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E80C" w14:textId="680DA44D" w:rsidR="00E7067C" w:rsidRPr="006D4E2B" w:rsidRDefault="00391F65">
      <w:pPr>
        <w:pStyle w:val="BodyText"/>
        <w:tabs>
          <w:tab w:val="left" w:pos="7640"/>
        </w:tabs>
        <w:spacing w:before="69"/>
        <w:ind w:left="108"/>
        <w:rPr>
          <w:rFonts w:cs="Times New Roman"/>
        </w:rPr>
      </w:pPr>
      <w:bookmarkStart w:id="0" w:name="_GoBack"/>
      <w:bookmarkEnd w:id="0"/>
      <w:r w:rsidRPr="006D4E2B">
        <w:rPr>
          <w:rFonts w:cs="Times New Roman"/>
          <w:noProof/>
        </w:rPr>
        <w:drawing>
          <wp:anchor distT="0" distB="0" distL="114300" distR="114300" simplePos="0" relativeHeight="503172896" behindDoc="1" locked="0" layoutInCell="1" allowOverlap="1" wp14:anchorId="6901D347" wp14:editId="06132BAE">
            <wp:simplePos x="0" y="0"/>
            <wp:positionH relativeFrom="page">
              <wp:posOffset>3023870</wp:posOffset>
            </wp:positionH>
            <wp:positionV relativeFrom="paragraph">
              <wp:posOffset>-219075</wp:posOffset>
            </wp:positionV>
            <wp:extent cx="1737995" cy="499110"/>
            <wp:effectExtent l="0" t="0" r="0" b="889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F87294" w:rsidRPr="006D4E2B">
        <w:rPr>
          <w:rFonts w:cs="Times New Roman"/>
          <w:color w:val="231F20"/>
          <w:spacing w:val="-1"/>
        </w:rPr>
        <w:t>Gordon</w:t>
      </w:r>
      <w:r w:rsidR="00F87294" w:rsidRPr="006D4E2B">
        <w:rPr>
          <w:rFonts w:cs="Times New Roman"/>
          <w:color w:val="231F20"/>
          <w:spacing w:val="-2"/>
        </w:rPr>
        <w:t xml:space="preserve"> </w:t>
      </w:r>
      <w:r w:rsidR="00F87294" w:rsidRPr="006D4E2B">
        <w:rPr>
          <w:rFonts w:cs="Times New Roman"/>
          <w:color w:val="231F20"/>
        </w:rPr>
        <w:t>B.</w:t>
      </w:r>
      <w:r w:rsidR="00F87294" w:rsidRPr="006D4E2B">
        <w:rPr>
          <w:rFonts w:cs="Times New Roman"/>
          <w:color w:val="231F20"/>
          <w:spacing w:val="-2"/>
        </w:rPr>
        <w:t xml:space="preserve"> </w:t>
      </w:r>
      <w:r w:rsidR="00F87294" w:rsidRPr="006D4E2B">
        <w:rPr>
          <w:rFonts w:cs="Times New Roman"/>
          <w:color w:val="231F20"/>
          <w:spacing w:val="-1"/>
        </w:rPr>
        <w:t>Mills,</w:t>
      </w:r>
      <w:r w:rsidR="00F87294" w:rsidRPr="006D4E2B">
        <w:rPr>
          <w:rFonts w:cs="Times New Roman"/>
          <w:color w:val="231F20"/>
          <w:spacing w:val="-2"/>
        </w:rPr>
        <w:t xml:space="preserve"> </w:t>
      </w:r>
      <w:r w:rsidR="00F87294" w:rsidRPr="006D4E2B">
        <w:rPr>
          <w:rFonts w:cs="Times New Roman"/>
          <w:color w:val="231F20"/>
          <w:spacing w:val="-1"/>
        </w:rPr>
        <w:t>M.D.,</w:t>
      </w:r>
      <w:r w:rsidR="00F87294" w:rsidRPr="006D4E2B">
        <w:rPr>
          <w:rFonts w:cs="Times New Roman"/>
          <w:color w:val="231F20"/>
          <w:spacing w:val="-2"/>
        </w:rPr>
        <w:t xml:space="preserve"> </w:t>
      </w:r>
      <w:r w:rsidR="00F87294" w:rsidRPr="006D4E2B">
        <w:rPr>
          <w:rFonts w:cs="Times New Roman"/>
          <w:color w:val="231F20"/>
          <w:spacing w:val="-1"/>
        </w:rPr>
        <w:t>Ph.D.</w:t>
      </w:r>
      <w:r w:rsidR="00F87294" w:rsidRPr="006D4E2B">
        <w:rPr>
          <w:rFonts w:cs="Times New Roman"/>
          <w:color w:val="231F20"/>
          <w:spacing w:val="-1"/>
        </w:rPr>
        <w:tab/>
      </w:r>
      <w:r w:rsidR="00955906">
        <w:rPr>
          <w:rFonts w:cs="Times New Roman"/>
          <w:color w:val="231F20"/>
          <w:spacing w:val="-1"/>
        </w:rPr>
        <w:t>April 18</w:t>
      </w:r>
      <w:r w:rsidR="00531D43">
        <w:rPr>
          <w:rFonts w:cs="Times New Roman"/>
          <w:color w:val="231F20"/>
          <w:spacing w:val="-1"/>
        </w:rPr>
        <w:t>,</w:t>
      </w:r>
      <w:r w:rsidR="00264D69">
        <w:rPr>
          <w:rFonts w:cs="Times New Roman"/>
          <w:color w:val="231F20"/>
          <w:spacing w:val="-1"/>
        </w:rPr>
        <w:t xml:space="preserve"> 2020</w:t>
      </w:r>
    </w:p>
    <w:p w14:paraId="23C9FA1D" w14:textId="77777777" w:rsidR="00E7067C" w:rsidRPr="006D4E2B" w:rsidRDefault="00F87294">
      <w:pPr>
        <w:pStyle w:val="Heading1"/>
        <w:spacing w:before="54" w:line="258" w:lineRule="exact"/>
        <w:ind w:left="108"/>
        <w:rPr>
          <w:rFonts w:cs="Times New Roman"/>
          <w:b w:val="0"/>
          <w:bCs w:val="0"/>
        </w:rPr>
      </w:pPr>
      <w:r w:rsidRPr="006D4E2B">
        <w:rPr>
          <w:rFonts w:cs="Times New Roman"/>
          <w:color w:val="231F20"/>
        </w:rPr>
        <w:t>PRESENT</w:t>
      </w:r>
      <w:r w:rsidRPr="006D4E2B">
        <w:rPr>
          <w:rFonts w:cs="Times New Roman"/>
          <w:color w:val="231F20"/>
          <w:spacing w:val="-9"/>
        </w:rPr>
        <w:t xml:space="preserve"> </w:t>
      </w:r>
      <w:r w:rsidRPr="006D4E2B">
        <w:rPr>
          <w:rFonts w:cs="Times New Roman"/>
          <w:color w:val="231F20"/>
        </w:rPr>
        <w:t>TITLE</w:t>
      </w:r>
      <w:r w:rsidRPr="006D4E2B">
        <w:rPr>
          <w:rFonts w:cs="Times New Roman"/>
          <w:color w:val="231F20"/>
          <w:spacing w:val="-14"/>
        </w:rPr>
        <w:t xml:space="preserve"> </w:t>
      </w:r>
      <w:r w:rsidRPr="006D4E2B">
        <w:rPr>
          <w:rFonts w:cs="Times New Roman"/>
          <w:color w:val="231F20"/>
          <w:spacing w:val="-1"/>
        </w:rPr>
        <w:t>AND</w:t>
      </w:r>
      <w:r w:rsidRPr="006D4E2B">
        <w:rPr>
          <w:rFonts w:cs="Times New Roman"/>
          <w:color w:val="231F20"/>
          <w:spacing w:val="-14"/>
        </w:rPr>
        <w:t xml:space="preserve"> </w:t>
      </w:r>
      <w:r w:rsidRPr="006D4E2B">
        <w:rPr>
          <w:rFonts w:cs="Times New Roman"/>
          <w:color w:val="231F20"/>
          <w:spacing w:val="-3"/>
        </w:rPr>
        <w:t>AFFILIATION</w:t>
      </w:r>
    </w:p>
    <w:p w14:paraId="372A48FE" w14:textId="77777777" w:rsidR="006C7658" w:rsidRDefault="00F87294">
      <w:pPr>
        <w:pStyle w:val="BodyText"/>
        <w:spacing w:before="14" w:line="240" w:lineRule="exact"/>
        <w:ind w:left="768" w:right="3606"/>
        <w:rPr>
          <w:rFonts w:cs="Times New Roman"/>
          <w:color w:val="231F20"/>
        </w:rPr>
      </w:pPr>
      <w:r w:rsidRPr="006D4E2B">
        <w:rPr>
          <w:rFonts w:cs="Times New Roman"/>
          <w:color w:val="231F20"/>
          <w:spacing w:val="-2"/>
        </w:rPr>
        <w:t>Director,</w:t>
      </w:r>
      <w:r w:rsidRPr="006D4E2B">
        <w:rPr>
          <w:rFonts w:cs="Times New Roman"/>
          <w:color w:val="231F20"/>
          <w:spacing w:val="-10"/>
        </w:rPr>
        <w:t xml:space="preserve"> </w:t>
      </w:r>
      <w:r w:rsidRPr="006D4E2B">
        <w:rPr>
          <w:rFonts w:cs="Times New Roman"/>
          <w:color w:val="231F20"/>
          <w:spacing w:val="-1"/>
        </w:rPr>
        <w:t>Precision</w:t>
      </w:r>
      <w:r w:rsidRPr="006D4E2B">
        <w:rPr>
          <w:rFonts w:cs="Times New Roman"/>
          <w:color w:val="231F20"/>
          <w:spacing w:val="-10"/>
        </w:rPr>
        <w:t xml:space="preserve"> </w:t>
      </w:r>
      <w:r w:rsidRPr="006D4E2B">
        <w:rPr>
          <w:rFonts w:cs="Times New Roman"/>
          <w:color w:val="231F20"/>
          <w:spacing w:val="-3"/>
        </w:rPr>
        <w:t>Oncology,</w:t>
      </w:r>
      <w:r w:rsidRPr="006D4E2B">
        <w:rPr>
          <w:rFonts w:cs="Times New Roman"/>
          <w:color w:val="231F20"/>
          <w:spacing w:val="-9"/>
        </w:rPr>
        <w:t xml:space="preserve"> </w:t>
      </w:r>
      <w:r w:rsidRPr="006D4E2B">
        <w:rPr>
          <w:rFonts w:cs="Times New Roman"/>
          <w:color w:val="231F20"/>
          <w:spacing w:val="-1"/>
        </w:rPr>
        <w:t>Knight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Institute</w:t>
      </w:r>
    </w:p>
    <w:p w14:paraId="168CF7A4" w14:textId="6C3F1076" w:rsidR="00E7067C" w:rsidRPr="006D4E2B" w:rsidRDefault="006C7658">
      <w:pPr>
        <w:pStyle w:val="BodyText"/>
        <w:spacing w:before="14" w:line="240" w:lineRule="exact"/>
        <w:ind w:left="768" w:right="3606"/>
        <w:rPr>
          <w:rFonts w:cs="Times New Roman"/>
        </w:rPr>
      </w:pPr>
      <w:r w:rsidRPr="006D4E2B">
        <w:rPr>
          <w:rFonts w:cs="Times New Roman"/>
          <w:color w:val="231F20"/>
          <w:spacing w:val="-2"/>
        </w:rPr>
        <w:t>Director,</w:t>
      </w:r>
      <w:r w:rsidRPr="006D4E2B">
        <w:rPr>
          <w:rFonts w:cs="Times New Roman"/>
          <w:color w:val="231F20"/>
          <w:spacing w:val="-8"/>
        </w:rPr>
        <w:t xml:space="preserve"> </w:t>
      </w:r>
      <w:r w:rsidRPr="006D4E2B">
        <w:rPr>
          <w:rFonts w:cs="Times New Roman"/>
          <w:color w:val="231F20"/>
          <w:spacing w:val="-4"/>
        </w:rPr>
        <w:t>SMMAR</w:t>
      </w:r>
      <w:r w:rsidRPr="006D4E2B">
        <w:rPr>
          <w:rFonts w:cs="Times New Roman"/>
          <w:color w:val="231F20"/>
          <w:spacing w:val="-5"/>
        </w:rPr>
        <w:t>T</w:t>
      </w:r>
      <w:r w:rsidRPr="006D4E2B">
        <w:rPr>
          <w:rFonts w:cs="Times New Roman"/>
          <w:color w:val="231F20"/>
          <w:spacing w:val="-15"/>
        </w:rPr>
        <w:t xml:space="preserve"> </w:t>
      </w:r>
      <w:r w:rsidRPr="006D4E2B">
        <w:rPr>
          <w:rFonts w:cs="Times New Roman"/>
          <w:color w:val="231F20"/>
          <w:spacing w:val="-2"/>
        </w:rPr>
        <w:t>Trials,</w:t>
      </w:r>
      <w:r w:rsidRPr="006D4E2B">
        <w:rPr>
          <w:rFonts w:cs="Times New Roman"/>
          <w:color w:val="231F20"/>
          <w:spacing w:val="-8"/>
        </w:rPr>
        <w:t xml:space="preserve"> </w:t>
      </w:r>
      <w:r w:rsidRPr="006D4E2B">
        <w:rPr>
          <w:rFonts w:cs="Times New Roman"/>
          <w:color w:val="231F20"/>
          <w:spacing w:val="-1"/>
        </w:rPr>
        <w:t>Knight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Institute</w:t>
      </w:r>
      <w:r w:rsidR="00F87294" w:rsidRPr="006D4E2B">
        <w:rPr>
          <w:rFonts w:cs="Times New Roman"/>
          <w:color w:val="231F20"/>
          <w:spacing w:val="28"/>
          <w:w w:val="99"/>
        </w:rPr>
        <w:t xml:space="preserve"> </w:t>
      </w:r>
      <w:r w:rsidR="00F87294" w:rsidRPr="006D4E2B">
        <w:rPr>
          <w:rFonts w:cs="Times New Roman"/>
          <w:color w:val="231F20"/>
          <w:spacing w:val="-2"/>
        </w:rPr>
        <w:t>Professor,</w:t>
      </w:r>
      <w:r w:rsidR="00F87294" w:rsidRPr="006D4E2B">
        <w:rPr>
          <w:rFonts w:cs="Times New Roman"/>
          <w:color w:val="231F20"/>
          <w:spacing w:val="-8"/>
        </w:rPr>
        <w:t xml:space="preserve"> </w:t>
      </w:r>
      <w:r w:rsidR="00F87294" w:rsidRPr="006D4E2B">
        <w:rPr>
          <w:rFonts w:cs="Times New Roman"/>
          <w:color w:val="231F20"/>
        </w:rPr>
        <w:t>Cell,</w:t>
      </w:r>
      <w:r w:rsidR="00F87294" w:rsidRPr="006D4E2B">
        <w:rPr>
          <w:rFonts w:cs="Times New Roman"/>
          <w:color w:val="231F20"/>
          <w:spacing w:val="-7"/>
        </w:rPr>
        <w:t xml:space="preserve"> </w:t>
      </w:r>
      <w:r w:rsidR="00F87294" w:rsidRPr="006D4E2B">
        <w:rPr>
          <w:rFonts w:cs="Times New Roman"/>
          <w:color w:val="231F20"/>
          <w:spacing w:val="-1"/>
        </w:rPr>
        <w:t>Developmental</w:t>
      </w:r>
      <w:r w:rsidR="00F87294" w:rsidRPr="006D4E2B">
        <w:rPr>
          <w:rFonts w:cs="Times New Roman"/>
          <w:color w:val="231F20"/>
          <w:spacing w:val="-7"/>
        </w:rPr>
        <w:t xml:space="preserve"> </w:t>
      </w:r>
      <w:r w:rsidR="00F87294" w:rsidRPr="006D4E2B">
        <w:rPr>
          <w:rFonts w:cs="Times New Roman"/>
          <w:color w:val="231F20"/>
        </w:rPr>
        <w:t>and</w:t>
      </w:r>
      <w:r w:rsidR="00F87294" w:rsidRPr="006D4E2B">
        <w:rPr>
          <w:rFonts w:cs="Times New Roman"/>
          <w:color w:val="231F20"/>
          <w:spacing w:val="-8"/>
        </w:rPr>
        <w:t xml:space="preserve"> </w:t>
      </w:r>
      <w:r w:rsidR="00F87294" w:rsidRPr="006D4E2B">
        <w:rPr>
          <w:rFonts w:cs="Times New Roman"/>
          <w:color w:val="231F20"/>
        </w:rPr>
        <w:t>Cancer</w:t>
      </w:r>
      <w:r w:rsidR="00F87294" w:rsidRPr="006D4E2B">
        <w:rPr>
          <w:rFonts w:cs="Times New Roman"/>
          <w:color w:val="231F20"/>
          <w:spacing w:val="-8"/>
        </w:rPr>
        <w:t xml:space="preserve"> </w:t>
      </w:r>
      <w:r w:rsidR="00F87294" w:rsidRPr="006D4E2B">
        <w:rPr>
          <w:rFonts w:cs="Times New Roman"/>
          <w:color w:val="231F20"/>
        </w:rPr>
        <w:t>Biology</w:t>
      </w:r>
      <w:r w:rsidR="00F87294" w:rsidRPr="006D4E2B">
        <w:rPr>
          <w:rFonts w:cs="Times New Roman"/>
          <w:color w:val="231F20"/>
          <w:spacing w:val="24"/>
          <w:w w:val="99"/>
        </w:rPr>
        <w:t xml:space="preserve"> </w:t>
      </w:r>
    </w:p>
    <w:p w14:paraId="3904FE88" w14:textId="4799A80E" w:rsidR="00E7067C" w:rsidRDefault="00F87294">
      <w:pPr>
        <w:pStyle w:val="BodyText"/>
        <w:spacing w:before="0" w:line="240" w:lineRule="exact"/>
        <w:ind w:left="768" w:right="302"/>
        <w:rPr>
          <w:rFonts w:cs="Times New Roman"/>
          <w:color w:val="231F20"/>
        </w:rPr>
      </w:pPr>
      <w:r w:rsidRPr="006D4E2B">
        <w:rPr>
          <w:rFonts w:cs="Times New Roman"/>
          <w:color w:val="231F20"/>
          <w:spacing w:val="-5"/>
        </w:rPr>
        <w:t>Wayne</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Julie</w:t>
      </w:r>
      <w:r w:rsidRPr="006D4E2B">
        <w:rPr>
          <w:rFonts w:cs="Times New Roman"/>
          <w:color w:val="231F20"/>
          <w:spacing w:val="-7"/>
        </w:rPr>
        <w:t xml:space="preserve"> </w:t>
      </w:r>
      <w:r w:rsidRPr="006D4E2B">
        <w:rPr>
          <w:rFonts w:cs="Times New Roman"/>
          <w:color w:val="231F20"/>
          <w:spacing w:val="-1"/>
        </w:rPr>
        <w:t>Drinkward</w:t>
      </w:r>
      <w:r w:rsidRPr="006D4E2B">
        <w:rPr>
          <w:rFonts w:cs="Times New Roman"/>
          <w:color w:val="231F20"/>
          <w:spacing w:val="-6"/>
        </w:rPr>
        <w:t xml:space="preserve"> </w:t>
      </w:r>
      <w:r w:rsidRPr="006D4E2B">
        <w:rPr>
          <w:rFonts w:cs="Times New Roman"/>
          <w:color w:val="231F20"/>
        </w:rPr>
        <w:t>Endowed</w:t>
      </w:r>
      <w:r w:rsidRPr="006D4E2B">
        <w:rPr>
          <w:rFonts w:cs="Times New Roman"/>
          <w:color w:val="231F20"/>
          <w:spacing w:val="-7"/>
        </w:rPr>
        <w:t xml:space="preserve"> </w:t>
      </w:r>
      <w:r w:rsidRPr="006D4E2B">
        <w:rPr>
          <w:rFonts w:cs="Times New Roman"/>
          <w:color w:val="231F20"/>
          <w:spacing w:val="-2"/>
        </w:rPr>
        <w:t>Chair,</w:t>
      </w:r>
      <w:r w:rsidRPr="006D4E2B">
        <w:rPr>
          <w:rFonts w:cs="Times New Roman"/>
          <w:color w:val="231F20"/>
          <w:spacing w:val="-7"/>
        </w:rPr>
        <w:t xml:space="preserve"> </w:t>
      </w:r>
      <w:r w:rsidRPr="006D4E2B">
        <w:rPr>
          <w:rFonts w:cs="Times New Roman"/>
          <w:color w:val="231F20"/>
          <w:spacing w:val="-1"/>
        </w:rPr>
        <w:t>Precision</w:t>
      </w:r>
      <w:r w:rsidRPr="006D4E2B">
        <w:rPr>
          <w:rFonts w:cs="Times New Roman"/>
          <w:color w:val="231F20"/>
          <w:spacing w:val="-6"/>
        </w:rPr>
        <w:t xml:space="preserve"> </w:t>
      </w:r>
      <w:r w:rsidRPr="006D4E2B">
        <w:rPr>
          <w:rFonts w:cs="Times New Roman"/>
          <w:color w:val="231F20"/>
          <w:spacing w:val="-3"/>
        </w:rPr>
        <w:t>Oncology,</w:t>
      </w:r>
      <w:r w:rsidRPr="006D4E2B">
        <w:rPr>
          <w:rFonts w:cs="Times New Roman"/>
          <w:color w:val="231F20"/>
          <w:spacing w:val="-7"/>
        </w:rPr>
        <w:t xml:space="preserve"> </w:t>
      </w:r>
      <w:r w:rsidRPr="006D4E2B">
        <w:rPr>
          <w:rFonts w:cs="Times New Roman"/>
          <w:color w:val="231F20"/>
          <w:spacing w:val="-1"/>
        </w:rPr>
        <w:t>Knight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Institute</w:t>
      </w:r>
      <w:r w:rsidRPr="006D4E2B">
        <w:rPr>
          <w:rFonts w:cs="Times New Roman"/>
          <w:color w:val="231F20"/>
          <w:spacing w:val="21"/>
          <w:w w:val="99"/>
        </w:rPr>
        <w:t xml:space="preserve"> </w:t>
      </w:r>
      <w:r w:rsidRPr="006D4E2B">
        <w:rPr>
          <w:rFonts w:cs="Times New Roman"/>
          <w:color w:val="231F20"/>
          <w:spacing w:val="-1"/>
        </w:rPr>
        <w:t>Oregon</w:t>
      </w:r>
      <w:r w:rsidRPr="006D4E2B">
        <w:rPr>
          <w:rFonts w:cs="Times New Roman"/>
          <w:color w:val="231F20"/>
          <w:spacing w:val="-6"/>
        </w:rPr>
        <w:t xml:space="preserve"> </w:t>
      </w:r>
      <w:r w:rsidRPr="006D4E2B">
        <w:rPr>
          <w:rFonts w:cs="Times New Roman"/>
          <w:color w:val="231F20"/>
          <w:spacing w:val="-1"/>
        </w:rPr>
        <w:t>Health</w:t>
      </w:r>
      <w:r w:rsidRPr="006D4E2B">
        <w:rPr>
          <w:rFonts w:cs="Times New Roman"/>
          <w:color w:val="231F20"/>
          <w:spacing w:val="-5"/>
        </w:rPr>
        <w:t xml:space="preserve"> </w:t>
      </w:r>
      <w:r w:rsidRPr="006D4E2B">
        <w:rPr>
          <w:rFonts w:cs="Times New Roman"/>
          <w:color w:val="231F20"/>
        </w:rPr>
        <w:t>&amp;</w:t>
      </w:r>
      <w:r w:rsidRPr="006D4E2B">
        <w:rPr>
          <w:rFonts w:cs="Times New Roman"/>
          <w:color w:val="231F20"/>
          <w:spacing w:val="-5"/>
        </w:rPr>
        <w:t xml:space="preserve"> </w:t>
      </w:r>
      <w:r w:rsidRPr="006D4E2B">
        <w:rPr>
          <w:rFonts w:cs="Times New Roman"/>
          <w:color w:val="231F20"/>
          <w:spacing w:val="-1"/>
        </w:rPr>
        <w:t>Science</w:t>
      </w:r>
      <w:r w:rsidRPr="006D4E2B">
        <w:rPr>
          <w:rFonts w:cs="Times New Roman"/>
          <w:color w:val="231F20"/>
          <w:spacing w:val="-5"/>
        </w:rPr>
        <w:t xml:space="preserve"> </w:t>
      </w:r>
      <w:r w:rsidRPr="006D4E2B">
        <w:rPr>
          <w:rFonts w:cs="Times New Roman"/>
          <w:color w:val="231F20"/>
          <w:spacing w:val="-1"/>
        </w:rPr>
        <w:t>University</w:t>
      </w:r>
      <w:r w:rsidRPr="006D4E2B">
        <w:rPr>
          <w:rFonts w:cs="Times New Roman"/>
          <w:color w:val="231F20"/>
          <w:spacing w:val="-5"/>
        </w:rPr>
        <w:t xml:space="preserve"> </w:t>
      </w:r>
      <w:r w:rsidRPr="006D4E2B">
        <w:rPr>
          <w:rFonts w:cs="Times New Roman"/>
          <w:color w:val="231F20"/>
        </w:rPr>
        <w:t>(OHSU)</w:t>
      </w:r>
    </w:p>
    <w:p w14:paraId="6CD0F407" w14:textId="50014577" w:rsidR="00E21A5F" w:rsidRPr="006D4E2B" w:rsidRDefault="00E21A5F">
      <w:pPr>
        <w:pStyle w:val="BodyText"/>
        <w:spacing w:before="0" w:line="240" w:lineRule="exact"/>
        <w:ind w:left="768" w:right="302"/>
        <w:rPr>
          <w:rFonts w:cs="Times New Roman"/>
        </w:rPr>
      </w:pPr>
      <w:r>
        <w:rPr>
          <w:rFonts w:cs="Times New Roman"/>
        </w:rPr>
        <w:t>Associate Director Clinical Research Ad Interim Knight Cancer Institute</w:t>
      </w:r>
    </w:p>
    <w:p w14:paraId="0FA58AD7" w14:textId="77777777" w:rsidR="00E7067C" w:rsidRPr="006D4E2B" w:rsidRDefault="00F87294">
      <w:pPr>
        <w:pStyle w:val="Heading1"/>
        <w:spacing w:before="58" w:line="258" w:lineRule="exact"/>
        <w:ind w:left="108"/>
        <w:rPr>
          <w:rFonts w:cs="Times New Roman"/>
          <w:b w:val="0"/>
          <w:bCs w:val="0"/>
        </w:rPr>
      </w:pPr>
      <w:r w:rsidRPr="006D4E2B">
        <w:rPr>
          <w:rFonts w:cs="Times New Roman"/>
          <w:color w:val="231F20"/>
          <w:spacing w:val="-1"/>
        </w:rPr>
        <w:t>CITIZENSHIP</w:t>
      </w:r>
    </w:p>
    <w:p w14:paraId="5CCC0F01" w14:textId="77777777" w:rsidR="00E7067C" w:rsidRPr="006D4E2B" w:rsidRDefault="00F87294">
      <w:pPr>
        <w:pStyle w:val="BodyText"/>
        <w:spacing w:before="0" w:line="240" w:lineRule="exact"/>
        <w:ind w:left="768"/>
        <w:rPr>
          <w:rFonts w:cs="Times New Roman"/>
        </w:rPr>
      </w:pPr>
      <w:r w:rsidRPr="006D4E2B">
        <w:rPr>
          <w:rFonts w:cs="Times New Roman"/>
          <w:color w:val="231F20"/>
        </w:rPr>
        <w:t>Canadian</w:t>
      </w:r>
    </w:p>
    <w:p w14:paraId="1B687C59" w14:textId="77777777" w:rsidR="00E7067C" w:rsidRPr="006D4E2B" w:rsidRDefault="00F87294">
      <w:pPr>
        <w:pStyle w:val="BodyText"/>
        <w:spacing w:before="0" w:line="258" w:lineRule="exact"/>
        <w:ind w:left="108" w:firstLine="660"/>
        <w:rPr>
          <w:rFonts w:cs="Times New Roman"/>
        </w:rPr>
      </w:pPr>
      <w:r w:rsidRPr="006D4E2B">
        <w:rPr>
          <w:rFonts w:cs="Times New Roman"/>
          <w:color w:val="231F20"/>
        </w:rPr>
        <w:t>Resident</w:t>
      </w:r>
      <w:r w:rsidRPr="006D4E2B">
        <w:rPr>
          <w:rFonts w:cs="Times New Roman"/>
          <w:color w:val="231F20"/>
          <w:spacing w:val="-19"/>
        </w:rPr>
        <w:t xml:space="preserve"> </w:t>
      </w:r>
      <w:r w:rsidRPr="006D4E2B">
        <w:rPr>
          <w:rFonts w:cs="Times New Roman"/>
          <w:color w:val="231F20"/>
          <w:spacing w:val="-1"/>
        </w:rPr>
        <w:t>Alien:</w:t>
      </w:r>
      <w:r w:rsidRPr="006D4E2B">
        <w:rPr>
          <w:rFonts w:cs="Times New Roman"/>
          <w:color w:val="231F20"/>
          <w:spacing w:val="-6"/>
        </w:rPr>
        <w:t xml:space="preserve"> </w:t>
      </w:r>
      <w:r w:rsidRPr="006D4E2B">
        <w:rPr>
          <w:rFonts w:cs="Times New Roman"/>
          <w:color w:val="231F20"/>
          <w:spacing w:val="-1"/>
        </w:rPr>
        <w:t>USA</w:t>
      </w:r>
      <w:r w:rsidRPr="006D4E2B">
        <w:rPr>
          <w:rFonts w:cs="Times New Roman"/>
          <w:color w:val="231F20"/>
          <w:spacing w:val="-31"/>
        </w:rPr>
        <w:t xml:space="preserve"> </w:t>
      </w:r>
      <w:r w:rsidRPr="006D4E2B">
        <w:rPr>
          <w:rFonts w:cs="Times New Roman"/>
          <w:color w:val="231F20"/>
          <w:spacing w:val="-1"/>
        </w:rPr>
        <w:t>A074593667</w:t>
      </w:r>
    </w:p>
    <w:p w14:paraId="127713CA" w14:textId="77777777" w:rsidR="00E7067C" w:rsidRPr="006D4E2B" w:rsidRDefault="00F87294">
      <w:pPr>
        <w:pStyle w:val="Heading1"/>
        <w:spacing w:before="54" w:line="258" w:lineRule="exact"/>
        <w:ind w:left="108"/>
        <w:rPr>
          <w:rFonts w:cs="Times New Roman"/>
          <w:b w:val="0"/>
          <w:bCs w:val="0"/>
        </w:rPr>
      </w:pPr>
      <w:r w:rsidRPr="006D4E2B">
        <w:rPr>
          <w:rFonts w:cs="Times New Roman"/>
          <w:color w:val="231F20"/>
        </w:rPr>
        <w:t>HOME</w:t>
      </w:r>
      <w:r w:rsidRPr="006D4E2B">
        <w:rPr>
          <w:rFonts w:cs="Times New Roman"/>
          <w:color w:val="231F20"/>
          <w:spacing w:val="-22"/>
        </w:rPr>
        <w:t xml:space="preserve"> </w:t>
      </w:r>
      <w:r w:rsidRPr="006D4E2B">
        <w:rPr>
          <w:rFonts w:cs="Times New Roman"/>
          <w:color w:val="231F20"/>
          <w:spacing w:val="-1"/>
        </w:rPr>
        <w:t>ADDRESS</w:t>
      </w:r>
    </w:p>
    <w:p w14:paraId="7D3EDB5C" w14:textId="77777777" w:rsidR="00E7067C" w:rsidRPr="006D4E2B" w:rsidRDefault="00F87294">
      <w:pPr>
        <w:pStyle w:val="BodyText"/>
        <w:spacing w:before="14" w:line="240" w:lineRule="exact"/>
        <w:ind w:left="768" w:right="6572"/>
        <w:rPr>
          <w:rFonts w:cs="Times New Roman"/>
        </w:rPr>
      </w:pPr>
      <w:r w:rsidRPr="006D4E2B">
        <w:rPr>
          <w:rFonts w:cs="Times New Roman"/>
          <w:color w:val="231F20"/>
        </w:rPr>
        <w:t>5303</w:t>
      </w:r>
      <w:r w:rsidRPr="006D4E2B">
        <w:rPr>
          <w:rFonts w:cs="Times New Roman"/>
          <w:color w:val="231F20"/>
          <w:spacing w:val="-17"/>
        </w:rPr>
        <w:t xml:space="preserve"> </w:t>
      </w:r>
      <w:r w:rsidRPr="006D4E2B">
        <w:rPr>
          <w:rFonts w:cs="Times New Roman"/>
          <w:color w:val="231F20"/>
          <w:spacing w:val="-1"/>
        </w:rPr>
        <w:t>Amberwood</w:t>
      </w:r>
      <w:r w:rsidRPr="006D4E2B">
        <w:rPr>
          <w:rFonts w:cs="Times New Roman"/>
          <w:color w:val="231F20"/>
          <w:spacing w:val="-3"/>
        </w:rPr>
        <w:t xml:space="preserve"> </w:t>
      </w:r>
      <w:r w:rsidRPr="006D4E2B">
        <w:rPr>
          <w:rFonts w:cs="Times New Roman"/>
          <w:color w:val="231F20"/>
        </w:rPr>
        <w:t>Court</w:t>
      </w:r>
      <w:r w:rsidRPr="006D4E2B">
        <w:rPr>
          <w:rFonts w:cs="Times New Roman"/>
          <w:color w:val="231F20"/>
          <w:spacing w:val="22"/>
          <w:w w:val="99"/>
        </w:rPr>
        <w:t xml:space="preserve"> </w:t>
      </w:r>
      <w:r w:rsidRPr="006D4E2B">
        <w:rPr>
          <w:rFonts w:cs="Times New Roman"/>
          <w:color w:val="231F20"/>
        </w:rPr>
        <w:t>Lake</w:t>
      </w:r>
      <w:r w:rsidRPr="006D4E2B">
        <w:rPr>
          <w:rFonts w:cs="Times New Roman"/>
          <w:color w:val="231F20"/>
          <w:spacing w:val="-3"/>
        </w:rPr>
        <w:t xml:space="preserve"> </w:t>
      </w:r>
      <w:r w:rsidRPr="006D4E2B">
        <w:rPr>
          <w:rFonts w:cs="Times New Roman"/>
          <w:color w:val="231F20"/>
          <w:spacing w:val="-1"/>
        </w:rPr>
        <w:t>Oswego,</w:t>
      </w:r>
      <w:r w:rsidRPr="006D4E2B">
        <w:rPr>
          <w:rFonts w:cs="Times New Roman"/>
          <w:color w:val="231F20"/>
          <w:spacing w:val="-2"/>
        </w:rPr>
        <w:t xml:space="preserve"> </w:t>
      </w:r>
      <w:r w:rsidRPr="006D4E2B">
        <w:rPr>
          <w:rFonts w:cs="Times New Roman"/>
          <w:color w:val="231F20"/>
          <w:spacing w:val="-1"/>
        </w:rPr>
        <w:t xml:space="preserve">OR </w:t>
      </w:r>
      <w:r w:rsidRPr="006D4E2B">
        <w:rPr>
          <w:rFonts w:cs="Times New Roman"/>
          <w:color w:val="231F20"/>
        </w:rPr>
        <w:t>97035</w:t>
      </w:r>
    </w:p>
    <w:p w14:paraId="6F72545A" w14:textId="77777777" w:rsidR="00E7067C" w:rsidRPr="006D4E2B" w:rsidRDefault="00F87294">
      <w:pPr>
        <w:pStyle w:val="Heading1"/>
        <w:spacing w:before="58" w:line="258" w:lineRule="exact"/>
        <w:ind w:left="108"/>
        <w:rPr>
          <w:rFonts w:cs="Times New Roman"/>
          <w:b w:val="0"/>
          <w:bCs w:val="0"/>
        </w:rPr>
      </w:pPr>
      <w:r w:rsidRPr="006D4E2B">
        <w:rPr>
          <w:rFonts w:cs="Times New Roman"/>
          <w:color w:val="231F20"/>
        </w:rPr>
        <w:t>OFFICE</w:t>
      </w:r>
      <w:r w:rsidRPr="006D4E2B">
        <w:rPr>
          <w:rFonts w:cs="Times New Roman"/>
          <w:color w:val="231F20"/>
          <w:spacing w:val="-24"/>
        </w:rPr>
        <w:t xml:space="preserve"> </w:t>
      </w:r>
      <w:r w:rsidRPr="006D4E2B">
        <w:rPr>
          <w:rFonts w:cs="Times New Roman"/>
          <w:color w:val="231F20"/>
          <w:spacing w:val="-1"/>
        </w:rPr>
        <w:t>ADDRESS</w:t>
      </w:r>
    </w:p>
    <w:p w14:paraId="101AEB52" w14:textId="689682CC" w:rsidR="00E7067C" w:rsidRPr="006D4E2B" w:rsidRDefault="001A0FF3" w:rsidP="006C7658">
      <w:pPr>
        <w:spacing w:before="14" w:line="240" w:lineRule="exact"/>
        <w:ind w:firstLine="720"/>
      </w:pPr>
      <w:r>
        <w:t xml:space="preserve"> </w:t>
      </w:r>
      <w:r w:rsidR="00AB66AF">
        <w:t>272</w:t>
      </w:r>
      <w:r w:rsidR="00F87294" w:rsidRPr="237F5AB9">
        <w:t xml:space="preserve">0 SW Moody Avenue </w:t>
      </w:r>
      <w:r w:rsidR="00AB66AF">
        <w:t>KCRB 2000</w:t>
      </w:r>
    </w:p>
    <w:p w14:paraId="73C26E8B" w14:textId="77777777" w:rsidR="00E7067C" w:rsidRPr="006D4E2B" w:rsidRDefault="00F87294">
      <w:pPr>
        <w:pStyle w:val="BodyText"/>
        <w:spacing w:before="0" w:line="226" w:lineRule="exact"/>
        <w:ind w:left="768"/>
        <w:rPr>
          <w:rFonts w:cs="Times New Roman"/>
        </w:rPr>
      </w:pPr>
      <w:r w:rsidRPr="006D4E2B">
        <w:rPr>
          <w:rFonts w:cs="Times New Roman"/>
          <w:color w:val="231F20"/>
          <w:spacing w:val="-1"/>
        </w:rPr>
        <w:t>Portland,</w:t>
      </w:r>
      <w:r w:rsidRPr="006D4E2B">
        <w:rPr>
          <w:rFonts w:cs="Times New Roman"/>
          <w:color w:val="231F20"/>
          <w:spacing w:val="-5"/>
        </w:rPr>
        <w:t xml:space="preserve"> </w:t>
      </w:r>
      <w:r w:rsidRPr="006D4E2B">
        <w:rPr>
          <w:rFonts w:cs="Times New Roman"/>
          <w:color w:val="231F20"/>
          <w:spacing w:val="-1"/>
        </w:rPr>
        <w:t>OR</w:t>
      </w:r>
      <w:r w:rsidRPr="006D4E2B">
        <w:rPr>
          <w:rFonts w:cs="Times New Roman"/>
          <w:color w:val="231F20"/>
          <w:spacing w:val="-4"/>
        </w:rPr>
        <w:t xml:space="preserve"> </w:t>
      </w:r>
      <w:r w:rsidRPr="006D4E2B">
        <w:rPr>
          <w:rFonts w:cs="Times New Roman"/>
          <w:color w:val="231F20"/>
        </w:rPr>
        <w:t>97201</w:t>
      </w:r>
    </w:p>
    <w:p w14:paraId="0517CED3" w14:textId="77777777" w:rsidR="00E7067C" w:rsidRPr="006D4E2B" w:rsidRDefault="00F87294">
      <w:pPr>
        <w:pStyle w:val="BodyText"/>
        <w:spacing w:before="0" w:line="240" w:lineRule="exact"/>
        <w:ind w:left="768"/>
        <w:rPr>
          <w:rFonts w:cs="Times New Roman"/>
        </w:rPr>
      </w:pPr>
      <w:r w:rsidRPr="006D4E2B">
        <w:rPr>
          <w:rFonts w:cs="Times New Roman"/>
          <w:color w:val="231F20"/>
        </w:rPr>
        <w:t>503-346-4660</w:t>
      </w:r>
      <w:r w:rsidRPr="006D4E2B">
        <w:rPr>
          <w:rFonts w:cs="Times New Roman"/>
          <w:color w:val="231F20"/>
          <w:spacing w:val="-10"/>
        </w:rPr>
        <w:t xml:space="preserve"> </w:t>
      </w:r>
      <w:r w:rsidRPr="006D4E2B">
        <w:rPr>
          <w:rFonts w:cs="Times New Roman"/>
          <w:color w:val="231F20"/>
        </w:rPr>
        <w:t>-</w:t>
      </w:r>
      <w:r w:rsidRPr="006D4E2B">
        <w:rPr>
          <w:rFonts w:cs="Times New Roman"/>
          <w:color w:val="231F20"/>
          <w:spacing w:val="-9"/>
        </w:rPr>
        <w:t xml:space="preserve"> </w:t>
      </w:r>
      <w:r w:rsidRPr="006D4E2B">
        <w:rPr>
          <w:rFonts w:cs="Times New Roman"/>
          <w:color w:val="231F20"/>
        </w:rPr>
        <w:t>Office</w:t>
      </w:r>
    </w:p>
    <w:p w14:paraId="7D661FBC" w14:textId="77777777" w:rsidR="00E7067C" w:rsidRPr="006D4E2B" w:rsidRDefault="00FD14A2">
      <w:pPr>
        <w:pStyle w:val="BodyText"/>
        <w:spacing w:before="0" w:line="258" w:lineRule="exact"/>
        <w:ind w:left="108" w:firstLine="660"/>
        <w:rPr>
          <w:rFonts w:cs="Times New Roman"/>
        </w:rPr>
      </w:pPr>
      <w:hyperlink r:id="rId9">
        <w:r w:rsidR="00F87294" w:rsidRPr="006D4E2B">
          <w:rPr>
            <w:rFonts w:cs="Times New Roman"/>
            <w:color w:val="231F20"/>
          </w:rPr>
          <w:t>millsg@ohsu.edu</w:t>
        </w:r>
      </w:hyperlink>
    </w:p>
    <w:p w14:paraId="51DC5A25" w14:textId="77777777" w:rsidR="00E7067C" w:rsidRPr="006D4E2B" w:rsidRDefault="00F87294">
      <w:pPr>
        <w:pStyle w:val="Heading1"/>
        <w:spacing w:before="54" w:line="258" w:lineRule="exact"/>
        <w:ind w:left="108"/>
        <w:rPr>
          <w:rFonts w:cs="Times New Roman"/>
          <w:b w:val="0"/>
          <w:bCs w:val="0"/>
        </w:rPr>
      </w:pPr>
      <w:r w:rsidRPr="006D4E2B">
        <w:rPr>
          <w:rFonts w:cs="Times New Roman"/>
          <w:color w:val="231F20"/>
        </w:rPr>
        <w:t>PHYSICAL</w:t>
      </w:r>
      <w:r w:rsidRPr="006D4E2B">
        <w:rPr>
          <w:rFonts w:cs="Times New Roman"/>
          <w:color w:val="231F20"/>
          <w:spacing w:val="-27"/>
        </w:rPr>
        <w:t xml:space="preserve"> </w:t>
      </w:r>
      <w:r w:rsidRPr="006D4E2B">
        <w:rPr>
          <w:rFonts w:cs="Times New Roman"/>
          <w:color w:val="231F20"/>
          <w:spacing w:val="-1"/>
        </w:rPr>
        <w:t>ADDRESS</w:t>
      </w:r>
    </w:p>
    <w:p w14:paraId="0D7B182F" w14:textId="3505B67E" w:rsidR="00E7067C" w:rsidRPr="00AB66AF" w:rsidRDefault="00AB66AF" w:rsidP="00AB66AF">
      <w:pPr>
        <w:pStyle w:val="BodyText"/>
        <w:spacing w:before="14" w:line="240" w:lineRule="exact"/>
        <w:ind w:left="768" w:right="5380"/>
        <w:rPr>
          <w:rFonts w:cs="Times New Roman"/>
          <w:color w:val="231F20"/>
          <w:spacing w:val="22"/>
          <w:w w:val="99"/>
        </w:rPr>
      </w:pPr>
      <w:r>
        <w:rPr>
          <w:rFonts w:cs="Times New Roman"/>
          <w:color w:val="231F20"/>
        </w:rPr>
        <w:t xml:space="preserve">3181 SW Sam Jackson Park Road </w:t>
      </w:r>
      <w:r w:rsidR="00F87294" w:rsidRPr="006D4E2B">
        <w:rPr>
          <w:rFonts w:cs="Times New Roman"/>
          <w:color w:val="231F20"/>
          <w:spacing w:val="23"/>
          <w:w w:val="99"/>
        </w:rPr>
        <w:t xml:space="preserve"> </w:t>
      </w:r>
      <w:r w:rsidR="00F87294" w:rsidRPr="006D4E2B">
        <w:rPr>
          <w:rFonts w:cs="Times New Roman"/>
          <w:color w:val="231F20"/>
          <w:spacing w:val="-1"/>
        </w:rPr>
        <w:t>Mailcode:</w:t>
      </w:r>
      <w:r w:rsidR="00F87294" w:rsidRPr="006D4E2B">
        <w:rPr>
          <w:rFonts w:cs="Times New Roman"/>
          <w:color w:val="231F20"/>
          <w:spacing w:val="-16"/>
        </w:rPr>
        <w:t xml:space="preserve"> </w:t>
      </w:r>
      <w:r>
        <w:rPr>
          <w:rFonts w:cs="Times New Roman"/>
          <w:color w:val="231F20"/>
        </w:rPr>
        <w:t>KR-PM</w:t>
      </w:r>
      <w:r>
        <w:rPr>
          <w:rFonts w:cs="Times New Roman"/>
          <w:color w:val="231F20"/>
          <w:spacing w:val="22"/>
          <w:w w:val="99"/>
        </w:rPr>
        <w:t xml:space="preserve">, </w:t>
      </w:r>
      <w:r w:rsidR="00F87294" w:rsidRPr="006D4E2B">
        <w:rPr>
          <w:rFonts w:cs="Times New Roman"/>
          <w:color w:val="231F20"/>
          <w:spacing w:val="-1"/>
        </w:rPr>
        <w:t>Portland,</w:t>
      </w:r>
      <w:r w:rsidR="00F87294" w:rsidRPr="006D4E2B">
        <w:rPr>
          <w:rFonts w:cs="Times New Roman"/>
          <w:color w:val="231F20"/>
          <w:spacing w:val="-5"/>
        </w:rPr>
        <w:t xml:space="preserve"> </w:t>
      </w:r>
      <w:r w:rsidR="00F87294" w:rsidRPr="006D4E2B">
        <w:rPr>
          <w:rFonts w:cs="Times New Roman"/>
          <w:color w:val="231F20"/>
          <w:spacing w:val="-1"/>
        </w:rPr>
        <w:t>OR</w:t>
      </w:r>
      <w:r w:rsidR="00F87294" w:rsidRPr="006D4E2B">
        <w:rPr>
          <w:rFonts w:cs="Times New Roman"/>
          <w:color w:val="231F20"/>
          <w:spacing w:val="-4"/>
        </w:rPr>
        <w:t xml:space="preserve"> </w:t>
      </w:r>
      <w:r w:rsidR="00F87294" w:rsidRPr="006D4E2B">
        <w:rPr>
          <w:rFonts w:cs="Times New Roman"/>
          <w:color w:val="231F20"/>
        </w:rPr>
        <w:t>97201</w:t>
      </w:r>
    </w:p>
    <w:p w14:paraId="045A0A11" w14:textId="77777777" w:rsidR="00265445" w:rsidRPr="006D4E2B" w:rsidRDefault="00F87294" w:rsidP="00265445">
      <w:pPr>
        <w:pStyle w:val="Heading1"/>
        <w:spacing w:before="58"/>
        <w:ind w:left="108"/>
        <w:rPr>
          <w:rFonts w:cs="Times New Roman"/>
          <w:color w:val="231F20"/>
          <w:spacing w:val="-2"/>
        </w:rPr>
      </w:pPr>
      <w:r w:rsidRPr="006D4E2B">
        <w:rPr>
          <w:rFonts w:cs="Times New Roman"/>
          <w:color w:val="231F20"/>
          <w:spacing w:val="-2"/>
        </w:rPr>
        <w:t>EDUCATION</w:t>
      </w:r>
    </w:p>
    <w:p w14:paraId="6759166E" w14:textId="61FD5413" w:rsidR="00265445" w:rsidRPr="006D4E2B" w:rsidRDefault="00265445" w:rsidP="00265445">
      <w:pPr>
        <w:pStyle w:val="Heading1"/>
        <w:spacing w:before="58"/>
        <w:ind w:left="108" w:firstLine="605"/>
        <w:rPr>
          <w:rFonts w:cs="Times New Roman"/>
          <w:b w:val="0"/>
          <w:bCs w:val="0"/>
        </w:rPr>
      </w:pPr>
      <w:r w:rsidRPr="006D4E2B">
        <w:rPr>
          <w:rFonts w:cs="Times New Roman"/>
          <w:b w:val="0"/>
          <w:color w:val="231F20"/>
        </w:rPr>
        <w:t>B.</w:t>
      </w:r>
      <w:r w:rsidRPr="006D4E2B">
        <w:rPr>
          <w:rFonts w:cs="Times New Roman"/>
          <w:b w:val="0"/>
          <w:color w:val="231F20"/>
          <w:spacing w:val="-3"/>
        </w:rPr>
        <w:t xml:space="preserve"> </w:t>
      </w:r>
      <w:r w:rsidRPr="006D4E2B">
        <w:rPr>
          <w:rFonts w:cs="Times New Roman"/>
          <w:b w:val="0"/>
          <w:color w:val="231F20"/>
          <w:spacing w:val="-1"/>
        </w:rPr>
        <w:t>Med.</w:t>
      </w:r>
      <w:r w:rsidRPr="006D4E2B">
        <w:rPr>
          <w:rFonts w:cs="Times New Roman"/>
          <w:b w:val="0"/>
          <w:color w:val="231F20"/>
          <w:spacing w:val="-3"/>
        </w:rPr>
        <w:t xml:space="preserve"> </w:t>
      </w:r>
      <w:r w:rsidRPr="006D4E2B">
        <w:rPr>
          <w:rFonts w:cs="Times New Roman"/>
          <w:b w:val="0"/>
          <w:color w:val="231F20"/>
          <w:spacing w:val="-1"/>
        </w:rPr>
        <w:t>Sci. University</w:t>
      </w:r>
      <w:r w:rsidRPr="006D4E2B">
        <w:rPr>
          <w:rFonts w:cs="Times New Roman"/>
          <w:b w:val="0"/>
          <w:color w:val="231F20"/>
          <w:spacing w:val="-10"/>
        </w:rPr>
        <w:t xml:space="preserve"> </w:t>
      </w:r>
      <w:r w:rsidRPr="006D4E2B">
        <w:rPr>
          <w:rFonts w:cs="Times New Roman"/>
          <w:b w:val="0"/>
          <w:color w:val="231F20"/>
        </w:rPr>
        <w:t>of</w:t>
      </w:r>
      <w:r w:rsidRPr="006D4E2B">
        <w:rPr>
          <w:rFonts w:cs="Times New Roman"/>
          <w:b w:val="0"/>
          <w:color w:val="231F20"/>
          <w:spacing w:val="-22"/>
        </w:rPr>
        <w:t xml:space="preserve"> </w:t>
      </w:r>
      <w:r w:rsidRPr="006D4E2B">
        <w:rPr>
          <w:rFonts w:cs="Times New Roman"/>
          <w:b w:val="0"/>
          <w:color w:val="231F20"/>
          <w:spacing w:val="-1"/>
        </w:rPr>
        <w:t>Alberta</w:t>
      </w:r>
      <w:r w:rsidRPr="006D4E2B">
        <w:rPr>
          <w:rFonts w:cs="Times New Roman"/>
          <w:b w:val="0"/>
          <w:color w:val="231F20"/>
          <w:spacing w:val="21"/>
          <w:w w:val="99"/>
        </w:rPr>
        <w:t xml:space="preserve"> </w:t>
      </w:r>
      <w:r w:rsidRPr="006D4E2B">
        <w:rPr>
          <w:rFonts w:cs="Times New Roman"/>
          <w:b w:val="0"/>
          <w:color w:val="231F20"/>
        </w:rPr>
        <w:t>Edmonton,</w:t>
      </w:r>
      <w:r w:rsidRPr="006D4E2B">
        <w:rPr>
          <w:rFonts w:cs="Times New Roman"/>
          <w:b w:val="0"/>
          <w:color w:val="231F20"/>
          <w:spacing w:val="-26"/>
        </w:rPr>
        <w:t xml:space="preserve"> </w:t>
      </w:r>
      <w:r w:rsidRPr="006D4E2B">
        <w:rPr>
          <w:rFonts w:cs="Times New Roman"/>
          <w:b w:val="0"/>
          <w:color w:val="231F20"/>
          <w:spacing w:val="-1"/>
        </w:rPr>
        <w:t>Alberta,</w:t>
      </w:r>
      <w:r w:rsidRPr="006D4E2B">
        <w:rPr>
          <w:rFonts w:cs="Times New Roman"/>
          <w:b w:val="0"/>
          <w:color w:val="231F20"/>
          <w:spacing w:val="-14"/>
        </w:rPr>
        <w:t xml:space="preserve"> </w:t>
      </w:r>
      <w:r w:rsidRPr="006D4E2B">
        <w:rPr>
          <w:rFonts w:cs="Times New Roman"/>
          <w:b w:val="0"/>
          <w:color w:val="231F20"/>
        </w:rPr>
        <w:t>Canada</w:t>
      </w:r>
      <w:r w:rsidRPr="006D4E2B">
        <w:rPr>
          <w:rFonts w:cs="Times New Roman"/>
          <w:b w:val="0"/>
        </w:rPr>
        <w:tab/>
      </w:r>
      <w:r w:rsidRPr="006D4E2B">
        <w:rPr>
          <w:rFonts w:cs="Times New Roman"/>
          <w:b w:val="0"/>
        </w:rPr>
        <w:tab/>
      </w:r>
      <w:r w:rsidRPr="006D4E2B">
        <w:rPr>
          <w:rFonts w:cs="Times New Roman"/>
          <w:b w:val="0"/>
        </w:rPr>
        <w:tab/>
      </w:r>
      <w:r w:rsidRPr="006D4E2B">
        <w:rPr>
          <w:rFonts w:cs="Times New Roman"/>
          <w:b w:val="0"/>
        </w:rPr>
        <w:tab/>
      </w:r>
      <w:r w:rsidRPr="006D4E2B">
        <w:rPr>
          <w:rFonts w:cs="Times New Roman"/>
          <w:b w:val="0"/>
          <w:color w:val="231F20"/>
        </w:rPr>
        <w:t>1975</w:t>
      </w:r>
    </w:p>
    <w:p w14:paraId="27114993" w14:textId="5AD8E107" w:rsidR="00265445" w:rsidRPr="006D4E2B" w:rsidRDefault="00265445" w:rsidP="00265445">
      <w:pPr>
        <w:pStyle w:val="TableParagraph"/>
        <w:spacing w:before="14" w:line="258" w:lineRule="exact"/>
        <w:ind w:left="55" w:firstLine="658"/>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M.D.</w:t>
      </w:r>
      <w:r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Alberta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1977</w:t>
      </w:r>
    </w:p>
    <w:p w14:paraId="5D40445F" w14:textId="11B868FB" w:rsidR="00265445" w:rsidRPr="006D4E2B" w:rsidRDefault="00265445">
      <w:pPr>
        <w:pStyle w:val="TableParagraph"/>
        <w:tabs>
          <w:tab w:val="left" w:pos="7248"/>
        </w:tabs>
        <w:spacing w:before="14"/>
        <w:ind w:left="713" w:right="5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FRCS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46"/>
          <w:sz w:val="24"/>
          <w:szCs w:val="24"/>
        </w:rPr>
        <w:t xml:space="preserve"> </w:t>
      </w:r>
      <w:r w:rsidRPr="006D4E2B">
        <w:rPr>
          <w:rFonts w:ascii="Times New Roman" w:hAnsi="Times New Roman" w:cs="Times New Roman"/>
          <w:color w:val="231F20"/>
          <w:sz w:val="24"/>
          <w:szCs w:val="24"/>
        </w:rPr>
        <w:t>(Obstetrics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Gynecology)</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1982</w:t>
      </w:r>
    </w:p>
    <w:p w14:paraId="058BE4A8" w14:textId="05F7B451" w:rsidR="00265445" w:rsidRPr="006D4E2B" w:rsidRDefault="00265445">
      <w:pPr>
        <w:pStyle w:val="TableParagraph"/>
        <w:tabs>
          <w:tab w:val="left" w:pos="7248"/>
        </w:tabs>
        <w:spacing w:before="14"/>
        <w:ind w:left="713" w:right="5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Ph.D.</w:t>
      </w:r>
      <w:r w:rsidRPr="006D4E2B">
        <w:rPr>
          <w:rFonts w:ascii="Times New Roman" w:hAnsi="Times New Roman" w:cs="Times New Roman"/>
          <w:color w:val="231F20"/>
          <w:spacing w:val="45"/>
          <w:sz w:val="24"/>
          <w:szCs w:val="24"/>
        </w:rPr>
        <w:t xml:space="preserve"> </w:t>
      </w:r>
      <w:r w:rsidRPr="006D4E2B">
        <w:rPr>
          <w:rFonts w:ascii="Times New Roman" w:hAnsi="Times New Roman" w:cs="Times New Roman"/>
          <w:color w:val="231F20"/>
          <w:sz w:val="24"/>
          <w:szCs w:val="24"/>
        </w:rPr>
        <w:t>(Biochemistry)</w:t>
      </w:r>
      <w:r w:rsidRPr="006D4E2B">
        <w:rPr>
          <w:rFonts w:ascii="Times New Roman" w:hAnsi="Times New Roman" w:cs="Times New Roman"/>
          <w:color w:val="231F20"/>
          <w:spacing w:val="21"/>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Alberta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1984</w:t>
      </w:r>
    </w:p>
    <w:p w14:paraId="62CFA2F9" w14:textId="77777777" w:rsidR="00265445" w:rsidRPr="006D4E2B" w:rsidRDefault="00265445">
      <w:pPr>
        <w:pStyle w:val="TableParagraph"/>
        <w:spacing w:before="14" w:line="258" w:lineRule="exact"/>
        <w:ind w:left="55"/>
        <w:rPr>
          <w:rFonts w:ascii="Times New Roman" w:eastAsia="Times New Roman" w:hAnsi="Times New Roman" w:cs="Times New Roman"/>
          <w:sz w:val="24"/>
          <w:szCs w:val="24"/>
        </w:rPr>
      </w:pPr>
      <w:r w:rsidRPr="006D4E2B">
        <w:rPr>
          <w:rFonts w:ascii="Times New Roman" w:hAnsi="Times New Roman" w:cs="Times New Roman"/>
          <w:b/>
          <w:color w:val="231F20"/>
          <w:sz w:val="24"/>
          <w:szCs w:val="24"/>
        </w:rPr>
        <w:t>Post</w:t>
      </w:r>
      <w:r w:rsidRPr="006D4E2B">
        <w:rPr>
          <w:rFonts w:ascii="Times New Roman" w:hAnsi="Times New Roman" w:cs="Times New Roman"/>
          <w:b/>
          <w:color w:val="231F20"/>
          <w:spacing w:val="-11"/>
          <w:sz w:val="24"/>
          <w:szCs w:val="24"/>
        </w:rPr>
        <w:t xml:space="preserve"> </w:t>
      </w:r>
      <w:r w:rsidRPr="006D4E2B">
        <w:rPr>
          <w:rFonts w:ascii="Times New Roman" w:hAnsi="Times New Roman" w:cs="Times New Roman"/>
          <w:b/>
          <w:color w:val="231F20"/>
          <w:sz w:val="24"/>
          <w:szCs w:val="24"/>
        </w:rPr>
        <w:t>Graduate</w:t>
      </w:r>
      <w:r w:rsidRPr="006D4E2B">
        <w:rPr>
          <w:rFonts w:ascii="Times New Roman" w:hAnsi="Times New Roman" w:cs="Times New Roman"/>
          <w:b/>
          <w:color w:val="231F20"/>
          <w:spacing w:val="-14"/>
          <w:sz w:val="24"/>
          <w:szCs w:val="24"/>
        </w:rPr>
        <w:t xml:space="preserve"> </w:t>
      </w:r>
      <w:r w:rsidRPr="006D4E2B">
        <w:rPr>
          <w:rFonts w:ascii="Times New Roman" w:hAnsi="Times New Roman" w:cs="Times New Roman"/>
          <w:b/>
          <w:color w:val="231F20"/>
          <w:spacing w:val="-3"/>
          <w:sz w:val="24"/>
          <w:szCs w:val="24"/>
        </w:rPr>
        <w:t>Training</w:t>
      </w:r>
    </w:p>
    <w:p w14:paraId="2DCE7688" w14:textId="10231648" w:rsidR="00265445" w:rsidRPr="006D4E2B" w:rsidRDefault="00265445" w:rsidP="00265445">
      <w:pPr>
        <w:pStyle w:val="TableParagraph"/>
        <w:spacing w:before="1"/>
        <w:ind w:firstLine="713"/>
        <w:rPr>
          <w:rFonts w:ascii="Times New Roman" w:eastAsia="Times New Roman" w:hAnsi="Times New Roman" w:cs="Times New Roman"/>
          <w:b/>
          <w:bCs/>
          <w:sz w:val="24"/>
          <w:szCs w:val="24"/>
        </w:rPr>
      </w:pP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3"/>
          <w:sz w:val="24"/>
          <w:szCs w:val="24"/>
        </w:rPr>
        <w:t>Fellow,</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Obstetrics</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b/>
          <w:bCs/>
          <w:sz w:val="24"/>
          <w:szCs w:val="24"/>
        </w:rPr>
        <w:tab/>
      </w:r>
      <w:r w:rsidRPr="006D4E2B">
        <w:rPr>
          <w:rFonts w:ascii="Times New Roman" w:eastAsia="Times New Roman" w:hAnsi="Times New Roman" w:cs="Times New Roman"/>
          <w:b/>
          <w:bCs/>
          <w:sz w:val="24"/>
          <w:szCs w:val="24"/>
        </w:rPr>
        <w:tab/>
      </w:r>
      <w:r w:rsidRPr="006D4E2B">
        <w:rPr>
          <w:rFonts w:ascii="Times New Roman" w:eastAsia="Times New Roman" w:hAnsi="Times New Roman" w:cs="Times New Roman"/>
          <w:b/>
          <w:bCs/>
          <w:sz w:val="24"/>
          <w:szCs w:val="24"/>
        </w:rPr>
        <w:tab/>
      </w:r>
      <w:r w:rsidRPr="006D4E2B">
        <w:rPr>
          <w:rFonts w:ascii="Times New Roman" w:eastAsia="Times New Roman" w:hAnsi="Times New Roman" w:cs="Times New Roman"/>
          <w:b/>
          <w:bCs/>
          <w:sz w:val="24"/>
          <w:szCs w:val="24"/>
        </w:rPr>
        <w:tab/>
      </w:r>
      <w:r w:rsidRPr="006D4E2B">
        <w:rPr>
          <w:rFonts w:ascii="Times New Roman" w:eastAsia="Times New Roman" w:hAnsi="Times New Roman" w:cs="Times New Roman"/>
          <w:b/>
          <w:bCs/>
          <w:sz w:val="24"/>
          <w:szCs w:val="24"/>
        </w:rPr>
        <w:tab/>
      </w:r>
      <w:r w:rsidRPr="006D4E2B">
        <w:rPr>
          <w:rFonts w:ascii="Times New Roman" w:eastAsia="Times New Roman" w:hAnsi="Times New Roman" w:cs="Times New Roman"/>
          <w:b/>
          <w:bCs/>
          <w:sz w:val="24"/>
          <w:szCs w:val="24"/>
        </w:rPr>
        <w:tab/>
      </w:r>
      <w:r w:rsidRPr="006D4E2B">
        <w:rPr>
          <w:rFonts w:ascii="Times New Roman" w:hAnsi="Times New Roman" w:cs="Times New Roman"/>
          <w:color w:val="231F20"/>
          <w:sz w:val="24"/>
          <w:szCs w:val="24"/>
        </w:rPr>
        <w:t>1976</w:t>
      </w:r>
    </w:p>
    <w:p w14:paraId="2156028B" w14:textId="71FBE5FF" w:rsidR="00265445" w:rsidRPr="006D4E2B" w:rsidRDefault="00265445" w:rsidP="00265445">
      <w:pPr>
        <w:tabs>
          <w:tab w:val="left" w:pos="7248"/>
        </w:tabs>
        <w:ind w:left="713"/>
      </w:pPr>
      <w:r w:rsidRPr="006D4E2B">
        <w:rPr>
          <w:color w:val="231F20"/>
        </w:rPr>
        <w:t xml:space="preserve">        and</w:t>
      </w:r>
      <w:r w:rsidRPr="006D4E2B">
        <w:rPr>
          <w:color w:val="231F20"/>
          <w:spacing w:val="-11"/>
        </w:rPr>
        <w:t xml:space="preserve"> </w:t>
      </w:r>
      <w:r w:rsidRPr="006D4E2B">
        <w:rPr>
          <w:color w:val="231F20"/>
          <w:spacing w:val="-3"/>
        </w:rPr>
        <w:t>Gynecology,</w:t>
      </w:r>
      <w:r w:rsidRPr="006D4E2B">
        <w:rPr>
          <w:color w:val="231F20"/>
          <w:spacing w:val="-9"/>
        </w:rPr>
        <w:t xml:space="preserve"> </w:t>
      </w:r>
      <w:r w:rsidRPr="006D4E2B">
        <w:rPr>
          <w:color w:val="231F20"/>
          <w:spacing w:val="-1"/>
        </w:rPr>
        <w:t>Flinders</w:t>
      </w:r>
      <w:r w:rsidRPr="006D4E2B">
        <w:rPr>
          <w:color w:val="231F20"/>
          <w:spacing w:val="-9"/>
        </w:rPr>
        <w:t xml:space="preserve"> </w:t>
      </w:r>
      <w:r w:rsidRPr="006D4E2B">
        <w:rPr>
          <w:color w:val="231F20"/>
          <w:spacing w:val="-1"/>
        </w:rPr>
        <w:t>Medical</w:t>
      </w:r>
      <w:r w:rsidRPr="006D4E2B">
        <w:rPr>
          <w:color w:val="231F20"/>
          <w:spacing w:val="-10"/>
        </w:rPr>
        <w:t xml:space="preserve"> </w:t>
      </w:r>
      <w:r w:rsidRPr="006D4E2B">
        <w:rPr>
          <w:color w:val="231F20"/>
        </w:rPr>
        <w:t>Center</w:t>
      </w:r>
      <w:r w:rsidRPr="006D4E2B">
        <w:t xml:space="preserve"> </w:t>
      </w:r>
    </w:p>
    <w:p w14:paraId="3F0057B3" w14:textId="7012EE89" w:rsidR="00E7067C" w:rsidRPr="006D4E2B" w:rsidRDefault="00F87294" w:rsidP="00265445">
      <w:pPr>
        <w:tabs>
          <w:tab w:val="left" w:pos="7248"/>
        </w:tabs>
        <w:ind w:left="713"/>
      </w:pPr>
      <w:r w:rsidRPr="006D4E2B">
        <w:rPr>
          <w:color w:val="231F20"/>
          <w:spacing w:val="-1"/>
        </w:rPr>
        <w:t>Adelaide,</w:t>
      </w:r>
      <w:r w:rsidRPr="006D4E2B">
        <w:rPr>
          <w:color w:val="231F20"/>
          <w:spacing w:val="-18"/>
        </w:rPr>
        <w:t xml:space="preserve"> </w:t>
      </w:r>
      <w:r w:rsidRPr="006D4E2B">
        <w:rPr>
          <w:color w:val="231F20"/>
          <w:spacing w:val="-1"/>
        </w:rPr>
        <w:t>Australia</w:t>
      </w:r>
      <w:r w:rsidRPr="006D4E2B">
        <w:rPr>
          <w:color w:val="231F20"/>
          <w:spacing w:val="-5"/>
        </w:rPr>
        <w:t xml:space="preserve"> </w:t>
      </w:r>
      <w:r w:rsidRPr="006D4E2B">
        <w:rPr>
          <w:color w:val="231F20"/>
          <w:spacing w:val="-1"/>
        </w:rPr>
        <w:t>(Supervisor,</w:t>
      </w:r>
      <w:r w:rsidRPr="006D4E2B">
        <w:rPr>
          <w:color w:val="231F20"/>
          <w:spacing w:val="-10"/>
        </w:rPr>
        <w:t xml:space="preserve"> </w:t>
      </w:r>
      <w:r w:rsidRPr="006D4E2B">
        <w:rPr>
          <w:color w:val="231F20"/>
          <w:spacing w:val="-14"/>
        </w:rPr>
        <w:t>W</w:t>
      </w:r>
      <w:r w:rsidRPr="006D4E2B">
        <w:rPr>
          <w:color w:val="231F20"/>
          <w:spacing w:val="-13"/>
        </w:rPr>
        <w:t>.P.</w:t>
      </w:r>
      <w:r w:rsidRPr="006D4E2B">
        <w:rPr>
          <w:color w:val="231F20"/>
          <w:spacing w:val="-5"/>
        </w:rPr>
        <w:t xml:space="preserve"> </w:t>
      </w:r>
      <w:r w:rsidRPr="006D4E2B">
        <w:rPr>
          <w:color w:val="231F20"/>
          <w:spacing w:val="-1"/>
        </w:rPr>
        <w:t>Jones)</w:t>
      </w:r>
    </w:p>
    <w:p w14:paraId="0B313969" w14:textId="77777777" w:rsidR="00E7067C" w:rsidRPr="006D4E2B" w:rsidRDefault="00F87294">
      <w:pPr>
        <w:pStyle w:val="BodyText"/>
        <w:tabs>
          <w:tab w:val="right" w:pos="9968"/>
        </w:tabs>
        <w:spacing w:before="54" w:line="258" w:lineRule="exact"/>
        <w:ind w:left="768"/>
        <w:rPr>
          <w:rFonts w:cs="Times New Roman"/>
        </w:rPr>
      </w:pPr>
      <w:r w:rsidRPr="006D4E2B">
        <w:rPr>
          <w:rFonts w:cs="Times New Roman"/>
          <w:color w:val="231F20"/>
          <w:spacing w:val="-1"/>
        </w:rPr>
        <w:t xml:space="preserve">Straight </w:t>
      </w:r>
      <w:r w:rsidRPr="006D4E2B">
        <w:rPr>
          <w:rFonts w:cs="Times New Roman"/>
          <w:color w:val="231F20"/>
        </w:rPr>
        <w:t>Intern</w:t>
      </w:r>
      <w:r w:rsidRPr="006D4E2B">
        <w:rPr>
          <w:rFonts w:cs="Times New Roman"/>
          <w:color w:val="231F20"/>
          <w:spacing w:val="-1"/>
        </w:rPr>
        <w:t xml:space="preserve"> </w:t>
      </w:r>
      <w:r w:rsidRPr="006D4E2B">
        <w:rPr>
          <w:rFonts w:cs="Times New Roman"/>
          <w:color w:val="231F20"/>
        </w:rPr>
        <w:t>(Obstetrics and</w:t>
      </w:r>
      <w:r w:rsidRPr="006D4E2B">
        <w:rPr>
          <w:rFonts w:cs="Times New Roman"/>
          <w:color w:val="231F20"/>
          <w:spacing w:val="-2"/>
        </w:rPr>
        <w:t xml:space="preserve"> </w:t>
      </w:r>
      <w:r w:rsidRPr="006D4E2B">
        <w:rPr>
          <w:rFonts w:cs="Times New Roman"/>
          <w:color w:val="231F20"/>
          <w:spacing w:val="-1"/>
        </w:rPr>
        <w:t>Gynecology)</w:t>
      </w:r>
      <w:r w:rsidRPr="006D4E2B">
        <w:rPr>
          <w:rFonts w:cs="Times New Roman"/>
          <w:color w:val="231F20"/>
          <w:spacing w:val="-1"/>
        </w:rPr>
        <w:tab/>
      </w:r>
      <w:r w:rsidRPr="006D4E2B">
        <w:rPr>
          <w:rFonts w:cs="Times New Roman"/>
          <w:color w:val="231F20"/>
        </w:rPr>
        <w:t>1977-78</w:t>
      </w:r>
    </w:p>
    <w:p w14:paraId="7A741A47" w14:textId="77777777" w:rsidR="00E7067C" w:rsidRPr="006D4E2B" w:rsidRDefault="00F87294">
      <w:pPr>
        <w:pStyle w:val="BodyText"/>
        <w:spacing w:before="0" w:line="258" w:lineRule="exact"/>
        <w:ind w:left="768"/>
        <w:rPr>
          <w:rFonts w:cs="Times New Roman"/>
        </w:rPr>
      </w:pPr>
      <w:r w:rsidRPr="006D4E2B">
        <w:rPr>
          <w:rFonts w:cs="Times New Roman"/>
          <w:color w:val="231F20"/>
          <w:spacing w:val="-1"/>
        </w:rPr>
        <w:t>University</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22"/>
        </w:rPr>
        <w:t xml:space="preserve"> </w:t>
      </w:r>
      <w:r w:rsidRPr="006D4E2B">
        <w:rPr>
          <w:rFonts w:cs="Times New Roman"/>
          <w:color w:val="231F20"/>
          <w:spacing w:val="-1"/>
        </w:rPr>
        <w:t>Alberta</w:t>
      </w:r>
    </w:p>
    <w:p w14:paraId="53210B48" w14:textId="77777777" w:rsidR="00E7067C" w:rsidRPr="006D4E2B" w:rsidRDefault="00F87294">
      <w:pPr>
        <w:pStyle w:val="BodyText"/>
        <w:tabs>
          <w:tab w:val="right" w:pos="9968"/>
        </w:tabs>
        <w:spacing w:before="54" w:line="258" w:lineRule="exact"/>
        <w:ind w:left="768"/>
        <w:rPr>
          <w:rFonts w:cs="Times New Roman"/>
        </w:rPr>
      </w:pPr>
      <w:r w:rsidRPr="006D4E2B">
        <w:rPr>
          <w:rFonts w:cs="Times New Roman"/>
          <w:color w:val="231F20"/>
          <w:spacing w:val="-1"/>
        </w:rPr>
        <w:t>Graduate Studies</w:t>
      </w:r>
      <w:r w:rsidRPr="006D4E2B">
        <w:rPr>
          <w:rFonts w:cs="Times New Roman"/>
          <w:color w:val="231F20"/>
          <w:spacing w:val="60"/>
        </w:rPr>
        <w:t xml:space="preserve"> </w:t>
      </w:r>
      <w:r w:rsidRPr="006D4E2B">
        <w:rPr>
          <w:rFonts w:cs="Times New Roman"/>
          <w:color w:val="231F20"/>
        </w:rPr>
        <w:t>(Biochemistry)</w:t>
      </w:r>
      <w:r w:rsidRPr="006D4E2B">
        <w:rPr>
          <w:rFonts w:cs="Times New Roman"/>
          <w:color w:val="231F20"/>
        </w:rPr>
        <w:tab/>
        <w:t>1978-84</w:t>
      </w:r>
    </w:p>
    <w:p w14:paraId="35BA9BCE" w14:textId="77777777" w:rsidR="00E7067C" w:rsidRPr="006D4E2B" w:rsidRDefault="00F87294" w:rsidP="00265445">
      <w:pPr>
        <w:pStyle w:val="BodyText"/>
        <w:spacing w:before="0" w:line="258" w:lineRule="exact"/>
        <w:ind w:left="763"/>
        <w:rPr>
          <w:rFonts w:cs="Times New Roman"/>
        </w:rPr>
      </w:pPr>
      <w:r w:rsidRPr="006D4E2B">
        <w:rPr>
          <w:rFonts w:cs="Times New Roman"/>
          <w:color w:val="231F20"/>
          <w:spacing w:val="-1"/>
        </w:rPr>
        <w:t>University</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22"/>
        </w:rPr>
        <w:t xml:space="preserve"> </w:t>
      </w:r>
      <w:r w:rsidRPr="006D4E2B">
        <w:rPr>
          <w:rFonts w:cs="Times New Roman"/>
          <w:color w:val="231F20"/>
          <w:spacing w:val="-1"/>
        </w:rPr>
        <w:t>Alberta</w:t>
      </w:r>
    </w:p>
    <w:p w14:paraId="52F7EEB9" w14:textId="77777777" w:rsidR="00E7067C" w:rsidRPr="006D4E2B" w:rsidRDefault="00F87294" w:rsidP="00265445">
      <w:pPr>
        <w:pStyle w:val="BodyText"/>
        <w:tabs>
          <w:tab w:val="right" w:pos="9968"/>
        </w:tabs>
        <w:spacing w:before="54" w:line="258" w:lineRule="exact"/>
        <w:ind w:left="763"/>
        <w:rPr>
          <w:rFonts w:cs="Times New Roman"/>
        </w:rPr>
      </w:pPr>
      <w:r w:rsidRPr="006D4E2B">
        <w:rPr>
          <w:rFonts w:cs="Times New Roman"/>
          <w:color w:val="231F20"/>
          <w:spacing w:val="-1"/>
        </w:rPr>
        <w:t xml:space="preserve">Honorary </w:t>
      </w:r>
      <w:r w:rsidRPr="006D4E2B">
        <w:rPr>
          <w:rFonts w:cs="Times New Roman"/>
          <w:color w:val="231F20"/>
        </w:rPr>
        <w:t>Resident</w:t>
      </w:r>
      <w:r w:rsidRPr="006D4E2B">
        <w:rPr>
          <w:rFonts w:cs="Times New Roman"/>
          <w:color w:val="231F20"/>
          <w:spacing w:val="-1"/>
        </w:rPr>
        <w:t xml:space="preserve"> </w:t>
      </w:r>
      <w:r w:rsidRPr="006D4E2B">
        <w:rPr>
          <w:rFonts w:cs="Times New Roman"/>
          <w:color w:val="231F20"/>
        </w:rPr>
        <w:t>(Obstetrics and</w:t>
      </w:r>
      <w:r w:rsidRPr="006D4E2B">
        <w:rPr>
          <w:rFonts w:cs="Times New Roman"/>
          <w:color w:val="231F20"/>
          <w:spacing w:val="-2"/>
        </w:rPr>
        <w:t xml:space="preserve"> </w:t>
      </w:r>
      <w:r w:rsidRPr="006D4E2B">
        <w:rPr>
          <w:rFonts w:cs="Times New Roman"/>
          <w:color w:val="231F20"/>
          <w:spacing w:val="-1"/>
        </w:rPr>
        <w:t>Gynecology)</w:t>
      </w:r>
      <w:r w:rsidRPr="006D4E2B">
        <w:rPr>
          <w:rFonts w:cs="Times New Roman"/>
          <w:color w:val="231F20"/>
          <w:spacing w:val="-1"/>
        </w:rPr>
        <w:tab/>
      </w:r>
      <w:r w:rsidRPr="006D4E2B">
        <w:rPr>
          <w:rFonts w:cs="Times New Roman"/>
          <w:color w:val="231F20"/>
        </w:rPr>
        <w:t>1978-80</w:t>
      </w:r>
    </w:p>
    <w:p w14:paraId="0C8E1497" w14:textId="77777777" w:rsidR="00E7067C" w:rsidRPr="006D4E2B" w:rsidRDefault="00F87294">
      <w:pPr>
        <w:pStyle w:val="BodyText"/>
        <w:spacing w:before="0" w:line="258" w:lineRule="exact"/>
        <w:ind w:left="768"/>
        <w:rPr>
          <w:rFonts w:cs="Times New Roman"/>
        </w:rPr>
      </w:pPr>
      <w:r w:rsidRPr="006D4E2B">
        <w:rPr>
          <w:rFonts w:cs="Times New Roman"/>
          <w:color w:val="231F20"/>
          <w:spacing w:val="-1"/>
        </w:rPr>
        <w:t>University</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22"/>
        </w:rPr>
        <w:t xml:space="preserve"> </w:t>
      </w:r>
      <w:r w:rsidRPr="006D4E2B">
        <w:rPr>
          <w:rFonts w:cs="Times New Roman"/>
          <w:color w:val="231F20"/>
          <w:spacing w:val="-1"/>
        </w:rPr>
        <w:t>Alberta</w:t>
      </w:r>
    </w:p>
    <w:p w14:paraId="41B88F1E" w14:textId="77777777" w:rsidR="00E7067C" w:rsidRPr="006D4E2B" w:rsidRDefault="00F87294">
      <w:pPr>
        <w:pStyle w:val="BodyText"/>
        <w:tabs>
          <w:tab w:val="right" w:pos="9968"/>
        </w:tabs>
        <w:spacing w:before="54" w:line="258" w:lineRule="exact"/>
        <w:ind w:left="768"/>
        <w:rPr>
          <w:rFonts w:cs="Times New Roman"/>
        </w:rPr>
      </w:pPr>
      <w:r w:rsidRPr="006D4E2B">
        <w:rPr>
          <w:rFonts w:cs="Times New Roman"/>
          <w:color w:val="231F20"/>
        </w:rPr>
        <w:t>Resident</w:t>
      </w:r>
      <w:r w:rsidRPr="006D4E2B">
        <w:rPr>
          <w:rFonts w:cs="Times New Roman"/>
          <w:color w:val="231F20"/>
          <w:spacing w:val="-1"/>
        </w:rPr>
        <w:t xml:space="preserve"> </w:t>
      </w:r>
      <w:r w:rsidRPr="006D4E2B">
        <w:rPr>
          <w:rFonts w:cs="Times New Roman"/>
          <w:color w:val="231F20"/>
        </w:rPr>
        <w:t>(Obstetrics and</w:t>
      </w:r>
      <w:r w:rsidRPr="006D4E2B">
        <w:rPr>
          <w:rFonts w:cs="Times New Roman"/>
          <w:color w:val="231F20"/>
          <w:spacing w:val="-2"/>
        </w:rPr>
        <w:t xml:space="preserve"> </w:t>
      </w:r>
      <w:r w:rsidRPr="006D4E2B">
        <w:rPr>
          <w:rFonts w:cs="Times New Roman"/>
          <w:color w:val="231F20"/>
          <w:spacing w:val="-1"/>
        </w:rPr>
        <w:t>Gynecology)</w:t>
      </w:r>
      <w:r w:rsidRPr="006D4E2B">
        <w:rPr>
          <w:rFonts w:cs="Times New Roman"/>
          <w:color w:val="231F20"/>
          <w:spacing w:val="-1"/>
        </w:rPr>
        <w:tab/>
      </w:r>
      <w:r w:rsidRPr="006D4E2B">
        <w:rPr>
          <w:rFonts w:cs="Times New Roman"/>
          <w:color w:val="231F20"/>
        </w:rPr>
        <w:t>1980-82</w:t>
      </w:r>
    </w:p>
    <w:p w14:paraId="60573675" w14:textId="77777777" w:rsidR="00E7067C" w:rsidRPr="006D4E2B" w:rsidRDefault="00F87294">
      <w:pPr>
        <w:pStyle w:val="BodyText"/>
        <w:spacing w:before="0" w:line="258" w:lineRule="exact"/>
        <w:ind w:left="768"/>
        <w:rPr>
          <w:rFonts w:cs="Times New Roman"/>
        </w:rPr>
      </w:pPr>
      <w:r w:rsidRPr="006D4E2B">
        <w:rPr>
          <w:rFonts w:cs="Times New Roman"/>
          <w:color w:val="231F20"/>
          <w:spacing w:val="-1"/>
        </w:rPr>
        <w:t>University</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22"/>
        </w:rPr>
        <w:t xml:space="preserve"> </w:t>
      </w:r>
      <w:r w:rsidRPr="006D4E2B">
        <w:rPr>
          <w:rFonts w:cs="Times New Roman"/>
          <w:color w:val="231F20"/>
          <w:spacing w:val="-1"/>
        </w:rPr>
        <w:t>Alberta</w:t>
      </w:r>
    </w:p>
    <w:p w14:paraId="0CD10810" w14:textId="77777777" w:rsidR="00E7067C" w:rsidRPr="006D4E2B" w:rsidRDefault="00F87294" w:rsidP="006C7658">
      <w:pPr>
        <w:pStyle w:val="BodyText"/>
        <w:tabs>
          <w:tab w:val="right" w:pos="9968"/>
        </w:tabs>
        <w:spacing w:before="5"/>
        <w:ind w:left="763"/>
        <w:rPr>
          <w:rFonts w:cs="Times New Roman"/>
        </w:rPr>
      </w:pPr>
      <w:r w:rsidRPr="006D4E2B">
        <w:rPr>
          <w:rFonts w:cs="Times New Roman"/>
          <w:color w:val="231F20"/>
        </w:rPr>
        <w:t>Research</w:t>
      </w:r>
      <w:r w:rsidRPr="006D4E2B">
        <w:rPr>
          <w:rFonts w:cs="Times New Roman"/>
          <w:color w:val="231F20"/>
          <w:spacing w:val="-1"/>
        </w:rPr>
        <w:t xml:space="preserve"> Fellow:</w:t>
      </w:r>
      <w:r w:rsidRPr="006D4E2B">
        <w:rPr>
          <w:rFonts w:cs="Times New Roman"/>
          <w:color w:val="231F20"/>
        </w:rPr>
        <w:t xml:space="preserve"> </w:t>
      </w:r>
      <w:r w:rsidRPr="006D4E2B">
        <w:rPr>
          <w:rFonts w:cs="Times New Roman"/>
          <w:color w:val="231F20"/>
          <w:spacing w:val="-1"/>
        </w:rPr>
        <w:t xml:space="preserve">Division </w:t>
      </w:r>
      <w:r w:rsidRPr="006D4E2B">
        <w:rPr>
          <w:rFonts w:cs="Times New Roman"/>
          <w:color w:val="231F20"/>
        </w:rPr>
        <w:t>of Immunology</w:t>
      </w:r>
      <w:r w:rsidRPr="006D4E2B">
        <w:rPr>
          <w:rFonts w:cs="Times New Roman"/>
          <w:color w:val="231F20"/>
        </w:rPr>
        <w:tab/>
        <w:t>1982-85</w:t>
      </w:r>
    </w:p>
    <w:p w14:paraId="505244FA" w14:textId="7C284741" w:rsidR="00E7067C" w:rsidRPr="006D4E2B" w:rsidRDefault="00F87294" w:rsidP="006C7658">
      <w:pPr>
        <w:pStyle w:val="BodyText"/>
        <w:spacing w:before="0"/>
        <w:ind w:left="763"/>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Hospital</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spacing w:val="-1"/>
        </w:rPr>
        <w:t>Sick</w:t>
      </w:r>
      <w:r w:rsidRPr="006D4E2B">
        <w:rPr>
          <w:rFonts w:cs="Times New Roman"/>
          <w:color w:val="231F20"/>
          <w:spacing w:val="-6"/>
        </w:rPr>
        <w:t xml:space="preserve"> </w:t>
      </w:r>
      <w:r w:rsidRPr="006D4E2B">
        <w:rPr>
          <w:rFonts w:cs="Times New Roman"/>
          <w:color w:val="231F20"/>
        </w:rPr>
        <w:t>Children</w:t>
      </w:r>
    </w:p>
    <w:p w14:paraId="5C3698AD" w14:textId="77777777" w:rsidR="00AD0ECC" w:rsidRPr="006D4E2B" w:rsidRDefault="00265445" w:rsidP="00AD0ECC">
      <w:pPr>
        <w:pStyle w:val="BodyText"/>
        <w:spacing w:before="0" w:line="240" w:lineRule="exact"/>
        <w:ind w:left="800" w:right="5767"/>
        <w:rPr>
          <w:rFonts w:cs="Times New Roman"/>
          <w:color w:val="231F20"/>
          <w:spacing w:val="-1"/>
        </w:rPr>
      </w:pPr>
      <w:r w:rsidRPr="006D4E2B">
        <w:rPr>
          <w:rFonts w:cs="Times New Roman"/>
          <w:color w:val="231F20"/>
          <w:spacing w:val="-3"/>
        </w:rPr>
        <w:t>Toronto,</w:t>
      </w:r>
      <w:r w:rsidRPr="006D4E2B">
        <w:rPr>
          <w:rFonts w:cs="Times New Roman"/>
          <w:color w:val="231F20"/>
          <w:spacing w:val="-12"/>
        </w:rPr>
        <w:t xml:space="preserve"> </w:t>
      </w:r>
      <w:r w:rsidRPr="006D4E2B">
        <w:rPr>
          <w:rFonts w:cs="Times New Roman"/>
          <w:color w:val="231F20"/>
          <w:spacing w:val="-1"/>
        </w:rPr>
        <w:t>Ontario,</w:t>
      </w:r>
      <w:r w:rsidRPr="006D4E2B">
        <w:rPr>
          <w:rFonts w:cs="Times New Roman"/>
          <w:color w:val="231F20"/>
          <w:spacing w:val="-12"/>
        </w:rPr>
        <w:t xml:space="preserve"> </w:t>
      </w:r>
      <w:r w:rsidRPr="006D4E2B">
        <w:rPr>
          <w:rFonts w:cs="Times New Roman"/>
          <w:color w:val="231F20"/>
        </w:rPr>
        <w:t>Canada</w:t>
      </w:r>
      <w:r w:rsidRPr="006D4E2B">
        <w:rPr>
          <w:rFonts w:cs="Times New Roman"/>
          <w:color w:val="231F20"/>
          <w:spacing w:val="29"/>
          <w:w w:val="99"/>
        </w:rPr>
        <w:t xml:space="preserve">             </w:t>
      </w:r>
      <w:r w:rsidRPr="006D4E2B">
        <w:rPr>
          <w:rFonts w:cs="Times New Roman"/>
          <w:color w:val="231F20"/>
          <w:spacing w:val="-1"/>
        </w:rPr>
        <w:t>(Supervisor,</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Gelfand)</w:t>
      </w:r>
      <w:r w:rsidR="00AD0ECC" w:rsidRPr="006D4E2B">
        <w:rPr>
          <w:rFonts w:cs="Times New Roman"/>
          <w:color w:val="231F20"/>
          <w:spacing w:val="-1"/>
        </w:rPr>
        <w:t xml:space="preserve"> </w:t>
      </w:r>
    </w:p>
    <w:p w14:paraId="5B14A54D" w14:textId="77777777" w:rsidR="00AD0ECC" w:rsidRPr="006D4E2B" w:rsidRDefault="00AD0ECC" w:rsidP="00AD0ECC">
      <w:pPr>
        <w:pStyle w:val="BodyText"/>
        <w:spacing w:before="0" w:line="240" w:lineRule="exact"/>
        <w:ind w:left="800" w:right="5767"/>
        <w:rPr>
          <w:rFonts w:cs="Times New Roman"/>
          <w:color w:val="231F20"/>
          <w:spacing w:val="-1"/>
        </w:rPr>
      </w:pPr>
    </w:p>
    <w:p w14:paraId="0F94E0C0" w14:textId="358C1BD6" w:rsidR="00E7067C" w:rsidRPr="006D4E2B" w:rsidRDefault="00AD0ECC" w:rsidP="00AD0ECC">
      <w:pPr>
        <w:pStyle w:val="BodyText"/>
        <w:spacing w:before="0" w:line="240" w:lineRule="exact"/>
        <w:ind w:left="0" w:right="5767"/>
        <w:rPr>
          <w:rFonts w:cs="Times New Roman"/>
          <w:b/>
          <w:bCs/>
        </w:rPr>
      </w:pPr>
      <w:r w:rsidRPr="006D4E2B">
        <w:rPr>
          <w:rFonts w:cs="Times New Roman"/>
          <w:b/>
          <w:color w:val="231F20"/>
          <w:spacing w:val="-1"/>
        </w:rPr>
        <w:t>C</w:t>
      </w:r>
      <w:r w:rsidR="00F87294" w:rsidRPr="006D4E2B">
        <w:rPr>
          <w:rFonts w:cs="Times New Roman"/>
          <w:b/>
          <w:color w:val="231F20"/>
          <w:spacing w:val="-1"/>
        </w:rPr>
        <w:t>REDENTIALS</w:t>
      </w:r>
    </w:p>
    <w:p w14:paraId="5D7EEFB4" w14:textId="77777777" w:rsidR="00E7067C" w:rsidRPr="006D4E2B" w:rsidRDefault="00F87294">
      <w:pPr>
        <w:pStyle w:val="BodyText"/>
        <w:spacing w:before="0" w:line="240" w:lineRule="exact"/>
        <w:ind w:left="871" w:right="3866"/>
        <w:rPr>
          <w:rFonts w:cs="Times New Roman"/>
        </w:rPr>
      </w:pPr>
      <w:r w:rsidRPr="006D4E2B">
        <w:rPr>
          <w:rFonts w:cs="Times New Roman"/>
          <w:color w:val="231F20"/>
        </w:rPr>
        <w:t>Royal</w:t>
      </w:r>
      <w:r w:rsidRPr="006D4E2B">
        <w:rPr>
          <w:rFonts w:cs="Times New Roman"/>
          <w:color w:val="231F20"/>
          <w:spacing w:val="-5"/>
        </w:rPr>
        <w:t xml:space="preserve"> </w:t>
      </w:r>
      <w:r w:rsidRPr="006D4E2B">
        <w:rPr>
          <w:rFonts w:cs="Times New Roman"/>
          <w:color w:val="231F20"/>
        </w:rPr>
        <w:t>College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Physicians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Surgeons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Canada</w:t>
      </w:r>
    </w:p>
    <w:p w14:paraId="69BEB0F1" w14:textId="7C5D0B07" w:rsidR="00E7067C" w:rsidRPr="006D4E2B" w:rsidRDefault="00F87294" w:rsidP="00880346">
      <w:pPr>
        <w:pStyle w:val="BodyText"/>
        <w:tabs>
          <w:tab w:val="left" w:pos="9423"/>
        </w:tabs>
        <w:spacing w:before="0" w:line="258" w:lineRule="exact"/>
        <w:ind w:left="844"/>
        <w:rPr>
          <w:rFonts w:cs="Times New Roman"/>
        </w:rPr>
      </w:pPr>
      <w:r w:rsidRPr="006D4E2B">
        <w:rPr>
          <w:rFonts w:cs="Times New Roman"/>
          <w:color w:val="231F20"/>
          <w:spacing w:val="-1"/>
        </w:rPr>
        <w:t>Specialty</w:t>
      </w:r>
      <w:r w:rsidRPr="006D4E2B">
        <w:rPr>
          <w:rFonts w:cs="Times New Roman"/>
          <w:color w:val="231F20"/>
          <w:spacing w:val="-6"/>
        </w:rPr>
        <w:t xml:space="preserve"> </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
        </w:rPr>
        <w:t>Obstetrics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Gynecology</w:t>
      </w:r>
      <w:r w:rsidRPr="006D4E2B">
        <w:rPr>
          <w:rFonts w:cs="Times New Roman"/>
          <w:color w:val="231F20"/>
          <w:spacing w:val="-6"/>
        </w:rPr>
        <w:t xml:space="preserve"> </w:t>
      </w:r>
      <w:r w:rsidR="00880346">
        <w:rPr>
          <w:rFonts w:cs="Times New Roman"/>
          <w:color w:val="231F20"/>
        </w:rPr>
        <w:t>–</w:t>
      </w:r>
      <w:r w:rsidRPr="006D4E2B">
        <w:rPr>
          <w:rFonts w:cs="Times New Roman"/>
          <w:color w:val="231F20"/>
          <w:spacing w:val="-5"/>
        </w:rPr>
        <w:t xml:space="preserve"> </w:t>
      </w:r>
      <w:r w:rsidRPr="006D4E2B">
        <w:rPr>
          <w:rFonts w:cs="Times New Roman"/>
          <w:color w:val="231F20"/>
        </w:rPr>
        <w:t>60741</w:t>
      </w:r>
      <w:r w:rsidR="00880346">
        <w:rPr>
          <w:rFonts w:cs="Times New Roman"/>
          <w:color w:val="231F20"/>
        </w:rPr>
        <w:t xml:space="preserve">           </w:t>
      </w:r>
      <w:r w:rsidR="00880346">
        <w:rPr>
          <w:rFonts w:cs="Times New Roman"/>
          <w:color w:val="231F20"/>
        </w:rPr>
        <w:tab/>
      </w:r>
      <w:r w:rsidRPr="006D4E2B">
        <w:rPr>
          <w:rFonts w:cs="Times New Roman"/>
          <w:color w:val="231F20"/>
        </w:rPr>
        <w:t>1982</w:t>
      </w:r>
    </w:p>
    <w:p w14:paraId="5397049C" w14:textId="3A5681D5" w:rsidR="00E7067C" w:rsidRPr="006D4E2B" w:rsidRDefault="00F87294">
      <w:pPr>
        <w:pStyle w:val="BodyText"/>
        <w:tabs>
          <w:tab w:val="left" w:pos="9571"/>
        </w:tabs>
        <w:spacing w:before="54"/>
        <w:rPr>
          <w:rFonts w:cs="Times New Roman"/>
        </w:rPr>
      </w:pPr>
      <w:r w:rsidRPr="006D4E2B">
        <w:rPr>
          <w:rFonts w:cs="Times New Roman"/>
          <w:color w:val="231F20"/>
          <w:spacing w:val="-5"/>
        </w:rPr>
        <w:t>Texas</w:t>
      </w:r>
      <w:r w:rsidRPr="006D4E2B">
        <w:rPr>
          <w:rFonts w:cs="Times New Roman"/>
          <w:color w:val="231F20"/>
          <w:spacing w:val="-6"/>
        </w:rPr>
        <w:t xml:space="preserve"> </w:t>
      </w:r>
      <w:r w:rsidRPr="006D4E2B">
        <w:rPr>
          <w:rFonts w:cs="Times New Roman"/>
          <w:color w:val="231F20"/>
          <w:spacing w:val="-1"/>
        </w:rPr>
        <w:t>State</w:t>
      </w:r>
      <w:r w:rsidRPr="006D4E2B">
        <w:rPr>
          <w:rFonts w:cs="Times New Roman"/>
          <w:color w:val="231F20"/>
          <w:spacing w:val="-4"/>
        </w:rPr>
        <w:t xml:space="preserve"> </w:t>
      </w:r>
      <w:r w:rsidRPr="006D4E2B">
        <w:rPr>
          <w:rFonts w:cs="Times New Roman"/>
          <w:color w:val="231F20"/>
        </w:rPr>
        <w:t>Board</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Medical</w:t>
      </w:r>
      <w:r w:rsidRPr="006D4E2B">
        <w:rPr>
          <w:rFonts w:cs="Times New Roman"/>
          <w:color w:val="231F20"/>
          <w:spacing w:val="-5"/>
        </w:rPr>
        <w:t xml:space="preserve"> </w:t>
      </w:r>
      <w:r w:rsidRPr="006D4E2B">
        <w:rPr>
          <w:rFonts w:cs="Times New Roman"/>
          <w:color w:val="231F20"/>
        </w:rPr>
        <w:t>Examiners</w:t>
      </w:r>
      <w:r w:rsidRPr="006D4E2B">
        <w:rPr>
          <w:rFonts w:cs="Times New Roman"/>
          <w:color w:val="231F20"/>
          <w:spacing w:val="-5"/>
        </w:rPr>
        <w:t xml:space="preserve"> </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J9856</w:t>
      </w:r>
      <w:r w:rsidR="00556885" w:rsidRPr="006D4E2B">
        <w:rPr>
          <w:rFonts w:cs="Times New Roman"/>
          <w:color w:val="231F20"/>
          <w:spacing w:val="-1"/>
        </w:rPr>
        <w:t xml:space="preserve">                                                              </w:t>
      </w:r>
      <w:r w:rsidRPr="006D4E2B">
        <w:rPr>
          <w:rFonts w:cs="Times New Roman"/>
          <w:color w:val="231F20"/>
        </w:rPr>
        <w:t>1996</w:t>
      </w:r>
      <w:r w:rsidR="002D6D25">
        <w:rPr>
          <w:rFonts w:cs="Times New Roman"/>
          <w:color w:val="231F20"/>
        </w:rPr>
        <w:t>-2018</w:t>
      </w:r>
    </w:p>
    <w:p w14:paraId="6398C690" w14:textId="7B14CA50" w:rsidR="00E7067C" w:rsidRPr="006D4E2B" w:rsidRDefault="00F87294">
      <w:pPr>
        <w:pStyle w:val="BodyText"/>
        <w:tabs>
          <w:tab w:val="left" w:pos="9571"/>
        </w:tabs>
        <w:spacing w:before="54"/>
        <w:rPr>
          <w:rFonts w:cs="Times New Roman"/>
        </w:rPr>
      </w:pPr>
      <w:r w:rsidRPr="006D4E2B">
        <w:rPr>
          <w:rFonts w:cs="Times New Roman"/>
          <w:color w:val="231F20"/>
          <w:spacing w:val="-1"/>
        </w:rPr>
        <w:t>ORCID</w:t>
      </w:r>
      <w:r w:rsidRPr="006D4E2B">
        <w:rPr>
          <w:rFonts w:cs="Times New Roman"/>
          <w:color w:val="231F20"/>
        </w:rPr>
        <w:t xml:space="preserve"> - 0000-0002-0144-9614</w:t>
      </w:r>
      <w:r w:rsidR="00556885" w:rsidRPr="006D4E2B">
        <w:rPr>
          <w:rFonts w:cs="Times New Roman"/>
          <w:color w:val="231F20"/>
        </w:rPr>
        <w:t xml:space="preserve">                                                                                           </w:t>
      </w:r>
      <w:r w:rsidRPr="006D4E2B">
        <w:rPr>
          <w:rFonts w:cs="Times New Roman"/>
          <w:color w:val="231F20"/>
        </w:rPr>
        <w:t>2013</w:t>
      </w:r>
    </w:p>
    <w:p w14:paraId="77065FBF" w14:textId="77777777" w:rsidR="00E7067C" w:rsidRPr="006D4E2B" w:rsidRDefault="00F87294">
      <w:pPr>
        <w:pStyle w:val="Heading1"/>
        <w:spacing w:before="144"/>
        <w:ind w:left="152"/>
        <w:rPr>
          <w:rFonts w:cs="Times New Roman"/>
          <w:b w:val="0"/>
          <w:bCs w:val="0"/>
        </w:rPr>
      </w:pPr>
      <w:r w:rsidRPr="006D4E2B">
        <w:rPr>
          <w:rFonts w:cs="Times New Roman"/>
          <w:color w:val="231F20"/>
        </w:rPr>
        <w:t>PROFESSIONAL</w:t>
      </w:r>
      <w:r w:rsidRPr="006D4E2B">
        <w:rPr>
          <w:rFonts w:cs="Times New Roman"/>
          <w:color w:val="231F20"/>
          <w:spacing w:val="-14"/>
        </w:rPr>
        <w:t xml:space="preserve"> </w:t>
      </w:r>
      <w:r w:rsidRPr="006D4E2B">
        <w:rPr>
          <w:rFonts w:cs="Times New Roman"/>
          <w:color w:val="231F20"/>
        </w:rPr>
        <w:t>MEMBERSHIP/ACTIVITIES</w:t>
      </w:r>
    </w:p>
    <w:p w14:paraId="1E1D7471" w14:textId="77777777" w:rsidR="00512A7C" w:rsidRPr="006D4E2B" w:rsidRDefault="00F87294" w:rsidP="00556885">
      <w:pPr>
        <w:pStyle w:val="BodyText"/>
        <w:spacing w:before="14"/>
        <w:ind w:left="812" w:right="3730"/>
        <w:rPr>
          <w:rFonts w:cs="Times New Roman"/>
          <w:color w:val="231F20"/>
          <w:spacing w:val="24"/>
          <w:w w:val="99"/>
        </w:rPr>
      </w:pPr>
      <w:r w:rsidRPr="006D4E2B">
        <w:rPr>
          <w:rFonts w:cs="Times New Roman"/>
          <w:color w:val="231F20"/>
          <w:spacing w:val="-5"/>
        </w:rPr>
        <w:lastRenderedPageBreak/>
        <w:t>Texas</w:t>
      </w:r>
      <w:r w:rsidRPr="006D4E2B">
        <w:rPr>
          <w:rFonts w:cs="Times New Roman"/>
          <w:color w:val="231F20"/>
          <w:spacing w:val="-13"/>
        </w:rPr>
        <w:t xml:space="preserve"> </w:t>
      </w:r>
      <w:r w:rsidRPr="006D4E2B">
        <w:rPr>
          <w:rFonts w:cs="Times New Roman"/>
          <w:color w:val="231F20"/>
          <w:spacing w:val="-1"/>
        </w:rPr>
        <w:t>Medical</w:t>
      </w:r>
      <w:r w:rsidRPr="006D4E2B">
        <w:rPr>
          <w:rFonts w:cs="Times New Roman"/>
          <w:color w:val="231F20"/>
          <w:spacing w:val="-21"/>
        </w:rPr>
        <w:t xml:space="preserve"> </w:t>
      </w:r>
      <w:r w:rsidRPr="006D4E2B">
        <w:rPr>
          <w:rFonts w:cs="Times New Roman"/>
          <w:color w:val="231F20"/>
          <w:spacing w:val="-1"/>
        </w:rPr>
        <w:t>Association</w:t>
      </w:r>
      <w:r w:rsidRPr="006D4E2B">
        <w:rPr>
          <w:rFonts w:cs="Times New Roman"/>
          <w:color w:val="231F20"/>
          <w:spacing w:val="24"/>
          <w:w w:val="99"/>
        </w:rPr>
        <w:t xml:space="preserve"> </w:t>
      </w:r>
    </w:p>
    <w:p w14:paraId="4A940FA2" w14:textId="3B1E8D3F" w:rsidR="00E7067C" w:rsidRPr="006D4E2B" w:rsidRDefault="00F87294" w:rsidP="00556885">
      <w:pPr>
        <w:pStyle w:val="BodyText"/>
        <w:spacing w:before="14"/>
        <w:ind w:left="812" w:right="3730"/>
        <w:rPr>
          <w:rFonts w:cs="Times New Roman"/>
        </w:rPr>
      </w:pPr>
      <w:r w:rsidRPr="006D4E2B">
        <w:rPr>
          <w:rFonts w:cs="Times New Roman"/>
          <w:color w:val="231F20"/>
          <w:spacing w:val="-1"/>
        </w:rPr>
        <w:t>Harris</w:t>
      </w:r>
      <w:r w:rsidRPr="006D4E2B">
        <w:rPr>
          <w:rFonts w:cs="Times New Roman"/>
          <w:color w:val="231F20"/>
          <w:spacing w:val="-8"/>
        </w:rPr>
        <w:t xml:space="preserve"> </w:t>
      </w:r>
      <w:r w:rsidRPr="006D4E2B">
        <w:rPr>
          <w:rFonts w:cs="Times New Roman"/>
          <w:color w:val="231F20"/>
        </w:rPr>
        <w:t>County</w:t>
      </w:r>
      <w:r w:rsidRPr="006D4E2B">
        <w:rPr>
          <w:rFonts w:cs="Times New Roman"/>
          <w:color w:val="231F20"/>
          <w:spacing w:val="-7"/>
        </w:rPr>
        <w:t xml:space="preserve"> </w:t>
      </w: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1"/>
        </w:rPr>
        <w:t>Society</w:t>
      </w:r>
    </w:p>
    <w:p w14:paraId="4EEAEA38" w14:textId="77777777" w:rsidR="00512A7C" w:rsidRPr="006D4E2B" w:rsidRDefault="00F87294" w:rsidP="00556885">
      <w:pPr>
        <w:pStyle w:val="BodyText"/>
        <w:spacing w:before="14"/>
        <w:ind w:left="798" w:right="3730"/>
        <w:rPr>
          <w:rFonts w:cs="Times New Roman"/>
          <w:color w:val="231F20"/>
          <w:spacing w:val="23"/>
          <w:w w:val="99"/>
        </w:rPr>
      </w:pPr>
      <w:r w:rsidRPr="006D4E2B">
        <w:rPr>
          <w:rFonts w:cs="Times New Roman"/>
          <w:color w:val="231F20"/>
          <w:spacing w:val="-1"/>
        </w:rPr>
        <w:t>American</w:t>
      </w:r>
      <w:r w:rsidRPr="006D4E2B">
        <w:rPr>
          <w:rFonts w:cs="Times New Roman"/>
          <w:color w:val="231F20"/>
          <w:spacing w:val="-21"/>
        </w:rPr>
        <w:t xml:space="preserve"> </w:t>
      </w:r>
      <w:r w:rsidRPr="006D4E2B">
        <w:rPr>
          <w:rFonts w:cs="Times New Roman"/>
          <w:color w:val="231F20"/>
          <w:spacing w:val="-1"/>
        </w:rPr>
        <w:t>Association</w:t>
      </w:r>
      <w:r w:rsidRPr="006D4E2B">
        <w:rPr>
          <w:rFonts w:cs="Times New Roman"/>
          <w:color w:val="231F20"/>
          <w:spacing w:val="-10"/>
        </w:rPr>
        <w:t xml:space="preserve"> </w:t>
      </w:r>
      <w:r w:rsidRPr="006D4E2B">
        <w:rPr>
          <w:rFonts w:cs="Times New Roman"/>
          <w:color w:val="231F20"/>
        </w:rPr>
        <w:t>for</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Research</w:t>
      </w:r>
      <w:r w:rsidRPr="006D4E2B">
        <w:rPr>
          <w:rFonts w:cs="Times New Roman"/>
          <w:color w:val="231F20"/>
          <w:spacing w:val="23"/>
          <w:w w:val="99"/>
        </w:rPr>
        <w:t xml:space="preserve"> </w:t>
      </w:r>
    </w:p>
    <w:p w14:paraId="2D288D66" w14:textId="6B08E29F" w:rsidR="00E7067C" w:rsidRPr="006D4E2B" w:rsidRDefault="00F87294" w:rsidP="00556885">
      <w:pPr>
        <w:pStyle w:val="BodyText"/>
        <w:spacing w:before="14"/>
        <w:ind w:left="798" w:right="3730"/>
        <w:rPr>
          <w:rFonts w:cs="Times New Roman"/>
        </w:rPr>
      </w:pPr>
      <w:r w:rsidRPr="006D4E2B">
        <w:rPr>
          <w:rFonts w:cs="Times New Roman"/>
          <w:color w:val="231F20"/>
          <w:spacing w:val="-1"/>
        </w:rPr>
        <w:t>American</w:t>
      </w:r>
      <w:r w:rsidRPr="006D4E2B">
        <w:rPr>
          <w:rFonts w:cs="Times New Roman"/>
          <w:color w:val="231F20"/>
          <w:spacing w:val="-9"/>
        </w:rPr>
        <w:t xml:space="preserve"> </w:t>
      </w:r>
      <w:r w:rsidRPr="006D4E2B">
        <w:rPr>
          <w:rFonts w:cs="Times New Roman"/>
          <w:color w:val="231F20"/>
          <w:spacing w:val="-1"/>
        </w:rPr>
        <w:t>Society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spacing w:val="-1"/>
        </w:rPr>
        <w:t>Oncology</w:t>
      </w:r>
    </w:p>
    <w:p w14:paraId="0ED6A581" w14:textId="77777777" w:rsidR="0023511F" w:rsidRDefault="00F87294" w:rsidP="00556885">
      <w:pPr>
        <w:pStyle w:val="BodyText"/>
        <w:spacing w:before="14"/>
        <w:ind w:left="806" w:right="3730"/>
        <w:rPr>
          <w:rFonts w:cs="Times New Roman"/>
          <w:color w:val="231F20"/>
          <w:spacing w:val="23"/>
          <w:w w:val="99"/>
        </w:rPr>
      </w:pPr>
      <w:r w:rsidRPr="006D4E2B">
        <w:rPr>
          <w:rFonts w:cs="Times New Roman"/>
          <w:color w:val="231F20"/>
          <w:spacing w:val="-1"/>
        </w:rPr>
        <w:t>Fellow</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Royal</w:t>
      </w:r>
      <w:r w:rsidRPr="006D4E2B">
        <w:rPr>
          <w:rFonts w:cs="Times New Roman"/>
          <w:color w:val="231F20"/>
          <w:spacing w:val="-5"/>
        </w:rPr>
        <w:t xml:space="preserve"> </w:t>
      </w:r>
      <w:r w:rsidRPr="006D4E2B">
        <w:rPr>
          <w:rFonts w:cs="Times New Roman"/>
          <w:color w:val="231F20"/>
        </w:rPr>
        <w:t>College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Surgeons</w:t>
      </w:r>
      <w:r w:rsidRPr="006D4E2B">
        <w:rPr>
          <w:rFonts w:cs="Times New Roman"/>
          <w:color w:val="231F20"/>
          <w:spacing w:val="-4"/>
        </w:rPr>
        <w:t xml:space="preserve"> </w:t>
      </w:r>
      <w:r w:rsidRPr="006D4E2B">
        <w:rPr>
          <w:rFonts w:cs="Times New Roman"/>
          <w:color w:val="231F20"/>
        </w:rPr>
        <w:t>Canada</w:t>
      </w:r>
      <w:r w:rsidRPr="006D4E2B">
        <w:rPr>
          <w:rFonts w:cs="Times New Roman"/>
          <w:color w:val="231F20"/>
          <w:spacing w:val="23"/>
          <w:w w:val="99"/>
        </w:rPr>
        <w:t xml:space="preserve"> </w:t>
      </w:r>
    </w:p>
    <w:p w14:paraId="1283F026" w14:textId="31CC2158" w:rsidR="00512A7C" w:rsidRPr="006D4E2B" w:rsidRDefault="0023511F" w:rsidP="00556885">
      <w:pPr>
        <w:pStyle w:val="BodyText"/>
        <w:spacing w:before="14"/>
        <w:ind w:left="806" w:right="3730"/>
        <w:rPr>
          <w:rFonts w:cs="Times New Roman"/>
          <w:color w:val="231F20"/>
          <w:spacing w:val="23"/>
          <w:w w:val="99"/>
        </w:rPr>
      </w:pPr>
      <w:r>
        <w:rPr>
          <w:rFonts w:cs="Times New Roman"/>
          <w:color w:val="231F20"/>
          <w:spacing w:val="-1"/>
        </w:rPr>
        <w:t xml:space="preserve">Fellow </w:t>
      </w:r>
      <w:r w:rsidR="00F87294" w:rsidRPr="006D4E2B">
        <w:rPr>
          <w:rFonts w:cs="Times New Roman"/>
          <w:color w:val="231F20"/>
        </w:rPr>
        <w:t>of</w:t>
      </w:r>
      <w:r w:rsidR="00F87294" w:rsidRPr="006D4E2B">
        <w:rPr>
          <w:rFonts w:cs="Times New Roman"/>
          <w:color w:val="231F20"/>
          <w:spacing w:val="-21"/>
        </w:rPr>
        <w:t xml:space="preserve"> </w:t>
      </w:r>
      <w:r w:rsidR="00F87294" w:rsidRPr="006D4E2B">
        <w:rPr>
          <w:rFonts w:cs="Times New Roman"/>
          <w:color w:val="231F20"/>
          <w:spacing w:val="-1"/>
        </w:rPr>
        <w:t>American</w:t>
      </w:r>
      <w:r w:rsidR="00F87294" w:rsidRPr="006D4E2B">
        <w:rPr>
          <w:rFonts w:cs="Times New Roman"/>
          <w:color w:val="231F20"/>
          <w:spacing w:val="-19"/>
        </w:rPr>
        <w:t xml:space="preserve"> </w:t>
      </w:r>
      <w:r w:rsidR="00F87294" w:rsidRPr="006D4E2B">
        <w:rPr>
          <w:rFonts w:cs="Times New Roman"/>
          <w:color w:val="231F20"/>
          <w:spacing w:val="-1"/>
        </w:rPr>
        <w:t>Association</w:t>
      </w:r>
      <w:r w:rsidR="00F87294" w:rsidRPr="006D4E2B">
        <w:rPr>
          <w:rFonts w:cs="Times New Roman"/>
          <w:color w:val="231F20"/>
          <w:spacing w:val="-8"/>
        </w:rPr>
        <w:t xml:space="preserve"> </w:t>
      </w:r>
      <w:r w:rsidR="00F87294" w:rsidRPr="006D4E2B">
        <w:rPr>
          <w:rFonts w:cs="Times New Roman"/>
          <w:color w:val="231F20"/>
        </w:rPr>
        <w:t>for</w:t>
      </w:r>
      <w:r w:rsidR="00F87294" w:rsidRPr="006D4E2B">
        <w:rPr>
          <w:rFonts w:cs="Times New Roman"/>
          <w:color w:val="231F20"/>
          <w:spacing w:val="-8"/>
        </w:rPr>
        <w:t xml:space="preserve"> </w:t>
      </w:r>
      <w:r w:rsidR="00F87294" w:rsidRPr="006D4E2B">
        <w:rPr>
          <w:rFonts w:cs="Times New Roman"/>
          <w:color w:val="231F20"/>
          <w:spacing w:val="-1"/>
        </w:rPr>
        <w:t>Science</w:t>
      </w:r>
      <w:r w:rsidR="00F87294" w:rsidRPr="006D4E2B">
        <w:rPr>
          <w:rFonts w:cs="Times New Roman"/>
          <w:color w:val="231F20"/>
          <w:spacing w:val="23"/>
          <w:w w:val="99"/>
        </w:rPr>
        <w:t xml:space="preserve"> </w:t>
      </w:r>
    </w:p>
    <w:p w14:paraId="07C549D7" w14:textId="5CFC508D" w:rsidR="00E7067C" w:rsidRPr="006D4E2B" w:rsidRDefault="00F87294" w:rsidP="00556885">
      <w:pPr>
        <w:pStyle w:val="BodyText"/>
        <w:spacing w:before="14"/>
        <w:ind w:left="806" w:right="3730"/>
        <w:rPr>
          <w:rFonts w:cs="Times New Roman"/>
          <w:color w:val="231F20"/>
          <w:spacing w:val="-8"/>
        </w:rPr>
      </w:pPr>
      <w:r w:rsidRPr="006D4E2B">
        <w:rPr>
          <w:rFonts w:cs="Times New Roman"/>
          <w:color w:val="231F20"/>
          <w:spacing w:val="-1"/>
        </w:rPr>
        <w:t>Member</w:t>
      </w:r>
      <w:r w:rsidR="00512A7C"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20"/>
        </w:rPr>
        <w:t xml:space="preserve"> </w:t>
      </w:r>
      <w:r w:rsidRPr="006D4E2B">
        <w:rPr>
          <w:rFonts w:cs="Times New Roman"/>
          <w:color w:val="231F20"/>
          <w:spacing w:val="-1"/>
        </w:rPr>
        <w:t>Association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20"/>
        </w:rPr>
        <w:t xml:space="preserve"> </w:t>
      </w:r>
      <w:r w:rsidRPr="006D4E2B">
        <w:rPr>
          <w:rFonts w:cs="Times New Roman"/>
          <w:color w:val="231F20"/>
          <w:spacing w:val="-1"/>
        </w:rPr>
        <w:t>American</w:t>
      </w:r>
      <w:r w:rsidR="00556885" w:rsidRPr="006D4E2B">
        <w:rPr>
          <w:rFonts w:cs="Times New Roman"/>
          <w:color w:val="231F20"/>
          <w:spacing w:val="-8"/>
        </w:rPr>
        <w:t xml:space="preserve"> </w:t>
      </w:r>
      <w:r w:rsidRPr="006D4E2B">
        <w:rPr>
          <w:rFonts w:cs="Times New Roman"/>
          <w:color w:val="231F20"/>
          <w:spacing w:val="-1"/>
        </w:rPr>
        <w:t>Physicians</w:t>
      </w:r>
    </w:p>
    <w:p w14:paraId="36AE7108" w14:textId="77777777" w:rsidR="00E7067C" w:rsidRPr="006D4E2B" w:rsidRDefault="00E7067C"/>
    <w:p w14:paraId="5D331506" w14:textId="77777777" w:rsidR="00E7067C" w:rsidRPr="006D4E2B" w:rsidRDefault="00F87294" w:rsidP="00556885">
      <w:pPr>
        <w:pStyle w:val="Heading1"/>
        <w:ind w:left="152" w:right="-140"/>
        <w:rPr>
          <w:rFonts w:cs="Times New Roman"/>
          <w:b w:val="0"/>
          <w:bCs w:val="0"/>
        </w:rPr>
      </w:pPr>
      <w:r w:rsidRPr="006D4E2B">
        <w:rPr>
          <w:rFonts w:cs="Times New Roman"/>
          <w:color w:val="231F20"/>
          <w:spacing w:val="-1"/>
        </w:rPr>
        <w:t>EXPERIENCE/SERVICE</w:t>
      </w:r>
    </w:p>
    <w:p w14:paraId="0BBA6E36" w14:textId="77777777" w:rsidR="00E7067C" w:rsidRPr="006D4E2B" w:rsidRDefault="00F87294" w:rsidP="002D6D25">
      <w:pPr>
        <w:spacing w:before="14"/>
        <w:ind w:left="152" w:right="-230"/>
      </w:pPr>
      <w:r w:rsidRPr="006D4E2B">
        <w:rPr>
          <w:b/>
          <w:color w:val="231F20"/>
          <w:spacing w:val="-1"/>
        </w:rPr>
        <w:t>Oregon</w:t>
      </w:r>
      <w:r w:rsidRPr="006D4E2B">
        <w:rPr>
          <w:b/>
          <w:color w:val="231F20"/>
          <w:spacing w:val="-8"/>
        </w:rPr>
        <w:t xml:space="preserve"> </w:t>
      </w:r>
      <w:r w:rsidRPr="006D4E2B">
        <w:rPr>
          <w:b/>
          <w:color w:val="231F20"/>
        </w:rPr>
        <w:t>Health</w:t>
      </w:r>
      <w:r w:rsidRPr="006D4E2B">
        <w:rPr>
          <w:b/>
          <w:color w:val="231F20"/>
          <w:spacing w:val="-8"/>
        </w:rPr>
        <w:t xml:space="preserve"> </w:t>
      </w:r>
      <w:r w:rsidRPr="006D4E2B">
        <w:rPr>
          <w:b/>
          <w:color w:val="231F20"/>
        </w:rPr>
        <w:t>&amp;</w:t>
      </w:r>
      <w:r w:rsidRPr="006D4E2B">
        <w:rPr>
          <w:b/>
          <w:color w:val="231F20"/>
          <w:spacing w:val="-8"/>
        </w:rPr>
        <w:t xml:space="preserve"> </w:t>
      </w:r>
      <w:r w:rsidRPr="006D4E2B">
        <w:rPr>
          <w:b/>
          <w:color w:val="231F20"/>
          <w:spacing w:val="-1"/>
        </w:rPr>
        <w:t>Science</w:t>
      </w:r>
      <w:r w:rsidRPr="006D4E2B">
        <w:rPr>
          <w:b/>
          <w:color w:val="231F20"/>
          <w:spacing w:val="-7"/>
        </w:rPr>
        <w:t xml:space="preserve"> </w:t>
      </w:r>
      <w:r w:rsidRPr="006D4E2B">
        <w:rPr>
          <w:b/>
          <w:color w:val="231F20"/>
          <w:spacing w:val="-1"/>
        </w:rPr>
        <w:t>University</w:t>
      </w:r>
    </w:p>
    <w:p w14:paraId="0A22B7BB" w14:textId="77777777" w:rsidR="00E7067C" w:rsidRPr="006D4E2B" w:rsidRDefault="00F87294" w:rsidP="002D6D25">
      <w:pPr>
        <w:pStyle w:val="BodyText"/>
        <w:tabs>
          <w:tab w:val="left" w:pos="9515"/>
        </w:tabs>
        <w:spacing w:before="14"/>
        <w:ind w:right="-230"/>
        <w:rPr>
          <w:rFonts w:cs="Times New Roman"/>
        </w:rPr>
      </w:pPr>
      <w:r w:rsidRPr="006D4E2B">
        <w:rPr>
          <w:rFonts w:cs="Times New Roman"/>
          <w:color w:val="231F20"/>
          <w:spacing w:val="-2"/>
        </w:rPr>
        <w:t>Professor,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spacing w:val="-1"/>
        </w:rPr>
        <w:t>Developmental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Biology</w:t>
      </w:r>
      <w:r w:rsidRPr="006D4E2B">
        <w:rPr>
          <w:rFonts w:cs="Times New Roman"/>
          <w:color w:val="231F20"/>
        </w:rPr>
        <w:tab/>
        <w:t>2018-</w:t>
      </w:r>
    </w:p>
    <w:p w14:paraId="70EF378E" w14:textId="77777777" w:rsidR="00E7067C" w:rsidRPr="006D4E2B" w:rsidRDefault="00F87294" w:rsidP="002D6D25">
      <w:pPr>
        <w:pStyle w:val="BodyText"/>
        <w:tabs>
          <w:tab w:val="left" w:pos="9519"/>
        </w:tabs>
        <w:spacing w:before="14"/>
        <w:ind w:right="-230"/>
        <w:rPr>
          <w:rFonts w:cs="Times New Roman"/>
        </w:rPr>
      </w:pPr>
      <w:r w:rsidRPr="006D4E2B">
        <w:rPr>
          <w:rFonts w:cs="Times New Roman"/>
          <w:color w:val="231F20"/>
          <w:spacing w:val="-2"/>
        </w:rPr>
        <w:t>Director,</w:t>
      </w:r>
      <w:r w:rsidRPr="006D4E2B">
        <w:rPr>
          <w:rFonts w:cs="Times New Roman"/>
          <w:color w:val="231F20"/>
          <w:spacing w:val="-10"/>
        </w:rPr>
        <w:t xml:space="preserve"> </w:t>
      </w:r>
      <w:r w:rsidRPr="006D4E2B">
        <w:rPr>
          <w:rFonts w:cs="Times New Roman"/>
          <w:color w:val="231F20"/>
          <w:spacing w:val="-1"/>
        </w:rPr>
        <w:t>Precision</w:t>
      </w:r>
      <w:r w:rsidRPr="006D4E2B">
        <w:rPr>
          <w:rFonts w:cs="Times New Roman"/>
          <w:color w:val="231F20"/>
          <w:spacing w:val="-10"/>
        </w:rPr>
        <w:t xml:space="preserve"> </w:t>
      </w:r>
      <w:r w:rsidRPr="006D4E2B">
        <w:rPr>
          <w:rFonts w:cs="Times New Roman"/>
          <w:color w:val="231F20"/>
          <w:spacing w:val="-3"/>
        </w:rPr>
        <w:t>Oncology,</w:t>
      </w:r>
      <w:r w:rsidRPr="006D4E2B">
        <w:rPr>
          <w:rFonts w:cs="Times New Roman"/>
          <w:color w:val="231F20"/>
          <w:spacing w:val="-9"/>
        </w:rPr>
        <w:t xml:space="preserve"> </w:t>
      </w:r>
      <w:r w:rsidRPr="006D4E2B">
        <w:rPr>
          <w:rFonts w:cs="Times New Roman"/>
          <w:color w:val="231F20"/>
          <w:spacing w:val="-1"/>
        </w:rPr>
        <w:t>Knight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Institute</w:t>
      </w:r>
      <w:r w:rsidRPr="006D4E2B">
        <w:rPr>
          <w:rFonts w:cs="Times New Roman"/>
          <w:color w:val="231F20"/>
        </w:rPr>
        <w:tab/>
        <w:t>2018-</w:t>
      </w:r>
    </w:p>
    <w:p w14:paraId="24332C63" w14:textId="77777777" w:rsidR="00E7067C" w:rsidRPr="006D4E2B" w:rsidRDefault="00F87294" w:rsidP="002D6D25">
      <w:pPr>
        <w:pStyle w:val="BodyText"/>
        <w:tabs>
          <w:tab w:val="left" w:pos="9530"/>
        </w:tabs>
        <w:spacing w:before="14"/>
        <w:ind w:right="-230"/>
        <w:rPr>
          <w:rFonts w:cs="Times New Roman"/>
        </w:rPr>
      </w:pPr>
      <w:r w:rsidRPr="006D4E2B">
        <w:rPr>
          <w:rFonts w:cs="Times New Roman"/>
          <w:color w:val="231F20"/>
          <w:spacing w:val="-2"/>
        </w:rPr>
        <w:t>Director,</w:t>
      </w:r>
      <w:r w:rsidRPr="006D4E2B">
        <w:rPr>
          <w:rFonts w:cs="Times New Roman"/>
          <w:color w:val="231F20"/>
          <w:spacing w:val="-9"/>
        </w:rPr>
        <w:t xml:space="preserve"> </w:t>
      </w:r>
      <w:r w:rsidRPr="006D4E2B">
        <w:rPr>
          <w:rFonts w:cs="Times New Roman"/>
          <w:color w:val="231F20"/>
          <w:spacing w:val="-4"/>
        </w:rPr>
        <w:t>SMMAR</w:t>
      </w:r>
      <w:r w:rsidRPr="006D4E2B">
        <w:rPr>
          <w:rFonts w:cs="Times New Roman"/>
          <w:color w:val="231F20"/>
          <w:spacing w:val="-5"/>
        </w:rPr>
        <w:t>T</w:t>
      </w:r>
      <w:r w:rsidRPr="006D4E2B">
        <w:rPr>
          <w:rFonts w:cs="Times New Roman"/>
          <w:color w:val="231F20"/>
          <w:spacing w:val="-16"/>
        </w:rPr>
        <w:t xml:space="preserve"> </w:t>
      </w:r>
      <w:r w:rsidRPr="006D4E2B">
        <w:rPr>
          <w:rFonts w:cs="Times New Roman"/>
          <w:color w:val="231F20"/>
          <w:spacing w:val="-2"/>
        </w:rPr>
        <w:t>Trials,</w:t>
      </w:r>
      <w:r w:rsidRPr="006D4E2B">
        <w:rPr>
          <w:rFonts w:cs="Times New Roman"/>
          <w:color w:val="231F20"/>
          <w:spacing w:val="-9"/>
        </w:rPr>
        <w:t xml:space="preserve"> </w:t>
      </w:r>
      <w:r w:rsidRPr="006D4E2B">
        <w:rPr>
          <w:rFonts w:cs="Times New Roman"/>
          <w:color w:val="231F20"/>
          <w:spacing w:val="-1"/>
        </w:rPr>
        <w:t>Knight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Institute</w:t>
      </w:r>
      <w:r w:rsidRPr="006D4E2B">
        <w:rPr>
          <w:rFonts w:cs="Times New Roman"/>
          <w:color w:val="231F20"/>
        </w:rPr>
        <w:tab/>
        <w:t>2018-</w:t>
      </w:r>
    </w:p>
    <w:p w14:paraId="28F2FB52" w14:textId="30E7B595" w:rsidR="001C65F9" w:rsidRPr="002D6D25" w:rsidRDefault="00F87294" w:rsidP="002D6D25">
      <w:pPr>
        <w:pStyle w:val="BodyText"/>
        <w:tabs>
          <w:tab w:val="left" w:pos="9523"/>
        </w:tabs>
        <w:spacing w:before="14"/>
        <w:ind w:left="1598" w:right="-230" w:hanging="720"/>
        <w:rPr>
          <w:rFonts w:cs="Times New Roman"/>
          <w:color w:val="231F20"/>
        </w:rPr>
      </w:pPr>
      <w:r w:rsidRPr="006D4E2B">
        <w:rPr>
          <w:rFonts w:cs="Times New Roman"/>
          <w:color w:val="231F20"/>
          <w:spacing w:val="-5"/>
        </w:rPr>
        <w:t>Wayne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Julie</w:t>
      </w:r>
      <w:r w:rsidRPr="006D4E2B">
        <w:rPr>
          <w:rFonts w:cs="Times New Roman"/>
          <w:color w:val="231F20"/>
          <w:spacing w:val="-5"/>
        </w:rPr>
        <w:t xml:space="preserve"> </w:t>
      </w:r>
      <w:r w:rsidRPr="006D4E2B">
        <w:rPr>
          <w:rFonts w:cs="Times New Roman"/>
          <w:color w:val="231F20"/>
          <w:spacing w:val="-1"/>
        </w:rPr>
        <w:t>Drinkward</w:t>
      </w:r>
      <w:r w:rsidRPr="006D4E2B">
        <w:rPr>
          <w:rFonts w:cs="Times New Roman"/>
          <w:color w:val="231F20"/>
          <w:spacing w:val="-5"/>
        </w:rPr>
        <w:t xml:space="preserve"> </w:t>
      </w:r>
      <w:r w:rsidRPr="006D4E2B">
        <w:rPr>
          <w:rFonts w:cs="Times New Roman"/>
          <w:color w:val="231F20"/>
        </w:rPr>
        <w:t>Endowed</w:t>
      </w:r>
      <w:r w:rsidRPr="006D4E2B">
        <w:rPr>
          <w:rFonts w:cs="Times New Roman"/>
          <w:color w:val="231F20"/>
          <w:spacing w:val="-6"/>
        </w:rPr>
        <w:t xml:space="preserve"> </w:t>
      </w:r>
      <w:r w:rsidRPr="006D4E2B">
        <w:rPr>
          <w:rFonts w:cs="Times New Roman"/>
          <w:color w:val="231F20"/>
          <w:spacing w:val="-2"/>
        </w:rPr>
        <w:t>Chair,</w:t>
      </w:r>
      <w:r w:rsidRPr="006D4E2B">
        <w:rPr>
          <w:rFonts w:cs="Times New Roman"/>
          <w:color w:val="231F20"/>
          <w:spacing w:val="-2"/>
        </w:rPr>
        <w:tab/>
      </w:r>
      <w:r w:rsidRPr="006D4E2B">
        <w:rPr>
          <w:rFonts w:cs="Times New Roman"/>
          <w:color w:val="231F20"/>
        </w:rPr>
        <w:t>2018-</w:t>
      </w:r>
      <w:r w:rsidRPr="006D4E2B">
        <w:rPr>
          <w:rFonts w:cs="Times New Roman"/>
          <w:color w:val="231F20"/>
          <w:spacing w:val="25"/>
        </w:rPr>
        <w:t xml:space="preserve"> </w:t>
      </w:r>
      <w:r w:rsidRPr="006D4E2B">
        <w:rPr>
          <w:rFonts w:cs="Times New Roman"/>
          <w:color w:val="231F20"/>
          <w:spacing w:val="-1"/>
        </w:rPr>
        <w:t>Precision</w:t>
      </w:r>
      <w:r w:rsidRPr="006D4E2B">
        <w:rPr>
          <w:rFonts w:cs="Times New Roman"/>
          <w:color w:val="231F20"/>
          <w:spacing w:val="-10"/>
        </w:rPr>
        <w:t xml:space="preserve"> </w:t>
      </w:r>
      <w:r w:rsidRPr="006D4E2B">
        <w:rPr>
          <w:rFonts w:cs="Times New Roman"/>
          <w:color w:val="231F20"/>
          <w:spacing w:val="-3"/>
        </w:rPr>
        <w:t>Oncology,</w:t>
      </w:r>
      <w:r w:rsidRPr="006D4E2B">
        <w:rPr>
          <w:rFonts w:cs="Times New Roman"/>
          <w:color w:val="231F20"/>
          <w:spacing w:val="-10"/>
        </w:rPr>
        <w:t xml:space="preserve"> </w:t>
      </w:r>
      <w:r w:rsidRPr="006D4E2B">
        <w:rPr>
          <w:rFonts w:cs="Times New Roman"/>
          <w:color w:val="231F20"/>
          <w:spacing w:val="-1"/>
        </w:rPr>
        <w:t>Knight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Institute</w:t>
      </w:r>
      <w:r w:rsidR="001C65F9">
        <w:rPr>
          <w:rFonts w:cs="Times New Roman"/>
        </w:rPr>
        <w:tab/>
      </w:r>
    </w:p>
    <w:p w14:paraId="14DB722C" w14:textId="77777777" w:rsidR="00E7067C" w:rsidRPr="006D4E2B" w:rsidRDefault="00F87294" w:rsidP="00556885">
      <w:pPr>
        <w:pStyle w:val="Heading1"/>
        <w:spacing w:before="208"/>
        <w:ind w:left="152" w:right="-230"/>
        <w:rPr>
          <w:rFonts w:cs="Times New Roman"/>
          <w:b w:val="0"/>
          <w:bCs w:val="0"/>
        </w:rPr>
      </w:pPr>
      <w:r w:rsidRPr="006D4E2B">
        <w:rPr>
          <w:rFonts w:cs="Times New Roman"/>
          <w:color w:val="231F20"/>
        </w:rPr>
        <w:t>MD</w:t>
      </w:r>
      <w:r w:rsidRPr="006D4E2B">
        <w:rPr>
          <w:rFonts w:cs="Times New Roman"/>
          <w:color w:val="231F20"/>
          <w:spacing w:val="-19"/>
        </w:rPr>
        <w:t xml:space="preserve"> </w:t>
      </w:r>
      <w:r w:rsidRPr="006D4E2B">
        <w:rPr>
          <w:rFonts w:cs="Times New Roman"/>
          <w:color w:val="231F20"/>
          <w:spacing w:val="-1"/>
        </w:rPr>
        <w:t>Anderson</w:t>
      </w:r>
      <w:r w:rsidRPr="006D4E2B">
        <w:rPr>
          <w:rFonts w:cs="Times New Roman"/>
          <w:color w:val="231F20"/>
          <w:spacing w:val="-5"/>
        </w:rPr>
        <w:t xml:space="preserve"> </w:t>
      </w:r>
      <w:r w:rsidRPr="006D4E2B">
        <w:rPr>
          <w:rFonts w:cs="Times New Roman"/>
          <w:color w:val="231F20"/>
          <w:spacing w:val="-1"/>
        </w:rPr>
        <w:t>Cancer</w:t>
      </w:r>
      <w:r w:rsidRPr="006D4E2B">
        <w:rPr>
          <w:rFonts w:cs="Times New Roman"/>
          <w:color w:val="231F20"/>
          <w:spacing w:val="-9"/>
        </w:rPr>
        <w:t xml:space="preserve"> </w:t>
      </w:r>
      <w:r w:rsidRPr="006D4E2B">
        <w:rPr>
          <w:rFonts w:cs="Times New Roman"/>
          <w:color w:val="231F20"/>
          <w:spacing w:val="-1"/>
        </w:rPr>
        <w:t>Center</w:t>
      </w:r>
    </w:p>
    <w:p w14:paraId="41B7ACEB" w14:textId="77777777" w:rsidR="00E7067C" w:rsidRPr="006D4E2B" w:rsidRDefault="00F87294" w:rsidP="00556885">
      <w:pPr>
        <w:pStyle w:val="BodyText"/>
        <w:spacing w:before="54" w:line="258" w:lineRule="exact"/>
        <w:ind w:right="-230"/>
        <w:rPr>
          <w:rFonts w:cs="Times New Roman"/>
          <w:b/>
        </w:rPr>
      </w:pPr>
      <w:r w:rsidRPr="006D4E2B">
        <w:rPr>
          <w:rFonts w:cs="Times New Roman"/>
          <w:b/>
          <w:color w:val="231F20"/>
          <w:spacing w:val="-1"/>
        </w:rPr>
        <w:t>Academic</w:t>
      </w:r>
      <w:r w:rsidRPr="006D4E2B">
        <w:rPr>
          <w:rFonts w:cs="Times New Roman"/>
          <w:b/>
          <w:color w:val="231F20"/>
          <w:spacing w:val="-14"/>
        </w:rPr>
        <w:t xml:space="preserve"> </w:t>
      </w:r>
      <w:r w:rsidRPr="006D4E2B">
        <w:rPr>
          <w:rFonts w:cs="Times New Roman"/>
          <w:b/>
          <w:color w:val="231F20"/>
        </w:rPr>
        <w:t>and</w:t>
      </w:r>
      <w:r w:rsidRPr="006D4E2B">
        <w:rPr>
          <w:rFonts w:cs="Times New Roman"/>
          <w:b/>
          <w:color w:val="231F20"/>
          <w:spacing w:val="-15"/>
        </w:rPr>
        <w:t xml:space="preserve"> </w:t>
      </w:r>
      <w:r w:rsidRPr="006D4E2B">
        <w:rPr>
          <w:rFonts w:cs="Times New Roman"/>
          <w:b/>
          <w:color w:val="231F20"/>
          <w:spacing w:val="-1"/>
        </w:rPr>
        <w:t>Professional</w:t>
      </w:r>
      <w:r w:rsidRPr="006D4E2B">
        <w:rPr>
          <w:rFonts w:cs="Times New Roman"/>
          <w:b/>
          <w:color w:val="231F20"/>
          <w:spacing w:val="-24"/>
        </w:rPr>
        <w:t xml:space="preserve"> </w:t>
      </w:r>
      <w:r w:rsidRPr="006D4E2B">
        <w:rPr>
          <w:rFonts w:cs="Times New Roman"/>
          <w:b/>
          <w:color w:val="231F20"/>
          <w:spacing w:val="-1"/>
        </w:rPr>
        <w:t>Appointments</w:t>
      </w:r>
    </w:p>
    <w:p w14:paraId="3E719048" w14:textId="77777777" w:rsidR="00E7067C" w:rsidRPr="006D4E2B" w:rsidRDefault="00F87294" w:rsidP="002D6D25">
      <w:pPr>
        <w:pStyle w:val="BodyText"/>
        <w:tabs>
          <w:tab w:val="left" w:pos="9031"/>
        </w:tabs>
        <w:spacing w:before="14"/>
        <w:ind w:left="878" w:right="-230"/>
        <w:rPr>
          <w:rFonts w:cs="Times New Roman"/>
        </w:rPr>
      </w:pPr>
      <w:r w:rsidRPr="006D4E2B">
        <w:rPr>
          <w:rFonts w:cs="Times New Roman"/>
          <w:color w:val="231F20"/>
        </w:rPr>
        <w:t>Chief,</w:t>
      </w:r>
      <w:r w:rsidRPr="006D4E2B">
        <w:rPr>
          <w:rFonts w:cs="Times New Roman"/>
          <w:color w:val="231F20"/>
          <w:spacing w:val="-9"/>
        </w:rPr>
        <w:t xml:space="preserve"> </w:t>
      </w:r>
      <w:r w:rsidRPr="006D4E2B">
        <w:rPr>
          <w:rFonts w:cs="Times New Roman"/>
          <w:color w:val="231F20"/>
          <w:spacing w:val="-1"/>
        </w:rPr>
        <w:t>Section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13"/>
        </w:rPr>
        <w:t xml:space="preserve"> </w:t>
      </w:r>
      <w:r w:rsidRPr="006D4E2B">
        <w:rPr>
          <w:rFonts w:cs="Times New Roman"/>
          <w:color w:val="231F20"/>
        </w:rPr>
        <w:t>Therapeutics</w:t>
      </w:r>
      <w:r w:rsidRPr="006D4E2B">
        <w:rPr>
          <w:rFonts w:cs="Times New Roman"/>
          <w:color w:val="231F20"/>
        </w:rPr>
        <w:tab/>
        <w:t>1994-2018</w:t>
      </w:r>
    </w:p>
    <w:p w14:paraId="25B8FCFD" w14:textId="77777777" w:rsidR="00E7067C" w:rsidRPr="006D4E2B" w:rsidRDefault="00F87294" w:rsidP="002D6D25">
      <w:pPr>
        <w:pStyle w:val="BodyText"/>
        <w:tabs>
          <w:tab w:val="left" w:pos="9031"/>
        </w:tabs>
        <w:spacing w:before="14"/>
        <w:ind w:left="878" w:right="-230"/>
        <w:rPr>
          <w:rFonts w:cs="Times New Roman"/>
        </w:rPr>
      </w:pPr>
      <w:r w:rsidRPr="006D4E2B">
        <w:rPr>
          <w:rFonts w:cs="Times New Roman"/>
          <w:color w:val="231F20"/>
          <w:spacing w:val="-2"/>
        </w:rPr>
        <w:t>Professor,</w:t>
      </w:r>
      <w:r w:rsidRPr="006D4E2B">
        <w:rPr>
          <w:rFonts w:cs="Times New Roman"/>
          <w:color w:val="231F20"/>
          <w:spacing w:val="-10"/>
        </w:rPr>
        <w:t xml:space="preserve"> </w:t>
      </w:r>
      <w:r w:rsidRPr="006D4E2B">
        <w:rPr>
          <w:rFonts w:cs="Times New Roman"/>
          <w:color w:val="231F20"/>
          <w:spacing w:val="-1"/>
        </w:rPr>
        <w:t>Medicine</w:t>
      </w:r>
      <w:r w:rsidRPr="006D4E2B">
        <w:rPr>
          <w:rFonts w:cs="Times New Roman"/>
          <w:color w:val="231F20"/>
          <w:spacing w:val="-1"/>
        </w:rPr>
        <w:tab/>
      </w:r>
      <w:r w:rsidRPr="006D4E2B">
        <w:rPr>
          <w:rFonts w:cs="Times New Roman"/>
          <w:color w:val="231F20"/>
        </w:rPr>
        <w:t>1994-2018</w:t>
      </w:r>
    </w:p>
    <w:p w14:paraId="44CE3FCA" w14:textId="77777777" w:rsidR="00E7067C" w:rsidRPr="006D4E2B" w:rsidRDefault="00F87294" w:rsidP="002D6D25">
      <w:pPr>
        <w:pStyle w:val="BodyText"/>
        <w:tabs>
          <w:tab w:val="left" w:pos="9031"/>
        </w:tabs>
        <w:spacing w:before="14"/>
        <w:ind w:left="878" w:right="-140"/>
        <w:rPr>
          <w:rFonts w:cs="Times New Roman"/>
        </w:rPr>
      </w:pPr>
      <w:r w:rsidRPr="006D4E2B">
        <w:rPr>
          <w:rFonts w:cs="Times New Roman"/>
          <w:color w:val="231F20"/>
          <w:spacing w:val="-1"/>
        </w:rPr>
        <w:t>Member</w:t>
      </w:r>
      <w:r w:rsidRPr="006D4E2B">
        <w:rPr>
          <w:rFonts w:cs="Times New Roman"/>
          <w:color w:val="231F20"/>
          <w:spacing w:val="-11"/>
        </w:rPr>
        <w:t xml:space="preserve"> </w:t>
      </w:r>
      <w:r w:rsidRPr="006D4E2B">
        <w:rPr>
          <w:rFonts w:cs="Times New Roman"/>
          <w:color w:val="231F20"/>
          <w:spacing w:val="-1"/>
        </w:rPr>
        <w:t>Graduate</w:t>
      </w:r>
      <w:r w:rsidRPr="006D4E2B">
        <w:rPr>
          <w:rFonts w:cs="Times New Roman"/>
          <w:color w:val="231F20"/>
          <w:spacing w:val="-11"/>
        </w:rPr>
        <w:t xml:space="preserve"> </w:t>
      </w:r>
      <w:r w:rsidRPr="006D4E2B">
        <w:rPr>
          <w:rFonts w:cs="Times New Roman"/>
          <w:color w:val="231F20"/>
          <w:spacing w:val="-1"/>
        </w:rPr>
        <w:t>Studies</w:t>
      </w:r>
      <w:r w:rsidRPr="006D4E2B">
        <w:rPr>
          <w:rFonts w:cs="Times New Roman"/>
          <w:color w:val="231F20"/>
          <w:spacing w:val="-10"/>
        </w:rPr>
        <w:t xml:space="preserve"> </w:t>
      </w:r>
      <w:r w:rsidRPr="006D4E2B">
        <w:rPr>
          <w:rFonts w:cs="Times New Roman"/>
          <w:color w:val="231F20"/>
        </w:rPr>
        <w:t>Biological</w:t>
      </w:r>
      <w:r w:rsidRPr="006D4E2B">
        <w:rPr>
          <w:rFonts w:cs="Times New Roman"/>
          <w:color w:val="231F20"/>
          <w:spacing w:val="-11"/>
        </w:rPr>
        <w:t xml:space="preserve"> </w:t>
      </w:r>
      <w:r w:rsidRPr="006D4E2B">
        <w:rPr>
          <w:rFonts w:cs="Times New Roman"/>
          <w:color w:val="231F20"/>
          <w:spacing w:val="-1"/>
        </w:rPr>
        <w:t>Sciences</w:t>
      </w:r>
      <w:r w:rsidRPr="006D4E2B">
        <w:rPr>
          <w:rFonts w:cs="Times New Roman"/>
          <w:color w:val="231F20"/>
          <w:spacing w:val="-1"/>
        </w:rPr>
        <w:tab/>
      </w:r>
      <w:r w:rsidRPr="006D4E2B">
        <w:rPr>
          <w:rFonts w:cs="Times New Roman"/>
          <w:color w:val="231F20"/>
        </w:rPr>
        <w:t>1994-2018</w:t>
      </w:r>
    </w:p>
    <w:p w14:paraId="377205F8" w14:textId="77777777" w:rsidR="00E7067C" w:rsidRPr="006D4E2B" w:rsidRDefault="00F87294" w:rsidP="002D6D25">
      <w:pPr>
        <w:pStyle w:val="BodyText"/>
        <w:tabs>
          <w:tab w:val="left" w:pos="9031"/>
        </w:tabs>
        <w:spacing w:before="14"/>
        <w:ind w:right="-140"/>
        <w:rPr>
          <w:rFonts w:cs="Times New Roman"/>
        </w:rPr>
      </w:pPr>
      <w:r w:rsidRPr="006D4E2B">
        <w:rPr>
          <w:rFonts w:cs="Times New Roman"/>
          <w:color w:val="231F20"/>
          <w:spacing w:val="-3"/>
        </w:rPr>
        <w:t>Member,</w:t>
      </w:r>
      <w:r w:rsidRPr="006D4E2B">
        <w:rPr>
          <w:rFonts w:cs="Times New Roman"/>
          <w:color w:val="231F20"/>
          <w:spacing w:val="-15"/>
        </w:rPr>
        <w:t xml:space="preserve"> </w:t>
      </w:r>
      <w:r w:rsidRPr="006D4E2B">
        <w:rPr>
          <w:rFonts w:cs="Times New Roman"/>
          <w:color w:val="231F20"/>
          <w:spacing w:val="-2"/>
        </w:rPr>
        <w:t>Tumor</w:t>
      </w:r>
      <w:r w:rsidRPr="006D4E2B">
        <w:rPr>
          <w:rFonts w:cs="Times New Roman"/>
          <w:color w:val="231F20"/>
          <w:spacing w:val="-11"/>
        </w:rPr>
        <w:t xml:space="preserve"> </w:t>
      </w:r>
      <w:r w:rsidRPr="006D4E2B">
        <w:rPr>
          <w:rFonts w:cs="Times New Roman"/>
          <w:color w:val="231F20"/>
        </w:rPr>
        <w:t>Biology</w:t>
      </w:r>
      <w:r w:rsidRPr="006D4E2B">
        <w:rPr>
          <w:rFonts w:cs="Times New Roman"/>
          <w:color w:val="231F20"/>
          <w:spacing w:val="-10"/>
        </w:rPr>
        <w:t xml:space="preserve"> </w:t>
      </w:r>
      <w:r w:rsidRPr="006D4E2B">
        <w:rPr>
          <w:rFonts w:cs="Times New Roman"/>
          <w:color w:val="231F20"/>
          <w:spacing w:val="-1"/>
        </w:rPr>
        <w:t>Program</w:t>
      </w:r>
      <w:r w:rsidRPr="006D4E2B">
        <w:rPr>
          <w:rFonts w:cs="Times New Roman"/>
          <w:color w:val="231F20"/>
          <w:spacing w:val="-1"/>
        </w:rPr>
        <w:tab/>
      </w:r>
      <w:r w:rsidRPr="006D4E2B">
        <w:rPr>
          <w:rFonts w:cs="Times New Roman"/>
          <w:color w:val="231F20"/>
        </w:rPr>
        <w:t>1994-2018</w:t>
      </w:r>
    </w:p>
    <w:p w14:paraId="458872D3" w14:textId="77777777" w:rsidR="00265445" w:rsidRPr="006D4E2B" w:rsidRDefault="00F87294" w:rsidP="002D6D25">
      <w:pPr>
        <w:pStyle w:val="BodyText"/>
        <w:tabs>
          <w:tab w:val="left" w:pos="9031"/>
          <w:tab w:val="left" w:pos="9271"/>
        </w:tabs>
        <w:spacing w:before="14"/>
        <w:ind w:left="878" w:right="-140"/>
        <w:rPr>
          <w:rFonts w:cs="Times New Roman"/>
          <w:color w:val="231F20"/>
          <w:spacing w:val="24"/>
        </w:rPr>
      </w:pPr>
      <w:r w:rsidRPr="006D4E2B">
        <w:rPr>
          <w:rFonts w:cs="Times New Roman"/>
          <w:color w:val="231F20"/>
          <w:spacing w:val="-2"/>
        </w:rPr>
        <w:t>Professor,</w:t>
      </w:r>
      <w:r w:rsidRPr="006D4E2B">
        <w:rPr>
          <w:rFonts w:cs="Times New Roman"/>
          <w:color w:val="231F20"/>
          <w:spacing w:val="-8"/>
        </w:rPr>
        <w:t xml:space="preserve"> </w:t>
      </w:r>
      <w:r w:rsidRPr="006D4E2B">
        <w:rPr>
          <w:rFonts w:cs="Times New Roman"/>
          <w:color w:val="231F20"/>
          <w:spacing w:val="-1"/>
        </w:rPr>
        <w:t>Department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Immunology</w:t>
      </w:r>
      <w:r w:rsidRPr="006D4E2B">
        <w:rPr>
          <w:rFonts w:cs="Times New Roman"/>
          <w:color w:val="231F20"/>
        </w:rPr>
        <w:tab/>
        <w:t>1995-2018</w:t>
      </w:r>
    </w:p>
    <w:p w14:paraId="2C5BCFEA" w14:textId="710AC730" w:rsidR="00E7067C" w:rsidRPr="006D4E2B" w:rsidRDefault="00F87294" w:rsidP="002D6D25">
      <w:pPr>
        <w:pStyle w:val="BodyText"/>
        <w:tabs>
          <w:tab w:val="left" w:pos="9031"/>
          <w:tab w:val="left" w:pos="9271"/>
        </w:tabs>
        <w:spacing w:before="14"/>
        <w:ind w:left="878" w:right="-140"/>
        <w:rPr>
          <w:rFonts w:cs="Times New Roman"/>
        </w:rPr>
      </w:pPr>
      <w:r w:rsidRPr="006D4E2B">
        <w:rPr>
          <w:rFonts w:cs="Times New Roman"/>
          <w:color w:val="231F20"/>
        </w:rPr>
        <w:t>Chairman,</w:t>
      </w:r>
      <w:r w:rsidRPr="006D4E2B">
        <w:rPr>
          <w:rFonts w:cs="Times New Roman"/>
          <w:color w:val="231F20"/>
          <w:spacing w:val="-11"/>
        </w:rPr>
        <w:t xml:space="preserve"> </w:t>
      </w:r>
      <w:r w:rsidRPr="006D4E2B">
        <w:rPr>
          <w:rFonts w:cs="Times New Roman"/>
          <w:color w:val="231F20"/>
          <w:spacing w:val="-1"/>
        </w:rPr>
        <w:t>Department</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1"/>
        </w:rPr>
        <w:t>Molecular</w:t>
      </w:r>
      <w:r w:rsidRPr="006D4E2B">
        <w:rPr>
          <w:rFonts w:cs="Times New Roman"/>
          <w:color w:val="231F20"/>
          <w:spacing w:val="-10"/>
        </w:rPr>
        <w:t xml:space="preserve"> </w:t>
      </w:r>
      <w:r w:rsidRPr="006D4E2B">
        <w:rPr>
          <w:rFonts w:cs="Times New Roman"/>
          <w:color w:val="231F20"/>
          <w:spacing w:val="-1"/>
        </w:rPr>
        <w:t>Oncology</w:t>
      </w:r>
      <w:r w:rsidRPr="006D4E2B">
        <w:rPr>
          <w:rFonts w:cs="Times New Roman"/>
          <w:color w:val="231F20"/>
          <w:spacing w:val="-1"/>
        </w:rPr>
        <w:tab/>
      </w:r>
      <w:r w:rsidRPr="006D4E2B">
        <w:rPr>
          <w:rFonts w:cs="Times New Roman"/>
          <w:color w:val="231F20"/>
          <w:spacing w:val="-1"/>
        </w:rPr>
        <w:tab/>
      </w:r>
      <w:r w:rsidRPr="006D4E2B">
        <w:rPr>
          <w:rFonts w:cs="Times New Roman"/>
          <w:color w:val="231F20"/>
        </w:rPr>
        <w:t>1995-01</w:t>
      </w:r>
    </w:p>
    <w:p w14:paraId="59440F29" w14:textId="77777777" w:rsidR="00E7067C" w:rsidRPr="006D4E2B" w:rsidRDefault="00F87294" w:rsidP="002D6D25">
      <w:pPr>
        <w:pStyle w:val="BodyText"/>
        <w:tabs>
          <w:tab w:val="left" w:pos="9271"/>
        </w:tabs>
        <w:spacing w:before="14"/>
        <w:ind w:right="-140"/>
        <w:rPr>
          <w:rFonts w:cs="Times New Roman"/>
        </w:rPr>
      </w:pP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1"/>
        </w:rPr>
        <w:t>Director</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Genetics</w:t>
      </w:r>
      <w:r w:rsidRPr="006D4E2B">
        <w:rPr>
          <w:rFonts w:cs="Times New Roman"/>
          <w:color w:val="231F20"/>
          <w:spacing w:val="-7"/>
        </w:rPr>
        <w:t xml:space="preserve"> </w:t>
      </w:r>
      <w:r w:rsidRPr="006D4E2B">
        <w:rPr>
          <w:rFonts w:cs="Times New Roman"/>
          <w:color w:val="231F20"/>
        </w:rPr>
        <w:t>(Ad</w:t>
      </w:r>
      <w:r w:rsidRPr="006D4E2B">
        <w:rPr>
          <w:rFonts w:cs="Times New Roman"/>
          <w:color w:val="231F20"/>
          <w:spacing w:val="-9"/>
        </w:rPr>
        <w:t xml:space="preserve"> </w:t>
      </w:r>
      <w:r w:rsidRPr="006D4E2B">
        <w:rPr>
          <w:rFonts w:cs="Times New Roman"/>
          <w:color w:val="231F20"/>
        </w:rPr>
        <w:t>Interim)</w:t>
      </w:r>
      <w:r w:rsidRPr="006D4E2B">
        <w:rPr>
          <w:rFonts w:cs="Times New Roman"/>
          <w:color w:val="231F20"/>
        </w:rPr>
        <w:tab/>
        <w:t>1996-01</w:t>
      </w:r>
    </w:p>
    <w:p w14:paraId="230678DB" w14:textId="77777777" w:rsidR="00E7067C" w:rsidRPr="006D4E2B" w:rsidRDefault="00F87294" w:rsidP="002D6D25">
      <w:pPr>
        <w:pStyle w:val="BodyText"/>
        <w:tabs>
          <w:tab w:val="left" w:pos="9271"/>
        </w:tabs>
        <w:spacing w:before="14"/>
        <w:ind w:right="-140"/>
        <w:rPr>
          <w:rFonts w:cs="Times New Roman"/>
        </w:rPr>
      </w:pPr>
      <w:r w:rsidRPr="006D4E2B">
        <w:rPr>
          <w:rFonts w:cs="Times New Roman"/>
          <w:color w:val="231F20"/>
        </w:rPr>
        <w:t>Co-Director</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9"/>
        </w:rPr>
        <w:t xml:space="preserve"> </w:t>
      </w:r>
      <w:r w:rsidRPr="006D4E2B">
        <w:rPr>
          <w:rFonts w:cs="Times New Roman"/>
          <w:color w:val="231F20"/>
          <w:spacing w:val="-1"/>
        </w:rPr>
        <w:t>Genetics</w:t>
      </w:r>
      <w:r w:rsidRPr="006D4E2B">
        <w:rPr>
          <w:rFonts w:cs="Times New Roman"/>
          <w:color w:val="231F20"/>
          <w:spacing w:val="-9"/>
        </w:rPr>
        <w:t xml:space="preserve"> </w:t>
      </w:r>
      <w:r w:rsidRPr="006D4E2B">
        <w:rPr>
          <w:rFonts w:cs="Times New Roman"/>
          <w:color w:val="231F20"/>
        </w:rPr>
        <w:t>Research</w:t>
      </w:r>
      <w:r w:rsidRPr="006D4E2B">
        <w:rPr>
          <w:rFonts w:cs="Times New Roman"/>
          <w:color w:val="231F20"/>
          <w:spacing w:val="-9"/>
        </w:rPr>
        <w:t xml:space="preserve"> </w:t>
      </w:r>
      <w:r w:rsidRPr="006D4E2B">
        <w:rPr>
          <w:rFonts w:cs="Times New Roman"/>
          <w:color w:val="231F20"/>
          <w:spacing w:val="-1"/>
        </w:rPr>
        <w:t>Program</w:t>
      </w:r>
      <w:r w:rsidRPr="006D4E2B">
        <w:rPr>
          <w:rFonts w:cs="Times New Roman"/>
          <w:color w:val="231F20"/>
          <w:spacing w:val="-8"/>
        </w:rPr>
        <w:t xml:space="preserve"> </w:t>
      </w:r>
      <w:r w:rsidRPr="006D4E2B">
        <w:rPr>
          <w:rFonts w:cs="Times New Roman"/>
          <w:color w:val="231F20"/>
        </w:rPr>
        <w:t>(Ad</w:t>
      </w:r>
      <w:r w:rsidRPr="006D4E2B">
        <w:rPr>
          <w:rFonts w:cs="Times New Roman"/>
          <w:color w:val="231F20"/>
          <w:spacing w:val="-10"/>
        </w:rPr>
        <w:t xml:space="preserve"> </w:t>
      </w:r>
      <w:r w:rsidRPr="006D4E2B">
        <w:rPr>
          <w:rFonts w:cs="Times New Roman"/>
          <w:color w:val="231F20"/>
        </w:rPr>
        <w:t>Interim)</w:t>
      </w:r>
      <w:r w:rsidRPr="006D4E2B">
        <w:rPr>
          <w:rFonts w:cs="Times New Roman"/>
          <w:color w:val="231F20"/>
        </w:rPr>
        <w:tab/>
        <w:t>1996-97</w:t>
      </w:r>
    </w:p>
    <w:p w14:paraId="4A571EAF" w14:textId="77777777" w:rsidR="00E7067C" w:rsidRPr="006D4E2B" w:rsidRDefault="00F87294" w:rsidP="002D6D25">
      <w:pPr>
        <w:pStyle w:val="BodyText"/>
        <w:tabs>
          <w:tab w:val="left" w:pos="9271"/>
        </w:tabs>
        <w:spacing w:before="14"/>
        <w:ind w:right="-140"/>
        <w:rPr>
          <w:rFonts w:cs="Times New Roman"/>
        </w:rPr>
      </w:pPr>
      <w:r w:rsidRPr="006D4E2B">
        <w:rPr>
          <w:rFonts w:cs="Times New Roman"/>
          <w:color w:val="231F20"/>
          <w:spacing w:val="-1"/>
        </w:rPr>
        <w:t>Associate</w:t>
      </w:r>
      <w:r w:rsidRPr="006D4E2B">
        <w:rPr>
          <w:rFonts w:cs="Times New Roman"/>
          <w:color w:val="231F20"/>
          <w:spacing w:val="-9"/>
        </w:rPr>
        <w:t xml:space="preserve"> </w:t>
      </w:r>
      <w:r w:rsidRPr="006D4E2B">
        <w:rPr>
          <w:rFonts w:cs="Times New Roman"/>
          <w:color w:val="231F20"/>
          <w:spacing w:val="-1"/>
        </w:rPr>
        <w:t>Head,</w:t>
      </w:r>
      <w:r w:rsidRPr="006D4E2B">
        <w:rPr>
          <w:rFonts w:cs="Times New Roman"/>
          <w:color w:val="231F20"/>
          <w:spacing w:val="-8"/>
        </w:rPr>
        <w:t xml:space="preserve"> </w:t>
      </w:r>
      <w:r w:rsidRPr="006D4E2B">
        <w:rPr>
          <w:rFonts w:cs="Times New Roman"/>
          <w:color w:val="231F20"/>
          <w:spacing w:val="-1"/>
        </w:rPr>
        <w:t>Division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Medicine</w:t>
      </w:r>
      <w:r w:rsidRPr="006D4E2B">
        <w:rPr>
          <w:rFonts w:cs="Times New Roman"/>
          <w:color w:val="231F20"/>
          <w:spacing w:val="-1"/>
        </w:rPr>
        <w:tab/>
      </w:r>
      <w:r w:rsidRPr="006D4E2B">
        <w:rPr>
          <w:rFonts w:cs="Times New Roman"/>
          <w:color w:val="231F20"/>
        </w:rPr>
        <w:t>1998-00</w:t>
      </w:r>
    </w:p>
    <w:p w14:paraId="0B40F11A" w14:textId="30923B81" w:rsidR="00E7067C" w:rsidRPr="006D4E2B" w:rsidRDefault="00F87294" w:rsidP="00556885">
      <w:pPr>
        <w:pStyle w:val="BodyText"/>
        <w:spacing w:before="14"/>
        <w:ind w:right="-140"/>
        <w:rPr>
          <w:rFonts w:cs="Times New Roman"/>
        </w:rPr>
      </w:pPr>
      <w:r w:rsidRPr="006D4E2B">
        <w:rPr>
          <w:rFonts w:cs="Times New Roman"/>
          <w:color w:val="231F20"/>
        </w:rPr>
        <w:t>Research</w:t>
      </w:r>
      <w:r w:rsidRPr="006D4E2B">
        <w:rPr>
          <w:rFonts w:cs="Times New Roman"/>
          <w:color w:val="231F20"/>
          <w:spacing w:val="-10"/>
        </w:rPr>
        <w:t xml:space="preserve"> </w:t>
      </w:r>
      <w:r w:rsidRPr="006D4E2B">
        <w:rPr>
          <w:rFonts w:cs="Times New Roman"/>
          <w:color w:val="231F20"/>
        </w:rPr>
        <w:t>Resources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1"/>
        </w:rPr>
        <w:t>Space</w:t>
      </w:r>
      <w:r w:rsidR="00265445" w:rsidRPr="006D4E2B">
        <w:rPr>
          <w:rFonts w:cs="Times New Roman"/>
          <w:color w:val="231F20"/>
          <w:spacing w:val="-1"/>
        </w:rPr>
        <w:tab/>
      </w:r>
      <w:r w:rsidR="00265445" w:rsidRPr="006D4E2B">
        <w:rPr>
          <w:rFonts w:cs="Times New Roman"/>
          <w:color w:val="231F20"/>
          <w:spacing w:val="-1"/>
        </w:rPr>
        <w:tab/>
      </w:r>
      <w:r w:rsidR="00265445" w:rsidRPr="006D4E2B">
        <w:rPr>
          <w:rFonts w:cs="Times New Roman"/>
          <w:color w:val="231F20"/>
          <w:spacing w:val="-1"/>
        </w:rPr>
        <w:tab/>
      </w:r>
      <w:r w:rsidR="00265445" w:rsidRPr="006D4E2B">
        <w:rPr>
          <w:rFonts w:cs="Times New Roman"/>
          <w:color w:val="231F20"/>
          <w:spacing w:val="-1"/>
        </w:rPr>
        <w:tab/>
      </w:r>
      <w:r w:rsidR="00265445" w:rsidRPr="006D4E2B">
        <w:rPr>
          <w:rFonts w:cs="Times New Roman"/>
          <w:color w:val="231F20"/>
          <w:spacing w:val="-1"/>
        </w:rPr>
        <w:tab/>
      </w:r>
      <w:r w:rsidR="00265445" w:rsidRPr="006D4E2B">
        <w:rPr>
          <w:rFonts w:cs="Times New Roman"/>
          <w:color w:val="231F20"/>
          <w:spacing w:val="-1"/>
        </w:rPr>
        <w:tab/>
      </w:r>
      <w:r w:rsidR="00265445" w:rsidRPr="006D4E2B">
        <w:rPr>
          <w:rFonts w:cs="Times New Roman"/>
          <w:color w:val="231F20"/>
          <w:spacing w:val="-1"/>
        </w:rPr>
        <w:tab/>
        <w:t xml:space="preserve">          </w:t>
      </w:r>
      <w:r w:rsidR="001C52E1">
        <w:rPr>
          <w:rFonts w:cs="Times New Roman"/>
          <w:color w:val="231F20"/>
          <w:spacing w:val="-1"/>
        </w:rPr>
        <w:t xml:space="preserve"> </w:t>
      </w:r>
      <w:r w:rsidR="00265445" w:rsidRPr="006D4E2B">
        <w:rPr>
          <w:rFonts w:cs="Times New Roman"/>
          <w:color w:val="231F20"/>
          <w:spacing w:val="-1"/>
        </w:rPr>
        <w:t>1999-13</w:t>
      </w:r>
    </w:p>
    <w:p w14:paraId="556E1789" w14:textId="77777777" w:rsidR="00E7067C" w:rsidRPr="006D4E2B" w:rsidRDefault="00F87294" w:rsidP="00556885">
      <w:pPr>
        <w:pStyle w:val="BodyText"/>
        <w:tabs>
          <w:tab w:val="left" w:pos="9271"/>
        </w:tabs>
        <w:spacing w:before="14"/>
        <w:ind w:right="-140"/>
        <w:rPr>
          <w:rFonts w:cs="Times New Roman"/>
        </w:rPr>
      </w:pPr>
      <w:r w:rsidRPr="006D4E2B">
        <w:rPr>
          <w:rFonts w:cs="Times New Roman"/>
          <w:color w:val="231F20"/>
          <w:spacing w:val="-2"/>
        </w:rPr>
        <w:t>Professor,</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1"/>
        </w:rPr>
        <w:t>Oncology</w:t>
      </w:r>
      <w:r w:rsidRPr="006D4E2B">
        <w:rPr>
          <w:rFonts w:cs="Times New Roman"/>
          <w:color w:val="231F20"/>
          <w:spacing w:val="-1"/>
        </w:rPr>
        <w:tab/>
      </w:r>
      <w:r w:rsidRPr="006D4E2B">
        <w:rPr>
          <w:rFonts w:cs="Times New Roman"/>
          <w:color w:val="231F20"/>
        </w:rPr>
        <w:t>2000-18</w:t>
      </w:r>
    </w:p>
    <w:p w14:paraId="7B89B93C" w14:textId="1A2E6A62" w:rsidR="00E7067C" w:rsidRPr="006D4E2B" w:rsidRDefault="00F87294" w:rsidP="00556885">
      <w:pPr>
        <w:pStyle w:val="BodyText"/>
        <w:tabs>
          <w:tab w:val="left" w:pos="9271"/>
        </w:tabs>
        <w:spacing w:before="14"/>
        <w:ind w:right="-140"/>
        <w:rPr>
          <w:rFonts w:cs="Times New Roman"/>
        </w:rPr>
      </w:pPr>
      <w:r w:rsidRPr="006D4E2B">
        <w:rPr>
          <w:rFonts w:cs="Times New Roman"/>
          <w:color w:val="231F20"/>
        </w:rPr>
        <w:t>Chairman,</w:t>
      </w:r>
      <w:r w:rsidRPr="006D4E2B">
        <w:rPr>
          <w:rFonts w:cs="Times New Roman"/>
          <w:color w:val="231F20"/>
          <w:spacing w:val="-12"/>
        </w:rPr>
        <w:t xml:space="preserve"> </w:t>
      </w:r>
      <w:r w:rsidRPr="006D4E2B">
        <w:rPr>
          <w:rFonts w:cs="Times New Roman"/>
          <w:color w:val="231F20"/>
          <w:spacing w:val="-1"/>
        </w:rPr>
        <w:t>Department</w:t>
      </w:r>
      <w:r w:rsidRPr="006D4E2B">
        <w:rPr>
          <w:rFonts w:cs="Times New Roman"/>
          <w:color w:val="231F20"/>
          <w:spacing w:val="-11"/>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spacing w:val="-1"/>
        </w:rPr>
        <w:t>Molecular</w:t>
      </w:r>
      <w:r w:rsidRPr="006D4E2B">
        <w:rPr>
          <w:rFonts w:cs="Times New Roman"/>
          <w:color w:val="231F20"/>
          <w:spacing w:val="-15"/>
        </w:rPr>
        <w:t xml:space="preserve"> </w:t>
      </w:r>
      <w:r w:rsidRPr="006D4E2B">
        <w:rPr>
          <w:rFonts w:cs="Times New Roman"/>
          <w:color w:val="231F20"/>
        </w:rPr>
        <w:t>Therapeutics</w:t>
      </w:r>
      <w:r w:rsidRPr="006D4E2B">
        <w:rPr>
          <w:rFonts w:cs="Times New Roman"/>
          <w:color w:val="231F20"/>
        </w:rPr>
        <w:tab/>
        <w:t>2001-06</w:t>
      </w:r>
    </w:p>
    <w:p w14:paraId="6D942429" w14:textId="77777777" w:rsidR="00E7067C" w:rsidRPr="006D4E2B" w:rsidRDefault="00F87294" w:rsidP="00556885">
      <w:pPr>
        <w:pStyle w:val="BodyText"/>
        <w:tabs>
          <w:tab w:val="left" w:pos="9271"/>
        </w:tabs>
        <w:spacing w:before="14"/>
        <w:ind w:right="-140"/>
        <w:rPr>
          <w:rFonts w:cs="Times New Roman"/>
        </w:rPr>
      </w:pPr>
      <w:r w:rsidRPr="006D4E2B">
        <w:rPr>
          <w:rFonts w:cs="Times New Roman"/>
          <w:color w:val="231F20"/>
          <w:spacing w:val="-1"/>
        </w:rPr>
        <w:t>Director</w:t>
      </w:r>
      <w:r w:rsidRPr="006D4E2B">
        <w:rPr>
          <w:rFonts w:cs="Times New Roman"/>
          <w:color w:val="231F20"/>
          <w:spacing w:val="-7"/>
        </w:rPr>
        <w:t xml:space="preserve"> </w:t>
      </w:r>
      <w:r w:rsidRPr="006D4E2B">
        <w:rPr>
          <w:rFonts w:cs="Times New Roman"/>
          <w:color w:val="231F20"/>
          <w:spacing w:val="-2"/>
        </w:rPr>
        <w:t>Kleberg</w:t>
      </w:r>
      <w:r w:rsidRPr="006D4E2B">
        <w:rPr>
          <w:rFonts w:cs="Times New Roman"/>
          <w:color w:val="231F20"/>
          <w:spacing w:val="-6"/>
        </w:rPr>
        <w:t xml:space="preserve"> </w:t>
      </w:r>
      <w:r w:rsidRPr="006D4E2B">
        <w:rPr>
          <w:rFonts w:cs="Times New Roman"/>
          <w:color w:val="231F20"/>
        </w:rPr>
        <w:t>Center</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Markers</w:t>
      </w:r>
      <w:r w:rsidRPr="006D4E2B">
        <w:rPr>
          <w:rFonts w:cs="Times New Roman"/>
          <w:color w:val="231F20"/>
          <w:spacing w:val="-1"/>
        </w:rPr>
        <w:tab/>
      </w:r>
      <w:r w:rsidRPr="006D4E2B">
        <w:rPr>
          <w:rFonts w:cs="Times New Roman"/>
          <w:color w:val="231F20"/>
        </w:rPr>
        <w:t>2004-18</w:t>
      </w:r>
    </w:p>
    <w:p w14:paraId="673C325A" w14:textId="77777777" w:rsidR="00E7067C" w:rsidRPr="006D4E2B" w:rsidRDefault="00F87294" w:rsidP="00556885">
      <w:pPr>
        <w:pStyle w:val="BodyText"/>
        <w:tabs>
          <w:tab w:val="left" w:pos="9271"/>
        </w:tabs>
        <w:spacing w:before="14"/>
        <w:ind w:right="-140"/>
        <w:rPr>
          <w:rFonts w:cs="Times New Roman"/>
        </w:rPr>
      </w:pPr>
      <w:r w:rsidRPr="006D4E2B">
        <w:rPr>
          <w:rFonts w:cs="Times New Roman"/>
          <w:color w:val="231F20"/>
        </w:rPr>
        <w:t>Building</w:t>
      </w:r>
      <w:r w:rsidRPr="006D4E2B">
        <w:rPr>
          <w:rFonts w:cs="Times New Roman"/>
          <w:color w:val="231F20"/>
          <w:spacing w:val="-9"/>
        </w:rPr>
        <w:t xml:space="preserve"> </w:t>
      </w:r>
      <w:r w:rsidRPr="006D4E2B">
        <w:rPr>
          <w:rFonts w:cs="Times New Roman"/>
          <w:color w:val="231F20"/>
          <w:spacing w:val="-1"/>
        </w:rPr>
        <w:t>Director</w:t>
      </w:r>
      <w:r w:rsidRPr="006D4E2B">
        <w:rPr>
          <w:rFonts w:cs="Times New Roman"/>
          <w:color w:val="231F20"/>
          <w:spacing w:val="-8"/>
        </w:rPr>
        <w:t xml:space="preserve"> </w:t>
      </w:r>
      <w:r w:rsidRPr="006D4E2B">
        <w:rPr>
          <w:rFonts w:cs="Times New Roman"/>
          <w:color w:val="231F20"/>
          <w:spacing w:val="-1"/>
        </w:rPr>
        <w:t>SCRBII</w:t>
      </w:r>
      <w:r w:rsidRPr="006D4E2B">
        <w:rPr>
          <w:rFonts w:cs="Times New Roman"/>
          <w:color w:val="231F20"/>
          <w:spacing w:val="-1"/>
        </w:rPr>
        <w:tab/>
      </w:r>
      <w:r w:rsidRPr="006D4E2B">
        <w:rPr>
          <w:rFonts w:cs="Times New Roman"/>
          <w:color w:val="231F20"/>
        </w:rPr>
        <w:t>2004-18</w:t>
      </w:r>
    </w:p>
    <w:p w14:paraId="0B649179" w14:textId="77777777" w:rsidR="00E7067C" w:rsidRPr="006D4E2B" w:rsidRDefault="00F87294" w:rsidP="00556885">
      <w:pPr>
        <w:pStyle w:val="BodyText"/>
        <w:tabs>
          <w:tab w:val="left" w:pos="9271"/>
        </w:tabs>
        <w:spacing w:before="14"/>
        <w:ind w:right="-140"/>
        <w:rPr>
          <w:rFonts w:cs="Times New Roman"/>
        </w:rPr>
      </w:pPr>
      <w:r w:rsidRPr="006D4E2B">
        <w:rPr>
          <w:rFonts w:cs="Times New Roman"/>
          <w:color w:val="231F20"/>
        </w:rPr>
        <w:t>Chairman,</w:t>
      </w:r>
      <w:r w:rsidRPr="006D4E2B">
        <w:rPr>
          <w:rFonts w:cs="Times New Roman"/>
          <w:color w:val="231F20"/>
          <w:spacing w:val="45"/>
        </w:rPr>
        <w:t xml:space="preserve"> </w:t>
      </w:r>
      <w:r w:rsidRPr="006D4E2B">
        <w:rPr>
          <w:rFonts w:cs="Times New Roman"/>
          <w:color w:val="231F20"/>
          <w:spacing w:val="-1"/>
        </w:rPr>
        <w:t>Department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Systems</w:t>
      </w:r>
      <w:r w:rsidRPr="006D4E2B">
        <w:rPr>
          <w:rFonts w:cs="Times New Roman"/>
          <w:color w:val="231F20"/>
          <w:spacing w:val="-8"/>
        </w:rPr>
        <w:t xml:space="preserve"> </w:t>
      </w:r>
      <w:r w:rsidRPr="006D4E2B">
        <w:rPr>
          <w:rFonts w:cs="Times New Roman"/>
          <w:color w:val="231F20"/>
        </w:rPr>
        <w:t>Biology</w:t>
      </w:r>
      <w:r w:rsidRPr="006D4E2B">
        <w:rPr>
          <w:rFonts w:cs="Times New Roman"/>
          <w:color w:val="231F20"/>
        </w:rPr>
        <w:tab/>
        <w:t>2006-18</w:t>
      </w:r>
    </w:p>
    <w:p w14:paraId="0E56C03F" w14:textId="77777777" w:rsidR="00265445" w:rsidRPr="006D4E2B" w:rsidRDefault="00F87294" w:rsidP="00556885">
      <w:pPr>
        <w:pStyle w:val="BodyText"/>
        <w:tabs>
          <w:tab w:val="left" w:pos="9271"/>
        </w:tabs>
        <w:spacing w:before="14"/>
        <w:ind w:right="-140"/>
        <w:rPr>
          <w:rFonts w:cs="Times New Roman"/>
          <w:color w:val="231F20"/>
        </w:rPr>
      </w:pPr>
      <w:r w:rsidRPr="006D4E2B">
        <w:rPr>
          <w:rFonts w:cs="Times New Roman"/>
          <w:color w:val="231F20"/>
        </w:rPr>
        <w:t>Co-Director</w:t>
      </w:r>
      <w:r w:rsidRPr="006D4E2B">
        <w:rPr>
          <w:rFonts w:cs="Times New Roman"/>
          <w:color w:val="231F20"/>
          <w:spacing w:val="-10"/>
        </w:rPr>
        <w:t xml:space="preserve"> </w:t>
      </w:r>
      <w:r w:rsidRPr="006D4E2B">
        <w:rPr>
          <w:rFonts w:cs="Times New Roman"/>
          <w:color w:val="231F20"/>
        </w:rPr>
        <w:t>Institute</w:t>
      </w:r>
      <w:r w:rsidRPr="006D4E2B">
        <w:rPr>
          <w:rFonts w:cs="Times New Roman"/>
          <w:color w:val="231F20"/>
          <w:spacing w:val="-9"/>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spacing w:val="-1"/>
        </w:rPr>
        <w:t>Personalized</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4"/>
        </w:rPr>
        <w:t xml:space="preserve"> </w:t>
      </w:r>
      <w:r w:rsidRPr="006D4E2B">
        <w:rPr>
          <w:rFonts w:cs="Times New Roman"/>
          <w:color w:val="231F20"/>
        </w:rPr>
        <w:t>Therapy</w:t>
      </w:r>
      <w:r w:rsidRPr="006D4E2B">
        <w:rPr>
          <w:rFonts w:cs="Times New Roman"/>
          <w:color w:val="231F20"/>
        </w:rPr>
        <w:tab/>
        <w:t>2010-18</w:t>
      </w:r>
    </w:p>
    <w:p w14:paraId="4830A0B1" w14:textId="4E36702E" w:rsidR="00E7067C" w:rsidRPr="006D4E2B" w:rsidRDefault="00F87294" w:rsidP="00556885">
      <w:pPr>
        <w:pStyle w:val="Heading1"/>
        <w:spacing w:before="54"/>
        <w:ind w:left="152" w:right="-140"/>
        <w:rPr>
          <w:rFonts w:cs="Times New Roman"/>
          <w:b w:val="0"/>
          <w:bCs w:val="0"/>
        </w:rPr>
      </w:pPr>
      <w:r w:rsidRPr="006D4E2B">
        <w:rPr>
          <w:rFonts w:cs="Times New Roman"/>
          <w:color w:val="231F20"/>
          <w:spacing w:val="-1"/>
        </w:rPr>
        <w:t>University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spacing w:val="-5"/>
        </w:rPr>
        <w:t>Tor</w:t>
      </w:r>
      <w:r w:rsidRPr="006D4E2B">
        <w:rPr>
          <w:rFonts w:cs="Times New Roman"/>
          <w:color w:val="231F20"/>
          <w:spacing w:val="-4"/>
        </w:rPr>
        <w:t>onto</w:t>
      </w:r>
    </w:p>
    <w:p w14:paraId="187622CF" w14:textId="5254E3B7"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Associate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2"/>
          <w:sz w:val="24"/>
          <w:szCs w:val="24"/>
        </w:rPr>
        <w:t>Professor,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Obstetrics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Gynecology</w:t>
      </w:r>
      <w:r w:rsidRPr="006D4E2B">
        <w:rPr>
          <w:rFonts w:ascii="Times New Roman" w:hAnsi="Times New Roman" w:cs="Times New Roman"/>
          <w:color w:val="231F20"/>
          <w:spacing w:val="25"/>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1990-94</w:t>
      </w:r>
    </w:p>
    <w:p w14:paraId="0722227D" w14:textId="01818C96"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Associate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2"/>
          <w:sz w:val="24"/>
          <w:szCs w:val="24"/>
        </w:rPr>
        <w:t>Professor,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25"/>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1990-94</w:t>
      </w:r>
    </w:p>
    <w:p w14:paraId="4391CD3B" w14:textId="7A323EF1" w:rsidR="00265445" w:rsidRPr="006D4E2B" w:rsidRDefault="00265445" w:rsidP="00556885">
      <w:pPr>
        <w:pStyle w:val="TableParagraph"/>
        <w:tabs>
          <w:tab w:val="left" w:pos="8109"/>
        </w:tabs>
        <w:spacing w:before="14"/>
        <w:ind w:left="821"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Associate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2"/>
          <w:sz w:val="24"/>
          <w:szCs w:val="24"/>
        </w:rPr>
        <w:t>Professor,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Clinical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Biochemistry</w:t>
      </w:r>
      <w:r w:rsidRPr="006D4E2B">
        <w:rPr>
          <w:rFonts w:ascii="Times New Roman" w:hAnsi="Times New Roman" w:cs="Times New Roman"/>
          <w:color w:val="231F20"/>
          <w:spacing w:val="25"/>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1990-94</w:t>
      </w:r>
    </w:p>
    <w:p w14:paraId="76D3CF28" w14:textId="09B26266" w:rsidR="00265445" w:rsidRPr="006D4E2B" w:rsidRDefault="00265445" w:rsidP="00556885">
      <w:pPr>
        <w:pStyle w:val="TableParagraph"/>
        <w:tabs>
          <w:tab w:val="left" w:pos="8109"/>
        </w:tabs>
        <w:spacing w:before="14"/>
        <w:ind w:left="816" w:right="-140"/>
        <w:rPr>
          <w:rFonts w:ascii="Times New Roman" w:hAnsi="Times New Roman" w:cs="Times New Roman"/>
          <w:color w:val="231F20"/>
          <w:spacing w:val="26"/>
          <w:w w:val="99"/>
          <w:sz w:val="24"/>
          <w:szCs w:val="24"/>
        </w:rPr>
      </w:pPr>
      <w:r w:rsidRPr="006D4E2B">
        <w:rPr>
          <w:rFonts w:ascii="Times New Roman" w:hAnsi="Times New Roman" w:cs="Times New Roman"/>
          <w:color w:val="231F20"/>
          <w:spacing w:val="-1"/>
          <w:sz w:val="24"/>
          <w:szCs w:val="24"/>
        </w:rPr>
        <w:t>Active</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2"/>
          <w:sz w:val="24"/>
          <w:szCs w:val="24"/>
        </w:rPr>
        <w:t>Staff,</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Gynecologic</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Oncology</w:t>
      </w:r>
      <w:r w:rsidRPr="006D4E2B">
        <w:rPr>
          <w:rFonts w:ascii="Times New Roman" w:hAnsi="Times New Roman" w:cs="Times New Roman"/>
          <w:color w:val="231F20"/>
          <w:spacing w:val="26"/>
          <w:w w:val="99"/>
          <w:sz w:val="24"/>
          <w:szCs w:val="24"/>
        </w:rPr>
        <w:t xml:space="preserve"> </w:t>
      </w:r>
      <w:r w:rsidRPr="006D4E2B">
        <w:rPr>
          <w:rFonts w:ascii="Times New Roman" w:hAnsi="Times New Roman" w:cs="Times New Roman"/>
          <w:color w:val="231F20"/>
          <w:spacing w:val="26"/>
          <w:w w:val="99"/>
          <w:sz w:val="24"/>
          <w:szCs w:val="24"/>
        </w:rPr>
        <w:tab/>
      </w:r>
      <w:r w:rsidRPr="006D4E2B">
        <w:rPr>
          <w:rFonts w:ascii="Times New Roman" w:hAnsi="Times New Roman" w:cs="Times New Roman"/>
          <w:color w:val="231F20"/>
          <w:spacing w:val="26"/>
          <w:w w:val="99"/>
          <w:sz w:val="24"/>
          <w:szCs w:val="24"/>
        </w:rPr>
        <w:tab/>
      </w:r>
      <w:r w:rsidR="00556885" w:rsidRPr="006D4E2B">
        <w:rPr>
          <w:rFonts w:ascii="Times New Roman" w:hAnsi="Times New Roman" w:cs="Times New Roman"/>
          <w:color w:val="231F20"/>
          <w:spacing w:val="26"/>
          <w:w w:val="99"/>
          <w:sz w:val="24"/>
          <w:szCs w:val="24"/>
        </w:rPr>
        <w:t xml:space="preserve">       </w:t>
      </w:r>
      <w:r w:rsidRPr="006D4E2B">
        <w:rPr>
          <w:rFonts w:ascii="Times New Roman" w:hAnsi="Times New Roman" w:cs="Times New Roman"/>
          <w:color w:val="231F20"/>
          <w:sz w:val="24"/>
          <w:szCs w:val="24"/>
        </w:rPr>
        <w:t>1985-94</w:t>
      </w:r>
    </w:p>
    <w:p w14:paraId="4B7B36A3" w14:textId="43602921"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Obstetrics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Gynecology</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General</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Hospital</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1985-94</w:t>
      </w:r>
    </w:p>
    <w:p w14:paraId="50EBDBC3" w14:textId="34A88A59"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2"/>
          <w:sz w:val="24"/>
          <w:szCs w:val="24"/>
        </w:rPr>
        <w:t>Director,</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pacing w:val="-1"/>
          <w:sz w:val="24"/>
          <w:szCs w:val="24"/>
        </w:rPr>
        <w:t>Oncology</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23"/>
          <w:w w:val="99"/>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General</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Hospital</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1990-94</w:t>
      </w:r>
    </w:p>
    <w:p w14:paraId="035AABCC" w14:textId="0FDEE8BC" w:rsidR="00265445" w:rsidRPr="006D4E2B" w:rsidRDefault="00265445" w:rsidP="00556885">
      <w:pPr>
        <w:pStyle w:val="TableParagraph"/>
        <w:tabs>
          <w:tab w:val="left" w:pos="8109"/>
        </w:tabs>
        <w:spacing w:before="14"/>
        <w:ind w:left="821"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Scientist</w:t>
      </w:r>
      <w:r w:rsidRPr="006D4E2B">
        <w:rPr>
          <w:rFonts w:ascii="Times New Roman" w:hAnsi="Times New Roman" w:cs="Times New Roman"/>
          <w:color w:val="231F20"/>
          <w:spacing w:val="21"/>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1991-94</w:t>
      </w:r>
    </w:p>
    <w:p w14:paraId="487D706C" w14:textId="3365B43A" w:rsidR="00265445" w:rsidRPr="006D4E2B" w:rsidRDefault="00265445" w:rsidP="00556885">
      <w:pPr>
        <w:pStyle w:val="TableParagraph"/>
        <w:tabs>
          <w:tab w:val="left" w:pos="8109"/>
        </w:tabs>
        <w:spacing w:before="14"/>
        <w:ind w:left="821"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MacLaughlin</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Scientist</w:t>
      </w:r>
      <w:r w:rsidRPr="006D4E2B">
        <w:rPr>
          <w:rFonts w:ascii="Times New Roman" w:hAnsi="Times New Roman" w:cs="Times New Roman"/>
          <w:color w:val="231F20"/>
          <w:spacing w:val="21"/>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1986-92</w:t>
      </w:r>
    </w:p>
    <w:p w14:paraId="0F4ECBBC" w14:textId="075AF0D9"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Scholar</w:t>
      </w:r>
      <w:r w:rsidRPr="006D4E2B">
        <w:rPr>
          <w:rFonts w:ascii="Times New Roman" w:hAnsi="Times New Roman" w:cs="Times New Roman"/>
          <w:color w:val="231F20"/>
          <w:spacing w:val="21"/>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1986-91</w:t>
      </w:r>
    </w:p>
    <w:p w14:paraId="2FF0E291" w14:textId="52DE742F" w:rsidR="00265445" w:rsidRPr="006D4E2B" w:rsidRDefault="00265445" w:rsidP="00556885">
      <w:pPr>
        <w:pStyle w:val="TableParagraph"/>
        <w:spacing w:before="14" w:line="258" w:lineRule="exact"/>
        <w:ind w:left="55" w:right="-140" w:firstLine="66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 xml:space="preserve">  Assistant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Professor</w:t>
      </w:r>
      <w:r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Obstetrics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Gynecology</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1985-90</w:t>
      </w:r>
    </w:p>
    <w:p w14:paraId="4730B376" w14:textId="2DADCEC9"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Assistant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2"/>
          <w:sz w:val="24"/>
          <w:szCs w:val="24"/>
        </w:rPr>
        <w:t>Professor,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25"/>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1985-90</w:t>
      </w:r>
    </w:p>
    <w:p w14:paraId="32618717" w14:textId="39133E9D" w:rsidR="00265445" w:rsidRPr="006D4E2B" w:rsidRDefault="00265445" w:rsidP="00556885">
      <w:pPr>
        <w:pStyle w:val="TableParagraph"/>
        <w:tabs>
          <w:tab w:val="left" w:pos="8109"/>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Assistant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2"/>
          <w:sz w:val="24"/>
          <w:szCs w:val="24"/>
        </w:rPr>
        <w:t>Professor,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Department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Clinical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Biochemistry</w:t>
      </w:r>
      <w:r w:rsidRPr="006D4E2B">
        <w:rPr>
          <w:rFonts w:ascii="Times New Roman" w:hAnsi="Times New Roman" w:cs="Times New Roman"/>
          <w:color w:val="231F20"/>
          <w:spacing w:val="25"/>
          <w:w w:val="99"/>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1989-90</w:t>
      </w:r>
    </w:p>
    <w:p w14:paraId="670B5CE2" w14:textId="77777777" w:rsidR="00E7067C" w:rsidRPr="006D4E2B" w:rsidRDefault="00E7067C" w:rsidP="00556885">
      <w:pPr>
        <w:spacing w:before="4"/>
        <w:ind w:right="-140"/>
        <w:rPr>
          <w:b/>
          <w:bCs/>
        </w:rPr>
      </w:pPr>
    </w:p>
    <w:p w14:paraId="25F61F14" w14:textId="2DE52FBE" w:rsidR="001C65F9" w:rsidRDefault="001C65F9" w:rsidP="001C65F9">
      <w:pPr>
        <w:spacing w:before="69" w:line="258" w:lineRule="exact"/>
        <w:ind w:left="152" w:right="-140"/>
        <w:rPr>
          <w:b/>
          <w:color w:val="231F20"/>
          <w:spacing w:val="-1"/>
        </w:rPr>
      </w:pPr>
      <w:r w:rsidRPr="006D4E2B">
        <w:rPr>
          <w:b/>
          <w:color w:val="231F20"/>
          <w:spacing w:val="-1"/>
        </w:rPr>
        <w:lastRenderedPageBreak/>
        <w:t>INSTITUTIONAL</w:t>
      </w:r>
      <w:r w:rsidRPr="006D4E2B">
        <w:rPr>
          <w:b/>
          <w:color w:val="231F20"/>
          <w:spacing w:val="-21"/>
        </w:rPr>
        <w:t xml:space="preserve"> </w:t>
      </w:r>
      <w:r w:rsidRPr="006D4E2B">
        <w:rPr>
          <w:b/>
          <w:color w:val="231F20"/>
          <w:spacing w:val="-1"/>
        </w:rPr>
        <w:t>COMMITTEE</w:t>
      </w:r>
      <w:r w:rsidRPr="006D4E2B">
        <w:rPr>
          <w:b/>
          <w:color w:val="231F20"/>
          <w:spacing w:val="-21"/>
        </w:rPr>
        <w:t xml:space="preserve"> </w:t>
      </w:r>
      <w:r w:rsidRPr="006D4E2B">
        <w:rPr>
          <w:b/>
          <w:color w:val="231F20"/>
          <w:spacing w:val="-1"/>
        </w:rPr>
        <w:t xml:space="preserve">ACTIVITIES </w:t>
      </w:r>
      <w:r>
        <w:rPr>
          <w:b/>
          <w:color w:val="231F20"/>
          <w:spacing w:val="-1"/>
        </w:rPr>
        <w:t>KNIGHT CANCER INSTITUTE</w:t>
      </w:r>
    </w:p>
    <w:p w14:paraId="18BF6007" w14:textId="77777777" w:rsidR="001C65F9" w:rsidRDefault="001C65F9" w:rsidP="001C65F9">
      <w:pPr>
        <w:spacing w:before="69" w:line="258" w:lineRule="exact"/>
        <w:ind w:left="310" w:right="-140" w:firstLine="568"/>
      </w:pPr>
      <w:r>
        <w:t>Member Search Committee Chair of Pathology</w:t>
      </w:r>
      <w:r>
        <w:tab/>
      </w:r>
      <w:r>
        <w:tab/>
      </w:r>
      <w:r>
        <w:tab/>
      </w:r>
      <w:r>
        <w:tab/>
      </w:r>
      <w:r>
        <w:tab/>
        <w:t xml:space="preserve">    </w:t>
      </w:r>
      <w:r>
        <w:tab/>
        <w:t>2019</w:t>
      </w:r>
    </w:p>
    <w:p w14:paraId="7291DEBE" w14:textId="243E8988" w:rsidR="001C65F9" w:rsidRDefault="001C65F9" w:rsidP="001C65F9">
      <w:pPr>
        <w:spacing w:before="69" w:line="258" w:lineRule="exact"/>
        <w:ind w:left="310" w:right="-140" w:firstLine="568"/>
      </w:pPr>
      <w:r>
        <w:t xml:space="preserve">Member IAB Brendan Colson Center for Pancreatic Health </w:t>
      </w:r>
      <w:r>
        <w:tab/>
      </w:r>
      <w:r>
        <w:tab/>
      </w:r>
      <w:r>
        <w:tab/>
      </w:r>
      <w:r>
        <w:tab/>
        <w:t>2018-</w:t>
      </w:r>
    </w:p>
    <w:p w14:paraId="4C656543" w14:textId="4FBF7383" w:rsidR="001C65F9" w:rsidRDefault="001C65F9" w:rsidP="001C65F9">
      <w:pPr>
        <w:spacing w:before="69" w:line="258" w:lineRule="exact"/>
        <w:ind w:left="310" w:right="-140" w:firstLine="568"/>
      </w:pPr>
      <w:r>
        <w:t>Member Search Committee Division Head: Heme Onc</w:t>
      </w:r>
      <w:r>
        <w:tab/>
      </w:r>
      <w:r>
        <w:tab/>
      </w:r>
      <w:r>
        <w:tab/>
      </w:r>
      <w:r>
        <w:tab/>
      </w:r>
      <w:r>
        <w:tab/>
        <w:t>2019</w:t>
      </w:r>
    </w:p>
    <w:p w14:paraId="7EBF4F76" w14:textId="102A08B4" w:rsidR="0023511F" w:rsidRDefault="0023511F" w:rsidP="001C65F9">
      <w:pPr>
        <w:spacing w:before="69" w:line="258" w:lineRule="exact"/>
        <w:ind w:left="310" w:right="-140" w:firstLine="568"/>
      </w:pPr>
      <w:r>
        <w:t>Co Chair Search Committee for OU/OHSU Computational Biology Director</w:t>
      </w:r>
      <w:r>
        <w:tab/>
      </w:r>
      <w:r>
        <w:tab/>
        <w:t>2020</w:t>
      </w:r>
    </w:p>
    <w:p w14:paraId="61696B19" w14:textId="77777777" w:rsidR="001C65F9" w:rsidRPr="006D4E2B" w:rsidRDefault="001C65F9" w:rsidP="001C65F9">
      <w:pPr>
        <w:spacing w:before="69" w:line="258" w:lineRule="exact"/>
        <w:ind w:left="310" w:right="-140" w:firstLine="568"/>
      </w:pPr>
    </w:p>
    <w:p w14:paraId="39F74489" w14:textId="4BC1E562" w:rsidR="00E7067C" w:rsidRPr="006D4E2B" w:rsidRDefault="00F87294" w:rsidP="00556885">
      <w:pPr>
        <w:spacing w:before="69" w:line="258" w:lineRule="exact"/>
        <w:ind w:left="152" w:right="-140"/>
      </w:pPr>
      <w:r w:rsidRPr="006D4E2B">
        <w:rPr>
          <w:b/>
          <w:color w:val="231F20"/>
          <w:spacing w:val="-1"/>
        </w:rPr>
        <w:t>INSTITUTIONAL</w:t>
      </w:r>
      <w:r w:rsidRPr="006D4E2B">
        <w:rPr>
          <w:b/>
          <w:color w:val="231F20"/>
          <w:spacing w:val="-21"/>
        </w:rPr>
        <w:t xml:space="preserve"> </w:t>
      </w:r>
      <w:r w:rsidRPr="006D4E2B">
        <w:rPr>
          <w:b/>
          <w:color w:val="231F20"/>
          <w:spacing w:val="-1"/>
        </w:rPr>
        <w:t>COMMITTEE</w:t>
      </w:r>
      <w:r w:rsidRPr="006D4E2B">
        <w:rPr>
          <w:b/>
          <w:color w:val="231F20"/>
          <w:spacing w:val="-21"/>
        </w:rPr>
        <w:t xml:space="preserve"> </w:t>
      </w:r>
      <w:r w:rsidRPr="006D4E2B">
        <w:rPr>
          <w:b/>
          <w:color w:val="231F20"/>
          <w:spacing w:val="-1"/>
        </w:rPr>
        <w:t>ACTIVITIES</w:t>
      </w:r>
      <w:r w:rsidR="00265445" w:rsidRPr="006D4E2B">
        <w:rPr>
          <w:b/>
          <w:color w:val="231F20"/>
          <w:spacing w:val="-1"/>
        </w:rPr>
        <w:t xml:space="preserve"> MD </w:t>
      </w:r>
      <w:r w:rsidR="00512A7C" w:rsidRPr="006D4E2B">
        <w:rPr>
          <w:b/>
          <w:color w:val="231F20"/>
          <w:spacing w:val="-1"/>
        </w:rPr>
        <w:t>ANDERSON</w:t>
      </w:r>
    </w:p>
    <w:p w14:paraId="5E0D0DF7" w14:textId="77777777" w:rsidR="00E7067C" w:rsidRPr="006D4E2B" w:rsidRDefault="00F87294" w:rsidP="00556885">
      <w:pPr>
        <w:pStyle w:val="BodyText"/>
        <w:tabs>
          <w:tab w:val="left" w:pos="9031"/>
        </w:tabs>
        <w:spacing w:before="0" w:line="258" w:lineRule="exact"/>
        <w:ind w:right="-140"/>
        <w:rPr>
          <w:rFonts w:cs="Times New Roman"/>
        </w:rPr>
      </w:pPr>
      <w:r w:rsidRPr="006D4E2B">
        <w:rPr>
          <w:rFonts w:cs="Times New Roman"/>
          <w:color w:val="231F20"/>
          <w:spacing w:val="-3"/>
        </w:rPr>
        <w:t>Member,</w:t>
      </w:r>
      <w:r w:rsidRPr="006D4E2B">
        <w:rPr>
          <w:rFonts w:cs="Times New Roman"/>
          <w:color w:val="231F20"/>
          <w:spacing w:val="-11"/>
        </w:rPr>
        <w:t xml:space="preserve"> </w:t>
      </w:r>
      <w:r w:rsidRPr="006D4E2B">
        <w:rPr>
          <w:rFonts w:cs="Times New Roman"/>
          <w:color w:val="231F20"/>
        </w:rPr>
        <w:t>Executive</w:t>
      </w:r>
      <w:r w:rsidRPr="006D4E2B">
        <w:rPr>
          <w:rFonts w:cs="Times New Roman"/>
          <w:color w:val="231F20"/>
          <w:spacing w:val="-12"/>
        </w:rPr>
        <w:t xml:space="preserve"> </w:t>
      </w:r>
      <w:r w:rsidRPr="006D4E2B">
        <w:rPr>
          <w:rFonts w:cs="Times New Roman"/>
          <w:color w:val="231F20"/>
        </w:rPr>
        <w:t>Council-Division</w:t>
      </w:r>
      <w:r w:rsidRPr="006D4E2B">
        <w:rPr>
          <w:rFonts w:cs="Times New Roman"/>
          <w:color w:val="231F20"/>
          <w:spacing w:val="-11"/>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spacing w:val="-1"/>
        </w:rPr>
        <w:t>Medicine</w:t>
      </w:r>
      <w:r w:rsidRPr="006D4E2B">
        <w:rPr>
          <w:rFonts w:cs="Times New Roman"/>
          <w:color w:val="231F20"/>
          <w:spacing w:val="-1"/>
        </w:rPr>
        <w:tab/>
      </w:r>
      <w:r w:rsidRPr="006D4E2B">
        <w:rPr>
          <w:rFonts w:cs="Times New Roman"/>
          <w:color w:val="231F20"/>
        </w:rPr>
        <w:t>1995-2018</w:t>
      </w:r>
    </w:p>
    <w:p w14:paraId="35DDA089"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2"/>
        </w:rPr>
        <w:t xml:space="preserve"> </w:t>
      </w:r>
      <w:r w:rsidRPr="006D4E2B">
        <w:rPr>
          <w:rFonts w:cs="Times New Roman"/>
          <w:color w:val="231F20"/>
          <w:spacing w:val="-1"/>
        </w:rPr>
        <w:t>Promotions</w:t>
      </w:r>
      <w:r w:rsidRPr="006D4E2B">
        <w:rPr>
          <w:rFonts w:cs="Times New Roman"/>
          <w:color w:val="231F20"/>
          <w:spacing w:val="-12"/>
        </w:rPr>
        <w:t xml:space="preserve"> </w:t>
      </w:r>
      <w:r w:rsidRPr="006D4E2B">
        <w:rPr>
          <w:rFonts w:cs="Times New Roman"/>
          <w:color w:val="231F20"/>
        </w:rPr>
        <w:t>Committee-Division</w:t>
      </w:r>
      <w:r w:rsidRPr="006D4E2B">
        <w:rPr>
          <w:rFonts w:cs="Times New Roman"/>
          <w:color w:val="231F20"/>
          <w:spacing w:val="-12"/>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1"/>
        </w:rPr>
        <w:t>Medicine</w:t>
      </w:r>
      <w:r w:rsidRPr="006D4E2B">
        <w:rPr>
          <w:rFonts w:cs="Times New Roman"/>
          <w:color w:val="231F20"/>
          <w:spacing w:val="-1"/>
        </w:rPr>
        <w:tab/>
      </w:r>
      <w:r w:rsidRPr="006D4E2B">
        <w:rPr>
          <w:rFonts w:cs="Times New Roman"/>
          <w:color w:val="231F20"/>
        </w:rPr>
        <w:t>1995-98</w:t>
      </w:r>
    </w:p>
    <w:p w14:paraId="12647F83"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6"/>
        </w:rPr>
        <w:t xml:space="preserve"> </w:t>
      </w:r>
      <w:r w:rsidRPr="006D4E2B">
        <w:rPr>
          <w:rFonts w:cs="Times New Roman"/>
          <w:color w:val="231F20"/>
          <w:spacing w:val="-1"/>
        </w:rPr>
        <w:t>Surveillance</w:t>
      </w:r>
      <w:r w:rsidRPr="006D4E2B">
        <w:rPr>
          <w:rFonts w:cs="Times New Roman"/>
          <w:color w:val="231F20"/>
          <w:spacing w:val="-14"/>
        </w:rPr>
        <w:t xml:space="preserve"> </w:t>
      </w:r>
      <w:r w:rsidRPr="006D4E2B">
        <w:rPr>
          <w:rFonts w:cs="Times New Roman"/>
          <w:color w:val="231F20"/>
        </w:rPr>
        <w:t>Committee</w:t>
      </w:r>
      <w:r w:rsidRPr="006D4E2B">
        <w:rPr>
          <w:rFonts w:cs="Times New Roman"/>
          <w:color w:val="231F20"/>
        </w:rPr>
        <w:tab/>
        <w:t>1995-96</w:t>
      </w:r>
    </w:p>
    <w:p w14:paraId="347C92F7"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2"/>
        </w:rPr>
        <w:t xml:space="preserve"> </w:t>
      </w:r>
      <w:r w:rsidRPr="006D4E2B">
        <w:rPr>
          <w:rFonts w:cs="Times New Roman"/>
          <w:color w:val="231F20"/>
        </w:rPr>
        <w:t>Clinical</w:t>
      </w:r>
      <w:r w:rsidRPr="006D4E2B">
        <w:rPr>
          <w:rFonts w:cs="Times New Roman"/>
          <w:color w:val="231F20"/>
          <w:spacing w:val="-12"/>
        </w:rPr>
        <w:t xml:space="preserve"> </w:t>
      </w:r>
      <w:r w:rsidRPr="006D4E2B">
        <w:rPr>
          <w:rFonts w:cs="Times New Roman"/>
          <w:color w:val="231F20"/>
        </w:rPr>
        <w:t>Research</w:t>
      </w:r>
      <w:r w:rsidRPr="006D4E2B">
        <w:rPr>
          <w:rFonts w:cs="Times New Roman"/>
          <w:color w:val="231F20"/>
          <w:spacing w:val="-12"/>
        </w:rPr>
        <w:t xml:space="preserve"> </w:t>
      </w:r>
      <w:r w:rsidRPr="006D4E2B">
        <w:rPr>
          <w:rFonts w:cs="Times New Roman"/>
          <w:color w:val="231F20"/>
        </w:rPr>
        <w:t>Committee</w:t>
      </w:r>
      <w:r w:rsidRPr="006D4E2B">
        <w:rPr>
          <w:rFonts w:cs="Times New Roman"/>
          <w:color w:val="231F20"/>
        </w:rPr>
        <w:tab/>
        <w:t>1995-96</w:t>
      </w:r>
    </w:p>
    <w:p w14:paraId="2A1EE76C"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8"/>
        </w:rPr>
        <w:t xml:space="preserve"> </w:t>
      </w:r>
      <w:r w:rsidRPr="006D4E2B">
        <w:rPr>
          <w:rFonts w:cs="Times New Roman"/>
          <w:color w:val="231F20"/>
        </w:rPr>
        <w:t>Credentials</w:t>
      </w:r>
      <w:r w:rsidRPr="006D4E2B">
        <w:rPr>
          <w:rFonts w:cs="Times New Roman"/>
          <w:color w:val="231F20"/>
          <w:spacing w:val="-7"/>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2"/>
        </w:rPr>
        <w:t>Staff</w:t>
      </w:r>
      <w:r w:rsidRPr="006D4E2B">
        <w:rPr>
          <w:rFonts w:cs="Times New Roman"/>
          <w:color w:val="231F20"/>
          <w:spacing w:val="-2"/>
        </w:rPr>
        <w:tab/>
      </w:r>
      <w:r w:rsidRPr="006D4E2B">
        <w:rPr>
          <w:rFonts w:cs="Times New Roman"/>
          <w:color w:val="231F20"/>
        </w:rPr>
        <w:t>1995-00</w:t>
      </w:r>
    </w:p>
    <w:p w14:paraId="7EA0DDF7"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8"/>
        </w:rPr>
        <w:t xml:space="preserve"> </w:t>
      </w:r>
      <w:r w:rsidRPr="006D4E2B">
        <w:rPr>
          <w:rFonts w:cs="Times New Roman"/>
          <w:color w:val="231F20"/>
          <w:spacing w:val="-1"/>
        </w:rPr>
        <w:t>Disease</w:t>
      </w:r>
      <w:r w:rsidRPr="006D4E2B">
        <w:rPr>
          <w:rFonts w:cs="Times New Roman"/>
          <w:color w:val="231F20"/>
          <w:spacing w:val="-8"/>
        </w:rPr>
        <w:t xml:space="preserve"> </w:t>
      </w:r>
      <w:r w:rsidRPr="006D4E2B">
        <w:rPr>
          <w:rFonts w:cs="Times New Roman"/>
          <w:color w:val="231F20"/>
          <w:spacing w:val="-1"/>
        </w:rPr>
        <w:t>Site</w:t>
      </w:r>
      <w:r w:rsidRPr="006D4E2B">
        <w:rPr>
          <w:rFonts w:cs="Times New Roman"/>
          <w:color w:val="231F20"/>
          <w:spacing w:val="-8"/>
        </w:rPr>
        <w:t xml:space="preserve"> </w:t>
      </w:r>
      <w:r w:rsidRPr="006D4E2B">
        <w:rPr>
          <w:rFonts w:cs="Times New Roman"/>
          <w:color w:val="231F20"/>
        </w:rPr>
        <w:t>Executive</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rPr>
        <w:t>(Ovary)</w:t>
      </w:r>
      <w:r w:rsidRPr="006D4E2B">
        <w:rPr>
          <w:rFonts w:cs="Times New Roman"/>
          <w:color w:val="231F20"/>
        </w:rPr>
        <w:tab/>
        <w:t>1995-03</w:t>
      </w:r>
    </w:p>
    <w:p w14:paraId="7C7054B9" w14:textId="1A4D084F"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1"/>
        </w:rPr>
        <w:t xml:space="preserve"> </w:t>
      </w:r>
      <w:r w:rsidRPr="006D4E2B">
        <w:rPr>
          <w:rFonts w:cs="Times New Roman"/>
          <w:color w:val="231F20"/>
        </w:rPr>
        <w:t>Executive</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Ovarian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spacing w:val="-1"/>
        </w:rPr>
        <w:t>Program</w:t>
      </w:r>
      <w:r w:rsidR="008F1C8C">
        <w:rPr>
          <w:rFonts w:cs="Times New Roman"/>
          <w:color w:val="231F20"/>
          <w:spacing w:val="-1"/>
        </w:rPr>
        <w:t xml:space="preserve">                                               </w:t>
      </w:r>
      <w:r w:rsidRPr="006D4E2B">
        <w:rPr>
          <w:rFonts w:cs="Times New Roman"/>
          <w:color w:val="231F20"/>
        </w:rPr>
        <w:t>1995-</w:t>
      </w:r>
      <w:r w:rsidR="008F1C8C">
        <w:rPr>
          <w:rFonts w:cs="Times New Roman"/>
          <w:color w:val="231F20"/>
        </w:rPr>
        <w:t>20</w:t>
      </w:r>
      <w:r w:rsidRPr="006D4E2B">
        <w:rPr>
          <w:rFonts w:cs="Times New Roman"/>
          <w:color w:val="231F20"/>
        </w:rPr>
        <w:t>18</w:t>
      </w:r>
    </w:p>
    <w:p w14:paraId="7C6F311E"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0"/>
        </w:rPr>
        <w:t xml:space="preserve"> </w:t>
      </w:r>
      <w:r w:rsidRPr="006D4E2B">
        <w:rPr>
          <w:rFonts w:cs="Times New Roman"/>
          <w:color w:val="231F20"/>
        </w:rPr>
        <w:t>Research</w:t>
      </w:r>
      <w:r w:rsidRPr="006D4E2B">
        <w:rPr>
          <w:rFonts w:cs="Times New Roman"/>
          <w:color w:val="231F20"/>
          <w:spacing w:val="-9"/>
        </w:rPr>
        <w:t xml:space="preserve"> </w:t>
      </w:r>
      <w:r w:rsidRPr="006D4E2B">
        <w:rPr>
          <w:rFonts w:cs="Times New Roman"/>
          <w:color w:val="231F20"/>
        </w:rPr>
        <w:t>Institutional</w:t>
      </w:r>
      <w:r w:rsidRPr="006D4E2B">
        <w:rPr>
          <w:rFonts w:cs="Times New Roman"/>
          <w:color w:val="231F20"/>
          <w:spacing w:val="-10"/>
        </w:rPr>
        <w:t xml:space="preserve"> </w:t>
      </w:r>
      <w:r w:rsidRPr="006D4E2B">
        <w:rPr>
          <w:rFonts w:cs="Times New Roman"/>
          <w:color w:val="231F20"/>
          <w:spacing w:val="-1"/>
        </w:rPr>
        <w:t>Direction</w:t>
      </w:r>
      <w:r w:rsidRPr="006D4E2B">
        <w:rPr>
          <w:rFonts w:cs="Times New Roman"/>
          <w:color w:val="231F20"/>
          <w:spacing w:val="-13"/>
        </w:rPr>
        <w:t xml:space="preserve"> </w:t>
      </w:r>
      <w:r w:rsidRPr="006D4E2B">
        <w:rPr>
          <w:rFonts w:cs="Times New Roman"/>
          <w:color w:val="231F20"/>
          <w:spacing w:val="-3"/>
        </w:rPr>
        <w:t>Working</w:t>
      </w:r>
      <w:r w:rsidRPr="006D4E2B">
        <w:rPr>
          <w:rFonts w:cs="Times New Roman"/>
          <w:color w:val="231F20"/>
          <w:spacing w:val="-10"/>
        </w:rPr>
        <w:t xml:space="preserve"> </w:t>
      </w:r>
      <w:r w:rsidRPr="006D4E2B">
        <w:rPr>
          <w:rFonts w:cs="Times New Roman"/>
          <w:color w:val="231F20"/>
          <w:spacing w:val="-1"/>
        </w:rPr>
        <w:t>Group</w:t>
      </w:r>
      <w:r w:rsidRPr="006D4E2B">
        <w:rPr>
          <w:rFonts w:cs="Times New Roman"/>
          <w:color w:val="231F20"/>
          <w:spacing w:val="-1"/>
        </w:rPr>
        <w:tab/>
      </w:r>
      <w:r w:rsidRPr="006D4E2B">
        <w:rPr>
          <w:rFonts w:cs="Times New Roman"/>
          <w:color w:val="231F20"/>
        </w:rPr>
        <w:t>1995-96</w:t>
      </w:r>
    </w:p>
    <w:p w14:paraId="50BC4C1A"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2"/>
        </w:rPr>
        <w:t xml:space="preserve"> </w:t>
      </w:r>
      <w:r w:rsidRPr="006D4E2B">
        <w:rPr>
          <w:rFonts w:cs="Times New Roman"/>
          <w:color w:val="231F20"/>
          <w:spacing w:val="-1"/>
        </w:rPr>
        <w:t>Program</w:t>
      </w:r>
      <w:r w:rsidRPr="006D4E2B">
        <w:rPr>
          <w:rFonts w:cs="Times New Roman"/>
          <w:color w:val="231F20"/>
          <w:spacing w:val="-12"/>
        </w:rPr>
        <w:t xml:space="preserve"> </w:t>
      </w:r>
      <w:r w:rsidRPr="006D4E2B">
        <w:rPr>
          <w:rFonts w:cs="Times New Roman"/>
          <w:color w:val="231F20"/>
          <w:spacing w:val="-1"/>
        </w:rPr>
        <w:t>Planning</w:t>
      </w:r>
      <w:r w:rsidRPr="006D4E2B">
        <w:rPr>
          <w:rFonts w:cs="Times New Roman"/>
          <w:color w:val="231F20"/>
          <w:spacing w:val="-12"/>
        </w:rPr>
        <w:t xml:space="preserve"> </w:t>
      </w:r>
      <w:r w:rsidRPr="006D4E2B">
        <w:rPr>
          <w:rFonts w:cs="Times New Roman"/>
          <w:color w:val="231F20"/>
        </w:rPr>
        <w:t>Committee</w:t>
      </w:r>
      <w:r w:rsidRPr="006D4E2B">
        <w:rPr>
          <w:rFonts w:cs="Times New Roman"/>
          <w:color w:val="231F20"/>
        </w:rPr>
        <w:tab/>
        <w:t>1995-96</w:t>
      </w:r>
    </w:p>
    <w:p w14:paraId="62C05331"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0"/>
        </w:rPr>
        <w:t xml:space="preserve"> </w:t>
      </w:r>
      <w:r w:rsidRPr="006D4E2B">
        <w:rPr>
          <w:rFonts w:cs="Times New Roman"/>
          <w:color w:val="231F20"/>
          <w:spacing w:val="-1"/>
        </w:rPr>
        <w:t>Steering</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Human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1"/>
        </w:rPr>
        <w:t>Genetics</w:t>
      </w:r>
      <w:r w:rsidRPr="006D4E2B">
        <w:rPr>
          <w:rFonts w:cs="Times New Roman"/>
          <w:color w:val="231F20"/>
          <w:spacing w:val="-1"/>
        </w:rPr>
        <w:tab/>
      </w:r>
      <w:r w:rsidRPr="006D4E2B">
        <w:rPr>
          <w:rFonts w:cs="Times New Roman"/>
          <w:color w:val="231F20"/>
        </w:rPr>
        <w:t>1996-01</w:t>
      </w:r>
    </w:p>
    <w:p w14:paraId="07445F2A"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2"/>
        </w:rPr>
        <w:t>Chair,</w:t>
      </w:r>
      <w:r w:rsidRPr="006D4E2B">
        <w:rPr>
          <w:rFonts w:cs="Times New Roman"/>
          <w:color w:val="231F20"/>
          <w:spacing w:val="-12"/>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spacing w:val="-1"/>
        </w:rPr>
        <w:t>Genetics</w:t>
      </w:r>
      <w:r w:rsidRPr="006D4E2B">
        <w:rPr>
          <w:rFonts w:cs="Times New Roman"/>
          <w:color w:val="231F20"/>
          <w:spacing w:val="-11"/>
        </w:rPr>
        <w:t xml:space="preserve"> </w:t>
      </w:r>
      <w:r w:rsidRPr="006D4E2B">
        <w:rPr>
          <w:rFonts w:cs="Times New Roman"/>
          <w:color w:val="231F20"/>
        </w:rPr>
        <w:t>Implementation</w:t>
      </w:r>
      <w:r w:rsidRPr="006D4E2B">
        <w:rPr>
          <w:rFonts w:cs="Times New Roman"/>
          <w:color w:val="231F20"/>
          <w:spacing w:val="-12"/>
        </w:rPr>
        <w:t xml:space="preserve"> </w:t>
      </w:r>
      <w:r w:rsidRPr="006D4E2B">
        <w:rPr>
          <w:rFonts w:cs="Times New Roman"/>
          <w:color w:val="231F20"/>
        </w:rPr>
        <w:t>Committee</w:t>
      </w:r>
      <w:r w:rsidRPr="006D4E2B">
        <w:rPr>
          <w:rFonts w:cs="Times New Roman"/>
          <w:color w:val="231F20"/>
        </w:rPr>
        <w:tab/>
        <w:t>1996-01</w:t>
      </w:r>
    </w:p>
    <w:p w14:paraId="650371FF"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1"/>
        </w:rPr>
        <w:t xml:space="preserve"> </w:t>
      </w:r>
      <w:r w:rsidRPr="006D4E2B">
        <w:rPr>
          <w:rFonts w:cs="Times New Roman"/>
          <w:color w:val="231F20"/>
          <w:spacing w:val="-1"/>
        </w:rPr>
        <w:t>Search</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1"/>
        </w:rPr>
        <w:t xml:space="preserve"> </w:t>
      </w:r>
      <w:r w:rsidRPr="006D4E2B">
        <w:rPr>
          <w:rFonts w:cs="Times New Roman"/>
          <w:color w:val="231F20"/>
          <w:spacing w:val="-1"/>
        </w:rPr>
        <w:t>Medical</w:t>
      </w:r>
      <w:r w:rsidRPr="006D4E2B">
        <w:rPr>
          <w:rFonts w:cs="Times New Roman"/>
          <w:color w:val="231F20"/>
          <w:spacing w:val="-11"/>
        </w:rPr>
        <w:t xml:space="preserve"> </w:t>
      </w:r>
      <w:r w:rsidRPr="006D4E2B">
        <w:rPr>
          <w:rFonts w:cs="Times New Roman"/>
          <w:color w:val="231F20"/>
          <w:spacing w:val="-1"/>
        </w:rPr>
        <w:t>Specialties</w:t>
      </w:r>
      <w:r w:rsidRPr="006D4E2B">
        <w:rPr>
          <w:rFonts w:cs="Times New Roman"/>
          <w:color w:val="231F20"/>
          <w:spacing w:val="-1"/>
        </w:rPr>
        <w:tab/>
      </w:r>
      <w:r w:rsidRPr="006D4E2B">
        <w:rPr>
          <w:rFonts w:cs="Times New Roman"/>
          <w:color w:val="231F20"/>
        </w:rPr>
        <w:t>1997-98</w:t>
      </w:r>
    </w:p>
    <w:p w14:paraId="50393620" w14:textId="77777777" w:rsidR="00E7067C" w:rsidRPr="006D4E2B" w:rsidRDefault="00F87294" w:rsidP="00556885">
      <w:pPr>
        <w:pStyle w:val="BodyText"/>
        <w:tabs>
          <w:tab w:val="left" w:pos="9268"/>
        </w:tabs>
        <w:spacing w:before="54"/>
        <w:ind w:right="-140"/>
        <w:rPr>
          <w:rFonts w:cs="Times New Roman"/>
        </w:rPr>
      </w:pPr>
      <w:r w:rsidRPr="006D4E2B">
        <w:rPr>
          <w:rFonts w:cs="Times New Roman"/>
          <w:color w:val="231F20"/>
          <w:spacing w:val="-3"/>
        </w:rPr>
        <w:t>Member,</w:t>
      </w:r>
      <w:r w:rsidRPr="006D4E2B">
        <w:rPr>
          <w:rFonts w:cs="Times New Roman"/>
          <w:color w:val="231F20"/>
          <w:spacing w:val="-13"/>
        </w:rPr>
        <w:t xml:space="preserve"> </w:t>
      </w:r>
      <w:r w:rsidRPr="006D4E2B">
        <w:rPr>
          <w:rFonts w:cs="Times New Roman"/>
          <w:color w:val="231F20"/>
          <w:spacing w:val="-1"/>
        </w:rPr>
        <w:t>Multidisciplinary</w:t>
      </w:r>
      <w:r w:rsidRPr="006D4E2B">
        <w:rPr>
          <w:rFonts w:cs="Times New Roman"/>
          <w:color w:val="231F20"/>
          <w:spacing w:val="-12"/>
        </w:rPr>
        <w:t xml:space="preserve"> </w:t>
      </w:r>
      <w:r w:rsidRPr="006D4E2B">
        <w:rPr>
          <w:rFonts w:cs="Times New Roman"/>
          <w:color w:val="231F20"/>
          <w:spacing w:val="-1"/>
        </w:rPr>
        <w:t>Program</w:t>
      </w:r>
      <w:r w:rsidRPr="006D4E2B">
        <w:rPr>
          <w:rFonts w:cs="Times New Roman"/>
          <w:color w:val="231F20"/>
          <w:spacing w:val="-13"/>
        </w:rPr>
        <w:t xml:space="preserve"> </w:t>
      </w:r>
      <w:r w:rsidRPr="006D4E2B">
        <w:rPr>
          <w:rFonts w:cs="Times New Roman"/>
          <w:color w:val="231F20"/>
        </w:rPr>
        <w:t>Review</w:t>
      </w:r>
      <w:r w:rsidRPr="006D4E2B">
        <w:rPr>
          <w:rFonts w:cs="Times New Roman"/>
          <w:color w:val="231F20"/>
          <w:spacing w:val="-13"/>
        </w:rPr>
        <w:t xml:space="preserve"> </w:t>
      </w:r>
      <w:r w:rsidRPr="006D4E2B">
        <w:rPr>
          <w:rFonts w:cs="Times New Roman"/>
          <w:color w:val="231F20"/>
        </w:rPr>
        <w:t>Committee</w:t>
      </w:r>
      <w:r w:rsidRPr="006D4E2B">
        <w:rPr>
          <w:rFonts w:cs="Times New Roman"/>
          <w:color w:val="231F20"/>
        </w:rPr>
        <w:tab/>
        <w:t>1997-02</w:t>
      </w:r>
    </w:p>
    <w:p w14:paraId="3DDE5872"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0"/>
        </w:rPr>
        <w:t xml:space="preserve"> </w:t>
      </w: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spacing w:val="-1"/>
        </w:rPr>
        <w:t>Human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Genetics</w:t>
      </w:r>
      <w:r w:rsidRPr="006D4E2B">
        <w:rPr>
          <w:rFonts w:cs="Times New Roman"/>
          <w:color w:val="231F20"/>
          <w:spacing w:val="-1"/>
        </w:rPr>
        <w:tab/>
      </w:r>
      <w:r w:rsidRPr="006D4E2B">
        <w:rPr>
          <w:rFonts w:cs="Times New Roman"/>
          <w:color w:val="231F20"/>
        </w:rPr>
        <w:t>1997-98</w:t>
      </w:r>
    </w:p>
    <w:p w14:paraId="15F3D9B2"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3"/>
        </w:rPr>
        <w:t>Member,</w:t>
      </w:r>
      <w:r w:rsidRPr="006D4E2B">
        <w:rPr>
          <w:rFonts w:cs="Times New Roman"/>
          <w:color w:val="231F20"/>
          <w:spacing w:val="-10"/>
        </w:rPr>
        <w:t xml:space="preserve"> </w:t>
      </w:r>
      <w:r w:rsidRPr="006D4E2B">
        <w:rPr>
          <w:rFonts w:cs="Times New Roman"/>
          <w:color w:val="231F20"/>
          <w:spacing w:val="-1"/>
        </w:rPr>
        <w:t>Search</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spacing w:val="-1"/>
        </w:rPr>
        <w:t>Medical</w:t>
      </w:r>
      <w:r w:rsidRPr="006D4E2B">
        <w:rPr>
          <w:rFonts w:cs="Times New Roman"/>
          <w:color w:val="231F20"/>
          <w:spacing w:val="-9"/>
        </w:rPr>
        <w:t xml:space="preserve"> </w:t>
      </w:r>
      <w:r w:rsidRPr="006D4E2B">
        <w:rPr>
          <w:rFonts w:cs="Times New Roman"/>
          <w:color w:val="231F20"/>
          <w:spacing w:val="-1"/>
        </w:rPr>
        <w:t>Director</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Genetics</w:t>
      </w:r>
      <w:r w:rsidRPr="006D4E2B">
        <w:rPr>
          <w:rFonts w:cs="Times New Roman"/>
          <w:color w:val="231F20"/>
          <w:spacing w:val="-1"/>
        </w:rPr>
        <w:tab/>
      </w:r>
      <w:r w:rsidRPr="006D4E2B">
        <w:rPr>
          <w:rFonts w:cs="Times New Roman"/>
          <w:color w:val="231F20"/>
        </w:rPr>
        <w:t>1997-99</w:t>
      </w:r>
    </w:p>
    <w:p w14:paraId="46F331B1" w14:textId="77777777" w:rsidR="00E7067C" w:rsidRPr="006D4E2B" w:rsidRDefault="00F87294" w:rsidP="00556885">
      <w:pPr>
        <w:pStyle w:val="BodyText"/>
        <w:tabs>
          <w:tab w:val="left" w:pos="9243"/>
        </w:tabs>
        <w:spacing w:before="54"/>
        <w:ind w:right="-140"/>
        <w:rPr>
          <w:rFonts w:cs="Times New Roman"/>
        </w:rPr>
      </w:pPr>
      <w:r w:rsidRPr="006D4E2B">
        <w:rPr>
          <w:rFonts w:cs="Times New Roman"/>
          <w:color w:val="231F20"/>
          <w:spacing w:val="-1"/>
        </w:rPr>
        <w:t>Member</w:t>
      </w:r>
      <w:r w:rsidRPr="006D4E2B">
        <w:rPr>
          <w:rFonts w:cs="Times New Roman"/>
          <w:color w:val="231F20"/>
          <w:spacing w:val="-12"/>
        </w:rPr>
        <w:t xml:space="preserve"> </w:t>
      </w:r>
      <w:r w:rsidRPr="006D4E2B">
        <w:rPr>
          <w:rFonts w:cs="Times New Roman"/>
          <w:color w:val="231F20"/>
          <w:spacing w:val="-1"/>
        </w:rPr>
        <w:t>Planning</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spacing w:val="-1"/>
        </w:rPr>
        <w:t>Millennium</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rPr>
        <w:t>Conference</w:t>
      </w:r>
      <w:r w:rsidRPr="006D4E2B">
        <w:rPr>
          <w:rFonts w:cs="Times New Roman"/>
          <w:color w:val="231F20"/>
        </w:rPr>
        <w:tab/>
        <w:t>1998-00</w:t>
      </w:r>
    </w:p>
    <w:p w14:paraId="4DB90CCA" w14:textId="77777777" w:rsidR="00265445" w:rsidRPr="006D4E2B" w:rsidRDefault="00F87294" w:rsidP="00556885">
      <w:pPr>
        <w:pStyle w:val="BodyText"/>
        <w:tabs>
          <w:tab w:val="left" w:pos="9271"/>
        </w:tabs>
        <w:spacing w:before="54"/>
        <w:ind w:right="-140"/>
        <w:rPr>
          <w:rFonts w:cs="Times New Roman"/>
          <w:color w:val="231F20"/>
          <w:spacing w:val="-1"/>
        </w:rPr>
      </w:pPr>
      <w:r w:rsidRPr="006D4E2B">
        <w:rPr>
          <w:rFonts w:cs="Times New Roman"/>
          <w:color w:val="231F20"/>
          <w:spacing w:val="-1"/>
        </w:rPr>
        <w:t>Member</w:t>
      </w:r>
      <w:r w:rsidRPr="006D4E2B">
        <w:rPr>
          <w:rFonts w:cs="Times New Roman"/>
          <w:color w:val="231F20"/>
          <w:spacing w:val="-9"/>
        </w:rPr>
        <w:t xml:space="preserve"> </w:t>
      </w:r>
      <w:r w:rsidRPr="006D4E2B">
        <w:rPr>
          <w:rFonts w:cs="Times New Roman"/>
          <w:color w:val="231F20"/>
          <w:spacing w:val="-1"/>
        </w:rPr>
        <w:t>Physician</w:t>
      </w:r>
      <w:r w:rsidRPr="006D4E2B">
        <w:rPr>
          <w:rFonts w:cs="Times New Roman"/>
          <w:color w:val="231F20"/>
          <w:spacing w:val="-9"/>
        </w:rPr>
        <w:t xml:space="preserve"> </w:t>
      </w:r>
      <w:r w:rsidRPr="006D4E2B">
        <w:rPr>
          <w:rFonts w:cs="Times New Roman"/>
          <w:color w:val="231F20"/>
          <w:spacing w:val="-1"/>
        </w:rPr>
        <w:t>Scientist</w:t>
      </w:r>
      <w:r w:rsidRPr="006D4E2B">
        <w:rPr>
          <w:rFonts w:cs="Times New Roman"/>
          <w:color w:val="231F20"/>
          <w:spacing w:val="-9"/>
        </w:rPr>
        <w:t xml:space="preserve"> </w:t>
      </w:r>
      <w:r w:rsidRPr="006D4E2B">
        <w:rPr>
          <w:rFonts w:cs="Times New Roman"/>
          <w:color w:val="231F20"/>
          <w:spacing w:val="-1"/>
        </w:rPr>
        <w:t>Program</w:t>
      </w:r>
      <w:r w:rsidRPr="006D4E2B">
        <w:rPr>
          <w:rFonts w:cs="Times New Roman"/>
          <w:color w:val="231F20"/>
          <w:spacing w:val="-9"/>
        </w:rPr>
        <w:t xml:space="preserve"> </w:t>
      </w:r>
      <w:r w:rsidRPr="006D4E2B">
        <w:rPr>
          <w:rFonts w:cs="Times New Roman"/>
          <w:color w:val="231F20"/>
          <w:spacing w:val="-1"/>
        </w:rPr>
        <w:t>Supervisory</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rPr>
        <w:tab/>
        <w:t>1998-02</w:t>
      </w:r>
    </w:p>
    <w:p w14:paraId="5D4E7B39" w14:textId="77777777" w:rsidR="00265445" w:rsidRPr="006D4E2B" w:rsidRDefault="00265445" w:rsidP="00556885">
      <w:pPr>
        <w:pStyle w:val="BodyText"/>
        <w:tabs>
          <w:tab w:val="left" w:pos="9271"/>
        </w:tabs>
        <w:spacing w:before="54"/>
        <w:ind w:right="-140"/>
        <w:rPr>
          <w:rFonts w:cs="Times New Roman"/>
          <w:color w:val="231F20"/>
          <w:spacing w:val="25"/>
        </w:rPr>
      </w:pPr>
      <w:r w:rsidRPr="006D4E2B">
        <w:rPr>
          <w:rFonts w:cs="Times New Roman"/>
          <w:color w:val="231F20"/>
          <w:spacing w:val="-1"/>
        </w:rPr>
        <w:t>M</w:t>
      </w:r>
      <w:r w:rsidR="00F87294" w:rsidRPr="006D4E2B">
        <w:rPr>
          <w:rFonts w:cs="Times New Roman"/>
          <w:color w:val="231F20"/>
          <w:spacing w:val="-1"/>
        </w:rPr>
        <w:t>ember</w:t>
      </w:r>
      <w:r w:rsidR="00F87294" w:rsidRPr="006D4E2B">
        <w:rPr>
          <w:rFonts w:cs="Times New Roman"/>
          <w:color w:val="231F20"/>
          <w:spacing w:val="-10"/>
        </w:rPr>
        <w:t xml:space="preserve"> </w:t>
      </w:r>
      <w:r w:rsidR="00F87294" w:rsidRPr="006D4E2B">
        <w:rPr>
          <w:rFonts w:cs="Times New Roman"/>
          <w:color w:val="231F20"/>
          <w:spacing w:val="-1"/>
        </w:rPr>
        <w:t>Search</w:t>
      </w:r>
      <w:r w:rsidR="00F87294" w:rsidRPr="006D4E2B">
        <w:rPr>
          <w:rFonts w:cs="Times New Roman"/>
          <w:color w:val="231F20"/>
          <w:spacing w:val="-9"/>
        </w:rPr>
        <w:t xml:space="preserve"> </w:t>
      </w:r>
      <w:r w:rsidR="00F87294" w:rsidRPr="006D4E2B">
        <w:rPr>
          <w:rFonts w:cs="Times New Roman"/>
          <w:color w:val="231F20"/>
        </w:rPr>
        <w:t>Committee</w:t>
      </w:r>
      <w:r w:rsidR="00F87294" w:rsidRPr="006D4E2B">
        <w:rPr>
          <w:rFonts w:cs="Times New Roman"/>
          <w:color w:val="231F20"/>
          <w:spacing w:val="-10"/>
        </w:rPr>
        <w:t xml:space="preserve"> </w:t>
      </w:r>
      <w:r w:rsidR="00F87294" w:rsidRPr="006D4E2B">
        <w:rPr>
          <w:rFonts w:cs="Times New Roman"/>
          <w:color w:val="231F20"/>
        </w:rPr>
        <w:t>Chair</w:t>
      </w:r>
      <w:r w:rsidR="00F87294" w:rsidRPr="006D4E2B">
        <w:rPr>
          <w:rFonts w:cs="Times New Roman"/>
          <w:color w:val="231F20"/>
          <w:spacing w:val="-9"/>
        </w:rPr>
        <w:t xml:space="preserve"> </w:t>
      </w:r>
      <w:r w:rsidR="00F87294" w:rsidRPr="006D4E2B">
        <w:rPr>
          <w:rFonts w:cs="Times New Roman"/>
          <w:color w:val="231F20"/>
          <w:spacing w:val="-1"/>
        </w:rPr>
        <w:t>Surgical</w:t>
      </w:r>
      <w:r w:rsidR="00F87294" w:rsidRPr="006D4E2B">
        <w:rPr>
          <w:rFonts w:cs="Times New Roman"/>
          <w:color w:val="231F20"/>
          <w:spacing w:val="-10"/>
        </w:rPr>
        <w:t xml:space="preserve"> </w:t>
      </w:r>
      <w:r w:rsidR="00F87294" w:rsidRPr="006D4E2B">
        <w:rPr>
          <w:rFonts w:cs="Times New Roman"/>
          <w:color w:val="231F20"/>
          <w:spacing w:val="-1"/>
        </w:rPr>
        <w:t>Gynecology</w:t>
      </w:r>
      <w:r w:rsidR="00F87294" w:rsidRPr="006D4E2B">
        <w:rPr>
          <w:rFonts w:cs="Times New Roman"/>
          <w:color w:val="231F20"/>
          <w:spacing w:val="-1"/>
        </w:rPr>
        <w:tab/>
      </w:r>
      <w:r w:rsidR="00F87294" w:rsidRPr="006D4E2B">
        <w:rPr>
          <w:rFonts w:cs="Times New Roman"/>
          <w:color w:val="231F20"/>
        </w:rPr>
        <w:t>1999</w:t>
      </w:r>
      <w:r w:rsidR="00F87294" w:rsidRPr="006D4E2B">
        <w:rPr>
          <w:rFonts w:cs="Times New Roman"/>
          <w:color w:val="231F20"/>
          <w:spacing w:val="25"/>
        </w:rPr>
        <w:t xml:space="preserve"> </w:t>
      </w:r>
    </w:p>
    <w:p w14:paraId="1F66FC0E" w14:textId="78BF4888"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Ad</w:t>
      </w:r>
      <w:r w:rsidRPr="006D4E2B">
        <w:rPr>
          <w:rFonts w:cs="Times New Roman"/>
          <w:color w:val="231F20"/>
          <w:spacing w:val="-7"/>
        </w:rPr>
        <w:t xml:space="preserve"> </w:t>
      </w:r>
      <w:r w:rsidRPr="006D4E2B">
        <w:rPr>
          <w:rFonts w:cs="Times New Roman"/>
          <w:color w:val="231F20"/>
          <w:spacing w:val="-1"/>
        </w:rPr>
        <w:t>Hoc</w:t>
      </w:r>
      <w:r w:rsidRPr="006D4E2B">
        <w:rPr>
          <w:rFonts w:cs="Times New Roman"/>
          <w:color w:val="231F20"/>
          <w:spacing w:val="-6"/>
        </w:rPr>
        <w:t xml:space="preserve"> </w:t>
      </w:r>
      <w:r w:rsidRPr="006D4E2B">
        <w:rPr>
          <w:rFonts w:cs="Times New Roman"/>
          <w:color w:val="231F20"/>
          <w:spacing w:val="-1"/>
        </w:rPr>
        <w:t>Member</w:t>
      </w:r>
      <w:r w:rsidRPr="006D4E2B">
        <w:rPr>
          <w:rFonts w:cs="Times New Roman"/>
          <w:color w:val="231F20"/>
          <w:spacing w:val="-6"/>
        </w:rPr>
        <w:t xml:space="preserve"> </w:t>
      </w:r>
      <w:r w:rsidRPr="006D4E2B">
        <w:rPr>
          <w:rFonts w:cs="Times New Roman"/>
          <w:color w:val="231F20"/>
          <w:spacing w:val="-1"/>
        </w:rPr>
        <w:t>Division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Medicine</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spacing w:val="-1"/>
        </w:rPr>
        <w:t>Space</w:t>
      </w:r>
      <w:r w:rsidRPr="006D4E2B">
        <w:rPr>
          <w:rFonts w:cs="Times New Roman"/>
          <w:color w:val="231F20"/>
          <w:spacing w:val="-6"/>
        </w:rPr>
        <w:t xml:space="preserve"> </w:t>
      </w:r>
      <w:r w:rsidRPr="006D4E2B">
        <w:rPr>
          <w:rFonts w:cs="Times New Roman"/>
          <w:color w:val="231F20"/>
        </w:rPr>
        <w:t>Committee</w:t>
      </w:r>
      <w:r w:rsidR="00F9609E" w:rsidRPr="006D4E2B">
        <w:rPr>
          <w:rFonts w:cs="Times New Roman"/>
          <w:color w:val="231F20"/>
        </w:rPr>
        <w:t xml:space="preserve">                                 </w:t>
      </w:r>
      <w:r w:rsidRPr="006D4E2B">
        <w:rPr>
          <w:rFonts w:cs="Times New Roman"/>
          <w:color w:val="231F20"/>
        </w:rPr>
        <w:t xml:space="preserve"> 1999-01</w:t>
      </w:r>
    </w:p>
    <w:p w14:paraId="4CE059FC" w14:textId="77777777" w:rsidR="00E7067C" w:rsidRPr="006D4E2B" w:rsidRDefault="00F87294" w:rsidP="00556885">
      <w:pPr>
        <w:pStyle w:val="BodyText"/>
        <w:tabs>
          <w:tab w:val="right" w:pos="10071"/>
        </w:tabs>
        <w:spacing w:before="2"/>
        <w:ind w:right="-140"/>
        <w:rPr>
          <w:rFonts w:cs="Times New Roman"/>
        </w:rPr>
      </w:pPr>
      <w:r w:rsidRPr="006D4E2B">
        <w:rPr>
          <w:rFonts w:cs="Times New Roman"/>
          <w:color w:val="231F20"/>
          <w:spacing w:val="-1"/>
        </w:rPr>
        <w:t>Member Genomics</w:t>
      </w:r>
      <w:r w:rsidRPr="006D4E2B">
        <w:rPr>
          <w:rFonts w:cs="Times New Roman"/>
          <w:color w:val="231F20"/>
        </w:rPr>
        <w:t xml:space="preserve"> </w:t>
      </w:r>
      <w:r w:rsidRPr="006D4E2B">
        <w:rPr>
          <w:rFonts w:cs="Times New Roman"/>
          <w:color w:val="231F20"/>
          <w:spacing w:val="-1"/>
        </w:rPr>
        <w:t xml:space="preserve">Planning </w:t>
      </w:r>
      <w:r w:rsidRPr="006D4E2B">
        <w:rPr>
          <w:rFonts w:cs="Times New Roman"/>
          <w:color w:val="231F20"/>
        </w:rPr>
        <w:t>Committee</w:t>
      </w:r>
      <w:r w:rsidRPr="006D4E2B">
        <w:rPr>
          <w:rFonts w:cs="Times New Roman"/>
          <w:color w:val="231F20"/>
        </w:rPr>
        <w:tab/>
        <w:t>1999-01</w:t>
      </w:r>
    </w:p>
    <w:p w14:paraId="55E8FB87"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Member</w:t>
      </w:r>
      <w:r w:rsidRPr="006D4E2B">
        <w:rPr>
          <w:rFonts w:cs="Times New Roman"/>
          <w:color w:val="231F20"/>
          <w:spacing w:val="-8"/>
        </w:rPr>
        <w:t xml:space="preserve"> </w:t>
      </w:r>
      <w:r w:rsidRPr="006D4E2B">
        <w:rPr>
          <w:rFonts w:cs="Times New Roman"/>
          <w:color w:val="231F20"/>
        </w:rPr>
        <w:t>Institutional</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Space</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20"/>
        </w:rPr>
        <w:t xml:space="preserve"> </w:t>
      </w:r>
      <w:r w:rsidRPr="006D4E2B">
        <w:rPr>
          <w:rFonts w:cs="Times New Roman"/>
          <w:color w:val="231F20"/>
          <w:spacing w:val="-1"/>
        </w:rPr>
        <w:t>Advisory</w:t>
      </w:r>
      <w:r w:rsidRPr="006D4E2B">
        <w:rPr>
          <w:rFonts w:cs="Times New Roman"/>
          <w:color w:val="231F20"/>
          <w:spacing w:val="-7"/>
        </w:rPr>
        <w:t xml:space="preserve"> </w:t>
      </w:r>
      <w:r w:rsidRPr="006D4E2B">
        <w:rPr>
          <w:rFonts w:cs="Times New Roman"/>
          <w:color w:val="231F20"/>
          <w:spacing w:val="-1"/>
        </w:rPr>
        <w:t>Group</w:t>
      </w:r>
      <w:r w:rsidRPr="006D4E2B">
        <w:rPr>
          <w:rFonts w:cs="Times New Roman"/>
          <w:color w:val="231F20"/>
          <w:spacing w:val="-1"/>
        </w:rPr>
        <w:tab/>
      </w:r>
      <w:r w:rsidRPr="006D4E2B">
        <w:rPr>
          <w:rFonts w:cs="Times New Roman"/>
          <w:color w:val="231F20"/>
        </w:rPr>
        <w:t>1999-00</w:t>
      </w:r>
    </w:p>
    <w:p w14:paraId="660641DB"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Member</w:t>
      </w:r>
      <w:r w:rsidRPr="006D4E2B">
        <w:rPr>
          <w:rFonts w:cs="Times New Roman"/>
          <w:color w:val="231F20"/>
          <w:spacing w:val="-11"/>
        </w:rPr>
        <w:t xml:space="preserve"> </w:t>
      </w:r>
      <w:r w:rsidRPr="006D4E2B">
        <w:rPr>
          <w:rFonts w:cs="Times New Roman"/>
          <w:color w:val="231F20"/>
        </w:rPr>
        <w:t>Clinical</w:t>
      </w:r>
      <w:r w:rsidRPr="006D4E2B">
        <w:rPr>
          <w:rFonts w:cs="Times New Roman"/>
          <w:color w:val="231F20"/>
          <w:spacing w:val="-10"/>
        </w:rPr>
        <w:t xml:space="preserve"> </w:t>
      </w:r>
      <w:r w:rsidRPr="006D4E2B">
        <w:rPr>
          <w:rFonts w:cs="Times New Roman"/>
          <w:color w:val="231F20"/>
          <w:spacing w:val="-1"/>
        </w:rPr>
        <w:t>Faculty</w:t>
      </w:r>
      <w:r w:rsidRPr="006D4E2B">
        <w:rPr>
          <w:rFonts w:cs="Times New Roman"/>
          <w:color w:val="231F20"/>
          <w:spacing w:val="-10"/>
        </w:rPr>
        <w:t xml:space="preserve"> </w:t>
      </w:r>
      <w:r w:rsidRPr="006D4E2B">
        <w:rPr>
          <w:rFonts w:cs="Times New Roman"/>
          <w:color w:val="231F20"/>
        </w:rPr>
        <w:t>Review</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rPr>
        <w:tab/>
        <w:t>1999-00</w:t>
      </w:r>
    </w:p>
    <w:p w14:paraId="19196A45"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Member</w:t>
      </w:r>
      <w:r w:rsidRPr="006D4E2B">
        <w:rPr>
          <w:rFonts w:cs="Times New Roman"/>
          <w:color w:val="231F20"/>
          <w:spacing w:val="-10"/>
        </w:rPr>
        <w:t xml:space="preserve"> </w:t>
      </w:r>
      <w:r w:rsidRPr="006D4E2B">
        <w:rPr>
          <w:rFonts w:cs="Times New Roman"/>
          <w:color w:val="231F20"/>
          <w:spacing w:val="-1"/>
        </w:rPr>
        <w:t>Steering</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Program</w:t>
      </w:r>
      <w:r w:rsidRPr="006D4E2B">
        <w:rPr>
          <w:rFonts w:cs="Times New Roman"/>
          <w:color w:val="231F20"/>
          <w:spacing w:val="-1"/>
        </w:rPr>
        <w:tab/>
      </w:r>
      <w:r w:rsidRPr="006D4E2B">
        <w:rPr>
          <w:rFonts w:cs="Times New Roman"/>
          <w:color w:val="231F20"/>
        </w:rPr>
        <w:t>2000-18</w:t>
      </w:r>
    </w:p>
    <w:p w14:paraId="7F0E8845"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Member</w:t>
      </w:r>
      <w:r w:rsidRPr="006D4E2B">
        <w:rPr>
          <w:rFonts w:cs="Times New Roman"/>
          <w:color w:val="231F20"/>
          <w:spacing w:val="-13"/>
        </w:rPr>
        <w:t xml:space="preserve"> </w:t>
      </w:r>
      <w:r w:rsidRPr="006D4E2B">
        <w:rPr>
          <w:rFonts w:cs="Times New Roman"/>
          <w:color w:val="231F20"/>
        </w:rPr>
        <w:t>Research</w:t>
      </w:r>
      <w:r w:rsidRPr="006D4E2B">
        <w:rPr>
          <w:rFonts w:cs="Times New Roman"/>
          <w:color w:val="231F20"/>
          <w:spacing w:val="-12"/>
        </w:rPr>
        <w:t xml:space="preserve"> </w:t>
      </w:r>
      <w:r w:rsidRPr="006D4E2B">
        <w:rPr>
          <w:rFonts w:cs="Times New Roman"/>
          <w:color w:val="231F20"/>
        </w:rPr>
        <w:t>Council</w:t>
      </w:r>
      <w:r w:rsidRPr="006D4E2B">
        <w:rPr>
          <w:rFonts w:cs="Times New Roman"/>
          <w:color w:val="231F20"/>
        </w:rPr>
        <w:tab/>
        <w:t>2000-06</w:t>
      </w:r>
    </w:p>
    <w:p w14:paraId="6B8EA98A"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Member</w:t>
      </w:r>
      <w:r w:rsidRPr="006D4E2B">
        <w:rPr>
          <w:rFonts w:cs="Times New Roman"/>
          <w:color w:val="231F20"/>
          <w:spacing w:val="-11"/>
        </w:rPr>
        <w:t xml:space="preserve"> </w:t>
      </w:r>
      <w:r w:rsidRPr="006D4E2B">
        <w:rPr>
          <w:rFonts w:cs="Times New Roman"/>
          <w:color w:val="231F20"/>
        </w:rPr>
        <w:t>Executive</w:t>
      </w:r>
      <w:r w:rsidRPr="006D4E2B">
        <w:rPr>
          <w:rFonts w:cs="Times New Roman"/>
          <w:color w:val="231F20"/>
          <w:spacing w:val="-10"/>
        </w:rPr>
        <w:t xml:space="preserve"> </w:t>
      </w:r>
      <w:r w:rsidRPr="006D4E2B">
        <w:rPr>
          <w:rFonts w:cs="Times New Roman"/>
          <w:color w:val="231F20"/>
        </w:rPr>
        <w:t>Council</w:t>
      </w:r>
      <w:r w:rsidRPr="006D4E2B">
        <w:rPr>
          <w:rFonts w:cs="Times New Roman"/>
          <w:color w:val="231F20"/>
          <w:spacing w:val="-10"/>
        </w:rPr>
        <w:t xml:space="preserve"> </w:t>
      </w:r>
      <w:r w:rsidRPr="006D4E2B">
        <w:rPr>
          <w:rFonts w:cs="Times New Roman"/>
          <w:color w:val="231F20"/>
          <w:spacing w:val="-1"/>
        </w:rPr>
        <w:t>Science</w:t>
      </w:r>
      <w:r w:rsidRPr="006D4E2B">
        <w:rPr>
          <w:rFonts w:cs="Times New Roman"/>
          <w:color w:val="231F20"/>
          <w:spacing w:val="-10"/>
        </w:rPr>
        <w:t xml:space="preserve"> </w:t>
      </w:r>
      <w:r w:rsidRPr="006D4E2B">
        <w:rPr>
          <w:rFonts w:cs="Times New Roman"/>
          <w:color w:val="231F20"/>
          <w:spacing w:val="-1"/>
        </w:rPr>
        <w:t>Faculty</w:t>
      </w:r>
      <w:r w:rsidRPr="006D4E2B">
        <w:rPr>
          <w:rFonts w:cs="Times New Roman"/>
          <w:color w:val="231F20"/>
          <w:spacing w:val="-1"/>
        </w:rPr>
        <w:tab/>
      </w:r>
      <w:r w:rsidRPr="006D4E2B">
        <w:rPr>
          <w:rFonts w:cs="Times New Roman"/>
          <w:color w:val="231F20"/>
        </w:rPr>
        <w:t>2000-18</w:t>
      </w:r>
    </w:p>
    <w:p w14:paraId="5B0AF151" w14:textId="49C12ED8" w:rsidR="00E7067C" w:rsidRPr="006D4E2B" w:rsidRDefault="00F87294" w:rsidP="00556885">
      <w:pPr>
        <w:pStyle w:val="BodyText"/>
        <w:tabs>
          <w:tab w:val="left" w:pos="9608"/>
        </w:tabs>
        <w:spacing w:before="54"/>
        <w:ind w:left="869" w:right="-140"/>
        <w:rPr>
          <w:rFonts w:cs="Times New Roman"/>
        </w:rPr>
      </w:pPr>
      <w:r w:rsidRPr="006D4E2B">
        <w:rPr>
          <w:rFonts w:cs="Times New Roman"/>
          <w:color w:val="231F20"/>
          <w:spacing w:val="-1"/>
        </w:rPr>
        <w:t>Member</w:t>
      </w:r>
      <w:r w:rsidRPr="006D4E2B">
        <w:rPr>
          <w:rFonts w:cs="Times New Roman"/>
          <w:color w:val="231F20"/>
          <w:spacing w:val="-23"/>
        </w:rPr>
        <w:t xml:space="preserve"> </w:t>
      </w:r>
      <w:r w:rsidRPr="006D4E2B">
        <w:rPr>
          <w:rFonts w:cs="Times New Roman"/>
          <w:color w:val="231F20"/>
          <w:spacing w:val="-1"/>
        </w:rPr>
        <w:t>Advisory</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rPr>
        <w:t>Cardiology</w:t>
      </w:r>
      <w:r w:rsidR="00556885" w:rsidRPr="006D4E2B">
        <w:rPr>
          <w:rFonts w:cs="Times New Roman"/>
          <w:color w:val="231F20"/>
        </w:rPr>
        <w:t xml:space="preserve">                                                                          </w:t>
      </w:r>
      <w:r w:rsidRPr="006D4E2B">
        <w:rPr>
          <w:rFonts w:cs="Times New Roman"/>
          <w:color w:val="231F20"/>
        </w:rPr>
        <w:t>2000</w:t>
      </w:r>
    </w:p>
    <w:p w14:paraId="4DD896B4" w14:textId="77777777" w:rsidR="00E7067C" w:rsidRPr="006D4E2B" w:rsidRDefault="00F87294" w:rsidP="00556885">
      <w:pPr>
        <w:pStyle w:val="BodyText"/>
        <w:tabs>
          <w:tab w:val="left" w:pos="9265"/>
        </w:tabs>
        <w:spacing w:before="54"/>
        <w:ind w:right="-140"/>
        <w:rPr>
          <w:rFonts w:cs="Times New Roman"/>
        </w:rPr>
      </w:pPr>
      <w:r w:rsidRPr="006D4E2B">
        <w:rPr>
          <w:rFonts w:cs="Times New Roman"/>
          <w:color w:val="231F20"/>
          <w:spacing w:val="-1"/>
        </w:rPr>
        <w:t>Member</w:t>
      </w:r>
      <w:r w:rsidRPr="006D4E2B">
        <w:rPr>
          <w:rFonts w:cs="Times New Roman"/>
          <w:color w:val="231F20"/>
          <w:spacing w:val="-10"/>
        </w:rPr>
        <w:t xml:space="preserve"> </w:t>
      </w: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rPr>
        <w:t>for</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14"/>
        </w:rPr>
        <w:t xml:space="preserve"> </w:t>
      </w:r>
      <w:r w:rsidRPr="006D4E2B">
        <w:rPr>
          <w:rFonts w:cs="Times New Roman"/>
          <w:color w:val="231F20"/>
        </w:rPr>
        <w:t>Therapeutics</w:t>
      </w:r>
      <w:r w:rsidRPr="006D4E2B">
        <w:rPr>
          <w:rFonts w:cs="Times New Roman"/>
          <w:color w:val="231F20"/>
        </w:rPr>
        <w:tab/>
        <w:t>2000-03</w:t>
      </w:r>
    </w:p>
    <w:p w14:paraId="091A4EE9" w14:textId="77777777" w:rsidR="00E7067C" w:rsidRPr="006D4E2B" w:rsidRDefault="00F87294" w:rsidP="00556885">
      <w:pPr>
        <w:pStyle w:val="BodyText"/>
        <w:tabs>
          <w:tab w:val="left" w:pos="9271"/>
        </w:tabs>
        <w:spacing w:before="54" w:line="258" w:lineRule="exact"/>
        <w:ind w:right="-140"/>
        <w:rPr>
          <w:rFonts w:cs="Times New Roman"/>
        </w:rPr>
      </w:pPr>
      <w:r w:rsidRPr="006D4E2B">
        <w:rPr>
          <w:rFonts w:cs="Times New Roman"/>
          <w:color w:val="231F20"/>
          <w:spacing w:val="-1"/>
        </w:rPr>
        <w:t>Member</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8"/>
        </w:rPr>
        <w:t xml:space="preserve"> </w:t>
      </w:r>
      <w:r w:rsidRPr="006D4E2B">
        <w:rPr>
          <w:rFonts w:cs="Times New Roman"/>
          <w:color w:val="231F20"/>
          <w:spacing w:val="-1"/>
        </w:rPr>
        <w:t>Advisory</w:t>
      </w:r>
      <w:r w:rsidRPr="006D4E2B">
        <w:rPr>
          <w:rFonts w:cs="Times New Roman"/>
          <w:color w:val="231F20"/>
          <w:spacing w:val="-6"/>
        </w:rPr>
        <w:t xml:space="preserve"> </w:t>
      </w:r>
      <w:r w:rsidRPr="006D4E2B">
        <w:rPr>
          <w:rFonts w:cs="Times New Roman"/>
          <w:color w:val="231F20"/>
        </w:rPr>
        <w:t>Committee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Therapeutics</w:t>
      </w:r>
      <w:r w:rsidRPr="006D4E2B">
        <w:rPr>
          <w:rFonts w:cs="Times New Roman"/>
          <w:color w:val="231F20"/>
        </w:rPr>
        <w:tab/>
        <w:t>2000-02</w:t>
      </w:r>
    </w:p>
    <w:p w14:paraId="5151FA1D" w14:textId="77777777" w:rsidR="00E7067C" w:rsidRPr="006D4E2B" w:rsidRDefault="00F87294" w:rsidP="00556885">
      <w:pPr>
        <w:pStyle w:val="BodyText"/>
        <w:spacing w:before="0" w:line="258" w:lineRule="exact"/>
        <w:ind w:right="-140" w:firstLine="568"/>
        <w:rPr>
          <w:rFonts w:cs="Times New Roman"/>
        </w:rPr>
      </w:pPr>
      <w:r w:rsidRPr="006D4E2B">
        <w:rPr>
          <w:rFonts w:cs="Times New Roman"/>
          <w:color w:val="231F20"/>
          <w:spacing w:val="-1"/>
        </w:rPr>
        <w:t>Development</w:t>
      </w:r>
      <w:r w:rsidRPr="006D4E2B">
        <w:rPr>
          <w:rFonts w:cs="Times New Roman"/>
          <w:color w:val="231F20"/>
          <w:spacing w:val="-21"/>
        </w:rPr>
        <w:t xml:space="preserve"> </w:t>
      </w:r>
      <w:r w:rsidRPr="006D4E2B">
        <w:rPr>
          <w:rFonts w:cs="Times New Roman"/>
          <w:color w:val="231F20"/>
        </w:rPr>
        <w:t>program</w:t>
      </w:r>
    </w:p>
    <w:p w14:paraId="50F51096" w14:textId="27159609"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Member</w:t>
      </w:r>
      <w:r w:rsidRPr="006D4E2B">
        <w:rPr>
          <w:rFonts w:cs="Times New Roman"/>
          <w:color w:val="231F20"/>
          <w:spacing w:val="-9"/>
        </w:rPr>
        <w:t xml:space="preserve"> </w:t>
      </w:r>
      <w:r w:rsidRPr="006D4E2B">
        <w:rPr>
          <w:rFonts w:cs="Times New Roman"/>
          <w:color w:val="231F20"/>
        </w:rPr>
        <w:t>Endowed</w:t>
      </w:r>
      <w:r w:rsidRPr="006D4E2B">
        <w:rPr>
          <w:rFonts w:cs="Times New Roman"/>
          <w:color w:val="231F20"/>
          <w:spacing w:val="-9"/>
        </w:rPr>
        <w:t xml:space="preserve"> </w:t>
      </w:r>
      <w:r w:rsidRPr="006D4E2B">
        <w:rPr>
          <w:rFonts w:cs="Times New Roman"/>
          <w:color w:val="231F20"/>
          <w:spacing w:val="-1"/>
        </w:rPr>
        <w:t>Positions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20"/>
        </w:rPr>
        <w:t xml:space="preserve"> </w:t>
      </w:r>
      <w:r w:rsidRPr="006D4E2B">
        <w:rPr>
          <w:rFonts w:cs="Times New Roman"/>
          <w:color w:val="231F20"/>
          <w:spacing w:val="-5"/>
        </w:rPr>
        <w:t>Awards</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rPr>
        <w:tab/>
        <w:t>2000-03</w:t>
      </w:r>
    </w:p>
    <w:p w14:paraId="648A3377" w14:textId="77777777" w:rsidR="00E7067C" w:rsidRPr="006D4E2B" w:rsidRDefault="00F87294" w:rsidP="00556885">
      <w:pPr>
        <w:pStyle w:val="BodyText"/>
        <w:tabs>
          <w:tab w:val="left" w:pos="9271"/>
          <w:tab w:val="left" w:pos="9571"/>
        </w:tabs>
        <w:spacing w:before="54" w:line="287" w:lineRule="auto"/>
        <w:ind w:right="-140"/>
        <w:rPr>
          <w:rFonts w:cs="Times New Roman"/>
        </w:rPr>
      </w:pPr>
      <w:r w:rsidRPr="006D4E2B">
        <w:rPr>
          <w:rFonts w:cs="Times New Roman"/>
          <w:color w:val="231F20"/>
        </w:rPr>
        <w:t>Chair</w:t>
      </w:r>
      <w:r w:rsidRPr="006D4E2B">
        <w:rPr>
          <w:rFonts w:cs="Times New Roman"/>
          <w:color w:val="231F20"/>
          <w:spacing w:val="-18"/>
        </w:rPr>
        <w:t xml:space="preserve"> </w:t>
      </w:r>
      <w:r w:rsidRPr="006D4E2B">
        <w:rPr>
          <w:rFonts w:cs="Times New Roman"/>
          <w:color w:val="231F20"/>
          <w:spacing w:val="-1"/>
        </w:rPr>
        <w:t>Ad</w:t>
      </w:r>
      <w:r w:rsidRPr="006D4E2B">
        <w:rPr>
          <w:rFonts w:cs="Times New Roman"/>
          <w:color w:val="231F20"/>
          <w:spacing w:val="-4"/>
        </w:rPr>
        <w:t xml:space="preserve"> </w:t>
      </w:r>
      <w:r w:rsidRPr="006D4E2B">
        <w:rPr>
          <w:rFonts w:cs="Times New Roman"/>
          <w:color w:val="231F20"/>
          <w:spacing w:val="-1"/>
        </w:rPr>
        <w:t>Hoc</w:t>
      </w:r>
      <w:r w:rsidRPr="006D4E2B">
        <w:rPr>
          <w:rFonts w:cs="Times New Roman"/>
          <w:color w:val="231F20"/>
          <w:spacing w:val="-5"/>
        </w:rPr>
        <w:t xml:space="preserve"> </w:t>
      </w:r>
      <w:r w:rsidRPr="006D4E2B">
        <w:rPr>
          <w:rFonts w:cs="Times New Roman"/>
          <w:color w:val="231F20"/>
          <w:spacing w:val="-1"/>
        </w:rPr>
        <w:t>Proteomics</w:t>
      </w:r>
      <w:r w:rsidRPr="006D4E2B">
        <w:rPr>
          <w:rFonts w:cs="Times New Roman"/>
          <w:color w:val="231F20"/>
          <w:spacing w:val="-4"/>
        </w:rPr>
        <w:t xml:space="preserve"> </w:t>
      </w:r>
      <w:r w:rsidRPr="006D4E2B">
        <w:rPr>
          <w:rFonts w:cs="Times New Roman"/>
          <w:color w:val="231F20"/>
        </w:rPr>
        <w:t>Committee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ECSF</w:t>
      </w:r>
      <w:r w:rsidRPr="006D4E2B">
        <w:rPr>
          <w:rFonts w:cs="Times New Roman"/>
          <w:color w:val="231F20"/>
        </w:rPr>
        <w:tab/>
      </w:r>
      <w:r w:rsidRPr="006D4E2B">
        <w:rPr>
          <w:rFonts w:cs="Times New Roman"/>
          <w:color w:val="231F20"/>
        </w:rPr>
        <w:tab/>
        <w:t>2000</w:t>
      </w:r>
      <w:r w:rsidRPr="006D4E2B">
        <w:rPr>
          <w:rFonts w:cs="Times New Roman"/>
          <w:color w:val="231F20"/>
          <w:spacing w:val="24"/>
        </w:rPr>
        <w:t xml:space="preserve"> </w:t>
      </w:r>
      <w:r w:rsidRPr="006D4E2B">
        <w:rPr>
          <w:rFonts w:cs="Times New Roman"/>
          <w:color w:val="231F20"/>
          <w:spacing w:val="-1"/>
        </w:rPr>
        <w:t>Member</w:t>
      </w:r>
      <w:r w:rsidRPr="006D4E2B">
        <w:rPr>
          <w:rFonts w:cs="Times New Roman"/>
          <w:color w:val="231F20"/>
          <w:spacing w:val="-9"/>
        </w:rPr>
        <w:t xml:space="preserve"> </w:t>
      </w:r>
      <w:r w:rsidRPr="006D4E2B">
        <w:rPr>
          <w:rFonts w:cs="Times New Roman"/>
          <w:color w:val="231F20"/>
          <w:spacing w:val="-1"/>
        </w:rPr>
        <w:t>Division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Prevention</w:t>
      </w:r>
      <w:r w:rsidRPr="006D4E2B">
        <w:rPr>
          <w:rFonts w:cs="Times New Roman"/>
          <w:color w:val="231F20"/>
          <w:spacing w:val="-8"/>
        </w:rPr>
        <w:t xml:space="preserve"> </w:t>
      </w:r>
      <w:r w:rsidRPr="006D4E2B">
        <w:rPr>
          <w:rFonts w:cs="Times New Roman"/>
          <w:color w:val="231F20"/>
        </w:rPr>
        <w:t>Center</w:t>
      </w:r>
      <w:r w:rsidRPr="006D4E2B">
        <w:rPr>
          <w:rFonts w:cs="Times New Roman"/>
          <w:color w:val="231F20"/>
          <w:spacing w:val="-9"/>
        </w:rPr>
        <w:t xml:space="preserve"> </w:t>
      </w:r>
      <w:r w:rsidRPr="006D4E2B">
        <w:rPr>
          <w:rFonts w:cs="Times New Roman"/>
          <w:color w:val="231F20"/>
          <w:spacing w:val="-1"/>
        </w:rPr>
        <w:t>Steering</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rPr>
        <w:tab/>
        <w:t>2000-18</w:t>
      </w:r>
    </w:p>
    <w:p w14:paraId="24E5486E" w14:textId="77777777" w:rsidR="00E7067C" w:rsidRPr="006D4E2B" w:rsidRDefault="00F87294" w:rsidP="00556885">
      <w:pPr>
        <w:pStyle w:val="BodyText"/>
        <w:tabs>
          <w:tab w:val="left" w:pos="9271"/>
        </w:tabs>
        <w:spacing w:before="2"/>
        <w:ind w:right="-140"/>
        <w:rPr>
          <w:rFonts w:cs="Times New Roman"/>
        </w:rPr>
      </w:pPr>
      <w:r w:rsidRPr="006D4E2B">
        <w:rPr>
          <w:rFonts w:cs="Times New Roman"/>
          <w:color w:val="231F20"/>
        </w:rPr>
        <w:t>Chair</w:t>
      </w:r>
      <w:r w:rsidRPr="006D4E2B">
        <w:rPr>
          <w:rFonts w:cs="Times New Roman"/>
          <w:color w:val="231F20"/>
          <w:spacing w:val="-8"/>
        </w:rPr>
        <w:t xml:space="preserve"> </w:t>
      </w:r>
      <w:r w:rsidRPr="006D4E2B">
        <w:rPr>
          <w:rFonts w:cs="Times New Roman"/>
          <w:color w:val="231F20"/>
        </w:rPr>
        <w:t>Endowed</w:t>
      </w:r>
      <w:r w:rsidRPr="006D4E2B">
        <w:rPr>
          <w:rFonts w:cs="Times New Roman"/>
          <w:color w:val="231F20"/>
          <w:spacing w:val="-9"/>
        </w:rPr>
        <w:t xml:space="preserve"> </w:t>
      </w:r>
      <w:r w:rsidRPr="006D4E2B">
        <w:rPr>
          <w:rFonts w:cs="Times New Roman"/>
          <w:color w:val="231F20"/>
          <w:spacing w:val="-1"/>
        </w:rPr>
        <w:t>Positions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20"/>
        </w:rPr>
        <w:t xml:space="preserve"> </w:t>
      </w:r>
      <w:r w:rsidRPr="006D4E2B">
        <w:rPr>
          <w:rFonts w:cs="Times New Roman"/>
          <w:color w:val="231F20"/>
          <w:spacing w:val="-5"/>
        </w:rPr>
        <w:t>Awards</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rPr>
        <w:tab/>
        <w:t>2001-03</w:t>
      </w:r>
    </w:p>
    <w:p w14:paraId="0B186288"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Co</w:t>
      </w:r>
      <w:r w:rsidRPr="006D4E2B">
        <w:rPr>
          <w:rFonts w:cs="Times New Roman"/>
          <w:color w:val="231F20"/>
          <w:spacing w:val="-7"/>
        </w:rPr>
        <w:t xml:space="preserve"> </w:t>
      </w:r>
      <w:r w:rsidRPr="006D4E2B">
        <w:rPr>
          <w:rFonts w:cs="Times New Roman"/>
          <w:color w:val="231F20"/>
        </w:rPr>
        <w:t>Chair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spacing w:val="-1"/>
        </w:rPr>
        <w:t>Space</w:t>
      </w:r>
      <w:r w:rsidRPr="006D4E2B">
        <w:rPr>
          <w:rFonts w:cs="Times New Roman"/>
          <w:color w:val="231F20"/>
          <w:spacing w:val="-7"/>
        </w:rPr>
        <w:t xml:space="preserve"> </w:t>
      </w:r>
      <w:r w:rsidRPr="006D4E2B">
        <w:rPr>
          <w:rFonts w:cs="Times New Roman"/>
          <w:color w:val="231F20"/>
          <w:spacing w:val="-1"/>
        </w:rPr>
        <w:t>Subcommittee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Council</w:t>
      </w:r>
      <w:r w:rsidRPr="006D4E2B">
        <w:rPr>
          <w:rFonts w:cs="Times New Roman"/>
          <w:color w:val="231F20"/>
        </w:rPr>
        <w:tab/>
        <w:t>2001-03</w:t>
      </w:r>
    </w:p>
    <w:p w14:paraId="059D1FEB" w14:textId="461D3878" w:rsidR="00512A7C" w:rsidRPr="001107B6" w:rsidRDefault="00F87294" w:rsidP="001107B6">
      <w:pPr>
        <w:pStyle w:val="BodyText"/>
        <w:tabs>
          <w:tab w:val="left" w:pos="9271"/>
        </w:tabs>
        <w:spacing w:before="54"/>
        <w:ind w:right="-140"/>
        <w:rPr>
          <w:rFonts w:cs="Times New Roman"/>
        </w:rPr>
      </w:pPr>
      <w:r w:rsidRPr="006D4E2B">
        <w:rPr>
          <w:rFonts w:cs="Times New Roman"/>
          <w:color w:val="231F20"/>
        </w:rPr>
        <w:t>Internal</w:t>
      </w:r>
      <w:r w:rsidRPr="006D4E2B">
        <w:rPr>
          <w:rFonts w:cs="Times New Roman"/>
          <w:color w:val="231F20"/>
          <w:spacing w:val="-19"/>
        </w:rPr>
        <w:t xml:space="preserve"> </w:t>
      </w:r>
      <w:r w:rsidRPr="006D4E2B">
        <w:rPr>
          <w:rFonts w:cs="Times New Roman"/>
          <w:color w:val="231F20"/>
          <w:spacing w:val="-1"/>
        </w:rPr>
        <w:t>Advisory</w:t>
      </w:r>
      <w:r w:rsidRPr="006D4E2B">
        <w:rPr>
          <w:rFonts w:cs="Times New Roman"/>
          <w:color w:val="231F20"/>
          <w:spacing w:val="-5"/>
        </w:rPr>
        <w:t xml:space="preserve"> </w:t>
      </w:r>
      <w:r w:rsidRPr="006D4E2B">
        <w:rPr>
          <w:rFonts w:cs="Times New Roman"/>
          <w:color w:val="231F20"/>
        </w:rPr>
        <w:t>Board</w:t>
      </w:r>
      <w:r w:rsidRPr="006D4E2B">
        <w:rPr>
          <w:rFonts w:cs="Times New Roman"/>
          <w:color w:val="231F20"/>
          <w:spacing w:val="-6"/>
        </w:rPr>
        <w:t xml:space="preserve"> </w:t>
      </w:r>
      <w:r w:rsidRPr="006D4E2B">
        <w:rPr>
          <w:rFonts w:cs="Times New Roman"/>
          <w:color w:val="231F20"/>
          <w:spacing w:val="-1"/>
        </w:rPr>
        <w:t>Prostate</w:t>
      </w:r>
      <w:r w:rsidRPr="006D4E2B">
        <w:rPr>
          <w:rFonts w:cs="Times New Roman"/>
          <w:color w:val="231F20"/>
          <w:spacing w:val="-6"/>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2001-18</w:t>
      </w:r>
    </w:p>
    <w:p w14:paraId="31C41BA1"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Internal</w:t>
      </w:r>
      <w:r w:rsidRPr="006D4E2B">
        <w:rPr>
          <w:rFonts w:cs="Times New Roman"/>
          <w:color w:val="231F20"/>
          <w:spacing w:val="-19"/>
        </w:rPr>
        <w:t xml:space="preserve"> </w:t>
      </w:r>
      <w:r w:rsidRPr="006D4E2B">
        <w:rPr>
          <w:rFonts w:cs="Times New Roman"/>
          <w:color w:val="231F20"/>
          <w:spacing w:val="-1"/>
        </w:rPr>
        <w:t>Advisory</w:t>
      </w:r>
      <w:r w:rsidRPr="006D4E2B">
        <w:rPr>
          <w:rFonts w:cs="Times New Roman"/>
          <w:color w:val="231F20"/>
          <w:spacing w:val="-5"/>
        </w:rPr>
        <w:t xml:space="preserve"> </w:t>
      </w:r>
      <w:r w:rsidRPr="006D4E2B">
        <w:rPr>
          <w:rFonts w:cs="Times New Roman"/>
          <w:color w:val="231F20"/>
        </w:rPr>
        <w:t>Board</w:t>
      </w:r>
      <w:r w:rsidRPr="006D4E2B">
        <w:rPr>
          <w:rFonts w:cs="Times New Roman"/>
          <w:color w:val="231F20"/>
          <w:spacing w:val="-6"/>
        </w:rPr>
        <w:t xml:space="preserve"> </w:t>
      </w:r>
      <w:r w:rsidRPr="006D4E2B">
        <w:rPr>
          <w:rFonts w:cs="Times New Roman"/>
          <w:color w:val="231F20"/>
        </w:rPr>
        <w:t>Bladder</w:t>
      </w:r>
      <w:r w:rsidRPr="006D4E2B">
        <w:rPr>
          <w:rFonts w:cs="Times New Roman"/>
          <w:color w:val="231F20"/>
          <w:spacing w:val="-5"/>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2001-18</w:t>
      </w:r>
    </w:p>
    <w:p w14:paraId="4B64CECC" w14:textId="187D11F8" w:rsidR="00E7067C" w:rsidRPr="006D4E2B" w:rsidRDefault="00F87294" w:rsidP="00556885">
      <w:pPr>
        <w:pStyle w:val="BodyText"/>
        <w:tabs>
          <w:tab w:val="left" w:pos="9284"/>
        </w:tabs>
        <w:spacing w:before="54"/>
        <w:ind w:right="-140"/>
        <w:rPr>
          <w:rFonts w:cs="Times New Roman"/>
        </w:rPr>
      </w:pPr>
      <w:r w:rsidRPr="006D4E2B">
        <w:rPr>
          <w:rFonts w:cs="Times New Roman"/>
          <w:color w:val="231F20"/>
        </w:rPr>
        <w:t>Internal</w:t>
      </w:r>
      <w:r w:rsidRPr="006D4E2B">
        <w:rPr>
          <w:rFonts w:cs="Times New Roman"/>
          <w:color w:val="231F20"/>
          <w:spacing w:val="-18"/>
        </w:rPr>
        <w:t xml:space="preserve"> </w:t>
      </w:r>
      <w:r w:rsidRPr="006D4E2B">
        <w:rPr>
          <w:rFonts w:cs="Times New Roman"/>
          <w:color w:val="231F20"/>
          <w:spacing w:val="-1"/>
        </w:rPr>
        <w:t>Advisory</w:t>
      </w:r>
      <w:r w:rsidRPr="006D4E2B">
        <w:rPr>
          <w:rFonts w:cs="Times New Roman"/>
          <w:color w:val="231F20"/>
          <w:spacing w:val="-5"/>
        </w:rPr>
        <w:t xml:space="preserve"> </w:t>
      </w:r>
      <w:r w:rsidRPr="006D4E2B">
        <w:rPr>
          <w:rFonts w:cs="Times New Roman"/>
          <w:color w:val="231F20"/>
        </w:rPr>
        <w:t>Board</w:t>
      </w:r>
      <w:r w:rsidRPr="006D4E2B">
        <w:rPr>
          <w:rFonts w:cs="Times New Roman"/>
          <w:color w:val="231F20"/>
          <w:spacing w:val="-5"/>
        </w:rPr>
        <w:t xml:space="preserve"> </w:t>
      </w:r>
      <w:r w:rsidRPr="006D4E2B">
        <w:rPr>
          <w:rFonts w:cs="Times New Roman"/>
          <w:color w:val="231F20"/>
        </w:rPr>
        <w:t>Brain</w:t>
      </w:r>
      <w:r w:rsidRPr="006D4E2B">
        <w:rPr>
          <w:rFonts w:cs="Times New Roman"/>
          <w:color w:val="231F20"/>
          <w:spacing w:val="-5"/>
        </w:rPr>
        <w:t xml:space="preserve"> </w:t>
      </w:r>
      <w:r w:rsidRPr="006D4E2B">
        <w:rPr>
          <w:rFonts w:cs="Times New Roman"/>
          <w:color w:val="231F20"/>
          <w:spacing w:val="-1"/>
        </w:rPr>
        <w:t>SPORE</w:t>
      </w:r>
      <w:r w:rsidR="00556885" w:rsidRPr="006D4E2B">
        <w:rPr>
          <w:rFonts w:cs="Times New Roman"/>
          <w:color w:val="231F20"/>
          <w:spacing w:val="-1"/>
        </w:rPr>
        <w:t xml:space="preserve">                                                                               </w:t>
      </w:r>
      <w:r w:rsidR="00880346">
        <w:rPr>
          <w:rFonts w:cs="Times New Roman"/>
          <w:color w:val="231F20"/>
          <w:spacing w:val="-1"/>
        </w:rPr>
        <w:t xml:space="preserve"> </w:t>
      </w:r>
      <w:r w:rsidRPr="006D4E2B">
        <w:rPr>
          <w:rFonts w:cs="Times New Roman"/>
          <w:color w:val="231F20"/>
        </w:rPr>
        <w:t>2001-04</w:t>
      </w:r>
    </w:p>
    <w:p w14:paraId="755E43BE" w14:textId="1127057A" w:rsidR="00E7067C" w:rsidRPr="006D4E2B" w:rsidRDefault="00F87294" w:rsidP="00556885">
      <w:pPr>
        <w:pStyle w:val="BodyText"/>
        <w:tabs>
          <w:tab w:val="left" w:pos="9238"/>
        </w:tabs>
        <w:spacing w:before="54"/>
        <w:ind w:right="-140"/>
        <w:rPr>
          <w:rFonts w:cs="Times New Roman"/>
        </w:rPr>
      </w:pPr>
      <w:r w:rsidRPr="006D4E2B">
        <w:rPr>
          <w:rFonts w:cs="Times New Roman"/>
          <w:color w:val="231F20"/>
        </w:rPr>
        <w:t>Internal</w:t>
      </w:r>
      <w:r w:rsidRPr="006D4E2B">
        <w:rPr>
          <w:rFonts w:cs="Times New Roman"/>
          <w:color w:val="231F20"/>
          <w:spacing w:val="-18"/>
        </w:rPr>
        <w:t xml:space="preserve"> </w:t>
      </w:r>
      <w:r w:rsidRPr="006D4E2B">
        <w:rPr>
          <w:rFonts w:cs="Times New Roman"/>
          <w:color w:val="231F20"/>
          <w:spacing w:val="-1"/>
        </w:rPr>
        <w:t>Advisory</w:t>
      </w:r>
      <w:r w:rsidRPr="006D4E2B">
        <w:rPr>
          <w:rFonts w:cs="Times New Roman"/>
          <w:color w:val="231F20"/>
          <w:spacing w:val="-5"/>
        </w:rPr>
        <w:t xml:space="preserve"> </w:t>
      </w:r>
      <w:r w:rsidRPr="006D4E2B">
        <w:rPr>
          <w:rFonts w:cs="Times New Roman"/>
          <w:color w:val="231F20"/>
        </w:rPr>
        <w:t>Board</w:t>
      </w:r>
      <w:r w:rsidRPr="006D4E2B">
        <w:rPr>
          <w:rFonts w:cs="Times New Roman"/>
          <w:color w:val="231F20"/>
          <w:spacing w:val="-5"/>
        </w:rPr>
        <w:t xml:space="preserve"> </w:t>
      </w:r>
      <w:r w:rsidRPr="006D4E2B">
        <w:rPr>
          <w:rFonts w:cs="Times New Roman"/>
          <w:color w:val="231F20"/>
        </w:rPr>
        <w:t>Lung</w:t>
      </w:r>
      <w:r w:rsidRPr="006D4E2B">
        <w:rPr>
          <w:rFonts w:cs="Times New Roman"/>
          <w:color w:val="231F20"/>
          <w:spacing w:val="-6"/>
        </w:rPr>
        <w:t xml:space="preserve"> </w:t>
      </w:r>
      <w:r w:rsidRPr="006D4E2B">
        <w:rPr>
          <w:rFonts w:cs="Times New Roman"/>
          <w:color w:val="231F20"/>
          <w:spacing w:val="-1"/>
        </w:rPr>
        <w:t>PO1</w:t>
      </w:r>
      <w:r w:rsidRPr="006D4E2B">
        <w:rPr>
          <w:rFonts w:cs="Times New Roman"/>
          <w:color w:val="231F20"/>
          <w:spacing w:val="-1"/>
        </w:rPr>
        <w:tab/>
      </w:r>
      <w:r w:rsidR="00880346">
        <w:rPr>
          <w:rFonts w:cs="Times New Roman"/>
          <w:color w:val="231F20"/>
          <w:spacing w:val="-1"/>
        </w:rPr>
        <w:t xml:space="preserve"> </w:t>
      </w:r>
      <w:r w:rsidRPr="006D4E2B">
        <w:rPr>
          <w:rFonts w:cs="Times New Roman"/>
          <w:color w:val="231F20"/>
        </w:rPr>
        <w:t>2001-18</w:t>
      </w:r>
    </w:p>
    <w:p w14:paraId="3C59D5D9"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Internal</w:t>
      </w:r>
      <w:r w:rsidRPr="006D4E2B">
        <w:rPr>
          <w:rFonts w:cs="Times New Roman"/>
          <w:color w:val="231F20"/>
          <w:spacing w:val="-19"/>
        </w:rPr>
        <w:t xml:space="preserve"> </w:t>
      </w:r>
      <w:r w:rsidRPr="006D4E2B">
        <w:rPr>
          <w:rFonts w:cs="Times New Roman"/>
          <w:color w:val="231F20"/>
          <w:spacing w:val="-1"/>
        </w:rPr>
        <w:t>Advisory</w:t>
      </w:r>
      <w:r w:rsidRPr="006D4E2B">
        <w:rPr>
          <w:rFonts w:cs="Times New Roman"/>
          <w:color w:val="231F20"/>
          <w:spacing w:val="-7"/>
        </w:rPr>
        <w:t xml:space="preserve"> </w:t>
      </w:r>
      <w:r w:rsidRPr="006D4E2B">
        <w:rPr>
          <w:rFonts w:cs="Times New Roman"/>
          <w:color w:val="231F20"/>
        </w:rPr>
        <w:t>Board</w:t>
      </w:r>
      <w:r w:rsidRPr="006D4E2B">
        <w:rPr>
          <w:rFonts w:cs="Times New Roman"/>
          <w:color w:val="231F20"/>
          <w:spacing w:val="-6"/>
        </w:rPr>
        <w:t xml:space="preserve"> </w:t>
      </w:r>
      <w:r w:rsidRPr="006D4E2B">
        <w:rPr>
          <w:rFonts w:cs="Times New Roman"/>
          <w:color w:val="231F20"/>
          <w:spacing w:val="-1"/>
        </w:rPr>
        <w:t>Melanoma</w:t>
      </w:r>
      <w:r w:rsidRPr="006D4E2B">
        <w:rPr>
          <w:rFonts w:cs="Times New Roman"/>
          <w:color w:val="231F20"/>
          <w:spacing w:val="-6"/>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2001-18</w:t>
      </w:r>
    </w:p>
    <w:p w14:paraId="5D6DA931"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Internal</w:t>
      </w:r>
      <w:r w:rsidRPr="006D4E2B">
        <w:rPr>
          <w:rFonts w:cs="Times New Roman"/>
          <w:color w:val="231F20"/>
          <w:spacing w:val="-17"/>
        </w:rPr>
        <w:t xml:space="preserve"> </w:t>
      </w:r>
      <w:r w:rsidRPr="006D4E2B">
        <w:rPr>
          <w:rFonts w:cs="Times New Roman"/>
          <w:color w:val="231F20"/>
          <w:spacing w:val="-1"/>
        </w:rPr>
        <w:t>Advisory</w:t>
      </w:r>
      <w:r w:rsidRPr="006D4E2B">
        <w:rPr>
          <w:rFonts w:cs="Times New Roman"/>
          <w:color w:val="231F20"/>
          <w:spacing w:val="-4"/>
        </w:rPr>
        <w:t xml:space="preserve"> </w:t>
      </w:r>
      <w:r w:rsidRPr="006D4E2B">
        <w:rPr>
          <w:rFonts w:cs="Times New Roman"/>
          <w:color w:val="231F20"/>
        </w:rPr>
        <w:t>Board</w:t>
      </w:r>
      <w:r w:rsidRPr="006D4E2B">
        <w:rPr>
          <w:rFonts w:cs="Times New Roman"/>
          <w:color w:val="231F20"/>
          <w:spacing w:val="-3"/>
        </w:rPr>
        <w:t xml:space="preserve"> </w:t>
      </w:r>
      <w:r w:rsidRPr="006D4E2B">
        <w:rPr>
          <w:rFonts w:cs="Times New Roman"/>
          <w:color w:val="231F20"/>
          <w:spacing w:val="-1"/>
        </w:rPr>
        <w:t>GI</w:t>
      </w:r>
      <w:r w:rsidRPr="006D4E2B">
        <w:rPr>
          <w:rFonts w:cs="Times New Roman"/>
          <w:color w:val="231F20"/>
          <w:spacing w:val="-4"/>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2001-02</w:t>
      </w:r>
    </w:p>
    <w:p w14:paraId="5300A1F4"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rPr>
        <w:t>Brain</w:t>
      </w:r>
      <w:r w:rsidRPr="006D4E2B">
        <w:rPr>
          <w:rFonts w:cs="Times New Roman"/>
          <w:color w:val="231F20"/>
          <w:spacing w:val="-14"/>
        </w:rPr>
        <w:t xml:space="preserve"> </w:t>
      </w:r>
      <w:r w:rsidRPr="006D4E2B">
        <w:rPr>
          <w:rFonts w:cs="Times New Roman"/>
          <w:color w:val="231F20"/>
          <w:spacing w:val="-2"/>
        </w:rPr>
        <w:t>Tumor</w:t>
      </w:r>
      <w:r w:rsidRPr="006D4E2B">
        <w:rPr>
          <w:rFonts w:cs="Times New Roman"/>
          <w:color w:val="231F20"/>
          <w:spacing w:val="-9"/>
        </w:rPr>
        <w:t xml:space="preserve"> </w:t>
      </w:r>
      <w:r w:rsidRPr="006D4E2B">
        <w:rPr>
          <w:rFonts w:cs="Times New Roman"/>
          <w:color w:val="231F20"/>
          <w:spacing w:val="-1"/>
        </w:rPr>
        <w:t>Department</w:t>
      </w:r>
      <w:r w:rsidRPr="006D4E2B">
        <w:rPr>
          <w:rFonts w:cs="Times New Roman"/>
          <w:color w:val="231F20"/>
          <w:spacing w:val="-9"/>
        </w:rPr>
        <w:t xml:space="preserve"> </w:t>
      </w:r>
      <w:r w:rsidRPr="006D4E2B">
        <w:rPr>
          <w:rFonts w:cs="Times New Roman"/>
          <w:color w:val="231F20"/>
        </w:rPr>
        <w:t>Chair</w:t>
      </w:r>
      <w:r w:rsidRPr="006D4E2B">
        <w:rPr>
          <w:rFonts w:cs="Times New Roman"/>
          <w:color w:val="231F20"/>
        </w:rPr>
        <w:tab/>
        <w:t>2001-02</w:t>
      </w:r>
    </w:p>
    <w:p w14:paraId="30BD4F8A" w14:textId="77777777" w:rsidR="00265445" w:rsidRPr="006D4E2B" w:rsidRDefault="00F87294" w:rsidP="00556885">
      <w:pPr>
        <w:pStyle w:val="BodyText"/>
        <w:tabs>
          <w:tab w:val="left" w:pos="9271"/>
        </w:tabs>
        <w:spacing w:before="54" w:line="258" w:lineRule="exact"/>
        <w:ind w:right="-140"/>
        <w:rPr>
          <w:rFonts w:cs="Times New Roman"/>
        </w:rPr>
      </w:pPr>
      <w:r w:rsidRPr="006D4E2B">
        <w:rPr>
          <w:rFonts w:cs="Times New Roman"/>
          <w:color w:val="231F20"/>
        </w:rPr>
        <w:t>Executive</w:t>
      </w:r>
      <w:r w:rsidRPr="006D4E2B">
        <w:rPr>
          <w:rFonts w:cs="Times New Roman"/>
          <w:color w:val="231F20"/>
          <w:spacing w:val="-12"/>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rPr>
        <w:t>Brain</w:t>
      </w:r>
      <w:r w:rsidRPr="006D4E2B">
        <w:rPr>
          <w:rFonts w:cs="Times New Roman"/>
          <w:color w:val="231F20"/>
          <w:spacing w:val="-15"/>
        </w:rPr>
        <w:t xml:space="preserve"> </w:t>
      </w:r>
      <w:r w:rsidRPr="006D4E2B">
        <w:rPr>
          <w:rFonts w:cs="Times New Roman"/>
          <w:color w:val="231F20"/>
          <w:spacing w:val="-2"/>
        </w:rPr>
        <w:t>Tumor</w:t>
      </w:r>
      <w:r w:rsidRPr="006D4E2B">
        <w:rPr>
          <w:rFonts w:cs="Times New Roman"/>
          <w:color w:val="231F20"/>
          <w:spacing w:val="-10"/>
        </w:rPr>
        <w:t xml:space="preserve"> </w:t>
      </w:r>
      <w:r w:rsidRPr="006D4E2B">
        <w:rPr>
          <w:rFonts w:cs="Times New Roman"/>
          <w:color w:val="231F20"/>
          <w:spacing w:val="-1"/>
        </w:rPr>
        <w:t>Program</w:t>
      </w:r>
      <w:r w:rsidRPr="006D4E2B">
        <w:rPr>
          <w:rFonts w:cs="Times New Roman"/>
          <w:color w:val="231F20"/>
          <w:spacing w:val="-1"/>
        </w:rPr>
        <w:tab/>
      </w:r>
      <w:r w:rsidRPr="006D4E2B">
        <w:rPr>
          <w:rFonts w:cs="Times New Roman"/>
          <w:color w:val="231F20"/>
        </w:rPr>
        <w:t>2001-18</w:t>
      </w:r>
    </w:p>
    <w:p w14:paraId="14665D22" w14:textId="55D8E047" w:rsidR="00E7067C" w:rsidRPr="006D4E2B" w:rsidRDefault="00F87294" w:rsidP="00556885">
      <w:pPr>
        <w:pStyle w:val="BodyText"/>
        <w:tabs>
          <w:tab w:val="left" w:pos="9271"/>
        </w:tabs>
        <w:spacing w:before="54" w:line="258" w:lineRule="exact"/>
        <w:ind w:right="-140"/>
        <w:rPr>
          <w:rFonts w:cs="Times New Roman"/>
        </w:rPr>
      </w:pPr>
      <w:r w:rsidRPr="006D4E2B">
        <w:rPr>
          <w:rFonts w:cs="Times New Roman"/>
          <w:color w:val="231F20"/>
        </w:rPr>
        <w:t>Executive</w:t>
      </w:r>
      <w:r w:rsidRPr="006D4E2B">
        <w:rPr>
          <w:rFonts w:cs="Times New Roman"/>
          <w:color w:val="231F20"/>
          <w:spacing w:val="-13"/>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rPr>
        <w:t>Radiation</w:t>
      </w:r>
      <w:r w:rsidRPr="006D4E2B">
        <w:rPr>
          <w:rFonts w:cs="Times New Roman"/>
          <w:color w:val="231F20"/>
          <w:spacing w:val="-12"/>
        </w:rPr>
        <w:t xml:space="preserve"> </w:t>
      </w:r>
      <w:r w:rsidRPr="006D4E2B">
        <w:rPr>
          <w:rFonts w:cs="Times New Roman"/>
          <w:color w:val="231F20"/>
          <w:spacing w:val="-1"/>
        </w:rPr>
        <w:t>Oncology</w:t>
      </w:r>
      <w:r w:rsidRPr="006D4E2B">
        <w:rPr>
          <w:rFonts w:cs="Times New Roman"/>
          <w:color w:val="231F20"/>
          <w:spacing w:val="-12"/>
        </w:rPr>
        <w:t xml:space="preserve"> </w:t>
      </w:r>
      <w:r w:rsidRPr="006D4E2B">
        <w:rPr>
          <w:rFonts w:cs="Times New Roman"/>
          <w:color w:val="231F20"/>
          <w:spacing w:val="-1"/>
        </w:rPr>
        <w:t>Program</w:t>
      </w:r>
      <w:r w:rsidRPr="006D4E2B">
        <w:rPr>
          <w:rFonts w:cs="Times New Roman"/>
          <w:color w:val="231F20"/>
          <w:spacing w:val="-1"/>
        </w:rPr>
        <w:tab/>
      </w:r>
      <w:r w:rsidR="00265445" w:rsidRPr="006D4E2B">
        <w:rPr>
          <w:rFonts w:cs="Times New Roman"/>
          <w:color w:val="231F20"/>
          <w:spacing w:val="-1"/>
        </w:rPr>
        <w:t xml:space="preserve"> </w:t>
      </w:r>
      <w:r w:rsidR="00265445" w:rsidRPr="006D4E2B">
        <w:rPr>
          <w:rFonts w:cs="Times New Roman"/>
          <w:color w:val="231F20"/>
          <w:spacing w:val="-1"/>
        </w:rPr>
        <w:tab/>
        <w:t xml:space="preserve">   </w:t>
      </w:r>
      <w:r w:rsidRPr="006D4E2B">
        <w:rPr>
          <w:rFonts w:cs="Times New Roman"/>
          <w:color w:val="231F20"/>
        </w:rPr>
        <w:t>2001</w:t>
      </w:r>
    </w:p>
    <w:p w14:paraId="360F9B6C" w14:textId="77777777" w:rsidR="00E7067C" w:rsidRPr="006D4E2B" w:rsidRDefault="00F87294" w:rsidP="00556885">
      <w:pPr>
        <w:pStyle w:val="BodyText"/>
        <w:tabs>
          <w:tab w:val="left" w:pos="9571"/>
        </w:tabs>
        <w:spacing w:before="54"/>
        <w:ind w:right="-140"/>
        <w:rPr>
          <w:rFonts w:cs="Times New Roman"/>
        </w:rPr>
      </w:pPr>
      <w:r w:rsidRPr="006D4E2B">
        <w:rPr>
          <w:rFonts w:cs="Times New Roman"/>
          <w:color w:val="231F20"/>
          <w:spacing w:val="-1"/>
        </w:rPr>
        <w:t>Member</w:t>
      </w:r>
      <w:r w:rsidRPr="006D4E2B">
        <w:rPr>
          <w:rFonts w:cs="Times New Roman"/>
          <w:color w:val="231F20"/>
          <w:spacing w:val="-14"/>
        </w:rPr>
        <w:t xml:space="preserve"> </w:t>
      </w:r>
      <w:r w:rsidRPr="006D4E2B">
        <w:rPr>
          <w:rFonts w:cs="Times New Roman"/>
          <w:color w:val="231F20"/>
        </w:rPr>
        <w:t>Emphasis</w:t>
      </w:r>
      <w:r w:rsidRPr="006D4E2B">
        <w:rPr>
          <w:rFonts w:cs="Times New Roman"/>
          <w:color w:val="231F20"/>
          <w:spacing w:val="-14"/>
        </w:rPr>
        <w:t xml:space="preserve"> </w:t>
      </w:r>
      <w:r w:rsidRPr="006D4E2B">
        <w:rPr>
          <w:rFonts w:cs="Times New Roman"/>
          <w:color w:val="231F20"/>
        </w:rPr>
        <w:t>Committee</w:t>
      </w:r>
      <w:r w:rsidRPr="006D4E2B">
        <w:rPr>
          <w:rFonts w:cs="Times New Roman"/>
          <w:color w:val="231F20"/>
          <w:spacing w:val="-14"/>
        </w:rPr>
        <w:t xml:space="preserve"> </w:t>
      </w:r>
      <w:r w:rsidRPr="006D4E2B">
        <w:rPr>
          <w:rFonts w:cs="Times New Roman"/>
          <w:color w:val="231F20"/>
        </w:rPr>
        <w:t>Immunology</w:t>
      </w:r>
      <w:r w:rsidRPr="006D4E2B">
        <w:rPr>
          <w:rFonts w:cs="Times New Roman"/>
          <w:color w:val="231F20"/>
        </w:rPr>
        <w:tab/>
        <w:t>2001</w:t>
      </w:r>
    </w:p>
    <w:p w14:paraId="0FCA4F4F" w14:textId="77777777" w:rsidR="00E7067C" w:rsidRPr="006D4E2B" w:rsidRDefault="00F87294" w:rsidP="00556885">
      <w:pPr>
        <w:pStyle w:val="BodyText"/>
        <w:tabs>
          <w:tab w:val="left" w:pos="9271"/>
          <w:tab w:val="left" w:pos="9571"/>
        </w:tabs>
        <w:spacing w:before="54" w:line="287" w:lineRule="auto"/>
        <w:ind w:right="-140"/>
        <w:rPr>
          <w:rFonts w:cs="Times New Roman"/>
        </w:rPr>
      </w:pPr>
      <w:r w:rsidRPr="006D4E2B">
        <w:rPr>
          <w:rFonts w:cs="Times New Roman"/>
          <w:color w:val="231F20"/>
          <w:spacing w:val="-1"/>
        </w:rPr>
        <w:t>Member</w:t>
      </w:r>
      <w:r w:rsidRPr="006D4E2B">
        <w:rPr>
          <w:rFonts w:cs="Times New Roman"/>
          <w:color w:val="231F20"/>
          <w:spacing w:val="-8"/>
        </w:rPr>
        <w:t xml:space="preserve"> </w:t>
      </w:r>
      <w:r w:rsidRPr="006D4E2B">
        <w:rPr>
          <w:rFonts w:cs="Times New Roman"/>
          <w:color w:val="231F20"/>
          <w:spacing w:val="-1"/>
        </w:rPr>
        <w:t>MRAC</w:t>
      </w:r>
      <w:r w:rsidRPr="006D4E2B">
        <w:rPr>
          <w:rFonts w:cs="Times New Roman"/>
          <w:color w:val="231F20"/>
          <w:spacing w:val="-8"/>
        </w:rPr>
        <w:t xml:space="preserve"> </w:t>
      </w:r>
      <w:r w:rsidRPr="006D4E2B">
        <w:rPr>
          <w:rFonts w:cs="Times New Roman"/>
          <w:color w:val="231F20"/>
        </w:rPr>
        <w:t>(Multidisciplinary</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20"/>
        </w:rPr>
        <w:t xml:space="preserve"> </w:t>
      </w:r>
      <w:r w:rsidRPr="006D4E2B">
        <w:rPr>
          <w:rFonts w:cs="Times New Roman"/>
          <w:color w:val="231F20"/>
          <w:spacing w:val="-1"/>
        </w:rPr>
        <w:t>Advisory</w:t>
      </w:r>
      <w:r w:rsidRPr="006D4E2B">
        <w:rPr>
          <w:rFonts w:cs="Times New Roman"/>
          <w:color w:val="231F20"/>
          <w:spacing w:val="44"/>
        </w:rPr>
        <w:t xml:space="preserve"> </w:t>
      </w:r>
      <w:r w:rsidRPr="006D4E2B">
        <w:rPr>
          <w:rFonts w:cs="Times New Roman"/>
          <w:color w:val="231F20"/>
        </w:rPr>
        <w:t>Committee)</w:t>
      </w:r>
      <w:r w:rsidRPr="006D4E2B">
        <w:rPr>
          <w:rFonts w:cs="Times New Roman"/>
          <w:color w:val="231F20"/>
        </w:rPr>
        <w:tab/>
      </w:r>
      <w:r w:rsidRPr="006D4E2B">
        <w:rPr>
          <w:rFonts w:cs="Times New Roman"/>
          <w:color w:val="231F20"/>
        </w:rPr>
        <w:tab/>
        <w:t>2002</w:t>
      </w:r>
      <w:r w:rsidRPr="006D4E2B">
        <w:rPr>
          <w:rFonts w:cs="Times New Roman"/>
          <w:color w:val="231F20"/>
          <w:spacing w:val="24"/>
        </w:rPr>
        <w:t xml:space="preserve"> </w:t>
      </w:r>
      <w:r w:rsidRPr="006D4E2B">
        <w:rPr>
          <w:rFonts w:cs="Times New Roman"/>
          <w:color w:val="231F20"/>
        </w:rPr>
        <w:t>Internal</w:t>
      </w:r>
      <w:r w:rsidRPr="006D4E2B">
        <w:rPr>
          <w:rFonts w:cs="Times New Roman"/>
          <w:color w:val="231F20"/>
          <w:spacing w:val="-19"/>
        </w:rPr>
        <w:t xml:space="preserve"> </w:t>
      </w:r>
      <w:r w:rsidRPr="006D4E2B">
        <w:rPr>
          <w:rFonts w:cs="Times New Roman"/>
          <w:color w:val="231F20"/>
          <w:spacing w:val="-1"/>
        </w:rPr>
        <w:t>Advisory</w:t>
      </w:r>
      <w:r w:rsidRPr="006D4E2B">
        <w:rPr>
          <w:rFonts w:cs="Times New Roman"/>
          <w:color w:val="231F20"/>
          <w:spacing w:val="-6"/>
        </w:rPr>
        <w:t xml:space="preserve"> </w:t>
      </w:r>
      <w:r w:rsidRPr="006D4E2B">
        <w:rPr>
          <w:rFonts w:cs="Times New Roman"/>
          <w:color w:val="231F20"/>
        </w:rPr>
        <w:t>Board</w:t>
      </w:r>
      <w:r w:rsidRPr="006D4E2B">
        <w:rPr>
          <w:rFonts w:cs="Times New Roman"/>
          <w:color w:val="231F20"/>
          <w:spacing w:val="-6"/>
        </w:rPr>
        <w:t xml:space="preserve"> </w:t>
      </w:r>
      <w:r w:rsidRPr="006D4E2B">
        <w:rPr>
          <w:rFonts w:cs="Times New Roman"/>
          <w:color w:val="231F20"/>
        </w:rPr>
        <w:t>Leukemia</w:t>
      </w:r>
      <w:r w:rsidRPr="006D4E2B">
        <w:rPr>
          <w:rFonts w:cs="Times New Roman"/>
          <w:color w:val="231F20"/>
          <w:spacing w:val="-7"/>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2002-18</w:t>
      </w:r>
    </w:p>
    <w:p w14:paraId="5F5151B4" w14:textId="77777777" w:rsidR="00E7067C" w:rsidRPr="006D4E2B" w:rsidRDefault="00F87294" w:rsidP="00556885">
      <w:pPr>
        <w:pStyle w:val="BodyText"/>
        <w:tabs>
          <w:tab w:val="left" w:pos="9271"/>
        </w:tabs>
        <w:spacing w:before="2"/>
        <w:ind w:right="-140"/>
        <w:rPr>
          <w:rFonts w:cs="Times New Roman"/>
        </w:rPr>
      </w:pPr>
      <w:r w:rsidRPr="006D4E2B">
        <w:rPr>
          <w:rFonts w:cs="Times New Roman"/>
          <w:color w:val="231F20"/>
        </w:rPr>
        <w:t>Internal</w:t>
      </w:r>
      <w:r w:rsidRPr="006D4E2B">
        <w:rPr>
          <w:rFonts w:cs="Times New Roman"/>
          <w:color w:val="231F20"/>
          <w:spacing w:val="-18"/>
        </w:rPr>
        <w:t xml:space="preserve"> </w:t>
      </w:r>
      <w:r w:rsidRPr="006D4E2B">
        <w:rPr>
          <w:rFonts w:cs="Times New Roman"/>
          <w:color w:val="231F20"/>
          <w:spacing w:val="-1"/>
        </w:rPr>
        <w:t>Advisory</w:t>
      </w:r>
      <w:r w:rsidRPr="006D4E2B">
        <w:rPr>
          <w:rFonts w:cs="Times New Roman"/>
          <w:color w:val="231F20"/>
          <w:spacing w:val="-5"/>
        </w:rPr>
        <w:t xml:space="preserve"> </w:t>
      </w:r>
      <w:r w:rsidRPr="006D4E2B">
        <w:rPr>
          <w:rFonts w:cs="Times New Roman"/>
          <w:color w:val="231F20"/>
        </w:rPr>
        <w:t>Board</w:t>
      </w:r>
      <w:r w:rsidRPr="006D4E2B">
        <w:rPr>
          <w:rFonts w:cs="Times New Roman"/>
          <w:color w:val="231F20"/>
          <w:spacing w:val="-4"/>
        </w:rPr>
        <w:t xml:space="preserve"> </w:t>
      </w:r>
      <w:r w:rsidRPr="006D4E2B">
        <w:rPr>
          <w:rFonts w:cs="Times New Roman"/>
          <w:color w:val="231F20"/>
          <w:spacing w:val="-1"/>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Neck</w:t>
      </w:r>
      <w:r w:rsidRPr="006D4E2B">
        <w:rPr>
          <w:rFonts w:cs="Times New Roman"/>
          <w:color w:val="231F20"/>
          <w:spacing w:val="-4"/>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2002-18</w:t>
      </w:r>
    </w:p>
    <w:p w14:paraId="4DB85595"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Chair</w:t>
      </w:r>
      <w:r w:rsidRPr="006D4E2B">
        <w:rPr>
          <w:rFonts w:cs="Times New Roman"/>
          <w:color w:val="231F20"/>
          <w:spacing w:val="-16"/>
        </w:rPr>
        <w:t xml:space="preserve"> </w:t>
      </w:r>
      <w:r w:rsidRPr="006D4E2B">
        <w:rPr>
          <w:rFonts w:cs="Times New Roman"/>
          <w:color w:val="231F20"/>
          <w:spacing w:val="-2"/>
        </w:rPr>
        <w:t>Technology</w:t>
      </w:r>
      <w:r w:rsidRPr="006D4E2B">
        <w:rPr>
          <w:rFonts w:cs="Times New Roman"/>
          <w:color w:val="231F20"/>
          <w:spacing w:val="-13"/>
        </w:rPr>
        <w:t xml:space="preserve"> </w:t>
      </w:r>
      <w:r w:rsidRPr="006D4E2B">
        <w:rPr>
          <w:rFonts w:cs="Times New Roman"/>
          <w:color w:val="231F20"/>
        </w:rPr>
        <w:t>Review</w:t>
      </w:r>
      <w:r w:rsidRPr="006D4E2B">
        <w:rPr>
          <w:rFonts w:cs="Times New Roman"/>
          <w:color w:val="231F20"/>
          <w:spacing w:val="-12"/>
        </w:rPr>
        <w:t xml:space="preserve"> </w:t>
      </w:r>
      <w:r w:rsidRPr="006D4E2B">
        <w:rPr>
          <w:rFonts w:cs="Times New Roman"/>
          <w:color w:val="231F20"/>
        </w:rPr>
        <w:t>Committee</w:t>
      </w:r>
      <w:r w:rsidRPr="006D4E2B">
        <w:rPr>
          <w:rFonts w:cs="Times New Roman"/>
          <w:color w:val="231F20"/>
        </w:rPr>
        <w:tab/>
        <w:t>2002-18</w:t>
      </w:r>
    </w:p>
    <w:p w14:paraId="601385D9" w14:textId="77777777" w:rsidR="00265445" w:rsidRPr="006D4E2B" w:rsidRDefault="00F87294" w:rsidP="00556885">
      <w:pPr>
        <w:pStyle w:val="BodyText"/>
        <w:tabs>
          <w:tab w:val="left" w:pos="9238"/>
        </w:tabs>
        <w:spacing w:before="54" w:line="258" w:lineRule="exact"/>
        <w:ind w:right="-140"/>
        <w:rPr>
          <w:rFonts w:cs="Times New Roman"/>
        </w:rPr>
      </w:pPr>
      <w:r w:rsidRPr="006D4E2B">
        <w:rPr>
          <w:rFonts w:cs="Times New Roman"/>
          <w:color w:val="231F20"/>
          <w:spacing w:val="-1"/>
        </w:rPr>
        <w:t>Member</w:t>
      </w:r>
      <w:r w:rsidRPr="006D4E2B">
        <w:rPr>
          <w:rFonts w:cs="Times New Roman"/>
          <w:color w:val="231F20"/>
          <w:spacing w:val="-17"/>
        </w:rPr>
        <w:t xml:space="preserve"> </w:t>
      </w:r>
      <w:r w:rsidRPr="006D4E2B">
        <w:rPr>
          <w:rFonts w:cs="Times New Roman"/>
          <w:color w:val="231F20"/>
          <w:spacing w:val="-2"/>
        </w:rPr>
        <w:t>Technology</w:t>
      </w:r>
      <w:r w:rsidRPr="006D4E2B">
        <w:rPr>
          <w:rFonts w:cs="Times New Roman"/>
          <w:color w:val="231F20"/>
          <w:spacing w:val="-17"/>
        </w:rPr>
        <w:t xml:space="preserve"> </w:t>
      </w:r>
      <w:r w:rsidRPr="006D4E2B">
        <w:rPr>
          <w:rFonts w:cs="Times New Roman"/>
          <w:color w:val="231F20"/>
          <w:spacing w:val="-2"/>
        </w:rPr>
        <w:t>Transfer</w:t>
      </w:r>
      <w:r w:rsidRPr="006D4E2B">
        <w:rPr>
          <w:rFonts w:cs="Times New Roman"/>
          <w:color w:val="231F20"/>
          <w:spacing w:val="-14"/>
        </w:rPr>
        <w:t xml:space="preserve"> </w:t>
      </w:r>
      <w:r w:rsidRPr="006D4E2B">
        <w:rPr>
          <w:rFonts w:cs="Times New Roman"/>
          <w:color w:val="231F20"/>
        </w:rPr>
        <w:t>Committee</w:t>
      </w:r>
      <w:r w:rsidRPr="006D4E2B">
        <w:rPr>
          <w:rFonts w:cs="Times New Roman"/>
          <w:color w:val="231F20"/>
        </w:rPr>
        <w:tab/>
      </w:r>
      <w:r w:rsidRPr="006D4E2B">
        <w:rPr>
          <w:rFonts w:cs="Times New Roman"/>
          <w:color w:val="231F20"/>
          <w:spacing w:val="-2"/>
        </w:rPr>
        <w:t>2002-18</w:t>
      </w:r>
    </w:p>
    <w:p w14:paraId="3A536D0A" w14:textId="1331298B" w:rsidR="00E7067C" w:rsidRPr="006D4E2B" w:rsidRDefault="00F87294" w:rsidP="00556885">
      <w:pPr>
        <w:pStyle w:val="BodyText"/>
        <w:tabs>
          <w:tab w:val="left" w:pos="9238"/>
        </w:tabs>
        <w:spacing w:before="54" w:line="258" w:lineRule="exact"/>
        <w:ind w:right="-140"/>
        <w:rPr>
          <w:rFonts w:cs="Times New Roman"/>
        </w:rPr>
      </w:pPr>
      <w:r w:rsidRPr="006D4E2B">
        <w:rPr>
          <w:rFonts w:cs="Times New Roman"/>
          <w:color w:val="231F20"/>
        </w:rPr>
        <w:t>Co</w:t>
      </w:r>
      <w:r w:rsidRPr="006D4E2B">
        <w:rPr>
          <w:rFonts w:cs="Times New Roman"/>
          <w:color w:val="231F20"/>
          <w:spacing w:val="-9"/>
        </w:rPr>
        <w:t xml:space="preserve"> </w:t>
      </w:r>
      <w:r w:rsidRPr="006D4E2B">
        <w:rPr>
          <w:rFonts w:cs="Times New Roman"/>
          <w:color w:val="231F20"/>
        </w:rPr>
        <w:t>Chair</w:t>
      </w:r>
      <w:r w:rsidRPr="006D4E2B">
        <w:rPr>
          <w:rFonts w:cs="Times New Roman"/>
          <w:color w:val="231F20"/>
          <w:spacing w:val="-8"/>
        </w:rPr>
        <w:t xml:space="preserve"> </w:t>
      </w:r>
      <w:r w:rsidRPr="006D4E2B">
        <w:rPr>
          <w:rFonts w:cs="Times New Roman"/>
          <w:color w:val="231F20"/>
        </w:rPr>
        <w:t>Lockton</w:t>
      </w:r>
      <w:r w:rsidRPr="006D4E2B">
        <w:rPr>
          <w:rFonts w:cs="Times New Roman"/>
          <w:color w:val="231F20"/>
          <w:spacing w:val="-9"/>
        </w:rPr>
        <w:t xml:space="preserve"> </w:t>
      </w:r>
      <w:r w:rsidRPr="006D4E2B">
        <w:rPr>
          <w:rFonts w:cs="Times New Roman"/>
          <w:color w:val="231F20"/>
          <w:spacing w:val="-1"/>
        </w:rPr>
        <w:t>Search</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rPr>
        <w:tab/>
        <w:t>2003-04</w:t>
      </w:r>
    </w:p>
    <w:p w14:paraId="2D8ADE8B"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Internal</w:t>
      </w:r>
      <w:r w:rsidRPr="006D4E2B">
        <w:rPr>
          <w:rFonts w:cs="Times New Roman"/>
          <w:color w:val="231F20"/>
          <w:spacing w:val="-19"/>
        </w:rPr>
        <w:t xml:space="preserve"> </w:t>
      </w:r>
      <w:r w:rsidRPr="006D4E2B">
        <w:rPr>
          <w:rFonts w:cs="Times New Roman"/>
          <w:color w:val="231F20"/>
          <w:spacing w:val="-1"/>
        </w:rPr>
        <w:t>Advisory</w:t>
      </w:r>
      <w:r w:rsidRPr="006D4E2B">
        <w:rPr>
          <w:rFonts w:cs="Times New Roman"/>
          <w:color w:val="231F20"/>
          <w:spacing w:val="-7"/>
        </w:rPr>
        <w:t xml:space="preserve"> </w:t>
      </w:r>
      <w:r w:rsidRPr="006D4E2B">
        <w:rPr>
          <w:rFonts w:cs="Times New Roman"/>
          <w:color w:val="231F20"/>
        </w:rPr>
        <w:t>Board</w:t>
      </w:r>
      <w:r w:rsidRPr="006D4E2B">
        <w:rPr>
          <w:rFonts w:cs="Times New Roman"/>
          <w:color w:val="231F20"/>
          <w:spacing w:val="-6"/>
        </w:rPr>
        <w:t xml:space="preserve"> </w:t>
      </w:r>
      <w:r w:rsidRPr="006D4E2B">
        <w:rPr>
          <w:rFonts w:cs="Times New Roman"/>
          <w:color w:val="231F20"/>
          <w:spacing w:val="-2"/>
        </w:rPr>
        <w:t>Lymphoma</w:t>
      </w:r>
      <w:r w:rsidRPr="006D4E2B">
        <w:rPr>
          <w:rFonts w:cs="Times New Roman"/>
          <w:color w:val="231F20"/>
          <w:spacing w:val="-7"/>
        </w:rPr>
        <w:t xml:space="preserve"> </w:t>
      </w:r>
      <w:r w:rsidRPr="006D4E2B">
        <w:rPr>
          <w:rFonts w:cs="Times New Roman"/>
          <w:color w:val="231F20"/>
          <w:spacing w:val="-1"/>
        </w:rPr>
        <w:t>SPORE</w:t>
      </w:r>
      <w:r w:rsidRPr="006D4E2B">
        <w:rPr>
          <w:rFonts w:cs="Times New Roman"/>
          <w:color w:val="231F20"/>
          <w:spacing w:val="-1"/>
        </w:rPr>
        <w:tab/>
      </w:r>
      <w:r w:rsidRPr="006D4E2B">
        <w:rPr>
          <w:rFonts w:cs="Times New Roman"/>
          <w:color w:val="231F20"/>
        </w:rPr>
        <w:t>2003-18</w:t>
      </w:r>
    </w:p>
    <w:p w14:paraId="43884008"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Chair</w:t>
      </w:r>
      <w:r w:rsidRPr="006D4E2B">
        <w:rPr>
          <w:rFonts w:cs="Times New Roman"/>
          <w:color w:val="231F20"/>
          <w:spacing w:val="-8"/>
        </w:rPr>
        <w:t xml:space="preserve"> </w:t>
      </w:r>
      <w:r w:rsidRPr="006D4E2B">
        <w:rPr>
          <w:rFonts w:cs="Times New Roman"/>
          <w:color w:val="231F20"/>
          <w:spacing w:val="-1"/>
        </w:rPr>
        <w:t>Senior</w:t>
      </w:r>
      <w:r w:rsidRPr="006D4E2B">
        <w:rPr>
          <w:rFonts w:cs="Times New Roman"/>
          <w:color w:val="231F20"/>
          <w:spacing w:val="-8"/>
        </w:rPr>
        <w:t xml:space="preserve"> </w:t>
      </w:r>
      <w:r w:rsidRPr="006D4E2B">
        <w:rPr>
          <w:rFonts w:cs="Times New Roman"/>
          <w:color w:val="231F20"/>
          <w:spacing w:val="-1"/>
        </w:rPr>
        <w:t>Scientist</w:t>
      </w:r>
      <w:r w:rsidRPr="006D4E2B">
        <w:rPr>
          <w:rFonts w:cs="Times New Roman"/>
          <w:color w:val="231F20"/>
          <w:spacing w:val="-8"/>
        </w:rPr>
        <w:t xml:space="preserve"> </w:t>
      </w:r>
      <w:r w:rsidRPr="006D4E2B">
        <w:rPr>
          <w:rFonts w:cs="Times New Roman"/>
          <w:color w:val="231F20"/>
          <w:spacing w:val="-1"/>
        </w:rPr>
        <w:t>Search</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rPr>
        <w:t>Brain</w:t>
      </w:r>
      <w:r w:rsidRPr="006D4E2B">
        <w:rPr>
          <w:rFonts w:cs="Times New Roman"/>
          <w:color w:val="231F20"/>
          <w:spacing w:val="-13"/>
        </w:rPr>
        <w:t xml:space="preserve"> </w:t>
      </w:r>
      <w:r w:rsidRPr="006D4E2B">
        <w:rPr>
          <w:rFonts w:cs="Times New Roman"/>
          <w:color w:val="231F20"/>
          <w:spacing w:val="-2"/>
        </w:rPr>
        <w:t>Tumor</w:t>
      </w:r>
      <w:r w:rsidRPr="006D4E2B">
        <w:rPr>
          <w:rFonts w:cs="Times New Roman"/>
          <w:color w:val="231F20"/>
          <w:spacing w:val="-8"/>
        </w:rPr>
        <w:t xml:space="preserve"> </w:t>
      </w:r>
      <w:r w:rsidRPr="006D4E2B">
        <w:rPr>
          <w:rFonts w:cs="Times New Roman"/>
          <w:color w:val="231F20"/>
        </w:rPr>
        <w:t>Center</w:t>
      </w:r>
      <w:r w:rsidRPr="006D4E2B">
        <w:rPr>
          <w:rFonts w:cs="Times New Roman"/>
          <w:color w:val="231F20"/>
        </w:rPr>
        <w:tab/>
        <w:t>2003-04</w:t>
      </w:r>
    </w:p>
    <w:p w14:paraId="5D0D3BF6"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rPr>
        <w:t>Cellular</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1"/>
        </w:rPr>
        <w:tab/>
      </w:r>
      <w:r w:rsidRPr="006D4E2B">
        <w:rPr>
          <w:rFonts w:cs="Times New Roman"/>
          <w:color w:val="231F20"/>
        </w:rPr>
        <w:t>2003-04</w:t>
      </w:r>
    </w:p>
    <w:p w14:paraId="5FC22A07"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Search</w:t>
      </w:r>
      <w:r w:rsidRPr="006D4E2B">
        <w:rPr>
          <w:rFonts w:cs="Times New Roman"/>
          <w:color w:val="231F20"/>
          <w:spacing w:val="-13"/>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rPr>
        <w:t>Chair</w:t>
      </w:r>
      <w:r w:rsidRPr="006D4E2B">
        <w:rPr>
          <w:rFonts w:cs="Times New Roman"/>
          <w:color w:val="231F20"/>
          <w:spacing w:val="-12"/>
        </w:rPr>
        <w:t xml:space="preserve"> </w:t>
      </w:r>
      <w:r w:rsidRPr="006D4E2B">
        <w:rPr>
          <w:rFonts w:cs="Times New Roman"/>
          <w:color w:val="231F20"/>
        </w:rPr>
        <w:t>Experimental</w:t>
      </w:r>
      <w:r w:rsidRPr="006D4E2B">
        <w:rPr>
          <w:rFonts w:cs="Times New Roman"/>
          <w:color w:val="231F20"/>
          <w:spacing w:val="-17"/>
        </w:rPr>
        <w:t xml:space="preserve"> </w:t>
      </w:r>
      <w:r w:rsidRPr="006D4E2B">
        <w:rPr>
          <w:rFonts w:cs="Times New Roman"/>
          <w:color w:val="231F20"/>
        </w:rPr>
        <w:t>Therapeutics</w:t>
      </w:r>
      <w:r w:rsidRPr="006D4E2B">
        <w:rPr>
          <w:rFonts w:cs="Times New Roman"/>
          <w:color w:val="231F20"/>
        </w:rPr>
        <w:tab/>
        <w:t>2004-05</w:t>
      </w:r>
    </w:p>
    <w:p w14:paraId="36D32A55" w14:textId="77777777" w:rsidR="00E7067C" w:rsidRPr="006D4E2B" w:rsidRDefault="00F87294" w:rsidP="00556885">
      <w:pPr>
        <w:pStyle w:val="BodyText"/>
        <w:tabs>
          <w:tab w:val="left" w:pos="9571"/>
        </w:tabs>
        <w:spacing w:before="54"/>
        <w:ind w:right="-140"/>
        <w:rPr>
          <w:rFonts w:cs="Times New Roman"/>
        </w:rPr>
      </w:pPr>
      <w:r w:rsidRPr="006D4E2B">
        <w:rPr>
          <w:rFonts w:cs="Times New Roman"/>
          <w:color w:val="231F20"/>
        </w:rPr>
        <w:t>Co-chair:</w:t>
      </w:r>
      <w:r w:rsidRPr="006D4E2B">
        <w:rPr>
          <w:rFonts w:cs="Times New Roman"/>
          <w:color w:val="231F20"/>
          <w:spacing w:val="-11"/>
        </w:rPr>
        <w:t xml:space="preserve"> </w:t>
      </w:r>
      <w:r w:rsidRPr="006D4E2B">
        <w:rPr>
          <w:rFonts w:cs="Times New Roman"/>
          <w:color w:val="231F20"/>
          <w:spacing w:val="-1"/>
        </w:rPr>
        <w:t>MDACC</w:t>
      </w:r>
      <w:r w:rsidRPr="006D4E2B">
        <w:rPr>
          <w:rFonts w:cs="Times New Roman"/>
          <w:color w:val="231F20"/>
          <w:spacing w:val="-22"/>
        </w:rPr>
        <w:t xml:space="preserve"> </w:t>
      </w:r>
      <w:r w:rsidRPr="006D4E2B">
        <w:rPr>
          <w:rFonts w:cs="Times New Roman"/>
          <w:color w:val="231F20"/>
          <w:spacing w:val="-1"/>
        </w:rPr>
        <w:t>Annual</w:t>
      </w:r>
      <w:r w:rsidRPr="006D4E2B">
        <w:rPr>
          <w:rFonts w:cs="Times New Roman"/>
          <w:color w:val="231F20"/>
          <w:spacing w:val="-11"/>
        </w:rPr>
        <w:t xml:space="preserve"> </w:t>
      </w:r>
      <w:r w:rsidRPr="006D4E2B">
        <w:rPr>
          <w:rFonts w:cs="Times New Roman"/>
          <w:color w:val="231F20"/>
        </w:rPr>
        <w:t>Conference:</w:t>
      </w:r>
      <w:r w:rsidRPr="006D4E2B">
        <w:rPr>
          <w:rFonts w:cs="Times New Roman"/>
          <w:color w:val="231F20"/>
          <w:spacing w:val="-15"/>
        </w:rPr>
        <w:t xml:space="preserve"> </w:t>
      </w:r>
      <w:r w:rsidRPr="006D4E2B">
        <w:rPr>
          <w:rFonts w:cs="Times New Roman"/>
          <w:color w:val="231F20"/>
          <w:spacing w:val="-3"/>
        </w:rPr>
        <w:t>Targeted</w:t>
      </w:r>
      <w:r w:rsidRPr="006D4E2B">
        <w:rPr>
          <w:rFonts w:cs="Times New Roman"/>
          <w:color w:val="231F20"/>
          <w:spacing w:val="-14"/>
        </w:rPr>
        <w:t xml:space="preserve"> </w:t>
      </w:r>
      <w:r w:rsidRPr="006D4E2B">
        <w:rPr>
          <w:rFonts w:cs="Times New Roman"/>
          <w:color w:val="231F20"/>
        </w:rPr>
        <w:t>Therapeutics</w:t>
      </w:r>
      <w:r w:rsidRPr="006D4E2B">
        <w:rPr>
          <w:rFonts w:cs="Times New Roman"/>
          <w:color w:val="231F20"/>
        </w:rPr>
        <w:tab/>
        <w:t>2004</w:t>
      </w:r>
    </w:p>
    <w:p w14:paraId="5E0BC5E9" w14:textId="77777777" w:rsidR="00E7067C" w:rsidRPr="006D4E2B" w:rsidRDefault="00F87294" w:rsidP="00556885">
      <w:pPr>
        <w:pStyle w:val="BodyText"/>
        <w:tabs>
          <w:tab w:val="left" w:pos="9571"/>
        </w:tabs>
        <w:spacing w:before="86" w:line="240" w:lineRule="exact"/>
        <w:ind w:left="1440" w:right="-140" w:hanging="568"/>
        <w:rPr>
          <w:rFonts w:cs="Times New Roman"/>
        </w:rPr>
      </w:pPr>
      <w:r w:rsidRPr="006D4E2B">
        <w:rPr>
          <w:rFonts w:cs="Times New Roman"/>
          <w:color w:val="231F20"/>
        </w:rPr>
        <w:t>Co-chair:</w:t>
      </w:r>
      <w:r w:rsidRPr="006D4E2B">
        <w:rPr>
          <w:rFonts w:cs="Times New Roman"/>
          <w:color w:val="231F20"/>
          <w:spacing w:val="-8"/>
        </w:rPr>
        <w:t xml:space="preserve"> </w:t>
      </w:r>
      <w:r w:rsidRPr="006D4E2B">
        <w:rPr>
          <w:rFonts w:cs="Times New Roman"/>
          <w:color w:val="231F20"/>
          <w:spacing w:val="-1"/>
        </w:rPr>
        <w:t>MDACC</w:t>
      </w:r>
      <w:r w:rsidRPr="006D4E2B">
        <w:rPr>
          <w:rFonts w:cs="Times New Roman"/>
          <w:color w:val="231F20"/>
          <w:spacing w:val="-20"/>
        </w:rPr>
        <w:t xml:space="preserve"> </w:t>
      </w:r>
      <w:r w:rsidRPr="006D4E2B">
        <w:rPr>
          <w:rFonts w:cs="Times New Roman"/>
          <w:color w:val="231F20"/>
          <w:spacing w:val="-1"/>
        </w:rPr>
        <w:t>Annual</w:t>
      </w:r>
      <w:r w:rsidRPr="006D4E2B">
        <w:rPr>
          <w:rFonts w:cs="Times New Roman"/>
          <w:color w:val="231F20"/>
          <w:spacing w:val="-7"/>
        </w:rPr>
        <w:t xml:space="preserve"> </w:t>
      </w:r>
      <w:r w:rsidRPr="006D4E2B">
        <w:rPr>
          <w:rFonts w:cs="Times New Roman"/>
          <w:color w:val="231F20"/>
        </w:rPr>
        <w:t>Conference:</w:t>
      </w:r>
      <w:r w:rsidRPr="006D4E2B">
        <w:rPr>
          <w:rFonts w:cs="Times New Roman"/>
          <w:color w:val="231F20"/>
          <w:spacing w:val="-8"/>
        </w:rPr>
        <w:t xml:space="preserve"> </w:t>
      </w:r>
      <w:r w:rsidRPr="006D4E2B">
        <w:rPr>
          <w:rFonts w:cs="Times New Roman"/>
          <w:color w:val="231F20"/>
        </w:rPr>
        <w:t>Challenges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the</w:t>
      </w:r>
      <w:r w:rsidRPr="006D4E2B">
        <w:rPr>
          <w:rFonts w:cs="Times New Roman"/>
          <w:color w:val="231F20"/>
        </w:rPr>
        <w:tab/>
        <w:t>2005</w:t>
      </w:r>
      <w:r w:rsidRPr="006D4E2B">
        <w:rPr>
          <w:rFonts w:cs="Times New Roman"/>
          <w:color w:val="231F20"/>
          <w:spacing w:val="23"/>
        </w:rPr>
        <w:t xml:space="preserve"> </w:t>
      </w:r>
      <w:r w:rsidRPr="006D4E2B">
        <w:rPr>
          <w:rFonts w:cs="Times New Roman"/>
          <w:color w:val="231F20"/>
        </w:rPr>
        <w:t>implementation</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molecular</w:t>
      </w:r>
      <w:r w:rsidRPr="006D4E2B">
        <w:rPr>
          <w:rFonts w:cs="Times New Roman"/>
          <w:color w:val="231F20"/>
          <w:spacing w:val="-10"/>
        </w:rPr>
        <w:t xml:space="preserve"> </w:t>
      </w:r>
      <w:r w:rsidRPr="006D4E2B">
        <w:rPr>
          <w:rFonts w:cs="Times New Roman"/>
          <w:color w:val="231F20"/>
        </w:rPr>
        <w:t>markers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molecular</w:t>
      </w:r>
      <w:r w:rsidRPr="006D4E2B">
        <w:rPr>
          <w:rFonts w:cs="Times New Roman"/>
          <w:color w:val="231F20"/>
          <w:spacing w:val="-10"/>
        </w:rPr>
        <w:t xml:space="preserve"> </w:t>
      </w:r>
      <w:r w:rsidRPr="006D4E2B">
        <w:rPr>
          <w:rFonts w:cs="Times New Roman"/>
          <w:color w:val="231F20"/>
        </w:rPr>
        <w:t>imaging</w:t>
      </w:r>
    </w:p>
    <w:p w14:paraId="718D944C" w14:textId="16AE3939" w:rsidR="00E7067C" w:rsidRPr="006D4E2B" w:rsidRDefault="00265445" w:rsidP="00556885">
      <w:pPr>
        <w:pStyle w:val="BodyText"/>
        <w:tabs>
          <w:tab w:val="right" w:pos="10071"/>
        </w:tabs>
        <w:spacing w:before="69" w:line="258" w:lineRule="exact"/>
        <w:ind w:right="-140"/>
        <w:rPr>
          <w:rFonts w:cs="Times New Roman"/>
        </w:rPr>
      </w:pPr>
      <w:r w:rsidRPr="006D4E2B">
        <w:rPr>
          <w:rFonts w:cs="Times New Roman"/>
          <w:color w:val="231F20"/>
        </w:rPr>
        <w:t>C</w:t>
      </w:r>
      <w:r w:rsidR="00F87294" w:rsidRPr="006D4E2B">
        <w:rPr>
          <w:rFonts w:cs="Times New Roman"/>
          <w:color w:val="231F20"/>
        </w:rPr>
        <w:t>hair</w:t>
      </w:r>
      <w:r w:rsidR="00F87294" w:rsidRPr="006D4E2B">
        <w:rPr>
          <w:rFonts w:cs="Times New Roman"/>
          <w:color w:val="231F20"/>
          <w:spacing w:val="-2"/>
        </w:rPr>
        <w:t xml:space="preserve"> </w:t>
      </w:r>
      <w:r w:rsidR="00F87294" w:rsidRPr="006D4E2B">
        <w:rPr>
          <w:rFonts w:cs="Times New Roman"/>
          <w:color w:val="231F20"/>
          <w:spacing w:val="-1"/>
        </w:rPr>
        <w:t>Search</w:t>
      </w:r>
      <w:r w:rsidR="00F87294" w:rsidRPr="006D4E2B">
        <w:rPr>
          <w:rFonts w:cs="Times New Roman"/>
          <w:color w:val="231F20"/>
          <w:spacing w:val="-2"/>
        </w:rPr>
        <w:t xml:space="preserve"> </w:t>
      </w:r>
      <w:r w:rsidR="00F87294" w:rsidRPr="006D4E2B">
        <w:rPr>
          <w:rFonts w:cs="Times New Roman"/>
          <w:color w:val="231F20"/>
        </w:rPr>
        <w:t>Committee</w:t>
      </w:r>
      <w:r w:rsidR="00F87294" w:rsidRPr="006D4E2B">
        <w:rPr>
          <w:rFonts w:cs="Times New Roman"/>
          <w:color w:val="231F20"/>
          <w:spacing w:val="-1"/>
        </w:rPr>
        <w:t xml:space="preserve"> </w:t>
      </w:r>
      <w:r w:rsidR="00F87294" w:rsidRPr="006D4E2B">
        <w:rPr>
          <w:rFonts w:cs="Times New Roman"/>
          <w:color w:val="231F20"/>
        </w:rPr>
        <w:t>for</w:t>
      </w:r>
      <w:r w:rsidR="00F87294" w:rsidRPr="006D4E2B">
        <w:rPr>
          <w:rFonts w:cs="Times New Roman"/>
          <w:color w:val="231F20"/>
          <w:spacing w:val="-2"/>
        </w:rPr>
        <w:t xml:space="preserve"> </w:t>
      </w:r>
      <w:r w:rsidR="00F87294" w:rsidRPr="006D4E2B">
        <w:rPr>
          <w:rFonts w:cs="Times New Roman"/>
          <w:color w:val="231F20"/>
        </w:rPr>
        <w:t>Chair</w:t>
      </w:r>
      <w:r w:rsidR="00F87294" w:rsidRPr="006D4E2B">
        <w:rPr>
          <w:rFonts w:cs="Times New Roman"/>
          <w:color w:val="231F20"/>
          <w:spacing w:val="-2"/>
        </w:rPr>
        <w:t xml:space="preserve"> </w:t>
      </w:r>
      <w:r w:rsidR="00F87294" w:rsidRPr="006D4E2B">
        <w:rPr>
          <w:rFonts w:cs="Times New Roman"/>
          <w:color w:val="231F20"/>
        </w:rPr>
        <w:t>Bioinformatics</w:t>
      </w:r>
      <w:r w:rsidR="00F87294" w:rsidRPr="006D4E2B">
        <w:rPr>
          <w:rFonts w:cs="Times New Roman"/>
          <w:color w:val="231F20"/>
          <w:spacing w:val="-1"/>
        </w:rPr>
        <w:t xml:space="preserve"> </w:t>
      </w:r>
      <w:r w:rsidR="00F87294" w:rsidRPr="006D4E2B">
        <w:rPr>
          <w:rFonts w:cs="Times New Roman"/>
          <w:color w:val="231F20"/>
        </w:rPr>
        <w:t>and</w:t>
      </w:r>
      <w:r w:rsidR="00F87294" w:rsidRPr="006D4E2B">
        <w:rPr>
          <w:rFonts w:cs="Times New Roman"/>
          <w:color w:val="231F20"/>
          <w:spacing w:val="-3"/>
        </w:rPr>
        <w:t xml:space="preserve"> </w:t>
      </w:r>
      <w:r w:rsidR="00F87294" w:rsidRPr="006D4E2B">
        <w:rPr>
          <w:rFonts w:cs="Times New Roman"/>
          <w:color w:val="231F20"/>
        </w:rPr>
        <w:t>Computational</w:t>
      </w:r>
      <w:r w:rsidR="00F87294" w:rsidRPr="006D4E2B">
        <w:rPr>
          <w:rFonts w:cs="Times New Roman"/>
          <w:color w:val="231F20"/>
        </w:rPr>
        <w:tab/>
        <w:t>2006-07</w:t>
      </w:r>
    </w:p>
    <w:p w14:paraId="5F7F1B4C" w14:textId="77777777" w:rsidR="00E7067C" w:rsidRPr="006D4E2B" w:rsidRDefault="00F87294" w:rsidP="00556885">
      <w:pPr>
        <w:pStyle w:val="BodyText"/>
        <w:spacing w:before="0" w:line="258" w:lineRule="exact"/>
        <w:ind w:right="-140" w:firstLine="568"/>
        <w:rPr>
          <w:rFonts w:cs="Times New Roman"/>
        </w:rPr>
      </w:pPr>
      <w:r w:rsidRPr="006D4E2B">
        <w:rPr>
          <w:rFonts w:cs="Times New Roman"/>
          <w:color w:val="231F20"/>
        </w:rPr>
        <w:t>Biology</w:t>
      </w:r>
    </w:p>
    <w:p w14:paraId="2A471DD5" w14:textId="77777777" w:rsidR="00E7067C" w:rsidRPr="006D4E2B" w:rsidRDefault="00F87294" w:rsidP="00556885">
      <w:pPr>
        <w:pStyle w:val="BodyText"/>
        <w:tabs>
          <w:tab w:val="right" w:pos="10071"/>
        </w:tabs>
        <w:spacing w:before="54"/>
        <w:ind w:right="-140"/>
        <w:rPr>
          <w:rFonts w:cs="Times New Roman"/>
        </w:rPr>
      </w:pPr>
      <w:r w:rsidRPr="006D4E2B">
        <w:rPr>
          <w:rFonts w:cs="Times New Roman"/>
          <w:color w:val="231F20"/>
          <w:spacing w:val="-1"/>
        </w:rPr>
        <w:t xml:space="preserve">Search </w:t>
      </w:r>
      <w:r w:rsidRPr="006D4E2B">
        <w:rPr>
          <w:rFonts w:cs="Times New Roman"/>
          <w:color w:val="231F20"/>
        </w:rPr>
        <w:t>Committee</w:t>
      </w:r>
      <w:r w:rsidRPr="006D4E2B">
        <w:rPr>
          <w:rFonts w:cs="Times New Roman"/>
          <w:color w:val="231F20"/>
          <w:spacing w:val="-1"/>
        </w:rPr>
        <w:t xml:space="preserve"> </w:t>
      </w:r>
      <w:r w:rsidRPr="006D4E2B">
        <w:rPr>
          <w:rFonts w:cs="Times New Roman"/>
          <w:color w:val="231F20"/>
        </w:rPr>
        <w:t>for</w:t>
      </w:r>
      <w:r w:rsidRPr="006D4E2B">
        <w:rPr>
          <w:rFonts w:cs="Times New Roman"/>
          <w:color w:val="231F20"/>
          <w:spacing w:val="-1"/>
        </w:rPr>
        <w:t xml:space="preserve"> Division Head </w:t>
      </w:r>
      <w:r w:rsidRPr="006D4E2B">
        <w:rPr>
          <w:rFonts w:cs="Times New Roman"/>
          <w:color w:val="231F20"/>
        </w:rPr>
        <w:t>Cancer</w:t>
      </w:r>
      <w:r w:rsidRPr="006D4E2B">
        <w:rPr>
          <w:rFonts w:cs="Times New Roman"/>
          <w:color w:val="231F20"/>
          <w:spacing w:val="-1"/>
        </w:rPr>
        <w:t xml:space="preserve"> Prevention</w:t>
      </w:r>
      <w:r w:rsidRPr="006D4E2B">
        <w:rPr>
          <w:rFonts w:cs="Times New Roman"/>
          <w:color w:val="231F20"/>
          <w:spacing w:val="-1"/>
        </w:rPr>
        <w:tab/>
      </w:r>
      <w:r w:rsidRPr="006D4E2B">
        <w:rPr>
          <w:rFonts w:cs="Times New Roman"/>
          <w:color w:val="231F20"/>
        </w:rPr>
        <w:t>2006-07</w:t>
      </w:r>
    </w:p>
    <w:p w14:paraId="05504B73" w14:textId="31CCDF24" w:rsidR="00E7067C" w:rsidRPr="006D4E2B" w:rsidRDefault="00F87294" w:rsidP="00556885">
      <w:pPr>
        <w:pStyle w:val="BodyText"/>
        <w:tabs>
          <w:tab w:val="left" w:pos="9571"/>
          <w:tab w:val="right" w:pos="10062"/>
        </w:tabs>
        <w:spacing w:before="54" w:line="287" w:lineRule="auto"/>
        <w:ind w:right="-140"/>
        <w:rPr>
          <w:rFonts w:cs="Times New Roman"/>
        </w:rPr>
      </w:pPr>
      <w:r w:rsidRPr="006D4E2B">
        <w:rPr>
          <w:rFonts w:cs="Times New Roman"/>
          <w:color w:val="231F20"/>
          <w:spacing w:val="-1"/>
        </w:rPr>
        <w:t>Search</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1"/>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spacing w:val="-1"/>
        </w:rPr>
        <w:t>Modeling</w:t>
      </w:r>
      <w:r w:rsidRPr="006D4E2B">
        <w:rPr>
          <w:rFonts w:cs="Times New Roman"/>
          <w:color w:val="231F20"/>
          <w:spacing w:val="-11"/>
        </w:rPr>
        <w:t xml:space="preserve"> </w:t>
      </w:r>
      <w:r w:rsidRPr="006D4E2B">
        <w:rPr>
          <w:rFonts w:cs="Times New Roman"/>
          <w:color w:val="231F20"/>
        </w:rPr>
        <w:t>Experimental</w:t>
      </w:r>
      <w:r w:rsidRPr="006D4E2B">
        <w:rPr>
          <w:rFonts w:cs="Times New Roman"/>
          <w:color w:val="231F20"/>
          <w:spacing w:val="-15"/>
        </w:rPr>
        <w:t xml:space="preserve"> </w:t>
      </w:r>
      <w:r w:rsidRPr="006D4E2B">
        <w:rPr>
          <w:rFonts w:cs="Times New Roman"/>
          <w:color w:val="231F20"/>
        </w:rPr>
        <w:t>Therapeutics</w:t>
      </w:r>
      <w:r w:rsidRPr="006D4E2B">
        <w:rPr>
          <w:rFonts w:cs="Times New Roman"/>
          <w:color w:val="231F20"/>
        </w:rPr>
        <w:tab/>
        <w:t>2006</w:t>
      </w:r>
      <w:r w:rsidRPr="006D4E2B">
        <w:rPr>
          <w:rFonts w:cs="Times New Roman"/>
          <w:color w:val="231F20"/>
          <w:spacing w:val="23"/>
        </w:rPr>
        <w:t xml:space="preserve"> </w:t>
      </w:r>
      <w:r w:rsidRPr="006D4E2B">
        <w:rPr>
          <w:rFonts w:cs="Times New Roman"/>
          <w:color w:val="231F20"/>
        </w:rPr>
        <w:t>Executive</w:t>
      </w:r>
      <w:r w:rsidRPr="006D4E2B">
        <w:rPr>
          <w:rFonts w:cs="Times New Roman"/>
          <w:color w:val="231F20"/>
          <w:spacing w:val="-12"/>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rPr>
        <w:t>Blanton-Davis</w:t>
      </w:r>
      <w:r w:rsidRPr="006D4E2B">
        <w:rPr>
          <w:rFonts w:cs="Times New Roman"/>
          <w:color w:val="231F20"/>
          <w:spacing w:val="-11"/>
        </w:rPr>
        <w:t xml:space="preserve"> </w:t>
      </w:r>
      <w:r w:rsidRPr="006D4E2B">
        <w:rPr>
          <w:rFonts w:cs="Times New Roman"/>
          <w:color w:val="231F20"/>
          <w:spacing w:val="-1"/>
        </w:rPr>
        <w:t>Ovarian</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Research</w:t>
      </w:r>
      <w:r w:rsidRPr="006D4E2B">
        <w:rPr>
          <w:rFonts w:cs="Times New Roman"/>
          <w:color w:val="231F20"/>
          <w:spacing w:val="-11"/>
        </w:rPr>
        <w:t xml:space="preserve"> </w:t>
      </w:r>
      <w:r w:rsidRPr="006D4E2B">
        <w:rPr>
          <w:rFonts w:cs="Times New Roman"/>
          <w:color w:val="231F20"/>
          <w:spacing w:val="-1"/>
        </w:rPr>
        <w:t>Program</w:t>
      </w:r>
      <w:r w:rsidRPr="006D4E2B">
        <w:rPr>
          <w:rFonts w:cs="Times New Roman"/>
          <w:color w:val="231F20"/>
        </w:rPr>
        <w:t xml:space="preserve"> </w:t>
      </w:r>
      <w:r w:rsidR="00F9609E" w:rsidRPr="006D4E2B">
        <w:rPr>
          <w:rFonts w:cs="Times New Roman"/>
          <w:color w:val="231F20"/>
        </w:rPr>
        <w:t xml:space="preserve">                         </w:t>
      </w:r>
      <w:r w:rsidRPr="006D4E2B">
        <w:rPr>
          <w:rFonts w:cs="Times New Roman"/>
          <w:color w:val="231F20"/>
          <w:spacing w:val="-2"/>
        </w:rPr>
        <w:t>2006-11</w:t>
      </w:r>
    </w:p>
    <w:p w14:paraId="746B30CC" w14:textId="77777777" w:rsidR="00E7067C" w:rsidRPr="006D4E2B" w:rsidRDefault="00F87294" w:rsidP="00556885">
      <w:pPr>
        <w:pStyle w:val="BodyText"/>
        <w:tabs>
          <w:tab w:val="right" w:pos="10071"/>
        </w:tabs>
        <w:spacing w:before="2"/>
        <w:ind w:right="-140"/>
        <w:rPr>
          <w:rFonts w:cs="Times New Roman"/>
        </w:rPr>
      </w:pPr>
      <w:r w:rsidRPr="006D4E2B">
        <w:rPr>
          <w:rFonts w:cs="Times New Roman"/>
          <w:color w:val="231F20"/>
        </w:rPr>
        <w:t>Research</w:t>
      </w:r>
      <w:r w:rsidRPr="006D4E2B">
        <w:rPr>
          <w:rFonts w:cs="Times New Roman"/>
          <w:color w:val="231F20"/>
          <w:spacing w:val="-15"/>
        </w:rPr>
        <w:t xml:space="preserve"> </w:t>
      </w:r>
      <w:r w:rsidRPr="006D4E2B">
        <w:rPr>
          <w:rFonts w:cs="Times New Roman"/>
          <w:color w:val="231F20"/>
          <w:spacing w:val="-1"/>
        </w:rPr>
        <w:t>Animal</w:t>
      </w:r>
      <w:r w:rsidRPr="006D4E2B">
        <w:rPr>
          <w:rFonts w:cs="Times New Roman"/>
          <w:color w:val="231F20"/>
        </w:rPr>
        <w:t xml:space="preserve"> </w:t>
      </w:r>
      <w:r w:rsidRPr="006D4E2B">
        <w:rPr>
          <w:rFonts w:cs="Times New Roman"/>
          <w:color w:val="231F20"/>
          <w:spacing w:val="-1"/>
        </w:rPr>
        <w:t xml:space="preserve">Priority </w:t>
      </w:r>
      <w:r w:rsidRPr="006D4E2B">
        <w:rPr>
          <w:rFonts w:cs="Times New Roman"/>
          <w:color w:val="231F20"/>
        </w:rPr>
        <w:t>Committee</w:t>
      </w:r>
      <w:r w:rsidRPr="006D4E2B">
        <w:rPr>
          <w:rFonts w:cs="Times New Roman"/>
          <w:color w:val="231F20"/>
        </w:rPr>
        <w:tab/>
        <w:t>2006-18</w:t>
      </w:r>
    </w:p>
    <w:p w14:paraId="4F3C00E3" w14:textId="77777777" w:rsidR="00E7067C" w:rsidRPr="006D4E2B" w:rsidRDefault="00F87294" w:rsidP="00556885">
      <w:pPr>
        <w:pStyle w:val="BodyText"/>
        <w:tabs>
          <w:tab w:val="right" w:pos="10071"/>
        </w:tabs>
        <w:spacing w:before="54"/>
        <w:ind w:right="-140"/>
        <w:rPr>
          <w:rFonts w:cs="Times New Roman"/>
        </w:rPr>
      </w:pPr>
      <w:r w:rsidRPr="006D4E2B">
        <w:rPr>
          <w:rFonts w:cs="Times New Roman"/>
          <w:color w:val="231F20"/>
          <w:spacing w:val="-1"/>
        </w:rPr>
        <w:t xml:space="preserve">Member </w:t>
      </w:r>
      <w:r w:rsidRPr="006D4E2B">
        <w:rPr>
          <w:rFonts w:cs="Times New Roman"/>
          <w:color w:val="231F20"/>
        </w:rPr>
        <w:t>Research</w:t>
      </w:r>
      <w:r w:rsidRPr="006D4E2B">
        <w:rPr>
          <w:rFonts w:cs="Times New Roman"/>
          <w:color w:val="231F20"/>
          <w:spacing w:val="-14"/>
        </w:rPr>
        <w:t xml:space="preserve"> </w:t>
      </w:r>
      <w:r w:rsidRPr="006D4E2B">
        <w:rPr>
          <w:rFonts w:cs="Times New Roman"/>
          <w:color w:val="231F20"/>
          <w:spacing w:val="-1"/>
        </w:rPr>
        <w:t>Advisory</w:t>
      </w:r>
      <w:r w:rsidRPr="006D4E2B">
        <w:rPr>
          <w:rFonts w:cs="Times New Roman"/>
          <w:color w:val="231F20"/>
        </w:rPr>
        <w:t xml:space="preserve"> Committee</w:t>
      </w:r>
      <w:r w:rsidRPr="006D4E2B">
        <w:rPr>
          <w:rFonts w:cs="Times New Roman"/>
          <w:color w:val="231F20"/>
        </w:rPr>
        <w:tab/>
        <w:t>2006-12</w:t>
      </w:r>
    </w:p>
    <w:p w14:paraId="4BFAEB31" w14:textId="062B6468" w:rsidR="00E7067C" w:rsidRPr="006D4E2B" w:rsidRDefault="00F87294" w:rsidP="00556885">
      <w:pPr>
        <w:pStyle w:val="BodyText"/>
        <w:tabs>
          <w:tab w:val="left" w:pos="9571"/>
          <w:tab w:val="right" w:pos="10071"/>
        </w:tabs>
        <w:spacing w:before="54" w:line="287" w:lineRule="auto"/>
        <w:ind w:right="-140"/>
        <w:rPr>
          <w:rFonts w:cs="Times New Roman"/>
        </w:rPr>
      </w:pPr>
      <w:r w:rsidRPr="006D4E2B">
        <w:rPr>
          <w:rFonts w:cs="Times New Roman"/>
          <w:color w:val="231F20"/>
        </w:rPr>
        <w:t>Co-Chair</w:t>
      </w:r>
      <w:r w:rsidRPr="006D4E2B">
        <w:rPr>
          <w:rFonts w:cs="Times New Roman"/>
          <w:color w:val="231F20"/>
          <w:spacing w:val="-10"/>
        </w:rPr>
        <w:t xml:space="preserve"> </w:t>
      </w:r>
      <w:r w:rsidRPr="006D4E2B">
        <w:rPr>
          <w:rFonts w:cs="Times New Roman"/>
          <w:color w:val="231F20"/>
          <w:spacing w:val="-1"/>
        </w:rPr>
        <w:t>MDACC</w:t>
      </w:r>
      <w:r w:rsidRPr="006D4E2B">
        <w:rPr>
          <w:rFonts w:cs="Times New Roman"/>
          <w:color w:val="231F20"/>
          <w:spacing w:val="-20"/>
        </w:rPr>
        <w:t xml:space="preserve"> </w:t>
      </w:r>
      <w:r w:rsidRPr="006D4E2B">
        <w:rPr>
          <w:rFonts w:cs="Times New Roman"/>
          <w:color w:val="231F20"/>
          <w:spacing w:val="-1"/>
        </w:rPr>
        <w:t>Annual</w:t>
      </w:r>
      <w:r w:rsidRPr="006D4E2B">
        <w:rPr>
          <w:rFonts w:cs="Times New Roman"/>
          <w:color w:val="231F20"/>
          <w:spacing w:val="-9"/>
        </w:rPr>
        <w:t xml:space="preserve"> </w:t>
      </w:r>
      <w:r w:rsidRPr="006D4E2B">
        <w:rPr>
          <w:rFonts w:cs="Times New Roman"/>
          <w:color w:val="231F20"/>
        </w:rPr>
        <w:t>Conference:</w:t>
      </w:r>
      <w:r w:rsidRPr="006D4E2B">
        <w:rPr>
          <w:rFonts w:cs="Times New Roman"/>
          <w:color w:val="231F20"/>
          <w:spacing w:val="-9"/>
        </w:rPr>
        <w:t xml:space="preserve"> </w:t>
      </w:r>
      <w:r w:rsidRPr="006D4E2B">
        <w:rPr>
          <w:rFonts w:cs="Times New Roman"/>
          <w:color w:val="231F20"/>
        </w:rPr>
        <w:t>Individualized</w:t>
      </w:r>
      <w:r w:rsidRPr="006D4E2B">
        <w:rPr>
          <w:rFonts w:cs="Times New Roman"/>
          <w:color w:val="231F20"/>
          <w:spacing w:val="-9"/>
        </w:rPr>
        <w:t xml:space="preserve"> </w:t>
      </w:r>
      <w:r w:rsidRPr="006D4E2B">
        <w:rPr>
          <w:rFonts w:cs="Times New Roman"/>
          <w:color w:val="231F20"/>
        </w:rPr>
        <w:t>risk</w:t>
      </w:r>
      <w:r w:rsidRPr="006D4E2B">
        <w:rPr>
          <w:rFonts w:cs="Times New Roman"/>
          <w:color w:val="231F20"/>
          <w:spacing w:val="-9"/>
        </w:rPr>
        <w:t xml:space="preserve"> </w:t>
      </w:r>
      <w:r w:rsidRPr="006D4E2B">
        <w:rPr>
          <w:rFonts w:cs="Times New Roman"/>
          <w:color w:val="231F20"/>
        </w:rPr>
        <w:t>assessment</w:t>
      </w:r>
      <w:r w:rsidRPr="006D4E2B">
        <w:rPr>
          <w:rFonts w:cs="Times New Roman"/>
          <w:color w:val="231F20"/>
        </w:rPr>
        <w:tab/>
        <w:t>2007</w:t>
      </w:r>
      <w:r w:rsidRPr="006D4E2B">
        <w:rPr>
          <w:rFonts w:cs="Times New Roman"/>
          <w:color w:val="231F20"/>
          <w:spacing w:val="23"/>
        </w:rPr>
        <w:t xml:space="preserve"> </w:t>
      </w:r>
      <w:r w:rsidRPr="006D4E2B">
        <w:rPr>
          <w:rFonts w:cs="Times New Roman"/>
          <w:color w:val="231F20"/>
        </w:rPr>
        <w:t>External</w:t>
      </w:r>
      <w:r w:rsidRPr="006D4E2B">
        <w:rPr>
          <w:rFonts w:cs="Times New Roman"/>
          <w:color w:val="231F20"/>
          <w:spacing w:val="-12"/>
        </w:rPr>
        <w:t xml:space="preserve"> </w:t>
      </w:r>
      <w:r w:rsidRPr="006D4E2B">
        <w:rPr>
          <w:rFonts w:cs="Times New Roman"/>
          <w:color w:val="231F20"/>
        </w:rPr>
        <w:t>Collaborations</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spacing w:val="-1"/>
        </w:rPr>
        <w:t>DKFZ</w:t>
      </w:r>
      <w:r w:rsidRPr="006D4E2B">
        <w:rPr>
          <w:rFonts w:cs="Times New Roman"/>
          <w:color w:val="231F20"/>
        </w:rPr>
        <w:t xml:space="preserve"> </w:t>
      </w:r>
      <w:r w:rsidR="00F9609E" w:rsidRPr="006D4E2B">
        <w:rPr>
          <w:rFonts w:cs="Times New Roman"/>
          <w:color w:val="231F20"/>
        </w:rPr>
        <w:t xml:space="preserve">                                                                        </w:t>
      </w:r>
      <w:r w:rsidRPr="006D4E2B">
        <w:rPr>
          <w:rFonts w:cs="Times New Roman"/>
          <w:color w:val="231F20"/>
        </w:rPr>
        <w:t>2007-18</w:t>
      </w:r>
    </w:p>
    <w:p w14:paraId="741D91C3" w14:textId="77777777" w:rsidR="00E7067C" w:rsidRPr="006D4E2B" w:rsidRDefault="00F87294" w:rsidP="00556885">
      <w:pPr>
        <w:pStyle w:val="BodyText"/>
        <w:tabs>
          <w:tab w:val="left" w:pos="9571"/>
        </w:tabs>
        <w:spacing w:before="2"/>
        <w:ind w:right="-140"/>
        <w:rPr>
          <w:rFonts w:cs="Times New Roman"/>
        </w:rPr>
      </w:pPr>
      <w:r w:rsidRPr="006D4E2B">
        <w:rPr>
          <w:rFonts w:cs="Times New Roman"/>
          <w:color w:val="231F20"/>
        </w:rPr>
        <w:t>Co-Chair</w:t>
      </w:r>
      <w:r w:rsidRPr="006D4E2B">
        <w:rPr>
          <w:rFonts w:cs="Times New Roman"/>
          <w:color w:val="231F20"/>
          <w:spacing w:val="-8"/>
        </w:rPr>
        <w:t xml:space="preserve"> </w:t>
      </w:r>
      <w:r w:rsidRPr="006D4E2B">
        <w:rPr>
          <w:rFonts w:cs="Times New Roman"/>
          <w:color w:val="231F20"/>
          <w:spacing w:val="-1"/>
        </w:rPr>
        <w:t>MDACC</w:t>
      </w:r>
      <w:r w:rsidRPr="006D4E2B">
        <w:rPr>
          <w:rFonts w:cs="Times New Roman"/>
          <w:color w:val="231F20"/>
          <w:spacing w:val="-19"/>
        </w:rPr>
        <w:t xml:space="preserve"> </w:t>
      </w:r>
      <w:r w:rsidRPr="006D4E2B">
        <w:rPr>
          <w:rFonts w:cs="Times New Roman"/>
          <w:color w:val="231F20"/>
          <w:spacing w:val="-1"/>
        </w:rPr>
        <w:t>Annual</w:t>
      </w:r>
      <w:r w:rsidRPr="006D4E2B">
        <w:rPr>
          <w:rFonts w:cs="Times New Roman"/>
          <w:color w:val="231F20"/>
          <w:spacing w:val="-7"/>
        </w:rPr>
        <w:t xml:space="preserve"> </w:t>
      </w:r>
      <w:r w:rsidRPr="006D4E2B">
        <w:rPr>
          <w:rFonts w:cs="Times New Roman"/>
          <w:color w:val="231F20"/>
        </w:rPr>
        <w:t>Conference:</w:t>
      </w:r>
      <w:r w:rsidRPr="006D4E2B">
        <w:rPr>
          <w:rFonts w:cs="Times New Roman"/>
          <w:color w:val="231F20"/>
          <w:spacing w:val="-8"/>
        </w:rPr>
        <w:t xml:space="preserve"> </w:t>
      </w:r>
      <w:r w:rsidRPr="006D4E2B">
        <w:rPr>
          <w:rFonts w:cs="Times New Roman"/>
          <w:color w:val="231F20"/>
          <w:spacing w:val="-1"/>
        </w:rPr>
        <w:t>Systems</w:t>
      </w:r>
      <w:r w:rsidRPr="006D4E2B">
        <w:rPr>
          <w:rFonts w:cs="Times New Roman"/>
          <w:color w:val="231F20"/>
          <w:spacing w:val="-7"/>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rPr>
        <w:tab/>
        <w:t>2008</w:t>
      </w:r>
    </w:p>
    <w:p w14:paraId="2D6DD350" w14:textId="77777777" w:rsidR="00E7067C" w:rsidRPr="006D4E2B" w:rsidRDefault="00F87294" w:rsidP="00556885">
      <w:pPr>
        <w:pStyle w:val="BodyText"/>
        <w:tabs>
          <w:tab w:val="left" w:pos="9571"/>
        </w:tabs>
        <w:spacing w:before="54"/>
        <w:ind w:right="-140"/>
        <w:rPr>
          <w:rFonts w:cs="Times New Roman"/>
        </w:rPr>
      </w:pP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rPr>
        <w:t>Chair</w:t>
      </w:r>
      <w:r w:rsidRPr="006D4E2B">
        <w:rPr>
          <w:rFonts w:cs="Times New Roman"/>
          <w:color w:val="231F20"/>
          <w:spacing w:val="-10"/>
        </w:rPr>
        <w:t xml:space="preserve"> </w:t>
      </w:r>
      <w:r w:rsidRPr="006D4E2B">
        <w:rPr>
          <w:rFonts w:cs="Times New Roman"/>
          <w:color w:val="231F20"/>
        </w:rPr>
        <w:t>Clinical</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1"/>
        </w:rPr>
        <w:t>Prevention</w:t>
      </w:r>
      <w:r w:rsidRPr="006D4E2B">
        <w:rPr>
          <w:rFonts w:cs="Times New Roman"/>
          <w:color w:val="231F20"/>
          <w:spacing w:val="-1"/>
        </w:rPr>
        <w:tab/>
      </w:r>
      <w:r w:rsidRPr="006D4E2B">
        <w:rPr>
          <w:rFonts w:cs="Times New Roman"/>
          <w:color w:val="231F20"/>
        </w:rPr>
        <w:t>2008</w:t>
      </w:r>
    </w:p>
    <w:p w14:paraId="69506612" w14:textId="77777777" w:rsidR="00E7067C" w:rsidRPr="006D4E2B" w:rsidRDefault="00F87294" w:rsidP="00556885">
      <w:pPr>
        <w:pStyle w:val="BodyText"/>
        <w:tabs>
          <w:tab w:val="left" w:pos="9571"/>
        </w:tabs>
        <w:spacing w:before="54"/>
        <w:ind w:right="-140"/>
        <w:rPr>
          <w:rFonts w:cs="Times New Roman"/>
        </w:rPr>
      </w:pPr>
      <w:r w:rsidRPr="006D4E2B">
        <w:rPr>
          <w:rFonts w:cs="Times New Roman"/>
          <w:color w:val="231F20"/>
          <w:spacing w:val="-1"/>
        </w:rPr>
        <w:t>Search</w:t>
      </w:r>
      <w:r w:rsidRPr="006D4E2B">
        <w:rPr>
          <w:rFonts w:cs="Times New Roman"/>
          <w:color w:val="231F20"/>
          <w:spacing w:val="-13"/>
        </w:rPr>
        <w:t xml:space="preserve"> </w:t>
      </w:r>
      <w:r w:rsidRPr="006D4E2B">
        <w:rPr>
          <w:rFonts w:cs="Times New Roman"/>
          <w:color w:val="231F20"/>
        </w:rPr>
        <w:t>Committee</w:t>
      </w:r>
      <w:r w:rsidRPr="006D4E2B">
        <w:rPr>
          <w:rFonts w:cs="Times New Roman"/>
          <w:color w:val="231F20"/>
          <w:spacing w:val="-12"/>
        </w:rPr>
        <w:t xml:space="preserve"> </w:t>
      </w:r>
      <w:r w:rsidRPr="006D4E2B">
        <w:rPr>
          <w:rFonts w:cs="Times New Roman"/>
          <w:color w:val="231F20"/>
        </w:rPr>
        <w:t>Chair</w:t>
      </w:r>
      <w:r w:rsidRPr="006D4E2B">
        <w:rPr>
          <w:rFonts w:cs="Times New Roman"/>
          <w:color w:val="231F20"/>
          <w:spacing w:val="-12"/>
        </w:rPr>
        <w:t xml:space="preserve"> </w:t>
      </w:r>
      <w:r w:rsidRPr="006D4E2B">
        <w:rPr>
          <w:rFonts w:cs="Times New Roman"/>
          <w:color w:val="231F20"/>
        </w:rPr>
        <w:t>Epidemiology</w:t>
      </w:r>
      <w:r w:rsidRPr="006D4E2B">
        <w:rPr>
          <w:rFonts w:cs="Times New Roman"/>
          <w:color w:val="231F20"/>
        </w:rPr>
        <w:tab/>
        <w:t>2008</w:t>
      </w:r>
    </w:p>
    <w:p w14:paraId="4C68C1B7" w14:textId="5AF2AA5A" w:rsidR="00E7067C" w:rsidRPr="006D4E2B" w:rsidRDefault="00F87294" w:rsidP="00556885">
      <w:pPr>
        <w:pStyle w:val="BodyText"/>
        <w:tabs>
          <w:tab w:val="left" w:pos="9571"/>
          <w:tab w:val="right" w:pos="10071"/>
        </w:tabs>
        <w:spacing w:before="54" w:line="287" w:lineRule="auto"/>
        <w:ind w:right="-140"/>
        <w:rPr>
          <w:rFonts w:cs="Times New Roman"/>
        </w:rPr>
      </w:pPr>
      <w:r w:rsidRPr="006D4E2B">
        <w:rPr>
          <w:rFonts w:cs="Times New Roman"/>
          <w:color w:val="231F20"/>
          <w:spacing w:val="-1"/>
        </w:rPr>
        <w:t>Search</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Faculty</w:t>
      </w:r>
      <w:r w:rsidRPr="006D4E2B">
        <w:rPr>
          <w:rFonts w:cs="Times New Roman"/>
          <w:color w:val="231F20"/>
          <w:spacing w:val="-10"/>
        </w:rPr>
        <w:t xml:space="preserve"> </w:t>
      </w:r>
      <w:r w:rsidRPr="006D4E2B">
        <w:rPr>
          <w:rFonts w:cs="Times New Roman"/>
          <w:color w:val="231F20"/>
        </w:rPr>
        <w:t>Recru</w:t>
      </w:r>
      <w:r w:rsidR="00265445" w:rsidRPr="006D4E2B">
        <w:rPr>
          <w:rFonts w:cs="Times New Roman"/>
          <w:color w:val="231F20"/>
        </w:rPr>
        <w:t>i</w:t>
      </w:r>
      <w:r w:rsidRPr="006D4E2B">
        <w:rPr>
          <w:rFonts w:cs="Times New Roman"/>
          <w:color w:val="231F20"/>
        </w:rPr>
        <w:t>tment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Biology</w:t>
      </w:r>
      <w:r w:rsidRPr="006D4E2B">
        <w:rPr>
          <w:rFonts w:cs="Times New Roman"/>
          <w:color w:val="231F20"/>
        </w:rPr>
        <w:tab/>
        <w:t>2008</w:t>
      </w:r>
      <w:r w:rsidRPr="006D4E2B">
        <w:rPr>
          <w:rFonts w:cs="Times New Roman"/>
          <w:color w:val="231F20"/>
          <w:spacing w:val="23"/>
        </w:rPr>
        <w:t xml:space="preserve"> </w:t>
      </w: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rPr>
        <w:t>Chair</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 xml:space="preserve">Biology </w:t>
      </w:r>
      <w:r w:rsidR="00265445" w:rsidRPr="006D4E2B">
        <w:rPr>
          <w:rFonts w:cs="Times New Roman"/>
          <w:color w:val="231F20"/>
        </w:rPr>
        <w:t xml:space="preserve">                                                                          </w:t>
      </w:r>
      <w:r w:rsidRPr="006D4E2B">
        <w:rPr>
          <w:rFonts w:cs="Times New Roman"/>
          <w:color w:val="231F20"/>
        </w:rPr>
        <w:t>2010-12</w:t>
      </w:r>
    </w:p>
    <w:p w14:paraId="69DC6903" w14:textId="615B2374" w:rsidR="00E7067C" w:rsidRPr="006D4E2B" w:rsidRDefault="00F87294" w:rsidP="00556885">
      <w:pPr>
        <w:pStyle w:val="BodyText"/>
        <w:tabs>
          <w:tab w:val="left" w:pos="9571"/>
          <w:tab w:val="right" w:pos="10071"/>
        </w:tabs>
        <w:spacing w:before="2" w:line="287" w:lineRule="auto"/>
        <w:ind w:right="-140"/>
        <w:rPr>
          <w:rFonts w:cs="Times New Roman"/>
        </w:rPr>
      </w:pPr>
      <w:r w:rsidRPr="006D4E2B">
        <w:rPr>
          <w:rFonts w:cs="Times New Roman"/>
          <w:color w:val="231F20"/>
          <w:spacing w:val="-1"/>
        </w:rPr>
        <w:t>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Division</w:t>
      </w:r>
      <w:r w:rsidRPr="006D4E2B">
        <w:rPr>
          <w:rFonts w:cs="Times New Roman"/>
          <w:color w:val="231F20"/>
          <w:spacing w:val="-10"/>
        </w:rPr>
        <w:t xml:space="preserve"> </w:t>
      </w:r>
      <w:r w:rsidRPr="006D4E2B">
        <w:rPr>
          <w:rFonts w:cs="Times New Roman"/>
          <w:color w:val="231F20"/>
          <w:spacing w:val="-1"/>
        </w:rPr>
        <w:t>Head</w:t>
      </w:r>
      <w:r w:rsidRPr="006D4E2B">
        <w:rPr>
          <w:rFonts w:cs="Times New Roman"/>
          <w:color w:val="231F20"/>
          <w:spacing w:val="-9"/>
        </w:rPr>
        <w:t xml:space="preserve"> </w:t>
      </w:r>
      <w:r w:rsidRPr="006D4E2B">
        <w:rPr>
          <w:rFonts w:cs="Times New Roman"/>
          <w:color w:val="231F20"/>
          <w:spacing w:val="-1"/>
        </w:rPr>
        <w:t>Quantit</w:t>
      </w:r>
      <w:r w:rsidR="00265445" w:rsidRPr="006D4E2B">
        <w:rPr>
          <w:rFonts w:cs="Times New Roman"/>
          <w:color w:val="231F20"/>
          <w:spacing w:val="-1"/>
        </w:rPr>
        <w:t>at</w:t>
      </w:r>
      <w:r w:rsidRPr="006D4E2B">
        <w:rPr>
          <w:rFonts w:cs="Times New Roman"/>
          <w:color w:val="231F20"/>
          <w:spacing w:val="-1"/>
        </w:rPr>
        <w:t>ive</w:t>
      </w:r>
      <w:r w:rsidRPr="006D4E2B">
        <w:rPr>
          <w:rFonts w:cs="Times New Roman"/>
          <w:color w:val="231F20"/>
          <w:spacing w:val="-10"/>
        </w:rPr>
        <w:t xml:space="preserve"> </w:t>
      </w:r>
      <w:r w:rsidRPr="006D4E2B">
        <w:rPr>
          <w:rFonts w:cs="Times New Roman"/>
          <w:color w:val="231F20"/>
        </w:rPr>
        <w:t>Biology</w:t>
      </w:r>
      <w:r w:rsidRPr="006D4E2B">
        <w:rPr>
          <w:rFonts w:cs="Times New Roman"/>
          <w:color w:val="231F20"/>
        </w:rPr>
        <w:tab/>
        <w:t>2010</w:t>
      </w:r>
      <w:r w:rsidRPr="006D4E2B">
        <w:rPr>
          <w:rFonts w:cs="Times New Roman"/>
          <w:color w:val="231F20"/>
          <w:spacing w:val="25"/>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Strategies</w:t>
      </w:r>
      <w:r w:rsidRPr="006D4E2B">
        <w:rPr>
          <w:rFonts w:cs="Times New Roman"/>
          <w:color w:val="231F20"/>
          <w:spacing w:val="-19"/>
        </w:rPr>
        <w:t xml:space="preserve"> </w:t>
      </w:r>
      <w:r w:rsidRPr="006D4E2B">
        <w:rPr>
          <w:rFonts w:cs="Times New Roman"/>
          <w:color w:val="231F20"/>
          <w:spacing w:val="-1"/>
        </w:rPr>
        <w:t>Advisory</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7"/>
        </w:rPr>
        <w:t xml:space="preserve"> </w:t>
      </w:r>
      <w:r w:rsidRPr="006D4E2B">
        <w:rPr>
          <w:rFonts w:cs="Times New Roman"/>
          <w:color w:val="231F20"/>
        </w:rPr>
        <w:t xml:space="preserve">RSAC </w:t>
      </w:r>
      <w:r w:rsidR="00265445" w:rsidRPr="006D4E2B">
        <w:rPr>
          <w:rFonts w:cs="Times New Roman"/>
          <w:color w:val="231F20"/>
        </w:rPr>
        <w:t xml:space="preserve">                                                              </w:t>
      </w:r>
      <w:r w:rsidRPr="006D4E2B">
        <w:rPr>
          <w:rFonts w:cs="Times New Roman"/>
          <w:color w:val="231F20"/>
        </w:rPr>
        <w:t>2010-12</w:t>
      </w:r>
    </w:p>
    <w:p w14:paraId="47B588A2" w14:textId="77777777" w:rsidR="00E7067C" w:rsidRPr="006D4E2B" w:rsidRDefault="00F87294" w:rsidP="00556885">
      <w:pPr>
        <w:pStyle w:val="BodyText"/>
        <w:tabs>
          <w:tab w:val="right" w:pos="10062"/>
        </w:tabs>
        <w:spacing w:before="2"/>
        <w:ind w:right="-140"/>
        <w:rPr>
          <w:rFonts w:cs="Times New Roman"/>
        </w:rPr>
      </w:pPr>
      <w:r w:rsidRPr="006D4E2B">
        <w:rPr>
          <w:rFonts w:cs="Times New Roman"/>
          <w:color w:val="231F20"/>
          <w:spacing w:val="-1"/>
        </w:rPr>
        <w:t xml:space="preserve">Member </w:t>
      </w:r>
      <w:r w:rsidRPr="006D4E2B">
        <w:rPr>
          <w:rFonts w:cs="Times New Roman"/>
          <w:color w:val="231F20"/>
        </w:rPr>
        <w:t>RSAC/Research Council</w:t>
      </w:r>
      <w:r w:rsidRPr="006D4E2B">
        <w:rPr>
          <w:rFonts w:cs="Times New Roman"/>
          <w:color w:val="231F20"/>
        </w:rPr>
        <w:tab/>
      </w:r>
      <w:r w:rsidRPr="006D4E2B">
        <w:rPr>
          <w:rFonts w:cs="Times New Roman"/>
          <w:color w:val="231F20"/>
          <w:spacing w:val="-2"/>
        </w:rPr>
        <w:t>2011-18</w:t>
      </w:r>
    </w:p>
    <w:p w14:paraId="1A4781F3" w14:textId="77777777" w:rsidR="00E7067C" w:rsidRPr="006D4E2B" w:rsidRDefault="00F87294" w:rsidP="00556885">
      <w:pPr>
        <w:pStyle w:val="BodyText"/>
        <w:tabs>
          <w:tab w:val="right" w:pos="10062"/>
        </w:tabs>
        <w:spacing w:before="54"/>
        <w:ind w:right="-140"/>
        <w:rPr>
          <w:rFonts w:cs="Times New Roman"/>
        </w:rPr>
      </w:pPr>
      <w:r w:rsidRPr="006D4E2B">
        <w:rPr>
          <w:rFonts w:cs="Times New Roman"/>
          <w:color w:val="231F20"/>
        </w:rPr>
        <w:t>Committee</w:t>
      </w:r>
      <w:r w:rsidRPr="006D4E2B">
        <w:rPr>
          <w:rFonts w:cs="Times New Roman"/>
          <w:color w:val="231F20"/>
          <w:spacing w:val="-1"/>
        </w:rPr>
        <w:t xml:space="preserve"> </w:t>
      </w:r>
      <w:r w:rsidRPr="006D4E2B">
        <w:rPr>
          <w:rFonts w:cs="Times New Roman"/>
          <w:color w:val="231F20"/>
        </w:rPr>
        <w:t>on Institutes</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Centers</w:t>
      </w:r>
      <w:r w:rsidRPr="006D4E2B">
        <w:rPr>
          <w:rFonts w:cs="Times New Roman"/>
          <w:color w:val="231F20"/>
        </w:rPr>
        <w:tab/>
      </w:r>
      <w:r w:rsidRPr="006D4E2B">
        <w:rPr>
          <w:rFonts w:cs="Times New Roman"/>
          <w:color w:val="231F20"/>
          <w:spacing w:val="-2"/>
        </w:rPr>
        <w:t>2011-18</w:t>
      </w:r>
    </w:p>
    <w:p w14:paraId="44510B9D" w14:textId="77777777" w:rsidR="00E7067C" w:rsidRPr="006D4E2B" w:rsidRDefault="00F87294" w:rsidP="00556885">
      <w:pPr>
        <w:pStyle w:val="BodyText"/>
        <w:tabs>
          <w:tab w:val="right" w:pos="10071"/>
        </w:tabs>
        <w:spacing w:before="54"/>
        <w:ind w:right="-140"/>
        <w:rPr>
          <w:rFonts w:cs="Times New Roman"/>
        </w:rPr>
      </w:pPr>
      <w:r w:rsidRPr="006D4E2B">
        <w:rPr>
          <w:rFonts w:cs="Times New Roman"/>
          <w:color w:val="231F20"/>
          <w:spacing w:val="-1"/>
        </w:rPr>
        <w:t xml:space="preserve">Search </w:t>
      </w:r>
      <w:r w:rsidRPr="006D4E2B">
        <w:rPr>
          <w:rFonts w:cs="Times New Roman"/>
          <w:color w:val="231F20"/>
        </w:rPr>
        <w:t>Committee</w:t>
      </w:r>
      <w:r w:rsidRPr="006D4E2B">
        <w:rPr>
          <w:rFonts w:cs="Times New Roman"/>
          <w:color w:val="231F20"/>
          <w:spacing w:val="-1"/>
        </w:rPr>
        <w:t xml:space="preserve"> </w:t>
      </w:r>
      <w:r w:rsidRPr="006D4E2B">
        <w:rPr>
          <w:rFonts w:cs="Times New Roman"/>
          <w:color w:val="231F20"/>
        </w:rPr>
        <w:t>Chair</w:t>
      </w:r>
      <w:r w:rsidRPr="006D4E2B">
        <w:rPr>
          <w:rFonts w:cs="Times New Roman"/>
          <w:color w:val="231F20"/>
          <w:spacing w:val="-1"/>
        </w:rPr>
        <w:t xml:space="preserve"> </w:t>
      </w:r>
      <w:r w:rsidRPr="006D4E2B">
        <w:rPr>
          <w:rFonts w:cs="Times New Roman"/>
          <w:color w:val="231F20"/>
        </w:rPr>
        <w:t xml:space="preserve">Breast </w:t>
      </w:r>
      <w:r w:rsidRPr="006D4E2B">
        <w:rPr>
          <w:rFonts w:cs="Times New Roman"/>
          <w:color w:val="231F20"/>
          <w:spacing w:val="-1"/>
        </w:rPr>
        <w:t>Medical Oncology</w:t>
      </w:r>
      <w:r w:rsidRPr="006D4E2B">
        <w:rPr>
          <w:rFonts w:cs="Times New Roman"/>
          <w:color w:val="231F20"/>
          <w:spacing w:val="-1"/>
        </w:rPr>
        <w:tab/>
      </w:r>
      <w:r w:rsidRPr="006D4E2B">
        <w:rPr>
          <w:rFonts w:cs="Times New Roman"/>
          <w:color w:val="231F20"/>
        </w:rPr>
        <w:t>2012-14</w:t>
      </w:r>
    </w:p>
    <w:p w14:paraId="743752AF" w14:textId="4BC7D127" w:rsidR="00E7067C" w:rsidRPr="006D4E2B" w:rsidRDefault="00F87294" w:rsidP="00556885">
      <w:pPr>
        <w:pStyle w:val="BodyText"/>
        <w:tabs>
          <w:tab w:val="right" w:pos="10071"/>
        </w:tabs>
        <w:spacing w:before="54"/>
        <w:ind w:right="-140"/>
        <w:rPr>
          <w:rFonts w:cs="Times New Roman"/>
        </w:rPr>
      </w:pPr>
      <w:r w:rsidRPr="006D4E2B">
        <w:rPr>
          <w:rFonts w:cs="Times New Roman"/>
          <w:color w:val="231F20"/>
          <w:spacing w:val="-1"/>
        </w:rPr>
        <w:t xml:space="preserve">Member </w:t>
      </w:r>
      <w:r w:rsidRPr="006D4E2B">
        <w:rPr>
          <w:rFonts w:cs="Times New Roman"/>
          <w:color w:val="231F20"/>
        </w:rPr>
        <w:t>Institutional</w:t>
      </w:r>
      <w:r w:rsidRPr="006D4E2B">
        <w:rPr>
          <w:rFonts w:cs="Times New Roman"/>
          <w:color w:val="231F20"/>
          <w:spacing w:val="-1"/>
        </w:rPr>
        <w:t xml:space="preserve"> </w:t>
      </w:r>
      <w:r w:rsidRPr="006D4E2B">
        <w:rPr>
          <w:rFonts w:cs="Times New Roman"/>
          <w:color w:val="231F20"/>
        </w:rPr>
        <w:t>Resea</w:t>
      </w:r>
      <w:r w:rsidR="00265445" w:rsidRPr="006D4E2B">
        <w:rPr>
          <w:rFonts w:cs="Times New Roman"/>
          <w:color w:val="231F20"/>
        </w:rPr>
        <w:t>r</w:t>
      </w:r>
      <w:r w:rsidRPr="006D4E2B">
        <w:rPr>
          <w:rFonts w:cs="Times New Roman"/>
          <w:color w:val="231F20"/>
        </w:rPr>
        <w:t>ch</w:t>
      </w:r>
      <w:r w:rsidRPr="006D4E2B">
        <w:rPr>
          <w:rFonts w:cs="Times New Roman"/>
          <w:color w:val="231F20"/>
          <w:spacing w:val="-1"/>
        </w:rPr>
        <w:t xml:space="preserve"> Effectiven</w:t>
      </w:r>
      <w:r w:rsidR="00265445" w:rsidRPr="006D4E2B">
        <w:rPr>
          <w:rFonts w:cs="Times New Roman"/>
          <w:color w:val="231F20"/>
          <w:spacing w:val="-1"/>
        </w:rPr>
        <w:t>e</w:t>
      </w:r>
      <w:r w:rsidRPr="006D4E2B">
        <w:rPr>
          <w:rFonts w:cs="Times New Roman"/>
          <w:color w:val="231F20"/>
          <w:spacing w:val="-1"/>
        </w:rPr>
        <w:t xml:space="preserve">ss </w:t>
      </w:r>
      <w:r w:rsidRPr="006D4E2B">
        <w:rPr>
          <w:rFonts w:cs="Times New Roman"/>
          <w:color w:val="231F20"/>
        </w:rPr>
        <w:t>Committee</w:t>
      </w:r>
      <w:r w:rsidRPr="006D4E2B">
        <w:rPr>
          <w:rFonts w:cs="Times New Roman"/>
          <w:color w:val="231F20"/>
        </w:rPr>
        <w:tab/>
        <w:t>2012-18</w:t>
      </w:r>
    </w:p>
    <w:p w14:paraId="096BFCD0" w14:textId="77777777" w:rsidR="00E7067C" w:rsidRPr="006D4E2B" w:rsidRDefault="00F87294" w:rsidP="00556885">
      <w:pPr>
        <w:pStyle w:val="BodyText"/>
        <w:tabs>
          <w:tab w:val="right" w:pos="10058"/>
        </w:tabs>
        <w:spacing w:before="54"/>
        <w:ind w:right="-140"/>
        <w:rPr>
          <w:rFonts w:cs="Times New Roman"/>
        </w:rPr>
      </w:pPr>
      <w:r w:rsidRPr="006D4E2B">
        <w:rPr>
          <w:rFonts w:cs="Times New Roman"/>
          <w:color w:val="231F20"/>
        </w:rPr>
        <w:t>Internal</w:t>
      </w:r>
      <w:r w:rsidRPr="006D4E2B">
        <w:rPr>
          <w:rFonts w:cs="Times New Roman"/>
          <w:color w:val="231F20"/>
          <w:spacing w:val="-15"/>
        </w:rPr>
        <w:t xml:space="preserve"> </w:t>
      </w:r>
      <w:r w:rsidRPr="006D4E2B">
        <w:rPr>
          <w:rFonts w:cs="Times New Roman"/>
          <w:color w:val="231F20"/>
          <w:spacing w:val="-1"/>
        </w:rPr>
        <w:t>Advisory</w:t>
      </w:r>
      <w:r w:rsidRPr="006D4E2B">
        <w:rPr>
          <w:rFonts w:cs="Times New Roman"/>
          <w:color w:val="231F20"/>
        </w:rPr>
        <w:t xml:space="preserve"> Board Lung</w:t>
      </w:r>
      <w:r w:rsidRPr="006D4E2B">
        <w:rPr>
          <w:rFonts w:cs="Times New Roman"/>
          <w:color w:val="231F20"/>
          <w:spacing w:val="-1"/>
        </w:rPr>
        <w:t xml:space="preserve"> SPORE</w:t>
      </w:r>
      <w:r w:rsidRPr="006D4E2B">
        <w:rPr>
          <w:rFonts w:cs="Times New Roman"/>
          <w:color w:val="231F20"/>
          <w:spacing w:val="-1"/>
        </w:rPr>
        <w:tab/>
      </w:r>
      <w:r w:rsidRPr="006D4E2B">
        <w:rPr>
          <w:rFonts w:cs="Times New Roman"/>
          <w:color w:val="231F20"/>
        </w:rPr>
        <w:t>2012-18</w:t>
      </w:r>
    </w:p>
    <w:p w14:paraId="0ECE6725" w14:textId="77777777" w:rsidR="00E7067C" w:rsidRPr="006D4E2B" w:rsidRDefault="00F87294" w:rsidP="00556885">
      <w:pPr>
        <w:pStyle w:val="BodyText"/>
        <w:tabs>
          <w:tab w:val="right" w:pos="10076"/>
        </w:tabs>
        <w:spacing w:before="54"/>
        <w:ind w:right="-140"/>
        <w:rPr>
          <w:rFonts w:cs="Times New Roman"/>
        </w:rPr>
      </w:pPr>
      <w:r w:rsidRPr="006D4E2B">
        <w:rPr>
          <w:rFonts w:cs="Times New Roman"/>
          <w:color w:val="231F20"/>
        </w:rPr>
        <w:t>Internal</w:t>
      </w:r>
      <w:r w:rsidRPr="006D4E2B">
        <w:rPr>
          <w:rFonts w:cs="Times New Roman"/>
          <w:color w:val="231F20"/>
          <w:spacing w:val="-15"/>
        </w:rPr>
        <w:t xml:space="preserve"> </w:t>
      </w:r>
      <w:r w:rsidRPr="006D4E2B">
        <w:rPr>
          <w:rFonts w:cs="Times New Roman"/>
          <w:color w:val="231F20"/>
          <w:spacing w:val="-1"/>
        </w:rPr>
        <w:t xml:space="preserve">Advisory </w:t>
      </w:r>
      <w:r w:rsidRPr="006D4E2B">
        <w:rPr>
          <w:rFonts w:cs="Times New Roman"/>
          <w:color w:val="231F20"/>
        </w:rPr>
        <w:t>Board</w:t>
      </w:r>
      <w:r w:rsidRPr="006D4E2B">
        <w:rPr>
          <w:rFonts w:cs="Times New Roman"/>
          <w:color w:val="231F20"/>
          <w:spacing w:val="-1"/>
        </w:rPr>
        <w:t xml:space="preserve"> </w:t>
      </w:r>
      <w:r w:rsidRPr="006D4E2B">
        <w:rPr>
          <w:rFonts w:cs="Times New Roman"/>
          <w:color w:val="231F20"/>
        </w:rPr>
        <w:t>Institute</w:t>
      </w:r>
      <w:r w:rsidRPr="006D4E2B">
        <w:rPr>
          <w:rFonts w:cs="Times New Roman"/>
          <w:color w:val="231F20"/>
          <w:spacing w:val="-1"/>
        </w:rPr>
        <w:t xml:space="preserve"> </w:t>
      </w:r>
      <w:r w:rsidRPr="006D4E2B">
        <w:rPr>
          <w:rFonts w:cs="Times New Roman"/>
          <w:color w:val="231F20"/>
        </w:rPr>
        <w:t>for</w:t>
      </w:r>
      <w:r w:rsidRPr="006D4E2B">
        <w:rPr>
          <w:rFonts w:cs="Times New Roman"/>
          <w:color w:val="231F20"/>
          <w:spacing w:val="-14"/>
        </w:rPr>
        <w:t xml:space="preserve"> </w:t>
      </w:r>
      <w:r w:rsidRPr="006D4E2B">
        <w:rPr>
          <w:rFonts w:cs="Times New Roman"/>
          <w:color w:val="231F20"/>
          <w:spacing w:val="-1"/>
        </w:rPr>
        <w:t xml:space="preserve">Applied </w:t>
      </w:r>
      <w:r w:rsidRPr="006D4E2B">
        <w:rPr>
          <w:rFonts w:cs="Times New Roman"/>
          <w:color w:val="231F20"/>
        </w:rPr>
        <w:t>Cancer</w:t>
      </w:r>
      <w:r w:rsidRPr="006D4E2B">
        <w:rPr>
          <w:rFonts w:cs="Times New Roman"/>
          <w:color w:val="231F20"/>
          <w:spacing w:val="-1"/>
        </w:rPr>
        <w:t xml:space="preserve"> Science</w:t>
      </w:r>
      <w:r w:rsidRPr="006D4E2B">
        <w:rPr>
          <w:rFonts w:cs="Times New Roman"/>
          <w:color w:val="231F20"/>
          <w:spacing w:val="-1"/>
        </w:rPr>
        <w:tab/>
      </w:r>
      <w:r w:rsidRPr="006D4E2B">
        <w:rPr>
          <w:rFonts w:cs="Times New Roman"/>
          <w:color w:val="231F20"/>
        </w:rPr>
        <w:t>2014-18</w:t>
      </w:r>
    </w:p>
    <w:p w14:paraId="1F57B708" w14:textId="77777777" w:rsidR="00E7067C" w:rsidRPr="006D4E2B" w:rsidRDefault="00F87294" w:rsidP="00556885">
      <w:pPr>
        <w:pStyle w:val="BodyText"/>
        <w:tabs>
          <w:tab w:val="left" w:pos="9571"/>
        </w:tabs>
        <w:spacing w:before="54"/>
        <w:ind w:right="-140"/>
        <w:rPr>
          <w:rFonts w:cs="Times New Roman"/>
        </w:rPr>
      </w:pPr>
      <w:r w:rsidRPr="006D4E2B">
        <w:rPr>
          <w:rFonts w:cs="Times New Roman"/>
          <w:color w:val="231F20"/>
          <w:spacing w:val="-1"/>
        </w:rPr>
        <w:t>Search</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44"/>
        </w:rPr>
        <w:t xml:space="preserve"> </w:t>
      </w:r>
      <w:r w:rsidRPr="006D4E2B">
        <w:rPr>
          <w:rFonts w:cs="Times New Roman"/>
          <w:color w:val="231F20"/>
        </w:rPr>
        <w:t>Chair</w:t>
      </w:r>
      <w:r w:rsidRPr="006D4E2B">
        <w:rPr>
          <w:rFonts w:cs="Times New Roman"/>
          <w:color w:val="231F20"/>
          <w:spacing w:val="-8"/>
        </w:rPr>
        <w:t xml:space="preserve"> </w:t>
      </w:r>
      <w:r w:rsidRPr="006D4E2B">
        <w:rPr>
          <w:rFonts w:cs="Times New Roman"/>
          <w:color w:val="231F20"/>
          <w:spacing w:val="-1"/>
        </w:rPr>
        <w:t>Genomic</w:t>
      </w:r>
      <w:r w:rsidRPr="006D4E2B">
        <w:rPr>
          <w:rFonts w:cs="Times New Roman"/>
          <w:color w:val="231F20"/>
          <w:spacing w:val="-7"/>
        </w:rPr>
        <w:t xml:space="preserve"> </w:t>
      </w:r>
      <w:r w:rsidRPr="006D4E2B">
        <w:rPr>
          <w:rFonts w:cs="Times New Roman"/>
          <w:color w:val="231F20"/>
          <w:spacing w:val="-1"/>
        </w:rPr>
        <w:t>Science</w:t>
      </w:r>
      <w:r w:rsidRPr="006D4E2B">
        <w:rPr>
          <w:rFonts w:cs="Times New Roman"/>
          <w:color w:val="231F20"/>
          <w:spacing w:val="-1"/>
        </w:rPr>
        <w:tab/>
      </w:r>
      <w:r w:rsidRPr="006D4E2B">
        <w:rPr>
          <w:rFonts w:cs="Times New Roman"/>
          <w:color w:val="231F20"/>
        </w:rPr>
        <w:t>2016</w:t>
      </w:r>
    </w:p>
    <w:p w14:paraId="0315776A" w14:textId="77777777" w:rsidR="00E7067C" w:rsidRPr="006D4E2B" w:rsidRDefault="00F87294" w:rsidP="00556885">
      <w:pPr>
        <w:pStyle w:val="BodyText"/>
        <w:tabs>
          <w:tab w:val="left" w:pos="9571"/>
        </w:tabs>
        <w:spacing w:before="54"/>
        <w:ind w:right="-140"/>
        <w:rPr>
          <w:rFonts w:cs="Times New Roman"/>
        </w:rPr>
      </w:pPr>
      <w:r w:rsidRPr="006D4E2B">
        <w:rPr>
          <w:rFonts w:cs="Times New Roman"/>
          <w:color w:val="231F20"/>
        </w:rPr>
        <w:t>Co</w:t>
      </w:r>
      <w:r w:rsidRPr="006D4E2B">
        <w:rPr>
          <w:rFonts w:cs="Times New Roman"/>
          <w:color w:val="231F20"/>
          <w:spacing w:val="-9"/>
        </w:rPr>
        <w:t xml:space="preserve"> </w:t>
      </w:r>
      <w:r w:rsidRPr="006D4E2B">
        <w:rPr>
          <w:rFonts w:cs="Times New Roman"/>
          <w:color w:val="231F20"/>
        </w:rPr>
        <w:t>Chair</w:t>
      </w:r>
      <w:r w:rsidRPr="006D4E2B">
        <w:rPr>
          <w:rFonts w:cs="Times New Roman"/>
          <w:color w:val="231F20"/>
          <w:spacing w:val="-9"/>
        </w:rPr>
        <w:t xml:space="preserve"> </w:t>
      </w:r>
      <w:r w:rsidRPr="006D4E2B">
        <w:rPr>
          <w:rFonts w:cs="Times New Roman"/>
          <w:color w:val="231F20"/>
          <w:spacing w:val="-1"/>
        </w:rPr>
        <w:t>Member</w:t>
      </w:r>
      <w:r w:rsidRPr="006D4E2B">
        <w:rPr>
          <w:rFonts w:cs="Times New Roman"/>
          <w:color w:val="231F20"/>
          <w:spacing w:val="-9"/>
        </w:rPr>
        <w:t xml:space="preserve"> </w:t>
      </w:r>
      <w:r w:rsidRPr="006D4E2B">
        <w:rPr>
          <w:rFonts w:cs="Times New Roman"/>
          <w:color w:val="231F20"/>
          <w:spacing w:val="-1"/>
        </w:rPr>
        <w:t>Search</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rPr>
        <w:t>Chair</w:t>
      </w:r>
      <w:r w:rsidRPr="006D4E2B">
        <w:rPr>
          <w:rFonts w:cs="Times New Roman"/>
          <w:color w:val="231F20"/>
          <w:spacing w:val="-9"/>
        </w:rPr>
        <w:t xml:space="preserve"> </w:t>
      </w:r>
      <w:r w:rsidRPr="006D4E2B">
        <w:rPr>
          <w:rFonts w:cs="Times New Roman"/>
          <w:color w:val="231F20"/>
        </w:rPr>
        <w:t>Epidemiology</w:t>
      </w:r>
      <w:r w:rsidRPr="006D4E2B">
        <w:rPr>
          <w:rFonts w:cs="Times New Roman"/>
          <w:color w:val="231F20"/>
        </w:rPr>
        <w:tab/>
        <w:t>2017</w:t>
      </w:r>
    </w:p>
    <w:p w14:paraId="6992D840" w14:textId="77777777" w:rsidR="00E7067C" w:rsidRPr="006D4E2B" w:rsidRDefault="00F87294" w:rsidP="00556885">
      <w:pPr>
        <w:pStyle w:val="BodyText"/>
        <w:tabs>
          <w:tab w:val="left" w:pos="9571"/>
        </w:tabs>
        <w:spacing w:before="54"/>
        <w:ind w:left="152" w:right="-140" w:firstLine="720"/>
        <w:rPr>
          <w:rFonts w:cs="Times New Roman"/>
        </w:rPr>
      </w:pPr>
      <w:r w:rsidRPr="006D4E2B">
        <w:rPr>
          <w:rFonts w:cs="Times New Roman"/>
          <w:color w:val="231F20"/>
        </w:rPr>
        <w:t>Co</w:t>
      </w:r>
      <w:r w:rsidRPr="006D4E2B">
        <w:rPr>
          <w:rFonts w:cs="Times New Roman"/>
          <w:color w:val="231F20"/>
          <w:spacing w:val="-8"/>
        </w:rPr>
        <w:t xml:space="preserve"> </w:t>
      </w:r>
      <w:r w:rsidRPr="006D4E2B">
        <w:rPr>
          <w:rFonts w:cs="Times New Roman"/>
          <w:color w:val="231F20"/>
        </w:rPr>
        <w:t>Chair</w:t>
      </w:r>
      <w:r w:rsidRPr="006D4E2B">
        <w:rPr>
          <w:rFonts w:cs="Times New Roman"/>
          <w:color w:val="231F20"/>
          <w:spacing w:val="-7"/>
        </w:rPr>
        <w:t xml:space="preserve"> </w:t>
      </w:r>
      <w:r w:rsidRPr="006D4E2B">
        <w:rPr>
          <w:rFonts w:cs="Times New Roman"/>
          <w:color w:val="231F20"/>
          <w:spacing w:val="-1"/>
        </w:rPr>
        <w:t>MDACC</w:t>
      </w:r>
      <w:r w:rsidRPr="006D4E2B">
        <w:rPr>
          <w:rFonts w:cs="Times New Roman"/>
          <w:color w:val="231F20"/>
          <w:spacing w:val="-19"/>
        </w:rPr>
        <w:t xml:space="preserve"> </w:t>
      </w:r>
      <w:r w:rsidRPr="006D4E2B">
        <w:rPr>
          <w:rFonts w:cs="Times New Roman"/>
          <w:color w:val="231F20"/>
          <w:spacing w:val="-1"/>
        </w:rPr>
        <w:t>Annual</w:t>
      </w:r>
      <w:r w:rsidRPr="006D4E2B">
        <w:rPr>
          <w:rFonts w:cs="Times New Roman"/>
          <w:color w:val="231F20"/>
          <w:spacing w:val="-7"/>
        </w:rPr>
        <w:t xml:space="preserve"> </w:t>
      </w:r>
      <w:r w:rsidRPr="006D4E2B">
        <w:rPr>
          <w:rFonts w:cs="Times New Roman"/>
          <w:color w:val="231F20"/>
          <w:spacing w:val="-1"/>
        </w:rPr>
        <w:t>Meeting</w:t>
      </w:r>
      <w:r w:rsidRPr="006D4E2B">
        <w:rPr>
          <w:rFonts w:cs="Times New Roman"/>
          <w:color w:val="231F20"/>
          <w:spacing w:val="-7"/>
        </w:rPr>
        <w:t xml:space="preserve"> </w:t>
      </w:r>
      <w:r w:rsidRPr="006D4E2B">
        <w:rPr>
          <w:rFonts w:cs="Times New Roman"/>
          <w:color w:val="231F20"/>
          <w:spacing w:val="-1"/>
        </w:rPr>
        <w:t>Metabolism</w:t>
      </w:r>
      <w:r w:rsidRPr="006D4E2B">
        <w:rPr>
          <w:rFonts w:cs="Times New Roman"/>
          <w:color w:val="231F20"/>
          <w:spacing w:val="-1"/>
        </w:rPr>
        <w:tab/>
      </w:r>
      <w:r w:rsidRPr="006D4E2B">
        <w:rPr>
          <w:rFonts w:cs="Times New Roman"/>
          <w:color w:val="231F20"/>
        </w:rPr>
        <w:t>2017</w:t>
      </w:r>
    </w:p>
    <w:p w14:paraId="417EF8AD" w14:textId="77777777" w:rsidR="00E7067C" w:rsidRPr="006D4E2B" w:rsidRDefault="00E7067C" w:rsidP="00556885">
      <w:pPr>
        <w:spacing w:before="7"/>
        <w:ind w:right="-140"/>
      </w:pPr>
    </w:p>
    <w:p w14:paraId="3F16E522" w14:textId="581BD58D" w:rsidR="00E7067C" w:rsidRPr="006D4E2B" w:rsidRDefault="00556885" w:rsidP="00556885">
      <w:pPr>
        <w:pStyle w:val="Heading1"/>
        <w:spacing w:line="258" w:lineRule="exact"/>
        <w:ind w:left="0" w:right="-140"/>
        <w:rPr>
          <w:rFonts w:cs="Times New Roman"/>
          <w:b w:val="0"/>
          <w:bCs w:val="0"/>
        </w:rPr>
      </w:pPr>
      <w:r w:rsidRPr="006D4E2B">
        <w:rPr>
          <w:rFonts w:cs="Times New Roman"/>
          <w:color w:val="231F20"/>
        </w:rPr>
        <w:t xml:space="preserve">              </w:t>
      </w:r>
      <w:r w:rsidR="00F87294" w:rsidRPr="006D4E2B">
        <w:rPr>
          <w:rFonts w:cs="Times New Roman"/>
          <w:color w:val="231F20"/>
        </w:rPr>
        <w:t>The</w:t>
      </w:r>
      <w:r w:rsidR="00F87294" w:rsidRPr="006D4E2B">
        <w:rPr>
          <w:rFonts w:cs="Times New Roman"/>
          <w:color w:val="231F20"/>
          <w:spacing w:val="-6"/>
        </w:rPr>
        <w:t xml:space="preserve"> </w:t>
      </w:r>
      <w:r w:rsidR="00F87294" w:rsidRPr="006D4E2B">
        <w:rPr>
          <w:rFonts w:cs="Times New Roman"/>
          <w:color w:val="231F20"/>
          <w:spacing w:val="-1"/>
        </w:rPr>
        <w:t>University</w:t>
      </w:r>
      <w:r w:rsidR="00F87294" w:rsidRPr="006D4E2B">
        <w:rPr>
          <w:rFonts w:cs="Times New Roman"/>
          <w:color w:val="231F20"/>
          <w:spacing w:val="-5"/>
        </w:rPr>
        <w:t xml:space="preserve"> </w:t>
      </w:r>
      <w:r w:rsidR="00F87294" w:rsidRPr="006D4E2B">
        <w:rPr>
          <w:rFonts w:cs="Times New Roman"/>
          <w:color w:val="231F20"/>
        </w:rPr>
        <w:t>of</w:t>
      </w:r>
      <w:r w:rsidR="00F87294" w:rsidRPr="006D4E2B">
        <w:rPr>
          <w:rFonts w:cs="Times New Roman"/>
          <w:color w:val="231F20"/>
          <w:spacing w:val="-10"/>
        </w:rPr>
        <w:t xml:space="preserve"> </w:t>
      </w:r>
      <w:r w:rsidR="00F87294" w:rsidRPr="006D4E2B">
        <w:rPr>
          <w:rFonts w:cs="Times New Roman"/>
          <w:color w:val="231F20"/>
          <w:spacing w:val="-5"/>
        </w:rPr>
        <w:t>Tor</w:t>
      </w:r>
      <w:r w:rsidR="00F87294" w:rsidRPr="006D4E2B">
        <w:rPr>
          <w:rFonts w:cs="Times New Roman"/>
          <w:color w:val="231F20"/>
          <w:spacing w:val="-4"/>
        </w:rPr>
        <w:t>onto</w:t>
      </w:r>
    </w:p>
    <w:p w14:paraId="6C610C7C" w14:textId="77777777" w:rsidR="00E7067C" w:rsidRPr="006D4E2B" w:rsidRDefault="00F87294" w:rsidP="00556885">
      <w:pPr>
        <w:pStyle w:val="BodyText"/>
        <w:tabs>
          <w:tab w:val="left" w:pos="9271"/>
        </w:tabs>
        <w:spacing w:before="0" w:line="240" w:lineRule="exact"/>
        <w:ind w:right="-140"/>
        <w:rPr>
          <w:rFonts w:cs="Times New Roman"/>
        </w:rPr>
      </w:pPr>
      <w:r w:rsidRPr="006D4E2B">
        <w:rPr>
          <w:rFonts w:cs="Times New Roman"/>
          <w:color w:val="231F20"/>
        </w:rPr>
        <w:t>Research</w:t>
      </w:r>
      <w:r w:rsidRPr="006D4E2B">
        <w:rPr>
          <w:rFonts w:cs="Times New Roman"/>
          <w:color w:val="231F20"/>
          <w:spacing w:val="-20"/>
        </w:rPr>
        <w:t xml:space="preserve"> </w:t>
      </w:r>
      <w:r w:rsidRPr="006D4E2B">
        <w:rPr>
          <w:rFonts w:cs="Times New Roman"/>
          <w:color w:val="231F20"/>
          <w:spacing w:val="-1"/>
        </w:rPr>
        <w:t>Advisory</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spacing w:val="-1"/>
        </w:rPr>
        <w:t>Department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Obstetrics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rPr>
        <w:tab/>
        <w:t>1988-95</w:t>
      </w:r>
    </w:p>
    <w:p w14:paraId="6228E7A8" w14:textId="49C5B991" w:rsidR="00E7067C" w:rsidRPr="006D4E2B" w:rsidRDefault="00556885" w:rsidP="00556885">
      <w:pPr>
        <w:pStyle w:val="BodyText"/>
        <w:spacing w:before="0" w:line="258" w:lineRule="exact"/>
        <w:ind w:right="-140"/>
        <w:rPr>
          <w:rFonts w:cs="Times New Roman"/>
        </w:rPr>
      </w:pPr>
      <w:r w:rsidRPr="006D4E2B">
        <w:rPr>
          <w:rFonts w:cs="Times New Roman"/>
          <w:color w:val="231F20"/>
          <w:spacing w:val="-1"/>
        </w:rPr>
        <w:t xml:space="preserve">        </w:t>
      </w:r>
      <w:r w:rsidR="00F87294" w:rsidRPr="006D4E2B">
        <w:rPr>
          <w:rFonts w:cs="Times New Roman"/>
          <w:color w:val="231F20"/>
          <w:spacing w:val="-1"/>
        </w:rPr>
        <w:t>Gynecology</w:t>
      </w:r>
    </w:p>
    <w:p w14:paraId="564C068D"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Animal</w:t>
      </w:r>
      <w:r w:rsidRPr="006D4E2B">
        <w:rPr>
          <w:rFonts w:cs="Times New Roman"/>
          <w:color w:val="231F20"/>
          <w:spacing w:val="-10"/>
        </w:rPr>
        <w:t xml:space="preserve"> </w:t>
      </w:r>
      <w:r w:rsidRPr="006D4E2B">
        <w:rPr>
          <w:rFonts w:cs="Times New Roman"/>
          <w:color w:val="231F20"/>
        </w:rPr>
        <w:t>Care</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4"/>
        </w:rPr>
        <w:t xml:space="preserve"> </w:t>
      </w:r>
      <w:r w:rsidRPr="006D4E2B">
        <w:rPr>
          <w:rFonts w:cs="Times New Roman"/>
          <w:color w:val="231F20"/>
          <w:spacing w:val="-3"/>
        </w:rPr>
        <w:t>Toronto</w:t>
      </w:r>
      <w:r w:rsidRPr="006D4E2B">
        <w:rPr>
          <w:rFonts w:cs="Times New Roman"/>
          <w:color w:val="231F20"/>
          <w:spacing w:val="-10"/>
        </w:rPr>
        <w:t xml:space="preserve"> </w:t>
      </w:r>
      <w:r w:rsidRPr="006D4E2B">
        <w:rPr>
          <w:rFonts w:cs="Times New Roman"/>
          <w:color w:val="231F20"/>
          <w:spacing w:val="-1"/>
        </w:rPr>
        <w:t>Hospital</w:t>
      </w:r>
      <w:r w:rsidRPr="006D4E2B">
        <w:rPr>
          <w:rFonts w:cs="Times New Roman"/>
          <w:color w:val="231F20"/>
          <w:spacing w:val="-1"/>
        </w:rPr>
        <w:tab/>
      </w:r>
      <w:r w:rsidRPr="006D4E2B">
        <w:rPr>
          <w:rFonts w:cs="Times New Roman"/>
          <w:color w:val="231F20"/>
        </w:rPr>
        <w:t>1989-93</w:t>
      </w:r>
    </w:p>
    <w:p w14:paraId="3DA425FD"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Steering</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Gynecologic</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10"/>
        </w:rPr>
        <w:t xml:space="preserve"> </w:t>
      </w:r>
      <w:r w:rsidRPr="006D4E2B">
        <w:rPr>
          <w:rFonts w:cs="Times New Roman"/>
          <w:color w:val="231F20"/>
          <w:spacing w:val="-1"/>
        </w:rPr>
        <w:t>Program</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14"/>
        </w:rPr>
        <w:t xml:space="preserve"> </w:t>
      </w:r>
      <w:r w:rsidRPr="006D4E2B">
        <w:rPr>
          <w:rFonts w:cs="Times New Roman"/>
          <w:color w:val="231F20"/>
          <w:spacing w:val="-3"/>
        </w:rPr>
        <w:t>Toronto</w:t>
      </w:r>
      <w:r w:rsidRPr="006D4E2B">
        <w:rPr>
          <w:rFonts w:cs="Times New Roman"/>
          <w:color w:val="231F20"/>
          <w:spacing w:val="-3"/>
        </w:rPr>
        <w:tab/>
      </w:r>
      <w:r w:rsidRPr="006D4E2B">
        <w:rPr>
          <w:rFonts w:cs="Times New Roman"/>
          <w:color w:val="231F20"/>
        </w:rPr>
        <w:t>1989-95</w:t>
      </w:r>
    </w:p>
    <w:p w14:paraId="5D5241C9"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Research</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Gynecologic</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10"/>
        </w:rPr>
        <w:t xml:space="preserve"> </w:t>
      </w:r>
      <w:r w:rsidRPr="006D4E2B">
        <w:rPr>
          <w:rFonts w:cs="Times New Roman"/>
          <w:color w:val="231F20"/>
          <w:spacing w:val="-1"/>
        </w:rPr>
        <w:t>Program</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4"/>
        </w:rPr>
        <w:t xml:space="preserve"> </w:t>
      </w:r>
      <w:r w:rsidRPr="006D4E2B">
        <w:rPr>
          <w:rFonts w:cs="Times New Roman"/>
          <w:color w:val="231F20"/>
          <w:spacing w:val="-3"/>
        </w:rPr>
        <w:t>Toronto</w:t>
      </w:r>
      <w:r w:rsidRPr="006D4E2B">
        <w:rPr>
          <w:rFonts w:cs="Times New Roman"/>
          <w:color w:val="231F20"/>
          <w:spacing w:val="-3"/>
        </w:rPr>
        <w:tab/>
      </w:r>
      <w:r w:rsidRPr="006D4E2B">
        <w:rPr>
          <w:rFonts w:cs="Times New Roman"/>
          <w:color w:val="231F20"/>
        </w:rPr>
        <w:t>1989-95</w:t>
      </w:r>
    </w:p>
    <w:p w14:paraId="37B2A4EC"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Research</w:t>
      </w:r>
      <w:r w:rsidRPr="006D4E2B">
        <w:rPr>
          <w:rFonts w:cs="Times New Roman"/>
          <w:color w:val="231F20"/>
          <w:spacing w:val="-22"/>
        </w:rPr>
        <w:t xml:space="preserve"> </w:t>
      </w:r>
      <w:r w:rsidRPr="006D4E2B">
        <w:rPr>
          <w:rFonts w:cs="Times New Roman"/>
          <w:color w:val="231F20"/>
          <w:spacing w:val="-1"/>
        </w:rPr>
        <w:t>Advisory</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spacing w:val="-14"/>
        </w:rPr>
        <w:t xml:space="preserve"> </w:t>
      </w:r>
      <w:r w:rsidRPr="006D4E2B">
        <w:rPr>
          <w:rFonts w:cs="Times New Roman"/>
          <w:color w:val="231F20"/>
          <w:spacing w:val="-3"/>
        </w:rPr>
        <w:t>Toronto</w:t>
      </w:r>
      <w:r w:rsidRPr="006D4E2B">
        <w:rPr>
          <w:rFonts w:cs="Times New Roman"/>
          <w:color w:val="231F20"/>
          <w:spacing w:val="-10"/>
        </w:rPr>
        <w:t xml:space="preserve"> </w:t>
      </w:r>
      <w:r w:rsidRPr="006D4E2B">
        <w:rPr>
          <w:rFonts w:cs="Times New Roman"/>
          <w:color w:val="231F20"/>
          <w:spacing w:val="-1"/>
        </w:rPr>
        <w:t>Hospital</w:t>
      </w:r>
      <w:r w:rsidRPr="006D4E2B">
        <w:rPr>
          <w:rFonts w:cs="Times New Roman"/>
          <w:color w:val="231F20"/>
          <w:spacing w:val="-1"/>
        </w:rPr>
        <w:tab/>
      </w:r>
      <w:r w:rsidRPr="006D4E2B">
        <w:rPr>
          <w:rFonts w:cs="Times New Roman"/>
          <w:color w:val="231F20"/>
        </w:rPr>
        <w:t>1991-95</w:t>
      </w:r>
    </w:p>
    <w:p w14:paraId="5B6DB099"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Oncology</w:t>
      </w:r>
      <w:r w:rsidRPr="006D4E2B">
        <w:rPr>
          <w:rFonts w:cs="Times New Roman"/>
          <w:color w:val="231F20"/>
          <w:spacing w:val="-12"/>
        </w:rPr>
        <w:t xml:space="preserve"> </w:t>
      </w:r>
      <w:r w:rsidRPr="006D4E2B">
        <w:rPr>
          <w:rFonts w:cs="Times New Roman"/>
          <w:color w:val="231F20"/>
          <w:spacing w:val="-1"/>
        </w:rPr>
        <w:t>Steering</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spacing w:val="-15"/>
        </w:rPr>
        <w:t xml:space="preserve"> </w:t>
      </w:r>
      <w:r w:rsidRPr="006D4E2B">
        <w:rPr>
          <w:rFonts w:cs="Times New Roman"/>
          <w:color w:val="231F20"/>
          <w:spacing w:val="-3"/>
        </w:rPr>
        <w:t>Toronto</w:t>
      </w:r>
      <w:r w:rsidRPr="006D4E2B">
        <w:rPr>
          <w:rFonts w:cs="Times New Roman"/>
          <w:color w:val="231F20"/>
          <w:spacing w:val="-11"/>
        </w:rPr>
        <w:t xml:space="preserve"> </w:t>
      </w:r>
      <w:r w:rsidRPr="006D4E2B">
        <w:rPr>
          <w:rFonts w:cs="Times New Roman"/>
          <w:color w:val="231F20"/>
          <w:spacing w:val="-1"/>
        </w:rPr>
        <w:t>Hospital</w:t>
      </w:r>
      <w:r w:rsidRPr="006D4E2B">
        <w:rPr>
          <w:rFonts w:cs="Times New Roman"/>
          <w:color w:val="231F20"/>
          <w:spacing w:val="-1"/>
        </w:rPr>
        <w:tab/>
      </w:r>
      <w:r w:rsidRPr="006D4E2B">
        <w:rPr>
          <w:rFonts w:cs="Times New Roman"/>
          <w:color w:val="231F20"/>
        </w:rPr>
        <w:t>1992-95</w:t>
      </w:r>
    </w:p>
    <w:p w14:paraId="1A1CC6A2"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Chairman:</w:t>
      </w:r>
      <w:r w:rsidRPr="006D4E2B">
        <w:rPr>
          <w:rFonts w:cs="Times New Roman"/>
          <w:color w:val="231F20"/>
          <w:spacing w:val="-10"/>
        </w:rPr>
        <w:t xml:space="preserve"> </w:t>
      </w:r>
      <w:r w:rsidRPr="006D4E2B">
        <w:rPr>
          <w:rFonts w:cs="Times New Roman"/>
          <w:color w:val="231F20"/>
          <w:spacing w:val="-1"/>
        </w:rPr>
        <w:t>Space</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Resources</w:t>
      </w:r>
      <w:r w:rsidRPr="006D4E2B">
        <w:rPr>
          <w:rFonts w:cs="Times New Roman"/>
          <w:color w:val="231F20"/>
          <w:spacing w:val="-10"/>
        </w:rPr>
        <w:t xml:space="preserve"> </w:t>
      </w:r>
      <w:r w:rsidRPr="006D4E2B">
        <w:rPr>
          <w:rFonts w:cs="Times New Roman"/>
          <w:color w:val="231F20"/>
          <w:spacing w:val="-1"/>
        </w:rPr>
        <w:t>Subcommittee</w:t>
      </w:r>
      <w:r w:rsidRPr="006D4E2B">
        <w:rPr>
          <w:rFonts w:cs="Times New Roman"/>
          <w:color w:val="231F20"/>
          <w:spacing w:val="-13"/>
        </w:rPr>
        <w:t xml:space="preserve"> </w:t>
      </w:r>
      <w:r w:rsidRPr="006D4E2B">
        <w:rPr>
          <w:rFonts w:cs="Times New Roman"/>
          <w:color w:val="231F20"/>
          <w:spacing w:val="-3"/>
        </w:rPr>
        <w:t>Toronto</w:t>
      </w:r>
      <w:r w:rsidRPr="006D4E2B">
        <w:rPr>
          <w:rFonts w:cs="Times New Roman"/>
          <w:color w:val="231F20"/>
          <w:spacing w:val="-10"/>
        </w:rPr>
        <w:t xml:space="preserve"> </w:t>
      </w:r>
      <w:r w:rsidRPr="006D4E2B">
        <w:rPr>
          <w:rFonts w:cs="Times New Roman"/>
          <w:color w:val="231F20"/>
          <w:spacing w:val="-1"/>
        </w:rPr>
        <w:t>Hospital</w:t>
      </w:r>
      <w:r w:rsidRPr="006D4E2B">
        <w:rPr>
          <w:rFonts w:cs="Times New Roman"/>
          <w:color w:val="231F20"/>
          <w:spacing w:val="-1"/>
        </w:rPr>
        <w:tab/>
      </w:r>
      <w:r w:rsidRPr="006D4E2B">
        <w:rPr>
          <w:rFonts w:cs="Times New Roman"/>
          <w:color w:val="231F20"/>
        </w:rPr>
        <w:t>1992-95</w:t>
      </w:r>
    </w:p>
    <w:p w14:paraId="5CFD01A7"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rPr>
        <w:t>Research</w:t>
      </w:r>
      <w:r w:rsidRPr="006D4E2B">
        <w:rPr>
          <w:rFonts w:cs="Times New Roman"/>
          <w:color w:val="231F20"/>
          <w:spacing w:val="-16"/>
        </w:rPr>
        <w:t xml:space="preserve"> </w:t>
      </w:r>
      <w:r w:rsidRPr="006D4E2B">
        <w:rPr>
          <w:rFonts w:cs="Times New Roman"/>
          <w:color w:val="231F20"/>
          <w:spacing w:val="-2"/>
        </w:rPr>
        <w:t>Trainee</w:t>
      </w:r>
      <w:r w:rsidRPr="006D4E2B">
        <w:rPr>
          <w:rFonts w:cs="Times New Roman"/>
          <w:color w:val="231F20"/>
          <w:spacing w:val="-12"/>
        </w:rPr>
        <w:t xml:space="preserve"> </w:t>
      </w:r>
      <w:r w:rsidRPr="006D4E2B">
        <w:rPr>
          <w:rFonts w:cs="Times New Roman"/>
          <w:color w:val="231F20"/>
        </w:rPr>
        <w:t>Education</w:t>
      </w:r>
      <w:r w:rsidRPr="006D4E2B">
        <w:rPr>
          <w:rFonts w:cs="Times New Roman"/>
          <w:color w:val="231F20"/>
          <w:spacing w:val="-12"/>
        </w:rPr>
        <w:t xml:space="preserve"> </w:t>
      </w:r>
      <w:r w:rsidRPr="006D4E2B">
        <w:rPr>
          <w:rFonts w:cs="Times New Roman"/>
          <w:color w:val="231F20"/>
          <w:spacing w:val="-1"/>
        </w:rPr>
        <w:t>Subcommittee</w:t>
      </w:r>
      <w:r w:rsidRPr="006D4E2B">
        <w:rPr>
          <w:rFonts w:cs="Times New Roman"/>
          <w:color w:val="231F20"/>
          <w:spacing w:val="-15"/>
        </w:rPr>
        <w:t xml:space="preserve"> </w:t>
      </w:r>
      <w:r w:rsidRPr="006D4E2B">
        <w:rPr>
          <w:rFonts w:cs="Times New Roman"/>
          <w:color w:val="231F20"/>
          <w:spacing w:val="-3"/>
        </w:rPr>
        <w:t>Toronto</w:t>
      </w:r>
      <w:r w:rsidRPr="006D4E2B">
        <w:rPr>
          <w:rFonts w:cs="Times New Roman"/>
          <w:color w:val="231F20"/>
          <w:spacing w:val="-11"/>
        </w:rPr>
        <w:t xml:space="preserve"> </w:t>
      </w:r>
      <w:r w:rsidRPr="006D4E2B">
        <w:rPr>
          <w:rFonts w:cs="Times New Roman"/>
          <w:color w:val="231F20"/>
          <w:spacing w:val="-1"/>
        </w:rPr>
        <w:t>Hospital</w:t>
      </w:r>
      <w:r w:rsidRPr="006D4E2B">
        <w:rPr>
          <w:rFonts w:cs="Times New Roman"/>
          <w:color w:val="231F20"/>
          <w:spacing w:val="-1"/>
        </w:rPr>
        <w:tab/>
      </w:r>
      <w:r w:rsidRPr="006D4E2B">
        <w:rPr>
          <w:rFonts w:cs="Times New Roman"/>
          <w:color w:val="231F20"/>
        </w:rPr>
        <w:t>1992-95</w:t>
      </w:r>
    </w:p>
    <w:p w14:paraId="71354479"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2"/>
        </w:rPr>
        <w:t>Staff</w:t>
      </w:r>
      <w:r w:rsidRPr="006D4E2B">
        <w:rPr>
          <w:rFonts w:cs="Times New Roman"/>
          <w:color w:val="231F20"/>
          <w:spacing w:val="-12"/>
        </w:rPr>
        <w:t xml:space="preserve"> </w:t>
      </w:r>
      <w:r w:rsidRPr="006D4E2B">
        <w:rPr>
          <w:rFonts w:cs="Times New Roman"/>
          <w:color w:val="231F20"/>
          <w:spacing w:val="-6"/>
        </w:rPr>
        <w:t>Term</w:t>
      </w:r>
      <w:r w:rsidRPr="006D4E2B">
        <w:rPr>
          <w:rFonts w:cs="Times New Roman"/>
          <w:color w:val="231F20"/>
          <w:spacing w:val="-9"/>
        </w:rPr>
        <w:t xml:space="preserve"> </w:t>
      </w:r>
      <w:r w:rsidRPr="006D4E2B">
        <w:rPr>
          <w:rFonts w:cs="Times New Roman"/>
          <w:color w:val="231F20"/>
        </w:rPr>
        <w:t>Evaluation</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7"/>
        </w:rPr>
        <w:t xml:space="preserve"> </w:t>
      </w:r>
      <w:r w:rsidRPr="006D4E2B">
        <w:rPr>
          <w:rFonts w:cs="Times New Roman"/>
          <w:color w:val="231F20"/>
          <w:spacing w:val="-1"/>
        </w:rPr>
        <w:t>Department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Obstetrics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rPr>
        <w:tab/>
        <w:t>1993-95</w:t>
      </w:r>
    </w:p>
    <w:p w14:paraId="2390C9E0" w14:textId="28FC91D9" w:rsidR="00E7067C" w:rsidRPr="006D4E2B" w:rsidRDefault="00556885" w:rsidP="00556885">
      <w:pPr>
        <w:pStyle w:val="BodyText"/>
        <w:spacing w:before="54"/>
        <w:ind w:right="-140"/>
        <w:rPr>
          <w:rFonts w:cs="Times New Roman"/>
        </w:rPr>
      </w:pPr>
      <w:r w:rsidRPr="006D4E2B">
        <w:rPr>
          <w:rFonts w:cs="Times New Roman"/>
          <w:color w:val="231F20"/>
          <w:spacing w:val="-1"/>
        </w:rPr>
        <w:t xml:space="preserve">        </w:t>
      </w:r>
      <w:r w:rsidR="00F87294" w:rsidRPr="006D4E2B">
        <w:rPr>
          <w:rFonts w:cs="Times New Roman"/>
          <w:color w:val="231F20"/>
          <w:spacing w:val="-1"/>
        </w:rPr>
        <w:t>Gynecology:</w:t>
      </w:r>
      <w:r w:rsidR="00F87294" w:rsidRPr="006D4E2B">
        <w:rPr>
          <w:rFonts w:cs="Times New Roman"/>
          <w:color w:val="231F20"/>
          <w:spacing w:val="-11"/>
        </w:rPr>
        <w:t xml:space="preserve"> </w:t>
      </w:r>
      <w:r w:rsidR="00F87294" w:rsidRPr="006D4E2B">
        <w:rPr>
          <w:rFonts w:cs="Times New Roman"/>
          <w:color w:val="231F20"/>
          <w:spacing w:val="-1"/>
        </w:rPr>
        <w:t>University</w:t>
      </w:r>
      <w:r w:rsidR="00F87294" w:rsidRPr="006D4E2B">
        <w:rPr>
          <w:rFonts w:cs="Times New Roman"/>
          <w:color w:val="231F20"/>
          <w:spacing w:val="-10"/>
        </w:rPr>
        <w:t xml:space="preserve"> </w:t>
      </w:r>
      <w:r w:rsidR="00F87294" w:rsidRPr="006D4E2B">
        <w:rPr>
          <w:rFonts w:cs="Times New Roman"/>
          <w:color w:val="231F20"/>
        </w:rPr>
        <w:t>of</w:t>
      </w:r>
      <w:r w:rsidR="00F87294" w:rsidRPr="006D4E2B">
        <w:rPr>
          <w:rFonts w:cs="Times New Roman"/>
          <w:color w:val="231F20"/>
          <w:spacing w:val="-15"/>
        </w:rPr>
        <w:t xml:space="preserve"> </w:t>
      </w:r>
      <w:r w:rsidR="00F87294" w:rsidRPr="006D4E2B">
        <w:rPr>
          <w:rFonts w:cs="Times New Roman"/>
          <w:color w:val="231F20"/>
          <w:spacing w:val="-3"/>
        </w:rPr>
        <w:t>Toronto</w:t>
      </w:r>
    </w:p>
    <w:p w14:paraId="049D49DB" w14:textId="77777777" w:rsidR="00E7067C" w:rsidRPr="006D4E2B" w:rsidRDefault="00F87294" w:rsidP="00556885">
      <w:pPr>
        <w:pStyle w:val="BodyText"/>
        <w:tabs>
          <w:tab w:val="left" w:pos="9271"/>
        </w:tabs>
        <w:spacing w:before="54"/>
        <w:ind w:right="-140"/>
        <w:rPr>
          <w:rFonts w:cs="Times New Roman"/>
        </w:rPr>
      </w:pPr>
      <w:r w:rsidRPr="006D4E2B">
        <w:rPr>
          <w:rFonts w:cs="Times New Roman"/>
          <w:color w:val="231F20"/>
          <w:spacing w:val="-1"/>
        </w:rPr>
        <w:t>Postgraduate</w:t>
      </w:r>
      <w:r w:rsidRPr="006D4E2B">
        <w:rPr>
          <w:rFonts w:cs="Times New Roman"/>
          <w:color w:val="231F20"/>
          <w:spacing w:val="-11"/>
        </w:rPr>
        <w:t xml:space="preserve"> </w:t>
      </w:r>
      <w:r w:rsidRPr="006D4E2B">
        <w:rPr>
          <w:rFonts w:cs="Times New Roman"/>
          <w:color w:val="231F20"/>
        </w:rPr>
        <w:t>Education</w:t>
      </w:r>
      <w:r w:rsidRPr="006D4E2B">
        <w:rPr>
          <w:rFonts w:cs="Times New Roman"/>
          <w:color w:val="231F20"/>
          <w:spacing w:val="-11"/>
        </w:rPr>
        <w:t xml:space="preserve"> </w:t>
      </w:r>
      <w:r w:rsidRPr="006D4E2B">
        <w:rPr>
          <w:rFonts w:cs="Times New Roman"/>
          <w:color w:val="231F20"/>
          <w:spacing w:val="-1"/>
        </w:rPr>
        <w:t>Gynecologic</w:t>
      </w:r>
      <w:r w:rsidRPr="006D4E2B">
        <w:rPr>
          <w:rFonts w:cs="Times New Roman"/>
          <w:color w:val="231F20"/>
          <w:spacing w:val="-10"/>
        </w:rPr>
        <w:t xml:space="preserve"> </w:t>
      </w:r>
      <w:r w:rsidRPr="006D4E2B">
        <w:rPr>
          <w:rFonts w:cs="Times New Roman"/>
          <w:color w:val="231F20"/>
          <w:spacing w:val="-1"/>
        </w:rPr>
        <w:t>Oncology</w:t>
      </w:r>
      <w:r w:rsidRPr="006D4E2B">
        <w:rPr>
          <w:rFonts w:cs="Times New Roman"/>
          <w:color w:val="231F20"/>
          <w:spacing w:val="-10"/>
        </w:rPr>
        <w:t xml:space="preserve"> </w:t>
      </w:r>
      <w:r w:rsidRPr="006D4E2B">
        <w:rPr>
          <w:rFonts w:cs="Times New Roman"/>
          <w:color w:val="231F20"/>
          <w:spacing w:val="-1"/>
        </w:rPr>
        <w:t>Program</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4"/>
        </w:rPr>
        <w:t xml:space="preserve"> </w:t>
      </w:r>
      <w:r w:rsidRPr="006D4E2B">
        <w:rPr>
          <w:rFonts w:cs="Times New Roman"/>
          <w:color w:val="231F20"/>
          <w:spacing w:val="-3"/>
        </w:rPr>
        <w:t>Toronto</w:t>
      </w:r>
      <w:r w:rsidRPr="006D4E2B">
        <w:rPr>
          <w:rFonts w:cs="Times New Roman"/>
          <w:color w:val="231F20"/>
          <w:spacing w:val="-3"/>
        </w:rPr>
        <w:tab/>
      </w:r>
      <w:r w:rsidRPr="006D4E2B">
        <w:rPr>
          <w:rFonts w:cs="Times New Roman"/>
          <w:color w:val="231F20"/>
        </w:rPr>
        <w:t>1993-95</w:t>
      </w:r>
    </w:p>
    <w:p w14:paraId="212701DF" w14:textId="77777777" w:rsidR="00E7067C" w:rsidRPr="006D4E2B" w:rsidRDefault="00F87294" w:rsidP="00556885">
      <w:pPr>
        <w:pStyle w:val="BodyText"/>
        <w:tabs>
          <w:tab w:val="left" w:pos="9271"/>
        </w:tabs>
        <w:spacing w:before="54" w:line="258" w:lineRule="exact"/>
        <w:ind w:right="-140"/>
        <w:rPr>
          <w:rFonts w:cs="Times New Roman"/>
        </w:rPr>
      </w:pPr>
      <w:r w:rsidRPr="006D4E2B">
        <w:rPr>
          <w:rFonts w:cs="Times New Roman"/>
          <w:color w:val="231F20"/>
          <w:spacing w:val="-1"/>
        </w:rPr>
        <w:t>Finances</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spacing w:val="-10"/>
        </w:rPr>
        <w:t xml:space="preserve"> </w:t>
      </w:r>
      <w:r w:rsidRPr="006D4E2B">
        <w:rPr>
          <w:rFonts w:cs="Times New Roman"/>
          <w:color w:val="231F20"/>
          <w:spacing w:val="-1"/>
        </w:rPr>
        <w:t>Department</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spacing w:val="-1"/>
        </w:rPr>
        <w:t>Obstetrics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1"/>
        </w:rPr>
        <w:t>Gynecology</w:t>
      </w:r>
      <w:r w:rsidRPr="006D4E2B">
        <w:rPr>
          <w:rFonts w:cs="Times New Roman"/>
          <w:color w:val="231F20"/>
          <w:spacing w:val="-1"/>
        </w:rPr>
        <w:tab/>
      </w:r>
      <w:r w:rsidRPr="006D4E2B">
        <w:rPr>
          <w:rFonts w:cs="Times New Roman"/>
          <w:color w:val="231F20"/>
        </w:rPr>
        <w:t>1993-95</w:t>
      </w:r>
    </w:p>
    <w:p w14:paraId="34D77B3C" w14:textId="77777777" w:rsidR="00265445" w:rsidRPr="006D4E2B" w:rsidRDefault="00F87294" w:rsidP="00556885">
      <w:pPr>
        <w:pStyle w:val="BodyText"/>
        <w:spacing w:before="0" w:line="258" w:lineRule="exact"/>
        <w:ind w:right="-140" w:firstLine="568"/>
        <w:rPr>
          <w:rFonts w:cs="Times New Roman"/>
          <w:color w:val="231F20"/>
          <w:spacing w:val="-1"/>
        </w:rPr>
      </w:pPr>
      <w:r w:rsidRPr="006D4E2B">
        <w:rPr>
          <w:rFonts w:cs="Times New Roman"/>
          <w:color w:val="231F20"/>
          <w:spacing w:val="-3"/>
        </w:rPr>
        <w:t>Toronto</w:t>
      </w:r>
      <w:r w:rsidRPr="006D4E2B">
        <w:rPr>
          <w:rFonts w:cs="Times New Roman"/>
          <w:color w:val="231F20"/>
          <w:spacing w:val="-16"/>
        </w:rPr>
        <w:t xml:space="preserve"> </w:t>
      </w:r>
      <w:r w:rsidRPr="006D4E2B">
        <w:rPr>
          <w:rFonts w:cs="Times New Roman"/>
          <w:color w:val="231F20"/>
          <w:spacing w:val="-1"/>
        </w:rPr>
        <w:t>Hospita</w:t>
      </w:r>
      <w:r w:rsidR="00F9609E" w:rsidRPr="006D4E2B">
        <w:rPr>
          <w:rFonts w:cs="Times New Roman"/>
          <w:color w:val="231F20"/>
          <w:spacing w:val="-1"/>
        </w:rPr>
        <w:t>l</w:t>
      </w:r>
    </w:p>
    <w:p w14:paraId="2B824C38" w14:textId="7C740274" w:rsidR="00265445" w:rsidRPr="006D4E2B" w:rsidRDefault="00F9609E" w:rsidP="00556885">
      <w:pPr>
        <w:pStyle w:val="BodyText"/>
        <w:spacing w:before="54" w:line="258" w:lineRule="exact"/>
        <w:ind w:left="878" w:right="-140"/>
        <w:rPr>
          <w:rFonts w:cs="Times New Roman"/>
          <w:color w:val="231F20"/>
          <w:spacing w:val="-1"/>
        </w:rPr>
      </w:pPr>
      <w:r w:rsidRPr="006D4E2B">
        <w:rPr>
          <w:rFonts w:cs="Times New Roman"/>
          <w:color w:val="231F20"/>
          <w:spacing w:val="-1"/>
        </w:rPr>
        <w:t>P</w:t>
      </w:r>
      <w:r w:rsidR="00F87294" w:rsidRPr="006D4E2B">
        <w:rPr>
          <w:rFonts w:cs="Times New Roman"/>
          <w:color w:val="231F20"/>
          <w:spacing w:val="-1"/>
        </w:rPr>
        <w:t xml:space="preserve">lanning </w:t>
      </w:r>
      <w:r w:rsidR="00F87294" w:rsidRPr="006D4E2B">
        <w:rPr>
          <w:rFonts w:cs="Times New Roman"/>
          <w:color w:val="231F20"/>
        </w:rPr>
        <w:t>and</w:t>
      </w:r>
      <w:r w:rsidR="00F87294" w:rsidRPr="006D4E2B">
        <w:rPr>
          <w:rFonts w:cs="Times New Roman"/>
          <w:color w:val="231F20"/>
          <w:spacing w:val="-2"/>
        </w:rPr>
        <w:t xml:space="preserve"> </w:t>
      </w:r>
      <w:r w:rsidR="00F87294" w:rsidRPr="006D4E2B">
        <w:rPr>
          <w:rFonts w:cs="Times New Roman"/>
          <w:color w:val="231F20"/>
          <w:spacing w:val="-1"/>
        </w:rPr>
        <w:t>Priorities</w:t>
      </w:r>
      <w:r w:rsidR="00F87294" w:rsidRPr="006D4E2B">
        <w:rPr>
          <w:rFonts w:cs="Times New Roman"/>
          <w:color w:val="231F20"/>
          <w:spacing w:val="-4"/>
        </w:rPr>
        <w:t xml:space="preserve"> </w:t>
      </w:r>
      <w:r w:rsidR="00F87294" w:rsidRPr="006D4E2B">
        <w:rPr>
          <w:rFonts w:cs="Times New Roman"/>
          <w:color w:val="231F20"/>
          <w:spacing w:val="-6"/>
        </w:rPr>
        <w:t>T</w:t>
      </w:r>
      <w:r w:rsidR="00F87294" w:rsidRPr="006D4E2B">
        <w:rPr>
          <w:rFonts w:cs="Times New Roman"/>
          <w:color w:val="231F20"/>
          <w:spacing w:val="-5"/>
        </w:rPr>
        <w:t>ask</w:t>
      </w:r>
      <w:r w:rsidR="00F87294" w:rsidRPr="006D4E2B">
        <w:rPr>
          <w:rFonts w:cs="Times New Roman"/>
          <w:color w:val="231F20"/>
          <w:spacing w:val="-2"/>
        </w:rPr>
        <w:t xml:space="preserve"> </w:t>
      </w:r>
      <w:r w:rsidR="00F87294" w:rsidRPr="006D4E2B">
        <w:rPr>
          <w:rFonts w:cs="Times New Roman"/>
          <w:color w:val="231F20"/>
          <w:spacing w:val="-1"/>
        </w:rPr>
        <w:t>Force</w:t>
      </w:r>
      <w:r w:rsidR="00F87294" w:rsidRPr="006D4E2B">
        <w:rPr>
          <w:rFonts w:cs="Times New Roman"/>
          <w:color w:val="231F20"/>
          <w:spacing w:val="-6"/>
        </w:rPr>
        <w:t xml:space="preserve"> </w:t>
      </w:r>
      <w:r w:rsidR="00F87294" w:rsidRPr="006D4E2B">
        <w:rPr>
          <w:rFonts w:cs="Times New Roman"/>
          <w:color w:val="231F20"/>
          <w:spacing w:val="-3"/>
        </w:rPr>
        <w:t>Toronto</w:t>
      </w:r>
      <w:r w:rsidR="00F87294" w:rsidRPr="006D4E2B">
        <w:rPr>
          <w:rFonts w:cs="Times New Roman"/>
          <w:color w:val="231F20"/>
        </w:rPr>
        <w:t xml:space="preserve"> </w:t>
      </w:r>
      <w:r w:rsidR="00F87294" w:rsidRPr="006D4E2B">
        <w:rPr>
          <w:rFonts w:cs="Times New Roman"/>
          <w:color w:val="231F20"/>
          <w:spacing w:val="-1"/>
        </w:rPr>
        <w:t>Hospital</w:t>
      </w:r>
      <w:r w:rsidRPr="006D4E2B">
        <w:rPr>
          <w:rFonts w:cs="Times New Roman"/>
          <w:color w:val="231F20"/>
          <w:spacing w:val="-1"/>
        </w:rPr>
        <w:tab/>
      </w:r>
      <w:r w:rsidRPr="006D4E2B">
        <w:rPr>
          <w:rFonts w:cs="Times New Roman"/>
          <w:color w:val="231F20"/>
          <w:spacing w:val="-1"/>
        </w:rPr>
        <w:tab/>
      </w:r>
      <w:r w:rsidRPr="006D4E2B">
        <w:rPr>
          <w:rFonts w:cs="Times New Roman"/>
          <w:color w:val="231F20"/>
          <w:spacing w:val="-1"/>
        </w:rPr>
        <w:tab/>
      </w:r>
      <w:r w:rsidRPr="006D4E2B">
        <w:rPr>
          <w:rFonts w:cs="Times New Roman"/>
          <w:color w:val="231F20"/>
          <w:spacing w:val="-1"/>
        </w:rPr>
        <w:tab/>
      </w:r>
      <w:r w:rsidR="00265445" w:rsidRPr="006D4E2B">
        <w:rPr>
          <w:rFonts w:cs="Times New Roman"/>
          <w:color w:val="231F20"/>
          <w:spacing w:val="-1"/>
        </w:rPr>
        <w:t xml:space="preserve">          </w:t>
      </w:r>
      <w:r w:rsidR="00F87294" w:rsidRPr="006D4E2B">
        <w:rPr>
          <w:rFonts w:cs="Times New Roman"/>
          <w:color w:val="231F20"/>
        </w:rPr>
        <w:t>1993-95</w:t>
      </w:r>
    </w:p>
    <w:p w14:paraId="1BA1824B" w14:textId="49935844" w:rsidR="00E7067C" w:rsidRPr="006C7658" w:rsidRDefault="00F87294" w:rsidP="006C7658">
      <w:pPr>
        <w:pStyle w:val="Heading1"/>
        <w:spacing w:before="294"/>
        <w:ind w:left="152" w:right="-140"/>
        <w:rPr>
          <w:rFonts w:cs="Times New Roman"/>
          <w:b w:val="0"/>
          <w:bCs w:val="0"/>
        </w:rPr>
      </w:pPr>
      <w:r w:rsidRPr="006D4E2B">
        <w:rPr>
          <w:rFonts w:cs="Times New Roman"/>
          <w:color w:val="231F20"/>
        </w:rPr>
        <w:t>EXTERNAL</w:t>
      </w:r>
      <w:r w:rsidRPr="006D4E2B">
        <w:rPr>
          <w:rFonts w:cs="Times New Roman"/>
          <w:color w:val="231F20"/>
          <w:spacing w:val="-31"/>
        </w:rPr>
        <w:t xml:space="preserve"> </w:t>
      </w:r>
      <w:r w:rsidRPr="006D4E2B">
        <w:rPr>
          <w:rFonts w:cs="Times New Roman"/>
          <w:color w:val="231F20"/>
          <w:spacing w:val="-1"/>
        </w:rPr>
        <w:t>COMMITTEES</w:t>
      </w:r>
    </w:p>
    <w:p w14:paraId="1612FFAA" w14:textId="098F0711" w:rsidR="00265445" w:rsidRPr="006D4E2B" w:rsidRDefault="00265445" w:rsidP="00556885">
      <w:pPr>
        <w:pStyle w:val="TableParagraph"/>
        <w:tabs>
          <w:tab w:val="left" w:pos="8370"/>
        </w:tabs>
        <w:spacing w:before="19"/>
        <w:ind w:left="816" w:right="-140"/>
        <w:rPr>
          <w:rFonts w:ascii="Times New Roman" w:eastAsia="Times New Roman" w:hAnsi="Times New Roman" w:cs="Times New Roman"/>
          <w:sz w:val="24"/>
          <w:szCs w:val="24"/>
        </w:rPr>
      </w:pPr>
      <w:r w:rsidRPr="006D4E2B">
        <w:rPr>
          <w:rFonts w:ascii="Times New Roman" w:hAnsi="Times New Roman" w:cs="Times New Roman"/>
          <w:sz w:val="24"/>
          <w:szCs w:val="24"/>
        </w:rPr>
        <w:t>External Advisory Board UCSF SPORE in Breast Cancer</w:t>
      </w:r>
      <w:r w:rsidRPr="006D4E2B">
        <w:rPr>
          <w:rFonts w:ascii="Times New Roman" w:hAnsi="Times New Roman" w:cs="Times New Roman"/>
          <w:sz w:val="24"/>
          <w:szCs w:val="24"/>
        </w:rPr>
        <w:tab/>
      </w:r>
      <w:r w:rsidRPr="006D4E2B">
        <w:rPr>
          <w:rFonts w:ascii="Times New Roman" w:hAnsi="Times New Roman" w:cs="Times New Roman"/>
          <w:color w:val="231F20"/>
          <w:sz w:val="24"/>
          <w:szCs w:val="24"/>
        </w:rPr>
        <w:t xml:space="preserve">           1999-2006</w:t>
      </w:r>
    </w:p>
    <w:p w14:paraId="71E6DC72" w14:textId="34ADF9DA"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sz w:val="24"/>
          <w:szCs w:val="24"/>
        </w:rPr>
        <w:t>Advisory Committee on Research (ACOR) Alberta Cancer Board</w:t>
      </w:r>
      <w:r w:rsidRPr="006D4E2B">
        <w:rPr>
          <w:rFonts w:ascii="Times New Roman" w:hAnsi="Times New Roman" w:cs="Times New Roman"/>
          <w:sz w:val="24"/>
          <w:szCs w:val="24"/>
        </w:rPr>
        <w:tab/>
      </w:r>
      <w:r w:rsidRPr="006D4E2B">
        <w:rPr>
          <w:rFonts w:ascii="Times New Roman" w:hAnsi="Times New Roman" w:cs="Times New Roman"/>
          <w:sz w:val="24"/>
          <w:szCs w:val="24"/>
        </w:rPr>
        <w:tab/>
        <w:t xml:space="preserve">      </w:t>
      </w:r>
      <w:r w:rsidRPr="006D4E2B">
        <w:rPr>
          <w:rFonts w:ascii="Times New Roman" w:hAnsi="Times New Roman" w:cs="Times New Roman"/>
          <w:color w:val="231F20"/>
          <w:sz w:val="24"/>
          <w:szCs w:val="24"/>
        </w:rPr>
        <w:t>1995-2000</w:t>
      </w:r>
    </w:p>
    <w:p w14:paraId="40A3EA64" w14:textId="06AC2CE5"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Corrine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Boyer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t xml:space="preserve">       </w:t>
      </w:r>
      <w:r w:rsidRPr="006D4E2B">
        <w:rPr>
          <w:rFonts w:ascii="Times New Roman" w:hAnsi="Times New Roman" w:cs="Times New Roman"/>
          <w:color w:val="231F20"/>
          <w:sz w:val="24"/>
          <w:szCs w:val="24"/>
        </w:rPr>
        <w:t>1998-99</w:t>
      </w:r>
    </w:p>
    <w:p w14:paraId="6B63C43C" w14:textId="77022476"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AACR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Pharmacology</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Experimental</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1999</w:t>
      </w:r>
    </w:p>
    <w:p w14:paraId="6D6C1DB1" w14:textId="20F74684" w:rsidR="00265445" w:rsidRPr="006D4E2B" w:rsidRDefault="00265445" w:rsidP="00556885">
      <w:pPr>
        <w:tabs>
          <w:tab w:val="left" w:pos="8370"/>
        </w:tabs>
        <w:ind w:left="816" w:right="-140"/>
      </w:pPr>
      <w:r w:rsidRPr="006D4E2B">
        <w:rPr>
          <w:color w:val="231F20"/>
        </w:rPr>
        <w:t xml:space="preserve">      Therapeutics:</w:t>
      </w:r>
      <w:r w:rsidRPr="006D4E2B">
        <w:rPr>
          <w:color w:val="231F20"/>
          <w:spacing w:val="-15"/>
        </w:rPr>
        <w:t xml:space="preserve"> </w:t>
      </w:r>
      <w:r w:rsidRPr="006D4E2B">
        <w:rPr>
          <w:color w:val="231F20"/>
        </w:rPr>
        <w:t>Therapeutic</w:t>
      </w:r>
      <w:r w:rsidRPr="006D4E2B">
        <w:rPr>
          <w:color w:val="231F20"/>
          <w:spacing w:val="-21"/>
        </w:rPr>
        <w:t xml:space="preserve"> </w:t>
      </w:r>
      <w:r w:rsidRPr="006D4E2B">
        <w:rPr>
          <w:color w:val="231F20"/>
          <w:spacing w:val="-1"/>
        </w:rPr>
        <w:t>Agents</w:t>
      </w:r>
      <w:r w:rsidRPr="006D4E2B">
        <w:rPr>
          <w:color w:val="231F20"/>
          <w:spacing w:val="-9"/>
        </w:rPr>
        <w:t xml:space="preserve"> </w:t>
      </w:r>
      <w:r w:rsidRPr="006D4E2B">
        <w:rPr>
          <w:color w:val="231F20"/>
        </w:rPr>
        <w:t>I:</w:t>
      </w:r>
      <w:r w:rsidRPr="006D4E2B">
        <w:rPr>
          <w:color w:val="231F20"/>
          <w:spacing w:val="-9"/>
        </w:rPr>
        <w:t xml:space="preserve"> </w:t>
      </w:r>
      <w:r w:rsidRPr="006D4E2B">
        <w:rPr>
          <w:color w:val="231F20"/>
          <w:spacing w:val="-1"/>
        </w:rPr>
        <w:t>Small</w:t>
      </w:r>
      <w:r w:rsidRPr="006D4E2B">
        <w:rPr>
          <w:color w:val="231F20"/>
          <w:spacing w:val="-9"/>
        </w:rPr>
        <w:t xml:space="preserve"> </w:t>
      </w:r>
      <w:r w:rsidRPr="006D4E2B">
        <w:rPr>
          <w:color w:val="231F20"/>
        </w:rPr>
        <w:t>molecule</w:t>
      </w:r>
      <w:r w:rsidRPr="006D4E2B">
        <w:rPr>
          <w:color w:val="231F20"/>
          <w:spacing w:val="-10"/>
        </w:rPr>
        <w:t xml:space="preserve"> </w:t>
      </w:r>
      <w:r w:rsidRPr="006D4E2B">
        <w:rPr>
          <w:color w:val="231F20"/>
        </w:rPr>
        <w:t>approaches</w:t>
      </w:r>
      <w:r w:rsidRPr="006D4E2B">
        <w:tab/>
      </w:r>
    </w:p>
    <w:p w14:paraId="67BBFEB8" w14:textId="625D9349"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AACR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Mechanisms</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3227B695" w14:textId="7A04F938"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Indiana</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DoD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PO1</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38942E86" w14:textId="5D6219B7"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Gertrude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B.</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Ellion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Selection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AACR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27C98D98" w14:textId="5909456A"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z w:val="24"/>
          <w:szCs w:val="24"/>
        </w:rPr>
        <w:t>Therapeutics</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pacing w:val="-1"/>
          <w:sz w:val="24"/>
          <w:szCs w:val="24"/>
        </w:rPr>
        <w:t>Subcommittee</w:t>
      </w:r>
      <w:r w:rsidRPr="006D4E2B">
        <w:rPr>
          <w:rFonts w:ascii="Times New Roman" w:hAnsi="Times New Roman" w:cs="Times New Roman"/>
          <w:color w:val="231F20"/>
          <w:spacing w:val="-24"/>
          <w:sz w:val="24"/>
          <w:szCs w:val="24"/>
        </w:rPr>
        <w:t xml:space="preserve"> </w:t>
      </w:r>
      <w:r w:rsidRPr="006D4E2B">
        <w:rPr>
          <w:rFonts w:ascii="Times New Roman" w:hAnsi="Times New Roman" w:cs="Times New Roman"/>
          <w:color w:val="231F20"/>
          <w:spacing w:val="-1"/>
          <w:sz w:val="24"/>
          <w:szCs w:val="24"/>
        </w:rPr>
        <w:t>ASCO</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79AD57C1" w14:textId="226EAA09" w:rsidR="00265445" w:rsidRPr="006D4E2B" w:rsidRDefault="00265445" w:rsidP="00556885">
      <w:pPr>
        <w:pStyle w:val="TableParagraph"/>
        <w:spacing w:before="14" w:line="258" w:lineRule="exact"/>
        <w:ind w:left="151" w:right="-140" w:firstLine="66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Scientific</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Molecular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4"/>
          <w:sz w:val="24"/>
          <w:szCs w:val="24"/>
        </w:rPr>
        <w:t>Targets</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Therapeutics</w:t>
      </w:r>
      <w:r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3"/>
          <w:sz w:val="24"/>
          <w:szCs w:val="24"/>
        </w:rPr>
        <w:t>AACR/EORTC</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0A0C7C3B" w14:textId="59DD89A1"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UCSF</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2001-10</w:t>
      </w:r>
    </w:p>
    <w:p w14:paraId="1C069351" w14:textId="00570AEE"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Baylor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2001-10</w:t>
      </w:r>
    </w:p>
    <w:p w14:paraId="434E4086" w14:textId="47328B39"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PPG</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Baylor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2001-08</w:t>
      </w:r>
    </w:p>
    <w:p w14:paraId="2C0E3411" w14:textId="634C2A5C"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2"/>
          <w:sz w:val="24"/>
          <w:szCs w:val="24"/>
        </w:rPr>
        <w:t>Chair,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at</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Mayo</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Clinic</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1490C613" w14:textId="3A7F7CDA"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Chai</w:t>
      </w:r>
      <w:r w:rsidRPr="006D4E2B">
        <w:rPr>
          <w:rFonts w:ascii="Times New Roman" w:hAnsi="Times New Roman" w:cs="Times New Roman"/>
          <w:color w:val="231F20"/>
          <w:spacing w:val="-11"/>
          <w:sz w:val="24"/>
          <w:szCs w:val="24"/>
        </w:rPr>
        <w:t>r</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Advisor</w:t>
      </w:r>
      <w:r w:rsidRPr="006D4E2B">
        <w:rPr>
          <w:rFonts w:ascii="Times New Roman" w:hAnsi="Times New Roman" w:cs="Times New Roman"/>
          <w:color w:val="231F20"/>
          <w:sz w:val="24"/>
          <w:szCs w:val="24"/>
        </w:rPr>
        <w:t>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SPOR</w:t>
      </w:r>
      <w:r w:rsidRPr="006D4E2B">
        <w:rPr>
          <w:rFonts w:ascii="Times New Roman" w:hAnsi="Times New Roman" w:cs="Times New Roman"/>
          <w:color w:val="231F20"/>
          <w:sz w:val="24"/>
          <w:szCs w:val="24"/>
        </w:rPr>
        <w:t>E</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27"/>
          <w:sz w:val="24"/>
          <w:szCs w:val="24"/>
        </w:rPr>
        <w:t>V</w:t>
      </w:r>
      <w:r w:rsidRPr="006D4E2B">
        <w:rPr>
          <w:rFonts w:ascii="Times New Roman" w:hAnsi="Times New Roman" w:cs="Times New Roman"/>
          <w:color w:val="231F20"/>
          <w:sz w:val="24"/>
          <w:szCs w:val="24"/>
        </w:rPr>
        <w:t>anderbilt</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13E4E036" w14:textId="4E18A99F"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External</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Ovary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Seattle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556885"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2002-10</w:t>
      </w:r>
    </w:p>
    <w:p w14:paraId="4E7A3B34" w14:textId="3B234B32"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Organization</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17"/>
          <w:sz w:val="24"/>
          <w:szCs w:val="24"/>
        </w:rPr>
        <w:t>T</w:t>
      </w:r>
      <w:r w:rsidRPr="006D4E2B">
        <w:rPr>
          <w:rFonts w:ascii="Times New Roman" w:hAnsi="Times New Roman" w:cs="Times New Roman"/>
          <w:color w:val="231F20"/>
          <w:spacing w:val="-16"/>
          <w:sz w:val="24"/>
          <w:szCs w:val="24"/>
        </w:rPr>
        <w:t>A</w:t>
      </w:r>
      <w:r w:rsidRPr="006D4E2B">
        <w:rPr>
          <w:rFonts w:ascii="Times New Roman" w:hAnsi="Times New Roman" w:cs="Times New Roman"/>
          <w:color w:val="231F20"/>
          <w:spacing w:val="-17"/>
          <w:sz w:val="24"/>
          <w:szCs w:val="24"/>
        </w:rPr>
        <w:t>T</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2002-10</w:t>
      </w:r>
    </w:p>
    <w:p w14:paraId="423E0D96" w14:textId="52F27B1E"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2004</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AACR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5"/>
          <w:sz w:val="24"/>
          <w:szCs w:val="24"/>
        </w:rPr>
        <w:t xml:space="preserve">Awards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Broad-Junior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Faculty</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2004</w:t>
      </w:r>
    </w:p>
    <w:p w14:paraId="619C0935" w14:textId="19634A28"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Consultant</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Integrative</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Biology</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2004-08</w:t>
      </w:r>
    </w:p>
    <w:p w14:paraId="3A1A2EAA" w14:textId="0F706B74"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SAB</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Sylvester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Center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Miami</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2004-10</w:t>
      </w:r>
    </w:p>
    <w:p w14:paraId="197D05A1" w14:textId="78E5039B"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SAB</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ICBP</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UCSF/LBNL</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2004-08</w:t>
      </w:r>
    </w:p>
    <w:p w14:paraId="6C4DAB1B" w14:textId="099A5913"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Life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Sciences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LBNL</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2004</w:t>
      </w:r>
    </w:p>
    <w:p w14:paraId="7AAA1ECB" w14:textId="76FB8C2A"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5"/>
          <w:sz w:val="24"/>
          <w:szCs w:val="24"/>
        </w:rPr>
        <w:t>FASEB</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Lipids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Conference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2004</w:t>
      </w:r>
    </w:p>
    <w:p w14:paraId="6B6C58D7" w14:textId="3FCB96A7"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Member</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6"/>
          <w:sz w:val="24"/>
          <w:szCs w:val="24"/>
        </w:rPr>
        <w:t>PAACT</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2004-06</w:t>
      </w:r>
    </w:p>
    <w:p w14:paraId="36991D21" w14:textId="469B346B"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AACR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Scientific</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Committee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2005</w:t>
      </w:r>
    </w:p>
    <w:p w14:paraId="1F34DEAA" w14:textId="02D53954" w:rsidR="00265445" w:rsidRPr="006D4E2B" w:rsidRDefault="00265445" w:rsidP="00556885">
      <w:pPr>
        <w:pStyle w:val="TableParagraph"/>
        <w:tabs>
          <w:tab w:val="left" w:pos="8370"/>
        </w:tabs>
        <w:spacing w:before="14"/>
        <w:ind w:left="816" w:right="-140"/>
        <w:rPr>
          <w:rFonts w:ascii="Times New Roman" w:hAnsi="Times New Roman" w:cs="Times New Roman"/>
          <w:color w:val="231F20"/>
          <w:spacing w:val="-1"/>
          <w:sz w:val="24"/>
          <w:szCs w:val="24"/>
        </w:rPr>
      </w:pPr>
      <w:r w:rsidRPr="006D4E2B">
        <w:rPr>
          <w:rFonts w:ascii="Times New Roman" w:hAnsi="Times New Roman" w:cs="Times New Roman"/>
          <w:color w:val="231F20"/>
          <w:spacing w:val="-1"/>
          <w:sz w:val="24"/>
          <w:szCs w:val="24"/>
        </w:rPr>
        <w:t>Organizing</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Challenges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to</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implementation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 xml:space="preserve">targeted </w:t>
      </w:r>
      <w:r w:rsidRPr="006D4E2B">
        <w:rPr>
          <w:rFonts w:ascii="Times New Roman" w:hAnsi="Times New Roman" w:cs="Times New Roman"/>
          <w:color w:val="231F20"/>
          <w:spacing w:val="-1"/>
          <w:sz w:val="24"/>
          <w:szCs w:val="24"/>
        </w:rPr>
        <w:tab/>
      </w:r>
      <w:r w:rsidRPr="006D4E2B">
        <w:rPr>
          <w:rFonts w:ascii="Times New Roman" w:hAnsi="Times New Roman" w:cs="Times New Roman"/>
          <w:color w:val="231F20"/>
          <w:spacing w:val="-1"/>
          <w:sz w:val="24"/>
          <w:szCs w:val="24"/>
        </w:rPr>
        <w:tab/>
      </w:r>
      <w:r w:rsidRPr="006D4E2B">
        <w:rPr>
          <w:rFonts w:ascii="Times New Roman" w:hAnsi="Times New Roman" w:cs="Times New Roman"/>
          <w:color w:val="231F20"/>
          <w:spacing w:val="-1"/>
          <w:sz w:val="24"/>
          <w:szCs w:val="24"/>
        </w:rPr>
        <w:tab/>
        <w:t>2006</w:t>
      </w:r>
    </w:p>
    <w:p w14:paraId="1C4FC9C4" w14:textId="3106CB76" w:rsidR="00265445" w:rsidRPr="006D4E2B" w:rsidRDefault="00265445" w:rsidP="00556885">
      <w:pPr>
        <w:pStyle w:val="TableParagraph"/>
        <w:tabs>
          <w:tab w:val="left" w:pos="8370"/>
        </w:tabs>
        <w:spacing w:before="14"/>
        <w:ind w:left="816" w:right="-140"/>
        <w:rPr>
          <w:rFonts w:ascii="Times New Roman" w:hAnsi="Times New Roman" w:cs="Times New Roman"/>
          <w:color w:val="231F20"/>
          <w:sz w:val="24"/>
          <w:szCs w:val="24"/>
        </w:rPr>
      </w:pPr>
      <w:r w:rsidRPr="006D4E2B">
        <w:rPr>
          <w:rFonts w:ascii="Times New Roman" w:hAnsi="Times New Roman" w:cs="Times New Roman"/>
          <w:color w:val="231F20"/>
          <w:sz w:val="24"/>
          <w:szCs w:val="24"/>
        </w:rPr>
        <w:t xml:space="preserve">        Therapeutics</w:t>
      </w:r>
      <w:r w:rsidRPr="006D4E2B">
        <w:rPr>
          <w:rFonts w:ascii="Times New Roman" w:hAnsi="Times New Roman" w:cs="Times New Roman"/>
          <w:color w:val="231F20"/>
          <w:spacing w:val="-24"/>
          <w:sz w:val="24"/>
          <w:szCs w:val="24"/>
        </w:rPr>
        <w:t xml:space="preserve"> </w:t>
      </w:r>
      <w:r w:rsidRPr="006D4E2B">
        <w:rPr>
          <w:rFonts w:ascii="Times New Roman" w:hAnsi="Times New Roman" w:cs="Times New Roman"/>
          <w:color w:val="231F20"/>
          <w:spacing w:val="-1"/>
          <w:sz w:val="24"/>
          <w:szCs w:val="24"/>
        </w:rPr>
        <w:t>AACR</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z w:val="24"/>
          <w:szCs w:val="24"/>
        </w:rPr>
        <w:t>meeting</w:t>
      </w:r>
    </w:p>
    <w:p w14:paraId="3BFC1B20" w14:textId="720E9A2B"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AACR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Scientific</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Committee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2006</w:t>
      </w:r>
    </w:p>
    <w:p w14:paraId="51A979EF" w14:textId="0D6AFB94"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AACR</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Organizing</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Prevention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Meeting</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2006</w:t>
      </w:r>
    </w:p>
    <w:p w14:paraId="6DB7A176" w14:textId="2568E26D"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6"/>
          <w:sz w:val="24"/>
          <w:szCs w:val="24"/>
        </w:rPr>
        <w:t>W</w:t>
      </w:r>
      <w:r w:rsidRPr="006D4E2B">
        <w:rPr>
          <w:rFonts w:ascii="Times New Roman" w:hAnsi="Times New Roman" w:cs="Times New Roman"/>
          <w:color w:val="231F20"/>
          <w:spacing w:val="-5"/>
          <w:sz w:val="24"/>
          <w:szCs w:val="24"/>
        </w:rPr>
        <w:t>ash</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U</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2006-08</w:t>
      </w:r>
    </w:p>
    <w:p w14:paraId="38BA0B54" w14:textId="113A6550" w:rsidR="00265445" w:rsidRPr="006D4E2B" w:rsidRDefault="00265445" w:rsidP="00556885">
      <w:pPr>
        <w:pStyle w:val="TableParagraph"/>
        <w:tabs>
          <w:tab w:val="left" w:pos="8370"/>
        </w:tabs>
        <w:spacing w:before="14"/>
        <w:ind w:left="821" w:right="-140"/>
        <w:rPr>
          <w:rFonts w:ascii="Times New Roman" w:eastAsia="Times New Roman" w:hAnsi="Times New Roman" w:cs="Times New Roman"/>
          <w:sz w:val="24"/>
          <w:szCs w:val="24"/>
        </w:rPr>
      </w:pPr>
      <w:r w:rsidRPr="006D4E2B">
        <w:rPr>
          <w:rFonts w:ascii="Times New Roman" w:hAnsi="Times New Roman" w:cs="Times New Roman"/>
          <w:color w:val="231F20"/>
          <w:spacing w:val="-5"/>
          <w:sz w:val="24"/>
          <w:szCs w:val="24"/>
        </w:rPr>
        <w:t>Target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Selection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TCGA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2006</w:t>
      </w:r>
    </w:p>
    <w:p w14:paraId="545158E0" w14:textId="2AAC58FB"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Board</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Duke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2006-10</w:t>
      </w:r>
    </w:p>
    <w:p w14:paraId="4FCB6E87" w14:textId="755C758E"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Management</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6"/>
          <w:sz w:val="24"/>
          <w:szCs w:val="24"/>
        </w:rPr>
        <w:t>CPT</w:t>
      </w:r>
      <w:r w:rsidRPr="006D4E2B">
        <w:rPr>
          <w:rFonts w:ascii="Times New Roman" w:hAnsi="Times New Roman" w:cs="Times New Roman"/>
          <w:color w:val="231F20"/>
          <w:spacing w:val="-5"/>
          <w:sz w:val="24"/>
          <w:szCs w:val="24"/>
        </w:rPr>
        <w:t>AC</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2006-10</w:t>
      </w:r>
    </w:p>
    <w:p w14:paraId="4A5C1320" w14:textId="68EB751D"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Data</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Analysis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TCGA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2007-16</w:t>
      </w:r>
    </w:p>
    <w:p w14:paraId="4956838C" w14:textId="0581C59E" w:rsidR="00265445" w:rsidRPr="006D4E2B" w:rsidRDefault="00265445" w:rsidP="00556885">
      <w:pPr>
        <w:pStyle w:val="TableParagraph"/>
        <w:tabs>
          <w:tab w:val="left" w:pos="8370"/>
        </w:tabs>
        <w:spacing w:before="14"/>
        <w:ind w:left="816" w:right="-14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Steering</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Committee</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TCGA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00AE6FFB" w:rsidRPr="006D4E2B">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2007-10</w:t>
      </w:r>
    </w:p>
    <w:p w14:paraId="47335018" w14:textId="77777777" w:rsidR="00E7067C" w:rsidRPr="006D4E2B" w:rsidRDefault="00F87294" w:rsidP="00556885">
      <w:pPr>
        <w:pStyle w:val="BodyText"/>
        <w:tabs>
          <w:tab w:val="left" w:pos="9571"/>
        </w:tabs>
        <w:spacing w:before="14"/>
        <w:ind w:left="871" w:right="-140"/>
        <w:rPr>
          <w:rFonts w:cs="Times New Roman"/>
        </w:rPr>
      </w:pPr>
      <w:r w:rsidRPr="006D4E2B">
        <w:rPr>
          <w:rFonts w:cs="Times New Roman"/>
          <w:color w:val="231F20"/>
          <w:spacing w:val="-1"/>
        </w:rPr>
        <w:t>AACR</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spacing w:val="-1"/>
        </w:rPr>
        <w:t>Diagnostics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Therapeutic</w:t>
      </w:r>
      <w:r w:rsidRPr="006D4E2B">
        <w:rPr>
          <w:rFonts w:cs="Times New Roman"/>
          <w:color w:val="231F20"/>
          <w:spacing w:val="-9"/>
        </w:rPr>
        <w:t xml:space="preserve"> </w:t>
      </w:r>
      <w:r w:rsidRPr="006D4E2B">
        <w:rPr>
          <w:rFonts w:cs="Times New Roman"/>
          <w:color w:val="231F20"/>
          <w:spacing w:val="-1"/>
        </w:rPr>
        <w:t>Development</w:t>
      </w:r>
      <w:r w:rsidRPr="006D4E2B">
        <w:rPr>
          <w:rFonts w:cs="Times New Roman"/>
          <w:color w:val="231F20"/>
          <w:spacing w:val="-8"/>
        </w:rPr>
        <w:t xml:space="preserve"> </w:t>
      </w:r>
      <w:r w:rsidRPr="006D4E2B">
        <w:rPr>
          <w:rFonts w:cs="Times New Roman"/>
          <w:color w:val="231F20"/>
        </w:rPr>
        <w:t>Chair</w:t>
      </w:r>
      <w:r w:rsidRPr="006D4E2B">
        <w:rPr>
          <w:rFonts w:cs="Times New Roman"/>
          <w:color w:val="231F20"/>
        </w:rPr>
        <w:tab/>
        <w:t>2007</w:t>
      </w:r>
    </w:p>
    <w:p w14:paraId="16948F73"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rPr>
        <w:t>AACR</w:t>
      </w:r>
      <w:r w:rsidRPr="006D4E2B">
        <w:rPr>
          <w:rFonts w:cs="Times New Roman"/>
          <w:color w:val="231F20"/>
          <w:spacing w:val="-10"/>
        </w:rPr>
        <w:t xml:space="preserve"> </w:t>
      </w:r>
      <w:r w:rsidRPr="006D4E2B">
        <w:rPr>
          <w:rFonts w:cs="Times New Roman"/>
          <w:color w:val="231F20"/>
        </w:rPr>
        <w:t>Scientific</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rPr>
        <w:tab/>
        <w:t>2008</w:t>
      </w:r>
    </w:p>
    <w:p w14:paraId="7FD2C757" w14:textId="75C8C08B" w:rsidR="00E7067C" w:rsidRPr="006D4E2B" w:rsidRDefault="00F87294" w:rsidP="00556885">
      <w:pPr>
        <w:pStyle w:val="BodyText"/>
        <w:tabs>
          <w:tab w:val="right" w:pos="10076"/>
        </w:tabs>
        <w:spacing w:before="14"/>
        <w:ind w:right="-140"/>
        <w:rPr>
          <w:rFonts w:cs="Times New Roman"/>
        </w:rPr>
      </w:pPr>
      <w:r w:rsidRPr="006D4E2B">
        <w:rPr>
          <w:rFonts w:cs="Times New Roman"/>
          <w:color w:val="231F20"/>
          <w:spacing w:val="-1"/>
        </w:rPr>
        <w:t>Deans</w:t>
      </w:r>
      <w:r w:rsidRPr="006D4E2B">
        <w:rPr>
          <w:rFonts w:cs="Times New Roman"/>
          <w:color w:val="231F20"/>
          <w:spacing w:val="-15"/>
        </w:rPr>
        <w:t xml:space="preserve"> </w:t>
      </w:r>
      <w:r w:rsidRPr="006D4E2B">
        <w:rPr>
          <w:rFonts w:cs="Times New Roman"/>
          <w:color w:val="231F20"/>
          <w:spacing w:val="-1"/>
        </w:rPr>
        <w:t xml:space="preserve">Advisory </w:t>
      </w:r>
      <w:r w:rsidRPr="006D4E2B">
        <w:rPr>
          <w:rFonts w:cs="Times New Roman"/>
          <w:color w:val="231F20"/>
        </w:rPr>
        <w:t>Board</w:t>
      </w:r>
      <w:r w:rsidRPr="006D4E2B">
        <w:rPr>
          <w:rFonts w:cs="Times New Roman"/>
          <w:color w:val="231F20"/>
          <w:spacing w:val="-1"/>
        </w:rPr>
        <w:t xml:space="preserve"> Natural</w:t>
      </w:r>
      <w:r w:rsidRPr="006D4E2B">
        <w:rPr>
          <w:rFonts w:cs="Times New Roman"/>
          <w:color w:val="231F20"/>
          <w:spacing w:val="-2"/>
        </w:rPr>
        <w:t xml:space="preserve"> </w:t>
      </w:r>
      <w:r w:rsidRPr="006D4E2B">
        <w:rPr>
          <w:rFonts w:cs="Times New Roman"/>
          <w:color w:val="231F20"/>
          <w:spacing w:val="-1"/>
        </w:rPr>
        <w:t xml:space="preserve">Sciences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spacing w:val="-1"/>
        </w:rPr>
        <w:t xml:space="preserve">Mathematics University </w:t>
      </w:r>
      <w:r w:rsidRPr="006D4E2B">
        <w:rPr>
          <w:rFonts w:cs="Times New Roman"/>
          <w:color w:val="231F20"/>
        </w:rPr>
        <w:t>of</w:t>
      </w:r>
      <w:r w:rsidR="00512A7C" w:rsidRPr="006D4E2B">
        <w:rPr>
          <w:rFonts w:cs="Times New Roman"/>
          <w:color w:val="231F20"/>
        </w:rPr>
        <w:t xml:space="preserve"> </w:t>
      </w:r>
      <w:r w:rsidR="00512A7C" w:rsidRPr="006D4E2B">
        <w:rPr>
          <w:rFonts w:cs="Times New Roman"/>
          <w:color w:val="231F20"/>
          <w:spacing w:val="-1"/>
        </w:rPr>
        <w:t>Houston</w:t>
      </w:r>
      <w:r w:rsidRPr="006D4E2B">
        <w:rPr>
          <w:rFonts w:cs="Times New Roman"/>
          <w:color w:val="231F20"/>
        </w:rPr>
        <w:tab/>
        <w:t>2008-14</w:t>
      </w:r>
    </w:p>
    <w:p w14:paraId="54366345" w14:textId="77777777" w:rsidR="00E7067C" w:rsidRPr="006D4E2B" w:rsidRDefault="00F87294" w:rsidP="00556885">
      <w:pPr>
        <w:pStyle w:val="BodyText"/>
        <w:tabs>
          <w:tab w:val="right" w:pos="10071"/>
        </w:tabs>
        <w:spacing w:before="14"/>
        <w:ind w:right="-140"/>
        <w:rPr>
          <w:rFonts w:cs="Times New Roman"/>
        </w:rPr>
      </w:pPr>
      <w:r w:rsidRPr="006D4E2B">
        <w:rPr>
          <w:rFonts w:cs="Times New Roman"/>
          <w:color w:val="231F20"/>
          <w:spacing w:val="-1"/>
        </w:rPr>
        <w:t xml:space="preserve">Steering </w:t>
      </w:r>
      <w:r w:rsidRPr="006D4E2B">
        <w:rPr>
          <w:rFonts w:cs="Times New Roman"/>
          <w:color w:val="231F20"/>
        </w:rPr>
        <w:t>Committee</w:t>
      </w:r>
      <w:r w:rsidRPr="006D4E2B">
        <w:rPr>
          <w:rFonts w:cs="Times New Roman"/>
          <w:color w:val="231F20"/>
          <w:spacing w:val="-5"/>
        </w:rPr>
        <w:t xml:space="preserve"> </w:t>
      </w:r>
      <w:r w:rsidRPr="006D4E2B">
        <w:rPr>
          <w:rFonts w:cs="Times New Roman"/>
          <w:color w:val="231F20"/>
        </w:rPr>
        <w:t>TCGA</w:t>
      </w:r>
      <w:r w:rsidRPr="006D4E2B">
        <w:rPr>
          <w:rFonts w:cs="Times New Roman"/>
          <w:color w:val="231F20"/>
        </w:rPr>
        <w:tab/>
        <w:t>2009-18</w:t>
      </w:r>
    </w:p>
    <w:p w14:paraId="458B21E9" w14:textId="77777777" w:rsidR="00E7067C" w:rsidRPr="006D4E2B" w:rsidRDefault="00F87294" w:rsidP="00556885">
      <w:pPr>
        <w:pStyle w:val="BodyText"/>
        <w:tabs>
          <w:tab w:val="left" w:pos="9478"/>
        </w:tabs>
        <w:spacing w:before="14"/>
        <w:ind w:right="-140"/>
        <w:rPr>
          <w:rFonts w:cs="Times New Roman"/>
        </w:rPr>
      </w:pPr>
      <w:r w:rsidRPr="006D4E2B">
        <w:rPr>
          <w:rFonts w:cs="Times New Roman"/>
          <w:color w:val="231F20"/>
        </w:rPr>
        <w:t>Scientific</w:t>
      </w:r>
      <w:r w:rsidRPr="006D4E2B">
        <w:rPr>
          <w:rFonts w:cs="Times New Roman"/>
          <w:color w:val="231F20"/>
          <w:spacing w:val="-18"/>
        </w:rPr>
        <w:t xml:space="preserve"> </w:t>
      </w:r>
      <w:r w:rsidRPr="006D4E2B">
        <w:rPr>
          <w:rFonts w:cs="Times New Roman"/>
          <w:color w:val="231F20"/>
        </w:rPr>
        <w:t>Advisory</w:t>
      </w:r>
      <w:r w:rsidRPr="006D4E2B">
        <w:rPr>
          <w:rFonts w:cs="Times New Roman"/>
          <w:color w:val="231F20"/>
          <w:spacing w:val="-5"/>
        </w:rPr>
        <w:t xml:space="preserve"> </w:t>
      </w:r>
      <w:r w:rsidRPr="006D4E2B">
        <w:rPr>
          <w:rFonts w:cs="Times New Roman"/>
          <w:color w:val="231F20"/>
        </w:rPr>
        <w:t>Council</w:t>
      </w:r>
      <w:r w:rsidRPr="006D4E2B">
        <w:rPr>
          <w:rFonts w:cs="Times New Roman"/>
          <w:color w:val="231F20"/>
          <w:spacing w:val="-5"/>
        </w:rPr>
        <w:t xml:space="preserve"> </w:t>
      </w:r>
      <w:r w:rsidRPr="006D4E2B">
        <w:rPr>
          <w:rFonts w:cs="Times New Roman"/>
          <w:color w:val="231F20"/>
        </w:rPr>
        <w:t>Komen</w:t>
      </w:r>
      <w:r w:rsidRPr="006D4E2B">
        <w:rPr>
          <w:rFonts w:cs="Times New Roman"/>
          <w:color w:val="231F20"/>
          <w:spacing w:val="-5"/>
        </w:rPr>
        <w:t xml:space="preserve"> </w:t>
      </w:r>
      <w:r w:rsidRPr="006D4E2B">
        <w:rPr>
          <w:rFonts w:cs="Times New Roman"/>
          <w:color w:val="231F20"/>
        </w:rPr>
        <w:t>Foundation</w:t>
      </w:r>
      <w:r w:rsidRPr="006D4E2B">
        <w:rPr>
          <w:rFonts w:cs="Times New Roman"/>
          <w:color w:val="231F20"/>
        </w:rPr>
        <w:tab/>
        <w:t>2010-</w:t>
      </w:r>
    </w:p>
    <w:p w14:paraId="05A0CB4E"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rPr>
        <w:t>AACR</w:t>
      </w:r>
      <w:r w:rsidRPr="006D4E2B">
        <w:rPr>
          <w:rFonts w:cs="Times New Roman"/>
          <w:color w:val="231F20"/>
          <w:spacing w:val="-10"/>
        </w:rPr>
        <w:t xml:space="preserve"> </w:t>
      </w:r>
      <w:r w:rsidRPr="006D4E2B">
        <w:rPr>
          <w:rFonts w:cs="Times New Roman"/>
          <w:color w:val="231F20"/>
        </w:rPr>
        <w:t>Scientific</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rPr>
        <w:tab/>
        <w:t>2010</w:t>
      </w:r>
    </w:p>
    <w:p w14:paraId="04A412C8"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spacing w:val="-1"/>
        </w:rPr>
        <w:t>AACR</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spacing w:val="-1"/>
        </w:rPr>
        <w:t>Diagnostics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Therapeutic</w:t>
      </w:r>
      <w:r w:rsidRPr="006D4E2B">
        <w:rPr>
          <w:rFonts w:cs="Times New Roman"/>
          <w:color w:val="231F20"/>
          <w:spacing w:val="-9"/>
        </w:rPr>
        <w:t xml:space="preserve"> </w:t>
      </w:r>
      <w:r w:rsidRPr="006D4E2B">
        <w:rPr>
          <w:rFonts w:cs="Times New Roman"/>
          <w:color w:val="231F20"/>
          <w:spacing w:val="-1"/>
        </w:rPr>
        <w:t>Development</w:t>
      </w:r>
      <w:r w:rsidRPr="006D4E2B">
        <w:rPr>
          <w:rFonts w:cs="Times New Roman"/>
          <w:color w:val="231F20"/>
          <w:spacing w:val="-8"/>
        </w:rPr>
        <w:t xml:space="preserve"> </w:t>
      </w:r>
      <w:r w:rsidRPr="006D4E2B">
        <w:rPr>
          <w:rFonts w:cs="Times New Roman"/>
          <w:color w:val="231F20"/>
        </w:rPr>
        <w:t>Chair</w:t>
      </w:r>
      <w:r w:rsidRPr="006D4E2B">
        <w:rPr>
          <w:rFonts w:cs="Times New Roman"/>
          <w:color w:val="231F20"/>
        </w:rPr>
        <w:tab/>
        <w:t>2010</w:t>
      </w:r>
      <w:r w:rsidRPr="006D4E2B">
        <w:rPr>
          <w:rFonts w:cs="Times New Roman"/>
          <w:color w:val="231F20"/>
          <w:spacing w:val="25"/>
        </w:rPr>
        <w:t xml:space="preserve"> </w:t>
      </w:r>
      <w:r w:rsidRPr="006D4E2B">
        <w:rPr>
          <w:rFonts w:cs="Times New Roman"/>
          <w:color w:val="231F20"/>
        </w:rPr>
        <w:t>Landon</w:t>
      </w:r>
      <w:r w:rsidRPr="006D4E2B">
        <w:rPr>
          <w:rFonts w:cs="Times New Roman"/>
          <w:color w:val="231F20"/>
          <w:spacing w:val="-9"/>
        </w:rPr>
        <w:t xml:space="preserve"> </w:t>
      </w:r>
      <w:r w:rsidRPr="006D4E2B">
        <w:rPr>
          <w:rFonts w:cs="Times New Roman"/>
          <w:color w:val="231F20"/>
          <w:spacing w:val="-1"/>
        </w:rPr>
        <w:t>Foundation-AACR</w:t>
      </w:r>
      <w:r w:rsidRPr="006D4E2B">
        <w:rPr>
          <w:rFonts w:cs="Times New Roman"/>
          <w:color w:val="231F20"/>
          <w:spacing w:val="-7"/>
        </w:rPr>
        <w:t xml:space="preserve"> </w:t>
      </w:r>
      <w:r w:rsidRPr="006D4E2B">
        <w:rPr>
          <w:rFonts w:cs="Times New Roman"/>
          <w:color w:val="231F20"/>
        </w:rPr>
        <w:t>Innovator</w:t>
      </w:r>
      <w:r w:rsidRPr="006D4E2B">
        <w:rPr>
          <w:rFonts w:cs="Times New Roman"/>
          <w:color w:val="231F20"/>
          <w:spacing w:val="-20"/>
        </w:rPr>
        <w:t xml:space="preserve"> </w:t>
      </w:r>
      <w:r w:rsidRPr="006D4E2B">
        <w:rPr>
          <w:rFonts w:cs="Times New Roman"/>
          <w:color w:val="231F20"/>
          <w:spacing w:val="-6"/>
        </w:rPr>
        <w:t>Award</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in</w:t>
      </w:r>
      <w:r w:rsidRPr="006D4E2B">
        <w:rPr>
          <w:rFonts w:cs="Times New Roman"/>
          <w:color w:val="231F20"/>
        </w:rPr>
        <w:tab/>
        <w:t>2012</w:t>
      </w:r>
    </w:p>
    <w:p w14:paraId="257132E9"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rPr>
        <w:t>Personalized</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Medicine</w:t>
      </w:r>
      <w:r w:rsidRPr="006D4E2B">
        <w:rPr>
          <w:rFonts w:cs="Times New Roman"/>
          <w:color w:val="231F20"/>
          <w:spacing w:val="-4"/>
        </w:rPr>
        <w:t xml:space="preserve"> </w:t>
      </w:r>
      <w:r w:rsidRPr="006D4E2B">
        <w:rPr>
          <w:rFonts w:cs="Times New Roman"/>
          <w:color w:val="231F20"/>
        </w:rPr>
        <w:t>Scientific</w:t>
      </w:r>
      <w:r w:rsidRPr="006D4E2B">
        <w:rPr>
          <w:rFonts w:cs="Times New Roman"/>
          <w:color w:val="231F20"/>
          <w:spacing w:val="-3"/>
        </w:rPr>
        <w:t xml:space="preserve"> </w:t>
      </w:r>
      <w:r w:rsidRPr="006D4E2B">
        <w:rPr>
          <w:rFonts w:cs="Times New Roman"/>
          <w:color w:val="231F20"/>
        </w:rPr>
        <w:t>Review</w:t>
      </w:r>
      <w:r w:rsidRPr="006D4E2B">
        <w:rPr>
          <w:rFonts w:cs="Times New Roman"/>
          <w:color w:val="231F20"/>
          <w:spacing w:val="-4"/>
        </w:rPr>
        <w:t xml:space="preserve"> </w:t>
      </w:r>
      <w:r w:rsidRPr="006D4E2B">
        <w:rPr>
          <w:rFonts w:cs="Times New Roman"/>
          <w:color w:val="231F20"/>
        </w:rPr>
        <w:t>Committee</w:t>
      </w:r>
      <w:r w:rsidRPr="006D4E2B">
        <w:rPr>
          <w:rFonts w:cs="Times New Roman"/>
          <w:color w:val="231F20"/>
        </w:rPr>
        <w:tab/>
        <w:t>2012</w:t>
      </w:r>
    </w:p>
    <w:p w14:paraId="02BAED97" w14:textId="77777777" w:rsidR="00E7067C" w:rsidRPr="006D4E2B" w:rsidRDefault="00F87294" w:rsidP="00556885">
      <w:pPr>
        <w:pStyle w:val="BodyText"/>
        <w:tabs>
          <w:tab w:val="left" w:pos="9571"/>
        </w:tabs>
        <w:spacing w:before="14"/>
        <w:ind w:left="1052" w:right="-140" w:hanging="180"/>
        <w:rPr>
          <w:rFonts w:cs="Times New Roman"/>
        </w:rPr>
      </w:pPr>
      <w:r w:rsidRPr="006D4E2B">
        <w:rPr>
          <w:rFonts w:cs="Times New Roman"/>
          <w:color w:val="231F20"/>
          <w:spacing w:val="-1"/>
        </w:rPr>
        <w:t>Komen</w:t>
      </w:r>
      <w:r w:rsidRPr="006D4E2B">
        <w:rPr>
          <w:rFonts w:cs="Times New Roman"/>
          <w:color w:val="231F20"/>
          <w:spacing w:val="-9"/>
        </w:rPr>
        <w:t xml:space="preserve"> </w:t>
      </w:r>
      <w:r w:rsidRPr="006D4E2B">
        <w:rPr>
          <w:rFonts w:cs="Times New Roman"/>
          <w:color w:val="231F20"/>
        </w:rPr>
        <w:t>Research</w:t>
      </w:r>
      <w:r w:rsidRPr="006D4E2B">
        <w:rPr>
          <w:rFonts w:cs="Times New Roman"/>
          <w:color w:val="231F20"/>
          <w:spacing w:val="-21"/>
        </w:rPr>
        <w:t xml:space="preserve"> </w:t>
      </w:r>
      <w:r w:rsidRPr="006D4E2B">
        <w:rPr>
          <w:rFonts w:cs="Times New Roman"/>
          <w:color w:val="231F20"/>
          <w:spacing w:val="-1"/>
        </w:rPr>
        <w:t>Advisory</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9"/>
        </w:rPr>
        <w:t xml:space="preserve"> </w:t>
      </w:r>
      <w:r w:rsidRPr="006D4E2B">
        <w:rPr>
          <w:rFonts w:cs="Times New Roman"/>
          <w:color w:val="231F20"/>
          <w:spacing w:val="-1"/>
        </w:rPr>
        <w:t>Novel</w:t>
      </w:r>
      <w:r w:rsidRPr="006D4E2B">
        <w:rPr>
          <w:rFonts w:cs="Times New Roman"/>
          <w:color w:val="231F20"/>
          <w:spacing w:val="-13"/>
        </w:rPr>
        <w:t xml:space="preserve"> </w:t>
      </w:r>
      <w:r w:rsidRPr="006D4E2B">
        <w:rPr>
          <w:rFonts w:cs="Times New Roman"/>
          <w:color w:val="231F20"/>
        </w:rPr>
        <w:t>Therapeutics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rPr>
        <w:tab/>
        <w:t>2012</w:t>
      </w:r>
      <w:r w:rsidRPr="006D4E2B">
        <w:rPr>
          <w:rFonts w:cs="Times New Roman"/>
          <w:color w:val="231F20"/>
          <w:spacing w:val="24"/>
        </w:rPr>
        <w:t xml:space="preserve"> </w:t>
      </w:r>
      <w:r w:rsidRPr="006D4E2B">
        <w:rPr>
          <w:rFonts w:cs="Times New Roman"/>
          <w:color w:val="231F20"/>
        </w:rPr>
        <w:t>Resistance:</w:t>
      </w:r>
      <w:r w:rsidRPr="006D4E2B">
        <w:rPr>
          <w:rFonts w:cs="Times New Roman"/>
          <w:color w:val="231F20"/>
          <w:spacing w:val="-15"/>
        </w:rPr>
        <w:t xml:space="preserve"> </w:t>
      </w:r>
      <w:r w:rsidRPr="006D4E2B">
        <w:rPr>
          <w:rFonts w:cs="Times New Roman"/>
          <w:color w:val="231F20"/>
        </w:rPr>
        <w:t>Therapeutic</w:t>
      </w:r>
      <w:r w:rsidRPr="006D4E2B">
        <w:rPr>
          <w:rFonts w:cs="Times New Roman"/>
          <w:color w:val="231F20"/>
          <w:spacing w:val="-11"/>
        </w:rPr>
        <w:t xml:space="preserve"> </w:t>
      </w:r>
      <w:r w:rsidRPr="006D4E2B">
        <w:rPr>
          <w:rFonts w:cs="Times New Roman"/>
          <w:color w:val="231F20"/>
        </w:rPr>
        <w:t>Implications</w:t>
      </w:r>
      <w:r w:rsidRPr="006D4E2B">
        <w:rPr>
          <w:rFonts w:cs="Times New Roman"/>
          <w:color w:val="231F20"/>
          <w:spacing w:val="-11"/>
        </w:rPr>
        <w:t xml:space="preserve"> </w:t>
      </w:r>
      <w:r w:rsidRPr="006D4E2B">
        <w:rPr>
          <w:rFonts w:cs="Times New Roman"/>
          <w:color w:val="231F20"/>
        </w:rPr>
        <w:t>of</w:t>
      </w:r>
      <w:r w:rsidRPr="006D4E2B">
        <w:rPr>
          <w:rFonts w:cs="Times New Roman"/>
          <w:color w:val="231F20"/>
          <w:spacing w:val="-15"/>
        </w:rPr>
        <w:t xml:space="preserve"> </w:t>
      </w:r>
      <w:r w:rsidRPr="006D4E2B">
        <w:rPr>
          <w:rFonts w:cs="Times New Roman"/>
          <w:color w:val="231F20"/>
          <w:spacing w:val="-2"/>
        </w:rPr>
        <w:t>Tumor</w:t>
      </w:r>
      <w:r w:rsidRPr="006D4E2B">
        <w:rPr>
          <w:rFonts w:cs="Times New Roman"/>
          <w:color w:val="231F20"/>
          <w:spacing w:val="-10"/>
        </w:rPr>
        <w:t xml:space="preserve"> </w:t>
      </w:r>
      <w:r w:rsidRPr="006D4E2B">
        <w:rPr>
          <w:rFonts w:cs="Times New Roman"/>
          <w:color w:val="231F20"/>
          <w:spacing w:val="-1"/>
        </w:rPr>
        <w:t>Genomics</w:t>
      </w:r>
    </w:p>
    <w:p w14:paraId="58395E45" w14:textId="5E5CAE76" w:rsidR="00E7067C" w:rsidRPr="006D4E2B" w:rsidRDefault="00F87294" w:rsidP="00556885">
      <w:pPr>
        <w:pStyle w:val="BodyText"/>
        <w:tabs>
          <w:tab w:val="left" w:pos="9571"/>
        </w:tabs>
        <w:spacing w:before="14"/>
        <w:ind w:right="-140"/>
        <w:rPr>
          <w:rFonts w:cs="Times New Roman"/>
        </w:rPr>
      </w:pPr>
      <w:r w:rsidRPr="006D4E2B">
        <w:rPr>
          <w:rFonts w:cs="Times New Roman"/>
          <w:color w:val="231F20"/>
        </w:rPr>
        <w:t>Landon</w:t>
      </w:r>
      <w:r w:rsidRPr="006D4E2B">
        <w:rPr>
          <w:rFonts w:cs="Times New Roman"/>
          <w:color w:val="231F20"/>
          <w:spacing w:val="-9"/>
        </w:rPr>
        <w:t xml:space="preserve"> </w:t>
      </w:r>
      <w:r w:rsidRPr="006D4E2B">
        <w:rPr>
          <w:rFonts w:cs="Times New Roman"/>
          <w:color w:val="231F20"/>
          <w:spacing w:val="-1"/>
        </w:rPr>
        <w:t>Foundation-AACR</w:t>
      </w:r>
      <w:r w:rsidRPr="006D4E2B">
        <w:rPr>
          <w:rFonts w:cs="Times New Roman"/>
          <w:color w:val="231F20"/>
          <w:spacing w:val="-7"/>
        </w:rPr>
        <w:t xml:space="preserve"> </w:t>
      </w:r>
      <w:r w:rsidRPr="006D4E2B">
        <w:rPr>
          <w:rFonts w:cs="Times New Roman"/>
          <w:color w:val="231F20"/>
        </w:rPr>
        <w:t>Innovator</w:t>
      </w:r>
      <w:r w:rsidRPr="006D4E2B">
        <w:rPr>
          <w:rFonts w:cs="Times New Roman"/>
          <w:color w:val="231F20"/>
          <w:spacing w:val="-20"/>
        </w:rPr>
        <w:t xml:space="preserve"> </w:t>
      </w:r>
      <w:r w:rsidRPr="006D4E2B">
        <w:rPr>
          <w:rFonts w:cs="Times New Roman"/>
          <w:color w:val="231F20"/>
          <w:spacing w:val="-6"/>
        </w:rPr>
        <w:t>Award</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in</w:t>
      </w:r>
      <w:r w:rsidRPr="006D4E2B">
        <w:rPr>
          <w:rFonts w:cs="Times New Roman"/>
          <w:color w:val="231F20"/>
        </w:rPr>
        <w:tab/>
      </w:r>
    </w:p>
    <w:p w14:paraId="2BE2618D" w14:textId="77777777" w:rsidR="00E7067C" w:rsidRPr="006D4E2B" w:rsidRDefault="00F87294" w:rsidP="00556885">
      <w:pPr>
        <w:pStyle w:val="BodyText"/>
        <w:tabs>
          <w:tab w:val="left" w:pos="9571"/>
        </w:tabs>
        <w:spacing w:before="14"/>
        <w:ind w:right="-140" w:firstLine="720"/>
        <w:rPr>
          <w:rFonts w:cs="Times New Roman"/>
        </w:rPr>
      </w:pPr>
      <w:r w:rsidRPr="006D4E2B">
        <w:rPr>
          <w:rFonts w:cs="Times New Roman"/>
          <w:color w:val="231F20"/>
        </w:rPr>
        <w:t>Personalized</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Medicine</w:t>
      </w:r>
      <w:r w:rsidRPr="006D4E2B">
        <w:rPr>
          <w:rFonts w:cs="Times New Roman"/>
          <w:color w:val="231F20"/>
          <w:spacing w:val="-4"/>
        </w:rPr>
        <w:t xml:space="preserve"> </w:t>
      </w:r>
      <w:r w:rsidRPr="006D4E2B">
        <w:rPr>
          <w:rFonts w:cs="Times New Roman"/>
          <w:color w:val="231F20"/>
        </w:rPr>
        <w:t>Scientific</w:t>
      </w:r>
      <w:r w:rsidRPr="006D4E2B">
        <w:rPr>
          <w:rFonts w:cs="Times New Roman"/>
          <w:color w:val="231F20"/>
          <w:spacing w:val="-3"/>
        </w:rPr>
        <w:t xml:space="preserve"> </w:t>
      </w:r>
      <w:r w:rsidRPr="006D4E2B">
        <w:rPr>
          <w:rFonts w:cs="Times New Roman"/>
          <w:color w:val="231F20"/>
        </w:rPr>
        <w:t>Review</w:t>
      </w:r>
      <w:r w:rsidRPr="006D4E2B">
        <w:rPr>
          <w:rFonts w:cs="Times New Roman"/>
          <w:color w:val="231F20"/>
          <w:spacing w:val="-4"/>
        </w:rPr>
        <w:t xml:space="preserve"> </w:t>
      </w:r>
      <w:r w:rsidRPr="006D4E2B">
        <w:rPr>
          <w:rFonts w:cs="Times New Roman"/>
          <w:color w:val="231F20"/>
        </w:rPr>
        <w:t>Committee</w:t>
      </w:r>
      <w:r w:rsidRPr="006D4E2B">
        <w:rPr>
          <w:rFonts w:cs="Times New Roman"/>
          <w:color w:val="231F20"/>
        </w:rPr>
        <w:tab/>
        <w:t>2013</w:t>
      </w:r>
    </w:p>
    <w:p w14:paraId="26C51898" w14:textId="540B569D" w:rsidR="00E7067C" w:rsidRPr="006D4E2B" w:rsidRDefault="00F87294" w:rsidP="00556885">
      <w:pPr>
        <w:pStyle w:val="BodyText"/>
        <w:tabs>
          <w:tab w:val="left" w:pos="9571"/>
          <w:tab w:val="right" w:pos="10071"/>
        </w:tabs>
        <w:spacing w:before="14"/>
        <w:ind w:right="-140"/>
        <w:rPr>
          <w:rFonts w:cs="Times New Roman"/>
        </w:rPr>
      </w:pPr>
      <w:r w:rsidRPr="006D4E2B">
        <w:rPr>
          <w:rFonts w:cs="Times New Roman"/>
          <w:color w:val="231F20"/>
          <w:spacing w:val="-2"/>
        </w:rPr>
        <w:t>Co-Chair,</w:t>
      </w:r>
      <w:r w:rsidRPr="006D4E2B">
        <w:rPr>
          <w:rFonts w:cs="Times New Roman"/>
          <w:color w:val="231F20"/>
          <w:spacing w:val="-7"/>
        </w:rPr>
        <w:t xml:space="preserve"> </w:t>
      </w:r>
      <w:r w:rsidRPr="006D4E2B">
        <w:rPr>
          <w:rFonts w:cs="Times New Roman"/>
          <w:color w:val="231F20"/>
          <w:spacing w:val="-1"/>
        </w:rPr>
        <w:t>Systems</w:t>
      </w:r>
      <w:r w:rsidRPr="006D4E2B">
        <w:rPr>
          <w:rFonts w:cs="Times New Roman"/>
          <w:color w:val="231F20"/>
          <w:spacing w:val="-7"/>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11"/>
        </w:rPr>
        <w:t xml:space="preserve"> </w:t>
      </w:r>
      <w:r w:rsidRPr="006D4E2B">
        <w:rPr>
          <w:rFonts w:cs="Times New Roman"/>
          <w:color w:val="231F20"/>
        </w:rPr>
        <w:t>Think</w:t>
      </w:r>
      <w:r w:rsidRPr="006D4E2B">
        <w:rPr>
          <w:rFonts w:cs="Times New Roman"/>
          <w:color w:val="231F20"/>
          <w:spacing w:val="-11"/>
        </w:rPr>
        <w:t xml:space="preserve"> </w:t>
      </w:r>
      <w:r w:rsidRPr="006D4E2B">
        <w:rPr>
          <w:rFonts w:cs="Times New Roman"/>
          <w:color w:val="231F20"/>
          <w:spacing w:val="-6"/>
        </w:rPr>
        <w:t>Tank</w:t>
      </w:r>
      <w:r w:rsidRPr="006D4E2B">
        <w:rPr>
          <w:rFonts w:cs="Times New Roman"/>
          <w:color w:val="231F20"/>
          <w:spacing w:val="-6"/>
        </w:rPr>
        <w:tab/>
      </w:r>
      <w:r w:rsidRPr="006D4E2B">
        <w:rPr>
          <w:rFonts w:cs="Times New Roman"/>
          <w:color w:val="231F20"/>
        </w:rPr>
        <w:t>2013</w:t>
      </w:r>
      <w:r w:rsidRPr="006D4E2B">
        <w:rPr>
          <w:rFonts w:cs="Times New Roman"/>
          <w:color w:val="231F20"/>
          <w:spacing w:val="25"/>
        </w:rPr>
        <w:t xml:space="preserve"> </w:t>
      </w:r>
      <w:r w:rsidRPr="006D4E2B">
        <w:rPr>
          <w:rFonts w:cs="Times New Roman"/>
          <w:color w:val="231F20"/>
          <w:spacing w:val="-1"/>
        </w:rPr>
        <w:t>Komen</w:t>
      </w:r>
      <w:r w:rsidRPr="006D4E2B">
        <w:rPr>
          <w:rFonts w:cs="Times New Roman"/>
          <w:color w:val="231F20"/>
          <w:spacing w:val="-8"/>
        </w:rPr>
        <w:t xml:space="preserve"> </w:t>
      </w:r>
      <w:r w:rsidRPr="006D4E2B">
        <w:rPr>
          <w:rFonts w:cs="Times New Roman"/>
          <w:color w:val="231F20"/>
          <w:spacing w:val="-1"/>
        </w:rPr>
        <w:t>PDF</w:t>
      </w:r>
      <w:r w:rsidRPr="006D4E2B">
        <w:rPr>
          <w:rFonts w:cs="Times New Roman"/>
          <w:color w:val="231F20"/>
          <w:spacing w:val="-8"/>
        </w:rPr>
        <w:t xml:space="preserve"> </w:t>
      </w:r>
      <w:r w:rsidRPr="006D4E2B">
        <w:rPr>
          <w:rFonts w:cs="Times New Roman"/>
          <w:color w:val="231F20"/>
        </w:rPr>
        <w:t>Basic</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spacing w:val="-1"/>
        </w:rPr>
        <w:t>Translation</w:t>
      </w:r>
      <w:r w:rsidRPr="006D4E2B">
        <w:rPr>
          <w:rFonts w:cs="Times New Roman"/>
          <w:color w:val="231F20"/>
          <w:spacing w:val="-8"/>
        </w:rPr>
        <w:t xml:space="preserve"> </w:t>
      </w:r>
      <w:r w:rsidRPr="006D4E2B">
        <w:rPr>
          <w:rFonts w:cs="Times New Roman"/>
          <w:color w:val="231F20"/>
        </w:rPr>
        <w:t>Review</w:t>
      </w:r>
      <w:r w:rsidRPr="006D4E2B">
        <w:rPr>
          <w:rFonts w:cs="Times New Roman"/>
          <w:color w:val="231F20"/>
          <w:spacing w:val="-7"/>
        </w:rPr>
        <w:t xml:space="preserve"> </w:t>
      </w:r>
      <w:r w:rsidRPr="006D4E2B">
        <w:rPr>
          <w:rFonts w:cs="Times New Roman"/>
          <w:color w:val="231F20"/>
        </w:rPr>
        <w:t xml:space="preserve">Committee </w:t>
      </w:r>
      <w:r w:rsidR="00AE6FFB" w:rsidRPr="006D4E2B">
        <w:rPr>
          <w:rFonts w:cs="Times New Roman"/>
          <w:color w:val="231F20"/>
        </w:rPr>
        <w:t xml:space="preserve">                                                    </w:t>
      </w:r>
      <w:r w:rsidRPr="006D4E2B">
        <w:rPr>
          <w:rFonts w:cs="Times New Roman"/>
          <w:color w:val="231F20"/>
        </w:rPr>
        <w:t>2013-17</w:t>
      </w:r>
    </w:p>
    <w:p w14:paraId="724D45CC" w14:textId="054D80A4" w:rsidR="00E7067C" w:rsidRPr="006D4E2B" w:rsidRDefault="00F87294" w:rsidP="00556885">
      <w:pPr>
        <w:pStyle w:val="BodyText"/>
        <w:tabs>
          <w:tab w:val="right" w:pos="10071"/>
        </w:tabs>
        <w:spacing w:before="14"/>
        <w:ind w:right="-140"/>
        <w:rPr>
          <w:rFonts w:cs="Times New Roman"/>
        </w:rPr>
      </w:pPr>
      <w:r w:rsidRPr="006D4E2B">
        <w:rPr>
          <w:rFonts w:cs="Times New Roman"/>
          <w:color w:val="231F20"/>
          <w:spacing w:val="-1"/>
        </w:rPr>
        <w:t>University</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Oklahoma NIC</w:t>
      </w:r>
      <w:r w:rsidRPr="006D4E2B">
        <w:rPr>
          <w:rFonts w:cs="Times New Roman"/>
          <w:color w:val="231F20"/>
          <w:spacing w:val="-15"/>
        </w:rPr>
        <w:t xml:space="preserve"> </w:t>
      </w:r>
      <w:r w:rsidRPr="006D4E2B">
        <w:rPr>
          <w:rFonts w:cs="Times New Roman"/>
          <w:color w:val="231F20"/>
          <w:spacing w:val="-6"/>
        </w:rPr>
        <w:t>Award</w:t>
      </w:r>
      <w:r w:rsidRPr="006D4E2B">
        <w:rPr>
          <w:rFonts w:cs="Times New Roman"/>
          <w:color w:val="231F20"/>
          <w:spacing w:val="-1"/>
        </w:rPr>
        <w:t xml:space="preserve"> </w:t>
      </w:r>
      <w:r w:rsidRPr="006D4E2B">
        <w:rPr>
          <w:rFonts w:cs="Times New Roman"/>
          <w:color w:val="231F20"/>
        </w:rPr>
        <w:t>External</w:t>
      </w:r>
      <w:r w:rsidRPr="006D4E2B">
        <w:rPr>
          <w:rFonts w:cs="Times New Roman"/>
          <w:color w:val="231F20"/>
          <w:spacing w:val="-15"/>
        </w:rPr>
        <w:t xml:space="preserve"> </w:t>
      </w:r>
      <w:r w:rsidRPr="006D4E2B">
        <w:rPr>
          <w:rFonts w:cs="Times New Roman"/>
          <w:color w:val="231F20"/>
          <w:spacing w:val="-1"/>
        </w:rPr>
        <w:t xml:space="preserve">Advisory </w:t>
      </w:r>
      <w:r w:rsidRPr="006D4E2B">
        <w:rPr>
          <w:rFonts w:cs="Times New Roman"/>
          <w:color w:val="231F20"/>
        </w:rPr>
        <w:t>Board</w:t>
      </w:r>
      <w:r w:rsidRPr="006D4E2B">
        <w:rPr>
          <w:rFonts w:cs="Times New Roman"/>
          <w:color w:val="231F20"/>
          <w:spacing w:val="-1"/>
        </w:rPr>
        <w:t xml:space="preserve"> Member</w:t>
      </w:r>
      <w:r w:rsidRPr="006D4E2B">
        <w:rPr>
          <w:rFonts w:cs="Times New Roman"/>
          <w:color w:val="231F20"/>
          <w:spacing w:val="-1"/>
        </w:rPr>
        <w:tab/>
      </w:r>
      <w:r w:rsidR="00512A7C" w:rsidRPr="006D4E2B">
        <w:rPr>
          <w:rFonts w:cs="Times New Roman"/>
          <w:color w:val="231F20"/>
          <w:spacing w:val="-1"/>
        </w:rPr>
        <w:t xml:space="preserve">           </w:t>
      </w:r>
      <w:r w:rsidRPr="006D4E2B">
        <w:rPr>
          <w:rFonts w:cs="Times New Roman"/>
          <w:color w:val="231F20"/>
        </w:rPr>
        <w:t>2013-18</w:t>
      </w:r>
    </w:p>
    <w:p w14:paraId="197BA75C" w14:textId="28415994" w:rsidR="00E7067C" w:rsidRPr="006D4E2B" w:rsidRDefault="00F87294" w:rsidP="00AE6FFB">
      <w:pPr>
        <w:pStyle w:val="BodyText"/>
        <w:tabs>
          <w:tab w:val="left" w:pos="9571"/>
        </w:tabs>
        <w:spacing w:before="14"/>
        <w:ind w:left="1440" w:right="-140" w:hanging="568"/>
        <w:rPr>
          <w:rFonts w:cs="Times New Roman"/>
        </w:rPr>
      </w:pPr>
      <w:r w:rsidRPr="006D4E2B">
        <w:rPr>
          <w:rFonts w:cs="Times New Roman"/>
          <w:color w:val="231F20"/>
          <w:spacing w:val="-1"/>
        </w:rPr>
        <w:t>Organizing</w:t>
      </w:r>
      <w:r w:rsidRPr="006D4E2B">
        <w:rPr>
          <w:rFonts w:cs="Times New Roman"/>
          <w:color w:val="231F20"/>
          <w:spacing w:val="-7"/>
        </w:rPr>
        <w:t xml:space="preserve"> </w:t>
      </w:r>
      <w:r w:rsidRPr="006D4E2B">
        <w:rPr>
          <w:rFonts w:cs="Times New Roman"/>
          <w:color w:val="231F20"/>
        </w:rPr>
        <w:t>committee</w:t>
      </w:r>
      <w:r w:rsidRPr="006D4E2B">
        <w:rPr>
          <w:rFonts w:cs="Times New Roman"/>
          <w:color w:val="231F20"/>
          <w:spacing w:val="-19"/>
        </w:rPr>
        <w:t xml:space="preserve"> </w:t>
      </w:r>
      <w:r w:rsidRPr="006D4E2B">
        <w:rPr>
          <w:rFonts w:cs="Times New Roman"/>
          <w:color w:val="231F20"/>
          <w:spacing w:val="-1"/>
        </w:rPr>
        <w:t>AACR</w:t>
      </w:r>
      <w:r w:rsidRPr="006D4E2B">
        <w:rPr>
          <w:rFonts w:cs="Times New Roman"/>
          <w:color w:val="231F20"/>
          <w:spacing w:val="-7"/>
        </w:rPr>
        <w:t xml:space="preserve"> </w:t>
      </w:r>
      <w:r w:rsidRPr="006D4E2B">
        <w:rPr>
          <w:rFonts w:cs="Times New Roman"/>
          <w:color w:val="231F20"/>
        </w:rPr>
        <w:t>meeting</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spacing w:val="-1"/>
        </w:rPr>
        <w:t>Sensitivity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to</w:t>
      </w:r>
      <w:r w:rsidRPr="006D4E2B">
        <w:rPr>
          <w:rFonts w:cs="Times New Roman"/>
          <w:color w:val="231F20"/>
        </w:rPr>
        <w:tab/>
        <w:t>2014</w:t>
      </w:r>
      <w:r w:rsidRPr="006D4E2B">
        <w:rPr>
          <w:rFonts w:cs="Times New Roman"/>
          <w:color w:val="231F20"/>
          <w:spacing w:val="27"/>
        </w:rPr>
        <w:t xml:space="preserve"> </w:t>
      </w:r>
      <w:r w:rsidR="00512A7C" w:rsidRPr="006D4E2B">
        <w:rPr>
          <w:rFonts w:cs="Times New Roman"/>
          <w:color w:val="231F20"/>
          <w:spacing w:val="27"/>
        </w:rPr>
        <w:t xml:space="preserve">     </w:t>
      </w:r>
      <w:r w:rsidR="00AE6FFB" w:rsidRPr="006D4E2B">
        <w:rPr>
          <w:rFonts w:cs="Times New Roman"/>
          <w:color w:val="231F20"/>
          <w:spacing w:val="27"/>
        </w:rPr>
        <w:t xml:space="preserve">         </w:t>
      </w:r>
      <w:r w:rsidRPr="006D4E2B">
        <w:rPr>
          <w:rFonts w:cs="Times New Roman"/>
          <w:color w:val="231F20"/>
          <w:spacing w:val="-1"/>
        </w:rPr>
        <w:t>targeted</w:t>
      </w:r>
      <w:r w:rsidRPr="006D4E2B">
        <w:rPr>
          <w:rFonts w:cs="Times New Roman"/>
          <w:color w:val="231F20"/>
          <w:spacing w:val="-20"/>
        </w:rPr>
        <w:t xml:space="preserve"> </w:t>
      </w:r>
      <w:r w:rsidRPr="006D4E2B">
        <w:rPr>
          <w:rFonts w:cs="Times New Roman"/>
          <w:color w:val="231F20"/>
        </w:rPr>
        <w:t>therapeutics</w:t>
      </w:r>
    </w:p>
    <w:p w14:paraId="37D03ED4"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spacing w:val="-1"/>
        </w:rPr>
        <w:t>Open</w:t>
      </w:r>
      <w:r w:rsidRPr="006D4E2B">
        <w:rPr>
          <w:rFonts w:cs="Times New Roman"/>
          <w:color w:val="231F20"/>
          <w:spacing w:val="-19"/>
        </w:rPr>
        <w:t xml:space="preserve"> </w:t>
      </w:r>
      <w:r w:rsidRPr="006D4E2B">
        <w:rPr>
          <w:rFonts w:cs="Times New Roman"/>
          <w:color w:val="231F20"/>
          <w:spacing w:val="-1"/>
        </w:rPr>
        <w:t>Academy</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19"/>
        </w:rPr>
        <w:t xml:space="preserve"> </w:t>
      </w:r>
      <w:r w:rsidRPr="006D4E2B">
        <w:rPr>
          <w:rFonts w:cs="Times New Roman"/>
          <w:color w:val="231F20"/>
          <w:spacing w:val="-1"/>
        </w:rPr>
        <w:t>Advance</w:t>
      </w:r>
      <w:r w:rsidRPr="006D4E2B">
        <w:rPr>
          <w:rFonts w:cs="Times New Roman"/>
          <w:color w:val="231F20"/>
          <w:spacing w:val="-7"/>
        </w:rPr>
        <w:t xml:space="preserve"> </w:t>
      </w:r>
      <w:r w:rsidRPr="006D4E2B">
        <w:rPr>
          <w:rFonts w:cs="Times New Roman"/>
          <w:color w:val="231F20"/>
          <w:spacing w:val="-1"/>
        </w:rPr>
        <w:t>Science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Oncology</w:t>
      </w:r>
      <w:r w:rsidRPr="006D4E2B">
        <w:rPr>
          <w:rFonts w:cs="Times New Roman"/>
          <w:color w:val="231F20"/>
          <w:spacing w:val="-7"/>
        </w:rPr>
        <w:t xml:space="preserve"> </w:t>
      </w:r>
      <w:r w:rsidRPr="006D4E2B">
        <w:rPr>
          <w:rFonts w:cs="Times New Roman"/>
          <w:color w:val="231F20"/>
          <w:spacing w:val="-1"/>
        </w:rPr>
        <w:t>Fellow</w:t>
      </w:r>
      <w:r w:rsidRPr="006D4E2B">
        <w:rPr>
          <w:rFonts w:cs="Times New Roman"/>
          <w:color w:val="231F20"/>
          <w:spacing w:val="-1"/>
        </w:rPr>
        <w:tab/>
      </w:r>
      <w:r w:rsidRPr="006D4E2B">
        <w:rPr>
          <w:rFonts w:cs="Times New Roman"/>
          <w:color w:val="231F20"/>
        </w:rPr>
        <w:t>2015</w:t>
      </w:r>
    </w:p>
    <w:p w14:paraId="4B070CA7"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rPr>
        <w:t>Review</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rPr>
        <w:t>Innovative</w:t>
      </w:r>
      <w:r w:rsidRPr="006D4E2B">
        <w:rPr>
          <w:rFonts w:cs="Times New Roman"/>
          <w:color w:val="231F20"/>
          <w:spacing w:val="-8"/>
        </w:rPr>
        <w:t xml:space="preserve"> </w:t>
      </w:r>
      <w:r w:rsidRPr="006D4E2B">
        <w:rPr>
          <w:rFonts w:cs="Times New Roman"/>
          <w:color w:val="231F20"/>
          <w:spacing w:val="-1"/>
        </w:rPr>
        <w:t>Science</w:t>
      </w:r>
      <w:r w:rsidRPr="006D4E2B">
        <w:rPr>
          <w:rFonts w:cs="Times New Roman"/>
          <w:color w:val="231F20"/>
          <w:spacing w:val="-20"/>
        </w:rPr>
        <w:t xml:space="preserve"> </w:t>
      </w:r>
      <w:r w:rsidRPr="006D4E2B">
        <w:rPr>
          <w:rFonts w:cs="Times New Roman"/>
          <w:color w:val="231F20"/>
          <w:spacing w:val="-5"/>
        </w:rPr>
        <w:t>Awards</w:t>
      </w:r>
      <w:r w:rsidRPr="006D4E2B">
        <w:rPr>
          <w:rFonts w:cs="Times New Roman"/>
          <w:color w:val="231F20"/>
          <w:spacing w:val="-19"/>
        </w:rPr>
        <w:t xml:space="preserve"> </w:t>
      </w:r>
      <w:r w:rsidRPr="006D4E2B">
        <w:rPr>
          <w:rFonts w:cs="Times New Roman"/>
          <w:color w:val="231F20"/>
          <w:spacing w:val="-1"/>
        </w:rPr>
        <w:t>AACR</w:t>
      </w:r>
      <w:r w:rsidRPr="006D4E2B">
        <w:rPr>
          <w:rFonts w:cs="Times New Roman"/>
          <w:color w:val="231F20"/>
          <w:spacing w:val="-1"/>
        </w:rPr>
        <w:tab/>
      </w:r>
      <w:r w:rsidRPr="006D4E2B">
        <w:rPr>
          <w:rFonts w:cs="Times New Roman"/>
          <w:color w:val="231F20"/>
        </w:rPr>
        <w:t>2017</w:t>
      </w:r>
    </w:p>
    <w:p w14:paraId="687D4100" w14:textId="35323087" w:rsidR="00E7067C" w:rsidRPr="006D4E2B" w:rsidRDefault="00F87294" w:rsidP="00556885">
      <w:pPr>
        <w:pStyle w:val="BodyText"/>
        <w:tabs>
          <w:tab w:val="left" w:pos="9571"/>
        </w:tabs>
        <w:spacing w:before="14"/>
        <w:ind w:right="-140"/>
        <w:rPr>
          <w:rFonts w:cs="Times New Roman"/>
        </w:rPr>
      </w:pPr>
      <w:r w:rsidRPr="006D4E2B">
        <w:rPr>
          <w:rFonts w:cs="Times New Roman"/>
          <w:color w:val="231F20"/>
        </w:rPr>
        <w:t>Review</w:t>
      </w:r>
      <w:r w:rsidRPr="006D4E2B">
        <w:rPr>
          <w:rFonts w:cs="Times New Roman"/>
          <w:color w:val="231F20"/>
          <w:spacing w:val="-9"/>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spacing w:val="-1"/>
        </w:rPr>
        <w:t>UO1</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Systems</w:t>
      </w:r>
      <w:r w:rsidRPr="006D4E2B">
        <w:rPr>
          <w:rFonts w:cs="Times New Roman"/>
          <w:color w:val="231F20"/>
          <w:spacing w:val="-8"/>
        </w:rPr>
        <w:t xml:space="preserve"> </w:t>
      </w:r>
      <w:r w:rsidRPr="006D4E2B">
        <w:rPr>
          <w:rFonts w:cs="Times New Roman"/>
          <w:color w:val="231F20"/>
        </w:rPr>
        <w:t>Biology</w:t>
      </w:r>
      <w:r w:rsidR="00084B02">
        <w:rPr>
          <w:rFonts w:cs="Times New Roman"/>
          <w:color w:val="231F20"/>
        </w:rPr>
        <w:t xml:space="preserve">                                                        </w:t>
      </w:r>
      <w:r w:rsidRPr="006D4E2B">
        <w:rPr>
          <w:rFonts w:cs="Times New Roman"/>
          <w:color w:val="231F20"/>
        </w:rPr>
        <w:t>2017</w:t>
      </w:r>
      <w:r w:rsidR="00084B02">
        <w:rPr>
          <w:rFonts w:cs="Times New Roman"/>
          <w:color w:val="231F20"/>
        </w:rPr>
        <w:t>-2018</w:t>
      </w:r>
    </w:p>
    <w:p w14:paraId="28339124" w14:textId="6A19CA25" w:rsidR="00E7067C" w:rsidRPr="006D4E2B" w:rsidRDefault="00F87294" w:rsidP="00556885">
      <w:pPr>
        <w:pStyle w:val="BodyText"/>
        <w:tabs>
          <w:tab w:val="left" w:pos="9511"/>
        </w:tabs>
        <w:spacing w:before="14"/>
        <w:ind w:right="-140"/>
        <w:rPr>
          <w:rFonts w:cs="Times New Roman"/>
        </w:rPr>
      </w:pPr>
      <w:r w:rsidRPr="006D4E2B">
        <w:rPr>
          <w:rFonts w:cs="Times New Roman"/>
          <w:color w:val="231F20"/>
          <w:spacing w:val="-1"/>
        </w:rPr>
        <w:t>AACR</w:t>
      </w:r>
      <w:r w:rsidR="00512A7C" w:rsidRPr="006D4E2B">
        <w:rPr>
          <w:rFonts w:cs="Times New Roman"/>
          <w:color w:val="231F20"/>
          <w:spacing w:val="-1"/>
        </w:rPr>
        <w:t xml:space="preserve"> </w:t>
      </w:r>
      <w:r w:rsidRPr="006D4E2B">
        <w:rPr>
          <w:rFonts w:cs="Times New Roman"/>
          <w:color w:val="231F20"/>
          <w:spacing w:val="-1"/>
        </w:rPr>
        <w:t>Board</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Directors</w:t>
      </w:r>
      <w:r w:rsidR="00AE6FFB" w:rsidRPr="006D4E2B">
        <w:rPr>
          <w:rFonts w:cs="Times New Roman"/>
          <w:color w:val="231F20"/>
          <w:spacing w:val="-1"/>
        </w:rPr>
        <w:t xml:space="preserve">                                                                                                      </w:t>
      </w:r>
      <w:r w:rsidR="00512A7C" w:rsidRPr="006D4E2B">
        <w:rPr>
          <w:rFonts w:cs="Times New Roman"/>
          <w:color w:val="231F20"/>
          <w:spacing w:val="-1"/>
        </w:rPr>
        <w:t xml:space="preserve"> </w:t>
      </w:r>
      <w:r w:rsidRPr="006D4E2B">
        <w:rPr>
          <w:rFonts w:cs="Times New Roman"/>
          <w:color w:val="231F20"/>
        </w:rPr>
        <w:t>2017-</w:t>
      </w:r>
    </w:p>
    <w:p w14:paraId="5D53DA62"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spacing w:val="-6"/>
        </w:rPr>
        <w:t>Y</w:t>
      </w:r>
      <w:r w:rsidRPr="006D4E2B">
        <w:rPr>
          <w:rFonts w:cs="Times New Roman"/>
          <w:color w:val="231F20"/>
          <w:spacing w:val="-7"/>
        </w:rPr>
        <w:t xml:space="preserve">ale </w:t>
      </w:r>
      <w:r w:rsidRPr="006D4E2B">
        <w:rPr>
          <w:rFonts w:cs="Times New Roman"/>
          <w:color w:val="231F20"/>
        </w:rPr>
        <w:t>CCSG</w:t>
      </w:r>
      <w:r w:rsidRPr="006D4E2B">
        <w:rPr>
          <w:rFonts w:cs="Times New Roman"/>
          <w:color w:val="231F20"/>
          <w:spacing w:val="-6"/>
        </w:rPr>
        <w:t xml:space="preserve"> </w:t>
      </w:r>
      <w:r w:rsidRPr="006D4E2B">
        <w:rPr>
          <w:rFonts w:cs="Times New Roman"/>
          <w:color w:val="231F20"/>
        </w:rPr>
        <w:t>External</w:t>
      </w:r>
      <w:r w:rsidRPr="006D4E2B">
        <w:rPr>
          <w:rFonts w:cs="Times New Roman"/>
          <w:color w:val="231F20"/>
          <w:spacing w:val="-7"/>
        </w:rPr>
        <w:t xml:space="preserve"> </w:t>
      </w:r>
      <w:r w:rsidRPr="006D4E2B">
        <w:rPr>
          <w:rFonts w:cs="Times New Roman"/>
          <w:color w:val="231F20"/>
        </w:rPr>
        <w:t>advisory</w:t>
      </w:r>
      <w:r w:rsidRPr="006D4E2B">
        <w:rPr>
          <w:rFonts w:cs="Times New Roman"/>
          <w:color w:val="231F20"/>
          <w:spacing w:val="-6"/>
        </w:rPr>
        <w:t xml:space="preserve"> </w:t>
      </w:r>
      <w:r w:rsidRPr="006D4E2B">
        <w:rPr>
          <w:rFonts w:cs="Times New Roman"/>
          <w:color w:val="231F20"/>
        </w:rPr>
        <w:t>board</w:t>
      </w:r>
      <w:r w:rsidRPr="006D4E2B">
        <w:rPr>
          <w:rFonts w:cs="Times New Roman"/>
          <w:color w:val="231F20"/>
        </w:rPr>
        <w:tab/>
        <w:t>2017</w:t>
      </w:r>
    </w:p>
    <w:p w14:paraId="74EDC64D"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spacing w:val="-1"/>
        </w:rPr>
        <w:t>AACR</w:t>
      </w:r>
      <w:r w:rsidRPr="006D4E2B">
        <w:rPr>
          <w:rFonts w:cs="Times New Roman"/>
          <w:color w:val="231F20"/>
          <w:spacing w:val="-12"/>
        </w:rPr>
        <w:t xml:space="preserve"> </w:t>
      </w:r>
      <w:r w:rsidRPr="006D4E2B">
        <w:rPr>
          <w:rFonts w:cs="Times New Roman"/>
          <w:color w:val="231F20"/>
          <w:spacing w:val="-1"/>
        </w:rPr>
        <w:t>Publications</w:t>
      </w:r>
      <w:r w:rsidRPr="006D4E2B">
        <w:rPr>
          <w:rFonts w:cs="Times New Roman"/>
          <w:color w:val="231F20"/>
          <w:spacing w:val="-11"/>
        </w:rPr>
        <w:t xml:space="preserve"> </w:t>
      </w:r>
      <w:r w:rsidRPr="006D4E2B">
        <w:rPr>
          <w:rFonts w:cs="Times New Roman"/>
          <w:color w:val="231F20"/>
        </w:rPr>
        <w:t>Committee</w:t>
      </w:r>
      <w:r w:rsidRPr="006D4E2B">
        <w:rPr>
          <w:rFonts w:cs="Times New Roman"/>
          <w:color w:val="231F20"/>
        </w:rPr>
        <w:tab/>
        <w:t>2017</w:t>
      </w:r>
    </w:p>
    <w:p w14:paraId="60DD7CF8" w14:textId="77777777" w:rsidR="00E7067C" w:rsidRPr="006D4E2B" w:rsidRDefault="00F87294" w:rsidP="00556885">
      <w:pPr>
        <w:pStyle w:val="BodyText"/>
        <w:tabs>
          <w:tab w:val="left" w:pos="9571"/>
        </w:tabs>
        <w:spacing w:before="14"/>
        <w:ind w:right="-140"/>
        <w:rPr>
          <w:rFonts w:cs="Times New Roman"/>
        </w:rPr>
      </w:pPr>
      <w:r w:rsidRPr="006D4E2B">
        <w:rPr>
          <w:rFonts w:cs="Times New Roman"/>
          <w:color w:val="231F20"/>
          <w:spacing w:val="-1"/>
        </w:rPr>
        <w:t>AACR</w:t>
      </w:r>
      <w:r w:rsidRPr="006D4E2B">
        <w:rPr>
          <w:rFonts w:cs="Times New Roman"/>
          <w:color w:val="231F20"/>
          <w:spacing w:val="-10"/>
        </w:rPr>
        <w:t xml:space="preserve"> </w:t>
      </w:r>
      <w:r w:rsidRPr="006D4E2B">
        <w:rPr>
          <w:rFonts w:cs="Times New Roman"/>
          <w:color w:val="231F20"/>
        </w:rPr>
        <w:t>Industrial</w:t>
      </w:r>
      <w:r w:rsidRPr="006D4E2B">
        <w:rPr>
          <w:rFonts w:cs="Times New Roman"/>
          <w:color w:val="231F20"/>
          <w:spacing w:val="-9"/>
        </w:rPr>
        <w:t xml:space="preserve"> </w:t>
      </w:r>
      <w:r w:rsidRPr="006D4E2B">
        <w:rPr>
          <w:rFonts w:cs="Times New Roman"/>
          <w:color w:val="231F20"/>
        </w:rPr>
        <w:t>Exhibits</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rPr>
        <w:tab/>
        <w:t>2017</w:t>
      </w:r>
    </w:p>
    <w:p w14:paraId="2C101FD2" w14:textId="77777777" w:rsidR="00E7067C" w:rsidRPr="006D4E2B" w:rsidRDefault="00F87294" w:rsidP="00556885">
      <w:pPr>
        <w:pStyle w:val="BodyText"/>
        <w:tabs>
          <w:tab w:val="right" w:pos="10077"/>
        </w:tabs>
        <w:spacing w:before="14"/>
        <w:ind w:left="858" w:right="-140"/>
        <w:rPr>
          <w:rFonts w:cs="Times New Roman"/>
        </w:rPr>
      </w:pPr>
      <w:r w:rsidRPr="006D4E2B">
        <w:rPr>
          <w:rFonts w:cs="Times New Roman"/>
          <w:color w:val="231F20"/>
          <w:spacing w:val="-1"/>
        </w:rPr>
        <w:t>AACR</w:t>
      </w:r>
      <w:r w:rsidRPr="006D4E2B">
        <w:rPr>
          <w:rFonts w:cs="Times New Roman"/>
          <w:color w:val="231F20"/>
          <w:spacing w:val="-3"/>
        </w:rPr>
        <w:t xml:space="preserve"> </w:t>
      </w:r>
      <w:r w:rsidRPr="006D4E2B">
        <w:rPr>
          <w:rFonts w:cs="Times New Roman"/>
          <w:color w:val="231F20"/>
          <w:spacing w:val="-1"/>
        </w:rPr>
        <w:t>NextGen</w:t>
      </w:r>
      <w:r w:rsidRPr="006D4E2B">
        <w:rPr>
          <w:rFonts w:cs="Times New Roman"/>
          <w:color w:val="231F20"/>
          <w:spacing w:val="-3"/>
        </w:rPr>
        <w:t xml:space="preserve"> </w:t>
      </w:r>
      <w:r w:rsidRPr="006D4E2B">
        <w:rPr>
          <w:rFonts w:cs="Times New Roman"/>
          <w:color w:val="231F20"/>
          <w:spacing w:val="-1"/>
        </w:rPr>
        <w:t>Grants</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spacing w:val="-1"/>
        </w:rPr>
        <w:t>Transformative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Research</w:t>
      </w:r>
      <w:r w:rsidRPr="006D4E2B">
        <w:rPr>
          <w:rFonts w:cs="Times New Roman"/>
          <w:color w:val="231F20"/>
          <w:spacing w:val="-3"/>
        </w:rPr>
        <w:t xml:space="preserve"> </w:t>
      </w:r>
      <w:r w:rsidRPr="006D4E2B">
        <w:rPr>
          <w:rFonts w:cs="Times New Roman"/>
          <w:color w:val="231F20"/>
        </w:rPr>
        <w:t>Review</w:t>
      </w:r>
      <w:r w:rsidRPr="006D4E2B">
        <w:rPr>
          <w:rFonts w:cs="Times New Roman"/>
          <w:color w:val="231F20"/>
          <w:spacing w:val="-3"/>
        </w:rPr>
        <w:t xml:space="preserve"> </w:t>
      </w:r>
      <w:r w:rsidRPr="006D4E2B">
        <w:rPr>
          <w:rFonts w:cs="Times New Roman"/>
          <w:color w:val="231F20"/>
        </w:rPr>
        <w:t>Committee</w:t>
      </w:r>
      <w:r w:rsidRPr="006D4E2B">
        <w:rPr>
          <w:rFonts w:cs="Times New Roman"/>
          <w:color w:val="231F20"/>
        </w:rPr>
        <w:tab/>
        <w:t>2017-18</w:t>
      </w:r>
    </w:p>
    <w:p w14:paraId="01A17A15" w14:textId="23159D03" w:rsidR="00E7067C" w:rsidRDefault="00F87294" w:rsidP="00556885">
      <w:pPr>
        <w:pStyle w:val="BodyText"/>
        <w:tabs>
          <w:tab w:val="right" w:pos="10071"/>
        </w:tabs>
        <w:spacing w:before="14"/>
        <w:ind w:right="-140"/>
        <w:rPr>
          <w:rFonts w:cs="Times New Roman"/>
          <w:color w:val="231F20"/>
        </w:rPr>
      </w:pPr>
      <w:r w:rsidRPr="006D4E2B">
        <w:rPr>
          <w:rFonts w:cs="Times New Roman"/>
          <w:color w:val="231F20"/>
          <w:spacing w:val="-1"/>
        </w:rPr>
        <w:t xml:space="preserve">Komen </w:t>
      </w:r>
      <w:r w:rsidRPr="006D4E2B">
        <w:rPr>
          <w:rFonts w:cs="Times New Roman"/>
          <w:color w:val="231F20"/>
        </w:rPr>
        <w:t>Career</w:t>
      </w:r>
      <w:r w:rsidRPr="006D4E2B">
        <w:rPr>
          <w:rFonts w:cs="Times New Roman"/>
          <w:color w:val="231F20"/>
          <w:spacing w:val="-1"/>
        </w:rPr>
        <w:t xml:space="preserve"> Development</w:t>
      </w:r>
      <w:r w:rsidRPr="006D4E2B">
        <w:rPr>
          <w:rFonts w:cs="Times New Roman"/>
          <w:color w:val="231F20"/>
          <w:spacing w:val="-14"/>
        </w:rPr>
        <w:t xml:space="preserve"> </w:t>
      </w:r>
      <w:r w:rsidRPr="006D4E2B">
        <w:rPr>
          <w:rFonts w:cs="Times New Roman"/>
          <w:color w:val="231F20"/>
          <w:spacing w:val="-6"/>
        </w:rPr>
        <w:t>Award</w:t>
      </w:r>
      <w:r w:rsidRPr="006D4E2B">
        <w:rPr>
          <w:rFonts w:cs="Times New Roman"/>
          <w:color w:val="231F20"/>
          <w:spacing w:val="-1"/>
        </w:rPr>
        <w:t xml:space="preserve"> </w:t>
      </w:r>
      <w:r w:rsidRPr="006D4E2B">
        <w:rPr>
          <w:rFonts w:cs="Times New Roman"/>
          <w:color w:val="231F20"/>
        </w:rPr>
        <w:t>Review Committee</w:t>
      </w:r>
      <w:r w:rsidRPr="006D4E2B">
        <w:rPr>
          <w:rFonts w:cs="Times New Roman"/>
          <w:color w:val="231F20"/>
        </w:rPr>
        <w:tab/>
        <w:t>2017-1</w:t>
      </w:r>
      <w:r w:rsidR="006C7658">
        <w:rPr>
          <w:rFonts w:cs="Times New Roman"/>
          <w:color w:val="231F20"/>
        </w:rPr>
        <w:t>9</w:t>
      </w:r>
    </w:p>
    <w:p w14:paraId="0F353C4F" w14:textId="235D3B1F" w:rsidR="000E09E2" w:rsidRDefault="000E09E2" w:rsidP="00556885">
      <w:pPr>
        <w:pStyle w:val="BodyText"/>
        <w:tabs>
          <w:tab w:val="right" w:pos="10071"/>
        </w:tabs>
        <w:spacing w:before="14"/>
        <w:ind w:right="-140"/>
        <w:rPr>
          <w:rFonts w:cs="Times New Roman"/>
          <w:color w:val="231F20"/>
        </w:rPr>
      </w:pPr>
      <w:r>
        <w:rPr>
          <w:rFonts w:cs="Times New Roman"/>
          <w:color w:val="231F20"/>
        </w:rPr>
        <w:t xml:space="preserve">Pezcoller Award Committee </w:t>
      </w:r>
      <w:r>
        <w:rPr>
          <w:rFonts w:cs="Times New Roman"/>
          <w:color w:val="231F20"/>
        </w:rPr>
        <w:tab/>
        <w:t>2019</w:t>
      </w:r>
    </w:p>
    <w:p w14:paraId="4AB1D4C6" w14:textId="11DEB095" w:rsidR="00D94A4F" w:rsidRDefault="00D94A4F" w:rsidP="00556885">
      <w:pPr>
        <w:pStyle w:val="BodyText"/>
        <w:tabs>
          <w:tab w:val="right" w:pos="10071"/>
        </w:tabs>
        <w:spacing w:before="14"/>
        <w:ind w:right="-140"/>
        <w:rPr>
          <w:rFonts w:cs="Times New Roman"/>
          <w:color w:val="231F20"/>
        </w:rPr>
      </w:pPr>
      <w:r>
        <w:rPr>
          <w:rFonts w:cs="Times New Roman"/>
          <w:color w:val="231F20"/>
        </w:rPr>
        <w:t>Sabin Fellowship Award Review                                                                                            2020</w:t>
      </w:r>
    </w:p>
    <w:p w14:paraId="2729017F" w14:textId="2A46104F" w:rsidR="00D94A4F" w:rsidRDefault="00D94A4F" w:rsidP="00556885">
      <w:pPr>
        <w:pStyle w:val="BodyText"/>
        <w:tabs>
          <w:tab w:val="right" w:pos="10071"/>
        </w:tabs>
        <w:spacing w:before="14"/>
        <w:ind w:right="-140"/>
        <w:rPr>
          <w:rFonts w:cs="Times New Roman"/>
          <w:color w:val="231F20"/>
        </w:rPr>
      </w:pPr>
      <w:r>
        <w:rPr>
          <w:rFonts w:cs="Times New Roman"/>
          <w:color w:val="231F20"/>
        </w:rPr>
        <w:t>Ontario Institute for Cancer Research Chair EAB                                                                  2020</w:t>
      </w:r>
    </w:p>
    <w:p w14:paraId="79DCD1D0" w14:textId="77777777" w:rsidR="00265445" w:rsidRPr="006D4E2B" w:rsidRDefault="00265445" w:rsidP="006C7658">
      <w:pPr>
        <w:pStyle w:val="Heading1"/>
        <w:spacing w:before="54" w:line="258" w:lineRule="exact"/>
        <w:ind w:left="0"/>
        <w:rPr>
          <w:rFonts w:cs="Times New Roman"/>
          <w:color w:val="231F20"/>
          <w:spacing w:val="-2"/>
        </w:rPr>
      </w:pPr>
    </w:p>
    <w:p w14:paraId="2AD53359" w14:textId="260C37F4" w:rsidR="00E7067C" w:rsidRPr="006D4E2B" w:rsidRDefault="00F87294">
      <w:pPr>
        <w:pStyle w:val="Heading1"/>
        <w:spacing w:before="54" w:line="258" w:lineRule="exact"/>
        <w:ind w:left="152"/>
        <w:rPr>
          <w:rFonts w:cs="Times New Roman"/>
          <w:b w:val="0"/>
          <w:bCs w:val="0"/>
        </w:rPr>
      </w:pPr>
      <w:r w:rsidRPr="006D4E2B">
        <w:rPr>
          <w:rFonts w:cs="Times New Roman"/>
          <w:color w:val="231F20"/>
          <w:spacing w:val="-2"/>
        </w:rPr>
        <w:t>INDUSTRY</w:t>
      </w:r>
      <w:r w:rsidRPr="006D4E2B">
        <w:rPr>
          <w:rFonts w:cs="Times New Roman"/>
          <w:color w:val="231F20"/>
          <w:spacing w:val="-10"/>
        </w:rPr>
        <w:t xml:space="preserve"> </w:t>
      </w:r>
      <w:r w:rsidRPr="006D4E2B">
        <w:rPr>
          <w:rFonts w:cs="Times New Roman"/>
          <w:color w:val="231F20"/>
          <w:spacing w:val="-5"/>
        </w:rPr>
        <w:t>CONSU</w:t>
      </w:r>
      <w:r w:rsidRPr="006D4E2B">
        <w:rPr>
          <w:rFonts w:cs="Times New Roman"/>
          <w:color w:val="231F20"/>
          <w:spacing w:val="-6"/>
        </w:rPr>
        <w:t>LT</w:t>
      </w:r>
      <w:r w:rsidRPr="006D4E2B">
        <w:rPr>
          <w:rFonts w:cs="Times New Roman"/>
          <w:color w:val="231F20"/>
          <w:spacing w:val="-5"/>
        </w:rPr>
        <w:t>ATION,</w:t>
      </w:r>
      <w:r w:rsidRPr="006D4E2B">
        <w:rPr>
          <w:rFonts w:cs="Times New Roman"/>
          <w:color w:val="231F20"/>
          <w:spacing w:val="-14"/>
        </w:rPr>
        <w:t xml:space="preserve"> </w:t>
      </w:r>
      <w:r w:rsidRPr="006D4E2B">
        <w:rPr>
          <w:rFonts w:cs="Times New Roman"/>
          <w:color w:val="231F20"/>
          <w:spacing w:val="-2"/>
        </w:rPr>
        <w:t>ADVISORY</w:t>
      </w:r>
      <w:r w:rsidRPr="006D4E2B">
        <w:rPr>
          <w:rFonts w:cs="Times New Roman"/>
          <w:color w:val="231F20"/>
          <w:spacing w:val="-9"/>
        </w:rPr>
        <w:t xml:space="preserve"> </w:t>
      </w:r>
      <w:r w:rsidRPr="006D4E2B">
        <w:rPr>
          <w:rFonts w:cs="Times New Roman"/>
          <w:color w:val="231F20"/>
        </w:rPr>
        <w:t>BOARDS</w:t>
      </w:r>
      <w:r w:rsidR="00414B78">
        <w:rPr>
          <w:rFonts w:cs="Times New Roman"/>
          <w:color w:val="231F20"/>
        </w:rPr>
        <w:t>, LICENSED PATENTS,</w:t>
      </w:r>
      <w:r w:rsidRPr="006D4E2B">
        <w:rPr>
          <w:rFonts w:cs="Times New Roman"/>
          <w:color w:val="231F20"/>
          <w:spacing w:val="-14"/>
        </w:rPr>
        <w:t xml:space="preserve"> </w:t>
      </w:r>
      <w:r w:rsidRPr="006D4E2B">
        <w:rPr>
          <w:rFonts w:cs="Times New Roman"/>
          <w:color w:val="231F20"/>
          <w:spacing w:val="-1"/>
        </w:rPr>
        <w:t>AND</w:t>
      </w:r>
      <w:r w:rsidRPr="006D4E2B">
        <w:rPr>
          <w:rFonts w:cs="Times New Roman"/>
          <w:color w:val="231F20"/>
        </w:rPr>
        <w:t xml:space="preserve"> </w:t>
      </w:r>
      <w:r w:rsidRPr="006D4E2B">
        <w:rPr>
          <w:rFonts w:cs="Times New Roman"/>
          <w:color w:val="231F20"/>
          <w:spacing w:val="-1"/>
        </w:rPr>
        <w:t>SPONSORED RESEARCH</w:t>
      </w:r>
    </w:p>
    <w:p w14:paraId="501FAE41" w14:textId="0CE1E0FC" w:rsidR="00E7067C" w:rsidRPr="006D4E2B" w:rsidRDefault="00265445" w:rsidP="00265445">
      <w:pPr>
        <w:spacing w:line="240" w:lineRule="exact"/>
        <w:ind w:firstLine="152"/>
      </w:pPr>
      <w:r w:rsidRPr="006D4E2B">
        <w:rPr>
          <w:b/>
          <w:color w:val="231F20"/>
          <w:spacing w:val="-2"/>
        </w:rPr>
        <w:t xml:space="preserve">         </w:t>
      </w:r>
      <w:r w:rsidR="00F87294" w:rsidRPr="006D4E2B">
        <w:rPr>
          <w:b/>
          <w:color w:val="231F20"/>
          <w:spacing w:val="-2"/>
        </w:rPr>
        <w:t>Current</w:t>
      </w:r>
    </w:p>
    <w:p w14:paraId="73B00F83" w14:textId="77777777" w:rsidR="00265445" w:rsidRPr="006D4E2B" w:rsidRDefault="00F87294" w:rsidP="00265445">
      <w:pPr>
        <w:pStyle w:val="BodyText"/>
        <w:spacing w:before="14"/>
        <w:ind w:left="1598" w:right="100"/>
        <w:rPr>
          <w:rFonts w:cs="Times New Roman"/>
          <w:color w:val="231F20"/>
          <w:spacing w:val="-1"/>
        </w:rPr>
      </w:pPr>
      <w:r w:rsidRPr="006D4E2B">
        <w:rPr>
          <w:rFonts w:cs="Times New Roman"/>
          <w:color w:val="231F20"/>
          <w:spacing w:val="-1"/>
        </w:rPr>
        <w:t>Astra</w:t>
      </w:r>
      <w:r w:rsidRPr="006D4E2B">
        <w:rPr>
          <w:rFonts w:cs="Times New Roman"/>
          <w:color w:val="231F20"/>
          <w:spacing w:val="-4"/>
        </w:rPr>
        <w:t xml:space="preserve"> </w:t>
      </w:r>
      <w:r w:rsidRPr="006D4E2B">
        <w:rPr>
          <w:rFonts w:cs="Times New Roman"/>
          <w:color w:val="231F20"/>
        </w:rPr>
        <w:t>Zeneca</w:t>
      </w:r>
      <w:r w:rsidRPr="006D4E2B">
        <w:rPr>
          <w:rFonts w:cs="Times New Roman"/>
          <w:color w:val="231F20"/>
          <w:spacing w:val="-4"/>
        </w:rPr>
        <w:t xml:space="preserve"> </w:t>
      </w:r>
    </w:p>
    <w:p w14:paraId="6A6CDF8C" w14:textId="12D44036" w:rsidR="00E7067C" w:rsidRPr="006D4E2B" w:rsidRDefault="00F87294" w:rsidP="00265445">
      <w:pPr>
        <w:pStyle w:val="BodyText"/>
        <w:spacing w:before="14"/>
        <w:ind w:left="1598" w:right="100"/>
        <w:rPr>
          <w:rFonts w:cs="Times New Roman"/>
        </w:rPr>
      </w:pPr>
      <w:r w:rsidRPr="006D4E2B">
        <w:rPr>
          <w:rFonts w:cs="Times New Roman"/>
          <w:color w:val="231F20"/>
        </w:rPr>
        <w:t>Catena</w:t>
      </w:r>
      <w:r w:rsidRPr="006D4E2B">
        <w:rPr>
          <w:rFonts w:cs="Times New Roman"/>
          <w:color w:val="231F20"/>
          <w:spacing w:val="-23"/>
        </w:rPr>
        <w:t xml:space="preserve"> </w:t>
      </w:r>
      <w:r w:rsidRPr="006D4E2B">
        <w:rPr>
          <w:rFonts w:cs="Times New Roman"/>
          <w:color w:val="231F20"/>
          <w:spacing w:val="-1"/>
        </w:rPr>
        <w:t>Pharmaceuticals</w:t>
      </w:r>
    </w:p>
    <w:p w14:paraId="4C606257" w14:textId="77777777" w:rsidR="00265445" w:rsidRPr="006D4E2B" w:rsidRDefault="00F87294" w:rsidP="00265445">
      <w:pPr>
        <w:pStyle w:val="BodyText"/>
        <w:spacing w:before="14"/>
        <w:ind w:left="1598" w:right="100"/>
        <w:rPr>
          <w:rFonts w:cs="Times New Roman"/>
          <w:color w:val="231F20"/>
          <w:spacing w:val="25"/>
          <w:w w:val="99"/>
        </w:rPr>
      </w:pPr>
      <w:r w:rsidRPr="006D4E2B">
        <w:rPr>
          <w:rFonts w:cs="Times New Roman"/>
          <w:color w:val="231F20"/>
        </w:rPr>
        <w:t>Critical</w:t>
      </w:r>
      <w:r w:rsidRPr="006D4E2B">
        <w:rPr>
          <w:rFonts w:cs="Times New Roman"/>
          <w:color w:val="231F20"/>
          <w:spacing w:val="-16"/>
        </w:rPr>
        <w:t xml:space="preserve"> </w:t>
      </w:r>
      <w:r w:rsidRPr="006D4E2B">
        <w:rPr>
          <w:rFonts w:cs="Times New Roman"/>
          <w:color w:val="231F20"/>
          <w:spacing w:val="-1"/>
        </w:rPr>
        <w:t>Outcomes</w:t>
      </w:r>
      <w:r w:rsidRPr="006D4E2B">
        <w:rPr>
          <w:rFonts w:cs="Times New Roman"/>
          <w:color w:val="231F20"/>
          <w:spacing w:val="-18"/>
        </w:rPr>
        <w:t xml:space="preserve"> </w:t>
      </w:r>
      <w:r w:rsidRPr="006D4E2B">
        <w:rPr>
          <w:rFonts w:cs="Times New Roman"/>
          <w:color w:val="231F20"/>
          <w:spacing w:val="-2"/>
        </w:rPr>
        <w:t>Technology</w:t>
      </w:r>
      <w:r w:rsidRPr="006D4E2B">
        <w:rPr>
          <w:rFonts w:cs="Times New Roman"/>
          <w:color w:val="231F20"/>
          <w:spacing w:val="25"/>
          <w:w w:val="99"/>
        </w:rPr>
        <w:t xml:space="preserve"> </w:t>
      </w:r>
    </w:p>
    <w:p w14:paraId="6DC8DD9E" w14:textId="445001C3" w:rsidR="00E7067C" w:rsidRPr="006D4E2B" w:rsidRDefault="00F87294" w:rsidP="00265445">
      <w:pPr>
        <w:pStyle w:val="BodyText"/>
        <w:spacing w:before="14"/>
        <w:ind w:left="1598" w:right="100"/>
        <w:rPr>
          <w:rFonts w:cs="Times New Roman"/>
        </w:rPr>
      </w:pPr>
      <w:r w:rsidRPr="006D4E2B">
        <w:rPr>
          <w:rFonts w:cs="Times New Roman"/>
          <w:color w:val="231F20"/>
        </w:rPr>
        <w:t>Immunomet</w:t>
      </w:r>
    </w:p>
    <w:p w14:paraId="48E8BE12" w14:textId="00BD66B1" w:rsidR="00265445" w:rsidRDefault="00F87294" w:rsidP="00265445">
      <w:pPr>
        <w:pStyle w:val="BodyText"/>
        <w:spacing w:before="14"/>
        <w:ind w:left="1598" w:right="100"/>
        <w:rPr>
          <w:rFonts w:cs="Times New Roman"/>
          <w:color w:val="231F20"/>
        </w:rPr>
      </w:pPr>
      <w:r w:rsidRPr="006D4E2B">
        <w:rPr>
          <w:rFonts w:cs="Times New Roman"/>
          <w:color w:val="231F20"/>
        </w:rPr>
        <w:t xml:space="preserve">Ionis </w:t>
      </w:r>
    </w:p>
    <w:p w14:paraId="7D1934E4" w14:textId="45F9EF0A" w:rsidR="00F14B10" w:rsidRPr="006D4E2B" w:rsidRDefault="00F14B10" w:rsidP="00265445">
      <w:pPr>
        <w:pStyle w:val="BodyText"/>
        <w:spacing w:before="14"/>
        <w:ind w:left="1598" w:right="100"/>
        <w:rPr>
          <w:rFonts w:cs="Times New Roman"/>
          <w:color w:val="231F20"/>
        </w:rPr>
      </w:pPr>
      <w:r>
        <w:rPr>
          <w:rFonts w:cs="Times New Roman"/>
          <w:color w:val="231F20"/>
        </w:rPr>
        <w:t>Lilly</w:t>
      </w:r>
    </w:p>
    <w:p w14:paraId="1F84B063" w14:textId="1A9C3632" w:rsidR="00265445" w:rsidRPr="006D4E2B" w:rsidRDefault="00265445" w:rsidP="00265445">
      <w:pPr>
        <w:pStyle w:val="BodyText"/>
        <w:spacing w:before="14"/>
        <w:ind w:left="1598" w:right="100"/>
        <w:rPr>
          <w:rFonts w:cs="Times New Roman"/>
          <w:color w:val="231F20"/>
          <w:spacing w:val="-1"/>
        </w:rPr>
      </w:pPr>
      <w:r w:rsidRPr="006D4E2B">
        <w:rPr>
          <w:rFonts w:cs="Times New Roman"/>
          <w:color w:val="231F20"/>
          <w:spacing w:val="-1"/>
        </w:rPr>
        <w:t>PDX Bio</w:t>
      </w:r>
    </w:p>
    <w:p w14:paraId="5A32D442" w14:textId="77777777" w:rsidR="00265445" w:rsidRPr="006D4E2B" w:rsidRDefault="00F87294" w:rsidP="00265445">
      <w:pPr>
        <w:pStyle w:val="BodyText"/>
        <w:spacing w:before="14"/>
        <w:ind w:left="1598" w:right="101"/>
        <w:rPr>
          <w:rFonts w:cs="Times New Roman"/>
          <w:color w:val="231F20"/>
          <w:spacing w:val="21"/>
        </w:rPr>
      </w:pPr>
      <w:r w:rsidRPr="006D4E2B">
        <w:rPr>
          <w:rFonts w:cs="Times New Roman"/>
          <w:color w:val="231F20"/>
          <w:spacing w:val="-1"/>
        </w:rPr>
        <w:t>Symphogen</w:t>
      </w:r>
      <w:r w:rsidRPr="006D4E2B">
        <w:rPr>
          <w:rFonts w:cs="Times New Roman"/>
          <w:color w:val="231F20"/>
          <w:spacing w:val="-12"/>
        </w:rPr>
        <w:t xml:space="preserve"> </w:t>
      </w:r>
      <w:r w:rsidRPr="006D4E2B">
        <w:rPr>
          <w:rFonts w:cs="Times New Roman"/>
          <w:color w:val="231F20"/>
          <w:spacing w:val="-1"/>
        </w:rPr>
        <w:t>SAB</w:t>
      </w:r>
      <w:r w:rsidRPr="006D4E2B">
        <w:rPr>
          <w:rFonts w:cs="Times New Roman"/>
          <w:color w:val="231F20"/>
          <w:spacing w:val="21"/>
        </w:rPr>
        <w:t xml:space="preserve"> </w:t>
      </w:r>
    </w:p>
    <w:p w14:paraId="075F8DC1" w14:textId="5A28618A" w:rsidR="00265445" w:rsidRPr="006D4E2B" w:rsidRDefault="00F87294" w:rsidP="00265445">
      <w:pPr>
        <w:pStyle w:val="BodyText"/>
        <w:spacing w:before="14"/>
        <w:ind w:left="1598" w:right="101"/>
        <w:rPr>
          <w:rFonts w:cs="Times New Roman"/>
          <w:color w:val="231F20"/>
          <w:spacing w:val="21"/>
        </w:rPr>
      </w:pPr>
      <w:r w:rsidRPr="006D4E2B">
        <w:rPr>
          <w:rFonts w:cs="Times New Roman"/>
          <w:color w:val="231F20"/>
          <w:spacing w:val="-1"/>
        </w:rPr>
        <w:t>Signalchem</w:t>
      </w:r>
      <w:r w:rsidRPr="006D4E2B">
        <w:rPr>
          <w:rFonts w:cs="Times New Roman"/>
          <w:color w:val="231F20"/>
          <w:spacing w:val="-24"/>
        </w:rPr>
        <w:t xml:space="preserve"> </w:t>
      </w:r>
      <w:r w:rsidRPr="006D4E2B">
        <w:rPr>
          <w:rFonts w:cs="Times New Roman"/>
          <w:color w:val="231F20"/>
        </w:rPr>
        <w:t>Lifesciences</w:t>
      </w:r>
      <w:r w:rsidRPr="006D4E2B">
        <w:rPr>
          <w:rFonts w:cs="Times New Roman"/>
          <w:color w:val="231F20"/>
          <w:spacing w:val="22"/>
          <w:w w:val="99"/>
        </w:rPr>
        <w:t xml:space="preserve"> </w:t>
      </w:r>
    </w:p>
    <w:p w14:paraId="23E7230F" w14:textId="57D117ED" w:rsidR="00414B78" w:rsidRPr="006D4E2B" w:rsidRDefault="00F87294" w:rsidP="00414B78">
      <w:pPr>
        <w:pStyle w:val="BodyText"/>
        <w:spacing w:before="14"/>
        <w:ind w:left="1598" w:right="101"/>
        <w:rPr>
          <w:rFonts w:cs="Times New Roman"/>
          <w:color w:val="231F20"/>
        </w:rPr>
      </w:pPr>
      <w:r w:rsidRPr="006D4E2B">
        <w:rPr>
          <w:rFonts w:cs="Times New Roman"/>
          <w:color w:val="231F20"/>
          <w:spacing w:val="-3"/>
        </w:rPr>
        <w:t>Tarveda</w:t>
      </w:r>
      <w:r w:rsidRPr="006D4E2B">
        <w:rPr>
          <w:rFonts w:cs="Times New Roman"/>
          <w:color w:val="231F20"/>
          <w:spacing w:val="-21"/>
        </w:rPr>
        <w:t xml:space="preserve"> </w:t>
      </w:r>
      <w:r w:rsidRPr="006D4E2B">
        <w:rPr>
          <w:rFonts w:cs="Times New Roman"/>
          <w:color w:val="231F20"/>
        </w:rPr>
        <w:t>Biosciences</w:t>
      </w:r>
    </w:p>
    <w:p w14:paraId="21DE4CE1" w14:textId="7CEC4859" w:rsidR="00E7067C" w:rsidRPr="006D4E2B" w:rsidRDefault="00265445" w:rsidP="00265445">
      <w:pPr>
        <w:pStyle w:val="Heading1"/>
        <w:spacing w:before="14"/>
        <w:rPr>
          <w:rFonts w:cs="Times New Roman"/>
          <w:b w:val="0"/>
          <w:bCs w:val="0"/>
        </w:rPr>
      </w:pPr>
      <w:r w:rsidRPr="006D4E2B">
        <w:rPr>
          <w:rFonts w:cs="Times New Roman"/>
          <w:color w:val="231F20"/>
          <w:spacing w:val="-1"/>
        </w:rPr>
        <w:t xml:space="preserve">                  </w:t>
      </w:r>
      <w:r w:rsidR="00F87294" w:rsidRPr="006D4E2B">
        <w:rPr>
          <w:rFonts w:cs="Times New Roman"/>
          <w:color w:val="231F20"/>
          <w:spacing w:val="-1"/>
        </w:rPr>
        <w:t>Closed</w:t>
      </w:r>
    </w:p>
    <w:p w14:paraId="447C34C9" w14:textId="72618BB0" w:rsidR="005814CF" w:rsidRPr="006D4E2B" w:rsidRDefault="00F87294" w:rsidP="00265445">
      <w:pPr>
        <w:pStyle w:val="BodyText"/>
        <w:spacing w:before="14"/>
        <w:ind w:left="1552" w:right="4391"/>
        <w:rPr>
          <w:rFonts w:cs="Times New Roman"/>
          <w:color w:val="231F20"/>
          <w:spacing w:val="-18"/>
        </w:rPr>
      </w:pPr>
      <w:r w:rsidRPr="006D4E2B">
        <w:rPr>
          <w:rFonts w:cs="Times New Roman"/>
          <w:color w:val="231F20"/>
          <w:spacing w:val="-1"/>
        </w:rPr>
        <w:t>Abbott</w:t>
      </w:r>
      <w:r w:rsidRPr="006D4E2B">
        <w:rPr>
          <w:rFonts w:cs="Times New Roman"/>
          <w:color w:val="231F20"/>
          <w:spacing w:val="-6"/>
        </w:rPr>
        <w:t xml:space="preserve"> </w:t>
      </w:r>
      <w:r w:rsidRPr="006D4E2B">
        <w:rPr>
          <w:rFonts w:cs="Times New Roman"/>
          <w:color w:val="231F20"/>
          <w:spacing w:val="-1"/>
        </w:rPr>
        <w:t>SAB</w:t>
      </w:r>
      <w:r w:rsidRPr="006D4E2B">
        <w:rPr>
          <w:rFonts w:cs="Times New Roman"/>
          <w:color w:val="231F20"/>
          <w:spacing w:val="-6"/>
        </w:rPr>
        <w:t xml:space="preserve"> </w:t>
      </w:r>
    </w:p>
    <w:p w14:paraId="1CAB4ACE" w14:textId="77777777" w:rsidR="005814CF" w:rsidRPr="006D4E2B" w:rsidRDefault="00F87294" w:rsidP="00265445">
      <w:pPr>
        <w:pStyle w:val="BodyText"/>
        <w:spacing w:before="14"/>
        <w:ind w:left="1552" w:right="4391"/>
        <w:rPr>
          <w:rFonts w:cs="Times New Roman"/>
          <w:color w:val="231F20"/>
          <w:spacing w:val="23"/>
        </w:rPr>
      </w:pPr>
      <w:r w:rsidRPr="006D4E2B">
        <w:rPr>
          <w:rFonts w:cs="Times New Roman"/>
          <w:color w:val="231F20"/>
          <w:spacing w:val="-1"/>
        </w:rPr>
        <w:t>Ambit</w:t>
      </w:r>
      <w:r w:rsidRPr="006D4E2B">
        <w:rPr>
          <w:rFonts w:cs="Times New Roman"/>
          <w:color w:val="231F20"/>
          <w:spacing w:val="-6"/>
        </w:rPr>
        <w:t xml:space="preserve"> </w:t>
      </w:r>
      <w:r w:rsidRPr="006D4E2B">
        <w:rPr>
          <w:rFonts w:cs="Times New Roman"/>
          <w:color w:val="231F20"/>
          <w:spacing w:val="-1"/>
        </w:rPr>
        <w:t>SAB</w:t>
      </w:r>
      <w:r w:rsidRPr="006D4E2B">
        <w:rPr>
          <w:rFonts w:cs="Times New Roman"/>
          <w:color w:val="231F20"/>
          <w:spacing w:val="23"/>
        </w:rPr>
        <w:t xml:space="preserve"> </w:t>
      </w:r>
    </w:p>
    <w:p w14:paraId="68380F87" w14:textId="6C01D091" w:rsidR="00E7067C" w:rsidRPr="006D4E2B" w:rsidRDefault="00F87294" w:rsidP="00265445">
      <w:pPr>
        <w:pStyle w:val="BodyText"/>
        <w:spacing w:before="14"/>
        <w:ind w:left="1552" w:right="4391"/>
        <w:rPr>
          <w:rFonts w:cs="Times New Roman"/>
        </w:rPr>
      </w:pPr>
      <w:r w:rsidRPr="006D4E2B">
        <w:rPr>
          <w:rFonts w:cs="Times New Roman"/>
          <w:color w:val="231F20"/>
          <w:spacing w:val="-1"/>
        </w:rPr>
        <w:t>Amira</w:t>
      </w:r>
      <w:r w:rsidRPr="006D4E2B">
        <w:rPr>
          <w:rFonts w:cs="Times New Roman"/>
          <w:color w:val="231F20"/>
          <w:spacing w:val="-7"/>
        </w:rPr>
        <w:t xml:space="preserve"> </w:t>
      </w:r>
      <w:r w:rsidRPr="006D4E2B">
        <w:rPr>
          <w:rFonts w:cs="Times New Roman"/>
          <w:color w:val="231F20"/>
          <w:spacing w:val="-1"/>
        </w:rPr>
        <w:t>SAB</w:t>
      </w:r>
    </w:p>
    <w:p w14:paraId="49B8AC4C" w14:textId="77777777" w:rsidR="00E7067C" w:rsidRPr="006D4E2B" w:rsidRDefault="00F87294" w:rsidP="00265445">
      <w:pPr>
        <w:pStyle w:val="BodyText"/>
        <w:spacing w:before="14"/>
        <w:ind w:left="1552" w:right="4992"/>
        <w:rPr>
          <w:rFonts w:cs="Times New Roman"/>
        </w:rPr>
      </w:pPr>
      <w:r w:rsidRPr="006D4E2B">
        <w:rPr>
          <w:rFonts w:cs="Times New Roman"/>
          <w:color w:val="231F20"/>
          <w:spacing w:val="-1"/>
        </w:rPr>
        <w:t>Arcxis</w:t>
      </w:r>
      <w:r w:rsidRPr="006D4E2B">
        <w:rPr>
          <w:rFonts w:cs="Times New Roman"/>
          <w:color w:val="231F20"/>
          <w:spacing w:val="-8"/>
        </w:rPr>
        <w:t xml:space="preserve"> </w:t>
      </w:r>
      <w:r w:rsidRPr="006D4E2B">
        <w:rPr>
          <w:rFonts w:cs="Times New Roman"/>
          <w:color w:val="231F20"/>
        </w:rPr>
        <w:t>Biotechnologies</w:t>
      </w:r>
      <w:r w:rsidRPr="006D4E2B">
        <w:rPr>
          <w:rFonts w:cs="Times New Roman"/>
          <w:color w:val="231F20"/>
          <w:spacing w:val="-8"/>
        </w:rPr>
        <w:t xml:space="preserve"> </w:t>
      </w:r>
      <w:r w:rsidRPr="006D4E2B">
        <w:rPr>
          <w:rFonts w:cs="Times New Roman"/>
          <w:color w:val="231F20"/>
          <w:spacing w:val="-1"/>
        </w:rPr>
        <w:t>SAB</w:t>
      </w:r>
      <w:r w:rsidRPr="006D4E2B">
        <w:rPr>
          <w:rFonts w:cs="Times New Roman"/>
          <w:color w:val="231F20"/>
          <w:spacing w:val="21"/>
        </w:rPr>
        <w:t xml:space="preserve"> </w:t>
      </w:r>
      <w:r w:rsidRPr="006D4E2B">
        <w:rPr>
          <w:rFonts w:cs="Times New Roman"/>
          <w:color w:val="231F20"/>
          <w:spacing w:val="-1"/>
        </w:rPr>
        <w:t>Asuragen</w:t>
      </w:r>
      <w:r w:rsidRPr="006D4E2B">
        <w:rPr>
          <w:rFonts w:cs="Times New Roman"/>
          <w:color w:val="231F20"/>
        </w:rPr>
        <w:t xml:space="preserve"> </w:t>
      </w:r>
      <w:r w:rsidRPr="006D4E2B">
        <w:rPr>
          <w:rFonts w:cs="Times New Roman"/>
          <w:color w:val="231F20"/>
          <w:spacing w:val="-1"/>
        </w:rPr>
        <w:t>SAB</w:t>
      </w:r>
    </w:p>
    <w:p w14:paraId="5B673797" w14:textId="77777777" w:rsidR="005814CF" w:rsidRPr="006D4E2B" w:rsidRDefault="00F87294" w:rsidP="00265445">
      <w:pPr>
        <w:pStyle w:val="BodyText"/>
        <w:spacing w:before="14"/>
        <w:ind w:left="1552" w:right="4992"/>
        <w:rPr>
          <w:rFonts w:cs="Times New Roman"/>
          <w:color w:val="231F20"/>
          <w:spacing w:val="-15"/>
        </w:rPr>
      </w:pPr>
      <w:r w:rsidRPr="006D4E2B">
        <w:rPr>
          <w:rFonts w:cs="Times New Roman"/>
          <w:color w:val="231F20"/>
          <w:spacing w:val="-1"/>
        </w:rPr>
        <w:t>Ata</w:t>
      </w:r>
      <w:r w:rsidR="00512A7C" w:rsidRPr="006D4E2B">
        <w:rPr>
          <w:rFonts w:cs="Times New Roman"/>
          <w:color w:val="231F20"/>
          <w:spacing w:val="-1"/>
        </w:rPr>
        <w:t>ir</w:t>
      </w:r>
      <w:r w:rsidRPr="006D4E2B">
        <w:rPr>
          <w:rFonts w:cs="Times New Roman"/>
          <w:color w:val="231F20"/>
          <w:spacing w:val="-1"/>
        </w:rPr>
        <w:t>gin/LPL</w:t>
      </w:r>
      <w:r w:rsidRPr="006D4E2B">
        <w:rPr>
          <w:rFonts w:cs="Times New Roman"/>
          <w:color w:val="231F20"/>
          <w:spacing w:val="-25"/>
        </w:rPr>
        <w:t xml:space="preserve"> </w:t>
      </w:r>
      <w:r w:rsidRPr="006D4E2B">
        <w:rPr>
          <w:rFonts w:cs="Times New Roman"/>
          <w:color w:val="231F20"/>
          <w:spacing w:val="-2"/>
        </w:rPr>
        <w:t>Technologies</w:t>
      </w:r>
      <w:r w:rsidRPr="006D4E2B">
        <w:rPr>
          <w:rFonts w:cs="Times New Roman"/>
          <w:color w:val="231F20"/>
          <w:spacing w:val="-15"/>
        </w:rPr>
        <w:t xml:space="preserve"> </w:t>
      </w:r>
    </w:p>
    <w:p w14:paraId="021E855E" w14:textId="21CC8641" w:rsidR="005814CF" w:rsidRPr="006D4E2B" w:rsidRDefault="00F87294" w:rsidP="005814CF">
      <w:pPr>
        <w:pStyle w:val="BodyText"/>
        <w:spacing w:before="14"/>
        <w:ind w:left="1552" w:right="4992"/>
        <w:rPr>
          <w:rFonts w:cs="Times New Roman"/>
          <w:color w:val="231F20"/>
          <w:spacing w:val="-1"/>
        </w:rPr>
      </w:pPr>
      <w:r w:rsidRPr="006D4E2B">
        <w:rPr>
          <w:rFonts w:cs="Times New Roman"/>
          <w:color w:val="231F20"/>
          <w:spacing w:val="-1"/>
        </w:rPr>
        <w:t>Aushon</w:t>
      </w:r>
      <w:r w:rsidRPr="006D4E2B">
        <w:rPr>
          <w:rFonts w:cs="Times New Roman"/>
          <w:color w:val="231F20"/>
        </w:rPr>
        <w:t xml:space="preserve"> </w:t>
      </w:r>
      <w:r w:rsidRPr="006D4E2B">
        <w:rPr>
          <w:rFonts w:cs="Times New Roman"/>
          <w:color w:val="231F20"/>
          <w:spacing w:val="-1"/>
        </w:rPr>
        <w:t>SAB</w:t>
      </w:r>
    </w:p>
    <w:p w14:paraId="19541E2F" w14:textId="77777777" w:rsidR="00E7067C" w:rsidRPr="006D4E2B" w:rsidRDefault="00F87294" w:rsidP="00265445">
      <w:pPr>
        <w:pStyle w:val="BodyText"/>
        <w:spacing w:before="14"/>
        <w:ind w:left="1552" w:right="6848"/>
        <w:rPr>
          <w:rFonts w:cs="Times New Roman"/>
        </w:rPr>
      </w:pPr>
      <w:r w:rsidRPr="006D4E2B">
        <w:rPr>
          <w:rFonts w:cs="Times New Roman"/>
          <w:color w:val="231F20"/>
        </w:rPr>
        <w:t>Celgene</w:t>
      </w:r>
      <w:r w:rsidRPr="006D4E2B">
        <w:rPr>
          <w:rFonts w:cs="Times New Roman"/>
          <w:color w:val="231F20"/>
          <w:spacing w:val="-8"/>
        </w:rPr>
        <w:t xml:space="preserve"> </w:t>
      </w:r>
      <w:r w:rsidRPr="006D4E2B">
        <w:rPr>
          <w:rFonts w:cs="Times New Roman"/>
          <w:color w:val="231F20"/>
          <w:spacing w:val="-1"/>
        </w:rPr>
        <w:t>SAB</w:t>
      </w:r>
      <w:r w:rsidRPr="006D4E2B">
        <w:rPr>
          <w:rFonts w:cs="Times New Roman"/>
          <w:color w:val="231F20"/>
          <w:spacing w:val="19"/>
        </w:rPr>
        <w:t xml:space="preserve"> </w:t>
      </w:r>
      <w:r w:rsidRPr="006D4E2B">
        <w:rPr>
          <w:rFonts w:cs="Times New Roman"/>
          <w:color w:val="231F20"/>
          <w:spacing w:val="-1"/>
        </w:rPr>
        <w:t>Delta</w:t>
      </w:r>
      <w:r w:rsidRPr="006D4E2B">
        <w:rPr>
          <w:rFonts w:cs="Times New Roman"/>
          <w:color w:val="231F20"/>
          <w:spacing w:val="-3"/>
        </w:rPr>
        <w:t xml:space="preserve"> </w:t>
      </w:r>
      <w:r w:rsidRPr="006D4E2B">
        <w:rPr>
          <w:rFonts w:cs="Times New Roman"/>
          <w:color w:val="231F20"/>
          <w:spacing w:val="-1"/>
        </w:rPr>
        <w:t>Dot</w:t>
      </w:r>
      <w:r w:rsidRPr="006D4E2B">
        <w:rPr>
          <w:rFonts w:cs="Times New Roman"/>
          <w:color w:val="231F20"/>
          <w:spacing w:val="-3"/>
        </w:rPr>
        <w:t xml:space="preserve"> </w:t>
      </w:r>
      <w:r w:rsidRPr="006D4E2B">
        <w:rPr>
          <w:rFonts w:cs="Times New Roman"/>
          <w:color w:val="231F20"/>
          <w:spacing w:val="-1"/>
        </w:rPr>
        <w:t>SAB</w:t>
      </w:r>
    </w:p>
    <w:p w14:paraId="4B16B58F" w14:textId="77777777" w:rsidR="00E7067C" w:rsidRPr="006D4E2B" w:rsidRDefault="00F87294" w:rsidP="00265445">
      <w:pPr>
        <w:pStyle w:val="BodyText"/>
        <w:spacing w:before="14"/>
        <w:ind w:left="1552" w:right="3866"/>
        <w:rPr>
          <w:rFonts w:cs="Times New Roman"/>
        </w:rPr>
      </w:pPr>
      <w:r w:rsidRPr="006D4E2B">
        <w:rPr>
          <w:rFonts w:cs="Times New Roman"/>
          <w:color w:val="231F20"/>
        </w:rPr>
        <w:t>Echelon</w:t>
      </w:r>
      <w:r w:rsidRPr="006D4E2B">
        <w:rPr>
          <w:rFonts w:cs="Times New Roman"/>
          <w:color w:val="231F20"/>
          <w:spacing w:val="-9"/>
        </w:rPr>
        <w:t xml:space="preserve"> </w:t>
      </w:r>
      <w:r w:rsidRPr="006D4E2B">
        <w:rPr>
          <w:rFonts w:cs="Times New Roman"/>
          <w:color w:val="231F20"/>
          <w:spacing w:val="-1"/>
        </w:rPr>
        <w:t>Pharmaceuticals</w:t>
      </w:r>
      <w:r w:rsidRPr="006D4E2B">
        <w:rPr>
          <w:rFonts w:cs="Times New Roman"/>
          <w:color w:val="231F20"/>
          <w:spacing w:val="-6"/>
        </w:rPr>
        <w:t xml:space="preserve"> </w:t>
      </w:r>
      <w:r w:rsidRPr="006D4E2B">
        <w:rPr>
          <w:rFonts w:cs="Times New Roman"/>
          <w:color w:val="231F20"/>
          <w:spacing w:val="-1"/>
        </w:rPr>
        <w:t>Salt</w:t>
      </w:r>
      <w:r w:rsidRPr="006D4E2B">
        <w:rPr>
          <w:rFonts w:cs="Times New Roman"/>
          <w:color w:val="231F20"/>
          <w:spacing w:val="-7"/>
        </w:rPr>
        <w:t xml:space="preserve"> </w:t>
      </w:r>
      <w:r w:rsidRPr="006D4E2B">
        <w:rPr>
          <w:rFonts w:cs="Times New Roman"/>
          <w:color w:val="231F20"/>
        </w:rPr>
        <w:t>Lake</w:t>
      </w:r>
      <w:r w:rsidRPr="006D4E2B">
        <w:rPr>
          <w:rFonts w:cs="Times New Roman"/>
          <w:color w:val="231F20"/>
          <w:spacing w:val="-8"/>
        </w:rPr>
        <w:t xml:space="preserve"> </w:t>
      </w:r>
      <w:r w:rsidRPr="006D4E2B">
        <w:rPr>
          <w:rFonts w:cs="Times New Roman"/>
          <w:color w:val="231F20"/>
        </w:rPr>
        <w:t>City</w:t>
      </w:r>
      <w:r w:rsidRPr="006D4E2B">
        <w:rPr>
          <w:rFonts w:cs="Times New Roman"/>
          <w:color w:val="231F20"/>
          <w:spacing w:val="-8"/>
        </w:rPr>
        <w:t xml:space="preserve"> </w:t>
      </w:r>
      <w:r w:rsidRPr="006D4E2B">
        <w:rPr>
          <w:rFonts w:cs="Times New Roman"/>
          <w:color w:val="231F20"/>
          <w:spacing w:val="-1"/>
        </w:rPr>
        <w:t>UT</w:t>
      </w:r>
      <w:r w:rsidRPr="006D4E2B">
        <w:rPr>
          <w:rFonts w:cs="Times New Roman"/>
          <w:color w:val="231F20"/>
          <w:spacing w:val="22"/>
        </w:rPr>
        <w:t xml:space="preserve"> </w:t>
      </w:r>
      <w:r w:rsidRPr="006D4E2B">
        <w:rPr>
          <w:rFonts w:cs="Times New Roman"/>
          <w:color w:val="231F20"/>
        </w:rPr>
        <w:t>Enzon</w:t>
      </w:r>
      <w:r w:rsidRPr="006D4E2B">
        <w:rPr>
          <w:rFonts w:cs="Times New Roman"/>
          <w:color w:val="231F20"/>
          <w:spacing w:val="-12"/>
        </w:rPr>
        <w:t xml:space="preserve"> </w:t>
      </w:r>
      <w:r w:rsidRPr="006D4E2B">
        <w:rPr>
          <w:rFonts w:cs="Times New Roman"/>
          <w:color w:val="231F20"/>
          <w:spacing w:val="-1"/>
        </w:rPr>
        <w:t>Pharmaceuticals</w:t>
      </w:r>
      <w:r w:rsidRPr="006D4E2B">
        <w:rPr>
          <w:rFonts w:cs="Times New Roman"/>
          <w:color w:val="231F20"/>
          <w:spacing w:val="-10"/>
        </w:rPr>
        <w:t xml:space="preserve"> </w:t>
      </w:r>
      <w:r w:rsidRPr="006D4E2B">
        <w:rPr>
          <w:rFonts w:cs="Times New Roman"/>
          <w:color w:val="231F20"/>
          <w:spacing w:val="-1"/>
        </w:rPr>
        <w:t>SAB</w:t>
      </w:r>
    </w:p>
    <w:p w14:paraId="4140098A" w14:textId="77777777" w:rsidR="00E7067C" w:rsidRPr="006D4E2B" w:rsidRDefault="00F87294" w:rsidP="00265445">
      <w:pPr>
        <w:pStyle w:val="BodyText"/>
        <w:spacing w:before="14"/>
        <w:ind w:left="1552" w:right="6276"/>
        <w:rPr>
          <w:rFonts w:cs="Times New Roman"/>
        </w:rPr>
      </w:pPr>
      <w:r w:rsidRPr="006D4E2B">
        <w:rPr>
          <w:rFonts w:cs="Times New Roman"/>
          <w:color w:val="231F20"/>
          <w:spacing w:val="-1"/>
        </w:rPr>
        <w:t>GSK</w:t>
      </w:r>
      <w:r w:rsidRPr="006D4E2B">
        <w:rPr>
          <w:rFonts w:cs="Times New Roman"/>
          <w:color w:val="231F20"/>
          <w:spacing w:val="-16"/>
        </w:rPr>
        <w:t xml:space="preserve"> </w:t>
      </w:r>
      <w:r w:rsidRPr="006D4E2B">
        <w:rPr>
          <w:rFonts w:cs="Times New Roman"/>
          <w:color w:val="231F20"/>
          <w:spacing w:val="-1"/>
        </w:rPr>
        <w:t>Pharmaceuticals</w:t>
      </w:r>
      <w:r w:rsidRPr="006D4E2B">
        <w:rPr>
          <w:rFonts w:cs="Times New Roman"/>
          <w:color w:val="231F20"/>
          <w:spacing w:val="21"/>
          <w:w w:val="99"/>
        </w:rPr>
        <w:t xml:space="preserve"> </w:t>
      </w:r>
      <w:r w:rsidRPr="006D4E2B">
        <w:rPr>
          <w:rFonts w:cs="Times New Roman"/>
          <w:color w:val="231F20"/>
          <w:spacing w:val="-11"/>
        </w:rPr>
        <w:t>L</w:t>
      </w:r>
      <w:r w:rsidRPr="006D4E2B">
        <w:rPr>
          <w:rFonts w:cs="Times New Roman"/>
          <w:color w:val="231F20"/>
          <w:spacing w:val="-10"/>
        </w:rPr>
        <w:t>PATH</w:t>
      </w:r>
      <w:r w:rsidRPr="006D4E2B">
        <w:rPr>
          <w:rFonts w:cs="Times New Roman"/>
          <w:color w:val="231F20"/>
          <w:spacing w:val="-18"/>
        </w:rPr>
        <w:t xml:space="preserve"> </w:t>
      </w:r>
      <w:r w:rsidRPr="006D4E2B">
        <w:rPr>
          <w:rFonts w:cs="Times New Roman"/>
          <w:color w:val="231F20"/>
          <w:spacing w:val="-1"/>
        </w:rPr>
        <w:t>Pharmaceuticals</w:t>
      </w:r>
    </w:p>
    <w:p w14:paraId="7EDCA41F" w14:textId="77777777" w:rsidR="00414B78" w:rsidRDefault="00F87294" w:rsidP="00265445">
      <w:pPr>
        <w:pStyle w:val="BodyText"/>
        <w:spacing w:before="14"/>
        <w:ind w:left="1552" w:right="2944"/>
        <w:rPr>
          <w:rFonts w:cs="Times New Roman"/>
          <w:color w:val="231F20"/>
        </w:rPr>
      </w:pPr>
      <w:r w:rsidRPr="006D4E2B">
        <w:rPr>
          <w:rFonts w:cs="Times New Roman"/>
          <w:color w:val="231F20"/>
          <w:spacing w:val="-1"/>
        </w:rPr>
        <w:t>Maxim</w:t>
      </w:r>
      <w:r w:rsidRPr="006D4E2B">
        <w:rPr>
          <w:rFonts w:cs="Times New Roman"/>
          <w:color w:val="231F20"/>
          <w:spacing w:val="-9"/>
        </w:rPr>
        <w:t xml:space="preserve"> </w:t>
      </w:r>
      <w:r w:rsidRPr="006D4E2B">
        <w:rPr>
          <w:rFonts w:cs="Times New Roman"/>
          <w:color w:val="231F20"/>
          <w:spacing w:val="-1"/>
        </w:rPr>
        <w:t>Pharmaceuticals/Cytovia,</w:t>
      </w:r>
      <w:r w:rsidRPr="006D4E2B">
        <w:rPr>
          <w:rFonts w:cs="Times New Roman"/>
          <w:color w:val="231F20"/>
          <w:spacing w:val="-7"/>
        </w:rPr>
        <w:t xml:space="preserve"> </w:t>
      </w:r>
      <w:r w:rsidRPr="006D4E2B">
        <w:rPr>
          <w:rFonts w:cs="Times New Roman"/>
          <w:color w:val="231F20"/>
        </w:rPr>
        <w:t>Inc.,</w:t>
      </w:r>
      <w:r w:rsidRPr="006D4E2B">
        <w:rPr>
          <w:rFonts w:cs="Times New Roman"/>
          <w:color w:val="231F20"/>
          <w:spacing w:val="-9"/>
        </w:rPr>
        <w:t xml:space="preserve"> </w:t>
      </w:r>
      <w:r w:rsidRPr="006D4E2B">
        <w:rPr>
          <w:rFonts w:cs="Times New Roman"/>
          <w:color w:val="231F20"/>
        </w:rPr>
        <w:t>La</w:t>
      </w:r>
      <w:r w:rsidRPr="006D4E2B">
        <w:rPr>
          <w:rFonts w:cs="Times New Roman"/>
          <w:color w:val="231F20"/>
          <w:spacing w:val="-8"/>
        </w:rPr>
        <w:t xml:space="preserve"> </w:t>
      </w:r>
      <w:r w:rsidRPr="006D4E2B">
        <w:rPr>
          <w:rFonts w:cs="Times New Roman"/>
          <w:color w:val="231F20"/>
          <w:spacing w:val="-1"/>
        </w:rPr>
        <w:t>Jolla,</w:t>
      </w:r>
      <w:r w:rsidRPr="006D4E2B">
        <w:rPr>
          <w:rFonts w:cs="Times New Roman"/>
          <w:color w:val="231F20"/>
          <w:spacing w:val="-9"/>
        </w:rPr>
        <w:t xml:space="preserve"> </w:t>
      </w:r>
      <w:r w:rsidRPr="006D4E2B">
        <w:rPr>
          <w:rFonts w:cs="Times New Roman"/>
          <w:color w:val="231F20"/>
        </w:rPr>
        <w:t>CA</w:t>
      </w:r>
    </w:p>
    <w:p w14:paraId="719123CF" w14:textId="6D98BBB8" w:rsidR="00414B78" w:rsidRPr="006D4E2B" w:rsidRDefault="00414B78" w:rsidP="00414B78">
      <w:pPr>
        <w:pStyle w:val="BodyText"/>
        <w:spacing w:before="14"/>
        <w:ind w:right="100" w:firstLine="568"/>
        <w:rPr>
          <w:rFonts w:cs="Times New Roman"/>
          <w:color w:val="231F20"/>
          <w:spacing w:val="20"/>
          <w:w w:val="99"/>
        </w:rPr>
      </w:pPr>
      <w:r>
        <w:rPr>
          <w:rFonts w:cs="Times New Roman"/>
          <w:color w:val="231F20"/>
          <w:spacing w:val="-1"/>
        </w:rPr>
        <w:t xml:space="preserve">  </w:t>
      </w:r>
      <w:r w:rsidRPr="006D4E2B">
        <w:rPr>
          <w:rFonts w:cs="Times New Roman"/>
          <w:color w:val="231F20"/>
          <w:spacing w:val="-1"/>
        </w:rPr>
        <w:t>Medimmune</w:t>
      </w:r>
      <w:r w:rsidRPr="006D4E2B">
        <w:rPr>
          <w:rFonts w:cs="Times New Roman"/>
          <w:color w:val="231F20"/>
          <w:spacing w:val="20"/>
          <w:w w:val="99"/>
        </w:rPr>
        <w:t xml:space="preserve"> </w:t>
      </w:r>
    </w:p>
    <w:p w14:paraId="50BABDC3" w14:textId="4205C2E5" w:rsidR="00E7067C" w:rsidRDefault="00F87294" w:rsidP="00265445">
      <w:pPr>
        <w:pStyle w:val="BodyText"/>
        <w:spacing w:before="14"/>
        <w:ind w:left="1552" w:right="2944"/>
        <w:rPr>
          <w:rFonts w:cs="Times New Roman"/>
          <w:color w:val="231F20"/>
          <w:spacing w:val="-1"/>
        </w:rPr>
      </w:pPr>
      <w:r w:rsidRPr="006D4E2B">
        <w:rPr>
          <w:rFonts w:cs="Times New Roman"/>
          <w:color w:val="231F20"/>
          <w:spacing w:val="-1"/>
        </w:rPr>
        <w:t>Novartis</w:t>
      </w:r>
      <w:r w:rsidRPr="006D4E2B">
        <w:rPr>
          <w:rFonts w:cs="Times New Roman"/>
          <w:color w:val="231F20"/>
          <w:spacing w:val="-9"/>
        </w:rPr>
        <w:t xml:space="preserve"> </w:t>
      </w:r>
      <w:r w:rsidRPr="006D4E2B">
        <w:rPr>
          <w:rFonts w:cs="Times New Roman"/>
          <w:color w:val="231F20"/>
          <w:spacing w:val="-1"/>
        </w:rPr>
        <w:t>SAB</w:t>
      </w:r>
    </w:p>
    <w:p w14:paraId="72129930" w14:textId="38C1CA9A" w:rsidR="00414B78" w:rsidRPr="00414B78" w:rsidRDefault="00414B78" w:rsidP="00414B78">
      <w:pPr>
        <w:pStyle w:val="BodyText"/>
        <w:spacing w:before="14"/>
        <w:ind w:left="984" w:right="100" w:firstLine="568"/>
        <w:rPr>
          <w:rFonts w:cs="Times New Roman"/>
          <w:color w:val="231F20"/>
          <w:spacing w:val="-1"/>
        </w:rPr>
      </w:pPr>
      <w:r w:rsidRPr="006D4E2B">
        <w:rPr>
          <w:rFonts w:cs="Times New Roman"/>
          <w:color w:val="231F20"/>
          <w:spacing w:val="-1"/>
        </w:rPr>
        <w:t>Nuevolution</w:t>
      </w:r>
      <w:r w:rsidRPr="006D4E2B">
        <w:rPr>
          <w:rFonts w:cs="Times New Roman"/>
          <w:color w:val="231F20"/>
          <w:spacing w:val="-12"/>
        </w:rPr>
        <w:t xml:space="preserve"> </w:t>
      </w:r>
      <w:r w:rsidRPr="006D4E2B">
        <w:rPr>
          <w:rFonts w:cs="Times New Roman"/>
          <w:color w:val="231F20"/>
          <w:spacing w:val="-1"/>
        </w:rPr>
        <w:t>SAB</w:t>
      </w:r>
    </w:p>
    <w:p w14:paraId="0FAE55EE" w14:textId="77777777" w:rsidR="00414B78" w:rsidRDefault="00F87294" w:rsidP="00265445">
      <w:pPr>
        <w:pStyle w:val="BodyText"/>
        <w:spacing w:before="14"/>
        <w:ind w:left="1552" w:right="6276"/>
        <w:rPr>
          <w:rFonts w:cs="Times New Roman"/>
          <w:color w:val="231F20"/>
        </w:rPr>
      </w:pPr>
      <w:r w:rsidRPr="006D4E2B">
        <w:rPr>
          <w:rFonts w:cs="Times New Roman"/>
          <w:color w:val="231F20"/>
        </w:rPr>
        <w:t>Pfizer</w:t>
      </w:r>
      <w:r w:rsidRPr="006D4E2B">
        <w:rPr>
          <w:rFonts w:cs="Times New Roman"/>
          <w:color w:val="231F20"/>
          <w:spacing w:val="-18"/>
        </w:rPr>
        <w:t xml:space="preserve"> </w:t>
      </w:r>
      <w:r w:rsidRPr="006D4E2B">
        <w:rPr>
          <w:rFonts w:cs="Times New Roman"/>
          <w:color w:val="231F20"/>
        </w:rPr>
        <w:t>Pharmaceuticals</w:t>
      </w:r>
    </w:p>
    <w:p w14:paraId="1C17ED7F" w14:textId="110CAD42" w:rsidR="00414B78" w:rsidRPr="00414B78" w:rsidRDefault="00414B78" w:rsidP="00414B78">
      <w:pPr>
        <w:pStyle w:val="BodyText"/>
        <w:spacing w:before="14"/>
        <w:ind w:right="101" w:firstLine="568"/>
        <w:rPr>
          <w:rFonts w:cs="Times New Roman"/>
          <w:color w:val="231F20"/>
          <w:spacing w:val="21"/>
          <w:w w:val="99"/>
        </w:rPr>
      </w:pPr>
      <w:r>
        <w:rPr>
          <w:rFonts w:cs="Times New Roman"/>
          <w:color w:val="231F20"/>
          <w:spacing w:val="-1"/>
        </w:rPr>
        <w:t xml:space="preserve">  </w:t>
      </w:r>
      <w:r w:rsidRPr="006D4E2B">
        <w:rPr>
          <w:rFonts w:cs="Times New Roman"/>
          <w:color w:val="231F20"/>
          <w:spacing w:val="-1"/>
        </w:rPr>
        <w:t>Provista</w:t>
      </w:r>
      <w:r w:rsidRPr="006D4E2B">
        <w:rPr>
          <w:rFonts w:cs="Times New Roman"/>
          <w:color w:val="231F20"/>
          <w:spacing w:val="-20"/>
        </w:rPr>
        <w:t xml:space="preserve"> </w:t>
      </w:r>
      <w:r w:rsidRPr="006D4E2B">
        <w:rPr>
          <w:rFonts w:cs="Times New Roman"/>
          <w:color w:val="231F20"/>
          <w:spacing w:val="-1"/>
        </w:rPr>
        <w:t>Diagnostics</w:t>
      </w:r>
      <w:r w:rsidRPr="006D4E2B">
        <w:rPr>
          <w:rFonts w:cs="Times New Roman"/>
          <w:color w:val="231F20"/>
          <w:spacing w:val="21"/>
          <w:w w:val="99"/>
        </w:rPr>
        <w:t xml:space="preserve"> </w:t>
      </w:r>
    </w:p>
    <w:p w14:paraId="11593484" w14:textId="4E00D588" w:rsidR="00512A7C" w:rsidRPr="006D4E2B" w:rsidRDefault="00F87294" w:rsidP="00265445">
      <w:pPr>
        <w:pStyle w:val="BodyText"/>
        <w:spacing w:before="14"/>
        <w:ind w:left="1552" w:right="6276"/>
        <w:rPr>
          <w:rFonts w:cs="Times New Roman"/>
          <w:color w:val="231F20"/>
          <w:spacing w:val="22"/>
        </w:rPr>
      </w:pPr>
      <w:r w:rsidRPr="006D4E2B">
        <w:rPr>
          <w:rFonts w:cs="Times New Roman"/>
          <w:color w:val="231F20"/>
          <w:spacing w:val="-1"/>
        </w:rPr>
        <w:t>PTV</w:t>
      </w:r>
      <w:r w:rsidRPr="006D4E2B">
        <w:rPr>
          <w:rFonts w:cs="Times New Roman"/>
          <w:color w:val="231F20"/>
          <w:spacing w:val="-9"/>
        </w:rPr>
        <w:t xml:space="preserve"> </w:t>
      </w:r>
      <w:r w:rsidRPr="006D4E2B">
        <w:rPr>
          <w:rFonts w:cs="Times New Roman"/>
          <w:color w:val="231F20"/>
          <w:spacing w:val="-1"/>
        </w:rPr>
        <w:t>Sciences</w:t>
      </w:r>
      <w:r w:rsidRPr="006D4E2B">
        <w:rPr>
          <w:rFonts w:cs="Times New Roman"/>
          <w:color w:val="231F20"/>
          <w:spacing w:val="-5"/>
        </w:rPr>
        <w:t xml:space="preserve"> </w:t>
      </w:r>
      <w:r w:rsidRPr="006D4E2B">
        <w:rPr>
          <w:rFonts w:cs="Times New Roman"/>
          <w:color w:val="231F20"/>
          <w:spacing w:val="-1"/>
        </w:rPr>
        <w:t>SAB</w:t>
      </w:r>
      <w:r w:rsidRPr="006D4E2B">
        <w:rPr>
          <w:rFonts w:cs="Times New Roman"/>
          <w:color w:val="231F20"/>
          <w:spacing w:val="22"/>
        </w:rPr>
        <w:t xml:space="preserve"> </w:t>
      </w:r>
    </w:p>
    <w:p w14:paraId="60A0180B" w14:textId="32583CED" w:rsidR="00512A7C" w:rsidRPr="006D4E2B" w:rsidRDefault="00F87294" w:rsidP="00512A7C">
      <w:pPr>
        <w:pStyle w:val="BodyText"/>
        <w:spacing w:before="14"/>
        <w:ind w:left="1552" w:right="6276"/>
        <w:rPr>
          <w:rFonts w:cs="Times New Roman"/>
          <w:color w:val="231F20"/>
          <w:spacing w:val="-17"/>
        </w:rPr>
      </w:pPr>
      <w:r w:rsidRPr="006D4E2B">
        <w:rPr>
          <w:rFonts w:cs="Times New Roman"/>
          <w:color w:val="231F20"/>
        </w:rPr>
        <w:t>Roche</w:t>
      </w:r>
      <w:r w:rsidR="00512A7C" w:rsidRPr="006D4E2B">
        <w:rPr>
          <w:rFonts w:cs="Times New Roman"/>
          <w:color w:val="231F20"/>
          <w:spacing w:val="-17"/>
        </w:rPr>
        <w:t>/</w:t>
      </w:r>
      <w:r w:rsidRPr="006D4E2B">
        <w:rPr>
          <w:rFonts w:cs="Times New Roman"/>
          <w:color w:val="231F20"/>
          <w:spacing w:val="-1"/>
        </w:rPr>
        <w:t>Genentech</w:t>
      </w:r>
      <w:r w:rsidRPr="006D4E2B">
        <w:rPr>
          <w:rFonts w:cs="Times New Roman"/>
          <w:color w:val="231F20"/>
          <w:spacing w:val="20"/>
          <w:w w:val="99"/>
        </w:rPr>
        <w:t xml:space="preserve"> </w:t>
      </w:r>
    </w:p>
    <w:p w14:paraId="270EB862" w14:textId="1E86A286" w:rsidR="00E7067C" w:rsidRDefault="00F87294" w:rsidP="00265445">
      <w:pPr>
        <w:pStyle w:val="BodyText"/>
        <w:spacing w:before="14"/>
        <w:ind w:left="1552" w:right="6276"/>
        <w:rPr>
          <w:rFonts w:cs="Times New Roman"/>
          <w:color w:val="231F20"/>
          <w:spacing w:val="-1"/>
        </w:rPr>
      </w:pPr>
      <w:r w:rsidRPr="006D4E2B">
        <w:rPr>
          <w:rFonts w:cs="Times New Roman"/>
          <w:color w:val="231F20"/>
          <w:spacing w:val="-1"/>
        </w:rPr>
        <w:t>Semafore</w:t>
      </w:r>
      <w:r w:rsidRPr="006D4E2B">
        <w:rPr>
          <w:rFonts w:cs="Times New Roman"/>
          <w:color w:val="231F20"/>
          <w:spacing w:val="-10"/>
        </w:rPr>
        <w:t xml:space="preserve"> </w:t>
      </w:r>
      <w:r w:rsidRPr="006D4E2B">
        <w:rPr>
          <w:rFonts w:cs="Times New Roman"/>
          <w:color w:val="231F20"/>
          <w:spacing w:val="-1"/>
        </w:rPr>
        <w:t>SAB</w:t>
      </w:r>
    </w:p>
    <w:p w14:paraId="0E7C2FE6" w14:textId="640F1A12" w:rsidR="00414B78" w:rsidRPr="006D4E2B" w:rsidRDefault="00414B78" w:rsidP="00414B78">
      <w:pPr>
        <w:pStyle w:val="BodyText"/>
        <w:spacing w:before="14"/>
        <w:ind w:right="101"/>
        <w:rPr>
          <w:rFonts w:cs="Times New Roman"/>
          <w:color w:val="231F20"/>
          <w:spacing w:val="23"/>
        </w:rPr>
      </w:pPr>
      <w:r>
        <w:rPr>
          <w:rFonts w:cs="Times New Roman"/>
          <w:color w:val="231F20"/>
          <w:spacing w:val="-1"/>
        </w:rPr>
        <w:t xml:space="preserve">   </w:t>
      </w:r>
      <w:r>
        <w:rPr>
          <w:rFonts w:cs="Times New Roman"/>
          <w:color w:val="231F20"/>
          <w:spacing w:val="-1"/>
        </w:rPr>
        <w:tab/>
        <w:t xml:space="preserve">  </w:t>
      </w:r>
      <w:r w:rsidRPr="006D4E2B">
        <w:rPr>
          <w:rFonts w:cs="Times New Roman"/>
          <w:color w:val="231F20"/>
          <w:spacing w:val="-1"/>
        </w:rPr>
        <w:t>Spindle</w:t>
      </w:r>
      <w:r w:rsidRPr="006D4E2B">
        <w:rPr>
          <w:rFonts w:cs="Times New Roman"/>
          <w:color w:val="231F20"/>
          <w:spacing w:val="-10"/>
        </w:rPr>
        <w:t xml:space="preserve"> </w:t>
      </w:r>
      <w:r w:rsidRPr="006D4E2B">
        <w:rPr>
          <w:rFonts w:cs="Times New Roman"/>
          <w:color w:val="231F20"/>
          <w:spacing w:val="-7"/>
        </w:rPr>
        <w:t>T</w:t>
      </w:r>
      <w:r w:rsidRPr="006D4E2B">
        <w:rPr>
          <w:rFonts w:cs="Times New Roman"/>
          <w:color w:val="231F20"/>
          <w:spacing w:val="-6"/>
        </w:rPr>
        <w:t>op</w:t>
      </w:r>
      <w:r w:rsidRPr="006D4E2B">
        <w:rPr>
          <w:rFonts w:cs="Times New Roman"/>
          <w:color w:val="231F20"/>
          <w:spacing w:val="-5"/>
        </w:rPr>
        <w:t xml:space="preserve"> </w:t>
      </w:r>
      <w:r w:rsidRPr="006D4E2B">
        <w:rPr>
          <w:rFonts w:cs="Times New Roman"/>
          <w:color w:val="231F20"/>
          <w:spacing w:val="-1"/>
        </w:rPr>
        <w:t>Sciences</w:t>
      </w:r>
      <w:r w:rsidRPr="006D4E2B">
        <w:rPr>
          <w:rFonts w:cs="Times New Roman"/>
          <w:color w:val="231F20"/>
          <w:spacing w:val="-6"/>
        </w:rPr>
        <w:t xml:space="preserve"> </w:t>
      </w:r>
      <w:r w:rsidRPr="006D4E2B">
        <w:rPr>
          <w:rFonts w:cs="Times New Roman"/>
          <w:color w:val="231F20"/>
          <w:spacing w:val="-1"/>
        </w:rPr>
        <w:t>SAB</w:t>
      </w:r>
      <w:r w:rsidRPr="006D4E2B">
        <w:rPr>
          <w:rFonts w:cs="Times New Roman"/>
          <w:color w:val="231F20"/>
          <w:spacing w:val="23"/>
        </w:rPr>
        <w:t xml:space="preserve"> </w:t>
      </w:r>
    </w:p>
    <w:p w14:paraId="6F5B78F8" w14:textId="78F143AD" w:rsidR="00414B78" w:rsidRPr="006D4E2B" w:rsidRDefault="00414B78" w:rsidP="00414B78">
      <w:pPr>
        <w:pStyle w:val="BodyText"/>
        <w:spacing w:before="14"/>
        <w:ind w:right="101" w:firstLine="568"/>
        <w:rPr>
          <w:rFonts w:cs="Times New Roman"/>
          <w:color w:val="231F20"/>
          <w:spacing w:val="20"/>
          <w:w w:val="99"/>
        </w:rPr>
      </w:pPr>
      <w:r>
        <w:rPr>
          <w:rFonts w:cs="Times New Roman"/>
          <w:color w:val="231F20"/>
          <w:spacing w:val="-1"/>
        </w:rPr>
        <w:t xml:space="preserve">  </w:t>
      </w:r>
      <w:r w:rsidRPr="006D4E2B">
        <w:rPr>
          <w:rFonts w:cs="Times New Roman"/>
          <w:color w:val="231F20"/>
          <w:spacing w:val="-1"/>
        </w:rPr>
        <w:t>Takeda/Millennium</w:t>
      </w:r>
      <w:r w:rsidRPr="006D4E2B">
        <w:rPr>
          <w:rFonts w:cs="Times New Roman"/>
          <w:color w:val="231F20"/>
          <w:spacing w:val="20"/>
          <w:w w:val="99"/>
        </w:rPr>
        <w:t xml:space="preserve"> </w:t>
      </w:r>
    </w:p>
    <w:p w14:paraId="2E159EDC" w14:textId="15828D8E" w:rsidR="00414B78" w:rsidRPr="00414B78" w:rsidRDefault="00414B78" w:rsidP="00414B78">
      <w:pPr>
        <w:pStyle w:val="BodyText"/>
        <w:spacing w:before="14"/>
        <w:ind w:right="101" w:firstLine="568"/>
        <w:rPr>
          <w:rFonts w:cs="Times New Roman"/>
          <w:color w:val="231F20"/>
        </w:rPr>
      </w:pPr>
      <w:r>
        <w:rPr>
          <w:rFonts w:cs="Times New Roman"/>
          <w:color w:val="231F20"/>
          <w:spacing w:val="-3"/>
        </w:rPr>
        <w:t xml:space="preserve">  </w:t>
      </w:r>
      <w:r w:rsidRPr="006D4E2B">
        <w:rPr>
          <w:rFonts w:cs="Times New Roman"/>
          <w:color w:val="231F20"/>
          <w:spacing w:val="-3"/>
        </w:rPr>
        <w:t>Tarveda</w:t>
      </w:r>
      <w:r w:rsidRPr="006D4E2B">
        <w:rPr>
          <w:rFonts w:cs="Times New Roman"/>
          <w:color w:val="231F20"/>
          <w:spacing w:val="-21"/>
        </w:rPr>
        <w:t xml:space="preserve"> </w:t>
      </w:r>
      <w:r w:rsidRPr="006D4E2B">
        <w:rPr>
          <w:rFonts w:cs="Times New Roman"/>
          <w:color w:val="231F20"/>
        </w:rPr>
        <w:t>Biosciences</w:t>
      </w:r>
    </w:p>
    <w:p w14:paraId="7AC45992" w14:textId="0B8FC90D" w:rsidR="00E7067C" w:rsidRDefault="00F87294" w:rsidP="00265445">
      <w:pPr>
        <w:pStyle w:val="BodyText"/>
        <w:spacing w:before="14"/>
        <w:ind w:left="1552" w:right="6276"/>
        <w:rPr>
          <w:rFonts w:cs="Times New Roman"/>
          <w:color w:val="231F20"/>
          <w:spacing w:val="-1"/>
        </w:rPr>
      </w:pPr>
      <w:r w:rsidRPr="006D4E2B">
        <w:rPr>
          <w:rFonts w:cs="Times New Roman"/>
          <w:color w:val="231F20"/>
          <w:spacing w:val="-7"/>
        </w:rPr>
        <w:t>Tau</w:t>
      </w:r>
      <w:r w:rsidRPr="006D4E2B">
        <w:rPr>
          <w:rFonts w:cs="Times New Roman"/>
          <w:color w:val="231F20"/>
          <w:spacing w:val="-12"/>
        </w:rPr>
        <w:t xml:space="preserve"> </w:t>
      </w:r>
      <w:r w:rsidRPr="006D4E2B">
        <w:rPr>
          <w:rFonts w:cs="Times New Roman"/>
          <w:color w:val="231F20"/>
        </w:rPr>
        <w:t>Therapeutics</w:t>
      </w:r>
      <w:r w:rsidRPr="006D4E2B">
        <w:rPr>
          <w:rFonts w:cs="Times New Roman"/>
          <w:color w:val="231F20"/>
          <w:spacing w:val="-8"/>
        </w:rPr>
        <w:t xml:space="preserve"> </w:t>
      </w:r>
      <w:r w:rsidRPr="006D4E2B">
        <w:rPr>
          <w:rFonts w:cs="Times New Roman"/>
          <w:color w:val="231F20"/>
          <w:spacing w:val="-1"/>
        </w:rPr>
        <w:t>SAB</w:t>
      </w:r>
      <w:r w:rsidRPr="006D4E2B">
        <w:rPr>
          <w:rFonts w:cs="Times New Roman"/>
          <w:color w:val="231F20"/>
          <w:spacing w:val="21"/>
        </w:rPr>
        <w:t xml:space="preserve"> </w:t>
      </w:r>
      <w:r w:rsidRPr="006D4E2B">
        <w:rPr>
          <w:rFonts w:cs="Times New Roman"/>
          <w:color w:val="231F20"/>
          <w:spacing w:val="-3"/>
        </w:rPr>
        <w:t>Wyeth</w:t>
      </w:r>
      <w:r w:rsidRPr="006D4E2B">
        <w:rPr>
          <w:rFonts w:cs="Times New Roman"/>
          <w:color w:val="231F20"/>
          <w:spacing w:val="-23"/>
        </w:rPr>
        <w:t xml:space="preserve"> </w:t>
      </w:r>
      <w:r w:rsidRPr="006D4E2B">
        <w:rPr>
          <w:rFonts w:cs="Times New Roman"/>
          <w:color w:val="231F20"/>
          <w:spacing w:val="-1"/>
        </w:rPr>
        <w:t>Pharmaceuticals</w:t>
      </w:r>
    </w:p>
    <w:p w14:paraId="52AB569E" w14:textId="77777777" w:rsidR="006C7658" w:rsidRPr="006D4E2B" w:rsidRDefault="006C7658" w:rsidP="00E104BF">
      <w:pPr>
        <w:pStyle w:val="BodyText"/>
        <w:spacing w:before="14"/>
        <w:ind w:left="0" w:right="6276"/>
        <w:rPr>
          <w:rFonts w:cs="Times New Roman"/>
        </w:rPr>
      </w:pPr>
    </w:p>
    <w:p w14:paraId="63630D26" w14:textId="1226D580" w:rsidR="00E7067C" w:rsidRPr="006C7658" w:rsidRDefault="00F87294" w:rsidP="006C7658">
      <w:pPr>
        <w:pStyle w:val="Heading1"/>
        <w:spacing w:before="58"/>
        <w:ind w:left="111" w:right="3866"/>
        <w:rPr>
          <w:rFonts w:cs="Times New Roman"/>
          <w:b w:val="0"/>
          <w:bCs w:val="0"/>
        </w:rPr>
      </w:pPr>
      <w:r w:rsidRPr="006D4E2B">
        <w:rPr>
          <w:rFonts w:cs="Times New Roman"/>
          <w:color w:val="231F20"/>
        </w:rPr>
        <w:t>HONORS</w:t>
      </w:r>
      <w:r w:rsidRPr="006D4E2B">
        <w:rPr>
          <w:rFonts w:cs="Times New Roman"/>
          <w:color w:val="231F20"/>
          <w:spacing w:val="-20"/>
        </w:rPr>
        <w:t xml:space="preserve"> </w:t>
      </w:r>
      <w:r w:rsidRPr="006D4E2B">
        <w:rPr>
          <w:rFonts w:cs="Times New Roman"/>
          <w:color w:val="231F20"/>
          <w:spacing w:val="-1"/>
        </w:rPr>
        <w:t>AND</w:t>
      </w:r>
      <w:r w:rsidRPr="006D4E2B">
        <w:rPr>
          <w:rFonts w:cs="Times New Roman"/>
          <w:color w:val="231F20"/>
          <w:spacing w:val="-19"/>
        </w:rPr>
        <w:t xml:space="preserve"> </w:t>
      </w:r>
      <w:r w:rsidRPr="006D4E2B">
        <w:rPr>
          <w:rFonts w:cs="Times New Roman"/>
          <w:color w:val="231F20"/>
          <w:spacing w:val="-10"/>
        </w:rPr>
        <w:t>AWARDS</w:t>
      </w:r>
    </w:p>
    <w:p w14:paraId="0769DCD1" w14:textId="17E28F31"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Harry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3"/>
          <w:sz w:val="24"/>
          <w:szCs w:val="24"/>
        </w:rPr>
        <w:t>W</w:t>
      </w:r>
      <w:r w:rsidRPr="006D4E2B">
        <w:rPr>
          <w:rFonts w:ascii="Times New Roman" w:hAnsi="Times New Roman" w:cs="Times New Roman"/>
          <w:color w:val="231F20"/>
          <w:spacing w:val="-12"/>
          <w:sz w:val="24"/>
          <w:szCs w:val="24"/>
        </w:rPr>
        <w:t>.</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Bass</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Memorial</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Bursary</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1971-72</w:t>
      </w:r>
    </w:p>
    <w:p w14:paraId="034903EA" w14:textId="699C0BE9"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Edmonton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Pipefitters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Scholarship</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1973-75</w:t>
      </w:r>
    </w:p>
    <w:p w14:paraId="512D79FA" w14:textId="77777777" w:rsidR="00265445" w:rsidRPr="006D4E2B" w:rsidRDefault="00265445" w:rsidP="00512A7C">
      <w:pPr>
        <w:pStyle w:val="TableParagraph"/>
        <w:tabs>
          <w:tab w:val="left" w:pos="8465"/>
        </w:tabs>
        <w:spacing w:before="14"/>
        <w:ind w:left="630" w:right="10"/>
        <w:rPr>
          <w:rFonts w:ascii="Times New Roman" w:hAnsi="Times New Roman" w:cs="Times New Roman"/>
          <w:color w:val="231F20"/>
          <w:spacing w:val="-10"/>
          <w:sz w:val="24"/>
          <w:szCs w:val="24"/>
        </w:rPr>
      </w:pPr>
      <w:r w:rsidRPr="006D4E2B">
        <w:rPr>
          <w:rFonts w:ascii="Times New Roman" w:hAnsi="Times New Roman" w:cs="Times New Roman"/>
          <w:color w:val="231F20"/>
          <w:spacing w:val="-1"/>
          <w:sz w:val="24"/>
          <w:szCs w:val="24"/>
        </w:rPr>
        <w:t>Manheim-Boerhinger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Scholarship</w:t>
      </w:r>
      <w:r w:rsidRPr="006D4E2B">
        <w:rPr>
          <w:rFonts w:ascii="Times New Roman" w:hAnsi="Times New Roman" w:cs="Times New Roman"/>
          <w:color w:val="231F20"/>
          <w:spacing w:val="-10"/>
          <w:sz w:val="24"/>
          <w:szCs w:val="24"/>
        </w:rPr>
        <w:t xml:space="preserve"> </w:t>
      </w:r>
    </w:p>
    <w:p w14:paraId="2327CE26" w14:textId="2281E3EE"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 xml:space="preserve">      (Research</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award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tendered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with</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7"/>
          <w:sz w:val="24"/>
          <w:szCs w:val="24"/>
        </w:rPr>
        <w:t>W.R.</w:t>
      </w:r>
      <w:r w:rsidRPr="006D4E2B">
        <w:rPr>
          <w:rFonts w:ascii="Times New Roman" w:hAnsi="Times New Roman" w:cs="Times New Roman"/>
          <w:color w:val="231F20"/>
          <w:spacing w:val="26"/>
          <w:w w:val="99"/>
          <w:sz w:val="24"/>
          <w:szCs w:val="24"/>
        </w:rPr>
        <w:t xml:space="preserve"> </w:t>
      </w:r>
      <w:r w:rsidRPr="006D4E2B">
        <w:rPr>
          <w:rFonts w:ascii="Times New Roman" w:hAnsi="Times New Roman" w:cs="Times New Roman"/>
          <w:color w:val="231F20"/>
          <w:spacing w:val="-1"/>
          <w:sz w:val="24"/>
          <w:szCs w:val="24"/>
        </w:rPr>
        <w:t>Jones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Adelaide,</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Australia)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1976</w:t>
      </w:r>
    </w:p>
    <w:p w14:paraId="491C4CBE" w14:textId="6C11E5B8"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2"/>
          <w:sz w:val="24"/>
          <w:szCs w:val="24"/>
        </w:rPr>
        <w:t>Visiting</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Consultant,</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Hanover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School</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1978</w:t>
      </w:r>
    </w:p>
    <w:p w14:paraId="5DB8E3B2" w14:textId="05A6AFE5"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Fellow</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1978-80</w:t>
      </w:r>
    </w:p>
    <w:p w14:paraId="1904193B" w14:textId="66B694F8"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Fellow</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Royal</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College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Su</w:t>
      </w:r>
      <w:r w:rsidR="00512A7C" w:rsidRPr="006D4E2B">
        <w:rPr>
          <w:rFonts w:ascii="Times New Roman" w:hAnsi="Times New Roman" w:cs="Times New Roman"/>
          <w:color w:val="231F20"/>
          <w:spacing w:val="-1"/>
          <w:sz w:val="24"/>
          <w:szCs w:val="24"/>
        </w:rPr>
        <w:t>r</w:t>
      </w:r>
      <w:r w:rsidRPr="006D4E2B">
        <w:rPr>
          <w:rFonts w:ascii="Times New Roman" w:hAnsi="Times New Roman" w:cs="Times New Roman"/>
          <w:color w:val="231F20"/>
          <w:spacing w:val="-1"/>
          <w:sz w:val="24"/>
          <w:szCs w:val="24"/>
        </w:rPr>
        <w:t>geons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Canada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1982</w:t>
      </w:r>
    </w:p>
    <w:p w14:paraId="4D489FAF" w14:textId="057DD174"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Alberta</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Heritage</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2"/>
          <w:sz w:val="24"/>
          <w:szCs w:val="24"/>
        </w:rPr>
        <w:t>Trust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Fund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Fellowship</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1982-85</w:t>
      </w:r>
    </w:p>
    <w:p w14:paraId="7622DFB4" w14:textId="46D8FD12"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Gordon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Fisher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Prize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excellence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research</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1988</w:t>
      </w:r>
    </w:p>
    <w:p w14:paraId="32ECE225" w14:textId="0D7182A5"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Scholar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1986-91</w:t>
      </w:r>
    </w:p>
    <w:p w14:paraId="44AC72B1" w14:textId="56ADA505"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MacLaughlin</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Scientist</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1986-93</w:t>
      </w:r>
    </w:p>
    <w:p w14:paraId="26B8D48F" w14:textId="5EA089AE"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Scientist</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1991-93</w:t>
      </w:r>
    </w:p>
    <w:p w14:paraId="1BBF26C7" w14:textId="4FCEC262"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Ransom</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Horne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5"/>
          <w:sz w:val="24"/>
          <w:szCs w:val="24"/>
        </w:rPr>
        <w:t>Jr.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Professorship</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Research</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1998-01</w:t>
      </w:r>
    </w:p>
    <w:p w14:paraId="0F3F55F2" w14:textId="4A041233"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Olga</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Keith</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1"/>
          <w:sz w:val="24"/>
          <w:szCs w:val="24"/>
        </w:rPr>
        <w:t>And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Harry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Carothers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2"/>
          <w:sz w:val="24"/>
          <w:szCs w:val="24"/>
        </w:rPr>
        <w:t>Wiess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Research</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2001-04</w:t>
      </w:r>
    </w:p>
    <w:p w14:paraId="0BD0DA7E" w14:textId="193B1E40"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Anne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Rife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Cox</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Gynecology</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2004-10</w:t>
      </w:r>
    </w:p>
    <w:p w14:paraId="665AC260" w14:textId="0C042A10"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Inaugural</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6"/>
          <w:sz w:val="24"/>
          <w:szCs w:val="24"/>
        </w:rPr>
        <w:t>Waun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Ki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Hong</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award</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Mentorship</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2006</w:t>
      </w:r>
    </w:p>
    <w:p w14:paraId="42DFDC54" w14:textId="16CE4CC1"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Rafael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Alumni</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Association</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2"/>
          <w:sz w:val="24"/>
          <w:szCs w:val="24"/>
        </w:rPr>
        <w:t>Visiting</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Professorship</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Rambam</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2008</w:t>
      </w:r>
    </w:p>
    <w:p w14:paraId="21145B3C" w14:textId="036350A6"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Peter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Steck</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Memorial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award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Brain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2"/>
          <w:sz w:val="24"/>
          <w:szCs w:val="24"/>
        </w:rPr>
        <w:t>Tumor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2008</w:t>
      </w:r>
    </w:p>
    <w:p w14:paraId="24FCC2AC" w14:textId="14199D31"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6"/>
          <w:sz w:val="24"/>
          <w:szCs w:val="24"/>
        </w:rPr>
        <w:t>Waun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Ki</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Hong</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6"/>
          <w:sz w:val="24"/>
          <w:szCs w:val="24"/>
        </w:rPr>
        <w:t>Award</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Excellence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6"/>
          <w:sz w:val="24"/>
          <w:szCs w:val="24"/>
        </w:rPr>
        <w:t>Team</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Science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2009</w:t>
      </w:r>
    </w:p>
    <w:p w14:paraId="0FC50AF7" w14:textId="35B00CB6"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MD</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1"/>
          <w:sz w:val="24"/>
          <w:szCs w:val="24"/>
        </w:rPr>
        <w:t>Anderson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Best</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Boss</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6"/>
          <w:sz w:val="24"/>
          <w:szCs w:val="24"/>
        </w:rPr>
        <w:t>Award</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2009</w:t>
      </w:r>
    </w:p>
    <w:p w14:paraId="15426E57" w14:textId="3DE46687"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Olga</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Keith</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2"/>
          <w:sz w:val="24"/>
          <w:szCs w:val="24"/>
        </w:rPr>
        <w:t>Wiess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Distinguished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Chair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Medicine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2010-18</w:t>
      </w:r>
    </w:p>
    <w:p w14:paraId="308FB375" w14:textId="7E3E1CA9" w:rsidR="00265445" w:rsidRPr="006D4E2B" w:rsidRDefault="00265445" w:rsidP="00512A7C">
      <w:pPr>
        <w:pStyle w:val="TableParagraph"/>
        <w:tabs>
          <w:tab w:val="left" w:pos="8465"/>
        </w:tabs>
        <w:spacing w:before="14"/>
        <w:ind w:left="630" w:right="1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Fellow</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American</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Association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Advancement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Science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2012-</w:t>
      </w:r>
    </w:p>
    <w:p w14:paraId="13E45DA8" w14:textId="2FDE7482" w:rsidR="00265445" w:rsidRPr="006D4E2B" w:rsidRDefault="00265445" w:rsidP="00512A7C">
      <w:pPr>
        <w:pStyle w:val="TableParagraph"/>
        <w:tabs>
          <w:tab w:val="left" w:pos="8465"/>
        </w:tabs>
        <w:spacing w:before="14"/>
        <w:ind w:left="630" w:right="10" w:hanging="38"/>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Robert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M.</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Chamberlain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Distinguished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Mentor</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6"/>
          <w:sz w:val="24"/>
          <w:szCs w:val="24"/>
        </w:rPr>
        <w:t>Award</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Nominee</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2013</w:t>
      </w:r>
    </w:p>
    <w:p w14:paraId="3AE9BAD1" w14:textId="04287579" w:rsidR="00265445" w:rsidRPr="006D4E2B" w:rsidRDefault="00265445" w:rsidP="00512A7C">
      <w:pPr>
        <w:pStyle w:val="TableParagraph"/>
        <w:tabs>
          <w:tab w:val="left" w:pos="8465"/>
        </w:tabs>
        <w:spacing w:before="14"/>
        <w:ind w:left="630" w:right="10" w:hanging="4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Komen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Brinker</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6"/>
          <w:sz w:val="24"/>
          <w:szCs w:val="24"/>
        </w:rPr>
        <w:t xml:space="preserve">Award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Excellence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Science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2014</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2014</w:t>
      </w:r>
    </w:p>
    <w:p w14:paraId="21BAC348" w14:textId="054D9AD7"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spacing w:val="-1"/>
        </w:rPr>
        <w:t>SU2C/AACR</w:t>
      </w:r>
      <w:r w:rsidRPr="006D4E2B">
        <w:rPr>
          <w:rFonts w:cs="Times New Roman"/>
          <w:color w:val="231F20"/>
          <w:spacing w:val="-6"/>
        </w:rPr>
        <w:t xml:space="preserve"> </w:t>
      </w:r>
      <w:r w:rsidRPr="006D4E2B">
        <w:rPr>
          <w:rFonts w:cs="Times New Roman"/>
          <w:color w:val="231F20"/>
        </w:rPr>
        <w:t>Laura</w:t>
      </w:r>
      <w:r w:rsidRPr="006D4E2B">
        <w:rPr>
          <w:rFonts w:cs="Times New Roman"/>
          <w:color w:val="231F20"/>
          <w:spacing w:val="-7"/>
        </w:rPr>
        <w:t xml:space="preserve"> </w:t>
      </w:r>
      <w:r w:rsidRPr="006D4E2B">
        <w:rPr>
          <w:rFonts w:cs="Times New Roman"/>
          <w:color w:val="231F20"/>
        </w:rPr>
        <w:t>Ziskin</w:t>
      </w:r>
      <w:r w:rsidRPr="006D4E2B">
        <w:rPr>
          <w:rFonts w:cs="Times New Roman"/>
          <w:color w:val="231F20"/>
          <w:spacing w:val="-6"/>
        </w:rPr>
        <w:t xml:space="preserve"> </w:t>
      </w:r>
      <w:r w:rsidRPr="006D4E2B">
        <w:rPr>
          <w:rFonts w:cs="Times New Roman"/>
          <w:color w:val="231F20"/>
          <w:spacing w:val="-1"/>
        </w:rPr>
        <w:t>Prize</w:t>
      </w:r>
      <w:r w:rsidR="00512A7C" w:rsidRPr="006D4E2B">
        <w:rPr>
          <w:rFonts w:cs="Times New Roman"/>
          <w:color w:val="231F20"/>
          <w:spacing w:val="-1"/>
        </w:rPr>
        <w:t xml:space="preserve">                                                                                   </w:t>
      </w:r>
      <w:r w:rsidRPr="006D4E2B">
        <w:rPr>
          <w:rFonts w:cs="Times New Roman"/>
          <w:color w:val="231F20"/>
        </w:rPr>
        <w:t>2014</w:t>
      </w:r>
    </w:p>
    <w:p w14:paraId="14E2560F" w14:textId="3A1E3EEB"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spacing w:val="-1"/>
        </w:rPr>
        <w:t>Presidents</w:t>
      </w:r>
      <w:r w:rsidRPr="006D4E2B">
        <w:rPr>
          <w:rFonts w:cs="Times New Roman"/>
          <w:color w:val="231F20"/>
          <w:spacing w:val="-10"/>
        </w:rPr>
        <w:t xml:space="preserve"> </w:t>
      </w:r>
      <w:r w:rsidRPr="006D4E2B">
        <w:rPr>
          <w:rFonts w:cs="Times New Roman"/>
          <w:color w:val="231F20"/>
        </w:rPr>
        <w:t>Recognition</w:t>
      </w:r>
      <w:r w:rsidRPr="006D4E2B">
        <w:rPr>
          <w:rFonts w:cs="Times New Roman"/>
          <w:color w:val="231F20"/>
          <w:spacing w:val="-10"/>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spacing w:val="-1"/>
        </w:rPr>
        <w:t>Faculty</w:t>
      </w:r>
      <w:r w:rsidRPr="006D4E2B">
        <w:rPr>
          <w:rFonts w:cs="Times New Roman"/>
          <w:color w:val="231F20"/>
          <w:spacing w:val="-10"/>
        </w:rPr>
        <w:t xml:space="preserve"> </w:t>
      </w:r>
      <w:r w:rsidRPr="006D4E2B">
        <w:rPr>
          <w:rFonts w:cs="Times New Roman"/>
          <w:color w:val="231F20"/>
        </w:rPr>
        <w:t>Excellence</w:t>
      </w:r>
      <w:r w:rsidR="00512A7C" w:rsidRPr="006D4E2B">
        <w:rPr>
          <w:rFonts w:cs="Times New Roman"/>
          <w:color w:val="231F20"/>
        </w:rPr>
        <w:t xml:space="preserve">                                                             </w:t>
      </w:r>
      <w:r w:rsidRPr="006D4E2B">
        <w:rPr>
          <w:rFonts w:cs="Times New Roman"/>
          <w:color w:val="231F20"/>
        </w:rPr>
        <w:t>2014</w:t>
      </w:r>
    </w:p>
    <w:p w14:paraId="4A0C3A11" w14:textId="0FC19FDD"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rPr>
        <w:t>Robert</w:t>
      </w:r>
      <w:r w:rsidRPr="006D4E2B">
        <w:rPr>
          <w:rFonts w:cs="Times New Roman"/>
          <w:color w:val="231F20"/>
          <w:spacing w:val="-9"/>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rPr>
        <w:t>Chamberlain</w:t>
      </w:r>
      <w:r w:rsidRPr="006D4E2B">
        <w:rPr>
          <w:rFonts w:cs="Times New Roman"/>
          <w:color w:val="231F20"/>
          <w:spacing w:val="-8"/>
        </w:rPr>
        <w:t xml:space="preserve"> </w:t>
      </w:r>
      <w:r w:rsidRPr="006D4E2B">
        <w:rPr>
          <w:rFonts w:cs="Times New Roman"/>
          <w:color w:val="231F20"/>
          <w:spacing w:val="-1"/>
        </w:rPr>
        <w:t>Distinguished</w:t>
      </w:r>
      <w:r w:rsidRPr="006D4E2B">
        <w:rPr>
          <w:rFonts w:cs="Times New Roman"/>
          <w:color w:val="231F20"/>
          <w:spacing w:val="-8"/>
        </w:rPr>
        <w:t xml:space="preserve"> </w:t>
      </w:r>
      <w:r w:rsidRPr="006D4E2B">
        <w:rPr>
          <w:rFonts w:cs="Times New Roman"/>
          <w:color w:val="231F20"/>
          <w:spacing w:val="-1"/>
        </w:rPr>
        <w:t>Mentor</w:t>
      </w:r>
      <w:r w:rsidRPr="006D4E2B">
        <w:rPr>
          <w:rFonts w:cs="Times New Roman"/>
          <w:color w:val="231F20"/>
          <w:spacing w:val="-20"/>
        </w:rPr>
        <w:t xml:space="preserve"> </w:t>
      </w:r>
      <w:r w:rsidRPr="006D4E2B">
        <w:rPr>
          <w:rFonts w:cs="Times New Roman"/>
          <w:color w:val="231F20"/>
          <w:spacing w:val="-6"/>
        </w:rPr>
        <w:t>Award</w:t>
      </w:r>
      <w:r w:rsidRPr="006D4E2B">
        <w:rPr>
          <w:rFonts w:cs="Times New Roman"/>
          <w:color w:val="231F20"/>
          <w:spacing w:val="-9"/>
        </w:rPr>
        <w:t xml:space="preserve"> </w:t>
      </w:r>
      <w:r w:rsidRPr="006D4E2B">
        <w:rPr>
          <w:rFonts w:cs="Times New Roman"/>
          <w:color w:val="231F20"/>
          <w:spacing w:val="-1"/>
        </w:rPr>
        <w:t>Nominee</w:t>
      </w:r>
      <w:r w:rsidR="00512A7C" w:rsidRPr="006D4E2B">
        <w:rPr>
          <w:rFonts w:cs="Times New Roman"/>
          <w:color w:val="231F20"/>
          <w:spacing w:val="-1"/>
        </w:rPr>
        <w:t xml:space="preserve">                                   </w:t>
      </w:r>
      <w:r w:rsidRPr="006D4E2B">
        <w:rPr>
          <w:rFonts w:cs="Times New Roman"/>
          <w:color w:val="231F20"/>
        </w:rPr>
        <w:t>2014</w:t>
      </w:r>
    </w:p>
    <w:p w14:paraId="521C75FE" w14:textId="7185807C"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spacing w:val="-3"/>
        </w:rPr>
        <w:t>Provost’s</w:t>
      </w:r>
      <w:r w:rsidRPr="006D4E2B">
        <w:rPr>
          <w:rFonts w:cs="Times New Roman"/>
          <w:color w:val="231F20"/>
          <w:spacing w:val="-18"/>
        </w:rPr>
        <w:t xml:space="preserve"> </w:t>
      </w:r>
      <w:r w:rsidRPr="006D4E2B">
        <w:rPr>
          <w:rFonts w:cs="Times New Roman"/>
          <w:color w:val="231F20"/>
          <w:spacing w:val="-6"/>
        </w:rPr>
        <w:t>Award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spacing w:val="-1"/>
        </w:rPr>
        <w:t>Mentorship</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Basic</w:t>
      </w:r>
      <w:r w:rsidRPr="006D4E2B">
        <w:rPr>
          <w:rFonts w:cs="Times New Roman"/>
          <w:color w:val="231F20"/>
          <w:spacing w:val="-4"/>
        </w:rPr>
        <w:t xml:space="preserve"> </w:t>
      </w:r>
      <w:r w:rsidRPr="006D4E2B">
        <w:rPr>
          <w:rFonts w:cs="Times New Roman"/>
          <w:color w:val="231F20"/>
          <w:spacing w:val="-1"/>
        </w:rPr>
        <w:t>Sciences</w:t>
      </w:r>
      <w:r w:rsidR="00512A7C" w:rsidRPr="006D4E2B">
        <w:rPr>
          <w:rFonts w:cs="Times New Roman"/>
          <w:color w:val="231F20"/>
          <w:spacing w:val="-1"/>
        </w:rPr>
        <w:t xml:space="preserve">                                                        </w:t>
      </w:r>
      <w:r w:rsidRPr="006D4E2B">
        <w:rPr>
          <w:rFonts w:cs="Times New Roman"/>
          <w:color w:val="231F20"/>
        </w:rPr>
        <w:t>2014</w:t>
      </w:r>
    </w:p>
    <w:p w14:paraId="28E7669E" w14:textId="298A41D4"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spacing w:val="-1"/>
        </w:rPr>
        <w:t>Member</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20"/>
        </w:rPr>
        <w:t xml:space="preserve"> </w:t>
      </w:r>
      <w:r w:rsidRPr="006D4E2B">
        <w:rPr>
          <w:rFonts w:cs="Times New Roman"/>
          <w:color w:val="231F20"/>
          <w:spacing w:val="-1"/>
        </w:rPr>
        <w:t>Association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20"/>
        </w:rPr>
        <w:t xml:space="preserve"> </w:t>
      </w:r>
      <w:r w:rsidRPr="006D4E2B">
        <w:rPr>
          <w:rFonts w:cs="Times New Roman"/>
          <w:color w:val="231F20"/>
          <w:spacing w:val="-1"/>
        </w:rPr>
        <w:t>American</w:t>
      </w:r>
      <w:r w:rsidRPr="006D4E2B">
        <w:rPr>
          <w:rFonts w:cs="Times New Roman"/>
          <w:color w:val="231F20"/>
          <w:spacing w:val="-8"/>
        </w:rPr>
        <w:t xml:space="preserve"> </w:t>
      </w:r>
      <w:r w:rsidRPr="006D4E2B">
        <w:rPr>
          <w:rFonts w:cs="Times New Roman"/>
          <w:color w:val="231F20"/>
          <w:spacing w:val="-1"/>
        </w:rPr>
        <w:t>Physicians</w:t>
      </w:r>
      <w:r w:rsidR="00512A7C" w:rsidRPr="006D4E2B">
        <w:rPr>
          <w:rFonts w:cs="Times New Roman"/>
          <w:color w:val="231F20"/>
          <w:spacing w:val="-1"/>
        </w:rPr>
        <w:t xml:space="preserve">                                                      </w:t>
      </w:r>
      <w:r w:rsidRPr="006D4E2B">
        <w:rPr>
          <w:rFonts w:cs="Times New Roman"/>
          <w:color w:val="231F20"/>
        </w:rPr>
        <w:t>2015</w:t>
      </w:r>
    </w:p>
    <w:p w14:paraId="505890F7" w14:textId="19CC5FA3"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spacing w:val="-1"/>
        </w:rPr>
        <w:t>Finneran</w:t>
      </w:r>
      <w:r w:rsidRPr="006D4E2B">
        <w:rPr>
          <w:rFonts w:cs="Times New Roman"/>
          <w:color w:val="231F20"/>
          <w:spacing w:val="-8"/>
        </w:rPr>
        <w:t xml:space="preserve"> </w:t>
      </w:r>
      <w:r w:rsidRPr="006D4E2B">
        <w:rPr>
          <w:rFonts w:cs="Times New Roman"/>
          <w:color w:val="231F20"/>
          <w:spacing w:val="-1"/>
        </w:rPr>
        <w:t>Family</w:t>
      </w:r>
      <w:r w:rsidRPr="006D4E2B">
        <w:rPr>
          <w:rFonts w:cs="Times New Roman"/>
          <w:color w:val="231F20"/>
          <w:spacing w:val="-8"/>
        </w:rPr>
        <w:t xml:space="preserve"> </w:t>
      </w:r>
      <w:r w:rsidRPr="006D4E2B">
        <w:rPr>
          <w:rFonts w:cs="Times New Roman"/>
          <w:color w:val="231F20"/>
          <w:spacing w:val="-1"/>
        </w:rPr>
        <w:t>Prize</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Excellence</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2"/>
        </w:rPr>
        <w:t xml:space="preserve"> </w:t>
      </w:r>
      <w:r w:rsidRPr="006D4E2B">
        <w:rPr>
          <w:rFonts w:cs="Times New Roman"/>
          <w:color w:val="231F20"/>
          <w:spacing w:val="-1"/>
        </w:rPr>
        <w:t>Translational</w:t>
      </w:r>
      <w:r w:rsidRPr="006D4E2B">
        <w:rPr>
          <w:rFonts w:cs="Times New Roman"/>
          <w:color w:val="231F20"/>
          <w:spacing w:val="-8"/>
        </w:rPr>
        <w:t xml:space="preserve"> </w:t>
      </w:r>
      <w:r w:rsidRPr="006D4E2B">
        <w:rPr>
          <w:rFonts w:cs="Times New Roman"/>
          <w:color w:val="231F20"/>
        </w:rPr>
        <w:t>Research</w:t>
      </w:r>
      <w:r w:rsidR="00512A7C" w:rsidRPr="006D4E2B">
        <w:rPr>
          <w:rFonts w:cs="Times New Roman"/>
          <w:color w:val="231F20"/>
        </w:rPr>
        <w:t xml:space="preserve">                                  </w:t>
      </w:r>
      <w:r w:rsidRPr="006D4E2B">
        <w:rPr>
          <w:rFonts w:cs="Times New Roman"/>
          <w:color w:val="231F20"/>
        </w:rPr>
        <w:t>2016</w:t>
      </w:r>
    </w:p>
    <w:p w14:paraId="70BE3E33" w14:textId="74130C50" w:rsidR="00E7067C" w:rsidRPr="006D4E2B" w:rsidRDefault="00F87294" w:rsidP="00512A7C">
      <w:pPr>
        <w:pStyle w:val="BodyText"/>
        <w:tabs>
          <w:tab w:val="left" w:pos="9591"/>
        </w:tabs>
        <w:spacing w:before="14"/>
        <w:ind w:left="630" w:right="10" w:hanging="43"/>
        <w:rPr>
          <w:rFonts w:cs="Times New Roman"/>
        </w:rPr>
      </w:pPr>
      <w:r w:rsidRPr="006D4E2B">
        <w:rPr>
          <w:rFonts w:cs="Times New Roman"/>
          <w:color w:val="231F20"/>
          <w:spacing w:val="-2"/>
        </w:rPr>
        <w:t>President’s</w:t>
      </w:r>
      <w:r w:rsidRPr="006D4E2B">
        <w:rPr>
          <w:rFonts w:cs="Times New Roman"/>
          <w:color w:val="231F20"/>
          <w:spacing w:val="-11"/>
        </w:rPr>
        <w:t xml:space="preserve"> </w:t>
      </w:r>
      <w:r w:rsidRPr="006D4E2B">
        <w:rPr>
          <w:rFonts w:cs="Times New Roman"/>
          <w:color w:val="231F20"/>
        </w:rPr>
        <w:t>Recognition</w:t>
      </w:r>
      <w:r w:rsidRPr="006D4E2B">
        <w:rPr>
          <w:rFonts w:cs="Times New Roman"/>
          <w:color w:val="231F20"/>
          <w:spacing w:val="-10"/>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spacing w:val="-1"/>
        </w:rPr>
        <w:t>Faculty</w:t>
      </w:r>
      <w:r w:rsidRPr="006D4E2B">
        <w:rPr>
          <w:rFonts w:cs="Times New Roman"/>
          <w:color w:val="231F20"/>
          <w:spacing w:val="-10"/>
        </w:rPr>
        <w:t xml:space="preserve"> </w:t>
      </w:r>
      <w:r w:rsidRPr="006D4E2B">
        <w:rPr>
          <w:rFonts w:cs="Times New Roman"/>
          <w:color w:val="231F20"/>
        </w:rPr>
        <w:t>Excellence</w:t>
      </w:r>
      <w:r w:rsidR="00512A7C" w:rsidRPr="006D4E2B">
        <w:rPr>
          <w:rFonts w:cs="Times New Roman"/>
          <w:color w:val="231F20"/>
        </w:rPr>
        <w:t xml:space="preserve">                                                            </w:t>
      </w:r>
      <w:r w:rsidRPr="006D4E2B">
        <w:rPr>
          <w:rFonts w:cs="Times New Roman"/>
          <w:color w:val="231F20"/>
        </w:rPr>
        <w:t>2016</w:t>
      </w:r>
    </w:p>
    <w:p w14:paraId="4D652F00" w14:textId="3317C6D8" w:rsidR="00E7067C" w:rsidRDefault="00F87294" w:rsidP="00512A7C">
      <w:pPr>
        <w:pStyle w:val="BodyText"/>
        <w:tabs>
          <w:tab w:val="left" w:pos="9591"/>
        </w:tabs>
        <w:spacing w:before="14"/>
        <w:ind w:left="630" w:right="10" w:hanging="43"/>
        <w:rPr>
          <w:rFonts w:cs="Times New Roman"/>
          <w:color w:val="231F20"/>
        </w:rPr>
      </w:pPr>
      <w:r w:rsidRPr="006D4E2B">
        <w:rPr>
          <w:rFonts w:cs="Times New Roman"/>
          <w:color w:val="231F20"/>
          <w:spacing w:val="-7"/>
        </w:rPr>
        <w:t>T</w:t>
      </w:r>
      <w:r w:rsidRPr="006D4E2B">
        <w:rPr>
          <w:rFonts w:cs="Times New Roman"/>
          <w:color w:val="231F20"/>
          <w:spacing w:val="-6"/>
        </w:rPr>
        <w:t xml:space="preserve">op </w:t>
      </w:r>
      <w:r w:rsidRPr="006D4E2B">
        <w:rPr>
          <w:rFonts w:cs="Times New Roman"/>
          <w:color w:val="231F20"/>
        </w:rPr>
        <w:t>10</w:t>
      </w:r>
      <w:r w:rsidRPr="006D4E2B">
        <w:rPr>
          <w:rFonts w:cs="Times New Roman"/>
          <w:color w:val="231F20"/>
          <w:spacing w:val="-6"/>
        </w:rPr>
        <w:t xml:space="preserve"> </w:t>
      </w:r>
      <w:r w:rsidRPr="006D4E2B">
        <w:rPr>
          <w:rFonts w:cs="Times New Roman"/>
          <w:color w:val="231F20"/>
        </w:rPr>
        <w:t>Innovations</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Scientist</w:t>
      </w:r>
      <w:r w:rsidRPr="006D4E2B">
        <w:rPr>
          <w:rFonts w:cs="Times New Roman"/>
          <w:color w:val="231F20"/>
          <w:spacing w:val="-6"/>
        </w:rPr>
        <w:t xml:space="preserve"> </w:t>
      </w:r>
      <w:r w:rsidRPr="006D4E2B">
        <w:rPr>
          <w:rFonts w:cs="Times New Roman"/>
          <w:color w:val="231F20"/>
          <w:spacing w:val="-1"/>
        </w:rPr>
        <w:t>Magazine</w:t>
      </w:r>
      <w:r w:rsidR="00512A7C" w:rsidRPr="006D4E2B">
        <w:rPr>
          <w:rFonts w:cs="Times New Roman"/>
          <w:color w:val="231F20"/>
          <w:spacing w:val="-1"/>
        </w:rPr>
        <w:t xml:space="preserve">                                                                  </w:t>
      </w:r>
      <w:r w:rsidRPr="006D4E2B">
        <w:rPr>
          <w:rFonts w:cs="Times New Roman"/>
          <w:color w:val="231F20"/>
        </w:rPr>
        <w:t>2016</w:t>
      </w:r>
    </w:p>
    <w:p w14:paraId="323428A2" w14:textId="63715FDB" w:rsidR="00303F12" w:rsidRDefault="00C25D65" w:rsidP="00512A7C">
      <w:pPr>
        <w:pStyle w:val="BodyText"/>
        <w:tabs>
          <w:tab w:val="left" w:pos="9591"/>
        </w:tabs>
        <w:spacing w:before="14"/>
        <w:ind w:left="630" w:right="10" w:hanging="43"/>
        <w:rPr>
          <w:rFonts w:cs="Times New Roman"/>
          <w:color w:val="231F20"/>
        </w:rPr>
      </w:pPr>
      <w:r w:rsidRPr="00D87F04">
        <w:t xml:space="preserve">Web of Science </w:t>
      </w:r>
      <w:r w:rsidR="00303F12">
        <w:rPr>
          <w:rFonts w:cs="Times New Roman"/>
          <w:color w:val="231F20"/>
        </w:rPr>
        <w:t>Highly Cited Investigator                                                                   201</w:t>
      </w:r>
      <w:r>
        <w:rPr>
          <w:rFonts w:cs="Times New Roman"/>
          <w:color w:val="231F20"/>
        </w:rPr>
        <w:t>7</w:t>
      </w:r>
      <w:r w:rsidR="00303F12">
        <w:rPr>
          <w:rFonts w:cs="Times New Roman"/>
          <w:color w:val="231F20"/>
        </w:rPr>
        <w:t>-</w:t>
      </w:r>
    </w:p>
    <w:p w14:paraId="6EBC5E11" w14:textId="33496541" w:rsidR="001107B6" w:rsidRDefault="001107B6" w:rsidP="00512A7C">
      <w:pPr>
        <w:pStyle w:val="BodyText"/>
        <w:tabs>
          <w:tab w:val="left" w:pos="9591"/>
        </w:tabs>
        <w:spacing w:before="14"/>
        <w:ind w:left="630" w:right="10" w:hanging="43"/>
        <w:rPr>
          <w:rFonts w:cs="Times New Roman"/>
        </w:rPr>
      </w:pPr>
      <w:r>
        <w:rPr>
          <w:rFonts w:cs="Times New Roman"/>
        </w:rPr>
        <w:t>Harvey Baker Lecture                                                                                                  2019</w:t>
      </w:r>
    </w:p>
    <w:p w14:paraId="21BE4336" w14:textId="4CDF71A6" w:rsidR="00303F12" w:rsidRPr="006D4E2B" w:rsidRDefault="00303F12" w:rsidP="00512A7C">
      <w:pPr>
        <w:pStyle w:val="BodyText"/>
        <w:tabs>
          <w:tab w:val="left" w:pos="9591"/>
        </w:tabs>
        <w:spacing w:before="14"/>
        <w:ind w:left="630" w:right="10" w:hanging="43"/>
        <w:rPr>
          <w:rFonts w:cs="Times New Roman"/>
        </w:rPr>
      </w:pPr>
      <w:r>
        <w:rPr>
          <w:color w:val="000000"/>
        </w:rPr>
        <w:t>American Association of Cancer Research Team Science Award                              2020</w:t>
      </w:r>
    </w:p>
    <w:p w14:paraId="67009D4A" w14:textId="77777777" w:rsidR="00265445" w:rsidRPr="006D4E2B" w:rsidRDefault="00265445" w:rsidP="00512A7C">
      <w:pPr>
        <w:pStyle w:val="Heading1"/>
        <w:spacing w:before="14"/>
        <w:ind w:left="630" w:right="10"/>
        <w:rPr>
          <w:rFonts w:cs="Times New Roman"/>
          <w:color w:val="231F20"/>
          <w:spacing w:val="-2"/>
        </w:rPr>
      </w:pPr>
    </w:p>
    <w:p w14:paraId="3DC8F23C" w14:textId="24D30705" w:rsidR="00E7067C" w:rsidRPr="006D4E2B" w:rsidRDefault="00F87294">
      <w:pPr>
        <w:pStyle w:val="Heading1"/>
        <w:spacing w:before="54" w:line="258" w:lineRule="exact"/>
        <w:ind w:left="172"/>
        <w:rPr>
          <w:rFonts w:cs="Times New Roman"/>
          <w:b w:val="0"/>
          <w:bCs w:val="0"/>
        </w:rPr>
      </w:pPr>
      <w:r w:rsidRPr="006D4E2B">
        <w:rPr>
          <w:rFonts w:cs="Times New Roman"/>
          <w:color w:val="231F20"/>
          <w:spacing w:val="-2"/>
        </w:rPr>
        <w:t>OPERATING</w:t>
      </w:r>
      <w:r w:rsidRPr="006D4E2B">
        <w:rPr>
          <w:rFonts w:cs="Times New Roman"/>
          <w:color w:val="231F20"/>
          <w:spacing w:val="-1"/>
        </w:rPr>
        <w:t xml:space="preserve"> </w:t>
      </w:r>
      <w:r w:rsidRPr="006D4E2B">
        <w:rPr>
          <w:rFonts w:cs="Times New Roman"/>
          <w:color w:val="231F20"/>
        </w:rPr>
        <w:t>GRANTS</w:t>
      </w:r>
      <w:r w:rsidRPr="006D4E2B">
        <w:rPr>
          <w:rFonts w:cs="Times New Roman"/>
          <w:color w:val="231F20"/>
          <w:spacing w:val="-1"/>
        </w:rPr>
        <w:t xml:space="preserve"> </w:t>
      </w:r>
    </w:p>
    <w:p w14:paraId="1AA804D0" w14:textId="76D94AC4" w:rsidR="00E7067C" w:rsidRPr="006C7658" w:rsidRDefault="00F87294" w:rsidP="006C7658">
      <w:pPr>
        <w:spacing w:line="258" w:lineRule="exact"/>
        <w:ind w:left="172"/>
      </w:pPr>
      <w:r w:rsidRPr="006D4E2B">
        <w:rPr>
          <w:b/>
          <w:color w:val="231F20"/>
          <w:spacing w:val="-1"/>
        </w:rPr>
        <w:t>As</w:t>
      </w:r>
      <w:r w:rsidRPr="006D4E2B">
        <w:rPr>
          <w:b/>
          <w:color w:val="231F20"/>
          <w:spacing w:val="-5"/>
        </w:rPr>
        <w:t xml:space="preserve"> </w:t>
      </w:r>
      <w:r w:rsidRPr="006D4E2B">
        <w:rPr>
          <w:b/>
          <w:color w:val="231F20"/>
        </w:rPr>
        <w:t>PI</w:t>
      </w:r>
      <w:r w:rsidRPr="006D4E2B">
        <w:rPr>
          <w:b/>
          <w:color w:val="231F20"/>
          <w:spacing w:val="-5"/>
        </w:rPr>
        <w:t xml:space="preserve"> </w:t>
      </w:r>
      <w:r w:rsidRPr="006D4E2B">
        <w:rPr>
          <w:b/>
          <w:color w:val="231F20"/>
        </w:rPr>
        <w:t>or</w:t>
      </w:r>
      <w:r w:rsidRPr="006D4E2B">
        <w:rPr>
          <w:b/>
          <w:color w:val="231F20"/>
          <w:spacing w:val="-8"/>
        </w:rPr>
        <w:t xml:space="preserve"> </w:t>
      </w:r>
      <w:r w:rsidRPr="006D4E2B">
        <w:rPr>
          <w:b/>
          <w:color w:val="231F20"/>
          <w:spacing w:val="-1"/>
        </w:rPr>
        <w:t>Project</w:t>
      </w:r>
      <w:r w:rsidRPr="006D4E2B">
        <w:rPr>
          <w:b/>
          <w:color w:val="231F20"/>
          <w:spacing w:val="-5"/>
        </w:rPr>
        <w:t xml:space="preserve"> </w:t>
      </w:r>
      <w:r w:rsidRPr="006D4E2B">
        <w:rPr>
          <w:b/>
          <w:color w:val="231F20"/>
        </w:rPr>
        <w:t>leader</w:t>
      </w:r>
    </w:p>
    <w:p w14:paraId="2F737010" w14:textId="77777777" w:rsidR="00AE6FFB" w:rsidRPr="006D4E2B" w:rsidRDefault="00AE6FFB" w:rsidP="00AE6FFB">
      <w:pPr>
        <w:rPr>
          <w:u w:val="single"/>
        </w:rPr>
      </w:pPr>
      <w:r w:rsidRPr="006D4E2B">
        <w:rPr>
          <w:u w:val="single"/>
        </w:rPr>
        <w:t>Academic</w:t>
      </w:r>
    </w:p>
    <w:p w14:paraId="7A9ED1F9" w14:textId="1CE82152" w:rsidR="00AE6FFB" w:rsidRPr="006D4E2B" w:rsidRDefault="00AE6FFB" w:rsidP="00AE6FFB">
      <w:pPr>
        <w:tabs>
          <w:tab w:val="left" w:pos="360"/>
          <w:tab w:val="left" w:pos="5040"/>
          <w:tab w:val="left" w:pos="5760"/>
          <w:tab w:val="left" w:pos="8640"/>
        </w:tabs>
        <w:ind w:left="180" w:right="-90"/>
        <w:rPr>
          <w:bCs/>
        </w:rPr>
      </w:pPr>
      <w:r w:rsidRPr="006D4E2B">
        <w:rPr>
          <w:bCs/>
        </w:rPr>
        <w:t>U2C CA233280-01(Gray; Mills; Corless; Goecks)</w:t>
      </w:r>
      <w:r w:rsidRPr="006D4E2B">
        <w:rPr>
          <w:bCs/>
        </w:rPr>
        <w:tab/>
        <w:t>9/1/2018 – 8/31/2023</w:t>
      </w:r>
      <w:r w:rsidR="00BE31D0" w:rsidRPr="006D4E2B">
        <w:rPr>
          <w:bCs/>
        </w:rPr>
        <w:t xml:space="preserve">              </w:t>
      </w:r>
      <w:r w:rsidRPr="006D4E2B">
        <w:rPr>
          <w:bCs/>
        </w:rPr>
        <w:t>1.20 calendar</w:t>
      </w:r>
      <w:r w:rsidR="00BE31D0" w:rsidRPr="006D4E2B">
        <w:rPr>
          <w:bCs/>
        </w:rPr>
        <w:t xml:space="preserve">  </w:t>
      </w:r>
    </w:p>
    <w:p w14:paraId="39EA250C" w14:textId="77777777" w:rsidR="00AE6FFB" w:rsidRPr="006D4E2B" w:rsidRDefault="00AE6FFB" w:rsidP="00AE6FFB">
      <w:pPr>
        <w:tabs>
          <w:tab w:val="left" w:pos="360"/>
          <w:tab w:val="left" w:pos="5040"/>
          <w:tab w:val="left" w:pos="8640"/>
        </w:tabs>
        <w:ind w:left="180" w:right="-90"/>
        <w:rPr>
          <w:bCs/>
        </w:rPr>
      </w:pPr>
      <w:r w:rsidRPr="006D4E2B">
        <w:rPr>
          <w:bCs/>
        </w:rPr>
        <w:t>NIH/NCI</w:t>
      </w:r>
      <w:r w:rsidRPr="006D4E2B">
        <w:rPr>
          <w:bCs/>
        </w:rPr>
        <w:tab/>
        <w:t>$24,364 (salary only)</w:t>
      </w:r>
      <w:r w:rsidRPr="006D4E2B">
        <w:rPr>
          <w:bCs/>
        </w:rPr>
        <w:tab/>
      </w:r>
    </w:p>
    <w:p w14:paraId="669C08A9" w14:textId="77777777" w:rsidR="00AE6FFB" w:rsidRPr="006D4E2B" w:rsidRDefault="00AE6FFB" w:rsidP="00AE6FFB">
      <w:pPr>
        <w:ind w:left="180"/>
        <w:rPr>
          <w:bCs/>
          <w:i/>
        </w:rPr>
      </w:pPr>
      <w:r w:rsidRPr="006D4E2B">
        <w:rPr>
          <w:bCs/>
          <w:i/>
        </w:rPr>
        <w:t>Omic and Multidimensional Spatial Atlas of Metastatic Breast and Prostate Cancers</w:t>
      </w:r>
    </w:p>
    <w:p w14:paraId="60342C20" w14:textId="019C1C3C" w:rsidR="00AE6FFB" w:rsidRPr="006D4E2B" w:rsidRDefault="00AE6FFB" w:rsidP="00966CEB">
      <w:pPr>
        <w:tabs>
          <w:tab w:val="left" w:pos="5040"/>
        </w:tabs>
        <w:spacing w:after="120"/>
        <w:ind w:left="187"/>
      </w:pPr>
      <w:r w:rsidRPr="006D4E2B">
        <w:t>The major goal of this project is to develop an atlas of cells and their state through applying state of the art analysis tools to tumor samples taken at multiple times to Metastatic Breast Cancers.</w:t>
      </w:r>
    </w:p>
    <w:p w14:paraId="4C8DC042" w14:textId="550DB5C2" w:rsidR="00AE6FFB" w:rsidRPr="006D4E2B" w:rsidRDefault="00AE6FFB" w:rsidP="00AE6FFB">
      <w:pPr>
        <w:ind w:left="180"/>
      </w:pPr>
      <w:r w:rsidRPr="006D4E2B">
        <w:t>1P50 CA217685-01 (Bast; Sood)</w:t>
      </w:r>
      <w:r w:rsidRPr="006D4E2B">
        <w:tab/>
      </w:r>
      <w:r w:rsidRPr="006D4E2B">
        <w:tab/>
      </w:r>
      <w:r w:rsidRPr="006D4E2B">
        <w:tab/>
        <w:t xml:space="preserve">9/22/2017 – 8/31/2022  </w:t>
      </w:r>
      <w:r w:rsidRPr="006D4E2B">
        <w:tab/>
        <w:t>0.60 calendar</w:t>
      </w:r>
    </w:p>
    <w:p w14:paraId="75158EBF" w14:textId="77777777" w:rsidR="00AE6FFB" w:rsidRPr="006D4E2B" w:rsidRDefault="00AE6FFB" w:rsidP="00AE6FFB">
      <w:pPr>
        <w:ind w:left="180"/>
      </w:pPr>
      <w:r w:rsidRPr="006D4E2B">
        <w:t>NIH/NCI</w:t>
      </w:r>
      <w:r w:rsidRPr="006D4E2B">
        <w:tab/>
      </w:r>
      <w:r w:rsidRPr="006D4E2B">
        <w:tab/>
      </w:r>
      <w:r w:rsidRPr="006D4E2B">
        <w:tab/>
      </w:r>
      <w:r w:rsidRPr="006D4E2B">
        <w:tab/>
      </w:r>
      <w:r w:rsidRPr="006D4E2B">
        <w:tab/>
      </w:r>
      <w:r w:rsidRPr="006D4E2B">
        <w:tab/>
        <w:t>$65,000</w:t>
      </w:r>
    </w:p>
    <w:p w14:paraId="57122F5E" w14:textId="77777777" w:rsidR="00AE6FFB" w:rsidRPr="006D4E2B" w:rsidRDefault="00AE6FFB" w:rsidP="00AE6FFB">
      <w:pPr>
        <w:ind w:left="180"/>
        <w:rPr>
          <w:i/>
        </w:rPr>
      </w:pPr>
      <w:r w:rsidRPr="006D4E2B">
        <w:rPr>
          <w:i/>
        </w:rPr>
        <w:t>U.T. M. D. Anderson Cancer Center SPORE in Ovarian Cancer</w:t>
      </w:r>
    </w:p>
    <w:p w14:paraId="6FB01E42" w14:textId="77777777" w:rsidR="00AE6FFB" w:rsidRPr="006D4E2B" w:rsidRDefault="00AE6FFB" w:rsidP="00AE6FFB">
      <w:pPr>
        <w:ind w:left="180"/>
        <w:rPr>
          <w:i/>
        </w:rPr>
      </w:pPr>
      <w:r w:rsidRPr="006D4E2B">
        <w:rPr>
          <w:i/>
        </w:rPr>
        <w:t>Project 1: High Grade Cancers: Capitalizing on Parpness in Ovarian Carcinoma</w:t>
      </w:r>
    </w:p>
    <w:p w14:paraId="711D3EDE" w14:textId="3461B525" w:rsidR="00AE6FFB" w:rsidRPr="006D4E2B" w:rsidRDefault="00AE6FFB" w:rsidP="00966CEB">
      <w:pPr>
        <w:spacing w:after="120"/>
        <w:ind w:left="187"/>
      </w:pPr>
      <w:r w:rsidRPr="006D4E2B">
        <w:t>The major goal of this project is to utilize a comprehensive analysis of cell line, animal models and patient samples to systematically identify rational therapeutic strategies with PARPi therapy.</w:t>
      </w:r>
    </w:p>
    <w:p w14:paraId="0A01BC18" w14:textId="2109DD82" w:rsidR="00AE6FFB" w:rsidRPr="006D4E2B" w:rsidRDefault="00AE6FFB" w:rsidP="00AE6FFB">
      <w:pPr>
        <w:ind w:left="180"/>
      </w:pPr>
      <w:r w:rsidRPr="006D4E2B">
        <w:t xml:space="preserve">1U01 CA217842-01 (Mills; Deneen)          </w:t>
      </w:r>
      <w:r w:rsidRPr="006D4E2B">
        <w:tab/>
        <w:t>9/6/2017 – 7/31/2022</w:t>
      </w:r>
      <w:r w:rsidRPr="006D4E2B">
        <w:tab/>
        <w:t xml:space="preserve">    </w:t>
      </w:r>
      <w:r w:rsidRPr="006D4E2B">
        <w:tab/>
        <w:t>1.20 calendar</w:t>
      </w:r>
    </w:p>
    <w:p w14:paraId="7F99987E" w14:textId="77777777" w:rsidR="00AE6FFB" w:rsidRPr="006D4E2B" w:rsidRDefault="00AE6FFB" w:rsidP="00AE6FFB">
      <w:pPr>
        <w:ind w:left="180"/>
      </w:pPr>
      <w:r w:rsidRPr="006D4E2B">
        <w:t>NIH/NCI</w:t>
      </w:r>
      <w:r w:rsidRPr="006D4E2B">
        <w:tab/>
      </w:r>
      <w:r w:rsidRPr="006D4E2B">
        <w:tab/>
      </w:r>
      <w:r w:rsidRPr="006D4E2B">
        <w:tab/>
      </w:r>
      <w:r w:rsidRPr="006D4E2B">
        <w:tab/>
      </w:r>
      <w:r w:rsidRPr="006D4E2B">
        <w:tab/>
      </w:r>
      <w:r w:rsidRPr="006D4E2B">
        <w:tab/>
        <w:t>$167,002</w:t>
      </w:r>
    </w:p>
    <w:p w14:paraId="427C0752" w14:textId="77777777" w:rsidR="00AE6FFB" w:rsidRPr="006D4E2B" w:rsidRDefault="00AE6FFB" w:rsidP="00AE6FFB">
      <w:pPr>
        <w:ind w:left="180"/>
        <w:rPr>
          <w:i/>
        </w:rPr>
      </w:pPr>
      <w:r w:rsidRPr="006D4E2B">
        <w:rPr>
          <w:i/>
        </w:rPr>
        <w:t>Integrative bioinformatics and functional characterization of oncogenic driver aberrations in cancer</w:t>
      </w:r>
    </w:p>
    <w:p w14:paraId="29814521" w14:textId="3A86A0A5" w:rsidR="00AE6FFB" w:rsidRDefault="00AE6FFB" w:rsidP="00966CEB">
      <w:pPr>
        <w:spacing w:after="120"/>
        <w:ind w:left="187"/>
      </w:pPr>
      <w:r w:rsidRPr="006D4E2B">
        <w:t>The major goal of this project is to generate functional annotation of genomic aberrations in cancer.</w:t>
      </w:r>
    </w:p>
    <w:p w14:paraId="41D32436" w14:textId="3DA06FEE" w:rsidR="00E104BF" w:rsidRPr="006D4E2B" w:rsidRDefault="00E104BF" w:rsidP="00E104BF">
      <w:pPr>
        <w:ind w:left="180"/>
      </w:pPr>
      <w:r w:rsidRPr="006D4E2B">
        <w:t>00002690 (Mills)</w:t>
      </w:r>
      <w:r w:rsidRPr="006D4E2B">
        <w:tab/>
      </w:r>
      <w:r w:rsidRPr="006D4E2B">
        <w:tab/>
      </w:r>
      <w:r w:rsidRPr="006D4E2B">
        <w:tab/>
      </w:r>
      <w:r w:rsidRPr="006D4E2B">
        <w:tab/>
      </w:r>
      <w:r w:rsidRPr="006D4E2B">
        <w:tab/>
        <w:t>9/1/2012 – 9/30/20</w:t>
      </w:r>
      <w:r>
        <w:t>22</w:t>
      </w:r>
      <w:r w:rsidRPr="006D4E2B">
        <w:t xml:space="preserve">               1.20 calendar</w:t>
      </w:r>
    </w:p>
    <w:p w14:paraId="5C20F8DE" w14:textId="77777777" w:rsidR="00E104BF" w:rsidRPr="006D4E2B" w:rsidRDefault="00E104BF" w:rsidP="00E104BF">
      <w:pPr>
        <w:ind w:left="187"/>
      </w:pPr>
      <w:r w:rsidRPr="006D4E2B">
        <w:t>Adelson Medical Research Foundation</w:t>
      </w:r>
      <w:r w:rsidRPr="006D4E2B">
        <w:tab/>
      </w:r>
      <w:r w:rsidRPr="006D4E2B">
        <w:tab/>
        <w:t>$367,586</w:t>
      </w:r>
    </w:p>
    <w:p w14:paraId="77F840E6" w14:textId="77777777" w:rsidR="00E104BF" w:rsidRPr="006D4E2B" w:rsidRDefault="00E104BF" w:rsidP="00E104BF">
      <w:pPr>
        <w:ind w:left="180"/>
        <w:rPr>
          <w:i/>
        </w:rPr>
      </w:pPr>
      <w:r w:rsidRPr="006D4E2B">
        <w:rPr>
          <w:i/>
        </w:rPr>
        <w:t>Novel Therapeutic Opportunities in Ovarian Cancer</w:t>
      </w:r>
    </w:p>
    <w:p w14:paraId="59CDA8D7" w14:textId="552C174A" w:rsidR="00E104BF" w:rsidRDefault="00E104BF" w:rsidP="00E104BF">
      <w:pPr>
        <w:ind w:left="180"/>
      </w:pPr>
      <w:r w:rsidRPr="006D4E2B">
        <w:t>The major goal of this project is to determine the functional consequences of genomic aberrations in ovarian cancer.</w:t>
      </w:r>
    </w:p>
    <w:p w14:paraId="17865FE1" w14:textId="77777777" w:rsidR="00E104BF" w:rsidRPr="006D4E2B" w:rsidRDefault="00E104BF" w:rsidP="00E104BF">
      <w:pPr>
        <w:ind w:left="180"/>
      </w:pPr>
    </w:p>
    <w:p w14:paraId="5F45DEC6" w14:textId="5BCAA3B1" w:rsidR="00AE6FFB" w:rsidRPr="006D4E2B" w:rsidRDefault="00AE6FFB" w:rsidP="00AE6FFB">
      <w:pPr>
        <w:ind w:left="180"/>
      </w:pPr>
      <w:r w:rsidRPr="006D4E2B">
        <w:t>SAC110052 (Mills)</w:t>
      </w:r>
      <w:r w:rsidRPr="006D4E2B">
        <w:tab/>
      </w:r>
      <w:r w:rsidRPr="006D4E2B">
        <w:tab/>
      </w:r>
      <w:r w:rsidRPr="006D4E2B">
        <w:tab/>
      </w:r>
      <w:r w:rsidRPr="006D4E2B">
        <w:tab/>
        <w:t xml:space="preserve">  </w:t>
      </w:r>
      <w:r w:rsidRPr="006D4E2B">
        <w:tab/>
        <w:t>11/1/2015 – 10/31/2021                0.11 calendar</w:t>
      </w:r>
    </w:p>
    <w:p w14:paraId="16803F54" w14:textId="77777777" w:rsidR="00AE6FFB" w:rsidRPr="006D4E2B" w:rsidRDefault="00AE6FFB" w:rsidP="00AE6FFB">
      <w:pPr>
        <w:ind w:left="180"/>
      </w:pPr>
      <w:r w:rsidRPr="006D4E2B">
        <w:t>Susan G. Komen Breast Cancer Foundation</w:t>
      </w:r>
      <w:r w:rsidRPr="006D4E2B">
        <w:tab/>
        <w:t>$160,000</w:t>
      </w:r>
    </w:p>
    <w:p w14:paraId="510A347C" w14:textId="77777777" w:rsidR="00AE6FFB" w:rsidRPr="006D4E2B" w:rsidRDefault="00AE6FFB" w:rsidP="00AE6FFB">
      <w:pPr>
        <w:ind w:left="180"/>
        <w:rPr>
          <w:i/>
        </w:rPr>
      </w:pPr>
      <w:r w:rsidRPr="006D4E2B">
        <w:rPr>
          <w:i/>
        </w:rPr>
        <w:t>Combinatorial Adaptive Resistance Therapy in Breast Cancer</w:t>
      </w:r>
    </w:p>
    <w:p w14:paraId="150CC35F" w14:textId="214EF73A" w:rsidR="00AE6FFB" w:rsidRPr="006D4E2B" w:rsidRDefault="00AE6FFB" w:rsidP="00966CEB">
      <w:pPr>
        <w:spacing w:after="120"/>
        <w:ind w:left="187"/>
      </w:pPr>
      <w:r w:rsidRPr="006D4E2B">
        <w:t>The major goal of this project is to determine resistance to targeted therapy in breast cancer cell lines.</w:t>
      </w:r>
    </w:p>
    <w:p w14:paraId="25AFE0D7" w14:textId="07F69C2A" w:rsidR="00AE6FFB" w:rsidRPr="006D4E2B" w:rsidRDefault="00AE6FFB" w:rsidP="00AE6FFB">
      <w:pPr>
        <w:ind w:left="180"/>
      </w:pPr>
      <w:r w:rsidRPr="006D4E2B">
        <w:t>5U24 CA210950-02 (Akbani; Weinstein; Mills)</w:t>
      </w:r>
      <w:r w:rsidRPr="006D4E2B">
        <w:tab/>
        <w:t xml:space="preserve">9/1/2016 – 8/31/2021         </w:t>
      </w:r>
      <w:r w:rsidRPr="006D4E2B">
        <w:tab/>
        <w:t>1.20 calendar</w:t>
      </w:r>
    </w:p>
    <w:p w14:paraId="67515CF6" w14:textId="77777777" w:rsidR="00AE6FFB" w:rsidRPr="006D4E2B" w:rsidRDefault="00AE6FFB" w:rsidP="00AE6FFB">
      <w:pPr>
        <w:ind w:left="180"/>
      </w:pPr>
      <w:r w:rsidRPr="006D4E2B">
        <w:t>NIH/NCI</w:t>
      </w:r>
      <w:r w:rsidRPr="006D4E2B">
        <w:tab/>
      </w:r>
      <w:r w:rsidRPr="006D4E2B">
        <w:tab/>
        <w:t xml:space="preserve"> </w:t>
      </w:r>
      <w:r w:rsidRPr="006D4E2B">
        <w:tab/>
      </w:r>
      <w:r w:rsidRPr="006D4E2B">
        <w:tab/>
      </w:r>
      <w:r w:rsidRPr="006D4E2B">
        <w:tab/>
      </w:r>
      <w:r w:rsidRPr="006D4E2B">
        <w:tab/>
        <w:t>$18,960 (salary only)</w:t>
      </w:r>
    </w:p>
    <w:p w14:paraId="376846CC" w14:textId="77777777" w:rsidR="00AE6FFB" w:rsidRPr="006D4E2B" w:rsidRDefault="00AE6FFB" w:rsidP="00AE6FFB">
      <w:pPr>
        <w:ind w:left="180"/>
        <w:rPr>
          <w:i/>
        </w:rPr>
      </w:pPr>
      <w:r w:rsidRPr="006D4E2B">
        <w:rPr>
          <w:i/>
        </w:rPr>
        <w:t>Integrated analysis of protein expression data from the Reverse Phase Protein Array (RPPA) platform</w:t>
      </w:r>
    </w:p>
    <w:p w14:paraId="22C7CC8E" w14:textId="1A7761B9" w:rsidR="00AE6FFB" w:rsidRPr="006D4E2B" w:rsidRDefault="00AE6FFB" w:rsidP="00966CEB">
      <w:pPr>
        <w:spacing w:after="120"/>
        <w:ind w:left="187"/>
      </w:pPr>
      <w:r w:rsidRPr="006D4E2B">
        <w:t>The major goal of this project is to analyze cancer proteomics data from the RPPA platform for various projects specified by the NCI.</w:t>
      </w:r>
    </w:p>
    <w:p w14:paraId="65FF23F3" w14:textId="1AD1A916" w:rsidR="00AE6FFB" w:rsidRPr="006D4E2B" w:rsidRDefault="00AE6FFB" w:rsidP="00AE6FFB">
      <w:pPr>
        <w:ind w:left="180"/>
      </w:pPr>
      <w:r w:rsidRPr="006D4E2B">
        <w:t xml:space="preserve">U24 CA210949-02 (Weinstein; Akbani; Mills)   </w:t>
      </w:r>
      <w:r w:rsidRPr="006D4E2B">
        <w:tab/>
        <w:t>9/1/2016 – 8/31/2021</w:t>
      </w:r>
      <w:r w:rsidRPr="006D4E2B">
        <w:tab/>
        <w:t xml:space="preserve">  </w:t>
      </w:r>
      <w:r w:rsidRPr="006D4E2B">
        <w:tab/>
        <w:t>0.60 calendar</w:t>
      </w:r>
    </w:p>
    <w:p w14:paraId="0812FC3E" w14:textId="77777777" w:rsidR="00AE6FFB" w:rsidRPr="006D4E2B" w:rsidRDefault="00AE6FFB" w:rsidP="00AE6FFB">
      <w:pPr>
        <w:ind w:left="180"/>
      </w:pPr>
      <w:r w:rsidRPr="006D4E2B">
        <w:t xml:space="preserve">NIH/NCI </w:t>
      </w:r>
      <w:r w:rsidRPr="006D4E2B">
        <w:tab/>
      </w:r>
      <w:r w:rsidRPr="006D4E2B">
        <w:tab/>
      </w:r>
      <w:r w:rsidRPr="006D4E2B">
        <w:tab/>
      </w:r>
      <w:r w:rsidRPr="006D4E2B">
        <w:tab/>
      </w:r>
      <w:r w:rsidRPr="006D4E2B">
        <w:tab/>
        <w:t xml:space="preserve">            $18,960 (salary only)</w:t>
      </w:r>
    </w:p>
    <w:p w14:paraId="5B639DA1" w14:textId="77777777" w:rsidR="00AE6FFB" w:rsidRPr="006D4E2B" w:rsidRDefault="00AE6FFB" w:rsidP="00AE6FFB">
      <w:pPr>
        <w:ind w:left="180"/>
        <w:rPr>
          <w:i/>
        </w:rPr>
      </w:pPr>
      <w:r w:rsidRPr="006D4E2B">
        <w:rPr>
          <w:i/>
        </w:rPr>
        <w:t xml:space="preserve">GDAN- Batch effects in molecular profiling data on cancers: detection, quantitation, interpretation, and correction </w:t>
      </w:r>
    </w:p>
    <w:p w14:paraId="65EE463A" w14:textId="40BD6249" w:rsidR="00AE6FFB" w:rsidRPr="006D4E2B" w:rsidRDefault="00AE6FFB" w:rsidP="00966CEB">
      <w:pPr>
        <w:spacing w:after="120"/>
        <w:ind w:left="187"/>
      </w:pPr>
      <w:r w:rsidRPr="006D4E2B">
        <w:t>The major goal of this project is to identify and remove batch effects bias in large sample sets from NCI.</w:t>
      </w:r>
    </w:p>
    <w:p w14:paraId="010902BB" w14:textId="785082D0" w:rsidR="00AE6FFB" w:rsidRPr="006D4E2B" w:rsidRDefault="00AE6FFB" w:rsidP="00AE6FFB">
      <w:pPr>
        <w:ind w:left="180"/>
      </w:pPr>
      <w:r w:rsidRPr="006D4E2B">
        <w:t xml:space="preserve">5U24 CA209851-03 (Liang; Mills)        </w:t>
      </w:r>
      <w:r w:rsidRPr="006D4E2B">
        <w:tab/>
      </w:r>
      <w:r w:rsidRPr="006D4E2B">
        <w:tab/>
        <w:t>9/1/2016 – 8/31/2021</w:t>
      </w:r>
      <w:r w:rsidRPr="006D4E2B">
        <w:tab/>
        <w:t xml:space="preserve">    </w:t>
      </w:r>
      <w:r w:rsidRPr="006D4E2B">
        <w:tab/>
        <w:t>0.65 calendar</w:t>
      </w:r>
    </w:p>
    <w:p w14:paraId="51BA6360" w14:textId="77777777" w:rsidR="00AE6FFB" w:rsidRPr="006D4E2B" w:rsidRDefault="00AE6FFB" w:rsidP="00AE6FFB">
      <w:pPr>
        <w:ind w:left="180"/>
      </w:pPr>
      <w:r w:rsidRPr="006D4E2B">
        <w:t>NIH/NCI</w:t>
      </w:r>
      <w:r w:rsidRPr="006D4E2B">
        <w:tab/>
      </w:r>
      <w:r w:rsidRPr="006D4E2B">
        <w:tab/>
        <w:t xml:space="preserve"> </w:t>
      </w:r>
      <w:r w:rsidRPr="006D4E2B">
        <w:tab/>
      </w:r>
      <w:r w:rsidRPr="006D4E2B">
        <w:tab/>
      </w:r>
      <w:r w:rsidRPr="006D4E2B">
        <w:tab/>
      </w:r>
      <w:r w:rsidRPr="006D4E2B">
        <w:tab/>
        <w:t>$13,310 (salary only)</w:t>
      </w:r>
    </w:p>
    <w:p w14:paraId="7683307E" w14:textId="77777777" w:rsidR="00AE6FFB" w:rsidRPr="006D4E2B" w:rsidRDefault="00AE6FFB" w:rsidP="00AE6FFB">
      <w:pPr>
        <w:ind w:left="180"/>
        <w:rPr>
          <w:i/>
        </w:rPr>
      </w:pPr>
      <w:r w:rsidRPr="006D4E2B">
        <w:rPr>
          <w:i/>
        </w:rPr>
        <w:t>TCPA: an Integrated Bioinformatics Resource for Functional Cancer Proteomic Data</w:t>
      </w:r>
    </w:p>
    <w:p w14:paraId="21E8362E" w14:textId="77777777" w:rsidR="00AE6FFB" w:rsidRPr="006D4E2B" w:rsidRDefault="00AE6FFB" w:rsidP="00AE6FFB">
      <w:pPr>
        <w:ind w:left="180"/>
      </w:pPr>
      <w:r w:rsidRPr="006D4E2B">
        <w:t>The major goal of this project is to expand the scope of TCPA by adding new functionalities and datasets, and to enhance and improve its existing analytic capabilities.</w:t>
      </w:r>
    </w:p>
    <w:p w14:paraId="64734578" w14:textId="77777777" w:rsidR="00AE6FFB" w:rsidRPr="006D4E2B" w:rsidRDefault="00AE6FFB" w:rsidP="00AE6FFB">
      <w:pPr>
        <w:ind w:left="180"/>
      </w:pPr>
    </w:p>
    <w:p w14:paraId="353D06BA" w14:textId="43B74CE4" w:rsidR="00AE6FFB" w:rsidRPr="006D4E2B" w:rsidRDefault="00AE6FFB" w:rsidP="00AE6FFB">
      <w:pPr>
        <w:ind w:left="180"/>
      </w:pPr>
      <w:r w:rsidRPr="006D4E2B">
        <w:t>5P50 CA098258-12 (Lu)</w:t>
      </w:r>
      <w:r w:rsidRPr="006D4E2B">
        <w:tab/>
      </w:r>
      <w:r w:rsidRPr="006D4E2B">
        <w:tab/>
      </w:r>
      <w:r w:rsidRPr="006D4E2B">
        <w:tab/>
      </w:r>
      <w:r w:rsidRPr="006D4E2B">
        <w:tab/>
        <w:t>9/14/2010 – 8/31/2021</w:t>
      </w:r>
      <w:r w:rsidRPr="006D4E2B">
        <w:tab/>
        <w:t>0.60 calendar</w:t>
      </w:r>
    </w:p>
    <w:p w14:paraId="0137EA43" w14:textId="77777777" w:rsidR="00AE6FFB" w:rsidRPr="006D4E2B" w:rsidRDefault="00AE6FFB" w:rsidP="00AE6FFB">
      <w:pPr>
        <w:ind w:left="180"/>
      </w:pPr>
      <w:r w:rsidRPr="006D4E2B">
        <w:t xml:space="preserve">NIH/NCI </w:t>
      </w:r>
      <w:r w:rsidRPr="006D4E2B">
        <w:tab/>
      </w:r>
      <w:r w:rsidRPr="006D4E2B">
        <w:tab/>
      </w:r>
      <w:r w:rsidRPr="006D4E2B">
        <w:tab/>
      </w:r>
      <w:r w:rsidRPr="006D4E2B">
        <w:tab/>
      </w:r>
      <w:r w:rsidRPr="006D4E2B">
        <w:tab/>
      </w:r>
      <w:r w:rsidRPr="006D4E2B">
        <w:tab/>
        <w:t>$118,491</w:t>
      </w:r>
    </w:p>
    <w:p w14:paraId="5922B3E7" w14:textId="77777777" w:rsidR="00AE6FFB" w:rsidRPr="006D4E2B" w:rsidRDefault="00AE6FFB" w:rsidP="00AE6FFB">
      <w:pPr>
        <w:ind w:left="180"/>
        <w:rPr>
          <w:i/>
        </w:rPr>
      </w:pPr>
      <w:r w:rsidRPr="006D4E2B">
        <w:rPr>
          <w:i/>
        </w:rPr>
        <w:t>M.D. Anderson Gynecologic SPORE for Uterine Cancers</w:t>
      </w:r>
    </w:p>
    <w:p w14:paraId="235C7B2A" w14:textId="77777777" w:rsidR="00AE6FFB" w:rsidRPr="006D4E2B" w:rsidRDefault="00AE6FFB" w:rsidP="00AE6FFB">
      <w:pPr>
        <w:ind w:left="180"/>
        <w:rPr>
          <w:i/>
        </w:rPr>
      </w:pPr>
      <w:r w:rsidRPr="006D4E2B">
        <w:rPr>
          <w:i/>
        </w:rPr>
        <w:t xml:space="preserve">Project 4: A Framework for identification of Novel Targeted Therapy Combinations in Endometrial Cancer </w:t>
      </w:r>
    </w:p>
    <w:p w14:paraId="2DEDBBD2" w14:textId="77777777" w:rsidR="00AE6FFB" w:rsidRPr="006D4E2B" w:rsidRDefault="00AE6FFB" w:rsidP="00AE6FFB">
      <w:pPr>
        <w:ind w:left="180"/>
      </w:pPr>
      <w:r w:rsidRPr="006D4E2B">
        <w:t xml:space="preserve">The major goal of this project is to determine and understand specific aberrations in the P13K and RAS/RAF pathways in endometrial cancer. </w:t>
      </w:r>
    </w:p>
    <w:p w14:paraId="144B3EA9" w14:textId="77777777" w:rsidR="00AE6FFB" w:rsidRPr="006D4E2B" w:rsidRDefault="00AE6FFB" w:rsidP="00AE6FFB">
      <w:pPr>
        <w:tabs>
          <w:tab w:val="left" w:pos="1395"/>
        </w:tabs>
        <w:ind w:left="180"/>
      </w:pPr>
    </w:p>
    <w:p w14:paraId="25AF84EE" w14:textId="6A0D8CE2" w:rsidR="00AE6FFB" w:rsidRPr="006D4E2B" w:rsidRDefault="00AE6FFB" w:rsidP="00AE6FFB">
      <w:pPr>
        <w:ind w:left="180"/>
      </w:pPr>
      <w:r w:rsidRPr="006D4E2B">
        <w:t>545152 (Mills)</w:t>
      </w:r>
      <w:r w:rsidRPr="006D4E2B">
        <w:tab/>
      </w:r>
      <w:r w:rsidRPr="006D4E2B">
        <w:tab/>
      </w:r>
      <w:r w:rsidRPr="006D4E2B">
        <w:tab/>
      </w:r>
      <w:r w:rsidRPr="006D4E2B">
        <w:tab/>
      </w:r>
      <w:r w:rsidRPr="006D4E2B">
        <w:tab/>
        <w:t>1/1/2018 – 12/31/2020</w:t>
      </w:r>
      <w:r w:rsidRPr="006D4E2B">
        <w:tab/>
        <w:t xml:space="preserve">      0.60 calendar</w:t>
      </w:r>
    </w:p>
    <w:p w14:paraId="598B6664" w14:textId="77777777" w:rsidR="00AE6FFB" w:rsidRPr="006D4E2B" w:rsidRDefault="00AE6FFB" w:rsidP="00AE6FFB">
      <w:pPr>
        <w:ind w:left="180"/>
      </w:pPr>
      <w:r w:rsidRPr="006D4E2B">
        <w:t>Ovarian Cancer Research Foundation</w:t>
      </w:r>
      <w:r w:rsidRPr="006D4E2B">
        <w:tab/>
      </w:r>
      <w:r w:rsidRPr="006D4E2B">
        <w:tab/>
        <w:t>$136,039</w:t>
      </w:r>
    </w:p>
    <w:p w14:paraId="53E3F28D" w14:textId="77777777" w:rsidR="00AE6FFB" w:rsidRPr="006D4E2B" w:rsidRDefault="00AE6FFB" w:rsidP="00AE6FFB">
      <w:pPr>
        <w:ind w:left="180"/>
        <w:rPr>
          <w:i/>
        </w:rPr>
      </w:pPr>
      <w:r w:rsidRPr="006D4E2B">
        <w:rPr>
          <w:i/>
        </w:rPr>
        <w:t>Rational combination therapy in ovarian cancer</w:t>
      </w:r>
    </w:p>
    <w:p w14:paraId="6ADCFE76" w14:textId="7786DDDD" w:rsidR="00AE6FFB" w:rsidRDefault="00AE6FFB" w:rsidP="00AE6FFB">
      <w:pPr>
        <w:ind w:left="180"/>
      </w:pPr>
      <w:r w:rsidRPr="006D4E2B">
        <w:t>The major goal of this project is to use systems biology approaches to identify rational combinations in ovary with BRD4 inhibitors.</w:t>
      </w:r>
    </w:p>
    <w:p w14:paraId="0BFA664B" w14:textId="77777777" w:rsidR="00E104BF" w:rsidRDefault="00E104BF" w:rsidP="00AE6FFB">
      <w:pPr>
        <w:ind w:left="180"/>
      </w:pPr>
    </w:p>
    <w:p w14:paraId="19978CBD" w14:textId="77777777" w:rsidR="00E104BF" w:rsidRPr="006D4E2B" w:rsidRDefault="00E104BF" w:rsidP="00E104BF">
      <w:pPr>
        <w:ind w:left="180"/>
      </w:pPr>
      <w:r w:rsidRPr="006D4E2B">
        <w:t>BCRF</w:t>
      </w:r>
      <w:r w:rsidRPr="006D4E2B">
        <w:rPr>
          <w:rFonts w:ascii="Cambria Math" w:hAnsi="Cambria Math" w:cs="Cambria Math"/>
        </w:rPr>
        <w:t>‐</w:t>
      </w:r>
      <w:r w:rsidRPr="006D4E2B">
        <w:t>17</w:t>
      </w:r>
      <w:r w:rsidRPr="006D4E2B">
        <w:rPr>
          <w:rFonts w:ascii="Cambria Math" w:hAnsi="Cambria Math" w:cs="Cambria Math"/>
        </w:rPr>
        <w:t>‐</w:t>
      </w:r>
      <w:r w:rsidRPr="006D4E2B">
        <w:t>108 (Mills)</w:t>
      </w:r>
      <w:r w:rsidRPr="006D4E2B">
        <w:tab/>
      </w:r>
      <w:r w:rsidRPr="006D4E2B">
        <w:tab/>
      </w:r>
      <w:r w:rsidRPr="006D4E2B">
        <w:tab/>
      </w:r>
      <w:r w:rsidRPr="006D4E2B">
        <w:tab/>
        <w:t>10/1/2016 – 9/30/20</w:t>
      </w:r>
      <w:r>
        <w:t>20</w:t>
      </w:r>
      <w:r w:rsidRPr="006D4E2B">
        <w:t xml:space="preserve">               0.60 calendar</w:t>
      </w:r>
    </w:p>
    <w:p w14:paraId="65FEF338" w14:textId="77777777" w:rsidR="00E104BF" w:rsidRPr="006D4E2B" w:rsidRDefault="00E104BF" w:rsidP="00E104BF">
      <w:pPr>
        <w:ind w:left="180"/>
      </w:pPr>
      <w:r w:rsidRPr="006D4E2B">
        <w:t>Breast Cancer Research Foundation</w:t>
      </w:r>
      <w:r w:rsidRPr="006D4E2B">
        <w:tab/>
      </w:r>
      <w:r w:rsidRPr="006D4E2B">
        <w:tab/>
        <w:t>$208,333</w:t>
      </w:r>
    </w:p>
    <w:p w14:paraId="00C58CE8" w14:textId="77777777" w:rsidR="00E104BF" w:rsidRPr="006D4E2B" w:rsidRDefault="00E104BF" w:rsidP="00E104BF">
      <w:pPr>
        <w:ind w:left="180"/>
        <w:rPr>
          <w:i/>
        </w:rPr>
      </w:pPr>
      <w:r w:rsidRPr="006D4E2B">
        <w:rPr>
          <w:i/>
        </w:rPr>
        <w:t>An immunocompetent breast cancer model for exploration of targeted therapeutics and immunotherapy</w:t>
      </w:r>
    </w:p>
    <w:p w14:paraId="35BB406D" w14:textId="77777777" w:rsidR="00E104BF" w:rsidRPr="006D4E2B" w:rsidRDefault="00E104BF" w:rsidP="00E104BF">
      <w:pPr>
        <w:ind w:left="180"/>
      </w:pPr>
      <w:r w:rsidRPr="006D4E2B">
        <w:t>The goal of this project is to exploit a novel series of breast cancer models to evaluate combinations of targeted and immunotherapy approaches.</w:t>
      </w:r>
    </w:p>
    <w:p w14:paraId="3B1ADCA5" w14:textId="77777777" w:rsidR="00AE6FFB" w:rsidRPr="006D4E2B" w:rsidRDefault="00AE6FFB" w:rsidP="00AE6FFB">
      <w:pPr>
        <w:ind w:left="180"/>
      </w:pPr>
    </w:p>
    <w:p w14:paraId="108F6F73" w14:textId="24E2B3F0" w:rsidR="00AE6FFB" w:rsidRPr="006D4E2B" w:rsidRDefault="00AE6FFB" w:rsidP="00AE6FFB">
      <w:pPr>
        <w:ind w:left="180"/>
      </w:pPr>
      <w:r w:rsidRPr="006D4E2B">
        <w:t>5U24 CA199461-03 (Weinstein)</w:t>
      </w:r>
      <w:r w:rsidRPr="006D4E2B">
        <w:tab/>
      </w:r>
      <w:r w:rsidRPr="006D4E2B">
        <w:tab/>
      </w:r>
      <w:r w:rsidRPr="006D4E2B">
        <w:tab/>
        <w:t>9/1/2015 – 8/31/2020                      0.36 calendar</w:t>
      </w:r>
    </w:p>
    <w:p w14:paraId="69B34985" w14:textId="77777777" w:rsidR="00AE6FFB" w:rsidRPr="006D4E2B" w:rsidRDefault="00AE6FFB" w:rsidP="00AE6FFB">
      <w:pPr>
        <w:ind w:left="180"/>
      </w:pPr>
      <w:r w:rsidRPr="006D4E2B">
        <w:t xml:space="preserve">NIH/NCI   </w:t>
      </w:r>
      <w:r w:rsidRPr="006D4E2B">
        <w:tab/>
      </w:r>
      <w:r w:rsidRPr="006D4E2B">
        <w:tab/>
      </w:r>
      <w:r w:rsidRPr="006D4E2B">
        <w:tab/>
      </w:r>
      <w:r w:rsidRPr="006D4E2B">
        <w:tab/>
      </w:r>
      <w:r w:rsidRPr="006D4E2B">
        <w:tab/>
      </w:r>
      <w:r w:rsidRPr="006D4E2B">
        <w:tab/>
        <w:t>$5,688 (salary only)</w:t>
      </w:r>
    </w:p>
    <w:p w14:paraId="1E185CBE" w14:textId="77777777" w:rsidR="00AE6FFB" w:rsidRPr="006D4E2B" w:rsidRDefault="00AE6FFB" w:rsidP="00AE6FFB">
      <w:pPr>
        <w:ind w:left="180"/>
        <w:rPr>
          <w:i/>
        </w:rPr>
      </w:pPr>
      <w:r w:rsidRPr="006D4E2B">
        <w:rPr>
          <w:i/>
        </w:rPr>
        <w:t>Next-Generation Clustered Heat Maps for Fluent, Interactive Exploration of Omic Data</w:t>
      </w:r>
    </w:p>
    <w:p w14:paraId="27AAAE4E" w14:textId="77777777" w:rsidR="00AE6FFB" w:rsidRPr="006D4E2B" w:rsidRDefault="00AE6FFB" w:rsidP="00AE6FFB">
      <w:pPr>
        <w:ind w:left="180"/>
      </w:pPr>
      <w:r w:rsidRPr="006D4E2B">
        <w:t>The major goal of this project is to mature NG-CHM technology for fluent use and sharing by biologists and clinical researchers.</w:t>
      </w:r>
    </w:p>
    <w:p w14:paraId="4A7A59C4" w14:textId="77777777" w:rsidR="00AE6FFB" w:rsidRPr="006D4E2B" w:rsidRDefault="00AE6FFB" w:rsidP="007664DB"/>
    <w:p w14:paraId="52D2A066" w14:textId="1835416A" w:rsidR="00AE6FFB" w:rsidRPr="006D4E2B" w:rsidRDefault="00AE6FFB" w:rsidP="00AE6FFB">
      <w:pPr>
        <w:ind w:left="180"/>
      </w:pPr>
      <w:r w:rsidRPr="006D4E2B">
        <w:t>5U54 HG008100-05 (Gray; Heiser; Korkola)</w:t>
      </w:r>
      <w:r w:rsidRPr="006D4E2B">
        <w:tab/>
        <w:t>9/10/2014 – 6/30/2020                0.48 calendar</w:t>
      </w:r>
    </w:p>
    <w:p w14:paraId="75604DFB" w14:textId="77777777" w:rsidR="00AE6FFB" w:rsidRPr="006D4E2B" w:rsidRDefault="00AE6FFB" w:rsidP="00AE6FFB">
      <w:pPr>
        <w:ind w:left="180"/>
      </w:pPr>
      <w:r w:rsidRPr="006D4E2B">
        <w:t>NIH/NHGRI</w:t>
      </w:r>
      <w:r w:rsidRPr="006D4E2B">
        <w:tab/>
      </w:r>
      <w:r w:rsidRPr="006D4E2B">
        <w:tab/>
      </w:r>
      <w:r w:rsidRPr="006D4E2B">
        <w:tab/>
      </w:r>
      <w:r w:rsidRPr="006D4E2B">
        <w:tab/>
      </w:r>
      <w:r w:rsidRPr="006D4E2B">
        <w:tab/>
        <w:t xml:space="preserve">            $157,022</w:t>
      </w:r>
    </w:p>
    <w:p w14:paraId="0A9C89BA" w14:textId="77777777" w:rsidR="00AE6FFB" w:rsidRPr="006D4E2B" w:rsidRDefault="00AE6FFB" w:rsidP="00AE6FFB">
      <w:pPr>
        <w:ind w:left="180"/>
        <w:rPr>
          <w:i/>
        </w:rPr>
      </w:pPr>
      <w:r w:rsidRPr="006D4E2B">
        <w:rPr>
          <w:i/>
        </w:rPr>
        <w:t>Extrinsic Perturbations of Cell Physiology and Associated Regulatory Networks (Data Generation)</w:t>
      </w:r>
    </w:p>
    <w:p w14:paraId="325C5BA5" w14:textId="77777777" w:rsidR="00AE6FFB" w:rsidRPr="006D4E2B" w:rsidRDefault="00AE6FFB" w:rsidP="00AE6FFB">
      <w:pPr>
        <w:ind w:left="180"/>
      </w:pPr>
      <w:r w:rsidRPr="006D4E2B">
        <w:t>The major goal of this project is to contribute to development of the NIH Library of Integrated Network-based cellular signatures (LINCS).</w:t>
      </w:r>
    </w:p>
    <w:p w14:paraId="1C348FD3" w14:textId="77777777" w:rsidR="00AE6FFB" w:rsidRPr="006D4E2B" w:rsidRDefault="00AE6FFB" w:rsidP="00AE6FFB">
      <w:pPr>
        <w:ind w:left="180"/>
      </w:pPr>
    </w:p>
    <w:p w14:paraId="277E650D" w14:textId="4E1B2DE3" w:rsidR="00AE6FFB" w:rsidRPr="006D4E2B" w:rsidRDefault="00AE6FFB" w:rsidP="00AE6FFB">
      <w:pPr>
        <w:ind w:left="180"/>
      </w:pPr>
      <w:r w:rsidRPr="006D4E2B">
        <w:t>5U54 HG008100-05 (Gray; Heiser; Korkola)</w:t>
      </w:r>
      <w:r w:rsidRPr="006D4E2B">
        <w:tab/>
        <w:t>9/10/2014 – 6/30/2020                0.46 calendar</w:t>
      </w:r>
    </w:p>
    <w:p w14:paraId="36F75D91" w14:textId="77777777" w:rsidR="00AE6FFB" w:rsidRPr="006D4E2B" w:rsidRDefault="00AE6FFB" w:rsidP="00AE6FFB">
      <w:pPr>
        <w:ind w:left="180"/>
      </w:pPr>
      <w:r w:rsidRPr="006D4E2B">
        <w:t>NIH/NHGRI</w:t>
      </w:r>
      <w:r w:rsidRPr="006D4E2B">
        <w:tab/>
      </w:r>
      <w:r w:rsidRPr="006D4E2B">
        <w:tab/>
      </w:r>
      <w:r w:rsidRPr="006D4E2B">
        <w:tab/>
      </w:r>
      <w:r w:rsidRPr="006D4E2B">
        <w:tab/>
      </w:r>
      <w:r w:rsidRPr="006D4E2B">
        <w:tab/>
        <w:t xml:space="preserve">            $7,280 (salary only)</w:t>
      </w:r>
    </w:p>
    <w:p w14:paraId="4ACD6635" w14:textId="77777777" w:rsidR="00AE6FFB" w:rsidRPr="006D4E2B" w:rsidRDefault="00AE6FFB" w:rsidP="00AE6FFB">
      <w:pPr>
        <w:ind w:left="180"/>
        <w:rPr>
          <w:i/>
        </w:rPr>
      </w:pPr>
      <w:r w:rsidRPr="006D4E2B">
        <w:rPr>
          <w:i/>
        </w:rPr>
        <w:t>Extrinsic Perturbations of Cell Physiology and Associated Regulatory Networks (Admin)</w:t>
      </w:r>
    </w:p>
    <w:p w14:paraId="44D6D3A0" w14:textId="77777777" w:rsidR="00AE6FFB" w:rsidRPr="006D4E2B" w:rsidRDefault="00AE6FFB" w:rsidP="00AE6FFB">
      <w:pPr>
        <w:ind w:left="180"/>
      </w:pPr>
      <w:r w:rsidRPr="006D4E2B">
        <w:t>The major goal of this project is to contribute to development of the NIH Library of Integrated Network-based cellular signatures (LINCS).</w:t>
      </w:r>
    </w:p>
    <w:p w14:paraId="0A610D5F" w14:textId="77777777" w:rsidR="00AE6FFB" w:rsidRPr="006D4E2B" w:rsidRDefault="00AE6FFB" w:rsidP="00E104BF"/>
    <w:p w14:paraId="225D431D" w14:textId="33801D39" w:rsidR="006C7658" w:rsidRPr="00966CEB" w:rsidRDefault="00F87294" w:rsidP="00966CEB">
      <w:pPr>
        <w:pStyle w:val="Heading1"/>
        <w:spacing w:before="204" w:after="120"/>
        <w:ind w:left="173"/>
        <w:rPr>
          <w:rFonts w:cs="Times New Roman"/>
          <w:color w:val="231F20"/>
          <w:spacing w:val="-1"/>
        </w:rPr>
      </w:pPr>
      <w:r w:rsidRPr="006D4E2B">
        <w:rPr>
          <w:rFonts w:cs="Times New Roman"/>
          <w:color w:val="231F20"/>
          <w:spacing w:val="-1"/>
        </w:rPr>
        <w:t>CLOSED</w:t>
      </w:r>
      <w:r w:rsidRPr="006D4E2B">
        <w:rPr>
          <w:rFonts w:cs="Times New Roman"/>
          <w:color w:val="231F20"/>
        </w:rPr>
        <w:t xml:space="preserve"> GRANTS</w:t>
      </w:r>
      <w:r w:rsidRPr="006D4E2B">
        <w:rPr>
          <w:rFonts w:cs="Times New Roman"/>
          <w:color w:val="231F20"/>
          <w:spacing w:val="-14"/>
        </w:rPr>
        <w:t xml:space="preserve"> </w:t>
      </w:r>
      <w:r w:rsidRPr="006D4E2B">
        <w:rPr>
          <w:rFonts w:cs="Times New Roman"/>
          <w:color w:val="231F20"/>
          <w:spacing w:val="-1"/>
        </w:rPr>
        <w:t>AND</w:t>
      </w:r>
      <w:r w:rsidRPr="006D4E2B">
        <w:rPr>
          <w:rFonts w:cs="Times New Roman"/>
          <w:color w:val="231F20"/>
        </w:rPr>
        <w:t xml:space="preserve"> </w:t>
      </w:r>
      <w:r w:rsidRPr="006D4E2B">
        <w:rPr>
          <w:rFonts w:cs="Times New Roman"/>
          <w:color w:val="231F20"/>
          <w:spacing w:val="-1"/>
        </w:rPr>
        <w:t>SPONSORED</w:t>
      </w:r>
      <w:r w:rsidRPr="006D4E2B">
        <w:rPr>
          <w:rFonts w:cs="Times New Roman"/>
          <w:color w:val="231F20"/>
        </w:rPr>
        <w:t xml:space="preserve"> </w:t>
      </w:r>
      <w:r w:rsidRPr="006D4E2B">
        <w:rPr>
          <w:rFonts w:cs="Times New Roman"/>
          <w:color w:val="231F20"/>
          <w:spacing w:val="-1"/>
        </w:rPr>
        <w:t>RESEARCH</w:t>
      </w:r>
      <w:r w:rsidRPr="006D4E2B">
        <w:rPr>
          <w:rFonts w:cs="Times New Roman"/>
          <w:color w:val="231F20"/>
        </w:rPr>
        <w:t xml:space="preserve"> MD</w:t>
      </w:r>
      <w:r w:rsidRPr="006D4E2B">
        <w:rPr>
          <w:rFonts w:cs="Times New Roman"/>
          <w:color w:val="231F20"/>
          <w:spacing w:val="-13"/>
        </w:rPr>
        <w:t xml:space="preserve"> </w:t>
      </w:r>
      <w:r w:rsidRPr="006D4E2B">
        <w:rPr>
          <w:rFonts w:cs="Times New Roman"/>
          <w:color w:val="231F20"/>
          <w:spacing w:val="-1"/>
        </w:rPr>
        <w:t>ANDERSON</w:t>
      </w:r>
      <w:r w:rsidRPr="006D4E2B">
        <w:rPr>
          <w:rFonts w:cs="Times New Roman"/>
          <w:color w:val="231F20"/>
        </w:rPr>
        <w:t xml:space="preserve"> </w:t>
      </w:r>
      <w:r w:rsidRPr="006D4E2B">
        <w:rPr>
          <w:rFonts w:cs="Times New Roman"/>
          <w:color w:val="231F20"/>
          <w:spacing w:val="-1"/>
        </w:rPr>
        <w:t>CANCER</w:t>
      </w:r>
      <w:r w:rsidRPr="006D4E2B">
        <w:rPr>
          <w:rFonts w:cs="Times New Roman"/>
          <w:color w:val="231F20"/>
        </w:rPr>
        <w:t xml:space="preserve"> </w:t>
      </w:r>
      <w:r w:rsidRPr="006D4E2B">
        <w:rPr>
          <w:rFonts w:cs="Times New Roman"/>
          <w:color w:val="231F20"/>
          <w:spacing w:val="-1"/>
        </w:rPr>
        <w:t>CENTER</w:t>
      </w:r>
    </w:p>
    <w:p w14:paraId="6FA436E9" w14:textId="6F175344" w:rsidR="00A102E0" w:rsidRPr="006D4E2B" w:rsidRDefault="00A102E0" w:rsidP="00966CEB">
      <w:pPr>
        <w:pStyle w:val="TableParagraph"/>
        <w:tabs>
          <w:tab w:val="left" w:pos="4751"/>
          <w:tab w:val="left" w:pos="7663"/>
        </w:tabs>
        <w:ind w:left="274"/>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UO1</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CA70172</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J.</w:t>
      </w:r>
      <w:r w:rsidRPr="006D4E2B">
        <w:rPr>
          <w:rFonts w:ascii="Times New Roman" w:hAnsi="Times New Roman" w:cs="Times New Roman"/>
          <w:color w:val="231F20"/>
          <w:spacing w:val="-16"/>
          <w:sz w:val="24"/>
          <w:szCs w:val="24"/>
        </w:rPr>
        <w:t xml:space="preserve"> </w:t>
      </w:r>
      <w:r w:rsidRPr="006D4E2B">
        <w:rPr>
          <w:rFonts w:ascii="Times New Roman" w:hAnsi="Times New Roman" w:cs="Times New Roman"/>
          <w:color w:val="231F20"/>
          <w:spacing w:val="-1"/>
          <w:sz w:val="24"/>
          <w:szCs w:val="24"/>
        </w:rPr>
        <w:t>Abbruzzese)</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08/01/95-03/31/99</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0AC8BB7C" w14:textId="250E931B" w:rsidR="00A102E0" w:rsidRDefault="00A102E0" w:rsidP="00966CEB">
      <w:pPr>
        <w:pStyle w:val="TableParagraph"/>
        <w:ind w:left="274"/>
        <w:rPr>
          <w:rFonts w:ascii="Times New Roman" w:hAnsi="Times New Roman" w:cs="Times New Roman"/>
          <w:color w:val="231F20"/>
          <w:spacing w:val="26"/>
          <w:w w:val="99"/>
          <w:sz w:val="24"/>
          <w:szCs w:val="24"/>
        </w:rPr>
      </w:pPr>
      <w:r w:rsidRPr="006D4E2B">
        <w:rPr>
          <w:rFonts w:ascii="Times New Roman" w:hAnsi="Times New Roman" w:cs="Times New Roman"/>
          <w:color w:val="231F20"/>
          <w:spacing w:val="-1"/>
          <w:sz w:val="24"/>
          <w:szCs w:val="24"/>
        </w:rPr>
        <w:t>Phase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II/III</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2"/>
          <w:sz w:val="24"/>
          <w:szCs w:val="24"/>
        </w:rPr>
        <w:t>Trials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Anticancer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agents</w:t>
      </w:r>
      <w:r w:rsidRPr="006D4E2B">
        <w:rPr>
          <w:rFonts w:ascii="Times New Roman" w:hAnsi="Times New Roman" w:cs="Times New Roman"/>
          <w:color w:val="231F20"/>
          <w:spacing w:val="26"/>
          <w:w w:val="99"/>
          <w:sz w:val="24"/>
          <w:szCs w:val="24"/>
        </w:rPr>
        <w:t xml:space="preserve"> </w:t>
      </w:r>
      <w:r>
        <w:rPr>
          <w:rFonts w:ascii="Times New Roman" w:hAnsi="Times New Roman" w:cs="Times New Roman"/>
          <w:color w:val="231F20"/>
          <w:spacing w:val="26"/>
          <w:w w:val="99"/>
          <w:sz w:val="24"/>
          <w:szCs w:val="24"/>
        </w:rPr>
        <w:t xml:space="preserve">           </w:t>
      </w:r>
      <w:r w:rsidRPr="006D4E2B">
        <w:rPr>
          <w:rFonts w:ascii="Times New Roman" w:hAnsi="Times New Roman" w:cs="Times New Roman"/>
          <w:color w:val="231F20"/>
          <w:sz w:val="24"/>
          <w:szCs w:val="24"/>
        </w:rPr>
        <w:t>$264,185</w:t>
      </w:r>
    </w:p>
    <w:p w14:paraId="45126AAE" w14:textId="78EEFD1B" w:rsidR="00A102E0" w:rsidRPr="00151E4F" w:rsidRDefault="00A102E0" w:rsidP="00966CEB">
      <w:pPr>
        <w:pStyle w:val="TableParagraph"/>
        <w:spacing w:after="120"/>
        <w:ind w:left="274"/>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grant:</w:t>
      </w:r>
      <w:r w:rsidRPr="006D4E2B">
        <w:rPr>
          <w:rFonts w:ascii="Times New Roman" w:hAnsi="Times New Roman" w:cs="Times New Roman"/>
          <w:color w:val="231F20"/>
          <w:spacing w:val="47"/>
          <w:sz w:val="24"/>
          <w:szCs w:val="24"/>
        </w:rPr>
        <w:t xml:space="preserve"> </w:t>
      </w:r>
      <w:r w:rsidRPr="006D4E2B">
        <w:rPr>
          <w:rFonts w:ascii="Times New Roman" w:hAnsi="Times New Roman" w:cs="Times New Roman"/>
          <w:color w:val="231F20"/>
          <w:sz w:val="24"/>
          <w:szCs w:val="24"/>
        </w:rPr>
        <w:t>Co-Investigator</w:t>
      </w:r>
      <w:r w:rsidRPr="006D4E2B">
        <w:rPr>
          <w:rFonts w:ascii="Times New Roman" w:eastAsia="Times New Roman" w:hAnsi="Times New Roman" w:cs="Times New Roman"/>
          <w:sz w:val="24"/>
          <w:szCs w:val="24"/>
        </w:rPr>
        <w:tab/>
      </w:r>
      <w:r w:rsidRPr="006D4E2B">
        <w:tab/>
      </w:r>
    </w:p>
    <w:p w14:paraId="6E937C29" w14:textId="3AF8F241" w:rsidR="00A102E0" w:rsidRPr="006D4E2B" w:rsidRDefault="00A102E0" w:rsidP="00966CEB">
      <w:pPr>
        <w:pStyle w:val="TableParagraph"/>
        <w:tabs>
          <w:tab w:val="left" w:pos="4751"/>
          <w:tab w:val="left" w:pos="7663"/>
        </w:tabs>
        <w:spacing w:before="14"/>
        <w:ind w:left="274"/>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 xml:space="preserve">PO1 </w:t>
      </w:r>
      <w:r w:rsidRPr="006D4E2B">
        <w:rPr>
          <w:rFonts w:ascii="Times New Roman" w:hAnsi="Times New Roman" w:cs="Times New Roman"/>
          <w:color w:val="231F20"/>
          <w:sz w:val="24"/>
          <w:szCs w:val="24"/>
        </w:rPr>
        <w:t>CA64602</w:t>
      </w:r>
      <w:r w:rsidRPr="006D4E2B">
        <w:rPr>
          <w:rFonts w:ascii="Times New Roman" w:hAnsi="Times New Roman" w:cs="Times New Roman"/>
          <w:color w:val="231F20"/>
          <w:spacing w:val="57"/>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57"/>
          <w:sz w:val="24"/>
          <w:szCs w:val="24"/>
        </w:rPr>
        <w:t xml:space="preserve"> </w:t>
      </w:r>
      <w:r w:rsidRPr="006D4E2B">
        <w:rPr>
          <w:rFonts w:ascii="Times New Roman" w:hAnsi="Times New Roman" w:cs="Times New Roman"/>
          <w:color w:val="231F20"/>
          <w:sz w:val="24"/>
          <w:szCs w:val="24"/>
        </w:rPr>
        <w:t xml:space="preserve">R. </w:t>
      </w:r>
      <w:r w:rsidRPr="006D4E2B">
        <w:rPr>
          <w:rFonts w:ascii="Times New Roman" w:hAnsi="Times New Roman" w:cs="Times New Roman"/>
          <w:color w:val="231F20"/>
          <w:spacing w:val="-2"/>
          <w:sz w:val="24"/>
          <w:szCs w:val="24"/>
        </w:rPr>
        <w:t>Jaffe)</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04/15/96-01/31/08</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1B03C350" w14:textId="77777777" w:rsidR="00A102E0" w:rsidRDefault="00A102E0" w:rsidP="00966CEB">
      <w:pPr>
        <w:tabs>
          <w:tab w:val="left" w:pos="4751"/>
          <w:tab w:val="left" w:pos="7663"/>
        </w:tabs>
        <w:ind w:left="274"/>
        <w:rPr>
          <w:color w:val="231F20"/>
          <w:spacing w:val="23"/>
          <w:w w:val="99"/>
        </w:rPr>
      </w:pPr>
      <w:r w:rsidRPr="006D4E2B">
        <w:rPr>
          <w:color w:val="231F20"/>
          <w:spacing w:val="-1"/>
        </w:rPr>
        <w:t>Project</w:t>
      </w:r>
      <w:r w:rsidRPr="006D4E2B">
        <w:rPr>
          <w:color w:val="231F20"/>
          <w:spacing w:val="-2"/>
        </w:rPr>
        <w:t xml:space="preserve"> </w:t>
      </w:r>
      <w:r w:rsidRPr="006D4E2B">
        <w:rPr>
          <w:color w:val="231F20"/>
        </w:rPr>
        <w:t xml:space="preserve">#4 </w:t>
      </w:r>
      <w:r w:rsidRPr="006D4E2B">
        <w:rPr>
          <w:color w:val="231F20"/>
          <w:spacing w:val="54"/>
        </w:rPr>
        <w:t xml:space="preserve"> </w:t>
      </w:r>
      <w:r w:rsidRPr="006D4E2B">
        <w:rPr>
          <w:color w:val="231F20"/>
        </w:rPr>
        <w:t>Role</w:t>
      </w:r>
      <w:r w:rsidRPr="006D4E2B">
        <w:rPr>
          <w:color w:val="231F20"/>
          <w:spacing w:val="-1"/>
        </w:rPr>
        <w:t xml:space="preserve"> </w:t>
      </w:r>
      <w:r w:rsidRPr="006D4E2B">
        <w:rPr>
          <w:color w:val="231F20"/>
        </w:rPr>
        <w:t>of</w:t>
      </w:r>
      <w:r w:rsidRPr="006D4E2B">
        <w:rPr>
          <w:color w:val="231F20"/>
          <w:spacing w:val="-2"/>
        </w:rPr>
        <w:t xml:space="preserve"> </w:t>
      </w:r>
      <w:r w:rsidRPr="006D4E2B">
        <w:rPr>
          <w:color w:val="231F20"/>
          <w:spacing w:val="-1"/>
        </w:rPr>
        <w:t>PI3K</w:t>
      </w:r>
      <w:r w:rsidRPr="006D4E2B">
        <w:rPr>
          <w:color w:val="231F20"/>
          <w:spacing w:val="-2"/>
        </w:rPr>
        <w:t xml:space="preserve"> </w:t>
      </w:r>
      <w:r w:rsidRPr="006D4E2B">
        <w:rPr>
          <w:color w:val="231F20"/>
        </w:rPr>
        <w:t>in</w:t>
      </w:r>
      <w:r w:rsidRPr="006D4E2B">
        <w:rPr>
          <w:color w:val="231F20"/>
          <w:spacing w:val="-3"/>
        </w:rPr>
        <w:t xml:space="preserve"> </w:t>
      </w:r>
      <w:r w:rsidRPr="006D4E2B">
        <w:rPr>
          <w:color w:val="231F20"/>
        </w:rPr>
        <w:t>the</w:t>
      </w:r>
      <w:r w:rsidRPr="006D4E2B">
        <w:rPr>
          <w:color w:val="231F20"/>
          <w:spacing w:val="-3"/>
        </w:rPr>
        <w:t xml:space="preserve"> </w:t>
      </w:r>
      <w:r w:rsidRPr="006D4E2B">
        <w:rPr>
          <w:color w:val="231F20"/>
          <w:spacing w:val="-1"/>
        </w:rPr>
        <w:t>Diagnosis,</w:t>
      </w:r>
      <w:r w:rsidRPr="006D4E2B">
        <w:rPr>
          <w:color w:val="231F20"/>
          <w:spacing w:val="22"/>
        </w:rPr>
        <w:t xml:space="preserve"> </w:t>
      </w:r>
      <w:r w:rsidRPr="006D4E2B">
        <w:rPr>
          <w:color w:val="231F20"/>
          <w:spacing w:val="-1"/>
        </w:rPr>
        <w:t>Prognosis</w:t>
      </w:r>
      <w:r w:rsidRPr="006D4E2B">
        <w:rPr>
          <w:color w:val="231F20"/>
          <w:spacing w:val="-6"/>
        </w:rPr>
        <w:t xml:space="preserve"> </w:t>
      </w:r>
      <w:r w:rsidRPr="006D4E2B">
        <w:rPr>
          <w:color w:val="231F20"/>
        </w:rPr>
        <w:t>and</w:t>
      </w:r>
      <w:r w:rsidRPr="006D4E2B">
        <w:rPr>
          <w:color w:val="231F20"/>
          <w:spacing w:val="-10"/>
        </w:rPr>
        <w:t xml:space="preserve"> </w:t>
      </w:r>
      <w:r w:rsidRPr="006D4E2B">
        <w:rPr>
          <w:color w:val="231F20"/>
        </w:rPr>
        <w:t>Therapy</w:t>
      </w:r>
      <w:r w:rsidRPr="006D4E2B">
        <w:rPr>
          <w:color w:val="231F20"/>
          <w:spacing w:val="-6"/>
        </w:rPr>
        <w:t xml:space="preserve"> </w:t>
      </w:r>
      <w:r w:rsidRPr="006D4E2B">
        <w:rPr>
          <w:color w:val="231F20"/>
        </w:rPr>
        <w:t>of</w:t>
      </w:r>
      <w:r w:rsidRPr="006D4E2B">
        <w:rPr>
          <w:color w:val="231F20"/>
          <w:spacing w:val="-5"/>
        </w:rPr>
        <w:t xml:space="preserve"> </w:t>
      </w:r>
      <w:r w:rsidRPr="006D4E2B">
        <w:rPr>
          <w:color w:val="231F20"/>
          <w:spacing w:val="-1"/>
        </w:rPr>
        <w:t>Ovarian</w:t>
      </w:r>
      <w:r w:rsidRPr="006D4E2B">
        <w:rPr>
          <w:color w:val="231F20"/>
          <w:spacing w:val="-5"/>
        </w:rPr>
        <w:t xml:space="preserve"> </w:t>
      </w:r>
      <w:r w:rsidRPr="006D4E2B">
        <w:rPr>
          <w:color w:val="231F20"/>
        </w:rPr>
        <w:t>Cancer</w:t>
      </w:r>
      <w:r w:rsidRPr="006D4E2B">
        <w:rPr>
          <w:color w:val="231F20"/>
          <w:spacing w:val="23"/>
          <w:w w:val="99"/>
        </w:rPr>
        <w:t xml:space="preserve"> </w:t>
      </w:r>
    </w:p>
    <w:p w14:paraId="2B0F20C4" w14:textId="6CCFD5C5" w:rsidR="00A102E0" w:rsidRPr="00966CEB" w:rsidRDefault="00A102E0" w:rsidP="00966CEB">
      <w:pPr>
        <w:tabs>
          <w:tab w:val="left" w:pos="4751"/>
          <w:tab w:val="left" w:pos="7663"/>
        </w:tabs>
        <w:spacing w:after="120"/>
        <w:ind w:left="274"/>
        <w:rPr>
          <w:color w:val="231F20"/>
        </w:rPr>
      </w:pPr>
      <w:r w:rsidRPr="006D4E2B">
        <w:rPr>
          <w:color w:val="231F20"/>
        </w:rPr>
        <w:t>Role</w:t>
      </w:r>
      <w:r w:rsidRPr="006D4E2B">
        <w:rPr>
          <w:color w:val="231F20"/>
          <w:spacing w:val="-5"/>
        </w:rPr>
        <w:t xml:space="preserve"> </w:t>
      </w:r>
      <w:r w:rsidRPr="006D4E2B">
        <w:rPr>
          <w:color w:val="231F20"/>
        </w:rPr>
        <w:t>on</w:t>
      </w:r>
      <w:r w:rsidRPr="006D4E2B">
        <w:rPr>
          <w:color w:val="231F20"/>
          <w:spacing w:val="-5"/>
        </w:rPr>
        <w:t xml:space="preserve"> </w:t>
      </w:r>
      <w:r w:rsidRPr="006D4E2B">
        <w:rPr>
          <w:color w:val="231F20"/>
        </w:rPr>
        <w:t>grant:</w:t>
      </w:r>
      <w:r w:rsidRPr="006D4E2B">
        <w:rPr>
          <w:color w:val="231F20"/>
          <w:spacing w:val="50"/>
        </w:rPr>
        <w:t xml:space="preserve"> </w:t>
      </w:r>
      <w:r w:rsidRPr="006D4E2B">
        <w:rPr>
          <w:color w:val="231F20"/>
          <w:spacing w:val="-1"/>
        </w:rPr>
        <w:t>Project</w:t>
      </w:r>
      <w:r w:rsidRPr="006D4E2B">
        <w:rPr>
          <w:color w:val="231F20"/>
          <w:spacing w:val="-5"/>
        </w:rPr>
        <w:t xml:space="preserve"> </w:t>
      </w:r>
      <w:r w:rsidRPr="006D4E2B">
        <w:rPr>
          <w:color w:val="231F20"/>
          <w:spacing w:val="-1"/>
        </w:rPr>
        <w:t>Director</w:t>
      </w:r>
      <w:r w:rsidRPr="006D4E2B">
        <w:tab/>
      </w:r>
      <w:r w:rsidR="00A35E2E">
        <w:t xml:space="preserve">     </w:t>
      </w:r>
      <w:r w:rsidRPr="006D4E2B">
        <w:rPr>
          <w:color w:val="231F20"/>
        </w:rPr>
        <w:t>$ 209,801</w:t>
      </w:r>
      <w:r w:rsidRPr="006D4E2B">
        <w:tab/>
      </w:r>
    </w:p>
    <w:p w14:paraId="7E68BA05" w14:textId="0E4885E2" w:rsidR="00A102E0" w:rsidRPr="006D4E2B" w:rsidRDefault="00A102E0" w:rsidP="00966CEB">
      <w:pPr>
        <w:pStyle w:val="TableParagraph"/>
        <w:tabs>
          <w:tab w:val="left" w:pos="4751"/>
          <w:tab w:val="left" w:pos="7663"/>
        </w:tabs>
        <w:spacing w:before="14"/>
        <w:ind w:left="274"/>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 xml:space="preserve">PO1 </w:t>
      </w:r>
      <w:r w:rsidRPr="006D4E2B">
        <w:rPr>
          <w:rFonts w:ascii="Times New Roman" w:hAnsi="Times New Roman" w:cs="Times New Roman"/>
          <w:color w:val="231F20"/>
          <w:sz w:val="24"/>
          <w:szCs w:val="24"/>
        </w:rPr>
        <w:t>CA64602</w:t>
      </w:r>
      <w:r w:rsidRPr="006D4E2B">
        <w:rPr>
          <w:rFonts w:ascii="Times New Roman" w:hAnsi="Times New Roman" w:cs="Times New Roman"/>
          <w:color w:val="231F20"/>
          <w:spacing w:val="57"/>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57"/>
          <w:sz w:val="24"/>
          <w:szCs w:val="24"/>
        </w:rPr>
        <w:t xml:space="preserve"> </w:t>
      </w:r>
      <w:r w:rsidRPr="006D4E2B">
        <w:rPr>
          <w:rFonts w:ascii="Times New Roman" w:hAnsi="Times New Roman" w:cs="Times New Roman"/>
          <w:color w:val="231F20"/>
          <w:sz w:val="24"/>
          <w:szCs w:val="24"/>
        </w:rPr>
        <w:t xml:space="preserve">R. </w:t>
      </w:r>
      <w:r w:rsidRPr="006D4E2B">
        <w:rPr>
          <w:rFonts w:ascii="Times New Roman" w:hAnsi="Times New Roman" w:cs="Times New Roman"/>
          <w:color w:val="231F20"/>
          <w:spacing w:val="-2"/>
          <w:sz w:val="24"/>
          <w:szCs w:val="24"/>
        </w:rPr>
        <w:t>Jaffe)</w:t>
      </w:r>
      <w:r w:rsidRPr="006D4E2B">
        <w:rPr>
          <w:rFonts w:ascii="Times New Roman" w:eastAsia="Times New Roman" w:hAnsi="Times New Roman" w:cs="Times New Roman"/>
          <w:sz w:val="24"/>
          <w:szCs w:val="24"/>
        </w:rPr>
        <w:tab/>
      </w:r>
      <w:r w:rsidR="00A35E2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04/15/96-01/31/05</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37877BF7" w14:textId="6AC66480" w:rsidR="00A102E0" w:rsidRDefault="00A102E0" w:rsidP="00966CEB">
      <w:pPr>
        <w:pStyle w:val="TableParagraph"/>
        <w:ind w:left="274"/>
        <w:rPr>
          <w:rFonts w:ascii="Times New Roman" w:hAnsi="Times New Roman" w:cs="Times New Roman"/>
          <w:color w:val="231F20"/>
          <w:spacing w:val="-1"/>
          <w:sz w:val="24"/>
          <w:szCs w:val="24"/>
        </w:rPr>
      </w:pPr>
      <w:r w:rsidRPr="006D4E2B">
        <w:rPr>
          <w:rFonts w:ascii="Times New Roman" w:hAnsi="Times New Roman" w:cs="Times New Roman"/>
          <w:color w:val="231F20"/>
          <w:spacing w:val="-1"/>
          <w:sz w:val="24"/>
          <w:szCs w:val="24"/>
        </w:rPr>
        <w:t>Project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3</w:t>
      </w:r>
      <w:r>
        <w:rPr>
          <w:rFonts w:ascii="Times New Roman" w:hAnsi="Times New Roman" w:cs="Times New Roman"/>
          <w:color w:val="231F20"/>
          <w:sz w:val="24"/>
          <w:szCs w:val="24"/>
        </w:rPr>
        <w:t xml:space="preserve"> </w:t>
      </w:r>
      <w:r w:rsidRPr="006D4E2B">
        <w:rPr>
          <w:rFonts w:ascii="Times New Roman" w:hAnsi="Times New Roman" w:cs="Times New Roman"/>
          <w:color w:val="231F20"/>
          <w:spacing w:val="-1"/>
          <w:sz w:val="24"/>
          <w:szCs w:val="24"/>
        </w:rPr>
        <w:t>AHRI,</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Novel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24"/>
          <w:w w:val="99"/>
          <w:sz w:val="24"/>
          <w:szCs w:val="24"/>
        </w:rPr>
        <w:t xml:space="preserve"> </w:t>
      </w:r>
      <w:r w:rsidRPr="006D4E2B">
        <w:rPr>
          <w:rFonts w:ascii="Times New Roman" w:hAnsi="Times New Roman" w:cs="Times New Roman"/>
          <w:color w:val="231F20"/>
          <w:spacing w:val="-2"/>
          <w:sz w:val="24"/>
          <w:szCs w:val="24"/>
        </w:rPr>
        <w:t>Tumor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Suppressor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Gene</w:t>
      </w:r>
    </w:p>
    <w:p w14:paraId="4EB9D6C7" w14:textId="1CE7C31F" w:rsidR="00A102E0" w:rsidRPr="00966CEB" w:rsidRDefault="00A102E0" w:rsidP="00966CEB">
      <w:pPr>
        <w:pStyle w:val="TableParagraph"/>
        <w:spacing w:after="120"/>
        <w:ind w:left="274"/>
        <w:rPr>
          <w:rFonts w:ascii="Times New Roman" w:eastAsia="Times New Roman" w:hAnsi="Times New Roman" w:cs="Times New Roman"/>
          <w:sz w:val="24"/>
          <w:szCs w:val="24"/>
        </w:rPr>
      </w:pPr>
      <w:r>
        <w:rPr>
          <w:rFonts w:ascii="Times New Roman" w:eastAsia="Times New Roman" w:hAnsi="Times New Roman" w:cs="Times New Roman"/>
          <w:sz w:val="24"/>
          <w:szCs w:val="24"/>
        </w:rPr>
        <w:t>Role on Grant: Collaborator</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$ 174,886</w:t>
      </w:r>
    </w:p>
    <w:p w14:paraId="4A715CDF" w14:textId="2A20C1BC" w:rsidR="00A102E0" w:rsidRPr="006D4E2B" w:rsidRDefault="00A102E0" w:rsidP="00966CEB">
      <w:pPr>
        <w:pStyle w:val="TableParagraph"/>
        <w:spacing w:before="14"/>
        <w:ind w:left="274"/>
        <w:jc w:val="both"/>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 xml:space="preserve">PO1 </w:t>
      </w:r>
      <w:r w:rsidRPr="006D4E2B">
        <w:rPr>
          <w:rFonts w:ascii="Times New Roman" w:hAnsi="Times New Roman" w:cs="Times New Roman"/>
          <w:color w:val="231F20"/>
          <w:sz w:val="24"/>
          <w:szCs w:val="24"/>
        </w:rPr>
        <w:t>CA64602</w:t>
      </w:r>
      <w:r w:rsidRPr="006D4E2B">
        <w:rPr>
          <w:rFonts w:ascii="Times New Roman" w:hAnsi="Times New Roman" w:cs="Times New Roman"/>
          <w:color w:val="231F20"/>
          <w:spacing w:val="57"/>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57"/>
          <w:sz w:val="24"/>
          <w:szCs w:val="24"/>
        </w:rPr>
        <w:t xml:space="preserve"> </w:t>
      </w:r>
      <w:r w:rsidRPr="006D4E2B">
        <w:rPr>
          <w:rFonts w:ascii="Times New Roman" w:hAnsi="Times New Roman" w:cs="Times New Roman"/>
          <w:color w:val="231F20"/>
          <w:sz w:val="24"/>
          <w:szCs w:val="24"/>
        </w:rPr>
        <w:t xml:space="preserve">R. </w:t>
      </w:r>
      <w:r w:rsidRPr="006D4E2B">
        <w:rPr>
          <w:rFonts w:ascii="Times New Roman" w:hAnsi="Times New Roman" w:cs="Times New Roman"/>
          <w:color w:val="231F20"/>
          <w:spacing w:val="-2"/>
          <w:sz w:val="24"/>
          <w:szCs w:val="24"/>
        </w:rPr>
        <w:t>Jaffe)</w:t>
      </w:r>
      <w:r>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04/15/96-01/31/06</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t xml:space="preserve">        </w:t>
      </w:r>
      <w:r w:rsidR="00141ABE">
        <w:rPr>
          <w:rFonts w:ascii="Times New Roman" w:hAnsi="Times New Roman" w:cs="Times New Roman"/>
          <w:color w:val="231F20"/>
          <w:sz w:val="24"/>
          <w:szCs w:val="24"/>
        </w:rPr>
        <w:tab/>
      </w:r>
      <w:r w:rsidR="00141ABE">
        <w:rPr>
          <w:rFonts w:ascii="Times New Roman" w:hAnsi="Times New Roman" w:cs="Times New Roman"/>
          <w:color w:val="231F20"/>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10%</w:t>
      </w:r>
    </w:p>
    <w:p w14:paraId="35F718AF" w14:textId="02353E0E" w:rsidR="00A102E0" w:rsidRDefault="00A102E0" w:rsidP="00966CEB">
      <w:pPr>
        <w:pStyle w:val="TableParagraph"/>
        <w:spacing w:before="14"/>
        <w:ind w:left="274"/>
        <w:rPr>
          <w:rFonts w:ascii="Times New Roman" w:hAnsi="Times New Roman" w:cs="Times New Roman"/>
          <w:color w:val="231F20"/>
          <w:spacing w:val="23"/>
          <w:w w:val="99"/>
          <w:sz w:val="24"/>
          <w:szCs w:val="24"/>
        </w:rPr>
      </w:pPr>
      <w:r w:rsidRPr="006D4E2B">
        <w:rPr>
          <w:rFonts w:ascii="Times New Roman" w:hAnsi="Times New Roman" w:cs="Times New Roman"/>
          <w:color w:val="231F20"/>
          <w:spacing w:val="-1"/>
          <w:sz w:val="24"/>
          <w:szCs w:val="24"/>
        </w:rPr>
        <w:t>Project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#2</w:t>
      </w:r>
      <w:r w:rsidRPr="006D4E2B">
        <w:rPr>
          <w:rFonts w:ascii="Times New Roman" w:hAnsi="Times New Roman" w:cs="Times New Roman"/>
          <w:color w:val="231F20"/>
          <w:spacing w:val="55"/>
          <w:sz w:val="24"/>
          <w:szCs w:val="24"/>
        </w:rPr>
        <w:t xml:space="preserve"> </w:t>
      </w: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9"/>
          <w:sz w:val="24"/>
          <w:szCs w:val="24"/>
        </w:rPr>
        <w:t>L</w:t>
      </w:r>
      <w:r w:rsidRPr="006D4E2B">
        <w:rPr>
          <w:rFonts w:ascii="Times New Roman" w:hAnsi="Times New Roman" w:cs="Times New Roman"/>
          <w:color w:val="231F20"/>
          <w:spacing w:val="-8"/>
          <w:sz w:val="24"/>
          <w:szCs w:val="24"/>
        </w:rPr>
        <w:t>PA</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Diagnosis,</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Prognosis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Therapy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23"/>
          <w:w w:val="99"/>
          <w:sz w:val="24"/>
          <w:szCs w:val="24"/>
        </w:rPr>
        <w:t xml:space="preserve"> </w:t>
      </w:r>
    </w:p>
    <w:p w14:paraId="1EEAC4ED" w14:textId="2B3A14D6" w:rsidR="00A102E0" w:rsidRPr="00966CEB" w:rsidRDefault="00A102E0" w:rsidP="00966CEB">
      <w:pPr>
        <w:pStyle w:val="TableParagraph"/>
        <w:spacing w:before="14" w:after="120"/>
        <w:ind w:left="274"/>
        <w:rPr>
          <w:rFonts w:ascii="Times New Roman" w:hAnsi="Times New Roman" w:cs="Times New Roman"/>
          <w:color w:val="231F20"/>
          <w:sz w:val="24"/>
          <w:szCs w:val="24"/>
        </w:rPr>
      </w:pP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Grant:</w:t>
      </w:r>
      <w:r w:rsidRPr="006D4E2B">
        <w:rPr>
          <w:rFonts w:ascii="Times New Roman" w:hAnsi="Times New Roman" w:cs="Times New Roman"/>
          <w:color w:val="231F20"/>
          <w:spacing w:val="-7"/>
          <w:sz w:val="24"/>
          <w:szCs w:val="24"/>
        </w:rPr>
        <w:t xml:space="preserve"> </w:t>
      </w:r>
      <w:r>
        <w:rPr>
          <w:rFonts w:ascii="Times New Roman" w:hAnsi="Times New Roman" w:cs="Times New Roman"/>
          <w:color w:val="231F20"/>
          <w:sz w:val="24"/>
          <w:szCs w:val="24"/>
        </w:rPr>
        <w:t xml:space="preserve">Project PI  </w:t>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35E2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$183,820</w:t>
      </w:r>
    </w:p>
    <w:p w14:paraId="2F916A60" w14:textId="2693B89E" w:rsidR="00A102E0" w:rsidRPr="006D4E2B" w:rsidRDefault="00A102E0" w:rsidP="00966CEB">
      <w:pPr>
        <w:pStyle w:val="TableParagraph"/>
        <w:tabs>
          <w:tab w:val="left" w:pos="4751"/>
          <w:tab w:val="left" w:pos="7663"/>
        </w:tabs>
        <w:spacing w:before="14"/>
        <w:ind w:left="274"/>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RO1</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CA71418-01</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Gordon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B.</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Mills)</w:t>
      </w:r>
      <w:r w:rsidRPr="006D4E2B">
        <w:rPr>
          <w:rFonts w:ascii="Times New Roman" w:eastAsia="Times New Roman" w:hAnsi="Times New Roman" w:cs="Times New Roman"/>
          <w:sz w:val="24"/>
          <w:szCs w:val="24"/>
        </w:rPr>
        <w:tab/>
      </w:r>
      <w:r w:rsidR="00A35E2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09/01/96-08/31/99</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15%</w:t>
      </w:r>
    </w:p>
    <w:p w14:paraId="78AABA24" w14:textId="7B7EB6D5" w:rsidR="00A102E0" w:rsidRPr="006D4E2B" w:rsidRDefault="00A102E0" w:rsidP="00966CEB">
      <w:pPr>
        <w:tabs>
          <w:tab w:val="left" w:pos="4751"/>
          <w:tab w:val="left" w:pos="7663"/>
        </w:tabs>
        <w:ind w:left="274"/>
      </w:pPr>
      <w:r w:rsidRPr="006D4E2B">
        <w:rPr>
          <w:color w:val="231F20"/>
          <w:spacing w:val="-1"/>
        </w:rPr>
        <w:t>National</w:t>
      </w:r>
      <w:r w:rsidRPr="006D4E2B">
        <w:rPr>
          <w:color w:val="231F20"/>
          <w:spacing w:val="-8"/>
        </w:rPr>
        <w:t xml:space="preserve"> </w:t>
      </w:r>
      <w:r w:rsidRPr="006D4E2B">
        <w:rPr>
          <w:color w:val="231F20"/>
        </w:rPr>
        <w:t>Institutes</w:t>
      </w:r>
      <w:r w:rsidRPr="006D4E2B">
        <w:rPr>
          <w:color w:val="231F20"/>
          <w:spacing w:val="-8"/>
        </w:rPr>
        <w:t xml:space="preserve"> </w:t>
      </w:r>
      <w:r w:rsidRPr="006D4E2B">
        <w:rPr>
          <w:color w:val="231F20"/>
        </w:rPr>
        <w:t>of</w:t>
      </w:r>
      <w:r w:rsidRPr="006D4E2B">
        <w:rPr>
          <w:color w:val="231F20"/>
          <w:spacing w:val="-8"/>
        </w:rPr>
        <w:t xml:space="preserve"> </w:t>
      </w:r>
      <w:r w:rsidRPr="006D4E2B">
        <w:rPr>
          <w:color w:val="231F20"/>
          <w:spacing w:val="-1"/>
        </w:rPr>
        <w:t>Health</w:t>
      </w:r>
      <w:r w:rsidRPr="006D4E2B">
        <w:tab/>
      </w:r>
      <w:r w:rsidR="00A35E2E">
        <w:t xml:space="preserve">             </w:t>
      </w:r>
      <w:r w:rsidRPr="006D4E2B">
        <w:rPr>
          <w:color w:val="231F20"/>
        </w:rPr>
        <w:t>$126,337</w:t>
      </w:r>
      <w:r w:rsidRPr="006D4E2B">
        <w:tab/>
      </w:r>
    </w:p>
    <w:p w14:paraId="59DBDF87" w14:textId="40881EA4" w:rsidR="00E7067C" w:rsidRPr="00966CEB" w:rsidRDefault="006C7658" w:rsidP="00966CEB">
      <w:pPr>
        <w:pStyle w:val="BodyText"/>
        <w:spacing w:before="0" w:after="120"/>
        <w:ind w:left="274" w:right="4190"/>
        <w:rPr>
          <w:rFonts w:cs="Times New Roman"/>
        </w:rPr>
      </w:pPr>
      <w:r>
        <w:rPr>
          <w:rFonts w:cs="Times New Roman"/>
          <w:color w:val="231F20"/>
        </w:rPr>
        <w:t>T</w:t>
      </w:r>
      <w:r w:rsidR="00F87294" w:rsidRPr="006D4E2B">
        <w:rPr>
          <w:rFonts w:cs="Times New Roman"/>
          <w:color w:val="231F20"/>
        </w:rPr>
        <w:t>he</w:t>
      </w:r>
      <w:r w:rsidR="00F87294" w:rsidRPr="006D4E2B">
        <w:rPr>
          <w:rFonts w:cs="Times New Roman"/>
          <w:color w:val="231F20"/>
          <w:spacing w:val="-6"/>
        </w:rPr>
        <w:t xml:space="preserve"> </w:t>
      </w:r>
      <w:r w:rsidR="00F87294" w:rsidRPr="006D4E2B">
        <w:rPr>
          <w:rFonts w:cs="Times New Roman"/>
          <w:color w:val="231F20"/>
          <w:spacing w:val="-1"/>
        </w:rPr>
        <w:t>Putative</w:t>
      </w:r>
      <w:r w:rsidR="00F87294" w:rsidRPr="006D4E2B">
        <w:rPr>
          <w:rFonts w:cs="Times New Roman"/>
          <w:color w:val="231F20"/>
          <w:spacing w:val="-9"/>
        </w:rPr>
        <w:t xml:space="preserve"> </w:t>
      </w:r>
      <w:r w:rsidR="00F87294" w:rsidRPr="006D4E2B">
        <w:rPr>
          <w:rFonts w:cs="Times New Roman"/>
          <w:color w:val="231F20"/>
          <w:spacing w:val="-2"/>
        </w:rPr>
        <w:t>Tumor</w:t>
      </w:r>
      <w:r w:rsidR="00F87294" w:rsidRPr="006D4E2B">
        <w:rPr>
          <w:rFonts w:cs="Times New Roman"/>
          <w:color w:val="231F20"/>
          <w:spacing w:val="-4"/>
        </w:rPr>
        <w:t xml:space="preserve"> </w:t>
      </w:r>
      <w:r w:rsidR="00F87294" w:rsidRPr="006D4E2B">
        <w:rPr>
          <w:rFonts w:cs="Times New Roman"/>
          <w:color w:val="231F20"/>
          <w:spacing w:val="-1"/>
        </w:rPr>
        <w:t>Suppressor</w:t>
      </w:r>
      <w:r w:rsidR="00F87294" w:rsidRPr="006D4E2B">
        <w:rPr>
          <w:rFonts w:cs="Times New Roman"/>
          <w:color w:val="231F20"/>
          <w:spacing w:val="-5"/>
        </w:rPr>
        <w:t xml:space="preserve"> </w:t>
      </w:r>
      <w:r w:rsidR="00F87294" w:rsidRPr="006D4E2B">
        <w:rPr>
          <w:rFonts w:cs="Times New Roman"/>
          <w:color w:val="231F20"/>
          <w:spacing w:val="-1"/>
        </w:rPr>
        <w:t>PTP1C</w:t>
      </w:r>
      <w:r w:rsidR="00F87294" w:rsidRPr="006D4E2B">
        <w:rPr>
          <w:rFonts w:cs="Times New Roman"/>
          <w:color w:val="231F20"/>
          <w:spacing w:val="-5"/>
        </w:rPr>
        <w:t xml:space="preserve"> </w:t>
      </w:r>
      <w:r w:rsidR="00F87294" w:rsidRPr="006D4E2B">
        <w:rPr>
          <w:rFonts w:cs="Times New Roman"/>
          <w:color w:val="231F20"/>
        </w:rPr>
        <w:t>in</w:t>
      </w:r>
      <w:r w:rsidR="00F87294" w:rsidRPr="006D4E2B">
        <w:rPr>
          <w:rFonts w:cs="Times New Roman"/>
          <w:color w:val="231F20"/>
          <w:spacing w:val="-6"/>
        </w:rPr>
        <w:t xml:space="preserve"> </w:t>
      </w:r>
      <w:r w:rsidR="00F87294" w:rsidRPr="006D4E2B">
        <w:rPr>
          <w:rFonts w:cs="Times New Roman"/>
          <w:color w:val="231F20"/>
        </w:rPr>
        <w:t>Breast</w:t>
      </w:r>
      <w:r w:rsidR="00F87294" w:rsidRPr="006D4E2B">
        <w:rPr>
          <w:rFonts w:cs="Times New Roman"/>
          <w:color w:val="231F20"/>
          <w:spacing w:val="-4"/>
        </w:rPr>
        <w:t xml:space="preserve"> </w:t>
      </w:r>
      <w:r w:rsidR="00F87294" w:rsidRPr="006D4E2B">
        <w:rPr>
          <w:rFonts w:cs="Times New Roman"/>
          <w:color w:val="231F20"/>
        </w:rPr>
        <w:t>Cancer</w:t>
      </w:r>
      <w:r w:rsidR="00F87294" w:rsidRPr="006D4E2B">
        <w:rPr>
          <w:rFonts w:cs="Times New Roman"/>
          <w:color w:val="231F20"/>
          <w:spacing w:val="25"/>
          <w:w w:val="99"/>
        </w:rPr>
        <w:t xml:space="preserve"> </w:t>
      </w:r>
      <w:r w:rsidR="00F87294" w:rsidRPr="006D4E2B">
        <w:rPr>
          <w:rFonts w:cs="Times New Roman"/>
          <w:color w:val="231F20"/>
        </w:rPr>
        <w:t>Role</w:t>
      </w:r>
      <w:r w:rsidR="00F87294" w:rsidRPr="006D4E2B">
        <w:rPr>
          <w:rFonts w:cs="Times New Roman"/>
          <w:color w:val="231F20"/>
          <w:spacing w:val="-3"/>
        </w:rPr>
        <w:t xml:space="preserve"> </w:t>
      </w:r>
      <w:r w:rsidR="00F87294" w:rsidRPr="006D4E2B">
        <w:rPr>
          <w:rFonts w:cs="Times New Roman"/>
          <w:color w:val="231F20"/>
        </w:rPr>
        <w:t>on</w:t>
      </w:r>
      <w:r w:rsidR="00F87294" w:rsidRPr="006D4E2B">
        <w:rPr>
          <w:rFonts w:cs="Times New Roman"/>
          <w:color w:val="231F20"/>
          <w:spacing w:val="-3"/>
        </w:rPr>
        <w:t xml:space="preserve"> </w:t>
      </w:r>
      <w:r w:rsidR="00F87294" w:rsidRPr="006D4E2B">
        <w:rPr>
          <w:rFonts w:cs="Times New Roman"/>
          <w:color w:val="231F20"/>
          <w:spacing w:val="-1"/>
        </w:rPr>
        <w:t>Grant:</w:t>
      </w:r>
      <w:r w:rsidR="00F87294" w:rsidRPr="006D4E2B">
        <w:rPr>
          <w:rFonts w:cs="Times New Roman"/>
          <w:color w:val="231F20"/>
          <w:spacing w:val="55"/>
        </w:rPr>
        <w:t xml:space="preserve"> </w:t>
      </w:r>
      <w:r w:rsidR="00F87294" w:rsidRPr="006D4E2B">
        <w:rPr>
          <w:rFonts w:cs="Times New Roman"/>
          <w:color w:val="231F20"/>
          <w:spacing w:val="-1"/>
        </w:rPr>
        <w:t>PI</w:t>
      </w:r>
    </w:p>
    <w:p w14:paraId="1BDB39E7" w14:textId="01F36073" w:rsidR="00A102E0" w:rsidRPr="006D4E2B" w:rsidRDefault="00A102E0" w:rsidP="00966CEB">
      <w:pPr>
        <w:pStyle w:val="TableParagraph"/>
        <w:tabs>
          <w:tab w:val="left" w:pos="5080"/>
          <w:tab w:val="left" w:pos="7799"/>
        </w:tabs>
        <w:spacing w:before="19"/>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NCI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P32</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extension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Ellen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Gritz)</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09/01/96-08/31/97</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44491E4C" w14:textId="77777777" w:rsidR="00A102E0" w:rsidRPr="006D4E2B" w:rsidRDefault="00A102E0" w:rsidP="00966CEB">
      <w:pPr>
        <w:pStyle w:val="TableParagraph"/>
        <w:spacing w:before="1"/>
        <w:ind w:left="245" w:right="1317"/>
        <w:rPr>
          <w:rFonts w:ascii="Times New Roman" w:eastAsia="Times New Roman" w:hAnsi="Times New Roman" w:cs="Times New Roman"/>
          <w:sz w:val="24"/>
          <w:szCs w:val="24"/>
        </w:rPr>
      </w:pPr>
      <w:r w:rsidRPr="006D4E2B">
        <w:rPr>
          <w:rFonts w:ascii="Times New Roman" w:hAnsi="Times New Roman" w:cs="Times New Roman"/>
          <w:color w:val="231F20"/>
          <w:spacing w:val="-2"/>
          <w:sz w:val="24"/>
          <w:szCs w:val="24"/>
        </w:rPr>
        <w:t>Training</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Genetics</w:t>
      </w:r>
      <w:r w:rsidRPr="006D4E2B">
        <w:rPr>
          <w:rFonts w:ascii="Times New Roman" w:hAnsi="Times New Roman" w:cs="Times New Roman"/>
          <w:color w:val="231F20"/>
          <w:spacing w:val="28"/>
          <w:w w:val="99"/>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1"/>
          <w:sz w:val="24"/>
          <w:szCs w:val="24"/>
        </w:rPr>
        <w:t>Genetic</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Counseling</w:t>
      </w:r>
    </w:p>
    <w:p w14:paraId="441C301D" w14:textId="6D418E3A" w:rsidR="00A102E0" w:rsidRPr="00966CEB" w:rsidRDefault="00A102E0" w:rsidP="00966CEB">
      <w:pPr>
        <w:tabs>
          <w:tab w:val="left" w:pos="5080"/>
          <w:tab w:val="left" w:pos="7799"/>
        </w:tabs>
        <w:spacing w:after="120"/>
        <w:ind w:left="245"/>
        <w:rPr>
          <w:color w:val="231F20"/>
        </w:rPr>
      </w:pPr>
      <w:r w:rsidRPr="006D4E2B">
        <w:rPr>
          <w:color w:val="231F20"/>
        </w:rPr>
        <w:t>Role</w:t>
      </w:r>
      <w:r w:rsidRPr="006D4E2B">
        <w:rPr>
          <w:color w:val="231F20"/>
          <w:spacing w:val="-9"/>
        </w:rPr>
        <w:t xml:space="preserve"> </w:t>
      </w:r>
      <w:r w:rsidRPr="006D4E2B">
        <w:rPr>
          <w:color w:val="231F20"/>
        </w:rPr>
        <w:t>on</w:t>
      </w:r>
      <w:r w:rsidRPr="006D4E2B">
        <w:rPr>
          <w:color w:val="231F20"/>
          <w:spacing w:val="-9"/>
        </w:rPr>
        <w:t xml:space="preserve"> </w:t>
      </w:r>
      <w:r w:rsidRPr="006D4E2B">
        <w:rPr>
          <w:color w:val="231F20"/>
          <w:spacing w:val="-1"/>
        </w:rPr>
        <w:t>Grant:</w:t>
      </w:r>
      <w:r w:rsidRPr="006D4E2B">
        <w:rPr>
          <w:color w:val="231F20"/>
          <w:spacing w:val="-8"/>
        </w:rPr>
        <w:t xml:space="preserve"> </w:t>
      </w:r>
      <w:r w:rsidRPr="006D4E2B">
        <w:rPr>
          <w:color w:val="231F20"/>
        </w:rPr>
        <w:t>Co-Investigator</w:t>
      </w:r>
      <w:r w:rsidRPr="006D4E2B">
        <w:tab/>
      </w:r>
      <w:r w:rsidRPr="006D4E2B">
        <w:rPr>
          <w:color w:val="231F20"/>
        </w:rPr>
        <w:t>$99,999</w:t>
      </w:r>
      <w:r w:rsidRPr="006D4E2B">
        <w:tab/>
      </w:r>
    </w:p>
    <w:p w14:paraId="086E8E99" w14:textId="5A4332AA" w:rsidR="00A102E0" w:rsidRPr="006D4E2B" w:rsidRDefault="00A102E0" w:rsidP="00966CEB">
      <w:pPr>
        <w:pStyle w:val="TableParagraph"/>
        <w:tabs>
          <w:tab w:val="left" w:pos="5080"/>
          <w:tab w:val="left" w:pos="7799"/>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Binational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Science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Karl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Skorecki)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01/07/97-31/06/2000</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w:t>
      </w:r>
    </w:p>
    <w:p w14:paraId="146130B1" w14:textId="1654C981" w:rsidR="00A102E0" w:rsidRPr="006D4E2B" w:rsidRDefault="00A102E0"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pacing w:val="-18"/>
          <w:sz w:val="24"/>
          <w:szCs w:val="24"/>
        </w:rPr>
        <w:t>T</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6"/>
          <w:sz w:val="24"/>
          <w:szCs w:val="24"/>
        </w:rPr>
        <w:t>r</w:t>
      </w:r>
      <w:r w:rsidRPr="006D4E2B">
        <w:rPr>
          <w:rFonts w:ascii="Times New Roman" w:hAnsi="Times New Roman" w:cs="Times New Roman"/>
          <w:color w:val="231F20"/>
          <w:sz w:val="24"/>
          <w:szCs w:val="24"/>
        </w:rPr>
        <w:t>gets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1"/>
          <w:sz w:val="24"/>
          <w:szCs w:val="24"/>
        </w:rPr>
        <w:t>V</w:t>
      </w:r>
      <w:r w:rsidRPr="006D4E2B">
        <w:rPr>
          <w:rFonts w:ascii="Times New Roman" w:hAnsi="Times New Roman" w:cs="Times New Roman"/>
          <w:color w:val="231F20"/>
          <w:sz w:val="24"/>
          <w:szCs w:val="24"/>
        </w:rPr>
        <w:t>on-Hippel-Lindau</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6D4E2B">
        <w:rPr>
          <w:rFonts w:ascii="Times New Roman" w:hAnsi="Times New Roman" w:cs="Times New Roman"/>
          <w:color w:val="231F20"/>
          <w:sz w:val="24"/>
          <w:szCs w:val="24"/>
        </w:rPr>
        <w:t>$45,000</w:t>
      </w:r>
    </w:p>
    <w:p w14:paraId="0ADDECDD" w14:textId="4DC30459" w:rsidR="00A102E0" w:rsidRDefault="00A102E0" w:rsidP="00966CEB">
      <w:pPr>
        <w:pStyle w:val="TableParagraph"/>
        <w:ind w:left="245"/>
        <w:rPr>
          <w:rFonts w:ascii="Times New Roman" w:hAnsi="Times New Roman" w:cs="Times New Roman"/>
          <w:color w:val="231F20"/>
          <w:spacing w:val="24"/>
          <w:w w:val="99"/>
          <w:sz w:val="24"/>
          <w:szCs w:val="24"/>
        </w:rPr>
      </w:pPr>
      <w:r w:rsidRPr="006D4E2B">
        <w:rPr>
          <w:rFonts w:ascii="Times New Roman" w:hAnsi="Times New Roman" w:cs="Times New Roman"/>
          <w:color w:val="231F20"/>
          <w:spacing w:val="-2"/>
          <w:sz w:val="24"/>
          <w:szCs w:val="24"/>
        </w:rPr>
        <w:t>Tumor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Suppressor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Gene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Renal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Carcinoma</w:t>
      </w:r>
      <w:r w:rsidRPr="006D4E2B">
        <w:rPr>
          <w:rFonts w:ascii="Times New Roman" w:hAnsi="Times New Roman" w:cs="Times New Roman"/>
          <w:color w:val="231F20"/>
          <w:spacing w:val="24"/>
          <w:w w:val="99"/>
          <w:sz w:val="24"/>
          <w:szCs w:val="24"/>
        </w:rPr>
        <w:t xml:space="preserve"> </w:t>
      </w:r>
      <w:r>
        <w:rPr>
          <w:rFonts w:ascii="Times New Roman" w:hAnsi="Times New Roman" w:cs="Times New Roman"/>
          <w:color w:val="231F20"/>
          <w:spacing w:val="24"/>
          <w:w w:val="99"/>
          <w:sz w:val="24"/>
          <w:szCs w:val="24"/>
        </w:rPr>
        <w:tab/>
      </w:r>
      <w:r>
        <w:rPr>
          <w:rFonts w:ascii="Times New Roman" w:hAnsi="Times New Roman" w:cs="Times New Roman"/>
          <w:color w:val="231F20"/>
          <w:spacing w:val="24"/>
          <w:w w:val="99"/>
          <w:sz w:val="24"/>
          <w:szCs w:val="24"/>
        </w:rPr>
        <w:tab/>
      </w:r>
      <w:r w:rsidRPr="006D4E2B">
        <w:rPr>
          <w:rFonts w:ascii="Times New Roman" w:hAnsi="Times New Roman" w:cs="Times New Roman"/>
          <w:color w:val="231F20"/>
          <w:sz w:val="24"/>
          <w:szCs w:val="24"/>
        </w:rPr>
        <w:t>my</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component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$5,000</w:t>
      </w:r>
    </w:p>
    <w:p w14:paraId="5D9EB1F1" w14:textId="352FA5BD" w:rsidR="00A102E0" w:rsidRPr="00966CEB" w:rsidRDefault="00966CEB" w:rsidP="00966CEB">
      <w:pPr>
        <w:pStyle w:val="TableParagraph"/>
        <w:spacing w:after="120"/>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00A102E0" w:rsidRPr="006D4E2B">
        <w:rPr>
          <w:rFonts w:ascii="Times New Roman" w:hAnsi="Times New Roman" w:cs="Times New Roman"/>
          <w:color w:val="231F20"/>
          <w:sz w:val="24"/>
          <w:szCs w:val="24"/>
        </w:rPr>
        <w:t>Role</w:t>
      </w:r>
      <w:r w:rsidR="00A102E0" w:rsidRPr="006D4E2B">
        <w:rPr>
          <w:rFonts w:ascii="Times New Roman" w:hAnsi="Times New Roman" w:cs="Times New Roman"/>
          <w:color w:val="231F20"/>
          <w:spacing w:val="-4"/>
          <w:sz w:val="24"/>
          <w:szCs w:val="24"/>
        </w:rPr>
        <w:t xml:space="preserve"> </w:t>
      </w:r>
      <w:r w:rsidR="00A102E0" w:rsidRPr="006D4E2B">
        <w:rPr>
          <w:rFonts w:ascii="Times New Roman" w:hAnsi="Times New Roman" w:cs="Times New Roman"/>
          <w:color w:val="231F20"/>
          <w:sz w:val="24"/>
          <w:szCs w:val="24"/>
        </w:rPr>
        <w:t>on</w:t>
      </w:r>
      <w:r w:rsidR="00A102E0" w:rsidRPr="006D4E2B">
        <w:rPr>
          <w:rFonts w:ascii="Times New Roman" w:hAnsi="Times New Roman" w:cs="Times New Roman"/>
          <w:color w:val="231F20"/>
          <w:spacing w:val="-3"/>
          <w:sz w:val="24"/>
          <w:szCs w:val="24"/>
        </w:rPr>
        <w:t xml:space="preserve"> </w:t>
      </w:r>
      <w:r w:rsidR="00A102E0" w:rsidRPr="006D4E2B">
        <w:rPr>
          <w:rFonts w:ascii="Times New Roman" w:hAnsi="Times New Roman" w:cs="Times New Roman"/>
          <w:color w:val="231F20"/>
          <w:spacing w:val="-1"/>
          <w:sz w:val="24"/>
          <w:szCs w:val="24"/>
        </w:rPr>
        <w:t>Grant:</w:t>
      </w:r>
      <w:r w:rsidR="00A102E0" w:rsidRPr="006D4E2B">
        <w:rPr>
          <w:rFonts w:ascii="Times New Roman" w:hAnsi="Times New Roman" w:cs="Times New Roman"/>
          <w:color w:val="231F20"/>
          <w:spacing w:val="-4"/>
          <w:sz w:val="24"/>
          <w:szCs w:val="24"/>
        </w:rPr>
        <w:t xml:space="preserve"> </w:t>
      </w:r>
      <w:r w:rsidR="00A102E0" w:rsidRPr="006D4E2B">
        <w:rPr>
          <w:rFonts w:ascii="Times New Roman" w:hAnsi="Times New Roman" w:cs="Times New Roman"/>
          <w:color w:val="231F20"/>
          <w:sz w:val="24"/>
          <w:szCs w:val="24"/>
        </w:rPr>
        <w:t>Co</w:t>
      </w:r>
      <w:r w:rsidR="00A102E0" w:rsidRPr="006D4E2B">
        <w:rPr>
          <w:rFonts w:ascii="Times New Roman" w:hAnsi="Times New Roman" w:cs="Times New Roman"/>
          <w:color w:val="231F20"/>
          <w:spacing w:val="-3"/>
          <w:sz w:val="24"/>
          <w:szCs w:val="24"/>
        </w:rPr>
        <w:t xml:space="preserve"> </w:t>
      </w:r>
      <w:r w:rsidR="00A102E0" w:rsidRPr="006D4E2B">
        <w:rPr>
          <w:rFonts w:ascii="Times New Roman" w:hAnsi="Times New Roman" w:cs="Times New Roman"/>
          <w:color w:val="231F20"/>
          <w:spacing w:val="-1"/>
          <w:sz w:val="24"/>
          <w:szCs w:val="24"/>
        </w:rPr>
        <w:t>PI</w:t>
      </w:r>
      <w:r w:rsidR="00A102E0" w:rsidRPr="006D4E2B">
        <w:rPr>
          <w:rFonts w:ascii="Times New Roman" w:eastAsia="Times New Roman" w:hAnsi="Times New Roman" w:cs="Times New Roman"/>
          <w:sz w:val="24"/>
          <w:szCs w:val="24"/>
        </w:rPr>
        <w:tab/>
      </w:r>
      <w:r w:rsidR="00A102E0">
        <w:rPr>
          <w:rFonts w:ascii="Times New Roman" w:eastAsia="Times New Roman" w:hAnsi="Times New Roman" w:cs="Times New Roman"/>
          <w:sz w:val="24"/>
          <w:szCs w:val="24"/>
        </w:rPr>
        <w:tab/>
      </w:r>
      <w:r w:rsidR="00A102E0">
        <w:rPr>
          <w:rFonts w:ascii="Times New Roman" w:eastAsia="Times New Roman" w:hAnsi="Times New Roman" w:cs="Times New Roman"/>
          <w:sz w:val="24"/>
          <w:szCs w:val="24"/>
        </w:rPr>
        <w:tab/>
      </w:r>
      <w:r w:rsidR="00A102E0">
        <w:rPr>
          <w:rFonts w:ascii="Times New Roman" w:eastAsia="Times New Roman" w:hAnsi="Times New Roman" w:cs="Times New Roman"/>
          <w:sz w:val="24"/>
          <w:szCs w:val="24"/>
        </w:rPr>
        <w:tab/>
      </w:r>
      <w:r w:rsidR="00A102E0">
        <w:rPr>
          <w:rFonts w:ascii="Times New Roman" w:eastAsia="Times New Roman" w:hAnsi="Times New Roman" w:cs="Times New Roman"/>
          <w:sz w:val="24"/>
          <w:szCs w:val="24"/>
        </w:rPr>
        <w:tab/>
      </w:r>
      <w:r w:rsidR="00A102E0">
        <w:rPr>
          <w:rFonts w:ascii="Times New Roman" w:eastAsia="Times New Roman" w:hAnsi="Times New Roman" w:cs="Times New Roman"/>
          <w:sz w:val="24"/>
          <w:szCs w:val="24"/>
        </w:rPr>
        <w:tab/>
      </w:r>
      <w:r w:rsidR="00A102E0">
        <w:rPr>
          <w:color w:val="231F20"/>
        </w:rPr>
        <w:tab/>
      </w:r>
      <w:r w:rsidR="00A102E0" w:rsidRPr="006D4E2B">
        <w:tab/>
      </w:r>
    </w:p>
    <w:p w14:paraId="2C1D65A9" w14:textId="50894E3F" w:rsidR="00A102E0" w:rsidRPr="006D4E2B" w:rsidRDefault="00A102E0" w:rsidP="00966CEB">
      <w:pPr>
        <w:pStyle w:val="TableParagraph"/>
        <w:tabs>
          <w:tab w:val="left" w:pos="5080"/>
          <w:tab w:val="left" w:pos="7799"/>
        </w:tabs>
        <w:spacing w:before="14"/>
        <w:ind w:left="245"/>
        <w:rPr>
          <w:rFonts w:ascii="Times New Roman" w:eastAsia="Times New Roman" w:hAnsi="Times New Roman" w:cs="Times New Roman"/>
          <w:sz w:val="24"/>
          <w:szCs w:val="24"/>
        </w:rPr>
      </w:pPr>
      <w:r>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pacing w:val="-1"/>
          <w:sz w:val="24"/>
          <w:szCs w:val="24"/>
        </w:rPr>
        <w:t>NIH/NC</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7"/>
          <w:sz w:val="24"/>
          <w:szCs w:val="24"/>
        </w:rPr>
        <w:t>P</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Franci</w:t>
      </w:r>
      <w:r w:rsidRPr="006D4E2B">
        <w:rPr>
          <w:rFonts w:ascii="Times New Roman" w:hAnsi="Times New Roman" w:cs="Times New Roman"/>
          <w:color w:val="231F20"/>
          <w:sz w:val="24"/>
          <w:szCs w:val="24"/>
        </w:rPr>
        <w:t>s</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Ali-Osman)</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02/17/97</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2"/>
          <w:sz w:val="24"/>
          <w:szCs w:val="24"/>
        </w:rPr>
        <w:t>11/31/02</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w:t>
      </w:r>
    </w:p>
    <w:p w14:paraId="7ED1C893" w14:textId="081F4788" w:rsidR="00A102E0" w:rsidRPr="006D4E2B" w:rsidRDefault="00A102E0"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1T32CA</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z w:val="24"/>
          <w:szCs w:val="24"/>
        </w:rPr>
        <w:t>73954</w:t>
      </w:r>
      <w:r w:rsidR="00880346">
        <w:rPr>
          <w:rFonts w:ascii="Times New Roman" w:hAnsi="Times New Roman" w:cs="Times New Roman"/>
          <w:color w:val="231F20"/>
          <w:sz w:val="24"/>
          <w:szCs w:val="24"/>
        </w:rPr>
        <w:tab/>
      </w:r>
      <w:r w:rsidR="00880346">
        <w:rPr>
          <w:rFonts w:ascii="Times New Roman" w:hAnsi="Times New Roman" w:cs="Times New Roman"/>
          <w:color w:val="231F20"/>
          <w:sz w:val="24"/>
          <w:szCs w:val="24"/>
        </w:rPr>
        <w:tab/>
      </w:r>
      <w:r w:rsidR="00880346">
        <w:rPr>
          <w:rFonts w:ascii="Times New Roman" w:hAnsi="Times New Roman" w:cs="Times New Roman"/>
          <w:color w:val="231F20"/>
          <w:sz w:val="24"/>
          <w:szCs w:val="24"/>
        </w:rPr>
        <w:tab/>
      </w:r>
      <w:r w:rsidR="00880346">
        <w:rPr>
          <w:rFonts w:ascii="Times New Roman" w:hAnsi="Times New Roman" w:cs="Times New Roman"/>
          <w:color w:val="231F20"/>
          <w:sz w:val="24"/>
          <w:szCs w:val="24"/>
        </w:rPr>
        <w:tab/>
      </w:r>
      <w:r w:rsidR="00880346">
        <w:rPr>
          <w:rFonts w:ascii="Times New Roman" w:hAnsi="Times New Roman" w:cs="Times New Roman"/>
          <w:color w:val="231F20"/>
          <w:sz w:val="24"/>
          <w:szCs w:val="24"/>
        </w:rPr>
        <w:tab/>
      </w:r>
      <w:r w:rsidR="00880346">
        <w:rPr>
          <w:rFonts w:ascii="Times New Roman" w:hAnsi="Times New Roman" w:cs="Times New Roman"/>
          <w:color w:val="231F20"/>
          <w:sz w:val="24"/>
          <w:szCs w:val="24"/>
        </w:rPr>
        <w:tab/>
      </w:r>
      <w:r w:rsidRPr="006D4E2B">
        <w:rPr>
          <w:rFonts w:ascii="Times New Roman" w:hAnsi="Times New Roman" w:cs="Times New Roman"/>
          <w:color w:val="231F20"/>
          <w:sz w:val="24"/>
          <w:szCs w:val="24"/>
        </w:rPr>
        <w:t>$138,233</w:t>
      </w:r>
    </w:p>
    <w:p w14:paraId="2DD22A2C" w14:textId="018DF334" w:rsidR="00A102E0" w:rsidRDefault="00A102E0" w:rsidP="00966CEB">
      <w:pPr>
        <w:tabs>
          <w:tab w:val="left" w:pos="5080"/>
          <w:tab w:val="left" w:pos="7799"/>
        </w:tabs>
        <w:ind w:left="245"/>
        <w:rPr>
          <w:color w:val="231F20"/>
          <w:spacing w:val="29"/>
          <w:w w:val="99"/>
        </w:rPr>
      </w:pPr>
      <w:r>
        <w:rPr>
          <w:color w:val="231F20"/>
          <w:spacing w:val="-1"/>
        </w:rPr>
        <w:t xml:space="preserve"> </w:t>
      </w:r>
      <w:r w:rsidRPr="006D4E2B">
        <w:rPr>
          <w:color w:val="231F20"/>
          <w:spacing w:val="-1"/>
        </w:rPr>
        <w:t>Pediatric</w:t>
      </w:r>
      <w:r w:rsidRPr="006D4E2B">
        <w:rPr>
          <w:color w:val="231F20"/>
          <w:spacing w:val="-12"/>
        </w:rPr>
        <w:t xml:space="preserve"> </w:t>
      </w:r>
      <w:r w:rsidRPr="006D4E2B">
        <w:rPr>
          <w:color w:val="231F20"/>
          <w:spacing w:val="-1"/>
        </w:rPr>
        <w:t>Oncology</w:t>
      </w:r>
      <w:r w:rsidRPr="006D4E2B">
        <w:rPr>
          <w:color w:val="231F20"/>
          <w:spacing w:val="-11"/>
        </w:rPr>
        <w:t xml:space="preserve"> </w:t>
      </w:r>
      <w:r w:rsidRPr="006D4E2B">
        <w:rPr>
          <w:color w:val="231F20"/>
        </w:rPr>
        <w:t>Research</w:t>
      </w:r>
      <w:r w:rsidRPr="006D4E2B">
        <w:rPr>
          <w:color w:val="231F20"/>
          <w:spacing w:val="-15"/>
        </w:rPr>
        <w:t xml:space="preserve"> </w:t>
      </w:r>
      <w:r w:rsidRPr="006D4E2B">
        <w:rPr>
          <w:color w:val="231F20"/>
          <w:spacing w:val="-2"/>
        </w:rPr>
        <w:t>Training</w:t>
      </w:r>
      <w:r w:rsidRPr="006D4E2B">
        <w:rPr>
          <w:color w:val="231F20"/>
          <w:spacing w:val="-11"/>
        </w:rPr>
        <w:t xml:space="preserve"> </w:t>
      </w:r>
      <w:r w:rsidRPr="006D4E2B">
        <w:rPr>
          <w:color w:val="231F20"/>
          <w:spacing w:val="-1"/>
        </w:rPr>
        <w:t>Program</w:t>
      </w:r>
      <w:r w:rsidRPr="006D4E2B">
        <w:rPr>
          <w:color w:val="231F20"/>
          <w:spacing w:val="29"/>
          <w:w w:val="99"/>
        </w:rPr>
        <w:t xml:space="preserve"> </w:t>
      </w:r>
    </w:p>
    <w:p w14:paraId="5108BAD8" w14:textId="547E4CDB" w:rsidR="00A102E0" w:rsidRPr="00966CEB" w:rsidRDefault="00A102E0" w:rsidP="00966CEB">
      <w:pPr>
        <w:tabs>
          <w:tab w:val="left" w:pos="5080"/>
          <w:tab w:val="left" w:pos="7799"/>
        </w:tabs>
        <w:spacing w:after="120"/>
        <w:ind w:left="245"/>
        <w:rPr>
          <w:color w:val="231F20"/>
        </w:rPr>
      </w:pPr>
      <w:r>
        <w:rPr>
          <w:color w:val="231F20"/>
        </w:rPr>
        <w:t xml:space="preserve"> </w:t>
      </w:r>
      <w:r w:rsidRPr="006D4E2B">
        <w:rPr>
          <w:color w:val="231F20"/>
        </w:rPr>
        <w:t>Role</w:t>
      </w:r>
      <w:r w:rsidRPr="006D4E2B">
        <w:rPr>
          <w:color w:val="231F20"/>
          <w:spacing w:val="-9"/>
        </w:rPr>
        <w:t xml:space="preserve"> </w:t>
      </w:r>
      <w:r w:rsidRPr="006D4E2B">
        <w:rPr>
          <w:color w:val="231F20"/>
        </w:rPr>
        <w:t>on</w:t>
      </w:r>
      <w:r w:rsidRPr="006D4E2B">
        <w:rPr>
          <w:color w:val="231F20"/>
          <w:spacing w:val="-9"/>
        </w:rPr>
        <w:t xml:space="preserve"> </w:t>
      </w:r>
      <w:r w:rsidRPr="006D4E2B">
        <w:rPr>
          <w:color w:val="231F20"/>
          <w:spacing w:val="-1"/>
        </w:rPr>
        <w:t>Grant:</w:t>
      </w:r>
      <w:r w:rsidRPr="006D4E2B">
        <w:rPr>
          <w:color w:val="231F20"/>
          <w:spacing w:val="-8"/>
        </w:rPr>
        <w:t xml:space="preserve"> </w:t>
      </w:r>
      <w:r w:rsidRPr="006D4E2B">
        <w:rPr>
          <w:color w:val="231F20"/>
        </w:rPr>
        <w:t>Co-Investigator</w:t>
      </w:r>
      <w:r w:rsidRPr="006D4E2B">
        <w:tab/>
      </w:r>
      <w:r w:rsidRPr="006D4E2B">
        <w:tab/>
      </w:r>
    </w:p>
    <w:p w14:paraId="56F4CBA8" w14:textId="0EF2221D" w:rsidR="00A102E0" w:rsidRPr="006D4E2B" w:rsidRDefault="00A102E0" w:rsidP="00966CEB">
      <w:pPr>
        <w:pStyle w:val="TableParagraph"/>
        <w:tabs>
          <w:tab w:val="left" w:pos="5080"/>
          <w:tab w:val="left" w:pos="7799"/>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RO1</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 xml:space="preserve">CA74247 </w:t>
      </w:r>
      <w:r w:rsidRPr="006D4E2B">
        <w:rPr>
          <w:rFonts w:ascii="Times New Roman" w:hAnsi="Times New Roman" w:cs="Times New Roman"/>
          <w:color w:val="231F20"/>
          <w:spacing w:val="55"/>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7"/>
          <w:sz w:val="24"/>
          <w:szCs w:val="24"/>
        </w:rPr>
        <w:t>P</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1"/>
          <w:sz w:val="24"/>
          <w:szCs w:val="24"/>
        </w:rPr>
        <w:t xml:space="preserve"> Gordo</w:t>
      </w:r>
      <w:r w:rsidRPr="006D4E2B">
        <w:rPr>
          <w:rFonts w:ascii="Times New Roman" w:hAnsi="Times New Roman" w:cs="Times New Roman"/>
          <w:color w:val="231F20"/>
          <w:sz w:val="24"/>
          <w:szCs w:val="24"/>
        </w:rPr>
        <w:t>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B.</w:t>
      </w:r>
      <w:r w:rsidRPr="006D4E2B">
        <w:rPr>
          <w:rFonts w:ascii="Times New Roman" w:hAnsi="Times New Roman" w:cs="Times New Roman"/>
          <w:color w:val="231F20"/>
          <w:spacing w:val="58"/>
          <w:sz w:val="24"/>
          <w:szCs w:val="24"/>
        </w:rPr>
        <w:t xml:space="preserve"> </w:t>
      </w:r>
      <w:r w:rsidRPr="006D4E2B">
        <w:rPr>
          <w:rFonts w:ascii="Times New Roman" w:hAnsi="Times New Roman" w:cs="Times New Roman"/>
          <w:color w:val="231F20"/>
          <w:spacing w:val="-1"/>
          <w:sz w:val="24"/>
          <w:szCs w:val="24"/>
        </w:rPr>
        <w:t>Mills)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04/01/97-01/31/02</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10%</w:t>
      </w:r>
    </w:p>
    <w:p w14:paraId="0835C80C" w14:textId="757EAC98" w:rsidR="00A102E0" w:rsidRPr="006D4E2B" w:rsidRDefault="00A102E0" w:rsidP="00966CEB">
      <w:pPr>
        <w:pStyle w:val="TableParagraph"/>
        <w:spacing w:before="1"/>
        <w:ind w:left="245" w:right="1200"/>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CD28</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signaling</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through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EMT/ITK</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tyrosine</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z w:val="24"/>
          <w:szCs w:val="24"/>
        </w:rPr>
        <w:t>kinase</w:t>
      </w:r>
      <w:r>
        <w:rPr>
          <w:rFonts w:ascii="Times New Roman" w:hAnsi="Times New Roman" w:cs="Times New Roman"/>
          <w:color w:val="231F20"/>
          <w:sz w:val="24"/>
          <w:szCs w:val="24"/>
        </w:rPr>
        <w:t xml:space="preserve"> </w:t>
      </w:r>
      <w:r w:rsidRPr="006D4E2B">
        <w:rPr>
          <w:rFonts w:ascii="Times New Roman" w:hAnsi="Times New Roman" w:cs="Times New Roman"/>
          <w:color w:val="231F20"/>
          <w:spacing w:val="-2"/>
          <w:sz w:val="24"/>
          <w:szCs w:val="24"/>
        </w:rPr>
        <w:t>$118,689</w:t>
      </w:r>
    </w:p>
    <w:p w14:paraId="124829F0" w14:textId="5AE9CF6B" w:rsidR="00A102E0" w:rsidRPr="00966CEB" w:rsidRDefault="00A102E0" w:rsidP="00966CEB">
      <w:pPr>
        <w:tabs>
          <w:tab w:val="left" w:pos="5080"/>
          <w:tab w:val="left" w:pos="7799"/>
        </w:tabs>
        <w:spacing w:after="120"/>
        <w:ind w:left="245"/>
        <w:rPr>
          <w:color w:val="231F20"/>
          <w:spacing w:val="-1"/>
        </w:rPr>
      </w:pPr>
      <w:r w:rsidRPr="006D4E2B">
        <w:rPr>
          <w:color w:val="231F20"/>
        </w:rPr>
        <w:t>Role</w:t>
      </w:r>
      <w:r w:rsidRPr="006D4E2B">
        <w:rPr>
          <w:color w:val="231F20"/>
          <w:spacing w:val="-4"/>
        </w:rPr>
        <w:t xml:space="preserve"> </w:t>
      </w:r>
      <w:r w:rsidRPr="006D4E2B">
        <w:rPr>
          <w:color w:val="231F20"/>
        </w:rPr>
        <w:t>on</w:t>
      </w:r>
      <w:r w:rsidRPr="006D4E2B">
        <w:rPr>
          <w:color w:val="231F20"/>
          <w:spacing w:val="-4"/>
        </w:rPr>
        <w:t xml:space="preserve"> </w:t>
      </w:r>
      <w:r w:rsidRPr="006D4E2B">
        <w:rPr>
          <w:color w:val="231F20"/>
          <w:spacing w:val="-1"/>
        </w:rPr>
        <w:t>Grant:</w:t>
      </w:r>
      <w:r w:rsidRPr="006D4E2B">
        <w:rPr>
          <w:color w:val="231F20"/>
          <w:spacing w:val="-3"/>
        </w:rPr>
        <w:t xml:space="preserve"> </w:t>
      </w:r>
      <w:r w:rsidRPr="006D4E2B">
        <w:rPr>
          <w:color w:val="231F20"/>
          <w:spacing w:val="-1"/>
        </w:rPr>
        <w:t>PI</w:t>
      </w:r>
      <w:r w:rsidRPr="006D4E2B">
        <w:tab/>
      </w:r>
      <w:r w:rsidRPr="006D4E2B">
        <w:tab/>
      </w:r>
    </w:p>
    <w:p w14:paraId="757D8ACA" w14:textId="57A756F5" w:rsidR="00A102E0" w:rsidRPr="006D4E2B" w:rsidRDefault="00A102E0" w:rsidP="00966CEB">
      <w:pPr>
        <w:pStyle w:val="TableParagraph"/>
        <w:tabs>
          <w:tab w:val="left" w:pos="5080"/>
          <w:tab w:val="left" w:pos="7799"/>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w:t>
      </w:r>
      <w:r w:rsidRPr="006D4E2B">
        <w:rPr>
          <w:rFonts w:ascii="Times New Roman" w:hAnsi="Times New Roman" w:cs="Times New Roman"/>
          <w:color w:val="231F20"/>
          <w:spacing w:val="-18"/>
          <w:sz w:val="24"/>
          <w:szCs w:val="24"/>
        </w:rPr>
        <w:t>F</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16"/>
          <w:sz w:val="24"/>
          <w:szCs w:val="24"/>
        </w:rPr>
        <w:t xml:space="preserve"> </w:t>
      </w:r>
      <w:r w:rsidRPr="006D4E2B">
        <w:rPr>
          <w:rFonts w:ascii="Times New Roman" w:hAnsi="Times New Roman" w:cs="Times New Roman"/>
          <w:color w:val="231F20"/>
          <w:sz w:val="24"/>
          <w:szCs w:val="24"/>
        </w:rPr>
        <w:t>CA97-004</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7"/>
          <w:sz w:val="24"/>
          <w:szCs w:val="24"/>
        </w:rPr>
        <w:t>P</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Louise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Strong)</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03/01/98-02/28/01</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6C4266D5" w14:textId="5E7CAED7" w:rsidR="00A102E0" w:rsidRPr="006D4E2B" w:rsidRDefault="00A102E0"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pacing w:val="-5"/>
          <w:sz w:val="24"/>
          <w:szCs w:val="24"/>
        </w:rPr>
        <w:t>Texas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Genetics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Consortium</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6D4E2B">
        <w:rPr>
          <w:rFonts w:ascii="Times New Roman" w:hAnsi="Times New Roman" w:cs="Times New Roman"/>
          <w:color w:val="231F20"/>
          <w:sz w:val="24"/>
          <w:szCs w:val="24"/>
        </w:rPr>
        <w:t>$899,794</w:t>
      </w:r>
      <w:r>
        <w:rPr>
          <w:rFonts w:ascii="Times New Roman" w:hAnsi="Times New Roman" w:cs="Times New Roman"/>
          <w:color w:val="231F20"/>
          <w:sz w:val="24"/>
          <w:szCs w:val="24"/>
        </w:rPr>
        <w:tab/>
      </w:r>
      <w:r>
        <w:rPr>
          <w:rFonts w:ascii="Times New Roman" w:hAnsi="Times New Roman" w:cs="Times New Roman"/>
          <w:color w:val="231F20"/>
          <w:sz w:val="24"/>
          <w:szCs w:val="24"/>
        </w:rPr>
        <w:tab/>
      </w:r>
    </w:p>
    <w:p w14:paraId="4A6FF888" w14:textId="2B3E4FB0" w:rsidR="00A102E0" w:rsidRPr="00966CEB" w:rsidRDefault="00A102E0" w:rsidP="00966CEB">
      <w:pPr>
        <w:tabs>
          <w:tab w:val="left" w:pos="5080"/>
          <w:tab w:val="left" w:pos="7799"/>
        </w:tabs>
        <w:spacing w:after="120"/>
        <w:ind w:left="245"/>
        <w:rPr>
          <w:color w:val="231F20"/>
        </w:rPr>
      </w:pPr>
      <w:r w:rsidRPr="006D4E2B">
        <w:rPr>
          <w:color w:val="231F20"/>
        </w:rPr>
        <w:t>Role</w:t>
      </w:r>
      <w:r w:rsidRPr="006D4E2B">
        <w:rPr>
          <w:color w:val="231F20"/>
          <w:spacing w:val="-7"/>
        </w:rPr>
        <w:t xml:space="preserve"> </w:t>
      </w:r>
      <w:r w:rsidRPr="006D4E2B">
        <w:rPr>
          <w:color w:val="231F20"/>
        </w:rPr>
        <w:t>on</w:t>
      </w:r>
      <w:r w:rsidRPr="006D4E2B">
        <w:rPr>
          <w:color w:val="231F20"/>
          <w:spacing w:val="-7"/>
        </w:rPr>
        <w:t xml:space="preserve"> </w:t>
      </w:r>
      <w:r w:rsidRPr="006D4E2B">
        <w:rPr>
          <w:color w:val="231F20"/>
          <w:spacing w:val="-1"/>
        </w:rPr>
        <w:t>Grant</w:t>
      </w:r>
      <w:r w:rsidRPr="006D4E2B">
        <w:rPr>
          <w:color w:val="231F20"/>
          <w:spacing w:val="-7"/>
        </w:rPr>
        <w:t xml:space="preserve"> </w:t>
      </w:r>
      <w:r w:rsidRPr="006D4E2B">
        <w:rPr>
          <w:color w:val="231F20"/>
        </w:rPr>
        <w:t>Clinical</w:t>
      </w:r>
      <w:r w:rsidRPr="006D4E2B">
        <w:rPr>
          <w:color w:val="231F20"/>
          <w:spacing w:val="-7"/>
        </w:rPr>
        <w:t xml:space="preserve"> </w:t>
      </w:r>
      <w:r w:rsidRPr="006D4E2B">
        <w:rPr>
          <w:color w:val="231F20"/>
        </w:rPr>
        <w:t>Core</w:t>
      </w:r>
      <w:r w:rsidRPr="006D4E2B">
        <w:rPr>
          <w:color w:val="231F20"/>
          <w:spacing w:val="-6"/>
        </w:rPr>
        <w:t xml:space="preserve"> </w:t>
      </w:r>
      <w:r w:rsidRPr="006D4E2B">
        <w:rPr>
          <w:color w:val="231F20"/>
        </w:rPr>
        <w:t>Co-Directo</w:t>
      </w:r>
      <w:r w:rsidR="00966CEB">
        <w:rPr>
          <w:color w:val="231F20"/>
        </w:rPr>
        <w:t>r</w:t>
      </w:r>
      <w:r w:rsidRPr="006D4E2B">
        <w:tab/>
      </w:r>
      <w:r w:rsidRPr="006D4E2B">
        <w:tab/>
      </w:r>
    </w:p>
    <w:p w14:paraId="68E9A988" w14:textId="5DD3CD1F" w:rsidR="00A102E0" w:rsidRPr="00A102E0" w:rsidRDefault="00A102E0" w:rsidP="00966CEB">
      <w:pPr>
        <w:pStyle w:val="TableParagraph"/>
        <w:tabs>
          <w:tab w:val="left" w:pos="5080"/>
          <w:tab w:val="left" w:pos="7799"/>
        </w:tabs>
        <w:spacing w:before="14"/>
        <w:ind w:left="245"/>
        <w:rPr>
          <w:rFonts w:ascii="Times New Roman" w:hAnsi="Times New Roman" w:cs="Times New Roman"/>
          <w:color w:val="231F20"/>
          <w:sz w:val="24"/>
          <w:szCs w:val="24"/>
        </w:rPr>
      </w:pPr>
      <w:r w:rsidRPr="00A102E0">
        <w:rPr>
          <w:rFonts w:ascii="Times New Roman" w:hAnsi="Times New Roman" w:cs="Times New Roman"/>
          <w:color w:val="231F20"/>
          <w:spacing w:val="-1"/>
          <w:sz w:val="24"/>
          <w:szCs w:val="24"/>
        </w:rPr>
        <w:t>Milleniu</w:t>
      </w:r>
      <w:r w:rsidRPr="00A102E0">
        <w:rPr>
          <w:rFonts w:ascii="Times New Roman" w:hAnsi="Times New Roman" w:cs="Times New Roman"/>
          <w:color w:val="231F20"/>
          <w:sz w:val="24"/>
          <w:szCs w:val="24"/>
        </w:rPr>
        <w:t>m</w:t>
      </w:r>
      <w:r w:rsidRPr="00A102E0">
        <w:rPr>
          <w:rFonts w:ascii="Times New Roman" w:hAnsi="Times New Roman" w:cs="Times New Roman"/>
          <w:color w:val="231F20"/>
          <w:spacing w:val="-8"/>
          <w:sz w:val="24"/>
          <w:szCs w:val="24"/>
        </w:rPr>
        <w:t xml:space="preserve"> </w:t>
      </w:r>
      <w:r w:rsidRPr="00A102E0">
        <w:rPr>
          <w:rFonts w:ascii="Times New Roman" w:hAnsi="Times New Roman" w:cs="Times New Roman"/>
          <w:color w:val="231F20"/>
          <w:spacing w:val="-1"/>
          <w:sz w:val="24"/>
          <w:szCs w:val="24"/>
        </w:rPr>
        <w:t>Pharmaceutical</w:t>
      </w:r>
      <w:r w:rsidRPr="00A102E0">
        <w:rPr>
          <w:rFonts w:ascii="Times New Roman" w:hAnsi="Times New Roman" w:cs="Times New Roman"/>
          <w:color w:val="231F20"/>
          <w:sz w:val="24"/>
          <w:szCs w:val="24"/>
        </w:rPr>
        <w:t>s</w:t>
      </w:r>
      <w:r w:rsidRPr="00A102E0">
        <w:rPr>
          <w:rFonts w:ascii="Times New Roman" w:hAnsi="Times New Roman" w:cs="Times New Roman"/>
          <w:color w:val="231F20"/>
          <w:spacing w:val="-7"/>
          <w:sz w:val="24"/>
          <w:szCs w:val="24"/>
        </w:rPr>
        <w:t xml:space="preserve"> </w:t>
      </w:r>
      <w:r w:rsidRPr="00A102E0">
        <w:rPr>
          <w:rFonts w:ascii="Times New Roman" w:hAnsi="Times New Roman" w:cs="Times New Roman"/>
          <w:color w:val="231F20"/>
          <w:sz w:val="24"/>
          <w:szCs w:val="24"/>
        </w:rPr>
        <w:t>(R.</w:t>
      </w:r>
      <w:r w:rsidRPr="00A102E0">
        <w:rPr>
          <w:rFonts w:ascii="Times New Roman" w:hAnsi="Times New Roman" w:cs="Times New Roman"/>
          <w:color w:val="231F20"/>
          <w:spacing w:val="-7"/>
          <w:sz w:val="24"/>
          <w:szCs w:val="24"/>
        </w:rPr>
        <w:t xml:space="preserve"> </w:t>
      </w:r>
      <w:r w:rsidRPr="00A102E0">
        <w:rPr>
          <w:rFonts w:ascii="Times New Roman" w:hAnsi="Times New Roman" w:cs="Times New Roman"/>
          <w:color w:val="231F20"/>
          <w:sz w:val="24"/>
          <w:szCs w:val="24"/>
        </w:rPr>
        <w:t>Bast</w:t>
      </w:r>
      <w:r w:rsidRPr="00A102E0">
        <w:rPr>
          <w:rFonts w:ascii="Times New Roman" w:hAnsi="Times New Roman" w:cs="Times New Roman"/>
          <w:color w:val="231F20"/>
          <w:spacing w:val="-8"/>
          <w:sz w:val="24"/>
          <w:szCs w:val="24"/>
        </w:rPr>
        <w:t xml:space="preserve"> </w:t>
      </w:r>
      <w:r w:rsidRPr="00A102E0">
        <w:rPr>
          <w:rFonts w:ascii="Times New Roman" w:hAnsi="Times New Roman" w:cs="Times New Roman"/>
          <w:color w:val="231F20"/>
          <w:spacing w:val="-28"/>
          <w:sz w:val="24"/>
          <w:szCs w:val="24"/>
        </w:rPr>
        <w:t>P</w:t>
      </w:r>
      <w:r w:rsidRPr="00A102E0">
        <w:rPr>
          <w:rFonts w:ascii="Times New Roman" w:hAnsi="Times New Roman" w:cs="Times New Roman"/>
          <w:color w:val="231F20"/>
          <w:sz w:val="24"/>
          <w:szCs w:val="24"/>
        </w:rPr>
        <w:t>.I.)</w:t>
      </w:r>
      <w:r w:rsidRPr="00A102E0">
        <w:rPr>
          <w:rFonts w:ascii="Times New Roman" w:eastAsia="Times New Roman" w:hAnsi="Times New Roman" w:cs="Times New Roman"/>
          <w:sz w:val="24"/>
          <w:szCs w:val="24"/>
        </w:rPr>
        <w:tab/>
      </w:r>
      <w:r w:rsidRPr="00A102E0">
        <w:rPr>
          <w:rFonts w:ascii="Times New Roman" w:hAnsi="Times New Roman" w:cs="Times New Roman"/>
          <w:color w:val="231F20"/>
          <w:sz w:val="24"/>
          <w:szCs w:val="24"/>
        </w:rPr>
        <w:t>04/01/98</w:t>
      </w:r>
      <w:r w:rsidRPr="00A102E0">
        <w:rPr>
          <w:rFonts w:ascii="Times New Roman" w:hAnsi="Times New Roman" w:cs="Times New Roman"/>
          <w:color w:val="231F20"/>
          <w:spacing w:val="-9"/>
          <w:sz w:val="24"/>
          <w:szCs w:val="24"/>
        </w:rPr>
        <w:t xml:space="preserve"> </w:t>
      </w:r>
      <w:r w:rsidRPr="00A102E0">
        <w:rPr>
          <w:rFonts w:ascii="Times New Roman" w:hAnsi="Times New Roman" w:cs="Times New Roman"/>
          <w:color w:val="231F20"/>
          <w:sz w:val="24"/>
          <w:szCs w:val="24"/>
        </w:rPr>
        <w:t>-</w:t>
      </w:r>
      <w:r w:rsidRPr="00A102E0">
        <w:rPr>
          <w:rFonts w:ascii="Times New Roman" w:hAnsi="Times New Roman" w:cs="Times New Roman"/>
          <w:color w:val="231F20"/>
          <w:spacing w:val="-9"/>
          <w:sz w:val="24"/>
          <w:szCs w:val="24"/>
        </w:rPr>
        <w:t xml:space="preserve"> </w:t>
      </w:r>
      <w:r w:rsidRPr="00A102E0">
        <w:rPr>
          <w:rFonts w:ascii="Times New Roman" w:hAnsi="Times New Roman" w:cs="Times New Roman"/>
          <w:color w:val="231F20"/>
          <w:sz w:val="24"/>
          <w:szCs w:val="24"/>
        </w:rPr>
        <w:t>03/31/01</w:t>
      </w:r>
      <w:r w:rsidRPr="00A102E0">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A102E0">
        <w:rPr>
          <w:rFonts w:ascii="Times New Roman" w:hAnsi="Times New Roman" w:cs="Times New Roman"/>
          <w:color w:val="231F20"/>
          <w:spacing w:val="-1"/>
          <w:sz w:val="24"/>
          <w:szCs w:val="24"/>
        </w:rPr>
        <w:t>Effort</w:t>
      </w:r>
      <w:r w:rsidRPr="00A102E0">
        <w:rPr>
          <w:rFonts w:ascii="Times New Roman" w:hAnsi="Times New Roman" w:cs="Times New Roman"/>
          <w:color w:val="231F20"/>
          <w:spacing w:val="-6"/>
          <w:sz w:val="24"/>
          <w:szCs w:val="24"/>
        </w:rPr>
        <w:t xml:space="preserve"> </w:t>
      </w:r>
      <w:r w:rsidRPr="00A102E0">
        <w:rPr>
          <w:rFonts w:ascii="Times New Roman" w:hAnsi="Times New Roman" w:cs="Times New Roman"/>
          <w:color w:val="231F20"/>
          <w:sz w:val="24"/>
          <w:szCs w:val="24"/>
        </w:rPr>
        <w:t>0%</w:t>
      </w:r>
    </w:p>
    <w:p w14:paraId="30C691D6" w14:textId="4EECAE5B" w:rsidR="00512A7C" w:rsidRPr="00A102E0" w:rsidRDefault="00512A7C" w:rsidP="00966CEB">
      <w:pPr>
        <w:pStyle w:val="TableParagraph"/>
        <w:tabs>
          <w:tab w:val="left" w:pos="5080"/>
          <w:tab w:val="left" w:pos="7799"/>
        </w:tabs>
        <w:spacing w:before="14"/>
        <w:ind w:left="245"/>
        <w:rPr>
          <w:rFonts w:ascii="Times New Roman" w:eastAsia="Times New Roman" w:hAnsi="Times New Roman" w:cs="Times New Roman"/>
          <w:sz w:val="24"/>
          <w:szCs w:val="24"/>
        </w:rPr>
      </w:pPr>
      <w:r w:rsidRPr="00A102E0">
        <w:rPr>
          <w:rFonts w:ascii="Times New Roman" w:hAnsi="Times New Roman" w:cs="Times New Roman"/>
          <w:color w:val="231F20"/>
          <w:sz w:val="24"/>
          <w:szCs w:val="24"/>
        </w:rPr>
        <w:t xml:space="preserve">Differentially expressed genes in ovarian </w:t>
      </w:r>
      <w:r w:rsidR="00F87294" w:rsidRPr="00A102E0">
        <w:rPr>
          <w:rFonts w:ascii="Times New Roman" w:hAnsi="Times New Roman" w:cs="Times New Roman"/>
          <w:color w:val="231F20"/>
          <w:sz w:val="24"/>
          <w:szCs w:val="24"/>
        </w:rPr>
        <w:t>cancer</w:t>
      </w:r>
      <w:r w:rsidR="00F87294" w:rsidRPr="00A102E0">
        <w:rPr>
          <w:rFonts w:ascii="Times New Roman" w:hAnsi="Times New Roman" w:cs="Times New Roman"/>
          <w:color w:val="231F20"/>
          <w:spacing w:val="-3"/>
          <w:sz w:val="24"/>
          <w:szCs w:val="24"/>
        </w:rPr>
        <w:t xml:space="preserve"> </w:t>
      </w:r>
      <w:r w:rsidRPr="00A102E0">
        <w:rPr>
          <w:rFonts w:ascii="Times New Roman" w:hAnsi="Times New Roman" w:cs="Times New Roman"/>
          <w:color w:val="231F20"/>
          <w:spacing w:val="-3"/>
          <w:sz w:val="24"/>
          <w:szCs w:val="24"/>
        </w:rPr>
        <w:t xml:space="preserve">       $100,000</w:t>
      </w:r>
    </w:p>
    <w:p w14:paraId="0147F532" w14:textId="1CAA9E67" w:rsidR="00E7067C" w:rsidRPr="00A102E0" w:rsidRDefault="00512A7C" w:rsidP="00966CEB">
      <w:pPr>
        <w:pStyle w:val="BodyText"/>
        <w:spacing w:before="0"/>
        <w:ind w:left="245"/>
        <w:rPr>
          <w:rFonts w:cs="Times New Roman"/>
        </w:rPr>
      </w:pPr>
      <w:r w:rsidRPr="00A102E0">
        <w:rPr>
          <w:rFonts w:cs="Times New Roman"/>
          <w:color w:val="231F20"/>
        </w:rPr>
        <w:t xml:space="preserve">     </w:t>
      </w:r>
      <w:r w:rsidR="00F87294" w:rsidRPr="00A102E0">
        <w:rPr>
          <w:rFonts w:cs="Times New Roman"/>
          <w:color w:val="231F20"/>
        </w:rPr>
        <w:t>and</w:t>
      </w:r>
      <w:r w:rsidR="00F87294" w:rsidRPr="00A102E0">
        <w:rPr>
          <w:rFonts w:cs="Times New Roman"/>
          <w:color w:val="231F20"/>
          <w:spacing w:val="-3"/>
        </w:rPr>
        <w:t xml:space="preserve"> </w:t>
      </w:r>
      <w:r w:rsidR="00F87294" w:rsidRPr="00A102E0">
        <w:rPr>
          <w:rFonts w:cs="Times New Roman"/>
          <w:color w:val="231F20"/>
        </w:rPr>
        <w:t>identification</w:t>
      </w:r>
      <w:r w:rsidR="00F87294" w:rsidRPr="00A102E0">
        <w:rPr>
          <w:rFonts w:cs="Times New Roman"/>
          <w:color w:val="231F20"/>
          <w:spacing w:val="-2"/>
        </w:rPr>
        <w:t xml:space="preserve"> </w:t>
      </w:r>
      <w:r w:rsidR="00F87294" w:rsidRPr="00A102E0">
        <w:rPr>
          <w:rFonts w:cs="Times New Roman"/>
          <w:color w:val="231F20"/>
        </w:rPr>
        <w:t>of</w:t>
      </w:r>
      <w:r w:rsidR="00F87294" w:rsidRPr="00A102E0">
        <w:rPr>
          <w:rFonts w:cs="Times New Roman"/>
          <w:color w:val="231F20"/>
          <w:spacing w:val="-3"/>
        </w:rPr>
        <w:t xml:space="preserve"> </w:t>
      </w:r>
      <w:r w:rsidR="00F87294" w:rsidRPr="00A102E0">
        <w:rPr>
          <w:rFonts w:cs="Times New Roman"/>
          <w:color w:val="231F20"/>
        </w:rPr>
        <w:t>novel</w:t>
      </w:r>
      <w:r w:rsidR="00F87294" w:rsidRPr="00A102E0">
        <w:rPr>
          <w:rFonts w:cs="Times New Roman"/>
          <w:color w:val="231F20"/>
          <w:spacing w:val="-2"/>
        </w:rPr>
        <w:t xml:space="preserve"> </w:t>
      </w:r>
      <w:r w:rsidR="00F87294" w:rsidRPr="00A102E0">
        <w:rPr>
          <w:rFonts w:cs="Times New Roman"/>
          <w:color w:val="231F20"/>
        </w:rPr>
        <w:t>markers</w:t>
      </w:r>
      <w:r w:rsidR="00F87294" w:rsidRPr="00A102E0">
        <w:rPr>
          <w:rFonts w:cs="Times New Roman"/>
          <w:color w:val="231F20"/>
          <w:spacing w:val="-3"/>
        </w:rPr>
        <w:t xml:space="preserve"> </w:t>
      </w:r>
      <w:r w:rsidR="00F87294" w:rsidRPr="00A102E0">
        <w:rPr>
          <w:rFonts w:cs="Times New Roman"/>
          <w:color w:val="231F20"/>
        </w:rPr>
        <w:t>for</w:t>
      </w:r>
      <w:r w:rsidR="00F87294" w:rsidRPr="00A102E0">
        <w:rPr>
          <w:rFonts w:cs="Times New Roman"/>
          <w:color w:val="231F20"/>
          <w:spacing w:val="-2"/>
        </w:rPr>
        <w:t xml:space="preserve"> </w:t>
      </w:r>
      <w:r w:rsidR="00F87294" w:rsidRPr="00A102E0">
        <w:rPr>
          <w:rFonts w:cs="Times New Roman"/>
          <w:color w:val="231F20"/>
        </w:rPr>
        <w:t>drug</w:t>
      </w:r>
      <w:r w:rsidR="00F87294" w:rsidRPr="00A102E0">
        <w:rPr>
          <w:rFonts w:cs="Times New Roman"/>
          <w:color w:val="231F20"/>
          <w:spacing w:val="-3"/>
        </w:rPr>
        <w:t xml:space="preserve"> </w:t>
      </w:r>
      <w:r w:rsidR="00F87294" w:rsidRPr="00A102E0">
        <w:rPr>
          <w:rFonts w:cs="Times New Roman"/>
          <w:color w:val="231F20"/>
        </w:rPr>
        <w:t>sensitivity</w:t>
      </w:r>
      <w:r w:rsidR="00F87294" w:rsidRPr="00A102E0">
        <w:rPr>
          <w:rFonts w:cs="Times New Roman"/>
          <w:color w:val="231F20"/>
          <w:spacing w:val="-3"/>
        </w:rPr>
        <w:t xml:space="preserve"> </w:t>
      </w:r>
      <w:r w:rsidR="00F87294" w:rsidRPr="00A102E0">
        <w:rPr>
          <w:rFonts w:cs="Times New Roman"/>
          <w:color w:val="231F20"/>
        </w:rPr>
        <w:t>and</w:t>
      </w:r>
      <w:r w:rsidR="00F87294" w:rsidRPr="00A102E0">
        <w:rPr>
          <w:rFonts w:cs="Times New Roman"/>
          <w:color w:val="231F20"/>
          <w:spacing w:val="-2"/>
        </w:rPr>
        <w:t xml:space="preserve"> </w:t>
      </w:r>
      <w:r w:rsidR="00F87294" w:rsidRPr="00A102E0">
        <w:rPr>
          <w:rFonts w:cs="Times New Roman"/>
          <w:color w:val="231F20"/>
        </w:rPr>
        <w:t>resistance”</w:t>
      </w:r>
    </w:p>
    <w:p w14:paraId="5AE2A91D" w14:textId="07CF7A06" w:rsidR="00E7067C" w:rsidRPr="00966CEB" w:rsidRDefault="00F87294" w:rsidP="00966CEB">
      <w:pPr>
        <w:pStyle w:val="BodyText"/>
        <w:spacing w:before="0" w:after="120"/>
        <w:ind w:left="245"/>
        <w:rPr>
          <w:rFonts w:cs="Times New Roman"/>
        </w:rPr>
      </w:pPr>
      <w:r w:rsidRPr="00A102E0">
        <w:rPr>
          <w:rFonts w:cs="Times New Roman"/>
          <w:color w:val="231F20"/>
        </w:rPr>
        <w:t>Role</w:t>
      </w:r>
      <w:r w:rsidRPr="00A102E0">
        <w:rPr>
          <w:rFonts w:cs="Times New Roman"/>
          <w:color w:val="231F20"/>
          <w:spacing w:val="-7"/>
        </w:rPr>
        <w:t xml:space="preserve"> </w:t>
      </w:r>
      <w:r w:rsidRPr="00A102E0">
        <w:rPr>
          <w:rFonts w:cs="Times New Roman"/>
          <w:color w:val="231F20"/>
        </w:rPr>
        <w:t>on</w:t>
      </w:r>
      <w:r w:rsidRPr="00A102E0">
        <w:rPr>
          <w:rFonts w:cs="Times New Roman"/>
          <w:color w:val="231F20"/>
          <w:spacing w:val="-7"/>
        </w:rPr>
        <w:t xml:space="preserve"> </w:t>
      </w:r>
      <w:r w:rsidRPr="00A102E0">
        <w:rPr>
          <w:rFonts w:cs="Times New Roman"/>
          <w:color w:val="231F20"/>
          <w:spacing w:val="-1"/>
        </w:rPr>
        <w:t>Grant:</w:t>
      </w:r>
      <w:r w:rsidRPr="00A102E0">
        <w:rPr>
          <w:rFonts w:cs="Times New Roman"/>
          <w:color w:val="231F20"/>
          <w:spacing w:val="-7"/>
        </w:rPr>
        <w:t xml:space="preserve"> </w:t>
      </w:r>
      <w:r w:rsidRPr="00A102E0">
        <w:rPr>
          <w:rFonts w:cs="Times New Roman"/>
          <w:color w:val="231F20"/>
        </w:rPr>
        <w:t>Co</w:t>
      </w:r>
      <w:r w:rsidRPr="00A102E0">
        <w:rPr>
          <w:rFonts w:cs="Times New Roman"/>
          <w:color w:val="231F20"/>
          <w:spacing w:val="-6"/>
        </w:rPr>
        <w:t xml:space="preserve"> </w:t>
      </w:r>
      <w:r w:rsidRPr="00A102E0">
        <w:rPr>
          <w:rFonts w:cs="Times New Roman"/>
          <w:color w:val="231F20"/>
          <w:spacing w:val="-1"/>
        </w:rPr>
        <w:t>Principal</w:t>
      </w:r>
      <w:r w:rsidRPr="00A102E0">
        <w:rPr>
          <w:rFonts w:cs="Times New Roman"/>
          <w:color w:val="231F20"/>
          <w:spacing w:val="-7"/>
        </w:rPr>
        <w:t xml:space="preserve"> </w:t>
      </w:r>
      <w:r w:rsidRPr="00A102E0">
        <w:rPr>
          <w:rFonts w:cs="Times New Roman"/>
          <w:color w:val="231F20"/>
        </w:rPr>
        <w:t>Investigator</w:t>
      </w:r>
    </w:p>
    <w:p w14:paraId="3E3FDDCC" w14:textId="0C6F8648" w:rsidR="00966CEB" w:rsidRPr="006D4E2B" w:rsidRDefault="00966CEB" w:rsidP="00966CEB">
      <w:pPr>
        <w:pStyle w:val="TableParagraph"/>
        <w:tabs>
          <w:tab w:val="left" w:pos="5091"/>
          <w:tab w:val="left" w:pos="7692"/>
        </w:tabs>
        <w:spacing w:before="19"/>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NIH/NC</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7"/>
          <w:sz w:val="24"/>
          <w:szCs w:val="24"/>
        </w:rPr>
        <w:t>P</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Joh</w:t>
      </w:r>
      <w:r w:rsidRPr="006D4E2B">
        <w:rPr>
          <w:rFonts w:ascii="Times New Roman" w:hAnsi="Times New Roman" w:cs="Times New Roman"/>
          <w:color w:val="231F20"/>
          <w:sz w:val="24"/>
          <w:szCs w:val="24"/>
        </w:rPr>
        <w:t>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Mendelsohn)</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07/01/98-06/30/08</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332CA7FD" w14:textId="6E1AA246"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P32</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core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grant</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$3,871,584</w:t>
      </w:r>
    </w:p>
    <w:p w14:paraId="403D7795" w14:textId="70921415" w:rsidR="00966CEB" w:rsidRPr="00966CEB" w:rsidRDefault="00966CEB" w:rsidP="00966CEB">
      <w:pPr>
        <w:pStyle w:val="TableParagraph"/>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Gynecological</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pacing w:val="-1"/>
          <w:sz w:val="24"/>
          <w:szCs w:val="24"/>
        </w:rPr>
        <w:t>Director</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My</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component</w:t>
      </w:r>
      <w:r w:rsidRPr="006D4E2B">
        <w:rPr>
          <w:rFonts w:ascii="Times New Roman" w:hAnsi="Times New Roman" w:cs="Times New Roman"/>
          <w:color w:val="231F20"/>
          <w:spacing w:val="52"/>
          <w:sz w:val="24"/>
          <w:szCs w:val="24"/>
        </w:rPr>
        <w:t xml:space="preserve"> </w:t>
      </w:r>
      <w:r w:rsidRPr="006D4E2B">
        <w:rPr>
          <w:rFonts w:ascii="Times New Roman" w:hAnsi="Times New Roman" w:cs="Times New Roman"/>
          <w:color w:val="231F20"/>
          <w:sz w:val="24"/>
          <w:szCs w:val="24"/>
        </w:rPr>
        <w:t>0</w:t>
      </w:r>
      <w:r w:rsidRPr="006D4E2B">
        <w:tab/>
      </w:r>
    </w:p>
    <w:p w14:paraId="11216945" w14:textId="10BE9AA8"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NIH/NC</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7"/>
          <w:sz w:val="24"/>
          <w:szCs w:val="24"/>
        </w:rPr>
        <w:t>P</w:t>
      </w:r>
      <w:r w:rsidRPr="006D4E2B">
        <w:rPr>
          <w:rFonts w:ascii="Times New Roman" w:hAnsi="Times New Roman" w:cs="Times New Roman"/>
          <w:color w:val="231F20"/>
          <w:sz w:val="24"/>
          <w:szCs w:val="24"/>
        </w:rPr>
        <w:t>.I.</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Joh</w:t>
      </w:r>
      <w:r w:rsidRPr="006D4E2B">
        <w:rPr>
          <w:rFonts w:ascii="Times New Roman" w:hAnsi="Times New Roman" w:cs="Times New Roman"/>
          <w:color w:val="231F20"/>
          <w:sz w:val="24"/>
          <w:szCs w:val="24"/>
        </w:rPr>
        <w:t>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Mendelsohn)</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07/01/98-06/30/03</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0%</w:t>
      </w:r>
    </w:p>
    <w:p w14:paraId="49D0433F" w14:textId="3EE983DD"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P32</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core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grant</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$3,871,584</w:t>
      </w:r>
    </w:p>
    <w:p w14:paraId="76E3CBE5" w14:textId="6080AF4F" w:rsidR="00966CEB" w:rsidRDefault="00966CEB" w:rsidP="00966CEB">
      <w:pPr>
        <w:pStyle w:val="TableParagraph"/>
        <w:ind w:left="245"/>
        <w:rPr>
          <w:rFonts w:ascii="Times New Roman" w:hAnsi="Times New Roman" w:cs="Times New Roman"/>
          <w:color w:val="231F20"/>
          <w:spacing w:val="23"/>
          <w:w w:val="99"/>
          <w:sz w:val="24"/>
          <w:szCs w:val="24"/>
        </w:rPr>
      </w:pPr>
      <w:r w:rsidRPr="006D4E2B">
        <w:rPr>
          <w:rFonts w:ascii="Times New Roman" w:hAnsi="Times New Roman" w:cs="Times New Roman"/>
          <w:color w:val="231F20"/>
          <w:spacing w:val="-2"/>
          <w:sz w:val="24"/>
          <w:szCs w:val="24"/>
        </w:rPr>
        <w:t>Tissue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procurement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analysis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core</w:t>
      </w:r>
      <w:r w:rsidRPr="006D4E2B">
        <w:rPr>
          <w:rFonts w:ascii="Times New Roman" w:hAnsi="Times New Roman" w:cs="Times New Roman"/>
          <w:color w:val="231F20"/>
          <w:spacing w:val="23"/>
          <w:w w:val="99"/>
          <w:sz w:val="24"/>
          <w:szCs w:val="24"/>
        </w:rPr>
        <w:t xml:space="preserve"> </w:t>
      </w:r>
      <w:r>
        <w:rPr>
          <w:rFonts w:ascii="Times New Roman" w:hAnsi="Times New Roman" w:cs="Times New Roman"/>
          <w:color w:val="231F20"/>
          <w:spacing w:val="23"/>
          <w:w w:val="99"/>
          <w:sz w:val="24"/>
          <w:szCs w:val="24"/>
        </w:rPr>
        <w:tab/>
      </w:r>
      <w:r>
        <w:rPr>
          <w:rFonts w:ascii="Times New Roman" w:hAnsi="Times New Roman" w:cs="Times New Roman"/>
          <w:color w:val="231F20"/>
          <w:spacing w:val="23"/>
          <w:w w:val="99"/>
          <w:sz w:val="24"/>
          <w:szCs w:val="24"/>
        </w:rPr>
        <w:tab/>
      </w:r>
      <w:r w:rsidR="00141ABE">
        <w:rPr>
          <w:rFonts w:ascii="Times New Roman" w:hAnsi="Times New Roman" w:cs="Times New Roman"/>
          <w:color w:val="231F20"/>
          <w:spacing w:val="23"/>
          <w:w w:val="99"/>
          <w:sz w:val="24"/>
          <w:szCs w:val="24"/>
        </w:rPr>
        <w:t xml:space="preserve"> </w:t>
      </w:r>
      <w:r w:rsidR="00141ABE">
        <w:rPr>
          <w:rFonts w:ascii="Times New Roman" w:hAnsi="Times New Roman" w:cs="Times New Roman"/>
          <w:color w:val="231F20"/>
          <w:sz w:val="24"/>
          <w:szCs w:val="24"/>
        </w:rPr>
        <w:t>My component $</w:t>
      </w:r>
      <w:r w:rsidRPr="006D4E2B">
        <w:rPr>
          <w:rFonts w:ascii="Times New Roman" w:hAnsi="Times New Roman" w:cs="Times New Roman"/>
          <w:color w:val="231F20"/>
          <w:sz w:val="24"/>
          <w:szCs w:val="24"/>
        </w:rPr>
        <w:t>252,470</w:t>
      </w:r>
    </w:p>
    <w:p w14:paraId="776F4940" w14:textId="1B5A57DF" w:rsidR="00966CEB" w:rsidRPr="00966CEB" w:rsidRDefault="00966CEB" w:rsidP="00966CEB">
      <w:pPr>
        <w:pStyle w:val="TableParagraph"/>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Core: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Co-Investigator</w:t>
      </w:r>
      <w:r w:rsidRPr="006D4E2B">
        <w:rPr>
          <w:rFonts w:ascii="Times New Roman" w:eastAsia="Times New Roman" w:hAnsi="Times New Roman" w:cs="Times New Roman"/>
          <w:sz w:val="24"/>
          <w:szCs w:val="24"/>
        </w:rPr>
        <w:tab/>
      </w:r>
      <w:r w:rsidRPr="006D4E2B">
        <w:tab/>
      </w:r>
    </w:p>
    <w:p w14:paraId="2E2B00FB" w14:textId="7DD45387" w:rsidR="00966CEB" w:rsidRPr="00966CEB" w:rsidRDefault="00966CEB" w:rsidP="00966CEB">
      <w:pPr>
        <w:pStyle w:val="TableParagraph"/>
        <w:spacing w:before="1"/>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NIH/NCI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Margaret</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Kripke)</w:t>
      </w:r>
      <w:r w:rsidRPr="006D4E2B">
        <w:rPr>
          <w:rFonts w:ascii="Times New Roman" w:hAnsi="Times New Roman" w:cs="Times New Roman"/>
          <w:color w:val="231F20"/>
          <w:spacing w:val="22"/>
          <w:w w:val="99"/>
          <w:sz w:val="24"/>
          <w:szCs w:val="24"/>
        </w:rPr>
        <w:t xml:space="preserve"> </w:t>
      </w:r>
      <w:r>
        <w:rPr>
          <w:rFonts w:ascii="Times New Roman" w:hAnsi="Times New Roman" w:cs="Times New Roman"/>
          <w:color w:val="231F20"/>
          <w:spacing w:val="22"/>
          <w:w w:val="99"/>
          <w:sz w:val="24"/>
          <w:szCs w:val="24"/>
        </w:rPr>
        <w:tab/>
      </w:r>
      <w:r>
        <w:rPr>
          <w:rFonts w:ascii="Times New Roman" w:hAnsi="Times New Roman" w:cs="Times New Roman"/>
          <w:color w:val="231F20"/>
          <w:spacing w:val="22"/>
          <w:w w:val="99"/>
          <w:sz w:val="24"/>
          <w:szCs w:val="24"/>
        </w:rPr>
        <w:tab/>
      </w:r>
      <w:r>
        <w:rPr>
          <w:rFonts w:ascii="Times New Roman" w:hAnsi="Times New Roman" w:cs="Times New Roman"/>
          <w:color w:val="231F20"/>
          <w:spacing w:val="22"/>
          <w:w w:val="99"/>
          <w:sz w:val="24"/>
          <w:szCs w:val="24"/>
        </w:rPr>
        <w:tab/>
      </w:r>
      <w:r w:rsidR="00141ABE">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09/01/98-08/31/03</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w:t>
      </w:r>
    </w:p>
    <w:p w14:paraId="035A26A6" w14:textId="719F461D" w:rsidR="00966CEB" w:rsidRPr="006D4E2B" w:rsidRDefault="00966CEB" w:rsidP="00966CEB">
      <w:pPr>
        <w:pStyle w:val="TableParagraph"/>
        <w:spacing w:before="1"/>
        <w:ind w:left="245"/>
        <w:rPr>
          <w:rFonts w:ascii="Times New Roman" w:eastAsia="Times New Roman" w:hAnsi="Times New Roman" w:cs="Times New Roman"/>
          <w:sz w:val="24"/>
          <w:szCs w:val="24"/>
        </w:rPr>
      </w:pPr>
      <w:r w:rsidRPr="006D4E2B">
        <w:rPr>
          <w:rFonts w:ascii="Times New Roman" w:hAnsi="Times New Roman" w:cs="Times New Roman"/>
          <w:color w:val="231F20"/>
          <w:spacing w:val="-2"/>
          <w:sz w:val="24"/>
          <w:szCs w:val="24"/>
        </w:rPr>
        <w:t>Training</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pacing w:val="-1"/>
          <w:sz w:val="24"/>
          <w:szCs w:val="24"/>
        </w:rPr>
        <w:t>Grant</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Immunology</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$138,233</w:t>
      </w:r>
    </w:p>
    <w:p w14:paraId="5F976F55" w14:textId="46720D20" w:rsidR="00966CEB" w:rsidRPr="006D4E2B" w:rsidRDefault="00966CEB" w:rsidP="00966CEB">
      <w:pPr>
        <w:tabs>
          <w:tab w:val="left" w:pos="5091"/>
          <w:tab w:val="left" w:pos="7692"/>
        </w:tabs>
        <w:spacing w:after="120"/>
        <w:ind w:left="245"/>
      </w:pPr>
      <w:r w:rsidRPr="006D4E2B">
        <w:rPr>
          <w:color w:val="231F20"/>
        </w:rPr>
        <w:t>Role</w:t>
      </w:r>
      <w:r w:rsidRPr="006D4E2B">
        <w:rPr>
          <w:color w:val="231F20"/>
          <w:spacing w:val="-9"/>
        </w:rPr>
        <w:t xml:space="preserve"> </w:t>
      </w:r>
      <w:r w:rsidRPr="006D4E2B">
        <w:rPr>
          <w:color w:val="231F20"/>
        </w:rPr>
        <w:t>on</w:t>
      </w:r>
      <w:r w:rsidRPr="006D4E2B">
        <w:rPr>
          <w:color w:val="231F20"/>
          <w:spacing w:val="-9"/>
        </w:rPr>
        <w:t xml:space="preserve"> </w:t>
      </w:r>
      <w:r w:rsidRPr="006D4E2B">
        <w:rPr>
          <w:color w:val="231F20"/>
          <w:spacing w:val="-1"/>
        </w:rPr>
        <w:t>Grant:</w:t>
      </w:r>
      <w:r w:rsidRPr="006D4E2B">
        <w:rPr>
          <w:color w:val="231F20"/>
          <w:spacing w:val="-8"/>
        </w:rPr>
        <w:t xml:space="preserve"> </w:t>
      </w:r>
      <w:r w:rsidRPr="006D4E2B">
        <w:rPr>
          <w:color w:val="231F20"/>
        </w:rPr>
        <w:t>Co-Investigator</w:t>
      </w:r>
      <w:r w:rsidRPr="006D4E2B">
        <w:tab/>
      </w:r>
      <w:r w:rsidRPr="006D4E2B">
        <w:tab/>
      </w:r>
    </w:p>
    <w:p w14:paraId="4F96EFC9" w14:textId="7171F63B"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RO1</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CA79003</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Bast)</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09/01/98-08/31/01</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w:t>
      </w:r>
    </w:p>
    <w:p w14:paraId="6C79DF0A" w14:textId="4F593E98" w:rsidR="00966CEB" w:rsidRPr="006D4E2B" w:rsidRDefault="00966CEB" w:rsidP="00966CEB">
      <w:pPr>
        <w:pStyle w:val="TableParagraph"/>
        <w:spacing w:before="1"/>
        <w:ind w:left="245" w:right="16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NOEY2,</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Novel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24"/>
          <w:w w:val="99"/>
          <w:sz w:val="24"/>
          <w:szCs w:val="24"/>
        </w:rPr>
        <w:t xml:space="preserve"> </w:t>
      </w:r>
      <w:r w:rsidRPr="006D4E2B">
        <w:rPr>
          <w:rFonts w:ascii="Times New Roman" w:hAnsi="Times New Roman" w:cs="Times New Roman"/>
          <w:color w:val="231F20"/>
          <w:spacing w:val="-2"/>
          <w:sz w:val="24"/>
          <w:szCs w:val="24"/>
        </w:rPr>
        <w:t>Tumor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Suppressor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Gene</w:t>
      </w:r>
      <w:r>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$160,000</w:t>
      </w:r>
    </w:p>
    <w:p w14:paraId="1884ECC5" w14:textId="5C9235B9" w:rsidR="00966CEB" w:rsidRPr="00966CEB" w:rsidRDefault="00966CEB" w:rsidP="00966CEB">
      <w:pPr>
        <w:pStyle w:val="TableParagraph"/>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Grant: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Collaborator</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My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component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0</w:t>
      </w:r>
      <w:r w:rsidRPr="006D4E2B">
        <w:tab/>
      </w:r>
    </w:p>
    <w:p w14:paraId="14A88703" w14:textId="3FA4F78D" w:rsidR="00966CEB" w:rsidRPr="006D4E2B" w:rsidRDefault="00966CEB" w:rsidP="00966CEB">
      <w:pPr>
        <w:pStyle w:val="TableParagraph"/>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NIH/NCI</w:t>
      </w:r>
      <w:r>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2"/>
          <w:sz w:val="24"/>
          <w:szCs w:val="24"/>
        </w:rPr>
        <w:t>Training</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Grant</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Moshe</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3"/>
          <w:sz w:val="24"/>
          <w:szCs w:val="24"/>
        </w:rPr>
        <w:t>Talpaz)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09/01/98-08/31/03</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w:t>
      </w:r>
    </w:p>
    <w:p w14:paraId="20503C95" w14:textId="616DFFE2"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Bioimmunotherapy</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$138,233</w:t>
      </w:r>
    </w:p>
    <w:p w14:paraId="4130E656" w14:textId="0B7588BA" w:rsidR="00966CEB" w:rsidRPr="006D4E2B" w:rsidRDefault="00966CEB" w:rsidP="00966CEB">
      <w:pPr>
        <w:tabs>
          <w:tab w:val="left" w:pos="5091"/>
          <w:tab w:val="left" w:pos="7692"/>
        </w:tabs>
        <w:spacing w:after="120"/>
        <w:ind w:left="245"/>
      </w:pPr>
      <w:r w:rsidRPr="006D4E2B">
        <w:rPr>
          <w:color w:val="231F20"/>
        </w:rPr>
        <w:t>Role</w:t>
      </w:r>
      <w:r w:rsidRPr="006D4E2B">
        <w:rPr>
          <w:color w:val="231F20"/>
          <w:spacing w:val="-9"/>
        </w:rPr>
        <w:t xml:space="preserve"> </w:t>
      </w:r>
      <w:r w:rsidRPr="006D4E2B">
        <w:rPr>
          <w:color w:val="231F20"/>
        </w:rPr>
        <w:t>on</w:t>
      </w:r>
      <w:r w:rsidRPr="006D4E2B">
        <w:rPr>
          <w:color w:val="231F20"/>
          <w:spacing w:val="-9"/>
        </w:rPr>
        <w:t xml:space="preserve"> </w:t>
      </w:r>
      <w:r w:rsidRPr="006D4E2B">
        <w:rPr>
          <w:color w:val="231F20"/>
          <w:spacing w:val="-1"/>
        </w:rPr>
        <w:t>Grant:</w:t>
      </w:r>
      <w:r w:rsidRPr="006D4E2B">
        <w:rPr>
          <w:color w:val="231F20"/>
          <w:spacing w:val="-8"/>
        </w:rPr>
        <w:t xml:space="preserve"> </w:t>
      </w:r>
      <w:r w:rsidRPr="006D4E2B">
        <w:rPr>
          <w:color w:val="231F20"/>
        </w:rPr>
        <w:t>Co-Investigator</w:t>
      </w:r>
      <w:r w:rsidRPr="006D4E2B">
        <w:tab/>
      </w:r>
      <w:r w:rsidRPr="006D4E2B">
        <w:tab/>
      </w:r>
    </w:p>
    <w:p w14:paraId="0C0152A7" w14:textId="0DD34413"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Komen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7"/>
          <w:sz w:val="24"/>
          <w:szCs w:val="24"/>
        </w:rPr>
        <w:t>P.I.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Gordon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Mills</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04/01/99</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03/30/01</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10%</w:t>
      </w:r>
    </w:p>
    <w:p w14:paraId="29CC893E" w14:textId="77777777" w:rsidR="00966CEB" w:rsidRPr="006D4E2B" w:rsidRDefault="00966CEB" w:rsidP="00966CEB">
      <w:pPr>
        <w:pStyle w:val="TableParagraph"/>
        <w:spacing w:before="1"/>
        <w:ind w:left="245" w:right="837"/>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MMAC1</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2"/>
          <w:sz w:val="24"/>
          <w:szCs w:val="24"/>
        </w:rPr>
        <w:t>Tumor</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Suppressor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24"/>
          <w:w w:val="99"/>
          <w:sz w:val="24"/>
          <w:szCs w:val="24"/>
        </w:rPr>
        <w:t xml:space="preserve"> </w:t>
      </w:r>
      <w:r w:rsidRPr="006D4E2B">
        <w:rPr>
          <w:rFonts w:ascii="Times New Roman" w:hAnsi="Times New Roman" w:cs="Times New Roman"/>
          <w:color w:val="231F20"/>
          <w:spacing w:val="-1"/>
          <w:sz w:val="24"/>
          <w:szCs w:val="24"/>
        </w:rPr>
        <w:t>Human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Cancer</w:t>
      </w:r>
    </w:p>
    <w:p w14:paraId="26B9C852" w14:textId="541DE06E" w:rsidR="00966CEB" w:rsidRPr="006D4E2B" w:rsidRDefault="00966CEB" w:rsidP="00966CEB">
      <w:pPr>
        <w:tabs>
          <w:tab w:val="left" w:pos="5091"/>
          <w:tab w:val="left" w:pos="7692"/>
        </w:tabs>
        <w:spacing w:after="120"/>
        <w:ind w:left="245"/>
      </w:pPr>
      <w:r w:rsidRPr="006D4E2B">
        <w:rPr>
          <w:color w:val="231F20"/>
        </w:rPr>
        <w:t>Role</w:t>
      </w:r>
      <w:r w:rsidRPr="006D4E2B">
        <w:rPr>
          <w:color w:val="231F20"/>
          <w:spacing w:val="-4"/>
        </w:rPr>
        <w:t xml:space="preserve"> </w:t>
      </w:r>
      <w:r w:rsidRPr="006D4E2B">
        <w:rPr>
          <w:color w:val="231F20"/>
        </w:rPr>
        <w:t>on</w:t>
      </w:r>
      <w:r w:rsidRPr="006D4E2B">
        <w:rPr>
          <w:color w:val="231F20"/>
          <w:spacing w:val="-3"/>
        </w:rPr>
        <w:t xml:space="preserve"> </w:t>
      </w:r>
      <w:r w:rsidRPr="006D4E2B">
        <w:rPr>
          <w:color w:val="231F20"/>
        </w:rPr>
        <w:t>grant:</w:t>
      </w:r>
      <w:r w:rsidRPr="006D4E2B">
        <w:rPr>
          <w:color w:val="231F20"/>
          <w:spacing w:val="-4"/>
        </w:rPr>
        <w:t xml:space="preserve"> </w:t>
      </w:r>
      <w:r w:rsidRPr="006D4E2B">
        <w:rPr>
          <w:color w:val="231F20"/>
          <w:spacing w:val="-1"/>
        </w:rPr>
        <w:t>PI</w:t>
      </w:r>
      <w:r w:rsidRPr="006D4E2B">
        <w:tab/>
      </w:r>
      <w:r w:rsidR="00141ABE">
        <w:t xml:space="preserve">        </w:t>
      </w:r>
      <w:r w:rsidRPr="006D4E2B">
        <w:rPr>
          <w:color w:val="231F20"/>
        </w:rPr>
        <w:t>$98,760</w:t>
      </w:r>
      <w:r w:rsidRPr="006D4E2B">
        <w:tab/>
      </w:r>
    </w:p>
    <w:p w14:paraId="4046BF7D" w14:textId="227B8F60"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RO1</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CA82716</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7"/>
          <w:sz w:val="24"/>
          <w:szCs w:val="24"/>
        </w:rPr>
        <w:t>P.I.</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 xml:space="preserve">Gordon </w:t>
      </w:r>
      <w:r w:rsidRPr="006D4E2B">
        <w:rPr>
          <w:rFonts w:ascii="Times New Roman" w:hAnsi="Times New Roman" w:cs="Times New Roman"/>
          <w:color w:val="231F20"/>
          <w:sz w:val="24"/>
          <w:szCs w:val="24"/>
        </w:rPr>
        <w:t>B.</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Mills</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07/01/99</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06/30/05</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12%</w:t>
      </w:r>
    </w:p>
    <w:p w14:paraId="6BFD5D50" w14:textId="21441D2B" w:rsidR="00A35E2E" w:rsidRDefault="00966CEB" w:rsidP="00A35E2E">
      <w:pPr>
        <w:tabs>
          <w:tab w:val="left" w:pos="5091"/>
          <w:tab w:val="left" w:pos="7692"/>
        </w:tabs>
        <w:ind w:left="245"/>
        <w:rPr>
          <w:color w:val="231F20"/>
          <w:spacing w:val="24"/>
          <w:w w:val="99"/>
        </w:rPr>
      </w:pPr>
      <w:r w:rsidRPr="006D4E2B">
        <w:rPr>
          <w:color w:val="231F20"/>
        </w:rPr>
        <w:t>Role</w:t>
      </w:r>
      <w:r w:rsidRPr="006D4E2B">
        <w:rPr>
          <w:color w:val="231F20"/>
          <w:spacing w:val="-3"/>
        </w:rPr>
        <w:t xml:space="preserve"> </w:t>
      </w:r>
      <w:r w:rsidRPr="006D4E2B">
        <w:rPr>
          <w:color w:val="231F20"/>
        </w:rPr>
        <w:t>of</w:t>
      </w:r>
      <w:r w:rsidRPr="006D4E2B">
        <w:rPr>
          <w:color w:val="231F20"/>
          <w:spacing w:val="-3"/>
        </w:rPr>
        <w:t xml:space="preserve"> </w:t>
      </w:r>
      <w:r w:rsidRPr="006D4E2B">
        <w:rPr>
          <w:color w:val="231F20"/>
        </w:rPr>
        <w:t>the</w:t>
      </w:r>
      <w:r w:rsidRPr="006D4E2B">
        <w:rPr>
          <w:color w:val="231F20"/>
          <w:spacing w:val="-4"/>
        </w:rPr>
        <w:t xml:space="preserve"> </w:t>
      </w:r>
      <w:r w:rsidRPr="006D4E2B">
        <w:rPr>
          <w:color w:val="231F20"/>
          <w:spacing w:val="-1"/>
        </w:rPr>
        <w:t>MMAC1</w:t>
      </w:r>
      <w:r w:rsidRPr="006D4E2B">
        <w:rPr>
          <w:color w:val="231F20"/>
          <w:spacing w:val="-7"/>
        </w:rPr>
        <w:t xml:space="preserve"> </w:t>
      </w:r>
      <w:r w:rsidRPr="006D4E2B">
        <w:rPr>
          <w:color w:val="231F20"/>
          <w:spacing w:val="-2"/>
        </w:rPr>
        <w:t>Tumor</w:t>
      </w:r>
      <w:r w:rsidRPr="006D4E2B">
        <w:rPr>
          <w:color w:val="231F20"/>
          <w:spacing w:val="-3"/>
        </w:rPr>
        <w:t xml:space="preserve"> </w:t>
      </w:r>
      <w:r w:rsidRPr="006D4E2B">
        <w:rPr>
          <w:color w:val="231F20"/>
          <w:spacing w:val="-1"/>
        </w:rPr>
        <w:t>Suppressor</w:t>
      </w:r>
      <w:r w:rsidRPr="006D4E2B">
        <w:rPr>
          <w:color w:val="231F20"/>
          <w:spacing w:val="-2"/>
        </w:rPr>
        <w:t xml:space="preserve"> </w:t>
      </w:r>
      <w:r w:rsidRPr="006D4E2B">
        <w:rPr>
          <w:color w:val="231F20"/>
        </w:rPr>
        <w:t>in</w:t>
      </w:r>
      <w:r w:rsidRPr="006D4E2B">
        <w:rPr>
          <w:color w:val="231F20"/>
          <w:spacing w:val="24"/>
          <w:w w:val="99"/>
        </w:rPr>
        <w:t xml:space="preserve"> </w:t>
      </w:r>
      <w:r w:rsidR="00A35E2E">
        <w:rPr>
          <w:color w:val="231F20"/>
          <w:spacing w:val="24"/>
          <w:w w:val="99"/>
        </w:rPr>
        <w:tab/>
        <w:t xml:space="preserve">             </w:t>
      </w:r>
      <w:r w:rsidR="00A35E2E" w:rsidRPr="006D4E2B">
        <w:rPr>
          <w:color w:val="231F20"/>
        </w:rPr>
        <w:t>$196,753</w:t>
      </w:r>
    </w:p>
    <w:p w14:paraId="752D061C" w14:textId="6383AE1F" w:rsidR="00966CEB" w:rsidRPr="006D4E2B" w:rsidRDefault="00966CEB" w:rsidP="00966CEB">
      <w:pPr>
        <w:tabs>
          <w:tab w:val="left" w:pos="5091"/>
          <w:tab w:val="left" w:pos="7692"/>
        </w:tabs>
        <w:spacing w:after="120"/>
        <w:ind w:left="245"/>
      </w:pPr>
      <w:r w:rsidRPr="006D4E2B">
        <w:rPr>
          <w:color w:val="231F20"/>
          <w:spacing w:val="-1"/>
        </w:rPr>
        <w:t>Human</w:t>
      </w:r>
      <w:r w:rsidRPr="006D4E2B">
        <w:rPr>
          <w:color w:val="231F20"/>
          <w:spacing w:val="-10"/>
        </w:rPr>
        <w:t xml:space="preserve"> </w:t>
      </w:r>
      <w:r w:rsidRPr="006D4E2B">
        <w:rPr>
          <w:color w:val="231F20"/>
        </w:rPr>
        <w:t>Breast</w:t>
      </w:r>
      <w:r w:rsidRPr="006D4E2B">
        <w:rPr>
          <w:color w:val="231F20"/>
          <w:spacing w:val="-10"/>
        </w:rPr>
        <w:t xml:space="preserve"> </w:t>
      </w:r>
      <w:r w:rsidRPr="006D4E2B">
        <w:rPr>
          <w:color w:val="231F20"/>
        </w:rPr>
        <w:t>Cancer</w:t>
      </w:r>
      <w:r w:rsidR="00A35E2E">
        <w:t xml:space="preserve">     </w:t>
      </w:r>
      <w:r w:rsidRPr="006D4E2B">
        <w:tab/>
      </w:r>
    </w:p>
    <w:p w14:paraId="5B5048FF" w14:textId="3B997773"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DAMD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17-99-1-9505:</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7"/>
          <w:sz w:val="24"/>
          <w:szCs w:val="24"/>
        </w:rPr>
        <w:t>P.I.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David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Gershenson</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07/01/99-06/30/02</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6%</w:t>
      </w:r>
    </w:p>
    <w:p w14:paraId="320D3CF9" w14:textId="4147B617"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Chemoprevention</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Cancer</w:t>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$345,000</w:t>
      </w:r>
      <w:r w:rsidRPr="006D4E2B">
        <w:tab/>
      </w:r>
    </w:p>
    <w:p w14:paraId="40E8EA3C" w14:textId="317E5059" w:rsidR="00966CEB" w:rsidRPr="006D4E2B" w:rsidRDefault="00966CEB" w:rsidP="00966CEB">
      <w:pPr>
        <w:tabs>
          <w:tab w:val="left" w:pos="5091"/>
          <w:tab w:val="left" w:pos="7692"/>
        </w:tabs>
        <w:spacing w:after="120"/>
        <w:ind w:left="245"/>
      </w:pPr>
      <w:r w:rsidRPr="006D4E2B">
        <w:rPr>
          <w:color w:val="231F20"/>
        </w:rPr>
        <w:t>Role</w:t>
      </w:r>
      <w:r w:rsidRPr="006D4E2B">
        <w:rPr>
          <w:color w:val="231F20"/>
          <w:spacing w:val="-5"/>
        </w:rPr>
        <w:t xml:space="preserve"> </w:t>
      </w:r>
      <w:r w:rsidRPr="006D4E2B">
        <w:rPr>
          <w:color w:val="231F20"/>
        </w:rPr>
        <w:t>on</w:t>
      </w:r>
      <w:r w:rsidRPr="006D4E2B">
        <w:rPr>
          <w:color w:val="231F20"/>
          <w:spacing w:val="-5"/>
        </w:rPr>
        <w:t xml:space="preserve"> </w:t>
      </w:r>
      <w:r w:rsidRPr="006D4E2B">
        <w:rPr>
          <w:color w:val="231F20"/>
          <w:spacing w:val="-1"/>
        </w:rPr>
        <w:t>Grant</w:t>
      </w:r>
      <w:r w:rsidRPr="006D4E2B">
        <w:rPr>
          <w:color w:val="231F20"/>
          <w:spacing w:val="-4"/>
        </w:rPr>
        <w:t xml:space="preserve"> </w:t>
      </w:r>
      <w:r w:rsidRPr="006D4E2B">
        <w:rPr>
          <w:color w:val="231F20"/>
        </w:rPr>
        <w:t>Collaborator</w:t>
      </w:r>
      <w:r w:rsidRPr="006D4E2B">
        <w:rPr>
          <w:color w:val="231F20"/>
          <w:spacing w:val="-5"/>
        </w:rPr>
        <w:t xml:space="preserve"> </w:t>
      </w:r>
      <w:r w:rsidRPr="006D4E2B">
        <w:rPr>
          <w:color w:val="231F20"/>
          <w:spacing w:val="-1"/>
        </w:rPr>
        <w:t>Project</w:t>
      </w:r>
      <w:r w:rsidRPr="006D4E2B">
        <w:rPr>
          <w:color w:val="231F20"/>
          <w:spacing w:val="-5"/>
        </w:rPr>
        <w:t xml:space="preserve"> </w:t>
      </w:r>
      <w:r w:rsidRPr="006D4E2B">
        <w:rPr>
          <w:color w:val="231F20"/>
        </w:rPr>
        <w:t>2</w:t>
      </w:r>
      <w:r w:rsidRPr="006D4E2B">
        <w:rPr>
          <w:color w:val="231F20"/>
          <w:spacing w:val="-4"/>
        </w:rPr>
        <w:t xml:space="preserve"> </w:t>
      </w:r>
      <w:r w:rsidRPr="006D4E2B">
        <w:rPr>
          <w:color w:val="231F20"/>
        </w:rPr>
        <w:t>and</w:t>
      </w:r>
      <w:r w:rsidRPr="006D4E2B">
        <w:rPr>
          <w:color w:val="231F20"/>
          <w:spacing w:val="-6"/>
        </w:rPr>
        <w:t xml:space="preserve"> </w:t>
      </w:r>
      <w:r w:rsidRPr="006D4E2B">
        <w:rPr>
          <w:color w:val="231F20"/>
        </w:rPr>
        <w:t>3</w:t>
      </w:r>
      <w:r w:rsidRPr="006D4E2B">
        <w:rPr>
          <w:color w:val="231F20"/>
          <w:spacing w:val="23"/>
        </w:rPr>
        <w:t xml:space="preserve"> </w:t>
      </w:r>
      <w:r w:rsidRPr="006D4E2B">
        <w:rPr>
          <w:color w:val="231F20"/>
          <w:spacing w:val="-1"/>
        </w:rPr>
        <w:t>Admin</w:t>
      </w:r>
      <w:r w:rsidRPr="006D4E2B">
        <w:rPr>
          <w:color w:val="231F20"/>
          <w:spacing w:val="-5"/>
        </w:rPr>
        <w:t xml:space="preserve"> </w:t>
      </w:r>
      <w:r w:rsidRPr="006D4E2B">
        <w:rPr>
          <w:color w:val="231F20"/>
        </w:rPr>
        <w:t>Core</w:t>
      </w:r>
      <w:r w:rsidRPr="006D4E2B">
        <w:rPr>
          <w:color w:val="231F20"/>
          <w:spacing w:val="-5"/>
        </w:rPr>
        <w:t xml:space="preserve"> </w:t>
      </w:r>
      <w:r w:rsidRPr="006D4E2B">
        <w:rPr>
          <w:color w:val="231F20"/>
        </w:rPr>
        <w:t>Co</w:t>
      </w:r>
      <w:r w:rsidRPr="006D4E2B">
        <w:rPr>
          <w:color w:val="231F20"/>
          <w:spacing w:val="-5"/>
        </w:rPr>
        <w:t xml:space="preserve"> </w:t>
      </w:r>
      <w:r w:rsidRPr="006D4E2B">
        <w:rPr>
          <w:color w:val="231F20"/>
          <w:spacing w:val="-1"/>
        </w:rPr>
        <w:t>PI</w:t>
      </w:r>
      <w:r w:rsidRPr="006D4E2B">
        <w:tab/>
      </w:r>
    </w:p>
    <w:p w14:paraId="426EC81A" w14:textId="7C516E24"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NIH/NCI</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U19</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Powell</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Brown</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09/30/99</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09/29/05</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13%</w:t>
      </w:r>
    </w:p>
    <w:p w14:paraId="2EFF7226" w14:textId="19BE946D"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Prevention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Genetically</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Identified</w:t>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$734,263</w:t>
      </w:r>
    </w:p>
    <w:p w14:paraId="18CAFA71" w14:textId="77777777"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Individuals</w:t>
      </w:r>
    </w:p>
    <w:p w14:paraId="3DF68456" w14:textId="7B9F5EEF" w:rsidR="00966CEB" w:rsidRPr="006D4E2B" w:rsidRDefault="00966CEB" w:rsidP="00966CEB">
      <w:pPr>
        <w:tabs>
          <w:tab w:val="left" w:pos="5091"/>
          <w:tab w:val="left" w:pos="7692"/>
        </w:tabs>
        <w:spacing w:after="120"/>
        <w:ind w:left="245"/>
      </w:pPr>
      <w:r w:rsidRPr="006D4E2B">
        <w:rPr>
          <w:color w:val="231F20"/>
        </w:rPr>
        <w:t>Role</w:t>
      </w:r>
      <w:r w:rsidRPr="006D4E2B">
        <w:rPr>
          <w:color w:val="231F20"/>
          <w:spacing w:val="-3"/>
        </w:rPr>
        <w:t xml:space="preserve"> </w:t>
      </w:r>
      <w:r w:rsidRPr="006D4E2B">
        <w:rPr>
          <w:color w:val="231F20"/>
        </w:rPr>
        <w:t>on</w:t>
      </w:r>
      <w:r w:rsidRPr="006D4E2B">
        <w:rPr>
          <w:color w:val="231F20"/>
          <w:spacing w:val="-2"/>
        </w:rPr>
        <w:t xml:space="preserve"> </w:t>
      </w:r>
      <w:r w:rsidRPr="006D4E2B">
        <w:rPr>
          <w:color w:val="231F20"/>
          <w:spacing w:val="-1"/>
        </w:rPr>
        <w:t>Grant:</w:t>
      </w:r>
      <w:r w:rsidRPr="006D4E2B">
        <w:rPr>
          <w:color w:val="231F20"/>
          <w:spacing w:val="-2"/>
        </w:rPr>
        <w:t xml:space="preserve"> </w:t>
      </w:r>
      <w:r w:rsidRPr="006D4E2B">
        <w:rPr>
          <w:color w:val="231F20"/>
        </w:rPr>
        <w:t>Co</w:t>
      </w:r>
      <w:r w:rsidRPr="006D4E2B">
        <w:rPr>
          <w:color w:val="231F20"/>
          <w:spacing w:val="-3"/>
        </w:rPr>
        <w:t xml:space="preserve"> </w:t>
      </w:r>
      <w:r w:rsidRPr="006D4E2B">
        <w:rPr>
          <w:color w:val="231F20"/>
          <w:spacing w:val="-1"/>
        </w:rPr>
        <w:t>PI,</w:t>
      </w:r>
      <w:r w:rsidRPr="006D4E2B">
        <w:rPr>
          <w:color w:val="231F20"/>
          <w:spacing w:val="-2"/>
        </w:rPr>
        <w:t xml:space="preserve"> </w:t>
      </w:r>
      <w:r w:rsidRPr="006D4E2B">
        <w:rPr>
          <w:color w:val="231F20"/>
        </w:rPr>
        <w:t>CoPI</w:t>
      </w:r>
      <w:r w:rsidRPr="006D4E2B">
        <w:rPr>
          <w:color w:val="231F20"/>
          <w:spacing w:val="-3"/>
        </w:rPr>
        <w:t xml:space="preserve"> </w:t>
      </w:r>
      <w:r w:rsidRPr="006D4E2B">
        <w:rPr>
          <w:color w:val="231F20"/>
        </w:rPr>
        <w:t>on</w:t>
      </w:r>
      <w:r w:rsidRPr="006D4E2B">
        <w:rPr>
          <w:color w:val="231F20"/>
          <w:spacing w:val="-2"/>
        </w:rPr>
        <w:t xml:space="preserve"> </w:t>
      </w:r>
      <w:r w:rsidRPr="006D4E2B">
        <w:rPr>
          <w:color w:val="231F20"/>
        </w:rPr>
        <w:t>core</w:t>
      </w:r>
      <w:r w:rsidRPr="006D4E2B">
        <w:rPr>
          <w:color w:val="231F20"/>
          <w:spacing w:val="-16"/>
        </w:rPr>
        <w:t xml:space="preserve"> </w:t>
      </w:r>
      <w:r w:rsidRPr="006D4E2B">
        <w:rPr>
          <w:color w:val="231F20"/>
        </w:rPr>
        <w:t>A</w:t>
      </w:r>
      <w:r w:rsidRPr="006D4E2B">
        <w:tab/>
      </w:r>
      <w:r w:rsidRPr="006D4E2B">
        <w:tab/>
      </w:r>
    </w:p>
    <w:p w14:paraId="353FB56E" w14:textId="24C039C1" w:rsidR="00966CEB" w:rsidRPr="006D4E2B" w:rsidRDefault="00966CEB" w:rsidP="00966CEB">
      <w:pPr>
        <w:pStyle w:val="TableParagraph"/>
        <w:tabs>
          <w:tab w:val="left" w:pos="5091"/>
          <w:tab w:val="left" w:pos="7692"/>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P32</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Prostate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(PI</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Logothetis)</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12/01/00-11/31/01</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10%</w:t>
      </w:r>
    </w:p>
    <w:p w14:paraId="681FFCCC" w14:textId="77777777" w:rsidR="00966CEB" w:rsidRPr="006D4E2B" w:rsidRDefault="00966CEB" w:rsidP="00966CEB">
      <w:pPr>
        <w:pStyle w:val="TableParagraph"/>
        <w:spacing w:before="1"/>
        <w:ind w:left="245" w:right="257"/>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PI3K</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pathway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as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target</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Prostate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24"/>
          <w:w w:val="99"/>
          <w:sz w:val="24"/>
          <w:szCs w:val="24"/>
        </w:rPr>
        <w:t xml:space="preserve"> </w:t>
      </w:r>
      <w:r w:rsidRPr="006D4E2B">
        <w:rPr>
          <w:rFonts w:ascii="Times New Roman" w:hAnsi="Times New Roman" w:cs="Times New Roman"/>
          <w:color w:val="231F20"/>
          <w:spacing w:val="-1"/>
          <w:sz w:val="24"/>
          <w:szCs w:val="24"/>
        </w:rPr>
        <w:t>Pilot</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Project</w:t>
      </w:r>
    </w:p>
    <w:p w14:paraId="2E321506" w14:textId="29B6B643" w:rsidR="00966CEB" w:rsidRPr="006D4E2B" w:rsidRDefault="00966CEB" w:rsidP="00966CEB">
      <w:pPr>
        <w:tabs>
          <w:tab w:val="left" w:pos="5091"/>
          <w:tab w:val="left" w:pos="7692"/>
        </w:tabs>
        <w:spacing w:after="120"/>
        <w:ind w:left="245"/>
      </w:pPr>
      <w:r w:rsidRPr="006D4E2B">
        <w:rPr>
          <w:color w:val="231F20"/>
        </w:rPr>
        <w:t>Role</w:t>
      </w:r>
      <w:r w:rsidRPr="006D4E2B">
        <w:rPr>
          <w:color w:val="231F20"/>
          <w:spacing w:val="-8"/>
        </w:rPr>
        <w:t xml:space="preserve"> </w:t>
      </w:r>
      <w:r w:rsidRPr="006D4E2B">
        <w:rPr>
          <w:color w:val="231F20"/>
        </w:rPr>
        <w:t>on</w:t>
      </w:r>
      <w:r w:rsidRPr="006D4E2B">
        <w:rPr>
          <w:color w:val="231F20"/>
          <w:spacing w:val="-8"/>
        </w:rPr>
        <w:t xml:space="preserve"> </w:t>
      </w:r>
      <w:r w:rsidRPr="006D4E2B">
        <w:rPr>
          <w:color w:val="231F20"/>
          <w:spacing w:val="-1"/>
        </w:rPr>
        <w:t>Grant:</w:t>
      </w:r>
      <w:r w:rsidRPr="006D4E2B">
        <w:rPr>
          <w:color w:val="231F20"/>
          <w:spacing w:val="-8"/>
        </w:rPr>
        <w:t xml:space="preserve"> </w:t>
      </w:r>
      <w:r w:rsidRPr="006D4E2B">
        <w:rPr>
          <w:color w:val="231F20"/>
          <w:spacing w:val="-1"/>
        </w:rPr>
        <w:t>Principal</w:t>
      </w:r>
      <w:r w:rsidRPr="006D4E2B">
        <w:rPr>
          <w:color w:val="231F20"/>
          <w:spacing w:val="-8"/>
        </w:rPr>
        <w:t xml:space="preserve"> </w:t>
      </w:r>
      <w:r w:rsidRPr="006D4E2B">
        <w:rPr>
          <w:color w:val="231F20"/>
        </w:rPr>
        <w:t>Investigator</w:t>
      </w:r>
      <w:r w:rsidRPr="006D4E2B">
        <w:tab/>
      </w:r>
      <w:r w:rsidR="00141ABE">
        <w:t xml:space="preserve">         </w:t>
      </w:r>
      <w:r w:rsidRPr="006D4E2B">
        <w:rPr>
          <w:color w:val="231F20"/>
        </w:rPr>
        <w:t>$ 50,000</w:t>
      </w:r>
      <w:r w:rsidRPr="006D4E2B">
        <w:tab/>
      </w:r>
    </w:p>
    <w:p w14:paraId="4EF8BDA6" w14:textId="2121B5D0" w:rsidR="00966CEB" w:rsidRPr="006D4E2B" w:rsidRDefault="00966CEB" w:rsidP="00966CEB">
      <w:pPr>
        <w:pStyle w:val="TableParagraph"/>
        <w:tabs>
          <w:tab w:val="left" w:pos="4874"/>
          <w:tab w:val="left" w:pos="7574"/>
        </w:tabs>
        <w:spacing w:before="19"/>
        <w:ind w:left="245"/>
        <w:rPr>
          <w:rFonts w:ascii="Times New Roman" w:eastAsia="Times New Roman" w:hAnsi="Times New Roman" w:cs="Times New Roman"/>
          <w:sz w:val="24"/>
          <w:szCs w:val="24"/>
        </w:rPr>
      </w:pPr>
      <w:r w:rsidRPr="006D4E2B">
        <w:rPr>
          <w:rFonts w:ascii="Times New Roman" w:hAnsi="Times New Roman" w:cs="Times New Roman"/>
          <w:color w:val="231F20"/>
          <w:spacing w:val="-3"/>
          <w:sz w:val="24"/>
          <w:szCs w:val="24"/>
        </w:rPr>
        <w:t>Lynne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Cohen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01/01/02-31/12/07</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0%</w:t>
      </w:r>
    </w:p>
    <w:p w14:paraId="37907341" w14:textId="69DA512B" w:rsidR="00966CEB" w:rsidRPr="006D4E2B" w:rsidRDefault="00966CEB" w:rsidP="00966CEB">
      <w:pPr>
        <w:tabs>
          <w:tab w:val="left" w:pos="4874"/>
          <w:tab w:val="left" w:pos="7574"/>
        </w:tabs>
        <w:spacing w:after="120"/>
        <w:ind w:left="245"/>
      </w:pPr>
      <w:r w:rsidRPr="006D4E2B">
        <w:rPr>
          <w:color w:val="231F20"/>
        </w:rPr>
        <w:t>ILK</w:t>
      </w:r>
      <w:r w:rsidRPr="006D4E2B">
        <w:rPr>
          <w:color w:val="231F20"/>
          <w:spacing w:val="-5"/>
        </w:rPr>
        <w:t xml:space="preserve"> </w:t>
      </w:r>
      <w:r w:rsidRPr="006D4E2B">
        <w:rPr>
          <w:color w:val="231F20"/>
        </w:rPr>
        <w:t>as</w:t>
      </w:r>
      <w:r w:rsidRPr="006D4E2B">
        <w:rPr>
          <w:color w:val="231F20"/>
          <w:spacing w:val="-6"/>
        </w:rPr>
        <w:t xml:space="preserve"> </w:t>
      </w:r>
      <w:r w:rsidRPr="006D4E2B">
        <w:rPr>
          <w:color w:val="231F20"/>
        </w:rPr>
        <w:t>a</w:t>
      </w:r>
      <w:r w:rsidRPr="006D4E2B">
        <w:rPr>
          <w:color w:val="231F20"/>
          <w:spacing w:val="-4"/>
        </w:rPr>
        <w:t xml:space="preserve"> </w:t>
      </w:r>
      <w:r w:rsidRPr="006D4E2B">
        <w:rPr>
          <w:color w:val="231F20"/>
        </w:rPr>
        <w:t>therapeutic</w:t>
      </w:r>
      <w:r w:rsidRPr="006D4E2B">
        <w:rPr>
          <w:color w:val="231F20"/>
          <w:spacing w:val="-6"/>
        </w:rPr>
        <w:t xml:space="preserve"> </w:t>
      </w:r>
      <w:r w:rsidRPr="006D4E2B">
        <w:rPr>
          <w:color w:val="231F20"/>
          <w:spacing w:val="-1"/>
        </w:rPr>
        <w:t>target</w:t>
      </w:r>
      <w:r w:rsidRPr="006D4E2B">
        <w:rPr>
          <w:color w:val="231F20"/>
          <w:spacing w:val="-5"/>
        </w:rPr>
        <w:t xml:space="preserve"> </w:t>
      </w:r>
      <w:r w:rsidRPr="006D4E2B">
        <w:rPr>
          <w:color w:val="231F20"/>
        </w:rPr>
        <w:t>in</w:t>
      </w:r>
      <w:r w:rsidRPr="006D4E2B">
        <w:rPr>
          <w:color w:val="231F20"/>
          <w:spacing w:val="-5"/>
        </w:rPr>
        <w:t xml:space="preserve"> </w:t>
      </w:r>
      <w:r w:rsidRPr="006D4E2B">
        <w:rPr>
          <w:color w:val="231F20"/>
        </w:rPr>
        <w:t>ovarian</w:t>
      </w:r>
      <w:r w:rsidRPr="006D4E2B">
        <w:rPr>
          <w:color w:val="231F20"/>
          <w:spacing w:val="-5"/>
        </w:rPr>
        <w:t xml:space="preserve"> </w:t>
      </w:r>
      <w:r w:rsidRPr="006D4E2B">
        <w:rPr>
          <w:color w:val="231F20"/>
        </w:rPr>
        <w:t>cancer</w:t>
      </w:r>
      <w:r w:rsidRPr="006D4E2B">
        <w:tab/>
      </w:r>
      <w:r w:rsidR="00141ABE">
        <w:t xml:space="preserve">          </w:t>
      </w:r>
      <w:r w:rsidRPr="006D4E2B">
        <w:rPr>
          <w:color w:val="231F20"/>
        </w:rPr>
        <w:t>$100,000</w:t>
      </w:r>
      <w:r w:rsidRPr="006D4E2B">
        <w:tab/>
      </w:r>
    </w:p>
    <w:p w14:paraId="3BA2584F" w14:textId="03B14E0B" w:rsidR="00966CEB" w:rsidRPr="006D4E2B" w:rsidRDefault="00966CEB" w:rsidP="00966CEB">
      <w:pPr>
        <w:pStyle w:val="TableParagraph"/>
        <w:tabs>
          <w:tab w:val="left" w:pos="4874"/>
          <w:tab w:val="left" w:pos="7574"/>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DAMD</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17-02-01-0694</w:t>
      </w:r>
      <w:r w:rsidRPr="006D4E2B">
        <w:rPr>
          <w:rFonts w:ascii="Times New Roman" w:hAnsi="Times New Roman" w:cs="Times New Roman"/>
          <w:color w:val="231F20"/>
          <w:spacing w:val="54"/>
          <w:sz w:val="24"/>
          <w:szCs w:val="24"/>
        </w:rPr>
        <w:t xml:space="preserve"> </w:t>
      </w:r>
      <w:r w:rsidRPr="006D4E2B">
        <w:rPr>
          <w:rFonts w:ascii="Times New Roman" w:hAnsi="Times New Roman" w:cs="Times New Roman"/>
          <w:color w:val="231F20"/>
          <w:sz w:val="24"/>
          <w:szCs w:val="24"/>
        </w:rPr>
        <w:t>CoE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Hortobagyi</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09/01/02-08/31/07</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10%</w:t>
      </w:r>
    </w:p>
    <w:p w14:paraId="03A8A75C" w14:textId="110F536F" w:rsidR="00966CEB" w:rsidRPr="00966CEB" w:rsidRDefault="00966CEB" w:rsidP="00966CEB">
      <w:pPr>
        <w:tabs>
          <w:tab w:val="left" w:pos="4969"/>
        </w:tabs>
        <w:ind w:left="245"/>
      </w:pPr>
      <w:r w:rsidRPr="006D4E2B">
        <w:rPr>
          <w:color w:val="231F20"/>
        </w:rPr>
        <w:t xml:space="preserve">Breast cancer center of excellence in </w:t>
      </w:r>
      <w:r>
        <w:rPr>
          <w:color w:val="231F20"/>
        </w:rPr>
        <w:tab/>
      </w:r>
      <w:r>
        <w:rPr>
          <w:color w:val="231F20"/>
        </w:rPr>
        <w:tab/>
      </w:r>
      <w:r w:rsidR="00141ABE">
        <w:rPr>
          <w:color w:val="231F20"/>
        </w:rPr>
        <w:t xml:space="preserve">      </w:t>
      </w:r>
      <w:r w:rsidRPr="006D4E2B">
        <w:t>$160,072</w:t>
      </w:r>
    </w:p>
    <w:p w14:paraId="5E22A46A" w14:textId="60031C2C" w:rsidR="00966CEB" w:rsidRPr="006D4E2B" w:rsidRDefault="00966CEB" w:rsidP="00966CEB">
      <w:pPr>
        <w:tabs>
          <w:tab w:val="left" w:pos="4969"/>
        </w:tabs>
        <w:spacing w:after="120"/>
        <w:ind w:left="245"/>
      </w:pPr>
      <w:r w:rsidRPr="006D4E2B">
        <w:rPr>
          <w:color w:val="231F20"/>
        </w:rPr>
        <w:t>Therapeutic</w:t>
      </w:r>
      <w:r w:rsidRPr="006D4E2B">
        <w:rPr>
          <w:color w:val="231F20"/>
          <w:spacing w:val="-26"/>
        </w:rPr>
        <w:t xml:space="preserve"> </w:t>
      </w:r>
      <w:r w:rsidRPr="006D4E2B">
        <w:rPr>
          <w:color w:val="231F20"/>
          <w:spacing w:val="-1"/>
        </w:rPr>
        <w:t>Development</w:t>
      </w:r>
      <w:r w:rsidRPr="006D4E2B">
        <w:rPr>
          <w:color w:val="231F20"/>
          <w:spacing w:val="20"/>
          <w:w w:val="99"/>
        </w:rPr>
        <w:t xml:space="preserve"> </w:t>
      </w:r>
      <w:r w:rsidRPr="006D4E2B">
        <w:rPr>
          <w:color w:val="231F20"/>
          <w:spacing w:val="-6"/>
        </w:rPr>
        <w:t>T</w:t>
      </w:r>
      <w:r w:rsidRPr="006D4E2B">
        <w:rPr>
          <w:color w:val="231F20"/>
          <w:spacing w:val="-5"/>
        </w:rPr>
        <w:t>ask</w:t>
      </w:r>
      <w:r w:rsidRPr="006D4E2B">
        <w:rPr>
          <w:color w:val="231F20"/>
          <w:spacing w:val="-3"/>
        </w:rPr>
        <w:t xml:space="preserve"> </w:t>
      </w:r>
      <w:r w:rsidRPr="006D4E2B">
        <w:rPr>
          <w:color w:val="231F20"/>
        </w:rPr>
        <w:t>#1</w:t>
      </w:r>
      <w:r w:rsidRPr="006D4E2B">
        <w:rPr>
          <w:color w:val="231F20"/>
          <w:spacing w:val="-2"/>
        </w:rPr>
        <w:t xml:space="preserve"> </w:t>
      </w:r>
      <w:r w:rsidRPr="006D4E2B">
        <w:rPr>
          <w:color w:val="231F20"/>
          <w:spacing w:val="-1"/>
        </w:rPr>
        <w:t>Mills</w:t>
      </w:r>
      <w:r w:rsidRPr="006D4E2B">
        <w:rPr>
          <w:color w:val="231F20"/>
          <w:spacing w:val="-2"/>
        </w:rPr>
        <w:t xml:space="preserve"> </w:t>
      </w:r>
      <w:r w:rsidRPr="006D4E2B">
        <w:rPr>
          <w:color w:val="231F20"/>
        </w:rPr>
        <w:t>(PI)</w:t>
      </w:r>
      <w:r w:rsidRPr="006D4E2B">
        <w:tab/>
        <w:t xml:space="preserve">     </w:t>
      </w:r>
    </w:p>
    <w:p w14:paraId="720A6EEA" w14:textId="0C9BBC88" w:rsidR="00966CEB" w:rsidRPr="006D4E2B" w:rsidRDefault="00966CEB" w:rsidP="00966CEB">
      <w:pPr>
        <w:pStyle w:val="TableParagraph"/>
        <w:tabs>
          <w:tab w:val="left" w:pos="4969"/>
          <w:tab w:val="left" w:pos="7755"/>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DOD</w:t>
      </w:r>
      <w:r w:rsidRPr="006D4E2B">
        <w:rPr>
          <w:rFonts w:ascii="Times New Roman" w:hAnsi="Times New Roman" w:cs="Times New Roman"/>
          <w:color w:val="231F20"/>
          <w:sz w:val="24"/>
          <w:szCs w:val="24"/>
        </w:rPr>
        <w:t xml:space="preserve"> </w:t>
      </w:r>
      <w:r w:rsidRPr="006D4E2B">
        <w:rPr>
          <w:rFonts w:ascii="Times New Roman" w:hAnsi="Times New Roman" w:cs="Times New Roman"/>
          <w:color w:val="231F20"/>
          <w:spacing w:val="-1"/>
          <w:sz w:val="24"/>
          <w:szCs w:val="24"/>
        </w:rPr>
        <w:t>Urban</w:t>
      </w:r>
      <w:r w:rsidRPr="006D4E2B">
        <w:rPr>
          <w:rFonts w:ascii="Times New Roman" w:hAnsi="Times New Roman" w:cs="Times New Roman"/>
          <w:color w:val="231F20"/>
          <w:sz w:val="24"/>
          <w:szCs w:val="24"/>
        </w:rPr>
        <w:t xml:space="preserve"> (PI)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09/01/02-08/31/07</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508D0FD2" w14:textId="37867C59" w:rsidR="00966CEB" w:rsidRDefault="00966CEB" w:rsidP="00966CEB">
      <w:pPr>
        <w:pStyle w:val="TableParagraph"/>
        <w:spacing w:before="1"/>
        <w:ind w:left="245" w:right="1123"/>
        <w:rPr>
          <w:rFonts w:ascii="Times New Roman" w:hAnsi="Times New Roman" w:cs="Times New Roman"/>
          <w:color w:val="231F20"/>
          <w:w w:val="99"/>
          <w:sz w:val="24"/>
          <w:szCs w:val="24"/>
        </w:rPr>
      </w:pP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Center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Excellence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w w:val="99"/>
          <w:sz w:val="24"/>
          <w:szCs w:val="24"/>
        </w:rPr>
        <w:t xml:space="preserve"> </w:t>
      </w:r>
      <w:r>
        <w:rPr>
          <w:rFonts w:ascii="Times New Roman" w:hAnsi="Times New Roman" w:cs="Times New Roman"/>
          <w:color w:val="231F20"/>
          <w:w w:val="99"/>
          <w:sz w:val="24"/>
          <w:szCs w:val="24"/>
        </w:rPr>
        <w:tab/>
      </w:r>
      <w:r>
        <w:rPr>
          <w:rFonts w:ascii="Times New Roman" w:hAnsi="Times New Roman" w:cs="Times New Roman"/>
          <w:color w:val="231F20"/>
          <w:w w:val="99"/>
          <w:sz w:val="24"/>
          <w:szCs w:val="24"/>
        </w:rPr>
        <w:tab/>
      </w:r>
      <w:r w:rsidR="00141ABE">
        <w:rPr>
          <w:rFonts w:ascii="Times New Roman" w:hAnsi="Times New Roman" w:cs="Times New Roman"/>
          <w:color w:val="231F20"/>
          <w:w w:val="99"/>
          <w:sz w:val="24"/>
          <w:szCs w:val="24"/>
        </w:rPr>
        <w:t xml:space="preserve">        </w:t>
      </w:r>
      <w:r w:rsidRPr="006D4E2B">
        <w:rPr>
          <w:rFonts w:ascii="Times New Roman" w:hAnsi="Times New Roman" w:cs="Times New Roman"/>
          <w:color w:val="231F20"/>
          <w:sz w:val="24"/>
          <w:szCs w:val="24"/>
        </w:rPr>
        <w:t>$50,000</w:t>
      </w:r>
    </w:p>
    <w:p w14:paraId="154E033E" w14:textId="45B875D4" w:rsidR="00966CEB" w:rsidRPr="006D4E2B" w:rsidRDefault="00966CEB" w:rsidP="00966CEB">
      <w:pPr>
        <w:pStyle w:val="TableParagraph"/>
        <w:spacing w:before="1"/>
        <w:ind w:left="245" w:right="112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Markers</w:t>
      </w:r>
    </w:p>
    <w:p w14:paraId="6CDF1B4A" w14:textId="21AFBA39" w:rsidR="00966CEB" w:rsidRPr="006D4E2B" w:rsidRDefault="00966CEB" w:rsidP="00966CEB">
      <w:pPr>
        <w:tabs>
          <w:tab w:val="left" w:pos="4969"/>
          <w:tab w:val="left" w:pos="7755"/>
        </w:tabs>
        <w:spacing w:after="120"/>
        <w:ind w:left="245"/>
      </w:pPr>
      <w:r w:rsidRPr="006D4E2B">
        <w:rPr>
          <w:color w:val="231F20"/>
          <w:spacing w:val="-1"/>
        </w:rPr>
        <w:t>Subcontract</w:t>
      </w:r>
      <w:r w:rsidRPr="006D4E2B">
        <w:rPr>
          <w:color w:val="231F20"/>
          <w:spacing w:val="-9"/>
        </w:rPr>
        <w:t xml:space="preserve"> </w:t>
      </w:r>
      <w:r w:rsidRPr="006D4E2B">
        <w:rPr>
          <w:color w:val="231F20"/>
          <w:spacing w:val="-1"/>
        </w:rPr>
        <w:t>Mills</w:t>
      </w:r>
      <w:r w:rsidRPr="006D4E2B">
        <w:rPr>
          <w:color w:val="231F20"/>
          <w:spacing w:val="-8"/>
        </w:rPr>
        <w:t xml:space="preserve"> </w:t>
      </w:r>
      <w:r w:rsidRPr="006D4E2B">
        <w:rPr>
          <w:color w:val="231F20"/>
        </w:rPr>
        <w:t>(PI)</w:t>
      </w:r>
      <w:r w:rsidRPr="006D4E2B">
        <w:tab/>
      </w:r>
      <w:r w:rsidRPr="006D4E2B">
        <w:tab/>
      </w:r>
    </w:p>
    <w:p w14:paraId="4626E7CF" w14:textId="1F261101" w:rsidR="00966CEB" w:rsidRPr="006D4E2B" w:rsidRDefault="00966CEB" w:rsidP="00966CEB">
      <w:pPr>
        <w:pStyle w:val="TableParagraph"/>
        <w:tabs>
          <w:tab w:val="left" w:pos="4969"/>
          <w:tab w:val="left" w:pos="7755"/>
        </w:tabs>
        <w:spacing w:before="14"/>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P50</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supplement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3"/>
          <w:sz w:val="24"/>
          <w:szCs w:val="24"/>
        </w:rPr>
        <w:t>NCI/Avon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collaborative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grants</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12/01/02-11/31/05</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10%</w:t>
      </w:r>
    </w:p>
    <w:p w14:paraId="5D97C8D7" w14:textId="4BC51CC4"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Urban</w:t>
      </w:r>
      <w:r w:rsidRPr="006D4E2B">
        <w:rPr>
          <w:rFonts w:ascii="Times New Roman" w:hAnsi="Times New Roman" w:cs="Times New Roman"/>
          <w:color w:val="231F20"/>
          <w:sz w:val="24"/>
          <w:szCs w:val="24"/>
        </w:rPr>
        <w:t xml:space="preserve"> (PI)</w:t>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$166,667</w:t>
      </w:r>
    </w:p>
    <w:p w14:paraId="2300B560" w14:textId="3464F867" w:rsidR="00966CEB" w:rsidRPr="006D4E2B" w:rsidRDefault="00966CEB" w:rsidP="00966CEB">
      <w:pPr>
        <w:tabs>
          <w:tab w:val="left" w:pos="4969"/>
          <w:tab w:val="left" w:pos="7755"/>
        </w:tabs>
        <w:spacing w:after="120"/>
        <w:ind w:left="245"/>
      </w:pPr>
      <w:r w:rsidRPr="006D4E2B">
        <w:rPr>
          <w:color w:val="231F20"/>
          <w:spacing w:val="-1"/>
        </w:rPr>
        <w:t>Project</w:t>
      </w:r>
      <w:r w:rsidRPr="006D4E2B">
        <w:rPr>
          <w:color w:val="231F20"/>
          <w:spacing w:val="-13"/>
        </w:rPr>
        <w:t xml:space="preserve"> </w:t>
      </w:r>
      <w:r w:rsidRPr="006D4E2B">
        <w:rPr>
          <w:color w:val="231F20"/>
        </w:rPr>
        <w:t>#3</w:t>
      </w:r>
      <w:r w:rsidRPr="006D4E2B">
        <w:rPr>
          <w:color w:val="231F20"/>
          <w:spacing w:val="-13"/>
        </w:rPr>
        <w:t xml:space="preserve"> </w:t>
      </w:r>
      <w:r w:rsidRPr="006D4E2B">
        <w:rPr>
          <w:color w:val="231F20"/>
          <w:spacing w:val="-1"/>
        </w:rPr>
        <w:t>Lysophospholipids</w:t>
      </w:r>
      <w:r w:rsidRPr="006D4E2B">
        <w:tab/>
      </w:r>
      <w:r w:rsidRPr="006D4E2B">
        <w:tab/>
      </w:r>
    </w:p>
    <w:p w14:paraId="43847E47" w14:textId="733C51E2" w:rsidR="00966CEB" w:rsidRPr="00966CEB" w:rsidRDefault="00966CEB" w:rsidP="00966CEB">
      <w:pPr>
        <w:pStyle w:val="TableParagraph"/>
        <w:tabs>
          <w:tab w:val="left" w:pos="4969"/>
          <w:tab w:val="left" w:pos="7755"/>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Kinetek</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9"/>
          <w:sz w:val="24"/>
          <w:szCs w:val="24"/>
        </w:rPr>
        <w:t>P.I</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Gordon</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B.</w:t>
      </w:r>
      <w:r>
        <w:rPr>
          <w:rFonts w:ascii="Times New Roman" w:hAnsi="Times New Roman" w:cs="Times New Roman"/>
          <w:color w:val="231F20"/>
          <w:sz w:val="24"/>
          <w:szCs w:val="24"/>
        </w:rPr>
        <w:t xml:space="preserve"> Mills</w:t>
      </w:r>
      <w:r>
        <w:rPr>
          <w:rFonts w:ascii="Times New Roman" w:hAnsi="Times New Roman" w:cs="Times New Roman"/>
          <w:color w:val="231F20"/>
          <w:sz w:val="24"/>
          <w:szCs w:val="24"/>
        </w:rPr>
        <w:tab/>
      </w:r>
      <w:r w:rsidR="00141ABE">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2002</w:t>
      </w:r>
      <w:r w:rsidRPr="006D4E2B">
        <w:rPr>
          <w:rFonts w:ascii="Times New Roman" w:hAnsi="Times New Roman" w:cs="Times New Roman"/>
          <w:color w:val="231F20"/>
          <w:spacing w:val="23"/>
          <w:sz w:val="24"/>
          <w:szCs w:val="24"/>
        </w:rPr>
        <w:t xml:space="preserve"> </w:t>
      </w:r>
      <w:r>
        <w:rPr>
          <w:rFonts w:ascii="Times New Roman" w:hAnsi="Times New Roman" w:cs="Times New Roman"/>
          <w:color w:val="231F20"/>
          <w:spacing w:val="23"/>
          <w:sz w:val="24"/>
          <w:szCs w:val="24"/>
        </w:rPr>
        <w:tab/>
      </w:r>
      <w:r>
        <w:rPr>
          <w:rFonts w:ascii="Times New Roman" w:hAnsi="Times New Roman" w:cs="Times New Roman"/>
          <w:color w:val="231F20"/>
          <w:spacing w:val="23"/>
          <w:sz w:val="24"/>
          <w:szCs w:val="24"/>
        </w:rPr>
        <w:tab/>
      </w:r>
      <w:r>
        <w:rPr>
          <w:rFonts w:ascii="Times New Roman" w:hAnsi="Times New Roman" w:cs="Times New Roman"/>
          <w:color w:val="231F20"/>
          <w:spacing w:val="23"/>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0974FA8E" w14:textId="2DC3AD98" w:rsidR="00966CEB" w:rsidRPr="006D4E2B" w:rsidRDefault="00966CEB" w:rsidP="00966CEB">
      <w:pPr>
        <w:pStyle w:val="TableParagraph"/>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pacing w:val="-3"/>
          <w:sz w:val="24"/>
          <w:szCs w:val="24"/>
        </w:rPr>
        <w:t>Targeting</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ILK</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$100,000</w:t>
      </w:r>
      <w:r w:rsidRPr="006D4E2B">
        <w:rPr>
          <w:rFonts w:ascii="Times New Roman" w:eastAsia="Times New Roman" w:hAnsi="Times New Roman" w:cs="Times New Roman"/>
          <w:sz w:val="24"/>
          <w:szCs w:val="24"/>
        </w:rPr>
        <w:tab/>
      </w:r>
    </w:p>
    <w:p w14:paraId="51A929C2" w14:textId="19EA146D" w:rsidR="00966CEB" w:rsidRPr="006D4E2B" w:rsidRDefault="00966CEB" w:rsidP="00966CEB">
      <w:pPr>
        <w:tabs>
          <w:tab w:val="left" w:pos="4969"/>
          <w:tab w:val="left" w:pos="7755"/>
        </w:tabs>
        <w:ind w:left="245"/>
      </w:pPr>
      <w:r w:rsidRPr="006D4E2B">
        <w:rPr>
          <w:color w:val="231F20"/>
          <w:spacing w:val="-1"/>
        </w:rPr>
        <w:t>PO1CA099031</w:t>
      </w:r>
      <w:r w:rsidRPr="006D4E2B">
        <w:rPr>
          <w:color w:val="231F20"/>
        </w:rPr>
        <w:t xml:space="preserve"> </w:t>
      </w:r>
      <w:r w:rsidRPr="006D4E2B">
        <w:rPr>
          <w:color w:val="231F20"/>
          <w:spacing w:val="-1"/>
        </w:rPr>
        <w:t>PI</w:t>
      </w:r>
      <w:r w:rsidRPr="006D4E2B">
        <w:rPr>
          <w:color w:val="231F20"/>
        </w:rPr>
        <w:t xml:space="preserve"> </w:t>
      </w:r>
      <w:r w:rsidRPr="006D4E2B">
        <w:rPr>
          <w:color w:val="231F20"/>
          <w:spacing w:val="-1"/>
        </w:rPr>
        <w:t>MC.</w:t>
      </w:r>
      <w:r w:rsidRPr="006D4E2B">
        <w:rPr>
          <w:color w:val="231F20"/>
        </w:rPr>
        <w:t xml:space="preserve"> </w:t>
      </w:r>
      <w:r w:rsidRPr="006D4E2B">
        <w:rPr>
          <w:color w:val="231F20"/>
          <w:spacing w:val="-1"/>
        </w:rPr>
        <w:t>Hung</w:t>
      </w:r>
      <w:r w:rsidRPr="006D4E2B">
        <w:tab/>
      </w:r>
      <w:r w:rsidR="00141ABE">
        <w:t xml:space="preserve">       </w:t>
      </w:r>
      <w:r w:rsidRPr="006D4E2B">
        <w:rPr>
          <w:color w:val="231F20"/>
        </w:rPr>
        <w:t>04/01/2003-03/31/08</w:t>
      </w:r>
      <w:r w:rsidRPr="006D4E2B">
        <w:tab/>
      </w:r>
    </w:p>
    <w:p w14:paraId="61B3E0C0" w14:textId="7568296A" w:rsidR="00966CEB" w:rsidRPr="006D4E2B" w:rsidRDefault="00966CEB" w:rsidP="00966CEB">
      <w:pPr>
        <w:pStyle w:val="TableParagraph"/>
        <w:ind w:left="245" w:right="148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Growth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Factor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Receptor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Signaling</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r>
      <w:r w:rsidRPr="006D4E2B">
        <w:rPr>
          <w:rFonts w:ascii="Times New Roman" w:hAnsi="Times New Roman" w:cs="Times New Roman"/>
          <w:color w:val="231F20"/>
          <w:sz w:val="24"/>
          <w:szCs w:val="24"/>
        </w:rPr>
        <w:t>$93,959</w:t>
      </w:r>
    </w:p>
    <w:p w14:paraId="4CC20775" w14:textId="05D0FC3C" w:rsidR="00966CEB" w:rsidRPr="006D4E2B" w:rsidRDefault="00966CEB" w:rsidP="00966CEB">
      <w:pPr>
        <w:tabs>
          <w:tab w:val="left" w:pos="4969"/>
          <w:tab w:val="left" w:pos="7755"/>
        </w:tabs>
        <w:spacing w:after="120"/>
        <w:ind w:left="245"/>
      </w:pPr>
      <w:r w:rsidRPr="006D4E2B">
        <w:rPr>
          <w:color w:val="231F20"/>
        </w:rPr>
        <w:t>Co-PI</w:t>
      </w:r>
      <w:r w:rsidRPr="006D4E2B">
        <w:rPr>
          <w:color w:val="231F20"/>
          <w:spacing w:val="-19"/>
        </w:rPr>
        <w:t xml:space="preserve"> </w:t>
      </w:r>
      <w:r w:rsidRPr="006D4E2B">
        <w:rPr>
          <w:color w:val="231F20"/>
          <w:spacing w:val="-1"/>
        </w:rPr>
        <w:t>Admin</w:t>
      </w:r>
      <w:r w:rsidRPr="006D4E2B">
        <w:rPr>
          <w:color w:val="231F20"/>
          <w:spacing w:val="-6"/>
        </w:rPr>
        <w:t xml:space="preserve"> </w:t>
      </w:r>
      <w:r w:rsidRPr="006D4E2B">
        <w:rPr>
          <w:color w:val="231F20"/>
        </w:rPr>
        <w:t>core</w:t>
      </w:r>
      <w:r w:rsidRPr="006D4E2B">
        <w:tab/>
      </w:r>
      <w:r w:rsidRPr="006D4E2B">
        <w:tab/>
      </w:r>
    </w:p>
    <w:p w14:paraId="4AA4E7F3" w14:textId="75F6FA8D" w:rsidR="00966CEB" w:rsidRPr="006D4E2B" w:rsidRDefault="00966CEB" w:rsidP="00966CEB">
      <w:pPr>
        <w:pStyle w:val="TableParagraph"/>
        <w:tabs>
          <w:tab w:val="left" w:pos="4969"/>
          <w:tab w:val="left" w:pos="7755"/>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P50</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Lung</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Cancer</w:t>
      </w:r>
      <w:r>
        <w:rPr>
          <w:rFonts w:ascii="Times New Roman" w:hAnsi="Times New Roman" w:cs="Times New Roman"/>
          <w:color w:val="231F20"/>
          <w:sz w:val="24"/>
          <w:szCs w:val="24"/>
        </w:rPr>
        <w:t xml:space="preserve"> </w:t>
      </w:r>
      <w:r w:rsidRPr="006D4E2B">
        <w:rPr>
          <w:rFonts w:ascii="Times New Roman" w:hAnsi="Times New Roman" w:cs="Times New Roman"/>
          <w:color w:val="231F20"/>
          <w:spacing w:val="-1"/>
          <w:sz w:val="24"/>
          <w:szCs w:val="24"/>
        </w:rPr>
        <w:t>Minna/Roth</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PIs</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04/01/03-03/31/08</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336323F4" w14:textId="21711660" w:rsidR="00966CEB" w:rsidRPr="00966CEB" w:rsidRDefault="00966CEB" w:rsidP="00966CEB">
      <w:pPr>
        <w:pStyle w:val="BodyText"/>
        <w:spacing w:before="0"/>
        <w:ind w:left="245" w:right="1691"/>
        <w:rPr>
          <w:rFonts w:cs="Times New Roman"/>
          <w:color w:val="231F20"/>
          <w:spacing w:val="-4"/>
        </w:rPr>
      </w:pPr>
      <w:r w:rsidRPr="006D4E2B">
        <w:rPr>
          <w:rFonts w:cs="Times New Roman"/>
          <w:color w:val="231F20"/>
          <w:spacing w:val="-1"/>
        </w:rPr>
        <w:t>Project</w:t>
      </w:r>
      <w:r w:rsidRPr="006D4E2B">
        <w:rPr>
          <w:rFonts w:cs="Times New Roman"/>
          <w:color w:val="231F20"/>
          <w:spacing w:val="-5"/>
        </w:rPr>
        <w:t xml:space="preserve"> </w:t>
      </w:r>
      <w:r w:rsidRPr="006D4E2B">
        <w:rPr>
          <w:rFonts w:cs="Times New Roman"/>
          <w:color w:val="231F20"/>
        </w:rPr>
        <w:t>#4</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PI3K</w:t>
      </w:r>
      <w:r w:rsidRPr="006D4E2B">
        <w:rPr>
          <w:rFonts w:cs="Times New Roman"/>
          <w:color w:val="231F20"/>
          <w:spacing w:val="-4"/>
        </w:rPr>
        <w:t xml:space="preserve"> </w:t>
      </w:r>
      <w:r w:rsidRPr="006D4E2B">
        <w:rPr>
          <w:rFonts w:cs="Times New Roman"/>
          <w:color w:val="231F20"/>
          <w:spacing w:val="-1"/>
        </w:rPr>
        <w:t>Pathway</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spacing w:val="-5"/>
        </w:rPr>
        <w:t xml:space="preserve">Target </w:t>
      </w:r>
      <w:r w:rsidRPr="006D4E2B">
        <w:rPr>
          <w:rFonts w:cs="Times New Roman"/>
          <w:color w:val="231F20"/>
        </w:rPr>
        <w:t>for</w:t>
      </w:r>
      <w:r w:rsidRPr="006D4E2B">
        <w:rPr>
          <w:rFonts w:cs="Times New Roman"/>
          <w:color w:val="231F20"/>
          <w:spacing w:val="-4"/>
        </w:rPr>
        <w:t xml:space="preserve"> </w:t>
      </w:r>
      <w:r w:rsidRPr="006D4E2B">
        <w:tab/>
      </w:r>
      <w:r w:rsidR="00880346">
        <w:tab/>
      </w:r>
      <w:r w:rsidRPr="006D4E2B">
        <w:rPr>
          <w:rFonts w:cs="Times New Roman"/>
          <w:color w:val="231F20"/>
        </w:rPr>
        <w:t>$150,000</w:t>
      </w:r>
      <w:r w:rsidRPr="006D4E2B">
        <w:tab/>
      </w:r>
    </w:p>
    <w:p w14:paraId="04A89903" w14:textId="77777777" w:rsidR="00966CEB" w:rsidRDefault="00F87294" w:rsidP="00966CEB">
      <w:pPr>
        <w:pStyle w:val="BodyText"/>
        <w:spacing w:before="0"/>
        <w:ind w:left="245" w:right="1691"/>
        <w:rPr>
          <w:rFonts w:cs="Times New Roman"/>
          <w:color w:val="231F20"/>
          <w:spacing w:val="27"/>
          <w:w w:val="99"/>
        </w:rPr>
      </w:pPr>
      <w:r w:rsidRPr="006D4E2B">
        <w:rPr>
          <w:rFonts w:cs="Times New Roman"/>
          <w:color w:val="231F20"/>
        </w:rPr>
        <w:t>Lung</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Prevention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Therapy</w:t>
      </w:r>
      <w:r w:rsidRPr="006D4E2B">
        <w:rPr>
          <w:rFonts w:cs="Times New Roman"/>
          <w:color w:val="231F20"/>
          <w:spacing w:val="27"/>
          <w:w w:val="99"/>
        </w:rPr>
        <w:t xml:space="preserve"> </w:t>
      </w:r>
    </w:p>
    <w:p w14:paraId="2CA0DE78" w14:textId="3A003767" w:rsidR="00E7067C" w:rsidRPr="00966CEB" w:rsidRDefault="00F87294" w:rsidP="00966CEB">
      <w:pPr>
        <w:pStyle w:val="BodyText"/>
        <w:spacing w:before="0" w:after="120"/>
        <w:ind w:left="245" w:right="1685"/>
        <w:rPr>
          <w:rFonts w:cs="Times New Roman"/>
        </w:rPr>
      </w:pP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on</w:t>
      </w:r>
      <w:r w:rsidRPr="006D4E2B">
        <w:rPr>
          <w:rFonts w:cs="Times New Roman"/>
          <w:color w:val="231F20"/>
          <w:spacing w:val="-3"/>
        </w:rPr>
        <w:t xml:space="preserve"> </w:t>
      </w:r>
      <w:r w:rsidRPr="006D4E2B">
        <w:rPr>
          <w:rFonts w:cs="Times New Roman"/>
          <w:color w:val="231F20"/>
        </w:rPr>
        <w:t>project</w:t>
      </w:r>
      <w:r w:rsidRPr="006D4E2B">
        <w:rPr>
          <w:rFonts w:cs="Times New Roman"/>
          <w:color w:val="231F20"/>
          <w:spacing w:val="-4"/>
        </w:rPr>
        <w:t xml:space="preserve"> </w:t>
      </w:r>
      <w:r w:rsidRPr="006D4E2B">
        <w:rPr>
          <w:rFonts w:cs="Times New Roman"/>
          <w:color w:val="231F20"/>
        </w:rPr>
        <w:t>Co</w:t>
      </w:r>
      <w:r w:rsidRPr="006D4E2B">
        <w:rPr>
          <w:rFonts w:cs="Times New Roman"/>
          <w:color w:val="231F20"/>
          <w:spacing w:val="-3"/>
        </w:rPr>
        <w:t xml:space="preserve"> </w:t>
      </w:r>
      <w:r w:rsidRPr="006D4E2B">
        <w:rPr>
          <w:rFonts w:cs="Times New Roman"/>
          <w:color w:val="231F20"/>
          <w:spacing w:val="-1"/>
        </w:rPr>
        <w:t>PI</w:t>
      </w:r>
    </w:p>
    <w:p w14:paraId="50DF6158" w14:textId="0A741AE0" w:rsidR="00966CEB" w:rsidRPr="006D4E2B" w:rsidRDefault="00966CEB" w:rsidP="00966CEB">
      <w:pPr>
        <w:pStyle w:val="TableParagraph"/>
        <w:tabs>
          <w:tab w:val="left" w:pos="5271"/>
          <w:tab w:val="left" w:pos="8117"/>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8"/>
          <w:sz w:val="24"/>
          <w:szCs w:val="24"/>
        </w:rPr>
        <w:t>Q</w:t>
      </w:r>
      <w:r w:rsidRPr="006D4E2B">
        <w:rPr>
          <w:rFonts w:ascii="Times New Roman" w:hAnsi="Times New Roman" w:cs="Times New Roman"/>
          <w:color w:val="231F20"/>
          <w:spacing w:val="-9"/>
          <w:sz w:val="24"/>
          <w:szCs w:val="24"/>
        </w:rPr>
        <w:t>LT</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01/08/04-7/31/06</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0%</w:t>
      </w:r>
    </w:p>
    <w:p w14:paraId="24A63EF1" w14:textId="77777777" w:rsidR="00966CEB" w:rsidRPr="006D4E2B" w:rsidRDefault="00966CEB" w:rsidP="00966CEB">
      <w:pPr>
        <w:tabs>
          <w:tab w:val="left" w:pos="5271"/>
          <w:tab w:val="left" w:pos="8117"/>
        </w:tabs>
        <w:spacing w:after="120"/>
        <w:ind w:left="245"/>
      </w:pPr>
      <w:r w:rsidRPr="006D4E2B">
        <w:rPr>
          <w:color w:val="231F20"/>
        </w:rPr>
        <w:t>ILK</w:t>
      </w:r>
      <w:r w:rsidRPr="006D4E2B">
        <w:rPr>
          <w:color w:val="231F20"/>
          <w:spacing w:val="-5"/>
        </w:rPr>
        <w:t xml:space="preserve"> </w:t>
      </w:r>
      <w:r w:rsidRPr="006D4E2B">
        <w:rPr>
          <w:color w:val="231F20"/>
        </w:rPr>
        <w:t>as</w:t>
      </w:r>
      <w:r w:rsidRPr="006D4E2B">
        <w:rPr>
          <w:color w:val="231F20"/>
          <w:spacing w:val="-5"/>
        </w:rPr>
        <w:t xml:space="preserve"> </w:t>
      </w:r>
      <w:r w:rsidRPr="006D4E2B">
        <w:rPr>
          <w:color w:val="231F20"/>
        </w:rPr>
        <w:t>a</w:t>
      </w:r>
      <w:r w:rsidRPr="006D4E2B">
        <w:rPr>
          <w:color w:val="231F20"/>
          <w:spacing w:val="-4"/>
        </w:rPr>
        <w:t xml:space="preserve"> </w:t>
      </w:r>
      <w:r w:rsidRPr="006D4E2B">
        <w:rPr>
          <w:color w:val="231F20"/>
        </w:rPr>
        <w:t>therapeutic</w:t>
      </w:r>
      <w:r w:rsidRPr="006D4E2B">
        <w:rPr>
          <w:color w:val="231F20"/>
          <w:spacing w:val="-6"/>
        </w:rPr>
        <w:t xml:space="preserve"> </w:t>
      </w:r>
      <w:r w:rsidRPr="006D4E2B">
        <w:rPr>
          <w:color w:val="231F20"/>
          <w:spacing w:val="-1"/>
        </w:rPr>
        <w:t>target</w:t>
      </w:r>
      <w:r w:rsidRPr="006D4E2B">
        <w:tab/>
      </w:r>
      <w:r w:rsidRPr="006D4E2B">
        <w:rPr>
          <w:color w:val="231F20"/>
        </w:rPr>
        <w:t>$100,000</w:t>
      </w:r>
      <w:r w:rsidRPr="006D4E2B">
        <w:tab/>
      </w:r>
    </w:p>
    <w:p w14:paraId="18C97274" w14:textId="2337A71E" w:rsidR="00966CEB" w:rsidRPr="006D4E2B" w:rsidRDefault="00966CEB" w:rsidP="00966CEB">
      <w:pPr>
        <w:pStyle w:val="TableParagraph"/>
        <w:tabs>
          <w:tab w:val="left" w:pos="5271"/>
          <w:tab w:val="left" w:pos="8117"/>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Eli</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Lilly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01/08/04-1/1/07</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0%</w:t>
      </w:r>
    </w:p>
    <w:p w14:paraId="033889E3" w14:textId="77777777" w:rsidR="00966CEB" w:rsidRPr="006D4E2B" w:rsidRDefault="00966CEB" w:rsidP="00966CEB">
      <w:pPr>
        <w:tabs>
          <w:tab w:val="left" w:pos="5271"/>
          <w:tab w:val="left" w:pos="8117"/>
        </w:tabs>
        <w:spacing w:after="120"/>
        <w:ind w:left="245"/>
      </w:pPr>
      <w:r w:rsidRPr="006D4E2B">
        <w:rPr>
          <w:color w:val="231F20"/>
          <w:spacing w:val="-1"/>
        </w:rPr>
        <w:t>Molecular</w:t>
      </w:r>
      <w:r w:rsidRPr="006D4E2B">
        <w:rPr>
          <w:color w:val="231F20"/>
          <w:spacing w:val="-6"/>
        </w:rPr>
        <w:t xml:space="preserve"> </w:t>
      </w:r>
      <w:r w:rsidRPr="006D4E2B">
        <w:rPr>
          <w:color w:val="231F20"/>
        </w:rPr>
        <w:t>Imaging</w:t>
      </w:r>
      <w:r w:rsidRPr="006D4E2B">
        <w:rPr>
          <w:color w:val="231F20"/>
          <w:spacing w:val="-6"/>
        </w:rPr>
        <w:t xml:space="preserve"> </w:t>
      </w:r>
      <w:r w:rsidRPr="006D4E2B">
        <w:rPr>
          <w:color w:val="231F20"/>
        </w:rPr>
        <w:t>of</w:t>
      </w:r>
      <w:r w:rsidRPr="006D4E2B">
        <w:rPr>
          <w:color w:val="231F20"/>
          <w:spacing w:val="-6"/>
        </w:rPr>
        <w:t xml:space="preserve"> </w:t>
      </w:r>
      <w:r w:rsidRPr="006D4E2B">
        <w:rPr>
          <w:color w:val="231F20"/>
          <w:spacing w:val="-1"/>
        </w:rPr>
        <w:t>PI3K/AKT/PDK1</w:t>
      </w:r>
      <w:r w:rsidRPr="006D4E2B">
        <w:tab/>
      </w:r>
      <w:r w:rsidRPr="006D4E2B">
        <w:rPr>
          <w:color w:val="231F20"/>
        </w:rPr>
        <w:t>$150,000</w:t>
      </w:r>
      <w:r w:rsidRPr="006D4E2B">
        <w:tab/>
      </w:r>
    </w:p>
    <w:p w14:paraId="2B0E705B" w14:textId="2912F607" w:rsidR="00966CEB" w:rsidRPr="006D4E2B" w:rsidRDefault="00966CEB" w:rsidP="00966CEB">
      <w:pPr>
        <w:pStyle w:val="TableParagraph"/>
        <w:tabs>
          <w:tab w:val="left" w:pos="5271"/>
          <w:tab w:val="left" w:pos="8117"/>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Leukemia</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2"/>
          <w:sz w:val="24"/>
          <w:szCs w:val="24"/>
        </w:rPr>
        <w:t>Lymphoma</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Society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(Kornblau</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01/11/05-12/31/07</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w:t>
      </w:r>
    </w:p>
    <w:p w14:paraId="0D98CA3E" w14:textId="77777777" w:rsidR="00966CEB" w:rsidRDefault="00966CEB" w:rsidP="00966CEB">
      <w:pPr>
        <w:tabs>
          <w:tab w:val="left" w:pos="5271"/>
          <w:tab w:val="left" w:pos="8117"/>
        </w:tabs>
        <w:ind w:left="245"/>
        <w:rPr>
          <w:color w:val="231F20"/>
        </w:rPr>
      </w:pPr>
      <w:r w:rsidRPr="006D4E2B">
        <w:rPr>
          <w:color w:val="231F20"/>
          <w:spacing w:val="-1"/>
        </w:rPr>
        <w:t>Proteomics</w:t>
      </w:r>
      <w:r w:rsidRPr="006D4E2B">
        <w:rPr>
          <w:color w:val="231F20"/>
          <w:spacing w:val="-11"/>
        </w:rPr>
        <w:t xml:space="preserve"> </w:t>
      </w:r>
      <w:r w:rsidRPr="006D4E2B">
        <w:rPr>
          <w:color w:val="231F20"/>
        </w:rPr>
        <w:t>of</w:t>
      </w:r>
      <w:r w:rsidRPr="006D4E2B">
        <w:rPr>
          <w:color w:val="231F20"/>
          <w:spacing w:val="-22"/>
        </w:rPr>
        <w:t xml:space="preserve"> </w:t>
      </w:r>
      <w:r w:rsidRPr="006D4E2B">
        <w:rPr>
          <w:color w:val="231F20"/>
          <w:spacing w:val="-1"/>
        </w:rPr>
        <w:t>Acute</w:t>
      </w:r>
      <w:r w:rsidRPr="006D4E2B">
        <w:rPr>
          <w:color w:val="231F20"/>
          <w:spacing w:val="-10"/>
        </w:rPr>
        <w:t xml:space="preserve"> </w:t>
      </w:r>
      <w:r w:rsidRPr="006D4E2B">
        <w:rPr>
          <w:color w:val="231F20"/>
          <w:spacing w:val="-1"/>
        </w:rPr>
        <w:t>Myelogenous</w:t>
      </w:r>
      <w:r w:rsidRPr="006D4E2B">
        <w:rPr>
          <w:color w:val="231F20"/>
          <w:spacing w:val="-11"/>
        </w:rPr>
        <w:t xml:space="preserve"> </w:t>
      </w:r>
      <w:r w:rsidRPr="006D4E2B">
        <w:rPr>
          <w:color w:val="231F20"/>
        </w:rPr>
        <w:t>Leukemia</w:t>
      </w:r>
      <w:r w:rsidRPr="006D4E2B">
        <w:tab/>
      </w:r>
      <w:r w:rsidRPr="006D4E2B">
        <w:rPr>
          <w:color w:val="231F20"/>
        </w:rPr>
        <w:t>$120,000</w:t>
      </w:r>
    </w:p>
    <w:p w14:paraId="63F910F3" w14:textId="399359C8" w:rsidR="00966CEB" w:rsidRPr="006D4E2B" w:rsidRDefault="00966CEB" w:rsidP="00966CEB">
      <w:pPr>
        <w:tabs>
          <w:tab w:val="left" w:pos="5271"/>
          <w:tab w:val="left" w:pos="8117"/>
        </w:tabs>
        <w:spacing w:after="120"/>
        <w:ind w:left="245"/>
      </w:pPr>
      <w:r w:rsidRPr="006D4E2B">
        <w:rPr>
          <w:color w:val="231F20"/>
        </w:rPr>
        <w:t>Role</w:t>
      </w:r>
      <w:r w:rsidRPr="006D4E2B">
        <w:rPr>
          <w:color w:val="231F20"/>
          <w:spacing w:val="-20"/>
        </w:rPr>
        <w:t xml:space="preserve"> </w:t>
      </w:r>
      <w:r w:rsidRPr="006D4E2B">
        <w:rPr>
          <w:color w:val="231F20"/>
        </w:rPr>
        <w:t>Co-Investigator</w:t>
      </w:r>
      <w:r w:rsidRPr="006D4E2B">
        <w:tab/>
      </w:r>
    </w:p>
    <w:p w14:paraId="650C2C77" w14:textId="577532FF" w:rsidR="00966CEB" w:rsidRPr="006D4E2B" w:rsidRDefault="00966CEB" w:rsidP="00966CEB">
      <w:pPr>
        <w:pStyle w:val="TableParagraph"/>
        <w:tabs>
          <w:tab w:val="left" w:pos="5271"/>
          <w:tab w:val="left" w:pos="8117"/>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Intervention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Supplement</w:t>
      </w:r>
      <w:r w:rsidRPr="006D4E2B">
        <w:rPr>
          <w:rFonts w:ascii="Times New Roman" w:hAnsi="Times New Roman" w:cs="Times New Roman"/>
          <w:color w:val="231F20"/>
          <w:spacing w:val="51"/>
          <w:sz w:val="24"/>
          <w:szCs w:val="24"/>
        </w:rPr>
        <w:t xml:space="preserve"> </w:t>
      </w:r>
      <w:r w:rsidRPr="006D4E2B">
        <w:rPr>
          <w:rFonts w:ascii="Times New Roman" w:hAnsi="Times New Roman" w:cs="Times New Roman"/>
          <w:color w:val="231F20"/>
          <w:spacing w:val="-1"/>
          <w:sz w:val="24"/>
          <w:szCs w:val="24"/>
        </w:rPr>
        <w:t>Grandis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07/01/05-06/30/07</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w:t>
      </w:r>
    </w:p>
    <w:p w14:paraId="1F12CA8B" w14:textId="77777777" w:rsidR="00966CEB" w:rsidRPr="006D4E2B" w:rsidRDefault="00966CEB" w:rsidP="00966CEB">
      <w:pPr>
        <w:tabs>
          <w:tab w:val="left" w:pos="5271"/>
          <w:tab w:val="left" w:pos="8117"/>
        </w:tabs>
        <w:spacing w:after="120"/>
        <w:ind w:left="245"/>
      </w:pPr>
      <w:r w:rsidRPr="006D4E2B">
        <w:rPr>
          <w:color w:val="231F20"/>
          <w:spacing w:val="-3"/>
        </w:rPr>
        <w:t>Targeted</w:t>
      </w:r>
      <w:r w:rsidRPr="006D4E2B">
        <w:rPr>
          <w:color w:val="231F20"/>
          <w:spacing w:val="-6"/>
        </w:rPr>
        <w:t xml:space="preserve"> </w:t>
      </w:r>
      <w:r w:rsidRPr="006D4E2B">
        <w:rPr>
          <w:color w:val="231F20"/>
        </w:rPr>
        <w:t>therapy</w:t>
      </w:r>
      <w:r w:rsidRPr="006D4E2B">
        <w:rPr>
          <w:color w:val="231F20"/>
          <w:spacing w:val="-7"/>
        </w:rPr>
        <w:t xml:space="preserve"> </w:t>
      </w:r>
      <w:r w:rsidRPr="006D4E2B">
        <w:rPr>
          <w:color w:val="231F20"/>
        </w:rPr>
        <w:t>for</w:t>
      </w:r>
      <w:r w:rsidRPr="006D4E2B">
        <w:rPr>
          <w:color w:val="231F20"/>
          <w:spacing w:val="-6"/>
        </w:rPr>
        <w:t xml:space="preserve"> </w:t>
      </w:r>
      <w:r w:rsidRPr="006D4E2B">
        <w:rPr>
          <w:color w:val="231F20"/>
        </w:rPr>
        <w:t>head</w:t>
      </w:r>
      <w:r w:rsidRPr="006D4E2B">
        <w:rPr>
          <w:color w:val="231F20"/>
          <w:spacing w:val="-6"/>
        </w:rPr>
        <w:t xml:space="preserve"> </w:t>
      </w:r>
      <w:r w:rsidRPr="006D4E2B">
        <w:rPr>
          <w:color w:val="231F20"/>
        </w:rPr>
        <w:t>and</w:t>
      </w:r>
      <w:r w:rsidRPr="006D4E2B">
        <w:rPr>
          <w:color w:val="231F20"/>
          <w:spacing w:val="-6"/>
        </w:rPr>
        <w:t xml:space="preserve"> </w:t>
      </w:r>
      <w:r w:rsidRPr="006D4E2B">
        <w:rPr>
          <w:color w:val="231F20"/>
        </w:rPr>
        <w:t>neck</w:t>
      </w:r>
      <w:r w:rsidRPr="006D4E2B">
        <w:rPr>
          <w:color w:val="231F20"/>
          <w:spacing w:val="-6"/>
        </w:rPr>
        <w:t xml:space="preserve"> </w:t>
      </w:r>
      <w:r w:rsidRPr="006D4E2B">
        <w:rPr>
          <w:color w:val="231F20"/>
        </w:rPr>
        <w:t>cancer</w:t>
      </w:r>
      <w:r w:rsidRPr="006D4E2B">
        <w:tab/>
      </w:r>
      <w:r w:rsidRPr="006D4E2B">
        <w:rPr>
          <w:color w:val="231F20"/>
        </w:rPr>
        <w:t>$43,659</w:t>
      </w:r>
      <w:r w:rsidRPr="006D4E2B">
        <w:tab/>
      </w:r>
    </w:p>
    <w:p w14:paraId="2EF0ECE5" w14:textId="46325347" w:rsidR="00966CEB" w:rsidRPr="006D4E2B" w:rsidRDefault="00966CEB" w:rsidP="00966CEB">
      <w:pPr>
        <w:pStyle w:val="TableParagraph"/>
        <w:tabs>
          <w:tab w:val="left" w:pos="5271"/>
          <w:tab w:val="left" w:pos="8117"/>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P50</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SPORE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(Hortobagyi/Hung</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09/01/05-8/31/10</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174F753B" w14:textId="689268CD" w:rsidR="00966CEB" w:rsidRDefault="00966CEB" w:rsidP="00966CEB">
      <w:pPr>
        <w:pStyle w:val="TableParagraph"/>
        <w:ind w:left="245"/>
        <w:rPr>
          <w:rFonts w:ascii="Times New Roman" w:hAnsi="Times New Roman" w:cs="Times New Roman"/>
          <w:color w:val="231F20"/>
          <w:spacing w:val="-6"/>
          <w:sz w:val="24"/>
          <w:szCs w:val="24"/>
        </w:rPr>
      </w:pPr>
      <w:r w:rsidRPr="006D4E2B">
        <w:rPr>
          <w:rFonts w:ascii="Times New Roman" w:hAnsi="Times New Roman" w:cs="Times New Roman"/>
          <w:color w:val="231F20"/>
          <w:spacing w:val="-1"/>
          <w:sz w:val="24"/>
          <w:szCs w:val="24"/>
        </w:rPr>
        <w:t>Project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Epidemiology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6"/>
          <w:sz w:val="24"/>
          <w:szCs w:val="24"/>
        </w:rPr>
        <w:t xml:space="preserve"> </w:t>
      </w:r>
      <w:r>
        <w:rPr>
          <w:rFonts w:ascii="Times New Roman" w:hAnsi="Times New Roman" w:cs="Times New Roman"/>
          <w:color w:val="231F20"/>
          <w:spacing w:val="-6"/>
          <w:sz w:val="24"/>
          <w:szCs w:val="24"/>
        </w:rPr>
        <w:tab/>
      </w:r>
      <w:r>
        <w:rPr>
          <w:rFonts w:ascii="Times New Roman" w:hAnsi="Times New Roman" w:cs="Times New Roman"/>
          <w:color w:val="231F20"/>
          <w:spacing w:val="-6"/>
          <w:sz w:val="24"/>
          <w:szCs w:val="24"/>
        </w:rPr>
        <w:tab/>
        <w:t xml:space="preserve">      </w:t>
      </w:r>
      <w:r w:rsidRPr="006D4E2B">
        <w:rPr>
          <w:rFonts w:ascii="Times New Roman" w:hAnsi="Times New Roman" w:cs="Times New Roman"/>
          <w:color w:val="231F20"/>
          <w:sz w:val="24"/>
          <w:szCs w:val="24"/>
        </w:rPr>
        <w:t>$185,000</w:t>
      </w:r>
    </w:p>
    <w:p w14:paraId="6BBCE215" w14:textId="2540DA16"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Early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Stage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6"/>
          <w:sz w:val="24"/>
          <w:szCs w:val="24"/>
        </w:rPr>
        <w:t xml:space="preserve"> </w:t>
      </w:r>
      <w:r>
        <w:rPr>
          <w:rFonts w:ascii="Times New Roman" w:hAnsi="Times New Roman" w:cs="Times New Roman"/>
          <w:color w:val="231F20"/>
          <w:spacing w:val="-6"/>
          <w:sz w:val="24"/>
          <w:szCs w:val="24"/>
        </w:rPr>
        <w:tab/>
      </w:r>
      <w:r>
        <w:rPr>
          <w:rFonts w:ascii="Times New Roman" w:hAnsi="Times New Roman" w:cs="Times New Roman"/>
          <w:color w:val="231F20"/>
          <w:spacing w:val="-6"/>
          <w:sz w:val="24"/>
          <w:szCs w:val="24"/>
        </w:rPr>
        <w:tab/>
      </w:r>
      <w:r>
        <w:rPr>
          <w:rFonts w:ascii="Times New Roman" w:hAnsi="Times New Roman" w:cs="Times New Roman"/>
          <w:color w:val="231F20"/>
          <w:spacing w:val="-6"/>
          <w:sz w:val="24"/>
          <w:szCs w:val="24"/>
        </w:rPr>
        <w:tab/>
      </w:r>
      <w:r>
        <w:rPr>
          <w:rFonts w:ascii="Times New Roman" w:hAnsi="Times New Roman" w:cs="Times New Roman"/>
          <w:color w:val="231F20"/>
          <w:spacing w:val="-6"/>
          <w:sz w:val="24"/>
          <w:szCs w:val="24"/>
        </w:rPr>
        <w:tab/>
      </w:r>
      <w:r>
        <w:rPr>
          <w:rFonts w:ascii="Times New Roman" w:hAnsi="Times New Roman" w:cs="Times New Roman"/>
          <w:color w:val="231F20"/>
          <w:spacing w:val="-6"/>
          <w:sz w:val="24"/>
          <w:szCs w:val="24"/>
        </w:rPr>
        <w:tab/>
      </w:r>
      <w:r w:rsidRPr="006D4E2B">
        <w:rPr>
          <w:rFonts w:ascii="Times New Roman" w:hAnsi="Times New Roman" w:cs="Times New Roman"/>
          <w:color w:val="231F20"/>
          <w:spacing w:val="-1"/>
          <w:sz w:val="24"/>
          <w:szCs w:val="24"/>
        </w:rPr>
        <w:t>Mills</w:t>
      </w:r>
      <w:r w:rsidRPr="006D4E2B">
        <w:rPr>
          <w:rFonts w:ascii="Times New Roman" w:hAnsi="Times New Roman" w:cs="Times New Roman"/>
          <w:color w:val="231F20"/>
          <w:spacing w:val="54"/>
          <w:sz w:val="24"/>
          <w:szCs w:val="24"/>
        </w:rPr>
        <w:t xml:space="preserve"> </w:t>
      </w:r>
      <w:r w:rsidRPr="006D4E2B">
        <w:rPr>
          <w:rFonts w:ascii="Times New Roman" w:hAnsi="Times New Roman" w:cs="Times New Roman"/>
          <w:color w:val="231F20"/>
          <w:sz w:val="24"/>
          <w:szCs w:val="24"/>
        </w:rPr>
        <w:t>0</w:t>
      </w:r>
    </w:p>
    <w:p w14:paraId="483A381D" w14:textId="46C15138" w:rsidR="00966CEB" w:rsidRPr="006D4E2B" w:rsidRDefault="00966CEB" w:rsidP="00966CEB">
      <w:pPr>
        <w:tabs>
          <w:tab w:val="left" w:pos="5271"/>
          <w:tab w:val="left" w:pos="8117"/>
        </w:tabs>
        <w:spacing w:after="120"/>
        <w:ind w:left="245"/>
      </w:pPr>
      <w:r w:rsidRPr="006D4E2B">
        <w:rPr>
          <w:color w:val="231F20"/>
        </w:rPr>
        <w:t>Role</w:t>
      </w:r>
      <w:r w:rsidRPr="006D4E2B">
        <w:rPr>
          <w:color w:val="231F20"/>
          <w:spacing w:val="-4"/>
        </w:rPr>
        <w:t xml:space="preserve"> </w:t>
      </w:r>
      <w:r w:rsidRPr="006D4E2B">
        <w:rPr>
          <w:color w:val="231F20"/>
        </w:rPr>
        <w:t>on</w:t>
      </w:r>
      <w:r w:rsidRPr="006D4E2B">
        <w:rPr>
          <w:color w:val="231F20"/>
          <w:spacing w:val="-4"/>
        </w:rPr>
        <w:t xml:space="preserve"> </w:t>
      </w:r>
      <w:r w:rsidRPr="006D4E2B">
        <w:rPr>
          <w:color w:val="231F20"/>
          <w:spacing w:val="-1"/>
        </w:rPr>
        <w:t>Project</w:t>
      </w:r>
      <w:r w:rsidRPr="006D4E2B">
        <w:rPr>
          <w:color w:val="231F20"/>
          <w:spacing w:val="-3"/>
        </w:rPr>
        <w:t xml:space="preserve"> </w:t>
      </w:r>
      <w:r w:rsidRPr="006D4E2B">
        <w:rPr>
          <w:color w:val="231F20"/>
        </w:rPr>
        <w:t>Co</w:t>
      </w:r>
      <w:r w:rsidRPr="006D4E2B">
        <w:rPr>
          <w:color w:val="231F20"/>
          <w:spacing w:val="-4"/>
        </w:rPr>
        <w:t xml:space="preserve"> </w:t>
      </w:r>
      <w:r w:rsidRPr="006D4E2B">
        <w:rPr>
          <w:color w:val="231F20"/>
          <w:spacing w:val="-1"/>
        </w:rPr>
        <w:t>PI</w:t>
      </w:r>
      <w:r w:rsidRPr="006D4E2B">
        <w:tab/>
      </w:r>
      <w:r w:rsidRPr="006D4E2B">
        <w:tab/>
      </w:r>
    </w:p>
    <w:p w14:paraId="7C878D5E" w14:textId="13B1A130" w:rsidR="00966CEB" w:rsidRPr="006D4E2B" w:rsidRDefault="00966CEB" w:rsidP="00966CEB">
      <w:pPr>
        <w:pStyle w:val="TableParagraph"/>
        <w:tabs>
          <w:tab w:val="left" w:pos="5271"/>
          <w:tab w:val="left" w:pos="8117"/>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LS2006-00018106AB</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(Mills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PI)</w:t>
      </w:r>
      <w:r>
        <w:rPr>
          <w:rFonts w:ascii="Times New Roman" w:hAnsi="Times New Roman" w:cs="Times New Roman"/>
          <w:color w:val="231F20"/>
          <w:spacing w:val="-1"/>
          <w:sz w:val="24"/>
          <w:szCs w:val="24"/>
        </w:rPr>
        <w:tab/>
      </w:r>
      <w:r w:rsidRPr="006D4E2B">
        <w:rPr>
          <w:rFonts w:ascii="Times New Roman" w:hAnsi="Times New Roman" w:cs="Times New Roman"/>
          <w:color w:val="231F20"/>
          <w:sz w:val="24"/>
          <w:szCs w:val="24"/>
        </w:rPr>
        <w:t>09/01/06-</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z w:val="24"/>
          <w:szCs w:val="24"/>
        </w:rPr>
        <w:t>09/01/12</w:t>
      </w:r>
      <w:r>
        <w:rPr>
          <w:rFonts w:ascii="Times New Roman" w:hAnsi="Times New Roman" w:cs="Times New Roman"/>
          <w:color w:val="231F20"/>
          <w:sz w:val="24"/>
          <w:szCs w:val="24"/>
        </w:rPr>
        <w:tab/>
      </w:r>
      <w:r w:rsidR="00880346">
        <w:rPr>
          <w:rFonts w:ascii="Times New Roman" w:hAnsi="Times New Roman" w:cs="Times New Roman"/>
          <w:color w:val="231F20"/>
          <w:sz w:val="24"/>
          <w:szCs w:val="24"/>
        </w:rPr>
        <w:tab/>
      </w:r>
      <w:r w:rsidRPr="006D4E2B">
        <w:rPr>
          <w:rFonts w:ascii="Times New Roman" w:hAnsi="Times New Roman" w:cs="Times New Roman"/>
          <w:color w:val="231F20"/>
          <w:sz w:val="24"/>
          <w:szCs w:val="24"/>
        </w:rPr>
        <w:t>0.12</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06099E07" w14:textId="215EB4FD" w:rsidR="00966CEB" w:rsidRPr="006D4E2B" w:rsidRDefault="00966CEB" w:rsidP="00966CEB">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GlaxoSmithKline</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$1,236,362.00</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(total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period)</w:t>
      </w:r>
      <w:r w:rsidRPr="006D4E2B">
        <w:rPr>
          <w:rFonts w:ascii="Times New Roman" w:eastAsia="Times New Roman" w:hAnsi="Times New Roman" w:cs="Times New Roman"/>
          <w:sz w:val="24"/>
          <w:szCs w:val="24"/>
        </w:rPr>
        <w:tab/>
      </w:r>
    </w:p>
    <w:p w14:paraId="3C6AE588" w14:textId="0CEAB4DD" w:rsidR="00E7067C" w:rsidRPr="00966CEB" w:rsidRDefault="00F87294" w:rsidP="00966CEB">
      <w:pPr>
        <w:pStyle w:val="BodyText"/>
        <w:spacing w:before="0" w:after="120"/>
        <w:ind w:left="245"/>
        <w:rPr>
          <w:rFonts w:cs="Times New Roman"/>
        </w:rPr>
      </w:pP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rPr>
        <w:t>predictor</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drug</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p>
    <w:p w14:paraId="1E1DC99E" w14:textId="2111631A" w:rsidR="00966CEB" w:rsidRPr="006D4E2B" w:rsidRDefault="00966CEB" w:rsidP="00966CEB">
      <w:pPr>
        <w:pStyle w:val="TableParagraph"/>
        <w:tabs>
          <w:tab w:val="left" w:pos="4901"/>
          <w:tab w:val="left" w:pos="7709"/>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5</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P50CA058183-17</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(Lee-PI)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2"/>
          <w:sz w:val="24"/>
          <w:szCs w:val="24"/>
        </w:rPr>
        <w:t>09/30/06-11/30/11</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0.12</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77CC6379" w14:textId="3CD41306" w:rsidR="00966CEB" w:rsidRPr="006D4E2B" w:rsidRDefault="00966CEB" w:rsidP="00966CEB">
      <w:pPr>
        <w:tabs>
          <w:tab w:val="left" w:pos="4901"/>
          <w:tab w:val="left" w:pos="7709"/>
        </w:tabs>
        <w:ind w:left="245"/>
      </w:pPr>
      <w:r w:rsidRPr="006D4E2B">
        <w:rPr>
          <w:color w:val="231F20"/>
          <w:spacing w:val="-1"/>
        </w:rPr>
        <w:t>NIH/NCI</w:t>
      </w:r>
      <w:r w:rsidRPr="006D4E2B">
        <w:tab/>
      </w:r>
      <w:r>
        <w:t xml:space="preserve">           </w:t>
      </w:r>
      <w:r w:rsidRPr="006D4E2B">
        <w:rPr>
          <w:color w:val="231F20"/>
        </w:rPr>
        <w:t>$14,260</w:t>
      </w:r>
      <w:r w:rsidRPr="006D4E2B">
        <w:tab/>
      </w:r>
    </w:p>
    <w:p w14:paraId="7711182F" w14:textId="77777777" w:rsidR="00966CEB" w:rsidRPr="006D4E2B" w:rsidRDefault="00966CEB" w:rsidP="00966CEB">
      <w:pPr>
        <w:tabs>
          <w:tab w:val="left" w:pos="4901"/>
          <w:tab w:val="left" w:pos="7709"/>
        </w:tabs>
        <w:ind w:left="245"/>
      </w:pPr>
      <w:r w:rsidRPr="006D4E2B">
        <w:rPr>
          <w:color w:val="231F20"/>
          <w:spacing w:val="-1"/>
        </w:rPr>
        <w:t>Project</w:t>
      </w:r>
      <w:r w:rsidRPr="006D4E2B">
        <w:rPr>
          <w:color w:val="231F20"/>
          <w:spacing w:val="-6"/>
        </w:rPr>
        <w:t xml:space="preserve"> </w:t>
      </w:r>
      <w:r w:rsidRPr="006D4E2B">
        <w:rPr>
          <w:color w:val="231F20"/>
        </w:rPr>
        <w:t>5</w:t>
      </w:r>
      <w:r w:rsidRPr="006D4E2B">
        <w:rPr>
          <w:color w:val="231F20"/>
          <w:spacing w:val="-10"/>
        </w:rPr>
        <w:t xml:space="preserve"> </w:t>
      </w:r>
      <w:r w:rsidRPr="006D4E2B">
        <w:rPr>
          <w:color w:val="231F20"/>
          <w:spacing w:val="-3"/>
        </w:rPr>
        <w:t>Targeting</w:t>
      </w:r>
      <w:r w:rsidRPr="006D4E2B">
        <w:rPr>
          <w:color w:val="231F20"/>
          <w:spacing w:val="-5"/>
        </w:rPr>
        <w:t xml:space="preserve"> </w:t>
      </w:r>
      <w:r w:rsidRPr="006D4E2B">
        <w:rPr>
          <w:color w:val="231F20"/>
        </w:rPr>
        <w:t>IGF-1R</w:t>
      </w:r>
      <w:r w:rsidRPr="006D4E2B">
        <w:rPr>
          <w:color w:val="231F20"/>
          <w:spacing w:val="-6"/>
        </w:rPr>
        <w:t xml:space="preserve"> </w:t>
      </w:r>
      <w:r w:rsidRPr="006D4E2B">
        <w:rPr>
          <w:color w:val="231F20"/>
        </w:rPr>
        <w:t>in</w:t>
      </w:r>
      <w:r w:rsidRPr="006D4E2B">
        <w:rPr>
          <w:color w:val="231F20"/>
          <w:spacing w:val="-6"/>
        </w:rPr>
        <w:t xml:space="preserve"> </w:t>
      </w:r>
      <w:r w:rsidRPr="006D4E2B">
        <w:rPr>
          <w:color w:val="231F20"/>
        </w:rPr>
        <w:t>Breast</w:t>
      </w:r>
      <w:r w:rsidRPr="006D4E2B">
        <w:rPr>
          <w:color w:val="231F20"/>
          <w:spacing w:val="-5"/>
        </w:rPr>
        <w:t xml:space="preserve"> </w:t>
      </w:r>
      <w:r w:rsidRPr="006D4E2B">
        <w:rPr>
          <w:color w:val="231F20"/>
        </w:rPr>
        <w:t>Cancer</w:t>
      </w:r>
      <w:r w:rsidRPr="006D4E2B">
        <w:tab/>
      </w:r>
      <w:r w:rsidRPr="006D4E2B">
        <w:tab/>
      </w:r>
    </w:p>
    <w:p w14:paraId="30D5CAA4" w14:textId="0585E181" w:rsidR="00E7067C" w:rsidRPr="00966CEB" w:rsidRDefault="00F87294" w:rsidP="00966CEB">
      <w:pPr>
        <w:pStyle w:val="BodyText"/>
        <w:spacing w:before="0" w:after="120"/>
        <w:ind w:left="173" w:firstLine="72"/>
        <w:rPr>
          <w:rFonts w:cs="Times New Roman"/>
        </w:rPr>
      </w:pPr>
      <w:r w:rsidRPr="006D4E2B">
        <w:rPr>
          <w:rFonts w:cs="Times New Roman"/>
          <w:color w:val="231F20"/>
        </w:rPr>
        <w:t>Role:</w:t>
      </w:r>
      <w:r w:rsidRPr="006D4E2B">
        <w:rPr>
          <w:rFonts w:cs="Times New Roman"/>
          <w:color w:val="231F20"/>
          <w:spacing w:val="48"/>
        </w:rPr>
        <w:t xml:space="preserve"> </w:t>
      </w:r>
      <w:r w:rsidRPr="006D4E2B">
        <w:rPr>
          <w:rFonts w:cs="Times New Roman"/>
          <w:color w:val="231F20"/>
          <w:spacing w:val="-1"/>
        </w:rPr>
        <w:t>Subcontract</w:t>
      </w:r>
      <w:r w:rsidRPr="006D4E2B">
        <w:rPr>
          <w:rFonts w:cs="Times New Roman"/>
          <w:color w:val="231F20"/>
          <w:spacing w:val="-5"/>
        </w:rPr>
        <w:t xml:space="preserve"> </w:t>
      </w:r>
      <w:r w:rsidRPr="006D4E2B">
        <w:rPr>
          <w:rFonts w:cs="Times New Roman"/>
          <w:color w:val="231F20"/>
          <w:spacing w:val="-1"/>
        </w:rPr>
        <w:t>PI</w:t>
      </w:r>
    </w:p>
    <w:p w14:paraId="249A197C" w14:textId="33139970" w:rsidR="00966CEB" w:rsidRPr="006D4E2B" w:rsidRDefault="00966CEB" w:rsidP="00966CEB">
      <w:pPr>
        <w:pStyle w:val="TableParagraph"/>
        <w:tabs>
          <w:tab w:val="left" w:pos="5557"/>
          <w:tab w:val="left" w:pos="8411"/>
        </w:tabs>
        <w:ind w:left="245"/>
        <w:rPr>
          <w:rFonts w:ascii="Times New Roman" w:eastAsia="Times New Roman" w:hAnsi="Times New Roman" w:cs="Times New Roman"/>
          <w:sz w:val="24"/>
          <w:szCs w:val="24"/>
        </w:rPr>
      </w:pPr>
      <w:r w:rsidRPr="00966CEB">
        <w:rPr>
          <w:rFonts w:ascii="Times New Roman" w:hAnsi="Times New Roman" w:cs="Times New Roman"/>
          <w:color w:val="231F20"/>
          <w:spacing w:val="-1"/>
          <w:sz w:val="24"/>
          <w:szCs w:val="24"/>
        </w:rPr>
        <w:t>Keryx</w:t>
      </w:r>
      <w:r w:rsidRPr="00966CEB">
        <w:rPr>
          <w:rFonts w:ascii="Times New Roman" w:hAnsi="Times New Roman" w:cs="Times New Roman"/>
          <w:color w:val="231F20"/>
          <w:spacing w:val="60"/>
          <w:sz w:val="24"/>
          <w:szCs w:val="24"/>
        </w:rPr>
        <w:t xml:space="preserve"> </w:t>
      </w:r>
      <w:r w:rsidRPr="00966CEB">
        <w:rPr>
          <w:rFonts w:ascii="Times New Roman" w:hAnsi="Times New Roman" w:cs="Times New Roman"/>
          <w:color w:val="231F20"/>
          <w:sz w:val="24"/>
          <w:szCs w:val="24"/>
        </w:rPr>
        <w:t>LS2006</w:t>
      </w:r>
      <w:r w:rsidRPr="006D4E2B">
        <w:rPr>
          <w:rFonts w:ascii="Times New Roman" w:hAnsi="Times New Roman" w:cs="Times New Roman"/>
          <w:color w:val="231F20"/>
          <w:sz w:val="24"/>
          <w:szCs w:val="24"/>
        </w:rPr>
        <w:t>-00017594AB</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07/01/06-</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z w:val="24"/>
          <w:szCs w:val="24"/>
        </w:rPr>
        <w:t>06/30/08</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1%</w:t>
      </w:r>
    </w:p>
    <w:p w14:paraId="46D061A5" w14:textId="20477A9E" w:rsidR="00966CEB" w:rsidRPr="006D4E2B" w:rsidRDefault="00966CEB" w:rsidP="00966CEB">
      <w:pPr>
        <w:pStyle w:val="TableParagraph"/>
        <w:ind w:left="245" w:right="2408"/>
        <w:rPr>
          <w:rFonts w:ascii="Times New Roman" w:hAnsi="Times New Roman" w:cs="Times New Roman"/>
          <w:color w:val="231F20"/>
          <w:spacing w:val="22"/>
          <w:w w:val="99"/>
          <w:sz w:val="24"/>
          <w:szCs w:val="24"/>
        </w:rPr>
      </w:pP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Marker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Study</w:t>
      </w:r>
      <w:r w:rsidRPr="006D4E2B">
        <w:rPr>
          <w:rFonts w:ascii="Times New Roman" w:hAnsi="Times New Roman" w:cs="Times New Roman"/>
          <w:color w:val="231F20"/>
          <w:spacing w:val="22"/>
          <w:w w:val="99"/>
          <w:sz w:val="24"/>
          <w:szCs w:val="24"/>
        </w:rPr>
        <w:t xml:space="preserve"> </w:t>
      </w:r>
      <w:r>
        <w:rPr>
          <w:rFonts w:ascii="Times New Roman" w:hAnsi="Times New Roman" w:cs="Times New Roman"/>
          <w:color w:val="231F20"/>
          <w:spacing w:val="22"/>
          <w:w w:val="99"/>
          <w:sz w:val="24"/>
          <w:szCs w:val="24"/>
        </w:rPr>
        <w:tab/>
      </w:r>
      <w:r>
        <w:rPr>
          <w:rFonts w:ascii="Times New Roman" w:hAnsi="Times New Roman" w:cs="Times New Roman"/>
          <w:color w:val="231F20"/>
          <w:spacing w:val="22"/>
          <w:w w:val="99"/>
          <w:sz w:val="24"/>
          <w:szCs w:val="24"/>
        </w:rPr>
        <w:tab/>
      </w:r>
      <w:r>
        <w:rPr>
          <w:rFonts w:ascii="Times New Roman" w:hAnsi="Times New Roman" w:cs="Times New Roman"/>
          <w:color w:val="231F20"/>
          <w:spacing w:val="22"/>
          <w:w w:val="99"/>
          <w:sz w:val="24"/>
          <w:szCs w:val="24"/>
        </w:rPr>
        <w:tab/>
      </w:r>
      <w:r>
        <w:rPr>
          <w:rFonts w:ascii="Times New Roman" w:hAnsi="Times New Roman" w:cs="Times New Roman"/>
          <w:color w:val="231F20"/>
          <w:spacing w:val="22"/>
          <w:w w:val="99"/>
          <w:sz w:val="24"/>
          <w:szCs w:val="24"/>
        </w:rPr>
        <w:tab/>
      </w:r>
      <w:r>
        <w:rPr>
          <w:rFonts w:ascii="Times New Roman" w:hAnsi="Times New Roman" w:cs="Times New Roman"/>
          <w:color w:val="231F20"/>
          <w:spacing w:val="22"/>
          <w:w w:val="99"/>
          <w:sz w:val="24"/>
          <w:szCs w:val="24"/>
        </w:rPr>
        <w:tab/>
      </w:r>
      <w:r w:rsidRPr="006D4E2B">
        <w:rPr>
          <w:rFonts w:ascii="Times New Roman" w:hAnsi="Times New Roman" w:cs="Times New Roman"/>
          <w:color w:val="231F20"/>
          <w:sz w:val="24"/>
          <w:szCs w:val="24"/>
        </w:rPr>
        <w:t>$46,689</w:t>
      </w:r>
    </w:p>
    <w:p w14:paraId="433EC83D" w14:textId="546C7BD7" w:rsidR="00966CEB" w:rsidRPr="006D4E2B" w:rsidRDefault="00966CEB" w:rsidP="00966CEB">
      <w:pPr>
        <w:tabs>
          <w:tab w:val="left" w:pos="5557"/>
          <w:tab w:val="left" w:pos="8411"/>
        </w:tabs>
        <w:spacing w:after="120"/>
        <w:ind w:left="245"/>
      </w:pPr>
      <w:r w:rsidRPr="006D4E2B">
        <w:rPr>
          <w:color w:val="231F20"/>
        </w:rPr>
        <w:t>Role</w:t>
      </w:r>
      <w:r w:rsidRPr="006D4E2B">
        <w:rPr>
          <w:color w:val="231F20"/>
          <w:spacing w:val="-4"/>
        </w:rPr>
        <w:t xml:space="preserve"> </w:t>
      </w:r>
      <w:r w:rsidRPr="006D4E2B">
        <w:rPr>
          <w:color w:val="231F20"/>
        </w:rPr>
        <w:t>on</w:t>
      </w:r>
      <w:r w:rsidRPr="006D4E2B">
        <w:rPr>
          <w:color w:val="231F20"/>
          <w:spacing w:val="-4"/>
        </w:rPr>
        <w:t xml:space="preserve"> </w:t>
      </w:r>
      <w:r w:rsidRPr="006D4E2B">
        <w:rPr>
          <w:color w:val="231F20"/>
          <w:spacing w:val="-1"/>
        </w:rPr>
        <w:t>Project</w:t>
      </w:r>
      <w:r w:rsidRPr="006D4E2B">
        <w:rPr>
          <w:color w:val="231F20"/>
          <w:spacing w:val="-3"/>
        </w:rPr>
        <w:t xml:space="preserve"> </w:t>
      </w:r>
      <w:r w:rsidRPr="006D4E2B">
        <w:rPr>
          <w:color w:val="231F20"/>
        </w:rPr>
        <w:t>Co</w:t>
      </w:r>
      <w:r w:rsidRPr="006D4E2B">
        <w:rPr>
          <w:color w:val="231F20"/>
          <w:spacing w:val="-4"/>
        </w:rPr>
        <w:t xml:space="preserve"> </w:t>
      </w:r>
      <w:r w:rsidRPr="006D4E2B">
        <w:rPr>
          <w:color w:val="231F20"/>
          <w:spacing w:val="-1"/>
        </w:rPr>
        <w:t>PI</w:t>
      </w:r>
      <w:r w:rsidRPr="006D4E2B">
        <w:tab/>
      </w:r>
      <w:r w:rsidRPr="006D4E2B">
        <w:tab/>
      </w:r>
    </w:p>
    <w:p w14:paraId="5A94A912" w14:textId="11F231FC" w:rsidR="00966CEB" w:rsidRPr="006D4E2B" w:rsidRDefault="00966CEB" w:rsidP="00966CEB">
      <w:pPr>
        <w:pStyle w:val="TableParagraph"/>
        <w:tabs>
          <w:tab w:val="left" w:pos="5557"/>
          <w:tab w:val="left" w:pos="8411"/>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R21</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 xml:space="preserve">CA120248 </w:t>
      </w:r>
      <w:r w:rsidRPr="006D4E2B">
        <w:rPr>
          <w:rFonts w:ascii="Times New Roman" w:hAnsi="Times New Roman" w:cs="Times New Roman"/>
          <w:color w:val="231F20"/>
          <w:spacing w:val="47"/>
          <w:sz w:val="24"/>
          <w:szCs w:val="24"/>
        </w:rPr>
        <w:t xml:space="preserve"> </w:t>
      </w:r>
      <w:r w:rsidRPr="006D4E2B">
        <w:rPr>
          <w:rFonts w:ascii="Times New Roman" w:hAnsi="Times New Roman" w:cs="Times New Roman"/>
          <w:color w:val="231F20"/>
          <w:spacing w:val="-1"/>
          <w:sz w:val="24"/>
          <w:szCs w:val="24"/>
        </w:rPr>
        <w:t>Gonzalez-Angulo</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09/1/06-8/31/2008</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0%</w:t>
      </w:r>
    </w:p>
    <w:p w14:paraId="64E16578" w14:textId="77777777" w:rsidR="00966CEB" w:rsidRDefault="00966CEB" w:rsidP="00966CEB">
      <w:pPr>
        <w:tabs>
          <w:tab w:val="left" w:pos="5490"/>
        </w:tabs>
        <w:ind w:left="245"/>
        <w:rPr>
          <w:color w:val="231F20"/>
        </w:rPr>
      </w:pPr>
      <w:r w:rsidRPr="006D4E2B">
        <w:rPr>
          <w:color w:val="231F20"/>
        </w:rPr>
        <w:t xml:space="preserve">Preoperative therapy in breast cancer </w:t>
      </w:r>
    </w:p>
    <w:p w14:paraId="1426FA5F" w14:textId="3D4A4261" w:rsidR="00966CEB" w:rsidRPr="006D4E2B" w:rsidRDefault="00966CEB" w:rsidP="00966CEB">
      <w:pPr>
        <w:tabs>
          <w:tab w:val="left" w:pos="5490"/>
        </w:tabs>
        <w:spacing w:after="120"/>
        <w:ind w:left="245"/>
      </w:pPr>
      <w:r w:rsidRPr="006D4E2B">
        <w:rPr>
          <w:color w:val="231F20"/>
        </w:rPr>
        <w:t>Role:</w:t>
      </w:r>
      <w:r w:rsidRPr="006D4E2B">
        <w:rPr>
          <w:color w:val="231F20"/>
          <w:spacing w:val="-16"/>
        </w:rPr>
        <w:t xml:space="preserve"> </w:t>
      </w:r>
      <w:r w:rsidRPr="006D4E2B">
        <w:rPr>
          <w:color w:val="231F20"/>
        </w:rPr>
        <w:t>Consultant</w:t>
      </w:r>
      <w:r w:rsidRPr="006D4E2B">
        <w:tab/>
      </w:r>
    </w:p>
    <w:p w14:paraId="365FD864" w14:textId="1374514A" w:rsidR="00966CEB" w:rsidRPr="006D4E2B" w:rsidRDefault="00966CEB" w:rsidP="00966CEB">
      <w:pPr>
        <w:pStyle w:val="TableParagraph"/>
        <w:tabs>
          <w:tab w:val="left" w:pos="5490"/>
          <w:tab w:val="left" w:pos="8299"/>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ASCO</w:t>
      </w:r>
      <w:r w:rsidRPr="006D4E2B">
        <w:rPr>
          <w:rFonts w:ascii="Times New Roman" w:hAnsi="Times New Roman" w:cs="Times New Roman"/>
          <w:color w:val="231F20"/>
          <w:sz w:val="24"/>
          <w:szCs w:val="24"/>
        </w:rPr>
        <w:t xml:space="preserve"> CDA</w:t>
      </w:r>
      <w:r>
        <w:rPr>
          <w:rFonts w:ascii="Times New Roman" w:hAnsi="Times New Roman" w:cs="Times New Roman"/>
          <w:color w:val="231F20"/>
          <w:sz w:val="24"/>
          <w:szCs w:val="24"/>
        </w:rPr>
        <w:t xml:space="preserve">   </w:t>
      </w:r>
      <w:r w:rsidRPr="006D4E2B">
        <w:rPr>
          <w:rFonts w:ascii="Times New Roman" w:hAnsi="Times New Roman" w:cs="Times New Roman"/>
          <w:color w:val="231F20"/>
          <w:spacing w:val="-1"/>
          <w:sz w:val="24"/>
          <w:szCs w:val="24"/>
        </w:rPr>
        <w:t>Gonzalez-Angulo</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z w:val="24"/>
          <w:szCs w:val="24"/>
        </w:rPr>
        <w:t>(PI)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07/1/06-6/30/09</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Effort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5%</w:t>
      </w:r>
    </w:p>
    <w:p w14:paraId="63200321" w14:textId="77777777" w:rsidR="00966CEB" w:rsidRDefault="00966CEB" w:rsidP="00966CEB">
      <w:pPr>
        <w:tabs>
          <w:tab w:val="left" w:pos="5490"/>
          <w:tab w:val="left" w:pos="8299"/>
        </w:tabs>
        <w:ind w:left="245"/>
      </w:pPr>
      <w:r w:rsidRPr="006D4E2B">
        <w:rPr>
          <w:color w:val="231F20"/>
        </w:rPr>
        <w:t>The</w:t>
      </w:r>
      <w:r w:rsidRPr="006D4E2B">
        <w:rPr>
          <w:color w:val="231F20"/>
          <w:spacing w:val="-9"/>
        </w:rPr>
        <w:t xml:space="preserve"> </w:t>
      </w:r>
      <w:r w:rsidRPr="006D4E2B">
        <w:rPr>
          <w:color w:val="231F20"/>
          <w:spacing w:val="-1"/>
        </w:rPr>
        <w:t>PI3K/PTEN/AKT</w:t>
      </w:r>
      <w:r w:rsidRPr="006D4E2B">
        <w:rPr>
          <w:color w:val="231F20"/>
          <w:spacing w:val="-12"/>
        </w:rPr>
        <w:t xml:space="preserve"> </w:t>
      </w:r>
      <w:r w:rsidRPr="006D4E2B">
        <w:rPr>
          <w:color w:val="231F20"/>
          <w:spacing w:val="-1"/>
        </w:rPr>
        <w:t>Signal</w:t>
      </w:r>
      <w:r w:rsidRPr="006D4E2B">
        <w:rPr>
          <w:color w:val="231F20"/>
          <w:spacing w:val="-11"/>
        </w:rPr>
        <w:t xml:space="preserve"> </w:t>
      </w:r>
      <w:r w:rsidRPr="006D4E2B">
        <w:rPr>
          <w:color w:val="231F20"/>
          <w:spacing w:val="-1"/>
        </w:rPr>
        <w:t>Transduction</w:t>
      </w:r>
      <w:r w:rsidRPr="006D4E2B">
        <w:tab/>
      </w:r>
      <w:r w:rsidRPr="006D4E2B">
        <w:rPr>
          <w:color w:val="231F20"/>
        </w:rPr>
        <w:t>$168,500</w:t>
      </w:r>
      <w:r w:rsidRPr="006D4E2B">
        <w:tab/>
      </w:r>
    </w:p>
    <w:p w14:paraId="7D7CFD0D" w14:textId="77777777" w:rsidR="00966CEB" w:rsidRDefault="00F87294" w:rsidP="00966CEB">
      <w:pPr>
        <w:tabs>
          <w:tab w:val="left" w:pos="5490"/>
          <w:tab w:val="left" w:pos="8299"/>
        </w:tabs>
        <w:ind w:left="245"/>
        <w:rPr>
          <w:color w:val="231F20"/>
          <w:spacing w:val="24"/>
          <w:w w:val="99"/>
        </w:rPr>
      </w:pPr>
      <w:r w:rsidRPr="006D4E2B">
        <w:rPr>
          <w:color w:val="231F20"/>
        </w:rPr>
        <w:t>Cascade</w:t>
      </w:r>
      <w:r w:rsidRPr="006D4E2B">
        <w:rPr>
          <w:color w:val="231F20"/>
          <w:spacing w:val="-5"/>
        </w:rPr>
        <w:t xml:space="preserve"> </w:t>
      </w:r>
      <w:r w:rsidRPr="006D4E2B">
        <w:rPr>
          <w:color w:val="231F20"/>
        </w:rPr>
        <w:t>as</w:t>
      </w:r>
      <w:r w:rsidRPr="006D4E2B">
        <w:rPr>
          <w:color w:val="231F20"/>
          <w:spacing w:val="-6"/>
        </w:rPr>
        <w:t xml:space="preserve"> </w:t>
      </w:r>
      <w:r w:rsidRPr="006D4E2B">
        <w:rPr>
          <w:color w:val="231F20"/>
        </w:rPr>
        <w:t>a</w:t>
      </w:r>
      <w:r w:rsidRPr="006D4E2B">
        <w:rPr>
          <w:color w:val="231F20"/>
          <w:spacing w:val="-4"/>
        </w:rPr>
        <w:t xml:space="preserve"> </w:t>
      </w:r>
      <w:r w:rsidRPr="006D4E2B">
        <w:rPr>
          <w:color w:val="231F20"/>
          <w:spacing w:val="-1"/>
        </w:rPr>
        <w:t>Predictor</w:t>
      </w:r>
      <w:r w:rsidRPr="006D4E2B">
        <w:rPr>
          <w:color w:val="231F20"/>
          <w:spacing w:val="-5"/>
        </w:rPr>
        <w:t xml:space="preserve"> </w:t>
      </w:r>
      <w:r w:rsidRPr="006D4E2B">
        <w:rPr>
          <w:color w:val="231F20"/>
        </w:rPr>
        <w:t>for</w:t>
      </w:r>
      <w:r w:rsidRPr="006D4E2B">
        <w:rPr>
          <w:color w:val="231F20"/>
          <w:spacing w:val="-4"/>
        </w:rPr>
        <w:t xml:space="preserve"> </w:t>
      </w:r>
      <w:r w:rsidRPr="006D4E2B">
        <w:rPr>
          <w:color w:val="231F20"/>
        </w:rPr>
        <w:t>Response</w:t>
      </w:r>
      <w:r w:rsidRPr="006D4E2B">
        <w:rPr>
          <w:color w:val="231F20"/>
          <w:spacing w:val="-6"/>
        </w:rPr>
        <w:t xml:space="preserve"> </w:t>
      </w:r>
      <w:r w:rsidRPr="006D4E2B">
        <w:rPr>
          <w:color w:val="231F20"/>
        </w:rPr>
        <w:t>to</w:t>
      </w:r>
      <w:r w:rsidRPr="006D4E2B">
        <w:rPr>
          <w:color w:val="231F20"/>
          <w:spacing w:val="-9"/>
        </w:rPr>
        <w:t xml:space="preserve"> </w:t>
      </w:r>
      <w:r w:rsidRPr="006D4E2B">
        <w:rPr>
          <w:color w:val="231F20"/>
        </w:rPr>
        <w:t>Therapy</w:t>
      </w:r>
      <w:r w:rsidRPr="006D4E2B">
        <w:rPr>
          <w:color w:val="231F20"/>
          <w:spacing w:val="-5"/>
        </w:rPr>
        <w:t xml:space="preserve"> </w:t>
      </w:r>
      <w:r w:rsidRPr="006D4E2B">
        <w:rPr>
          <w:color w:val="231F20"/>
        </w:rPr>
        <w:t>and</w:t>
      </w:r>
      <w:r w:rsidRPr="006D4E2B">
        <w:rPr>
          <w:color w:val="231F20"/>
          <w:spacing w:val="-9"/>
        </w:rPr>
        <w:t xml:space="preserve"> </w:t>
      </w:r>
      <w:r w:rsidRPr="006D4E2B">
        <w:rPr>
          <w:color w:val="231F20"/>
        </w:rPr>
        <w:t>Therapeutic</w:t>
      </w:r>
      <w:r w:rsidRPr="006D4E2B">
        <w:rPr>
          <w:color w:val="231F20"/>
          <w:spacing w:val="-11"/>
        </w:rPr>
        <w:t xml:space="preserve"> </w:t>
      </w:r>
      <w:r w:rsidRPr="006D4E2B">
        <w:rPr>
          <w:color w:val="231F20"/>
          <w:spacing w:val="-5"/>
        </w:rPr>
        <w:t>Target</w:t>
      </w:r>
      <w:r w:rsidRPr="006D4E2B">
        <w:rPr>
          <w:color w:val="231F20"/>
          <w:spacing w:val="-4"/>
        </w:rPr>
        <w:t xml:space="preserve"> </w:t>
      </w:r>
      <w:r w:rsidRPr="006D4E2B">
        <w:rPr>
          <w:color w:val="231F20"/>
        </w:rPr>
        <w:t>in</w:t>
      </w:r>
      <w:r w:rsidRPr="006D4E2B">
        <w:rPr>
          <w:color w:val="231F20"/>
          <w:spacing w:val="-6"/>
        </w:rPr>
        <w:t xml:space="preserve"> </w:t>
      </w:r>
      <w:r w:rsidRPr="006D4E2B">
        <w:rPr>
          <w:color w:val="231F20"/>
        </w:rPr>
        <w:t>Breast</w:t>
      </w:r>
      <w:r w:rsidRPr="006D4E2B">
        <w:rPr>
          <w:color w:val="231F20"/>
          <w:spacing w:val="-4"/>
        </w:rPr>
        <w:t xml:space="preserve"> </w:t>
      </w:r>
      <w:r w:rsidRPr="006D4E2B">
        <w:rPr>
          <w:color w:val="231F20"/>
        </w:rPr>
        <w:t>Cancer</w:t>
      </w:r>
      <w:r w:rsidRPr="006D4E2B">
        <w:rPr>
          <w:color w:val="231F20"/>
          <w:spacing w:val="24"/>
          <w:w w:val="99"/>
        </w:rPr>
        <w:t xml:space="preserve"> </w:t>
      </w:r>
      <w:r w:rsidR="00966CEB">
        <w:rPr>
          <w:color w:val="231F20"/>
          <w:spacing w:val="24"/>
          <w:w w:val="99"/>
        </w:rPr>
        <w:t xml:space="preserve"> </w:t>
      </w:r>
    </w:p>
    <w:p w14:paraId="3C218C9F" w14:textId="4A9CD3FA" w:rsidR="00E7067C" w:rsidRPr="006D4E2B" w:rsidRDefault="00F87294" w:rsidP="00966CEB">
      <w:pPr>
        <w:tabs>
          <w:tab w:val="left" w:pos="5490"/>
          <w:tab w:val="left" w:pos="8299"/>
        </w:tabs>
        <w:spacing w:after="120"/>
        <w:ind w:left="245"/>
      </w:pPr>
      <w:r w:rsidRPr="006D4E2B">
        <w:rPr>
          <w:color w:val="231F20"/>
        </w:rPr>
        <w:t>Role:</w:t>
      </w:r>
      <w:r w:rsidRPr="006D4E2B">
        <w:rPr>
          <w:color w:val="231F20"/>
          <w:spacing w:val="-13"/>
        </w:rPr>
        <w:t xml:space="preserve"> </w:t>
      </w:r>
      <w:r w:rsidRPr="006D4E2B">
        <w:rPr>
          <w:color w:val="231F20"/>
          <w:spacing w:val="-1"/>
        </w:rPr>
        <w:t>Mentor</w:t>
      </w:r>
    </w:p>
    <w:p w14:paraId="7825419B" w14:textId="77777777" w:rsidR="00966CEB" w:rsidRDefault="00F87294" w:rsidP="00966CEB">
      <w:pPr>
        <w:pStyle w:val="BodyText"/>
        <w:tabs>
          <w:tab w:val="left" w:pos="5511"/>
          <w:tab w:val="left" w:pos="7180"/>
          <w:tab w:val="left" w:pos="8429"/>
        </w:tabs>
        <w:spacing w:before="0" w:line="240" w:lineRule="exact"/>
        <w:ind w:left="173" w:right="216"/>
        <w:rPr>
          <w:rFonts w:cs="Times New Roman"/>
          <w:color w:val="231F20"/>
          <w:spacing w:val="-7"/>
        </w:rPr>
      </w:pPr>
      <w:r w:rsidRPr="006D4E2B">
        <w:rPr>
          <w:rFonts w:cs="Times New Roman"/>
          <w:color w:val="231F20"/>
        </w:rPr>
        <w:t>1K23CA121994-01</w:t>
      </w:r>
      <w:r w:rsidRPr="006D4E2B">
        <w:rPr>
          <w:rFonts w:cs="Times New Roman"/>
          <w:color w:val="231F20"/>
          <w:spacing w:val="56"/>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w:t>
      </w:r>
      <w:r w:rsidRPr="006D4E2B">
        <w:rPr>
          <w:rFonts w:cs="Times New Roman"/>
          <w:color w:val="231F20"/>
          <w:spacing w:val="-1"/>
        </w:rPr>
        <w:t xml:space="preserve"> PI)</w:t>
      </w:r>
      <w:r w:rsidRPr="006D4E2B">
        <w:rPr>
          <w:rFonts w:cs="Times New Roman"/>
          <w:color w:val="231F20"/>
          <w:spacing w:val="-1"/>
        </w:rPr>
        <w:tab/>
      </w:r>
      <w:r w:rsidRPr="006D4E2B">
        <w:rPr>
          <w:rFonts w:cs="Times New Roman"/>
          <w:color w:val="231F20"/>
          <w:spacing w:val="-1"/>
          <w:w w:val="95"/>
        </w:rPr>
        <w:t>7/1/06-6/30/11</w:t>
      </w:r>
      <w:r w:rsidRPr="006D4E2B">
        <w:rPr>
          <w:rFonts w:cs="Times New Roman"/>
          <w:color w:val="231F20"/>
          <w:spacing w:val="-1"/>
          <w:w w:val="95"/>
        </w:rPr>
        <w:tab/>
      </w:r>
      <w:r w:rsidRPr="006D4E2B">
        <w:rPr>
          <w:rFonts w:cs="Times New Roman"/>
          <w:color w:val="231F20"/>
          <w:spacing w:val="-1"/>
          <w:w w:val="95"/>
        </w:rPr>
        <w:tab/>
      </w:r>
      <w:r w:rsidRPr="006D4E2B">
        <w:rPr>
          <w:rFonts w:cs="Times New Roman"/>
          <w:color w:val="231F20"/>
        </w:rPr>
        <w:t>0.60</w:t>
      </w:r>
      <w:r w:rsidRPr="006D4E2B">
        <w:rPr>
          <w:rFonts w:cs="Times New Roman"/>
          <w:color w:val="231F20"/>
          <w:spacing w:val="-8"/>
        </w:rPr>
        <w:t xml:space="preserve"> </w:t>
      </w:r>
      <w:r w:rsidRPr="006D4E2B">
        <w:rPr>
          <w:rFonts w:cs="Times New Roman"/>
          <w:color w:val="231F20"/>
        </w:rPr>
        <w:t>calendar</w:t>
      </w:r>
      <w:r w:rsidRPr="006D4E2B">
        <w:rPr>
          <w:rFonts w:cs="Times New Roman"/>
          <w:color w:val="231F20"/>
          <w:spacing w:val="27"/>
          <w:w w:val="99"/>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P13K/PTEN/AKT</w:t>
      </w:r>
      <w:r w:rsidRPr="006D4E2B">
        <w:rPr>
          <w:rFonts w:cs="Times New Roman"/>
          <w:color w:val="231F20"/>
          <w:spacing w:val="-10"/>
        </w:rPr>
        <w:t xml:space="preserve"> </w:t>
      </w:r>
      <w:r w:rsidRPr="006D4E2B">
        <w:rPr>
          <w:rFonts w:cs="Times New Roman"/>
          <w:color w:val="231F20"/>
          <w:spacing w:val="-1"/>
        </w:rPr>
        <w:t>Signal</w:t>
      </w:r>
      <w:r w:rsidRPr="006D4E2B">
        <w:rPr>
          <w:rFonts w:cs="Times New Roman"/>
          <w:color w:val="231F20"/>
          <w:spacing w:val="-10"/>
        </w:rPr>
        <w:t xml:space="preserve"> </w:t>
      </w:r>
      <w:r w:rsidRPr="006D4E2B">
        <w:rPr>
          <w:rFonts w:cs="Times New Roman"/>
          <w:color w:val="231F20"/>
          <w:spacing w:val="-1"/>
        </w:rPr>
        <w:t>Transduction</w:t>
      </w:r>
      <w:r w:rsidRPr="006D4E2B">
        <w:rPr>
          <w:rFonts w:cs="Times New Roman"/>
          <w:color w:val="231F20"/>
          <w:spacing w:val="-7"/>
        </w:rPr>
        <w:t xml:space="preserve"> </w:t>
      </w:r>
    </w:p>
    <w:p w14:paraId="6E1C894C" w14:textId="7126CA21" w:rsidR="00E7067C" w:rsidRPr="006D4E2B" w:rsidRDefault="00F87294" w:rsidP="00966CEB">
      <w:pPr>
        <w:pStyle w:val="BodyText"/>
        <w:tabs>
          <w:tab w:val="left" w:pos="5511"/>
          <w:tab w:val="left" w:pos="7180"/>
          <w:tab w:val="left" w:pos="8429"/>
        </w:tabs>
        <w:spacing w:before="0" w:line="240" w:lineRule="exact"/>
        <w:ind w:left="172" w:right="215"/>
        <w:rPr>
          <w:rFonts w:cs="Times New Roman"/>
        </w:rPr>
      </w:pPr>
      <w:r w:rsidRPr="006D4E2B">
        <w:rPr>
          <w:rFonts w:cs="Times New Roman"/>
          <w:color w:val="231F20"/>
        </w:rPr>
        <w:t>Cascade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rPr>
        <w:tab/>
        <w:t>0$</w:t>
      </w:r>
    </w:p>
    <w:p w14:paraId="57CC2B22" w14:textId="77777777" w:rsidR="00E7067C" w:rsidRPr="006D4E2B" w:rsidRDefault="00F87294" w:rsidP="008472D2">
      <w:pPr>
        <w:pStyle w:val="BodyText"/>
        <w:spacing w:before="0" w:after="120" w:line="226" w:lineRule="exact"/>
        <w:ind w:left="173"/>
        <w:rPr>
          <w:rFonts w:cs="Times New Roman"/>
        </w:rPr>
      </w:pPr>
      <w:r w:rsidRPr="006D4E2B">
        <w:rPr>
          <w:rFonts w:cs="Times New Roman"/>
          <w:color w:val="231F20"/>
        </w:rPr>
        <w:t>Role:</w:t>
      </w:r>
      <w:r w:rsidRPr="006D4E2B">
        <w:rPr>
          <w:rFonts w:cs="Times New Roman"/>
          <w:color w:val="231F20"/>
          <w:spacing w:val="47"/>
        </w:rPr>
        <w:t xml:space="preserve"> </w:t>
      </w:r>
      <w:r w:rsidRPr="006D4E2B">
        <w:rPr>
          <w:rFonts w:cs="Times New Roman"/>
          <w:color w:val="231F20"/>
          <w:spacing w:val="-1"/>
        </w:rPr>
        <w:t>Mentor</w:t>
      </w:r>
    </w:p>
    <w:p w14:paraId="334711BB" w14:textId="77777777" w:rsidR="00E7067C" w:rsidRPr="006D4E2B" w:rsidRDefault="00F87294">
      <w:pPr>
        <w:pStyle w:val="BodyText"/>
        <w:tabs>
          <w:tab w:val="left" w:pos="5571"/>
          <w:tab w:val="left" w:pos="8549"/>
        </w:tabs>
        <w:spacing w:before="54" w:line="258" w:lineRule="exact"/>
        <w:ind w:left="172"/>
        <w:rPr>
          <w:rFonts w:cs="Times New Roman"/>
        </w:rPr>
      </w:pPr>
      <w:r w:rsidRPr="006D4E2B">
        <w:rPr>
          <w:rFonts w:cs="Times New Roman"/>
          <w:color w:val="231F20"/>
        </w:rPr>
        <w:t>CA92160-06</w:t>
      </w:r>
      <w:r w:rsidRPr="006D4E2B">
        <w:rPr>
          <w:rFonts w:cs="Times New Roman"/>
          <w:color w:val="231F20"/>
          <w:spacing w:val="51"/>
        </w:rPr>
        <w:t xml:space="preserve"> </w:t>
      </w:r>
      <w:r w:rsidRPr="006D4E2B">
        <w:rPr>
          <w:rFonts w:cs="Times New Roman"/>
          <w:color w:val="231F20"/>
          <w:spacing w:val="-2"/>
        </w:rPr>
        <w:t>Tigyi</w:t>
      </w:r>
      <w:r w:rsidRPr="006D4E2B">
        <w:rPr>
          <w:rFonts w:cs="Times New Roman"/>
          <w:color w:val="231F20"/>
          <w:spacing w:val="-3"/>
        </w:rPr>
        <w:t xml:space="preserve"> </w:t>
      </w:r>
      <w:r w:rsidRPr="006D4E2B">
        <w:rPr>
          <w:rFonts w:cs="Times New Roman"/>
          <w:color w:val="231F20"/>
        </w:rPr>
        <w:t>(PI)</w:t>
      </w:r>
      <w:r w:rsidRPr="006D4E2B">
        <w:rPr>
          <w:rFonts w:cs="Times New Roman"/>
          <w:color w:val="231F20"/>
        </w:rPr>
        <w:tab/>
      </w:r>
      <w:r w:rsidRPr="006D4E2B">
        <w:rPr>
          <w:rFonts w:cs="Times New Roman"/>
          <w:color w:val="231F20"/>
          <w:spacing w:val="-1"/>
          <w:w w:val="95"/>
        </w:rPr>
        <w:t>12/01/06-11/30/07</w:t>
      </w:r>
      <w:r w:rsidRPr="006D4E2B">
        <w:rPr>
          <w:rFonts w:cs="Times New Roman"/>
          <w:color w:val="231F20"/>
          <w:spacing w:val="-1"/>
          <w:w w:val="95"/>
        </w:rPr>
        <w:tab/>
      </w:r>
      <w:r w:rsidRPr="006D4E2B">
        <w:rPr>
          <w:rFonts w:cs="Times New Roman"/>
          <w:color w:val="231F20"/>
          <w:spacing w:val="-1"/>
        </w:rPr>
        <w:t>Effort</w:t>
      </w:r>
      <w:r w:rsidRPr="006D4E2B">
        <w:rPr>
          <w:rFonts w:cs="Times New Roman"/>
          <w:color w:val="231F20"/>
          <w:spacing w:val="-5"/>
        </w:rPr>
        <w:t xml:space="preserve"> </w:t>
      </w:r>
      <w:r w:rsidRPr="006D4E2B">
        <w:rPr>
          <w:rFonts w:cs="Times New Roman"/>
          <w:color w:val="231F20"/>
        </w:rPr>
        <w:t>5%</w:t>
      </w:r>
    </w:p>
    <w:p w14:paraId="4880055B" w14:textId="77777777" w:rsidR="00E7067C" w:rsidRPr="006D4E2B" w:rsidRDefault="00F87294">
      <w:pPr>
        <w:pStyle w:val="BodyText"/>
        <w:tabs>
          <w:tab w:val="left" w:pos="5571"/>
        </w:tabs>
        <w:spacing w:before="14" w:line="240" w:lineRule="exact"/>
        <w:ind w:left="172" w:right="3587"/>
        <w:rPr>
          <w:rFonts w:cs="Times New Roman"/>
        </w:rPr>
      </w:pPr>
      <w:r w:rsidRPr="006D4E2B">
        <w:rPr>
          <w:rFonts w:cs="Times New Roman"/>
          <w:color w:val="231F20"/>
        </w:rPr>
        <w:t>Ligand</w:t>
      </w:r>
      <w:r w:rsidRPr="006D4E2B">
        <w:rPr>
          <w:rFonts w:cs="Times New Roman"/>
          <w:color w:val="231F20"/>
          <w:spacing w:val="-12"/>
        </w:rPr>
        <w:t xml:space="preserve"> </w:t>
      </w:r>
      <w:r w:rsidRPr="006D4E2B">
        <w:rPr>
          <w:rFonts w:cs="Times New Roman"/>
          <w:color w:val="231F20"/>
        </w:rPr>
        <w:t>Recognition</w:t>
      </w:r>
      <w:r w:rsidRPr="006D4E2B">
        <w:rPr>
          <w:rFonts w:cs="Times New Roman"/>
          <w:color w:val="231F20"/>
          <w:spacing w:val="-10"/>
        </w:rPr>
        <w:t xml:space="preserve"> </w:t>
      </w:r>
      <w:r w:rsidRPr="006D4E2B">
        <w:rPr>
          <w:rFonts w:cs="Times New Roman"/>
          <w:color w:val="231F20"/>
        </w:rPr>
        <w:t>by</w:t>
      </w:r>
      <w:r w:rsidRPr="006D4E2B">
        <w:rPr>
          <w:rFonts w:cs="Times New Roman"/>
          <w:color w:val="231F20"/>
          <w:spacing w:val="-11"/>
        </w:rPr>
        <w:t xml:space="preserve"> </w:t>
      </w:r>
      <w:r w:rsidRPr="006D4E2B">
        <w:rPr>
          <w:rFonts w:cs="Times New Roman"/>
          <w:color w:val="231F20"/>
          <w:spacing w:val="-1"/>
        </w:rPr>
        <w:t>Phospholipid</w:t>
      </w:r>
      <w:r w:rsidRPr="006D4E2B">
        <w:rPr>
          <w:rFonts w:cs="Times New Roman"/>
          <w:color w:val="231F20"/>
          <w:spacing w:val="-1"/>
        </w:rPr>
        <w:tab/>
      </w:r>
      <w:r w:rsidRPr="006D4E2B">
        <w:rPr>
          <w:rFonts w:cs="Times New Roman"/>
          <w:color w:val="231F20"/>
        </w:rPr>
        <w:t>$49,305</w:t>
      </w:r>
      <w:r w:rsidRPr="006D4E2B">
        <w:rPr>
          <w:rFonts w:cs="Times New Roman"/>
          <w:color w:val="231F20"/>
          <w:spacing w:val="22"/>
        </w:rPr>
        <w:t xml:space="preserve"> </w:t>
      </w:r>
      <w:r w:rsidRPr="006D4E2B">
        <w:rPr>
          <w:rFonts w:cs="Times New Roman"/>
          <w:color w:val="231F20"/>
          <w:spacing w:val="-1"/>
        </w:rPr>
        <w:t>Growth</w:t>
      </w:r>
      <w:r w:rsidRPr="006D4E2B">
        <w:rPr>
          <w:rFonts w:cs="Times New Roman"/>
          <w:color w:val="231F20"/>
          <w:spacing w:val="-8"/>
        </w:rPr>
        <w:t xml:space="preserve"> </w:t>
      </w:r>
      <w:r w:rsidRPr="006D4E2B">
        <w:rPr>
          <w:rFonts w:cs="Times New Roman"/>
          <w:color w:val="231F20"/>
          <w:spacing w:val="-1"/>
        </w:rPr>
        <w:t>Factor</w:t>
      </w:r>
      <w:r w:rsidRPr="006D4E2B">
        <w:rPr>
          <w:rFonts w:cs="Times New Roman"/>
          <w:color w:val="231F20"/>
          <w:spacing w:val="-8"/>
        </w:rPr>
        <w:t xml:space="preserve"> </w:t>
      </w:r>
      <w:r w:rsidRPr="006D4E2B">
        <w:rPr>
          <w:rFonts w:cs="Times New Roman"/>
          <w:color w:val="231F20"/>
        </w:rPr>
        <w:t>Receptors</w:t>
      </w:r>
    </w:p>
    <w:p w14:paraId="725A4667" w14:textId="77777777" w:rsidR="00E7067C" w:rsidRPr="006D4E2B" w:rsidRDefault="00F87294" w:rsidP="008472D2">
      <w:pPr>
        <w:pStyle w:val="BodyText"/>
        <w:spacing w:before="0" w:after="120" w:line="244" w:lineRule="exact"/>
        <w:ind w:left="173"/>
        <w:rPr>
          <w:rFonts w:cs="Times New Roman"/>
        </w:rPr>
      </w:pPr>
      <w:r w:rsidRPr="006D4E2B">
        <w:rPr>
          <w:rFonts w:cs="Times New Roman"/>
          <w:color w:val="231F20"/>
        </w:rPr>
        <w:t>Role</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8"/>
        </w:rPr>
        <w:t xml:space="preserve"> </w:t>
      </w:r>
      <w:r w:rsidRPr="006D4E2B">
        <w:rPr>
          <w:rFonts w:cs="Times New Roman"/>
          <w:color w:val="231F20"/>
          <w:spacing w:val="-1"/>
        </w:rPr>
        <w:t>Project</w:t>
      </w:r>
      <w:r w:rsidRPr="006D4E2B">
        <w:rPr>
          <w:rFonts w:cs="Times New Roman"/>
          <w:color w:val="231F20"/>
          <w:spacing w:val="-7"/>
        </w:rPr>
        <w:t xml:space="preserve"> </w:t>
      </w:r>
      <w:r w:rsidRPr="006D4E2B">
        <w:rPr>
          <w:rFonts w:cs="Times New Roman"/>
          <w:color w:val="231F20"/>
          <w:spacing w:val="-1"/>
        </w:rPr>
        <w:t>Subcontract</w:t>
      </w:r>
    </w:p>
    <w:p w14:paraId="0C4BCF2A" w14:textId="77777777" w:rsidR="00E7067C" w:rsidRPr="006D4E2B" w:rsidRDefault="00F87294">
      <w:pPr>
        <w:pStyle w:val="BodyText"/>
        <w:tabs>
          <w:tab w:val="left" w:pos="5631"/>
          <w:tab w:val="left" w:pos="8529"/>
        </w:tabs>
        <w:spacing w:before="54" w:line="258" w:lineRule="exact"/>
        <w:ind w:left="172"/>
        <w:rPr>
          <w:rFonts w:cs="Times New Roman"/>
        </w:rPr>
      </w:pPr>
      <w:r w:rsidRPr="006D4E2B">
        <w:rPr>
          <w:rFonts w:cs="Times New Roman"/>
          <w:color w:val="231F20"/>
        </w:rPr>
        <w:t>5</w:t>
      </w:r>
      <w:r w:rsidRPr="006D4E2B">
        <w:rPr>
          <w:rFonts w:cs="Times New Roman"/>
          <w:color w:val="231F20"/>
          <w:spacing w:val="-2"/>
        </w:rPr>
        <w:t xml:space="preserve"> </w:t>
      </w:r>
      <w:r w:rsidRPr="006D4E2B">
        <w:rPr>
          <w:rFonts w:cs="Times New Roman"/>
          <w:color w:val="231F20"/>
          <w:spacing w:val="-1"/>
        </w:rPr>
        <w:t>U24</w:t>
      </w:r>
      <w:r w:rsidRPr="006D4E2B">
        <w:rPr>
          <w:rFonts w:cs="Times New Roman"/>
          <w:color w:val="231F20"/>
          <w:spacing w:val="-2"/>
        </w:rPr>
        <w:t xml:space="preserve"> </w:t>
      </w:r>
      <w:r w:rsidRPr="006D4E2B">
        <w:rPr>
          <w:rFonts w:cs="Times New Roman"/>
          <w:color w:val="231F20"/>
        </w:rPr>
        <w:t>CA126479-04</w:t>
      </w:r>
      <w:r w:rsidRPr="006D4E2B">
        <w:rPr>
          <w:rFonts w:cs="Times New Roman"/>
          <w:color w:val="231F20"/>
          <w:spacing w:val="-2"/>
        </w:rPr>
        <w:t xml:space="preserve"> </w:t>
      </w:r>
      <w:r w:rsidRPr="006D4E2B">
        <w:rPr>
          <w:rFonts w:cs="Times New Roman"/>
          <w:color w:val="231F20"/>
        </w:rPr>
        <w:t>(Leibler</w:t>
      </w:r>
      <w:r w:rsidRPr="006D4E2B">
        <w:rPr>
          <w:rFonts w:cs="Times New Roman"/>
          <w:color w:val="231F20"/>
          <w:spacing w:val="-2"/>
        </w:rPr>
        <w:t xml:space="preserve"> </w:t>
      </w:r>
      <w:r w:rsidRPr="006D4E2B">
        <w:rPr>
          <w:rFonts w:cs="Times New Roman"/>
          <w:color w:val="231F20"/>
        </w:rPr>
        <w:t>-</w:t>
      </w:r>
      <w:r w:rsidRPr="006D4E2B">
        <w:rPr>
          <w:rFonts w:cs="Times New Roman"/>
          <w:color w:val="231F20"/>
          <w:spacing w:val="-1"/>
        </w:rPr>
        <w:t xml:space="preserve"> PI)</w:t>
      </w:r>
      <w:r w:rsidRPr="006D4E2B">
        <w:rPr>
          <w:rFonts w:cs="Times New Roman"/>
          <w:color w:val="231F20"/>
          <w:spacing w:val="-1"/>
        </w:rPr>
        <w:tab/>
      </w:r>
      <w:r w:rsidRPr="006D4E2B">
        <w:rPr>
          <w:rFonts w:cs="Times New Roman"/>
          <w:color w:val="231F20"/>
        </w:rPr>
        <w:t>09/28/06</w:t>
      </w:r>
      <w:r w:rsidRPr="006D4E2B">
        <w:rPr>
          <w:rFonts w:cs="Times New Roman"/>
          <w:color w:val="231F20"/>
          <w:spacing w:val="-8"/>
        </w:rPr>
        <w:t xml:space="preserve"> </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
        </w:rPr>
        <w:t>08/31/11</w:t>
      </w:r>
      <w:r w:rsidRPr="006D4E2B">
        <w:rPr>
          <w:rFonts w:cs="Times New Roman"/>
          <w:color w:val="231F20"/>
          <w:spacing w:val="-2"/>
        </w:rPr>
        <w:tab/>
      </w:r>
      <w:r w:rsidRPr="006D4E2B">
        <w:rPr>
          <w:rFonts w:cs="Times New Roman"/>
          <w:color w:val="231F20"/>
        </w:rPr>
        <w:t>0.36</w:t>
      </w:r>
      <w:r w:rsidRPr="006D4E2B">
        <w:rPr>
          <w:rFonts w:cs="Times New Roman"/>
          <w:color w:val="231F20"/>
          <w:spacing w:val="-8"/>
        </w:rPr>
        <w:t xml:space="preserve"> </w:t>
      </w:r>
      <w:r w:rsidRPr="006D4E2B">
        <w:rPr>
          <w:rFonts w:cs="Times New Roman"/>
          <w:color w:val="231F20"/>
        </w:rPr>
        <w:t>calendar</w:t>
      </w:r>
    </w:p>
    <w:p w14:paraId="5357278B" w14:textId="77777777" w:rsidR="00E7067C" w:rsidRPr="006D4E2B" w:rsidRDefault="00F87294">
      <w:pPr>
        <w:pStyle w:val="BodyText"/>
        <w:tabs>
          <w:tab w:val="left" w:pos="5638"/>
        </w:tabs>
        <w:spacing w:before="0" w:line="240" w:lineRule="exact"/>
        <w:ind w:left="172"/>
        <w:rPr>
          <w:rFonts w:cs="Times New Roman"/>
        </w:rPr>
      </w:pPr>
      <w:r w:rsidRPr="006D4E2B">
        <w:rPr>
          <w:rFonts w:cs="Times New Roman"/>
          <w:color w:val="231F20"/>
          <w:spacing w:val="-1"/>
          <w:w w:val="95"/>
        </w:rPr>
        <w:t>NIH/NCI</w:t>
      </w:r>
      <w:r w:rsidRPr="006D4E2B">
        <w:rPr>
          <w:rFonts w:cs="Times New Roman"/>
          <w:color w:val="231F20"/>
          <w:spacing w:val="-1"/>
          <w:w w:val="95"/>
        </w:rPr>
        <w:tab/>
      </w:r>
      <w:r w:rsidRPr="006D4E2B">
        <w:rPr>
          <w:rFonts w:cs="Times New Roman"/>
          <w:color w:val="231F20"/>
        </w:rPr>
        <w:t>$158,138</w:t>
      </w:r>
    </w:p>
    <w:p w14:paraId="55C929B6" w14:textId="77777777" w:rsidR="008472D2" w:rsidRDefault="00F87294" w:rsidP="008472D2">
      <w:pPr>
        <w:pStyle w:val="BodyText"/>
        <w:spacing w:before="0" w:line="240" w:lineRule="exact"/>
        <w:ind w:left="173" w:right="4075"/>
        <w:rPr>
          <w:rFonts w:cs="Times New Roman"/>
          <w:color w:val="231F20"/>
          <w:spacing w:val="26"/>
          <w:w w:val="99"/>
        </w:rPr>
      </w:pP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spacing w:val="-1"/>
        </w:rPr>
        <w:t>Proteomic</w:t>
      </w:r>
      <w:r w:rsidRPr="006D4E2B">
        <w:rPr>
          <w:rFonts w:cs="Times New Roman"/>
          <w:color w:val="231F20"/>
          <w:spacing w:val="-11"/>
        </w:rPr>
        <w:t xml:space="preserve"> </w:t>
      </w:r>
      <w:r w:rsidRPr="006D4E2B">
        <w:rPr>
          <w:rFonts w:cs="Times New Roman"/>
          <w:color w:val="231F20"/>
          <w:spacing w:val="-2"/>
        </w:rPr>
        <w:t>Technology</w:t>
      </w:r>
      <w:r w:rsidRPr="006D4E2B">
        <w:rPr>
          <w:rFonts w:cs="Times New Roman"/>
          <w:color w:val="231F20"/>
          <w:spacing w:val="-20"/>
        </w:rPr>
        <w:t xml:space="preserve"> </w:t>
      </w:r>
      <w:r w:rsidRPr="006D4E2B">
        <w:rPr>
          <w:rFonts w:cs="Times New Roman"/>
          <w:color w:val="231F20"/>
          <w:spacing w:val="-1"/>
        </w:rPr>
        <w:t>Assessment</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6"/>
          <w:w w:val="99"/>
        </w:rPr>
        <w:t xml:space="preserve"> </w:t>
      </w:r>
    </w:p>
    <w:p w14:paraId="5194DC8E" w14:textId="76B696EE" w:rsidR="00E7067C" w:rsidRPr="006D4E2B" w:rsidRDefault="00F87294" w:rsidP="00966CEB">
      <w:pPr>
        <w:pStyle w:val="BodyText"/>
        <w:spacing w:before="0" w:after="120" w:line="240" w:lineRule="exact"/>
        <w:ind w:left="173" w:right="4075"/>
        <w:rPr>
          <w:rFonts w:cs="Times New Roman"/>
        </w:rPr>
      </w:pPr>
      <w:r w:rsidRPr="006D4E2B">
        <w:rPr>
          <w:rFonts w:cs="Times New Roman"/>
          <w:color w:val="231F20"/>
        </w:rPr>
        <w:t>Role:</w:t>
      </w:r>
      <w:r w:rsidRPr="006D4E2B">
        <w:rPr>
          <w:rFonts w:cs="Times New Roman"/>
          <w:color w:val="231F20"/>
          <w:spacing w:val="48"/>
        </w:rPr>
        <w:t xml:space="preserve"> </w:t>
      </w:r>
      <w:r w:rsidRPr="006D4E2B">
        <w:rPr>
          <w:rFonts w:cs="Times New Roman"/>
          <w:color w:val="231F20"/>
          <w:spacing w:val="-1"/>
        </w:rPr>
        <w:t>Subcontract</w:t>
      </w:r>
      <w:r w:rsidRPr="006D4E2B">
        <w:rPr>
          <w:rFonts w:cs="Times New Roman"/>
          <w:color w:val="231F20"/>
          <w:spacing w:val="-5"/>
        </w:rPr>
        <w:t xml:space="preserve"> </w:t>
      </w:r>
      <w:r w:rsidRPr="006D4E2B">
        <w:rPr>
          <w:rFonts w:cs="Times New Roman"/>
          <w:color w:val="231F20"/>
          <w:spacing w:val="-1"/>
        </w:rPr>
        <w:t>PI</w:t>
      </w:r>
    </w:p>
    <w:p w14:paraId="232578B3" w14:textId="77777777" w:rsidR="00E7067C" w:rsidRPr="006D4E2B" w:rsidRDefault="00F87294">
      <w:pPr>
        <w:pStyle w:val="BodyText"/>
        <w:tabs>
          <w:tab w:val="left" w:pos="5571"/>
          <w:tab w:val="left" w:pos="8549"/>
        </w:tabs>
        <w:spacing w:before="58" w:line="258" w:lineRule="exact"/>
        <w:ind w:left="172"/>
        <w:rPr>
          <w:rFonts w:cs="Times New Roman"/>
        </w:rPr>
      </w:pPr>
      <w:r w:rsidRPr="006D4E2B">
        <w:rPr>
          <w:rFonts w:cs="Times New Roman"/>
          <w:color w:val="231F20"/>
          <w:spacing w:val="-1"/>
        </w:rPr>
        <w:t>SR2006-00017373DH/Mills</w:t>
      </w:r>
      <w:r w:rsidRPr="006D4E2B">
        <w:rPr>
          <w:rFonts w:cs="Times New Roman"/>
          <w:color w:val="231F20"/>
          <w:spacing w:val="-1"/>
        </w:rPr>
        <w:tab/>
        <w:t>11/1/2006-</w:t>
      </w:r>
      <w:r w:rsidRPr="006D4E2B">
        <w:rPr>
          <w:rFonts w:cs="Times New Roman"/>
          <w:color w:val="231F20"/>
          <w:spacing w:val="-21"/>
        </w:rPr>
        <w:t xml:space="preserve"> </w:t>
      </w:r>
      <w:r w:rsidRPr="006D4E2B">
        <w:rPr>
          <w:rFonts w:cs="Times New Roman"/>
          <w:color w:val="231F20"/>
        </w:rPr>
        <w:t>10/31/2007</w:t>
      </w:r>
      <w:r w:rsidRPr="006D4E2B">
        <w:rPr>
          <w:rFonts w:cs="Times New Roman"/>
          <w:color w:val="231F20"/>
        </w:rPr>
        <w:tab/>
      </w:r>
      <w:r w:rsidRPr="006D4E2B">
        <w:rPr>
          <w:rFonts w:cs="Times New Roman"/>
          <w:color w:val="231F20"/>
          <w:spacing w:val="-1"/>
        </w:rPr>
        <w:t>Effort</w:t>
      </w:r>
      <w:r w:rsidRPr="006D4E2B">
        <w:rPr>
          <w:rFonts w:cs="Times New Roman"/>
          <w:color w:val="231F20"/>
          <w:spacing w:val="-5"/>
        </w:rPr>
        <w:t xml:space="preserve"> </w:t>
      </w:r>
      <w:r w:rsidRPr="006D4E2B">
        <w:rPr>
          <w:rFonts w:cs="Times New Roman"/>
          <w:color w:val="231F20"/>
        </w:rPr>
        <w:t>0%</w:t>
      </w:r>
    </w:p>
    <w:p w14:paraId="6F9422FF" w14:textId="77777777" w:rsidR="00E7067C" w:rsidRPr="006D4E2B" w:rsidRDefault="00F87294" w:rsidP="00966CEB">
      <w:pPr>
        <w:pStyle w:val="BodyText"/>
        <w:tabs>
          <w:tab w:val="left" w:pos="5571"/>
        </w:tabs>
        <w:spacing w:before="0" w:after="120" w:line="240" w:lineRule="exact"/>
        <w:ind w:left="173" w:right="3586"/>
        <w:rPr>
          <w:rFonts w:cs="Times New Roman"/>
        </w:rPr>
      </w:pPr>
      <w:r w:rsidRPr="006D4E2B">
        <w:rPr>
          <w:rFonts w:cs="Times New Roman"/>
          <w:color w:val="231F20"/>
          <w:spacing w:val="-1"/>
        </w:rPr>
        <w:t>Using</w:t>
      </w:r>
      <w:r w:rsidRPr="006D4E2B">
        <w:rPr>
          <w:rFonts w:cs="Times New Roman"/>
          <w:color w:val="231F20"/>
          <w:spacing w:val="-6"/>
        </w:rPr>
        <w:t xml:space="preserve"> RPPA</w:t>
      </w:r>
      <w:r w:rsidRPr="006D4E2B">
        <w:rPr>
          <w:rFonts w:cs="Times New Roman"/>
          <w:color w:val="231F20"/>
          <w:spacing w:val="-1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Elucidate</w:t>
      </w:r>
      <w:r w:rsidRPr="006D4E2B">
        <w:rPr>
          <w:rFonts w:cs="Times New Roman"/>
          <w:color w:val="231F20"/>
          <w:spacing w:val="-6"/>
        </w:rPr>
        <w:t xml:space="preserve"> </w:t>
      </w:r>
      <w:r w:rsidRPr="006D4E2B">
        <w:rPr>
          <w:rFonts w:cs="Times New Roman"/>
          <w:color w:val="231F20"/>
        </w:rPr>
        <w:t>Cellular</w:t>
      </w:r>
      <w:r w:rsidRPr="006D4E2B">
        <w:rPr>
          <w:rFonts w:cs="Times New Roman"/>
          <w:color w:val="231F20"/>
          <w:spacing w:val="-5"/>
        </w:rPr>
        <w:t xml:space="preserve"> </w:t>
      </w:r>
      <w:r w:rsidRPr="006D4E2B">
        <w:rPr>
          <w:rFonts w:cs="Times New Roman"/>
          <w:color w:val="231F20"/>
          <w:spacing w:val="-1"/>
        </w:rPr>
        <w:t>Protein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rPr>
        <w:tab/>
        <w:t>$81,000</w:t>
      </w:r>
      <w:r w:rsidRPr="006D4E2B">
        <w:rPr>
          <w:rFonts w:cs="Times New Roman"/>
          <w:color w:val="231F20"/>
          <w:spacing w:val="24"/>
        </w:rPr>
        <w:t xml:space="preserve"> </w:t>
      </w:r>
      <w:r w:rsidRPr="006D4E2B">
        <w:rPr>
          <w:rFonts w:cs="Times New Roman"/>
          <w:color w:val="231F20"/>
          <w:spacing w:val="-1"/>
        </w:rPr>
        <w:t>Protein</w:t>
      </w:r>
      <w:r w:rsidRPr="006D4E2B">
        <w:rPr>
          <w:rFonts w:cs="Times New Roman"/>
          <w:color w:val="231F20"/>
          <w:spacing w:val="-9"/>
        </w:rPr>
        <w:t xml:space="preserve"> </w:t>
      </w:r>
      <w:r w:rsidRPr="006D4E2B">
        <w:rPr>
          <w:rFonts w:cs="Times New Roman"/>
          <w:color w:val="231F20"/>
          <w:spacing w:val="-1"/>
        </w:rPr>
        <w:t>Phosphorylation</w:t>
      </w:r>
      <w:r w:rsidRPr="006D4E2B">
        <w:rPr>
          <w:rFonts w:cs="Times New Roman"/>
          <w:color w:val="231F20"/>
          <w:spacing w:val="-8"/>
        </w:rPr>
        <w:t xml:space="preserve"> </w:t>
      </w:r>
      <w:r w:rsidRPr="006D4E2B">
        <w:rPr>
          <w:rFonts w:cs="Times New Roman"/>
          <w:color w:val="231F20"/>
        </w:rPr>
        <w:t>Levels</w:t>
      </w:r>
      <w:r w:rsidRPr="006D4E2B">
        <w:rPr>
          <w:rFonts w:cs="Times New Roman"/>
          <w:color w:val="231F20"/>
          <w:spacing w:val="-9"/>
        </w:rPr>
        <w:t xml:space="preserve"> </w:t>
      </w:r>
      <w:r w:rsidRPr="006D4E2B">
        <w:rPr>
          <w:rFonts w:cs="Times New Roman"/>
          <w:color w:val="231F20"/>
          <w:spacing w:val="-1"/>
        </w:rPr>
        <w:t>with</w:t>
      </w:r>
      <w:r w:rsidRPr="006D4E2B">
        <w:rPr>
          <w:rFonts w:cs="Times New Roman"/>
          <w:color w:val="231F20"/>
          <w:spacing w:val="-9"/>
        </w:rPr>
        <w:t xml:space="preserve"> </w:t>
      </w:r>
      <w:r w:rsidRPr="006D4E2B">
        <w:rPr>
          <w:rFonts w:cs="Times New Roman"/>
          <w:color w:val="231F20"/>
          <w:spacing w:val="-1"/>
        </w:rPr>
        <w:t>PLK</w:t>
      </w:r>
      <w:r w:rsidRPr="006D4E2B">
        <w:rPr>
          <w:rFonts w:cs="Times New Roman"/>
          <w:color w:val="231F20"/>
          <w:spacing w:val="-8"/>
        </w:rPr>
        <w:t xml:space="preserve"> </w:t>
      </w:r>
      <w:r w:rsidRPr="006D4E2B">
        <w:rPr>
          <w:rFonts w:cs="Times New Roman"/>
          <w:color w:val="231F20"/>
        </w:rPr>
        <w:t>Inhibitors</w:t>
      </w:r>
    </w:p>
    <w:p w14:paraId="210F84C7" w14:textId="77777777" w:rsidR="00E7067C" w:rsidRPr="006D4E2B" w:rsidRDefault="00F87294">
      <w:pPr>
        <w:pStyle w:val="BodyText"/>
        <w:tabs>
          <w:tab w:val="left" w:pos="5571"/>
          <w:tab w:val="left" w:pos="8595"/>
        </w:tabs>
        <w:spacing w:before="58" w:line="258" w:lineRule="exact"/>
        <w:ind w:left="172"/>
        <w:rPr>
          <w:rFonts w:cs="Times New Roman"/>
        </w:rPr>
      </w:pPr>
      <w:r w:rsidRPr="006D4E2B">
        <w:rPr>
          <w:rFonts w:cs="Times New Roman"/>
          <w:color w:val="231F20"/>
        </w:rPr>
        <w:t>R21</w:t>
      </w:r>
      <w:r w:rsidRPr="006D4E2B">
        <w:rPr>
          <w:rFonts w:cs="Times New Roman"/>
          <w:color w:val="231F20"/>
          <w:spacing w:val="-2"/>
        </w:rPr>
        <w:t xml:space="preserve"> </w:t>
      </w:r>
      <w:r w:rsidRPr="006D4E2B">
        <w:rPr>
          <w:rFonts w:cs="Times New Roman"/>
          <w:color w:val="231F20"/>
        </w:rPr>
        <w:t>CA126700</w:t>
      </w:r>
      <w:r w:rsidRPr="006D4E2B">
        <w:rPr>
          <w:rFonts w:cs="Times New Roman"/>
          <w:color w:val="231F20"/>
          <w:spacing w:val="-2"/>
        </w:rPr>
        <w:t xml:space="preserve"> </w:t>
      </w:r>
      <w:r w:rsidRPr="006D4E2B">
        <w:rPr>
          <w:rFonts w:cs="Times New Roman"/>
          <w:color w:val="231F20"/>
          <w:spacing w:val="-1"/>
        </w:rPr>
        <w:t xml:space="preserve">Ding </w:t>
      </w:r>
      <w:r w:rsidRPr="006D4E2B">
        <w:rPr>
          <w:rFonts w:cs="Times New Roman"/>
          <w:color w:val="231F20"/>
        </w:rPr>
        <w:t>(PI)</w:t>
      </w:r>
      <w:r w:rsidRPr="006D4E2B">
        <w:rPr>
          <w:rFonts w:cs="Times New Roman"/>
          <w:color w:val="231F20"/>
        </w:rPr>
        <w:tab/>
        <w:t>04/17/07-</w:t>
      </w:r>
      <w:r w:rsidRPr="006D4E2B">
        <w:rPr>
          <w:rFonts w:cs="Times New Roman"/>
          <w:color w:val="231F20"/>
          <w:spacing w:val="-21"/>
        </w:rPr>
        <w:t xml:space="preserve"> </w:t>
      </w:r>
      <w:r w:rsidRPr="006D4E2B">
        <w:rPr>
          <w:rFonts w:cs="Times New Roman"/>
          <w:color w:val="231F20"/>
        </w:rPr>
        <w:t>03/31/2010</w:t>
      </w:r>
      <w:r w:rsidRPr="006D4E2B">
        <w:rPr>
          <w:rFonts w:cs="Times New Roman"/>
          <w:color w:val="231F20"/>
        </w:rPr>
        <w:tab/>
      </w:r>
      <w:r w:rsidRPr="006D4E2B">
        <w:rPr>
          <w:rFonts w:cs="Times New Roman"/>
          <w:color w:val="231F20"/>
          <w:spacing w:val="-1"/>
        </w:rPr>
        <w:t>Effort</w:t>
      </w:r>
      <w:r w:rsidRPr="006D4E2B">
        <w:rPr>
          <w:rFonts w:cs="Times New Roman"/>
          <w:color w:val="231F20"/>
          <w:spacing w:val="-5"/>
        </w:rPr>
        <w:t xml:space="preserve"> </w:t>
      </w:r>
      <w:r w:rsidRPr="006D4E2B">
        <w:rPr>
          <w:rFonts w:cs="Times New Roman"/>
          <w:color w:val="231F20"/>
        </w:rPr>
        <w:t>5%</w:t>
      </w:r>
    </w:p>
    <w:p w14:paraId="6B658EBF" w14:textId="77777777" w:rsidR="00E7067C" w:rsidRPr="006D4E2B" w:rsidRDefault="00F87294">
      <w:pPr>
        <w:pStyle w:val="BodyText"/>
        <w:tabs>
          <w:tab w:val="left" w:pos="5571"/>
        </w:tabs>
        <w:spacing w:before="0" w:line="240" w:lineRule="exact"/>
        <w:ind w:left="171" w:right="832"/>
        <w:rPr>
          <w:rFonts w:cs="Times New Roman"/>
        </w:rPr>
      </w:pPr>
      <w:r w:rsidRPr="006D4E2B">
        <w:rPr>
          <w:rFonts w:cs="Times New Roman"/>
          <w:color w:val="231F20"/>
          <w:spacing w:val="-1"/>
        </w:rPr>
        <w:t>NIH/NCI</w:t>
      </w:r>
      <w:r w:rsidRPr="006D4E2B">
        <w:rPr>
          <w:rFonts w:cs="Times New Roman"/>
          <w:color w:val="231F20"/>
          <w:spacing w:val="-4"/>
        </w:rPr>
        <w:t xml:space="preserve"> </w:t>
      </w:r>
      <w:r w:rsidRPr="006D4E2B">
        <w:rPr>
          <w:rFonts w:cs="Times New Roman"/>
          <w:color w:val="231F20"/>
        </w:rPr>
        <w:t>R21</w:t>
      </w:r>
      <w:r w:rsidRPr="006D4E2B">
        <w:rPr>
          <w:rFonts w:cs="Times New Roman"/>
          <w:color w:val="231F20"/>
        </w:rPr>
        <w:tab/>
        <w:t>$18,400</w:t>
      </w:r>
    </w:p>
    <w:p w14:paraId="32222807" w14:textId="77777777" w:rsidR="00E7067C" w:rsidRPr="006D4E2B" w:rsidRDefault="00F87294" w:rsidP="00966CEB">
      <w:pPr>
        <w:pStyle w:val="BodyText"/>
        <w:spacing w:before="0" w:after="120" w:line="258" w:lineRule="exact"/>
        <w:ind w:left="173" w:right="835"/>
        <w:rPr>
          <w:rFonts w:cs="Times New Roman"/>
        </w:rPr>
      </w:pPr>
      <w:r w:rsidRPr="006D4E2B">
        <w:rPr>
          <w:rFonts w:cs="Times New Roman"/>
          <w:color w:val="231F20"/>
          <w:spacing w:val="-1"/>
        </w:rPr>
        <w:t>Effective</w:t>
      </w:r>
      <w:r w:rsidRPr="006D4E2B">
        <w:rPr>
          <w:rFonts w:cs="Times New Roman"/>
          <w:color w:val="231F20"/>
          <w:spacing w:val="-9"/>
        </w:rPr>
        <w:t xml:space="preserve"> </w:t>
      </w:r>
      <w:r w:rsidRPr="006D4E2B">
        <w:rPr>
          <w:rFonts w:cs="Times New Roman"/>
          <w:color w:val="231F20"/>
          <w:spacing w:val="-1"/>
        </w:rPr>
        <w:t>Mammalian</w:t>
      </w:r>
      <w:r w:rsidRPr="006D4E2B">
        <w:rPr>
          <w:rFonts w:cs="Times New Roman"/>
          <w:color w:val="231F20"/>
          <w:spacing w:val="-12"/>
        </w:rPr>
        <w:t xml:space="preserve"> </w:t>
      </w:r>
      <w:r w:rsidRPr="006D4E2B">
        <w:rPr>
          <w:rFonts w:cs="Times New Roman"/>
          <w:color w:val="231F20"/>
          <w:spacing w:val="-7"/>
        </w:rPr>
        <w:t>T</w:t>
      </w:r>
      <w:r w:rsidRPr="006D4E2B">
        <w:rPr>
          <w:rFonts w:cs="Times New Roman"/>
          <w:color w:val="231F20"/>
          <w:spacing w:val="-6"/>
        </w:rPr>
        <w:t>wo</w:t>
      </w:r>
      <w:r w:rsidRPr="006D4E2B">
        <w:rPr>
          <w:rFonts w:cs="Times New Roman"/>
          <w:color w:val="231F20"/>
          <w:spacing w:val="-8"/>
        </w:rPr>
        <w:t xml:space="preserve"> </w:t>
      </w:r>
      <w:r w:rsidRPr="006D4E2B">
        <w:rPr>
          <w:rFonts w:cs="Times New Roman"/>
          <w:color w:val="231F20"/>
          <w:spacing w:val="-1"/>
        </w:rPr>
        <w:t>Hybrid</w:t>
      </w:r>
      <w:r w:rsidRPr="006D4E2B">
        <w:rPr>
          <w:rFonts w:cs="Times New Roman"/>
          <w:color w:val="231F20"/>
          <w:spacing w:val="-9"/>
        </w:rPr>
        <w:t xml:space="preserve"> </w:t>
      </w:r>
      <w:r w:rsidRPr="006D4E2B">
        <w:rPr>
          <w:rFonts w:cs="Times New Roman"/>
          <w:color w:val="231F20"/>
          <w:spacing w:val="-1"/>
        </w:rPr>
        <w:t>Screening</w:t>
      </w:r>
      <w:r w:rsidRPr="006D4E2B">
        <w:rPr>
          <w:rFonts w:cs="Times New Roman"/>
          <w:color w:val="231F20"/>
          <w:spacing w:val="-19"/>
        </w:rPr>
        <w:t xml:space="preserve"> </w:t>
      </w:r>
      <w:r w:rsidRPr="006D4E2B">
        <w:rPr>
          <w:rFonts w:cs="Times New Roman"/>
          <w:color w:val="231F20"/>
          <w:spacing w:val="-1"/>
        </w:rPr>
        <w:t>Approach</w:t>
      </w:r>
    </w:p>
    <w:p w14:paraId="63666B15" w14:textId="77777777" w:rsidR="00E7067C" w:rsidRPr="006D4E2B" w:rsidRDefault="00F87294">
      <w:pPr>
        <w:pStyle w:val="BodyText"/>
        <w:tabs>
          <w:tab w:val="left" w:pos="5631"/>
          <w:tab w:val="left" w:pos="8618"/>
        </w:tabs>
        <w:spacing w:before="54" w:line="258" w:lineRule="exact"/>
        <w:ind w:left="171"/>
        <w:rPr>
          <w:rFonts w:cs="Times New Roman"/>
        </w:rPr>
      </w:pPr>
      <w:r w:rsidRPr="006D4E2B">
        <w:rPr>
          <w:rFonts w:cs="Times New Roman"/>
          <w:color w:val="231F20"/>
          <w:spacing w:val="-1"/>
        </w:rPr>
        <w:t>Semafore</w:t>
      </w:r>
      <w:r w:rsidRPr="006D4E2B">
        <w:rPr>
          <w:rFonts w:cs="Times New Roman"/>
          <w:color w:val="231F20"/>
          <w:spacing w:val="-35"/>
        </w:rPr>
        <w:t xml:space="preserve"> </w:t>
      </w:r>
      <w:r w:rsidRPr="006D4E2B">
        <w:rPr>
          <w:rFonts w:cs="Times New Roman"/>
          <w:color w:val="231F20"/>
        </w:rPr>
        <w:t>LS2007-0002048LE/Mills</w:t>
      </w:r>
      <w:r w:rsidRPr="006D4E2B">
        <w:rPr>
          <w:rFonts w:cs="Times New Roman"/>
          <w:color w:val="231F20"/>
        </w:rPr>
        <w:tab/>
        <w:t>06/1/2007-</w:t>
      </w:r>
      <w:r w:rsidRPr="006D4E2B">
        <w:rPr>
          <w:rFonts w:cs="Times New Roman"/>
          <w:color w:val="231F20"/>
          <w:spacing w:val="-20"/>
        </w:rPr>
        <w:t xml:space="preserve"> </w:t>
      </w:r>
      <w:r w:rsidRPr="006D4E2B">
        <w:rPr>
          <w:rFonts w:cs="Times New Roman"/>
          <w:color w:val="231F20"/>
        </w:rPr>
        <w:t>5/31/2008</w:t>
      </w:r>
      <w:r w:rsidRPr="006D4E2B">
        <w:rPr>
          <w:rFonts w:cs="Times New Roman"/>
          <w:color w:val="231F20"/>
        </w:rPr>
        <w:tab/>
      </w:r>
      <w:r w:rsidRPr="006D4E2B">
        <w:rPr>
          <w:rFonts w:cs="Times New Roman"/>
          <w:color w:val="231F20"/>
          <w:spacing w:val="-1"/>
        </w:rPr>
        <w:t>Effort</w:t>
      </w:r>
      <w:r w:rsidRPr="006D4E2B">
        <w:rPr>
          <w:rFonts w:cs="Times New Roman"/>
          <w:color w:val="231F20"/>
          <w:spacing w:val="-6"/>
        </w:rPr>
        <w:t xml:space="preserve"> </w:t>
      </w:r>
      <w:r w:rsidRPr="006D4E2B">
        <w:rPr>
          <w:rFonts w:cs="Times New Roman"/>
          <w:color w:val="231F20"/>
        </w:rPr>
        <w:t>1%</w:t>
      </w:r>
    </w:p>
    <w:p w14:paraId="6B26FCF6" w14:textId="77777777" w:rsidR="00E7067C" w:rsidRPr="006D4E2B" w:rsidRDefault="00F87294" w:rsidP="00966CEB">
      <w:pPr>
        <w:pStyle w:val="BodyText"/>
        <w:tabs>
          <w:tab w:val="left" w:pos="5603"/>
        </w:tabs>
        <w:spacing w:before="0" w:after="120" w:line="240" w:lineRule="exact"/>
        <w:ind w:left="173" w:right="3557"/>
        <w:rPr>
          <w:rFonts w:cs="Times New Roman"/>
        </w:rPr>
      </w:pPr>
      <w:r w:rsidRPr="006D4E2B">
        <w:rPr>
          <w:rFonts w:cs="Times New Roman"/>
          <w:color w:val="231F20"/>
          <w:spacing w:val="-1"/>
        </w:rPr>
        <w:t>Using</w:t>
      </w:r>
      <w:r w:rsidRPr="006D4E2B">
        <w:rPr>
          <w:rFonts w:cs="Times New Roman"/>
          <w:color w:val="231F20"/>
          <w:spacing w:val="-5"/>
        </w:rPr>
        <w:t xml:space="preserve"> </w:t>
      </w:r>
      <w:r w:rsidRPr="006D4E2B">
        <w:rPr>
          <w:rFonts w:cs="Times New Roman"/>
          <w:color w:val="231F20"/>
          <w:spacing w:val="-6"/>
        </w:rPr>
        <w:t>RPPA</w:t>
      </w:r>
      <w:r w:rsidRPr="006D4E2B">
        <w:rPr>
          <w:rFonts w:cs="Times New Roman"/>
          <w:color w:val="231F20"/>
          <w:spacing w:val="-17"/>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IHC</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elucidate</w:t>
      </w:r>
      <w:r w:rsidRPr="006D4E2B">
        <w:rPr>
          <w:rFonts w:cs="Times New Roman"/>
          <w:color w:val="231F20"/>
          <w:spacing w:val="-5"/>
        </w:rPr>
        <w:t xml:space="preserve"> </w:t>
      </w:r>
      <w:r w:rsidRPr="006D4E2B">
        <w:rPr>
          <w:rFonts w:cs="Times New Roman"/>
          <w:color w:val="231F20"/>
        </w:rPr>
        <w:t>cellular</w:t>
      </w:r>
      <w:r w:rsidRPr="006D4E2B">
        <w:rPr>
          <w:rFonts w:cs="Times New Roman"/>
          <w:color w:val="231F20"/>
          <w:spacing w:val="-5"/>
        </w:rPr>
        <w:t xml:space="preserve"> </w:t>
      </w:r>
      <w:r w:rsidRPr="006D4E2B">
        <w:rPr>
          <w:rFonts w:cs="Times New Roman"/>
          <w:color w:val="231F20"/>
        </w:rPr>
        <w:t>protein</w:t>
      </w:r>
      <w:r w:rsidRPr="006D4E2B">
        <w:rPr>
          <w:rFonts w:cs="Times New Roman"/>
          <w:color w:val="231F20"/>
        </w:rPr>
        <w:tab/>
        <w:t>$99,446</w:t>
      </w:r>
      <w:r w:rsidRPr="006D4E2B">
        <w:rPr>
          <w:rFonts w:cs="Times New Roman"/>
          <w:color w:val="231F20"/>
          <w:spacing w:val="23"/>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levels</w:t>
      </w:r>
      <w:r w:rsidRPr="006D4E2B">
        <w:rPr>
          <w:rFonts w:cs="Times New Roman"/>
          <w:color w:val="231F20"/>
          <w:spacing w:val="-9"/>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spacing w:val="-1"/>
        </w:rPr>
        <w:t>PI3K</w:t>
      </w:r>
      <w:r w:rsidRPr="006D4E2B">
        <w:rPr>
          <w:rFonts w:cs="Times New Roman"/>
          <w:color w:val="231F20"/>
          <w:spacing w:val="-7"/>
        </w:rPr>
        <w:t xml:space="preserve"> </w:t>
      </w:r>
      <w:r w:rsidRPr="006D4E2B">
        <w:rPr>
          <w:rFonts w:cs="Times New Roman"/>
          <w:color w:val="231F20"/>
        </w:rPr>
        <w:t>inhibitor</w:t>
      </w:r>
    </w:p>
    <w:p w14:paraId="51C35EA1" w14:textId="77777777" w:rsidR="00E7067C" w:rsidRPr="006D4E2B" w:rsidRDefault="00F87294">
      <w:pPr>
        <w:pStyle w:val="BodyText"/>
        <w:tabs>
          <w:tab w:val="left" w:pos="5631"/>
          <w:tab w:val="left" w:pos="8618"/>
        </w:tabs>
        <w:spacing w:before="58" w:line="258" w:lineRule="exact"/>
        <w:ind w:left="171"/>
        <w:rPr>
          <w:rFonts w:cs="Times New Roman"/>
        </w:rPr>
      </w:pPr>
      <w:r w:rsidRPr="006D4E2B">
        <w:rPr>
          <w:rFonts w:cs="Times New Roman"/>
          <w:color w:val="231F20"/>
          <w:spacing w:val="-1"/>
        </w:rPr>
        <w:t>AstraZeneca</w:t>
      </w:r>
      <w:r w:rsidRPr="006D4E2B">
        <w:rPr>
          <w:rFonts w:cs="Times New Roman"/>
          <w:color w:val="231F20"/>
          <w:spacing w:val="50"/>
        </w:rPr>
        <w:t xml:space="preserve"> </w:t>
      </w:r>
      <w:r w:rsidRPr="006D4E2B">
        <w:rPr>
          <w:rFonts w:cs="Times New Roman"/>
          <w:color w:val="231F20"/>
        </w:rPr>
        <w:t>Bast</w:t>
      </w:r>
      <w:r w:rsidRPr="006D4E2B">
        <w:rPr>
          <w:rFonts w:cs="Times New Roman"/>
          <w:color w:val="231F20"/>
          <w:spacing w:val="-6"/>
        </w:rPr>
        <w:t xml:space="preserve"> </w:t>
      </w:r>
      <w:r w:rsidRPr="006D4E2B">
        <w:rPr>
          <w:rFonts w:cs="Times New Roman"/>
          <w:color w:val="231F20"/>
        </w:rPr>
        <w:t>(PI)</w:t>
      </w:r>
      <w:r w:rsidRPr="006D4E2B">
        <w:rPr>
          <w:rFonts w:cs="Times New Roman"/>
          <w:color w:val="231F20"/>
        </w:rPr>
        <w:tab/>
      </w:r>
      <w:r w:rsidRPr="006D4E2B">
        <w:rPr>
          <w:rFonts w:cs="Times New Roman"/>
          <w:color w:val="231F20"/>
          <w:w w:val="95"/>
        </w:rPr>
        <w:t>07/1/07-6/30/09</w:t>
      </w:r>
      <w:r w:rsidRPr="006D4E2B">
        <w:rPr>
          <w:rFonts w:cs="Times New Roman"/>
          <w:color w:val="231F20"/>
          <w:w w:val="95"/>
        </w:rPr>
        <w:tab/>
      </w:r>
      <w:r w:rsidRPr="006D4E2B">
        <w:rPr>
          <w:rFonts w:cs="Times New Roman"/>
          <w:color w:val="231F20"/>
          <w:spacing w:val="-1"/>
        </w:rPr>
        <w:t>Effort</w:t>
      </w:r>
      <w:r w:rsidRPr="006D4E2B">
        <w:rPr>
          <w:rFonts w:cs="Times New Roman"/>
          <w:color w:val="231F20"/>
          <w:spacing w:val="-6"/>
        </w:rPr>
        <w:t xml:space="preserve"> </w:t>
      </w:r>
      <w:r w:rsidRPr="006D4E2B">
        <w:rPr>
          <w:rFonts w:cs="Times New Roman"/>
          <w:color w:val="231F20"/>
        </w:rPr>
        <w:t>1%</w:t>
      </w:r>
    </w:p>
    <w:p w14:paraId="4F122AAB" w14:textId="77777777" w:rsidR="00E7067C" w:rsidRPr="006D4E2B" w:rsidRDefault="00F87294">
      <w:pPr>
        <w:pStyle w:val="BodyText"/>
        <w:tabs>
          <w:tab w:val="left" w:pos="5631"/>
        </w:tabs>
        <w:spacing w:before="0" w:line="240" w:lineRule="exact"/>
        <w:ind w:left="171" w:right="832"/>
        <w:rPr>
          <w:rFonts w:cs="Times New Roman"/>
        </w:rPr>
      </w:pPr>
      <w:r w:rsidRPr="006D4E2B">
        <w:rPr>
          <w:rFonts w:cs="Times New Roman"/>
          <w:color w:val="231F20"/>
          <w:spacing w:val="-1"/>
        </w:rPr>
        <w:t>AstraZeneca</w:t>
      </w:r>
      <w:r w:rsidRPr="006D4E2B">
        <w:rPr>
          <w:rFonts w:cs="Times New Roman"/>
          <w:color w:val="231F20"/>
          <w:spacing w:val="-12"/>
        </w:rPr>
        <w:t xml:space="preserve"> </w:t>
      </w:r>
      <w:r w:rsidRPr="006D4E2B">
        <w:rPr>
          <w:rFonts w:cs="Times New Roman"/>
          <w:color w:val="231F20"/>
        </w:rPr>
        <w:t>R&amp;D</w:t>
      </w:r>
      <w:r w:rsidRPr="006D4E2B">
        <w:rPr>
          <w:rFonts w:cs="Times New Roman"/>
          <w:color w:val="231F20"/>
          <w:spacing w:val="-12"/>
        </w:rPr>
        <w:t xml:space="preserve"> </w:t>
      </w:r>
      <w:r w:rsidRPr="006D4E2B">
        <w:rPr>
          <w:rFonts w:cs="Times New Roman"/>
          <w:color w:val="231F20"/>
          <w:spacing w:val="-1"/>
        </w:rPr>
        <w:t>Strategic</w:t>
      </w:r>
      <w:r w:rsidRPr="006D4E2B">
        <w:rPr>
          <w:rFonts w:cs="Times New Roman"/>
          <w:color w:val="231F20"/>
          <w:spacing w:val="-22"/>
        </w:rPr>
        <w:t xml:space="preserve"> </w:t>
      </w:r>
      <w:r w:rsidRPr="006D4E2B">
        <w:rPr>
          <w:rFonts w:cs="Times New Roman"/>
          <w:color w:val="231F20"/>
          <w:spacing w:val="-1"/>
        </w:rPr>
        <w:t>Alliance</w:t>
      </w:r>
      <w:r w:rsidRPr="006D4E2B">
        <w:rPr>
          <w:rFonts w:cs="Times New Roman"/>
          <w:color w:val="231F20"/>
          <w:spacing w:val="-1"/>
        </w:rPr>
        <w:tab/>
      </w:r>
      <w:r w:rsidRPr="006D4E2B">
        <w:rPr>
          <w:rFonts w:cs="Times New Roman"/>
          <w:color w:val="231F20"/>
        </w:rPr>
        <w:t>$240,000</w:t>
      </w:r>
    </w:p>
    <w:p w14:paraId="33D5811B" w14:textId="77777777" w:rsidR="00966CEB" w:rsidRDefault="00F87294">
      <w:pPr>
        <w:pStyle w:val="BodyText"/>
        <w:spacing w:before="14" w:line="240" w:lineRule="exact"/>
        <w:ind w:left="171" w:right="800"/>
        <w:rPr>
          <w:rFonts w:cs="Times New Roman"/>
          <w:color w:val="231F20"/>
          <w:spacing w:val="-6"/>
        </w:rPr>
      </w:pPr>
      <w:r w:rsidRPr="006D4E2B">
        <w:rPr>
          <w:rFonts w:cs="Times New Roman"/>
          <w:color w:val="231F20"/>
          <w:spacing w:val="-1"/>
        </w:rPr>
        <w:t>Functional</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Kinase</w:t>
      </w:r>
      <w:r w:rsidRPr="006D4E2B">
        <w:rPr>
          <w:rFonts w:cs="Times New Roman"/>
          <w:color w:val="231F20"/>
          <w:spacing w:val="-6"/>
        </w:rPr>
        <w:t xml:space="preserve"> </w:t>
      </w:r>
      <w:r w:rsidRPr="006D4E2B">
        <w:rPr>
          <w:rFonts w:cs="Times New Roman"/>
          <w:color w:val="231F20"/>
        </w:rPr>
        <w:t>Inhibitors,</w:t>
      </w:r>
      <w:r w:rsidRPr="006D4E2B">
        <w:rPr>
          <w:rFonts w:cs="Times New Roman"/>
          <w:color w:val="231F20"/>
          <w:spacing w:val="-6"/>
        </w:rPr>
        <w:t xml:space="preserve"> </w:t>
      </w:r>
    </w:p>
    <w:p w14:paraId="5744D823" w14:textId="77777777" w:rsidR="00966CEB" w:rsidRDefault="00F87294">
      <w:pPr>
        <w:pStyle w:val="BodyText"/>
        <w:spacing w:before="14" w:line="240" w:lineRule="exact"/>
        <w:ind w:left="171" w:right="800"/>
        <w:rPr>
          <w:rFonts w:cs="Times New Roman"/>
          <w:color w:val="231F20"/>
          <w:spacing w:val="26"/>
          <w:w w:val="99"/>
        </w:rPr>
      </w:pPr>
      <w:r w:rsidRPr="006D4E2B">
        <w:rPr>
          <w:rFonts w:cs="Times New Roman"/>
          <w:color w:val="231F20"/>
        </w:rPr>
        <w:t>Related</w:t>
      </w:r>
      <w:r w:rsidRPr="006D4E2B">
        <w:rPr>
          <w:rFonts w:cs="Times New Roman"/>
          <w:color w:val="231F20"/>
          <w:spacing w:val="-7"/>
        </w:rPr>
        <w:t xml:space="preserve"> </w:t>
      </w:r>
      <w:r w:rsidRPr="006D4E2B">
        <w:rPr>
          <w:rFonts w:cs="Times New Roman"/>
          <w:color w:val="231F20"/>
          <w:spacing w:val="-1"/>
        </w:rPr>
        <w:t>Pathways,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0"/>
        </w:rPr>
        <w:t xml:space="preserve"> </w:t>
      </w:r>
      <w:r w:rsidRPr="006D4E2B">
        <w:rPr>
          <w:rFonts w:cs="Times New Roman"/>
          <w:color w:val="231F20"/>
          <w:spacing w:val="-1"/>
        </w:rPr>
        <w:t>Activity</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4"/>
        </w:rPr>
        <w:t>V</w:t>
      </w:r>
      <w:r w:rsidRPr="006D4E2B">
        <w:rPr>
          <w:rFonts w:cs="Times New Roman"/>
          <w:color w:val="231F20"/>
          <w:spacing w:val="-5"/>
        </w:rPr>
        <w:t>ivo</w:t>
      </w:r>
      <w:r w:rsidRPr="006D4E2B">
        <w:rPr>
          <w:rFonts w:cs="Times New Roman"/>
          <w:color w:val="231F20"/>
          <w:spacing w:val="26"/>
          <w:w w:val="99"/>
        </w:rPr>
        <w:t xml:space="preserve"> </w:t>
      </w:r>
    </w:p>
    <w:p w14:paraId="06FBB658" w14:textId="674EDB6D" w:rsidR="00E7067C" w:rsidRPr="006D4E2B" w:rsidRDefault="00F87294" w:rsidP="00966CEB">
      <w:pPr>
        <w:pStyle w:val="BodyText"/>
        <w:spacing w:before="0" w:after="120" w:line="240" w:lineRule="exact"/>
        <w:ind w:left="173" w:right="806"/>
        <w:rPr>
          <w:rFonts w:cs="Times New Roman"/>
        </w:rPr>
      </w:pPr>
      <w:r w:rsidRPr="006D4E2B">
        <w:rPr>
          <w:rFonts w:cs="Times New Roman"/>
          <w:color w:val="231F20"/>
        </w:rPr>
        <w:t>Role:</w:t>
      </w:r>
      <w:r w:rsidRPr="006D4E2B">
        <w:rPr>
          <w:rFonts w:cs="Times New Roman"/>
          <w:color w:val="231F20"/>
          <w:spacing w:val="39"/>
        </w:rPr>
        <w:t xml:space="preserve"> </w:t>
      </w:r>
      <w:r w:rsidRPr="006D4E2B">
        <w:rPr>
          <w:rFonts w:cs="Times New Roman"/>
          <w:color w:val="231F20"/>
        </w:rPr>
        <w:t>Co-Investigator</w:t>
      </w:r>
    </w:p>
    <w:p w14:paraId="018F07BE" w14:textId="77777777" w:rsidR="00E7067C" w:rsidRPr="006D4E2B" w:rsidRDefault="00F87294" w:rsidP="00966CEB">
      <w:pPr>
        <w:pStyle w:val="BodyText"/>
        <w:tabs>
          <w:tab w:val="left" w:pos="5631"/>
          <w:tab w:val="left" w:pos="8631"/>
        </w:tabs>
        <w:spacing w:before="58" w:line="258" w:lineRule="exact"/>
        <w:ind w:left="171" w:right="40"/>
        <w:rPr>
          <w:rFonts w:cs="Times New Roman"/>
        </w:rPr>
      </w:pPr>
      <w:r w:rsidRPr="006D4E2B">
        <w:rPr>
          <w:rFonts w:cs="Times New Roman"/>
          <w:color w:val="231F20"/>
          <w:spacing w:val="-1"/>
        </w:rPr>
        <w:t>NCI</w:t>
      </w:r>
      <w:r w:rsidRPr="006D4E2B">
        <w:rPr>
          <w:rFonts w:cs="Times New Roman"/>
          <w:color w:val="231F20"/>
          <w:spacing w:val="-8"/>
        </w:rPr>
        <w:t xml:space="preserve"> </w:t>
      </w:r>
      <w:r w:rsidRPr="006D4E2B">
        <w:rPr>
          <w:rFonts w:cs="Times New Roman"/>
          <w:color w:val="231F20"/>
          <w:spacing w:val="-1"/>
        </w:rPr>
        <w:t>Foundation</w:t>
      </w:r>
      <w:r w:rsidRPr="006D4E2B">
        <w:rPr>
          <w:rFonts w:cs="Times New Roman"/>
          <w:color w:val="231F20"/>
          <w:spacing w:val="-8"/>
        </w:rPr>
        <w:t xml:space="preserve"> </w:t>
      </w:r>
      <w:r w:rsidRPr="006D4E2B">
        <w:rPr>
          <w:rFonts w:cs="Times New Roman"/>
          <w:color w:val="231F20"/>
          <w:spacing w:val="-1"/>
        </w:rPr>
        <w:t>siRNA</w:t>
      </w:r>
      <w:r w:rsidRPr="006D4E2B">
        <w:rPr>
          <w:rFonts w:cs="Times New Roman"/>
          <w:color w:val="231F20"/>
          <w:spacing w:val="-20"/>
        </w:rPr>
        <w:t xml:space="preserve"> </w:t>
      </w:r>
      <w:r w:rsidRPr="006D4E2B">
        <w:rPr>
          <w:rFonts w:cs="Times New Roman"/>
          <w:color w:val="231F20"/>
        </w:rPr>
        <w:t>consortium</w:t>
      </w:r>
      <w:r w:rsidRPr="006D4E2B">
        <w:rPr>
          <w:rFonts w:cs="Times New Roman"/>
          <w:color w:val="231F20"/>
        </w:rPr>
        <w:tab/>
      </w:r>
      <w:r w:rsidRPr="006D4E2B">
        <w:rPr>
          <w:rFonts w:cs="Times New Roman"/>
          <w:color w:val="231F20"/>
          <w:w w:val="95"/>
        </w:rPr>
        <w:t>07/01/07-06/31/10</w:t>
      </w:r>
      <w:r w:rsidRPr="006D4E2B">
        <w:rPr>
          <w:rFonts w:cs="Times New Roman"/>
          <w:color w:val="231F20"/>
          <w:w w:val="95"/>
        </w:rPr>
        <w:tab/>
      </w:r>
      <w:r w:rsidRPr="006D4E2B">
        <w:rPr>
          <w:rFonts w:cs="Times New Roman"/>
          <w:color w:val="231F20"/>
          <w:spacing w:val="-1"/>
        </w:rPr>
        <w:t>Effort</w:t>
      </w:r>
      <w:r w:rsidRPr="006D4E2B">
        <w:rPr>
          <w:rFonts w:cs="Times New Roman"/>
          <w:color w:val="231F20"/>
          <w:spacing w:val="-6"/>
        </w:rPr>
        <w:t xml:space="preserve"> </w:t>
      </w:r>
      <w:r w:rsidRPr="006D4E2B">
        <w:rPr>
          <w:rFonts w:cs="Times New Roman"/>
          <w:color w:val="231F20"/>
        </w:rPr>
        <w:t>1%</w:t>
      </w:r>
    </w:p>
    <w:p w14:paraId="6728B938" w14:textId="77777777" w:rsidR="00E7067C" w:rsidRPr="006D4E2B" w:rsidRDefault="00F87294" w:rsidP="00966CEB">
      <w:pPr>
        <w:pStyle w:val="BodyText"/>
        <w:tabs>
          <w:tab w:val="left" w:pos="5631"/>
        </w:tabs>
        <w:spacing w:before="0" w:line="240" w:lineRule="exact"/>
        <w:ind w:left="171" w:right="40"/>
        <w:rPr>
          <w:rFonts w:cs="Times New Roman"/>
        </w:rPr>
      </w:pPr>
      <w:r w:rsidRPr="006D4E2B">
        <w:rPr>
          <w:rFonts w:cs="Times New Roman"/>
          <w:color w:val="231F20"/>
          <w:spacing w:val="-1"/>
          <w:w w:val="95"/>
        </w:rPr>
        <w:t>Mentor</w:t>
      </w:r>
      <w:r w:rsidRPr="006D4E2B">
        <w:rPr>
          <w:rFonts w:cs="Times New Roman"/>
          <w:color w:val="231F20"/>
          <w:spacing w:val="-1"/>
          <w:w w:val="95"/>
        </w:rPr>
        <w:tab/>
      </w:r>
      <w:r w:rsidRPr="006D4E2B">
        <w:rPr>
          <w:rFonts w:cs="Times New Roman"/>
          <w:color w:val="231F20"/>
        </w:rPr>
        <w:t>$41,000</w:t>
      </w:r>
    </w:p>
    <w:p w14:paraId="20569833" w14:textId="77777777" w:rsidR="00E7067C" w:rsidRPr="006D4E2B" w:rsidRDefault="00F87294" w:rsidP="00966CEB">
      <w:pPr>
        <w:pStyle w:val="BodyText"/>
        <w:spacing w:before="0" w:after="120" w:line="258" w:lineRule="exact"/>
        <w:ind w:left="173" w:right="40"/>
        <w:rPr>
          <w:rFonts w:cs="Times New Roman"/>
        </w:rPr>
      </w:pPr>
      <w:r w:rsidRPr="006D4E2B">
        <w:rPr>
          <w:rFonts w:cs="Times New Roman"/>
          <w:color w:val="231F20"/>
          <w:spacing w:val="-1"/>
        </w:rPr>
        <w:t>Mentor</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PDF</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program</w:t>
      </w:r>
    </w:p>
    <w:p w14:paraId="3519AF53" w14:textId="77777777" w:rsidR="00E7067C" w:rsidRPr="006D4E2B" w:rsidRDefault="00F87294" w:rsidP="00966CEB">
      <w:pPr>
        <w:pStyle w:val="BodyText"/>
        <w:tabs>
          <w:tab w:val="left" w:pos="5617"/>
          <w:tab w:val="left" w:pos="8631"/>
        </w:tabs>
        <w:spacing w:before="86" w:line="240" w:lineRule="exact"/>
        <w:ind w:left="171" w:right="40"/>
        <w:rPr>
          <w:rFonts w:cs="Times New Roman"/>
        </w:rPr>
      </w:pPr>
      <w:r w:rsidRPr="006D4E2B">
        <w:rPr>
          <w:rFonts w:cs="Times New Roman"/>
          <w:color w:val="231F20"/>
          <w:spacing w:val="-1"/>
        </w:rPr>
        <w:t>Komen</w:t>
      </w:r>
      <w:r w:rsidRPr="006D4E2B">
        <w:rPr>
          <w:rFonts w:cs="Times New Roman"/>
          <w:color w:val="231F20"/>
          <w:spacing w:val="-6"/>
        </w:rPr>
        <w:t xml:space="preserve"> </w:t>
      </w:r>
      <w:r w:rsidRPr="006D4E2B">
        <w:rPr>
          <w:rFonts w:cs="Times New Roman"/>
          <w:color w:val="231F20"/>
          <w:spacing w:val="-1"/>
        </w:rPr>
        <w:t>Foundation</w:t>
      </w:r>
      <w:r w:rsidRPr="006D4E2B">
        <w:rPr>
          <w:rFonts w:cs="Times New Roman"/>
          <w:color w:val="231F20"/>
          <w:spacing w:val="-6"/>
        </w:rPr>
        <w:t xml:space="preserve"> </w:t>
      </w:r>
      <w:r w:rsidRPr="006D4E2B">
        <w:rPr>
          <w:rFonts w:cs="Times New Roman"/>
          <w:color w:val="231F20"/>
        </w:rPr>
        <w:t>(PI</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1"/>
        </w:rPr>
        <w:tab/>
      </w:r>
      <w:r w:rsidRPr="006D4E2B">
        <w:rPr>
          <w:rFonts w:cs="Times New Roman"/>
          <w:color w:val="231F20"/>
          <w:w w:val="95"/>
        </w:rPr>
        <w:t>10/01/07-9/31/10</w:t>
      </w:r>
      <w:r w:rsidRPr="006D4E2B">
        <w:rPr>
          <w:rFonts w:cs="Times New Roman"/>
          <w:color w:val="231F20"/>
          <w:w w:val="95"/>
        </w:rPr>
        <w:tab/>
      </w:r>
      <w:r w:rsidRPr="006D4E2B">
        <w:rPr>
          <w:rFonts w:cs="Times New Roman"/>
          <w:color w:val="231F20"/>
          <w:spacing w:val="-1"/>
        </w:rPr>
        <w:t>Effort</w:t>
      </w:r>
      <w:r w:rsidRPr="006D4E2B">
        <w:rPr>
          <w:rFonts w:cs="Times New Roman"/>
          <w:color w:val="231F20"/>
          <w:spacing w:val="-6"/>
        </w:rPr>
        <w:t xml:space="preserve"> </w:t>
      </w:r>
      <w:r w:rsidRPr="006D4E2B">
        <w:rPr>
          <w:rFonts w:cs="Times New Roman"/>
          <w:color w:val="231F20"/>
        </w:rPr>
        <w:t>20%</w:t>
      </w:r>
      <w:r w:rsidRPr="006D4E2B">
        <w:rPr>
          <w:rFonts w:cs="Times New Roman"/>
          <w:color w:val="231F20"/>
          <w:spacing w:val="26"/>
        </w:rPr>
        <w:t xml:space="preserve"> </w:t>
      </w:r>
      <w:r w:rsidRPr="006D4E2B">
        <w:rPr>
          <w:rFonts w:cs="Times New Roman"/>
          <w:color w:val="231F20"/>
          <w:spacing w:val="-1"/>
        </w:rPr>
        <w:t>Special</w:t>
      </w:r>
      <w:r w:rsidRPr="006D4E2B">
        <w:rPr>
          <w:rFonts w:cs="Times New Roman"/>
          <w:color w:val="231F20"/>
          <w:spacing w:val="-8"/>
        </w:rPr>
        <w:t xml:space="preserve"> </w:t>
      </w:r>
      <w:r w:rsidRPr="006D4E2B">
        <w:rPr>
          <w:rFonts w:cs="Times New Roman"/>
          <w:color w:val="231F20"/>
        </w:rPr>
        <w:t>program</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spacing w:val="-1"/>
        </w:rPr>
        <w:t>Markers</w:t>
      </w:r>
      <w:r w:rsidRPr="006D4E2B">
        <w:rPr>
          <w:rFonts w:cs="Times New Roman"/>
          <w:color w:val="231F20"/>
          <w:spacing w:val="-8"/>
        </w:rPr>
        <w:t xml:space="preserve"> </w:t>
      </w:r>
      <w:r w:rsidRPr="006D4E2B">
        <w:rPr>
          <w:rFonts w:cs="Times New Roman"/>
          <w:color w:val="231F20"/>
          <w:spacing w:val="-1"/>
        </w:rPr>
        <w:t>Development</w:t>
      </w:r>
      <w:r w:rsidRPr="006D4E2B">
        <w:rPr>
          <w:rFonts w:cs="Times New Roman"/>
          <w:color w:val="231F20"/>
          <w:spacing w:val="-1"/>
        </w:rPr>
        <w:tab/>
      </w:r>
      <w:r w:rsidRPr="006D4E2B">
        <w:rPr>
          <w:rFonts w:cs="Times New Roman"/>
          <w:color w:val="231F20"/>
        </w:rPr>
        <w:t>$275,000</w:t>
      </w:r>
    </w:p>
    <w:p w14:paraId="3567D1FA" w14:textId="1DC86666" w:rsidR="00E7067C" w:rsidRDefault="00F87294" w:rsidP="008472D2">
      <w:pPr>
        <w:pStyle w:val="BodyText"/>
        <w:spacing w:before="0" w:after="120" w:line="244" w:lineRule="exact"/>
        <w:ind w:left="173" w:right="43"/>
        <w:rPr>
          <w:rFonts w:cs="Times New Roman"/>
          <w:color w:val="231F20"/>
          <w:spacing w:val="-1"/>
        </w:rPr>
      </w:pP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on</w:t>
      </w:r>
      <w:r w:rsidRPr="006D4E2B">
        <w:rPr>
          <w:rFonts w:cs="Times New Roman"/>
          <w:color w:val="231F20"/>
          <w:spacing w:val="-4"/>
        </w:rPr>
        <w:t xml:space="preserve"> </w:t>
      </w:r>
      <w:r w:rsidRPr="006D4E2B">
        <w:rPr>
          <w:rFonts w:cs="Times New Roman"/>
          <w:color w:val="231F20"/>
          <w:spacing w:val="-1"/>
        </w:rPr>
        <w:t>Project</w:t>
      </w:r>
      <w:r w:rsidRPr="006D4E2B">
        <w:rPr>
          <w:rFonts w:cs="Times New Roman"/>
          <w:color w:val="231F20"/>
          <w:spacing w:val="-4"/>
        </w:rPr>
        <w:t xml:space="preserve"> </w:t>
      </w:r>
      <w:r w:rsidRPr="006D4E2B">
        <w:rPr>
          <w:rFonts w:cs="Times New Roman"/>
          <w:color w:val="231F20"/>
          <w:spacing w:val="-1"/>
        </w:rPr>
        <w:t>PI</w:t>
      </w:r>
    </w:p>
    <w:p w14:paraId="74260F37" w14:textId="20A6A001" w:rsidR="00966CEB" w:rsidRPr="00966CEB" w:rsidRDefault="00966CEB" w:rsidP="00966CEB">
      <w:pPr>
        <w:pStyle w:val="BodyText"/>
        <w:spacing w:before="0" w:line="244" w:lineRule="exact"/>
        <w:ind w:left="173" w:right="40"/>
      </w:pPr>
      <w:r w:rsidRPr="00966CEB">
        <w:t>5 RO1 CA92160 09 (Tigyi – PI) NIH/NCI</w:t>
      </w:r>
      <w:r w:rsidRPr="00966CEB">
        <w:tab/>
      </w:r>
      <w:r>
        <w:tab/>
      </w:r>
      <w:r>
        <w:tab/>
      </w:r>
      <w:r w:rsidRPr="00966CEB">
        <w:t>08/01/01 – 07/31/11</w:t>
      </w:r>
      <w:r>
        <w:tab/>
        <w:t xml:space="preserve">       </w:t>
      </w:r>
      <w:r w:rsidR="00141ABE">
        <w:tab/>
      </w:r>
      <w:r w:rsidRPr="00966CEB">
        <w:t>0.12</w:t>
      </w:r>
      <w:r>
        <w:t xml:space="preserve"> </w:t>
      </w:r>
      <w:r w:rsidRPr="00966CEB">
        <w:t>calendar</w:t>
      </w:r>
    </w:p>
    <w:p w14:paraId="4523BCC6" w14:textId="7A9E0104" w:rsidR="00966CEB" w:rsidRDefault="00966CEB" w:rsidP="00966CEB">
      <w:pPr>
        <w:pStyle w:val="BodyText"/>
        <w:spacing w:before="0" w:line="244" w:lineRule="exact"/>
        <w:ind w:left="173" w:right="40"/>
      </w:pPr>
      <w:r w:rsidRPr="00966CEB">
        <w:t xml:space="preserve">Ligand Recognition by Phospholipid </w:t>
      </w:r>
      <w:r>
        <w:tab/>
      </w:r>
      <w:r>
        <w:tab/>
      </w:r>
      <w:r>
        <w:tab/>
      </w:r>
      <w:r w:rsidRPr="00966CEB">
        <w:t>$67,321</w:t>
      </w:r>
    </w:p>
    <w:p w14:paraId="7322A8B7" w14:textId="41159C96" w:rsidR="00966CEB" w:rsidRPr="00966CEB" w:rsidRDefault="00966CEB" w:rsidP="00966CEB">
      <w:pPr>
        <w:pStyle w:val="BodyText"/>
        <w:spacing w:before="0" w:line="244" w:lineRule="exact"/>
        <w:ind w:left="173" w:right="40"/>
      </w:pPr>
      <w:r w:rsidRPr="00966CEB">
        <w:t xml:space="preserve">Growth Factor Receptors </w:t>
      </w:r>
    </w:p>
    <w:p w14:paraId="2C0D0A62" w14:textId="0CC2EB08" w:rsidR="00966CEB" w:rsidRPr="00966CEB" w:rsidRDefault="00966CEB" w:rsidP="00966CEB">
      <w:pPr>
        <w:pStyle w:val="BodyText"/>
        <w:spacing w:before="0" w:after="120" w:line="244" w:lineRule="exact"/>
        <w:ind w:left="173" w:right="40"/>
      </w:pPr>
      <w:r w:rsidRPr="00966CEB">
        <w:t>Role: Collaborator</w:t>
      </w:r>
    </w:p>
    <w:p w14:paraId="6AEF40F4" w14:textId="3724FA64" w:rsidR="00E7067C" w:rsidRPr="006D4E2B" w:rsidRDefault="00F87294" w:rsidP="00966CEB">
      <w:pPr>
        <w:pStyle w:val="BodyText"/>
        <w:tabs>
          <w:tab w:val="left" w:pos="5605"/>
          <w:tab w:val="left" w:pos="8343"/>
        </w:tabs>
        <w:spacing w:before="54" w:line="258" w:lineRule="exact"/>
        <w:ind w:left="171" w:right="40"/>
        <w:rPr>
          <w:rFonts w:cs="Times New Roman"/>
        </w:rPr>
      </w:pPr>
      <w:r w:rsidRPr="006D4E2B">
        <w:rPr>
          <w:rFonts w:cs="Times New Roman"/>
          <w:color w:val="231F20"/>
        </w:rPr>
        <w:t>LS2006-00017874AB</w:t>
      </w:r>
      <w:r w:rsidRPr="006D4E2B">
        <w:rPr>
          <w:rFonts w:cs="Times New Roman"/>
          <w:color w:val="231F20"/>
          <w:spacing w:val="-4"/>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PI)</w:t>
      </w:r>
      <w:r w:rsidRPr="006D4E2B">
        <w:rPr>
          <w:rFonts w:cs="Times New Roman"/>
          <w:color w:val="231F20"/>
          <w:spacing w:val="-1"/>
        </w:rPr>
        <w:tab/>
      </w:r>
      <w:r w:rsidRPr="006D4E2B">
        <w:rPr>
          <w:rFonts w:cs="Times New Roman"/>
          <w:color w:val="231F20"/>
          <w:spacing w:val="-1"/>
          <w:w w:val="95"/>
        </w:rPr>
        <w:t>05/16/07-09/30/2011</w:t>
      </w:r>
      <w:r w:rsidRPr="006D4E2B">
        <w:rPr>
          <w:rFonts w:cs="Times New Roman"/>
          <w:color w:val="231F20"/>
          <w:spacing w:val="-1"/>
          <w:w w:val="95"/>
        </w:rPr>
        <w:tab/>
      </w:r>
      <w:r w:rsidR="00141ABE">
        <w:rPr>
          <w:rFonts w:cs="Times New Roman"/>
          <w:color w:val="231F20"/>
          <w:spacing w:val="-1"/>
          <w:w w:val="95"/>
        </w:rPr>
        <w:tab/>
      </w:r>
      <w:r w:rsidRPr="006D4E2B">
        <w:rPr>
          <w:rFonts w:cs="Times New Roman"/>
          <w:color w:val="231F20"/>
        </w:rPr>
        <w:t>0.12</w:t>
      </w:r>
      <w:r w:rsidRPr="006D4E2B">
        <w:rPr>
          <w:rFonts w:cs="Times New Roman"/>
          <w:color w:val="231F20"/>
          <w:spacing w:val="-8"/>
        </w:rPr>
        <w:t xml:space="preserve"> </w:t>
      </w:r>
      <w:r w:rsidRPr="006D4E2B">
        <w:rPr>
          <w:rFonts w:cs="Times New Roman"/>
          <w:color w:val="231F20"/>
        </w:rPr>
        <w:t>calendar</w:t>
      </w:r>
    </w:p>
    <w:p w14:paraId="345404DC" w14:textId="77777777" w:rsidR="00966CEB" w:rsidRDefault="00F87294" w:rsidP="00966CEB">
      <w:pPr>
        <w:pStyle w:val="BodyText"/>
        <w:tabs>
          <w:tab w:val="left" w:pos="5580"/>
        </w:tabs>
        <w:spacing w:before="0" w:line="240" w:lineRule="exact"/>
        <w:ind w:left="173" w:right="43"/>
        <w:rPr>
          <w:rFonts w:cs="Times New Roman"/>
          <w:color w:val="231F20"/>
          <w:w w:val="99"/>
        </w:rPr>
      </w:pPr>
      <w:r w:rsidRPr="006D4E2B">
        <w:rPr>
          <w:rFonts w:cs="Times New Roman"/>
          <w:color w:val="231F20"/>
        </w:rPr>
        <w:t>LPath</w:t>
      </w:r>
      <w:r w:rsidRPr="006D4E2B">
        <w:rPr>
          <w:rFonts w:cs="Times New Roman"/>
          <w:color w:val="231F20"/>
          <w:spacing w:val="-24"/>
        </w:rPr>
        <w:t xml:space="preserve"> </w:t>
      </w:r>
      <w:r w:rsidRPr="006D4E2B">
        <w:rPr>
          <w:rFonts w:cs="Times New Roman"/>
          <w:color w:val="231F20"/>
        </w:rPr>
        <w:t>Therapeutics</w:t>
      </w:r>
      <w:r w:rsidRPr="006D4E2B">
        <w:rPr>
          <w:rFonts w:cs="Times New Roman"/>
          <w:color w:val="231F20"/>
        </w:rPr>
        <w:tab/>
        <w:t>$267,339</w:t>
      </w:r>
      <w:r w:rsidRPr="006D4E2B">
        <w:rPr>
          <w:rFonts w:cs="Times New Roman"/>
          <w:color w:val="231F20"/>
          <w:spacing w:val="-6"/>
        </w:rPr>
        <w:t xml:space="preserve"> </w:t>
      </w:r>
      <w:r w:rsidRPr="006D4E2B">
        <w:rPr>
          <w:rFonts w:cs="Times New Roman"/>
          <w:color w:val="231F20"/>
        </w:rPr>
        <w:t>(total</w:t>
      </w:r>
      <w:r w:rsidRPr="006D4E2B">
        <w:rPr>
          <w:rFonts w:cs="Times New Roman"/>
          <w:color w:val="231F20"/>
          <w:spacing w:val="-6"/>
        </w:rPr>
        <w:t xml:space="preserve"> </w:t>
      </w:r>
      <w:r w:rsidRPr="006D4E2B">
        <w:rPr>
          <w:rFonts w:cs="Times New Roman"/>
          <w:color w:val="231F20"/>
        </w:rPr>
        <w:t>period)</w:t>
      </w:r>
      <w:r w:rsidRPr="006D4E2B">
        <w:rPr>
          <w:rFonts w:cs="Times New Roman"/>
          <w:color w:val="231F20"/>
          <w:w w:val="99"/>
        </w:rPr>
        <w:t xml:space="preserve"> </w:t>
      </w:r>
    </w:p>
    <w:p w14:paraId="6B91D8EA" w14:textId="3CD78D49" w:rsidR="00966CEB" w:rsidRDefault="00F87294" w:rsidP="00966CEB">
      <w:pPr>
        <w:pStyle w:val="BodyText"/>
        <w:tabs>
          <w:tab w:val="left" w:pos="5580"/>
        </w:tabs>
        <w:spacing w:before="0" w:after="120" w:line="240" w:lineRule="exact"/>
        <w:ind w:left="173" w:right="40"/>
        <w:rPr>
          <w:rFonts w:cs="Times New Roman"/>
          <w:color w:val="231F20"/>
        </w:rPr>
      </w:pPr>
      <w:r w:rsidRPr="006D4E2B">
        <w:rPr>
          <w:rFonts w:cs="Times New Roman"/>
          <w:color w:val="231F20"/>
        </w:rPr>
        <w:t>Role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lysolipids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pathophysiology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therapy</w:t>
      </w:r>
    </w:p>
    <w:p w14:paraId="3D750D91" w14:textId="72E7ACA8" w:rsidR="00966CEB" w:rsidRPr="006D4E2B" w:rsidRDefault="00966CEB" w:rsidP="00966CEB">
      <w:pPr>
        <w:pStyle w:val="BodyText"/>
        <w:tabs>
          <w:tab w:val="left" w:pos="5580"/>
        </w:tabs>
        <w:spacing w:before="14" w:line="240" w:lineRule="exact"/>
        <w:ind w:left="171" w:right="40"/>
        <w:rPr>
          <w:rFonts w:cs="Times New Roman"/>
        </w:rPr>
      </w:pPr>
      <w:r w:rsidRPr="006D4E2B">
        <w:rPr>
          <w:rFonts w:cs="Times New Roman"/>
          <w:color w:val="231F20"/>
          <w:spacing w:val="-1"/>
        </w:rPr>
        <w:t>PO</w:t>
      </w:r>
      <w:r w:rsidRPr="006D4E2B">
        <w:rPr>
          <w:rFonts w:cs="Times New Roman"/>
          <w:color w:val="231F20"/>
        </w:rPr>
        <w:t>1</w:t>
      </w:r>
      <w:r w:rsidRPr="006D4E2B">
        <w:rPr>
          <w:rFonts w:cs="Times New Roman"/>
          <w:color w:val="231F20"/>
          <w:spacing w:val="-5"/>
        </w:rPr>
        <w:t xml:space="preserve"> </w:t>
      </w:r>
      <w:r w:rsidRPr="006D4E2B">
        <w:rPr>
          <w:rFonts w:cs="Times New Roman"/>
          <w:color w:val="231F20"/>
        </w:rPr>
        <w:t>CA55164</w:t>
      </w:r>
      <w:r w:rsidRPr="006D4E2B">
        <w:rPr>
          <w:rFonts w:cs="Times New Roman"/>
          <w:color w:val="231F20"/>
          <w:spacing w:val="50"/>
        </w:rPr>
        <w:t xml:space="preserve"> </w:t>
      </w:r>
      <w:r w:rsidRPr="006D4E2B">
        <w:rPr>
          <w:rFonts w:cs="Times New Roman"/>
          <w:color w:val="231F20"/>
        </w:rPr>
        <w:t>(</w:t>
      </w:r>
      <w:r w:rsidRPr="006D4E2B">
        <w:rPr>
          <w:rFonts w:cs="Times New Roman"/>
          <w:color w:val="231F20"/>
          <w:spacing w:val="-27"/>
        </w:rPr>
        <w:t>P</w:t>
      </w:r>
      <w:r w:rsidRPr="006D4E2B">
        <w:rPr>
          <w:rFonts w:cs="Times New Roman"/>
          <w:color w:val="231F20"/>
        </w:rPr>
        <w:t>.I.:Michael</w:t>
      </w:r>
      <w:r w:rsidRPr="006D4E2B">
        <w:rPr>
          <w:rFonts w:cs="Times New Roman"/>
          <w:color w:val="231F20"/>
          <w:spacing w:val="-18"/>
        </w:rPr>
        <w:t xml:space="preserve"> </w:t>
      </w:r>
      <w:r w:rsidRPr="006D4E2B">
        <w:rPr>
          <w:rFonts w:cs="Times New Roman"/>
          <w:color w:val="231F20"/>
          <w:spacing w:val="-1"/>
        </w:rPr>
        <w:t>Andree</w:t>
      </w:r>
      <w:r w:rsidRPr="006D4E2B">
        <w:rPr>
          <w:rFonts w:cs="Times New Roman"/>
          <w:color w:val="231F20"/>
          <w:spacing w:val="-6"/>
        </w:rPr>
        <w:t>f</w:t>
      </w:r>
      <w:r w:rsidRPr="006D4E2B">
        <w:rPr>
          <w:rFonts w:cs="Times New Roman"/>
          <w:color w:val="231F20"/>
        </w:rPr>
        <w:t>f)</w:t>
      </w:r>
      <w:r w:rsidRPr="006D4E2B">
        <w:rPr>
          <w:rFonts w:cs="Times New Roman"/>
        </w:rPr>
        <w:tab/>
      </w:r>
      <w:r w:rsidRPr="006D4E2B">
        <w:rPr>
          <w:rFonts w:cs="Times New Roman"/>
          <w:color w:val="231F20"/>
        </w:rPr>
        <w:t>04/01/07-03/31/12</w:t>
      </w:r>
      <w:r>
        <w:rPr>
          <w:rFonts w:cs="Times New Roman"/>
        </w:rPr>
        <w:t xml:space="preserve"> </w:t>
      </w:r>
      <w:r>
        <w:rPr>
          <w:rFonts w:cs="Times New Roman"/>
        </w:rPr>
        <w:tab/>
        <w:t xml:space="preserve">           </w:t>
      </w:r>
      <w:r w:rsidRPr="006D4E2B">
        <w:rPr>
          <w:rFonts w:cs="Times New Roman"/>
          <w:color w:val="231F20"/>
        </w:rPr>
        <w:t>0.12</w:t>
      </w:r>
      <w:r w:rsidRPr="006D4E2B">
        <w:rPr>
          <w:rFonts w:cs="Times New Roman"/>
          <w:color w:val="231F20"/>
          <w:spacing w:val="-9"/>
        </w:rPr>
        <w:t xml:space="preserve"> </w:t>
      </w:r>
      <w:r w:rsidRPr="006D4E2B">
        <w:rPr>
          <w:rFonts w:cs="Times New Roman"/>
          <w:color w:val="231F20"/>
        </w:rPr>
        <w:t>calendar</w:t>
      </w:r>
    </w:p>
    <w:p w14:paraId="4E9639A9" w14:textId="1140323A" w:rsidR="00966CEB" w:rsidRPr="006D4E2B" w:rsidRDefault="00966CEB" w:rsidP="00966CEB">
      <w:pPr>
        <w:tabs>
          <w:tab w:val="left" w:pos="4755"/>
          <w:tab w:val="left" w:pos="7826"/>
        </w:tabs>
        <w:ind w:right="40"/>
      </w:pPr>
      <w:r>
        <w:rPr>
          <w:color w:val="231F20"/>
        </w:rPr>
        <w:t xml:space="preserve">   </w:t>
      </w:r>
      <w:r w:rsidRPr="006D4E2B">
        <w:rPr>
          <w:color w:val="231F20"/>
        </w:rPr>
        <w:t>Therapy</w:t>
      </w:r>
      <w:r w:rsidRPr="006D4E2B">
        <w:rPr>
          <w:color w:val="231F20"/>
          <w:spacing w:val="-6"/>
        </w:rPr>
        <w:t xml:space="preserve"> </w:t>
      </w:r>
      <w:r w:rsidRPr="006D4E2B">
        <w:rPr>
          <w:color w:val="231F20"/>
        </w:rPr>
        <w:t>of</w:t>
      </w:r>
      <w:r w:rsidRPr="006D4E2B">
        <w:rPr>
          <w:color w:val="231F20"/>
          <w:spacing w:val="-17"/>
        </w:rPr>
        <w:t xml:space="preserve"> </w:t>
      </w:r>
      <w:r w:rsidRPr="006D4E2B">
        <w:rPr>
          <w:color w:val="231F20"/>
          <w:spacing w:val="-1"/>
        </w:rPr>
        <w:t>AML</w:t>
      </w:r>
      <w:r w:rsidRPr="006D4E2B">
        <w:tab/>
      </w:r>
      <w:r>
        <w:t xml:space="preserve">               </w:t>
      </w:r>
      <w:r w:rsidRPr="006D4E2B">
        <w:rPr>
          <w:color w:val="231F20"/>
        </w:rPr>
        <w:t>$ 78,453</w:t>
      </w:r>
      <w:r w:rsidRPr="006D4E2B">
        <w:tab/>
      </w:r>
    </w:p>
    <w:p w14:paraId="1300D5DD" w14:textId="050B1F83" w:rsidR="00E7067C" w:rsidRPr="006D4E2B" w:rsidRDefault="00966CEB" w:rsidP="00966CEB">
      <w:pPr>
        <w:pStyle w:val="BodyText"/>
        <w:spacing w:before="0"/>
        <w:ind w:left="0" w:right="40"/>
        <w:rPr>
          <w:rFonts w:cs="Times New Roman"/>
        </w:rPr>
      </w:pPr>
      <w:r>
        <w:rPr>
          <w:rFonts w:cs="Times New Roman"/>
          <w:color w:val="231F20"/>
        </w:rPr>
        <w:t xml:space="preserve">   </w:t>
      </w:r>
      <w:r w:rsidR="00F87294" w:rsidRPr="006D4E2B">
        <w:rPr>
          <w:rFonts w:cs="Times New Roman"/>
          <w:color w:val="231F20"/>
        </w:rPr>
        <w:t>Role</w:t>
      </w:r>
      <w:r w:rsidR="00F87294" w:rsidRPr="006D4E2B">
        <w:rPr>
          <w:rFonts w:cs="Times New Roman"/>
          <w:color w:val="231F20"/>
          <w:spacing w:val="-4"/>
        </w:rPr>
        <w:t xml:space="preserve"> </w:t>
      </w:r>
      <w:r w:rsidR="00F87294" w:rsidRPr="006D4E2B">
        <w:rPr>
          <w:rFonts w:cs="Times New Roman"/>
          <w:color w:val="231F20"/>
        </w:rPr>
        <w:t>on</w:t>
      </w:r>
      <w:r w:rsidR="00F87294" w:rsidRPr="006D4E2B">
        <w:rPr>
          <w:rFonts w:cs="Times New Roman"/>
          <w:color w:val="231F20"/>
          <w:spacing w:val="-4"/>
        </w:rPr>
        <w:t xml:space="preserve"> </w:t>
      </w:r>
      <w:r w:rsidR="00F87294" w:rsidRPr="006D4E2B">
        <w:rPr>
          <w:rFonts w:cs="Times New Roman"/>
          <w:color w:val="231F20"/>
          <w:spacing w:val="-1"/>
        </w:rPr>
        <w:t>Grant:</w:t>
      </w:r>
      <w:r w:rsidR="00F87294" w:rsidRPr="006D4E2B">
        <w:rPr>
          <w:rFonts w:cs="Times New Roman"/>
          <w:color w:val="231F20"/>
          <w:spacing w:val="52"/>
        </w:rPr>
        <w:t xml:space="preserve"> </w:t>
      </w:r>
      <w:r w:rsidR="00F87294" w:rsidRPr="006D4E2B">
        <w:rPr>
          <w:rFonts w:cs="Times New Roman"/>
          <w:color w:val="231F20"/>
        </w:rPr>
        <w:t>Core</w:t>
      </w:r>
      <w:r w:rsidR="00F87294" w:rsidRPr="006D4E2B">
        <w:rPr>
          <w:rFonts w:cs="Times New Roman"/>
          <w:color w:val="231F20"/>
          <w:spacing w:val="-4"/>
        </w:rPr>
        <w:t xml:space="preserve"> </w:t>
      </w:r>
      <w:r w:rsidR="00F87294" w:rsidRPr="006D4E2B">
        <w:rPr>
          <w:rFonts w:cs="Times New Roman"/>
          <w:color w:val="231F20"/>
        </w:rPr>
        <w:t>co</w:t>
      </w:r>
      <w:r w:rsidR="00F87294" w:rsidRPr="006D4E2B">
        <w:rPr>
          <w:rFonts w:cs="Times New Roman"/>
          <w:color w:val="231F20"/>
          <w:spacing w:val="-5"/>
        </w:rPr>
        <w:t xml:space="preserve"> </w:t>
      </w:r>
      <w:r w:rsidR="00F87294" w:rsidRPr="006D4E2B">
        <w:rPr>
          <w:rFonts w:cs="Times New Roman"/>
          <w:color w:val="231F20"/>
        </w:rPr>
        <w:t>leader</w:t>
      </w:r>
    </w:p>
    <w:p w14:paraId="1E4FC3A2" w14:textId="2480D68B" w:rsidR="00512A7C" w:rsidRPr="006D4E2B" w:rsidRDefault="00966CEB" w:rsidP="00966CEB">
      <w:pPr>
        <w:pStyle w:val="BodyText"/>
        <w:spacing w:before="0" w:after="120"/>
        <w:ind w:left="0" w:right="43"/>
        <w:rPr>
          <w:rFonts w:cs="Times New Roman"/>
          <w:color w:val="231F20"/>
          <w:spacing w:val="-1"/>
        </w:rPr>
      </w:pPr>
      <w:r>
        <w:rPr>
          <w:rFonts w:cs="Times New Roman"/>
          <w:color w:val="231F20"/>
          <w:spacing w:val="-1"/>
        </w:rPr>
        <w:t xml:space="preserve">   </w:t>
      </w:r>
      <w:r w:rsidR="00F87294" w:rsidRPr="006D4E2B">
        <w:rPr>
          <w:rFonts w:cs="Times New Roman"/>
          <w:color w:val="231F20"/>
          <w:spacing w:val="-1"/>
        </w:rPr>
        <w:t>Goal:</w:t>
      </w:r>
      <w:r w:rsidR="00F87294" w:rsidRPr="006D4E2B">
        <w:rPr>
          <w:rFonts w:cs="Times New Roman"/>
          <w:color w:val="231F20"/>
          <w:spacing w:val="44"/>
        </w:rPr>
        <w:t xml:space="preserve"> </w:t>
      </w:r>
      <w:r w:rsidR="00F87294" w:rsidRPr="006D4E2B">
        <w:rPr>
          <w:rFonts w:cs="Times New Roman"/>
          <w:color w:val="231F20"/>
          <w:spacing w:val="-10"/>
        </w:rPr>
        <w:t>T</w:t>
      </w:r>
      <w:r w:rsidR="00F87294" w:rsidRPr="006D4E2B">
        <w:rPr>
          <w:rFonts w:cs="Times New Roman"/>
          <w:color w:val="231F20"/>
          <w:spacing w:val="-9"/>
        </w:rPr>
        <w:t>o</w:t>
      </w:r>
      <w:r w:rsidR="00F87294" w:rsidRPr="006D4E2B">
        <w:rPr>
          <w:rFonts w:cs="Times New Roman"/>
          <w:color w:val="231F20"/>
          <w:spacing w:val="-6"/>
        </w:rPr>
        <w:t xml:space="preserve"> </w:t>
      </w:r>
      <w:r w:rsidR="00F87294" w:rsidRPr="006D4E2B">
        <w:rPr>
          <w:rFonts w:cs="Times New Roman"/>
          <w:color w:val="231F20"/>
        </w:rPr>
        <w:t>improve</w:t>
      </w:r>
      <w:r w:rsidR="00F87294" w:rsidRPr="006D4E2B">
        <w:rPr>
          <w:rFonts w:cs="Times New Roman"/>
          <w:color w:val="231F20"/>
          <w:spacing w:val="-8"/>
        </w:rPr>
        <w:t xml:space="preserve"> </w:t>
      </w:r>
      <w:r w:rsidR="00F87294" w:rsidRPr="006D4E2B">
        <w:rPr>
          <w:rFonts w:cs="Times New Roman"/>
          <w:color w:val="231F20"/>
        </w:rPr>
        <w:t>the</w:t>
      </w:r>
      <w:r w:rsidR="00F87294" w:rsidRPr="006D4E2B">
        <w:rPr>
          <w:rFonts w:cs="Times New Roman"/>
          <w:color w:val="231F20"/>
          <w:spacing w:val="-7"/>
        </w:rPr>
        <w:t xml:space="preserve"> </w:t>
      </w:r>
      <w:r w:rsidR="00F87294" w:rsidRPr="006D4E2B">
        <w:rPr>
          <w:rFonts w:cs="Times New Roman"/>
          <w:color w:val="231F20"/>
        </w:rPr>
        <w:t>understanding</w:t>
      </w:r>
      <w:r w:rsidR="00F87294" w:rsidRPr="006D4E2B">
        <w:rPr>
          <w:rFonts w:cs="Times New Roman"/>
          <w:color w:val="231F20"/>
          <w:spacing w:val="-6"/>
        </w:rPr>
        <w:t xml:space="preserve"> </w:t>
      </w:r>
      <w:r w:rsidR="00F87294" w:rsidRPr="006D4E2B">
        <w:rPr>
          <w:rFonts w:cs="Times New Roman"/>
          <w:color w:val="231F20"/>
        </w:rPr>
        <w:t>of</w:t>
      </w:r>
      <w:r w:rsidR="00F87294" w:rsidRPr="006D4E2B">
        <w:rPr>
          <w:rFonts w:cs="Times New Roman"/>
          <w:color w:val="231F20"/>
          <w:spacing w:val="-6"/>
        </w:rPr>
        <w:t xml:space="preserve"> </w:t>
      </w:r>
      <w:r w:rsidR="00F87294" w:rsidRPr="006D4E2B">
        <w:rPr>
          <w:rFonts w:cs="Times New Roman"/>
          <w:color w:val="231F20"/>
        </w:rPr>
        <w:t>the</w:t>
      </w:r>
      <w:r w:rsidR="00F87294" w:rsidRPr="006D4E2B">
        <w:rPr>
          <w:rFonts w:cs="Times New Roman"/>
          <w:color w:val="231F20"/>
          <w:spacing w:val="-7"/>
        </w:rPr>
        <w:t xml:space="preserve"> </w:t>
      </w:r>
      <w:r w:rsidR="00F87294" w:rsidRPr="006D4E2B">
        <w:rPr>
          <w:rFonts w:cs="Times New Roman"/>
          <w:color w:val="231F20"/>
        </w:rPr>
        <w:t>molecular</w:t>
      </w:r>
      <w:r w:rsidR="00F87294" w:rsidRPr="006D4E2B">
        <w:rPr>
          <w:rFonts w:cs="Times New Roman"/>
          <w:color w:val="231F20"/>
          <w:spacing w:val="-7"/>
        </w:rPr>
        <w:t xml:space="preserve"> </w:t>
      </w:r>
      <w:r w:rsidR="00F87294" w:rsidRPr="006D4E2B">
        <w:rPr>
          <w:rFonts w:cs="Times New Roman"/>
          <w:color w:val="231F20"/>
        </w:rPr>
        <w:t>mechanisms</w:t>
      </w:r>
      <w:r w:rsidR="00F87294" w:rsidRPr="006D4E2B">
        <w:rPr>
          <w:rFonts w:cs="Times New Roman"/>
          <w:color w:val="231F20"/>
          <w:spacing w:val="-7"/>
        </w:rPr>
        <w:t xml:space="preserve"> </w:t>
      </w:r>
      <w:r w:rsidR="00F87294" w:rsidRPr="006D4E2B">
        <w:rPr>
          <w:rFonts w:cs="Times New Roman"/>
          <w:color w:val="231F20"/>
        </w:rPr>
        <w:t>underlying</w:t>
      </w:r>
      <w:r w:rsidR="00F87294" w:rsidRPr="006D4E2B">
        <w:rPr>
          <w:rFonts w:cs="Times New Roman"/>
          <w:color w:val="231F20"/>
          <w:spacing w:val="-19"/>
        </w:rPr>
        <w:t xml:space="preserve"> </w:t>
      </w:r>
      <w:r w:rsidR="00F87294" w:rsidRPr="006D4E2B">
        <w:rPr>
          <w:rFonts w:cs="Times New Roman"/>
          <w:color w:val="231F20"/>
          <w:spacing w:val="-1"/>
        </w:rPr>
        <w:t>AM</w:t>
      </w:r>
      <w:r w:rsidR="00512A7C" w:rsidRPr="006D4E2B">
        <w:rPr>
          <w:rFonts w:cs="Times New Roman"/>
          <w:color w:val="231F20"/>
          <w:spacing w:val="-1"/>
        </w:rPr>
        <w:t>L</w:t>
      </w:r>
    </w:p>
    <w:p w14:paraId="42ADBAEE" w14:textId="1CDFD4AD" w:rsidR="00966CEB" w:rsidRPr="006D4E2B" w:rsidRDefault="00966CEB" w:rsidP="00966CEB">
      <w:pPr>
        <w:pStyle w:val="TableParagraph"/>
        <w:tabs>
          <w:tab w:val="left" w:pos="4621"/>
          <w:tab w:val="left" w:pos="7821"/>
        </w:tabs>
        <w:ind w:right="40"/>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5</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R01</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CA123219</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05</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(Mills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Co-PI)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04/08/08-02/28/13</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0.90</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1DE90F8F" w14:textId="2D733079" w:rsidR="00966CEB" w:rsidRPr="006D4E2B" w:rsidRDefault="00966CEB" w:rsidP="00966CEB">
      <w:pPr>
        <w:tabs>
          <w:tab w:val="left" w:pos="4621"/>
          <w:tab w:val="left" w:pos="7821"/>
        </w:tabs>
        <w:ind w:right="40"/>
      </w:pPr>
      <w:r>
        <w:rPr>
          <w:color w:val="231F20"/>
          <w:spacing w:val="-1"/>
        </w:rPr>
        <w:t xml:space="preserve">   </w:t>
      </w:r>
      <w:r w:rsidRPr="006D4E2B">
        <w:rPr>
          <w:color w:val="231F20"/>
          <w:spacing w:val="-1"/>
        </w:rPr>
        <w:t>NIH/NCI</w:t>
      </w:r>
      <w:r w:rsidRPr="006D4E2B">
        <w:tab/>
      </w:r>
      <w:r w:rsidR="00141ABE">
        <w:t xml:space="preserve">                     </w:t>
      </w:r>
      <w:r w:rsidRPr="006D4E2B">
        <w:rPr>
          <w:color w:val="231F20"/>
          <w:spacing w:val="-2"/>
        </w:rPr>
        <w:t>$112,000</w:t>
      </w:r>
      <w:r w:rsidRPr="006D4E2B">
        <w:tab/>
      </w:r>
    </w:p>
    <w:p w14:paraId="11A48BA1" w14:textId="44ACE3CB" w:rsidR="00512A7C" w:rsidRPr="006D4E2B" w:rsidRDefault="00966CEB" w:rsidP="00966CEB">
      <w:pPr>
        <w:pStyle w:val="BodyText"/>
        <w:spacing w:before="0"/>
        <w:ind w:left="0" w:right="40"/>
        <w:rPr>
          <w:rFonts w:cs="Times New Roman"/>
        </w:rPr>
      </w:pPr>
      <w:r>
        <w:rPr>
          <w:rFonts w:cs="Times New Roman"/>
          <w:color w:val="231F20"/>
        </w:rPr>
        <w:t xml:space="preserve">   </w:t>
      </w:r>
      <w:r w:rsidR="00512A7C" w:rsidRPr="006D4E2B">
        <w:rPr>
          <w:rFonts w:cs="Times New Roman"/>
          <w:color w:val="231F20"/>
        </w:rPr>
        <w:t>Role</w:t>
      </w:r>
      <w:r w:rsidR="00512A7C" w:rsidRPr="006D4E2B">
        <w:rPr>
          <w:rFonts w:cs="Times New Roman"/>
          <w:color w:val="231F20"/>
          <w:spacing w:val="-6"/>
        </w:rPr>
        <w:t xml:space="preserve"> </w:t>
      </w:r>
      <w:r w:rsidR="00512A7C" w:rsidRPr="006D4E2B">
        <w:rPr>
          <w:rFonts w:cs="Times New Roman"/>
          <w:color w:val="231F20"/>
        </w:rPr>
        <w:t>of</w:t>
      </w:r>
      <w:r w:rsidR="00512A7C" w:rsidRPr="006D4E2B">
        <w:rPr>
          <w:rFonts w:cs="Times New Roman"/>
          <w:color w:val="231F20"/>
          <w:spacing w:val="-6"/>
        </w:rPr>
        <w:t xml:space="preserve"> </w:t>
      </w:r>
      <w:r w:rsidR="00512A7C" w:rsidRPr="006D4E2B">
        <w:rPr>
          <w:rFonts w:cs="Times New Roman"/>
          <w:color w:val="231F20"/>
        </w:rPr>
        <w:t>aberrant</w:t>
      </w:r>
      <w:r w:rsidR="00512A7C" w:rsidRPr="006D4E2B">
        <w:rPr>
          <w:rFonts w:cs="Times New Roman"/>
          <w:color w:val="231F20"/>
          <w:spacing w:val="-7"/>
        </w:rPr>
        <w:t xml:space="preserve"> </w:t>
      </w:r>
      <w:r w:rsidR="00512A7C" w:rsidRPr="006D4E2B">
        <w:rPr>
          <w:rFonts w:cs="Times New Roman"/>
          <w:color w:val="231F20"/>
          <w:spacing w:val="-1"/>
        </w:rPr>
        <w:t>splicing</w:t>
      </w:r>
      <w:r w:rsidR="00512A7C" w:rsidRPr="006D4E2B">
        <w:rPr>
          <w:rFonts w:cs="Times New Roman"/>
          <w:color w:val="231F20"/>
          <w:spacing w:val="-6"/>
        </w:rPr>
        <w:t xml:space="preserve"> </w:t>
      </w:r>
      <w:r w:rsidR="00512A7C" w:rsidRPr="006D4E2B">
        <w:rPr>
          <w:rFonts w:cs="Times New Roman"/>
          <w:color w:val="231F20"/>
        </w:rPr>
        <w:t>of</w:t>
      </w:r>
      <w:r w:rsidR="00512A7C" w:rsidRPr="006D4E2B">
        <w:rPr>
          <w:rFonts w:cs="Times New Roman"/>
          <w:color w:val="231F20"/>
          <w:spacing w:val="-6"/>
        </w:rPr>
        <w:t xml:space="preserve"> </w:t>
      </w:r>
      <w:r w:rsidR="00512A7C" w:rsidRPr="006D4E2B">
        <w:rPr>
          <w:rFonts w:cs="Times New Roman"/>
          <w:color w:val="231F20"/>
        </w:rPr>
        <w:t>EVI1</w:t>
      </w:r>
      <w:r w:rsidR="00512A7C" w:rsidRPr="006D4E2B">
        <w:rPr>
          <w:rFonts w:cs="Times New Roman"/>
          <w:color w:val="231F20"/>
          <w:spacing w:val="-6"/>
        </w:rPr>
        <w:t xml:space="preserve"> </w:t>
      </w:r>
      <w:r w:rsidR="00512A7C" w:rsidRPr="006D4E2B">
        <w:rPr>
          <w:rFonts w:cs="Times New Roman"/>
          <w:color w:val="231F20"/>
        </w:rPr>
        <w:t>in</w:t>
      </w:r>
      <w:r w:rsidR="00512A7C" w:rsidRPr="006D4E2B">
        <w:rPr>
          <w:rFonts w:cs="Times New Roman"/>
          <w:color w:val="231F20"/>
          <w:spacing w:val="-7"/>
        </w:rPr>
        <w:t xml:space="preserve"> </w:t>
      </w:r>
      <w:r w:rsidR="00512A7C" w:rsidRPr="006D4E2B">
        <w:rPr>
          <w:rFonts w:cs="Times New Roman"/>
          <w:color w:val="231F20"/>
          <w:spacing w:val="-1"/>
        </w:rPr>
        <w:t>Ovarian</w:t>
      </w:r>
      <w:r w:rsidR="00512A7C" w:rsidRPr="006D4E2B">
        <w:rPr>
          <w:rFonts w:cs="Times New Roman"/>
          <w:color w:val="231F20"/>
          <w:spacing w:val="-6"/>
        </w:rPr>
        <w:t xml:space="preserve"> </w:t>
      </w:r>
      <w:r w:rsidR="00512A7C" w:rsidRPr="006D4E2B">
        <w:rPr>
          <w:rFonts w:cs="Times New Roman"/>
          <w:color w:val="231F20"/>
        </w:rPr>
        <w:t>Cancer</w:t>
      </w:r>
      <w:r w:rsidR="00512A7C" w:rsidRPr="006D4E2B">
        <w:rPr>
          <w:rFonts w:cs="Times New Roman"/>
          <w:color w:val="231F20"/>
          <w:spacing w:val="-6"/>
        </w:rPr>
        <w:t xml:space="preserve"> </w:t>
      </w:r>
      <w:r w:rsidR="00512A7C" w:rsidRPr="006D4E2B">
        <w:rPr>
          <w:rFonts w:cs="Times New Roman"/>
          <w:color w:val="231F20"/>
          <w:spacing w:val="-1"/>
        </w:rPr>
        <w:t>Pathophysiology</w:t>
      </w:r>
      <w:r w:rsidR="00512A7C" w:rsidRPr="006D4E2B">
        <w:rPr>
          <w:rFonts w:cs="Times New Roman"/>
          <w:color w:val="231F20"/>
          <w:spacing w:val="22"/>
          <w:w w:val="99"/>
        </w:rPr>
        <w:t xml:space="preserve"> </w:t>
      </w:r>
      <w:r w:rsidR="00512A7C" w:rsidRPr="006D4E2B">
        <w:rPr>
          <w:rFonts w:cs="Times New Roman"/>
          <w:color w:val="231F20"/>
        </w:rPr>
        <w:t>Role:</w:t>
      </w:r>
      <w:r w:rsidR="00512A7C" w:rsidRPr="006D4E2B">
        <w:rPr>
          <w:rFonts w:cs="Times New Roman"/>
          <w:color w:val="231F20"/>
          <w:spacing w:val="54"/>
        </w:rPr>
        <w:t xml:space="preserve"> </w:t>
      </w:r>
      <w:r w:rsidR="00512A7C" w:rsidRPr="006D4E2B">
        <w:rPr>
          <w:rFonts w:cs="Times New Roman"/>
          <w:color w:val="231F20"/>
        </w:rPr>
        <w:t>Co-PI</w:t>
      </w:r>
    </w:p>
    <w:p w14:paraId="708D6312" w14:textId="68615561" w:rsidR="00512A7C" w:rsidRPr="006D4E2B" w:rsidRDefault="00966CEB" w:rsidP="00966CEB">
      <w:pPr>
        <w:pStyle w:val="BodyText"/>
        <w:spacing w:before="0" w:after="120"/>
        <w:ind w:left="0" w:right="43"/>
        <w:rPr>
          <w:rFonts w:cs="Times New Roman"/>
        </w:rPr>
      </w:pPr>
      <w:r>
        <w:rPr>
          <w:rFonts w:cs="Times New Roman"/>
          <w:color w:val="231F20"/>
          <w:spacing w:val="-1"/>
        </w:rPr>
        <w:t xml:space="preserve">   </w:t>
      </w:r>
      <w:r w:rsidR="00512A7C" w:rsidRPr="006D4E2B">
        <w:rPr>
          <w:rFonts w:cs="Times New Roman"/>
          <w:color w:val="231F20"/>
          <w:spacing w:val="-1"/>
        </w:rPr>
        <w:t>Goal:</w:t>
      </w:r>
      <w:r w:rsidR="00512A7C" w:rsidRPr="006D4E2B">
        <w:rPr>
          <w:rFonts w:cs="Times New Roman"/>
          <w:color w:val="231F20"/>
          <w:spacing w:val="51"/>
        </w:rPr>
        <w:t xml:space="preserve"> </w:t>
      </w:r>
      <w:r w:rsidR="00512A7C" w:rsidRPr="006D4E2B">
        <w:rPr>
          <w:rFonts w:cs="Times New Roman"/>
          <w:color w:val="231F20"/>
          <w:spacing w:val="-1"/>
        </w:rPr>
        <w:t>Determine</w:t>
      </w:r>
      <w:r w:rsidR="00512A7C" w:rsidRPr="006D4E2B">
        <w:rPr>
          <w:rFonts w:cs="Times New Roman"/>
          <w:color w:val="231F20"/>
          <w:spacing w:val="-5"/>
        </w:rPr>
        <w:t xml:space="preserve"> </w:t>
      </w:r>
      <w:r w:rsidR="00512A7C" w:rsidRPr="006D4E2B">
        <w:rPr>
          <w:rFonts w:cs="Times New Roman"/>
          <w:color w:val="231F20"/>
        </w:rPr>
        <w:t>the</w:t>
      </w:r>
      <w:r w:rsidR="00512A7C" w:rsidRPr="006D4E2B">
        <w:rPr>
          <w:rFonts w:cs="Times New Roman"/>
          <w:color w:val="231F20"/>
          <w:spacing w:val="-5"/>
        </w:rPr>
        <w:t xml:space="preserve"> </w:t>
      </w:r>
      <w:r w:rsidR="00512A7C" w:rsidRPr="006D4E2B">
        <w:rPr>
          <w:rFonts w:cs="Times New Roman"/>
          <w:color w:val="231F20"/>
        </w:rPr>
        <w:t>role</w:t>
      </w:r>
      <w:r w:rsidR="00512A7C" w:rsidRPr="006D4E2B">
        <w:rPr>
          <w:rFonts w:cs="Times New Roman"/>
          <w:color w:val="231F20"/>
          <w:spacing w:val="-5"/>
        </w:rPr>
        <w:t xml:space="preserve"> </w:t>
      </w:r>
      <w:r w:rsidR="00512A7C" w:rsidRPr="006D4E2B">
        <w:rPr>
          <w:rFonts w:cs="Times New Roman"/>
          <w:color w:val="231F20"/>
        </w:rPr>
        <w:t>of</w:t>
      </w:r>
      <w:r w:rsidR="00512A7C" w:rsidRPr="006D4E2B">
        <w:rPr>
          <w:rFonts w:cs="Times New Roman"/>
          <w:color w:val="231F20"/>
          <w:spacing w:val="-4"/>
        </w:rPr>
        <w:t xml:space="preserve"> </w:t>
      </w:r>
      <w:r w:rsidR="00512A7C" w:rsidRPr="006D4E2B">
        <w:rPr>
          <w:rFonts w:cs="Times New Roman"/>
          <w:color w:val="231F20"/>
        </w:rPr>
        <w:t>EVI1</w:t>
      </w:r>
      <w:r w:rsidR="00512A7C" w:rsidRPr="006D4E2B">
        <w:rPr>
          <w:rFonts w:cs="Times New Roman"/>
          <w:color w:val="231F20"/>
          <w:spacing w:val="-6"/>
        </w:rPr>
        <w:t xml:space="preserve"> </w:t>
      </w:r>
      <w:r w:rsidR="00512A7C" w:rsidRPr="006D4E2B">
        <w:rPr>
          <w:rFonts w:cs="Times New Roman"/>
          <w:color w:val="231F20"/>
        </w:rPr>
        <w:t>in</w:t>
      </w:r>
      <w:r w:rsidR="00512A7C" w:rsidRPr="006D4E2B">
        <w:rPr>
          <w:rFonts w:cs="Times New Roman"/>
          <w:color w:val="231F20"/>
          <w:spacing w:val="-5"/>
        </w:rPr>
        <w:t xml:space="preserve"> </w:t>
      </w:r>
      <w:r w:rsidR="00512A7C" w:rsidRPr="006D4E2B">
        <w:rPr>
          <w:rFonts w:cs="Times New Roman"/>
          <w:color w:val="231F20"/>
        </w:rPr>
        <w:t>ovarian</w:t>
      </w:r>
      <w:r w:rsidR="00512A7C" w:rsidRPr="006D4E2B">
        <w:rPr>
          <w:rFonts w:cs="Times New Roman"/>
          <w:color w:val="231F20"/>
          <w:spacing w:val="-5"/>
        </w:rPr>
        <w:t xml:space="preserve"> </w:t>
      </w:r>
      <w:r w:rsidR="00512A7C" w:rsidRPr="006D4E2B">
        <w:rPr>
          <w:rFonts w:cs="Times New Roman"/>
          <w:color w:val="231F20"/>
        </w:rPr>
        <w:t>cancer</w:t>
      </w:r>
      <w:r w:rsidR="00512A7C" w:rsidRPr="006D4E2B">
        <w:rPr>
          <w:rFonts w:cs="Times New Roman"/>
          <w:color w:val="231F20"/>
          <w:spacing w:val="-5"/>
        </w:rPr>
        <w:t xml:space="preserve"> </w:t>
      </w:r>
      <w:r w:rsidR="00512A7C" w:rsidRPr="006D4E2B">
        <w:rPr>
          <w:rFonts w:cs="Times New Roman"/>
          <w:color w:val="231F20"/>
        </w:rPr>
        <w:t>biology</w:t>
      </w:r>
    </w:p>
    <w:p w14:paraId="449DD7C7" w14:textId="7375474C" w:rsidR="00966CEB" w:rsidRPr="006D4E2B" w:rsidRDefault="00966CEB" w:rsidP="00966CEB">
      <w:pPr>
        <w:pStyle w:val="TableParagraph"/>
        <w:ind w:right="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CeMines,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Inc.</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(Mills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PI)</w:t>
      </w:r>
      <w:r>
        <w:rPr>
          <w:rFonts w:ascii="Times New Roman" w:hAnsi="Times New Roman" w:cs="Times New Roman"/>
          <w:color w:val="231F20"/>
          <w:spacing w:val="-1"/>
          <w:sz w:val="24"/>
          <w:szCs w:val="24"/>
        </w:rPr>
        <w:tab/>
      </w:r>
      <w:r>
        <w:rPr>
          <w:rFonts w:ascii="Times New Roman" w:hAnsi="Times New Roman" w:cs="Times New Roman"/>
          <w:color w:val="231F20"/>
          <w:spacing w:val="-1"/>
          <w:sz w:val="24"/>
          <w:szCs w:val="24"/>
        </w:rPr>
        <w:tab/>
      </w:r>
      <w:r>
        <w:rPr>
          <w:rFonts w:ascii="Times New Roman" w:hAnsi="Times New Roman" w:cs="Times New Roman"/>
          <w:color w:val="231F20"/>
          <w:spacing w:val="-1"/>
          <w:sz w:val="24"/>
          <w:szCs w:val="24"/>
        </w:rPr>
        <w:tab/>
      </w:r>
      <w:r>
        <w:rPr>
          <w:rFonts w:ascii="Times New Roman" w:hAnsi="Times New Roman" w:cs="Times New Roman"/>
          <w:color w:val="231F20"/>
          <w:spacing w:val="-1"/>
          <w:sz w:val="24"/>
          <w:szCs w:val="24"/>
        </w:rPr>
        <w:tab/>
      </w:r>
      <w:r>
        <w:rPr>
          <w:rFonts w:ascii="Times New Roman" w:hAnsi="Times New Roman" w:cs="Times New Roman"/>
          <w:color w:val="231F20"/>
          <w:spacing w:val="-1"/>
          <w:sz w:val="24"/>
          <w:szCs w:val="24"/>
        </w:rPr>
        <w:tab/>
      </w:r>
      <w:r w:rsidR="00141ABE">
        <w:rPr>
          <w:rFonts w:ascii="Times New Roman" w:hAnsi="Times New Roman" w:cs="Times New Roman"/>
          <w:color w:val="231F20"/>
          <w:spacing w:val="-1"/>
          <w:sz w:val="24"/>
          <w:szCs w:val="24"/>
        </w:rPr>
        <w:t xml:space="preserve">  </w:t>
      </w:r>
      <w:r w:rsidRPr="006D4E2B">
        <w:rPr>
          <w:rFonts w:ascii="Times New Roman" w:eastAsia="Times New Roman" w:hAnsi="Times New Roman" w:cs="Times New Roman"/>
          <w:color w:val="231F20"/>
          <w:sz w:val="24"/>
          <w:szCs w:val="24"/>
        </w:rPr>
        <w:t>05/19/08</w:t>
      </w:r>
      <w:r w:rsidRPr="006D4E2B">
        <w:rPr>
          <w:rFonts w:ascii="Times New Roman" w:eastAsia="Times New Roman" w:hAnsi="Times New Roman" w:cs="Times New Roman"/>
          <w:color w:val="231F20"/>
          <w:spacing w:val="-8"/>
          <w:sz w:val="24"/>
          <w:szCs w:val="24"/>
        </w:rPr>
        <w:t xml:space="preserve"> </w:t>
      </w:r>
      <w:r w:rsidRPr="006D4E2B">
        <w:rPr>
          <w:rFonts w:ascii="Times New Roman" w:eastAsia="Times New Roman" w:hAnsi="Times New Roman" w:cs="Times New Roman"/>
          <w:color w:val="231F20"/>
          <w:sz w:val="24"/>
          <w:szCs w:val="24"/>
        </w:rPr>
        <w:t>–</w:t>
      </w:r>
      <w:r w:rsidRPr="006D4E2B">
        <w:rPr>
          <w:rFonts w:ascii="Times New Roman" w:eastAsia="Times New Roman" w:hAnsi="Times New Roman" w:cs="Times New Roman"/>
          <w:color w:val="231F20"/>
          <w:spacing w:val="-8"/>
          <w:sz w:val="24"/>
          <w:szCs w:val="24"/>
        </w:rPr>
        <w:t xml:space="preserve"> </w:t>
      </w:r>
      <w:r w:rsidRPr="006D4E2B">
        <w:rPr>
          <w:rFonts w:ascii="Times New Roman" w:eastAsia="Times New Roman" w:hAnsi="Times New Roman" w:cs="Times New Roman"/>
          <w:color w:val="231F20"/>
          <w:spacing w:val="-2"/>
          <w:sz w:val="24"/>
          <w:szCs w:val="24"/>
        </w:rPr>
        <w:t>09/30/11</w:t>
      </w:r>
      <w:r>
        <w:rPr>
          <w:rFonts w:ascii="Times New Roman" w:eastAsia="Times New Roman" w:hAnsi="Times New Roman" w:cs="Times New Roman"/>
          <w:color w:val="231F20"/>
          <w:spacing w:val="-2"/>
          <w:sz w:val="24"/>
          <w:szCs w:val="24"/>
        </w:rPr>
        <w:t xml:space="preserve"> </w:t>
      </w:r>
      <w:r w:rsidR="00141ABE">
        <w:rPr>
          <w:rFonts w:ascii="Times New Roman" w:eastAsia="Times New Roman" w:hAnsi="Times New Roman" w:cs="Times New Roman"/>
          <w:color w:val="231F20"/>
          <w:spacing w:val="-2"/>
          <w:sz w:val="24"/>
          <w:szCs w:val="24"/>
        </w:rPr>
        <w:tab/>
      </w:r>
      <w:r w:rsidR="00141ABE">
        <w:rPr>
          <w:rFonts w:ascii="Times New Roman" w:eastAsia="Times New Roman" w:hAnsi="Times New Roman" w:cs="Times New Roman"/>
          <w:color w:val="231F20"/>
          <w:spacing w:val="-2"/>
          <w:sz w:val="24"/>
          <w:szCs w:val="24"/>
        </w:rPr>
        <w:tab/>
      </w:r>
      <w:r w:rsidRPr="006D4E2B">
        <w:rPr>
          <w:rFonts w:ascii="Times New Roman" w:hAnsi="Times New Roman" w:cs="Times New Roman"/>
          <w:color w:val="231F20"/>
          <w:sz w:val="24"/>
          <w:szCs w:val="24"/>
        </w:rPr>
        <w:t>0.12</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766BBF09" w14:textId="39C9A4F6" w:rsidR="00966CEB" w:rsidRPr="006D4E2B" w:rsidRDefault="00966CEB" w:rsidP="00966CEB">
      <w:pPr>
        <w:pStyle w:val="TableParagraph"/>
        <w:ind w:right="40"/>
        <w:rPr>
          <w:rFonts w:ascii="Times New Roman" w:eastAsia="Times New Roman" w:hAnsi="Times New Roman" w:cs="Times New Roman"/>
          <w:sz w:val="24"/>
          <w:szCs w:val="24"/>
        </w:rPr>
      </w:pPr>
      <w:r>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pacing w:val="-1"/>
          <w:sz w:val="24"/>
          <w:szCs w:val="24"/>
        </w:rPr>
        <w:t>Peptide</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1"/>
          <w:sz w:val="24"/>
          <w:szCs w:val="24"/>
        </w:rPr>
        <w:t>Arrays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Early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Detection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24"/>
          <w:w w:val="99"/>
          <w:sz w:val="24"/>
          <w:szCs w:val="24"/>
        </w:rPr>
        <w:t xml:space="preserve"> </w:t>
      </w:r>
      <w:r>
        <w:rPr>
          <w:rFonts w:ascii="Times New Roman" w:hAnsi="Times New Roman" w:cs="Times New Roman"/>
          <w:color w:val="231F20"/>
          <w:spacing w:val="24"/>
          <w:w w:val="99"/>
          <w:sz w:val="24"/>
          <w:szCs w:val="24"/>
        </w:rPr>
        <w:tab/>
      </w:r>
      <w:r>
        <w:rPr>
          <w:rFonts w:ascii="Times New Roman" w:hAnsi="Times New Roman" w:cs="Times New Roman"/>
          <w:color w:val="231F20"/>
          <w:spacing w:val="24"/>
          <w:w w:val="99"/>
          <w:sz w:val="24"/>
          <w:szCs w:val="24"/>
        </w:rPr>
        <w:tab/>
      </w:r>
      <w:r w:rsidR="00141ABE">
        <w:rPr>
          <w:rFonts w:ascii="Times New Roman" w:hAnsi="Times New Roman" w:cs="Times New Roman"/>
          <w:color w:val="231F20"/>
          <w:spacing w:val="24"/>
          <w:w w:val="99"/>
          <w:sz w:val="24"/>
          <w:szCs w:val="24"/>
        </w:rPr>
        <w:t xml:space="preserve">     </w:t>
      </w:r>
      <w:r w:rsidRPr="006D4E2B">
        <w:rPr>
          <w:rFonts w:ascii="Times New Roman" w:hAnsi="Times New Roman" w:cs="Times New Roman"/>
          <w:color w:val="231F20"/>
          <w:sz w:val="24"/>
          <w:szCs w:val="24"/>
        </w:rPr>
        <w:t>$135,135</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(total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period)</w:t>
      </w:r>
    </w:p>
    <w:p w14:paraId="19215488" w14:textId="793B47DA" w:rsidR="00966CEB" w:rsidRPr="006D4E2B" w:rsidRDefault="00966CEB" w:rsidP="00966CEB">
      <w:pPr>
        <w:pStyle w:val="TableParagraph"/>
        <w:spacing w:after="120"/>
        <w:ind w:right="43"/>
        <w:rPr>
          <w:rFonts w:ascii="Times New Roman" w:eastAsia="Times New Roman" w:hAnsi="Times New Roman" w:cs="Times New Roman"/>
          <w:sz w:val="24"/>
          <w:szCs w:val="24"/>
        </w:rPr>
      </w:pPr>
      <w:r>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pacing w:val="-1"/>
          <w:sz w:val="24"/>
          <w:szCs w:val="24"/>
        </w:rPr>
        <w:t>Goal:</w:t>
      </w:r>
      <w:r w:rsidRPr="006D4E2B">
        <w:rPr>
          <w:rFonts w:ascii="Times New Roman" w:hAnsi="Times New Roman" w:cs="Times New Roman"/>
          <w:color w:val="231F20"/>
          <w:spacing w:val="-10"/>
          <w:sz w:val="24"/>
          <w:szCs w:val="24"/>
        </w:rPr>
        <w:t xml:space="preserve"> T</w:t>
      </w:r>
      <w:r w:rsidRPr="006D4E2B">
        <w:rPr>
          <w:rFonts w:ascii="Times New Roman" w:hAnsi="Times New Roman" w:cs="Times New Roman"/>
          <w:color w:val="231F20"/>
          <w:spacing w:val="-9"/>
          <w:sz w:val="24"/>
          <w:szCs w:val="24"/>
        </w:rPr>
        <w:t>o</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develop</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proteins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arrays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detection</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p>
    <w:p w14:paraId="2EB4991C" w14:textId="75A6CBE9" w:rsidR="00966CEB" w:rsidRPr="006D4E2B" w:rsidRDefault="00141ABE" w:rsidP="00141ABE">
      <w:pPr>
        <w:pStyle w:val="TableParagraph"/>
        <w:tabs>
          <w:tab w:val="left" w:pos="5399"/>
          <w:tab w:val="left" w:pos="8103"/>
        </w:tabs>
        <w:ind w:right="43"/>
        <w:rPr>
          <w:rFonts w:ascii="Times New Roman" w:eastAsia="Times New Roman" w:hAnsi="Times New Roman" w:cs="Times New Roman"/>
          <w:sz w:val="24"/>
          <w:szCs w:val="24"/>
        </w:rPr>
      </w:pPr>
      <w:r>
        <w:rPr>
          <w:rFonts w:ascii="Times New Roman" w:hAnsi="Times New Roman" w:cs="Times New Roman"/>
          <w:color w:val="231F20"/>
          <w:spacing w:val="-1"/>
          <w:sz w:val="24"/>
          <w:szCs w:val="24"/>
        </w:rPr>
        <w:t xml:space="preserve">   </w:t>
      </w:r>
      <w:r w:rsidR="00966CEB" w:rsidRPr="006D4E2B">
        <w:rPr>
          <w:rFonts w:ascii="Times New Roman" w:hAnsi="Times New Roman" w:cs="Times New Roman"/>
          <w:color w:val="231F20"/>
          <w:spacing w:val="-1"/>
          <w:sz w:val="24"/>
          <w:szCs w:val="24"/>
        </w:rPr>
        <w:t>KG</w:t>
      </w:r>
      <w:r w:rsidR="00966CEB" w:rsidRPr="006D4E2B">
        <w:rPr>
          <w:rFonts w:ascii="Times New Roman" w:hAnsi="Times New Roman" w:cs="Times New Roman"/>
          <w:color w:val="231F20"/>
          <w:spacing w:val="-2"/>
          <w:sz w:val="24"/>
          <w:szCs w:val="24"/>
        </w:rPr>
        <w:t xml:space="preserve"> </w:t>
      </w:r>
      <w:r w:rsidR="00966CEB" w:rsidRPr="006D4E2B">
        <w:rPr>
          <w:rFonts w:ascii="Times New Roman" w:hAnsi="Times New Roman" w:cs="Times New Roman"/>
          <w:color w:val="231F20"/>
          <w:sz w:val="24"/>
          <w:szCs w:val="24"/>
        </w:rPr>
        <w:t>081099</w:t>
      </w:r>
      <w:r w:rsidR="00966CEB" w:rsidRPr="006D4E2B">
        <w:rPr>
          <w:rFonts w:ascii="Times New Roman" w:hAnsi="Times New Roman" w:cs="Times New Roman"/>
          <w:color w:val="231F20"/>
          <w:spacing w:val="-1"/>
          <w:sz w:val="24"/>
          <w:szCs w:val="24"/>
        </w:rPr>
        <w:t xml:space="preserve"> </w:t>
      </w:r>
      <w:r w:rsidR="00966CEB" w:rsidRPr="006D4E2B">
        <w:rPr>
          <w:rFonts w:ascii="Times New Roman" w:hAnsi="Times New Roman" w:cs="Times New Roman"/>
          <w:color w:val="231F20"/>
          <w:sz w:val="24"/>
          <w:szCs w:val="24"/>
        </w:rPr>
        <w:t>(Mills</w:t>
      </w:r>
      <w:r w:rsidR="00966CEB" w:rsidRPr="006D4E2B">
        <w:rPr>
          <w:rFonts w:ascii="Times New Roman" w:hAnsi="Times New Roman" w:cs="Times New Roman"/>
          <w:color w:val="231F20"/>
          <w:spacing w:val="-2"/>
          <w:sz w:val="24"/>
          <w:szCs w:val="24"/>
        </w:rPr>
        <w:t xml:space="preserve"> </w:t>
      </w:r>
      <w:r w:rsidR="00966CEB" w:rsidRPr="006D4E2B">
        <w:rPr>
          <w:rFonts w:ascii="Times New Roman" w:hAnsi="Times New Roman" w:cs="Times New Roman"/>
          <w:color w:val="231F20"/>
          <w:sz w:val="24"/>
          <w:szCs w:val="24"/>
        </w:rPr>
        <w:t>-</w:t>
      </w:r>
      <w:r w:rsidR="00966CEB" w:rsidRPr="006D4E2B">
        <w:rPr>
          <w:rFonts w:ascii="Times New Roman" w:hAnsi="Times New Roman" w:cs="Times New Roman"/>
          <w:color w:val="231F20"/>
          <w:spacing w:val="-1"/>
          <w:sz w:val="24"/>
          <w:szCs w:val="24"/>
        </w:rPr>
        <w:t xml:space="preserve"> PI)</w:t>
      </w:r>
      <w:r w:rsidR="00966CEB"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966CEB" w:rsidRPr="006D4E2B">
        <w:rPr>
          <w:rFonts w:ascii="Times New Roman" w:hAnsi="Times New Roman" w:cs="Times New Roman"/>
          <w:color w:val="231F20"/>
          <w:sz w:val="24"/>
          <w:szCs w:val="24"/>
        </w:rPr>
        <w:t>08/28/08-05/31/12</w:t>
      </w:r>
      <w:r w:rsidR="00966CEB"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66CEB" w:rsidRPr="006D4E2B">
        <w:rPr>
          <w:rFonts w:ascii="Times New Roman" w:hAnsi="Times New Roman" w:cs="Times New Roman"/>
          <w:color w:val="231F20"/>
          <w:sz w:val="24"/>
          <w:szCs w:val="24"/>
        </w:rPr>
        <w:t>0.12</w:t>
      </w:r>
      <w:r w:rsidR="00966CEB" w:rsidRPr="006D4E2B">
        <w:rPr>
          <w:rFonts w:ascii="Times New Roman" w:hAnsi="Times New Roman" w:cs="Times New Roman"/>
          <w:color w:val="231F20"/>
          <w:spacing w:val="-9"/>
          <w:sz w:val="24"/>
          <w:szCs w:val="24"/>
        </w:rPr>
        <w:t xml:space="preserve"> </w:t>
      </w:r>
      <w:r w:rsidR="00966CEB" w:rsidRPr="006D4E2B">
        <w:rPr>
          <w:rFonts w:ascii="Times New Roman" w:hAnsi="Times New Roman" w:cs="Times New Roman"/>
          <w:color w:val="231F20"/>
          <w:sz w:val="24"/>
          <w:szCs w:val="24"/>
        </w:rPr>
        <w:t>calendar</w:t>
      </w:r>
    </w:p>
    <w:p w14:paraId="61628762" w14:textId="07C1CFFE" w:rsidR="00966CEB" w:rsidRPr="006D4E2B" w:rsidRDefault="00141ABE" w:rsidP="00141ABE">
      <w:pPr>
        <w:tabs>
          <w:tab w:val="left" w:pos="5399"/>
          <w:tab w:val="left" w:pos="8103"/>
        </w:tabs>
        <w:ind w:right="43"/>
      </w:pPr>
      <w:r>
        <w:rPr>
          <w:color w:val="231F20"/>
          <w:spacing w:val="-1"/>
        </w:rPr>
        <w:t xml:space="preserve">   </w:t>
      </w:r>
      <w:r w:rsidR="00966CEB" w:rsidRPr="006D4E2B">
        <w:rPr>
          <w:color w:val="231F20"/>
          <w:spacing w:val="-1"/>
        </w:rPr>
        <w:t>Komen</w:t>
      </w:r>
      <w:r w:rsidR="00966CEB" w:rsidRPr="006D4E2B">
        <w:rPr>
          <w:color w:val="231F20"/>
          <w:spacing w:val="-18"/>
        </w:rPr>
        <w:t xml:space="preserve"> </w:t>
      </w:r>
      <w:r w:rsidR="00966CEB" w:rsidRPr="006D4E2B">
        <w:rPr>
          <w:color w:val="231F20"/>
          <w:spacing w:val="-1"/>
        </w:rPr>
        <w:t>Foundation</w:t>
      </w:r>
      <w:r w:rsidR="00966CEB" w:rsidRPr="006D4E2B">
        <w:tab/>
      </w:r>
      <w:r>
        <w:t xml:space="preserve">            </w:t>
      </w:r>
      <w:r w:rsidR="00966CEB" w:rsidRPr="006D4E2B">
        <w:rPr>
          <w:color w:val="231F20"/>
        </w:rPr>
        <w:t>$200,000</w:t>
      </w:r>
      <w:r w:rsidR="00966CEB" w:rsidRPr="006D4E2B">
        <w:tab/>
      </w:r>
    </w:p>
    <w:p w14:paraId="726476E9" w14:textId="202C301E" w:rsidR="00512A7C" w:rsidRPr="006D4E2B" w:rsidRDefault="00141ABE" w:rsidP="00141ABE">
      <w:pPr>
        <w:pStyle w:val="BodyText"/>
        <w:spacing w:before="0" w:after="120"/>
        <w:ind w:left="0" w:right="43"/>
        <w:rPr>
          <w:rFonts w:cs="Times New Roman"/>
        </w:rPr>
      </w:pPr>
      <w:r>
        <w:rPr>
          <w:rFonts w:cs="Times New Roman"/>
          <w:color w:val="231F20"/>
        </w:rPr>
        <w:t xml:space="preserve">   </w:t>
      </w:r>
      <w:r w:rsidR="00512A7C" w:rsidRPr="006D4E2B">
        <w:rPr>
          <w:rFonts w:cs="Times New Roman"/>
          <w:color w:val="231F20"/>
        </w:rPr>
        <w:t>Implications</w:t>
      </w:r>
      <w:r w:rsidR="00512A7C" w:rsidRPr="006D4E2B">
        <w:rPr>
          <w:rFonts w:cs="Times New Roman"/>
          <w:color w:val="231F20"/>
          <w:spacing w:val="-9"/>
        </w:rPr>
        <w:t xml:space="preserve"> </w:t>
      </w:r>
      <w:r w:rsidR="00512A7C" w:rsidRPr="006D4E2B">
        <w:rPr>
          <w:rFonts w:cs="Times New Roman"/>
          <w:color w:val="231F20"/>
        </w:rPr>
        <w:t>of</w:t>
      </w:r>
      <w:r w:rsidR="00512A7C" w:rsidRPr="006D4E2B">
        <w:rPr>
          <w:rFonts w:cs="Times New Roman"/>
          <w:color w:val="231F20"/>
          <w:spacing w:val="-14"/>
        </w:rPr>
        <w:t xml:space="preserve"> </w:t>
      </w:r>
      <w:r w:rsidR="00512A7C" w:rsidRPr="006D4E2B">
        <w:rPr>
          <w:rFonts w:cs="Times New Roman"/>
          <w:color w:val="231F20"/>
          <w:spacing w:val="-3"/>
        </w:rPr>
        <w:t>Targeted</w:t>
      </w:r>
      <w:r w:rsidR="00512A7C" w:rsidRPr="006D4E2B">
        <w:rPr>
          <w:rFonts w:cs="Times New Roman"/>
          <w:color w:val="231F20"/>
          <w:spacing w:val="-13"/>
        </w:rPr>
        <w:t xml:space="preserve"> </w:t>
      </w:r>
      <w:r w:rsidR="00512A7C" w:rsidRPr="006D4E2B">
        <w:rPr>
          <w:rFonts w:cs="Times New Roman"/>
          <w:color w:val="231F20"/>
        </w:rPr>
        <w:t>Therapies:</w:t>
      </w:r>
      <w:r w:rsidR="00512A7C" w:rsidRPr="006D4E2B">
        <w:rPr>
          <w:rFonts w:cs="Times New Roman"/>
          <w:color w:val="231F20"/>
          <w:spacing w:val="-21"/>
        </w:rPr>
        <w:t xml:space="preserve"> </w:t>
      </w:r>
      <w:r w:rsidR="00512A7C" w:rsidRPr="006D4E2B">
        <w:rPr>
          <w:rFonts w:cs="Times New Roman"/>
          <w:color w:val="231F20"/>
          <w:spacing w:val="-1"/>
        </w:rPr>
        <w:t>Accurate</w:t>
      </w:r>
      <w:r w:rsidR="00512A7C" w:rsidRPr="006D4E2B">
        <w:rPr>
          <w:rFonts w:cs="Times New Roman"/>
          <w:color w:val="231F20"/>
          <w:spacing w:val="-8"/>
        </w:rPr>
        <w:t xml:space="preserve"> </w:t>
      </w:r>
      <w:r w:rsidR="00512A7C" w:rsidRPr="006D4E2B">
        <w:rPr>
          <w:rFonts w:cs="Times New Roman"/>
          <w:color w:val="231F20"/>
          <w:spacing w:val="-1"/>
        </w:rPr>
        <w:t>Determination</w:t>
      </w:r>
      <w:r w:rsidR="00512A7C" w:rsidRPr="006D4E2B">
        <w:rPr>
          <w:rFonts w:cs="Times New Roman"/>
          <w:color w:val="231F20"/>
          <w:spacing w:val="-9"/>
        </w:rPr>
        <w:t xml:space="preserve"> </w:t>
      </w:r>
      <w:r w:rsidR="00512A7C" w:rsidRPr="006D4E2B">
        <w:rPr>
          <w:rFonts w:cs="Times New Roman"/>
          <w:color w:val="231F20"/>
        </w:rPr>
        <w:t>of</w:t>
      </w:r>
      <w:r w:rsidR="00512A7C" w:rsidRPr="006D4E2B">
        <w:rPr>
          <w:rFonts w:cs="Times New Roman"/>
          <w:color w:val="231F20"/>
          <w:spacing w:val="-8"/>
        </w:rPr>
        <w:t xml:space="preserve"> </w:t>
      </w:r>
      <w:r w:rsidR="00512A7C" w:rsidRPr="006D4E2B">
        <w:rPr>
          <w:rFonts w:cs="Times New Roman"/>
          <w:color w:val="231F20"/>
          <w:spacing w:val="-1"/>
        </w:rPr>
        <w:t>Mutation</w:t>
      </w:r>
      <w:r w:rsidR="00512A7C" w:rsidRPr="006D4E2B">
        <w:rPr>
          <w:rFonts w:cs="Times New Roman"/>
          <w:color w:val="231F20"/>
          <w:spacing w:val="-9"/>
        </w:rPr>
        <w:t xml:space="preserve"> </w:t>
      </w:r>
      <w:r w:rsidR="00512A7C" w:rsidRPr="006D4E2B">
        <w:rPr>
          <w:rFonts w:cs="Times New Roman"/>
          <w:color w:val="231F20"/>
          <w:spacing w:val="-1"/>
        </w:rPr>
        <w:t>Status</w:t>
      </w:r>
      <w:r w:rsidR="00512A7C" w:rsidRPr="006D4E2B">
        <w:rPr>
          <w:rFonts w:cs="Times New Roman"/>
          <w:color w:val="231F20"/>
          <w:spacing w:val="25"/>
          <w:w w:val="99"/>
        </w:rPr>
        <w:t xml:space="preserve"> </w:t>
      </w:r>
    </w:p>
    <w:p w14:paraId="1D786835" w14:textId="701C48C1" w:rsidR="00512A7C" w:rsidRPr="006D4E2B" w:rsidRDefault="00141ABE" w:rsidP="00141ABE">
      <w:pPr>
        <w:pStyle w:val="BodyText"/>
        <w:tabs>
          <w:tab w:val="left" w:pos="6205"/>
          <w:tab w:val="left" w:pos="8472"/>
        </w:tabs>
        <w:spacing w:before="0"/>
        <w:ind w:left="0" w:right="40"/>
        <w:rPr>
          <w:rFonts w:cs="Times New Roman"/>
        </w:rPr>
      </w:pPr>
      <w:r>
        <w:rPr>
          <w:rFonts w:cs="Times New Roman"/>
          <w:color w:val="231F20"/>
          <w:w w:val="95"/>
        </w:rPr>
        <w:t xml:space="preserve">   </w:t>
      </w:r>
      <w:r w:rsidR="00512A7C" w:rsidRPr="006D4E2B">
        <w:rPr>
          <w:rFonts w:cs="Times New Roman"/>
          <w:color w:val="231F20"/>
          <w:w w:val="95"/>
        </w:rPr>
        <w:t>LS2007-0021802RG</w:t>
      </w:r>
      <w:r w:rsidR="00512A7C" w:rsidRPr="006D4E2B">
        <w:rPr>
          <w:rFonts w:cs="Times New Roman"/>
          <w:color w:val="231F20"/>
          <w:w w:val="95"/>
        </w:rPr>
        <w:tab/>
      </w:r>
      <w:r w:rsidR="00512A7C" w:rsidRPr="006D4E2B">
        <w:rPr>
          <w:rFonts w:cs="Times New Roman"/>
          <w:color w:val="231F20"/>
        </w:rPr>
        <w:t>03/18/08</w:t>
      </w:r>
      <w:r w:rsidR="00512A7C" w:rsidRPr="006D4E2B">
        <w:rPr>
          <w:rFonts w:cs="Times New Roman"/>
          <w:color w:val="231F20"/>
          <w:spacing w:val="-9"/>
        </w:rPr>
        <w:t xml:space="preserve"> </w:t>
      </w:r>
      <w:r w:rsidR="00512A7C" w:rsidRPr="006D4E2B">
        <w:rPr>
          <w:rFonts w:cs="Times New Roman"/>
          <w:color w:val="231F20"/>
        </w:rPr>
        <w:t>-</w:t>
      </w:r>
      <w:r w:rsidR="00512A7C" w:rsidRPr="006D4E2B">
        <w:rPr>
          <w:rFonts w:cs="Times New Roman"/>
          <w:color w:val="231F20"/>
          <w:spacing w:val="-9"/>
        </w:rPr>
        <w:t xml:space="preserve"> </w:t>
      </w:r>
      <w:r w:rsidR="00512A7C" w:rsidRPr="006D4E2B">
        <w:rPr>
          <w:rFonts w:cs="Times New Roman"/>
          <w:color w:val="231F20"/>
        </w:rPr>
        <w:t>06/30/12</w:t>
      </w:r>
      <w:r w:rsidR="00512A7C" w:rsidRPr="006D4E2B">
        <w:rPr>
          <w:rFonts w:cs="Times New Roman"/>
          <w:color w:val="231F20"/>
        </w:rPr>
        <w:tab/>
      </w:r>
      <w:r>
        <w:rPr>
          <w:rFonts w:cs="Times New Roman"/>
          <w:color w:val="231F20"/>
        </w:rPr>
        <w:tab/>
      </w:r>
      <w:r w:rsidR="00512A7C" w:rsidRPr="006D4E2B">
        <w:rPr>
          <w:rFonts w:cs="Times New Roman"/>
          <w:color w:val="231F20"/>
        </w:rPr>
        <w:t>0.12</w:t>
      </w:r>
      <w:r w:rsidR="00512A7C" w:rsidRPr="006D4E2B">
        <w:rPr>
          <w:rFonts w:cs="Times New Roman"/>
          <w:color w:val="231F20"/>
          <w:spacing w:val="-8"/>
        </w:rPr>
        <w:t xml:space="preserve"> </w:t>
      </w:r>
      <w:r w:rsidR="00512A7C" w:rsidRPr="006D4E2B">
        <w:rPr>
          <w:rFonts w:cs="Times New Roman"/>
          <w:color w:val="231F20"/>
        </w:rPr>
        <w:t>calendar</w:t>
      </w:r>
    </w:p>
    <w:p w14:paraId="4B3ECBC4" w14:textId="431BEFF3" w:rsidR="00966CEB" w:rsidRDefault="00512A7C" w:rsidP="00966CEB">
      <w:pPr>
        <w:pStyle w:val="BodyText"/>
        <w:tabs>
          <w:tab w:val="left" w:pos="6224"/>
        </w:tabs>
        <w:spacing w:before="14" w:line="240" w:lineRule="exact"/>
        <w:ind w:left="172" w:right="40"/>
        <w:rPr>
          <w:rFonts w:cs="Times New Roman"/>
          <w:color w:val="231F20"/>
          <w:spacing w:val="21"/>
          <w:w w:val="99"/>
        </w:rPr>
      </w:pPr>
      <w:r w:rsidRPr="006D4E2B">
        <w:rPr>
          <w:rFonts w:cs="Times New Roman"/>
          <w:color w:val="231F20"/>
        </w:rPr>
        <w:t>Exelexis,</w:t>
      </w:r>
      <w:r w:rsidRPr="006D4E2B">
        <w:rPr>
          <w:rFonts w:cs="Times New Roman"/>
          <w:color w:val="231F20"/>
          <w:spacing w:val="-6"/>
        </w:rPr>
        <w:t xml:space="preserve"> </w:t>
      </w:r>
      <w:r w:rsidRPr="006D4E2B">
        <w:rPr>
          <w:rFonts w:cs="Times New Roman"/>
          <w:color w:val="231F20"/>
        </w:rPr>
        <w:t>Inc.</w:t>
      </w:r>
      <w:r w:rsidRPr="006D4E2B">
        <w:rPr>
          <w:rFonts w:cs="Times New Roman"/>
          <w:color w:val="231F20"/>
          <w:spacing w:val="-5"/>
        </w:rPr>
        <w:t xml:space="preserve"> </w:t>
      </w:r>
      <w:r w:rsidRPr="006D4E2B">
        <w:rPr>
          <w:rFonts w:cs="Times New Roman"/>
          <w:color w:val="231F20"/>
        </w:rPr>
        <w:t>(Mills</w:t>
      </w:r>
      <w:r w:rsidRPr="006D4E2B">
        <w:rPr>
          <w:rFonts w:cs="Times New Roman"/>
          <w:color w:val="231F20"/>
          <w:spacing w:val="-4"/>
        </w:rPr>
        <w:t xml:space="preserve"> </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PI)</w:t>
      </w:r>
      <w:r w:rsidR="00966CEB">
        <w:rPr>
          <w:rFonts w:cs="Times New Roman"/>
          <w:color w:val="231F20"/>
          <w:spacing w:val="-1"/>
        </w:rPr>
        <w:tab/>
      </w:r>
      <w:r w:rsidRPr="006D4E2B">
        <w:rPr>
          <w:rFonts w:cs="Times New Roman"/>
          <w:color w:val="231F20"/>
        </w:rPr>
        <w:t>$400,400</w:t>
      </w:r>
      <w:r w:rsidRPr="006D4E2B">
        <w:rPr>
          <w:rFonts w:cs="Times New Roman"/>
          <w:color w:val="231F20"/>
          <w:spacing w:val="-6"/>
        </w:rPr>
        <w:t xml:space="preserve"> </w:t>
      </w:r>
      <w:r w:rsidRPr="006D4E2B">
        <w:rPr>
          <w:rFonts w:cs="Times New Roman"/>
          <w:color w:val="231F20"/>
        </w:rPr>
        <w:t>(total</w:t>
      </w:r>
      <w:r w:rsidRPr="006D4E2B">
        <w:rPr>
          <w:rFonts w:cs="Times New Roman"/>
          <w:color w:val="231F20"/>
          <w:spacing w:val="-6"/>
        </w:rPr>
        <w:t xml:space="preserve"> </w:t>
      </w:r>
      <w:r w:rsidRPr="006D4E2B">
        <w:rPr>
          <w:rFonts w:cs="Times New Roman"/>
          <w:color w:val="231F20"/>
        </w:rPr>
        <w:t>period)</w:t>
      </w:r>
      <w:r w:rsidRPr="006D4E2B">
        <w:rPr>
          <w:rFonts w:cs="Times New Roman"/>
          <w:color w:val="231F20"/>
          <w:spacing w:val="21"/>
          <w:w w:val="99"/>
        </w:rPr>
        <w:t xml:space="preserve"> </w:t>
      </w:r>
    </w:p>
    <w:p w14:paraId="2F426E74" w14:textId="591D11C0" w:rsidR="00512A7C" w:rsidRPr="006D4E2B" w:rsidRDefault="00512A7C" w:rsidP="00512A7C">
      <w:pPr>
        <w:pStyle w:val="BodyText"/>
        <w:tabs>
          <w:tab w:val="left" w:pos="6224"/>
        </w:tabs>
        <w:spacing w:before="14" w:line="240" w:lineRule="exact"/>
        <w:ind w:left="172" w:right="1673"/>
        <w:rPr>
          <w:rFonts w:cs="Times New Roman"/>
        </w:rPr>
      </w:pP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Predictors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Drug</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rPr>
        <w:t>Cancer</w:t>
      </w:r>
    </w:p>
    <w:p w14:paraId="2A1A7E2F" w14:textId="77777777" w:rsidR="00512A7C" w:rsidRPr="006D4E2B" w:rsidRDefault="00512A7C" w:rsidP="00966CEB">
      <w:pPr>
        <w:pStyle w:val="BodyText"/>
        <w:spacing w:before="0" w:after="120" w:line="258" w:lineRule="exact"/>
        <w:ind w:left="173"/>
        <w:rPr>
          <w:rFonts w:cs="Times New Roman"/>
        </w:rPr>
      </w:pPr>
      <w:r w:rsidRPr="006D4E2B">
        <w:rPr>
          <w:rFonts w:cs="Times New Roman"/>
          <w:color w:val="231F20"/>
          <w:spacing w:val="-1"/>
        </w:rPr>
        <w:t>Goal:</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6"/>
        </w:rPr>
        <w:t xml:space="preserve"> </w:t>
      </w:r>
      <w:r w:rsidRPr="006D4E2B">
        <w:rPr>
          <w:rFonts w:cs="Times New Roman"/>
          <w:color w:val="231F20"/>
        </w:rPr>
        <w:t>develop</w:t>
      </w:r>
      <w:r w:rsidRPr="006D4E2B">
        <w:rPr>
          <w:rFonts w:cs="Times New Roman"/>
          <w:color w:val="231F20"/>
          <w:spacing w:val="-5"/>
        </w:rPr>
        <w:t xml:space="preserve"> </w:t>
      </w:r>
      <w:r w:rsidRPr="006D4E2B">
        <w:rPr>
          <w:rFonts w:cs="Times New Roman"/>
          <w:color w:val="231F20"/>
        </w:rPr>
        <w:t>predictors</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Exelis</w:t>
      </w:r>
      <w:r w:rsidRPr="006D4E2B">
        <w:rPr>
          <w:rFonts w:cs="Times New Roman"/>
          <w:color w:val="231F20"/>
          <w:spacing w:val="-6"/>
        </w:rPr>
        <w:t xml:space="preserve"> </w:t>
      </w:r>
      <w:r w:rsidRPr="006D4E2B">
        <w:rPr>
          <w:rFonts w:cs="Times New Roman"/>
          <w:color w:val="231F20"/>
        </w:rPr>
        <w:t>drugs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p>
    <w:p w14:paraId="5567A7EA" w14:textId="0131D746" w:rsidR="00512A7C" w:rsidRPr="006D4E2B" w:rsidRDefault="00512A7C" w:rsidP="00512A7C">
      <w:pPr>
        <w:pStyle w:val="BodyText"/>
        <w:tabs>
          <w:tab w:val="left" w:pos="6265"/>
          <w:tab w:val="left" w:pos="8523"/>
        </w:tabs>
        <w:spacing w:before="54" w:line="258" w:lineRule="exact"/>
        <w:ind w:left="172"/>
        <w:rPr>
          <w:rFonts w:cs="Times New Roman"/>
        </w:rPr>
      </w:pPr>
      <w:r w:rsidRPr="006D4E2B">
        <w:rPr>
          <w:rFonts w:cs="Times New Roman"/>
          <w:color w:val="231F20"/>
        </w:rPr>
        <w:t>LS2009-00029536RG</w:t>
      </w:r>
      <w:r w:rsidRPr="006D4E2B">
        <w:rPr>
          <w:rFonts w:cs="Times New Roman"/>
          <w:color w:val="231F20"/>
          <w:spacing w:val="-4"/>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PI)</w:t>
      </w:r>
      <w:r w:rsidRPr="006D4E2B">
        <w:rPr>
          <w:rFonts w:cs="Times New Roman"/>
          <w:color w:val="231F20"/>
          <w:spacing w:val="-1"/>
        </w:rPr>
        <w:tab/>
      </w:r>
      <w:r w:rsidRPr="006D4E2B">
        <w:rPr>
          <w:rFonts w:cs="Times New Roman"/>
          <w:color w:val="231F20"/>
        </w:rPr>
        <w:t>09/01/09</w:t>
      </w:r>
      <w:r w:rsidRPr="006D4E2B">
        <w:rPr>
          <w:rFonts w:cs="Times New Roman"/>
          <w:color w:val="231F20"/>
          <w:spacing w:val="-8"/>
        </w:rPr>
        <w:t xml:space="preserve"> </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
        </w:rPr>
        <w:t>11/30/12</w:t>
      </w:r>
      <w:r w:rsidRPr="006D4E2B">
        <w:rPr>
          <w:rFonts w:cs="Times New Roman"/>
          <w:color w:val="231F20"/>
          <w:spacing w:val="-2"/>
        </w:rPr>
        <w:tab/>
      </w:r>
      <w:r w:rsidR="00141ABE">
        <w:rPr>
          <w:rFonts w:cs="Times New Roman"/>
          <w:color w:val="231F20"/>
          <w:spacing w:val="-2"/>
        </w:rPr>
        <w:tab/>
      </w:r>
      <w:r w:rsidRPr="006D4E2B">
        <w:rPr>
          <w:rFonts w:cs="Times New Roman"/>
          <w:color w:val="231F20"/>
        </w:rPr>
        <w:t>0.12</w:t>
      </w:r>
      <w:r w:rsidRPr="006D4E2B">
        <w:rPr>
          <w:rFonts w:cs="Times New Roman"/>
          <w:color w:val="231F20"/>
          <w:spacing w:val="-8"/>
        </w:rPr>
        <w:t xml:space="preserve"> </w:t>
      </w:r>
      <w:r w:rsidRPr="006D4E2B">
        <w:rPr>
          <w:rFonts w:cs="Times New Roman"/>
          <w:color w:val="231F20"/>
        </w:rPr>
        <w:t>calendar</w:t>
      </w:r>
    </w:p>
    <w:p w14:paraId="04A1A9DB" w14:textId="77777777" w:rsidR="00512A7C" w:rsidRPr="006D4E2B" w:rsidRDefault="00512A7C" w:rsidP="00512A7C">
      <w:pPr>
        <w:pStyle w:val="BodyText"/>
        <w:tabs>
          <w:tab w:val="left" w:pos="6305"/>
        </w:tabs>
        <w:spacing w:before="0" w:line="240" w:lineRule="exact"/>
        <w:ind w:left="172"/>
        <w:rPr>
          <w:rFonts w:cs="Times New Roman"/>
        </w:rPr>
      </w:pPr>
      <w:r w:rsidRPr="006D4E2B">
        <w:rPr>
          <w:rFonts w:cs="Times New Roman"/>
          <w:color w:val="231F20"/>
          <w:spacing w:val="-1"/>
          <w:w w:val="95"/>
        </w:rPr>
        <w:t>GlaxoSmithKline</w:t>
      </w:r>
      <w:r w:rsidRPr="006D4E2B">
        <w:rPr>
          <w:rFonts w:cs="Times New Roman"/>
          <w:color w:val="231F20"/>
          <w:spacing w:val="-1"/>
          <w:w w:val="95"/>
        </w:rPr>
        <w:tab/>
      </w:r>
      <w:r w:rsidRPr="006D4E2B">
        <w:rPr>
          <w:rFonts w:cs="Times New Roman"/>
          <w:color w:val="231F20"/>
        </w:rPr>
        <w:t>$686,373</w:t>
      </w:r>
      <w:r w:rsidRPr="006D4E2B">
        <w:rPr>
          <w:rFonts w:cs="Times New Roman"/>
          <w:color w:val="231F20"/>
          <w:spacing w:val="-6"/>
        </w:rPr>
        <w:t xml:space="preserve"> </w:t>
      </w:r>
      <w:r w:rsidRPr="006D4E2B">
        <w:rPr>
          <w:rFonts w:cs="Times New Roman"/>
          <w:color w:val="231F20"/>
        </w:rPr>
        <w:t>(total</w:t>
      </w:r>
      <w:r w:rsidRPr="006D4E2B">
        <w:rPr>
          <w:rFonts w:cs="Times New Roman"/>
          <w:color w:val="231F20"/>
          <w:spacing w:val="-6"/>
        </w:rPr>
        <w:t xml:space="preserve"> </w:t>
      </w:r>
      <w:r w:rsidRPr="006D4E2B">
        <w:rPr>
          <w:rFonts w:cs="Times New Roman"/>
          <w:color w:val="231F20"/>
        </w:rPr>
        <w:t>period)</w:t>
      </w:r>
    </w:p>
    <w:p w14:paraId="48FDF4F9" w14:textId="5FBE714B" w:rsidR="00512A7C" w:rsidRPr="006D4E2B" w:rsidRDefault="00512A7C" w:rsidP="00512A7C">
      <w:pPr>
        <w:pStyle w:val="BodyText"/>
        <w:spacing w:before="14" w:line="240" w:lineRule="exact"/>
        <w:ind w:left="172" w:right="6572"/>
        <w:rPr>
          <w:rFonts w:cs="Times New Roman"/>
        </w:rPr>
      </w:pPr>
      <w:r w:rsidRPr="006D4E2B">
        <w:rPr>
          <w:rFonts w:cs="Times New Roman"/>
          <w:color w:val="231F20"/>
          <w:spacing w:val="-27"/>
        </w:rPr>
        <w:t>V</w:t>
      </w:r>
      <w:r w:rsidRPr="006D4E2B">
        <w:rPr>
          <w:rFonts w:cs="Times New Roman"/>
          <w:color w:val="231F20"/>
        </w:rPr>
        <w:t>alidating</w:t>
      </w:r>
      <w:r w:rsidRPr="006D4E2B">
        <w:rPr>
          <w:rFonts w:cs="Times New Roman"/>
          <w:color w:val="231F20"/>
          <w:spacing w:val="-15"/>
        </w:rPr>
        <w:t xml:space="preserve"> </w:t>
      </w:r>
      <w:r w:rsidRPr="006D4E2B">
        <w:rPr>
          <w:rFonts w:cs="Times New Roman"/>
          <w:color w:val="231F20"/>
        </w:rPr>
        <w:t>Bioene</w:t>
      </w:r>
      <w:r w:rsidRPr="006D4E2B">
        <w:rPr>
          <w:rFonts w:cs="Times New Roman"/>
          <w:color w:val="231F20"/>
          <w:spacing w:val="-6"/>
        </w:rPr>
        <w:t>r</w:t>
      </w:r>
      <w:r w:rsidRPr="006D4E2B">
        <w:rPr>
          <w:rFonts w:cs="Times New Roman"/>
          <w:color w:val="231F20"/>
        </w:rPr>
        <w:t>getics</w:t>
      </w:r>
      <w:r w:rsidRPr="006D4E2B">
        <w:rPr>
          <w:rFonts w:cs="Times New Roman"/>
          <w:color w:val="231F20"/>
          <w:spacing w:val="-17"/>
        </w:rPr>
        <w:t xml:space="preserve"> </w:t>
      </w:r>
      <w:r w:rsidRPr="006D4E2B">
        <w:rPr>
          <w:rFonts w:cs="Times New Roman"/>
          <w:color w:val="231F20"/>
          <w:spacing w:val="-18"/>
        </w:rPr>
        <w:t>T</w:t>
      </w:r>
      <w:r w:rsidRPr="006D4E2B">
        <w:rPr>
          <w:rFonts w:cs="Times New Roman"/>
          <w:color w:val="231F20"/>
        </w:rPr>
        <w:t>a</w:t>
      </w:r>
      <w:r w:rsidRPr="006D4E2B">
        <w:rPr>
          <w:rFonts w:cs="Times New Roman"/>
          <w:color w:val="231F20"/>
          <w:spacing w:val="-6"/>
        </w:rPr>
        <w:t>r</w:t>
      </w:r>
      <w:r w:rsidRPr="006D4E2B">
        <w:rPr>
          <w:rFonts w:cs="Times New Roman"/>
          <w:color w:val="231F20"/>
        </w:rPr>
        <w:t>gets</w:t>
      </w:r>
      <w:r w:rsidRPr="006D4E2B">
        <w:rPr>
          <w:rFonts w:cs="Times New Roman"/>
          <w:color w:val="231F20"/>
          <w:w w:val="99"/>
        </w:rPr>
        <w:t xml:space="preserve"> </w:t>
      </w:r>
    </w:p>
    <w:p w14:paraId="0700AC27" w14:textId="280D20CA" w:rsidR="00512A7C" w:rsidRPr="006D4E2B" w:rsidRDefault="00512A7C" w:rsidP="00966CEB">
      <w:pPr>
        <w:pStyle w:val="BodyText"/>
        <w:spacing w:before="0" w:after="120" w:line="244" w:lineRule="exact"/>
        <w:ind w:left="173"/>
        <w:rPr>
          <w:rFonts w:cs="Times New Roman"/>
        </w:rPr>
      </w:pPr>
      <w:r w:rsidRPr="006D4E2B">
        <w:rPr>
          <w:rFonts w:cs="Times New Roman"/>
          <w:color w:val="231F20"/>
          <w:spacing w:val="-1"/>
        </w:rPr>
        <w:t>Goal</w:t>
      </w:r>
      <w:r w:rsidRPr="006D4E2B">
        <w:rPr>
          <w:rFonts w:cs="Times New Roman"/>
          <w:color w:val="231F20"/>
        </w:rPr>
        <w:t>:</w:t>
      </w:r>
      <w:r w:rsidRPr="006D4E2B">
        <w:rPr>
          <w:rFonts w:cs="Times New Roman"/>
          <w:color w:val="231F20"/>
          <w:spacing w:val="48"/>
        </w:rPr>
        <w:t xml:space="preserve"> </w:t>
      </w:r>
      <w:r w:rsidRPr="006D4E2B">
        <w:rPr>
          <w:rFonts w:cs="Times New Roman"/>
          <w:color w:val="231F20"/>
          <w:spacing w:val="-18"/>
        </w:rPr>
        <w:t>T</w:t>
      </w:r>
      <w:r w:rsidRPr="006D4E2B">
        <w:rPr>
          <w:rFonts w:cs="Times New Roman"/>
          <w:color w:val="231F20"/>
        </w:rPr>
        <w:t>o</w:t>
      </w:r>
      <w:r w:rsidRPr="006D4E2B">
        <w:rPr>
          <w:rFonts w:cs="Times New Roman"/>
          <w:color w:val="231F20"/>
          <w:spacing w:val="-4"/>
        </w:rPr>
        <w:t xml:space="preserve"> </w:t>
      </w:r>
      <w:r w:rsidRPr="006D4E2B">
        <w:rPr>
          <w:rFonts w:cs="Times New Roman"/>
          <w:color w:val="231F20"/>
        </w:rPr>
        <w:t>explore</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8"/>
        </w:rPr>
        <w:t xml:space="preserve"> </w:t>
      </w:r>
      <w:r w:rsidR="00966CEB">
        <w:rPr>
          <w:rFonts w:cs="Times New Roman"/>
          <w:color w:val="231F20"/>
          <w:spacing w:val="-8"/>
        </w:rPr>
        <w:t xml:space="preserve"> </w:t>
      </w:r>
      <w:r w:rsidRPr="006D4E2B">
        <w:rPr>
          <w:rFonts w:cs="Times New Roman"/>
          <w:color w:val="231F20"/>
        </w:rPr>
        <w:t>TKTL1,</w:t>
      </w:r>
      <w:r w:rsidRPr="006D4E2B">
        <w:rPr>
          <w:rFonts w:cs="Times New Roman"/>
          <w:color w:val="231F20"/>
          <w:spacing w:val="-5"/>
        </w:rPr>
        <w:t xml:space="preserve"> </w:t>
      </w:r>
      <w:r w:rsidRPr="006D4E2B">
        <w:rPr>
          <w:rFonts w:cs="Times New Roman"/>
          <w:color w:val="231F20"/>
          <w:spacing w:val="-1"/>
        </w:rPr>
        <w:t>PFK</w:t>
      </w:r>
      <w:r w:rsidRPr="006D4E2B">
        <w:rPr>
          <w:rFonts w:cs="Times New Roman"/>
          <w:color w:val="231F20"/>
          <w:spacing w:val="-27"/>
        </w:rPr>
        <w:t>P</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MCT</w:t>
      </w:r>
      <w:r w:rsidRPr="006D4E2B">
        <w:rPr>
          <w:rFonts w:cs="Times New Roman"/>
          <w:color w:val="231F20"/>
        </w:rPr>
        <w:t>1</w:t>
      </w:r>
      <w:r w:rsidRPr="006D4E2B">
        <w:rPr>
          <w:rFonts w:cs="Times New Roman"/>
          <w:color w:val="231F20"/>
          <w:spacing w:val="-4"/>
        </w:rPr>
        <w:t xml:space="preserve"> </w:t>
      </w:r>
      <w:r w:rsidRPr="006D4E2B">
        <w:rPr>
          <w:rFonts w:cs="Times New Roman"/>
          <w:color w:val="231F20"/>
        </w:rPr>
        <w:t>across</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p>
    <w:p w14:paraId="028BA7B0" w14:textId="7EE08746" w:rsidR="00AE6FFB" w:rsidRPr="006D4E2B" w:rsidRDefault="00AE6FFB" w:rsidP="00966CEB">
      <w:pPr>
        <w:pStyle w:val="BodyText"/>
        <w:spacing w:before="0" w:line="240" w:lineRule="exact"/>
        <w:ind w:left="172"/>
        <w:rPr>
          <w:rFonts w:cs="Times New Roman"/>
        </w:rPr>
      </w:pPr>
      <w:r w:rsidRPr="006D4E2B">
        <w:rPr>
          <w:rFonts w:cs="Times New Roman"/>
          <w:color w:val="231F20"/>
          <w:spacing w:val="-1"/>
        </w:rPr>
        <w:t>SR2009-00027384LG</w:t>
      </w:r>
      <w:r w:rsidRPr="006D4E2B">
        <w:rPr>
          <w:rFonts w:cs="Times New Roman"/>
          <w:color w:val="231F20"/>
          <w:spacing w:val="1"/>
        </w:rPr>
        <w:t xml:space="preserve"> </w:t>
      </w:r>
      <w:r w:rsidRPr="006D4E2B">
        <w:rPr>
          <w:rFonts w:cs="Times New Roman"/>
          <w:color w:val="231F20"/>
        </w:rPr>
        <w:t>(Mills-PI)</w:t>
      </w:r>
      <w:r w:rsidR="00966CEB">
        <w:rPr>
          <w:rFonts w:cs="Times New Roman"/>
          <w:color w:val="231F20"/>
        </w:rPr>
        <w:t xml:space="preserve"> </w:t>
      </w:r>
      <w:r w:rsidR="00966CEB" w:rsidRPr="006D4E2B">
        <w:rPr>
          <w:rFonts w:cs="Times New Roman"/>
          <w:color w:val="231F20"/>
        </w:rPr>
        <w:t>Celgene</w:t>
      </w:r>
      <w:r w:rsidR="00966CEB">
        <w:rPr>
          <w:rFonts w:cs="Times New Roman"/>
        </w:rPr>
        <w:tab/>
      </w:r>
      <w:r w:rsidR="00966CEB">
        <w:rPr>
          <w:rFonts w:cs="Times New Roman"/>
        </w:rPr>
        <w:tab/>
      </w:r>
      <w:r w:rsidR="00966CEB">
        <w:rPr>
          <w:rFonts w:cs="Times New Roman"/>
        </w:rPr>
        <w:tab/>
      </w:r>
      <w:r w:rsidRPr="006D4E2B">
        <w:rPr>
          <w:rFonts w:cs="Times New Roman"/>
          <w:color w:val="231F20"/>
        </w:rPr>
        <w:tab/>
      </w:r>
      <w:r w:rsidRPr="006D4E2B">
        <w:rPr>
          <w:rFonts w:cs="Times New Roman"/>
          <w:color w:val="231F20"/>
          <w:spacing w:val="-1"/>
          <w:w w:val="95"/>
        </w:rPr>
        <w:t>09/11/09-09/30/12</w:t>
      </w:r>
      <w:r w:rsidRPr="006D4E2B">
        <w:rPr>
          <w:rFonts w:cs="Times New Roman"/>
          <w:color w:val="231F20"/>
          <w:spacing w:val="-1"/>
          <w:w w:val="95"/>
        </w:rPr>
        <w:tab/>
      </w:r>
      <w:r w:rsidRPr="006D4E2B">
        <w:rPr>
          <w:rFonts w:cs="Times New Roman"/>
          <w:color w:val="231F20"/>
        </w:rPr>
        <w:t>0.12</w:t>
      </w:r>
      <w:r w:rsidRPr="006D4E2B">
        <w:rPr>
          <w:rFonts w:cs="Times New Roman"/>
          <w:color w:val="231F20"/>
          <w:spacing w:val="-9"/>
        </w:rPr>
        <w:t xml:space="preserve"> </w:t>
      </w:r>
      <w:r w:rsidRPr="006D4E2B">
        <w:rPr>
          <w:rFonts w:cs="Times New Roman"/>
          <w:color w:val="231F20"/>
        </w:rPr>
        <w:t>calendar</w:t>
      </w:r>
    </w:p>
    <w:p w14:paraId="79A8B7AC" w14:textId="77777777" w:rsidR="00966CEB" w:rsidRDefault="00AE6FFB" w:rsidP="00AE6FFB">
      <w:pPr>
        <w:pStyle w:val="BodyText"/>
        <w:spacing w:before="0" w:line="240" w:lineRule="exact"/>
        <w:ind w:left="172"/>
        <w:rPr>
          <w:rFonts w:cs="Times New Roman"/>
          <w:color w:val="231F20"/>
          <w:spacing w:val="-2"/>
        </w:rPr>
      </w:pP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predictive</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pharmacodynamic</w:t>
      </w:r>
      <w:r w:rsidRPr="006D4E2B">
        <w:rPr>
          <w:rFonts w:cs="Times New Roman"/>
          <w:color w:val="231F20"/>
          <w:spacing w:val="-2"/>
        </w:rPr>
        <w:t xml:space="preserve"> </w:t>
      </w:r>
      <w:r w:rsidRPr="006D4E2B">
        <w:rPr>
          <w:rFonts w:cs="Times New Roman"/>
          <w:color w:val="231F20"/>
        </w:rPr>
        <w:t>markers,</w:t>
      </w:r>
      <w:r w:rsidRPr="006D4E2B">
        <w:rPr>
          <w:rFonts w:cs="Times New Roman"/>
          <w:color w:val="231F20"/>
          <w:spacing w:val="-2"/>
        </w:rPr>
        <w:t xml:space="preserve"> </w:t>
      </w:r>
    </w:p>
    <w:p w14:paraId="7908EF0F" w14:textId="1C5B67C5" w:rsidR="00AE6FFB" w:rsidRPr="006D4E2B" w:rsidRDefault="00AE6FFB" w:rsidP="00AE6FFB">
      <w:pPr>
        <w:pStyle w:val="BodyText"/>
        <w:spacing w:before="0" w:line="240" w:lineRule="exact"/>
        <w:ind w:left="172"/>
        <w:rPr>
          <w:rFonts w:cs="Times New Roman"/>
        </w:rPr>
      </w:pPr>
      <w:r w:rsidRPr="006D4E2B">
        <w:rPr>
          <w:rFonts w:cs="Times New Roman"/>
          <w:color w:val="231F20"/>
        </w:rPr>
        <w:t>regulatory</w:t>
      </w:r>
      <w:r w:rsidRPr="006D4E2B">
        <w:rPr>
          <w:rFonts w:cs="Times New Roman"/>
          <w:color w:val="231F20"/>
          <w:spacing w:val="-3"/>
        </w:rPr>
        <w:t xml:space="preserve"> </w:t>
      </w:r>
      <w:r w:rsidRPr="006D4E2B">
        <w:rPr>
          <w:rFonts w:cs="Times New Roman"/>
          <w:color w:val="231F20"/>
        </w:rPr>
        <w:t>loops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on</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off </w:t>
      </w:r>
      <w:r w:rsidRPr="006D4E2B">
        <w:rPr>
          <w:rFonts w:cs="Times New Roman"/>
          <w:color w:val="231F20"/>
          <w:spacing w:val="-1"/>
        </w:rPr>
        <w:t>target</w:t>
      </w:r>
    </w:p>
    <w:p w14:paraId="66C7F9B3" w14:textId="779EA636" w:rsidR="00AE6FFB" w:rsidRPr="006D4E2B" w:rsidRDefault="00AE6FFB" w:rsidP="00966CEB">
      <w:pPr>
        <w:pStyle w:val="BodyText"/>
        <w:spacing w:before="14" w:line="240" w:lineRule="exact"/>
        <w:ind w:left="172" w:right="40"/>
        <w:rPr>
          <w:rFonts w:cs="Times New Roman"/>
        </w:rPr>
      </w:pPr>
      <w:r w:rsidRPr="006D4E2B">
        <w:rPr>
          <w:rFonts w:cs="Times New Roman"/>
          <w:color w:val="231F20"/>
        </w:rPr>
        <w:t>activity</w:t>
      </w:r>
      <w:r w:rsidRPr="006D4E2B">
        <w:rPr>
          <w:rFonts w:cs="Times New Roman"/>
          <w:color w:val="231F20"/>
          <w:spacing w:val="-11"/>
        </w:rPr>
        <w:t xml:space="preserve"> </w:t>
      </w:r>
      <w:r w:rsidRPr="006D4E2B">
        <w:rPr>
          <w:rFonts w:cs="Times New Roman"/>
          <w:color w:val="231F20"/>
        </w:rPr>
        <w:t>for</w:t>
      </w:r>
      <w:r w:rsidRPr="006D4E2B">
        <w:rPr>
          <w:rFonts w:cs="Times New Roman"/>
          <w:color w:val="231F20"/>
          <w:spacing w:val="-9"/>
        </w:rPr>
        <w:t xml:space="preserve"> </w:t>
      </w:r>
      <w:r w:rsidRPr="006D4E2B">
        <w:rPr>
          <w:rFonts w:cs="Times New Roman"/>
          <w:color w:val="231F20"/>
        </w:rPr>
        <w:t>Celegene</w:t>
      </w:r>
      <w:r w:rsidR="00966CEB">
        <w:rPr>
          <w:rFonts w:cs="Times New Roman"/>
          <w:color w:val="231F20"/>
          <w:spacing w:val="-9"/>
        </w:rPr>
        <w:t xml:space="preserve"> </w:t>
      </w:r>
      <w:r w:rsidRPr="006D4E2B">
        <w:rPr>
          <w:rFonts w:cs="Times New Roman"/>
          <w:color w:val="231F20"/>
        </w:rPr>
        <w:t>compounds.</w:t>
      </w:r>
      <w:r w:rsidRPr="006D4E2B">
        <w:rPr>
          <w:rFonts w:cs="Times New Roman"/>
          <w:color w:val="231F20"/>
          <w:w w:val="99"/>
        </w:rPr>
        <w:t xml:space="preserve"> </w:t>
      </w:r>
    </w:p>
    <w:p w14:paraId="20C32D8F" w14:textId="77777777" w:rsidR="00AE6FFB" w:rsidRPr="006D4E2B" w:rsidRDefault="00AE6FFB" w:rsidP="00966CEB">
      <w:pPr>
        <w:pStyle w:val="BodyText"/>
        <w:spacing w:before="0" w:after="120" w:line="244" w:lineRule="exact"/>
        <w:ind w:left="173"/>
        <w:rPr>
          <w:rFonts w:cs="Times New Roman"/>
        </w:rPr>
      </w:pPr>
      <w:r w:rsidRPr="006D4E2B">
        <w:rPr>
          <w:rFonts w:cs="Times New Roman"/>
          <w:color w:val="231F20"/>
          <w:spacing w:val="-1"/>
        </w:rPr>
        <w:t>Goal:</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5"/>
        </w:rPr>
        <w:t xml:space="preserve"> </w:t>
      </w:r>
      <w:r w:rsidRPr="006D4E2B">
        <w:rPr>
          <w:rFonts w:cs="Times New Roman"/>
          <w:color w:val="231F20"/>
        </w:rPr>
        <w:t>perform</w:t>
      </w:r>
      <w:r w:rsidRPr="006D4E2B">
        <w:rPr>
          <w:rFonts w:cs="Times New Roman"/>
          <w:color w:val="231F20"/>
          <w:spacing w:val="-4"/>
        </w:rPr>
        <w:t xml:space="preserve"> </w:t>
      </w:r>
      <w:r w:rsidRPr="006D4E2B">
        <w:rPr>
          <w:rFonts w:cs="Times New Roman"/>
          <w:color w:val="231F20"/>
          <w:spacing w:val="-6"/>
        </w:rPr>
        <w:t>RPPA</w:t>
      </w:r>
      <w:r w:rsidRPr="006D4E2B">
        <w:rPr>
          <w:rFonts w:cs="Times New Roman"/>
          <w:color w:val="231F20"/>
          <w:spacing w:val="-18"/>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data</w:t>
      </w:r>
      <w:r w:rsidRPr="006D4E2B">
        <w:rPr>
          <w:rFonts w:cs="Times New Roman"/>
          <w:color w:val="231F20"/>
          <w:spacing w:val="-5"/>
        </w:rPr>
        <w:t xml:space="preserve"> </w:t>
      </w:r>
      <w:r w:rsidRPr="006D4E2B">
        <w:rPr>
          <w:rFonts w:cs="Times New Roman"/>
          <w:color w:val="231F20"/>
        </w:rPr>
        <w:t>on</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lines</w:t>
      </w:r>
    </w:p>
    <w:p w14:paraId="7AB77F24" w14:textId="0F7F9A3C" w:rsidR="00AE6FFB" w:rsidRPr="006D4E2B" w:rsidRDefault="00AE6FFB" w:rsidP="00AE6FFB">
      <w:pPr>
        <w:pStyle w:val="BodyText"/>
        <w:tabs>
          <w:tab w:val="left" w:pos="6316"/>
          <w:tab w:val="left" w:pos="8574"/>
        </w:tabs>
        <w:spacing w:before="54" w:line="258" w:lineRule="exact"/>
        <w:ind w:left="172"/>
        <w:rPr>
          <w:rFonts w:cs="Times New Roman"/>
        </w:rPr>
      </w:pPr>
      <w:r w:rsidRPr="006D4E2B">
        <w:rPr>
          <w:rFonts w:cs="Times New Roman"/>
          <w:color w:val="231F20"/>
          <w:spacing w:val="-1"/>
        </w:rPr>
        <w:t>LS2011-00034138RG</w:t>
      </w:r>
      <w:r w:rsidRPr="006D4E2B">
        <w:rPr>
          <w:rFonts w:cs="Times New Roman"/>
          <w:color w:val="231F20"/>
          <w:spacing w:val="-5"/>
        </w:rPr>
        <w:t xml:space="preserve"> </w:t>
      </w:r>
      <w:r w:rsidRPr="006D4E2B">
        <w:rPr>
          <w:rFonts w:cs="Times New Roman"/>
          <w:color w:val="231F20"/>
        </w:rPr>
        <w:t>01</w:t>
      </w:r>
      <w:r w:rsidRPr="006D4E2B">
        <w:rPr>
          <w:rFonts w:cs="Times New Roman"/>
          <w:color w:val="231F20"/>
          <w:spacing w:val="-3"/>
        </w:rPr>
        <w:t xml:space="preserve"> </w:t>
      </w:r>
      <w:r w:rsidRPr="006D4E2B">
        <w:rPr>
          <w:rFonts w:cs="Times New Roman"/>
          <w:color w:val="231F20"/>
        </w:rPr>
        <w:t>(Mills</w:t>
      </w:r>
      <w:r w:rsidRPr="006D4E2B">
        <w:rPr>
          <w:rFonts w:cs="Times New Roman"/>
          <w:color w:val="231F20"/>
          <w:spacing w:val="-3"/>
        </w:rPr>
        <w:t xml:space="preserve"> </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PI)</w:t>
      </w:r>
      <w:r w:rsidR="00880346">
        <w:rPr>
          <w:rFonts w:cs="Times New Roman"/>
          <w:color w:val="231F20"/>
          <w:spacing w:val="-1"/>
        </w:rPr>
        <w:tab/>
      </w:r>
      <w:r w:rsidRPr="006D4E2B">
        <w:rPr>
          <w:rFonts w:cs="Times New Roman"/>
          <w:color w:val="231F20"/>
          <w:spacing w:val="-2"/>
        </w:rPr>
        <w:t>02/01/11</w:t>
      </w:r>
      <w:r w:rsidRPr="006D4E2B">
        <w:rPr>
          <w:rFonts w:cs="Times New Roman"/>
          <w:color w:val="231F20"/>
          <w:spacing w:val="-8"/>
        </w:rPr>
        <w:t xml:space="preserve"> </w:t>
      </w:r>
      <w:r w:rsidRPr="006D4E2B">
        <w:rPr>
          <w:rFonts w:cs="Times New Roman"/>
          <w:color w:val="231F20"/>
        </w:rPr>
        <w:t>-</w:t>
      </w:r>
      <w:r w:rsidRPr="006D4E2B">
        <w:rPr>
          <w:rFonts w:cs="Times New Roman"/>
          <w:color w:val="231F20"/>
          <w:spacing w:val="-8"/>
        </w:rPr>
        <w:t xml:space="preserve"> </w:t>
      </w:r>
      <w:r w:rsidRPr="006D4E2B">
        <w:rPr>
          <w:rFonts w:cs="Times New Roman"/>
          <w:color w:val="231F20"/>
        </w:rPr>
        <w:t>03/31/13</w:t>
      </w:r>
      <w:r w:rsidRPr="006D4E2B">
        <w:rPr>
          <w:rFonts w:cs="Times New Roman"/>
          <w:color w:val="231F20"/>
        </w:rPr>
        <w:tab/>
        <w:t>0.12</w:t>
      </w:r>
      <w:r w:rsidRPr="006D4E2B">
        <w:rPr>
          <w:rFonts w:cs="Times New Roman"/>
          <w:color w:val="231F20"/>
          <w:spacing w:val="-8"/>
        </w:rPr>
        <w:t xml:space="preserve"> </w:t>
      </w:r>
      <w:r w:rsidRPr="006D4E2B">
        <w:rPr>
          <w:rFonts w:cs="Times New Roman"/>
          <w:color w:val="231F20"/>
        </w:rPr>
        <w:t>calendar</w:t>
      </w:r>
    </w:p>
    <w:p w14:paraId="6C95911F" w14:textId="77777777" w:rsidR="00AE6FFB" w:rsidRPr="006D4E2B" w:rsidRDefault="00AE6FFB" w:rsidP="00AE6FFB">
      <w:pPr>
        <w:pStyle w:val="BodyText"/>
        <w:tabs>
          <w:tab w:val="left" w:pos="6304"/>
        </w:tabs>
        <w:spacing w:before="0" w:line="240" w:lineRule="exact"/>
        <w:ind w:left="172"/>
        <w:rPr>
          <w:rFonts w:cs="Times New Roman"/>
        </w:rPr>
      </w:pPr>
      <w:r w:rsidRPr="006D4E2B">
        <w:rPr>
          <w:rFonts w:cs="Times New Roman"/>
          <w:color w:val="231F20"/>
          <w:spacing w:val="-1"/>
          <w:w w:val="95"/>
        </w:rPr>
        <w:t>AstraZeneca</w:t>
      </w:r>
      <w:r w:rsidRPr="006D4E2B">
        <w:rPr>
          <w:rFonts w:cs="Times New Roman"/>
          <w:color w:val="231F20"/>
          <w:spacing w:val="-1"/>
          <w:w w:val="95"/>
        </w:rPr>
        <w:tab/>
      </w:r>
      <w:r w:rsidRPr="006D4E2B">
        <w:rPr>
          <w:rFonts w:cs="Times New Roman"/>
          <w:color w:val="231F20"/>
        </w:rPr>
        <w:t>$225,866</w:t>
      </w:r>
      <w:r w:rsidRPr="006D4E2B">
        <w:rPr>
          <w:rFonts w:cs="Times New Roman"/>
          <w:color w:val="231F20"/>
          <w:spacing w:val="-6"/>
        </w:rPr>
        <w:t xml:space="preserve"> </w:t>
      </w:r>
      <w:r w:rsidRPr="006D4E2B">
        <w:rPr>
          <w:rFonts w:cs="Times New Roman"/>
          <w:color w:val="231F20"/>
        </w:rPr>
        <w:t>(total</w:t>
      </w:r>
      <w:r w:rsidRPr="006D4E2B">
        <w:rPr>
          <w:rFonts w:cs="Times New Roman"/>
          <w:color w:val="231F20"/>
          <w:spacing w:val="-6"/>
        </w:rPr>
        <w:t xml:space="preserve"> </w:t>
      </w:r>
      <w:r w:rsidRPr="006D4E2B">
        <w:rPr>
          <w:rFonts w:cs="Times New Roman"/>
          <w:color w:val="231F20"/>
        </w:rPr>
        <w:t>period)</w:t>
      </w:r>
    </w:p>
    <w:p w14:paraId="0787A5CB" w14:textId="77777777" w:rsidR="00966CEB" w:rsidRDefault="00AE6FFB" w:rsidP="00AE6FFB">
      <w:pPr>
        <w:pStyle w:val="BodyText"/>
        <w:spacing w:before="14" w:line="240" w:lineRule="exact"/>
        <w:ind w:left="172" w:right="302"/>
        <w:rPr>
          <w:rFonts w:cs="Times New Roman"/>
          <w:color w:val="231F20"/>
          <w:spacing w:val="-17"/>
        </w:rPr>
      </w:pPr>
      <w:r w:rsidRPr="006D4E2B">
        <w:rPr>
          <w:rFonts w:cs="Times New Roman"/>
          <w:color w:val="231F20"/>
        </w:rPr>
        <w:t>Investigation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Activities</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AZD5363,</w:t>
      </w:r>
      <w:r w:rsidRPr="006D4E2B">
        <w:rPr>
          <w:rFonts w:cs="Times New Roman"/>
          <w:color w:val="231F20"/>
          <w:spacing w:val="-3"/>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novel</w:t>
      </w:r>
      <w:r w:rsidRPr="006D4E2B">
        <w:rPr>
          <w:rFonts w:cs="Times New Roman"/>
          <w:color w:val="231F20"/>
          <w:spacing w:val="-3"/>
        </w:rPr>
        <w:t xml:space="preserve"> </w:t>
      </w:r>
      <w:r w:rsidRPr="006D4E2B">
        <w:rPr>
          <w:rFonts w:cs="Times New Roman"/>
          <w:color w:val="231F20"/>
        </w:rPr>
        <w:t>inhibitor</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17"/>
        </w:rPr>
        <w:t xml:space="preserve"> </w:t>
      </w:r>
    </w:p>
    <w:p w14:paraId="389CFBD4" w14:textId="77777777" w:rsidR="00966CEB" w:rsidRDefault="00AE6FFB" w:rsidP="00AE6FFB">
      <w:pPr>
        <w:pStyle w:val="BodyText"/>
        <w:spacing w:before="14" w:line="240" w:lineRule="exact"/>
        <w:ind w:left="172" w:right="302"/>
        <w:rPr>
          <w:rFonts w:cs="Times New Roman"/>
          <w:color w:val="231F20"/>
          <w:spacing w:val="-7"/>
        </w:rPr>
      </w:pPr>
      <w:r w:rsidRPr="006D4E2B">
        <w:rPr>
          <w:rFonts w:cs="Times New Roman"/>
          <w:color w:val="231F20"/>
          <w:spacing w:val="-1"/>
        </w:rPr>
        <w:t>AKT/PKB,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AZD5582,</w:t>
      </w:r>
      <w:r w:rsidRPr="006D4E2B">
        <w:rPr>
          <w:rFonts w:cs="Times New Roman"/>
          <w:color w:val="231F20"/>
          <w:spacing w:val="-3"/>
        </w:rPr>
        <w:t xml:space="preserve"> </w:t>
      </w:r>
      <w:r w:rsidRPr="006D4E2B">
        <w:rPr>
          <w:rFonts w:cs="Times New Roman"/>
          <w:color w:val="231F20"/>
        </w:rPr>
        <w:t>an</w:t>
      </w:r>
      <w:r w:rsidRPr="006D4E2B">
        <w:rPr>
          <w:rFonts w:cs="Times New Roman"/>
          <w:color w:val="231F20"/>
          <w:spacing w:val="-5"/>
        </w:rPr>
        <w:t xml:space="preserve"> </w:t>
      </w:r>
      <w:r w:rsidRPr="006D4E2B">
        <w:rPr>
          <w:rFonts w:cs="Times New Roman"/>
          <w:color w:val="231F20"/>
        </w:rPr>
        <w:t>IAP</w:t>
      </w:r>
      <w:r w:rsidR="00966CEB">
        <w:rPr>
          <w:rFonts w:cs="Times New Roman"/>
          <w:color w:val="231F20"/>
          <w:spacing w:val="25"/>
        </w:rPr>
        <w:t xml:space="preserve"> </w:t>
      </w:r>
      <w:r w:rsidRPr="006D4E2B">
        <w:rPr>
          <w:rFonts w:cs="Times New Roman"/>
          <w:color w:val="231F20"/>
        </w:rPr>
        <w:t>inhibitor</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7"/>
        </w:rPr>
        <w:t xml:space="preserve"> </w:t>
      </w:r>
    </w:p>
    <w:p w14:paraId="40ED34A5" w14:textId="71893AAD" w:rsidR="00AE6FFB" w:rsidRPr="006D4E2B" w:rsidRDefault="00AE6FFB" w:rsidP="00AE6FFB">
      <w:pPr>
        <w:pStyle w:val="BodyText"/>
        <w:spacing w:before="14" w:line="240" w:lineRule="exact"/>
        <w:ind w:left="172" w:right="302"/>
        <w:rPr>
          <w:rFonts w:cs="Times New Roman"/>
        </w:rPr>
      </w:pPr>
      <w:r w:rsidRPr="006D4E2B">
        <w:rPr>
          <w:rFonts w:cs="Times New Roman"/>
          <w:color w:val="231F20"/>
        </w:rPr>
        <w:t>endometrial,</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p>
    <w:p w14:paraId="0E30CA75" w14:textId="77777777" w:rsidR="00966CEB" w:rsidRDefault="00966CEB" w:rsidP="00966CEB">
      <w:pPr>
        <w:pStyle w:val="BodyText"/>
        <w:spacing w:before="14" w:line="240" w:lineRule="exact"/>
        <w:ind w:left="0" w:right="302"/>
        <w:rPr>
          <w:rFonts w:cs="Times New Roman"/>
          <w:color w:val="231F20"/>
          <w:spacing w:val="24"/>
          <w:w w:val="99"/>
        </w:rPr>
      </w:pPr>
      <w:r>
        <w:rPr>
          <w:rFonts w:cs="Times New Roman"/>
          <w:color w:val="231F20"/>
          <w:spacing w:val="-1"/>
        </w:rPr>
        <w:t xml:space="preserve">   </w:t>
      </w:r>
      <w:r w:rsidR="00AE6FFB" w:rsidRPr="006D4E2B">
        <w:rPr>
          <w:rFonts w:cs="Times New Roman"/>
          <w:color w:val="231F20"/>
          <w:spacing w:val="-1"/>
        </w:rPr>
        <w:t>Goal:</w:t>
      </w:r>
      <w:r w:rsidR="00AE6FFB" w:rsidRPr="006D4E2B">
        <w:rPr>
          <w:rFonts w:cs="Times New Roman"/>
          <w:color w:val="231F20"/>
          <w:spacing w:val="46"/>
        </w:rPr>
        <w:t xml:space="preserve"> </w:t>
      </w:r>
      <w:r w:rsidR="00AE6FFB" w:rsidRPr="006D4E2B">
        <w:rPr>
          <w:rFonts w:cs="Times New Roman"/>
          <w:color w:val="231F20"/>
          <w:spacing w:val="-10"/>
        </w:rPr>
        <w:t>T</w:t>
      </w:r>
      <w:r w:rsidR="00AE6FFB" w:rsidRPr="006D4E2B">
        <w:rPr>
          <w:rFonts w:cs="Times New Roman"/>
          <w:color w:val="231F20"/>
          <w:spacing w:val="-9"/>
        </w:rPr>
        <w:t>o</w:t>
      </w:r>
      <w:r w:rsidR="00AE6FFB" w:rsidRPr="006D4E2B">
        <w:rPr>
          <w:rFonts w:cs="Times New Roman"/>
          <w:color w:val="231F20"/>
          <w:spacing w:val="-5"/>
        </w:rPr>
        <w:t xml:space="preserve"> </w:t>
      </w:r>
      <w:r w:rsidR="00AE6FFB" w:rsidRPr="006D4E2B">
        <w:rPr>
          <w:rFonts w:cs="Times New Roman"/>
          <w:color w:val="231F20"/>
        </w:rPr>
        <w:t>evaluate</w:t>
      </w:r>
      <w:r w:rsidR="00AE6FFB" w:rsidRPr="006D4E2B">
        <w:rPr>
          <w:rFonts w:cs="Times New Roman"/>
          <w:color w:val="231F20"/>
          <w:spacing w:val="-17"/>
        </w:rPr>
        <w:t xml:space="preserve"> </w:t>
      </w:r>
      <w:r w:rsidR="00AE6FFB" w:rsidRPr="006D4E2B">
        <w:rPr>
          <w:rFonts w:cs="Times New Roman"/>
          <w:color w:val="231F20"/>
          <w:spacing w:val="-1"/>
        </w:rPr>
        <w:t>AKT</w:t>
      </w:r>
      <w:r w:rsidR="00AE6FFB" w:rsidRPr="006D4E2B">
        <w:rPr>
          <w:rFonts w:cs="Times New Roman"/>
          <w:color w:val="231F20"/>
          <w:spacing w:val="-10"/>
        </w:rPr>
        <w:t xml:space="preserve"> </w:t>
      </w:r>
      <w:r w:rsidR="00AE6FFB" w:rsidRPr="006D4E2B">
        <w:rPr>
          <w:rFonts w:cs="Times New Roman"/>
          <w:color w:val="231F20"/>
        </w:rPr>
        <w:t>inhibitor</w:t>
      </w:r>
      <w:r w:rsidR="00AE6FFB" w:rsidRPr="006D4E2B">
        <w:rPr>
          <w:rFonts w:cs="Times New Roman"/>
          <w:color w:val="231F20"/>
          <w:spacing w:val="-6"/>
        </w:rPr>
        <w:t xml:space="preserve"> </w:t>
      </w:r>
      <w:r w:rsidR="00AE6FFB" w:rsidRPr="006D4E2B">
        <w:rPr>
          <w:rFonts w:cs="Times New Roman"/>
          <w:color w:val="231F20"/>
        </w:rPr>
        <w:t>in</w:t>
      </w:r>
      <w:r w:rsidR="00AE6FFB" w:rsidRPr="006D4E2B">
        <w:rPr>
          <w:rFonts w:cs="Times New Roman"/>
          <w:color w:val="231F20"/>
          <w:spacing w:val="-5"/>
        </w:rPr>
        <w:t xml:space="preserve"> </w:t>
      </w:r>
      <w:r w:rsidR="00AE6FFB" w:rsidRPr="006D4E2B">
        <w:rPr>
          <w:rFonts w:cs="Times New Roman"/>
          <w:color w:val="231F20"/>
        </w:rPr>
        <w:t>panels</w:t>
      </w:r>
      <w:r w:rsidR="00AE6FFB" w:rsidRPr="006D4E2B">
        <w:rPr>
          <w:rFonts w:cs="Times New Roman"/>
          <w:color w:val="231F20"/>
          <w:spacing w:val="-5"/>
        </w:rPr>
        <w:t xml:space="preserve"> </w:t>
      </w:r>
      <w:r w:rsidR="00AE6FFB" w:rsidRPr="006D4E2B">
        <w:rPr>
          <w:rFonts w:cs="Times New Roman"/>
          <w:color w:val="231F20"/>
        </w:rPr>
        <w:t>of</w:t>
      </w:r>
      <w:r w:rsidR="00AE6FFB" w:rsidRPr="006D4E2B">
        <w:rPr>
          <w:rFonts w:cs="Times New Roman"/>
          <w:color w:val="231F20"/>
          <w:spacing w:val="-5"/>
        </w:rPr>
        <w:t xml:space="preserve"> </w:t>
      </w:r>
      <w:r w:rsidR="00AE6FFB" w:rsidRPr="006D4E2B">
        <w:rPr>
          <w:rFonts w:cs="Times New Roman"/>
          <w:color w:val="231F20"/>
        </w:rPr>
        <w:t>breast,</w:t>
      </w:r>
      <w:r w:rsidR="00AE6FFB" w:rsidRPr="006D4E2B">
        <w:rPr>
          <w:rFonts w:cs="Times New Roman"/>
          <w:color w:val="231F20"/>
          <w:spacing w:val="-5"/>
        </w:rPr>
        <w:t xml:space="preserve"> </w:t>
      </w:r>
      <w:r w:rsidR="00AE6FFB" w:rsidRPr="006D4E2B">
        <w:rPr>
          <w:rFonts w:cs="Times New Roman"/>
          <w:color w:val="231F20"/>
        </w:rPr>
        <w:t>ovarian</w:t>
      </w:r>
      <w:r w:rsidR="00AE6FFB" w:rsidRPr="006D4E2B">
        <w:rPr>
          <w:rFonts w:cs="Times New Roman"/>
          <w:color w:val="231F20"/>
          <w:spacing w:val="-5"/>
        </w:rPr>
        <w:t xml:space="preserve"> </w:t>
      </w:r>
      <w:r w:rsidR="00AE6FFB" w:rsidRPr="006D4E2B">
        <w:rPr>
          <w:rFonts w:cs="Times New Roman"/>
          <w:color w:val="231F20"/>
        </w:rPr>
        <w:t>and</w:t>
      </w:r>
      <w:r w:rsidR="00AE6FFB" w:rsidRPr="006D4E2B">
        <w:rPr>
          <w:rFonts w:cs="Times New Roman"/>
          <w:color w:val="231F20"/>
          <w:spacing w:val="-5"/>
        </w:rPr>
        <w:t xml:space="preserve"> </w:t>
      </w:r>
      <w:r w:rsidR="00AE6FFB" w:rsidRPr="006D4E2B">
        <w:rPr>
          <w:rFonts w:cs="Times New Roman"/>
          <w:color w:val="231F20"/>
        </w:rPr>
        <w:t>endometrial</w:t>
      </w:r>
      <w:r w:rsidR="00AE6FFB" w:rsidRPr="006D4E2B">
        <w:rPr>
          <w:rFonts w:cs="Times New Roman"/>
          <w:color w:val="231F20"/>
          <w:spacing w:val="-6"/>
        </w:rPr>
        <w:t xml:space="preserve"> </w:t>
      </w:r>
      <w:r w:rsidR="00AE6FFB" w:rsidRPr="006D4E2B">
        <w:rPr>
          <w:rFonts w:cs="Times New Roman"/>
          <w:color w:val="231F20"/>
        </w:rPr>
        <w:t>cancer</w:t>
      </w:r>
      <w:r w:rsidR="00AE6FFB" w:rsidRPr="006D4E2B">
        <w:rPr>
          <w:rFonts w:cs="Times New Roman"/>
          <w:color w:val="231F20"/>
          <w:spacing w:val="-6"/>
        </w:rPr>
        <w:t xml:space="preserve"> </w:t>
      </w:r>
      <w:r w:rsidR="00AE6FFB" w:rsidRPr="006D4E2B">
        <w:rPr>
          <w:rFonts w:cs="Times New Roman"/>
          <w:color w:val="231F20"/>
        </w:rPr>
        <w:t>and</w:t>
      </w:r>
      <w:r w:rsidR="00AE6FFB" w:rsidRPr="006D4E2B">
        <w:rPr>
          <w:rFonts w:cs="Times New Roman"/>
          <w:color w:val="231F20"/>
          <w:spacing w:val="-6"/>
        </w:rPr>
        <w:t xml:space="preserve"> </w:t>
      </w:r>
      <w:r w:rsidR="00AE6FFB" w:rsidRPr="006D4E2B">
        <w:rPr>
          <w:rFonts w:cs="Times New Roman"/>
          <w:color w:val="231F20"/>
        </w:rPr>
        <w:t>in</w:t>
      </w:r>
      <w:r>
        <w:rPr>
          <w:rFonts w:cs="Times New Roman"/>
          <w:color w:val="231F20"/>
          <w:spacing w:val="24"/>
          <w:w w:val="99"/>
        </w:rPr>
        <w:t xml:space="preserve"> </w:t>
      </w:r>
    </w:p>
    <w:p w14:paraId="5A573C04" w14:textId="1BABA3F9" w:rsidR="00E7067C" w:rsidRPr="006D4E2B" w:rsidRDefault="00966CEB" w:rsidP="00966CEB">
      <w:pPr>
        <w:pStyle w:val="BodyText"/>
        <w:spacing w:before="0" w:after="120" w:line="240" w:lineRule="exact"/>
        <w:ind w:left="0" w:right="302"/>
        <w:rPr>
          <w:rFonts w:cs="Times New Roman"/>
        </w:rPr>
      </w:pPr>
      <w:r>
        <w:rPr>
          <w:rFonts w:cs="Times New Roman"/>
          <w:color w:val="231F20"/>
        </w:rPr>
        <w:t xml:space="preserve">    </w:t>
      </w:r>
      <w:r w:rsidR="00AE6FFB" w:rsidRPr="006D4E2B">
        <w:rPr>
          <w:rFonts w:cs="Times New Roman"/>
          <w:color w:val="231F20"/>
        </w:rPr>
        <w:t>combination</w:t>
      </w:r>
      <w:r w:rsidR="00AE6FFB" w:rsidRPr="006D4E2B">
        <w:rPr>
          <w:rFonts w:cs="Times New Roman"/>
          <w:color w:val="231F20"/>
          <w:spacing w:val="-8"/>
        </w:rPr>
        <w:t xml:space="preserve"> </w:t>
      </w:r>
      <w:r w:rsidR="00AE6FFB" w:rsidRPr="006D4E2B">
        <w:rPr>
          <w:rFonts w:cs="Times New Roman"/>
          <w:color w:val="231F20"/>
          <w:spacing w:val="-1"/>
        </w:rPr>
        <w:t>with</w:t>
      </w:r>
      <w:r w:rsidR="00AE6FFB" w:rsidRPr="006D4E2B">
        <w:rPr>
          <w:rFonts w:cs="Times New Roman"/>
          <w:color w:val="231F20"/>
          <w:spacing w:val="-7"/>
        </w:rPr>
        <w:t xml:space="preserve"> </w:t>
      </w:r>
      <w:r w:rsidR="00AE6FFB" w:rsidRPr="006D4E2B">
        <w:rPr>
          <w:rFonts w:cs="Times New Roman"/>
          <w:color w:val="231F20"/>
          <w:spacing w:val="-1"/>
        </w:rPr>
        <w:t>standard</w:t>
      </w:r>
      <w:r w:rsidR="00AE6FFB" w:rsidRPr="006D4E2B">
        <w:rPr>
          <w:rFonts w:cs="Times New Roman"/>
          <w:color w:val="231F20"/>
          <w:spacing w:val="-7"/>
        </w:rPr>
        <w:t xml:space="preserve"> </w:t>
      </w:r>
      <w:r w:rsidR="00AE6FFB" w:rsidRPr="006D4E2B">
        <w:rPr>
          <w:rFonts w:cs="Times New Roman"/>
          <w:color w:val="231F20"/>
        </w:rPr>
        <w:t>of</w:t>
      </w:r>
      <w:r w:rsidR="00AE6FFB" w:rsidRPr="006D4E2B">
        <w:rPr>
          <w:rFonts w:cs="Times New Roman"/>
          <w:color w:val="231F20"/>
          <w:spacing w:val="-7"/>
        </w:rPr>
        <w:t xml:space="preserve"> </w:t>
      </w:r>
      <w:r w:rsidR="00AE6FFB" w:rsidRPr="006D4E2B">
        <w:rPr>
          <w:rFonts w:cs="Times New Roman"/>
          <w:color w:val="231F20"/>
        </w:rPr>
        <w:t>care</w:t>
      </w:r>
      <w:r w:rsidR="00AE6FFB" w:rsidRPr="006D4E2B">
        <w:rPr>
          <w:rFonts w:cs="Times New Roman"/>
          <w:color w:val="231F20"/>
          <w:spacing w:val="-8"/>
        </w:rPr>
        <w:t xml:space="preserve"> </w:t>
      </w:r>
      <w:r w:rsidR="00AE6FFB" w:rsidRPr="006D4E2B">
        <w:rPr>
          <w:rFonts w:cs="Times New Roman"/>
          <w:color w:val="231F20"/>
        </w:rPr>
        <w:t>agents.</w:t>
      </w:r>
    </w:p>
    <w:p w14:paraId="674B8BAA" w14:textId="4AB12B4A" w:rsidR="00E7067C" w:rsidRPr="006D4E2B" w:rsidRDefault="00F87294" w:rsidP="00966CEB">
      <w:pPr>
        <w:pStyle w:val="BodyText"/>
        <w:tabs>
          <w:tab w:val="left" w:pos="6437"/>
        </w:tabs>
        <w:spacing w:before="58" w:line="258" w:lineRule="exact"/>
        <w:ind w:left="172"/>
        <w:rPr>
          <w:rFonts w:cs="Times New Roman"/>
        </w:rPr>
      </w:pP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spacing w:val="-1"/>
        </w:rPr>
        <w:t>Fund</w:t>
      </w:r>
      <w:r w:rsidRPr="006D4E2B">
        <w:rPr>
          <w:rFonts w:cs="Times New Roman"/>
          <w:color w:val="231F20"/>
          <w:spacing w:val="-5"/>
        </w:rPr>
        <w:t xml:space="preserve"> </w:t>
      </w:r>
      <w:r w:rsidRPr="006D4E2B">
        <w:rPr>
          <w:rFonts w:cs="Times New Roman"/>
          <w:color w:val="010202"/>
        </w:rPr>
        <w:t>(Bast</w:t>
      </w:r>
      <w:r w:rsidRPr="006D4E2B">
        <w:rPr>
          <w:rFonts w:cs="Times New Roman"/>
          <w:color w:val="010202"/>
          <w:spacing w:val="-5"/>
        </w:rPr>
        <w:t xml:space="preserve"> </w:t>
      </w:r>
      <w:r w:rsidRPr="006D4E2B">
        <w:rPr>
          <w:rFonts w:cs="Times New Roman"/>
          <w:color w:val="010202"/>
        </w:rPr>
        <w:t>–</w:t>
      </w:r>
      <w:r w:rsidRPr="006D4E2B">
        <w:rPr>
          <w:rFonts w:cs="Times New Roman"/>
          <w:color w:val="010202"/>
          <w:spacing w:val="-5"/>
        </w:rPr>
        <w:t xml:space="preserve"> </w:t>
      </w:r>
      <w:r w:rsidRPr="006D4E2B">
        <w:rPr>
          <w:rFonts w:cs="Times New Roman"/>
          <w:color w:val="010202"/>
          <w:spacing w:val="-1"/>
        </w:rPr>
        <w:t>PI)</w:t>
      </w:r>
      <w:r w:rsidRPr="006D4E2B">
        <w:rPr>
          <w:rFonts w:cs="Times New Roman"/>
          <w:color w:val="010202"/>
          <w:spacing w:val="-1"/>
        </w:rPr>
        <w:tab/>
      </w:r>
      <w:r w:rsidRPr="006D4E2B">
        <w:rPr>
          <w:rFonts w:cs="Times New Roman"/>
          <w:color w:val="010202"/>
        </w:rPr>
        <w:t>0</w:t>
      </w:r>
      <w:r w:rsidRPr="006D4E2B">
        <w:rPr>
          <w:rFonts w:cs="Times New Roman"/>
          <w:color w:val="231F20"/>
        </w:rPr>
        <w:t>1/01/09</w:t>
      </w:r>
      <w:r w:rsidRPr="006D4E2B">
        <w:rPr>
          <w:rFonts w:cs="Times New Roman"/>
          <w:color w:val="231F20"/>
          <w:spacing w:val="-4"/>
        </w:rPr>
        <w:t xml:space="preserve"> </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 xml:space="preserve">12/31/12 </w:t>
      </w:r>
      <w:r w:rsidRPr="006D4E2B">
        <w:rPr>
          <w:rFonts w:cs="Times New Roman"/>
          <w:color w:val="231F20"/>
          <w:spacing w:val="47"/>
        </w:rPr>
        <w:t xml:space="preserve"> </w:t>
      </w:r>
      <w:r w:rsidRPr="006D4E2B">
        <w:rPr>
          <w:rFonts w:cs="Times New Roman"/>
          <w:color w:val="010202"/>
        </w:rPr>
        <w:t>0.12</w:t>
      </w:r>
      <w:r w:rsidRPr="006D4E2B">
        <w:rPr>
          <w:rFonts w:cs="Times New Roman"/>
          <w:color w:val="010202"/>
          <w:spacing w:val="-4"/>
        </w:rPr>
        <w:t xml:space="preserve"> </w:t>
      </w:r>
      <w:r w:rsidRPr="006D4E2B">
        <w:rPr>
          <w:rFonts w:cs="Times New Roman"/>
          <w:color w:val="010202"/>
        </w:rPr>
        <w:t>calendar</w:t>
      </w:r>
      <w:r w:rsidRPr="006D4E2B">
        <w:rPr>
          <w:rFonts w:cs="Times New Roman"/>
          <w:color w:val="231F20"/>
        </w:rPr>
        <w:tab/>
      </w:r>
    </w:p>
    <w:p w14:paraId="7EB199BD" w14:textId="77777777" w:rsidR="00966CEB" w:rsidRDefault="00F87294" w:rsidP="00966CEB">
      <w:pPr>
        <w:pStyle w:val="BodyText"/>
        <w:spacing w:before="14" w:line="240" w:lineRule="exact"/>
        <w:ind w:left="172" w:right="30"/>
        <w:rPr>
          <w:rFonts w:cs="Times New Roman"/>
          <w:color w:val="231F20"/>
        </w:rPr>
      </w:pPr>
      <w:r w:rsidRPr="006D4E2B">
        <w:rPr>
          <w:rFonts w:cs="Times New Roman"/>
          <w:color w:val="231F20"/>
          <w:spacing w:val="-1"/>
        </w:rPr>
        <w:t>Autophagy</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Ovarian</w:t>
      </w:r>
      <w:r w:rsidRPr="006D4E2B">
        <w:rPr>
          <w:rFonts w:cs="Times New Roman"/>
          <w:color w:val="231F20"/>
          <w:spacing w:val="-10"/>
        </w:rPr>
        <w:t xml:space="preserve"> </w:t>
      </w:r>
      <w:r w:rsidRPr="006D4E2B">
        <w:rPr>
          <w:rFonts w:cs="Times New Roman"/>
          <w:color w:val="231F20"/>
          <w:spacing w:val="-1"/>
        </w:rPr>
        <w:t>Cancer-PP-2</w:t>
      </w:r>
      <w:r w:rsidRPr="006D4E2B">
        <w:rPr>
          <w:rFonts w:cs="Times New Roman"/>
          <w:color w:val="231F20"/>
          <w:spacing w:val="29"/>
        </w:rPr>
        <w:t xml:space="preserve"> </w:t>
      </w:r>
      <w:r w:rsidR="00966CEB">
        <w:rPr>
          <w:rFonts w:cs="Times New Roman"/>
          <w:color w:val="231F20"/>
          <w:spacing w:val="29"/>
        </w:rPr>
        <w:tab/>
      </w:r>
      <w:r w:rsidR="00966CEB">
        <w:rPr>
          <w:rFonts w:cs="Times New Roman"/>
          <w:color w:val="231F20"/>
          <w:spacing w:val="29"/>
        </w:rPr>
        <w:tab/>
      </w:r>
      <w:r w:rsidR="00966CEB">
        <w:rPr>
          <w:rFonts w:cs="Times New Roman"/>
          <w:color w:val="231F20"/>
          <w:spacing w:val="29"/>
        </w:rPr>
        <w:tab/>
      </w:r>
      <w:r w:rsidR="00966CEB">
        <w:rPr>
          <w:rFonts w:cs="Times New Roman"/>
          <w:color w:val="231F20"/>
          <w:spacing w:val="29"/>
        </w:rPr>
        <w:tab/>
      </w:r>
      <w:r w:rsidR="00966CEB" w:rsidRPr="006D4E2B">
        <w:rPr>
          <w:rFonts w:cs="Times New Roman"/>
          <w:color w:val="231F20"/>
        </w:rPr>
        <w:t>$66,000</w:t>
      </w:r>
    </w:p>
    <w:p w14:paraId="5839D4EB" w14:textId="57B610DC" w:rsidR="00E7067C" w:rsidRPr="006D4E2B" w:rsidRDefault="00F87294" w:rsidP="00966CEB">
      <w:pPr>
        <w:pStyle w:val="BodyText"/>
        <w:spacing w:before="14" w:line="240" w:lineRule="exact"/>
        <w:ind w:left="172" w:right="30"/>
        <w:rPr>
          <w:rFonts w:cs="Times New Roman"/>
        </w:rPr>
      </w:pPr>
      <w:r w:rsidRPr="006D4E2B">
        <w:rPr>
          <w:rFonts w:cs="Times New Roman"/>
          <w:color w:val="231F20"/>
        </w:rPr>
        <w:t>Role:</w:t>
      </w:r>
      <w:r w:rsidRPr="006D4E2B">
        <w:rPr>
          <w:rFonts w:cs="Times New Roman"/>
          <w:color w:val="231F20"/>
          <w:spacing w:val="42"/>
        </w:rPr>
        <w:t xml:space="preserve"> </w:t>
      </w:r>
      <w:r w:rsidRPr="006D4E2B">
        <w:rPr>
          <w:rFonts w:cs="Times New Roman"/>
          <w:color w:val="231F20"/>
        </w:rPr>
        <w:t>Collaborator</w:t>
      </w:r>
    </w:p>
    <w:p w14:paraId="3DAA253F" w14:textId="77777777" w:rsidR="00E7067C" w:rsidRPr="006D4E2B" w:rsidRDefault="00F87294" w:rsidP="00966CEB">
      <w:pPr>
        <w:pStyle w:val="BodyText"/>
        <w:spacing w:before="0" w:after="120" w:line="240" w:lineRule="exact"/>
        <w:ind w:left="173" w:right="302"/>
        <w:rPr>
          <w:rFonts w:cs="Times New Roman"/>
        </w:rPr>
      </w:pPr>
      <w:r w:rsidRPr="006D4E2B">
        <w:rPr>
          <w:rFonts w:cs="Times New Roman"/>
          <w:color w:val="231F20"/>
          <w:spacing w:val="-1"/>
        </w:rPr>
        <w:t>Goal:</w:t>
      </w:r>
      <w:r w:rsidRPr="006D4E2B">
        <w:rPr>
          <w:rFonts w:cs="Times New Roman"/>
          <w:color w:val="231F20"/>
          <w:spacing w:val="45"/>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6"/>
        </w:rPr>
        <w:t xml:space="preserve"> </w:t>
      </w:r>
      <w:r w:rsidRPr="006D4E2B">
        <w:rPr>
          <w:rFonts w:cs="Times New Roman"/>
          <w:color w:val="231F20"/>
        </w:rPr>
        <w:t>eliminate</w:t>
      </w:r>
      <w:r w:rsidRPr="006D4E2B">
        <w:rPr>
          <w:rFonts w:cs="Times New Roman"/>
          <w:color w:val="231F20"/>
          <w:spacing w:val="-7"/>
        </w:rPr>
        <w:t xml:space="preserve"> </w:t>
      </w:r>
      <w:r w:rsidRPr="006D4E2B">
        <w:rPr>
          <w:rFonts w:cs="Times New Roman"/>
          <w:color w:val="231F20"/>
        </w:rPr>
        <w:t>persistence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dormant</w:t>
      </w:r>
      <w:r w:rsidRPr="006D4E2B">
        <w:rPr>
          <w:rFonts w:cs="Times New Roman"/>
          <w:color w:val="231F20"/>
          <w:spacing w:val="-6"/>
        </w:rPr>
        <w:t xml:space="preserve"> </w:t>
      </w:r>
      <w:r w:rsidRPr="006D4E2B">
        <w:rPr>
          <w:rFonts w:cs="Times New Roman"/>
          <w:color w:val="231F20"/>
        </w:rPr>
        <w:t>autophagic</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develop</w:t>
      </w:r>
      <w:r w:rsidRPr="006D4E2B">
        <w:rPr>
          <w:rFonts w:cs="Times New Roman"/>
          <w:color w:val="231F20"/>
          <w:spacing w:val="-5"/>
        </w:rPr>
        <w:t xml:space="preserve"> </w:t>
      </w:r>
      <w:r w:rsidRPr="006D4E2B">
        <w:rPr>
          <w:rFonts w:cs="Times New Roman"/>
          <w:color w:val="231F20"/>
        </w:rPr>
        <w:t>new</w:t>
      </w:r>
      <w:r w:rsidRPr="006D4E2B">
        <w:rPr>
          <w:rFonts w:cs="Times New Roman"/>
          <w:color w:val="231F20"/>
          <w:spacing w:val="23"/>
        </w:rPr>
        <w:t xml:space="preserve"> </w:t>
      </w:r>
      <w:r w:rsidRPr="006D4E2B">
        <w:rPr>
          <w:rFonts w:cs="Times New Roman"/>
          <w:color w:val="231F20"/>
        </w:rPr>
        <w:t>therapeutic</w:t>
      </w:r>
      <w:r w:rsidRPr="006D4E2B">
        <w:rPr>
          <w:rFonts w:cs="Times New Roman"/>
          <w:color w:val="231F20"/>
          <w:spacing w:val="-7"/>
        </w:rPr>
        <w:t xml:space="preserve"> </w:t>
      </w:r>
      <w:r w:rsidRPr="006D4E2B">
        <w:rPr>
          <w:rFonts w:cs="Times New Roman"/>
          <w:color w:val="231F20"/>
          <w:spacing w:val="-1"/>
        </w:rPr>
        <w:t>strategies</w:t>
      </w:r>
      <w:r w:rsidRPr="006D4E2B">
        <w:rPr>
          <w:rFonts w:cs="Times New Roman"/>
          <w:color w:val="231F20"/>
          <w:spacing w:val="-6"/>
        </w:rPr>
        <w:t xml:space="preserve"> </w:t>
      </w:r>
      <w:r w:rsidRPr="006D4E2B">
        <w:rPr>
          <w:rFonts w:cs="Times New Roman"/>
          <w:color w:val="231F20"/>
        </w:rPr>
        <w:t>that</w:t>
      </w:r>
      <w:r w:rsidRPr="006D4E2B">
        <w:rPr>
          <w:rFonts w:cs="Times New Roman"/>
          <w:color w:val="231F20"/>
          <w:spacing w:val="-6"/>
        </w:rPr>
        <w:t xml:space="preserve"> </w:t>
      </w:r>
      <w:r w:rsidRPr="006D4E2B">
        <w:rPr>
          <w:rFonts w:cs="Times New Roman"/>
          <w:color w:val="231F20"/>
          <w:spacing w:val="-1"/>
        </w:rPr>
        <w:t>will</w:t>
      </w:r>
      <w:r w:rsidRPr="006D4E2B">
        <w:rPr>
          <w:rFonts w:cs="Times New Roman"/>
          <w:color w:val="231F20"/>
          <w:spacing w:val="-6"/>
        </w:rPr>
        <w:t xml:space="preserve"> </w:t>
      </w:r>
      <w:r w:rsidRPr="006D4E2B">
        <w:rPr>
          <w:rFonts w:cs="Times New Roman"/>
          <w:color w:val="231F20"/>
        </w:rPr>
        <w:t>lead</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cure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spacing w:val="-3"/>
        </w:rPr>
        <w:t>cancer.</w:t>
      </w:r>
    </w:p>
    <w:p w14:paraId="622E96DF" w14:textId="40BBBC0D" w:rsidR="00E7067C" w:rsidRPr="006D4E2B" w:rsidRDefault="00966CEB" w:rsidP="00966CEB">
      <w:pPr>
        <w:pStyle w:val="BodyText"/>
        <w:tabs>
          <w:tab w:val="left" w:pos="6451"/>
        </w:tabs>
        <w:spacing w:before="58" w:line="258" w:lineRule="exact"/>
        <w:ind w:left="172"/>
        <w:rPr>
          <w:rFonts w:cs="Times New Roman"/>
        </w:rPr>
      </w:pPr>
      <w:r w:rsidRPr="006D4E2B">
        <w:rPr>
          <w:rFonts w:cs="Times New Roman"/>
          <w:color w:val="010202"/>
          <w:spacing w:val="-1"/>
          <w:w w:val="95"/>
        </w:rPr>
        <w:t>NIH/NCI</w:t>
      </w:r>
      <w:r w:rsidRPr="006D4E2B">
        <w:rPr>
          <w:rFonts w:cs="Times New Roman"/>
          <w:color w:val="010202"/>
        </w:rPr>
        <w:t xml:space="preserve"> </w:t>
      </w:r>
      <w:r w:rsidR="00F87294" w:rsidRPr="006D4E2B">
        <w:rPr>
          <w:rFonts w:cs="Times New Roman"/>
          <w:color w:val="010202"/>
        </w:rPr>
        <w:t xml:space="preserve">5 </w:t>
      </w:r>
      <w:r w:rsidR="00F87294" w:rsidRPr="006D4E2B">
        <w:rPr>
          <w:rFonts w:cs="Times New Roman"/>
          <w:color w:val="010202"/>
          <w:spacing w:val="-1"/>
        </w:rPr>
        <w:t>U24</w:t>
      </w:r>
      <w:r w:rsidR="00F87294" w:rsidRPr="006D4E2B">
        <w:rPr>
          <w:rFonts w:cs="Times New Roman"/>
          <w:color w:val="010202"/>
        </w:rPr>
        <w:t xml:space="preserve"> CA126477</w:t>
      </w:r>
      <w:r w:rsidR="00F87294" w:rsidRPr="006D4E2B">
        <w:rPr>
          <w:rFonts w:cs="Times New Roman"/>
          <w:color w:val="010202"/>
          <w:spacing w:val="-1"/>
        </w:rPr>
        <w:t xml:space="preserve"> </w:t>
      </w:r>
      <w:r w:rsidR="00F87294" w:rsidRPr="006D4E2B">
        <w:rPr>
          <w:rFonts w:cs="Times New Roman"/>
          <w:color w:val="010202"/>
        </w:rPr>
        <w:t xml:space="preserve">06 (Fisher – </w:t>
      </w:r>
      <w:r w:rsidR="00F87294" w:rsidRPr="006D4E2B">
        <w:rPr>
          <w:rFonts w:cs="Times New Roman"/>
          <w:color w:val="010202"/>
          <w:spacing w:val="-1"/>
        </w:rPr>
        <w:t>PI)</w:t>
      </w:r>
      <w:r w:rsidR="00F87294" w:rsidRPr="006D4E2B">
        <w:rPr>
          <w:rFonts w:cs="Times New Roman"/>
          <w:color w:val="010202"/>
          <w:spacing w:val="-1"/>
        </w:rPr>
        <w:tab/>
      </w:r>
      <w:r w:rsidR="00F87294" w:rsidRPr="006D4E2B">
        <w:rPr>
          <w:rFonts w:cs="Times New Roman"/>
          <w:color w:val="010202"/>
        </w:rPr>
        <w:t>09/28/06</w:t>
      </w:r>
      <w:r w:rsidR="00F87294" w:rsidRPr="006D4E2B">
        <w:rPr>
          <w:rFonts w:cs="Times New Roman"/>
          <w:color w:val="010202"/>
          <w:spacing w:val="-6"/>
        </w:rPr>
        <w:t xml:space="preserve"> </w:t>
      </w:r>
      <w:r w:rsidR="00F87294" w:rsidRPr="006D4E2B">
        <w:rPr>
          <w:rFonts w:cs="Times New Roman"/>
          <w:color w:val="010202"/>
        </w:rPr>
        <w:t>–</w:t>
      </w:r>
      <w:r w:rsidR="00F87294" w:rsidRPr="006D4E2B">
        <w:rPr>
          <w:rFonts w:cs="Times New Roman"/>
          <w:color w:val="010202"/>
          <w:spacing w:val="-5"/>
        </w:rPr>
        <w:t xml:space="preserve"> </w:t>
      </w:r>
      <w:r w:rsidR="00F87294" w:rsidRPr="006D4E2B">
        <w:rPr>
          <w:rFonts w:cs="Times New Roman"/>
          <w:color w:val="010202"/>
        </w:rPr>
        <w:t>08/31/13</w:t>
      </w:r>
      <w:r w:rsidR="00F87294" w:rsidRPr="006D4E2B">
        <w:rPr>
          <w:rFonts w:cs="Times New Roman"/>
          <w:color w:val="010202"/>
          <w:spacing w:val="50"/>
        </w:rPr>
        <w:t xml:space="preserve"> </w:t>
      </w:r>
      <w:r w:rsidR="00F87294" w:rsidRPr="006D4E2B">
        <w:rPr>
          <w:rFonts w:cs="Times New Roman"/>
          <w:color w:val="010202"/>
        </w:rPr>
        <w:t>0.12</w:t>
      </w:r>
      <w:r w:rsidR="00F87294" w:rsidRPr="006D4E2B">
        <w:rPr>
          <w:rFonts w:cs="Times New Roman"/>
          <w:color w:val="010202"/>
          <w:spacing w:val="-5"/>
        </w:rPr>
        <w:t xml:space="preserve"> </w:t>
      </w:r>
      <w:r w:rsidR="00F87294" w:rsidRPr="006D4E2B">
        <w:rPr>
          <w:rFonts w:cs="Times New Roman"/>
          <w:color w:val="010202"/>
        </w:rPr>
        <w:t>calendar</w:t>
      </w:r>
      <w:r w:rsidR="00F87294" w:rsidRPr="006D4E2B">
        <w:rPr>
          <w:rFonts w:cs="Times New Roman"/>
          <w:color w:val="010202"/>
          <w:spacing w:val="-1"/>
          <w:w w:val="95"/>
        </w:rPr>
        <w:tab/>
      </w:r>
    </w:p>
    <w:p w14:paraId="090D5668" w14:textId="7D2A08F9" w:rsidR="00966CEB" w:rsidRPr="00966CEB" w:rsidRDefault="00F87294" w:rsidP="00966CEB">
      <w:pPr>
        <w:pStyle w:val="BodyText"/>
        <w:tabs>
          <w:tab w:val="left" w:pos="6418"/>
        </w:tabs>
        <w:spacing w:before="0" w:line="240" w:lineRule="exact"/>
        <w:ind w:left="172"/>
        <w:rPr>
          <w:rFonts w:cs="Times New Roman"/>
        </w:rPr>
      </w:pPr>
      <w:r w:rsidRPr="006D4E2B">
        <w:rPr>
          <w:rFonts w:cs="Times New Roman"/>
          <w:color w:val="010202"/>
          <w:spacing w:val="-3"/>
        </w:rPr>
        <w:t>Targeted</w:t>
      </w:r>
      <w:r w:rsidRPr="006D4E2B">
        <w:rPr>
          <w:rFonts w:cs="Times New Roman"/>
          <w:color w:val="010202"/>
          <w:spacing w:val="-8"/>
        </w:rPr>
        <w:t xml:space="preserve"> </w:t>
      </w:r>
      <w:r w:rsidRPr="006D4E2B">
        <w:rPr>
          <w:rFonts w:cs="Times New Roman"/>
          <w:color w:val="010202"/>
        </w:rPr>
        <w:t>and</w:t>
      </w:r>
      <w:r w:rsidRPr="006D4E2B">
        <w:rPr>
          <w:rFonts w:cs="Times New Roman"/>
          <w:color w:val="010202"/>
          <w:spacing w:val="-8"/>
        </w:rPr>
        <w:t xml:space="preserve"> </w:t>
      </w:r>
      <w:r w:rsidRPr="006D4E2B">
        <w:rPr>
          <w:rFonts w:cs="Times New Roman"/>
          <w:color w:val="010202"/>
          <w:spacing w:val="-1"/>
        </w:rPr>
        <w:t>Global</w:t>
      </w:r>
      <w:r w:rsidRPr="006D4E2B">
        <w:rPr>
          <w:rFonts w:cs="Times New Roman"/>
          <w:color w:val="010202"/>
          <w:spacing w:val="-7"/>
        </w:rPr>
        <w:t xml:space="preserve"> </w:t>
      </w:r>
      <w:r w:rsidRPr="006D4E2B">
        <w:rPr>
          <w:rFonts w:cs="Times New Roman"/>
          <w:color w:val="010202"/>
          <w:spacing w:val="-1"/>
        </w:rPr>
        <w:t>Proteomic</w:t>
      </w:r>
      <w:r w:rsidRPr="006D4E2B">
        <w:rPr>
          <w:rFonts w:cs="Times New Roman"/>
          <w:color w:val="010202"/>
          <w:spacing w:val="-8"/>
        </w:rPr>
        <w:t xml:space="preserve"> </w:t>
      </w:r>
      <w:r w:rsidRPr="006D4E2B">
        <w:rPr>
          <w:rFonts w:cs="Times New Roman"/>
          <w:color w:val="010202"/>
          <w:spacing w:val="-1"/>
        </w:rPr>
        <w:t>Strategies</w:t>
      </w:r>
      <w:r w:rsidRPr="006D4E2B">
        <w:rPr>
          <w:rFonts w:cs="Times New Roman"/>
          <w:color w:val="010202"/>
          <w:spacing w:val="-7"/>
        </w:rPr>
        <w:t xml:space="preserve"> </w:t>
      </w:r>
      <w:r w:rsidR="00966CEB">
        <w:rPr>
          <w:rFonts w:cs="Times New Roman"/>
          <w:color w:val="010202"/>
          <w:spacing w:val="-7"/>
        </w:rPr>
        <w:tab/>
      </w:r>
      <w:r w:rsidR="00966CEB" w:rsidRPr="006D4E2B">
        <w:rPr>
          <w:rFonts w:cs="Times New Roman"/>
          <w:color w:val="010202"/>
        </w:rPr>
        <w:t>$39,998</w:t>
      </w:r>
    </w:p>
    <w:p w14:paraId="3A3E1CD4" w14:textId="77777777" w:rsidR="00966CEB" w:rsidRDefault="00F87294">
      <w:pPr>
        <w:pStyle w:val="BodyText"/>
        <w:spacing w:before="14" w:line="240" w:lineRule="exact"/>
        <w:ind w:left="172" w:right="2161"/>
        <w:rPr>
          <w:rFonts w:cs="Times New Roman"/>
          <w:color w:val="010202"/>
          <w:spacing w:val="25"/>
          <w:w w:val="99"/>
        </w:rPr>
      </w:pPr>
      <w:r w:rsidRPr="006D4E2B">
        <w:rPr>
          <w:rFonts w:cs="Times New Roman"/>
          <w:color w:val="010202"/>
        </w:rPr>
        <w:t>for</w:t>
      </w:r>
      <w:r w:rsidRPr="006D4E2B">
        <w:rPr>
          <w:rFonts w:cs="Times New Roman"/>
          <w:color w:val="010202"/>
          <w:spacing w:val="-7"/>
        </w:rPr>
        <w:t xml:space="preserve"> </w:t>
      </w:r>
      <w:r w:rsidRPr="006D4E2B">
        <w:rPr>
          <w:rFonts w:cs="Times New Roman"/>
          <w:color w:val="010202"/>
        </w:rPr>
        <w:t>Early</w:t>
      </w:r>
      <w:r w:rsidRPr="006D4E2B">
        <w:rPr>
          <w:rFonts w:cs="Times New Roman"/>
          <w:color w:val="010202"/>
          <w:spacing w:val="-9"/>
        </w:rPr>
        <w:t xml:space="preserve"> </w:t>
      </w:r>
      <w:r w:rsidRPr="006D4E2B">
        <w:rPr>
          <w:rFonts w:cs="Times New Roman"/>
          <w:color w:val="010202"/>
        </w:rPr>
        <w:t>Breast</w:t>
      </w:r>
      <w:r w:rsidRPr="006D4E2B">
        <w:rPr>
          <w:rFonts w:cs="Times New Roman"/>
          <w:color w:val="010202"/>
          <w:spacing w:val="-7"/>
        </w:rPr>
        <w:t xml:space="preserve"> </w:t>
      </w:r>
      <w:r w:rsidRPr="006D4E2B">
        <w:rPr>
          <w:rFonts w:cs="Times New Roman"/>
          <w:color w:val="010202"/>
        </w:rPr>
        <w:t>Cancer</w:t>
      </w:r>
      <w:r w:rsidRPr="006D4E2B">
        <w:rPr>
          <w:rFonts w:cs="Times New Roman"/>
          <w:color w:val="010202"/>
          <w:spacing w:val="-7"/>
        </w:rPr>
        <w:t xml:space="preserve"> </w:t>
      </w:r>
      <w:r w:rsidRPr="006D4E2B">
        <w:rPr>
          <w:rFonts w:cs="Times New Roman"/>
          <w:color w:val="010202"/>
          <w:spacing w:val="-1"/>
        </w:rPr>
        <w:t>Detection.</w:t>
      </w:r>
      <w:r w:rsidRPr="006D4E2B">
        <w:rPr>
          <w:rFonts w:cs="Times New Roman"/>
          <w:color w:val="010202"/>
          <w:spacing w:val="25"/>
          <w:w w:val="99"/>
        </w:rPr>
        <w:t xml:space="preserve"> </w:t>
      </w:r>
    </w:p>
    <w:p w14:paraId="305EE10C" w14:textId="50A738E2" w:rsidR="00E7067C" w:rsidRPr="006D4E2B" w:rsidRDefault="00F87294">
      <w:pPr>
        <w:pStyle w:val="BodyText"/>
        <w:spacing w:before="14" w:line="240" w:lineRule="exact"/>
        <w:ind w:left="172" w:right="2161"/>
        <w:rPr>
          <w:rFonts w:cs="Times New Roman"/>
        </w:rPr>
      </w:pPr>
      <w:r w:rsidRPr="006D4E2B">
        <w:rPr>
          <w:rFonts w:cs="Times New Roman"/>
          <w:color w:val="231F20"/>
        </w:rPr>
        <w:t>Role:</w:t>
      </w:r>
      <w:r w:rsidRPr="006D4E2B">
        <w:rPr>
          <w:rFonts w:cs="Times New Roman"/>
          <w:color w:val="231F20"/>
          <w:spacing w:val="49"/>
        </w:rPr>
        <w:t xml:space="preserve"> </w:t>
      </w:r>
      <w:r w:rsidRPr="006D4E2B">
        <w:rPr>
          <w:rFonts w:cs="Times New Roman"/>
          <w:color w:val="231F20"/>
          <w:spacing w:val="-1"/>
        </w:rPr>
        <w:t>PI</w:t>
      </w:r>
      <w:r w:rsidRPr="006D4E2B">
        <w:rPr>
          <w:rFonts w:cs="Times New Roman"/>
          <w:color w:val="231F20"/>
          <w:spacing w:val="-6"/>
        </w:rPr>
        <w:t xml:space="preserve"> </w:t>
      </w:r>
      <w:r w:rsidRPr="006D4E2B">
        <w:rPr>
          <w:rFonts w:cs="Times New Roman"/>
          <w:color w:val="231F20"/>
          <w:spacing w:val="-1"/>
        </w:rPr>
        <w:t>subcontract</w:t>
      </w:r>
    </w:p>
    <w:p w14:paraId="5248D18D" w14:textId="77777777" w:rsidR="00966CEB" w:rsidRDefault="00F87294" w:rsidP="00966CEB">
      <w:pPr>
        <w:pStyle w:val="BodyText"/>
        <w:tabs>
          <w:tab w:val="left" w:pos="6356"/>
        </w:tabs>
        <w:spacing w:before="0" w:after="120" w:line="240" w:lineRule="exact"/>
        <w:ind w:left="173" w:right="101"/>
        <w:rPr>
          <w:rFonts w:cs="Times New Roman"/>
          <w:color w:val="231F20"/>
        </w:rPr>
      </w:pPr>
      <w:r w:rsidRPr="006D4E2B">
        <w:rPr>
          <w:rFonts w:cs="Times New Roman"/>
          <w:color w:val="231F20"/>
          <w:spacing w:val="-1"/>
        </w:rPr>
        <w:t>Goal:</w:t>
      </w:r>
      <w:r w:rsidRPr="006D4E2B">
        <w:rPr>
          <w:rFonts w:cs="Times New Roman"/>
          <w:color w:val="231F20"/>
          <w:spacing w:val="50"/>
        </w:rPr>
        <w:t xml:space="preserve"> </w:t>
      </w:r>
      <w:r w:rsidRPr="006D4E2B">
        <w:rPr>
          <w:rFonts w:cs="Times New Roman"/>
          <w:color w:val="231F20"/>
        </w:rPr>
        <w:t>Consortium</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LBNL,</w:t>
      </w:r>
      <w:r w:rsidRPr="006D4E2B">
        <w:rPr>
          <w:rFonts w:cs="Times New Roman"/>
          <w:color w:val="231F20"/>
          <w:spacing w:val="-5"/>
        </w:rPr>
        <w:t xml:space="preserve"> UCSF,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Buck</w:t>
      </w:r>
      <w:r w:rsidRPr="006D4E2B">
        <w:rPr>
          <w:rFonts w:cs="Times New Roman"/>
          <w:color w:val="231F20"/>
          <w:spacing w:val="-5"/>
        </w:rPr>
        <w:t xml:space="preserve"> </w:t>
      </w:r>
      <w:r w:rsidRPr="006D4E2B">
        <w:rPr>
          <w:rFonts w:cs="Times New Roman"/>
          <w:color w:val="231F20"/>
        </w:rPr>
        <w:t>Institute,</w:t>
      </w:r>
      <w:r w:rsidRPr="006D4E2B">
        <w:rPr>
          <w:rFonts w:cs="Times New Roman"/>
          <w:color w:val="231F20"/>
          <w:spacing w:val="-4"/>
        </w:rPr>
        <w:t xml:space="preserve"> </w:t>
      </w:r>
      <w:r w:rsidRPr="006D4E2B">
        <w:rPr>
          <w:rFonts w:cs="Times New Roman"/>
          <w:color w:val="231F20"/>
          <w:spacing w:val="-1"/>
        </w:rPr>
        <w:t>MDACC,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UBC</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evaluate</w:t>
      </w:r>
      <w:r w:rsidRPr="006D4E2B">
        <w:rPr>
          <w:rFonts w:cs="Times New Roman"/>
          <w:color w:val="231F20"/>
          <w:spacing w:val="-6"/>
        </w:rPr>
        <w:t xml:space="preserve"> </w:t>
      </w:r>
      <w:r w:rsidRPr="006D4E2B">
        <w:rPr>
          <w:rFonts w:cs="Times New Roman"/>
          <w:color w:val="231F20"/>
        </w:rPr>
        <w:t>proteomic</w:t>
      </w:r>
      <w:r w:rsidRPr="006D4E2B">
        <w:rPr>
          <w:rFonts w:cs="Times New Roman"/>
          <w:color w:val="231F20"/>
          <w:spacing w:val="26"/>
          <w:w w:val="99"/>
        </w:rPr>
        <w:t xml:space="preserve"> </w:t>
      </w:r>
      <w:r w:rsidRPr="006D4E2B">
        <w:rPr>
          <w:rFonts w:cs="Times New Roman"/>
          <w:color w:val="231F20"/>
        </w:rPr>
        <w:t>technologies</w:t>
      </w:r>
      <w:r w:rsidRPr="006D4E2B">
        <w:rPr>
          <w:rFonts w:cs="Times New Roman"/>
          <w:color w:val="231F20"/>
          <w:spacing w:val="-8"/>
        </w:rPr>
        <w:t xml:space="preserve"> </w:t>
      </w:r>
      <w:r w:rsidRPr="006D4E2B">
        <w:rPr>
          <w:rFonts w:cs="Times New Roman"/>
          <w:color w:val="231F20"/>
        </w:rPr>
        <w:t>that</w:t>
      </w:r>
      <w:r w:rsidRPr="006D4E2B">
        <w:rPr>
          <w:rFonts w:cs="Times New Roman"/>
          <w:color w:val="231F20"/>
          <w:spacing w:val="-7"/>
        </w:rPr>
        <w:t xml:space="preserve"> </w:t>
      </w:r>
      <w:r w:rsidRPr="006D4E2B">
        <w:rPr>
          <w:rFonts w:cs="Times New Roman"/>
          <w:color w:val="231F20"/>
          <w:spacing w:val="-1"/>
        </w:rPr>
        <w:t>will</w:t>
      </w:r>
      <w:r w:rsidRPr="006D4E2B">
        <w:rPr>
          <w:rFonts w:cs="Times New Roman"/>
          <w:color w:val="231F20"/>
          <w:spacing w:val="-6"/>
        </w:rPr>
        <w:t xml:space="preserve"> </w:t>
      </w:r>
      <w:r w:rsidRPr="006D4E2B">
        <w:rPr>
          <w:rFonts w:cs="Times New Roman"/>
          <w:color w:val="231F20"/>
        </w:rPr>
        <w:t>enable</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early</w:t>
      </w:r>
      <w:r w:rsidRPr="006D4E2B">
        <w:rPr>
          <w:rFonts w:cs="Times New Roman"/>
          <w:color w:val="231F20"/>
          <w:spacing w:val="-7"/>
        </w:rPr>
        <w:t xml:space="preserve"> </w:t>
      </w:r>
      <w:r w:rsidRPr="006D4E2B">
        <w:rPr>
          <w:rFonts w:cs="Times New Roman"/>
          <w:color w:val="231F20"/>
        </w:rPr>
        <w:t>detection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tumors</w:t>
      </w:r>
      <w:r w:rsidRPr="006D4E2B">
        <w:rPr>
          <w:rFonts w:cs="Times New Roman"/>
          <w:color w:val="231F20"/>
          <w:spacing w:val="-7"/>
        </w:rPr>
        <w:t xml:space="preserve"> </w:t>
      </w:r>
      <w:r w:rsidRPr="006D4E2B">
        <w:rPr>
          <w:rFonts w:cs="Times New Roman"/>
          <w:color w:val="231F20"/>
        </w:rPr>
        <w:t>through</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application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blood-based</w:t>
      </w:r>
      <w:r w:rsidRPr="006D4E2B">
        <w:rPr>
          <w:rFonts w:cs="Times New Roman"/>
          <w:color w:val="231F20"/>
          <w:spacing w:val="-6"/>
        </w:rPr>
        <w:t xml:space="preserve"> </w:t>
      </w:r>
      <w:r w:rsidRPr="006D4E2B">
        <w:rPr>
          <w:rFonts w:cs="Times New Roman"/>
          <w:color w:val="231F20"/>
        </w:rPr>
        <w:t>tests</w:t>
      </w:r>
    </w:p>
    <w:p w14:paraId="72F7EB5F" w14:textId="7AF54DFC" w:rsidR="00512A7C" w:rsidRPr="006D4E2B" w:rsidRDefault="00512A7C" w:rsidP="00512A7C">
      <w:pPr>
        <w:pStyle w:val="BodyText"/>
        <w:tabs>
          <w:tab w:val="left" w:pos="6422"/>
        </w:tabs>
        <w:spacing w:before="58" w:line="258" w:lineRule="exact"/>
        <w:ind w:left="172"/>
        <w:rPr>
          <w:rFonts w:cs="Times New Roman"/>
        </w:rPr>
      </w:pPr>
      <w:r w:rsidRPr="006D4E2B">
        <w:rPr>
          <w:rFonts w:cs="Times New Roman"/>
          <w:color w:val="231F20"/>
          <w:spacing w:val="-1"/>
        </w:rPr>
        <w:t>LS2011-00035556LG</w:t>
      </w:r>
      <w:r w:rsidRPr="006D4E2B">
        <w:rPr>
          <w:rFonts w:cs="Times New Roman"/>
          <w:color w:val="231F20"/>
          <w:spacing w:val="-7"/>
        </w:rPr>
        <w:t xml:space="preserve"> </w:t>
      </w:r>
      <w:r w:rsidRPr="006D4E2B">
        <w:rPr>
          <w:rFonts w:cs="Times New Roman"/>
          <w:color w:val="231F20"/>
        </w:rPr>
        <w:t>01</w:t>
      </w:r>
      <w:r w:rsidR="008472D2">
        <w:rPr>
          <w:rFonts w:cs="Times New Roman"/>
          <w:color w:val="231F20"/>
        </w:rPr>
        <w:t xml:space="preserve">                           </w:t>
      </w:r>
      <w:r w:rsidRPr="006D4E2B">
        <w:rPr>
          <w:rFonts w:cs="Times New Roman"/>
          <w:color w:val="231F20"/>
          <w:spacing w:val="-2"/>
        </w:rPr>
        <w:t>07/28/11</w:t>
      </w:r>
      <w:r w:rsidRPr="006D4E2B">
        <w:rPr>
          <w:rFonts w:cs="Times New Roman"/>
          <w:color w:val="231F20"/>
          <w:spacing w:val="-4"/>
        </w:rPr>
        <w:t xml:space="preserve"> </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 xml:space="preserve">7/27/13 </w:t>
      </w:r>
      <w:r w:rsidRPr="006D4E2B">
        <w:rPr>
          <w:rFonts w:cs="Times New Roman"/>
          <w:color w:val="231F20"/>
          <w:spacing w:val="48"/>
        </w:rPr>
        <w:t xml:space="preserve"> </w:t>
      </w:r>
      <w:r w:rsidR="008472D2">
        <w:rPr>
          <w:rFonts w:cs="Times New Roman"/>
          <w:color w:val="231F20"/>
          <w:spacing w:val="48"/>
        </w:rPr>
        <w:tab/>
      </w:r>
      <w:r w:rsidR="008472D2">
        <w:rPr>
          <w:rFonts w:cs="Times New Roman"/>
          <w:color w:val="231F20"/>
          <w:spacing w:val="48"/>
        </w:rPr>
        <w:tab/>
      </w:r>
      <w:r w:rsidR="008472D2">
        <w:rPr>
          <w:rFonts w:cs="Times New Roman"/>
          <w:color w:val="231F20"/>
          <w:spacing w:val="48"/>
        </w:rPr>
        <w:tab/>
      </w:r>
      <w:r w:rsidR="008472D2">
        <w:rPr>
          <w:rFonts w:cs="Times New Roman"/>
          <w:color w:val="231F20"/>
          <w:spacing w:val="48"/>
        </w:rPr>
        <w:tab/>
        <w:t xml:space="preserve">  </w:t>
      </w:r>
      <w:r w:rsidR="00880346">
        <w:rPr>
          <w:rFonts w:cs="Times New Roman"/>
          <w:color w:val="231F20"/>
          <w:spacing w:val="48"/>
        </w:rPr>
        <w:t xml:space="preserve">    </w:t>
      </w:r>
      <w:r w:rsidRPr="006D4E2B">
        <w:rPr>
          <w:rFonts w:cs="Times New Roman"/>
          <w:color w:val="231F20"/>
        </w:rPr>
        <w:t>0.12</w:t>
      </w:r>
      <w:r w:rsidRPr="006D4E2B">
        <w:rPr>
          <w:rFonts w:cs="Times New Roman"/>
          <w:color w:val="231F20"/>
          <w:spacing w:val="-4"/>
        </w:rPr>
        <w:t xml:space="preserve"> </w:t>
      </w:r>
      <w:r w:rsidRPr="006D4E2B">
        <w:rPr>
          <w:rFonts w:cs="Times New Roman"/>
          <w:color w:val="231F20"/>
        </w:rPr>
        <w:t>calendar</w:t>
      </w:r>
    </w:p>
    <w:p w14:paraId="16754DFB" w14:textId="77777777" w:rsidR="008472D2" w:rsidRDefault="00512A7C" w:rsidP="00512A7C">
      <w:pPr>
        <w:pStyle w:val="BodyText"/>
        <w:tabs>
          <w:tab w:val="left" w:pos="6411"/>
        </w:tabs>
        <w:spacing w:before="14" w:line="240" w:lineRule="exact"/>
        <w:ind w:left="171" w:right="1566"/>
        <w:rPr>
          <w:rFonts w:cs="Times New Roman"/>
          <w:color w:val="231F20"/>
          <w:spacing w:val="23"/>
          <w:w w:val="99"/>
        </w:rPr>
      </w:pPr>
      <w:r w:rsidRPr="006D4E2B">
        <w:rPr>
          <w:rFonts w:cs="Times New Roman"/>
          <w:color w:val="231F20"/>
          <w:spacing w:val="-1"/>
        </w:rPr>
        <w:t>GlaxoSmithKline</w:t>
      </w:r>
      <w:r w:rsidRPr="006D4E2B">
        <w:rPr>
          <w:rFonts w:cs="Times New Roman"/>
          <w:color w:val="231F20"/>
          <w:spacing w:val="-11"/>
        </w:rPr>
        <w:t xml:space="preserve"> </w:t>
      </w:r>
      <w:r w:rsidRPr="006D4E2B">
        <w:rPr>
          <w:rFonts w:cs="Times New Roman"/>
          <w:color w:val="231F20"/>
        </w:rPr>
        <w:t>(Mills-</w:t>
      </w:r>
      <w:r w:rsidRPr="006D4E2B">
        <w:rPr>
          <w:rFonts w:cs="Times New Roman"/>
          <w:color w:val="231F20"/>
          <w:spacing w:val="-12"/>
        </w:rPr>
        <w:t xml:space="preserve"> </w:t>
      </w:r>
      <w:r w:rsidRPr="006D4E2B">
        <w:rPr>
          <w:rFonts w:cs="Times New Roman"/>
          <w:color w:val="231F20"/>
          <w:spacing w:val="-1"/>
        </w:rPr>
        <w:t>PI)</w:t>
      </w:r>
      <w:r w:rsidR="008472D2">
        <w:rPr>
          <w:rFonts w:cs="Times New Roman"/>
          <w:color w:val="231F20"/>
          <w:spacing w:val="-1"/>
        </w:rPr>
        <w:t xml:space="preserve">                      </w:t>
      </w:r>
      <w:r w:rsidRPr="006D4E2B">
        <w:rPr>
          <w:rFonts w:cs="Times New Roman"/>
          <w:color w:val="231F20"/>
        </w:rPr>
        <w:t>$150,000</w:t>
      </w:r>
      <w:r w:rsidRPr="006D4E2B">
        <w:rPr>
          <w:rFonts w:cs="Times New Roman"/>
          <w:color w:val="231F20"/>
          <w:spacing w:val="-6"/>
        </w:rPr>
        <w:t xml:space="preserve"> </w:t>
      </w:r>
      <w:r w:rsidRPr="006D4E2B">
        <w:rPr>
          <w:rFonts w:cs="Times New Roman"/>
          <w:color w:val="231F20"/>
        </w:rPr>
        <w:t>(total</w:t>
      </w:r>
      <w:r w:rsidRPr="006D4E2B">
        <w:rPr>
          <w:rFonts w:cs="Times New Roman"/>
          <w:color w:val="231F20"/>
          <w:spacing w:val="-6"/>
        </w:rPr>
        <w:t xml:space="preserve"> </w:t>
      </w:r>
      <w:r w:rsidRPr="006D4E2B">
        <w:rPr>
          <w:rFonts w:cs="Times New Roman"/>
          <w:color w:val="231F20"/>
        </w:rPr>
        <w:t>period)</w:t>
      </w:r>
      <w:r w:rsidRPr="006D4E2B">
        <w:rPr>
          <w:rFonts w:cs="Times New Roman"/>
          <w:color w:val="231F20"/>
          <w:spacing w:val="23"/>
          <w:w w:val="99"/>
        </w:rPr>
        <w:t xml:space="preserve"> </w:t>
      </w:r>
    </w:p>
    <w:p w14:paraId="2C0D8A68" w14:textId="0CBF0025" w:rsidR="00512A7C" w:rsidRPr="006D4E2B" w:rsidRDefault="00512A7C" w:rsidP="00512A7C">
      <w:pPr>
        <w:pStyle w:val="BodyText"/>
        <w:tabs>
          <w:tab w:val="left" w:pos="6411"/>
        </w:tabs>
        <w:spacing w:before="14" w:line="240" w:lineRule="exact"/>
        <w:ind w:left="171" w:right="1566"/>
        <w:rPr>
          <w:rFonts w:cs="Times New Roman"/>
        </w:rPr>
      </w:pPr>
      <w:r w:rsidRPr="006D4E2B">
        <w:rPr>
          <w:rFonts w:cs="Times New Roman"/>
          <w:color w:val="231F20"/>
        </w:rPr>
        <w:t>Combinatorial</w:t>
      </w:r>
      <w:r w:rsidRPr="006D4E2B">
        <w:rPr>
          <w:rFonts w:cs="Times New Roman"/>
          <w:color w:val="231F20"/>
          <w:spacing w:val="-21"/>
        </w:rPr>
        <w:t xml:space="preserve"> </w:t>
      </w:r>
      <w:r w:rsidRPr="006D4E2B">
        <w:rPr>
          <w:rFonts w:cs="Times New Roman"/>
          <w:color w:val="231F20"/>
          <w:spacing w:val="-1"/>
        </w:rPr>
        <w:t>Adaptive</w:t>
      </w:r>
      <w:r w:rsidRPr="006D4E2B">
        <w:rPr>
          <w:rFonts w:cs="Times New Roman"/>
          <w:color w:val="231F20"/>
          <w:spacing w:val="-9"/>
        </w:rPr>
        <w:t xml:space="preserve"> </w:t>
      </w:r>
      <w:r w:rsidRPr="006D4E2B">
        <w:rPr>
          <w:rFonts w:cs="Times New Roman"/>
          <w:color w:val="231F20"/>
        </w:rPr>
        <w:t>Resistance</w:t>
      </w:r>
      <w:r w:rsidRPr="006D4E2B">
        <w:rPr>
          <w:rFonts w:cs="Times New Roman"/>
          <w:color w:val="231F20"/>
          <w:spacing w:val="-14"/>
        </w:rPr>
        <w:t xml:space="preserve"> </w:t>
      </w:r>
      <w:r w:rsidRPr="006D4E2B">
        <w:rPr>
          <w:rFonts w:cs="Times New Roman"/>
          <w:color w:val="231F20"/>
        </w:rPr>
        <w:t>Therapy</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10"/>
        </w:rPr>
        <w:t xml:space="preserve"> </w:t>
      </w:r>
      <w:r w:rsidRPr="006D4E2B">
        <w:rPr>
          <w:rFonts w:cs="Times New Roman"/>
          <w:color w:val="231F20"/>
          <w:spacing w:val="-1"/>
        </w:rPr>
        <w:t>Find</w:t>
      </w:r>
      <w:r w:rsidRPr="006D4E2B">
        <w:rPr>
          <w:rFonts w:cs="Times New Roman"/>
          <w:color w:val="231F20"/>
          <w:spacing w:val="-9"/>
        </w:rPr>
        <w:t xml:space="preserve"> </w:t>
      </w:r>
      <w:r w:rsidRPr="006D4E2B">
        <w:rPr>
          <w:rFonts w:cs="Times New Roman"/>
          <w:color w:val="231F20"/>
        </w:rPr>
        <w:t>Rational</w:t>
      </w:r>
      <w:r w:rsidRPr="006D4E2B">
        <w:rPr>
          <w:rFonts w:cs="Times New Roman"/>
          <w:color w:val="231F20"/>
          <w:spacing w:val="-9"/>
        </w:rPr>
        <w:t xml:space="preserve"> </w:t>
      </w:r>
      <w:r w:rsidRPr="006D4E2B">
        <w:rPr>
          <w:rFonts w:cs="Times New Roman"/>
          <w:color w:val="231F20"/>
          <w:spacing w:val="-1"/>
        </w:rPr>
        <w:t>Drug</w:t>
      </w:r>
      <w:r w:rsidRPr="006D4E2B">
        <w:rPr>
          <w:rFonts w:cs="Times New Roman"/>
          <w:color w:val="231F20"/>
          <w:spacing w:val="-9"/>
        </w:rPr>
        <w:t xml:space="preserve"> </w:t>
      </w:r>
      <w:r w:rsidRPr="006D4E2B">
        <w:rPr>
          <w:rFonts w:cs="Times New Roman"/>
          <w:color w:val="231F20"/>
        </w:rPr>
        <w:t>Combinations</w:t>
      </w:r>
    </w:p>
    <w:p w14:paraId="4610DF56" w14:textId="6826AC7B" w:rsidR="00512A7C" w:rsidRPr="006D4E2B" w:rsidRDefault="00512A7C" w:rsidP="00966CEB">
      <w:pPr>
        <w:pStyle w:val="BodyText"/>
        <w:spacing w:before="0" w:after="120" w:line="258" w:lineRule="exact"/>
        <w:ind w:left="173" w:right="115"/>
        <w:rPr>
          <w:rFonts w:cs="Times New Roman"/>
        </w:rPr>
      </w:pPr>
      <w:r w:rsidRPr="006D4E2B">
        <w:rPr>
          <w:rFonts w:cs="Times New Roman"/>
          <w:color w:val="231F20"/>
          <w:spacing w:val="-1"/>
        </w:rPr>
        <w:t>Goal:</w:t>
      </w:r>
      <w:r w:rsidRPr="006D4E2B">
        <w:rPr>
          <w:rFonts w:cs="Times New Roman"/>
          <w:color w:val="231F20"/>
          <w:spacing w:val="-10"/>
        </w:rPr>
        <w:t xml:space="preserve"> T</w:t>
      </w:r>
      <w:r w:rsidRPr="006D4E2B">
        <w:rPr>
          <w:rFonts w:cs="Times New Roman"/>
          <w:color w:val="231F20"/>
          <w:spacing w:val="-9"/>
        </w:rPr>
        <w:t>o</w:t>
      </w:r>
      <w:r w:rsidRPr="006D4E2B">
        <w:rPr>
          <w:rFonts w:cs="Times New Roman"/>
          <w:color w:val="231F20"/>
          <w:spacing w:val="-6"/>
        </w:rPr>
        <w:t xml:space="preserve"> </w:t>
      </w:r>
      <w:r w:rsidRPr="006D4E2B">
        <w:rPr>
          <w:rFonts w:cs="Times New Roman"/>
          <w:color w:val="231F20"/>
        </w:rPr>
        <w:t>determine</w:t>
      </w:r>
      <w:r w:rsidRPr="006D4E2B">
        <w:rPr>
          <w:rFonts w:cs="Times New Roman"/>
          <w:color w:val="231F20"/>
          <w:spacing w:val="-6"/>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targeted</w:t>
      </w:r>
      <w:r w:rsidRPr="006D4E2B">
        <w:rPr>
          <w:rFonts w:cs="Times New Roman"/>
          <w:color w:val="231F20"/>
          <w:spacing w:val="-6"/>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lines</w:t>
      </w:r>
    </w:p>
    <w:p w14:paraId="004B7C94" w14:textId="07BAAC50" w:rsidR="008472D2" w:rsidRPr="006D4E2B" w:rsidRDefault="008472D2" w:rsidP="008472D2">
      <w:pPr>
        <w:pStyle w:val="TableParagraph"/>
        <w:tabs>
          <w:tab w:val="left" w:pos="4361"/>
          <w:tab w:val="left" w:pos="8162"/>
        </w:tabs>
        <w:ind w:left="116"/>
        <w:rPr>
          <w:rFonts w:ascii="Times New Roman" w:eastAsia="Times New Roman" w:hAnsi="Times New Roman" w:cs="Times New Roman"/>
          <w:sz w:val="24"/>
          <w:szCs w:val="24"/>
        </w:rPr>
      </w:pPr>
      <w:r>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pacing w:val="-1"/>
          <w:sz w:val="24"/>
          <w:szCs w:val="24"/>
        </w:rPr>
        <w:t>SU2C-AACR-DT0209</w:t>
      </w:r>
      <w:r w:rsidRPr="006D4E2B">
        <w:rPr>
          <w:rFonts w:ascii="Times New Roman" w:hAnsi="Times New Roman" w:cs="Times New Roman"/>
          <w:color w:val="231F20"/>
          <w:sz w:val="24"/>
          <w:szCs w:val="24"/>
        </w:rPr>
        <w:t xml:space="preserve"> 02</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color w:val="231F20"/>
          <w:spacing w:val="-2"/>
          <w:sz w:val="24"/>
          <w:szCs w:val="24"/>
        </w:rPr>
        <w:t>11/01/10</w:t>
      </w:r>
      <w:r w:rsidRPr="006D4E2B">
        <w:rPr>
          <w:rFonts w:ascii="Times New Roman" w:eastAsia="Times New Roman" w:hAnsi="Times New Roman" w:cs="Times New Roman"/>
          <w:color w:val="231F20"/>
          <w:spacing w:val="-8"/>
          <w:sz w:val="24"/>
          <w:szCs w:val="24"/>
        </w:rPr>
        <w:t xml:space="preserve"> </w:t>
      </w:r>
      <w:r w:rsidRPr="006D4E2B">
        <w:rPr>
          <w:rFonts w:ascii="Times New Roman" w:eastAsia="Times New Roman" w:hAnsi="Times New Roman" w:cs="Times New Roman"/>
          <w:color w:val="231F20"/>
          <w:sz w:val="24"/>
          <w:szCs w:val="24"/>
        </w:rPr>
        <w:t>–</w:t>
      </w:r>
      <w:r w:rsidRPr="006D4E2B">
        <w:rPr>
          <w:rFonts w:ascii="Times New Roman" w:eastAsia="Times New Roman" w:hAnsi="Times New Roman" w:cs="Times New Roman"/>
          <w:color w:val="231F20"/>
          <w:spacing w:val="-8"/>
          <w:sz w:val="24"/>
          <w:szCs w:val="24"/>
        </w:rPr>
        <w:t xml:space="preserve"> </w:t>
      </w:r>
      <w:r w:rsidRPr="006D4E2B">
        <w:rPr>
          <w:rFonts w:ascii="Times New Roman" w:eastAsia="Times New Roman" w:hAnsi="Times New Roman" w:cs="Times New Roman"/>
          <w:color w:val="231F20"/>
          <w:sz w:val="24"/>
          <w:szCs w:val="24"/>
        </w:rPr>
        <w:t>10/31/13</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0.60</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6AF6E658" w14:textId="0DF1A047" w:rsidR="008472D2" w:rsidRPr="006D4E2B" w:rsidRDefault="008472D2" w:rsidP="008472D2">
      <w:pPr>
        <w:tabs>
          <w:tab w:val="left" w:pos="4361"/>
          <w:tab w:val="left" w:pos="8162"/>
        </w:tabs>
        <w:ind w:left="116"/>
      </w:pPr>
      <w:r>
        <w:rPr>
          <w:color w:val="231F20"/>
          <w:spacing w:val="-1"/>
        </w:rPr>
        <w:t xml:space="preserve"> </w:t>
      </w:r>
      <w:r w:rsidRPr="006D4E2B">
        <w:rPr>
          <w:color w:val="231F20"/>
          <w:spacing w:val="-1"/>
        </w:rPr>
        <w:t>AACR</w:t>
      </w:r>
      <w:r w:rsidRPr="006D4E2B">
        <w:rPr>
          <w:color w:val="231F20"/>
          <w:spacing w:val="-3"/>
        </w:rPr>
        <w:t xml:space="preserve"> </w:t>
      </w:r>
      <w:r w:rsidRPr="006D4E2B">
        <w:rPr>
          <w:color w:val="231F20"/>
        </w:rPr>
        <w:t>(Mills</w:t>
      </w:r>
      <w:r w:rsidRPr="006D4E2B">
        <w:rPr>
          <w:color w:val="231F20"/>
          <w:spacing w:val="-3"/>
        </w:rPr>
        <w:t xml:space="preserve"> </w:t>
      </w:r>
      <w:r w:rsidRPr="006D4E2B">
        <w:rPr>
          <w:color w:val="231F20"/>
        </w:rPr>
        <w:t>Co</w:t>
      </w:r>
      <w:r w:rsidRPr="006D4E2B">
        <w:rPr>
          <w:color w:val="231F20"/>
          <w:spacing w:val="-3"/>
        </w:rPr>
        <w:t xml:space="preserve"> </w:t>
      </w:r>
      <w:r w:rsidRPr="006D4E2B">
        <w:rPr>
          <w:color w:val="231F20"/>
        </w:rPr>
        <w:t>-PI)</w:t>
      </w:r>
      <w:r w:rsidRPr="006D4E2B">
        <w:tab/>
      </w:r>
      <w:r w:rsidRPr="006D4E2B">
        <w:rPr>
          <w:color w:val="231F20"/>
        </w:rPr>
        <w:t>$425,950</w:t>
      </w:r>
      <w:r w:rsidRPr="006D4E2B">
        <w:tab/>
      </w:r>
    </w:p>
    <w:p w14:paraId="37C6FC3E" w14:textId="77777777" w:rsidR="008472D2" w:rsidRDefault="00512A7C" w:rsidP="008472D2">
      <w:pPr>
        <w:pStyle w:val="BodyText"/>
        <w:spacing w:before="0"/>
        <w:ind w:left="172" w:right="114"/>
        <w:rPr>
          <w:rFonts w:cs="Times New Roman"/>
          <w:color w:val="231F20"/>
          <w:spacing w:val="-6"/>
        </w:rPr>
      </w:pPr>
      <w:r w:rsidRPr="006D4E2B">
        <w:rPr>
          <w:rFonts w:cs="Times New Roman"/>
          <w:color w:val="231F20"/>
          <w:spacing w:val="-1"/>
        </w:rPr>
        <w:t>An</w:t>
      </w:r>
      <w:r w:rsidRPr="006D4E2B">
        <w:rPr>
          <w:rFonts w:cs="Times New Roman"/>
          <w:color w:val="231F20"/>
          <w:spacing w:val="-19"/>
        </w:rPr>
        <w:t xml:space="preserve"> </w:t>
      </w:r>
      <w:r w:rsidRPr="006D4E2B">
        <w:rPr>
          <w:rFonts w:cs="Times New Roman"/>
          <w:color w:val="231F20"/>
          <w:spacing w:val="-1"/>
        </w:rPr>
        <w:t>Academic</w:t>
      </w:r>
      <w:r w:rsidRPr="006D4E2B">
        <w:rPr>
          <w:rFonts w:cs="Times New Roman"/>
          <w:color w:val="231F20"/>
          <w:spacing w:val="-5"/>
        </w:rPr>
        <w:t xml:space="preserve"> </w:t>
      </w:r>
      <w:r w:rsidRPr="006D4E2B">
        <w:rPr>
          <w:rFonts w:cs="Times New Roman"/>
          <w:color w:val="231F20"/>
        </w:rPr>
        <w:t>Industry</w:t>
      </w:r>
      <w:r w:rsidRPr="006D4E2B">
        <w:rPr>
          <w:rFonts w:cs="Times New Roman"/>
          <w:color w:val="231F20"/>
          <w:spacing w:val="-6"/>
        </w:rPr>
        <w:t xml:space="preserve"> </w:t>
      </w:r>
      <w:r w:rsidRPr="006D4E2B">
        <w:rPr>
          <w:rFonts w:cs="Times New Roman"/>
          <w:color w:val="231F20"/>
          <w:spacing w:val="-1"/>
        </w:rPr>
        <w:t>Dream</w:t>
      </w:r>
      <w:r w:rsidRPr="006D4E2B">
        <w:rPr>
          <w:rFonts w:cs="Times New Roman"/>
          <w:color w:val="231F20"/>
          <w:spacing w:val="-10"/>
        </w:rPr>
        <w:t xml:space="preserve"> </w:t>
      </w:r>
      <w:r w:rsidRPr="006D4E2B">
        <w:rPr>
          <w:rFonts w:cs="Times New Roman"/>
          <w:color w:val="231F20"/>
          <w:spacing w:val="-6"/>
        </w:rPr>
        <w:t xml:space="preserve">Team </w:t>
      </w:r>
    </w:p>
    <w:p w14:paraId="70810B94" w14:textId="77777777" w:rsidR="008472D2" w:rsidRDefault="00512A7C" w:rsidP="008472D2">
      <w:pPr>
        <w:pStyle w:val="BodyText"/>
        <w:spacing w:before="0"/>
        <w:ind w:left="172" w:right="114"/>
        <w:rPr>
          <w:rFonts w:cs="Times New Roman"/>
          <w:color w:val="231F20"/>
          <w:spacing w:val="-5"/>
        </w:rPr>
      </w:pPr>
      <w:r w:rsidRPr="006D4E2B">
        <w:rPr>
          <w:rFonts w:cs="Times New Roman"/>
          <w:color w:val="231F20"/>
        </w:rPr>
        <w:t>Capitalizing</w:t>
      </w:r>
      <w:r w:rsidRPr="006D4E2B">
        <w:rPr>
          <w:rFonts w:cs="Times New Roman"/>
          <w:color w:val="231F20"/>
          <w:spacing w:val="-5"/>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Phosphatidylinositide</w:t>
      </w:r>
      <w:r w:rsidRPr="006D4E2B">
        <w:rPr>
          <w:rFonts w:cs="Times New Roman"/>
          <w:color w:val="231F20"/>
          <w:spacing w:val="-5"/>
        </w:rPr>
        <w:t xml:space="preserve"> </w:t>
      </w:r>
      <w:r w:rsidRPr="006D4E2B">
        <w:rPr>
          <w:rFonts w:cs="Times New Roman"/>
          <w:color w:val="231F20"/>
        </w:rPr>
        <w:t>3</w:t>
      </w:r>
      <w:r w:rsidRPr="006D4E2B">
        <w:rPr>
          <w:rFonts w:cs="Times New Roman"/>
          <w:color w:val="231F20"/>
          <w:spacing w:val="-5"/>
        </w:rPr>
        <w:t xml:space="preserve"> </w:t>
      </w:r>
    </w:p>
    <w:p w14:paraId="0FDE324E" w14:textId="67C7A13A" w:rsidR="00512A7C" w:rsidRPr="006D4E2B" w:rsidRDefault="00512A7C" w:rsidP="008472D2">
      <w:pPr>
        <w:pStyle w:val="BodyText"/>
        <w:spacing w:before="0"/>
        <w:ind w:left="172" w:right="114"/>
        <w:rPr>
          <w:rFonts w:cs="Times New Roman"/>
        </w:rPr>
      </w:pPr>
      <w:r w:rsidRPr="006D4E2B">
        <w:rPr>
          <w:rFonts w:cs="Times New Roman"/>
          <w:color w:val="231F20"/>
          <w:spacing w:val="-1"/>
        </w:rPr>
        <w:t>Kinase</w:t>
      </w:r>
      <w:r w:rsidRPr="006D4E2B">
        <w:rPr>
          <w:rFonts w:cs="Times New Roman"/>
          <w:color w:val="231F20"/>
          <w:spacing w:val="-6"/>
        </w:rPr>
        <w:t xml:space="preserve"> </w:t>
      </w:r>
      <w:r w:rsidRPr="006D4E2B">
        <w:rPr>
          <w:rFonts w:cs="Times New Roman"/>
          <w:color w:val="231F20"/>
          <w:spacing w:val="-1"/>
        </w:rPr>
        <w:t>Pathway</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30"/>
          <w:w w:val="99"/>
        </w:rPr>
        <w:t xml:space="preserve"> </w:t>
      </w:r>
      <w:r w:rsidRPr="006D4E2B">
        <w:rPr>
          <w:rFonts w:cs="Times New Roman"/>
          <w:color w:val="231F20"/>
          <w:spacing w:val="-5"/>
        </w:rPr>
        <w:t>Target</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5"/>
        </w:rPr>
        <w:t>Women.</w:t>
      </w:r>
    </w:p>
    <w:p w14:paraId="622CFE4F" w14:textId="77777777" w:rsidR="00512A7C" w:rsidRPr="006D4E2B" w:rsidRDefault="00512A7C" w:rsidP="008472D2">
      <w:pPr>
        <w:pStyle w:val="BodyText"/>
        <w:spacing w:before="0"/>
        <w:ind w:left="172"/>
        <w:rPr>
          <w:rFonts w:cs="Times New Roman"/>
        </w:rPr>
      </w:pPr>
      <w:r w:rsidRPr="006D4E2B">
        <w:rPr>
          <w:rFonts w:cs="Times New Roman"/>
          <w:color w:val="231F20"/>
        </w:rPr>
        <w:t>Goal:</w:t>
      </w:r>
      <w:r w:rsidRPr="006D4E2B">
        <w:rPr>
          <w:rFonts w:cs="Times New Roman"/>
          <w:color w:val="231F20"/>
          <w:spacing w:val="53"/>
        </w:rPr>
        <w:t xml:space="preserve"> </w:t>
      </w:r>
      <w:r w:rsidRPr="006D4E2B">
        <w:rPr>
          <w:rFonts w:cs="Times New Roman"/>
          <w:color w:val="231F20"/>
          <w:spacing w:val="-9"/>
        </w:rPr>
        <w:t>To</w:t>
      </w:r>
      <w:r w:rsidRPr="006D4E2B">
        <w:rPr>
          <w:rFonts w:cs="Times New Roman"/>
          <w:color w:val="231F20"/>
          <w:spacing w:val="-1"/>
        </w:rPr>
        <w:t xml:space="preserve"> </w:t>
      </w:r>
      <w:r w:rsidRPr="006D4E2B">
        <w:rPr>
          <w:rFonts w:cs="Times New Roman"/>
          <w:color w:val="231F20"/>
        </w:rPr>
        <w:t>combine</w:t>
      </w:r>
      <w:r w:rsidRPr="006D4E2B">
        <w:rPr>
          <w:rFonts w:cs="Times New Roman"/>
          <w:color w:val="231F20"/>
          <w:spacing w:val="-1"/>
        </w:rPr>
        <w:t xml:space="preserve"> efforts </w:t>
      </w:r>
      <w:r w:rsidRPr="006D4E2B">
        <w:rPr>
          <w:rFonts w:cs="Times New Roman"/>
          <w:color w:val="231F20"/>
        </w:rPr>
        <w:t>from</w:t>
      </w:r>
      <w:r w:rsidRPr="006D4E2B">
        <w:rPr>
          <w:rFonts w:cs="Times New Roman"/>
          <w:color w:val="231F20"/>
          <w:spacing w:val="-1"/>
        </w:rPr>
        <w:t xml:space="preserve"> </w:t>
      </w:r>
      <w:r w:rsidRPr="006D4E2B">
        <w:rPr>
          <w:rFonts w:cs="Times New Roman"/>
          <w:color w:val="231F20"/>
        </w:rPr>
        <w:t>3</w:t>
      </w:r>
      <w:r w:rsidRPr="006D4E2B">
        <w:rPr>
          <w:rFonts w:cs="Times New Roman"/>
          <w:color w:val="231F20"/>
          <w:spacing w:val="-1"/>
        </w:rPr>
        <w:t xml:space="preserve"> </w:t>
      </w:r>
      <w:r w:rsidRPr="006D4E2B">
        <w:rPr>
          <w:rFonts w:cs="Times New Roman"/>
          <w:color w:val="231F20"/>
        </w:rPr>
        <w:t>nationally</w:t>
      </w:r>
      <w:r w:rsidRPr="006D4E2B">
        <w:rPr>
          <w:rFonts w:cs="Times New Roman"/>
          <w:color w:val="231F20"/>
          <w:spacing w:val="-1"/>
        </w:rPr>
        <w:t xml:space="preserve"> </w:t>
      </w:r>
      <w:r w:rsidRPr="006D4E2B">
        <w:rPr>
          <w:rFonts w:cs="Times New Roman"/>
          <w:color w:val="231F20"/>
        </w:rPr>
        <w:t>recognized</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centers</w:t>
      </w:r>
      <w:r w:rsidRPr="006D4E2B">
        <w:rPr>
          <w:rFonts w:cs="Times New Roman"/>
          <w:color w:val="231F20"/>
          <w:spacing w:val="-1"/>
        </w:rPr>
        <w:t xml:space="preserve"> </w:t>
      </w:r>
      <w:r w:rsidRPr="006D4E2B">
        <w:rPr>
          <w:rFonts w:cs="Times New Roman"/>
          <w:color w:val="231F20"/>
        </w:rPr>
        <w:t>whose</w:t>
      </w:r>
      <w:r w:rsidRPr="006D4E2B">
        <w:rPr>
          <w:rFonts w:cs="Times New Roman"/>
          <w:color w:val="231F20"/>
          <w:spacing w:val="-1"/>
        </w:rPr>
        <w:t xml:space="preserve"> </w:t>
      </w:r>
      <w:r w:rsidRPr="006D4E2B">
        <w:rPr>
          <w:rFonts w:cs="Times New Roman"/>
          <w:color w:val="231F20"/>
        </w:rPr>
        <w:t>combine</w:t>
      </w:r>
      <w:r w:rsidRPr="006D4E2B">
        <w:rPr>
          <w:rFonts w:cs="Times New Roman"/>
          <w:color w:val="231F20"/>
          <w:spacing w:val="-1"/>
        </w:rPr>
        <w:t xml:space="preserve"> </w:t>
      </w:r>
      <w:r w:rsidRPr="006D4E2B">
        <w:rPr>
          <w:rFonts w:cs="Times New Roman"/>
          <w:color w:val="231F20"/>
        </w:rPr>
        <w:t>goal</w:t>
      </w:r>
      <w:r w:rsidRPr="006D4E2B">
        <w:rPr>
          <w:rFonts w:cs="Times New Roman"/>
          <w:color w:val="231F20"/>
          <w:spacing w:val="-1"/>
        </w:rPr>
        <w:t xml:space="preserve"> </w:t>
      </w:r>
      <w:r w:rsidRPr="006D4E2B">
        <w:rPr>
          <w:rFonts w:cs="Times New Roman"/>
          <w:color w:val="231F20"/>
        </w:rPr>
        <w:t>is</w:t>
      </w:r>
      <w:r w:rsidRPr="006D4E2B">
        <w:rPr>
          <w:rFonts w:cs="Times New Roman"/>
          <w:color w:val="231F20"/>
          <w:spacing w:val="-1"/>
        </w:rPr>
        <w:t xml:space="preserve"> </w:t>
      </w:r>
      <w:r w:rsidRPr="006D4E2B">
        <w:rPr>
          <w:rFonts w:cs="Times New Roman"/>
          <w:color w:val="231F20"/>
        </w:rPr>
        <w:t>to</w:t>
      </w:r>
      <w:r w:rsidRPr="006D4E2B">
        <w:rPr>
          <w:rFonts w:cs="Times New Roman"/>
          <w:color w:val="231F20"/>
          <w:spacing w:val="-1"/>
        </w:rPr>
        <w:t xml:space="preserve"> </w:t>
      </w:r>
      <w:r w:rsidRPr="006D4E2B">
        <w:rPr>
          <w:rFonts w:cs="Times New Roman"/>
          <w:color w:val="231F20"/>
        </w:rPr>
        <w:t>find</w:t>
      </w:r>
    </w:p>
    <w:p w14:paraId="7324FAF5" w14:textId="77777777" w:rsidR="00512A7C" w:rsidRPr="006D4E2B" w:rsidRDefault="00512A7C" w:rsidP="008472D2">
      <w:pPr>
        <w:pStyle w:val="BodyText"/>
        <w:spacing w:before="0"/>
        <w:ind w:left="172"/>
        <w:rPr>
          <w:rFonts w:cs="Times New Roman"/>
        </w:rPr>
      </w:pPr>
      <w:r w:rsidRPr="006D4E2B">
        <w:rPr>
          <w:rFonts w:cs="Times New Roman"/>
          <w:color w:val="231F20"/>
        </w:rPr>
        <w:t>new</w:t>
      </w:r>
      <w:r w:rsidRPr="006D4E2B">
        <w:rPr>
          <w:rFonts w:cs="Times New Roman"/>
          <w:color w:val="231F20"/>
          <w:spacing w:val="-6"/>
        </w:rPr>
        <w:t xml:space="preserve"> </w:t>
      </w:r>
      <w:r w:rsidRPr="006D4E2B">
        <w:rPr>
          <w:rFonts w:cs="Times New Roman"/>
          <w:color w:val="231F20"/>
          <w:spacing w:val="-1"/>
        </w:rPr>
        <w:t>targeted</w:t>
      </w:r>
      <w:r w:rsidRPr="006D4E2B">
        <w:rPr>
          <w:rFonts w:cs="Times New Roman"/>
          <w:color w:val="231F20"/>
          <w:spacing w:val="-6"/>
        </w:rPr>
        <w:t xml:space="preserve"> </w:t>
      </w:r>
      <w:r w:rsidRPr="006D4E2B">
        <w:rPr>
          <w:rFonts w:cs="Times New Roman"/>
          <w:color w:val="231F20"/>
        </w:rPr>
        <w:t>therapeutics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set</w:t>
      </w:r>
      <w:r w:rsidRPr="006D4E2B">
        <w:rPr>
          <w:rFonts w:cs="Times New Roman"/>
          <w:color w:val="231F20"/>
          <w:spacing w:val="-6"/>
        </w:rPr>
        <w:t xml:space="preserve"> </w:t>
      </w:r>
      <w:r w:rsidRPr="006D4E2B">
        <w:rPr>
          <w:rFonts w:cs="Times New Roman"/>
          <w:color w:val="231F20"/>
        </w:rPr>
        <w:t>up</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7"/>
        </w:rPr>
        <w:t xml:space="preserve"> </w:t>
      </w:r>
      <w:r w:rsidRPr="006D4E2B">
        <w:rPr>
          <w:rFonts w:cs="Times New Roman"/>
          <w:color w:val="231F20"/>
        </w:rPr>
        <w:t>trials</w:t>
      </w:r>
      <w:r w:rsidRPr="006D4E2B">
        <w:rPr>
          <w:rFonts w:cs="Times New Roman"/>
          <w:color w:val="231F20"/>
          <w:spacing w:val="-7"/>
        </w:rPr>
        <w:t xml:space="preserve"> </w:t>
      </w:r>
      <w:r w:rsidRPr="006D4E2B">
        <w:rPr>
          <w:rFonts w:cs="Times New Roman"/>
          <w:color w:val="231F20"/>
        </w:rPr>
        <w:t>that</w:t>
      </w:r>
      <w:r w:rsidRPr="006D4E2B">
        <w:rPr>
          <w:rFonts w:cs="Times New Roman"/>
          <w:color w:val="231F20"/>
          <w:spacing w:val="-6"/>
        </w:rPr>
        <w:t xml:space="preserve"> </w:t>
      </w:r>
      <w:r w:rsidRPr="006D4E2B">
        <w:rPr>
          <w:rFonts w:cs="Times New Roman"/>
          <w:color w:val="231F20"/>
          <w:spacing w:val="-1"/>
        </w:rPr>
        <w:t>will</w:t>
      </w:r>
      <w:r w:rsidRPr="006D4E2B">
        <w:rPr>
          <w:rFonts w:cs="Times New Roman"/>
          <w:color w:val="231F20"/>
          <w:spacing w:val="-6"/>
        </w:rPr>
        <w:t xml:space="preserve"> </w:t>
      </w:r>
      <w:r w:rsidRPr="006D4E2B">
        <w:rPr>
          <w:rFonts w:cs="Times New Roman"/>
          <w:color w:val="231F20"/>
        </w:rPr>
        <w:t>eliminate</w:t>
      </w:r>
      <w:r w:rsidRPr="006D4E2B">
        <w:rPr>
          <w:rFonts w:cs="Times New Roman"/>
          <w:color w:val="231F20"/>
          <w:spacing w:val="-7"/>
        </w:rPr>
        <w:t xml:space="preserve"> </w:t>
      </w:r>
      <w:r w:rsidRPr="006D4E2B">
        <w:rPr>
          <w:rFonts w:cs="Times New Roman"/>
          <w:color w:val="231F20"/>
          <w:spacing w:val="-3"/>
        </w:rPr>
        <w:t>women’s</w:t>
      </w:r>
      <w:r w:rsidRPr="006D4E2B">
        <w:rPr>
          <w:rFonts w:cs="Times New Roman"/>
          <w:color w:val="231F20"/>
          <w:spacing w:val="-6"/>
        </w:rPr>
        <w:t xml:space="preserve"> </w:t>
      </w:r>
      <w:r w:rsidRPr="006D4E2B">
        <w:rPr>
          <w:rFonts w:cs="Times New Roman"/>
          <w:color w:val="231F20"/>
          <w:spacing w:val="-2"/>
        </w:rPr>
        <w:t>cancer.</w:t>
      </w:r>
    </w:p>
    <w:p w14:paraId="6CBC762C" w14:textId="07D52986" w:rsidR="00512A7C" w:rsidRPr="006D4E2B" w:rsidRDefault="00512A7C" w:rsidP="004B1171">
      <w:pPr>
        <w:pStyle w:val="BodyText"/>
        <w:tabs>
          <w:tab w:val="left" w:pos="5931"/>
        </w:tabs>
        <w:snapToGrid w:val="0"/>
        <w:spacing w:before="86"/>
        <w:ind w:left="172" w:right="633"/>
        <w:rPr>
          <w:rFonts w:cs="Times New Roman"/>
        </w:rPr>
      </w:pPr>
      <w:r w:rsidRPr="006D4E2B">
        <w:rPr>
          <w:rFonts w:cs="Times New Roman"/>
          <w:color w:val="231F20"/>
        </w:rPr>
        <w:t>5</w:t>
      </w:r>
      <w:r w:rsidRPr="006D4E2B">
        <w:rPr>
          <w:rFonts w:cs="Times New Roman"/>
          <w:color w:val="231F20"/>
          <w:spacing w:val="-2"/>
        </w:rPr>
        <w:t xml:space="preserve"> </w:t>
      </w:r>
      <w:r w:rsidRPr="006D4E2B">
        <w:rPr>
          <w:rFonts w:cs="Times New Roman"/>
          <w:color w:val="231F20"/>
          <w:spacing w:val="-1"/>
        </w:rPr>
        <w:t xml:space="preserve">U24 </w:t>
      </w:r>
      <w:r w:rsidRPr="006D4E2B">
        <w:rPr>
          <w:rFonts w:cs="Times New Roman"/>
          <w:color w:val="231F20"/>
        </w:rPr>
        <w:t>CA143883</w:t>
      </w:r>
      <w:r w:rsidRPr="006D4E2B">
        <w:rPr>
          <w:rFonts w:cs="Times New Roman"/>
          <w:color w:val="231F20"/>
          <w:spacing w:val="-2"/>
        </w:rPr>
        <w:t xml:space="preserve"> </w:t>
      </w:r>
      <w:r w:rsidRPr="006D4E2B">
        <w:rPr>
          <w:rFonts w:cs="Times New Roman"/>
          <w:color w:val="231F20"/>
          <w:spacing w:val="-1"/>
        </w:rPr>
        <w:t xml:space="preserve">SI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w:t>
      </w:r>
      <w:r w:rsidRPr="006D4E2B">
        <w:rPr>
          <w:rFonts w:cs="Times New Roman"/>
          <w:color w:val="231F20"/>
          <w:spacing w:val="-1"/>
        </w:rPr>
        <w:t xml:space="preserve"> PI) supplement</w:t>
      </w:r>
      <w:r w:rsidRPr="006D4E2B">
        <w:rPr>
          <w:rFonts w:cs="Times New Roman"/>
          <w:color w:val="231F20"/>
          <w:spacing w:val="-1"/>
        </w:rPr>
        <w:tab/>
      </w:r>
      <w:r w:rsidRPr="006D4E2B">
        <w:rPr>
          <w:rFonts w:cs="Times New Roman"/>
          <w:color w:val="231F20"/>
        </w:rPr>
        <w:t xml:space="preserve">09/01/2012-08/31/2013 </w:t>
      </w:r>
      <w:r w:rsidRPr="006D4E2B">
        <w:rPr>
          <w:rFonts w:cs="Times New Roman"/>
          <w:color w:val="231F20"/>
          <w:spacing w:val="59"/>
        </w:rPr>
        <w:t xml:space="preserve"> </w:t>
      </w:r>
      <w:r w:rsidRPr="006D4E2B">
        <w:rPr>
          <w:rFonts w:cs="Times New Roman"/>
          <w:color w:val="231F20"/>
        </w:rPr>
        <w:t>0.0</w:t>
      </w:r>
      <w:r w:rsidRPr="006D4E2B">
        <w:rPr>
          <w:rFonts w:cs="Times New Roman"/>
          <w:color w:val="231F20"/>
          <w:spacing w:val="-8"/>
        </w:rPr>
        <w:t xml:space="preserve"> </w:t>
      </w:r>
      <w:r w:rsidRPr="006D4E2B">
        <w:rPr>
          <w:rFonts w:cs="Times New Roman"/>
          <w:color w:val="231F20"/>
        </w:rPr>
        <w:t>calendar</w:t>
      </w:r>
      <w:r w:rsidRPr="006D4E2B">
        <w:rPr>
          <w:rFonts w:cs="Times New Roman"/>
          <w:color w:val="231F20"/>
          <w:spacing w:val="25"/>
          <w:w w:val="99"/>
        </w:rPr>
        <w:t xml:space="preserve"> </w:t>
      </w:r>
      <w:r w:rsidRPr="006D4E2B">
        <w:rPr>
          <w:rFonts w:cs="Times New Roman"/>
          <w:color w:val="231F20"/>
          <w:spacing w:val="-1"/>
          <w:w w:val="95"/>
        </w:rPr>
        <w:t>NIH/NCI</w:t>
      </w:r>
      <w:r w:rsidRPr="006D4E2B">
        <w:rPr>
          <w:rFonts w:cs="Times New Roman"/>
          <w:color w:val="231F20"/>
          <w:spacing w:val="-1"/>
          <w:w w:val="95"/>
        </w:rPr>
        <w:tab/>
      </w:r>
      <w:r w:rsidRPr="006D4E2B">
        <w:rPr>
          <w:rFonts w:cs="Times New Roman"/>
          <w:color w:val="231F20"/>
        </w:rPr>
        <w:t>$100,000</w:t>
      </w:r>
    </w:p>
    <w:p w14:paraId="7D4C0C87" w14:textId="77777777" w:rsidR="008472D2" w:rsidRDefault="00512A7C" w:rsidP="004B1171">
      <w:pPr>
        <w:pStyle w:val="BodyText"/>
        <w:snapToGrid w:val="0"/>
        <w:spacing w:before="0"/>
        <w:ind w:left="172" w:right="2015"/>
        <w:rPr>
          <w:rFonts w:cs="Times New Roman"/>
          <w:color w:val="010202"/>
          <w:spacing w:val="-18"/>
        </w:rPr>
      </w:pPr>
      <w:r w:rsidRPr="006D4E2B">
        <w:rPr>
          <w:rFonts w:cs="Times New Roman"/>
          <w:color w:val="231F20"/>
          <w:spacing w:val="-1"/>
        </w:rPr>
        <w:t>An</w:t>
      </w:r>
      <w:r w:rsidRPr="006D4E2B">
        <w:rPr>
          <w:rFonts w:cs="Times New Roman"/>
          <w:color w:val="231F20"/>
          <w:spacing w:val="-6"/>
        </w:rPr>
        <w:t xml:space="preserve"> </w:t>
      </w:r>
      <w:r w:rsidRPr="006D4E2B">
        <w:rPr>
          <w:rFonts w:cs="Times New Roman"/>
          <w:color w:val="231F20"/>
        </w:rPr>
        <w:t>Integrative</w:t>
      </w:r>
      <w:r w:rsidRPr="006D4E2B">
        <w:rPr>
          <w:rFonts w:cs="Times New Roman"/>
          <w:color w:val="231F20"/>
          <w:spacing w:val="-5"/>
        </w:rPr>
        <w:t xml:space="preserve"> </w:t>
      </w:r>
      <w:r w:rsidRPr="006D4E2B">
        <w:rPr>
          <w:rFonts w:cs="Times New Roman"/>
          <w:color w:val="231F20"/>
          <w:spacing w:val="-1"/>
        </w:rPr>
        <w:t>Pipeline</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19"/>
        </w:rPr>
        <w:t xml:space="preserve"> </w:t>
      </w:r>
      <w:r w:rsidRPr="006D4E2B">
        <w:rPr>
          <w:rFonts w:cs="Times New Roman"/>
          <w:color w:val="010202"/>
          <w:spacing w:val="-1"/>
        </w:rPr>
        <w:t>Analysis</w:t>
      </w:r>
      <w:r w:rsidRPr="006D4E2B">
        <w:rPr>
          <w:rFonts w:cs="Times New Roman"/>
          <w:color w:val="010202"/>
          <w:spacing w:val="-5"/>
        </w:rPr>
        <w:t xml:space="preserve"> </w:t>
      </w:r>
      <w:r w:rsidRPr="006D4E2B">
        <w:rPr>
          <w:rFonts w:cs="Times New Roman"/>
          <w:color w:val="010202"/>
        </w:rPr>
        <w:t>&amp;</w:t>
      </w:r>
      <w:r w:rsidRPr="006D4E2B">
        <w:rPr>
          <w:rFonts w:cs="Times New Roman"/>
          <w:color w:val="010202"/>
          <w:spacing w:val="-10"/>
        </w:rPr>
        <w:t xml:space="preserve"> </w:t>
      </w:r>
      <w:r w:rsidRPr="006D4E2B">
        <w:rPr>
          <w:rFonts w:cs="Times New Roman"/>
          <w:color w:val="010202"/>
          <w:spacing w:val="-1"/>
        </w:rPr>
        <w:t>Translational</w:t>
      </w:r>
      <w:r w:rsidRPr="006D4E2B">
        <w:rPr>
          <w:rFonts w:cs="Times New Roman"/>
          <w:color w:val="010202"/>
          <w:spacing w:val="-18"/>
        </w:rPr>
        <w:t xml:space="preserve"> </w:t>
      </w:r>
    </w:p>
    <w:p w14:paraId="150E68DA" w14:textId="6989A4F4" w:rsidR="00512A7C" w:rsidRPr="006D4E2B" w:rsidRDefault="00512A7C" w:rsidP="004B1171">
      <w:pPr>
        <w:pStyle w:val="BodyText"/>
        <w:snapToGrid w:val="0"/>
        <w:spacing w:before="0"/>
        <w:ind w:left="172" w:right="2015"/>
        <w:rPr>
          <w:rFonts w:cs="Times New Roman"/>
        </w:rPr>
      </w:pPr>
      <w:r w:rsidRPr="006D4E2B">
        <w:rPr>
          <w:rFonts w:cs="Times New Roman"/>
          <w:color w:val="010202"/>
          <w:spacing w:val="-1"/>
        </w:rPr>
        <w:t>Application</w:t>
      </w:r>
      <w:r w:rsidRPr="006D4E2B">
        <w:rPr>
          <w:rFonts w:cs="Times New Roman"/>
          <w:color w:val="010202"/>
          <w:spacing w:val="-4"/>
        </w:rPr>
        <w:t xml:space="preserve"> </w:t>
      </w:r>
      <w:r w:rsidRPr="006D4E2B">
        <w:rPr>
          <w:rFonts w:cs="Times New Roman"/>
          <w:color w:val="010202"/>
        </w:rPr>
        <w:t>of</w:t>
      </w:r>
      <w:r w:rsidRPr="006D4E2B">
        <w:rPr>
          <w:rFonts w:cs="Times New Roman"/>
          <w:color w:val="010202"/>
          <w:spacing w:val="-10"/>
        </w:rPr>
        <w:t xml:space="preserve"> </w:t>
      </w:r>
      <w:r w:rsidRPr="006D4E2B">
        <w:rPr>
          <w:rFonts w:cs="Times New Roman"/>
          <w:color w:val="010202"/>
        </w:rPr>
        <w:t>TCGA</w:t>
      </w:r>
      <w:r w:rsidRPr="006D4E2B">
        <w:rPr>
          <w:rFonts w:cs="Times New Roman"/>
          <w:color w:val="010202"/>
          <w:spacing w:val="-18"/>
        </w:rPr>
        <w:t xml:space="preserve"> </w:t>
      </w:r>
      <w:r w:rsidRPr="006D4E2B">
        <w:rPr>
          <w:rFonts w:cs="Times New Roman"/>
          <w:color w:val="010202"/>
          <w:spacing w:val="-1"/>
        </w:rPr>
        <w:t>Data</w:t>
      </w:r>
      <w:r w:rsidRPr="006D4E2B">
        <w:rPr>
          <w:rFonts w:cs="Times New Roman"/>
          <w:color w:val="010202"/>
          <w:spacing w:val="28"/>
          <w:w w:val="99"/>
        </w:rPr>
        <w:t xml:space="preserve"> </w:t>
      </w:r>
    </w:p>
    <w:p w14:paraId="2905F097" w14:textId="77777777" w:rsidR="00512A7C" w:rsidRPr="006D4E2B" w:rsidRDefault="00512A7C" w:rsidP="008472D2">
      <w:pPr>
        <w:snapToGrid w:val="0"/>
        <w:spacing w:after="120"/>
        <w:ind w:firstLine="173"/>
        <w:rPr>
          <w:color w:val="010202"/>
        </w:rPr>
      </w:pPr>
      <w:r w:rsidRPr="006D4E2B">
        <w:rPr>
          <w:color w:val="010202"/>
          <w:spacing w:val="-5"/>
        </w:rPr>
        <w:t>Goal: T</w:t>
      </w:r>
      <w:r w:rsidRPr="006D4E2B">
        <w:rPr>
          <w:color w:val="010202"/>
          <w:spacing w:val="-4"/>
        </w:rPr>
        <w:t>o</w:t>
      </w:r>
      <w:r w:rsidRPr="006D4E2B">
        <w:rPr>
          <w:color w:val="010202"/>
          <w:spacing w:val="-6"/>
        </w:rPr>
        <w:t xml:space="preserve"> </w:t>
      </w:r>
      <w:r w:rsidRPr="006D4E2B">
        <w:rPr>
          <w:color w:val="010202"/>
        </w:rPr>
        <w:t>perform</w:t>
      </w:r>
      <w:r w:rsidRPr="006D4E2B">
        <w:rPr>
          <w:color w:val="010202"/>
          <w:spacing w:val="-6"/>
        </w:rPr>
        <w:t xml:space="preserve"> </w:t>
      </w:r>
      <w:r w:rsidRPr="006D4E2B">
        <w:rPr>
          <w:color w:val="010202"/>
        </w:rPr>
        <w:t>functional</w:t>
      </w:r>
      <w:r w:rsidRPr="006D4E2B">
        <w:rPr>
          <w:color w:val="010202"/>
          <w:spacing w:val="-6"/>
        </w:rPr>
        <w:t xml:space="preserve"> </w:t>
      </w:r>
      <w:r w:rsidRPr="006D4E2B">
        <w:rPr>
          <w:color w:val="010202"/>
        </w:rPr>
        <w:t>proteomics</w:t>
      </w:r>
      <w:r w:rsidRPr="006D4E2B">
        <w:rPr>
          <w:color w:val="010202"/>
          <w:spacing w:val="-6"/>
        </w:rPr>
        <w:t xml:space="preserve"> </w:t>
      </w:r>
      <w:r w:rsidRPr="006D4E2B">
        <w:rPr>
          <w:color w:val="010202"/>
        </w:rPr>
        <w:t>analysis</w:t>
      </w:r>
      <w:r w:rsidRPr="006D4E2B">
        <w:rPr>
          <w:color w:val="010202"/>
          <w:spacing w:val="-7"/>
        </w:rPr>
        <w:t xml:space="preserve"> </w:t>
      </w:r>
      <w:r w:rsidRPr="006D4E2B">
        <w:rPr>
          <w:color w:val="010202"/>
        </w:rPr>
        <w:t>of</w:t>
      </w:r>
      <w:r w:rsidRPr="006D4E2B">
        <w:rPr>
          <w:color w:val="010202"/>
          <w:spacing w:val="-5"/>
        </w:rPr>
        <w:t xml:space="preserve"> </w:t>
      </w:r>
      <w:r w:rsidRPr="006D4E2B">
        <w:rPr>
          <w:color w:val="010202"/>
          <w:spacing w:val="-1"/>
        </w:rPr>
        <w:t>samples</w:t>
      </w:r>
      <w:r w:rsidRPr="006D4E2B">
        <w:rPr>
          <w:color w:val="010202"/>
          <w:spacing w:val="-6"/>
        </w:rPr>
        <w:t xml:space="preserve"> </w:t>
      </w:r>
      <w:r w:rsidRPr="006D4E2B">
        <w:rPr>
          <w:color w:val="010202"/>
        </w:rPr>
        <w:t>from</w:t>
      </w:r>
      <w:r w:rsidRPr="006D4E2B">
        <w:rPr>
          <w:color w:val="010202"/>
          <w:spacing w:val="-6"/>
        </w:rPr>
        <w:t xml:space="preserve"> </w:t>
      </w:r>
      <w:r w:rsidRPr="006D4E2B">
        <w:rPr>
          <w:color w:val="010202"/>
        </w:rPr>
        <w:t>the</w:t>
      </w:r>
      <w:r w:rsidRPr="006D4E2B">
        <w:rPr>
          <w:color w:val="010202"/>
          <w:spacing w:val="-11"/>
        </w:rPr>
        <w:t xml:space="preserve"> </w:t>
      </w:r>
      <w:r w:rsidRPr="006D4E2B">
        <w:rPr>
          <w:color w:val="010202"/>
        </w:rPr>
        <w:t>TCGA</w:t>
      </w:r>
    </w:p>
    <w:p w14:paraId="4ED0A32E" w14:textId="5F756896" w:rsidR="008472D2" w:rsidRPr="006D4E2B" w:rsidRDefault="00141ABE" w:rsidP="00141ABE">
      <w:pPr>
        <w:pStyle w:val="TableParagraph"/>
        <w:tabs>
          <w:tab w:val="left" w:pos="5287"/>
          <w:tab w:val="left" w:pos="8122"/>
        </w:tabs>
        <w:snapToGrid w:val="0"/>
        <w:rPr>
          <w:rFonts w:ascii="Times New Roman" w:eastAsia="Times New Roman" w:hAnsi="Times New Roman" w:cs="Times New Roman"/>
          <w:sz w:val="24"/>
          <w:szCs w:val="24"/>
        </w:rPr>
      </w:pPr>
      <w:r>
        <w:rPr>
          <w:rFonts w:ascii="Times New Roman" w:eastAsia="Times New Roman" w:hAnsi="Times New Roman" w:cs="Times New Roman"/>
          <w:color w:val="010202"/>
          <w:sz w:val="24"/>
          <w:szCs w:val="24"/>
        </w:rPr>
        <w:t xml:space="preserve">    </w:t>
      </w:r>
      <w:r w:rsidR="008472D2" w:rsidRPr="006D4E2B">
        <w:rPr>
          <w:rFonts w:ascii="Times New Roman" w:eastAsia="Times New Roman" w:hAnsi="Times New Roman" w:cs="Times New Roman"/>
          <w:color w:val="010202"/>
          <w:sz w:val="24"/>
          <w:szCs w:val="24"/>
        </w:rPr>
        <w:t>RP100768</w:t>
      </w:r>
      <w:r w:rsidR="008472D2" w:rsidRPr="006D4E2B">
        <w:rPr>
          <w:rFonts w:ascii="Times New Roman" w:eastAsia="Times New Roman" w:hAnsi="Times New Roman" w:cs="Times New Roman"/>
          <w:color w:val="010202"/>
          <w:spacing w:val="-3"/>
          <w:sz w:val="24"/>
          <w:szCs w:val="24"/>
        </w:rPr>
        <w:t xml:space="preserve"> </w:t>
      </w:r>
      <w:r w:rsidR="008472D2" w:rsidRPr="006D4E2B">
        <w:rPr>
          <w:rFonts w:ascii="Times New Roman" w:eastAsia="Times New Roman" w:hAnsi="Times New Roman" w:cs="Times New Roman"/>
          <w:color w:val="010202"/>
          <w:sz w:val="24"/>
          <w:szCs w:val="24"/>
        </w:rPr>
        <w:t>03</w:t>
      </w:r>
      <w:r w:rsidR="008472D2" w:rsidRPr="006D4E2B">
        <w:rPr>
          <w:rFonts w:ascii="Times New Roman" w:eastAsia="Times New Roman" w:hAnsi="Times New Roman" w:cs="Times New Roman"/>
          <w:color w:val="010202"/>
          <w:spacing w:val="-1"/>
          <w:sz w:val="24"/>
          <w:szCs w:val="24"/>
        </w:rPr>
        <w:t xml:space="preserve"> </w:t>
      </w:r>
      <w:r w:rsidR="008472D2" w:rsidRPr="006D4E2B">
        <w:rPr>
          <w:rFonts w:ascii="Times New Roman" w:eastAsia="Times New Roman" w:hAnsi="Times New Roman" w:cs="Times New Roman"/>
          <w:color w:val="010202"/>
          <w:sz w:val="24"/>
          <w:szCs w:val="24"/>
        </w:rPr>
        <w:t>(Mills</w:t>
      </w:r>
      <w:r w:rsidR="008472D2" w:rsidRPr="006D4E2B">
        <w:rPr>
          <w:rFonts w:ascii="Times New Roman" w:eastAsia="Times New Roman" w:hAnsi="Times New Roman" w:cs="Times New Roman"/>
          <w:color w:val="010202"/>
          <w:spacing w:val="-2"/>
          <w:sz w:val="24"/>
          <w:szCs w:val="24"/>
        </w:rPr>
        <w:t xml:space="preserve"> </w:t>
      </w:r>
      <w:r w:rsidR="008472D2" w:rsidRPr="006D4E2B">
        <w:rPr>
          <w:rFonts w:ascii="Times New Roman" w:eastAsia="Times New Roman" w:hAnsi="Times New Roman" w:cs="Times New Roman"/>
          <w:color w:val="010202"/>
          <w:sz w:val="24"/>
          <w:szCs w:val="24"/>
        </w:rPr>
        <w:t>–</w:t>
      </w:r>
      <w:r w:rsidR="008472D2" w:rsidRPr="006D4E2B">
        <w:rPr>
          <w:rFonts w:ascii="Times New Roman" w:eastAsia="Times New Roman" w:hAnsi="Times New Roman" w:cs="Times New Roman"/>
          <w:color w:val="010202"/>
          <w:spacing w:val="-1"/>
          <w:sz w:val="24"/>
          <w:szCs w:val="24"/>
        </w:rPr>
        <w:t xml:space="preserve"> PI)</w:t>
      </w:r>
      <w:r w:rsidR="008472D2" w:rsidRPr="006D4E2B">
        <w:rPr>
          <w:rFonts w:ascii="Times New Roman" w:eastAsia="Times New Roman" w:hAnsi="Times New Roman" w:cs="Times New Roman"/>
          <w:sz w:val="24"/>
          <w:szCs w:val="24"/>
        </w:rPr>
        <w:tab/>
      </w:r>
      <w:r w:rsidR="008472D2" w:rsidRPr="006D4E2B">
        <w:rPr>
          <w:rFonts w:ascii="Times New Roman" w:eastAsia="Times New Roman" w:hAnsi="Times New Roman" w:cs="Times New Roman"/>
          <w:color w:val="010202"/>
          <w:sz w:val="24"/>
          <w:szCs w:val="24"/>
        </w:rPr>
        <w:t>05/01/10</w:t>
      </w:r>
      <w:r w:rsidR="008472D2" w:rsidRPr="006D4E2B">
        <w:rPr>
          <w:rFonts w:ascii="Times New Roman" w:eastAsia="Times New Roman" w:hAnsi="Times New Roman" w:cs="Times New Roman"/>
          <w:color w:val="010202"/>
          <w:spacing w:val="-9"/>
          <w:sz w:val="24"/>
          <w:szCs w:val="24"/>
        </w:rPr>
        <w:t xml:space="preserve"> </w:t>
      </w:r>
      <w:r w:rsidR="008472D2" w:rsidRPr="006D4E2B">
        <w:rPr>
          <w:rFonts w:ascii="Times New Roman" w:eastAsia="Times New Roman" w:hAnsi="Times New Roman" w:cs="Times New Roman"/>
          <w:color w:val="010202"/>
          <w:sz w:val="24"/>
          <w:szCs w:val="24"/>
        </w:rPr>
        <w:t>–</w:t>
      </w:r>
      <w:r w:rsidR="008472D2" w:rsidRPr="006D4E2B">
        <w:rPr>
          <w:rFonts w:ascii="Times New Roman" w:eastAsia="Times New Roman" w:hAnsi="Times New Roman" w:cs="Times New Roman"/>
          <w:color w:val="010202"/>
          <w:spacing w:val="-9"/>
          <w:sz w:val="24"/>
          <w:szCs w:val="24"/>
        </w:rPr>
        <w:t xml:space="preserve"> </w:t>
      </w:r>
      <w:r w:rsidR="008472D2" w:rsidRPr="006D4E2B">
        <w:rPr>
          <w:rFonts w:ascii="Times New Roman" w:eastAsia="Times New Roman" w:hAnsi="Times New Roman" w:cs="Times New Roman"/>
          <w:color w:val="010202"/>
          <w:sz w:val="24"/>
          <w:szCs w:val="24"/>
        </w:rPr>
        <w:t>10/31/13</w:t>
      </w:r>
      <w:r w:rsidR="008472D2"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008472D2" w:rsidRPr="006D4E2B">
        <w:rPr>
          <w:rFonts w:ascii="Times New Roman" w:hAnsi="Times New Roman" w:cs="Times New Roman"/>
          <w:color w:val="010202"/>
          <w:sz w:val="24"/>
          <w:szCs w:val="24"/>
        </w:rPr>
        <w:t>1.20</w:t>
      </w:r>
      <w:r w:rsidR="008472D2" w:rsidRPr="006D4E2B">
        <w:rPr>
          <w:rFonts w:ascii="Times New Roman" w:hAnsi="Times New Roman" w:cs="Times New Roman"/>
          <w:color w:val="010202"/>
          <w:spacing w:val="-9"/>
          <w:sz w:val="24"/>
          <w:szCs w:val="24"/>
        </w:rPr>
        <w:t xml:space="preserve"> </w:t>
      </w:r>
      <w:r w:rsidR="008472D2" w:rsidRPr="006D4E2B">
        <w:rPr>
          <w:rFonts w:ascii="Times New Roman" w:hAnsi="Times New Roman" w:cs="Times New Roman"/>
          <w:color w:val="010202"/>
          <w:sz w:val="24"/>
          <w:szCs w:val="24"/>
        </w:rPr>
        <w:t>calendar</w:t>
      </w:r>
    </w:p>
    <w:p w14:paraId="3510FE51" w14:textId="18750671" w:rsidR="008472D2" w:rsidRPr="006D4E2B" w:rsidRDefault="008472D2" w:rsidP="008472D2">
      <w:pPr>
        <w:tabs>
          <w:tab w:val="left" w:pos="5287"/>
          <w:tab w:val="left" w:pos="8122"/>
        </w:tabs>
        <w:snapToGrid w:val="0"/>
        <w:ind w:left="245"/>
      </w:pPr>
      <w:r w:rsidRPr="006D4E2B">
        <w:rPr>
          <w:color w:val="010202"/>
        </w:rPr>
        <w:t>Cancer</w:t>
      </w:r>
      <w:r w:rsidRPr="006D4E2B">
        <w:rPr>
          <w:color w:val="010202"/>
          <w:spacing w:val="-8"/>
        </w:rPr>
        <w:t xml:space="preserve"> </w:t>
      </w:r>
      <w:r w:rsidRPr="006D4E2B">
        <w:rPr>
          <w:color w:val="010202"/>
          <w:spacing w:val="-1"/>
        </w:rPr>
        <w:t>Prevention</w:t>
      </w:r>
      <w:r w:rsidRPr="006D4E2B">
        <w:rPr>
          <w:color w:val="010202"/>
          <w:spacing w:val="-7"/>
        </w:rPr>
        <w:t xml:space="preserve"> </w:t>
      </w:r>
      <w:r w:rsidRPr="006D4E2B">
        <w:rPr>
          <w:color w:val="010202"/>
        </w:rPr>
        <w:t>Research</w:t>
      </w:r>
      <w:r w:rsidRPr="006D4E2B">
        <w:rPr>
          <w:color w:val="010202"/>
          <w:spacing w:val="-7"/>
        </w:rPr>
        <w:t xml:space="preserve"> </w:t>
      </w:r>
      <w:r w:rsidRPr="006D4E2B">
        <w:rPr>
          <w:color w:val="010202"/>
        </w:rPr>
        <w:t>Institute</w:t>
      </w:r>
      <w:r w:rsidRPr="006D4E2B">
        <w:rPr>
          <w:color w:val="010202"/>
          <w:spacing w:val="-7"/>
        </w:rPr>
        <w:t xml:space="preserve"> </w:t>
      </w:r>
      <w:r w:rsidRPr="006D4E2B">
        <w:rPr>
          <w:color w:val="010202"/>
        </w:rPr>
        <w:t>of</w:t>
      </w:r>
      <w:r w:rsidRPr="006D4E2B">
        <w:rPr>
          <w:color w:val="010202"/>
          <w:spacing w:val="-11"/>
        </w:rPr>
        <w:t xml:space="preserve"> </w:t>
      </w:r>
      <w:r w:rsidRPr="006D4E2B">
        <w:rPr>
          <w:color w:val="010202"/>
          <w:spacing w:val="-5"/>
        </w:rPr>
        <w:t>Texas</w:t>
      </w:r>
      <w:r w:rsidRPr="006D4E2B">
        <w:tab/>
      </w:r>
      <w:r w:rsidR="00141ABE">
        <w:t xml:space="preserve">      </w:t>
      </w:r>
      <w:r w:rsidRPr="006D4E2B">
        <w:rPr>
          <w:color w:val="010202"/>
        </w:rPr>
        <w:t>$287,703</w:t>
      </w:r>
      <w:r w:rsidRPr="006D4E2B">
        <w:tab/>
      </w:r>
    </w:p>
    <w:p w14:paraId="18294BAB" w14:textId="0348A4CF" w:rsidR="00141ABE" w:rsidRDefault="00512A7C" w:rsidP="008472D2">
      <w:pPr>
        <w:pStyle w:val="BodyText"/>
        <w:snapToGrid w:val="0"/>
        <w:spacing w:before="0"/>
        <w:ind w:left="245" w:right="114"/>
        <w:rPr>
          <w:rFonts w:cs="Times New Roman"/>
          <w:color w:val="010202"/>
          <w:spacing w:val="-7"/>
        </w:rPr>
      </w:pPr>
      <w:r w:rsidRPr="006D4E2B">
        <w:rPr>
          <w:rFonts w:cs="Times New Roman"/>
          <w:color w:val="010202"/>
          <w:spacing w:val="-1"/>
        </w:rPr>
        <w:t>Mechanisms</w:t>
      </w:r>
      <w:r w:rsidRPr="006D4E2B">
        <w:rPr>
          <w:rFonts w:cs="Times New Roman"/>
          <w:color w:val="010202"/>
          <w:spacing w:val="-7"/>
        </w:rPr>
        <w:t xml:space="preserve"> </w:t>
      </w:r>
      <w:r w:rsidRPr="006D4E2B">
        <w:rPr>
          <w:rFonts w:cs="Times New Roman"/>
          <w:color w:val="010202"/>
        </w:rPr>
        <w:t>underlying</w:t>
      </w:r>
      <w:r w:rsidRPr="006D4E2B">
        <w:rPr>
          <w:rFonts w:cs="Times New Roman"/>
          <w:color w:val="010202"/>
          <w:spacing w:val="-6"/>
        </w:rPr>
        <w:t xml:space="preserve"> </w:t>
      </w:r>
      <w:r w:rsidRPr="006D4E2B">
        <w:rPr>
          <w:rFonts w:cs="Times New Roman"/>
          <w:color w:val="010202"/>
        </w:rPr>
        <w:t>delayed</w:t>
      </w:r>
      <w:r w:rsidRPr="006D4E2B">
        <w:rPr>
          <w:rFonts w:cs="Times New Roman"/>
          <w:color w:val="010202"/>
          <w:spacing w:val="-6"/>
        </w:rPr>
        <w:t xml:space="preserve"> </w:t>
      </w:r>
      <w:r w:rsidRPr="006D4E2B">
        <w:rPr>
          <w:rFonts w:cs="Times New Roman"/>
          <w:color w:val="010202"/>
        </w:rPr>
        <w:t>recurrence</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rPr>
        <w:t>ER</w:t>
      </w:r>
      <w:r w:rsidRPr="006D4E2B">
        <w:rPr>
          <w:rFonts w:cs="Times New Roman"/>
          <w:color w:val="010202"/>
          <w:spacing w:val="-7"/>
        </w:rPr>
        <w:t xml:space="preserve"> </w:t>
      </w:r>
      <w:r w:rsidRPr="006D4E2B">
        <w:rPr>
          <w:rFonts w:cs="Times New Roman"/>
          <w:color w:val="010202"/>
        </w:rPr>
        <w:t>positive</w:t>
      </w:r>
      <w:r w:rsidRPr="006D4E2B">
        <w:rPr>
          <w:rFonts w:cs="Times New Roman"/>
          <w:color w:val="010202"/>
          <w:spacing w:val="-7"/>
        </w:rPr>
        <w:t xml:space="preserve"> </w:t>
      </w:r>
      <w:r w:rsidRPr="006D4E2B">
        <w:rPr>
          <w:rFonts w:cs="Times New Roman"/>
          <w:color w:val="010202"/>
        </w:rPr>
        <w:t>breast</w:t>
      </w:r>
      <w:r w:rsidRPr="006D4E2B">
        <w:rPr>
          <w:rFonts w:cs="Times New Roman"/>
          <w:color w:val="010202"/>
          <w:spacing w:val="-6"/>
        </w:rPr>
        <w:t xml:space="preserve"> </w:t>
      </w:r>
      <w:r w:rsidRPr="006D4E2B">
        <w:rPr>
          <w:rFonts w:cs="Times New Roman"/>
          <w:color w:val="010202"/>
        </w:rPr>
        <w:t>cancer</w:t>
      </w:r>
      <w:r w:rsidRPr="006D4E2B">
        <w:rPr>
          <w:rFonts w:cs="Times New Roman"/>
          <w:color w:val="010202"/>
          <w:spacing w:val="-7"/>
        </w:rPr>
        <w:t xml:space="preserve"> </w:t>
      </w:r>
    </w:p>
    <w:p w14:paraId="5EDCC9FB" w14:textId="4B3A534C" w:rsidR="008472D2" w:rsidRPr="006D4E2B" w:rsidRDefault="008472D2" w:rsidP="008472D2">
      <w:pPr>
        <w:pStyle w:val="BodyText"/>
        <w:snapToGrid w:val="0"/>
        <w:spacing w:before="0" w:after="120"/>
        <w:ind w:left="245"/>
        <w:rPr>
          <w:rFonts w:cs="Times New Roman"/>
        </w:rPr>
      </w:pPr>
      <w:r w:rsidRPr="006D4E2B">
        <w:rPr>
          <w:rFonts w:cs="Times New Roman"/>
          <w:color w:val="010202"/>
          <w:spacing w:val="-1"/>
        </w:rPr>
        <w:t>Goal:</w:t>
      </w:r>
      <w:r w:rsidRPr="006D4E2B">
        <w:rPr>
          <w:rFonts w:cs="Times New Roman"/>
          <w:color w:val="010202"/>
          <w:spacing w:val="-10"/>
        </w:rPr>
        <w:t xml:space="preserve"> T</w:t>
      </w:r>
      <w:r w:rsidRPr="006D4E2B">
        <w:rPr>
          <w:rFonts w:cs="Times New Roman"/>
          <w:color w:val="010202"/>
          <w:spacing w:val="-9"/>
        </w:rPr>
        <w:t>o</w:t>
      </w:r>
      <w:r w:rsidRPr="006D4E2B">
        <w:rPr>
          <w:rFonts w:cs="Times New Roman"/>
          <w:color w:val="010202"/>
          <w:spacing w:val="-7"/>
        </w:rPr>
        <w:t xml:space="preserve"> </w:t>
      </w:r>
      <w:r w:rsidRPr="006D4E2B">
        <w:rPr>
          <w:rFonts w:cs="Times New Roman"/>
          <w:color w:val="010202"/>
        </w:rPr>
        <w:t>understand</w:t>
      </w:r>
      <w:r w:rsidRPr="006D4E2B">
        <w:rPr>
          <w:rFonts w:cs="Times New Roman"/>
          <w:color w:val="010202"/>
          <w:spacing w:val="-6"/>
        </w:rPr>
        <w:t xml:space="preserve"> </w:t>
      </w:r>
      <w:r w:rsidRPr="006D4E2B">
        <w:rPr>
          <w:rFonts w:cs="Times New Roman"/>
          <w:color w:val="010202"/>
        </w:rPr>
        <w:t>the</w:t>
      </w:r>
      <w:r w:rsidRPr="006D4E2B">
        <w:rPr>
          <w:rFonts w:cs="Times New Roman"/>
          <w:color w:val="010202"/>
          <w:spacing w:val="-7"/>
        </w:rPr>
        <w:t xml:space="preserve"> </w:t>
      </w:r>
      <w:r w:rsidRPr="006D4E2B">
        <w:rPr>
          <w:rFonts w:cs="Times New Roman"/>
          <w:color w:val="010202"/>
        </w:rPr>
        <w:t>mechanisms</w:t>
      </w:r>
      <w:r w:rsidRPr="006D4E2B">
        <w:rPr>
          <w:rFonts w:cs="Times New Roman"/>
          <w:color w:val="010202"/>
          <w:spacing w:val="-8"/>
        </w:rPr>
        <w:t xml:space="preserve"> </w:t>
      </w:r>
      <w:r w:rsidRPr="006D4E2B">
        <w:rPr>
          <w:rFonts w:cs="Times New Roman"/>
          <w:color w:val="010202"/>
        </w:rPr>
        <w:t>resulting</w:t>
      </w:r>
      <w:r w:rsidRPr="006D4E2B">
        <w:rPr>
          <w:rFonts w:cs="Times New Roman"/>
          <w:color w:val="010202"/>
          <w:spacing w:val="-6"/>
        </w:rPr>
        <w:t xml:space="preserve"> </w:t>
      </w:r>
      <w:r w:rsidRPr="006D4E2B">
        <w:rPr>
          <w:rFonts w:cs="Times New Roman"/>
          <w:color w:val="010202"/>
        </w:rPr>
        <w:t>in</w:t>
      </w:r>
      <w:r w:rsidRPr="006D4E2B">
        <w:rPr>
          <w:rFonts w:cs="Times New Roman"/>
          <w:color w:val="010202"/>
          <w:spacing w:val="-7"/>
        </w:rPr>
        <w:t xml:space="preserve"> </w:t>
      </w:r>
      <w:r w:rsidRPr="006D4E2B">
        <w:rPr>
          <w:rFonts w:cs="Times New Roman"/>
          <w:color w:val="010202"/>
        </w:rPr>
        <w:t>delayed</w:t>
      </w:r>
      <w:r w:rsidRPr="006D4E2B">
        <w:rPr>
          <w:rFonts w:cs="Times New Roman"/>
          <w:color w:val="010202"/>
          <w:spacing w:val="-7"/>
        </w:rPr>
        <w:t xml:space="preserve"> </w:t>
      </w:r>
      <w:r w:rsidRPr="006D4E2B">
        <w:rPr>
          <w:rFonts w:cs="Times New Roman"/>
          <w:color w:val="010202"/>
        </w:rPr>
        <w:t>recurrence</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rPr>
        <w:t>ER</w:t>
      </w:r>
      <w:r w:rsidRPr="006D4E2B">
        <w:rPr>
          <w:rFonts w:cs="Times New Roman"/>
          <w:color w:val="010202"/>
          <w:spacing w:val="-7"/>
        </w:rPr>
        <w:t xml:space="preserve"> </w:t>
      </w:r>
      <w:r w:rsidRPr="006D4E2B">
        <w:rPr>
          <w:rFonts w:cs="Times New Roman"/>
          <w:color w:val="010202"/>
        </w:rPr>
        <w:t>positive</w:t>
      </w:r>
      <w:r w:rsidRPr="006D4E2B">
        <w:rPr>
          <w:rFonts w:cs="Times New Roman"/>
          <w:color w:val="010202"/>
          <w:spacing w:val="-7"/>
        </w:rPr>
        <w:t xml:space="preserve"> </w:t>
      </w:r>
      <w:r w:rsidRPr="006D4E2B">
        <w:rPr>
          <w:rFonts w:cs="Times New Roman"/>
          <w:color w:val="010202"/>
        </w:rPr>
        <w:t>breast</w:t>
      </w:r>
      <w:r w:rsidRPr="006D4E2B">
        <w:rPr>
          <w:rFonts w:cs="Times New Roman"/>
          <w:color w:val="010202"/>
          <w:spacing w:val="-6"/>
        </w:rPr>
        <w:t xml:space="preserve"> </w:t>
      </w:r>
      <w:r w:rsidRPr="006D4E2B">
        <w:rPr>
          <w:rFonts w:cs="Times New Roman"/>
          <w:color w:val="010202"/>
          <w:spacing w:val="-3"/>
        </w:rPr>
        <w:t>cancer.</w:t>
      </w:r>
    </w:p>
    <w:p w14:paraId="573D835D" w14:textId="26E894C0" w:rsidR="008472D2" w:rsidRPr="006D4E2B" w:rsidRDefault="008472D2" w:rsidP="008472D2">
      <w:pPr>
        <w:pStyle w:val="TableParagraph"/>
        <w:tabs>
          <w:tab w:val="left" w:pos="5300"/>
          <w:tab w:val="left" w:pos="8118"/>
        </w:tabs>
        <w:snapToGrid w:val="0"/>
        <w:ind w:left="245"/>
        <w:rPr>
          <w:rFonts w:ascii="Times New Roman" w:eastAsia="Times New Roman" w:hAnsi="Times New Roman" w:cs="Times New Roman"/>
          <w:sz w:val="24"/>
          <w:szCs w:val="24"/>
        </w:rPr>
      </w:pPr>
      <w:r w:rsidRPr="006D4E2B">
        <w:rPr>
          <w:rFonts w:ascii="Times New Roman" w:eastAsia="Times New Roman" w:hAnsi="Times New Roman" w:cs="Times New Roman"/>
          <w:color w:val="010202"/>
          <w:sz w:val="24"/>
          <w:szCs w:val="24"/>
        </w:rPr>
        <w:t>RP100773</w:t>
      </w:r>
      <w:r w:rsidRPr="006D4E2B">
        <w:rPr>
          <w:rFonts w:ascii="Times New Roman" w:eastAsia="Times New Roman" w:hAnsi="Times New Roman" w:cs="Times New Roman"/>
          <w:color w:val="010202"/>
          <w:spacing w:val="-3"/>
          <w:sz w:val="24"/>
          <w:szCs w:val="24"/>
        </w:rPr>
        <w:t xml:space="preserve"> </w:t>
      </w:r>
      <w:r w:rsidRPr="006D4E2B">
        <w:rPr>
          <w:rFonts w:ascii="Times New Roman" w:eastAsia="Times New Roman" w:hAnsi="Times New Roman" w:cs="Times New Roman"/>
          <w:color w:val="010202"/>
          <w:sz w:val="24"/>
          <w:szCs w:val="24"/>
        </w:rPr>
        <w:t>03</w:t>
      </w:r>
      <w:r w:rsidRPr="006D4E2B">
        <w:rPr>
          <w:rFonts w:ascii="Times New Roman" w:eastAsia="Times New Roman" w:hAnsi="Times New Roman" w:cs="Times New Roman"/>
          <w:color w:val="010202"/>
          <w:spacing w:val="-1"/>
          <w:sz w:val="24"/>
          <w:szCs w:val="24"/>
        </w:rPr>
        <w:t xml:space="preserve"> </w:t>
      </w:r>
      <w:r w:rsidRPr="006D4E2B">
        <w:rPr>
          <w:rFonts w:ascii="Times New Roman" w:eastAsia="Times New Roman" w:hAnsi="Times New Roman" w:cs="Times New Roman"/>
          <w:color w:val="010202"/>
          <w:sz w:val="24"/>
          <w:szCs w:val="24"/>
        </w:rPr>
        <w:t>(Mills</w:t>
      </w:r>
      <w:r w:rsidRPr="006D4E2B">
        <w:rPr>
          <w:rFonts w:ascii="Times New Roman" w:eastAsia="Times New Roman" w:hAnsi="Times New Roman" w:cs="Times New Roman"/>
          <w:color w:val="010202"/>
          <w:spacing w:val="-2"/>
          <w:sz w:val="24"/>
          <w:szCs w:val="24"/>
        </w:rPr>
        <w:t xml:space="preserve"> </w:t>
      </w:r>
      <w:r w:rsidRPr="006D4E2B">
        <w:rPr>
          <w:rFonts w:ascii="Times New Roman" w:eastAsia="Times New Roman" w:hAnsi="Times New Roman" w:cs="Times New Roman"/>
          <w:color w:val="010202"/>
          <w:sz w:val="24"/>
          <w:szCs w:val="24"/>
        </w:rPr>
        <w:t>–</w:t>
      </w:r>
      <w:r w:rsidRPr="006D4E2B">
        <w:rPr>
          <w:rFonts w:ascii="Times New Roman" w:eastAsia="Times New Roman" w:hAnsi="Times New Roman" w:cs="Times New Roman"/>
          <w:color w:val="010202"/>
          <w:spacing w:val="-1"/>
          <w:sz w:val="24"/>
          <w:szCs w:val="24"/>
        </w:rPr>
        <w:t xml:space="preserve"> PI)</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color w:val="010202"/>
          <w:sz w:val="24"/>
          <w:szCs w:val="24"/>
        </w:rPr>
        <w:t>05/01/10</w:t>
      </w:r>
      <w:r w:rsidRPr="006D4E2B">
        <w:rPr>
          <w:rFonts w:ascii="Times New Roman" w:eastAsia="Times New Roman" w:hAnsi="Times New Roman" w:cs="Times New Roman"/>
          <w:color w:val="010202"/>
          <w:spacing w:val="-9"/>
          <w:sz w:val="24"/>
          <w:szCs w:val="24"/>
        </w:rPr>
        <w:t xml:space="preserve"> </w:t>
      </w:r>
      <w:r w:rsidRPr="006D4E2B">
        <w:rPr>
          <w:rFonts w:ascii="Times New Roman" w:eastAsia="Times New Roman" w:hAnsi="Times New Roman" w:cs="Times New Roman"/>
          <w:color w:val="010202"/>
          <w:sz w:val="24"/>
          <w:szCs w:val="24"/>
        </w:rPr>
        <w:t>–</w:t>
      </w:r>
      <w:r w:rsidRPr="006D4E2B">
        <w:rPr>
          <w:rFonts w:ascii="Times New Roman" w:eastAsia="Times New Roman" w:hAnsi="Times New Roman" w:cs="Times New Roman"/>
          <w:color w:val="010202"/>
          <w:spacing w:val="-9"/>
          <w:sz w:val="24"/>
          <w:szCs w:val="24"/>
        </w:rPr>
        <w:t xml:space="preserve"> </w:t>
      </w:r>
      <w:r w:rsidRPr="006D4E2B">
        <w:rPr>
          <w:rFonts w:ascii="Times New Roman" w:eastAsia="Times New Roman" w:hAnsi="Times New Roman" w:cs="Times New Roman"/>
          <w:color w:val="010202"/>
          <w:sz w:val="24"/>
          <w:szCs w:val="24"/>
        </w:rPr>
        <w:t>10/31/13</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Pr="006D4E2B">
        <w:rPr>
          <w:rFonts w:ascii="Times New Roman" w:hAnsi="Times New Roman" w:cs="Times New Roman"/>
          <w:color w:val="010202"/>
          <w:sz w:val="24"/>
          <w:szCs w:val="24"/>
        </w:rPr>
        <w:t>0.84</w:t>
      </w:r>
      <w:r w:rsidRPr="006D4E2B">
        <w:rPr>
          <w:rFonts w:ascii="Times New Roman" w:hAnsi="Times New Roman" w:cs="Times New Roman"/>
          <w:color w:val="010202"/>
          <w:spacing w:val="-9"/>
          <w:sz w:val="24"/>
          <w:szCs w:val="24"/>
        </w:rPr>
        <w:t xml:space="preserve"> </w:t>
      </w:r>
      <w:r w:rsidRPr="006D4E2B">
        <w:rPr>
          <w:rFonts w:ascii="Times New Roman" w:hAnsi="Times New Roman" w:cs="Times New Roman"/>
          <w:color w:val="010202"/>
          <w:sz w:val="24"/>
          <w:szCs w:val="24"/>
        </w:rPr>
        <w:t>calendar</w:t>
      </w:r>
    </w:p>
    <w:p w14:paraId="6DE5772D" w14:textId="1E101835" w:rsidR="008472D2" w:rsidRPr="006D4E2B" w:rsidRDefault="008472D2" w:rsidP="008472D2">
      <w:pPr>
        <w:tabs>
          <w:tab w:val="left" w:pos="5300"/>
          <w:tab w:val="left" w:pos="8118"/>
        </w:tabs>
        <w:snapToGrid w:val="0"/>
        <w:ind w:left="245"/>
      </w:pPr>
      <w:r w:rsidRPr="006D4E2B">
        <w:rPr>
          <w:color w:val="010202"/>
        </w:rPr>
        <w:t>Cancer</w:t>
      </w:r>
      <w:r w:rsidRPr="006D4E2B">
        <w:rPr>
          <w:color w:val="010202"/>
          <w:spacing w:val="-8"/>
        </w:rPr>
        <w:t xml:space="preserve"> </w:t>
      </w:r>
      <w:r w:rsidRPr="006D4E2B">
        <w:rPr>
          <w:color w:val="010202"/>
          <w:spacing w:val="-1"/>
        </w:rPr>
        <w:t>Prevention</w:t>
      </w:r>
      <w:r w:rsidRPr="006D4E2B">
        <w:rPr>
          <w:color w:val="010202"/>
          <w:spacing w:val="-7"/>
        </w:rPr>
        <w:t xml:space="preserve"> </w:t>
      </w:r>
      <w:r w:rsidRPr="006D4E2B">
        <w:rPr>
          <w:color w:val="010202"/>
        </w:rPr>
        <w:t>Research</w:t>
      </w:r>
      <w:r w:rsidRPr="006D4E2B">
        <w:rPr>
          <w:color w:val="010202"/>
          <w:spacing w:val="-7"/>
        </w:rPr>
        <w:t xml:space="preserve"> </w:t>
      </w:r>
      <w:r w:rsidRPr="006D4E2B">
        <w:rPr>
          <w:color w:val="010202"/>
        </w:rPr>
        <w:t>Institute</w:t>
      </w:r>
      <w:r w:rsidRPr="006D4E2B">
        <w:rPr>
          <w:color w:val="010202"/>
          <w:spacing w:val="-7"/>
        </w:rPr>
        <w:t xml:space="preserve"> </w:t>
      </w:r>
      <w:r w:rsidRPr="006D4E2B">
        <w:rPr>
          <w:color w:val="010202"/>
        </w:rPr>
        <w:t>of</w:t>
      </w:r>
      <w:r w:rsidRPr="006D4E2B">
        <w:rPr>
          <w:color w:val="010202"/>
          <w:spacing w:val="-11"/>
        </w:rPr>
        <w:t xml:space="preserve"> </w:t>
      </w:r>
      <w:r w:rsidRPr="006D4E2B">
        <w:rPr>
          <w:color w:val="010202"/>
          <w:spacing w:val="-5"/>
        </w:rPr>
        <w:t>Texas</w:t>
      </w:r>
      <w:r w:rsidRPr="006D4E2B">
        <w:tab/>
      </w:r>
      <w:r w:rsidR="00141ABE">
        <w:t xml:space="preserve">    </w:t>
      </w:r>
      <w:r w:rsidRPr="006D4E2B">
        <w:rPr>
          <w:color w:val="010202"/>
        </w:rPr>
        <w:t>$297,465</w:t>
      </w:r>
      <w:r w:rsidRPr="006D4E2B">
        <w:tab/>
      </w:r>
    </w:p>
    <w:p w14:paraId="1DB907D2" w14:textId="77777777" w:rsidR="008472D2" w:rsidRDefault="00AE6FFB" w:rsidP="008472D2">
      <w:pPr>
        <w:pStyle w:val="BodyText"/>
        <w:snapToGrid w:val="0"/>
        <w:spacing w:before="0"/>
        <w:ind w:left="245" w:right="1260"/>
        <w:rPr>
          <w:rFonts w:cs="Times New Roman"/>
          <w:color w:val="010202"/>
          <w:spacing w:val="-1"/>
        </w:rPr>
      </w:pPr>
      <w:r w:rsidRPr="006D4E2B">
        <w:rPr>
          <w:rFonts w:cs="Times New Roman"/>
          <w:color w:val="010202"/>
          <w:spacing w:val="-1"/>
        </w:rPr>
        <w:t>Discovery</w:t>
      </w:r>
      <w:r w:rsidRPr="006D4E2B">
        <w:rPr>
          <w:rFonts w:cs="Times New Roman"/>
          <w:color w:val="010202"/>
          <w:spacing w:val="-7"/>
        </w:rPr>
        <w:t xml:space="preserve"> </w:t>
      </w:r>
      <w:r w:rsidRPr="006D4E2B">
        <w:rPr>
          <w:rFonts w:cs="Times New Roman"/>
          <w:color w:val="010202"/>
        </w:rPr>
        <w:t>and</w:t>
      </w:r>
      <w:r w:rsidRPr="006D4E2B">
        <w:rPr>
          <w:rFonts w:cs="Times New Roman"/>
          <w:color w:val="010202"/>
          <w:spacing w:val="-7"/>
        </w:rPr>
        <w:t xml:space="preserve"> </w:t>
      </w:r>
      <w:r w:rsidRPr="006D4E2B">
        <w:rPr>
          <w:rFonts w:cs="Times New Roman"/>
          <w:color w:val="010202"/>
        </w:rPr>
        <w:t>validation</w:t>
      </w:r>
      <w:r w:rsidRPr="006D4E2B">
        <w:rPr>
          <w:rFonts w:cs="Times New Roman"/>
          <w:color w:val="010202"/>
          <w:spacing w:val="-7"/>
        </w:rPr>
        <w:t xml:space="preserve"> </w:t>
      </w:r>
      <w:r w:rsidRPr="006D4E2B">
        <w:rPr>
          <w:rFonts w:cs="Times New Roman"/>
          <w:color w:val="010202"/>
        </w:rPr>
        <w:t>of</w:t>
      </w:r>
      <w:r w:rsidRPr="006D4E2B">
        <w:rPr>
          <w:rFonts w:cs="Times New Roman"/>
          <w:color w:val="010202"/>
          <w:spacing w:val="-7"/>
        </w:rPr>
        <w:t xml:space="preserve"> </w:t>
      </w:r>
      <w:r w:rsidRPr="006D4E2B">
        <w:rPr>
          <w:rFonts w:cs="Times New Roman"/>
          <w:color w:val="010202"/>
        </w:rPr>
        <w:t>novel</w:t>
      </w:r>
      <w:r w:rsidRPr="006D4E2B">
        <w:rPr>
          <w:rFonts w:cs="Times New Roman"/>
          <w:color w:val="010202"/>
          <w:spacing w:val="-6"/>
        </w:rPr>
        <w:t xml:space="preserve"> </w:t>
      </w:r>
      <w:r w:rsidRPr="006D4E2B">
        <w:rPr>
          <w:rFonts w:cs="Times New Roman"/>
          <w:color w:val="010202"/>
        </w:rPr>
        <w:t>cancer</w:t>
      </w:r>
      <w:r w:rsidRPr="006D4E2B">
        <w:rPr>
          <w:rFonts w:cs="Times New Roman"/>
          <w:color w:val="010202"/>
          <w:spacing w:val="-8"/>
        </w:rPr>
        <w:t xml:space="preserve"> </w:t>
      </w:r>
      <w:r w:rsidRPr="006D4E2B">
        <w:rPr>
          <w:rFonts w:cs="Times New Roman"/>
          <w:color w:val="010202"/>
        </w:rPr>
        <w:t>drug</w:t>
      </w:r>
      <w:r w:rsidRPr="006D4E2B">
        <w:rPr>
          <w:rFonts w:cs="Times New Roman"/>
          <w:color w:val="010202"/>
          <w:spacing w:val="-6"/>
        </w:rPr>
        <w:t xml:space="preserve"> </w:t>
      </w:r>
      <w:r w:rsidRPr="006D4E2B">
        <w:rPr>
          <w:rFonts w:cs="Times New Roman"/>
          <w:color w:val="010202"/>
          <w:spacing w:val="-1"/>
        </w:rPr>
        <w:t>targets</w:t>
      </w:r>
    </w:p>
    <w:p w14:paraId="09642285" w14:textId="5E6DB4AA" w:rsidR="00AE6FFB" w:rsidRPr="006D4E2B" w:rsidRDefault="00AE6FFB" w:rsidP="008472D2">
      <w:pPr>
        <w:pStyle w:val="BodyText"/>
        <w:snapToGrid w:val="0"/>
        <w:spacing w:before="0"/>
        <w:ind w:left="245" w:right="1260"/>
        <w:rPr>
          <w:rFonts w:cs="Times New Roman"/>
        </w:rPr>
      </w:pPr>
      <w:r w:rsidRPr="006D4E2B">
        <w:rPr>
          <w:rFonts w:cs="Times New Roman"/>
          <w:color w:val="010202"/>
        </w:rPr>
        <w:t>through</w:t>
      </w:r>
      <w:r w:rsidRPr="006D4E2B">
        <w:rPr>
          <w:rFonts w:cs="Times New Roman"/>
          <w:color w:val="010202"/>
          <w:spacing w:val="-7"/>
        </w:rPr>
        <w:t xml:space="preserve"> </w:t>
      </w:r>
      <w:r w:rsidRPr="006D4E2B">
        <w:rPr>
          <w:rFonts w:cs="Times New Roman"/>
          <w:color w:val="010202"/>
          <w:spacing w:val="-1"/>
        </w:rPr>
        <w:t>synthetic</w:t>
      </w:r>
      <w:r w:rsidRPr="006D4E2B">
        <w:rPr>
          <w:rFonts w:cs="Times New Roman"/>
          <w:color w:val="010202"/>
          <w:spacing w:val="-7"/>
        </w:rPr>
        <w:t xml:space="preserve"> </w:t>
      </w:r>
      <w:r w:rsidRPr="006D4E2B">
        <w:rPr>
          <w:rFonts w:cs="Times New Roman"/>
          <w:color w:val="010202"/>
        </w:rPr>
        <w:t>lethal</w:t>
      </w:r>
      <w:r w:rsidRPr="006D4E2B">
        <w:rPr>
          <w:rFonts w:cs="Times New Roman"/>
          <w:color w:val="010202"/>
          <w:spacing w:val="-7"/>
        </w:rPr>
        <w:t xml:space="preserve"> </w:t>
      </w:r>
      <w:r w:rsidRPr="006D4E2B">
        <w:rPr>
          <w:rFonts w:cs="Times New Roman"/>
          <w:color w:val="010202"/>
          <w:spacing w:val="-1"/>
        </w:rPr>
        <w:t>screening</w:t>
      </w:r>
      <w:r w:rsidRPr="006D4E2B">
        <w:rPr>
          <w:rFonts w:cs="Times New Roman"/>
          <w:color w:val="010202"/>
          <w:spacing w:val="24"/>
          <w:w w:val="99"/>
        </w:rPr>
        <w:t xml:space="preserve"> </w:t>
      </w:r>
    </w:p>
    <w:p w14:paraId="618CFEF0" w14:textId="77777777" w:rsidR="00AE6FFB" w:rsidRPr="006D4E2B" w:rsidRDefault="00AE6FFB" w:rsidP="008472D2">
      <w:pPr>
        <w:pStyle w:val="BodyText"/>
        <w:snapToGrid w:val="0"/>
        <w:spacing w:before="0"/>
        <w:ind w:left="245" w:right="633"/>
        <w:rPr>
          <w:rFonts w:cs="Times New Roman"/>
        </w:rPr>
      </w:pPr>
      <w:r w:rsidRPr="006D4E2B">
        <w:rPr>
          <w:rFonts w:cs="Times New Roman"/>
          <w:color w:val="010202"/>
          <w:spacing w:val="-1"/>
        </w:rPr>
        <w:t>Goal:</w:t>
      </w:r>
      <w:r w:rsidRPr="006D4E2B">
        <w:rPr>
          <w:rFonts w:cs="Times New Roman"/>
          <w:color w:val="010202"/>
          <w:spacing w:val="-11"/>
        </w:rPr>
        <w:t xml:space="preserve"> </w:t>
      </w:r>
      <w:r w:rsidRPr="006D4E2B">
        <w:rPr>
          <w:rFonts w:cs="Times New Roman"/>
          <w:color w:val="010202"/>
          <w:spacing w:val="-10"/>
        </w:rPr>
        <w:t>T</w:t>
      </w:r>
      <w:r w:rsidRPr="006D4E2B">
        <w:rPr>
          <w:rFonts w:cs="Times New Roman"/>
          <w:color w:val="010202"/>
          <w:spacing w:val="-9"/>
        </w:rPr>
        <w:t>o</w:t>
      </w:r>
      <w:r w:rsidRPr="006D4E2B">
        <w:rPr>
          <w:rFonts w:cs="Times New Roman"/>
          <w:color w:val="010202"/>
          <w:spacing w:val="-6"/>
        </w:rPr>
        <w:t xml:space="preserve"> </w:t>
      </w:r>
      <w:r w:rsidRPr="006D4E2B">
        <w:rPr>
          <w:rFonts w:cs="Times New Roman"/>
          <w:color w:val="010202"/>
        </w:rPr>
        <w:t>implement</w:t>
      </w:r>
      <w:r w:rsidRPr="006D4E2B">
        <w:rPr>
          <w:rFonts w:cs="Times New Roman"/>
          <w:color w:val="010202"/>
          <w:spacing w:val="-8"/>
        </w:rPr>
        <w:t xml:space="preserve"> </w:t>
      </w:r>
      <w:r w:rsidRPr="006D4E2B">
        <w:rPr>
          <w:rFonts w:cs="Times New Roman"/>
          <w:color w:val="010202"/>
        </w:rPr>
        <w:t>comparative</w:t>
      </w:r>
      <w:r w:rsidRPr="006D4E2B">
        <w:rPr>
          <w:rFonts w:cs="Times New Roman"/>
          <w:color w:val="010202"/>
          <w:spacing w:val="-7"/>
        </w:rPr>
        <w:t xml:space="preserve"> </w:t>
      </w:r>
      <w:r w:rsidRPr="006D4E2B">
        <w:rPr>
          <w:rFonts w:cs="Times New Roman"/>
          <w:color w:val="010202"/>
        </w:rPr>
        <w:t>human</w:t>
      </w:r>
      <w:r w:rsidRPr="006D4E2B">
        <w:rPr>
          <w:rFonts w:cs="Times New Roman"/>
          <w:color w:val="010202"/>
          <w:spacing w:val="-7"/>
        </w:rPr>
        <w:t xml:space="preserve"> </w:t>
      </w:r>
      <w:r w:rsidRPr="006D4E2B">
        <w:rPr>
          <w:rFonts w:cs="Times New Roman"/>
          <w:color w:val="010202"/>
        </w:rPr>
        <w:t>and</w:t>
      </w:r>
      <w:r w:rsidRPr="006D4E2B">
        <w:rPr>
          <w:rFonts w:cs="Times New Roman"/>
          <w:color w:val="010202"/>
          <w:spacing w:val="-7"/>
        </w:rPr>
        <w:t xml:space="preserve"> </w:t>
      </w:r>
      <w:r w:rsidRPr="006D4E2B">
        <w:rPr>
          <w:rFonts w:cs="Times New Roman"/>
          <w:color w:val="010202"/>
        </w:rPr>
        <w:t>drosophila</w:t>
      </w:r>
      <w:r w:rsidRPr="006D4E2B">
        <w:rPr>
          <w:rFonts w:cs="Times New Roman"/>
          <w:color w:val="010202"/>
          <w:spacing w:val="-7"/>
        </w:rPr>
        <w:t xml:space="preserve"> </w:t>
      </w:r>
      <w:r w:rsidRPr="006D4E2B">
        <w:rPr>
          <w:rFonts w:cs="Times New Roman"/>
          <w:color w:val="010202"/>
          <w:spacing w:val="-1"/>
        </w:rPr>
        <w:t>studies</w:t>
      </w:r>
      <w:r w:rsidRPr="006D4E2B">
        <w:rPr>
          <w:rFonts w:cs="Times New Roman"/>
          <w:color w:val="010202"/>
          <w:spacing w:val="-7"/>
        </w:rPr>
        <w:t xml:space="preserve"> </w:t>
      </w:r>
      <w:r w:rsidRPr="006D4E2B">
        <w:rPr>
          <w:rFonts w:cs="Times New Roman"/>
          <w:color w:val="010202"/>
        </w:rPr>
        <w:t>to</w:t>
      </w:r>
      <w:r w:rsidRPr="006D4E2B">
        <w:rPr>
          <w:rFonts w:cs="Times New Roman"/>
          <w:color w:val="010202"/>
          <w:spacing w:val="-7"/>
        </w:rPr>
        <w:t xml:space="preserve"> </w:t>
      </w:r>
      <w:r w:rsidRPr="006D4E2B">
        <w:rPr>
          <w:rFonts w:cs="Times New Roman"/>
          <w:color w:val="010202"/>
        </w:rPr>
        <w:t>identify</w:t>
      </w:r>
      <w:r w:rsidRPr="006D4E2B">
        <w:rPr>
          <w:rFonts w:cs="Times New Roman"/>
          <w:color w:val="010202"/>
          <w:spacing w:val="-8"/>
        </w:rPr>
        <w:t xml:space="preserve"> </w:t>
      </w:r>
      <w:r w:rsidRPr="006D4E2B">
        <w:rPr>
          <w:rFonts w:cs="Times New Roman"/>
          <w:color w:val="010202"/>
        </w:rPr>
        <w:t>genes</w:t>
      </w:r>
      <w:r w:rsidRPr="006D4E2B">
        <w:rPr>
          <w:rFonts w:cs="Times New Roman"/>
          <w:color w:val="010202"/>
          <w:spacing w:val="-6"/>
        </w:rPr>
        <w:t xml:space="preserve"> </w:t>
      </w:r>
      <w:r w:rsidRPr="006D4E2B">
        <w:rPr>
          <w:rFonts w:cs="Times New Roman"/>
          <w:color w:val="010202"/>
        </w:rPr>
        <w:t>that</w:t>
      </w:r>
      <w:r w:rsidRPr="006D4E2B">
        <w:rPr>
          <w:rFonts w:cs="Times New Roman"/>
          <w:color w:val="010202"/>
          <w:spacing w:val="-8"/>
        </w:rPr>
        <w:t xml:space="preserve"> </w:t>
      </w:r>
      <w:r w:rsidRPr="006D4E2B">
        <w:rPr>
          <w:rFonts w:cs="Times New Roman"/>
          <w:color w:val="010202"/>
        </w:rPr>
        <w:t>are</w:t>
      </w:r>
      <w:r w:rsidRPr="006D4E2B">
        <w:rPr>
          <w:rFonts w:cs="Times New Roman"/>
          <w:color w:val="010202"/>
          <w:spacing w:val="-7"/>
        </w:rPr>
        <w:t xml:space="preserve"> </w:t>
      </w:r>
      <w:r w:rsidRPr="006D4E2B">
        <w:rPr>
          <w:rFonts w:cs="Times New Roman"/>
          <w:color w:val="010202"/>
          <w:spacing w:val="-1"/>
        </w:rPr>
        <w:t>synthetic</w:t>
      </w:r>
      <w:r w:rsidRPr="006D4E2B">
        <w:rPr>
          <w:rFonts w:cs="Times New Roman"/>
          <w:color w:val="010202"/>
          <w:spacing w:val="23"/>
          <w:w w:val="99"/>
        </w:rPr>
        <w:t xml:space="preserve"> </w:t>
      </w:r>
      <w:r w:rsidRPr="006D4E2B">
        <w:rPr>
          <w:rFonts w:cs="Times New Roman"/>
          <w:color w:val="010202"/>
        </w:rPr>
        <w:t>lethal</w:t>
      </w:r>
      <w:r w:rsidRPr="006D4E2B">
        <w:rPr>
          <w:rFonts w:cs="Times New Roman"/>
          <w:color w:val="010202"/>
          <w:spacing w:val="-6"/>
        </w:rPr>
        <w:t xml:space="preserve"> </w:t>
      </w:r>
      <w:r w:rsidRPr="006D4E2B">
        <w:rPr>
          <w:rFonts w:cs="Times New Roman"/>
          <w:color w:val="010202"/>
          <w:spacing w:val="-1"/>
        </w:rPr>
        <w:t>with</w:t>
      </w:r>
      <w:r w:rsidRPr="006D4E2B">
        <w:rPr>
          <w:rFonts w:cs="Times New Roman"/>
          <w:color w:val="010202"/>
          <w:spacing w:val="-4"/>
        </w:rPr>
        <w:t xml:space="preserve"> </w:t>
      </w:r>
      <w:r w:rsidRPr="006D4E2B">
        <w:rPr>
          <w:rFonts w:cs="Times New Roman"/>
          <w:color w:val="010202"/>
        </w:rPr>
        <w:t>tumor</w:t>
      </w:r>
      <w:r w:rsidRPr="006D4E2B">
        <w:rPr>
          <w:rFonts w:cs="Times New Roman"/>
          <w:color w:val="010202"/>
          <w:spacing w:val="-5"/>
        </w:rPr>
        <w:t xml:space="preserve"> </w:t>
      </w:r>
      <w:r w:rsidRPr="006D4E2B">
        <w:rPr>
          <w:rFonts w:cs="Times New Roman"/>
          <w:color w:val="010202"/>
          <w:spacing w:val="-1"/>
        </w:rPr>
        <w:t>suppressor</w:t>
      </w:r>
      <w:r w:rsidRPr="006D4E2B">
        <w:rPr>
          <w:rFonts w:cs="Times New Roman"/>
          <w:color w:val="010202"/>
          <w:spacing w:val="-4"/>
        </w:rPr>
        <w:t xml:space="preserve"> </w:t>
      </w:r>
      <w:r w:rsidRPr="006D4E2B">
        <w:rPr>
          <w:rFonts w:cs="Times New Roman"/>
          <w:color w:val="010202"/>
        </w:rPr>
        <w:t>genes</w:t>
      </w:r>
      <w:r w:rsidRPr="006D4E2B">
        <w:rPr>
          <w:rFonts w:cs="Times New Roman"/>
          <w:color w:val="010202"/>
          <w:spacing w:val="-4"/>
        </w:rPr>
        <w:t xml:space="preserve"> </w:t>
      </w:r>
      <w:r w:rsidRPr="006D4E2B">
        <w:rPr>
          <w:rFonts w:cs="Times New Roman"/>
          <w:color w:val="010202"/>
        </w:rPr>
        <w:t>including</w:t>
      </w:r>
      <w:r w:rsidRPr="006D4E2B">
        <w:rPr>
          <w:rFonts w:cs="Times New Roman"/>
          <w:color w:val="010202"/>
          <w:spacing w:val="-5"/>
        </w:rPr>
        <w:t xml:space="preserve"> </w:t>
      </w:r>
      <w:r w:rsidRPr="006D4E2B">
        <w:rPr>
          <w:rFonts w:cs="Times New Roman"/>
          <w:color w:val="010202"/>
          <w:spacing w:val="-1"/>
        </w:rPr>
        <w:t>PTEN</w:t>
      </w:r>
      <w:r w:rsidRPr="006D4E2B">
        <w:rPr>
          <w:rFonts w:cs="Times New Roman"/>
          <w:color w:val="010202"/>
          <w:spacing w:val="-5"/>
        </w:rPr>
        <w:t xml:space="preserve"> </w:t>
      </w:r>
      <w:r w:rsidRPr="006D4E2B">
        <w:rPr>
          <w:rFonts w:cs="Times New Roman"/>
          <w:color w:val="010202"/>
        </w:rPr>
        <w:t>and</w:t>
      </w:r>
      <w:r w:rsidRPr="006D4E2B">
        <w:rPr>
          <w:rFonts w:cs="Times New Roman"/>
          <w:color w:val="010202"/>
          <w:spacing w:val="-5"/>
        </w:rPr>
        <w:t xml:space="preserve"> </w:t>
      </w:r>
      <w:r w:rsidRPr="006D4E2B">
        <w:rPr>
          <w:rFonts w:cs="Times New Roman"/>
          <w:color w:val="010202"/>
        </w:rPr>
        <w:t>p53.</w:t>
      </w:r>
    </w:p>
    <w:p w14:paraId="791D26FC" w14:textId="77777777" w:rsidR="00AE6FFB" w:rsidRPr="006D4E2B" w:rsidRDefault="00AE6FFB" w:rsidP="008472D2">
      <w:pPr>
        <w:snapToGrid w:val="0"/>
        <w:ind w:left="245"/>
      </w:pPr>
    </w:p>
    <w:p w14:paraId="7DB00AED" w14:textId="20E86138" w:rsidR="008472D2" w:rsidRPr="006D4E2B" w:rsidRDefault="008472D2" w:rsidP="008472D2">
      <w:pPr>
        <w:pStyle w:val="TableParagraph"/>
        <w:tabs>
          <w:tab w:val="left" w:pos="4878"/>
          <w:tab w:val="left" w:pos="8178"/>
        </w:tabs>
        <w:snapToGrid w:val="0"/>
        <w:ind w:left="245"/>
        <w:rPr>
          <w:rFonts w:ascii="Times New Roman" w:eastAsia="Times New Roman" w:hAnsi="Times New Roman" w:cs="Times New Roman"/>
          <w:sz w:val="24"/>
          <w:szCs w:val="24"/>
        </w:rPr>
      </w:pPr>
      <w:r w:rsidRPr="006D4E2B">
        <w:rPr>
          <w:rFonts w:ascii="Times New Roman" w:eastAsia="Times New Roman" w:hAnsi="Times New Roman" w:cs="Times New Roman"/>
          <w:color w:val="010202"/>
          <w:sz w:val="24"/>
          <w:szCs w:val="24"/>
        </w:rPr>
        <w:t>5</w:t>
      </w:r>
      <w:r w:rsidRPr="006D4E2B">
        <w:rPr>
          <w:rFonts w:ascii="Times New Roman" w:eastAsia="Times New Roman" w:hAnsi="Times New Roman" w:cs="Times New Roman"/>
          <w:color w:val="010202"/>
          <w:spacing w:val="-2"/>
          <w:sz w:val="24"/>
          <w:szCs w:val="24"/>
        </w:rPr>
        <w:t xml:space="preserve"> </w:t>
      </w:r>
      <w:r w:rsidRPr="006D4E2B">
        <w:rPr>
          <w:rFonts w:ascii="Times New Roman" w:eastAsia="Times New Roman" w:hAnsi="Times New Roman" w:cs="Times New Roman"/>
          <w:color w:val="010202"/>
          <w:sz w:val="24"/>
          <w:szCs w:val="24"/>
        </w:rPr>
        <w:t>R01</w:t>
      </w:r>
      <w:r w:rsidRPr="006D4E2B">
        <w:rPr>
          <w:rFonts w:ascii="Times New Roman" w:eastAsia="Times New Roman" w:hAnsi="Times New Roman" w:cs="Times New Roman"/>
          <w:color w:val="010202"/>
          <w:spacing w:val="-2"/>
          <w:sz w:val="24"/>
          <w:szCs w:val="24"/>
        </w:rPr>
        <w:t xml:space="preserve"> </w:t>
      </w:r>
      <w:r w:rsidRPr="006D4E2B">
        <w:rPr>
          <w:rFonts w:ascii="Times New Roman" w:eastAsia="Times New Roman" w:hAnsi="Times New Roman" w:cs="Times New Roman"/>
          <w:color w:val="010202"/>
          <w:sz w:val="24"/>
          <w:szCs w:val="24"/>
        </w:rPr>
        <w:t>CA123219</w:t>
      </w:r>
      <w:r w:rsidRPr="006D4E2B">
        <w:rPr>
          <w:rFonts w:ascii="Times New Roman" w:eastAsia="Times New Roman" w:hAnsi="Times New Roman" w:cs="Times New Roman"/>
          <w:color w:val="010202"/>
          <w:spacing w:val="-2"/>
          <w:sz w:val="24"/>
          <w:szCs w:val="24"/>
        </w:rPr>
        <w:t xml:space="preserve"> </w:t>
      </w:r>
      <w:r w:rsidRPr="006D4E2B">
        <w:rPr>
          <w:rFonts w:ascii="Times New Roman" w:eastAsia="Times New Roman" w:hAnsi="Times New Roman" w:cs="Times New Roman"/>
          <w:color w:val="010202"/>
          <w:sz w:val="24"/>
          <w:szCs w:val="24"/>
        </w:rPr>
        <w:t>05</w:t>
      </w:r>
      <w:r w:rsidRPr="006D4E2B">
        <w:rPr>
          <w:rFonts w:ascii="Times New Roman" w:eastAsia="Times New Roman" w:hAnsi="Times New Roman" w:cs="Times New Roman"/>
          <w:color w:val="010202"/>
          <w:spacing w:val="-2"/>
          <w:sz w:val="24"/>
          <w:szCs w:val="24"/>
        </w:rPr>
        <w:t xml:space="preserve"> </w:t>
      </w:r>
      <w:r w:rsidRPr="006D4E2B">
        <w:rPr>
          <w:rFonts w:ascii="Times New Roman" w:eastAsia="Times New Roman" w:hAnsi="Times New Roman" w:cs="Times New Roman"/>
          <w:color w:val="010202"/>
          <w:sz w:val="24"/>
          <w:szCs w:val="24"/>
        </w:rPr>
        <w:t>(Mills</w:t>
      </w:r>
      <w:r w:rsidRPr="006D4E2B">
        <w:rPr>
          <w:rFonts w:ascii="Times New Roman" w:eastAsia="Times New Roman" w:hAnsi="Times New Roman" w:cs="Times New Roman"/>
          <w:color w:val="010202"/>
          <w:spacing w:val="-2"/>
          <w:sz w:val="24"/>
          <w:szCs w:val="24"/>
        </w:rPr>
        <w:t xml:space="preserve"> </w:t>
      </w:r>
      <w:r w:rsidRPr="006D4E2B">
        <w:rPr>
          <w:rFonts w:ascii="Times New Roman" w:eastAsia="Times New Roman" w:hAnsi="Times New Roman" w:cs="Times New Roman"/>
          <w:color w:val="010202"/>
          <w:sz w:val="24"/>
          <w:szCs w:val="24"/>
        </w:rPr>
        <w:t>–</w:t>
      </w:r>
      <w:r w:rsidRPr="006D4E2B">
        <w:rPr>
          <w:rFonts w:ascii="Times New Roman" w:eastAsia="Times New Roman" w:hAnsi="Times New Roman" w:cs="Times New Roman"/>
          <w:color w:val="010202"/>
          <w:spacing w:val="-1"/>
          <w:sz w:val="24"/>
          <w:szCs w:val="24"/>
        </w:rPr>
        <w:t xml:space="preserve"> </w:t>
      </w:r>
      <w:r w:rsidRPr="006D4E2B">
        <w:rPr>
          <w:rFonts w:ascii="Times New Roman" w:eastAsia="Times New Roman" w:hAnsi="Times New Roman" w:cs="Times New Roman"/>
          <w:color w:val="010202"/>
          <w:sz w:val="24"/>
          <w:szCs w:val="24"/>
        </w:rPr>
        <w:t>Co-PI)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eastAsia="Times New Roman" w:hAnsi="Times New Roman" w:cs="Times New Roman"/>
          <w:color w:val="010202"/>
          <w:sz w:val="24"/>
          <w:szCs w:val="24"/>
        </w:rPr>
        <w:t>04/08/08</w:t>
      </w:r>
      <w:r w:rsidRPr="006D4E2B">
        <w:rPr>
          <w:rFonts w:ascii="Times New Roman" w:eastAsia="Times New Roman" w:hAnsi="Times New Roman" w:cs="Times New Roman"/>
          <w:color w:val="010202"/>
          <w:spacing w:val="-9"/>
          <w:sz w:val="24"/>
          <w:szCs w:val="24"/>
        </w:rPr>
        <w:t xml:space="preserve"> </w:t>
      </w:r>
      <w:r w:rsidRPr="006D4E2B">
        <w:rPr>
          <w:rFonts w:ascii="Times New Roman" w:eastAsia="Times New Roman" w:hAnsi="Times New Roman" w:cs="Times New Roman"/>
          <w:color w:val="010202"/>
          <w:sz w:val="24"/>
          <w:szCs w:val="24"/>
        </w:rPr>
        <w:t>–</w:t>
      </w:r>
      <w:r w:rsidRPr="006D4E2B">
        <w:rPr>
          <w:rFonts w:ascii="Times New Roman" w:eastAsia="Times New Roman" w:hAnsi="Times New Roman" w:cs="Times New Roman"/>
          <w:color w:val="010202"/>
          <w:spacing w:val="-9"/>
          <w:sz w:val="24"/>
          <w:szCs w:val="24"/>
        </w:rPr>
        <w:t xml:space="preserve"> </w:t>
      </w:r>
      <w:r w:rsidRPr="006D4E2B">
        <w:rPr>
          <w:rFonts w:ascii="Times New Roman" w:eastAsia="Times New Roman" w:hAnsi="Times New Roman" w:cs="Times New Roman"/>
          <w:color w:val="010202"/>
          <w:sz w:val="24"/>
          <w:szCs w:val="24"/>
        </w:rPr>
        <w:t>02/28/13</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Pr="006D4E2B">
        <w:rPr>
          <w:rFonts w:ascii="Times New Roman" w:hAnsi="Times New Roman" w:cs="Times New Roman"/>
          <w:color w:val="010202"/>
          <w:sz w:val="24"/>
          <w:szCs w:val="24"/>
        </w:rPr>
        <w:t>0.90</w:t>
      </w:r>
      <w:r w:rsidRPr="006D4E2B">
        <w:rPr>
          <w:rFonts w:ascii="Times New Roman" w:hAnsi="Times New Roman" w:cs="Times New Roman"/>
          <w:color w:val="010202"/>
          <w:spacing w:val="-9"/>
          <w:sz w:val="24"/>
          <w:szCs w:val="24"/>
        </w:rPr>
        <w:t xml:space="preserve"> </w:t>
      </w:r>
      <w:r w:rsidRPr="006D4E2B">
        <w:rPr>
          <w:rFonts w:ascii="Times New Roman" w:hAnsi="Times New Roman" w:cs="Times New Roman"/>
          <w:color w:val="010202"/>
          <w:sz w:val="24"/>
          <w:szCs w:val="24"/>
        </w:rPr>
        <w:t>calendar</w:t>
      </w:r>
    </w:p>
    <w:p w14:paraId="65A02790" w14:textId="1F318493" w:rsidR="008472D2" w:rsidRPr="006D4E2B" w:rsidRDefault="008472D2" w:rsidP="008472D2">
      <w:pPr>
        <w:tabs>
          <w:tab w:val="left" w:pos="4878"/>
          <w:tab w:val="left" w:pos="8178"/>
        </w:tabs>
        <w:snapToGrid w:val="0"/>
        <w:ind w:left="245"/>
      </w:pPr>
      <w:r w:rsidRPr="006D4E2B">
        <w:rPr>
          <w:color w:val="010202"/>
          <w:spacing w:val="-1"/>
        </w:rPr>
        <w:t>NIH/NCI</w:t>
      </w:r>
      <w:r w:rsidRPr="006D4E2B">
        <w:tab/>
      </w:r>
      <w:r w:rsidR="00141ABE">
        <w:t xml:space="preserve">             </w:t>
      </w:r>
      <w:r w:rsidRPr="006D4E2B">
        <w:rPr>
          <w:color w:val="010202"/>
          <w:spacing w:val="-2"/>
        </w:rPr>
        <w:t>$112,000</w:t>
      </w:r>
      <w:r w:rsidRPr="006D4E2B">
        <w:tab/>
      </w:r>
    </w:p>
    <w:p w14:paraId="3025377E" w14:textId="5C3641EF" w:rsidR="00AE6FFB" w:rsidRPr="006D4E2B" w:rsidRDefault="00AE6FFB" w:rsidP="008472D2">
      <w:pPr>
        <w:pStyle w:val="BodyText"/>
        <w:snapToGrid w:val="0"/>
        <w:spacing w:before="0"/>
        <w:ind w:left="245" w:right="2944"/>
        <w:rPr>
          <w:rFonts w:cs="Times New Roman"/>
        </w:rPr>
      </w:pPr>
      <w:r w:rsidRPr="006D4E2B">
        <w:rPr>
          <w:rFonts w:cs="Times New Roman"/>
          <w:color w:val="010202"/>
        </w:rPr>
        <w:t>Role</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rPr>
        <w:t>aberrant</w:t>
      </w:r>
      <w:r w:rsidRPr="006D4E2B">
        <w:rPr>
          <w:rFonts w:cs="Times New Roman"/>
          <w:color w:val="010202"/>
          <w:spacing w:val="-7"/>
        </w:rPr>
        <w:t xml:space="preserve"> </w:t>
      </w:r>
      <w:r w:rsidRPr="006D4E2B">
        <w:rPr>
          <w:rFonts w:cs="Times New Roman"/>
          <w:color w:val="010202"/>
          <w:spacing w:val="-1"/>
        </w:rPr>
        <w:t>splicing</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rPr>
        <w:t>EVI1</w:t>
      </w:r>
      <w:r w:rsidRPr="006D4E2B">
        <w:rPr>
          <w:rFonts w:cs="Times New Roman"/>
          <w:color w:val="010202"/>
          <w:spacing w:val="-6"/>
        </w:rPr>
        <w:t xml:space="preserve"> </w:t>
      </w:r>
      <w:r w:rsidRPr="006D4E2B">
        <w:rPr>
          <w:rFonts w:cs="Times New Roman"/>
          <w:color w:val="010202"/>
        </w:rPr>
        <w:t>in</w:t>
      </w:r>
      <w:r w:rsidRPr="006D4E2B">
        <w:rPr>
          <w:rFonts w:cs="Times New Roman"/>
          <w:color w:val="010202"/>
          <w:spacing w:val="-7"/>
        </w:rPr>
        <w:t xml:space="preserve"> </w:t>
      </w:r>
      <w:r w:rsidRPr="006D4E2B">
        <w:rPr>
          <w:rFonts w:cs="Times New Roman"/>
          <w:color w:val="010202"/>
          <w:spacing w:val="-1"/>
        </w:rPr>
        <w:t>Ovarian</w:t>
      </w:r>
      <w:r w:rsidRPr="006D4E2B">
        <w:rPr>
          <w:rFonts w:cs="Times New Roman"/>
          <w:color w:val="010202"/>
          <w:spacing w:val="-6"/>
        </w:rPr>
        <w:t xml:space="preserve"> </w:t>
      </w:r>
      <w:r w:rsidRPr="006D4E2B">
        <w:rPr>
          <w:rFonts w:cs="Times New Roman"/>
          <w:color w:val="010202"/>
        </w:rPr>
        <w:t>Cancer</w:t>
      </w:r>
      <w:r w:rsidRPr="006D4E2B">
        <w:rPr>
          <w:rFonts w:cs="Times New Roman"/>
          <w:color w:val="010202"/>
          <w:spacing w:val="-6"/>
        </w:rPr>
        <w:t xml:space="preserve"> </w:t>
      </w:r>
      <w:r w:rsidRPr="006D4E2B">
        <w:rPr>
          <w:rFonts w:cs="Times New Roman"/>
          <w:color w:val="010202"/>
          <w:spacing w:val="-1"/>
        </w:rPr>
        <w:t>Pathophysiology</w:t>
      </w:r>
      <w:r w:rsidRPr="006D4E2B">
        <w:rPr>
          <w:rFonts w:cs="Times New Roman"/>
          <w:color w:val="010202"/>
          <w:spacing w:val="22"/>
          <w:w w:val="99"/>
        </w:rPr>
        <w:t xml:space="preserve"> </w:t>
      </w:r>
    </w:p>
    <w:p w14:paraId="36355F07" w14:textId="77777777" w:rsidR="008472D2" w:rsidRDefault="00AE6FFB" w:rsidP="00141ABE">
      <w:pPr>
        <w:pStyle w:val="BodyText"/>
        <w:snapToGrid w:val="0"/>
        <w:spacing w:before="0" w:after="120"/>
        <w:ind w:left="245"/>
        <w:rPr>
          <w:rFonts w:cs="Times New Roman"/>
          <w:color w:val="010202"/>
        </w:rPr>
      </w:pPr>
      <w:r w:rsidRPr="006D4E2B">
        <w:rPr>
          <w:rFonts w:cs="Times New Roman"/>
          <w:color w:val="010202"/>
          <w:spacing w:val="-1"/>
        </w:rPr>
        <w:t>Goal:</w:t>
      </w:r>
      <w:r w:rsidRPr="006D4E2B">
        <w:rPr>
          <w:rFonts w:cs="Times New Roman"/>
          <w:color w:val="010202"/>
          <w:spacing w:val="51"/>
        </w:rPr>
        <w:t xml:space="preserve"> </w:t>
      </w:r>
      <w:r w:rsidRPr="006D4E2B">
        <w:rPr>
          <w:rFonts w:cs="Times New Roman"/>
          <w:color w:val="010202"/>
          <w:spacing w:val="-1"/>
        </w:rPr>
        <w:t>Determine</w:t>
      </w:r>
      <w:r w:rsidRPr="006D4E2B">
        <w:rPr>
          <w:rFonts w:cs="Times New Roman"/>
          <w:color w:val="010202"/>
          <w:spacing w:val="-5"/>
        </w:rPr>
        <w:t xml:space="preserve"> </w:t>
      </w:r>
      <w:r w:rsidRPr="006D4E2B">
        <w:rPr>
          <w:rFonts w:cs="Times New Roman"/>
          <w:color w:val="010202"/>
        </w:rPr>
        <w:t>the</w:t>
      </w:r>
      <w:r w:rsidRPr="006D4E2B">
        <w:rPr>
          <w:rFonts w:cs="Times New Roman"/>
          <w:color w:val="010202"/>
          <w:spacing w:val="-5"/>
        </w:rPr>
        <w:t xml:space="preserve"> </w:t>
      </w:r>
      <w:r w:rsidRPr="006D4E2B">
        <w:rPr>
          <w:rFonts w:cs="Times New Roman"/>
          <w:color w:val="010202"/>
        </w:rPr>
        <w:t>role</w:t>
      </w:r>
      <w:r w:rsidRPr="006D4E2B">
        <w:rPr>
          <w:rFonts w:cs="Times New Roman"/>
          <w:color w:val="010202"/>
          <w:spacing w:val="-5"/>
        </w:rPr>
        <w:t xml:space="preserve"> </w:t>
      </w:r>
      <w:r w:rsidRPr="006D4E2B">
        <w:rPr>
          <w:rFonts w:cs="Times New Roman"/>
          <w:color w:val="010202"/>
        </w:rPr>
        <w:t>of</w:t>
      </w:r>
      <w:r w:rsidRPr="006D4E2B">
        <w:rPr>
          <w:rFonts w:cs="Times New Roman"/>
          <w:color w:val="010202"/>
          <w:spacing w:val="-4"/>
        </w:rPr>
        <w:t xml:space="preserve"> </w:t>
      </w:r>
      <w:r w:rsidRPr="006D4E2B">
        <w:rPr>
          <w:rFonts w:cs="Times New Roman"/>
          <w:color w:val="010202"/>
        </w:rPr>
        <w:t>EVI1</w:t>
      </w:r>
      <w:r w:rsidRPr="006D4E2B">
        <w:rPr>
          <w:rFonts w:cs="Times New Roman"/>
          <w:color w:val="010202"/>
          <w:spacing w:val="-6"/>
        </w:rPr>
        <w:t xml:space="preserve"> </w:t>
      </w:r>
      <w:r w:rsidRPr="006D4E2B">
        <w:rPr>
          <w:rFonts w:cs="Times New Roman"/>
          <w:color w:val="010202"/>
        </w:rPr>
        <w:t>in</w:t>
      </w:r>
      <w:r w:rsidRPr="006D4E2B">
        <w:rPr>
          <w:rFonts w:cs="Times New Roman"/>
          <w:color w:val="010202"/>
          <w:spacing w:val="-5"/>
        </w:rPr>
        <w:t xml:space="preserve"> </w:t>
      </w:r>
      <w:r w:rsidRPr="006D4E2B">
        <w:rPr>
          <w:rFonts w:cs="Times New Roman"/>
          <w:color w:val="010202"/>
        </w:rPr>
        <w:t>ovarian</w:t>
      </w:r>
      <w:r w:rsidRPr="006D4E2B">
        <w:rPr>
          <w:rFonts w:cs="Times New Roman"/>
          <w:color w:val="010202"/>
          <w:spacing w:val="-5"/>
        </w:rPr>
        <w:t xml:space="preserve"> </w:t>
      </w:r>
      <w:r w:rsidRPr="006D4E2B">
        <w:rPr>
          <w:rFonts w:cs="Times New Roman"/>
          <w:color w:val="010202"/>
        </w:rPr>
        <w:t>cancer</w:t>
      </w:r>
      <w:r w:rsidRPr="006D4E2B">
        <w:rPr>
          <w:rFonts w:cs="Times New Roman"/>
          <w:color w:val="010202"/>
          <w:spacing w:val="-5"/>
        </w:rPr>
        <w:t xml:space="preserve"> </w:t>
      </w:r>
      <w:r w:rsidRPr="006D4E2B">
        <w:rPr>
          <w:rFonts w:cs="Times New Roman"/>
          <w:color w:val="010202"/>
        </w:rPr>
        <w:t>biology</w:t>
      </w:r>
    </w:p>
    <w:p w14:paraId="0983055E" w14:textId="0330D558" w:rsidR="00E7067C" w:rsidRPr="006D4E2B" w:rsidRDefault="00F87294" w:rsidP="008472D2">
      <w:pPr>
        <w:pStyle w:val="BodyText"/>
        <w:snapToGrid w:val="0"/>
        <w:spacing w:before="0"/>
        <w:ind w:left="245"/>
        <w:rPr>
          <w:rFonts w:cs="Times New Roman"/>
        </w:rPr>
      </w:pPr>
      <w:r w:rsidRPr="006D4E2B">
        <w:rPr>
          <w:rFonts w:cs="Times New Roman"/>
          <w:color w:val="231F20"/>
        </w:rPr>
        <w:t>LS2009-00029536RG</w:t>
      </w:r>
      <w:r w:rsidRPr="006D4E2B">
        <w:rPr>
          <w:rFonts w:cs="Times New Roman"/>
          <w:color w:val="231F20"/>
          <w:spacing w:val="-4"/>
        </w:rPr>
        <w:t xml:space="preserve"> </w:t>
      </w:r>
      <w:r w:rsidRPr="006D4E2B">
        <w:rPr>
          <w:rFonts w:cs="Times New Roman"/>
          <w:color w:val="010202"/>
        </w:rPr>
        <w:t>(Mills</w:t>
      </w:r>
      <w:r w:rsidRPr="006D4E2B">
        <w:rPr>
          <w:rFonts w:cs="Times New Roman"/>
          <w:color w:val="010202"/>
          <w:spacing w:val="-2"/>
        </w:rPr>
        <w:t xml:space="preserve"> </w:t>
      </w:r>
      <w:r w:rsidRPr="006D4E2B">
        <w:rPr>
          <w:rFonts w:cs="Times New Roman"/>
          <w:color w:val="010202"/>
        </w:rPr>
        <w:t>–</w:t>
      </w:r>
      <w:r w:rsidRPr="006D4E2B">
        <w:rPr>
          <w:rFonts w:cs="Times New Roman"/>
          <w:color w:val="010202"/>
          <w:spacing w:val="-2"/>
        </w:rPr>
        <w:t xml:space="preserve"> </w:t>
      </w:r>
      <w:r w:rsidRPr="006D4E2B">
        <w:rPr>
          <w:rFonts w:cs="Times New Roman"/>
          <w:color w:val="010202"/>
          <w:spacing w:val="-1"/>
        </w:rPr>
        <w:t>PI)</w:t>
      </w:r>
      <w:r w:rsidRPr="006D4E2B">
        <w:rPr>
          <w:rFonts w:cs="Times New Roman"/>
          <w:color w:val="010202"/>
          <w:spacing w:val="-1"/>
        </w:rPr>
        <w:tab/>
      </w:r>
      <w:r w:rsidR="00141ABE">
        <w:rPr>
          <w:rFonts w:cs="Times New Roman"/>
          <w:color w:val="010202"/>
          <w:spacing w:val="-1"/>
        </w:rPr>
        <w:tab/>
        <w:t xml:space="preserve">     </w:t>
      </w:r>
      <w:r w:rsidRPr="006D4E2B">
        <w:rPr>
          <w:rFonts w:cs="Times New Roman"/>
          <w:color w:val="231F20"/>
        </w:rPr>
        <w:t>09/01/09</w:t>
      </w:r>
      <w:r w:rsidRPr="006D4E2B">
        <w:rPr>
          <w:rFonts w:cs="Times New Roman"/>
          <w:color w:val="231F20"/>
          <w:spacing w:val="-9"/>
        </w:rPr>
        <w:t xml:space="preserve"> </w:t>
      </w:r>
      <w:r w:rsidRPr="006D4E2B">
        <w:rPr>
          <w:rFonts w:cs="Times New Roman"/>
          <w:color w:val="231F20"/>
        </w:rPr>
        <w:t>–</w:t>
      </w:r>
      <w:r w:rsidRPr="006D4E2B">
        <w:rPr>
          <w:rFonts w:cs="Times New Roman"/>
          <w:color w:val="231F20"/>
          <w:spacing w:val="-8"/>
        </w:rPr>
        <w:t xml:space="preserve"> </w:t>
      </w:r>
      <w:r w:rsidRPr="006D4E2B">
        <w:rPr>
          <w:rFonts w:cs="Times New Roman"/>
          <w:color w:val="231F20"/>
        </w:rPr>
        <w:t>09/30/13</w:t>
      </w:r>
      <w:r w:rsidRPr="006D4E2B">
        <w:rPr>
          <w:rFonts w:cs="Times New Roman"/>
          <w:color w:val="231F20"/>
        </w:rPr>
        <w:tab/>
      </w:r>
      <w:r w:rsidR="00141ABE">
        <w:rPr>
          <w:rFonts w:cs="Times New Roman"/>
          <w:color w:val="231F20"/>
        </w:rPr>
        <w:tab/>
      </w:r>
      <w:r w:rsidR="00141ABE">
        <w:rPr>
          <w:rFonts w:cs="Times New Roman"/>
          <w:color w:val="231F20"/>
        </w:rPr>
        <w:tab/>
      </w:r>
      <w:r w:rsidRPr="006D4E2B">
        <w:rPr>
          <w:rFonts w:cs="Times New Roman"/>
          <w:color w:val="231F20"/>
        </w:rPr>
        <w:t>0.12</w:t>
      </w:r>
      <w:r w:rsidRPr="006D4E2B">
        <w:rPr>
          <w:rFonts w:cs="Times New Roman"/>
          <w:color w:val="231F20"/>
          <w:spacing w:val="-9"/>
        </w:rPr>
        <w:t xml:space="preserve"> </w:t>
      </w:r>
      <w:r w:rsidRPr="006D4E2B">
        <w:rPr>
          <w:rFonts w:cs="Times New Roman"/>
          <w:color w:val="231F20"/>
        </w:rPr>
        <w:t>calendar</w:t>
      </w:r>
    </w:p>
    <w:p w14:paraId="0271A0FF" w14:textId="39FF0712" w:rsidR="00E7067C" w:rsidRPr="006D4E2B" w:rsidRDefault="00F87294" w:rsidP="008472D2">
      <w:pPr>
        <w:pStyle w:val="BodyText"/>
        <w:tabs>
          <w:tab w:val="left" w:pos="6051"/>
        </w:tabs>
        <w:spacing w:before="0"/>
        <w:ind w:left="245"/>
        <w:rPr>
          <w:rFonts w:cs="Times New Roman"/>
        </w:rPr>
      </w:pPr>
      <w:r w:rsidRPr="006D4E2B">
        <w:rPr>
          <w:rFonts w:cs="Times New Roman"/>
          <w:color w:val="231F20"/>
          <w:spacing w:val="-1"/>
          <w:w w:val="95"/>
        </w:rPr>
        <w:t>GlaxoSmithKline</w:t>
      </w:r>
      <w:r w:rsidR="00141ABE">
        <w:rPr>
          <w:rFonts w:cs="Times New Roman"/>
          <w:color w:val="231F20"/>
          <w:spacing w:val="-1"/>
          <w:w w:val="95"/>
        </w:rPr>
        <w:t xml:space="preserve">                                                  </w:t>
      </w:r>
      <w:r w:rsidRPr="006D4E2B">
        <w:rPr>
          <w:rFonts w:cs="Times New Roman"/>
          <w:color w:val="231F20"/>
        </w:rPr>
        <w:t>$686,373</w:t>
      </w:r>
      <w:r w:rsidRPr="006D4E2B">
        <w:rPr>
          <w:rFonts w:cs="Times New Roman"/>
          <w:color w:val="231F20"/>
          <w:spacing w:val="-6"/>
        </w:rPr>
        <w:t xml:space="preserve"> </w:t>
      </w:r>
      <w:r w:rsidRPr="006D4E2B">
        <w:rPr>
          <w:rFonts w:cs="Times New Roman"/>
          <w:color w:val="231F20"/>
        </w:rPr>
        <w:t>(total</w:t>
      </w:r>
      <w:r w:rsidRPr="006D4E2B">
        <w:rPr>
          <w:rFonts w:cs="Times New Roman"/>
          <w:color w:val="231F20"/>
          <w:spacing w:val="-6"/>
        </w:rPr>
        <w:t xml:space="preserve"> </w:t>
      </w:r>
      <w:r w:rsidRPr="006D4E2B">
        <w:rPr>
          <w:rFonts w:cs="Times New Roman"/>
          <w:color w:val="231F20"/>
        </w:rPr>
        <w:t>period)</w:t>
      </w:r>
    </w:p>
    <w:p w14:paraId="5C3A12CE" w14:textId="32FB9598" w:rsidR="00E7067C" w:rsidRPr="006D4E2B" w:rsidRDefault="00F87294" w:rsidP="008472D2">
      <w:pPr>
        <w:pStyle w:val="BodyText"/>
        <w:spacing w:before="0"/>
        <w:ind w:left="245" w:right="6848"/>
        <w:rPr>
          <w:rFonts w:cs="Times New Roman"/>
        </w:rPr>
      </w:pPr>
      <w:r w:rsidRPr="006D4E2B">
        <w:rPr>
          <w:rFonts w:cs="Times New Roman"/>
          <w:color w:val="231F20"/>
          <w:spacing w:val="-27"/>
        </w:rPr>
        <w:t>V</w:t>
      </w:r>
      <w:r w:rsidRPr="006D4E2B">
        <w:rPr>
          <w:rFonts w:cs="Times New Roman"/>
          <w:color w:val="231F20"/>
        </w:rPr>
        <w:t>alidating</w:t>
      </w:r>
      <w:r w:rsidRPr="006D4E2B">
        <w:rPr>
          <w:rFonts w:cs="Times New Roman"/>
          <w:color w:val="231F20"/>
          <w:spacing w:val="-15"/>
        </w:rPr>
        <w:t xml:space="preserve"> </w:t>
      </w:r>
      <w:r w:rsidRPr="006D4E2B">
        <w:rPr>
          <w:rFonts w:cs="Times New Roman"/>
          <w:color w:val="231F20"/>
        </w:rPr>
        <w:t>Bioene</w:t>
      </w:r>
      <w:r w:rsidRPr="006D4E2B">
        <w:rPr>
          <w:rFonts w:cs="Times New Roman"/>
          <w:color w:val="231F20"/>
          <w:spacing w:val="-6"/>
        </w:rPr>
        <w:t>r</w:t>
      </w:r>
      <w:r w:rsidRPr="006D4E2B">
        <w:rPr>
          <w:rFonts w:cs="Times New Roman"/>
          <w:color w:val="231F20"/>
        </w:rPr>
        <w:t>getics</w:t>
      </w:r>
      <w:r w:rsidRPr="006D4E2B">
        <w:rPr>
          <w:rFonts w:cs="Times New Roman"/>
          <w:color w:val="231F20"/>
          <w:spacing w:val="-17"/>
        </w:rPr>
        <w:t xml:space="preserve"> </w:t>
      </w:r>
      <w:r w:rsidRPr="006D4E2B">
        <w:rPr>
          <w:rFonts w:cs="Times New Roman"/>
          <w:color w:val="231F20"/>
          <w:spacing w:val="-18"/>
        </w:rPr>
        <w:t>T</w:t>
      </w:r>
      <w:r w:rsidRPr="006D4E2B">
        <w:rPr>
          <w:rFonts w:cs="Times New Roman"/>
          <w:color w:val="231F20"/>
        </w:rPr>
        <w:t>a</w:t>
      </w:r>
      <w:r w:rsidRPr="006D4E2B">
        <w:rPr>
          <w:rFonts w:cs="Times New Roman"/>
          <w:color w:val="231F20"/>
          <w:spacing w:val="-6"/>
        </w:rPr>
        <w:t>r</w:t>
      </w:r>
      <w:r w:rsidRPr="006D4E2B">
        <w:rPr>
          <w:rFonts w:cs="Times New Roman"/>
          <w:color w:val="231F20"/>
        </w:rPr>
        <w:t>gets</w:t>
      </w:r>
      <w:r w:rsidRPr="006D4E2B">
        <w:rPr>
          <w:rFonts w:cs="Times New Roman"/>
          <w:color w:val="231F20"/>
          <w:w w:val="99"/>
        </w:rPr>
        <w:t xml:space="preserve"> </w:t>
      </w:r>
    </w:p>
    <w:p w14:paraId="2D68F8F7" w14:textId="348FD97E" w:rsidR="00E7067C" w:rsidRPr="00141ABE" w:rsidRDefault="00F87294" w:rsidP="00141ABE">
      <w:pPr>
        <w:pStyle w:val="BodyText"/>
        <w:spacing w:before="0" w:after="120"/>
        <w:ind w:left="245"/>
        <w:rPr>
          <w:rFonts w:cs="Times New Roman"/>
        </w:rPr>
      </w:pPr>
      <w:r w:rsidRPr="006D4E2B">
        <w:rPr>
          <w:rFonts w:cs="Times New Roman"/>
          <w:color w:val="231F20"/>
          <w:spacing w:val="-1"/>
        </w:rPr>
        <w:t>Goal</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8"/>
        </w:rPr>
        <w:t>T</w:t>
      </w:r>
      <w:r w:rsidRPr="006D4E2B">
        <w:rPr>
          <w:rFonts w:cs="Times New Roman"/>
          <w:color w:val="231F20"/>
        </w:rPr>
        <w:t>o</w:t>
      </w:r>
      <w:r w:rsidRPr="006D4E2B">
        <w:rPr>
          <w:rFonts w:cs="Times New Roman"/>
          <w:color w:val="231F20"/>
          <w:spacing w:val="-4"/>
        </w:rPr>
        <w:t xml:space="preserve"> </w:t>
      </w:r>
      <w:r w:rsidRPr="006D4E2B">
        <w:rPr>
          <w:rFonts w:cs="Times New Roman"/>
          <w:color w:val="231F20"/>
        </w:rPr>
        <w:t>explore</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TKTL1,</w:t>
      </w:r>
      <w:r w:rsidRPr="006D4E2B">
        <w:rPr>
          <w:rFonts w:cs="Times New Roman"/>
          <w:color w:val="231F20"/>
          <w:spacing w:val="-5"/>
        </w:rPr>
        <w:t xml:space="preserve"> </w:t>
      </w:r>
      <w:r w:rsidRPr="006D4E2B">
        <w:rPr>
          <w:rFonts w:cs="Times New Roman"/>
          <w:color w:val="231F20"/>
          <w:spacing w:val="-1"/>
        </w:rPr>
        <w:t>PFK</w:t>
      </w:r>
      <w:r w:rsidRPr="006D4E2B">
        <w:rPr>
          <w:rFonts w:cs="Times New Roman"/>
          <w:color w:val="231F20"/>
          <w:spacing w:val="-27"/>
        </w:rPr>
        <w:t>P</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MCT</w:t>
      </w:r>
      <w:r w:rsidRPr="006D4E2B">
        <w:rPr>
          <w:rFonts w:cs="Times New Roman"/>
          <w:color w:val="231F20"/>
        </w:rPr>
        <w:t>1</w:t>
      </w:r>
      <w:r w:rsidRPr="006D4E2B">
        <w:rPr>
          <w:rFonts w:cs="Times New Roman"/>
          <w:color w:val="231F20"/>
          <w:spacing w:val="-4"/>
        </w:rPr>
        <w:t xml:space="preserve"> </w:t>
      </w:r>
      <w:r w:rsidRPr="006D4E2B">
        <w:rPr>
          <w:rFonts w:cs="Times New Roman"/>
          <w:color w:val="231F20"/>
        </w:rPr>
        <w:t>across</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p>
    <w:p w14:paraId="073D89A8" w14:textId="172F9B55" w:rsidR="008472D2" w:rsidRPr="006D4E2B" w:rsidRDefault="008472D2" w:rsidP="008472D2">
      <w:pPr>
        <w:pStyle w:val="TableParagraph"/>
        <w:tabs>
          <w:tab w:val="left" w:pos="4602"/>
          <w:tab w:val="left" w:pos="8158"/>
        </w:tabs>
        <w:ind w:left="245"/>
        <w:rPr>
          <w:rFonts w:ascii="Times New Roman" w:eastAsia="Times New Roman" w:hAnsi="Times New Roman" w:cs="Times New Roman"/>
          <w:sz w:val="24"/>
          <w:szCs w:val="24"/>
        </w:rPr>
      </w:pPr>
      <w:r w:rsidRPr="006D4E2B">
        <w:rPr>
          <w:rFonts w:ascii="Times New Roman" w:hAnsi="Times New Roman" w:cs="Times New Roman"/>
          <w:color w:val="010202"/>
          <w:spacing w:val="-1"/>
          <w:sz w:val="24"/>
          <w:szCs w:val="24"/>
        </w:rPr>
        <w:t>W81XWH-11-BCRP</w:t>
      </w:r>
      <w:r w:rsidRPr="006D4E2B">
        <w:rPr>
          <w:rFonts w:ascii="Times New Roman" w:hAnsi="Times New Roman" w:cs="Times New Roman"/>
          <w:color w:val="010202"/>
          <w:spacing w:val="-11"/>
          <w:sz w:val="24"/>
          <w:szCs w:val="24"/>
        </w:rPr>
        <w:t xml:space="preserve"> </w:t>
      </w:r>
      <w:r w:rsidRPr="006D4E2B">
        <w:rPr>
          <w:rFonts w:ascii="Times New Roman" w:hAnsi="Times New Roman" w:cs="Times New Roman"/>
          <w:color w:val="010202"/>
          <w:sz w:val="24"/>
          <w:szCs w:val="24"/>
        </w:rPr>
        <w:t>(Lin</w:t>
      </w:r>
      <w:r w:rsidRPr="006D4E2B">
        <w:rPr>
          <w:rFonts w:ascii="Times New Roman" w:hAnsi="Times New Roman" w:cs="Times New Roman"/>
          <w:color w:val="010202"/>
          <w:spacing w:val="-1"/>
          <w:sz w:val="24"/>
          <w:szCs w:val="24"/>
        </w:rPr>
        <w:t xml:space="preserve"> </w:t>
      </w:r>
      <w:r w:rsidRPr="006D4E2B">
        <w:rPr>
          <w:rFonts w:ascii="Times New Roman" w:hAnsi="Times New Roman" w:cs="Times New Roman"/>
          <w:color w:val="010202"/>
          <w:sz w:val="24"/>
          <w:szCs w:val="24"/>
        </w:rPr>
        <w:t>-</w:t>
      </w:r>
      <w:r w:rsidRPr="006D4E2B">
        <w:rPr>
          <w:rFonts w:ascii="Times New Roman" w:hAnsi="Times New Roman" w:cs="Times New Roman"/>
          <w:color w:val="010202"/>
          <w:spacing w:val="-2"/>
          <w:sz w:val="24"/>
          <w:szCs w:val="24"/>
        </w:rPr>
        <w:t xml:space="preserve"> </w:t>
      </w:r>
      <w:r w:rsidRPr="006D4E2B">
        <w:rPr>
          <w:rFonts w:ascii="Times New Roman" w:hAnsi="Times New Roman" w:cs="Times New Roman"/>
          <w:color w:val="010202"/>
          <w:spacing w:val="-1"/>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010202"/>
          <w:sz w:val="24"/>
          <w:szCs w:val="24"/>
        </w:rPr>
        <w:t>09/15/12-</w:t>
      </w:r>
      <w:r w:rsidRPr="006D4E2B">
        <w:rPr>
          <w:rFonts w:ascii="Times New Roman" w:hAnsi="Times New Roman" w:cs="Times New Roman"/>
          <w:color w:val="010202"/>
          <w:spacing w:val="-18"/>
          <w:sz w:val="24"/>
          <w:szCs w:val="24"/>
        </w:rPr>
        <w:t xml:space="preserve"> </w:t>
      </w:r>
      <w:r w:rsidRPr="006D4E2B">
        <w:rPr>
          <w:rFonts w:ascii="Times New Roman" w:hAnsi="Times New Roman" w:cs="Times New Roman"/>
          <w:color w:val="010202"/>
          <w:sz w:val="24"/>
          <w:szCs w:val="24"/>
        </w:rPr>
        <w:t>09/14/14</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010202"/>
          <w:sz w:val="24"/>
          <w:szCs w:val="24"/>
        </w:rPr>
        <w:t>0.12</w:t>
      </w:r>
      <w:r w:rsidRPr="006D4E2B">
        <w:rPr>
          <w:rFonts w:ascii="Times New Roman" w:hAnsi="Times New Roman" w:cs="Times New Roman"/>
          <w:color w:val="010202"/>
          <w:spacing w:val="-9"/>
          <w:sz w:val="24"/>
          <w:szCs w:val="24"/>
        </w:rPr>
        <w:t xml:space="preserve"> </w:t>
      </w:r>
      <w:r w:rsidRPr="006D4E2B">
        <w:rPr>
          <w:rFonts w:ascii="Times New Roman" w:hAnsi="Times New Roman" w:cs="Times New Roman"/>
          <w:color w:val="010202"/>
          <w:sz w:val="24"/>
          <w:szCs w:val="24"/>
        </w:rPr>
        <w:t>calendar</w:t>
      </w:r>
    </w:p>
    <w:p w14:paraId="5ED6A74E" w14:textId="6C53F623" w:rsidR="008472D2" w:rsidRPr="006D4E2B" w:rsidRDefault="008472D2" w:rsidP="008472D2">
      <w:pPr>
        <w:tabs>
          <w:tab w:val="left" w:pos="4602"/>
          <w:tab w:val="left" w:pos="8158"/>
        </w:tabs>
        <w:ind w:left="245"/>
      </w:pPr>
      <w:r w:rsidRPr="006D4E2B">
        <w:rPr>
          <w:color w:val="010202"/>
          <w:spacing w:val="-1"/>
        </w:rPr>
        <w:t>DOD</w:t>
      </w:r>
      <w:r w:rsidRPr="006D4E2B">
        <w:tab/>
      </w:r>
      <w:r w:rsidR="00141ABE">
        <w:t xml:space="preserve">  </w:t>
      </w:r>
      <w:r w:rsidRPr="006D4E2B">
        <w:rPr>
          <w:color w:val="010202"/>
        </w:rPr>
        <w:t>$3,975</w:t>
      </w:r>
      <w:r w:rsidRPr="006D4E2B">
        <w:tab/>
      </w:r>
    </w:p>
    <w:p w14:paraId="306EFF80" w14:textId="77777777" w:rsidR="00E7067C" w:rsidRPr="006D4E2B" w:rsidRDefault="00F87294" w:rsidP="008472D2">
      <w:pPr>
        <w:pStyle w:val="BodyText"/>
        <w:spacing w:before="0"/>
        <w:ind w:left="245" w:right="2454"/>
        <w:rPr>
          <w:rFonts w:cs="Times New Roman"/>
        </w:rPr>
      </w:pPr>
      <w:r w:rsidRPr="006D4E2B">
        <w:rPr>
          <w:rFonts w:cs="Times New Roman"/>
          <w:color w:val="010202"/>
          <w:spacing w:val="-1"/>
        </w:rPr>
        <w:t>Molecular</w:t>
      </w:r>
      <w:r w:rsidRPr="006D4E2B">
        <w:rPr>
          <w:rFonts w:cs="Times New Roman"/>
          <w:color w:val="010202"/>
          <w:spacing w:val="-9"/>
        </w:rPr>
        <w:t xml:space="preserve"> </w:t>
      </w:r>
      <w:r w:rsidRPr="006D4E2B">
        <w:rPr>
          <w:rFonts w:cs="Times New Roman"/>
          <w:color w:val="010202"/>
          <w:spacing w:val="-1"/>
        </w:rPr>
        <w:t>Determinants</w:t>
      </w:r>
      <w:r w:rsidRPr="006D4E2B">
        <w:rPr>
          <w:rFonts w:cs="Times New Roman"/>
          <w:color w:val="010202"/>
          <w:spacing w:val="-8"/>
        </w:rPr>
        <w:t xml:space="preserve"> </w:t>
      </w:r>
      <w:r w:rsidRPr="006D4E2B">
        <w:rPr>
          <w:rFonts w:cs="Times New Roman"/>
          <w:color w:val="010202"/>
        </w:rPr>
        <w:t>and</w:t>
      </w:r>
      <w:r w:rsidRPr="006D4E2B">
        <w:rPr>
          <w:rFonts w:cs="Times New Roman"/>
          <w:color w:val="010202"/>
          <w:spacing w:val="-9"/>
        </w:rPr>
        <w:t xml:space="preserve"> </w:t>
      </w:r>
      <w:r w:rsidRPr="006D4E2B">
        <w:rPr>
          <w:rFonts w:cs="Times New Roman"/>
          <w:color w:val="010202"/>
        </w:rPr>
        <w:t>Clinical</w:t>
      </w:r>
      <w:r w:rsidRPr="006D4E2B">
        <w:rPr>
          <w:rFonts w:cs="Times New Roman"/>
          <w:color w:val="010202"/>
          <w:spacing w:val="-9"/>
        </w:rPr>
        <w:t xml:space="preserve"> </w:t>
      </w:r>
      <w:r w:rsidRPr="006D4E2B">
        <w:rPr>
          <w:rFonts w:cs="Times New Roman"/>
          <w:color w:val="010202"/>
        </w:rPr>
        <w:t>Implications</w:t>
      </w:r>
      <w:r w:rsidRPr="006D4E2B">
        <w:rPr>
          <w:rFonts w:cs="Times New Roman"/>
          <w:color w:val="010202"/>
          <w:spacing w:val="-9"/>
        </w:rPr>
        <w:t xml:space="preserve"> </w:t>
      </w:r>
      <w:r w:rsidRPr="006D4E2B">
        <w:rPr>
          <w:rFonts w:cs="Times New Roman"/>
          <w:color w:val="010202"/>
        </w:rPr>
        <w:t>of</w:t>
      </w:r>
      <w:r w:rsidRPr="006D4E2B">
        <w:rPr>
          <w:rFonts w:cs="Times New Roman"/>
          <w:color w:val="010202"/>
          <w:spacing w:val="-8"/>
        </w:rPr>
        <w:t xml:space="preserve"> </w:t>
      </w:r>
      <w:r w:rsidRPr="006D4E2B">
        <w:rPr>
          <w:rFonts w:cs="Times New Roman"/>
          <w:color w:val="010202"/>
        </w:rPr>
        <w:t>Breast</w:t>
      </w:r>
      <w:r w:rsidRPr="006D4E2B">
        <w:rPr>
          <w:rFonts w:cs="Times New Roman"/>
          <w:color w:val="010202"/>
          <w:spacing w:val="-9"/>
        </w:rPr>
        <w:t xml:space="preserve"> </w:t>
      </w:r>
      <w:r w:rsidRPr="006D4E2B">
        <w:rPr>
          <w:rFonts w:cs="Times New Roman"/>
          <w:color w:val="010202"/>
        </w:rPr>
        <w:t>Cancer</w:t>
      </w:r>
      <w:r w:rsidRPr="006D4E2B">
        <w:rPr>
          <w:rFonts w:cs="Times New Roman"/>
          <w:color w:val="010202"/>
          <w:spacing w:val="-8"/>
        </w:rPr>
        <w:t xml:space="preserve"> </w:t>
      </w:r>
      <w:r w:rsidRPr="006D4E2B">
        <w:rPr>
          <w:rFonts w:cs="Times New Roman"/>
          <w:color w:val="010202"/>
          <w:spacing w:val="-1"/>
        </w:rPr>
        <w:t>Dormancy</w:t>
      </w:r>
      <w:r w:rsidRPr="006D4E2B">
        <w:rPr>
          <w:rFonts w:cs="Times New Roman"/>
          <w:color w:val="010202"/>
          <w:spacing w:val="22"/>
          <w:w w:val="99"/>
        </w:rPr>
        <w:t xml:space="preserve"> </w:t>
      </w:r>
      <w:r w:rsidRPr="006D4E2B">
        <w:rPr>
          <w:rFonts w:cs="Times New Roman"/>
          <w:color w:val="010202"/>
        </w:rPr>
        <w:t>Role:Co-Investigator</w:t>
      </w:r>
    </w:p>
    <w:p w14:paraId="01105640" w14:textId="631AD8C8" w:rsidR="00E7067C" w:rsidRPr="006D4E2B" w:rsidRDefault="00F87294" w:rsidP="00141ABE">
      <w:pPr>
        <w:pStyle w:val="BodyText"/>
        <w:spacing w:before="0" w:after="120"/>
        <w:ind w:left="245" w:right="115"/>
        <w:rPr>
          <w:rFonts w:cs="Times New Roman"/>
        </w:rPr>
      </w:pPr>
      <w:r w:rsidRPr="006D4E2B">
        <w:rPr>
          <w:rFonts w:cs="Times New Roman"/>
          <w:color w:val="010202"/>
          <w:spacing w:val="-1"/>
        </w:rPr>
        <w:t>Goal:</w:t>
      </w:r>
      <w:r w:rsidRPr="006D4E2B">
        <w:rPr>
          <w:rFonts w:cs="Times New Roman"/>
          <w:color w:val="010202"/>
          <w:spacing w:val="-10"/>
        </w:rPr>
        <w:t xml:space="preserve"> </w:t>
      </w:r>
      <w:r w:rsidRPr="006D4E2B">
        <w:rPr>
          <w:rFonts w:cs="Times New Roman"/>
          <w:color w:val="010202"/>
        </w:rPr>
        <w:t>The</w:t>
      </w:r>
      <w:r w:rsidRPr="006D4E2B">
        <w:rPr>
          <w:rFonts w:cs="Times New Roman"/>
          <w:color w:val="010202"/>
          <w:spacing w:val="-7"/>
        </w:rPr>
        <w:t xml:space="preserve"> </w:t>
      </w:r>
      <w:r w:rsidRPr="006D4E2B">
        <w:rPr>
          <w:rFonts w:cs="Times New Roman"/>
          <w:color w:val="010202"/>
        </w:rPr>
        <w:t>major</w:t>
      </w:r>
      <w:r w:rsidRPr="006D4E2B">
        <w:rPr>
          <w:rFonts w:cs="Times New Roman"/>
          <w:color w:val="010202"/>
          <w:spacing w:val="-7"/>
        </w:rPr>
        <w:t xml:space="preserve"> </w:t>
      </w:r>
      <w:r w:rsidRPr="006D4E2B">
        <w:rPr>
          <w:rFonts w:cs="Times New Roman"/>
          <w:color w:val="010202"/>
        </w:rPr>
        <w:t>goal</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rPr>
        <w:t>this</w:t>
      </w:r>
      <w:r w:rsidRPr="006D4E2B">
        <w:rPr>
          <w:rFonts w:cs="Times New Roman"/>
          <w:color w:val="010202"/>
          <w:spacing w:val="-6"/>
        </w:rPr>
        <w:t xml:space="preserve"> </w:t>
      </w:r>
      <w:r w:rsidRPr="006D4E2B">
        <w:rPr>
          <w:rFonts w:cs="Times New Roman"/>
          <w:color w:val="010202"/>
        </w:rPr>
        <w:t>project</w:t>
      </w:r>
      <w:r w:rsidRPr="006D4E2B">
        <w:rPr>
          <w:rFonts w:cs="Times New Roman"/>
          <w:color w:val="010202"/>
          <w:spacing w:val="-6"/>
        </w:rPr>
        <w:t xml:space="preserve"> </w:t>
      </w:r>
      <w:r w:rsidRPr="006D4E2B">
        <w:rPr>
          <w:rFonts w:cs="Times New Roman"/>
          <w:color w:val="010202"/>
        </w:rPr>
        <w:t>is</w:t>
      </w:r>
      <w:r w:rsidRPr="006D4E2B">
        <w:rPr>
          <w:rFonts w:cs="Times New Roman"/>
          <w:color w:val="010202"/>
          <w:spacing w:val="-7"/>
        </w:rPr>
        <w:t xml:space="preserve"> </w:t>
      </w:r>
      <w:r w:rsidRPr="006D4E2B">
        <w:rPr>
          <w:rFonts w:cs="Times New Roman"/>
          <w:color w:val="010202"/>
        </w:rPr>
        <w:t>to</w:t>
      </w:r>
      <w:r w:rsidRPr="006D4E2B">
        <w:rPr>
          <w:rFonts w:cs="Times New Roman"/>
          <w:color w:val="010202"/>
          <w:spacing w:val="-7"/>
        </w:rPr>
        <w:t xml:space="preserve"> </w:t>
      </w:r>
      <w:r w:rsidRPr="006D4E2B">
        <w:rPr>
          <w:rFonts w:cs="Times New Roman"/>
          <w:color w:val="010202"/>
        </w:rPr>
        <w:t>determine</w:t>
      </w:r>
      <w:r w:rsidRPr="006D4E2B">
        <w:rPr>
          <w:rFonts w:cs="Times New Roman"/>
          <w:color w:val="010202"/>
          <w:spacing w:val="-6"/>
        </w:rPr>
        <w:t xml:space="preserve"> </w:t>
      </w:r>
      <w:r w:rsidRPr="006D4E2B">
        <w:rPr>
          <w:rFonts w:cs="Times New Roman"/>
          <w:color w:val="010202"/>
        </w:rPr>
        <w:t>if</w:t>
      </w:r>
      <w:r w:rsidRPr="006D4E2B">
        <w:rPr>
          <w:rFonts w:cs="Times New Roman"/>
          <w:color w:val="010202"/>
          <w:spacing w:val="-7"/>
        </w:rPr>
        <w:t xml:space="preserve"> </w:t>
      </w:r>
      <w:r w:rsidRPr="006D4E2B">
        <w:rPr>
          <w:rFonts w:cs="Times New Roman"/>
          <w:color w:val="010202"/>
        </w:rPr>
        <w:t>cellular</w:t>
      </w:r>
      <w:r w:rsidRPr="006D4E2B">
        <w:rPr>
          <w:rFonts w:cs="Times New Roman"/>
          <w:color w:val="010202"/>
          <w:spacing w:val="-7"/>
        </w:rPr>
        <w:t xml:space="preserve"> </w:t>
      </w:r>
      <w:r w:rsidRPr="006D4E2B">
        <w:rPr>
          <w:rFonts w:cs="Times New Roman"/>
          <w:color w:val="010202"/>
        </w:rPr>
        <w:t>dormancy</w:t>
      </w:r>
      <w:r w:rsidRPr="006D4E2B">
        <w:rPr>
          <w:rFonts w:cs="Times New Roman"/>
          <w:color w:val="010202"/>
          <w:spacing w:val="-6"/>
        </w:rPr>
        <w:t xml:space="preserve"> </w:t>
      </w:r>
      <w:r w:rsidRPr="006D4E2B">
        <w:rPr>
          <w:rFonts w:cs="Times New Roman"/>
          <w:color w:val="010202"/>
        </w:rPr>
        <w:t>promotes</w:t>
      </w:r>
      <w:r w:rsidRPr="006D4E2B">
        <w:rPr>
          <w:rFonts w:cs="Times New Roman"/>
          <w:color w:val="010202"/>
          <w:spacing w:val="-6"/>
        </w:rPr>
        <w:t xml:space="preserve"> </w:t>
      </w:r>
      <w:r w:rsidRPr="006D4E2B">
        <w:rPr>
          <w:rFonts w:cs="Times New Roman"/>
          <w:color w:val="010202"/>
        </w:rPr>
        <w:t>genomic</w:t>
      </w:r>
      <w:r w:rsidRPr="006D4E2B">
        <w:rPr>
          <w:rFonts w:cs="Times New Roman"/>
          <w:color w:val="010202"/>
          <w:spacing w:val="-6"/>
        </w:rPr>
        <w:t xml:space="preserve"> </w:t>
      </w:r>
      <w:r w:rsidRPr="006D4E2B">
        <w:rPr>
          <w:rFonts w:cs="Times New Roman"/>
          <w:color w:val="010202"/>
        </w:rPr>
        <w:t>aberrations</w:t>
      </w:r>
      <w:r w:rsidRPr="006D4E2B">
        <w:rPr>
          <w:rFonts w:cs="Times New Roman"/>
          <w:color w:val="010202"/>
          <w:spacing w:val="21"/>
          <w:w w:val="99"/>
        </w:rPr>
        <w:t xml:space="preserve"> </w:t>
      </w:r>
      <w:r w:rsidRPr="006D4E2B">
        <w:rPr>
          <w:rFonts w:cs="Times New Roman"/>
          <w:color w:val="010202"/>
        </w:rPr>
        <w:t>and</w:t>
      </w:r>
      <w:r w:rsidRPr="006D4E2B">
        <w:rPr>
          <w:rFonts w:cs="Times New Roman"/>
          <w:color w:val="010202"/>
          <w:spacing w:val="-10"/>
        </w:rPr>
        <w:t xml:space="preserve"> </w:t>
      </w:r>
      <w:r w:rsidRPr="006D4E2B">
        <w:rPr>
          <w:rFonts w:cs="Times New Roman"/>
          <w:color w:val="010202"/>
        </w:rPr>
        <w:t>facilitates</w:t>
      </w:r>
      <w:r w:rsidRPr="006D4E2B">
        <w:rPr>
          <w:rFonts w:cs="Times New Roman"/>
          <w:color w:val="010202"/>
          <w:spacing w:val="-9"/>
        </w:rPr>
        <w:t xml:space="preserve"> </w:t>
      </w:r>
      <w:r w:rsidRPr="006D4E2B">
        <w:rPr>
          <w:rFonts w:cs="Times New Roman"/>
          <w:color w:val="010202"/>
        </w:rPr>
        <w:t>the</w:t>
      </w:r>
      <w:r w:rsidRPr="006D4E2B">
        <w:rPr>
          <w:rFonts w:cs="Times New Roman"/>
          <w:color w:val="010202"/>
          <w:spacing w:val="-10"/>
        </w:rPr>
        <w:t xml:space="preserve"> </w:t>
      </w:r>
      <w:r w:rsidRPr="006D4E2B">
        <w:rPr>
          <w:rFonts w:cs="Times New Roman"/>
          <w:color w:val="010202"/>
        </w:rPr>
        <w:t>development</w:t>
      </w:r>
      <w:r w:rsidRPr="006D4E2B">
        <w:rPr>
          <w:rFonts w:cs="Times New Roman"/>
          <w:color w:val="010202"/>
          <w:spacing w:val="-9"/>
        </w:rPr>
        <w:t xml:space="preserve"> </w:t>
      </w:r>
      <w:r w:rsidRPr="006D4E2B">
        <w:rPr>
          <w:rFonts w:cs="Times New Roman"/>
          <w:color w:val="010202"/>
        </w:rPr>
        <w:t>of</w:t>
      </w:r>
      <w:r w:rsidRPr="006D4E2B">
        <w:rPr>
          <w:rFonts w:cs="Times New Roman"/>
          <w:color w:val="010202"/>
          <w:spacing w:val="-9"/>
        </w:rPr>
        <w:t xml:space="preserve"> </w:t>
      </w:r>
      <w:r w:rsidRPr="006D4E2B">
        <w:rPr>
          <w:rFonts w:cs="Times New Roman"/>
          <w:color w:val="010202"/>
        </w:rPr>
        <w:t>more</w:t>
      </w:r>
      <w:r w:rsidRPr="006D4E2B">
        <w:rPr>
          <w:rFonts w:cs="Times New Roman"/>
          <w:color w:val="010202"/>
          <w:spacing w:val="-9"/>
        </w:rPr>
        <w:t xml:space="preserve"> </w:t>
      </w:r>
      <w:r w:rsidRPr="006D4E2B">
        <w:rPr>
          <w:rFonts w:cs="Times New Roman"/>
          <w:color w:val="010202"/>
        </w:rPr>
        <w:t>malignant</w:t>
      </w:r>
      <w:r w:rsidRPr="006D4E2B">
        <w:rPr>
          <w:rFonts w:cs="Times New Roman"/>
          <w:color w:val="010202"/>
          <w:spacing w:val="-10"/>
        </w:rPr>
        <w:t xml:space="preserve"> </w:t>
      </w:r>
      <w:r w:rsidRPr="006D4E2B">
        <w:rPr>
          <w:rFonts w:cs="Times New Roman"/>
          <w:color w:val="010202"/>
        </w:rPr>
        <w:t>and</w:t>
      </w:r>
      <w:r w:rsidRPr="006D4E2B">
        <w:rPr>
          <w:rFonts w:cs="Times New Roman"/>
          <w:color w:val="010202"/>
          <w:spacing w:val="-10"/>
        </w:rPr>
        <w:t xml:space="preserve"> </w:t>
      </w:r>
      <w:r w:rsidRPr="006D4E2B">
        <w:rPr>
          <w:rFonts w:cs="Times New Roman"/>
          <w:color w:val="010202"/>
        </w:rPr>
        <w:t>treatment-resistant</w:t>
      </w:r>
      <w:r w:rsidRPr="006D4E2B">
        <w:rPr>
          <w:rFonts w:cs="Times New Roman"/>
          <w:color w:val="010202"/>
          <w:spacing w:val="-11"/>
        </w:rPr>
        <w:t xml:space="preserve"> </w:t>
      </w:r>
      <w:r w:rsidRPr="006D4E2B">
        <w:rPr>
          <w:rFonts w:cs="Times New Roman"/>
          <w:color w:val="010202"/>
          <w:spacing w:val="-1"/>
        </w:rPr>
        <w:t>subpopulations.</w:t>
      </w:r>
    </w:p>
    <w:p w14:paraId="6AC987F9" w14:textId="683BAA56" w:rsidR="00512A7C" w:rsidRPr="006D4E2B" w:rsidRDefault="00512A7C" w:rsidP="008472D2">
      <w:pPr>
        <w:pStyle w:val="BodyText"/>
        <w:tabs>
          <w:tab w:val="left" w:pos="6051"/>
          <w:tab w:val="left" w:pos="8420"/>
        </w:tabs>
        <w:spacing w:before="0"/>
        <w:ind w:left="245"/>
        <w:rPr>
          <w:rFonts w:cs="Times New Roman"/>
        </w:rPr>
      </w:pPr>
      <w:r w:rsidRPr="006D4E2B">
        <w:rPr>
          <w:rFonts w:cs="Times New Roman"/>
          <w:color w:val="231F20"/>
        </w:rPr>
        <w:t>LS2012-00035876RG</w:t>
      </w:r>
      <w:r w:rsidRPr="006D4E2B">
        <w:rPr>
          <w:rFonts w:cs="Times New Roman"/>
          <w:color w:val="231F20"/>
          <w:spacing w:val="-4"/>
        </w:rPr>
        <w:t xml:space="preserve"> </w:t>
      </w:r>
      <w:r w:rsidRPr="006D4E2B">
        <w:rPr>
          <w:rFonts w:cs="Times New Roman"/>
          <w:color w:val="231F20"/>
        </w:rPr>
        <w:t>01</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w:t>
      </w:r>
      <w:r w:rsidRPr="006D4E2B">
        <w:rPr>
          <w:rFonts w:cs="Times New Roman"/>
          <w:color w:val="231F20"/>
          <w:spacing w:val="-1"/>
        </w:rPr>
        <w:t xml:space="preserve"> PI)</w:t>
      </w:r>
      <w:r w:rsidR="00141ABE">
        <w:rPr>
          <w:rFonts w:cs="Times New Roman"/>
          <w:color w:val="231F20"/>
          <w:spacing w:val="-1"/>
        </w:rPr>
        <w:t xml:space="preserve">                 </w:t>
      </w:r>
      <w:r w:rsidRPr="006D4E2B">
        <w:rPr>
          <w:rFonts w:cs="Times New Roman"/>
          <w:color w:val="231F20"/>
          <w:spacing w:val="-3"/>
        </w:rPr>
        <w:t>11/08/11</w:t>
      </w:r>
      <w:r w:rsidRPr="006D4E2B">
        <w:rPr>
          <w:rFonts w:cs="Times New Roman"/>
          <w:color w:val="231F20"/>
          <w:spacing w:val="-8"/>
        </w:rPr>
        <w:t xml:space="preserve"> </w:t>
      </w:r>
      <w:r w:rsidRPr="006D4E2B">
        <w:rPr>
          <w:rFonts w:cs="Times New Roman"/>
          <w:color w:val="231F20"/>
        </w:rPr>
        <w:t>-</w:t>
      </w:r>
      <w:r w:rsidRPr="006D4E2B">
        <w:rPr>
          <w:rFonts w:cs="Times New Roman"/>
          <w:color w:val="231F20"/>
          <w:spacing w:val="-7"/>
        </w:rPr>
        <w:t xml:space="preserve"> </w:t>
      </w:r>
      <w:r w:rsidRPr="006D4E2B">
        <w:rPr>
          <w:rFonts w:cs="Times New Roman"/>
          <w:color w:val="231F20"/>
        </w:rPr>
        <w:t>12/28/14</w:t>
      </w:r>
      <w:r w:rsidRPr="006D4E2B">
        <w:rPr>
          <w:rFonts w:cs="Times New Roman"/>
          <w:color w:val="231F20"/>
        </w:rPr>
        <w:tab/>
      </w:r>
      <w:r w:rsidR="00141ABE">
        <w:rPr>
          <w:rFonts w:cs="Times New Roman"/>
          <w:color w:val="231F20"/>
        </w:rPr>
        <w:tab/>
      </w:r>
      <w:r w:rsidRPr="006D4E2B">
        <w:rPr>
          <w:rFonts w:cs="Times New Roman"/>
          <w:color w:val="231F20"/>
        </w:rPr>
        <w:t>0.12</w:t>
      </w:r>
      <w:r w:rsidRPr="006D4E2B">
        <w:rPr>
          <w:rFonts w:cs="Times New Roman"/>
          <w:color w:val="231F20"/>
          <w:spacing w:val="-8"/>
        </w:rPr>
        <w:t xml:space="preserve"> </w:t>
      </w:r>
      <w:r w:rsidRPr="006D4E2B">
        <w:rPr>
          <w:rFonts w:cs="Times New Roman"/>
          <w:color w:val="231F20"/>
        </w:rPr>
        <w:t>calendar</w:t>
      </w:r>
    </w:p>
    <w:p w14:paraId="50725A89" w14:textId="2555AC09" w:rsidR="00512A7C" w:rsidRPr="006D4E2B" w:rsidRDefault="00512A7C" w:rsidP="008472D2">
      <w:pPr>
        <w:pStyle w:val="BodyText"/>
        <w:tabs>
          <w:tab w:val="left" w:pos="5991"/>
        </w:tabs>
        <w:spacing w:before="0"/>
        <w:ind w:left="245"/>
        <w:rPr>
          <w:rFonts w:cs="Times New Roman"/>
        </w:rPr>
      </w:pPr>
      <w:r w:rsidRPr="006D4E2B">
        <w:rPr>
          <w:rFonts w:cs="Times New Roman"/>
          <w:color w:val="231F20"/>
          <w:spacing w:val="-1"/>
          <w:w w:val="95"/>
        </w:rPr>
        <w:t>AstraZeneca</w:t>
      </w:r>
      <w:r w:rsidR="00141ABE">
        <w:rPr>
          <w:rFonts w:cs="Times New Roman"/>
          <w:color w:val="231F20"/>
          <w:spacing w:val="-1"/>
          <w:w w:val="95"/>
        </w:rPr>
        <w:t xml:space="preserve">                                                               </w:t>
      </w:r>
      <w:r w:rsidRPr="006D4E2B">
        <w:rPr>
          <w:rFonts w:cs="Times New Roman"/>
          <w:color w:val="231F20"/>
        </w:rPr>
        <w:t>$150,000</w:t>
      </w:r>
      <w:r w:rsidRPr="006D4E2B">
        <w:rPr>
          <w:rFonts w:cs="Times New Roman"/>
          <w:color w:val="231F20"/>
          <w:spacing w:val="-5"/>
        </w:rPr>
        <w:t xml:space="preserve"> </w:t>
      </w:r>
      <w:r w:rsidR="00141ABE">
        <w:rPr>
          <w:rFonts w:cs="Times New Roman"/>
          <w:color w:val="231F20"/>
        </w:rPr>
        <w:t xml:space="preserve"> </w:t>
      </w:r>
    </w:p>
    <w:p w14:paraId="4E08218B" w14:textId="77777777" w:rsidR="00512A7C" w:rsidRPr="006D4E2B" w:rsidRDefault="00512A7C" w:rsidP="008472D2">
      <w:pPr>
        <w:pStyle w:val="BodyText"/>
        <w:spacing w:before="0"/>
        <w:ind w:left="245" w:right="3727"/>
        <w:rPr>
          <w:rFonts w:cs="Times New Roman"/>
        </w:rPr>
      </w:pPr>
      <w:r w:rsidRPr="006D4E2B">
        <w:rPr>
          <w:rFonts w:cs="Times New Roman"/>
          <w:color w:val="231F20"/>
          <w:spacing w:val="-1"/>
        </w:rPr>
        <w:t>Uncovering</w:t>
      </w:r>
      <w:r w:rsidRPr="006D4E2B">
        <w:rPr>
          <w:rFonts w:cs="Times New Roman"/>
          <w:color w:val="231F20"/>
          <w:spacing w:val="-10"/>
        </w:rPr>
        <w:t xml:space="preserve"> </w:t>
      </w:r>
      <w:r w:rsidRPr="006D4E2B">
        <w:rPr>
          <w:rFonts w:cs="Times New Roman"/>
          <w:color w:val="231F20"/>
          <w:spacing w:val="-1"/>
        </w:rPr>
        <w:t>Metabolic</w:t>
      </w:r>
      <w:r w:rsidRPr="006D4E2B">
        <w:rPr>
          <w:rFonts w:cs="Times New Roman"/>
          <w:color w:val="231F20"/>
          <w:spacing w:val="-10"/>
        </w:rPr>
        <w:t xml:space="preserve"> </w:t>
      </w:r>
      <w:r w:rsidRPr="006D4E2B">
        <w:rPr>
          <w:rFonts w:cs="Times New Roman"/>
          <w:color w:val="231F20"/>
          <w:spacing w:val="-1"/>
        </w:rPr>
        <w:t>Heterogeneity</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Breast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1"/>
        </w:rPr>
        <w:t>Subtypes</w:t>
      </w:r>
      <w:r w:rsidRPr="006D4E2B">
        <w:rPr>
          <w:rFonts w:cs="Times New Roman"/>
          <w:color w:val="231F20"/>
          <w:spacing w:val="23"/>
          <w:w w:val="99"/>
        </w:rPr>
        <w:t xml:space="preserve"> </w:t>
      </w:r>
      <w:r w:rsidRPr="006D4E2B">
        <w:rPr>
          <w:rFonts w:cs="Times New Roman"/>
          <w:color w:val="231F20"/>
        </w:rPr>
        <w:t>Role:</w:t>
      </w:r>
      <w:r w:rsidRPr="006D4E2B">
        <w:rPr>
          <w:rFonts w:cs="Times New Roman"/>
          <w:color w:val="231F20"/>
          <w:spacing w:val="-6"/>
        </w:rPr>
        <w:t xml:space="preserve"> </w:t>
      </w:r>
      <w:r w:rsidRPr="006D4E2B">
        <w:rPr>
          <w:rFonts w:cs="Times New Roman"/>
          <w:color w:val="231F20"/>
          <w:spacing w:val="-1"/>
        </w:rPr>
        <w:t>PI</w:t>
      </w:r>
    </w:p>
    <w:p w14:paraId="28FBC14A" w14:textId="77777777" w:rsidR="00512A7C" w:rsidRPr="006D4E2B" w:rsidRDefault="00512A7C" w:rsidP="008472D2">
      <w:pPr>
        <w:pStyle w:val="BodyText"/>
        <w:spacing w:before="0"/>
        <w:ind w:left="245"/>
        <w:rPr>
          <w:rFonts w:cs="Times New Roman"/>
        </w:rPr>
      </w:pPr>
      <w:r w:rsidRPr="006D4E2B">
        <w:rPr>
          <w:rFonts w:cs="Times New Roman"/>
          <w:color w:val="010202"/>
        </w:rPr>
        <w:t>Goal:</w:t>
      </w:r>
      <w:r w:rsidRPr="006D4E2B">
        <w:rPr>
          <w:rFonts w:cs="Times New Roman"/>
          <w:color w:val="010202"/>
          <w:spacing w:val="-7"/>
        </w:rPr>
        <w:t xml:space="preserve"> </w:t>
      </w:r>
      <w:r w:rsidRPr="006D4E2B">
        <w:rPr>
          <w:rFonts w:cs="Times New Roman"/>
          <w:color w:val="010202"/>
          <w:spacing w:val="-9"/>
        </w:rPr>
        <w:t>To</w:t>
      </w:r>
      <w:r w:rsidRPr="006D4E2B">
        <w:rPr>
          <w:rFonts w:cs="Times New Roman"/>
          <w:color w:val="010202"/>
          <w:spacing w:val="-1"/>
        </w:rPr>
        <w:t xml:space="preserve"> </w:t>
      </w:r>
      <w:r w:rsidRPr="006D4E2B">
        <w:rPr>
          <w:rFonts w:cs="Times New Roman"/>
          <w:color w:val="010202"/>
        </w:rPr>
        <w:t>determine</w:t>
      </w:r>
      <w:r w:rsidRPr="006D4E2B">
        <w:rPr>
          <w:rFonts w:cs="Times New Roman"/>
          <w:color w:val="010202"/>
          <w:spacing w:val="-2"/>
        </w:rPr>
        <w:t xml:space="preserve"> </w:t>
      </w:r>
      <w:r w:rsidRPr="006D4E2B">
        <w:rPr>
          <w:rFonts w:cs="Times New Roman"/>
          <w:color w:val="010202"/>
        </w:rPr>
        <w:t>subtype-specific</w:t>
      </w:r>
      <w:r w:rsidRPr="006D4E2B">
        <w:rPr>
          <w:rFonts w:cs="Times New Roman"/>
          <w:color w:val="010202"/>
          <w:spacing w:val="-1"/>
        </w:rPr>
        <w:t xml:space="preserve"> </w:t>
      </w:r>
      <w:r w:rsidRPr="006D4E2B">
        <w:rPr>
          <w:rFonts w:cs="Times New Roman"/>
          <w:color w:val="010202"/>
        </w:rPr>
        <w:t>nutrient</w:t>
      </w:r>
      <w:r w:rsidRPr="006D4E2B">
        <w:rPr>
          <w:rFonts w:cs="Times New Roman"/>
          <w:color w:val="010202"/>
          <w:spacing w:val="-2"/>
        </w:rPr>
        <w:t xml:space="preserve"> </w:t>
      </w:r>
      <w:r w:rsidRPr="006D4E2B">
        <w:rPr>
          <w:rFonts w:cs="Times New Roman"/>
          <w:color w:val="010202"/>
        </w:rPr>
        <w:t>dependency</w:t>
      </w:r>
      <w:r w:rsidRPr="006D4E2B">
        <w:rPr>
          <w:rFonts w:cs="Times New Roman"/>
          <w:color w:val="010202"/>
          <w:spacing w:val="-1"/>
        </w:rPr>
        <w:t xml:space="preserve"> </w:t>
      </w:r>
      <w:r w:rsidRPr="006D4E2B">
        <w:rPr>
          <w:rFonts w:cs="Times New Roman"/>
          <w:color w:val="010202"/>
        </w:rPr>
        <w:t>and</w:t>
      </w:r>
      <w:r w:rsidRPr="006D4E2B">
        <w:rPr>
          <w:rFonts w:cs="Times New Roman"/>
          <w:color w:val="010202"/>
          <w:spacing w:val="-1"/>
        </w:rPr>
        <w:t xml:space="preserve"> </w:t>
      </w:r>
      <w:r w:rsidRPr="006D4E2B">
        <w:rPr>
          <w:rFonts w:cs="Times New Roman"/>
          <w:color w:val="010202"/>
        </w:rPr>
        <w:t>nutrient</w:t>
      </w:r>
      <w:r w:rsidRPr="006D4E2B">
        <w:rPr>
          <w:rFonts w:cs="Times New Roman"/>
          <w:color w:val="010202"/>
          <w:spacing w:val="-2"/>
        </w:rPr>
        <w:t xml:space="preserve"> </w:t>
      </w:r>
      <w:r w:rsidRPr="006D4E2B">
        <w:rPr>
          <w:rFonts w:cs="Times New Roman"/>
          <w:color w:val="010202"/>
        </w:rPr>
        <w:t>stress</w:t>
      </w:r>
      <w:r w:rsidRPr="006D4E2B">
        <w:rPr>
          <w:rFonts w:cs="Times New Roman"/>
          <w:color w:val="010202"/>
          <w:spacing w:val="-1"/>
        </w:rPr>
        <w:t xml:space="preserve"> </w:t>
      </w:r>
      <w:r w:rsidRPr="006D4E2B">
        <w:rPr>
          <w:rFonts w:cs="Times New Roman"/>
          <w:color w:val="010202"/>
        </w:rPr>
        <w:t>adaptation</w:t>
      </w:r>
      <w:r w:rsidRPr="006D4E2B">
        <w:rPr>
          <w:rFonts w:cs="Times New Roman"/>
          <w:color w:val="010202"/>
          <w:spacing w:val="-2"/>
        </w:rPr>
        <w:t xml:space="preserve"> </w:t>
      </w:r>
      <w:r w:rsidRPr="006D4E2B">
        <w:rPr>
          <w:rFonts w:cs="Times New Roman"/>
          <w:color w:val="010202"/>
        </w:rPr>
        <w:t>mechanisms</w:t>
      </w:r>
      <w:r w:rsidRPr="006D4E2B">
        <w:rPr>
          <w:rFonts w:cs="Times New Roman"/>
          <w:color w:val="010202"/>
          <w:spacing w:val="-1"/>
        </w:rPr>
        <w:t xml:space="preserve"> </w:t>
      </w:r>
      <w:r w:rsidRPr="006D4E2B">
        <w:rPr>
          <w:rFonts w:cs="Times New Roman"/>
          <w:color w:val="010202"/>
        </w:rPr>
        <w:t>in</w:t>
      </w:r>
    </w:p>
    <w:p w14:paraId="0AADC35D" w14:textId="71EB800D" w:rsidR="00512A7C" w:rsidRPr="00141ABE" w:rsidRDefault="00512A7C" w:rsidP="00141ABE">
      <w:pPr>
        <w:pStyle w:val="BodyText"/>
        <w:spacing w:before="0" w:after="120"/>
        <w:ind w:left="245"/>
        <w:rPr>
          <w:rFonts w:cs="Times New Roman"/>
        </w:rPr>
      </w:pPr>
      <w:r w:rsidRPr="006D4E2B">
        <w:rPr>
          <w:rFonts w:cs="Times New Roman"/>
          <w:color w:val="010202"/>
        </w:rPr>
        <w:t>breast</w:t>
      </w:r>
      <w:r w:rsidRPr="006D4E2B">
        <w:rPr>
          <w:rFonts w:cs="Times New Roman"/>
          <w:color w:val="010202"/>
          <w:spacing w:val="-5"/>
        </w:rPr>
        <w:t xml:space="preserve"> </w:t>
      </w:r>
      <w:r w:rsidRPr="006D4E2B">
        <w:rPr>
          <w:rFonts w:cs="Times New Roman"/>
          <w:color w:val="010202"/>
        </w:rPr>
        <w:t>cancer</w:t>
      </w:r>
      <w:r w:rsidRPr="006D4E2B">
        <w:rPr>
          <w:rFonts w:cs="Times New Roman"/>
          <w:color w:val="010202"/>
          <w:spacing w:val="-5"/>
        </w:rPr>
        <w:t xml:space="preserve"> </w:t>
      </w:r>
      <w:r w:rsidRPr="006D4E2B">
        <w:rPr>
          <w:rFonts w:cs="Times New Roman"/>
          <w:color w:val="010202"/>
        </w:rPr>
        <w:t>cells</w:t>
      </w:r>
      <w:r w:rsidRPr="006D4E2B">
        <w:rPr>
          <w:rFonts w:cs="Times New Roman"/>
          <w:color w:val="010202"/>
          <w:spacing w:val="-6"/>
        </w:rPr>
        <w:t xml:space="preserve"> </w:t>
      </w:r>
      <w:r w:rsidRPr="006D4E2B">
        <w:rPr>
          <w:rFonts w:cs="Times New Roman"/>
          <w:color w:val="010202"/>
        </w:rPr>
        <w:t>and</w:t>
      </w:r>
      <w:r w:rsidRPr="006D4E2B">
        <w:rPr>
          <w:rFonts w:cs="Times New Roman"/>
          <w:color w:val="010202"/>
          <w:spacing w:val="-5"/>
        </w:rPr>
        <w:t xml:space="preserve"> </w:t>
      </w:r>
      <w:r w:rsidRPr="006D4E2B">
        <w:rPr>
          <w:rFonts w:cs="Times New Roman"/>
          <w:color w:val="010202"/>
        </w:rPr>
        <w:t>determine</w:t>
      </w:r>
      <w:r w:rsidRPr="006D4E2B">
        <w:rPr>
          <w:rFonts w:cs="Times New Roman"/>
          <w:color w:val="010202"/>
          <w:spacing w:val="-5"/>
        </w:rPr>
        <w:t xml:space="preserve"> </w:t>
      </w:r>
      <w:r w:rsidRPr="006D4E2B">
        <w:rPr>
          <w:rFonts w:cs="Times New Roman"/>
          <w:color w:val="010202"/>
        </w:rPr>
        <w:t>its</w:t>
      </w:r>
      <w:r w:rsidRPr="006D4E2B">
        <w:rPr>
          <w:rFonts w:cs="Times New Roman"/>
          <w:color w:val="010202"/>
          <w:spacing w:val="-5"/>
        </w:rPr>
        <w:t xml:space="preserve"> </w:t>
      </w:r>
      <w:r w:rsidRPr="006D4E2B">
        <w:rPr>
          <w:rFonts w:cs="Times New Roman"/>
          <w:color w:val="010202"/>
        </w:rPr>
        <w:t>impact</w:t>
      </w:r>
      <w:r w:rsidRPr="006D4E2B">
        <w:rPr>
          <w:rFonts w:cs="Times New Roman"/>
          <w:color w:val="010202"/>
          <w:spacing w:val="-5"/>
        </w:rPr>
        <w:t xml:space="preserve"> </w:t>
      </w:r>
      <w:r w:rsidRPr="006D4E2B">
        <w:rPr>
          <w:rFonts w:cs="Times New Roman"/>
          <w:color w:val="010202"/>
        </w:rPr>
        <w:t>in</w:t>
      </w:r>
      <w:r w:rsidRPr="006D4E2B">
        <w:rPr>
          <w:rFonts w:cs="Times New Roman"/>
          <w:color w:val="010202"/>
          <w:spacing w:val="-6"/>
        </w:rPr>
        <w:t xml:space="preserve"> </w:t>
      </w:r>
      <w:r w:rsidRPr="006D4E2B">
        <w:rPr>
          <w:rFonts w:cs="Times New Roman"/>
          <w:color w:val="010202"/>
        </w:rPr>
        <w:t>a</w:t>
      </w:r>
      <w:r w:rsidRPr="006D4E2B">
        <w:rPr>
          <w:rFonts w:cs="Times New Roman"/>
          <w:color w:val="010202"/>
          <w:spacing w:val="-4"/>
        </w:rPr>
        <w:t xml:space="preserve"> </w:t>
      </w:r>
      <w:r w:rsidRPr="006D4E2B">
        <w:rPr>
          <w:rFonts w:cs="Times New Roman"/>
          <w:color w:val="010202"/>
          <w:spacing w:val="-1"/>
        </w:rPr>
        <w:t>selected</w:t>
      </w:r>
      <w:r w:rsidRPr="006D4E2B">
        <w:rPr>
          <w:rFonts w:cs="Times New Roman"/>
          <w:color w:val="010202"/>
          <w:spacing w:val="-5"/>
        </w:rPr>
        <w:t xml:space="preserve"> </w:t>
      </w:r>
      <w:r w:rsidRPr="006D4E2B">
        <w:rPr>
          <w:rFonts w:cs="Times New Roman"/>
          <w:color w:val="010202"/>
          <w:spacing w:val="-1"/>
        </w:rPr>
        <w:t>sub-set</w:t>
      </w:r>
      <w:r w:rsidRPr="006D4E2B">
        <w:rPr>
          <w:rFonts w:cs="Times New Roman"/>
          <w:color w:val="010202"/>
          <w:spacing w:val="-4"/>
        </w:rPr>
        <w:t xml:space="preserve"> </w:t>
      </w:r>
      <w:r w:rsidRPr="006D4E2B">
        <w:rPr>
          <w:rFonts w:cs="Times New Roman"/>
          <w:color w:val="010202"/>
        </w:rPr>
        <w:t>of</w:t>
      </w:r>
      <w:r w:rsidRPr="006D4E2B">
        <w:rPr>
          <w:rFonts w:cs="Times New Roman"/>
          <w:color w:val="010202"/>
          <w:spacing w:val="-5"/>
        </w:rPr>
        <w:t xml:space="preserve"> </w:t>
      </w:r>
      <w:r w:rsidRPr="006D4E2B">
        <w:rPr>
          <w:rFonts w:cs="Times New Roman"/>
          <w:color w:val="010202"/>
        </w:rPr>
        <w:t>cell</w:t>
      </w:r>
      <w:r w:rsidRPr="006D4E2B">
        <w:rPr>
          <w:rFonts w:cs="Times New Roman"/>
          <w:color w:val="010202"/>
          <w:spacing w:val="-5"/>
        </w:rPr>
        <w:t xml:space="preserve"> </w:t>
      </w:r>
      <w:r w:rsidRPr="006D4E2B">
        <w:rPr>
          <w:rFonts w:cs="Times New Roman"/>
          <w:color w:val="010202"/>
        </w:rPr>
        <w:t>lines.</w:t>
      </w:r>
    </w:p>
    <w:p w14:paraId="4AD0F2B3" w14:textId="59FF643C" w:rsidR="008472D2" w:rsidRPr="006D4E2B" w:rsidRDefault="008472D2" w:rsidP="008472D2">
      <w:pPr>
        <w:pStyle w:val="TableParagraph"/>
        <w:tabs>
          <w:tab w:val="left" w:pos="4378"/>
          <w:tab w:val="left" w:pos="7935"/>
        </w:tabs>
        <w:ind w:left="245"/>
        <w:rPr>
          <w:rFonts w:ascii="Times New Roman" w:eastAsia="Times New Roman" w:hAnsi="Times New Roman" w:cs="Times New Roman"/>
          <w:sz w:val="24"/>
          <w:szCs w:val="24"/>
        </w:rPr>
      </w:pPr>
      <w:r w:rsidRPr="006D4E2B">
        <w:rPr>
          <w:rFonts w:ascii="Times New Roman" w:hAnsi="Times New Roman" w:cs="Times New Roman"/>
          <w:color w:val="010202"/>
          <w:sz w:val="24"/>
          <w:szCs w:val="24"/>
        </w:rPr>
        <w:t>LS2012-12104525SH</w:t>
      </w:r>
      <w:r w:rsidRPr="006D4E2B">
        <w:rPr>
          <w:rFonts w:ascii="Times New Roman" w:hAnsi="Times New Roman" w:cs="Times New Roman"/>
          <w:color w:val="010202"/>
          <w:spacing w:val="-4"/>
          <w:sz w:val="24"/>
          <w:szCs w:val="24"/>
        </w:rPr>
        <w:t xml:space="preserve"> </w:t>
      </w:r>
      <w:r w:rsidRPr="006D4E2B">
        <w:rPr>
          <w:rFonts w:ascii="Times New Roman" w:hAnsi="Times New Roman" w:cs="Times New Roman"/>
          <w:color w:val="010202"/>
          <w:sz w:val="24"/>
          <w:szCs w:val="24"/>
        </w:rPr>
        <w:t>(Mills</w:t>
      </w:r>
      <w:r w:rsidRPr="006D4E2B">
        <w:rPr>
          <w:rFonts w:ascii="Times New Roman" w:hAnsi="Times New Roman" w:cs="Times New Roman"/>
          <w:color w:val="010202"/>
          <w:spacing w:val="-2"/>
          <w:sz w:val="24"/>
          <w:szCs w:val="24"/>
        </w:rPr>
        <w:t xml:space="preserve"> </w:t>
      </w:r>
      <w:r w:rsidRPr="006D4E2B">
        <w:rPr>
          <w:rFonts w:ascii="Times New Roman" w:hAnsi="Times New Roman" w:cs="Times New Roman"/>
          <w:color w:val="010202"/>
          <w:sz w:val="24"/>
          <w:szCs w:val="24"/>
        </w:rPr>
        <w:t>-</w:t>
      </w:r>
      <w:r w:rsidRPr="006D4E2B">
        <w:rPr>
          <w:rFonts w:ascii="Times New Roman" w:hAnsi="Times New Roman" w:cs="Times New Roman"/>
          <w:color w:val="010202"/>
          <w:spacing w:val="-2"/>
          <w:sz w:val="24"/>
          <w:szCs w:val="24"/>
        </w:rPr>
        <w:t xml:space="preserve"> </w:t>
      </w:r>
      <w:r w:rsidRPr="006D4E2B">
        <w:rPr>
          <w:rFonts w:ascii="Times New Roman" w:hAnsi="Times New Roman" w:cs="Times New Roman"/>
          <w:color w:val="010202"/>
          <w:spacing w:val="-1"/>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010202"/>
          <w:sz w:val="24"/>
          <w:szCs w:val="24"/>
        </w:rPr>
        <w:t>09/01/2012-12/31/2014</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010202"/>
          <w:sz w:val="24"/>
          <w:szCs w:val="24"/>
        </w:rPr>
        <w:t>0.12</w:t>
      </w:r>
      <w:r w:rsidRPr="006D4E2B">
        <w:rPr>
          <w:rFonts w:ascii="Times New Roman" w:hAnsi="Times New Roman" w:cs="Times New Roman"/>
          <w:color w:val="010202"/>
          <w:spacing w:val="-9"/>
          <w:sz w:val="24"/>
          <w:szCs w:val="24"/>
        </w:rPr>
        <w:t xml:space="preserve"> </w:t>
      </w:r>
      <w:r w:rsidRPr="006D4E2B">
        <w:rPr>
          <w:rFonts w:ascii="Times New Roman" w:hAnsi="Times New Roman" w:cs="Times New Roman"/>
          <w:color w:val="010202"/>
          <w:sz w:val="24"/>
          <w:szCs w:val="24"/>
        </w:rPr>
        <w:t>calendar</w:t>
      </w:r>
    </w:p>
    <w:p w14:paraId="4CFBA0E8" w14:textId="377CC778" w:rsidR="008472D2" w:rsidRPr="006D4E2B" w:rsidRDefault="008472D2" w:rsidP="008472D2">
      <w:pPr>
        <w:tabs>
          <w:tab w:val="left" w:pos="4378"/>
          <w:tab w:val="left" w:pos="7935"/>
        </w:tabs>
        <w:ind w:left="245"/>
      </w:pPr>
      <w:r w:rsidRPr="006D4E2B">
        <w:rPr>
          <w:color w:val="010202"/>
          <w:spacing w:val="-1"/>
        </w:rPr>
        <w:t>Astrazeneca</w:t>
      </w:r>
      <w:r w:rsidRPr="006D4E2B">
        <w:tab/>
      </w:r>
      <w:r w:rsidR="00141ABE">
        <w:t xml:space="preserve">             </w:t>
      </w:r>
      <w:r w:rsidRPr="006D4E2B">
        <w:rPr>
          <w:color w:val="010202"/>
        </w:rPr>
        <w:t>$94,234</w:t>
      </w:r>
      <w:r w:rsidRPr="006D4E2B">
        <w:tab/>
      </w:r>
    </w:p>
    <w:p w14:paraId="451D3F5C" w14:textId="644980D7" w:rsidR="00512A7C" w:rsidRPr="00141ABE" w:rsidRDefault="00512A7C" w:rsidP="00141ABE">
      <w:pPr>
        <w:pStyle w:val="BodyText"/>
        <w:spacing w:before="0" w:after="120"/>
        <w:ind w:left="245" w:right="1138"/>
        <w:rPr>
          <w:rFonts w:cs="Times New Roman"/>
        </w:rPr>
      </w:pPr>
      <w:r w:rsidRPr="006D4E2B">
        <w:rPr>
          <w:rFonts w:cs="Times New Roman"/>
          <w:color w:val="010202"/>
        </w:rPr>
        <w:t>Combinatorial</w:t>
      </w:r>
      <w:r w:rsidRPr="006D4E2B">
        <w:rPr>
          <w:rFonts w:cs="Times New Roman"/>
          <w:color w:val="010202"/>
          <w:spacing w:val="-2"/>
        </w:rPr>
        <w:t xml:space="preserve"> </w:t>
      </w:r>
      <w:r w:rsidRPr="006D4E2B">
        <w:rPr>
          <w:rFonts w:cs="Times New Roman"/>
          <w:color w:val="010202"/>
        </w:rPr>
        <w:t>adaptive</w:t>
      </w:r>
      <w:r w:rsidRPr="006D4E2B">
        <w:rPr>
          <w:rFonts w:cs="Times New Roman"/>
          <w:color w:val="010202"/>
          <w:spacing w:val="-1"/>
        </w:rPr>
        <w:t xml:space="preserve"> </w:t>
      </w:r>
      <w:r w:rsidRPr="006D4E2B">
        <w:rPr>
          <w:rFonts w:cs="Times New Roman"/>
          <w:color w:val="010202"/>
        </w:rPr>
        <w:t>resistance</w:t>
      </w:r>
      <w:r w:rsidRPr="006D4E2B">
        <w:rPr>
          <w:rFonts w:cs="Times New Roman"/>
          <w:color w:val="010202"/>
          <w:spacing w:val="-1"/>
        </w:rPr>
        <w:t xml:space="preserve"> </w:t>
      </w:r>
      <w:r w:rsidRPr="006D4E2B">
        <w:rPr>
          <w:rFonts w:cs="Times New Roman"/>
          <w:color w:val="010202"/>
        </w:rPr>
        <w:t>therapy</w:t>
      </w:r>
      <w:r w:rsidRPr="006D4E2B">
        <w:rPr>
          <w:rFonts w:cs="Times New Roman"/>
          <w:color w:val="010202"/>
          <w:spacing w:val="-2"/>
        </w:rPr>
        <w:t xml:space="preserve"> </w:t>
      </w:r>
      <w:r w:rsidRPr="006D4E2B">
        <w:rPr>
          <w:rFonts w:cs="Times New Roman"/>
          <w:color w:val="010202"/>
        </w:rPr>
        <w:t>to</w:t>
      </w:r>
      <w:r w:rsidRPr="006D4E2B">
        <w:rPr>
          <w:rFonts w:cs="Times New Roman"/>
          <w:color w:val="010202"/>
          <w:spacing w:val="-1"/>
        </w:rPr>
        <w:t xml:space="preserve"> </w:t>
      </w:r>
      <w:r w:rsidRPr="006D4E2B">
        <w:rPr>
          <w:rFonts w:cs="Times New Roman"/>
          <w:color w:val="010202"/>
        </w:rPr>
        <w:t>find</w:t>
      </w:r>
      <w:r w:rsidRPr="006D4E2B">
        <w:rPr>
          <w:rFonts w:cs="Times New Roman"/>
          <w:color w:val="010202"/>
          <w:spacing w:val="-1"/>
        </w:rPr>
        <w:t xml:space="preserve"> </w:t>
      </w:r>
      <w:r w:rsidRPr="006D4E2B">
        <w:rPr>
          <w:rFonts w:cs="Times New Roman"/>
          <w:color w:val="010202"/>
        </w:rPr>
        <w:t>rational</w:t>
      </w:r>
      <w:r w:rsidRPr="006D4E2B">
        <w:rPr>
          <w:rFonts w:cs="Times New Roman"/>
          <w:color w:val="010202"/>
          <w:spacing w:val="-2"/>
        </w:rPr>
        <w:t xml:space="preserve"> </w:t>
      </w:r>
      <w:r w:rsidRPr="006D4E2B">
        <w:rPr>
          <w:rFonts w:cs="Times New Roman"/>
          <w:color w:val="010202"/>
        </w:rPr>
        <w:t>drug</w:t>
      </w:r>
      <w:r w:rsidRPr="006D4E2B">
        <w:rPr>
          <w:rFonts w:cs="Times New Roman"/>
          <w:color w:val="010202"/>
          <w:spacing w:val="58"/>
        </w:rPr>
        <w:t xml:space="preserve"> </w:t>
      </w:r>
      <w:r w:rsidRPr="006D4E2B">
        <w:rPr>
          <w:rFonts w:cs="Times New Roman"/>
          <w:color w:val="010202"/>
        </w:rPr>
        <w:t>combinations</w:t>
      </w:r>
      <w:r w:rsidRPr="006D4E2B">
        <w:rPr>
          <w:rFonts w:cs="Times New Roman"/>
          <w:color w:val="010202"/>
          <w:spacing w:val="-2"/>
        </w:rPr>
        <w:t xml:space="preserve"> </w:t>
      </w:r>
      <w:r w:rsidRPr="006D4E2B">
        <w:rPr>
          <w:rFonts w:cs="Times New Roman"/>
          <w:color w:val="010202"/>
        </w:rPr>
        <w:t>to</w:t>
      </w:r>
      <w:r w:rsidRPr="006D4E2B">
        <w:rPr>
          <w:rFonts w:cs="Times New Roman"/>
          <w:color w:val="010202"/>
          <w:spacing w:val="-16"/>
        </w:rPr>
        <w:t xml:space="preserve"> </w:t>
      </w:r>
      <w:r w:rsidRPr="006D4E2B">
        <w:rPr>
          <w:rFonts w:cs="Times New Roman"/>
          <w:color w:val="010202"/>
        </w:rPr>
        <w:t>AZD</w:t>
      </w:r>
      <w:r w:rsidRPr="006D4E2B">
        <w:rPr>
          <w:rFonts w:cs="Times New Roman"/>
          <w:color w:val="010202"/>
          <w:spacing w:val="-1"/>
        </w:rPr>
        <w:t xml:space="preserve"> </w:t>
      </w:r>
      <w:r w:rsidRPr="006D4E2B">
        <w:rPr>
          <w:rFonts w:cs="Times New Roman"/>
          <w:color w:val="010202"/>
        </w:rPr>
        <w:t>drugs. Goal:</w:t>
      </w:r>
      <w:r w:rsidRPr="006D4E2B">
        <w:rPr>
          <w:rFonts w:cs="Times New Roman"/>
          <w:color w:val="010202"/>
          <w:spacing w:val="-7"/>
        </w:rPr>
        <w:t xml:space="preserve"> </w:t>
      </w:r>
      <w:r w:rsidRPr="006D4E2B">
        <w:rPr>
          <w:rFonts w:cs="Times New Roman"/>
          <w:color w:val="010202"/>
          <w:spacing w:val="-9"/>
        </w:rPr>
        <w:t>To</w:t>
      </w:r>
      <w:r w:rsidRPr="006D4E2B">
        <w:rPr>
          <w:rFonts w:cs="Times New Roman"/>
          <w:color w:val="010202"/>
          <w:spacing w:val="-2"/>
        </w:rPr>
        <w:t xml:space="preserve"> </w:t>
      </w:r>
      <w:r w:rsidRPr="006D4E2B">
        <w:rPr>
          <w:rFonts w:cs="Times New Roman"/>
          <w:color w:val="010202"/>
        </w:rPr>
        <w:t>find</w:t>
      </w:r>
      <w:r w:rsidRPr="006D4E2B">
        <w:rPr>
          <w:rFonts w:cs="Times New Roman"/>
          <w:color w:val="010202"/>
          <w:spacing w:val="-2"/>
        </w:rPr>
        <w:t xml:space="preserve"> </w:t>
      </w:r>
      <w:r w:rsidRPr="006D4E2B">
        <w:rPr>
          <w:rFonts w:cs="Times New Roman"/>
          <w:color w:val="010202"/>
        </w:rPr>
        <w:t>rational</w:t>
      </w:r>
      <w:r w:rsidRPr="006D4E2B">
        <w:rPr>
          <w:rFonts w:cs="Times New Roman"/>
          <w:color w:val="010202"/>
          <w:spacing w:val="-1"/>
        </w:rPr>
        <w:t xml:space="preserve"> effective</w:t>
      </w:r>
      <w:r w:rsidRPr="006D4E2B">
        <w:rPr>
          <w:rFonts w:cs="Times New Roman"/>
          <w:color w:val="010202"/>
          <w:spacing w:val="-2"/>
        </w:rPr>
        <w:t xml:space="preserve"> </w:t>
      </w:r>
      <w:r w:rsidRPr="006D4E2B">
        <w:rPr>
          <w:rFonts w:cs="Times New Roman"/>
          <w:color w:val="010202"/>
        </w:rPr>
        <w:t>drug</w:t>
      </w:r>
      <w:r w:rsidRPr="006D4E2B">
        <w:rPr>
          <w:rFonts w:cs="Times New Roman"/>
          <w:color w:val="010202"/>
          <w:spacing w:val="-2"/>
        </w:rPr>
        <w:t xml:space="preserve"> </w:t>
      </w:r>
      <w:r w:rsidRPr="006D4E2B">
        <w:rPr>
          <w:rFonts w:cs="Times New Roman"/>
          <w:color w:val="010202"/>
        </w:rPr>
        <w:t>combinations</w:t>
      </w:r>
      <w:r w:rsidRPr="006D4E2B">
        <w:rPr>
          <w:rFonts w:cs="Times New Roman"/>
          <w:color w:val="010202"/>
          <w:spacing w:val="-2"/>
        </w:rPr>
        <w:t xml:space="preserve"> </w:t>
      </w:r>
      <w:r w:rsidRPr="006D4E2B">
        <w:rPr>
          <w:rFonts w:cs="Times New Roman"/>
          <w:color w:val="010202"/>
        </w:rPr>
        <w:t>for</w:t>
      </w:r>
      <w:r w:rsidRPr="006D4E2B">
        <w:rPr>
          <w:rFonts w:cs="Times New Roman"/>
          <w:color w:val="010202"/>
          <w:spacing w:val="-15"/>
        </w:rPr>
        <w:t xml:space="preserve"> </w:t>
      </w:r>
      <w:r w:rsidRPr="006D4E2B">
        <w:rPr>
          <w:rFonts w:cs="Times New Roman"/>
          <w:color w:val="010202"/>
        </w:rPr>
        <w:t>AZD</w:t>
      </w:r>
      <w:r w:rsidRPr="006D4E2B">
        <w:rPr>
          <w:rFonts w:cs="Times New Roman"/>
          <w:color w:val="010202"/>
          <w:spacing w:val="-2"/>
        </w:rPr>
        <w:t xml:space="preserve"> </w:t>
      </w:r>
      <w:r w:rsidRPr="006D4E2B">
        <w:rPr>
          <w:rFonts w:cs="Times New Roman"/>
          <w:color w:val="010202"/>
        </w:rPr>
        <w:t>drugs</w:t>
      </w:r>
    </w:p>
    <w:p w14:paraId="0ED1B3B6" w14:textId="0299FAEB" w:rsidR="008472D2" w:rsidRPr="006D4E2B" w:rsidRDefault="008472D2" w:rsidP="008472D2">
      <w:pPr>
        <w:pStyle w:val="TableParagraph"/>
        <w:tabs>
          <w:tab w:val="left" w:pos="4360"/>
          <w:tab w:val="left" w:pos="7819"/>
        </w:tabs>
        <w:ind w:left="245"/>
        <w:rPr>
          <w:rFonts w:ascii="Times New Roman" w:eastAsia="Times New Roman" w:hAnsi="Times New Roman" w:cs="Times New Roman"/>
          <w:sz w:val="24"/>
          <w:szCs w:val="24"/>
        </w:rPr>
      </w:pPr>
      <w:r w:rsidRPr="006D4E2B">
        <w:rPr>
          <w:rFonts w:ascii="Times New Roman" w:eastAsia="Times New Roman" w:hAnsi="Times New Roman" w:cs="Times New Roman"/>
          <w:color w:val="231F20"/>
          <w:sz w:val="24"/>
          <w:szCs w:val="24"/>
        </w:rPr>
        <w:t xml:space="preserve">7 </w:t>
      </w:r>
      <w:r w:rsidRPr="006D4E2B">
        <w:rPr>
          <w:rFonts w:ascii="Times New Roman" w:eastAsia="Times New Roman" w:hAnsi="Times New Roman" w:cs="Times New Roman"/>
          <w:color w:val="231F20"/>
          <w:spacing w:val="-1"/>
          <w:sz w:val="24"/>
          <w:szCs w:val="24"/>
        </w:rPr>
        <w:t>U54</w:t>
      </w:r>
      <w:r w:rsidRPr="006D4E2B">
        <w:rPr>
          <w:rFonts w:ascii="Times New Roman" w:eastAsia="Times New Roman" w:hAnsi="Times New Roman" w:cs="Times New Roman"/>
          <w:color w:val="231F20"/>
          <w:sz w:val="24"/>
          <w:szCs w:val="24"/>
        </w:rPr>
        <w:t xml:space="preserve"> </w:t>
      </w:r>
      <w:r w:rsidRPr="006D4E2B">
        <w:rPr>
          <w:rFonts w:ascii="Times New Roman" w:eastAsia="Times New Roman" w:hAnsi="Times New Roman" w:cs="Times New Roman"/>
          <w:color w:val="231F20"/>
          <w:spacing w:val="-2"/>
          <w:sz w:val="24"/>
          <w:szCs w:val="24"/>
        </w:rPr>
        <w:t>CA112970</w:t>
      </w:r>
      <w:r w:rsidRPr="006D4E2B">
        <w:rPr>
          <w:rFonts w:ascii="Times New Roman" w:eastAsia="Times New Roman" w:hAnsi="Times New Roman" w:cs="Times New Roman"/>
          <w:color w:val="231F20"/>
          <w:sz w:val="24"/>
          <w:szCs w:val="24"/>
        </w:rPr>
        <w:t xml:space="preserve"> 07 </w:t>
      </w:r>
      <w:r w:rsidRPr="006D4E2B">
        <w:rPr>
          <w:rFonts w:ascii="Times New Roman" w:eastAsia="Times New Roman" w:hAnsi="Times New Roman" w:cs="Times New Roman"/>
          <w:color w:val="010202"/>
          <w:sz w:val="24"/>
          <w:szCs w:val="24"/>
        </w:rPr>
        <w:t xml:space="preserve">(Gray – </w:t>
      </w:r>
      <w:r w:rsidRPr="006D4E2B">
        <w:rPr>
          <w:rFonts w:ascii="Times New Roman" w:eastAsia="Times New Roman" w:hAnsi="Times New Roman" w:cs="Times New Roman"/>
          <w:color w:val="010202"/>
          <w:spacing w:val="-1"/>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eastAsia="Times New Roman" w:hAnsi="Times New Roman" w:cs="Times New Roman"/>
          <w:color w:val="231F20"/>
          <w:sz w:val="24"/>
          <w:szCs w:val="24"/>
        </w:rPr>
        <w:t>09/30/04</w:t>
      </w:r>
      <w:r w:rsidRPr="006D4E2B">
        <w:rPr>
          <w:rFonts w:ascii="Times New Roman" w:eastAsia="Times New Roman" w:hAnsi="Times New Roman" w:cs="Times New Roman"/>
          <w:color w:val="231F20"/>
          <w:spacing w:val="-9"/>
          <w:sz w:val="24"/>
          <w:szCs w:val="24"/>
        </w:rPr>
        <w:t xml:space="preserve"> </w:t>
      </w:r>
      <w:r w:rsidRPr="006D4E2B">
        <w:rPr>
          <w:rFonts w:ascii="Times New Roman" w:eastAsia="Times New Roman" w:hAnsi="Times New Roman" w:cs="Times New Roman"/>
          <w:color w:val="231F20"/>
          <w:sz w:val="24"/>
          <w:szCs w:val="24"/>
        </w:rPr>
        <w:t>–</w:t>
      </w:r>
      <w:r w:rsidRPr="006D4E2B">
        <w:rPr>
          <w:rFonts w:ascii="Times New Roman" w:eastAsia="Times New Roman" w:hAnsi="Times New Roman" w:cs="Times New Roman"/>
          <w:color w:val="231F20"/>
          <w:spacing w:val="-9"/>
          <w:sz w:val="24"/>
          <w:szCs w:val="24"/>
        </w:rPr>
        <w:t xml:space="preserve"> </w:t>
      </w:r>
      <w:r w:rsidRPr="006D4E2B">
        <w:rPr>
          <w:rFonts w:ascii="Times New Roman" w:eastAsia="Times New Roman" w:hAnsi="Times New Roman" w:cs="Times New Roman"/>
          <w:color w:val="231F20"/>
          <w:sz w:val="24"/>
          <w:szCs w:val="24"/>
        </w:rPr>
        <w:t>02/28/15</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0.24</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1DE7F787" w14:textId="38C7DFDB" w:rsidR="008472D2" w:rsidRPr="006D4E2B" w:rsidRDefault="008472D2" w:rsidP="008472D2">
      <w:pPr>
        <w:tabs>
          <w:tab w:val="left" w:pos="4360"/>
          <w:tab w:val="left" w:pos="7819"/>
        </w:tabs>
        <w:ind w:left="245"/>
      </w:pPr>
      <w:r w:rsidRPr="006D4E2B">
        <w:rPr>
          <w:color w:val="231F20"/>
          <w:spacing w:val="-1"/>
        </w:rPr>
        <w:t>NIH</w:t>
      </w:r>
      <w:r w:rsidRPr="006D4E2B">
        <w:tab/>
      </w:r>
      <w:r w:rsidR="00141ABE">
        <w:t xml:space="preserve">             </w:t>
      </w:r>
      <w:r w:rsidRPr="006D4E2B">
        <w:rPr>
          <w:color w:val="231F20"/>
        </w:rPr>
        <w:t>$48,833</w:t>
      </w:r>
      <w:r w:rsidRPr="006D4E2B">
        <w:tab/>
      </w:r>
    </w:p>
    <w:p w14:paraId="24ABA004" w14:textId="77777777" w:rsidR="00512A7C" w:rsidRPr="006D4E2B" w:rsidRDefault="00512A7C" w:rsidP="008472D2">
      <w:pPr>
        <w:pStyle w:val="BodyText"/>
        <w:spacing w:before="0"/>
        <w:ind w:left="245" w:right="2289"/>
        <w:rPr>
          <w:rFonts w:cs="Times New Roman"/>
        </w:rPr>
      </w:pPr>
      <w:r w:rsidRPr="006D4E2B">
        <w:rPr>
          <w:rFonts w:cs="Times New Roman"/>
          <w:color w:val="231F20"/>
          <w:spacing w:val="-1"/>
        </w:rPr>
        <w:t>Model-based</w:t>
      </w:r>
      <w:r w:rsidRPr="006D4E2B">
        <w:rPr>
          <w:rFonts w:cs="Times New Roman"/>
          <w:color w:val="231F20"/>
          <w:spacing w:val="-6"/>
        </w:rPr>
        <w:t xml:space="preserve"> </w:t>
      </w:r>
      <w:r w:rsidRPr="006D4E2B">
        <w:rPr>
          <w:rFonts w:cs="Times New Roman"/>
          <w:color w:val="231F20"/>
        </w:rPr>
        <w:t>predictions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responses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R</w:t>
      </w:r>
      <w:r w:rsidRPr="006D4E2B">
        <w:rPr>
          <w:rFonts w:cs="Times New Roman"/>
          <w:color w:val="231F20"/>
          <w:spacing w:val="-5"/>
        </w:rPr>
        <w:t>TK</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5"/>
        </w:rPr>
        <w:t xml:space="preserve"> </w:t>
      </w:r>
      <w:r w:rsidRPr="006D4E2B">
        <w:rPr>
          <w:rFonts w:cs="Times New Roman"/>
          <w:color w:val="231F20"/>
        </w:rPr>
        <w:t>therapies</w:t>
      </w:r>
      <w:r w:rsidRPr="006D4E2B">
        <w:rPr>
          <w:rFonts w:cs="Times New Roman"/>
          <w:color w:val="231F20"/>
          <w:spacing w:val="-7"/>
        </w:rPr>
        <w:t xml:space="preserve"> </w:t>
      </w:r>
      <w:r w:rsidRPr="006D4E2B">
        <w:rPr>
          <w:rFonts w:cs="Times New Roman"/>
          <w:color w:val="231F20"/>
        </w:rPr>
        <w:t>(Project</w:t>
      </w:r>
      <w:r w:rsidRPr="006D4E2B">
        <w:rPr>
          <w:rFonts w:cs="Times New Roman"/>
          <w:color w:val="231F20"/>
          <w:spacing w:val="-6"/>
        </w:rPr>
        <w:t xml:space="preserve"> </w:t>
      </w:r>
      <w:r w:rsidRPr="006D4E2B">
        <w:rPr>
          <w:rFonts w:cs="Times New Roman"/>
          <w:color w:val="231F20"/>
        </w:rPr>
        <w:t>1)</w:t>
      </w:r>
      <w:r w:rsidRPr="006D4E2B">
        <w:rPr>
          <w:rFonts w:cs="Times New Roman"/>
          <w:color w:val="231F20"/>
          <w:spacing w:val="22"/>
        </w:rPr>
        <w:t xml:space="preserve"> </w:t>
      </w:r>
      <w:r w:rsidRPr="006D4E2B">
        <w:rPr>
          <w:rFonts w:cs="Times New Roman"/>
          <w:color w:val="231F20"/>
        </w:rPr>
        <w:t>Role:</w:t>
      </w:r>
      <w:r w:rsidRPr="006D4E2B">
        <w:rPr>
          <w:rFonts w:cs="Times New Roman"/>
          <w:color w:val="231F20"/>
          <w:spacing w:val="-21"/>
        </w:rPr>
        <w:t xml:space="preserve"> </w:t>
      </w:r>
      <w:r w:rsidRPr="006D4E2B">
        <w:rPr>
          <w:rFonts w:cs="Times New Roman"/>
          <w:color w:val="231F20"/>
        </w:rPr>
        <w:t>Co-Investigator</w:t>
      </w:r>
    </w:p>
    <w:p w14:paraId="4B471470" w14:textId="498B0541" w:rsidR="00512A7C" w:rsidRPr="008472D2" w:rsidRDefault="00512A7C" w:rsidP="008472D2">
      <w:pPr>
        <w:pStyle w:val="BodyText"/>
        <w:spacing w:before="0" w:after="120"/>
        <w:ind w:left="245" w:right="101"/>
        <w:rPr>
          <w:rFonts w:cs="Times New Roman"/>
        </w:rPr>
      </w:pPr>
      <w:r w:rsidRPr="006D4E2B">
        <w:rPr>
          <w:rFonts w:cs="Times New Roman"/>
          <w:color w:val="231F20"/>
          <w:spacing w:val="-1"/>
        </w:rPr>
        <w:t>Goal:</w:t>
      </w:r>
      <w:r w:rsidRPr="006D4E2B">
        <w:rPr>
          <w:rFonts w:cs="Times New Roman"/>
          <w:color w:val="231F20"/>
          <w:spacing w:val="-6"/>
        </w:rPr>
        <w:t xml:space="preserve"> </w:t>
      </w:r>
      <w:r w:rsidRPr="006D4E2B">
        <w:rPr>
          <w:rFonts w:cs="Times New Roman"/>
          <w:color w:val="231F20"/>
        </w:rPr>
        <w:t>Identify</w:t>
      </w:r>
      <w:r w:rsidRPr="006D4E2B">
        <w:rPr>
          <w:rFonts w:cs="Times New Roman"/>
          <w:color w:val="231F20"/>
          <w:spacing w:val="-5"/>
        </w:rPr>
        <w:t xml:space="preserve"> </w:t>
      </w:r>
      <w:r w:rsidRPr="006D4E2B">
        <w:rPr>
          <w:rFonts w:cs="Times New Roman"/>
          <w:color w:val="231F20"/>
        </w:rPr>
        <w:t>regulatory</w:t>
      </w:r>
      <w:r w:rsidRPr="006D4E2B">
        <w:rPr>
          <w:rFonts w:cs="Times New Roman"/>
          <w:color w:val="231F20"/>
          <w:spacing w:val="-6"/>
        </w:rPr>
        <w:t xml:space="preserve"> </w:t>
      </w:r>
      <w:r w:rsidRPr="006D4E2B">
        <w:rPr>
          <w:rFonts w:cs="Times New Roman"/>
          <w:color w:val="231F20"/>
        </w:rPr>
        <w:t>loops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cross</w:t>
      </w:r>
      <w:r w:rsidRPr="006D4E2B">
        <w:rPr>
          <w:rFonts w:cs="Times New Roman"/>
          <w:color w:val="231F20"/>
          <w:spacing w:val="-6"/>
        </w:rPr>
        <w:t xml:space="preserve"> </w:t>
      </w:r>
      <w:r w:rsidRPr="006D4E2B">
        <w:rPr>
          <w:rFonts w:cs="Times New Roman"/>
          <w:color w:val="231F20"/>
        </w:rPr>
        <w:t>talk</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P</w:t>
      </w:r>
      <w:r w:rsidR="008472D2">
        <w:rPr>
          <w:rFonts w:cs="Times New Roman"/>
          <w:color w:val="231F20"/>
          <w:spacing w:val="-1"/>
        </w:rPr>
        <w:t>I3K</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5"/>
        </w:rPr>
        <w:t xml:space="preserve"> </w:t>
      </w:r>
      <w:r w:rsidRPr="006D4E2B">
        <w:rPr>
          <w:rFonts w:cs="Times New Roman"/>
          <w:color w:val="231F20"/>
        </w:rPr>
        <w:t>through</w:t>
      </w:r>
      <w:r w:rsidRPr="006D4E2B">
        <w:rPr>
          <w:rFonts w:cs="Times New Roman"/>
          <w:color w:val="231F20"/>
          <w:spacing w:val="-6"/>
        </w:rPr>
        <w:t xml:space="preserve"> </w:t>
      </w:r>
      <w:r w:rsidRPr="006D4E2B">
        <w:rPr>
          <w:rFonts w:cs="Times New Roman"/>
          <w:color w:val="231F20"/>
          <w:spacing w:val="-1"/>
        </w:rPr>
        <w:t>targeted</w:t>
      </w:r>
      <w:r w:rsidRPr="006D4E2B">
        <w:rPr>
          <w:rFonts w:cs="Times New Roman"/>
          <w:color w:val="231F20"/>
          <w:spacing w:val="-6"/>
        </w:rPr>
        <w:t xml:space="preserve"> </w:t>
      </w:r>
      <w:r w:rsidRPr="006D4E2B">
        <w:rPr>
          <w:rFonts w:cs="Times New Roman"/>
          <w:color w:val="231F20"/>
        </w:rPr>
        <w:t>perturbations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25"/>
          <w:w w:val="99"/>
        </w:rPr>
        <w:t xml:space="preserve"> </w:t>
      </w:r>
      <w:r w:rsidRPr="006D4E2B">
        <w:rPr>
          <w:rFonts w:cs="Times New Roman"/>
          <w:color w:val="231F20"/>
        </w:rPr>
        <w:t>develop</w:t>
      </w:r>
      <w:r w:rsidRPr="006D4E2B">
        <w:rPr>
          <w:rFonts w:cs="Times New Roman"/>
          <w:color w:val="231F20"/>
          <w:spacing w:val="-6"/>
        </w:rPr>
        <w:t xml:space="preserve"> </w:t>
      </w:r>
      <w:r w:rsidRPr="006D4E2B">
        <w:rPr>
          <w:rFonts w:cs="Times New Roman"/>
          <w:color w:val="231F20"/>
        </w:rPr>
        <w:t>robust</w:t>
      </w:r>
      <w:r w:rsidRPr="006D4E2B">
        <w:rPr>
          <w:rFonts w:cs="Times New Roman"/>
          <w:color w:val="231F20"/>
          <w:spacing w:val="-6"/>
        </w:rPr>
        <w:t xml:space="preserve"> </w:t>
      </w:r>
      <w:r w:rsidRPr="006D4E2B">
        <w:rPr>
          <w:rFonts w:cs="Times New Roman"/>
          <w:color w:val="231F20"/>
        </w:rPr>
        <w:t>predictive</w:t>
      </w:r>
      <w:r w:rsidRPr="006D4E2B">
        <w:rPr>
          <w:rFonts w:cs="Times New Roman"/>
          <w:color w:val="231F20"/>
          <w:spacing w:val="-6"/>
        </w:rPr>
        <w:t xml:space="preserve"> </w:t>
      </w:r>
      <w:r w:rsidRPr="006D4E2B">
        <w:rPr>
          <w:rFonts w:cs="Times New Roman"/>
          <w:color w:val="231F20"/>
        </w:rPr>
        <w:t>experimentally</w:t>
      </w:r>
      <w:r w:rsidRPr="006D4E2B">
        <w:rPr>
          <w:rFonts w:cs="Times New Roman"/>
          <w:color w:val="231F20"/>
          <w:spacing w:val="-7"/>
        </w:rPr>
        <w:t xml:space="preserve"> </w:t>
      </w:r>
      <w:r w:rsidRPr="006D4E2B">
        <w:rPr>
          <w:rFonts w:cs="Times New Roman"/>
          <w:color w:val="231F20"/>
        </w:rPr>
        <w:t>based</w:t>
      </w:r>
      <w:r w:rsidRPr="006D4E2B">
        <w:rPr>
          <w:rFonts w:cs="Times New Roman"/>
          <w:color w:val="231F20"/>
          <w:spacing w:val="-6"/>
        </w:rPr>
        <w:t xml:space="preserve"> </w:t>
      </w:r>
      <w:r w:rsidRPr="006D4E2B">
        <w:rPr>
          <w:rFonts w:cs="Times New Roman"/>
          <w:color w:val="231F20"/>
        </w:rPr>
        <w:t>multi</w:t>
      </w:r>
      <w:r w:rsidRPr="006D4E2B">
        <w:rPr>
          <w:rFonts w:cs="Times New Roman"/>
          <w:color w:val="231F20"/>
          <w:spacing w:val="-7"/>
        </w:rPr>
        <w:t xml:space="preserve"> </w:t>
      </w:r>
      <w:r w:rsidRPr="006D4E2B">
        <w:rPr>
          <w:rFonts w:cs="Times New Roman"/>
          <w:color w:val="231F20"/>
          <w:spacing w:val="-1"/>
        </w:rPr>
        <w:t>scale</w:t>
      </w:r>
      <w:r w:rsidRPr="006D4E2B">
        <w:rPr>
          <w:rFonts w:cs="Times New Roman"/>
          <w:color w:val="231F20"/>
          <w:spacing w:val="-6"/>
        </w:rPr>
        <w:t xml:space="preserve"> </w:t>
      </w:r>
      <w:r w:rsidRPr="006D4E2B">
        <w:rPr>
          <w:rFonts w:cs="Times New Roman"/>
          <w:color w:val="231F20"/>
        </w:rPr>
        <w:t>models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P</w:t>
      </w:r>
      <w:r w:rsidR="008472D2">
        <w:rPr>
          <w:rFonts w:cs="Times New Roman"/>
          <w:color w:val="231F20"/>
          <w:spacing w:val="-1"/>
        </w:rPr>
        <w:t>I</w:t>
      </w:r>
      <w:r w:rsidRPr="006D4E2B">
        <w:rPr>
          <w:rFonts w:cs="Times New Roman"/>
          <w:color w:val="231F20"/>
          <w:spacing w:val="-1"/>
        </w:rPr>
        <w:t>3</w:t>
      </w:r>
      <w:r w:rsidR="008472D2">
        <w:rPr>
          <w:rFonts w:cs="Times New Roman"/>
          <w:color w:val="231F20"/>
          <w:spacing w:val="-1"/>
        </w:rPr>
        <w:t>K</w:t>
      </w:r>
      <w:r w:rsidRPr="006D4E2B">
        <w:rPr>
          <w:rFonts w:cs="Times New Roman"/>
          <w:color w:val="231F20"/>
          <w:spacing w:val="-6"/>
        </w:rPr>
        <w:t xml:space="preserve"> </w:t>
      </w:r>
      <w:r w:rsidRPr="006D4E2B">
        <w:rPr>
          <w:rFonts w:cs="Times New Roman"/>
          <w:color w:val="231F20"/>
        </w:rPr>
        <w:t>network.</w:t>
      </w:r>
    </w:p>
    <w:p w14:paraId="0AB2B85D" w14:textId="7948766A" w:rsidR="008472D2" w:rsidRPr="006D4E2B" w:rsidRDefault="008472D2" w:rsidP="008472D2">
      <w:pPr>
        <w:pStyle w:val="TableParagraph"/>
        <w:tabs>
          <w:tab w:val="left" w:pos="4372"/>
          <w:tab w:val="left" w:pos="7819"/>
        </w:tabs>
        <w:ind w:left="245"/>
        <w:rPr>
          <w:rFonts w:ascii="Times New Roman" w:eastAsia="Times New Roman" w:hAnsi="Times New Roman" w:cs="Times New Roman"/>
          <w:sz w:val="24"/>
          <w:szCs w:val="24"/>
        </w:rPr>
      </w:pPr>
      <w:r w:rsidRPr="006D4E2B">
        <w:rPr>
          <w:rFonts w:ascii="Times New Roman" w:eastAsia="Times New Roman" w:hAnsi="Times New Roman" w:cs="Times New Roman"/>
          <w:color w:val="010202"/>
          <w:sz w:val="24"/>
          <w:szCs w:val="24"/>
        </w:rPr>
        <w:t xml:space="preserve">7 </w:t>
      </w:r>
      <w:r w:rsidRPr="006D4E2B">
        <w:rPr>
          <w:rFonts w:ascii="Times New Roman" w:eastAsia="Times New Roman" w:hAnsi="Times New Roman" w:cs="Times New Roman"/>
          <w:color w:val="010202"/>
          <w:spacing w:val="-1"/>
          <w:sz w:val="24"/>
          <w:szCs w:val="24"/>
        </w:rPr>
        <w:t>U54</w:t>
      </w:r>
      <w:r w:rsidRPr="006D4E2B">
        <w:rPr>
          <w:rFonts w:ascii="Times New Roman" w:eastAsia="Times New Roman" w:hAnsi="Times New Roman" w:cs="Times New Roman"/>
          <w:color w:val="010202"/>
          <w:sz w:val="24"/>
          <w:szCs w:val="24"/>
        </w:rPr>
        <w:t xml:space="preserve"> </w:t>
      </w:r>
      <w:r w:rsidRPr="006D4E2B">
        <w:rPr>
          <w:rFonts w:ascii="Times New Roman" w:eastAsia="Times New Roman" w:hAnsi="Times New Roman" w:cs="Times New Roman"/>
          <w:color w:val="010202"/>
          <w:spacing w:val="-2"/>
          <w:sz w:val="24"/>
          <w:szCs w:val="24"/>
        </w:rPr>
        <w:t>CA112970</w:t>
      </w:r>
      <w:r w:rsidRPr="006D4E2B">
        <w:rPr>
          <w:rFonts w:ascii="Times New Roman" w:eastAsia="Times New Roman" w:hAnsi="Times New Roman" w:cs="Times New Roman"/>
          <w:color w:val="010202"/>
          <w:sz w:val="24"/>
          <w:szCs w:val="24"/>
        </w:rPr>
        <w:t xml:space="preserve"> 07 (Gray – </w:t>
      </w:r>
      <w:r w:rsidRPr="006D4E2B">
        <w:rPr>
          <w:rFonts w:ascii="Times New Roman" w:eastAsia="Times New Roman" w:hAnsi="Times New Roman" w:cs="Times New Roman"/>
          <w:color w:val="010202"/>
          <w:spacing w:val="-1"/>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eastAsia="Times New Roman" w:hAnsi="Times New Roman" w:cs="Times New Roman"/>
          <w:color w:val="010202"/>
          <w:sz w:val="24"/>
          <w:szCs w:val="24"/>
        </w:rPr>
        <w:t>09/30/04</w:t>
      </w:r>
      <w:r w:rsidRPr="006D4E2B">
        <w:rPr>
          <w:rFonts w:ascii="Times New Roman" w:eastAsia="Times New Roman" w:hAnsi="Times New Roman" w:cs="Times New Roman"/>
          <w:color w:val="010202"/>
          <w:spacing w:val="-9"/>
          <w:sz w:val="24"/>
          <w:szCs w:val="24"/>
        </w:rPr>
        <w:t xml:space="preserve"> </w:t>
      </w:r>
      <w:r w:rsidRPr="006D4E2B">
        <w:rPr>
          <w:rFonts w:ascii="Times New Roman" w:eastAsia="Times New Roman" w:hAnsi="Times New Roman" w:cs="Times New Roman"/>
          <w:color w:val="010202"/>
          <w:sz w:val="24"/>
          <w:szCs w:val="24"/>
        </w:rPr>
        <w:t>–</w:t>
      </w:r>
      <w:r w:rsidRPr="006D4E2B">
        <w:rPr>
          <w:rFonts w:ascii="Times New Roman" w:eastAsia="Times New Roman" w:hAnsi="Times New Roman" w:cs="Times New Roman"/>
          <w:color w:val="010202"/>
          <w:spacing w:val="-9"/>
          <w:sz w:val="24"/>
          <w:szCs w:val="24"/>
        </w:rPr>
        <w:t xml:space="preserve"> </w:t>
      </w:r>
      <w:r w:rsidRPr="006D4E2B">
        <w:rPr>
          <w:rFonts w:ascii="Times New Roman" w:eastAsia="Times New Roman" w:hAnsi="Times New Roman" w:cs="Times New Roman"/>
          <w:color w:val="010202"/>
          <w:sz w:val="24"/>
          <w:szCs w:val="24"/>
        </w:rPr>
        <w:t>02/28/15</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Pr="006D4E2B">
        <w:rPr>
          <w:rFonts w:ascii="Times New Roman" w:hAnsi="Times New Roman" w:cs="Times New Roman"/>
          <w:color w:val="010202"/>
          <w:sz w:val="24"/>
          <w:szCs w:val="24"/>
        </w:rPr>
        <w:t>0.36</w:t>
      </w:r>
      <w:r w:rsidRPr="006D4E2B">
        <w:rPr>
          <w:rFonts w:ascii="Times New Roman" w:hAnsi="Times New Roman" w:cs="Times New Roman"/>
          <w:color w:val="010202"/>
          <w:spacing w:val="-9"/>
          <w:sz w:val="24"/>
          <w:szCs w:val="24"/>
        </w:rPr>
        <w:t xml:space="preserve"> </w:t>
      </w:r>
      <w:r w:rsidRPr="006D4E2B">
        <w:rPr>
          <w:rFonts w:ascii="Times New Roman" w:hAnsi="Times New Roman" w:cs="Times New Roman"/>
          <w:color w:val="010202"/>
          <w:sz w:val="24"/>
          <w:szCs w:val="24"/>
        </w:rPr>
        <w:t>calendar</w:t>
      </w:r>
    </w:p>
    <w:p w14:paraId="055779D7" w14:textId="7681CC3D" w:rsidR="008472D2" w:rsidRPr="006D4E2B" w:rsidRDefault="008472D2" w:rsidP="008472D2">
      <w:pPr>
        <w:tabs>
          <w:tab w:val="left" w:pos="4372"/>
          <w:tab w:val="left" w:pos="7819"/>
        </w:tabs>
        <w:ind w:left="245"/>
      </w:pPr>
      <w:r w:rsidRPr="006D4E2B">
        <w:rPr>
          <w:color w:val="010202"/>
          <w:spacing w:val="-1"/>
        </w:rPr>
        <w:t>NCI/NIH</w:t>
      </w:r>
      <w:r w:rsidRPr="006D4E2B">
        <w:tab/>
      </w:r>
      <w:r w:rsidR="00141ABE">
        <w:t xml:space="preserve">         </w:t>
      </w:r>
      <w:r w:rsidRPr="006D4E2B">
        <w:rPr>
          <w:color w:val="010202"/>
        </w:rPr>
        <w:t>$5,391</w:t>
      </w:r>
      <w:r w:rsidRPr="006D4E2B">
        <w:tab/>
      </w:r>
    </w:p>
    <w:p w14:paraId="6ADC3EB9" w14:textId="77777777" w:rsidR="00512A7C" w:rsidRPr="006D4E2B" w:rsidRDefault="00512A7C" w:rsidP="008472D2">
      <w:pPr>
        <w:pStyle w:val="BodyText"/>
        <w:spacing w:before="0"/>
        <w:ind w:left="245" w:right="2723"/>
        <w:rPr>
          <w:rFonts w:cs="Times New Roman"/>
        </w:rPr>
      </w:pPr>
      <w:r w:rsidRPr="006D4E2B">
        <w:rPr>
          <w:rFonts w:cs="Times New Roman"/>
          <w:color w:val="010202"/>
          <w:spacing w:val="-1"/>
        </w:rPr>
        <w:t>Model-Based</w:t>
      </w:r>
      <w:r w:rsidRPr="006D4E2B">
        <w:rPr>
          <w:rFonts w:cs="Times New Roman"/>
          <w:color w:val="010202"/>
          <w:spacing w:val="-6"/>
        </w:rPr>
        <w:t xml:space="preserve"> </w:t>
      </w:r>
      <w:r w:rsidRPr="006D4E2B">
        <w:rPr>
          <w:rFonts w:cs="Times New Roman"/>
          <w:color w:val="010202"/>
          <w:spacing w:val="-1"/>
        </w:rPr>
        <w:t>Predictions</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5"/>
        </w:rPr>
        <w:t xml:space="preserve"> </w:t>
      </w:r>
      <w:r w:rsidRPr="006D4E2B">
        <w:rPr>
          <w:rFonts w:cs="Times New Roman"/>
          <w:color w:val="010202"/>
        </w:rPr>
        <w:t>Responses</w:t>
      </w:r>
      <w:r w:rsidRPr="006D4E2B">
        <w:rPr>
          <w:rFonts w:cs="Times New Roman"/>
          <w:color w:val="010202"/>
          <w:spacing w:val="-7"/>
        </w:rPr>
        <w:t xml:space="preserve"> </w:t>
      </w:r>
      <w:r w:rsidRPr="006D4E2B">
        <w:rPr>
          <w:rFonts w:cs="Times New Roman"/>
          <w:color w:val="010202"/>
        </w:rPr>
        <w:t>to</w:t>
      </w:r>
      <w:r w:rsidRPr="006D4E2B">
        <w:rPr>
          <w:rFonts w:cs="Times New Roman"/>
          <w:color w:val="010202"/>
          <w:spacing w:val="-6"/>
        </w:rPr>
        <w:t xml:space="preserve"> R</w:t>
      </w:r>
      <w:r w:rsidRPr="006D4E2B">
        <w:rPr>
          <w:rFonts w:cs="Times New Roman"/>
          <w:color w:val="010202"/>
          <w:spacing w:val="-5"/>
        </w:rPr>
        <w:t>TK</w:t>
      </w:r>
      <w:r w:rsidRPr="006D4E2B">
        <w:rPr>
          <w:rFonts w:cs="Times New Roman"/>
          <w:color w:val="010202"/>
          <w:spacing w:val="-7"/>
        </w:rPr>
        <w:t xml:space="preserve"> </w:t>
      </w:r>
      <w:r w:rsidRPr="006D4E2B">
        <w:rPr>
          <w:rFonts w:cs="Times New Roman"/>
          <w:color w:val="010202"/>
          <w:spacing w:val="-1"/>
        </w:rPr>
        <w:t>Pathway</w:t>
      </w:r>
      <w:r w:rsidRPr="006D4E2B">
        <w:rPr>
          <w:rFonts w:cs="Times New Roman"/>
          <w:color w:val="010202"/>
          <w:spacing w:val="-9"/>
        </w:rPr>
        <w:t xml:space="preserve"> </w:t>
      </w:r>
      <w:r w:rsidRPr="006D4E2B">
        <w:rPr>
          <w:rFonts w:cs="Times New Roman"/>
          <w:color w:val="010202"/>
        </w:rPr>
        <w:t>Therapies</w:t>
      </w:r>
      <w:r w:rsidRPr="006D4E2B">
        <w:rPr>
          <w:rFonts w:cs="Times New Roman"/>
          <w:color w:val="010202"/>
          <w:spacing w:val="-6"/>
        </w:rPr>
        <w:t xml:space="preserve"> </w:t>
      </w:r>
      <w:r w:rsidRPr="006D4E2B">
        <w:rPr>
          <w:rFonts w:cs="Times New Roman"/>
          <w:color w:val="010202"/>
        </w:rPr>
        <w:t>–P4</w:t>
      </w:r>
      <w:r w:rsidRPr="006D4E2B">
        <w:rPr>
          <w:rFonts w:cs="Times New Roman"/>
          <w:color w:val="010202"/>
          <w:spacing w:val="24"/>
        </w:rPr>
        <w:t xml:space="preserve"> </w:t>
      </w:r>
      <w:r w:rsidRPr="006D4E2B">
        <w:rPr>
          <w:rFonts w:cs="Times New Roman"/>
          <w:color w:val="010202"/>
        </w:rPr>
        <w:t>Role:</w:t>
      </w:r>
      <w:r w:rsidRPr="006D4E2B">
        <w:rPr>
          <w:rFonts w:cs="Times New Roman"/>
          <w:color w:val="010202"/>
          <w:spacing w:val="-7"/>
        </w:rPr>
        <w:t xml:space="preserve"> </w:t>
      </w:r>
      <w:r w:rsidRPr="006D4E2B">
        <w:rPr>
          <w:rFonts w:cs="Times New Roman"/>
          <w:color w:val="010202"/>
          <w:spacing w:val="-1"/>
        </w:rPr>
        <w:t>Project</w:t>
      </w:r>
      <w:r w:rsidRPr="006D4E2B">
        <w:rPr>
          <w:rFonts w:cs="Times New Roman"/>
          <w:color w:val="010202"/>
          <w:spacing w:val="-6"/>
        </w:rPr>
        <w:t xml:space="preserve"> </w:t>
      </w:r>
      <w:r w:rsidRPr="006D4E2B">
        <w:rPr>
          <w:rFonts w:cs="Times New Roman"/>
          <w:color w:val="010202"/>
        </w:rPr>
        <w:t>4</w:t>
      </w:r>
      <w:r w:rsidRPr="006D4E2B">
        <w:rPr>
          <w:rFonts w:cs="Times New Roman"/>
          <w:color w:val="010202"/>
          <w:spacing w:val="-6"/>
        </w:rPr>
        <w:t xml:space="preserve"> </w:t>
      </w:r>
      <w:r w:rsidRPr="006D4E2B">
        <w:rPr>
          <w:rFonts w:cs="Times New Roman"/>
          <w:color w:val="010202"/>
        </w:rPr>
        <w:t>Leader</w:t>
      </w:r>
    </w:p>
    <w:p w14:paraId="363C139C" w14:textId="3B02C819" w:rsidR="00512A7C" w:rsidRPr="006D4E2B" w:rsidRDefault="00512A7C" w:rsidP="008472D2">
      <w:pPr>
        <w:pStyle w:val="BodyText"/>
        <w:spacing w:before="0" w:after="120"/>
        <w:ind w:left="245" w:right="101"/>
        <w:rPr>
          <w:rFonts w:cs="Times New Roman"/>
        </w:rPr>
      </w:pPr>
      <w:r w:rsidRPr="006D4E2B">
        <w:rPr>
          <w:rFonts w:cs="Times New Roman"/>
          <w:color w:val="010202"/>
          <w:spacing w:val="-1"/>
        </w:rPr>
        <w:t>Goal:</w:t>
      </w:r>
      <w:r w:rsidRPr="006D4E2B">
        <w:rPr>
          <w:rFonts w:cs="Times New Roman"/>
          <w:color w:val="010202"/>
          <w:spacing w:val="-10"/>
        </w:rPr>
        <w:t xml:space="preserve"> T</w:t>
      </w:r>
      <w:r w:rsidRPr="006D4E2B">
        <w:rPr>
          <w:rFonts w:cs="Times New Roman"/>
          <w:color w:val="010202"/>
          <w:spacing w:val="-9"/>
        </w:rPr>
        <w:t>o</w:t>
      </w:r>
      <w:r w:rsidRPr="006D4E2B">
        <w:rPr>
          <w:rFonts w:cs="Times New Roman"/>
          <w:color w:val="010202"/>
          <w:spacing w:val="-7"/>
        </w:rPr>
        <w:t xml:space="preserve"> </w:t>
      </w:r>
      <w:r w:rsidRPr="006D4E2B">
        <w:rPr>
          <w:rFonts w:cs="Times New Roman"/>
          <w:color w:val="010202"/>
        </w:rPr>
        <w:t>determine</w:t>
      </w:r>
      <w:r w:rsidRPr="006D4E2B">
        <w:rPr>
          <w:rFonts w:cs="Times New Roman"/>
          <w:color w:val="010202"/>
          <w:spacing w:val="-6"/>
        </w:rPr>
        <w:t xml:space="preserve"> </w:t>
      </w:r>
      <w:r w:rsidRPr="006D4E2B">
        <w:rPr>
          <w:rFonts w:cs="Times New Roman"/>
          <w:color w:val="010202"/>
        </w:rPr>
        <w:t>the</w:t>
      </w:r>
      <w:r w:rsidRPr="006D4E2B">
        <w:rPr>
          <w:rFonts w:cs="Times New Roman"/>
          <w:color w:val="010202"/>
          <w:spacing w:val="-7"/>
        </w:rPr>
        <w:t xml:space="preserve"> </w:t>
      </w:r>
      <w:r w:rsidRPr="006D4E2B">
        <w:rPr>
          <w:rFonts w:cs="Times New Roman"/>
          <w:color w:val="010202"/>
        </w:rPr>
        <w:t>integration</w:t>
      </w:r>
      <w:r w:rsidRPr="006D4E2B">
        <w:rPr>
          <w:rFonts w:cs="Times New Roman"/>
          <w:color w:val="010202"/>
          <w:spacing w:val="-8"/>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rPr>
        <w:t>pathways</w:t>
      </w:r>
      <w:r w:rsidRPr="006D4E2B">
        <w:rPr>
          <w:rFonts w:cs="Times New Roman"/>
          <w:color w:val="010202"/>
          <w:spacing w:val="-7"/>
        </w:rPr>
        <w:t xml:space="preserve"> </w:t>
      </w:r>
      <w:r w:rsidRPr="006D4E2B">
        <w:rPr>
          <w:rFonts w:cs="Times New Roman"/>
          <w:color w:val="010202"/>
        </w:rPr>
        <w:t>that</w:t>
      </w:r>
      <w:r w:rsidRPr="006D4E2B">
        <w:rPr>
          <w:rFonts w:cs="Times New Roman"/>
          <w:color w:val="010202"/>
          <w:spacing w:val="-7"/>
        </w:rPr>
        <w:t xml:space="preserve"> </w:t>
      </w:r>
      <w:r w:rsidRPr="006D4E2B">
        <w:rPr>
          <w:rFonts w:cs="Times New Roman"/>
          <w:color w:val="010202"/>
        </w:rPr>
        <w:t>controls</w:t>
      </w:r>
      <w:r w:rsidRPr="006D4E2B">
        <w:rPr>
          <w:rFonts w:cs="Times New Roman"/>
          <w:color w:val="010202"/>
          <w:spacing w:val="-7"/>
        </w:rPr>
        <w:t xml:space="preserve"> </w:t>
      </w:r>
      <w:r w:rsidRPr="006D4E2B">
        <w:rPr>
          <w:rFonts w:cs="Times New Roman"/>
          <w:color w:val="010202"/>
        </w:rPr>
        <w:t>the</w:t>
      </w:r>
      <w:r w:rsidRPr="006D4E2B">
        <w:rPr>
          <w:rFonts w:cs="Times New Roman"/>
          <w:color w:val="010202"/>
          <w:spacing w:val="-7"/>
        </w:rPr>
        <w:t xml:space="preserve"> </w:t>
      </w:r>
      <w:r w:rsidRPr="006D4E2B">
        <w:rPr>
          <w:rFonts w:cs="Times New Roman"/>
          <w:color w:val="010202"/>
        </w:rPr>
        <w:t>pathophysiology</w:t>
      </w:r>
      <w:r w:rsidRPr="006D4E2B">
        <w:rPr>
          <w:rFonts w:cs="Times New Roman"/>
          <w:color w:val="010202"/>
          <w:spacing w:val="-7"/>
        </w:rPr>
        <w:t xml:space="preserve"> </w:t>
      </w:r>
      <w:r w:rsidRPr="006D4E2B">
        <w:rPr>
          <w:rFonts w:cs="Times New Roman"/>
          <w:color w:val="010202"/>
        </w:rPr>
        <w:t>of</w:t>
      </w:r>
      <w:r w:rsidRPr="006D4E2B">
        <w:rPr>
          <w:rFonts w:cs="Times New Roman"/>
          <w:color w:val="010202"/>
          <w:spacing w:val="-6"/>
        </w:rPr>
        <w:t xml:space="preserve"> </w:t>
      </w:r>
      <w:r w:rsidRPr="006D4E2B">
        <w:rPr>
          <w:rFonts w:cs="Times New Roman"/>
          <w:color w:val="010202"/>
          <w:spacing w:val="-1"/>
        </w:rPr>
        <w:t>different</w:t>
      </w:r>
      <w:r w:rsidRPr="006D4E2B">
        <w:rPr>
          <w:rFonts w:cs="Times New Roman"/>
          <w:color w:val="010202"/>
          <w:spacing w:val="-7"/>
        </w:rPr>
        <w:t xml:space="preserve"> </w:t>
      </w:r>
      <w:r w:rsidRPr="006D4E2B">
        <w:rPr>
          <w:rFonts w:cs="Times New Roman"/>
          <w:color w:val="010202"/>
        </w:rPr>
        <w:t>breast</w:t>
      </w:r>
      <w:r w:rsidRPr="006D4E2B">
        <w:rPr>
          <w:rFonts w:cs="Times New Roman"/>
          <w:color w:val="010202"/>
          <w:spacing w:val="26"/>
          <w:w w:val="99"/>
        </w:rPr>
        <w:t xml:space="preserve"> </w:t>
      </w:r>
      <w:r w:rsidRPr="006D4E2B">
        <w:rPr>
          <w:rFonts w:cs="Times New Roman"/>
          <w:color w:val="010202"/>
        </w:rPr>
        <w:t>cancer</w:t>
      </w:r>
      <w:r w:rsidRPr="006D4E2B">
        <w:rPr>
          <w:rFonts w:cs="Times New Roman"/>
          <w:color w:val="010202"/>
          <w:spacing w:val="-16"/>
        </w:rPr>
        <w:t xml:space="preserve"> </w:t>
      </w:r>
      <w:r w:rsidRPr="006D4E2B">
        <w:rPr>
          <w:rFonts w:cs="Times New Roman"/>
          <w:color w:val="010202"/>
        </w:rPr>
        <w:t>lineages.</w:t>
      </w:r>
    </w:p>
    <w:p w14:paraId="4ABD3C63" w14:textId="5EA3A1CE" w:rsidR="008472D2" w:rsidRPr="006D4E2B" w:rsidRDefault="008472D2" w:rsidP="008472D2">
      <w:pPr>
        <w:pStyle w:val="TableParagraph"/>
        <w:tabs>
          <w:tab w:val="left" w:pos="3831"/>
          <w:tab w:val="left" w:pos="7838"/>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00001061</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(Mills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01/07/2013-07/31/15</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0.12</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58C27AE7" w14:textId="346A5C17" w:rsidR="008472D2" w:rsidRPr="006D4E2B" w:rsidRDefault="008472D2" w:rsidP="008472D2">
      <w:pPr>
        <w:tabs>
          <w:tab w:val="left" w:pos="3831"/>
          <w:tab w:val="left" w:pos="7838"/>
        </w:tabs>
        <w:ind w:left="245"/>
      </w:pPr>
      <w:r w:rsidRPr="006D4E2B">
        <w:rPr>
          <w:color w:val="231F20"/>
          <w:spacing w:val="-1"/>
        </w:rPr>
        <w:t>AstraZeneca</w:t>
      </w:r>
      <w:r w:rsidRPr="006D4E2B">
        <w:tab/>
      </w:r>
      <w:r w:rsidR="00141ABE">
        <w:t xml:space="preserve">                      </w:t>
      </w:r>
      <w:r w:rsidRPr="006D4E2B">
        <w:rPr>
          <w:color w:val="231F20"/>
        </w:rPr>
        <w:t>$100,000</w:t>
      </w:r>
      <w:r w:rsidRPr="006D4E2B">
        <w:tab/>
      </w:r>
    </w:p>
    <w:p w14:paraId="668212FE" w14:textId="4220D2EE" w:rsidR="00512A7C" w:rsidRPr="006D4E2B" w:rsidRDefault="00512A7C" w:rsidP="008472D2">
      <w:pPr>
        <w:pStyle w:val="BodyText"/>
        <w:spacing w:before="0"/>
        <w:ind w:left="245" w:right="1132"/>
        <w:rPr>
          <w:rFonts w:cs="Times New Roman"/>
        </w:rPr>
      </w:pPr>
      <w:r w:rsidRPr="006D4E2B">
        <w:rPr>
          <w:rFonts w:cs="Times New Roman"/>
          <w:color w:val="231F20"/>
        </w:rPr>
        <w:t>Rational</w:t>
      </w:r>
      <w:r w:rsidRPr="006D4E2B">
        <w:rPr>
          <w:rFonts w:cs="Times New Roman"/>
          <w:color w:val="231F20"/>
          <w:spacing w:val="-6"/>
        </w:rPr>
        <w:t xml:space="preserve"> </w:t>
      </w:r>
      <w:r w:rsidRPr="006D4E2B">
        <w:rPr>
          <w:rFonts w:cs="Times New Roman"/>
          <w:color w:val="231F20"/>
        </w:rPr>
        <w:t>combinational</w:t>
      </w:r>
      <w:r w:rsidRPr="006D4E2B">
        <w:rPr>
          <w:rFonts w:cs="Times New Roman"/>
          <w:color w:val="231F20"/>
          <w:spacing w:val="-7"/>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7"/>
        </w:rPr>
        <w:t>PARP</w:t>
      </w:r>
      <w:r w:rsidRPr="006D4E2B">
        <w:rPr>
          <w:rFonts w:cs="Times New Roman"/>
          <w:color w:val="231F20"/>
          <w:spacing w:val="-14"/>
        </w:rPr>
        <w:t xml:space="preserve"> </w:t>
      </w:r>
      <w:r w:rsidRPr="006D4E2B">
        <w:rPr>
          <w:rFonts w:cs="Times New Roman"/>
          <w:color w:val="231F20"/>
        </w:rPr>
        <w:t>inhibitors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inhibitors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P13K</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26"/>
          <w:w w:val="99"/>
        </w:rPr>
        <w:t xml:space="preserve"> </w:t>
      </w:r>
    </w:p>
    <w:p w14:paraId="43B9E361" w14:textId="465DB349" w:rsidR="00512A7C" w:rsidRPr="008472D2" w:rsidRDefault="00512A7C" w:rsidP="00141ABE">
      <w:pPr>
        <w:pStyle w:val="BodyText"/>
        <w:spacing w:before="0" w:after="120"/>
        <w:ind w:left="245"/>
        <w:rPr>
          <w:rFonts w:cs="Times New Roman"/>
        </w:rPr>
      </w:pPr>
      <w:r w:rsidRPr="006D4E2B">
        <w:rPr>
          <w:rFonts w:cs="Times New Roman"/>
          <w:color w:val="231F20"/>
          <w:spacing w:val="-1"/>
        </w:rPr>
        <w:t>Goal:</w:t>
      </w:r>
      <w:r w:rsidRPr="006D4E2B">
        <w:rPr>
          <w:rFonts w:cs="Times New Roman"/>
          <w:color w:val="231F20"/>
          <w:spacing w:val="47"/>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5"/>
        </w:rPr>
        <w:t xml:space="preserve"> </w:t>
      </w:r>
      <w:r w:rsidRPr="006D4E2B">
        <w:rPr>
          <w:rFonts w:cs="Times New Roman"/>
          <w:color w:val="231F20"/>
        </w:rPr>
        <w:t>determine</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effects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7"/>
        </w:rPr>
        <w:t>PARP</w:t>
      </w:r>
      <w:r w:rsidRPr="006D4E2B">
        <w:rPr>
          <w:rFonts w:cs="Times New Roman"/>
          <w:color w:val="231F20"/>
          <w:spacing w:val="-13"/>
        </w:rPr>
        <w:t xml:space="preserve"> </w:t>
      </w:r>
      <w:r w:rsidRPr="006D4E2B">
        <w:rPr>
          <w:rFonts w:cs="Times New Roman"/>
          <w:color w:val="231F20"/>
        </w:rPr>
        <w:t>inhibitors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combination</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inhibitors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P13K</w:t>
      </w:r>
      <w:r w:rsidRPr="006D4E2B">
        <w:rPr>
          <w:rFonts w:cs="Times New Roman"/>
          <w:color w:val="231F20"/>
          <w:spacing w:val="-5"/>
        </w:rPr>
        <w:t xml:space="preserve"> </w:t>
      </w:r>
      <w:r w:rsidRPr="006D4E2B">
        <w:rPr>
          <w:rFonts w:cs="Times New Roman"/>
          <w:color w:val="231F20"/>
        </w:rPr>
        <w:t>pathway</w:t>
      </w:r>
    </w:p>
    <w:p w14:paraId="72222DFD" w14:textId="77777777" w:rsidR="00AE6FFB" w:rsidRPr="006D4E2B" w:rsidRDefault="00AE6FFB" w:rsidP="008472D2">
      <w:pPr>
        <w:tabs>
          <w:tab w:val="left" w:pos="5040"/>
          <w:tab w:val="left" w:pos="648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LS2006-00016301 (Mills - PI)                                      07/01/09 – 07/31/15                0.12 calendar  </w:t>
      </w:r>
    </w:p>
    <w:p w14:paraId="244B4A75"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AstraZeneca                                                                   $100,000 </w:t>
      </w:r>
    </w:p>
    <w:p w14:paraId="7774349B"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Inhibition of PARP in Women with Sporadic Ovarian Cancer</w:t>
      </w:r>
    </w:p>
    <w:p w14:paraId="367850EE" w14:textId="77777777" w:rsidR="00AE6FFB" w:rsidRPr="006D4E2B" w:rsidRDefault="00AE6FFB" w:rsidP="00141ABE">
      <w:pPr>
        <w:tabs>
          <w:tab w:val="left" w:pos="5040"/>
          <w:tab w:val="right" w:pos="9000"/>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determine effects of PARP inhibitors in ovarian cancer  </w:t>
      </w:r>
    </w:p>
    <w:p w14:paraId="40C586BD" w14:textId="77777777"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00001757 (Mills)</w:t>
      </w:r>
      <w:r w:rsidRPr="006D4E2B">
        <w:rPr>
          <w:rFonts w:eastAsiaTheme="minorHAnsi"/>
          <w:color w:val="000000"/>
        </w:rPr>
        <w:tab/>
        <w:t xml:space="preserve"> 04/1/2014 – 12/31/2015 extension  0.12 calendar</w:t>
      </w:r>
    </w:p>
    <w:p w14:paraId="74CED70D" w14:textId="77777777"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Entertainment Industry Foundation</w:t>
      </w:r>
      <w:r w:rsidRPr="006D4E2B">
        <w:rPr>
          <w:rFonts w:eastAsiaTheme="minorHAnsi"/>
          <w:color w:val="000000"/>
        </w:rPr>
        <w:tab/>
        <w:t xml:space="preserve"> $113,636</w:t>
      </w:r>
    </w:p>
    <w:p w14:paraId="3E1CF81F" w14:textId="77777777"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Rational combination therapy for ER positive breast cancer</w:t>
      </w:r>
    </w:p>
    <w:p w14:paraId="38B516C6" w14:textId="77777777" w:rsidR="00AE6FFB" w:rsidRPr="006D4E2B" w:rsidRDefault="00AE6FFB" w:rsidP="00141ABE">
      <w:pPr>
        <w:tabs>
          <w:tab w:val="left" w:pos="5040"/>
          <w:tab w:val="left" w:pos="8064"/>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mentor Taru Muranen using RPPA for the identification of adaptive resistance to therapy in ER positive breast cancer that could be rational targets.  </w:t>
      </w:r>
    </w:p>
    <w:p w14:paraId="16377E60"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00001060 (Mills - PI)                                                  01/07/2013-12/30/15                  0.12 calendar</w:t>
      </w:r>
      <w:r w:rsidRPr="006D4E2B">
        <w:rPr>
          <w:rFonts w:eastAsiaTheme="minorHAnsi"/>
          <w:color w:val="000000"/>
        </w:rPr>
        <w:tab/>
        <w:t xml:space="preserve">   AstraZeneca                                                              $100,000</w:t>
      </w:r>
    </w:p>
    <w:p w14:paraId="69F7F78C" w14:textId="3F190B46" w:rsidR="00AE6FFB" w:rsidRPr="006D4E2B" w:rsidRDefault="00AE6FFB" w:rsidP="008472D2">
      <w:pPr>
        <w:tabs>
          <w:tab w:val="left" w:pos="5040"/>
          <w:tab w:val="right" w:pos="9270"/>
        </w:tabs>
        <w:suppressAutoHyphens/>
        <w:autoSpaceDE w:val="0"/>
        <w:autoSpaceDN w:val="0"/>
        <w:adjustRightInd w:val="0"/>
        <w:ind w:left="245"/>
        <w:textAlignment w:val="center"/>
        <w:rPr>
          <w:rFonts w:eastAsiaTheme="minorHAnsi"/>
          <w:color w:val="000000"/>
        </w:rPr>
      </w:pPr>
      <w:r w:rsidRPr="006D4E2B">
        <w:rPr>
          <w:rFonts w:eastAsiaTheme="minorHAnsi"/>
          <w:color w:val="000000"/>
        </w:rPr>
        <w:t>Functionalization of the cancer genome, enabling the identification of new opportunities for the existing AZ drug portfolio and the identification of novel targets for drug discovery</w:t>
      </w:r>
    </w:p>
    <w:p w14:paraId="23420966" w14:textId="2D407F4F" w:rsidR="00512A7C" w:rsidRPr="006D4E2B" w:rsidRDefault="00AE6FFB" w:rsidP="00141ABE">
      <w:pPr>
        <w:tabs>
          <w:tab w:val="left" w:pos="5040"/>
          <w:tab w:val="right" w:pos="9270"/>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explore opportunities resulting from the functionalization of the cancer genome and applying these to existing AZ drugs and future drug discovery </w:t>
      </w:r>
    </w:p>
    <w:p w14:paraId="6DDF85DB" w14:textId="77777777" w:rsidR="00AE6FFB" w:rsidRPr="006D4E2B" w:rsidRDefault="00AE6FFB" w:rsidP="008472D2">
      <w:pPr>
        <w:tabs>
          <w:tab w:val="left" w:pos="5040"/>
          <w:tab w:val="right" w:pos="9270"/>
        </w:tabs>
        <w:suppressAutoHyphens/>
        <w:autoSpaceDE w:val="0"/>
        <w:autoSpaceDN w:val="0"/>
        <w:adjustRightInd w:val="0"/>
        <w:ind w:left="245"/>
        <w:textAlignment w:val="center"/>
        <w:rPr>
          <w:rFonts w:eastAsiaTheme="minorHAnsi"/>
          <w:color w:val="000000"/>
        </w:rPr>
      </w:pPr>
      <w:r w:rsidRPr="006D4E2B">
        <w:rPr>
          <w:rFonts w:eastAsiaTheme="minorHAnsi"/>
          <w:color w:val="000000"/>
        </w:rPr>
        <w:t>KG 081694 04 (Brown – PI)                                       10/01/09 – 07/31/16                    0.6 calendar</w:t>
      </w:r>
    </w:p>
    <w:p w14:paraId="331F0A8F" w14:textId="77777777" w:rsidR="00AE6FFB" w:rsidRPr="006D4E2B" w:rsidRDefault="00AE6FFB" w:rsidP="008472D2">
      <w:pPr>
        <w:tabs>
          <w:tab w:val="left" w:pos="5040"/>
          <w:tab w:val="left" w:pos="936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Komen Promise Grant                                                 $75,000  </w:t>
      </w:r>
    </w:p>
    <w:p w14:paraId="48E4EE49" w14:textId="77777777" w:rsidR="00AE6FFB" w:rsidRPr="006D4E2B" w:rsidRDefault="00AE6FFB" w:rsidP="008472D2">
      <w:pPr>
        <w:tabs>
          <w:tab w:val="left" w:pos="5040"/>
          <w:tab w:val="left" w:pos="9360"/>
        </w:tabs>
        <w:suppressAutoHyphens/>
        <w:autoSpaceDE w:val="0"/>
        <w:autoSpaceDN w:val="0"/>
        <w:adjustRightInd w:val="0"/>
        <w:ind w:left="245"/>
        <w:textAlignment w:val="center"/>
        <w:rPr>
          <w:rFonts w:eastAsiaTheme="minorHAnsi"/>
          <w:color w:val="000000"/>
        </w:rPr>
      </w:pPr>
      <w:r w:rsidRPr="006D4E2B">
        <w:rPr>
          <w:rFonts w:eastAsiaTheme="minorHAnsi"/>
          <w:color w:val="000000"/>
        </w:rPr>
        <w:t>Developing Effective Therapies for ER-negative Breast Cancer using Genomics and Proteomics</w:t>
      </w:r>
    </w:p>
    <w:p w14:paraId="1196344C" w14:textId="77777777" w:rsidR="00AE6FFB" w:rsidRPr="006D4E2B" w:rsidRDefault="00AE6FFB" w:rsidP="008472D2">
      <w:pPr>
        <w:tabs>
          <w:tab w:val="left" w:pos="5130"/>
          <w:tab w:val="left" w:pos="936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Role: Co-PI   </w:t>
      </w:r>
      <w:r w:rsidRPr="006D4E2B">
        <w:rPr>
          <w:rFonts w:eastAsiaTheme="minorHAnsi"/>
          <w:color w:val="000000"/>
        </w:rPr>
        <w:tab/>
      </w:r>
    </w:p>
    <w:p w14:paraId="4A610FEA"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Proj 1:  Target Identification in ER-negative BCs</w:t>
      </w:r>
      <w:r w:rsidRPr="006D4E2B">
        <w:rPr>
          <w:rFonts w:eastAsiaTheme="minorHAnsi"/>
          <w:color w:val="000000"/>
        </w:rPr>
        <w:tab/>
      </w:r>
    </w:p>
    <w:p w14:paraId="08AC68B7" w14:textId="77777777" w:rsidR="00AE6FFB" w:rsidRPr="006D4E2B" w:rsidRDefault="00AE6FFB" w:rsidP="00141ABE">
      <w:pPr>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develop therapies for ER-negative tumors </w:t>
      </w:r>
    </w:p>
    <w:p w14:paraId="5939ECC0" w14:textId="128A6A6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5U24CA143883 03 (Mills)                                           05/01/14 – 04/30/16                </w:t>
      </w:r>
      <w:r w:rsidR="00141ABE">
        <w:rPr>
          <w:rFonts w:eastAsiaTheme="minorHAnsi"/>
          <w:color w:val="000000"/>
        </w:rPr>
        <w:t xml:space="preserve">  </w:t>
      </w:r>
      <w:r w:rsidRPr="006D4E2B">
        <w:rPr>
          <w:rFonts w:eastAsiaTheme="minorHAnsi"/>
          <w:color w:val="000000"/>
        </w:rPr>
        <w:t>0.12 calendar</w:t>
      </w:r>
    </w:p>
    <w:p w14:paraId="1E3C6B67" w14:textId="77777777"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NIH/NCI                                                                       $139,446</w:t>
      </w:r>
    </w:p>
    <w:p w14:paraId="0EF1063E" w14:textId="77777777"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Biological Annotation of TCGA data - supplemental funds</w:t>
      </w:r>
    </w:p>
    <w:p w14:paraId="5E441855" w14:textId="77777777" w:rsidR="00AE6FFB" w:rsidRPr="006D4E2B" w:rsidRDefault="00AE6FFB" w:rsidP="00141ABE">
      <w:pPr>
        <w:tabs>
          <w:tab w:val="left" w:pos="5040"/>
          <w:tab w:val="right" w:pos="9000"/>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preform and analyze TCGA samples. </w:t>
      </w:r>
    </w:p>
    <w:p w14:paraId="756658D5" w14:textId="363A6240"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MD Anderson Institutional Support (</w:t>
      </w:r>
      <w:r w:rsidR="00141ABE">
        <w:rPr>
          <w:rFonts w:eastAsiaTheme="minorHAnsi"/>
          <w:color w:val="000000"/>
        </w:rPr>
        <w:t>M</w:t>
      </w:r>
      <w:r w:rsidRPr="006D4E2B">
        <w:rPr>
          <w:rFonts w:eastAsiaTheme="minorHAnsi"/>
          <w:color w:val="000000"/>
        </w:rPr>
        <w:t>ills)</w:t>
      </w:r>
      <w:r w:rsidRPr="006D4E2B">
        <w:rPr>
          <w:rFonts w:eastAsiaTheme="minorHAnsi"/>
          <w:color w:val="000000"/>
        </w:rPr>
        <w:tab/>
      </w:r>
      <w:r w:rsidR="00141ABE">
        <w:rPr>
          <w:rFonts w:eastAsiaTheme="minorHAnsi"/>
          <w:color w:val="000000"/>
        </w:rPr>
        <w:t xml:space="preserve">        </w:t>
      </w:r>
      <w:r w:rsidRPr="006D4E2B">
        <w:rPr>
          <w:rFonts w:eastAsiaTheme="minorHAnsi"/>
          <w:color w:val="000000"/>
        </w:rPr>
        <w:t>8/1/2015-7/31/2016                   0.6 calendar</w:t>
      </w:r>
    </w:p>
    <w:p w14:paraId="726AC90E" w14:textId="0B300596" w:rsidR="00AE6FFB" w:rsidRPr="006D4E2B" w:rsidRDefault="00AE6FFB" w:rsidP="008472D2">
      <w:pPr>
        <w:tabs>
          <w:tab w:val="left" w:pos="5040"/>
          <w:tab w:val="right" w:pos="9270"/>
        </w:tabs>
        <w:suppressAutoHyphens/>
        <w:autoSpaceDE w:val="0"/>
        <w:autoSpaceDN w:val="0"/>
        <w:adjustRightInd w:val="0"/>
        <w:ind w:left="245"/>
        <w:textAlignment w:val="center"/>
        <w:rPr>
          <w:rFonts w:eastAsiaTheme="minorHAnsi"/>
          <w:color w:val="000000"/>
        </w:rPr>
      </w:pPr>
      <w:r w:rsidRPr="006D4E2B">
        <w:rPr>
          <w:rFonts w:eastAsiaTheme="minorHAnsi"/>
          <w:color w:val="000000"/>
        </w:rPr>
        <w:t>Multidisciplinary Research Program (MRP)</w:t>
      </w:r>
      <w:r w:rsidRPr="006D4E2B">
        <w:rPr>
          <w:rFonts w:eastAsiaTheme="minorHAnsi"/>
          <w:color w:val="000000"/>
        </w:rPr>
        <w:tab/>
      </w:r>
      <w:r w:rsidR="00141ABE">
        <w:rPr>
          <w:rFonts w:eastAsiaTheme="minorHAnsi"/>
          <w:color w:val="000000"/>
        </w:rPr>
        <w:t xml:space="preserve">              </w:t>
      </w:r>
      <w:r w:rsidRPr="006D4E2B">
        <w:rPr>
          <w:rFonts w:eastAsiaTheme="minorHAnsi"/>
          <w:color w:val="000000"/>
        </w:rPr>
        <w:t xml:space="preserve">$166,666 </w:t>
      </w:r>
    </w:p>
    <w:p w14:paraId="4D95B083" w14:textId="77777777" w:rsidR="00AE6FFB" w:rsidRPr="006D4E2B" w:rsidRDefault="00AE6FFB" w:rsidP="00141ABE">
      <w:pPr>
        <w:tabs>
          <w:tab w:val="left" w:pos="5040"/>
          <w:tab w:val="right" w:pos="9270"/>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Functional Consequences of RNA Editing in Cancer  </w:t>
      </w:r>
    </w:p>
    <w:p w14:paraId="02A1777F" w14:textId="77777777" w:rsidR="00AE6FFB" w:rsidRPr="006D4E2B" w:rsidRDefault="00AE6FFB" w:rsidP="008472D2">
      <w:pPr>
        <w:tabs>
          <w:tab w:val="left" w:pos="5040"/>
          <w:tab w:val="right" w:pos="9270"/>
        </w:tabs>
        <w:suppressAutoHyphens/>
        <w:autoSpaceDE w:val="0"/>
        <w:autoSpaceDN w:val="0"/>
        <w:adjustRightInd w:val="0"/>
        <w:ind w:left="245"/>
        <w:textAlignment w:val="center"/>
        <w:rPr>
          <w:rFonts w:eastAsiaTheme="minorHAnsi"/>
          <w:color w:val="000000"/>
        </w:rPr>
      </w:pPr>
      <w:r w:rsidRPr="006D4E2B">
        <w:rPr>
          <w:rFonts w:eastAsiaTheme="minorHAnsi"/>
          <w:color w:val="000000"/>
        </w:rPr>
        <w:t>5 U24 CA143883 05 (Mills, Weinstein, Yung – PIs)     09/29/09 – 07/31/16                   0.6 calendar</w:t>
      </w:r>
    </w:p>
    <w:p w14:paraId="0771F7D1" w14:textId="5BD07292" w:rsidR="00AE6FFB" w:rsidRPr="006D4E2B" w:rsidRDefault="00AE6FFB" w:rsidP="008472D2">
      <w:pPr>
        <w:tabs>
          <w:tab w:val="left" w:pos="5040"/>
          <w:tab w:val="left" w:pos="648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NIH/NCI                                                        </w:t>
      </w:r>
      <w:r w:rsidR="00141ABE">
        <w:rPr>
          <w:rFonts w:eastAsiaTheme="minorHAnsi"/>
          <w:color w:val="000000"/>
        </w:rPr>
        <w:t xml:space="preserve">                        </w:t>
      </w:r>
      <w:r w:rsidRPr="006D4E2B">
        <w:rPr>
          <w:rFonts w:eastAsiaTheme="minorHAnsi"/>
          <w:color w:val="000000"/>
        </w:rPr>
        <w:t xml:space="preserve">$8,985 </w:t>
      </w:r>
    </w:p>
    <w:p w14:paraId="45EACC63"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An Integrative Pipeline for Analysis &amp; Translational Application of TCGA Data</w:t>
      </w:r>
    </w:p>
    <w:p w14:paraId="5BAFD432" w14:textId="77777777" w:rsidR="00AE6FFB" w:rsidRPr="006D4E2B" w:rsidRDefault="00AE6FFB" w:rsidP="00141ABE">
      <w:pPr>
        <w:tabs>
          <w:tab w:val="left" w:pos="5040"/>
          <w:tab w:val="left" w:pos="8064"/>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develop and implement approaches for  analysis of TCGA data.   </w:t>
      </w:r>
    </w:p>
    <w:p w14:paraId="036C6107" w14:textId="046EEEF2" w:rsidR="00AE6FFB" w:rsidRPr="006D4E2B" w:rsidRDefault="00AE6FFB" w:rsidP="008472D2">
      <w:pPr>
        <w:tabs>
          <w:tab w:val="left" w:pos="504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5 P01 CA099031 10 (Hung – PI)                  </w:t>
      </w:r>
      <w:r w:rsidR="00141ABE">
        <w:rPr>
          <w:rFonts w:eastAsiaTheme="minorHAnsi"/>
          <w:color w:val="000000"/>
        </w:rPr>
        <w:t xml:space="preserve">                     </w:t>
      </w:r>
      <w:r w:rsidRPr="006D4E2B">
        <w:rPr>
          <w:rFonts w:eastAsiaTheme="minorHAnsi"/>
          <w:color w:val="000000"/>
        </w:rPr>
        <w:t xml:space="preserve">04/01/03 – 08/31/16             </w:t>
      </w:r>
      <w:r w:rsidR="00141ABE">
        <w:rPr>
          <w:rFonts w:eastAsiaTheme="minorHAnsi"/>
          <w:color w:val="000000"/>
        </w:rPr>
        <w:t xml:space="preserve">   </w:t>
      </w:r>
      <w:r w:rsidRPr="006D4E2B">
        <w:rPr>
          <w:rFonts w:eastAsiaTheme="minorHAnsi"/>
          <w:color w:val="000000"/>
        </w:rPr>
        <w:t xml:space="preserve"> 0.12 calendar</w:t>
      </w:r>
    </w:p>
    <w:p w14:paraId="4205907E" w14:textId="61F0F5EE" w:rsidR="00141ABE" w:rsidRDefault="00AE6FFB" w:rsidP="00141ABE">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Growth Factor Receptor Signaling in </w:t>
      </w:r>
      <w:r w:rsidR="00141ABE">
        <w:rPr>
          <w:rFonts w:eastAsiaTheme="minorHAnsi"/>
          <w:color w:val="000000"/>
        </w:rPr>
        <w:tab/>
        <w:t xml:space="preserve">                   </w:t>
      </w:r>
      <w:r w:rsidR="00141ABE" w:rsidRPr="006D4E2B">
        <w:rPr>
          <w:rFonts w:eastAsiaTheme="minorHAnsi"/>
          <w:color w:val="000000"/>
        </w:rPr>
        <w:t xml:space="preserve">$213,938   </w:t>
      </w:r>
    </w:p>
    <w:p w14:paraId="25286576" w14:textId="2DDAE811" w:rsidR="00141ABE"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Breast Cancer</w:t>
      </w:r>
    </w:p>
    <w:p w14:paraId="0C023D56" w14:textId="427A3E59" w:rsidR="00AE6FFB" w:rsidRPr="006D4E2B" w:rsidRDefault="00141ABE" w:rsidP="008472D2">
      <w:pPr>
        <w:tabs>
          <w:tab w:val="left" w:pos="5040"/>
          <w:tab w:val="left" w:pos="8064"/>
        </w:tabs>
        <w:suppressAutoHyphens/>
        <w:autoSpaceDE w:val="0"/>
        <w:autoSpaceDN w:val="0"/>
        <w:adjustRightInd w:val="0"/>
        <w:ind w:left="245"/>
        <w:textAlignment w:val="center"/>
        <w:rPr>
          <w:rFonts w:eastAsiaTheme="minorHAnsi"/>
          <w:color w:val="000000"/>
        </w:rPr>
      </w:pPr>
      <w:r>
        <w:rPr>
          <w:rFonts w:eastAsiaTheme="minorHAnsi"/>
          <w:color w:val="000000"/>
        </w:rPr>
        <w:t>Role Project PI</w:t>
      </w:r>
      <w:r w:rsidR="00AE6FFB" w:rsidRPr="006D4E2B">
        <w:rPr>
          <w:rFonts w:eastAsiaTheme="minorHAnsi"/>
          <w:color w:val="000000"/>
        </w:rPr>
        <w:tab/>
        <w:t xml:space="preserve"> </w:t>
      </w:r>
    </w:p>
    <w:p w14:paraId="5988303C" w14:textId="77777777" w:rsidR="00AE6FFB" w:rsidRPr="006D4E2B" w:rsidRDefault="00AE6FFB" w:rsidP="00141ABE">
      <w:pPr>
        <w:tabs>
          <w:tab w:val="left" w:pos="5040"/>
          <w:tab w:val="left" w:pos="8064"/>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determine the role of Rab25 and aberrations in vesicle recycling in regulating receptor signaling and bioenergetics in breast cancer </w:t>
      </w:r>
    </w:p>
    <w:p w14:paraId="58AF60A9"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LS2016- 00053238-RM (Mills)                    09/1/2016-08/01/2017                               0.12 calendar</w:t>
      </w:r>
    </w:p>
    <w:p w14:paraId="5B1C1EB1" w14:textId="5184C962"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Tesaro Inc.                                                    </w:t>
      </w:r>
      <w:r w:rsidR="00141ABE">
        <w:rPr>
          <w:rFonts w:eastAsiaTheme="minorHAnsi"/>
          <w:color w:val="000000"/>
        </w:rPr>
        <w:t xml:space="preserve">     </w:t>
      </w:r>
      <w:r w:rsidRPr="006D4E2B">
        <w:rPr>
          <w:rFonts w:eastAsiaTheme="minorHAnsi"/>
          <w:color w:val="000000"/>
        </w:rPr>
        <w:t xml:space="preserve"> $53,965</w:t>
      </w:r>
    </w:p>
    <w:p w14:paraId="60D24A56"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Molecular Signatures of PARP Inhibitor Sensitivity in SCL PDX Models  </w:t>
      </w:r>
    </w:p>
    <w:p w14:paraId="7E7A9D81" w14:textId="77777777" w:rsidR="00AE6FFB" w:rsidRPr="006D4E2B" w:rsidRDefault="00AE6FFB" w:rsidP="00141ABE">
      <w:pPr>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Goal: To identify patients likely to benefit from Niraparib</w:t>
      </w:r>
    </w:p>
    <w:p w14:paraId="40F95D04"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RP140462 (Liang -PI)                                   06/01/2014-05/31/18                                  0.6 calendar</w:t>
      </w:r>
    </w:p>
    <w:p w14:paraId="397245BC" w14:textId="3BA3770E"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CPRIT                                                           </w:t>
      </w:r>
      <w:r w:rsidR="00141ABE">
        <w:rPr>
          <w:rFonts w:eastAsiaTheme="minorHAnsi"/>
          <w:color w:val="000000"/>
        </w:rPr>
        <w:t xml:space="preserve">       </w:t>
      </w:r>
      <w:r w:rsidRPr="006D4E2B">
        <w:rPr>
          <w:rFonts w:eastAsiaTheme="minorHAnsi"/>
          <w:color w:val="000000"/>
        </w:rPr>
        <w:t>$275,750 [10,000]</w:t>
      </w:r>
    </w:p>
    <w:p w14:paraId="6FEA0A9F"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Systematic Functional Characterization of Expressed Pseudogenes in Cancer </w:t>
      </w:r>
    </w:p>
    <w:p w14:paraId="00A660FD"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Role: Collaborator</w:t>
      </w:r>
    </w:p>
    <w:p w14:paraId="09E37AB1" w14:textId="77777777" w:rsidR="00AE6FFB" w:rsidRPr="006D4E2B" w:rsidRDefault="00AE6FFB" w:rsidP="00141ABE">
      <w:pPr>
        <w:tabs>
          <w:tab w:val="left" w:pos="5040"/>
          <w:tab w:val="left" w:pos="8064"/>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Goal: To determine the function consequences of expressed pseudogenes in cancer.</w:t>
      </w:r>
    </w:p>
    <w:p w14:paraId="76E6954A" w14:textId="77777777" w:rsidR="00AE6FFB" w:rsidRPr="006D4E2B" w:rsidRDefault="00AE6FFB" w:rsidP="008472D2">
      <w:pPr>
        <w:tabs>
          <w:tab w:val="left" w:pos="5040"/>
          <w:tab w:val="left" w:pos="648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5 U01 CA168394 05 (Mills – PI)                05/01/2012 – 04/30/2018                  </w:t>
      </w:r>
      <w:r w:rsidRPr="006D4E2B">
        <w:rPr>
          <w:rFonts w:eastAsiaTheme="minorHAnsi"/>
          <w:color w:val="000000"/>
        </w:rPr>
        <w:tab/>
        <w:t xml:space="preserve">           1.2 calendar</w:t>
      </w:r>
    </w:p>
    <w:p w14:paraId="06FA3E0C" w14:textId="1CBA0A36"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NIH/NCI                                                      </w:t>
      </w:r>
      <w:r w:rsidR="00141ABE">
        <w:rPr>
          <w:rFonts w:eastAsiaTheme="minorHAnsi"/>
          <w:color w:val="000000"/>
        </w:rPr>
        <w:t xml:space="preserve">   </w:t>
      </w:r>
      <w:r w:rsidRPr="006D4E2B">
        <w:rPr>
          <w:rFonts w:eastAsiaTheme="minorHAnsi"/>
          <w:color w:val="000000"/>
        </w:rPr>
        <w:t xml:space="preserve">$262,560 </w:t>
      </w:r>
    </w:p>
    <w:p w14:paraId="492AFB7F"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Biological annotation of TCGA data </w:t>
      </w:r>
    </w:p>
    <w:p w14:paraId="22A00AFD" w14:textId="77777777" w:rsidR="00AE6FFB" w:rsidRPr="006D4E2B" w:rsidRDefault="00AE6FFB" w:rsidP="00141ABE">
      <w:pPr>
        <w:tabs>
          <w:tab w:val="left" w:pos="5040"/>
          <w:tab w:val="left" w:pos="8064"/>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Goal: To generate functional annotation of mutations from TCGA</w:t>
      </w:r>
    </w:p>
    <w:p w14:paraId="70D24CCC" w14:textId="6427B719" w:rsidR="00AE6FFB" w:rsidRPr="006D4E2B" w:rsidRDefault="00AE6FFB" w:rsidP="008472D2">
      <w:pPr>
        <w:tabs>
          <w:tab w:val="left" w:pos="576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1R01 CA172490 (Lin-PI)                            2/01/2013-1/31/2018     </w:t>
      </w:r>
      <w:r w:rsidRPr="006D4E2B">
        <w:rPr>
          <w:rFonts w:eastAsiaTheme="minorHAnsi"/>
          <w:color w:val="000000"/>
        </w:rPr>
        <w:tab/>
        <w:t xml:space="preserve">                              0.12 calendar   </w:t>
      </w:r>
      <w:r w:rsidRPr="006D4E2B">
        <w:rPr>
          <w:rFonts w:eastAsiaTheme="minorHAnsi"/>
          <w:color w:val="000000"/>
        </w:rPr>
        <w:br/>
        <w:t xml:space="preserve">NIH/NCI                                                      </w:t>
      </w:r>
      <w:r w:rsidR="00141ABE">
        <w:rPr>
          <w:rFonts w:eastAsiaTheme="minorHAnsi"/>
          <w:color w:val="000000"/>
        </w:rPr>
        <w:t xml:space="preserve">      </w:t>
      </w:r>
      <w:r w:rsidRPr="006D4E2B">
        <w:rPr>
          <w:rFonts w:eastAsiaTheme="minorHAnsi"/>
          <w:color w:val="000000"/>
        </w:rPr>
        <w:t>$1,797</w:t>
      </w:r>
    </w:p>
    <w:p w14:paraId="4ED9137D" w14:textId="77777777" w:rsidR="00AE6FFB" w:rsidRPr="006D4E2B" w:rsidRDefault="00AE6FFB" w:rsidP="008472D2">
      <w:pPr>
        <w:tabs>
          <w:tab w:val="left" w:pos="576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Characterizing and Targeting CHD4 Deficiency in Endometrial Cancer</w:t>
      </w:r>
    </w:p>
    <w:p w14:paraId="78CD731B" w14:textId="77777777" w:rsidR="00AE6FFB" w:rsidRPr="006D4E2B" w:rsidRDefault="00AE6FFB" w:rsidP="008472D2">
      <w:pPr>
        <w:tabs>
          <w:tab w:val="left" w:pos="5760"/>
          <w:tab w:val="right" w:pos="9000"/>
        </w:tabs>
        <w:suppressAutoHyphens/>
        <w:autoSpaceDE w:val="0"/>
        <w:autoSpaceDN w:val="0"/>
        <w:adjustRightInd w:val="0"/>
        <w:ind w:left="245"/>
        <w:textAlignment w:val="center"/>
        <w:rPr>
          <w:rFonts w:eastAsiaTheme="minorHAnsi"/>
          <w:color w:val="000000"/>
        </w:rPr>
      </w:pPr>
      <w:r w:rsidRPr="006D4E2B">
        <w:rPr>
          <w:rFonts w:eastAsiaTheme="minorHAnsi"/>
          <w:color w:val="000000"/>
        </w:rPr>
        <w:t>Role: Collaborator</w:t>
      </w:r>
    </w:p>
    <w:p w14:paraId="7CC5C4B2" w14:textId="22BC1869" w:rsidR="00AE6FFB" w:rsidRPr="006D4E2B" w:rsidRDefault="00AE6FFB" w:rsidP="00141ABE">
      <w:pPr>
        <w:tabs>
          <w:tab w:val="left" w:pos="5760"/>
          <w:tab w:val="right" w:pos="9000"/>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 xml:space="preserve">Goal: To access clinical endometrial cancer tissue specimens for CHD4 aberrations </w:t>
      </w:r>
    </w:p>
    <w:p w14:paraId="4A17E476" w14:textId="55735929"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00001713 (Mills)                                      </w:t>
      </w:r>
      <w:r w:rsidR="00141ABE">
        <w:rPr>
          <w:rFonts w:eastAsiaTheme="minorHAnsi"/>
          <w:color w:val="000000"/>
        </w:rPr>
        <w:t xml:space="preserve">     </w:t>
      </w:r>
      <w:r w:rsidRPr="006D4E2B">
        <w:rPr>
          <w:rFonts w:eastAsiaTheme="minorHAnsi"/>
          <w:color w:val="000000"/>
        </w:rPr>
        <w:t>02/01/2015-01/31/2018                                  0.12 calendar</w:t>
      </w:r>
    </w:p>
    <w:p w14:paraId="11A47031" w14:textId="286635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Critical Outcome Technologies                </w:t>
      </w:r>
      <w:r w:rsidR="00141ABE">
        <w:rPr>
          <w:rFonts w:eastAsiaTheme="minorHAnsi"/>
          <w:color w:val="000000"/>
        </w:rPr>
        <w:t xml:space="preserve">         </w:t>
      </w:r>
      <w:r w:rsidRPr="006D4E2B">
        <w:rPr>
          <w:rFonts w:eastAsiaTheme="minorHAnsi"/>
          <w:color w:val="000000"/>
        </w:rPr>
        <w:t>$25,000</w:t>
      </w:r>
    </w:p>
    <w:p w14:paraId="6C70BBCC" w14:textId="77777777"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The Mechanisms of Anti-Cancer Activity of COTI-2</w:t>
      </w:r>
    </w:p>
    <w:p w14:paraId="3BE1838F" w14:textId="77777777" w:rsidR="00AE6FFB" w:rsidRPr="006D4E2B" w:rsidRDefault="00AE6FFB" w:rsidP="00141ABE">
      <w:pPr>
        <w:tabs>
          <w:tab w:val="left" w:pos="5040"/>
          <w:tab w:val="left" w:pos="8064"/>
        </w:tabs>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Goal: To determine the p53 dependent and independent effects of COTI2 on tumor cells</w:t>
      </w:r>
    </w:p>
    <w:p w14:paraId="5580E7EE" w14:textId="10557FDC" w:rsidR="00AE6FFB" w:rsidRPr="006D4E2B" w:rsidRDefault="00AE6FFB" w:rsidP="008472D2">
      <w:pPr>
        <w:tabs>
          <w:tab w:val="left" w:pos="5040"/>
          <w:tab w:val="left" w:pos="8064"/>
        </w:tabs>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114980 (Mills)                                        </w:t>
      </w:r>
      <w:r w:rsidR="00141ABE">
        <w:rPr>
          <w:rFonts w:eastAsiaTheme="minorHAnsi"/>
          <w:color w:val="000000"/>
        </w:rPr>
        <w:t xml:space="preserve">      </w:t>
      </w:r>
      <w:r w:rsidRPr="006D4E2B">
        <w:rPr>
          <w:rFonts w:eastAsiaTheme="minorHAnsi"/>
          <w:color w:val="000000"/>
        </w:rPr>
        <w:t>02/20/2015-02/19/2018                                    0.12 calendar</w:t>
      </w:r>
    </w:p>
    <w:p w14:paraId="4D4E6D47" w14:textId="33CECE76"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NanoString technologies</w:t>
      </w:r>
      <w:r w:rsidRPr="006D4E2B">
        <w:rPr>
          <w:rFonts w:eastAsiaTheme="minorHAnsi"/>
          <w:color w:val="000000"/>
        </w:rPr>
        <w:tab/>
      </w:r>
      <w:r w:rsidRPr="006D4E2B">
        <w:rPr>
          <w:rFonts w:eastAsiaTheme="minorHAnsi"/>
          <w:color w:val="000000"/>
        </w:rPr>
        <w:tab/>
        <w:t xml:space="preserve">   </w:t>
      </w:r>
      <w:r w:rsidR="00141ABE">
        <w:rPr>
          <w:rFonts w:eastAsiaTheme="minorHAnsi"/>
          <w:color w:val="000000"/>
        </w:rPr>
        <w:t xml:space="preserve">               </w:t>
      </w:r>
      <w:r w:rsidRPr="006D4E2B">
        <w:rPr>
          <w:rFonts w:eastAsiaTheme="minorHAnsi"/>
          <w:color w:val="000000"/>
        </w:rPr>
        <w:t xml:space="preserve"> $157,981</w:t>
      </w:r>
    </w:p>
    <w:p w14:paraId="54C31223"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NanoString Strategic Alliance</w:t>
      </w:r>
    </w:p>
    <w:p w14:paraId="5A9B9E48" w14:textId="6C4C610E" w:rsidR="00AE6FFB" w:rsidRPr="006D4E2B" w:rsidRDefault="00AE6FFB" w:rsidP="00141ABE">
      <w:pPr>
        <w:suppressAutoHyphens/>
        <w:autoSpaceDE w:val="0"/>
        <w:autoSpaceDN w:val="0"/>
        <w:adjustRightInd w:val="0"/>
        <w:spacing w:after="120"/>
        <w:ind w:left="245"/>
        <w:textAlignment w:val="center"/>
        <w:rPr>
          <w:rFonts w:eastAsiaTheme="minorHAnsi"/>
          <w:color w:val="000000"/>
        </w:rPr>
      </w:pPr>
      <w:r w:rsidRPr="006D4E2B">
        <w:rPr>
          <w:rFonts w:eastAsiaTheme="minorHAnsi"/>
          <w:color w:val="000000"/>
        </w:rPr>
        <w:t>Major goals: To develop Multi-Omics technology for analysis of research and clinical samples</w:t>
      </w:r>
    </w:p>
    <w:p w14:paraId="1F141AA2"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 xml:space="preserve">Goal: To determine resistance to targeted therapy in breast cancer cell lines.   </w:t>
      </w:r>
    </w:p>
    <w:p w14:paraId="614E7099" w14:textId="74C1C142"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LS2016-00051961-Project 3 (Mills)</w:t>
      </w:r>
      <w:r w:rsidRPr="006D4E2B">
        <w:rPr>
          <w:rFonts w:eastAsiaTheme="minorHAnsi"/>
          <w:color w:val="000000"/>
        </w:rPr>
        <w:tab/>
        <w:t xml:space="preserve">  </w:t>
      </w:r>
      <w:r w:rsidR="00141ABE">
        <w:rPr>
          <w:rFonts w:eastAsiaTheme="minorHAnsi"/>
          <w:color w:val="000000"/>
        </w:rPr>
        <w:t xml:space="preserve">  </w:t>
      </w:r>
      <w:r w:rsidRPr="006D4E2B">
        <w:rPr>
          <w:rFonts w:eastAsiaTheme="minorHAnsi"/>
          <w:color w:val="000000"/>
        </w:rPr>
        <w:t xml:space="preserve">11/20/2015-11/19/2017                              </w:t>
      </w:r>
      <w:r w:rsidR="00141ABE">
        <w:rPr>
          <w:rFonts w:eastAsiaTheme="minorHAnsi"/>
          <w:color w:val="000000"/>
        </w:rPr>
        <w:t xml:space="preserve"> </w:t>
      </w:r>
      <w:r w:rsidRPr="006D4E2B">
        <w:rPr>
          <w:rFonts w:eastAsiaTheme="minorHAnsi"/>
          <w:color w:val="000000"/>
        </w:rPr>
        <w:t>0.12 calendar</w:t>
      </w:r>
    </w:p>
    <w:p w14:paraId="19427CD2" w14:textId="0939485F"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Karus Therapeutics Ltd.</w:t>
      </w:r>
      <w:r w:rsidRPr="006D4E2B">
        <w:rPr>
          <w:rFonts w:eastAsiaTheme="minorHAnsi"/>
          <w:color w:val="000000"/>
        </w:rPr>
        <w:tab/>
      </w:r>
      <w:r w:rsidRPr="006D4E2B">
        <w:rPr>
          <w:rFonts w:eastAsiaTheme="minorHAnsi"/>
          <w:color w:val="000000"/>
        </w:rPr>
        <w:tab/>
        <w:t xml:space="preserve">  </w:t>
      </w:r>
      <w:r w:rsidR="00141ABE">
        <w:rPr>
          <w:rFonts w:eastAsiaTheme="minorHAnsi"/>
          <w:color w:val="000000"/>
        </w:rPr>
        <w:tab/>
      </w:r>
      <w:r w:rsidR="00141ABE">
        <w:rPr>
          <w:rFonts w:eastAsiaTheme="minorHAnsi"/>
          <w:color w:val="000000"/>
        </w:rPr>
        <w:tab/>
      </w:r>
      <w:r w:rsidRPr="006D4E2B">
        <w:rPr>
          <w:rFonts w:eastAsiaTheme="minorHAnsi"/>
          <w:color w:val="000000"/>
        </w:rPr>
        <w:t>$151,181</w:t>
      </w:r>
    </w:p>
    <w:p w14:paraId="26BB3299" w14:textId="77777777" w:rsidR="00AE6FFB" w:rsidRPr="006D4E2B" w:rsidRDefault="00AE6FFB" w:rsidP="008472D2">
      <w:pPr>
        <w:suppressAutoHyphens/>
        <w:autoSpaceDE w:val="0"/>
        <w:autoSpaceDN w:val="0"/>
        <w:adjustRightInd w:val="0"/>
        <w:ind w:left="245"/>
        <w:textAlignment w:val="center"/>
        <w:rPr>
          <w:rFonts w:eastAsiaTheme="minorHAnsi"/>
          <w:color w:val="000000"/>
        </w:rPr>
      </w:pPr>
      <w:r w:rsidRPr="006D4E2B">
        <w:rPr>
          <w:rFonts w:eastAsiaTheme="minorHAnsi"/>
          <w:color w:val="000000"/>
        </w:rPr>
        <w:t>Strategic Alliance:  Examining adaptive resistance mechanisms and differential response across genotypes that could lead to rational drug combinations</w:t>
      </w:r>
    </w:p>
    <w:p w14:paraId="0F3387AA" w14:textId="77777777" w:rsidR="00AE6FFB" w:rsidRPr="006D4E2B" w:rsidRDefault="00AE6FFB" w:rsidP="008472D2">
      <w:pPr>
        <w:spacing w:after="120"/>
        <w:ind w:left="245"/>
        <w:rPr>
          <w:rFonts w:eastAsiaTheme="minorHAnsi"/>
          <w:color w:val="000000"/>
        </w:rPr>
      </w:pPr>
      <w:r w:rsidRPr="006D4E2B">
        <w:rPr>
          <w:rFonts w:eastAsiaTheme="minorHAnsi"/>
          <w:color w:val="000000"/>
        </w:rPr>
        <w:t>Goal: To identify rational drug combinations with drugs from Karus Therapeutics</w:t>
      </w:r>
    </w:p>
    <w:p w14:paraId="645115B6" w14:textId="6EE53C48" w:rsidR="008472D2" w:rsidRPr="006D4E2B" w:rsidRDefault="008472D2" w:rsidP="008472D2">
      <w:pPr>
        <w:pStyle w:val="TableParagraph"/>
        <w:tabs>
          <w:tab w:val="left" w:pos="4081"/>
          <w:tab w:val="left" w:pos="7698"/>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LS2016-</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00052905-RM</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(Mills)</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07/16/2016-07/25/2018</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0.12</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15BAE573" w14:textId="058DC1D7" w:rsidR="008472D2" w:rsidRPr="006D4E2B" w:rsidRDefault="008472D2" w:rsidP="008472D2">
      <w:pPr>
        <w:tabs>
          <w:tab w:val="left" w:pos="4081"/>
          <w:tab w:val="left" w:pos="7698"/>
        </w:tabs>
        <w:ind w:left="245"/>
      </w:pPr>
      <w:r w:rsidRPr="006D4E2B">
        <w:rPr>
          <w:color w:val="231F20"/>
          <w:spacing w:val="-3"/>
        </w:rPr>
        <w:t>Tesaro</w:t>
      </w:r>
      <w:r w:rsidRPr="006D4E2B">
        <w:rPr>
          <w:color w:val="231F20"/>
          <w:spacing w:val="-12"/>
        </w:rPr>
        <w:t xml:space="preserve"> </w:t>
      </w:r>
      <w:r w:rsidRPr="006D4E2B">
        <w:rPr>
          <w:color w:val="231F20"/>
        </w:rPr>
        <w:t>Inc.</w:t>
      </w:r>
      <w:r w:rsidRPr="006D4E2B">
        <w:tab/>
      </w:r>
      <w:r w:rsidR="00141ABE">
        <w:t xml:space="preserve">            </w:t>
      </w:r>
      <w:r w:rsidRPr="006D4E2B">
        <w:rPr>
          <w:color w:val="231F20"/>
        </w:rPr>
        <w:t>$128,784</w:t>
      </w:r>
      <w:r w:rsidRPr="006D4E2B">
        <w:tab/>
      </w:r>
    </w:p>
    <w:p w14:paraId="6BE2FA78" w14:textId="77777777" w:rsidR="00AE6FFB" w:rsidRPr="006D4E2B" w:rsidRDefault="00AE6FFB" w:rsidP="008472D2">
      <w:pPr>
        <w:pStyle w:val="BodyText"/>
        <w:spacing w:before="0"/>
        <w:ind w:left="245" w:right="633"/>
        <w:rPr>
          <w:rFonts w:cs="Times New Roman"/>
        </w:rPr>
      </w:pPr>
      <w:r w:rsidRPr="006D4E2B">
        <w:rPr>
          <w:rFonts w:cs="Times New Roman"/>
          <w:color w:val="231F20"/>
          <w:spacing w:val="-1"/>
        </w:rPr>
        <w:t>Preclinical</w:t>
      </w:r>
      <w:r w:rsidRPr="006D4E2B">
        <w:rPr>
          <w:rFonts w:cs="Times New Roman"/>
          <w:color w:val="231F20"/>
          <w:spacing w:val="-11"/>
        </w:rPr>
        <w:t xml:space="preserve"> </w:t>
      </w:r>
      <w:r w:rsidRPr="006D4E2B">
        <w:rPr>
          <w:rFonts w:cs="Times New Roman"/>
          <w:color w:val="231F20"/>
          <w:spacing w:val="-3"/>
        </w:rPr>
        <w:t>Testing</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Immune</w:t>
      </w:r>
      <w:r w:rsidRPr="006D4E2B">
        <w:rPr>
          <w:rFonts w:cs="Times New Roman"/>
          <w:color w:val="231F20"/>
          <w:spacing w:val="-8"/>
        </w:rPr>
        <w:t xml:space="preserve"> </w:t>
      </w:r>
      <w:r w:rsidRPr="006D4E2B">
        <w:rPr>
          <w:rFonts w:cs="Times New Roman"/>
          <w:color w:val="231F20"/>
        </w:rPr>
        <w:t>Checkpoint</w:t>
      </w:r>
      <w:r w:rsidRPr="006D4E2B">
        <w:rPr>
          <w:rFonts w:cs="Times New Roman"/>
          <w:color w:val="231F20"/>
          <w:spacing w:val="-7"/>
        </w:rPr>
        <w:t xml:space="preserve"> </w:t>
      </w:r>
      <w:r w:rsidRPr="006D4E2B">
        <w:rPr>
          <w:rFonts w:cs="Times New Roman"/>
          <w:color w:val="231F20"/>
        </w:rPr>
        <w:t>Inhibitors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their</w:t>
      </w:r>
      <w:r w:rsidRPr="006D4E2B">
        <w:rPr>
          <w:rFonts w:cs="Times New Roman"/>
          <w:color w:val="231F20"/>
          <w:spacing w:val="-8"/>
        </w:rPr>
        <w:t xml:space="preserve"> </w:t>
      </w:r>
      <w:r w:rsidRPr="006D4E2B">
        <w:rPr>
          <w:rFonts w:cs="Times New Roman"/>
          <w:color w:val="231F20"/>
        </w:rPr>
        <w:t>Combination</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PARP</w:t>
      </w:r>
      <w:r w:rsidRPr="006D4E2B">
        <w:rPr>
          <w:rFonts w:cs="Times New Roman"/>
          <w:color w:val="231F20"/>
          <w:spacing w:val="-15"/>
        </w:rPr>
        <w:t xml:space="preserve"> </w:t>
      </w:r>
      <w:r w:rsidRPr="006D4E2B">
        <w:rPr>
          <w:rFonts w:cs="Times New Roman"/>
          <w:color w:val="231F20"/>
        </w:rPr>
        <w:t>Inhibitors</w:t>
      </w:r>
      <w:r w:rsidRPr="006D4E2B">
        <w:rPr>
          <w:rFonts w:cs="Times New Roman"/>
          <w:color w:val="231F20"/>
          <w:spacing w:val="30"/>
          <w:w w:val="99"/>
        </w:rPr>
        <w:t xml:space="preserve"> </w:t>
      </w:r>
      <w:r w:rsidRPr="006D4E2B">
        <w:rPr>
          <w:rFonts w:cs="Times New Roman"/>
          <w:color w:val="231F20"/>
          <w:spacing w:val="-1"/>
        </w:rPr>
        <w:t>Using</w:t>
      </w:r>
      <w:r w:rsidRPr="006D4E2B">
        <w:rPr>
          <w:rFonts w:cs="Times New Roman"/>
          <w:color w:val="231F20"/>
          <w:spacing w:val="-8"/>
        </w:rPr>
        <w:t xml:space="preserve"> </w:t>
      </w:r>
      <w:r w:rsidRPr="006D4E2B">
        <w:rPr>
          <w:rFonts w:cs="Times New Roman"/>
          <w:color w:val="231F20"/>
          <w:spacing w:val="-1"/>
        </w:rPr>
        <w:t>Model</w:t>
      </w:r>
      <w:r w:rsidRPr="006D4E2B">
        <w:rPr>
          <w:rFonts w:cs="Times New Roman"/>
          <w:color w:val="231F20"/>
          <w:spacing w:val="-7"/>
        </w:rPr>
        <w:t xml:space="preserve"> </w:t>
      </w:r>
      <w:r w:rsidRPr="006D4E2B">
        <w:rPr>
          <w:rFonts w:cs="Times New Roman"/>
          <w:color w:val="231F20"/>
          <w:spacing w:val="-1"/>
        </w:rPr>
        <w:t>Derived</w:t>
      </w:r>
      <w:r w:rsidRPr="006D4E2B">
        <w:rPr>
          <w:rFonts w:cs="Times New Roman"/>
          <w:color w:val="231F20"/>
          <w:spacing w:val="-7"/>
        </w:rPr>
        <w:t xml:space="preserve"> </w:t>
      </w:r>
      <w:r w:rsidRPr="006D4E2B">
        <w:rPr>
          <w:rFonts w:cs="Times New Roman"/>
          <w:color w:val="231F20"/>
          <w:spacing w:val="-1"/>
        </w:rPr>
        <w:t>Syngeneic</w:t>
      </w:r>
      <w:r w:rsidRPr="006D4E2B">
        <w:rPr>
          <w:rFonts w:cs="Times New Roman"/>
          <w:color w:val="231F20"/>
          <w:spacing w:val="-11"/>
        </w:rPr>
        <w:t xml:space="preserve"> </w:t>
      </w:r>
      <w:r w:rsidRPr="006D4E2B">
        <w:rPr>
          <w:rFonts w:cs="Times New Roman"/>
          <w:color w:val="231F20"/>
          <w:spacing w:val="-1"/>
        </w:rPr>
        <w:t>Transplants</w:t>
      </w:r>
      <w:r w:rsidRPr="006D4E2B">
        <w:rPr>
          <w:rFonts w:cs="Times New Roman"/>
          <w:color w:val="231F20"/>
          <w:spacing w:val="-7"/>
        </w:rPr>
        <w:t xml:space="preserve"> </w:t>
      </w:r>
      <w:r w:rsidRPr="006D4E2B">
        <w:rPr>
          <w:rFonts w:cs="Times New Roman"/>
          <w:color w:val="231F20"/>
        </w:rPr>
        <w:t>(MDTS)</w:t>
      </w:r>
    </w:p>
    <w:p w14:paraId="7DAFADB9" w14:textId="77777777" w:rsidR="00AE6FFB" w:rsidRPr="006D4E2B" w:rsidRDefault="00AE6FFB" w:rsidP="00141ABE">
      <w:pPr>
        <w:pStyle w:val="BodyText"/>
        <w:spacing w:before="0" w:after="120"/>
        <w:ind w:left="245" w:right="115"/>
        <w:rPr>
          <w:rFonts w:cs="Times New Roman"/>
        </w:rPr>
      </w:pPr>
      <w:r w:rsidRPr="006D4E2B">
        <w:rPr>
          <w:rFonts w:cs="Times New Roman"/>
          <w:color w:val="231F20"/>
          <w:spacing w:val="-1"/>
        </w:rPr>
        <w:t>Goal:</w:t>
      </w:r>
      <w:r w:rsidRPr="006D4E2B">
        <w:rPr>
          <w:rFonts w:cs="Times New Roman"/>
          <w:color w:val="231F20"/>
          <w:spacing w:val="-12"/>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7"/>
        </w:rPr>
        <w:t xml:space="preserve"> </w:t>
      </w:r>
      <w:r w:rsidRPr="006D4E2B">
        <w:rPr>
          <w:rFonts w:cs="Times New Roman"/>
          <w:color w:val="231F20"/>
        </w:rPr>
        <w:t>determine</w:t>
      </w:r>
      <w:r w:rsidRPr="006D4E2B">
        <w:rPr>
          <w:rFonts w:cs="Times New Roman"/>
          <w:color w:val="231F20"/>
          <w:spacing w:val="-8"/>
        </w:rPr>
        <w:t xml:space="preserve"> </w:t>
      </w:r>
      <w:r w:rsidRPr="006D4E2B">
        <w:rPr>
          <w:rFonts w:cs="Times New Roman"/>
          <w:color w:val="231F20"/>
        </w:rPr>
        <w:t>if</w:t>
      </w:r>
      <w:r w:rsidRPr="006D4E2B">
        <w:rPr>
          <w:rFonts w:cs="Times New Roman"/>
          <w:color w:val="231F20"/>
          <w:spacing w:val="-8"/>
        </w:rPr>
        <w:t xml:space="preserve"> </w:t>
      </w:r>
      <w:r w:rsidRPr="006D4E2B">
        <w:rPr>
          <w:rFonts w:cs="Times New Roman"/>
          <w:color w:val="231F20"/>
        </w:rPr>
        <w:t>cellular</w:t>
      </w:r>
      <w:r w:rsidRPr="006D4E2B">
        <w:rPr>
          <w:rFonts w:cs="Times New Roman"/>
          <w:color w:val="231F20"/>
          <w:spacing w:val="-8"/>
        </w:rPr>
        <w:t xml:space="preserve"> </w:t>
      </w:r>
      <w:r w:rsidRPr="006D4E2B">
        <w:rPr>
          <w:rFonts w:cs="Times New Roman"/>
          <w:color w:val="231F20"/>
        </w:rPr>
        <w:t>dormance</w:t>
      </w:r>
      <w:r w:rsidRPr="006D4E2B">
        <w:rPr>
          <w:rFonts w:cs="Times New Roman"/>
          <w:color w:val="231F20"/>
          <w:spacing w:val="-8"/>
        </w:rPr>
        <w:t xml:space="preserve"> </w:t>
      </w:r>
      <w:r w:rsidRPr="006D4E2B">
        <w:rPr>
          <w:rFonts w:cs="Times New Roman"/>
          <w:color w:val="231F20"/>
        </w:rPr>
        <w:t>promotes</w:t>
      </w:r>
      <w:r w:rsidRPr="006D4E2B">
        <w:rPr>
          <w:rFonts w:cs="Times New Roman"/>
          <w:color w:val="231F20"/>
          <w:spacing w:val="-8"/>
        </w:rPr>
        <w:t xml:space="preserve"> </w:t>
      </w:r>
      <w:r w:rsidRPr="006D4E2B">
        <w:rPr>
          <w:rFonts w:cs="Times New Roman"/>
          <w:color w:val="231F20"/>
        </w:rPr>
        <w:t>genomic</w:t>
      </w:r>
      <w:r w:rsidRPr="006D4E2B">
        <w:rPr>
          <w:rFonts w:cs="Times New Roman"/>
          <w:color w:val="231F20"/>
          <w:spacing w:val="-7"/>
        </w:rPr>
        <w:t xml:space="preserve"> </w:t>
      </w:r>
      <w:r w:rsidRPr="006D4E2B">
        <w:rPr>
          <w:rFonts w:cs="Times New Roman"/>
          <w:color w:val="231F20"/>
        </w:rPr>
        <w:t>aberrations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facilitates</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development</w:t>
      </w:r>
      <w:r w:rsidRPr="006D4E2B">
        <w:rPr>
          <w:rFonts w:cs="Times New Roman"/>
          <w:color w:val="231F20"/>
          <w:spacing w:val="23"/>
          <w:w w:val="9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more</w:t>
      </w:r>
      <w:r w:rsidRPr="006D4E2B">
        <w:rPr>
          <w:rFonts w:cs="Times New Roman"/>
          <w:color w:val="231F20"/>
          <w:spacing w:val="-10"/>
        </w:rPr>
        <w:t xml:space="preserve"> </w:t>
      </w:r>
      <w:r w:rsidRPr="006D4E2B">
        <w:rPr>
          <w:rFonts w:cs="Times New Roman"/>
          <w:color w:val="231F20"/>
        </w:rPr>
        <w:t>malignant</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treatment</w:t>
      </w:r>
      <w:r w:rsidRPr="006D4E2B">
        <w:rPr>
          <w:rFonts w:cs="Times New Roman"/>
          <w:color w:val="231F20"/>
          <w:spacing w:val="-10"/>
        </w:rPr>
        <w:t xml:space="preserve"> </w:t>
      </w:r>
      <w:r w:rsidRPr="006D4E2B">
        <w:rPr>
          <w:rFonts w:cs="Times New Roman"/>
          <w:color w:val="231F20"/>
        </w:rPr>
        <w:t>-resistant</w:t>
      </w:r>
      <w:r w:rsidRPr="006D4E2B">
        <w:rPr>
          <w:rFonts w:cs="Times New Roman"/>
          <w:color w:val="231F20"/>
          <w:spacing w:val="-8"/>
        </w:rPr>
        <w:t xml:space="preserve"> </w:t>
      </w:r>
      <w:r w:rsidRPr="006D4E2B">
        <w:rPr>
          <w:rFonts w:cs="Times New Roman"/>
          <w:color w:val="231F20"/>
          <w:spacing w:val="-1"/>
        </w:rPr>
        <w:t>subpopulations.</w:t>
      </w:r>
    </w:p>
    <w:p w14:paraId="57A89435" w14:textId="40755C85" w:rsidR="00AE6FFB" w:rsidRPr="006D4E2B" w:rsidRDefault="00AE6FFB" w:rsidP="008472D2">
      <w:pPr>
        <w:pStyle w:val="BodyText"/>
        <w:tabs>
          <w:tab w:val="left" w:pos="4858"/>
          <w:tab w:val="left" w:pos="8205"/>
        </w:tabs>
        <w:spacing w:before="0"/>
        <w:ind w:left="245"/>
        <w:rPr>
          <w:rFonts w:cs="Times New Roman"/>
        </w:rPr>
      </w:pPr>
      <w:r w:rsidRPr="006D4E2B">
        <w:rPr>
          <w:rFonts w:cs="Times New Roman"/>
          <w:color w:val="010202"/>
        </w:rPr>
        <w:t>LS2016-00052821</w:t>
      </w:r>
      <w:r w:rsidRPr="006D4E2B">
        <w:rPr>
          <w:rFonts w:cs="Times New Roman"/>
          <w:color w:val="010202"/>
          <w:spacing w:val="-9"/>
        </w:rPr>
        <w:t xml:space="preserve"> </w:t>
      </w:r>
      <w:r w:rsidRPr="006D4E2B">
        <w:rPr>
          <w:rFonts w:cs="Times New Roman"/>
          <w:color w:val="010202"/>
        </w:rPr>
        <w:t>(Mills)</w:t>
      </w:r>
      <w:r w:rsidRPr="006D4E2B">
        <w:rPr>
          <w:rFonts w:cs="Times New Roman"/>
          <w:color w:val="010202"/>
        </w:rPr>
        <w:tab/>
      </w:r>
      <w:r w:rsidRPr="006D4E2B">
        <w:rPr>
          <w:rFonts w:cs="Times New Roman"/>
          <w:color w:val="010202"/>
          <w:w w:val="95"/>
        </w:rPr>
        <w:t>10/05/2016-10/04/2018</w:t>
      </w:r>
      <w:r w:rsidRPr="006D4E2B">
        <w:rPr>
          <w:rFonts w:cs="Times New Roman"/>
          <w:color w:val="010202"/>
          <w:w w:val="95"/>
        </w:rPr>
        <w:tab/>
      </w:r>
      <w:r w:rsidR="00141ABE">
        <w:rPr>
          <w:rFonts w:cs="Times New Roman"/>
          <w:color w:val="010202"/>
          <w:w w:val="95"/>
        </w:rPr>
        <w:tab/>
      </w:r>
      <w:r w:rsidRPr="006D4E2B">
        <w:rPr>
          <w:rFonts w:cs="Times New Roman"/>
          <w:color w:val="010202"/>
        </w:rPr>
        <w:t>0.12</w:t>
      </w:r>
      <w:r w:rsidRPr="006D4E2B">
        <w:rPr>
          <w:rFonts w:cs="Times New Roman"/>
          <w:color w:val="010202"/>
          <w:spacing w:val="-8"/>
        </w:rPr>
        <w:t xml:space="preserve"> </w:t>
      </w:r>
      <w:r w:rsidRPr="006D4E2B">
        <w:rPr>
          <w:rFonts w:cs="Times New Roman"/>
          <w:color w:val="010202"/>
        </w:rPr>
        <w:t>calendar</w:t>
      </w:r>
    </w:p>
    <w:p w14:paraId="794A94C9" w14:textId="77777777" w:rsidR="00AE6FFB" w:rsidRPr="006D4E2B" w:rsidRDefault="00AE6FFB" w:rsidP="008472D2">
      <w:pPr>
        <w:pStyle w:val="BodyText"/>
        <w:tabs>
          <w:tab w:val="left" w:pos="4911"/>
        </w:tabs>
        <w:spacing w:before="0"/>
        <w:ind w:left="245"/>
        <w:rPr>
          <w:rFonts w:cs="Times New Roman"/>
        </w:rPr>
      </w:pPr>
      <w:r w:rsidRPr="006D4E2B">
        <w:rPr>
          <w:rFonts w:cs="Times New Roman"/>
          <w:color w:val="010202"/>
          <w:w w:val="95"/>
        </w:rPr>
        <w:t>ImmunoMet</w:t>
      </w:r>
      <w:r w:rsidRPr="006D4E2B">
        <w:rPr>
          <w:rFonts w:cs="Times New Roman"/>
          <w:color w:val="010202"/>
          <w:w w:val="95"/>
        </w:rPr>
        <w:tab/>
      </w:r>
      <w:r w:rsidRPr="006D4E2B">
        <w:rPr>
          <w:rFonts w:cs="Times New Roman"/>
          <w:color w:val="010202"/>
        </w:rPr>
        <w:t>$105,049</w:t>
      </w:r>
    </w:p>
    <w:p w14:paraId="32EACB51" w14:textId="77777777" w:rsidR="00141ABE" w:rsidRDefault="00AE6FFB" w:rsidP="008472D2">
      <w:pPr>
        <w:pStyle w:val="BodyText"/>
        <w:spacing w:before="0"/>
        <w:ind w:left="245" w:right="825"/>
        <w:rPr>
          <w:rFonts w:cs="Times New Roman"/>
          <w:color w:val="010202"/>
          <w:spacing w:val="-6"/>
        </w:rPr>
      </w:pPr>
      <w:r w:rsidRPr="006D4E2B">
        <w:rPr>
          <w:rFonts w:cs="Times New Roman"/>
          <w:color w:val="010202"/>
        </w:rPr>
        <w:t>Identifying</w:t>
      </w:r>
      <w:r w:rsidRPr="006D4E2B">
        <w:rPr>
          <w:rFonts w:cs="Times New Roman"/>
          <w:color w:val="010202"/>
          <w:spacing w:val="-6"/>
        </w:rPr>
        <w:t xml:space="preserve"> </w:t>
      </w:r>
      <w:r w:rsidRPr="006D4E2B">
        <w:rPr>
          <w:rFonts w:cs="Times New Roman"/>
          <w:color w:val="010202"/>
          <w:spacing w:val="-1"/>
        </w:rPr>
        <w:t>Markers</w:t>
      </w:r>
      <w:r w:rsidRPr="006D4E2B">
        <w:rPr>
          <w:rFonts w:cs="Times New Roman"/>
          <w:color w:val="010202"/>
          <w:spacing w:val="-6"/>
        </w:rPr>
        <w:t xml:space="preserve"> </w:t>
      </w:r>
      <w:r w:rsidRPr="006D4E2B">
        <w:rPr>
          <w:rFonts w:cs="Times New Roman"/>
          <w:color w:val="010202"/>
        </w:rPr>
        <w:t>of</w:t>
      </w:r>
      <w:r w:rsidRPr="006D4E2B">
        <w:rPr>
          <w:rFonts w:cs="Times New Roman"/>
          <w:color w:val="010202"/>
          <w:spacing w:val="-5"/>
        </w:rPr>
        <w:t xml:space="preserve"> </w:t>
      </w:r>
      <w:r w:rsidRPr="006D4E2B">
        <w:rPr>
          <w:rFonts w:cs="Times New Roman"/>
          <w:color w:val="010202"/>
        </w:rPr>
        <w:t>Response</w:t>
      </w:r>
      <w:r w:rsidRPr="006D4E2B">
        <w:rPr>
          <w:rFonts w:cs="Times New Roman"/>
          <w:color w:val="010202"/>
          <w:spacing w:val="-7"/>
        </w:rPr>
        <w:t xml:space="preserve"> </w:t>
      </w:r>
      <w:r w:rsidRPr="006D4E2B">
        <w:rPr>
          <w:rFonts w:cs="Times New Roman"/>
          <w:color w:val="010202"/>
        </w:rPr>
        <w:t>and</w:t>
      </w:r>
      <w:r w:rsidRPr="006D4E2B">
        <w:rPr>
          <w:rFonts w:cs="Times New Roman"/>
          <w:color w:val="010202"/>
          <w:spacing w:val="-6"/>
        </w:rPr>
        <w:t xml:space="preserve"> </w:t>
      </w:r>
    </w:p>
    <w:p w14:paraId="3D3AD390" w14:textId="74869F44" w:rsidR="00AE6FFB" w:rsidRPr="006D4E2B" w:rsidRDefault="00AE6FFB" w:rsidP="008472D2">
      <w:pPr>
        <w:pStyle w:val="BodyText"/>
        <w:spacing w:before="0"/>
        <w:ind w:left="245" w:right="825"/>
        <w:rPr>
          <w:rFonts w:cs="Times New Roman"/>
        </w:rPr>
      </w:pPr>
      <w:r w:rsidRPr="006D4E2B">
        <w:rPr>
          <w:rFonts w:cs="Times New Roman"/>
          <w:color w:val="010202"/>
        </w:rPr>
        <w:t>Rational</w:t>
      </w:r>
      <w:r w:rsidRPr="006D4E2B">
        <w:rPr>
          <w:rFonts w:cs="Times New Roman"/>
          <w:color w:val="010202"/>
          <w:spacing w:val="-6"/>
        </w:rPr>
        <w:t xml:space="preserve"> </w:t>
      </w:r>
      <w:r w:rsidRPr="006D4E2B">
        <w:rPr>
          <w:rFonts w:cs="Times New Roman"/>
          <w:color w:val="010202"/>
        </w:rPr>
        <w:t>Combination</w:t>
      </w:r>
      <w:r w:rsidRPr="006D4E2B">
        <w:rPr>
          <w:rFonts w:cs="Times New Roman"/>
          <w:color w:val="010202"/>
          <w:spacing w:val="-10"/>
        </w:rPr>
        <w:t xml:space="preserve"> </w:t>
      </w:r>
      <w:r w:rsidRPr="006D4E2B">
        <w:rPr>
          <w:rFonts w:cs="Times New Roman"/>
          <w:color w:val="010202"/>
        </w:rPr>
        <w:t>Therapies</w:t>
      </w:r>
      <w:r w:rsidRPr="006D4E2B">
        <w:rPr>
          <w:rFonts w:cs="Times New Roman"/>
          <w:color w:val="010202"/>
          <w:spacing w:val="-7"/>
        </w:rPr>
        <w:t xml:space="preserve"> </w:t>
      </w:r>
      <w:r w:rsidRPr="006D4E2B">
        <w:rPr>
          <w:rFonts w:cs="Times New Roman"/>
          <w:color w:val="010202"/>
        </w:rPr>
        <w:t>to</w:t>
      </w:r>
      <w:r w:rsidRPr="006D4E2B">
        <w:rPr>
          <w:rFonts w:cs="Times New Roman"/>
          <w:color w:val="010202"/>
          <w:spacing w:val="-6"/>
        </w:rPr>
        <w:t xml:space="preserve"> </w:t>
      </w:r>
      <w:r w:rsidRPr="006D4E2B">
        <w:rPr>
          <w:rFonts w:cs="Times New Roman"/>
          <w:color w:val="010202"/>
          <w:spacing w:val="-1"/>
        </w:rPr>
        <w:t>OxPhos</w:t>
      </w:r>
      <w:r w:rsidRPr="006D4E2B">
        <w:rPr>
          <w:rFonts w:cs="Times New Roman"/>
          <w:color w:val="010202"/>
          <w:spacing w:val="-6"/>
        </w:rPr>
        <w:t xml:space="preserve"> </w:t>
      </w:r>
      <w:r w:rsidRPr="006D4E2B">
        <w:rPr>
          <w:rFonts w:cs="Times New Roman"/>
          <w:color w:val="010202"/>
        </w:rPr>
        <w:t>Inhibitors</w:t>
      </w:r>
      <w:r w:rsidRPr="006D4E2B">
        <w:rPr>
          <w:rFonts w:cs="Times New Roman"/>
          <w:color w:val="010202"/>
          <w:spacing w:val="23"/>
          <w:w w:val="99"/>
        </w:rPr>
        <w:t xml:space="preserve"> </w:t>
      </w:r>
    </w:p>
    <w:p w14:paraId="14D30E90" w14:textId="77777777" w:rsidR="00AE6FFB" w:rsidRPr="006D4E2B" w:rsidRDefault="00AE6FFB" w:rsidP="00141ABE">
      <w:pPr>
        <w:pStyle w:val="BodyText"/>
        <w:spacing w:before="0" w:after="120"/>
        <w:ind w:left="245"/>
        <w:rPr>
          <w:rFonts w:cs="Times New Roman"/>
        </w:rPr>
      </w:pPr>
      <w:r w:rsidRPr="006D4E2B">
        <w:rPr>
          <w:rFonts w:cs="Times New Roman"/>
          <w:color w:val="010202"/>
          <w:spacing w:val="-1"/>
        </w:rPr>
        <w:t>Goal:</w:t>
      </w:r>
      <w:r w:rsidRPr="006D4E2B">
        <w:rPr>
          <w:rFonts w:cs="Times New Roman"/>
          <w:color w:val="010202"/>
          <w:spacing w:val="-11"/>
        </w:rPr>
        <w:t xml:space="preserve"> </w:t>
      </w:r>
      <w:r w:rsidRPr="006D4E2B">
        <w:rPr>
          <w:rFonts w:cs="Times New Roman"/>
          <w:color w:val="010202"/>
          <w:spacing w:val="-10"/>
        </w:rPr>
        <w:t>T</w:t>
      </w:r>
      <w:r w:rsidRPr="006D4E2B">
        <w:rPr>
          <w:rFonts w:cs="Times New Roman"/>
          <w:color w:val="010202"/>
          <w:spacing w:val="-9"/>
        </w:rPr>
        <w:t>o</w:t>
      </w:r>
      <w:r w:rsidRPr="006D4E2B">
        <w:rPr>
          <w:rFonts w:cs="Times New Roman"/>
          <w:color w:val="010202"/>
          <w:spacing w:val="-8"/>
        </w:rPr>
        <w:t xml:space="preserve"> </w:t>
      </w:r>
      <w:r w:rsidRPr="006D4E2B">
        <w:rPr>
          <w:rFonts w:cs="Times New Roman"/>
          <w:color w:val="010202"/>
        </w:rPr>
        <w:t>identify</w:t>
      </w:r>
      <w:r w:rsidRPr="006D4E2B">
        <w:rPr>
          <w:rFonts w:cs="Times New Roman"/>
          <w:color w:val="010202"/>
          <w:spacing w:val="-8"/>
        </w:rPr>
        <w:t xml:space="preserve"> </w:t>
      </w:r>
      <w:r w:rsidRPr="006D4E2B">
        <w:rPr>
          <w:rFonts w:cs="Times New Roman"/>
          <w:color w:val="010202"/>
        </w:rPr>
        <w:t>biomarkers</w:t>
      </w:r>
      <w:r w:rsidRPr="006D4E2B">
        <w:rPr>
          <w:rFonts w:cs="Times New Roman"/>
          <w:color w:val="010202"/>
          <w:spacing w:val="-7"/>
        </w:rPr>
        <w:t xml:space="preserve"> </w:t>
      </w:r>
      <w:r w:rsidRPr="006D4E2B">
        <w:rPr>
          <w:rFonts w:cs="Times New Roman"/>
          <w:color w:val="010202"/>
        </w:rPr>
        <w:t>and</w:t>
      </w:r>
      <w:r w:rsidRPr="006D4E2B">
        <w:rPr>
          <w:rFonts w:cs="Times New Roman"/>
          <w:color w:val="010202"/>
          <w:spacing w:val="-9"/>
        </w:rPr>
        <w:t xml:space="preserve"> </w:t>
      </w:r>
      <w:r w:rsidRPr="006D4E2B">
        <w:rPr>
          <w:rFonts w:cs="Times New Roman"/>
          <w:color w:val="010202"/>
        </w:rPr>
        <w:t>rational</w:t>
      </w:r>
      <w:r w:rsidRPr="006D4E2B">
        <w:rPr>
          <w:rFonts w:cs="Times New Roman"/>
          <w:color w:val="010202"/>
          <w:spacing w:val="-7"/>
        </w:rPr>
        <w:t xml:space="preserve"> </w:t>
      </w:r>
      <w:r w:rsidRPr="006D4E2B">
        <w:rPr>
          <w:rFonts w:cs="Times New Roman"/>
          <w:color w:val="010202"/>
        </w:rPr>
        <w:t>combinations</w:t>
      </w:r>
      <w:r w:rsidRPr="006D4E2B">
        <w:rPr>
          <w:rFonts w:cs="Times New Roman"/>
          <w:color w:val="010202"/>
          <w:spacing w:val="-8"/>
        </w:rPr>
        <w:t xml:space="preserve"> </w:t>
      </w:r>
      <w:r w:rsidRPr="006D4E2B">
        <w:rPr>
          <w:rFonts w:cs="Times New Roman"/>
          <w:color w:val="010202"/>
          <w:spacing w:val="-1"/>
        </w:rPr>
        <w:t>with</w:t>
      </w:r>
      <w:r w:rsidRPr="006D4E2B">
        <w:rPr>
          <w:rFonts w:cs="Times New Roman"/>
          <w:color w:val="010202"/>
          <w:spacing w:val="-8"/>
        </w:rPr>
        <w:t xml:space="preserve"> </w:t>
      </w:r>
      <w:r w:rsidRPr="006D4E2B">
        <w:rPr>
          <w:rFonts w:cs="Times New Roman"/>
          <w:color w:val="010202"/>
        </w:rPr>
        <w:t>Immunomet</w:t>
      </w:r>
      <w:r w:rsidRPr="006D4E2B">
        <w:rPr>
          <w:rFonts w:cs="Times New Roman"/>
          <w:color w:val="010202"/>
          <w:spacing w:val="-7"/>
        </w:rPr>
        <w:t xml:space="preserve"> </w:t>
      </w:r>
      <w:r w:rsidRPr="006D4E2B">
        <w:rPr>
          <w:rFonts w:cs="Times New Roman"/>
          <w:color w:val="010202"/>
          <w:spacing w:val="-1"/>
        </w:rPr>
        <w:t>OxPhos</w:t>
      </w:r>
      <w:r w:rsidRPr="006D4E2B">
        <w:rPr>
          <w:rFonts w:cs="Times New Roman"/>
          <w:color w:val="010202"/>
          <w:spacing w:val="-7"/>
        </w:rPr>
        <w:t xml:space="preserve"> </w:t>
      </w:r>
      <w:r w:rsidRPr="006D4E2B">
        <w:rPr>
          <w:rFonts w:cs="Times New Roman"/>
          <w:color w:val="010202"/>
        </w:rPr>
        <w:t>inhibitors</w:t>
      </w:r>
    </w:p>
    <w:p w14:paraId="29128D1E" w14:textId="37023513" w:rsidR="00AE6FFB" w:rsidRPr="006D4E2B" w:rsidRDefault="00AE6FFB" w:rsidP="00141ABE">
      <w:pPr>
        <w:pStyle w:val="BodyText"/>
        <w:spacing w:before="0"/>
        <w:ind w:left="245" w:right="10"/>
        <w:rPr>
          <w:rFonts w:cs="Times New Roman"/>
          <w:color w:val="231F20"/>
        </w:rPr>
      </w:pPr>
      <w:r w:rsidRPr="006D4E2B">
        <w:rPr>
          <w:rFonts w:cs="Times New Roman"/>
          <w:color w:val="231F20"/>
        </w:rPr>
        <w:t xml:space="preserve">1RO1CA172511-011 04 (Bondy-PI) </w:t>
      </w:r>
      <w:r w:rsidRPr="006D4E2B">
        <w:rPr>
          <w:rFonts w:cs="Times New Roman"/>
          <w:color w:val="231F20"/>
        </w:rPr>
        <w:tab/>
      </w:r>
      <w:r w:rsidR="00141ABE">
        <w:rPr>
          <w:rFonts w:cs="Times New Roman"/>
          <w:color w:val="231F20"/>
        </w:rPr>
        <w:t xml:space="preserve">            </w:t>
      </w:r>
      <w:r w:rsidRPr="006D4E2B">
        <w:rPr>
          <w:rFonts w:cs="Times New Roman"/>
          <w:color w:val="231F20"/>
        </w:rPr>
        <w:t>01/01/2013-12/31/2018</w:t>
      </w:r>
    </w:p>
    <w:p w14:paraId="00A0F361" w14:textId="117706CC" w:rsidR="00141ABE" w:rsidRDefault="00AE6FFB" w:rsidP="00141ABE">
      <w:pPr>
        <w:pStyle w:val="BodyText"/>
        <w:spacing w:before="0"/>
        <w:ind w:left="245" w:right="660"/>
        <w:rPr>
          <w:rFonts w:cs="Times New Roman"/>
          <w:color w:val="231F20"/>
          <w:spacing w:val="-6"/>
        </w:rPr>
      </w:pPr>
      <w:r w:rsidRPr="006D4E2B">
        <w:rPr>
          <w:rFonts w:cs="Times New Roman"/>
          <w:color w:val="231F20"/>
        </w:rPr>
        <w:t>Risk</w:t>
      </w:r>
      <w:r w:rsidRPr="006D4E2B">
        <w:rPr>
          <w:rFonts w:cs="Times New Roman"/>
          <w:color w:val="231F20"/>
          <w:spacing w:val="-7"/>
        </w:rPr>
        <w:t xml:space="preserve"> </w:t>
      </w:r>
      <w:r w:rsidRPr="006D4E2B">
        <w:rPr>
          <w:rFonts w:cs="Times New Roman"/>
          <w:color w:val="231F20"/>
          <w:spacing w:val="-1"/>
        </w:rPr>
        <w:t>Prediction</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ER</w:t>
      </w:r>
      <w:r w:rsidRPr="006D4E2B">
        <w:rPr>
          <w:rFonts w:cs="Times New Roman"/>
          <w:color w:val="231F20"/>
          <w:spacing w:val="-8"/>
        </w:rPr>
        <w:t xml:space="preserve"> </w:t>
      </w:r>
      <w:r w:rsidRPr="006D4E2B">
        <w:rPr>
          <w:rFonts w:cs="Times New Roman"/>
          <w:color w:val="231F20"/>
        </w:rPr>
        <w:t>negative</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00141ABE">
        <w:rPr>
          <w:rFonts w:cs="Times New Roman"/>
          <w:color w:val="231F20"/>
          <w:spacing w:val="-6"/>
        </w:rPr>
        <w:t xml:space="preserve">                     My component </w:t>
      </w:r>
      <w:r w:rsidR="00141ABE" w:rsidRPr="006D4E2B">
        <w:rPr>
          <w:rFonts w:cs="Times New Roman"/>
          <w:color w:val="231F20"/>
        </w:rPr>
        <w:t>$1,797</w:t>
      </w:r>
    </w:p>
    <w:p w14:paraId="47BC8B98" w14:textId="10895C27" w:rsidR="00AE6FFB" w:rsidRPr="006D4E2B" w:rsidRDefault="00AE6FFB" w:rsidP="008472D2">
      <w:pPr>
        <w:pStyle w:val="BodyText"/>
        <w:spacing w:before="0"/>
        <w:ind w:left="245" w:right="4392"/>
        <w:rPr>
          <w:rFonts w:cs="Times New Roman"/>
        </w:rPr>
      </w:pP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recurrence</w:t>
      </w:r>
      <w:r w:rsidRPr="006D4E2B">
        <w:rPr>
          <w:rFonts w:cs="Times New Roman"/>
          <w:color w:val="231F20"/>
          <w:spacing w:val="22"/>
          <w:w w:val="99"/>
        </w:rPr>
        <w:t xml:space="preserve"> </w:t>
      </w:r>
      <w:r w:rsidRPr="006D4E2B">
        <w:rPr>
          <w:rFonts w:cs="Times New Roman"/>
          <w:color w:val="231F20"/>
        </w:rPr>
        <w:t>Role:</w:t>
      </w:r>
      <w:r w:rsidRPr="006D4E2B">
        <w:rPr>
          <w:rFonts w:cs="Times New Roman"/>
          <w:color w:val="231F20"/>
          <w:spacing w:val="-18"/>
        </w:rPr>
        <w:t xml:space="preserve"> </w:t>
      </w:r>
      <w:r w:rsidRPr="006D4E2B">
        <w:rPr>
          <w:rFonts w:cs="Times New Roman"/>
          <w:color w:val="231F20"/>
        </w:rPr>
        <w:t>Collaborator</w:t>
      </w:r>
    </w:p>
    <w:p w14:paraId="7AF0983B" w14:textId="10424FCA" w:rsidR="00AE6FFB" w:rsidRPr="00141ABE" w:rsidRDefault="00AE6FFB" w:rsidP="00141ABE">
      <w:pPr>
        <w:pStyle w:val="BodyText"/>
        <w:spacing w:before="0" w:after="120"/>
        <w:ind w:left="245" w:right="115"/>
        <w:rPr>
          <w:rFonts w:cs="Times New Roman"/>
        </w:rPr>
      </w:pPr>
      <w:r w:rsidRPr="006D4E2B">
        <w:rPr>
          <w:rFonts w:cs="Times New Roman"/>
          <w:color w:val="231F20"/>
          <w:spacing w:val="-1"/>
        </w:rPr>
        <w:t>Goal:</w:t>
      </w:r>
      <w:r w:rsidRPr="006D4E2B">
        <w:rPr>
          <w:rFonts w:cs="Times New Roman"/>
          <w:color w:val="231F20"/>
          <w:spacing w:val="-6"/>
        </w:rPr>
        <w:t xml:space="preserve"> </w:t>
      </w:r>
      <w:r w:rsidRPr="006D4E2B">
        <w:rPr>
          <w:rFonts w:cs="Times New Roman"/>
          <w:color w:val="231F20"/>
          <w:spacing w:val="-1"/>
        </w:rPr>
        <w:t>Study</w:t>
      </w:r>
      <w:r w:rsidRPr="006D4E2B">
        <w:rPr>
          <w:rFonts w:cs="Times New Roman"/>
          <w:color w:val="231F20"/>
          <w:spacing w:val="-6"/>
        </w:rPr>
        <w:t xml:space="preserve"> </w:t>
      </w:r>
      <w:r w:rsidRPr="006D4E2B">
        <w:rPr>
          <w:rFonts w:cs="Times New Roman"/>
          <w:color w:val="231F20"/>
        </w:rPr>
        <w:t>inclusion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information</w:t>
      </w:r>
      <w:r w:rsidRPr="006D4E2B">
        <w:rPr>
          <w:rFonts w:cs="Times New Roman"/>
          <w:color w:val="231F20"/>
          <w:spacing w:val="-7"/>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spacing w:val="-1"/>
        </w:rPr>
        <w:t>somatic</w:t>
      </w:r>
      <w:r w:rsidRPr="006D4E2B">
        <w:rPr>
          <w:rFonts w:cs="Times New Roman"/>
          <w:color w:val="231F20"/>
          <w:spacing w:val="-6"/>
        </w:rPr>
        <w:t xml:space="preserve"> </w:t>
      </w:r>
      <w:r w:rsidRPr="006D4E2B">
        <w:rPr>
          <w:rFonts w:cs="Times New Roman"/>
          <w:color w:val="231F20"/>
        </w:rPr>
        <w:t>events</w:t>
      </w:r>
      <w:r w:rsidRPr="006D4E2B">
        <w:rPr>
          <w:rFonts w:cs="Times New Roman"/>
          <w:color w:val="231F20"/>
          <w:spacing w:val="-6"/>
        </w:rPr>
        <w:t xml:space="preserve"> </w:t>
      </w:r>
      <w:r w:rsidRPr="006D4E2B">
        <w:rPr>
          <w:rFonts w:cs="Times New Roman"/>
          <w:color w:val="231F20"/>
        </w:rPr>
        <w:t>or</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‘genotype’</w:t>
      </w:r>
      <w:r w:rsidRPr="006D4E2B">
        <w:rPr>
          <w:rFonts w:cs="Times New Roman"/>
          <w:color w:val="231F20"/>
          <w:spacing w:val="-23"/>
        </w:rPr>
        <w:t xml:space="preserve"> </w:t>
      </w:r>
      <w:r w:rsidRPr="006D4E2B">
        <w:rPr>
          <w:rFonts w:cs="Times New Roman"/>
          <w:color w:val="231F20"/>
          <w:spacing w:val="-1"/>
        </w:rPr>
        <w:t>will</w:t>
      </w:r>
      <w:r w:rsidRPr="006D4E2B">
        <w:rPr>
          <w:rFonts w:cs="Times New Roman"/>
          <w:color w:val="231F20"/>
          <w:spacing w:val="-5"/>
        </w:rPr>
        <w:t xml:space="preserve"> </w:t>
      </w:r>
      <w:r w:rsidRPr="006D4E2B">
        <w:rPr>
          <w:rFonts w:cs="Times New Roman"/>
          <w:color w:val="231F20"/>
        </w:rPr>
        <w:t>improve</w:t>
      </w:r>
      <w:r w:rsidRPr="006D4E2B">
        <w:rPr>
          <w:rFonts w:cs="Times New Roman"/>
          <w:color w:val="231F20"/>
          <w:spacing w:val="-7"/>
        </w:rPr>
        <w:t xml:space="preserve"> </w:t>
      </w:r>
      <w:r w:rsidRPr="006D4E2B">
        <w:rPr>
          <w:rFonts w:cs="Times New Roman"/>
          <w:color w:val="231F20"/>
        </w:rPr>
        <w:t>risk</w:t>
      </w:r>
      <w:r w:rsidRPr="006D4E2B">
        <w:rPr>
          <w:rFonts w:cs="Times New Roman"/>
          <w:color w:val="231F20"/>
          <w:spacing w:val="25"/>
        </w:rPr>
        <w:t xml:space="preserve"> </w:t>
      </w:r>
      <w:r w:rsidRPr="006D4E2B">
        <w:rPr>
          <w:rFonts w:cs="Times New Roman"/>
          <w:color w:val="231F20"/>
        </w:rPr>
        <w:t>discrimination</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individual</w:t>
      </w:r>
      <w:r w:rsidRPr="006D4E2B">
        <w:rPr>
          <w:rFonts w:cs="Times New Roman"/>
          <w:color w:val="231F20"/>
          <w:spacing w:val="-9"/>
        </w:rPr>
        <w:t xml:space="preserve"> </w:t>
      </w:r>
      <w:r w:rsidRPr="006D4E2B">
        <w:rPr>
          <w:rFonts w:cs="Times New Roman"/>
          <w:color w:val="231F20"/>
        </w:rPr>
        <w:t>ER–/ESBC</w:t>
      </w:r>
      <w:r w:rsidRPr="006D4E2B">
        <w:rPr>
          <w:rFonts w:cs="Times New Roman"/>
          <w:color w:val="231F20"/>
          <w:spacing w:val="-9"/>
        </w:rPr>
        <w:t xml:space="preserve"> </w:t>
      </w:r>
      <w:r w:rsidRPr="006D4E2B">
        <w:rPr>
          <w:rFonts w:cs="Times New Roman"/>
          <w:color w:val="231F20"/>
        </w:rPr>
        <w:t>patients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recurrence,</w:t>
      </w:r>
      <w:r w:rsidRPr="006D4E2B">
        <w:rPr>
          <w:rFonts w:cs="Times New Roman"/>
          <w:color w:val="231F20"/>
          <w:spacing w:val="-8"/>
        </w:rPr>
        <w:t xml:space="preserve"> </w:t>
      </w:r>
      <w:r w:rsidRPr="006D4E2B">
        <w:rPr>
          <w:rFonts w:cs="Times New Roman"/>
          <w:color w:val="231F20"/>
        </w:rPr>
        <w:t>distant</w:t>
      </w:r>
      <w:r w:rsidRPr="006D4E2B">
        <w:rPr>
          <w:rFonts w:cs="Times New Roman"/>
          <w:color w:val="231F20"/>
          <w:spacing w:val="-8"/>
        </w:rPr>
        <w:t xml:space="preserve"> </w:t>
      </w:r>
      <w:r w:rsidRPr="006D4E2B">
        <w:rPr>
          <w:rFonts w:cs="Times New Roman"/>
          <w:color w:val="231F20"/>
        </w:rPr>
        <w:t>metastasis,</w:t>
      </w:r>
      <w:r w:rsidRPr="006D4E2B">
        <w:rPr>
          <w:rFonts w:cs="Times New Roman"/>
          <w:color w:val="231F20"/>
          <w:spacing w:val="-8"/>
        </w:rPr>
        <w:t xml:space="preserve"> </w:t>
      </w:r>
      <w:r w:rsidRPr="006D4E2B">
        <w:rPr>
          <w:rFonts w:cs="Times New Roman"/>
          <w:color w:val="231F20"/>
        </w:rPr>
        <w:t>treatment</w:t>
      </w:r>
      <w:r w:rsidRPr="006D4E2B">
        <w:rPr>
          <w:rFonts w:cs="Times New Roman"/>
          <w:color w:val="231F20"/>
          <w:spacing w:val="-9"/>
        </w:rPr>
        <w:t xml:space="preserve"> </w:t>
      </w:r>
      <w:r w:rsidRPr="006D4E2B">
        <w:rPr>
          <w:rFonts w:cs="Times New Roman"/>
          <w:color w:val="231F20"/>
        </w:rPr>
        <w:t>response, and</w:t>
      </w:r>
      <w:r w:rsidRPr="006D4E2B">
        <w:rPr>
          <w:rFonts w:cs="Times New Roman"/>
          <w:color w:val="231F20"/>
          <w:spacing w:val="-10"/>
        </w:rPr>
        <w:t xml:space="preserve"> </w:t>
      </w:r>
      <w:r w:rsidRPr="006D4E2B">
        <w:rPr>
          <w:rFonts w:cs="Times New Roman"/>
          <w:color w:val="231F20"/>
        </w:rPr>
        <w:t>overall</w:t>
      </w:r>
      <w:r w:rsidRPr="006D4E2B">
        <w:rPr>
          <w:rFonts w:cs="Times New Roman"/>
          <w:color w:val="231F20"/>
          <w:spacing w:val="-9"/>
        </w:rPr>
        <w:t xml:space="preserve"> </w:t>
      </w:r>
      <w:r w:rsidRPr="006D4E2B">
        <w:rPr>
          <w:rFonts w:cs="Times New Roman"/>
          <w:color w:val="231F20"/>
          <w:spacing w:val="-1"/>
        </w:rPr>
        <w:t>survival</w:t>
      </w:r>
    </w:p>
    <w:p w14:paraId="460C2273" w14:textId="6E03B989" w:rsidR="008472D2" w:rsidRPr="006D4E2B" w:rsidRDefault="008472D2" w:rsidP="008472D2">
      <w:pPr>
        <w:pStyle w:val="TableParagraph"/>
        <w:tabs>
          <w:tab w:val="left" w:pos="5145"/>
          <w:tab w:val="left" w:pos="7864"/>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1U54CA224065-01</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(Meric-Bernstam,</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Mills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coPI)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09/30/2017-08/31/201</w:t>
      </w:r>
      <w:r>
        <w:rPr>
          <w:rFonts w:ascii="Times New Roman" w:hAnsi="Times New Roman" w:cs="Times New Roman"/>
          <w:color w:val="231F20"/>
          <w:sz w:val="24"/>
          <w:szCs w:val="24"/>
        </w:rPr>
        <w:t>8</w:t>
      </w:r>
      <w:r w:rsidRPr="006D4E2B">
        <w:rPr>
          <w:rFonts w:ascii="Times New Roman" w:eastAsia="Times New Roman" w:hAnsi="Times New Roman" w:cs="Times New Roman"/>
          <w:sz w:val="24"/>
          <w:szCs w:val="24"/>
        </w:rPr>
        <w:tab/>
      </w:r>
      <w:r w:rsidR="00880346">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0.12</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5A927396" w14:textId="19BA0443" w:rsidR="008472D2" w:rsidRPr="006D4E2B" w:rsidRDefault="008472D2" w:rsidP="008472D2">
      <w:pPr>
        <w:tabs>
          <w:tab w:val="left" w:pos="5145"/>
          <w:tab w:val="left" w:pos="7864"/>
        </w:tabs>
        <w:ind w:left="245"/>
      </w:pPr>
      <w:r w:rsidRPr="006D4E2B">
        <w:rPr>
          <w:color w:val="231F20"/>
          <w:spacing w:val="-1"/>
        </w:rPr>
        <w:t>UT</w:t>
      </w:r>
      <w:r w:rsidRPr="006D4E2B">
        <w:rPr>
          <w:color w:val="231F20"/>
          <w:spacing w:val="-10"/>
        </w:rPr>
        <w:t xml:space="preserve"> </w:t>
      </w:r>
      <w:r w:rsidRPr="006D4E2B">
        <w:rPr>
          <w:color w:val="231F20"/>
          <w:spacing w:val="-1"/>
        </w:rPr>
        <w:t>PDX</w:t>
      </w:r>
      <w:r w:rsidRPr="006D4E2B">
        <w:rPr>
          <w:color w:val="231F20"/>
          <w:spacing w:val="-4"/>
        </w:rPr>
        <w:t xml:space="preserve"> </w:t>
      </w:r>
      <w:r w:rsidRPr="006D4E2B">
        <w:rPr>
          <w:color w:val="231F20"/>
          <w:spacing w:val="-1"/>
        </w:rPr>
        <w:t>Development</w:t>
      </w:r>
      <w:r w:rsidRPr="006D4E2B">
        <w:rPr>
          <w:color w:val="231F20"/>
          <w:spacing w:val="-4"/>
        </w:rPr>
        <w:t xml:space="preserve"> </w:t>
      </w:r>
      <w:r w:rsidRPr="006D4E2B">
        <w:rPr>
          <w:color w:val="231F20"/>
        </w:rPr>
        <w:t>and</w:t>
      </w:r>
      <w:r w:rsidRPr="006D4E2B">
        <w:rPr>
          <w:color w:val="231F20"/>
          <w:spacing w:val="-10"/>
        </w:rPr>
        <w:t xml:space="preserve"> </w:t>
      </w:r>
      <w:r w:rsidRPr="006D4E2B">
        <w:rPr>
          <w:color w:val="231F20"/>
          <w:spacing w:val="-2"/>
        </w:rPr>
        <w:t>Trial</w:t>
      </w:r>
      <w:r w:rsidRPr="006D4E2B">
        <w:rPr>
          <w:color w:val="231F20"/>
          <w:spacing w:val="-4"/>
        </w:rPr>
        <w:t xml:space="preserve"> </w:t>
      </w:r>
      <w:r w:rsidRPr="006D4E2B">
        <w:rPr>
          <w:color w:val="231F20"/>
        </w:rPr>
        <w:t>Center</w:t>
      </w:r>
      <w:r w:rsidRPr="006D4E2B">
        <w:rPr>
          <w:color w:val="231F20"/>
          <w:spacing w:val="-5"/>
        </w:rPr>
        <w:t xml:space="preserve"> </w:t>
      </w:r>
      <w:r w:rsidRPr="006D4E2B">
        <w:rPr>
          <w:color w:val="231F20"/>
        </w:rPr>
        <w:t>(NCI)</w:t>
      </w:r>
      <w:r w:rsidRPr="006D4E2B">
        <w:tab/>
      </w:r>
      <w:r w:rsidR="00141ABE">
        <w:t xml:space="preserve">My component </w:t>
      </w:r>
      <w:r w:rsidRPr="006D4E2B">
        <w:rPr>
          <w:color w:val="231F20"/>
        </w:rPr>
        <w:t>$1,870</w:t>
      </w:r>
      <w:r w:rsidRPr="006D4E2B">
        <w:tab/>
      </w:r>
    </w:p>
    <w:p w14:paraId="0919889A" w14:textId="77777777" w:rsidR="00AE6FFB" w:rsidRPr="006D4E2B" w:rsidRDefault="00AE6FFB" w:rsidP="008472D2">
      <w:pPr>
        <w:pStyle w:val="BodyText"/>
        <w:spacing w:before="0"/>
        <w:ind w:left="245"/>
        <w:jc w:val="both"/>
        <w:rPr>
          <w:rFonts w:cs="Times New Roman"/>
        </w:rPr>
      </w:pPr>
      <w:r w:rsidRPr="006D4E2B">
        <w:rPr>
          <w:rFonts w:cs="Times New Roman"/>
          <w:color w:val="231F20"/>
          <w:spacing w:val="-1"/>
        </w:rPr>
        <w:t>Optimizing</w:t>
      </w:r>
      <w:r w:rsidRPr="006D4E2B">
        <w:rPr>
          <w:rFonts w:cs="Times New Roman"/>
          <w:color w:val="231F20"/>
          <w:spacing w:val="-11"/>
        </w:rPr>
        <w:t xml:space="preserve"> </w:t>
      </w:r>
      <w:r w:rsidRPr="006D4E2B">
        <w:rPr>
          <w:rFonts w:cs="Times New Roman"/>
          <w:color w:val="231F20"/>
          <w:spacing w:val="-1"/>
        </w:rPr>
        <w:t>DNA</w:t>
      </w:r>
      <w:r w:rsidRPr="006D4E2B">
        <w:rPr>
          <w:rFonts w:cs="Times New Roman"/>
          <w:color w:val="231F20"/>
          <w:spacing w:val="-23"/>
        </w:rPr>
        <w:t xml:space="preserve"> </w:t>
      </w:r>
      <w:r w:rsidRPr="006D4E2B">
        <w:rPr>
          <w:rFonts w:cs="Times New Roman"/>
          <w:color w:val="231F20"/>
        </w:rPr>
        <w:t>damage</w:t>
      </w:r>
      <w:r w:rsidRPr="006D4E2B">
        <w:rPr>
          <w:rFonts w:cs="Times New Roman"/>
          <w:color w:val="231F20"/>
          <w:spacing w:val="-11"/>
        </w:rPr>
        <w:t xml:space="preserve"> </w:t>
      </w:r>
      <w:r w:rsidRPr="006D4E2B">
        <w:rPr>
          <w:rFonts w:cs="Times New Roman"/>
          <w:color w:val="231F20"/>
          <w:spacing w:val="-1"/>
        </w:rPr>
        <w:t>repair-targeted</w:t>
      </w:r>
      <w:r w:rsidRPr="006D4E2B">
        <w:rPr>
          <w:rFonts w:cs="Times New Roman"/>
          <w:color w:val="231F20"/>
          <w:spacing w:val="-10"/>
        </w:rPr>
        <w:t xml:space="preserve"> </w:t>
      </w:r>
      <w:r w:rsidRPr="006D4E2B">
        <w:rPr>
          <w:rFonts w:cs="Times New Roman"/>
          <w:color w:val="231F20"/>
        </w:rPr>
        <w:t>combination</w:t>
      </w:r>
      <w:r w:rsidRPr="006D4E2B">
        <w:rPr>
          <w:rFonts w:cs="Times New Roman"/>
          <w:color w:val="231F20"/>
          <w:spacing w:val="-12"/>
        </w:rPr>
        <w:t xml:space="preserve"> </w:t>
      </w:r>
      <w:r w:rsidRPr="006D4E2B">
        <w:rPr>
          <w:rFonts w:cs="Times New Roman"/>
          <w:color w:val="231F20"/>
        </w:rPr>
        <w:t>therapy</w:t>
      </w:r>
    </w:p>
    <w:p w14:paraId="339A2C5A" w14:textId="77777777" w:rsidR="00AE6FFB" w:rsidRPr="006D4E2B" w:rsidRDefault="00AE6FFB" w:rsidP="00141ABE">
      <w:pPr>
        <w:pStyle w:val="BodyText"/>
        <w:spacing w:before="0" w:after="120"/>
        <w:ind w:left="245" w:right="1138"/>
        <w:jc w:val="both"/>
        <w:rPr>
          <w:rFonts w:cs="Times New Roman"/>
        </w:rPr>
      </w:pPr>
      <w:r w:rsidRPr="006D4E2B">
        <w:rPr>
          <w:rFonts w:cs="Times New Roman"/>
          <w:color w:val="231F20"/>
          <w:spacing w:val="-1"/>
        </w:rPr>
        <w:t>Major</w:t>
      </w:r>
      <w:r w:rsidRPr="006D4E2B">
        <w:rPr>
          <w:rFonts w:cs="Times New Roman"/>
          <w:color w:val="231F20"/>
          <w:spacing w:val="-6"/>
        </w:rPr>
        <w:t xml:space="preserve"> </w:t>
      </w:r>
      <w:r w:rsidRPr="006D4E2B">
        <w:rPr>
          <w:rFonts w:cs="Times New Roman"/>
          <w:color w:val="231F20"/>
        </w:rPr>
        <w:t>goals:</w:t>
      </w:r>
      <w:r w:rsidRPr="006D4E2B">
        <w:rPr>
          <w:rFonts w:cs="Times New Roman"/>
          <w:color w:val="231F20"/>
          <w:spacing w:val="-11"/>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5"/>
        </w:rPr>
        <w:t xml:space="preserve"> </w:t>
      </w:r>
      <w:r w:rsidRPr="006D4E2B">
        <w:rPr>
          <w:rFonts w:cs="Times New Roman"/>
          <w:color w:val="231F20"/>
        </w:rPr>
        <w:t>develop</w:t>
      </w:r>
      <w:r w:rsidRPr="006D4E2B">
        <w:rPr>
          <w:rFonts w:cs="Times New Roman"/>
          <w:color w:val="231F20"/>
          <w:spacing w:val="-6"/>
        </w:rPr>
        <w:t xml:space="preserve"> </w:t>
      </w:r>
      <w:r w:rsidRPr="006D4E2B">
        <w:rPr>
          <w:rFonts w:cs="Times New Roman"/>
          <w:color w:val="231F20"/>
          <w:spacing w:val="-1"/>
        </w:rPr>
        <w:t>PDX</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determine</w:t>
      </w:r>
      <w:r w:rsidRPr="006D4E2B">
        <w:rPr>
          <w:rFonts w:cs="Times New Roman"/>
          <w:color w:val="231F20"/>
          <w:spacing w:val="-6"/>
        </w:rPr>
        <w:t xml:space="preserve"> </w:t>
      </w:r>
      <w:r w:rsidRPr="006D4E2B">
        <w:rPr>
          <w:rFonts w:cs="Times New Roman"/>
          <w:color w:val="231F20"/>
        </w:rPr>
        <w:t>therapeutic</w:t>
      </w:r>
      <w:r w:rsidRPr="006D4E2B">
        <w:rPr>
          <w:rFonts w:cs="Times New Roman"/>
          <w:color w:val="231F20"/>
          <w:spacing w:val="-7"/>
        </w:rPr>
        <w:t xml:space="preserve"> </w:t>
      </w:r>
      <w:r w:rsidRPr="006D4E2B">
        <w:rPr>
          <w:rFonts w:cs="Times New Roman"/>
          <w:color w:val="231F20"/>
          <w:spacing w:val="-3"/>
        </w:rPr>
        <w:t>sensitivity.</w:t>
      </w:r>
      <w:r w:rsidRPr="006D4E2B">
        <w:rPr>
          <w:rFonts w:cs="Times New Roman"/>
          <w:color w:val="231F20"/>
          <w:spacing w:val="-10"/>
        </w:rPr>
        <w:t xml:space="preserve"> </w:t>
      </w:r>
    </w:p>
    <w:p w14:paraId="67E090E9" w14:textId="77777777" w:rsidR="00141ABE" w:rsidRDefault="00AE6FFB" w:rsidP="00141ABE">
      <w:pPr>
        <w:pStyle w:val="BodyText"/>
        <w:tabs>
          <w:tab w:val="left" w:pos="4702"/>
          <w:tab w:val="left" w:pos="8118"/>
          <w:tab w:val="left" w:pos="9720"/>
        </w:tabs>
        <w:spacing w:before="0"/>
        <w:ind w:left="245" w:right="30"/>
        <w:rPr>
          <w:rFonts w:cs="Times New Roman"/>
          <w:color w:val="231F20"/>
          <w:spacing w:val="21"/>
          <w:w w:val="99"/>
        </w:rPr>
      </w:pPr>
      <w:r w:rsidRPr="006D4E2B">
        <w:rPr>
          <w:rFonts w:cs="Times New Roman"/>
          <w:color w:val="231F20"/>
        </w:rPr>
        <w:t>RP150535</w:t>
      </w:r>
      <w:r w:rsidRPr="006D4E2B">
        <w:rPr>
          <w:rFonts w:cs="Times New Roman"/>
          <w:color w:val="231F20"/>
          <w:spacing w:val="-10"/>
        </w:rPr>
        <w:t xml:space="preserve"> </w:t>
      </w:r>
      <w:r w:rsidRPr="006D4E2B">
        <w:rPr>
          <w:rFonts w:cs="Times New Roman"/>
          <w:color w:val="231F20"/>
        </w:rPr>
        <w:t>(Meric-Bernstam-</w:t>
      </w:r>
      <w:r w:rsidRPr="006D4E2B">
        <w:rPr>
          <w:rFonts w:cs="Times New Roman"/>
          <w:color w:val="231F20"/>
          <w:spacing w:val="-9"/>
        </w:rPr>
        <w:t xml:space="preserve"> </w:t>
      </w:r>
      <w:r w:rsidRPr="006D4E2B">
        <w:rPr>
          <w:rFonts w:cs="Times New Roman"/>
          <w:color w:val="231F20"/>
          <w:spacing w:val="-1"/>
        </w:rPr>
        <w:t>PI)</w:t>
      </w:r>
      <w:r w:rsidRPr="006D4E2B">
        <w:rPr>
          <w:rFonts w:cs="Times New Roman"/>
          <w:color w:val="231F20"/>
          <w:spacing w:val="-1"/>
        </w:rPr>
        <w:tab/>
      </w:r>
      <w:r w:rsidRPr="006D4E2B">
        <w:rPr>
          <w:rFonts w:cs="Times New Roman"/>
          <w:color w:val="231F20"/>
          <w:w w:val="95"/>
        </w:rPr>
        <w:t>06/01/2015-05/31/2020</w:t>
      </w:r>
      <w:r w:rsidRPr="006D4E2B">
        <w:rPr>
          <w:rFonts w:cs="Times New Roman"/>
          <w:color w:val="231F20"/>
          <w:w w:val="95"/>
        </w:rPr>
        <w:tab/>
      </w:r>
      <w:r w:rsidRPr="006D4E2B">
        <w:rPr>
          <w:rFonts w:cs="Times New Roman"/>
          <w:color w:val="231F20"/>
        </w:rPr>
        <w:t>0.12</w:t>
      </w:r>
      <w:r w:rsidRPr="006D4E2B">
        <w:rPr>
          <w:rFonts w:cs="Times New Roman"/>
          <w:color w:val="231F20"/>
          <w:spacing w:val="-8"/>
        </w:rPr>
        <w:t xml:space="preserve"> </w:t>
      </w:r>
      <w:r w:rsidRPr="006D4E2B">
        <w:rPr>
          <w:rFonts w:cs="Times New Roman"/>
          <w:color w:val="231F20"/>
        </w:rPr>
        <w:t>calendar</w:t>
      </w:r>
      <w:r w:rsidRPr="006D4E2B">
        <w:rPr>
          <w:rFonts w:cs="Times New Roman"/>
          <w:color w:val="231F20"/>
          <w:spacing w:val="21"/>
          <w:w w:val="99"/>
        </w:rPr>
        <w:t xml:space="preserve"> </w:t>
      </w:r>
    </w:p>
    <w:p w14:paraId="03338F28" w14:textId="05389CB5" w:rsidR="00AE6FFB" w:rsidRPr="00141ABE" w:rsidRDefault="00AE6FFB" w:rsidP="00141ABE">
      <w:pPr>
        <w:pStyle w:val="BodyText"/>
        <w:tabs>
          <w:tab w:val="left" w:pos="4702"/>
          <w:tab w:val="left" w:pos="8118"/>
          <w:tab w:val="left" w:pos="9720"/>
        </w:tabs>
        <w:spacing w:before="0"/>
        <w:ind w:left="245" w:right="30"/>
        <w:rPr>
          <w:rFonts w:cs="Times New Roman"/>
        </w:rPr>
      </w:pPr>
      <w:r w:rsidRPr="006D4E2B">
        <w:rPr>
          <w:rFonts w:cs="Times New Roman"/>
          <w:color w:val="231F20"/>
        </w:rPr>
        <w:t>Core</w:t>
      </w:r>
      <w:r w:rsidRPr="006D4E2B">
        <w:rPr>
          <w:rFonts w:cs="Times New Roman"/>
          <w:color w:val="231F20"/>
          <w:spacing w:val="-8"/>
        </w:rPr>
        <w:t xml:space="preserve"> </w:t>
      </w:r>
      <w:r w:rsidRPr="006D4E2B">
        <w:rPr>
          <w:rFonts w:cs="Times New Roman"/>
          <w:color w:val="231F20"/>
          <w:spacing w:val="-1"/>
        </w:rPr>
        <w:t>Facility</w:t>
      </w:r>
      <w:r w:rsidRPr="006D4E2B">
        <w:rPr>
          <w:rFonts w:cs="Times New Roman"/>
          <w:color w:val="231F20"/>
          <w:spacing w:val="-7"/>
        </w:rPr>
        <w:t xml:space="preserve"> </w:t>
      </w:r>
      <w:r w:rsidRPr="006D4E2B">
        <w:rPr>
          <w:rFonts w:cs="Times New Roman"/>
          <w:color w:val="231F20"/>
          <w:spacing w:val="-1"/>
        </w:rPr>
        <w:t>Support</w:t>
      </w:r>
      <w:r w:rsidRPr="006D4E2B">
        <w:rPr>
          <w:rFonts w:cs="Times New Roman"/>
          <w:color w:val="231F20"/>
          <w:spacing w:val="-19"/>
        </w:rPr>
        <w:t xml:space="preserve"> </w:t>
      </w:r>
      <w:r w:rsidRPr="006D4E2B">
        <w:rPr>
          <w:rFonts w:cs="Times New Roman"/>
          <w:color w:val="231F20"/>
          <w:spacing w:val="-5"/>
        </w:rPr>
        <w:t>Awards</w:t>
      </w:r>
      <w:r w:rsidRPr="006D4E2B">
        <w:rPr>
          <w:rFonts w:cs="Times New Roman"/>
          <w:color w:val="231F20"/>
          <w:spacing w:val="-5"/>
        </w:rPr>
        <w:tab/>
      </w:r>
      <w:r w:rsidRPr="006D4E2B">
        <w:rPr>
          <w:rFonts w:cs="Times New Roman"/>
          <w:color w:val="231F20"/>
        </w:rPr>
        <w:t xml:space="preserve">$1,499,996 </w:t>
      </w:r>
    </w:p>
    <w:p w14:paraId="380CE8D4" w14:textId="6B8916B2" w:rsidR="00141ABE" w:rsidRDefault="00AE6FFB" w:rsidP="00141ABE">
      <w:pPr>
        <w:pStyle w:val="BodyText"/>
        <w:tabs>
          <w:tab w:val="left" w:pos="9720"/>
        </w:tabs>
        <w:spacing w:before="0"/>
        <w:ind w:left="245" w:right="29"/>
        <w:rPr>
          <w:rFonts w:cs="Times New Roman"/>
          <w:color w:val="231F20"/>
          <w:spacing w:val="25"/>
          <w:w w:val="99"/>
        </w:rPr>
      </w:pPr>
      <w:r w:rsidRPr="006D4E2B">
        <w:rPr>
          <w:rFonts w:cs="Times New Roman"/>
          <w:color w:val="231F20"/>
          <w:spacing w:val="-1"/>
        </w:rPr>
        <w:t>Precision</w:t>
      </w:r>
      <w:r w:rsidRPr="006D4E2B">
        <w:rPr>
          <w:rFonts w:cs="Times New Roman"/>
          <w:color w:val="231F20"/>
          <w:spacing w:val="-10"/>
        </w:rPr>
        <w:t xml:space="preserve"> </w:t>
      </w:r>
      <w:r w:rsidRPr="006D4E2B">
        <w:rPr>
          <w:rFonts w:cs="Times New Roman"/>
          <w:color w:val="231F20"/>
          <w:spacing w:val="-1"/>
        </w:rPr>
        <w:t>Oncology</w:t>
      </w:r>
      <w:r w:rsidRPr="006D4E2B">
        <w:rPr>
          <w:rFonts w:cs="Times New Roman"/>
          <w:color w:val="231F20"/>
          <w:spacing w:val="-10"/>
        </w:rPr>
        <w:t xml:space="preserve"> </w:t>
      </w:r>
      <w:r w:rsidRPr="006D4E2B">
        <w:rPr>
          <w:rFonts w:cs="Times New Roman"/>
          <w:color w:val="231F20"/>
          <w:spacing w:val="-1"/>
        </w:rPr>
        <w:t>Decision</w:t>
      </w:r>
      <w:r w:rsidRPr="006D4E2B">
        <w:rPr>
          <w:rFonts w:cs="Times New Roman"/>
          <w:color w:val="231F20"/>
          <w:spacing w:val="-10"/>
        </w:rPr>
        <w:t xml:space="preserve"> </w:t>
      </w:r>
      <w:r w:rsidRPr="006D4E2B">
        <w:rPr>
          <w:rFonts w:cs="Times New Roman"/>
          <w:color w:val="231F20"/>
          <w:spacing w:val="-1"/>
        </w:rPr>
        <w:t>Support</w:t>
      </w:r>
      <w:r w:rsidRPr="006D4E2B">
        <w:rPr>
          <w:rFonts w:cs="Times New Roman"/>
          <w:color w:val="231F20"/>
          <w:spacing w:val="-10"/>
        </w:rPr>
        <w:t xml:space="preserve"> </w:t>
      </w:r>
      <w:r w:rsidRPr="006D4E2B">
        <w:rPr>
          <w:rFonts w:cs="Times New Roman"/>
          <w:color w:val="231F20"/>
        </w:rPr>
        <w:t>Core</w:t>
      </w:r>
      <w:r w:rsidRPr="006D4E2B">
        <w:rPr>
          <w:rFonts w:cs="Times New Roman"/>
          <w:color w:val="231F20"/>
          <w:spacing w:val="25"/>
          <w:w w:val="99"/>
        </w:rPr>
        <w:t xml:space="preserve"> </w:t>
      </w:r>
      <w:r w:rsidR="00141ABE">
        <w:rPr>
          <w:rFonts w:cs="Times New Roman"/>
          <w:color w:val="231F20"/>
          <w:spacing w:val="25"/>
          <w:w w:val="99"/>
        </w:rPr>
        <w:t xml:space="preserve">   </w:t>
      </w:r>
      <w:r w:rsidR="00141ABE">
        <w:rPr>
          <w:rFonts w:cs="Times New Roman"/>
          <w:color w:val="231F20"/>
        </w:rPr>
        <w:t>2000 Mills component</w:t>
      </w:r>
    </w:p>
    <w:p w14:paraId="1B2B9832" w14:textId="1C064835" w:rsidR="00141ABE" w:rsidRDefault="00AE6FFB" w:rsidP="00141ABE">
      <w:pPr>
        <w:pStyle w:val="BodyText"/>
        <w:tabs>
          <w:tab w:val="left" w:pos="9720"/>
        </w:tabs>
        <w:spacing w:before="0" w:after="120"/>
        <w:ind w:left="245" w:right="30"/>
        <w:rPr>
          <w:rFonts w:cs="Times New Roman"/>
          <w:color w:val="231F20"/>
        </w:rPr>
      </w:pPr>
      <w:r w:rsidRPr="006D4E2B">
        <w:rPr>
          <w:rFonts w:cs="Times New Roman"/>
          <w:color w:val="231F20"/>
        </w:rPr>
        <w:t>Role:</w:t>
      </w:r>
      <w:r w:rsidRPr="006D4E2B">
        <w:rPr>
          <w:rFonts w:cs="Times New Roman"/>
          <w:color w:val="231F20"/>
          <w:spacing w:val="-18"/>
        </w:rPr>
        <w:t xml:space="preserve"> </w:t>
      </w:r>
      <w:r w:rsidRPr="006D4E2B">
        <w:rPr>
          <w:rFonts w:cs="Times New Roman"/>
          <w:color w:val="231F20"/>
        </w:rPr>
        <w:t>Collaborator</w:t>
      </w:r>
    </w:p>
    <w:p w14:paraId="74EF2F7F" w14:textId="6EE781C8" w:rsidR="00141ABE" w:rsidRPr="00141ABE" w:rsidRDefault="00141ABE" w:rsidP="00141ABE">
      <w:pPr>
        <w:ind w:left="245"/>
        <w:rPr>
          <w:color w:val="231F20"/>
        </w:rPr>
      </w:pPr>
      <w:r w:rsidRPr="006D4E2B">
        <w:rPr>
          <w:color w:val="231F20"/>
        </w:rPr>
        <w:t>LS2017-00054547-RP</w:t>
      </w:r>
      <w:r w:rsidRPr="006D4E2B">
        <w:rPr>
          <w:color w:val="231F20"/>
          <w:spacing w:val="-17"/>
        </w:rPr>
        <w:t xml:space="preserve"> </w:t>
      </w:r>
      <w:r w:rsidRPr="006D4E2B">
        <w:rPr>
          <w:color w:val="231F20"/>
        </w:rPr>
        <w:t>(Mills)</w:t>
      </w:r>
      <w:r w:rsidRPr="006D4E2B">
        <w:tab/>
      </w:r>
      <w:r>
        <w:t xml:space="preserve">                   </w:t>
      </w:r>
      <w:r w:rsidRPr="006D4E2B">
        <w:rPr>
          <w:color w:val="231F20"/>
        </w:rPr>
        <w:t>08/15/2017-08/14/2018</w:t>
      </w:r>
      <w:r w:rsidRPr="006D4E2B">
        <w:tab/>
      </w:r>
      <w:r>
        <w:tab/>
      </w:r>
      <w:r>
        <w:tab/>
      </w:r>
      <w:r w:rsidRPr="006D4E2B">
        <w:rPr>
          <w:color w:val="231F20"/>
        </w:rPr>
        <w:t>0.12</w:t>
      </w:r>
      <w:r w:rsidRPr="006D4E2B">
        <w:rPr>
          <w:color w:val="231F20"/>
          <w:spacing w:val="-9"/>
        </w:rPr>
        <w:t xml:space="preserve"> </w:t>
      </w:r>
      <w:r w:rsidRPr="006D4E2B">
        <w:rPr>
          <w:color w:val="231F20"/>
        </w:rPr>
        <w:t>calendar</w:t>
      </w:r>
    </w:p>
    <w:p w14:paraId="16FE0EC1" w14:textId="3973C48E" w:rsidR="00141ABE" w:rsidRPr="00141ABE" w:rsidRDefault="00141ABE" w:rsidP="00141ABE">
      <w:pPr>
        <w:tabs>
          <w:tab w:val="left" w:pos="4420"/>
          <w:tab w:val="left" w:pos="8158"/>
        </w:tabs>
        <w:rPr>
          <w:color w:val="231F20"/>
          <w:spacing w:val="-1"/>
        </w:rPr>
      </w:pPr>
      <w:r>
        <w:rPr>
          <w:color w:val="231F20"/>
          <w:spacing w:val="-1"/>
        </w:rPr>
        <w:t xml:space="preserve">    A</w:t>
      </w:r>
      <w:r w:rsidRPr="006D4E2B">
        <w:rPr>
          <w:color w:val="231F20"/>
          <w:spacing w:val="-1"/>
        </w:rPr>
        <w:t>straZeneca</w:t>
      </w:r>
      <w:r w:rsidRPr="006D4E2B">
        <w:tab/>
      </w:r>
      <w:r>
        <w:t xml:space="preserve">       </w:t>
      </w:r>
      <w:r w:rsidRPr="006D4E2B">
        <w:rPr>
          <w:color w:val="231F20"/>
        </w:rPr>
        <w:t>$42,669</w:t>
      </w:r>
      <w:r w:rsidRPr="006D4E2B">
        <w:tab/>
      </w:r>
    </w:p>
    <w:p w14:paraId="2B88C015" w14:textId="0C85A3DC" w:rsidR="00141ABE" w:rsidRPr="006D4E2B" w:rsidRDefault="00141ABE" w:rsidP="00141ABE">
      <w:pPr>
        <w:tabs>
          <w:tab w:val="left" w:pos="4420"/>
          <w:tab w:val="left" w:pos="8158"/>
        </w:tabs>
      </w:pPr>
      <w:r>
        <w:rPr>
          <w:color w:val="231F20"/>
          <w:spacing w:val="-1"/>
        </w:rPr>
        <w:t xml:space="preserve">    </w:t>
      </w:r>
      <w:r w:rsidRPr="006D4E2B">
        <w:rPr>
          <w:color w:val="231F20"/>
          <w:spacing w:val="-1"/>
        </w:rPr>
        <w:t>AZ</w:t>
      </w:r>
      <w:r w:rsidRPr="006D4E2B">
        <w:rPr>
          <w:color w:val="231F20"/>
          <w:spacing w:val="-20"/>
        </w:rPr>
        <w:t xml:space="preserve"> </w:t>
      </w:r>
      <w:r w:rsidRPr="006D4E2B">
        <w:rPr>
          <w:color w:val="231F20"/>
          <w:spacing w:val="-1"/>
        </w:rPr>
        <w:t>Apoptotic/IO</w:t>
      </w:r>
      <w:r w:rsidRPr="006D4E2B">
        <w:rPr>
          <w:color w:val="231F20"/>
          <w:spacing w:val="-7"/>
        </w:rPr>
        <w:t xml:space="preserve"> </w:t>
      </w:r>
      <w:r w:rsidRPr="006D4E2B">
        <w:rPr>
          <w:color w:val="231F20"/>
          <w:spacing w:val="-6"/>
        </w:rPr>
        <w:t>RPPA</w:t>
      </w:r>
      <w:r w:rsidRPr="006D4E2B">
        <w:tab/>
      </w:r>
      <w:r w:rsidRPr="006D4E2B">
        <w:tab/>
      </w:r>
    </w:p>
    <w:p w14:paraId="5D2DF9AD" w14:textId="0100B03E" w:rsidR="00AE6FFB" w:rsidRPr="004C29A6" w:rsidRDefault="00AE6FFB" w:rsidP="00141ABE">
      <w:pPr>
        <w:pStyle w:val="BodyText"/>
        <w:spacing w:before="0" w:after="120"/>
        <w:ind w:left="245"/>
        <w:rPr>
          <w:rFonts w:cs="Times New Roman"/>
        </w:rPr>
      </w:pPr>
      <w:r w:rsidRPr="006D4E2B">
        <w:rPr>
          <w:rFonts w:cs="Times New Roman"/>
          <w:color w:val="231F20"/>
          <w:spacing w:val="-1"/>
        </w:rPr>
        <w:t>Goal:</w:t>
      </w:r>
      <w:r w:rsidRPr="006D4E2B">
        <w:rPr>
          <w:rFonts w:cs="Times New Roman"/>
          <w:color w:val="231F20"/>
          <w:spacing w:val="-10"/>
        </w:rPr>
        <w:t xml:space="preserve"> T</w:t>
      </w:r>
      <w:r w:rsidRPr="006D4E2B">
        <w:rPr>
          <w:rFonts w:cs="Times New Roman"/>
          <w:color w:val="231F20"/>
          <w:spacing w:val="-9"/>
        </w:rPr>
        <w:t>o</w:t>
      </w:r>
      <w:r w:rsidRPr="006D4E2B">
        <w:rPr>
          <w:rFonts w:cs="Times New Roman"/>
          <w:color w:val="231F20"/>
          <w:spacing w:val="-5"/>
        </w:rPr>
        <w:t xml:space="preserve"> </w:t>
      </w:r>
      <w:r w:rsidRPr="006D4E2B">
        <w:rPr>
          <w:rFonts w:cs="Times New Roman"/>
          <w:color w:val="231F20"/>
        </w:rPr>
        <w:t>determine</w:t>
      </w:r>
      <w:r w:rsidRPr="006D4E2B">
        <w:rPr>
          <w:rFonts w:cs="Times New Roman"/>
          <w:color w:val="231F20"/>
          <w:spacing w:val="-5"/>
        </w:rPr>
        <w:t xml:space="preserve"> </w:t>
      </w:r>
      <w:r w:rsidRPr="006D4E2B">
        <w:rPr>
          <w:rFonts w:cs="Times New Roman"/>
          <w:color w:val="231F20"/>
          <w:spacing w:val="-1"/>
        </w:rPr>
        <w:t>effect</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18"/>
        </w:rPr>
        <w:t xml:space="preserve"> </w:t>
      </w:r>
      <w:r w:rsidRPr="006D4E2B">
        <w:rPr>
          <w:rFonts w:cs="Times New Roman"/>
          <w:color w:val="231F20"/>
          <w:spacing w:val="-1"/>
        </w:rPr>
        <w:t>AZ</w:t>
      </w:r>
      <w:r w:rsidRPr="006D4E2B">
        <w:rPr>
          <w:rFonts w:cs="Times New Roman"/>
          <w:color w:val="231F20"/>
          <w:spacing w:val="-5"/>
        </w:rPr>
        <w:t xml:space="preserve"> </w:t>
      </w:r>
      <w:r w:rsidRPr="006D4E2B">
        <w:rPr>
          <w:rFonts w:cs="Times New Roman"/>
          <w:color w:val="231F20"/>
        </w:rPr>
        <w:t>apoptotic</w:t>
      </w:r>
      <w:r w:rsidRPr="006D4E2B">
        <w:rPr>
          <w:rFonts w:cs="Times New Roman"/>
          <w:color w:val="231F20"/>
          <w:spacing w:val="-7"/>
        </w:rPr>
        <w:t xml:space="preserve"> </w:t>
      </w:r>
      <w:r w:rsidRPr="006D4E2B">
        <w:rPr>
          <w:rFonts w:cs="Times New Roman"/>
          <w:color w:val="231F20"/>
          <w:spacing w:val="-1"/>
        </w:rPr>
        <w:t>targeted</w:t>
      </w:r>
      <w:r w:rsidRPr="006D4E2B">
        <w:rPr>
          <w:rFonts w:cs="Times New Roman"/>
          <w:color w:val="231F20"/>
          <w:spacing w:val="-5"/>
        </w:rPr>
        <w:t xml:space="preserve"> </w:t>
      </w:r>
      <w:r w:rsidRPr="006D4E2B">
        <w:rPr>
          <w:rFonts w:cs="Times New Roman"/>
          <w:color w:val="231F20"/>
        </w:rPr>
        <w:t>drugs</w:t>
      </w:r>
      <w:r w:rsidRPr="006D4E2B">
        <w:rPr>
          <w:rFonts w:cs="Times New Roman"/>
          <w:color w:val="231F20"/>
          <w:spacing w:val="-7"/>
        </w:rPr>
        <w:t xml:space="preserve"> </w:t>
      </w:r>
      <w:r w:rsidRPr="006D4E2B">
        <w:rPr>
          <w:rFonts w:cs="Times New Roman"/>
          <w:color w:val="231F20"/>
        </w:rPr>
        <w:t>on</w:t>
      </w:r>
      <w:r w:rsidRPr="006D4E2B">
        <w:rPr>
          <w:rFonts w:cs="Times New Roman"/>
          <w:color w:val="231F20"/>
          <w:spacing w:val="-5"/>
        </w:rPr>
        <w:t xml:space="preserve"> </w:t>
      </w:r>
      <w:r w:rsidRPr="006D4E2B">
        <w:rPr>
          <w:rFonts w:cs="Times New Roman"/>
          <w:color w:val="231F20"/>
        </w:rPr>
        <w:t>functional</w:t>
      </w:r>
      <w:r w:rsidRPr="006D4E2B">
        <w:rPr>
          <w:rFonts w:cs="Times New Roman"/>
          <w:color w:val="231F20"/>
          <w:spacing w:val="-5"/>
        </w:rPr>
        <w:t xml:space="preserve"> </w:t>
      </w:r>
      <w:r w:rsidRPr="006D4E2B">
        <w:rPr>
          <w:rFonts w:cs="Times New Roman"/>
          <w:color w:val="231F20"/>
        </w:rPr>
        <w:t>proteomics</w:t>
      </w:r>
    </w:p>
    <w:p w14:paraId="12CC3053" w14:textId="08F1FB5E" w:rsidR="004C29A6" w:rsidRPr="006D4E2B" w:rsidRDefault="004C29A6" w:rsidP="008472D2">
      <w:pPr>
        <w:pStyle w:val="TableParagraph"/>
        <w:tabs>
          <w:tab w:val="left" w:pos="3511"/>
          <w:tab w:val="left" w:pos="8211"/>
        </w:tabs>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RP170640</w:t>
      </w:r>
      <w:r>
        <w:rPr>
          <w:rFonts w:ascii="Times New Roman" w:hAnsi="Times New Roman" w:cs="Times New Roman"/>
          <w:color w:val="231F20"/>
          <w:sz w:val="24"/>
          <w:szCs w:val="24"/>
        </w:rPr>
        <w:t xml:space="preserve"> Role PI</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09/01/2017-08/31/201</w:t>
      </w:r>
      <w:r>
        <w:rPr>
          <w:rFonts w:ascii="Times New Roman" w:hAnsi="Times New Roman" w:cs="Times New Roman"/>
          <w:color w:val="231F20"/>
          <w:sz w:val="24"/>
          <w:szCs w:val="24"/>
        </w:rPr>
        <w:t>8</w:t>
      </w:r>
      <w:r w:rsidRPr="006D4E2B">
        <w:rPr>
          <w:rFonts w:ascii="Times New Roman" w:eastAsia="Times New Roman" w:hAnsi="Times New Roman" w:cs="Times New Roman"/>
          <w:sz w:val="24"/>
          <w:szCs w:val="24"/>
        </w:rPr>
        <w:tab/>
      </w:r>
      <w:r w:rsidR="00141ABE">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0.60</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calendar</w:t>
      </w:r>
    </w:p>
    <w:p w14:paraId="3E6698CC" w14:textId="590CDEFC" w:rsidR="004C29A6" w:rsidRPr="006D4E2B" w:rsidRDefault="004C29A6" w:rsidP="008472D2">
      <w:pPr>
        <w:tabs>
          <w:tab w:val="left" w:pos="3511"/>
          <w:tab w:val="left" w:pos="8211"/>
        </w:tabs>
        <w:ind w:left="245"/>
      </w:pPr>
      <w:r w:rsidRPr="006D4E2B">
        <w:rPr>
          <w:color w:val="231F20"/>
        </w:rPr>
        <w:t>(CPRIT)</w:t>
      </w:r>
      <w:r w:rsidRPr="006D4E2B">
        <w:tab/>
      </w:r>
      <w:r w:rsidR="00141ABE">
        <w:t xml:space="preserve">                       </w:t>
      </w:r>
      <w:r w:rsidRPr="006D4E2B">
        <w:rPr>
          <w:color w:val="231F20"/>
        </w:rPr>
        <w:t>$95,000</w:t>
      </w:r>
      <w:r w:rsidRPr="006D4E2B">
        <w:tab/>
      </w:r>
    </w:p>
    <w:p w14:paraId="47E03D12" w14:textId="77777777" w:rsidR="00AE6FFB" w:rsidRPr="006D4E2B" w:rsidRDefault="00AE6FFB" w:rsidP="008472D2">
      <w:pPr>
        <w:pStyle w:val="BodyText"/>
        <w:spacing w:before="0"/>
        <w:ind w:left="245" w:right="34"/>
        <w:rPr>
          <w:rFonts w:cs="Times New Roman"/>
        </w:rPr>
      </w:pPr>
      <w:r w:rsidRPr="006D4E2B">
        <w:rPr>
          <w:rFonts w:cs="Times New Roman"/>
          <w:color w:val="231F20"/>
        </w:rPr>
        <w:t>Capitalizing</w:t>
      </w:r>
      <w:r w:rsidRPr="006D4E2B">
        <w:rPr>
          <w:rFonts w:cs="Times New Roman"/>
          <w:color w:val="231F20"/>
          <w:spacing w:val="-9"/>
        </w:rPr>
        <w:t xml:space="preserve"> </w:t>
      </w:r>
      <w:r w:rsidRPr="006D4E2B">
        <w:rPr>
          <w:rFonts w:cs="Times New Roman"/>
          <w:color w:val="231F20"/>
        </w:rPr>
        <w:t>on</w:t>
      </w:r>
      <w:r w:rsidRPr="006D4E2B">
        <w:rPr>
          <w:rFonts w:cs="Times New Roman"/>
          <w:color w:val="231F20"/>
          <w:spacing w:val="-13"/>
        </w:rPr>
        <w:t xml:space="preserve"> </w:t>
      </w:r>
      <w:r w:rsidRPr="006D4E2B">
        <w:rPr>
          <w:rFonts w:cs="Times New Roman"/>
          <w:color w:val="231F20"/>
        </w:rPr>
        <w:t>Therapeutic</w:t>
      </w:r>
      <w:r w:rsidRPr="006D4E2B">
        <w:rPr>
          <w:rFonts w:cs="Times New Roman"/>
          <w:color w:val="231F20"/>
          <w:spacing w:val="-9"/>
        </w:rPr>
        <w:t xml:space="preserve"> </w:t>
      </w:r>
      <w:r w:rsidRPr="006D4E2B">
        <w:rPr>
          <w:rFonts w:cs="Times New Roman"/>
          <w:color w:val="231F20"/>
        </w:rPr>
        <w:t>Liabilities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RAS-Mutant</w:t>
      </w:r>
      <w:r w:rsidRPr="006D4E2B">
        <w:rPr>
          <w:rFonts w:cs="Times New Roman"/>
          <w:color w:val="231F20"/>
          <w:spacing w:val="-10"/>
        </w:rPr>
        <w:t xml:space="preserve"> </w:t>
      </w:r>
      <w:r w:rsidRPr="006D4E2B">
        <w:rPr>
          <w:rFonts w:cs="Times New Roman"/>
          <w:color w:val="231F20"/>
        </w:rPr>
        <w:t>Cancers</w:t>
      </w:r>
      <w:r w:rsidRPr="006D4E2B">
        <w:rPr>
          <w:rFonts w:cs="Times New Roman"/>
          <w:color w:val="231F20"/>
          <w:spacing w:val="-12"/>
        </w:rPr>
        <w:t xml:space="preserve"> </w:t>
      </w:r>
      <w:r w:rsidRPr="006D4E2B">
        <w:rPr>
          <w:rFonts w:cs="Times New Roman"/>
          <w:color w:val="231F20"/>
          <w:spacing w:val="-3"/>
        </w:rPr>
        <w:t>With</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rPr>
        <w:t>Rational</w:t>
      </w:r>
      <w:r w:rsidRPr="006D4E2B">
        <w:rPr>
          <w:rFonts w:cs="Times New Roman"/>
          <w:color w:val="231F20"/>
          <w:spacing w:val="-8"/>
        </w:rPr>
        <w:t xml:space="preserve"> </w:t>
      </w:r>
      <w:r w:rsidRPr="006D4E2B">
        <w:rPr>
          <w:rFonts w:cs="Times New Roman"/>
          <w:color w:val="231F20"/>
        </w:rPr>
        <w:t>Combination</w:t>
      </w:r>
      <w:r w:rsidRPr="006D4E2B">
        <w:rPr>
          <w:rFonts w:cs="Times New Roman"/>
          <w:color w:val="231F20"/>
          <w:spacing w:val="-13"/>
        </w:rPr>
        <w:t xml:space="preserve"> </w:t>
      </w:r>
      <w:r w:rsidRPr="006D4E2B">
        <w:rPr>
          <w:rFonts w:cs="Times New Roman"/>
          <w:color w:val="231F20"/>
        </w:rPr>
        <w:t>Therapy</w:t>
      </w:r>
      <w:r w:rsidRPr="006D4E2B">
        <w:rPr>
          <w:rFonts w:cs="Times New Roman"/>
          <w:color w:val="231F20"/>
          <w:spacing w:val="22"/>
          <w:w w:val="99"/>
        </w:rPr>
        <w:t xml:space="preserve"> </w:t>
      </w:r>
      <w:r w:rsidRPr="006D4E2B">
        <w:rPr>
          <w:rFonts w:cs="Times New Roman"/>
          <w:color w:val="231F20"/>
          <w:spacing w:val="-3"/>
        </w:rPr>
        <w:t>With</w:t>
      </w:r>
      <w:r w:rsidRPr="006D4E2B">
        <w:rPr>
          <w:rFonts w:cs="Times New Roman"/>
          <w:color w:val="231F20"/>
          <w:spacing w:val="-6"/>
        </w:rPr>
        <w:t xml:space="preserve"> </w:t>
      </w:r>
      <w:r w:rsidRPr="006D4E2B">
        <w:rPr>
          <w:rFonts w:cs="Times New Roman"/>
          <w:color w:val="231F20"/>
          <w:spacing w:val="-7"/>
        </w:rPr>
        <w:t>PARP</w:t>
      </w:r>
      <w:r w:rsidRPr="006D4E2B">
        <w:rPr>
          <w:rFonts w:cs="Times New Roman"/>
          <w:color w:val="231F20"/>
          <w:spacing w:val="-1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MEK</w:t>
      </w:r>
      <w:r w:rsidRPr="006D4E2B">
        <w:rPr>
          <w:rFonts w:cs="Times New Roman"/>
          <w:color w:val="231F20"/>
          <w:spacing w:val="-5"/>
        </w:rPr>
        <w:t xml:space="preserve"> </w:t>
      </w:r>
      <w:r w:rsidRPr="006D4E2B">
        <w:rPr>
          <w:rFonts w:cs="Times New Roman"/>
          <w:color w:val="231F20"/>
        </w:rPr>
        <w:t>Inhibitors</w:t>
      </w:r>
    </w:p>
    <w:p w14:paraId="3F85062F" w14:textId="7242ACF7" w:rsidR="00AE6FFB" w:rsidRDefault="00AE6FFB" w:rsidP="008472D2">
      <w:pPr>
        <w:pStyle w:val="BodyText"/>
        <w:spacing w:before="0" w:after="120"/>
        <w:ind w:left="245"/>
        <w:rPr>
          <w:rFonts w:cs="Times New Roman"/>
          <w:color w:val="231F20"/>
        </w:rPr>
      </w:pPr>
      <w:r w:rsidRPr="006D4E2B">
        <w:rPr>
          <w:rFonts w:cs="Times New Roman"/>
          <w:color w:val="231F20"/>
          <w:spacing w:val="-1"/>
        </w:rPr>
        <w:t>Goal:</w:t>
      </w:r>
      <w:r w:rsidRPr="006D4E2B">
        <w:rPr>
          <w:rFonts w:cs="Times New Roman"/>
          <w:color w:val="231F20"/>
          <w:spacing w:val="-10"/>
        </w:rPr>
        <w:t xml:space="preserve"> T</w:t>
      </w:r>
      <w:r w:rsidRPr="006D4E2B">
        <w:rPr>
          <w:rFonts w:cs="Times New Roman"/>
          <w:color w:val="231F20"/>
          <w:spacing w:val="-9"/>
        </w:rPr>
        <w:t>o</w:t>
      </w:r>
      <w:r w:rsidRPr="006D4E2B">
        <w:rPr>
          <w:rFonts w:cs="Times New Roman"/>
          <w:color w:val="231F20"/>
          <w:spacing w:val="-6"/>
        </w:rPr>
        <w:t xml:space="preserve"> </w:t>
      </w:r>
      <w:r w:rsidRPr="006D4E2B">
        <w:rPr>
          <w:rFonts w:cs="Times New Roman"/>
          <w:color w:val="231F20"/>
        </w:rPr>
        <w:t>move</w:t>
      </w:r>
      <w:r w:rsidRPr="006D4E2B">
        <w:rPr>
          <w:rFonts w:cs="Times New Roman"/>
          <w:color w:val="231F20"/>
          <w:spacing w:val="-6"/>
        </w:rPr>
        <w:t xml:space="preserve"> </w:t>
      </w:r>
      <w:r w:rsidRPr="006D4E2B">
        <w:rPr>
          <w:rFonts w:cs="Times New Roman"/>
          <w:color w:val="231F20"/>
        </w:rPr>
        <w:t>combination</w:t>
      </w:r>
      <w:r w:rsidRPr="006D4E2B">
        <w:rPr>
          <w:rFonts w:cs="Times New Roman"/>
          <w:color w:val="231F20"/>
          <w:spacing w:val="-7"/>
        </w:rPr>
        <w:t xml:space="preserve"> </w:t>
      </w:r>
      <w:r w:rsidRPr="006D4E2B">
        <w:rPr>
          <w:rFonts w:cs="Times New Roman"/>
          <w:color w:val="231F20"/>
        </w:rPr>
        <w:t>therapies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spacing w:val="-7"/>
        </w:rPr>
        <w:t>PARP</w:t>
      </w:r>
      <w:r w:rsidRPr="006D4E2B">
        <w:rPr>
          <w:rFonts w:cs="Times New Roman"/>
          <w:color w:val="231F20"/>
          <w:spacing w:val="-14"/>
        </w:rPr>
        <w:t xml:space="preserve"> </w:t>
      </w:r>
      <w:r w:rsidRPr="006D4E2B">
        <w:rPr>
          <w:rFonts w:cs="Times New Roman"/>
          <w:color w:val="231F20"/>
        </w:rPr>
        <w:t>inhibitors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clinic</w:t>
      </w:r>
    </w:p>
    <w:p w14:paraId="2C0606DE" w14:textId="3E6377A6" w:rsidR="00151E4F" w:rsidRPr="006D4E2B" w:rsidRDefault="00151E4F" w:rsidP="008472D2">
      <w:pPr>
        <w:ind w:left="245"/>
      </w:pPr>
      <w:r w:rsidRPr="006D4E2B">
        <w:t>FP00003032 (Mills)</w:t>
      </w:r>
      <w:r w:rsidRPr="006D4E2B">
        <w:tab/>
      </w:r>
      <w:r w:rsidRPr="006D4E2B">
        <w:tab/>
      </w:r>
      <w:r w:rsidRPr="006D4E2B">
        <w:tab/>
      </w:r>
      <w:r w:rsidRPr="006D4E2B">
        <w:tab/>
        <w:t>9/1/2012 – 9/30/201</w:t>
      </w:r>
      <w:r>
        <w:t>8</w:t>
      </w:r>
      <w:r w:rsidRPr="006D4E2B">
        <w:t xml:space="preserve">                  </w:t>
      </w:r>
      <w:r w:rsidR="00141ABE">
        <w:tab/>
      </w:r>
      <w:r w:rsidRPr="006D4E2B">
        <w:t>0.48 calendar</w:t>
      </w:r>
    </w:p>
    <w:p w14:paraId="7E422F7D" w14:textId="77777777" w:rsidR="00151E4F" w:rsidRPr="006D4E2B" w:rsidRDefault="00151E4F" w:rsidP="008472D2">
      <w:pPr>
        <w:ind w:left="245"/>
      </w:pPr>
      <w:r w:rsidRPr="006D4E2B">
        <w:t>Adelson Medical Research Foundation</w:t>
      </w:r>
      <w:r w:rsidRPr="006D4E2B">
        <w:tab/>
      </w:r>
      <w:r w:rsidRPr="006D4E2B">
        <w:tab/>
        <w:t>$866,151</w:t>
      </w:r>
    </w:p>
    <w:p w14:paraId="4C24D222" w14:textId="77777777" w:rsidR="00151E4F" w:rsidRPr="006D4E2B" w:rsidRDefault="00151E4F" w:rsidP="008472D2">
      <w:pPr>
        <w:ind w:left="245"/>
        <w:rPr>
          <w:i/>
        </w:rPr>
      </w:pPr>
      <w:r w:rsidRPr="006D4E2B">
        <w:rPr>
          <w:i/>
        </w:rPr>
        <w:t>Functional proteomics platform</w:t>
      </w:r>
    </w:p>
    <w:p w14:paraId="3B9E48C7" w14:textId="77777777" w:rsidR="00151E4F" w:rsidRPr="006D4E2B" w:rsidRDefault="00151E4F" w:rsidP="008472D2">
      <w:pPr>
        <w:spacing w:after="120"/>
        <w:ind w:left="245"/>
      </w:pPr>
      <w:r w:rsidRPr="006D4E2B">
        <w:t>The major goal of this project is to perform functional proteomics analysis of melanoma and ovarian samples from the AMRF consortium.</w:t>
      </w:r>
    </w:p>
    <w:p w14:paraId="425ADFBF" w14:textId="35367249" w:rsidR="00151E4F" w:rsidRPr="006D4E2B" w:rsidRDefault="00151E4F" w:rsidP="008472D2">
      <w:pPr>
        <w:ind w:left="245"/>
      </w:pPr>
      <w:r w:rsidRPr="006D4E2B">
        <w:t>LS2017-00054215-LG (Peng; Mills)                      7/1/2017 – 6/30/201</w:t>
      </w:r>
      <w:r>
        <w:t>8</w:t>
      </w:r>
      <w:r w:rsidRPr="006D4E2B">
        <w:t xml:space="preserve">                    0.24 calendar</w:t>
      </w:r>
    </w:p>
    <w:p w14:paraId="334679FB" w14:textId="77777777" w:rsidR="00151E4F" w:rsidRPr="006D4E2B" w:rsidRDefault="00151E4F" w:rsidP="008472D2">
      <w:pPr>
        <w:ind w:left="245"/>
      </w:pPr>
      <w:r w:rsidRPr="006D4E2B">
        <w:t>Pfizer Pharmaceuticals                                            $112,500</w:t>
      </w:r>
    </w:p>
    <w:p w14:paraId="31C252A0" w14:textId="77777777" w:rsidR="00151E4F" w:rsidRPr="006D4E2B" w:rsidRDefault="00151E4F" w:rsidP="008472D2">
      <w:pPr>
        <w:ind w:left="245"/>
        <w:rPr>
          <w:i/>
        </w:rPr>
      </w:pPr>
      <w:r w:rsidRPr="006D4E2B">
        <w:rPr>
          <w:i/>
        </w:rPr>
        <w:t>Project 3: Identification of molecular mechanisms underlying Talazoparib+anti-PD-L1 synergy</w:t>
      </w:r>
    </w:p>
    <w:p w14:paraId="06E87FB2" w14:textId="77777777" w:rsidR="00151E4F" w:rsidRPr="006D4E2B" w:rsidRDefault="00151E4F" w:rsidP="008472D2">
      <w:pPr>
        <w:spacing w:after="120"/>
        <w:ind w:left="245"/>
      </w:pPr>
      <w:r w:rsidRPr="006D4E2B">
        <w:t>The major goal of this project is to identify molecular mechanisms by which PARP inhibitors induce immune activation.</w:t>
      </w:r>
    </w:p>
    <w:p w14:paraId="207792A7" w14:textId="18CE8614" w:rsidR="00151E4F" w:rsidRPr="006D4E2B" w:rsidRDefault="00151E4F" w:rsidP="008472D2">
      <w:pPr>
        <w:ind w:left="245"/>
      </w:pPr>
      <w:r w:rsidRPr="006D4E2B">
        <w:t xml:space="preserve">15050691 (Mills)      </w:t>
      </w:r>
      <w:r w:rsidRPr="006D4E2B">
        <w:tab/>
      </w:r>
      <w:r w:rsidRPr="006D4E2B">
        <w:tab/>
      </w:r>
      <w:r w:rsidRPr="006D4E2B">
        <w:tab/>
      </w:r>
      <w:r w:rsidRPr="006D4E2B">
        <w:tab/>
      </w:r>
      <w:r w:rsidR="00141ABE">
        <w:t xml:space="preserve">   </w:t>
      </w:r>
      <w:r w:rsidRPr="006D4E2B">
        <w:t>11/30/2015 – 12/1/20</w:t>
      </w:r>
      <w:r>
        <w:t>18</w:t>
      </w:r>
      <w:r w:rsidRPr="006D4E2B">
        <w:t xml:space="preserve">    </w:t>
      </w:r>
      <w:r w:rsidRPr="006D4E2B">
        <w:tab/>
      </w:r>
      <w:r w:rsidR="00141ABE">
        <w:tab/>
      </w:r>
      <w:r w:rsidRPr="006D4E2B">
        <w:t xml:space="preserve">0.60 calendar                                                                     </w:t>
      </w:r>
    </w:p>
    <w:p w14:paraId="2641D2FB" w14:textId="2DBC8B3D" w:rsidR="00151E4F" w:rsidRPr="006D4E2B" w:rsidRDefault="00151E4F" w:rsidP="008472D2">
      <w:pPr>
        <w:ind w:left="245"/>
      </w:pPr>
      <w:r w:rsidRPr="006D4E2B">
        <w:t>AstraZeneca Strategic Alliance Collaboration</w:t>
      </w:r>
      <w:r w:rsidRPr="006D4E2B">
        <w:tab/>
      </w:r>
      <w:r w:rsidR="00141ABE">
        <w:t xml:space="preserve">    </w:t>
      </w:r>
      <w:r w:rsidRPr="006D4E2B">
        <w:t>$10,000,000</w:t>
      </w:r>
      <w:r w:rsidRPr="006D4E2B">
        <w:tab/>
      </w:r>
      <w:r w:rsidRPr="006D4E2B">
        <w:tab/>
      </w:r>
      <w:r w:rsidRPr="006D4E2B">
        <w:tab/>
      </w:r>
    </w:p>
    <w:p w14:paraId="4647B782" w14:textId="77777777" w:rsidR="00151E4F" w:rsidRPr="006D4E2B" w:rsidRDefault="00151E4F" w:rsidP="008472D2">
      <w:pPr>
        <w:ind w:left="245"/>
        <w:rPr>
          <w:i/>
        </w:rPr>
      </w:pPr>
      <w:r w:rsidRPr="006D4E2B">
        <w:rPr>
          <w:i/>
        </w:rPr>
        <w:t>Strategic Collaboration Agreement</w:t>
      </w:r>
    </w:p>
    <w:p w14:paraId="02F27F30" w14:textId="4E1D955A" w:rsidR="00151E4F" w:rsidRPr="006D4E2B" w:rsidRDefault="00151E4F" w:rsidP="008472D2">
      <w:pPr>
        <w:spacing w:after="120"/>
        <w:ind w:left="245"/>
      </w:pPr>
      <w:r w:rsidRPr="006D4E2B">
        <w:t>The major goal of this project is to perform innovative biomarker driven, information rich, trials.</w:t>
      </w:r>
    </w:p>
    <w:p w14:paraId="6EB35E7D" w14:textId="77777777" w:rsidR="00966CEB" w:rsidRPr="006D4E2B" w:rsidRDefault="00966CEB" w:rsidP="008472D2">
      <w:pPr>
        <w:ind w:left="245"/>
      </w:pPr>
      <w:r w:rsidRPr="006D4E2B">
        <w:t>HHSN261200800001E (Mills)                                9/1/2015 – 8/31/2020               0.12 calendar</w:t>
      </w:r>
    </w:p>
    <w:p w14:paraId="723CC9EF" w14:textId="77777777" w:rsidR="00966CEB" w:rsidRPr="006D4E2B" w:rsidRDefault="00966CEB" w:rsidP="008472D2">
      <w:pPr>
        <w:ind w:left="245"/>
      </w:pPr>
      <w:r w:rsidRPr="006D4E2B">
        <w:t xml:space="preserve">NIH/NCI - Leidos Biomedical Research, Inc. </w:t>
      </w:r>
      <w:r w:rsidRPr="006D4E2B">
        <w:tab/>
        <w:t>$1,896 (salary only)</w:t>
      </w:r>
    </w:p>
    <w:p w14:paraId="211BBEA7" w14:textId="77777777" w:rsidR="00966CEB" w:rsidRPr="006D4E2B" w:rsidRDefault="00966CEB" w:rsidP="008472D2">
      <w:pPr>
        <w:ind w:left="245"/>
        <w:rPr>
          <w:i/>
        </w:rPr>
      </w:pPr>
      <w:r w:rsidRPr="006D4E2B">
        <w:rPr>
          <w:i/>
        </w:rPr>
        <w:t>Functional Proteomics Contract</w:t>
      </w:r>
    </w:p>
    <w:p w14:paraId="406DC4A4" w14:textId="77777777" w:rsidR="00966CEB" w:rsidRPr="006D4E2B" w:rsidRDefault="00966CEB" w:rsidP="008472D2">
      <w:pPr>
        <w:ind w:left="245"/>
      </w:pPr>
      <w:r w:rsidRPr="006D4E2B">
        <w:t>The major goal of this project is to provide high-resolution comprehensive functional proteomics data through the performance of RPPA.</w:t>
      </w:r>
    </w:p>
    <w:p w14:paraId="66ADD55E" w14:textId="77777777" w:rsidR="00E7067C" w:rsidRPr="006D4E2B" w:rsidRDefault="00E7067C" w:rsidP="008472D2">
      <w:pPr>
        <w:ind w:left="245"/>
      </w:pPr>
    </w:p>
    <w:p w14:paraId="1B6FAED5" w14:textId="77777777" w:rsidR="008472D2" w:rsidRPr="006D4E2B" w:rsidRDefault="008472D2" w:rsidP="008472D2">
      <w:pPr>
        <w:pStyle w:val="TableParagraph"/>
        <w:ind w:left="245"/>
        <w:rPr>
          <w:rFonts w:ascii="Times New Roman" w:eastAsia="Times New Roman" w:hAnsi="Times New Roman" w:cs="Times New Roman"/>
          <w:sz w:val="24"/>
          <w:szCs w:val="24"/>
        </w:rPr>
      </w:pPr>
      <w:r w:rsidRPr="006D4E2B">
        <w:rPr>
          <w:rFonts w:ascii="Times New Roman" w:hAnsi="Times New Roman" w:cs="Times New Roman"/>
          <w:b/>
          <w:color w:val="231F20"/>
          <w:spacing w:val="-1"/>
          <w:sz w:val="24"/>
          <w:szCs w:val="24"/>
        </w:rPr>
        <w:t>CLOSED</w:t>
      </w:r>
      <w:r w:rsidRPr="006D4E2B">
        <w:rPr>
          <w:rFonts w:ascii="Times New Roman" w:hAnsi="Times New Roman" w:cs="Times New Roman"/>
          <w:b/>
          <w:color w:val="231F20"/>
          <w:sz w:val="24"/>
          <w:szCs w:val="24"/>
        </w:rPr>
        <w:t xml:space="preserve"> GRANTS</w:t>
      </w:r>
      <w:r w:rsidRPr="006D4E2B">
        <w:rPr>
          <w:rFonts w:ascii="Times New Roman" w:hAnsi="Times New Roman" w:cs="Times New Roman"/>
          <w:b/>
          <w:color w:val="231F20"/>
          <w:spacing w:val="-1"/>
          <w:sz w:val="24"/>
          <w:szCs w:val="24"/>
        </w:rPr>
        <w:t xml:space="preserve"> CANADA</w:t>
      </w:r>
    </w:p>
    <w:p w14:paraId="45B11720" w14:textId="777CDF1A" w:rsidR="008472D2" w:rsidRPr="006D4E2B" w:rsidRDefault="008472D2" w:rsidP="008472D2">
      <w:pPr>
        <w:pStyle w:val="TableParagraph"/>
        <w:ind w:left="245" w:right="30"/>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National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Institute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7"/>
          <w:sz w:val="24"/>
          <w:szCs w:val="24"/>
        </w:rPr>
        <w:t xml:space="preserve"> </w:t>
      </w:r>
      <w:r w:rsidRPr="008472D2">
        <w:rPr>
          <w:rFonts w:ascii="Times New Roman" w:hAnsi="Times New Roman" w:cs="Times New Roman"/>
          <w:color w:val="231F20"/>
          <w:sz w:val="24"/>
          <w:szCs w:val="24"/>
        </w:rPr>
        <w:t>Canada:</w:t>
      </w:r>
      <w:r w:rsidRPr="008472D2">
        <w:rPr>
          <w:rFonts w:ascii="Times New Roman" w:eastAsia="Times New Roman" w:hAnsi="Times New Roman" w:cs="Times New Roman"/>
          <w:sz w:val="24"/>
          <w:szCs w:val="24"/>
        </w:rPr>
        <w:tab/>
      </w:r>
      <w:r w:rsidRPr="008472D2">
        <w:rPr>
          <w:rFonts w:ascii="Times New Roman" w:hAnsi="Times New Roman" w:cs="Times New Roman"/>
          <w:color w:val="231F20"/>
          <w:spacing w:val="-5"/>
          <w:sz w:val="24"/>
          <w:szCs w:val="24"/>
        </w:rPr>
        <w:t>MA</w:t>
      </w:r>
      <w:r w:rsidRPr="008472D2">
        <w:rPr>
          <w:rFonts w:ascii="Times New Roman" w:hAnsi="Times New Roman" w:cs="Times New Roman"/>
          <w:color w:val="231F20"/>
          <w:sz w:val="24"/>
          <w:szCs w:val="24"/>
        </w:rPr>
        <w:t>#1055</w:t>
      </w:r>
      <w:r w:rsidRPr="008472D2">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4E2B">
        <w:rPr>
          <w:rFonts w:ascii="Times New Roman" w:hAnsi="Times New Roman" w:cs="Times New Roman"/>
          <w:color w:val="231F20"/>
          <w:sz w:val="24"/>
          <w:szCs w:val="24"/>
        </w:rPr>
        <w:t>1986-94</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513,881</w:t>
      </w:r>
    </w:p>
    <w:p w14:paraId="35D10E8D" w14:textId="0B3C6E05" w:rsidR="008472D2" w:rsidRPr="008472D2" w:rsidRDefault="008472D2" w:rsidP="008472D2">
      <w:pPr>
        <w:tabs>
          <w:tab w:val="left" w:pos="4774"/>
          <w:tab w:val="left" w:pos="7651"/>
        </w:tabs>
        <w:spacing w:after="120"/>
        <w:ind w:left="245" w:right="29"/>
        <w:rPr>
          <w:color w:val="231F20"/>
        </w:rPr>
      </w:pPr>
      <w:r w:rsidRPr="006D4E2B">
        <w:rPr>
          <w:color w:val="231F20"/>
        </w:rPr>
        <w:t>Regulation</w:t>
      </w:r>
      <w:r w:rsidRPr="006D4E2B">
        <w:rPr>
          <w:color w:val="231F20"/>
          <w:spacing w:val="-5"/>
        </w:rPr>
        <w:t xml:space="preserve"> </w:t>
      </w:r>
      <w:r w:rsidRPr="006D4E2B">
        <w:rPr>
          <w:color w:val="231F20"/>
        </w:rPr>
        <w:t>of</w:t>
      </w:r>
      <w:r w:rsidRPr="006D4E2B">
        <w:rPr>
          <w:color w:val="231F20"/>
          <w:spacing w:val="-6"/>
        </w:rPr>
        <w:t xml:space="preserve"> </w:t>
      </w:r>
      <w:r w:rsidRPr="006D4E2B">
        <w:rPr>
          <w:color w:val="231F20"/>
          <w:spacing w:val="-1"/>
        </w:rPr>
        <w:t>Growth</w:t>
      </w:r>
      <w:r w:rsidRPr="006D4E2B">
        <w:rPr>
          <w:color w:val="231F20"/>
          <w:spacing w:val="-5"/>
        </w:rPr>
        <w:t xml:space="preserve"> </w:t>
      </w:r>
      <w:r w:rsidRPr="006D4E2B">
        <w:rPr>
          <w:color w:val="231F20"/>
        </w:rPr>
        <w:t>of</w:t>
      </w:r>
      <w:r w:rsidRPr="006D4E2B">
        <w:rPr>
          <w:color w:val="231F20"/>
          <w:spacing w:val="-5"/>
        </w:rPr>
        <w:t xml:space="preserve"> </w:t>
      </w:r>
      <w:r w:rsidRPr="006D4E2B">
        <w:rPr>
          <w:color w:val="231F20"/>
          <w:spacing w:val="-1"/>
        </w:rPr>
        <w:t>Ovarian</w:t>
      </w:r>
      <w:r w:rsidRPr="006D4E2B">
        <w:rPr>
          <w:color w:val="231F20"/>
          <w:spacing w:val="-5"/>
        </w:rPr>
        <w:t xml:space="preserve"> </w:t>
      </w:r>
      <w:r w:rsidRPr="006D4E2B">
        <w:rPr>
          <w:color w:val="231F20"/>
        </w:rPr>
        <w:t>Cancer</w:t>
      </w:r>
      <w:r w:rsidRPr="006D4E2B">
        <w:rPr>
          <w:color w:val="231F20"/>
          <w:spacing w:val="23"/>
          <w:w w:val="99"/>
        </w:rPr>
        <w:t xml:space="preserve"> </w:t>
      </w:r>
      <w:r w:rsidRPr="006D4E2B">
        <w:rPr>
          <w:color w:val="231F20"/>
        </w:rPr>
        <w:t>Cells</w:t>
      </w:r>
      <w:r w:rsidRPr="006D4E2B">
        <w:tab/>
      </w:r>
      <w:r w:rsidRPr="006D4E2B">
        <w:tab/>
      </w:r>
    </w:p>
    <w:p w14:paraId="457285D8" w14:textId="57FC101A" w:rsidR="008472D2" w:rsidRDefault="008472D2" w:rsidP="008472D2">
      <w:pPr>
        <w:pStyle w:val="TableParagraph"/>
        <w:tabs>
          <w:tab w:val="left" w:pos="4774"/>
          <w:tab w:val="left" w:pos="7651"/>
        </w:tabs>
        <w:ind w:left="245" w:right="30"/>
        <w:rPr>
          <w:rFonts w:ascii="Times New Roman" w:hAnsi="Times New Roman" w:cs="Times New Roman"/>
          <w:color w:val="231F20"/>
          <w:spacing w:val="22"/>
          <w:w w:val="99"/>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#MA-9867</w:t>
      </w:r>
      <w:r>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1987-94</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638,734</w:t>
      </w:r>
    </w:p>
    <w:p w14:paraId="30280E97" w14:textId="0D43817C" w:rsidR="008472D2" w:rsidRPr="006D4E2B" w:rsidRDefault="008472D2" w:rsidP="008472D2">
      <w:pPr>
        <w:pStyle w:val="TableParagraph"/>
        <w:tabs>
          <w:tab w:val="left" w:pos="4774"/>
          <w:tab w:val="left" w:pos="7651"/>
        </w:tabs>
        <w:spacing w:after="120"/>
        <w:ind w:left="245" w:right="29"/>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Regulation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z w:val="24"/>
          <w:szCs w:val="24"/>
        </w:rPr>
        <w:t>T</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lymphocyte</w:t>
      </w:r>
      <w:r w:rsidRPr="006D4E2B">
        <w:rPr>
          <w:rFonts w:ascii="Times New Roman" w:hAnsi="Times New Roman" w:cs="Times New Roman"/>
          <w:color w:val="231F20"/>
          <w:w w:val="99"/>
          <w:sz w:val="24"/>
          <w:szCs w:val="24"/>
        </w:rPr>
        <w:t xml:space="preserve"> </w:t>
      </w:r>
      <w:r w:rsidRPr="006D4E2B">
        <w:rPr>
          <w:rFonts w:ascii="Times New Roman" w:hAnsi="Times New Roman" w:cs="Times New Roman"/>
          <w:color w:val="231F20"/>
          <w:sz w:val="24"/>
          <w:szCs w:val="24"/>
        </w:rPr>
        <w:t>proliferation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IL2</w:t>
      </w:r>
      <w:r w:rsidRPr="006D4E2B">
        <w:rPr>
          <w:rFonts w:ascii="Times New Roman" w:eastAsia="Times New Roman" w:hAnsi="Times New Roman" w:cs="Times New Roman"/>
          <w:sz w:val="24"/>
          <w:szCs w:val="24"/>
        </w:rPr>
        <w:tab/>
      </w:r>
    </w:p>
    <w:p w14:paraId="0BC488C1" w14:textId="7BC917E9" w:rsidR="008472D2" w:rsidRPr="008472D2" w:rsidRDefault="008472D2" w:rsidP="008472D2">
      <w:pPr>
        <w:pStyle w:val="TableParagraph"/>
        <w:tabs>
          <w:tab w:val="left" w:pos="4774"/>
          <w:tab w:val="left" w:pos="7651"/>
        </w:tabs>
        <w:ind w:left="245" w:right="30"/>
        <w:rPr>
          <w:rFonts w:ascii="Times New Roman" w:hAnsi="Times New Roman" w:cs="Times New Roman"/>
          <w:color w:val="231F20"/>
          <w:spacing w:val="-7"/>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8472D2">
        <w:rPr>
          <w:rFonts w:ascii="Times New Roman" w:hAnsi="Times New Roman" w:cs="Times New Roman"/>
          <w:color w:val="231F20"/>
          <w:sz w:val="24"/>
          <w:szCs w:val="24"/>
        </w:rPr>
        <w:t>Canada:</w:t>
      </w:r>
      <w:r w:rsidRPr="008472D2">
        <w:rPr>
          <w:rFonts w:ascii="Times New Roman" w:hAnsi="Times New Roman" w:cs="Times New Roman"/>
          <w:color w:val="231F20"/>
          <w:spacing w:val="-4"/>
          <w:sz w:val="24"/>
          <w:szCs w:val="24"/>
        </w:rPr>
        <w:t xml:space="preserve"> #M</w:t>
      </w:r>
      <w:r w:rsidRPr="008472D2">
        <w:rPr>
          <w:rFonts w:ascii="Times New Roman" w:hAnsi="Times New Roman" w:cs="Times New Roman"/>
          <w:color w:val="231F20"/>
          <w:spacing w:val="-5"/>
          <w:sz w:val="24"/>
          <w:szCs w:val="24"/>
        </w:rPr>
        <w:t>T</w:t>
      </w:r>
      <w:r w:rsidRPr="008472D2">
        <w:rPr>
          <w:rFonts w:ascii="Times New Roman" w:hAnsi="Times New Roman" w:cs="Times New Roman"/>
          <w:color w:val="231F20"/>
          <w:spacing w:val="-4"/>
          <w:sz w:val="24"/>
          <w:szCs w:val="24"/>
        </w:rPr>
        <w:t>-11314</w:t>
      </w:r>
      <w:r>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1991-94</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236,658</w:t>
      </w:r>
    </w:p>
    <w:p w14:paraId="299671C0" w14:textId="536E0BA4" w:rsidR="008472D2" w:rsidRDefault="008472D2" w:rsidP="008472D2">
      <w:pPr>
        <w:pStyle w:val="BodyText"/>
        <w:spacing w:before="0"/>
        <w:ind w:left="245" w:right="29"/>
        <w:rPr>
          <w:rFonts w:cs="Times New Roman"/>
          <w:color w:val="231F20"/>
          <w:spacing w:val="-9"/>
        </w:rPr>
      </w:pPr>
      <w:r w:rsidRPr="006D4E2B">
        <w:rPr>
          <w:rFonts w:cs="Times New Roman"/>
          <w:color w:val="231F20"/>
        </w:rPr>
        <w:t xml:space="preserve">Role </w:t>
      </w:r>
      <w:r w:rsidR="00F87294" w:rsidRPr="006D4E2B">
        <w:rPr>
          <w:rFonts w:cs="Times New Roman"/>
          <w:color w:val="231F20"/>
        </w:rPr>
        <w:t>of</w:t>
      </w:r>
      <w:r>
        <w:rPr>
          <w:rFonts w:cs="Times New Roman"/>
          <w:color w:val="231F20"/>
          <w:spacing w:val="52"/>
        </w:rPr>
        <w:t xml:space="preserve"> </w:t>
      </w:r>
      <w:r w:rsidR="00F87294" w:rsidRPr="006D4E2B">
        <w:rPr>
          <w:rFonts w:cs="Times New Roman"/>
          <w:color w:val="231F20"/>
        </w:rPr>
        <w:t>the</w:t>
      </w:r>
      <w:r w:rsidR="00F87294" w:rsidRPr="006D4E2B">
        <w:rPr>
          <w:rFonts w:cs="Times New Roman"/>
          <w:color w:val="231F20"/>
          <w:spacing w:val="-4"/>
        </w:rPr>
        <w:t xml:space="preserve"> </w:t>
      </w:r>
      <w:r w:rsidR="00F87294" w:rsidRPr="006D4E2B">
        <w:rPr>
          <w:rFonts w:cs="Times New Roman"/>
          <w:color w:val="231F20"/>
        </w:rPr>
        <w:t>unique</w:t>
      </w:r>
      <w:r w:rsidR="00F87294" w:rsidRPr="006D4E2B">
        <w:rPr>
          <w:rFonts w:cs="Times New Roman"/>
          <w:color w:val="231F20"/>
          <w:spacing w:val="-4"/>
        </w:rPr>
        <w:t xml:space="preserve"> </w:t>
      </w:r>
      <w:r w:rsidR="00F87294" w:rsidRPr="006D4E2B">
        <w:rPr>
          <w:rFonts w:cs="Times New Roman"/>
          <w:color w:val="231F20"/>
        </w:rPr>
        <w:t>EMT</w:t>
      </w:r>
      <w:r w:rsidR="00F87294" w:rsidRPr="006D4E2B">
        <w:rPr>
          <w:rFonts w:cs="Times New Roman"/>
          <w:color w:val="231F20"/>
          <w:spacing w:val="-9"/>
        </w:rPr>
        <w:t xml:space="preserve"> </w:t>
      </w:r>
      <w:r w:rsidR="00F87294" w:rsidRPr="006D4E2B">
        <w:rPr>
          <w:rFonts w:cs="Times New Roman"/>
          <w:color w:val="231F20"/>
        </w:rPr>
        <w:t>and</w:t>
      </w:r>
      <w:r w:rsidR="00F87294" w:rsidRPr="006D4E2B">
        <w:rPr>
          <w:rFonts w:cs="Times New Roman"/>
          <w:color w:val="231F20"/>
          <w:spacing w:val="-8"/>
        </w:rPr>
        <w:t xml:space="preserve"> </w:t>
      </w:r>
      <w:r w:rsidR="00F87294" w:rsidRPr="006D4E2B">
        <w:rPr>
          <w:rFonts w:cs="Times New Roman"/>
          <w:color w:val="231F20"/>
        </w:rPr>
        <w:t>TTK</w:t>
      </w:r>
      <w:r w:rsidR="00F87294" w:rsidRPr="006D4E2B">
        <w:rPr>
          <w:rFonts w:cs="Times New Roman"/>
          <w:color w:val="231F20"/>
          <w:spacing w:val="-5"/>
        </w:rPr>
        <w:t xml:space="preserve"> </w:t>
      </w:r>
      <w:r w:rsidR="00F87294" w:rsidRPr="006D4E2B">
        <w:rPr>
          <w:rFonts w:cs="Times New Roman"/>
          <w:color w:val="231F20"/>
        </w:rPr>
        <w:t>kinase</w:t>
      </w:r>
      <w:r w:rsidR="00F87294" w:rsidRPr="006D4E2B">
        <w:rPr>
          <w:rFonts w:cs="Times New Roman"/>
          <w:color w:val="231F20"/>
          <w:spacing w:val="-3"/>
        </w:rPr>
        <w:t xml:space="preserve"> </w:t>
      </w:r>
      <w:r w:rsidR="00F87294" w:rsidRPr="006D4E2B">
        <w:rPr>
          <w:rFonts w:cs="Times New Roman"/>
          <w:color w:val="231F20"/>
        </w:rPr>
        <w:t>in</w:t>
      </w:r>
      <w:r w:rsidR="00F87294" w:rsidRPr="006D4E2B">
        <w:rPr>
          <w:rFonts w:cs="Times New Roman"/>
          <w:color w:val="231F20"/>
          <w:spacing w:val="-9"/>
        </w:rPr>
        <w:t xml:space="preserve"> </w:t>
      </w:r>
    </w:p>
    <w:p w14:paraId="636A508A" w14:textId="79244527" w:rsidR="00E7067C" w:rsidRPr="008472D2" w:rsidRDefault="00F87294" w:rsidP="008472D2">
      <w:pPr>
        <w:pStyle w:val="BodyText"/>
        <w:spacing w:before="0" w:after="120"/>
        <w:ind w:left="245" w:right="29"/>
        <w:rPr>
          <w:rFonts w:cs="Times New Roman"/>
        </w:rPr>
      </w:pPr>
      <w:r w:rsidRPr="006D4E2B">
        <w:rPr>
          <w:rFonts w:cs="Times New Roman"/>
          <w:color w:val="231F20"/>
        </w:rPr>
        <w:t>T</w:t>
      </w:r>
      <w:r w:rsidRPr="006D4E2B">
        <w:rPr>
          <w:rFonts w:cs="Times New Roman"/>
          <w:color w:val="231F20"/>
          <w:w w:val="99"/>
        </w:rPr>
        <w:t xml:space="preserve"> </w:t>
      </w:r>
      <w:r w:rsidRPr="006D4E2B">
        <w:rPr>
          <w:rFonts w:cs="Times New Roman"/>
          <w:color w:val="231F20"/>
        </w:rPr>
        <w:t>lymphocyte</w:t>
      </w:r>
      <w:r w:rsidRPr="006D4E2B">
        <w:rPr>
          <w:rFonts w:cs="Times New Roman"/>
          <w:color w:val="231F20"/>
          <w:spacing w:val="-9"/>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proliferation</w:t>
      </w:r>
      <w:r w:rsidRPr="006D4E2B">
        <w:rPr>
          <w:rFonts w:cs="Times New Roman"/>
          <w:color w:val="231F20"/>
          <w:spacing w:val="45"/>
        </w:rPr>
        <w:t xml:space="preserve"> </w:t>
      </w:r>
    </w:p>
    <w:p w14:paraId="27A76F85" w14:textId="2B061864" w:rsidR="008472D2" w:rsidRPr="006D4E2B" w:rsidRDefault="008472D2" w:rsidP="008472D2">
      <w:pPr>
        <w:pStyle w:val="TableParagraph"/>
        <w:tabs>
          <w:tab w:val="left" w:pos="4820"/>
          <w:tab w:val="left" w:pos="7651"/>
        </w:tabs>
        <w:ind w:left="245" w:right="53"/>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Leukemia</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Leukemia</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growth</w:t>
      </w:r>
      <w:r w:rsidRPr="006D4E2B">
        <w:rPr>
          <w:rFonts w:ascii="Times New Roman" w:hAnsi="Times New Roman" w:cs="Times New Roman"/>
          <w:color w:val="231F20"/>
          <w:spacing w:val="-10"/>
          <w:sz w:val="24"/>
          <w:szCs w:val="24"/>
        </w:rPr>
        <w:t xml:space="preserve"> </w:t>
      </w:r>
      <w:r>
        <w:rPr>
          <w:rFonts w:ascii="Times New Roman" w:hAnsi="Times New Roman" w:cs="Times New Roman"/>
          <w:color w:val="231F20"/>
          <w:sz w:val="24"/>
          <w:szCs w:val="24"/>
        </w:rPr>
        <w:t>regulation</w:t>
      </w:r>
      <w:r>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1986-94</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49,843</w:t>
      </w:r>
    </w:p>
    <w:p w14:paraId="2CC4D1A5" w14:textId="67475414" w:rsidR="008472D2" w:rsidRDefault="008472D2" w:rsidP="008472D2">
      <w:pPr>
        <w:pStyle w:val="TableParagraph"/>
        <w:tabs>
          <w:tab w:val="left" w:pos="4820"/>
          <w:tab w:val="left" w:pos="7651"/>
        </w:tabs>
        <w:ind w:left="245" w:right="53"/>
        <w:rPr>
          <w:rFonts w:ascii="Times New Roman" w:hAnsi="Times New Roman" w:cs="Times New Roman"/>
          <w:color w:val="231F20"/>
          <w:spacing w:val="-2"/>
          <w:sz w:val="24"/>
          <w:szCs w:val="24"/>
        </w:rPr>
      </w:pPr>
      <w:r w:rsidRPr="006D4E2B">
        <w:rPr>
          <w:rFonts w:ascii="Times New Roman" w:hAnsi="Times New Roman" w:cs="Times New Roman"/>
          <w:color w:val="231F20"/>
          <w:spacing w:val="-1"/>
          <w:sz w:val="24"/>
          <w:szCs w:val="24"/>
        </w:rPr>
        <w:t>Johnson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pacing w:val="-1"/>
          <w:sz w:val="24"/>
          <w:szCs w:val="24"/>
        </w:rPr>
        <w:t>Johnson PRI</w:t>
      </w:r>
      <w:r w:rsidRPr="006D4E2B">
        <w:rPr>
          <w:rFonts w:ascii="Times New Roman" w:hAnsi="Times New Roman" w:cs="Times New Roman"/>
          <w:color w:val="231F20"/>
          <w:spacing w:val="-2"/>
          <w:sz w:val="24"/>
          <w:szCs w:val="24"/>
        </w:rPr>
        <w:t xml:space="preserve"> </w:t>
      </w:r>
      <w:r>
        <w:rPr>
          <w:rFonts w:ascii="Times New Roman" w:hAnsi="Times New Roman" w:cs="Times New Roman"/>
          <w:color w:val="231F20"/>
          <w:spacing w:val="-2"/>
          <w:sz w:val="24"/>
          <w:szCs w:val="24"/>
        </w:rPr>
        <w:tab/>
        <w:t xml:space="preserve">                              </w:t>
      </w:r>
      <w:r w:rsidRPr="006D4E2B">
        <w:rPr>
          <w:rFonts w:ascii="Times New Roman" w:hAnsi="Times New Roman" w:cs="Times New Roman"/>
          <w:color w:val="231F20"/>
          <w:sz w:val="24"/>
          <w:szCs w:val="24"/>
        </w:rPr>
        <w:t>1991-93</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4E2B">
        <w:rPr>
          <w:rFonts w:ascii="Times New Roman" w:hAnsi="Times New Roman" w:cs="Times New Roman"/>
          <w:color w:val="231F20"/>
          <w:sz w:val="24"/>
          <w:szCs w:val="24"/>
        </w:rPr>
        <w:t>25,000</w:t>
      </w:r>
    </w:p>
    <w:p w14:paraId="6B5F1988" w14:textId="77777777" w:rsidR="008472D2" w:rsidRDefault="008472D2" w:rsidP="008472D2">
      <w:pPr>
        <w:pStyle w:val="TableParagraph"/>
        <w:tabs>
          <w:tab w:val="left" w:pos="4820"/>
          <w:tab w:val="left" w:pos="7651"/>
        </w:tabs>
        <w:ind w:left="245" w:right="53"/>
        <w:rPr>
          <w:rFonts w:ascii="Times New Roman" w:hAnsi="Times New Roman" w:cs="Times New Roman"/>
          <w:color w:val="231F20"/>
          <w:spacing w:val="-7"/>
          <w:sz w:val="24"/>
          <w:szCs w:val="24"/>
        </w:rPr>
      </w:pP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growth</w:t>
      </w:r>
      <w:r w:rsidRPr="006D4E2B">
        <w:rPr>
          <w:rFonts w:ascii="Times New Roman" w:hAnsi="Times New Roman" w:cs="Times New Roman"/>
          <w:color w:val="231F20"/>
          <w:spacing w:val="24"/>
          <w:sz w:val="24"/>
          <w:szCs w:val="24"/>
        </w:rPr>
        <w:t xml:space="preserve"> </w:t>
      </w:r>
      <w:r w:rsidRPr="006D4E2B">
        <w:rPr>
          <w:rFonts w:ascii="Times New Roman" w:hAnsi="Times New Roman" w:cs="Times New Roman"/>
          <w:color w:val="231F20"/>
          <w:sz w:val="24"/>
          <w:szCs w:val="24"/>
        </w:rPr>
        <w:t>factors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diagnosis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prognosis</w:t>
      </w:r>
      <w:r w:rsidRPr="006D4E2B">
        <w:rPr>
          <w:rFonts w:ascii="Times New Roman" w:hAnsi="Times New Roman" w:cs="Times New Roman"/>
          <w:color w:val="231F20"/>
          <w:spacing w:val="-7"/>
          <w:sz w:val="24"/>
          <w:szCs w:val="24"/>
        </w:rPr>
        <w:t xml:space="preserve"> </w:t>
      </w:r>
    </w:p>
    <w:p w14:paraId="5D6E1024" w14:textId="1BD5D84C" w:rsidR="008472D2" w:rsidRPr="006D4E2B" w:rsidRDefault="008472D2" w:rsidP="008472D2">
      <w:pPr>
        <w:pStyle w:val="TableParagraph"/>
        <w:tabs>
          <w:tab w:val="left" w:pos="4820"/>
          <w:tab w:val="left" w:pos="7651"/>
        </w:tabs>
        <w:spacing w:after="120"/>
        <w:ind w:left="245" w:right="58"/>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treatment</w:t>
      </w:r>
      <w:r w:rsidRPr="006D4E2B">
        <w:rPr>
          <w:rFonts w:ascii="Times New Roman" w:hAnsi="Times New Roman" w:cs="Times New Roman"/>
          <w:color w:val="231F20"/>
          <w:w w:val="9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ovarian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p>
    <w:p w14:paraId="626E1236" w14:textId="350E3A85" w:rsidR="008472D2" w:rsidRPr="006D4E2B" w:rsidRDefault="008472D2" w:rsidP="008472D2">
      <w:pPr>
        <w:pStyle w:val="TableParagraph"/>
        <w:tabs>
          <w:tab w:val="left" w:pos="4820"/>
          <w:tab w:val="left" w:pos="7651"/>
        </w:tabs>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Genesis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Growth</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regulation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24"/>
          <w:sz w:val="24"/>
          <w:szCs w:val="24"/>
        </w:rPr>
        <w:t xml:space="preserve"> </w:t>
      </w:r>
      <w:r w:rsidRPr="006D4E2B">
        <w:rPr>
          <w:rFonts w:ascii="Times New Roman" w:hAnsi="Times New Roman" w:cs="Times New Roman"/>
          <w:color w:val="231F20"/>
          <w:sz w:val="24"/>
          <w:szCs w:val="24"/>
        </w:rPr>
        <w:t>ovarian</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z w:val="24"/>
          <w:szCs w:val="24"/>
        </w:rPr>
        <w:t>cancer</w:t>
      </w:r>
      <w:r>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1986-92</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106,100</w:t>
      </w:r>
    </w:p>
    <w:p w14:paraId="33BD995B" w14:textId="661D3130" w:rsidR="008472D2" w:rsidRPr="006D4E2B" w:rsidRDefault="008472D2" w:rsidP="008472D2">
      <w:pPr>
        <w:pStyle w:val="TableParagraph"/>
        <w:tabs>
          <w:tab w:val="left" w:pos="4820"/>
          <w:tab w:val="left" w:pos="7651"/>
        </w:tabs>
        <w:spacing w:after="120"/>
        <w:ind w:left="245" w:right="58"/>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Monsanto</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Corporation: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Role</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VPF</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23"/>
          <w:w w:val="99"/>
          <w:sz w:val="24"/>
          <w:szCs w:val="24"/>
        </w:rPr>
        <w:t xml:space="preserve"> </w:t>
      </w:r>
      <w:r w:rsidRPr="006D4E2B">
        <w:rPr>
          <w:rFonts w:ascii="Times New Roman" w:hAnsi="Times New Roman" w:cs="Times New Roman"/>
          <w:color w:val="231F20"/>
          <w:sz w:val="24"/>
          <w:szCs w:val="24"/>
        </w:rPr>
        <w:t>malignant</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z w:val="24"/>
          <w:szCs w:val="24"/>
        </w:rPr>
        <w:t>ascites</w:t>
      </w:r>
      <w:r>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1991</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4E2B">
        <w:rPr>
          <w:rFonts w:ascii="Times New Roman" w:hAnsi="Times New Roman" w:cs="Times New Roman"/>
          <w:color w:val="231F20"/>
          <w:sz w:val="24"/>
          <w:szCs w:val="24"/>
        </w:rPr>
        <w:t>5,000</w:t>
      </w:r>
    </w:p>
    <w:p w14:paraId="520673B0" w14:textId="08F4E9D0" w:rsidR="008472D2" w:rsidRDefault="008472D2" w:rsidP="008472D2">
      <w:pPr>
        <w:tabs>
          <w:tab w:val="left" w:pos="4820"/>
          <w:tab w:val="left" w:pos="7651"/>
        </w:tabs>
        <w:ind w:left="245"/>
        <w:rPr>
          <w:color w:val="231F20"/>
          <w:spacing w:val="-7"/>
        </w:rPr>
      </w:pPr>
      <w:r w:rsidRPr="006D4E2B">
        <w:rPr>
          <w:color w:val="231F20"/>
          <w:spacing w:val="-1"/>
        </w:rPr>
        <w:t>Malignant</w:t>
      </w:r>
      <w:r w:rsidRPr="006D4E2B">
        <w:rPr>
          <w:color w:val="231F20"/>
          <w:spacing w:val="-36"/>
        </w:rPr>
        <w:t xml:space="preserve"> </w:t>
      </w:r>
      <w:r w:rsidRPr="006D4E2B">
        <w:rPr>
          <w:color w:val="231F20"/>
          <w:spacing w:val="-1"/>
        </w:rPr>
        <w:t>Hyperthermia</w:t>
      </w:r>
      <w:r>
        <w:rPr>
          <w:color w:val="231F20"/>
          <w:spacing w:val="-1"/>
        </w:rPr>
        <w:t xml:space="preserve"> </w:t>
      </w:r>
      <w:r w:rsidRPr="006D4E2B">
        <w:rPr>
          <w:color w:val="231F20"/>
          <w:spacing w:val="-1"/>
        </w:rPr>
        <w:t>Association:</w:t>
      </w:r>
      <w:r w:rsidRPr="006D4E2B">
        <w:rPr>
          <w:color w:val="231F20"/>
          <w:spacing w:val="21"/>
          <w:w w:val="99"/>
        </w:rPr>
        <w:t xml:space="preserve"> </w:t>
      </w:r>
      <w:r>
        <w:rPr>
          <w:color w:val="231F20"/>
          <w:spacing w:val="21"/>
          <w:w w:val="99"/>
        </w:rPr>
        <w:tab/>
        <w:t xml:space="preserve">                        </w:t>
      </w:r>
      <w:r w:rsidRPr="006D4E2B">
        <w:rPr>
          <w:color w:val="231F20"/>
        </w:rPr>
        <w:t>1987-89</w:t>
      </w:r>
      <w:r>
        <w:rPr>
          <w:color w:val="231F20"/>
          <w:spacing w:val="21"/>
          <w:w w:val="99"/>
        </w:rPr>
        <w:t xml:space="preserve">             </w:t>
      </w:r>
      <w:r>
        <w:rPr>
          <w:color w:val="231F20"/>
          <w:spacing w:val="21"/>
          <w:w w:val="99"/>
        </w:rPr>
        <w:tab/>
        <w:t xml:space="preserve"> </w:t>
      </w:r>
      <w:r w:rsidRPr="006D4E2B">
        <w:rPr>
          <w:color w:val="231F20"/>
        </w:rPr>
        <w:t>26,000</w:t>
      </w:r>
      <w:r w:rsidRPr="006D4E2B">
        <w:rPr>
          <w:color w:val="231F20"/>
          <w:spacing w:val="-7"/>
        </w:rPr>
        <w:t xml:space="preserve"> </w:t>
      </w:r>
    </w:p>
    <w:p w14:paraId="38D43705" w14:textId="77777777" w:rsidR="008472D2" w:rsidRDefault="008472D2" w:rsidP="008472D2">
      <w:pPr>
        <w:tabs>
          <w:tab w:val="left" w:pos="4820"/>
          <w:tab w:val="left" w:pos="7651"/>
        </w:tabs>
        <w:ind w:left="245"/>
        <w:rPr>
          <w:color w:val="231F20"/>
        </w:rPr>
      </w:pPr>
      <w:r w:rsidRPr="006D4E2B">
        <w:rPr>
          <w:color w:val="231F20"/>
          <w:spacing w:val="-1"/>
        </w:rPr>
        <w:t>Non-invasive</w:t>
      </w:r>
      <w:r w:rsidRPr="006D4E2B">
        <w:rPr>
          <w:color w:val="231F20"/>
          <w:spacing w:val="-7"/>
        </w:rPr>
        <w:t xml:space="preserve"> </w:t>
      </w:r>
      <w:r w:rsidRPr="006D4E2B">
        <w:rPr>
          <w:color w:val="231F20"/>
        </w:rPr>
        <w:t>tests</w:t>
      </w:r>
      <w:r w:rsidRPr="006D4E2B">
        <w:rPr>
          <w:color w:val="231F20"/>
          <w:spacing w:val="-8"/>
        </w:rPr>
        <w:t xml:space="preserve"> </w:t>
      </w:r>
      <w:r w:rsidRPr="006D4E2B">
        <w:rPr>
          <w:color w:val="231F20"/>
        </w:rPr>
        <w:t>of</w:t>
      </w:r>
      <w:r w:rsidRPr="006D4E2B">
        <w:rPr>
          <w:color w:val="231F20"/>
          <w:spacing w:val="-6"/>
        </w:rPr>
        <w:t xml:space="preserve"> </w:t>
      </w:r>
      <w:r w:rsidRPr="006D4E2B">
        <w:rPr>
          <w:color w:val="231F20"/>
        </w:rPr>
        <w:t>malignant</w:t>
      </w:r>
      <w:r w:rsidRPr="006D4E2B">
        <w:rPr>
          <w:color w:val="231F20"/>
          <w:spacing w:val="22"/>
          <w:w w:val="99"/>
        </w:rPr>
        <w:t xml:space="preserve"> </w:t>
      </w:r>
      <w:r w:rsidRPr="006D4E2B">
        <w:rPr>
          <w:color w:val="231F20"/>
        </w:rPr>
        <w:t xml:space="preserve">hyperthermia: </w:t>
      </w:r>
    </w:p>
    <w:p w14:paraId="0BB0F594" w14:textId="3F01883C" w:rsidR="008472D2" w:rsidRPr="006D4E2B" w:rsidRDefault="008472D2" w:rsidP="008472D2">
      <w:pPr>
        <w:tabs>
          <w:tab w:val="left" w:pos="4820"/>
          <w:tab w:val="left" w:pos="7651"/>
        </w:tabs>
        <w:spacing w:after="120"/>
        <w:ind w:left="245"/>
      </w:pPr>
      <w:r w:rsidRPr="006D4E2B">
        <w:rPr>
          <w:color w:val="231F20"/>
        </w:rPr>
        <w:t>Cytoplasmic Ca2+ and pyrogen:</w:t>
      </w:r>
      <w:r w:rsidRPr="006D4E2B">
        <w:rPr>
          <w:color w:val="231F20"/>
          <w:spacing w:val="-6"/>
        </w:rPr>
        <w:t xml:space="preserve"> </w:t>
      </w:r>
      <w:r w:rsidRPr="006D4E2B">
        <w:rPr>
          <w:color w:val="231F20"/>
          <w:spacing w:val="-1"/>
        </w:rPr>
        <w:t>Jointly</w:t>
      </w:r>
      <w:r w:rsidRPr="006D4E2B">
        <w:rPr>
          <w:color w:val="231F20"/>
          <w:spacing w:val="-6"/>
        </w:rPr>
        <w:t xml:space="preserve"> </w:t>
      </w:r>
      <w:r w:rsidRPr="006D4E2B">
        <w:rPr>
          <w:color w:val="231F20"/>
          <w:spacing w:val="-1"/>
        </w:rPr>
        <w:t>with</w:t>
      </w:r>
      <w:r w:rsidRPr="006D4E2B">
        <w:rPr>
          <w:color w:val="231F20"/>
          <w:spacing w:val="-6"/>
        </w:rPr>
        <w:t xml:space="preserve"> </w:t>
      </w:r>
      <w:r w:rsidRPr="006D4E2B">
        <w:rPr>
          <w:color w:val="231F20"/>
          <w:spacing w:val="-5"/>
        </w:rPr>
        <w:t>Dr.</w:t>
      </w:r>
      <w:r w:rsidRPr="006D4E2B">
        <w:rPr>
          <w:color w:val="231F20"/>
          <w:spacing w:val="-6"/>
        </w:rPr>
        <w:t xml:space="preserve"> </w:t>
      </w:r>
      <w:r w:rsidRPr="006D4E2B">
        <w:rPr>
          <w:color w:val="231F20"/>
          <w:spacing w:val="-1"/>
        </w:rPr>
        <w:t>Klip</w:t>
      </w:r>
      <w:r w:rsidRPr="006D4E2B">
        <w:tab/>
      </w:r>
      <w:r w:rsidRPr="006D4E2B">
        <w:tab/>
      </w:r>
    </w:p>
    <w:p w14:paraId="1A7160F3" w14:textId="36BA8F34" w:rsidR="008472D2" w:rsidRPr="008472D2" w:rsidRDefault="008472D2" w:rsidP="008472D2">
      <w:pPr>
        <w:pStyle w:val="TableParagraph"/>
        <w:tabs>
          <w:tab w:val="left" w:pos="4820"/>
          <w:tab w:val="left" w:pos="7651"/>
        </w:tabs>
        <w:ind w:left="245" w:right="53"/>
        <w:rPr>
          <w:rFonts w:ascii="Times New Roman" w:eastAsia="Times New Roman" w:hAnsi="Times New Roman" w:cs="Times New Roman"/>
          <w:sz w:val="24"/>
          <w:szCs w:val="24"/>
        </w:rPr>
      </w:pPr>
      <w:r w:rsidRPr="006D4E2B">
        <w:rPr>
          <w:rFonts w:ascii="Times New Roman" w:eastAsia="Times New Roman" w:hAnsi="Times New Roman" w:cs="Times New Roman"/>
          <w:color w:val="231F20"/>
          <w:spacing w:val="-1"/>
          <w:sz w:val="24"/>
          <w:szCs w:val="24"/>
        </w:rPr>
        <w:t>Physicians’</w:t>
      </w:r>
      <w:r w:rsidRPr="006D4E2B">
        <w:rPr>
          <w:rFonts w:ascii="Times New Roman" w:eastAsia="Times New Roman" w:hAnsi="Times New Roman" w:cs="Times New Roman"/>
          <w:color w:val="231F20"/>
          <w:spacing w:val="-31"/>
          <w:sz w:val="24"/>
          <w:szCs w:val="24"/>
        </w:rPr>
        <w:t xml:space="preserve"> </w:t>
      </w:r>
      <w:r w:rsidRPr="006D4E2B">
        <w:rPr>
          <w:rFonts w:ascii="Times New Roman" w:eastAsia="Times New Roman" w:hAnsi="Times New Roman" w:cs="Times New Roman"/>
          <w:color w:val="231F20"/>
          <w:spacing w:val="-1"/>
          <w:sz w:val="24"/>
          <w:szCs w:val="24"/>
        </w:rPr>
        <w:t>Services</w:t>
      </w:r>
      <w:r w:rsidRPr="006D4E2B">
        <w:rPr>
          <w:rFonts w:ascii="Times New Roman" w:eastAsia="Times New Roman" w:hAnsi="Times New Roman" w:cs="Times New Roman"/>
          <w:color w:val="231F20"/>
          <w:spacing w:val="-19"/>
          <w:sz w:val="24"/>
          <w:szCs w:val="24"/>
        </w:rPr>
        <w:t xml:space="preserve"> </w:t>
      </w:r>
      <w:r w:rsidRPr="006D4E2B">
        <w:rPr>
          <w:rFonts w:ascii="Times New Roman" w:eastAsia="Times New Roman" w:hAnsi="Times New Roman" w:cs="Times New Roman"/>
          <w:color w:val="231F20"/>
          <w:sz w:val="24"/>
          <w:szCs w:val="24"/>
        </w:rPr>
        <w:t>Incorporated</w:t>
      </w:r>
      <w:r w:rsidRPr="006D4E2B">
        <w:rPr>
          <w:rFonts w:ascii="Times New Roman" w:eastAsia="Times New Roman" w:hAnsi="Times New Roman" w:cs="Times New Roman"/>
          <w:color w:val="231F20"/>
          <w:spacing w:val="23"/>
          <w:w w:val="99"/>
          <w:sz w:val="24"/>
          <w:szCs w:val="24"/>
        </w:rPr>
        <w:t xml:space="preserve"> </w:t>
      </w:r>
      <w:r w:rsidRPr="006D4E2B">
        <w:rPr>
          <w:rFonts w:ascii="Times New Roman" w:eastAsia="Times New Roman" w:hAnsi="Times New Roman" w:cs="Times New Roman"/>
          <w:color w:val="231F20"/>
          <w:spacing w:val="-1"/>
          <w:sz w:val="24"/>
          <w:szCs w:val="24"/>
        </w:rPr>
        <w:t>Foundation:</w:t>
      </w:r>
      <w:r w:rsidRPr="006D4E2B">
        <w:rPr>
          <w:rFonts w:ascii="Times New Roman" w:eastAsia="Times New Roman" w:hAnsi="Times New Roman" w:cs="Times New Roman"/>
          <w:color w:val="231F20"/>
          <w:spacing w:val="-10"/>
          <w:sz w:val="24"/>
          <w:szCs w:val="24"/>
        </w:rPr>
        <w:t xml:space="preserve"> </w:t>
      </w:r>
      <w:r>
        <w:rPr>
          <w:rFonts w:ascii="Times New Roman" w:eastAsia="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1987-89</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Pr="006D4E2B">
        <w:rPr>
          <w:rFonts w:ascii="Times New Roman" w:hAnsi="Times New Roman" w:cs="Times New Roman"/>
          <w:color w:val="231F20"/>
          <w:sz w:val="24"/>
          <w:szCs w:val="24"/>
        </w:rPr>
        <w:t>94,000</w:t>
      </w:r>
    </w:p>
    <w:p w14:paraId="4C639FDF" w14:textId="77777777" w:rsidR="008472D2" w:rsidRDefault="008472D2" w:rsidP="008472D2">
      <w:pPr>
        <w:pStyle w:val="TableParagraph"/>
        <w:tabs>
          <w:tab w:val="left" w:pos="4820"/>
          <w:tab w:val="left" w:pos="7651"/>
        </w:tabs>
        <w:ind w:left="245" w:right="53"/>
        <w:rPr>
          <w:rFonts w:ascii="Times New Roman" w:eastAsia="Times New Roman" w:hAnsi="Times New Roman" w:cs="Times New Roman"/>
          <w:color w:val="231F20"/>
          <w:spacing w:val="-18"/>
          <w:sz w:val="24"/>
          <w:szCs w:val="24"/>
        </w:rPr>
      </w:pPr>
      <w:r w:rsidRPr="006D4E2B">
        <w:rPr>
          <w:rFonts w:ascii="Times New Roman" w:eastAsia="Times New Roman" w:hAnsi="Times New Roman" w:cs="Times New Roman"/>
          <w:color w:val="231F20"/>
          <w:spacing w:val="-1"/>
          <w:sz w:val="24"/>
          <w:szCs w:val="24"/>
        </w:rPr>
        <w:t>Non-invasive</w:t>
      </w:r>
      <w:r w:rsidRPr="006D4E2B">
        <w:rPr>
          <w:rFonts w:ascii="Times New Roman" w:eastAsia="Times New Roman" w:hAnsi="Times New Roman" w:cs="Times New Roman"/>
          <w:color w:val="231F20"/>
          <w:spacing w:val="-10"/>
          <w:sz w:val="24"/>
          <w:szCs w:val="24"/>
        </w:rPr>
        <w:t xml:space="preserve"> </w:t>
      </w:r>
      <w:r w:rsidRPr="006D4E2B">
        <w:rPr>
          <w:rFonts w:ascii="Times New Roman" w:eastAsia="Times New Roman" w:hAnsi="Times New Roman" w:cs="Times New Roman"/>
          <w:color w:val="231F20"/>
          <w:sz w:val="24"/>
          <w:szCs w:val="24"/>
        </w:rPr>
        <w:t>tests</w:t>
      </w:r>
      <w:r w:rsidRPr="006D4E2B">
        <w:rPr>
          <w:rFonts w:ascii="Times New Roman" w:eastAsia="Times New Roman" w:hAnsi="Times New Roman" w:cs="Times New Roman"/>
          <w:color w:val="231F20"/>
          <w:spacing w:val="-10"/>
          <w:sz w:val="24"/>
          <w:szCs w:val="24"/>
        </w:rPr>
        <w:t xml:space="preserve"> </w:t>
      </w:r>
      <w:r w:rsidRPr="006D4E2B">
        <w:rPr>
          <w:rFonts w:ascii="Times New Roman" w:eastAsia="Times New Roman" w:hAnsi="Times New Roman" w:cs="Times New Roman"/>
          <w:color w:val="231F20"/>
          <w:sz w:val="24"/>
          <w:szCs w:val="24"/>
        </w:rPr>
        <w:t>of</w:t>
      </w:r>
      <w:r w:rsidRPr="006D4E2B">
        <w:rPr>
          <w:rFonts w:ascii="Times New Roman" w:eastAsia="Times New Roman" w:hAnsi="Times New Roman" w:cs="Times New Roman"/>
          <w:color w:val="231F20"/>
          <w:spacing w:val="23"/>
          <w:sz w:val="24"/>
          <w:szCs w:val="24"/>
        </w:rPr>
        <w:t xml:space="preserve"> </w:t>
      </w:r>
      <w:r w:rsidRPr="006D4E2B">
        <w:rPr>
          <w:rFonts w:ascii="Times New Roman" w:eastAsia="Times New Roman" w:hAnsi="Times New Roman" w:cs="Times New Roman"/>
          <w:color w:val="231F20"/>
          <w:sz w:val="24"/>
          <w:szCs w:val="24"/>
        </w:rPr>
        <w:t>malignant</w:t>
      </w:r>
      <w:r w:rsidRPr="006D4E2B">
        <w:rPr>
          <w:rFonts w:ascii="Times New Roman" w:eastAsia="Times New Roman" w:hAnsi="Times New Roman" w:cs="Times New Roman"/>
          <w:color w:val="231F20"/>
          <w:spacing w:val="-19"/>
          <w:sz w:val="24"/>
          <w:szCs w:val="24"/>
        </w:rPr>
        <w:t xml:space="preserve"> </w:t>
      </w:r>
      <w:r w:rsidRPr="006D4E2B">
        <w:rPr>
          <w:rFonts w:ascii="Times New Roman" w:eastAsia="Times New Roman" w:hAnsi="Times New Roman" w:cs="Times New Roman"/>
          <w:color w:val="231F20"/>
          <w:sz w:val="24"/>
          <w:szCs w:val="24"/>
        </w:rPr>
        <w:t>hyperthermia:</w:t>
      </w:r>
      <w:r w:rsidRPr="006D4E2B">
        <w:rPr>
          <w:rFonts w:ascii="Times New Roman" w:eastAsia="Times New Roman" w:hAnsi="Times New Roman" w:cs="Times New Roman"/>
          <w:color w:val="231F20"/>
          <w:spacing w:val="-18"/>
          <w:sz w:val="24"/>
          <w:szCs w:val="24"/>
        </w:rPr>
        <w:t xml:space="preserve"> </w:t>
      </w:r>
    </w:p>
    <w:p w14:paraId="1EC9E71D" w14:textId="6D14A750" w:rsidR="008472D2" w:rsidRPr="006D4E2B" w:rsidRDefault="008472D2" w:rsidP="008472D2">
      <w:pPr>
        <w:pStyle w:val="TableParagraph"/>
        <w:tabs>
          <w:tab w:val="left" w:pos="4820"/>
          <w:tab w:val="left" w:pos="7651"/>
        </w:tabs>
        <w:spacing w:after="120"/>
        <w:ind w:left="245" w:right="58"/>
        <w:rPr>
          <w:rFonts w:ascii="Times New Roman" w:eastAsia="Times New Roman" w:hAnsi="Times New Roman" w:cs="Times New Roman"/>
          <w:sz w:val="24"/>
          <w:szCs w:val="24"/>
        </w:rPr>
      </w:pPr>
      <w:r w:rsidRPr="006D4E2B">
        <w:rPr>
          <w:rFonts w:ascii="Times New Roman" w:eastAsia="Times New Roman" w:hAnsi="Times New Roman" w:cs="Times New Roman"/>
          <w:color w:val="231F20"/>
          <w:sz w:val="24"/>
          <w:szCs w:val="24"/>
        </w:rPr>
        <w:t>Cytoplasmic</w:t>
      </w:r>
      <w:r w:rsidRPr="006D4E2B">
        <w:rPr>
          <w:rFonts w:ascii="Times New Roman" w:eastAsia="Times New Roman" w:hAnsi="Times New Roman" w:cs="Times New Roman"/>
          <w:color w:val="231F20"/>
          <w:w w:val="99"/>
          <w:sz w:val="24"/>
          <w:szCs w:val="24"/>
        </w:rPr>
        <w:t xml:space="preserve"> </w:t>
      </w:r>
      <w:r w:rsidRPr="006D4E2B">
        <w:rPr>
          <w:rFonts w:ascii="Times New Roman" w:eastAsia="Times New Roman" w:hAnsi="Times New Roman" w:cs="Times New Roman"/>
          <w:color w:val="231F20"/>
          <w:sz w:val="24"/>
          <w:szCs w:val="24"/>
        </w:rPr>
        <w:t xml:space="preserve">Ca2+ and pyrogen: Jointly with </w:t>
      </w:r>
      <w:r w:rsidRPr="006D4E2B">
        <w:rPr>
          <w:rFonts w:ascii="Times New Roman" w:eastAsia="Times New Roman" w:hAnsi="Times New Roman" w:cs="Times New Roman"/>
          <w:color w:val="231F20"/>
          <w:spacing w:val="-5"/>
          <w:sz w:val="24"/>
          <w:szCs w:val="24"/>
        </w:rPr>
        <w:t>Dr.</w:t>
      </w:r>
      <w:r w:rsidRPr="006D4E2B">
        <w:rPr>
          <w:rFonts w:ascii="Times New Roman" w:eastAsia="Times New Roman" w:hAnsi="Times New Roman" w:cs="Times New Roman"/>
          <w:color w:val="231F20"/>
          <w:sz w:val="24"/>
          <w:szCs w:val="24"/>
        </w:rPr>
        <w:t xml:space="preserve"> Klip</w:t>
      </w:r>
      <w:r w:rsidRPr="006D4E2B">
        <w:rPr>
          <w:rFonts w:ascii="Times New Roman" w:eastAsia="Times New Roman" w:hAnsi="Times New Roman" w:cs="Times New Roman"/>
          <w:sz w:val="24"/>
          <w:szCs w:val="24"/>
        </w:rPr>
        <w:tab/>
      </w:r>
    </w:p>
    <w:p w14:paraId="42B40DCA" w14:textId="2E149209" w:rsidR="008472D2" w:rsidRPr="006D4E2B" w:rsidRDefault="008472D2" w:rsidP="008472D2">
      <w:pPr>
        <w:pStyle w:val="TableParagraph"/>
        <w:tabs>
          <w:tab w:val="left" w:pos="4820"/>
          <w:tab w:val="left" w:pos="7651"/>
        </w:tabs>
        <w:spacing w:after="120"/>
        <w:ind w:left="245" w:right="58"/>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Cangene</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z w:val="24"/>
          <w:szCs w:val="24"/>
        </w:rPr>
        <w:t>Corporation</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D4E2B">
        <w:rPr>
          <w:rFonts w:ascii="Times New Roman" w:hAnsi="Times New Roman" w:cs="Times New Roman"/>
          <w:color w:val="231F20"/>
          <w:sz w:val="24"/>
          <w:szCs w:val="24"/>
        </w:rPr>
        <w:t>1988</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4E2B">
        <w:rPr>
          <w:rFonts w:ascii="Times New Roman" w:hAnsi="Times New Roman" w:cs="Times New Roman"/>
          <w:color w:val="231F20"/>
          <w:sz w:val="24"/>
          <w:szCs w:val="24"/>
        </w:rPr>
        <w:t>10,000</w:t>
      </w:r>
    </w:p>
    <w:p w14:paraId="25EF541F" w14:textId="082CBACA" w:rsidR="008472D2" w:rsidRPr="008472D2" w:rsidRDefault="008472D2" w:rsidP="008472D2">
      <w:pPr>
        <w:pStyle w:val="TableParagraph"/>
        <w:tabs>
          <w:tab w:val="left" w:pos="4820"/>
          <w:tab w:val="left" w:pos="7651"/>
        </w:tabs>
        <w:ind w:left="245"/>
        <w:rPr>
          <w:rFonts w:ascii="Times New Roman" w:hAnsi="Times New Roman" w:cs="Times New Roman"/>
          <w:color w:val="231F20"/>
          <w:spacing w:val="26"/>
          <w:w w:val="99"/>
          <w:sz w:val="24"/>
          <w:szCs w:val="24"/>
        </w:rPr>
      </w:pP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3"/>
          <w:sz w:val="24"/>
          <w:szCs w:val="24"/>
        </w:rPr>
        <w:t>Toronto</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Clinical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26"/>
          <w:w w:val="99"/>
          <w:sz w:val="24"/>
          <w:szCs w:val="24"/>
        </w:rPr>
        <w:t xml:space="preserve"> </w:t>
      </w:r>
      <w:r w:rsidRPr="006D4E2B">
        <w:rPr>
          <w:rFonts w:ascii="Times New Roman" w:hAnsi="Times New Roman" w:cs="Times New Roman"/>
          <w:color w:val="231F20"/>
          <w:sz w:val="24"/>
          <w:szCs w:val="24"/>
        </w:rPr>
        <w:t>Equipment</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pacing w:val="-1"/>
          <w:sz w:val="24"/>
          <w:szCs w:val="24"/>
        </w:rPr>
        <w:t>Fund</w:t>
      </w:r>
      <w:r w:rsidRPr="006D4E2B">
        <w:rPr>
          <w:rFonts w:ascii="Times New Roman" w:hAnsi="Times New Roman" w:cs="Times New Roman"/>
          <w:color w:val="231F20"/>
          <w:spacing w:val="-13"/>
          <w:sz w:val="24"/>
          <w:szCs w:val="24"/>
        </w:rPr>
        <w:t xml:space="preserve"> </w:t>
      </w:r>
      <w:r>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1987</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100,000</w:t>
      </w:r>
    </w:p>
    <w:p w14:paraId="7946F1E4" w14:textId="77777777" w:rsidR="008472D2" w:rsidRDefault="008472D2" w:rsidP="008472D2">
      <w:pPr>
        <w:pStyle w:val="TableParagraph"/>
        <w:tabs>
          <w:tab w:val="left" w:pos="4820"/>
          <w:tab w:val="left" w:pos="7651"/>
        </w:tabs>
        <w:ind w:left="245"/>
        <w:rPr>
          <w:rFonts w:ascii="Times New Roman" w:hAnsi="Times New Roman" w:cs="Times New Roman"/>
          <w:color w:val="231F20"/>
          <w:spacing w:val="-7"/>
          <w:sz w:val="24"/>
          <w:szCs w:val="24"/>
        </w:rPr>
      </w:pPr>
      <w:r w:rsidRPr="006D4E2B">
        <w:rPr>
          <w:rFonts w:ascii="Times New Roman" w:hAnsi="Times New Roman" w:cs="Times New Roman"/>
          <w:color w:val="231F20"/>
          <w:spacing w:val="-1"/>
          <w:sz w:val="24"/>
          <w:szCs w:val="24"/>
        </w:rPr>
        <w:t>Dual-excitation</w:t>
      </w:r>
      <w:r w:rsidRPr="006D4E2B">
        <w:rPr>
          <w:rFonts w:ascii="Times New Roman" w:hAnsi="Times New Roman" w:cs="Times New Roman"/>
          <w:color w:val="231F20"/>
          <w:spacing w:val="21"/>
          <w:w w:val="99"/>
          <w:sz w:val="24"/>
          <w:szCs w:val="24"/>
        </w:rPr>
        <w:t xml:space="preserve"> </w:t>
      </w:r>
      <w:r w:rsidRPr="006D4E2B">
        <w:rPr>
          <w:rFonts w:ascii="Times New Roman" w:hAnsi="Times New Roman" w:cs="Times New Roman"/>
          <w:color w:val="231F20"/>
          <w:sz w:val="24"/>
          <w:szCs w:val="24"/>
        </w:rPr>
        <w:t>fluorescence</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multiplexed</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z w:val="24"/>
          <w:szCs w:val="24"/>
        </w:rPr>
        <w:t xml:space="preserve">measurement </w:t>
      </w:r>
      <w:r w:rsidRPr="006D4E2B">
        <w:rPr>
          <w:rFonts w:ascii="Times New Roman" w:hAnsi="Times New Roman" w:cs="Times New Roman"/>
          <w:color w:val="231F20"/>
          <w:spacing w:val="-1"/>
          <w:sz w:val="24"/>
          <w:szCs w:val="24"/>
        </w:rPr>
        <w:t>system</w:t>
      </w:r>
      <w:r w:rsidRPr="006D4E2B">
        <w:rPr>
          <w:rFonts w:ascii="Times New Roman" w:hAnsi="Times New Roman" w:cs="Times New Roman"/>
          <w:color w:val="231F20"/>
          <w:spacing w:val="-7"/>
          <w:sz w:val="24"/>
          <w:szCs w:val="24"/>
        </w:rPr>
        <w:t xml:space="preserve"> </w:t>
      </w:r>
    </w:p>
    <w:p w14:paraId="1081D873" w14:textId="63B436C2" w:rsidR="008472D2" w:rsidRPr="006D4E2B" w:rsidRDefault="008472D2" w:rsidP="008472D2">
      <w:pPr>
        <w:pStyle w:val="TableParagraph"/>
        <w:tabs>
          <w:tab w:val="left" w:pos="4820"/>
          <w:tab w:val="left" w:pos="7651"/>
        </w:tabs>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Jointly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with</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Drs.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Grinstein,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Klip,</w:t>
      </w:r>
      <w:r w:rsidRPr="006D4E2B">
        <w:rPr>
          <w:rFonts w:ascii="Times New Roman" w:hAnsi="Times New Roman" w:cs="Times New Roman"/>
          <w:color w:val="231F20"/>
          <w:spacing w:val="25"/>
          <w:w w:val="99"/>
          <w:sz w:val="24"/>
          <w:szCs w:val="24"/>
        </w:rPr>
        <w:t xml:space="preserve"> </w:t>
      </w:r>
      <w:r w:rsidRPr="006D4E2B">
        <w:rPr>
          <w:rFonts w:ascii="Times New Roman" w:hAnsi="Times New Roman" w:cs="Times New Roman"/>
          <w:color w:val="231F20"/>
          <w:spacing w:val="-1"/>
          <w:sz w:val="24"/>
          <w:szCs w:val="24"/>
        </w:rPr>
        <w:t>Skorecki,</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Rotstein</w:t>
      </w:r>
      <w:r w:rsidRPr="006D4E2B">
        <w:rPr>
          <w:rFonts w:ascii="Times New Roman" w:eastAsia="Times New Roman" w:hAnsi="Times New Roman" w:cs="Times New Roman"/>
          <w:sz w:val="24"/>
          <w:szCs w:val="24"/>
        </w:rPr>
        <w:tab/>
      </w:r>
    </w:p>
    <w:p w14:paraId="3FCEC585" w14:textId="7AD3401F" w:rsidR="008472D2" w:rsidRDefault="008472D2" w:rsidP="008472D2">
      <w:pPr>
        <w:pStyle w:val="TableParagraph"/>
        <w:ind w:left="245" w:right="388"/>
        <w:rPr>
          <w:rFonts w:ascii="Times New Roman" w:hAnsi="Times New Roman" w:cs="Times New Roman"/>
          <w:color w:val="231F20"/>
          <w:spacing w:val="-7"/>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hAnsi="Times New Roman" w:cs="Times New Roman"/>
          <w:color w:val="231F20"/>
          <w:spacing w:val="-7"/>
          <w:sz w:val="24"/>
          <w:szCs w:val="24"/>
        </w:rPr>
        <w:t xml:space="preserve"> </w:t>
      </w:r>
      <w:r>
        <w:rPr>
          <w:rFonts w:ascii="Times New Roman" w:hAnsi="Times New Roman" w:cs="Times New Roman"/>
          <w:color w:val="231F20"/>
          <w:spacing w:val="-7"/>
          <w:sz w:val="24"/>
          <w:szCs w:val="24"/>
        </w:rPr>
        <w:tab/>
      </w:r>
      <w:r>
        <w:rPr>
          <w:rFonts w:ascii="Times New Roman" w:hAnsi="Times New Roman" w:cs="Times New Roman"/>
          <w:color w:val="231F20"/>
          <w:spacing w:val="-7"/>
          <w:sz w:val="24"/>
          <w:szCs w:val="24"/>
        </w:rPr>
        <w:tab/>
      </w:r>
      <w:r>
        <w:rPr>
          <w:rFonts w:ascii="Times New Roman" w:hAnsi="Times New Roman" w:cs="Times New Roman"/>
          <w:color w:val="231F20"/>
          <w:spacing w:val="-7"/>
          <w:sz w:val="24"/>
          <w:szCs w:val="24"/>
        </w:rPr>
        <w:tab/>
      </w:r>
      <w:r>
        <w:rPr>
          <w:rFonts w:ascii="Times New Roman" w:hAnsi="Times New Roman" w:cs="Times New Roman"/>
          <w:color w:val="231F20"/>
          <w:spacing w:val="-7"/>
          <w:sz w:val="24"/>
          <w:szCs w:val="24"/>
        </w:rPr>
        <w:tab/>
        <w:t xml:space="preserve">          </w:t>
      </w:r>
      <w:r w:rsidRPr="006D4E2B">
        <w:rPr>
          <w:rFonts w:ascii="Times New Roman" w:hAnsi="Times New Roman" w:cs="Times New Roman"/>
          <w:color w:val="231F20"/>
          <w:sz w:val="24"/>
          <w:szCs w:val="24"/>
        </w:rPr>
        <w:t>1987</w:t>
      </w:r>
      <w:r w:rsidRPr="006D4E2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195,225</w:t>
      </w:r>
    </w:p>
    <w:p w14:paraId="0EB48DDF" w14:textId="03FC17D7" w:rsidR="008472D2" w:rsidRDefault="008472D2" w:rsidP="008472D2">
      <w:pPr>
        <w:pStyle w:val="TableParagraph"/>
        <w:ind w:left="245" w:right="388"/>
        <w:rPr>
          <w:rFonts w:ascii="Times New Roman" w:hAnsi="Times New Roman" w:cs="Times New Roman"/>
          <w:color w:val="231F20"/>
          <w:spacing w:val="-8"/>
          <w:sz w:val="24"/>
          <w:szCs w:val="24"/>
        </w:rPr>
      </w:pPr>
      <w:r w:rsidRPr="006D4E2B">
        <w:rPr>
          <w:rFonts w:ascii="Times New Roman" w:hAnsi="Times New Roman" w:cs="Times New Roman"/>
          <w:color w:val="231F20"/>
          <w:spacing w:val="-1"/>
          <w:sz w:val="24"/>
          <w:szCs w:val="24"/>
        </w:rPr>
        <w:t>Dual-</w:t>
      </w:r>
      <w:r w:rsidRPr="006D4E2B">
        <w:rPr>
          <w:rFonts w:ascii="Times New Roman" w:hAnsi="Times New Roman" w:cs="Times New Roman"/>
          <w:color w:val="231F20"/>
          <w:sz w:val="24"/>
          <w:szCs w:val="24"/>
        </w:rPr>
        <w:t>excitation</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z w:val="24"/>
          <w:szCs w:val="24"/>
        </w:rPr>
        <w:t>fluorescence</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z w:val="24"/>
          <w:szCs w:val="24"/>
        </w:rPr>
        <w:t>multiplexed measurement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system.</w:t>
      </w:r>
      <w:r w:rsidRPr="006D4E2B">
        <w:rPr>
          <w:rFonts w:ascii="Times New Roman" w:hAnsi="Times New Roman" w:cs="Times New Roman"/>
          <w:color w:val="231F20"/>
          <w:spacing w:val="-8"/>
          <w:sz w:val="24"/>
          <w:szCs w:val="24"/>
        </w:rPr>
        <w:t xml:space="preserve"> </w:t>
      </w:r>
    </w:p>
    <w:p w14:paraId="62C3A44C" w14:textId="7FF16EA0" w:rsidR="008472D2" w:rsidRPr="006D4E2B" w:rsidRDefault="008472D2" w:rsidP="008472D2">
      <w:pPr>
        <w:pStyle w:val="TableParagraph"/>
        <w:spacing w:after="120"/>
        <w:ind w:left="245" w:right="389"/>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Jointly</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with</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Drs.</w:t>
      </w:r>
      <w:r>
        <w:rPr>
          <w:rFonts w:ascii="Times New Roman" w:eastAsia="Times New Roman" w:hAnsi="Times New Roman" w:cs="Times New Roman"/>
          <w:sz w:val="24"/>
          <w:szCs w:val="24"/>
        </w:rPr>
        <w:t xml:space="preserve"> </w:t>
      </w:r>
      <w:r w:rsidRPr="006D4E2B">
        <w:rPr>
          <w:rFonts w:ascii="Times New Roman" w:hAnsi="Times New Roman" w:cs="Times New Roman"/>
          <w:color w:val="231F20"/>
          <w:spacing w:val="-1"/>
          <w:sz w:val="24"/>
          <w:szCs w:val="24"/>
        </w:rPr>
        <w:t>Grinstein,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Klip,</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Skorecki,</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Rotstein</w:t>
      </w:r>
      <w:r w:rsidRPr="006D4E2B">
        <w:rPr>
          <w:rFonts w:ascii="Times New Roman" w:eastAsia="Times New Roman" w:hAnsi="Times New Roman" w:cs="Times New Roman"/>
          <w:sz w:val="24"/>
          <w:szCs w:val="24"/>
        </w:rPr>
        <w:tab/>
      </w:r>
    </w:p>
    <w:p w14:paraId="0682ED53" w14:textId="6D507B52" w:rsidR="008472D2" w:rsidRPr="006D4E2B" w:rsidRDefault="008472D2" w:rsidP="008472D2">
      <w:pPr>
        <w:pStyle w:val="TableParagraph"/>
        <w:tabs>
          <w:tab w:val="left" w:pos="5094"/>
        </w:tabs>
        <w:ind w:left="245"/>
        <w:rPr>
          <w:rFonts w:ascii="Times New Roman" w:hAnsi="Times New Roman" w:cs="Times New Roman"/>
          <w:color w:val="231F20"/>
          <w:spacing w:val="-8"/>
          <w:sz w:val="24"/>
          <w:szCs w:val="24"/>
        </w:rPr>
      </w:pPr>
      <w:r w:rsidRPr="006D4E2B">
        <w:rPr>
          <w:rFonts w:ascii="Times New Roman" w:eastAsia="Times New Roman" w:hAnsi="Times New Roman" w:cs="Times New Roman"/>
          <w:color w:val="231F20"/>
          <w:spacing w:val="-3"/>
          <w:sz w:val="24"/>
          <w:szCs w:val="24"/>
        </w:rPr>
        <w:t>Dean’s</w:t>
      </w:r>
      <w:r w:rsidRPr="006D4E2B">
        <w:rPr>
          <w:rFonts w:ascii="Times New Roman" w:eastAsia="Times New Roman" w:hAnsi="Times New Roman" w:cs="Times New Roman"/>
          <w:color w:val="231F20"/>
          <w:spacing w:val="-8"/>
          <w:sz w:val="24"/>
          <w:szCs w:val="24"/>
        </w:rPr>
        <w:t xml:space="preserve"> </w:t>
      </w:r>
      <w:r w:rsidRPr="006D4E2B">
        <w:rPr>
          <w:rFonts w:ascii="Times New Roman" w:eastAsia="Times New Roman" w:hAnsi="Times New Roman" w:cs="Times New Roman"/>
          <w:color w:val="231F20"/>
          <w:spacing w:val="-1"/>
          <w:sz w:val="24"/>
          <w:szCs w:val="24"/>
        </w:rPr>
        <w:t>Fund,</w:t>
      </w:r>
      <w:r w:rsidRPr="006D4E2B">
        <w:rPr>
          <w:rFonts w:ascii="Times New Roman" w:eastAsia="Times New Roman" w:hAnsi="Times New Roman" w:cs="Times New Roman"/>
          <w:color w:val="231F20"/>
          <w:spacing w:val="-6"/>
          <w:sz w:val="24"/>
          <w:szCs w:val="24"/>
        </w:rPr>
        <w:t xml:space="preserve"> </w:t>
      </w:r>
      <w:r w:rsidRPr="006D4E2B">
        <w:rPr>
          <w:rFonts w:ascii="Times New Roman" w:eastAsia="Times New Roman" w:hAnsi="Times New Roman" w:cs="Times New Roman"/>
          <w:color w:val="231F20"/>
          <w:spacing w:val="-1"/>
          <w:sz w:val="24"/>
          <w:szCs w:val="24"/>
        </w:rPr>
        <w:t>University</w:t>
      </w:r>
      <w:r w:rsidRPr="006D4E2B">
        <w:rPr>
          <w:rFonts w:ascii="Times New Roman" w:eastAsia="Times New Roman" w:hAnsi="Times New Roman" w:cs="Times New Roman"/>
          <w:color w:val="231F20"/>
          <w:spacing w:val="-6"/>
          <w:sz w:val="24"/>
          <w:szCs w:val="24"/>
        </w:rPr>
        <w:t xml:space="preserve"> </w:t>
      </w:r>
      <w:r w:rsidRPr="006D4E2B">
        <w:rPr>
          <w:rFonts w:ascii="Times New Roman" w:eastAsia="Times New Roman" w:hAnsi="Times New Roman" w:cs="Times New Roman"/>
          <w:color w:val="231F20"/>
          <w:sz w:val="24"/>
          <w:szCs w:val="24"/>
        </w:rPr>
        <w:t>of</w:t>
      </w:r>
      <w:r w:rsidRPr="006D4E2B">
        <w:rPr>
          <w:rFonts w:ascii="Times New Roman" w:eastAsia="Times New Roman" w:hAnsi="Times New Roman" w:cs="Times New Roman"/>
          <w:color w:val="231F20"/>
          <w:spacing w:val="-11"/>
          <w:sz w:val="24"/>
          <w:szCs w:val="24"/>
        </w:rPr>
        <w:t xml:space="preserve"> </w:t>
      </w:r>
      <w:r w:rsidRPr="006D4E2B">
        <w:rPr>
          <w:rFonts w:ascii="Times New Roman" w:eastAsia="Times New Roman" w:hAnsi="Times New Roman" w:cs="Times New Roman"/>
          <w:color w:val="231F20"/>
          <w:spacing w:val="-3"/>
          <w:sz w:val="24"/>
          <w:szCs w:val="24"/>
        </w:rPr>
        <w:t>Toronto:</w:t>
      </w:r>
      <w:r w:rsidRPr="006D4E2B">
        <w:rPr>
          <w:rFonts w:ascii="Times New Roman" w:hAnsi="Times New Roman" w:cs="Times New Roman"/>
          <w:color w:val="231F20"/>
          <w:spacing w:val="-8"/>
          <w:sz w:val="24"/>
          <w:szCs w:val="24"/>
        </w:rPr>
        <w:t xml:space="preserve">       </w:t>
      </w:r>
      <w:r>
        <w:rPr>
          <w:rFonts w:ascii="Times New Roman" w:hAnsi="Times New Roman" w:cs="Times New Roman"/>
          <w:color w:val="231F20"/>
          <w:spacing w:val="-8"/>
          <w:sz w:val="24"/>
          <w:szCs w:val="24"/>
        </w:rPr>
        <w:tab/>
      </w:r>
      <w:r>
        <w:rPr>
          <w:rFonts w:ascii="Times New Roman" w:hAnsi="Times New Roman" w:cs="Times New Roman"/>
          <w:color w:val="231F20"/>
          <w:spacing w:val="-8"/>
          <w:sz w:val="24"/>
          <w:szCs w:val="24"/>
        </w:rPr>
        <w:tab/>
      </w:r>
      <w:r>
        <w:rPr>
          <w:rFonts w:ascii="Times New Roman" w:hAnsi="Times New Roman" w:cs="Times New Roman"/>
          <w:color w:val="231F20"/>
          <w:spacing w:val="-8"/>
          <w:sz w:val="24"/>
          <w:szCs w:val="24"/>
        </w:rPr>
        <w:tab/>
        <w:t xml:space="preserve">            </w:t>
      </w:r>
      <w:r w:rsidRPr="006D4E2B">
        <w:rPr>
          <w:rFonts w:ascii="Times New Roman" w:eastAsia="Times New Roman" w:hAnsi="Times New Roman" w:cs="Times New Roman"/>
          <w:color w:val="231F20"/>
          <w:sz w:val="24"/>
          <w:szCs w:val="24"/>
        </w:rPr>
        <w:t>1986</w:t>
      </w: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t xml:space="preserve">    </w:t>
      </w:r>
      <w:r w:rsidRPr="006D4E2B">
        <w:rPr>
          <w:rFonts w:ascii="Times New Roman" w:hAnsi="Times New Roman" w:cs="Times New Roman"/>
          <w:color w:val="231F20"/>
          <w:sz w:val="24"/>
          <w:szCs w:val="24"/>
        </w:rPr>
        <w:t>5,000</w:t>
      </w:r>
    </w:p>
    <w:p w14:paraId="67D74A56" w14:textId="36981D10" w:rsidR="008472D2" w:rsidRPr="006D4E2B" w:rsidRDefault="008472D2" w:rsidP="008472D2">
      <w:pPr>
        <w:pStyle w:val="TableParagraph"/>
        <w:tabs>
          <w:tab w:val="left" w:pos="8201"/>
        </w:tabs>
        <w:spacing w:after="120"/>
        <w:ind w:left="245" w:right="86"/>
        <w:rPr>
          <w:rFonts w:ascii="Times New Roman" w:hAnsi="Times New Roman" w:cs="Times New Roman"/>
          <w:color w:val="231F20"/>
          <w:sz w:val="24"/>
          <w:szCs w:val="24"/>
        </w:rPr>
      </w:pPr>
      <w:r w:rsidRPr="006D4E2B">
        <w:rPr>
          <w:rFonts w:ascii="Times New Roman" w:hAnsi="Times New Roman" w:cs="Times New Roman"/>
          <w:color w:val="231F20"/>
          <w:spacing w:val="-1"/>
          <w:sz w:val="24"/>
          <w:szCs w:val="24"/>
        </w:rPr>
        <w:t>Proliferation</w:t>
      </w:r>
      <w:r w:rsidRPr="006D4E2B">
        <w:rPr>
          <w:rFonts w:ascii="Times New Roman" w:hAnsi="Times New Roman" w:cs="Times New Roman"/>
          <w:color w:val="231F20"/>
          <w:sz w:val="24"/>
          <w:szCs w:val="24"/>
        </w:rPr>
        <w:t xml:space="preserve"> 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normal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neoplastic</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lymphocytes</w:t>
      </w:r>
      <w:r w:rsidRPr="006D4E2B">
        <w:rPr>
          <w:rFonts w:ascii="Times New Roman" w:eastAsia="Times New Roman" w:hAnsi="Times New Roman" w:cs="Times New Roman"/>
          <w:sz w:val="24"/>
          <w:szCs w:val="24"/>
        </w:rPr>
        <w:tab/>
        <w:t xml:space="preserve">                     </w:t>
      </w:r>
    </w:p>
    <w:p w14:paraId="60154744" w14:textId="0451BE56" w:rsidR="008472D2" w:rsidRPr="008472D2" w:rsidRDefault="008472D2" w:rsidP="008472D2">
      <w:pPr>
        <w:pStyle w:val="TableParagraph"/>
        <w:tabs>
          <w:tab w:val="left" w:pos="8201"/>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1986</w:t>
      </w:r>
      <w:r w:rsidRPr="006D4E2B">
        <w:rPr>
          <w:rFonts w:ascii="Times New Roman" w:hAnsi="Times New Roman" w:cs="Times New Roman"/>
          <w:color w:val="231F20"/>
          <w:spacing w:val="22"/>
          <w:sz w:val="24"/>
          <w:szCs w:val="24"/>
        </w:rPr>
        <w:t xml:space="preserve"> </w:t>
      </w:r>
      <w:r>
        <w:rPr>
          <w:rFonts w:ascii="Times New Roman" w:hAnsi="Times New Roman" w:cs="Times New Roman"/>
          <w:color w:val="231F20"/>
          <w:spacing w:val="22"/>
          <w:sz w:val="24"/>
          <w:szCs w:val="24"/>
        </w:rPr>
        <w:tab/>
      </w:r>
      <w:r>
        <w:rPr>
          <w:rFonts w:ascii="Times New Roman" w:hAnsi="Times New Roman" w:cs="Times New Roman"/>
          <w:color w:val="231F20"/>
          <w:spacing w:val="22"/>
          <w:sz w:val="24"/>
          <w:szCs w:val="24"/>
        </w:rPr>
        <w:tab/>
        <w:t xml:space="preserve">   </w:t>
      </w:r>
      <w:r w:rsidRPr="006D4E2B">
        <w:rPr>
          <w:rFonts w:ascii="Times New Roman" w:hAnsi="Times New Roman" w:cs="Times New Roman"/>
          <w:color w:val="231F20"/>
          <w:sz w:val="24"/>
          <w:szCs w:val="24"/>
        </w:rPr>
        <w:t>15,000</w:t>
      </w:r>
    </w:p>
    <w:p w14:paraId="494BC67E" w14:textId="5C488EF9" w:rsidR="008472D2" w:rsidRPr="006D4E2B" w:rsidRDefault="008472D2" w:rsidP="008472D2">
      <w:pPr>
        <w:pStyle w:val="TableParagraph"/>
        <w:tabs>
          <w:tab w:val="left" w:pos="8201"/>
        </w:tabs>
        <w:spacing w:after="120"/>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Unconditional</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Grant</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with</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Scholarship</w:t>
      </w:r>
      <w:r w:rsidRPr="006D4E2B">
        <w:rPr>
          <w:rFonts w:ascii="Times New Roman" w:eastAsia="Times New Roman" w:hAnsi="Times New Roman" w:cs="Times New Roman"/>
          <w:sz w:val="24"/>
          <w:szCs w:val="24"/>
        </w:rPr>
        <w:tab/>
      </w:r>
    </w:p>
    <w:p w14:paraId="7B0AB646" w14:textId="56332AC1" w:rsidR="008472D2" w:rsidRPr="006D4E2B" w:rsidRDefault="008472D2" w:rsidP="008472D2">
      <w:pPr>
        <w:pStyle w:val="TableParagraph"/>
        <w:tabs>
          <w:tab w:val="left" w:pos="8201"/>
        </w:tabs>
        <w:ind w:left="24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Alberta Heritage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2"/>
          <w:sz w:val="24"/>
          <w:szCs w:val="24"/>
        </w:rPr>
        <w:t>Trust</w:t>
      </w:r>
      <w:r w:rsidRPr="006D4E2B">
        <w:rPr>
          <w:rFonts w:ascii="Times New Roman" w:hAnsi="Times New Roman" w:cs="Times New Roman"/>
          <w:color w:val="231F20"/>
          <w:spacing w:val="-1"/>
          <w:sz w:val="24"/>
          <w:szCs w:val="24"/>
        </w:rPr>
        <w:t xml:space="preserve"> Fund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Cance</w:t>
      </w:r>
      <w:r>
        <w:rPr>
          <w:rFonts w:ascii="Times New Roman" w:hAnsi="Times New Roman" w:cs="Times New Roman"/>
          <w:color w:val="231F20"/>
          <w:sz w:val="24"/>
          <w:szCs w:val="24"/>
        </w:rPr>
        <w:t xml:space="preserve">r                                                   </w:t>
      </w:r>
      <w:r w:rsidRPr="006D4E2B">
        <w:rPr>
          <w:rFonts w:ascii="Times New Roman" w:hAnsi="Times New Roman" w:cs="Times New Roman"/>
          <w:color w:val="231F20"/>
          <w:sz w:val="24"/>
          <w:szCs w:val="24"/>
        </w:rPr>
        <w:t>1979-83</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r>
      <w:r>
        <w:rPr>
          <w:rFonts w:ascii="Times New Roman" w:hAnsi="Times New Roman" w:cs="Times New Roman"/>
          <w:color w:val="231F20"/>
          <w:sz w:val="24"/>
          <w:szCs w:val="24"/>
        </w:rPr>
        <w:tab/>
      </w:r>
      <w:r w:rsidRPr="006D4E2B">
        <w:rPr>
          <w:rFonts w:ascii="Times New Roman" w:hAnsi="Times New Roman" w:cs="Times New Roman"/>
          <w:color w:val="231F20"/>
          <w:sz w:val="24"/>
          <w:szCs w:val="24"/>
        </w:rPr>
        <w:t>194,912</w:t>
      </w:r>
    </w:p>
    <w:p w14:paraId="64FF87D9" w14:textId="77777777" w:rsidR="008472D2" w:rsidRPr="006D4E2B" w:rsidRDefault="008472D2" w:rsidP="008472D2">
      <w:pPr>
        <w:pStyle w:val="TableParagraph"/>
        <w:ind w:left="24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Jointly</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6"/>
          <w:sz w:val="24"/>
          <w:szCs w:val="24"/>
        </w:rPr>
        <w:t>V.</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Paetkau:</w:t>
      </w:r>
    </w:p>
    <w:p w14:paraId="3A0B89BE" w14:textId="77777777" w:rsidR="008472D2" w:rsidRDefault="008472D2" w:rsidP="008472D2">
      <w:pPr>
        <w:pStyle w:val="TableParagraph"/>
        <w:ind w:left="245"/>
        <w:rPr>
          <w:rFonts w:ascii="Times New Roman" w:hAnsi="Times New Roman" w:cs="Times New Roman"/>
          <w:color w:val="231F20"/>
          <w:sz w:val="24"/>
          <w:szCs w:val="24"/>
        </w:rPr>
      </w:pPr>
      <w:r w:rsidRPr="006D4E2B">
        <w:rPr>
          <w:rFonts w:ascii="Times New Roman" w:hAnsi="Times New Roman" w:cs="Times New Roman"/>
          <w:color w:val="231F20"/>
          <w:sz w:val="24"/>
          <w:szCs w:val="24"/>
        </w:rPr>
        <w:t>Immunotherapy</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1"/>
          <w:sz w:val="24"/>
          <w:szCs w:val="24"/>
        </w:rPr>
        <w:t>with</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z w:val="24"/>
          <w:szCs w:val="24"/>
        </w:rPr>
        <w:t>IL2-activated</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z w:val="24"/>
          <w:szCs w:val="24"/>
        </w:rPr>
        <w:t>lymphocytes</w:t>
      </w:r>
    </w:p>
    <w:p w14:paraId="67B005CD" w14:textId="77777777" w:rsidR="008472D2" w:rsidRDefault="008472D2" w:rsidP="00103DA9">
      <w:pPr>
        <w:pStyle w:val="TableParagraph"/>
        <w:spacing w:line="258" w:lineRule="exact"/>
        <w:ind w:left="55"/>
        <w:rPr>
          <w:rFonts w:ascii="Times New Roman" w:hAnsi="Times New Roman" w:cs="Times New Roman"/>
          <w:color w:val="231F20"/>
          <w:sz w:val="24"/>
          <w:szCs w:val="24"/>
        </w:rPr>
      </w:pPr>
    </w:p>
    <w:p w14:paraId="39D25682" w14:textId="4E41D07A" w:rsidR="008472D2" w:rsidRPr="006D4E2B" w:rsidRDefault="008472D2" w:rsidP="00103DA9">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eastAsia="Times New Roman" w:hAnsi="Times New Roman" w:cs="Times New Roman"/>
          <w:sz w:val="24"/>
          <w:szCs w:val="24"/>
        </w:rPr>
        <w:tab/>
      </w:r>
    </w:p>
    <w:p w14:paraId="554D8FD8" w14:textId="77777777" w:rsidR="008472D2" w:rsidRPr="006D4E2B" w:rsidRDefault="008472D2">
      <w:pPr>
        <w:pStyle w:val="TableParagraph"/>
        <w:tabs>
          <w:tab w:val="left" w:pos="8201"/>
        </w:tabs>
        <w:spacing w:before="14"/>
        <w:ind w:left="116"/>
        <w:rPr>
          <w:rFonts w:ascii="Times New Roman" w:hAnsi="Times New Roman" w:cs="Times New Roman"/>
          <w:b/>
          <w:color w:val="231F20"/>
          <w:sz w:val="24"/>
          <w:szCs w:val="24"/>
        </w:rPr>
      </w:pPr>
      <w:r w:rsidRPr="006D4E2B">
        <w:rPr>
          <w:rFonts w:ascii="Times New Roman" w:hAnsi="Times New Roman" w:cs="Times New Roman"/>
          <w:b/>
          <w:color w:val="231F20"/>
          <w:spacing w:val="-1"/>
          <w:sz w:val="24"/>
          <w:szCs w:val="24"/>
        </w:rPr>
        <w:t>PATENTS AWARDED</w:t>
      </w:r>
      <w:r w:rsidRPr="006D4E2B">
        <w:rPr>
          <w:rFonts w:ascii="Times New Roman" w:hAnsi="Times New Roman" w:cs="Times New Roman"/>
          <w:b/>
          <w:color w:val="231F20"/>
          <w:spacing w:val="-1"/>
          <w:sz w:val="24"/>
          <w:szCs w:val="24"/>
        </w:rPr>
        <w:tab/>
      </w:r>
    </w:p>
    <w:p w14:paraId="1B942A69" w14:textId="1FF1BEB3"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Ascites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3"/>
          <w:sz w:val="24"/>
          <w:szCs w:val="24"/>
        </w:rPr>
        <w:t>Factor,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Isolated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Form</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5,326,690</w:t>
      </w:r>
    </w:p>
    <w:p w14:paraId="1E2BC8ED" w14:textId="77777777"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Method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Detecting</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Gynecological</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Carcinomas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5,994,141</w:t>
      </w:r>
    </w:p>
    <w:p w14:paraId="10C7EA37" w14:textId="77777777"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Substituted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alpha-hydroxy</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acid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caspase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inhibitors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use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thereof</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6,495,522</w:t>
      </w:r>
    </w:p>
    <w:p w14:paraId="607109B5" w14:textId="37176FF7" w:rsidR="008472D2" w:rsidRPr="006D4E2B" w:rsidRDefault="008472D2">
      <w:pPr>
        <w:pStyle w:val="TableParagraph"/>
        <w:spacing w:before="14" w:line="258" w:lineRule="exact"/>
        <w:ind w:left="55"/>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Particle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transfection: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rapid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efficient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transfer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polynucleotide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molecules</w:t>
      </w:r>
    </w:p>
    <w:p w14:paraId="6B8E5AC3" w14:textId="724D84D9"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into</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cells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6,503,755</w:t>
      </w:r>
    </w:p>
    <w:p w14:paraId="2FA6770A" w14:textId="77777777" w:rsidR="008472D2" w:rsidRDefault="008472D2">
      <w:pPr>
        <w:pStyle w:val="TableParagraph"/>
        <w:tabs>
          <w:tab w:val="left" w:pos="8201"/>
        </w:tabs>
        <w:spacing w:before="14"/>
        <w:ind w:left="116"/>
        <w:rPr>
          <w:rFonts w:ascii="Times New Roman" w:hAnsi="Times New Roman" w:cs="Times New Roman"/>
          <w:color w:val="231F20"/>
          <w:w w:val="99"/>
          <w:sz w:val="24"/>
          <w:szCs w:val="24"/>
        </w:rPr>
      </w:pPr>
      <w:r w:rsidRPr="006D4E2B">
        <w:rPr>
          <w:rFonts w:ascii="Times New Roman" w:hAnsi="Times New Roman" w:cs="Times New Roman"/>
          <w:color w:val="231F20"/>
          <w:sz w:val="24"/>
          <w:szCs w:val="24"/>
        </w:rPr>
        <w:t>Caspase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inhibitors</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treatment</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prevention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chemotherapy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w w:val="99"/>
          <w:sz w:val="24"/>
          <w:szCs w:val="24"/>
        </w:rPr>
        <w:t xml:space="preserve"> </w:t>
      </w:r>
    </w:p>
    <w:p w14:paraId="4F3CEE43" w14:textId="1919D19D"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radiation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therapy</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induced</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cell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death</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6,566,338</w:t>
      </w:r>
    </w:p>
    <w:p w14:paraId="6F8D7141" w14:textId="77777777"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Caspase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inhibitors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use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thereof</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6,716,818</w:t>
      </w:r>
    </w:p>
    <w:p w14:paraId="203EC08D" w14:textId="77777777"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Endogenous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Granzyme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B</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Non-Immune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Cells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7,074,911</w:t>
      </w:r>
    </w:p>
    <w:p w14:paraId="226DB778" w14:textId="0E8B45DC" w:rsidR="008472D2" w:rsidRPr="006D4E2B" w:rsidRDefault="008472D2">
      <w:pPr>
        <w:pStyle w:val="TableParagraph"/>
        <w:spacing w:before="14" w:line="258" w:lineRule="exact"/>
        <w:ind w:left="55"/>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Novel</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compositions</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Methods</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Identification,</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prevention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therapy</w:t>
      </w:r>
    </w:p>
    <w:p w14:paraId="66242CB1" w14:textId="2D087643"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human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7,195,868</w:t>
      </w:r>
    </w:p>
    <w:p w14:paraId="14D361B0" w14:textId="38ADBC7C" w:rsidR="008472D2" w:rsidRPr="006D4E2B" w:rsidRDefault="008472D2">
      <w:pPr>
        <w:pStyle w:val="TableParagraph"/>
        <w:spacing w:before="14" w:line="258" w:lineRule="exact"/>
        <w:ind w:left="55"/>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Compositions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methods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identification,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assessment,</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prevention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p>
    <w:p w14:paraId="0C57592F" w14:textId="0A010E98"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therapy</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ovarian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7,494,775</w:t>
      </w:r>
    </w:p>
    <w:p w14:paraId="0BF34566" w14:textId="5E223222" w:rsidR="008472D2" w:rsidRPr="006D4E2B" w:rsidRDefault="008472D2" w:rsidP="0070000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Genetic</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alterations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associated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with</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7,670,767</w:t>
      </w:r>
    </w:p>
    <w:p w14:paraId="0EBA097D" w14:textId="5A4FD203" w:rsidR="008472D2" w:rsidRPr="006D4E2B" w:rsidRDefault="008472D2">
      <w:pPr>
        <w:pStyle w:val="TableParagraph"/>
        <w:spacing w:before="14" w:line="258" w:lineRule="exact"/>
        <w:ind w:left="55"/>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Compositions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kits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methods</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identification,</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assessment,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prevention</w:t>
      </w:r>
    </w:p>
    <w:p w14:paraId="120AB311" w14:textId="55FF797D"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therapy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ovarian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7,799,518</w:t>
      </w:r>
    </w:p>
    <w:p w14:paraId="3F843E8F" w14:textId="0EDE2016" w:rsidR="008472D2" w:rsidRPr="006D4E2B" w:rsidRDefault="008472D2">
      <w:pPr>
        <w:pStyle w:val="TableParagraph"/>
        <w:spacing w:before="14" w:line="258" w:lineRule="exact"/>
        <w:ind w:left="55"/>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Compositions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methods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identification,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assessment,</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prevention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p>
    <w:p w14:paraId="4F60D44E" w14:textId="03526055"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therapy</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human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8,080,368</w:t>
      </w:r>
    </w:p>
    <w:p w14:paraId="38445230" w14:textId="7C880DE2" w:rsidR="008472D2" w:rsidRPr="006D4E2B" w:rsidRDefault="008472D2" w:rsidP="0070000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Methods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2"/>
          <w:sz w:val="24"/>
          <w:szCs w:val="24"/>
        </w:rPr>
        <w:t>Treating</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by</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Modulating</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SnoN</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8,211,646</w:t>
      </w:r>
    </w:p>
    <w:p w14:paraId="3011C7B7" w14:textId="60EA28C7" w:rsidR="008472D2" w:rsidRDefault="008472D2">
      <w:pPr>
        <w:pStyle w:val="TableParagraph"/>
        <w:tabs>
          <w:tab w:val="left" w:pos="8201"/>
        </w:tabs>
        <w:spacing w:before="14"/>
        <w:ind w:left="116"/>
        <w:rPr>
          <w:rFonts w:ascii="Times New Roman" w:hAnsi="Times New Roman" w:cs="Times New Roman"/>
          <w:color w:val="231F20"/>
          <w:sz w:val="24"/>
          <w:szCs w:val="24"/>
        </w:rPr>
      </w:pPr>
      <w:r w:rsidRPr="006D4E2B">
        <w:rPr>
          <w:rFonts w:ascii="Times New Roman" w:hAnsi="Times New Roman" w:cs="Times New Roman"/>
          <w:color w:val="231F20"/>
          <w:spacing w:val="-1"/>
          <w:sz w:val="24"/>
          <w:szCs w:val="24"/>
        </w:rPr>
        <w:t>Predictive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therapeutic</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markers</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8,404,829</w:t>
      </w:r>
    </w:p>
    <w:p w14:paraId="122B3FC0" w14:textId="2D7F409F" w:rsidR="00700002" w:rsidRPr="006D4E2B" w:rsidRDefault="00700002">
      <w:pPr>
        <w:pStyle w:val="TableParagraph"/>
        <w:tabs>
          <w:tab w:val="left" w:pos="8201"/>
        </w:tabs>
        <w:spacing w:before="14"/>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Compositions and mehtos for binding lysophosphatidic acid</w:t>
      </w:r>
      <w:r>
        <w:rPr>
          <w:rFonts w:ascii="Times New Roman" w:eastAsia="Times New Roman" w:hAnsi="Times New Roman" w:cs="Times New Roman"/>
          <w:sz w:val="24"/>
          <w:szCs w:val="24"/>
        </w:rPr>
        <w:tab/>
        <w:t>9,163,091</w:t>
      </w:r>
    </w:p>
    <w:p w14:paraId="35278DE0" w14:textId="14A03619" w:rsidR="008472D2" w:rsidRDefault="008472D2">
      <w:pPr>
        <w:pStyle w:val="TableParagraph"/>
        <w:tabs>
          <w:tab w:val="left" w:pos="8201"/>
        </w:tabs>
        <w:spacing w:before="14"/>
        <w:ind w:left="116"/>
        <w:rPr>
          <w:rFonts w:ascii="Times New Roman" w:hAnsi="Times New Roman" w:cs="Times New Roman"/>
          <w:color w:val="231F20"/>
          <w:sz w:val="24"/>
          <w:szCs w:val="24"/>
        </w:rPr>
      </w:pPr>
      <w:r w:rsidRPr="006D4E2B">
        <w:rPr>
          <w:rFonts w:ascii="Times New Roman" w:hAnsi="Times New Roman" w:cs="Times New Roman"/>
          <w:color w:val="231F20"/>
          <w:sz w:val="24"/>
          <w:szCs w:val="24"/>
        </w:rPr>
        <w:t>Gene</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Signature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9"/>
          <w:sz w:val="24"/>
          <w:szCs w:val="24"/>
        </w:rPr>
        <w:t>To</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Predict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Homologous</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Recombination</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(HR)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Deficient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9,850,542</w:t>
      </w:r>
    </w:p>
    <w:p w14:paraId="28AF6195" w14:textId="1DB5E011" w:rsidR="00700002" w:rsidRPr="006D4E2B" w:rsidRDefault="00700002" w:rsidP="00700002">
      <w:pPr>
        <w:pStyle w:val="TableParagraph"/>
        <w:spacing w:before="14" w:line="258" w:lineRule="exact"/>
        <w:ind w:left="5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Simultaneous</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quantification</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plurality</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proteins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user</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defined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region</w:t>
      </w:r>
      <w:r>
        <w:rPr>
          <w:rFonts w:ascii="Times New Roman" w:hAnsi="Times New Roman" w:cs="Times New Roman"/>
          <w:color w:val="231F20"/>
          <w:sz w:val="24"/>
          <w:szCs w:val="24"/>
        </w:rPr>
        <w:tab/>
        <w:t xml:space="preserve">   10,501,777</w:t>
      </w:r>
    </w:p>
    <w:p w14:paraId="5B2DE0B4" w14:textId="77777777" w:rsidR="00700002" w:rsidRDefault="00700002" w:rsidP="00700002">
      <w:pPr>
        <w:pStyle w:val="TableParagraph"/>
        <w:tabs>
          <w:tab w:val="left" w:pos="8201"/>
        </w:tabs>
        <w:spacing w:before="14"/>
        <w:ind w:left="116"/>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a</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cross-sectioned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tissue</w:t>
      </w:r>
    </w:p>
    <w:p w14:paraId="0A123A0D" w14:textId="77777777" w:rsidR="00700002" w:rsidRPr="006D4E2B" w:rsidRDefault="00700002" w:rsidP="00700002">
      <w:pPr>
        <w:pStyle w:val="TableParagraph"/>
        <w:spacing w:before="14" w:line="258" w:lineRule="exact"/>
        <w:ind w:left="5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Compositions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kits</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methods</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the</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identification,</w:t>
      </w:r>
      <w:r w:rsidRPr="006D4E2B">
        <w:rPr>
          <w:rFonts w:ascii="Times New Roman" w:hAnsi="Times New Roman" w:cs="Times New Roman"/>
          <w:color w:val="231F20"/>
          <w:spacing w:val="-1"/>
          <w:sz w:val="24"/>
          <w:szCs w:val="24"/>
        </w:rPr>
        <w:t xml:space="preserve"> </w:t>
      </w:r>
      <w:r w:rsidRPr="006D4E2B">
        <w:rPr>
          <w:rFonts w:ascii="Times New Roman" w:hAnsi="Times New Roman" w:cs="Times New Roman"/>
          <w:color w:val="231F20"/>
          <w:sz w:val="24"/>
          <w:szCs w:val="24"/>
        </w:rPr>
        <w:t>assessment,</w:t>
      </w:r>
      <w:r w:rsidRPr="006D4E2B">
        <w:rPr>
          <w:rFonts w:ascii="Times New Roman" w:hAnsi="Times New Roman" w:cs="Times New Roman"/>
          <w:color w:val="231F20"/>
          <w:spacing w:val="-2"/>
          <w:sz w:val="24"/>
          <w:szCs w:val="24"/>
        </w:rPr>
        <w:t xml:space="preserve"> </w:t>
      </w:r>
      <w:r w:rsidRPr="006D4E2B">
        <w:rPr>
          <w:rFonts w:ascii="Times New Roman" w:hAnsi="Times New Roman" w:cs="Times New Roman"/>
          <w:color w:val="231F20"/>
          <w:sz w:val="24"/>
          <w:szCs w:val="24"/>
        </w:rPr>
        <w:t>prevention</w:t>
      </w:r>
    </w:p>
    <w:p w14:paraId="7849C455" w14:textId="5480B8A8" w:rsidR="00700002" w:rsidRPr="006D4E2B" w:rsidRDefault="00700002" w:rsidP="00700002">
      <w:pPr>
        <w:pStyle w:val="TableParagraph"/>
        <w:tabs>
          <w:tab w:val="left" w:pos="8201"/>
        </w:tabs>
        <w:spacing w:before="14"/>
        <w:ind w:left="116"/>
        <w:rPr>
          <w:rFonts w:ascii="Times New Roman" w:eastAsia="Times New Roman" w:hAnsi="Times New Roman" w:cs="Times New Roman"/>
          <w:sz w:val="24"/>
          <w:szCs w:val="24"/>
        </w:rPr>
      </w:pPr>
      <w:r>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therapy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6"/>
          <w:sz w:val="24"/>
          <w:szCs w:val="24"/>
        </w:rPr>
        <w:t xml:space="preserve"> </w:t>
      </w:r>
      <w:r>
        <w:rPr>
          <w:rFonts w:ascii="Times New Roman" w:hAnsi="Times New Roman" w:cs="Times New Roman"/>
          <w:color w:val="231F20"/>
          <w:spacing w:val="-6"/>
          <w:sz w:val="24"/>
          <w:szCs w:val="24"/>
        </w:rPr>
        <w:t xml:space="preserve">breast and </w:t>
      </w:r>
      <w:r w:rsidRPr="006D4E2B">
        <w:rPr>
          <w:rFonts w:ascii="Times New Roman" w:hAnsi="Times New Roman" w:cs="Times New Roman"/>
          <w:color w:val="231F20"/>
          <w:sz w:val="24"/>
          <w:szCs w:val="24"/>
        </w:rPr>
        <w:t>ovarian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cancers</w:t>
      </w:r>
      <w:r w:rsidR="0069547F">
        <w:rPr>
          <w:rFonts w:ascii="Times New Roman" w:eastAsia="Times New Roman" w:hAnsi="Times New Roman" w:cs="Times New Roman"/>
          <w:sz w:val="24"/>
          <w:szCs w:val="24"/>
        </w:rPr>
        <w:t xml:space="preserve">                                                            </w:t>
      </w:r>
      <w:r>
        <w:rPr>
          <w:rFonts w:ascii="Times New Roman" w:hAnsi="Times New Roman" w:cs="Times New Roman"/>
          <w:color w:val="231F20"/>
          <w:sz w:val="24"/>
          <w:szCs w:val="24"/>
        </w:rPr>
        <w:t>10,533,227</w:t>
      </w:r>
    </w:p>
    <w:p w14:paraId="6B3F613A" w14:textId="0A899536" w:rsidR="00700002" w:rsidRPr="006D4E2B" w:rsidRDefault="00700002" w:rsidP="00700002">
      <w:pPr>
        <w:pStyle w:val="TableParagraph"/>
        <w:tabs>
          <w:tab w:val="left" w:pos="8201"/>
        </w:tabs>
        <w:spacing w:before="14"/>
        <w:ind w:left="116"/>
        <w:rPr>
          <w:rFonts w:ascii="Times New Roman" w:eastAsia="Times New Roman" w:hAnsi="Times New Roman" w:cs="Times New Roman"/>
          <w:sz w:val="24"/>
          <w:szCs w:val="24"/>
        </w:rPr>
      </w:pPr>
      <w:r w:rsidRPr="006D4E2B">
        <w:rPr>
          <w:rFonts w:ascii="Times New Roman" w:eastAsia="Times New Roman" w:hAnsi="Times New Roman" w:cs="Times New Roman"/>
          <w:sz w:val="24"/>
          <w:szCs w:val="24"/>
        </w:rPr>
        <w:tab/>
      </w:r>
    </w:p>
    <w:p w14:paraId="61482B3B" w14:textId="77777777" w:rsidR="00700002" w:rsidRDefault="00700002">
      <w:pPr>
        <w:pStyle w:val="TableParagraph"/>
        <w:tabs>
          <w:tab w:val="left" w:pos="8201"/>
        </w:tabs>
        <w:spacing w:before="14"/>
        <w:ind w:left="116"/>
        <w:rPr>
          <w:rFonts w:ascii="Times New Roman" w:hAnsi="Times New Roman" w:cs="Times New Roman"/>
          <w:color w:val="231F20"/>
          <w:sz w:val="24"/>
          <w:szCs w:val="24"/>
        </w:rPr>
      </w:pPr>
    </w:p>
    <w:p w14:paraId="3C891AF5" w14:textId="77777777" w:rsidR="008472D2" w:rsidRPr="006D4E2B" w:rsidRDefault="008472D2">
      <w:pPr>
        <w:pStyle w:val="TableParagraph"/>
        <w:tabs>
          <w:tab w:val="left" w:pos="8201"/>
        </w:tabs>
        <w:spacing w:before="14"/>
        <w:ind w:left="116"/>
        <w:rPr>
          <w:rFonts w:ascii="Times New Roman" w:eastAsia="Times New Roman" w:hAnsi="Times New Roman" w:cs="Times New Roman"/>
          <w:sz w:val="24"/>
          <w:szCs w:val="24"/>
        </w:rPr>
      </w:pPr>
    </w:p>
    <w:p w14:paraId="497A8E69" w14:textId="77777777" w:rsidR="008472D2" w:rsidRPr="006D4E2B" w:rsidRDefault="008472D2" w:rsidP="00E53251">
      <w:pPr>
        <w:tabs>
          <w:tab w:val="left" w:pos="8201"/>
        </w:tabs>
      </w:pPr>
      <w:r w:rsidRPr="006D4E2B">
        <w:rPr>
          <w:b/>
          <w:bCs/>
          <w:color w:val="231F20"/>
          <w:spacing w:val="-7"/>
        </w:rPr>
        <w:t>P</w:t>
      </w:r>
      <w:r w:rsidRPr="006D4E2B">
        <w:rPr>
          <w:b/>
          <w:bCs/>
          <w:color w:val="231F20"/>
          <w:spacing w:val="-6"/>
        </w:rPr>
        <w:t>ATENTS</w:t>
      </w:r>
      <w:r w:rsidRPr="006D4E2B">
        <w:rPr>
          <w:b/>
          <w:bCs/>
          <w:color w:val="231F20"/>
          <w:spacing w:val="-2"/>
        </w:rPr>
        <w:t xml:space="preserve"> </w:t>
      </w:r>
      <w:r w:rsidRPr="006D4E2B">
        <w:rPr>
          <w:b/>
          <w:bCs/>
          <w:color w:val="231F20"/>
        </w:rPr>
        <w:t>– PENDING</w:t>
      </w:r>
      <w:r w:rsidRPr="006D4E2B">
        <w:tab/>
      </w:r>
    </w:p>
    <w:p w14:paraId="7FDC7A23" w14:textId="678BDA91" w:rsidR="004C29A6" w:rsidRDefault="00E27074" w:rsidP="004C29A6">
      <w:pPr>
        <w:pStyle w:val="BodyText"/>
        <w:spacing w:before="9"/>
        <w:ind w:left="90" w:hanging="35"/>
        <w:rPr>
          <w:rFonts w:cs="Times New Roman"/>
          <w:color w:val="231F20"/>
          <w:spacing w:val="-1"/>
        </w:rPr>
      </w:pPr>
      <w:r w:rsidRPr="00E27074">
        <w:rPr>
          <w:rFonts w:cs="Times New Roman"/>
          <w:color w:val="231F20"/>
          <w:spacing w:val="-1"/>
        </w:rPr>
        <w:t xml:space="preserve">Efficient Functional Genomics platform </w:t>
      </w:r>
      <w:r w:rsidRPr="00E27074">
        <w:rPr>
          <w:rFonts w:cs="Times New Roman"/>
          <w:color w:val="231F20"/>
          <w:spacing w:val="-1"/>
        </w:rPr>
        <w:tab/>
      </w:r>
      <w:r w:rsidRPr="00E27074">
        <w:rPr>
          <w:rFonts w:cs="Times New Roman"/>
          <w:color w:val="231F20"/>
          <w:spacing w:val="-1"/>
        </w:rPr>
        <w:tab/>
      </w:r>
      <w:r w:rsidRPr="00E27074">
        <w:rPr>
          <w:rFonts w:cs="Times New Roman"/>
          <w:color w:val="231F20"/>
          <w:spacing w:val="-1"/>
        </w:rPr>
        <w:tab/>
      </w:r>
      <w:r w:rsidRPr="00E27074">
        <w:rPr>
          <w:rFonts w:cs="Times New Roman"/>
          <w:color w:val="231F20"/>
          <w:spacing w:val="-1"/>
        </w:rPr>
        <w:tab/>
      </w:r>
      <w:r w:rsidRPr="00E27074">
        <w:rPr>
          <w:rFonts w:cs="Times New Roman"/>
          <w:color w:val="231F20"/>
          <w:spacing w:val="-1"/>
        </w:rPr>
        <w:tab/>
      </w:r>
      <w:r w:rsidRPr="00E27074">
        <w:rPr>
          <w:rFonts w:cs="Times New Roman"/>
          <w:color w:val="231F20"/>
          <w:spacing w:val="-1"/>
        </w:rPr>
        <w:tab/>
        <w:t>20160122925</w:t>
      </w:r>
    </w:p>
    <w:p w14:paraId="7B4CC8D6" w14:textId="46A88EC9" w:rsidR="00E27074" w:rsidRDefault="00E27074" w:rsidP="004C29A6">
      <w:pPr>
        <w:pStyle w:val="BodyText"/>
        <w:spacing w:before="9"/>
        <w:ind w:left="90" w:hanging="35"/>
        <w:rPr>
          <w:rFonts w:cs="Times New Roman"/>
          <w:color w:val="231F20"/>
          <w:spacing w:val="-1"/>
        </w:rPr>
      </w:pPr>
      <w:r>
        <w:rPr>
          <w:rFonts w:cs="Times New Roman"/>
          <w:color w:val="231F20"/>
          <w:spacing w:val="-1"/>
        </w:rPr>
        <w:t>Genetic alteractions associated with cancer</w:t>
      </w:r>
      <w:r>
        <w:rPr>
          <w:rFonts w:cs="Times New Roman"/>
          <w:color w:val="231F20"/>
          <w:spacing w:val="-1"/>
        </w:rPr>
        <w:tab/>
      </w:r>
      <w:r>
        <w:rPr>
          <w:rFonts w:cs="Times New Roman"/>
          <w:color w:val="231F20"/>
          <w:spacing w:val="-1"/>
        </w:rPr>
        <w:tab/>
      </w:r>
      <w:r>
        <w:rPr>
          <w:rFonts w:cs="Times New Roman"/>
          <w:color w:val="231F20"/>
          <w:spacing w:val="-1"/>
        </w:rPr>
        <w:tab/>
      </w:r>
      <w:r>
        <w:rPr>
          <w:rFonts w:cs="Times New Roman"/>
          <w:color w:val="231F20"/>
          <w:spacing w:val="-1"/>
        </w:rPr>
        <w:tab/>
      </w:r>
      <w:r>
        <w:rPr>
          <w:rFonts w:cs="Times New Roman"/>
          <w:color w:val="231F20"/>
          <w:spacing w:val="-1"/>
        </w:rPr>
        <w:tab/>
      </w:r>
      <w:r>
        <w:rPr>
          <w:rFonts w:cs="Times New Roman"/>
          <w:color w:val="231F20"/>
          <w:spacing w:val="-1"/>
        </w:rPr>
        <w:tab/>
        <w:t>20100034814</w:t>
      </w:r>
    </w:p>
    <w:p w14:paraId="4B7A88DD" w14:textId="18AA09B8" w:rsidR="00E27074" w:rsidRPr="00E27074" w:rsidRDefault="00E27074" w:rsidP="004C29A6">
      <w:pPr>
        <w:pStyle w:val="BodyText"/>
        <w:spacing w:before="9"/>
        <w:ind w:left="90" w:hanging="35"/>
        <w:rPr>
          <w:rFonts w:cs="Times New Roman"/>
          <w:color w:val="231F20"/>
          <w:spacing w:val="-1"/>
        </w:rPr>
      </w:pPr>
      <w:r>
        <w:rPr>
          <w:rFonts w:cs="Times New Roman"/>
          <w:color w:val="231F20"/>
          <w:spacing w:val="-1"/>
        </w:rPr>
        <w:t>Proteomic patterns of cancer prognosis and predictive signature</w:t>
      </w:r>
      <w:r>
        <w:rPr>
          <w:rFonts w:cs="Times New Roman"/>
          <w:color w:val="231F20"/>
          <w:spacing w:val="-1"/>
        </w:rPr>
        <w:tab/>
      </w:r>
      <w:r>
        <w:rPr>
          <w:rFonts w:cs="Times New Roman"/>
          <w:color w:val="231F20"/>
          <w:spacing w:val="-1"/>
        </w:rPr>
        <w:tab/>
      </w:r>
      <w:r>
        <w:rPr>
          <w:rFonts w:cs="Times New Roman"/>
          <w:color w:val="231F20"/>
          <w:spacing w:val="-1"/>
        </w:rPr>
        <w:tab/>
        <w:t>21080108091</w:t>
      </w:r>
    </w:p>
    <w:p w14:paraId="3BC4A2FE" w14:textId="48469843" w:rsidR="004C29A6" w:rsidRPr="004C29A6" w:rsidRDefault="004C29A6" w:rsidP="004C29A6">
      <w:pPr>
        <w:pStyle w:val="BodyText"/>
        <w:spacing w:before="9"/>
        <w:ind w:left="90" w:hanging="35"/>
        <w:rPr>
          <w:rFonts w:cs="Times New Roman"/>
          <w:b/>
          <w:color w:val="231F20"/>
          <w:spacing w:val="-1"/>
        </w:rPr>
      </w:pPr>
      <w:r w:rsidRPr="004C29A6">
        <w:rPr>
          <w:rFonts w:cs="Times New Roman"/>
          <w:b/>
          <w:color w:val="231F20"/>
          <w:spacing w:val="-1"/>
        </w:rPr>
        <w:t xml:space="preserve">Disclosures MD Anderson </w:t>
      </w:r>
    </w:p>
    <w:p w14:paraId="4E02BA0A" w14:textId="6FF59792" w:rsidR="00E7067C" w:rsidRPr="006D4E2B" w:rsidRDefault="00F87294" w:rsidP="004C29A6">
      <w:pPr>
        <w:pStyle w:val="BodyText"/>
        <w:spacing w:before="9"/>
        <w:ind w:left="810"/>
        <w:rPr>
          <w:rFonts w:cs="Times New Roman"/>
        </w:rPr>
      </w:pPr>
      <w:r w:rsidRPr="006D4E2B">
        <w:rPr>
          <w:rFonts w:cs="Times New Roman"/>
          <w:color w:val="231F20"/>
          <w:spacing w:val="-1"/>
        </w:rPr>
        <w:t>Mechanisms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therapeutics</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obeisity</w:t>
      </w:r>
    </w:p>
    <w:p w14:paraId="23BE25C2" w14:textId="37CFD3B5" w:rsidR="00E7067C" w:rsidRPr="006D4E2B" w:rsidRDefault="00F87294" w:rsidP="004C29A6">
      <w:pPr>
        <w:pStyle w:val="BodyText"/>
        <w:spacing w:before="54"/>
        <w:ind w:left="810"/>
        <w:rPr>
          <w:rFonts w:cs="Times New Roman"/>
        </w:rPr>
      </w:pPr>
      <w:r w:rsidRPr="006D4E2B">
        <w:rPr>
          <w:rFonts w:cs="Times New Roman"/>
          <w:color w:val="231F20"/>
          <w:spacing w:val="-1"/>
        </w:rPr>
        <w:t>Novel</w:t>
      </w:r>
      <w:r w:rsidRPr="006D4E2B">
        <w:rPr>
          <w:rFonts w:cs="Times New Roman"/>
          <w:color w:val="231F20"/>
          <w:spacing w:val="-7"/>
        </w:rPr>
        <w:t xml:space="preserve"> </w:t>
      </w:r>
      <w:r w:rsidRPr="006D4E2B">
        <w:rPr>
          <w:rFonts w:cs="Times New Roman"/>
          <w:color w:val="231F20"/>
        </w:rPr>
        <w:t>agonists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antagonists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spacing w:val="-9"/>
        </w:rPr>
        <w:t>L</w:t>
      </w:r>
      <w:r w:rsidRPr="006D4E2B">
        <w:rPr>
          <w:rFonts w:cs="Times New Roman"/>
          <w:color w:val="231F20"/>
          <w:spacing w:val="-8"/>
        </w:rPr>
        <w:t>PA</w:t>
      </w:r>
      <w:r w:rsidRPr="006D4E2B">
        <w:rPr>
          <w:rFonts w:cs="Times New Roman"/>
          <w:color w:val="231F20"/>
          <w:spacing w:val="-19"/>
        </w:rPr>
        <w:t xml:space="preserve"> </w:t>
      </w:r>
      <w:r w:rsidRPr="006D4E2B">
        <w:rPr>
          <w:rFonts w:cs="Times New Roman"/>
          <w:color w:val="231F20"/>
        </w:rPr>
        <w:t>receptors.</w:t>
      </w:r>
    </w:p>
    <w:p w14:paraId="3A8E10EC" w14:textId="77777777" w:rsidR="003971B2" w:rsidRPr="006D4E2B" w:rsidRDefault="003971B2" w:rsidP="004C29A6">
      <w:pPr>
        <w:pStyle w:val="BodyText"/>
        <w:spacing w:before="69"/>
        <w:ind w:left="810"/>
        <w:rPr>
          <w:rFonts w:cs="Times New Roman"/>
        </w:rPr>
      </w:pPr>
      <w:r w:rsidRPr="006D4E2B">
        <w:rPr>
          <w:rFonts w:cs="Times New Roman"/>
          <w:color w:val="231F20"/>
        </w:rPr>
        <w:t>Novel</w:t>
      </w:r>
      <w:r w:rsidRPr="006D4E2B">
        <w:rPr>
          <w:rFonts w:cs="Times New Roman"/>
          <w:color w:val="231F20"/>
          <w:spacing w:val="-3"/>
        </w:rPr>
        <w:t xml:space="preserve"> </w:t>
      </w:r>
      <w:r w:rsidRPr="006D4E2B">
        <w:rPr>
          <w:rFonts w:cs="Times New Roman"/>
          <w:color w:val="231F20"/>
        </w:rPr>
        <w:t>human</w:t>
      </w:r>
      <w:r w:rsidRPr="006D4E2B">
        <w:rPr>
          <w:rFonts w:cs="Times New Roman"/>
          <w:color w:val="231F20"/>
          <w:spacing w:val="-3"/>
        </w:rPr>
        <w:t xml:space="preserve"> </w:t>
      </w:r>
      <w:r w:rsidRPr="006D4E2B">
        <w:rPr>
          <w:rFonts w:cs="Times New Roman"/>
          <w:color w:val="231F20"/>
        </w:rPr>
        <w:t>two</w:t>
      </w:r>
      <w:r w:rsidRPr="006D4E2B">
        <w:rPr>
          <w:rFonts w:cs="Times New Roman"/>
          <w:color w:val="231F20"/>
          <w:spacing w:val="-2"/>
        </w:rPr>
        <w:t xml:space="preserve"> </w:t>
      </w:r>
      <w:r w:rsidRPr="006D4E2B">
        <w:rPr>
          <w:rFonts w:cs="Times New Roman"/>
          <w:color w:val="231F20"/>
        </w:rPr>
        <w:t>hybrid</w:t>
      </w:r>
      <w:r w:rsidRPr="006D4E2B">
        <w:rPr>
          <w:rFonts w:cs="Times New Roman"/>
          <w:color w:val="231F20"/>
          <w:spacing w:val="-3"/>
        </w:rPr>
        <w:t xml:space="preserve"> </w:t>
      </w:r>
      <w:r w:rsidRPr="006D4E2B">
        <w:rPr>
          <w:rFonts w:cs="Times New Roman"/>
          <w:color w:val="231F20"/>
        </w:rPr>
        <w:t>systems</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protein</w:t>
      </w:r>
      <w:r w:rsidRPr="006D4E2B">
        <w:rPr>
          <w:rFonts w:cs="Times New Roman"/>
          <w:color w:val="231F20"/>
          <w:spacing w:val="-3"/>
        </w:rPr>
        <w:t xml:space="preserve"> </w:t>
      </w:r>
      <w:r w:rsidRPr="006D4E2B">
        <w:rPr>
          <w:rFonts w:cs="Times New Roman"/>
          <w:color w:val="231F20"/>
        </w:rPr>
        <w:t>protein</w:t>
      </w:r>
      <w:r w:rsidRPr="006D4E2B">
        <w:rPr>
          <w:rFonts w:cs="Times New Roman"/>
          <w:color w:val="231F20"/>
          <w:spacing w:val="-2"/>
        </w:rPr>
        <w:t xml:space="preserve"> </w:t>
      </w:r>
      <w:r w:rsidRPr="006D4E2B">
        <w:rPr>
          <w:rFonts w:cs="Times New Roman"/>
          <w:color w:val="231F20"/>
        </w:rPr>
        <w:t>interactions</w:t>
      </w:r>
    </w:p>
    <w:p w14:paraId="772C0F70" w14:textId="77777777" w:rsidR="003971B2" w:rsidRPr="006D4E2B" w:rsidRDefault="003971B2" w:rsidP="004C29A6">
      <w:pPr>
        <w:pStyle w:val="BodyText"/>
        <w:spacing w:before="54" w:line="287" w:lineRule="auto"/>
        <w:ind w:left="810" w:right="1505"/>
        <w:rPr>
          <w:rFonts w:cs="Times New Roman"/>
        </w:rPr>
      </w:pPr>
      <w:r w:rsidRPr="006D4E2B">
        <w:rPr>
          <w:rFonts w:cs="Times New Roman"/>
          <w:color w:val="231F20"/>
          <w:spacing w:val="-1"/>
        </w:rPr>
        <w:t>Predictive</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rPr>
        <w:t>Therapeutic</w:t>
      </w:r>
      <w:r w:rsidRPr="006D4E2B">
        <w:rPr>
          <w:rFonts w:cs="Times New Roman"/>
          <w:color w:val="231F20"/>
          <w:spacing w:val="-9"/>
        </w:rPr>
        <w:t xml:space="preserve"> </w:t>
      </w:r>
      <w:r w:rsidRPr="006D4E2B">
        <w:rPr>
          <w:rFonts w:cs="Times New Roman"/>
          <w:color w:val="231F20"/>
          <w:spacing w:val="-1"/>
        </w:rPr>
        <w:t>Markers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20"/>
        </w:rPr>
        <w:t xml:space="preserve"> </w:t>
      </w:r>
      <w:r w:rsidRPr="006D4E2B">
        <w:rPr>
          <w:rFonts w:cs="Times New Roman"/>
          <w:color w:val="231F20"/>
          <w:spacing w:val="-1"/>
        </w:rPr>
        <w:t>Acute</w:t>
      </w:r>
      <w:r w:rsidRPr="006D4E2B">
        <w:rPr>
          <w:rFonts w:cs="Times New Roman"/>
          <w:color w:val="231F20"/>
          <w:spacing w:val="-8"/>
        </w:rPr>
        <w:t xml:space="preserve"> </w:t>
      </w:r>
      <w:r w:rsidRPr="006D4E2B">
        <w:rPr>
          <w:rFonts w:cs="Times New Roman"/>
          <w:color w:val="231F20"/>
          <w:spacing w:val="-1"/>
        </w:rPr>
        <w:t>Myelogenous</w:t>
      </w:r>
      <w:r w:rsidRPr="006D4E2B">
        <w:rPr>
          <w:rFonts w:cs="Times New Roman"/>
          <w:color w:val="231F20"/>
          <w:spacing w:val="-8"/>
        </w:rPr>
        <w:t xml:space="preserve"> </w:t>
      </w:r>
      <w:r w:rsidRPr="006D4E2B">
        <w:rPr>
          <w:rFonts w:cs="Times New Roman"/>
          <w:color w:val="231F20"/>
        </w:rPr>
        <w:t>Leukemia</w:t>
      </w:r>
      <w:r w:rsidRPr="006D4E2B">
        <w:rPr>
          <w:rFonts w:cs="Times New Roman"/>
          <w:color w:val="231F20"/>
          <w:spacing w:val="25"/>
          <w:w w:val="99"/>
        </w:rPr>
        <w:t xml:space="preserve"> </w:t>
      </w:r>
      <w:r w:rsidRPr="006D4E2B">
        <w:rPr>
          <w:rFonts w:cs="Times New Roman"/>
          <w:color w:val="231F20"/>
          <w:spacing w:val="-1"/>
        </w:rPr>
        <w:t>Prognostic</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predictive</w:t>
      </w:r>
      <w:r w:rsidRPr="006D4E2B">
        <w:rPr>
          <w:rFonts w:cs="Times New Roman"/>
          <w:color w:val="231F20"/>
          <w:spacing w:val="-8"/>
        </w:rPr>
        <w:t xml:space="preserve"> </w:t>
      </w:r>
      <w:r w:rsidRPr="006D4E2B">
        <w:rPr>
          <w:rFonts w:cs="Times New Roman"/>
          <w:color w:val="231F20"/>
        </w:rPr>
        <w:t>markers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p>
    <w:p w14:paraId="7059367E" w14:textId="77777777" w:rsidR="003971B2" w:rsidRPr="006D4E2B" w:rsidRDefault="003971B2" w:rsidP="004C29A6">
      <w:pPr>
        <w:pStyle w:val="BodyText"/>
        <w:spacing w:before="2"/>
        <w:ind w:left="810"/>
        <w:rPr>
          <w:rFonts w:cs="Times New Roman"/>
        </w:rPr>
      </w:pPr>
      <w:r w:rsidRPr="006D4E2B">
        <w:rPr>
          <w:rFonts w:cs="Times New Roman"/>
          <w:color w:val="231F20"/>
          <w:spacing w:val="-1"/>
        </w:rPr>
        <w:t>Lysophosphatidic</w:t>
      </w:r>
      <w:r w:rsidRPr="006D4E2B">
        <w:rPr>
          <w:rFonts w:cs="Times New Roman"/>
          <w:color w:val="231F20"/>
          <w:spacing w:val="-20"/>
        </w:rPr>
        <w:t xml:space="preserve"> </w:t>
      </w:r>
      <w:r w:rsidRPr="006D4E2B">
        <w:rPr>
          <w:rFonts w:cs="Times New Roman"/>
          <w:color w:val="231F20"/>
          <w:spacing w:val="-1"/>
        </w:rPr>
        <w:t>Acid</w:t>
      </w:r>
      <w:r w:rsidRPr="006D4E2B">
        <w:rPr>
          <w:rFonts w:cs="Times New Roman"/>
          <w:color w:val="231F20"/>
          <w:spacing w:val="-7"/>
        </w:rPr>
        <w:t xml:space="preserve"> </w:t>
      </w:r>
      <w:r w:rsidRPr="006D4E2B">
        <w:rPr>
          <w:rFonts w:cs="Times New Roman"/>
          <w:color w:val="231F20"/>
          <w:spacing w:val="-6"/>
        </w:rPr>
        <w:t>(L</w:t>
      </w:r>
      <w:r w:rsidRPr="006D4E2B">
        <w:rPr>
          <w:rFonts w:cs="Times New Roman"/>
          <w:color w:val="231F20"/>
          <w:spacing w:val="-5"/>
        </w:rPr>
        <w:t>PA)</w:t>
      </w:r>
      <w:r w:rsidRPr="006D4E2B">
        <w:rPr>
          <w:rFonts w:cs="Times New Roman"/>
          <w:color w:val="231F20"/>
          <w:spacing w:val="-7"/>
        </w:rPr>
        <w:t xml:space="preserve"> </w:t>
      </w:r>
      <w:r w:rsidRPr="006D4E2B">
        <w:rPr>
          <w:rFonts w:cs="Times New Roman"/>
          <w:color w:val="231F20"/>
        </w:rPr>
        <w:t>as</w:t>
      </w:r>
      <w:r w:rsidRPr="006D4E2B">
        <w:rPr>
          <w:rFonts w:cs="Times New Roman"/>
          <w:color w:val="231F20"/>
          <w:spacing w:val="-8"/>
        </w:rPr>
        <w:t xml:space="preserve"> </w:t>
      </w:r>
      <w:r w:rsidRPr="006D4E2B">
        <w:rPr>
          <w:rFonts w:cs="Times New Roman"/>
          <w:color w:val="231F20"/>
        </w:rPr>
        <w:t>an</w:t>
      </w:r>
      <w:r w:rsidRPr="006D4E2B">
        <w:rPr>
          <w:rFonts w:cs="Times New Roman"/>
          <w:color w:val="231F20"/>
          <w:spacing w:val="-8"/>
        </w:rPr>
        <w:t xml:space="preserve"> </w:t>
      </w:r>
      <w:r w:rsidRPr="006D4E2B">
        <w:rPr>
          <w:rFonts w:cs="Times New Roman"/>
          <w:color w:val="231F20"/>
        </w:rPr>
        <w:t>Early</w:t>
      </w:r>
      <w:r w:rsidRPr="006D4E2B">
        <w:rPr>
          <w:rFonts w:cs="Times New Roman"/>
          <w:color w:val="231F20"/>
          <w:spacing w:val="-8"/>
        </w:rPr>
        <w:t xml:space="preserve"> </w:t>
      </w:r>
      <w:r w:rsidRPr="006D4E2B">
        <w:rPr>
          <w:rFonts w:cs="Times New Roman"/>
          <w:color w:val="231F20"/>
          <w:spacing w:val="-1"/>
        </w:rPr>
        <w:t>Diagnostic</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Gynecological</w:t>
      </w:r>
      <w:r w:rsidRPr="006D4E2B">
        <w:rPr>
          <w:rFonts w:cs="Times New Roman"/>
          <w:color w:val="231F20"/>
          <w:spacing w:val="-6"/>
        </w:rPr>
        <w:t xml:space="preserve"> </w:t>
      </w:r>
      <w:r w:rsidRPr="006D4E2B">
        <w:rPr>
          <w:rFonts w:cs="Times New Roman"/>
          <w:color w:val="231F20"/>
        </w:rPr>
        <w:t>Cancer</w:t>
      </w:r>
    </w:p>
    <w:p w14:paraId="298C74E3" w14:textId="77777777" w:rsidR="003971B2" w:rsidRPr="006D4E2B" w:rsidRDefault="003971B2" w:rsidP="004C29A6">
      <w:pPr>
        <w:pStyle w:val="BodyText"/>
        <w:spacing w:before="54" w:line="258" w:lineRule="exact"/>
        <w:ind w:left="810"/>
        <w:rPr>
          <w:rFonts w:cs="Times New Roman"/>
        </w:rPr>
      </w:pPr>
      <w:r w:rsidRPr="006D4E2B">
        <w:rPr>
          <w:rFonts w:cs="Times New Roman"/>
          <w:color w:val="231F20"/>
        </w:rPr>
        <w:t>Specific</w:t>
      </w:r>
      <w:r w:rsidRPr="006D4E2B">
        <w:rPr>
          <w:rFonts w:cs="Times New Roman"/>
          <w:color w:val="231F20"/>
          <w:spacing w:val="-2"/>
        </w:rPr>
        <w:t xml:space="preserve"> </w:t>
      </w:r>
      <w:r w:rsidRPr="006D4E2B">
        <w:rPr>
          <w:rFonts w:cs="Times New Roman"/>
          <w:color w:val="231F20"/>
        </w:rPr>
        <w:t>Copy</w:t>
      </w:r>
      <w:r w:rsidRPr="006D4E2B">
        <w:rPr>
          <w:rFonts w:cs="Times New Roman"/>
          <w:color w:val="231F20"/>
          <w:spacing w:val="-1"/>
        </w:rPr>
        <w:t xml:space="preserve"> </w:t>
      </w:r>
      <w:r w:rsidRPr="006D4E2B">
        <w:rPr>
          <w:rFonts w:cs="Times New Roman"/>
          <w:color w:val="231F20"/>
        </w:rPr>
        <w:t>Number</w:t>
      </w:r>
      <w:r w:rsidRPr="006D4E2B">
        <w:rPr>
          <w:rFonts w:cs="Times New Roman"/>
          <w:color w:val="231F20"/>
          <w:spacing w:val="-16"/>
        </w:rPr>
        <w:t xml:space="preserve"> </w:t>
      </w:r>
      <w:r w:rsidRPr="006D4E2B">
        <w:rPr>
          <w:rFonts w:cs="Times New Roman"/>
          <w:color w:val="231F20"/>
        </w:rPr>
        <w:t>Aberrations</w:t>
      </w:r>
      <w:r w:rsidRPr="006D4E2B">
        <w:rPr>
          <w:rFonts w:cs="Times New Roman"/>
          <w:color w:val="231F20"/>
          <w:spacing w:val="-1"/>
        </w:rPr>
        <w:t xml:space="preserve"> </w:t>
      </w:r>
      <w:r w:rsidRPr="006D4E2B">
        <w:rPr>
          <w:rFonts w:cs="Times New Roman"/>
          <w:color w:val="231F20"/>
        </w:rPr>
        <w:t>as</w:t>
      </w:r>
      <w:r w:rsidRPr="006D4E2B">
        <w:rPr>
          <w:rFonts w:cs="Times New Roman"/>
          <w:color w:val="231F20"/>
          <w:spacing w:val="-1"/>
        </w:rPr>
        <w:t xml:space="preserve"> </w:t>
      </w:r>
      <w:r w:rsidRPr="006D4E2B">
        <w:rPr>
          <w:rFonts w:cs="Times New Roman"/>
          <w:color w:val="231F20"/>
        </w:rPr>
        <w:t>Predictors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Recurrence</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Treatment</w:t>
      </w:r>
    </w:p>
    <w:p w14:paraId="0C6CFEB6" w14:textId="77777777" w:rsidR="003971B2" w:rsidRPr="006D4E2B" w:rsidRDefault="003971B2" w:rsidP="004C29A6">
      <w:pPr>
        <w:pStyle w:val="BodyText"/>
        <w:spacing w:before="0" w:line="258" w:lineRule="exact"/>
        <w:ind w:left="810"/>
        <w:rPr>
          <w:rFonts w:cs="Times New Roman"/>
        </w:rPr>
      </w:pPr>
      <w:r w:rsidRPr="006D4E2B">
        <w:rPr>
          <w:rFonts w:cs="Times New Roman"/>
          <w:color w:val="231F20"/>
        </w:rPr>
        <w:t>Response</w:t>
      </w:r>
    </w:p>
    <w:p w14:paraId="4C744237" w14:textId="77777777" w:rsidR="003971B2" w:rsidRPr="006D4E2B" w:rsidRDefault="003971B2" w:rsidP="004C29A6">
      <w:pPr>
        <w:pStyle w:val="BodyText"/>
        <w:spacing w:before="54"/>
        <w:ind w:left="810"/>
        <w:rPr>
          <w:rFonts w:cs="Times New Roman"/>
        </w:rPr>
      </w:pPr>
      <w:r w:rsidRPr="006D4E2B">
        <w:rPr>
          <w:rFonts w:cs="Times New Roman"/>
          <w:color w:val="231F20"/>
        </w:rPr>
        <w:t>Classifiers</w:t>
      </w:r>
      <w:r w:rsidRPr="006D4E2B">
        <w:rPr>
          <w:rFonts w:cs="Times New Roman"/>
          <w:color w:val="231F20"/>
          <w:spacing w:val="-3"/>
        </w:rPr>
        <w:t xml:space="preserve"> </w:t>
      </w:r>
      <w:r w:rsidRPr="006D4E2B">
        <w:rPr>
          <w:rFonts w:cs="Times New Roman"/>
          <w:color w:val="231F20"/>
        </w:rPr>
        <w:t>Predicting</w:t>
      </w:r>
      <w:r w:rsidRPr="006D4E2B">
        <w:rPr>
          <w:rFonts w:cs="Times New Roman"/>
          <w:color w:val="231F20"/>
          <w:spacing w:val="-3"/>
        </w:rPr>
        <w:t xml:space="preserve"> </w:t>
      </w:r>
      <w:r w:rsidRPr="006D4E2B">
        <w:rPr>
          <w:rFonts w:cs="Times New Roman"/>
          <w:color w:val="231F20"/>
        </w:rPr>
        <w:t>Recurrence</w:t>
      </w:r>
      <w:r w:rsidRPr="006D4E2B">
        <w:rPr>
          <w:rFonts w:cs="Times New Roman"/>
          <w:color w:val="231F20"/>
          <w:spacing w:val="-2"/>
        </w:rPr>
        <w:t xml:space="preserve"> </w:t>
      </w:r>
      <w:r w:rsidRPr="006D4E2B">
        <w:rPr>
          <w:rFonts w:cs="Times New Roman"/>
          <w:color w:val="231F20"/>
        </w:rPr>
        <w:t>Risk</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Tamoxifen-treated</w:t>
      </w:r>
      <w:r w:rsidRPr="006D4E2B">
        <w:rPr>
          <w:rFonts w:cs="Times New Roman"/>
          <w:color w:val="231F20"/>
          <w:spacing w:val="-3"/>
        </w:rPr>
        <w:t xml:space="preserve"> </w:t>
      </w:r>
      <w:r w:rsidRPr="006D4E2B">
        <w:rPr>
          <w:rFonts w:cs="Times New Roman"/>
          <w:color w:val="231F20"/>
        </w:rPr>
        <w:t>ER+</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3"/>
        </w:rPr>
        <w:t xml:space="preserve"> </w:t>
      </w:r>
      <w:r w:rsidRPr="006D4E2B">
        <w:rPr>
          <w:rFonts w:cs="Times New Roman"/>
          <w:color w:val="231F20"/>
        </w:rPr>
        <w:t>Cancers</w:t>
      </w:r>
    </w:p>
    <w:p w14:paraId="231D175E" w14:textId="77777777" w:rsidR="003971B2" w:rsidRPr="006D4E2B" w:rsidRDefault="003971B2" w:rsidP="004C29A6">
      <w:pPr>
        <w:pStyle w:val="BodyText"/>
        <w:spacing w:before="54"/>
        <w:ind w:left="810"/>
        <w:rPr>
          <w:rFonts w:cs="Times New Roman"/>
        </w:rPr>
      </w:pPr>
      <w:r w:rsidRPr="006D4E2B">
        <w:rPr>
          <w:rFonts w:cs="Times New Roman"/>
          <w:color w:val="231F20"/>
          <w:spacing w:val="-1"/>
        </w:rPr>
        <w:t>Genetic</w:t>
      </w:r>
      <w:r w:rsidRPr="006D4E2B">
        <w:rPr>
          <w:rFonts w:cs="Times New Roman"/>
          <w:color w:val="231F20"/>
          <w:spacing w:val="-22"/>
        </w:rPr>
        <w:t xml:space="preserve"> </w:t>
      </w:r>
      <w:r w:rsidRPr="006D4E2B">
        <w:rPr>
          <w:rFonts w:cs="Times New Roman"/>
          <w:color w:val="231F20"/>
          <w:spacing w:val="-1"/>
        </w:rPr>
        <w:t>Alterations</w:t>
      </w:r>
      <w:r w:rsidRPr="006D4E2B">
        <w:rPr>
          <w:rFonts w:cs="Times New Roman"/>
          <w:color w:val="231F20"/>
          <w:spacing w:val="-22"/>
        </w:rPr>
        <w:t xml:space="preserve"> </w:t>
      </w:r>
      <w:r w:rsidRPr="006D4E2B">
        <w:rPr>
          <w:rFonts w:cs="Times New Roman"/>
          <w:color w:val="231F20"/>
          <w:spacing w:val="-1"/>
        </w:rPr>
        <w:t>Associated</w:t>
      </w:r>
      <w:r w:rsidRPr="006D4E2B">
        <w:rPr>
          <w:rFonts w:cs="Times New Roman"/>
          <w:color w:val="231F20"/>
          <w:spacing w:val="-11"/>
        </w:rPr>
        <w:t xml:space="preserve"> </w:t>
      </w:r>
      <w:r w:rsidRPr="006D4E2B">
        <w:rPr>
          <w:rFonts w:cs="Times New Roman"/>
          <w:color w:val="231F20"/>
          <w:spacing w:val="-1"/>
        </w:rPr>
        <w:t>with</w:t>
      </w:r>
      <w:r w:rsidRPr="006D4E2B">
        <w:rPr>
          <w:rFonts w:cs="Times New Roman"/>
          <w:color w:val="231F20"/>
          <w:spacing w:val="-11"/>
        </w:rPr>
        <w:t xml:space="preserve"> </w:t>
      </w:r>
      <w:r w:rsidRPr="006D4E2B">
        <w:rPr>
          <w:rFonts w:cs="Times New Roman"/>
          <w:color w:val="231F20"/>
        </w:rPr>
        <w:t>Cancer</w:t>
      </w:r>
    </w:p>
    <w:p w14:paraId="2E162D64" w14:textId="77777777" w:rsidR="003971B2" w:rsidRPr="006D4E2B" w:rsidRDefault="003971B2" w:rsidP="004C29A6">
      <w:pPr>
        <w:pStyle w:val="BodyText"/>
        <w:spacing w:before="54" w:line="287" w:lineRule="auto"/>
        <w:ind w:left="810" w:right="3699"/>
        <w:rPr>
          <w:rFonts w:cs="Times New Roman"/>
        </w:rPr>
      </w:pPr>
      <w:r w:rsidRPr="006D4E2B">
        <w:rPr>
          <w:rFonts w:cs="Times New Roman"/>
          <w:color w:val="231F20"/>
          <w:spacing w:val="-1"/>
        </w:rPr>
        <w:t>Arsenic</w:t>
      </w:r>
      <w:r w:rsidRPr="006D4E2B">
        <w:rPr>
          <w:rFonts w:cs="Times New Roman"/>
          <w:color w:val="231F20"/>
          <w:spacing w:val="-11"/>
        </w:rPr>
        <w:t xml:space="preserve"> </w:t>
      </w:r>
      <w:r w:rsidRPr="006D4E2B">
        <w:rPr>
          <w:rFonts w:cs="Times New Roman"/>
          <w:color w:val="231F20"/>
          <w:spacing w:val="-2"/>
        </w:rPr>
        <w:t>Trioxide</w:t>
      </w:r>
      <w:r w:rsidRPr="006D4E2B">
        <w:rPr>
          <w:rFonts w:cs="Times New Roman"/>
          <w:color w:val="231F20"/>
          <w:spacing w:val="-12"/>
        </w:rPr>
        <w:t xml:space="preserve"> </w:t>
      </w:r>
      <w:r w:rsidRPr="006D4E2B">
        <w:rPr>
          <w:rFonts w:cs="Times New Roman"/>
          <w:color w:val="231F20"/>
          <w:spacing w:val="-5"/>
        </w:rPr>
        <w:t>Targets</w:t>
      </w:r>
      <w:r w:rsidRPr="006D4E2B">
        <w:rPr>
          <w:rFonts w:cs="Times New Roman"/>
          <w:color w:val="231F20"/>
          <w:spacing w:val="-12"/>
        </w:rPr>
        <w:t xml:space="preserve"> </w:t>
      </w:r>
      <w:r w:rsidRPr="006D4E2B">
        <w:rPr>
          <w:rFonts w:cs="Times New Roman"/>
          <w:color w:val="231F20"/>
        </w:rPr>
        <w:t>TGFß</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spacing w:val="-1"/>
        </w:rPr>
        <w:t>Mediators</w:t>
      </w:r>
      <w:r w:rsidRPr="006D4E2B">
        <w:rPr>
          <w:rFonts w:cs="Times New Roman"/>
          <w:color w:val="231F20"/>
          <w:spacing w:val="30"/>
          <w:w w:val="99"/>
        </w:rPr>
        <w:t xml:space="preserve"> </w:t>
      </w:r>
      <w:r w:rsidRPr="006D4E2B">
        <w:rPr>
          <w:rFonts w:cs="Times New Roman"/>
          <w:color w:val="231F20"/>
        </w:rPr>
        <w:t>LOH</w:t>
      </w:r>
      <w:r w:rsidRPr="006D4E2B">
        <w:rPr>
          <w:rFonts w:cs="Times New Roman"/>
          <w:color w:val="231F20"/>
          <w:spacing w:val="-8"/>
        </w:rPr>
        <w:t xml:space="preserve"> </w:t>
      </w:r>
      <w:r w:rsidRPr="006D4E2B">
        <w:rPr>
          <w:rFonts w:cs="Times New Roman"/>
          <w:color w:val="231F20"/>
        </w:rPr>
        <w:t>based</w:t>
      </w:r>
      <w:r w:rsidRPr="006D4E2B">
        <w:rPr>
          <w:rFonts w:cs="Times New Roman"/>
          <w:color w:val="231F20"/>
          <w:spacing w:val="-7"/>
        </w:rPr>
        <w:t xml:space="preserve"> </w:t>
      </w:r>
      <w:r w:rsidRPr="006D4E2B">
        <w:rPr>
          <w:rFonts w:cs="Times New Roman"/>
          <w:color w:val="231F20"/>
        </w:rPr>
        <w:t>diagnostic</w:t>
      </w:r>
      <w:r w:rsidRPr="006D4E2B">
        <w:rPr>
          <w:rFonts w:cs="Times New Roman"/>
          <w:color w:val="231F20"/>
          <w:spacing w:val="-6"/>
        </w:rPr>
        <w:t xml:space="preserve"> </w:t>
      </w:r>
      <w:r w:rsidRPr="006D4E2B">
        <w:rPr>
          <w:rFonts w:cs="Times New Roman"/>
          <w:color w:val="231F20"/>
        </w:rPr>
        <w:t>method</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system</w:t>
      </w:r>
    </w:p>
    <w:p w14:paraId="663DF12E" w14:textId="35389689" w:rsidR="003971B2" w:rsidRPr="006D4E2B" w:rsidRDefault="003971B2" w:rsidP="004C29A6">
      <w:pPr>
        <w:pStyle w:val="BodyText"/>
        <w:spacing w:before="2"/>
        <w:ind w:left="810"/>
        <w:rPr>
          <w:rFonts w:cs="Times New Roman"/>
        </w:rPr>
      </w:pPr>
      <w:r w:rsidRPr="006D4E2B">
        <w:rPr>
          <w:rFonts w:cs="Times New Roman"/>
          <w:color w:val="231F20"/>
          <w:spacing w:val="-1"/>
        </w:rPr>
        <w:t>Use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Rab25</w:t>
      </w:r>
      <w:r w:rsidRPr="006D4E2B">
        <w:rPr>
          <w:rFonts w:cs="Times New Roman"/>
          <w:color w:val="231F20"/>
          <w:spacing w:val="-4"/>
        </w:rPr>
        <w:t xml:space="preserve"> </w:t>
      </w:r>
      <w:r w:rsidRPr="006D4E2B">
        <w:rPr>
          <w:rFonts w:cs="Times New Roman"/>
          <w:color w:val="231F20"/>
          <w:spacing w:val="-1"/>
        </w:rPr>
        <w:t>Gene</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spacing w:val="-1"/>
        </w:rPr>
        <w:t>Marker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Indicator</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Development</w:t>
      </w:r>
      <w:r w:rsidRPr="006D4E2B">
        <w:rPr>
          <w:rFonts w:cs="Times New Roman"/>
          <w:color w:val="231F20"/>
          <w:spacing w:val="-4"/>
        </w:rPr>
        <w:t xml:space="preserve"> </w:t>
      </w:r>
      <w:r w:rsidRPr="006D4E2B">
        <w:rPr>
          <w:rFonts w:cs="Times New Roman"/>
          <w:color w:val="231F20"/>
        </w:rPr>
        <w:t>&amp;</w:t>
      </w:r>
      <w:r w:rsidRPr="006D4E2B">
        <w:rPr>
          <w:rFonts w:cs="Times New Roman"/>
          <w:color w:val="231F20"/>
          <w:spacing w:val="-4"/>
        </w:rPr>
        <w:t xml:space="preserve"> </w:t>
      </w:r>
      <w:r w:rsidRPr="006D4E2B">
        <w:rPr>
          <w:rFonts w:cs="Times New Roman"/>
          <w:color w:val="231F20"/>
          <w:spacing w:val="-1"/>
        </w:rPr>
        <w:t>Progression</w:t>
      </w:r>
    </w:p>
    <w:p w14:paraId="403A4812" w14:textId="6C1D5747" w:rsidR="003971B2" w:rsidRPr="006D4E2B" w:rsidRDefault="003971B2" w:rsidP="004C29A6">
      <w:pPr>
        <w:pStyle w:val="BodyText"/>
        <w:spacing w:before="86" w:line="240" w:lineRule="exact"/>
        <w:ind w:left="810"/>
        <w:rPr>
          <w:rFonts w:cs="Times New Roman"/>
        </w:rPr>
      </w:pPr>
      <w:r w:rsidRPr="006D4E2B">
        <w:rPr>
          <w:rFonts w:cs="Times New Roman"/>
          <w:color w:val="231F20"/>
          <w:spacing w:val="-1"/>
        </w:rPr>
        <w:t>Lysophosphatidic</w:t>
      </w:r>
      <w:r w:rsidRPr="006D4E2B">
        <w:rPr>
          <w:rFonts w:cs="Times New Roman"/>
          <w:color w:val="231F20"/>
          <w:spacing w:val="-27"/>
        </w:rPr>
        <w:t xml:space="preserve"> </w:t>
      </w:r>
      <w:r w:rsidRPr="006D4E2B">
        <w:rPr>
          <w:rFonts w:cs="Times New Roman"/>
          <w:color w:val="231F20"/>
          <w:spacing w:val="-1"/>
        </w:rPr>
        <w:t>Acid</w:t>
      </w:r>
      <w:r w:rsidRPr="006D4E2B">
        <w:rPr>
          <w:rFonts w:cs="Times New Roman"/>
          <w:color w:val="231F20"/>
          <w:spacing w:val="-17"/>
        </w:rPr>
        <w:t xml:space="preserve"> </w:t>
      </w:r>
      <w:r w:rsidRPr="006D4E2B">
        <w:rPr>
          <w:rFonts w:cs="Times New Roman"/>
          <w:color w:val="231F20"/>
          <w:spacing w:val="-6"/>
        </w:rPr>
        <w:t>(L</w:t>
      </w:r>
      <w:r w:rsidRPr="006D4E2B">
        <w:rPr>
          <w:rFonts w:cs="Times New Roman"/>
          <w:color w:val="231F20"/>
          <w:spacing w:val="-5"/>
        </w:rPr>
        <w:t>PA)</w:t>
      </w:r>
      <w:r w:rsidRPr="006D4E2B">
        <w:rPr>
          <w:rFonts w:cs="Times New Roman"/>
          <w:color w:val="231F20"/>
          <w:spacing w:val="-16"/>
        </w:rPr>
        <w:t xml:space="preserve"> </w:t>
      </w:r>
      <w:r w:rsidRPr="006D4E2B">
        <w:rPr>
          <w:rFonts w:cs="Times New Roman"/>
          <w:color w:val="231F20"/>
        </w:rPr>
        <w:t>Receptor</w:t>
      </w:r>
      <w:r w:rsidRPr="006D4E2B">
        <w:rPr>
          <w:rFonts w:cs="Times New Roman"/>
          <w:color w:val="231F20"/>
          <w:spacing w:val="-17"/>
        </w:rPr>
        <w:t xml:space="preserve"> </w:t>
      </w:r>
      <w:r w:rsidRPr="006D4E2B">
        <w:rPr>
          <w:rFonts w:cs="Times New Roman"/>
          <w:color w:val="231F20"/>
        </w:rPr>
        <w:t>Inhibitor:</w:t>
      </w:r>
      <w:r w:rsidRPr="006D4E2B">
        <w:rPr>
          <w:rFonts w:cs="Times New Roman"/>
          <w:color w:val="231F20"/>
          <w:spacing w:val="-17"/>
        </w:rPr>
        <w:t xml:space="preserve"> </w:t>
      </w:r>
      <w:r w:rsidRPr="006D4E2B">
        <w:rPr>
          <w:rFonts w:cs="Times New Roman"/>
          <w:color w:val="231F20"/>
          <w:spacing w:val="-1"/>
        </w:rPr>
        <w:t>D-3-deoxy-phosphatidyl-myo-ether-lipid</w:t>
      </w:r>
      <w:r w:rsidRPr="006D4E2B">
        <w:rPr>
          <w:rFonts w:cs="Times New Roman"/>
          <w:color w:val="231F20"/>
          <w:spacing w:val="28"/>
          <w:w w:val="99"/>
        </w:rPr>
        <w:t xml:space="preserve"> </w:t>
      </w:r>
      <w:r w:rsidRPr="006D4E2B">
        <w:rPr>
          <w:rFonts w:cs="Times New Roman"/>
          <w:color w:val="231F20"/>
        </w:rPr>
        <w:t>(DPIEL)</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rPr>
        <w:t>Their</w:t>
      </w:r>
      <w:r w:rsidRPr="006D4E2B">
        <w:rPr>
          <w:rFonts w:cs="Times New Roman"/>
          <w:color w:val="231F20"/>
          <w:spacing w:val="-10"/>
        </w:rPr>
        <w:t xml:space="preserve"> </w:t>
      </w:r>
      <w:r w:rsidRPr="006D4E2B">
        <w:rPr>
          <w:rFonts w:cs="Times New Roman"/>
          <w:color w:val="231F20"/>
          <w:spacing w:val="-1"/>
        </w:rPr>
        <w:t>Derivatives/</w:t>
      </w:r>
      <w:r w:rsidRPr="006D4E2B">
        <w:rPr>
          <w:rFonts w:cs="Times New Roman"/>
          <w:color w:val="231F20"/>
          <w:spacing w:val="-19"/>
        </w:rPr>
        <w:t xml:space="preserve"> </w:t>
      </w:r>
      <w:r w:rsidRPr="006D4E2B">
        <w:rPr>
          <w:rFonts w:cs="Times New Roman"/>
          <w:color w:val="231F20"/>
          <w:spacing w:val="-1"/>
        </w:rPr>
        <w:t>Analogues</w:t>
      </w:r>
    </w:p>
    <w:p w14:paraId="231B50CD" w14:textId="77777777" w:rsidR="003971B2" w:rsidRDefault="003971B2" w:rsidP="004C29A6">
      <w:pPr>
        <w:pStyle w:val="BodyText"/>
        <w:spacing w:line="240" w:lineRule="exact"/>
        <w:ind w:left="810"/>
        <w:rPr>
          <w:rFonts w:cs="Times New Roman"/>
          <w:color w:val="231F20"/>
        </w:rPr>
      </w:pP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series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Novel</w:t>
      </w:r>
      <w:r w:rsidRPr="006D4E2B">
        <w:rPr>
          <w:rFonts w:cs="Times New Roman"/>
          <w:color w:val="231F20"/>
          <w:spacing w:val="-5"/>
        </w:rPr>
        <w:t xml:space="preserve"> </w:t>
      </w:r>
      <w:r w:rsidRPr="006D4E2B">
        <w:rPr>
          <w:rFonts w:cs="Times New Roman"/>
          <w:color w:val="231F20"/>
        </w:rPr>
        <w:t>Retrovirus</w:t>
      </w:r>
      <w:r w:rsidRPr="006D4E2B">
        <w:rPr>
          <w:rFonts w:cs="Times New Roman"/>
          <w:color w:val="231F20"/>
          <w:spacing w:val="-5"/>
        </w:rPr>
        <w:t xml:space="preserve"> </w:t>
      </w:r>
      <w:r w:rsidRPr="006D4E2B">
        <w:rPr>
          <w:rFonts w:cs="Times New Roman"/>
          <w:color w:val="231F20"/>
        </w:rPr>
        <w:t>Based,</w:t>
      </w:r>
      <w:r w:rsidRPr="006D4E2B">
        <w:rPr>
          <w:rFonts w:cs="Times New Roman"/>
          <w:color w:val="231F20"/>
          <w:spacing w:val="-5"/>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spacing w:val="-3"/>
        </w:rPr>
        <w:t>Two-Hybird</w:t>
      </w:r>
      <w:r w:rsidRPr="006D4E2B">
        <w:rPr>
          <w:rFonts w:cs="Times New Roman"/>
          <w:color w:val="231F20"/>
          <w:spacing w:val="-5"/>
        </w:rPr>
        <w:t xml:space="preserve"> </w:t>
      </w:r>
      <w:r w:rsidRPr="006D4E2B">
        <w:rPr>
          <w:rFonts w:cs="Times New Roman"/>
          <w:color w:val="231F20"/>
          <w:spacing w:val="-1"/>
        </w:rPr>
        <w:t>Screens</w:t>
      </w:r>
      <w:r w:rsidRPr="006D4E2B">
        <w:rPr>
          <w:rFonts w:cs="Times New Roman"/>
          <w:color w:val="231F20"/>
          <w:spacing w:val="-5"/>
        </w:rPr>
        <w:t xml:space="preserve"> </w:t>
      </w:r>
      <w:r w:rsidRPr="006D4E2B">
        <w:rPr>
          <w:rFonts w:cs="Times New Roman"/>
          <w:color w:val="231F20"/>
        </w:rPr>
        <w:t>(ReMTH)</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Protein-</w:t>
      </w:r>
      <w:r w:rsidRPr="006D4E2B">
        <w:rPr>
          <w:rFonts w:cs="Times New Roman"/>
          <w:color w:val="231F20"/>
          <w:spacing w:val="29"/>
          <w:w w:val="99"/>
        </w:rPr>
        <w:t xml:space="preserve"> </w:t>
      </w:r>
      <w:r w:rsidRPr="006D4E2B">
        <w:rPr>
          <w:rFonts w:cs="Times New Roman"/>
          <w:color w:val="231F20"/>
          <w:spacing w:val="-1"/>
        </w:rPr>
        <w:t>Protein</w:t>
      </w:r>
      <w:r w:rsidRPr="006D4E2B">
        <w:rPr>
          <w:rFonts w:cs="Times New Roman"/>
          <w:color w:val="231F20"/>
          <w:spacing w:val="-10"/>
        </w:rPr>
        <w:t xml:space="preserve"> </w:t>
      </w:r>
      <w:r w:rsidRPr="006D4E2B">
        <w:rPr>
          <w:rFonts w:cs="Times New Roman"/>
          <w:color w:val="231F20"/>
        </w:rPr>
        <w:t>Interactions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1"/>
        </w:rPr>
        <w:t>Mammalian</w:t>
      </w:r>
      <w:r w:rsidRPr="006D4E2B">
        <w:rPr>
          <w:rFonts w:cs="Times New Roman"/>
          <w:color w:val="231F20"/>
          <w:spacing w:val="-9"/>
        </w:rPr>
        <w:t xml:space="preserve"> </w:t>
      </w:r>
      <w:r w:rsidRPr="006D4E2B">
        <w:rPr>
          <w:rFonts w:cs="Times New Roman"/>
          <w:color w:val="231F20"/>
        </w:rPr>
        <w:t>Cell</w:t>
      </w:r>
      <w:r w:rsidR="006D4E2B">
        <w:rPr>
          <w:rFonts w:cs="Times New Roman"/>
          <w:color w:val="231F20"/>
        </w:rPr>
        <w:t>s</w:t>
      </w:r>
    </w:p>
    <w:p w14:paraId="4E86BF6A" w14:textId="77777777" w:rsidR="006D4E2B" w:rsidRPr="006D4E2B" w:rsidRDefault="006D4E2B" w:rsidP="004C29A6">
      <w:pPr>
        <w:pStyle w:val="BodyText"/>
        <w:spacing w:before="58" w:line="258" w:lineRule="exact"/>
        <w:ind w:left="810"/>
        <w:rPr>
          <w:rFonts w:cs="Times New Roman"/>
        </w:rPr>
      </w:pP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Selective</w:t>
      </w:r>
      <w:r w:rsidRPr="006D4E2B">
        <w:rPr>
          <w:rFonts w:cs="Times New Roman"/>
          <w:color w:val="231F20"/>
          <w:spacing w:val="-2"/>
        </w:rPr>
        <w:t xml:space="preserve"> </w:t>
      </w:r>
      <w:r w:rsidRPr="006D4E2B">
        <w:rPr>
          <w:rFonts w:cs="Times New Roman"/>
          <w:color w:val="231F20"/>
        </w:rPr>
        <w:t>Inhibition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Phoso-S6</w:t>
      </w:r>
      <w:r w:rsidRPr="006D4E2B">
        <w:rPr>
          <w:rFonts w:cs="Times New Roman"/>
          <w:color w:val="231F20"/>
          <w:spacing w:val="-3"/>
        </w:rPr>
        <w:t xml:space="preserve"> </w:t>
      </w:r>
      <w:r w:rsidRPr="006D4E2B">
        <w:rPr>
          <w:rFonts w:cs="Times New Roman"/>
          <w:color w:val="231F20"/>
        </w:rPr>
        <w:t>Ribosomal</w:t>
      </w:r>
      <w:r w:rsidRPr="006D4E2B">
        <w:rPr>
          <w:rFonts w:cs="Times New Roman"/>
          <w:color w:val="231F20"/>
          <w:spacing w:val="-3"/>
        </w:rPr>
        <w:t xml:space="preserve"> </w:t>
      </w:r>
      <w:r w:rsidRPr="006D4E2B">
        <w:rPr>
          <w:rFonts w:cs="Times New Roman"/>
          <w:color w:val="231F20"/>
        </w:rPr>
        <w:t>Protein</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rPr>
        <w:t>XK469</w:t>
      </w:r>
      <w:r w:rsidRPr="006D4E2B">
        <w:rPr>
          <w:rFonts w:cs="Times New Roman"/>
          <w:color w:val="231F20"/>
          <w:spacing w:val="-2"/>
        </w:rPr>
        <w:t xml:space="preserve"> </w:t>
      </w:r>
      <w:r w:rsidRPr="006D4E2B">
        <w:rPr>
          <w:rFonts w:cs="Times New Roman"/>
          <w:color w:val="231F20"/>
        </w:rPr>
        <w:t>Sensitive</w:t>
      </w:r>
    </w:p>
    <w:p w14:paraId="226A3753" w14:textId="77777777" w:rsidR="006D4E2B" w:rsidRPr="006D4E2B" w:rsidRDefault="006D4E2B" w:rsidP="004C29A6">
      <w:pPr>
        <w:pStyle w:val="BodyText"/>
        <w:spacing w:before="0" w:line="258" w:lineRule="exact"/>
        <w:ind w:left="810"/>
        <w:rPr>
          <w:rFonts w:cs="Times New Roman"/>
        </w:rPr>
      </w:pPr>
      <w:r w:rsidRPr="006D4E2B">
        <w:rPr>
          <w:rFonts w:cs="Times New Roman"/>
          <w:color w:val="231F20"/>
        </w:rPr>
        <w:t>Leukemia</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Lines</w:t>
      </w:r>
      <w:r w:rsidRPr="006D4E2B">
        <w:rPr>
          <w:rFonts w:cs="Times New Roman"/>
          <w:color w:val="231F20"/>
          <w:spacing w:val="-8"/>
        </w:rPr>
        <w:t xml:space="preserve"> </w:t>
      </w:r>
      <w:r w:rsidRPr="006D4E2B">
        <w:rPr>
          <w:rFonts w:cs="Times New Roman"/>
          <w:color w:val="231F20"/>
          <w:spacing w:val="-1"/>
        </w:rPr>
        <w:t>Using</w:t>
      </w:r>
      <w:r w:rsidRPr="006D4E2B">
        <w:rPr>
          <w:rFonts w:cs="Times New Roman"/>
          <w:color w:val="231F20"/>
          <w:spacing w:val="-7"/>
        </w:rPr>
        <w:t xml:space="preserve"> </w:t>
      </w:r>
      <w:r w:rsidRPr="006D4E2B">
        <w:rPr>
          <w:rFonts w:cs="Times New Roman"/>
          <w:color w:val="231F20"/>
          <w:spacing w:val="-1"/>
        </w:rPr>
        <w:t>Functional</w:t>
      </w:r>
      <w:r w:rsidRPr="006D4E2B">
        <w:rPr>
          <w:rFonts w:cs="Times New Roman"/>
          <w:color w:val="231F20"/>
          <w:spacing w:val="-6"/>
        </w:rPr>
        <w:t xml:space="preserve"> </w:t>
      </w:r>
      <w:r w:rsidRPr="006D4E2B">
        <w:rPr>
          <w:rFonts w:cs="Times New Roman"/>
          <w:color w:val="231F20"/>
          <w:spacing w:val="-1"/>
        </w:rPr>
        <w:t>Proteomic</w:t>
      </w:r>
      <w:r w:rsidRPr="006D4E2B">
        <w:rPr>
          <w:rFonts w:cs="Times New Roman"/>
          <w:color w:val="231F20"/>
          <w:spacing w:val="-20"/>
        </w:rPr>
        <w:t xml:space="preserve"> </w:t>
      </w:r>
      <w:r w:rsidRPr="006D4E2B">
        <w:rPr>
          <w:rFonts w:cs="Times New Roman"/>
          <w:color w:val="231F20"/>
          <w:spacing w:val="-1"/>
        </w:rPr>
        <w:t>Analysis</w:t>
      </w:r>
    </w:p>
    <w:p w14:paraId="5FD9419E" w14:textId="77777777" w:rsidR="006D4E2B" w:rsidRPr="006D4E2B" w:rsidRDefault="006D4E2B" w:rsidP="004C29A6">
      <w:pPr>
        <w:pStyle w:val="BodyText"/>
        <w:spacing w:before="54" w:line="287" w:lineRule="auto"/>
        <w:ind w:left="810" w:right="660"/>
        <w:rPr>
          <w:rFonts w:cs="Times New Roman"/>
        </w:rPr>
      </w:pPr>
      <w:r w:rsidRPr="006D4E2B">
        <w:rPr>
          <w:rFonts w:cs="Times New Roman"/>
          <w:color w:val="231F20"/>
          <w:spacing w:val="-1"/>
        </w:rPr>
        <w:t>Serum</w:t>
      </w:r>
      <w:r w:rsidRPr="006D4E2B">
        <w:rPr>
          <w:rFonts w:cs="Times New Roman"/>
          <w:color w:val="231F20"/>
          <w:spacing w:val="-7"/>
        </w:rPr>
        <w:t xml:space="preserve"> </w:t>
      </w:r>
      <w:r w:rsidRPr="006D4E2B">
        <w:rPr>
          <w:rFonts w:cs="Times New Roman"/>
          <w:color w:val="231F20"/>
          <w:spacing w:val="-1"/>
        </w:rPr>
        <w:t>Diacylglycerol</w:t>
      </w:r>
      <w:r w:rsidRPr="006D4E2B">
        <w:rPr>
          <w:rFonts w:cs="Times New Roman"/>
          <w:color w:val="231F20"/>
          <w:spacing w:val="-6"/>
        </w:rPr>
        <w:t xml:space="preserve"> </w:t>
      </w:r>
      <w:r w:rsidRPr="006D4E2B">
        <w:rPr>
          <w:rFonts w:cs="Times New Roman"/>
          <w:color w:val="231F20"/>
          <w:spacing w:val="-1"/>
        </w:rPr>
        <w:t>Fatty</w:t>
      </w:r>
      <w:r w:rsidRPr="006D4E2B">
        <w:rPr>
          <w:rFonts w:cs="Times New Roman"/>
          <w:color w:val="231F20"/>
          <w:spacing w:val="-19"/>
        </w:rPr>
        <w:t xml:space="preserve"> </w:t>
      </w:r>
      <w:r w:rsidRPr="006D4E2B">
        <w:rPr>
          <w:rFonts w:cs="Times New Roman"/>
          <w:color w:val="231F20"/>
          <w:spacing w:val="-1"/>
        </w:rPr>
        <w:t>Acid</w:t>
      </w:r>
      <w:r w:rsidRPr="006D4E2B">
        <w:rPr>
          <w:rFonts w:cs="Times New Roman"/>
          <w:color w:val="231F20"/>
          <w:spacing w:val="-6"/>
        </w:rPr>
        <w:t xml:space="preserve"> </w:t>
      </w:r>
      <w:r w:rsidRPr="006D4E2B">
        <w:rPr>
          <w:rFonts w:cs="Times New Roman"/>
          <w:color w:val="231F20"/>
          <w:spacing w:val="-1"/>
        </w:rPr>
        <w:t>Fingerprint</w:t>
      </w:r>
      <w:r w:rsidRPr="006D4E2B">
        <w:rPr>
          <w:rFonts w:cs="Times New Roman"/>
          <w:color w:val="231F20"/>
          <w:spacing w:val="-19"/>
        </w:rPr>
        <w:t xml:space="preserve"> </w:t>
      </w:r>
      <w:r w:rsidRPr="006D4E2B">
        <w:rPr>
          <w:rFonts w:cs="Times New Roman"/>
          <w:color w:val="231F20"/>
          <w:spacing w:val="-1"/>
        </w:rPr>
        <w:t>Analysis</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spacing w:val="-1"/>
        </w:rPr>
        <w:t>Detection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8"/>
          <w:w w:val="99"/>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Novel</w:t>
      </w:r>
      <w:r w:rsidRPr="006D4E2B">
        <w:rPr>
          <w:rFonts w:cs="Times New Roman"/>
          <w:color w:val="231F20"/>
          <w:spacing w:val="-10"/>
        </w:rPr>
        <w:t xml:space="preserve"> </w:t>
      </w:r>
      <w:r w:rsidRPr="006D4E2B">
        <w:rPr>
          <w:rFonts w:cs="Times New Roman"/>
          <w:color w:val="231F20"/>
          <w:spacing w:val="-1"/>
        </w:rPr>
        <w:t>Transgenic</w:t>
      </w:r>
      <w:r w:rsidRPr="006D4E2B">
        <w:rPr>
          <w:rFonts w:cs="Times New Roman"/>
          <w:color w:val="231F20"/>
          <w:spacing w:val="-5"/>
        </w:rPr>
        <w:t xml:space="preserve"> </w:t>
      </w:r>
      <w:r w:rsidRPr="006D4E2B">
        <w:rPr>
          <w:rFonts w:cs="Times New Roman"/>
          <w:color w:val="231F20"/>
          <w:spacing w:val="-1"/>
        </w:rPr>
        <w:t>Mouse</w:t>
      </w:r>
      <w:r w:rsidRPr="006D4E2B">
        <w:rPr>
          <w:rFonts w:cs="Times New Roman"/>
          <w:color w:val="231F20"/>
          <w:spacing w:val="-5"/>
        </w:rPr>
        <w:t xml:space="preserve"> </w:t>
      </w:r>
      <w:r w:rsidRPr="006D4E2B">
        <w:rPr>
          <w:rFonts w:cs="Times New Roman"/>
          <w:color w:val="231F20"/>
          <w:spacing w:val="-1"/>
        </w:rPr>
        <w:t>Models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Human</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p>
    <w:p w14:paraId="2CB73BC4" w14:textId="77777777" w:rsidR="006D4E2B" w:rsidRPr="006D4E2B" w:rsidRDefault="006D4E2B" w:rsidP="004C29A6">
      <w:pPr>
        <w:pStyle w:val="BodyText"/>
        <w:spacing w:before="2"/>
        <w:ind w:left="810"/>
        <w:rPr>
          <w:rFonts w:cs="Times New Roman"/>
        </w:rPr>
      </w:pPr>
      <w:r w:rsidRPr="006D4E2B">
        <w:rPr>
          <w:rFonts w:cs="Times New Roman"/>
          <w:color w:val="231F20"/>
          <w:spacing w:val="-1"/>
        </w:rPr>
        <w:t>New</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Line</w:t>
      </w:r>
    </w:p>
    <w:p w14:paraId="0C7CA13A" w14:textId="77777777" w:rsidR="006D4E2B" w:rsidRPr="006D4E2B" w:rsidRDefault="006D4E2B" w:rsidP="004C29A6">
      <w:pPr>
        <w:pStyle w:val="BodyText"/>
        <w:spacing w:before="54"/>
        <w:ind w:left="810"/>
        <w:rPr>
          <w:rFonts w:cs="Times New Roman"/>
        </w:rPr>
      </w:pPr>
      <w:r w:rsidRPr="006D4E2B">
        <w:rPr>
          <w:rFonts w:cs="Times New Roman"/>
          <w:color w:val="231F20"/>
          <w:spacing w:val="-1"/>
        </w:rPr>
        <w:t>Proteomic</w:t>
      </w:r>
      <w:r w:rsidRPr="006D4E2B">
        <w:rPr>
          <w:rFonts w:cs="Times New Roman"/>
          <w:color w:val="231F20"/>
          <w:spacing w:val="-7"/>
        </w:rPr>
        <w:t xml:space="preserve"> </w:t>
      </w:r>
      <w:r w:rsidRPr="006D4E2B">
        <w:rPr>
          <w:rFonts w:cs="Times New Roman"/>
          <w:color w:val="231F20"/>
          <w:spacing w:val="-1"/>
        </w:rPr>
        <w:t>Patterns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Prognosis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Predictive</w:t>
      </w:r>
      <w:r w:rsidRPr="006D4E2B">
        <w:rPr>
          <w:rFonts w:cs="Times New Roman"/>
          <w:color w:val="231F20"/>
          <w:spacing w:val="-6"/>
        </w:rPr>
        <w:t xml:space="preserve"> </w:t>
      </w:r>
      <w:r w:rsidRPr="006D4E2B">
        <w:rPr>
          <w:rFonts w:cs="Times New Roman"/>
          <w:color w:val="231F20"/>
          <w:spacing w:val="-1"/>
        </w:rPr>
        <w:t>Signature</w:t>
      </w:r>
    </w:p>
    <w:p w14:paraId="2441EB70" w14:textId="77777777" w:rsidR="006D4E2B" w:rsidRPr="006D4E2B" w:rsidRDefault="006D4E2B" w:rsidP="004C29A6">
      <w:pPr>
        <w:pStyle w:val="BodyText"/>
        <w:spacing w:before="54" w:line="258" w:lineRule="exact"/>
        <w:ind w:left="810"/>
        <w:rPr>
          <w:rFonts w:cs="Times New Roman"/>
        </w:rPr>
      </w:pPr>
      <w:r w:rsidRPr="006D4E2B">
        <w:rPr>
          <w:rFonts w:cs="Times New Roman"/>
          <w:color w:val="231F20"/>
        </w:rPr>
        <w:t>Use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Reverse</w:t>
      </w:r>
      <w:r w:rsidRPr="006D4E2B">
        <w:rPr>
          <w:rFonts w:cs="Times New Roman"/>
          <w:color w:val="231F20"/>
          <w:spacing w:val="-1"/>
        </w:rPr>
        <w:t xml:space="preserve"> </w:t>
      </w:r>
      <w:r w:rsidRPr="006D4E2B">
        <w:rPr>
          <w:rFonts w:cs="Times New Roman"/>
          <w:color w:val="231F20"/>
        </w:rPr>
        <w:t>Phase</w:t>
      </w:r>
      <w:r w:rsidRPr="006D4E2B">
        <w:rPr>
          <w:rFonts w:cs="Times New Roman"/>
          <w:color w:val="231F20"/>
          <w:spacing w:val="-1"/>
        </w:rPr>
        <w:t xml:space="preserve"> </w:t>
      </w:r>
      <w:r w:rsidRPr="006D4E2B">
        <w:rPr>
          <w:rFonts w:cs="Times New Roman"/>
          <w:color w:val="231F20"/>
        </w:rPr>
        <w:t>Proteins</w:t>
      </w:r>
      <w:r w:rsidRPr="006D4E2B">
        <w:rPr>
          <w:rFonts w:cs="Times New Roman"/>
          <w:color w:val="231F20"/>
          <w:spacing w:val="-14"/>
        </w:rPr>
        <w:t xml:space="preserve"> </w:t>
      </w:r>
      <w:r w:rsidRPr="006D4E2B">
        <w:rPr>
          <w:rFonts w:cs="Times New Roman"/>
          <w:color w:val="231F20"/>
        </w:rPr>
        <w:t>Array</w:t>
      </w:r>
      <w:r w:rsidRPr="006D4E2B">
        <w:rPr>
          <w:rFonts w:cs="Times New Roman"/>
          <w:color w:val="231F20"/>
          <w:spacing w:val="-1"/>
        </w:rPr>
        <w:t xml:space="preserve"> </w:t>
      </w:r>
      <w:r w:rsidRPr="006D4E2B">
        <w:rPr>
          <w:rFonts w:cs="Times New Roman"/>
          <w:color w:val="231F20"/>
        </w:rPr>
        <w:t>for</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Proteomic</w:t>
      </w:r>
      <w:r w:rsidRPr="006D4E2B">
        <w:rPr>
          <w:rFonts w:cs="Times New Roman"/>
          <w:color w:val="231F20"/>
          <w:spacing w:val="-1"/>
        </w:rPr>
        <w:t xml:space="preserve"> </w:t>
      </w:r>
      <w:r w:rsidRPr="006D4E2B">
        <w:rPr>
          <w:rFonts w:cs="Times New Roman"/>
          <w:color w:val="231F20"/>
        </w:rPr>
        <w:t>Classification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Leukemia</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for</w:t>
      </w:r>
    </w:p>
    <w:p w14:paraId="0FF1F877" w14:textId="77777777" w:rsidR="006D4E2B" w:rsidRPr="006D4E2B" w:rsidRDefault="006D4E2B" w:rsidP="004C29A6">
      <w:pPr>
        <w:pStyle w:val="BodyText"/>
        <w:spacing w:before="0" w:line="258" w:lineRule="exact"/>
        <w:ind w:left="810"/>
        <w:rPr>
          <w:rFonts w:cs="Times New Roman"/>
        </w:rPr>
      </w:pPr>
      <w:r w:rsidRPr="006D4E2B">
        <w:rPr>
          <w:rFonts w:cs="Times New Roman"/>
          <w:color w:val="231F20"/>
          <w:spacing w:val="-1"/>
        </w:rPr>
        <w:t>Allocation</w:t>
      </w:r>
      <w:r w:rsidRPr="006D4E2B">
        <w:rPr>
          <w:rFonts w:cs="Times New Roman"/>
          <w:color w:val="231F20"/>
          <w:spacing w:val="-11"/>
        </w:rPr>
        <w:t xml:space="preserve"> </w:t>
      </w:r>
      <w:r w:rsidRPr="006D4E2B">
        <w:rPr>
          <w:rFonts w:cs="Times New Roman"/>
          <w:color w:val="231F20"/>
        </w:rPr>
        <w:t>to</w:t>
      </w:r>
      <w:r w:rsidRPr="006D4E2B">
        <w:rPr>
          <w:rFonts w:cs="Times New Roman"/>
          <w:color w:val="231F20"/>
          <w:spacing w:val="-14"/>
        </w:rPr>
        <w:t xml:space="preserve"> </w:t>
      </w:r>
      <w:r w:rsidRPr="006D4E2B">
        <w:rPr>
          <w:rFonts w:cs="Times New Roman"/>
          <w:color w:val="231F20"/>
          <w:spacing w:val="-3"/>
        </w:rPr>
        <w:t>Targeted</w:t>
      </w:r>
      <w:r w:rsidRPr="006D4E2B">
        <w:rPr>
          <w:rFonts w:cs="Times New Roman"/>
          <w:color w:val="231F20"/>
          <w:spacing w:val="-14"/>
        </w:rPr>
        <w:t xml:space="preserve"> </w:t>
      </w:r>
      <w:r w:rsidRPr="006D4E2B">
        <w:rPr>
          <w:rFonts w:cs="Times New Roman"/>
          <w:color w:val="231F20"/>
        </w:rPr>
        <w:t>Therapy</w:t>
      </w:r>
    </w:p>
    <w:p w14:paraId="50D5995D" w14:textId="77777777" w:rsidR="006D4E2B" w:rsidRPr="006D4E2B" w:rsidRDefault="006D4E2B" w:rsidP="004C29A6">
      <w:pPr>
        <w:pStyle w:val="BodyText"/>
        <w:spacing w:before="54" w:line="287" w:lineRule="auto"/>
        <w:ind w:left="810"/>
        <w:rPr>
          <w:rFonts w:cs="Times New Roman"/>
        </w:rPr>
      </w:pPr>
      <w:r w:rsidRPr="006D4E2B">
        <w:rPr>
          <w:rFonts w:cs="Times New Roman"/>
          <w:color w:val="231F20"/>
        </w:rPr>
        <w:t>A</w:t>
      </w:r>
      <w:r w:rsidRPr="006D4E2B">
        <w:rPr>
          <w:rFonts w:cs="Times New Roman"/>
          <w:color w:val="231F20"/>
          <w:spacing w:val="-20"/>
        </w:rPr>
        <w:t xml:space="preserve"> </w:t>
      </w:r>
      <w:r w:rsidRPr="006D4E2B">
        <w:rPr>
          <w:rFonts w:cs="Times New Roman"/>
          <w:color w:val="231F20"/>
          <w:spacing w:val="-1"/>
        </w:rPr>
        <w:t>Novel</w:t>
      </w:r>
      <w:r w:rsidRPr="006D4E2B">
        <w:rPr>
          <w:rFonts w:cs="Times New Roman"/>
          <w:color w:val="231F20"/>
          <w:spacing w:val="-6"/>
        </w:rPr>
        <w:t xml:space="preserve"> </w:t>
      </w:r>
      <w:r w:rsidRPr="006D4E2B">
        <w:rPr>
          <w:rFonts w:cs="Times New Roman"/>
          <w:color w:val="231F20"/>
          <w:spacing w:val="-1"/>
        </w:rPr>
        <w:t>Preemptive</w:t>
      </w:r>
      <w:r w:rsidRPr="006D4E2B">
        <w:rPr>
          <w:rFonts w:cs="Times New Roman"/>
          <w:color w:val="231F20"/>
          <w:spacing w:val="-7"/>
        </w:rPr>
        <w:t xml:space="preserve"> </w:t>
      </w:r>
      <w:r w:rsidRPr="006D4E2B">
        <w:rPr>
          <w:rFonts w:cs="Times New Roman"/>
          <w:color w:val="231F20"/>
          <w:spacing w:val="-1"/>
        </w:rPr>
        <w:t>Strategic</w:t>
      </w:r>
      <w:r w:rsidRPr="006D4E2B">
        <w:rPr>
          <w:rFonts w:cs="Times New Roman"/>
          <w:color w:val="231F20"/>
          <w:spacing w:val="-7"/>
        </w:rPr>
        <w:t xml:space="preserve"> </w:t>
      </w:r>
      <w:r w:rsidRPr="006D4E2B">
        <w:rPr>
          <w:rFonts w:cs="Times New Roman"/>
          <w:color w:val="231F20"/>
        </w:rPr>
        <w:t>Combination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Small</w:t>
      </w:r>
      <w:r w:rsidRPr="006D4E2B">
        <w:rPr>
          <w:rFonts w:cs="Times New Roman"/>
          <w:color w:val="231F20"/>
          <w:spacing w:val="-7"/>
        </w:rPr>
        <w:t xml:space="preserve"> </w:t>
      </w:r>
      <w:r w:rsidRPr="006D4E2B">
        <w:rPr>
          <w:rFonts w:cs="Times New Roman"/>
          <w:color w:val="231F20"/>
          <w:spacing w:val="-1"/>
        </w:rPr>
        <w:t>Molecule</w:t>
      </w:r>
      <w:r w:rsidRPr="006D4E2B">
        <w:rPr>
          <w:rFonts w:cs="Times New Roman"/>
          <w:color w:val="231F20"/>
          <w:spacing w:val="-19"/>
        </w:rPr>
        <w:t xml:space="preserve"> </w:t>
      </w:r>
      <w:r w:rsidRPr="006D4E2B">
        <w:rPr>
          <w:rFonts w:cs="Times New Roman"/>
          <w:color w:val="231F20"/>
          <w:spacing w:val="-1"/>
        </w:rPr>
        <w:t>Agents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3"/>
        </w:rPr>
        <w:t>Targeting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3"/>
          <w:w w:val="99"/>
        </w:rPr>
        <w:t xml:space="preserve"> </w:t>
      </w:r>
      <w:r w:rsidRPr="006D4E2B">
        <w:rPr>
          <w:rFonts w:cs="Times New Roman"/>
          <w:color w:val="231F20"/>
          <w:spacing w:val="-1"/>
        </w:rPr>
        <w:t>Energy</w:t>
      </w:r>
      <w:r w:rsidRPr="006D4E2B">
        <w:rPr>
          <w:rFonts w:cs="Times New Roman"/>
          <w:color w:val="231F20"/>
          <w:spacing w:val="-7"/>
        </w:rPr>
        <w:t xml:space="preserve"> </w:t>
      </w:r>
      <w:r w:rsidRPr="006D4E2B">
        <w:rPr>
          <w:rFonts w:cs="Times New Roman"/>
          <w:color w:val="231F20"/>
          <w:spacing w:val="-1"/>
        </w:rPr>
        <w:t>Metabolism</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Growth</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Regulatory</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6"/>
          <w:w w:val="99"/>
        </w:rPr>
        <w:t xml:space="preserve"> </w:t>
      </w:r>
      <w:r w:rsidRPr="006D4E2B">
        <w:rPr>
          <w:rFonts w:cs="Times New Roman"/>
          <w:color w:val="231F20"/>
        </w:rPr>
        <w:t>Chemoprevention</w:t>
      </w:r>
      <w:r w:rsidRPr="006D4E2B">
        <w:rPr>
          <w:rFonts w:cs="Times New Roman"/>
          <w:color w:val="231F20"/>
          <w:spacing w:val="-19"/>
        </w:rPr>
        <w:t xml:space="preserve"> </w:t>
      </w:r>
      <w:r w:rsidRPr="006D4E2B">
        <w:rPr>
          <w:rFonts w:cs="Times New Roman"/>
          <w:color w:val="231F20"/>
        </w:rPr>
        <w:t>and</w:t>
      </w:r>
      <w:r w:rsidRPr="006D4E2B">
        <w:rPr>
          <w:rFonts w:cs="Times New Roman"/>
          <w:color w:val="231F20"/>
          <w:spacing w:val="-21"/>
        </w:rPr>
        <w:t xml:space="preserve"> </w:t>
      </w:r>
      <w:r w:rsidRPr="006D4E2B">
        <w:rPr>
          <w:rFonts w:cs="Times New Roman"/>
          <w:color w:val="231F20"/>
        </w:rPr>
        <w:t>Therapeutics</w:t>
      </w:r>
    </w:p>
    <w:p w14:paraId="2D695E1A" w14:textId="77777777" w:rsidR="006D4E2B" w:rsidRPr="006D4E2B" w:rsidRDefault="006D4E2B" w:rsidP="004C29A6">
      <w:pPr>
        <w:pStyle w:val="BodyText"/>
        <w:spacing w:before="2"/>
        <w:ind w:left="810"/>
        <w:rPr>
          <w:rFonts w:cs="Times New Roman"/>
        </w:rPr>
      </w:pPr>
      <w:r w:rsidRPr="006D4E2B">
        <w:rPr>
          <w:rFonts w:cs="Times New Roman"/>
          <w:color w:val="231F20"/>
          <w:spacing w:val="-1"/>
        </w:rPr>
        <w:t>AKT3</w:t>
      </w:r>
      <w:r w:rsidRPr="006D4E2B">
        <w:rPr>
          <w:rFonts w:cs="Times New Roman"/>
          <w:color w:val="231F20"/>
          <w:spacing w:val="-22"/>
        </w:rPr>
        <w:t xml:space="preserve"> </w:t>
      </w:r>
      <w:r w:rsidRPr="006D4E2B">
        <w:rPr>
          <w:rFonts w:cs="Times New Roman"/>
          <w:color w:val="231F20"/>
          <w:spacing w:val="-1"/>
        </w:rPr>
        <w:t>Activating</w:t>
      </w:r>
      <w:r w:rsidRPr="006D4E2B">
        <w:rPr>
          <w:rFonts w:cs="Times New Roman"/>
          <w:color w:val="231F20"/>
          <w:spacing w:val="-10"/>
        </w:rPr>
        <w:t xml:space="preserve"> </w:t>
      </w:r>
      <w:r w:rsidRPr="006D4E2B">
        <w:rPr>
          <w:rFonts w:cs="Times New Roman"/>
          <w:color w:val="231F20"/>
          <w:spacing w:val="-1"/>
        </w:rPr>
        <w:t>Mutation</w:t>
      </w:r>
    </w:p>
    <w:p w14:paraId="3E4BD2B4" w14:textId="77777777" w:rsidR="006D4E2B" w:rsidRPr="006D4E2B" w:rsidRDefault="006D4E2B" w:rsidP="004C29A6">
      <w:pPr>
        <w:pStyle w:val="BodyText"/>
        <w:spacing w:before="54"/>
        <w:ind w:left="810"/>
        <w:rPr>
          <w:rFonts w:cs="Times New Roman"/>
        </w:rPr>
      </w:pPr>
      <w:r w:rsidRPr="006D4E2B">
        <w:rPr>
          <w:rFonts w:cs="Times New Roman"/>
          <w:color w:val="231F20"/>
        </w:rPr>
        <w:t>A</w:t>
      </w:r>
      <w:r w:rsidRPr="006D4E2B">
        <w:rPr>
          <w:rFonts w:cs="Times New Roman"/>
          <w:color w:val="231F20"/>
          <w:spacing w:val="-20"/>
        </w:rPr>
        <w:t xml:space="preserve"> </w:t>
      </w:r>
      <w:r w:rsidRPr="006D4E2B">
        <w:rPr>
          <w:rFonts w:cs="Times New Roman"/>
          <w:color w:val="231F20"/>
          <w:spacing w:val="-1"/>
        </w:rPr>
        <w:t>Novel</w:t>
      </w:r>
      <w:r w:rsidRPr="006D4E2B">
        <w:rPr>
          <w:rFonts w:cs="Times New Roman"/>
          <w:color w:val="231F20"/>
          <w:spacing w:val="-10"/>
        </w:rPr>
        <w:t xml:space="preserve"> </w:t>
      </w:r>
      <w:r w:rsidRPr="006D4E2B">
        <w:rPr>
          <w:rFonts w:cs="Times New Roman"/>
          <w:color w:val="231F20"/>
          <w:spacing w:val="-1"/>
        </w:rPr>
        <w:t>Transgenic</w:t>
      </w:r>
      <w:r w:rsidRPr="006D4E2B">
        <w:rPr>
          <w:rFonts w:cs="Times New Roman"/>
          <w:color w:val="231F20"/>
          <w:spacing w:val="-7"/>
        </w:rPr>
        <w:t xml:space="preserve"> </w:t>
      </w:r>
      <w:r w:rsidRPr="006D4E2B">
        <w:rPr>
          <w:rFonts w:cs="Times New Roman"/>
          <w:color w:val="231F20"/>
          <w:spacing w:val="-1"/>
        </w:rPr>
        <w:t>Murine</w:t>
      </w:r>
      <w:r w:rsidRPr="006D4E2B">
        <w:rPr>
          <w:rFonts w:cs="Times New Roman"/>
          <w:color w:val="231F20"/>
          <w:spacing w:val="-6"/>
        </w:rPr>
        <w:t xml:space="preserve"> </w:t>
      </w:r>
      <w:r w:rsidRPr="006D4E2B">
        <w:rPr>
          <w:rFonts w:cs="Times New Roman"/>
          <w:color w:val="231F20"/>
          <w:spacing w:val="-1"/>
        </w:rPr>
        <w:t>Model</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Obesity</w:t>
      </w:r>
      <w:r w:rsidRPr="006D4E2B">
        <w:rPr>
          <w:rFonts w:cs="Times New Roman"/>
          <w:color w:val="231F20"/>
          <w:spacing w:val="-18"/>
        </w:rPr>
        <w:t xml:space="preserve"> </w:t>
      </w:r>
      <w:r w:rsidRPr="006D4E2B">
        <w:rPr>
          <w:rFonts w:cs="Times New Roman"/>
          <w:color w:val="231F20"/>
          <w:spacing w:val="-1"/>
        </w:rPr>
        <w:t>Autotaxin</w:t>
      </w:r>
      <w:r w:rsidRPr="006D4E2B">
        <w:rPr>
          <w:rFonts w:cs="Times New Roman"/>
          <w:color w:val="231F20"/>
          <w:spacing w:val="-10"/>
        </w:rPr>
        <w:t xml:space="preserve"> </w:t>
      </w:r>
      <w:r w:rsidRPr="006D4E2B">
        <w:rPr>
          <w:rFonts w:cs="Times New Roman"/>
          <w:color w:val="231F20"/>
          <w:spacing w:val="-1"/>
        </w:rPr>
        <w:t>Transgenic</w:t>
      </w:r>
      <w:r w:rsidRPr="006D4E2B">
        <w:rPr>
          <w:rFonts w:cs="Times New Roman"/>
          <w:color w:val="231F20"/>
          <w:spacing w:val="-7"/>
        </w:rPr>
        <w:t xml:space="preserve"> </w:t>
      </w:r>
      <w:r w:rsidRPr="006D4E2B">
        <w:rPr>
          <w:rFonts w:cs="Times New Roman"/>
          <w:color w:val="231F20"/>
          <w:spacing w:val="-1"/>
        </w:rPr>
        <w:t>Mouse</w:t>
      </w:r>
    </w:p>
    <w:p w14:paraId="7DDF1343" w14:textId="77777777" w:rsidR="006D4E2B" w:rsidRPr="006D4E2B" w:rsidRDefault="006D4E2B" w:rsidP="004C29A6">
      <w:pPr>
        <w:pStyle w:val="BodyText"/>
        <w:spacing w:before="0" w:line="330" w:lineRule="atLeast"/>
        <w:ind w:left="810"/>
        <w:rPr>
          <w:rFonts w:cs="Times New Roman"/>
        </w:rPr>
      </w:pPr>
      <w:r w:rsidRPr="006D4E2B">
        <w:rPr>
          <w:rFonts w:cs="Times New Roman"/>
          <w:color w:val="231F20"/>
        </w:rPr>
        <w:t>An</w:t>
      </w:r>
      <w:r w:rsidRPr="006D4E2B">
        <w:rPr>
          <w:rFonts w:cs="Times New Roman"/>
          <w:color w:val="231F20"/>
          <w:spacing w:val="-2"/>
        </w:rPr>
        <w:t xml:space="preserve"> </w:t>
      </w:r>
      <w:r w:rsidRPr="006D4E2B">
        <w:rPr>
          <w:rFonts w:cs="Times New Roman"/>
          <w:color w:val="231F20"/>
        </w:rPr>
        <w:t>Improved</w:t>
      </w:r>
      <w:r w:rsidRPr="006D4E2B">
        <w:rPr>
          <w:rFonts w:cs="Times New Roman"/>
          <w:color w:val="231F20"/>
          <w:spacing w:val="-1"/>
        </w:rPr>
        <w:t xml:space="preserve"> </w:t>
      </w:r>
      <w:r w:rsidRPr="006D4E2B">
        <w:rPr>
          <w:rFonts w:cs="Times New Roman"/>
          <w:color w:val="231F20"/>
        </w:rPr>
        <w:t>Classification</w:t>
      </w:r>
      <w:r w:rsidRPr="006D4E2B">
        <w:rPr>
          <w:rFonts w:cs="Times New Roman"/>
          <w:color w:val="231F20"/>
          <w:spacing w:val="-1"/>
        </w:rPr>
        <w:t xml:space="preserve"> </w:t>
      </w:r>
      <w:r w:rsidRPr="006D4E2B">
        <w:rPr>
          <w:rFonts w:cs="Times New Roman"/>
          <w:color w:val="231F20"/>
        </w:rPr>
        <w:t>Scheme</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Based</w:t>
      </w:r>
      <w:r w:rsidRPr="006D4E2B">
        <w:rPr>
          <w:rFonts w:cs="Times New Roman"/>
          <w:color w:val="231F20"/>
          <w:spacing w:val="-1"/>
        </w:rPr>
        <w:t xml:space="preserve"> </w:t>
      </w:r>
      <w:r w:rsidRPr="006D4E2B">
        <w:rPr>
          <w:rFonts w:cs="Times New Roman"/>
          <w:color w:val="231F20"/>
        </w:rPr>
        <w:t>on</w:t>
      </w:r>
      <w:r w:rsidRPr="006D4E2B">
        <w:rPr>
          <w:rFonts w:cs="Times New Roman"/>
          <w:color w:val="231F20"/>
          <w:spacing w:val="-1"/>
        </w:rPr>
        <w:t xml:space="preserve"> </w:t>
      </w:r>
      <w:r w:rsidRPr="006D4E2B">
        <w:rPr>
          <w:rFonts w:cs="Times New Roman"/>
          <w:color w:val="231F20"/>
        </w:rPr>
        <w:t>Disease</w:t>
      </w:r>
      <w:r w:rsidRPr="006D4E2B">
        <w:rPr>
          <w:rFonts w:cs="Times New Roman"/>
          <w:color w:val="231F20"/>
          <w:spacing w:val="-2"/>
        </w:rPr>
        <w:t xml:space="preserve"> </w:t>
      </w:r>
      <w:r w:rsidRPr="006D4E2B">
        <w:rPr>
          <w:rFonts w:cs="Times New Roman"/>
          <w:color w:val="231F20"/>
        </w:rPr>
        <w:t>Dynamics Overexpression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SnoN/SkiL,</w:t>
      </w:r>
      <w:r w:rsidRPr="006D4E2B">
        <w:rPr>
          <w:rFonts w:cs="Times New Roman"/>
          <w:color w:val="231F20"/>
          <w:spacing w:val="-16"/>
        </w:rPr>
        <w:t xml:space="preserve"> </w:t>
      </w:r>
      <w:r w:rsidRPr="006D4E2B">
        <w:rPr>
          <w:rFonts w:cs="Times New Roman"/>
          <w:color w:val="231F20"/>
        </w:rPr>
        <w:t>Amplified</w:t>
      </w:r>
      <w:r w:rsidRPr="006D4E2B">
        <w:rPr>
          <w:rFonts w:cs="Times New Roman"/>
          <w:color w:val="231F20"/>
          <w:spacing w:val="-1"/>
        </w:rPr>
        <w:t xml:space="preserve"> </w:t>
      </w:r>
      <w:r w:rsidRPr="006D4E2B">
        <w:rPr>
          <w:rFonts w:cs="Times New Roman"/>
          <w:color w:val="231F20"/>
        </w:rPr>
        <w:t>at</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3Q26.2</w:t>
      </w:r>
      <w:r w:rsidRPr="006D4E2B">
        <w:rPr>
          <w:rFonts w:cs="Times New Roman"/>
          <w:color w:val="231F20"/>
          <w:spacing w:val="-2"/>
        </w:rPr>
        <w:t xml:space="preserve"> </w:t>
      </w:r>
      <w:r w:rsidRPr="006D4E2B">
        <w:rPr>
          <w:rFonts w:cs="Times New Roman"/>
          <w:color w:val="231F20"/>
        </w:rPr>
        <w:t>Locus</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Ovarian</w:t>
      </w:r>
      <w:r w:rsidRPr="006D4E2B">
        <w:rPr>
          <w:rFonts w:cs="Times New Roman"/>
          <w:color w:val="231F20"/>
          <w:spacing w:val="-2"/>
        </w:rPr>
        <w:t xml:space="preserve"> </w:t>
      </w:r>
      <w:r w:rsidRPr="006D4E2B">
        <w:rPr>
          <w:rFonts w:cs="Times New Roman"/>
          <w:color w:val="231F20"/>
        </w:rPr>
        <w:t>Cancers:</w:t>
      </w:r>
      <w:r w:rsidRPr="006D4E2B">
        <w:rPr>
          <w:rFonts w:cs="Times New Roman"/>
          <w:color w:val="231F20"/>
          <w:spacing w:val="43"/>
        </w:rPr>
        <w:t xml:space="preserve"> </w:t>
      </w:r>
      <w:r w:rsidRPr="006D4E2B">
        <w:rPr>
          <w:rFonts w:cs="Times New Roman"/>
          <w:color w:val="231F20"/>
        </w:rPr>
        <w:t>A</w:t>
      </w:r>
      <w:r w:rsidRPr="006D4E2B">
        <w:rPr>
          <w:rFonts w:cs="Times New Roman"/>
          <w:color w:val="231F20"/>
          <w:spacing w:val="-15"/>
        </w:rPr>
        <w:t xml:space="preserve"> </w:t>
      </w:r>
      <w:r w:rsidRPr="006D4E2B">
        <w:rPr>
          <w:rFonts w:cs="Times New Roman"/>
          <w:color w:val="231F20"/>
        </w:rPr>
        <w:t>Role</w:t>
      </w:r>
      <w:r w:rsidRPr="006D4E2B">
        <w:rPr>
          <w:rFonts w:cs="Times New Roman"/>
          <w:color w:val="231F20"/>
          <w:spacing w:val="-1"/>
        </w:rPr>
        <w:t xml:space="preserve"> </w:t>
      </w:r>
      <w:r w:rsidRPr="006D4E2B">
        <w:rPr>
          <w:rFonts w:cs="Times New Roman"/>
          <w:color w:val="231F20"/>
        </w:rPr>
        <w:t>in</w:t>
      </w:r>
    </w:p>
    <w:p w14:paraId="71F2E34E" w14:textId="77777777" w:rsidR="006D4E2B" w:rsidRPr="006D4E2B" w:rsidRDefault="006D4E2B" w:rsidP="004C29A6">
      <w:pPr>
        <w:pStyle w:val="BodyText"/>
        <w:spacing w:before="0" w:line="240" w:lineRule="exact"/>
        <w:ind w:left="810"/>
        <w:rPr>
          <w:rFonts w:cs="Times New Roman"/>
        </w:rPr>
      </w:pPr>
      <w:r w:rsidRPr="006D4E2B">
        <w:rPr>
          <w:rFonts w:cs="Times New Roman"/>
          <w:color w:val="231F20"/>
          <w:spacing w:val="-1"/>
        </w:rPr>
        <w:t>Ovarian</w:t>
      </w:r>
      <w:r w:rsidRPr="006D4E2B">
        <w:rPr>
          <w:rFonts w:cs="Times New Roman"/>
          <w:color w:val="231F20"/>
          <w:spacing w:val="-21"/>
        </w:rPr>
        <w:t xml:space="preserve"> </w:t>
      </w:r>
      <w:r w:rsidRPr="006D4E2B">
        <w:rPr>
          <w:rFonts w:cs="Times New Roman"/>
          <w:color w:val="231F20"/>
          <w:spacing w:val="-1"/>
        </w:rPr>
        <w:t>Pathogenesis</w:t>
      </w:r>
    </w:p>
    <w:p w14:paraId="0E070BD1" w14:textId="77777777" w:rsidR="006D4E2B" w:rsidRPr="006D4E2B" w:rsidRDefault="006D4E2B" w:rsidP="004C29A6">
      <w:pPr>
        <w:pStyle w:val="BodyText"/>
        <w:spacing w:before="54" w:line="258" w:lineRule="exact"/>
        <w:ind w:left="810"/>
        <w:rPr>
          <w:rFonts w:cs="Times New Roman"/>
        </w:rPr>
      </w:pPr>
      <w:r w:rsidRPr="006D4E2B">
        <w:rPr>
          <w:rFonts w:cs="Times New Roman"/>
          <w:color w:val="231F20"/>
        </w:rPr>
        <w:t>A</w:t>
      </w:r>
      <w:r w:rsidRPr="006D4E2B">
        <w:rPr>
          <w:rFonts w:cs="Times New Roman"/>
          <w:color w:val="231F20"/>
          <w:spacing w:val="-20"/>
        </w:rPr>
        <w:t xml:space="preserve"> </w:t>
      </w:r>
      <w:r w:rsidRPr="006D4E2B">
        <w:rPr>
          <w:rFonts w:cs="Times New Roman"/>
          <w:color w:val="231F20"/>
          <w:spacing w:val="-5"/>
        </w:rPr>
        <w:t>Test</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Stratification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2"/>
        </w:rPr>
        <w:t xml:space="preserve">Triple </w:t>
      </w:r>
      <w:r w:rsidRPr="006D4E2B">
        <w:rPr>
          <w:rFonts w:cs="Times New Roman"/>
          <w:color w:val="231F20"/>
          <w:spacing w:val="-1"/>
        </w:rPr>
        <w:t>Receptor-Negative</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Patients</w:t>
      </w:r>
      <w:r w:rsidRPr="006D4E2B">
        <w:rPr>
          <w:rFonts w:cs="Times New Roman"/>
          <w:color w:val="231F20"/>
          <w:spacing w:val="-2"/>
        </w:rPr>
        <w:t xml:space="preserve"> </w:t>
      </w:r>
      <w:r w:rsidRPr="006D4E2B">
        <w:rPr>
          <w:rFonts w:cs="Times New Roman"/>
          <w:color w:val="231F20"/>
        </w:rPr>
        <w:t>Based</w:t>
      </w:r>
      <w:r w:rsidRPr="006D4E2B">
        <w:rPr>
          <w:rFonts w:cs="Times New Roman"/>
          <w:color w:val="231F20"/>
          <w:spacing w:val="-3"/>
        </w:rPr>
        <w:t xml:space="preserve"> </w:t>
      </w:r>
      <w:r w:rsidRPr="006D4E2B">
        <w:rPr>
          <w:rFonts w:cs="Times New Roman"/>
          <w:color w:val="231F20"/>
        </w:rPr>
        <w:t>on</w:t>
      </w:r>
    </w:p>
    <w:p w14:paraId="3F5D1ABB" w14:textId="77777777" w:rsidR="006D4E2B" w:rsidRPr="006D4E2B" w:rsidRDefault="006D4E2B" w:rsidP="004C29A6">
      <w:pPr>
        <w:pStyle w:val="BodyText"/>
        <w:spacing w:before="0" w:line="258" w:lineRule="exact"/>
        <w:ind w:left="810"/>
        <w:rPr>
          <w:rFonts w:cs="Times New Roman"/>
        </w:rPr>
      </w:pPr>
      <w:r w:rsidRPr="006D4E2B">
        <w:rPr>
          <w:rFonts w:cs="Times New Roman"/>
          <w:color w:val="231F20"/>
          <w:spacing w:val="-1"/>
        </w:rPr>
        <w:t>Prognosis</w:t>
      </w:r>
    </w:p>
    <w:p w14:paraId="71D74E8C" w14:textId="77777777" w:rsidR="006D4E2B" w:rsidRPr="006D4E2B" w:rsidRDefault="006D4E2B" w:rsidP="004C29A6">
      <w:pPr>
        <w:pStyle w:val="BodyText"/>
        <w:spacing w:before="54" w:line="287" w:lineRule="auto"/>
        <w:ind w:left="810" w:right="2524"/>
        <w:rPr>
          <w:rFonts w:cs="Times New Roman"/>
        </w:rPr>
      </w:pPr>
      <w:r w:rsidRPr="006D4E2B">
        <w:rPr>
          <w:rFonts w:cs="Times New Roman"/>
          <w:color w:val="231F20"/>
        </w:rPr>
        <w:t>Rational</w:t>
      </w:r>
      <w:r w:rsidRPr="006D4E2B">
        <w:rPr>
          <w:rFonts w:cs="Times New Roman"/>
          <w:color w:val="231F20"/>
          <w:spacing w:val="-9"/>
        </w:rPr>
        <w:t xml:space="preserve"> </w:t>
      </w:r>
      <w:r w:rsidRPr="006D4E2B">
        <w:rPr>
          <w:rFonts w:cs="Times New Roman"/>
          <w:color w:val="231F20"/>
          <w:spacing w:val="-1"/>
        </w:rPr>
        <w:t>Development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Combination</w:t>
      </w:r>
      <w:r w:rsidRPr="006D4E2B">
        <w:rPr>
          <w:rFonts w:cs="Times New Roman"/>
          <w:color w:val="231F20"/>
          <w:spacing w:val="-9"/>
        </w:rPr>
        <w:t xml:space="preserve"> </w:t>
      </w:r>
      <w:r w:rsidRPr="006D4E2B">
        <w:rPr>
          <w:rFonts w:cs="Times New Roman"/>
          <w:color w:val="231F20"/>
          <w:spacing w:val="-1"/>
        </w:rPr>
        <w:t>Drug</w:t>
      </w:r>
      <w:r w:rsidRPr="006D4E2B">
        <w:rPr>
          <w:rFonts w:cs="Times New Roman"/>
          <w:color w:val="231F20"/>
          <w:spacing w:val="-13"/>
        </w:rPr>
        <w:t xml:space="preserve"> </w:t>
      </w:r>
      <w:r w:rsidRPr="006D4E2B">
        <w:rPr>
          <w:rFonts w:cs="Times New Roman"/>
          <w:color w:val="231F20"/>
          <w:spacing w:val="-1"/>
        </w:rPr>
        <w:t>Treatment</w:t>
      </w:r>
      <w:r w:rsidRPr="006D4E2B">
        <w:rPr>
          <w:rFonts w:cs="Times New Roman"/>
          <w:color w:val="231F20"/>
          <w:spacing w:val="23"/>
          <w:w w:val="99"/>
        </w:rPr>
        <w:t xml:space="preserve"> </w:t>
      </w:r>
      <w:r w:rsidRPr="006D4E2B">
        <w:rPr>
          <w:rFonts w:cs="Times New Roman"/>
          <w:color w:val="231F20"/>
        </w:rPr>
        <w:t>Compositions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Methods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spacing w:val="-1"/>
        </w:rPr>
        <w:t>Determining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Susceptibility</w:t>
      </w:r>
      <w:r w:rsidRPr="006D4E2B">
        <w:rPr>
          <w:rFonts w:cs="Times New Roman"/>
          <w:color w:val="231F20"/>
          <w:spacing w:val="22"/>
          <w:w w:val="99"/>
        </w:rPr>
        <w:t xml:space="preserve"> </w:t>
      </w:r>
      <w:r w:rsidRPr="006D4E2B">
        <w:rPr>
          <w:rFonts w:cs="Times New Roman"/>
          <w:color w:val="231F20"/>
        </w:rPr>
        <w:t>LDHB</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Biomarker</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p>
    <w:p w14:paraId="6BED5029" w14:textId="77777777" w:rsidR="006D4E2B" w:rsidRPr="006D4E2B" w:rsidRDefault="006D4E2B" w:rsidP="004C29A6">
      <w:pPr>
        <w:pStyle w:val="BodyText"/>
        <w:spacing w:before="2"/>
        <w:ind w:left="810"/>
        <w:rPr>
          <w:rFonts w:cs="Times New Roman"/>
        </w:rPr>
      </w:pPr>
      <w:r w:rsidRPr="006D4E2B">
        <w:rPr>
          <w:rFonts w:cs="Times New Roman"/>
          <w:color w:val="231F20"/>
        </w:rPr>
        <w:t>Efficient</w:t>
      </w:r>
      <w:r w:rsidRPr="006D4E2B">
        <w:rPr>
          <w:rFonts w:cs="Times New Roman"/>
          <w:color w:val="231F20"/>
          <w:spacing w:val="-6"/>
        </w:rPr>
        <w:t xml:space="preserve"> </w:t>
      </w:r>
      <w:r w:rsidRPr="006D4E2B">
        <w:rPr>
          <w:rFonts w:cs="Times New Roman"/>
          <w:color w:val="231F20"/>
        </w:rPr>
        <w:t>Functional</w:t>
      </w:r>
      <w:r w:rsidRPr="006D4E2B">
        <w:rPr>
          <w:rFonts w:cs="Times New Roman"/>
          <w:color w:val="231F20"/>
          <w:spacing w:val="-6"/>
        </w:rPr>
        <w:t xml:space="preserve"> </w:t>
      </w:r>
      <w:r w:rsidRPr="006D4E2B">
        <w:rPr>
          <w:rFonts w:cs="Times New Roman"/>
          <w:color w:val="231F20"/>
        </w:rPr>
        <w:t>Genomics</w:t>
      </w:r>
      <w:r w:rsidRPr="006D4E2B">
        <w:rPr>
          <w:rFonts w:cs="Times New Roman"/>
          <w:color w:val="231F20"/>
          <w:spacing w:val="-5"/>
        </w:rPr>
        <w:t xml:space="preserve"> </w:t>
      </w:r>
      <w:r w:rsidRPr="006D4E2B">
        <w:rPr>
          <w:rFonts w:cs="Times New Roman"/>
          <w:color w:val="231F20"/>
        </w:rPr>
        <w:t>Platform</w:t>
      </w:r>
    </w:p>
    <w:p w14:paraId="0A29261D" w14:textId="77777777" w:rsidR="006D4E2B" w:rsidRPr="006D4E2B" w:rsidRDefault="006D4E2B" w:rsidP="004C29A6">
      <w:pPr>
        <w:pStyle w:val="BodyText"/>
        <w:spacing w:before="54" w:line="287" w:lineRule="auto"/>
        <w:ind w:left="810" w:right="1033"/>
        <w:rPr>
          <w:rFonts w:cs="Times New Roman"/>
        </w:rPr>
      </w:pPr>
      <w:r w:rsidRPr="006D4E2B">
        <w:rPr>
          <w:rFonts w:cs="Times New Roman"/>
          <w:color w:val="231F20"/>
        </w:rPr>
        <w:t>Systematic</w:t>
      </w:r>
      <w:r w:rsidRPr="006D4E2B">
        <w:rPr>
          <w:rFonts w:cs="Times New Roman"/>
          <w:color w:val="231F20"/>
          <w:spacing w:val="-3"/>
        </w:rPr>
        <w:t xml:space="preserve"> </w:t>
      </w: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Combinatorial</w:t>
      </w:r>
      <w:r w:rsidRPr="006D4E2B">
        <w:rPr>
          <w:rFonts w:cs="Times New Roman"/>
          <w:color w:val="231F20"/>
          <w:spacing w:val="-3"/>
        </w:rPr>
        <w:t xml:space="preserve"> </w:t>
      </w:r>
      <w:r w:rsidRPr="006D4E2B">
        <w:rPr>
          <w:rFonts w:cs="Times New Roman"/>
          <w:color w:val="231F20"/>
        </w:rPr>
        <w:t>Drivers</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4"/>
        </w:rPr>
        <w:t>Targets</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Cells</w:t>
      </w:r>
      <w:r w:rsidRPr="006D4E2B">
        <w:rPr>
          <w:rFonts w:cs="Times New Roman"/>
          <w:color w:val="231F20"/>
          <w:spacing w:val="26"/>
        </w:rPr>
        <w:t xml:space="preserve"> </w:t>
      </w:r>
      <w:r w:rsidRPr="006D4E2B">
        <w:rPr>
          <w:rFonts w:cs="Times New Roman"/>
          <w:color w:val="231F20"/>
        </w:rPr>
        <w:t>eFISMIC:</w:t>
      </w:r>
      <w:r w:rsidRPr="006D4E2B">
        <w:rPr>
          <w:rFonts w:cs="Times New Roman"/>
          <w:color w:val="231F20"/>
          <w:spacing w:val="-20"/>
        </w:rPr>
        <w:t xml:space="preserve"> </w:t>
      </w:r>
      <w:r w:rsidRPr="006D4E2B">
        <w:rPr>
          <w:rFonts w:cs="Times New Roman"/>
          <w:color w:val="231F20"/>
          <w:spacing w:val="-1"/>
        </w:rPr>
        <w:t>An</w:t>
      </w:r>
      <w:r w:rsidRPr="006D4E2B">
        <w:rPr>
          <w:rFonts w:cs="Times New Roman"/>
          <w:color w:val="231F20"/>
          <w:spacing w:val="-7"/>
        </w:rPr>
        <w:t xml:space="preserve"> </w:t>
      </w:r>
      <w:r w:rsidRPr="006D4E2B">
        <w:rPr>
          <w:rFonts w:cs="Times New Roman"/>
          <w:color w:val="231F20"/>
        </w:rPr>
        <w:t>Integrated</w:t>
      </w:r>
      <w:r w:rsidRPr="006D4E2B">
        <w:rPr>
          <w:rFonts w:cs="Times New Roman"/>
          <w:color w:val="231F20"/>
          <w:spacing w:val="-7"/>
        </w:rPr>
        <w:t xml:space="preserve"> </w:t>
      </w:r>
      <w:r w:rsidRPr="006D4E2B">
        <w:rPr>
          <w:rFonts w:cs="Times New Roman"/>
          <w:color w:val="231F20"/>
        </w:rPr>
        <w:t>Informatic</w:t>
      </w:r>
      <w:r w:rsidRPr="006D4E2B">
        <w:rPr>
          <w:rFonts w:cs="Times New Roman"/>
          <w:color w:val="231F20"/>
          <w:spacing w:val="-7"/>
        </w:rPr>
        <w:t xml:space="preserve"> </w:t>
      </w:r>
      <w:r w:rsidRPr="006D4E2B">
        <w:rPr>
          <w:rFonts w:cs="Times New Roman"/>
          <w:color w:val="231F20"/>
          <w:spacing w:val="-1"/>
        </w:rPr>
        <w:t>System</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spacing w:val="-1"/>
        </w:rPr>
        <w:t>Personalized</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Therapy</w:t>
      </w:r>
      <w:r w:rsidRPr="006D4E2B">
        <w:rPr>
          <w:rFonts w:cs="Times New Roman"/>
          <w:color w:val="231F20"/>
          <w:spacing w:val="24"/>
          <w:w w:val="99"/>
        </w:rPr>
        <w:t xml:space="preserve"> </w:t>
      </w:r>
      <w:r w:rsidRPr="006D4E2B">
        <w:rPr>
          <w:rFonts w:cs="Times New Roman"/>
          <w:color w:val="231F20"/>
        </w:rPr>
        <w:t>miRNA</w:t>
      </w:r>
      <w:r w:rsidRPr="006D4E2B">
        <w:rPr>
          <w:rFonts w:cs="Times New Roman"/>
          <w:color w:val="231F20"/>
          <w:spacing w:val="-19"/>
        </w:rPr>
        <w:t xml:space="preserve"> </w:t>
      </w:r>
      <w:r w:rsidRPr="006D4E2B">
        <w:rPr>
          <w:rFonts w:cs="Times New Roman"/>
          <w:color w:val="231F20"/>
        </w:rPr>
        <w:t>124</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Marker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Therapeutic</w:t>
      </w:r>
      <w:r w:rsidRPr="006D4E2B">
        <w:rPr>
          <w:rFonts w:cs="Times New Roman"/>
          <w:color w:val="231F20"/>
          <w:spacing w:val="-18"/>
        </w:rPr>
        <w:t xml:space="preserve"> </w:t>
      </w:r>
      <w:r w:rsidRPr="006D4E2B">
        <w:rPr>
          <w:rFonts w:cs="Times New Roman"/>
          <w:color w:val="231F20"/>
          <w:spacing w:val="-1"/>
        </w:rPr>
        <w:t>Agent</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Therapy</w:t>
      </w:r>
    </w:p>
    <w:p w14:paraId="67A7EBB1" w14:textId="77777777" w:rsidR="006D4E2B" w:rsidRPr="006D4E2B" w:rsidRDefault="006D4E2B" w:rsidP="004C29A6">
      <w:pPr>
        <w:pStyle w:val="BodyText"/>
        <w:spacing w:before="2"/>
        <w:ind w:left="810"/>
        <w:rPr>
          <w:rFonts w:cs="Times New Roman"/>
          <w:color w:val="231F20"/>
        </w:rPr>
      </w:pP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method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spacing w:val="-1"/>
        </w:rPr>
        <w:t>Generation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3D</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17"/>
        </w:rPr>
        <w:t xml:space="preserve"> </w:t>
      </w:r>
      <w:r w:rsidRPr="006D4E2B">
        <w:rPr>
          <w:rFonts w:cs="Times New Roman"/>
          <w:color w:val="231F20"/>
          <w:spacing w:val="-1"/>
        </w:rPr>
        <w:t>Aggregates</w:t>
      </w:r>
      <w:r w:rsidRPr="006D4E2B">
        <w:rPr>
          <w:rFonts w:cs="Times New Roman"/>
          <w:color w:val="231F20"/>
          <w:spacing w:val="-4"/>
        </w:rPr>
        <w:t xml:space="preserve"> </w:t>
      </w:r>
      <w:r w:rsidRPr="006D4E2B">
        <w:rPr>
          <w:rFonts w:cs="Times New Roman"/>
          <w:color w:val="231F20"/>
        </w:rPr>
        <w:t>from</w:t>
      </w:r>
      <w:r w:rsidRPr="006D4E2B">
        <w:rPr>
          <w:rFonts w:cs="Times New Roman"/>
          <w:color w:val="231F20"/>
          <w:spacing w:val="-4"/>
        </w:rPr>
        <w:t xml:space="preserve"> </w:t>
      </w:r>
      <w:r w:rsidRPr="006D4E2B">
        <w:rPr>
          <w:rFonts w:cs="Times New Roman"/>
          <w:color w:val="231F20"/>
        </w:rPr>
        <w:t>2D</w:t>
      </w:r>
      <w:r w:rsidRPr="006D4E2B">
        <w:rPr>
          <w:rFonts w:cs="Times New Roman"/>
          <w:color w:val="231F20"/>
          <w:spacing w:val="-5"/>
        </w:rPr>
        <w:t xml:space="preserve"> </w:t>
      </w:r>
      <w:r w:rsidRPr="006D4E2B">
        <w:rPr>
          <w:rFonts w:cs="Times New Roman"/>
          <w:color w:val="231F20"/>
        </w:rPr>
        <w:t>Cultures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Precursor</w:t>
      </w:r>
      <w:r w:rsidRPr="006D4E2B">
        <w:rPr>
          <w:rFonts w:cs="Times New Roman"/>
          <w:color w:val="231F20"/>
          <w:spacing w:val="-4"/>
        </w:rPr>
        <w:t xml:space="preserve"> </w:t>
      </w:r>
      <w:r w:rsidRPr="006D4E2B">
        <w:rPr>
          <w:rFonts w:cs="Times New Roman"/>
          <w:color w:val="231F20"/>
        </w:rPr>
        <w:t>Cells</w:t>
      </w:r>
    </w:p>
    <w:p w14:paraId="3009D83E" w14:textId="77777777" w:rsidR="006D4E2B" w:rsidRPr="006D4E2B" w:rsidRDefault="006D4E2B" w:rsidP="004C29A6">
      <w:pPr>
        <w:pStyle w:val="BodyText"/>
        <w:spacing w:before="69" w:line="287" w:lineRule="auto"/>
        <w:ind w:left="810" w:right="584"/>
        <w:rPr>
          <w:rFonts w:cs="Times New Roman"/>
        </w:rPr>
      </w:pPr>
      <w:r w:rsidRPr="006D4E2B">
        <w:rPr>
          <w:rFonts w:cs="Times New Roman"/>
          <w:color w:val="231F20"/>
          <w:spacing w:val="-1"/>
        </w:rPr>
        <w:t>Functional</w:t>
      </w:r>
      <w:r w:rsidRPr="006D4E2B">
        <w:rPr>
          <w:rFonts w:cs="Times New Roman"/>
          <w:color w:val="231F20"/>
          <w:spacing w:val="-6"/>
        </w:rPr>
        <w:t xml:space="preserve"> </w:t>
      </w:r>
      <w:r w:rsidRPr="006D4E2B">
        <w:rPr>
          <w:rFonts w:cs="Times New Roman"/>
          <w:color w:val="231F20"/>
          <w:spacing w:val="-1"/>
        </w:rPr>
        <w:t>DNA</w:t>
      </w:r>
      <w:r w:rsidRPr="006D4E2B">
        <w:rPr>
          <w:rFonts w:cs="Times New Roman"/>
          <w:color w:val="231F20"/>
          <w:spacing w:val="-18"/>
        </w:rPr>
        <w:t xml:space="preserve"> </w:t>
      </w:r>
      <w:r w:rsidRPr="006D4E2B">
        <w:rPr>
          <w:rFonts w:cs="Times New Roman"/>
          <w:color w:val="231F20"/>
        </w:rPr>
        <w:t>Repair</w:t>
      </w:r>
      <w:r w:rsidRPr="006D4E2B">
        <w:rPr>
          <w:rFonts w:cs="Times New Roman"/>
          <w:color w:val="231F20"/>
          <w:spacing w:val="-5"/>
        </w:rPr>
        <w:t xml:space="preserve"> </w:t>
      </w:r>
      <w:r w:rsidRPr="006D4E2B">
        <w:rPr>
          <w:rFonts w:cs="Times New Roman"/>
          <w:color w:val="231F20"/>
          <w:spacing w:val="-1"/>
        </w:rPr>
        <w:t>Signature</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Guide</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6"/>
        </w:rPr>
        <w:t>PARPi</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Personalized</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Medicine</w:t>
      </w:r>
      <w:r w:rsidRPr="006D4E2B">
        <w:rPr>
          <w:rFonts w:cs="Times New Roman"/>
          <w:color w:val="231F20"/>
          <w:spacing w:val="29"/>
          <w:w w:val="99"/>
        </w:rPr>
        <w:t xml:space="preserve"> </w:t>
      </w:r>
      <w:r w:rsidRPr="006D4E2B">
        <w:rPr>
          <w:rFonts w:cs="Times New Roman"/>
          <w:color w:val="231F20"/>
          <w:spacing w:val="-1"/>
        </w:rPr>
        <w:t>Patient</w:t>
      </w:r>
      <w:r w:rsidRPr="006D4E2B">
        <w:rPr>
          <w:rFonts w:cs="Times New Roman"/>
          <w:color w:val="231F20"/>
          <w:spacing w:val="-7"/>
        </w:rPr>
        <w:t xml:space="preserve"> </w:t>
      </w:r>
      <w:r w:rsidRPr="006D4E2B">
        <w:rPr>
          <w:rFonts w:cs="Times New Roman"/>
          <w:color w:val="231F20"/>
          <w:spacing w:val="-1"/>
        </w:rPr>
        <w:t>Mutations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12"/>
        </w:rPr>
        <w:t xml:space="preserve"> </w:t>
      </w:r>
      <w:r w:rsidRPr="006D4E2B">
        <w:rPr>
          <w:rFonts w:cs="Times New Roman"/>
          <w:color w:val="231F20"/>
          <w:spacing w:val="-2"/>
        </w:rPr>
        <w:t>Tumor</w:t>
      </w:r>
      <w:r w:rsidRPr="006D4E2B">
        <w:rPr>
          <w:rFonts w:cs="Times New Roman"/>
          <w:color w:val="231F20"/>
          <w:spacing w:val="-7"/>
        </w:rPr>
        <w:t xml:space="preserve"> </w:t>
      </w:r>
      <w:r w:rsidRPr="006D4E2B">
        <w:rPr>
          <w:rFonts w:cs="Times New Roman"/>
          <w:color w:val="231F20"/>
          <w:spacing w:val="-1"/>
        </w:rPr>
        <w:t>Guide</w:t>
      </w:r>
      <w:r w:rsidRPr="006D4E2B">
        <w:rPr>
          <w:rFonts w:cs="Times New Roman"/>
          <w:color w:val="231F20"/>
          <w:spacing w:val="-7"/>
        </w:rPr>
        <w:t xml:space="preserve"> PARP</w:t>
      </w:r>
      <w:r w:rsidRPr="006D4E2B">
        <w:rPr>
          <w:rFonts w:cs="Times New Roman"/>
          <w:color w:val="231F20"/>
          <w:spacing w:val="-14"/>
        </w:rPr>
        <w:t xml:space="preserve"> </w:t>
      </w:r>
      <w:r w:rsidRPr="006D4E2B">
        <w:rPr>
          <w:rFonts w:cs="Times New Roman"/>
          <w:color w:val="231F20"/>
        </w:rPr>
        <w:t>Inhibitors</w:t>
      </w:r>
    </w:p>
    <w:p w14:paraId="04B98E6E" w14:textId="77777777" w:rsidR="006D4E2B" w:rsidRPr="006D4E2B" w:rsidRDefault="006D4E2B" w:rsidP="004C29A6">
      <w:pPr>
        <w:pStyle w:val="BodyText"/>
        <w:spacing w:before="34" w:line="240" w:lineRule="exact"/>
        <w:ind w:left="810" w:right="8"/>
        <w:rPr>
          <w:rFonts w:cs="Times New Roman"/>
        </w:rPr>
      </w:pPr>
      <w:r w:rsidRPr="006D4E2B">
        <w:rPr>
          <w:rFonts w:cs="Times New Roman"/>
          <w:color w:val="231F20"/>
          <w:spacing w:val="-1"/>
        </w:rPr>
        <w:t>Mouse-Derived</w:t>
      </w:r>
      <w:r w:rsidRPr="006D4E2B">
        <w:rPr>
          <w:rFonts w:cs="Times New Roman"/>
          <w:color w:val="231F20"/>
          <w:spacing w:val="-8"/>
        </w:rPr>
        <w:t xml:space="preserve"> </w:t>
      </w:r>
      <w:r w:rsidRPr="006D4E2B">
        <w:rPr>
          <w:rFonts w:cs="Times New Roman"/>
          <w:color w:val="231F20"/>
          <w:spacing w:val="-1"/>
        </w:rPr>
        <w:t>Syngeneic</w:t>
      </w:r>
      <w:r w:rsidRPr="006D4E2B">
        <w:rPr>
          <w:rFonts w:cs="Times New Roman"/>
          <w:color w:val="231F20"/>
          <w:spacing w:val="-12"/>
        </w:rPr>
        <w:t xml:space="preserve"> </w:t>
      </w:r>
      <w:r w:rsidRPr="006D4E2B">
        <w:rPr>
          <w:rFonts w:cs="Times New Roman"/>
          <w:color w:val="231F20"/>
          <w:spacing w:val="-1"/>
        </w:rPr>
        <w:t>Transplants</w:t>
      </w:r>
      <w:r w:rsidRPr="006D4E2B">
        <w:rPr>
          <w:rFonts w:cs="Times New Roman"/>
          <w:color w:val="231F20"/>
          <w:spacing w:val="-8"/>
        </w:rPr>
        <w:t xml:space="preserve"> </w:t>
      </w:r>
      <w:r w:rsidRPr="006D4E2B">
        <w:rPr>
          <w:rFonts w:cs="Times New Roman"/>
          <w:color w:val="231F20"/>
        </w:rPr>
        <w:t>(MDST):</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20"/>
        </w:rPr>
        <w:t xml:space="preserve"> </w:t>
      </w:r>
      <w:r w:rsidRPr="006D4E2B">
        <w:rPr>
          <w:rFonts w:cs="Times New Roman"/>
          <w:color w:val="231F20"/>
        </w:rPr>
        <w:t>collection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1"/>
        </w:rPr>
        <w:t>Transplantable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Models</w:t>
      </w:r>
      <w:r w:rsidRPr="006D4E2B">
        <w:rPr>
          <w:rFonts w:cs="Times New Roman"/>
          <w:color w:val="231F20"/>
          <w:spacing w:val="29"/>
        </w:rPr>
        <w:t xml:space="preserve"> </w:t>
      </w:r>
      <w:r w:rsidRPr="006D4E2B">
        <w:rPr>
          <w:rFonts w:cs="Times New Roman"/>
          <w:color w:val="231F20"/>
          <w:spacing w:val="-1"/>
        </w:rPr>
        <w:t>For</w:t>
      </w:r>
      <w:r w:rsidRPr="006D4E2B">
        <w:rPr>
          <w:rFonts w:cs="Times New Roman"/>
          <w:color w:val="231F20"/>
          <w:spacing w:val="-12"/>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Development</w:t>
      </w:r>
      <w:r w:rsidRPr="006D4E2B">
        <w:rPr>
          <w:rFonts w:cs="Times New Roman"/>
          <w:color w:val="231F20"/>
          <w:spacing w:val="-18"/>
        </w:rPr>
        <w:t xml:space="preserve"> </w:t>
      </w:r>
      <w:r w:rsidRPr="006D4E2B">
        <w:rPr>
          <w:rFonts w:cs="Times New Roman"/>
          <w:color w:val="231F20"/>
          <w:spacing w:val="-1"/>
        </w:rPr>
        <w:t>And</w:t>
      </w:r>
      <w:r w:rsidRPr="006D4E2B">
        <w:rPr>
          <w:rFonts w:cs="Times New Roman"/>
          <w:color w:val="231F20"/>
          <w:spacing w:val="-12"/>
        </w:rPr>
        <w:t xml:space="preserve"> </w:t>
      </w:r>
      <w:r w:rsidRPr="006D4E2B">
        <w:rPr>
          <w:rFonts w:cs="Times New Roman"/>
          <w:color w:val="231F20"/>
          <w:spacing w:val="-3"/>
        </w:rPr>
        <w:t>Testing</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3"/>
        </w:rPr>
        <w:t>Targeted</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Therapeutics</w:t>
      </w:r>
    </w:p>
    <w:p w14:paraId="5D99C583" w14:textId="77777777" w:rsidR="006D4E2B" w:rsidRPr="006D4E2B" w:rsidRDefault="006D4E2B" w:rsidP="004C29A6">
      <w:pPr>
        <w:pStyle w:val="BodyText"/>
        <w:spacing w:before="58" w:line="258" w:lineRule="exact"/>
        <w:ind w:left="810"/>
        <w:rPr>
          <w:rFonts w:cs="Times New Roman"/>
        </w:rPr>
      </w:pPr>
      <w:r w:rsidRPr="006D4E2B">
        <w:rPr>
          <w:rFonts w:cs="Times New Roman"/>
          <w:color w:val="231F20"/>
          <w:spacing w:val="-27"/>
        </w:rPr>
        <w:t>V</w:t>
      </w:r>
      <w:r w:rsidRPr="006D4E2B">
        <w:rPr>
          <w:rFonts w:cs="Times New Roman"/>
          <w:color w:val="231F20"/>
        </w:rPr>
        <w:t>erteporfin</w:t>
      </w:r>
      <w:r w:rsidRPr="006D4E2B">
        <w:rPr>
          <w:rFonts w:cs="Times New Roman"/>
          <w:color w:val="231F20"/>
          <w:spacing w:val="-2"/>
        </w:rPr>
        <w:t xml:space="preserve"> </w:t>
      </w:r>
      <w:r w:rsidRPr="006D4E2B">
        <w:rPr>
          <w:rFonts w:cs="Times New Roman"/>
          <w:color w:val="231F20"/>
        </w:rPr>
        <w:t>Inhibits</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Cell</w:t>
      </w:r>
      <w:r w:rsidRPr="006D4E2B">
        <w:rPr>
          <w:rFonts w:cs="Times New Roman"/>
          <w:color w:val="231F20"/>
          <w:spacing w:val="-2"/>
        </w:rPr>
        <w:t xml:space="preserve"> </w:t>
      </w:r>
      <w:r w:rsidRPr="006D4E2B">
        <w:rPr>
          <w:rFonts w:cs="Times New Roman"/>
          <w:color w:val="231F20"/>
        </w:rPr>
        <w:t>Growth</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Suppresses</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Major</w:t>
      </w:r>
      <w:r w:rsidRPr="006D4E2B">
        <w:rPr>
          <w:rFonts w:cs="Times New Roman"/>
          <w:color w:val="231F20"/>
          <w:spacing w:val="-1"/>
        </w:rPr>
        <w:t xml:space="preserve"> </w:t>
      </w:r>
      <w:r w:rsidRPr="006D4E2B">
        <w:rPr>
          <w:rFonts w:cs="Times New Roman"/>
          <w:color w:val="231F20"/>
        </w:rPr>
        <w:t>Immune</w:t>
      </w:r>
    </w:p>
    <w:p w14:paraId="6F3B0B3A" w14:textId="77777777" w:rsidR="006D4E2B" w:rsidRPr="006D4E2B" w:rsidRDefault="006D4E2B" w:rsidP="004C29A6">
      <w:pPr>
        <w:pStyle w:val="BodyText"/>
        <w:spacing w:before="0" w:line="258" w:lineRule="exact"/>
        <w:ind w:left="810"/>
        <w:rPr>
          <w:rFonts w:cs="Times New Roman"/>
        </w:rPr>
      </w:pPr>
      <w:r w:rsidRPr="006D4E2B">
        <w:rPr>
          <w:rFonts w:cs="Times New Roman"/>
          <w:color w:val="231F20"/>
        </w:rPr>
        <w:t>Checkpoint</w:t>
      </w:r>
      <w:r w:rsidRPr="006D4E2B">
        <w:rPr>
          <w:rFonts w:cs="Times New Roman"/>
          <w:color w:val="231F20"/>
          <w:spacing w:val="-11"/>
        </w:rPr>
        <w:t xml:space="preserve"> </w:t>
      </w:r>
      <w:r w:rsidRPr="006D4E2B">
        <w:rPr>
          <w:rFonts w:cs="Times New Roman"/>
          <w:color w:val="231F20"/>
          <w:spacing w:val="-1"/>
        </w:rPr>
        <w:t>Pathway</w:t>
      </w:r>
      <w:r w:rsidRPr="006D4E2B">
        <w:rPr>
          <w:rFonts w:cs="Times New Roman"/>
          <w:color w:val="231F20"/>
          <w:spacing w:val="-10"/>
        </w:rPr>
        <w:t xml:space="preserve"> </w:t>
      </w:r>
      <w:r w:rsidRPr="006D4E2B">
        <w:rPr>
          <w:rFonts w:cs="Times New Roman"/>
          <w:color w:val="231F20"/>
        </w:rPr>
        <w:t>Component</w:t>
      </w:r>
      <w:r w:rsidRPr="006D4E2B">
        <w:rPr>
          <w:rFonts w:cs="Times New Roman"/>
          <w:color w:val="231F20"/>
          <w:spacing w:val="-10"/>
        </w:rPr>
        <w:t xml:space="preserve"> </w:t>
      </w:r>
      <w:r w:rsidRPr="006D4E2B">
        <w:rPr>
          <w:rFonts w:cs="Times New Roman"/>
          <w:color w:val="231F20"/>
          <w:spacing w:val="-1"/>
        </w:rPr>
        <w:t>PD-L1</w:t>
      </w:r>
    </w:p>
    <w:p w14:paraId="472AABB4" w14:textId="77777777" w:rsidR="006D4E2B" w:rsidRPr="006D4E2B" w:rsidRDefault="006D4E2B" w:rsidP="004C29A6">
      <w:pPr>
        <w:pStyle w:val="BodyText"/>
        <w:spacing w:before="0" w:line="330" w:lineRule="atLeast"/>
        <w:ind w:left="810" w:right="660"/>
        <w:rPr>
          <w:rFonts w:cs="Times New Roman"/>
        </w:rPr>
      </w:pPr>
      <w:r w:rsidRPr="006D4E2B">
        <w:rPr>
          <w:rFonts w:cs="Times New Roman"/>
          <w:color w:val="231F20"/>
        </w:rPr>
        <w:t>Combinational</w:t>
      </w:r>
      <w:r w:rsidRPr="006D4E2B">
        <w:rPr>
          <w:rFonts w:cs="Times New Roman"/>
          <w:color w:val="231F20"/>
          <w:spacing w:val="-12"/>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spacing w:val="-6"/>
        </w:rPr>
        <w:t xml:space="preserve">PARPi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MEK/ERKi</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KRAS/BRAF</w:t>
      </w:r>
      <w:r w:rsidRPr="006D4E2B">
        <w:rPr>
          <w:rFonts w:cs="Times New Roman"/>
          <w:color w:val="231F20"/>
          <w:spacing w:val="-7"/>
        </w:rPr>
        <w:t xml:space="preserve"> </w:t>
      </w:r>
      <w:r w:rsidRPr="006D4E2B">
        <w:rPr>
          <w:rFonts w:cs="Times New Roman"/>
          <w:color w:val="231F20"/>
          <w:spacing w:val="-1"/>
        </w:rPr>
        <w:t>Mutated</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29"/>
          <w:w w:val="99"/>
        </w:rPr>
        <w:t xml:space="preserve"> </w:t>
      </w:r>
      <w:r w:rsidRPr="006D4E2B">
        <w:rPr>
          <w:rFonts w:cs="Times New Roman"/>
          <w:color w:val="231F20"/>
          <w:spacing w:val="-1"/>
        </w:rPr>
        <w:t>MD</w:t>
      </w:r>
      <w:r w:rsidRPr="006D4E2B">
        <w:rPr>
          <w:rFonts w:cs="Times New Roman"/>
          <w:color w:val="231F20"/>
          <w:spacing w:val="-18"/>
        </w:rPr>
        <w:t xml:space="preserve"> </w:t>
      </w:r>
      <w:r w:rsidRPr="006D4E2B">
        <w:rPr>
          <w:rFonts w:cs="Times New Roman"/>
          <w:color w:val="231F20"/>
          <w:spacing w:val="-1"/>
        </w:rPr>
        <w:t>Anderson</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Lines</w:t>
      </w:r>
      <w:r w:rsidRPr="006D4E2B">
        <w:rPr>
          <w:rFonts w:cs="Times New Roman"/>
          <w:color w:val="231F20"/>
          <w:spacing w:val="-6"/>
        </w:rPr>
        <w:t xml:space="preserve"> </w:t>
      </w:r>
      <w:r w:rsidRPr="006D4E2B">
        <w:rPr>
          <w:rFonts w:cs="Times New Roman"/>
          <w:color w:val="231F20"/>
          <w:spacing w:val="-1"/>
        </w:rPr>
        <w:t>Project:</w:t>
      </w:r>
      <w:r w:rsidRPr="006D4E2B">
        <w:rPr>
          <w:rFonts w:cs="Times New Roman"/>
          <w:color w:val="231F20"/>
          <w:spacing w:val="40"/>
        </w:rPr>
        <w:t xml:space="preserve"> </w:t>
      </w:r>
      <w:r w:rsidRPr="006D4E2B">
        <w:rPr>
          <w:rFonts w:cs="Times New Roman"/>
          <w:color w:val="231F20"/>
        </w:rPr>
        <w:t>A</w:t>
      </w:r>
      <w:r w:rsidRPr="006D4E2B">
        <w:rPr>
          <w:rFonts w:cs="Times New Roman"/>
          <w:color w:val="231F20"/>
          <w:spacing w:val="-21"/>
        </w:rPr>
        <w:t xml:space="preserve"> </w:t>
      </w:r>
      <w:r w:rsidRPr="006D4E2B">
        <w:rPr>
          <w:rFonts w:cs="Times New Roman"/>
          <w:color w:val="231F20"/>
          <w:spacing w:val="-8"/>
        </w:rPr>
        <w:t>Web</w:t>
      </w:r>
      <w:r w:rsidRPr="006D4E2B">
        <w:rPr>
          <w:rFonts w:cs="Times New Roman"/>
          <w:color w:val="231F20"/>
          <w:spacing w:val="-5"/>
        </w:rPr>
        <w:t xml:space="preserve"> </w:t>
      </w:r>
      <w:r w:rsidRPr="006D4E2B">
        <w:rPr>
          <w:rFonts w:cs="Times New Roman"/>
          <w:color w:val="231F20"/>
          <w:spacing w:val="-1"/>
        </w:rPr>
        <w:t>Platform</w:t>
      </w:r>
      <w:r w:rsidRPr="006D4E2B">
        <w:rPr>
          <w:rFonts w:cs="Times New Roman"/>
          <w:color w:val="231F20"/>
          <w:spacing w:val="-5"/>
        </w:rPr>
        <w:t xml:space="preserve"> </w:t>
      </w:r>
      <w:r w:rsidRPr="006D4E2B">
        <w:rPr>
          <w:rFonts w:cs="Times New Roman"/>
          <w:color w:val="231F20"/>
          <w:spacing w:val="-1"/>
        </w:rPr>
        <w:t>For</w:t>
      </w:r>
      <w:r w:rsidRPr="006D4E2B">
        <w:rPr>
          <w:rFonts w:cs="Times New Roman"/>
          <w:color w:val="231F20"/>
          <w:spacing w:val="-4"/>
        </w:rPr>
        <w:t xml:space="preserve"> </w:t>
      </w:r>
      <w:r w:rsidRPr="006D4E2B">
        <w:rPr>
          <w:rFonts w:cs="Times New Roman"/>
          <w:color w:val="231F20"/>
        </w:rPr>
        <w:t>Exploring</w:t>
      </w:r>
      <w:r w:rsidRPr="006D4E2B">
        <w:rPr>
          <w:rFonts w:cs="Times New Roman"/>
          <w:color w:val="231F20"/>
          <w:spacing w:val="-17"/>
        </w:rPr>
        <w:t xml:space="preserve"> </w:t>
      </w:r>
      <w:r w:rsidRPr="006D4E2B">
        <w:rPr>
          <w:rFonts w:cs="Times New Roman"/>
          <w:color w:val="231F20"/>
          <w:spacing w:val="-1"/>
        </w:rPr>
        <w:t>And</w:t>
      </w:r>
      <w:r w:rsidRPr="006D4E2B">
        <w:rPr>
          <w:rFonts w:cs="Times New Roman"/>
          <w:color w:val="231F20"/>
          <w:spacing w:val="-18"/>
        </w:rPr>
        <w:t xml:space="preserve"> </w:t>
      </w:r>
      <w:r w:rsidRPr="006D4E2B">
        <w:rPr>
          <w:rFonts w:cs="Times New Roman"/>
          <w:color w:val="231F20"/>
          <w:spacing w:val="-1"/>
        </w:rPr>
        <w:t>Analyzing</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Line</w:t>
      </w:r>
    </w:p>
    <w:p w14:paraId="4B09E724" w14:textId="77777777" w:rsidR="006D4E2B" w:rsidRPr="006D4E2B" w:rsidRDefault="006D4E2B" w:rsidP="004C29A6">
      <w:pPr>
        <w:pStyle w:val="BodyText"/>
        <w:spacing w:before="0" w:line="240" w:lineRule="exact"/>
        <w:ind w:left="810"/>
        <w:rPr>
          <w:rFonts w:cs="Times New Roman"/>
        </w:rPr>
      </w:pPr>
      <w:r w:rsidRPr="006D4E2B">
        <w:rPr>
          <w:rFonts w:cs="Times New Roman"/>
          <w:color w:val="231F20"/>
          <w:spacing w:val="-1"/>
        </w:rPr>
        <w:t>Proteomic</w:t>
      </w:r>
      <w:r w:rsidRPr="006D4E2B">
        <w:rPr>
          <w:rFonts w:cs="Times New Roman"/>
          <w:color w:val="231F20"/>
          <w:spacing w:val="-15"/>
        </w:rPr>
        <w:t xml:space="preserve"> </w:t>
      </w:r>
      <w:r w:rsidRPr="006D4E2B">
        <w:rPr>
          <w:rFonts w:cs="Times New Roman"/>
          <w:color w:val="231F20"/>
          <w:spacing w:val="-1"/>
        </w:rPr>
        <w:t>Data</w:t>
      </w:r>
    </w:p>
    <w:p w14:paraId="55F5263F" w14:textId="77777777" w:rsidR="006D4E2B" w:rsidRPr="006D4E2B" w:rsidRDefault="006D4E2B" w:rsidP="004C29A6">
      <w:pPr>
        <w:pStyle w:val="BodyText"/>
        <w:spacing w:before="86" w:line="240" w:lineRule="exact"/>
        <w:ind w:left="810" w:right="584"/>
        <w:rPr>
          <w:rFonts w:cs="Times New Roman"/>
        </w:rPr>
      </w:pPr>
      <w:r w:rsidRPr="006D4E2B">
        <w:rPr>
          <w:rFonts w:cs="Times New Roman"/>
          <w:color w:val="231F20"/>
          <w:spacing w:val="-1"/>
        </w:rPr>
        <w:t>TumorLikeMine:</w:t>
      </w:r>
      <w:r w:rsidRPr="006D4E2B">
        <w:rPr>
          <w:rFonts w:cs="Times New Roman"/>
          <w:color w:val="231F20"/>
          <w:spacing w:val="-21"/>
        </w:rPr>
        <w:t xml:space="preserve"> </w:t>
      </w:r>
      <w:r w:rsidRPr="006D4E2B">
        <w:rPr>
          <w:rFonts w:cs="Times New Roman"/>
          <w:color w:val="231F20"/>
          <w:spacing w:val="-1"/>
        </w:rPr>
        <w:t>An</w:t>
      </w:r>
      <w:r w:rsidRPr="006D4E2B">
        <w:rPr>
          <w:rFonts w:cs="Times New Roman"/>
          <w:color w:val="231F20"/>
          <w:spacing w:val="-8"/>
        </w:rPr>
        <w:t xml:space="preserve"> </w:t>
      </w:r>
      <w:r w:rsidRPr="006D4E2B">
        <w:rPr>
          <w:rFonts w:cs="Times New Roman"/>
          <w:color w:val="231F20"/>
        </w:rPr>
        <w:t>Evidence-Based</w:t>
      </w:r>
      <w:r w:rsidRPr="006D4E2B">
        <w:rPr>
          <w:rFonts w:cs="Times New Roman"/>
          <w:color w:val="231F20"/>
          <w:spacing w:val="-14"/>
        </w:rPr>
        <w:t xml:space="preserve"> </w:t>
      </w:r>
      <w:r w:rsidRPr="006D4E2B">
        <w:rPr>
          <w:rFonts w:cs="Times New Roman"/>
          <w:color w:val="231F20"/>
          <w:spacing w:val="-8"/>
        </w:rPr>
        <w:t>Web</w:t>
      </w:r>
      <w:r w:rsidRPr="006D4E2B">
        <w:rPr>
          <w:rFonts w:cs="Times New Roman"/>
          <w:color w:val="231F20"/>
          <w:spacing w:val="-9"/>
        </w:rPr>
        <w:t xml:space="preserve"> </w:t>
      </w:r>
      <w:r w:rsidRPr="006D4E2B">
        <w:rPr>
          <w:rFonts w:cs="Times New Roman"/>
          <w:color w:val="231F20"/>
          <w:spacing w:val="-1"/>
        </w:rPr>
        <w:t>Platform</w:t>
      </w:r>
      <w:r w:rsidRPr="006D4E2B">
        <w:rPr>
          <w:rFonts w:cs="Times New Roman"/>
          <w:color w:val="231F20"/>
          <w:spacing w:val="-12"/>
        </w:rPr>
        <w:t xml:space="preserve"> </w:t>
      </w:r>
      <w:r w:rsidRPr="006D4E2B">
        <w:rPr>
          <w:rFonts w:cs="Times New Roman"/>
          <w:color w:val="231F20"/>
        </w:rPr>
        <w:t>That</w:t>
      </w:r>
      <w:r w:rsidRPr="006D4E2B">
        <w:rPr>
          <w:rFonts w:cs="Times New Roman"/>
          <w:color w:val="231F20"/>
          <w:spacing w:val="-10"/>
        </w:rPr>
        <w:t xml:space="preserve"> </w:t>
      </w:r>
      <w:r w:rsidRPr="006D4E2B">
        <w:rPr>
          <w:rFonts w:cs="Times New Roman"/>
          <w:color w:val="231F20"/>
          <w:spacing w:val="-1"/>
        </w:rPr>
        <w:t>Facilities</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spacing w:val="-1"/>
        </w:rPr>
        <w:t>Decisions</w:t>
      </w:r>
      <w:r w:rsidRPr="006D4E2B">
        <w:rPr>
          <w:rFonts w:cs="Times New Roman"/>
          <w:color w:val="231F20"/>
          <w:spacing w:val="-9"/>
        </w:rPr>
        <w:t xml:space="preserve"> </w:t>
      </w:r>
      <w:r w:rsidRPr="006D4E2B">
        <w:rPr>
          <w:rFonts w:cs="Times New Roman"/>
          <w:color w:val="231F20"/>
          <w:spacing w:val="-1"/>
        </w:rPr>
        <w:t>For</w:t>
      </w:r>
      <w:r w:rsidRPr="006D4E2B">
        <w:rPr>
          <w:rFonts w:cs="Times New Roman"/>
          <w:color w:val="231F20"/>
          <w:spacing w:val="20"/>
        </w:rPr>
        <w:t xml:space="preserve"> </w:t>
      </w:r>
      <w:r w:rsidRPr="006D4E2B">
        <w:rPr>
          <w:rFonts w:cs="Times New Roman"/>
          <w:color w:val="231F20"/>
          <w:spacing w:val="-1"/>
        </w:rPr>
        <w:t>Precision</w:t>
      </w:r>
      <w:r w:rsidRPr="006D4E2B">
        <w:rPr>
          <w:rFonts w:cs="Times New Roman"/>
          <w:color w:val="231F20"/>
          <w:spacing w:val="-13"/>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spacing w:val="-1"/>
        </w:rPr>
        <w:t>Medicine</w:t>
      </w:r>
    </w:p>
    <w:p w14:paraId="38C91461" w14:textId="77777777" w:rsidR="006D4E2B" w:rsidRPr="006D4E2B" w:rsidRDefault="006D4E2B" w:rsidP="004C29A6">
      <w:pPr>
        <w:pStyle w:val="BodyText"/>
        <w:spacing w:line="240" w:lineRule="exact"/>
        <w:ind w:left="810" w:right="213"/>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Proteome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23"/>
        </w:rPr>
        <w:t xml:space="preserve"> </w:t>
      </w:r>
      <w:r w:rsidRPr="006D4E2B">
        <w:rPr>
          <w:rFonts w:cs="Times New Roman"/>
          <w:color w:val="231F20"/>
          <w:spacing w:val="-8"/>
        </w:rPr>
        <w:t>Web</w:t>
      </w:r>
      <w:r w:rsidRPr="006D4E2B">
        <w:rPr>
          <w:rFonts w:cs="Times New Roman"/>
          <w:color w:val="231F20"/>
          <w:spacing w:val="-7"/>
        </w:rPr>
        <w:t xml:space="preserve"> </w:t>
      </w:r>
      <w:r w:rsidRPr="006D4E2B">
        <w:rPr>
          <w:rFonts w:cs="Times New Roman"/>
          <w:color w:val="231F20"/>
          <w:spacing w:val="-1"/>
        </w:rPr>
        <w:t>Platform</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Exploring</w:t>
      </w:r>
      <w:r w:rsidRPr="006D4E2B">
        <w:rPr>
          <w:rFonts w:cs="Times New Roman"/>
          <w:color w:val="231F20"/>
          <w:spacing w:val="-19"/>
        </w:rPr>
        <w:t xml:space="preserve"> </w:t>
      </w:r>
      <w:r w:rsidRPr="006D4E2B">
        <w:rPr>
          <w:rFonts w:cs="Times New Roman"/>
          <w:color w:val="231F20"/>
          <w:spacing w:val="-1"/>
        </w:rPr>
        <w:t>And</w:t>
      </w:r>
      <w:r w:rsidRPr="006D4E2B">
        <w:rPr>
          <w:rFonts w:cs="Times New Roman"/>
          <w:color w:val="231F20"/>
          <w:spacing w:val="-19"/>
        </w:rPr>
        <w:t xml:space="preserve"> </w:t>
      </w:r>
      <w:r w:rsidRPr="006D4E2B">
        <w:rPr>
          <w:rFonts w:cs="Times New Roman"/>
          <w:color w:val="231F20"/>
          <w:spacing w:val="-1"/>
        </w:rPr>
        <w:t>Analyzing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Patient</w:t>
      </w:r>
      <w:r w:rsidRPr="006D4E2B">
        <w:rPr>
          <w:rFonts w:cs="Times New Roman"/>
          <w:color w:val="231F20"/>
          <w:spacing w:val="26"/>
          <w:w w:val="99"/>
        </w:rPr>
        <w:t xml:space="preserve"> </w:t>
      </w:r>
      <w:r w:rsidRPr="006D4E2B">
        <w:rPr>
          <w:rFonts w:cs="Times New Roman"/>
          <w:color w:val="231F20"/>
          <w:spacing w:val="-1"/>
        </w:rPr>
        <w:t>Proteomic</w:t>
      </w:r>
      <w:r w:rsidRPr="006D4E2B">
        <w:rPr>
          <w:rFonts w:cs="Times New Roman"/>
          <w:color w:val="231F20"/>
          <w:spacing w:val="-15"/>
        </w:rPr>
        <w:t xml:space="preserve"> </w:t>
      </w:r>
      <w:r w:rsidRPr="006D4E2B">
        <w:rPr>
          <w:rFonts w:cs="Times New Roman"/>
          <w:color w:val="231F20"/>
          <w:spacing w:val="-1"/>
        </w:rPr>
        <w:t>Data</w:t>
      </w:r>
    </w:p>
    <w:p w14:paraId="151FB0BF" w14:textId="77777777" w:rsidR="006D4E2B" w:rsidRPr="006D4E2B" w:rsidRDefault="006D4E2B" w:rsidP="004C29A6">
      <w:pPr>
        <w:pStyle w:val="BodyText"/>
        <w:spacing w:before="58" w:line="287" w:lineRule="auto"/>
        <w:ind w:left="810" w:right="1661"/>
        <w:rPr>
          <w:rFonts w:cs="Times New Roman"/>
        </w:rPr>
      </w:pP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Gene</w:t>
      </w:r>
      <w:r w:rsidRPr="006D4E2B">
        <w:rPr>
          <w:rFonts w:cs="Times New Roman"/>
          <w:color w:val="231F20"/>
          <w:spacing w:val="-5"/>
        </w:rPr>
        <w:t xml:space="preserve"> </w:t>
      </w:r>
      <w:r w:rsidRPr="006D4E2B">
        <w:rPr>
          <w:rFonts w:cs="Times New Roman"/>
          <w:color w:val="231F20"/>
          <w:spacing w:val="-1"/>
        </w:rPr>
        <w:t>Signature</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o</w:t>
      </w:r>
      <w:r w:rsidRPr="006D4E2B">
        <w:rPr>
          <w:rFonts w:cs="Times New Roman"/>
          <w:color w:val="231F20"/>
          <w:spacing w:val="-4"/>
        </w:rPr>
        <w:t xml:space="preserve"> </w:t>
      </w:r>
      <w:r w:rsidRPr="006D4E2B">
        <w:rPr>
          <w:rFonts w:cs="Times New Roman"/>
          <w:color w:val="231F20"/>
          <w:spacing w:val="-1"/>
        </w:rPr>
        <w:t>Predict</w:t>
      </w:r>
      <w:r w:rsidRPr="006D4E2B">
        <w:rPr>
          <w:rFonts w:cs="Times New Roman"/>
          <w:color w:val="231F20"/>
          <w:spacing w:val="-5"/>
        </w:rPr>
        <w:t xml:space="preserve"> </w:t>
      </w:r>
      <w:r w:rsidRPr="006D4E2B">
        <w:rPr>
          <w:rFonts w:cs="Times New Roman"/>
          <w:color w:val="231F20"/>
          <w:spacing w:val="-6"/>
        </w:rPr>
        <w:t>PARPi</w:t>
      </w:r>
      <w:r w:rsidRPr="006D4E2B">
        <w:rPr>
          <w:rFonts w:cs="Times New Roman"/>
          <w:color w:val="231F20"/>
          <w:spacing w:val="-4"/>
        </w:rPr>
        <w:t xml:space="preserve"> </w:t>
      </w:r>
      <w:r w:rsidRPr="006D4E2B">
        <w:rPr>
          <w:rFonts w:cs="Times New Roman"/>
          <w:color w:val="231F20"/>
        </w:rPr>
        <w:t>Response</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rPr>
        <w:t>Cancers</w:t>
      </w:r>
      <w:r w:rsidRPr="006D4E2B">
        <w:rPr>
          <w:rFonts w:cs="Times New Roman"/>
          <w:color w:val="231F20"/>
          <w:spacing w:val="30"/>
          <w:w w:val="99"/>
        </w:rPr>
        <w:t xml:space="preserve"> </w:t>
      </w:r>
      <w:r w:rsidRPr="006D4E2B">
        <w:rPr>
          <w:rFonts w:cs="Times New Roman"/>
          <w:color w:val="231F20"/>
          <w:spacing w:val="-1"/>
        </w:rPr>
        <w:t>MD</w:t>
      </w:r>
      <w:r w:rsidRPr="006D4E2B">
        <w:rPr>
          <w:rFonts w:cs="Times New Roman"/>
          <w:color w:val="231F20"/>
          <w:spacing w:val="-19"/>
        </w:rPr>
        <w:t xml:space="preserve"> </w:t>
      </w:r>
      <w:r w:rsidRPr="006D4E2B">
        <w:rPr>
          <w:rFonts w:cs="Times New Roman"/>
          <w:color w:val="231F20"/>
          <w:spacing w:val="-3"/>
        </w:rPr>
        <w:t>Anderson’s</w:t>
      </w:r>
      <w:r w:rsidRPr="006D4E2B">
        <w:rPr>
          <w:rFonts w:cs="Times New Roman"/>
          <w:color w:val="231F20"/>
          <w:spacing w:val="-8"/>
        </w:rPr>
        <w:t xml:space="preserve"> </w:t>
      </w:r>
      <w:r w:rsidRPr="006D4E2B">
        <w:rPr>
          <w:rFonts w:cs="Times New Roman"/>
          <w:color w:val="231F20"/>
          <w:spacing w:val="-1"/>
        </w:rPr>
        <w:t>Precision</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spacing w:val="-1"/>
        </w:rPr>
        <w:t>Decision</w:t>
      </w:r>
      <w:r w:rsidRPr="006D4E2B">
        <w:rPr>
          <w:rFonts w:cs="Times New Roman"/>
          <w:color w:val="231F20"/>
          <w:spacing w:val="-7"/>
        </w:rPr>
        <w:t xml:space="preserve"> </w:t>
      </w:r>
      <w:r w:rsidRPr="006D4E2B">
        <w:rPr>
          <w:rFonts w:cs="Times New Roman"/>
          <w:color w:val="231F20"/>
          <w:spacing w:val="-1"/>
        </w:rPr>
        <w:t>Support</w:t>
      </w:r>
      <w:r w:rsidRPr="006D4E2B">
        <w:rPr>
          <w:rFonts w:cs="Times New Roman"/>
          <w:color w:val="231F20"/>
          <w:spacing w:val="-6"/>
        </w:rPr>
        <w:t xml:space="preserve"> </w:t>
      </w:r>
      <w:r w:rsidRPr="006D4E2B">
        <w:rPr>
          <w:rFonts w:cs="Times New Roman"/>
          <w:color w:val="231F20"/>
        </w:rPr>
        <w:t>(PODS)</w:t>
      </w:r>
      <w:r w:rsidRPr="006D4E2B">
        <w:rPr>
          <w:rFonts w:cs="Times New Roman"/>
          <w:color w:val="231F20"/>
          <w:spacing w:val="-7"/>
        </w:rPr>
        <w:t xml:space="preserve"> </w:t>
      </w:r>
      <w:r w:rsidRPr="006D4E2B">
        <w:rPr>
          <w:rFonts w:cs="Times New Roman"/>
          <w:color w:val="231F20"/>
          <w:spacing w:val="-1"/>
        </w:rPr>
        <w:t>Platform</w:t>
      </w:r>
    </w:p>
    <w:p w14:paraId="7BCC4B40" w14:textId="77777777" w:rsidR="006D4E2B" w:rsidRPr="006D4E2B" w:rsidRDefault="006D4E2B" w:rsidP="004C29A6">
      <w:pPr>
        <w:pStyle w:val="BodyText"/>
        <w:spacing w:before="2" w:line="287" w:lineRule="auto"/>
        <w:ind w:left="810" w:right="584"/>
        <w:rPr>
          <w:rFonts w:cs="Times New Roman"/>
        </w:rPr>
      </w:pPr>
      <w:r w:rsidRPr="006D4E2B">
        <w:rPr>
          <w:rFonts w:cs="Times New Roman"/>
          <w:color w:val="231F20"/>
          <w:spacing w:val="-1"/>
        </w:rPr>
        <w:t>Genes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Methods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Credential</w:t>
      </w:r>
      <w:r w:rsidRPr="006D4E2B">
        <w:rPr>
          <w:rFonts w:cs="Times New Roman"/>
          <w:color w:val="231F20"/>
          <w:spacing w:val="-6"/>
        </w:rPr>
        <w:t xml:space="preserve"> </w:t>
      </w:r>
      <w:r w:rsidRPr="006D4E2B">
        <w:rPr>
          <w:rFonts w:cs="Times New Roman"/>
          <w:color w:val="231F20"/>
        </w:rPr>
        <w:t>Individual</w:t>
      </w:r>
      <w:r w:rsidRPr="006D4E2B">
        <w:rPr>
          <w:rFonts w:cs="Times New Roman"/>
          <w:color w:val="231F20"/>
          <w:spacing w:val="-5"/>
        </w:rPr>
        <w:t xml:space="preserve"> </w:t>
      </w:r>
      <w:r w:rsidRPr="006D4E2B">
        <w:rPr>
          <w:rFonts w:cs="Times New Roman"/>
          <w:color w:val="231F20"/>
          <w:spacing w:val="-1"/>
        </w:rPr>
        <w:t>Samples</w:t>
      </w:r>
      <w:r w:rsidRPr="006D4E2B">
        <w:rPr>
          <w:rFonts w:cs="Times New Roman"/>
          <w:color w:val="231F20"/>
          <w:spacing w:val="-6"/>
        </w:rPr>
        <w:t xml:space="preserve"> </w:t>
      </w:r>
      <w:r w:rsidRPr="006D4E2B">
        <w:rPr>
          <w:rFonts w:cs="Times New Roman"/>
          <w:color w:val="231F20"/>
          <w:spacing w:val="-1"/>
        </w:rPr>
        <w:t>For</w:t>
      </w:r>
      <w:r w:rsidRPr="006D4E2B">
        <w:rPr>
          <w:rFonts w:cs="Times New Roman"/>
          <w:color w:val="231F20"/>
          <w:spacing w:val="-5"/>
        </w:rPr>
        <w:t xml:space="preserve"> </w:t>
      </w:r>
      <w:r w:rsidRPr="006D4E2B">
        <w:rPr>
          <w:rFonts w:cs="Times New Roman"/>
          <w:color w:val="231F20"/>
          <w:spacing w:val="-1"/>
        </w:rPr>
        <w:t>Proteogenomic</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25"/>
        </w:rPr>
        <w:t xml:space="preserve"> </w:t>
      </w:r>
      <w:r w:rsidRPr="006D4E2B">
        <w:rPr>
          <w:rFonts w:cs="Times New Roman"/>
          <w:color w:val="231F20"/>
        </w:rPr>
        <w:t>Combinational</w:t>
      </w:r>
      <w:r w:rsidRPr="006D4E2B">
        <w:rPr>
          <w:rFonts w:cs="Times New Roman"/>
          <w:color w:val="231F20"/>
          <w:spacing w:val="-10"/>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spacing w:val="-7"/>
        </w:rPr>
        <w:t>PARP</w:t>
      </w:r>
      <w:r w:rsidRPr="006D4E2B">
        <w:rPr>
          <w:rFonts w:cs="Times New Roman"/>
          <w:color w:val="231F20"/>
          <w:spacing w:val="-1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BRD4</w:t>
      </w:r>
      <w:r w:rsidRPr="006D4E2B">
        <w:rPr>
          <w:rFonts w:cs="Times New Roman"/>
          <w:color w:val="231F20"/>
          <w:spacing w:val="-7"/>
        </w:rPr>
        <w:t xml:space="preserve"> </w:t>
      </w:r>
      <w:r w:rsidRPr="006D4E2B">
        <w:rPr>
          <w:rFonts w:cs="Times New Roman"/>
          <w:color w:val="231F20"/>
        </w:rPr>
        <w:t>Inhibitors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Both</w:t>
      </w:r>
      <w:r w:rsidRPr="006D4E2B">
        <w:rPr>
          <w:rFonts w:cs="Times New Roman"/>
          <w:color w:val="231F20"/>
          <w:spacing w:val="-6"/>
        </w:rPr>
        <w:t xml:space="preserve"> PARPi</w:t>
      </w:r>
      <w:r w:rsidRPr="006D4E2B">
        <w:rPr>
          <w:rFonts w:cs="Times New Roman"/>
          <w:color w:val="231F20"/>
          <w:spacing w:val="-5"/>
        </w:rPr>
        <w:t xml:space="preserve"> </w:t>
      </w:r>
      <w:r w:rsidRPr="006D4E2B">
        <w:rPr>
          <w:rFonts w:cs="Times New Roman"/>
          <w:color w:val="231F20"/>
          <w:spacing w:val="-1"/>
        </w:rPr>
        <w:t>Sensitive</w:t>
      </w:r>
      <w:r w:rsidRPr="006D4E2B">
        <w:rPr>
          <w:rFonts w:cs="Times New Roman"/>
          <w:color w:val="231F20"/>
          <w:spacing w:val="-6"/>
        </w:rPr>
        <w:t xml:space="preserve"> </w:t>
      </w:r>
      <w:r w:rsidRPr="006D4E2B">
        <w:rPr>
          <w:rFonts w:cs="Times New Roman"/>
          <w:color w:val="231F20"/>
        </w:rPr>
        <w:t>and</w:t>
      </w:r>
    </w:p>
    <w:p w14:paraId="052884A4" w14:textId="6E8C6DF8" w:rsidR="003971B2" w:rsidRPr="006D4E2B" w:rsidRDefault="003971B2" w:rsidP="004C29A6">
      <w:pPr>
        <w:pStyle w:val="BodyText"/>
        <w:spacing w:before="2"/>
        <w:ind w:left="810"/>
        <w:rPr>
          <w:rFonts w:cs="Times New Roman"/>
        </w:rPr>
      </w:pPr>
      <w:r w:rsidRPr="006D4E2B">
        <w:rPr>
          <w:rFonts w:cs="Times New Roman"/>
          <w:color w:val="231F20"/>
        </w:rPr>
        <w:t>Resistant</w:t>
      </w:r>
      <w:r w:rsidRPr="006D4E2B">
        <w:rPr>
          <w:rFonts w:cs="Times New Roman"/>
          <w:color w:val="231F20"/>
          <w:spacing w:val="-9"/>
        </w:rPr>
        <w:t xml:space="preserve"> </w:t>
      </w:r>
      <w:r w:rsidRPr="006D4E2B">
        <w:rPr>
          <w:rFonts w:cs="Times New Roman"/>
          <w:color w:val="231F20"/>
        </w:rPr>
        <w:t>Cancers</w:t>
      </w:r>
      <w:r w:rsidRPr="006D4E2B">
        <w:rPr>
          <w:rFonts w:cs="Times New Roman"/>
          <w:color w:val="231F20"/>
          <w:spacing w:val="-21"/>
        </w:rPr>
        <w:t xml:space="preserve"> </w:t>
      </w:r>
      <w:r w:rsidRPr="006D4E2B">
        <w:rPr>
          <w:rFonts w:cs="Times New Roman"/>
          <w:color w:val="231F20"/>
          <w:spacing w:val="-1"/>
        </w:rPr>
        <w:t>Across</w:t>
      </w:r>
      <w:r w:rsidRPr="006D4E2B">
        <w:rPr>
          <w:rFonts w:cs="Times New Roman"/>
          <w:color w:val="231F20"/>
          <w:spacing w:val="-8"/>
        </w:rPr>
        <w:t xml:space="preserve"> </w:t>
      </w:r>
      <w:r w:rsidRPr="006D4E2B">
        <w:rPr>
          <w:rFonts w:cs="Times New Roman"/>
          <w:color w:val="231F20"/>
          <w:spacing w:val="-1"/>
        </w:rPr>
        <w:t>Multiple</w:t>
      </w:r>
      <w:r w:rsidRPr="006D4E2B">
        <w:rPr>
          <w:rFonts w:cs="Times New Roman"/>
          <w:color w:val="231F20"/>
          <w:spacing w:val="-12"/>
        </w:rPr>
        <w:t xml:space="preserve"> </w:t>
      </w:r>
      <w:r w:rsidRPr="006D4E2B">
        <w:rPr>
          <w:rFonts w:cs="Times New Roman"/>
          <w:color w:val="231F20"/>
          <w:spacing w:val="-2"/>
        </w:rPr>
        <w:t>Tumor</w:t>
      </w:r>
      <w:r w:rsidRPr="006D4E2B">
        <w:rPr>
          <w:rFonts w:cs="Times New Roman"/>
          <w:color w:val="231F20"/>
          <w:spacing w:val="-8"/>
        </w:rPr>
        <w:t xml:space="preserve"> </w:t>
      </w:r>
      <w:r w:rsidRPr="006D4E2B">
        <w:rPr>
          <w:rFonts w:cs="Times New Roman"/>
          <w:color w:val="231F20"/>
        </w:rPr>
        <w:t>Lineages</w:t>
      </w:r>
    </w:p>
    <w:p w14:paraId="6ECC0B96" w14:textId="385102EA" w:rsidR="00E7067C" w:rsidRPr="006D4E2B" w:rsidRDefault="003971B2" w:rsidP="004C29A6">
      <w:pPr>
        <w:pStyle w:val="BodyText"/>
        <w:spacing w:before="54" w:line="287" w:lineRule="auto"/>
        <w:ind w:left="810" w:right="213"/>
        <w:rPr>
          <w:rFonts w:cs="Times New Roman"/>
        </w:rPr>
      </w:pPr>
      <w:r w:rsidRPr="006D4E2B">
        <w:rPr>
          <w:rFonts w:cs="Times New Roman"/>
          <w:color w:val="231F20"/>
        </w:rPr>
        <w:t>RNA-Editing</w:t>
      </w:r>
      <w:r w:rsidRPr="006D4E2B">
        <w:rPr>
          <w:rFonts w:cs="Times New Roman"/>
          <w:color w:val="231F20"/>
          <w:spacing w:val="-8"/>
        </w:rPr>
        <w:t xml:space="preserve"> </w:t>
      </w:r>
      <w:r w:rsidRPr="006D4E2B">
        <w:rPr>
          <w:rFonts w:cs="Times New Roman"/>
          <w:color w:val="231F20"/>
          <w:spacing w:val="-1"/>
        </w:rPr>
        <w:t>Derived</w:t>
      </w:r>
      <w:r w:rsidRPr="006D4E2B">
        <w:rPr>
          <w:rFonts w:cs="Times New Roman"/>
          <w:color w:val="231F20"/>
          <w:spacing w:val="-7"/>
        </w:rPr>
        <w:t xml:space="preserve"> </w:t>
      </w:r>
      <w:r w:rsidRPr="006D4E2B">
        <w:rPr>
          <w:rFonts w:cs="Times New Roman"/>
          <w:color w:val="231F20"/>
        </w:rPr>
        <w:t>Epitopes</w:t>
      </w:r>
      <w:r w:rsidRPr="006D4E2B">
        <w:rPr>
          <w:rFonts w:cs="Times New Roman"/>
          <w:color w:val="231F20"/>
          <w:spacing w:val="-8"/>
        </w:rPr>
        <w:t xml:space="preserve"> </w:t>
      </w:r>
      <w:r w:rsidRPr="006D4E2B">
        <w:rPr>
          <w:rFonts w:cs="Times New Roman"/>
          <w:color w:val="231F20"/>
          <w:spacing w:val="-1"/>
        </w:rPr>
        <w:t>Function</w:t>
      </w:r>
      <w:r w:rsidRPr="006D4E2B">
        <w:rPr>
          <w:rFonts w:cs="Times New Roman"/>
          <w:color w:val="231F20"/>
          <w:spacing w:val="-18"/>
        </w:rPr>
        <w:t xml:space="preserve"> </w:t>
      </w:r>
      <w:r w:rsidRPr="006D4E2B">
        <w:rPr>
          <w:rFonts w:cs="Times New Roman"/>
          <w:color w:val="231F20"/>
          <w:spacing w:val="-1"/>
        </w:rPr>
        <w:t>As</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19"/>
        </w:rPr>
        <w:t xml:space="preserve"> </w:t>
      </w:r>
      <w:r w:rsidRPr="006D4E2B">
        <w:rPr>
          <w:rFonts w:cs="Times New Roman"/>
          <w:color w:val="231F20"/>
          <w:spacing w:val="-1"/>
        </w:rPr>
        <w:t>Antigens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Elicit</w:t>
      </w:r>
      <w:r w:rsidRPr="006D4E2B">
        <w:rPr>
          <w:rFonts w:cs="Times New Roman"/>
          <w:color w:val="231F20"/>
          <w:spacing w:val="-8"/>
        </w:rPr>
        <w:t xml:space="preserve"> </w:t>
      </w:r>
      <w:r w:rsidRPr="006D4E2B">
        <w:rPr>
          <w:rFonts w:cs="Times New Roman"/>
          <w:color w:val="231F20"/>
        </w:rPr>
        <w:t>Immune</w:t>
      </w:r>
      <w:r w:rsidRPr="006D4E2B">
        <w:rPr>
          <w:rFonts w:cs="Times New Roman"/>
          <w:color w:val="231F20"/>
          <w:spacing w:val="-8"/>
        </w:rPr>
        <w:t xml:space="preserve"> </w:t>
      </w:r>
      <w:r w:rsidRPr="006D4E2B">
        <w:rPr>
          <w:rFonts w:cs="Times New Roman"/>
          <w:color w:val="231F20"/>
        </w:rPr>
        <w:t>Responses</w:t>
      </w:r>
      <w:r w:rsidRPr="006D4E2B">
        <w:rPr>
          <w:rFonts w:cs="Times New Roman"/>
          <w:color w:val="231F20"/>
          <w:spacing w:val="25"/>
        </w:rPr>
        <w:t xml:space="preserve"> </w:t>
      </w:r>
      <w:r w:rsidRPr="006D4E2B">
        <w:rPr>
          <w:rFonts w:cs="Times New Roman"/>
          <w:color w:val="231F20"/>
          <w:spacing w:val="-2"/>
        </w:rPr>
        <w:t>Tumor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STING</w:t>
      </w:r>
      <w:r w:rsidRPr="006D4E2B">
        <w:rPr>
          <w:rFonts w:cs="Times New Roman"/>
          <w:color w:val="231F20"/>
          <w:spacing w:val="-18"/>
        </w:rPr>
        <w:t xml:space="preserve"> </w:t>
      </w:r>
      <w:r w:rsidRPr="006D4E2B">
        <w:rPr>
          <w:rFonts w:cs="Times New Roman"/>
          <w:color w:val="231F20"/>
          <w:spacing w:val="-1"/>
        </w:rPr>
        <w:t>As</w:t>
      </w:r>
      <w:r w:rsidRPr="006D4E2B">
        <w:rPr>
          <w:rFonts w:cs="Times New Roman"/>
          <w:color w:val="231F20"/>
          <w:spacing w:val="-18"/>
        </w:rPr>
        <w:t xml:space="preserve"> </w:t>
      </w:r>
      <w:r w:rsidRPr="006D4E2B">
        <w:rPr>
          <w:rFonts w:cs="Times New Roman"/>
          <w:color w:val="231F20"/>
          <w:spacing w:val="-1"/>
        </w:rPr>
        <w:t>An</w:t>
      </w:r>
      <w:r w:rsidRPr="006D4E2B">
        <w:rPr>
          <w:rFonts w:cs="Times New Roman"/>
          <w:color w:val="231F20"/>
          <w:spacing w:val="-5"/>
        </w:rPr>
        <w:t xml:space="preserve"> </w:t>
      </w:r>
      <w:r w:rsidRPr="006D4E2B">
        <w:rPr>
          <w:rFonts w:cs="Times New Roman"/>
          <w:color w:val="231F20"/>
          <w:spacing w:val="-1"/>
        </w:rPr>
        <w:t>Effective</w:t>
      </w:r>
      <w:r w:rsidRPr="006D4E2B">
        <w:rPr>
          <w:rFonts w:cs="Times New Roman"/>
          <w:color w:val="231F20"/>
          <w:spacing w:val="-9"/>
        </w:rPr>
        <w:t xml:space="preserve"> </w:t>
      </w:r>
      <w:r w:rsidRPr="006D4E2B">
        <w:rPr>
          <w:rFonts w:cs="Times New Roman"/>
          <w:color w:val="231F20"/>
        </w:rPr>
        <w:t>Therapeutic</w:t>
      </w:r>
      <w:r w:rsidRPr="006D4E2B">
        <w:rPr>
          <w:rFonts w:cs="Times New Roman"/>
          <w:color w:val="231F20"/>
          <w:spacing w:val="-11"/>
        </w:rPr>
        <w:t xml:space="preserve"> </w:t>
      </w:r>
      <w:r w:rsidRPr="006D4E2B">
        <w:rPr>
          <w:rFonts w:cs="Times New Roman"/>
          <w:color w:val="231F20"/>
          <w:spacing w:val="-5"/>
        </w:rPr>
        <w:t>Target</w:t>
      </w:r>
    </w:p>
    <w:p w14:paraId="78DCBD04" w14:textId="77777777" w:rsidR="00E7067C" w:rsidRPr="006D4E2B" w:rsidRDefault="00F87294" w:rsidP="004C29A6">
      <w:pPr>
        <w:pStyle w:val="BodyText"/>
        <w:spacing w:before="2"/>
        <w:ind w:left="810"/>
        <w:rPr>
          <w:rFonts w:cs="Times New Roman"/>
        </w:rPr>
      </w:pP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Protein</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mRNA</w:t>
      </w:r>
      <w:r w:rsidRPr="006D4E2B">
        <w:rPr>
          <w:rFonts w:cs="Times New Roman"/>
          <w:color w:val="231F20"/>
          <w:spacing w:val="-16"/>
        </w:rPr>
        <w:t xml:space="preserve"> </w:t>
      </w:r>
      <w:r w:rsidRPr="006D4E2B">
        <w:rPr>
          <w:rFonts w:cs="Times New Roman"/>
          <w:color w:val="231F20"/>
        </w:rPr>
        <w:t>Response</w:t>
      </w:r>
      <w:r w:rsidRPr="006D4E2B">
        <w:rPr>
          <w:rFonts w:cs="Times New Roman"/>
          <w:color w:val="231F20"/>
          <w:spacing w:val="-2"/>
        </w:rPr>
        <w:t xml:space="preserve"> </w:t>
      </w:r>
      <w:r w:rsidRPr="006D4E2B">
        <w:rPr>
          <w:rFonts w:cs="Times New Roman"/>
          <w:color w:val="231F20"/>
        </w:rPr>
        <w:t>Signatures</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2"/>
        </w:rPr>
        <w:t xml:space="preserve"> </w:t>
      </w:r>
      <w:r w:rsidRPr="006D4E2B">
        <w:rPr>
          <w:rFonts w:cs="Times New Roman"/>
          <w:color w:val="231F20"/>
          <w:spacing w:val="-6"/>
        </w:rPr>
        <w:t>PARP</w:t>
      </w:r>
      <w:r w:rsidRPr="006D4E2B">
        <w:rPr>
          <w:rFonts w:cs="Times New Roman"/>
          <w:color w:val="231F20"/>
          <w:spacing w:val="-11"/>
        </w:rPr>
        <w:t xml:space="preserve"> </w:t>
      </w:r>
      <w:r w:rsidRPr="006D4E2B">
        <w:rPr>
          <w:rFonts w:cs="Times New Roman"/>
          <w:color w:val="231F20"/>
        </w:rPr>
        <w:t>Inhibitors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Lung</w:t>
      </w:r>
      <w:r w:rsidRPr="006D4E2B">
        <w:rPr>
          <w:rFonts w:cs="Times New Roman"/>
          <w:color w:val="231F20"/>
          <w:spacing w:val="-2"/>
        </w:rPr>
        <w:t xml:space="preserve"> </w:t>
      </w:r>
      <w:r w:rsidRPr="006D4E2B">
        <w:rPr>
          <w:rFonts w:cs="Times New Roman"/>
          <w:color w:val="231F20"/>
        </w:rPr>
        <w:t>Cancer</w:t>
      </w:r>
    </w:p>
    <w:p w14:paraId="474C31CC" w14:textId="77777777" w:rsidR="00E7067C" w:rsidRPr="006D4E2B" w:rsidRDefault="00F87294" w:rsidP="004C29A6">
      <w:pPr>
        <w:pStyle w:val="BodyText"/>
        <w:spacing w:before="54" w:line="258" w:lineRule="exact"/>
        <w:ind w:left="810"/>
        <w:rPr>
          <w:rFonts w:cs="Times New Roman"/>
        </w:rPr>
      </w:pPr>
      <w:r w:rsidRPr="006D4E2B">
        <w:rPr>
          <w:rFonts w:cs="Times New Roman"/>
          <w:color w:val="231F20"/>
        </w:rPr>
        <w:t>Development</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Protein</w:t>
      </w:r>
      <w:r w:rsidRPr="006D4E2B">
        <w:rPr>
          <w:rFonts w:cs="Times New Roman"/>
          <w:color w:val="231F20"/>
          <w:spacing w:val="-3"/>
        </w:rPr>
        <w:t xml:space="preserve"> </w:t>
      </w:r>
      <w:r w:rsidRPr="006D4E2B">
        <w:rPr>
          <w:rFonts w:cs="Times New Roman"/>
          <w:color w:val="231F20"/>
        </w:rPr>
        <w:t>Models</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3"/>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spacing w:val="-6"/>
        </w:rPr>
        <w:t>PARP</w:t>
      </w:r>
      <w:r w:rsidRPr="006D4E2B">
        <w:rPr>
          <w:rFonts w:cs="Times New Roman"/>
          <w:color w:val="231F20"/>
          <w:spacing w:val="-12"/>
        </w:rPr>
        <w:t xml:space="preserve"> </w:t>
      </w:r>
      <w:r w:rsidRPr="006D4E2B">
        <w:rPr>
          <w:rFonts w:cs="Times New Roman"/>
          <w:color w:val="231F20"/>
        </w:rPr>
        <w:t>Inhibitor</w:t>
      </w:r>
      <w:r w:rsidRPr="006D4E2B">
        <w:rPr>
          <w:rFonts w:cs="Times New Roman"/>
          <w:color w:val="231F20"/>
          <w:spacing w:val="-2"/>
        </w:rPr>
        <w:t xml:space="preserve"> </w:t>
      </w:r>
      <w:r w:rsidRPr="006D4E2B">
        <w:rPr>
          <w:rFonts w:cs="Times New Roman"/>
          <w:color w:val="231F20"/>
        </w:rPr>
        <w:t>Protein</w:t>
      </w:r>
      <w:r w:rsidRPr="006D4E2B">
        <w:rPr>
          <w:rFonts w:cs="Times New Roman"/>
          <w:color w:val="231F20"/>
          <w:spacing w:val="-2"/>
        </w:rPr>
        <w:t xml:space="preserve"> </w:t>
      </w:r>
      <w:r w:rsidRPr="006D4E2B">
        <w:rPr>
          <w:rFonts w:cs="Times New Roman"/>
          <w:color w:val="231F20"/>
        </w:rPr>
        <w:t>Response</w:t>
      </w:r>
    </w:p>
    <w:p w14:paraId="511F35F3" w14:textId="77777777" w:rsidR="00E7067C" w:rsidRPr="006D4E2B" w:rsidRDefault="00F87294" w:rsidP="004C29A6">
      <w:pPr>
        <w:pStyle w:val="BodyText"/>
        <w:spacing w:before="0" w:line="258" w:lineRule="exact"/>
        <w:ind w:left="810"/>
        <w:rPr>
          <w:rFonts w:cs="Times New Roman"/>
        </w:rPr>
      </w:pPr>
      <w:r w:rsidRPr="006D4E2B">
        <w:rPr>
          <w:rFonts w:cs="Times New Roman"/>
          <w:color w:val="231F20"/>
          <w:spacing w:val="-1"/>
        </w:rPr>
        <w:t>Markers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Lung</w:t>
      </w:r>
      <w:r w:rsidRPr="006D4E2B">
        <w:rPr>
          <w:rFonts w:cs="Times New Roman"/>
          <w:color w:val="231F20"/>
          <w:spacing w:val="-5"/>
        </w:rPr>
        <w:t xml:space="preserve"> </w:t>
      </w:r>
      <w:r w:rsidRPr="006D4E2B">
        <w:rPr>
          <w:rFonts w:cs="Times New Roman"/>
          <w:color w:val="231F20"/>
        </w:rPr>
        <w:t>Cancer</w:t>
      </w:r>
    </w:p>
    <w:p w14:paraId="35659920" w14:textId="77777777" w:rsidR="00E7067C" w:rsidRPr="006D4E2B" w:rsidRDefault="00F87294" w:rsidP="004C29A6">
      <w:pPr>
        <w:pStyle w:val="BodyText"/>
        <w:spacing w:before="54" w:line="287" w:lineRule="auto"/>
        <w:ind w:left="810" w:right="584"/>
        <w:rPr>
          <w:rFonts w:cs="Times New Roman"/>
        </w:rPr>
      </w:pPr>
      <w:r w:rsidRPr="006D4E2B">
        <w:rPr>
          <w:rFonts w:cs="Times New Roman"/>
          <w:color w:val="231F20"/>
          <w:spacing w:val="-1"/>
        </w:rPr>
        <w:t>Lysophosphatidic</w:t>
      </w:r>
      <w:r w:rsidRPr="006D4E2B">
        <w:rPr>
          <w:rFonts w:cs="Times New Roman"/>
          <w:color w:val="231F20"/>
          <w:spacing w:val="-19"/>
        </w:rPr>
        <w:t xml:space="preserve"> </w:t>
      </w:r>
      <w:r w:rsidRPr="006D4E2B">
        <w:rPr>
          <w:rFonts w:cs="Times New Roman"/>
          <w:color w:val="231F20"/>
          <w:spacing w:val="-1"/>
        </w:rPr>
        <w:t>Acid</w:t>
      </w:r>
      <w:r w:rsidRPr="006D4E2B">
        <w:rPr>
          <w:rFonts w:cs="Times New Roman"/>
          <w:color w:val="231F20"/>
          <w:spacing w:val="-6"/>
        </w:rPr>
        <w:t xml:space="preserve"> (L</w:t>
      </w:r>
      <w:r w:rsidRPr="006D4E2B">
        <w:rPr>
          <w:rFonts w:cs="Times New Roman"/>
          <w:color w:val="231F20"/>
          <w:spacing w:val="-5"/>
        </w:rPr>
        <w:t>PA)</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7"/>
        </w:rPr>
        <w:t xml:space="preserve"> </w:t>
      </w:r>
      <w:r w:rsidRPr="006D4E2B">
        <w:rPr>
          <w:rFonts w:cs="Times New Roman"/>
          <w:color w:val="231F20"/>
        </w:rPr>
        <w:t>Early</w:t>
      </w:r>
      <w:r w:rsidRPr="006D4E2B">
        <w:rPr>
          <w:rFonts w:cs="Times New Roman"/>
          <w:color w:val="231F20"/>
          <w:spacing w:val="-7"/>
        </w:rPr>
        <w:t xml:space="preserve"> </w:t>
      </w:r>
      <w:r w:rsidRPr="006D4E2B">
        <w:rPr>
          <w:rFonts w:cs="Times New Roman"/>
          <w:color w:val="231F20"/>
          <w:spacing w:val="-1"/>
        </w:rPr>
        <w:t>Diagnosis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Gynecological</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spacing w:val="-1"/>
        </w:rPr>
        <w:t>Overexpression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Phosphatidylinositol</w:t>
      </w:r>
      <w:r w:rsidRPr="006D4E2B">
        <w:rPr>
          <w:rFonts w:cs="Times New Roman"/>
          <w:color w:val="231F20"/>
          <w:spacing w:val="-6"/>
        </w:rPr>
        <w:t xml:space="preserve"> </w:t>
      </w:r>
      <w:r w:rsidRPr="006D4E2B">
        <w:rPr>
          <w:rFonts w:cs="Times New Roman"/>
          <w:color w:val="231F20"/>
        </w:rPr>
        <w:t>3</w:t>
      </w:r>
      <w:r w:rsidRPr="006D4E2B">
        <w:rPr>
          <w:rFonts w:cs="Times New Roman"/>
          <w:color w:val="231F20"/>
          <w:spacing w:val="-8"/>
        </w:rPr>
        <w:t xml:space="preserve"> </w:t>
      </w:r>
      <w:r w:rsidRPr="006D4E2B">
        <w:rPr>
          <w:rFonts w:cs="Times New Roman"/>
          <w:color w:val="231F20"/>
          <w:spacing w:val="-1"/>
        </w:rPr>
        <w:t>Kinase</w:t>
      </w:r>
      <w:r w:rsidRPr="006D4E2B">
        <w:rPr>
          <w:rFonts w:cs="Times New Roman"/>
          <w:color w:val="231F20"/>
          <w:spacing w:val="-7"/>
        </w:rPr>
        <w:t xml:space="preserve"> </w:t>
      </w:r>
      <w:r w:rsidRPr="006D4E2B">
        <w:rPr>
          <w:rFonts w:cs="Times New Roman"/>
          <w:color w:val="231F20"/>
        </w:rPr>
        <w:t>(PI3K)</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Ovarian</w:t>
      </w:r>
      <w:r w:rsidRPr="006D4E2B">
        <w:rPr>
          <w:rFonts w:cs="Times New Roman"/>
          <w:color w:val="231F20"/>
          <w:spacing w:val="-7"/>
        </w:rPr>
        <w:t xml:space="preserve"> </w:t>
      </w:r>
      <w:r w:rsidRPr="006D4E2B">
        <w:rPr>
          <w:rFonts w:cs="Times New Roman"/>
          <w:color w:val="231F20"/>
        </w:rPr>
        <w:t>Cancer</w:t>
      </w:r>
    </w:p>
    <w:p w14:paraId="15B01F0B" w14:textId="77777777" w:rsidR="00E7067C" w:rsidRPr="006D4E2B" w:rsidRDefault="00E7067C">
      <w:pPr>
        <w:spacing w:before="10"/>
      </w:pPr>
    </w:p>
    <w:p w14:paraId="20A3A83D" w14:textId="77777777" w:rsidR="00E7067C" w:rsidRPr="006D4E2B" w:rsidRDefault="00F87294">
      <w:pPr>
        <w:pStyle w:val="Heading1"/>
        <w:ind w:left="151"/>
        <w:rPr>
          <w:rFonts w:cs="Times New Roman"/>
          <w:b w:val="0"/>
          <w:bCs w:val="0"/>
        </w:rPr>
      </w:pPr>
      <w:r w:rsidRPr="006D4E2B">
        <w:rPr>
          <w:rFonts w:cs="Times New Roman"/>
          <w:color w:val="231F20"/>
        </w:rPr>
        <w:t>GRANT</w:t>
      </w:r>
      <w:r w:rsidRPr="006D4E2B">
        <w:rPr>
          <w:rFonts w:cs="Times New Roman"/>
          <w:color w:val="231F20"/>
          <w:spacing w:val="-8"/>
        </w:rPr>
        <w:t xml:space="preserve"> </w:t>
      </w:r>
      <w:r w:rsidRPr="006D4E2B">
        <w:rPr>
          <w:rFonts w:cs="Times New Roman"/>
          <w:color w:val="231F20"/>
          <w:spacing w:val="-2"/>
        </w:rPr>
        <w:t>REVIEWER/SERVICE</w:t>
      </w:r>
      <w:r w:rsidRPr="006D4E2B">
        <w:rPr>
          <w:rFonts w:cs="Times New Roman"/>
          <w:color w:val="231F20"/>
          <w:spacing w:val="-3"/>
        </w:rPr>
        <w:t xml:space="preserve"> </w:t>
      </w:r>
      <w:r w:rsidRPr="006D4E2B">
        <w:rPr>
          <w:rFonts w:cs="Times New Roman"/>
          <w:color w:val="231F20"/>
        </w:rPr>
        <w:t>ON</w:t>
      </w:r>
      <w:r w:rsidRPr="006D4E2B">
        <w:rPr>
          <w:rFonts w:cs="Times New Roman"/>
          <w:color w:val="231F20"/>
          <w:spacing w:val="-4"/>
        </w:rPr>
        <w:t xml:space="preserve"> </w:t>
      </w:r>
      <w:r w:rsidRPr="006D4E2B">
        <w:rPr>
          <w:rFonts w:cs="Times New Roman"/>
          <w:color w:val="231F20"/>
          <w:spacing w:val="-1"/>
        </w:rPr>
        <w:t>NIH/OTHER</w:t>
      </w:r>
      <w:r w:rsidRPr="006D4E2B">
        <w:rPr>
          <w:rFonts w:cs="Times New Roman"/>
          <w:color w:val="231F20"/>
          <w:spacing w:val="-3"/>
        </w:rPr>
        <w:t xml:space="preserve"> </w:t>
      </w:r>
      <w:r w:rsidRPr="006D4E2B">
        <w:rPr>
          <w:rFonts w:cs="Times New Roman"/>
          <w:color w:val="231F20"/>
          <w:spacing w:val="-1"/>
        </w:rPr>
        <w:t>STUDY</w:t>
      </w:r>
      <w:r w:rsidRPr="006D4E2B">
        <w:rPr>
          <w:rFonts w:cs="Times New Roman"/>
          <w:color w:val="231F20"/>
          <w:spacing w:val="-11"/>
        </w:rPr>
        <w:t xml:space="preserve"> </w:t>
      </w:r>
      <w:r w:rsidRPr="006D4E2B">
        <w:rPr>
          <w:rFonts w:cs="Times New Roman"/>
          <w:color w:val="231F20"/>
          <w:spacing w:val="-1"/>
        </w:rPr>
        <w:t>SECTIONS</w:t>
      </w:r>
    </w:p>
    <w:p w14:paraId="4179EB53" w14:textId="77777777" w:rsidR="00E7067C" w:rsidRPr="006D4E2B" w:rsidRDefault="00E7067C">
      <w:pPr>
        <w:rPr>
          <w:b/>
          <w:bCs/>
        </w:rPr>
      </w:pPr>
    </w:p>
    <w:p w14:paraId="3FCF0E83" w14:textId="1D649E26" w:rsidR="003971B2" w:rsidRPr="006D4E2B" w:rsidRDefault="003971B2">
      <w:pPr>
        <w:pStyle w:val="TableParagraph"/>
        <w:tabs>
          <w:tab w:val="left" w:pos="8553"/>
        </w:tabs>
        <w:spacing w:line="205" w:lineRule="exact"/>
        <w:ind w:left="81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National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Institute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Canada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1986-90</w:t>
      </w:r>
    </w:p>
    <w:p w14:paraId="056C8D9D" w14:textId="6AEE94E0"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Genesis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1990-94</w:t>
      </w:r>
    </w:p>
    <w:p w14:paraId="3081613B" w14:textId="696EDD68"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Site</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3"/>
          <w:sz w:val="24"/>
          <w:szCs w:val="24"/>
        </w:rPr>
        <w:t>Visit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National</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Institute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Health</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PO1</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1990</w:t>
      </w:r>
    </w:p>
    <w:p w14:paraId="6E7BD9D1" w14:textId="348E7640"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Scholarship</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Renewal</w:t>
      </w:r>
      <w:r w:rsidRPr="006D4E2B">
        <w:rPr>
          <w:rFonts w:ascii="Times New Roman" w:hAnsi="Times New Roman" w:cs="Times New Roman"/>
          <w:color w:val="231F20"/>
          <w:spacing w:val="-21"/>
          <w:sz w:val="24"/>
          <w:szCs w:val="24"/>
        </w:rPr>
        <w:t xml:space="preserve"> </w:t>
      </w:r>
      <w:r w:rsidRPr="006D4E2B">
        <w:rPr>
          <w:rFonts w:ascii="Times New Roman" w:hAnsi="Times New Roman" w:cs="Times New Roman"/>
          <w:color w:val="231F20"/>
          <w:spacing w:val="-1"/>
          <w:sz w:val="24"/>
          <w:szCs w:val="24"/>
        </w:rPr>
        <w:t>Alberta</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Heritage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Foundation</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for</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Research</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1989-92</w:t>
      </w:r>
    </w:p>
    <w:p w14:paraId="20600869" w14:textId="3EBCFC25"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Fellowship</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Panel: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Canada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1993-94</w:t>
      </w:r>
    </w:p>
    <w:p w14:paraId="1F2F63C3" w14:textId="7726D4DA"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Biology: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Panel</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AICB</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Army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Breast</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Review</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1994</w:t>
      </w:r>
    </w:p>
    <w:p w14:paraId="7812EB7B" w14:textId="25F8EF19"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Site</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3"/>
          <w:sz w:val="24"/>
          <w:szCs w:val="24"/>
        </w:rPr>
        <w:t>Visit</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PO1</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National</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Institute</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Health</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1994</w:t>
      </w:r>
    </w:p>
    <w:p w14:paraId="08E0BE01" w14:textId="4C55A074"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3"/>
          <w:sz w:val="24"/>
          <w:szCs w:val="24"/>
        </w:rPr>
        <w:t xml:space="preserve"> </w:t>
      </w:r>
      <w:r w:rsidRPr="006D4E2B">
        <w:rPr>
          <w:rFonts w:ascii="Times New Roman" w:hAnsi="Times New Roman" w:cs="Times New Roman"/>
          <w:color w:val="231F20"/>
          <w:spacing w:val="-1"/>
          <w:sz w:val="24"/>
          <w:szCs w:val="24"/>
        </w:rPr>
        <w:t>Transplantation:</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Medical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Canada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1995-97</w:t>
      </w:r>
    </w:p>
    <w:p w14:paraId="30E5EAA1" w14:textId="7B8378BC"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Advisory</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Council</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on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Research:</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Alberta</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Cancer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Board</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1995-00</w:t>
      </w:r>
    </w:p>
    <w:p w14:paraId="7F66FA27" w14:textId="285709B3"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Site</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3"/>
          <w:sz w:val="24"/>
          <w:szCs w:val="24"/>
        </w:rPr>
        <w:t>Visit</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GCRC</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Birmingham</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Alabama</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1996</w:t>
      </w:r>
    </w:p>
    <w:p w14:paraId="2C9797F0" w14:textId="7D045264"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Metabolic</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Pathology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NIH/NCI</w:t>
      </w:r>
      <w:r w:rsidRPr="006D4E2B">
        <w:rPr>
          <w:rFonts w:ascii="Times New Roman" w:hAnsi="Times New Roman" w:cs="Times New Roman"/>
          <w:color w:val="231F20"/>
          <w:spacing w:val="37"/>
          <w:sz w:val="24"/>
          <w:szCs w:val="24"/>
        </w:rPr>
        <w:t xml:space="preserve"> </w:t>
      </w:r>
      <w:r w:rsidRPr="006D4E2B">
        <w:rPr>
          <w:rFonts w:ascii="Times New Roman" w:hAnsi="Times New Roman" w:cs="Times New Roman"/>
          <w:color w:val="231F20"/>
          <w:spacing w:val="-1"/>
          <w:sz w:val="24"/>
          <w:szCs w:val="24"/>
        </w:rPr>
        <w:t>Ad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Hoc</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reviewer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1998</w:t>
      </w:r>
    </w:p>
    <w:p w14:paraId="4EACB012" w14:textId="23265B35"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Metabolic</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Pathology</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NIH/NCI</w:t>
      </w:r>
      <w:r w:rsidRPr="006D4E2B">
        <w:rPr>
          <w:rFonts w:ascii="Times New Roman" w:hAnsi="Times New Roman" w:cs="Times New Roman"/>
          <w:color w:val="231F20"/>
          <w:spacing w:val="37"/>
          <w:sz w:val="24"/>
          <w:szCs w:val="24"/>
        </w:rPr>
        <w:t xml:space="preserve"> </w:t>
      </w:r>
      <w:r w:rsidRPr="006D4E2B">
        <w:rPr>
          <w:rFonts w:ascii="Times New Roman" w:hAnsi="Times New Roman" w:cs="Times New Roman"/>
          <w:color w:val="231F20"/>
          <w:spacing w:val="-1"/>
          <w:sz w:val="24"/>
          <w:szCs w:val="24"/>
        </w:rPr>
        <w:t>Ad</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Hoc</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reviewer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1998</w:t>
      </w:r>
    </w:p>
    <w:p w14:paraId="51EB933B" w14:textId="2D2FD773" w:rsidR="003971B2" w:rsidRPr="006D4E2B" w:rsidRDefault="003971B2">
      <w:pPr>
        <w:pStyle w:val="TableParagraph"/>
        <w:tabs>
          <w:tab w:val="left" w:pos="8553"/>
        </w:tabs>
        <w:spacing w:before="14"/>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Site</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3"/>
          <w:sz w:val="24"/>
          <w:szCs w:val="24"/>
        </w:rPr>
        <w:t>Visit:</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PO1</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NCI</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pacing w:val="-1"/>
          <w:sz w:val="24"/>
          <w:szCs w:val="24"/>
        </w:rPr>
        <w:t>Animal</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Models</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Ovarian</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Cancer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1998</w:t>
      </w:r>
    </w:p>
    <w:p w14:paraId="10790D46" w14:textId="618D45F3" w:rsidR="003971B2" w:rsidRPr="006D4E2B" w:rsidRDefault="003971B2" w:rsidP="003971B2">
      <w:pPr>
        <w:pStyle w:val="TableParagraph"/>
        <w:tabs>
          <w:tab w:val="left" w:pos="8553"/>
        </w:tabs>
        <w:spacing w:before="14"/>
        <w:ind w:left="816"/>
        <w:rPr>
          <w:rFonts w:ascii="Times New Roman" w:eastAsia="Times New Roman" w:hAnsi="Times New Roman" w:cs="Times New Roman"/>
          <w:color w:val="231F20"/>
          <w:spacing w:val="-1"/>
          <w:sz w:val="24"/>
          <w:szCs w:val="24"/>
        </w:rPr>
      </w:pPr>
      <w:r w:rsidRPr="006D4E2B">
        <w:rPr>
          <w:rFonts w:ascii="Times New Roman" w:hAnsi="Times New Roman" w:cs="Times New Roman"/>
          <w:color w:val="231F20"/>
          <w:spacing w:val="-1"/>
          <w:sz w:val="24"/>
          <w:szCs w:val="24"/>
        </w:rPr>
        <w:t>Metabolic</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pacing w:val="-1"/>
          <w:sz w:val="24"/>
          <w:szCs w:val="24"/>
        </w:rPr>
        <w:t>Pathology</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NIH/NCI</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Member</w:t>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1998-03</w:t>
      </w:r>
    </w:p>
    <w:p w14:paraId="15C307A9" w14:textId="68AF43DD" w:rsidR="003971B2" w:rsidRPr="006D4E2B" w:rsidRDefault="003971B2" w:rsidP="003971B2">
      <w:pPr>
        <w:pStyle w:val="TableParagraph"/>
        <w:tabs>
          <w:tab w:val="left" w:pos="8553"/>
        </w:tabs>
        <w:spacing w:before="14"/>
        <w:ind w:left="816"/>
        <w:rPr>
          <w:rFonts w:ascii="Times New Roman" w:hAnsi="Times New Roman" w:cs="Times New Roman"/>
          <w:color w:val="231F20"/>
          <w:spacing w:val="25"/>
          <w:sz w:val="24"/>
          <w:szCs w:val="24"/>
        </w:rPr>
      </w:pPr>
      <w:r w:rsidRPr="006D4E2B">
        <w:rPr>
          <w:rFonts w:ascii="Times New Roman" w:hAnsi="Times New Roman" w:cs="Times New Roman"/>
          <w:color w:val="231F20"/>
          <w:spacing w:val="-1"/>
          <w:sz w:val="24"/>
          <w:szCs w:val="24"/>
        </w:rPr>
        <w:t>A</w:t>
      </w:r>
      <w:r w:rsidR="00F87294" w:rsidRPr="006D4E2B">
        <w:rPr>
          <w:rFonts w:ascii="Times New Roman" w:hAnsi="Times New Roman" w:cs="Times New Roman"/>
          <w:color w:val="231F20"/>
          <w:spacing w:val="-1"/>
          <w:sz w:val="24"/>
          <w:szCs w:val="24"/>
        </w:rPr>
        <w:t>nimal</w:t>
      </w:r>
      <w:r w:rsidR="00F87294" w:rsidRPr="006D4E2B">
        <w:rPr>
          <w:rFonts w:ascii="Times New Roman" w:hAnsi="Times New Roman" w:cs="Times New Roman"/>
          <w:color w:val="231F20"/>
          <w:spacing w:val="-4"/>
          <w:sz w:val="24"/>
          <w:szCs w:val="24"/>
        </w:rPr>
        <w:t xml:space="preserve"> </w:t>
      </w:r>
      <w:r w:rsidR="00F87294" w:rsidRPr="006D4E2B">
        <w:rPr>
          <w:rFonts w:ascii="Times New Roman" w:hAnsi="Times New Roman" w:cs="Times New Roman"/>
          <w:color w:val="231F20"/>
          <w:spacing w:val="-1"/>
          <w:sz w:val="24"/>
          <w:szCs w:val="24"/>
        </w:rPr>
        <w:t>Models</w:t>
      </w:r>
      <w:r w:rsidR="00F87294" w:rsidRPr="006D4E2B">
        <w:rPr>
          <w:rFonts w:ascii="Times New Roman" w:hAnsi="Times New Roman" w:cs="Times New Roman"/>
          <w:color w:val="231F20"/>
          <w:spacing w:val="-3"/>
          <w:sz w:val="24"/>
          <w:szCs w:val="24"/>
        </w:rPr>
        <w:t xml:space="preserve"> </w:t>
      </w:r>
      <w:r w:rsidR="00F87294" w:rsidRPr="006D4E2B">
        <w:rPr>
          <w:rFonts w:ascii="Times New Roman" w:hAnsi="Times New Roman" w:cs="Times New Roman"/>
          <w:color w:val="231F20"/>
          <w:sz w:val="24"/>
          <w:szCs w:val="24"/>
        </w:rPr>
        <w:t>for</w:t>
      </w:r>
      <w:r w:rsidR="00F87294" w:rsidRPr="006D4E2B">
        <w:rPr>
          <w:rFonts w:ascii="Times New Roman" w:hAnsi="Times New Roman" w:cs="Times New Roman"/>
          <w:color w:val="231F20"/>
          <w:spacing w:val="-4"/>
          <w:sz w:val="24"/>
          <w:szCs w:val="24"/>
        </w:rPr>
        <w:t xml:space="preserve"> </w:t>
      </w:r>
      <w:r w:rsidR="00F87294" w:rsidRPr="006D4E2B">
        <w:rPr>
          <w:rFonts w:ascii="Times New Roman" w:hAnsi="Times New Roman" w:cs="Times New Roman"/>
          <w:color w:val="231F20"/>
          <w:sz w:val="24"/>
          <w:szCs w:val="24"/>
        </w:rPr>
        <w:t>Research</w:t>
      </w:r>
      <w:r w:rsidR="00F87294" w:rsidRPr="006D4E2B">
        <w:rPr>
          <w:rFonts w:ascii="Times New Roman" w:hAnsi="Times New Roman" w:cs="Times New Roman"/>
          <w:color w:val="231F20"/>
          <w:spacing w:val="-3"/>
          <w:sz w:val="24"/>
          <w:szCs w:val="24"/>
        </w:rPr>
        <w:t xml:space="preserve"> </w:t>
      </w:r>
      <w:r w:rsidR="00F87294" w:rsidRPr="006D4E2B">
        <w:rPr>
          <w:rFonts w:ascii="Times New Roman" w:hAnsi="Times New Roman" w:cs="Times New Roman"/>
          <w:color w:val="231F20"/>
          <w:spacing w:val="-1"/>
          <w:sz w:val="24"/>
          <w:szCs w:val="24"/>
        </w:rPr>
        <w:t>NIH/NCI</w:t>
      </w:r>
      <w:r w:rsidR="00F87294" w:rsidRPr="006D4E2B">
        <w:rPr>
          <w:rFonts w:ascii="Times New Roman" w:hAnsi="Times New Roman" w:cs="Times New Roman"/>
          <w:color w:val="231F20"/>
          <w:spacing w:val="-16"/>
          <w:sz w:val="24"/>
          <w:szCs w:val="24"/>
        </w:rPr>
        <w:t xml:space="preserve"> </w:t>
      </w:r>
      <w:r w:rsidR="00F87294" w:rsidRPr="006D4E2B">
        <w:rPr>
          <w:rFonts w:ascii="Times New Roman" w:hAnsi="Times New Roman" w:cs="Times New Roman"/>
          <w:color w:val="231F20"/>
          <w:spacing w:val="-1"/>
          <w:sz w:val="24"/>
          <w:szCs w:val="24"/>
        </w:rPr>
        <w:t>Ad</w:t>
      </w:r>
      <w:r w:rsidR="00F87294" w:rsidRPr="006D4E2B">
        <w:rPr>
          <w:rFonts w:ascii="Times New Roman" w:hAnsi="Times New Roman" w:cs="Times New Roman"/>
          <w:color w:val="231F20"/>
          <w:spacing w:val="-3"/>
          <w:sz w:val="24"/>
          <w:szCs w:val="24"/>
        </w:rPr>
        <w:t xml:space="preserve"> </w:t>
      </w:r>
      <w:r w:rsidR="00F87294" w:rsidRPr="006D4E2B">
        <w:rPr>
          <w:rFonts w:ascii="Times New Roman" w:hAnsi="Times New Roman" w:cs="Times New Roman"/>
          <w:color w:val="231F20"/>
          <w:sz w:val="24"/>
          <w:szCs w:val="24"/>
        </w:rPr>
        <w:t>hoc</w:t>
      </w:r>
      <w:r w:rsidR="00F87294" w:rsidRPr="006D4E2B">
        <w:rPr>
          <w:rFonts w:ascii="Times New Roman" w:hAnsi="Times New Roman" w:cs="Times New Roman"/>
          <w:color w:val="231F20"/>
          <w:sz w:val="24"/>
          <w:szCs w:val="24"/>
        </w:rPr>
        <w:tab/>
      </w:r>
      <w:r w:rsidRPr="006D4E2B">
        <w:rPr>
          <w:rFonts w:ascii="Times New Roman" w:hAnsi="Times New Roman" w:cs="Times New Roman"/>
          <w:color w:val="231F20"/>
          <w:sz w:val="24"/>
          <w:szCs w:val="24"/>
        </w:rPr>
        <w:tab/>
      </w:r>
      <w:r w:rsidRPr="006D4E2B">
        <w:rPr>
          <w:rFonts w:ascii="Times New Roman" w:hAnsi="Times New Roman" w:cs="Times New Roman"/>
          <w:color w:val="231F20"/>
          <w:sz w:val="24"/>
          <w:szCs w:val="24"/>
        </w:rPr>
        <w:tab/>
      </w:r>
      <w:r w:rsidR="00F87294" w:rsidRPr="006D4E2B">
        <w:rPr>
          <w:rFonts w:ascii="Times New Roman" w:hAnsi="Times New Roman" w:cs="Times New Roman"/>
          <w:color w:val="231F20"/>
          <w:sz w:val="24"/>
          <w:szCs w:val="24"/>
        </w:rPr>
        <w:t>1999</w:t>
      </w:r>
      <w:r w:rsidR="00F87294" w:rsidRPr="006D4E2B">
        <w:rPr>
          <w:rFonts w:ascii="Times New Roman" w:hAnsi="Times New Roman" w:cs="Times New Roman"/>
          <w:color w:val="231F20"/>
          <w:spacing w:val="25"/>
          <w:sz w:val="24"/>
          <w:szCs w:val="24"/>
        </w:rPr>
        <w:t xml:space="preserve"> </w:t>
      </w:r>
    </w:p>
    <w:p w14:paraId="1B889649" w14:textId="24278E60" w:rsidR="00E7067C" w:rsidRPr="006D4E2B" w:rsidRDefault="00F87294" w:rsidP="003971B2">
      <w:pPr>
        <w:pStyle w:val="TableParagraph"/>
        <w:tabs>
          <w:tab w:val="left" w:pos="8553"/>
        </w:tabs>
        <w:spacing w:before="14"/>
        <w:ind w:left="816"/>
        <w:rPr>
          <w:rFonts w:ascii="Times New Roman" w:hAnsi="Times New Roman" w:cs="Times New Roman"/>
          <w:sz w:val="24"/>
          <w:szCs w:val="24"/>
        </w:rPr>
      </w:pPr>
      <w:r w:rsidRPr="006D4E2B">
        <w:rPr>
          <w:rFonts w:ascii="Times New Roman" w:hAnsi="Times New Roman" w:cs="Times New Roman"/>
          <w:color w:val="231F20"/>
          <w:spacing w:val="-1"/>
          <w:sz w:val="24"/>
          <w:szCs w:val="24"/>
        </w:rPr>
        <w:t>Monsanto</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Grants</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Member</w:t>
      </w:r>
      <w:r w:rsidR="00512A7C" w:rsidRPr="006D4E2B">
        <w:rPr>
          <w:rFonts w:ascii="Times New Roman" w:hAnsi="Times New Roman" w:cs="Times New Roman"/>
          <w:color w:val="231F20"/>
          <w:sz w:val="24"/>
          <w:szCs w:val="24"/>
        </w:rPr>
        <w:t xml:space="preserve">                                                                                   </w:t>
      </w:r>
      <w:r w:rsidR="00880346">
        <w:rPr>
          <w:rFonts w:ascii="Times New Roman" w:hAnsi="Times New Roman" w:cs="Times New Roman"/>
          <w:color w:val="231F20"/>
          <w:sz w:val="24"/>
          <w:szCs w:val="24"/>
        </w:rPr>
        <w:t xml:space="preserve">   </w:t>
      </w:r>
      <w:r w:rsidRPr="006D4E2B">
        <w:rPr>
          <w:rFonts w:ascii="Times New Roman" w:hAnsi="Times New Roman" w:cs="Times New Roman"/>
          <w:color w:val="231F20"/>
          <w:sz w:val="24"/>
          <w:szCs w:val="24"/>
        </w:rPr>
        <w:t>1999-03</w:t>
      </w:r>
    </w:p>
    <w:p w14:paraId="53D486DC" w14:textId="6666C502" w:rsidR="00E7067C" w:rsidRPr="006D4E2B" w:rsidRDefault="00F87294" w:rsidP="00512A7C">
      <w:pPr>
        <w:pStyle w:val="BodyText"/>
        <w:tabs>
          <w:tab w:val="left" w:pos="9531"/>
        </w:tabs>
        <w:spacing w:before="2"/>
        <w:ind w:left="832"/>
        <w:rPr>
          <w:rFonts w:cs="Times New Roman"/>
        </w:rPr>
      </w:pPr>
      <w:r w:rsidRPr="006D4E2B">
        <w:rPr>
          <w:rFonts w:cs="Times New Roman"/>
          <w:color w:val="231F20"/>
          <w:spacing w:val="-1"/>
        </w:rPr>
        <w:t>Program</w:t>
      </w:r>
      <w:r w:rsidRPr="006D4E2B">
        <w:rPr>
          <w:rFonts w:cs="Times New Roman"/>
          <w:color w:val="231F20"/>
          <w:spacing w:val="-7"/>
        </w:rPr>
        <w:t xml:space="preserve"> </w:t>
      </w:r>
      <w:r w:rsidRPr="006D4E2B">
        <w:rPr>
          <w:rFonts w:cs="Times New Roman"/>
          <w:color w:val="231F20"/>
          <w:spacing w:val="-1"/>
        </w:rPr>
        <w:t>Project</w:t>
      </w:r>
      <w:r w:rsidRPr="006D4E2B">
        <w:rPr>
          <w:rFonts w:cs="Times New Roman"/>
          <w:color w:val="231F20"/>
          <w:spacing w:val="-7"/>
        </w:rPr>
        <w:t xml:space="preserve"> </w:t>
      </w:r>
      <w:r w:rsidRPr="006D4E2B">
        <w:rPr>
          <w:rFonts w:cs="Times New Roman"/>
          <w:color w:val="231F20"/>
          <w:spacing w:val="-1"/>
        </w:rPr>
        <w:t>Grant</w:t>
      </w:r>
      <w:r w:rsidRPr="006D4E2B">
        <w:rPr>
          <w:rFonts w:cs="Times New Roman"/>
          <w:color w:val="231F20"/>
          <w:spacing w:val="-7"/>
        </w:rPr>
        <w:t xml:space="preserve"> </w:t>
      </w:r>
      <w:r w:rsidRPr="006D4E2B">
        <w:rPr>
          <w:rFonts w:cs="Times New Roman"/>
          <w:color w:val="231F20"/>
          <w:spacing w:val="-1"/>
        </w:rPr>
        <w:t>Dennis</w:t>
      </w:r>
      <w:r w:rsidRPr="006D4E2B">
        <w:rPr>
          <w:rFonts w:cs="Times New Roman"/>
          <w:color w:val="231F20"/>
          <w:spacing w:val="-6"/>
        </w:rPr>
        <w:t xml:space="preserve"> </w:t>
      </w:r>
      <w:r w:rsidRPr="006D4E2B">
        <w:rPr>
          <w:rFonts w:cs="Times New Roman"/>
          <w:color w:val="231F20"/>
          <w:spacing w:val="-1"/>
        </w:rPr>
        <w:t>Slamon</w:t>
      </w:r>
      <w:r w:rsidRPr="006D4E2B">
        <w:rPr>
          <w:rFonts w:cs="Times New Roman"/>
          <w:color w:val="231F20"/>
          <w:spacing w:val="-7"/>
        </w:rPr>
        <w:t xml:space="preserve"> </w:t>
      </w:r>
      <w:r w:rsidRPr="006D4E2B">
        <w:rPr>
          <w:rFonts w:cs="Times New Roman"/>
          <w:color w:val="231F20"/>
        </w:rPr>
        <w:t>Irvine</w:t>
      </w:r>
      <w:r w:rsidR="00512A7C" w:rsidRPr="006D4E2B">
        <w:rPr>
          <w:rFonts w:cs="Times New Roman"/>
          <w:color w:val="231F20"/>
        </w:rPr>
        <w:tab/>
      </w:r>
      <w:r w:rsidRPr="006D4E2B">
        <w:rPr>
          <w:rFonts w:cs="Times New Roman"/>
          <w:color w:val="231F20"/>
        </w:rPr>
        <w:t>2000</w:t>
      </w:r>
    </w:p>
    <w:p w14:paraId="190D9075" w14:textId="77777777" w:rsidR="00E7067C" w:rsidRPr="006D4E2B" w:rsidRDefault="00F87294">
      <w:pPr>
        <w:pStyle w:val="BodyText"/>
        <w:tabs>
          <w:tab w:val="left" w:pos="9531"/>
        </w:tabs>
        <w:spacing w:before="54"/>
        <w:ind w:left="818"/>
        <w:rPr>
          <w:rFonts w:cs="Times New Roman"/>
        </w:rPr>
      </w:pPr>
      <w:r w:rsidRPr="006D4E2B">
        <w:rPr>
          <w:rFonts w:cs="Times New Roman"/>
          <w:color w:val="231F20"/>
          <w:spacing w:val="-1"/>
        </w:rPr>
        <w:t>Arthritis</w:t>
      </w:r>
      <w:r w:rsidRPr="006D4E2B">
        <w:rPr>
          <w:rFonts w:cs="Times New Roman"/>
          <w:color w:val="231F20"/>
          <w:spacing w:val="-8"/>
        </w:rPr>
        <w:t xml:space="preserve"> </w:t>
      </w:r>
      <w:r w:rsidRPr="006D4E2B">
        <w:rPr>
          <w:rFonts w:cs="Times New Roman"/>
          <w:color w:val="231F20"/>
          <w:spacing w:val="-1"/>
        </w:rPr>
        <w:t>Society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Canada</w:t>
      </w:r>
      <w:r w:rsidRPr="006D4E2B">
        <w:rPr>
          <w:rFonts w:cs="Times New Roman"/>
          <w:color w:val="231F20"/>
          <w:spacing w:val="-7"/>
        </w:rPr>
        <w:t xml:space="preserve"> </w:t>
      </w:r>
      <w:r w:rsidRPr="006D4E2B">
        <w:rPr>
          <w:rFonts w:cs="Times New Roman"/>
          <w:color w:val="231F20"/>
          <w:spacing w:val="-1"/>
        </w:rPr>
        <w:t>Member</w:t>
      </w:r>
      <w:r w:rsidRPr="006D4E2B">
        <w:rPr>
          <w:rFonts w:cs="Times New Roman"/>
          <w:color w:val="231F20"/>
          <w:spacing w:val="-8"/>
        </w:rPr>
        <w:t xml:space="preserve"> </w:t>
      </w:r>
      <w:r w:rsidRPr="006D4E2B">
        <w:rPr>
          <w:rFonts w:cs="Times New Roman"/>
          <w:color w:val="231F20"/>
          <w:spacing w:val="-1"/>
        </w:rPr>
        <w:t>Study</w:t>
      </w:r>
      <w:r w:rsidRPr="006D4E2B">
        <w:rPr>
          <w:rFonts w:cs="Times New Roman"/>
          <w:color w:val="231F20"/>
          <w:spacing w:val="-7"/>
        </w:rPr>
        <w:t xml:space="preserve"> </w:t>
      </w:r>
      <w:r w:rsidRPr="006D4E2B">
        <w:rPr>
          <w:rFonts w:cs="Times New Roman"/>
          <w:color w:val="231F20"/>
          <w:spacing w:val="-1"/>
        </w:rPr>
        <w:t>Section</w:t>
      </w:r>
      <w:r w:rsidRPr="006D4E2B">
        <w:rPr>
          <w:rFonts w:cs="Times New Roman"/>
          <w:color w:val="231F20"/>
          <w:spacing w:val="-1"/>
        </w:rPr>
        <w:tab/>
      </w:r>
      <w:r w:rsidRPr="006D4E2B">
        <w:rPr>
          <w:rFonts w:cs="Times New Roman"/>
          <w:color w:val="231F20"/>
        </w:rPr>
        <w:t>2001</w:t>
      </w:r>
    </w:p>
    <w:p w14:paraId="386B8F47"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Path</w:t>
      </w:r>
      <w:r w:rsidRPr="006D4E2B">
        <w:rPr>
          <w:rFonts w:cs="Times New Roman"/>
          <w:color w:val="231F20"/>
          <w:spacing w:val="-7"/>
        </w:rPr>
        <w:t xml:space="preserve"> </w:t>
      </w:r>
      <w:r w:rsidRPr="006D4E2B">
        <w:rPr>
          <w:rFonts w:cs="Times New Roman"/>
          <w:color w:val="231F20"/>
        </w:rPr>
        <w:t>B/Met</w:t>
      </w:r>
      <w:r w:rsidRPr="006D4E2B">
        <w:rPr>
          <w:rFonts w:cs="Times New Roman"/>
          <w:color w:val="231F20"/>
          <w:spacing w:val="-6"/>
        </w:rPr>
        <w:t xml:space="preserve"> </w:t>
      </w:r>
      <w:r w:rsidRPr="006D4E2B">
        <w:rPr>
          <w:rFonts w:cs="Times New Roman"/>
          <w:color w:val="231F20"/>
          <w:spacing w:val="-1"/>
        </w:rPr>
        <w:t>Path</w:t>
      </w:r>
      <w:r w:rsidRPr="006D4E2B">
        <w:rPr>
          <w:rFonts w:cs="Times New Roman"/>
          <w:color w:val="231F20"/>
          <w:spacing w:val="48"/>
        </w:rPr>
        <w:t xml:space="preserve"> </w:t>
      </w:r>
      <w:r w:rsidRPr="006D4E2B">
        <w:rPr>
          <w:rFonts w:cs="Times New Roman"/>
          <w:color w:val="231F20"/>
          <w:spacing w:val="-1"/>
        </w:rPr>
        <w:t>Special</w:t>
      </w:r>
      <w:r w:rsidRPr="006D4E2B">
        <w:rPr>
          <w:rFonts w:cs="Times New Roman"/>
          <w:color w:val="231F20"/>
          <w:spacing w:val="-6"/>
        </w:rPr>
        <w:t xml:space="preserve"> </w:t>
      </w:r>
      <w:r w:rsidRPr="006D4E2B">
        <w:rPr>
          <w:rFonts w:cs="Times New Roman"/>
          <w:color w:val="231F20"/>
        </w:rPr>
        <w:t>Emphasis</w:t>
      </w:r>
      <w:r w:rsidRPr="006D4E2B">
        <w:rPr>
          <w:rFonts w:cs="Times New Roman"/>
          <w:color w:val="231F20"/>
          <w:spacing w:val="-7"/>
        </w:rPr>
        <w:t xml:space="preserve"> </w:t>
      </w:r>
      <w:r w:rsidRPr="006D4E2B">
        <w:rPr>
          <w:rFonts w:cs="Times New Roman"/>
          <w:color w:val="231F20"/>
        </w:rPr>
        <w:t>panel</w:t>
      </w:r>
      <w:r w:rsidRPr="006D4E2B">
        <w:rPr>
          <w:rFonts w:cs="Times New Roman"/>
          <w:color w:val="231F20"/>
        </w:rPr>
        <w:tab/>
        <w:t>2001</w:t>
      </w:r>
    </w:p>
    <w:p w14:paraId="1164682B"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DAMD</w:t>
      </w:r>
      <w:r w:rsidRPr="006D4E2B">
        <w:rPr>
          <w:rFonts w:cs="Times New Roman"/>
          <w:color w:val="231F20"/>
          <w:spacing w:val="-7"/>
        </w:rPr>
        <w:t xml:space="preserve"> </w:t>
      </w:r>
      <w:r w:rsidRPr="006D4E2B">
        <w:rPr>
          <w:rFonts w:cs="Times New Roman"/>
          <w:color w:val="231F20"/>
          <w:spacing w:val="-1"/>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review</w:t>
      </w:r>
      <w:r w:rsidRPr="006D4E2B">
        <w:rPr>
          <w:rFonts w:cs="Times New Roman"/>
          <w:color w:val="231F20"/>
          <w:spacing w:val="-6"/>
        </w:rPr>
        <w:t xml:space="preserve"> </w:t>
      </w:r>
      <w:r w:rsidRPr="006D4E2B">
        <w:rPr>
          <w:rFonts w:cs="Times New Roman"/>
          <w:color w:val="231F20"/>
        </w:rPr>
        <w:t>panel</w:t>
      </w:r>
      <w:r w:rsidRPr="006D4E2B">
        <w:rPr>
          <w:rFonts w:cs="Times New Roman"/>
          <w:color w:val="231F20"/>
        </w:rPr>
        <w:tab/>
        <w:t>2005</w:t>
      </w:r>
    </w:p>
    <w:p w14:paraId="53FCF723"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SBIR</w:t>
      </w:r>
      <w:r w:rsidRPr="006D4E2B">
        <w:rPr>
          <w:rFonts w:cs="Times New Roman"/>
          <w:color w:val="231F20"/>
          <w:spacing w:val="-2"/>
        </w:rPr>
        <w:t xml:space="preserve"> </w:t>
      </w:r>
      <w:r w:rsidRPr="006D4E2B">
        <w:rPr>
          <w:rFonts w:cs="Times New Roman"/>
          <w:color w:val="231F20"/>
          <w:spacing w:val="-6"/>
        </w:rPr>
        <w:t>CPT</w:t>
      </w:r>
      <w:r w:rsidRPr="006D4E2B">
        <w:rPr>
          <w:rFonts w:cs="Times New Roman"/>
          <w:color w:val="231F20"/>
          <w:spacing w:val="-5"/>
        </w:rPr>
        <w:t>AC</w:t>
      </w:r>
      <w:r w:rsidRPr="006D4E2B">
        <w:rPr>
          <w:rFonts w:cs="Times New Roman"/>
          <w:color w:val="231F20"/>
          <w:spacing w:val="-5"/>
        </w:rPr>
        <w:tab/>
      </w:r>
      <w:r w:rsidRPr="006D4E2B">
        <w:rPr>
          <w:rFonts w:cs="Times New Roman"/>
          <w:color w:val="231F20"/>
        </w:rPr>
        <w:t>2007</w:t>
      </w:r>
    </w:p>
    <w:p w14:paraId="2AA1D86D"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spacing w:val="-1"/>
        </w:rPr>
        <w:t>NCI</w:t>
      </w:r>
      <w:r w:rsidRPr="006D4E2B">
        <w:rPr>
          <w:rFonts w:cs="Times New Roman"/>
          <w:color w:val="231F20"/>
          <w:spacing w:val="-6"/>
        </w:rPr>
        <w:t xml:space="preserve"> </w:t>
      </w:r>
      <w:r w:rsidRPr="006D4E2B">
        <w:rPr>
          <w:rFonts w:cs="Times New Roman"/>
          <w:color w:val="231F20"/>
        </w:rPr>
        <w:t>Review</w:t>
      </w:r>
      <w:r w:rsidRPr="006D4E2B">
        <w:rPr>
          <w:rFonts w:cs="Times New Roman"/>
          <w:color w:val="231F20"/>
          <w:spacing w:val="-6"/>
        </w:rPr>
        <w:t xml:space="preserve"> </w:t>
      </w:r>
      <w:r w:rsidRPr="006D4E2B">
        <w:rPr>
          <w:rFonts w:cs="Times New Roman"/>
          <w:color w:val="231F20"/>
        </w:rPr>
        <w:t>panel</w:t>
      </w:r>
      <w:r w:rsidRPr="006D4E2B">
        <w:rPr>
          <w:rFonts w:cs="Times New Roman"/>
          <w:color w:val="231F20"/>
        </w:rPr>
        <w:tab/>
        <w:t>2008</w:t>
      </w:r>
    </w:p>
    <w:p w14:paraId="1DF897DB"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Stand</w:t>
      </w:r>
      <w:r w:rsidRPr="006D4E2B">
        <w:rPr>
          <w:rFonts w:cs="Times New Roman"/>
          <w:color w:val="231F20"/>
          <w:spacing w:val="-6"/>
        </w:rPr>
        <w:t xml:space="preserve"> </w:t>
      </w:r>
      <w:r w:rsidRPr="006D4E2B">
        <w:rPr>
          <w:rFonts w:cs="Times New Roman"/>
          <w:color w:val="231F20"/>
        </w:rPr>
        <w:t>up</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Innovative</w:t>
      </w:r>
      <w:r w:rsidRPr="006D4E2B">
        <w:rPr>
          <w:rFonts w:cs="Times New Roman"/>
          <w:color w:val="231F20"/>
          <w:spacing w:val="-6"/>
        </w:rPr>
        <w:t xml:space="preserve"> </w:t>
      </w:r>
      <w:r w:rsidRPr="006D4E2B">
        <w:rPr>
          <w:rFonts w:cs="Times New Roman"/>
          <w:color w:val="231F20"/>
        </w:rPr>
        <w:t>grants</w:t>
      </w:r>
      <w:r w:rsidRPr="006D4E2B">
        <w:rPr>
          <w:rFonts w:cs="Times New Roman"/>
          <w:color w:val="231F20"/>
        </w:rPr>
        <w:tab/>
        <w:t>2009</w:t>
      </w:r>
    </w:p>
    <w:p w14:paraId="64E66042"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NCI</w:t>
      </w:r>
      <w:r w:rsidRPr="006D4E2B">
        <w:rPr>
          <w:rFonts w:cs="Times New Roman"/>
          <w:color w:val="231F20"/>
          <w:spacing w:val="-18"/>
        </w:rPr>
        <w:t xml:space="preserve"> </w:t>
      </w:r>
      <w:r w:rsidRPr="006D4E2B">
        <w:rPr>
          <w:rFonts w:cs="Times New Roman"/>
          <w:color w:val="231F20"/>
          <w:spacing w:val="-1"/>
        </w:rPr>
        <w:t>ARRA</w:t>
      </w:r>
      <w:r w:rsidRPr="006D4E2B">
        <w:rPr>
          <w:rFonts w:cs="Times New Roman"/>
          <w:color w:val="231F20"/>
          <w:spacing w:val="-18"/>
        </w:rPr>
        <w:t xml:space="preserve"> </w:t>
      </w:r>
      <w:r w:rsidRPr="006D4E2B">
        <w:rPr>
          <w:rFonts w:cs="Times New Roman"/>
          <w:color w:val="231F20"/>
          <w:spacing w:val="-1"/>
        </w:rPr>
        <w:t>Grand</w:t>
      </w:r>
      <w:r w:rsidRPr="006D4E2B">
        <w:rPr>
          <w:rFonts w:cs="Times New Roman"/>
          <w:color w:val="231F20"/>
          <w:spacing w:val="-4"/>
        </w:rPr>
        <w:t xml:space="preserve"> </w:t>
      </w:r>
      <w:r w:rsidRPr="006D4E2B">
        <w:rPr>
          <w:rFonts w:cs="Times New Roman"/>
          <w:color w:val="231F20"/>
        </w:rPr>
        <w:t>opportunity</w:t>
      </w:r>
      <w:r w:rsidRPr="006D4E2B">
        <w:rPr>
          <w:rFonts w:cs="Times New Roman"/>
          <w:color w:val="231F20"/>
          <w:spacing w:val="-5"/>
        </w:rPr>
        <w:t xml:space="preserve"> </w:t>
      </w:r>
      <w:r w:rsidRPr="006D4E2B">
        <w:rPr>
          <w:rFonts w:cs="Times New Roman"/>
          <w:color w:val="231F20"/>
        </w:rPr>
        <w:t>panel</w:t>
      </w:r>
      <w:r w:rsidRPr="006D4E2B">
        <w:rPr>
          <w:rFonts w:cs="Times New Roman"/>
          <w:color w:val="231F20"/>
        </w:rPr>
        <w:tab/>
        <w:t>2009</w:t>
      </w:r>
    </w:p>
    <w:p w14:paraId="7507AA8D"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rPr>
        <w:t>CBCRA</w:t>
      </w:r>
      <w:r w:rsidRPr="006D4E2B">
        <w:rPr>
          <w:rFonts w:cs="Times New Roman"/>
          <w:color w:val="231F20"/>
          <w:spacing w:val="-20"/>
        </w:rPr>
        <w:t xml:space="preserve"> </w:t>
      </w:r>
      <w:r w:rsidRPr="006D4E2B">
        <w:rPr>
          <w:rFonts w:cs="Times New Roman"/>
          <w:color w:val="231F20"/>
        </w:rPr>
        <w:t>Canadian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Society</w:t>
      </w:r>
      <w:r w:rsidRPr="006D4E2B">
        <w:rPr>
          <w:rFonts w:cs="Times New Roman"/>
          <w:color w:val="231F20"/>
          <w:spacing w:val="-8"/>
        </w:rPr>
        <w:t xml:space="preserve"> </w:t>
      </w:r>
      <w:r w:rsidRPr="006D4E2B">
        <w:rPr>
          <w:rFonts w:cs="Times New Roman"/>
          <w:color w:val="231F20"/>
        </w:rPr>
        <w:t>Chair</w:t>
      </w:r>
      <w:r w:rsidRPr="006D4E2B">
        <w:rPr>
          <w:rFonts w:cs="Times New Roman"/>
          <w:color w:val="231F20"/>
        </w:rPr>
        <w:tab/>
        <w:t>2010</w:t>
      </w:r>
    </w:p>
    <w:p w14:paraId="4226D69D"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Komen</w:t>
      </w:r>
      <w:r w:rsidRPr="006D4E2B">
        <w:rPr>
          <w:rFonts w:cs="Times New Roman"/>
          <w:color w:val="231F20"/>
          <w:spacing w:val="-8"/>
        </w:rPr>
        <w:t xml:space="preserve"> </w:t>
      </w:r>
      <w:r w:rsidRPr="006D4E2B">
        <w:rPr>
          <w:rFonts w:cs="Times New Roman"/>
          <w:color w:val="231F20"/>
          <w:spacing w:val="-1"/>
        </w:rPr>
        <w:t>PDF</w:t>
      </w:r>
      <w:r w:rsidRPr="006D4E2B">
        <w:rPr>
          <w:rFonts w:cs="Times New Roman"/>
          <w:color w:val="231F20"/>
          <w:spacing w:val="-8"/>
        </w:rPr>
        <w:t xml:space="preserve"> </w:t>
      </w:r>
      <w:r w:rsidRPr="006D4E2B">
        <w:rPr>
          <w:rFonts w:cs="Times New Roman"/>
          <w:color w:val="231F20"/>
        </w:rPr>
        <w:t>committee</w:t>
      </w:r>
      <w:r w:rsidRPr="006D4E2B">
        <w:rPr>
          <w:rFonts w:cs="Times New Roman"/>
          <w:color w:val="231F20"/>
          <w:spacing w:val="-8"/>
        </w:rPr>
        <w:t xml:space="preserve"> </w:t>
      </w:r>
      <w:r w:rsidRPr="006D4E2B">
        <w:rPr>
          <w:rFonts w:cs="Times New Roman"/>
          <w:color w:val="231F20"/>
        </w:rPr>
        <w:t>Chair</w:t>
      </w:r>
      <w:r w:rsidRPr="006D4E2B">
        <w:rPr>
          <w:rFonts w:cs="Times New Roman"/>
          <w:color w:val="231F20"/>
        </w:rPr>
        <w:tab/>
        <w:t>2010</w:t>
      </w:r>
    </w:p>
    <w:p w14:paraId="67041462"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Komen</w:t>
      </w:r>
      <w:r w:rsidRPr="006D4E2B">
        <w:rPr>
          <w:rFonts w:cs="Times New Roman"/>
          <w:color w:val="231F20"/>
          <w:spacing w:val="-13"/>
        </w:rPr>
        <w:t xml:space="preserve"> </w:t>
      </w:r>
      <w:r w:rsidRPr="006D4E2B">
        <w:rPr>
          <w:rFonts w:cs="Times New Roman"/>
          <w:color w:val="231F20"/>
          <w:spacing w:val="-1"/>
        </w:rPr>
        <w:t>Methylation</w:t>
      </w:r>
      <w:r w:rsidRPr="006D4E2B">
        <w:rPr>
          <w:rFonts w:cs="Times New Roman"/>
          <w:color w:val="231F20"/>
          <w:spacing w:val="-13"/>
        </w:rPr>
        <w:t xml:space="preserve"> </w:t>
      </w:r>
      <w:r w:rsidRPr="006D4E2B">
        <w:rPr>
          <w:rFonts w:cs="Times New Roman"/>
          <w:color w:val="231F20"/>
        </w:rPr>
        <w:t>Research</w:t>
      </w:r>
      <w:r w:rsidRPr="006D4E2B">
        <w:rPr>
          <w:rFonts w:cs="Times New Roman"/>
          <w:color w:val="231F20"/>
          <w:spacing w:val="-13"/>
        </w:rPr>
        <w:t xml:space="preserve"> </w:t>
      </w:r>
      <w:r w:rsidRPr="006D4E2B">
        <w:rPr>
          <w:rFonts w:cs="Times New Roman"/>
          <w:color w:val="231F20"/>
        </w:rPr>
        <w:t>Committee</w:t>
      </w:r>
      <w:r w:rsidRPr="006D4E2B">
        <w:rPr>
          <w:rFonts w:cs="Times New Roman"/>
          <w:color w:val="231F20"/>
        </w:rPr>
        <w:tab/>
        <w:t>2010</w:t>
      </w:r>
    </w:p>
    <w:p w14:paraId="228EDB28"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Komen</w:t>
      </w:r>
      <w:r w:rsidRPr="006D4E2B">
        <w:rPr>
          <w:rFonts w:cs="Times New Roman"/>
          <w:color w:val="231F20"/>
          <w:spacing w:val="-11"/>
        </w:rPr>
        <w:t xml:space="preserve"> </w:t>
      </w:r>
      <w:r w:rsidRPr="006D4E2B">
        <w:rPr>
          <w:rFonts w:cs="Times New Roman"/>
          <w:color w:val="231F20"/>
        </w:rPr>
        <w:t>Basic</w:t>
      </w:r>
      <w:r w:rsidRPr="006D4E2B">
        <w:rPr>
          <w:rFonts w:cs="Times New Roman"/>
          <w:color w:val="231F20"/>
          <w:spacing w:val="-10"/>
        </w:rPr>
        <w:t xml:space="preserve"> </w:t>
      </w:r>
      <w:r w:rsidRPr="006D4E2B">
        <w:rPr>
          <w:rFonts w:cs="Times New Roman"/>
          <w:color w:val="231F20"/>
        </w:rPr>
        <w:t>Biology</w:t>
      </w:r>
      <w:r w:rsidRPr="006D4E2B">
        <w:rPr>
          <w:rFonts w:cs="Times New Roman"/>
          <w:color w:val="231F20"/>
        </w:rPr>
        <w:tab/>
        <w:t>2012</w:t>
      </w:r>
    </w:p>
    <w:p w14:paraId="5D7A420E"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rPr>
        <w:t>European</w:t>
      </w:r>
      <w:r w:rsidRPr="006D4E2B">
        <w:rPr>
          <w:rFonts w:cs="Times New Roman"/>
          <w:color w:val="231F20"/>
          <w:spacing w:val="-11"/>
        </w:rPr>
        <w:t xml:space="preserve"> </w:t>
      </w:r>
      <w:r w:rsidRPr="006D4E2B">
        <w:rPr>
          <w:rFonts w:cs="Times New Roman"/>
          <w:color w:val="231F20"/>
          <w:spacing w:val="-1"/>
        </w:rPr>
        <w:t>FP7</w:t>
      </w:r>
      <w:r w:rsidRPr="006D4E2B">
        <w:rPr>
          <w:rFonts w:cs="Times New Roman"/>
          <w:color w:val="231F20"/>
          <w:spacing w:val="-1"/>
        </w:rPr>
        <w:tab/>
      </w:r>
      <w:r w:rsidRPr="006D4E2B">
        <w:rPr>
          <w:rFonts w:cs="Times New Roman"/>
          <w:color w:val="231F20"/>
        </w:rPr>
        <w:t>2012</w:t>
      </w:r>
    </w:p>
    <w:p w14:paraId="3644F997"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rPr>
        <w:t>Rappaport</w:t>
      </w:r>
      <w:r w:rsidRPr="006D4E2B">
        <w:rPr>
          <w:rFonts w:cs="Times New Roman"/>
          <w:color w:val="231F20"/>
          <w:spacing w:val="-11"/>
        </w:rPr>
        <w:t xml:space="preserve"> </w:t>
      </w:r>
      <w:r w:rsidRPr="006D4E2B">
        <w:rPr>
          <w:rFonts w:cs="Times New Roman"/>
          <w:color w:val="231F20"/>
        </w:rPr>
        <w:t>Research</w:t>
      </w:r>
      <w:r w:rsidRPr="006D4E2B">
        <w:rPr>
          <w:rFonts w:cs="Times New Roman"/>
          <w:color w:val="231F20"/>
          <w:spacing w:val="-10"/>
        </w:rPr>
        <w:t xml:space="preserve"> </w:t>
      </w:r>
      <w:r w:rsidRPr="006D4E2B">
        <w:rPr>
          <w:rFonts w:cs="Times New Roman"/>
          <w:color w:val="231F20"/>
          <w:spacing w:val="-1"/>
        </w:rPr>
        <w:t>Grants</w:t>
      </w:r>
      <w:r w:rsidRPr="006D4E2B">
        <w:rPr>
          <w:rFonts w:cs="Times New Roman"/>
          <w:color w:val="231F20"/>
          <w:spacing w:val="-10"/>
        </w:rPr>
        <w:t xml:space="preserve"> </w:t>
      </w:r>
      <w:r w:rsidRPr="006D4E2B">
        <w:rPr>
          <w:rFonts w:cs="Times New Roman"/>
          <w:color w:val="231F20"/>
        </w:rPr>
        <w:t>Committee</w:t>
      </w:r>
      <w:r w:rsidRPr="006D4E2B">
        <w:rPr>
          <w:rFonts w:cs="Times New Roman"/>
          <w:color w:val="231F20"/>
        </w:rPr>
        <w:tab/>
        <w:t>2012</w:t>
      </w:r>
    </w:p>
    <w:p w14:paraId="0F27DBEB" w14:textId="77777777" w:rsidR="00E7067C" w:rsidRPr="006D4E2B" w:rsidRDefault="00F87294">
      <w:pPr>
        <w:pStyle w:val="BodyText"/>
        <w:tabs>
          <w:tab w:val="left" w:pos="9532"/>
        </w:tabs>
        <w:spacing w:before="54"/>
        <w:ind w:left="832"/>
        <w:rPr>
          <w:rFonts w:cs="Times New Roman"/>
        </w:rPr>
      </w:pPr>
      <w:r w:rsidRPr="006D4E2B">
        <w:rPr>
          <w:rFonts w:cs="Times New Roman"/>
          <w:color w:val="231F20"/>
          <w:spacing w:val="-1"/>
        </w:rPr>
        <w:t xml:space="preserve">NIH </w:t>
      </w:r>
      <w:r w:rsidRPr="006D4E2B">
        <w:rPr>
          <w:rFonts w:cs="Times New Roman"/>
          <w:color w:val="231F20"/>
        </w:rPr>
        <w:t>ZRG1</w:t>
      </w:r>
      <w:r w:rsidRPr="006D4E2B">
        <w:rPr>
          <w:rFonts w:cs="Times New Roman"/>
          <w:color w:val="231F20"/>
          <w:spacing w:val="-2"/>
        </w:rPr>
        <w:t xml:space="preserve"> </w:t>
      </w:r>
      <w:r w:rsidRPr="006D4E2B">
        <w:rPr>
          <w:rFonts w:cs="Times New Roman"/>
          <w:color w:val="231F20"/>
          <w:spacing w:val="-3"/>
        </w:rPr>
        <w:t>BMCT-C(09)</w:t>
      </w:r>
      <w:r w:rsidRPr="006D4E2B">
        <w:rPr>
          <w:rFonts w:cs="Times New Roman"/>
          <w:color w:val="231F20"/>
          <w:spacing w:val="-3"/>
        </w:rPr>
        <w:tab/>
      </w:r>
      <w:r w:rsidRPr="006D4E2B">
        <w:rPr>
          <w:rFonts w:cs="Times New Roman"/>
          <w:color w:val="231F20"/>
        </w:rPr>
        <w:t>2012</w:t>
      </w:r>
    </w:p>
    <w:p w14:paraId="072C737B" w14:textId="473C04A6" w:rsidR="00E7067C" w:rsidRPr="006D4E2B" w:rsidRDefault="00F87294">
      <w:pPr>
        <w:pStyle w:val="BodyText"/>
        <w:tabs>
          <w:tab w:val="left" w:pos="9532"/>
        </w:tabs>
        <w:spacing w:before="54"/>
        <w:ind w:left="832"/>
        <w:rPr>
          <w:rFonts w:cs="Times New Roman"/>
        </w:rPr>
      </w:pPr>
      <w:r w:rsidRPr="006D4E2B">
        <w:rPr>
          <w:rFonts w:cs="Times New Roman"/>
          <w:color w:val="231F20"/>
          <w:spacing w:val="-1"/>
        </w:rPr>
        <w:t>Komen</w:t>
      </w:r>
      <w:r w:rsidRPr="006D4E2B">
        <w:rPr>
          <w:rFonts w:cs="Times New Roman"/>
          <w:color w:val="231F20"/>
          <w:spacing w:val="-10"/>
        </w:rPr>
        <w:t xml:space="preserve"> </w:t>
      </w:r>
      <w:r w:rsidRPr="006D4E2B">
        <w:rPr>
          <w:rFonts w:cs="Times New Roman"/>
          <w:color w:val="231F20"/>
        </w:rPr>
        <w:t>operating</w:t>
      </w:r>
      <w:r w:rsidRPr="006D4E2B">
        <w:rPr>
          <w:rFonts w:cs="Times New Roman"/>
          <w:color w:val="231F20"/>
          <w:spacing w:val="-9"/>
        </w:rPr>
        <w:t xml:space="preserve"> </w:t>
      </w:r>
      <w:r w:rsidRPr="006D4E2B">
        <w:rPr>
          <w:rFonts w:cs="Times New Roman"/>
          <w:color w:val="231F20"/>
        </w:rPr>
        <w:t>grant</w:t>
      </w:r>
      <w:r w:rsidRPr="006D4E2B">
        <w:rPr>
          <w:rFonts w:cs="Times New Roman"/>
          <w:color w:val="231F20"/>
          <w:spacing w:val="-9"/>
        </w:rPr>
        <w:t xml:space="preserve"> </w:t>
      </w:r>
      <w:r w:rsidRPr="006D4E2B">
        <w:rPr>
          <w:rFonts w:cs="Times New Roman"/>
          <w:color w:val="231F20"/>
        </w:rPr>
        <w:t>review</w:t>
      </w:r>
      <w:r w:rsidR="00A84F5C">
        <w:rPr>
          <w:rFonts w:cs="Times New Roman"/>
          <w:color w:val="231F20"/>
        </w:rPr>
        <w:t xml:space="preserve">                                                                                        </w:t>
      </w:r>
      <w:r w:rsidRPr="006D4E2B">
        <w:rPr>
          <w:rFonts w:cs="Times New Roman"/>
          <w:color w:val="231F20"/>
        </w:rPr>
        <w:t>2012</w:t>
      </w:r>
      <w:r w:rsidR="00A84F5C">
        <w:rPr>
          <w:rFonts w:cs="Times New Roman"/>
          <w:color w:val="231F20"/>
        </w:rPr>
        <w:t>-2013</w:t>
      </w:r>
    </w:p>
    <w:p w14:paraId="563B448C"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AACR</w:t>
      </w:r>
      <w:r w:rsidRPr="006D4E2B">
        <w:rPr>
          <w:rFonts w:cs="Times New Roman"/>
          <w:color w:val="231F20"/>
          <w:spacing w:val="-10"/>
        </w:rPr>
        <w:t xml:space="preserve"> </w:t>
      </w:r>
      <w:r w:rsidRPr="006D4E2B">
        <w:rPr>
          <w:rFonts w:cs="Times New Roman"/>
          <w:color w:val="231F20"/>
          <w:spacing w:val="-1"/>
        </w:rPr>
        <w:t>Fellowship</w:t>
      </w:r>
      <w:r w:rsidRPr="006D4E2B">
        <w:rPr>
          <w:rFonts w:cs="Times New Roman"/>
          <w:color w:val="231F20"/>
          <w:spacing w:val="-9"/>
        </w:rPr>
        <w:t xml:space="preserve"> </w:t>
      </w:r>
      <w:r w:rsidRPr="006D4E2B">
        <w:rPr>
          <w:rFonts w:cs="Times New Roman"/>
          <w:color w:val="231F20"/>
        </w:rPr>
        <w:t>reviews</w:t>
      </w:r>
      <w:r w:rsidRPr="006D4E2B">
        <w:rPr>
          <w:rFonts w:cs="Times New Roman"/>
          <w:color w:val="231F20"/>
        </w:rPr>
        <w:tab/>
        <w:t>2014</w:t>
      </w:r>
    </w:p>
    <w:p w14:paraId="3AC1839B" w14:textId="77777777" w:rsidR="00E7067C" w:rsidRPr="006D4E2B" w:rsidRDefault="00F87294">
      <w:pPr>
        <w:pStyle w:val="BodyText"/>
        <w:tabs>
          <w:tab w:val="left" w:pos="9231"/>
        </w:tabs>
        <w:spacing w:before="54"/>
        <w:ind w:left="832"/>
        <w:rPr>
          <w:rFonts w:cs="Times New Roman"/>
        </w:rPr>
      </w:pPr>
      <w:r w:rsidRPr="006D4E2B">
        <w:rPr>
          <w:rFonts w:cs="Times New Roman"/>
          <w:color w:val="231F20"/>
          <w:spacing w:val="-1"/>
        </w:rPr>
        <w:t>Komen</w:t>
      </w:r>
      <w:r w:rsidRPr="006D4E2B">
        <w:rPr>
          <w:rFonts w:cs="Times New Roman"/>
          <w:color w:val="231F20"/>
          <w:spacing w:val="-13"/>
        </w:rPr>
        <w:t xml:space="preserve"> </w:t>
      </w:r>
      <w:r w:rsidRPr="006D4E2B">
        <w:rPr>
          <w:rFonts w:cs="Times New Roman"/>
          <w:color w:val="231F20"/>
          <w:spacing w:val="-1"/>
        </w:rPr>
        <w:t>Fellowship</w:t>
      </w:r>
      <w:r w:rsidRPr="006D4E2B">
        <w:rPr>
          <w:rFonts w:cs="Times New Roman"/>
          <w:color w:val="231F20"/>
          <w:spacing w:val="-12"/>
        </w:rPr>
        <w:t xml:space="preserve"> </w:t>
      </w:r>
      <w:r w:rsidRPr="006D4E2B">
        <w:rPr>
          <w:rFonts w:cs="Times New Roman"/>
          <w:color w:val="231F20"/>
        </w:rPr>
        <w:t>review</w:t>
      </w:r>
      <w:r w:rsidRPr="006D4E2B">
        <w:rPr>
          <w:rFonts w:cs="Times New Roman"/>
          <w:color w:val="231F20"/>
        </w:rPr>
        <w:tab/>
        <w:t>2014-17</w:t>
      </w:r>
    </w:p>
    <w:p w14:paraId="2CE2957F" w14:textId="082FB1E4" w:rsidR="00E7067C" w:rsidRPr="006D4E2B" w:rsidRDefault="00F87294">
      <w:pPr>
        <w:pStyle w:val="BodyText"/>
        <w:tabs>
          <w:tab w:val="left" w:pos="9531"/>
        </w:tabs>
        <w:spacing w:before="54"/>
        <w:ind w:left="832"/>
        <w:rPr>
          <w:rFonts w:cs="Times New Roman"/>
        </w:rPr>
      </w:pPr>
      <w:r w:rsidRPr="006D4E2B">
        <w:rPr>
          <w:rFonts w:cs="Times New Roman"/>
          <w:color w:val="231F20"/>
          <w:spacing w:val="-1"/>
        </w:rPr>
        <w:t>U01</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Systems</w:t>
      </w:r>
      <w:r w:rsidRPr="006D4E2B">
        <w:rPr>
          <w:rFonts w:cs="Times New Roman"/>
          <w:color w:val="231F20"/>
          <w:spacing w:val="-7"/>
        </w:rPr>
        <w:t xml:space="preserve"> </w:t>
      </w:r>
      <w:r w:rsidRPr="006D4E2B">
        <w:rPr>
          <w:rFonts w:cs="Times New Roman"/>
          <w:color w:val="231F20"/>
        </w:rPr>
        <w:t>Biology</w:t>
      </w:r>
      <w:r w:rsidR="00A84F5C">
        <w:rPr>
          <w:rFonts w:cs="Times New Roman"/>
          <w:color w:val="231F20"/>
        </w:rPr>
        <w:t xml:space="preserve">                                                                                             </w:t>
      </w:r>
      <w:r w:rsidRPr="006D4E2B">
        <w:rPr>
          <w:rFonts w:cs="Times New Roman"/>
          <w:color w:val="231F20"/>
        </w:rPr>
        <w:t>2017</w:t>
      </w:r>
      <w:r w:rsidR="00A84F5C">
        <w:rPr>
          <w:rFonts w:cs="Times New Roman"/>
          <w:color w:val="231F20"/>
        </w:rPr>
        <w:t>-18</w:t>
      </w:r>
    </w:p>
    <w:p w14:paraId="0B8DE7DB" w14:textId="77777777" w:rsidR="00E7067C" w:rsidRPr="006D4E2B" w:rsidRDefault="00F87294">
      <w:pPr>
        <w:pStyle w:val="BodyText"/>
        <w:tabs>
          <w:tab w:val="left" w:pos="9531"/>
        </w:tabs>
        <w:spacing w:before="54"/>
        <w:ind w:left="832"/>
        <w:rPr>
          <w:rFonts w:cs="Times New Roman"/>
        </w:rPr>
      </w:pPr>
      <w:r w:rsidRPr="006D4E2B">
        <w:rPr>
          <w:rFonts w:cs="Times New Roman"/>
          <w:color w:val="231F20"/>
        </w:rPr>
        <w:t>Innovative</w:t>
      </w:r>
      <w:r w:rsidRPr="006D4E2B">
        <w:rPr>
          <w:rFonts w:cs="Times New Roman"/>
          <w:color w:val="231F20"/>
          <w:spacing w:val="-7"/>
        </w:rPr>
        <w:t xml:space="preserve"> </w:t>
      </w:r>
      <w:r w:rsidRPr="006D4E2B">
        <w:rPr>
          <w:rFonts w:cs="Times New Roman"/>
          <w:color w:val="231F20"/>
          <w:spacing w:val="-1"/>
        </w:rPr>
        <w:t>Grants</w:t>
      </w:r>
      <w:r w:rsidRPr="006D4E2B">
        <w:rPr>
          <w:rFonts w:cs="Times New Roman"/>
          <w:color w:val="231F20"/>
          <w:spacing w:val="-7"/>
        </w:rPr>
        <w:t xml:space="preserve"> </w:t>
      </w:r>
      <w:r w:rsidRPr="006D4E2B">
        <w:rPr>
          <w:rFonts w:cs="Times New Roman"/>
          <w:color w:val="231F20"/>
          <w:spacing w:val="-1"/>
        </w:rPr>
        <w:t>Program</w:t>
      </w:r>
      <w:r w:rsidRPr="006D4E2B">
        <w:rPr>
          <w:rFonts w:cs="Times New Roman"/>
          <w:color w:val="231F20"/>
          <w:spacing w:val="-18"/>
        </w:rPr>
        <w:t xml:space="preserve"> </w:t>
      </w:r>
      <w:r w:rsidRPr="006D4E2B">
        <w:rPr>
          <w:rFonts w:cs="Times New Roman"/>
          <w:color w:val="231F20"/>
          <w:spacing w:val="-1"/>
        </w:rPr>
        <w:t>AACR</w:t>
      </w:r>
      <w:r w:rsidRPr="006D4E2B">
        <w:rPr>
          <w:rFonts w:cs="Times New Roman"/>
          <w:color w:val="231F20"/>
          <w:spacing w:val="-1"/>
        </w:rPr>
        <w:tab/>
      </w:r>
      <w:r w:rsidRPr="006D4E2B">
        <w:rPr>
          <w:rFonts w:cs="Times New Roman"/>
          <w:color w:val="231F20"/>
        </w:rPr>
        <w:t>2017</w:t>
      </w:r>
    </w:p>
    <w:p w14:paraId="5E04714E" w14:textId="40A12884" w:rsidR="00E7067C" w:rsidRDefault="00F87294">
      <w:pPr>
        <w:pStyle w:val="BodyText"/>
        <w:tabs>
          <w:tab w:val="left" w:pos="9531"/>
        </w:tabs>
        <w:spacing w:before="54"/>
        <w:ind w:left="832"/>
        <w:rPr>
          <w:rFonts w:cs="Times New Roman"/>
          <w:color w:val="231F20"/>
        </w:rPr>
      </w:pPr>
      <w:r w:rsidRPr="006D4E2B">
        <w:rPr>
          <w:rFonts w:cs="Times New Roman"/>
          <w:color w:val="231F20"/>
          <w:spacing w:val="-1"/>
        </w:rPr>
        <w:t>Komen</w:t>
      </w:r>
      <w:r w:rsidRPr="006D4E2B">
        <w:rPr>
          <w:rFonts w:cs="Times New Roman"/>
          <w:color w:val="231F20"/>
          <w:spacing w:val="-11"/>
        </w:rPr>
        <w:t xml:space="preserve"> </w:t>
      </w:r>
      <w:r w:rsidRPr="006D4E2B">
        <w:rPr>
          <w:rFonts w:cs="Times New Roman"/>
          <w:color w:val="231F20"/>
        </w:rPr>
        <w:t>Career</w:t>
      </w:r>
      <w:r w:rsidRPr="006D4E2B">
        <w:rPr>
          <w:rFonts w:cs="Times New Roman"/>
          <w:color w:val="231F20"/>
          <w:spacing w:val="-11"/>
        </w:rPr>
        <w:t xml:space="preserve"> </w:t>
      </w:r>
      <w:r w:rsidRPr="006D4E2B">
        <w:rPr>
          <w:rFonts w:cs="Times New Roman"/>
          <w:color w:val="231F20"/>
          <w:spacing w:val="-1"/>
        </w:rPr>
        <w:t>Development</w:t>
      </w:r>
      <w:r w:rsidRPr="006D4E2B">
        <w:rPr>
          <w:rFonts w:cs="Times New Roman"/>
          <w:color w:val="231F20"/>
          <w:spacing w:val="-11"/>
        </w:rPr>
        <w:t xml:space="preserve"> </w:t>
      </w:r>
      <w:r w:rsidRPr="006D4E2B">
        <w:rPr>
          <w:rFonts w:cs="Times New Roman"/>
          <w:color w:val="231F20"/>
        </w:rPr>
        <w:t>award</w:t>
      </w:r>
      <w:r w:rsidR="00A84F5C">
        <w:rPr>
          <w:rFonts w:cs="Times New Roman"/>
          <w:color w:val="231F20"/>
        </w:rPr>
        <w:t xml:space="preserve">                                                                                </w:t>
      </w:r>
      <w:r w:rsidRPr="006D4E2B">
        <w:rPr>
          <w:rFonts w:cs="Times New Roman"/>
          <w:color w:val="231F20"/>
        </w:rPr>
        <w:t>2017</w:t>
      </w:r>
      <w:r w:rsidR="00A84F5C">
        <w:rPr>
          <w:rFonts w:cs="Times New Roman"/>
          <w:color w:val="231F20"/>
        </w:rPr>
        <w:t>-201</w:t>
      </w:r>
      <w:r w:rsidR="00966CEB">
        <w:rPr>
          <w:rFonts w:cs="Times New Roman"/>
          <w:color w:val="231F20"/>
        </w:rPr>
        <w:t>9</w:t>
      </w:r>
    </w:p>
    <w:p w14:paraId="0025C1AF" w14:textId="6CA28970" w:rsidR="00A84F5C" w:rsidRDefault="00A84F5C">
      <w:pPr>
        <w:pStyle w:val="BodyText"/>
        <w:tabs>
          <w:tab w:val="left" w:pos="9531"/>
        </w:tabs>
        <w:spacing w:before="54"/>
        <w:ind w:left="832"/>
        <w:rPr>
          <w:rFonts w:cs="Times New Roman"/>
          <w:color w:val="231F20"/>
        </w:rPr>
      </w:pPr>
      <w:r>
        <w:rPr>
          <w:rFonts w:cs="Times New Roman"/>
          <w:color w:val="231F20"/>
        </w:rPr>
        <w:t xml:space="preserve">AAS Saudi Arabia reviews </w:t>
      </w:r>
      <w:r>
        <w:rPr>
          <w:rFonts w:cs="Times New Roman"/>
          <w:color w:val="231F20"/>
        </w:rPr>
        <w:tab/>
        <w:t>201</w:t>
      </w:r>
      <w:r w:rsidR="00966CEB">
        <w:rPr>
          <w:rFonts w:cs="Times New Roman"/>
          <w:color w:val="231F20"/>
        </w:rPr>
        <w:t>9</w:t>
      </w:r>
    </w:p>
    <w:p w14:paraId="327F741E" w14:textId="6A04A36A" w:rsidR="006C49B2" w:rsidRDefault="006C49B2">
      <w:pPr>
        <w:pStyle w:val="BodyText"/>
        <w:tabs>
          <w:tab w:val="left" w:pos="9531"/>
        </w:tabs>
        <w:spacing w:before="54"/>
        <w:ind w:left="832"/>
        <w:rPr>
          <w:rFonts w:cs="Times New Roman"/>
          <w:color w:val="231F20"/>
        </w:rPr>
      </w:pPr>
      <w:r>
        <w:rPr>
          <w:rFonts w:cs="Times New Roman"/>
          <w:color w:val="231F20"/>
        </w:rPr>
        <w:t xml:space="preserve">Pezcollar Award AACR </w:t>
      </w:r>
      <w:r>
        <w:rPr>
          <w:rFonts w:cs="Times New Roman"/>
          <w:color w:val="231F20"/>
        </w:rPr>
        <w:tab/>
        <w:t>2019</w:t>
      </w:r>
    </w:p>
    <w:p w14:paraId="7131D414" w14:textId="6CDF9D43" w:rsidR="006C49B2" w:rsidRDefault="006C49B2" w:rsidP="00173DC3">
      <w:pPr>
        <w:pStyle w:val="BodyText"/>
        <w:tabs>
          <w:tab w:val="left" w:pos="9531"/>
        </w:tabs>
        <w:spacing w:before="54"/>
        <w:ind w:left="832"/>
        <w:rPr>
          <w:rFonts w:cs="Times New Roman"/>
          <w:color w:val="231F20"/>
        </w:rPr>
      </w:pPr>
      <w:r>
        <w:rPr>
          <w:rFonts w:cs="Times New Roman"/>
          <w:color w:val="231F20"/>
        </w:rPr>
        <w:t>Komen Career Catalyst Research Grants</w:t>
      </w:r>
      <w:r>
        <w:rPr>
          <w:rFonts w:cs="Times New Roman"/>
          <w:color w:val="231F20"/>
        </w:rPr>
        <w:tab/>
        <w:t>2019</w:t>
      </w:r>
    </w:p>
    <w:p w14:paraId="59A0FAD1" w14:textId="6ACCC394" w:rsidR="00700002" w:rsidRDefault="00700002" w:rsidP="00173DC3">
      <w:pPr>
        <w:pStyle w:val="BodyText"/>
        <w:tabs>
          <w:tab w:val="left" w:pos="9531"/>
        </w:tabs>
        <w:spacing w:before="54"/>
        <w:ind w:left="832"/>
        <w:rPr>
          <w:rFonts w:cs="Times New Roman"/>
          <w:color w:val="231F20"/>
        </w:rPr>
      </w:pPr>
      <w:r>
        <w:rPr>
          <w:rFonts w:cs="Times New Roman"/>
          <w:color w:val="231F20"/>
        </w:rPr>
        <w:t>Sabin Family Grants</w:t>
      </w:r>
      <w:r>
        <w:rPr>
          <w:rFonts w:cs="Times New Roman"/>
          <w:color w:val="231F20"/>
        </w:rPr>
        <w:tab/>
        <w:t>2020</w:t>
      </w:r>
    </w:p>
    <w:p w14:paraId="4C77EF77" w14:textId="08F284F1" w:rsidR="00CC1648" w:rsidRDefault="00CC1648" w:rsidP="00173DC3">
      <w:pPr>
        <w:pStyle w:val="BodyText"/>
        <w:tabs>
          <w:tab w:val="left" w:pos="9531"/>
        </w:tabs>
        <w:spacing w:before="54"/>
        <w:ind w:left="832"/>
        <w:rPr>
          <w:rFonts w:cs="Times New Roman"/>
          <w:color w:val="231F20"/>
        </w:rPr>
      </w:pPr>
      <w:r>
        <w:rPr>
          <w:rFonts w:cs="Times New Roman"/>
          <w:color w:val="231F20"/>
        </w:rPr>
        <w:t>LRP NCI</w:t>
      </w:r>
      <w:r>
        <w:rPr>
          <w:rFonts w:cs="Times New Roman"/>
          <w:color w:val="231F20"/>
        </w:rPr>
        <w:tab/>
        <w:t>2020</w:t>
      </w:r>
    </w:p>
    <w:p w14:paraId="003C228B" w14:textId="77777777" w:rsidR="00F14036" w:rsidRPr="006D4E2B" w:rsidRDefault="00F14036" w:rsidP="00173DC3">
      <w:pPr>
        <w:pStyle w:val="BodyText"/>
        <w:tabs>
          <w:tab w:val="left" w:pos="9531"/>
        </w:tabs>
        <w:spacing w:before="54"/>
        <w:ind w:left="832"/>
        <w:rPr>
          <w:rFonts w:cs="Times New Roman"/>
          <w:color w:val="231F20"/>
        </w:rPr>
      </w:pPr>
    </w:p>
    <w:p w14:paraId="19BA123A" w14:textId="77777777" w:rsidR="00512A7C" w:rsidRPr="006D4E2B" w:rsidRDefault="00512A7C">
      <w:pPr>
        <w:pStyle w:val="BodyText"/>
        <w:tabs>
          <w:tab w:val="left" w:pos="9531"/>
        </w:tabs>
        <w:spacing w:before="54"/>
        <w:ind w:left="832"/>
        <w:rPr>
          <w:rFonts w:cs="Times New Roman"/>
        </w:rPr>
      </w:pPr>
    </w:p>
    <w:p w14:paraId="6B7BB8BE" w14:textId="1510F481" w:rsidR="00E7067C" w:rsidRDefault="00F87294" w:rsidP="0087207A">
      <w:pPr>
        <w:pStyle w:val="Heading1"/>
        <w:spacing w:before="120"/>
        <w:ind w:left="112"/>
        <w:rPr>
          <w:rFonts w:cs="Times New Roman"/>
          <w:color w:val="231F20"/>
        </w:rPr>
      </w:pPr>
      <w:r w:rsidRPr="006D4E2B">
        <w:rPr>
          <w:rFonts w:cs="Times New Roman"/>
          <w:color w:val="231F20"/>
          <w:spacing w:val="-2"/>
        </w:rPr>
        <w:t>PUBLICATIONS</w:t>
      </w:r>
      <w:r w:rsidRPr="006D4E2B">
        <w:rPr>
          <w:rFonts w:cs="Times New Roman"/>
          <w:color w:val="231F20"/>
          <w:spacing w:val="-3"/>
        </w:rPr>
        <w:t xml:space="preserve"> </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PEER</w:t>
      </w:r>
      <w:r w:rsidRPr="006D4E2B">
        <w:rPr>
          <w:rFonts w:cs="Times New Roman"/>
          <w:color w:val="231F20"/>
          <w:spacing w:val="-2"/>
        </w:rPr>
        <w:t xml:space="preserve"> </w:t>
      </w:r>
      <w:r w:rsidRPr="006D4E2B">
        <w:rPr>
          <w:rFonts w:cs="Times New Roman"/>
          <w:color w:val="231F20"/>
          <w:spacing w:val="-1"/>
        </w:rPr>
        <w:t>REVIEWED</w:t>
      </w:r>
      <w:r w:rsidRPr="006D4E2B">
        <w:rPr>
          <w:rFonts w:cs="Times New Roman"/>
          <w:color w:val="231F20"/>
          <w:spacing w:val="-2"/>
        </w:rPr>
        <w:t xml:space="preserve"> </w:t>
      </w:r>
      <w:r w:rsidRPr="006D4E2B">
        <w:rPr>
          <w:rFonts w:cs="Times New Roman"/>
          <w:color w:val="231F20"/>
        </w:rPr>
        <w:t>MANUSCRIPTS</w:t>
      </w:r>
    </w:p>
    <w:p w14:paraId="04DF0846" w14:textId="7908DAC4" w:rsidR="0006389B" w:rsidRDefault="0006389B" w:rsidP="0006389B">
      <w:pPr>
        <w:pStyle w:val="citationUlliParagraph"/>
        <w:spacing w:after="0" w:line="220" w:lineRule="exact"/>
        <w:ind w:left="832"/>
        <w:contextualSpacing/>
        <w:jc w:val="both"/>
        <w:rPr>
          <w:b/>
        </w:rPr>
      </w:pPr>
      <w:r w:rsidRPr="0006389B">
        <w:rPr>
          <w:b/>
        </w:rPr>
        <w:t>10</w:t>
      </w:r>
      <w:r w:rsidR="00A96AC2">
        <w:rPr>
          <w:b/>
        </w:rPr>
        <w:t>8</w:t>
      </w:r>
      <w:r w:rsidR="00217EA3">
        <w:rPr>
          <w:b/>
        </w:rPr>
        <w:t>8</w:t>
      </w:r>
      <w:r w:rsidRPr="0006389B">
        <w:rPr>
          <w:b/>
        </w:rPr>
        <w:t xml:space="preserve"> papers published or in press with </w:t>
      </w:r>
      <w:r w:rsidR="00DB7295">
        <w:rPr>
          <w:b/>
        </w:rPr>
        <w:t>5</w:t>
      </w:r>
      <w:r w:rsidR="00217EA3">
        <w:rPr>
          <w:b/>
        </w:rPr>
        <w:t>1</w:t>
      </w:r>
      <w:r w:rsidRPr="0006389B">
        <w:rPr>
          <w:b/>
        </w:rPr>
        <w:t xml:space="preserve"> under review. &gt;1</w:t>
      </w:r>
      <w:r w:rsidR="007472A3">
        <w:rPr>
          <w:b/>
        </w:rPr>
        <w:t>1</w:t>
      </w:r>
      <w:r w:rsidRPr="0006389B">
        <w:rPr>
          <w:b/>
        </w:rPr>
        <w:t>0,000 citations, H index 15</w:t>
      </w:r>
      <w:r w:rsidR="00A96AC2">
        <w:rPr>
          <w:b/>
        </w:rPr>
        <w:t>5</w:t>
      </w:r>
    </w:p>
    <w:p w14:paraId="104DD013" w14:textId="77777777" w:rsidR="00A96AC2" w:rsidRPr="0006389B" w:rsidRDefault="00A96AC2" w:rsidP="0006389B">
      <w:pPr>
        <w:pStyle w:val="citationUlliParagraph"/>
        <w:spacing w:after="0" w:line="220" w:lineRule="exact"/>
        <w:ind w:left="832"/>
        <w:contextualSpacing/>
        <w:jc w:val="both"/>
        <w:rPr>
          <w:b/>
        </w:rPr>
      </w:pPr>
    </w:p>
    <w:p w14:paraId="046B3116" w14:textId="77777777" w:rsidR="00E7067C" w:rsidRPr="006D4E2B" w:rsidRDefault="00F87294" w:rsidP="0087207A">
      <w:pPr>
        <w:pStyle w:val="BodyText"/>
        <w:numPr>
          <w:ilvl w:val="0"/>
          <w:numId w:val="9"/>
        </w:numPr>
        <w:tabs>
          <w:tab w:val="left" w:pos="832"/>
        </w:tabs>
        <w:spacing w:before="120"/>
        <w:ind w:right="368"/>
        <w:rPr>
          <w:rFonts w:cs="Times New Roman"/>
        </w:rPr>
      </w:pPr>
      <w:r w:rsidRPr="006D4E2B">
        <w:rPr>
          <w:rFonts w:cs="Times New Roman"/>
          <w:color w:val="231F20"/>
          <w:spacing w:val="-1"/>
        </w:rPr>
        <w:t>Gerhart</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Monticone,</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5"/>
        </w:rPr>
        <w:t xml:space="preserve"> </w:t>
      </w:r>
      <w:r w:rsidRPr="006D4E2B">
        <w:rPr>
          <w:rFonts w:cs="Times New Roman"/>
          <w:color w:val="231F20"/>
          <w:spacing w:val="-1"/>
        </w:rPr>
        <w:t>Paetkau,</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5"/>
        </w:rPr>
        <w:t xml:space="preserve"> </w:t>
      </w:r>
      <w:r w:rsidRPr="006D4E2B">
        <w:rPr>
          <w:rFonts w:cs="Times New Roman"/>
          <w:color w:val="231F20"/>
        </w:rPr>
        <w:t>1976,</w:t>
      </w:r>
      <w:r w:rsidRPr="006D4E2B">
        <w:rPr>
          <w:rFonts w:cs="Times New Roman"/>
          <w:color w:val="231F20"/>
          <w:spacing w:val="-5"/>
        </w:rPr>
        <w:t xml:space="preserve"> </w:t>
      </w:r>
      <w:r w:rsidRPr="006D4E2B">
        <w:rPr>
          <w:rFonts w:cs="Times New Roman"/>
          <w:color w:val="231F20"/>
          <w:spacing w:val="-1"/>
        </w:rPr>
        <w:t>Quantitative</w:t>
      </w:r>
      <w:r w:rsidRPr="006D4E2B">
        <w:rPr>
          <w:rFonts w:cs="Times New Roman"/>
          <w:color w:val="231F20"/>
          <w:spacing w:val="-5"/>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proliferative</w:t>
      </w:r>
      <w:r w:rsidRPr="006D4E2B">
        <w:rPr>
          <w:rFonts w:cs="Times New Roman"/>
          <w:color w:val="231F20"/>
          <w:spacing w:val="30"/>
          <w:w w:val="99"/>
        </w:rPr>
        <w:t xml:space="preserve"> </w:t>
      </w:r>
      <w:r w:rsidRPr="006D4E2B">
        <w:rPr>
          <w:rFonts w:cs="Times New Roman"/>
          <w:color w:val="231F20"/>
        </w:rPr>
        <w:t>activity</w:t>
      </w:r>
      <w:r w:rsidRPr="006D4E2B">
        <w:rPr>
          <w:rFonts w:cs="Times New Roman"/>
          <w:color w:val="231F20"/>
          <w:spacing w:val="-9"/>
        </w:rPr>
        <w:t xml:space="preserve"> </w:t>
      </w:r>
      <w:r w:rsidRPr="006D4E2B">
        <w:rPr>
          <w:rFonts w:cs="Times New Roman"/>
          <w:color w:val="231F20"/>
        </w:rPr>
        <w:t>induced</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murine</w:t>
      </w:r>
      <w:r w:rsidRPr="006D4E2B">
        <w:rPr>
          <w:rFonts w:cs="Times New Roman"/>
          <w:color w:val="231F20"/>
          <w:spacing w:val="-8"/>
        </w:rPr>
        <w:t xml:space="preserve"> </w:t>
      </w:r>
      <w:r w:rsidRPr="006D4E2B">
        <w:rPr>
          <w:rFonts w:cs="Times New Roman"/>
          <w:color w:val="231F20"/>
        </w:rPr>
        <w:t>thymocytes</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concanavalin</w:t>
      </w:r>
      <w:r w:rsidRPr="006D4E2B">
        <w:rPr>
          <w:rFonts w:cs="Times New Roman"/>
          <w:color w:val="231F20"/>
          <w:spacing w:val="-20"/>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spacing w:val="-1"/>
        </w:rPr>
        <w:t>117:1314-1319</w:t>
      </w:r>
    </w:p>
    <w:p w14:paraId="1F46C760" w14:textId="77777777" w:rsidR="00E7067C" w:rsidRPr="006D4E2B" w:rsidRDefault="00F87294" w:rsidP="0087207A">
      <w:pPr>
        <w:pStyle w:val="BodyText"/>
        <w:numPr>
          <w:ilvl w:val="0"/>
          <w:numId w:val="9"/>
        </w:numPr>
        <w:tabs>
          <w:tab w:val="left" w:pos="832"/>
        </w:tabs>
        <w:spacing w:before="120"/>
        <w:ind w:right="517"/>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Monticone,</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6"/>
        </w:rPr>
        <w:t xml:space="preserve"> </w:t>
      </w:r>
      <w:r w:rsidRPr="006D4E2B">
        <w:rPr>
          <w:rFonts w:cs="Times New Roman"/>
          <w:color w:val="231F20"/>
          <w:spacing w:val="-1"/>
        </w:rPr>
        <w:t>Paetkau.</w:t>
      </w:r>
      <w:r w:rsidRPr="006D4E2B">
        <w:rPr>
          <w:rFonts w:cs="Times New Roman"/>
          <w:color w:val="231F20"/>
          <w:spacing w:val="-5"/>
        </w:rPr>
        <w:t xml:space="preserve"> </w:t>
      </w:r>
      <w:r w:rsidRPr="006D4E2B">
        <w:rPr>
          <w:rFonts w:cs="Times New Roman"/>
          <w:color w:val="231F20"/>
        </w:rPr>
        <w:t>1976,</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role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macrophages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thymocyte</w:t>
      </w:r>
      <w:r w:rsidRPr="006D4E2B">
        <w:rPr>
          <w:rFonts w:cs="Times New Roman"/>
          <w:color w:val="231F20"/>
          <w:spacing w:val="-7"/>
        </w:rPr>
        <w:t xml:space="preserve"> </w:t>
      </w:r>
      <w:r w:rsidRPr="006D4E2B">
        <w:rPr>
          <w:rFonts w:cs="Times New Roman"/>
          <w:color w:val="231F20"/>
        </w:rPr>
        <w:t>mitogenesis.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26"/>
        </w:rPr>
        <w:t xml:space="preserve"> </w:t>
      </w:r>
      <w:r w:rsidRPr="006D4E2B">
        <w:rPr>
          <w:rFonts w:cs="Times New Roman"/>
          <w:color w:val="231F20"/>
        </w:rPr>
        <w:t>Immunol</w:t>
      </w:r>
      <w:r w:rsidRPr="006D4E2B">
        <w:rPr>
          <w:rFonts w:cs="Times New Roman"/>
          <w:color w:val="231F20"/>
          <w:spacing w:val="-23"/>
        </w:rPr>
        <w:t xml:space="preserve"> </w:t>
      </w:r>
      <w:r w:rsidRPr="006D4E2B">
        <w:rPr>
          <w:rFonts w:cs="Times New Roman"/>
          <w:color w:val="231F20"/>
          <w:spacing w:val="-1"/>
        </w:rPr>
        <w:t>117:1325-1330</w:t>
      </w:r>
    </w:p>
    <w:p w14:paraId="795B720E" w14:textId="77777777" w:rsidR="00E7067C" w:rsidRPr="006D4E2B" w:rsidRDefault="00F87294" w:rsidP="0087207A">
      <w:pPr>
        <w:pStyle w:val="BodyText"/>
        <w:numPr>
          <w:ilvl w:val="0"/>
          <w:numId w:val="9"/>
        </w:numPr>
        <w:tabs>
          <w:tab w:val="left" w:pos="832"/>
        </w:tabs>
        <w:spacing w:before="120"/>
        <w:ind w:right="827"/>
        <w:rPr>
          <w:rFonts w:cs="Times New Roman"/>
        </w:rPr>
      </w:pPr>
      <w:r w:rsidRPr="006D4E2B">
        <w:rPr>
          <w:rFonts w:cs="Times New Roman"/>
          <w:color w:val="231F20"/>
          <w:spacing w:val="-1"/>
        </w:rPr>
        <w:t>Paetkau</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Gerhart,</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Monticone,</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5"/>
        </w:rPr>
        <w:t xml:space="preserve"> </w:t>
      </w:r>
      <w:r w:rsidRPr="006D4E2B">
        <w:rPr>
          <w:rFonts w:cs="Times New Roman"/>
          <w:color w:val="231F20"/>
        </w:rPr>
        <w:t>1976,</w:t>
      </w:r>
      <w:r w:rsidRPr="006D4E2B">
        <w:rPr>
          <w:rFonts w:cs="Times New Roman"/>
          <w:color w:val="231F20"/>
          <w:spacing w:val="-5"/>
        </w:rPr>
        <w:t xml:space="preserve"> </w:t>
      </w:r>
      <w:r w:rsidRPr="006D4E2B">
        <w:rPr>
          <w:rFonts w:cs="Times New Roman"/>
          <w:color w:val="231F20"/>
          <w:spacing w:val="-1"/>
        </w:rPr>
        <w:t>Proliferation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murine</w:t>
      </w:r>
      <w:r w:rsidRPr="006D4E2B">
        <w:rPr>
          <w:rFonts w:cs="Times New Roman"/>
          <w:color w:val="231F20"/>
          <w:spacing w:val="-6"/>
        </w:rPr>
        <w:t xml:space="preserve"> </w:t>
      </w:r>
      <w:r w:rsidRPr="006D4E2B">
        <w:rPr>
          <w:rFonts w:cs="Times New Roman"/>
          <w:color w:val="231F20"/>
        </w:rPr>
        <w:t>thymic</w:t>
      </w:r>
      <w:r w:rsidRPr="006D4E2B">
        <w:rPr>
          <w:rFonts w:cs="Times New Roman"/>
          <w:color w:val="231F20"/>
          <w:spacing w:val="30"/>
          <w:w w:val="99"/>
        </w:rPr>
        <w:t xml:space="preserve"> </w:t>
      </w:r>
      <w:r w:rsidRPr="006D4E2B">
        <w:rPr>
          <w:rFonts w:cs="Times New Roman"/>
          <w:color w:val="231F20"/>
        </w:rPr>
        <w:t>lymphocytes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vitro</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8"/>
        </w:rPr>
        <w:t xml:space="preserve"> </w:t>
      </w:r>
      <w:r w:rsidRPr="006D4E2B">
        <w:rPr>
          <w:rFonts w:cs="Times New Roman"/>
          <w:color w:val="231F20"/>
        </w:rPr>
        <w:t>mediated</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concanavalin</w:t>
      </w:r>
      <w:r w:rsidRPr="006D4E2B">
        <w:rPr>
          <w:rFonts w:cs="Times New Roman"/>
          <w:color w:val="231F20"/>
          <w:spacing w:val="-20"/>
        </w:rPr>
        <w:t xml:space="preserve"> </w:t>
      </w:r>
      <w:r w:rsidRPr="006D4E2B">
        <w:rPr>
          <w:rFonts w:cs="Times New Roman"/>
          <w:color w:val="231F20"/>
          <w:spacing w:val="-1"/>
        </w:rPr>
        <w:t>A-induced</w:t>
      </w:r>
      <w:r w:rsidRPr="006D4E2B">
        <w:rPr>
          <w:rFonts w:cs="Times New Roman"/>
          <w:color w:val="231F20"/>
          <w:spacing w:val="-6"/>
        </w:rPr>
        <w:t xml:space="preserve"> </w:t>
      </w:r>
      <w:r w:rsidRPr="006D4E2B">
        <w:rPr>
          <w:rFonts w:cs="Times New Roman"/>
          <w:color w:val="231F20"/>
        </w:rPr>
        <w:t>release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lymphokine</w:t>
      </w:r>
      <w:r w:rsidRPr="006D4E2B">
        <w:rPr>
          <w:rFonts w:cs="Times New Roman"/>
          <w:color w:val="231F20"/>
          <w:spacing w:val="22"/>
          <w:w w:val="99"/>
        </w:rPr>
        <w:t xml:space="preserve"> </w:t>
      </w:r>
      <w:r w:rsidRPr="006D4E2B">
        <w:rPr>
          <w:rFonts w:cs="Times New Roman"/>
          <w:color w:val="231F20"/>
        </w:rPr>
        <w:t>(costimulator).</w:t>
      </w:r>
      <w:r w:rsidRPr="006D4E2B">
        <w:rPr>
          <w:rFonts w:cs="Times New Roman"/>
          <w:color w:val="231F20"/>
          <w:spacing w:val="-13"/>
        </w:rPr>
        <w:t xml:space="preserve"> </w:t>
      </w:r>
      <w:r w:rsidRPr="006D4E2B">
        <w:rPr>
          <w:rFonts w:cs="Times New Roman"/>
          <w:color w:val="231F20"/>
        </w:rPr>
        <w:t>J</w:t>
      </w:r>
      <w:r w:rsidRPr="006D4E2B">
        <w:rPr>
          <w:rFonts w:cs="Times New Roman"/>
          <w:color w:val="231F20"/>
          <w:spacing w:val="-13"/>
        </w:rPr>
        <w:t xml:space="preserve"> </w:t>
      </w:r>
      <w:r w:rsidRPr="006D4E2B">
        <w:rPr>
          <w:rFonts w:cs="Times New Roman"/>
          <w:color w:val="231F20"/>
        </w:rPr>
        <w:t>Immunol</w:t>
      </w:r>
      <w:r w:rsidRPr="006D4E2B">
        <w:rPr>
          <w:rFonts w:cs="Times New Roman"/>
          <w:color w:val="231F20"/>
          <w:spacing w:val="-12"/>
        </w:rPr>
        <w:t xml:space="preserve"> </w:t>
      </w:r>
      <w:r w:rsidRPr="006D4E2B">
        <w:rPr>
          <w:rFonts w:cs="Times New Roman"/>
          <w:color w:val="231F20"/>
          <w:spacing w:val="-1"/>
        </w:rPr>
        <w:t>117:1320-1324</w:t>
      </w:r>
    </w:p>
    <w:p w14:paraId="44338E87" w14:textId="77777777" w:rsidR="00E7067C" w:rsidRPr="006D4E2B" w:rsidRDefault="00F87294" w:rsidP="0087207A">
      <w:pPr>
        <w:pStyle w:val="BodyText"/>
        <w:numPr>
          <w:ilvl w:val="0"/>
          <w:numId w:val="9"/>
        </w:numPr>
        <w:tabs>
          <w:tab w:val="left" w:pos="832"/>
        </w:tabs>
        <w:spacing w:before="120"/>
        <w:ind w:right="126"/>
        <w:rPr>
          <w:rFonts w:cs="Times New Roman"/>
        </w:rPr>
      </w:pP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Monticone,</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Paetkau,</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4"/>
        </w:rPr>
        <w:t xml:space="preserve"> </w:t>
      </w:r>
      <w:r w:rsidRPr="006D4E2B">
        <w:rPr>
          <w:rFonts w:cs="Times New Roman"/>
          <w:color w:val="231F20"/>
        </w:rPr>
        <w:t>1978,</w:t>
      </w:r>
      <w:r w:rsidRPr="006D4E2B">
        <w:rPr>
          <w:rFonts w:cs="Times New Roman"/>
          <w:color w:val="231F20"/>
          <w:spacing w:val="-4"/>
        </w:rPr>
        <w:t xml:space="preserve"> </w:t>
      </w:r>
      <w:r w:rsidRPr="006D4E2B">
        <w:rPr>
          <w:rFonts w:cs="Times New Roman"/>
          <w:color w:val="231F20"/>
          <w:spacing w:val="-1"/>
        </w:rPr>
        <w:t>Effects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costimulator</w:t>
      </w:r>
      <w:r w:rsidRPr="006D4E2B">
        <w:rPr>
          <w:rFonts w:cs="Times New Roman"/>
          <w:color w:val="231F20"/>
          <w:spacing w:val="-5"/>
        </w:rPr>
        <w:t xml:space="preserve"> </w:t>
      </w:r>
      <w:r w:rsidRPr="006D4E2B">
        <w:rPr>
          <w:rFonts w:cs="Times New Roman"/>
          <w:color w:val="231F20"/>
        </w:rPr>
        <w:t>on</w:t>
      </w:r>
      <w:r w:rsidRPr="006D4E2B">
        <w:rPr>
          <w:rFonts w:cs="Times New Roman"/>
          <w:color w:val="231F20"/>
          <w:spacing w:val="-3"/>
        </w:rPr>
        <w:t xml:space="preserve"> </w:t>
      </w:r>
      <w:r w:rsidRPr="006D4E2B">
        <w:rPr>
          <w:rFonts w:cs="Times New Roman"/>
          <w:color w:val="231F20"/>
        </w:rPr>
        <w:t>immune</w:t>
      </w:r>
      <w:r w:rsidRPr="006D4E2B">
        <w:rPr>
          <w:rFonts w:cs="Times New Roman"/>
          <w:color w:val="231F20"/>
          <w:spacing w:val="-5"/>
        </w:rPr>
        <w:t xml:space="preserve"> </w:t>
      </w:r>
      <w:r w:rsidRPr="006D4E2B">
        <w:rPr>
          <w:rFonts w:cs="Times New Roman"/>
          <w:color w:val="231F20"/>
        </w:rPr>
        <w:t>responses</w:t>
      </w:r>
      <w:r w:rsidRPr="006D4E2B">
        <w:rPr>
          <w:rFonts w:cs="Times New Roman"/>
          <w:color w:val="231F20"/>
          <w:spacing w:val="21"/>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vitro.</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8"/>
        </w:rPr>
        <w:t xml:space="preserve"> </w:t>
      </w:r>
      <w:r w:rsidRPr="006D4E2B">
        <w:rPr>
          <w:rFonts w:cs="Times New Roman"/>
          <w:color w:val="231F20"/>
        </w:rPr>
        <w:t>120:1974-1980</w:t>
      </w:r>
    </w:p>
    <w:p w14:paraId="08EFAC3C" w14:textId="77777777" w:rsidR="00E7067C" w:rsidRPr="006D4E2B" w:rsidRDefault="00F87294" w:rsidP="0087207A">
      <w:pPr>
        <w:pStyle w:val="BodyText"/>
        <w:numPr>
          <w:ilvl w:val="0"/>
          <w:numId w:val="9"/>
        </w:numPr>
        <w:tabs>
          <w:tab w:val="left" w:pos="832"/>
        </w:tabs>
        <w:spacing w:before="120"/>
        <w:ind w:right="611"/>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Carlson,</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Paetkau,</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6"/>
        </w:rPr>
        <w:t xml:space="preserve"> </w:t>
      </w:r>
      <w:r w:rsidRPr="006D4E2B">
        <w:rPr>
          <w:rFonts w:cs="Times New Roman"/>
          <w:color w:val="231F20"/>
        </w:rPr>
        <w:t>1980,</w:t>
      </w:r>
      <w:r w:rsidRPr="006D4E2B">
        <w:rPr>
          <w:rFonts w:cs="Times New Roman"/>
          <w:color w:val="231F20"/>
          <w:spacing w:val="-5"/>
        </w:rPr>
        <w:t xml:space="preserve"> </w:t>
      </w:r>
      <w:r w:rsidRPr="006D4E2B">
        <w:rPr>
          <w:rFonts w:cs="Times New Roman"/>
          <w:color w:val="231F20"/>
          <w:spacing w:val="-1"/>
        </w:rPr>
        <w:t>Generation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cytotoxic</w:t>
      </w:r>
      <w:r w:rsidRPr="006D4E2B">
        <w:rPr>
          <w:rFonts w:cs="Times New Roman"/>
          <w:color w:val="231F20"/>
          <w:spacing w:val="-6"/>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syngeneic</w:t>
      </w:r>
      <w:r w:rsidRPr="006D4E2B">
        <w:rPr>
          <w:rFonts w:cs="Times New Roman"/>
          <w:color w:val="231F20"/>
          <w:spacing w:val="26"/>
          <w:w w:val="99"/>
        </w:rPr>
        <w:t xml:space="preserve"> </w:t>
      </w:r>
      <w:r w:rsidRPr="006D4E2B">
        <w:rPr>
          <w:rFonts w:cs="Times New Roman"/>
          <w:color w:val="231F20"/>
        </w:rPr>
        <w:t>tumors</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using</w:t>
      </w:r>
      <w:r w:rsidRPr="006D4E2B">
        <w:rPr>
          <w:rFonts w:cs="Times New Roman"/>
          <w:color w:val="231F20"/>
          <w:spacing w:val="-7"/>
        </w:rPr>
        <w:t xml:space="preserve"> </w:t>
      </w:r>
      <w:r w:rsidRPr="006D4E2B">
        <w:rPr>
          <w:rFonts w:cs="Times New Roman"/>
          <w:color w:val="231F20"/>
        </w:rPr>
        <w:t>co-stimulator</w:t>
      </w:r>
      <w:r w:rsidRPr="006D4E2B">
        <w:rPr>
          <w:rFonts w:cs="Times New Roman"/>
          <w:color w:val="231F20"/>
          <w:spacing w:val="-8"/>
        </w:rPr>
        <w:t xml:space="preserve"> </w:t>
      </w:r>
      <w:r w:rsidRPr="006D4E2B">
        <w:rPr>
          <w:rFonts w:cs="Times New Roman"/>
          <w:color w:val="231F20"/>
        </w:rPr>
        <w:t>(Interleukin</w:t>
      </w:r>
      <w:r w:rsidRPr="006D4E2B">
        <w:rPr>
          <w:rFonts w:cs="Times New Roman"/>
          <w:color w:val="231F20"/>
          <w:spacing w:val="-7"/>
        </w:rPr>
        <w:t xml:space="preserve"> </w:t>
      </w:r>
      <w:r w:rsidRPr="006D4E2B">
        <w:rPr>
          <w:rFonts w:cs="Times New Roman"/>
          <w:color w:val="231F20"/>
        </w:rPr>
        <w:t>2):</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vivo</w:t>
      </w:r>
      <w:r w:rsidRPr="006D4E2B">
        <w:rPr>
          <w:rFonts w:cs="Times New Roman"/>
          <w:color w:val="231F20"/>
          <w:spacing w:val="-7"/>
        </w:rPr>
        <w:t xml:space="preserve"> </w:t>
      </w:r>
      <w:r w:rsidRPr="006D4E2B">
        <w:rPr>
          <w:rFonts w:cs="Times New Roman"/>
          <w:color w:val="231F20"/>
          <w:spacing w:val="-2"/>
        </w:rPr>
        <w:t>activity.</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125:1904-1909</w:t>
      </w:r>
    </w:p>
    <w:p w14:paraId="6DAF2F71" w14:textId="77777777" w:rsidR="00E7067C" w:rsidRPr="006D4E2B" w:rsidRDefault="00F87294" w:rsidP="0087207A">
      <w:pPr>
        <w:pStyle w:val="BodyText"/>
        <w:numPr>
          <w:ilvl w:val="0"/>
          <w:numId w:val="9"/>
        </w:numPr>
        <w:tabs>
          <w:tab w:val="left" w:pos="832"/>
        </w:tabs>
        <w:spacing w:before="120"/>
        <w:ind w:right="221"/>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Paetkau,</w:t>
      </w:r>
      <w:r w:rsidRPr="006D4E2B">
        <w:rPr>
          <w:rFonts w:cs="Times New Roman"/>
          <w:color w:val="231F20"/>
          <w:spacing w:val="-9"/>
        </w:rPr>
        <w:t xml:space="preserve"> </w:t>
      </w:r>
      <w:r w:rsidRPr="006D4E2B">
        <w:rPr>
          <w:rFonts w:cs="Times New Roman"/>
          <w:color w:val="231F20"/>
          <w:spacing w:val="-16"/>
        </w:rPr>
        <w:t>V.</w:t>
      </w:r>
      <w:r w:rsidRPr="006D4E2B">
        <w:rPr>
          <w:rFonts w:cs="Times New Roman"/>
          <w:color w:val="231F20"/>
          <w:spacing w:val="-5"/>
        </w:rPr>
        <w:t xml:space="preserve"> </w:t>
      </w:r>
      <w:r w:rsidRPr="006D4E2B">
        <w:rPr>
          <w:rFonts w:cs="Times New Roman"/>
          <w:color w:val="231F20"/>
        </w:rPr>
        <w:t>1980,</w:t>
      </w:r>
      <w:r w:rsidRPr="006D4E2B">
        <w:rPr>
          <w:rFonts w:cs="Times New Roman"/>
          <w:color w:val="231F20"/>
          <w:spacing w:val="-5"/>
        </w:rPr>
        <w:t xml:space="preserve"> </w:t>
      </w:r>
      <w:r w:rsidRPr="006D4E2B">
        <w:rPr>
          <w:rFonts w:cs="Times New Roman"/>
          <w:color w:val="231F20"/>
          <w:spacing w:val="-1"/>
        </w:rPr>
        <w:t>Generation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cytotoxic</w:t>
      </w:r>
      <w:r w:rsidRPr="006D4E2B">
        <w:rPr>
          <w:rFonts w:cs="Times New Roman"/>
          <w:color w:val="231F20"/>
          <w:spacing w:val="-6"/>
        </w:rPr>
        <w:t xml:space="preserve"> </w:t>
      </w:r>
      <w:r w:rsidRPr="006D4E2B">
        <w:rPr>
          <w:rFonts w:cs="Times New Roman"/>
          <w:color w:val="231F20"/>
        </w:rPr>
        <w:t>lymphocytes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syngeneic</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using</w:t>
      </w:r>
      <w:r w:rsidRPr="006D4E2B">
        <w:rPr>
          <w:rFonts w:cs="Times New Roman"/>
          <w:color w:val="231F20"/>
          <w:spacing w:val="27"/>
          <w:w w:val="99"/>
        </w:rPr>
        <w:t xml:space="preserve"> </w:t>
      </w:r>
      <w:r w:rsidRPr="006D4E2B">
        <w:rPr>
          <w:rFonts w:cs="Times New Roman"/>
          <w:color w:val="231F20"/>
        </w:rPr>
        <w:t>co-stimulator</w:t>
      </w:r>
      <w:r w:rsidRPr="006D4E2B">
        <w:rPr>
          <w:rFonts w:cs="Times New Roman"/>
          <w:color w:val="231F20"/>
          <w:spacing w:val="-11"/>
        </w:rPr>
        <w:t xml:space="preserve"> </w:t>
      </w:r>
      <w:r w:rsidRPr="006D4E2B">
        <w:rPr>
          <w:rFonts w:cs="Times New Roman"/>
          <w:color w:val="231F20"/>
        </w:rPr>
        <w:t>(Interleukin</w:t>
      </w:r>
      <w:r w:rsidRPr="006D4E2B">
        <w:rPr>
          <w:rFonts w:cs="Times New Roman"/>
          <w:color w:val="231F20"/>
          <w:spacing w:val="-9"/>
        </w:rPr>
        <w:t xml:space="preserve"> </w:t>
      </w:r>
      <w:r w:rsidRPr="006D4E2B">
        <w:rPr>
          <w:rFonts w:cs="Times New Roman"/>
          <w:color w:val="231F20"/>
        </w:rPr>
        <w:t>2).</w:t>
      </w:r>
      <w:r w:rsidRPr="006D4E2B">
        <w:rPr>
          <w:rFonts w:cs="Times New Roman"/>
          <w:color w:val="231F20"/>
          <w:spacing w:val="-10"/>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Immunol</w:t>
      </w:r>
      <w:r w:rsidRPr="006D4E2B">
        <w:rPr>
          <w:rFonts w:cs="Times New Roman"/>
          <w:color w:val="231F20"/>
          <w:spacing w:val="-10"/>
        </w:rPr>
        <w:t xml:space="preserve"> </w:t>
      </w:r>
      <w:r w:rsidRPr="006D4E2B">
        <w:rPr>
          <w:rFonts w:cs="Times New Roman"/>
          <w:color w:val="231F20"/>
        </w:rPr>
        <w:t>125:1897-1903</w:t>
      </w:r>
    </w:p>
    <w:p w14:paraId="4E51C3CB" w14:textId="77777777" w:rsidR="00E7067C" w:rsidRPr="006D4E2B" w:rsidRDefault="00F87294" w:rsidP="0087207A">
      <w:pPr>
        <w:pStyle w:val="BodyText"/>
        <w:numPr>
          <w:ilvl w:val="0"/>
          <w:numId w:val="9"/>
        </w:numPr>
        <w:tabs>
          <w:tab w:val="left" w:pos="872"/>
        </w:tabs>
        <w:spacing w:before="120"/>
        <w:ind w:left="872" w:right="379"/>
        <w:jc w:val="both"/>
        <w:rPr>
          <w:rFonts w:cs="Times New Roman"/>
        </w:rPr>
      </w:pPr>
      <w:r w:rsidRPr="006D4E2B">
        <w:rPr>
          <w:rFonts w:cs="Times New Roman"/>
          <w:color w:val="231F20"/>
          <w:spacing w:val="-1"/>
        </w:rPr>
        <w:t>Dosch</w:t>
      </w:r>
      <w:r w:rsidRPr="006D4E2B">
        <w:rPr>
          <w:rFonts w:cs="Times New Roman"/>
          <w:color w:val="231F20"/>
          <w:spacing w:val="-4"/>
        </w:rPr>
        <w:t xml:space="preserve"> </w:t>
      </w:r>
      <w:r w:rsidRPr="006D4E2B">
        <w:rPr>
          <w:rFonts w:cs="Times New Roman"/>
          <w:color w:val="231F20"/>
          <w:spacing w:val="-1"/>
        </w:rPr>
        <w:t>HM,</w:t>
      </w:r>
      <w:r w:rsidRPr="006D4E2B">
        <w:rPr>
          <w:rFonts w:cs="Times New Roman"/>
          <w:color w:val="231F20"/>
          <w:spacing w:val="-3"/>
        </w:rPr>
        <w:t xml:space="preserve"> </w:t>
      </w:r>
      <w:r w:rsidRPr="006D4E2B">
        <w:rPr>
          <w:rFonts w:cs="Times New Roman"/>
          <w:color w:val="231F20"/>
          <w:spacing w:val="-2"/>
        </w:rPr>
        <w:t>Ledgley,</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8"/>
        </w:rPr>
        <w:t xml:space="preserve"> </w:t>
      </w:r>
      <w:r w:rsidRPr="006D4E2B">
        <w:rPr>
          <w:rFonts w:cs="Times New Roman"/>
          <w:color w:val="231F20"/>
        </w:rPr>
        <w:t>White,</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Lam,</w:t>
      </w:r>
      <w:r w:rsidRPr="006D4E2B">
        <w:rPr>
          <w:rFonts w:cs="Times New Roman"/>
          <w:color w:val="231F20"/>
          <w:spacing w:val="-5"/>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1985,</w:t>
      </w:r>
      <w:r w:rsidRPr="006D4E2B">
        <w:rPr>
          <w:rFonts w:cs="Times New Roman"/>
          <w:color w:val="231F20"/>
          <w:spacing w:val="-4"/>
        </w:rPr>
        <w:t xml:space="preserve"> </w:t>
      </w:r>
      <w:r w:rsidRPr="006D4E2B">
        <w:rPr>
          <w:rFonts w:cs="Times New Roman"/>
          <w:color w:val="231F20"/>
          <w:spacing w:val="-2"/>
        </w:rPr>
        <w:t>Lymphocyte</w:t>
      </w:r>
      <w:r w:rsidRPr="006D4E2B">
        <w:rPr>
          <w:rFonts w:cs="Times New Roman"/>
          <w:color w:val="231F20"/>
          <w:spacing w:val="-3"/>
        </w:rPr>
        <w:t xml:space="preserve"> </w:t>
      </w:r>
      <w:r w:rsidRPr="006D4E2B">
        <w:rPr>
          <w:rFonts w:cs="Times New Roman"/>
          <w:color w:val="231F20"/>
        </w:rPr>
        <w:t>function</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25"/>
          <w:w w:val="99"/>
        </w:rPr>
        <w:t xml:space="preserve"> </w:t>
      </w:r>
      <w:r w:rsidRPr="006D4E2B">
        <w:rPr>
          <w:rFonts w:cs="Times New Roman"/>
          <w:color w:val="231F20"/>
        </w:rPr>
        <w:t>bone</w:t>
      </w:r>
      <w:r w:rsidRPr="006D4E2B">
        <w:rPr>
          <w:rFonts w:cs="Times New Roman"/>
          <w:color w:val="231F20"/>
          <w:spacing w:val="-6"/>
        </w:rPr>
        <w:t xml:space="preserve"> </w:t>
      </w:r>
      <w:r w:rsidRPr="006D4E2B">
        <w:rPr>
          <w:rFonts w:cs="Times New Roman"/>
          <w:color w:val="231F20"/>
          <w:spacing w:val="-3"/>
        </w:rPr>
        <w:t>marrow.</w:t>
      </w:r>
      <w:r w:rsidRPr="006D4E2B">
        <w:rPr>
          <w:rFonts w:cs="Times New Roman"/>
          <w:color w:val="231F20"/>
          <w:spacing w:val="-6"/>
        </w:rPr>
        <w:t xml:space="preserve"> </w:t>
      </w:r>
      <w:r w:rsidRPr="006D4E2B">
        <w:rPr>
          <w:rFonts w:cs="Times New Roman"/>
          <w:color w:val="231F20"/>
        </w:rPr>
        <w:t>II.</w:t>
      </w:r>
      <w:r w:rsidRPr="006D4E2B">
        <w:rPr>
          <w:rFonts w:cs="Times New Roman"/>
          <w:color w:val="231F20"/>
          <w:spacing w:val="-6"/>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an</w:t>
      </w:r>
      <w:r w:rsidRPr="006D4E2B">
        <w:rPr>
          <w:rFonts w:cs="Times New Roman"/>
          <w:color w:val="231F20"/>
          <w:spacing w:val="-7"/>
        </w:rPr>
        <w:t xml:space="preserve"> </w:t>
      </w:r>
      <w:r w:rsidRPr="006D4E2B">
        <w:rPr>
          <w:rFonts w:cs="Times New Roman"/>
          <w:color w:val="231F20"/>
        </w:rPr>
        <w:t>interleukin</w:t>
      </w:r>
      <w:r w:rsidRPr="006D4E2B">
        <w:rPr>
          <w:rFonts w:cs="Times New Roman"/>
          <w:color w:val="231F20"/>
          <w:spacing w:val="-7"/>
        </w:rPr>
        <w:t xml:space="preserve"> </w:t>
      </w:r>
      <w:r w:rsidRPr="006D4E2B">
        <w:rPr>
          <w:rFonts w:cs="Times New Roman"/>
          <w:color w:val="231F20"/>
        </w:rPr>
        <w:t>2-sensitive</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spacing w:val="-1"/>
        </w:rPr>
        <w:t>precursor-cell</w:t>
      </w:r>
      <w:r w:rsidRPr="006D4E2B">
        <w:rPr>
          <w:rFonts w:cs="Times New Roman"/>
          <w:color w:val="231F20"/>
          <w:spacing w:val="-6"/>
        </w:rPr>
        <w:t xml:space="preserve"> </w:t>
      </w:r>
      <w:r w:rsidRPr="006D4E2B">
        <w:rPr>
          <w:rFonts w:cs="Times New Roman"/>
          <w:color w:val="231F20"/>
        </w:rPr>
        <w:t>population.</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28"/>
        </w:rPr>
        <w:t xml:space="preserve"> </w:t>
      </w:r>
      <w:r w:rsidRPr="006D4E2B">
        <w:rPr>
          <w:rFonts w:cs="Times New Roman"/>
          <w:color w:val="231F20"/>
        </w:rPr>
        <w:t>Clin</w:t>
      </w:r>
      <w:r w:rsidRPr="006D4E2B">
        <w:rPr>
          <w:rFonts w:cs="Times New Roman"/>
          <w:color w:val="231F20"/>
          <w:spacing w:val="-12"/>
        </w:rPr>
        <w:t xml:space="preserve"> </w:t>
      </w:r>
      <w:r w:rsidRPr="006D4E2B">
        <w:rPr>
          <w:rFonts w:cs="Times New Roman"/>
          <w:color w:val="231F20"/>
        </w:rPr>
        <w:t>Immunol</w:t>
      </w:r>
      <w:r w:rsidRPr="006D4E2B">
        <w:rPr>
          <w:rFonts w:cs="Times New Roman"/>
          <w:color w:val="231F20"/>
          <w:spacing w:val="-11"/>
        </w:rPr>
        <w:t xml:space="preserve"> </w:t>
      </w:r>
      <w:r w:rsidRPr="006D4E2B">
        <w:rPr>
          <w:rFonts w:cs="Times New Roman"/>
          <w:color w:val="231F20"/>
        </w:rPr>
        <w:t>5:345-356</w:t>
      </w:r>
    </w:p>
    <w:p w14:paraId="31D11E62"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Cheung,</w:t>
      </w:r>
      <w:r w:rsidRPr="006D4E2B">
        <w:rPr>
          <w:rFonts w:cs="Times New Roman"/>
          <w:color w:val="231F20"/>
          <w:spacing w:val="-5"/>
        </w:rPr>
        <w:t xml:space="preserve"> </w:t>
      </w:r>
      <w:r w:rsidRPr="006D4E2B">
        <w:rPr>
          <w:rFonts w:cs="Times New Roman"/>
          <w:color w:val="231F20"/>
        </w:rPr>
        <w:t>RK,</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1985,</w:t>
      </w:r>
      <w:r w:rsidRPr="006D4E2B">
        <w:rPr>
          <w:rFonts w:cs="Times New Roman"/>
          <w:color w:val="231F20"/>
          <w:spacing w:val="-5"/>
        </w:rPr>
        <w:t xml:space="preserve"> </w:t>
      </w:r>
      <w:r w:rsidRPr="006D4E2B">
        <w:rPr>
          <w:rFonts w:cs="Times New Roman"/>
          <w:color w:val="231F20"/>
          <w:spacing w:val="-1"/>
        </w:rPr>
        <w:t>Mitogens</w:t>
      </w:r>
      <w:r w:rsidRPr="006D4E2B">
        <w:rPr>
          <w:rFonts w:cs="Times New Roman"/>
          <w:color w:val="231F20"/>
          <w:spacing w:val="-5"/>
        </w:rPr>
        <w:t xml:space="preserve"> </w:t>
      </w:r>
      <w:r w:rsidRPr="006D4E2B">
        <w:rPr>
          <w:rFonts w:cs="Times New Roman"/>
          <w:color w:val="231F20"/>
        </w:rPr>
        <w:t>trigger</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calcium-</w:t>
      </w:r>
      <w:r w:rsidRPr="006D4E2B">
        <w:rPr>
          <w:rFonts w:cs="Times New Roman"/>
          <w:color w:val="231F20"/>
          <w:spacing w:val="28"/>
          <w:w w:val="99"/>
        </w:rPr>
        <w:t xml:space="preserve"> </w:t>
      </w:r>
      <w:r w:rsidRPr="006D4E2B">
        <w:rPr>
          <w:rFonts w:cs="Times New Roman"/>
          <w:color w:val="231F20"/>
        </w:rPr>
        <w:t>independent</w:t>
      </w:r>
      <w:r w:rsidRPr="006D4E2B">
        <w:rPr>
          <w:rFonts w:cs="Times New Roman"/>
          <w:color w:val="231F20"/>
          <w:spacing w:val="-12"/>
        </w:rPr>
        <w:t xml:space="preserve"> </w:t>
      </w:r>
      <w:r w:rsidRPr="006D4E2B">
        <w:rPr>
          <w:rFonts w:cs="Times New Roman"/>
          <w:color w:val="231F20"/>
          <w:spacing w:val="-1"/>
        </w:rPr>
        <w:t>signal</w:t>
      </w:r>
      <w:r w:rsidRPr="006D4E2B">
        <w:rPr>
          <w:rFonts w:cs="Times New Roman"/>
          <w:color w:val="231F20"/>
          <w:spacing w:val="-10"/>
        </w:rPr>
        <w:t xml:space="preserve"> </w:t>
      </w:r>
      <w:r w:rsidRPr="006D4E2B">
        <w:rPr>
          <w:rFonts w:cs="Times New Roman"/>
          <w:color w:val="231F20"/>
        </w:rPr>
        <w:t>for</w:t>
      </w:r>
      <w:r w:rsidRPr="006D4E2B">
        <w:rPr>
          <w:rFonts w:cs="Times New Roman"/>
          <w:color w:val="231F20"/>
          <w:spacing w:val="-11"/>
        </w:rPr>
        <w:t xml:space="preserve"> </w:t>
      </w:r>
      <w:r w:rsidRPr="006D4E2B">
        <w:rPr>
          <w:rFonts w:cs="Times New Roman"/>
          <w:color w:val="231F20"/>
        </w:rPr>
        <w:t>proliferation</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1"/>
        </w:rPr>
        <w:t>phorbol-ester-treated</w:t>
      </w:r>
      <w:r w:rsidRPr="006D4E2B">
        <w:rPr>
          <w:rFonts w:cs="Times New Roman"/>
          <w:color w:val="231F20"/>
          <w:spacing w:val="-11"/>
        </w:rPr>
        <w:t xml:space="preserve"> </w:t>
      </w:r>
      <w:r w:rsidRPr="006D4E2B">
        <w:rPr>
          <w:rFonts w:cs="Times New Roman"/>
          <w:color w:val="231F20"/>
        </w:rPr>
        <w:t>lymphocytes.</w:t>
      </w:r>
      <w:r w:rsidRPr="006D4E2B">
        <w:rPr>
          <w:rFonts w:cs="Times New Roman"/>
          <w:color w:val="231F20"/>
          <w:spacing w:val="-11"/>
        </w:rPr>
        <w:t xml:space="preserve"> </w:t>
      </w:r>
      <w:r w:rsidRPr="006D4E2B">
        <w:rPr>
          <w:rFonts w:cs="Times New Roman"/>
          <w:color w:val="231F20"/>
          <w:spacing w:val="-1"/>
        </w:rPr>
        <w:t>Nature</w:t>
      </w:r>
      <w:r w:rsidRPr="006D4E2B">
        <w:rPr>
          <w:rFonts w:cs="Times New Roman"/>
          <w:color w:val="231F20"/>
          <w:spacing w:val="-11"/>
        </w:rPr>
        <w:t xml:space="preserve"> </w:t>
      </w:r>
      <w:r w:rsidRPr="006D4E2B">
        <w:rPr>
          <w:rFonts w:cs="Times New Roman"/>
          <w:color w:val="231F20"/>
        </w:rPr>
        <w:t>315:419-420</w:t>
      </w:r>
    </w:p>
    <w:p w14:paraId="3E877510" w14:textId="77777777" w:rsidR="00E7067C" w:rsidRPr="006D4E2B" w:rsidRDefault="00F87294" w:rsidP="0087207A">
      <w:pPr>
        <w:pStyle w:val="BodyText"/>
        <w:numPr>
          <w:ilvl w:val="0"/>
          <w:numId w:val="9"/>
        </w:numPr>
        <w:tabs>
          <w:tab w:val="left" w:pos="872"/>
        </w:tabs>
        <w:spacing w:before="120"/>
        <w:ind w:left="872" w:right="568"/>
        <w:jc w:val="both"/>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Cheung,</w:t>
      </w:r>
      <w:r w:rsidRPr="006D4E2B">
        <w:rPr>
          <w:rFonts w:cs="Times New Roman"/>
          <w:color w:val="231F20"/>
          <w:spacing w:val="-4"/>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1985,</w:t>
      </w:r>
      <w:r w:rsidRPr="006D4E2B">
        <w:rPr>
          <w:rFonts w:cs="Times New Roman"/>
          <w:color w:val="231F20"/>
          <w:spacing w:val="-5"/>
        </w:rPr>
        <w:t xml:space="preserve"> </w:t>
      </w:r>
      <w:r w:rsidRPr="006D4E2B">
        <w:rPr>
          <w:rFonts w:cs="Times New Roman"/>
          <w:color w:val="231F20"/>
        </w:rPr>
        <w:t>Characterization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requirements</w:t>
      </w:r>
      <w:r w:rsidRPr="006D4E2B">
        <w:rPr>
          <w:rFonts w:cs="Times New Roman"/>
          <w:color w:val="231F20"/>
          <w:spacing w:val="25"/>
          <w:w w:val="99"/>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mitogenesis</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using</w:t>
      </w:r>
      <w:r w:rsidRPr="006D4E2B">
        <w:rPr>
          <w:rFonts w:cs="Times New Roman"/>
          <w:color w:val="231F20"/>
          <w:spacing w:val="-6"/>
        </w:rPr>
        <w:t xml:space="preserve"> </w:t>
      </w:r>
      <w:r w:rsidRPr="006D4E2B">
        <w:rPr>
          <w:rFonts w:cs="Times New Roman"/>
          <w:color w:val="231F20"/>
          <w:spacing w:val="-1"/>
        </w:rPr>
        <w:t>suboptimal</w:t>
      </w:r>
      <w:r w:rsidRPr="006D4E2B">
        <w:rPr>
          <w:rFonts w:cs="Times New Roman"/>
          <w:color w:val="231F20"/>
          <w:spacing w:val="-6"/>
        </w:rPr>
        <w:t xml:space="preserve"> </w:t>
      </w:r>
      <w:r w:rsidRPr="006D4E2B">
        <w:rPr>
          <w:rFonts w:cs="Times New Roman"/>
          <w:color w:val="231F20"/>
        </w:rPr>
        <w:t>concentrations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phytohemagglutinin.</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22"/>
        </w:rPr>
        <w:t xml:space="preserve"> </w:t>
      </w:r>
      <w:r w:rsidRPr="006D4E2B">
        <w:rPr>
          <w:rFonts w:cs="Times New Roman"/>
          <w:color w:val="231F20"/>
        </w:rPr>
        <w:t>Immunol</w:t>
      </w:r>
      <w:r w:rsidRPr="006D4E2B">
        <w:rPr>
          <w:rFonts w:cs="Times New Roman"/>
          <w:color w:val="231F20"/>
          <w:spacing w:val="-24"/>
        </w:rPr>
        <w:t xml:space="preserve"> </w:t>
      </w:r>
      <w:r w:rsidRPr="006D4E2B">
        <w:rPr>
          <w:rFonts w:cs="Times New Roman"/>
          <w:color w:val="231F20"/>
        </w:rPr>
        <w:t>135:3087-3093</w:t>
      </w:r>
    </w:p>
    <w:p w14:paraId="6DA2AA05" w14:textId="77777777" w:rsidR="00E7067C" w:rsidRPr="006D4E2B" w:rsidRDefault="00F87294" w:rsidP="0087207A">
      <w:pPr>
        <w:pStyle w:val="BodyText"/>
        <w:numPr>
          <w:ilvl w:val="0"/>
          <w:numId w:val="9"/>
        </w:numPr>
        <w:tabs>
          <w:tab w:val="left" w:pos="872"/>
        </w:tabs>
        <w:spacing w:before="120"/>
        <w:ind w:left="872" w:right="103"/>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Cragoe,</w:t>
      </w:r>
      <w:r w:rsidRPr="006D4E2B">
        <w:rPr>
          <w:rFonts w:cs="Times New Roman"/>
          <w:color w:val="231F20"/>
          <w:spacing w:val="-4"/>
        </w:rPr>
        <w:t xml:space="preserve"> </w:t>
      </w:r>
      <w:r w:rsidRPr="006D4E2B">
        <w:rPr>
          <w:rFonts w:cs="Times New Roman"/>
          <w:color w:val="231F20"/>
        </w:rPr>
        <w:t>EJ,</w:t>
      </w:r>
      <w:r w:rsidRPr="006D4E2B">
        <w:rPr>
          <w:rFonts w:cs="Times New Roman"/>
          <w:color w:val="231F20"/>
          <w:spacing w:val="-4"/>
        </w:rPr>
        <w:t xml:space="preserve"> Jr.,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1985,</w:t>
      </w:r>
      <w:r w:rsidRPr="006D4E2B">
        <w:rPr>
          <w:rFonts w:cs="Times New Roman"/>
          <w:color w:val="231F20"/>
          <w:spacing w:val="-4"/>
        </w:rPr>
        <w:t xml:space="preserve"> </w:t>
      </w:r>
      <w:r w:rsidRPr="006D4E2B">
        <w:rPr>
          <w:rFonts w:cs="Times New Roman"/>
          <w:color w:val="231F20"/>
        </w:rPr>
        <w:t>Interleukin</w:t>
      </w:r>
      <w:r w:rsidRPr="006D4E2B">
        <w:rPr>
          <w:rFonts w:cs="Times New Roman"/>
          <w:color w:val="231F20"/>
          <w:spacing w:val="-4"/>
        </w:rPr>
        <w:t xml:space="preserve"> </w:t>
      </w:r>
      <w:r w:rsidRPr="006D4E2B">
        <w:rPr>
          <w:rFonts w:cs="Times New Roman"/>
          <w:color w:val="231F20"/>
        </w:rPr>
        <w:t>2</w:t>
      </w:r>
      <w:r w:rsidRPr="006D4E2B">
        <w:rPr>
          <w:rFonts w:cs="Times New Roman"/>
          <w:color w:val="231F20"/>
          <w:spacing w:val="-4"/>
        </w:rPr>
        <w:t xml:space="preserve"> </w:t>
      </w:r>
      <w:r w:rsidRPr="006D4E2B">
        <w:rPr>
          <w:rFonts w:cs="Times New Roman"/>
          <w:color w:val="231F20"/>
        </w:rPr>
        <w:t>induces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rapid</w:t>
      </w:r>
      <w:r w:rsidRPr="006D4E2B">
        <w:rPr>
          <w:rFonts w:cs="Times New Roman"/>
          <w:color w:val="231F20"/>
          <w:spacing w:val="28"/>
          <w:w w:val="99"/>
        </w:rPr>
        <w:t xml:space="preserve"> </w:t>
      </w:r>
      <w:r w:rsidRPr="006D4E2B">
        <w:rPr>
          <w:rFonts w:cs="Times New Roman"/>
          <w:color w:val="231F20"/>
        </w:rPr>
        <w:t>increase in intracellular pH through activation of a Na+/H+ antiport. Cytoplasmic alkalinization is</w:t>
      </w:r>
      <w:r w:rsidRPr="006D4E2B">
        <w:rPr>
          <w:rFonts w:cs="Times New Roman"/>
          <w:color w:val="231F20"/>
          <w:spacing w:val="-8"/>
        </w:rPr>
        <w:t xml:space="preserve"> </w:t>
      </w:r>
      <w:r w:rsidRPr="006D4E2B">
        <w:rPr>
          <w:rFonts w:cs="Times New Roman"/>
          <w:color w:val="231F20"/>
        </w:rPr>
        <w:t>not</w:t>
      </w:r>
      <w:r w:rsidRPr="006D4E2B">
        <w:rPr>
          <w:rFonts w:cs="Times New Roman"/>
          <w:color w:val="231F20"/>
          <w:spacing w:val="-8"/>
        </w:rPr>
        <w:t xml:space="preserve"> </w:t>
      </w:r>
      <w:r w:rsidRPr="006D4E2B">
        <w:rPr>
          <w:rFonts w:cs="Times New Roman"/>
          <w:color w:val="231F20"/>
        </w:rPr>
        <w:t>required</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lymphocyte</w:t>
      </w:r>
      <w:r w:rsidRPr="006D4E2B">
        <w:rPr>
          <w:rFonts w:cs="Times New Roman"/>
          <w:color w:val="231F20"/>
          <w:spacing w:val="-8"/>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rPr>
        <w:t>260:12500-12507</w:t>
      </w:r>
    </w:p>
    <w:p w14:paraId="14617F66" w14:textId="77777777" w:rsidR="00E7067C" w:rsidRPr="006D4E2B" w:rsidRDefault="00F87294" w:rsidP="0087207A">
      <w:pPr>
        <w:pStyle w:val="BodyText"/>
        <w:numPr>
          <w:ilvl w:val="0"/>
          <w:numId w:val="9"/>
        </w:numPr>
        <w:tabs>
          <w:tab w:val="left" w:pos="872"/>
        </w:tabs>
        <w:spacing w:before="120"/>
        <w:ind w:left="872" w:right="270"/>
        <w:jc w:val="both"/>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2"/>
        </w:rPr>
        <w:t>Ledgley,</w:t>
      </w:r>
      <w:r w:rsidRPr="006D4E2B">
        <w:rPr>
          <w:rFonts w:cs="Times New Roman"/>
          <w:color w:val="231F20"/>
          <w:spacing w:val="-3"/>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spacing w:val="-1"/>
        </w:rPr>
        <w:t>Hibi,</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7"/>
        </w:rPr>
        <w:t xml:space="preserve"> </w:t>
      </w:r>
      <w:r w:rsidRPr="006D4E2B">
        <w:rPr>
          <w:rFonts w:cs="Times New Roman"/>
          <w:color w:val="231F20"/>
        </w:rPr>
        <w:t>White,</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Lam,</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Dosch,</w:t>
      </w:r>
      <w:r w:rsidRPr="006D4E2B">
        <w:rPr>
          <w:rFonts w:cs="Times New Roman"/>
          <w:color w:val="231F20"/>
          <w:spacing w:val="-3"/>
        </w:rPr>
        <w:t xml:space="preserve"> </w:t>
      </w:r>
      <w:r w:rsidRPr="006D4E2B">
        <w:rPr>
          <w:rFonts w:cs="Times New Roman"/>
          <w:color w:val="231F20"/>
          <w:spacing w:val="-1"/>
        </w:rPr>
        <w:t>HM.</w:t>
      </w:r>
      <w:r w:rsidRPr="006D4E2B">
        <w:rPr>
          <w:rFonts w:cs="Times New Roman"/>
          <w:color w:val="231F20"/>
          <w:spacing w:val="-3"/>
        </w:rPr>
        <w:t xml:space="preserve"> </w:t>
      </w:r>
      <w:r w:rsidRPr="006D4E2B">
        <w:rPr>
          <w:rFonts w:cs="Times New Roman"/>
          <w:color w:val="231F20"/>
        </w:rPr>
        <w:t>1985,</w:t>
      </w:r>
      <w:r w:rsidRPr="006D4E2B">
        <w:rPr>
          <w:rFonts w:cs="Times New Roman"/>
          <w:color w:val="231F20"/>
          <w:spacing w:val="-3"/>
        </w:rPr>
        <w:t xml:space="preserve"> </w:t>
      </w:r>
      <w:r w:rsidRPr="006D4E2B">
        <w:rPr>
          <w:rFonts w:cs="Times New Roman"/>
          <w:color w:val="231F20"/>
          <w:spacing w:val="-2"/>
        </w:rPr>
        <w:t>Lymphocyte</w:t>
      </w:r>
      <w:r w:rsidRPr="006D4E2B">
        <w:rPr>
          <w:rFonts w:cs="Times New Roman"/>
          <w:color w:val="231F20"/>
          <w:spacing w:val="-3"/>
        </w:rPr>
        <w:t xml:space="preserve"> </w:t>
      </w:r>
      <w:r w:rsidRPr="006D4E2B">
        <w:rPr>
          <w:rFonts w:cs="Times New Roman"/>
          <w:color w:val="231F20"/>
        </w:rPr>
        <w:t>function</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27"/>
          <w:w w:val="99"/>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bone</w:t>
      </w:r>
      <w:r w:rsidRPr="006D4E2B">
        <w:rPr>
          <w:rFonts w:cs="Times New Roman"/>
          <w:color w:val="231F20"/>
          <w:spacing w:val="-6"/>
        </w:rPr>
        <w:t xml:space="preserve"> </w:t>
      </w:r>
      <w:r w:rsidRPr="006D4E2B">
        <w:rPr>
          <w:rFonts w:cs="Times New Roman"/>
          <w:color w:val="231F20"/>
          <w:spacing w:val="-3"/>
        </w:rPr>
        <w:t>marrow.</w:t>
      </w:r>
      <w:r w:rsidRPr="006D4E2B">
        <w:rPr>
          <w:rFonts w:cs="Times New Roman"/>
          <w:color w:val="231F20"/>
          <w:spacing w:val="-6"/>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Characterization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two</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populations</w:t>
      </w:r>
      <w:r w:rsidRPr="006D4E2B">
        <w:rPr>
          <w:rFonts w:cs="Times New Roman"/>
          <w:color w:val="231F20"/>
          <w:spacing w:val="-6"/>
        </w:rPr>
        <w:t xml:space="preserve"> </w:t>
      </w:r>
      <w:r w:rsidRPr="006D4E2B">
        <w:rPr>
          <w:rFonts w:cs="Times New Roman"/>
          <w:color w:val="231F20"/>
        </w:rPr>
        <w:t>regulating</w:t>
      </w:r>
      <w:r w:rsidRPr="006D4E2B">
        <w:rPr>
          <w:rFonts w:cs="Times New Roman"/>
          <w:color w:val="231F20"/>
          <w:spacing w:val="-6"/>
        </w:rPr>
        <w:t xml:space="preserve"> </w:t>
      </w:r>
      <w:r w:rsidRPr="006D4E2B">
        <w:rPr>
          <w:rFonts w:cs="Times New Roman"/>
          <w:color w:val="231F20"/>
        </w:rPr>
        <w:t>immunoglobulin</w:t>
      </w:r>
      <w:r w:rsidRPr="006D4E2B">
        <w:rPr>
          <w:rFonts w:cs="Times New Roman"/>
          <w:color w:val="231F20"/>
          <w:spacing w:val="25"/>
          <w:w w:val="99"/>
        </w:rPr>
        <w:t xml:space="preserve"> </w:t>
      </w:r>
      <w:r w:rsidRPr="006D4E2B">
        <w:rPr>
          <w:rFonts w:cs="Times New Roman"/>
          <w:color w:val="231F20"/>
          <w:spacing w:val="-1"/>
        </w:rPr>
        <w:t>secretion.</w:t>
      </w:r>
      <w:r w:rsidRPr="006D4E2B">
        <w:rPr>
          <w:rFonts w:cs="Times New Roman"/>
          <w:color w:val="231F20"/>
          <w:spacing w:val="-11"/>
        </w:rPr>
        <w:t xml:space="preserve"> </w:t>
      </w:r>
      <w:r w:rsidRPr="006D4E2B">
        <w:rPr>
          <w:rFonts w:cs="Times New Roman"/>
          <w:color w:val="231F20"/>
        </w:rPr>
        <w:t>J</w:t>
      </w:r>
      <w:r w:rsidRPr="006D4E2B">
        <w:rPr>
          <w:rFonts w:cs="Times New Roman"/>
          <w:color w:val="231F20"/>
          <w:spacing w:val="-12"/>
        </w:rPr>
        <w:t xml:space="preserve"> </w:t>
      </w:r>
      <w:r w:rsidRPr="006D4E2B">
        <w:rPr>
          <w:rFonts w:cs="Times New Roman"/>
          <w:color w:val="231F20"/>
        </w:rPr>
        <w:t>Immunol</w:t>
      </w:r>
      <w:r w:rsidRPr="006D4E2B">
        <w:rPr>
          <w:rFonts w:cs="Times New Roman"/>
          <w:color w:val="231F20"/>
          <w:spacing w:val="-11"/>
        </w:rPr>
        <w:t xml:space="preserve"> </w:t>
      </w:r>
      <w:r w:rsidRPr="006D4E2B">
        <w:rPr>
          <w:rFonts w:cs="Times New Roman"/>
          <w:color w:val="231F20"/>
        </w:rPr>
        <w:t>134:3036-3041</w:t>
      </w:r>
    </w:p>
    <w:p w14:paraId="7B613003" w14:textId="77777777" w:rsidR="00E7067C" w:rsidRPr="006D4E2B" w:rsidRDefault="00F87294" w:rsidP="0087207A">
      <w:pPr>
        <w:pStyle w:val="BodyText"/>
        <w:numPr>
          <w:ilvl w:val="0"/>
          <w:numId w:val="9"/>
        </w:numPr>
        <w:tabs>
          <w:tab w:val="left" w:pos="872"/>
        </w:tabs>
        <w:spacing w:before="120"/>
        <w:ind w:left="872" w:right="394"/>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Cheung,</w:t>
      </w:r>
      <w:r w:rsidRPr="006D4E2B">
        <w:rPr>
          <w:rFonts w:cs="Times New Roman"/>
          <w:color w:val="231F20"/>
          <w:spacing w:val="-6"/>
        </w:rPr>
        <w:t xml:space="preserve"> </w:t>
      </w:r>
      <w:r w:rsidRPr="006D4E2B">
        <w:rPr>
          <w:rFonts w:cs="Times New Roman"/>
          <w:color w:val="231F20"/>
        </w:rPr>
        <w:t>RK,</w:t>
      </w:r>
      <w:r w:rsidRPr="006D4E2B">
        <w:rPr>
          <w:rFonts w:cs="Times New Roman"/>
          <w:color w:val="231F20"/>
          <w:spacing w:val="-7"/>
        </w:rPr>
        <w:t xml:space="preserve"> </w:t>
      </w:r>
      <w:r w:rsidRPr="006D4E2B">
        <w:rPr>
          <w:rFonts w:cs="Times New Roman"/>
          <w:color w:val="231F20"/>
          <w:spacing w:val="-1"/>
        </w:rPr>
        <w:t>Grinstein,</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6"/>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6"/>
        </w:rPr>
        <w:t xml:space="preserve"> </w:t>
      </w:r>
      <w:r w:rsidRPr="006D4E2B">
        <w:rPr>
          <w:rFonts w:cs="Times New Roman"/>
          <w:color w:val="231F20"/>
        </w:rPr>
        <w:t>1985,</w:t>
      </w:r>
      <w:r w:rsidRPr="006D4E2B">
        <w:rPr>
          <w:rFonts w:cs="Times New Roman"/>
          <w:color w:val="231F20"/>
          <w:spacing w:val="-6"/>
        </w:rPr>
        <w:t xml:space="preserve"> </w:t>
      </w:r>
      <w:r w:rsidRPr="006D4E2B">
        <w:rPr>
          <w:rFonts w:cs="Times New Roman"/>
          <w:color w:val="231F20"/>
        </w:rPr>
        <w:t>Interleukin</w:t>
      </w:r>
      <w:r w:rsidRPr="006D4E2B">
        <w:rPr>
          <w:rFonts w:cs="Times New Roman"/>
          <w:color w:val="231F20"/>
          <w:spacing w:val="-6"/>
        </w:rPr>
        <w:t xml:space="preserve"> </w:t>
      </w:r>
      <w:r w:rsidRPr="006D4E2B">
        <w:rPr>
          <w:rFonts w:cs="Times New Roman"/>
          <w:color w:val="231F20"/>
        </w:rPr>
        <w:t>2-induced</w:t>
      </w:r>
      <w:r w:rsidRPr="006D4E2B">
        <w:rPr>
          <w:rFonts w:cs="Times New Roman"/>
          <w:color w:val="231F20"/>
          <w:spacing w:val="-6"/>
        </w:rPr>
        <w:t xml:space="preserve"> </w:t>
      </w:r>
      <w:r w:rsidRPr="006D4E2B">
        <w:rPr>
          <w:rFonts w:cs="Times New Roman"/>
          <w:color w:val="231F20"/>
        </w:rPr>
        <w:t>lymphocyte</w:t>
      </w:r>
      <w:r w:rsidRPr="006D4E2B">
        <w:rPr>
          <w:rFonts w:cs="Times New Roman"/>
          <w:color w:val="231F20"/>
          <w:spacing w:val="27"/>
          <w:w w:val="99"/>
        </w:rPr>
        <w:t xml:space="preserve"> </w:t>
      </w:r>
      <w:r w:rsidRPr="006D4E2B">
        <w:rPr>
          <w:rFonts w:cs="Times New Roman"/>
          <w:color w:val="231F20"/>
        </w:rPr>
        <w:t>proliferation</w:t>
      </w:r>
      <w:r w:rsidRPr="006D4E2B">
        <w:rPr>
          <w:rFonts w:cs="Times New Roman"/>
          <w:color w:val="231F20"/>
          <w:spacing w:val="-9"/>
        </w:rPr>
        <w:t xml:space="preserve"> </w:t>
      </w:r>
      <w:r w:rsidRPr="006D4E2B">
        <w:rPr>
          <w:rFonts w:cs="Times New Roman"/>
          <w:color w:val="231F20"/>
        </w:rPr>
        <w:t>is</w:t>
      </w:r>
      <w:r w:rsidRPr="006D4E2B">
        <w:rPr>
          <w:rFonts w:cs="Times New Roman"/>
          <w:color w:val="231F20"/>
          <w:spacing w:val="-9"/>
        </w:rPr>
        <w:t xml:space="preserve"> </w:t>
      </w:r>
      <w:r w:rsidRPr="006D4E2B">
        <w:rPr>
          <w:rFonts w:cs="Times New Roman"/>
          <w:color w:val="231F20"/>
        </w:rPr>
        <w:t>independent</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increases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cytosolic-free</w:t>
      </w:r>
      <w:r w:rsidRPr="006D4E2B">
        <w:rPr>
          <w:rFonts w:cs="Times New Roman"/>
          <w:color w:val="231F20"/>
          <w:spacing w:val="-9"/>
        </w:rPr>
        <w:t xml:space="preserve"> </w:t>
      </w:r>
      <w:r w:rsidRPr="006D4E2B">
        <w:rPr>
          <w:rFonts w:cs="Times New Roman"/>
          <w:color w:val="231F20"/>
        </w:rPr>
        <w:t>calcium</w:t>
      </w:r>
      <w:r w:rsidRPr="006D4E2B">
        <w:rPr>
          <w:rFonts w:cs="Times New Roman"/>
          <w:color w:val="231F20"/>
          <w:spacing w:val="-9"/>
        </w:rPr>
        <w:t xml:space="preserve"> </w:t>
      </w:r>
      <w:r w:rsidRPr="006D4E2B">
        <w:rPr>
          <w:rFonts w:cs="Times New Roman"/>
          <w:color w:val="231F20"/>
        </w:rPr>
        <w:t>concentrations.</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w w:val="99"/>
        </w:rPr>
        <w:t xml:space="preserve"> </w:t>
      </w:r>
      <w:r w:rsidRPr="006D4E2B">
        <w:rPr>
          <w:rFonts w:cs="Times New Roman"/>
          <w:color w:val="231F20"/>
        </w:rPr>
        <w:t>134:2431-2435</w:t>
      </w:r>
    </w:p>
    <w:p w14:paraId="5A7BD9A0" w14:textId="77777777" w:rsidR="00E7067C" w:rsidRPr="006D4E2B" w:rsidRDefault="00F87294" w:rsidP="0087207A">
      <w:pPr>
        <w:pStyle w:val="BodyText"/>
        <w:numPr>
          <w:ilvl w:val="0"/>
          <w:numId w:val="9"/>
        </w:numPr>
        <w:tabs>
          <w:tab w:val="left" w:pos="872"/>
        </w:tabs>
        <w:spacing w:before="120"/>
        <w:ind w:left="872" w:right="509"/>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Cheung,</w:t>
      </w:r>
      <w:r w:rsidRPr="006D4E2B">
        <w:rPr>
          <w:rFonts w:cs="Times New Roman"/>
          <w:color w:val="231F20"/>
          <w:spacing w:val="-5"/>
        </w:rPr>
        <w:t xml:space="preserve"> </w:t>
      </w:r>
      <w:r w:rsidRPr="006D4E2B">
        <w:rPr>
          <w:rFonts w:cs="Times New Roman"/>
          <w:color w:val="231F20"/>
        </w:rPr>
        <w:t>RK,</w:t>
      </w:r>
      <w:r w:rsidRPr="006D4E2B">
        <w:rPr>
          <w:rFonts w:cs="Times New Roman"/>
          <w:color w:val="231F20"/>
          <w:spacing w:val="-6"/>
        </w:rPr>
        <w:t xml:space="preserve"> </w:t>
      </w:r>
      <w:r w:rsidRPr="006D4E2B">
        <w:rPr>
          <w:rFonts w:cs="Times New Roman"/>
          <w:color w:val="231F20"/>
          <w:spacing w:val="-1"/>
        </w:rPr>
        <w:t>Grinstein,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1985,</w:t>
      </w:r>
      <w:r w:rsidRPr="006D4E2B">
        <w:rPr>
          <w:rFonts w:cs="Times New Roman"/>
          <w:color w:val="231F20"/>
          <w:spacing w:val="-5"/>
        </w:rPr>
        <w:t xml:space="preserve"> </w:t>
      </w:r>
      <w:r w:rsidRPr="006D4E2B">
        <w:rPr>
          <w:rFonts w:cs="Times New Roman"/>
          <w:color w:val="231F20"/>
        </w:rPr>
        <w:t>Increase</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cytosolic</w:t>
      </w:r>
      <w:r w:rsidRPr="006D4E2B">
        <w:rPr>
          <w:rFonts w:cs="Times New Roman"/>
          <w:color w:val="231F20"/>
          <w:spacing w:val="-6"/>
        </w:rPr>
        <w:t xml:space="preserve"> </w:t>
      </w:r>
      <w:r w:rsidRPr="006D4E2B">
        <w:rPr>
          <w:rFonts w:cs="Times New Roman"/>
          <w:color w:val="231F20"/>
        </w:rPr>
        <w:t>free</w:t>
      </w:r>
      <w:r w:rsidRPr="006D4E2B">
        <w:rPr>
          <w:rFonts w:cs="Times New Roman"/>
          <w:color w:val="231F20"/>
          <w:spacing w:val="-5"/>
        </w:rPr>
        <w:t xml:space="preserve"> </w:t>
      </w:r>
      <w:r w:rsidRPr="006D4E2B">
        <w:rPr>
          <w:rFonts w:cs="Times New Roman"/>
          <w:color w:val="231F20"/>
        </w:rPr>
        <w:t>calcium</w:t>
      </w:r>
      <w:r w:rsidRPr="006D4E2B">
        <w:rPr>
          <w:rFonts w:cs="Times New Roman"/>
          <w:color w:val="231F20"/>
          <w:spacing w:val="27"/>
          <w:w w:val="99"/>
        </w:rPr>
        <w:t xml:space="preserve"> </w:t>
      </w:r>
      <w:r w:rsidRPr="006D4E2B">
        <w:rPr>
          <w:rFonts w:cs="Times New Roman"/>
          <w:color w:val="231F20"/>
        </w:rPr>
        <w:t>concentration</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an</w:t>
      </w:r>
      <w:r w:rsidRPr="006D4E2B">
        <w:rPr>
          <w:rFonts w:cs="Times New Roman"/>
          <w:color w:val="231F20"/>
          <w:spacing w:val="-6"/>
        </w:rPr>
        <w:t xml:space="preserve"> </w:t>
      </w:r>
      <w:r w:rsidRPr="006D4E2B">
        <w:rPr>
          <w:rFonts w:cs="Times New Roman"/>
          <w:color w:val="231F20"/>
        </w:rPr>
        <w:t>intracellular</w:t>
      </w:r>
      <w:r w:rsidRPr="006D4E2B">
        <w:rPr>
          <w:rFonts w:cs="Times New Roman"/>
          <w:color w:val="231F20"/>
          <w:spacing w:val="-6"/>
        </w:rPr>
        <w:t xml:space="preserve"> </w:t>
      </w:r>
      <w:r w:rsidRPr="006D4E2B">
        <w:rPr>
          <w:rFonts w:cs="Times New Roman"/>
          <w:color w:val="231F20"/>
        </w:rPr>
        <w:t>messenger</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production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interleukin</w:t>
      </w:r>
      <w:r w:rsidRPr="006D4E2B">
        <w:rPr>
          <w:rFonts w:cs="Times New Roman"/>
          <w:color w:val="231F20"/>
          <w:spacing w:val="-6"/>
        </w:rPr>
        <w:t xml:space="preserve"> </w:t>
      </w:r>
      <w:r w:rsidRPr="006D4E2B">
        <w:rPr>
          <w:rFonts w:cs="Times New Roman"/>
          <w:color w:val="231F20"/>
        </w:rPr>
        <w:t>2</w:t>
      </w:r>
      <w:r w:rsidRPr="006D4E2B">
        <w:rPr>
          <w:rFonts w:cs="Times New Roman"/>
          <w:color w:val="231F20"/>
          <w:spacing w:val="-5"/>
        </w:rPr>
        <w:t xml:space="preserve"> </w:t>
      </w:r>
      <w:r w:rsidRPr="006D4E2B">
        <w:rPr>
          <w:rFonts w:cs="Times New Roman"/>
          <w:color w:val="231F20"/>
        </w:rPr>
        <w:t>but</w:t>
      </w:r>
      <w:r w:rsidRPr="006D4E2B">
        <w:rPr>
          <w:rFonts w:cs="Times New Roman"/>
          <w:color w:val="231F20"/>
          <w:spacing w:val="-6"/>
        </w:rPr>
        <w:t xml:space="preserve"> </w:t>
      </w:r>
      <w:r w:rsidRPr="006D4E2B">
        <w:rPr>
          <w:rFonts w:cs="Times New Roman"/>
          <w:color w:val="231F20"/>
        </w:rPr>
        <w:t>not</w:t>
      </w:r>
      <w:r w:rsidRPr="006D4E2B">
        <w:rPr>
          <w:rFonts w:cs="Times New Roman"/>
          <w:color w:val="231F20"/>
          <w:spacing w:val="-5"/>
        </w:rPr>
        <w:t xml:space="preserve"> </w:t>
      </w:r>
      <w:r w:rsidRPr="006D4E2B">
        <w:rPr>
          <w:rFonts w:cs="Times New Roman"/>
          <w:color w:val="231F20"/>
        </w:rPr>
        <w:t>for expression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interleukin</w:t>
      </w:r>
      <w:r w:rsidRPr="006D4E2B">
        <w:rPr>
          <w:rFonts w:cs="Times New Roman"/>
          <w:color w:val="231F20"/>
          <w:spacing w:val="-8"/>
        </w:rPr>
        <w:t xml:space="preserve"> </w:t>
      </w:r>
      <w:r w:rsidRPr="006D4E2B">
        <w:rPr>
          <w:rFonts w:cs="Times New Roman"/>
          <w:color w:val="231F20"/>
        </w:rPr>
        <w:t>2</w:t>
      </w:r>
      <w:r w:rsidRPr="006D4E2B">
        <w:rPr>
          <w:rFonts w:cs="Times New Roman"/>
          <w:color w:val="231F20"/>
          <w:spacing w:val="-7"/>
        </w:rPr>
        <w:t xml:space="preserve"> </w:t>
      </w:r>
      <w:r w:rsidRPr="006D4E2B">
        <w:rPr>
          <w:rFonts w:cs="Times New Roman"/>
          <w:color w:val="231F20"/>
          <w:spacing w:val="-2"/>
        </w:rPr>
        <w:t>receptor.</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134:1640-1643</w:t>
      </w:r>
    </w:p>
    <w:p w14:paraId="5C58B6C0"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Roifman</w:t>
      </w:r>
      <w:r w:rsidRPr="006D4E2B">
        <w:rPr>
          <w:rFonts w:cs="Times New Roman"/>
          <w:color w:val="231F20"/>
          <w:spacing w:val="-6"/>
        </w:rPr>
        <w:t xml:space="preserve"> </w:t>
      </w:r>
      <w:r w:rsidRPr="006D4E2B">
        <w:rPr>
          <w:rFonts w:cs="Times New Roman"/>
          <w:color w:val="231F20"/>
        </w:rPr>
        <w:t>CM,</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Chu,</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6"/>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1985,</w:t>
      </w:r>
      <w:r w:rsidRPr="006D4E2B">
        <w:rPr>
          <w:rFonts w:cs="Times New Roman"/>
          <w:color w:val="231F20"/>
          <w:spacing w:val="-5"/>
        </w:rPr>
        <w:t xml:space="preserve"> </w:t>
      </w:r>
      <w:r w:rsidRPr="006D4E2B">
        <w:rPr>
          <w:rFonts w:cs="Times New Roman"/>
          <w:color w:val="231F20"/>
          <w:spacing w:val="-1"/>
        </w:rPr>
        <w:t>Functional</w:t>
      </w:r>
      <w:r w:rsidRPr="006D4E2B">
        <w:rPr>
          <w:rFonts w:cs="Times New Roman"/>
          <w:color w:val="231F20"/>
          <w:spacing w:val="-5"/>
        </w:rPr>
        <w:t xml:space="preserve"> </w:t>
      </w:r>
      <w:r w:rsidRPr="006D4E2B">
        <w:rPr>
          <w:rFonts w:cs="Times New Roman"/>
          <w:color w:val="231F20"/>
        </w:rPr>
        <w:t>comparison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recombinant</w:t>
      </w:r>
      <w:r w:rsidRPr="006D4E2B">
        <w:rPr>
          <w:rFonts w:cs="Times New Roman"/>
          <w:color w:val="231F20"/>
          <w:spacing w:val="27"/>
          <w:w w:val="99"/>
        </w:rPr>
        <w:t xml:space="preserve"> </w:t>
      </w:r>
      <w:r w:rsidRPr="006D4E2B">
        <w:rPr>
          <w:rFonts w:cs="Times New Roman"/>
          <w:color w:val="231F20"/>
        </w:rPr>
        <w:t>interleukin</w:t>
      </w:r>
      <w:r w:rsidRPr="006D4E2B">
        <w:rPr>
          <w:rFonts w:cs="Times New Roman"/>
          <w:color w:val="231F20"/>
          <w:spacing w:val="-9"/>
        </w:rPr>
        <w:t xml:space="preserve"> </w:t>
      </w:r>
      <w:r w:rsidRPr="006D4E2B">
        <w:rPr>
          <w:rFonts w:cs="Times New Roman"/>
          <w:color w:val="231F20"/>
        </w:rPr>
        <w:t>2</w:t>
      </w:r>
      <w:r w:rsidRPr="006D4E2B">
        <w:rPr>
          <w:rFonts w:cs="Times New Roman"/>
          <w:color w:val="231F20"/>
          <w:spacing w:val="-8"/>
        </w:rPr>
        <w:t xml:space="preserve"> </w:t>
      </w:r>
      <w:r w:rsidRPr="006D4E2B">
        <w:rPr>
          <w:rFonts w:cs="Times New Roman"/>
          <w:color w:val="231F20"/>
        </w:rPr>
        <w:t>(IL-2)</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8"/>
        </w:rPr>
        <w:t xml:space="preserve"> </w:t>
      </w:r>
      <w:r w:rsidRPr="006D4E2B">
        <w:rPr>
          <w:rFonts w:cs="Times New Roman"/>
          <w:color w:val="231F20"/>
        </w:rPr>
        <w:t>IL-2-containing</w:t>
      </w:r>
      <w:r w:rsidRPr="006D4E2B">
        <w:rPr>
          <w:rFonts w:cs="Times New Roman"/>
          <w:color w:val="231F20"/>
          <w:spacing w:val="-8"/>
        </w:rPr>
        <w:t xml:space="preserve"> </w:t>
      </w:r>
      <w:r w:rsidRPr="006D4E2B">
        <w:rPr>
          <w:rFonts w:cs="Times New Roman"/>
          <w:color w:val="231F20"/>
        </w:rPr>
        <w:t>preparations</w:t>
      </w:r>
      <w:r w:rsidRPr="006D4E2B">
        <w:rPr>
          <w:rFonts w:cs="Times New Roman"/>
          <w:color w:val="231F20"/>
          <w:spacing w:val="-7"/>
        </w:rPr>
        <w:t xml:space="preserve"> </w:t>
      </w:r>
      <w:r w:rsidRPr="006D4E2B">
        <w:rPr>
          <w:rFonts w:cs="Times New Roman"/>
          <w:color w:val="231F20"/>
        </w:rPr>
        <w:t>derived</w:t>
      </w:r>
      <w:r w:rsidRPr="006D4E2B">
        <w:rPr>
          <w:rFonts w:cs="Times New Roman"/>
          <w:color w:val="231F20"/>
          <w:spacing w:val="-8"/>
        </w:rPr>
        <w:t xml:space="preserve"> </w:t>
      </w:r>
      <w:r w:rsidRPr="006D4E2B">
        <w:rPr>
          <w:rFonts w:cs="Times New Roman"/>
          <w:color w:val="231F20"/>
        </w:rPr>
        <w:t>from</w:t>
      </w:r>
      <w:r w:rsidRPr="006D4E2B">
        <w:rPr>
          <w:rFonts w:cs="Times New Roman"/>
          <w:color w:val="231F20"/>
          <w:spacing w:val="-8"/>
        </w:rPr>
        <w:t xml:space="preserve"> </w:t>
      </w:r>
      <w:r w:rsidRPr="006D4E2B">
        <w:rPr>
          <w:rFonts w:cs="Times New Roman"/>
          <w:color w:val="231F20"/>
        </w:rPr>
        <w:t>cultured</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21"/>
          <w:w w:val="99"/>
        </w:rPr>
        <w:t xml:space="preserve"> </w:t>
      </w:r>
      <w:r w:rsidRPr="006D4E2B">
        <w:rPr>
          <w:rFonts w:cs="Times New Roman"/>
          <w:color w:val="231F20"/>
        </w:rPr>
        <w:t>Immunol</w:t>
      </w:r>
      <w:r w:rsidRPr="006D4E2B">
        <w:rPr>
          <w:rFonts w:cs="Times New Roman"/>
          <w:color w:val="231F20"/>
          <w:spacing w:val="-20"/>
        </w:rPr>
        <w:t xml:space="preserve"> </w:t>
      </w:r>
      <w:r w:rsidRPr="006D4E2B">
        <w:rPr>
          <w:rFonts w:cs="Times New Roman"/>
          <w:color w:val="231F20"/>
        </w:rPr>
        <w:t>95:146-156</w:t>
      </w:r>
    </w:p>
    <w:p w14:paraId="5267C59B" w14:textId="77777777" w:rsidR="00E7067C" w:rsidRPr="006D4E2B" w:rsidRDefault="00F87294" w:rsidP="0087207A">
      <w:pPr>
        <w:pStyle w:val="BodyText"/>
        <w:numPr>
          <w:ilvl w:val="0"/>
          <w:numId w:val="9"/>
        </w:numPr>
        <w:tabs>
          <w:tab w:val="left" w:pos="872"/>
        </w:tabs>
        <w:spacing w:before="120"/>
        <w:ind w:left="872" w:right="756"/>
        <w:jc w:val="both"/>
        <w:rPr>
          <w:rFonts w:cs="Times New Roman"/>
        </w:rPr>
      </w:pP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Cheung,</w:t>
      </w:r>
      <w:r w:rsidRPr="006D4E2B">
        <w:rPr>
          <w:rFonts w:cs="Times New Roman"/>
          <w:color w:val="231F20"/>
          <w:spacing w:val="-4"/>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1986,</w:t>
      </w:r>
      <w:r w:rsidRPr="006D4E2B">
        <w:rPr>
          <w:rFonts w:cs="Times New Roman"/>
          <w:color w:val="231F20"/>
          <w:spacing w:val="-4"/>
        </w:rPr>
        <w:t xml:space="preserve"> </w:t>
      </w:r>
      <w:r w:rsidRPr="006D4E2B">
        <w:rPr>
          <w:rFonts w:cs="Times New Roman"/>
          <w:color w:val="231F20"/>
        </w:rPr>
        <w:t>Characterization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27"/>
        </w:rPr>
        <w:t xml:space="preserve"> </w:t>
      </w:r>
      <w:r w:rsidRPr="006D4E2B">
        <w:rPr>
          <w:rFonts w:cs="Times New Roman"/>
          <w:color w:val="231F20"/>
        </w:rPr>
        <w:t>calcium</w:t>
      </w:r>
      <w:r w:rsidRPr="006D4E2B">
        <w:rPr>
          <w:rFonts w:cs="Times New Roman"/>
          <w:color w:val="231F20"/>
          <w:spacing w:val="-4"/>
        </w:rPr>
        <w:t xml:space="preserve"> </w:t>
      </w:r>
      <w:r w:rsidRPr="006D4E2B">
        <w:rPr>
          <w:rFonts w:cs="Times New Roman"/>
          <w:color w:val="231F20"/>
        </w:rPr>
        <w:t>influx</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mitogen-induced</w:t>
      </w:r>
      <w:r w:rsidRPr="006D4E2B">
        <w:rPr>
          <w:rFonts w:cs="Times New Roman"/>
          <w:color w:val="231F20"/>
          <w:spacing w:val="-4"/>
        </w:rPr>
        <w:t xml:space="preserve"> </w:t>
      </w:r>
      <w:r w:rsidRPr="006D4E2B">
        <w:rPr>
          <w:rFonts w:cs="Times New Roman"/>
          <w:color w:val="231F20"/>
        </w:rPr>
        <w:t>triggering</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T</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4"/>
        </w:rPr>
        <w:t xml:space="preserve"> </w:t>
      </w: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calcium- dependent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calcium-independent</w:t>
      </w:r>
      <w:r w:rsidRPr="006D4E2B">
        <w:rPr>
          <w:rFonts w:cs="Times New Roman"/>
          <w:color w:val="231F20"/>
          <w:spacing w:val="-10"/>
        </w:rPr>
        <w:t xml:space="preserve"> </w:t>
      </w:r>
      <w:r w:rsidRPr="006D4E2B">
        <w:rPr>
          <w:rFonts w:cs="Times New Roman"/>
          <w:color w:val="231F20"/>
          <w:spacing w:val="-1"/>
        </w:rPr>
        <w:t>signals.</w:t>
      </w:r>
      <w:r w:rsidRPr="006D4E2B">
        <w:rPr>
          <w:rFonts w:cs="Times New Roman"/>
          <w:color w:val="231F20"/>
          <w:spacing w:val="-9"/>
        </w:rPr>
        <w:t xml:space="preserve"> </w:t>
      </w:r>
      <w:r w:rsidRPr="006D4E2B">
        <w:rPr>
          <w:rFonts w:cs="Times New Roman"/>
          <w:color w:val="231F20"/>
        </w:rPr>
        <w:t>Eur</w:t>
      </w:r>
      <w:r w:rsidRPr="006D4E2B">
        <w:rPr>
          <w:rFonts w:cs="Times New Roman"/>
          <w:color w:val="231F20"/>
          <w:spacing w:val="-10"/>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16:907-91</w:t>
      </w:r>
    </w:p>
    <w:p w14:paraId="1E5825BC" w14:textId="055B51C1"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Grinstein S, Mack, E, Mills, GB. 1986, Osmotic activation of the Na+/H+ antiport in protein</w:t>
      </w:r>
      <w:r w:rsidR="0087207A">
        <w:rPr>
          <w:rFonts w:cs="Times New Roman"/>
        </w:rPr>
        <w:t xml:space="preserve"> </w:t>
      </w:r>
      <w:r w:rsidRPr="0087207A">
        <w:rPr>
          <w:rFonts w:cs="Times New Roman"/>
          <w:color w:val="231F20"/>
        </w:rPr>
        <w:t>kinase</w:t>
      </w:r>
      <w:r w:rsidRPr="0087207A">
        <w:rPr>
          <w:rFonts w:cs="Times New Roman"/>
          <w:color w:val="231F20"/>
          <w:spacing w:val="-10"/>
        </w:rPr>
        <w:t xml:space="preserve"> </w:t>
      </w:r>
      <w:r w:rsidRPr="0087207A">
        <w:rPr>
          <w:rFonts w:cs="Times New Roman"/>
          <w:color w:val="231F20"/>
        </w:rPr>
        <w:t>C-depleted</w:t>
      </w:r>
      <w:r w:rsidRPr="0087207A">
        <w:rPr>
          <w:rFonts w:cs="Times New Roman"/>
          <w:color w:val="231F20"/>
          <w:spacing w:val="-9"/>
        </w:rPr>
        <w:t xml:space="preserve"> </w:t>
      </w:r>
      <w:r w:rsidRPr="0087207A">
        <w:rPr>
          <w:rFonts w:cs="Times New Roman"/>
          <w:color w:val="231F20"/>
        </w:rPr>
        <w:t>lymphocytes.</w:t>
      </w:r>
      <w:r w:rsidRPr="0087207A">
        <w:rPr>
          <w:rFonts w:cs="Times New Roman"/>
          <w:color w:val="231F20"/>
          <w:spacing w:val="-10"/>
        </w:rPr>
        <w:t xml:space="preserve"> </w:t>
      </w:r>
      <w:r w:rsidRPr="0087207A">
        <w:rPr>
          <w:rFonts w:cs="Times New Roman"/>
          <w:color w:val="231F20"/>
        </w:rPr>
        <w:t>Biochem</w:t>
      </w:r>
      <w:r w:rsidRPr="0087207A">
        <w:rPr>
          <w:rFonts w:cs="Times New Roman"/>
          <w:color w:val="231F20"/>
          <w:spacing w:val="-9"/>
        </w:rPr>
        <w:t xml:space="preserve"> </w:t>
      </w:r>
      <w:r w:rsidRPr="0087207A">
        <w:rPr>
          <w:rFonts w:cs="Times New Roman"/>
          <w:color w:val="231F20"/>
        </w:rPr>
        <w:t>Biophys</w:t>
      </w:r>
      <w:r w:rsidRPr="0087207A">
        <w:rPr>
          <w:rFonts w:cs="Times New Roman"/>
          <w:color w:val="231F20"/>
          <w:spacing w:val="-9"/>
        </w:rPr>
        <w:t xml:space="preserve"> </w:t>
      </w:r>
      <w:r w:rsidRPr="0087207A">
        <w:rPr>
          <w:rFonts w:cs="Times New Roman"/>
          <w:color w:val="231F20"/>
        </w:rPr>
        <w:t>Res</w:t>
      </w:r>
      <w:r w:rsidRPr="0087207A">
        <w:rPr>
          <w:rFonts w:cs="Times New Roman"/>
          <w:color w:val="231F20"/>
          <w:spacing w:val="-9"/>
        </w:rPr>
        <w:t xml:space="preserve"> </w:t>
      </w:r>
      <w:r w:rsidRPr="0087207A">
        <w:rPr>
          <w:rFonts w:cs="Times New Roman"/>
          <w:color w:val="231F20"/>
        </w:rPr>
        <w:t>Commun</w:t>
      </w:r>
      <w:r w:rsidRPr="0087207A">
        <w:rPr>
          <w:rFonts w:cs="Times New Roman"/>
          <w:color w:val="231F20"/>
          <w:spacing w:val="-9"/>
        </w:rPr>
        <w:t xml:space="preserve"> </w:t>
      </w:r>
      <w:r w:rsidRPr="0087207A">
        <w:rPr>
          <w:rFonts w:cs="Times New Roman"/>
          <w:color w:val="231F20"/>
        </w:rPr>
        <w:t>134:8-13</w:t>
      </w:r>
    </w:p>
    <w:p w14:paraId="36AC6D3F" w14:textId="77777777" w:rsidR="00E7067C" w:rsidRPr="006D4E2B" w:rsidRDefault="00F87294" w:rsidP="0087207A">
      <w:pPr>
        <w:pStyle w:val="BodyText"/>
        <w:numPr>
          <w:ilvl w:val="0"/>
          <w:numId w:val="9"/>
        </w:numPr>
        <w:tabs>
          <w:tab w:val="left" w:pos="872"/>
        </w:tabs>
        <w:spacing w:before="120"/>
        <w:ind w:left="872" w:right="1266"/>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Stewart,</w:t>
      </w:r>
      <w:r w:rsidRPr="006D4E2B">
        <w:rPr>
          <w:rFonts w:cs="Times New Roman"/>
          <w:color w:val="231F20"/>
          <w:spacing w:val="-4"/>
        </w:rPr>
        <w:t xml:space="preserve"> </w:t>
      </w:r>
      <w:r w:rsidRPr="006D4E2B">
        <w:rPr>
          <w:rFonts w:cs="Times New Roman"/>
          <w:color w:val="231F20"/>
          <w:spacing w:val="-1"/>
        </w:rPr>
        <w:t>DJ,</w:t>
      </w:r>
      <w:r w:rsidRPr="006D4E2B">
        <w:rPr>
          <w:rFonts w:cs="Times New Roman"/>
          <w:color w:val="231F20"/>
          <w:spacing w:val="-4"/>
        </w:rPr>
        <w:t xml:space="preserve"> </w:t>
      </w:r>
      <w:r w:rsidRPr="006D4E2B">
        <w:rPr>
          <w:rFonts w:cs="Times New Roman"/>
          <w:color w:val="231F20"/>
          <w:spacing w:val="-1"/>
        </w:rPr>
        <w:t>Mellors,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1986</w:t>
      </w:r>
      <w:r w:rsidRPr="006D4E2B">
        <w:rPr>
          <w:rFonts w:cs="Times New Roman"/>
          <w:color w:val="231F20"/>
          <w:spacing w:val="-4"/>
        </w:rPr>
        <w:t xml:space="preserve"> </w:t>
      </w:r>
      <w:r w:rsidRPr="006D4E2B">
        <w:rPr>
          <w:rFonts w:cs="Times New Roman"/>
          <w:color w:val="231F20"/>
        </w:rPr>
        <w:t>Interleukin</w:t>
      </w:r>
      <w:r w:rsidRPr="006D4E2B">
        <w:rPr>
          <w:rFonts w:cs="Times New Roman"/>
          <w:color w:val="231F20"/>
          <w:spacing w:val="-4"/>
        </w:rPr>
        <w:t xml:space="preserve"> </w:t>
      </w:r>
      <w:r w:rsidRPr="006D4E2B">
        <w:rPr>
          <w:rFonts w:cs="Times New Roman"/>
          <w:color w:val="231F20"/>
        </w:rPr>
        <w:t>2</w:t>
      </w:r>
      <w:r w:rsidRPr="006D4E2B">
        <w:rPr>
          <w:rFonts w:cs="Times New Roman"/>
          <w:color w:val="231F20"/>
          <w:spacing w:val="-5"/>
        </w:rPr>
        <w:t xml:space="preserve"> </w:t>
      </w:r>
      <w:r w:rsidRPr="006D4E2B">
        <w:rPr>
          <w:rFonts w:cs="Times New Roman"/>
          <w:color w:val="231F20"/>
        </w:rPr>
        <w:t>does</w:t>
      </w:r>
      <w:r w:rsidRPr="006D4E2B">
        <w:rPr>
          <w:rFonts w:cs="Times New Roman"/>
          <w:color w:val="231F20"/>
          <w:spacing w:val="-4"/>
        </w:rPr>
        <w:t xml:space="preserve"> </w:t>
      </w:r>
      <w:r w:rsidRPr="006D4E2B">
        <w:rPr>
          <w:rFonts w:cs="Times New Roman"/>
          <w:color w:val="231F20"/>
        </w:rPr>
        <w:t>not</w:t>
      </w:r>
      <w:r w:rsidRPr="006D4E2B">
        <w:rPr>
          <w:rFonts w:cs="Times New Roman"/>
          <w:color w:val="231F20"/>
          <w:spacing w:val="-4"/>
        </w:rPr>
        <w:t xml:space="preserve"> </w:t>
      </w:r>
      <w:r w:rsidRPr="006D4E2B">
        <w:rPr>
          <w:rFonts w:cs="Times New Roman"/>
          <w:color w:val="231F20"/>
        </w:rPr>
        <w:t>induce</w:t>
      </w:r>
      <w:r w:rsidRPr="006D4E2B">
        <w:rPr>
          <w:rFonts w:cs="Times New Roman"/>
          <w:color w:val="231F20"/>
          <w:spacing w:val="27"/>
          <w:w w:val="99"/>
        </w:rPr>
        <w:t xml:space="preserve"> </w:t>
      </w:r>
      <w:r w:rsidRPr="006D4E2B">
        <w:rPr>
          <w:rFonts w:cs="Times New Roman"/>
          <w:color w:val="231F20"/>
        </w:rPr>
        <w:t>phosphatidylinositide</w:t>
      </w:r>
      <w:r w:rsidRPr="006D4E2B">
        <w:rPr>
          <w:rFonts w:cs="Times New Roman"/>
          <w:color w:val="231F20"/>
          <w:spacing w:val="-10"/>
        </w:rPr>
        <w:t xml:space="preserve"> </w:t>
      </w:r>
      <w:r w:rsidRPr="006D4E2B">
        <w:rPr>
          <w:rFonts w:cs="Times New Roman"/>
          <w:color w:val="231F20"/>
        </w:rPr>
        <w:t>hydrolysis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3"/>
        </w:rPr>
        <w:t xml:space="preserve"> </w:t>
      </w:r>
      <w:r w:rsidRPr="006D4E2B">
        <w:rPr>
          <w:rFonts w:cs="Times New Roman"/>
          <w:color w:val="231F20"/>
        </w:rPr>
        <w:t>T</w:t>
      </w:r>
      <w:r w:rsidRPr="006D4E2B">
        <w:rPr>
          <w:rFonts w:cs="Times New Roman"/>
          <w:color w:val="231F20"/>
          <w:spacing w:val="-14"/>
        </w:rPr>
        <w:t xml:space="preserve"> </w:t>
      </w:r>
      <w:r w:rsidRPr="006D4E2B">
        <w:rPr>
          <w:rFonts w:cs="Times New Roman"/>
          <w:color w:val="231F20"/>
        </w:rPr>
        <w:t>cells</w:t>
      </w:r>
      <w:r w:rsidRPr="006D4E2B">
        <w:rPr>
          <w:rFonts w:cs="Times New Roman"/>
          <w:color w:val="231F20"/>
          <w:spacing w:val="-10"/>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136:3019-3024</w:t>
      </w:r>
    </w:p>
    <w:p w14:paraId="0FE7DC76" w14:textId="77777777" w:rsidR="00E7067C" w:rsidRPr="006D4E2B" w:rsidRDefault="00F87294" w:rsidP="0087207A">
      <w:pPr>
        <w:pStyle w:val="BodyText"/>
        <w:numPr>
          <w:ilvl w:val="0"/>
          <w:numId w:val="9"/>
        </w:numPr>
        <w:tabs>
          <w:tab w:val="left" w:pos="872"/>
        </w:tabs>
        <w:spacing w:before="120"/>
        <w:ind w:left="872" w:right="559"/>
        <w:jc w:val="both"/>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3"/>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rPr>
        <w:t>Cragoe,</w:t>
      </w:r>
      <w:r w:rsidRPr="006D4E2B">
        <w:rPr>
          <w:rFonts w:cs="Times New Roman"/>
          <w:color w:val="231F20"/>
          <w:spacing w:val="-3"/>
        </w:rPr>
        <w:t xml:space="preserve"> </w:t>
      </w:r>
      <w:r w:rsidRPr="006D4E2B">
        <w:rPr>
          <w:rFonts w:cs="Times New Roman"/>
          <w:color w:val="231F20"/>
        </w:rPr>
        <w:t>EJ,</w:t>
      </w:r>
      <w:r w:rsidRPr="006D4E2B">
        <w:rPr>
          <w:rFonts w:cs="Times New Roman"/>
          <w:color w:val="231F20"/>
          <w:spacing w:val="-4"/>
        </w:rPr>
        <w:t xml:space="preserve"> Jr.,</w:t>
      </w:r>
      <w:r w:rsidRPr="006D4E2B">
        <w:rPr>
          <w:rFonts w:cs="Times New Roman"/>
          <w:color w:val="231F20"/>
          <w:spacing w:val="-3"/>
        </w:rPr>
        <w:t xml:space="preserve"> </w:t>
      </w:r>
      <w:r w:rsidRPr="006D4E2B">
        <w:rPr>
          <w:rFonts w:cs="Times New Roman"/>
          <w:color w:val="231F20"/>
          <w:spacing w:val="-1"/>
        </w:rPr>
        <w:t>Grinstein,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Gelfand,</w:t>
      </w:r>
      <w:r w:rsidRPr="006D4E2B">
        <w:rPr>
          <w:rFonts w:cs="Times New Roman"/>
          <w:color w:val="231F20"/>
          <w:spacing w:val="-3"/>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1986,</w:t>
      </w:r>
      <w:r w:rsidRPr="006D4E2B">
        <w:rPr>
          <w:rFonts w:cs="Times New Roman"/>
          <w:color w:val="231F20"/>
          <w:spacing w:val="-17"/>
        </w:rPr>
        <w:t xml:space="preserve"> </w:t>
      </w:r>
      <w:r w:rsidRPr="006D4E2B">
        <w:rPr>
          <w:rFonts w:cs="Times New Roman"/>
          <w:color w:val="231F20"/>
          <w:spacing w:val="-1"/>
        </w:rPr>
        <w:t>Activation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29"/>
          <w:w w:val="99"/>
        </w:rPr>
        <w:t xml:space="preserve"> </w:t>
      </w:r>
      <w:r w:rsidRPr="006D4E2B">
        <w:rPr>
          <w:rFonts w:cs="Times New Roman"/>
          <w:color w:val="231F20"/>
        </w:rPr>
        <w:t>Na+/H+ antiport is not required for lectin-induced proliferation of human</w:t>
      </w:r>
      <w:r w:rsidRPr="006D4E2B">
        <w:rPr>
          <w:rFonts w:cs="Times New Roman"/>
          <w:color w:val="231F20"/>
          <w:spacing w:val="-6"/>
        </w:rPr>
        <w:t xml:space="preserve"> </w:t>
      </w:r>
      <w:r w:rsidRPr="006D4E2B">
        <w:rPr>
          <w:rFonts w:cs="Times New Roman"/>
          <w:color w:val="231F20"/>
        </w:rPr>
        <w:t>T</w:t>
      </w:r>
      <w:r w:rsidRPr="006D4E2B">
        <w:rPr>
          <w:rFonts w:cs="Times New Roman"/>
          <w:color w:val="231F20"/>
          <w:spacing w:val="-5"/>
        </w:rPr>
        <w:t xml:space="preserve"> </w:t>
      </w:r>
      <w:r w:rsidRPr="006D4E2B">
        <w:rPr>
          <w:rFonts w:cs="Times New Roman"/>
          <w:color w:val="231F20"/>
        </w:rPr>
        <w:t>lymphocytes. J Immunol</w:t>
      </w:r>
      <w:r w:rsidRPr="006D4E2B">
        <w:rPr>
          <w:rFonts w:cs="Times New Roman"/>
          <w:color w:val="231F20"/>
          <w:spacing w:val="-15"/>
        </w:rPr>
        <w:t xml:space="preserve"> </w:t>
      </w:r>
      <w:r w:rsidRPr="006D4E2B">
        <w:rPr>
          <w:rFonts w:cs="Times New Roman"/>
          <w:color w:val="231F20"/>
          <w:spacing w:val="-2"/>
        </w:rPr>
        <w:t>136:1150-1154</w:t>
      </w:r>
    </w:p>
    <w:p w14:paraId="4D0154C9" w14:textId="77777777" w:rsidR="00E7067C" w:rsidRPr="006D4E2B" w:rsidRDefault="00F87294" w:rsidP="0087207A">
      <w:pPr>
        <w:pStyle w:val="BodyText"/>
        <w:numPr>
          <w:ilvl w:val="0"/>
          <w:numId w:val="9"/>
        </w:numPr>
        <w:tabs>
          <w:tab w:val="left" w:pos="872"/>
        </w:tabs>
        <w:spacing w:before="120"/>
        <w:ind w:left="872" w:right="517"/>
        <w:rPr>
          <w:rFonts w:cs="Times New Roman"/>
        </w:rPr>
      </w:pPr>
      <w:r w:rsidRPr="006D4E2B">
        <w:rPr>
          <w:rFonts w:cs="Times New Roman"/>
          <w:color w:val="231F20"/>
        </w:rPr>
        <w:t>Roifman</w:t>
      </w:r>
      <w:r w:rsidRPr="006D4E2B">
        <w:rPr>
          <w:rFonts w:cs="Times New Roman"/>
          <w:color w:val="231F20"/>
          <w:spacing w:val="-5"/>
        </w:rPr>
        <w:t xml:space="preserve"> </w:t>
      </w:r>
      <w:r w:rsidRPr="006D4E2B">
        <w:rPr>
          <w:rFonts w:cs="Times New Roman"/>
          <w:color w:val="231F20"/>
        </w:rPr>
        <w:t>CM,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Cheung,</w:t>
      </w:r>
      <w:r w:rsidRPr="006D4E2B">
        <w:rPr>
          <w:rFonts w:cs="Times New Roman"/>
          <w:color w:val="231F20"/>
          <w:spacing w:val="-4"/>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1986,</w:t>
      </w:r>
      <w:r w:rsidRPr="006D4E2B">
        <w:rPr>
          <w:rFonts w:cs="Times New Roman"/>
          <w:color w:val="231F20"/>
          <w:spacing w:val="-4"/>
        </w:rPr>
        <w:t xml:space="preserve"> </w:t>
      </w:r>
      <w:r w:rsidRPr="006D4E2B">
        <w:rPr>
          <w:rFonts w:cs="Times New Roman"/>
          <w:color w:val="231F20"/>
          <w:spacing w:val="-1"/>
        </w:rPr>
        <w:t>Mitogenic</w:t>
      </w:r>
      <w:r w:rsidRPr="006D4E2B">
        <w:rPr>
          <w:rFonts w:cs="Times New Roman"/>
          <w:color w:val="231F20"/>
          <w:spacing w:val="-4"/>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26"/>
          <w:w w:val="99"/>
        </w:rPr>
        <w:t xml:space="preserve"> </w:t>
      </w:r>
      <w:r w:rsidRPr="006D4E2B">
        <w:rPr>
          <w:rFonts w:cs="Times New Roman"/>
          <w:color w:val="231F20"/>
        </w:rPr>
        <w:t>thymocytes:</w:t>
      </w:r>
      <w:r w:rsidRPr="006D4E2B">
        <w:rPr>
          <w:rFonts w:cs="Times New Roman"/>
          <w:color w:val="231F20"/>
          <w:spacing w:val="-3"/>
        </w:rPr>
        <w:t xml:space="preserve"> </w:t>
      </w: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functional</w:t>
      </w:r>
      <w:r w:rsidRPr="006D4E2B">
        <w:rPr>
          <w:rFonts w:cs="Times New Roman"/>
          <w:color w:val="231F20"/>
          <w:spacing w:val="-3"/>
        </w:rPr>
        <w:t xml:space="preserve"> </w:t>
      </w:r>
      <w:r w:rsidRPr="006D4E2B">
        <w:rPr>
          <w:rFonts w:cs="Times New Roman"/>
          <w:color w:val="231F20"/>
        </w:rPr>
        <w:t>Ca2+-dependent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independent</w:t>
      </w:r>
      <w:r w:rsidRPr="006D4E2B">
        <w:rPr>
          <w:rFonts w:cs="Times New Roman"/>
          <w:color w:val="231F20"/>
          <w:spacing w:val="-2"/>
        </w:rPr>
        <w:t xml:space="preserve"> </w:t>
      </w:r>
      <w:r w:rsidRPr="006D4E2B">
        <w:rPr>
          <w:rFonts w:cs="Times New Roman"/>
          <w:color w:val="231F20"/>
        </w:rPr>
        <w:t>signals.</w:t>
      </w:r>
      <w:r w:rsidRPr="006D4E2B">
        <w:rPr>
          <w:rFonts w:cs="Times New Roman"/>
          <w:color w:val="231F20"/>
          <w:spacing w:val="-3"/>
        </w:rPr>
        <w:t xml:space="preserve"> </w:t>
      </w:r>
      <w:r w:rsidRPr="006D4E2B">
        <w:rPr>
          <w:rFonts w:cs="Times New Roman"/>
          <w:color w:val="231F20"/>
        </w:rPr>
        <w:t>Clin</w:t>
      </w:r>
      <w:r w:rsidRPr="006D4E2B">
        <w:rPr>
          <w:rFonts w:cs="Times New Roman"/>
          <w:color w:val="231F20"/>
          <w:spacing w:val="-3"/>
        </w:rPr>
        <w:t xml:space="preserve"> </w:t>
      </w:r>
      <w:r w:rsidRPr="006D4E2B">
        <w:rPr>
          <w:rFonts w:cs="Times New Roman"/>
          <w:color w:val="231F20"/>
        </w:rPr>
        <w:t>Exp Immunol</w:t>
      </w:r>
      <w:r w:rsidRPr="006D4E2B">
        <w:rPr>
          <w:rFonts w:cs="Times New Roman"/>
          <w:color w:val="231F20"/>
          <w:spacing w:val="-20"/>
        </w:rPr>
        <w:t xml:space="preserve"> </w:t>
      </w:r>
      <w:r w:rsidRPr="006D4E2B">
        <w:rPr>
          <w:rFonts w:cs="Times New Roman"/>
          <w:color w:val="231F20"/>
        </w:rPr>
        <w:t>66:139-149</w:t>
      </w:r>
    </w:p>
    <w:p w14:paraId="471E8C85" w14:textId="77777777" w:rsidR="00E7067C" w:rsidRPr="006D4E2B" w:rsidRDefault="00F87294" w:rsidP="0087207A">
      <w:pPr>
        <w:pStyle w:val="BodyText"/>
        <w:numPr>
          <w:ilvl w:val="0"/>
          <w:numId w:val="9"/>
        </w:numPr>
        <w:tabs>
          <w:tab w:val="left" w:pos="872"/>
        </w:tabs>
        <w:spacing w:before="120"/>
        <w:ind w:left="872" w:right="715"/>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5"/>
        </w:rPr>
        <w:t xml:space="preserve"> </w:t>
      </w:r>
      <w:r w:rsidRPr="006D4E2B">
        <w:rPr>
          <w:rFonts w:cs="Times New Roman"/>
          <w:color w:val="231F20"/>
          <w:spacing w:val="-1"/>
        </w:rPr>
        <w:t>Sparkes,</w:t>
      </w:r>
      <w:r w:rsidRPr="006D4E2B">
        <w:rPr>
          <w:rFonts w:cs="Times New Roman"/>
          <w:color w:val="231F20"/>
          <w:spacing w:val="-5"/>
        </w:rPr>
        <w:t xml:space="preserve"> </w:t>
      </w:r>
      <w:r w:rsidRPr="006D4E2B">
        <w:rPr>
          <w:rFonts w:cs="Times New Roman"/>
          <w:color w:val="231F20"/>
        </w:rPr>
        <w:t>BG,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Peters,</w:t>
      </w:r>
      <w:r w:rsidRPr="006D4E2B">
        <w:rPr>
          <w:rFonts w:cs="Times New Roman"/>
          <w:color w:val="231F20"/>
          <w:spacing w:val="-8"/>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spacing w:val="-1"/>
        </w:rPr>
        <w:t>Falk,</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5"/>
        </w:rPr>
        <w:t xml:space="preserve"> </w:t>
      </w:r>
      <w:r w:rsidRPr="006D4E2B">
        <w:rPr>
          <w:rFonts w:cs="Times New Roman"/>
          <w:color w:val="231F20"/>
        </w:rPr>
        <w:t>1986,</w:t>
      </w:r>
      <w:r w:rsidRPr="006D4E2B">
        <w:rPr>
          <w:rFonts w:cs="Times New Roman"/>
          <w:color w:val="231F20"/>
          <w:spacing w:val="-5"/>
        </w:rPr>
        <w:t xml:space="preserve"> </w:t>
      </w:r>
      <w:r w:rsidRPr="006D4E2B">
        <w:rPr>
          <w:rFonts w:cs="Times New Roman"/>
          <w:color w:val="231F20"/>
        </w:rPr>
        <w:t>Impairment</w:t>
      </w:r>
      <w:r w:rsidRPr="006D4E2B">
        <w:rPr>
          <w:rFonts w:cs="Times New Roman"/>
          <w:color w:val="231F20"/>
          <w:spacing w:val="28"/>
          <w:w w:val="99"/>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burn</w:t>
      </w:r>
      <w:r w:rsidRPr="006D4E2B">
        <w:rPr>
          <w:rFonts w:cs="Times New Roman"/>
          <w:color w:val="231F20"/>
          <w:spacing w:val="-6"/>
        </w:rPr>
        <w:t xml:space="preserve"> </w:t>
      </w:r>
      <w:r w:rsidRPr="006D4E2B">
        <w:rPr>
          <w:rFonts w:cs="Times New Roman"/>
          <w:color w:val="231F20"/>
        </w:rPr>
        <w:t>patients: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possible</w:t>
      </w:r>
      <w:r w:rsidRPr="006D4E2B">
        <w:rPr>
          <w:rFonts w:cs="Times New Roman"/>
          <w:color w:val="231F20"/>
          <w:spacing w:val="-6"/>
        </w:rPr>
        <w:t xml:space="preserve"> </w:t>
      </w:r>
      <w:r w:rsidRPr="006D4E2B">
        <w:rPr>
          <w:rFonts w:cs="Times New Roman"/>
          <w:color w:val="231F20"/>
        </w:rPr>
        <w:t>mechanism</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thermal</w:t>
      </w:r>
      <w:r w:rsidRPr="006D4E2B">
        <w:rPr>
          <w:rFonts w:cs="Times New Roman"/>
          <w:color w:val="231F20"/>
          <w:spacing w:val="-6"/>
        </w:rPr>
        <w:t xml:space="preserve"> </w:t>
      </w:r>
      <w:r w:rsidRPr="006D4E2B">
        <w:rPr>
          <w:rFonts w:cs="Times New Roman"/>
          <w:color w:val="231F20"/>
        </w:rPr>
        <w:t>injury-induced</w:t>
      </w:r>
      <w:r w:rsidRPr="006D4E2B">
        <w:rPr>
          <w:rFonts w:cs="Times New Roman"/>
          <w:color w:val="231F20"/>
          <w:w w:val="99"/>
        </w:rPr>
        <w:t xml:space="preserve"> </w:t>
      </w:r>
      <w:r w:rsidRPr="006D4E2B">
        <w:rPr>
          <w:rFonts w:cs="Times New Roman"/>
          <w:color w:val="231F20"/>
        </w:rPr>
        <w:t>immunosuppression.</w:t>
      </w:r>
      <w:r w:rsidRPr="006D4E2B">
        <w:rPr>
          <w:rFonts w:cs="Times New Roman"/>
          <w:color w:val="231F20"/>
          <w:spacing w:val="-14"/>
        </w:rPr>
        <w:t xml:space="preserve"> </w:t>
      </w:r>
      <w:r w:rsidRPr="006D4E2B">
        <w:rPr>
          <w:rFonts w:cs="Times New Roman"/>
          <w:color w:val="231F20"/>
        </w:rPr>
        <w:t>Clin</w:t>
      </w:r>
      <w:r w:rsidRPr="006D4E2B">
        <w:rPr>
          <w:rFonts w:cs="Times New Roman"/>
          <w:color w:val="231F20"/>
          <w:spacing w:val="-12"/>
        </w:rPr>
        <w:t xml:space="preserve"> </w:t>
      </w:r>
      <w:r w:rsidRPr="006D4E2B">
        <w:rPr>
          <w:rFonts w:cs="Times New Roman"/>
          <w:color w:val="231F20"/>
        </w:rPr>
        <w:t>Exp</w:t>
      </w:r>
      <w:r w:rsidRPr="006D4E2B">
        <w:rPr>
          <w:rFonts w:cs="Times New Roman"/>
          <w:color w:val="231F20"/>
          <w:spacing w:val="-13"/>
        </w:rPr>
        <w:t xml:space="preserve"> </w:t>
      </w:r>
      <w:r w:rsidRPr="006D4E2B">
        <w:rPr>
          <w:rFonts w:cs="Times New Roman"/>
          <w:color w:val="231F20"/>
        </w:rPr>
        <w:t>Immunol</w:t>
      </w:r>
      <w:r w:rsidRPr="006D4E2B">
        <w:rPr>
          <w:rFonts w:cs="Times New Roman"/>
          <w:color w:val="231F20"/>
          <w:spacing w:val="-12"/>
        </w:rPr>
        <w:t xml:space="preserve"> </w:t>
      </w:r>
      <w:r w:rsidRPr="006D4E2B">
        <w:rPr>
          <w:rFonts w:cs="Times New Roman"/>
          <w:color w:val="231F20"/>
        </w:rPr>
        <w:t>65:570-581</w:t>
      </w:r>
    </w:p>
    <w:p w14:paraId="7A019A90" w14:textId="77777777" w:rsidR="00E7067C" w:rsidRPr="006D4E2B" w:rsidRDefault="00F87294" w:rsidP="0087207A">
      <w:pPr>
        <w:pStyle w:val="BodyText"/>
        <w:numPr>
          <w:ilvl w:val="0"/>
          <w:numId w:val="9"/>
        </w:numPr>
        <w:tabs>
          <w:tab w:val="left" w:pos="872"/>
        </w:tabs>
        <w:spacing w:before="120"/>
        <w:ind w:left="872" w:right="394"/>
        <w:rPr>
          <w:rFonts w:cs="Times New Roman"/>
        </w:rPr>
      </w:pP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6"/>
        </w:rPr>
        <w:t>E.W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Cheung,</w:t>
      </w:r>
      <w:r w:rsidRPr="006D4E2B">
        <w:rPr>
          <w:rFonts w:cs="Times New Roman"/>
          <w:color w:val="231F20"/>
          <w:spacing w:val="-4"/>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Grinstein,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51"/>
        </w:rPr>
        <w:t xml:space="preserve"> </w:t>
      </w:r>
      <w:r w:rsidRPr="006D4E2B">
        <w:rPr>
          <w:rFonts w:cs="Times New Roman"/>
          <w:color w:val="231F20"/>
        </w:rPr>
        <w:t>1987</w:t>
      </w:r>
      <w:r w:rsidRPr="006D4E2B">
        <w:rPr>
          <w:rFonts w:cs="Times New Roman"/>
          <w:color w:val="231F20"/>
          <w:spacing w:val="-4"/>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membrane</w:t>
      </w:r>
      <w:r w:rsidRPr="006D4E2B">
        <w:rPr>
          <w:rFonts w:cs="Times New Roman"/>
          <w:color w:val="231F20"/>
          <w:spacing w:val="-5"/>
        </w:rPr>
        <w:t xml:space="preserve"> </w:t>
      </w:r>
      <w:r w:rsidRPr="006D4E2B">
        <w:rPr>
          <w:rFonts w:cs="Times New Roman"/>
          <w:color w:val="231F20"/>
        </w:rPr>
        <w:t>potential</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28"/>
          <w:w w:val="99"/>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response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phytohemagglutinin.</w:t>
      </w:r>
      <w:r w:rsidRPr="006D4E2B">
        <w:rPr>
          <w:rFonts w:cs="Times New Roman"/>
          <w:color w:val="231F20"/>
          <w:spacing w:val="47"/>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rPr>
        <w:t>Immunol.</w:t>
      </w:r>
      <w:r w:rsidRPr="006D4E2B">
        <w:rPr>
          <w:rFonts w:cs="Times New Roman"/>
          <w:color w:val="231F20"/>
          <w:spacing w:val="-6"/>
        </w:rPr>
        <w:t xml:space="preserve"> </w:t>
      </w:r>
      <w:r w:rsidRPr="006D4E2B">
        <w:rPr>
          <w:rFonts w:cs="Times New Roman"/>
          <w:color w:val="231F20"/>
        </w:rPr>
        <w:t>138:527-531</w:t>
      </w:r>
    </w:p>
    <w:p w14:paraId="2A9374C2" w14:textId="77777777" w:rsidR="00E7067C" w:rsidRPr="006D4E2B" w:rsidRDefault="00F87294" w:rsidP="0087207A">
      <w:pPr>
        <w:pStyle w:val="BodyText"/>
        <w:numPr>
          <w:ilvl w:val="0"/>
          <w:numId w:val="9"/>
        </w:numPr>
        <w:tabs>
          <w:tab w:val="left" w:pos="872"/>
        </w:tabs>
        <w:spacing w:before="120"/>
        <w:ind w:left="872" w:right="715"/>
        <w:rPr>
          <w:rFonts w:cs="Times New Roman"/>
        </w:rPr>
      </w:pPr>
      <w:r w:rsidRPr="006D4E2B">
        <w:rPr>
          <w:rFonts w:cs="Times New Roman"/>
          <w:color w:val="231F20"/>
        </w:rPr>
        <w:t>Benedict</w:t>
      </w:r>
      <w:r w:rsidRPr="006D4E2B">
        <w:rPr>
          <w:rFonts w:cs="Times New Roman"/>
          <w:color w:val="231F20"/>
          <w:spacing w:val="-6"/>
        </w:rPr>
        <w:t xml:space="preserve"> </w:t>
      </w:r>
      <w:r w:rsidRPr="006D4E2B">
        <w:rPr>
          <w:rFonts w:cs="Times New Roman"/>
          <w:color w:val="231F20"/>
          <w:spacing w:val="-1"/>
        </w:rPr>
        <w:t>SH,</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6"/>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6"/>
        </w:rPr>
        <w:t xml:space="preserve"> </w:t>
      </w:r>
      <w:r w:rsidRPr="006D4E2B">
        <w:rPr>
          <w:rFonts w:cs="Times New Roman"/>
          <w:color w:val="231F20"/>
        </w:rPr>
        <w:t>1987,</w:t>
      </w:r>
      <w:r w:rsidRPr="006D4E2B">
        <w:rPr>
          <w:rFonts w:cs="Times New Roman"/>
          <w:color w:val="231F20"/>
          <w:spacing w:val="-5"/>
        </w:rPr>
        <w:t xml:space="preserve"> </w:t>
      </w:r>
      <w:r w:rsidRPr="006D4E2B">
        <w:rPr>
          <w:rFonts w:cs="Times New Roman"/>
          <w:color w:val="231F20"/>
        </w:rPr>
        <w:t>Interleukin</w:t>
      </w:r>
      <w:r w:rsidRPr="006D4E2B">
        <w:rPr>
          <w:rFonts w:cs="Times New Roman"/>
          <w:color w:val="231F20"/>
          <w:spacing w:val="-6"/>
        </w:rPr>
        <w:t xml:space="preserve"> </w:t>
      </w:r>
      <w:r w:rsidRPr="006D4E2B">
        <w:rPr>
          <w:rFonts w:cs="Times New Roman"/>
          <w:color w:val="231F20"/>
        </w:rPr>
        <w:t>2</w:t>
      </w:r>
      <w:r w:rsidRPr="006D4E2B">
        <w:rPr>
          <w:rFonts w:cs="Times New Roman"/>
          <w:color w:val="231F20"/>
          <w:spacing w:val="-6"/>
        </w:rPr>
        <w:t xml:space="preserve"> </w:t>
      </w:r>
      <w:r w:rsidRPr="006D4E2B">
        <w:rPr>
          <w:rFonts w:cs="Times New Roman"/>
          <w:color w:val="231F20"/>
        </w:rPr>
        <w:t>activates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receptor-associated</w:t>
      </w:r>
      <w:r w:rsidRPr="006D4E2B">
        <w:rPr>
          <w:rFonts w:cs="Times New Roman"/>
          <w:color w:val="231F20"/>
          <w:spacing w:val="37"/>
          <w:w w:val="99"/>
        </w:rPr>
        <w:t xml:space="preserve"> </w:t>
      </w:r>
      <w:r w:rsidRPr="006D4E2B">
        <w:rPr>
          <w:rFonts w:cs="Times New Roman"/>
          <w:color w:val="231F20"/>
        </w:rPr>
        <w:t>protein</w:t>
      </w:r>
      <w:r w:rsidRPr="006D4E2B">
        <w:rPr>
          <w:rFonts w:cs="Times New Roman"/>
          <w:color w:val="231F20"/>
          <w:spacing w:val="-10"/>
        </w:rPr>
        <w:t xml:space="preserve"> </w:t>
      </w:r>
      <w:r w:rsidRPr="006D4E2B">
        <w:rPr>
          <w:rFonts w:cs="Times New Roman"/>
          <w:color w:val="231F20"/>
        </w:rPr>
        <w:t>kinase.</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139:1694-1697</w:t>
      </w:r>
    </w:p>
    <w:p w14:paraId="75F3066C" w14:textId="77777777" w:rsidR="00E7067C" w:rsidRPr="006D4E2B" w:rsidRDefault="00F87294" w:rsidP="0087207A">
      <w:pPr>
        <w:pStyle w:val="BodyText"/>
        <w:numPr>
          <w:ilvl w:val="0"/>
          <w:numId w:val="9"/>
        </w:numPr>
        <w:tabs>
          <w:tab w:val="left" w:pos="872"/>
        </w:tabs>
        <w:spacing w:before="120"/>
        <w:ind w:left="872" w:right="476"/>
        <w:rPr>
          <w:rFonts w:cs="Times New Roman"/>
        </w:rPr>
      </w:pPr>
      <w:r w:rsidRPr="006D4E2B">
        <w:rPr>
          <w:rFonts w:cs="Times New Roman"/>
          <w:color w:val="231F20"/>
        </w:rPr>
        <w:t>Estrov</w:t>
      </w:r>
      <w:r w:rsidRPr="006D4E2B">
        <w:rPr>
          <w:rFonts w:cs="Times New Roman"/>
          <w:color w:val="231F20"/>
          <w:spacing w:val="-6"/>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Roifman,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2"/>
        </w:rPr>
        <w:t>Grunberger,</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Freedman,</w:t>
      </w:r>
      <w:r w:rsidRPr="006D4E2B">
        <w:rPr>
          <w:rFonts w:cs="Times New Roman"/>
          <w:color w:val="231F20"/>
          <w:spacing w:val="-4"/>
        </w:rPr>
        <w:t xml:space="preserve"> </w:t>
      </w:r>
      <w:r w:rsidRPr="006D4E2B">
        <w:rPr>
          <w:rFonts w:cs="Times New Roman"/>
          <w:color w:val="231F20"/>
          <w:spacing w:val="-1"/>
        </w:rPr>
        <w:t>MH.</w:t>
      </w:r>
      <w:r w:rsidRPr="006D4E2B">
        <w:rPr>
          <w:rFonts w:cs="Times New Roman"/>
          <w:color w:val="231F20"/>
          <w:spacing w:val="-4"/>
        </w:rPr>
        <w:t xml:space="preserve"> </w:t>
      </w:r>
      <w:r w:rsidRPr="006D4E2B">
        <w:rPr>
          <w:rFonts w:cs="Times New Roman"/>
          <w:color w:val="231F20"/>
        </w:rPr>
        <w:t>1987,</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28"/>
          <w:w w:val="99"/>
        </w:rPr>
        <w:t xml:space="preserve"> </w:t>
      </w:r>
      <w:r w:rsidRPr="006D4E2B">
        <w:rPr>
          <w:rFonts w:cs="Times New Roman"/>
          <w:color w:val="231F20"/>
        </w:rPr>
        <w:t>regulatory</w:t>
      </w:r>
      <w:r w:rsidRPr="006D4E2B">
        <w:rPr>
          <w:rFonts w:cs="Times New Roman"/>
          <w:color w:val="231F20"/>
          <w:spacing w:val="-9"/>
        </w:rPr>
        <w:t xml:space="preserve"> </w:t>
      </w:r>
      <w:r w:rsidRPr="006D4E2B">
        <w:rPr>
          <w:rFonts w:cs="Times New Roman"/>
          <w:color w:val="231F20"/>
        </w:rPr>
        <w:t>role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interleukin</w:t>
      </w:r>
      <w:r w:rsidRPr="006D4E2B">
        <w:rPr>
          <w:rFonts w:cs="Times New Roman"/>
          <w:color w:val="231F20"/>
          <w:spacing w:val="-8"/>
        </w:rPr>
        <w:t xml:space="preserve"> </w:t>
      </w:r>
      <w:r w:rsidRPr="006D4E2B">
        <w:rPr>
          <w:rFonts w:cs="Times New Roman"/>
          <w:color w:val="231F20"/>
        </w:rPr>
        <w:t>2-responsive</w:t>
      </w:r>
      <w:r w:rsidRPr="006D4E2B">
        <w:rPr>
          <w:rFonts w:cs="Times New Roman"/>
          <w:color w:val="231F20"/>
          <w:spacing w:val="-13"/>
        </w:rPr>
        <w:t xml:space="preserve"> </w:t>
      </w:r>
      <w:r w:rsidRPr="006D4E2B">
        <w:rPr>
          <w:rFonts w:cs="Times New Roman"/>
          <w:color w:val="231F20"/>
        </w:rPr>
        <w:t>T</w:t>
      </w:r>
      <w:r w:rsidRPr="006D4E2B">
        <w:rPr>
          <w:rFonts w:cs="Times New Roman"/>
          <w:color w:val="231F20"/>
          <w:spacing w:val="-12"/>
        </w:rPr>
        <w:t xml:space="preserve"> </w:t>
      </w:r>
      <w:r w:rsidRPr="006D4E2B">
        <w:rPr>
          <w:rFonts w:cs="Times New Roman"/>
          <w:color w:val="231F20"/>
        </w:rPr>
        <w:t>lymphocytes</w:t>
      </w:r>
      <w:r w:rsidRPr="006D4E2B">
        <w:rPr>
          <w:rFonts w:cs="Times New Roman"/>
          <w:color w:val="231F20"/>
          <w:spacing w:val="-9"/>
        </w:rPr>
        <w:t xml:space="preserve"> </w:t>
      </w:r>
      <w:r w:rsidRPr="006D4E2B">
        <w:rPr>
          <w:rFonts w:cs="Times New Roman"/>
          <w:color w:val="231F20"/>
        </w:rPr>
        <w:t>on</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8"/>
        </w:rPr>
        <w:t xml:space="preserve"> </w:t>
      </w:r>
      <w:r w:rsidRPr="006D4E2B">
        <w:rPr>
          <w:rFonts w:cs="Times New Roman"/>
          <w:color w:val="231F20"/>
        </w:rPr>
        <w:t>marrow</w:t>
      </w:r>
      <w:r w:rsidRPr="006D4E2B">
        <w:rPr>
          <w:rFonts w:cs="Times New Roman"/>
          <w:color w:val="231F20"/>
          <w:spacing w:val="-9"/>
        </w:rPr>
        <w:t xml:space="preserve"> </w:t>
      </w:r>
      <w:r w:rsidRPr="006D4E2B">
        <w:rPr>
          <w:rFonts w:cs="Times New Roman"/>
          <w:color w:val="231F20"/>
        </w:rPr>
        <w:t>granulopoiesis.</w:t>
      </w:r>
      <w:r w:rsidRPr="006D4E2B">
        <w:rPr>
          <w:rFonts w:cs="Times New Roman"/>
          <w:color w:val="231F20"/>
          <w:w w:val="99"/>
        </w:rPr>
        <w:t xml:space="preserve"> </w:t>
      </w:r>
      <w:r w:rsidRPr="006D4E2B">
        <w:rPr>
          <w:rFonts w:cs="Times New Roman"/>
          <w:color w:val="231F20"/>
        </w:rPr>
        <w:t>Blood</w:t>
      </w:r>
      <w:r w:rsidRPr="006D4E2B">
        <w:rPr>
          <w:rFonts w:cs="Times New Roman"/>
          <w:color w:val="231F20"/>
          <w:spacing w:val="-11"/>
        </w:rPr>
        <w:t xml:space="preserve"> </w:t>
      </w:r>
      <w:r w:rsidRPr="006D4E2B">
        <w:rPr>
          <w:rFonts w:cs="Times New Roman"/>
          <w:color w:val="231F20"/>
          <w:spacing w:val="-2"/>
        </w:rPr>
        <w:t>69:1161-1166</w:t>
      </w:r>
    </w:p>
    <w:p w14:paraId="7392FEE6" w14:textId="48CD75AB"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Gelfand</w:t>
      </w:r>
      <w:r w:rsidRPr="006D4E2B">
        <w:rPr>
          <w:rFonts w:cs="Times New Roman"/>
          <w:color w:val="231F20"/>
          <w:spacing w:val="-6"/>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6"/>
        </w:rPr>
        <w:t xml:space="preserve"> </w:t>
      </w:r>
      <w:r w:rsidRPr="006D4E2B">
        <w:rPr>
          <w:rFonts w:cs="Times New Roman"/>
          <w:color w:val="231F20"/>
        </w:rPr>
        <w:t>Cheung,</w:t>
      </w:r>
      <w:r w:rsidRPr="006D4E2B">
        <w:rPr>
          <w:rFonts w:cs="Times New Roman"/>
          <w:color w:val="231F20"/>
          <w:spacing w:val="-6"/>
        </w:rPr>
        <w:t xml:space="preserve"> </w:t>
      </w:r>
      <w:r w:rsidRPr="006D4E2B">
        <w:rPr>
          <w:rFonts w:cs="Times New Roman"/>
          <w:color w:val="231F20"/>
        </w:rPr>
        <w:t>RK,</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1987,</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cyclosporins</w:t>
      </w:r>
      <w:r w:rsidRPr="006D4E2B">
        <w:rPr>
          <w:rFonts w:cs="Times New Roman"/>
          <w:color w:val="231F20"/>
          <w:spacing w:val="-6"/>
        </w:rPr>
        <w:t xml:space="preserve"> </w:t>
      </w:r>
      <w:r w:rsidRPr="006D4E2B">
        <w:rPr>
          <w:rFonts w:cs="Times New Roman"/>
          <w:color w:val="231F20"/>
        </w:rPr>
        <w:t>inhibit</w:t>
      </w:r>
      <w:r w:rsidRPr="006D4E2B">
        <w:rPr>
          <w:rFonts w:cs="Times New Roman"/>
          <w:color w:val="231F20"/>
          <w:spacing w:val="-7"/>
        </w:rPr>
        <w:t xml:space="preserve"> </w:t>
      </w:r>
      <w:r w:rsidRPr="006D4E2B">
        <w:rPr>
          <w:rFonts w:cs="Times New Roman"/>
          <w:color w:val="231F20"/>
        </w:rPr>
        <w:t>lymphocyte</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6"/>
        </w:rPr>
        <w:t xml:space="preserve"> </w:t>
      </w:r>
      <w:r w:rsidRPr="006D4E2B">
        <w:rPr>
          <w:rFonts w:cs="Times New Roman"/>
          <w:color w:val="231F20"/>
        </w:rPr>
        <w:t>at</w:t>
      </w:r>
      <w:r w:rsidR="0087207A">
        <w:rPr>
          <w:rFonts w:cs="Times New Roman"/>
        </w:rPr>
        <w:t xml:space="preserve"> </w:t>
      </w:r>
      <w:r w:rsidR="003971B2" w:rsidRPr="0087207A">
        <w:rPr>
          <w:rFonts w:cs="Times New Roman"/>
          <w:color w:val="231F20"/>
        </w:rPr>
        <w:t>m</w:t>
      </w:r>
      <w:r w:rsidRPr="0087207A">
        <w:rPr>
          <w:rFonts w:cs="Times New Roman"/>
          <w:color w:val="231F20"/>
        </w:rPr>
        <w:t>ore</w:t>
      </w:r>
      <w:r w:rsidRPr="0087207A">
        <w:rPr>
          <w:rFonts w:cs="Times New Roman"/>
          <w:color w:val="231F20"/>
          <w:spacing w:val="-7"/>
        </w:rPr>
        <w:t xml:space="preserve"> </w:t>
      </w:r>
      <w:r w:rsidRPr="0087207A">
        <w:rPr>
          <w:rFonts w:cs="Times New Roman"/>
          <w:color w:val="231F20"/>
        </w:rPr>
        <w:t>than</w:t>
      </w:r>
      <w:r w:rsidRPr="0087207A">
        <w:rPr>
          <w:rFonts w:cs="Times New Roman"/>
          <w:color w:val="231F20"/>
          <w:spacing w:val="-6"/>
        </w:rPr>
        <w:t xml:space="preserve"> </w:t>
      </w:r>
      <w:r w:rsidRPr="0087207A">
        <w:rPr>
          <w:rFonts w:cs="Times New Roman"/>
          <w:color w:val="231F20"/>
        </w:rPr>
        <w:t>one</w:t>
      </w:r>
      <w:r w:rsidRPr="0087207A">
        <w:rPr>
          <w:rFonts w:cs="Times New Roman"/>
          <w:color w:val="231F20"/>
          <w:spacing w:val="-5"/>
        </w:rPr>
        <w:t xml:space="preserve"> </w:t>
      </w:r>
      <w:r w:rsidRPr="0087207A">
        <w:rPr>
          <w:rFonts w:cs="Times New Roman"/>
          <w:color w:val="231F20"/>
          <w:spacing w:val="-1"/>
        </w:rPr>
        <w:t>site.</w:t>
      </w:r>
      <w:r w:rsidRPr="0087207A">
        <w:rPr>
          <w:rFonts w:cs="Times New Roman"/>
          <w:color w:val="231F20"/>
          <w:spacing w:val="-5"/>
        </w:rPr>
        <w:t xml:space="preserve"> </w:t>
      </w:r>
      <w:r w:rsidRPr="0087207A">
        <w:rPr>
          <w:rFonts w:cs="Times New Roman"/>
          <w:color w:val="231F20"/>
        </w:rPr>
        <w:t>J</w:t>
      </w:r>
      <w:r w:rsidRPr="0087207A">
        <w:rPr>
          <w:rFonts w:cs="Times New Roman"/>
          <w:color w:val="231F20"/>
          <w:spacing w:val="-6"/>
        </w:rPr>
        <w:t xml:space="preserve"> </w:t>
      </w:r>
      <w:r w:rsidRPr="0087207A">
        <w:rPr>
          <w:rFonts w:cs="Times New Roman"/>
          <w:color w:val="231F20"/>
        </w:rPr>
        <w:t>Immunol</w:t>
      </w:r>
      <w:r w:rsidRPr="0087207A">
        <w:rPr>
          <w:rFonts w:cs="Times New Roman"/>
          <w:color w:val="231F20"/>
          <w:spacing w:val="-5"/>
        </w:rPr>
        <w:t xml:space="preserve"> </w:t>
      </w:r>
      <w:r w:rsidRPr="0087207A">
        <w:rPr>
          <w:rFonts w:cs="Times New Roman"/>
          <w:color w:val="231F20"/>
          <w:spacing w:val="-3"/>
        </w:rPr>
        <w:t>138:1115-1120</w:t>
      </w:r>
    </w:p>
    <w:p w14:paraId="6949ACBF"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Kumagai</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Benedict,</w:t>
      </w:r>
      <w:r w:rsidRPr="006D4E2B">
        <w:rPr>
          <w:rFonts w:cs="Times New Roman"/>
          <w:color w:val="231F20"/>
          <w:spacing w:val="-5"/>
        </w:rPr>
        <w:t xml:space="preserve"> </w:t>
      </w:r>
      <w:r w:rsidRPr="006D4E2B">
        <w:rPr>
          <w:rFonts w:cs="Times New Roman"/>
          <w:color w:val="231F20"/>
          <w:spacing w:val="-1"/>
        </w:rPr>
        <w:t>SH,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1987,</w:t>
      </w:r>
      <w:r w:rsidRPr="006D4E2B">
        <w:rPr>
          <w:rFonts w:cs="Times New Roman"/>
          <w:color w:val="231F20"/>
          <w:spacing w:val="-5"/>
        </w:rPr>
        <w:t xml:space="preserve"> </w:t>
      </w:r>
      <w:r w:rsidRPr="006D4E2B">
        <w:rPr>
          <w:rFonts w:cs="Times New Roman"/>
          <w:color w:val="231F20"/>
        </w:rPr>
        <w:t>Requirements</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simultaneous</w:t>
      </w:r>
      <w:r w:rsidRPr="006D4E2B">
        <w:rPr>
          <w:rFonts w:cs="Times New Roman"/>
          <w:color w:val="231F20"/>
          <w:spacing w:val="27"/>
          <w:w w:val="99"/>
        </w:rPr>
        <w:t xml:space="preserve"> </w:t>
      </w:r>
      <w:r w:rsidRPr="006D4E2B">
        <w:rPr>
          <w:rFonts w:cs="Times New Roman"/>
          <w:color w:val="231F20"/>
        </w:rPr>
        <w:t>presence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phorbol</w:t>
      </w:r>
      <w:r w:rsidRPr="006D4E2B">
        <w:rPr>
          <w:rFonts w:cs="Times New Roman"/>
          <w:color w:val="231F20"/>
          <w:spacing w:val="-6"/>
        </w:rPr>
        <w:t xml:space="preserve"> </w:t>
      </w:r>
      <w:r w:rsidRPr="006D4E2B">
        <w:rPr>
          <w:rFonts w:cs="Times New Roman"/>
          <w:color w:val="231F20"/>
        </w:rPr>
        <w:t>esters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calcium</w:t>
      </w:r>
      <w:r w:rsidRPr="006D4E2B">
        <w:rPr>
          <w:rFonts w:cs="Times New Roman"/>
          <w:color w:val="231F20"/>
          <w:spacing w:val="-7"/>
        </w:rPr>
        <w:t xml:space="preserve"> </w:t>
      </w:r>
      <w:r w:rsidRPr="006D4E2B">
        <w:rPr>
          <w:rFonts w:cs="Times New Roman"/>
          <w:color w:val="231F20"/>
        </w:rPr>
        <w:t>ionophores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lymphocyte</w:t>
      </w:r>
      <w:r w:rsidRPr="006D4E2B">
        <w:rPr>
          <w:rFonts w:cs="Times New Roman"/>
          <w:color w:val="231F20"/>
          <w:w w:val="99"/>
        </w:rPr>
        <w:t xml:space="preserve"> </w:t>
      </w:r>
      <w:r w:rsidRPr="006D4E2B">
        <w:rPr>
          <w:rFonts w:cs="Times New Roman"/>
          <w:color w:val="231F20"/>
        </w:rPr>
        <w:t>proliferation-related</w:t>
      </w:r>
      <w:r w:rsidRPr="006D4E2B">
        <w:rPr>
          <w:rFonts w:cs="Times New Roman"/>
          <w:color w:val="231F20"/>
          <w:spacing w:val="-13"/>
        </w:rPr>
        <w:t xml:space="preserve"> </w:t>
      </w:r>
      <w:r w:rsidRPr="006D4E2B">
        <w:rPr>
          <w:rFonts w:cs="Times New Roman"/>
          <w:color w:val="231F20"/>
        </w:rPr>
        <w:t>genes.</w:t>
      </w:r>
      <w:r w:rsidRPr="006D4E2B">
        <w:rPr>
          <w:rFonts w:cs="Times New Roman"/>
          <w:color w:val="231F20"/>
          <w:spacing w:val="-12"/>
        </w:rPr>
        <w:t xml:space="preserve"> </w:t>
      </w:r>
      <w:r w:rsidRPr="006D4E2B">
        <w:rPr>
          <w:rFonts w:cs="Times New Roman"/>
          <w:color w:val="231F20"/>
        </w:rPr>
        <w:t>J</w:t>
      </w:r>
      <w:r w:rsidRPr="006D4E2B">
        <w:rPr>
          <w:rFonts w:cs="Times New Roman"/>
          <w:color w:val="231F20"/>
          <w:spacing w:val="-13"/>
        </w:rPr>
        <w:t xml:space="preserve"> </w:t>
      </w:r>
      <w:r w:rsidRPr="006D4E2B">
        <w:rPr>
          <w:rFonts w:cs="Times New Roman"/>
          <w:color w:val="231F20"/>
        </w:rPr>
        <w:t>Immunol</w:t>
      </w:r>
      <w:r w:rsidRPr="006D4E2B">
        <w:rPr>
          <w:rFonts w:cs="Times New Roman"/>
          <w:color w:val="231F20"/>
          <w:spacing w:val="-12"/>
        </w:rPr>
        <w:t xml:space="preserve"> </w:t>
      </w:r>
      <w:r w:rsidRPr="006D4E2B">
        <w:rPr>
          <w:rFonts w:cs="Times New Roman"/>
          <w:color w:val="231F20"/>
        </w:rPr>
        <w:t>139:1393-1399</w:t>
      </w:r>
    </w:p>
    <w:p w14:paraId="4A750A81"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spacing w:val="-4"/>
        </w:rPr>
        <w:t>May,</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1987,</w:t>
      </w:r>
      <w:r w:rsidRPr="006D4E2B">
        <w:rPr>
          <w:rFonts w:cs="Times New Roman"/>
          <w:color w:val="231F20"/>
          <w:spacing w:val="-1"/>
        </w:rPr>
        <w:t xml:space="preserve"> </w:t>
      </w:r>
      <w:r w:rsidRPr="006D4E2B">
        <w:rPr>
          <w:rFonts w:cs="Times New Roman"/>
          <w:color w:val="231F20"/>
        </w:rPr>
        <w:t>Binding</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interleukin</w:t>
      </w:r>
      <w:r w:rsidRPr="006D4E2B">
        <w:rPr>
          <w:rFonts w:cs="Times New Roman"/>
          <w:color w:val="231F20"/>
          <w:spacing w:val="-1"/>
        </w:rPr>
        <w:t xml:space="preserve"> </w:t>
      </w:r>
      <w:r w:rsidRPr="006D4E2B">
        <w:rPr>
          <w:rFonts w:cs="Times New Roman"/>
          <w:color w:val="231F20"/>
        </w:rPr>
        <w:t>2</w:t>
      </w:r>
      <w:r w:rsidRPr="006D4E2B">
        <w:rPr>
          <w:rFonts w:cs="Times New Roman"/>
          <w:color w:val="231F20"/>
          <w:spacing w:val="-1"/>
        </w:rPr>
        <w:t xml:space="preserve"> </w:t>
      </w:r>
      <w:r w:rsidRPr="006D4E2B">
        <w:rPr>
          <w:rFonts w:cs="Times New Roman"/>
          <w:color w:val="231F20"/>
        </w:rPr>
        <w:t>to</w:t>
      </w:r>
      <w:r w:rsidRPr="006D4E2B">
        <w:rPr>
          <w:rFonts w:cs="Times New Roman"/>
          <w:color w:val="231F20"/>
          <w:spacing w:val="-1"/>
        </w:rPr>
        <w:t xml:space="preserve"> </w:t>
      </w:r>
      <w:r w:rsidRPr="006D4E2B">
        <w:rPr>
          <w:rFonts w:cs="Times New Roman"/>
          <w:color w:val="231F20"/>
        </w:rPr>
        <w:t>its</w:t>
      </w:r>
      <w:r w:rsidRPr="006D4E2B">
        <w:rPr>
          <w:rFonts w:cs="Times New Roman"/>
          <w:color w:val="231F20"/>
          <w:spacing w:val="-1"/>
        </w:rPr>
        <w:t xml:space="preserve"> </w:t>
      </w:r>
      <w:r w:rsidRPr="006D4E2B">
        <w:rPr>
          <w:rFonts w:cs="Times New Roman"/>
          <w:color w:val="231F20"/>
        </w:rPr>
        <w:t>75-kDa</w:t>
      </w:r>
      <w:r w:rsidRPr="006D4E2B">
        <w:rPr>
          <w:rFonts w:cs="Times New Roman"/>
          <w:color w:val="231F20"/>
          <w:spacing w:val="-1"/>
        </w:rPr>
        <w:t xml:space="preserve"> </w:t>
      </w:r>
      <w:r w:rsidRPr="006D4E2B">
        <w:rPr>
          <w:rFonts w:cs="Times New Roman"/>
          <w:color w:val="231F20"/>
        </w:rPr>
        <w:t>intermediate</w:t>
      </w:r>
      <w:r w:rsidRPr="006D4E2B">
        <w:rPr>
          <w:rFonts w:cs="Times New Roman"/>
          <w:color w:val="231F20"/>
          <w:spacing w:val="-1"/>
        </w:rPr>
        <w:t xml:space="preserve"> </w:t>
      </w:r>
      <w:r w:rsidRPr="006D4E2B">
        <w:rPr>
          <w:rFonts w:cs="Times New Roman"/>
          <w:color w:val="231F20"/>
        </w:rPr>
        <w:t>affinity</w:t>
      </w:r>
      <w:r w:rsidRPr="006D4E2B">
        <w:rPr>
          <w:rFonts w:cs="Times New Roman"/>
          <w:color w:val="231F20"/>
          <w:spacing w:val="-1"/>
        </w:rPr>
        <w:t xml:space="preserve"> </w:t>
      </w:r>
      <w:r w:rsidRPr="006D4E2B">
        <w:rPr>
          <w:rFonts w:cs="Times New Roman"/>
          <w:color w:val="231F20"/>
        </w:rPr>
        <w:t>receptor</w:t>
      </w:r>
      <w:r w:rsidRPr="006D4E2B">
        <w:rPr>
          <w:rFonts w:cs="Times New Roman"/>
          <w:color w:val="231F20"/>
          <w:spacing w:val="-1"/>
        </w:rPr>
        <w:t xml:space="preserve"> </w:t>
      </w:r>
      <w:r w:rsidRPr="006D4E2B">
        <w:rPr>
          <w:rFonts w:cs="Times New Roman"/>
          <w:color w:val="231F20"/>
        </w:rPr>
        <w:t>is</w:t>
      </w:r>
      <w:r w:rsidRPr="006D4E2B">
        <w:rPr>
          <w:rFonts w:cs="Times New Roman"/>
          <w:color w:val="231F20"/>
          <w:spacing w:val="20"/>
        </w:rPr>
        <w:t xml:space="preserve"> </w:t>
      </w:r>
      <w:r w:rsidRPr="006D4E2B">
        <w:rPr>
          <w:rFonts w:cs="Times New Roman"/>
          <w:color w:val="231F20"/>
        </w:rPr>
        <w:t>sufficient</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3"/>
        </w:rPr>
        <w:t xml:space="preserve"> </w:t>
      </w:r>
      <w:r w:rsidRPr="006D4E2B">
        <w:rPr>
          <w:rFonts w:cs="Times New Roman"/>
          <w:color w:val="231F20"/>
        </w:rPr>
        <w:t>activate</w:t>
      </w:r>
      <w:r w:rsidRPr="006D4E2B">
        <w:rPr>
          <w:rFonts w:cs="Times New Roman"/>
          <w:color w:val="231F20"/>
          <w:spacing w:val="-2"/>
        </w:rPr>
        <w:t xml:space="preserve"> </w:t>
      </w:r>
      <w:r w:rsidRPr="006D4E2B">
        <w:rPr>
          <w:rFonts w:cs="Times New Roman"/>
          <w:color w:val="231F20"/>
        </w:rPr>
        <w:t>Na+/H+</w:t>
      </w:r>
      <w:r w:rsidRPr="006D4E2B">
        <w:rPr>
          <w:rFonts w:cs="Times New Roman"/>
          <w:color w:val="231F20"/>
          <w:spacing w:val="-3"/>
        </w:rPr>
        <w:t xml:space="preserve"> </w:t>
      </w:r>
      <w:r w:rsidRPr="006D4E2B">
        <w:rPr>
          <w:rFonts w:cs="Times New Roman"/>
          <w:color w:val="231F20"/>
        </w:rPr>
        <w:t>exchange.</w:t>
      </w:r>
      <w:r w:rsidRPr="006D4E2B">
        <w:rPr>
          <w:rFonts w:cs="Times New Roman"/>
          <w:color w:val="231F20"/>
          <w:spacing w:val="-2"/>
        </w:rPr>
        <w:t xml:space="preserve"> </w:t>
      </w:r>
      <w:r w:rsidRPr="006D4E2B">
        <w:rPr>
          <w:rFonts w:cs="Times New Roman"/>
          <w:color w:val="231F20"/>
        </w:rPr>
        <w:t>J</w:t>
      </w:r>
      <w:r w:rsidRPr="006D4E2B">
        <w:rPr>
          <w:rFonts w:cs="Times New Roman"/>
          <w:color w:val="231F20"/>
          <w:spacing w:val="-3"/>
        </w:rPr>
        <w:t xml:space="preserve"> </w:t>
      </w:r>
      <w:r w:rsidRPr="006D4E2B">
        <w:rPr>
          <w:rFonts w:cs="Times New Roman"/>
          <w:color w:val="231F20"/>
        </w:rPr>
        <w:t>Immunol</w:t>
      </w:r>
      <w:r w:rsidRPr="006D4E2B">
        <w:rPr>
          <w:rFonts w:cs="Times New Roman"/>
          <w:color w:val="231F20"/>
          <w:spacing w:val="-3"/>
        </w:rPr>
        <w:t xml:space="preserve"> </w:t>
      </w:r>
      <w:r w:rsidRPr="006D4E2B">
        <w:rPr>
          <w:rFonts w:cs="Times New Roman"/>
          <w:color w:val="231F20"/>
        </w:rPr>
        <w:t>139:4083-4087</w:t>
      </w:r>
    </w:p>
    <w:p w14:paraId="0720DF04"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Roifman</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Stewart,</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4"/>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3"/>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1987,</w:t>
      </w:r>
      <w:r w:rsidRPr="006D4E2B">
        <w:rPr>
          <w:rFonts w:cs="Times New Roman"/>
          <w:color w:val="231F20"/>
          <w:spacing w:val="-4"/>
        </w:rPr>
        <w:t xml:space="preserve"> </w:t>
      </w:r>
      <w:r w:rsidRPr="006D4E2B">
        <w:rPr>
          <w:rFonts w:cs="Times New Roman"/>
          <w:color w:val="231F20"/>
        </w:rPr>
        <w:t>Response</w:t>
      </w:r>
      <w:r w:rsidRPr="006D4E2B">
        <w:rPr>
          <w:rFonts w:cs="Times New Roman"/>
          <w:color w:val="231F20"/>
          <w:spacing w:val="2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spacing w:val="-1"/>
        </w:rPr>
        <w:t>different</w:t>
      </w:r>
      <w:r w:rsidRPr="006D4E2B">
        <w:rPr>
          <w:rFonts w:cs="Times New Roman"/>
          <w:color w:val="231F20"/>
          <w:spacing w:val="-7"/>
        </w:rPr>
        <w:t xml:space="preserve"> </w:t>
      </w:r>
      <w:r w:rsidRPr="006D4E2B">
        <w:rPr>
          <w:rFonts w:cs="Times New Roman"/>
          <w:color w:val="231F20"/>
        </w:rPr>
        <w:t>anti-immunoglobulin</w:t>
      </w:r>
      <w:r w:rsidRPr="006D4E2B">
        <w:rPr>
          <w:rFonts w:cs="Times New Roman"/>
          <w:color w:val="231F20"/>
          <w:spacing w:val="-7"/>
        </w:rPr>
        <w:t xml:space="preserve"> </w:t>
      </w:r>
      <w:r w:rsidRPr="006D4E2B">
        <w:rPr>
          <w:rFonts w:cs="Times New Roman"/>
          <w:color w:val="231F20"/>
        </w:rPr>
        <w:t>isotypes:</w:t>
      </w:r>
      <w:r w:rsidRPr="006D4E2B">
        <w:rPr>
          <w:rFonts w:cs="Times New Roman"/>
          <w:color w:val="231F20"/>
          <w:spacing w:val="-8"/>
        </w:rPr>
        <w:t xml:space="preserve"> </w:t>
      </w:r>
      <w:r w:rsidRPr="006D4E2B">
        <w:rPr>
          <w:rFonts w:cs="Times New Roman"/>
          <w:color w:val="231F20"/>
        </w:rPr>
        <w:t>absence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correlation</w:t>
      </w:r>
      <w:r w:rsidRPr="006D4E2B">
        <w:rPr>
          <w:rFonts w:cs="Times New Roman"/>
          <w:color w:val="231F20"/>
          <w:spacing w:val="-7"/>
        </w:rPr>
        <w:t xml:space="preserve"> </w:t>
      </w:r>
      <w:r w:rsidRPr="006D4E2B">
        <w:rPr>
          <w:rFonts w:cs="Times New Roman"/>
          <w:color w:val="231F20"/>
        </w:rPr>
        <w:t>between</w:t>
      </w:r>
      <w:r w:rsidRPr="006D4E2B">
        <w:rPr>
          <w:rFonts w:cs="Times New Roman"/>
          <w:color w:val="231F20"/>
          <w:spacing w:val="24"/>
          <w:w w:val="99"/>
        </w:rPr>
        <w:t xml:space="preserve"> </w:t>
      </w:r>
      <w:r w:rsidRPr="006D4E2B">
        <w:rPr>
          <w:rFonts w:cs="Times New Roman"/>
          <w:color w:val="231F20"/>
        </w:rPr>
        <w:t>early</w:t>
      </w:r>
      <w:r w:rsidRPr="006D4E2B">
        <w:rPr>
          <w:rFonts w:cs="Times New Roman"/>
          <w:color w:val="231F20"/>
          <w:spacing w:val="-9"/>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events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Eur</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17:1737-1742</w:t>
      </w:r>
    </w:p>
    <w:p w14:paraId="1318625D"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Sparkes,</w:t>
      </w:r>
      <w:r w:rsidRPr="006D4E2B">
        <w:rPr>
          <w:rFonts w:cs="Times New Roman"/>
          <w:color w:val="231F20"/>
          <w:spacing w:val="-5"/>
        </w:rPr>
        <w:t xml:space="preserve"> </w:t>
      </w:r>
      <w:r w:rsidRPr="006D4E2B">
        <w:rPr>
          <w:rFonts w:cs="Times New Roman"/>
          <w:color w:val="231F20"/>
        </w:rPr>
        <w:t>BG,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Falk,</w:t>
      </w:r>
      <w:r w:rsidRPr="006D4E2B">
        <w:rPr>
          <w:rFonts w:cs="Times New Roman"/>
          <w:color w:val="231F20"/>
          <w:spacing w:val="-5"/>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rPr>
        <w:t>1987,</w:t>
      </w:r>
      <w:r w:rsidRPr="006D4E2B">
        <w:rPr>
          <w:rFonts w:cs="Times New Roman"/>
          <w:color w:val="231F20"/>
          <w:spacing w:val="-4"/>
        </w:rPr>
        <w:t xml:space="preserve"> </w:t>
      </w:r>
      <w:r w:rsidRPr="006D4E2B">
        <w:rPr>
          <w:rFonts w:cs="Times New Roman"/>
          <w:color w:val="231F20"/>
        </w:rPr>
        <w:t>Impaired</w:t>
      </w:r>
      <w:r w:rsidRPr="006D4E2B">
        <w:rPr>
          <w:rFonts w:cs="Times New Roman"/>
          <w:color w:val="231F20"/>
          <w:spacing w:val="28"/>
          <w:w w:val="99"/>
        </w:rPr>
        <w:t xml:space="preserve"> </w:t>
      </w:r>
      <w:r w:rsidRPr="006D4E2B">
        <w:rPr>
          <w:rFonts w:cs="Times New Roman"/>
          <w:color w:val="231F20"/>
        </w:rPr>
        <w:t>expression</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interleukin-2</w:t>
      </w:r>
      <w:r w:rsidRPr="006D4E2B">
        <w:rPr>
          <w:rFonts w:cs="Times New Roman"/>
          <w:color w:val="231F20"/>
          <w:spacing w:val="-9"/>
        </w:rPr>
        <w:t xml:space="preserve"> </w:t>
      </w:r>
      <w:r w:rsidRPr="006D4E2B">
        <w:rPr>
          <w:rFonts w:cs="Times New Roman"/>
          <w:color w:val="231F20"/>
        </w:rPr>
        <w:t>receptor</w:t>
      </w:r>
      <w:r w:rsidRPr="006D4E2B">
        <w:rPr>
          <w:rFonts w:cs="Times New Roman"/>
          <w:color w:val="231F20"/>
          <w:spacing w:val="-8"/>
        </w:rPr>
        <w:t xml:space="preserve"> </w:t>
      </w:r>
      <w:r w:rsidRPr="006D4E2B">
        <w:rPr>
          <w:rFonts w:cs="Times New Roman"/>
          <w:color w:val="231F20"/>
        </w:rPr>
        <w:t>(IL2R)</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immunosuppressed</w:t>
      </w:r>
      <w:r w:rsidRPr="006D4E2B">
        <w:rPr>
          <w:rFonts w:cs="Times New Roman"/>
          <w:color w:val="231F20"/>
          <w:spacing w:val="-10"/>
        </w:rPr>
        <w:t xml:space="preserve"> </w:t>
      </w:r>
      <w:r w:rsidRPr="006D4E2B">
        <w:rPr>
          <w:rFonts w:cs="Times New Roman"/>
          <w:color w:val="231F20"/>
        </w:rPr>
        <w:t>burned</w:t>
      </w:r>
      <w:r w:rsidRPr="006D4E2B">
        <w:rPr>
          <w:rFonts w:cs="Times New Roman"/>
          <w:color w:val="231F20"/>
          <w:spacing w:val="-8"/>
        </w:rPr>
        <w:t xml:space="preserve"> </w:t>
      </w:r>
      <w:r w:rsidRPr="006D4E2B">
        <w:rPr>
          <w:rFonts w:cs="Times New Roman"/>
          <w:color w:val="231F20"/>
        </w:rPr>
        <w:t>patient:</w:t>
      </w:r>
      <w:r w:rsidRPr="006D4E2B">
        <w:rPr>
          <w:rFonts w:cs="Times New Roman"/>
          <w:color w:val="231F20"/>
          <w:spacing w:val="-8"/>
        </w:rPr>
        <w:t xml:space="preserve"> </w:t>
      </w:r>
      <w:r w:rsidRPr="006D4E2B">
        <w:rPr>
          <w:rFonts w:cs="Times New Roman"/>
          <w:color w:val="231F20"/>
        </w:rPr>
        <w:t>reversal</w:t>
      </w:r>
      <w:r w:rsidRPr="006D4E2B">
        <w:rPr>
          <w:rFonts w:cs="Times New Roman"/>
          <w:color w:val="231F20"/>
          <w:w w:val="99"/>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exogenous</w:t>
      </w:r>
      <w:r w:rsidRPr="006D4E2B">
        <w:rPr>
          <w:rFonts w:cs="Times New Roman"/>
          <w:color w:val="231F20"/>
          <w:spacing w:val="-8"/>
        </w:rPr>
        <w:t xml:space="preserve"> </w:t>
      </w:r>
      <w:r w:rsidRPr="006D4E2B">
        <w:rPr>
          <w:rFonts w:cs="Times New Roman"/>
          <w:color w:val="231F20"/>
        </w:rPr>
        <w:t>IL2.</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12"/>
        </w:rPr>
        <w:t xml:space="preserve"> </w:t>
      </w:r>
      <w:r w:rsidRPr="006D4E2B">
        <w:rPr>
          <w:rFonts w:cs="Times New Roman"/>
          <w:color w:val="231F20"/>
          <w:spacing w:val="-2"/>
        </w:rPr>
        <w:t>Trauma</w:t>
      </w:r>
      <w:r w:rsidRPr="006D4E2B">
        <w:rPr>
          <w:rFonts w:cs="Times New Roman"/>
          <w:color w:val="231F20"/>
          <w:spacing w:val="-6"/>
        </w:rPr>
        <w:t xml:space="preserve"> </w:t>
      </w:r>
      <w:r w:rsidRPr="006D4E2B">
        <w:rPr>
          <w:rFonts w:cs="Times New Roman"/>
          <w:color w:val="231F20"/>
        </w:rPr>
        <w:t>27:180-187</w:t>
      </w:r>
    </w:p>
    <w:p w14:paraId="29824F52"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rPr>
        <w:t xml:space="preserve">Gelfand </w:t>
      </w:r>
      <w:r w:rsidRPr="006D4E2B">
        <w:rPr>
          <w:rFonts w:cs="Times New Roman"/>
          <w:color w:val="231F20"/>
          <w:spacing w:val="-8"/>
        </w:rPr>
        <w:t>EW,</w:t>
      </w:r>
      <w:r w:rsidRPr="006D4E2B">
        <w:rPr>
          <w:rFonts w:cs="Times New Roman"/>
          <w:color w:val="231F20"/>
        </w:rPr>
        <w:t xml:space="preserve"> Cheung, RK, Mills, GB, Grinstein, S. 1988, Uptake of extracellular Ca2+ and</w:t>
      </w:r>
      <w:r w:rsidRPr="006D4E2B">
        <w:rPr>
          <w:rFonts w:cs="Times New Roman"/>
          <w:color w:val="231F20"/>
          <w:spacing w:val="21"/>
        </w:rPr>
        <w:t xml:space="preserve"> </w:t>
      </w:r>
      <w:r w:rsidRPr="006D4E2B">
        <w:rPr>
          <w:rFonts w:cs="Times New Roman"/>
          <w:color w:val="231F20"/>
        </w:rPr>
        <w:t>not</w:t>
      </w:r>
      <w:r w:rsidRPr="006D4E2B">
        <w:rPr>
          <w:rFonts w:cs="Times New Roman"/>
          <w:color w:val="231F20"/>
          <w:spacing w:val="-6"/>
        </w:rPr>
        <w:t xml:space="preserve"> </w:t>
      </w:r>
      <w:r w:rsidRPr="006D4E2B">
        <w:rPr>
          <w:rFonts w:cs="Times New Roman"/>
          <w:color w:val="231F20"/>
        </w:rPr>
        <w:t>recruitment</w:t>
      </w:r>
      <w:r w:rsidRPr="006D4E2B">
        <w:rPr>
          <w:rFonts w:cs="Times New Roman"/>
          <w:color w:val="231F20"/>
          <w:spacing w:val="-6"/>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rPr>
        <w:t>internal</w:t>
      </w:r>
      <w:r w:rsidRPr="006D4E2B">
        <w:rPr>
          <w:rFonts w:cs="Times New Roman"/>
          <w:color w:val="231F20"/>
          <w:spacing w:val="-7"/>
        </w:rPr>
        <w:t xml:space="preserve"> </w:t>
      </w:r>
      <w:r w:rsidRPr="006D4E2B">
        <w:rPr>
          <w:rFonts w:cs="Times New Roman"/>
          <w:color w:val="231F20"/>
          <w:spacing w:val="-1"/>
        </w:rPr>
        <w:t>stores</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essential</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lymphocyte</w:t>
      </w:r>
      <w:r w:rsidRPr="006D4E2B">
        <w:rPr>
          <w:rFonts w:cs="Times New Roman"/>
          <w:color w:val="231F20"/>
          <w:spacing w:val="-7"/>
        </w:rPr>
        <w:t xml:space="preserve"> </w:t>
      </w:r>
      <w:r w:rsidRPr="006D4E2B">
        <w:rPr>
          <w:rFonts w:cs="Times New Roman"/>
          <w:color w:val="231F20"/>
        </w:rPr>
        <w:t>proliferation.</w:t>
      </w:r>
      <w:r w:rsidRPr="006D4E2B">
        <w:rPr>
          <w:rFonts w:cs="Times New Roman"/>
          <w:color w:val="231F20"/>
          <w:spacing w:val="-6"/>
        </w:rPr>
        <w:t xml:space="preserve"> </w:t>
      </w:r>
      <w:r w:rsidRPr="006D4E2B">
        <w:rPr>
          <w:rFonts w:cs="Times New Roman"/>
          <w:color w:val="231F20"/>
        </w:rPr>
        <w:t>Eur</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21"/>
          <w:w w:val="99"/>
        </w:rPr>
        <w:t xml:space="preserve"> </w:t>
      </w:r>
      <w:r w:rsidRPr="006D4E2B">
        <w:rPr>
          <w:rFonts w:cs="Times New Roman"/>
          <w:color w:val="231F20"/>
        </w:rPr>
        <w:t>18:917-922</w:t>
      </w:r>
    </w:p>
    <w:p w14:paraId="0729C5D9" w14:textId="77777777" w:rsidR="00E7067C" w:rsidRPr="006D4E2B" w:rsidRDefault="00F87294" w:rsidP="0087207A">
      <w:pPr>
        <w:pStyle w:val="BodyText"/>
        <w:numPr>
          <w:ilvl w:val="0"/>
          <w:numId w:val="9"/>
        </w:numPr>
        <w:tabs>
          <w:tab w:val="left" w:pos="872"/>
        </w:tabs>
        <w:spacing w:before="120"/>
        <w:ind w:left="872" w:right="125"/>
        <w:rPr>
          <w:rFonts w:cs="Times New Roman"/>
        </w:rPr>
      </w:pPr>
      <w:r w:rsidRPr="006D4E2B">
        <w:rPr>
          <w:rFonts w:cs="Times New Roman"/>
          <w:color w:val="231F20"/>
        </w:rPr>
        <w:t>Balazsovits</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Falk,</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Falk,</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5"/>
        </w:rPr>
        <w:t xml:space="preserve"> </w:t>
      </w:r>
      <w:r w:rsidRPr="006D4E2B">
        <w:rPr>
          <w:rFonts w:cs="Times New Roman"/>
          <w:color w:val="231F20"/>
          <w:spacing w:val="-1"/>
        </w:rPr>
        <w:t>Prostaglandins</w:t>
      </w:r>
      <w:r w:rsidRPr="006D4E2B">
        <w:rPr>
          <w:rFonts w:cs="Times New Roman"/>
          <w:color w:val="231F20"/>
          <w:spacing w:val="-4"/>
        </w:rPr>
        <w:t xml:space="preserve"> </w:t>
      </w:r>
      <w:r w:rsidRPr="006D4E2B">
        <w:rPr>
          <w:rFonts w:cs="Times New Roman"/>
          <w:color w:val="231F20"/>
        </w:rPr>
        <w:t>inhibit</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murine</w:t>
      </w:r>
      <w:r w:rsidRPr="006D4E2B">
        <w:rPr>
          <w:rFonts w:cs="Times New Roman"/>
          <w:color w:val="231F20"/>
          <w:spacing w:val="28"/>
          <w:w w:val="99"/>
        </w:rPr>
        <w:t xml:space="preserve"> </w:t>
      </w:r>
      <w:r w:rsidRPr="006D4E2B">
        <w:rPr>
          <w:rFonts w:cs="Times New Roman"/>
          <w:color w:val="231F20"/>
        </w:rPr>
        <w:t>P815 mastocytoma by decreasing cytoplasmic free calcium levels [( Ca+2]i). Prostaglandins 36:191-204</w:t>
      </w:r>
    </w:p>
    <w:p w14:paraId="6897CD21"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Kumagai</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Benedict,</w:t>
      </w:r>
      <w:r w:rsidRPr="006D4E2B">
        <w:rPr>
          <w:rFonts w:cs="Times New Roman"/>
          <w:color w:val="231F20"/>
          <w:spacing w:val="-5"/>
        </w:rPr>
        <w:t xml:space="preserve"> </w:t>
      </w:r>
      <w:r w:rsidRPr="006D4E2B">
        <w:rPr>
          <w:rFonts w:cs="Times New Roman"/>
          <w:color w:val="231F20"/>
          <w:spacing w:val="-1"/>
        </w:rPr>
        <w:t>SH,</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6"/>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5"/>
        </w:rPr>
        <w:t xml:space="preserve"> </w:t>
      </w:r>
      <w:r w:rsidRPr="006D4E2B">
        <w:rPr>
          <w:rFonts w:cs="Times New Roman"/>
          <w:color w:val="231F20"/>
        </w:rPr>
        <w:t>Cyclosporin</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rPr>
        <w:t>inhibits</w:t>
      </w:r>
      <w:r w:rsidRPr="006D4E2B">
        <w:rPr>
          <w:rFonts w:cs="Times New Roman"/>
          <w:color w:val="231F20"/>
          <w:spacing w:val="-6"/>
        </w:rPr>
        <w:t xml:space="preserve"> </w:t>
      </w:r>
      <w:r w:rsidRPr="006D4E2B">
        <w:rPr>
          <w:rFonts w:cs="Times New Roman"/>
          <w:color w:val="231F20"/>
        </w:rPr>
        <w:t>initiation</w:t>
      </w:r>
      <w:r w:rsidRPr="006D4E2B">
        <w:rPr>
          <w:rFonts w:cs="Times New Roman"/>
          <w:color w:val="231F20"/>
          <w:spacing w:val="28"/>
          <w:w w:val="99"/>
        </w:rPr>
        <w:t xml:space="preserve"> </w:t>
      </w:r>
      <w:r w:rsidRPr="006D4E2B">
        <w:rPr>
          <w:rFonts w:cs="Times New Roman"/>
          <w:color w:val="231F20"/>
        </w:rPr>
        <w:t>but</w:t>
      </w:r>
      <w:r w:rsidRPr="006D4E2B">
        <w:rPr>
          <w:rFonts w:cs="Times New Roman"/>
          <w:color w:val="231F20"/>
          <w:spacing w:val="-5"/>
        </w:rPr>
        <w:t xml:space="preserve"> </w:t>
      </w:r>
      <w:r w:rsidRPr="006D4E2B">
        <w:rPr>
          <w:rFonts w:cs="Times New Roman"/>
          <w:color w:val="231F20"/>
        </w:rPr>
        <w:t>not</w:t>
      </w:r>
      <w:r w:rsidRPr="006D4E2B">
        <w:rPr>
          <w:rFonts w:cs="Times New Roman"/>
          <w:color w:val="231F20"/>
          <w:spacing w:val="-5"/>
        </w:rPr>
        <w:t xml:space="preserve"> </w:t>
      </w:r>
      <w:r w:rsidRPr="006D4E2B">
        <w:rPr>
          <w:rFonts w:cs="Times New Roman"/>
          <w:color w:val="231F20"/>
        </w:rPr>
        <w:t>progression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5"/>
        </w:rPr>
        <w:t xml:space="preserve"> </w:t>
      </w:r>
      <w:r w:rsidRPr="006D4E2B">
        <w:rPr>
          <w:rFonts w:cs="Times New Roman"/>
          <w:color w:val="231F20"/>
        </w:rPr>
        <w:t>triggered</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phorbol</w:t>
      </w:r>
      <w:r w:rsidRPr="006D4E2B">
        <w:rPr>
          <w:rFonts w:cs="Times New Roman"/>
          <w:color w:val="231F20"/>
          <w:spacing w:val="-5"/>
        </w:rPr>
        <w:t xml:space="preserve"> </w:t>
      </w:r>
      <w:r w:rsidRPr="006D4E2B">
        <w:rPr>
          <w:rFonts w:cs="Times New Roman"/>
          <w:color w:val="231F20"/>
        </w:rPr>
        <w:t>esters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calcium</w:t>
      </w:r>
      <w:r w:rsidRPr="006D4E2B">
        <w:rPr>
          <w:rFonts w:cs="Times New Roman"/>
          <w:color w:val="231F20"/>
          <w:w w:val="99"/>
        </w:rPr>
        <w:t xml:space="preserve"> </w:t>
      </w:r>
      <w:r w:rsidRPr="006D4E2B">
        <w:rPr>
          <w:rFonts w:cs="Times New Roman"/>
          <w:color w:val="231F20"/>
        </w:rPr>
        <w:t>ionophores.</w:t>
      </w:r>
      <w:r w:rsidRPr="006D4E2B">
        <w:rPr>
          <w:rFonts w:cs="Times New Roman"/>
          <w:color w:val="231F20"/>
          <w:spacing w:val="-13"/>
        </w:rPr>
        <w:t xml:space="preserve"> </w:t>
      </w:r>
      <w:r w:rsidRPr="006D4E2B">
        <w:rPr>
          <w:rFonts w:cs="Times New Roman"/>
          <w:color w:val="231F20"/>
        </w:rPr>
        <w:t>J</w:t>
      </w:r>
      <w:r w:rsidRPr="006D4E2B">
        <w:rPr>
          <w:rFonts w:cs="Times New Roman"/>
          <w:color w:val="231F20"/>
          <w:spacing w:val="-13"/>
        </w:rPr>
        <w:t xml:space="preserve"> </w:t>
      </w:r>
      <w:r w:rsidRPr="006D4E2B">
        <w:rPr>
          <w:rFonts w:cs="Times New Roman"/>
          <w:color w:val="231F20"/>
        </w:rPr>
        <w:t>Immunol</w:t>
      </w:r>
      <w:r w:rsidRPr="006D4E2B">
        <w:rPr>
          <w:rFonts w:cs="Times New Roman"/>
          <w:color w:val="231F20"/>
          <w:spacing w:val="-11"/>
        </w:rPr>
        <w:t xml:space="preserve"> </w:t>
      </w:r>
      <w:r w:rsidRPr="006D4E2B">
        <w:rPr>
          <w:rFonts w:cs="Times New Roman"/>
          <w:color w:val="231F20"/>
        </w:rPr>
        <w:t>141:3747-3752</w:t>
      </w:r>
    </w:p>
    <w:p w14:paraId="22A546C7"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Kumagai</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Benedict,</w:t>
      </w:r>
      <w:r w:rsidRPr="006D4E2B">
        <w:rPr>
          <w:rFonts w:cs="Times New Roman"/>
          <w:color w:val="231F20"/>
          <w:spacing w:val="-5"/>
        </w:rPr>
        <w:t xml:space="preserve"> </w:t>
      </w:r>
      <w:r w:rsidRPr="006D4E2B">
        <w:rPr>
          <w:rFonts w:cs="Times New Roman"/>
          <w:color w:val="231F20"/>
          <w:spacing w:val="-1"/>
        </w:rPr>
        <w:t>SH,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5"/>
        </w:rPr>
        <w:t xml:space="preserve"> </w:t>
      </w:r>
      <w:r w:rsidRPr="006D4E2B">
        <w:rPr>
          <w:rFonts w:cs="Times New Roman"/>
          <w:color w:val="231F20"/>
        </w:rPr>
        <w:t>Induction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competence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28"/>
          <w:w w:val="99"/>
        </w:rPr>
        <w:t xml:space="preserve"> </w:t>
      </w:r>
      <w:r w:rsidRPr="006D4E2B">
        <w:rPr>
          <w:rFonts w:cs="Times New Roman"/>
          <w:color w:val="231F20"/>
        </w:rPr>
        <w:t>progression</w:t>
      </w:r>
      <w:r w:rsidRPr="006D4E2B">
        <w:rPr>
          <w:rFonts w:cs="Times New Roman"/>
          <w:color w:val="231F20"/>
          <w:spacing w:val="-6"/>
        </w:rPr>
        <w:t xml:space="preserve"> </w:t>
      </w:r>
      <w:r w:rsidRPr="006D4E2B">
        <w:rPr>
          <w:rFonts w:cs="Times New Roman"/>
          <w:color w:val="231F20"/>
          <w:spacing w:val="-1"/>
        </w:rPr>
        <w:t>signals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phorbol</w:t>
      </w:r>
      <w:r w:rsidRPr="006D4E2B">
        <w:rPr>
          <w:rFonts w:cs="Times New Roman"/>
          <w:color w:val="231F20"/>
          <w:spacing w:val="-5"/>
        </w:rPr>
        <w:t xml:space="preserve"> </w:t>
      </w:r>
      <w:r w:rsidRPr="006D4E2B">
        <w:rPr>
          <w:rFonts w:cs="Times New Roman"/>
          <w:color w:val="231F20"/>
        </w:rPr>
        <w:t>esters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calcium</w:t>
      </w:r>
      <w:r w:rsidRPr="006D4E2B">
        <w:rPr>
          <w:rFonts w:cs="Times New Roman"/>
          <w:color w:val="231F20"/>
          <w:spacing w:val="-6"/>
        </w:rPr>
        <w:t xml:space="preserve"> </w:t>
      </w:r>
      <w:r w:rsidRPr="006D4E2B">
        <w:rPr>
          <w:rFonts w:cs="Times New Roman"/>
          <w:color w:val="231F20"/>
        </w:rPr>
        <w:t>ionophores.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22"/>
          <w:w w:val="99"/>
        </w:rPr>
        <w:t xml:space="preserve"> </w:t>
      </w:r>
      <w:r w:rsidRPr="006D4E2B">
        <w:rPr>
          <w:rFonts w:cs="Times New Roman"/>
          <w:color w:val="231F20"/>
          <w:spacing w:val="-1"/>
        </w:rPr>
        <w:t>Physiol</w:t>
      </w:r>
      <w:r w:rsidRPr="006D4E2B">
        <w:rPr>
          <w:rFonts w:cs="Times New Roman"/>
          <w:color w:val="231F20"/>
          <w:spacing w:val="-20"/>
        </w:rPr>
        <w:t xml:space="preserve"> </w:t>
      </w:r>
      <w:r w:rsidRPr="006D4E2B">
        <w:rPr>
          <w:rFonts w:cs="Times New Roman"/>
          <w:color w:val="231F20"/>
        </w:rPr>
        <w:t>137:329-336</w:t>
      </w:r>
    </w:p>
    <w:p w14:paraId="39990753"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Kumagai</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Benedict,</w:t>
      </w:r>
      <w:r w:rsidRPr="006D4E2B">
        <w:rPr>
          <w:rFonts w:cs="Times New Roman"/>
          <w:color w:val="231F20"/>
          <w:spacing w:val="-5"/>
        </w:rPr>
        <w:t xml:space="preserve"> </w:t>
      </w:r>
      <w:r w:rsidRPr="006D4E2B">
        <w:rPr>
          <w:rFonts w:cs="Times New Roman"/>
          <w:color w:val="231F20"/>
          <w:spacing w:val="-1"/>
        </w:rPr>
        <w:t>SH,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5"/>
        </w:rPr>
        <w:t xml:space="preserve"> </w:t>
      </w:r>
      <w:r w:rsidRPr="006D4E2B">
        <w:rPr>
          <w:rFonts w:cs="Times New Roman"/>
          <w:color w:val="231F20"/>
        </w:rPr>
        <w:t>Comparison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phorbol</w:t>
      </w:r>
      <w:r w:rsidRPr="006D4E2B">
        <w:rPr>
          <w:rFonts w:cs="Times New Roman"/>
          <w:color w:val="231F20"/>
          <w:spacing w:val="-5"/>
        </w:rPr>
        <w:t xml:space="preserve"> </w:t>
      </w:r>
      <w:r w:rsidRPr="006D4E2B">
        <w:rPr>
          <w:rFonts w:cs="Times New Roman"/>
          <w:color w:val="231F20"/>
        </w:rPr>
        <w:t>ester/</w:t>
      </w:r>
      <w:r w:rsidRPr="006D4E2B">
        <w:rPr>
          <w:rFonts w:cs="Times New Roman"/>
          <w:color w:val="231F20"/>
          <w:spacing w:val="28"/>
          <w:w w:val="99"/>
        </w:rPr>
        <w:t xml:space="preserve"> </w:t>
      </w:r>
      <w:r w:rsidRPr="006D4E2B">
        <w:rPr>
          <w:rFonts w:cs="Times New Roman"/>
          <w:color w:val="231F20"/>
        </w:rPr>
        <w:t>calcium</w:t>
      </w:r>
      <w:r w:rsidRPr="006D4E2B">
        <w:rPr>
          <w:rFonts w:cs="Times New Roman"/>
          <w:color w:val="231F20"/>
          <w:spacing w:val="-12"/>
        </w:rPr>
        <w:t xml:space="preserve"> </w:t>
      </w:r>
      <w:r w:rsidRPr="006D4E2B">
        <w:rPr>
          <w:rFonts w:cs="Times New Roman"/>
          <w:color w:val="231F20"/>
        </w:rPr>
        <w:t>ionophore</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phytohemagglutinin-induced</w:t>
      </w:r>
      <w:r w:rsidRPr="006D4E2B">
        <w:rPr>
          <w:rFonts w:cs="Times New Roman"/>
          <w:color w:val="231F20"/>
          <w:spacing w:val="-10"/>
        </w:rPr>
        <w:t xml:space="preserve"> </w:t>
      </w:r>
      <w:r w:rsidRPr="006D4E2B">
        <w:rPr>
          <w:rFonts w:cs="Times New Roman"/>
          <w:color w:val="231F20"/>
          <w:spacing w:val="-1"/>
        </w:rPr>
        <w:t>signaling</w:t>
      </w:r>
      <w:r w:rsidRPr="006D4E2B">
        <w:rPr>
          <w:rFonts w:cs="Times New Roman"/>
          <w:color w:val="231F20"/>
          <w:spacing w:val="-11"/>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human</w:t>
      </w:r>
      <w:r w:rsidRPr="006D4E2B">
        <w:rPr>
          <w:rFonts w:cs="Times New Roman"/>
          <w:color w:val="231F20"/>
          <w:spacing w:val="-15"/>
        </w:rPr>
        <w:t xml:space="preserve"> </w:t>
      </w:r>
      <w:r w:rsidRPr="006D4E2B">
        <w:rPr>
          <w:rFonts w:cs="Times New Roman"/>
          <w:color w:val="231F20"/>
        </w:rPr>
        <w:t>T</w:t>
      </w:r>
      <w:r w:rsidRPr="006D4E2B">
        <w:rPr>
          <w:rFonts w:cs="Times New Roman"/>
          <w:color w:val="231F20"/>
          <w:spacing w:val="-15"/>
        </w:rPr>
        <w:t xml:space="preserve"> </w:t>
      </w:r>
      <w:r w:rsidRPr="006D4E2B">
        <w:rPr>
          <w:rFonts w:cs="Times New Roman"/>
          <w:color w:val="231F20"/>
        </w:rPr>
        <w:t>lymphocytes.</w:t>
      </w:r>
      <w:r w:rsidRPr="006D4E2B">
        <w:rPr>
          <w:rFonts w:cs="Times New Roman"/>
          <w:color w:val="231F20"/>
          <w:spacing w:val="22"/>
          <w:w w:val="99"/>
        </w:rPr>
        <w:t xml:space="preserve"> </w:t>
      </w:r>
      <w:r w:rsidRPr="006D4E2B">
        <w:rPr>
          <w:rFonts w:cs="Times New Roman"/>
          <w:color w:val="231F20"/>
          <w:spacing w:val="-1"/>
        </w:rPr>
        <w:t>Demonstration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interleukin</w:t>
      </w:r>
      <w:r w:rsidRPr="006D4E2B">
        <w:rPr>
          <w:rFonts w:cs="Times New Roman"/>
          <w:color w:val="231F20"/>
          <w:spacing w:val="-9"/>
        </w:rPr>
        <w:t xml:space="preserve"> </w:t>
      </w:r>
      <w:r w:rsidRPr="006D4E2B">
        <w:rPr>
          <w:rFonts w:cs="Times New Roman"/>
          <w:color w:val="231F20"/>
        </w:rPr>
        <w:t>2-independent</w:t>
      </w:r>
      <w:r w:rsidRPr="006D4E2B">
        <w:rPr>
          <w:rFonts w:cs="Times New Roman"/>
          <w:color w:val="231F20"/>
          <w:spacing w:val="-9"/>
        </w:rPr>
        <w:t xml:space="preserve"> </w:t>
      </w:r>
      <w:r w:rsidRPr="006D4E2B">
        <w:rPr>
          <w:rFonts w:cs="Times New Roman"/>
          <w:color w:val="231F20"/>
        </w:rPr>
        <w:t>transferrin</w:t>
      </w:r>
      <w:r w:rsidRPr="006D4E2B">
        <w:rPr>
          <w:rFonts w:cs="Times New Roman"/>
          <w:color w:val="231F20"/>
          <w:spacing w:val="-10"/>
        </w:rPr>
        <w:t xml:space="preserve"> </w:t>
      </w:r>
      <w:r w:rsidRPr="006D4E2B">
        <w:rPr>
          <w:rFonts w:cs="Times New Roman"/>
          <w:color w:val="231F20"/>
        </w:rPr>
        <w:t>receptor</w:t>
      </w:r>
      <w:r w:rsidRPr="006D4E2B">
        <w:rPr>
          <w:rFonts w:cs="Times New Roman"/>
          <w:color w:val="231F20"/>
          <w:spacing w:val="-9"/>
        </w:rPr>
        <w:t xml:space="preserve"> </w:t>
      </w:r>
      <w:r w:rsidRPr="006D4E2B">
        <w:rPr>
          <w:rFonts w:cs="Times New Roman"/>
          <w:color w:val="231F20"/>
        </w:rPr>
        <w:t>gene</w:t>
      </w:r>
      <w:r w:rsidRPr="006D4E2B">
        <w:rPr>
          <w:rFonts w:cs="Times New Roman"/>
          <w:color w:val="231F20"/>
          <w:spacing w:val="-9"/>
        </w:rPr>
        <w:t xml:space="preserve"> </w:t>
      </w:r>
      <w:r w:rsidRPr="006D4E2B">
        <w:rPr>
          <w:rFonts w:cs="Times New Roman"/>
          <w:color w:val="231F20"/>
        </w:rPr>
        <w:t>expression.</w:t>
      </w:r>
      <w:r w:rsidRPr="006D4E2B">
        <w:rPr>
          <w:rFonts w:cs="Times New Roman"/>
          <w:color w:val="231F20"/>
          <w:spacing w:val="-10"/>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Immunol</w:t>
      </w:r>
      <w:r w:rsidRPr="006D4E2B">
        <w:rPr>
          <w:rFonts w:cs="Times New Roman"/>
          <w:color w:val="231F20"/>
          <w:spacing w:val="22"/>
          <w:w w:val="99"/>
        </w:rPr>
        <w:t xml:space="preserve"> </w:t>
      </w:r>
      <w:r w:rsidRPr="006D4E2B">
        <w:rPr>
          <w:rFonts w:cs="Times New Roman"/>
          <w:color w:val="231F20"/>
        </w:rPr>
        <w:t>140:37-43</w:t>
      </w:r>
    </w:p>
    <w:p w14:paraId="3EBADC7C"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Girard,</w:t>
      </w:r>
      <w:r w:rsidRPr="006D4E2B">
        <w:rPr>
          <w:rFonts w:cs="Times New Roman"/>
          <w:color w:val="231F20"/>
          <w:spacing w:val="-5"/>
        </w:rPr>
        <w:t xml:space="preserve"> </w:t>
      </w:r>
      <w:r w:rsidRPr="006D4E2B">
        <w:rPr>
          <w:rFonts w:cs="Times New Roman"/>
          <w:color w:val="231F20"/>
          <w:spacing w:val="-14"/>
        </w:rPr>
        <w:t>P,</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5"/>
        </w:rPr>
        <w:t xml:space="preserve"> </w:t>
      </w:r>
      <w:r w:rsidRPr="006D4E2B">
        <w:rPr>
          <w:rFonts w:cs="Times New Roman"/>
          <w:color w:val="231F20"/>
        </w:rPr>
        <w:t>Interleukin-2</w:t>
      </w:r>
      <w:r w:rsidRPr="006D4E2B">
        <w:rPr>
          <w:rFonts w:cs="Times New Roman"/>
          <w:color w:val="231F20"/>
          <w:spacing w:val="-5"/>
        </w:rPr>
        <w:t xml:space="preserve"> </w:t>
      </w:r>
      <w:r w:rsidRPr="006D4E2B">
        <w:rPr>
          <w:rFonts w:cs="Times New Roman"/>
          <w:color w:val="231F20"/>
        </w:rPr>
        <w:t>induces</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T</w:t>
      </w:r>
      <w:r w:rsidRPr="006D4E2B">
        <w:rPr>
          <w:rFonts w:cs="Times New Roman"/>
          <w:color w:val="231F20"/>
          <w:spacing w:val="29"/>
          <w:w w:val="99"/>
        </w:rPr>
        <w:t xml:space="preserve"> </w:t>
      </w:r>
      <w:r w:rsidRPr="006D4E2B">
        <w:rPr>
          <w:rFonts w:cs="Times New Roman"/>
          <w:color w:val="231F20"/>
        </w:rPr>
        <w:t>lymphocyte</w:t>
      </w:r>
      <w:r w:rsidRPr="006D4E2B">
        <w:rPr>
          <w:rFonts w:cs="Times New Roman"/>
          <w:color w:val="231F20"/>
          <w:spacing w:val="-9"/>
        </w:rPr>
        <w:t xml:space="preserve"> </w:t>
      </w:r>
      <w:r w:rsidRPr="006D4E2B">
        <w:rPr>
          <w:rFonts w:cs="Times New Roman"/>
          <w:color w:val="231F20"/>
        </w:rPr>
        <w:t>mutants</w:t>
      </w:r>
      <w:r w:rsidRPr="006D4E2B">
        <w:rPr>
          <w:rFonts w:cs="Times New Roman"/>
          <w:color w:val="231F20"/>
          <w:spacing w:val="-9"/>
        </w:rPr>
        <w:t xml:space="preserve"> </w:t>
      </w:r>
      <w:r w:rsidRPr="006D4E2B">
        <w:rPr>
          <w:rFonts w:cs="Times New Roman"/>
          <w:color w:val="231F20"/>
        </w:rPr>
        <w:t>lacking</w:t>
      </w:r>
      <w:r w:rsidRPr="006D4E2B">
        <w:rPr>
          <w:rFonts w:cs="Times New Roman"/>
          <w:color w:val="231F20"/>
          <w:spacing w:val="-9"/>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55:91-100</w:t>
      </w:r>
    </w:p>
    <w:p w14:paraId="21A95904" w14:textId="77777777" w:rsidR="00E7067C" w:rsidRPr="006D4E2B" w:rsidRDefault="00F87294" w:rsidP="0087207A">
      <w:pPr>
        <w:pStyle w:val="BodyText"/>
        <w:numPr>
          <w:ilvl w:val="0"/>
          <w:numId w:val="9"/>
        </w:numPr>
        <w:tabs>
          <w:tab w:val="left" w:pos="872"/>
        </w:tabs>
        <w:spacing w:before="120"/>
        <w:ind w:left="872" w:right="241"/>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McGill,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Roifman,</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4"/>
        </w:rPr>
        <w:t xml:space="preserve"> </w:t>
      </w:r>
      <w:r w:rsidRPr="006D4E2B">
        <w:rPr>
          <w:rFonts w:cs="Times New Roman"/>
          <w:color w:val="231F20"/>
          <w:spacing w:val="-1"/>
        </w:rPr>
        <w:t>Mellors,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1988,</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6"/>
        </w:rPr>
        <w:t xml:space="preserve"> </w:t>
      </w:r>
      <w:r w:rsidRPr="006D4E2B">
        <w:rPr>
          <w:rFonts w:cs="Times New Roman"/>
          <w:color w:val="231F20"/>
        </w:rPr>
        <w:t>putative</w:t>
      </w:r>
      <w:r w:rsidRPr="006D4E2B">
        <w:rPr>
          <w:rFonts w:cs="Times New Roman"/>
          <w:color w:val="231F20"/>
          <w:spacing w:val="-3"/>
        </w:rPr>
        <w:t xml:space="preserve"> </w:t>
      </w:r>
      <w:r w:rsidRPr="006D4E2B">
        <w:rPr>
          <w:rFonts w:cs="Times New Roman"/>
          <w:color w:val="231F20"/>
        </w:rPr>
        <w:t>new</w:t>
      </w:r>
      <w:r w:rsidRPr="006D4E2B">
        <w:rPr>
          <w:rFonts w:cs="Times New Roman"/>
          <w:color w:val="231F20"/>
          <w:spacing w:val="-4"/>
        </w:rPr>
        <w:t xml:space="preserve"> </w:t>
      </w:r>
      <w:r w:rsidRPr="006D4E2B">
        <w:rPr>
          <w:rFonts w:cs="Times New Roman"/>
          <w:color w:val="231F20"/>
        </w:rPr>
        <w:t>growth</w:t>
      </w:r>
      <w:r w:rsidRPr="006D4E2B">
        <w:rPr>
          <w:rFonts w:cs="Times New Roman"/>
          <w:color w:val="231F20"/>
          <w:spacing w:val="-3"/>
        </w:rPr>
        <w:t xml:space="preserve"> </w:t>
      </w:r>
      <w:r w:rsidRPr="006D4E2B">
        <w:rPr>
          <w:rFonts w:cs="Times New Roman"/>
          <w:color w:val="231F20"/>
        </w:rPr>
        <w:t>factor</w:t>
      </w:r>
      <w:r w:rsidRPr="006D4E2B">
        <w:rPr>
          <w:rFonts w:cs="Times New Roman"/>
          <w:color w:val="231F20"/>
          <w:spacing w:val="29"/>
          <w:w w:val="99"/>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rPr>
        <w:t>ascitic</w:t>
      </w:r>
      <w:r w:rsidRPr="006D4E2B">
        <w:rPr>
          <w:rFonts w:cs="Times New Roman"/>
          <w:color w:val="231F20"/>
          <w:spacing w:val="-2"/>
        </w:rPr>
        <w:t xml:space="preserve"> </w:t>
      </w:r>
      <w:r w:rsidRPr="006D4E2B">
        <w:rPr>
          <w:rFonts w:cs="Times New Roman"/>
          <w:color w:val="231F20"/>
        </w:rPr>
        <w:t>fluid</w:t>
      </w:r>
      <w:r w:rsidRPr="006D4E2B">
        <w:rPr>
          <w:rFonts w:cs="Times New Roman"/>
          <w:color w:val="231F20"/>
          <w:spacing w:val="-3"/>
        </w:rPr>
        <w:t xml:space="preserve"> </w:t>
      </w:r>
      <w:r w:rsidRPr="006D4E2B">
        <w:rPr>
          <w:rFonts w:cs="Times New Roman"/>
          <w:color w:val="231F20"/>
        </w:rPr>
        <w:t>from</w:t>
      </w:r>
      <w:r w:rsidRPr="006D4E2B">
        <w:rPr>
          <w:rFonts w:cs="Times New Roman"/>
          <w:color w:val="231F20"/>
          <w:spacing w:val="-2"/>
        </w:rPr>
        <w:t xml:space="preserve"> </w:t>
      </w:r>
      <w:r w:rsidRPr="006D4E2B">
        <w:rPr>
          <w:rFonts w:cs="Times New Roman"/>
          <w:color w:val="231F20"/>
        </w:rPr>
        <w:t>ovarian</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patients:</w:t>
      </w:r>
      <w:r w:rsidRPr="006D4E2B">
        <w:rPr>
          <w:rFonts w:cs="Times New Roman"/>
          <w:color w:val="231F20"/>
          <w:spacing w:val="-3"/>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characterization,</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mechanism</w:t>
      </w:r>
      <w:r w:rsidRPr="006D4E2B">
        <w:rPr>
          <w:rFonts w:cs="Times New Roman"/>
          <w:color w:val="231F20"/>
          <w:spacing w:val="-2"/>
        </w:rPr>
        <w:t xml:space="preserve"> </w:t>
      </w:r>
      <w:r w:rsidRPr="006D4E2B">
        <w:rPr>
          <w:rFonts w:cs="Times New Roman"/>
          <w:color w:val="231F20"/>
        </w:rPr>
        <w:t>of action.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w:t>
      </w:r>
      <w:r w:rsidRPr="006D4E2B">
        <w:rPr>
          <w:rFonts w:cs="Times New Roman"/>
          <w:color w:val="231F20"/>
          <w:spacing w:val="-9"/>
        </w:rPr>
        <w:t xml:space="preserve"> </w:t>
      </w:r>
      <w:r w:rsidRPr="006D4E2B">
        <w:rPr>
          <w:rFonts w:cs="Times New Roman"/>
          <w:color w:val="231F20"/>
        </w:rPr>
        <w:t>48:1066-1071</w:t>
      </w:r>
    </w:p>
    <w:p w14:paraId="78C8AB5E" w14:textId="77777777" w:rsidR="00E7067C" w:rsidRPr="006D4E2B" w:rsidRDefault="00F87294" w:rsidP="0087207A">
      <w:pPr>
        <w:pStyle w:val="BodyText"/>
        <w:numPr>
          <w:ilvl w:val="0"/>
          <w:numId w:val="9"/>
        </w:numPr>
        <w:tabs>
          <w:tab w:val="left" w:pos="872"/>
        </w:tabs>
        <w:spacing w:before="120"/>
        <w:ind w:left="872" w:right="260"/>
        <w:jc w:val="both"/>
        <w:rPr>
          <w:rFonts w:cs="Times New Roman"/>
        </w:rPr>
      </w:pPr>
      <w:r w:rsidRPr="006D4E2B">
        <w:rPr>
          <w:rFonts w:cs="Times New Roman"/>
          <w:color w:val="231F20"/>
          <w:spacing w:val="-2"/>
        </w:rPr>
        <w:t>Schaffer</w:t>
      </w:r>
      <w:r w:rsidRPr="006D4E2B">
        <w:rPr>
          <w:rFonts w:cs="Times New Roman"/>
          <w:color w:val="231F20"/>
          <w:spacing w:val="-4"/>
        </w:rPr>
        <w:t xml:space="preserve"> </w:t>
      </w:r>
      <w:r w:rsidRPr="006D4E2B">
        <w:rPr>
          <w:rFonts w:cs="Times New Roman"/>
          <w:color w:val="231F20"/>
          <w:spacing w:val="-1"/>
        </w:rPr>
        <w:t>FM,</w:t>
      </w:r>
      <w:r w:rsidRPr="006D4E2B">
        <w:rPr>
          <w:rFonts w:cs="Times New Roman"/>
          <w:color w:val="231F20"/>
          <w:spacing w:val="-4"/>
        </w:rPr>
        <w:t xml:space="preserve"> </w:t>
      </w:r>
      <w:r w:rsidRPr="006D4E2B">
        <w:rPr>
          <w:rFonts w:cs="Times New Roman"/>
          <w:color w:val="231F20"/>
        </w:rPr>
        <w:t>Benedict,</w:t>
      </w:r>
      <w:r w:rsidRPr="006D4E2B">
        <w:rPr>
          <w:rFonts w:cs="Times New Roman"/>
          <w:color w:val="231F20"/>
          <w:spacing w:val="-4"/>
        </w:rPr>
        <w:t xml:space="preserve"> </w:t>
      </w:r>
      <w:r w:rsidRPr="006D4E2B">
        <w:rPr>
          <w:rFonts w:cs="Times New Roman"/>
          <w:color w:val="231F20"/>
          <w:spacing w:val="-1"/>
        </w:rPr>
        <w:t>SH,</w:t>
      </w:r>
      <w:r w:rsidRPr="006D4E2B">
        <w:rPr>
          <w:rFonts w:cs="Times New Roman"/>
          <w:color w:val="231F20"/>
          <w:spacing w:val="-3"/>
        </w:rPr>
        <w:t xml:space="preserve"> </w:t>
      </w:r>
      <w:r w:rsidRPr="006D4E2B">
        <w:rPr>
          <w:rFonts w:cs="Times New Roman"/>
          <w:color w:val="231F20"/>
          <w:spacing w:val="-1"/>
        </w:rPr>
        <w:t>Petsche,</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Lau,</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2"/>
        </w:rPr>
        <w:t>Williams,</w:t>
      </w:r>
      <w:r w:rsidRPr="006D4E2B">
        <w:rPr>
          <w:rFonts w:cs="Times New Roman"/>
          <w:color w:val="231F20"/>
          <w:spacing w:val="-5"/>
        </w:rPr>
        <w:t xml:space="preserve"> </w:t>
      </w:r>
      <w:r w:rsidRPr="006D4E2B">
        <w:rPr>
          <w:rFonts w:cs="Times New Roman"/>
          <w:color w:val="231F20"/>
        </w:rPr>
        <w:t>BR,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1988,</w:t>
      </w:r>
      <w:r w:rsidRPr="006D4E2B">
        <w:rPr>
          <w:rFonts w:cs="Times New Roman"/>
          <w:color w:val="231F20"/>
          <w:spacing w:val="49"/>
        </w:rPr>
        <w:t xml:space="preserve"> </w:t>
      </w:r>
      <w:r w:rsidRPr="006D4E2B">
        <w:rPr>
          <w:rFonts w:cs="Times New Roman"/>
          <w:color w:val="231F20"/>
        </w:rPr>
        <w:t>Interferon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phorbol</w:t>
      </w:r>
      <w:r w:rsidRPr="006D4E2B">
        <w:rPr>
          <w:rFonts w:cs="Times New Roman"/>
          <w:color w:val="231F20"/>
          <w:spacing w:val="-6"/>
        </w:rPr>
        <w:t xml:space="preserve"> </w:t>
      </w:r>
      <w:r w:rsidRPr="006D4E2B">
        <w:rPr>
          <w:rFonts w:cs="Times New Roman"/>
          <w:color w:val="231F20"/>
        </w:rPr>
        <w:t>esters</w:t>
      </w:r>
      <w:r w:rsidRPr="006D4E2B">
        <w:rPr>
          <w:rFonts w:cs="Times New Roman"/>
          <w:color w:val="231F20"/>
          <w:spacing w:val="-7"/>
        </w:rPr>
        <w:t xml:space="preserve"> </w:t>
      </w:r>
      <w:r w:rsidRPr="006D4E2B">
        <w:rPr>
          <w:rFonts w:cs="Times New Roman"/>
          <w:color w:val="231F20"/>
        </w:rPr>
        <w:t>down-regulate</w:t>
      </w:r>
      <w:r w:rsidRPr="006D4E2B">
        <w:rPr>
          <w:rFonts w:cs="Times New Roman"/>
          <w:color w:val="231F20"/>
          <w:spacing w:val="-6"/>
        </w:rPr>
        <w:t xml:space="preserve"> </w:t>
      </w:r>
      <w:r w:rsidRPr="006D4E2B">
        <w:rPr>
          <w:rFonts w:cs="Times New Roman"/>
          <w:color w:val="231F20"/>
          <w:spacing w:val="-1"/>
        </w:rPr>
        <w:t>sIgM</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independent</w:t>
      </w:r>
      <w:r w:rsidRPr="006D4E2B">
        <w:rPr>
          <w:rFonts w:cs="Times New Roman"/>
          <w:color w:val="231F20"/>
          <w:spacing w:val="-7"/>
        </w:rPr>
        <w:t xml:space="preserve"> </w:t>
      </w:r>
      <w:r w:rsidRPr="006D4E2B">
        <w:rPr>
          <w:rFonts w:cs="Times New Roman"/>
          <w:color w:val="231F20"/>
        </w:rPr>
        <w:t>pathways.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21"/>
          <w:w w:val="99"/>
        </w:rPr>
        <w:t xml:space="preserve"> </w:t>
      </w:r>
      <w:r w:rsidRPr="006D4E2B">
        <w:rPr>
          <w:rFonts w:cs="Times New Roman"/>
          <w:color w:val="231F20"/>
          <w:spacing w:val="-1"/>
        </w:rPr>
        <w:t>Physiol</w:t>
      </w:r>
      <w:r w:rsidRPr="006D4E2B">
        <w:rPr>
          <w:rFonts w:cs="Times New Roman"/>
          <w:color w:val="231F20"/>
          <w:spacing w:val="-20"/>
        </w:rPr>
        <w:t xml:space="preserve"> </w:t>
      </w:r>
      <w:r w:rsidRPr="006D4E2B">
        <w:rPr>
          <w:rFonts w:cs="Times New Roman"/>
          <w:color w:val="231F20"/>
        </w:rPr>
        <w:t>134:245-252</w:t>
      </w:r>
    </w:p>
    <w:p w14:paraId="456328D6" w14:textId="0CFE58B0" w:rsidR="00E7067C" w:rsidRPr="0087207A"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5"/>
        </w:rPr>
        <w:t xml:space="preserve"> </w:t>
      </w:r>
      <w:r w:rsidRPr="006D4E2B">
        <w:rPr>
          <w:rFonts w:cs="Times New Roman"/>
          <w:color w:val="231F20"/>
          <w:spacing w:val="-1"/>
        </w:rPr>
        <w:t>Sparkes,</w:t>
      </w:r>
      <w:r w:rsidRPr="006D4E2B">
        <w:rPr>
          <w:rFonts w:cs="Times New Roman"/>
          <w:color w:val="231F20"/>
          <w:spacing w:val="-5"/>
        </w:rPr>
        <w:t xml:space="preserve"> </w:t>
      </w:r>
      <w:r w:rsidRPr="006D4E2B">
        <w:rPr>
          <w:rFonts w:cs="Times New Roman"/>
          <w:color w:val="231F20"/>
        </w:rPr>
        <w:t>BG,</w:t>
      </w:r>
      <w:r w:rsidRPr="006D4E2B">
        <w:rPr>
          <w:rFonts w:cs="Times New Roman"/>
          <w:color w:val="231F20"/>
          <w:spacing w:val="-6"/>
        </w:rPr>
        <w:t xml:space="preserve"> </w:t>
      </w:r>
      <w:r w:rsidRPr="006D4E2B">
        <w:rPr>
          <w:rFonts w:cs="Times New Roman"/>
          <w:color w:val="231F20"/>
          <w:spacing w:val="-1"/>
        </w:rPr>
        <w:t>Falk,</w:t>
      </w:r>
      <w:r w:rsidRPr="006D4E2B">
        <w:rPr>
          <w:rFonts w:cs="Times New Roman"/>
          <w:color w:val="231F20"/>
          <w:spacing w:val="-5"/>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spacing w:val="-1"/>
        </w:rPr>
        <w:t>Peters,</w:t>
      </w:r>
      <w:r w:rsidRPr="006D4E2B">
        <w:rPr>
          <w:rFonts w:cs="Times New Roman"/>
          <w:color w:val="231F20"/>
          <w:spacing w:val="-10"/>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5"/>
        </w:rPr>
        <w:t xml:space="preserve"> </w:t>
      </w:r>
      <w:r w:rsidRPr="006D4E2B">
        <w:rPr>
          <w:rFonts w:cs="Times New Roman"/>
          <w:color w:val="231F20"/>
        </w:rPr>
        <w:t>Interleukin-2</w:t>
      </w:r>
      <w:r w:rsidR="0087207A">
        <w:rPr>
          <w:rFonts w:cs="Times New Roman"/>
        </w:rPr>
        <w:t xml:space="preserve"> </w:t>
      </w:r>
      <w:r w:rsidRPr="0087207A">
        <w:rPr>
          <w:rFonts w:cs="Times New Roman"/>
          <w:color w:val="231F20"/>
          <w:spacing w:val="-1"/>
        </w:rPr>
        <w:t>secretion</w:t>
      </w:r>
      <w:r w:rsidRPr="0087207A">
        <w:rPr>
          <w:rFonts w:cs="Times New Roman"/>
          <w:color w:val="231F20"/>
          <w:spacing w:val="-9"/>
        </w:rPr>
        <w:t xml:space="preserve"> </w:t>
      </w:r>
      <w:r w:rsidRPr="0087207A">
        <w:rPr>
          <w:rFonts w:cs="Times New Roman"/>
          <w:color w:val="231F20"/>
        </w:rPr>
        <w:t>and</w:t>
      </w:r>
      <w:r w:rsidRPr="0087207A">
        <w:rPr>
          <w:rFonts w:cs="Times New Roman"/>
          <w:color w:val="231F20"/>
          <w:spacing w:val="-9"/>
        </w:rPr>
        <w:t xml:space="preserve"> </w:t>
      </w:r>
      <w:r w:rsidRPr="0087207A">
        <w:rPr>
          <w:rFonts w:cs="Times New Roman"/>
          <w:color w:val="231F20"/>
        </w:rPr>
        <w:t>transmembrane</w:t>
      </w:r>
      <w:r w:rsidRPr="0087207A">
        <w:rPr>
          <w:rFonts w:cs="Times New Roman"/>
          <w:color w:val="231F20"/>
          <w:spacing w:val="-8"/>
        </w:rPr>
        <w:t xml:space="preserve"> </w:t>
      </w:r>
      <w:r w:rsidRPr="0087207A">
        <w:rPr>
          <w:rFonts w:cs="Times New Roman"/>
          <w:color w:val="231F20"/>
          <w:spacing w:val="-1"/>
        </w:rPr>
        <w:t>signalling</w:t>
      </w:r>
      <w:r w:rsidRPr="0087207A">
        <w:rPr>
          <w:rFonts w:cs="Times New Roman"/>
          <w:color w:val="231F20"/>
          <w:spacing w:val="-9"/>
        </w:rPr>
        <w:t xml:space="preserve"> </w:t>
      </w:r>
      <w:r w:rsidRPr="0087207A">
        <w:rPr>
          <w:rFonts w:cs="Times New Roman"/>
          <w:color w:val="231F20"/>
        </w:rPr>
        <w:t>in</w:t>
      </w:r>
      <w:r w:rsidRPr="0087207A">
        <w:rPr>
          <w:rFonts w:cs="Times New Roman"/>
          <w:color w:val="231F20"/>
          <w:spacing w:val="-8"/>
        </w:rPr>
        <w:t xml:space="preserve"> </w:t>
      </w:r>
      <w:r w:rsidRPr="0087207A">
        <w:rPr>
          <w:rFonts w:cs="Times New Roman"/>
          <w:color w:val="231F20"/>
        </w:rPr>
        <w:t>burned</w:t>
      </w:r>
      <w:r w:rsidRPr="0087207A">
        <w:rPr>
          <w:rFonts w:cs="Times New Roman"/>
          <w:color w:val="231F20"/>
          <w:spacing w:val="-9"/>
        </w:rPr>
        <w:t xml:space="preserve"> </w:t>
      </w:r>
      <w:r w:rsidRPr="0087207A">
        <w:rPr>
          <w:rFonts w:cs="Times New Roman"/>
          <w:color w:val="231F20"/>
        </w:rPr>
        <w:t>patients.</w:t>
      </w:r>
      <w:r w:rsidRPr="0087207A">
        <w:rPr>
          <w:rFonts w:cs="Times New Roman"/>
          <w:color w:val="231F20"/>
          <w:spacing w:val="-8"/>
        </w:rPr>
        <w:t xml:space="preserve"> </w:t>
      </w:r>
      <w:r w:rsidRPr="0087207A">
        <w:rPr>
          <w:rFonts w:cs="Times New Roman"/>
          <w:color w:val="231F20"/>
        </w:rPr>
        <w:t>J</w:t>
      </w:r>
      <w:r w:rsidRPr="0087207A">
        <w:rPr>
          <w:rFonts w:cs="Times New Roman"/>
          <w:color w:val="231F20"/>
          <w:spacing w:val="-13"/>
        </w:rPr>
        <w:t xml:space="preserve"> </w:t>
      </w:r>
      <w:r w:rsidRPr="0087207A">
        <w:rPr>
          <w:rFonts w:cs="Times New Roman"/>
          <w:color w:val="231F20"/>
          <w:spacing w:val="-2"/>
        </w:rPr>
        <w:t>Trauma</w:t>
      </w:r>
      <w:r w:rsidRPr="0087207A">
        <w:rPr>
          <w:rFonts w:cs="Times New Roman"/>
          <w:color w:val="231F20"/>
          <w:spacing w:val="-8"/>
        </w:rPr>
        <w:t xml:space="preserve"> </w:t>
      </w:r>
      <w:r w:rsidRPr="0087207A">
        <w:rPr>
          <w:rFonts w:cs="Times New Roman"/>
          <w:color w:val="231F20"/>
        </w:rPr>
        <w:t>28:152-157</w:t>
      </w:r>
    </w:p>
    <w:p w14:paraId="082284F8"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Bjorge</w:t>
      </w:r>
      <w:r w:rsidRPr="006D4E2B">
        <w:rPr>
          <w:rFonts w:cs="Times New Roman"/>
          <w:color w:val="231F20"/>
          <w:spacing w:val="-5"/>
        </w:rPr>
        <w:t xml:space="preserve"> </w:t>
      </w:r>
      <w:r w:rsidRPr="006D4E2B">
        <w:rPr>
          <w:rFonts w:cs="Times New Roman"/>
          <w:color w:val="231F20"/>
          <w:spacing w:val="-1"/>
        </w:rPr>
        <w:t>JD,</w:t>
      </w:r>
      <w:r w:rsidRPr="006D4E2B">
        <w:rPr>
          <w:rFonts w:cs="Times New Roman"/>
          <w:color w:val="231F20"/>
          <w:spacing w:val="-5"/>
        </w:rPr>
        <w:t xml:space="preserve"> </w:t>
      </w:r>
      <w:r w:rsidRPr="006D4E2B">
        <w:rPr>
          <w:rFonts w:cs="Times New Roman"/>
          <w:color w:val="231F20"/>
          <w:spacing w:val="-3"/>
        </w:rPr>
        <w:t>Kudlow,</w:t>
      </w:r>
      <w:r w:rsidRPr="006D4E2B">
        <w:rPr>
          <w:rFonts w:cs="Times New Roman"/>
          <w:color w:val="231F20"/>
          <w:spacing w:val="-4"/>
        </w:rPr>
        <w:t xml:space="preserve"> </w:t>
      </w:r>
      <w:r w:rsidRPr="006D4E2B">
        <w:rPr>
          <w:rFonts w:cs="Times New Roman"/>
          <w:color w:val="231F20"/>
          <w:spacing w:val="-1"/>
        </w:rPr>
        <w:t>JE,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Paterson,</w:t>
      </w:r>
      <w:r w:rsidRPr="006D4E2B">
        <w:rPr>
          <w:rFonts w:cs="Times New Roman"/>
          <w:color w:val="231F20"/>
          <w:spacing w:val="-17"/>
        </w:rPr>
        <w:t xml:space="preserve"> </w:t>
      </w:r>
      <w:r w:rsidRPr="006D4E2B">
        <w:rPr>
          <w:rFonts w:cs="Times New Roman"/>
          <w:color w:val="231F20"/>
          <w:spacing w:val="-1"/>
        </w:rPr>
        <w:t>AJ.</w:t>
      </w:r>
      <w:r w:rsidRPr="006D4E2B">
        <w:rPr>
          <w:rFonts w:cs="Times New Roman"/>
          <w:color w:val="231F20"/>
          <w:spacing w:val="-4"/>
        </w:rPr>
        <w:t xml:space="preserve"> </w:t>
      </w:r>
      <w:r w:rsidRPr="006D4E2B">
        <w:rPr>
          <w:rFonts w:cs="Times New Roman"/>
          <w:color w:val="231F20"/>
        </w:rPr>
        <w:t>1989,</w:t>
      </w:r>
      <w:r w:rsidRPr="006D4E2B">
        <w:rPr>
          <w:rFonts w:cs="Times New Roman"/>
          <w:color w:val="231F20"/>
          <w:spacing w:val="-5"/>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stimulus-dependent</w:t>
      </w:r>
      <w:r w:rsidRPr="006D4E2B">
        <w:rPr>
          <w:rFonts w:cs="Times New Roman"/>
          <w:color w:val="231F20"/>
          <w:spacing w:val="27"/>
          <w:w w:val="99"/>
        </w:rPr>
        <w:t xml:space="preserve"> </w:t>
      </w:r>
      <w:r w:rsidRPr="006D4E2B">
        <w:rPr>
          <w:rFonts w:cs="Times New Roman"/>
          <w:color w:val="231F20"/>
        </w:rPr>
        <w:t>epidermal</w:t>
      </w:r>
      <w:r w:rsidRPr="006D4E2B">
        <w:rPr>
          <w:rFonts w:cs="Times New Roman"/>
          <w:color w:val="231F20"/>
          <w:spacing w:val="-8"/>
        </w:rPr>
        <w:t xml:space="preserve"> </w:t>
      </w:r>
      <w:r w:rsidRPr="006D4E2B">
        <w:rPr>
          <w:rFonts w:cs="Times New Roman"/>
          <w:color w:val="231F20"/>
        </w:rPr>
        <w:t>growth</w:t>
      </w:r>
      <w:r w:rsidRPr="006D4E2B">
        <w:rPr>
          <w:rFonts w:cs="Times New Roman"/>
          <w:color w:val="231F20"/>
          <w:spacing w:val="-8"/>
        </w:rPr>
        <w:t xml:space="preserve"> </w:t>
      </w:r>
      <w:r w:rsidRPr="006D4E2B">
        <w:rPr>
          <w:rFonts w:cs="Times New Roman"/>
          <w:color w:val="231F20"/>
        </w:rPr>
        <w:t>factor</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transforming</w:t>
      </w:r>
      <w:r w:rsidRPr="006D4E2B">
        <w:rPr>
          <w:rFonts w:cs="Times New Roman"/>
          <w:color w:val="231F20"/>
          <w:spacing w:val="-8"/>
        </w:rPr>
        <w:t xml:space="preserve"> </w:t>
      </w:r>
      <w:r w:rsidRPr="006D4E2B">
        <w:rPr>
          <w:rFonts w:cs="Times New Roman"/>
          <w:color w:val="231F20"/>
        </w:rPr>
        <w:t>growth</w:t>
      </w:r>
      <w:r w:rsidRPr="006D4E2B">
        <w:rPr>
          <w:rFonts w:cs="Times New Roman"/>
          <w:color w:val="231F20"/>
          <w:spacing w:val="-8"/>
        </w:rPr>
        <w:t xml:space="preserve"> </w:t>
      </w:r>
      <w:r w:rsidRPr="006D4E2B">
        <w:rPr>
          <w:rFonts w:cs="Times New Roman"/>
          <w:color w:val="231F20"/>
          <w:spacing w:val="-1"/>
        </w:rPr>
        <w:t>factor-alpha</w:t>
      </w:r>
      <w:r w:rsidRPr="006D4E2B">
        <w:rPr>
          <w:rFonts w:cs="Times New Roman"/>
          <w:color w:val="231F20"/>
          <w:spacing w:val="-7"/>
        </w:rPr>
        <w:t xml:space="preserve"> </w:t>
      </w:r>
      <w:r w:rsidRPr="006D4E2B">
        <w:rPr>
          <w:rFonts w:cs="Times New Roman"/>
          <w:color w:val="231F20"/>
        </w:rPr>
        <w:t>mRNA</w:t>
      </w:r>
      <w:r w:rsidRPr="006D4E2B">
        <w:rPr>
          <w:rFonts w:cs="Times New Roman"/>
          <w:color w:val="231F20"/>
          <w:spacing w:val="-20"/>
        </w:rPr>
        <w:t xml:space="preserve"> </w:t>
      </w:r>
      <w:r w:rsidRPr="006D4E2B">
        <w:rPr>
          <w:rFonts w:cs="Times New Roman"/>
          <w:color w:val="231F20"/>
        </w:rPr>
        <w:t>accumulation</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2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inhibitor</w:t>
      </w:r>
      <w:r w:rsidRPr="006D4E2B">
        <w:rPr>
          <w:rFonts w:cs="Times New Roman"/>
          <w:color w:val="231F20"/>
          <w:spacing w:val="-8"/>
        </w:rPr>
        <w:t xml:space="preserve"> </w:t>
      </w:r>
      <w:r w:rsidRPr="006D4E2B">
        <w:rPr>
          <w:rFonts w:cs="Times New Roman"/>
          <w:color w:val="231F20"/>
          <w:spacing w:val="-1"/>
        </w:rPr>
        <w:t>staurosporine.</w:t>
      </w:r>
      <w:r w:rsidRPr="006D4E2B">
        <w:rPr>
          <w:rFonts w:cs="Times New Roman"/>
          <w:color w:val="231F20"/>
          <w:spacing w:val="-6"/>
        </w:rPr>
        <w:t xml:space="preserve"> </w:t>
      </w:r>
      <w:r w:rsidRPr="006D4E2B">
        <w:rPr>
          <w:rFonts w:cs="Times New Roman"/>
          <w:color w:val="231F20"/>
          <w:spacing w:val="-1"/>
        </w:rPr>
        <w:t>FEBS</w:t>
      </w:r>
      <w:r w:rsidRPr="006D4E2B">
        <w:rPr>
          <w:rFonts w:cs="Times New Roman"/>
          <w:color w:val="231F20"/>
          <w:spacing w:val="-7"/>
        </w:rPr>
        <w:t xml:space="preserve"> </w:t>
      </w:r>
      <w:r w:rsidRPr="006D4E2B">
        <w:rPr>
          <w:rFonts w:cs="Times New Roman"/>
          <w:color w:val="231F20"/>
        </w:rPr>
        <w:t>Lett</w:t>
      </w:r>
      <w:r w:rsidRPr="006D4E2B">
        <w:rPr>
          <w:rFonts w:cs="Times New Roman"/>
          <w:color w:val="231F20"/>
          <w:spacing w:val="-8"/>
        </w:rPr>
        <w:t xml:space="preserve"> </w:t>
      </w:r>
      <w:r w:rsidRPr="006D4E2B">
        <w:rPr>
          <w:rFonts w:cs="Times New Roman"/>
          <w:color w:val="231F20"/>
        </w:rPr>
        <w:t>243:404-408</w:t>
      </w:r>
    </w:p>
    <w:p w14:paraId="2F53CECC"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Church JG, Mills, GB, Buick, RN. 1989,</w:t>
      </w:r>
      <w:r w:rsidRPr="006D4E2B">
        <w:rPr>
          <w:rFonts w:cs="Times New Roman"/>
          <w:color w:val="231F20"/>
          <w:spacing w:val="-14"/>
        </w:rPr>
        <w:t xml:space="preserve"> </w:t>
      </w:r>
      <w:r w:rsidRPr="006D4E2B">
        <w:rPr>
          <w:rFonts w:cs="Times New Roman"/>
          <w:color w:val="231F20"/>
        </w:rPr>
        <w:t>Activation of the Na+/H+ antiport is not required for</w:t>
      </w:r>
      <w:r w:rsidRPr="006D4E2B">
        <w:rPr>
          <w:rFonts w:cs="Times New Roman"/>
          <w:color w:val="231F20"/>
          <w:spacing w:val="-7"/>
        </w:rPr>
        <w:t xml:space="preserve"> </w:t>
      </w:r>
      <w:r w:rsidRPr="006D4E2B">
        <w:rPr>
          <w:rFonts w:cs="Times New Roman"/>
          <w:color w:val="231F20"/>
        </w:rPr>
        <w:t>epidermal</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spacing w:val="-1"/>
        </w:rPr>
        <w:t>factor-dependent</w:t>
      </w:r>
      <w:r w:rsidRPr="006D4E2B">
        <w:rPr>
          <w:rFonts w:cs="Times New Roman"/>
          <w:color w:val="231F20"/>
          <w:spacing w:val="-6"/>
        </w:rPr>
        <w:t xml:space="preserve"> </w:t>
      </w:r>
      <w:r w:rsidRPr="006D4E2B">
        <w:rPr>
          <w:rFonts w:cs="Times New Roman"/>
          <w:color w:val="231F20"/>
        </w:rPr>
        <w:t>gene</w:t>
      </w:r>
      <w:r w:rsidRPr="006D4E2B">
        <w:rPr>
          <w:rFonts w:cs="Times New Roman"/>
          <w:color w:val="231F20"/>
          <w:spacing w:val="-7"/>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or</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22"/>
          <w:w w:val="99"/>
        </w:rPr>
        <w:t xml:space="preserve"> </w:t>
      </w:r>
      <w:r w:rsidRPr="006D4E2B">
        <w:rPr>
          <w:rFonts w:cs="Times New Roman"/>
          <w:color w:val="231F20"/>
        </w:rPr>
        <w:t>human</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Biochem</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257:151-157</w:t>
      </w:r>
    </w:p>
    <w:p w14:paraId="3D31447F" w14:textId="77777777" w:rsidR="00E7067C" w:rsidRPr="006D4E2B" w:rsidRDefault="00F87294" w:rsidP="0087207A">
      <w:pPr>
        <w:pStyle w:val="BodyText"/>
        <w:numPr>
          <w:ilvl w:val="0"/>
          <w:numId w:val="9"/>
        </w:numPr>
        <w:tabs>
          <w:tab w:val="left" w:pos="872"/>
        </w:tabs>
        <w:spacing w:before="120"/>
        <w:ind w:left="872" w:right="311"/>
        <w:rPr>
          <w:rFonts w:cs="Times New Roman"/>
        </w:rPr>
      </w:pPr>
      <w:r w:rsidRPr="006D4E2B">
        <w:rPr>
          <w:rFonts w:cs="Times New Roman"/>
          <w:color w:val="231F20"/>
        </w:rPr>
        <w:t>Ebanks</w:t>
      </w:r>
      <w:r w:rsidRPr="006D4E2B">
        <w:rPr>
          <w:rFonts w:cs="Times New Roman"/>
          <w:color w:val="231F20"/>
          <w:spacing w:val="-7"/>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Roifman,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Mellors,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1989,</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diacylglycerol</w:t>
      </w:r>
      <w:r w:rsidRPr="006D4E2B">
        <w:rPr>
          <w:rFonts w:cs="Times New Roman"/>
          <w:color w:val="231F20"/>
          <w:spacing w:val="-5"/>
        </w:rPr>
        <w:t xml:space="preserve"> </w:t>
      </w:r>
      <w:r w:rsidRPr="006D4E2B">
        <w:rPr>
          <w:rFonts w:cs="Times New Roman"/>
          <w:color w:val="231F20"/>
        </w:rPr>
        <w:t>analogue,</w:t>
      </w:r>
      <w:r w:rsidRPr="006D4E2B">
        <w:rPr>
          <w:rFonts w:cs="Times New Roman"/>
          <w:color w:val="231F20"/>
          <w:spacing w:val="-6"/>
        </w:rPr>
        <w:t xml:space="preserve"> </w:t>
      </w:r>
      <w:r w:rsidRPr="006D4E2B">
        <w:rPr>
          <w:rFonts w:cs="Times New Roman"/>
          <w:color w:val="231F20"/>
        </w:rPr>
        <w:t>1,2-sn-</w:t>
      </w:r>
      <w:r w:rsidRPr="006D4E2B">
        <w:rPr>
          <w:rFonts w:cs="Times New Roman"/>
          <w:color w:val="231F20"/>
          <w:spacing w:val="25"/>
        </w:rPr>
        <w:t xml:space="preserve"> </w:t>
      </w:r>
      <w:r w:rsidRPr="006D4E2B">
        <w:rPr>
          <w:rFonts w:cs="Times New Roman"/>
          <w:color w:val="231F20"/>
        </w:rPr>
        <w:t>dioctanoylglycerol,</w:t>
      </w:r>
      <w:r w:rsidRPr="006D4E2B">
        <w:rPr>
          <w:rFonts w:cs="Times New Roman"/>
          <w:color w:val="231F20"/>
          <w:spacing w:val="-2"/>
        </w:rPr>
        <w:t xml:space="preserve"> </w:t>
      </w:r>
      <w:r w:rsidRPr="006D4E2B">
        <w:rPr>
          <w:rFonts w:cs="Times New Roman"/>
          <w:color w:val="231F20"/>
        </w:rPr>
        <w:t>induces</w:t>
      </w:r>
      <w:r w:rsidRPr="006D4E2B">
        <w:rPr>
          <w:rFonts w:cs="Times New Roman"/>
          <w:color w:val="231F20"/>
          <w:spacing w:val="-3"/>
        </w:rPr>
        <w:t xml:space="preserve"> </w:t>
      </w:r>
      <w:r w:rsidRPr="006D4E2B">
        <w:rPr>
          <w:rFonts w:cs="Times New Roman"/>
          <w:color w:val="231F20"/>
        </w:rPr>
        <w:t>an</w:t>
      </w:r>
      <w:r w:rsidRPr="006D4E2B">
        <w:rPr>
          <w:rFonts w:cs="Times New Roman"/>
          <w:color w:val="231F20"/>
          <w:spacing w:val="-2"/>
        </w:rPr>
        <w:t xml:space="preserve"> </w:t>
      </w:r>
      <w:r w:rsidRPr="006D4E2B">
        <w:rPr>
          <w:rFonts w:cs="Times New Roman"/>
          <w:color w:val="231F20"/>
        </w:rPr>
        <w:t>increase</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cytosolic</w:t>
      </w:r>
      <w:r w:rsidRPr="006D4E2B">
        <w:rPr>
          <w:rFonts w:cs="Times New Roman"/>
          <w:color w:val="231F20"/>
          <w:spacing w:val="-2"/>
        </w:rPr>
        <w:t xml:space="preserve"> </w:t>
      </w:r>
      <w:r w:rsidRPr="006D4E2B">
        <w:rPr>
          <w:rFonts w:cs="Times New Roman"/>
          <w:color w:val="231F20"/>
        </w:rPr>
        <w:t>free</w:t>
      </w:r>
      <w:r w:rsidRPr="006D4E2B">
        <w:rPr>
          <w:rFonts w:cs="Times New Roman"/>
          <w:color w:val="231F20"/>
          <w:spacing w:val="-2"/>
        </w:rPr>
        <w:t xml:space="preserve"> </w:t>
      </w:r>
      <w:r w:rsidRPr="006D4E2B">
        <w:rPr>
          <w:rFonts w:cs="Times New Roman"/>
          <w:color w:val="231F20"/>
        </w:rPr>
        <w:t>Ca2+</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cytosolic</w:t>
      </w:r>
      <w:r w:rsidRPr="006D4E2B">
        <w:rPr>
          <w:rFonts w:cs="Times New Roman"/>
          <w:color w:val="231F20"/>
          <w:spacing w:val="-2"/>
        </w:rPr>
        <w:t xml:space="preserve"> </w:t>
      </w:r>
      <w:r w:rsidRPr="006D4E2B">
        <w:rPr>
          <w:rFonts w:cs="Times New Roman"/>
          <w:color w:val="231F20"/>
        </w:rPr>
        <w:t>acidification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 lymphocytes</w:t>
      </w:r>
      <w:r w:rsidRPr="006D4E2B">
        <w:rPr>
          <w:rFonts w:cs="Times New Roman"/>
          <w:color w:val="231F20"/>
          <w:spacing w:val="-9"/>
        </w:rPr>
        <w:t xml:space="preserve"> </w:t>
      </w:r>
      <w:r w:rsidRPr="006D4E2B">
        <w:rPr>
          <w:rFonts w:cs="Times New Roman"/>
          <w:color w:val="231F20"/>
        </w:rPr>
        <w:t>through</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C-independent</w:t>
      </w:r>
      <w:r w:rsidRPr="006D4E2B">
        <w:rPr>
          <w:rFonts w:cs="Times New Roman"/>
          <w:color w:val="231F20"/>
          <w:spacing w:val="-7"/>
        </w:rPr>
        <w:t xml:space="preserve"> </w:t>
      </w:r>
      <w:r w:rsidRPr="006D4E2B">
        <w:rPr>
          <w:rFonts w:cs="Times New Roman"/>
          <w:color w:val="231F20"/>
        </w:rPr>
        <w:t>process.</w:t>
      </w:r>
      <w:r w:rsidRPr="006D4E2B">
        <w:rPr>
          <w:rFonts w:cs="Times New Roman"/>
          <w:color w:val="231F20"/>
          <w:spacing w:val="-8"/>
        </w:rPr>
        <w:t xml:space="preserve"> </w:t>
      </w:r>
      <w:r w:rsidRPr="006D4E2B">
        <w:rPr>
          <w:rFonts w:cs="Times New Roman"/>
          <w:color w:val="231F20"/>
        </w:rPr>
        <w:t>Biochem</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258:689-698</w:t>
      </w:r>
    </w:p>
    <w:p w14:paraId="3315043E" w14:textId="6313DC76" w:rsidR="00E7067C" w:rsidRPr="006D4E2B" w:rsidRDefault="003971B2" w:rsidP="0087207A">
      <w:pPr>
        <w:pStyle w:val="BodyText"/>
        <w:numPr>
          <w:ilvl w:val="0"/>
          <w:numId w:val="9"/>
        </w:numPr>
        <w:tabs>
          <w:tab w:val="left" w:pos="872"/>
        </w:tabs>
        <w:spacing w:before="120"/>
        <w:ind w:left="872" w:right="753"/>
        <w:rPr>
          <w:rFonts w:cs="Times New Roman"/>
        </w:rPr>
      </w:pPr>
      <w:r w:rsidRPr="006D4E2B">
        <w:rPr>
          <w:rFonts w:cs="Times New Roman"/>
          <w:color w:val="231F20"/>
          <w:spacing w:val="-1"/>
        </w:rPr>
        <w:t>M</w:t>
      </w:r>
      <w:r w:rsidR="00F87294" w:rsidRPr="006D4E2B">
        <w:rPr>
          <w:rFonts w:cs="Times New Roman"/>
          <w:color w:val="231F20"/>
          <w:spacing w:val="-1"/>
        </w:rPr>
        <w:t>ills</w:t>
      </w:r>
      <w:r w:rsidR="00F87294" w:rsidRPr="006D4E2B">
        <w:rPr>
          <w:rFonts w:cs="Times New Roman"/>
          <w:color w:val="231F20"/>
          <w:spacing w:val="-4"/>
        </w:rPr>
        <w:t xml:space="preserve"> </w:t>
      </w:r>
      <w:r w:rsidR="00F87294" w:rsidRPr="006D4E2B">
        <w:rPr>
          <w:rFonts w:cs="Times New Roman"/>
          <w:color w:val="231F20"/>
          <w:spacing w:val="-1"/>
        </w:rPr>
        <w:t>GB,</w:t>
      </w:r>
      <w:r w:rsidR="00F87294" w:rsidRPr="006D4E2B">
        <w:rPr>
          <w:rFonts w:cs="Times New Roman"/>
          <w:color w:val="231F20"/>
          <w:spacing w:val="-3"/>
        </w:rPr>
        <w:t xml:space="preserve"> </w:t>
      </w:r>
      <w:r w:rsidR="00F87294" w:rsidRPr="006D4E2B">
        <w:rPr>
          <w:rFonts w:cs="Times New Roman"/>
          <w:color w:val="231F20"/>
          <w:spacing w:val="-5"/>
        </w:rPr>
        <w:t>May,</w:t>
      </w:r>
      <w:r w:rsidR="00F87294" w:rsidRPr="006D4E2B">
        <w:rPr>
          <w:rFonts w:cs="Times New Roman"/>
          <w:color w:val="231F20"/>
          <w:spacing w:val="-3"/>
        </w:rPr>
        <w:t xml:space="preserve"> </w:t>
      </w:r>
      <w:r w:rsidR="00F87294" w:rsidRPr="006D4E2B">
        <w:rPr>
          <w:rFonts w:cs="Times New Roman"/>
          <w:color w:val="231F20"/>
        </w:rPr>
        <w:t>C,</w:t>
      </w:r>
      <w:r w:rsidR="00F87294" w:rsidRPr="006D4E2B">
        <w:rPr>
          <w:rFonts w:cs="Times New Roman"/>
          <w:color w:val="231F20"/>
          <w:spacing w:val="-4"/>
        </w:rPr>
        <w:t xml:space="preserve"> </w:t>
      </w:r>
      <w:r w:rsidR="00F87294" w:rsidRPr="006D4E2B">
        <w:rPr>
          <w:rFonts w:cs="Times New Roman"/>
          <w:color w:val="231F20"/>
          <w:spacing w:val="-1"/>
        </w:rPr>
        <w:t>Hill,</w:t>
      </w:r>
      <w:r w:rsidR="00F87294" w:rsidRPr="006D4E2B">
        <w:rPr>
          <w:rFonts w:cs="Times New Roman"/>
          <w:color w:val="231F20"/>
          <w:spacing w:val="-3"/>
        </w:rPr>
        <w:t xml:space="preserve"> </w:t>
      </w:r>
      <w:r w:rsidR="00F87294" w:rsidRPr="006D4E2B">
        <w:rPr>
          <w:rFonts w:cs="Times New Roman"/>
          <w:color w:val="231F20"/>
          <w:spacing w:val="-1"/>
        </w:rPr>
        <w:t>M,</w:t>
      </w:r>
      <w:r w:rsidR="00F87294" w:rsidRPr="006D4E2B">
        <w:rPr>
          <w:rFonts w:cs="Times New Roman"/>
          <w:color w:val="231F20"/>
          <w:spacing w:val="-3"/>
        </w:rPr>
        <w:t xml:space="preserve"> </w:t>
      </w:r>
      <w:r w:rsidR="00F87294" w:rsidRPr="006D4E2B">
        <w:rPr>
          <w:rFonts w:cs="Times New Roman"/>
          <w:color w:val="231F20"/>
          <w:spacing w:val="-1"/>
        </w:rPr>
        <w:t>Gelfand,</w:t>
      </w:r>
      <w:r w:rsidR="00F87294" w:rsidRPr="006D4E2B">
        <w:rPr>
          <w:rFonts w:cs="Times New Roman"/>
          <w:color w:val="231F20"/>
          <w:spacing w:val="-4"/>
        </w:rPr>
        <w:t xml:space="preserve"> </w:t>
      </w:r>
      <w:r w:rsidR="00F87294" w:rsidRPr="006D4E2B">
        <w:rPr>
          <w:rFonts w:cs="Times New Roman"/>
          <w:color w:val="231F20"/>
          <w:spacing w:val="-9"/>
        </w:rPr>
        <w:t>EW</w:t>
      </w:r>
      <w:r w:rsidR="00F87294" w:rsidRPr="006D4E2B">
        <w:rPr>
          <w:rFonts w:cs="Times New Roman"/>
          <w:color w:val="231F20"/>
          <w:spacing w:val="-8"/>
        </w:rPr>
        <w:t>.</w:t>
      </w:r>
      <w:r w:rsidR="00F87294" w:rsidRPr="006D4E2B">
        <w:rPr>
          <w:rFonts w:cs="Times New Roman"/>
          <w:color w:val="231F20"/>
          <w:spacing w:val="-3"/>
        </w:rPr>
        <w:t xml:space="preserve"> </w:t>
      </w:r>
      <w:r w:rsidR="00F87294" w:rsidRPr="006D4E2B">
        <w:rPr>
          <w:rFonts w:cs="Times New Roman"/>
          <w:color w:val="231F20"/>
        </w:rPr>
        <w:t>1989,</w:t>
      </w:r>
      <w:r w:rsidR="00F87294" w:rsidRPr="006D4E2B">
        <w:rPr>
          <w:rFonts w:cs="Times New Roman"/>
          <w:color w:val="231F20"/>
          <w:spacing w:val="-3"/>
        </w:rPr>
        <w:t xml:space="preserve"> </w:t>
      </w:r>
      <w:r w:rsidR="00F87294" w:rsidRPr="006D4E2B">
        <w:rPr>
          <w:rFonts w:cs="Times New Roman"/>
          <w:color w:val="231F20"/>
        </w:rPr>
        <w:t>Role</w:t>
      </w:r>
      <w:r w:rsidR="00F87294" w:rsidRPr="006D4E2B">
        <w:rPr>
          <w:rFonts w:cs="Times New Roman"/>
          <w:color w:val="231F20"/>
          <w:spacing w:val="-4"/>
        </w:rPr>
        <w:t xml:space="preserve"> </w:t>
      </w:r>
      <w:r w:rsidR="00F87294" w:rsidRPr="006D4E2B">
        <w:rPr>
          <w:rFonts w:cs="Times New Roman"/>
          <w:color w:val="231F20"/>
        </w:rPr>
        <w:t>of</w:t>
      </w:r>
      <w:r w:rsidR="00F87294" w:rsidRPr="006D4E2B">
        <w:rPr>
          <w:rFonts w:cs="Times New Roman"/>
          <w:color w:val="231F20"/>
          <w:spacing w:val="-3"/>
        </w:rPr>
        <w:t xml:space="preserve"> </w:t>
      </w:r>
      <w:r w:rsidR="00F87294" w:rsidRPr="006D4E2B">
        <w:rPr>
          <w:rFonts w:cs="Times New Roman"/>
          <w:color w:val="231F20"/>
        </w:rPr>
        <w:t>protein</w:t>
      </w:r>
      <w:r w:rsidR="00F87294" w:rsidRPr="006D4E2B">
        <w:rPr>
          <w:rFonts w:cs="Times New Roman"/>
          <w:color w:val="231F20"/>
          <w:spacing w:val="-3"/>
        </w:rPr>
        <w:t xml:space="preserve"> </w:t>
      </w:r>
      <w:r w:rsidR="00F87294" w:rsidRPr="006D4E2B">
        <w:rPr>
          <w:rFonts w:cs="Times New Roman"/>
          <w:color w:val="231F20"/>
        </w:rPr>
        <w:t>kinase</w:t>
      </w:r>
      <w:r w:rsidR="00F87294" w:rsidRPr="006D4E2B">
        <w:rPr>
          <w:rFonts w:cs="Times New Roman"/>
          <w:color w:val="231F20"/>
          <w:spacing w:val="-4"/>
        </w:rPr>
        <w:t xml:space="preserve"> </w:t>
      </w:r>
      <w:r w:rsidR="00F87294" w:rsidRPr="006D4E2B">
        <w:rPr>
          <w:rFonts w:cs="Times New Roman"/>
          <w:color w:val="231F20"/>
        </w:rPr>
        <w:t>C</w:t>
      </w:r>
      <w:r w:rsidR="00F87294" w:rsidRPr="006D4E2B">
        <w:rPr>
          <w:rFonts w:cs="Times New Roman"/>
          <w:color w:val="231F20"/>
          <w:spacing w:val="-3"/>
        </w:rPr>
        <w:t xml:space="preserve"> </w:t>
      </w:r>
      <w:r w:rsidR="00F87294" w:rsidRPr="006D4E2B">
        <w:rPr>
          <w:rFonts w:cs="Times New Roman"/>
          <w:color w:val="231F20"/>
        </w:rPr>
        <w:t>in</w:t>
      </w:r>
      <w:r w:rsidR="00F87294" w:rsidRPr="006D4E2B">
        <w:rPr>
          <w:rFonts w:cs="Times New Roman"/>
          <w:color w:val="231F20"/>
          <w:spacing w:val="-4"/>
        </w:rPr>
        <w:t xml:space="preserve"> </w:t>
      </w:r>
      <w:r w:rsidR="00F87294" w:rsidRPr="006D4E2B">
        <w:rPr>
          <w:rFonts w:cs="Times New Roman"/>
          <w:color w:val="231F20"/>
        </w:rPr>
        <w:t>interleukin</w:t>
      </w:r>
      <w:r w:rsidR="00F87294" w:rsidRPr="006D4E2B">
        <w:rPr>
          <w:rFonts w:cs="Times New Roman"/>
          <w:color w:val="231F20"/>
          <w:spacing w:val="-4"/>
        </w:rPr>
        <w:t xml:space="preserve"> </w:t>
      </w:r>
      <w:r w:rsidR="00F87294" w:rsidRPr="006D4E2B">
        <w:rPr>
          <w:rFonts w:cs="Times New Roman"/>
          <w:color w:val="231F20"/>
        </w:rPr>
        <w:t>1,</w:t>
      </w:r>
      <w:r w:rsidR="00F87294" w:rsidRPr="006D4E2B">
        <w:rPr>
          <w:rFonts w:cs="Times New Roman"/>
          <w:color w:val="231F20"/>
          <w:spacing w:val="29"/>
        </w:rPr>
        <w:t xml:space="preserve"> </w:t>
      </w:r>
      <w:r w:rsidR="00F87294" w:rsidRPr="006D4E2B">
        <w:rPr>
          <w:rFonts w:cs="Times New Roman"/>
          <w:color w:val="231F20"/>
        </w:rPr>
        <w:t>anti-T3,</w:t>
      </w:r>
      <w:r w:rsidR="00F87294" w:rsidRPr="006D4E2B">
        <w:rPr>
          <w:rFonts w:cs="Times New Roman"/>
          <w:color w:val="231F20"/>
          <w:spacing w:val="-9"/>
        </w:rPr>
        <w:t xml:space="preserve"> </w:t>
      </w:r>
      <w:r w:rsidR="00F87294" w:rsidRPr="006D4E2B">
        <w:rPr>
          <w:rFonts w:cs="Times New Roman"/>
          <w:color w:val="231F20"/>
        </w:rPr>
        <w:t>and</w:t>
      </w:r>
      <w:r w:rsidR="00F87294" w:rsidRPr="006D4E2B">
        <w:rPr>
          <w:rFonts w:cs="Times New Roman"/>
          <w:color w:val="231F20"/>
          <w:spacing w:val="-9"/>
        </w:rPr>
        <w:t xml:space="preserve"> </w:t>
      </w:r>
      <w:r w:rsidR="00F87294" w:rsidRPr="006D4E2B">
        <w:rPr>
          <w:rFonts w:cs="Times New Roman"/>
          <w:color w:val="231F20"/>
        </w:rPr>
        <w:t>mitogenic</w:t>
      </w:r>
      <w:r w:rsidR="00F87294" w:rsidRPr="006D4E2B">
        <w:rPr>
          <w:rFonts w:cs="Times New Roman"/>
          <w:color w:val="231F20"/>
          <w:spacing w:val="-9"/>
        </w:rPr>
        <w:t xml:space="preserve"> </w:t>
      </w:r>
      <w:r w:rsidR="00F87294" w:rsidRPr="006D4E2B">
        <w:rPr>
          <w:rFonts w:cs="Times New Roman"/>
          <w:color w:val="231F20"/>
        </w:rPr>
        <w:t>lectin-induced</w:t>
      </w:r>
      <w:r w:rsidR="00F87294" w:rsidRPr="006D4E2B">
        <w:rPr>
          <w:rFonts w:cs="Times New Roman"/>
          <w:color w:val="231F20"/>
          <w:spacing w:val="-8"/>
        </w:rPr>
        <w:t xml:space="preserve"> </w:t>
      </w:r>
      <w:r w:rsidR="00F87294" w:rsidRPr="006D4E2B">
        <w:rPr>
          <w:rFonts w:cs="Times New Roman"/>
          <w:color w:val="231F20"/>
        </w:rPr>
        <w:t>interleukin</w:t>
      </w:r>
      <w:r w:rsidR="00F87294" w:rsidRPr="006D4E2B">
        <w:rPr>
          <w:rFonts w:cs="Times New Roman"/>
          <w:color w:val="231F20"/>
          <w:spacing w:val="-9"/>
        </w:rPr>
        <w:t xml:space="preserve"> </w:t>
      </w:r>
      <w:r w:rsidR="00F87294" w:rsidRPr="006D4E2B">
        <w:rPr>
          <w:rFonts w:cs="Times New Roman"/>
          <w:color w:val="231F20"/>
        </w:rPr>
        <w:t>2</w:t>
      </w:r>
      <w:r w:rsidR="00F87294" w:rsidRPr="006D4E2B">
        <w:rPr>
          <w:rFonts w:cs="Times New Roman"/>
          <w:color w:val="231F20"/>
          <w:spacing w:val="-8"/>
        </w:rPr>
        <w:t xml:space="preserve"> </w:t>
      </w:r>
      <w:r w:rsidR="00F87294" w:rsidRPr="006D4E2B">
        <w:rPr>
          <w:rFonts w:cs="Times New Roman"/>
          <w:color w:val="231F20"/>
          <w:spacing w:val="-1"/>
        </w:rPr>
        <w:t>secretion.</w:t>
      </w:r>
      <w:r w:rsidR="00F87294" w:rsidRPr="006D4E2B">
        <w:rPr>
          <w:rFonts w:cs="Times New Roman"/>
          <w:color w:val="231F20"/>
          <w:spacing w:val="-8"/>
        </w:rPr>
        <w:t xml:space="preserve"> </w:t>
      </w:r>
      <w:r w:rsidR="00F87294" w:rsidRPr="006D4E2B">
        <w:rPr>
          <w:rFonts w:cs="Times New Roman"/>
          <w:color w:val="231F20"/>
        </w:rPr>
        <w:t>J</w:t>
      </w:r>
      <w:r w:rsidR="00F87294" w:rsidRPr="006D4E2B">
        <w:rPr>
          <w:rFonts w:cs="Times New Roman"/>
          <w:color w:val="231F20"/>
          <w:spacing w:val="-8"/>
        </w:rPr>
        <w:t xml:space="preserve"> </w:t>
      </w:r>
      <w:r w:rsidR="00F87294" w:rsidRPr="006D4E2B">
        <w:rPr>
          <w:rFonts w:cs="Times New Roman"/>
          <w:color w:val="231F20"/>
        </w:rPr>
        <w:t>Cell</w:t>
      </w:r>
      <w:r w:rsidR="00F87294" w:rsidRPr="006D4E2B">
        <w:rPr>
          <w:rFonts w:cs="Times New Roman"/>
          <w:color w:val="231F20"/>
          <w:spacing w:val="-8"/>
        </w:rPr>
        <w:t xml:space="preserve"> </w:t>
      </w:r>
      <w:r w:rsidR="00F87294" w:rsidRPr="006D4E2B">
        <w:rPr>
          <w:rFonts w:cs="Times New Roman"/>
          <w:color w:val="231F20"/>
          <w:spacing w:val="-1"/>
        </w:rPr>
        <w:t>Physiol</w:t>
      </w:r>
      <w:r w:rsidR="00F87294" w:rsidRPr="006D4E2B">
        <w:rPr>
          <w:rFonts w:cs="Times New Roman"/>
          <w:color w:val="231F20"/>
          <w:spacing w:val="-8"/>
        </w:rPr>
        <w:t xml:space="preserve"> </w:t>
      </w:r>
      <w:r w:rsidR="00F87294" w:rsidRPr="006D4E2B">
        <w:rPr>
          <w:rFonts w:cs="Times New Roman"/>
          <w:color w:val="231F20"/>
        </w:rPr>
        <w:t>141:310-317</w:t>
      </w:r>
    </w:p>
    <w:p w14:paraId="485085A1"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5"/>
        </w:rPr>
        <w:t>May,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Ebanks,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Roifman,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Mellors,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1989,</w:t>
      </w:r>
      <w:r w:rsidRPr="006D4E2B">
        <w:rPr>
          <w:rFonts w:cs="Times New Roman"/>
          <w:color w:val="231F20"/>
          <w:spacing w:val="21"/>
        </w:rPr>
        <w:t xml:space="preserve"> </w:t>
      </w:r>
      <w:r w:rsidRPr="006D4E2B">
        <w:rPr>
          <w:rFonts w:cs="Times New Roman"/>
          <w:color w:val="231F20"/>
          <w:spacing w:val="-1"/>
        </w:rPr>
        <w:t>Physiologic</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limits</w:t>
      </w:r>
      <w:r w:rsidRPr="006D4E2B">
        <w:rPr>
          <w:rFonts w:cs="Times New Roman"/>
          <w:color w:val="231F20"/>
          <w:spacing w:val="-8"/>
        </w:rPr>
        <w:t xml:space="preserve"> </w:t>
      </w:r>
      <w:r w:rsidRPr="006D4E2B">
        <w:rPr>
          <w:rFonts w:cs="Times New Roman"/>
          <w:color w:val="231F20"/>
        </w:rPr>
        <w:t>IL-2</w:t>
      </w:r>
      <w:r w:rsidRPr="006D4E2B">
        <w:rPr>
          <w:rFonts w:cs="Times New Roman"/>
          <w:color w:val="231F20"/>
          <w:spacing w:val="-7"/>
        </w:rPr>
        <w:t xml:space="preserve"> </w:t>
      </w:r>
      <w:r w:rsidRPr="006D4E2B">
        <w:rPr>
          <w:rFonts w:cs="Times New Roman"/>
          <w:color w:val="231F20"/>
          <w:spacing w:val="-1"/>
        </w:rPr>
        <w:t>secretion.</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142:1995-2003</w:t>
      </w:r>
    </w:p>
    <w:p w14:paraId="542359CA"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Nasmith</w:t>
      </w:r>
      <w:r w:rsidRPr="006D4E2B">
        <w:rPr>
          <w:rFonts w:cs="Times New Roman"/>
          <w:color w:val="231F20"/>
          <w:spacing w:val="-6"/>
        </w:rPr>
        <w:t xml:space="preserve"> </w:t>
      </w:r>
      <w:r w:rsidRPr="006D4E2B">
        <w:rPr>
          <w:rFonts w:cs="Times New Roman"/>
          <w:color w:val="231F20"/>
          <w:spacing w:val="-1"/>
        </w:rPr>
        <w:t>PE,</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Grinstein,</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rPr>
        <w:t>1989,</w:t>
      </w:r>
      <w:r w:rsidRPr="006D4E2B">
        <w:rPr>
          <w:rFonts w:cs="Times New Roman"/>
          <w:color w:val="231F20"/>
          <w:spacing w:val="-7"/>
        </w:rPr>
        <w:t xml:space="preserve"> </w:t>
      </w:r>
      <w:r w:rsidRPr="006D4E2B">
        <w:rPr>
          <w:rFonts w:cs="Times New Roman"/>
          <w:color w:val="231F20"/>
          <w:spacing w:val="-1"/>
        </w:rPr>
        <w:t>Guanine</w:t>
      </w:r>
      <w:r w:rsidRPr="006D4E2B">
        <w:rPr>
          <w:rFonts w:cs="Times New Roman"/>
          <w:color w:val="231F20"/>
          <w:spacing w:val="-6"/>
        </w:rPr>
        <w:t xml:space="preserve"> </w:t>
      </w:r>
      <w:r w:rsidRPr="006D4E2B">
        <w:rPr>
          <w:rFonts w:cs="Times New Roman"/>
          <w:color w:val="231F20"/>
        </w:rPr>
        <w:t>nucleotides</w:t>
      </w:r>
      <w:r w:rsidRPr="006D4E2B">
        <w:rPr>
          <w:rFonts w:cs="Times New Roman"/>
          <w:color w:val="231F20"/>
          <w:spacing w:val="-6"/>
        </w:rPr>
        <w:t xml:space="preserve"> </w:t>
      </w:r>
      <w:r w:rsidRPr="006D4E2B">
        <w:rPr>
          <w:rFonts w:cs="Times New Roman"/>
          <w:color w:val="231F20"/>
        </w:rPr>
        <w:t>induce</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28"/>
          <w:w w:val="99"/>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respiratory</w:t>
      </w:r>
      <w:r w:rsidRPr="006D4E2B">
        <w:rPr>
          <w:rFonts w:cs="Times New Roman"/>
          <w:color w:val="231F20"/>
          <w:spacing w:val="-7"/>
        </w:rPr>
        <w:t xml:space="preserve"> </w:t>
      </w:r>
      <w:r w:rsidRPr="006D4E2B">
        <w:rPr>
          <w:rFonts w:cs="Times New Roman"/>
          <w:color w:val="231F20"/>
        </w:rPr>
        <w:t>burst</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neutrophils.</w:t>
      </w:r>
      <w:r w:rsidRPr="006D4E2B">
        <w:rPr>
          <w:rFonts w:cs="Times New Roman"/>
          <w:color w:val="231F20"/>
          <w:spacing w:val="-7"/>
        </w:rPr>
        <w:t xml:space="preserve"> </w:t>
      </w:r>
      <w:r w:rsidRPr="006D4E2B">
        <w:rPr>
          <w:rFonts w:cs="Times New Roman"/>
          <w:color w:val="231F20"/>
        </w:rPr>
        <w:t>Biochem</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257:893-897</w:t>
      </w:r>
    </w:p>
    <w:p w14:paraId="6B386E3A"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Stanley</w:t>
      </w:r>
      <w:r w:rsidRPr="006D4E2B">
        <w:rPr>
          <w:rFonts w:cs="Times New Roman"/>
          <w:color w:val="231F20"/>
          <w:spacing w:val="-5"/>
        </w:rPr>
        <w:t xml:space="preserve"> </w:t>
      </w:r>
      <w:r w:rsidRPr="006D4E2B">
        <w:rPr>
          <w:rFonts w:cs="Times New Roman"/>
          <w:color w:val="231F20"/>
          <w:spacing w:val="-1"/>
        </w:rPr>
        <w:t>JB,</w:t>
      </w:r>
      <w:r w:rsidRPr="006D4E2B">
        <w:rPr>
          <w:rFonts w:cs="Times New Roman"/>
          <w:color w:val="231F20"/>
          <w:spacing w:val="-4"/>
        </w:rPr>
        <w:t xml:space="preserve"> </w:t>
      </w:r>
      <w:r w:rsidRPr="006D4E2B">
        <w:rPr>
          <w:rFonts w:cs="Times New Roman"/>
          <w:color w:val="231F20"/>
          <w:spacing w:val="-1"/>
        </w:rPr>
        <w:t>Gorczynski,</w:t>
      </w:r>
      <w:r w:rsidRPr="006D4E2B">
        <w:rPr>
          <w:rFonts w:cs="Times New Roman"/>
          <w:color w:val="231F20"/>
          <w:spacing w:val="-5"/>
        </w:rPr>
        <w:t xml:space="preserve"> </w:t>
      </w:r>
      <w:r w:rsidRPr="006D4E2B">
        <w:rPr>
          <w:rFonts w:cs="Times New Roman"/>
          <w:color w:val="231F20"/>
        </w:rPr>
        <w:t>RM,</w:t>
      </w:r>
      <w:r w:rsidRPr="006D4E2B">
        <w:rPr>
          <w:rFonts w:cs="Times New Roman"/>
          <w:color w:val="231F20"/>
          <w:spacing w:val="-5"/>
        </w:rPr>
        <w:t xml:space="preserve"> </w:t>
      </w:r>
      <w:r w:rsidRPr="006D4E2B">
        <w:rPr>
          <w:rFonts w:cs="Times New Roman"/>
          <w:color w:val="231F20"/>
          <w:spacing w:val="-1"/>
        </w:rPr>
        <w:t>Delovitch,</w:t>
      </w:r>
      <w:r w:rsidRPr="006D4E2B">
        <w:rPr>
          <w:rFonts w:cs="Times New Roman"/>
          <w:color w:val="231F20"/>
          <w:spacing w:val="-8"/>
        </w:rPr>
        <w:t xml:space="preserve"> </w:t>
      </w:r>
      <w:r w:rsidRPr="006D4E2B">
        <w:rPr>
          <w:rFonts w:cs="Times New Roman"/>
          <w:color w:val="231F20"/>
        </w:rPr>
        <w:t>TL,</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1989,</w:t>
      </w:r>
      <w:r w:rsidRPr="006D4E2B">
        <w:rPr>
          <w:rFonts w:cs="Times New Roman"/>
          <w:color w:val="231F20"/>
          <w:spacing w:val="-4"/>
        </w:rPr>
        <w:t xml:space="preserve"> </w:t>
      </w:r>
      <w:r w:rsidRPr="006D4E2B">
        <w:rPr>
          <w:rFonts w:cs="Times New Roman"/>
          <w:color w:val="231F20"/>
        </w:rPr>
        <w:t>IL-2</w:t>
      </w:r>
      <w:r w:rsidRPr="006D4E2B">
        <w:rPr>
          <w:rFonts w:cs="Times New Roman"/>
          <w:color w:val="231F20"/>
          <w:spacing w:val="-5"/>
        </w:rPr>
        <w:t xml:space="preserve"> </w:t>
      </w:r>
      <w:r w:rsidRPr="006D4E2B">
        <w:rPr>
          <w:rFonts w:cs="Times New Roman"/>
          <w:color w:val="231F20"/>
          <w:spacing w:val="-1"/>
        </w:rPr>
        <w:t>secretion</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pertussis</w:t>
      </w:r>
      <w:r w:rsidRPr="006D4E2B">
        <w:rPr>
          <w:rFonts w:cs="Times New Roman"/>
          <w:color w:val="231F20"/>
          <w:spacing w:val="-4"/>
        </w:rPr>
        <w:t xml:space="preserve"> </w:t>
      </w:r>
      <w:r w:rsidRPr="006D4E2B">
        <w:rPr>
          <w:rFonts w:cs="Times New Roman"/>
          <w:color w:val="231F20"/>
        </w:rPr>
        <w:t>toxin</w:t>
      </w:r>
      <w:r w:rsidRPr="006D4E2B">
        <w:rPr>
          <w:rFonts w:cs="Times New Roman"/>
          <w:color w:val="231F20"/>
          <w:spacing w:val="28"/>
          <w:w w:val="99"/>
        </w:rPr>
        <w:t xml:space="preserve"> </w:t>
      </w:r>
      <w:r w:rsidRPr="006D4E2B">
        <w:rPr>
          <w:rFonts w:cs="Times New Roman"/>
          <w:color w:val="231F20"/>
          <w:spacing w:val="-1"/>
        </w:rPr>
        <w:t>sensitive</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a</w:t>
      </w:r>
      <w:r w:rsidRPr="006D4E2B">
        <w:rPr>
          <w:rFonts w:cs="Times New Roman"/>
          <w:color w:val="231F20"/>
          <w:spacing w:val="-12"/>
        </w:rPr>
        <w:t xml:space="preserve"> </w:t>
      </w:r>
      <w:r w:rsidRPr="006D4E2B">
        <w:rPr>
          <w:rFonts w:cs="Times New Roman"/>
          <w:color w:val="231F20"/>
        </w:rPr>
        <w:t>T</w:t>
      </w:r>
      <w:r w:rsidRPr="006D4E2B">
        <w:rPr>
          <w:rFonts w:cs="Times New Roman"/>
          <w:color w:val="231F20"/>
          <w:spacing w:val="-12"/>
        </w:rPr>
        <w:t xml:space="preserve"> </w:t>
      </w:r>
      <w:r w:rsidRPr="006D4E2B">
        <w:rPr>
          <w:rFonts w:cs="Times New Roman"/>
          <w:color w:val="231F20"/>
        </w:rPr>
        <w:t>lymphocyte</w:t>
      </w:r>
      <w:r w:rsidRPr="006D4E2B">
        <w:rPr>
          <w:rFonts w:cs="Times New Roman"/>
          <w:color w:val="231F20"/>
          <w:spacing w:val="-9"/>
        </w:rPr>
        <w:t xml:space="preserve"> </w:t>
      </w:r>
      <w:r w:rsidRPr="006D4E2B">
        <w:rPr>
          <w:rFonts w:cs="Times New Roman"/>
          <w:color w:val="231F20"/>
        </w:rPr>
        <w:t>hybridoma.</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142:3546-3552</w:t>
      </w:r>
    </w:p>
    <w:p w14:paraId="6EE98AB9"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Sparkes,</w:t>
      </w:r>
      <w:r w:rsidRPr="006D4E2B">
        <w:rPr>
          <w:rFonts w:cs="Times New Roman"/>
          <w:color w:val="231F20"/>
          <w:spacing w:val="-4"/>
        </w:rPr>
        <w:t xml:space="preserve"> </w:t>
      </w:r>
      <w:r w:rsidRPr="006D4E2B">
        <w:rPr>
          <w:rFonts w:cs="Times New Roman"/>
          <w:color w:val="231F20"/>
        </w:rPr>
        <w:t>BG,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Falk,</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5"/>
        </w:rPr>
        <w:t xml:space="preserve"> </w:t>
      </w:r>
      <w:r w:rsidRPr="006D4E2B">
        <w:rPr>
          <w:rFonts w:cs="Times New Roman"/>
          <w:color w:val="231F20"/>
        </w:rPr>
        <w:t>1989,</w:t>
      </w:r>
      <w:r w:rsidRPr="006D4E2B">
        <w:rPr>
          <w:rFonts w:cs="Times New Roman"/>
          <w:color w:val="231F20"/>
          <w:spacing w:val="-4"/>
        </w:rPr>
        <w:t xml:space="preserve"> </w:t>
      </w:r>
      <w:r w:rsidRPr="006D4E2B">
        <w:rPr>
          <w:rFonts w:cs="Times New Roman"/>
          <w:color w:val="231F20"/>
        </w:rPr>
        <w:t>Increase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serum</w:t>
      </w:r>
      <w:r w:rsidRPr="006D4E2B">
        <w:rPr>
          <w:rFonts w:cs="Times New Roman"/>
          <w:color w:val="231F20"/>
          <w:spacing w:val="27"/>
          <w:w w:val="99"/>
        </w:rPr>
        <w:t xml:space="preserve"> </w:t>
      </w:r>
      <w:r w:rsidRPr="006D4E2B">
        <w:rPr>
          <w:rFonts w:cs="Times New Roman"/>
          <w:color w:val="231F20"/>
        </w:rPr>
        <w:t>interleukin</w:t>
      </w:r>
      <w:r w:rsidRPr="006D4E2B">
        <w:rPr>
          <w:rFonts w:cs="Times New Roman"/>
          <w:color w:val="231F20"/>
          <w:spacing w:val="-9"/>
        </w:rPr>
        <w:t xml:space="preserve"> </w:t>
      </w:r>
      <w:r w:rsidRPr="006D4E2B">
        <w:rPr>
          <w:rFonts w:cs="Times New Roman"/>
          <w:color w:val="231F20"/>
        </w:rPr>
        <w:t>2</w:t>
      </w:r>
      <w:r w:rsidRPr="006D4E2B">
        <w:rPr>
          <w:rFonts w:cs="Times New Roman"/>
          <w:color w:val="231F20"/>
          <w:spacing w:val="-8"/>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level</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thermally</w:t>
      </w:r>
      <w:r w:rsidRPr="006D4E2B">
        <w:rPr>
          <w:rFonts w:cs="Times New Roman"/>
          <w:color w:val="231F20"/>
          <w:spacing w:val="-9"/>
        </w:rPr>
        <w:t xml:space="preserve"> </w:t>
      </w:r>
      <w:r w:rsidRPr="006D4E2B">
        <w:rPr>
          <w:rFonts w:cs="Times New Roman"/>
          <w:color w:val="231F20"/>
        </w:rPr>
        <w:t>injured</w:t>
      </w:r>
      <w:r w:rsidRPr="006D4E2B">
        <w:rPr>
          <w:rFonts w:cs="Times New Roman"/>
          <w:color w:val="231F20"/>
          <w:spacing w:val="-8"/>
        </w:rPr>
        <w:t xml:space="preserve"> </w:t>
      </w:r>
      <w:r w:rsidRPr="006D4E2B">
        <w:rPr>
          <w:rFonts w:cs="Times New Roman"/>
          <w:color w:val="231F20"/>
        </w:rPr>
        <w:t>patients.</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Immunopathol</w:t>
      </w:r>
      <w:r w:rsidRPr="006D4E2B">
        <w:rPr>
          <w:rFonts w:cs="Times New Roman"/>
          <w:color w:val="231F20"/>
          <w:spacing w:val="-8"/>
        </w:rPr>
        <w:t xml:space="preserve"> </w:t>
      </w:r>
      <w:r w:rsidRPr="006D4E2B">
        <w:rPr>
          <w:rFonts w:cs="Times New Roman"/>
          <w:color w:val="231F20"/>
        </w:rPr>
        <w:t>51:205-</w:t>
      </w:r>
      <w:r w:rsidRPr="006D4E2B">
        <w:rPr>
          <w:rFonts w:cs="Times New Roman"/>
          <w:color w:val="231F20"/>
          <w:w w:val="99"/>
        </w:rPr>
        <w:t xml:space="preserve"> </w:t>
      </w:r>
      <w:r w:rsidRPr="006D4E2B">
        <w:rPr>
          <w:rFonts w:cs="Times New Roman"/>
          <w:color w:val="231F20"/>
        </w:rPr>
        <w:t>215</w:t>
      </w:r>
    </w:p>
    <w:p w14:paraId="107BCB87"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Burdett</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Klip,</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1990,</w:t>
      </w:r>
      <w:r w:rsidRPr="006D4E2B">
        <w:rPr>
          <w:rFonts w:cs="Times New Roman"/>
          <w:color w:val="231F20"/>
          <w:spacing w:val="-4"/>
        </w:rPr>
        <w:t xml:space="preserve"> </w:t>
      </w:r>
      <w:r w:rsidRPr="006D4E2B">
        <w:rPr>
          <w:rFonts w:cs="Times New Roman"/>
          <w:color w:val="231F20"/>
          <w:spacing w:val="-1"/>
        </w:rPr>
        <w:t>Effect</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GTP</w:t>
      </w:r>
      <w:r w:rsidRPr="006D4E2B">
        <w:rPr>
          <w:rFonts w:cs="Times New Roman"/>
          <w:color w:val="231F20"/>
          <w:spacing w:val="-12"/>
        </w:rPr>
        <w:t xml:space="preserve"> </w:t>
      </w:r>
      <w:r w:rsidRPr="006D4E2B">
        <w:rPr>
          <w:rFonts w:cs="Times New Roman"/>
          <w:color w:val="231F20"/>
        </w:rPr>
        <w:t>gamma</w:t>
      </w:r>
      <w:r w:rsidRPr="006D4E2B">
        <w:rPr>
          <w:rFonts w:cs="Times New Roman"/>
          <w:color w:val="231F20"/>
          <w:spacing w:val="-4"/>
        </w:rPr>
        <w:t xml:space="preserve"> </w:t>
      </w:r>
      <w:r w:rsidRPr="006D4E2B">
        <w:rPr>
          <w:rFonts w:cs="Times New Roman"/>
          <w:color w:val="231F20"/>
        </w:rPr>
        <w:t>S</w:t>
      </w:r>
      <w:r w:rsidRPr="006D4E2B">
        <w:rPr>
          <w:rFonts w:cs="Times New Roman"/>
          <w:color w:val="231F20"/>
          <w:spacing w:val="-5"/>
        </w:rPr>
        <w:t xml:space="preserve"> </w:t>
      </w:r>
      <w:r w:rsidRPr="006D4E2B">
        <w:rPr>
          <w:rFonts w:cs="Times New Roman"/>
          <w:color w:val="231F20"/>
        </w:rPr>
        <w:t>on</w:t>
      </w:r>
      <w:r w:rsidRPr="006D4E2B">
        <w:rPr>
          <w:rFonts w:cs="Times New Roman"/>
          <w:color w:val="231F20"/>
          <w:spacing w:val="-3"/>
        </w:rPr>
        <w:t xml:space="preserve"> </w:t>
      </w:r>
      <w:r w:rsidRPr="006D4E2B">
        <w:rPr>
          <w:rFonts w:cs="Times New Roman"/>
          <w:color w:val="231F20"/>
        </w:rPr>
        <w:t>insulin</w:t>
      </w:r>
      <w:r w:rsidRPr="006D4E2B">
        <w:rPr>
          <w:rFonts w:cs="Times New Roman"/>
          <w:color w:val="231F20"/>
          <w:spacing w:val="-5"/>
        </w:rPr>
        <w:t xml:space="preserve"> </w:t>
      </w:r>
      <w:r w:rsidRPr="006D4E2B">
        <w:rPr>
          <w:rFonts w:cs="Times New Roman"/>
          <w:color w:val="231F20"/>
        </w:rPr>
        <w:t>binding</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tyrosine</w:t>
      </w:r>
      <w:r w:rsidRPr="006D4E2B">
        <w:rPr>
          <w:rFonts w:cs="Times New Roman"/>
          <w:color w:val="231F20"/>
          <w:spacing w:val="27"/>
          <w:w w:val="99"/>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liver</w:t>
      </w:r>
      <w:r w:rsidRPr="006D4E2B">
        <w:rPr>
          <w:rFonts w:cs="Times New Roman"/>
          <w:color w:val="231F20"/>
          <w:spacing w:val="-7"/>
        </w:rPr>
        <w:t xml:space="preserve"> </w:t>
      </w:r>
      <w:r w:rsidRPr="006D4E2B">
        <w:rPr>
          <w:rFonts w:cs="Times New Roman"/>
          <w:color w:val="231F20"/>
        </w:rPr>
        <w:t>membranes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L6</w:t>
      </w:r>
      <w:r w:rsidRPr="006D4E2B">
        <w:rPr>
          <w:rFonts w:cs="Times New Roman"/>
          <w:color w:val="231F20"/>
          <w:spacing w:val="-8"/>
        </w:rPr>
        <w:t xml:space="preserve"> </w:t>
      </w:r>
      <w:r w:rsidRPr="006D4E2B">
        <w:rPr>
          <w:rFonts w:cs="Times New Roman"/>
          <w:color w:val="231F20"/>
        </w:rPr>
        <w:t>muscle</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20"/>
        </w:rPr>
        <w:t xml:space="preserve"> </w:t>
      </w:r>
      <w:r w:rsidRPr="006D4E2B">
        <w:rPr>
          <w:rFonts w:cs="Times New Roman"/>
          <w:color w:val="231F20"/>
          <w:spacing w:val="-1"/>
        </w:rPr>
        <w:t>Am</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spacing w:val="-1"/>
        </w:rPr>
        <w:t>Physiol</w:t>
      </w:r>
      <w:r w:rsidRPr="006D4E2B">
        <w:rPr>
          <w:rFonts w:cs="Times New Roman"/>
          <w:color w:val="231F20"/>
          <w:spacing w:val="-6"/>
        </w:rPr>
        <w:t xml:space="preserve"> </w:t>
      </w:r>
      <w:r w:rsidRPr="006D4E2B">
        <w:rPr>
          <w:rFonts w:cs="Times New Roman"/>
          <w:color w:val="231F20"/>
        </w:rPr>
        <w:t>258:C99-108</w:t>
      </w:r>
    </w:p>
    <w:p w14:paraId="783BB84E" w14:textId="77777777" w:rsidR="00E7067C" w:rsidRPr="006D4E2B" w:rsidRDefault="00F87294" w:rsidP="0087207A">
      <w:pPr>
        <w:pStyle w:val="BodyText"/>
        <w:numPr>
          <w:ilvl w:val="0"/>
          <w:numId w:val="9"/>
        </w:numPr>
        <w:tabs>
          <w:tab w:val="left" w:pos="872"/>
        </w:tabs>
        <w:spacing w:before="120"/>
        <w:ind w:left="872" w:right="875"/>
        <w:rPr>
          <w:rFonts w:cs="Times New Roman"/>
        </w:rPr>
      </w:pPr>
      <w:r w:rsidRPr="006D4E2B">
        <w:rPr>
          <w:rFonts w:cs="Times New Roman"/>
          <w:color w:val="231F20"/>
        </w:rPr>
        <w:t>Cruz</w:t>
      </w:r>
      <w:r w:rsidRPr="006D4E2B">
        <w:rPr>
          <w:rFonts w:cs="Times New Roman"/>
          <w:color w:val="231F20"/>
          <w:spacing w:val="-10"/>
        </w:rPr>
        <w:t xml:space="preserve"> </w:t>
      </w:r>
      <w:r w:rsidRPr="006D4E2B">
        <w:rPr>
          <w:rFonts w:cs="Times New Roman"/>
          <w:color w:val="231F20"/>
          <w:spacing w:val="-8"/>
        </w:rPr>
        <w:t>TF</w:t>
      </w:r>
      <w:r w:rsidRPr="006D4E2B">
        <w:rPr>
          <w:rFonts w:cs="Times New Roman"/>
          <w:color w:val="231F20"/>
          <w:spacing w:val="-7"/>
        </w:rPr>
        <w:t>,</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2"/>
        </w:rPr>
        <w:t>Pritzker,</w:t>
      </w:r>
      <w:r w:rsidRPr="006D4E2B">
        <w:rPr>
          <w:rFonts w:cs="Times New Roman"/>
          <w:color w:val="231F20"/>
          <w:spacing w:val="-5"/>
        </w:rPr>
        <w:t xml:space="preserve"> </w:t>
      </w:r>
      <w:r w:rsidRPr="006D4E2B">
        <w:rPr>
          <w:rFonts w:cs="Times New Roman"/>
          <w:color w:val="231F20"/>
          <w:spacing w:val="-10"/>
        </w:rPr>
        <w:t>KP,</w:t>
      </w:r>
      <w:r w:rsidRPr="006D4E2B">
        <w:rPr>
          <w:rFonts w:cs="Times New Roman"/>
          <w:color w:val="231F20"/>
          <w:spacing w:val="-5"/>
        </w:rPr>
        <w:t xml:space="preserve"> </w:t>
      </w:r>
      <w:r w:rsidRPr="006D4E2B">
        <w:rPr>
          <w:rFonts w:cs="Times New Roman"/>
          <w:color w:val="231F20"/>
          <w:spacing w:val="-1"/>
        </w:rPr>
        <w:t>Kandel,</w:t>
      </w:r>
      <w:r w:rsidRPr="006D4E2B">
        <w:rPr>
          <w:rFonts w:cs="Times New Roman"/>
          <w:color w:val="231F20"/>
          <w:spacing w:val="-5"/>
        </w:rPr>
        <w:t xml:space="preserve"> </w:t>
      </w:r>
      <w:r w:rsidRPr="006D4E2B">
        <w:rPr>
          <w:rFonts w:cs="Times New Roman"/>
          <w:color w:val="231F20"/>
        </w:rPr>
        <w:t>RA.</w:t>
      </w:r>
      <w:r w:rsidRPr="006D4E2B">
        <w:rPr>
          <w:rFonts w:cs="Times New Roman"/>
          <w:color w:val="231F20"/>
          <w:spacing w:val="-6"/>
        </w:rPr>
        <w:t xml:space="preserve"> </w:t>
      </w:r>
      <w:r w:rsidRPr="006D4E2B">
        <w:rPr>
          <w:rFonts w:cs="Times New Roman"/>
          <w:color w:val="231F20"/>
        </w:rPr>
        <w:t>1990,</w:t>
      </w:r>
      <w:r w:rsidRPr="006D4E2B">
        <w:rPr>
          <w:rFonts w:cs="Times New Roman"/>
          <w:color w:val="231F20"/>
          <w:spacing w:val="-5"/>
        </w:rPr>
        <w:t xml:space="preserve"> </w:t>
      </w:r>
      <w:r w:rsidRPr="006D4E2B">
        <w:rPr>
          <w:rFonts w:cs="Times New Roman"/>
          <w:color w:val="231F20"/>
        </w:rPr>
        <w:t>Inverse</w:t>
      </w:r>
      <w:r w:rsidRPr="006D4E2B">
        <w:rPr>
          <w:rFonts w:cs="Times New Roman"/>
          <w:color w:val="231F20"/>
          <w:spacing w:val="-5"/>
        </w:rPr>
        <w:t xml:space="preserve"> </w:t>
      </w:r>
      <w:r w:rsidRPr="006D4E2B">
        <w:rPr>
          <w:rFonts w:cs="Times New Roman"/>
          <w:color w:val="231F20"/>
        </w:rPr>
        <w:t>correlation</w:t>
      </w:r>
      <w:r w:rsidRPr="006D4E2B">
        <w:rPr>
          <w:rFonts w:cs="Times New Roman"/>
          <w:color w:val="231F20"/>
          <w:spacing w:val="-6"/>
        </w:rPr>
        <w:t xml:space="preserve"> </w:t>
      </w:r>
      <w:r w:rsidRPr="006D4E2B">
        <w:rPr>
          <w:rFonts w:cs="Times New Roman"/>
          <w:color w:val="231F20"/>
        </w:rPr>
        <w:t>between</w:t>
      </w:r>
      <w:r w:rsidRPr="006D4E2B">
        <w:rPr>
          <w:rFonts w:cs="Times New Roman"/>
          <w:color w:val="231F20"/>
          <w:spacing w:val="-5"/>
        </w:rPr>
        <w:t xml:space="preserve"> </w:t>
      </w:r>
      <w:r w:rsidRPr="006D4E2B">
        <w:rPr>
          <w:rFonts w:cs="Times New Roman"/>
          <w:color w:val="231F20"/>
        </w:rPr>
        <w:t>tyrosine</w:t>
      </w:r>
      <w:r w:rsidRPr="006D4E2B">
        <w:rPr>
          <w:rFonts w:cs="Times New Roman"/>
          <w:color w:val="231F20"/>
          <w:spacing w:val="28"/>
          <w:w w:val="99"/>
        </w:rPr>
        <w:t xml:space="preserve"> </w:t>
      </w:r>
      <w:r w:rsidRPr="006D4E2B">
        <w:rPr>
          <w:rFonts w:cs="Times New Roman"/>
          <w:color w:val="231F20"/>
        </w:rPr>
        <w:t>phosphorylation</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collagenase</w:t>
      </w:r>
      <w:r w:rsidRPr="006D4E2B">
        <w:rPr>
          <w:rFonts w:cs="Times New Roman"/>
          <w:color w:val="231F20"/>
          <w:spacing w:val="-10"/>
        </w:rPr>
        <w:t xml:space="preserve"> </w:t>
      </w:r>
      <w:r w:rsidRPr="006D4E2B">
        <w:rPr>
          <w:rFonts w:cs="Times New Roman"/>
          <w:color w:val="231F20"/>
        </w:rPr>
        <w:t>production</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chondrocytes.</w:t>
      </w:r>
      <w:r w:rsidRPr="006D4E2B">
        <w:rPr>
          <w:rFonts w:cs="Times New Roman"/>
          <w:color w:val="231F20"/>
          <w:spacing w:val="-10"/>
        </w:rPr>
        <w:t xml:space="preserve"> </w:t>
      </w:r>
      <w:r w:rsidRPr="006D4E2B">
        <w:rPr>
          <w:rFonts w:cs="Times New Roman"/>
          <w:color w:val="231F20"/>
        </w:rPr>
        <w:t>Biochem</w:t>
      </w:r>
      <w:r w:rsidRPr="006D4E2B">
        <w:rPr>
          <w:rFonts w:cs="Times New Roman"/>
          <w:color w:val="231F20"/>
          <w:spacing w:val="-10"/>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269:717-721</w:t>
      </w:r>
    </w:p>
    <w:p w14:paraId="261A865E"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Grinstei</w:t>
      </w:r>
      <w:r w:rsidRPr="006D4E2B">
        <w:rPr>
          <w:rFonts w:cs="Times New Roman"/>
          <w:color w:val="231F20"/>
        </w:rPr>
        <w:t>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Furuya</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5"/>
        </w:rPr>
        <w:t xml:space="preserve"> </w:t>
      </w:r>
      <w:r w:rsidRPr="006D4E2B">
        <w:rPr>
          <w:rFonts w:cs="Times New Roman"/>
          <w:color w:val="231F20"/>
          <w:spacing w:val="-1"/>
        </w:rPr>
        <w:t>DJ</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1990,</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anadate</w:t>
      </w:r>
      <w:r w:rsidRPr="006D4E2B">
        <w:rPr>
          <w:rFonts w:cs="Times New Roman"/>
          <w:color w:val="231F20"/>
          <w:spacing w:val="-6"/>
        </w:rPr>
        <w:t xml:space="preserve"> </w:t>
      </w:r>
      <w:r w:rsidRPr="006D4E2B">
        <w:rPr>
          <w:rFonts w:cs="Times New Roman"/>
          <w:color w:val="231F20"/>
          <w:spacing w:val="-1"/>
        </w:rPr>
        <w:t>stimulate</w:t>
      </w:r>
      <w:r w:rsidRPr="006D4E2B">
        <w:rPr>
          <w:rFonts w:cs="Times New Roman"/>
          <w:color w:val="231F20"/>
        </w:rPr>
        <w:t>s</w:t>
      </w:r>
      <w:r w:rsidRPr="006D4E2B">
        <w:rPr>
          <w:rFonts w:cs="Times New Roman"/>
          <w:color w:val="231F20"/>
          <w:spacing w:val="-4"/>
        </w:rPr>
        <w:t xml:space="preserve"> </w:t>
      </w:r>
      <w:r w:rsidRPr="006D4E2B">
        <w:rPr>
          <w:rFonts w:cs="Times New Roman"/>
          <w:color w:val="231F20"/>
        </w:rPr>
        <w:t>oxygen</w:t>
      </w:r>
      <w:r w:rsidRPr="006D4E2B">
        <w:rPr>
          <w:rFonts w:cs="Times New Roman"/>
          <w:color w:val="231F20"/>
          <w:spacing w:val="-5"/>
        </w:rPr>
        <w:t xml:space="preserve"> </w:t>
      </w:r>
      <w:r w:rsidRPr="006D4E2B">
        <w:rPr>
          <w:rFonts w:cs="Times New Roman"/>
          <w:color w:val="231F20"/>
        </w:rPr>
        <w:t>consumption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rPr>
        <w:t>tyrosine</w:t>
      </w:r>
      <w:r w:rsidRPr="006D4E2B">
        <w:rPr>
          <w:rFonts w:cs="Times New Roman"/>
          <w:color w:val="231F20"/>
          <w:spacing w:val="-11"/>
        </w:rPr>
        <w:t xml:space="preserve"> </w:t>
      </w:r>
      <w:r w:rsidRPr="006D4E2B">
        <w:rPr>
          <w:rFonts w:cs="Times New Roman"/>
          <w:color w:val="231F20"/>
        </w:rPr>
        <w:t>phosphorylation</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electropermeabilized</w:t>
      </w:r>
      <w:r w:rsidRPr="006D4E2B">
        <w:rPr>
          <w:rFonts w:cs="Times New Roman"/>
          <w:color w:val="231F20"/>
          <w:spacing w:val="-10"/>
        </w:rPr>
        <w:t xml:space="preserve"> </w:t>
      </w:r>
      <w:r w:rsidRPr="006D4E2B">
        <w:rPr>
          <w:rFonts w:cs="Times New Roman"/>
          <w:color w:val="231F20"/>
        </w:rPr>
        <w:t>human</w:t>
      </w:r>
      <w:r w:rsidRPr="006D4E2B">
        <w:rPr>
          <w:rFonts w:cs="Times New Roman"/>
          <w:color w:val="231F20"/>
          <w:spacing w:val="-10"/>
        </w:rPr>
        <w:t xml:space="preserve"> </w:t>
      </w:r>
      <w:r w:rsidRPr="006D4E2B">
        <w:rPr>
          <w:rFonts w:cs="Times New Roman"/>
          <w:color w:val="231F20"/>
        </w:rPr>
        <w:t>neutrophils.</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11"/>
        </w:rPr>
        <w:t xml:space="preserve"> </w:t>
      </w:r>
      <w:r w:rsidRPr="006D4E2B">
        <w:rPr>
          <w:rFonts w:cs="Times New Roman"/>
          <w:color w:val="231F20"/>
        </w:rPr>
        <w:t>Biol</w:t>
      </w:r>
      <w:r w:rsidRPr="006D4E2B">
        <w:rPr>
          <w:rFonts w:cs="Times New Roman"/>
          <w:color w:val="231F20"/>
          <w:spacing w:val="-9"/>
        </w:rPr>
        <w:t xml:space="preserve"> </w:t>
      </w:r>
      <w:r w:rsidRPr="006D4E2B">
        <w:rPr>
          <w:rFonts w:cs="Times New Roman"/>
          <w:color w:val="231F20"/>
        </w:rPr>
        <w:t>Chem</w:t>
      </w:r>
      <w:r w:rsidRPr="006D4E2B">
        <w:rPr>
          <w:rFonts w:cs="Times New Roman"/>
          <w:color w:val="231F20"/>
          <w:spacing w:val="-10"/>
        </w:rPr>
        <w:t xml:space="preserve"> </w:t>
      </w:r>
      <w:r w:rsidRPr="006D4E2B">
        <w:rPr>
          <w:rFonts w:cs="Times New Roman"/>
          <w:color w:val="231F20"/>
        </w:rPr>
        <w:t>265:318-327</w:t>
      </w:r>
    </w:p>
    <w:p w14:paraId="62A18BB4"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Haliotis</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8"/>
        </w:rPr>
        <w:t xml:space="preserve"> </w:t>
      </w:r>
      <w:r w:rsidRPr="006D4E2B">
        <w:rPr>
          <w:rFonts w:cs="Times New Roman"/>
          <w:color w:val="231F20"/>
          <w:spacing w:val="-2"/>
        </w:rPr>
        <w:t>Trimble,</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3"/>
        </w:rPr>
        <w:t xml:space="preserve"> </w:t>
      </w:r>
      <w:r w:rsidRPr="006D4E2B">
        <w:rPr>
          <w:rFonts w:cs="Times New Roman"/>
          <w:color w:val="231F20"/>
          <w:spacing w:val="-4"/>
        </w:rPr>
        <w:t>Chow,</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Bull,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Girard,</w:t>
      </w:r>
      <w:r w:rsidRPr="006D4E2B">
        <w:rPr>
          <w:rFonts w:cs="Times New Roman"/>
          <w:color w:val="231F20"/>
          <w:spacing w:val="-3"/>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Kuo,</w:t>
      </w:r>
      <w:r w:rsidRPr="006D4E2B">
        <w:rPr>
          <w:rFonts w:cs="Times New Roman"/>
          <w:color w:val="231F20"/>
          <w:spacing w:val="-3"/>
        </w:rPr>
        <w:t xml:space="preserve"> </w:t>
      </w:r>
      <w:r w:rsidRPr="006D4E2B">
        <w:rPr>
          <w:rFonts w:cs="Times New Roman"/>
          <w:color w:val="231F20"/>
          <w:spacing w:val="-7"/>
        </w:rPr>
        <w:t>JF,</w:t>
      </w:r>
      <w:r w:rsidRPr="006D4E2B">
        <w:rPr>
          <w:rFonts w:cs="Times New Roman"/>
          <w:color w:val="231F20"/>
          <w:spacing w:val="-2"/>
        </w:rPr>
        <w:t xml:space="preserve"> </w:t>
      </w:r>
      <w:r w:rsidRPr="006D4E2B">
        <w:rPr>
          <w:rFonts w:cs="Times New Roman"/>
          <w:color w:val="231F20"/>
          <w:spacing w:val="-1"/>
        </w:rPr>
        <w:t>Hozumi,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1990,</w:t>
      </w:r>
      <w:r w:rsidRPr="006D4E2B">
        <w:rPr>
          <w:rFonts w:cs="Times New Roman"/>
          <w:color w:val="231F20"/>
          <w:spacing w:val="45"/>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ras</w:t>
      </w:r>
      <w:r w:rsidRPr="006D4E2B">
        <w:rPr>
          <w:rFonts w:cs="Times New Roman"/>
          <w:color w:val="231F20"/>
          <w:spacing w:val="-5"/>
        </w:rPr>
        <w:t xml:space="preserve"> </w:t>
      </w:r>
      <w:r w:rsidRPr="006D4E2B">
        <w:rPr>
          <w:rFonts w:cs="Times New Roman"/>
          <w:color w:val="231F20"/>
        </w:rPr>
        <w:t>oncogene</w:t>
      </w:r>
      <w:r w:rsidRPr="006D4E2B">
        <w:rPr>
          <w:rFonts w:cs="Times New Roman"/>
          <w:color w:val="231F20"/>
          <w:spacing w:val="-5"/>
        </w:rPr>
        <w:t xml:space="preserve"> </w:t>
      </w:r>
      <w:r w:rsidRPr="006D4E2B">
        <w:rPr>
          <w:rFonts w:cs="Times New Roman"/>
          <w:color w:val="231F20"/>
        </w:rPr>
        <w:t>leads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down-regulation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Int</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2"/>
        </w:rPr>
        <w:t>45:1177-</w:t>
      </w:r>
      <w:r w:rsidRPr="006D4E2B">
        <w:rPr>
          <w:rFonts w:cs="Times New Roman"/>
          <w:color w:val="231F20"/>
          <w:spacing w:val="26"/>
        </w:rPr>
        <w:t xml:space="preserve"> </w:t>
      </w:r>
      <w:r w:rsidRPr="006D4E2B">
        <w:rPr>
          <w:rFonts w:cs="Times New Roman"/>
          <w:color w:val="231F20"/>
          <w:spacing w:val="-3"/>
        </w:rPr>
        <w:t>1183</w:t>
      </w:r>
    </w:p>
    <w:p w14:paraId="6A796423" w14:textId="77777777" w:rsidR="00E7067C" w:rsidRPr="006D4E2B" w:rsidRDefault="00F87294" w:rsidP="0087207A">
      <w:pPr>
        <w:pStyle w:val="BodyText"/>
        <w:numPr>
          <w:ilvl w:val="0"/>
          <w:numId w:val="9"/>
        </w:numPr>
        <w:tabs>
          <w:tab w:val="left" w:pos="872"/>
        </w:tabs>
        <w:spacing w:before="120"/>
        <w:ind w:left="878" w:right="259"/>
        <w:rPr>
          <w:rFonts w:cs="Times New Roman"/>
        </w:rPr>
      </w:pPr>
      <w:r w:rsidRPr="006D4E2B">
        <w:rPr>
          <w:rFonts w:cs="Times New Roman"/>
          <w:color w:val="231F20"/>
          <w:spacing w:val="-1"/>
        </w:rPr>
        <w:t>Kandel</w:t>
      </w:r>
      <w:r w:rsidRPr="006D4E2B">
        <w:rPr>
          <w:rFonts w:cs="Times New Roman"/>
          <w:color w:val="231F20"/>
          <w:spacing w:val="-5"/>
        </w:rPr>
        <w:t xml:space="preserve"> </w:t>
      </w:r>
      <w:r w:rsidRPr="006D4E2B">
        <w:rPr>
          <w:rFonts w:cs="Times New Roman"/>
          <w:color w:val="231F20"/>
        </w:rPr>
        <w:t>RA,</w:t>
      </w:r>
      <w:r w:rsidRPr="006D4E2B">
        <w:rPr>
          <w:rFonts w:cs="Times New Roman"/>
          <w:color w:val="231F20"/>
          <w:spacing w:val="-6"/>
        </w:rPr>
        <w:t xml:space="preserve"> </w:t>
      </w:r>
      <w:r w:rsidRPr="006D4E2B">
        <w:rPr>
          <w:rFonts w:cs="Times New Roman"/>
          <w:color w:val="231F20"/>
          <w:spacing w:val="-2"/>
        </w:rPr>
        <w:t>Pritzker,</w:t>
      </w:r>
      <w:r w:rsidRPr="006D4E2B">
        <w:rPr>
          <w:rFonts w:cs="Times New Roman"/>
          <w:color w:val="231F20"/>
          <w:spacing w:val="-5"/>
        </w:rPr>
        <w:t xml:space="preserve"> </w:t>
      </w:r>
      <w:r w:rsidRPr="006D4E2B">
        <w:rPr>
          <w:rFonts w:cs="Times New Roman"/>
          <w:color w:val="231F20"/>
          <w:spacing w:val="-10"/>
        </w:rPr>
        <w:t>KP,</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Cruz,</w:t>
      </w:r>
      <w:r w:rsidRPr="006D4E2B">
        <w:rPr>
          <w:rFonts w:cs="Times New Roman"/>
          <w:color w:val="231F20"/>
          <w:spacing w:val="-9"/>
        </w:rPr>
        <w:t xml:space="preserve"> </w:t>
      </w:r>
      <w:r w:rsidRPr="006D4E2B">
        <w:rPr>
          <w:rFonts w:cs="Times New Roman"/>
          <w:color w:val="231F20"/>
          <w:spacing w:val="-8"/>
        </w:rPr>
        <w:t>TF</w:t>
      </w:r>
      <w:r w:rsidRPr="006D4E2B">
        <w:rPr>
          <w:rFonts w:cs="Times New Roman"/>
          <w:color w:val="231F20"/>
          <w:spacing w:val="-7"/>
        </w:rPr>
        <w:t>.</w:t>
      </w:r>
      <w:r w:rsidRPr="006D4E2B">
        <w:rPr>
          <w:rFonts w:cs="Times New Roman"/>
          <w:color w:val="231F20"/>
          <w:spacing w:val="-5"/>
        </w:rPr>
        <w:t xml:space="preserve"> </w:t>
      </w:r>
      <w:r w:rsidRPr="006D4E2B">
        <w:rPr>
          <w:rFonts w:cs="Times New Roman"/>
          <w:color w:val="231F20"/>
        </w:rPr>
        <w:t>1990,</w:t>
      </w:r>
      <w:r w:rsidRPr="006D4E2B">
        <w:rPr>
          <w:rFonts w:cs="Times New Roman"/>
          <w:color w:val="231F20"/>
          <w:spacing w:val="-5"/>
        </w:rPr>
        <w:t xml:space="preserve"> </w:t>
      </w:r>
      <w:r w:rsidRPr="006D4E2B">
        <w:rPr>
          <w:rFonts w:cs="Times New Roman"/>
          <w:color w:val="231F20"/>
          <w:spacing w:val="-1"/>
        </w:rPr>
        <w:t>Fetal</w:t>
      </w:r>
      <w:r w:rsidRPr="006D4E2B">
        <w:rPr>
          <w:rFonts w:cs="Times New Roman"/>
          <w:color w:val="231F20"/>
          <w:spacing w:val="-5"/>
        </w:rPr>
        <w:t xml:space="preserve"> </w:t>
      </w:r>
      <w:r w:rsidRPr="006D4E2B">
        <w:rPr>
          <w:rFonts w:cs="Times New Roman"/>
          <w:color w:val="231F20"/>
        </w:rPr>
        <w:t>bovine</w:t>
      </w:r>
      <w:r w:rsidRPr="006D4E2B">
        <w:rPr>
          <w:rFonts w:cs="Times New Roman"/>
          <w:color w:val="231F20"/>
          <w:spacing w:val="-4"/>
        </w:rPr>
        <w:t xml:space="preserve"> </w:t>
      </w:r>
      <w:r w:rsidRPr="006D4E2B">
        <w:rPr>
          <w:rFonts w:cs="Times New Roman"/>
          <w:color w:val="231F20"/>
          <w:spacing w:val="-1"/>
        </w:rPr>
        <w:t>serum</w:t>
      </w:r>
      <w:r w:rsidRPr="006D4E2B">
        <w:rPr>
          <w:rFonts w:cs="Times New Roman"/>
          <w:color w:val="231F20"/>
          <w:spacing w:val="-5"/>
        </w:rPr>
        <w:t xml:space="preserve"> </w:t>
      </w:r>
      <w:r w:rsidRPr="006D4E2B">
        <w:rPr>
          <w:rFonts w:cs="Times New Roman"/>
          <w:color w:val="231F20"/>
        </w:rPr>
        <w:t>inhibits</w:t>
      </w:r>
      <w:r w:rsidRPr="006D4E2B">
        <w:rPr>
          <w:rFonts w:cs="Times New Roman"/>
          <w:color w:val="231F20"/>
          <w:spacing w:val="-6"/>
        </w:rPr>
        <w:t xml:space="preserve"> </w:t>
      </w:r>
      <w:r w:rsidRPr="006D4E2B">
        <w:rPr>
          <w:rFonts w:cs="Times New Roman"/>
          <w:color w:val="231F20"/>
        </w:rPr>
        <w:t>chondrocyte</w:t>
      </w:r>
      <w:r w:rsidRPr="006D4E2B">
        <w:rPr>
          <w:rFonts w:cs="Times New Roman"/>
          <w:color w:val="231F20"/>
          <w:spacing w:val="30"/>
          <w:w w:val="99"/>
        </w:rPr>
        <w:t xml:space="preserve"> </w:t>
      </w:r>
      <w:r w:rsidRPr="006D4E2B">
        <w:rPr>
          <w:rFonts w:cs="Times New Roman"/>
          <w:color w:val="231F20"/>
        </w:rPr>
        <w:t>collagenase</w:t>
      </w:r>
      <w:r w:rsidRPr="006D4E2B">
        <w:rPr>
          <w:rFonts w:cs="Times New Roman"/>
          <w:color w:val="231F20"/>
          <w:spacing w:val="-10"/>
        </w:rPr>
        <w:t xml:space="preserve"> </w:t>
      </w:r>
      <w:r w:rsidRPr="006D4E2B">
        <w:rPr>
          <w:rFonts w:cs="Times New Roman"/>
          <w:color w:val="231F20"/>
        </w:rPr>
        <w:t>production:</w:t>
      </w:r>
      <w:r w:rsidRPr="006D4E2B">
        <w:rPr>
          <w:rFonts w:cs="Times New Roman"/>
          <w:color w:val="231F20"/>
          <w:spacing w:val="-9"/>
        </w:rPr>
        <w:t xml:space="preserve"> </w:t>
      </w:r>
      <w:r w:rsidRPr="006D4E2B">
        <w:rPr>
          <w:rFonts w:cs="Times New Roman"/>
          <w:color w:val="231F20"/>
        </w:rPr>
        <w:t>interleukin</w:t>
      </w:r>
      <w:r w:rsidRPr="006D4E2B">
        <w:rPr>
          <w:rFonts w:cs="Times New Roman"/>
          <w:color w:val="231F20"/>
          <w:spacing w:val="-9"/>
        </w:rPr>
        <w:t xml:space="preserve"> </w:t>
      </w:r>
      <w:r w:rsidRPr="006D4E2B">
        <w:rPr>
          <w:rFonts w:cs="Times New Roman"/>
          <w:color w:val="231F20"/>
        </w:rPr>
        <w:t>1</w:t>
      </w:r>
      <w:r w:rsidRPr="006D4E2B">
        <w:rPr>
          <w:rFonts w:cs="Times New Roman"/>
          <w:color w:val="231F20"/>
          <w:spacing w:val="-9"/>
        </w:rPr>
        <w:t xml:space="preserve"> </w:t>
      </w:r>
      <w:r w:rsidRPr="006D4E2B">
        <w:rPr>
          <w:rFonts w:cs="Times New Roman"/>
          <w:color w:val="231F20"/>
        </w:rPr>
        <w:t>reverses</w:t>
      </w:r>
      <w:r w:rsidRPr="006D4E2B">
        <w:rPr>
          <w:rFonts w:cs="Times New Roman"/>
          <w:color w:val="231F20"/>
          <w:spacing w:val="-9"/>
        </w:rPr>
        <w:t xml:space="preserve"> </w:t>
      </w:r>
      <w:r w:rsidRPr="006D4E2B">
        <w:rPr>
          <w:rFonts w:cs="Times New Roman"/>
          <w:color w:val="231F20"/>
        </w:rPr>
        <w:t>this</w:t>
      </w:r>
      <w:r w:rsidRPr="006D4E2B">
        <w:rPr>
          <w:rFonts w:cs="Times New Roman"/>
          <w:color w:val="231F20"/>
          <w:spacing w:val="-9"/>
        </w:rPr>
        <w:t xml:space="preserve"> </w:t>
      </w:r>
      <w:r w:rsidRPr="006D4E2B">
        <w:rPr>
          <w:rFonts w:cs="Times New Roman"/>
          <w:color w:val="231F20"/>
          <w:spacing w:val="-1"/>
        </w:rPr>
        <w:t>effect.</w:t>
      </w:r>
      <w:r w:rsidRPr="006D4E2B">
        <w:rPr>
          <w:rFonts w:cs="Times New Roman"/>
          <w:color w:val="231F20"/>
          <w:spacing w:val="-9"/>
        </w:rPr>
        <w:t xml:space="preserve"> </w:t>
      </w:r>
      <w:r w:rsidRPr="006D4E2B">
        <w:rPr>
          <w:rFonts w:cs="Times New Roman"/>
          <w:color w:val="231F20"/>
        </w:rPr>
        <w:t>Biochim</w:t>
      </w:r>
      <w:r w:rsidRPr="006D4E2B">
        <w:rPr>
          <w:rFonts w:cs="Times New Roman"/>
          <w:color w:val="231F20"/>
          <w:spacing w:val="-8"/>
        </w:rPr>
        <w:t xml:space="preserve"> </w:t>
      </w:r>
      <w:r w:rsidRPr="006D4E2B">
        <w:rPr>
          <w:rFonts w:cs="Times New Roman"/>
          <w:color w:val="231F20"/>
        </w:rPr>
        <w:t>Biophys</w:t>
      </w:r>
      <w:r w:rsidRPr="006D4E2B">
        <w:rPr>
          <w:rFonts w:cs="Times New Roman"/>
          <w:color w:val="231F20"/>
          <w:spacing w:val="-21"/>
        </w:rPr>
        <w:t xml:space="preserve"> </w:t>
      </w:r>
      <w:r w:rsidRPr="006D4E2B">
        <w:rPr>
          <w:rFonts w:cs="Times New Roman"/>
          <w:color w:val="231F20"/>
          <w:spacing w:val="-1"/>
        </w:rPr>
        <w:t>Acta</w:t>
      </w:r>
      <w:r w:rsidRPr="006D4E2B">
        <w:rPr>
          <w:rFonts w:cs="Times New Roman"/>
          <w:color w:val="231F20"/>
          <w:spacing w:val="-9"/>
        </w:rPr>
        <w:t xml:space="preserve"> </w:t>
      </w:r>
      <w:r w:rsidRPr="006D4E2B">
        <w:rPr>
          <w:rFonts w:cs="Times New Roman"/>
          <w:color w:val="231F20"/>
        </w:rPr>
        <w:t>1053:130-134</w:t>
      </w:r>
    </w:p>
    <w:p w14:paraId="758D8810" w14:textId="6315F7EF"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Klip</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Britt,</w:t>
      </w:r>
      <w:r w:rsidRPr="006D4E2B">
        <w:rPr>
          <w:rFonts w:cs="Times New Roman"/>
          <w:color w:val="231F20"/>
          <w:spacing w:val="-5"/>
        </w:rPr>
        <w:t xml:space="preserve"> </w:t>
      </w:r>
      <w:r w:rsidRPr="006D4E2B">
        <w:rPr>
          <w:rFonts w:cs="Times New Roman"/>
          <w:color w:val="231F20"/>
        </w:rPr>
        <w:t>BA,</w:t>
      </w:r>
      <w:r w:rsidRPr="006D4E2B">
        <w:rPr>
          <w:rFonts w:cs="Times New Roman"/>
          <w:color w:val="231F20"/>
          <w:spacing w:val="-6"/>
        </w:rPr>
        <w:t xml:space="preserve"> </w:t>
      </w:r>
      <w:r w:rsidRPr="006D4E2B">
        <w:rPr>
          <w:rFonts w:cs="Times New Roman"/>
          <w:color w:val="231F20"/>
        </w:rPr>
        <w:t>Elliott,</w:t>
      </w:r>
      <w:r w:rsidRPr="006D4E2B">
        <w:rPr>
          <w:rFonts w:cs="Times New Roman"/>
          <w:color w:val="231F20"/>
          <w:spacing w:val="-6"/>
        </w:rPr>
        <w:t xml:space="preserve"> </w:t>
      </w:r>
      <w:r w:rsidRPr="006D4E2B">
        <w:rPr>
          <w:rFonts w:cs="Times New Roman"/>
          <w:color w:val="231F20"/>
          <w:spacing w:val="-1"/>
        </w:rPr>
        <w:t>ME.</w:t>
      </w:r>
      <w:r w:rsidRPr="006D4E2B">
        <w:rPr>
          <w:rFonts w:cs="Times New Roman"/>
          <w:color w:val="231F20"/>
          <w:spacing w:val="-5"/>
        </w:rPr>
        <w:t xml:space="preserve"> </w:t>
      </w:r>
      <w:r w:rsidRPr="006D4E2B">
        <w:rPr>
          <w:rFonts w:cs="Times New Roman"/>
          <w:color w:val="231F20"/>
        </w:rPr>
        <w:t>1990,</w:t>
      </w:r>
      <w:r w:rsidRPr="006D4E2B">
        <w:rPr>
          <w:rFonts w:cs="Times New Roman"/>
          <w:color w:val="231F20"/>
          <w:spacing w:val="-5"/>
        </w:rPr>
        <w:t xml:space="preserve"> </w:t>
      </w:r>
      <w:r w:rsidRPr="006D4E2B">
        <w:rPr>
          <w:rFonts w:cs="Times New Roman"/>
          <w:color w:val="231F20"/>
          <w:spacing w:val="-1"/>
        </w:rPr>
        <w:t>Halothane-dependent</w:t>
      </w:r>
      <w:r w:rsidRPr="006D4E2B">
        <w:rPr>
          <w:rFonts w:cs="Times New Roman"/>
          <w:color w:val="231F20"/>
          <w:spacing w:val="-5"/>
        </w:rPr>
        <w:t xml:space="preserve"> </w:t>
      </w:r>
      <w:r w:rsidRPr="006D4E2B">
        <w:rPr>
          <w:rFonts w:cs="Times New Roman"/>
          <w:color w:val="231F20"/>
        </w:rPr>
        <w:t>release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intracellular</w:t>
      </w:r>
      <w:r w:rsidR="0087207A">
        <w:rPr>
          <w:rFonts w:cs="Times New Roman"/>
        </w:rPr>
        <w:t xml:space="preserve"> </w:t>
      </w:r>
      <w:r w:rsidRPr="0087207A">
        <w:rPr>
          <w:rFonts w:cs="Times New Roman"/>
          <w:color w:val="231F20"/>
        </w:rPr>
        <w:t>Ca2+ in blood cells in malignant hyperthermia.</w:t>
      </w:r>
      <w:r w:rsidRPr="0087207A">
        <w:rPr>
          <w:rFonts w:cs="Times New Roman"/>
          <w:color w:val="231F20"/>
          <w:spacing w:val="-14"/>
        </w:rPr>
        <w:t xml:space="preserve"> </w:t>
      </w:r>
      <w:r w:rsidRPr="0087207A">
        <w:rPr>
          <w:rFonts w:cs="Times New Roman"/>
          <w:color w:val="231F20"/>
        </w:rPr>
        <w:t>Am J Physiol 258:C495-503</w:t>
      </w:r>
    </w:p>
    <w:p w14:paraId="7A7F3F21" w14:textId="713DE006"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Lazarus</w:t>
      </w:r>
      <w:r w:rsidRPr="006D4E2B">
        <w:rPr>
          <w:rFonts w:cs="Times New Roman"/>
          <w:color w:val="231F20"/>
          <w:spacing w:val="-14"/>
        </w:rPr>
        <w:t xml:space="preserve"> </w:t>
      </w:r>
      <w:r w:rsidRPr="006D4E2B">
        <w:rPr>
          <w:rFonts w:cs="Times New Roman"/>
          <w:color w:val="231F20"/>
        </w:rPr>
        <w:t>AH, Mills, GB, Delovitch,</w:t>
      </w:r>
      <w:r w:rsidRPr="006D4E2B">
        <w:rPr>
          <w:rFonts w:cs="Times New Roman"/>
          <w:color w:val="231F20"/>
          <w:spacing w:val="-5"/>
        </w:rPr>
        <w:t xml:space="preserve"> </w:t>
      </w:r>
      <w:r w:rsidRPr="006D4E2B">
        <w:rPr>
          <w:rFonts w:cs="Times New Roman"/>
          <w:color w:val="231F20"/>
        </w:rPr>
        <w:t>TL. 1990,</w:t>
      </w:r>
      <w:r w:rsidRPr="006D4E2B">
        <w:rPr>
          <w:rFonts w:cs="Times New Roman"/>
          <w:color w:val="231F20"/>
          <w:spacing w:val="-14"/>
        </w:rPr>
        <w:t xml:space="preserve"> </w:t>
      </w:r>
      <w:r w:rsidRPr="006D4E2B">
        <w:rPr>
          <w:rFonts w:cs="Times New Roman"/>
          <w:color w:val="231F20"/>
        </w:rPr>
        <w:t>Antigen-induced Ca2+ signaling and</w:t>
      </w:r>
      <w:r w:rsidR="0087207A">
        <w:rPr>
          <w:rFonts w:cs="Times New Roman"/>
        </w:rPr>
        <w:t xml:space="preserve"> </w:t>
      </w:r>
      <w:r w:rsidRPr="0087207A">
        <w:rPr>
          <w:rFonts w:cs="Times New Roman"/>
          <w:color w:val="231F20"/>
        </w:rPr>
        <w:t>desensitization</w:t>
      </w:r>
      <w:r w:rsidRPr="0087207A">
        <w:rPr>
          <w:rFonts w:cs="Times New Roman"/>
          <w:color w:val="231F20"/>
          <w:spacing w:val="-8"/>
        </w:rPr>
        <w:t xml:space="preserve"> </w:t>
      </w:r>
      <w:r w:rsidRPr="0087207A">
        <w:rPr>
          <w:rFonts w:cs="Times New Roman"/>
          <w:color w:val="231F20"/>
        </w:rPr>
        <w:t>in</w:t>
      </w:r>
      <w:r w:rsidRPr="0087207A">
        <w:rPr>
          <w:rFonts w:cs="Times New Roman"/>
          <w:color w:val="231F20"/>
          <w:spacing w:val="-9"/>
        </w:rPr>
        <w:t xml:space="preserve"> </w:t>
      </w:r>
      <w:r w:rsidRPr="0087207A">
        <w:rPr>
          <w:rFonts w:cs="Times New Roman"/>
          <w:color w:val="231F20"/>
        </w:rPr>
        <w:t>B</w:t>
      </w:r>
      <w:r w:rsidRPr="0087207A">
        <w:rPr>
          <w:rFonts w:cs="Times New Roman"/>
          <w:color w:val="231F20"/>
          <w:spacing w:val="-8"/>
        </w:rPr>
        <w:t xml:space="preserve"> </w:t>
      </w:r>
      <w:r w:rsidRPr="0087207A">
        <w:rPr>
          <w:rFonts w:cs="Times New Roman"/>
          <w:color w:val="231F20"/>
        </w:rPr>
        <w:t>cells.</w:t>
      </w:r>
      <w:r w:rsidRPr="0087207A">
        <w:rPr>
          <w:rFonts w:cs="Times New Roman"/>
          <w:color w:val="231F20"/>
          <w:spacing w:val="-8"/>
        </w:rPr>
        <w:t xml:space="preserve"> </w:t>
      </w:r>
      <w:r w:rsidRPr="0087207A">
        <w:rPr>
          <w:rFonts w:cs="Times New Roman"/>
          <w:color w:val="231F20"/>
        </w:rPr>
        <w:t>J</w:t>
      </w:r>
      <w:r w:rsidRPr="0087207A">
        <w:rPr>
          <w:rFonts w:cs="Times New Roman"/>
          <w:color w:val="231F20"/>
          <w:spacing w:val="-9"/>
        </w:rPr>
        <w:t xml:space="preserve"> </w:t>
      </w:r>
      <w:r w:rsidRPr="0087207A">
        <w:rPr>
          <w:rFonts w:cs="Times New Roman"/>
          <w:color w:val="231F20"/>
        </w:rPr>
        <w:t>Immunol</w:t>
      </w:r>
      <w:r w:rsidRPr="0087207A">
        <w:rPr>
          <w:rFonts w:cs="Times New Roman"/>
          <w:color w:val="231F20"/>
          <w:spacing w:val="-8"/>
        </w:rPr>
        <w:t xml:space="preserve"> </w:t>
      </w:r>
      <w:r w:rsidRPr="0087207A">
        <w:rPr>
          <w:rFonts w:cs="Times New Roman"/>
          <w:color w:val="231F20"/>
        </w:rPr>
        <w:t>144:4147-4155</w:t>
      </w:r>
    </w:p>
    <w:p w14:paraId="7EA5C022" w14:textId="77777777" w:rsidR="00E7067C" w:rsidRPr="006D4E2B" w:rsidRDefault="00F87294" w:rsidP="0087207A">
      <w:pPr>
        <w:pStyle w:val="BodyText"/>
        <w:numPr>
          <w:ilvl w:val="0"/>
          <w:numId w:val="9"/>
        </w:numPr>
        <w:tabs>
          <w:tab w:val="left" w:pos="872"/>
        </w:tabs>
        <w:spacing w:before="120"/>
        <w:ind w:left="872" w:right="493"/>
        <w:jc w:val="both"/>
        <w:rPr>
          <w:rFonts w:cs="Times New Roman"/>
        </w:rPr>
      </w:pPr>
      <w:r w:rsidRPr="006D4E2B">
        <w:rPr>
          <w:rFonts w:cs="Times New Roman"/>
          <w:color w:val="231F20"/>
        </w:rPr>
        <w:t>McGroarty</w:t>
      </w:r>
      <w:r w:rsidRPr="006D4E2B">
        <w:rPr>
          <w:rFonts w:cs="Times New Roman"/>
          <w:color w:val="231F20"/>
          <w:spacing w:val="-2"/>
        </w:rPr>
        <w:t xml:space="preserve"> </w:t>
      </w:r>
      <w:r w:rsidRPr="006D4E2B">
        <w:rPr>
          <w:rFonts w:cs="Times New Roman"/>
          <w:color w:val="231F20"/>
        </w:rPr>
        <w:t>RJ,</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de</w:t>
      </w:r>
      <w:r w:rsidRPr="006D4E2B">
        <w:rPr>
          <w:rFonts w:cs="Times New Roman"/>
          <w:color w:val="231F20"/>
          <w:spacing w:val="-2"/>
        </w:rPr>
        <w:t xml:space="preserve"> </w:t>
      </w:r>
      <w:r w:rsidRPr="006D4E2B">
        <w:rPr>
          <w:rFonts w:cs="Times New Roman"/>
          <w:color w:val="231F20"/>
        </w:rPr>
        <w:t>Harven,</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1"/>
        </w:rPr>
        <w:t xml:space="preserve"> </w:t>
      </w:r>
      <w:r w:rsidRPr="006D4E2B">
        <w:rPr>
          <w:rFonts w:cs="Times New Roman"/>
          <w:color w:val="231F20"/>
        </w:rPr>
        <w:t>1990,</w:t>
      </w:r>
      <w:r w:rsidRPr="006D4E2B">
        <w:rPr>
          <w:rFonts w:cs="Times New Roman"/>
          <w:color w:val="231F20"/>
          <w:spacing w:val="-2"/>
        </w:rPr>
        <w:t xml:space="preserve"> </w:t>
      </w:r>
      <w:r w:rsidRPr="006D4E2B">
        <w:rPr>
          <w:rFonts w:cs="Times New Roman"/>
          <w:color w:val="231F20"/>
        </w:rPr>
        <w:t>Immunogold</w:t>
      </w:r>
      <w:r w:rsidRPr="006D4E2B">
        <w:rPr>
          <w:rFonts w:cs="Times New Roman"/>
          <w:color w:val="231F20"/>
          <w:spacing w:val="-2"/>
        </w:rPr>
        <w:t xml:space="preserve"> </w:t>
      </w:r>
      <w:r w:rsidRPr="006D4E2B">
        <w:rPr>
          <w:rFonts w:cs="Times New Roman"/>
          <w:color w:val="231F20"/>
        </w:rPr>
        <w:t>labeling</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low-affinity</w:t>
      </w:r>
      <w:r w:rsidRPr="006D4E2B">
        <w:rPr>
          <w:rFonts w:cs="Times New Roman"/>
          <w:color w:val="231F20"/>
          <w:spacing w:val="-2"/>
        </w:rPr>
        <w:t xml:space="preserve"> </w:t>
      </w:r>
      <w:r w:rsidRPr="006D4E2B">
        <w:rPr>
          <w:rFonts w:cs="Times New Roman"/>
          <w:color w:val="231F20"/>
        </w:rPr>
        <w:t>(55 kd)</w:t>
      </w:r>
      <w:r w:rsidRPr="006D4E2B">
        <w:rPr>
          <w:rFonts w:cs="Times New Roman"/>
          <w:color w:val="231F20"/>
          <w:spacing w:val="-6"/>
        </w:rPr>
        <w:t xml:space="preserve"> </w:t>
      </w:r>
      <w:r w:rsidRPr="006D4E2B">
        <w:rPr>
          <w:rFonts w:cs="Times New Roman"/>
          <w:color w:val="231F20"/>
        </w:rPr>
        <w:t>IL2</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surface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IL2</w:t>
      </w:r>
      <w:r w:rsidRPr="006D4E2B">
        <w:rPr>
          <w:rFonts w:cs="Times New Roman"/>
          <w:color w:val="231F20"/>
          <w:spacing w:val="-6"/>
        </w:rPr>
        <w:t xml:space="preserve"> </w:t>
      </w:r>
      <w:r w:rsidRPr="006D4E2B">
        <w:rPr>
          <w:rFonts w:cs="Times New Roman"/>
          <w:color w:val="231F20"/>
          <w:spacing w:val="-1"/>
        </w:rPr>
        <w:t>receptor-bearing</w:t>
      </w:r>
      <w:r w:rsidRPr="006D4E2B">
        <w:rPr>
          <w:rFonts w:cs="Times New Roman"/>
          <w:color w:val="231F20"/>
          <w:spacing w:val="-5"/>
        </w:rPr>
        <w:t xml:space="preserve"> </w:t>
      </w:r>
      <w:r w:rsidRPr="006D4E2B">
        <w:rPr>
          <w:rFonts w:cs="Times New Roman"/>
          <w:color w:val="231F20"/>
        </w:rPr>
        <w:t>cultured</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mitogen-activated</w:t>
      </w:r>
      <w:r w:rsidRPr="006D4E2B">
        <w:rPr>
          <w:rFonts w:cs="Times New Roman"/>
          <w:color w:val="231F20"/>
          <w:spacing w:val="23"/>
          <w:w w:val="99"/>
        </w:rPr>
        <w:t xml:space="preserve"> </w:t>
      </w:r>
      <w:r w:rsidRPr="006D4E2B">
        <w:rPr>
          <w:rFonts w:cs="Times New Roman"/>
          <w:color w:val="231F20"/>
        </w:rPr>
        <w:t>peripheral</w:t>
      </w:r>
      <w:r w:rsidRPr="006D4E2B">
        <w:rPr>
          <w:rFonts w:cs="Times New Roman"/>
          <w:color w:val="231F20"/>
          <w:spacing w:val="-9"/>
        </w:rPr>
        <w:t xml:space="preserve"> </w:t>
      </w:r>
      <w:r w:rsidRPr="006D4E2B">
        <w:rPr>
          <w:rFonts w:cs="Times New Roman"/>
          <w:color w:val="231F20"/>
        </w:rPr>
        <w:t>blood</w:t>
      </w:r>
      <w:r w:rsidRPr="006D4E2B">
        <w:rPr>
          <w:rFonts w:cs="Times New Roman"/>
          <w:color w:val="231F20"/>
          <w:spacing w:val="-8"/>
        </w:rPr>
        <w:t xml:space="preserve"> </w:t>
      </w:r>
      <w:r w:rsidRPr="006D4E2B">
        <w:rPr>
          <w:rFonts w:cs="Times New Roman"/>
          <w:color w:val="231F20"/>
        </w:rPr>
        <w:t>lymphocytes.</w:t>
      </w:r>
      <w:r w:rsidRPr="006D4E2B">
        <w:rPr>
          <w:rFonts w:cs="Times New Roman"/>
          <w:color w:val="231F20"/>
          <w:spacing w:val="-10"/>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Leukoc</w:t>
      </w:r>
      <w:r w:rsidRPr="006D4E2B">
        <w:rPr>
          <w:rFonts w:cs="Times New Roman"/>
          <w:color w:val="231F20"/>
          <w:spacing w:val="-9"/>
        </w:rPr>
        <w:t xml:space="preserve"> </w:t>
      </w:r>
      <w:r w:rsidRPr="006D4E2B">
        <w:rPr>
          <w:rFonts w:cs="Times New Roman"/>
          <w:color w:val="231F20"/>
        </w:rPr>
        <w:t>Biol</w:t>
      </w:r>
      <w:r w:rsidRPr="006D4E2B">
        <w:rPr>
          <w:rFonts w:cs="Times New Roman"/>
          <w:color w:val="231F20"/>
          <w:spacing w:val="-9"/>
        </w:rPr>
        <w:t xml:space="preserve"> </w:t>
      </w:r>
      <w:r w:rsidRPr="006D4E2B">
        <w:rPr>
          <w:rFonts w:cs="Times New Roman"/>
          <w:color w:val="231F20"/>
        </w:rPr>
        <w:t>48:213-219</w:t>
      </w:r>
    </w:p>
    <w:p w14:paraId="37C8CEF7"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spacing w:val="-4"/>
        </w:rPr>
        <w:t>May,</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Hill,</w:t>
      </w:r>
      <w:r w:rsidRPr="006D4E2B">
        <w:rPr>
          <w:rFonts w:cs="Times New Roman"/>
          <w:color w:val="231F20"/>
          <w:spacing w:val="-1"/>
        </w:rPr>
        <w:t xml:space="preserve"> </w:t>
      </w:r>
      <w:r w:rsidRPr="006D4E2B">
        <w:rPr>
          <w:rFonts w:cs="Times New Roman"/>
          <w:color w:val="231F20"/>
        </w:rPr>
        <w:t>M,</w:t>
      </w:r>
      <w:r w:rsidRPr="006D4E2B">
        <w:rPr>
          <w:rFonts w:cs="Times New Roman"/>
          <w:color w:val="231F20"/>
          <w:spacing w:val="-1"/>
        </w:rPr>
        <w:t xml:space="preserve"> </w:t>
      </w:r>
      <w:r w:rsidRPr="006D4E2B">
        <w:rPr>
          <w:rFonts w:cs="Times New Roman"/>
          <w:color w:val="231F20"/>
        </w:rPr>
        <w:t>Campbell,</w:t>
      </w:r>
      <w:r w:rsidRPr="006D4E2B">
        <w:rPr>
          <w:rFonts w:cs="Times New Roman"/>
          <w:color w:val="231F20"/>
          <w:spacing w:val="-1"/>
        </w:rPr>
        <w:t xml:space="preserve"> </w:t>
      </w:r>
      <w:r w:rsidRPr="006D4E2B">
        <w:rPr>
          <w:rFonts w:cs="Times New Roman"/>
          <w:color w:val="231F20"/>
        </w:rPr>
        <w:t xml:space="preserve">S, </w:t>
      </w:r>
      <w:r w:rsidRPr="006D4E2B">
        <w:rPr>
          <w:rFonts w:cs="Times New Roman"/>
          <w:color w:val="231F20"/>
          <w:spacing w:val="-4"/>
        </w:rPr>
        <w:t>Shaw,</w:t>
      </w:r>
      <w:r w:rsidRPr="006D4E2B">
        <w:rPr>
          <w:rFonts w:cs="Times New Roman"/>
          <w:color w:val="231F20"/>
          <w:spacing w:val="-1"/>
        </w:rPr>
        <w:t xml:space="preserve"> </w:t>
      </w:r>
      <w:r w:rsidRPr="006D4E2B">
        <w:rPr>
          <w:rFonts w:cs="Times New Roman"/>
          <w:color w:val="231F20"/>
          <w:spacing w:val="-14"/>
        </w:rPr>
        <w:t>P,</w:t>
      </w:r>
      <w:r w:rsidRPr="006D4E2B">
        <w:rPr>
          <w:rFonts w:cs="Times New Roman"/>
          <w:color w:val="231F20"/>
          <w:spacing w:val="-1"/>
        </w:rPr>
        <w:t xml:space="preserve"> </w:t>
      </w:r>
      <w:r w:rsidRPr="006D4E2B">
        <w:rPr>
          <w:rFonts w:cs="Times New Roman"/>
          <w:color w:val="231F20"/>
        </w:rPr>
        <w:t>Marks,</w:t>
      </w:r>
      <w:r w:rsidRPr="006D4E2B">
        <w:rPr>
          <w:rFonts w:cs="Times New Roman"/>
          <w:color w:val="231F20"/>
          <w:spacing w:val="-15"/>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1990,</w:t>
      </w:r>
      <w:r w:rsidRPr="006D4E2B">
        <w:rPr>
          <w:rFonts w:cs="Times New Roman"/>
          <w:color w:val="231F20"/>
          <w:spacing w:val="-14"/>
        </w:rPr>
        <w:t xml:space="preserve"> </w:t>
      </w:r>
      <w:r w:rsidRPr="006D4E2B">
        <w:rPr>
          <w:rFonts w:cs="Times New Roman"/>
          <w:color w:val="231F20"/>
        </w:rPr>
        <w:t>Ascitic</w:t>
      </w:r>
      <w:r w:rsidRPr="006D4E2B">
        <w:rPr>
          <w:rFonts w:cs="Times New Roman"/>
          <w:color w:val="231F20"/>
          <w:spacing w:val="-1"/>
        </w:rPr>
        <w:t xml:space="preserve"> </w:t>
      </w:r>
      <w:r w:rsidRPr="006D4E2B">
        <w:rPr>
          <w:rFonts w:cs="Times New Roman"/>
          <w:color w:val="231F20"/>
        </w:rPr>
        <w:t>fluid</w:t>
      </w:r>
      <w:r w:rsidRPr="006D4E2B">
        <w:rPr>
          <w:rFonts w:cs="Times New Roman"/>
          <w:color w:val="231F20"/>
          <w:spacing w:val="-1"/>
        </w:rPr>
        <w:t xml:space="preserve"> </w:t>
      </w:r>
      <w:r w:rsidRPr="006D4E2B">
        <w:rPr>
          <w:rFonts w:cs="Times New Roman"/>
          <w:color w:val="231F20"/>
        </w:rPr>
        <w:t>from</w:t>
      </w:r>
      <w:r w:rsidRPr="006D4E2B">
        <w:rPr>
          <w:rFonts w:cs="Times New Roman"/>
          <w:color w:val="231F20"/>
          <w:spacing w:val="-1"/>
        </w:rPr>
        <w:t xml:space="preserve"> </w:t>
      </w:r>
      <w:r w:rsidRPr="006D4E2B">
        <w:rPr>
          <w:rFonts w:cs="Times New Roman"/>
          <w:color w:val="231F20"/>
        </w:rPr>
        <w:t>human</w:t>
      </w:r>
      <w:r w:rsidRPr="006D4E2B">
        <w:rPr>
          <w:rFonts w:cs="Times New Roman"/>
          <w:color w:val="231F20"/>
          <w:spacing w:val="25"/>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patients</w:t>
      </w:r>
      <w:r w:rsidRPr="006D4E2B">
        <w:rPr>
          <w:rFonts w:cs="Times New Roman"/>
          <w:color w:val="231F20"/>
          <w:spacing w:val="-6"/>
        </w:rPr>
        <w:t xml:space="preserve"> </w:t>
      </w:r>
      <w:r w:rsidRPr="006D4E2B">
        <w:rPr>
          <w:rFonts w:cs="Times New Roman"/>
          <w:color w:val="231F20"/>
        </w:rPr>
        <w:t>contains</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factors</w:t>
      </w:r>
      <w:r w:rsidRPr="006D4E2B">
        <w:rPr>
          <w:rFonts w:cs="Times New Roman"/>
          <w:color w:val="231F20"/>
          <w:spacing w:val="-6"/>
        </w:rPr>
        <w:t xml:space="preserve"> </w:t>
      </w:r>
      <w:r w:rsidRPr="006D4E2B">
        <w:rPr>
          <w:rFonts w:cs="Times New Roman"/>
          <w:color w:val="231F20"/>
        </w:rPr>
        <w:t>necessary</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intraperitoneal</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w w:val="99"/>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rPr>
        <w:t>adenocarcinoma</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Invest</w:t>
      </w:r>
      <w:r w:rsidRPr="006D4E2B">
        <w:rPr>
          <w:rFonts w:cs="Times New Roman"/>
          <w:color w:val="231F20"/>
          <w:spacing w:val="-8"/>
        </w:rPr>
        <w:t xml:space="preserve"> </w:t>
      </w:r>
      <w:r w:rsidRPr="006D4E2B">
        <w:rPr>
          <w:rFonts w:cs="Times New Roman"/>
          <w:color w:val="231F20"/>
        </w:rPr>
        <w:t>86:851-855</w:t>
      </w:r>
    </w:p>
    <w:p w14:paraId="2DB8A1E3" w14:textId="77777777" w:rsidR="00E7067C" w:rsidRPr="006D4E2B" w:rsidRDefault="00F87294" w:rsidP="0087207A">
      <w:pPr>
        <w:pStyle w:val="BodyText"/>
        <w:numPr>
          <w:ilvl w:val="0"/>
          <w:numId w:val="9"/>
        </w:numPr>
        <w:tabs>
          <w:tab w:val="left" w:pos="872"/>
        </w:tabs>
        <w:spacing w:before="120"/>
        <w:ind w:left="872" w:right="147"/>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5"/>
        </w:rPr>
        <w:t xml:space="preserve"> May,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Chung,</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1990,</w:t>
      </w:r>
      <w:r w:rsidRPr="006D4E2B">
        <w:rPr>
          <w:rFonts w:cs="Times New Roman"/>
          <w:color w:val="231F20"/>
          <w:spacing w:val="-4"/>
        </w:rPr>
        <w:t xml:space="preserve"> </w:t>
      </w:r>
      <w:r w:rsidRPr="006D4E2B">
        <w:rPr>
          <w:rFonts w:cs="Times New Roman"/>
          <w:color w:val="231F20"/>
          <w:spacing w:val="-1"/>
        </w:rPr>
        <w:t>Suramin</w:t>
      </w:r>
      <w:r w:rsidRPr="006D4E2B">
        <w:rPr>
          <w:rFonts w:cs="Times New Roman"/>
          <w:color w:val="231F20"/>
          <w:spacing w:val="-4"/>
        </w:rPr>
        <w:t xml:space="preserve"> </w:t>
      </w:r>
      <w:r w:rsidRPr="006D4E2B">
        <w:rPr>
          <w:rFonts w:cs="Times New Roman"/>
          <w:color w:val="231F20"/>
        </w:rPr>
        <w:t>prevents</w:t>
      </w:r>
      <w:r w:rsidRPr="006D4E2B">
        <w:rPr>
          <w:rFonts w:cs="Times New Roman"/>
          <w:color w:val="231F20"/>
          <w:spacing w:val="-4"/>
        </w:rPr>
        <w:t xml:space="preserve"> </w:t>
      </w:r>
      <w:r w:rsidRPr="006D4E2B">
        <w:rPr>
          <w:rFonts w:cs="Times New Roman"/>
          <w:color w:val="231F20"/>
        </w:rPr>
        <w:t>binding</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interleukin</w:t>
      </w:r>
      <w:r w:rsidRPr="006D4E2B">
        <w:rPr>
          <w:rFonts w:cs="Times New Roman"/>
          <w:color w:val="231F20"/>
          <w:spacing w:val="30"/>
          <w:w w:val="99"/>
        </w:rPr>
        <w:t xml:space="preserve"> </w:t>
      </w:r>
      <w:r w:rsidRPr="006D4E2B">
        <w:rPr>
          <w:rFonts w:cs="Times New Roman"/>
          <w:color w:val="231F20"/>
        </w:rPr>
        <w:t>2</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its</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spacing w:val="-1"/>
        </w:rPr>
        <w:t>surface</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possible</w:t>
      </w:r>
      <w:r w:rsidRPr="006D4E2B">
        <w:rPr>
          <w:rFonts w:cs="Times New Roman"/>
          <w:color w:val="231F20"/>
          <w:spacing w:val="-6"/>
        </w:rPr>
        <w:t xml:space="preserve"> </w:t>
      </w:r>
      <w:r w:rsidRPr="006D4E2B">
        <w:rPr>
          <w:rFonts w:cs="Times New Roman"/>
          <w:color w:val="231F20"/>
        </w:rPr>
        <w:t>mechanism</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immunosuppression.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22"/>
        </w:rPr>
        <w:t xml:space="preserve"> </w:t>
      </w:r>
      <w:r w:rsidRPr="006D4E2B">
        <w:rPr>
          <w:rFonts w:cs="Times New Roman"/>
          <w:color w:val="231F20"/>
        </w:rPr>
        <w:t>50:3036-3042</w:t>
      </w:r>
    </w:p>
    <w:p w14:paraId="1F27583C"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McGill,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Stanley,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Stewart,</w:t>
      </w:r>
      <w:r w:rsidRPr="006D4E2B">
        <w:rPr>
          <w:rFonts w:cs="Times New Roman"/>
          <w:color w:val="231F20"/>
          <w:spacing w:val="-3"/>
        </w:rPr>
        <w:t xml:space="preserve"> </w:t>
      </w:r>
      <w:r w:rsidRPr="006D4E2B">
        <w:rPr>
          <w:rFonts w:cs="Times New Roman"/>
          <w:color w:val="231F20"/>
          <w:spacing w:val="-1"/>
        </w:rPr>
        <w:t>DJ,</w:t>
      </w:r>
      <w:r w:rsidRPr="006D4E2B">
        <w:rPr>
          <w:rFonts w:cs="Times New Roman"/>
          <w:color w:val="231F20"/>
          <w:spacing w:val="-3"/>
        </w:rPr>
        <w:t xml:space="preserve"> </w:t>
      </w:r>
      <w:r w:rsidRPr="006D4E2B">
        <w:rPr>
          <w:rFonts w:cs="Times New Roman"/>
          <w:color w:val="231F20"/>
          <w:spacing w:val="-1"/>
        </w:rPr>
        <w:t>Mellors,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1990,</w:t>
      </w:r>
      <w:r w:rsidRPr="006D4E2B">
        <w:rPr>
          <w:rFonts w:cs="Times New Roman"/>
          <w:color w:val="231F20"/>
          <w:spacing w:val="35"/>
        </w:rPr>
        <w:t xml:space="preserve"> </w:t>
      </w:r>
      <w:r w:rsidRPr="006D4E2B">
        <w:rPr>
          <w:rFonts w:cs="Times New Roman"/>
          <w:color w:val="231F20"/>
        </w:rPr>
        <w:t>Interrelationship</w:t>
      </w:r>
      <w:r w:rsidRPr="006D4E2B">
        <w:rPr>
          <w:rFonts w:cs="Times New Roman"/>
          <w:color w:val="231F20"/>
          <w:spacing w:val="-8"/>
        </w:rPr>
        <w:t xml:space="preserve"> </w:t>
      </w:r>
      <w:r w:rsidRPr="006D4E2B">
        <w:rPr>
          <w:rFonts w:cs="Times New Roman"/>
          <w:color w:val="231F20"/>
        </w:rPr>
        <w:t>between</w:t>
      </w:r>
      <w:r w:rsidRPr="006D4E2B">
        <w:rPr>
          <w:rFonts w:cs="Times New Roman"/>
          <w:color w:val="231F20"/>
          <w:spacing w:val="-8"/>
        </w:rPr>
        <w:t xml:space="preserve"> </w:t>
      </w:r>
      <w:r w:rsidRPr="006D4E2B">
        <w:rPr>
          <w:rFonts w:cs="Times New Roman"/>
          <w:color w:val="231F20"/>
          <w:spacing w:val="-1"/>
        </w:rPr>
        <w:t>signals</w:t>
      </w:r>
      <w:r w:rsidRPr="006D4E2B">
        <w:rPr>
          <w:rFonts w:cs="Times New Roman"/>
          <w:color w:val="231F20"/>
          <w:spacing w:val="-8"/>
        </w:rPr>
        <w:t xml:space="preserve"> </w:t>
      </w:r>
      <w:r w:rsidRPr="006D4E2B">
        <w:rPr>
          <w:rFonts w:cs="Times New Roman"/>
          <w:color w:val="231F20"/>
        </w:rPr>
        <w:t>transduced</w:t>
      </w:r>
      <w:r w:rsidRPr="006D4E2B">
        <w:rPr>
          <w:rFonts w:cs="Times New Roman"/>
          <w:color w:val="231F20"/>
          <w:spacing w:val="-9"/>
        </w:rPr>
        <w:t xml:space="preserve"> </w:t>
      </w:r>
      <w:r w:rsidRPr="006D4E2B">
        <w:rPr>
          <w:rFonts w:cs="Times New Roman"/>
          <w:color w:val="231F20"/>
        </w:rPr>
        <w:t>by</w:t>
      </w:r>
      <w:r w:rsidRPr="006D4E2B">
        <w:rPr>
          <w:rFonts w:cs="Times New Roman"/>
          <w:color w:val="231F20"/>
          <w:spacing w:val="-8"/>
        </w:rPr>
        <w:t xml:space="preserve"> </w:t>
      </w:r>
      <w:r w:rsidRPr="006D4E2B">
        <w:rPr>
          <w:rFonts w:cs="Times New Roman"/>
          <w:color w:val="231F20"/>
        </w:rPr>
        <w:t>phytohemagglutinin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interleukin</w:t>
      </w:r>
      <w:r w:rsidRPr="006D4E2B">
        <w:rPr>
          <w:rFonts w:cs="Times New Roman"/>
          <w:color w:val="231F20"/>
          <w:spacing w:val="-9"/>
        </w:rPr>
        <w:t xml:space="preserve"> </w:t>
      </w:r>
      <w:r w:rsidRPr="006D4E2B">
        <w:rPr>
          <w:rFonts w:cs="Times New Roman"/>
          <w:color w:val="231F20"/>
        </w:rPr>
        <w:t>1.</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22"/>
          <w:w w:val="99"/>
        </w:rPr>
        <w:t xml:space="preserve"> </w:t>
      </w:r>
      <w:r w:rsidRPr="006D4E2B">
        <w:rPr>
          <w:rFonts w:cs="Times New Roman"/>
          <w:color w:val="231F20"/>
          <w:spacing w:val="-1"/>
        </w:rPr>
        <w:t>Physiol</w:t>
      </w:r>
      <w:r w:rsidRPr="006D4E2B">
        <w:rPr>
          <w:rFonts w:cs="Times New Roman"/>
          <w:color w:val="231F20"/>
          <w:spacing w:val="-20"/>
        </w:rPr>
        <w:t xml:space="preserve"> </w:t>
      </w:r>
      <w:r w:rsidRPr="006D4E2B">
        <w:rPr>
          <w:rFonts w:cs="Times New Roman"/>
          <w:color w:val="231F20"/>
        </w:rPr>
        <w:t>142:539-551</w:t>
      </w:r>
    </w:p>
    <w:p w14:paraId="4370B64F" w14:textId="77777777" w:rsidR="00E7067C" w:rsidRPr="006D4E2B" w:rsidRDefault="00F87294" w:rsidP="0087207A">
      <w:pPr>
        <w:pStyle w:val="BodyText"/>
        <w:numPr>
          <w:ilvl w:val="0"/>
          <w:numId w:val="9"/>
        </w:numPr>
        <w:tabs>
          <w:tab w:val="left" w:pos="872"/>
        </w:tabs>
        <w:spacing w:before="120"/>
        <w:ind w:left="872" w:right="1075"/>
        <w:jc w:val="both"/>
        <w:rPr>
          <w:rFonts w:cs="Times New Roman"/>
        </w:rPr>
      </w:pP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McGill,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Fung,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2"/>
        </w:rPr>
        <w:t>Baker,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Sutherland,</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Greene,</w:t>
      </w:r>
      <w:r w:rsidRPr="006D4E2B">
        <w:rPr>
          <w:rFonts w:cs="Times New Roman"/>
          <w:color w:val="231F20"/>
          <w:spacing w:val="-7"/>
        </w:rPr>
        <w:t xml:space="preserve"> </w:t>
      </w:r>
      <w:r w:rsidRPr="006D4E2B">
        <w:rPr>
          <w:rFonts w:cs="Times New Roman"/>
          <w:color w:val="231F20"/>
        </w:rPr>
        <w:t>WC.</w:t>
      </w:r>
      <w:r w:rsidRPr="006D4E2B">
        <w:rPr>
          <w:rFonts w:cs="Times New Roman"/>
          <w:color w:val="231F20"/>
          <w:spacing w:val="-3"/>
        </w:rPr>
        <w:t xml:space="preserve"> </w:t>
      </w:r>
      <w:r w:rsidRPr="006D4E2B">
        <w:rPr>
          <w:rFonts w:cs="Times New Roman"/>
          <w:color w:val="231F20"/>
        </w:rPr>
        <w:t>1990,</w:t>
      </w:r>
      <w:r w:rsidRPr="006D4E2B">
        <w:rPr>
          <w:rFonts w:cs="Times New Roman"/>
          <w:color w:val="231F20"/>
          <w:spacing w:val="27"/>
        </w:rPr>
        <w:t xml:space="preserve"> </w:t>
      </w:r>
      <w:r w:rsidRPr="006D4E2B">
        <w:rPr>
          <w:rFonts w:cs="Times New Roman"/>
          <w:color w:val="231F20"/>
        </w:rPr>
        <w:t>Interleukin</w:t>
      </w:r>
      <w:r w:rsidRPr="006D4E2B">
        <w:rPr>
          <w:rFonts w:cs="Times New Roman"/>
          <w:color w:val="231F20"/>
          <w:spacing w:val="-8"/>
        </w:rPr>
        <w:t xml:space="preserve"> </w:t>
      </w:r>
      <w:r w:rsidRPr="006D4E2B">
        <w:rPr>
          <w:rFonts w:cs="Times New Roman"/>
          <w:color w:val="231F20"/>
        </w:rPr>
        <w:t>2-induced</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Interleukin</w:t>
      </w:r>
      <w:r w:rsidRPr="006D4E2B">
        <w:rPr>
          <w:rFonts w:cs="Times New Roman"/>
          <w:color w:val="231F20"/>
          <w:spacing w:val="-8"/>
        </w:rPr>
        <w:t xml:space="preserve"> </w:t>
      </w:r>
      <w:r w:rsidRPr="006D4E2B">
        <w:rPr>
          <w:rFonts w:cs="Times New Roman"/>
          <w:color w:val="231F20"/>
        </w:rPr>
        <w:t>2</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beta</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8"/>
        </w:rPr>
        <w:t xml:space="preserve"> </w:t>
      </w:r>
      <w:r w:rsidRPr="006D4E2B">
        <w:rPr>
          <w:rFonts w:cs="Times New Roman"/>
          <w:color w:val="231F20"/>
        </w:rPr>
        <w:t>tyrosine</w:t>
      </w:r>
      <w:r w:rsidRPr="006D4E2B">
        <w:rPr>
          <w:rFonts w:cs="Times New Roman"/>
          <w:color w:val="231F20"/>
          <w:w w:val="99"/>
        </w:rPr>
        <w:t xml:space="preserve"> </w:t>
      </w:r>
      <w:r w:rsidRPr="006D4E2B">
        <w:rPr>
          <w:rFonts w:cs="Times New Roman"/>
          <w:color w:val="231F20"/>
        </w:rPr>
        <w:t>phosphorylated.</w:t>
      </w:r>
      <w:r w:rsidRPr="006D4E2B">
        <w:rPr>
          <w:rFonts w:cs="Times New Roman"/>
          <w:color w:val="231F20"/>
          <w:spacing w:val="-11"/>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Biol</w:t>
      </w:r>
      <w:r w:rsidRPr="006D4E2B">
        <w:rPr>
          <w:rFonts w:cs="Times New Roman"/>
          <w:color w:val="231F20"/>
          <w:spacing w:val="-10"/>
        </w:rPr>
        <w:t xml:space="preserve"> </w:t>
      </w:r>
      <w:r w:rsidRPr="006D4E2B">
        <w:rPr>
          <w:rFonts w:cs="Times New Roman"/>
          <w:color w:val="231F20"/>
        </w:rPr>
        <w:t>Chem</w:t>
      </w:r>
      <w:r w:rsidRPr="006D4E2B">
        <w:rPr>
          <w:rFonts w:cs="Times New Roman"/>
          <w:color w:val="231F20"/>
          <w:spacing w:val="-10"/>
        </w:rPr>
        <w:t xml:space="preserve"> </w:t>
      </w:r>
      <w:r w:rsidRPr="006D4E2B">
        <w:rPr>
          <w:rFonts w:cs="Times New Roman"/>
          <w:color w:val="231F20"/>
        </w:rPr>
        <w:t>265:3561-3567</w:t>
      </w:r>
    </w:p>
    <w:p w14:paraId="560EDD99"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Schuh</w:t>
      </w:r>
      <w:r w:rsidRPr="006D4E2B">
        <w:rPr>
          <w:rFonts w:cs="Times New Roman"/>
          <w:color w:val="231F20"/>
          <w:spacing w:val="-16"/>
        </w:rPr>
        <w:t xml:space="preserve"> </w:t>
      </w:r>
      <w:r w:rsidRPr="006D4E2B">
        <w:rPr>
          <w:rFonts w:cs="Times New Roman"/>
          <w:color w:val="231F20"/>
          <w:spacing w:val="-1"/>
        </w:rPr>
        <w:t>AC,</w:t>
      </w:r>
      <w:r w:rsidRPr="006D4E2B">
        <w:rPr>
          <w:rFonts w:cs="Times New Roman"/>
          <w:color w:val="231F20"/>
          <w:spacing w:val="-4"/>
        </w:rPr>
        <w:t xml:space="preserve"> </w:t>
      </w:r>
      <w:r w:rsidRPr="006D4E2B">
        <w:rPr>
          <w:rFonts w:cs="Times New Roman"/>
          <w:color w:val="231F20"/>
          <w:spacing w:val="-1"/>
        </w:rPr>
        <w:t>Sutherland,</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4"/>
        </w:rPr>
        <w:t xml:space="preserve"> </w:t>
      </w:r>
      <w:r w:rsidRPr="006D4E2B">
        <w:rPr>
          <w:rFonts w:cs="Times New Roman"/>
          <w:color w:val="231F20"/>
          <w:spacing w:val="-1"/>
        </w:rPr>
        <w:t>Horsfall,</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Dube,</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2"/>
        </w:rPr>
        <w:t>Baker,</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spacing w:val="-3"/>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6"/>
        </w:rPr>
        <w:t xml:space="preserve"> </w:t>
      </w:r>
      <w:r w:rsidRPr="006D4E2B">
        <w:rPr>
          <w:rFonts w:cs="Times New Roman"/>
          <w:color w:val="231F20"/>
          <w:spacing w:val="-3"/>
        </w:rPr>
        <w:t>Bailey,</w:t>
      </w:r>
      <w:r w:rsidRPr="006D4E2B">
        <w:rPr>
          <w:rFonts w:cs="Times New Roman"/>
          <w:color w:val="231F20"/>
          <w:spacing w:val="-6"/>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spacing w:val="-1"/>
        </w:rPr>
        <w:t>Keating,</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1990,</w:t>
      </w:r>
      <w:r w:rsidRPr="006D4E2B">
        <w:rPr>
          <w:rFonts w:cs="Times New Roman"/>
          <w:color w:val="231F20"/>
          <w:spacing w:val="-5"/>
        </w:rPr>
        <w:t xml:space="preserve"> </w:t>
      </w:r>
      <w:r w:rsidRPr="006D4E2B">
        <w:rPr>
          <w:rFonts w:cs="Times New Roman"/>
          <w:color w:val="231F20"/>
        </w:rPr>
        <w:t>Chronic</w:t>
      </w:r>
      <w:r w:rsidRPr="006D4E2B">
        <w:rPr>
          <w:rFonts w:cs="Times New Roman"/>
          <w:color w:val="231F20"/>
          <w:spacing w:val="-5"/>
        </w:rPr>
        <w:t xml:space="preserve"> </w:t>
      </w:r>
      <w:r w:rsidRPr="006D4E2B">
        <w:rPr>
          <w:rFonts w:cs="Times New Roman"/>
          <w:color w:val="231F20"/>
        </w:rPr>
        <w:t>myeloid</w:t>
      </w:r>
      <w:r w:rsidRPr="006D4E2B">
        <w:rPr>
          <w:rFonts w:cs="Times New Roman"/>
          <w:color w:val="231F20"/>
          <w:spacing w:val="-6"/>
        </w:rPr>
        <w:t xml:space="preserve"> </w:t>
      </w:r>
      <w:r w:rsidRPr="006D4E2B">
        <w:rPr>
          <w:rFonts w:cs="Times New Roman"/>
          <w:color w:val="231F20"/>
        </w:rPr>
        <w:t>leukemia</w:t>
      </w:r>
      <w:r w:rsidRPr="006D4E2B">
        <w:rPr>
          <w:rFonts w:cs="Times New Roman"/>
          <w:color w:val="231F20"/>
          <w:spacing w:val="-6"/>
        </w:rPr>
        <w:t xml:space="preserve"> </w:t>
      </w:r>
      <w:r w:rsidRPr="006D4E2B">
        <w:rPr>
          <w:rFonts w:cs="Times New Roman"/>
          <w:color w:val="231F20"/>
        </w:rPr>
        <w:t>arising</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progenitor</w:t>
      </w:r>
      <w:r w:rsidRPr="006D4E2B">
        <w:rPr>
          <w:rFonts w:cs="Times New Roman"/>
          <w:color w:val="231F20"/>
          <w:spacing w:val="-5"/>
        </w:rPr>
        <w:t xml:space="preserve"> </w:t>
      </w:r>
      <w:r w:rsidRPr="006D4E2B">
        <w:rPr>
          <w:rFonts w:cs="Times New Roman"/>
          <w:color w:val="231F20"/>
        </w:rPr>
        <w:t>common</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29"/>
          <w:w w:val="99"/>
        </w:rPr>
        <w:t xml:space="preserve"> </w:t>
      </w:r>
      <w:r w:rsidRPr="006D4E2B">
        <w:rPr>
          <w:rFonts w:cs="Times New Roman"/>
          <w:color w:val="231F20"/>
        </w:rPr>
        <w:t>cells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myeloid</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Leukemia</w:t>
      </w:r>
      <w:r w:rsidRPr="006D4E2B">
        <w:rPr>
          <w:rFonts w:cs="Times New Roman"/>
          <w:color w:val="231F20"/>
          <w:spacing w:val="-9"/>
        </w:rPr>
        <w:t xml:space="preserve"> </w:t>
      </w:r>
      <w:r w:rsidRPr="006D4E2B">
        <w:rPr>
          <w:rFonts w:cs="Times New Roman"/>
          <w:color w:val="231F20"/>
        </w:rPr>
        <w:t>4:631-636</w:t>
      </w:r>
    </w:p>
    <w:p w14:paraId="13581BD0"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Stanley</w:t>
      </w:r>
      <w:r w:rsidRPr="006D4E2B">
        <w:rPr>
          <w:rFonts w:cs="Times New Roman"/>
          <w:color w:val="231F20"/>
          <w:spacing w:val="-5"/>
        </w:rPr>
        <w:t xml:space="preserve"> </w:t>
      </w:r>
      <w:r w:rsidRPr="006D4E2B">
        <w:rPr>
          <w:rFonts w:cs="Times New Roman"/>
          <w:color w:val="231F20"/>
          <w:spacing w:val="-1"/>
        </w:rPr>
        <w:t>JB,</w:t>
      </w:r>
      <w:r w:rsidRPr="006D4E2B">
        <w:rPr>
          <w:rFonts w:cs="Times New Roman"/>
          <w:color w:val="231F20"/>
          <w:spacing w:val="-4"/>
        </w:rPr>
        <w:t xml:space="preserve"> </w:t>
      </w:r>
      <w:r w:rsidRPr="006D4E2B">
        <w:rPr>
          <w:rFonts w:cs="Times New Roman"/>
          <w:color w:val="231F20"/>
          <w:spacing w:val="-1"/>
        </w:rPr>
        <w:t>Gorczynski,</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Huang,</w:t>
      </w:r>
      <w:r w:rsidRPr="006D4E2B">
        <w:rPr>
          <w:rFonts w:cs="Times New Roman"/>
          <w:color w:val="231F20"/>
          <w:spacing w:val="-5"/>
        </w:rPr>
        <w:t xml:space="preserve"> </w:t>
      </w:r>
      <w:r w:rsidRPr="006D4E2B">
        <w:rPr>
          <w:rFonts w:cs="Times New Roman"/>
          <w:color w:val="231F20"/>
        </w:rPr>
        <w:t>CK,</w:t>
      </w:r>
      <w:r w:rsidRPr="006D4E2B">
        <w:rPr>
          <w:rFonts w:cs="Times New Roman"/>
          <w:color w:val="231F20"/>
          <w:spacing w:val="-5"/>
        </w:rPr>
        <w:t xml:space="preserve"> </w:t>
      </w:r>
      <w:r w:rsidRPr="006D4E2B">
        <w:rPr>
          <w:rFonts w:cs="Times New Roman"/>
          <w:color w:val="231F20"/>
        </w:rPr>
        <w:t>Love,</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1990,</w:t>
      </w:r>
      <w:r w:rsidRPr="006D4E2B">
        <w:rPr>
          <w:rFonts w:cs="Times New Roman"/>
          <w:color w:val="231F20"/>
          <w:spacing w:val="-9"/>
        </w:rPr>
        <w:t xml:space="preserve"> </w:t>
      </w:r>
      <w:r w:rsidRPr="006D4E2B">
        <w:rPr>
          <w:rFonts w:cs="Times New Roman"/>
          <w:color w:val="231F20"/>
          <w:spacing w:val="-3"/>
        </w:rPr>
        <w:t>Tyrosine</w:t>
      </w:r>
      <w:r w:rsidRPr="006D4E2B">
        <w:rPr>
          <w:rFonts w:cs="Times New Roman"/>
          <w:color w:val="231F20"/>
          <w:spacing w:val="-5"/>
        </w:rPr>
        <w:t xml:space="preserve"> </w:t>
      </w:r>
      <w:r w:rsidRPr="006D4E2B">
        <w:rPr>
          <w:rFonts w:cs="Times New Roman"/>
          <w:color w:val="231F20"/>
        </w:rPr>
        <w:t>phosphorylation</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29"/>
          <w:w w:val="99"/>
        </w:rPr>
        <w:t xml:space="preserve"> </w:t>
      </w:r>
      <w:r w:rsidRPr="006D4E2B">
        <w:rPr>
          <w:rFonts w:cs="Times New Roman"/>
          <w:color w:val="231F20"/>
        </w:rPr>
        <w:t>an</w:t>
      </w:r>
      <w:r w:rsidRPr="006D4E2B">
        <w:rPr>
          <w:rFonts w:cs="Times New Roman"/>
          <w:color w:val="231F20"/>
          <w:spacing w:val="-8"/>
        </w:rPr>
        <w:t xml:space="preserve"> </w:t>
      </w:r>
      <w:r w:rsidRPr="006D4E2B">
        <w:rPr>
          <w:rFonts w:cs="Times New Roman"/>
          <w:color w:val="231F20"/>
        </w:rPr>
        <w:t>obligatory</w:t>
      </w:r>
      <w:r w:rsidRPr="006D4E2B">
        <w:rPr>
          <w:rFonts w:cs="Times New Roman"/>
          <w:color w:val="231F20"/>
          <w:spacing w:val="-8"/>
        </w:rPr>
        <w:t xml:space="preserve"> </w:t>
      </w:r>
      <w:r w:rsidRPr="006D4E2B">
        <w:rPr>
          <w:rFonts w:cs="Times New Roman"/>
          <w:color w:val="231F20"/>
        </w:rPr>
        <w:t>event</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IL-2</w:t>
      </w:r>
      <w:r w:rsidRPr="006D4E2B">
        <w:rPr>
          <w:rFonts w:cs="Times New Roman"/>
          <w:color w:val="231F20"/>
          <w:spacing w:val="-8"/>
        </w:rPr>
        <w:t xml:space="preserve"> </w:t>
      </w:r>
      <w:r w:rsidRPr="006D4E2B">
        <w:rPr>
          <w:rFonts w:cs="Times New Roman"/>
          <w:color w:val="231F20"/>
          <w:spacing w:val="-1"/>
        </w:rPr>
        <w:t>secretion.</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145:2189-2198</w:t>
      </w:r>
    </w:p>
    <w:p w14:paraId="2CD50AF5" w14:textId="4B35ADDE" w:rsidR="00E7067C" w:rsidRPr="006D4E2B" w:rsidRDefault="00F87294" w:rsidP="0087207A">
      <w:pPr>
        <w:pStyle w:val="BodyText"/>
        <w:numPr>
          <w:ilvl w:val="0"/>
          <w:numId w:val="9"/>
        </w:numPr>
        <w:tabs>
          <w:tab w:val="left" w:pos="872"/>
        </w:tabs>
        <w:spacing w:before="120"/>
        <w:ind w:left="878"/>
        <w:rPr>
          <w:rFonts w:cs="Times New Roman"/>
        </w:rPr>
      </w:pPr>
      <w:r w:rsidRPr="006D4E2B">
        <w:rPr>
          <w:rFonts w:cs="Times New Roman"/>
          <w:color w:val="231F20"/>
          <w:spacing w:val="-1"/>
        </w:rPr>
        <w:t>Fung</w:t>
      </w:r>
      <w:r w:rsidRPr="006D4E2B">
        <w:rPr>
          <w:rFonts w:cs="Times New Roman"/>
          <w:color w:val="231F20"/>
          <w:spacing w:val="-3"/>
        </w:rPr>
        <w:t xml:space="preserve"> </w:t>
      </w:r>
      <w:r w:rsidRPr="006D4E2B">
        <w:rPr>
          <w:rFonts w:cs="Times New Roman"/>
          <w:color w:val="231F20"/>
          <w:spacing w:val="-1"/>
        </w:rPr>
        <w:t>MR,</w:t>
      </w:r>
      <w:r w:rsidRPr="006D4E2B">
        <w:rPr>
          <w:rFonts w:cs="Times New Roman"/>
          <w:color w:val="231F20"/>
          <w:spacing w:val="-3"/>
        </w:rPr>
        <w:t xml:space="preserve"> </w:t>
      </w:r>
      <w:r w:rsidRPr="006D4E2B">
        <w:rPr>
          <w:rFonts w:cs="Times New Roman"/>
          <w:color w:val="231F20"/>
          <w:spacing w:val="-1"/>
        </w:rPr>
        <w:t>Scearce,</w:t>
      </w:r>
      <w:r w:rsidRPr="006D4E2B">
        <w:rPr>
          <w:rFonts w:cs="Times New Roman"/>
          <w:color w:val="231F20"/>
          <w:spacing w:val="-3"/>
        </w:rPr>
        <w:t xml:space="preserve"> </w:t>
      </w:r>
      <w:r w:rsidRPr="006D4E2B">
        <w:rPr>
          <w:rFonts w:cs="Times New Roman"/>
          <w:color w:val="231F20"/>
        </w:rPr>
        <w:t>RM,</w:t>
      </w:r>
      <w:r w:rsidRPr="006D4E2B">
        <w:rPr>
          <w:rFonts w:cs="Times New Roman"/>
          <w:color w:val="231F20"/>
          <w:spacing w:val="-4"/>
        </w:rPr>
        <w:t xml:space="preserve"> </w:t>
      </w:r>
      <w:r w:rsidRPr="006D4E2B">
        <w:rPr>
          <w:rFonts w:cs="Times New Roman"/>
          <w:color w:val="231F20"/>
          <w:spacing w:val="-1"/>
        </w:rPr>
        <w:t>Hoffman,</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3"/>
        </w:rPr>
        <w:t xml:space="preserve"> Peffer, </w:t>
      </w:r>
      <w:r w:rsidRPr="006D4E2B">
        <w:rPr>
          <w:rFonts w:cs="Times New Roman"/>
          <w:color w:val="231F20"/>
          <w:spacing w:val="-1"/>
        </w:rPr>
        <w:t>NJ,</w:t>
      </w:r>
      <w:r w:rsidRPr="006D4E2B">
        <w:rPr>
          <w:rFonts w:cs="Times New Roman"/>
          <w:color w:val="231F20"/>
          <w:spacing w:val="-3"/>
        </w:rPr>
        <w:t xml:space="preserve"> </w:t>
      </w:r>
      <w:r w:rsidRPr="006D4E2B">
        <w:rPr>
          <w:rFonts w:cs="Times New Roman"/>
          <w:color w:val="231F20"/>
          <w:spacing w:val="-1"/>
        </w:rPr>
        <w:t>Hammes,</w:t>
      </w:r>
      <w:r w:rsidRPr="006D4E2B">
        <w:rPr>
          <w:rFonts w:cs="Times New Roman"/>
          <w:color w:val="231F20"/>
          <w:spacing w:val="-3"/>
        </w:rPr>
        <w:t xml:space="preserve"> </w:t>
      </w:r>
      <w:r w:rsidRPr="006D4E2B">
        <w:rPr>
          <w:rFonts w:cs="Times New Roman"/>
          <w:color w:val="231F20"/>
          <w:spacing w:val="-1"/>
        </w:rPr>
        <w:t>SR,</w:t>
      </w:r>
      <w:r w:rsidRPr="006D4E2B">
        <w:rPr>
          <w:rFonts w:cs="Times New Roman"/>
          <w:color w:val="231F20"/>
          <w:spacing w:val="-3"/>
        </w:rPr>
        <w:t xml:space="preserve"> </w:t>
      </w:r>
      <w:r w:rsidRPr="006D4E2B">
        <w:rPr>
          <w:rFonts w:cs="Times New Roman"/>
          <w:color w:val="231F20"/>
          <w:spacing w:val="-1"/>
        </w:rPr>
        <w:t>Hosking,</w:t>
      </w:r>
      <w:r w:rsidRPr="006D4E2B">
        <w:rPr>
          <w:rFonts w:cs="Times New Roman"/>
          <w:color w:val="231F20"/>
          <w:spacing w:val="-2"/>
        </w:rPr>
        <w:t xml:space="preserve"> </w:t>
      </w:r>
      <w:r w:rsidRPr="006D4E2B">
        <w:rPr>
          <w:rFonts w:cs="Times New Roman"/>
          <w:color w:val="231F20"/>
          <w:spacing w:val="-1"/>
        </w:rPr>
        <w:t>JB,</w:t>
      </w:r>
      <w:r w:rsidRPr="006D4E2B">
        <w:rPr>
          <w:rFonts w:cs="Times New Roman"/>
          <w:color w:val="231F20"/>
          <w:spacing w:val="-3"/>
        </w:rPr>
        <w:t xml:space="preserve"> </w:t>
      </w:r>
      <w:r w:rsidRPr="006D4E2B">
        <w:rPr>
          <w:rFonts w:cs="Times New Roman"/>
          <w:color w:val="231F20"/>
          <w:spacing w:val="-1"/>
        </w:rPr>
        <w:t>Schmandt,</w:t>
      </w:r>
      <w:r w:rsidRPr="006D4E2B">
        <w:rPr>
          <w:rFonts w:cs="Times New Roman"/>
          <w:color w:val="231F20"/>
          <w:spacing w:val="-3"/>
        </w:rPr>
        <w:t xml:space="preserve"> </w:t>
      </w:r>
      <w:r w:rsidRPr="006D4E2B">
        <w:rPr>
          <w:rFonts w:cs="Times New Roman"/>
          <w:color w:val="231F20"/>
        </w:rPr>
        <w:t>R,</w:t>
      </w:r>
      <w:r w:rsidR="003971B2" w:rsidRPr="006D4E2B">
        <w:rPr>
          <w:rFonts w:cs="Times New Roman"/>
          <w:color w:val="231F20"/>
        </w:rPr>
        <w:t xml:space="preserve"> </w:t>
      </w:r>
      <w:r w:rsidRPr="006D4E2B">
        <w:rPr>
          <w:rFonts w:cs="Times New Roman"/>
          <w:color w:val="231F20"/>
          <w:spacing w:val="-1"/>
        </w:rPr>
        <w:t>Kuziel,</w:t>
      </w:r>
      <w:r w:rsidRPr="006D4E2B">
        <w:rPr>
          <w:rFonts w:cs="Times New Roman"/>
          <w:color w:val="231F20"/>
          <w:spacing w:val="-9"/>
        </w:rPr>
        <w:t xml:space="preserve"> </w:t>
      </w:r>
      <w:r w:rsidRPr="006D4E2B">
        <w:rPr>
          <w:rFonts w:cs="Times New Roman"/>
          <w:color w:val="231F20"/>
          <w:spacing w:val="-11"/>
        </w:rPr>
        <w:t>W</w:t>
      </w:r>
      <w:r w:rsidRPr="006D4E2B">
        <w:rPr>
          <w:rFonts w:cs="Times New Roman"/>
          <w:color w:val="231F20"/>
          <w:spacing w:val="-10"/>
        </w:rPr>
        <w:t>A,</w:t>
      </w:r>
      <w:r w:rsidRPr="006D4E2B">
        <w:rPr>
          <w:rFonts w:cs="Times New Roman"/>
          <w:color w:val="231F20"/>
          <w:spacing w:val="-5"/>
        </w:rPr>
        <w:t xml:space="preserve"> </w:t>
      </w:r>
      <w:r w:rsidRPr="006D4E2B">
        <w:rPr>
          <w:rFonts w:cs="Times New Roman"/>
          <w:color w:val="231F20"/>
          <w:spacing w:val="-1"/>
        </w:rPr>
        <w:t>Haynes,</w:t>
      </w:r>
      <w:r w:rsidRPr="006D4E2B">
        <w:rPr>
          <w:rFonts w:cs="Times New Roman"/>
          <w:color w:val="231F20"/>
          <w:spacing w:val="-4"/>
        </w:rPr>
        <w:t xml:space="preserve"> </w:t>
      </w:r>
      <w:r w:rsidRPr="006D4E2B">
        <w:rPr>
          <w:rFonts w:cs="Times New Roman"/>
          <w:color w:val="231F20"/>
          <w:spacing w:val="-7"/>
        </w:rPr>
        <w:t>BF,</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Greene</w:t>
      </w:r>
      <w:r w:rsidRPr="006D4E2B">
        <w:rPr>
          <w:rFonts w:cs="Times New Roman"/>
          <w:color w:val="231F20"/>
          <w:spacing w:val="-8"/>
        </w:rPr>
        <w:t xml:space="preserve"> </w:t>
      </w:r>
      <w:r w:rsidRPr="006D4E2B">
        <w:rPr>
          <w:rFonts w:cs="Times New Roman"/>
          <w:color w:val="231F20"/>
        </w:rPr>
        <w:t>WC,</w:t>
      </w:r>
      <w:r w:rsidRPr="006D4E2B">
        <w:rPr>
          <w:rFonts w:cs="Times New Roman"/>
          <w:color w:val="231F20"/>
          <w:spacing w:val="-6"/>
        </w:rPr>
        <w:t xml:space="preserve"> </w:t>
      </w:r>
      <w:r w:rsidRPr="006D4E2B">
        <w:rPr>
          <w:rFonts w:cs="Times New Roman"/>
          <w:color w:val="231F20"/>
        </w:rPr>
        <w:t>1991,</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tyrosine</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physically</w:t>
      </w:r>
      <w:r w:rsidRPr="006D4E2B">
        <w:rPr>
          <w:rFonts w:cs="Times New Roman"/>
          <w:color w:val="231F20"/>
          <w:spacing w:val="-5"/>
        </w:rPr>
        <w:t xml:space="preserve"> </w:t>
      </w:r>
      <w:r w:rsidRPr="006D4E2B">
        <w:rPr>
          <w:rFonts w:cs="Times New Roman"/>
          <w:color w:val="231F20"/>
        </w:rPr>
        <w:t>associates</w:t>
      </w:r>
      <w:r w:rsidRPr="006D4E2B">
        <w:rPr>
          <w:rFonts w:cs="Times New Roman"/>
          <w:color w:val="231F20"/>
          <w:spacing w:val="29"/>
          <w:w w:val="99"/>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beta-subunit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IL-2</w:t>
      </w:r>
      <w:r w:rsidRPr="006D4E2B">
        <w:rPr>
          <w:rFonts w:cs="Times New Roman"/>
          <w:color w:val="231F20"/>
          <w:spacing w:val="-6"/>
        </w:rPr>
        <w:t xml:space="preserve"> </w:t>
      </w:r>
      <w:r w:rsidRPr="006D4E2B">
        <w:rPr>
          <w:rFonts w:cs="Times New Roman"/>
          <w:color w:val="231F20"/>
          <w:spacing w:val="-2"/>
        </w:rPr>
        <w:t>receptor.</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147:1253-1260</w:t>
      </w:r>
    </w:p>
    <w:p w14:paraId="041232C6" w14:textId="77777777" w:rsidR="00E7067C" w:rsidRPr="006D4E2B" w:rsidRDefault="00F87294" w:rsidP="0087207A">
      <w:pPr>
        <w:pStyle w:val="BodyText"/>
        <w:numPr>
          <w:ilvl w:val="0"/>
          <w:numId w:val="9"/>
        </w:numPr>
        <w:tabs>
          <w:tab w:val="left" w:pos="872"/>
        </w:tabs>
        <w:spacing w:before="120"/>
        <w:ind w:left="878" w:right="302"/>
        <w:rPr>
          <w:rFonts w:cs="Times New Roman"/>
        </w:rPr>
      </w:pPr>
      <w:r w:rsidRPr="006D4E2B">
        <w:rPr>
          <w:rFonts w:cs="Times New Roman"/>
          <w:color w:val="231F20"/>
          <w:spacing w:val="-1"/>
        </w:rPr>
        <w:t>Jordan</w:t>
      </w:r>
      <w:r w:rsidRPr="006D4E2B">
        <w:rPr>
          <w:rFonts w:cs="Times New Roman"/>
          <w:color w:val="231F20"/>
          <w:spacing w:val="-4"/>
        </w:rPr>
        <w:t xml:space="preserve"> </w:t>
      </w:r>
      <w:r w:rsidRPr="006D4E2B">
        <w:rPr>
          <w:rFonts w:cs="Times New Roman"/>
          <w:color w:val="231F20"/>
          <w:spacing w:val="-1"/>
        </w:rPr>
        <w:t>ML,</w:t>
      </w:r>
      <w:r w:rsidRPr="006D4E2B">
        <w:rPr>
          <w:rFonts w:cs="Times New Roman"/>
          <w:color w:val="231F20"/>
          <w:spacing w:val="-9"/>
        </w:rPr>
        <w:t xml:space="preserve"> </w:t>
      </w:r>
      <w:r w:rsidRPr="006D4E2B">
        <w:rPr>
          <w:rFonts w:cs="Times New Roman"/>
          <w:color w:val="231F20"/>
          <w:spacing w:val="-3"/>
        </w:rPr>
        <w:t>Vidgen,</w:t>
      </w:r>
      <w:r w:rsidRPr="006D4E2B">
        <w:rPr>
          <w:rFonts w:cs="Times New Roman"/>
          <w:color w:val="231F20"/>
          <w:spacing w:val="-5"/>
        </w:rPr>
        <w:t xml:space="preserve"> </w:t>
      </w:r>
      <w:r w:rsidRPr="006D4E2B">
        <w:rPr>
          <w:rFonts w:cs="Times New Roman"/>
          <w:color w:val="231F20"/>
          <w:spacing w:val="-7"/>
        </w:rPr>
        <w:t>DF,</w:t>
      </w:r>
      <w:r w:rsidRPr="006D4E2B">
        <w:rPr>
          <w:rFonts w:cs="Times New Roman"/>
          <w:color w:val="231F20"/>
          <w:spacing w:val="-8"/>
        </w:rPr>
        <w:t xml:space="preserve"> </w:t>
      </w:r>
      <w:r w:rsidRPr="006D4E2B">
        <w:rPr>
          <w:rFonts w:cs="Times New Roman"/>
          <w:color w:val="231F20"/>
          <w:spacing w:val="-2"/>
        </w:rPr>
        <w:t>Wright,</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Odell,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1991,</w:t>
      </w:r>
      <w:r w:rsidRPr="006D4E2B">
        <w:rPr>
          <w:rFonts w:cs="Times New Roman"/>
          <w:color w:val="231F20"/>
          <w:spacing w:val="-4"/>
        </w:rPr>
        <w:t xml:space="preserve"> </w:t>
      </w:r>
      <w:r w:rsidRPr="006D4E2B">
        <w:rPr>
          <w:rFonts w:cs="Times New Roman"/>
          <w:color w:val="231F20"/>
          <w:spacing w:val="-1"/>
        </w:rPr>
        <w:t>Sustained</w:t>
      </w:r>
      <w:r w:rsidRPr="006D4E2B">
        <w:rPr>
          <w:rFonts w:cs="Times New Roman"/>
          <w:color w:val="231F20"/>
          <w:spacing w:val="-3"/>
        </w:rPr>
        <w:t xml:space="preserve"> </w:t>
      </w:r>
      <w:r w:rsidRPr="006D4E2B">
        <w:rPr>
          <w:rFonts w:cs="Times New Roman"/>
          <w:color w:val="231F20"/>
        </w:rPr>
        <w:t>increases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cytosolic</w:t>
      </w:r>
      <w:r w:rsidRPr="006D4E2B">
        <w:rPr>
          <w:rFonts w:cs="Times New Roman"/>
          <w:color w:val="231F20"/>
          <w:spacing w:val="37"/>
          <w:w w:val="99"/>
        </w:rPr>
        <w:t xml:space="preserve"> </w:t>
      </w:r>
      <w:r w:rsidRPr="006D4E2B">
        <w:rPr>
          <w:rFonts w:cs="Times New Roman"/>
          <w:color w:val="231F20"/>
        </w:rPr>
        <w:t>calcium</w:t>
      </w:r>
      <w:r w:rsidRPr="006D4E2B">
        <w:rPr>
          <w:rFonts w:cs="Times New Roman"/>
          <w:color w:val="231F20"/>
          <w:spacing w:val="-10"/>
        </w:rPr>
        <w:t xml:space="preserve"> </w:t>
      </w:r>
      <w:r w:rsidRPr="006D4E2B">
        <w:rPr>
          <w:rFonts w:cs="Times New Roman"/>
          <w:color w:val="231F20"/>
        </w:rPr>
        <w:t>during</w:t>
      </w:r>
      <w:r w:rsidRPr="006D4E2B">
        <w:rPr>
          <w:rFonts w:cs="Times New Roman"/>
          <w:color w:val="231F20"/>
          <w:spacing w:val="-14"/>
        </w:rPr>
        <w:t xml:space="preserve"> </w:t>
      </w:r>
      <w:r w:rsidRPr="006D4E2B">
        <w:rPr>
          <w:rFonts w:cs="Times New Roman"/>
          <w:color w:val="231F20"/>
        </w:rPr>
        <w:t>T</w:t>
      </w:r>
      <w:r w:rsidRPr="006D4E2B">
        <w:rPr>
          <w:rFonts w:cs="Times New Roman"/>
          <w:color w:val="231F20"/>
          <w:spacing w:val="-13"/>
        </w:rPr>
        <w:t xml:space="preserve"> </w:t>
      </w:r>
      <w:r w:rsidRPr="006D4E2B">
        <w:rPr>
          <w:rFonts w:cs="Times New Roman"/>
          <w:color w:val="231F20"/>
        </w:rPr>
        <w:t>lymphocyte</w:t>
      </w:r>
      <w:r w:rsidRPr="006D4E2B">
        <w:rPr>
          <w:rFonts w:cs="Times New Roman"/>
          <w:color w:val="231F20"/>
          <w:spacing w:val="-10"/>
        </w:rPr>
        <w:t xml:space="preserve"> </w:t>
      </w:r>
      <w:r w:rsidRPr="006D4E2B">
        <w:rPr>
          <w:rFonts w:cs="Times New Roman"/>
          <w:color w:val="231F20"/>
        </w:rPr>
        <w:t>allosensitization,</w:t>
      </w:r>
      <w:r w:rsidRPr="006D4E2B">
        <w:rPr>
          <w:rFonts w:cs="Times New Roman"/>
          <w:color w:val="231F20"/>
          <w:spacing w:val="-10"/>
        </w:rPr>
        <w:t xml:space="preserve"> </w:t>
      </w:r>
      <w:r w:rsidRPr="006D4E2B">
        <w:rPr>
          <w:rFonts w:cs="Times New Roman"/>
          <w:color w:val="231F20"/>
        </w:rPr>
        <w:t>proliferation,</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acquisition</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locomotor</w:t>
      </w:r>
      <w:r w:rsidRPr="006D4E2B">
        <w:rPr>
          <w:rFonts w:cs="Times New Roman"/>
          <w:color w:val="231F20"/>
          <w:w w:val="99"/>
        </w:rPr>
        <w:t xml:space="preserve"> </w:t>
      </w:r>
      <w:r w:rsidRPr="006D4E2B">
        <w:rPr>
          <w:rFonts w:cs="Times New Roman"/>
          <w:color w:val="231F20"/>
        </w:rPr>
        <w:t>function.</w:t>
      </w:r>
      <w:r w:rsidRPr="006D4E2B">
        <w:rPr>
          <w:rFonts w:cs="Times New Roman"/>
          <w:color w:val="231F20"/>
          <w:spacing w:val="-22"/>
        </w:rPr>
        <w:t xml:space="preserve"> </w:t>
      </w:r>
      <w:r w:rsidRPr="006D4E2B">
        <w:rPr>
          <w:rFonts w:cs="Times New Roman"/>
          <w:color w:val="231F20"/>
          <w:spacing w:val="-1"/>
        </w:rPr>
        <w:t>Transplantation</w:t>
      </w:r>
      <w:r w:rsidRPr="006D4E2B">
        <w:rPr>
          <w:rFonts w:cs="Times New Roman"/>
          <w:color w:val="231F20"/>
          <w:spacing w:val="-18"/>
        </w:rPr>
        <w:t xml:space="preserve"> </w:t>
      </w:r>
      <w:r w:rsidRPr="006D4E2B">
        <w:rPr>
          <w:rFonts w:cs="Times New Roman"/>
          <w:color w:val="231F20"/>
        </w:rPr>
        <w:t>51:464-468</w:t>
      </w:r>
    </w:p>
    <w:p w14:paraId="30898694" w14:textId="77FF2304"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Klotz</w:t>
      </w:r>
      <w:r w:rsidRPr="006D4E2B">
        <w:rPr>
          <w:rFonts w:cs="Times New Roman"/>
          <w:color w:val="231F20"/>
          <w:spacing w:val="-1"/>
        </w:rPr>
        <w:t xml:space="preserve"> </w:t>
      </w:r>
      <w:r w:rsidRPr="006D4E2B">
        <w:rPr>
          <w:rFonts w:cs="Times New Roman"/>
          <w:color w:val="231F20"/>
        </w:rPr>
        <w:t>LH,</w:t>
      </w:r>
      <w:r w:rsidRPr="006D4E2B">
        <w:rPr>
          <w:rFonts w:cs="Times New Roman"/>
          <w:color w:val="231F20"/>
          <w:spacing w:val="-1"/>
        </w:rPr>
        <w:t xml:space="preserve"> </w:t>
      </w:r>
      <w:r w:rsidRPr="006D4E2B">
        <w:rPr>
          <w:rFonts w:cs="Times New Roman"/>
          <w:color w:val="231F20"/>
        </w:rPr>
        <w:t>Kulkarni,</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w:t>
      </w:r>
      <w:r w:rsidRPr="006D4E2B">
        <w:rPr>
          <w:rFonts w:cs="Times New Roman"/>
          <w:color w:val="231F20"/>
          <w:spacing w:val="-1"/>
        </w:rPr>
        <w:t xml:space="preserve"> </w:t>
      </w:r>
      <w:r w:rsidRPr="006D4E2B">
        <w:rPr>
          <w:rFonts w:cs="Times New Roman"/>
          <w:color w:val="231F20"/>
        </w:rPr>
        <w:t>1991,</w:t>
      </w:r>
      <w:r w:rsidRPr="006D4E2B">
        <w:rPr>
          <w:rFonts w:cs="Times New Roman"/>
          <w:color w:val="231F20"/>
          <w:spacing w:val="-1"/>
        </w:rPr>
        <w:t xml:space="preserve"> </w:t>
      </w:r>
      <w:r w:rsidRPr="006D4E2B">
        <w:rPr>
          <w:rFonts w:cs="Times New Roman"/>
          <w:color w:val="231F20"/>
        </w:rPr>
        <w:t>End</w:t>
      </w:r>
      <w:r w:rsidRPr="006D4E2B">
        <w:rPr>
          <w:rFonts w:cs="Times New Roman"/>
          <w:color w:val="231F20"/>
          <w:spacing w:val="-1"/>
        </w:rPr>
        <w:t xml:space="preserve"> </w:t>
      </w:r>
      <w:r w:rsidRPr="006D4E2B">
        <w:rPr>
          <w:rFonts w:cs="Times New Roman"/>
          <w:color w:val="231F20"/>
        </w:rPr>
        <w:t>stage</w:t>
      </w:r>
      <w:r w:rsidRPr="006D4E2B">
        <w:rPr>
          <w:rFonts w:cs="Times New Roman"/>
          <w:color w:val="231F20"/>
          <w:spacing w:val="-1"/>
        </w:rPr>
        <w:t xml:space="preserve"> </w:t>
      </w:r>
      <w:r w:rsidRPr="006D4E2B">
        <w:rPr>
          <w:rFonts w:cs="Times New Roman"/>
          <w:color w:val="231F20"/>
        </w:rPr>
        <w:t>renal</w:t>
      </w:r>
      <w:r w:rsidRPr="006D4E2B">
        <w:rPr>
          <w:rFonts w:cs="Times New Roman"/>
          <w:color w:val="231F20"/>
          <w:spacing w:val="-1"/>
        </w:rPr>
        <w:t xml:space="preserve"> </w:t>
      </w:r>
      <w:r w:rsidRPr="006D4E2B">
        <w:rPr>
          <w:rFonts w:cs="Times New Roman"/>
          <w:color w:val="231F20"/>
        </w:rPr>
        <w:t>disease</w:t>
      </w:r>
      <w:r w:rsidRPr="006D4E2B">
        <w:rPr>
          <w:rFonts w:cs="Times New Roman"/>
          <w:color w:val="231F20"/>
          <w:spacing w:val="-1"/>
        </w:rPr>
        <w:t xml:space="preserve"> </w:t>
      </w:r>
      <w:r w:rsidRPr="006D4E2B">
        <w:rPr>
          <w:rFonts w:cs="Times New Roman"/>
          <w:color w:val="231F20"/>
        </w:rPr>
        <w:t>serum</w:t>
      </w:r>
      <w:r w:rsidRPr="006D4E2B">
        <w:rPr>
          <w:rFonts w:cs="Times New Roman"/>
          <w:color w:val="231F20"/>
          <w:spacing w:val="-1"/>
        </w:rPr>
        <w:t xml:space="preserve"> </w:t>
      </w:r>
      <w:r w:rsidRPr="006D4E2B">
        <w:rPr>
          <w:rFonts w:cs="Times New Roman"/>
          <w:color w:val="231F20"/>
        </w:rPr>
        <w:t>contains</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specific</w:t>
      </w:r>
      <w:r w:rsidRPr="006D4E2B">
        <w:rPr>
          <w:rFonts w:cs="Times New Roman"/>
          <w:color w:val="231F20"/>
          <w:spacing w:val="-1"/>
        </w:rPr>
        <w:t xml:space="preserve"> </w:t>
      </w:r>
      <w:r w:rsidRPr="006D4E2B">
        <w:rPr>
          <w:rFonts w:cs="Times New Roman"/>
          <w:color w:val="231F20"/>
        </w:rPr>
        <w:t>renal</w:t>
      </w:r>
      <w:r w:rsidR="0087207A">
        <w:rPr>
          <w:rFonts w:cs="Times New Roman"/>
        </w:rPr>
        <w:t xml:space="preserve"> </w:t>
      </w:r>
      <w:r w:rsidRPr="0087207A">
        <w:rPr>
          <w:rFonts w:cs="Times New Roman"/>
          <w:color w:val="231F20"/>
        </w:rPr>
        <w:t>cell</w:t>
      </w:r>
      <w:r w:rsidRPr="0087207A">
        <w:rPr>
          <w:rFonts w:cs="Times New Roman"/>
          <w:color w:val="231F20"/>
          <w:spacing w:val="-6"/>
        </w:rPr>
        <w:t xml:space="preserve"> </w:t>
      </w:r>
      <w:r w:rsidRPr="0087207A">
        <w:rPr>
          <w:rFonts w:cs="Times New Roman"/>
          <w:color w:val="231F20"/>
        </w:rPr>
        <w:t>growth</w:t>
      </w:r>
      <w:r w:rsidRPr="0087207A">
        <w:rPr>
          <w:rFonts w:cs="Times New Roman"/>
          <w:color w:val="231F20"/>
          <w:spacing w:val="-4"/>
        </w:rPr>
        <w:t xml:space="preserve"> </w:t>
      </w:r>
      <w:r w:rsidRPr="0087207A">
        <w:rPr>
          <w:rFonts w:cs="Times New Roman"/>
          <w:color w:val="231F20"/>
          <w:spacing w:val="-2"/>
        </w:rPr>
        <w:t>factor.</w:t>
      </w:r>
      <w:r w:rsidRPr="0087207A">
        <w:rPr>
          <w:rFonts w:cs="Times New Roman"/>
          <w:color w:val="231F20"/>
          <w:spacing w:val="-4"/>
        </w:rPr>
        <w:t xml:space="preserve"> </w:t>
      </w:r>
      <w:r w:rsidRPr="0087207A">
        <w:rPr>
          <w:rFonts w:cs="Times New Roman"/>
          <w:color w:val="231F20"/>
        </w:rPr>
        <w:t>J</w:t>
      </w:r>
      <w:r w:rsidRPr="0087207A">
        <w:rPr>
          <w:rFonts w:cs="Times New Roman"/>
          <w:color w:val="231F20"/>
          <w:spacing w:val="-6"/>
        </w:rPr>
        <w:t xml:space="preserve"> </w:t>
      </w:r>
      <w:r w:rsidRPr="0087207A">
        <w:rPr>
          <w:rFonts w:cs="Times New Roman"/>
          <w:color w:val="231F20"/>
          <w:spacing w:val="-1"/>
        </w:rPr>
        <w:t>Urol</w:t>
      </w:r>
      <w:r w:rsidRPr="0087207A">
        <w:rPr>
          <w:rFonts w:cs="Times New Roman"/>
          <w:color w:val="231F20"/>
          <w:spacing w:val="-4"/>
        </w:rPr>
        <w:t xml:space="preserve"> </w:t>
      </w:r>
      <w:r w:rsidRPr="0087207A">
        <w:rPr>
          <w:rFonts w:cs="Times New Roman"/>
          <w:color w:val="231F20"/>
        </w:rPr>
        <w:t>145:156-160</w:t>
      </w:r>
    </w:p>
    <w:p w14:paraId="26FCA99E" w14:textId="77777777" w:rsidR="00E7067C" w:rsidRPr="006D4E2B" w:rsidRDefault="00F87294" w:rsidP="0087207A">
      <w:pPr>
        <w:pStyle w:val="BodyText"/>
        <w:numPr>
          <w:ilvl w:val="0"/>
          <w:numId w:val="9"/>
        </w:numPr>
        <w:tabs>
          <w:tab w:val="left" w:pos="872"/>
        </w:tabs>
        <w:spacing w:before="120"/>
        <w:ind w:left="872" w:right="572"/>
        <w:rPr>
          <w:rFonts w:cs="Times New Roman"/>
        </w:rPr>
      </w:pPr>
      <w:r w:rsidRPr="006D4E2B">
        <w:rPr>
          <w:rFonts w:cs="Times New Roman"/>
          <w:color w:val="231F20"/>
        </w:rPr>
        <w:t>Lazarus</w:t>
      </w:r>
      <w:r w:rsidRPr="006D4E2B">
        <w:rPr>
          <w:rFonts w:cs="Times New Roman"/>
          <w:color w:val="231F20"/>
          <w:spacing w:val="-18"/>
        </w:rPr>
        <w:t xml:space="preserve"> </w:t>
      </w:r>
      <w:r w:rsidRPr="006D4E2B">
        <w:rPr>
          <w:rFonts w:cs="Times New Roman"/>
          <w:color w:val="231F20"/>
          <w:spacing w:val="-1"/>
        </w:rPr>
        <w:t>AH,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4"/>
        </w:rPr>
        <w:t>Crow,</w:t>
      </w:r>
      <w:r w:rsidRPr="006D4E2B">
        <w:rPr>
          <w:rFonts w:cs="Times New Roman"/>
          <w:color w:val="231F20"/>
          <w:spacing w:val="-18"/>
        </w:rPr>
        <w:t xml:space="preserve"> </w:t>
      </w:r>
      <w:r w:rsidRPr="006D4E2B">
        <w:rPr>
          <w:rFonts w:cs="Times New Roman"/>
          <w:color w:val="231F20"/>
          <w:spacing w:val="-1"/>
        </w:rPr>
        <w:t>AR,</w:t>
      </w:r>
      <w:r w:rsidRPr="006D4E2B">
        <w:rPr>
          <w:rFonts w:cs="Times New Roman"/>
          <w:color w:val="231F20"/>
          <w:spacing w:val="-5"/>
        </w:rPr>
        <w:t xml:space="preserve"> </w:t>
      </w:r>
      <w:r w:rsidRPr="006D4E2B">
        <w:rPr>
          <w:rFonts w:cs="Times New Roman"/>
          <w:color w:val="231F20"/>
          <w:spacing w:val="-1"/>
        </w:rPr>
        <w:t>Delovitch,</w:t>
      </w:r>
      <w:r w:rsidRPr="006D4E2B">
        <w:rPr>
          <w:rFonts w:cs="Times New Roman"/>
          <w:color w:val="231F20"/>
          <w:spacing w:val="-9"/>
        </w:rPr>
        <w:t xml:space="preserve"> </w:t>
      </w:r>
      <w:r w:rsidRPr="006D4E2B">
        <w:rPr>
          <w:rFonts w:cs="Times New Roman"/>
          <w:color w:val="231F20"/>
        </w:rPr>
        <w:t>TL.</w:t>
      </w:r>
      <w:r w:rsidRPr="006D4E2B">
        <w:rPr>
          <w:rFonts w:cs="Times New Roman"/>
          <w:color w:val="231F20"/>
          <w:spacing w:val="-6"/>
        </w:rPr>
        <w:t xml:space="preserve"> </w:t>
      </w:r>
      <w:r w:rsidRPr="006D4E2B">
        <w:rPr>
          <w:rFonts w:cs="Times New Roman"/>
          <w:color w:val="231F20"/>
        </w:rPr>
        <w:t>1991,</w:t>
      </w:r>
      <w:r w:rsidRPr="006D4E2B">
        <w:rPr>
          <w:rFonts w:cs="Times New Roman"/>
          <w:color w:val="231F20"/>
          <w:spacing w:val="-17"/>
        </w:rPr>
        <w:t xml:space="preserve"> </w:t>
      </w:r>
      <w:r w:rsidRPr="006D4E2B">
        <w:rPr>
          <w:rFonts w:cs="Times New Roman"/>
          <w:color w:val="231F20"/>
          <w:spacing w:val="-1"/>
        </w:rPr>
        <w:t>Antigen-induced</w:t>
      </w:r>
      <w:r w:rsidRPr="006D4E2B">
        <w:rPr>
          <w:rFonts w:cs="Times New Roman"/>
          <w:color w:val="231F20"/>
          <w:spacing w:val="-4"/>
        </w:rPr>
        <w:t xml:space="preserve"> </w:t>
      </w:r>
      <w:r w:rsidRPr="006D4E2B">
        <w:rPr>
          <w:rFonts w:cs="Times New Roman"/>
          <w:color w:val="231F20"/>
          <w:spacing w:val="-1"/>
        </w:rPr>
        <w:t>Fc</w:t>
      </w:r>
      <w:r w:rsidRPr="006D4E2B">
        <w:rPr>
          <w:rFonts w:cs="Times New Roman"/>
          <w:color w:val="231F20"/>
          <w:spacing w:val="-5"/>
        </w:rPr>
        <w:t xml:space="preserve"> </w:t>
      </w:r>
      <w:r w:rsidRPr="006D4E2B">
        <w:rPr>
          <w:rFonts w:cs="Times New Roman"/>
          <w:color w:val="231F20"/>
          <w:spacing w:val="-1"/>
        </w:rPr>
        <w:t>receptor-</w:t>
      </w:r>
      <w:r w:rsidRPr="006D4E2B">
        <w:rPr>
          <w:rFonts w:cs="Times New Roman"/>
          <w:color w:val="231F20"/>
          <w:spacing w:val="31"/>
        </w:rPr>
        <w:t xml:space="preserve"> </w:t>
      </w:r>
      <w:r w:rsidRPr="006D4E2B">
        <w:rPr>
          <w:rFonts w:cs="Times New Roman"/>
          <w:color w:val="231F20"/>
        </w:rPr>
        <w:t>dependent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-independent</w:t>
      </w:r>
      <w:r w:rsidRPr="006D4E2B">
        <w:rPr>
          <w:rFonts w:cs="Times New Roman"/>
          <w:color w:val="231F20"/>
          <w:spacing w:val="-1"/>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rPr>
        <w:t>cell</w:t>
      </w:r>
      <w:r w:rsidRPr="006D4E2B">
        <w:rPr>
          <w:rFonts w:cs="Times New Roman"/>
          <w:color w:val="231F20"/>
          <w:spacing w:val="-1"/>
        </w:rPr>
        <w:t xml:space="preserve"> </w:t>
      </w:r>
      <w:r w:rsidRPr="006D4E2B">
        <w:rPr>
          <w:rFonts w:cs="Times New Roman"/>
          <w:color w:val="231F20"/>
        </w:rPr>
        <w:t>desensitization.</w:t>
      </w:r>
      <w:r w:rsidRPr="006D4E2B">
        <w:rPr>
          <w:rFonts w:cs="Times New Roman"/>
          <w:color w:val="231F20"/>
          <w:spacing w:val="-16"/>
        </w:rPr>
        <w:t xml:space="preserve"> </w:t>
      </w:r>
      <w:r w:rsidRPr="006D4E2B">
        <w:rPr>
          <w:rFonts w:cs="Times New Roman"/>
          <w:color w:val="231F20"/>
        </w:rPr>
        <w:t>An</w:t>
      </w:r>
      <w:r w:rsidRPr="006D4E2B">
        <w:rPr>
          <w:rFonts w:cs="Times New Roman"/>
          <w:color w:val="231F20"/>
          <w:spacing w:val="-2"/>
        </w:rPr>
        <w:t xml:space="preserve"> </w:t>
      </w:r>
      <w:r w:rsidRPr="006D4E2B">
        <w:rPr>
          <w:rFonts w:cs="Times New Roman"/>
          <w:color w:val="231F20"/>
        </w:rPr>
        <w:t>elevation</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[Ca2+]i</w:t>
      </w:r>
      <w:r w:rsidRPr="006D4E2B">
        <w:rPr>
          <w:rFonts w:cs="Times New Roman"/>
          <w:color w:val="231F20"/>
          <w:spacing w:val="-2"/>
        </w:rPr>
        <w:t xml:space="preserve"> </w:t>
      </w:r>
      <w:r w:rsidRPr="006D4E2B">
        <w:rPr>
          <w:rFonts w:cs="Times New Roman"/>
          <w:color w:val="231F20"/>
        </w:rPr>
        <w:t>is</w:t>
      </w:r>
      <w:r w:rsidRPr="006D4E2B">
        <w:rPr>
          <w:rFonts w:cs="Times New Roman"/>
          <w:color w:val="231F20"/>
          <w:spacing w:val="-1"/>
        </w:rPr>
        <w:t xml:space="preserve"> </w:t>
      </w:r>
      <w:r w:rsidRPr="006D4E2B">
        <w:rPr>
          <w:rFonts w:cs="Times New Roman"/>
          <w:color w:val="231F20"/>
        </w:rPr>
        <w:t>not</w:t>
      </w:r>
      <w:r w:rsidRPr="006D4E2B">
        <w:rPr>
          <w:rFonts w:cs="Times New Roman"/>
          <w:color w:val="231F20"/>
          <w:spacing w:val="-2"/>
        </w:rPr>
        <w:t xml:space="preserve"> </w:t>
      </w:r>
      <w:r w:rsidRPr="006D4E2B">
        <w:rPr>
          <w:rFonts w:cs="Times New Roman"/>
          <w:color w:val="231F20"/>
        </w:rPr>
        <w:t>sufficient</w:t>
      </w:r>
      <w:r w:rsidRPr="006D4E2B">
        <w:rPr>
          <w:rFonts w:cs="Times New Roman"/>
          <w:color w:val="231F20"/>
          <w:w w:val="9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not</w:t>
      </w:r>
      <w:r w:rsidRPr="006D4E2B">
        <w:rPr>
          <w:rFonts w:cs="Times New Roman"/>
          <w:color w:val="231F20"/>
          <w:spacing w:val="-6"/>
        </w:rPr>
        <w:t xml:space="preserve"> </w:t>
      </w:r>
      <w:r w:rsidRPr="006D4E2B">
        <w:rPr>
          <w:rFonts w:cs="Times New Roman"/>
          <w:color w:val="231F20"/>
        </w:rPr>
        <w:t>required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these</w:t>
      </w:r>
      <w:r w:rsidRPr="006D4E2B">
        <w:rPr>
          <w:rFonts w:cs="Times New Roman"/>
          <w:color w:val="231F20"/>
          <w:spacing w:val="-7"/>
        </w:rPr>
        <w:t xml:space="preserve"> </w:t>
      </w:r>
      <w:r w:rsidRPr="006D4E2B">
        <w:rPr>
          <w:rFonts w:cs="Times New Roman"/>
          <w:color w:val="231F20"/>
        </w:rPr>
        <w:t>pathways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surface</w:t>
      </w:r>
      <w:r w:rsidRPr="006D4E2B">
        <w:rPr>
          <w:rFonts w:cs="Times New Roman"/>
          <w:color w:val="231F20"/>
          <w:spacing w:val="-6"/>
        </w:rPr>
        <w:t xml:space="preserve"> </w:t>
      </w:r>
      <w:r w:rsidRPr="006D4E2B">
        <w:rPr>
          <w:rFonts w:cs="Times New Roman"/>
          <w:color w:val="231F20"/>
        </w:rPr>
        <w:t>IgM-mediated</w:t>
      </w:r>
      <w:r w:rsidRPr="006D4E2B">
        <w:rPr>
          <w:rFonts w:cs="Times New Roman"/>
          <w:color w:val="231F20"/>
          <w:spacing w:val="22"/>
          <w:w w:val="99"/>
        </w:rPr>
        <w:t xml:space="preserve"> </w:t>
      </w:r>
      <w:r w:rsidRPr="006D4E2B">
        <w:rPr>
          <w:rFonts w:cs="Times New Roman"/>
          <w:color w:val="231F20"/>
        </w:rPr>
        <w:t>desensitization.</w:t>
      </w:r>
      <w:r w:rsidRPr="006D4E2B">
        <w:rPr>
          <w:rFonts w:cs="Times New Roman"/>
          <w:color w:val="231F20"/>
          <w:spacing w:val="-13"/>
        </w:rPr>
        <w:t xml:space="preserve"> </w:t>
      </w:r>
      <w:r w:rsidRPr="006D4E2B">
        <w:rPr>
          <w:rFonts w:cs="Times New Roman"/>
          <w:color w:val="231F20"/>
        </w:rPr>
        <w:t>J</w:t>
      </w:r>
      <w:r w:rsidRPr="006D4E2B">
        <w:rPr>
          <w:rFonts w:cs="Times New Roman"/>
          <w:color w:val="231F20"/>
          <w:spacing w:val="-14"/>
        </w:rPr>
        <w:t xml:space="preserve"> </w:t>
      </w:r>
      <w:r w:rsidRPr="006D4E2B">
        <w:rPr>
          <w:rFonts w:cs="Times New Roman"/>
          <w:color w:val="231F20"/>
        </w:rPr>
        <w:t>Immunol</w:t>
      </w:r>
      <w:r w:rsidRPr="006D4E2B">
        <w:rPr>
          <w:rFonts w:cs="Times New Roman"/>
          <w:color w:val="231F20"/>
          <w:spacing w:val="-13"/>
        </w:rPr>
        <w:t xml:space="preserve"> </w:t>
      </w:r>
      <w:r w:rsidRPr="006D4E2B">
        <w:rPr>
          <w:rFonts w:cs="Times New Roman"/>
          <w:color w:val="231F20"/>
        </w:rPr>
        <w:t>147:1739-1745</w:t>
      </w:r>
    </w:p>
    <w:p w14:paraId="4603E1AC"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Padeh</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Levitzki,</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Gazit,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Roifman,</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6"/>
        </w:rPr>
        <w:t xml:space="preserve"> </w:t>
      </w:r>
      <w:r w:rsidRPr="006D4E2B">
        <w:rPr>
          <w:rFonts w:cs="Times New Roman"/>
          <w:color w:val="231F20"/>
        </w:rPr>
        <w:t>1991,</w:t>
      </w:r>
      <w:r w:rsidRPr="006D4E2B">
        <w:rPr>
          <w:rFonts w:cs="Times New Roman"/>
          <w:color w:val="231F20"/>
          <w:spacing w:val="-17"/>
        </w:rPr>
        <w:t xml:space="preserve"> </w:t>
      </w:r>
      <w:r w:rsidRPr="006D4E2B">
        <w:rPr>
          <w:rFonts w:cs="Times New Roman"/>
          <w:color w:val="231F20"/>
          <w:spacing w:val="-1"/>
        </w:rPr>
        <w:t>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phospholipase</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29"/>
          <w:w w:val="99"/>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dependent</w:t>
      </w:r>
      <w:r w:rsidRPr="006D4E2B">
        <w:rPr>
          <w:rFonts w:cs="Times New Roman"/>
          <w:color w:val="231F20"/>
          <w:spacing w:val="-5"/>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5"/>
        </w:rPr>
        <w:t xml:space="preserve"> </w:t>
      </w:r>
      <w:r w:rsidRPr="006D4E2B">
        <w:rPr>
          <w:rFonts w:cs="Times New Roman"/>
          <w:color w:val="231F20"/>
        </w:rPr>
        <w:t>phosphorylation.</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5"/>
        </w:rPr>
        <w:t xml:space="preserve"> 87:1</w:t>
      </w:r>
      <w:r w:rsidRPr="006D4E2B">
        <w:rPr>
          <w:rFonts w:cs="Times New Roman"/>
          <w:color w:val="231F20"/>
          <w:spacing w:val="-4"/>
        </w:rPr>
        <w:t>114-1118</w:t>
      </w:r>
    </w:p>
    <w:p w14:paraId="1DF56412"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Roifman</w:t>
      </w:r>
      <w:r w:rsidRPr="006D4E2B">
        <w:rPr>
          <w:rFonts w:cs="Times New Roman"/>
          <w:color w:val="231F20"/>
          <w:spacing w:val="-5"/>
        </w:rPr>
        <w:t xml:space="preserve"> </w:t>
      </w:r>
      <w:r w:rsidRPr="006D4E2B">
        <w:rPr>
          <w:rFonts w:cs="Times New Roman"/>
          <w:color w:val="231F20"/>
        </w:rPr>
        <w:t>CM,</w:t>
      </w:r>
      <w:r w:rsidRPr="006D4E2B">
        <w:rPr>
          <w:rFonts w:cs="Times New Roman"/>
          <w:color w:val="231F20"/>
          <w:spacing w:val="-5"/>
        </w:rPr>
        <w:t xml:space="preserve"> </w:t>
      </w:r>
      <w:r w:rsidRPr="006D4E2B">
        <w:rPr>
          <w:rFonts w:cs="Times New Roman"/>
          <w:color w:val="231F20"/>
        </w:rPr>
        <w:t>Chin,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Gazit,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Gilon,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Levitzki,</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1991,</w:t>
      </w:r>
      <w:r w:rsidRPr="006D4E2B">
        <w:rPr>
          <w:rFonts w:cs="Times New Roman"/>
          <w:color w:val="231F20"/>
          <w:spacing w:val="-9"/>
        </w:rPr>
        <w:t xml:space="preserve"> </w:t>
      </w:r>
      <w:r w:rsidRPr="006D4E2B">
        <w:rPr>
          <w:rFonts w:cs="Times New Roman"/>
          <w:color w:val="231F20"/>
          <w:spacing w:val="-3"/>
        </w:rPr>
        <w:t>Tyrosine</w:t>
      </w:r>
      <w:r w:rsidRPr="006D4E2B">
        <w:rPr>
          <w:rFonts w:cs="Times New Roman"/>
          <w:color w:val="231F20"/>
          <w:spacing w:val="29"/>
          <w:w w:val="99"/>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8"/>
        </w:rPr>
        <w:t xml:space="preserve"> </w:t>
      </w:r>
      <w:r w:rsidRPr="006D4E2B">
        <w:rPr>
          <w:rFonts w:cs="Times New Roman"/>
          <w:color w:val="231F20"/>
        </w:rPr>
        <w:t>essential</w:t>
      </w:r>
      <w:r w:rsidRPr="006D4E2B">
        <w:rPr>
          <w:rFonts w:cs="Times New Roman"/>
          <w:color w:val="231F20"/>
          <w:spacing w:val="-7"/>
        </w:rPr>
        <w:t xml:space="preserve"> </w:t>
      </w:r>
      <w:r w:rsidRPr="006D4E2B">
        <w:rPr>
          <w:rFonts w:cs="Times New Roman"/>
          <w:color w:val="231F20"/>
        </w:rPr>
        <w:t>event</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stimulation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spacing w:val="-1"/>
        </w:rPr>
        <w:t>Staphylococcus</w:t>
      </w:r>
      <w:r w:rsidRPr="006D4E2B">
        <w:rPr>
          <w:rFonts w:cs="Times New Roman"/>
          <w:color w:val="231F20"/>
          <w:spacing w:val="21"/>
          <w:w w:val="99"/>
        </w:rPr>
        <w:t xml:space="preserve"> </w:t>
      </w:r>
      <w:r w:rsidRPr="006D4E2B">
        <w:rPr>
          <w:rFonts w:cs="Times New Roman"/>
          <w:color w:val="231F20"/>
        </w:rPr>
        <w:t>aureus</w:t>
      </w:r>
      <w:r w:rsidRPr="006D4E2B">
        <w:rPr>
          <w:rFonts w:cs="Times New Roman"/>
          <w:color w:val="231F20"/>
          <w:spacing w:val="-7"/>
        </w:rPr>
        <w:t xml:space="preserve"> </w:t>
      </w:r>
      <w:r w:rsidRPr="006D4E2B">
        <w:rPr>
          <w:rFonts w:cs="Times New Roman"/>
          <w:color w:val="231F20"/>
        </w:rPr>
        <w:t>Cowan</w:t>
      </w:r>
      <w:r w:rsidRPr="006D4E2B">
        <w:rPr>
          <w:rFonts w:cs="Times New Roman"/>
          <w:color w:val="231F20"/>
          <w:spacing w:val="-6"/>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6"/>
        </w:rPr>
        <w:t xml:space="preserve"> </w:t>
      </w:r>
      <w:r w:rsidRPr="006D4E2B">
        <w:rPr>
          <w:rFonts w:cs="Times New Roman"/>
          <w:color w:val="231F20"/>
        </w:rPr>
        <w:t>146:2965-2971</w:t>
      </w:r>
    </w:p>
    <w:p w14:paraId="6A0CBF2F" w14:textId="77777777" w:rsidR="00E7067C" w:rsidRPr="006D4E2B" w:rsidRDefault="00F87294" w:rsidP="0087207A">
      <w:pPr>
        <w:pStyle w:val="BodyText"/>
        <w:numPr>
          <w:ilvl w:val="0"/>
          <w:numId w:val="9"/>
        </w:numPr>
        <w:tabs>
          <w:tab w:val="left" w:pos="872"/>
        </w:tabs>
        <w:spacing w:before="120"/>
        <w:ind w:left="872" w:right="521"/>
        <w:jc w:val="both"/>
        <w:rPr>
          <w:rFonts w:cs="Times New Roman"/>
        </w:rPr>
      </w:pPr>
      <w:r w:rsidRPr="006D4E2B">
        <w:rPr>
          <w:rFonts w:cs="Times New Roman"/>
          <w:color w:val="231F20"/>
        </w:rPr>
        <w:t>Sutherland</w:t>
      </w:r>
      <w:r w:rsidRPr="006D4E2B">
        <w:rPr>
          <w:rFonts w:cs="Times New Roman"/>
          <w:color w:val="231F20"/>
          <w:spacing w:val="-2"/>
        </w:rPr>
        <w:t xml:space="preserve"> </w:t>
      </w:r>
      <w:r w:rsidRPr="006D4E2B">
        <w:rPr>
          <w:rFonts w:cs="Times New Roman"/>
          <w:color w:val="231F20"/>
        </w:rPr>
        <w:t>DR,</w:t>
      </w:r>
      <w:r w:rsidRPr="006D4E2B">
        <w:rPr>
          <w:rFonts w:cs="Times New Roman"/>
          <w:color w:val="231F20"/>
          <w:spacing w:val="-11"/>
        </w:rPr>
        <w:t xml:space="preserve"> </w:t>
      </w:r>
      <w:r w:rsidRPr="006D4E2B">
        <w:rPr>
          <w:rFonts w:cs="Times New Roman"/>
          <w:color w:val="231F20"/>
          <w:spacing w:val="-6"/>
        </w:rPr>
        <w:t>Yeo,</w:t>
      </w:r>
      <w:r w:rsidRPr="006D4E2B">
        <w:rPr>
          <w:rFonts w:cs="Times New Roman"/>
          <w:color w:val="231F20"/>
          <w:spacing w:val="-1"/>
        </w:rPr>
        <w:t xml:space="preserve"> </w:t>
      </w:r>
      <w:r w:rsidRPr="006D4E2B">
        <w:rPr>
          <w:rFonts w:cs="Times New Roman"/>
          <w:color w:val="231F20"/>
        </w:rPr>
        <w:t>E,</w:t>
      </w:r>
      <w:r w:rsidRPr="006D4E2B">
        <w:rPr>
          <w:rFonts w:cs="Times New Roman"/>
          <w:color w:val="231F20"/>
          <w:spacing w:val="-2"/>
        </w:rPr>
        <w:t xml:space="preserve"> Ryan,</w:t>
      </w:r>
      <w:r w:rsidRPr="006D4E2B">
        <w:rPr>
          <w:rFonts w:cs="Times New Roman"/>
          <w:color w:val="231F20"/>
          <w:spacing w:val="-15"/>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spacing w:val="-3"/>
        </w:rPr>
        <w:t>Bailey,</w:t>
      </w:r>
      <w:r w:rsidRPr="006D4E2B">
        <w:rPr>
          <w:rFonts w:cs="Times New Roman"/>
          <w:color w:val="231F20"/>
          <w:spacing w:val="-1"/>
        </w:rPr>
        <w:t xml:space="preserve"> </w:t>
      </w:r>
      <w:r w:rsidRPr="006D4E2B">
        <w:rPr>
          <w:rFonts w:cs="Times New Roman"/>
          <w:color w:val="231F20"/>
        </w:rPr>
        <w:t>D,</w:t>
      </w:r>
      <w:r w:rsidRPr="006D4E2B">
        <w:rPr>
          <w:rFonts w:cs="Times New Roman"/>
          <w:color w:val="231F20"/>
          <w:spacing w:val="-2"/>
        </w:rPr>
        <w:t xml:space="preserve"> Baker, </w:t>
      </w:r>
      <w:r w:rsidRPr="006D4E2B">
        <w:rPr>
          <w:rFonts w:cs="Times New Roman"/>
          <w:color w:val="231F20"/>
        </w:rPr>
        <w:t>MA.</w:t>
      </w:r>
      <w:r w:rsidRPr="006D4E2B">
        <w:rPr>
          <w:rFonts w:cs="Times New Roman"/>
          <w:color w:val="231F20"/>
          <w:spacing w:val="-2"/>
        </w:rPr>
        <w:t xml:space="preserve"> </w:t>
      </w:r>
      <w:r w:rsidRPr="006D4E2B">
        <w:rPr>
          <w:rFonts w:cs="Times New Roman"/>
          <w:color w:val="231F20"/>
        </w:rPr>
        <w:t>1991,</w:t>
      </w:r>
      <w:r w:rsidRPr="006D4E2B">
        <w:rPr>
          <w:rFonts w:cs="Times New Roman"/>
          <w:color w:val="231F20"/>
          <w:spacing w:val="-1"/>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7"/>
        </w:rPr>
        <w:t xml:space="preserve"> </w:t>
      </w:r>
      <w:r w:rsidRPr="006D4E2B">
        <w:rPr>
          <w:rFonts w:cs="Times New Roman"/>
          <w:color w:val="231F20"/>
        </w:rPr>
        <w:t>cell-surface</w:t>
      </w:r>
      <w:r w:rsidRPr="006D4E2B">
        <w:rPr>
          <w:rFonts w:cs="Times New Roman"/>
          <w:color w:val="231F20"/>
          <w:spacing w:val="-8"/>
        </w:rPr>
        <w:t xml:space="preserve"> </w:t>
      </w:r>
      <w:r w:rsidRPr="006D4E2B">
        <w:rPr>
          <w:rFonts w:cs="Times New Roman"/>
          <w:color w:val="231F20"/>
        </w:rPr>
        <w:t>antigen</w:t>
      </w:r>
      <w:r w:rsidRPr="006D4E2B">
        <w:rPr>
          <w:rFonts w:cs="Times New Roman"/>
          <w:color w:val="231F20"/>
          <w:spacing w:val="-8"/>
        </w:rPr>
        <w:t xml:space="preserve"> </w:t>
      </w:r>
      <w:r w:rsidRPr="006D4E2B">
        <w:rPr>
          <w:rFonts w:cs="Times New Roman"/>
          <w:color w:val="231F20"/>
        </w:rPr>
        <w:t>associated</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activated</w:t>
      </w:r>
      <w:r w:rsidRPr="006D4E2B">
        <w:rPr>
          <w:rFonts w:cs="Times New Roman"/>
          <w:color w:val="231F20"/>
          <w:spacing w:val="-13"/>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lymphoblasts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activated</w:t>
      </w:r>
      <w:r w:rsidRPr="006D4E2B">
        <w:rPr>
          <w:rFonts w:cs="Times New Roman"/>
          <w:color w:val="231F20"/>
          <w:spacing w:val="-8"/>
        </w:rPr>
        <w:t xml:space="preserve"> </w:t>
      </w:r>
      <w:r w:rsidRPr="006D4E2B">
        <w:rPr>
          <w:rFonts w:cs="Times New Roman"/>
          <w:color w:val="231F20"/>
        </w:rPr>
        <w:t>platelets.</w:t>
      </w:r>
      <w:r w:rsidRPr="006D4E2B">
        <w:rPr>
          <w:rFonts w:cs="Times New Roman"/>
          <w:color w:val="231F20"/>
          <w:spacing w:val="-7"/>
        </w:rPr>
        <w:t xml:space="preserve"> </w:t>
      </w:r>
      <w:r w:rsidRPr="006D4E2B">
        <w:rPr>
          <w:rFonts w:cs="Times New Roman"/>
          <w:color w:val="231F20"/>
        </w:rPr>
        <w:t>Blood</w:t>
      </w:r>
      <w:r w:rsidRPr="006D4E2B">
        <w:rPr>
          <w:rFonts w:cs="Times New Roman"/>
          <w:color w:val="231F20"/>
          <w:spacing w:val="21"/>
          <w:w w:val="99"/>
        </w:rPr>
        <w:t xml:space="preserve"> </w:t>
      </w:r>
      <w:r w:rsidRPr="006D4E2B">
        <w:rPr>
          <w:rFonts w:cs="Times New Roman"/>
          <w:color w:val="231F20"/>
        </w:rPr>
        <w:t>77:84-93</w:t>
      </w:r>
    </w:p>
    <w:p w14:paraId="060F5435"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Teodorczyk-Injeyan</w:t>
      </w:r>
      <w:r w:rsidRPr="006D4E2B">
        <w:rPr>
          <w:rFonts w:cs="Times New Roman"/>
          <w:color w:val="231F20"/>
          <w:spacing w:val="-7"/>
        </w:rPr>
        <w:t xml:space="preserve"> </w:t>
      </w:r>
      <w:r w:rsidRPr="006D4E2B">
        <w:rPr>
          <w:rFonts w:cs="Times New Roman"/>
          <w:color w:val="231F20"/>
          <w:spacing w:val="-1"/>
        </w:rPr>
        <w:t>JA,</w:t>
      </w:r>
      <w:r w:rsidRPr="006D4E2B">
        <w:rPr>
          <w:rFonts w:cs="Times New Roman"/>
          <w:color w:val="231F20"/>
          <w:spacing w:val="-6"/>
        </w:rPr>
        <w:t xml:space="preserve"> </w:t>
      </w:r>
      <w:r w:rsidRPr="006D4E2B">
        <w:rPr>
          <w:rFonts w:cs="Times New Roman"/>
          <w:color w:val="231F20"/>
          <w:spacing w:val="-1"/>
        </w:rPr>
        <w:t>Sparkes,</w:t>
      </w:r>
      <w:r w:rsidRPr="006D4E2B">
        <w:rPr>
          <w:rFonts w:cs="Times New Roman"/>
          <w:color w:val="231F20"/>
          <w:spacing w:val="-6"/>
        </w:rPr>
        <w:t xml:space="preserve"> </w:t>
      </w:r>
      <w:r w:rsidRPr="006D4E2B">
        <w:rPr>
          <w:rFonts w:cs="Times New Roman"/>
          <w:color w:val="231F20"/>
        </w:rPr>
        <w:t>BG,</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7"/>
        </w:rPr>
        <w:t xml:space="preserve"> </w:t>
      </w:r>
      <w:r w:rsidRPr="006D4E2B">
        <w:rPr>
          <w:rFonts w:cs="Times New Roman"/>
          <w:color w:val="231F20"/>
        </w:rPr>
        <w:t>1991,</w:t>
      </w:r>
      <w:r w:rsidRPr="006D4E2B">
        <w:rPr>
          <w:rFonts w:cs="Times New Roman"/>
          <w:color w:val="231F20"/>
          <w:spacing w:val="-6"/>
        </w:rPr>
        <w:t xml:space="preserve"> </w:t>
      </w:r>
      <w:r w:rsidRPr="006D4E2B">
        <w:rPr>
          <w:rFonts w:cs="Times New Roman"/>
          <w:color w:val="231F20"/>
        </w:rPr>
        <w:t>Immunosuppression</w:t>
      </w:r>
      <w:r w:rsidRPr="006D4E2B">
        <w:rPr>
          <w:rFonts w:cs="Times New Roman"/>
          <w:color w:val="231F20"/>
          <w:spacing w:val="27"/>
          <w:w w:val="99"/>
        </w:rPr>
        <w:t xml:space="preserve"> </w:t>
      </w:r>
      <w:r w:rsidRPr="006D4E2B">
        <w:rPr>
          <w:rFonts w:cs="Times New Roman"/>
          <w:color w:val="231F20"/>
        </w:rPr>
        <w:t>follows</w:t>
      </w:r>
      <w:r w:rsidRPr="006D4E2B">
        <w:rPr>
          <w:rFonts w:cs="Times New Roman"/>
          <w:color w:val="231F20"/>
          <w:spacing w:val="-6"/>
        </w:rPr>
        <w:t xml:space="preserve"> </w:t>
      </w:r>
      <w:r w:rsidRPr="006D4E2B">
        <w:rPr>
          <w:rFonts w:cs="Times New Roman"/>
          <w:color w:val="231F20"/>
          <w:spacing w:val="-1"/>
        </w:rPr>
        <w:t>systemic</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lymphocyte</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burn</w:t>
      </w:r>
      <w:r w:rsidRPr="006D4E2B">
        <w:rPr>
          <w:rFonts w:cs="Times New Roman"/>
          <w:color w:val="231F20"/>
          <w:spacing w:val="-6"/>
        </w:rPr>
        <w:t xml:space="preserve"> </w:t>
      </w:r>
      <w:r w:rsidRPr="006D4E2B">
        <w:rPr>
          <w:rFonts w:cs="Times New Roman"/>
          <w:color w:val="231F20"/>
        </w:rPr>
        <w:t>patient.</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Exp</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6"/>
        </w:rPr>
        <w:t xml:space="preserve"> </w:t>
      </w:r>
      <w:r w:rsidRPr="006D4E2B">
        <w:rPr>
          <w:rFonts w:cs="Times New Roman"/>
          <w:color w:val="231F20"/>
        </w:rPr>
        <w:t>85:515-518</w:t>
      </w:r>
    </w:p>
    <w:p w14:paraId="3E9D9BAB" w14:textId="64340A88"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5"/>
        </w:rPr>
        <w:t xml:space="preserve"> </w:t>
      </w:r>
      <w:r w:rsidRPr="006D4E2B">
        <w:rPr>
          <w:rFonts w:cs="Times New Roman"/>
          <w:color w:val="231F20"/>
          <w:spacing w:val="-1"/>
        </w:rPr>
        <w:t>Sparkes,</w:t>
      </w:r>
      <w:r w:rsidRPr="006D4E2B">
        <w:rPr>
          <w:rFonts w:cs="Times New Roman"/>
          <w:color w:val="231F20"/>
          <w:spacing w:val="-5"/>
        </w:rPr>
        <w:t xml:space="preserve"> </w:t>
      </w:r>
      <w:r w:rsidRPr="006D4E2B">
        <w:rPr>
          <w:rFonts w:cs="Times New Roman"/>
          <w:color w:val="231F20"/>
        </w:rPr>
        <w:t>BG,</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rPr>
        <w:t>1991,</w:t>
      </w:r>
      <w:r w:rsidRPr="006D4E2B">
        <w:rPr>
          <w:rFonts w:cs="Times New Roman"/>
          <w:color w:val="231F20"/>
          <w:spacing w:val="-5"/>
        </w:rPr>
        <w:t xml:space="preserve"> </w:t>
      </w:r>
      <w:r w:rsidRPr="006D4E2B">
        <w:rPr>
          <w:rFonts w:cs="Times New Roman"/>
          <w:color w:val="231F20"/>
          <w:spacing w:val="-1"/>
        </w:rPr>
        <w:t>Soluble</w:t>
      </w:r>
      <w:r w:rsidRPr="006D4E2B">
        <w:rPr>
          <w:rFonts w:cs="Times New Roman"/>
          <w:color w:val="231F20"/>
          <w:spacing w:val="-5"/>
        </w:rPr>
        <w:t xml:space="preserve"> </w:t>
      </w:r>
      <w:r w:rsidRPr="006D4E2B">
        <w:rPr>
          <w:rFonts w:cs="Times New Roman"/>
          <w:color w:val="231F20"/>
        </w:rPr>
        <w:t>interleukin</w:t>
      </w:r>
      <w:r w:rsidR="0087207A">
        <w:rPr>
          <w:rFonts w:cs="Times New Roman"/>
        </w:rPr>
        <w:t xml:space="preserve"> </w:t>
      </w:r>
      <w:r w:rsidRPr="0087207A">
        <w:rPr>
          <w:rFonts w:cs="Times New Roman"/>
          <w:color w:val="231F20"/>
        </w:rPr>
        <w:t>2-receptor</w:t>
      </w:r>
      <w:r w:rsidRPr="0087207A">
        <w:rPr>
          <w:rFonts w:cs="Times New Roman"/>
          <w:color w:val="231F20"/>
          <w:spacing w:val="-7"/>
        </w:rPr>
        <w:t xml:space="preserve"> </w:t>
      </w:r>
      <w:r w:rsidRPr="0087207A">
        <w:rPr>
          <w:rFonts w:cs="Times New Roman"/>
          <w:color w:val="231F20"/>
        </w:rPr>
        <w:t>alpha</w:t>
      </w:r>
      <w:r w:rsidRPr="0087207A">
        <w:rPr>
          <w:rFonts w:cs="Times New Roman"/>
          <w:color w:val="231F20"/>
          <w:spacing w:val="-7"/>
        </w:rPr>
        <w:t xml:space="preserve"> </w:t>
      </w:r>
      <w:r w:rsidRPr="0087207A">
        <w:rPr>
          <w:rFonts w:cs="Times New Roman"/>
          <w:color w:val="231F20"/>
          <w:spacing w:val="-1"/>
        </w:rPr>
        <w:t>secretion</w:t>
      </w:r>
      <w:r w:rsidRPr="0087207A">
        <w:rPr>
          <w:rFonts w:cs="Times New Roman"/>
          <w:color w:val="231F20"/>
          <w:spacing w:val="-7"/>
        </w:rPr>
        <w:t xml:space="preserve"> </w:t>
      </w:r>
      <w:r w:rsidRPr="0087207A">
        <w:rPr>
          <w:rFonts w:cs="Times New Roman"/>
          <w:color w:val="231F20"/>
        </w:rPr>
        <w:t>is</w:t>
      </w:r>
      <w:r w:rsidRPr="0087207A">
        <w:rPr>
          <w:rFonts w:cs="Times New Roman"/>
          <w:color w:val="231F20"/>
          <w:spacing w:val="-7"/>
        </w:rPr>
        <w:t xml:space="preserve"> </w:t>
      </w:r>
      <w:r w:rsidRPr="0087207A">
        <w:rPr>
          <w:rFonts w:cs="Times New Roman"/>
          <w:color w:val="231F20"/>
        </w:rPr>
        <w:t>related</w:t>
      </w:r>
      <w:r w:rsidRPr="0087207A">
        <w:rPr>
          <w:rFonts w:cs="Times New Roman"/>
          <w:color w:val="231F20"/>
          <w:spacing w:val="-7"/>
        </w:rPr>
        <w:t xml:space="preserve"> </w:t>
      </w:r>
      <w:r w:rsidRPr="0087207A">
        <w:rPr>
          <w:rFonts w:cs="Times New Roman"/>
          <w:color w:val="231F20"/>
        </w:rPr>
        <w:t>to</w:t>
      </w:r>
      <w:r w:rsidRPr="0087207A">
        <w:rPr>
          <w:rFonts w:cs="Times New Roman"/>
          <w:color w:val="231F20"/>
          <w:spacing w:val="-7"/>
        </w:rPr>
        <w:t xml:space="preserve"> </w:t>
      </w:r>
      <w:r w:rsidRPr="0087207A">
        <w:rPr>
          <w:rFonts w:cs="Times New Roman"/>
          <w:color w:val="231F20"/>
        </w:rPr>
        <w:t>altered</w:t>
      </w:r>
      <w:r w:rsidRPr="0087207A">
        <w:rPr>
          <w:rFonts w:cs="Times New Roman"/>
          <w:color w:val="231F20"/>
          <w:spacing w:val="-7"/>
        </w:rPr>
        <w:t xml:space="preserve"> </w:t>
      </w:r>
      <w:r w:rsidRPr="0087207A">
        <w:rPr>
          <w:rFonts w:cs="Times New Roman"/>
          <w:color w:val="231F20"/>
        </w:rPr>
        <w:t>interleukin</w:t>
      </w:r>
      <w:r w:rsidRPr="0087207A">
        <w:rPr>
          <w:rFonts w:cs="Times New Roman"/>
          <w:color w:val="231F20"/>
          <w:spacing w:val="-8"/>
        </w:rPr>
        <w:t xml:space="preserve"> </w:t>
      </w:r>
      <w:r w:rsidRPr="0087207A">
        <w:rPr>
          <w:rFonts w:cs="Times New Roman"/>
          <w:color w:val="231F20"/>
        </w:rPr>
        <w:t>2</w:t>
      </w:r>
      <w:r w:rsidRPr="0087207A">
        <w:rPr>
          <w:rFonts w:cs="Times New Roman"/>
          <w:color w:val="231F20"/>
          <w:spacing w:val="-6"/>
        </w:rPr>
        <w:t xml:space="preserve"> </w:t>
      </w:r>
      <w:r w:rsidRPr="0087207A">
        <w:rPr>
          <w:rFonts w:cs="Times New Roman"/>
          <w:color w:val="231F20"/>
        </w:rPr>
        <w:t>production</w:t>
      </w:r>
      <w:r w:rsidRPr="0087207A">
        <w:rPr>
          <w:rFonts w:cs="Times New Roman"/>
          <w:color w:val="231F20"/>
          <w:spacing w:val="-7"/>
        </w:rPr>
        <w:t xml:space="preserve"> </w:t>
      </w:r>
      <w:r w:rsidRPr="0087207A">
        <w:rPr>
          <w:rFonts w:cs="Times New Roman"/>
          <w:color w:val="231F20"/>
        </w:rPr>
        <w:t>in</w:t>
      </w:r>
      <w:r w:rsidRPr="0087207A">
        <w:rPr>
          <w:rFonts w:cs="Times New Roman"/>
          <w:color w:val="231F20"/>
          <w:spacing w:val="-7"/>
        </w:rPr>
        <w:t xml:space="preserve"> </w:t>
      </w:r>
      <w:r w:rsidRPr="0087207A">
        <w:rPr>
          <w:rFonts w:cs="Times New Roman"/>
          <w:color w:val="231F20"/>
        </w:rPr>
        <w:t>thermally</w:t>
      </w:r>
      <w:r w:rsidRPr="0087207A">
        <w:rPr>
          <w:rFonts w:cs="Times New Roman"/>
          <w:color w:val="231F20"/>
          <w:spacing w:val="-7"/>
        </w:rPr>
        <w:t xml:space="preserve"> </w:t>
      </w:r>
      <w:r w:rsidRPr="0087207A">
        <w:rPr>
          <w:rFonts w:cs="Times New Roman"/>
          <w:color w:val="231F20"/>
        </w:rPr>
        <w:t>injured</w:t>
      </w:r>
      <w:r w:rsidRPr="0087207A">
        <w:rPr>
          <w:rFonts w:cs="Times New Roman"/>
          <w:color w:val="231F20"/>
          <w:spacing w:val="22"/>
          <w:w w:val="99"/>
        </w:rPr>
        <w:t xml:space="preserve"> </w:t>
      </w:r>
      <w:r w:rsidRPr="0087207A">
        <w:rPr>
          <w:rFonts w:cs="Times New Roman"/>
          <w:color w:val="231F20"/>
        </w:rPr>
        <w:t>patients.</w:t>
      </w:r>
      <w:r w:rsidRPr="0087207A">
        <w:rPr>
          <w:rFonts w:cs="Times New Roman"/>
          <w:color w:val="231F20"/>
          <w:spacing w:val="-10"/>
        </w:rPr>
        <w:t xml:space="preserve"> </w:t>
      </w:r>
      <w:r w:rsidRPr="0087207A">
        <w:rPr>
          <w:rFonts w:cs="Times New Roman"/>
          <w:color w:val="231F20"/>
        </w:rPr>
        <w:t>Burns</w:t>
      </w:r>
      <w:r w:rsidRPr="0087207A">
        <w:rPr>
          <w:rFonts w:cs="Times New Roman"/>
          <w:color w:val="231F20"/>
          <w:spacing w:val="-11"/>
        </w:rPr>
        <w:t xml:space="preserve"> </w:t>
      </w:r>
      <w:r w:rsidRPr="0087207A">
        <w:rPr>
          <w:rFonts w:cs="Times New Roman"/>
          <w:color w:val="231F20"/>
        </w:rPr>
        <w:t>17:290-295</w:t>
      </w:r>
    </w:p>
    <w:p w14:paraId="3F69D46D"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Bacus</w:t>
      </w:r>
      <w:r w:rsidRPr="006D4E2B">
        <w:rPr>
          <w:rFonts w:cs="Times New Roman"/>
          <w:color w:val="231F20"/>
          <w:spacing w:val="-5"/>
        </w:rPr>
        <w:t xml:space="preserve"> </w:t>
      </w:r>
      <w:r w:rsidRPr="006D4E2B">
        <w:rPr>
          <w:rFonts w:cs="Times New Roman"/>
          <w:color w:val="231F20"/>
          <w:spacing w:val="-1"/>
        </w:rPr>
        <w:t>SS,</w:t>
      </w:r>
      <w:r w:rsidRPr="006D4E2B">
        <w:rPr>
          <w:rFonts w:cs="Times New Roman"/>
          <w:color w:val="231F20"/>
          <w:spacing w:val="-4"/>
        </w:rPr>
        <w:t xml:space="preserve"> </w:t>
      </w:r>
      <w:r w:rsidRPr="006D4E2B">
        <w:rPr>
          <w:rFonts w:cs="Times New Roman"/>
          <w:color w:val="231F20"/>
          <w:spacing w:val="-1"/>
        </w:rPr>
        <w:t>Stancovski,</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Huberman,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Chin,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spacing w:val="-1"/>
        </w:rPr>
        <w:t>Hurwitz,</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Ullrich,</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Sela,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20"/>
        </w:rPr>
        <w:t xml:space="preserve"> </w:t>
      </w:r>
      <w:r w:rsidRPr="006D4E2B">
        <w:rPr>
          <w:rFonts w:cs="Times New Roman"/>
          <w:color w:val="231F20"/>
          <w:spacing w:val="-4"/>
        </w:rPr>
        <w:t>Y</w:t>
      </w:r>
      <w:r w:rsidRPr="006D4E2B">
        <w:rPr>
          <w:rFonts w:cs="Times New Roman"/>
          <w:color w:val="231F20"/>
          <w:spacing w:val="-5"/>
        </w:rPr>
        <w:t>arden,</w:t>
      </w:r>
      <w:r w:rsidRPr="006D4E2B">
        <w:rPr>
          <w:rFonts w:cs="Times New Roman"/>
          <w:color w:val="231F20"/>
          <w:spacing w:val="-16"/>
        </w:rPr>
        <w:t xml:space="preserve"> Y.</w:t>
      </w:r>
      <w:r w:rsidRPr="006D4E2B">
        <w:rPr>
          <w:rFonts w:cs="Times New Roman"/>
          <w:color w:val="231F20"/>
          <w:spacing w:val="-7"/>
        </w:rPr>
        <w:t xml:space="preserve"> </w:t>
      </w:r>
      <w:r w:rsidRPr="006D4E2B">
        <w:rPr>
          <w:rFonts w:cs="Times New Roman"/>
          <w:color w:val="231F20"/>
        </w:rPr>
        <w:t>1992,</w:t>
      </w:r>
      <w:r w:rsidRPr="006D4E2B">
        <w:rPr>
          <w:rFonts w:cs="Times New Roman"/>
          <w:color w:val="231F20"/>
          <w:spacing w:val="-12"/>
        </w:rPr>
        <w:t xml:space="preserve"> </w:t>
      </w:r>
      <w:r w:rsidRPr="006D4E2B">
        <w:rPr>
          <w:rFonts w:cs="Times New Roman"/>
          <w:color w:val="231F20"/>
          <w:spacing w:val="-1"/>
        </w:rPr>
        <w:t>Tumor-inhibitory</w:t>
      </w:r>
      <w:r w:rsidRPr="006D4E2B">
        <w:rPr>
          <w:rFonts w:cs="Times New Roman"/>
          <w:color w:val="231F20"/>
          <w:spacing w:val="-7"/>
        </w:rPr>
        <w:t xml:space="preserve"> </w:t>
      </w:r>
      <w:r w:rsidRPr="006D4E2B">
        <w:rPr>
          <w:rFonts w:cs="Times New Roman"/>
          <w:color w:val="231F20"/>
        </w:rPr>
        <w:t>monoclonal</w:t>
      </w:r>
      <w:r w:rsidRPr="006D4E2B">
        <w:rPr>
          <w:rFonts w:cs="Times New Roman"/>
          <w:color w:val="231F20"/>
          <w:spacing w:val="-8"/>
        </w:rPr>
        <w:t xml:space="preserve"> </w:t>
      </w:r>
      <w:r w:rsidRPr="006D4E2B">
        <w:rPr>
          <w:rFonts w:cs="Times New Roman"/>
          <w:color w:val="231F20"/>
        </w:rPr>
        <w:t>antibodies</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HER-2/Neu</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induce</w:t>
      </w:r>
      <w:r w:rsidRPr="006D4E2B">
        <w:rPr>
          <w:rFonts w:cs="Times New Roman"/>
          <w:color w:val="231F20"/>
          <w:spacing w:val="29"/>
          <w:w w:val="99"/>
        </w:rPr>
        <w:t xml:space="preserve"> </w:t>
      </w:r>
      <w:r w:rsidRPr="006D4E2B">
        <w:rPr>
          <w:rFonts w:cs="Times New Roman"/>
          <w:color w:val="231F20"/>
          <w:spacing w:val="-1"/>
        </w:rPr>
        <w:t>differentiation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52:2580-2589</w:t>
      </w:r>
    </w:p>
    <w:p w14:paraId="5A072340" w14:textId="77777777" w:rsidR="00E7067C" w:rsidRPr="006D4E2B" w:rsidRDefault="00F87294" w:rsidP="0087207A">
      <w:pPr>
        <w:pStyle w:val="BodyText"/>
        <w:numPr>
          <w:ilvl w:val="0"/>
          <w:numId w:val="9"/>
        </w:numPr>
        <w:tabs>
          <w:tab w:val="left" w:pos="872"/>
        </w:tabs>
        <w:spacing w:before="120"/>
        <w:ind w:left="872" w:right="293"/>
        <w:jc w:val="both"/>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6"/>
        </w:rPr>
        <w:t xml:space="preserve"> </w:t>
      </w:r>
      <w:r w:rsidRPr="006D4E2B">
        <w:rPr>
          <w:rFonts w:cs="Times New Roman"/>
          <w:color w:val="231F20"/>
          <w:spacing w:val="-1"/>
        </w:rPr>
        <w:t>Arima,</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Schmandt,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Miyamoto,</w:t>
      </w:r>
      <w:r w:rsidRPr="006D4E2B">
        <w:rPr>
          <w:rFonts w:cs="Times New Roman"/>
          <w:color w:val="231F20"/>
          <w:spacing w:val="-3"/>
        </w:rPr>
        <w:t xml:space="preserve"> </w:t>
      </w:r>
      <w:r w:rsidRPr="006D4E2B">
        <w:rPr>
          <w:rFonts w:cs="Times New Roman"/>
          <w:color w:val="231F20"/>
          <w:spacing w:val="-1"/>
        </w:rPr>
        <w:t>NG,</w:t>
      </w:r>
      <w:r w:rsidRPr="006D4E2B">
        <w:rPr>
          <w:rFonts w:cs="Times New Roman"/>
          <w:color w:val="231F20"/>
          <w:spacing w:val="-3"/>
        </w:rPr>
        <w:t xml:space="preserve"> </w:t>
      </w:r>
      <w:r w:rsidRPr="006D4E2B">
        <w:rPr>
          <w:rFonts w:cs="Times New Roman"/>
          <w:color w:val="231F20"/>
          <w:spacing w:val="-1"/>
        </w:rPr>
        <w:t>Greene,</w:t>
      </w:r>
      <w:r w:rsidRPr="006D4E2B">
        <w:rPr>
          <w:rFonts w:cs="Times New Roman"/>
          <w:color w:val="231F20"/>
          <w:spacing w:val="-8"/>
        </w:rPr>
        <w:t xml:space="preserve"> </w:t>
      </w:r>
      <w:r w:rsidRPr="006D4E2B">
        <w:rPr>
          <w:rFonts w:cs="Times New Roman"/>
          <w:color w:val="231F20"/>
        </w:rPr>
        <w:t>WC.</w:t>
      </w:r>
      <w:r w:rsidRPr="006D4E2B">
        <w:rPr>
          <w:rFonts w:cs="Times New Roman"/>
          <w:color w:val="231F20"/>
          <w:spacing w:val="-4"/>
        </w:rPr>
        <w:t xml:space="preserve"> </w:t>
      </w:r>
      <w:r w:rsidRPr="006D4E2B">
        <w:rPr>
          <w:rFonts w:cs="Times New Roman"/>
          <w:color w:val="231F20"/>
        </w:rPr>
        <w:t>1992,</w:t>
      </w:r>
      <w:r w:rsidRPr="006D4E2B">
        <w:rPr>
          <w:rFonts w:cs="Times New Roman"/>
          <w:color w:val="231F20"/>
          <w:spacing w:val="27"/>
        </w:rPr>
        <w:t xml:space="preserve"> </w:t>
      </w:r>
      <w:r w:rsidRPr="006D4E2B">
        <w:rPr>
          <w:rFonts w:cs="Times New Roman"/>
          <w:color w:val="231F20"/>
          <w:spacing w:val="-1"/>
        </w:rPr>
        <w:t>Neither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LCK</w:t>
      </w:r>
      <w:r w:rsidRPr="006D4E2B">
        <w:rPr>
          <w:rFonts w:cs="Times New Roman"/>
          <w:color w:val="231F20"/>
          <w:spacing w:val="-5"/>
        </w:rPr>
        <w:t xml:space="preserve"> </w:t>
      </w:r>
      <w:r w:rsidRPr="006D4E2B">
        <w:rPr>
          <w:rFonts w:cs="Times New Roman"/>
          <w:color w:val="231F20"/>
        </w:rPr>
        <w:t>nor</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FYN</w:t>
      </w:r>
      <w:r w:rsidRPr="006D4E2B">
        <w:rPr>
          <w:rFonts w:cs="Times New Roman"/>
          <w:color w:val="231F20"/>
          <w:spacing w:val="-4"/>
        </w:rPr>
        <w:t xml:space="preserve"> </w:t>
      </w:r>
      <w:r w:rsidRPr="006D4E2B">
        <w:rPr>
          <w:rFonts w:cs="Times New Roman"/>
          <w:color w:val="231F20"/>
        </w:rPr>
        <w:t>kinases</w:t>
      </w:r>
      <w:r w:rsidRPr="006D4E2B">
        <w:rPr>
          <w:rFonts w:cs="Times New Roman"/>
          <w:color w:val="231F20"/>
          <w:spacing w:val="-4"/>
        </w:rPr>
        <w:t xml:space="preserve"> </w:t>
      </w:r>
      <w:r w:rsidRPr="006D4E2B">
        <w:rPr>
          <w:rFonts w:cs="Times New Roman"/>
          <w:color w:val="231F20"/>
        </w:rPr>
        <w:t>are</w:t>
      </w:r>
      <w:r w:rsidRPr="006D4E2B">
        <w:rPr>
          <w:rFonts w:cs="Times New Roman"/>
          <w:color w:val="231F20"/>
          <w:spacing w:val="-5"/>
        </w:rPr>
        <w:t xml:space="preserve"> </w:t>
      </w:r>
      <w:r w:rsidRPr="006D4E2B">
        <w:rPr>
          <w:rFonts w:cs="Times New Roman"/>
          <w:color w:val="231F20"/>
        </w:rPr>
        <w:t>obligatory</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IL-2-mediated</w:t>
      </w:r>
      <w:r w:rsidRPr="006D4E2B">
        <w:rPr>
          <w:rFonts w:cs="Times New Roman"/>
          <w:color w:val="231F20"/>
          <w:spacing w:val="-4"/>
        </w:rPr>
        <w:t xml:space="preserve"> </w:t>
      </w:r>
      <w:r w:rsidRPr="006D4E2B">
        <w:rPr>
          <w:rFonts w:cs="Times New Roman"/>
          <w:color w:val="231F20"/>
          <w:spacing w:val="-1"/>
        </w:rPr>
        <w:t>signal</w:t>
      </w:r>
      <w:r w:rsidRPr="006D4E2B">
        <w:rPr>
          <w:rFonts w:cs="Times New Roman"/>
          <w:color w:val="231F20"/>
          <w:spacing w:val="-4"/>
        </w:rPr>
        <w:t xml:space="preserve"> </w:t>
      </w:r>
      <w:r w:rsidRPr="006D4E2B">
        <w:rPr>
          <w:rFonts w:cs="Times New Roman"/>
          <w:color w:val="231F20"/>
        </w:rPr>
        <w:t>transduction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4"/>
          <w:w w:val="99"/>
        </w:rPr>
        <w:t xml:space="preserve"> </w:t>
      </w:r>
      <w:r w:rsidRPr="006D4E2B">
        <w:rPr>
          <w:rFonts w:cs="Times New Roman"/>
          <w:color w:val="231F20"/>
          <w:spacing w:val="-4"/>
        </w:rPr>
        <w:t>HT</w:t>
      </w:r>
      <w:r w:rsidRPr="006D4E2B">
        <w:rPr>
          <w:rFonts w:cs="Times New Roman"/>
          <w:color w:val="231F20"/>
          <w:spacing w:val="-5"/>
        </w:rPr>
        <w:t>L</w:t>
      </w:r>
      <w:r w:rsidRPr="006D4E2B">
        <w:rPr>
          <w:rFonts w:cs="Times New Roman"/>
          <w:color w:val="231F20"/>
          <w:spacing w:val="-4"/>
        </w:rPr>
        <w:t>V</w:t>
      </w:r>
      <w:r w:rsidRPr="006D4E2B">
        <w:rPr>
          <w:rFonts w:cs="Times New Roman"/>
          <w:color w:val="231F20"/>
          <w:spacing w:val="-5"/>
        </w:rPr>
        <w:t>-I-infected</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Int</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6"/>
        </w:rPr>
        <w:t xml:space="preserve"> </w:t>
      </w:r>
      <w:r w:rsidRPr="006D4E2B">
        <w:rPr>
          <w:rFonts w:cs="Times New Roman"/>
          <w:color w:val="231F20"/>
        </w:rPr>
        <w:t>4:1233-1243</w:t>
      </w:r>
    </w:p>
    <w:p w14:paraId="5EE03D4B" w14:textId="77777777" w:rsidR="00E7067C" w:rsidRPr="006D4E2B" w:rsidRDefault="00F87294" w:rsidP="0087207A">
      <w:pPr>
        <w:pStyle w:val="BodyText"/>
        <w:numPr>
          <w:ilvl w:val="0"/>
          <w:numId w:val="9"/>
        </w:numPr>
        <w:tabs>
          <w:tab w:val="left" w:pos="872"/>
        </w:tabs>
        <w:spacing w:before="120"/>
        <w:ind w:left="872" w:right="288"/>
        <w:jc w:val="both"/>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Schmandt,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McGill,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7"/>
        </w:rPr>
        <w:t xml:space="preserve"> </w:t>
      </w:r>
      <w:r w:rsidRPr="006D4E2B">
        <w:rPr>
          <w:rFonts w:cs="Times New Roman"/>
          <w:color w:val="231F20"/>
          <w:spacing w:val="-1"/>
        </w:rPr>
        <w:t>Amendola,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Jacobs,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Rodricks,</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26"/>
        </w:rPr>
        <w:t xml:space="preserve"> </w:t>
      </w:r>
      <w:r w:rsidRPr="006D4E2B">
        <w:rPr>
          <w:rFonts w:cs="Times New Roman"/>
          <w:color w:val="231F20"/>
        </w:rPr>
        <w:t>Campbell,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Hogg,</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1992,</w:t>
      </w:r>
      <w:r w:rsidRPr="006D4E2B">
        <w:rPr>
          <w:rFonts w:cs="Times New Roman"/>
          <w:color w:val="231F20"/>
          <w:spacing w:val="-4"/>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TTK,</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novel</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associated</w:t>
      </w:r>
      <w:r w:rsidRPr="006D4E2B">
        <w:rPr>
          <w:rFonts w:cs="Times New Roman"/>
          <w:color w:val="231F20"/>
          <w:spacing w:val="24"/>
          <w:w w:val="99"/>
        </w:rPr>
        <w:t xml:space="preserve"> </w:t>
      </w:r>
      <w:r w:rsidRPr="006D4E2B">
        <w:rPr>
          <w:rFonts w:cs="Times New Roman"/>
          <w:color w:val="231F20"/>
          <w:spacing w:val="-1"/>
        </w:rPr>
        <w:t>with</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proliferation.</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Biol</w:t>
      </w:r>
      <w:r w:rsidRPr="006D4E2B">
        <w:rPr>
          <w:rFonts w:cs="Times New Roman"/>
          <w:color w:val="231F20"/>
          <w:spacing w:val="-8"/>
        </w:rPr>
        <w:t xml:space="preserve"> </w:t>
      </w:r>
      <w:r w:rsidRPr="006D4E2B">
        <w:rPr>
          <w:rFonts w:cs="Times New Roman"/>
          <w:color w:val="231F20"/>
        </w:rPr>
        <w:t>Chem</w:t>
      </w:r>
      <w:r w:rsidRPr="006D4E2B">
        <w:rPr>
          <w:rFonts w:cs="Times New Roman"/>
          <w:color w:val="231F20"/>
          <w:spacing w:val="-8"/>
        </w:rPr>
        <w:t xml:space="preserve"> </w:t>
      </w:r>
      <w:r w:rsidRPr="006D4E2B">
        <w:rPr>
          <w:rFonts w:cs="Times New Roman"/>
          <w:color w:val="231F20"/>
        </w:rPr>
        <w:t>267:16000-16006</w:t>
      </w:r>
    </w:p>
    <w:p w14:paraId="5B9C476D" w14:textId="77777777" w:rsidR="00E7067C" w:rsidRPr="006D4E2B" w:rsidRDefault="00F87294" w:rsidP="0087207A">
      <w:pPr>
        <w:pStyle w:val="BodyText"/>
        <w:numPr>
          <w:ilvl w:val="0"/>
          <w:numId w:val="9"/>
        </w:numPr>
        <w:tabs>
          <w:tab w:val="left" w:pos="872"/>
        </w:tabs>
        <w:spacing w:before="120"/>
        <w:ind w:left="872" w:right="161"/>
        <w:rPr>
          <w:rFonts w:cs="Times New Roman"/>
        </w:rPr>
      </w:pPr>
      <w:r w:rsidRPr="006D4E2B">
        <w:rPr>
          <w:rFonts w:cs="Times New Roman"/>
          <w:color w:val="231F20"/>
          <w:spacing w:val="-1"/>
        </w:rPr>
        <w:t>Simon</w:t>
      </w:r>
      <w:r w:rsidRPr="006D4E2B">
        <w:rPr>
          <w:rFonts w:cs="Times New Roman"/>
          <w:color w:val="231F20"/>
          <w:spacing w:val="-5"/>
        </w:rPr>
        <w:t xml:space="preserve"> </w:t>
      </w:r>
      <w:r w:rsidRPr="006D4E2B">
        <w:rPr>
          <w:rFonts w:cs="Times New Roman"/>
          <w:color w:val="231F20"/>
          <w:spacing w:val="-1"/>
        </w:rPr>
        <w:t>HU,</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Hashimoto,</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Siminovitch,</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5"/>
        </w:rPr>
        <w:t xml:space="preserve"> </w:t>
      </w:r>
      <w:r w:rsidRPr="006D4E2B">
        <w:rPr>
          <w:rFonts w:cs="Times New Roman"/>
          <w:color w:val="231F20"/>
        </w:rPr>
        <w:t>1992,</w:t>
      </w:r>
      <w:r w:rsidRPr="006D4E2B">
        <w:rPr>
          <w:rFonts w:cs="Times New Roman"/>
          <w:color w:val="231F20"/>
          <w:spacing w:val="-5"/>
        </w:rPr>
        <w:t xml:space="preserve"> </w:t>
      </w:r>
      <w:r w:rsidRPr="006D4E2B">
        <w:rPr>
          <w:rFonts w:cs="Times New Roman"/>
          <w:color w:val="231F20"/>
        </w:rPr>
        <w:t>Evidence</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defective</w:t>
      </w:r>
      <w:r w:rsidRPr="006D4E2B">
        <w:rPr>
          <w:rFonts w:cs="Times New Roman"/>
          <w:color w:val="231F20"/>
          <w:spacing w:val="29"/>
          <w:w w:val="99"/>
        </w:rPr>
        <w:t xml:space="preserve"> </w:t>
      </w:r>
      <w:r w:rsidRPr="006D4E2B">
        <w:rPr>
          <w:rFonts w:cs="Times New Roman"/>
          <w:color w:val="231F20"/>
        </w:rPr>
        <w:t>transmembrane</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8"/>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11"/>
        </w:rPr>
        <w:t xml:space="preserve"> </w:t>
      </w:r>
      <w:r w:rsidRPr="006D4E2B">
        <w:rPr>
          <w:rFonts w:cs="Times New Roman"/>
          <w:color w:val="231F20"/>
          <w:spacing w:val="-1"/>
        </w:rPr>
        <w:t>Wiskott-Aldrich</w:t>
      </w:r>
      <w:r w:rsidRPr="006D4E2B">
        <w:rPr>
          <w:rFonts w:cs="Times New Roman"/>
          <w:color w:val="231F20"/>
          <w:spacing w:val="-8"/>
        </w:rPr>
        <w:t xml:space="preserve"> </w:t>
      </w:r>
      <w:r w:rsidRPr="006D4E2B">
        <w:rPr>
          <w:rFonts w:cs="Times New Roman"/>
          <w:color w:val="231F20"/>
          <w:spacing w:val="-1"/>
        </w:rPr>
        <w:t>syndrome.</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Invest</w:t>
      </w:r>
      <w:r w:rsidRPr="006D4E2B">
        <w:rPr>
          <w:rFonts w:cs="Times New Roman"/>
          <w:color w:val="231F20"/>
          <w:spacing w:val="29"/>
          <w:w w:val="99"/>
        </w:rPr>
        <w:t xml:space="preserve"> </w:t>
      </w:r>
      <w:r w:rsidRPr="006D4E2B">
        <w:rPr>
          <w:rFonts w:cs="Times New Roman"/>
          <w:color w:val="231F20"/>
        </w:rPr>
        <w:t>90:1396-1405</w:t>
      </w:r>
    </w:p>
    <w:p w14:paraId="156D10FE"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Sparkes,</w:t>
      </w:r>
      <w:r w:rsidRPr="006D4E2B">
        <w:rPr>
          <w:rFonts w:cs="Times New Roman"/>
          <w:color w:val="231F20"/>
          <w:spacing w:val="-5"/>
        </w:rPr>
        <w:t xml:space="preserve"> </w:t>
      </w:r>
      <w:r w:rsidRPr="006D4E2B">
        <w:rPr>
          <w:rFonts w:cs="Times New Roman"/>
          <w:color w:val="231F20"/>
        </w:rPr>
        <w:t>BG,</w:t>
      </w:r>
      <w:r w:rsidRPr="006D4E2B">
        <w:rPr>
          <w:rFonts w:cs="Times New Roman"/>
          <w:color w:val="231F20"/>
          <w:spacing w:val="-5"/>
        </w:rPr>
        <w:t xml:space="preserve"> </w:t>
      </w:r>
      <w:r w:rsidRPr="006D4E2B">
        <w:rPr>
          <w:rFonts w:cs="Times New Roman"/>
          <w:color w:val="231F20"/>
        </w:rPr>
        <w:t>Lalani,</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1992,</w:t>
      </w:r>
      <w:r w:rsidRPr="006D4E2B">
        <w:rPr>
          <w:rFonts w:cs="Times New Roman"/>
          <w:color w:val="231F20"/>
          <w:spacing w:val="-4"/>
        </w:rPr>
        <w:t xml:space="preserve"> </w:t>
      </w:r>
      <w:r w:rsidRPr="006D4E2B">
        <w:rPr>
          <w:rFonts w:cs="Times New Roman"/>
          <w:color w:val="231F20"/>
        </w:rPr>
        <w:t>IL-2</w:t>
      </w:r>
      <w:r w:rsidRPr="006D4E2B">
        <w:rPr>
          <w:rFonts w:cs="Times New Roman"/>
          <w:color w:val="231F20"/>
          <w:spacing w:val="-5"/>
        </w:rPr>
        <w:t xml:space="preserve"> </w:t>
      </w:r>
      <w:r w:rsidRPr="006D4E2B">
        <w:rPr>
          <w:rFonts w:cs="Times New Roman"/>
          <w:color w:val="231F20"/>
        </w:rPr>
        <w:t>regulation</w:t>
      </w:r>
      <w:r w:rsidRPr="006D4E2B">
        <w:rPr>
          <w:rFonts w:cs="Times New Roman"/>
          <w:color w:val="231F20"/>
          <w:spacing w:val="28"/>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soluble</w:t>
      </w:r>
      <w:r w:rsidRPr="006D4E2B">
        <w:rPr>
          <w:rFonts w:cs="Times New Roman"/>
          <w:color w:val="231F20"/>
          <w:spacing w:val="-7"/>
        </w:rPr>
        <w:t xml:space="preserve"> </w:t>
      </w:r>
      <w:r w:rsidRPr="006D4E2B">
        <w:rPr>
          <w:rFonts w:cs="Times New Roman"/>
          <w:color w:val="231F20"/>
        </w:rPr>
        <w:t>IL-2</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levels</w:t>
      </w:r>
      <w:r w:rsidRPr="006D4E2B">
        <w:rPr>
          <w:rFonts w:cs="Times New Roman"/>
          <w:color w:val="231F20"/>
          <w:spacing w:val="-7"/>
        </w:rPr>
        <w:t xml:space="preserve"> </w:t>
      </w:r>
      <w:r w:rsidRPr="006D4E2B">
        <w:rPr>
          <w:rFonts w:cs="Times New Roman"/>
          <w:color w:val="231F20"/>
        </w:rPr>
        <w:t>following</w:t>
      </w:r>
      <w:r w:rsidRPr="006D4E2B">
        <w:rPr>
          <w:rFonts w:cs="Times New Roman"/>
          <w:color w:val="231F20"/>
          <w:spacing w:val="-7"/>
        </w:rPr>
        <w:t xml:space="preserve"> </w:t>
      </w:r>
      <w:r w:rsidRPr="006D4E2B">
        <w:rPr>
          <w:rFonts w:cs="Times New Roman"/>
          <w:color w:val="231F20"/>
        </w:rPr>
        <w:t>thermal</w:t>
      </w:r>
      <w:r w:rsidRPr="006D4E2B">
        <w:rPr>
          <w:rFonts w:cs="Times New Roman"/>
          <w:color w:val="231F20"/>
          <w:spacing w:val="-8"/>
        </w:rPr>
        <w:t xml:space="preserve"> </w:t>
      </w:r>
      <w:r w:rsidRPr="006D4E2B">
        <w:rPr>
          <w:rFonts w:cs="Times New Roman"/>
          <w:color w:val="231F20"/>
          <w:spacing w:val="-3"/>
        </w:rPr>
        <w:t>injury.</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Exp</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90:36-42</w:t>
      </w:r>
    </w:p>
    <w:p w14:paraId="4FA45FE6" w14:textId="21EA4F8B" w:rsidR="00E7067C" w:rsidRPr="00F14036" w:rsidRDefault="00F87294" w:rsidP="00F14036">
      <w:pPr>
        <w:pStyle w:val="BodyText"/>
        <w:numPr>
          <w:ilvl w:val="0"/>
          <w:numId w:val="9"/>
        </w:numPr>
        <w:tabs>
          <w:tab w:val="left" w:pos="872"/>
        </w:tabs>
        <w:spacing w:before="120"/>
        <w:ind w:left="872" w:right="753"/>
        <w:rPr>
          <w:rFonts w:cs="Times New Roman"/>
        </w:rPr>
      </w:pPr>
      <w:r w:rsidRPr="006D4E2B">
        <w:rPr>
          <w:rFonts w:cs="Times New Roman"/>
          <w:color w:val="231F20"/>
        </w:rPr>
        <w:t>Cyopick</w:t>
      </w:r>
      <w:r w:rsidRPr="006D4E2B">
        <w:rPr>
          <w:rFonts w:cs="Times New Roman"/>
          <w:color w:val="231F20"/>
          <w:spacing w:val="-5"/>
        </w:rPr>
        <w:t xml:space="preserve"> </w:t>
      </w:r>
      <w:r w:rsidRPr="006D4E2B">
        <w:rPr>
          <w:rFonts w:cs="Times New Roman"/>
          <w:color w:val="231F20"/>
          <w:spacing w:val="-14"/>
        </w:rPr>
        <w:t>P,</w:t>
      </w:r>
      <w:r w:rsidRPr="006D4E2B">
        <w:rPr>
          <w:rFonts w:cs="Times New Roman"/>
          <w:color w:val="231F20"/>
          <w:spacing w:val="-5"/>
        </w:rPr>
        <w:t xml:space="preserve"> </w:t>
      </w:r>
      <w:r w:rsidRPr="006D4E2B">
        <w:rPr>
          <w:rFonts w:cs="Times New Roman"/>
          <w:color w:val="231F20"/>
        </w:rPr>
        <w:t>Culliton,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Brockhausen,</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Sutherland,</w:t>
      </w:r>
      <w:r w:rsidRPr="006D4E2B">
        <w:rPr>
          <w:rFonts w:cs="Times New Roman"/>
          <w:color w:val="231F20"/>
          <w:spacing w:val="-4"/>
        </w:rPr>
        <w:t xml:space="preserve"> </w:t>
      </w:r>
      <w:r w:rsidRPr="006D4E2B">
        <w:rPr>
          <w:rFonts w:cs="Times New Roman"/>
          <w:color w:val="231F20"/>
          <w:spacing w:val="-1"/>
        </w:rPr>
        <w:t>DR,</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2"/>
        </w:rPr>
        <w:t>Baker,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1993,</w:t>
      </w:r>
      <w:r w:rsidRPr="006D4E2B">
        <w:rPr>
          <w:rFonts w:cs="Times New Roman"/>
          <w:color w:val="231F20"/>
          <w:spacing w:val="-4"/>
        </w:rPr>
        <w:t xml:space="preserve"> </w:t>
      </w:r>
      <w:r w:rsidRPr="006D4E2B">
        <w:rPr>
          <w:rFonts w:cs="Times New Roman"/>
          <w:color w:val="231F20"/>
        </w:rPr>
        <w:t>Role</w:t>
      </w:r>
      <w:r w:rsidRPr="006D4E2B">
        <w:rPr>
          <w:rFonts w:cs="Times New Roman"/>
          <w:color w:val="231F20"/>
          <w:spacing w:val="29"/>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aberrant</w:t>
      </w:r>
      <w:r w:rsidRPr="006D4E2B">
        <w:rPr>
          <w:rFonts w:cs="Times New Roman"/>
          <w:color w:val="231F20"/>
          <w:spacing w:val="-7"/>
        </w:rPr>
        <w:t xml:space="preserve"> </w:t>
      </w:r>
      <w:r w:rsidRPr="006D4E2B">
        <w:rPr>
          <w:rFonts w:cs="Times New Roman"/>
          <w:color w:val="231F20"/>
          <w:spacing w:val="-1"/>
        </w:rPr>
        <w:t>sialylation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chronic</w:t>
      </w:r>
      <w:r w:rsidRPr="006D4E2B">
        <w:rPr>
          <w:rFonts w:cs="Times New Roman"/>
          <w:color w:val="231F20"/>
          <w:spacing w:val="-8"/>
        </w:rPr>
        <w:t xml:space="preserve"> </w:t>
      </w:r>
      <w:r w:rsidRPr="006D4E2B">
        <w:rPr>
          <w:rFonts w:cs="Times New Roman"/>
          <w:color w:val="231F20"/>
        </w:rPr>
        <w:t>myeloid</w:t>
      </w:r>
      <w:r w:rsidRPr="006D4E2B">
        <w:rPr>
          <w:rFonts w:cs="Times New Roman"/>
          <w:color w:val="231F20"/>
          <w:spacing w:val="-7"/>
        </w:rPr>
        <w:t xml:space="preserve"> </w:t>
      </w:r>
      <w:r w:rsidRPr="006D4E2B">
        <w:rPr>
          <w:rFonts w:cs="Times New Roman"/>
          <w:color w:val="231F20"/>
        </w:rPr>
        <w:t>leukemia</w:t>
      </w:r>
      <w:r w:rsidRPr="006D4E2B">
        <w:rPr>
          <w:rFonts w:cs="Times New Roman"/>
          <w:color w:val="231F20"/>
          <w:spacing w:val="-7"/>
        </w:rPr>
        <w:t xml:space="preserve"> </w:t>
      </w:r>
      <w:r w:rsidRPr="006D4E2B">
        <w:rPr>
          <w:rFonts w:cs="Times New Roman"/>
          <w:color w:val="231F20"/>
        </w:rPr>
        <w:t>granulocytes</w:t>
      </w:r>
      <w:r w:rsidRPr="006D4E2B">
        <w:rPr>
          <w:rFonts w:cs="Times New Roman"/>
          <w:color w:val="231F20"/>
          <w:spacing w:val="-7"/>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binding</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signal</w:t>
      </w:r>
      <w:r w:rsidR="00F14036">
        <w:rPr>
          <w:rFonts w:cs="Times New Roman"/>
        </w:rPr>
        <w:t xml:space="preserve"> </w:t>
      </w:r>
      <w:r w:rsidRPr="00F14036">
        <w:rPr>
          <w:rFonts w:cs="Times New Roman"/>
          <w:color w:val="231F20"/>
        </w:rPr>
        <w:t>transduction</w:t>
      </w:r>
      <w:r w:rsidRPr="00F14036">
        <w:rPr>
          <w:rFonts w:cs="Times New Roman"/>
          <w:color w:val="231F20"/>
          <w:spacing w:val="-11"/>
        </w:rPr>
        <w:t xml:space="preserve"> </w:t>
      </w:r>
      <w:r w:rsidRPr="00F14036">
        <w:rPr>
          <w:rFonts w:cs="Times New Roman"/>
          <w:color w:val="231F20"/>
        </w:rPr>
        <w:t>by</w:t>
      </w:r>
      <w:r w:rsidRPr="00F14036">
        <w:rPr>
          <w:rFonts w:cs="Times New Roman"/>
          <w:color w:val="231F20"/>
          <w:spacing w:val="-9"/>
        </w:rPr>
        <w:t xml:space="preserve"> </w:t>
      </w:r>
      <w:r w:rsidRPr="00F14036">
        <w:rPr>
          <w:rFonts w:cs="Times New Roman"/>
          <w:color w:val="231F20"/>
        </w:rPr>
        <w:t>chemotactic</w:t>
      </w:r>
      <w:r w:rsidRPr="00F14036">
        <w:rPr>
          <w:rFonts w:cs="Times New Roman"/>
          <w:color w:val="231F20"/>
          <w:spacing w:val="-10"/>
        </w:rPr>
        <w:t xml:space="preserve"> </w:t>
      </w:r>
      <w:r w:rsidRPr="00F14036">
        <w:rPr>
          <w:rFonts w:cs="Times New Roman"/>
          <w:color w:val="231F20"/>
        </w:rPr>
        <w:t>peptides</w:t>
      </w:r>
      <w:r w:rsidRPr="00F14036">
        <w:rPr>
          <w:rFonts w:cs="Times New Roman"/>
          <w:color w:val="231F20"/>
          <w:spacing w:val="-9"/>
        </w:rPr>
        <w:t xml:space="preserve"> </w:t>
      </w:r>
      <w:r w:rsidRPr="00F14036">
        <w:rPr>
          <w:rFonts w:cs="Times New Roman"/>
          <w:color w:val="231F20"/>
        </w:rPr>
        <w:t>and</w:t>
      </w:r>
      <w:r w:rsidRPr="00F14036">
        <w:rPr>
          <w:rFonts w:cs="Times New Roman"/>
          <w:color w:val="231F20"/>
          <w:spacing w:val="-10"/>
        </w:rPr>
        <w:t xml:space="preserve"> </w:t>
      </w:r>
      <w:r w:rsidRPr="00F14036">
        <w:rPr>
          <w:rFonts w:cs="Times New Roman"/>
          <w:color w:val="231F20"/>
        </w:rPr>
        <w:t>colony</w:t>
      </w:r>
      <w:r w:rsidRPr="00F14036">
        <w:rPr>
          <w:rFonts w:cs="Times New Roman"/>
          <w:color w:val="231F20"/>
          <w:spacing w:val="-9"/>
        </w:rPr>
        <w:t xml:space="preserve"> </w:t>
      </w:r>
      <w:r w:rsidRPr="00F14036">
        <w:rPr>
          <w:rFonts w:cs="Times New Roman"/>
          <w:color w:val="231F20"/>
          <w:spacing w:val="-1"/>
        </w:rPr>
        <w:t>stimulating</w:t>
      </w:r>
      <w:r w:rsidRPr="00F14036">
        <w:rPr>
          <w:rFonts w:cs="Times New Roman"/>
          <w:color w:val="231F20"/>
          <w:spacing w:val="-8"/>
        </w:rPr>
        <w:t xml:space="preserve"> </w:t>
      </w:r>
      <w:r w:rsidRPr="00F14036">
        <w:rPr>
          <w:rFonts w:cs="Times New Roman"/>
          <w:color w:val="231F20"/>
        </w:rPr>
        <w:t>factors.</w:t>
      </w:r>
      <w:r w:rsidRPr="00F14036">
        <w:rPr>
          <w:rFonts w:cs="Times New Roman"/>
          <w:color w:val="231F20"/>
          <w:spacing w:val="-10"/>
        </w:rPr>
        <w:t xml:space="preserve"> </w:t>
      </w:r>
      <w:r w:rsidRPr="00F14036">
        <w:rPr>
          <w:rFonts w:cs="Times New Roman"/>
          <w:color w:val="231F20"/>
        </w:rPr>
        <w:t>Leuk</w:t>
      </w:r>
      <w:r w:rsidRPr="00F14036">
        <w:rPr>
          <w:rFonts w:cs="Times New Roman"/>
          <w:color w:val="231F20"/>
          <w:spacing w:val="-9"/>
        </w:rPr>
        <w:t xml:space="preserve"> </w:t>
      </w:r>
      <w:r w:rsidRPr="00F14036">
        <w:rPr>
          <w:rFonts w:cs="Times New Roman"/>
          <w:color w:val="231F20"/>
          <w:spacing w:val="-2"/>
        </w:rPr>
        <w:t>Lymphoma</w:t>
      </w:r>
      <w:r w:rsidRPr="00F14036">
        <w:rPr>
          <w:rFonts w:cs="Times New Roman"/>
          <w:color w:val="231F20"/>
          <w:spacing w:val="-9"/>
        </w:rPr>
        <w:t xml:space="preserve"> </w:t>
      </w:r>
      <w:r w:rsidRPr="00F14036">
        <w:rPr>
          <w:rFonts w:cs="Times New Roman"/>
          <w:color w:val="231F20"/>
          <w:spacing w:val="-2"/>
        </w:rPr>
        <w:t>11:79-90</w:t>
      </w:r>
    </w:p>
    <w:p w14:paraId="6FFFECD1" w14:textId="77777777" w:rsidR="00E7067C" w:rsidRPr="006D4E2B" w:rsidRDefault="00F87294" w:rsidP="0087207A">
      <w:pPr>
        <w:pStyle w:val="BodyText"/>
        <w:numPr>
          <w:ilvl w:val="0"/>
          <w:numId w:val="9"/>
        </w:numPr>
        <w:tabs>
          <w:tab w:val="left" w:pos="872"/>
        </w:tabs>
        <w:spacing w:before="120"/>
        <w:ind w:left="872" w:right="347"/>
        <w:rPr>
          <w:rFonts w:cs="Times New Roman"/>
        </w:rPr>
      </w:pPr>
      <w:r w:rsidRPr="006D4E2B">
        <w:rPr>
          <w:rFonts w:cs="Times New Roman"/>
          <w:color w:val="231F20"/>
          <w:spacing w:val="-1"/>
        </w:rPr>
        <w:t>Franklin</w:t>
      </w:r>
      <w:r w:rsidRPr="006D4E2B">
        <w:rPr>
          <w:rFonts w:cs="Times New Roman"/>
          <w:color w:val="231F20"/>
          <w:spacing w:val="-4"/>
        </w:rPr>
        <w:t xml:space="preserve"> </w:t>
      </w:r>
      <w:r w:rsidRPr="006D4E2B">
        <w:rPr>
          <w:rFonts w:cs="Times New Roman"/>
          <w:color w:val="231F20"/>
        </w:rPr>
        <w:t>RA,</w:t>
      </w:r>
      <w:r w:rsidRPr="006D4E2B">
        <w:rPr>
          <w:rFonts w:cs="Times New Roman"/>
          <w:color w:val="231F20"/>
          <w:spacing w:val="-5"/>
        </w:rPr>
        <w:t xml:space="preserve"> </w:t>
      </w:r>
      <w:r w:rsidRPr="006D4E2B">
        <w:rPr>
          <w:rFonts w:cs="Times New Roman"/>
          <w:color w:val="231F20"/>
          <w:spacing w:val="-3"/>
        </w:rPr>
        <w:t>Mazer,</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Sawami,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3"/>
        </w:rPr>
        <w:t>Terada,</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Lucas,</w:t>
      </w:r>
      <w:r w:rsidRPr="006D4E2B">
        <w:rPr>
          <w:rFonts w:cs="Times New Roman"/>
          <w:color w:val="231F20"/>
          <w:spacing w:val="-5"/>
        </w:rPr>
        <w:t xml:space="preserve"> </w:t>
      </w:r>
      <w:r w:rsidRPr="006D4E2B">
        <w:rPr>
          <w:rFonts w:cs="Times New Roman"/>
          <w:color w:val="231F20"/>
          <w:spacing w:val="-1"/>
        </w:rPr>
        <w:t>JJ,</w:t>
      </w:r>
      <w:r w:rsidRPr="006D4E2B">
        <w:rPr>
          <w:rFonts w:cs="Times New Roman"/>
          <w:color w:val="231F20"/>
          <w:spacing w:val="-4"/>
        </w:rPr>
        <w:t xml:space="preserve"> </w:t>
      </w: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9"/>
        </w:rPr>
        <w:t>EW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1993,</w:t>
      </w:r>
      <w:r w:rsidRPr="006D4E2B">
        <w:rPr>
          <w:rFonts w:cs="Times New Roman"/>
          <w:color w:val="231F20"/>
          <w:spacing w:val="35"/>
        </w:rPr>
        <w:t xml:space="preserve"> </w:t>
      </w:r>
      <w:r w:rsidRPr="006D4E2B">
        <w:rPr>
          <w:rFonts w:cs="Times New Roman"/>
          <w:color w:val="231F20"/>
          <w:spacing w:val="-1"/>
        </w:rPr>
        <w:t>Platelet-activating</w:t>
      </w:r>
      <w:r w:rsidRPr="006D4E2B">
        <w:rPr>
          <w:rFonts w:cs="Times New Roman"/>
          <w:color w:val="231F20"/>
          <w:spacing w:val="-6"/>
        </w:rPr>
        <w:t xml:space="preserve"> </w:t>
      </w:r>
      <w:r w:rsidRPr="006D4E2B">
        <w:rPr>
          <w:rFonts w:cs="Times New Roman"/>
          <w:color w:val="231F20"/>
        </w:rPr>
        <w:t>factor</w:t>
      </w:r>
      <w:r w:rsidRPr="006D4E2B">
        <w:rPr>
          <w:rFonts w:cs="Times New Roman"/>
          <w:color w:val="231F20"/>
          <w:spacing w:val="-7"/>
        </w:rPr>
        <w:t xml:space="preserve"> </w:t>
      </w:r>
      <w:r w:rsidRPr="006D4E2B">
        <w:rPr>
          <w:rFonts w:cs="Times New Roman"/>
          <w:color w:val="231F20"/>
        </w:rPr>
        <w:t>triggers</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phosphorylation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MAP-2</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S6</w:t>
      </w:r>
      <w:r w:rsidRPr="006D4E2B">
        <w:rPr>
          <w:rFonts w:cs="Times New Roman"/>
          <w:color w:val="231F20"/>
          <w:spacing w:val="22"/>
        </w:rPr>
        <w:t xml:space="preserve"> </w:t>
      </w:r>
      <w:r w:rsidRPr="006D4E2B">
        <w:rPr>
          <w:rFonts w:cs="Times New Roman"/>
          <w:color w:val="231F20"/>
        </w:rPr>
        <w:t>peptide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activity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lines.</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6"/>
        </w:rPr>
        <w:t xml:space="preserve"> </w:t>
      </w:r>
      <w:r w:rsidRPr="006D4E2B">
        <w:rPr>
          <w:rFonts w:cs="Times New Roman"/>
          <w:color w:val="231F20"/>
        </w:rPr>
        <w:t>151:1802-1810</w:t>
      </w:r>
    </w:p>
    <w:p w14:paraId="482D0E34"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Gibson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Leung,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Squire,</w:t>
      </w:r>
      <w:r w:rsidRPr="006D4E2B">
        <w:rPr>
          <w:rFonts w:cs="Times New Roman"/>
          <w:color w:val="231F20"/>
          <w:spacing w:val="-2"/>
        </w:rPr>
        <w:t xml:space="preserve"> </w:t>
      </w:r>
      <w:r w:rsidRPr="006D4E2B">
        <w:rPr>
          <w:rFonts w:cs="Times New Roman"/>
          <w:color w:val="231F20"/>
          <w:spacing w:val="-1"/>
        </w:rPr>
        <w:t>JA,</w:t>
      </w:r>
      <w:r w:rsidRPr="006D4E2B">
        <w:rPr>
          <w:rFonts w:cs="Times New Roman"/>
          <w:color w:val="231F20"/>
          <w:spacing w:val="-2"/>
        </w:rPr>
        <w:t xml:space="preserve"> </w:t>
      </w:r>
      <w:r w:rsidRPr="006D4E2B">
        <w:rPr>
          <w:rFonts w:cs="Times New Roman"/>
          <w:color w:val="231F20"/>
          <w:spacing w:val="-1"/>
        </w:rPr>
        <w:t>Hill,</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15"/>
        </w:rPr>
        <w:t xml:space="preserve"> </w:t>
      </w:r>
      <w:r w:rsidRPr="006D4E2B">
        <w:rPr>
          <w:rFonts w:cs="Times New Roman"/>
          <w:color w:val="231F20"/>
          <w:spacing w:val="-1"/>
        </w:rPr>
        <w:t>Arima,</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Goss,</w:t>
      </w:r>
      <w:r w:rsidRPr="006D4E2B">
        <w:rPr>
          <w:rFonts w:cs="Times New Roman"/>
          <w:color w:val="231F20"/>
          <w:spacing w:val="-2"/>
        </w:rPr>
        <w:t xml:space="preserve"> </w:t>
      </w:r>
      <w:r w:rsidRPr="006D4E2B">
        <w:rPr>
          <w:rFonts w:cs="Times New Roman"/>
          <w:color w:val="231F20"/>
          <w:spacing w:val="-14"/>
        </w:rPr>
        <w:t>P,</w:t>
      </w:r>
      <w:r w:rsidRPr="006D4E2B">
        <w:rPr>
          <w:rFonts w:cs="Times New Roman"/>
          <w:color w:val="231F20"/>
          <w:spacing w:val="-2"/>
        </w:rPr>
        <w:t xml:space="preserve"> </w:t>
      </w:r>
      <w:r w:rsidRPr="006D4E2B">
        <w:rPr>
          <w:rFonts w:cs="Times New Roman"/>
          <w:color w:val="231F20"/>
          <w:spacing w:val="-1"/>
        </w:rPr>
        <w:t>Hogg,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1993,</w:t>
      </w:r>
      <w:r w:rsidRPr="006D4E2B">
        <w:rPr>
          <w:rFonts w:cs="Times New Roman"/>
          <w:color w:val="231F20"/>
          <w:spacing w:val="29"/>
        </w:rPr>
        <w:t xml:space="preserve"> </w:t>
      </w:r>
      <w:r w:rsidRPr="006D4E2B">
        <w:rPr>
          <w:rFonts w:cs="Times New Roman"/>
          <w:color w:val="231F20"/>
        </w:rPr>
        <w:t>Identification,</w:t>
      </w:r>
      <w:r w:rsidRPr="006D4E2B">
        <w:rPr>
          <w:rFonts w:cs="Times New Roman"/>
          <w:color w:val="231F20"/>
          <w:spacing w:val="-4"/>
        </w:rPr>
        <w:t xml:space="preserve"> </w:t>
      </w:r>
      <w:r w:rsidRPr="006D4E2B">
        <w:rPr>
          <w:rFonts w:cs="Times New Roman"/>
          <w:color w:val="231F20"/>
        </w:rPr>
        <w:t>cloning,</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characterization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novel</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spacing w:val="-23"/>
        </w:rPr>
        <w:t>T</w:t>
      </w:r>
      <w:r w:rsidRPr="006D4E2B">
        <w:rPr>
          <w:rFonts w:cs="Times New Roman"/>
          <w:color w:val="231F20"/>
        </w:rPr>
        <w:t>-cell-specific</w:t>
      </w:r>
      <w:r w:rsidRPr="006D4E2B">
        <w:rPr>
          <w:rFonts w:cs="Times New Roman"/>
          <w:color w:val="231F20"/>
          <w:spacing w:val="-4"/>
        </w:rPr>
        <w:t xml:space="preserve"> </w:t>
      </w:r>
      <w:r w:rsidRPr="006D4E2B">
        <w:rPr>
          <w:rFonts w:cs="Times New Roman"/>
          <w:color w:val="231F20"/>
        </w:rPr>
        <w:t>tyrosine</w:t>
      </w:r>
      <w:r w:rsidRPr="006D4E2B">
        <w:rPr>
          <w:rFonts w:cs="Times New Roman"/>
          <w:color w:val="231F20"/>
          <w:spacing w:val="-4"/>
        </w:rPr>
        <w:t xml:space="preserve"> </w:t>
      </w:r>
      <w:r w:rsidRPr="006D4E2B">
        <w:rPr>
          <w:rFonts w:cs="Times New Roman"/>
          <w:color w:val="231F20"/>
        </w:rPr>
        <w:t>kinase located</w:t>
      </w:r>
      <w:r w:rsidRPr="006D4E2B">
        <w:rPr>
          <w:rFonts w:cs="Times New Roman"/>
          <w:color w:val="231F20"/>
          <w:spacing w:val="-9"/>
        </w:rPr>
        <w:t xml:space="preserve"> </w:t>
      </w:r>
      <w:r w:rsidRPr="006D4E2B">
        <w:rPr>
          <w:rFonts w:cs="Times New Roman"/>
          <w:color w:val="231F20"/>
        </w:rPr>
        <w:t>at</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hematopoietin</w:t>
      </w:r>
      <w:r w:rsidRPr="006D4E2B">
        <w:rPr>
          <w:rFonts w:cs="Times New Roman"/>
          <w:color w:val="231F20"/>
          <w:spacing w:val="-7"/>
        </w:rPr>
        <w:t xml:space="preserve"> </w:t>
      </w:r>
      <w:r w:rsidRPr="006D4E2B">
        <w:rPr>
          <w:rFonts w:cs="Times New Roman"/>
          <w:color w:val="231F20"/>
        </w:rPr>
        <w:t>complex</w:t>
      </w:r>
      <w:r w:rsidRPr="006D4E2B">
        <w:rPr>
          <w:rFonts w:cs="Times New Roman"/>
          <w:color w:val="231F20"/>
          <w:spacing w:val="-9"/>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chromosome</w:t>
      </w:r>
      <w:r w:rsidRPr="006D4E2B">
        <w:rPr>
          <w:rFonts w:cs="Times New Roman"/>
          <w:color w:val="231F20"/>
          <w:spacing w:val="-8"/>
        </w:rPr>
        <w:t xml:space="preserve"> </w:t>
      </w:r>
      <w:r w:rsidRPr="006D4E2B">
        <w:rPr>
          <w:rFonts w:cs="Times New Roman"/>
          <w:color w:val="231F20"/>
        </w:rPr>
        <w:t>5q.</w:t>
      </w:r>
      <w:r w:rsidRPr="006D4E2B">
        <w:rPr>
          <w:rFonts w:cs="Times New Roman"/>
          <w:color w:val="231F20"/>
          <w:spacing w:val="-7"/>
        </w:rPr>
        <w:t xml:space="preserve"> </w:t>
      </w:r>
      <w:r w:rsidRPr="006D4E2B">
        <w:rPr>
          <w:rFonts w:cs="Times New Roman"/>
          <w:color w:val="231F20"/>
        </w:rPr>
        <w:t>Blood</w:t>
      </w:r>
      <w:r w:rsidRPr="006D4E2B">
        <w:rPr>
          <w:rFonts w:cs="Times New Roman"/>
          <w:color w:val="231F20"/>
          <w:spacing w:val="-8"/>
        </w:rPr>
        <w:t xml:space="preserve"> </w:t>
      </w:r>
      <w:r w:rsidRPr="006D4E2B">
        <w:rPr>
          <w:rFonts w:cs="Times New Roman"/>
          <w:color w:val="231F20"/>
        </w:rPr>
        <w:t>82:1561-1572</w:t>
      </w:r>
    </w:p>
    <w:p w14:paraId="26979A73" w14:textId="1E27E325" w:rsidR="00E7067C" w:rsidRPr="006D4E2B" w:rsidRDefault="003971B2" w:rsidP="0087207A">
      <w:pPr>
        <w:pStyle w:val="BodyText"/>
        <w:numPr>
          <w:ilvl w:val="0"/>
          <w:numId w:val="9"/>
        </w:numPr>
        <w:tabs>
          <w:tab w:val="left" w:pos="872"/>
        </w:tabs>
        <w:spacing w:before="120"/>
        <w:ind w:left="872" w:right="640"/>
        <w:jc w:val="both"/>
        <w:rPr>
          <w:rFonts w:cs="Times New Roman"/>
        </w:rPr>
      </w:pPr>
      <w:r w:rsidRPr="006D4E2B">
        <w:rPr>
          <w:rFonts w:cs="Times New Roman"/>
          <w:color w:val="231F20"/>
          <w:spacing w:val="-1"/>
        </w:rPr>
        <w:t>H</w:t>
      </w:r>
      <w:r w:rsidR="00F87294" w:rsidRPr="006D4E2B">
        <w:rPr>
          <w:rFonts w:cs="Times New Roman"/>
          <w:color w:val="231F20"/>
          <w:spacing w:val="-1"/>
        </w:rPr>
        <w:t>ack</w:t>
      </w:r>
      <w:r w:rsidR="00F87294" w:rsidRPr="006D4E2B">
        <w:rPr>
          <w:rFonts w:cs="Times New Roman"/>
          <w:color w:val="231F20"/>
          <w:spacing w:val="-4"/>
        </w:rPr>
        <w:t xml:space="preserve"> </w:t>
      </w:r>
      <w:r w:rsidR="00F87294" w:rsidRPr="006D4E2B">
        <w:rPr>
          <w:rFonts w:cs="Times New Roman"/>
          <w:color w:val="231F20"/>
          <w:spacing w:val="-1"/>
        </w:rPr>
        <w:t>N,</w:t>
      </w:r>
      <w:r w:rsidR="00F87294" w:rsidRPr="006D4E2B">
        <w:rPr>
          <w:rFonts w:cs="Times New Roman"/>
          <w:color w:val="231F20"/>
          <w:spacing w:val="-4"/>
        </w:rPr>
        <w:t xml:space="preserve"> </w:t>
      </w:r>
      <w:r w:rsidR="00F87294" w:rsidRPr="006D4E2B">
        <w:rPr>
          <w:rFonts w:cs="Times New Roman"/>
          <w:color w:val="231F20"/>
          <w:spacing w:val="-1"/>
        </w:rPr>
        <w:t>Sue,</w:t>
      </w:r>
      <w:r w:rsidR="00F87294" w:rsidRPr="006D4E2B">
        <w:rPr>
          <w:rFonts w:cs="Times New Roman"/>
          <w:color w:val="231F20"/>
          <w:spacing w:val="-16"/>
        </w:rPr>
        <w:t xml:space="preserve"> </w:t>
      </w:r>
      <w:r w:rsidR="00F87294" w:rsidRPr="006D4E2B">
        <w:rPr>
          <w:rFonts w:cs="Times New Roman"/>
          <w:color w:val="231F20"/>
          <w:spacing w:val="-1"/>
        </w:rPr>
        <w:t>AQA,</w:t>
      </w:r>
      <w:r w:rsidR="00F87294" w:rsidRPr="006D4E2B">
        <w:rPr>
          <w:rFonts w:cs="Times New Roman"/>
          <w:color w:val="231F20"/>
          <w:spacing w:val="-3"/>
        </w:rPr>
        <w:t xml:space="preserve"> </w:t>
      </w:r>
      <w:r w:rsidR="00F87294" w:rsidRPr="006D4E2B">
        <w:rPr>
          <w:rFonts w:cs="Times New Roman"/>
          <w:color w:val="231F20"/>
          <w:spacing w:val="-1"/>
        </w:rPr>
        <w:t>Mills,</w:t>
      </w:r>
      <w:r w:rsidR="00F87294" w:rsidRPr="006D4E2B">
        <w:rPr>
          <w:rFonts w:cs="Times New Roman"/>
          <w:color w:val="231F20"/>
          <w:spacing w:val="-4"/>
        </w:rPr>
        <w:t xml:space="preserve"> </w:t>
      </w:r>
      <w:r w:rsidR="00F87294" w:rsidRPr="006D4E2B">
        <w:rPr>
          <w:rFonts w:cs="Times New Roman"/>
          <w:color w:val="231F20"/>
          <w:spacing w:val="-1"/>
        </w:rPr>
        <w:t>GB,</w:t>
      </w:r>
      <w:r w:rsidR="00F87294" w:rsidRPr="006D4E2B">
        <w:rPr>
          <w:rFonts w:cs="Times New Roman"/>
          <w:color w:val="231F20"/>
          <w:spacing w:val="-4"/>
        </w:rPr>
        <w:t xml:space="preserve"> </w:t>
      </w:r>
      <w:r w:rsidR="00F87294" w:rsidRPr="006D4E2B">
        <w:rPr>
          <w:rFonts w:cs="Times New Roman"/>
          <w:color w:val="231F20"/>
          <w:spacing w:val="-1"/>
        </w:rPr>
        <w:t>Skorecki,</w:t>
      </w:r>
      <w:r w:rsidR="00F87294" w:rsidRPr="006D4E2B">
        <w:rPr>
          <w:rFonts w:cs="Times New Roman"/>
          <w:color w:val="231F20"/>
          <w:spacing w:val="-3"/>
        </w:rPr>
        <w:t xml:space="preserve"> </w:t>
      </w:r>
      <w:r w:rsidR="00F87294" w:rsidRPr="006D4E2B">
        <w:rPr>
          <w:rFonts w:cs="Times New Roman"/>
          <w:color w:val="231F20"/>
          <w:spacing w:val="-1"/>
        </w:rPr>
        <w:t>KL.</w:t>
      </w:r>
      <w:r w:rsidR="00F87294" w:rsidRPr="006D4E2B">
        <w:rPr>
          <w:rFonts w:cs="Times New Roman"/>
          <w:color w:val="231F20"/>
          <w:spacing w:val="-4"/>
        </w:rPr>
        <w:t xml:space="preserve"> </w:t>
      </w:r>
      <w:r w:rsidR="00F87294" w:rsidRPr="006D4E2B">
        <w:rPr>
          <w:rFonts w:cs="Times New Roman"/>
          <w:color w:val="231F20"/>
        </w:rPr>
        <w:t>1993,</w:t>
      </w:r>
      <w:r w:rsidR="00F87294" w:rsidRPr="006D4E2B">
        <w:rPr>
          <w:rFonts w:cs="Times New Roman"/>
          <w:color w:val="231F20"/>
          <w:spacing w:val="-3"/>
        </w:rPr>
        <w:t xml:space="preserve"> </w:t>
      </w:r>
      <w:r w:rsidR="00F87294" w:rsidRPr="006D4E2B">
        <w:rPr>
          <w:rFonts w:cs="Times New Roman"/>
          <w:color w:val="231F20"/>
        </w:rPr>
        <w:t>Expression</w:t>
      </w:r>
      <w:r w:rsidR="00F87294" w:rsidRPr="006D4E2B">
        <w:rPr>
          <w:rFonts w:cs="Times New Roman"/>
          <w:color w:val="231F20"/>
          <w:spacing w:val="-5"/>
        </w:rPr>
        <w:t xml:space="preserve"> </w:t>
      </w:r>
      <w:r w:rsidR="00F87294" w:rsidRPr="006D4E2B">
        <w:rPr>
          <w:rFonts w:cs="Times New Roman"/>
          <w:color w:val="231F20"/>
        </w:rPr>
        <w:t>of</w:t>
      </w:r>
      <w:r w:rsidR="00F87294" w:rsidRPr="006D4E2B">
        <w:rPr>
          <w:rFonts w:cs="Times New Roman"/>
          <w:color w:val="231F20"/>
          <w:spacing w:val="-4"/>
        </w:rPr>
        <w:t xml:space="preserve"> </w:t>
      </w:r>
      <w:r w:rsidR="00F87294" w:rsidRPr="006D4E2B">
        <w:rPr>
          <w:rFonts w:cs="Times New Roman"/>
          <w:color w:val="231F20"/>
        </w:rPr>
        <w:t>human</w:t>
      </w:r>
      <w:r w:rsidR="00F87294" w:rsidRPr="006D4E2B">
        <w:rPr>
          <w:rFonts w:cs="Times New Roman"/>
          <w:color w:val="231F20"/>
          <w:spacing w:val="-3"/>
        </w:rPr>
        <w:t xml:space="preserve"> </w:t>
      </w:r>
      <w:r w:rsidR="00F87294" w:rsidRPr="006D4E2B">
        <w:rPr>
          <w:rFonts w:cs="Times New Roman"/>
          <w:color w:val="231F20"/>
        </w:rPr>
        <w:t>tyrosine</w:t>
      </w:r>
      <w:r w:rsidR="00F87294" w:rsidRPr="006D4E2B">
        <w:rPr>
          <w:rFonts w:cs="Times New Roman"/>
          <w:color w:val="231F20"/>
          <w:spacing w:val="-5"/>
        </w:rPr>
        <w:t xml:space="preserve"> </w:t>
      </w:r>
      <w:r w:rsidR="00F87294" w:rsidRPr="006D4E2B">
        <w:rPr>
          <w:rFonts w:cs="Times New Roman"/>
          <w:color w:val="231F20"/>
        </w:rPr>
        <w:t>kinase-</w:t>
      </w:r>
      <w:r w:rsidR="00F87294" w:rsidRPr="006D4E2B">
        <w:rPr>
          <w:rFonts w:cs="Times New Roman"/>
          <w:color w:val="231F20"/>
          <w:spacing w:val="29"/>
          <w:w w:val="99"/>
        </w:rPr>
        <w:t xml:space="preserve"> </w:t>
      </w:r>
      <w:r w:rsidR="00F87294" w:rsidRPr="006D4E2B">
        <w:rPr>
          <w:rFonts w:cs="Times New Roman"/>
          <w:color w:val="231F20"/>
        </w:rPr>
        <w:t>negative</w:t>
      </w:r>
      <w:r w:rsidR="00F87294" w:rsidRPr="006D4E2B">
        <w:rPr>
          <w:rFonts w:cs="Times New Roman"/>
          <w:color w:val="231F20"/>
          <w:spacing w:val="-2"/>
        </w:rPr>
        <w:t xml:space="preserve"> </w:t>
      </w:r>
      <w:r w:rsidR="00F87294" w:rsidRPr="006D4E2B">
        <w:rPr>
          <w:rFonts w:cs="Times New Roman"/>
          <w:color w:val="231F20"/>
        </w:rPr>
        <w:t>epidermal</w:t>
      </w:r>
      <w:r w:rsidR="00F87294" w:rsidRPr="006D4E2B">
        <w:rPr>
          <w:rFonts w:cs="Times New Roman"/>
          <w:color w:val="231F20"/>
          <w:spacing w:val="-2"/>
        </w:rPr>
        <w:t xml:space="preserve"> </w:t>
      </w:r>
      <w:r w:rsidR="00F87294" w:rsidRPr="006D4E2B">
        <w:rPr>
          <w:rFonts w:cs="Times New Roman"/>
          <w:color w:val="231F20"/>
        </w:rPr>
        <w:t>growth</w:t>
      </w:r>
      <w:r w:rsidR="00F87294" w:rsidRPr="006D4E2B">
        <w:rPr>
          <w:rFonts w:cs="Times New Roman"/>
          <w:color w:val="231F20"/>
          <w:spacing w:val="-2"/>
        </w:rPr>
        <w:t xml:space="preserve"> </w:t>
      </w:r>
      <w:r w:rsidR="00F87294" w:rsidRPr="006D4E2B">
        <w:rPr>
          <w:rFonts w:cs="Times New Roman"/>
          <w:color w:val="231F20"/>
        </w:rPr>
        <w:t>factor</w:t>
      </w:r>
      <w:r w:rsidR="00F87294" w:rsidRPr="006D4E2B">
        <w:rPr>
          <w:rFonts w:cs="Times New Roman"/>
          <w:color w:val="231F20"/>
          <w:spacing w:val="-2"/>
        </w:rPr>
        <w:t xml:space="preserve"> </w:t>
      </w:r>
      <w:r w:rsidR="00F87294" w:rsidRPr="006D4E2B">
        <w:rPr>
          <w:rFonts w:cs="Times New Roman"/>
          <w:color w:val="231F20"/>
        </w:rPr>
        <w:t>receptor</w:t>
      </w:r>
      <w:r w:rsidR="00F87294" w:rsidRPr="006D4E2B">
        <w:rPr>
          <w:rFonts w:cs="Times New Roman"/>
          <w:color w:val="231F20"/>
          <w:spacing w:val="-2"/>
        </w:rPr>
        <w:t xml:space="preserve"> </w:t>
      </w:r>
      <w:r w:rsidR="00F87294" w:rsidRPr="006D4E2B">
        <w:rPr>
          <w:rFonts w:cs="Times New Roman"/>
          <w:color w:val="231F20"/>
        </w:rPr>
        <w:t>amplifies</w:t>
      </w:r>
      <w:r w:rsidR="00F87294" w:rsidRPr="006D4E2B">
        <w:rPr>
          <w:rFonts w:cs="Times New Roman"/>
          <w:color w:val="231F20"/>
          <w:spacing w:val="-2"/>
        </w:rPr>
        <w:t xml:space="preserve"> </w:t>
      </w:r>
      <w:r w:rsidR="00F87294" w:rsidRPr="006D4E2B">
        <w:rPr>
          <w:rFonts w:cs="Times New Roman"/>
          <w:color w:val="231F20"/>
        </w:rPr>
        <w:t>signaling</w:t>
      </w:r>
      <w:r w:rsidR="00F87294" w:rsidRPr="006D4E2B">
        <w:rPr>
          <w:rFonts w:cs="Times New Roman"/>
          <w:color w:val="231F20"/>
          <w:spacing w:val="-2"/>
        </w:rPr>
        <w:t xml:space="preserve"> </w:t>
      </w:r>
      <w:r w:rsidR="00F87294" w:rsidRPr="006D4E2B">
        <w:rPr>
          <w:rFonts w:cs="Times New Roman"/>
          <w:color w:val="231F20"/>
        </w:rPr>
        <w:t>through</w:t>
      </w:r>
      <w:r w:rsidR="00F87294" w:rsidRPr="006D4E2B">
        <w:rPr>
          <w:rFonts w:cs="Times New Roman"/>
          <w:color w:val="231F20"/>
          <w:spacing w:val="-2"/>
        </w:rPr>
        <w:t xml:space="preserve"> </w:t>
      </w:r>
      <w:r w:rsidR="00F87294" w:rsidRPr="006D4E2B">
        <w:rPr>
          <w:rFonts w:cs="Times New Roman"/>
          <w:color w:val="231F20"/>
        </w:rPr>
        <w:t>endogenous</w:t>
      </w:r>
      <w:r w:rsidR="00F87294" w:rsidRPr="006D4E2B">
        <w:rPr>
          <w:rFonts w:cs="Times New Roman"/>
          <w:color w:val="231F20"/>
          <w:spacing w:val="-2"/>
        </w:rPr>
        <w:t xml:space="preserve"> </w:t>
      </w:r>
      <w:r w:rsidR="00F87294" w:rsidRPr="006D4E2B">
        <w:rPr>
          <w:rFonts w:cs="Times New Roman"/>
          <w:color w:val="231F20"/>
        </w:rPr>
        <w:t>murine epidermal</w:t>
      </w:r>
      <w:r w:rsidR="00F87294" w:rsidRPr="006D4E2B">
        <w:rPr>
          <w:rFonts w:cs="Times New Roman"/>
          <w:color w:val="231F20"/>
          <w:spacing w:val="-9"/>
        </w:rPr>
        <w:t xml:space="preserve"> </w:t>
      </w:r>
      <w:r w:rsidR="00F87294" w:rsidRPr="006D4E2B">
        <w:rPr>
          <w:rFonts w:cs="Times New Roman"/>
          <w:color w:val="231F20"/>
        </w:rPr>
        <w:t>growth</w:t>
      </w:r>
      <w:r w:rsidR="00F87294" w:rsidRPr="006D4E2B">
        <w:rPr>
          <w:rFonts w:cs="Times New Roman"/>
          <w:color w:val="231F20"/>
          <w:spacing w:val="-7"/>
        </w:rPr>
        <w:t xml:space="preserve"> </w:t>
      </w:r>
      <w:r w:rsidR="00F87294" w:rsidRPr="006D4E2B">
        <w:rPr>
          <w:rFonts w:cs="Times New Roman"/>
          <w:color w:val="231F20"/>
        </w:rPr>
        <w:t>factor</w:t>
      </w:r>
      <w:r w:rsidR="00F87294" w:rsidRPr="006D4E2B">
        <w:rPr>
          <w:rFonts w:cs="Times New Roman"/>
          <w:color w:val="231F20"/>
          <w:spacing w:val="-7"/>
        </w:rPr>
        <w:t xml:space="preserve"> </w:t>
      </w:r>
      <w:r w:rsidR="00F87294" w:rsidRPr="006D4E2B">
        <w:rPr>
          <w:rFonts w:cs="Times New Roman"/>
          <w:color w:val="231F20"/>
          <w:spacing w:val="-2"/>
        </w:rPr>
        <w:t>receptor.</w:t>
      </w:r>
      <w:r w:rsidR="00F87294" w:rsidRPr="006D4E2B">
        <w:rPr>
          <w:rFonts w:cs="Times New Roman"/>
          <w:color w:val="231F20"/>
          <w:spacing w:val="-7"/>
        </w:rPr>
        <w:t xml:space="preserve"> </w:t>
      </w:r>
      <w:r w:rsidR="00F87294" w:rsidRPr="006D4E2B">
        <w:rPr>
          <w:rFonts w:cs="Times New Roman"/>
          <w:color w:val="231F20"/>
        </w:rPr>
        <w:t>J</w:t>
      </w:r>
      <w:r w:rsidR="00F87294" w:rsidRPr="006D4E2B">
        <w:rPr>
          <w:rFonts w:cs="Times New Roman"/>
          <w:color w:val="231F20"/>
          <w:spacing w:val="-8"/>
        </w:rPr>
        <w:t xml:space="preserve"> </w:t>
      </w:r>
      <w:r w:rsidR="00F87294" w:rsidRPr="006D4E2B">
        <w:rPr>
          <w:rFonts w:cs="Times New Roman"/>
          <w:color w:val="231F20"/>
        </w:rPr>
        <w:t>Biol</w:t>
      </w:r>
      <w:r w:rsidR="00F87294" w:rsidRPr="006D4E2B">
        <w:rPr>
          <w:rFonts w:cs="Times New Roman"/>
          <w:color w:val="231F20"/>
          <w:spacing w:val="-7"/>
        </w:rPr>
        <w:t xml:space="preserve"> </w:t>
      </w:r>
      <w:r w:rsidR="00F87294" w:rsidRPr="006D4E2B">
        <w:rPr>
          <w:rFonts w:cs="Times New Roman"/>
          <w:color w:val="231F20"/>
        </w:rPr>
        <w:t>Chem</w:t>
      </w:r>
      <w:r w:rsidR="00F87294" w:rsidRPr="006D4E2B">
        <w:rPr>
          <w:rFonts w:cs="Times New Roman"/>
          <w:color w:val="231F20"/>
          <w:spacing w:val="-7"/>
        </w:rPr>
        <w:t xml:space="preserve"> </w:t>
      </w:r>
      <w:r w:rsidR="00F87294" w:rsidRPr="006D4E2B">
        <w:rPr>
          <w:rFonts w:cs="Times New Roman"/>
          <w:color w:val="231F20"/>
        </w:rPr>
        <w:t>268:26441-26446</w:t>
      </w:r>
    </w:p>
    <w:p w14:paraId="210CF603" w14:textId="77777777" w:rsidR="00E7067C" w:rsidRPr="006D4E2B" w:rsidRDefault="00F87294" w:rsidP="0087207A">
      <w:pPr>
        <w:pStyle w:val="BodyText"/>
        <w:numPr>
          <w:ilvl w:val="0"/>
          <w:numId w:val="9"/>
        </w:numPr>
        <w:tabs>
          <w:tab w:val="left" w:pos="872"/>
        </w:tabs>
        <w:spacing w:before="120"/>
        <w:ind w:left="872" w:right="1133"/>
        <w:jc w:val="both"/>
        <w:rPr>
          <w:rFonts w:cs="Times New Roman"/>
        </w:rPr>
      </w:pPr>
      <w:r w:rsidRPr="006D4E2B">
        <w:rPr>
          <w:rFonts w:cs="Times New Roman"/>
          <w:color w:val="231F20"/>
          <w:spacing w:val="-1"/>
        </w:rPr>
        <w:t>Matthews</w:t>
      </w:r>
      <w:r w:rsidRPr="006D4E2B">
        <w:rPr>
          <w:rFonts w:cs="Times New Roman"/>
          <w:color w:val="231F20"/>
          <w:spacing w:val="-4"/>
        </w:rPr>
        <w:t xml:space="preserve"> </w:t>
      </w:r>
      <w:r w:rsidRPr="006D4E2B">
        <w:rPr>
          <w:rFonts w:cs="Times New Roman"/>
          <w:color w:val="231F20"/>
          <w:spacing w:val="-1"/>
        </w:rPr>
        <w:t>KE,</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Horsfall,</w:t>
      </w:r>
      <w:r w:rsidRPr="006D4E2B">
        <w:rPr>
          <w:rFonts w:cs="Times New Roman"/>
          <w:color w:val="231F20"/>
          <w:spacing w:val="-7"/>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spacing w:val="-1"/>
        </w:rPr>
        <w:t>Hack,</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Skorecki,</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Keating,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1993,</w:t>
      </w:r>
      <w:r w:rsidRPr="006D4E2B">
        <w:rPr>
          <w:rFonts w:cs="Times New Roman"/>
          <w:color w:val="231F20"/>
          <w:spacing w:val="-4"/>
        </w:rPr>
        <w:t xml:space="preserve"> </w:t>
      </w:r>
      <w:r w:rsidRPr="006D4E2B">
        <w:rPr>
          <w:rFonts w:cs="Times New Roman"/>
          <w:color w:val="231F20"/>
        </w:rPr>
        <w:t>Bead</w:t>
      </w:r>
      <w:r w:rsidRPr="006D4E2B">
        <w:rPr>
          <w:rFonts w:cs="Times New Roman"/>
          <w:color w:val="231F20"/>
          <w:spacing w:val="23"/>
          <w:w w:val="99"/>
        </w:rPr>
        <w:t xml:space="preserve"> </w:t>
      </w:r>
      <w:r w:rsidRPr="006D4E2B">
        <w:rPr>
          <w:rFonts w:cs="Times New Roman"/>
          <w:color w:val="231F20"/>
        </w:rPr>
        <w:t>transfection:</w:t>
      </w:r>
      <w:r w:rsidRPr="006D4E2B">
        <w:rPr>
          <w:rFonts w:cs="Times New Roman"/>
          <w:color w:val="231F20"/>
          <w:spacing w:val="-2"/>
        </w:rPr>
        <w:t xml:space="preserve"> </w:t>
      </w:r>
      <w:r w:rsidRPr="006D4E2B">
        <w:rPr>
          <w:rFonts w:cs="Times New Roman"/>
          <w:color w:val="231F20"/>
        </w:rPr>
        <w:t>rapid</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efficient</w:t>
      </w:r>
      <w:r w:rsidRPr="006D4E2B">
        <w:rPr>
          <w:rFonts w:cs="Times New Roman"/>
          <w:color w:val="231F20"/>
          <w:spacing w:val="-1"/>
        </w:rPr>
        <w:t xml:space="preserve"> </w:t>
      </w:r>
      <w:r w:rsidRPr="006D4E2B">
        <w:rPr>
          <w:rFonts w:cs="Times New Roman"/>
          <w:color w:val="231F20"/>
        </w:rPr>
        <w:t>gene</w:t>
      </w:r>
      <w:r w:rsidRPr="006D4E2B">
        <w:rPr>
          <w:rFonts w:cs="Times New Roman"/>
          <w:color w:val="231F20"/>
          <w:spacing w:val="-2"/>
        </w:rPr>
        <w:t xml:space="preserve"> </w:t>
      </w:r>
      <w:r w:rsidRPr="006D4E2B">
        <w:rPr>
          <w:rFonts w:cs="Times New Roman"/>
          <w:color w:val="231F20"/>
        </w:rPr>
        <w:t>transfer</w:t>
      </w:r>
      <w:r w:rsidRPr="006D4E2B">
        <w:rPr>
          <w:rFonts w:cs="Times New Roman"/>
          <w:color w:val="231F20"/>
          <w:spacing w:val="-1"/>
        </w:rPr>
        <w:t xml:space="preserve"> </w:t>
      </w:r>
      <w:r w:rsidRPr="006D4E2B">
        <w:rPr>
          <w:rFonts w:cs="Times New Roman"/>
          <w:color w:val="231F20"/>
        </w:rPr>
        <w:t>into</w:t>
      </w:r>
      <w:r w:rsidRPr="006D4E2B">
        <w:rPr>
          <w:rFonts w:cs="Times New Roman"/>
          <w:color w:val="231F20"/>
          <w:spacing w:val="-1"/>
        </w:rPr>
        <w:t xml:space="preserve"> </w:t>
      </w:r>
      <w:r w:rsidRPr="006D4E2B">
        <w:rPr>
          <w:rFonts w:cs="Times New Roman"/>
          <w:color w:val="231F20"/>
        </w:rPr>
        <w:t>marrow</w:t>
      </w:r>
      <w:r w:rsidRPr="006D4E2B">
        <w:rPr>
          <w:rFonts w:cs="Times New Roman"/>
          <w:color w:val="231F20"/>
          <w:spacing w:val="-2"/>
        </w:rPr>
        <w:t xml:space="preserve"> </w:t>
      </w:r>
      <w:r w:rsidRPr="006D4E2B">
        <w:rPr>
          <w:rFonts w:cs="Times New Roman"/>
          <w:color w:val="231F20"/>
        </w:rPr>
        <w:t>stromal</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other</w:t>
      </w:r>
      <w:r w:rsidRPr="006D4E2B">
        <w:rPr>
          <w:rFonts w:cs="Times New Roman"/>
          <w:color w:val="231F20"/>
          <w:spacing w:val="-1"/>
        </w:rPr>
        <w:t xml:space="preserve"> </w:t>
      </w:r>
      <w:r w:rsidRPr="006D4E2B">
        <w:rPr>
          <w:rFonts w:cs="Times New Roman"/>
          <w:color w:val="231F20"/>
        </w:rPr>
        <w:t>adherent mammalian</w:t>
      </w:r>
      <w:r w:rsidRPr="006D4E2B">
        <w:rPr>
          <w:rFonts w:cs="Times New Roman"/>
          <w:color w:val="231F20"/>
          <w:spacing w:val="-11"/>
        </w:rPr>
        <w:t xml:space="preserve"> </w:t>
      </w:r>
      <w:r w:rsidRPr="006D4E2B">
        <w:rPr>
          <w:rFonts w:cs="Times New Roman"/>
          <w:color w:val="231F20"/>
        </w:rPr>
        <w:t>cells.</w:t>
      </w:r>
      <w:r w:rsidRPr="006D4E2B">
        <w:rPr>
          <w:rFonts w:cs="Times New Roman"/>
          <w:color w:val="231F20"/>
          <w:spacing w:val="-11"/>
        </w:rPr>
        <w:t xml:space="preserve"> </w:t>
      </w:r>
      <w:r w:rsidRPr="006D4E2B">
        <w:rPr>
          <w:rFonts w:cs="Times New Roman"/>
          <w:color w:val="231F20"/>
        </w:rPr>
        <w:t>Exp</w:t>
      </w:r>
      <w:r w:rsidRPr="006D4E2B">
        <w:rPr>
          <w:rFonts w:cs="Times New Roman"/>
          <w:color w:val="231F20"/>
          <w:spacing w:val="-11"/>
        </w:rPr>
        <w:t xml:space="preserve"> </w:t>
      </w:r>
      <w:r w:rsidRPr="006D4E2B">
        <w:rPr>
          <w:rFonts w:cs="Times New Roman"/>
          <w:color w:val="231F20"/>
          <w:spacing w:val="-1"/>
        </w:rPr>
        <w:t>Hematol</w:t>
      </w:r>
      <w:r w:rsidRPr="006D4E2B">
        <w:rPr>
          <w:rFonts w:cs="Times New Roman"/>
          <w:color w:val="231F20"/>
          <w:spacing w:val="-10"/>
        </w:rPr>
        <w:t xml:space="preserve"> </w:t>
      </w:r>
      <w:r w:rsidRPr="006D4E2B">
        <w:rPr>
          <w:rFonts w:cs="Times New Roman"/>
          <w:color w:val="231F20"/>
        </w:rPr>
        <w:t>21:697-702</w:t>
      </w:r>
    </w:p>
    <w:p w14:paraId="71EDF99F" w14:textId="713E1E8D" w:rsidR="00E7067C" w:rsidRPr="00CD3AE4" w:rsidRDefault="00F87294" w:rsidP="0087207A">
      <w:pPr>
        <w:pStyle w:val="BodyText"/>
        <w:numPr>
          <w:ilvl w:val="0"/>
          <w:numId w:val="9"/>
        </w:numPr>
        <w:tabs>
          <w:tab w:val="left" w:pos="872"/>
        </w:tabs>
        <w:spacing w:before="120"/>
        <w:ind w:left="872" w:right="692"/>
        <w:rPr>
          <w:rFonts w:cs="Times New Roman"/>
        </w:rPr>
      </w:pPr>
      <w:r w:rsidRPr="006D4E2B">
        <w:rPr>
          <w:rFonts w:cs="Times New Roman"/>
          <w:color w:val="231F20"/>
        </w:rPr>
        <w:t>Radvanyi</w:t>
      </w:r>
      <w:r w:rsidRPr="006D4E2B">
        <w:rPr>
          <w:rFonts w:cs="Times New Roman"/>
          <w:color w:val="231F20"/>
          <w:spacing w:val="-5"/>
        </w:rPr>
        <w:t xml:space="preserve"> </w:t>
      </w:r>
      <w:r w:rsidRPr="006D4E2B">
        <w:rPr>
          <w:rFonts w:cs="Times New Roman"/>
          <w:color w:val="231F20"/>
        </w:rPr>
        <w:t>LG,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3"/>
        </w:rPr>
        <w:t>Miller,</w:t>
      </w:r>
      <w:r w:rsidRPr="006D4E2B">
        <w:rPr>
          <w:rFonts w:cs="Times New Roman"/>
          <w:color w:val="231F20"/>
          <w:spacing w:val="-5"/>
        </w:rPr>
        <w:t xml:space="preserve"> </w:t>
      </w:r>
      <w:r w:rsidRPr="006D4E2B">
        <w:rPr>
          <w:rFonts w:cs="Times New Roman"/>
          <w:color w:val="231F20"/>
        </w:rPr>
        <w:t>RG.</w:t>
      </w:r>
      <w:r w:rsidRPr="006D4E2B">
        <w:rPr>
          <w:rFonts w:cs="Times New Roman"/>
          <w:color w:val="231F20"/>
          <w:spacing w:val="-5"/>
        </w:rPr>
        <w:t xml:space="preserve"> </w:t>
      </w:r>
      <w:r w:rsidRPr="006D4E2B">
        <w:rPr>
          <w:rFonts w:cs="Times New Roman"/>
          <w:color w:val="231F20"/>
        </w:rPr>
        <w:t>1993,</w:t>
      </w:r>
      <w:r w:rsidRPr="006D4E2B">
        <w:rPr>
          <w:rFonts w:cs="Times New Roman"/>
          <w:color w:val="231F20"/>
          <w:spacing w:val="-4"/>
        </w:rPr>
        <w:t xml:space="preserve"> </w:t>
      </w:r>
      <w:r w:rsidRPr="006D4E2B">
        <w:rPr>
          <w:rFonts w:cs="Times New Roman"/>
          <w:color w:val="231F20"/>
        </w:rPr>
        <w:t>Religation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T</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4"/>
        </w:rPr>
        <w:t xml:space="preserve"> </w:t>
      </w:r>
      <w:r w:rsidRPr="006D4E2B">
        <w:rPr>
          <w:rFonts w:cs="Times New Roman"/>
          <w:color w:val="231F20"/>
        </w:rPr>
        <w:t>after</w:t>
      </w:r>
      <w:r w:rsidRPr="006D4E2B">
        <w:rPr>
          <w:rFonts w:cs="Times New Roman"/>
          <w:color w:val="231F20"/>
          <w:spacing w:val="-5"/>
        </w:rPr>
        <w:t xml:space="preserve"> </w:t>
      </w:r>
      <w:r w:rsidRPr="006D4E2B">
        <w:rPr>
          <w:rFonts w:cs="Times New Roman"/>
          <w:color w:val="231F20"/>
        </w:rPr>
        <w:t>primary</w:t>
      </w:r>
      <w:r w:rsidRPr="006D4E2B">
        <w:rPr>
          <w:rFonts w:cs="Times New Roman"/>
          <w:color w:val="231F20"/>
          <w:spacing w:val="29"/>
          <w:w w:val="99"/>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mature</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inhibits</w:t>
      </w:r>
      <w:r w:rsidRPr="006D4E2B">
        <w:rPr>
          <w:rFonts w:cs="Times New Roman"/>
          <w:color w:val="231F20"/>
          <w:spacing w:val="-7"/>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induces</w:t>
      </w:r>
      <w:r w:rsidRPr="006D4E2B">
        <w:rPr>
          <w:rFonts w:cs="Times New Roman"/>
          <w:color w:val="231F20"/>
          <w:spacing w:val="-7"/>
        </w:rPr>
        <w:t xml:space="preserve"> </w:t>
      </w:r>
      <w:r w:rsidRPr="006D4E2B">
        <w:rPr>
          <w:rFonts w:cs="Times New Roman"/>
          <w:color w:val="231F20"/>
        </w:rPr>
        <w:t>apoptotic</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death</w:t>
      </w:r>
      <w:r w:rsidR="00CD3AE4">
        <w:rPr>
          <w:rFonts w:cs="Times New Roman"/>
        </w:rPr>
        <w:t xml:space="preserve"> </w:t>
      </w:r>
      <w:r w:rsidRPr="00CD3AE4">
        <w:rPr>
          <w:rFonts w:cs="Times New Roman"/>
          <w:color w:val="231F20"/>
        </w:rPr>
        <w:t>J</w:t>
      </w:r>
      <w:r w:rsidRPr="00CD3AE4">
        <w:rPr>
          <w:rFonts w:cs="Times New Roman"/>
          <w:color w:val="231F20"/>
          <w:spacing w:val="-13"/>
        </w:rPr>
        <w:t xml:space="preserve"> </w:t>
      </w:r>
      <w:r w:rsidRPr="00CD3AE4">
        <w:rPr>
          <w:rFonts w:cs="Times New Roman"/>
          <w:color w:val="231F20"/>
        </w:rPr>
        <w:t>Immunol</w:t>
      </w:r>
      <w:r w:rsidRPr="00CD3AE4">
        <w:rPr>
          <w:rFonts w:cs="Times New Roman"/>
          <w:color w:val="231F20"/>
          <w:spacing w:val="-12"/>
        </w:rPr>
        <w:t xml:space="preserve"> </w:t>
      </w:r>
      <w:r w:rsidRPr="00CD3AE4">
        <w:rPr>
          <w:rFonts w:cs="Times New Roman"/>
          <w:color w:val="231F20"/>
        </w:rPr>
        <w:t>150:5704-5715</w:t>
      </w:r>
    </w:p>
    <w:p w14:paraId="518E3209"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6"/>
        </w:rPr>
        <w:t>T</w:t>
      </w:r>
      <w:r w:rsidRPr="006D4E2B">
        <w:rPr>
          <w:rFonts w:cs="Times New Roman"/>
          <w:color w:val="231F20"/>
          <w:spacing w:val="-5"/>
        </w:rPr>
        <w:t>sao</w:t>
      </w:r>
      <w:r w:rsidRPr="006D4E2B">
        <w:rPr>
          <w:rFonts w:cs="Times New Roman"/>
          <w:color w:val="231F20"/>
          <w:spacing w:val="-4"/>
        </w:rPr>
        <w:t xml:space="preserve"> </w:t>
      </w:r>
      <w:r w:rsidRPr="006D4E2B">
        <w:rPr>
          <w:rFonts w:cs="Times New Roman"/>
          <w:color w:val="231F20"/>
          <w:spacing w:val="-8"/>
        </w:rPr>
        <w:t>P</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Diaz,</w:t>
      </w:r>
      <w:r w:rsidRPr="006D4E2B">
        <w:rPr>
          <w:rFonts w:cs="Times New Roman"/>
          <w:color w:val="231F20"/>
          <w:spacing w:val="-3"/>
        </w:rPr>
        <w:t xml:space="preserve"> </w:t>
      </w:r>
      <w:r w:rsidRPr="006D4E2B">
        <w:rPr>
          <w:rFonts w:cs="Times New Roman"/>
          <w:color w:val="231F20"/>
        </w:rPr>
        <w:t>RJ,</w:t>
      </w:r>
      <w:r w:rsidRPr="006D4E2B">
        <w:rPr>
          <w:rFonts w:cs="Times New Roman"/>
          <w:color w:val="231F20"/>
          <w:spacing w:val="-5"/>
        </w:rPr>
        <w:t xml:space="preserve"> </w:t>
      </w:r>
      <w:r w:rsidRPr="006D4E2B">
        <w:rPr>
          <w:rFonts w:cs="Times New Roman"/>
          <w:color w:val="231F20"/>
        </w:rPr>
        <w:t>Radde,</w:t>
      </w:r>
      <w:r w:rsidRPr="006D4E2B">
        <w:rPr>
          <w:rFonts w:cs="Times New Roman"/>
          <w:color w:val="231F20"/>
          <w:spacing w:val="-3"/>
        </w:rPr>
        <w:t xml:space="preserve"> </w:t>
      </w:r>
      <w:r w:rsidRPr="006D4E2B">
        <w:rPr>
          <w:rFonts w:cs="Times New Roman"/>
          <w:color w:val="231F20"/>
        </w:rPr>
        <w:t>IC,</w:t>
      </w:r>
      <w:r w:rsidRPr="006D4E2B">
        <w:rPr>
          <w:rFonts w:cs="Times New Roman"/>
          <w:color w:val="231F20"/>
          <w:spacing w:val="-3"/>
        </w:rPr>
        <w:t xml:space="preserve"> </w:t>
      </w:r>
      <w:r w:rsidRPr="006D4E2B">
        <w:rPr>
          <w:rFonts w:cs="Times New Roman"/>
          <w:color w:val="231F20"/>
          <w:spacing w:val="-1"/>
        </w:rPr>
        <w:t>Martell,</w:t>
      </w:r>
      <w:r w:rsidRPr="006D4E2B">
        <w:rPr>
          <w:rFonts w:cs="Times New Roman"/>
          <w:color w:val="231F20"/>
          <w:spacing w:val="-4"/>
        </w:rPr>
        <w:t xml:space="preserve"> </w:t>
      </w:r>
      <w:r w:rsidRPr="006D4E2B">
        <w:rPr>
          <w:rFonts w:cs="Times New Roman"/>
          <w:color w:val="231F20"/>
          <w:spacing w:val="-7"/>
        </w:rPr>
        <w:t>MF,</w:t>
      </w:r>
      <w:r w:rsidRPr="006D4E2B">
        <w:rPr>
          <w:rFonts w:cs="Times New Roman"/>
          <w:color w:val="231F20"/>
          <w:spacing w:val="-16"/>
        </w:rPr>
        <w:t xml:space="preserve"> </w:t>
      </w:r>
      <w:r w:rsidRPr="006D4E2B">
        <w:rPr>
          <w:rFonts w:cs="Times New Roman"/>
          <w:color w:val="231F20"/>
          <w:spacing w:val="-1"/>
        </w:rPr>
        <w:t>Augustine,</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Parkinson,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spacing w:val="-3"/>
        </w:rPr>
        <w:t>Waddell,</w:t>
      </w:r>
      <w:r w:rsidRPr="006D4E2B">
        <w:rPr>
          <w:rFonts w:cs="Times New Roman"/>
          <w:color w:val="231F20"/>
          <w:spacing w:val="29"/>
          <w:w w:val="99"/>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spacing w:val="-2"/>
        </w:rPr>
        <w:t xml:space="preserve">Wilson, </w:t>
      </w:r>
      <w:r w:rsidRPr="006D4E2B">
        <w:rPr>
          <w:rFonts w:cs="Times New Roman"/>
          <w:color w:val="231F20"/>
        </w:rPr>
        <w:t>GJ,</w:t>
      </w:r>
      <w:r w:rsidRPr="006D4E2B">
        <w:rPr>
          <w:rFonts w:cs="Times New Roman"/>
          <w:color w:val="231F20"/>
          <w:spacing w:val="-2"/>
        </w:rPr>
        <w:t xml:space="preserve"> </w:t>
      </w:r>
      <w:r w:rsidRPr="006D4E2B">
        <w:rPr>
          <w:rFonts w:cs="Times New Roman"/>
          <w:color w:val="231F20"/>
        </w:rPr>
        <w:t>Coles,</w:t>
      </w:r>
      <w:r w:rsidRPr="006D4E2B">
        <w:rPr>
          <w:rFonts w:cs="Times New Roman"/>
          <w:color w:val="231F20"/>
          <w:spacing w:val="-2"/>
        </w:rPr>
        <w:t xml:space="preserve"> </w:t>
      </w:r>
      <w:r w:rsidRPr="006D4E2B">
        <w:rPr>
          <w:rFonts w:cs="Times New Roman"/>
          <w:color w:val="231F20"/>
        </w:rPr>
        <w:t>JG.</w:t>
      </w:r>
      <w:r w:rsidRPr="006D4E2B">
        <w:rPr>
          <w:rFonts w:cs="Times New Roman"/>
          <w:color w:val="231F20"/>
          <w:spacing w:val="-2"/>
        </w:rPr>
        <w:t xml:space="preserve"> </w:t>
      </w:r>
      <w:r w:rsidRPr="006D4E2B">
        <w:rPr>
          <w:rFonts w:cs="Times New Roman"/>
          <w:color w:val="231F20"/>
        </w:rPr>
        <w:t>1993,</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subpopulation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reactive</w:t>
      </w:r>
      <w:r w:rsidRPr="006D4E2B">
        <w:rPr>
          <w:rFonts w:cs="Times New Roman"/>
          <w:color w:val="231F20"/>
          <w:spacing w:val="-2"/>
        </w:rPr>
        <w:t xml:space="preserve"> </w:t>
      </w:r>
      <w:r w:rsidRPr="006D4E2B">
        <w:rPr>
          <w:rFonts w:cs="Times New Roman"/>
          <w:color w:val="231F20"/>
          <w:spacing w:val="-1"/>
        </w:rPr>
        <w:t>large</w:t>
      </w:r>
      <w:r w:rsidRPr="006D4E2B">
        <w:rPr>
          <w:rFonts w:cs="Times New Roman"/>
          <w:color w:val="231F20"/>
          <w:spacing w:val="-2"/>
        </w:rPr>
        <w:t xml:space="preserve"> </w:t>
      </w:r>
      <w:r w:rsidRPr="006D4E2B">
        <w:rPr>
          <w:rFonts w:cs="Times New Roman"/>
          <w:color w:val="231F20"/>
        </w:rPr>
        <w:t>granular</w:t>
      </w:r>
      <w:r w:rsidRPr="006D4E2B">
        <w:rPr>
          <w:rFonts w:cs="Times New Roman"/>
          <w:color w:val="231F20"/>
          <w:spacing w:val="24"/>
        </w:rPr>
        <w:t xml:space="preserve"> </w:t>
      </w:r>
      <w:r w:rsidRPr="006D4E2B">
        <w:rPr>
          <w:rFonts w:cs="Times New Roman"/>
          <w:color w:val="231F20"/>
        </w:rPr>
        <w:t>mononuclear</w:t>
      </w:r>
      <w:r w:rsidRPr="006D4E2B">
        <w:rPr>
          <w:rFonts w:cs="Times New Roman"/>
          <w:color w:val="231F20"/>
          <w:spacing w:val="-10"/>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allogeneic</w:t>
      </w:r>
      <w:r w:rsidRPr="006D4E2B">
        <w:rPr>
          <w:rFonts w:cs="Times New Roman"/>
          <w:color w:val="231F20"/>
          <w:spacing w:val="-9"/>
        </w:rPr>
        <w:t xml:space="preserve"> </w:t>
      </w:r>
      <w:r w:rsidRPr="006D4E2B">
        <w:rPr>
          <w:rFonts w:cs="Times New Roman"/>
          <w:color w:val="231F20"/>
        </w:rPr>
        <w:t>heart</w:t>
      </w:r>
      <w:r w:rsidRPr="006D4E2B">
        <w:rPr>
          <w:rFonts w:cs="Times New Roman"/>
          <w:color w:val="231F20"/>
          <w:spacing w:val="-8"/>
        </w:rPr>
        <w:t xml:space="preserve"> </w:t>
      </w:r>
      <w:r w:rsidRPr="006D4E2B">
        <w:rPr>
          <w:rFonts w:cs="Times New Roman"/>
          <w:color w:val="231F20"/>
        </w:rPr>
        <w:t>transplantation.</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spacing w:val="-1"/>
        </w:rPr>
        <w:t>Heart</w:t>
      </w:r>
      <w:r w:rsidRPr="006D4E2B">
        <w:rPr>
          <w:rFonts w:cs="Times New Roman"/>
          <w:color w:val="231F20"/>
          <w:spacing w:val="-8"/>
        </w:rPr>
        <w:t xml:space="preserve"> </w:t>
      </w:r>
      <w:r w:rsidRPr="006D4E2B">
        <w:rPr>
          <w:rFonts w:cs="Times New Roman"/>
          <w:color w:val="231F20"/>
        </w:rPr>
        <w:t>Lung</w:t>
      </w:r>
      <w:r w:rsidRPr="006D4E2B">
        <w:rPr>
          <w:rFonts w:cs="Times New Roman"/>
          <w:color w:val="231F20"/>
          <w:spacing w:val="-13"/>
        </w:rPr>
        <w:t xml:space="preserve"> </w:t>
      </w:r>
      <w:r w:rsidRPr="006D4E2B">
        <w:rPr>
          <w:rFonts w:cs="Times New Roman"/>
          <w:color w:val="231F20"/>
          <w:spacing w:val="-1"/>
        </w:rPr>
        <w:t>Transplant</w:t>
      </w:r>
      <w:r w:rsidRPr="006D4E2B">
        <w:rPr>
          <w:rFonts w:cs="Times New Roman"/>
          <w:color w:val="231F20"/>
          <w:spacing w:val="-9"/>
        </w:rPr>
        <w:t xml:space="preserve"> </w:t>
      </w:r>
      <w:r w:rsidRPr="006D4E2B">
        <w:rPr>
          <w:rFonts w:cs="Times New Roman"/>
          <w:color w:val="231F20"/>
        </w:rPr>
        <w:t>12:230-238</w:t>
      </w:r>
    </w:p>
    <w:p w14:paraId="5722650D"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7"/>
        </w:rPr>
        <w:t>Y</w:t>
      </w:r>
      <w:r w:rsidRPr="006D4E2B">
        <w:rPr>
          <w:rFonts w:cs="Times New Roman"/>
          <w:color w:val="231F20"/>
          <w:spacing w:val="-8"/>
        </w:rPr>
        <w:t>uan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2"/>
        </w:rPr>
        <w:t>Trachtenberg,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9"/>
        </w:rPr>
        <w:t xml:space="preserve"> </w:t>
      </w:r>
      <w:r w:rsidRPr="006D4E2B">
        <w:rPr>
          <w:rFonts w:cs="Times New Roman"/>
          <w:color w:val="231F20"/>
        </w:rPr>
        <w:t>TJ,</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4"/>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spacing w:val="-1"/>
        </w:rPr>
        <w:t>Keating,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1993,</w:t>
      </w:r>
      <w:r w:rsidRPr="006D4E2B">
        <w:rPr>
          <w:rFonts w:cs="Times New Roman"/>
          <w:color w:val="231F20"/>
          <w:spacing w:val="-16"/>
        </w:rPr>
        <w:t xml:space="preserve"> </w:t>
      </w:r>
      <w:r w:rsidRPr="006D4E2B">
        <w:rPr>
          <w:rFonts w:cs="Times New Roman"/>
          <w:color w:val="231F20"/>
          <w:spacing w:val="-1"/>
        </w:rPr>
        <w:t>Androgen-induced</w:t>
      </w:r>
      <w:r w:rsidRPr="006D4E2B">
        <w:rPr>
          <w:rFonts w:cs="Times New Roman"/>
          <w:color w:val="231F20"/>
          <w:spacing w:val="40"/>
          <w:w w:val="99"/>
        </w:rPr>
        <w:t xml:space="preserve"> </w:t>
      </w:r>
      <w:r w:rsidRPr="006D4E2B">
        <w:rPr>
          <w:rFonts w:cs="Times New Roman"/>
          <w:color w:val="231F20"/>
        </w:rPr>
        <w:t>inhibition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proliferation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8"/>
        </w:rPr>
        <w:t xml:space="preserve"> </w:t>
      </w:r>
      <w:r w:rsidRPr="006D4E2B">
        <w:rPr>
          <w:rFonts w:cs="Times New Roman"/>
          <w:color w:val="231F20"/>
        </w:rPr>
        <w:t>androgen-insensitive</w:t>
      </w:r>
      <w:r w:rsidRPr="006D4E2B">
        <w:rPr>
          <w:rFonts w:cs="Times New Roman"/>
          <w:color w:val="231F20"/>
          <w:spacing w:val="-8"/>
        </w:rPr>
        <w:t xml:space="preserve"> </w:t>
      </w:r>
      <w:r w:rsidRPr="006D4E2B">
        <w:rPr>
          <w:rFonts w:cs="Times New Roman"/>
          <w:color w:val="231F20"/>
        </w:rPr>
        <w:t>prostate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line</w:t>
      </w:r>
      <w:r w:rsidRPr="006D4E2B">
        <w:rPr>
          <w:rFonts w:cs="Times New Roman"/>
          <w:color w:val="231F20"/>
          <w:spacing w:val="-7"/>
        </w:rPr>
        <w:t xml:space="preserve"> </w:t>
      </w:r>
      <w:r w:rsidRPr="006D4E2B">
        <w:rPr>
          <w:rFonts w:cs="Times New Roman"/>
          <w:color w:val="231F20"/>
        </w:rPr>
        <w:t>(PC-3) transfected</w:t>
      </w:r>
      <w:r w:rsidRPr="006D4E2B">
        <w:rPr>
          <w:rFonts w:cs="Times New Roman"/>
          <w:color w:val="231F20"/>
          <w:spacing w:val="-9"/>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8"/>
        </w:rPr>
        <w:t xml:space="preserve"> </w:t>
      </w:r>
      <w:r w:rsidRPr="006D4E2B">
        <w:rPr>
          <w:rFonts w:cs="Times New Roman"/>
          <w:color w:val="231F20"/>
        </w:rPr>
        <w:t>androgen</w:t>
      </w:r>
      <w:r w:rsidRPr="006D4E2B">
        <w:rPr>
          <w:rFonts w:cs="Times New Roman"/>
          <w:color w:val="231F20"/>
          <w:spacing w:val="-8"/>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complementary</w:t>
      </w:r>
      <w:r w:rsidRPr="006D4E2B">
        <w:rPr>
          <w:rFonts w:cs="Times New Roman"/>
          <w:color w:val="231F20"/>
          <w:spacing w:val="-9"/>
        </w:rPr>
        <w:t xml:space="preserve"> </w:t>
      </w:r>
      <w:r w:rsidRPr="006D4E2B">
        <w:rPr>
          <w:rFonts w:cs="Times New Roman"/>
          <w:color w:val="231F20"/>
          <w:spacing w:val="-1"/>
        </w:rPr>
        <w:t>DNA.</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spacing w:val="-1"/>
        </w:rPr>
        <w:t>53:1304-1311</w:t>
      </w:r>
    </w:p>
    <w:p w14:paraId="5D8B7F22" w14:textId="77777777" w:rsidR="00E7067C" w:rsidRPr="006D4E2B" w:rsidRDefault="00F87294" w:rsidP="0087207A">
      <w:pPr>
        <w:pStyle w:val="BodyText"/>
        <w:numPr>
          <w:ilvl w:val="0"/>
          <w:numId w:val="9"/>
        </w:numPr>
        <w:tabs>
          <w:tab w:val="left" w:pos="872"/>
        </w:tabs>
        <w:spacing w:before="120"/>
        <w:ind w:left="872" w:right="349"/>
        <w:rPr>
          <w:rFonts w:cs="Times New Roman"/>
        </w:rPr>
      </w:pPr>
      <w:r w:rsidRPr="006D4E2B">
        <w:rPr>
          <w:rFonts w:cs="Times New Roman"/>
          <w:color w:val="231F20"/>
          <w:spacing w:val="-1"/>
        </w:rPr>
        <w:t>August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Gibson,</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Kawakami,</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Kawakami,</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Dupont,</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1994,</w:t>
      </w:r>
      <w:r w:rsidRPr="006D4E2B">
        <w:rPr>
          <w:rFonts w:cs="Times New Roman"/>
          <w:color w:val="231F20"/>
          <w:spacing w:val="-2"/>
        </w:rPr>
        <w:t xml:space="preserve"> </w:t>
      </w:r>
      <w:r w:rsidRPr="006D4E2B">
        <w:rPr>
          <w:rFonts w:cs="Times New Roman"/>
          <w:color w:val="231F20"/>
        </w:rPr>
        <w:t>CD28</w:t>
      </w:r>
      <w:r w:rsidRPr="006D4E2B">
        <w:rPr>
          <w:rFonts w:cs="Times New Roman"/>
          <w:color w:val="231F20"/>
          <w:spacing w:val="-3"/>
        </w:rPr>
        <w:t xml:space="preserve"> </w:t>
      </w:r>
      <w:r w:rsidRPr="006D4E2B">
        <w:rPr>
          <w:rFonts w:cs="Times New Roman"/>
          <w:color w:val="231F20"/>
        </w:rPr>
        <w:t>is</w:t>
      </w:r>
      <w:r w:rsidRPr="006D4E2B">
        <w:rPr>
          <w:rFonts w:cs="Times New Roman"/>
          <w:color w:val="231F20"/>
          <w:spacing w:val="21"/>
          <w:w w:val="99"/>
        </w:rPr>
        <w:t xml:space="preserve"> </w:t>
      </w:r>
      <w:r w:rsidRPr="006D4E2B">
        <w:rPr>
          <w:rFonts w:cs="Times New Roman"/>
          <w:color w:val="231F20"/>
        </w:rPr>
        <w:t>associated</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induces</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immediate</w:t>
      </w:r>
      <w:r w:rsidRPr="006D4E2B">
        <w:rPr>
          <w:rFonts w:cs="Times New Roman"/>
          <w:color w:val="231F20"/>
          <w:spacing w:val="-8"/>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12"/>
        </w:rPr>
        <w:t xml:space="preserve"> </w:t>
      </w:r>
      <w:r w:rsidRPr="006D4E2B">
        <w:rPr>
          <w:rFonts w:cs="Times New Roman"/>
          <w:color w:val="231F20"/>
          <w:spacing w:val="-7"/>
        </w:rPr>
        <w:t>Tec</w:t>
      </w:r>
      <w:r w:rsidRPr="006D4E2B">
        <w:rPr>
          <w:rFonts w:cs="Times New Roman"/>
          <w:color w:val="231F20"/>
          <w:spacing w:val="22"/>
          <w:w w:val="99"/>
        </w:rPr>
        <w:t xml:space="preserve"> </w:t>
      </w:r>
      <w:r w:rsidRPr="006D4E2B">
        <w:rPr>
          <w:rFonts w:cs="Times New Roman"/>
          <w:color w:val="231F20"/>
        </w:rPr>
        <w:t>family</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ITK/EMT</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spacing w:val="-1"/>
        </w:rPr>
        <w:t>Jurkat</w:t>
      </w:r>
      <w:r w:rsidRPr="006D4E2B">
        <w:rPr>
          <w:rFonts w:cs="Times New Roman"/>
          <w:color w:val="231F20"/>
          <w:spacing w:val="-4"/>
        </w:rPr>
        <w:t xml:space="preserve"> </w:t>
      </w:r>
      <w:r w:rsidRPr="006D4E2B">
        <w:rPr>
          <w:rFonts w:cs="Times New Roman"/>
          <w:color w:val="231F20"/>
        </w:rPr>
        <w:t>leukemic</w:t>
      </w:r>
      <w:r w:rsidRPr="006D4E2B">
        <w:rPr>
          <w:rFonts w:cs="Times New Roman"/>
          <w:color w:val="231F20"/>
          <w:spacing w:val="-10"/>
        </w:rPr>
        <w:t xml:space="preserve"> </w:t>
      </w:r>
      <w:r w:rsidRPr="006D4E2B">
        <w:rPr>
          <w:rFonts w:cs="Times New Roman"/>
          <w:color w:val="231F20"/>
          <w:spacing w:val="-5"/>
        </w:rPr>
        <w:t>T-cell</w:t>
      </w:r>
      <w:r w:rsidRPr="006D4E2B">
        <w:rPr>
          <w:rFonts w:cs="Times New Roman"/>
          <w:color w:val="231F20"/>
          <w:spacing w:val="-4"/>
        </w:rPr>
        <w:t xml:space="preserve"> </w:t>
      </w:r>
      <w:r w:rsidRPr="006D4E2B">
        <w:rPr>
          <w:rFonts w:cs="Times New Roman"/>
          <w:color w:val="231F20"/>
        </w:rPr>
        <w:t>line.</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4"/>
        </w:rPr>
        <w:t xml:space="preserve"> </w:t>
      </w:r>
      <w:r w:rsidRPr="006D4E2B">
        <w:rPr>
          <w:rFonts w:cs="Times New Roman"/>
          <w:color w:val="231F20"/>
          <w:spacing w:val="-1"/>
        </w:rPr>
        <w:t>Natl</w:t>
      </w:r>
      <w:r w:rsidRPr="006D4E2B">
        <w:rPr>
          <w:rFonts w:cs="Times New Roman"/>
          <w:color w:val="231F20"/>
          <w:spacing w:val="-17"/>
        </w:rPr>
        <w:t xml:space="preserve"> </w:t>
      </w:r>
      <w:r w:rsidRPr="006D4E2B">
        <w:rPr>
          <w:rFonts w:cs="Times New Roman"/>
          <w:color w:val="231F20"/>
          <w:spacing w:val="-1"/>
        </w:rPr>
        <w:t>Acad</w:t>
      </w:r>
      <w:r w:rsidRPr="006D4E2B">
        <w:rPr>
          <w:rFonts w:cs="Times New Roman"/>
          <w:color w:val="231F20"/>
          <w:spacing w:val="-4"/>
        </w:rPr>
        <w:t xml:space="preserve"> </w:t>
      </w:r>
      <w:r w:rsidRPr="006D4E2B">
        <w:rPr>
          <w:rFonts w:cs="Times New Roman"/>
          <w:color w:val="231F20"/>
          <w:spacing w:val="-1"/>
        </w:rPr>
        <w:t>Sci</w:t>
      </w:r>
      <w:r w:rsidRPr="006D4E2B">
        <w:rPr>
          <w:rFonts w:cs="Times New Roman"/>
          <w:color w:val="231F20"/>
          <w:spacing w:val="-4"/>
        </w:rPr>
        <w:t xml:space="preserve"> </w:t>
      </w:r>
      <w:r w:rsidRPr="006D4E2B">
        <w:rPr>
          <w:rFonts w:cs="Times New Roman"/>
          <w:color w:val="231F20"/>
        </w:rPr>
        <w:t>U</w:t>
      </w:r>
      <w:r w:rsidRPr="006D4E2B">
        <w:rPr>
          <w:rFonts w:cs="Times New Roman"/>
          <w:color w:val="231F20"/>
          <w:spacing w:val="-6"/>
        </w:rPr>
        <w:t xml:space="preserve"> </w:t>
      </w:r>
      <w:r w:rsidRPr="006D4E2B">
        <w:rPr>
          <w:rFonts w:cs="Times New Roman"/>
          <w:color w:val="231F20"/>
        </w:rPr>
        <w:t>S</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27"/>
        </w:rPr>
        <w:t xml:space="preserve"> </w:t>
      </w:r>
      <w:r w:rsidRPr="006D4E2B">
        <w:rPr>
          <w:rFonts w:cs="Times New Roman"/>
          <w:color w:val="231F20"/>
        </w:rPr>
        <w:t>91:9347-9351</w:t>
      </w:r>
    </w:p>
    <w:p w14:paraId="4B992C45"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Hogg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Guidos,</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Bailey,</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16"/>
        </w:rPr>
        <w:t xml:space="preserve"> </w:t>
      </w:r>
      <w:r w:rsidRPr="006D4E2B">
        <w:rPr>
          <w:rFonts w:cs="Times New Roman"/>
          <w:color w:val="231F20"/>
          <w:spacing w:val="-1"/>
        </w:rPr>
        <w:t>Amendola,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Groves,</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spacing w:val="-1"/>
        </w:rPr>
        <w:t>Davidson,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Schmandt,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2"/>
        </w:rPr>
        <w:t xml:space="preserve"> </w:t>
      </w:r>
      <w:r w:rsidRPr="006D4E2B">
        <w:rPr>
          <w:rFonts w:cs="Times New Roman"/>
          <w:color w:val="231F20"/>
        </w:rPr>
        <w:t>1994,</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cycle</w:t>
      </w:r>
      <w:r w:rsidRPr="006D4E2B">
        <w:rPr>
          <w:rFonts w:cs="Times New Roman"/>
          <w:color w:val="231F20"/>
          <w:spacing w:val="-7"/>
        </w:rPr>
        <w:t xml:space="preserve"> </w:t>
      </w:r>
      <w:r w:rsidRPr="006D4E2B">
        <w:rPr>
          <w:rFonts w:cs="Times New Roman"/>
          <w:color w:val="231F20"/>
        </w:rPr>
        <w:t>dependent</w:t>
      </w:r>
      <w:r w:rsidRPr="006D4E2B">
        <w:rPr>
          <w:rFonts w:cs="Times New Roman"/>
          <w:color w:val="231F20"/>
          <w:spacing w:val="-6"/>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11"/>
        </w:rPr>
        <w:t xml:space="preserve"> </w:t>
      </w:r>
      <w:r w:rsidRPr="006D4E2B">
        <w:rPr>
          <w:rFonts w:cs="Times New Roman"/>
          <w:color w:val="231F20"/>
        </w:rPr>
        <w:t>TTK.</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9:89-96</w:t>
      </w:r>
    </w:p>
    <w:p w14:paraId="4E4422A4"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Hurteau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Rodriguez,</w:t>
      </w:r>
      <w:r w:rsidRPr="006D4E2B">
        <w:rPr>
          <w:rFonts w:cs="Times New Roman"/>
          <w:color w:val="231F20"/>
          <w:spacing w:val="-4"/>
        </w:rPr>
        <w:t xml:space="preserve"> </w:t>
      </w:r>
      <w:r w:rsidRPr="006D4E2B">
        <w:rPr>
          <w:rFonts w:cs="Times New Roman"/>
          <w:color w:val="231F20"/>
          <w:spacing w:val="-1"/>
        </w:rPr>
        <w:t>GC,</w:t>
      </w:r>
      <w:r w:rsidRPr="006D4E2B">
        <w:rPr>
          <w:rFonts w:cs="Times New Roman"/>
          <w:color w:val="231F20"/>
          <w:spacing w:val="-8"/>
        </w:rPr>
        <w:t xml:space="preserve"> </w:t>
      </w:r>
      <w:r w:rsidRPr="006D4E2B">
        <w:rPr>
          <w:rFonts w:cs="Times New Roman"/>
          <w:color w:val="231F20"/>
          <w:spacing w:val="-2"/>
        </w:rPr>
        <w:t>Whitaker,</w:t>
      </w:r>
      <w:r w:rsidRPr="006D4E2B">
        <w:rPr>
          <w:rFonts w:cs="Times New Roman"/>
          <w:color w:val="231F20"/>
          <w:spacing w:val="-4"/>
        </w:rPr>
        <w:t xml:space="preserve"> </w:t>
      </w:r>
      <w:r w:rsidRPr="006D4E2B">
        <w:rPr>
          <w:rFonts w:cs="Times New Roman"/>
          <w:color w:val="231F20"/>
        </w:rPr>
        <w:t>RS,</w:t>
      </w:r>
      <w:r w:rsidRPr="006D4E2B">
        <w:rPr>
          <w:rFonts w:cs="Times New Roman"/>
          <w:color w:val="231F20"/>
          <w:spacing w:val="-5"/>
        </w:rPr>
        <w:t xml:space="preserve"> </w:t>
      </w:r>
      <w:r w:rsidRPr="006D4E2B">
        <w:rPr>
          <w:rFonts w:cs="Times New Roman"/>
          <w:color w:val="231F20"/>
          <w:spacing w:val="-1"/>
        </w:rPr>
        <w:t>Shah,</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Berchuck,</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33"/>
        </w:rPr>
        <w:t xml:space="preserve"> </w:t>
      </w:r>
      <w:r w:rsidRPr="006D4E2B">
        <w:rPr>
          <w:rFonts w:cs="Times New Roman"/>
          <w:color w:val="231F20"/>
          <w:spacing w:val="-1"/>
        </w:rPr>
        <w:t>Transforming</w:t>
      </w:r>
      <w:r w:rsidRPr="006D4E2B">
        <w:rPr>
          <w:rFonts w:cs="Times New Roman"/>
          <w:color w:val="231F20"/>
          <w:spacing w:val="-8"/>
        </w:rPr>
        <w:t xml:space="preserve"> </w:t>
      </w:r>
      <w:r w:rsidRPr="006D4E2B">
        <w:rPr>
          <w:rFonts w:cs="Times New Roman"/>
          <w:color w:val="231F20"/>
        </w:rPr>
        <w:t>growth</w:t>
      </w:r>
      <w:r w:rsidRPr="006D4E2B">
        <w:rPr>
          <w:rFonts w:cs="Times New Roman"/>
          <w:color w:val="231F20"/>
          <w:spacing w:val="-8"/>
        </w:rPr>
        <w:t xml:space="preserve"> </w:t>
      </w:r>
      <w:r w:rsidRPr="006D4E2B">
        <w:rPr>
          <w:rFonts w:cs="Times New Roman"/>
          <w:color w:val="231F20"/>
          <w:spacing w:val="-1"/>
        </w:rPr>
        <w:t>factor-beta</w:t>
      </w:r>
      <w:r w:rsidRPr="006D4E2B">
        <w:rPr>
          <w:rFonts w:cs="Times New Roman"/>
          <w:color w:val="231F20"/>
          <w:spacing w:val="-7"/>
        </w:rPr>
        <w:t xml:space="preserve"> </w:t>
      </w:r>
      <w:r w:rsidRPr="006D4E2B">
        <w:rPr>
          <w:rFonts w:cs="Times New Roman"/>
          <w:color w:val="231F20"/>
        </w:rPr>
        <w:t>inhibits</w:t>
      </w:r>
      <w:r w:rsidRPr="006D4E2B">
        <w:rPr>
          <w:rFonts w:cs="Times New Roman"/>
          <w:color w:val="231F20"/>
          <w:spacing w:val="-9"/>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obtained</w:t>
      </w:r>
      <w:r w:rsidRPr="006D4E2B">
        <w:rPr>
          <w:rFonts w:cs="Times New Roman"/>
          <w:color w:val="231F20"/>
          <w:spacing w:val="29"/>
          <w:w w:val="99"/>
        </w:rPr>
        <w:t xml:space="preserve"> </w:t>
      </w:r>
      <w:r w:rsidRPr="006D4E2B">
        <w:rPr>
          <w:rFonts w:cs="Times New Roman"/>
          <w:color w:val="231F20"/>
        </w:rPr>
        <w:t>from</w:t>
      </w:r>
      <w:r w:rsidRPr="006D4E2B">
        <w:rPr>
          <w:rFonts w:cs="Times New Roman"/>
          <w:color w:val="231F20"/>
          <w:spacing w:val="-10"/>
        </w:rPr>
        <w:t xml:space="preserve"> </w:t>
      </w:r>
      <w:r w:rsidRPr="006D4E2B">
        <w:rPr>
          <w:rFonts w:cs="Times New Roman"/>
          <w:color w:val="231F20"/>
        </w:rPr>
        <w:t>ascites.</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74:93-99</w:t>
      </w:r>
    </w:p>
    <w:p w14:paraId="26F1C3AC" w14:textId="77777777" w:rsidR="00E7067C" w:rsidRPr="006D4E2B" w:rsidRDefault="00F87294" w:rsidP="0087207A">
      <w:pPr>
        <w:pStyle w:val="BodyText"/>
        <w:numPr>
          <w:ilvl w:val="0"/>
          <w:numId w:val="9"/>
        </w:numPr>
        <w:tabs>
          <w:tab w:val="left" w:pos="872"/>
        </w:tabs>
        <w:spacing w:before="120"/>
        <w:ind w:left="872" w:right="108"/>
        <w:rPr>
          <w:rFonts w:cs="Times New Roman"/>
        </w:rPr>
      </w:pPr>
      <w:r w:rsidRPr="006D4E2B">
        <w:rPr>
          <w:rFonts w:cs="Times New Roman"/>
          <w:color w:val="231F20"/>
          <w:spacing w:val="-1"/>
        </w:rPr>
        <w:t>Hurteau</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6"/>
        </w:rPr>
        <w:t xml:space="preserve"> </w:t>
      </w:r>
      <w:r w:rsidRPr="006D4E2B">
        <w:rPr>
          <w:rFonts w:cs="Times New Roman"/>
          <w:color w:val="231F20"/>
          <w:spacing w:val="-1"/>
        </w:rPr>
        <w:t>Simon,</w:t>
      </w:r>
      <w:r w:rsidRPr="006D4E2B">
        <w:rPr>
          <w:rFonts w:cs="Times New Roman"/>
          <w:color w:val="231F20"/>
          <w:spacing w:val="-5"/>
        </w:rPr>
        <w:t xml:space="preserve"> </w:t>
      </w:r>
      <w:r w:rsidRPr="006D4E2B">
        <w:rPr>
          <w:rFonts w:cs="Times New Roman"/>
          <w:color w:val="231F20"/>
          <w:spacing w:val="-1"/>
        </w:rPr>
        <w:t>HU,</w:t>
      </w:r>
      <w:r w:rsidRPr="006D4E2B">
        <w:rPr>
          <w:rFonts w:cs="Times New Roman"/>
          <w:color w:val="231F20"/>
          <w:spacing w:val="-6"/>
        </w:rPr>
        <w:t xml:space="preserve"> </w:t>
      </w:r>
      <w:r w:rsidRPr="006D4E2B">
        <w:rPr>
          <w:rFonts w:cs="Times New Roman"/>
          <w:color w:val="231F20"/>
          <w:spacing w:val="-1"/>
        </w:rPr>
        <w:t>Kurman,</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Rubin,</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1994,</w:t>
      </w:r>
      <w:r w:rsidRPr="006D4E2B">
        <w:rPr>
          <w:rFonts w:cs="Times New Roman"/>
          <w:color w:val="231F20"/>
          <w:spacing w:val="-6"/>
        </w:rPr>
        <w:t xml:space="preserve"> </w:t>
      </w:r>
      <w:r w:rsidRPr="006D4E2B">
        <w:rPr>
          <w:rFonts w:cs="Times New Roman"/>
          <w:color w:val="231F20"/>
        </w:rPr>
        <w:t>Levels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soluble</w:t>
      </w:r>
      <w:r w:rsidRPr="006D4E2B">
        <w:rPr>
          <w:rFonts w:cs="Times New Roman"/>
          <w:color w:val="231F20"/>
          <w:spacing w:val="-6"/>
        </w:rPr>
        <w:t xml:space="preserve"> </w:t>
      </w:r>
      <w:r w:rsidRPr="006D4E2B">
        <w:rPr>
          <w:rFonts w:cs="Times New Roman"/>
          <w:color w:val="231F20"/>
        </w:rPr>
        <w:t>interleukin-2</w:t>
      </w:r>
      <w:r w:rsidRPr="006D4E2B">
        <w:rPr>
          <w:rFonts w:cs="Times New Roman"/>
          <w:color w:val="231F20"/>
          <w:spacing w:val="29"/>
          <w:w w:val="99"/>
        </w:rPr>
        <w:t xml:space="preserve"> </w:t>
      </w:r>
      <w:r w:rsidRPr="006D4E2B">
        <w:rPr>
          <w:rFonts w:cs="Times New Roman"/>
          <w:color w:val="231F20"/>
          <w:spacing w:val="-1"/>
        </w:rPr>
        <w:t>receptor-alpha</w:t>
      </w:r>
      <w:r w:rsidRPr="006D4E2B">
        <w:rPr>
          <w:rFonts w:cs="Times New Roman"/>
          <w:color w:val="231F20"/>
          <w:spacing w:val="-2"/>
        </w:rPr>
        <w:t xml:space="preserve"> </w:t>
      </w:r>
      <w:r w:rsidRPr="006D4E2B">
        <w:rPr>
          <w:rFonts w:cs="Times New Roman"/>
          <w:color w:val="231F20"/>
        </w:rPr>
        <w:t>are</w:t>
      </w:r>
      <w:r w:rsidRPr="006D4E2B">
        <w:rPr>
          <w:rFonts w:cs="Times New Roman"/>
          <w:color w:val="231F20"/>
          <w:spacing w:val="-1"/>
        </w:rPr>
        <w:t xml:space="preserve"> </w:t>
      </w:r>
      <w:r w:rsidRPr="006D4E2B">
        <w:rPr>
          <w:rFonts w:cs="Times New Roman"/>
          <w:color w:val="231F20"/>
        </w:rPr>
        <w:t>elevated</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serum</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ascitic</w:t>
      </w:r>
      <w:r w:rsidRPr="006D4E2B">
        <w:rPr>
          <w:rFonts w:cs="Times New Roman"/>
          <w:color w:val="231F20"/>
          <w:spacing w:val="-1"/>
        </w:rPr>
        <w:t xml:space="preserve"> </w:t>
      </w:r>
      <w:r w:rsidRPr="006D4E2B">
        <w:rPr>
          <w:rFonts w:cs="Times New Roman"/>
          <w:color w:val="231F20"/>
        </w:rPr>
        <w:t>fluid</w:t>
      </w:r>
      <w:r w:rsidRPr="006D4E2B">
        <w:rPr>
          <w:rFonts w:cs="Times New Roman"/>
          <w:color w:val="231F20"/>
          <w:spacing w:val="-2"/>
        </w:rPr>
        <w:t xml:space="preserve"> </w:t>
      </w:r>
      <w:r w:rsidRPr="006D4E2B">
        <w:rPr>
          <w:rFonts w:cs="Times New Roman"/>
          <w:color w:val="231F20"/>
        </w:rPr>
        <w:t>from</w:t>
      </w:r>
      <w:r w:rsidRPr="006D4E2B">
        <w:rPr>
          <w:rFonts w:cs="Times New Roman"/>
          <w:color w:val="231F20"/>
          <w:spacing w:val="-1"/>
        </w:rPr>
        <w:t xml:space="preserve"> </w:t>
      </w:r>
      <w:r w:rsidRPr="006D4E2B">
        <w:rPr>
          <w:rFonts w:cs="Times New Roman"/>
          <w:color w:val="231F20"/>
        </w:rPr>
        <w:t>epithelial</w:t>
      </w:r>
      <w:r w:rsidRPr="006D4E2B">
        <w:rPr>
          <w:rFonts w:cs="Times New Roman"/>
          <w:color w:val="231F20"/>
          <w:spacing w:val="-1"/>
        </w:rPr>
        <w:t xml:space="preserve"> </w:t>
      </w:r>
      <w:r w:rsidRPr="006D4E2B">
        <w:rPr>
          <w:rFonts w:cs="Times New Roman"/>
          <w:color w:val="231F20"/>
        </w:rPr>
        <w:t>ovarian</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patients.</w:t>
      </w:r>
      <w:r w:rsidRPr="006D4E2B">
        <w:rPr>
          <w:rFonts w:cs="Times New Roman"/>
          <w:color w:val="231F20"/>
          <w:spacing w:val="29"/>
        </w:rPr>
        <w:t xml:space="preserve"> </w:t>
      </w:r>
      <w:r w:rsidRPr="006D4E2B">
        <w:rPr>
          <w:rFonts w:cs="Times New Roman"/>
          <w:color w:val="231F20"/>
          <w:spacing w:val="-1"/>
        </w:rPr>
        <w:t>Am</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spacing w:val="-1"/>
        </w:rPr>
        <w:t>Obstet</w:t>
      </w:r>
      <w:r w:rsidRPr="006D4E2B">
        <w:rPr>
          <w:rFonts w:cs="Times New Roman"/>
          <w:color w:val="231F20"/>
          <w:spacing w:val="-6"/>
        </w:rPr>
        <w:t xml:space="preserve"> </w:t>
      </w:r>
      <w:r w:rsidRPr="006D4E2B">
        <w:rPr>
          <w:rFonts w:cs="Times New Roman"/>
          <w:color w:val="231F20"/>
          <w:spacing w:val="-1"/>
        </w:rPr>
        <w:t>Gynecol</w:t>
      </w:r>
      <w:r w:rsidRPr="006D4E2B">
        <w:rPr>
          <w:rFonts w:cs="Times New Roman"/>
          <w:color w:val="231F20"/>
          <w:spacing w:val="-7"/>
        </w:rPr>
        <w:t xml:space="preserve"> </w:t>
      </w:r>
      <w:r w:rsidRPr="006D4E2B">
        <w:rPr>
          <w:rFonts w:cs="Times New Roman"/>
          <w:color w:val="231F20"/>
        </w:rPr>
        <w:t>170:918-928</w:t>
      </w:r>
    </w:p>
    <w:p w14:paraId="23EC6C03" w14:textId="77777777" w:rsidR="00E7067C" w:rsidRPr="006D4E2B" w:rsidRDefault="00F87294" w:rsidP="0087207A">
      <w:pPr>
        <w:pStyle w:val="BodyText"/>
        <w:numPr>
          <w:ilvl w:val="0"/>
          <w:numId w:val="9"/>
        </w:numPr>
        <w:tabs>
          <w:tab w:val="left" w:pos="872"/>
        </w:tabs>
        <w:spacing w:before="120"/>
        <w:ind w:left="872" w:right="561"/>
        <w:jc w:val="both"/>
        <w:rPr>
          <w:rFonts w:cs="Times New Roman"/>
        </w:rPr>
      </w:pP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7"/>
        </w:rPr>
        <w:t xml:space="preserve"> </w:t>
      </w:r>
      <w:r w:rsidRPr="006D4E2B">
        <w:rPr>
          <w:rFonts w:cs="Times New Roman"/>
          <w:color w:val="231F20"/>
          <w:spacing w:val="-1"/>
        </w:rPr>
        <w:t>Amendola,</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Hogg,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4"/>
        </w:rPr>
        <w:t xml:space="preserve"> </w:t>
      </w:r>
      <w:r w:rsidRPr="006D4E2B">
        <w:rPr>
          <w:rFonts w:cs="Times New Roman"/>
          <w:color w:val="231F20"/>
        </w:rPr>
        <w:t>IL-2-induced</w:t>
      </w:r>
      <w:r w:rsidRPr="006D4E2B">
        <w:rPr>
          <w:rFonts w:cs="Times New Roman"/>
          <w:color w:val="231F20"/>
          <w:spacing w:val="-4"/>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TTK,</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serine,</w:t>
      </w:r>
      <w:r w:rsidRPr="006D4E2B">
        <w:rPr>
          <w:rFonts w:cs="Times New Roman"/>
          <w:color w:val="231F20"/>
          <w:spacing w:val="-5"/>
        </w:rPr>
        <w:t xml:space="preserve"> </w:t>
      </w:r>
      <w:r w:rsidRPr="006D4E2B">
        <w:rPr>
          <w:rFonts w:cs="Times New Roman"/>
          <w:color w:val="231F20"/>
        </w:rPr>
        <w:t>threonine,</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correlates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cycle</w:t>
      </w:r>
      <w:r w:rsidRPr="006D4E2B">
        <w:rPr>
          <w:rFonts w:cs="Times New Roman"/>
          <w:color w:val="231F20"/>
          <w:spacing w:val="-6"/>
        </w:rPr>
        <w:t xml:space="preserve"> </w:t>
      </w:r>
      <w:r w:rsidRPr="006D4E2B">
        <w:rPr>
          <w:rFonts w:cs="Times New Roman"/>
          <w:color w:val="231F20"/>
        </w:rPr>
        <w:t>progression.</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Immunol</w:t>
      </w:r>
      <w:r w:rsidRPr="006D4E2B">
        <w:rPr>
          <w:rFonts w:cs="Times New Roman"/>
          <w:color w:val="231F20"/>
          <w:spacing w:val="23"/>
          <w:w w:val="99"/>
        </w:rPr>
        <w:t xml:space="preserve"> </w:t>
      </w:r>
      <w:r w:rsidRPr="006D4E2B">
        <w:rPr>
          <w:rFonts w:cs="Times New Roman"/>
          <w:color w:val="231F20"/>
        </w:rPr>
        <w:t>152:96-105</w:t>
      </w:r>
    </w:p>
    <w:p w14:paraId="3FF8705A"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Simon</w:t>
      </w:r>
      <w:r w:rsidRPr="006D4E2B">
        <w:rPr>
          <w:rFonts w:cs="Times New Roman"/>
          <w:color w:val="231F20"/>
          <w:spacing w:val="-5"/>
        </w:rPr>
        <w:t xml:space="preserve"> </w:t>
      </w:r>
      <w:r w:rsidRPr="006D4E2B">
        <w:rPr>
          <w:rFonts w:cs="Times New Roman"/>
          <w:color w:val="231F20"/>
          <w:spacing w:val="-1"/>
        </w:rPr>
        <w:t>HU,</w:t>
      </w:r>
      <w:r w:rsidRPr="006D4E2B">
        <w:rPr>
          <w:rFonts w:cs="Times New Roman"/>
          <w:color w:val="231F20"/>
          <w:spacing w:val="-9"/>
        </w:rPr>
        <w:t xml:space="preserve"> </w:t>
      </w:r>
      <w:r w:rsidRPr="006D4E2B">
        <w:rPr>
          <w:rFonts w:cs="Times New Roman"/>
          <w:color w:val="231F20"/>
          <w:spacing w:val="-5"/>
        </w:rPr>
        <w:t>T</w:t>
      </w:r>
      <w:r w:rsidRPr="006D4E2B">
        <w:rPr>
          <w:rFonts w:cs="Times New Roman"/>
          <w:color w:val="231F20"/>
          <w:spacing w:val="-4"/>
        </w:rPr>
        <w:t xml:space="preserve">sao, </w:t>
      </w:r>
      <w:r w:rsidRPr="006D4E2B">
        <w:rPr>
          <w:rFonts w:cs="Times New Roman"/>
          <w:color w:val="231F20"/>
          <w:spacing w:val="-8"/>
        </w:rPr>
        <w:t>P</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2"/>
        </w:rPr>
        <w:t>Blaser,</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5"/>
        </w:rPr>
        <w:t xml:space="preserve"> </w:t>
      </w:r>
      <w:r w:rsidRPr="006D4E2B">
        <w:rPr>
          <w:rFonts w:cs="Times New Roman"/>
          <w:color w:val="231F20"/>
          <w:spacing w:val="-1"/>
        </w:rPr>
        <w:t>Functional</w:t>
      </w:r>
      <w:r w:rsidRPr="006D4E2B">
        <w:rPr>
          <w:rFonts w:cs="Times New Roman"/>
          <w:color w:val="231F20"/>
          <w:spacing w:val="-4"/>
        </w:rPr>
        <w:t xml:space="preserve"> </w:t>
      </w:r>
      <w:r w:rsidRPr="006D4E2B">
        <w:rPr>
          <w:rFonts w:cs="Times New Roman"/>
          <w:color w:val="231F20"/>
        </w:rPr>
        <w:t>platelet-</w:t>
      </w:r>
      <w:r w:rsidRPr="006D4E2B">
        <w:rPr>
          <w:rFonts w:cs="Times New Roman"/>
          <w:color w:val="231F20"/>
          <w:spacing w:val="27"/>
          <w:w w:val="99"/>
        </w:rPr>
        <w:t xml:space="preserve"> </w:t>
      </w:r>
      <w:r w:rsidRPr="006D4E2B">
        <w:rPr>
          <w:rFonts w:cs="Times New Roman"/>
          <w:color w:val="231F20"/>
        </w:rPr>
        <w:t>activating</w:t>
      </w:r>
      <w:r w:rsidRPr="006D4E2B">
        <w:rPr>
          <w:rFonts w:cs="Times New Roman"/>
          <w:color w:val="231F20"/>
          <w:spacing w:val="-7"/>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rPr>
        <w:t>receptors</w:t>
      </w:r>
      <w:r w:rsidRPr="006D4E2B">
        <w:rPr>
          <w:rFonts w:cs="Times New Roman"/>
          <w:color w:val="231F20"/>
          <w:spacing w:val="-6"/>
        </w:rPr>
        <w:t xml:space="preserve"> </w:t>
      </w:r>
      <w:r w:rsidRPr="006D4E2B">
        <w:rPr>
          <w:rFonts w:cs="Times New Roman"/>
          <w:color w:val="231F20"/>
        </w:rPr>
        <w:t>are</w:t>
      </w:r>
      <w:r w:rsidRPr="006D4E2B">
        <w:rPr>
          <w:rFonts w:cs="Times New Roman"/>
          <w:color w:val="231F20"/>
          <w:spacing w:val="-7"/>
        </w:rPr>
        <w:t xml:space="preserve"> </w:t>
      </w:r>
      <w:r w:rsidRPr="006D4E2B">
        <w:rPr>
          <w:rFonts w:cs="Times New Roman"/>
          <w:color w:val="231F20"/>
        </w:rPr>
        <w:t>expressed</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monocytes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granulocytes</w:t>
      </w:r>
      <w:r w:rsidRPr="006D4E2B">
        <w:rPr>
          <w:rFonts w:cs="Times New Roman"/>
          <w:color w:val="231F20"/>
          <w:spacing w:val="-6"/>
        </w:rPr>
        <w:t xml:space="preserve"> </w:t>
      </w:r>
      <w:r w:rsidRPr="006D4E2B">
        <w:rPr>
          <w:rFonts w:cs="Times New Roman"/>
          <w:color w:val="231F20"/>
        </w:rPr>
        <w:t>but</w:t>
      </w:r>
      <w:r w:rsidRPr="006D4E2B">
        <w:rPr>
          <w:rFonts w:cs="Times New Roman"/>
          <w:color w:val="231F20"/>
          <w:spacing w:val="-6"/>
        </w:rPr>
        <w:t xml:space="preserve"> </w:t>
      </w:r>
      <w:r w:rsidRPr="006D4E2B">
        <w:rPr>
          <w:rFonts w:cs="Times New Roman"/>
          <w:color w:val="231F20"/>
        </w:rPr>
        <w:t>not</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resting</w:t>
      </w:r>
      <w:r w:rsidRPr="006D4E2B">
        <w:rPr>
          <w:rFonts w:cs="Times New Roman"/>
          <w:color w:val="231F20"/>
          <w:spacing w:val="-6"/>
        </w:rPr>
        <w:t xml:space="preserve"> </w:t>
      </w:r>
      <w:r w:rsidRPr="006D4E2B">
        <w:rPr>
          <w:rFonts w:cs="Times New Roman"/>
          <w:color w:val="231F20"/>
        </w:rPr>
        <w:t>or activated</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rPr>
        <w:t>normal</w:t>
      </w:r>
      <w:r w:rsidRPr="006D4E2B">
        <w:rPr>
          <w:rFonts w:cs="Times New Roman"/>
          <w:color w:val="231F20"/>
          <w:spacing w:val="-6"/>
        </w:rPr>
        <w:t xml:space="preserve"> </w:t>
      </w:r>
      <w:r w:rsidRPr="006D4E2B">
        <w:rPr>
          <w:rFonts w:cs="Times New Roman"/>
          <w:color w:val="231F20"/>
        </w:rPr>
        <w:t>individuals</w:t>
      </w:r>
      <w:r w:rsidRPr="006D4E2B">
        <w:rPr>
          <w:rFonts w:cs="Times New Roman"/>
          <w:color w:val="231F20"/>
          <w:spacing w:val="-7"/>
        </w:rPr>
        <w:t xml:space="preserve"> </w:t>
      </w:r>
      <w:r w:rsidRPr="006D4E2B">
        <w:rPr>
          <w:rFonts w:cs="Times New Roman"/>
          <w:color w:val="231F20"/>
        </w:rPr>
        <w:t>or</w:t>
      </w:r>
      <w:r w:rsidRPr="006D4E2B">
        <w:rPr>
          <w:rFonts w:cs="Times New Roman"/>
          <w:color w:val="231F20"/>
          <w:spacing w:val="-6"/>
        </w:rPr>
        <w:t xml:space="preserve"> </w:t>
      </w:r>
      <w:r w:rsidRPr="006D4E2B">
        <w:rPr>
          <w:rFonts w:cs="Times New Roman"/>
          <w:color w:val="231F20"/>
        </w:rPr>
        <w:t>patients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asthma.</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21"/>
          <w:w w:val="99"/>
        </w:rPr>
        <w:t xml:space="preserve"> </w:t>
      </w:r>
      <w:r w:rsidRPr="006D4E2B">
        <w:rPr>
          <w:rFonts w:cs="Times New Roman"/>
          <w:color w:val="231F20"/>
        </w:rPr>
        <w:t>153:364-377</w:t>
      </w:r>
    </w:p>
    <w:p w14:paraId="38FB0E8D" w14:textId="77777777" w:rsidR="00E7067C" w:rsidRPr="006D4E2B" w:rsidRDefault="00F87294" w:rsidP="0087207A">
      <w:pPr>
        <w:pStyle w:val="BodyText"/>
        <w:numPr>
          <w:ilvl w:val="0"/>
          <w:numId w:val="9"/>
        </w:numPr>
        <w:tabs>
          <w:tab w:val="left" w:pos="872"/>
        </w:tabs>
        <w:spacing w:before="120"/>
        <w:ind w:left="872" w:right="128"/>
        <w:rPr>
          <w:rFonts w:cs="Times New Roman"/>
        </w:rPr>
      </w:pPr>
      <w:r w:rsidRPr="006D4E2B">
        <w:rPr>
          <w:rFonts w:cs="Times New Roman"/>
          <w:color w:val="231F20"/>
          <w:spacing w:val="-1"/>
        </w:rPr>
        <w:t>Simon</w:t>
      </w:r>
      <w:r w:rsidRPr="006D4E2B">
        <w:rPr>
          <w:rFonts w:cs="Times New Roman"/>
          <w:color w:val="231F20"/>
          <w:spacing w:val="-3"/>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Kozlowski,</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Hogg,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Branch,</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Ishimi,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Siminovitch,</w:t>
      </w:r>
      <w:r w:rsidRPr="006D4E2B">
        <w:rPr>
          <w:rFonts w:cs="Times New Roman"/>
          <w:color w:val="231F20"/>
          <w:spacing w:val="-2"/>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rPr>
        <w:t>1994,</w:t>
      </w:r>
      <w:r w:rsidRPr="006D4E2B">
        <w:rPr>
          <w:rFonts w:cs="Times New Roman"/>
          <w:color w:val="231F20"/>
          <w:spacing w:val="25"/>
        </w:rPr>
        <w:t xml:space="preserve"> </w:t>
      </w:r>
      <w:r w:rsidRPr="006D4E2B">
        <w:rPr>
          <w:rFonts w:cs="Times New Roman"/>
          <w:color w:val="231F20"/>
          <w:spacing w:val="-1"/>
        </w:rPr>
        <w:t>Molecula</w:t>
      </w:r>
      <w:r w:rsidRPr="006D4E2B">
        <w:rPr>
          <w:rFonts w:cs="Times New Roman"/>
          <w:color w:val="231F20"/>
        </w:rPr>
        <w:t>r</w:t>
      </w:r>
      <w:r w:rsidRPr="006D4E2B">
        <w:rPr>
          <w:rFonts w:cs="Times New Roman"/>
          <w:color w:val="231F20"/>
          <w:spacing w:val="-9"/>
        </w:rPr>
        <w:t xml:space="preserve"> </w:t>
      </w:r>
      <w:r w:rsidRPr="006D4E2B">
        <w:rPr>
          <w:rFonts w:cs="Times New Roman"/>
          <w:color w:val="231F20"/>
        </w:rPr>
        <w:t>characterization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hN</w:t>
      </w:r>
      <w:r w:rsidRPr="006D4E2B">
        <w:rPr>
          <w:rFonts w:cs="Times New Roman"/>
          <w:color w:val="231F20"/>
          <w:spacing w:val="-1"/>
        </w:rPr>
        <w:t>R</w:t>
      </w:r>
      <w:r w:rsidRPr="006D4E2B">
        <w:rPr>
          <w:rFonts w:cs="Times New Roman"/>
          <w:color w:val="231F20"/>
          <w:spacing w:val="-28"/>
        </w:rPr>
        <w:t>P</w:t>
      </w:r>
      <w:r w:rsidRPr="006D4E2B">
        <w:rPr>
          <w:rFonts w:cs="Times New Roman"/>
          <w:color w:val="231F20"/>
        </w:rPr>
        <w:t>,</w:t>
      </w:r>
      <w:r w:rsidRPr="006D4E2B">
        <w:rPr>
          <w:rFonts w:cs="Times New Roman"/>
          <w:color w:val="231F20"/>
          <w:spacing w:val="-8"/>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rPr>
        <w:t>cDNA</w:t>
      </w:r>
      <w:r w:rsidRPr="006D4E2B">
        <w:rPr>
          <w:rFonts w:cs="Times New Roman"/>
          <w:color w:val="231F20"/>
          <w:spacing w:val="-20"/>
        </w:rPr>
        <w:t xml:space="preserve"> </w:t>
      </w:r>
      <w:r w:rsidRPr="006D4E2B">
        <w:rPr>
          <w:rFonts w:cs="Times New Roman"/>
          <w:color w:val="231F20"/>
        </w:rPr>
        <w:t>encoding</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nucleosome-assembly-protein-</w:t>
      </w:r>
      <w:r w:rsidRPr="006D4E2B">
        <w:rPr>
          <w:rFonts w:cs="Times New Roman"/>
          <w:color w:val="231F20"/>
          <w:w w:val="99"/>
        </w:rPr>
        <w:t xml:space="preserve"> </w:t>
      </w:r>
      <w:r w:rsidRPr="006D4E2B">
        <w:rPr>
          <w:rFonts w:cs="Times New Roman"/>
          <w:color w:val="231F20"/>
        </w:rPr>
        <w:t>I-related</w:t>
      </w:r>
      <w:r w:rsidRPr="006D4E2B">
        <w:rPr>
          <w:rFonts w:cs="Times New Roman"/>
          <w:color w:val="231F20"/>
          <w:spacing w:val="-6"/>
        </w:rPr>
        <w:t xml:space="preserve"> </w:t>
      </w:r>
      <w:r w:rsidRPr="006D4E2B">
        <w:rPr>
          <w:rFonts w:cs="Times New Roman"/>
          <w:color w:val="231F20"/>
        </w:rPr>
        <w:t>gene</w:t>
      </w:r>
      <w:r w:rsidRPr="006D4E2B">
        <w:rPr>
          <w:rFonts w:cs="Times New Roman"/>
          <w:color w:val="231F20"/>
          <w:spacing w:val="-5"/>
        </w:rPr>
        <w:t xml:space="preserve"> </w:t>
      </w:r>
      <w:r w:rsidRPr="006D4E2B">
        <w:rPr>
          <w:rFonts w:cs="Times New Roman"/>
          <w:color w:val="231F20"/>
        </w:rPr>
        <w:t>product</w:t>
      </w:r>
      <w:r w:rsidRPr="006D4E2B">
        <w:rPr>
          <w:rFonts w:cs="Times New Roman"/>
          <w:color w:val="231F20"/>
          <w:spacing w:val="-5"/>
        </w:rPr>
        <w:t xml:space="preserve"> </w:t>
      </w:r>
      <w:r w:rsidRPr="006D4E2B">
        <w:rPr>
          <w:rFonts w:cs="Times New Roman"/>
          <w:color w:val="231F20"/>
        </w:rPr>
        <w:t>involved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induction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5"/>
        </w:rPr>
        <w:t xml:space="preserve"> </w:t>
      </w:r>
      <w:r w:rsidRPr="006D4E2B">
        <w:rPr>
          <w:rFonts w:cs="Times New Roman"/>
          <w:color w:val="231F20"/>
        </w:rPr>
        <w:t>Biochem</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297</w:t>
      </w:r>
      <w:r w:rsidRPr="006D4E2B">
        <w:rPr>
          <w:rFonts w:cs="Times New Roman"/>
          <w:color w:val="231F20"/>
          <w:spacing w:val="50"/>
        </w:rPr>
        <w:t xml:space="preserve"> </w:t>
      </w:r>
      <w:r w:rsidRPr="006D4E2B">
        <w:rPr>
          <w:rFonts w:cs="Times New Roman"/>
          <w:color w:val="231F20"/>
          <w:spacing w:val="-1"/>
        </w:rPr>
        <w:t>Pt</w:t>
      </w:r>
      <w:r w:rsidRPr="006D4E2B">
        <w:rPr>
          <w:rFonts w:cs="Times New Roman"/>
          <w:color w:val="231F20"/>
          <w:spacing w:val="-6"/>
        </w:rPr>
        <w:t xml:space="preserve"> </w:t>
      </w:r>
      <w:r w:rsidRPr="006D4E2B">
        <w:rPr>
          <w:rFonts w:cs="Times New Roman"/>
          <w:color w:val="231F20"/>
        </w:rPr>
        <w:t>2):389-</w:t>
      </w:r>
      <w:r w:rsidRPr="006D4E2B">
        <w:rPr>
          <w:rFonts w:cs="Times New Roman"/>
          <w:color w:val="231F20"/>
          <w:spacing w:val="21"/>
          <w:w w:val="99"/>
        </w:rPr>
        <w:t xml:space="preserve"> </w:t>
      </w:r>
      <w:r w:rsidRPr="006D4E2B">
        <w:rPr>
          <w:rFonts w:cs="Times New Roman"/>
          <w:color w:val="231F20"/>
        </w:rPr>
        <w:t>397</w:t>
      </w:r>
    </w:p>
    <w:p w14:paraId="126A199B" w14:textId="77777777" w:rsidR="00E7067C" w:rsidRPr="006D4E2B" w:rsidRDefault="00F87294" w:rsidP="0087207A">
      <w:pPr>
        <w:pStyle w:val="BodyText"/>
        <w:numPr>
          <w:ilvl w:val="0"/>
          <w:numId w:val="9"/>
        </w:numPr>
        <w:tabs>
          <w:tab w:val="left" w:pos="872"/>
        </w:tabs>
        <w:spacing w:before="120"/>
        <w:ind w:left="872" w:right="147"/>
        <w:rPr>
          <w:rFonts w:cs="Times New Roman"/>
        </w:rPr>
      </w:pPr>
      <w:r w:rsidRPr="006D4E2B">
        <w:rPr>
          <w:rFonts w:cs="Times New Roman"/>
          <w:color w:val="231F20"/>
          <w:spacing w:val="-6"/>
        </w:rPr>
        <w:t>T</w:t>
      </w:r>
      <w:r w:rsidRPr="006D4E2B">
        <w:rPr>
          <w:rFonts w:cs="Times New Roman"/>
          <w:color w:val="231F20"/>
          <w:spacing w:val="-5"/>
        </w:rPr>
        <w:t>sao</w:t>
      </w:r>
      <w:r w:rsidRPr="006D4E2B">
        <w:rPr>
          <w:rFonts w:cs="Times New Roman"/>
          <w:color w:val="231F20"/>
          <w:spacing w:val="-3"/>
        </w:rPr>
        <w:t xml:space="preserve"> </w:t>
      </w:r>
      <w:r w:rsidRPr="006D4E2B">
        <w:rPr>
          <w:rFonts w:cs="Times New Roman"/>
          <w:color w:val="231F20"/>
          <w:spacing w:val="-8"/>
        </w:rPr>
        <w:t>P</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Diaz,</w:t>
      </w:r>
      <w:r w:rsidRPr="006D4E2B">
        <w:rPr>
          <w:rFonts w:cs="Times New Roman"/>
          <w:color w:val="231F20"/>
          <w:spacing w:val="-3"/>
        </w:rPr>
        <w:t xml:space="preserve"> </w:t>
      </w:r>
      <w:r w:rsidRPr="006D4E2B">
        <w:rPr>
          <w:rFonts w:cs="Times New Roman"/>
          <w:color w:val="231F20"/>
        </w:rPr>
        <w:t>RJ,</w:t>
      </w:r>
      <w:r w:rsidRPr="006D4E2B">
        <w:rPr>
          <w:rFonts w:cs="Times New Roman"/>
          <w:color w:val="231F20"/>
          <w:spacing w:val="-3"/>
        </w:rPr>
        <w:t xml:space="preserve"> </w:t>
      </w:r>
      <w:r w:rsidRPr="006D4E2B">
        <w:rPr>
          <w:rFonts w:cs="Times New Roman"/>
          <w:color w:val="231F20"/>
        </w:rPr>
        <w:t>Radde,</w:t>
      </w:r>
      <w:r w:rsidRPr="006D4E2B">
        <w:rPr>
          <w:rFonts w:cs="Times New Roman"/>
          <w:color w:val="231F20"/>
          <w:spacing w:val="-3"/>
        </w:rPr>
        <w:t xml:space="preserve"> </w:t>
      </w:r>
      <w:r w:rsidRPr="006D4E2B">
        <w:rPr>
          <w:rFonts w:cs="Times New Roman"/>
          <w:color w:val="231F20"/>
        </w:rPr>
        <w:t>IC,</w:t>
      </w:r>
      <w:r w:rsidRPr="006D4E2B">
        <w:rPr>
          <w:rFonts w:cs="Times New Roman"/>
          <w:color w:val="231F20"/>
          <w:spacing w:val="-3"/>
        </w:rPr>
        <w:t xml:space="preserve"> </w:t>
      </w:r>
      <w:r w:rsidRPr="006D4E2B">
        <w:rPr>
          <w:rFonts w:cs="Times New Roman"/>
          <w:color w:val="231F20"/>
          <w:spacing w:val="-1"/>
        </w:rPr>
        <w:t>Parkinson,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7"/>
        </w:rPr>
        <w:t xml:space="preserve"> </w:t>
      </w:r>
      <w:r w:rsidRPr="006D4E2B">
        <w:rPr>
          <w:rFonts w:cs="Times New Roman"/>
          <w:color w:val="231F20"/>
          <w:spacing w:val="-3"/>
        </w:rPr>
        <w:t>Waddell,</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2"/>
        </w:rPr>
        <w:t>Wilson,</w:t>
      </w:r>
      <w:r w:rsidRPr="006D4E2B">
        <w:rPr>
          <w:rFonts w:cs="Times New Roman"/>
          <w:color w:val="231F20"/>
          <w:spacing w:val="-3"/>
        </w:rPr>
        <w:t xml:space="preserve"> </w:t>
      </w:r>
      <w:r w:rsidRPr="006D4E2B">
        <w:rPr>
          <w:rFonts w:cs="Times New Roman"/>
          <w:color w:val="231F20"/>
          <w:spacing w:val="-1"/>
        </w:rPr>
        <w:t>GJ,</w:t>
      </w:r>
      <w:r w:rsidRPr="006D4E2B">
        <w:rPr>
          <w:rFonts w:cs="Times New Roman"/>
          <w:color w:val="231F20"/>
          <w:spacing w:val="-3"/>
        </w:rPr>
        <w:t xml:space="preserve"> </w:t>
      </w:r>
      <w:r w:rsidRPr="006D4E2B">
        <w:rPr>
          <w:rFonts w:cs="Times New Roman"/>
          <w:color w:val="231F20"/>
        </w:rPr>
        <w:t>Coles,</w:t>
      </w:r>
      <w:r w:rsidRPr="006D4E2B">
        <w:rPr>
          <w:rFonts w:cs="Times New Roman"/>
          <w:color w:val="231F20"/>
          <w:spacing w:val="-3"/>
        </w:rPr>
        <w:t xml:space="preserve"> </w:t>
      </w:r>
      <w:r w:rsidRPr="006D4E2B">
        <w:rPr>
          <w:rFonts w:cs="Times New Roman"/>
          <w:color w:val="231F20"/>
          <w:spacing w:val="-1"/>
        </w:rPr>
        <w:t>JG.</w:t>
      </w:r>
      <w:r w:rsidRPr="006D4E2B">
        <w:rPr>
          <w:rFonts w:cs="Times New Roman"/>
          <w:color w:val="231F20"/>
          <w:spacing w:val="34"/>
        </w:rPr>
        <w:t xml:space="preserve"> </w:t>
      </w:r>
      <w:r w:rsidRPr="006D4E2B">
        <w:rPr>
          <w:rFonts w:cs="Times New Roman"/>
          <w:color w:val="231F20"/>
        </w:rPr>
        <w:t>1994,</w:t>
      </w:r>
      <w:r w:rsidRPr="006D4E2B">
        <w:rPr>
          <w:rFonts w:cs="Times New Roman"/>
          <w:color w:val="231F20"/>
          <w:spacing w:val="-9"/>
        </w:rPr>
        <w:t xml:space="preserve"> </w:t>
      </w:r>
      <w:r w:rsidRPr="006D4E2B">
        <w:rPr>
          <w:rFonts w:cs="Times New Roman"/>
          <w:color w:val="231F20"/>
        </w:rPr>
        <w:t>Evidence</w:t>
      </w:r>
      <w:r w:rsidRPr="006D4E2B">
        <w:rPr>
          <w:rFonts w:cs="Times New Roman"/>
          <w:color w:val="231F20"/>
          <w:spacing w:val="-9"/>
        </w:rPr>
        <w:t xml:space="preserve"> </w:t>
      </w:r>
      <w:r w:rsidRPr="006D4E2B">
        <w:rPr>
          <w:rFonts w:cs="Times New Roman"/>
          <w:color w:val="231F20"/>
        </w:rPr>
        <w:t>that</w:t>
      </w:r>
      <w:r w:rsidRPr="006D4E2B">
        <w:rPr>
          <w:rFonts w:cs="Times New Roman"/>
          <w:color w:val="231F20"/>
          <w:spacing w:val="-9"/>
        </w:rPr>
        <w:t xml:space="preserve"> </w:t>
      </w:r>
      <w:r w:rsidRPr="006D4E2B">
        <w:rPr>
          <w:rFonts w:cs="Times New Roman"/>
          <w:color w:val="231F20"/>
        </w:rPr>
        <w:t>increases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lymphocyte</w:t>
      </w:r>
      <w:r w:rsidRPr="006D4E2B">
        <w:rPr>
          <w:rFonts w:cs="Times New Roman"/>
          <w:color w:val="231F20"/>
          <w:spacing w:val="-9"/>
        </w:rPr>
        <w:t xml:space="preserve"> </w:t>
      </w:r>
      <w:r w:rsidRPr="006D4E2B">
        <w:rPr>
          <w:rFonts w:cs="Times New Roman"/>
          <w:color w:val="231F20"/>
        </w:rPr>
        <w:t>tyrosine</w:t>
      </w:r>
      <w:r w:rsidRPr="006D4E2B">
        <w:rPr>
          <w:rFonts w:cs="Times New Roman"/>
          <w:color w:val="231F20"/>
          <w:spacing w:val="-9"/>
        </w:rPr>
        <w:t xml:space="preserve"> </w:t>
      </w:r>
      <w:r w:rsidRPr="006D4E2B">
        <w:rPr>
          <w:rFonts w:cs="Times New Roman"/>
          <w:color w:val="231F20"/>
        </w:rPr>
        <w:t>phosphorylation</w:t>
      </w:r>
      <w:r w:rsidRPr="006D4E2B">
        <w:rPr>
          <w:rFonts w:cs="Times New Roman"/>
          <w:color w:val="231F20"/>
          <w:spacing w:val="-8"/>
        </w:rPr>
        <w:t xml:space="preserve"> </w:t>
      </w:r>
      <w:r w:rsidRPr="006D4E2B">
        <w:rPr>
          <w:rFonts w:cs="Times New Roman"/>
          <w:color w:val="231F20"/>
        </w:rPr>
        <w:t>precede</w:t>
      </w:r>
      <w:r w:rsidRPr="006D4E2B">
        <w:rPr>
          <w:rFonts w:cs="Times New Roman"/>
          <w:color w:val="231F20"/>
          <w:spacing w:val="-8"/>
        </w:rPr>
        <w:t xml:space="preserve"> </w:t>
      </w:r>
      <w:r w:rsidRPr="006D4E2B">
        <w:rPr>
          <w:rFonts w:cs="Times New Roman"/>
          <w:color w:val="231F20"/>
        </w:rPr>
        <w:t>cardiac</w:t>
      </w:r>
      <w:r w:rsidRPr="006D4E2B">
        <w:rPr>
          <w:rFonts w:cs="Times New Roman"/>
          <w:color w:val="231F20"/>
          <w:spacing w:val="-9"/>
        </w:rPr>
        <w:t xml:space="preserve"> </w:t>
      </w:r>
      <w:r w:rsidRPr="006D4E2B">
        <w:rPr>
          <w:rFonts w:cs="Times New Roman"/>
          <w:color w:val="231F20"/>
        </w:rPr>
        <w:t>allograft</w:t>
      </w:r>
      <w:r w:rsidRPr="006D4E2B">
        <w:rPr>
          <w:rFonts w:cs="Times New Roman"/>
          <w:color w:val="231F20"/>
          <w:w w:val="99"/>
        </w:rPr>
        <w:t xml:space="preserve"> </w:t>
      </w:r>
      <w:r w:rsidRPr="006D4E2B">
        <w:rPr>
          <w:rFonts w:cs="Times New Roman"/>
          <w:color w:val="231F20"/>
        </w:rPr>
        <w:t>rejection.</w:t>
      </w:r>
      <w:r w:rsidRPr="006D4E2B">
        <w:rPr>
          <w:rFonts w:cs="Times New Roman"/>
          <w:color w:val="231F20"/>
          <w:spacing w:val="-8"/>
        </w:rPr>
        <w:t xml:space="preserve"> </w:t>
      </w:r>
      <w:r w:rsidRPr="006D4E2B">
        <w:rPr>
          <w:rFonts w:cs="Times New Roman"/>
          <w:color w:val="231F20"/>
          <w:spacing w:val="-1"/>
        </w:rPr>
        <w:t>Effects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cyclosporine</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potential</w:t>
      </w:r>
      <w:r w:rsidRPr="006D4E2B">
        <w:rPr>
          <w:rFonts w:cs="Times New Roman"/>
          <w:color w:val="231F20"/>
          <w:spacing w:val="-8"/>
        </w:rPr>
        <w:t xml:space="preserve"> </w:t>
      </w:r>
      <w:r w:rsidRPr="006D4E2B">
        <w:rPr>
          <w:rFonts w:cs="Times New Roman"/>
          <w:color w:val="231F20"/>
        </w:rPr>
        <w:t>use</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management.</w:t>
      </w:r>
      <w:r w:rsidRPr="006D4E2B">
        <w:rPr>
          <w:rFonts w:cs="Times New Roman"/>
          <w:color w:val="231F20"/>
          <w:spacing w:val="-13"/>
        </w:rPr>
        <w:t xml:space="preserve"> </w:t>
      </w:r>
      <w:r w:rsidRPr="006D4E2B">
        <w:rPr>
          <w:rFonts w:cs="Times New Roman"/>
          <w:color w:val="231F20"/>
          <w:spacing w:val="-1"/>
        </w:rPr>
        <w:t>Transplantation</w:t>
      </w:r>
      <w:r w:rsidRPr="006D4E2B">
        <w:rPr>
          <w:rFonts w:cs="Times New Roman"/>
          <w:color w:val="231F20"/>
          <w:spacing w:val="28"/>
          <w:w w:val="99"/>
        </w:rPr>
        <w:t xml:space="preserve"> </w:t>
      </w:r>
      <w:r w:rsidRPr="006D4E2B">
        <w:rPr>
          <w:rFonts w:cs="Times New Roman"/>
          <w:color w:val="231F20"/>
        </w:rPr>
        <w:t>58:451-457</w:t>
      </w:r>
    </w:p>
    <w:p w14:paraId="0B6515BF" w14:textId="77777777" w:rsidR="00E7067C" w:rsidRPr="006D4E2B" w:rsidRDefault="00F87294" w:rsidP="0087207A">
      <w:pPr>
        <w:pStyle w:val="BodyText"/>
        <w:numPr>
          <w:ilvl w:val="0"/>
          <w:numId w:val="9"/>
        </w:numPr>
        <w:tabs>
          <w:tab w:val="left" w:pos="872"/>
        </w:tabs>
        <w:spacing w:before="120"/>
        <w:ind w:left="872" w:right="347"/>
        <w:rPr>
          <w:rFonts w:cs="Times New Roman"/>
        </w:rPr>
      </w:pP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FJ,</w:t>
      </w:r>
      <w:r w:rsidRPr="006D4E2B">
        <w:rPr>
          <w:rFonts w:cs="Times New Roman"/>
          <w:color w:val="231F20"/>
          <w:spacing w:val="-3"/>
        </w:rPr>
        <w:t xml:space="preserve"> </w:t>
      </w:r>
      <w:r w:rsidRPr="006D4E2B">
        <w:rPr>
          <w:rFonts w:cs="Times New Roman"/>
          <w:color w:val="231F20"/>
          <w:spacing w:val="-2"/>
        </w:rPr>
        <w:t>Boyer,</w:t>
      </w:r>
      <w:r w:rsidRPr="006D4E2B">
        <w:rPr>
          <w:rFonts w:cs="Times New Roman"/>
          <w:color w:val="231F20"/>
          <w:spacing w:val="-3"/>
        </w:rPr>
        <w:t xml:space="preserve"> </w:t>
      </w:r>
      <w:r w:rsidRPr="006D4E2B">
        <w:rPr>
          <w:rFonts w:cs="Times New Roman"/>
          <w:color w:val="231F20"/>
        </w:rPr>
        <w:t>CM,</w:t>
      </w:r>
      <w:r w:rsidRPr="006D4E2B">
        <w:rPr>
          <w:rFonts w:cs="Times New Roman"/>
          <w:color w:val="231F20"/>
          <w:spacing w:val="-3"/>
        </w:rPr>
        <w:t xml:space="preserve"> </w:t>
      </w:r>
      <w:r w:rsidRPr="006D4E2B">
        <w:rPr>
          <w:rFonts w:cs="Times New Roman"/>
          <w:color w:val="231F20"/>
        </w:rPr>
        <w:t>Bae,</w:t>
      </w:r>
      <w:r w:rsidRPr="006D4E2B">
        <w:rPr>
          <w:rFonts w:cs="Times New Roman"/>
          <w:color w:val="231F20"/>
          <w:spacing w:val="-3"/>
        </w:rPr>
        <w:t xml:space="preserve"> </w:t>
      </w:r>
      <w:r w:rsidRPr="006D4E2B">
        <w:rPr>
          <w:rFonts w:cs="Times New Roman"/>
          <w:color w:val="231F20"/>
          <w:spacing w:val="-1"/>
        </w:rPr>
        <w:t>DS,</w:t>
      </w:r>
      <w:r w:rsidRPr="006D4E2B">
        <w:rPr>
          <w:rFonts w:cs="Times New Roman"/>
          <w:color w:val="231F20"/>
          <w:spacing w:val="-7"/>
        </w:rPr>
        <w:t xml:space="preserve"> </w:t>
      </w:r>
      <w:r w:rsidRPr="006D4E2B">
        <w:rPr>
          <w:rFonts w:cs="Times New Roman"/>
          <w:color w:val="231F20"/>
          <w:spacing w:val="-5"/>
        </w:rPr>
        <w:t>W</w:t>
      </w:r>
      <w:r w:rsidRPr="006D4E2B">
        <w:rPr>
          <w:rFonts w:cs="Times New Roman"/>
          <w:color w:val="231F20"/>
          <w:spacing w:val="-4"/>
        </w:rPr>
        <w:t>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Greenwald,</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O’Briant,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12"/>
        </w:rPr>
        <w:t xml:space="preserve"> </w:t>
      </w:r>
      <w:r w:rsidRPr="006D4E2B">
        <w:rPr>
          <w:rFonts w:cs="Times New Roman"/>
          <w:color w:val="231F20"/>
          <w:spacing w:val="-1"/>
        </w:rPr>
        <w:t>YH,</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1"/>
          <w:w w:val="99"/>
        </w:rPr>
        <w:t xml:space="preserve"> </w:t>
      </w:r>
      <w:r w:rsidRPr="006D4E2B">
        <w:rPr>
          <w:rFonts w:cs="Times New Roman"/>
          <w:color w:val="231F20"/>
        </w:rPr>
        <w:t>RC,</w:t>
      </w:r>
      <w:r w:rsidRPr="006D4E2B">
        <w:rPr>
          <w:rFonts w:cs="Times New Roman"/>
          <w:color w:val="231F20"/>
          <w:spacing w:val="-5"/>
        </w:rPr>
        <w:t xml:space="preserve"> Jr.</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tyrosine</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activity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C-erbB-2</w:t>
      </w:r>
      <w:r w:rsidRPr="006D4E2B">
        <w:rPr>
          <w:rFonts w:cs="Times New Roman"/>
          <w:color w:val="231F20"/>
          <w:spacing w:val="-4"/>
        </w:rPr>
        <w:t xml:space="preserve"> </w:t>
      </w:r>
      <w:r w:rsidRPr="006D4E2B">
        <w:rPr>
          <w:rFonts w:cs="Times New Roman"/>
          <w:color w:val="231F20"/>
        </w:rPr>
        <w:t>gene</w:t>
      </w:r>
      <w:r w:rsidRPr="006D4E2B">
        <w:rPr>
          <w:rFonts w:cs="Times New Roman"/>
          <w:color w:val="231F20"/>
          <w:spacing w:val="-4"/>
        </w:rPr>
        <w:t xml:space="preserve"> </w:t>
      </w:r>
      <w:r w:rsidRPr="006D4E2B">
        <w:rPr>
          <w:rFonts w:cs="Times New Roman"/>
          <w:color w:val="231F20"/>
        </w:rPr>
        <w:t>product</w:t>
      </w:r>
      <w:r w:rsidRPr="006D4E2B">
        <w:rPr>
          <w:rFonts w:cs="Times New Roman"/>
          <w:color w:val="231F20"/>
          <w:spacing w:val="-4"/>
        </w:rPr>
        <w:t xml:space="preserve"> </w:t>
      </w:r>
      <w:r w:rsidRPr="006D4E2B">
        <w:rPr>
          <w:rFonts w:cs="Times New Roman"/>
          <w:color w:val="231F20"/>
        </w:rPr>
        <w:t>(p185)</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required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20"/>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anti-p185</w:t>
      </w:r>
      <w:r w:rsidRPr="006D4E2B">
        <w:rPr>
          <w:rFonts w:cs="Times New Roman"/>
          <w:color w:val="231F20"/>
          <w:spacing w:val="-6"/>
        </w:rPr>
        <w:t xml:space="preserve"> </w:t>
      </w:r>
      <w:r w:rsidRPr="006D4E2B">
        <w:rPr>
          <w:rFonts w:cs="Times New Roman"/>
          <w:color w:val="231F20"/>
        </w:rPr>
        <w:t>antibodies</w:t>
      </w:r>
      <w:r w:rsidRPr="006D4E2B">
        <w:rPr>
          <w:rFonts w:cs="Times New Roman"/>
          <w:color w:val="231F20"/>
          <w:spacing w:val="-7"/>
        </w:rPr>
        <w:t xml:space="preserve"> </w:t>
      </w:r>
      <w:r w:rsidRPr="006D4E2B">
        <w:rPr>
          <w:rFonts w:cs="Times New Roman"/>
          <w:color w:val="231F20"/>
        </w:rPr>
        <w:t>but</w:t>
      </w:r>
      <w:r w:rsidRPr="006D4E2B">
        <w:rPr>
          <w:rFonts w:cs="Times New Roman"/>
          <w:color w:val="231F20"/>
          <w:spacing w:val="-6"/>
        </w:rPr>
        <w:t xml:space="preserve"> </w:t>
      </w:r>
      <w:r w:rsidRPr="006D4E2B">
        <w:rPr>
          <w:rFonts w:cs="Times New Roman"/>
          <w:color w:val="231F20"/>
        </w:rPr>
        <w:t>not</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cytotoxicity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an</w:t>
      </w:r>
      <w:r w:rsidRPr="006D4E2B">
        <w:rPr>
          <w:rFonts w:cs="Times New Roman"/>
          <w:color w:val="231F20"/>
          <w:spacing w:val="-7"/>
        </w:rPr>
        <w:t xml:space="preserve"> </w:t>
      </w:r>
      <w:r w:rsidRPr="006D4E2B">
        <w:rPr>
          <w:rFonts w:cs="Times New Roman"/>
          <w:color w:val="231F20"/>
        </w:rPr>
        <w:t>anti-p185-ricin-A</w:t>
      </w:r>
      <w:r w:rsidRPr="006D4E2B">
        <w:rPr>
          <w:rFonts w:cs="Times New Roman"/>
          <w:color w:val="231F20"/>
          <w:w w:val="99"/>
        </w:rPr>
        <w:t xml:space="preserve"> </w:t>
      </w:r>
      <w:r w:rsidRPr="006D4E2B">
        <w:rPr>
          <w:rFonts w:cs="Times New Roman"/>
          <w:color w:val="231F20"/>
        </w:rPr>
        <w:t>chain</w:t>
      </w:r>
      <w:r w:rsidRPr="006D4E2B">
        <w:rPr>
          <w:rFonts w:cs="Times New Roman"/>
          <w:color w:val="231F20"/>
          <w:spacing w:val="-9"/>
        </w:rPr>
        <w:t xml:space="preserve"> </w:t>
      </w:r>
      <w:r w:rsidRPr="006D4E2B">
        <w:rPr>
          <w:rFonts w:cs="Times New Roman"/>
          <w:color w:val="231F20"/>
        </w:rPr>
        <w:t>immunotoxin.</w:t>
      </w:r>
      <w:r w:rsidRPr="006D4E2B">
        <w:rPr>
          <w:rFonts w:cs="Times New Roman"/>
          <w:color w:val="231F20"/>
          <w:spacing w:val="-9"/>
        </w:rPr>
        <w:t xml:space="preserve"> </w:t>
      </w:r>
      <w:r w:rsidRPr="006D4E2B">
        <w:rPr>
          <w:rFonts w:cs="Times New Roman"/>
          <w:color w:val="231F20"/>
        </w:rPr>
        <w:t>Int</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59:242-247</w:t>
      </w:r>
    </w:p>
    <w:p w14:paraId="3FFFE9F9" w14:textId="77777777" w:rsidR="00E7067C" w:rsidRPr="006D4E2B" w:rsidRDefault="00F87294" w:rsidP="0087207A">
      <w:pPr>
        <w:pStyle w:val="BodyText"/>
        <w:numPr>
          <w:ilvl w:val="0"/>
          <w:numId w:val="9"/>
        </w:numPr>
        <w:tabs>
          <w:tab w:val="left" w:pos="872"/>
        </w:tabs>
        <w:spacing w:before="120"/>
        <w:ind w:left="872" w:right="671"/>
        <w:jc w:val="both"/>
        <w:rPr>
          <w:rFonts w:cs="Times New Roman"/>
        </w:rPr>
      </w:pPr>
      <w:r w:rsidRPr="006D4E2B">
        <w:rPr>
          <w:rFonts w:cs="Times New Roman"/>
          <w:color w:val="231F20"/>
          <w:spacing w:val="-2"/>
        </w:rPr>
        <w:t>Truitt,</w:t>
      </w:r>
      <w:r w:rsidRPr="006D4E2B">
        <w:rPr>
          <w:rFonts w:cs="Times New Roman"/>
          <w:color w:val="231F20"/>
          <w:spacing w:val="-4"/>
        </w:rPr>
        <w:t xml:space="preserve"> </w:t>
      </w:r>
      <w:r w:rsidRPr="006D4E2B">
        <w:rPr>
          <w:rFonts w:cs="Times New Roman"/>
          <w:color w:val="231F20"/>
          <w:spacing w:val="-1"/>
        </w:rPr>
        <w:t>K.E.,</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9"/>
        </w:rPr>
        <w:t xml:space="preserve"> </w:t>
      </w:r>
      <w:r w:rsidRPr="006D4E2B">
        <w:rPr>
          <w:rFonts w:cs="Times New Roman"/>
          <w:color w:val="231F20"/>
          <w:spacing w:val="-2"/>
        </w:rPr>
        <w:t>Turck,</w:t>
      </w:r>
      <w:r w:rsidRPr="006D4E2B">
        <w:rPr>
          <w:rFonts w:cs="Times New Roman"/>
          <w:color w:val="231F20"/>
          <w:spacing w:val="-4"/>
        </w:rPr>
        <w:t xml:space="preserve"> </w:t>
      </w:r>
      <w:r w:rsidRPr="006D4E2B">
        <w:rPr>
          <w:rFonts w:cs="Times New Roman"/>
          <w:color w:val="231F20"/>
          <w:spacing w:val="-6"/>
        </w:rPr>
        <w:t>C.W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Imboden,</w:t>
      </w:r>
      <w:r w:rsidRPr="006D4E2B">
        <w:rPr>
          <w:rFonts w:cs="Times New Roman"/>
          <w:color w:val="231F20"/>
          <w:spacing w:val="-4"/>
        </w:rPr>
        <w:t xml:space="preserve"> </w:t>
      </w:r>
      <w:r w:rsidRPr="006D4E2B">
        <w:rPr>
          <w:rFonts w:cs="Times New Roman"/>
          <w:color w:val="231F20"/>
          <w:spacing w:val="-1"/>
        </w:rPr>
        <w:t>J.B.,</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4"/>
        </w:rPr>
        <w:t xml:space="preserve"> </w:t>
      </w:r>
      <w:r w:rsidRPr="006D4E2B">
        <w:rPr>
          <w:rFonts w:cs="Times New Roman"/>
          <w:color w:val="231F20"/>
          <w:spacing w:val="-1"/>
        </w:rPr>
        <w:t>SH2-dependent</w:t>
      </w:r>
      <w:r w:rsidRPr="006D4E2B">
        <w:rPr>
          <w:rFonts w:cs="Times New Roman"/>
          <w:color w:val="231F20"/>
          <w:spacing w:val="-4"/>
        </w:rPr>
        <w:t xml:space="preserve"> </w:t>
      </w:r>
      <w:r w:rsidRPr="006D4E2B">
        <w:rPr>
          <w:rFonts w:cs="Times New Roman"/>
          <w:color w:val="231F20"/>
        </w:rPr>
        <w:t>association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1"/>
        </w:rPr>
        <w:t xml:space="preserve"> </w:t>
      </w:r>
      <w:r w:rsidRPr="006D4E2B">
        <w:rPr>
          <w:rFonts w:cs="Times New Roman"/>
          <w:color w:val="231F20"/>
        </w:rPr>
        <w:t>phosphatidylinositol 3’-kinase 85 kDa regulatory subunit with the interleukin-2 receptor β chain</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8"/>
        </w:rPr>
        <w:t xml:space="preserve"> </w:t>
      </w:r>
      <w:r w:rsidRPr="006D4E2B">
        <w:rPr>
          <w:rFonts w:cs="Times New Roman"/>
          <w:color w:val="231F20"/>
        </w:rPr>
        <w:t>269:5937-5943</w:t>
      </w:r>
    </w:p>
    <w:p w14:paraId="347F4C27" w14:textId="2611A5D5" w:rsidR="00E7067C" w:rsidRPr="006D4E2B" w:rsidRDefault="003971B2" w:rsidP="0087207A">
      <w:pPr>
        <w:pStyle w:val="BodyText"/>
        <w:numPr>
          <w:ilvl w:val="0"/>
          <w:numId w:val="9"/>
        </w:numPr>
        <w:tabs>
          <w:tab w:val="left" w:pos="872"/>
        </w:tabs>
        <w:spacing w:before="120"/>
        <w:ind w:left="872" w:right="126"/>
        <w:rPr>
          <w:rFonts w:cs="Times New Roman"/>
        </w:rPr>
      </w:pPr>
      <w:r w:rsidRPr="006D4E2B">
        <w:rPr>
          <w:rFonts w:cs="Times New Roman"/>
          <w:color w:val="231F20"/>
        </w:rPr>
        <w:t>B</w:t>
      </w:r>
      <w:r w:rsidR="00F87294" w:rsidRPr="006D4E2B">
        <w:rPr>
          <w:rFonts w:cs="Times New Roman"/>
          <w:color w:val="231F20"/>
        </w:rPr>
        <w:t>ranch</w:t>
      </w:r>
      <w:r w:rsidR="00F87294" w:rsidRPr="006D4E2B">
        <w:rPr>
          <w:rFonts w:cs="Times New Roman"/>
          <w:color w:val="231F20"/>
          <w:spacing w:val="-5"/>
        </w:rPr>
        <w:t xml:space="preserve"> </w:t>
      </w:r>
      <w:r w:rsidR="00F87294" w:rsidRPr="006D4E2B">
        <w:rPr>
          <w:rFonts w:cs="Times New Roman"/>
          <w:color w:val="231F20"/>
          <w:spacing w:val="-1"/>
        </w:rPr>
        <w:t>DR,</w:t>
      </w:r>
      <w:r w:rsidR="00F87294" w:rsidRPr="006D4E2B">
        <w:rPr>
          <w:rFonts w:cs="Times New Roman"/>
          <w:color w:val="231F20"/>
          <w:spacing w:val="-5"/>
        </w:rPr>
        <w:t xml:space="preserve"> </w:t>
      </w:r>
      <w:r w:rsidR="00F87294" w:rsidRPr="006D4E2B">
        <w:rPr>
          <w:rFonts w:cs="Times New Roman"/>
          <w:color w:val="231F20"/>
          <w:spacing w:val="-1"/>
        </w:rPr>
        <w:t>Mills,</w:t>
      </w:r>
      <w:r w:rsidR="00F87294" w:rsidRPr="006D4E2B">
        <w:rPr>
          <w:rFonts w:cs="Times New Roman"/>
          <w:color w:val="231F20"/>
          <w:spacing w:val="-5"/>
        </w:rPr>
        <w:t xml:space="preserve"> </w:t>
      </w:r>
      <w:r w:rsidR="00F87294" w:rsidRPr="006D4E2B">
        <w:rPr>
          <w:rFonts w:cs="Times New Roman"/>
          <w:color w:val="231F20"/>
          <w:spacing w:val="-1"/>
        </w:rPr>
        <w:t>GB.</w:t>
      </w:r>
      <w:r w:rsidR="00F87294" w:rsidRPr="006D4E2B">
        <w:rPr>
          <w:rFonts w:cs="Times New Roman"/>
          <w:color w:val="231F20"/>
          <w:spacing w:val="-4"/>
        </w:rPr>
        <w:t xml:space="preserve"> </w:t>
      </w:r>
      <w:r w:rsidR="00F87294" w:rsidRPr="006D4E2B">
        <w:rPr>
          <w:rFonts w:cs="Times New Roman"/>
          <w:color w:val="231F20"/>
        </w:rPr>
        <w:t>1995,</w:t>
      </w:r>
      <w:r w:rsidR="00F87294" w:rsidRPr="006D4E2B">
        <w:rPr>
          <w:rFonts w:cs="Times New Roman"/>
          <w:color w:val="231F20"/>
          <w:spacing w:val="-5"/>
        </w:rPr>
        <w:t xml:space="preserve"> </w:t>
      </w:r>
      <w:r w:rsidR="00F87294" w:rsidRPr="006D4E2B">
        <w:rPr>
          <w:rFonts w:cs="Times New Roman"/>
          <w:color w:val="231F20"/>
        </w:rPr>
        <w:t>pp60c-src</w:t>
      </w:r>
      <w:r w:rsidR="00F87294" w:rsidRPr="006D4E2B">
        <w:rPr>
          <w:rFonts w:cs="Times New Roman"/>
          <w:color w:val="231F20"/>
          <w:spacing w:val="-5"/>
        </w:rPr>
        <w:t xml:space="preserve"> </w:t>
      </w:r>
      <w:r w:rsidR="00F87294" w:rsidRPr="006D4E2B">
        <w:rPr>
          <w:rFonts w:cs="Times New Roman"/>
          <w:color w:val="231F20"/>
        </w:rPr>
        <w:t>expression</w:t>
      </w:r>
      <w:r w:rsidR="00F87294" w:rsidRPr="006D4E2B">
        <w:rPr>
          <w:rFonts w:cs="Times New Roman"/>
          <w:color w:val="231F20"/>
          <w:spacing w:val="-6"/>
        </w:rPr>
        <w:t xml:space="preserve"> </w:t>
      </w:r>
      <w:r w:rsidR="00F87294" w:rsidRPr="006D4E2B">
        <w:rPr>
          <w:rFonts w:cs="Times New Roman"/>
          <w:color w:val="231F20"/>
        </w:rPr>
        <w:t>is</w:t>
      </w:r>
      <w:r w:rsidR="00F87294" w:rsidRPr="006D4E2B">
        <w:rPr>
          <w:rFonts w:cs="Times New Roman"/>
          <w:color w:val="231F20"/>
          <w:spacing w:val="-5"/>
        </w:rPr>
        <w:t xml:space="preserve"> </w:t>
      </w:r>
      <w:r w:rsidR="00F87294" w:rsidRPr="006D4E2B">
        <w:rPr>
          <w:rFonts w:cs="Times New Roman"/>
          <w:color w:val="231F20"/>
        </w:rPr>
        <w:t>induced</w:t>
      </w:r>
      <w:r w:rsidR="00F87294" w:rsidRPr="006D4E2B">
        <w:rPr>
          <w:rFonts w:cs="Times New Roman"/>
          <w:color w:val="231F20"/>
          <w:spacing w:val="-6"/>
        </w:rPr>
        <w:t xml:space="preserve"> </w:t>
      </w:r>
      <w:r w:rsidR="00F87294" w:rsidRPr="006D4E2B">
        <w:rPr>
          <w:rFonts w:cs="Times New Roman"/>
          <w:color w:val="231F20"/>
        </w:rPr>
        <w:t>by</w:t>
      </w:r>
      <w:r w:rsidR="00F87294" w:rsidRPr="006D4E2B">
        <w:rPr>
          <w:rFonts w:cs="Times New Roman"/>
          <w:color w:val="231F20"/>
          <w:spacing w:val="-5"/>
        </w:rPr>
        <w:t xml:space="preserve"> </w:t>
      </w:r>
      <w:r w:rsidR="00F87294" w:rsidRPr="006D4E2B">
        <w:rPr>
          <w:rFonts w:cs="Times New Roman"/>
          <w:color w:val="231F20"/>
        </w:rPr>
        <w:t>activation</w:t>
      </w:r>
      <w:r w:rsidR="00F87294" w:rsidRPr="006D4E2B">
        <w:rPr>
          <w:rFonts w:cs="Times New Roman"/>
          <w:color w:val="231F20"/>
          <w:spacing w:val="-5"/>
        </w:rPr>
        <w:t xml:space="preserve"> </w:t>
      </w:r>
      <w:r w:rsidR="00F87294" w:rsidRPr="006D4E2B">
        <w:rPr>
          <w:rFonts w:cs="Times New Roman"/>
          <w:color w:val="231F20"/>
        </w:rPr>
        <w:t>of</w:t>
      </w:r>
      <w:r w:rsidR="00F87294" w:rsidRPr="006D4E2B">
        <w:rPr>
          <w:rFonts w:cs="Times New Roman"/>
          <w:color w:val="231F20"/>
          <w:spacing w:val="-5"/>
        </w:rPr>
        <w:t xml:space="preserve"> </w:t>
      </w:r>
      <w:r w:rsidR="00F87294" w:rsidRPr="006D4E2B">
        <w:rPr>
          <w:rFonts w:cs="Times New Roman"/>
          <w:color w:val="231F20"/>
        </w:rPr>
        <w:t>normal</w:t>
      </w:r>
      <w:r w:rsidR="00F87294" w:rsidRPr="006D4E2B">
        <w:rPr>
          <w:rFonts w:cs="Times New Roman"/>
          <w:color w:val="231F20"/>
          <w:spacing w:val="-5"/>
        </w:rPr>
        <w:t xml:space="preserve"> </w:t>
      </w:r>
      <w:r w:rsidR="00F87294" w:rsidRPr="006D4E2B">
        <w:rPr>
          <w:rFonts w:cs="Times New Roman"/>
          <w:color w:val="231F20"/>
        </w:rPr>
        <w:t>human</w:t>
      </w:r>
      <w:r w:rsidR="00F87294" w:rsidRPr="006D4E2B">
        <w:rPr>
          <w:rFonts w:cs="Times New Roman"/>
          <w:color w:val="231F20"/>
          <w:spacing w:val="-9"/>
        </w:rPr>
        <w:t xml:space="preserve"> </w:t>
      </w:r>
      <w:r w:rsidR="00F87294" w:rsidRPr="006D4E2B">
        <w:rPr>
          <w:rFonts w:cs="Times New Roman"/>
          <w:color w:val="231F20"/>
        </w:rPr>
        <w:t>T</w:t>
      </w:r>
      <w:r w:rsidR="00F87294" w:rsidRPr="006D4E2B">
        <w:rPr>
          <w:rFonts w:cs="Times New Roman"/>
          <w:color w:val="231F20"/>
          <w:spacing w:val="24"/>
          <w:w w:val="99"/>
        </w:rPr>
        <w:t xml:space="preserve"> </w:t>
      </w:r>
      <w:r w:rsidR="00F87294" w:rsidRPr="006D4E2B">
        <w:rPr>
          <w:rFonts w:cs="Times New Roman"/>
          <w:color w:val="231F20"/>
        </w:rPr>
        <w:t>lymphocytes.</w:t>
      </w:r>
      <w:r w:rsidR="00F87294" w:rsidRPr="006D4E2B">
        <w:rPr>
          <w:rFonts w:cs="Times New Roman"/>
          <w:color w:val="231F20"/>
          <w:spacing w:val="-14"/>
        </w:rPr>
        <w:t xml:space="preserve"> </w:t>
      </w:r>
      <w:r w:rsidR="00F87294" w:rsidRPr="006D4E2B">
        <w:rPr>
          <w:rFonts w:cs="Times New Roman"/>
          <w:color w:val="231F20"/>
        </w:rPr>
        <w:t>J</w:t>
      </w:r>
      <w:r w:rsidR="00F87294" w:rsidRPr="006D4E2B">
        <w:rPr>
          <w:rFonts w:cs="Times New Roman"/>
          <w:color w:val="231F20"/>
          <w:spacing w:val="-13"/>
        </w:rPr>
        <w:t xml:space="preserve"> </w:t>
      </w:r>
      <w:r w:rsidR="00F87294" w:rsidRPr="006D4E2B">
        <w:rPr>
          <w:rFonts w:cs="Times New Roman"/>
          <w:color w:val="231F20"/>
        </w:rPr>
        <w:t>Immunol</w:t>
      </w:r>
      <w:r w:rsidR="00F87294" w:rsidRPr="006D4E2B">
        <w:rPr>
          <w:rFonts w:cs="Times New Roman"/>
          <w:color w:val="231F20"/>
          <w:spacing w:val="-12"/>
        </w:rPr>
        <w:t xml:space="preserve"> </w:t>
      </w:r>
      <w:r w:rsidR="00F87294" w:rsidRPr="006D4E2B">
        <w:rPr>
          <w:rFonts w:cs="Times New Roman"/>
          <w:color w:val="231F20"/>
        </w:rPr>
        <w:t>154:3678-3685</w:t>
      </w:r>
    </w:p>
    <w:p w14:paraId="1299446B" w14:textId="77777777" w:rsidR="00E7067C" w:rsidRPr="006D4E2B" w:rsidRDefault="00F87294" w:rsidP="0087207A">
      <w:pPr>
        <w:pStyle w:val="BodyText"/>
        <w:numPr>
          <w:ilvl w:val="0"/>
          <w:numId w:val="9"/>
        </w:numPr>
        <w:tabs>
          <w:tab w:val="left" w:pos="872"/>
        </w:tabs>
        <w:spacing w:before="120"/>
        <w:ind w:left="872" w:right="517"/>
        <w:rPr>
          <w:rFonts w:cs="Times New Roman"/>
        </w:rPr>
      </w:pPr>
      <w:r w:rsidRPr="006D4E2B">
        <w:rPr>
          <w:rFonts w:cs="Times New Roman"/>
          <w:color w:val="231F20"/>
          <w:spacing w:val="-1"/>
        </w:rPr>
        <w:t>Goldsmith</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spacing w:val="-3"/>
        </w:rPr>
        <w:t xml:space="preserve"> </w:t>
      </w:r>
      <w:r w:rsidRPr="006D4E2B">
        <w:rPr>
          <w:rFonts w:cs="Times New Roman"/>
          <w:color w:val="231F20"/>
        </w:rPr>
        <w:t>Lai,</w:t>
      </w:r>
      <w:r w:rsidRPr="006D4E2B">
        <w:rPr>
          <w:rFonts w:cs="Times New Roman"/>
          <w:color w:val="231F20"/>
          <w:spacing w:val="-4"/>
        </w:rPr>
        <w:t xml:space="preserve"> </w:t>
      </w:r>
      <w:r w:rsidRPr="006D4E2B">
        <w:rPr>
          <w:rFonts w:cs="Times New Roman"/>
          <w:color w:val="231F20"/>
          <w:spacing w:val="-11"/>
        </w:rPr>
        <w:t>SY,</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17"/>
        </w:rPr>
        <w:t xml:space="preserve"> </w:t>
      </w:r>
      <w:r w:rsidRPr="006D4E2B">
        <w:rPr>
          <w:rFonts w:cs="Times New Roman"/>
          <w:color w:val="231F20"/>
          <w:spacing w:val="-1"/>
        </w:rPr>
        <w:t>Amaral,</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Kuczek,</w:t>
      </w:r>
      <w:r w:rsidRPr="006D4E2B">
        <w:rPr>
          <w:rFonts w:cs="Times New Roman"/>
          <w:color w:val="231F20"/>
          <w:spacing w:val="-3"/>
        </w:rPr>
        <w:t xml:space="preserve"> </w:t>
      </w:r>
      <w:r w:rsidRPr="006D4E2B">
        <w:rPr>
          <w:rFonts w:cs="Times New Roman"/>
          <w:color w:val="231F20"/>
        </w:rPr>
        <w:t>ES,</w:t>
      </w:r>
      <w:r w:rsidRPr="006D4E2B">
        <w:rPr>
          <w:rFonts w:cs="Times New Roman"/>
          <w:color w:val="231F20"/>
          <w:spacing w:val="-5"/>
        </w:rPr>
        <w:t xml:space="preserve"> </w:t>
      </w:r>
      <w:r w:rsidRPr="006D4E2B">
        <w:rPr>
          <w:rFonts w:cs="Times New Roman"/>
          <w:color w:val="231F20"/>
          <w:spacing w:val="-1"/>
        </w:rPr>
        <w:t>Parent,</w:t>
      </w:r>
      <w:r w:rsidRPr="006D4E2B">
        <w:rPr>
          <w:rFonts w:cs="Times New Roman"/>
          <w:color w:val="231F20"/>
          <w:spacing w:val="-3"/>
        </w:rPr>
        <w:t xml:space="preserve"> </w:t>
      </w:r>
      <w:r w:rsidRPr="006D4E2B">
        <w:rPr>
          <w:rFonts w:cs="Times New Roman"/>
          <w:color w:val="231F20"/>
        </w:rPr>
        <w:t>LJ,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7"/>
        </w:rPr>
        <w:t>Tarr</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26"/>
        </w:rPr>
        <w:t xml:space="preserve"> </w:t>
      </w:r>
      <w:r w:rsidRPr="006D4E2B">
        <w:rPr>
          <w:rFonts w:cs="Times New Roman"/>
          <w:color w:val="231F20"/>
        </w:rPr>
        <w:t>Longmore,</w:t>
      </w:r>
      <w:r w:rsidRPr="006D4E2B">
        <w:rPr>
          <w:rFonts w:cs="Times New Roman"/>
          <w:color w:val="231F20"/>
          <w:spacing w:val="-7"/>
        </w:rPr>
        <w:t xml:space="preserve"> </w:t>
      </w:r>
      <w:r w:rsidRPr="006D4E2B">
        <w:rPr>
          <w:rFonts w:cs="Times New Roman"/>
          <w:color w:val="231F20"/>
          <w:spacing w:val="-1"/>
        </w:rPr>
        <w:t>GD,</w:t>
      </w:r>
      <w:r w:rsidRPr="006D4E2B">
        <w:rPr>
          <w:rFonts w:cs="Times New Roman"/>
          <w:color w:val="231F20"/>
          <w:spacing w:val="-6"/>
        </w:rPr>
        <w:t xml:space="preserve"> </w:t>
      </w:r>
      <w:r w:rsidRPr="006D4E2B">
        <w:rPr>
          <w:rFonts w:cs="Times New Roman"/>
          <w:color w:val="231F20"/>
          <w:spacing w:val="-1"/>
        </w:rPr>
        <w:t>Greene,</w:t>
      </w:r>
      <w:r w:rsidRPr="006D4E2B">
        <w:rPr>
          <w:rFonts w:cs="Times New Roman"/>
          <w:color w:val="231F20"/>
          <w:spacing w:val="-9"/>
        </w:rPr>
        <w:t xml:space="preserve"> </w:t>
      </w:r>
      <w:r w:rsidRPr="006D4E2B">
        <w:rPr>
          <w:rFonts w:cs="Times New Roman"/>
          <w:color w:val="231F20"/>
        </w:rPr>
        <w:t>WC.</w:t>
      </w:r>
      <w:r w:rsidRPr="006D4E2B">
        <w:rPr>
          <w:rFonts w:cs="Times New Roman"/>
          <w:color w:val="231F20"/>
          <w:spacing w:val="-7"/>
        </w:rPr>
        <w:t xml:space="preserve"> </w:t>
      </w:r>
      <w:r w:rsidRPr="006D4E2B">
        <w:rPr>
          <w:rFonts w:cs="Times New Roman"/>
          <w:color w:val="231F20"/>
        </w:rPr>
        <w:t>1995,</w:t>
      </w:r>
      <w:r w:rsidRPr="006D4E2B">
        <w:rPr>
          <w:rFonts w:cs="Times New Roman"/>
          <w:color w:val="231F20"/>
          <w:spacing w:val="-5"/>
        </w:rPr>
        <w:t xml:space="preserve"> </w:t>
      </w:r>
      <w:r w:rsidRPr="006D4E2B">
        <w:rPr>
          <w:rFonts w:cs="Times New Roman"/>
          <w:color w:val="231F20"/>
          <w:spacing w:val="-1"/>
        </w:rPr>
        <w:t>Growth</w:t>
      </w:r>
      <w:r w:rsidRPr="006D4E2B">
        <w:rPr>
          <w:rFonts w:cs="Times New Roman"/>
          <w:color w:val="231F20"/>
          <w:spacing w:val="-6"/>
        </w:rPr>
        <w:t xml:space="preserve"> </w:t>
      </w:r>
      <w:r w:rsidRPr="006D4E2B">
        <w:rPr>
          <w:rFonts w:cs="Times New Roman"/>
          <w:color w:val="231F20"/>
          <w:spacing w:val="-1"/>
        </w:rPr>
        <w:t>signal</w:t>
      </w:r>
      <w:r w:rsidRPr="006D4E2B">
        <w:rPr>
          <w:rFonts w:cs="Times New Roman"/>
          <w:color w:val="231F20"/>
          <w:spacing w:val="-6"/>
        </w:rPr>
        <w:t xml:space="preserve"> </w:t>
      </w:r>
      <w:r w:rsidRPr="006D4E2B">
        <w:rPr>
          <w:rFonts w:cs="Times New Roman"/>
          <w:color w:val="231F20"/>
        </w:rPr>
        <w:t>transduction</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interleukin-2</w:t>
      </w:r>
      <w:r w:rsidRPr="006D4E2B">
        <w:rPr>
          <w:rFonts w:cs="Times New Roman"/>
          <w:color w:val="231F20"/>
          <w:spacing w:val="25"/>
          <w:w w:val="99"/>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requires</w:t>
      </w:r>
      <w:r w:rsidRPr="006D4E2B">
        <w:rPr>
          <w:rFonts w:cs="Times New Roman"/>
          <w:color w:val="231F20"/>
          <w:spacing w:val="-6"/>
        </w:rPr>
        <w:t xml:space="preserve"> </w:t>
      </w:r>
      <w:r w:rsidRPr="006D4E2B">
        <w:rPr>
          <w:rFonts w:cs="Times New Roman"/>
          <w:color w:val="231F20"/>
        </w:rPr>
        <w:t>cytoplasmic</w:t>
      </w:r>
      <w:r w:rsidRPr="006D4E2B">
        <w:rPr>
          <w:rFonts w:cs="Times New Roman"/>
          <w:color w:val="231F20"/>
          <w:spacing w:val="-7"/>
        </w:rPr>
        <w:t xml:space="preserve"> </w:t>
      </w:r>
      <w:r w:rsidRPr="006D4E2B">
        <w:rPr>
          <w:rFonts w:cs="Times New Roman"/>
          <w:color w:val="231F20"/>
        </w:rPr>
        <w:t>tyrosines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beta</w:t>
      </w:r>
      <w:r w:rsidRPr="006D4E2B">
        <w:rPr>
          <w:rFonts w:cs="Times New Roman"/>
          <w:color w:val="231F20"/>
          <w:spacing w:val="-6"/>
        </w:rPr>
        <w:t xml:space="preserve"> </w:t>
      </w:r>
      <w:r w:rsidRPr="006D4E2B">
        <w:rPr>
          <w:rFonts w:cs="Times New Roman"/>
          <w:color w:val="231F20"/>
        </w:rPr>
        <w:t>chain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non-tyrosine</w:t>
      </w:r>
      <w:r w:rsidRPr="006D4E2B">
        <w:rPr>
          <w:rFonts w:cs="Times New Roman"/>
          <w:color w:val="231F20"/>
          <w:spacing w:val="-6"/>
        </w:rPr>
        <w:t xml:space="preserve"> </w:t>
      </w:r>
      <w:r w:rsidRPr="006D4E2B">
        <w:rPr>
          <w:rFonts w:cs="Times New Roman"/>
          <w:color w:val="231F20"/>
        </w:rPr>
        <w:t>residues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w w:val="99"/>
        </w:rPr>
        <w:t xml:space="preserve"> </w:t>
      </w:r>
      <w:r w:rsidRPr="006D4E2B">
        <w:rPr>
          <w:rFonts w:cs="Times New Roman"/>
          <w:color w:val="231F20"/>
        </w:rPr>
        <w:t>gamma</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chain.</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rPr>
        <w:t>270:21729-21737</w:t>
      </w:r>
    </w:p>
    <w:p w14:paraId="1CE284F4"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spacing w:val="-1"/>
        </w:rPr>
        <w:t>Hurteau</w:t>
      </w:r>
      <w:r w:rsidRPr="006D4E2B">
        <w:rPr>
          <w:rFonts w:cs="Times New Roman"/>
          <w:color w:val="231F20"/>
          <w:spacing w:val="-4"/>
        </w:rPr>
        <w:t xml:space="preserve"> </w:t>
      </w:r>
      <w:r w:rsidRPr="006D4E2B">
        <w:rPr>
          <w:rFonts w:cs="Times New Roman"/>
          <w:color w:val="231F20"/>
          <w:spacing w:val="-1"/>
        </w:rPr>
        <w:t>JA,</w:t>
      </w:r>
      <w:r w:rsidRPr="006D4E2B">
        <w:rPr>
          <w:rFonts w:cs="Times New Roman"/>
          <w:color w:val="231F20"/>
          <w:spacing w:val="-8"/>
        </w:rPr>
        <w:t xml:space="preserve"> </w:t>
      </w:r>
      <w:r w:rsidRPr="006D4E2B">
        <w:rPr>
          <w:rFonts w:cs="Times New Roman"/>
          <w:color w:val="231F20"/>
          <w:spacing w:val="-3"/>
        </w:rPr>
        <w:t xml:space="preserve">Woolas, </w:t>
      </w:r>
      <w:r w:rsidRPr="006D4E2B">
        <w:rPr>
          <w:rFonts w:cs="Times New Roman"/>
          <w:color w:val="231F20"/>
          <w:spacing w:val="-10"/>
        </w:rPr>
        <w:t>R</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Jacobs,</w:t>
      </w:r>
      <w:r w:rsidRPr="006D4E2B">
        <w:rPr>
          <w:rFonts w:cs="Times New Roman"/>
          <w:color w:val="231F20"/>
          <w:spacing w:val="-3"/>
        </w:rPr>
        <w:t xml:space="preserve"> </w:t>
      </w:r>
      <w:r w:rsidRPr="006D4E2B">
        <w:rPr>
          <w:rFonts w:cs="Times New Roman"/>
          <w:color w:val="231F20"/>
        </w:rPr>
        <w:t>IJ,</w:t>
      </w:r>
      <w:r w:rsidRPr="006D4E2B">
        <w:rPr>
          <w:rFonts w:cs="Times New Roman"/>
          <w:color w:val="231F20"/>
          <w:spacing w:val="-4"/>
        </w:rPr>
        <w:t xml:space="preserve"> </w:t>
      </w:r>
      <w:r w:rsidRPr="006D4E2B">
        <w:rPr>
          <w:rFonts w:cs="Times New Roman"/>
          <w:color w:val="231F20"/>
          <w:spacing w:val="-1"/>
        </w:rPr>
        <w:t>Oram,</w:t>
      </w:r>
      <w:r w:rsidRPr="006D4E2B">
        <w:rPr>
          <w:rFonts w:cs="Times New Roman"/>
          <w:color w:val="231F20"/>
          <w:spacing w:val="-3"/>
        </w:rPr>
        <w:t xml:space="preserve"> </w:t>
      </w:r>
      <w:r w:rsidRPr="006D4E2B">
        <w:rPr>
          <w:rFonts w:cs="Times New Roman"/>
          <w:color w:val="231F20"/>
          <w:spacing w:val="-1"/>
        </w:rPr>
        <w:t>DC,</w:t>
      </w:r>
      <w:r w:rsidRPr="006D4E2B">
        <w:rPr>
          <w:rFonts w:cs="Times New Roman"/>
          <w:color w:val="231F20"/>
          <w:spacing w:val="-4"/>
        </w:rPr>
        <w:t xml:space="preserve"> </w:t>
      </w:r>
      <w:r w:rsidRPr="006D4E2B">
        <w:rPr>
          <w:rFonts w:cs="Times New Roman"/>
          <w:color w:val="231F20"/>
          <w:spacing w:val="-1"/>
        </w:rPr>
        <w:t>Kurman,</w:t>
      </w:r>
      <w:r w:rsidRPr="006D4E2B">
        <w:rPr>
          <w:rFonts w:cs="Times New Roman"/>
          <w:color w:val="231F20"/>
          <w:spacing w:val="-3"/>
        </w:rPr>
        <w:t xml:space="preserve"> </w:t>
      </w:r>
      <w:r w:rsidRPr="006D4E2B">
        <w:rPr>
          <w:rFonts w:cs="Times New Roman"/>
          <w:color w:val="231F20"/>
        </w:rPr>
        <w:t>CC,</w:t>
      </w:r>
      <w:r w:rsidRPr="006D4E2B">
        <w:rPr>
          <w:rFonts w:cs="Times New Roman"/>
          <w:color w:val="231F20"/>
          <w:spacing w:val="-3"/>
        </w:rPr>
        <w:t xml:space="preserve"> </w:t>
      </w:r>
      <w:r w:rsidRPr="006D4E2B">
        <w:rPr>
          <w:rFonts w:cs="Times New Roman"/>
          <w:color w:val="231F20"/>
        </w:rPr>
        <w:t>Rubin,</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Nelson,</w:t>
      </w:r>
      <w:r w:rsidRPr="006D4E2B">
        <w:rPr>
          <w:rFonts w:cs="Times New Roman"/>
          <w:color w:val="231F20"/>
          <w:spacing w:val="-4"/>
        </w:rPr>
        <w:t xml:space="preserve"> </w:t>
      </w:r>
      <w:r w:rsidRPr="006D4E2B">
        <w:rPr>
          <w:rFonts w:cs="Times New Roman"/>
          <w:color w:val="231F20"/>
          <w:spacing w:val="-1"/>
        </w:rPr>
        <w:t>DL,</w:t>
      </w:r>
      <w:r w:rsidRPr="006D4E2B">
        <w:rPr>
          <w:rFonts w:cs="Times New Roman"/>
          <w:color w:val="231F20"/>
          <w:spacing w:val="28"/>
        </w:rPr>
        <w:t xml:space="preserve"> </w:t>
      </w:r>
      <w:r w:rsidRPr="006D4E2B">
        <w:rPr>
          <w:rFonts w:cs="Times New Roman"/>
          <w:color w:val="231F20"/>
        </w:rPr>
        <w:t>Berchuck,</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4"/>
        </w:rPr>
        <w:t>Jr.,</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1995,</w:t>
      </w:r>
      <w:r w:rsidRPr="006D4E2B">
        <w:rPr>
          <w:rFonts w:cs="Times New Roman"/>
          <w:color w:val="231F20"/>
          <w:spacing w:val="-5"/>
        </w:rPr>
        <w:t xml:space="preserve"> </w:t>
      </w:r>
      <w:r w:rsidRPr="006D4E2B">
        <w:rPr>
          <w:rFonts w:cs="Times New Roman"/>
          <w:color w:val="231F20"/>
          <w:spacing w:val="-1"/>
        </w:rPr>
        <w:t>Soluble</w:t>
      </w:r>
      <w:r w:rsidRPr="006D4E2B">
        <w:rPr>
          <w:rFonts w:cs="Times New Roman"/>
          <w:color w:val="231F20"/>
          <w:spacing w:val="-5"/>
        </w:rPr>
        <w:t xml:space="preserve"> </w:t>
      </w:r>
      <w:r w:rsidRPr="006D4E2B">
        <w:rPr>
          <w:rFonts w:cs="Times New Roman"/>
          <w:color w:val="231F20"/>
        </w:rPr>
        <w:t>interleukin-2</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5"/>
        </w:rPr>
        <w:t xml:space="preserve"> </w:t>
      </w:r>
      <w:r w:rsidRPr="006D4E2B">
        <w:rPr>
          <w:rFonts w:cs="Times New Roman"/>
          <w:color w:val="231F20"/>
        </w:rPr>
        <w:t>alpha</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elevated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6"/>
          <w:w w:val="99"/>
        </w:rPr>
        <w:t xml:space="preserve"> </w:t>
      </w:r>
      <w:r w:rsidRPr="006D4E2B">
        <w:rPr>
          <w:rFonts w:cs="Times New Roman"/>
          <w:color w:val="231F20"/>
          <w:spacing w:val="-1"/>
        </w:rPr>
        <w:t>sera</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benign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neoplasms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spacing w:val="-3"/>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76:1615-</w:t>
      </w:r>
      <w:r w:rsidRPr="006D4E2B">
        <w:rPr>
          <w:rFonts w:cs="Times New Roman"/>
          <w:color w:val="231F20"/>
          <w:spacing w:val="29"/>
          <w:w w:val="99"/>
        </w:rPr>
        <w:t xml:space="preserve"> </w:t>
      </w:r>
      <w:r w:rsidRPr="006D4E2B">
        <w:rPr>
          <w:rFonts w:cs="Times New Roman"/>
          <w:color w:val="231F20"/>
        </w:rPr>
        <w:t>1620</w:t>
      </w:r>
    </w:p>
    <w:p w14:paraId="39135471" w14:textId="77777777" w:rsidR="00E7067C"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spacing w:val="-1"/>
        </w:rPr>
        <w:t>Kawakami</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12"/>
        </w:rPr>
        <w:t xml:space="preserve"> </w:t>
      </w:r>
      <w:r w:rsidRPr="006D4E2B">
        <w:rPr>
          <w:rFonts w:cs="Times New Roman"/>
          <w:color w:val="231F20"/>
          <w:spacing w:val="-6"/>
        </w:rPr>
        <w:t>Y</w:t>
      </w:r>
      <w:r w:rsidRPr="006D4E2B">
        <w:rPr>
          <w:rFonts w:cs="Times New Roman"/>
          <w:color w:val="231F20"/>
          <w:spacing w:val="-7"/>
        </w:rPr>
        <w:t>ao,</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3"/>
        </w:rPr>
        <w:t>Tashiro,</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Gibson,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Kawakami,</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1995,</w:t>
      </w:r>
      <w:r w:rsidRPr="006D4E2B">
        <w:rPr>
          <w:rFonts w:cs="Times New Roman"/>
          <w:color w:val="231F20"/>
          <w:spacing w:val="-17"/>
        </w:rPr>
        <w:t xml:space="preserve"> </w:t>
      </w:r>
      <w:r w:rsidRPr="006D4E2B">
        <w:rPr>
          <w:rFonts w:cs="Times New Roman"/>
          <w:color w:val="231F20"/>
          <w:spacing w:val="-1"/>
        </w:rPr>
        <w:t>Activation</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3"/>
          <w:w w:val="99"/>
        </w:rPr>
        <w:t xml:space="preserve"> </w:t>
      </w:r>
      <w:r w:rsidRPr="006D4E2B">
        <w:rPr>
          <w:rFonts w:cs="Times New Roman"/>
          <w:color w:val="231F20"/>
        </w:rPr>
        <w:t>interaction</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cytoplasmic</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spacing w:val="-2"/>
        </w:rPr>
        <w:t>Itk/Tsk/Emt,</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spacing w:val="-1"/>
        </w:rPr>
        <w:t>Fc</w:t>
      </w:r>
      <w:r w:rsidRPr="006D4E2B">
        <w:rPr>
          <w:rFonts w:cs="Times New Roman"/>
          <w:color w:val="231F20"/>
          <w:spacing w:val="-6"/>
        </w:rPr>
        <w:t xml:space="preserve"> </w:t>
      </w:r>
      <w:r w:rsidRPr="006D4E2B">
        <w:rPr>
          <w:rFonts w:cs="Times New Roman"/>
          <w:color w:val="231F20"/>
        </w:rPr>
        <w:t>epsilon</w:t>
      </w:r>
      <w:r w:rsidRPr="006D4E2B">
        <w:rPr>
          <w:rFonts w:cs="Times New Roman"/>
          <w:color w:val="231F20"/>
          <w:spacing w:val="23"/>
          <w:w w:val="99"/>
        </w:rPr>
        <w:t xml:space="preserve"> </w:t>
      </w:r>
      <w:r w:rsidRPr="006D4E2B">
        <w:rPr>
          <w:rFonts w:cs="Times New Roman"/>
          <w:color w:val="231F20"/>
        </w:rPr>
        <w:t>RI</w:t>
      </w:r>
      <w:r w:rsidRPr="006D4E2B">
        <w:rPr>
          <w:rFonts w:cs="Times New Roman"/>
          <w:color w:val="231F20"/>
          <w:spacing w:val="-7"/>
        </w:rPr>
        <w:t xml:space="preserve"> </w:t>
      </w:r>
      <w:r w:rsidRPr="006D4E2B">
        <w:rPr>
          <w:rFonts w:cs="Times New Roman"/>
          <w:color w:val="231F20"/>
        </w:rPr>
        <w:t>cross-linking</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mast</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155:3556-3562</w:t>
      </w:r>
    </w:p>
    <w:p w14:paraId="359B37B0" w14:textId="77777777" w:rsidR="00E7067C" w:rsidRPr="006D4E2B" w:rsidRDefault="00F87294" w:rsidP="0087207A">
      <w:pPr>
        <w:pStyle w:val="BodyText"/>
        <w:numPr>
          <w:ilvl w:val="0"/>
          <w:numId w:val="9"/>
        </w:numPr>
        <w:tabs>
          <w:tab w:val="left" w:pos="872"/>
        </w:tabs>
        <w:spacing w:before="120"/>
        <w:ind w:left="872" w:right="207"/>
        <w:rPr>
          <w:rFonts w:cs="Times New Roman"/>
        </w:rPr>
      </w:pPr>
      <w:r w:rsidRPr="006D4E2B">
        <w:rPr>
          <w:rFonts w:cs="Times New Roman"/>
          <w:color w:val="231F20"/>
        </w:rPr>
        <w:t>Mogil</w:t>
      </w:r>
      <w:r w:rsidRPr="006D4E2B">
        <w:rPr>
          <w:rFonts w:cs="Times New Roman"/>
          <w:color w:val="231F20"/>
          <w:spacing w:val="-2"/>
        </w:rPr>
        <w:t xml:space="preserve"> </w:t>
      </w:r>
      <w:r w:rsidRPr="006D4E2B">
        <w:rPr>
          <w:rFonts w:cs="Times New Roman"/>
          <w:color w:val="231F20"/>
        </w:rPr>
        <w:t>RJ,</w:t>
      </w:r>
      <w:r w:rsidRPr="006D4E2B">
        <w:rPr>
          <w:rFonts w:cs="Times New Roman"/>
          <w:color w:val="231F20"/>
          <w:spacing w:val="-1"/>
        </w:rPr>
        <w:t xml:space="preserve"> </w:t>
      </w:r>
      <w:r w:rsidRPr="006D4E2B">
        <w:rPr>
          <w:rFonts w:cs="Times New Roman"/>
          <w:color w:val="231F20"/>
        </w:rPr>
        <w:t>Radvanyi,</w:t>
      </w:r>
      <w:r w:rsidRPr="006D4E2B">
        <w:rPr>
          <w:rFonts w:cs="Times New Roman"/>
          <w:color w:val="231F20"/>
          <w:spacing w:val="-1"/>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rPr>
        <w:t>Gonzalez-Quintial,</w:t>
      </w:r>
      <w:r w:rsidRPr="006D4E2B">
        <w:rPr>
          <w:rFonts w:cs="Times New Roman"/>
          <w:color w:val="231F20"/>
          <w:spacing w:val="-1"/>
        </w:rPr>
        <w:t xml:space="preserve"> </w:t>
      </w:r>
      <w:r w:rsidRPr="006D4E2B">
        <w:rPr>
          <w:rFonts w:cs="Times New Roman"/>
          <w:color w:val="231F20"/>
        </w:rPr>
        <w:t>R,</w:t>
      </w:r>
      <w:r w:rsidRPr="006D4E2B">
        <w:rPr>
          <w:rFonts w:cs="Times New Roman"/>
          <w:color w:val="231F20"/>
          <w:spacing w:val="-1"/>
        </w:rPr>
        <w:t xml:space="preserve"> </w:t>
      </w:r>
      <w:r w:rsidRPr="006D4E2B">
        <w:rPr>
          <w:rFonts w:cs="Times New Roman"/>
          <w:color w:val="231F20"/>
          <w:spacing w:val="-2"/>
        </w:rPr>
        <w:t xml:space="preserve">Miller, </w:t>
      </w:r>
      <w:r w:rsidRPr="006D4E2B">
        <w:rPr>
          <w:rFonts w:cs="Times New Roman"/>
          <w:color w:val="231F20"/>
        </w:rPr>
        <w:t>R,</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w:t>
      </w:r>
      <w:r w:rsidRPr="006D4E2B">
        <w:rPr>
          <w:rFonts w:cs="Times New Roman"/>
          <w:color w:val="231F20"/>
          <w:spacing w:val="-6"/>
        </w:rPr>
        <w:t xml:space="preserve"> </w:t>
      </w:r>
      <w:r w:rsidRPr="006D4E2B">
        <w:rPr>
          <w:rFonts w:cs="Times New Roman"/>
          <w:color w:val="231F20"/>
        </w:rPr>
        <w:t>Theofilopoulos,</w:t>
      </w:r>
      <w:r w:rsidRPr="006D4E2B">
        <w:rPr>
          <w:rFonts w:cs="Times New Roman"/>
          <w:color w:val="231F20"/>
          <w:spacing w:val="-15"/>
        </w:rPr>
        <w:t xml:space="preserve"> </w:t>
      </w:r>
      <w:r w:rsidRPr="006D4E2B">
        <w:rPr>
          <w:rFonts w:cs="Times New Roman"/>
          <w:color w:val="231F20"/>
        </w:rPr>
        <w:t>AN,</w:t>
      </w:r>
      <w:r w:rsidRPr="006D4E2B">
        <w:rPr>
          <w:rFonts w:cs="Times New Roman"/>
          <w:color w:val="231F20"/>
          <w:spacing w:val="-2"/>
        </w:rPr>
        <w:t xml:space="preserve"> </w:t>
      </w:r>
      <w:r w:rsidRPr="006D4E2B">
        <w:rPr>
          <w:rFonts w:cs="Times New Roman"/>
          <w:color w:val="231F20"/>
        </w:rPr>
        <w:t>Green,</w:t>
      </w:r>
      <w:r w:rsidRPr="006D4E2B">
        <w:rPr>
          <w:rFonts w:cs="Times New Roman"/>
          <w:color w:val="231F20"/>
          <w:spacing w:val="23"/>
        </w:rPr>
        <w:t xml:space="preserve"> </w:t>
      </w:r>
      <w:r w:rsidRPr="006D4E2B">
        <w:rPr>
          <w:rFonts w:cs="Times New Roman"/>
          <w:color w:val="231F20"/>
          <w:spacing w:val="-1"/>
        </w:rPr>
        <w:t>DR.</w:t>
      </w:r>
      <w:r w:rsidRPr="006D4E2B">
        <w:rPr>
          <w:rFonts w:cs="Times New Roman"/>
          <w:color w:val="231F20"/>
          <w:spacing w:val="-5"/>
        </w:rPr>
        <w:t xml:space="preserve"> </w:t>
      </w:r>
      <w:r w:rsidRPr="006D4E2B">
        <w:rPr>
          <w:rFonts w:cs="Times New Roman"/>
          <w:color w:val="231F20"/>
        </w:rPr>
        <w:t>1995,</w:t>
      </w:r>
      <w:r w:rsidRPr="006D4E2B">
        <w:rPr>
          <w:rFonts w:cs="Times New Roman"/>
          <w:color w:val="231F20"/>
          <w:spacing w:val="-5"/>
        </w:rPr>
        <w:t xml:space="preserve"> </w:t>
      </w:r>
      <w:r w:rsidRPr="006D4E2B">
        <w:rPr>
          <w:rFonts w:cs="Times New Roman"/>
          <w:color w:val="231F20"/>
          <w:spacing w:val="-1"/>
        </w:rPr>
        <w:t>Fas</w:t>
      </w:r>
      <w:r w:rsidRPr="006D4E2B">
        <w:rPr>
          <w:rFonts w:cs="Times New Roman"/>
          <w:color w:val="231F20"/>
          <w:spacing w:val="-5"/>
        </w:rPr>
        <w:t xml:space="preserve"> </w:t>
      </w:r>
      <w:r w:rsidRPr="006D4E2B">
        <w:rPr>
          <w:rFonts w:cs="Times New Roman"/>
          <w:color w:val="231F20"/>
        </w:rPr>
        <w:t>(CD95)</w:t>
      </w:r>
      <w:r w:rsidRPr="006D4E2B">
        <w:rPr>
          <w:rFonts w:cs="Times New Roman"/>
          <w:color w:val="231F20"/>
          <w:spacing w:val="-5"/>
        </w:rPr>
        <w:t xml:space="preserve"> </w:t>
      </w:r>
      <w:r w:rsidRPr="006D4E2B">
        <w:rPr>
          <w:rFonts w:cs="Times New Roman"/>
          <w:color w:val="231F20"/>
        </w:rPr>
        <w:t>participates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peripheral</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deletion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associated</w:t>
      </w:r>
      <w:r w:rsidRPr="006D4E2B">
        <w:rPr>
          <w:rFonts w:cs="Times New Roman"/>
          <w:color w:val="231F20"/>
          <w:spacing w:val="-5"/>
        </w:rPr>
        <w:t xml:space="preserve"> </w:t>
      </w:r>
      <w:r w:rsidRPr="006D4E2B">
        <w:rPr>
          <w:rFonts w:cs="Times New Roman"/>
          <w:color w:val="231F20"/>
        </w:rPr>
        <w:t>apoptosis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2"/>
          <w:w w:val="99"/>
        </w:rPr>
        <w:t xml:space="preserve"> </w:t>
      </w:r>
      <w:r w:rsidRPr="006D4E2B">
        <w:rPr>
          <w:rFonts w:cs="Times New Roman"/>
          <w:color w:val="231F20"/>
        </w:rPr>
        <w:t>vivo.</w:t>
      </w:r>
      <w:r w:rsidRPr="006D4E2B">
        <w:rPr>
          <w:rFonts w:cs="Times New Roman"/>
          <w:color w:val="231F20"/>
          <w:spacing w:val="-10"/>
        </w:rPr>
        <w:t xml:space="preserve"> </w:t>
      </w:r>
      <w:r w:rsidRPr="006D4E2B">
        <w:rPr>
          <w:rFonts w:cs="Times New Roman"/>
          <w:color w:val="231F20"/>
        </w:rPr>
        <w:t>Int</w:t>
      </w:r>
      <w:r w:rsidRPr="006D4E2B">
        <w:rPr>
          <w:rFonts w:cs="Times New Roman"/>
          <w:color w:val="231F20"/>
          <w:spacing w:val="-10"/>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7:1451-1458</w:t>
      </w:r>
    </w:p>
    <w:p w14:paraId="1EB41D1A" w14:textId="77777777" w:rsidR="00E7067C"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rPr>
        <w:t>Pani</w:t>
      </w:r>
      <w:r w:rsidRPr="006D4E2B">
        <w:rPr>
          <w:rFonts w:cs="Times New Roman"/>
          <w:color w:val="231F20"/>
          <w:spacing w:val="-2"/>
        </w:rPr>
        <w:t xml:space="preserve"> </w:t>
      </w:r>
      <w:r w:rsidRPr="006D4E2B">
        <w:rPr>
          <w:rFonts w:cs="Times New Roman"/>
          <w:color w:val="231F20"/>
        </w:rPr>
        <w:t>G,</w:t>
      </w:r>
      <w:r w:rsidRPr="006D4E2B">
        <w:rPr>
          <w:rFonts w:cs="Times New Roman"/>
          <w:color w:val="231F20"/>
          <w:spacing w:val="-2"/>
        </w:rPr>
        <w:t xml:space="preserve"> </w:t>
      </w:r>
      <w:r w:rsidRPr="006D4E2B">
        <w:rPr>
          <w:rFonts w:cs="Times New Roman"/>
          <w:color w:val="231F20"/>
        </w:rPr>
        <w:t>Kozlowski,</w:t>
      </w:r>
      <w:r w:rsidRPr="006D4E2B">
        <w:rPr>
          <w:rFonts w:cs="Times New Roman"/>
          <w:color w:val="231F20"/>
          <w:spacing w:val="-2"/>
        </w:rPr>
        <w:t xml:space="preserve"> </w:t>
      </w:r>
      <w:r w:rsidRPr="006D4E2B">
        <w:rPr>
          <w:rFonts w:cs="Times New Roman"/>
          <w:color w:val="231F20"/>
        </w:rPr>
        <w:t>M,</w:t>
      </w:r>
      <w:r w:rsidRPr="006D4E2B">
        <w:rPr>
          <w:rFonts w:cs="Times New Roman"/>
          <w:color w:val="231F20"/>
          <w:spacing w:val="-2"/>
        </w:rPr>
        <w:t xml:space="preserve"> Cambier, </w:t>
      </w:r>
      <w:r w:rsidRPr="006D4E2B">
        <w:rPr>
          <w:rFonts w:cs="Times New Roman"/>
          <w:color w:val="231F20"/>
        </w:rPr>
        <w:t>JC,</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Siminovitch,</w:t>
      </w:r>
      <w:r w:rsidRPr="006D4E2B">
        <w:rPr>
          <w:rFonts w:cs="Times New Roman"/>
          <w:color w:val="231F20"/>
          <w:spacing w:val="-2"/>
        </w:rPr>
        <w:t xml:space="preserve"> </w:t>
      </w:r>
      <w:r w:rsidRPr="006D4E2B">
        <w:rPr>
          <w:rFonts w:cs="Times New Roman"/>
          <w:color w:val="231F20"/>
        </w:rPr>
        <w:t>KA.</w:t>
      </w:r>
      <w:r w:rsidRPr="006D4E2B">
        <w:rPr>
          <w:rFonts w:cs="Times New Roman"/>
          <w:color w:val="231F20"/>
          <w:spacing w:val="-2"/>
        </w:rPr>
        <w:t xml:space="preserve"> </w:t>
      </w:r>
      <w:r w:rsidRPr="006D4E2B">
        <w:rPr>
          <w:rFonts w:cs="Times New Roman"/>
          <w:color w:val="231F20"/>
        </w:rPr>
        <w:t>1995,</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26"/>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phosphatase</w:t>
      </w:r>
      <w:r w:rsidRPr="006D4E2B">
        <w:rPr>
          <w:rFonts w:cs="Times New Roman"/>
          <w:color w:val="231F20"/>
          <w:spacing w:val="-6"/>
        </w:rPr>
        <w:t xml:space="preserve"> </w:t>
      </w:r>
      <w:r w:rsidRPr="006D4E2B">
        <w:rPr>
          <w:rFonts w:cs="Times New Roman"/>
          <w:color w:val="231F20"/>
          <w:spacing w:val="-1"/>
        </w:rPr>
        <w:t>PTP1C</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antigen</w:t>
      </w:r>
      <w:r w:rsidRPr="006D4E2B">
        <w:rPr>
          <w:rFonts w:cs="Times New Roman"/>
          <w:color w:val="231F20"/>
          <w:spacing w:val="-7"/>
        </w:rPr>
        <w:t xml:space="preserve"> </w:t>
      </w:r>
      <w:r w:rsidRPr="006D4E2B">
        <w:rPr>
          <w:rFonts w:cs="Times New Roman"/>
          <w:color w:val="231F20"/>
          <w:spacing w:val="-1"/>
        </w:rPr>
        <w:t>receptor-associated</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involved</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29"/>
          <w:w w:val="99"/>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Exp</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5"/>
        </w:rPr>
        <w:t xml:space="preserve"> </w:t>
      </w:r>
      <w:r w:rsidRPr="006D4E2B">
        <w:rPr>
          <w:rFonts w:cs="Times New Roman"/>
          <w:color w:val="231F20"/>
        </w:rPr>
        <w:t>181:2077-2084</w:t>
      </w:r>
    </w:p>
    <w:p w14:paraId="7ECD30D4" w14:textId="77777777" w:rsidR="00E7067C" w:rsidRPr="006D4E2B" w:rsidRDefault="00F87294" w:rsidP="0087207A">
      <w:pPr>
        <w:pStyle w:val="BodyText"/>
        <w:numPr>
          <w:ilvl w:val="0"/>
          <w:numId w:val="9"/>
        </w:numPr>
        <w:tabs>
          <w:tab w:val="left" w:pos="872"/>
        </w:tabs>
        <w:spacing w:before="120"/>
        <w:ind w:left="872" w:right="517"/>
        <w:rPr>
          <w:rFonts w:cs="Times New Roman"/>
        </w:rPr>
      </w:pPr>
      <w:r w:rsidRPr="006D4E2B">
        <w:rPr>
          <w:rFonts w:cs="Times New Roman"/>
          <w:color w:val="231F20"/>
          <w:spacing w:val="-1"/>
        </w:rPr>
        <w:t>Phipps</w:t>
      </w:r>
      <w:r w:rsidRPr="006D4E2B">
        <w:rPr>
          <w:rFonts w:cs="Times New Roman"/>
          <w:color w:val="231F20"/>
          <w:spacing w:val="-4"/>
        </w:rPr>
        <w:t xml:space="preserve"> </w:t>
      </w:r>
      <w:r w:rsidRPr="006D4E2B">
        <w:rPr>
          <w:rFonts w:cs="Times New Roman"/>
          <w:color w:val="231F20"/>
          <w:spacing w:val="-1"/>
        </w:rPr>
        <w:t>DJ,</w:t>
      </w:r>
      <w:r w:rsidRPr="006D4E2B">
        <w:rPr>
          <w:rFonts w:cs="Times New Roman"/>
          <w:color w:val="231F20"/>
          <w:spacing w:val="-4"/>
        </w:rPr>
        <w:t xml:space="preserve"> </w:t>
      </w:r>
      <w:r w:rsidRPr="006D4E2B">
        <w:rPr>
          <w:rFonts w:cs="Times New Roman"/>
          <w:color w:val="231F20"/>
        </w:rPr>
        <w:t>Reed-Doob,</w:t>
      </w:r>
      <w:r w:rsidRPr="006D4E2B">
        <w:rPr>
          <w:rFonts w:cs="Times New Roman"/>
          <w:color w:val="231F20"/>
          <w:spacing w:val="-3"/>
        </w:rPr>
        <w:t xml:space="preserve"> </w:t>
      </w:r>
      <w:r w:rsidRPr="006D4E2B">
        <w:rPr>
          <w:rFonts w:cs="Times New Roman"/>
          <w:color w:val="231F20"/>
          <w:spacing w:val="-14"/>
        </w:rPr>
        <w:t>P,</w:t>
      </w:r>
      <w:r w:rsidRPr="006D4E2B">
        <w:rPr>
          <w:rFonts w:cs="Times New Roman"/>
          <w:color w:val="231F20"/>
          <w:spacing w:val="-4"/>
        </w:rPr>
        <w:t xml:space="preserve"> </w:t>
      </w:r>
      <w:r w:rsidRPr="006D4E2B">
        <w:rPr>
          <w:rFonts w:cs="Times New Roman"/>
          <w:color w:val="231F20"/>
          <w:spacing w:val="-1"/>
        </w:rPr>
        <w:t>MacFadden,</w:t>
      </w:r>
      <w:r w:rsidRPr="006D4E2B">
        <w:rPr>
          <w:rFonts w:cs="Times New Roman"/>
          <w:color w:val="231F20"/>
          <w:spacing w:val="-4"/>
        </w:rPr>
        <w:t xml:space="preserve"> </w:t>
      </w:r>
      <w:r w:rsidRPr="006D4E2B">
        <w:rPr>
          <w:rFonts w:cs="Times New Roman"/>
          <w:color w:val="231F20"/>
          <w:spacing w:val="-1"/>
        </w:rPr>
        <w:t>DK,</w:t>
      </w:r>
      <w:r w:rsidRPr="006D4E2B">
        <w:rPr>
          <w:rFonts w:cs="Times New Roman"/>
          <w:color w:val="231F20"/>
          <w:spacing w:val="-3"/>
        </w:rPr>
        <w:t xml:space="preserve"> </w:t>
      </w:r>
      <w:r w:rsidRPr="006D4E2B">
        <w:rPr>
          <w:rFonts w:cs="Times New Roman"/>
          <w:color w:val="231F20"/>
          <w:spacing w:val="-1"/>
        </w:rPr>
        <w:t>Piovesan,</w:t>
      </w:r>
      <w:r w:rsidRPr="006D4E2B">
        <w:rPr>
          <w:rFonts w:cs="Times New Roman"/>
          <w:color w:val="231F20"/>
          <w:spacing w:val="-4"/>
        </w:rPr>
        <w:t xml:space="preserve"> </w:t>
      </w:r>
      <w:r w:rsidRPr="006D4E2B">
        <w:rPr>
          <w:rFonts w:cs="Times New Roman"/>
          <w:color w:val="231F20"/>
          <w:spacing w:val="-10"/>
        </w:rPr>
        <w:t>JP,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Branch,</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4"/>
        </w:rPr>
        <w:t xml:space="preserve"> </w:t>
      </w:r>
      <w:r w:rsidRPr="006D4E2B">
        <w:rPr>
          <w:rFonts w:cs="Times New Roman"/>
          <w:color w:val="231F20"/>
        </w:rPr>
        <w:t>1995,</w:t>
      </w:r>
      <w:r w:rsidRPr="006D4E2B">
        <w:rPr>
          <w:rFonts w:cs="Times New Roman"/>
          <w:color w:val="231F20"/>
          <w:spacing w:val="-17"/>
        </w:rPr>
        <w:t xml:space="preserve"> </w:t>
      </w:r>
      <w:r w:rsidRPr="006D4E2B">
        <w:rPr>
          <w:rFonts w:cs="Times New Roman"/>
          <w:color w:val="231F20"/>
          <w:spacing w:val="-1"/>
        </w:rPr>
        <w:t>An</w:t>
      </w:r>
      <w:r w:rsidRPr="006D4E2B">
        <w:rPr>
          <w:rFonts w:cs="Times New Roman"/>
          <w:color w:val="231F20"/>
          <w:spacing w:val="22"/>
        </w:rPr>
        <w:t xml:space="preserve"> </w:t>
      </w:r>
      <w:r w:rsidRPr="006D4E2B">
        <w:rPr>
          <w:rFonts w:cs="Times New Roman"/>
          <w:color w:val="231F20"/>
        </w:rPr>
        <w:t>octapeptide</w:t>
      </w:r>
      <w:r w:rsidRPr="006D4E2B">
        <w:rPr>
          <w:rFonts w:cs="Times New Roman"/>
          <w:color w:val="231F20"/>
          <w:spacing w:val="-7"/>
        </w:rPr>
        <w:t xml:space="preserve"> </w:t>
      </w:r>
      <w:r w:rsidRPr="006D4E2B">
        <w:rPr>
          <w:rFonts w:cs="Times New Roman"/>
          <w:color w:val="231F20"/>
        </w:rPr>
        <w:t>analogue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HIV</w:t>
      </w:r>
      <w:r w:rsidRPr="006D4E2B">
        <w:rPr>
          <w:rFonts w:cs="Times New Roman"/>
          <w:color w:val="231F20"/>
          <w:spacing w:val="-11"/>
        </w:rPr>
        <w:t xml:space="preserve"> </w:t>
      </w:r>
      <w:r w:rsidRPr="006D4E2B">
        <w:rPr>
          <w:rFonts w:cs="Times New Roman"/>
          <w:color w:val="231F20"/>
        </w:rPr>
        <w:t>gp120</w:t>
      </w:r>
      <w:r w:rsidRPr="006D4E2B">
        <w:rPr>
          <w:rFonts w:cs="Times New Roman"/>
          <w:color w:val="231F20"/>
          <w:spacing w:val="-6"/>
        </w:rPr>
        <w:t xml:space="preserve"> </w:t>
      </w:r>
      <w:r w:rsidRPr="006D4E2B">
        <w:rPr>
          <w:rFonts w:cs="Times New Roman"/>
          <w:color w:val="231F20"/>
        </w:rPr>
        <w:t>modulates</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activity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activated</w:t>
      </w:r>
      <w:r w:rsidRPr="006D4E2B">
        <w:rPr>
          <w:rFonts w:cs="Times New Roman"/>
          <w:color w:val="231F20"/>
          <w:spacing w:val="21"/>
          <w:w w:val="99"/>
        </w:rPr>
        <w:t xml:space="preserve"> </w:t>
      </w:r>
      <w:r w:rsidRPr="006D4E2B">
        <w:rPr>
          <w:rFonts w:cs="Times New Roman"/>
          <w:color w:val="231F20"/>
        </w:rPr>
        <w:t>peripheral</w:t>
      </w:r>
      <w:r w:rsidRPr="006D4E2B">
        <w:rPr>
          <w:rFonts w:cs="Times New Roman"/>
          <w:color w:val="231F20"/>
          <w:spacing w:val="-9"/>
        </w:rPr>
        <w:t xml:space="preserve"> </w:t>
      </w:r>
      <w:r w:rsidRPr="006D4E2B">
        <w:rPr>
          <w:rFonts w:cs="Times New Roman"/>
          <w:color w:val="231F20"/>
        </w:rPr>
        <w:t>blood</w:t>
      </w:r>
      <w:r w:rsidRPr="006D4E2B">
        <w:rPr>
          <w:rFonts w:cs="Times New Roman"/>
          <w:color w:val="231F20"/>
          <w:spacing w:val="-13"/>
        </w:rPr>
        <w:t xml:space="preserve"> </w:t>
      </w:r>
      <w:r w:rsidRPr="006D4E2B">
        <w:rPr>
          <w:rFonts w:cs="Times New Roman"/>
          <w:color w:val="231F20"/>
        </w:rPr>
        <w:t>T</w:t>
      </w:r>
      <w:r w:rsidRPr="006D4E2B">
        <w:rPr>
          <w:rFonts w:cs="Times New Roman"/>
          <w:color w:val="231F20"/>
          <w:spacing w:val="-13"/>
        </w:rPr>
        <w:t xml:space="preserve"> </w:t>
      </w:r>
      <w:r w:rsidRPr="006D4E2B">
        <w:rPr>
          <w:rFonts w:cs="Times New Roman"/>
          <w:color w:val="231F20"/>
        </w:rPr>
        <w:t>lymphocytes.</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9"/>
        </w:rPr>
        <w:t xml:space="preserve"> </w:t>
      </w:r>
      <w:r w:rsidRPr="006D4E2B">
        <w:rPr>
          <w:rFonts w:cs="Times New Roman"/>
          <w:color w:val="231F20"/>
        </w:rPr>
        <w:t>Exp</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100:412-418</w:t>
      </w:r>
    </w:p>
    <w:p w14:paraId="20D732AC" w14:textId="77777777" w:rsidR="00E7067C" w:rsidRPr="006D4E2B" w:rsidRDefault="00F87294" w:rsidP="0087207A">
      <w:pPr>
        <w:pStyle w:val="BodyText"/>
        <w:numPr>
          <w:ilvl w:val="0"/>
          <w:numId w:val="9"/>
        </w:numPr>
        <w:tabs>
          <w:tab w:val="left" w:pos="872"/>
        </w:tabs>
        <w:spacing w:before="120"/>
        <w:ind w:left="872" w:right="517"/>
        <w:rPr>
          <w:rFonts w:cs="Times New Roman"/>
        </w:rPr>
      </w:pPr>
      <w:r w:rsidRPr="006D4E2B">
        <w:rPr>
          <w:rFonts w:cs="Times New Roman"/>
          <w:color w:val="231F20"/>
          <w:spacing w:val="-1"/>
        </w:rPr>
        <w:t>Shi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rPr>
        <w:t>Radvanyi,</w:t>
      </w:r>
      <w:r w:rsidRPr="006D4E2B">
        <w:rPr>
          <w:rFonts w:cs="Times New Roman"/>
          <w:color w:val="231F20"/>
          <w:spacing w:val="-3"/>
        </w:rPr>
        <w:t xml:space="preserve"> </w:t>
      </w:r>
      <w:r w:rsidRPr="006D4E2B">
        <w:rPr>
          <w:rFonts w:cs="Times New Roman"/>
          <w:color w:val="231F20"/>
        </w:rPr>
        <w:t>LG,</w:t>
      </w:r>
      <w:r w:rsidRPr="006D4E2B">
        <w:rPr>
          <w:rFonts w:cs="Times New Roman"/>
          <w:color w:val="231F20"/>
          <w:spacing w:val="-4"/>
        </w:rPr>
        <w:t xml:space="preserve"> </w:t>
      </w:r>
      <w:r w:rsidRPr="006D4E2B">
        <w:rPr>
          <w:rFonts w:cs="Times New Roman"/>
          <w:color w:val="231F20"/>
          <w:spacing w:val="-1"/>
        </w:rPr>
        <w:t>Sharma,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4"/>
        </w:rPr>
        <w:t>Shaw,</w:t>
      </w:r>
      <w:r w:rsidRPr="006D4E2B">
        <w:rPr>
          <w:rFonts w:cs="Times New Roman"/>
          <w:color w:val="231F20"/>
          <w:spacing w:val="-2"/>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Green,</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2"/>
        </w:rPr>
        <w:t xml:space="preserve"> </w:t>
      </w:r>
      <w:r w:rsidRPr="006D4E2B">
        <w:rPr>
          <w:rFonts w:cs="Times New Roman"/>
          <w:color w:val="231F20"/>
          <w:spacing w:val="-3"/>
        </w:rPr>
        <w:t xml:space="preserve">Miller, </w:t>
      </w:r>
      <w:r w:rsidRPr="006D4E2B">
        <w:rPr>
          <w:rFonts w:cs="Times New Roman"/>
          <w:color w:val="231F20"/>
        </w:rPr>
        <w:t>RG,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1995,</w:t>
      </w:r>
      <w:r w:rsidRPr="006D4E2B">
        <w:rPr>
          <w:rFonts w:cs="Times New Roman"/>
          <w:color w:val="231F20"/>
          <w:spacing w:val="-3"/>
        </w:rPr>
        <w:t xml:space="preserve"> </w:t>
      </w:r>
      <w:r w:rsidRPr="006D4E2B">
        <w:rPr>
          <w:rFonts w:cs="Times New Roman"/>
          <w:color w:val="231F20"/>
        </w:rPr>
        <w:t>CD28-</w:t>
      </w:r>
      <w:r w:rsidRPr="006D4E2B">
        <w:rPr>
          <w:rFonts w:cs="Times New Roman"/>
          <w:color w:val="231F20"/>
          <w:spacing w:val="33"/>
        </w:rPr>
        <w:t xml:space="preserve"> </w:t>
      </w:r>
      <w:r w:rsidRPr="006D4E2B">
        <w:rPr>
          <w:rFonts w:cs="Times New Roman"/>
          <w:color w:val="231F20"/>
        </w:rPr>
        <w:t>mediated</w:t>
      </w:r>
      <w:r w:rsidRPr="006D4E2B">
        <w:rPr>
          <w:rFonts w:cs="Times New Roman"/>
          <w:color w:val="231F20"/>
          <w:spacing w:val="-9"/>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vivo</w:t>
      </w:r>
      <w:r w:rsidRPr="006D4E2B">
        <w:rPr>
          <w:rFonts w:cs="Times New Roman"/>
          <w:color w:val="231F20"/>
          <w:spacing w:val="-7"/>
        </w:rPr>
        <w:t xml:space="preserve"> </w:t>
      </w:r>
      <w:r w:rsidRPr="006D4E2B">
        <w:rPr>
          <w:rFonts w:cs="Times New Roman"/>
          <w:color w:val="231F20"/>
        </w:rPr>
        <w:t>prevents</w:t>
      </w:r>
      <w:r w:rsidRPr="006D4E2B">
        <w:rPr>
          <w:rFonts w:cs="Times New Roman"/>
          <w:color w:val="231F20"/>
          <w:spacing w:val="-8"/>
        </w:rPr>
        <w:t xml:space="preserve"> </w:t>
      </w:r>
      <w:r w:rsidRPr="006D4E2B">
        <w:rPr>
          <w:rFonts w:cs="Times New Roman"/>
          <w:color w:val="231F20"/>
        </w:rPr>
        <w:t>activation-induced</w:t>
      </w:r>
      <w:r w:rsidRPr="006D4E2B">
        <w:rPr>
          <w:rFonts w:cs="Times New Roman"/>
          <w:color w:val="231F20"/>
          <w:spacing w:val="-8"/>
        </w:rPr>
        <w:t xml:space="preserve"> </w:t>
      </w:r>
      <w:r w:rsidRPr="006D4E2B">
        <w:rPr>
          <w:rFonts w:cs="Times New Roman"/>
          <w:color w:val="231F20"/>
        </w:rPr>
        <w:t>apoptosis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thymus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alters</w:t>
      </w:r>
      <w:r w:rsidRPr="006D4E2B">
        <w:rPr>
          <w:rFonts w:cs="Times New Roman"/>
          <w:color w:val="231F20"/>
          <w:spacing w:val="22"/>
          <w:w w:val="99"/>
        </w:rPr>
        <w:t xml:space="preserve"> </w:t>
      </w:r>
      <w:r w:rsidRPr="006D4E2B">
        <w:rPr>
          <w:rFonts w:cs="Times New Roman"/>
          <w:color w:val="231F20"/>
        </w:rPr>
        <w:t>peripheral</w:t>
      </w:r>
      <w:r w:rsidRPr="006D4E2B">
        <w:rPr>
          <w:rFonts w:cs="Times New Roman"/>
          <w:color w:val="231F20"/>
          <w:spacing w:val="-12"/>
        </w:rPr>
        <w:t xml:space="preserve"> </w:t>
      </w:r>
      <w:r w:rsidRPr="006D4E2B">
        <w:rPr>
          <w:rFonts w:cs="Times New Roman"/>
          <w:color w:val="231F20"/>
        </w:rPr>
        <w:t>lymphocyte</w:t>
      </w:r>
      <w:r w:rsidRPr="006D4E2B">
        <w:rPr>
          <w:rFonts w:cs="Times New Roman"/>
          <w:color w:val="231F20"/>
          <w:spacing w:val="-12"/>
        </w:rPr>
        <w:t xml:space="preserve"> </w:t>
      </w:r>
      <w:r w:rsidRPr="006D4E2B">
        <w:rPr>
          <w:rFonts w:cs="Times New Roman"/>
          <w:color w:val="231F20"/>
        </w:rPr>
        <w:t>homeostasis.</w:t>
      </w:r>
      <w:r w:rsidRPr="006D4E2B">
        <w:rPr>
          <w:rFonts w:cs="Times New Roman"/>
          <w:color w:val="231F20"/>
          <w:spacing w:val="-12"/>
        </w:rPr>
        <w:t xml:space="preserve"> </w:t>
      </w:r>
      <w:r w:rsidRPr="006D4E2B">
        <w:rPr>
          <w:rFonts w:cs="Times New Roman"/>
          <w:color w:val="231F20"/>
        </w:rPr>
        <w:t>J</w:t>
      </w:r>
      <w:r w:rsidRPr="006D4E2B">
        <w:rPr>
          <w:rFonts w:cs="Times New Roman"/>
          <w:color w:val="231F20"/>
          <w:spacing w:val="-12"/>
        </w:rPr>
        <w:t xml:space="preserve"> </w:t>
      </w:r>
      <w:r w:rsidRPr="006D4E2B">
        <w:rPr>
          <w:rFonts w:cs="Times New Roman"/>
          <w:color w:val="231F20"/>
        </w:rPr>
        <w:t>Immunol</w:t>
      </w:r>
      <w:r w:rsidRPr="006D4E2B">
        <w:rPr>
          <w:rFonts w:cs="Times New Roman"/>
          <w:color w:val="231F20"/>
          <w:spacing w:val="-11"/>
        </w:rPr>
        <w:t xml:space="preserve"> </w:t>
      </w:r>
      <w:r w:rsidRPr="006D4E2B">
        <w:rPr>
          <w:rFonts w:cs="Times New Roman"/>
          <w:color w:val="231F20"/>
        </w:rPr>
        <w:t>155:1829-1837</w:t>
      </w:r>
    </w:p>
    <w:p w14:paraId="7ABFBB7C"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spacing w:val="-1"/>
        </w:rPr>
        <w:t>Shi</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Frankel,</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Radvanyi,</w:t>
      </w:r>
      <w:r w:rsidRPr="006D4E2B">
        <w:rPr>
          <w:rFonts w:cs="Times New Roman"/>
          <w:color w:val="231F20"/>
          <w:spacing w:val="-5"/>
        </w:rPr>
        <w:t xml:space="preserve"> </w:t>
      </w:r>
      <w:r w:rsidRPr="006D4E2B">
        <w:rPr>
          <w:rFonts w:cs="Times New Roman"/>
          <w:color w:val="231F20"/>
        </w:rPr>
        <w:t>LG,</w:t>
      </w:r>
      <w:r w:rsidRPr="006D4E2B">
        <w:rPr>
          <w:rFonts w:cs="Times New Roman"/>
          <w:color w:val="231F20"/>
          <w:spacing w:val="-5"/>
        </w:rPr>
        <w:t xml:space="preserve"> </w:t>
      </w:r>
      <w:r w:rsidRPr="006D4E2B">
        <w:rPr>
          <w:rFonts w:cs="Times New Roman"/>
          <w:color w:val="231F20"/>
          <w:spacing w:val="-1"/>
        </w:rPr>
        <w:t>Penn,</w:t>
      </w:r>
      <w:r w:rsidRPr="006D4E2B">
        <w:rPr>
          <w:rFonts w:cs="Times New Roman"/>
          <w:color w:val="231F20"/>
          <w:spacing w:val="-4"/>
        </w:rPr>
        <w:t xml:space="preserve"> </w:t>
      </w:r>
      <w:r w:rsidRPr="006D4E2B">
        <w:rPr>
          <w:rFonts w:cs="Times New Roman"/>
          <w:color w:val="231F20"/>
        </w:rPr>
        <w:t>LZ,</w:t>
      </w:r>
      <w:r w:rsidRPr="006D4E2B">
        <w:rPr>
          <w:rFonts w:cs="Times New Roman"/>
          <w:color w:val="231F20"/>
          <w:spacing w:val="-5"/>
        </w:rPr>
        <w:t xml:space="preserve"> </w:t>
      </w:r>
      <w:r w:rsidRPr="006D4E2B">
        <w:rPr>
          <w:rFonts w:cs="Times New Roman"/>
          <w:color w:val="231F20"/>
          <w:spacing w:val="-3"/>
        </w:rPr>
        <w:t>Miller,</w:t>
      </w:r>
      <w:r w:rsidRPr="006D4E2B">
        <w:rPr>
          <w:rFonts w:cs="Times New Roman"/>
          <w:color w:val="231F20"/>
          <w:spacing w:val="-4"/>
        </w:rPr>
        <w:t xml:space="preserve"> </w:t>
      </w:r>
      <w:r w:rsidRPr="006D4E2B">
        <w:rPr>
          <w:rFonts w:cs="Times New Roman"/>
          <w:color w:val="231F20"/>
        </w:rPr>
        <w:t>RG,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1995,</w:t>
      </w:r>
      <w:r w:rsidRPr="006D4E2B">
        <w:rPr>
          <w:rFonts w:cs="Times New Roman"/>
          <w:color w:val="231F20"/>
          <w:spacing w:val="-4"/>
        </w:rPr>
        <w:t xml:space="preserve"> </w:t>
      </w:r>
      <w:r w:rsidRPr="006D4E2B">
        <w:rPr>
          <w:rFonts w:cs="Times New Roman"/>
          <w:color w:val="231F20"/>
        </w:rPr>
        <w:t>Rapamycin</w:t>
      </w:r>
      <w:r w:rsidRPr="006D4E2B">
        <w:rPr>
          <w:rFonts w:cs="Times New Roman"/>
          <w:color w:val="231F20"/>
          <w:spacing w:val="-4"/>
        </w:rPr>
        <w:t xml:space="preserve"> </w:t>
      </w:r>
      <w:r w:rsidRPr="006D4E2B">
        <w:rPr>
          <w:rFonts w:cs="Times New Roman"/>
          <w:color w:val="231F20"/>
        </w:rPr>
        <w:t>enhances</w:t>
      </w:r>
      <w:r w:rsidRPr="006D4E2B">
        <w:rPr>
          <w:rFonts w:cs="Times New Roman"/>
          <w:color w:val="231F20"/>
          <w:spacing w:val="27"/>
          <w:w w:val="99"/>
        </w:rPr>
        <w:t xml:space="preserve"> </w:t>
      </w:r>
      <w:r w:rsidRPr="006D4E2B">
        <w:rPr>
          <w:rFonts w:cs="Times New Roman"/>
          <w:color w:val="231F20"/>
        </w:rPr>
        <w:t>apoptosis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increases</w:t>
      </w:r>
      <w:r w:rsidRPr="006D4E2B">
        <w:rPr>
          <w:rFonts w:cs="Times New Roman"/>
          <w:color w:val="231F20"/>
          <w:spacing w:val="-8"/>
        </w:rPr>
        <w:t xml:space="preserve"> </w:t>
      </w:r>
      <w:r w:rsidRPr="006D4E2B">
        <w:rPr>
          <w:rFonts w:cs="Times New Roman"/>
          <w:color w:val="231F20"/>
          <w:spacing w:val="-1"/>
        </w:rPr>
        <w:t>sensitivity</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cisplatin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vitro.</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55:1982-1988</w:t>
      </w:r>
    </w:p>
    <w:p w14:paraId="28887D6F" w14:textId="77777777" w:rsidR="00E7067C" w:rsidRPr="006D4E2B" w:rsidRDefault="00F87294" w:rsidP="0087207A">
      <w:pPr>
        <w:pStyle w:val="BodyText"/>
        <w:numPr>
          <w:ilvl w:val="0"/>
          <w:numId w:val="9"/>
        </w:numPr>
        <w:tabs>
          <w:tab w:val="left" w:pos="872"/>
        </w:tabs>
        <w:spacing w:before="120"/>
        <w:ind w:left="872" w:right="546"/>
        <w:jc w:val="both"/>
        <w:rPr>
          <w:rFonts w:cs="Times New Roman"/>
        </w:rPr>
      </w:pPr>
      <w:r w:rsidRPr="006D4E2B">
        <w:rPr>
          <w:rFonts w:cs="Times New Roman"/>
          <w:color w:val="231F20"/>
          <w:spacing w:val="-1"/>
        </w:rPr>
        <w:t>Teodorczyk-Injeyan</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5"/>
        </w:rPr>
        <w:t xml:space="preserve"> </w:t>
      </w:r>
      <w:r w:rsidRPr="006D4E2B">
        <w:rPr>
          <w:rFonts w:cs="Times New Roman"/>
          <w:color w:val="231F20"/>
        </w:rPr>
        <w:t>Cembrzynska-Nowak,</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Lalani,</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1995,</w:t>
      </w:r>
      <w:r w:rsidRPr="006D4E2B">
        <w:rPr>
          <w:rFonts w:cs="Times New Roman"/>
          <w:color w:val="231F20"/>
          <w:spacing w:val="28"/>
        </w:rPr>
        <w:t xml:space="preserve"> </w:t>
      </w:r>
      <w:r w:rsidRPr="006D4E2B">
        <w:rPr>
          <w:rFonts w:cs="Times New Roman"/>
          <w:color w:val="231F20"/>
        </w:rPr>
        <w:t>Immune</w:t>
      </w:r>
      <w:r w:rsidRPr="006D4E2B">
        <w:rPr>
          <w:rFonts w:cs="Times New Roman"/>
          <w:color w:val="231F20"/>
          <w:spacing w:val="-2"/>
        </w:rPr>
        <w:t xml:space="preserve"> </w:t>
      </w:r>
      <w:r w:rsidRPr="006D4E2B">
        <w:rPr>
          <w:rFonts w:cs="Times New Roman"/>
          <w:color w:val="231F20"/>
        </w:rPr>
        <w:t>deficiency</w:t>
      </w:r>
      <w:r w:rsidRPr="006D4E2B">
        <w:rPr>
          <w:rFonts w:cs="Times New Roman"/>
          <w:color w:val="231F20"/>
          <w:spacing w:val="-2"/>
        </w:rPr>
        <w:t xml:space="preserve"> </w:t>
      </w:r>
      <w:r w:rsidRPr="006D4E2B">
        <w:rPr>
          <w:rFonts w:cs="Times New Roman"/>
          <w:color w:val="231F20"/>
        </w:rPr>
        <w:t>following</w:t>
      </w:r>
      <w:r w:rsidRPr="006D4E2B">
        <w:rPr>
          <w:rFonts w:cs="Times New Roman"/>
          <w:color w:val="231F20"/>
          <w:spacing w:val="-1"/>
        </w:rPr>
        <w:t xml:space="preserve"> </w:t>
      </w:r>
      <w:r w:rsidRPr="006D4E2B">
        <w:rPr>
          <w:rFonts w:cs="Times New Roman"/>
          <w:color w:val="231F20"/>
        </w:rPr>
        <w:t>thermal</w:t>
      </w:r>
      <w:r w:rsidRPr="006D4E2B">
        <w:rPr>
          <w:rFonts w:cs="Times New Roman"/>
          <w:color w:val="231F20"/>
          <w:spacing w:val="-2"/>
        </w:rPr>
        <w:t xml:space="preserve"> </w:t>
      </w:r>
      <w:r w:rsidRPr="006D4E2B">
        <w:rPr>
          <w:rFonts w:cs="Times New Roman"/>
          <w:color w:val="231F20"/>
        </w:rPr>
        <w:t>trauma</w:t>
      </w:r>
      <w:r w:rsidRPr="006D4E2B">
        <w:rPr>
          <w:rFonts w:cs="Times New Roman"/>
          <w:color w:val="231F20"/>
          <w:spacing w:val="-2"/>
        </w:rPr>
        <w:t xml:space="preserve"> </w:t>
      </w:r>
      <w:r w:rsidRPr="006D4E2B">
        <w:rPr>
          <w:rFonts w:cs="Times New Roman"/>
          <w:color w:val="231F20"/>
        </w:rPr>
        <w:t>is</w:t>
      </w:r>
      <w:r w:rsidRPr="006D4E2B">
        <w:rPr>
          <w:rFonts w:cs="Times New Roman"/>
          <w:color w:val="231F20"/>
          <w:spacing w:val="-1"/>
        </w:rPr>
        <w:t xml:space="preserve"> </w:t>
      </w:r>
      <w:r w:rsidRPr="006D4E2B">
        <w:rPr>
          <w:rFonts w:cs="Times New Roman"/>
          <w:color w:val="231F20"/>
        </w:rPr>
        <w:t>associated</w:t>
      </w:r>
      <w:r w:rsidRPr="006D4E2B">
        <w:rPr>
          <w:rFonts w:cs="Times New Roman"/>
          <w:color w:val="231F20"/>
          <w:spacing w:val="-2"/>
        </w:rPr>
        <w:t xml:space="preserve"> </w:t>
      </w:r>
      <w:r w:rsidRPr="006D4E2B">
        <w:rPr>
          <w:rFonts w:cs="Times New Roman"/>
          <w:color w:val="231F20"/>
        </w:rPr>
        <w:t>with</w:t>
      </w:r>
      <w:r w:rsidRPr="006D4E2B">
        <w:rPr>
          <w:rFonts w:cs="Times New Roman"/>
          <w:color w:val="231F20"/>
          <w:spacing w:val="-2"/>
        </w:rPr>
        <w:t xml:space="preserve"> </w:t>
      </w:r>
      <w:r w:rsidRPr="006D4E2B">
        <w:rPr>
          <w:rFonts w:cs="Times New Roman"/>
          <w:color w:val="231F20"/>
        </w:rPr>
        <w:t>apoptotic</w:t>
      </w:r>
      <w:r w:rsidRPr="006D4E2B">
        <w:rPr>
          <w:rFonts w:cs="Times New Roman"/>
          <w:color w:val="231F20"/>
          <w:spacing w:val="-1"/>
        </w:rPr>
        <w:t xml:space="preserve"> </w:t>
      </w:r>
      <w:r w:rsidRPr="006D4E2B">
        <w:rPr>
          <w:rFonts w:cs="Times New Roman"/>
          <w:color w:val="231F20"/>
        </w:rPr>
        <w:t>cell</w:t>
      </w:r>
      <w:r w:rsidRPr="006D4E2B">
        <w:rPr>
          <w:rFonts w:cs="Times New Roman"/>
          <w:color w:val="231F20"/>
          <w:spacing w:val="-2"/>
        </w:rPr>
        <w:t xml:space="preserve"> </w:t>
      </w:r>
      <w:r w:rsidRPr="006D4E2B">
        <w:rPr>
          <w:rFonts w:cs="Times New Roman"/>
          <w:color w:val="231F20"/>
        </w:rPr>
        <w:t>death.</w:t>
      </w:r>
      <w:r w:rsidRPr="006D4E2B">
        <w:rPr>
          <w:rFonts w:cs="Times New Roman"/>
          <w:color w:val="231F20"/>
          <w:spacing w:val="-2"/>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Clin Immunol</w:t>
      </w:r>
      <w:r w:rsidRPr="006D4E2B">
        <w:rPr>
          <w:rFonts w:cs="Times New Roman"/>
          <w:color w:val="231F20"/>
          <w:spacing w:val="-20"/>
        </w:rPr>
        <w:t xml:space="preserve"> </w:t>
      </w:r>
      <w:r w:rsidRPr="006D4E2B">
        <w:rPr>
          <w:rFonts w:cs="Times New Roman"/>
          <w:color w:val="231F20"/>
        </w:rPr>
        <w:t>15:318-328</w:t>
      </w:r>
    </w:p>
    <w:p w14:paraId="1740C8B1" w14:textId="77777777" w:rsidR="00E7067C" w:rsidRPr="006D4E2B" w:rsidRDefault="00F87294" w:rsidP="0087207A">
      <w:pPr>
        <w:pStyle w:val="BodyText"/>
        <w:numPr>
          <w:ilvl w:val="0"/>
          <w:numId w:val="9"/>
        </w:numPr>
        <w:tabs>
          <w:tab w:val="left" w:pos="872"/>
        </w:tabs>
        <w:spacing w:before="120"/>
        <w:ind w:left="872" w:right="611"/>
        <w:rPr>
          <w:rFonts w:cs="Times New Roman"/>
        </w:rPr>
      </w:pPr>
      <w:r w:rsidRPr="006D4E2B">
        <w:rPr>
          <w:rFonts w:cs="Times New Roman"/>
          <w:color w:val="231F20"/>
          <w:spacing w:val="-2"/>
        </w:rPr>
        <w:t>Truitt</w:t>
      </w:r>
      <w:r w:rsidRPr="006D4E2B">
        <w:rPr>
          <w:rFonts w:cs="Times New Roman"/>
          <w:color w:val="231F20"/>
          <w:spacing w:val="-3"/>
        </w:rPr>
        <w:t xml:space="preserve"> </w:t>
      </w:r>
      <w:r w:rsidRPr="006D4E2B">
        <w:rPr>
          <w:rFonts w:cs="Times New Roman"/>
          <w:color w:val="231F20"/>
          <w:spacing w:val="-1"/>
        </w:rPr>
        <w:t>KE,</w:t>
      </w:r>
      <w:r w:rsidRPr="006D4E2B">
        <w:rPr>
          <w:rFonts w:cs="Times New Roman"/>
          <w:color w:val="231F20"/>
          <w:spacing w:val="-3"/>
        </w:rPr>
        <w:t xml:space="preserve"> </w:t>
      </w:r>
      <w:r w:rsidRPr="006D4E2B">
        <w:rPr>
          <w:rFonts w:cs="Times New Roman"/>
          <w:color w:val="231F20"/>
          <w:spacing w:val="-1"/>
        </w:rPr>
        <w:t>Shi,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Gibson,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Segal,</w:t>
      </w:r>
      <w:r w:rsidRPr="006D4E2B">
        <w:rPr>
          <w:rFonts w:cs="Times New Roman"/>
          <w:color w:val="231F20"/>
          <w:spacing w:val="-2"/>
        </w:rPr>
        <w:t xml:space="preserve"> </w:t>
      </w:r>
      <w:r w:rsidRPr="006D4E2B">
        <w:rPr>
          <w:rFonts w:cs="Times New Roman"/>
          <w:color w:val="231F20"/>
        </w:rPr>
        <w:t>LG,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Imboden,</w:t>
      </w:r>
      <w:r w:rsidRPr="006D4E2B">
        <w:rPr>
          <w:rFonts w:cs="Times New Roman"/>
          <w:color w:val="231F20"/>
          <w:spacing w:val="-3"/>
        </w:rPr>
        <w:t xml:space="preserve"> </w:t>
      </w:r>
      <w:r w:rsidRPr="006D4E2B">
        <w:rPr>
          <w:rFonts w:cs="Times New Roman"/>
          <w:color w:val="231F20"/>
          <w:spacing w:val="-1"/>
        </w:rPr>
        <w:t>JB.</w:t>
      </w:r>
      <w:r w:rsidRPr="006D4E2B">
        <w:rPr>
          <w:rFonts w:cs="Times New Roman"/>
          <w:color w:val="231F20"/>
          <w:spacing w:val="-3"/>
        </w:rPr>
        <w:t xml:space="preserve"> </w:t>
      </w:r>
      <w:r w:rsidRPr="006D4E2B">
        <w:rPr>
          <w:rFonts w:cs="Times New Roman"/>
          <w:color w:val="231F20"/>
        </w:rPr>
        <w:t>1995,</w:t>
      </w:r>
      <w:r w:rsidRPr="006D4E2B">
        <w:rPr>
          <w:rFonts w:cs="Times New Roman"/>
          <w:color w:val="231F20"/>
          <w:spacing w:val="-2"/>
        </w:rPr>
        <w:t xml:space="preserve"> </w:t>
      </w:r>
      <w:r w:rsidRPr="006D4E2B">
        <w:rPr>
          <w:rFonts w:cs="Times New Roman"/>
          <w:color w:val="231F20"/>
        </w:rPr>
        <w:t>CD28</w:t>
      </w:r>
      <w:r w:rsidRPr="006D4E2B">
        <w:rPr>
          <w:rFonts w:cs="Times New Roman"/>
          <w:color w:val="231F20"/>
          <w:spacing w:val="-4"/>
        </w:rPr>
        <w:t xml:space="preserve"> </w:t>
      </w:r>
      <w:r w:rsidRPr="006D4E2B">
        <w:rPr>
          <w:rFonts w:cs="Times New Roman"/>
          <w:color w:val="231F20"/>
        </w:rPr>
        <w:t>delivers</w:t>
      </w:r>
      <w:r w:rsidRPr="006D4E2B">
        <w:rPr>
          <w:rFonts w:cs="Times New Roman"/>
          <w:color w:val="231F20"/>
          <w:spacing w:val="25"/>
          <w:w w:val="99"/>
        </w:rPr>
        <w:t xml:space="preserve"> </w:t>
      </w:r>
      <w:r w:rsidRPr="006D4E2B">
        <w:rPr>
          <w:rFonts w:cs="Times New Roman"/>
          <w:color w:val="231F20"/>
        </w:rPr>
        <w:t>costimulatory</w:t>
      </w:r>
      <w:r w:rsidRPr="006D4E2B">
        <w:rPr>
          <w:rFonts w:cs="Times New Roman"/>
          <w:color w:val="231F20"/>
          <w:spacing w:val="-10"/>
        </w:rPr>
        <w:t xml:space="preserve"> </w:t>
      </w:r>
      <w:r w:rsidRPr="006D4E2B">
        <w:rPr>
          <w:rFonts w:cs="Times New Roman"/>
          <w:color w:val="231F20"/>
          <w:spacing w:val="-1"/>
        </w:rPr>
        <w:t>signals</w:t>
      </w:r>
      <w:r w:rsidRPr="006D4E2B">
        <w:rPr>
          <w:rFonts w:cs="Times New Roman"/>
          <w:color w:val="231F20"/>
          <w:spacing w:val="-9"/>
        </w:rPr>
        <w:t xml:space="preserve"> </w:t>
      </w:r>
      <w:r w:rsidRPr="006D4E2B">
        <w:rPr>
          <w:rFonts w:cs="Times New Roman"/>
          <w:color w:val="231F20"/>
        </w:rPr>
        <w:t>independently</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its</w:t>
      </w:r>
      <w:r w:rsidRPr="006D4E2B">
        <w:rPr>
          <w:rFonts w:cs="Times New Roman"/>
          <w:color w:val="231F20"/>
          <w:spacing w:val="-9"/>
        </w:rPr>
        <w:t xml:space="preserve"> </w:t>
      </w:r>
      <w:r w:rsidRPr="006D4E2B">
        <w:rPr>
          <w:rFonts w:cs="Times New Roman"/>
          <w:color w:val="231F20"/>
        </w:rPr>
        <w:t>association</w:t>
      </w:r>
      <w:r w:rsidRPr="006D4E2B">
        <w:rPr>
          <w:rFonts w:cs="Times New Roman"/>
          <w:color w:val="231F20"/>
          <w:spacing w:val="-10"/>
        </w:rPr>
        <w:t xml:space="preserve"> </w:t>
      </w:r>
      <w:r w:rsidRPr="006D4E2B">
        <w:rPr>
          <w:rFonts w:cs="Times New Roman"/>
          <w:color w:val="231F20"/>
          <w:spacing w:val="-1"/>
        </w:rPr>
        <w:t>with</w:t>
      </w:r>
      <w:r w:rsidRPr="006D4E2B">
        <w:rPr>
          <w:rFonts w:cs="Times New Roman"/>
          <w:color w:val="231F20"/>
          <w:spacing w:val="-9"/>
        </w:rPr>
        <w:t xml:space="preserve"> </w:t>
      </w:r>
      <w:r w:rsidRPr="006D4E2B">
        <w:rPr>
          <w:rFonts w:cs="Times New Roman"/>
          <w:color w:val="231F20"/>
        </w:rPr>
        <w:t>phosphatidylinositol</w:t>
      </w:r>
      <w:r w:rsidRPr="006D4E2B">
        <w:rPr>
          <w:rFonts w:cs="Times New Roman"/>
          <w:color w:val="231F20"/>
          <w:spacing w:val="-9"/>
        </w:rPr>
        <w:t xml:space="preserve"> </w:t>
      </w:r>
      <w:r w:rsidRPr="006D4E2B">
        <w:rPr>
          <w:rFonts w:cs="Times New Roman"/>
          <w:color w:val="231F20"/>
        </w:rPr>
        <w:t>3-kinase.</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23"/>
        </w:rPr>
        <w:t xml:space="preserve"> </w:t>
      </w:r>
      <w:r w:rsidRPr="006D4E2B">
        <w:rPr>
          <w:rFonts w:cs="Times New Roman"/>
          <w:color w:val="231F20"/>
        </w:rPr>
        <w:t>Immunol</w:t>
      </w:r>
      <w:r w:rsidRPr="006D4E2B">
        <w:rPr>
          <w:rFonts w:cs="Times New Roman"/>
          <w:color w:val="231F20"/>
          <w:spacing w:val="-24"/>
        </w:rPr>
        <w:t xml:space="preserve"> </w:t>
      </w:r>
      <w:r w:rsidRPr="006D4E2B">
        <w:rPr>
          <w:rFonts w:cs="Times New Roman"/>
          <w:color w:val="231F20"/>
        </w:rPr>
        <w:t>155:4702-4710</w:t>
      </w:r>
    </w:p>
    <w:p w14:paraId="2B5FFF13" w14:textId="77777777" w:rsidR="00E7067C" w:rsidRPr="006D4E2B" w:rsidRDefault="00F87294" w:rsidP="0087207A">
      <w:pPr>
        <w:pStyle w:val="BodyText"/>
        <w:numPr>
          <w:ilvl w:val="0"/>
          <w:numId w:val="9"/>
        </w:numPr>
        <w:tabs>
          <w:tab w:val="left" w:pos="872"/>
        </w:tabs>
        <w:spacing w:before="120"/>
        <w:ind w:left="872" w:right="611"/>
        <w:rPr>
          <w:rFonts w:cs="Times New Roman"/>
        </w:rPr>
      </w:pPr>
      <w:r w:rsidRPr="006D4E2B">
        <w:rPr>
          <w:rFonts w:cs="Times New Roman"/>
          <w:color w:val="231F20"/>
          <w:spacing w:val="-1"/>
        </w:rPr>
        <w:t>Xu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XJ,</w:t>
      </w:r>
      <w:r w:rsidRPr="006D4E2B">
        <w:rPr>
          <w:rFonts w:cs="Times New Roman"/>
          <w:color w:val="231F20"/>
          <w:spacing w:val="-5"/>
        </w:rPr>
        <w:t xml:space="preserve"> </w:t>
      </w:r>
      <w:r w:rsidRPr="006D4E2B">
        <w:rPr>
          <w:rFonts w:cs="Times New Roman"/>
          <w:color w:val="231F20"/>
          <w:spacing w:val="-3"/>
        </w:rPr>
        <w:t>Casey,</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1995,</w:t>
      </w:r>
      <w:r w:rsidRPr="006D4E2B">
        <w:rPr>
          <w:rFonts w:cs="Times New Roman"/>
          <w:color w:val="231F20"/>
          <w:spacing w:val="-5"/>
        </w:rPr>
        <w:t xml:space="preserve"> </w:t>
      </w:r>
      <w:r w:rsidRPr="006D4E2B">
        <w:rPr>
          <w:rFonts w:cs="Times New Roman"/>
          <w:color w:val="231F20"/>
          <w:spacing w:val="-1"/>
        </w:rPr>
        <w:t>Lysophospholipids</w:t>
      </w:r>
      <w:r w:rsidRPr="006D4E2B">
        <w:rPr>
          <w:rFonts w:cs="Times New Roman"/>
          <w:color w:val="231F20"/>
          <w:spacing w:val="-4"/>
        </w:rPr>
        <w:t xml:space="preserve"> </w:t>
      </w:r>
      <w:r w:rsidRPr="006D4E2B">
        <w:rPr>
          <w:rFonts w:cs="Times New Roman"/>
          <w:color w:val="231F20"/>
        </w:rPr>
        <w:t>activate</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25"/>
          <w:w w:val="99"/>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Biochem</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309</w:t>
      </w:r>
      <w:r w:rsidRPr="006D4E2B">
        <w:rPr>
          <w:rFonts w:cs="Times New Roman"/>
          <w:color w:val="231F20"/>
          <w:spacing w:val="-5"/>
        </w:rPr>
        <w:t xml:space="preserve"> </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Pt</w:t>
      </w:r>
      <w:r w:rsidRPr="006D4E2B">
        <w:rPr>
          <w:rFonts w:cs="Times New Roman"/>
          <w:color w:val="231F20"/>
          <w:spacing w:val="-5"/>
        </w:rPr>
        <w:t xml:space="preserve"> </w:t>
      </w:r>
      <w:r w:rsidRPr="006D4E2B">
        <w:rPr>
          <w:rFonts w:cs="Times New Roman"/>
          <w:color w:val="231F20"/>
        </w:rPr>
        <w:t>3):933-940</w:t>
      </w:r>
    </w:p>
    <w:p w14:paraId="1CC94E67"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spacing w:val="-1"/>
        </w:rPr>
        <w:t>Xu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3"/>
        </w:rPr>
        <w:t>Casey,</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1995,</w:t>
      </w:r>
      <w:r w:rsidRPr="006D4E2B">
        <w:rPr>
          <w:rFonts w:cs="Times New Roman"/>
          <w:color w:val="231F20"/>
          <w:spacing w:val="-4"/>
        </w:rPr>
        <w:t xml:space="preserve"> </w:t>
      </w:r>
      <w:r w:rsidRPr="006D4E2B">
        <w:rPr>
          <w:rFonts w:cs="Times New Roman"/>
          <w:color w:val="231F20"/>
          <w:spacing w:val="-1"/>
        </w:rPr>
        <w:t>Effect</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lysophospholipids</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4"/>
        </w:rPr>
        <w:t xml:space="preserve"> </w:t>
      </w:r>
      <w:r w:rsidRPr="006D4E2B">
        <w:rPr>
          <w:rFonts w:cs="Times New Roman"/>
          <w:color w:val="231F20"/>
          <w:spacing w:val="-1"/>
        </w:rPr>
        <w:t>signaling</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spacing w:val="-1"/>
        </w:rPr>
        <w:t>Jurkat</w:t>
      </w:r>
      <w:r w:rsidRPr="006D4E2B">
        <w:rPr>
          <w:rFonts w:cs="Times New Roman"/>
          <w:color w:val="231F20"/>
          <w:spacing w:val="29"/>
          <w:w w:val="99"/>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line.</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spacing w:val="-1"/>
        </w:rPr>
        <w:t>Physiol</w:t>
      </w:r>
      <w:r w:rsidRPr="006D4E2B">
        <w:rPr>
          <w:rFonts w:cs="Times New Roman"/>
          <w:color w:val="231F20"/>
          <w:spacing w:val="-5"/>
        </w:rPr>
        <w:t xml:space="preserve"> </w:t>
      </w:r>
      <w:r w:rsidRPr="006D4E2B">
        <w:rPr>
          <w:rFonts w:cs="Times New Roman"/>
          <w:color w:val="231F20"/>
        </w:rPr>
        <w:t>163:441-450</w:t>
      </w:r>
    </w:p>
    <w:p w14:paraId="71D1785E" w14:textId="77777777" w:rsidR="00E7067C"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Gaudette,</w:t>
      </w:r>
      <w:r w:rsidRPr="006D4E2B">
        <w:rPr>
          <w:rFonts w:cs="Times New Roman"/>
          <w:color w:val="231F20"/>
          <w:spacing w:val="-3"/>
        </w:rPr>
        <w:t xml:space="preserve"> </w:t>
      </w:r>
      <w:r w:rsidRPr="006D4E2B">
        <w:rPr>
          <w:rFonts w:cs="Times New Roman"/>
          <w:color w:val="231F20"/>
          <w:spacing w:val="-1"/>
        </w:rPr>
        <w:t>DC,</w:t>
      </w:r>
      <w:r w:rsidRPr="006D4E2B">
        <w:rPr>
          <w:rFonts w:cs="Times New Roman"/>
          <w:color w:val="231F20"/>
          <w:spacing w:val="-3"/>
        </w:rPr>
        <w:t xml:space="preserve"> </w:t>
      </w:r>
      <w:r w:rsidRPr="006D4E2B">
        <w:rPr>
          <w:rFonts w:cs="Times New Roman"/>
          <w:color w:val="231F20"/>
        </w:rPr>
        <w:t>Boynton,</w:t>
      </w:r>
      <w:r w:rsidRPr="006D4E2B">
        <w:rPr>
          <w:rFonts w:cs="Times New Roman"/>
          <w:color w:val="231F20"/>
          <w:spacing w:val="-4"/>
        </w:rPr>
        <w:t xml:space="preserve"> </w:t>
      </w:r>
      <w:r w:rsidRPr="006D4E2B">
        <w:rPr>
          <w:rFonts w:cs="Times New Roman"/>
          <w:color w:val="231F20"/>
          <w:spacing w:val="-1"/>
        </w:rPr>
        <w:t>JD,</w:t>
      </w:r>
      <w:r w:rsidRPr="006D4E2B">
        <w:rPr>
          <w:rFonts w:cs="Times New Roman"/>
          <w:color w:val="231F20"/>
          <w:spacing w:val="-3"/>
        </w:rPr>
        <w:t xml:space="preserve"> </w:t>
      </w:r>
      <w:r w:rsidRPr="006D4E2B">
        <w:rPr>
          <w:rFonts w:cs="Times New Roman"/>
          <w:color w:val="231F20"/>
          <w:spacing w:val="-1"/>
        </w:rPr>
        <w:t>Frankel,</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XJ,</w:t>
      </w:r>
      <w:r w:rsidRPr="006D4E2B">
        <w:rPr>
          <w:rFonts w:cs="Times New Roman"/>
          <w:color w:val="231F20"/>
          <w:spacing w:val="-4"/>
        </w:rPr>
        <w:t xml:space="preserve"> </w:t>
      </w:r>
      <w:r w:rsidRPr="006D4E2B">
        <w:rPr>
          <w:rFonts w:cs="Times New Roman"/>
          <w:color w:val="231F20"/>
          <w:spacing w:val="-1"/>
        </w:rPr>
        <w:t>Sharma,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Hurteau,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Casey,</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0"/>
        </w:rPr>
        <w:t xml:space="preserve"> </w:t>
      </w:r>
      <w:r w:rsidRPr="006D4E2B">
        <w:rPr>
          <w:rFonts w:cs="Times New Roman"/>
          <w:color w:val="231F20"/>
          <w:spacing w:val="-3"/>
        </w:rPr>
        <w:t>Goodbody,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Mellors,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Holub,</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1995,</w:t>
      </w:r>
      <w:r w:rsidRPr="006D4E2B">
        <w:rPr>
          <w:rFonts w:cs="Times New Roman"/>
          <w:color w:val="231F20"/>
          <w:spacing w:val="-4"/>
        </w:rPr>
        <w:t xml:space="preserve"> </w:t>
      </w:r>
      <w:r w:rsidRPr="006D4E2B">
        <w:rPr>
          <w:rFonts w:cs="Times New Roman"/>
          <w:color w:val="231F20"/>
        </w:rPr>
        <w:t>Characterization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an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21"/>
          <w:w w:val="9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activating</w:t>
      </w:r>
      <w:r w:rsidRPr="006D4E2B">
        <w:rPr>
          <w:rFonts w:cs="Times New Roman"/>
          <w:color w:val="231F20"/>
          <w:spacing w:val="-8"/>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ascites</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1:1223-1232</w:t>
      </w:r>
    </w:p>
    <w:p w14:paraId="0C039BC6" w14:textId="77777777" w:rsidR="00E7067C" w:rsidRPr="006D4E2B" w:rsidRDefault="00F87294" w:rsidP="0087207A">
      <w:pPr>
        <w:pStyle w:val="BodyText"/>
        <w:numPr>
          <w:ilvl w:val="0"/>
          <w:numId w:val="9"/>
        </w:numPr>
        <w:tabs>
          <w:tab w:val="left" w:pos="872"/>
        </w:tabs>
        <w:spacing w:before="120"/>
        <w:ind w:left="872" w:right="227"/>
        <w:rPr>
          <w:rFonts w:cs="Times New Roman"/>
        </w:rPr>
      </w:pPr>
      <w:r w:rsidRPr="006D4E2B">
        <w:rPr>
          <w:rFonts w:cs="Times New Roman"/>
          <w:color w:val="231F20"/>
          <w:spacing w:val="-1"/>
        </w:rPr>
        <w:t>Frankel</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1996,</w:t>
      </w:r>
      <w:r w:rsidRPr="006D4E2B">
        <w:rPr>
          <w:rFonts w:cs="Times New Roman"/>
          <w:color w:val="231F20"/>
          <w:spacing w:val="-4"/>
        </w:rPr>
        <w:t xml:space="preserve"> </w:t>
      </w:r>
      <w:r w:rsidRPr="006D4E2B">
        <w:rPr>
          <w:rFonts w:cs="Times New Roman"/>
          <w:color w:val="231F20"/>
          <w:spacing w:val="-1"/>
        </w:rPr>
        <w:t>Peptide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lipid</w:t>
      </w:r>
      <w:r w:rsidRPr="006D4E2B">
        <w:rPr>
          <w:rFonts w:cs="Times New Roman"/>
          <w:color w:val="231F20"/>
          <w:spacing w:val="-5"/>
        </w:rPr>
        <w:t xml:space="preserve"> </w:t>
      </w:r>
      <w:r w:rsidRPr="006D4E2B">
        <w:rPr>
          <w:rFonts w:cs="Times New Roman"/>
          <w:color w:val="231F20"/>
        </w:rPr>
        <w:t>growth</w:t>
      </w:r>
      <w:r w:rsidRPr="006D4E2B">
        <w:rPr>
          <w:rFonts w:cs="Times New Roman"/>
          <w:color w:val="231F20"/>
          <w:spacing w:val="-4"/>
        </w:rPr>
        <w:t xml:space="preserve"> </w:t>
      </w:r>
      <w:r w:rsidRPr="006D4E2B">
        <w:rPr>
          <w:rFonts w:cs="Times New Roman"/>
          <w:color w:val="231F20"/>
        </w:rPr>
        <w:t>factors</w:t>
      </w:r>
      <w:r w:rsidRPr="006D4E2B">
        <w:rPr>
          <w:rFonts w:cs="Times New Roman"/>
          <w:color w:val="231F20"/>
          <w:spacing w:val="-4"/>
        </w:rPr>
        <w:t xml:space="preserve"> </w:t>
      </w:r>
      <w:r w:rsidRPr="006D4E2B">
        <w:rPr>
          <w:rFonts w:cs="Times New Roman"/>
          <w:color w:val="231F20"/>
        </w:rPr>
        <w:t>decrease</w:t>
      </w:r>
      <w:r w:rsidRPr="006D4E2B">
        <w:rPr>
          <w:rFonts w:cs="Times New Roman"/>
          <w:color w:val="231F20"/>
          <w:spacing w:val="-5"/>
        </w:rPr>
        <w:t xml:space="preserve"> </w:t>
      </w:r>
      <w:r w:rsidRPr="006D4E2B">
        <w:rPr>
          <w:rFonts w:cs="Times New Roman"/>
          <w:color w:val="231F20"/>
        </w:rPr>
        <w:t>cis-</w:t>
      </w:r>
      <w:r w:rsidRPr="006D4E2B">
        <w:rPr>
          <w:rFonts w:cs="Times New Roman"/>
          <w:color w:val="231F20"/>
          <w:spacing w:val="26"/>
          <w:w w:val="99"/>
        </w:rPr>
        <w:t xml:space="preserve"> </w:t>
      </w:r>
      <w:r w:rsidRPr="006D4E2B">
        <w:rPr>
          <w:rFonts w:cs="Times New Roman"/>
          <w:color w:val="231F20"/>
        </w:rPr>
        <w:t>diamminedichloroplatinum-induced</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death</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human</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 2:1307-1313</w:t>
      </w:r>
    </w:p>
    <w:p w14:paraId="017BA485"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1"/>
        </w:rPr>
        <w:t>Gibson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16"/>
        </w:rPr>
        <w:t xml:space="preserve"> </w:t>
      </w:r>
      <w:r w:rsidRPr="006D4E2B">
        <w:rPr>
          <w:rFonts w:cs="Times New Roman"/>
          <w:color w:val="231F20"/>
          <w:spacing w:val="-1"/>
        </w:rPr>
        <w:t>August,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Kawakami,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Kawakami,</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Dupont,</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1996,</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EMT/ITK/</w:t>
      </w:r>
      <w:r w:rsidRPr="006D4E2B">
        <w:rPr>
          <w:rFonts w:cs="Times New Roman"/>
          <w:color w:val="231F20"/>
          <w:spacing w:val="21"/>
          <w:w w:val="99"/>
        </w:rPr>
        <w:t xml:space="preserve"> </w:t>
      </w:r>
      <w:r w:rsidRPr="006D4E2B">
        <w:rPr>
          <w:rFonts w:cs="Times New Roman"/>
          <w:color w:val="231F20"/>
        </w:rPr>
        <w:t>TSK</w:t>
      </w:r>
      <w:r w:rsidRPr="006D4E2B">
        <w:rPr>
          <w:rFonts w:cs="Times New Roman"/>
          <w:color w:val="231F20"/>
          <w:spacing w:val="-7"/>
        </w:rPr>
        <w:t xml:space="preserve"> </w:t>
      </w:r>
      <w:r w:rsidRPr="006D4E2B">
        <w:rPr>
          <w:rFonts w:cs="Times New Roman"/>
          <w:color w:val="231F20"/>
        </w:rPr>
        <w:t>(EMT)</w:t>
      </w:r>
      <w:r w:rsidRPr="006D4E2B">
        <w:rPr>
          <w:rFonts w:cs="Times New Roman"/>
          <w:color w:val="231F20"/>
          <w:spacing w:val="-5"/>
        </w:rPr>
        <w:t xml:space="preserve"> </w:t>
      </w:r>
      <w:r w:rsidRPr="006D4E2B">
        <w:rPr>
          <w:rFonts w:cs="Times New Roman"/>
          <w:color w:val="231F20"/>
        </w:rPr>
        <w:t>tyrosine</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activated</w:t>
      </w:r>
      <w:r w:rsidRPr="006D4E2B">
        <w:rPr>
          <w:rFonts w:cs="Times New Roman"/>
          <w:color w:val="231F20"/>
          <w:spacing w:val="-6"/>
        </w:rPr>
        <w:t xml:space="preserve"> </w:t>
      </w:r>
      <w:r w:rsidRPr="006D4E2B">
        <w:rPr>
          <w:rFonts w:cs="Times New Roman"/>
          <w:color w:val="231F20"/>
        </w:rPr>
        <w:t>during</w:t>
      </w:r>
      <w:r w:rsidRPr="006D4E2B">
        <w:rPr>
          <w:rFonts w:cs="Times New Roman"/>
          <w:color w:val="231F20"/>
          <w:spacing w:val="-10"/>
        </w:rPr>
        <w:t xml:space="preserve"> </w:t>
      </w:r>
      <w:r w:rsidRPr="006D4E2B">
        <w:rPr>
          <w:rFonts w:cs="Times New Roman"/>
          <w:color w:val="231F20"/>
        </w:rPr>
        <w:t>TCR</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LCK</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required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optimal</w:t>
      </w:r>
      <w:r w:rsidRPr="006D4E2B">
        <w:rPr>
          <w:rFonts w:cs="Times New Roman"/>
          <w:color w:val="231F20"/>
          <w:spacing w:val="22"/>
          <w:w w:val="99"/>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6"/>
        </w:rPr>
        <w:t>EMT</w:t>
      </w:r>
      <w:r w:rsidRPr="006D4E2B">
        <w:rPr>
          <w:rFonts w:cs="Times New Roman"/>
          <w:color w:val="231F20"/>
          <w:spacing w:val="-5"/>
        </w:rPr>
        <w:t>.</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156:2716-2722</w:t>
      </w:r>
    </w:p>
    <w:p w14:paraId="714808D9" w14:textId="0E13B2ED" w:rsidR="00E7067C" w:rsidRPr="006D4E2B" w:rsidRDefault="00F87294" w:rsidP="0087207A">
      <w:pPr>
        <w:pStyle w:val="BodyText"/>
        <w:numPr>
          <w:ilvl w:val="0"/>
          <w:numId w:val="9"/>
        </w:numPr>
        <w:tabs>
          <w:tab w:val="left" w:pos="872"/>
        </w:tabs>
        <w:spacing w:before="120"/>
        <w:ind w:left="872" w:right="284"/>
        <w:rPr>
          <w:rFonts w:cs="Times New Roman"/>
        </w:rPr>
      </w:pPr>
      <w:r w:rsidRPr="006D4E2B">
        <w:rPr>
          <w:rFonts w:cs="Times New Roman"/>
          <w:color w:val="231F20"/>
          <w:spacing w:val="-1"/>
        </w:rPr>
        <w:t>Gibson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16"/>
        </w:rPr>
        <w:t xml:space="preserve"> </w:t>
      </w:r>
      <w:r w:rsidRPr="006D4E2B">
        <w:rPr>
          <w:rFonts w:cs="Times New Roman"/>
          <w:color w:val="231F20"/>
          <w:spacing w:val="-1"/>
        </w:rPr>
        <w:t>August,</w:t>
      </w:r>
      <w:r w:rsidRPr="006D4E2B">
        <w:rPr>
          <w:rFonts w:cs="Times New Roman"/>
          <w:color w:val="231F20"/>
          <w:spacing w:val="-14"/>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Branch,</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Dupont,</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GM.</w:t>
      </w:r>
      <w:r w:rsidRPr="006D4E2B">
        <w:rPr>
          <w:rFonts w:cs="Times New Roman"/>
          <w:color w:val="231F20"/>
          <w:spacing w:val="-3"/>
        </w:rPr>
        <w:t xml:space="preserve"> </w:t>
      </w:r>
      <w:r w:rsidRPr="006D4E2B">
        <w:rPr>
          <w:rFonts w:cs="Times New Roman"/>
          <w:color w:val="231F20"/>
        </w:rPr>
        <w:t>1996,</w:t>
      </w:r>
      <w:r w:rsidRPr="006D4E2B">
        <w:rPr>
          <w:rFonts w:cs="Times New Roman"/>
          <w:color w:val="231F20"/>
          <w:spacing w:val="-2"/>
        </w:rPr>
        <w:t xml:space="preserve"> </w:t>
      </w:r>
      <w:r w:rsidRPr="006D4E2B">
        <w:rPr>
          <w:rFonts w:cs="Times New Roman"/>
          <w:color w:val="231F20"/>
          <w:spacing w:val="-1"/>
        </w:rPr>
        <w:t>Functional</w:t>
      </w:r>
      <w:r w:rsidRPr="006D4E2B">
        <w:rPr>
          <w:rFonts w:cs="Times New Roman"/>
          <w:color w:val="231F20"/>
          <w:spacing w:val="-2"/>
        </w:rPr>
        <w:t xml:space="preserve"> </w:t>
      </w:r>
      <w:r w:rsidRPr="006D4E2B">
        <w:rPr>
          <w:rFonts w:cs="Times New Roman"/>
          <w:color w:val="231F20"/>
        </w:rPr>
        <w:t>LCK</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3"/>
        </w:rPr>
        <w:t xml:space="preserve"> </w:t>
      </w:r>
      <w:r w:rsidRPr="006D4E2B">
        <w:rPr>
          <w:rFonts w:cs="Times New Roman"/>
          <w:color w:val="231F20"/>
        </w:rPr>
        <w:t>required</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30"/>
        </w:rPr>
        <w:t xml:space="preserve"> </w:t>
      </w:r>
      <w:r w:rsidRPr="006D4E2B">
        <w:rPr>
          <w:rFonts w:cs="Times New Roman"/>
          <w:color w:val="231F20"/>
        </w:rPr>
        <w:t>optimal</w:t>
      </w:r>
      <w:r w:rsidRPr="006D4E2B">
        <w:rPr>
          <w:rFonts w:cs="Times New Roman"/>
          <w:color w:val="231F20"/>
          <w:spacing w:val="-7"/>
        </w:rPr>
        <w:t xml:space="preserve"> </w:t>
      </w:r>
      <w:r w:rsidRPr="006D4E2B">
        <w:rPr>
          <w:rFonts w:cs="Times New Roman"/>
          <w:color w:val="231F20"/>
        </w:rPr>
        <w:t>CD28-mediated</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13"/>
        </w:rPr>
        <w:t xml:space="preserve"> </w:t>
      </w:r>
      <w:r w:rsidRPr="006D4E2B">
        <w:rPr>
          <w:rFonts w:cs="Times New Roman"/>
          <w:color w:val="231F20"/>
        </w:rPr>
        <w:t>TEC</w:t>
      </w:r>
      <w:r w:rsidRPr="006D4E2B">
        <w:rPr>
          <w:rFonts w:cs="Times New Roman"/>
          <w:color w:val="231F20"/>
          <w:spacing w:val="-7"/>
        </w:rPr>
        <w:t xml:space="preserve"> </w:t>
      </w:r>
      <w:r w:rsidRPr="006D4E2B">
        <w:rPr>
          <w:rFonts w:cs="Times New Roman"/>
          <w:color w:val="231F20"/>
        </w:rPr>
        <w:t>family</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271:7079-7083</w:t>
      </w:r>
    </w:p>
    <w:p w14:paraId="738868B0"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spacing w:val="-1"/>
        </w:rPr>
        <w:t>Jurisicova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2"/>
        </w:rPr>
        <w:t>Casper,</w:t>
      </w:r>
      <w:r w:rsidRPr="006D4E2B">
        <w:rPr>
          <w:rFonts w:cs="Times New Roman"/>
          <w:color w:val="231F20"/>
          <w:spacing w:val="-4"/>
        </w:rPr>
        <w:t xml:space="preserve"> </w:t>
      </w:r>
      <w:r w:rsidRPr="006D4E2B">
        <w:rPr>
          <w:rFonts w:cs="Times New Roman"/>
          <w:color w:val="231F20"/>
          <w:spacing w:val="-7"/>
        </w:rPr>
        <w:t>RF,</w:t>
      </w:r>
      <w:r w:rsidRPr="006D4E2B">
        <w:rPr>
          <w:rFonts w:cs="Times New Roman"/>
          <w:color w:val="231F20"/>
          <w:spacing w:val="-5"/>
        </w:rPr>
        <w:t xml:space="preserve"> </w:t>
      </w:r>
      <w:r w:rsidRPr="006D4E2B">
        <w:rPr>
          <w:rFonts w:cs="Times New Roman"/>
          <w:color w:val="231F20"/>
          <w:spacing w:val="-3"/>
        </w:rPr>
        <w:t>MacLusky,</w:t>
      </w:r>
      <w:r w:rsidRPr="006D4E2B">
        <w:rPr>
          <w:rFonts w:cs="Times New Roman"/>
          <w:color w:val="231F20"/>
          <w:spacing w:val="-5"/>
        </w:rPr>
        <w:t xml:space="preserve"> </w:t>
      </w:r>
      <w:r w:rsidRPr="006D4E2B">
        <w:rPr>
          <w:rFonts w:cs="Times New Roman"/>
          <w:color w:val="231F20"/>
          <w:spacing w:val="-1"/>
        </w:rPr>
        <w:t>NJ,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Librach,</w:t>
      </w:r>
      <w:r w:rsidRPr="006D4E2B">
        <w:rPr>
          <w:rFonts w:cs="Times New Roman"/>
          <w:color w:val="231F20"/>
          <w:spacing w:val="-6"/>
        </w:rPr>
        <w:t xml:space="preserve"> </w:t>
      </w:r>
      <w:r w:rsidRPr="006D4E2B">
        <w:rPr>
          <w:rFonts w:cs="Times New Roman"/>
          <w:color w:val="231F20"/>
        </w:rPr>
        <w:t>CL.</w:t>
      </w:r>
      <w:r w:rsidRPr="006D4E2B">
        <w:rPr>
          <w:rFonts w:cs="Times New Roman"/>
          <w:color w:val="231F20"/>
          <w:spacing w:val="-5"/>
        </w:rPr>
        <w:t xml:space="preserve"> </w:t>
      </w:r>
      <w:r w:rsidRPr="006D4E2B">
        <w:rPr>
          <w:rFonts w:cs="Times New Roman"/>
          <w:color w:val="231F20"/>
        </w:rPr>
        <w:t>1996,</w:t>
      </w:r>
      <w:r w:rsidRPr="006D4E2B">
        <w:rPr>
          <w:rFonts w:cs="Times New Roman"/>
          <w:color w:val="231F20"/>
          <w:spacing w:val="-4"/>
        </w:rPr>
        <w:t xml:space="preserve"> </w:t>
      </w:r>
      <w:r w:rsidRPr="006D4E2B">
        <w:rPr>
          <w:rFonts w:cs="Times New Roman"/>
          <w:color w:val="231F20"/>
          <w:spacing w:val="-1"/>
        </w:rPr>
        <w:t>HLA-G</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31"/>
          <w:w w:val="99"/>
        </w:rPr>
        <w:t xml:space="preserve"> </w:t>
      </w:r>
      <w:r w:rsidRPr="006D4E2B">
        <w:rPr>
          <w:rFonts w:cs="Times New Roman"/>
          <w:color w:val="231F20"/>
        </w:rPr>
        <w:t>during</w:t>
      </w:r>
      <w:r w:rsidRPr="006D4E2B">
        <w:rPr>
          <w:rFonts w:cs="Times New Roman"/>
          <w:color w:val="231F20"/>
          <w:spacing w:val="-7"/>
        </w:rPr>
        <w:t xml:space="preserve"> </w:t>
      </w:r>
      <w:r w:rsidRPr="006D4E2B">
        <w:rPr>
          <w:rFonts w:cs="Times New Roman"/>
          <w:color w:val="231F20"/>
        </w:rPr>
        <w:t>preimplantation</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embryo</w:t>
      </w:r>
      <w:r w:rsidRPr="006D4E2B">
        <w:rPr>
          <w:rFonts w:cs="Times New Roman"/>
          <w:color w:val="231F20"/>
          <w:spacing w:val="-7"/>
        </w:rPr>
        <w:t xml:space="preserve"> </w:t>
      </w:r>
      <w:r w:rsidRPr="006D4E2B">
        <w:rPr>
          <w:rFonts w:cs="Times New Roman"/>
          <w:color w:val="231F20"/>
        </w:rPr>
        <w:t>development.</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7"/>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7"/>
        </w:rPr>
        <w:t xml:space="preserve"> </w:t>
      </w:r>
      <w:r w:rsidRPr="006D4E2B">
        <w:rPr>
          <w:rFonts w:cs="Times New Roman"/>
          <w:color w:val="231F20"/>
          <w:spacing w:val="-1"/>
        </w:rPr>
        <w:t>Sci</w:t>
      </w:r>
      <w:r w:rsidRPr="006D4E2B">
        <w:rPr>
          <w:rFonts w:cs="Times New Roman"/>
          <w:color w:val="231F20"/>
          <w:spacing w:val="-6"/>
        </w:rPr>
        <w:t xml:space="preserve"> </w:t>
      </w:r>
      <w:r w:rsidRPr="006D4E2B">
        <w:rPr>
          <w:rFonts w:cs="Times New Roman"/>
          <w:color w:val="231F20"/>
        </w:rPr>
        <w:t>U</w:t>
      </w:r>
      <w:r w:rsidRPr="006D4E2B">
        <w:rPr>
          <w:rFonts w:cs="Times New Roman"/>
          <w:color w:val="231F20"/>
          <w:spacing w:val="-7"/>
        </w:rPr>
        <w:t xml:space="preserve"> </w:t>
      </w:r>
      <w:r w:rsidRPr="006D4E2B">
        <w:rPr>
          <w:rFonts w:cs="Times New Roman"/>
          <w:color w:val="231F20"/>
        </w:rPr>
        <w:t>S</w:t>
      </w:r>
      <w:r w:rsidRPr="006D4E2B">
        <w:rPr>
          <w:rFonts w:cs="Times New Roman"/>
          <w:color w:val="231F20"/>
          <w:spacing w:val="-19"/>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rPr>
        <w:t>93:161-165</w:t>
      </w:r>
    </w:p>
    <w:p w14:paraId="53250B84" w14:textId="77777777" w:rsidR="00E7067C" w:rsidRPr="006D4E2B" w:rsidRDefault="00F87294" w:rsidP="0087207A">
      <w:pPr>
        <w:pStyle w:val="BodyText"/>
        <w:numPr>
          <w:ilvl w:val="0"/>
          <w:numId w:val="9"/>
        </w:numPr>
        <w:tabs>
          <w:tab w:val="left" w:pos="872"/>
        </w:tabs>
        <w:spacing w:before="120"/>
        <w:ind w:left="872" w:right="875"/>
        <w:rPr>
          <w:rFonts w:cs="Times New Roman"/>
        </w:rPr>
      </w:pPr>
      <w:r w:rsidRPr="006D4E2B">
        <w:rPr>
          <w:rFonts w:cs="Times New Roman"/>
          <w:color w:val="231F20"/>
          <w:spacing w:val="-1"/>
        </w:rPr>
        <w:t>Phipps</w:t>
      </w:r>
      <w:r w:rsidRPr="006D4E2B">
        <w:rPr>
          <w:rFonts w:cs="Times New Roman"/>
          <w:color w:val="231F20"/>
          <w:spacing w:val="-4"/>
        </w:rPr>
        <w:t xml:space="preserve"> </w:t>
      </w:r>
      <w:r w:rsidRPr="006D4E2B">
        <w:rPr>
          <w:rFonts w:cs="Times New Roman"/>
          <w:color w:val="231F20"/>
          <w:spacing w:val="-1"/>
        </w:rPr>
        <w:t>DJ,</w:t>
      </w:r>
      <w:r w:rsidRPr="006D4E2B">
        <w:rPr>
          <w:rFonts w:cs="Times New Roman"/>
          <w:color w:val="231F20"/>
          <w:spacing w:val="-3"/>
        </w:rPr>
        <w:t xml:space="preserve"> </w:t>
      </w:r>
      <w:r w:rsidRPr="006D4E2B">
        <w:rPr>
          <w:rFonts w:cs="Times New Roman"/>
          <w:color w:val="231F20"/>
        </w:rPr>
        <w:t>Read,</w:t>
      </w:r>
      <w:r w:rsidRPr="006D4E2B">
        <w:rPr>
          <w:rFonts w:cs="Times New Roman"/>
          <w:color w:val="231F20"/>
          <w:spacing w:val="-3"/>
        </w:rPr>
        <w:t xml:space="preserve"> </w:t>
      </w:r>
      <w:r w:rsidRPr="006D4E2B">
        <w:rPr>
          <w:rFonts w:cs="Times New Roman"/>
          <w:color w:val="231F20"/>
          <w:spacing w:val="-1"/>
        </w:rPr>
        <w:t>SE,</w:t>
      </w:r>
      <w:r w:rsidRPr="006D4E2B">
        <w:rPr>
          <w:rFonts w:cs="Times New Roman"/>
          <w:color w:val="231F20"/>
          <w:spacing w:val="-4"/>
        </w:rPr>
        <w:t xml:space="preserve"> </w:t>
      </w:r>
      <w:r w:rsidRPr="006D4E2B">
        <w:rPr>
          <w:rFonts w:cs="Times New Roman"/>
          <w:color w:val="231F20"/>
          <w:spacing w:val="-1"/>
        </w:rPr>
        <w:t>Piovesan,</w:t>
      </w:r>
      <w:r w:rsidRPr="006D4E2B">
        <w:rPr>
          <w:rFonts w:cs="Times New Roman"/>
          <w:color w:val="231F20"/>
          <w:spacing w:val="-3"/>
        </w:rPr>
        <w:t xml:space="preserve"> </w:t>
      </w:r>
      <w:r w:rsidRPr="006D4E2B">
        <w:rPr>
          <w:rFonts w:cs="Times New Roman"/>
          <w:color w:val="231F20"/>
          <w:spacing w:val="-10"/>
        </w:rPr>
        <w:t>JP,</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Branch,</w:t>
      </w:r>
      <w:r w:rsidRPr="006D4E2B">
        <w:rPr>
          <w:rFonts w:cs="Times New Roman"/>
          <w:color w:val="231F20"/>
          <w:spacing w:val="-4"/>
        </w:rPr>
        <w:t xml:space="preserve"> </w:t>
      </w:r>
      <w:r w:rsidRPr="006D4E2B">
        <w:rPr>
          <w:rFonts w:cs="Times New Roman"/>
          <w:color w:val="231F20"/>
          <w:spacing w:val="-1"/>
        </w:rPr>
        <w:t>DR.</w:t>
      </w:r>
      <w:r w:rsidRPr="006D4E2B">
        <w:rPr>
          <w:rFonts w:cs="Times New Roman"/>
          <w:color w:val="231F20"/>
          <w:spacing w:val="-3"/>
        </w:rPr>
        <w:t xml:space="preserve"> </w:t>
      </w:r>
      <w:r w:rsidRPr="006D4E2B">
        <w:rPr>
          <w:rFonts w:cs="Times New Roman"/>
          <w:color w:val="231F20"/>
        </w:rPr>
        <w:t>1996,</w:t>
      </w:r>
      <w:r w:rsidRPr="006D4E2B">
        <w:rPr>
          <w:rFonts w:cs="Times New Roman"/>
          <w:color w:val="231F20"/>
          <w:spacing w:val="-3"/>
        </w:rPr>
        <w:t xml:space="preserve"> </w:t>
      </w:r>
      <w:r w:rsidRPr="006D4E2B">
        <w:rPr>
          <w:rFonts w:cs="Times New Roman"/>
          <w:color w:val="231F20"/>
          <w:spacing w:val="-1"/>
        </w:rPr>
        <w:t>HIV</w:t>
      </w:r>
      <w:r w:rsidRPr="006D4E2B">
        <w:rPr>
          <w:rFonts w:cs="Times New Roman"/>
          <w:color w:val="231F20"/>
          <w:spacing w:val="-8"/>
        </w:rPr>
        <w:t xml:space="preserve"> </w:t>
      </w:r>
      <w:r w:rsidRPr="006D4E2B">
        <w:rPr>
          <w:rFonts w:cs="Times New Roman"/>
          <w:color w:val="231F20"/>
        </w:rPr>
        <w:t>infection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vitro</w:t>
      </w:r>
      <w:r w:rsidRPr="006D4E2B">
        <w:rPr>
          <w:rFonts w:cs="Times New Roman"/>
          <w:color w:val="231F20"/>
          <w:spacing w:val="21"/>
          <w:w w:val="99"/>
        </w:rPr>
        <w:t xml:space="preserve"> </w:t>
      </w:r>
      <w:r w:rsidRPr="006D4E2B">
        <w:rPr>
          <w:rFonts w:cs="Times New Roman"/>
          <w:color w:val="231F20"/>
        </w:rPr>
        <w:t>enhances</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activity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src-family</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kinases.</w:t>
      </w:r>
      <w:r w:rsidRPr="006D4E2B">
        <w:rPr>
          <w:rFonts w:cs="Times New Roman"/>
          <w:color w:val="231F20"/>
          <w:spacing w:val="-18"/>
        </w:rPr>
        <w:t xml:space="preserve"> </w:t>
      </w:r>
      <w:r w:rsidRPr="006D4E2B">
        <w:rPr>
          <w:rFonts w:cs="Times New Roman"/>
          <w:color w:val="231F20"/>
          <w:spacing w:val="-1"/>
        </w:rPr>
        <w:t>Aids</w:t>
      </w:r>
      <w:r w:rsidRPr="006D4E2B">
        <w:rPr>
          <w:rFonts w:cs="Times New Roman"/>
          <w:color w:val="231F20"/>
          <w:spacing w:val="-7"/>
        </w:rPr>
        <w:t xml:space="preserve"> </w:t>
      </w:r>
      <w:r w:rsidRPr="006D4E2B">
        <w:rPr>
          <w:rFonts w:cs="Times New Roman"/>
          <w:color w:val="231F20"/>
          <w:spacing w:val="-2"/>
        </w:rPr>
        <w:t>10:1191-1198</w:t>
      </w:r>
    </w:p>
    <w:p w14:paraId="4F37B03A" w14:textId="77777777" w:rsidR="00E7067C" w:rsidRPr="006D4E2B" w:rsidRDefault="00F87294" w:rsidP="0087207A">
      <w:pPr>
        <w:pStyle w:val="BodyText"/>
        <w:numPr>
          <w:ilvl w:val="0"/>
          <w:numId w:val="9"/>
        </w:numPr>
        <w:tabs>
          <w:tab w:val="left" w:pos="872"/>
        </w:tabs>
        <w:spacing w:before="120"/>
        <w:ind w:left="872" w:right="263"/>
        <w:rPr>
          <w:rFonts w:cs="Times New Roman"/>
        </w:rPr>
      </w:pPr>
      <w:r w:rsidRPr="006D4E2B">
        <w:rPr>
          <w:rFonts w:cs="Times New Roman"/>
          <w:color w:val="231F20"/>
        </w:rPr>
        <w:t>Radvanyi</w:t>
      </w:r>
      <w:r w:rsidRPr="006D4E2B">
        <w:rPr>
          <w:rFonts w:cs="Times New Roman"/>
          <w:color w:val="231F20"/>
          <w:spacing w:val="-4"/>
        </w:rPr>
        <w:t xml:space="preserve"> </w:t>
      </w:r>
      <w:r w:rsidRPr="006D4E2B">
        <w:rPr>
          <w:rFonts w:cs="Times New Roman"/>
          <w:color w:val="231F20"/>
        </w:rPr>
        <w:t>LG,</w:t>
      </w:r>
      <w:r w:rsidRPr="006D4E2B">
        <w:rPr>
          <w:rFonts w:cs="Times New Roman"/>
          <w:color w:val="231F20"/>
          <w:spacing w:val="-4"/>
        </w:rPr>
        <w:t xml:space="preserve"> </w:t>
      </w:r>
      <w:r w:rsidRPr="006D4E2B">
        <w:rPr>
          <w:rFonts w:cs="Times New Roman"/>
          <w:color w:val="231F20"/>
          <w:spacing w:val="-1"/>
        </w:rPr>
        <w:t>Shi,</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Miller, </w:t>
      </w:r>
      <w:r w:rsidRPr="006D4E2B">
        <w:rPr>
          <w:rFonts w:cs="Times New Roman"/>
          <w:color w:val="231F20"/>
        </w:rPr>
        <w:t>RG.</w:t>
      </w:r>
      <w:r w:rsidRPr="006D4E2B">
        <w:rPr>
          <w:rFonts w:cs="Times New Roman"/>
          <w:color w:val="231F20"/>
          <w:spacing w:val="-4"/>
        </w:rPr>
        <w:t xml:space="preserve"> </w:t>
      </w:r>
      <w:r w:rsidRPr="006D4E2B">
        <w:rPr>
          <w:rFonts w:cs="Times New Roman"/>
          <w:color w:val="231F20"/>
        </w:rPr>
        <w:t>1996,</w:t>
      </w:r>
      <w:r w:rsidRPr="006D4E2B">
        <w:rPr>
          <w:rFonts w:cs="Times New Roman"/>
          <w:color w:val="231F20"/>
          <w:spacing w:val="-3"/>
        </w:rPr>
        <w:t xml:space="preserve"> </w:t>
      </w:r>
      <w:r w:rsidRPr="006D4E2B">
        <w:rPr>
          <w:rFonts w:cs="Times New Roman"/>
          <w:color w:val="231F20"/>
        </w:rPr>
        <w:t>Cell</w:t>
      </w:r>
      <w:r w:rsidRPr="006D4E2B">
        <w:rPr>
          <w:rFonts w:cs="Times New Roman"/>
          <w:color w:val="231F20"/>
          <w:spacing w:val="-3"/>
        </w:rPr>
        <w:t xml:space="preserve"> </w:t>
      </w:r>
      <w:r w:rsidRPr="006D4E2B">
        <w:rPr>
          <w:rFonts w:cs="Times New Roman"/>
          <w:color w:val="231F20"/>
        </w:rPr>
        <w:t>cycle</w:t>
      </w:r>
      <w:r w:rsidRPr="006D4E2B">
        <w:rPr>
          <w:rFonts w:cs="Times New Roman"/>
          <w:color w:val="231F20"/>
          <w:spacing w:val="-4"/>
        </w:rPr>
        <w:t xml:space="preserve"> </w:t>
      </w:r>
      <w:r w:rsidRPr="006D4E2B">
        <w:rPr>
          <w:rFonts w:cs="Times New Roman"/>
          <w:color w:val="231F20"/>
        </w:rPr>
        <w:t>progression</w:t>
      </w:r>
      <w:r w:rsidRPr="006D4E2B">
        <w:rPr>
          <w:rFonts w:cs="Times New Roman"/>
          <w:color w:val="231F20"/>
          <w:spacing w:val="-3"/>
        </w:rPr>
        <w:t xml:space="preserve"> </w:t>
      </w:r>
      <w:r w:rsidRPr="006D4E2B">
        <w:rPr>
          <w:rFonts w:cs="Times New Roman"/>
          <w:color w:val="231F20"/>
        </w:rPr>
        <w:t>out</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G1</w:t>
      </w:r>
      <w:r w:rsidRPr="006D4E2B">
        <w:rPr>
          <w:rFonts w:cs="Times New Roman"/>
          <w:color w:val="231F20"/>
          <w:spacing w:val="-3"/>
        </w:rPr>
        <w:t xml:space="preserve"> </w:t>
      </w:r>
      <w:r w:rsidRPr="006D4E2B">
        <w:rPr>
          <w:rFonts w:cs="Times New Roman"/>
          <w:color w:val="231F20"/>
          <w:spacing w:val="-1"/>
        </w:rPr>
        <w:t>sensitizes</w:t>
      </w:r>
      <w:r w:rsidRPr="006D4E2B">
        <w:rPr>
          <w:rFonts w:cs="Times New Roman"/>
          <w:color w:val="231F20"/>
          <w:spacing w:val="22"/>
          <w:w w:val="99"/>
        </w:rPr>
        <w:t xml:space="preserve"> </w:t>
      </w:r>
      <w:r w:rsidRPr="006D4E2B">
        <w:rPr>
          <w:rFonts w:cs="Times New Roman"/>
          <w:color w:val="231F20"/>
        </w:rPr>
        <w:t>primary-cultured</w:t>
      </w:r>
      <w:r w:rsidRPr="006D4E2B">
        <w:rPr>
          <w:rFonts w:cs="Times New Roman"/>
          <w:color w:val="231F20"/>
          <w:spacing w:val="-10"/>
        </w:rPr>
        <w:t xml:space="preserve"> </w:t>
      </w:r>
      <w:r w:rsidRPr="006D4E2B">
        <w:rPr>
          <w:rFonts w:cs="Times New Roman"/>
          <w:color w:val="231F20"/>
        </w:rPr>
        <w:t>nontransformed</w:t>
      </w:r>
      <w:r w:rsidRPr="006D4E2B">
        <w:rPr>
          <w:rFonts w:cs="Times New Roman"/>
          <w:color w:val="231F20"/>
          <w:spacing w:val="-14"/>
        </w:rPr>
        <w:t xml:space="preserve"> </w:t>
      </w:r>
      <w:r w:rsidRPr="006D4E2B">
        <w:rPr>
          <w:rFonts w:cs="Times New Roman"/>
          <w:color w:val="231F20"/>
        </w:rPr>
        <w:t>T</w:t>
      </w:r>
      <w:r w:rsidRPr="006D4E2B">
        <w:rPr>
          <w:rFonts w:cs="Times New Roman"/>
          <w:color w:val="231F20"/>
          <w:spacing w:val="-14"/>
        </w:rPr>
        <w:t xml:space="preserve"> </w:t>
      </w:r>
      <w:r w:rsidRPr="006D4E2B">
        <w:rPr>
          <w:rFonts w:cs="Times New Roman"/>
          <w:color w:val="231F20"/>
        </w:rPr>
        <w:t>cells</w:t>
      </w:r>
      <w:r w:rsidRPr="006D4E2B">
        <w:rPr>
          <w:rFonts w:cs="Times New Roman"/>
          <w:color w:val="231F20"/>
          <w:spacing w:val="-11"/>
        </w:rPr>
        <w:t xml:space="preserve"> </w:t>
      </w:r>
      <w:r w:rsidRPr="006D4E2B">
        <w:rPr>
          <w:rFonts w:cs="Times New Roman"/>
          <w:color w:val="231F20"/>
        </w:rPr>
        <w:t>to</w:t>
      </w:r>
      <w:r w:rsidRPr="006D4E2B">
        <w:rPr>
          <w:rFonts w:cs="Times New Roman"/>
          <w:color w:val="231F20"/>
          <w:spacing w:val="-14"/>
        </w:rPr>
        <w:t xml:space="preserve"> </w:t>
      </w:r>
      <w:r w:rsidRPr="006D4E2B">
        <w:rPr>
          <w:rFonts w:cs="Times New Roman"/>
          <w:color w:val="231F20"/>
        </w:rPr>
        <w:t>TCR-mediated</w:t>
      </w:r>
      <w:r w:rsidRPr="006D4E2B">
        <w:rPr>
          <w:rFonts w:cs="Times New Roman"/>
          <w:color w:val="231F20"/>
          <w:spacing w:val="-10"/>
        </w:rPr>
        <w:t xml:space="preserve"> </w:t>
      </w:r>
      <w:r w:rsidRPr="006D4E2B">
        <w:rPr>
          <w:rFonts w:cs="Times New Roman"/>
          <w:color w:val="231F20"/>
        </w:rPr>
        <w:t>apoptosis.</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10"/>
        </w:rPr>
        <w:t xml:space="preserve"> </w:t>
      </w:r>
      <w:r w:rsidRPr="006D4E2B">
        <w:rPr>
          <w:rFonts w:cs="Times New Roman"/>
          <w:color w:val="231F20"/>
        </w:rPr>
        <w:t>170:260-</w:t>
      </w:r>
      <w:r w:rsidRPr="006D4E2B">
        <w:rPr>
          <w:rFonts w:cs="Times New Roman"/>
          <w:color w:val="231F20"/>
          <w:w w:val="99"/>
        </w:rPr>
        <w:t xml:space="preserve"> </w:t>
      </w:r>
      <w:r w:rsidRPr="006D4E2B">
        <w:rPr>
          <w:rFonts w:cs="Times New Roman"/>
          <w:color w:val="231F20"/>
        </w:rPr>
        <w:t>273</w:t>
      </w:r>
    </w:p>
    <w:p w14:paraId="267082C7"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rPr>
        <w:t>Radvanyi</w:t>
      </w:r>
      <w:r w:rsidRPr="006D4E2B">
        <w:rPr>
          <w:rFonts w:cs="Times New Roman"/>
          <w:color w:val="231F20"/>
          <w:spacing w:val="-4"/>
        </w:rPr>
        <w:t xml:space="preserve"> </w:t>
      </w:r>
      <w:r w:rsidRPr="006D4E2B">
        <w:rPr>
          <w:rFonts w:cs="Times New Roman"/>
          <w:color w:val="231F20"/>
        </w:rPr>
        <w:t>LG,</w:t>
      </w:r>
      <w:r w:rsidRPr="006D4E2B">
        <w:rPr>
          <w:rFonts w:cs="Times New Roman"/>
          <w:color w:val="231F20"/>
          <w:spacing w:val="-4"/>
        </w:rPr>
        <w:t xml:space="preserve"> </w:t>
      </w:r>
      <w:r w:rsidRPr="006D4E2B">
        <w:rPr>
          <w:rFonts w:cs="Times New Roman"/>
          <w:color w:val="231F20"/>
          <w:spacing w:val="-1"/>
        </w:rPr>
        <w:t>Shi</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aziri,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Sharma</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Dhala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Mille</w:t>
      </w:r>
      <w:r w:rsidRPr="006D4E2B">
        <w:rPr>
          <w:rFonts w:cs="Times New Roman"/>
          <w:color w:val="231F20"/>
          <w:spacing w:val="-11"/>
        </w:rPr>
        <w:t>r</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RG.</w:t>
      </w:r>
      <w:r w:rsidRPr="006D4E2B">
        <w:rPr>
          <w:rFonts w:cs="Times New Roman"/>
          <w:color w:val="231F20"/>
          <w:spacing w:val="-4"/>
        </w:rPr>
        <w:t xml:space="preserve"> </w:t>
      </w:r>
      <w:r w:rsidRPr="006D4E2B">
        <w:rPr>
          <w:rFonts w:cs="Times New Roman"/>
          <w:color w:val="231F20"/>
        </w:rPr>
        <w:t>1996,</w:t>
      </w:r>
      <w:r w:rsidRPr="006D4E2B">
        <w:rPr>
          <w:rFonts w:cs="Times New Roman"/>
          <w:color w:val="231F20"/>
          <w:spacing w:val="-3"/>
        </w:rPr>
        <w:t xml:space="preserve"> </w:t>
      </w:r>
      <w:r w:rsidRPr="006D4E2B">
        <w:rPr>
          <w:rFonts w:cs="Times New Roman"/>
          <w:color w:val="231F20"/>
        </w:rPr>
        <w:t>CD28 costimulation</w:t>
      </w:r>
      <w:r w:rsidRPr="006D4E2B">
        <w:rPr>
          <w:rFonts w:cs="Times New Roman"/>
          <w:color w:val="231F20"/>
          <w:spacing w:val="-8"/>
        </w:rPr>
        <w:t xml:space="preserve"> </w:t>
      </w:r>
      <w:r w:rsidRPr="006D4E2B">
        <w:rPr>
          <w:rFonts w:cs="Times New Roman"/>
          <w:color w:val="231F20"/>
        </w:rPr>
        <w:t>inhibits</w:t>
      </w:r>
      <w:r w:rsidRPr="006D4E2B">
        <w:rPr>
          <w:rFonts w:cs="Times New Roman"/>
          <w:color w:val="231F20"/>
          <w:spacing w:val="-12"/>
        </w:rPr>
        <w:t xml:space="preserve"> </w:t>
      </w:r>
      <w:r w:rsidRPr="006D4E2B">
        <w:rPr>
          <w:rFonts w:cs="Times New Roman"/>
          <w:color w:val="231F20"/>
        </w:rPr>
        <w:t>TCR-induced</w:t>
      </w:r>
      <w:r w:rsidRPr="006D4E2B">
        <w:rPr>
          <w:rFonts w:cs="Times New Roman"/>
          <w:color w:val="231F20"/>
          <w:spacing w:val="-8"/>
        </w:rPr>
        <w:t xml:space="preserve"> </w:t>
      </w:r>
      <w:r w:rsidRPr="006D4E2B">
        <w:rPr>
          <w:rFonts w:cs="Times New Roman"/>
          <w:color w:val="231F20"/>
        </w:rPr>
        <w:t>apoptosis</w:t>
      </w:r>
      <w:r w:rsidRPr="006D4E2B">
        <w:rPr>
          <w:rFonts w:cs="Times New Roman"/>
          <w:color w:val="231F20"/>
          <w:spacing w:val="-7"/>
        </w:rPr>
        <w:t xml:space="preserve"> </w:t>
      </w:r>
      <w:r w:rsidRPr="006D4E2B">
        <w:rPr>
          <w:rFonts w:cs="Times New Roman"/>
          <w:color w:val="231F20"/>
        </w:rPr>
        <w:t>during</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primary</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response.</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w w:val="99"/>
        </w:rPr>
        <w:t xml:space="preserve"> </w:t>
      </w:r>
      <w:r w:rsidRPr="006D4E2B">
        <w:rPr>
          <w:rFonts w:cs="Times New Roman"/>
          <w:color w:val="231F20"/>
        </w:rPr>
        <w:t>156:1788-1798</w:t>
      </w:r>
    </w:p>
    <w:p w14:paraId="4555E0BD" w14:textId="77777777" w:rsidR="00E7067C" w:rsidRPr="006D4E2B" w:rsidRDefault="00F87294" w:rsidP="0087207A">
      <w:pPr>
        <w:pStyle w:val="BodyText"/>
        <w:numPr>
          <w:ilvl w:val="0"/>
          <w:numId w:val="9"/>
        </w:numPr>
        <w:tabs>
          <w:tab w:val="left" w:pos="872"/>
        </w:tabs>
        <w:spacing w:before="120"/>
        <w:ind w:left="872" w:right="173"/>
        <w:rPr>
          <w:rFonts w:cs="Times New Roman"/>
        </w:rPr>
      </w:pPr>
      <w:r w:rsidRPr="006D4E2B">
        <w:rPr>
          <w:rFonts w:cs="Times New Roman"/>
          <w:color w:val="231F20"/>
          <w:spacing w:val="-6"/>
        </w:rPr>
        <w:t>Teng</w:t>
      </w:r>
      <w:r w:rsidRPr="006D4E2B">
        <w:rPr>
          <w:rFonts w:cs="Times New Roman"/>
          <w:color w:val="231F20"/>
          <w:spacing w:val="-5"/>
        </w:rPr>
        <w:t xml:space="preserve"> </w:t>
      </w:r>
      <w:r w:rsidRPr="006D4E2B">
        <w:rPr>
          <w:rFonts w:cs="Times New Roman"/>
          <w:color w:val="231F20"/>
          <w:spacing w:val="-1"/>
        </w:rPr>
        <w:t>JM,</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XR,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Dupont,</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1996,</w:t>
      </w:r>
      <w:r w:rsidRPr="006D4E2B">
        <w:rPr>
          <w:rFonts w:cs="Times New Roman"/>
          <w:color w:val="231F20"/>
          <w:spacing w:val="-3"/>
        </w:rPr>
        <w:t xml:space="preserve"> </w:t>
      </w:r>
      <w:r w:rsidRPr="006D4E2B">
        <w:rPr>
          <w:rFonts w:cs="Times New Roman"/>
          <w:color w:val="231F20"/>
        </w:rPr>
        <w:t>CD28-mediated</w:t>
      </w:r>
      <w:r w:rsidRPr="006D4E2B">
        <w:rPr>
          <w:rFonts w:cs="Times New Roman"/>
          <w:color w:val="231F20"/>
          <w:spacing w:val="-4"/>
        </w:rPr>
        <w:t xml:space="preserve"> </w:t>
      </w:r>
      <w:r w:rsidRPr="006D4E2B">
        <w:rPr>
          <w:rFonts w:cs="Times New Roman"/>
          <w:color w:val="231F20"/>
        </w:rPr>
        <w:t>cytotoxicity</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29"/>
          <w:w w:val="99"/>
        </w:rPr>
        <w:t xml:space="preserve"> </w:t>
      </w:r>
      <w:r w:rsidRPr="006D4E2B">
        <w:rPr>
          <w:rFonts w:cs="Times New Roman"/>
          <w:color w:val="231F20"/>
        </w:rPr>
        <w:t>leukemic</w:t>
      </w:r>
      <w:r w:rsidRPr="006D4E2B">
        <w:rPr>
          <w:rFonts w:cs="Times New Roman"/>
          <w:color w:val="231F20"/>
          <w:spacing w:val="-9"/>
        </w:rPr>
        <w:t xml:space="preserve"> </w:t>
      </w:r>
      <w:r w:rsidRPr="006D4E2B">
        <w:rPr>
          <w:rFonts w:cs="Times New Roman"/>
          <w:color w:val="231F20"/>
          <w:spacing w:val="-1"/>
        </w:rPr>
        <w:t>NK</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line</w:t>
      </w:r>
      <w:r w:rsidRPr="006D4E2B">
        <w:rPr>
          <w:rFonts w:cs="Times New Roman"/>
          <w:color w:val="231F20"/>
          <w:spacing w:val="-17"/>
        </w:rPr>
        <w:t xml:space="preserve"> </w:t>
      </w:r>
      <w:r w:rsidRPr="006D4E2B">
        <w:rPr>
          <w:rFonts w:cs="Times New Roman"/>
          <w:color w:val="231F20"/>
          <w:spacing w:val="-1"/>
        </w:rPr>
        <w:t>YT</w:t>
      </w:r>
      <w:r w:rsidRPr="006D4E2B">
        <w:rPr>
          <w:rFonts w:cs="Times New Roman"/>
          <w:color w:val="231F20"/>
          <w:spacing w:val="-12"/>
        </w:rPr>
        <w:t xml:space="preserve"> </w:t>
      </w:r>
      <w:r w:rsidRPr="006D4E2B">
        <w:rPr>
          <w:rFonts w:cs="Times New Roman"/>
          <w:color w:val="231F20"/>
        </w:rPr>
        <w:t>involves</w:t>
      </w:r>
      <w:r w:rsidRPr="006D4E2B">
        <w:rPr>
          <w:rFonts w:cs="Times New Roman"/>
          <w:color w:val="231F20"/>
          <w:spacing w:val="-9"/>
        </w:rPr>
        <w:t xml:space="preserve"> </w:t>
      </w:r>
      <w:r w:rsidRPr="006D4E2B">
        <w:rPr>
          <w:rFonts w:cs="Times New Roman"/>
          <w:color w:val="231F20"/>
        </w:rPr>
        <w:t>tyrosine</w:t>
      </w:r>
      <w:r w:rsidRPr="006D4E2B">
        <w:rPr>
          <w:rFonts w:cs="Times New Roman"/>
          <w:color w:val="231F20"/>
          <w:spacing w:val="-9"/>
        </w:rPr>
        <w:t xml:space="preserve"> </w:t>
      </w:r>
      <w:r w:rsidRPr="006D4E2B">
        <w:rPr>
          <w:rFonts w:cs="Times New Roman"/>
          <w:color w:val="231F20"/>
        </w:rPr>
        <w:t>phosphorylation,</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phosphatidylinositol</w:t>
      </w:r>
      <w:r w:rsidRPr="006D4E2B">
        <w:rPr>
          <w:rFonts w:cs="Times New Roman"/>
          <w:color w:val="231F20"/>
          <w:spacing w:val="22"/>
          <w:w w:val="99"/>
        </w:rPr>
        <w:t xml:space="preserve"> </w:t>
      </w:r>
      <w:r w:rsidRPr="006D4E2B">
        <w:rPr>
          <w:rFonts w:cs="Times New Roman"/>
          <w:color w:val="231F20"/>
        </w:rPr>
        <w:t>3-kinase,</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156:3222-3232</w:t>
      </w:r>
    </w:p>
    <w:p w14:paraId="0ABD8F72" w14:textId="05AACBD6" w:rsidR="00E7067C" w:rsidRPr="0087207A"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2"/>
        </w:rPr>
        <w:t>Wiener</w:t>
      </w:r>
      <w:r w:rsidRPr="006D4E2B">
        <w:rPr>
          <w:rFonts w:cs="Times New Roman"/>
          <w:color w:val="231F20"/>
          <w:spacing w:val="-5"/>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Kassim,</w:t>
      </w:r>
      <w:r w:rsidRPr="006D4E2B">
        <w:rPr>
          <w:rFonts w:cs="Times New Roman"/>
          <w:color w:val="231F20"/>
          <w:spacing w:val="-3"/>
        </w:rPr>
        <w:t xml:space="preserve"> </w:t>
      </w:r>
      <w:r w:rsidRPr="006D4E2B">
        <w:rPr>
          <w:rFonts w:cs="Times New Roman"/>
          <w:color w:val="231F20"/>
          <w:spacing w:val="-1"/>
        </w:rPr>
        <w:t>SK,</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5"/>
        </w:rPr>
        <w:t>Jr.</w:t>
      </w:r>
      <w:r w:rsidRPr="006D4E2B">
        <w:rPr>
          <w:rFonts w:cs="Times New Roman"/>
          <w:color w:val="231F20"/>
          <w:spacing w:val="-3"/>
        </w:rPr>
        <w:t xml:space="preserve"> </w:t>
      </w:r>
      <w:r w:rsidRPr="006D4E2B">
        <w:rPr>
          <w:rFonts w:cs="Times New Roman"/>
          <w:color w:val="231F20"/>
        </w:rPr>
        <w:t>1996,</w:t>
      </w:r>
      <w:r w:rsidRPr="006D4E2B">
        <w:rPr>
          <w:rFonts w:cs="Times New Roman"/>
          <w:color w:val="231F20"/>
          <w:spacing w:val="-8"/>
        </w:rPr>
        <w:t xml:space="preserve"> </w:t>
      </w:r>
      <w:r w:rsidRPr="006D4E2B">
        <w:rPr>
          <w:rFonts w:cs="Times New Roman"/>
          <w:color w:val="231F20"/>
          <w:spacing w:val="-1"/>
        </w:rPr>
        <w:t>Transfection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HER-2/neu</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induces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spacing w:val="-1"/>
        </w:rPr>
        <w:t>selective</w:t>
      </w:r>
      <w:r w:rsidRPr="006D4E2B">
        <w:rPr>
          <w:rFonts w:cs="Times New Roman"/>
          <w:color w:val="231F20"/>
          <w:spacing w:val="-6"/>
        </w:rPr>
        <w:t xml:space="preserve"> </w:t>
      </w:r>
      <w:r w:rsidRPr="006D4E2B">
        <w:rPr>
          <w:rFonts w:cs="Times New Roman"/>
          <w:color w:val="231F20"/>
        </w:rPr>
        <w:t>increase</w:t>
      </w:r>
      <w:r w:rsidRPr="006D4E2B">
        <w:rPr>
          <w:rFonts w:cs="Times New Roman"/>
          <w:color w:val="231F20"/>
          <w:spacing w:val="-8"/>
        </w:rPr>
        <w:t xml:space="preserve"> </w:t>
      </w:r>
      <w:r w:rsidRPr="006D4E2B">
        <w:rPr>
          <w:rFonts w:cs="Times New Roman"/>
          <w:color w:val="231F20"/>
        </w:rPr>
        <w:t>in</w:t>
      </w:r>
      <w:r w:rsidR="0087207A">
        <w:rPr>
          <w:rFonts w:cs="Times New Roman"/>
        </w:rPr>
        <w:t xml:space="preserve"> </w:t>
      </w:r>
      <w:r w:rsidRPr="0087207A">
        <w:rPr>
          <w:rFonts w:cs="Times New Roman"/>
          <w:color w:val="231F20"/>
          <w:spacing w:val="-1"/>
        </w:rPr>
        <w:t>PTP-H1,</w:t>
      </w:r>
      <w:r w:rsidRPr="0087207A">
        <w:rPr>
          <w:rFonts w:cs="Times New Roman"/>
          <w:color w:val="231F20"/>
          <w:spacing w:val="-8"/>
        </w:rPr>
        <w:t xml:space="preserve"> </w:t>
      </w:r>
      <w:r w:rsidRPr="0087207A">
        <w:rPr>
          <w:rFonts w:cs="Times New Roman"/>
          <w:color w:val="231F20"/>
          <w:spacing w:val="-1"/>
        </w:rPr>
        <w:t>PTP-1B,</w:t>
      </w:r>
      <w:r w:rsidRPr="0087207A">
        <w:rPr>
          <w:rFonts w:cs="Times New Roman"/>
          <w:color w:val="231F20"/>
          <w:spacing w:val="-8"/>
        </w:rPr>
        <w:t xml:space="preserve"> </w:t>
      </w:r>
      <w:r w:rsidRPr="0087207A">
        <w:rPr>
          <w:rFonts w:cs="Times New Roman"/>
          <w:color w:val="231F20"/>
          <w:spacing w:val="-1"/>
        </w:rPr>
        <w:t>PTP-alpha</w:t>
      </w:r>
      <w:r w:rsidRPr="0087207A">
        <w:rPr>
          <w:rFonts w:cs="Times New Roman"/>
          <w:color w:val="231F20"/>
          <w:spacing w:val="-8"/>
        </w:rPr>
        <w:t xml:space="preserve"> </w:t>
      </w:r>
      <w:r w:rsidRPr="0087207A">
        <w:rPr>
          <w:rFonts w:cs="Times New Roman"/>
          <w:color w:val="231F20"/>
        </w:rPr>
        <w:t>expression.</w:t>
      </w:r>
      <w:r w:rsidRPr="0087207A">
        <w:rPr>
          <w:rFonts w:cs="Times New Roman"/>
          <w:color w:val="231F20"/>
          <w:spacing w:val="-8"/>
        </w:rPr>
        <w:t xml:space="preserve"> </w:t>
      </w:r>
      <w:r w:rsidRPr="0087207A">
        <w:rPr>
          <w:rFonts w:cs="Times New Roman"/>
          <w:color w:val="231F20"/>
          <w:spacing w:val="-1"/>
        </w:rPr>
        <w:t>Gynecol</w:t>
      </w:r>
      <w:r w:rsidRPr="0087207A">
        <w:rPr>
          <w:rFonts w:cs="Times New Roman"/>
          <w:color w:val="231F20"/>
          <w:spacing w:val="-8"/>
        </w:rPr>
        <w:t xml:space="preserve"> </w:t>
      </w:r>
      <w:r w:rsidRPr="0087207A">
        <w:rPr>
          <w:rFonts w:cs="Times New Roman"/>
          <w:color w:val="231F20"/>
          <w:spacing w:val="-1"/>
        </w:rPr>
        <w:t>Oncol</w:t>
      </w:r>
      <w:r w:rsidRPr="0087207A">
        <w:rPr>
          <w:rFonts w:cs="Times New Roman"/>
          <w:color w:val="231F20"/>
          <w:spacing w:val="-8"/>
        </w:rPr>
        <w:t xml:space="preserve"> </w:t>
      </w:r>
      <w:r w:rsidRPr="0087207A">
        <w:rPr>
          <w:rFonts w:cs="Times New Roman"/>
          <w:color w:val="231F20"/>
        </w:rPr>
        <w:t>61:233-240</w:t>
      </w:r>
    </w:p>
    <w:p w14:paraId="2534BBAB" w14:textId="77777777" w:rsidR="00E7067C" w:rsidRPr="006D4E2B" w:rsidRDefault="00F87294" w:rsidP="0087207A">
      <w:pPr>
        <w:pStyle w:val="BodyText"/>
        <w:numPr>
          <w:ilvl w:val="0"/>
          <w:numId w:val="9"/>
        </w:numPr>
        <w:tabs>
          <w:tab w:val="left" w:pos="872"/>
        </w:tabs>
        <w:spacing w:before="120"/>
        <w:ind w:left="872" w:right="226"/>
        <w:rPr>
          <w:rFonts w:cs="Times New Roman"/>
        </w:rPr>
      </w:pPr>
      <w:r w:rsidRPr="006D4E2B">
        <w:rPr>
          <w:rFonts w:cs="Times New Roman"/>
          <w:color w:val="231F20"/>
          <w:spacing w:val="-4"/>
        </w:rPr>
        <w:t>Y</w:t>
      </w:r>
      <w:r w:rsidRPr="006D4E2B">
        <w:rPr>
          <w:rFonts w:cs="Times New Roman"/>
          <w:color w:val="231F20"/>
          <w:spacing w:val="-5"/>
        </w:rPr>
        <w:t>ousefi</w:t>
      </w:r>
      <w:r w:rsidRPr="006D4E2B">
        <w:rPr>
          <w:rFonts w:cs="Times New Roman"/>
          <w:color w:val="231F20"/>
          <w:spacing w:val="-1"/>
        </w:rPr>
        <w:t xml:space="preserve"> </w:t>
      </w:r>
      <w:r w:rsidRPr="006D4E2B">
        <w:rPr>
          <w:rFonts w:cs="Times New Roman"/>
          <w:color w:val="231F20"/>
        </w:rPr>
        <w:t>S,</w:t>
      </w:r>
      <w:r w:rsidRPr="006D4E2B">
        <w:rPr>
          <w:rFonts w:cs="Times New Roman"/>
          <w:color w:val="231F20"/>
          <w:spacing w:val="-1"/>
        </w:rPr>
        <w:t xml:space="preserve"> </w:t>
      </w:r>
      <w:r w:rsidRPr="006D4E2B">
        <w:rPr>
          <w:rFonts w:cs="Times New Roman"/>
          <w:color w:val="231F20"/>
        </w:rPr>
        <w:t>Hoessli,</w:t>
      </w:r>
      <w:r w:rsidRPr="006D4E2B">
        <w:rPr>
          <w:rFonts w:cs="Times New Roman"/>
          <w:color w:val="231F20"/>
          <w:spacing w:val="-1"/>
        </w:rPr>
        <w:t xml:space="preserve"> </w:t>
      </w:r>
      <w:r w:rsidRPr="006D4E2B">
        <w:rPr>
          <w:rFonts w:cs="Times New Roman"/>
          <w:color w:val="231F20"/>
        </w:rPr>
        <w:t>DC,</w:t>
      </w:r>
      <w:r w:rsidRPr="006D4E2B">
        <w:rPr>
          <w:rFonts w:cs="Times New Roman"/>
          <w:color w:val="231F20"/>
          <w:spacing w:val="-1"/>
        </w:rPr>
        <w:t xml:space="preserve"> </w:t>
      </w:r>
      <w:r w:rsidRPr="006D4E2B">
        <w:rPr>
          <w:rFonts w:cs="Times New Roman"/>
          <w:color w:val="231F20"/>
          <w:spacing w:val="-2"/>
        </w:rPr>
        <w:t>Blaser,</w:t>
      </w:r>
      <w:r w:rsidRPr="006D4E2B">
        <w:rPr>
          <w:rFonts w:cs="Times New Roman"/>
          <w:color w:val="231F20"/>
        </w:rPr>
        <w:t xml:space="preserve"> K,</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Simon, HU.</w:t>
      </w:r>
      <w:r w:rsidRPr="006D4E2B">
        <w:rPr>
          <w:rFonts w:cs="Times New Roman"/>
          <w:color w:val="231F20"/>
          <w:spacing w:val="-1"/>
        </w:rPr>
        <w:t xml:space="preserve"> </w:t>
      </w:r>
      <w:r w:rsidRPr="006D4E2B">
        <w:rPr>
          <w:rFonts w:cs="Times New Roman"/>
          <w:color w:val="231F20"/>
        </w:rPr>
        <w:t>1996,</w:t>
      </w:r>
      <w:r w:rsidRPr="006D4E2B">
        <w:rPr>
          <w:rFonts w:cs="Times New Roman"/>
          <w:color w:val="231F20"/>
          <w:spacing w:val="-1"/>
        </w:rPr>
        <w:t xml:space="preserve"> </w:t>
      </w:r>
      <w:r w:rsidRPr="006D4E2B">
        <w:rPr>
          <w:rFonts w:cs="Times New Roman"/>
          <w:color w:val="231F20"/>
        </w:rPr>
        <w:t>Requirement</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spacing w:val="-5"/>
        </w:rPr>
        <w:t>Lyn</w:t>
      </w:r>
      <w:r w:rsidRPr="006D4E2B">
        <w:rPr>
          <w:rFonts w:cs="Times New Roman"/>
          <w:color w:val="231F20"/>
        </w:rPr>
        <w:t xml:space="preserve"> and</w:t>
      </w:r>
      <w:r w:rsidRPr="006D4E2B">
        <w:rPr>
          <w:rFonts w:cs="Times New Roman"/>
          <w:color w:val="231F20"/>
          <w:spacing w:val="-1"/>
        </w:rPr>
        <w:t xml:space="preserve"> </w:t>
      </w:r>
      <w:r w:rsidRPr="006D4E2B">
        <w:rPr>
          <w:rFonts w:cs="Times New Roman"/>
          <w:color w:val="231F20"/>
        </w:rPr>
        <w:t>Syk</w:t>
      </w:r>
      <w:r w:rsidRPr="006D4E2B">
        <w:rPr>
          <w:rFonts w:cs="Times New Roman"/>
          <w:color w:val="231F20"/>
          <w:spacing w:val="30"/>
        </w:rPr>
        <w:t xml:space="preserve"> </w:t>
      </w:r>
      <w:r w:rsidRPr="006D4E2B">
        <w:rPr>
          <w:rFonts w:cs="Times New Roman"/>
          <w:color w:val="231F20"/>
        </w:rPr>
        <w:t>tyrosine</w:t>
      </w:r>
      <w:r w:rsidRPr="006D4E2B">
        <w:rPr>
          <w:rFonts w:cs="Times New Roman"/>
          <w:color w:val="231F20"/>
          <w:spacing w:val="-6"/>
        </w:rPr>
        <w:t xml:space="preserve"> </w:t>
      </w:r>
      <w:r w:rsidRPr="006D4E2B">
        <w:rPr>
          <w:rFonts w:cs="Times New Roman"/>
          <w:color w:val="231F20"/>
        </w:rPr>
        <w:t>kinases</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prevention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apoptosis</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cytokines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eosinophils.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Exp</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19"/>
        </w:rPr>
        <w:t xml:space="preserve"> </w:t>
      </w:r>
      <w:r w:rsidRPr="006D4E2B">
        <w:rPr>
          <w:rFonts w:cs="Times New Roman"/>
          <w:color w:val="231F20"/>
        </w:rPr>
        <w:t>183:1407-1414</w:t>
      </w:r>
    </w:p>
    <w:p w14:paraId="73104BE3" w14:textId="3DAE7908"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Gibson, S,</w:t>
      </w:r>
      <w:r w:rsidRPr="006D4E2B">
        <w:rPr>
          <w:rFonts w:cs="Times New Roman"/>
          <w:color w:val="231F20"/>
          <w:spacing w:val="-2"/>
        </w:rPr>
        <w:t xml:space="preserve"> </w:t>
      </w:r>
      <w:r w:rsidRPr="006D4E2B">
        <w:rPr>
          <w:rFonts w:cs="Times New Roman"/>
          <w:color w:val="231F20"/>
          <w:spacing w:val="-1"/>
        </w:rPr>
        <w:t>Flowers, M,</w:t>
      </w:r>
      <w:r w:rsidRPr="006D4E2B">
        <w:rPr>
          <w:rFonts w:cs="Times New Roman"/>
          <w:color w:val="231F20"/>
          <w:spacing w:val="-2"/>
        </w:rPr>
        <w:t xml:space="preserve"> </w:t>
      </w:r>
      <w:r w:rsidRPr="006D4E2B">
        <w:rPr>
          <w:rFonts w:cs="Times New Roman"/>
          <w:color w:val="231F20"/>
          <w:spacing w:val="-1"/>
        </w:rPr>
        <w:t>Furui,</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1"/>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rPr>
        <w:t>RC,</w:t>
      </w:r>
      <w:r w:rsidRPr="006D4E2B">
        <w:rPr>
          <w:rFonts w:cs="Times New Roman"/>
          <w:color w:val="231F20"/>
          <w:spacing w:val="-1"/>
        </w:rPr>
        <w:t xml:space="preserve"> </w:t>
      </w:r>
      <w:r w:rsidRPr="006D4E2B">
        <w:rPr>
          <w:rFonts w:cs="Times New Roman"/>
          <w:color w:val="231F20"/>
          <w:spacing w:val="-4"/>
        </w:rPr>
        <w:t>Jr.,</w:t>
      </w:r>
      <w:r w:rsidRPr="006D4E2B">
        <w:rPr>
          <w:rFonts w:cs="Times New Roman"/>
          <w:color w:val="231F20"/>
          <w:spacing w:val="-2"/>
        </w:rPr>
        <w:t xml:space="preserve"> </w:t>
      </w:r>
      <w:r w:rsidRPr="006D4E2B">
        <w:rPr>
          <w:rFonts w:cs="Times New Roman"/>
          <w:color w:val="231F20"/>
          <w:spacing w:val="-1"/>
        </w:rPr>
        <w:t>Mills, GB.</w:t>
      </w:r>
      <w:r w:rsidRPr="006D4E2B">
        <w:rPr>
          <w:rFonts w:cs="Times New Roman"/>
          <w:color w:val="231F20"/>
          <w:spacing w:val="-2"/>
        </w:rPr>
        <w:t xml:space="preserve"> </w:t>
      </w:r>
      <w:r w:rsidRPr="006D4E2B">
        <w:rPr>
          <w:rFonts w:cs="Times New Roman"/>
          <w:color w:val="231F20"/>
        </w:rPr>
        <w:t>1997,</w:t>
      </w:r>
      <w:r w:rsidR="00F14036">
        <w:rPr>
          <w:rFonts w:cs="Times New Roman"/>
          <w:color w:val="231F20"/>
          <w:spacing w:val="21"/>
        </w:rPr>
        <w:t xml:space="preserve"> </w:t>
      </w:r>
      <w:r w:rsidRPr="006D4E2B">
        <w:rPr>
          <w:rFonts w:cs="Times New Roman"/>
          <w:color w:val="231F20"/>
          <w:spacing w:val="-1"/>
        </w:rPr>
        <w:t>Lysophosphatidylcholine</w:t>
      </w:r>
      <w:r w:rsidRPr="006D4E2B">
        <w:rPr>
          <w:rFonts w:cs="Times New Roman"/>
          <w:color w:val="231F20"/>
          <w:spacing w:val="-8"/>
        </w:rPr>
        <w:t xml:space="preserve"> </w:t>
      </w:r>
      <w:r w:rsidRPr="006D4E2B">
        <w:rPr>
          <w:rFonts w:cs="Times New Roman"/>
          <w:color w:val="231F20"/>
          <w:spacing w:val="-1"/>
        </w:rPr>
        <w:t>stimulates</w:t>
      </w:r>
      <w:r w:rsidRPr="006D4E2B">
        <w:rPr>
          <w:rFonts w:cs="Times New Roman"/>
          <w:color w:val="231F20"/>
          <w:spacing w:val="-8"/>
        </w:rPr>
        <w:t xml:space="preserve"> </w:t>
      </w:r>
      <w:r w:rsidRPr="006D4E2B">
        <w:rPr>
          <w:rFonts w:cs="Times New Roman"/>
          <w:color w:val="231F20"/>
        </w:rPr>
        <w:t>activator</w:t>
      </w:r>
      <w:r w:rsidRPr="006D4E2B">
        <w:rPr>
          <w:rFonts w:cs="Times New Roman"/>
          <w:color w:val="231F20"/>
          <w:spacing w:val="-9"/>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1</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c-Jun</w:t>
      </w:r>
      <w:r w:rsidRPr="006D4E2B">
        <w:rPr>
          <w:rFonts w:cs="Times New Roman"/>
          <w:color w:val="231F20"/>
          <w:spacing w:val="-9"/>
        </w:rPr>
        <w:t xml:space="preserve"> </w:t>
      </w:r>
      <w:r w:rsidRPr="006D4E2B">
        <w:rPr>
          <w:rFonts w:cs="Times New Roman"/>
          <w:color w:val="231F20"/>
          <w:spacing w:val="-1"/>
        </w:rPr>
        <w:t>N-terminal</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spacing w:val="-2"/>
        </w:rPr>
        <w:t>activity.</w:t>
      </w:r>
      <w:r w:rsidRPr="006D4E2B">
        <w:rPr>
          <w:rFonts w:cs="Times New Roman"/>
          <w:color w:val="231F20"/>
          <w:spacing w:val="25"/>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Biol</w:t>
      </w:r>
      <w:r w:rsidRPr="006D4E2B">
        <w:rPr>
          <w:rFonts w:cs="Times New Roman"/>
          <w:color w:val="231F20"/>
          <w:spacing w:val="-9"/>
        </w:rPr>
        <w:t xml:space="preserve"> </w:t>
      </w:r>
      <w:r w:rsidRPr="006D4E2B">
        <w:rPr>
          <w:rFonts w:cs="Times New Roman"/>
          <w:color w:val="231F20"/>
        </w:rPr>
        <w:t>Chem</w:t>
      </w:r>
      <w:r w:rsidRPr="006D4E2B">
        <w:rPr>
          <w:rFonts w:cs="Times New Roman"/>
          <w:color w:val="231F20"/>
          <w:spacing w:val="-9"/>
        </w:rPr>
        <w:t xml:space="preserve"> </w:t>
      </w:r>
      <w:r w:rsidRPr="006D4E2B">
        <w:rPr>
          <w:rFonts w:cs="Times New Roman"/>
          <w:color w:val="231F20"/>
        </w:rPr>
        <w:t>272:13683-13689</w:t>
      </w:r>
    </w:p>
    <w:p w14:paraId="533C2937" w14:textId="77777777" w:rsidR="00E7067C" w:rsidRPr="006D4E2B" w:rsidRDefault="00F87294" w:rsidP="0087207A">
      <w:pPr>
        <w:pStyle w:val="BodyText"/>
        <w:numPr>
          <w:ilvl w:val="0"/>
          <w:numId w:val="9"/>
        </w:numPr>
        <w:tabs>
          <w:tab w:val="left" w:pos="872"/>
        </w:tabs>
        <w:spacing w:before="120"/>
        <w:ind w:left="872" w:right="692"/>
        <w:rPr>
          <w:rFonts w:cs="Times New Roman"/>
        </w:rPr>
      </w:pPr>
      <w:r w:rsidRPr="006D4E2B">
        <w:rPr>
          <w:rFonts w:cs="Times New Roman"/>
          <w:color w:val="231F20"/>
          <w:spacing w:val="-1"/>
        </w:rPr>
        <w:t>Shi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Sharma,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Gao,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Collins,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Penn,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1997,</w:t>
      </w:r>
      <w:r w:rsidRPr="006D4E2B">
        <w:rPr>
          <w:rFonts w:cs="Times New Roman"/>
          <w:color w:val="231F20"/>
          <w:spacing w:val="-3"/>
        </w:rPr>
        <w:t xml:space="preserve"> </w:t>
      </w:r>
      <w:r w:rsidRPr="006D4E2B">
        <w:rPr>
          <w:rFonts w:cs="Times New Roman"/>
          <w:color w:val="231F20"/>
          <w:spacing w:val="-1"/>
        </w:rPr>
        <w:t>Dissociation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cytokine</w:t>
      </w:r>
      <w:r w:rsidRPr="006D4E2B">
        <w:rPr>
          <w:rFonts w:cs="Times New Roman"/>
          <w:color w:val="231F20"/>
          <w:spacing w:val="-9"/>
        </w:rPr>
        <w:t xml:space="preserve"> </w:t>
      </w:r>
      <w:r w:rsidRPr="006D4E2B">
        <w:rPr>
          <w:rFonts w:cs="Times New Roman"/>
          <w:color w:val="231F20"/>
          <w:spacing w:val="-1"/>
        </w:rPr>
        <w:t>signals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proliferation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8"/>
        </w:rPr>
        <w:t xml:space="preserve"> </w:t>
      </w:r>
      <w:r w:rsidRPr="006D4E2B">
        <w:rPr>
          <w:rFonts w:cs="Times New Roman"/>
          <w:color w:val="231F20"/>
        </w:rPr>
        <w:t>159:5318-5328</w:t>
      </w:r>
    </w:p>
    <w:p w14:paraId="46061698"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Marengere</w:t>
      </w:r>
      <w:r w:rsidRPr="006D4E2B">
        <w:rPr>
          <w:rFonts w:cs="Times New Roman"/>
          <w:color w:val="231F20"/>
          <w:spacing w:val="-4"/>
        </w:rPr>
        <w:t xml:space="preserve"> </w:t>
      </w:r>
      <w:r w:rsidRPr="006D4E2B">
        <w:rPr>
          <w:rFonts w:cs="Times New Roman"/>
          <w:color w:val="231F20"/>
        </w:rPr>
        <w:t>LE,</w:t>
      </w:r>
      <w:r w:rsidRPr="006D4E2B">
        <w:rPr>
          <w:rFonts w:cs="Times New Roman"/>
          <w:color w:val="231F20"/>
          <w:spacing w:val="-5"/>
        </w:rPr>
        <w:t xml:space="preserve"> </w:t>
      </w:r>
      <w:r w:rsidRPr="006D4E2B">
        <w:rPr>
          <w:rFonts w:cs="Times New Roman"/>
          <w:color w:val="231F20"/>
          <w:spacing w:val="-1"/>
        </w:rPr>
        <w:t>Okkenhaug,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Clavreul,</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Couez,</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Gibson,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Mak,</w:t>
      </w:r>
      <w:r w:rsidRPr="006D4E2B">
        <w:rPr>
          <w:rFonts w:cs="Times New Roman"/>
          <w:color w:val="231F20"/>
          <w:spacing w:val="-8"/>
        </w:rPr>
        <w:t xml:space="preserve"> </w:t>
      </w:r>
      <w:r w:rsidRPr="006D4E2B">
        <w:rPr>
          <w:rFonts w:cs="Times New Roman"/>
          <w:color w:val="231F20"/>
          <w:spacing w:val="-9"/>
        </w:rPr>
        <w:t>TW</w:t>
      </w:r>
      <w:r w:rsidRPr="006D4E2B">
        <w:rPr>
          <w:rFonts w:cs="Times New Roman"/>
          <w:color w:val="231F20"/>
          <w:spacing w:val="-8"/>
        </w:rPr>
        <w:t>,</w:t>
      </w:r>
      <w:r w:rsidRPr="006D4E2B">
        <w:rPr>
          <w:rFonts w:cs="Times New Roman"/>
          <w:color w:val="231F20"/>
          <w:spacing w:val="23"/>
        </w:rPr>
        <w:t xml:space="preserve"> </w:t>
      </w:r>
      <w:r w:rsidRPr="006D4E2B">
        <w:rPr>
          <w:rFonts w:cs="Times New Roman"/>
          <w:color w:val="231F20"/>
        </w:rPr>
        <w:t>Rottapel,</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1997,</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SH3</w:t>
      </w:r>
      <w:r w:rsidRPr="006D4E2B">
        <w:rPr>
          <w:rFonts w:cs="Times New Roman"/>
          <w:color w:val="231F20"/>
          <w:spacing w:val="-5"/>
        </w:rPr>
        <w:t xml:space="preserve"> </w:t>
      </w:r>
      <w:r w:rsidRPr="006D4E2B">
        <w:rPr>
          <w:rFonts w:cs="Times New Roman"/>
          <w:color w:val="231F20"/>
        </w:rPr>
        <w:t>domain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Itk/Emt</w:t>
      </w:r>
      <w:r w:rsidRPr="006D4E2B">
        <w:rPr>
          <w:rFonts w:cs="Times New Roman"/>
          <w:color w:val="231F20"/>
          <w:spacing w:val="-5"/>
        </w:rPr>
        <w:t xml:space="preserve"> </w:t>
      </w:r>
      <w:r w:rsidRPr="006D4E2B">
        <w:rPr>
          <w:rFonts w:cs="Times New Roman"/>
          <w:color w:val="231F20"/>
        </w:rPr>
        <w:t>binds</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proline-rich</w:t>
      </w:r>
      <w:r w:rsidRPr="006D4E2B">
        <w:rPr>
          <w:rFonts w:cs="Times New Roman"/>
          <w:color w:val="231F20"/>
          <w:spacing w:val="-5"/>
        </w:rPr>
        <w:t xml:space="preserve"> </w:t>
      </w:r>
      <w:r w:rsidRPr="006D4E2B">
        <w:rPr>
          <w:rFonts w:cs="Times New Roman"/>
          <w:color w:val="231F20"/>
          <w:spacing w:val="-1"/>
        </w:rPr>
        <w:t>sequences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23"/>
          <w:w w:val="99"/>
        </w:rPr>
        <w:t xml:space="preserve"> </w:t>
      </w:r>
      <w:r w:rsidRPr="006D4E2B">
        <w:rPr>
          <w:rFonts w:cs="Times New Roman"/>
          <w:color w:val="231F20"/>
        </w:rPr>
        <w:t>cytoplasmic</w:t>
      </w:r>
      <w:r w:rsidRPr="006D4E2B">
        <w:rPr>
          <w:rFonts w:cs="Times New Roman"/>
          <w:color w:val="231F20"/>
          <w:spacing w:val="-8"/>
        </w:rPr>
        <w:t xml:space="preserve"> </w:t>
      </w:r>
      <w:r w:rsidRPr="006D4E2B">
        <w:rPr>
          <w:rFonts w:cs="Times New Roman"/>
          <w:color w:val="231F20"/>
        </w:rPr>
        <w:t>domain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costimulatory</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CD28.</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Immunol</w:t>
      </w:r>
      <w:r w:rsidRPr="006D4E2B">
        <w:rPr>
          <w:rFonts w:cs="Times New Roman"/>
          <w:color w:val="231F20"/>
          <w:spacing w:val="-7"/>
        </w:rPr>
        <w:t xml:space="preserve"> </w:t>
      </w:r>
      <w:r w:rsidRPr="006D4E2B">
        <w:rPr>
          <w:rFonts w:cs="Times New Roman"/>
          <w:color w:val="231F20"/>
        </w:rPr>
        <w:t>159:3220-3229</w:t>
      </w:r>
    </w:p>
    <w:p w14:paraId="729DA978" w14:textId="77777777" w:rsidR="00E7067C" w:rsidRPr="006D4E2B" w:rsidRDefault="00F87294" w:rsidP="0087207A">
      <w:pPr>
        <w:pStyle w:val="BodyText"/>
        <w:numPr>
          <w:ilvl w:val="0"/>
          <w:numId w:val="9"/>
        </w:numPr>
        <w:tabs>
          <w:tab w:val="left" w:pos="872"/>
        </w:tabs>
        <w:spacing w:before="120"/>
        <w:ind w:left="872" w:right="692"/>
        <w:rPr>
          <w:rFonts w:cs="Times New Roman"/>
        </w:rPr>
      </w:pPr>
      <w:r w:rsidRPr="006D4E2B">
        <w:rPr>
          <w:rFonts w:cs="Times New Roman"/>
          <w:color w:val="231F20"/>
          <w:spacing w:val="-1"/>
        </w:rPr>
        <w:t>Okita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Gaudette,</w:t>
      </w:r>
      <w:r w:rsidRPr="006D4E2B">
        <w:rPr>
          <w:rFonts w:cs="Times New Roman"/>
          <w:color w:val="231F20"/>
          <w:spacing w:val="-4"/>
        </w:rPr>
        <w:t xml:space="preserve"> </w:t>
      </w:r>
      <w:r w:rsidRPr="006D4E2B">
        <w:rPr>
          <w:rFonts w:cs="Times New Roman"/>
          <w:color w:val="231F20"/>
          <w:spacing w:val="-1"/>
        </w:rPr>
        <w:t>DC,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Holub,</w:t>
      </w:r>
      <w:r w:rsidRPr="006D4E2B">
        <w:rPr>
          <w:rFonts w:cs="Times New Roman"/>
          <w:color w:val="231F20"/>
          <w:spacing w:val="-4"/>
        </w:rPr>
        <w:t xml:space="preserve"> </w:t>
      </w:r>
      <w:r w:rsidRPr="006D4E2B">
        <w:rPr>
          <w:rFonts w:cs="Times New Roman"/>
          <w:color w:val="231F20"/>
        </w:rPr>
        <w:t>BJ.</w:t>
      </w:r>
      <w:r w:rsidRPr="006D4E2B">
        <w:rPr>
          <w:rFonts w:cs="Times New Roman"/>
          <w:color w:val="231F20"/>
          <w:spacing w:val="-5"/>
        </w:rPr>
        <w:t xml:space="preserve"> </w:t>
      </w:r>
      <w:r w:rsidRPr="006D4E2B">
        <w:rPr>
          <w:rFonts w:cs="Times New Roman"/>
          <w:color w:val="231F20"/>
        </w:rPr>
        <w:t>1997,</w:t>
      </w:r>
      <w:r w:rsidRPr="006D4E2B">
        <w:rPr>
          <w:rFonts w:cs="Times New Roman"/>
          <w:color w:val="231F20"/>
          <w:spacing w:val="-3"/>
        </w:rPr>
        <w:t xml:space="preserve"> </w:t>
      </w:r>
      <w:r w:rsidRPr="006D4E2B">
        <w:rPr>
          <w:rFonts w:cs="Times New Roman"/>
          <w:color w:val="231F20"/>
        </w:rPr>
        <w:t>Elevated</w:t>
      </w:r>
      <w:r w:rsidRPr="006D4E2B">
        <w:rPr>
          <w:rFonts w:cs="Times New Roman"/>
          <w:color w:val="231F20"/>
          <w:spacing w:val="-5"/>
        </w:rPr>
        <w:t xml:space="preserve"> </w:t>
      </w:r>
      <w:r w:rsidRPr="006D4E2B">
        <w:rPr>
          <w:rFonts w:cs="Times New Roman"/>
          <w:color w:val="231F20"/>
        </w:rPr>
        <w:t>levels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altered</w:t>
      </w:r>
      <w:r w:rsidRPr="006D4E2B">
        <w:rPr>
          <w:rFonts w:cs="Times New Roman"/>
          <w:color w:val="231F20"/>
          <w:spacing w:val="-4"/>
        </w:rPr>
        <w:t xml:space="preserve"> </w:t>
      </w:r>
      <w:r w:rsidRPr="006D4E2B">
        <w:rPr>
          <w:rFonts w:cs="Times New Roman"/>
          <w:color w:val="231F20"/>
        </w:rPr>
        <w:t>fatty</w:t>
      </w:r>
      <w:r w:rsidRPr="006D4E2B">
        <w:rPr>
          <w:rFonts w:cs="Times New Roman"/>
          <w:color w:val="231F20"/>
          <w:spacing w:val="-4"/>
        </w:rPr>
        <w:t xml:space="preserve"> </w:t>
      </w:r>
      <w:r w:rsidRPr="006D4E2B">
        <w:rPr>
          <w:rFonts w:cs="Times New Roman"/>
          <w:color w:val="231F20"/>
        </w:rPr>
        <w:t>acid</w:t>
      </w:r>
      <w:r w:rsidRPr="006D4E2B">
        <w:rPr>
          <w:rFonts w:cs="Times New Roman"/>
          <w:color w:val="231F20"/>
          <w:spacing w:val="28"/>
          <w:w w:val="99"/>
        </w:rPr>
        <w:t xml:space="preserve"> </w:t>
      </w:r>
      <w:r w:rsidRPr="006D4E2B">
        <w:rPr>
          <w:rFonts w:cs="Times New Roman"/>
          <w:color w:val="231F20"/>
        </w:rPr>
        <w:t>composition</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plasma</w:t>
      </w:r>
      <w:r w:rsidRPr="006D4E2B">
        <w:rPr>
          <w:rFonts w:cs="Times New Roman"/>
          <w:color w:val="231F20"/>
          <w:spacing w:val="-8"/>
        </w:rPr>
        <w:t xml:space="preserve"> </w:t>
      </w:r>
      <w:r w:rsidRPr="006D4E2B">
        <w:rPr>
          <w:rFonts w:cs="Times New Roman"/>
          <w:color w:val="231F20"/>
        </w:rPr>
        <w:t>lysophosphatidylcholine(lysoPC)</w:t>
      </w:r>
      <w:r w:rsidRPr="006D4E2B">
        <w:rPr>
          <w:rFonts w:cs="Times New Roman"/>
          <w:color w:val="231F20"/>
          <w:spacing w:val="-11"/>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patients.</w:t>
      </w:r>
      <w:r w:rsidRPr="006D4E2B">
        <w:rPr>
          <w:rFonts w:cs="Times New Roman"/>
          <w:color w:val="231F20"/>
          <w:spacing w:val="-9"/>
        </w:rPr>
        <w:t xml:space="preserve"> </w:t>
      </w:r>
      <w:r w:rsidRPr="006D4E2B">
        <w:rPr>
          <w:rFonts w:cs="Times New Roman"/>
          <w:color w:val="231F20"/>
        </w:rPr>
        <w:t>Int</w:t>
      </w:r>
      <w:r w:rsidRPr="006D4E2B">
        <w:rPr>
          <w:rFonts w:cs="Times New Roman"/>
          <w:color w:val="231F20"/>
          <w:spacing w:val="-8"/>
        </w:rPr>
        <w:t xml:space="preserve"> </w:t>
      </w:r>
      <w:r w:rsidRPr="006D4E2B">
        <w:rPr>
          <w:rFonts w:cs="Times New Roman"/>
          <w:color w:val="231F20"/>
        </w:rPr>
        <w:t>J Cancer</w:t>
      </w:r>
      <w:r w:rsidRPr="006D4E2B">
        <w:rPr>
          <w:rFonts w:cs="Times New Roman"/>
          <w:color w:val="231F20"/>
          <w:spacing w:val="-16"/>
        </w:rPr>
        <w:t xml:space="preserve"> </w:t>
      </w:r>
      <w:r w:rsidRPr="006D4E2B">
        <w:rPr>
          <w:rFonts w:cs="Times New Roman"/>
          <w:color w:val="231F20"/>
        </w:rPr>
        <w:t>71:31-34</w:t>
      </w:r>
    </w:p>
    <w:p w14:paraId="257B6226"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Shi</w:t>
      </w:r>
      <w:r w:rsidRPr="006D4E2B">
        <w:rPr>
          <w:rFonts w:cs="Times New Roman"/>
          <w:color w:val="231F20"/>
          <w:spacing w:val="-11"/>
        </w:rPr>
        <w:t xml:space="preserve"> </w:t>
      </w:r>
      <w:r w:rsidRPr="006D4E2B">
        <w:rPr>
          <w:rFonts w:cs="Times New Roman"/>
          <w:color w:val="231F20"/>
          <w:spacing w:val="-7"/>
        </w:rPr>
        <w:t>YF,</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Novak,</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rPr>
        <w:t>ZQ,</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3"/>
        </w:rPr>
        <w:t xml:space="preserve"> </w:t>
      </w:r>
      <w:r w:rsidRPr="006D4E2B">
        <w:rPr>
          <w:rFonts w:cs="Times New Roman"/>
          <w:color w:val="231F20"/>
        </w:rPr>
        <w:t>RX,</w:t>
      </w:r>
      <w:r w:rsidRPr="006D4E2B">
        <w:rPr>
          <w:rFonts w:cs="Times New Roman"/>
          <w:color w:val="231F20"/>
          <w:spacing w:val="-3"/>
        </w:rPr>
        <w:t xml:space="preserve"> </w:t>
      </w:r>
      <w:r w:rsidRPr="006D4E2B">
        <w:rPr>
          <w:rFonts w:cs="Times New Roman"/>
          <w:color w:val="231F20"/>
          <w:spacing w:val="-5"/>
        </w:rPr>
        <w:t>Liew</w:t>
      </w:r>
      <w:r w:rsidRPr="006D4E2B">
        <w:rPr>
          <w:rFonts w:cs="Times New Roman"/>
          <w:color w:val="231F20"/>
          <w:spacing w:val="-4"/>
        </w:rPr>
        <w:t>,</w:t>
      </w:r>
      <w:r w:rsidRPr="006D4E2B">
        <w:rPr>
          <w:rFonts w:cs="Times New Roman"/>
          <w:color w:val="231F20"/>
          <w:spacing w:val="-3"/>
        </w:rPr>
        <w:t xml:space="preserve"> </w:t>
      </w:r>
      <w:r w:rsidRPr="006D4E2B">
        <w:rPr>
          <w:rFonts w:cs="Times New Roman"/>
          <w:color w:val="231F20"/>
        </w:rPr>
        <w:t>CC,</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1997,</w:t>
      </w:r>
      <w:r w:rsidRPr="006D4E2B">
        <w:rPr>
          <w:rFonts w:cs="Times New Roman"/>
          <w:color w:val="231F20"/>
          <w:spacing w:val="-2"/>
        </w:rPr>
        <w:t xml:space="preserve"> </w:t>
      </w:r>
      <w:r w:rsidRPr="006D4E2B">
        <w:rPr>
          <w:rFonts w:cs="Times New Roman"/>
          <w:color w:val="231F20"/>
          <w:spacing w:val="-1"/>
        </w:rPr>
        <w:t>Human</w:t>
      </w:r>
      <w:r w:rsidRPr="006D4E2B">
        <w:rPr>
          <w:rFonts w:cs="Times New Roman"/>
          <w:color w:val="231F20"/>
          <w:spacing w:val="22"/>
          <w:w w:val="99"/>
        </w:rPr>
        <w:t xml:space="preserve"> </w:t>
      </w:r>
      <w:r w:rsidRPr="006D4E2B">
        <w:rPr>
          <w:rFonts w:cs="Times New Roman"/>
          <w:color w:val="231F20"/>
        </w:rPr>
        <w:t>hematopoietic</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express</w:t>
      </w:r>
      <w:r w:rsidRPr="006D4E2B">
        <w:rPr>
          <w:rFonts w:cs="Times New Roman"/>
          <w:color w:val="231F20"/>
          <w:spacing w:val="-7"/>
        </w:rPr>
        <w:t xml:space="preserve"> </w:t>
      </w:r>
      <w:r w:rsidRPr="006D4E2B">
        <w:rPr>
          <w:rFonts w:cs="Times New Roman"/>
          <w:color w:val="231F20"/>
        </w:rPr>
        <w:t>two</w:t>
      </w:r>
      <w:r w:rsidRPr="006D4E2B">
        <w:rPr>
          <w:rFonts w:cs="Times New Roman"/>
          <w:color w:val="231F20"/>
          <w:spacing w:val="-7"/>
        </w:rPr>
        <w:t xml:space="preserve"> </w:t>
      </w:r>
      <w:r w:rsidRPr="006D4E2B">
        <w:rPr>
          <w:rFonts w:cs="Times New Roman"/>
          <w:color w:val="231F20"/>
        </w:rPr>
        <w:t>forms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cytokine</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common</w:t>
      </w:r>
      <w:r w:rsidRPr="006D4E2B">
        <w:rPr>
          <w:rFonts w:cs="Times New Roman"/>
          <w:color w:val="231F20"/>
          <w:spacing w:val="-7"/>
        </w:rPr>
        <w:t xml:space="preserve"> </w:t>
      </w:r>
      <w:r w:rsidRPr="006D4E2B">
        <w:rPr>
          <w:rFonts w:cs="Times New Roman"/>
          <w:color w:val="231F20"/>
        </w:rPr>
        <w:t>gamma-chain</w:t>
      </w:r>
      <w:r w:rsidRPr="006D4E2B">
        <w:rPr>
          <w:rFonts w:cs="Times New Roman"/>
          <w:color w:val="231F20"/>
          <w:spacing w:val="-6"/>
        </w:rPr>
        <w:t xml:space="preserve"> </w:t>
      </w:r>
      <w:r w:rsidRPr="006D4E2B">
        <w:rPr>
          <w:rFonts w:cs="Times New Roman"/>
          <w:color w:val="231F20"/>
        </w:rPr>
        <w:t>(gamma</w:t>
      </w:r>
      <w:r w:rsidRPr="006D4E2B">
        <w:rPr>
          <w:rFonts w:cs="Times New Roman"/>
          <w:color w:val="231F20"/>
          <w:w w:val="99"/>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7:195-205</w:t>
      </w:r>
    </w:p>
    <w:p w14:paraId="09710188"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Somani</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4"/>
        </w:rPr>
        <w:t xml:space="preserve"> </w:t>
      </w:r>
      <w:r w:rsidRPr="006D4E2B">
        <w:rPr>
          <w:rFonts w:cs="Times New Roman"/>
          <w:color w:val="231F20"/>
        </w:rPr>
        <w:t>Bignon,</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rPr>
        <w:t>Branch,</w:t>
      </w:r>
      <w:r w:rsidRPr="006D4E2B">
        <w:rPr>
          <w:rFonts w:cs="Times New Roman"/>
          <w:color w:val="231F20"/>
          <w:spacing w:val="-4"/>
        </w:rPr>
        <w:t xml:space="preserve"> </w:t>
      </w:r>
      <w:r w:rsidRPr="006D4E2B">
        <w:rPr>
          <w:rFonts w:cs="Times New Roman"/>
          <w:color w:val="231F20"/>
          <w:spacing w:val="-1"/>
        </w:rPr>
        <w:t>DR.</w:t>
      </w:r>
      <w:r w:rsidRPr="006D4E2B">
        <w:rPr>
          <w:rFonts w:cs="Times New Roman"/>
          <w:color w:val="231F20"/>
          <w:spacing w:val="-4"/>
        </w:rPr>
        <w:t xml:space="preserve"> </w:t>
      </w:r>
      <w:r w:rsidRPr="006D4E2B">
        <w:rPr>
          <w:rFonts w:cs="Times New Roman"/>
          <w:color w:val="231F20"/>
        </w:rPr>
        <w:t>1997,</w:t>
      </w:r>
      <w:r w:rsidRPr="006D4E2B">
        <w:rPr>
          <w:rFonts w:cs="Times New Roman"/>
          <w:color w:val="231F20"/>
          <w:spacing w:val="-4"/>
        </w:rPr>
        <w:t xml:space="preserve"> </w:t>
      </w:r>
      <w:r w:rsidRPr="006D4E2B">
        <w:rPr>
          <w:rFonts w:cs="Times New Roman"/>
          <w:color w:val="231F20"/>
          <w:spacing w:val="-1"/>
        </w:rPr>
        <w:t>Src</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activity</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30"/>
          <w:w w:val="99"/>
        </w:rPr>
        <w:t xml:space="preserve"> </w:t>
      </w:r>
      <w:r w:rsidRPr="006D4E2B">
        <w:rPr>
          <w:rFonts w:cs="Times New Roman"/>
          <w:color w:val="231F20"/>
        </w:rPr>
        <w:t>regulated</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SHP-1</w:t>
      </w:r>
      <w:r w:rsidRPr="006D4E2B">
        <w:rPr>
          <w:rFonts w:cs="Times New Roman"/>
          <w:color w:val="231F20"/>
          <w:spacing w:val="-6"/>
        </w:rPr>
        <w:t xml:space="preserve"> </w:t>
      </w:r>
      <w:r w:rsidRPr="006D4E2B">
        <w:rPr>
          <w:rFonts w:cs="Times New Roman"/>
          <w:color w:val="231F20"/>
        </w:rPr>
        <w:t>protein-tyrosine</w:t>
      </w:r>
      <w:r w:rsidRPr="006D4E2B">
        <w:rPr>
          <w:rFonts w:cs="Times New Roman"/>
          <w:color w:val="231F20"/>
          <w:spacing w:val="-7"/>
        </w:rPr>
        <w:t xml:space="preserve"> </w:t>
      </w:r>
      <w:r w:rsidRPr="006D4E2B">
        <w:rPr>
          <w:rFonts w:cs="Times New Roman"/>
          <w:color w:val="231F20"/>
        </w:rPr>
        <w:t>phosphatase.</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spacing w:val="-3"/>
        </w:rPr>
        <w:t>272:21113-21119</w:t>
      </w:r>
    </w:p>
    <w:p w14:paraId="4F547AF3" w14:textId="77777777" w:rsidR="00E7067C" w:rsidRPr="006D4E2B" w:rsidRDefault="00F87294" w:rsidP="0087207A">
      <w:pPr>
        <w:pStyle w:val="BodyText"/>
        <w:numPr>
          <w:ilvl w:val="0"/>
          <w:numId w:val="9"/>
        </w:numPr>
        <w:tabs>
          <w:tab w:val="left" w:pos="872"/>
        </w:tabs>
        <w:spacing w:before="120"/>
        <w:ind w:left="872" w:right="426"/>
        <w:jc w:val="both"/>
        <w:rPr>
          <w:rFonts w:cs="Times New Roman"/>
        </w:rPr>
      </w:pPr>
      <w:r w:rsidRPr="006D4E2B">
        <w:rPr>
          <w:rFonts w:cs="Times New Roman"/>
          <w:color w:val="231F20"/>
          <w:spacing w:val="-6"/>
        </w:rPr>
        <w:t>Teng</w:t>
      </w:r>
      <w:r w:rsidRPr="006D4E2B">
        <w:rPr>
          <w:rFonts w:cs="Times New Roman"/>
          <w:color w:val="231F20"/>
          <w:spacing w:val="-3"/>
        </w:rPr>
        <w:t xml:space="preserve"> </w:t>
      </w:r>
      <w:r w:rsidRPr="006D4E2B">
        <w:rPr>
          <w:rFonts w:cs="Times New Roman"/>
          <w:color w:val="231F20"/>
          <w:spacing w:val="-1"/>
        </w:rPr>
        <w:t xml:space="preserve">DH, Hu, </w:t>
      </w:r>
      <w:r w:rsidRPr="006D4E2B">
        <w:rPr>
          <w:rFonts w:cs="Times New Roman"/>
          <w:color w:val="231F20"/>
        </w:rPr>
        <w:t>R,</w:t>
      </w:r>
      <w:r w:rsidRPr="006D4E2B">
        <w:rPr>
          <w:rFonts w:cs="Times New Roman"/>
          <w:color w:val="231F20"/>
          <w:spacing w:val="-1"/>
        </w:rPr>
        <w:t xml:space="preserve"> </w:t>
      </w:r>
      <w:r w:rsidRPr="006D4E2B">
        <w:rPr>
          <w:rFonts w:cs="Times New Roman"/>
          <w:color w:val="231F20"/>
        </w:rPr>
        <w:t>Lin,</w:t>
      </w:r>
      <w:r w:rsidRPr="006D4E2B">
        <w:rPr>
          <w:rFonts w:cs="Times New Roman"/>
          <w:color w:val="231F20"/>
          <w:spacing w:val="-2"/>
        </w:rPr>
        <w:t xml:space="preserve"> </w:t>
      </w:r>
      <w:r w:rsidRPr="006D4E2B">
        <w:rPr>
          <w:rFonts w:cs="Times New Roman"/>
          <w:color w:val="231F20"/>
          <w:spacing w:val="-1"/>
        </w:rPr>
        <w:t>H, Davis,</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1"/>
        </w:rPr>
        <w:t xml:space="preserve"> </w:t>
      </w:r>
      <w:r w:rsidRPr="006D4E2B">
        <w:rPr>
          <w:rFonts w:cs="Times New Roman"/>
          <w:color w:val="231F20"/>
          <w:spacing w:val="-3"/>
        </w:rPr>
        <w:t>Iliev,</w:t>
      </w:r>
      <w:r w:rsidRPr="006D4E2B">
        <w:rPr>
          <w:rFonts w:cs="Times New Roman"/>
          <w:color w:val="231F20"/>
          <w:spacing w:val="-1"/>
        </w:rPr>
        <w:t xml:space="preserve"> D, Frye, </w:t>
      </w:r>
      <w:r w:rsidRPr="006D4E2B">
        <w:rPr>
          <w:rFonts w:cs="Times New Roman"/>
          <w:color w:val="231F20"/>
        </w:rPr>
        <w:t>C,</w:t>
      </w:r>
      <w:r w:rsidRPr="006D4E2B">
        <w:rPr>
          <w:rFonts w:cs="Times New Roman"/>
          <w:color w:val="231F20"/>
          <w:spacing w:val="-1"/>
        </w:rPr>
        <w:t xml:space="preserve"> Swedlund,</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
        </w:rPr>
        <w:t xml:space="preserve"> Hansen, KL,</w:t>
      </w:r>
      <w:r w:rsidRPr="006D4E2B">
        <w:rPr>
          <w:rFonts w:cs="Times New Roman"/>
          <w:color w:val="231F20"/>
          <w:spacing w:val="-6"/>
        </w:rPr>
        <w:t xml:space="preserve"> </w:t>
      </w:r>
      <w:r w:rsidRPr="006D4E2B">
        <w:rPr>
          <w:rFonts w:cs="Times New Roman"/>
          <w:color w:val="231F20"/>
          <w:spacing w:val="-3"/>
        </w:rPr>
        <w:t>Vinson,</w:t>
      </w:r>
      <w:r w:rsidRPr="006D4E2B">
        <w:rPr>
          <w:rFonts w:cs="Times New Roman"/>
          <w:color w:val="231F20"/>
          <w:spacing w:val="-6"/>
        </w:rPr>
        <w:t xml:space="preserve"> </w:t>
      </w:r>
      <w:r w:rsidRPr="006D4E2B">
        <w:rPr>
          <w:rFonts w:cs="Times New Roman"/>
          <w:color w:val="231F20"/>
          <w:spacing w:val="-1"/>
        </w:rPr>
        <w:t>VL,</w:t>
      </w:r>
      <w:r w:rsidRPr="006D4E2B">
        <w:rPr>
          <w:rFonts w:cs="Times New Roman"/>
          <w:color w:val="231F20"/>
          <w:spacing w:val="40"/>
        </w:rPr>
        <w:t xml:space="preserve"> </w:t>
      </w:r>
      <w:r w:rsidRPr="006D4E2B">
        <w:rPr>
          <w:rFonts w:cs="Times New Roman"/>
          <w:color w:val="231F20"/>
          <w:spacing w:val="-2"/>
        </w:rPr>
        <w:t>Gumpper,</w:t>
      </w:r>
      <w:r w:rsidRPr="006D4E2B">
        <w:rPr>
          <w:rFonts w:cs="Times New Roman"/>
          <w:color w:val="231F20"/>
          <w:spacing w:val="-4"/>
        </w:rPr>
        <w:t xml:space="preserve"> </w:t>
      </w:r>
      <w:r w:rsidRPr="006D4E2B">
        <w:rPr>
          <w:rFonts w:cs="Times New Roman"/>
          <w:color w:val="231F20"/>
          <w:spacing w:val="-1"/>
        </w:rPr>
        <w:t>KL,</w:t>
      </w:r>
      <w:r w:rsidRPr="006D4E2B">
        <w:rPr>
          <w:rFonts w:cs="Times New Roman"/>
          <w:color w:val="231F20"/>
          <w:spacing w:val="-3"/>
        </w:rPr>
        <w:t xml:space="preserve"> </w:t>
      </w:r>
      <w:r w:rsidRPr="006D4E2B">
        <w:rPr>
          <w:rFonts w:cs="Times New Roman"/>
          <w:color w:val="231F20"/>
        </w:rPr>
        <w:t>Ellis,</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2"/>
        </w:rPr>
        <w:t>El-Naggar,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2"/>
        </w:rPr>
        <w:t>Frazier,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Jasser,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Langford,</w:t>
      </w:r>
      <w:r w:rsidRPr="006D4E2B">
        <w:rPr>
          <w:rFonts w:cs="Times New Roman"/>
          <w:color w:val="231F20"/>
          <w:spacing w:val="-4"/>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2"/>
        </w:rPr>
        <w:t xml:space="preserve"> </w:t>
      </w:r>
      <w:r w:rsidRPr="006D4E2B">
        <w:rPr>
          <w:rFonts w:cs="Times New Roman"/>
          <w:color w:val="231F20"/>
          <w:spacing w:val="-1"/>
        </w:rPr>
        <w:t>Pershouse</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Pollack</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RE,</w:t>
      </w:r>
      <w:r w:rsidRPr="006D4E2B">
        <w:rPr>
          <w:rFonts w:cs="Times New Roman"/>
          <w:color w:val="231F20"/>
          <w:spacing w:val="-7"/>
        </w:rPr>
        <w:t xml:space="preserve"> </w:t>
      </w:r>
      <w:r w:rsidRPr="006D4E2B">
        <w:rPr>
          <w:rFonts w:cs="Times New Roman"/>
          <w:color w:val="231F20"/>
          <w:spacing w:val="-18"/>
        </w:rPr>
        <w:t>T</w:t>
      </w:r>
      <w:r w:rsidRPr="006D4E2B">
        <w:rPr>
          <w:rFonts w:cs="Times New Roman"/>
          <w:color w:val="231F20"/>
        </w:rPr>
        <w:t>ornos,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rPr>
        <w:t>roncoso,</w:t>
      </w:r>
      <w:r w:rsidRPr="006D4E2B">
        <w:rPr>
          <w:rFonts w:cs="Times New Roman"/>
          <w:color w:val="231F20"/>
          <w:spacing w:val="-2"/>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ung,</w:t>
      </w:r>
      <w:r w:rsidRPr="006D4E2B">
        <w:rPr>
          <w:rFonts w:cs="Times New Roman"/>
          <w:color w:val="231F20"/>
          <w:spacing w:val="-7"/>
        </w:rPr>
        <w:t xml:space="preserve"> </w:t>
      </w:r>
      <w:r w:rsidRPr="006D4E2B">
        <w:rPr>
          <w:rFonts w:cs="Times New Roman"/>
          <w:color w:val="231F20"/>
        </w:rPr>
        <w:t>WK,</w:t>
      </w:r>
      <w:r w:rsidRPr="006D4E2B">
        <w:rPr>
          <w:rFonts w:cs="Times New Roman"/>
          <w:color w:val="231F20"/>
          <w:spacing w:val="-2"/>
        </w:rPr>
        <w:t xml:space="preserve"> </w:t>
      </w:r>
      <w:r w:rsidRPr="006D4E2B">
        <w:rPr>
          <w:rFonts w:cs="Times New Roman"/>
          <w:color w:val="231F20"/>
          <w:spacing w:val="-1"/>
        </w:rPr>
        <w:t>Fujii</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Berson,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Steck,</w:t>
      </w:r>
      <w:r w:rsidRPr="006D4E2B">
        <w:rPr>
          <w:rFonts w:cs="Times New Roman"/>
          <w:color w:val="231F20"/>
          <w:spacing w:val="-1"/>
          <w:w w:val="99"/>
        </w:rPr>
        <w:t xml:space="preserve"> </w:t>
      </w:r>
      <w:r w:rsidRPr="006D4E2B">
        <w:rPr>
          <w:rFonts w:cs="Times New Roman"/>
          <w:color w:val="231F20"/>
          <w:spacing w:val="-8"/>
        </w:rPr>
        <w:t>PA,</w:t>
      </w:r>
      <w:r w:rsidRPr="006D4E2B">
        <w:rPr>
          <w:rFonts w:cs="Times New Roman"/>
          <w:color w:val="231F20"/>
          <w:spacing w:val="-4"/>
        </w:rPr>
        <w:t xml:space="preserve"> </w:t>
      </w:r>
      <w:r w:rsidRPr="006D4E2B">
        <w:rPr>
          <w:rFonts w:cs="Times New Roman"/>
          <w:color w:val="231F20"/>
        </w:rPr>
        <w:t>et</w:t>
      </w:r>
      <w:r w:rsidRPr="006D4E2B">
        <w:rPr>
          <w:rFonts w:cs="Times New Roman"/>
          <w:color w:val="231F20"/>
          <w:spacing w:val="-4"/>
        </w:rPr>
        <w:t xml:space="preserve"> </w:t>
      </w:r>
      <w:r w:rsidRPr="006D4E2B">
        <w:rPr>
          <w:rFonts w:cs="Times New Roman"/>
          <w:color w:val="231F20"/>
        </w:rPr>
        <w:t>al.</w:t>
      </w:r>
      <w:r w:rsidRPr="006D4E2B">
        <w:rPr>
          <w:rFonts w:cs="Times New Roman"/>
          <w:color w:val="231F20"/>
          <w:spacing w:val="-5"/>
        </w:rPr>
        <w:t xml:space="preserve"> </w:t>
      </w:r>
      <w:r w:rsidRPr="006D4E2B">
        <w:rPr>
          <w:rFonts w:cs="Times New Roman"/>
          <w:color w:val="231F20"/>
        </w:rPr>
        <w:t>1997,</w:t>
      </w:r>
      <w:r w:rsidRPr="006D4E2B">
        <w:rPr>
          <w:rFonts w:cs="Times New Roman"/>
          <w:color w:val="231F20"/>
          <w:spacing w:val="-4"/>
        </w:rPr>
        <w:t xml:space="preserve"> </w:t>
      </w:r>
      <w:r w:rsidRPr="006D4E2B">
        <w:rPr>
          <w:rFonts w:cs="Times New Roman"/>
          <w:color w:val="231F20"/>
          <w:spacing w:val="-1"/>
        </w:rPr>
        <w:t>MMAC1/PTEN</w:t>
      </w:r>
      <w:r w:rsidRPr="006D4E2B">
        <w:rPr>
          <w:rFonts w:cs="Times New Roman"/>
          <w:color w:val="231F20"/>
          <w:spacing w:val="-3"/>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primary</w:t>
      </w:r>
      <w:r w:rsidRPr="006D4E2B">
        <w:rPr>
          <w:rFonts w:cs="Times New Roman"/>
          <w:color w:val="231F20"/>
          <w:spacing w:val="-4"/>
        </w:rPr>
        <w:t xml:space="preserve"> </w:t>
      </w:r>
      <w:r w:rsidRPr="006D4E2B">
        <w:rPr>
          <w:rFonts w:cs="Times New Roman"/>
          <w:color w:val="231F20"/>
        </w:rPr>
        <w:t>tumor</w:t>
      </w:r>
      <w:r w:rsidRPr="006D4E2B">
        <w:rPr>
          <w:rFonts w:cs="Times New Roman"/>
          <w:color w:val="231F20"/>
          <w:spacing w:val="-4"/>
        </w:rPr>
        <w:t xml:space="preserve"> </w:t>
      </w:r>
      <w:r w:rsidRPr="006D4E2B">
        <w:rPr>
          <w:rFonts w:cs="Times New Roman"/>
          <w:color w:val="231F20"/>
          <w:spacing w:val="-1"/>
        </w:rPr>
        <w:t>specimens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lines.</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57:5221-5225</w:t>
      </w:r>
    </w:p>
    <w:p w14:paraId="76FD8D1F"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6"/>
        </w:rPr>
        <w:t>Wang</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2"/>
        </w:rPr>
        <w:t>Radvany,</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Sharma,</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2"/>
        </w:rPr>
        <w:t>Noben-Trauth,</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Shi,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1"/>
        </w:rPr>
        <w:t xml:space="preserve"> </w:t>
      </w:r>
      <w:r w:rsidRPr="006D4E2B">
        <w:rPr>
          <w:rFonts w:cs="Times New Roman"/>
          <w:color w:val="231F20"/>
        </w:rPr>
        <w:t>1997,</w:t>
      </w:r>
      <w:r w:rsidRPr="006D4E2B">
        <w:rPr>
          <w:rFonts w:cs="Times New Roman"/>
          <w:color w:val="231F20"/>
          <w:spacing w:val="-6"/>
        </w:rPr>
        <w:t xml:space="preserve"> </w:t>
      </w:r>
      <w:r w:rsidRPr="006D4E2B">
        <w:rPr>
          <w:rFonts w:cs="Times New Roman"/>
          <w:color w:val="231F20"/>
        </w:rPr>
        <w:t>CD28</w:t>
      </w:r>
      <w:r w:rsidRPr="006D4E2B">
        <w:rPr>
          <w:rFonts w:cs="Times New Roman"/>
          <w:color w:val="231F20"/>
          <w:spacing w:val="-6"/>
        </w:rPr>
        <w:t xml:space="preserve"> </w:t>
      </w:r>
      <w:r w:rsidRPr="006D4E2B">
        <w:rPr>
          <w:rFonts w:cs="Times New Roman"/>
          <w:color w:val="231F20"/>
        </w:rPr>
        <w:t>ligation</w:t>
      </w:r>
      <w:r w:rsidRPr="006D4E2B">
        <w:rPr>
          <w:rFonts w:cs="Times New Roman"/>
          <w:color w:val="231F20"/>
          <w:spacing w:val="-6"/>
        </w:rPr>
        <w:t xml:space="preserve"> </w:t>
      </w:r>
      <w:r w:rsidRPr="006D4E2B">
        <w:rPr>
          <w:rFonts w:cs="Times New Roman"/>
          <w:color w:val="231F20"/>
        </w:rPr>
        <w:t>prevents</w:t>
      </w:r>
      <w:r w:rsidRPr="006D4E2B">
        <w:rPr>
          <w:rFonts w:cs="Times New Roman"/>
          <w:color w:val="231F20"/>
          <w:spacing w:val="-5"/>
        </w:rPr>
        <w:t xml:space="preserve"> </w:t>
      </w:r>
      <w:r w:rsidRPr="006D4E2B">
        <w:rPr>
          <w:rFonts w:cs="Times New Roman"/>
          <w:color w:val="231F20"/>
        </w:rPr>
        <w:t>bacterial</w:t>
      </w:r>
      <w:r w:rsidRPr="006D4E2B">
        <w:rPr>
          <w:rFonts w:cs="Times New Roman"/>
          <w:color w:val="231F20"/>
          <w:spacing w:val="-6"/>
        </w:rPr>
        <w:t xml:space="preserve"> </w:t>
      </w:r>
      <w:r w:rsidRPr="006D4E2B">
        <w:rPr>
          <w:rFonts w:cs="Times New Roman"/>
          <w:color w:val="231F20"/>
        </w:rPr>
        <w:t>toxin-induced</w:t>
      </w:r>
      <w:r w:rsidRPr="006D4E2B">
        <w:rPr>
          <w:rFonts w:cs="Times New Roman"/>
          <w:color w:val="231F20"/>
          <w:spacing w:val="-6"/>
        </w:rPr>
        <w:t xml:space="preserve"> </w:t>
      </w:r>
      <w:r w:rsidRPr="006D4E2B">
        <w:rPr>
          <w:rFonts w:cs="Times New Roman"/>
          <w:color w:val="231F20"/>
          <w:spacing w:val="-1"/>
        </w:rPr>
        <w:t>septic</w:t>
      </w:r>
      <w:r w:rsidRPr="006D4E2B">
        <w:rPr>
          <w:rFonts w:cs="Times New Roman"/>
          <w:color w:val="231F20"/>
          <w:spacing w:val="-5"/>
        </w:rPr>
        <w:t xml:space="preserve"> </w:t>
      </w:r>
      <w:r w:rsidRPr="006D4E2B">
        <w:rPr>
          <w:rFonts w:cs="Times New Roman"/>
          <w:color w:val="231F20"/>
          <w:spacing w:val="-1"/>
        </w:rPr>
        <w:t>shock</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mice</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inducing</w:t>
      </w:r>
      <w:r w:rsidRPr="006D4E2B">
        <w:rPr>
          <w:rFonts w:cs="Times New Roman"/>
          <w:color w:val="231F20"/>
          <w:spacing w:val="-7"/>
        </w:rPr>
        <w:t xml:space="preserve"> </w:t>
      </w:r>
      <w:r w:rsidRPr="006D4E2B">
        <w:rPr>
          <w:rFonts w:cs="Times New Roman"/>
          <w:color w:val="231F20"/>
        </w:rPr>
        <w:t>IL-10</w:t>
      </w:r>
      <w:r w:rsidRPr="006D4E2B">
        <w:rPr>
          <w:rFonts w:cs="Times New Roman"/>
          <w:color w:val="231F20"/>
          <w:spacing w:val="23"/>
          <w:w w:val="99"/>
        </w:rPr>
        <w:t xml:space="preserve"> </w:t>
      </w:r>
      <w:r w:rsidRPr="006D4E2B">
        <w:rPr>
          <w:rFonts w:cs="Times New Roman"/>
          <w:color w:val="231F20"/>
        </w:rPr>
        <w:t>expression.</w:t>
      </w:r>
      <w:r w:rsidRPr="006D4E2B">
        <w:rPr>
          <w:rFonts w:cs="Times New Roman"/>
          <w:color w:val="231F20"/>
          <w:spacing w:val="-13"/>
        </w:rPr>
        <w:t xml:space="preserve"> </w:t>
      </w:r>
      <w:r w:rsidRPr="006D4E2B">
        <w:rPr>
          <w:rFonts w:cs="Times New Roman"/>
          <w:color w:val="231F20"/>
        </w:rPr>
        <w:t>J</w:t>
      </w:r>
      <w:r w:rsidRPr="006D4E2B">
        <w:rPr>
          <w:rFonts w:cs="Times New Roman"/>
          <w:color w:val="231F20"/>
          <w:spacing w:val="-12"/>
        </w:rPr>
        <w:t xml:space="preserve"> </w:t>
      </w:r>
      <w:r w:rsidRPr="006D4E2B">
        <w:rPr>
          <w:rFonts w:cs="Times New Roman"/>
          <w:color w:val="231F20"/>
        </w:rPr>
        <w:t>Immunol</w:t>
      </w:r>
      <w:r w:rsidRPr="006D4E2B">
        <w:rPr>
          <w:rFonts w:cs="Times New Roman"/>
          <w:color w:val="231F20"/>
          <w:spacing w:val="-12"/>
        </w:rPr>
        <w:t xml:space="preserve"> </w:t>
      </w:r>
      <w:r w:rsidRPr="006D4E2B">
        <w:rPr>
          <w:rFonts w:cs="Times New Roman"/>
          <w:color w:val="231F20"/>
        </w:rPr>
        <w:t>158:2856-2861</w:t>
      </w:r>
    </w:p>
    <w:p w14:paraId="781BDE16"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FJ,</w:t>
      </w:r>
      <w:r w:rsidRPr="006D4E2B">
        <w:rPr>
          <w:rFonts w:cs="Times New Roman"/>
          <w:color w:val="231F20"/>
          <w:spacing w:val="-3"/>
        </w:rPr>
        <w:t xml:space="preserve"> </w:t>
      </w:r>
      <w:r w:rsidRPr="006D4E2B">
        <w:rPr>
          <w:rFonts w:cs="Times New Roman"/>
          <w:color w:val="231F20"/>
          <w:spacing w:val="-1"/>
        </w:rPr>
        <w:t>Stack,</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2"/>
        </w:rPr>
        <w:t>Boyer,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O’Briant,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2"/>
        </w:rPr>
        <w:t>Whitaker,</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1"/>
        </w:rPr>
        <w:t xml:space="preserve"> </w:t>
      </w:r>
      <w:r w:rsidRPr="006D4E2B">
        <w:rPr>
          <w:rFonts w:cs="Times New Roman"/>
          <w:color w:val="231F20"/>
          <w:spacing w:val="-1"/>
        </w:rPr>
        <w:t>YH,</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5"/>
        </w:rPr>
        <w:t>Jr.</w:t>
      </w:r>
      <w:r w:rsidRPr="006D4E2B">
        <w:rPr>
          <w:rFonts w:cs="Times New Roman"/>
          <w:color w:val="231F20"/>
          <w:spacing w:val="-3"/>
        </w:rPr>
        <w:t xml:space="preserve"> </w:t>
      </w:r>
      <w:r w:rsidRPr="006D4E2B">
        <w:rPr>
          <w:rFonts w:cs="Times New Roman"/>
          <w:color w:val="231F20"/>
        </w:rPr>
        <w:t>1997,</w:t>
      </w:r>
      <w:r w:rsidRPr="006D4E2B">
        <w:rPr>
          <w:rFonts w:cs="Times New Roman"/>
          <w:color w:val="231F20"/>
          <w:spacing w:val="39"/>
        </w:rPr>
        <w:t xml:space="preserve"> </w:t>
      </w:r>
      <w:r w:rsidRPr="006D4E2B">
        <w:rPr>
          <w:rFonts w:cs="Times New Roman"/>
          <w:color w:val="231F20"/>
          <w:spacing w:val="-1"/>
        </w:rPr>
        <w:t>Heregulin</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agonistic</w:t>
      </w:r>
      <w:r w:rsidRPr="006D4E2B">
        <w:rPr>
          <w:rFonts w:cs="Times New Roman"/>
          <w:color w:val="231F20"/>
          <w:spacing w:val="-11"/>
        </w:rPr>
        <w:t xml:space="preserve"> </w:t>
      </w:r>
      <w:r w:rsidRPr="006D4E2B">
        <w:rPr>
          <w:rFonts w:cs="Times New Roman"/>
          <w:color w:val="231F20"/>
        </w:rPr>
        <w:t>anti-p185(c-erbB2)</w:t>
      </w:r>
      <w:r w:rsidRPr="006D4E2B">
        <w:rPr>
          <w:rFonts w:cs="Times New Roman"/>
          <w:color w:val="231F20"/>
          <w:spacing w:val="-12"/>
        </w:rPr>
        <w:t xml:space="preserve"> </w:t>
      </w:r>
      <w:r w:rsidRPr="006D4E2B">
        <w:rPr>
          <w:rFonts w:cs="Times New Roman"/>
          <w:color w:val="231F20"/>
        </w:rPr>
        <w:t>antibodies</w:t>
      </w:r>
      <w:r w:rsidRPr="006D4E2B">
        <w:rPr>
          <w:rFonts w:cs="Times New Roman"/>
          <w:color w:val="231F20"/>
          <w:spacing w:val="-11"/>
        </w:rPr>
        <w:t xml:space="preserve"> </w:t>
      </w:r>
      <w:r w:rsidRPr="006D4E2B">
        <w:rPr>
          <w:rFonts w:cs="Times New Roman"/>
          <w:color w:val="231F20"/>
        </w:rPr>
        <w:t>inhibit</w:t>
      </w:r>
      <w:r w:rsidRPr="006D4E2B">
        <w:rPr>
          <w:rFonts w:cs="Times New Roman"/>
          <w:color w:val="231F20"/>
          <w:spacing w:val="-11"/>
        </w:rPr>
        <w:t xml:space="preserve"> </w:t>
      </w:r>
      <w:r w:rsidRPr="006D4E2B">
        <w:rPr>
          <w:rFonts w:cs="Times New Roman"/>
          <w:color w:val="231F20"/>
        </w:rPr>
        <w:t>proliferation</w:t>
      </w:r>
      <w:r w:rsidRPr="006D4E2B">
        <w:rPr>
          <w:rFonts w:cs="Times New Roman"/>
          <w:color w:val="231F20"/>
          <w:spacing w:val="-10"/>
        </w:rPr>
        <w:t xml:space="preserve"> </w:t>
      </w:r>
      <w:r w:rsidRPr="006D4E2B">
        <w:rPr>
          <w:rFonts w:cs="Times New Roman"/>
          <w:color w:val="231F20"/>
        </w:rPr>
        <w:t>but</w:t>
      </w:r>
      <w:r w:rsidRPr="006D4E2B">
        <w:rPr>
          <w:rFonts w:cs="Times New Roman"/>
          <w:color w:val="231F20"/>
          <w:spacing w:val="-10"/>
        </w:rPr>
        <w:t xml:space="preserve"> </w:t>
      </w:r>
      <w:r w:rsidRPr="006D4E2B">
        <w:rPr>
          <w:rFonts w:cs="Times New Roman"/>
          <w:color w:val="231F20"/>
        </w:rPr>
        <w:t>increase</w:t>
      </w:r>
      <w:r w:rsidRPr="006D4E2B">
        <w:rPr>
          <w:rFonts w:cs="Times New Roman"/>
          <w:color w:val="231F20"/>
          <w:spacing w:val="22"/>
          <w:w w:val="99"/>
        </w:rPr>
        <w:t xml:space="preserve"> </w:t>
      </w:r>
      <w:r w:rsidRPr="006D4E2B">
        <w:rPr>
          <w:rFonts w:cs="Times New Roman"/>
          <w:color w:val="231F20"/>
        </w:rPr>
        <w:t>invasiveness</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that</w:t>
      </w:r>
      <w:r w:rsidRPr="006D4E2B">
        <w:rPr>
          <w:rFonts w:cs="Times New Roman"/>
          <w:color w:val="231F20"/>
          <w:spacing w:val="-10"/>
        </w:rPr>
        <w:t xml:space="preserve"> </w:t>
      </w:r>
      <w:r w:rsidRPr="006D4E2B">
        <w:rPr>
          <w:rFonts w:cs="Times New Roman"/>
          <w:color w:val="231F20"/>
        </w:rPr>
        <w:t>overexpress</w:t>
      </w:r>
      <w:r w:rsidRPr="006D4E2B">
        <w:rPr>
          <w:rFonts w:cs="Times New Roman"/>
          <w:color w:val="231F20"/>
          <w:spacing w:val="-8"/>
        </w:rPr>
        <w:t xml:space="preserve"> </w:t>
      </w:r>
      <w:r w:rsidRPr="006D4E2B">
        <w:rPr>
          <w:rFonts w:cs="Times New Roman"/>
          <w:color w:val="231F20"/>
        </w:rPr>
        <w:t>p185(c-erbB2):</w:t>
      </w:r>
      <w:r w:rsidRPr="006D4E2B">
        <w:rPr>
          <w:rFonts w:cs="Times New Roman"/>
          <w:color w:val="231F20"/>
          <w:spacing w:val="-9"/>
        </w:rPr>
        <w:t xml:space="preserve"> </w:t>
      </w:r>
      <w:r w:rsidRPr="006D4E2B">
        <w:rPr>
          <w:rFonts w:cs="Times New Roman"/>
          <w:color w:val="231F20"/>
        </w:rPr>
        <w:t>increased</w:t>
      </w:r>
      <w:r w:rsidRPr="006D4E2B">
        <w:rPr>
          <w:rFonts w:cs="Times New Roman"/>
          <w:color w:val="231F20"/>
          <w:spacing w:val="-9"/>
        </w:rPr>
        <w:t xml:space="preserve"> </w:t>
      </w:r>
      <w:r w:rsidRPr="006D4E2B">
        <w:rPr>
          <w:rFonts w:cs="Times New Roman"/>
          <w:color w:val="231F20"/>
        </w:rPr>
        <w:t>invasiveness</w:t>
      </w:r>
      <w:r w:rsidRPr="006D4E2B">
        <w:rPr>
          <w:rFonts w:cs="Times New Roman"/>
          <w:color w:val="231F20"/>
          <w:spacing w:val="-9"/>
        </w:rPr>
        <w:t xml:space="preserve"> </w:t>
      </w:r>
      <w:r w:rsidRPr="006D4E2B">
        <w:rPr>
          <w:rFonts w:cs="Times New Roman"/>
          <w:color w:val="231F20"/>
        </w:rPr>
        <w:t>may</w:t>
      </w:r>
      <w:r w:rsidRPr="006D4E2B">
        <w:rPr>
          <w:rFonts w:cs="Times New Roman"/>
          <w:color w:val="231F20"/>
          <w:w w:val="99"/>
        </w:rPr>
        <w:t xml:space="preserve"> </w:t>
      </w:r>
      <w:r w:rsidRPr="006D4E2B">
        <w:rPr>
          <w:rFonts w:cs="Times New Roman"/>
          <w:color w:val="231F20"/>
        </w:rPr>
        <w:t>contribute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poor</w:t>
      </w:r>
      <w:r w:rsidRPr="006D4E2B">
        <w:rPr>
          <w:rFonts w:cs="Times New Roman"/>
          <w:color w:val="231F20"/>
          <w:spacing w:val="-5"/>
        </w:rPr>
        <w:t xml:space="preserve"> </w:t>
      </w:r>
      <w:r w:rsidRPr="006D4E2B">
        <w:rPr>
          <w:rFonts w:cs="Times New Roman"/>
          <w:color w:val="231F20"/>
        </w:rPr>
        <w:t>prognosis.</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3:1629-1634</w:t>
      </w:r>
    </w:p>
    <w:p w14:paraId="30ACAE90" w14:textId="067AB6BC" w:rsidR="00E7067C" w:rsidRPr="006D4E2B" w:rsidRDefault="00E64400" w:rsidP="0087207A">
      <w:pPr>
        <w:pStyle w:val="BodyText"/>
        <w:numPr>
          <w:ilvl w:val="0"/>
          <w:numId w:val="9"/>
        </w:numPr>
        <w:tabs>
          <w:tab w:val="left" w:pos="872"/>
        </w:tabs>
        <w:spacing w:before="120"/>
        <w:ind w:left="872" w:right="509"/>
        <w:rPr>
          <w:rFonts w:cs="Times New Roman"/>
        </w:rPr>
      </w:pPr>
      <w:r w:rsidRPr="006D4E2B">
        <w:rPr>
          <w:rFonts w:cs="Times New Roman"/>
          <w:color w:val="231F20"/>
          <w:spacing w:val="-1"/>
        </w:rPr>
        <w:t xml:space="preserve">Xu </w:t>
      </w:r>
      <w:r w:rsidR="00F87294" w:rsidRPr="006D4E2B">
        <w:rPr>
          <w:rFonts w:cs="Times New Roman"/>
          <w:color w:val="231F20"/>
          <w:spacing w:val="-1"/>
        </w:rPr>
        <w:t>HJ,</w:t>
      </w:r>
      <w:r w:rsidR="00F87294" w:rsidRPr="006D4E2B">
        <w:rPr>
          <w:rFonts w:cs="Times New Roman"/>
          <w:color w:val="231F20"/>
          <w:spacing w:val="-2"/>
        </w:rPr>
        <w:t xml:space="preserve"> </w:t>
      </w:r>
      <w:r w:rsidR="00F87294" w:rsidRPr="006D4E2B">
        <w:rPr>
          <w:rFonts w:cs="Times New Roman"/>
          <w:color w:val="231F20"/>
        </w:rPr>
        <w:t>Zhou,</w:t>
      </w:r>
      <w:r w:rsidR="00F87294" w:rsidRPr="006D4E2B">
        <w:rPr>
          <w:rFonts w:cs="Times New Roman"/>
          <w:color w:val="231F20"/>
          <w:spacing w:val="-12"/>
        </w:rPr>
        <w:t xml:space="preserve"> </w:t>
      </w:r>
      <w:r w:rsidR="00F87294" w:rsidRPr="006D4E2B">
        <w:rPr>
          <w:rFonts w:cs="Times New Roman"/>
          <w:color w:val="231F20"/>
          <w:spacing w:val="-16"/>
        </w:rPr>
        <w:t>Y,</w:t>
      </w:r>
      <w:r w:rsidR="00F87294" w:rsidRPr="006D4E2B">
        <w:rPr>
          <w:rFonts w:cs="Times New Roman"/>
          <w:color w:val="231F20"/>
          <w:spacing w:val="-2"/>
        </w:rPr>
        <w:t xml:space="preserve"> </w:t>
      </w:r>
      <w:r w:rsidR="00F87294" w:rsidRPr="006D4E2B">
        <w:rPr>
          <w:rFonts w:cs="Times New Roman"/>
          <w:color w:val="231F20"/>
          <w:spacing w:val="-1"/>
        </w:rPr>
        <w:t>Ji,</w:t>
      </w:r>
      <w:r w:rsidR="00F87294" w:rsidRPr="006D4E2B">
        <w:rPr>
          <w:rFonts w:cs="Times New Roman"/>
          <w:color w:val="231F20"/>
          <w:spacing w:val="-7"/>
        </w:rPr>
        <w:t xml:space="preserve"> </w:t>
      </w:r>
      <w:r w:rsidR="00F87294" w:rsidRPr="006D4E2B">
        <w:rPr>
          <w:rFonts w:cs="Times New Roman"/>
          <w:color w:val="231F20"/>
          <w:spacing w:val="-12"/>
        </w:rPr>
        <w:t>W</w:t>
      </w:r>
      <w:r w:rsidR="00F87294" w:rsidRPr="006D4E2B">
        <w:rPr>
          <w:rFonts w:cs="Times New Roman"/>
          <w:color w:val="231F20"/>
          <w:spacing w:val="-11"/>
        </w:rPr>
        <w:t>,</w:t>
      </w:r>
      <w:r w:rsidR="00F87294" w:rsidRPr="006D4E2B">
        <w:rPr>
          <w:rFonts w:cs="Times New Roman"/>
          <w:color w:val="231F20"/>
          <w:spacing w:val="-2"/>
        </w:rPr>
        <w:t xml:space="preserve"> </w:t>
      </w:r>
      <w:r w:rsidR="00F87294" w:rsidRPr="006D4E2B">
        <w:rPr>
          <w:rFonts w:cs="Times New Roman"/>
          <w:color w:val="231F20"/>
          <w:spacing w:val="-1"/>
        </w:rPr>
        <w:t>Perng,</w:t>
      </w:r>
      <w:r w:rsidR="00F87294" w:rsidRPr="006D4E2B">
        <w:rPr>
          <w:rFonts w:cs="Times New Roman"/>
          <w:color w:val="231F20"/>
          <w:spacing w:val="-3"/>
        </w:rPr>
        <w:t xml:space="preserve"> </w:t>
      </w:r>
      <w:r w:rsidR="00F87294" w:rsidRPr="006D4E2B">
        <w:rPr>
          <w:rFonts w:cs="Times New Roman"/>
          <w:color w:val="231F20"/>
          <w:spacing w:val="-1"/>
        </w:rPr>
        <w:t>GS,</w:t>
      </w:r>
      <w:r w:rsidR="00F87294" w:rsidRPr="006D4E2B">
        <w:rPr>
          <w:rFonts w:cs="Times New Roman"/>
          <w:color w:val="231F20"/>
          <w:spacing w:val="-2"/>
        </w:rPr>
        <w:t xml:space="preserve"> </w:t>
      </w:r>
      <w:r w:rsidR="00F87294" w:rsidRPr="006D4E2B">
        <w:rPr>
          <w:rFonts w:cs="Times New Roman"/>
          <w:color w:val="231F20"/>
          <w:spacing w:val="-1"/>
        </w:rPr>
        <w:t>Kruzelock,</w:t>
      </w:r>
      <w:r w:rsidR="00F87294" w:rsidRPr="006D4E2B">
        <w:rPr>
          <w:rFonts w:cs="Times New Roman"/>
          <w:color w:val="231F20"/>
          <w:spacing w:val="-2"/>
        </w:rPr>
        <w:t xml:space="preserve"> </w:t>
      </w:r>
      <w:r w:rsidR="00F87294" w:rsidRPr="006D4E2B">
        <w:rPr>
          <w:rFonts w:cs="Times New Roman"/>
          <w:color w:val="231F20"/>
        </w:rPr>
        <w:t>R,</w:t>
      </w:r>
      <w:r w:rsidR="00F87294" w:rsidRPr="006D4E2B">
        <w:rPr>
          <w:rFonts w:cs="Times New Roman"/>
          <w:color w:val="231F20"/>
          <w:spacing w:val="-3"/>
        </w:rPr>
        <w:t xml:space="preserve"> </w:t>
      </w:r>
      <w:r w:rsidR="00F87294" w:rsidRPr="006D4E2B">
        <w:rPr>
          <w:rFonts w:cs="Times New Roman"/>
          <w:color w:val="231F20"/>
          <w:spacing w:val="-1"/>
        </w:rPr>
        <w:t>Kong,</w:t>
      </w:r>
      <w:r w:rsidR="00F87294" w:rsidRPr="006D4E2B">
        <w:rPr>
          <w:rFonts w:cs="Times New Roman"/>
          <w:color w:val="231F20"/>
          <w:spacing w:val="-2"/>
        </w:rPr>
        <w:t xml:space="preserve"> </w:t>
      </w:r>
      <w:r w:rsidR="00F87294" w:rsidRPr="006D4E2B">
        <w:rPr>
          <w:rFonts w:cs="Times New Roman"/>
          <w:color w:val="231F20"/>
          <w:spacing w:val="-7"/>
        </w:rPr>
        <w:t>CT</w:t>
      </w:r>
      <w:r w:rsidR="00F87294" w:rsidRPr="006D4E2B">
        <w:rPr>
          <w:rFonts w:cs="Times New Roman"/>
          <w:color w:val="231F20"/>
          <w:spacing w:val="-6"/>
        </w:rPr>
        <w:t>,</w:t>
      </w:r>
      <w:r w:rsidR="00F87294" w:rsidRPr="006D4E2B">
        <w:rPr>
          <w:rFonts w:cs="Times New Roman"/>
          <w:color w:val="231F20"/>
          <w:spacing w:val="-2"/>
        </w:rPr>
        <w:t xml:space="preserve"> </w:t>
      </w:r>
      <w:r w:rsidR="00F87294" w:rsidRPr="006D4E2B">
        <w:rPr>
          <w:rFonts w:cs="Times New Roman"/>
          <w:color w:val="231F20"/>
        </w:rPr>
        <w:t>Bast,</w:t>
      </w:r>
      <w:r w:rsidR="00F87294" w:rsidRPr="006D4E2B">
        <w:rPr>
          <w:rFonts w:cs="Times New Roman"/>
          <w:color w:val="231F20"/>
          <w:spacing w:val="-2"/>
        </w:rPr>
        <w:t xml:space="preserve"> </w:t>
      </w:r>
      <w:r w:rsidR="00F87294" w:rsidRPr="006D4E2B">
        <w:rPr>
          <w:rFonts w:cs="Times New Roman"/>
          <w:color w:val="231F20"/>
        </w:rPr>
        <w:t>RC,</w:t>
      </w:r>
      <w:r w:rsidR="00F87294" w:rsidRPr="006D4E2B">
        <w:rPr>
          <w:rFonts w:cs="Times New Roman"/>
          <w:color w:val="231F20"/>
          <w:spacing w:val="-3"/>
        </w:rPr>
        <w:t xml:space="preserve"> </w:t>
      </w:r>
      <w:r w:rsidR="00F87294" w:rsidRPr="006D4E2B">
        <w:rPr>
          <w:rFonts w:cs="Times New Roman"/>
          <w:color w:val="231F20"/>
          <w:spacing w:val="-1"/>
        </w:rPr>
        <w:t>Mills,</w:t>
      </w:r>
      <w:r w:rsidR="00F87294" w:rsidRPr="006D4E2B">
        <w:rPr>
          <w:rFonts w:cs="Times New Roman"/>
          <w:color w:val="231F20"/>
          <w:spacing w:val="-2"/>
        </w:rPr>
        <w:t xml:space="preserve"> </w:t>
      </w:r>
      <w:r w:rsidR="00F87294" w:rsidRPr="006D4E2B">
        <w:rPr>
          <w:rFonts w:cs="Times New Roman"/>
          <w:color w:val="231F20"/>
          <w:spacing w:val="-1"/>
        </w:rPr>
        <w:t>GB,</w:t>
      </w:r>
      <w:r w:rsidR="00F87294" w:rsidRPr="006D4E2B">
        <w:rPr>
          <w:rFonts w:cs="Times New Roman"/>
          <w:color w:val="231F20"/>
          <w:spacing w:val="-2"/>
        </w:rPr>
        <w:t xml:space="preserve"> </w:t>
      </w:r>
      <w:r w:rsidR="00F87294" w:rsidRPr="006D4E2B">
        <w:rPr>
          <w:rFonts w:cs="Times New Roman"/>
          <w:color w:val="231F20"/>
        </w:rPr>
        <w:t>Li,</w:t>
      </w:r>
      <w:r w:rsidR="00F87294" w:rsidRPr="006D4E2B">
        <w:rPr>
          <w:rFonts w:cs="Times New Roman"/>
          <w:color w:val="231F20"/>
          <w:spacing w:val="-3"/>
        </w:rPr>
        <w:t xml:space="preserve"> </w:t>
      </w:r>
      <w:r w:rsidR="00F87294" w:rsidRPr="006D4E2B">
        <w:rPr>
          <w:rFonts w:cs="Times New Roman"/>
          <w:color w:val="231F20"/>
          <w:spacing w:val="-1"/>
        </w:rPr>
        <w:t>J,</w:t>
      </w:r>
      <w:r w:rsidR="00F87294" w:rsidRPr="006D4E2B">
        <w:rPr>
          <w:rFonts w:cs="Times New Roman"/>
          <w:color w:val="231F20"/>
          <w:spacing w:val="-3"/>
        </w:rPr>
        <w:t xml:space="preserve"> </w:t>
      </w:r>
      <w:r w:rsidR="00F87294" w:rsidRPr="006D4E2B">
        <w:rPr>
          <w:rFonts w:cs="Times New Roman"/>
          <w:color w:val="231F20"/>
          <w:spacing w:val="-1"/>
        </w:rPr>
        <w:t>Hu,</w:t>
      </w:r>
      <w:r w:rsidR="00F87294" w:rsidRPr="006D4E2B">
        <w:rPr>
          <w:rFonts w:cs="Times New Roman"/>
          <w:color w:val="231F20"/>
          <w:spacing w:val="22"/>
        </w:rPr>
        <w:t xml:space="preserve"> </w:t>
      </w:r>
      <w:r w:rsidR="00F87294" w:rsidRPr="006D4E2B">
        <w:rPr>
          <w:rFonts w:cs="Times New Roman"/>
          <w:color w:val="231F20"/>
          <w:spacing w:val="-1"/>
        </w:rPr>
        <w:t>SX.</w:t>
      </w:r>
      <w:r w:rsidR="00F87294" w:rsidRPr="006D4E2B">
        <w:rPr>
          <w:rFonts w:cs="Times New Roman"/>
          <w:color w:val="231F20"/>
          <w:spacing w:val="-6"/>
        </w:rPr>
        <w:t xml:space="preserve"> </w:t>
      </w:r>
      <w:r w:rsidR="00F87294" w:rsidRPr="006D4E2B">
        <w:rPr>
          <w:rFonts w:cs="Times New Roman"/>
          <w:color w:val="231F20"/>
        </w:rPr>
        <w:t>1997,</w:t>
      </w:r>
      <w:r w:rsidR="00F87294" w:rsidRPr="006D4E2B">
        <w:rPr>
          <w:rFonts w:cs="Times New Roman"/>
          <w:color w:val="231F20"/>
          <w:spacing w:val="-6"/>
        </w:rPr>
        <w:t xml:space="preserve"> </w:t>
      </w:r>
      <w:r w:rsidR="00F87294" w:rsidRPr="006D4E2B">
        <w:rPr>
          <w:rFonts w:cs="Times New Roman"/>
          <w:color w:val="231F20"/>
        </w:rPr>
        <w:t>Reexpression</w:t>
      </w:r>
      <w:r w:rsidR="00F87294" w:rsidRPr="006D4E2B">
        <w:rPr>
          <w:rFonts w:cs="Times New Roman"/>
          <w:color w:val="231F20"/>
          <w:spacing w:val="-6"/>
        </w:rPr>
        <w:t xml:space="preserve"> </w:t>
      </w:r>
      <w:r w:rsidR="00F87294" w:rsidRPr="006D4E2B">
        <w:rPr>
          <w:rFonts w:cs="Times New Roman"/>
          <w:color w:val="231F20"/>
        </w:rPr>
        <w:t>of</w:t>
      </w:r>
      <w:r w:rsidR="00F87294" w:rsidRPr="006D4E2B">
        <w:rPr>
          <w:rFonts w:cs="Times New Roman"/>
          <w:color w:val="231F20"/>
          <w:spacing w:val="-6"/>
        </w:rPr>
        <w:t xml:space="preserve"> </w:t>
      </w:r>
      <w:r w:rsidR="00F87294" w:rsidRPr="006D4E2B">
        <w:rPr>
          <w:rFonts w:cs="Times New Roman"/>
          <w:color w:val="231F20"/>
        </w:rPr>
        <w:t>the</w:t>
      </w:r>
      <w:r w:rsidR="00F87294" w:rsidRPr="006D4E2B">
        <w:rPr>
          <w:rFonts w:cs="Times New Roman"/>
          <w:color w:val="231F20"/>
          <w:spacing w:val="-7"/>
        </w:rPr>
        <w:t xml:space="preserve"> </w:t>
      </w:r>
      <w:r w:rsidR="00F87294" w:rsidRPr="006D4E2B">
        <w:rPr>
          <w:rFonts w:cs="Times New Roman"/>
          <w:color w:val="231F20"/>
        </w:rPr>
        <w:t>retinoblastoma</w:t>
      </w:r>
      <w:r w:rsidR="00F87294" w:rsidRPr="006D4E2B">
        <w:rPr>
          <w:rFonts w:cs="Times New Roman"/>
          <w:color w:val="231F20"/>
          <w:spacing w:val="-6"/>
        </w:rPr>
        <w:t xml:space="preserve"> </w:t>
      </w:r>
      <w:r w:rsidR="00F87294" w:rsidRPr="006D4E2B">
        <w:rPr>
          <w:rFonts w:cs="Times New Roman"/>
          <w:color w:val="231F20"/>
        </w:rPr>
        <w:t>protein</w:t>
      </w:r>
      <w:r w:rsidR="00F87294" w:rsidRPr="006D4E2B">
        <w:rPr>
          <w:rFonts w:cs="Times New Roman"/>
          <w:color w:val="231F20"/>
          <w:spacing w:val="-6"/>
        </w:rPr>
        <w:t xml:space="preserve"> </w:t>
      </w:r>
      <w:r w:rsidR="00F87294" w:rsidRPr="006D4E2B">
        <w:rPr>
          <w:rFonts w:cs="Times New Roman"/>
          <w:color w:val="231F20"/>
        </w:rPr>
        <w:t>in</w:t>
      </w:r>
      <w:r w:rsidR="00F87294" w:rsidRPr="006D4E2B">
        <w:rPr>
          <w:rFonts w:cs="Times New Roman"/>
          <w:color w:val="231F20"/>
          <w:spacing w:val="-7"/>
        </w:rPr>
        <w:t xml:space="preserve"> </w:t>
      </w:r>
      <w:r w:rsidR="00F87294" w:rsidRPr="006D4E2B">
        <w:rPr>
          <w:rFonts w:cs="Times New Roman"/>
          <w:color w:val="231F20"/>
        </w:rPr>
        <w:t>tumor</w:t>
      </w:r>
      <w:r w:rsidR="00F87294" w:rsidRPr="006D4E2B">
        <w:rPr>
          <w:rFonts w:cs="Times New Roman"/>
          <w:color w:val="231F20"/>
          <w:spacing w:val="-6"/>
        </w:rPr>
        <w:t xml:space="preserve"> </w:t>
      </w:r>
      <w:r w:rsidR="00F87294" w:rsidRPr="006D4E2B">
        <w:rPr>
          <w:rFonts w:cs="Times New Roman"/>
          <w:color w:val="231F20"/>
        </w:rPr>
        <w:t>cells</w:t>
      </w:r>
      <w:r w:rsidR="00F87294" w:rsidRPr="006D4E2B">
        <w:rPr>
          <w:rFonts w:cs="Times New Roman"/>
          <w:color w:val="231F20"/>
          <w:spacing w:val="-7"/>
        </w:rPr>
        <w:t xml:space="preserve"> </w:t>
      </w:r>
      <w:r w:rsidR="00F87294" w:rsidRPr="006D4E2B">
        <w:rPr>
          <w:rFonts w:cs="Times New Roman"/>
          <w:color w:val="231F20"/>
        </w:rPr>
        <w:t>induces</w:t>
      </w:r>
      <w:r w:rsidR="00F87294" w:rsidRPr="006D4E2B">
        <w:rPr>
          <w:rFonts w:cs="Times New Roman"/>
          <w:color w:val="231F20"/>
          <w:spacing w:val="-7"/>
        </w:rPr>
        <w:t xml:space="preserve"> </w:t>
      </w:r>
      <w:r w:rsidR="00F87294" w:rsidRPr="006D4E2B">
        <w:rPr>
          <w:rFonts w:cs="Times New Roman"/>
          <w:color w:val="231F20"/>
          <w:spacing w:val="-1"/>
        </w:rPr>
        <w:t>senescence</w:t>
      </w:r>
      <w:r w:rsidR="00F87294" w:rsidRPr="006D4E2B">
        <w:rPr>
          <w:rFonts w:cs="Times New Roman"/>
          <w:color w:val="231F20"/>
          <w:spacing w:val="-6"/>
        </w:rPr>
        <w:t xml:space="preserve"> </w:t>
      </w:r>
      <w:r w:rsidR="00F87294" w:rsidRPr="006D4E2B">
        <w:rPr>
          <w:rFonts w:cs="Times New Roman"/>
          <w:color w:val="231F20"/>
        </w:rPr>
        <w:t>and</w:t>
      </w:r>
      <w:r w:rsidR="00F87294" w:rsidRPr="006D4E2B">
        <w:rPr>
          <w:rFonts w:cs="Times New Roman"/>
          <w:color w:val="231F20"/>
          <w:spacing w:val="23"/>
          <w:w w:val="99"/>
        </w:rPr>
        <w:t xml:space="preserve"> </w:t>
      </w:r>
      <w:r w:rsidR="00F87294" w:rsidRPr="006D4E2B">
        <w:rPr>
          <w:rFonts w:cs="Times New Roman"/>
          <w:color w:val="231F20"/>
        </w:rPr>
        <w:t>telomerase</w:t>
      </w:r>
      <w:r w:rsidR="00F87294" w:rsidRPr="006D4E2B">
        <w:rPr>
          <w:rFonts w:cs="Times New Roman"/>
          <w:color w:val="231F20"/>
          <w:spacing w:val="-16"/>
        </w:rPr>
        <w:t xml:space="preserve"> </w:t>
      </w:r>
      <w:r w:rsidR="00F87294" w:rsidRPr="006D4E2B">
        <w:rPr>
          <w:rFonts w:cs="Times New Roman"/>
          <w:color w:val="231F20"/>
        </w:rPr>
        <w:t>inhibition.</w:t>
      </w:r>
      <w:r w:rsidR="00F87294" w:rsidRPr="006D4E2B">
        <w:rPr>
          <w:rFonts w:cs="Times New Roman"/>
          <w:color w:val="231F20"/>
          <w:spacing w:val="-15"/>
        </w:rPr>
        <w:t xml:space="preserve"> </w:t>
      </w:r>
      <w:r w:rsidR="00F87294" w:rsidRPr="006D4E2B">
        <w:rPr>
          <w:rFonts w:cs="Times New Roman"/>
          <w:color w:val="231F20"/>
          <w:spacing w:val="-1"/>
        </w:rPr>
        <w:t>Oncogene</w:t>
      </w:r>
      <w:r w:rsidR="00F87294" w:rsidRPr="006D4E2B">
        <w:rPr>
          <w:rFonts w:cs="Times New Roman"/>
          <w:color w:val="231F20"/>
          <w:spacing w:val="-15"/>
        </w:rPr>
        <w:t xml:space="preserve"> </w:t>
      </w:r>
      <w:r w:rsidR="00F87294" w:rsidRPr="006D4E2B">
        <w:rPr>
          <w:rFonts w:cs="Times New Roman"/>
          <w:color w:val="231F20"/>
        </w:rPr>
        <w:t>15:2589-2596</w:t>
      </w:r>
    </w:p>
    <w:p w14:paraId="6BB1A44D" w14:textId="77777777" w:rsidR="00E7067C" w:rsidRPr="006D4E2B" w:rsidRDefault="00F87294" w:rsidP="0087207A">
      <w:pPr>
        <w:pStyle w:val="BodyText"/>
        <w:numPr>
          <w:ilvl w:val="0"/>
          <w:numId w:val="9"/>
        </w:numPr>
        <w:tabs>
          <w:tab w:val="left" w:pos="872"/>
        </w:tabs>
        <w:spacing w:before="120"/>
        <w:ind w:left="872" w:right="282"/>
        <w:jc w:val="both"/>
        <w:rPr>
          <w:rFonts w:cs="Times New Roman"/>
        </w:rPr>
      </w:pP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Sano,</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7"/>
        </w:rPr>
        <w:t xml:space="preserve"> </w:t>
      </w:r>
      <w:r w:rsidRPr="006D4E2B">
        <w:rPr>
          <w:rFonts w:cs="Times New Roman"/>
          <w:color w:val="231F20"/>
          <w:spacing w:val="-5"/>
        </w:rPr>
        <w:t>Tang,</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2"/>
        </w:rPr>
        <w:t xml:space="preserve"> </w:t>
      </w:r>
      <w:r w:rsidRPr="006D4E2B">
        <w:rPr>
          <w:rFonts w:cs="Times New Roman"/>
          <w:color w:val="231F20"/>
        </w:rPr>
        <w:t>LaPushin,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Koul,</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Bookstein,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Stokoe,</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6"/>
        </w:rPr>
        <w:t xml:space="preserve"> </w:t>
      </w:r>
      <w:r w:rsidRPr="006D4E2B">
        <w:rPr>
          <w:rFonts w:cs="Times New Roman"/>
          <w:color w:val="231F20"/>
          <w:spacing w:val="-27"/>
        </w:rPr>
        <w:t>Y</w:t>
      </w:r>
      <w:r w:rsidRPr="006D4E2B">
        <w:rPr>
          <w:rFonts w:cs="Times New Roman"/>
          <w:color w:val="231F20"/>
        </w:rPr>
        <w:t>ung,</w:t>
      </w:r>
      <w:r w:rsidRPr="006D4E2B">
        <w:rPr>
          <w:rFonts w:cs="Times New Roman"/>
          <w:color w:val="231F20"/>
          <w:spacing w:val="-9"/>
        </w:rPr>
        <w:t xml:space="preserve"> </w:t>
      </w:r>
      <w:r w:rsidRPr="006D4E2B">
        <w:rPr>
          <w:rFonts w:cs="Times New Roman"/>
          <w:color w:val="231F20"/>
        </w:rPr>
        <w:t>WK,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Steck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23"/>
        </w:rPr>
        <w:t>P</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16"/>
        </w:rPr>
        <w:t xml:space="preserve"> </w:t>
      </w:r>
      <w:r w:rsidRPr="006D4E2B">
        <w:rPr>
          <w:rFonts w:cs="Times New Roman"/>
          <w:color w:val="231F20"/>
          <w:spacing w:val="-1"/>
        </w:rPr>
        <w:t>Adenovira</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transgene</w:t>
      </w:r>
      <w:r w:rsidRPr="006D4E2B">
        <w:rPr>
          <w:rFonts w:cs="Times New Roman"/>
          <w:color w:val="231F20"/>
          <w:spacing w:val="-4"/>
        </w:rPr>
        <w:t xml:space="preserve"> </w:t>
      </w:r>
      <w:r w:rsidRPr="006D4E2B">
        <w:rPr>
          <w:rFonts w:cs="Times New Roman"/>
          <w:color w:val="231F20"/>
        </w:rPr>
        <w:t>expression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MMAC/PTE</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in</w:t>
      </w:r>
      <w:r w:rsidRPr="006D4E2B">
        <w:rPr>
          <w:rFonts w:cs="Times New Roman"/>
          <w:color w:val="231F20"/>
          <w:w w:val="99"/>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glioma</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inhibits</w:t>
      </w:r>
      <w:r w:rsidRPr="006D4E2B">
        <w:rPr>
          <w:rFonts w:cs="Times New Roman"/>
          <w:color w:val="231F20"/>
          <w:spacing w:val="-20"/>
        </w:rPr>
        <w:t xml:space="preserve"> </w:t>
      </w:r>
      <w:r w:rsidRPr="006D4E2B">
        <w:rPr>
          <w:rFonts w:cs="Times New Roman"/>
          <w:color w:val="231F20"/>
          <w:spacing w:val="-1"/>
        </w:rPr>
        <w:t>Akt</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induces</w:t>
      </w:r>
      <w:r w:rsidRPr="006D4E2B">
        <w:rPr>
          <w:rFonts w:cs="Times New Roman"/>
          <w:color w:val="231F20"/>
          <w:spacing w:val="-8"/>
        </w:rPr>
        <w:t xml:space="preserve"> </w:t>
      </w:r>
      <w:r w:rsidRPr="006D4E2B">
        <w:rPr>
          <w:rFonts w:cs="Times New Roman"/>
          <w:color w:val="231F20"/>
        </w:rPr>
        <w:t>anoikis.</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58:5285-5290</w:t>
      </w:r>
    </w:p>
    <w:p w14:paraId="18F8FD95" w14:textId="77777777" w:rsidR="00E7067C" w:rsidRPr="006D4E2B" w:rsidRDefault="00F87294" w:rsidP="0087207A">
      <w:pPr>
        <w:pStyle w:val="BodyText"/>
        <w:numPr>
          <w:ilvl w:val="0"/>
          <w:numId w:val="9"/>
        </w:numPr>
        <w:tabs>
          <w:tab w:val="left" w:pos="872"/>
        </w:tabs>
        <w:spacing w:before="120"/>
        <w:ind w:left="872" w:right="100"/>
        <w:jc w:val="both"/>
        <w:rPr>
          <w:rFonts w:cs="Times New Roman"/>
        </w:rPr>
      </w:pP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 Jin, X,</w:t>
      </w:r>
      <w:r w:rsidRPr="006D4E2B">
        <w:rPr>
          <w:rFonts w:cs="Times New Roman"/>
          <w:color w:val="231F20"/>
          <w:spacing w:val="-2"/>
        </w:rPr>
        <w:t xml:space="preserve"> </w:t>
      </w:r>
      <w:r w:rsidRPr="006D4E2B">
        <w:rPr>
          <w:rFonts w:cs="Times New Roman"/>
          <w:color w:val="231F20"/>
          <w:spacing w:val="-1"/>
        </w:rPr>
        <w:t xml:space="preserve">Xu, HJ,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spacing w:val="-1"/>
        </w:rPr>
        <w:t>Peng, HQ,</w:t>
      </w:r>
      <w:r w:rsidRPr="006D4E2B">
        <w:rPr>
          <w:rFonts w:cs="Times New Roman"/>
          <w:color w:val="231F20"/>
          <w:spacing w:val="-2"/>
        </w:rPr>
        <w:t xml:space="preserve"> </w:t>
      </w:r>
      <w:r w:rsidRPr="006D4E2B">
        <w:rPr>
          <w:rFonts w:cs="Times New Roman"/>
          <w:color w:val="231F20"/>
          <w:spacing w:val="-1"/>
        </w:rPr>
        <w:t xml:space="preserve">Hogg, D, </w:t>
      </w:r>
      <w:r w:rsidRPr="006D4E2B">
        <w:rPr>
          <w:rFonts w:cs="Times New Roman"/>
          <w:color w:val="231F20"/>
        </w:rPr>
        <w:t>Roth,</w:t>
      </w:r>
      <w:r w:rsidRPr="006D4E2B">
        <w:rPr>
          <w:rFonts w:cs="Times New Roman"/>
          <w:color w:val="231F20"/>
          <w:spacing w:val="-2"/>
        </w:rPr>
        <w:t xml:space="preserve"> </w:t>
      </w:r>
      <w:r w:rsidRPr="006D4E2B">
        <w:rPr>
          <w:rFonts w:cs="Times New Roman"/>
          <w:color w:val="231F20"/>
          <w:spacing w:val="-1"/>
        </w:rPr>
        <w:t>JA,</w:t>
      </w:r>
      <w:r w:rsidRPr="006D4E2B">
        <w:rPr>
          <w:rFonts w:cs="Times New Roman"/>
          <w:color w:val="231F20"/>
          <w:spacing w:val="-10"/>
        </w:rPr>
        <w:t xml:space="preserve"> </w:t>
      </w:r>
      <w:r w:rsidRPr="006D4E2B">
        <w:rPr>
          <w:rFonts w:cs="Times New Roman"/>
          <w:color w:val="231F20"/>
          <w:spacing w:val="-9"/>
        </w:rPr>
        <w:t>Yu,</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1"/>
        </w:rPr>
        <w:t xml:space="preserve"> Xu, </w:t>
      </w:r>
      <w:r w:rsidRPr="006D4E2B">
        <w:rPr>
          <w:rFonts w:cs="Times New Roman"/>
          <w:color w:val="231F20"/>
          <w:spacing w:val="-10"/>
        </w:rPr>
        <w:t>F,</w:t>
      </w:r>
      <w:r w:rsidRPr="006D4E2B">
        <w:rPr>
          <w:rFonts w:cs="Times New Roman"/>
          <w:color w:val="231F20"/>
          <w:spacing w:val="-2"/>
        </w:rPr>
        <w:t xml:space="preserve"> </w:t>
      </w:r>
      <w:r w:rsidRPr="006D4E2B">
        <w:rPr>
          <w:rFonts w:cs="Times New Roman"/>
          <w:color w:val="231F20"/>
        </w:rPr>
        <w:t>Bast,</w:t>
      </w:r>
      <w:r w:rsidRPr="006D4E2B">
        <w:rPr>
          <w:rFonts w:cs="Times New Roman"/>
          <w:color w:val="231F20"/>
          <w:spacing w:val="-1"/>
        </w:rPr>
        <w:t xml:space="preserve"> </w:t>
      </w:r>
      <w:r w:rsidRPr="006D4E2B">
        <w:rPr>
          <w:rFonts w:cs="Times New Roman"/>
          <w:color w:val="231F20"/>
        </w:rPr>
        <w:t>RC,</w:t>
      </w:r>
      <w:r w:rsidRPr="006D4E2B">
        <w:rPr>
          <w:rFonts w:cs="Times New Roman"/>
          <w:color w:val="231F20"/>
          <w:spacing w:val="-1"/>
        </w:rPr>
        <w:t xml:space="preserve"> </w:t>
      </w:r>
      <w:r w:rsidRPr="006D4E2B">
        <w:rPr>
          <w:rFonts w:cs="Times New Roman"/>
          <w:color w:val="231F20"/>
          <w:spacing w:val="-4"/>
        </w:rPr>
        <w:t>Jr.,</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8"/>
          <w:w w:val="99"/>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1998,</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p16</w:t>
      </w:r>
      <w:r w:rsidRPr="006D4E2B">
        <w:rPr>
          <w:rFonts w:cs="Times New Roman"/>
          <w:color w:val="231F20"/>
          <w:spacing w:val="-5"/>
        </w:rPr>
        <w:t xml:space="preserve"> </w:t>
      </w:r>
      <w:r w:rsidRPr="006D4E2B">
        <w:rPr>
          <w:rFonts w:cs="Times New Roman"/>
          <w:color w:val="231F20"/>
        </w:rPr>
        <w:t>induces</w:t>
      </w:r>
      <w:r w:rsidRPr="006D4E2B">
        <w:rPr>
          <w:rFonts w:cs="Times New Roman"/>
          <w:color w:val="231F20"/>
          <w:spacing w:val="-6"/>
        </w:rPr>
        <w:t xml:space="preserve"> </w:t>
      </w:r>
      <w:r w:rsidRPr="006D4E2B">
        <w:rPr>
          <w:rFonts w:cs="Times New Roman"/>
          <w:color w:val="231F20"/>
        </w:rPr>
        <w:t>transcriptional</w:t>
      </w:r>
      <w:r w:rsidRPr="006D4E2B">
        <w:rPr>
          <w:rFonts w:cs="Times New Roman"/>
          <w:color w:val="231F20"/>
          <w:spacing w:val="-6"/>
        </w:rPr>
        <w:t xml:space="preserve"> </w:t>
      </w:r>
      <w:r w:rsidRPr="006D4E2B">
        <w:rPr>
          <w:rFonts w:cs="Times New Roman"/>
          <w:color w:val="231F20"/>
        </w:rPr>
        <w:t>downregulation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RB</w:t>
      </w:r>
      <w:r w:rsidRPr="006D4E2B">
        <w:rPr>
          <w:rFonts w:cs="Times New Roman"/>
          <w:color w:val="231F20"/>
          <w:spacing w:val="-5"/>
        </w:rPr>
        <w:t xml:space="preserve"> </w:t>
      </w:r>
      <w:r w:rsidRPr="006D4E2B">
        <w:rPr>
          <w:rFonts w:cs="Times New Roman"/>
          <w:color w:val="231F20"/>
        </w:rPr>
        <w:t>gene.</w:t>
      </w:r>
      <w:r w:rsidRPr="006D4E2B">
        <w:rPr>
          <w:rFonts w:cs="Times New Roman"/>
          <w:color w:val="231F20"/>
          <w:spacing w:val="-5"/>
        </w:rPr>
        <w:t xml:space="preserve"> </w:t>
      </w:r>
      <w:r w:rsidRPr="006D4E2B">
        <w:rPr>
          <w:rFonts w:cs="Times New Roman"/>
          <w:color w:val="231F20"/>
          <w:spacing w:val="-1"/>
        </w:rPr>
        <w:t>Oncogene</w:t>
      </w:r>
      <w:r w:rsidRPr="006D4E2B">
        <w:rPr>
          <w:rFonts w:cs="Times New Roman"/>
          <w:color w:val="231F20"/>
          <w:spacing w:val="21"/>
          <w:w w:val="99"/>
        </w:rPr>
        <w:t xml:space="preserve"> </w:t>
      </w:r>
      <w:r w:rsidRPr="006D4E2B">
        <w:rPr>
          <w:rFonts w:cs="Times New Roman"/>
          <w:color w:val="231F20"/>
        </w:rPr>
        <w:t>16:1-8</w:t>
      </w:r>
    </w:p>
    <w:p w14:paraId="23250E47" w14:textId="77777777" w:rsidR="00E7067C" w:rsidRPr="006D4E2B" w:rsidRDefault="00F87294" w:rsidP="0087207A">
      <w:pPr>
        <w:pStyle w:val="BodyText"/>
        <w:numPr>
          <w:ilvl w:val="0"/>
          <w:numId w:val="9"/>
        </w:numPr>
        <w:tabs>
          <w:tab w:val="left" w:pos="872"/>
        </w:tabs>
        <w:spacing w:before="120"/>
        <w:ind w:left="872" w:right="509"/>
        <w:rPr>
          <w:rFonts w:cs="Times New Roman"/>
        </w:rPr>
      </w:pPr>
      <w:r w:rsidRPr="006D4E2B">
        <w:rPr>
          <w:rFonts w:cs="Times New Roman"/>
          <w:color w:val="231F20"/>
        </w:rPr>
        <w:t>Gibson</w:t>
      </w:r>
      <w:r w:rsidRPr="006D4E2B">
        <w:rPr>
          <w:rFonts w:cs="Times New Roman"/>
          <w:color w:val="231F20"/>
          <w:spacing w:val="-2"/>
        </w:rPr>
        <w:t xml:space="preserve"> </w:t>
      </w:r>
      <w:r w:rsidRPr="006D4E2B">
        <w:rPr>
          <w:rFonts w:cs="Times New Roman"/>
          <w:color w:val="231F20"/>
        </w:rPr>
        <w:t>S,</w:t>
      </w:r>
      <w:r w:rsidRPr="006D4E2B">
        <w:rPr>
          <w:rFonts w:cs="Times New Roman"/>
          <w:color w:val="231F20"/>
          <w:spacing w:val="-6"/>
        </w:rPr>
        <w:t xml:space="preserve"> </w:t>
      </w:r>
      <w:r w:rsidRPr="006D4E2B">
        <w:rPr>
          <w:rFonts w:cs="Times New Roman"/>
          <w:color w:val="231F20"/>
          <w:spacing w:val="-2"/>
        </w:rPr>
        <w:t>Truitt,</w:t>
      </w:r>
      <w:r w:rsidRPr="006D4E2B">
        <w:rPr>
          <w:rFonts w:cs="Times New Roman"/>
          <w:color w:val="231F20"/>
          <w:spacing w:val="-1"/>
        </w:rPr>
        <w:t xml:space="preserve"> </w:t>
      </w:r>
      <w:r w:rsidRPr="006D4E2B">
        <w:rPr>
          <w:rFonts w:cs="Times New Roman"/>
          <w:color w:val="231F20"/>
        </w:rPr>
        <w:t>K,</w:t>
      </w:r>
      <w:r w:rsidRPr="006D4E2B">
        <w:rPr>
          <w:rFonts w:cs="Times New Roman"/>
          <w:color w:val="231F20"/>
          <w:spacing w:val="-1"/>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1"/>
        </w:rPr>
        <w:t xml:space="preserve"> </w:t>
      </w:r>
      <w:r w:rsidRPr="006D4E2B">
        <w:rPr>
          <w:rFonts w:cs="Times New Roman"/>
          <w:color w:val="231F20"/>
        </w:rPr>
        <w:t>Lapushin,</w:t>
      </w:r>
      <w:r w:rsidRPr="006D4E2B">
        <w:rPr>
          <w:rFonts w:cs="Times New Roman"/>
          <w:color w:val="231F20"/>
          <w:spacing w:val="-1"/>
        </w:rPr>
        <w:t xml:space="preserve"> </w:t>
      </w:r>
      <w:r w:rsidRPr="006D4E2B">
        <w:rPr>
          <w:rFonts w:cs="Times New Roman"/>
          <w:color w:val="231F20"/>
        </w:rPr>
        <w:t>R,</w:t>
      </w:r>
      <w:r w:rsidRPr="006D4E2B">
        <w:rPr>
          <w:rFonts w:cs="Times New Roman"/>
          <w:color w:val="231F20"/>
          <w:spacing w:val="-1"/>
        </w:rPr>
        <w:t xml:space="preserve"> </w:t>
      </w:r>
      <w:r w:rsidRPr="006D4E2B">
        <w:rPr>
          <w:rFonts w:cs="Times New Roman"/>
          <w:color w:val="231F20"/>
        </w:rPr>
        <w:t>Khan,</w:t>
      </w:r>
      <w:r w:rsidRPr="006D4E2B">
        <w:rPr>
          <w:rFonts w:cs="Times New Roman"/>
          <w:color w:val="231F20"/>
          <w:spacing w:val="-1"/>
        </w:rPr>
        <w:t xml:space="preserve"> </w:t>
      </w:r>
      <w:r w:rsidRPr="006D4E2B">
        <w:rPr>
          <w:rFonts w:cs="Times New Roman"/>
          <w:color w:val="231F20"/>
        </w:rPr>
        <w:t>H,</w:t>
      </w:r>
      <w:r w:rsidRPr="006D4E2B">
        <w:rPr>
          <w:rFonts w:cs="Times New Roman"/>
          <w:color w:val="231F20"/>
          <w:spacing w:val="-2"/>
        </w:rPr>
        <w:t xml:space="preserve"> </w:t>
      </w:r>
      <w:r w:rsidRPr="006D4E2B">
        <w:rPr>
          <w:rFonts w:cs="Times New Roman"/>
          <w:color w:val="231F20"/>
        </w:rPr>
        <w:t>Imboden,</w:t>
      </w:r>
      <w:r w:rsidRPr="006D4E2B">
        <w:rPr>
          <w:rFonts w:cs="Times New Roman"/>
          <w:color w:val="231F20"/>
          <w:spacing w:val="-1"/>
        </w:rPr>
        <w:t xml:space="preserve"> </w:t>
      </w:r>
      <w:r w:rsidRPr="006D4E2B">
        <w:rPr>
          <w:rFonts w:cs="Times New Roman"/>
          <w:color w:val="231F20"/>
        </w:rPr>
        <w:t>JB,</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1998,</w:t>
      </w:r>
      <w:r w:rsidRPr="006D4E2B">
        <w:rPr>
          <w:rFonts w:cs="Times New Roman"/>
          <w:color w:val="231F20"/>
          <w:spacing w:val="-1"/>
        </w:rPr>
        <w:t xml:space="preserve"> </w:t>
      </w:r>
      <w:r w:rsidRPr="006D4E2B">
        <w:rPr>
          <w:rFonts w:cs="Times New Roman"/>
          <w:color w:val="231F20"/>
        </w:rPr>
        <w:t>Efficient</w:t>
      </w:r>
      <w:r w:rsidRPr="006D4E2B">
        <w:rPr>
          <w:rFonts w:cs="Times New Roman"/>
          <w:color w:val="231F20"/>
          <w:spacing w:val="26"/>
          <w:w w:val="98"/>
        </w:rPr>
        <w:t xml:space="preserve"> </w:t>
      </w:r>
      <w:r w:rsidRPr="006D4E2B">
        <w:rPr>
          <w:rFonts w:cs="Times New Roman"/>
          <w:color w:val="231F20"/>
        </w:rPr>
        <w:t>CD28</w:t>
      </w:r>
      <w:r w:rsidRPr="006D4E2B">
        <w:rPr>
          <w:rFonts w:cs="Times New Roman"/>
          <w:color w:val="231F20"/>
          <w:spacing w:val="-7"/>
        </w:rPr>
        <w:t xml:space="preserve"> </w:t>
      </w:r>
      <w:r w:rsidRPr="006D4E2B">
        <w:rPr>
          <w:rFonts w:cs="Times New Roman"/>
          <w:color w:val="231F20"/>
          <w:spacing w:val="-1"/>
        </w:rPr>
        <w:t>signalling</w:t>
      </w:r>
      <w:r w:rsidRPr="006D4E2B">
        <w:rPr>
          <w:rFonts w:cs="Times New Roman"/>
          <w:color w:val="231F20"/>
          <w:spacing w:val="-5"/>
        </w:rPr>
        <w:t xml:space="preserve"> </w:t>
      </w:r>
      <w:r w:rsidRPr="006D4E2B">
        <w:rPr>
          <w:rFonts w:cs="Times New Roman"/>
          <w:color w:val="231F20"/>
        </w:rPr>
        <w:t>leads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increases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activities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11"/>
        </w:rPr>
        <w:t xml:space="preserve"> </w:t>
      </w:r>
      <w:r w:rsidRPr="006D4E2B">
        <w:rPr>
          <w:rFonts w:cs="Times New Roman"/>
          <w:color w:val="231F20"/>
        </w:rPr>
        <w:t>TEC</w:t>
      </w:r>
      <w:r w:rsidRPr="006D4E2B">
        <w:rPr>
          <w:rFonts w:cs="Times New Roman"/>
          <w:color w:val="231F20"/>
          <w:spacing w:val="-6"/>
        </w:rPr>
        <w:t xml:space="preserve"> </w:t>
      </w:r>
      <w:r w:rsidRPr="006D4E2B">
        <w:rPr>
          <w:rFonts w:cs="Times New Roman"/>
          <w:color w:val="231F20"/>
        </w:rPr>
        <w:t>family</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22"/>
          <w:w w:val="99"/>
        </w:rPr>
        <w:t xml:space="preserve"> </w:t>
      </w:r>
      <w:r w:rsidRPr="006D4E2B">
        <w:rPr>
          <w:rFonts w:cs="Times New Roman"/>
          <w:color w:val="231F20"/>
        </w:rPr>
        <w:t>EMT/ITK/TSK</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SRC</w:t>
      </w:r>
      <w:r w:rsidRPr="006D4E2B">
        <w:rPr>
          <w:rFonts w:cs="Times New Roman"/>
          <w:color w:val="231F20"/>
          <w:spacing w:val="-5"/>
        </w:rPr>
        <w:t xml:space="preserve"> </w:t>
      </w:r>
      <w:r w:rsidRPr="006D4E2B">
        <w:rPr>
          <w:rFonts w:cs="Times New Roman"/>
          <w:color w:val="231F20"/>
        </w:rPr>
        <w:t>family</w:t>
      </w:r>
      <w:r w:rsidRPr="006D4E2B">
        <w:rPr>
          <w:rFonts w:cs="Times New Roman"/>
          <w:color w:val="231F20"/>
          <w:spacing w:val="-4"/>
        </w:rPr>
        <w:t xml:space="preserve"> </w:t>
      </w:r>
      <w:r w:rsidRPr="006D4E2B">
        <w:rPr>
          <w:rFonts w:cs="Times New Roman"/>
          <w:color w:val="231F20"/>
        </w:rPr>
        <w:t>tyrosine</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LCK.</w:t>
      </w:r>
      <w:r w:rsidRPr="006D4E2B">
        <w:rPr>
          <w:rFonts w:cs="Times New Roman"/>
          <w:color w:val="231F20"/>
          <w:spacing w:val="-5"/>
        </w:rPr>
        <w:t xml:space="preserve"> </w:t>
      </w:r>
      <w:r w:rsidRPr="006D4E2B">
        <w:rPr>
          <w:rFonts w:cs="Times New Roman"/>
          <w:color w:val="231F20"/>
        </w:rPr>
        <w:t>Biochem</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rPr>
        <w:t>330</w:t>
      </w:r>
      <w:r w:rsidRPr="006D4E2B">
        <w:rPr>
          <w:rFonts w:cs="Times New Roman"/>
          <w:color w:val="231F20"/>
          <w:spacing w:val="-5"/>
        </w:rPr>
        <w:t xml:space="preserve"> </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Pt</w:t>
      </w:r>
      <w:r w:rsidRPr="006D4E2B">
        <w:rPr>
          <w:rFonts w:cs="Times New Roman"/>
          <w:color w:val="231F20"/>
          <w:spacing w:val="-4"/>
        </w:rPr>
        <w:t xml:space="preserve"> </w:t>
      </w:r>
      <w:r w:rsidRPr="006D4E2B">
        <w:rPr>
          <w:rFonts w:cs="Times New Roman"/>
          <w:color w:val="231F20"/>
          <w:spacing w:val="-2"/>
        </w:rPr>
        <w:t>3):1123-1128</w:t>
      </w:r>
    </w:p>
    <w:p w14:paraId="5FA188C4" w14:textId="77777777" w:rsidR="00E7067C" w:rsidRPr="006D4E2B" w:rsidRDefault="00F87294" w:rsidP="0087207A">
      <w:pPr>
        <w:pStyle w:val="BodyText"/>
        <w:numPr>
          <w:ilvl w:val="0"/>
          <w:numId w:val="9"/>
        </w:numPr>
        <w:tabs>
          <w:tab w:val="left" w:pos="872"/>
        </w:tabs>
        <w:spacing w:before="120"/>
        <w:ind w:left="872" w:right="476"/>
        <w:rPr>
          <w:rFonts w:cs="Times New Roman"/>
        </w:rPr>
      </w:pPr>
      <w:r w:rsidRPr="006D4E2B">
        <w:rPr>
          <w:rFonts w:cs="Times New Roman"/>
          <w:color w:val="231F20"/>
          <w:spacing w:val="-1"/>
        </w:rPr>
        <w:t>Haas-Koga</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Shale</w:t>
      </w:r>
      <w:r w:rsidRPr="006D4E2B">
        <w:rPr>
          <w:rFonts w:cs="Times New Roman"/>
          <w:color w:val="231F20"/>
          <w:spacing w:val="-17"/>
        </w:rPr>
        <w:t>v</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ong,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5"/>
        </w:rPr>
        <w:t>Y</w:t>
      </w:r>
      <w:r w:rsidRPr="006D4E2B">
        <w:rPr>
          <w:rFonts w:cs="Times New Roman"/>
          <w:color w:val="231F20"/>
        </w:rPr>
        <w:t>ount,</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Stokoe</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2"/>
        </w:rPr>
        <w:t xml:space="preserve"> </w:t>
      </w:r>
      <w:r w:rsidRPr="006D4E2B">
        <w:rPr>
          <w:rFonts w:cs="Times New Roman"/>
          <w:color w:val="231F20"/>
          <w:spacing w:val="-1"/>
        </w:rPr>
        <w:t>Protei</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kinase</w:t>
      </w:r>
      <w:r w:rsidRPr="006D4E2B">
        <w:rPr>
          <w:rFonts w:cs="Times New Roman"/>
          <w:color w:val="231F20"/>
          <w:spacing w:val="-3"/>
        </w:rPr>
        <w:t xml:space="preserve"> </w:t>
      </w:r>
      <w:r w:rsidRPr="006D4E2B">
        <w:rPr>
          <w:rFonts w:cs="Times New Roman"/>
          <w:color w:val="231F20"/>
        </w:rPr>
        <w:t>B</w:t>
      </w:r>
      <w:r w:rsidRPr="006D4E2B">
        <w:rPr>
          <w:rFonts w:cs="Times New Roman"/>
          <w:color w:val="231F20"/>
          <w:w w:val="99"/>
        </w:rPr>
        <w:t xml:space="preserve"> </w:t>
      </w:r>
      <w:r w:rsidRPr="006D4E2B">
        <w:rPr>
          <w:rFonts w:cs="Times New Roman"/>
          <w:color w:val="231F20"/>
        </w:rPr>
        <w:t>(PKB/Akt)</w:t>
      </w:r>
      <w:r w:rsidRPr="006D4E2B">
        <w:rPr>
          <w:rFonts w:cs="Times New Roman"/>
          <w:color w:val="231F20"/>
          <w:spacing w:val="-5"/>
        </w:rPr>
        <w:t xml:space="preserve"> </w:t>
      </w:r>
      <w:r w:rsidRPr="006D4E2B">
        <w:rPr>
          <w:rFonts w:cs="Times New Roman"/>
          <w:color w:val="231F20"/>
        </w:rPr>
        <w:t>activity</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elevated</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glioblastoma</w:t>
      </w:r>
      <w:r w:rsidRPr="006D4E2B">
        <w:rPr>
          <w:rFonts w:cs="Times New Roman"/>
          <w:color w:val="231F20"/>
          <w:spacing w:val="-4"/>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due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mutation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spacing w:val="-1"/>
        </w:rPr>
        <w:t>suppressor</w:t>
      </w:r>
      <w:r w:rsidRPr="006D4E2B">
        <w:rPr>
          <w:rFonts w:cs="Times New Roman"/>
          <w:color w:val="231F20"/>
          <w:spacing w:val="20"/>
        </w:rPr>
        <w:t xml:space="preserve"> </w:t>
      </w:r>
      <w:r w:rsidRPr="006D4E2B">
        <w:rPr>
          <w:rFonts w:cs="Times New Roman"/>
          <w:color w:val="231F20"/>
          <w:spacing w:val="-1"/>
        </w:rPr>
        <w:t>PTEN/MMAC.</w:t>
      </w:r>
      <w:r w:rsidRPr="006D4E2B">
        <w:rPr>
          <w:rFonts w:cs="Times New Roman"/>
          <w:color w:val="231F20"/>
          <w:spacing w:val="-3"/>
        </w:rPr>
        <w:t xml:space="preserve"> </w:t>
      </w:r>
      <w:r w:rsidRPr="006D4E2B">
        <w:rPr>
          <w:rFonts w:cs="Times New Roman"/>
          <w:color w:val="231F20"/>
        </w:rPr>
        <w:t>Curr</w:t>
      </w:r>
      <w:r w:rsidRPr="006D4E2B">
        <w:rPr>
          <w:rFonts w:cs="Times New Roman"/>
          <w:color w:val="231F20"/>
          <w:spacing w:val="-2"/>
        </w:rPr>
        <w:t xml:space="preserve"> </w:t>
      </w:r>
      <w:r w:rsidRPr="006D4E2B">
        <w:rPr>
          <w:rFonts w:cs="Times New Roman"/>
          <w:color w:val="231F20"/>
        </w:rPr>
        <w:t>Biol</w:t>
      </w:r>
      <w:r w:rsidRPr="006D4E2B">
        <w:rPr>
          <w:rFonts w:cs="Times New Roman"/>
          <w:color w:val="231F20"/>
          <w:spacing w:val="-3"/>
        </w:rPr>
        <w:t xml:space="preserve"> </w:t>
      </w:r>
      <w:r w:rsidRPr="006D4E2B">
        <w:rPr>
          <w:rFonts w:cs="Times New Roman"/>
          <w:color w:val="231F20"/>
          <w:spacing w:val="-2"/>
        </w:rPr>
        <w:t>8:1195-1198</w:t>
      </w:r>
    </w:p>
    <w:p w14:paraId="5308B246"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Koul</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Obeyesekere,</w:t>
      </w:r>
      <w:r w:rsidRPr="006D4E2B">
        <w:rPr>
          <w:rFonts w:cs="Times New Roman"/>
          <w:color w:val="231F20"/>
          <w:spacing w:val="-4"/>
        </w:rPr>
        <w:t xml:space="preserve"> </w:t>
      </w:r>
      <w:r w:rsidRPr="006D4E2B">
        <w:rPr>
          <w:rFonts w:cs="Times New Roman"/>
          <w:color w:val="231F20"/>
          <w:spacing w:val="-1"/>
        </w:rPr>
        <w:t>NU,</w:t>
      </w:r>
      <w:r w:rsidRPr="006D4E2B">
        <w:rPr>
          <w:rFonts w:cs="Times New Roman"/>
          <w:color w:val="231F20"/>
          <w:spacing w:val="-4"/>
        </w:rPr>
        <w:t xml:space="preserve"> </w:t>
      </w:r>
      <w:r w:rsidRPr="006D4E2B">
        <w:rPr>
          <w:rFonts w:cs="Times New Roman"/>
          <w:color w:val="231F20"/>
          <w:spacing w:val="-1"/>
        </w:rPr>
        <w:t>Gutterman,</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2"/>
        </w:rPr>
        <w:t>Choubey,</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1998,</w:t>
      </w:r>
      <w:r w:rsidRPr="006D4E2B">
        <w:rPr>
          <w:rFonts w:cs="Times New Roman"/>
          <w:color w:val="231F20"/>
          <w:spacing w:val="-4"/>
        </w:rPr>
        <w:t xml:space="preserve"> </w:t>
      </w:r>
      <w:r w:rsidRPr="006D4E2B">
        <w:rPr>
          <w:rFonts w:cs="Times New Roman"/>
          <w:color w:val="231F20"/>
        </w:rPr>
        <w:t>p202</w:t>
      </w:r>
      <w:r w:rsidRPr="006D4E2B">
        <w:rPr>
          <w:rFonts w:cs="Times New Roman"/>
          <w:color w:val="231F20"/>
          <w:spacing w:val="-5"/>
        </w:rPr>
        <w:t xml:space="preserve"> </w:t>
      </w:r>
      <w:r w:rsidRPr="006D4E2B">
        <w:rPr>
          <w:rFonts w:cs="Times New Roman"/>
          <w:color w:val="231F20"/>
          <w:spacing w:val="-1"/>
        </w:rPr>
        <w:t>self-associates</w:t>
      </w:r>
      <w:r w:rsidRPr="006D4E2B">
        <w:rPr>
          <w:rFonts w:cs="Times New Roman"/>
          <w:color w:val="231F20"/>
          <w:spacing w:val="29"/>
          <w:w w:val="99"/>
        </w:rPr>
        <w:t xml:space="preserve"> </w:t>
      </w:r>
      <w:r w:rsidRPr="006D4E2B">
        <w:rPr>
          <w:rFonts w:cs="Times New Roman"/>
          <w:color w:val="231F20"/>
        </w:rPr>
        <w:t>through</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sequence</w:t>
      </w:r>
      <w:r w:rsidRPr="006D4E2B">
        <w:rPr>
          <w:rFonts w:cs="Times New Roman"/>
          <w:color w:val="231F20"/>
          <w:spacing w:val="-6"/>
        </w:rPr>
        <w:t xml:space="preserve"> </w:t>
      </w:r>
      <w:r w:rsidRPr="006D4E2B">
        <w:rPr>
          <w:rFonts w:cs="Times New Roman"/>
          <w:color w:val="231F20"/>
        </w:rPr>
        <w:t>conserved</w:t>
      </w:r>
      <w:r w:rsidRPr="006D4E2B">
        <w:rPr>
          <w:rFonts w:cs="Times New Roman"/>
          <w:color w:val="231F20"/>
          <w:spacing w:val="-7"/>
        </w:rPr>
        <w:t xml:space="preserve"> </w:t>
      </w:r>
      <w:r w:rsidRPr="006D4E2B">
        <w:rPr>
          <w:rFonts w:cs="Times New Roman"/>
          <w:color w:val="231F20"/>
        </w:rPr>
        <w:t>among</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members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200-family</w:t>
      </w:r>
      <w:r w:rsidRPr="006D4E2B">
        <w:rPr>
          <w:rFonts w:cs="Times New Roman"/>
          <w:color w:val="231F20"/>
          <w:spacing w:val="-6"/>
        </w:rPr>
        <w:t xml:space="preserve"> </w:t>
      </w:r>
      <w:r w:rsidRPr="006D4E2B">
        <w:rPr>
          <w:rFonts w:cs="Times New Roman"/>
          <w:color w:val="231F20"/>
        </w:rPr>
        <w:t>proteins.</w:t>
      </w:r>
      <w:r w:rsidRPr="006D4E2B">
        <w:rPr>
          <w:rFonts w:cs="Times New Roman"/>
          <w:color w:val="231F20"/>
          <w:spacing w:val="-6"/>
        </w:rPr>
        <w:t xml:space="preserve"> </w:t>
      </w:r>
      <w:r w:rsidRPr="006D4E2B">
        <w:rPr>
          <w:rFonts w:cs="Times New Roman"/>
          <w:color w:val="231F20"/>
          <w:spacing w:val="-1"/>
        </w:rPr>
        <w:t>FEBS</w:t>
      </w:r>
      <w:r w:rsidRPr="006D4E2B">
        <w:rPr>
          <w:rFonts w:cs="Times New Roman"/>
          <w:color w:val="231F20"/>
          <w:spacing w:val="-6"/>
        </w:rPr>
        <w:t xml:space="preserve"> </w:t>
      </w:r>
      <w:r w:rsidRPr="006D4E2B">
        <w:rPr>
          <w:rFonts w:cs="Times New Roman"/>
          <w:color w:val="231F20"/>
        </w:rPr>
        <w:t>Lett</w:t>
      </w:r>
      <w:r w:rsidRPr="006D4E2B">
        <w:rPr>
          <w:rFonts w:cs="Times New Roman"/>
          <w:color w:val="231F20"/>
          <w:spacing w:val="23"/>
          <w:w w:val="99"/>
        </w:rPr>
        <w:t xml:space="preserve"> </w:t>
      </w:r>
      <w:r w:rsidRPr="006D4E2B">
        <w:rPr>
          <w:rFonts w:cs="Times New Roman"/>
          <w:color w:val="231F20"/>
        </w:rPr>
        <w:t>438:21-24</w:t>
      </w:r>
    </w:p>
    <w:p w14:paraId="57F8405D" w14:textId="215AA24A"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Koul</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4"/>
        </w:rPr>
        <w:t xml:space="preserve"> </w:t>
      </w:r>
      <w:r w:rsidRPr="006D4E2B">
        <w:rPr>
          <w:rFonts w:cs="Times New Roman"/>
          <w:color w:val="231F20"/>
          <w:spacing w:val="-1"/>
        </w:rPr>
        <w:t>HJ,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Gutterman,</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spacing w:val="-2"/>
        </w:rPr>
        <w:t>Choubey,</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3"/>
        </w:rPr>
        <w:t xml:space="preserve"> </w:t>
      </w:r>
      <w:r w:rsidRPr="006D4E2B">
        <w:rPr>
          <w:rFonts w:cs="Times New Roman"/>
          <w:color w:val="231F20"/>
        </w:rPr>
        <w:t>p202</w:t>
      </w:r>
      <w:r w:rsidRPr="006D4E2B">
        <w:rPr>
          <w:rFonts w:cs="Times New Roman"/>
          <w:color w:val="231F20"/>
          <w:spacing w:val="-4"/>
        </w:rPr>
        <w:t xml:space="preserve"> </w:t>
      </w:r>
      <w:r w:rsidRPr="006D4E2B">
        <w:rPr>
          <w:rFonts w:cs="Times New Roman"/>
          <w:color w:val="231F20"/>
        </w:rPr>
        <w:t>prevents</w:t>
      </w:r>
      <w:r w:rsidR="0087207A">
        <w:rPr>
          <w:rFonts w:cs="Times New Roman"/>
        </w:rPr>
        <w:t xml:space="preserve"> </w:t>
      </w:r>
      <w:r w:rsidRPr="0087207A">
        <w:rPr>
          <w:rFonts w:cs="Times New Roman"/>
          <w:color w:val="231F20"/>
        </w:rPr>
        <w:t>apoptosis</w:t>
      </w:r>
      <w:r w:rsidRPr="0087207A">
        <w:rPr>
          <w:rFonts w:cs="Times New Roman"/>
          <w:color w:val="231F20"/>
          <w:spacing w:val="-3"/>
        </w:rPr>
        <w:t xml:space="preserve"> </w:t>
      </w:r>
      <w:r w:rsidRPr="0087207A">
        <w:rPr>
          <w:rFonts w:cs="Times New Roman"/>
          <w:color w:val="231F20"/>
        </w:rPr>
        <w:t>in</w:t>
      </w:r>
      <w:r w:rsidRPr="0087207A">
        <w:rPr>
          <w:rFonts w:cs="Times New Roman"/>
          <w:color w:val="231F20"/>
          <w:spacing w:val="-2"/>
        </w:rPr>
        <w:t xml:space="preserve"> </w:t>
      </w:r>
      <w:r w:rsidRPr="0087207A">
        <w:rPr>
          <w:rFonts w:cs="Times New Roman"/>
          <w:color w:val="231F20"/>
        </w:rPr>
        <w:t>murine</w:t>
      </w:r>
      <w:r w:rsidRPr="0087207A">
        <w:rPr>
          <w:rFonts w:cs="Times New Roman"/>
          <w:color w:val="231F20"/>
          <w:spacing w:val="-16"/>
        </w:rPr>
        <w:t xml:space="preserve"> </w:t>
      </w:r>
      <w:r w:rsidRPr="0087207A">
        <w:rPr>
          <w:rFonts w:cs="Times New Roman"/>
          <w:color w:val="231F20"/>
        </w:rPr>
        <w:t>AKR-2B</w:t>
      </w:r>
      <w:r w:rsidRPr="0087207A">
        <w:rPr>
          <w:rFonts w:cs="Times New Roman"/>
          <w:color w:val="231F20"/>
          <w:spacing w:val="-3"/>
        </w:rPr>
        <w:t xml:space="preserve"> </w:t>
      </w:r>
      <w:r w:rsidRPr="0087207A">
        <w:rPr>
          <w:rFonts w:cs="Times New Roman"/>
          <w:color w:val="231F20"/>
        </w:rPr>
        <w:t>fibroblasts.</w:t>
      </w:r>
      <w:r w:rsidRPr="0087207A">
        <w:rPr>
          <w:rFonts w:cs="Times New Roman"/>
          <w:color w:val="231F20"/>
          <w:spacing w:val="-2"/>
        </w:rPr>
        <w:t xml:space="preserve"> </w:t>
      </w:r>
      <w:r w:rsidRPr="0087207A">
        <w:rPr>
          <w:rFonts w:cs="Times New Roman"/>
          <w:color w:val="231F20"/>
        </w:rPr>
        <w:t>Biochem</w:t>
      </w:r>
      <w:r w:rsidRPr="0087207A">
        <w:rPr>
          <w:rFonts w:cs="Times New Roman"/>
          <w:color w:val="231F20"/>
          <w:spacing w:val="-3"/>
        </w:rPr>
        <w:t xml:space="preserve"> </w:t>
      </w:r>
      <w:r w:rsidRPr="0087207A">
        <w:rPr>
          <w:rFonts w:cs="Times New Roman"/>
          <w:color w:val="231F20"/>
        </w:rPr>
        <w:t>Biophys</w:t>
      </w:r>
      <w:r w:rsidRPr="0087207A">
        <w:rPr>
          <w:rFonts w:cs="Times New Roman"/>
          <w:color w:val="231F20"/>
          <w:spacing w:val="-2"/>
        </w:rPr>
        <w:t xml:space="preserve"> </w:t>
      </w:r>
      <w:r w:rsidRPr="0087207A">
        <w:rPr>
          <w:rFonts w:cs="Times New Roman"/>
          <w:color w:val="231F20"/>
        </w:rPr>
        <w:t>Res</w:t>
      </w:r>
      <w:r w:rsidRPr="0087207A">
        <w:rPr>
          <w:rFonts w:cs="Times New Roman"/>
          <w:color w:val="231F20"/>
          <w:spacing w:val="-2"/>
        </w:rPr>
        <w:t xml:space="preserve"> </w:t>
      </w:r>
      <w:r w:rsidRPr="0087207A">
        <w:rPr>
          <w:rFonts w:cs="Times New Roman"/>
          <w:color w:val="231F20"/>
        </w:rPr>
        <w:t>Commun</w:t>
      </w:r>
      <w:r w:rsidRPr="0087207A">
        <w:rPr>
          <w:rFonts w:cs="Times New Roman"/>
          <w:color w:val="231F20"/>
          <w:spacing w:val="-3"/>
        </w:rPr>
        <w:t xml:space="preserve"> </w:t>
      </w:r>
      <w:r w:rsidRPr="0087207A">
        <w:rPr>
          <w:rFonts w:cs="Times New Roman"/>
          <w:color w:val="231F20"/>
        </w:rPr>
        <w:t>247:379-382.</w:t>
      </w:r>
    </w:p>
    <w:p w14:paraId="69CA0773" w14:textId="77777777" w:rsidR="00E7067C" w:rsidRPr="006D4E2B" w:rsidRDefault="00F87294" w:rsidP="0087207A">
      <w:pPr>
        <w:pStyle w:val="BodyText"/>
        <w:numPr>
          <w:ilvl w:val="0"/>
          <w:numId w:val="9"/>
        </w:numPr>
        <w:tabs>
          <w:tab w:val="left" w:pos="872"/>
        </w:tabs>
        <w:spacing w:before="120"/>
        <w:ind w:left="872" w:right="859"/>
        <w:rPr>
          <w:rFonts w:cs="Times New Roman"/>
        </w:rPr>
      </w:pP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Cuevas,</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Gibson,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Khan,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Imboden,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29"/>
        </w:rPr>
        <w:t xml:space="preserve"> </w:t>
      </w:r>
      <w:r w:rsidRPr="006D4E2B">
        <w:rPr>
          <w:rFonts w:cs="Times New Roman"/>
          <w:color w:val="231F20"/>
          <w:spacing w:val="-1"/>
        </w:rPr>
        <w:t>Phosphatidylinositol</w:t>
      </w:r>
      <w:r w:rsidRPr="006D4E2B">
        <w:rPr>
          <w:rFonts w:cs="Times New Roman"/>
          <w:color w:val="231F20"/>
          <w:spacing w:val="-5"/>
        </w:rPr>
        <w:t xml:space="preserve"> </w:t>
      </w:r>
      <w:r w:rsidRPr="006D4E2B">
        <w:rPr>
          <w:rFonts w:cs="Times New Roman"/>
          <w:color w:val="231F20"/>
        </w:rPr>
        <w:t>3-kinase</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required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CD28</w:t>
      </w:r>
      <w:r w:rsidRPr="006D4E2B">
        <w:rPr>
          <w:rFonts w:cs="Times New Roman"/>
          <w:color w:val="231F20"/>
          <w:spacing w:val="-6"/>
        </w:rPr>
        <w:t xml:space="preserve"> </w:t>
      </w:r>
      <w:r w:rsidRPr="006D4E2B">
        <w:rPr>
          <w:rFonts w:cs="Times New Roman"/>
          <w:color w:val="231F20"/>
        </w:rPr>
        <w:t>but</w:t>
      </w:r>
      <w:r w:rsidRPr="006D4E2B">
        <w:rPr>
          <w:rFonts w:cs="Times New Roman"/>
          <w:color w:val="231F20"/>
          <w:spacing w:val="-5"/>
        </w:rPr>
        <w:t xml:space="preserve"> </w:t>
      </w:r>
      <w:r w:rsidRPr="006D4E2B">
        <w:rPr>
          <w:rFonts w:cs="Times New Roman"/>
          <w:color w:val="231F20"/>
        </w:rPr>
        <w:t>not</w:t>
      </w:r>
      <w:r w:rsidRPr="006D4E2B">
        <w:rPr>
          <w:rFonts w:cs="Times New Roman"/>
          <w:color w:val="231F20"/>
          <w:spacing w:val="-5"/>
        </w:rPr>
        <w:t xml:space="preserve"> </w:t>
      </w:r>
      <w:r w:rsidRPr="006D4E2B">
        <w:rPr>
          <w:rFonts w:cs="Times New Roman"/>
          <w:color w:val="231F20"/>
        </w:rPr>
        <w:t>CD3</w:t>
      </w:r>
      <w:r w:rsidRPr="006D4E2B">
        <w:rPr>
          <w:rFonts w:cs="Times New Roman"/>
          <w:color w:val="231F20"/>
          <w:spacing w:val="-6"/>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TEC</w:t>
      </w:r>
      <w:r w:rsidRPr="006D4E2B">
        <w:rPr>
          <w:rFonts w:cs="Times New Roman"/>
          <w:color w:val="231F20"/>
          <w:spacing w:val="22"/>
          <w:w w:val="99"/>
        </w:rPr>
        <w:t xml:space="preserve"> </w:t>
      </w:r>
      <w:r w:rsidRPr="006D4E2B">
        <w:rPr>
          <w:rFonts w:cs="Times New Roman"/>
          <w:color w:val="231F20"/>
        </w:rPr>
        <w:t>family</w:t>
      </w:r>
      <w:r w:rsidRPr="006D4E2B">
        <w:rPr>
          <w:rFonts w:cs="Times New Roman"/>
          <w:color w:val="231F20"/>
          <w:spacing w:val="-8"/>
        </w:rPr>
        <w:t xml:space="preserve"> </w:t>
      </w:r>
      <w:r w:rsidRPr="006D4E2B">
        <w:rPr>
          <w:rFonts w:cs="Times New Roman"/>
          <w:color w:val="231F20"/>
        </w:rPr>
        <w:t>tyrosine</w:t>
      </w:r>
      <w:r w:rsidRPr="006D4E2B">
        <w:rPr>
          <w:rFonts w:cs="Times New Roman"/>
          <w:color w:val="231F20"/>
          <w:spacing w:val="-9"/>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EMT/ITK/TSK:</w:t>
      </w:r>
      <w:r w:rsidRPr="006D4E2B">
        <w:rPr>
          <w:rFonts w:cs="Times New Roman"/>
          <w:color w:val="231F20"/>
          <w:spacing w:val="-8"/>
        </w:rPr>
        <w:t xml:space="preserve"> </w:t>
      </w:r>
      <w:r w:rsidRPr="006D4E2B">
        <w:rPr>
          <w:rFonts w:cs="Times New Roman"/>
          <w:color w:val="231F20"/>
        </w:rPr>
        <w:t>functional</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physical</w:t>
      </w:r>
      <w:r w:rsidRPr="006D4E2B">
        <w:rPr>
          <w:rFonts w:cs="Times New Roman"/>
          <w:color w:val="231F20"/>
          <w:spacing w:val="-8"/>
        </w:rPr>
        <w:t xml:space="preserve"> </w:t>
      </w:r>
      <w:r w:rsidRPr="006D4E2B">
        <w:rPr>
          <w:rFonts w:cs="Times New Roman"/>
          <w:color w:val="231F20"/>
        </w:rPr>
        <w:t>interaction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EMT</w:t>
      </w:r>
      <w:r w:rsidRPr="006D4E2B">
        <w:rPr>
          <w:rFonts w:cs="Times New Roman"/>
          <w:color w:val="231F20"/>
          <w:spacing w:val="-13"/>
        </w:rPr>
        <w:t xml:space="preserve"> </w:t>
      </w:r>
      <w:r w:rsidRPr="006D4E2B">
        <w:rPr>
          <w:rFonts w:cs="Times New Roman"/>
          <w:color w:val="231F20"/>
          <w:spacing w:val="-1"/>
        </w:rPr>
        <w:t>with</w:t>
      </w:r>
      <w:r w:rsidRPr="006D4E2B">
        <w:rPr>
          <w:rFonts w:cs="Times New Roman"/>
          <w:color w:val="231F20"/>
          <w:spacing w:val="19"/>
          <w:w w:val="99"/>
        </w:rPr>
        <w:t xml:space="preserve"> </w:t>
      </w:r>
      <w:r w:rsidRPr="006D4E2B">
        <w:rPr>
          <w:rFonts w:cs="Times New Roman"/>
          <w:color w:val="231F20"/>
        </w:rPr>
        <w:t>phosphatidylinositol</w:t>
      </w:r>
      <w:r w:rsidRPr="006D4E2B">
        <w:rPr>
          <w:rFonts w:cs="Times New Roman"/>
          <w:color w:val="231F20"/>
          <w:spacing w:val="-13"/>
        </w:rPr>
        <w:t xml:space="preserve"> </w:t>
      </w:r>
      <w:r w:rsidRPr="006D4E2B">
        <w:rPr>
          <w:rFonts w:cs="Times New Roman"/>
          <w:color w:val="231F20"/>
        </w:rPr>
        <w:t>3-kinase.</w:t>
      </w:r>
      <w:r w:rsidRPr="006D4E2B">
        <w:rPr>
          <w:rFonts w:cs="Times New Roman"/>
          <w:color w:val="231F20"/>
          <w:spacing w:val="-13"/>
        </w:rPr>
        <w:t xml:space="preserve"> </w:t>
      </w:r>
      <w:r w:rsidRPr="006D4E2B">
        <w:rPr>
          <w:rFonts w:cs="Times New Roman"/>
          <w:color w:val="231F20"/>
        </w:rPr>
        <w:t>J</w:t>
      </w:r>
      <w:r w:rsidRPr="006D4E2B">
        <w:rPr>
          <w:rFonts w:cs="Times New Roman"/>
          <w:color w:val="231F20"/>
          <w:spacing w:val="-14"/>
        </w:rPr>
        <w:t xml:space="preserve"> </w:t>
      </w:r>
      <w:r w:rsidRPr="006D4E2B">
        <w:rPr>
          <w:rFonts w:cs="Times New Roman"/>
          <w:color w:val="231F20"/>
        </w:rPr>
        <w:t>Immunol</w:t>
      </w:r>
      <w:r w:rsidRPr="006D4E2B">
        <w:rPr>
          <w:rFonts w:cs="Times New Roman"/>
          <w:color w:val="231F20"/>
          <w:spacing w:val="-13"/>
        </w:rPr>
        <w:t xml:space="preserve"> </w:t>
      </w:r>
      <w:r w:rsidRPr="006D4E2B">
        <w:rPr>
          <w:rFonts w:cs="Times New Roman"/>
          <w:color w:val="231F20"/>
        </w:rPr>
        <w:t>161:5404-5412</w:t>
      </w:r>
    </w:p>
    <w:p w14:paraId="068CB48D"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Patton</w:t>
      </w:r>
      <w:r w:rsidRPr="006D4E2B">
        <w:rPr>
          <w:rFonts w:cs="Times New Roman"/>
          <w:color w:val="231F20"/>
          <w:spacing w:val="-3"/>
        </w:rPr>
        <w:t xml:space="preserve"> </w:t>
      </w:r>
      <w:r w:rsidRPr="006D4E2B">
        <w:rPr>
          <w:rFonts w:cs="Times New Roman"/>
          <w:color w:val="231F20"/>
          <w:spacing w:val="-1"/>
        </w:rPr>
        <w:t>SE,</w:t>
      </w:r>
      <w:r w:rsidRPr="006D4E2B">
        <w:rPr>
          <w:rFonts w:cs="Times New Roman"/>
          <w:color w:val="231F20"/>
          <w:spacing w:val="-3"/>
        </w:rPr>
        <w:t xml:space="preserve"> </w:t>
      </w:r>
      <w:r w:rsidRPr="006D4E2B">
        <w:rPr>
          <w:rFonts w:cs="Times New Roman"/>
          <w:color w:val="231F20"/>
          <w:spacing w:val="-1"/>
        </w:rPr>
        <w:t>Martin,</w:t>
      </w:r>
      <w:r w:rsidRPr="006D4E2B">
        <w:rPr>
          <w:rFonts w:cs="Times New Roman"/>
          <w:color w:val="231F20"/>
          <w:spacing w:val="-3"/>
        </w:rPr>
        <w:t xml:space="preserve"> </w:t>
      </w:r>
      <w:r w:rsidRPr="006D4E2B">
        <w:rPr>
          <w:rFonts w:cs="Times New Roman"/>
          <w:color w:val="231F20"/>
          <w:spacing w:val="-1"/>
        </w:rPr>
        <w:t>ML,</w:t>
      </w:r>
      <w:r w:rsidRPr="006D4E2B">
        <w:rPr>
          <w:rFonts w:cs="Times New Roman"/>
          <w:color w:val="231F20"/>
          <w:spacing w:val="-3"/>
        </w:rPr>
        <w:t xml:space="preserve"> </w:t>
      </w:r>
      <w:r w:rsidRPr="006D4E2B">
        <w:rPr>
          <w:rFonts w:cs="Times New Roman"/>
          <w:color w:val="231F20"/>
          <w:spacing w:val="-1"/>
        </w:rPr>
        <w:t>Nelsen,</w:t>
      </w:r>
      <w:r w:rsidRPr="006D4E2B">
        <w:rPr>
          <w:rFonts w:cs="Times New Roman"/>
          <w:color w:val="231F20"/>
          <w:spacing w:val="-2"/>
        </w:rPr>
        <w:t xml:space="preserve"> </w:t>
      </w:r>
      <w:r w:rsidRPr="006D4E2B">
        <w:rPr>
          <w:rFonts w:cs="Times New Roman"/>
          <w:color w:val="231F20"/>
        </w:rPr>
        <w:t>LL,</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Jr.,</w:t>
      </w:r>
      <w:r w:rsidRPr="006D4E2B">
        <w:rPr>
          <w:rFonts w:cs="Times New Roman"/>
          <w:color w:val="231F20"/>
          <w:spacing w:val="-3"/>
        </w:rPr>
        <w:t xml:space="preserve"> </w:t>
      </w:r>
      <w:r w:rsidRPr="006D4E2B">
        <w:rPr>
          <w:rFonts w:cs="Times New Roman"/>
          <w:color w:val="231F20"/>
          <w:spacing w:val="-1"/>
        </w:rPr>
        <w:t>Ostrowski,</w:t>
      </w:r>
      <w:r w:rsidRPr="006D4E2B">
        <w:rPr>
          <w:rFonts w:cs="Times New Roman"/>
          <w:color w:val="231F20"/>
          <w:spacing w:val="-2"/>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25"/>
        </w:rPr>
        <w:t xml:space="preserve"> </w:t>
      </w:r>
      <w:r w:rsidRPr="006D4E2B">
        <w:rPr>
          <w:rFonts w:cs="Times New Roman"/>
          <w:color w:val="231F20"/>
          <w:spacing w:val="-1"/>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ras-mitogen-activated</w:t>
      </w:r>
      <w:r w:rsidRPr="006D4E2B">
        <w:rPr>
          <w:rFonts w:cs="Times New Roman"/>
          <w:color w:val="231F20"/>
          <w:spacing w:val="-8"/>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ets-2</w:t>
      </w:r>
      <w:r w:rsidRPr="006D4E2B">
        <w:rPr>
          <w:rFonts w:cs="Times New Roman"/>
          <w:color w:val="231F20"/>
          <w:spacing w:val="-8"/>
        </w:rPr>
        <w:t xml:space="preserve"> </w:t>
      </w:r>
      <w:r w:rsidRPr="006D4E2B">
        <w:rPr>
          <w:rFonts w:cs="Times New Roman"/>
          <w:color w:val="231F20"/>
        </w:rPr>
        <w:t>at</w:t>
      </w:r>
      <w:r w:rsidRPr="006D4E2B">
        <w:rPr>
          <w:rFonts w:cs="Times New Roman"/>
          <w:color w:val="231F20"/>
          <w:spacing w:val="22"/>
          <w:w w:val="99"/>
        </w:rPr>
        <w:t xml:space="preserve"> </w:t>
      </w:r>
      <w:r w:rsidRPr="006D4E2B">
        <w:rPr>
          <w:rFonts w:cs="Times New Roman"/>
          <w:color w:val="231F20"/>
        </w:rPr>
        <w:t>position</w:t>
      </w:r>
      <w:r w:rsidRPr="006D4E2B">
        <w:rPr>
          <w:rFonts w:cs="Times New Roman"/>
          <w:color w:val="231F20"/>
          <w:spacing w:val="-7"/>
        </w:rPr>
        <w:t xml:space="preserve"> </w:t>
      </w:r>
      <w:r w:rsidRPr="006D4E2B">
        <w:rPr>
          <w:rFonts w:cs="Times New Roman"/>
          <w:color w:val="231F20"/>
        </w:rPr>
        <w:t>threonine</w:t>
      </w:r>
      <w:r w:rsidRPr="006D4E2B">
        <w:rPr>
          <w:rFonts w:cs="Times New Roman"/>
          <w:color w:val="231F20"/>
          <w:spacing w:val="-7"/>
        </w:rPr>
        <w:t xml:space="preserve"> </w:t>
      </w:r>
      <w:r w:rsidRPr="006D4E2B">
        <w:rPr>
          <w:rFonts w:cs="Times New Roman"/>
          <w:color w:val="231F20"/>
        </w:rPr>
        <w:t>72</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lines.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58:2253-2259</w:t>
      </w:r>
    </w:p>
    <w:p w14:paraId="5EF73CAB" w14:textId="77777777" w:rsidR="00E7067C" w:rsidRPr="006D4E2B" w:rsidRDefault="00F87294" w:rsidP="0087207A">
      <w:pPr>
        <w:pStyle w:val="BodyText"/>
        <w:numPr>
          <w:ilvl w:val="0"/>
          <w:numId w:val="9"/>
        </w:numPr>
        <w:tabs>
          <w:tab w:val="left" w:pos="872"/>
        </w:tabs>
        <w:spacing w:before="120"/>
        <w:ind w:left="872" w:right="616"/>
        <w:jc w:val="both"/>
        <w:rPr>
          <w:rFonts w:cs="Times New Roman"/>
        </w:rPr>
      </w:pPr>
      <w:r w:rsidRPr="006D4E2B">
        <w:rPr>
          <w:rFonts w:cs="Times New Roman"/>
          <w:color w:val="231F20"/>
        </w:rPr>
        <w:t>Radvanyi</w:t>
      </w:r>
      <w:r w:rsidRPr="006D4E2B">
        <w:rPr>
          <w:rFonts w:cs="Times New Roman"/>
          <w:color w:val="231F20"/>
          <w:spacing w:val="-4"/>
        </w:rPr>
        <w:t xml:space="preserve"> </w:t>
      </w:r>
      <w:r w:rsidRPr="006D4E2B">
        <w:rPr>
          <w:rFonts w:cs="Times New Roman"/>
          <w:color w:val="231F20"/>
        </w:rPr>
        <w:t>LG,</w:t>
      </w:r>
      <w:r w:rsidRPr="006D4E2B">
        <w:rPr>
          <w:rFonts w:cs="Times New Roman"/>
          <w:color w:val="231F20"/>
          <w:spacing w:val="-5"/>
        </w:rPr>
        <w:t xml:space="preserve"> </w:t>
      </w:r>
      <w:r w:rsidRPr="006D4E2B">
        <w:rPr>
          <w:rFonts w:cs="Times New Roman"/>
          <w:color w:val="231F20"/>
        </w:rPr>
        <w:t>Raju,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Spaner,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3"/>
        </w:rPr>
        <w:t>Miller,</w:t>
      </w:r>
      <w:r w:rsidRPr="006D4E2B">
        <w:rPr>
          <w:rFonts w:cs="Times New Roman"/>
          <w:color w:val="231F20"/>
          <w:spacing w:val="-4"/>
        </w:rPr>
        <w:t xml:space="preserve"> </w:t>
      </w:r>
      <w:r w:rsidRPr="006D4E2B">
        <w:rPr>
          <w:rFonts w:cs="Times New Roman"/>
          <w:color w:val="231F20"/>
        </w:rPr>
        <w:t>RG.</w:t>
      </w:r>
      <w:r w:rsidRPr="006D4E2B">
        <w:rPr>
          <w:rFonts w:cs="Times New Roman"/>
          <w:color w:val="231F20"/>
          <w:spacing w:val="-4"/>
        </w:rPr>
        <w:t xml:space="preserve"> </w:t>
      </w:r>
      <w:r w:rsidRPr="006D4E2B">
        <w:rPr>
          <w:rFonts w:cs="Times New Roman"/>
          <w:color w:val="231F20"/>
        </w:rPr>
        <w:t>1998,</w:t>
      </w:r>
      <w:r w:rsidRPr="006D4E2B">
        <w:rPr>
          <w:rFonts w:cs="Times New Roman"/>
          <w:color w:val="231F20"/>
          <w:spacing w:val="-4"/>
        </w:rPr>
        <w:t xml:space="preserve"> </w:t>
      </w:r>
      <w:r w:rsidRPr="006D4E2B">
        <w:rPr>
          <w:rFonts w:cs="Times New Roman"/>
          <w:color w:val="231F20"/>
        </w:rPr>
        <w:t>Interleukin-2</w:t>
      </w:r>
      <w:r w:rsidRPr="006D4E2B">
        <w:rPr>
          <w:rFonts w:cs="Times New Roman"/>
          <w:color w:val="231F20"/>
          <w:spacing w:val="-4"/>
        </w:rPr>
        <w:t xml:space="preserve"> </w:t>
      </w:r>
      <w:r w:rsidRPr="006D4E2B">
        <w:rPr>
          <w:rFonts w:cs="Times New Roman"/>
          <w:color w:val="231F20"/>
        </w:rPr>
        <w:t>reverses</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33"/>
          <w:w w:val="99"/>
        </w:rPr>
        <w:t xml:space="preserve"> </w:t>
      </w:r>
      <w:r w:rsidRPr="006D4E2B">
        <w:rPr>
          <w:rFonts w:cs="Times New Roman"/>
          <w:color w:val="231F20"/>
        </w:rPr>
        <w:t>defect</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activation-induced</w:t>
      </w:r>
      <w:r w:rsidRPr="006D4E2B">
        <w:rPr>
          <w:rFonts w:cs="Times New Roman"/>
          <w:color w:val="231F20"/>
          <w:spacing w:val="-7"/>
        </w:rPr>
        <w:t xml:space="preserve"> </w:t>
      </w:r>
      <w:r w:rsidRPr="006D4E2B">
        <w:rPr>
          <w:rFonts w:cs="Times New Roman"/>
          <w:color w:val="231F20"/>
        </w:rPr>
        <w:t>apoptosis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12"/>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rPr>
        <w:t>autoimmune</w:t>
      </w:r>
      <w:r w:rsidRPr="006D4E2B">
        <w:rPr>
          <w:rFonts w:cs="Times New Roman"/>
          <w:color w:val="231F20"/>
          <w:spacing w:val="-7"/>
        </w:rPr>
        <w:t xml:space="preserve"> </w:t>
      </w:r>
      <w:r w:rsidRPr="006D4E2B">
        <w:rPr>
          <w:rFonts w:cs="Times New Roman"/>
          <w:color w:val="231F20"/>
        </w:rPr>
        <w:t>lpr</w:t>
      </w:r>
      <w:r w:rsidRPr="006D4E2B">
        <w:rPr>
          <w:rFonts w:cs="Times New Roman"/>
          <w:color w:val="231F20"/>
          <w:spacing w:val="-7"/>
        </w:rPr>
        <w:t xml:space="preserve"> </w:t>
      </w:r>
      <w:r w:rsidRPr="006D4E2B">
        <w:rPr>
          <w:rFonts w:cs="Times New Roman"/>
          <w:color w:val="231F20"/>
        </w:rPr>
        <w:t>mice.</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Immunol</w:t>
      </w:r>
      <w:r w:rsidRPr="006D4E2B">
        <w:rPr>
          <w:rFonts w:cs="Times New Roman"/>
          <w:color w:val="231F20"/>
          <w:w w:val="99"/>
        </w:rPr>
        <w:t xml:space="preserve"> </w:t>
      </w:r>
      <w:r w:rsidRPr="006D4E2B">
        <w:rPr>
          <w:rFonts w:cs="Times New Roman"/>
          <w:color w:val="231F20"/>
        </w:rPr>
        <w:t>183:1-12</w:t>
      </w:r>
    </w:p>
    <w:p w14:paraId="4DDF55D8"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rPr>
        <w:t>Cuevas</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8"/>
        </w:rPr>
        <w:t xml:space="preserve"> </w:t>
      </w:r>
      <w:r w:rsidRPr="006D4E2B">
        <w:rPr>
          <w:rFonts w:cs="Times New Roman"/>
          <w:color w:val="231F20"/>
          <w:spacing w:val="-5"/>
        </w:rPr>
        <w:t>Watt,</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3"/>
        </w:rPr>
        <w:t xml:space="preserve">Kumar,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Siminovitch,</w:t>
      </w:r>
      <w:r w:rsidRPr="006D4E2B">
        <w:rPr>
          <w:rFonts w:cs="Times New Roman"/>
          <w:color w:val="231F20"/>
          <w:spacing w:val="-2"/>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3"/>
        </w:rPr>
        <w:t xml:space="preserve"> </w:t>
      </w:r>
      <w:r w:rsidRPr="006D4E2B">
        <w:rPr>
          <w:rFonts w:cs="Times New Roman"/>
          <w:color w:val="231F20"/>
          <w:spacing w:val="-1"/>
        </w:rPr>
        <w:t>SHP-1</w:t>
      </w:r>
      <w:r w:rsidRPr="006D4E2B">
        <w:rPr>
          <w:rFonts w:cs="Times New Roman"/>
          <w:color w:val="231F20"/>
          <w:spacing w:val="22"/>
        </w:rPr>
        <w:t xml:space="preserve"> </w:t>
      </w:r>
      <w:r w:rsidRPr="006D4E2B">
        <w:rPr>
          <w:rFonts w:cs="Times New Roman"/>
          <w:color w:val="231F20"/>
        </w:rPr>
        <w:t>regulates</w:t>
      </w:r>
      <w:r w:rsidRPr="006D4E2B">
        <w:rPr>
          <w:rFonts w:cs="Times New Roman"/>
          <w:color w:val="231F20"/>
          <w:spacing w:val="-10"/>
        </w:rPr>
        <w:t xml:space="preserve"> </w:t>
      </w:r>
      <w:r w:rsidRPr="006D4E2B">
        <w:rPr>
          <w:rFonts w:cs="Times New Roman"/>
          <w:color w:val="231F20"/>
        </w:rPr>
        <w:t>Lck-induced</w:t>
      </w:r>
      <w:r w:rsidRPr="006D4E2B">
        <w:rPr>
          <w:rFonts w:cs="Times New Roman"/>
          <w:color w:val="231F20"/>
          <w:spacing w:val="-10"/>
        </w:rPr>
        <w:t xml:space="preserve"> </w:t>
      </w:r>
      <w:r w:rsidRPr="006D4E2B">
        <w:rPr>
          <w:rFonts w:cs="Times New Roman"/>
          <w:color w:val="231F20"/>
        </w:rPr>
        <w:t>phosphatidylinositol</w:t>
      </w:r>
      <w:r w:rsidRPr="006D4E2B">
        <w:rPr>
          <w:rFonts w:cs="Times New Roman"/>
          <w:color w:val="231F20"/>
          <w:spacing w:val="-10"/>
        </w:rPr>
        <w:t xml:space="preserve"> </w:t>
      </w:r>
      <w:r w:rsidRPr="006D4E2B">
        <w:rPr>
          <w:rFonts w:cs="Times New Roman"/>
          <w:color w:val="231F20"/>
        </w:rPr>
        <w:t>3-kinase</w:t>
      </w:r>
      <w:r w:rsidRPr="006D4E2B">
        <w:rPr>
          <w:rFonts w:cs="Times New Roman"/>
          <w:color w:val="231F20"/>
          <w:spacing w:val="-9"/>
        </w:rPr>
        <w:t xml:space="preserve"> </w:t>
      </w:r>
      <w:r w:rsidRPr="006D4E2B">
        <w:rPr>
          <w:rFonts w:cs="Times New Roman"/>
          <w:color w:val="231F20"/>
        </w:rPr>
        <w:t>phosphorylation</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2"/>
        </w:rPr>
        <w:t>activity.</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11"/>
        </w:rPr>
        <w:t xml:space="preserve"> </w:t>
      </w:r>
      <w:r w:rsidRPr="006D4E2B">
        <w:rPr>
          <w:rFonts w:cs="Times New Roman"/>
          <w:color w:val="231F20"/>
        </w:rPr>
        <w:t>Biol</w:t>
      </w:r>
      <w:r w:rsidRPr="006D4E2B">
        <w:rPr>
          <w:rFonts w:cs="Times New Roman"/>
          <w:color w:val="231F20"/>
          <w:spacing w:val="-9"/>
        </w:rPr>
        <w:t xml:space="preserve"> </w:t>
      </w:r>
      <w:r w:rsidRPr="006D4E2B">
        <w:rPr>
          <w:rFonts w:cs="Times New Roman"/>
          <w:color w:val="231F20"/>
        </w:rPr>
        <w:t>Chem</w:t>
      </w:r>
      <w:r w:rsidRPr="006D4E2B">
        <w:rPr>
          <w:rFonts w:cs="Times New Roman"/>
          <w:color w:val="231F20"/>
          <w:spacing w:val="21"/>
          <w:w w:val="99"/>
        </w:rPr>
        <w:t xml:space="preserve"> </w:t>
      </w:r>
      <w:r w:rsidRPr="006D4E2B">
        <w:rPr>
          <w:rFonts w:cs="Times New Roman"/>
          <w:color w:val="231F20"/>
        </w:rPr>
        <w:t>274:27583-27589</w:t>
      </w:r>
    </w:p>
    <w:p w14:paraId="0BED24A0" w14:textId="77777777" w:rsidR="00E7067C" w:rsidRPr="006D4E2B" w:rsidRDefault="00F87294" w:rsidP="0087207A">
      <w:pPr>
        <w:pStyle w:val="BodyText"/>
        <w:numPr>
          <w:ilvl w:val="0"/>
          <w:numId w:val="9"/>
        </w:numPr>
        <w:tabs>
          <w:tab w:val="left" w:pos="872"/>
        </w:tabs>
        <w:spacing w:before="120"/>
        <w:ind w:left="872" w:right="220"/>
        <w:jc w:val="both"/>
        <w:rPr>
          <w:rFonts w:cs="Times New Roman"/>
        </w:rPr>
      </w:pP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 xml:space="preserve">S, </w:t>
      </w:r>
      <w:r w:rsidRPr="006D4E2B">
        <w:rPr>
          <w:rFonts w:cs="Times New Roman"/>
          <w:color w:val="231F20"/>
          <w:spacing w:val="-2"/>
        </w:rPr>
        <w:t>Eder,</w:t>
      </w:r>
      <w:r w:rsidRPr="006D4E2B">
        <w:rPr>
          <w:rFonts w:cs="Times New Roman"/>
          <w:color w:val="231F20"/>
          <w:spacing w:val="-16"/>
        </w:rPr>
        <w:t xml:space="preserve"> </w:t>
      </w:r>
      <w:r w:rsidRPr="006D4E2B">
        <w:rPr>
          <w:rFonts w:cs="Times New Roman"/>
          <w:color w:val="231F20"/>
          <w:spacing w:val="-1"/>
        </w:rPr>
        <w:t>A, Mao,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spacing w:val="-4"/>
        </w:rPr>
        <w:t>Jr.,</w:t>
      </w:r>
      <w:r w:rsidRPr="006D4E2B">
        <w:rPr>
          <w:rFonts w:cs="Times New Roman"/>
          <w:color w:val="231F20"/>
          <w:spacing w:val="-1"/>
        </w:rPr>
        <w:t xml:space="preserve"> </w:t>
      </w:r>
      <w:r w:rsidRPr="006D4E2B">
        <w:rPr>
          <w:rFonts w:cs="Times New Roman"/>
          <w:color w:val="231F20"/>
        </w:rPr>
        <w:t>Boyd,</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 xml:space="preserve">GB. </w:t>
      </w:r>
      <w:r w:rsidRPr="006D4E2B">
        <w:rPr>
          <w:rFonts w:cs="Times New Roman"/>
          <w:color w:val="231F20"/>
        </w:rPr>
        <w:t>1999,</w:t>
      </w:r>
      <w:r w:rsidRPr="006D4E2B">
        <w:rPr>
          <w:rFonts w:cs="Times New Roman"/>
          <w:color w:val="231F20"/>
          <w:spacing w:val="-2"/>
        </w:rPr>
        <w:t xml:space="preserve"> </w:t>
      </w:r>
      <w:r w:rsidRPr="006D4E2B">
        <w:rPr>
          <w:rFonts w:cs="Times New Roman"/>
          <w:color w:val="231F20"/>
        </w:rPr>
        <w:t>Regulation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BAD</w:t>
      </w:r>
      <w:r w:rsidRPr="006D4E2B">
        <w:rPr>
          <w:rFonts w:cs="Times New Roman"/>
          <w:color w:val="231F20"/>
          <w:spacing w:val="21"/>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at</w:t>
      </w:r>
      <w:r w:rsidRPr="006D4E2B">
        <w:rPr>
          <w:rFonts w:cs="Times New Roman"/>
          <w:color w:val="231F20"/>
          <w:spacing w:val="-7"/>
        </w:rPr>
        <w:t xml:space="preserve"> </w:t>
      </w:r>
      <w:r w:rsidRPr="006D4E2B">
        <w:rPr>
          <w:rFonts w:cs="Times New Roman"/>
          <w:color w:val="231F20"/>
          <w:spacing w:val="-1"/>
        </w:rPr>
        <w:t>serine</w:t>
      </w:r>
      <w:r w:rsidRPr="006D4E2B">
        <w:rPr>
          <w:rFonts w:cs="Times New Roman"/>
          <w:color w:val="231F20"/>
          <w:spacing w:val="-7"/>
        </w:rPr>
        <w:t xml:space="preserve"> </w:t>
      </w:r>
      <w:r w:rsidRPr="006D4E2B">
        <w:rPr>
          <w:rFonts w:cs="Times New Roman"/>
          <w:color w:val="231F20"/>
          <w:spacing w:val="-4"/>
        </w:rPr>
        <w:t>112</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Ras-mitogen-activated</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spacing w:val="-3"/>
        </w:rPr>
        <w:t>pathway.</w:t>
      </w:r>
      <w:r w:rsidRPr="006D4E2B">
        <w:rPr>
          <w:rFonts w:cs="Times New Roman"/>
          <w:color w:val="231F20"/>
          <w:spacing w:val="-6"/>
        </w:rPr>
        <w:t xml:space="preserve"> </w:t>
      </w:r>
      <w:r w:rsidRPr="006D4E2B">
        <w:rPr>
          <w:rFonts w:cs="Times New Roman"/>
          <w:color w:val="231F20"/>
          <w:spacing w:val="-1"/>
        </w:rPr>
        <w:t>Oncogene</w:t>
      </w:r>
      <w:r w:rsidRPr="006D4E2B">
        <w:rPr>
          <w:rFonts w:cs="Times New Roman"/>
          <w:color w:val="231F20"/>
          <w:spacing w:val="20"/>
          <w:w w:val="99"/>
        </w:rPr>
        <w:t xml:space="preserve"> </w:t>
      </w:r>
      <w:r w:rsidRPr="006D4E2B">
        <w:rPr>
          <w:rFonts w:cs="Times New Roman"/>
          <w:color w:val="231F20"/>
        </w:rPr>
        <w:t>18:6635-6640</w:t>
      </w:r>
    </w:p>
    <w:p w14:paraId="23A2C9D8" w14:textId="77777777" w:rsidR="00E7067C" w:rsidRPr="006D4E2B" w:rsidRDefault="00F87294" w:rsidP="0087207A">
      <w:pPr>
        <w:pStyle w:val="BodyText"/>
        <w:numPr>
          <w:ilvl w:val="0"/>
          <w:numId w:val="9"/>
        </w:numPr>
        <w:tabs>
          <w:tab w:val="left" w:pos="872"/>
        </w:tabs>
        <w:spacing w:before="120"/>
        <w:ind w:left="872" w:right="128"/>
        <w:rPr>
          <w:rFonts w:cs="Times New Roman"/>
        </w:rPr>
      </w:pPr>
      <w:r w:rsidRPr="006D4E2B">
        <w:rPr>
          <w:rFonts w:cs="Times New Roman"/>
          <w:color w:val="231F20"/>
          <w:spacing w:val="-1"/>
        </w:rPr>
        <w:t>Furui</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rPr>
        <w:t>LaPushin,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1"/>
        </w:rPr>
        <w:t xml:space="preserve"> Mao,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Khan,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6"/>
        </w:rPr>
        <w:t xml:space="preserve"> </w:t>
      </w:r>
      <w:r w:rsidRPr="006D4E2B">
        <w:rPr>
          <w:rFonts w:cs="Times New Roman"/>
          <w:color w:val="231F20"/>
          <w:spacing w:val="-5"/>
        </w:rPr>
        <w:t>Watt,</w:t>
      </w:r>
      <w:r w:rsidRPr="006D4E2B">
        <w:rPr>
          <w:rFonts w:cs="Times New Roman"/>
          <w:color w:val="231F20"/>
          <w:spacing w:val="-3"/>
        </w:rPr>
        <w:t xml:space="preserve"> </w:t>
      </w:r>
      <w:r w:rsidRPr="006D4E2B">
        <w:rPr>
          <w:rFonts w:cs="Times New Roman"/>
          <w:color w:val="231F20"/>
          <w:spacing w:val="-1"/>
        </w:rPr>
        <w:t>SR,</w:t>
      </w:r>
      <w:r w:rsidRPr="006D4E2B">
        <w:rPr>
          <w:rFonts w:cs="Times New Roman"/>
          <w:color w:val="231F20"/>
          <w:spacing w:val="-7"/>
        </w:rPr>
        <w:t xml:space="preserve"> </w:t>
      </w:r>
      <w:r w:rsidRPr="006D4E2B">
        <w:rPr>
          <w:rFonts w:cs="Times New Roman"/>
          <w:color w:val="231F20"/>
          <w:spacing w:val="-5"/>
        </w:rPr>
        <w:t>Watt,</w:t>
      </w:r>
      <w:r w:rsidRPr="006D4E2B">
        <w:rPr>
          <w:rFonts w:cs="Times New Roman"/>
          <w:color w:val="231F20"/>
          <w:spacing w:val="-2"/>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1"/>
        </w:rPr>
        <w:t xml:space="preserve"> Fang,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7"/>
        </w:rPr>
        <w:t xml:space="preserve"> </w:t>
      </w:r>
      <w:r w:rsidRPr="006D4E2B">
        <w:rPr>
          <w:rFonts w:cs="Times New Roman"/>
          <w:color w:val="231F20"/>
          <w:spacing w:val="-3"/>
        </w:rPr>
        <w:t>Tsutsui,</w:t>
      </w:r>
      <w:r w:rsidRPr="006D4E2B">
        <w:rPr>
          <w:rFonts w:cs="Times New Roman"/>
          <w:color w:val="231F20"/>
          <w:spacing w:val="-1"/>
        </w:rPr>
        <w:t xml:space="preserve"> S,</w:t>
      </w:r>
      <w:r w:rsidRPr="006D4E2B">
        <w:rPr>
          <w:rFonts w:cs="Times New Roman"/>
          <w:color w:val="231F20"/>
          <w:spacing w:val="22"/>
        </w:rPr>
        <w:t xml:space="preserve"> </w:t>
      </w:r>
      <w:r w:rsidRPr="006D4E2B">
        <w:rPr>
          <w:rFonts w:cs="Times New Roman"/>
          <w:color w:val="231F20"/>
          <w:spacing w:val="-1"/>
        </w:rPr>
        <w:t>Siddik,</w:t>
      </w:r>
      <w:r w:rsidRPr="006D4E2B">
        <w:rPr>
          <w:rFonts w:cs="Times New Roman"/>
          <w:color w:val="231F20"/>
          <w:spacing w:val="-6"/>
        </w:rPr>
        <w:t xml:space="preserve"> </w:t>
      </w:r>
      <w:r w:rsidRPr="006D4E2B">
        <w:rPr>
          <w:rFonts w:cs="Times New Roman"/>
          <w:color w:val="231F20"/>
        </w:rPr>
        <w:t>ZH,</w:t>
      </w:r>
      <w:r w:rsidRPr="006D4E2B">
        <w:rPr>
          <w:rFonts w:cs="Times New Roman"/>
          <w:color w:val="231F20"/>
          <w:spacing w:val="-7"/>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1999,</w:t>
      </w:r>
      <w:r w:rsidRPr="006D4E2B">
        <w:rPr>
          <w:rFonts w:cs="Times New Roman"/>
          <w:color w:val="231F20"/>
          <w:spacing w:val="-6"/>
        </w:rPr>
        <w:t xml:space="preserve"> </w:t>
      </w:r>
      <w:r w:rsidRPr="006D4E2B">
        <w:rPr>
          <w:rFonts w:cs="Times New Roman"/>
          <w:color w:val="231F20"/>
          <w:spacing w:val="-1"/>
        </w:rPr>
        <w:t>Overexpression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edg-2/vzg-1</w:t>
      </w:r>
      <w:r w:rsidRPr="006D4E2B">
        <w:rPr>
          <w:rFonts w:cs="Times New Roman"/>
          <w:color w:val="231F20"/>
          <w:spacing w:val="-7"/>
        </w:rPr>
        <w:t xml:space="preserve"> </w:t>
      </w:r>
      <w:r w:rsidRPr="006D4E2B">
        <w:rPr>
          <w:rFonts w:cs="Times New Roman"/>
          <w:color w:val="231F20"/>
        </w:rPr>
        <w:t>induces</w:t>
      </w:r>
      <w:r w:rsidRPr="006D4E2B">
        <w:rPr>
          <w:rFonts w:cs="Times New Roman"/>
          <w:color w:val="231F20"/>
          <w:spacing w:val="-7"/>
        </w:rPr>
        <w:t xml:space="preserve"> </w:t>
      </w:r>
      <w:r w:rsidRPr="006D4E2B">
        <w:rPr>
          <w:rFonts w:cs="Times New Roman"/>
          <w:color w:val="231F20"/>
        </w:rPr>
        <w:t>apoptosis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5"/>
          <w:w w:val="99"/>
        </w:rPr>
        <w:t xml:space="preserve"> </w:t>
      </w:r>
      <w:r w:rsidRPr="006D4E2B">
        <w:rPr>
          <w:rFonts w:cs="Times New Roman"/>
          <w:color w:val="231F20"/>
        </w:rPr>
        <w:t>anoikis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lysophosphatidic</w:t>
      </w:r>
      <w:r w:rsidRPr="006D4E2B">
        <w:rPr>
          <w:rFonts w:cs="Times New Roman"/>
          <w:color w:val="231F20"/>
          <w:spacing w:val="-9"/>
        </w:rPr>
        <w:t xml:space="preserve"> </w:t>
      </w:r>
      <w:r w:rsidRPr="006D4E2B">
        <w:rPr>
          <w:rFonts w:cs="Times New Roman"/>
          <w:color w:val="231F20"/>
        </w:rPr>
        <w:t>acid-independent</w:t>
      </w:r>
      <w:r w:rsidRPr="006D4E2B">
        <w:rPr>
          <w:rFonts w:cs="Times New Roman"/>
          <w:color w:val="231F20"/>
          <w:spacing w:val="-8"/>
        </w:rPr>
        <w:t xml:space="preserve"> </w:t>
      </w:r>
      <w:r w:rsidRPr="006D4E2B">
        <w:rPr>
          <w:rFonts w:cs="Times New Roman"/>
          <w:color w:val="231F20"/>
          <w:spacing w:val="-3"/>
        </w:rPr>
        <w:t>manner.</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26"/>
        </w:rPr>
        <w:t xml:space="preserve"> </w:t>
      </w:r>
      <w:r w:rsidRPr="006D4E2B">
        <w:rPr>
          <w:rFonts w:cs="Times New Roman"/>
          <w:color w:val="231F20"/>
        </w:rPr>
        <w:t>5:4308-4318</w:t>
      </w:r>
    </w:p>
    <w:p w14:paraId="37263464"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Gershenson</w:t>
      </w:r>
      <w:r w:rsidRPr="006D4E2B">
        <w:rPr>
          <w:rFonts w:cs="Times New Roman"/>
          <w:color w:val="231F20"/>
          <w:spacing w:val="-4"/>
        </w:rPr>
        <w:t xml:space="preserve"> </w:t>
      </w:r>
      <w:r w:rsidRPr="006D4E2B">
        <w:rPr>
          <w:rFonts w:cs="Times New Roman"/>
          <w:color w:val="231F20"/>
          <w:spacing w:val="-1"/>
        </w:rPr>
        <w:t>DM,</w:t>
      </w:r>
      <w:r w:rsidRPr="006D4E2B">
        <w:rPr>
          <w:rFonts w:cs="Times New Roman"/>
          <w:color w:val="231F20"/>
          <w:spacing w:val="-4"/>
        </w:rPr>
        <w:t xml:space="preserve"> </w:t>
      </w:r>
      <w:r w:rsidRPr="006D4E2B">
        <w:rPr>
          <w:rFonts w:cs="Times New Roman"/>
          <w:color w:val="231F20"/>
          <w:spacing w:val="-1"/>
        </w:rPr>
        <w:t>Deavers,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Diaz,</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2"/>
        </w:rPr>
        <w:t>Tortolero-Luna,</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3"/>
        </w:rPr>
        <w:t xml:space="preserve">Miller, </w:t>
      </w:r>
      <w:r w:rsidRPr="006D4E2B">
        <w:rPr>
          <w:rFonts w:cs="Times New Roman"/>
          <w:color w:val="231F20"/>
        </w:rPr>
        <w:t>BE,</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Jr.,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56"/>
        </w:rPr>
        <w:t xml:space="preserve"> </w:t>
      </w:r>
      <w:r w:rsidRPr="006D4E2B">
        <w:rPr>
          <w:rFonts w:cs="Times New Roman"/>
          <w:color w:val="231F20"/>
        </w:rPr>
        <w:t>Silva,</w:t>
      </w:r>
      <w:r w:rsidRPr="006D4E2B">
        <w:rPr>
          <w:rFonts w:cs="Times New Roman"/>
          <w:color w:val="231F20"/>
          <w:spacing w:val="-3"/>
        </w:rPr>
        <w:t xml:space="preserve"> </w:t>
      </w:r>
      <w:r w:rsidRPr="006D4E2B">
        <w:rPr>
          <w:rFonts w:cs="Times New Roman"/>
          <w:color w:val="231F20"/>
        </w:rPr>
        <w:t>EG.</w:t>
      </w:r>
      <w:r w:rsidRPr="006D4E2B">
        <w:rPr>
          <w:rFonts w:cs="Times New Roman"/>
          <w:color w:val="231F20"/>
          <w:spacing w:val="-2"/>
        </w:rPr>
        <w:t xml:space="preserve"> </w:t>
      </w:r>
      <w:r w:rsidRPr="006D4E2B">
        <w:rPr>
          <w:rFonts w:cs="Times New Roman"/>
          <w:color w:val="231F20"/>
        </w:rPr>
        <w:t>1999,</w:t>
      </w:r>
      <w:r w:rsidRPr="006D4E2B">
        <w:rPr>
          <w:rFonts w:cs="Times New Roman"/>
          <w:color w:val="231F20"/>
          <w:spacing w:val="-2"/>
        </w:rPr>
        <w:t xml:space="preserve"> </w:t>
      </w:r>
      <w:r w:rsidRPr="006D4E2B">
        <w:rPr>
          <w:rFonts w:cs="Times New Roman"/>
          <w:color w:val="231F20"/>
        </w:rPr>
        <w:t>Prognostic</w:t>
      </w:r>
      <w:r w:rsidRPr="006D4E2B">
        <w:rPr>
          <w:rFonts w:cs="Times New Roman"/>
          <w:color w:val="231F20"/>
          <w:spacing w:val="-2"/>
        </w:rPr>
        <w:t xml:space="preserve"> </w:t>
      </w:r>
      <w:r w:rsidRPr="006D4E2B">
        <w:rPr>
          <w:rFonts w:cs="Times New Roman"/>
          <w:color w:val="231F20"/>
        </w:rPr>
        <w:t>significance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p53</w:t>
      </w:r>
      <w:r w:rsidRPr="006D4E2B">
        <w:rPr>
          <w:rFonts w:cs="Times New Roman"/>
          <w:color w:val="231F20"/>
          <w:spacing w:val="-2"/>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advanced-stage</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2"/>
        </w:rPr>
        <w:t xml:space="preserve"> </w:t>
      </w:r>
      <w:r w:rsidRPr="006D4E2B">
        <w:rPr>
          <w:rFonts w:cs="Times New Roman"/>
          <w:color w:val="231F20"/>
        </w:rPr>
        <w:t>serous borderline</w:t>
      </w:r>
      <w:r w:rsidRPr="006D4E2B">
        <w:rPr>
          <w:rFonts w:cs="Times New Roman"/>
          <w:color w:val="231F20"/>
          <w:spacing w:val="-9"/>
        </w:rPr>
        <w:t xml:space="preserve"> </w:t>
      </w:r>
      <w:r w:rsidRPr="006D4E2B">
        <w:rPr>
          <w:rFonts w:cs="Times New Roman"/>
          <w:color w:val="231F20"/>
        </w:rPr>
        <w:t>tumors.</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5:4053-4058</w:t>
      </w:r>
    </w:p>
    <w:p w14:paraId="4FB4C0C3" w14:textId="77777777" w:rsidR="00E7067C" w:rsidRPr="006D4E2B" w:rsidRDefault="00F87294" w:rsidP="0087207A">
      <w:pPr>
        <w:pStyle w:val="BodyText"/>
        <w:numPr>
          <w:ilvl w:val="0"/>
          <w:numId w:val="9"/>
        </w:numPr>
        <w:tabs>
          <w:tab w:val="left" w:pos="872"/>
        </w:tabs>
        <w:spacing w:before="120"/>
        <w:ind w:left="872" w:right="253"/>
        <w:jc w:val="both"/>
        <w:rPr>
          <w:rFonts w:cs="Times New Roman"/>
        </w:rPr>
      </w:pPr>
      <w:r w:rsidRPr="006D4E2B">
        <w:rPr>
          <w:rFonts w:cs="Times New Roman"/>
          <w:color w:val="231F20"/>
          <w:spacing w:val="-1"/>
        </w:rPr>
        <w:t>Hagopian</w:t>
      </w:r>
      <w:r w:rsidRPr="006D4E2B">
        <w:rPr>
          <w:rFonts w:cs="Times New Roman"/>
          <w:color w:val="231F20"/>
          <w:spacing w:val="-3"/>
        </w:rPr>
        <w:t xml:space="preserve"> </w:t>
      </w:r>
      <w:r w:rsidRPr="006D4E2B">
        <w:rPr>
          <w:rFonts w:cs="Times New Roman"/>
          <w:color w:val="231F20"/>
          <w:spacing w:val="-1"/>
        </w:rPr>
        <w:t>GS,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2"/>
        </w:rPr>
        <w:t>Khokhar,</w:t>
      </w:r>
      <w:r w:rsidRPr="006D4E2B">
        <w:rPr>
          <w:rFonts w:cs="Times New Roman"/>
          <w:color w:val="231F20"/>
          <w:spacing w:val="-16"/>
        </w:rPr>
        <w:t xml:space="preserve"> </w:t>
      </w:r>
      <w:r w:rsidRPr="006D4E2B">
        <w:rPr>
          <w:rFonts w:cs="Times New Roman"/>
          <w:color w:val="231F20"/>
          <w:spacing w:val="-1"/>
        </w:rPr>
        <w:t>AR,</w:t>
      </w:r>
      <w:r w:rsidRPr="006D4E2B">
        <w:rPr>
          <w:rFonts w:cs="Times New Roman"/>
          <w:color w:val="231F20"/>
          <w:spacing w:val="-2"/>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spacing w:val="-4"/>
        </w:rPr>
        <w:t>Jr.,</w:t>
      </w:r>
      <w:r w:rsidRPr="006D4E2B">
        <w:rPr>
          <w:rFonts w:cs="Times New Roman"/>
          <w:color w:val="231F20"/>
          <w:spacing w:val="-3"/>
        </w:rPr>
        <w:t xml:space="preserve"> </w:t>
      </w:r>
      <w:r w:rsidRPr="006D4E2B">
        <w:rPr>
          <w:rFonts w:cs="Times New Roman"/>
          <w:color w:val="231F20"/>
          <w:spacing w:val="-1"/>
        </w:rPr>
        <w:t>Siddik,</w:t>
      </w:r>
      <w:r w:rsidRPr="006D4E2B">
        <w:rPr>
          <w:rFonts w:cs="Times New Roman"/>
          <w:color w:val="231F20"/>
          <w:spacing w:val="-2"/>
        </w:rPr>
        <w:t xml:space="preserve"> </w:t>
      </w:r>
      <w:r w:rsidRPr="006D4E2B">
        <w:rPr>
          <w:rFonts w:cs="Times New Roman"/>
          <w:color w:val="231F20"/>
        </w:rPr>
        <w:t>ZH.</w:t>
      </w:r>
      <w:r w:rsidRPr="006D4E2B">
        <w:rPr>
          <w:rFonts w:cs="Times New Roman"/>
          <w:color w:val="231F20"/>
          <w:spacing w:val="-4"/>
        </w:rPr>
        <w:t xml:space="preserve"> </w:t>
      </w:r>
      <w:r w:rsidRPr="006D4E2B">
        <w:rPr>
          <w:rFonts w:cs="Times New Roman"/>
          <w:color w:val="231F20"/>
        </w:rPr>
        <w:t>1999,</w:t>
      </w:r>
      <w:r w:rsidRPr="006D4E2B">
        <w:rPr>
          <w:rFonts w:cs="Times New Roman"/>
          <w:color w:val="231F20"/>
          <w:spacing w:val="-2"/>
        </w:rPr>
        <w:t xml:space="preserve"> </w:t>
      </w:r>
      <w:r w:rsidRPr="006D4E2B">
        <w:rPr>
          <w:rFonts w:cs="Times New Roman"/>
          <w:color w:val="231F20"/>
        </w:rPr>
        <w:t>Expression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p53</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28"/>
          <w:w w:val="99"/>
        </w:rPr>
        <w:t xml:space="preserve"> </w:t>
      </w:r>
      <w:r w:rsidRPr="006D4E2B">
        <w:rPr>
          <w:rFonts w:cs="Times New Roman"/>
          <w:color w:val="231F20"/>
        </w:rPr>
        <w:t>cisplatin-resistant</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lines:</w:t>
      </w:r>
      <w:r w:rsidRPr="006D4E2B">
        <w:rPr>
          <w:rFonts w:cs="Times New Roman"/>
          <w:color w:val="231F20"/>
          <w:spacing w:val="-7"/>
        </w:rPr>
        <w:t xml:space="preserve"> </w:t>
      </w:r>
      <w:r w:rsidRPr="006D4E2B">
        <w:rPr>
          <w:rFonts w:cs="Times New Roman"/>
          <w:color w:val="231F20"/>
        </w:rPr>
        <w:t>modulation</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novel</w:t>
      </w:r>
      <w:r w:rsidRPr="006D4E2B">
        <w:rPr>
          <w:rFonts w:cs="Times New Roman"/>
          <w:color w:val="231F20"/>
          <w:spacing w:val="-7"/>
        </w:rPr>
        <w:t xml:space="preserve"> </w:t>
      </w:r>
      <w:r w:rsidRPr="006D4E2B">
        <w:rPr>
          <w:rFonts w:cs="Times New Roman"/>
          <w:color w:val="231F20"/>
        </w:rPr>
        <w:t>platinum</w:t>
      </w:r>
      <w:r w:rsidRPr="006D4E2B">
        <w:rPr>
          <w:rFonts w:cs="Times New Roman"/>
          <w:color w:val="231F20"/>
          <w:spacing w:val="-6"/>
        </w:rPr>
        <w:t xml:space="preserve"> </w:t>
      </w:r>
      <w:r w:rsidRPr="006D4E2B">
        <w:rPr>
          <w:rFonts w:cs="Times New Roman"/>
          <w:color w:val="231F20"/>
        </w:rPr>
        <w:t>analogue</w:t>
      </w:r>
      <w:r w:rsidRPr="006D4E2B">
        <w:rPr>
          <w:rFonts w:cs="Times New Roman"/>
          <w:color w:val="231F20"/>
          <w:spacing w:val="-7"/>
        </w:rPr>
        <w:t xml:space="preserve"> </w:t>
      </w:r>
      <w:r w:rsidRPr="006D4E2B">
        <w:rPr>
          <w:rFonts w:cs="Times New Roman"/>
          <w:color w:val="231F20"/>
        </w:rPr>
        <w:t>(1R,</w:t>
      </w:r>
      <w:r w:rsidRPr="006D4E2B">
        <w:rPr>
          <w:rFonts w:cs="Times New Roman"/>
          <w:color w:val="231F20"/>
          <w:spacing w:val="21"/>
        </w:rPr>
        <w:t xml:space="preserve"> </w:t>
      </w:r>
      <w:r w:rsidRPr="006D4E2B">
        <w:rPr>
          <w:rFonts w:cs="Times New Roman"/>
          <w:color w:val="231F20"/>
        </w:rPr>
        <w:t>2R-diaminocyclohexane)(trans-diacetato)(dichloro)-platinum(IV).</w:t>
      </w:r>
      <w:r w:rsidRPr="006D4E2B">
        <w:rPr>
          <w:rFonts w:cs="Times New Roman"/>
          <w:color w:val="231F20"/>
          <w:spacing w:val="-22"/>
        </w:rPr>
        <w:t xml:space="preserve"> </w:t>
      </w:r>
      <w:r w:rsidRPr="006D4E2B">
        <w:rPr>
          <w:rFonts w:cs="Times New Roman"/>
          <w:color w:val="231F20"/>
        </w:rPr>
        <w:t>Clin</w:t>
      </w:r>
      <w:r w:rsidRPr="006D4E2B">
        <w:rPr>
          <w:rFonts w:cs="Times New Roman"/>
          <w:color w:val="231F20"/>
          <w:spacing w:val="-21"/>
        </w:rPr>
        <w:t xml:space="preserve"> </w:t>
      </w:r>
      <w:r w:rsidRPr="006D4E2B">
        <w:rPr>
          <w:rFonts w:cs="Times New Roman"/>
          <w:color w:val="231F20"/>
        </w:rPr>
        <w:t>Cancer</w:t>
      </w:r>
      <w:r w:rsidRPr="006D4E2B">
        <w:rPr>
          <w:rFonts w:cs="Times New Roman"/>
          <w:color w:val="231F20"/>
          <w:spacing w:val="-21"/>
        </w:rPr>
        <w:t xml:space="preserve"> </w:t>
      </w:r>
      <w:r w:rsidRPr="006D4E2B">
        <w:rPr>
          <w:rFonts w:cs="Times New Roman"/>
          <w:color w:val="231F20"/>
        </w:rPr>
        <w:t>Res</w:t>
      </w:r>
      <w:r w:rsidRPr="006D4E2B">
        <w:rPr>
          <w:rFonts w:cs="Times New Roman"/>
          <w:color w:val="231F20"/>
          <w:spacing w:val="-21"/>
        </w:rPr>
        <w:t xml:space="preserve"> </w:t>
      </w:r>
      <w:r w:rsidRPr="006D4E2B">
        <w:rPr>
          <w:rFonts w:cs="Times New Roman"/>
          <w:color w:val="231F20"/>
        </w:rPr>
        <w:t>5:655-663</w:t>
      </w:r>
    </w:p>
    <w:p w14:paraId="13F1A147" w14:textId="025A7C6F"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Pustilnik</w:t>
      </w:r>
      <w:r w:rsidRPr="006D4E2B">
        <w:rPr>
          <w:rFonts w:cs="Times New Roman"/>
          <w:color w:val="231F20"/>
          <w:spacing w:val="-7"/>
        </w:rPr>
        <w:t xml:space="preserve"> </w:t>
      </w:r>
      <w:r w:rsidRPr="006D4E2B">
        <w:rPr>
          <w:rFonts w:cs="Times New Roman"/>
          <w:color w:val="231F20"/>
        </w:rPr>
        <w:t>TB,</w:t>
      </w:r>
      <w:r w:rsidRPr="006D4E2B">
        <w:rPr>
          <w:rFonts w:cs="Times New Roman"/>
          <w:color w:val="231F20"/>
          <w:spacing w:val="-4"/>
        </w:rPr>
        <w:t xml:space="preserve"> </w:t>
      </w:r>
      <w:r w:rsidRPr="006D4E2B">
        <w:rPr>
          <w:rFonts w:cs="Times New Roman"/>
          <w:color w:val="231F20"/>
        </w:rPr>
        <w:t>Estrella,</w:t>
      </w:r>
      <w:r w:rsidRPr="006D4E2B">
        <w:rPr>
          <w:rFonts w:cs="Times New Roman"/>
          <w:color w:val="231F20"/>
          <w:spacing w:val="-8"/>
        </w:rPr>
        <w:t xml:space="preserve"> </w:t>
      </w:r>
      <w:r w:rsidRPr="006D4E2B">
        <w:rPr>
          <w:rFonts w:cs="Times New Roman"/>
          <w:color w:val="231F20"/>
          <w:spacing w:val="-16"/>
        </w:rPr>
        <w:t>V,</w:t>
      </w:r>
      <w:r w:rsidRPr="006D4E2B">
        <w:rPr>
          <w:rFonts w:cs="Times New Roman"/>
          <w:color w:val="231F20"/>
          <w:spacing w:val="-8"/>
        </w:rPr>
        <w:t xml:space="preserve"> </w:t>
      </w:r>
      <w:r w:rsidRPr="006D4E2B">
        <w:rPr>
          <w:rFonts w:cs="Times New Roman"/>
          <w:color w:val="231F20"/>
          <w:spacing w:val="-3"/>
        </w:rPr>
        <w:t xml:space="preserve">Wiener,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Mao,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2"/>
        </w:rPr>
        <w:t>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5"/>
        </w:rPr>
        <w:t>Watt,</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Jr.,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0"/>
        </w:rPr>
        <w:t xml:space="preserve"> </w:t>
      </w:r>
      <w:r w:rsidRPr="006D4E2B">
        <w:rPr>
          <w:rFonts w:cs="Times New Roman"/>
          <w:color w:val="231F20"/>
        </w:rPr>
        <w:t>1999,</w:t>
      </w:r>
      <w:r w:rsidRPr="006D4E2B">
        <w:rPr>
          <w:rFonts w:cs="Times New Roman"/>
          <w:color w:val="231F20"/>
          <w:spacing w:val="-7"/>
        </w:rPr>
        <w:t xml:space="preserve"> </w:t>
      </w:r>
      <w:r w:rsidRPr="006D4E2B">
        <w:rPr>
          <w:rFonts w:cs="Times New Roman"/>
          <w:color w:val="231F20"/>
          <w:spacing w:val="-1"/>
        </w:rPr>
        <w:t>Lysophosphatidic</w:t>
      </w:r>
      <w:r w:rsidRPr="006D4E2B">
        <w:rPr>
          <w:rFonts w:cs="Times New Roman"/>
          <w:color w:val="231F20"/>
          <w:spacing w:val="-7"/>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rPr>
        <w:t>induces</w:t>
      </w:r>
      <w:r w:rsidRPr="006D4E2B">
        <w:rPr>
          <w:rFonts w:cs="Times New Roman"/>
          <w:color w:val="231F20"/>
          <w:spacing w:val="-8"/>
        </w:rPr>
        <w:t xml:space="preserve"> </w:t>
      </w:r>
      <w:r w:rsidRPr="006D4E2B">
        <w:rPr>
          <w:rFonts w:cs="Times New Roman"/>
          <w:color w:val="231F20"/>
        </w:rPr>
        <w:t>urokinase</w:t>
      </w:r>
      <w:r w:rsidRPr="006D4E2B">
        <w:rPr>
          <w:rFonts w:cs="Times New Roman"/>
          <w:color w:val="231F20"/>
          <w:spacing w:val="-7"/>
        </w:rPr>
        <w:t xml:space="preserve"> </w:t>
      </w:r>
      <w:r w:rsidRPr="006D4E2B">
        <w:rPr>
          <w:rFonts w:cs="Times New Roman"/>
          <w:color w:val="231F20"/>
          <w:spacing w:val="-1"/>
        </w:rPr>
        <w:t>secretion</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Cancer</w:t>
      </w:r>
      <w:r w:rsidR="00E64400" w:rsidRPr="006D4E2B">
        <w:rPr>
          <w:rFonts w:cs="Times New Roman"/>
        </w:rPr>
        <w:t xml:space="preserve"> R</w:t>
      </w:r>
      <w:r w:rsidRPr="006D4E2B">
        <w:rPr>
          <w:rFonts w:cs="Times New Roman"/>
          <w:color w:val="231F20"/>
        </w:rPr>
        <w:t>es</w:t>
      </w:r>
      <w:r w:rsidRPr="006D4E2B">
        <w:rPr>
          <w:rFonts w:cs="Times New Roman"/>
          <w:color w:val="231F20"/>
          <w:spacing w:val="-13"/>
        </w:rPr>
        <w:t xml:space="preserve"> </w:t>
      </w:r>
      <w:r w:rsidRPr="006D4E2B">
        <w:rPr>
          <w:rFonts w:cs="Times New Roman"/>
          <w:color w:val="231F20"/>
        </w:rPr>
        <w:t>5:3704-3710</w:t>
      </w:r>
    </w:p>
    <w:p w14:paraId="37C4E295" w14:textId="77777777" w:rsidR="00E7067C" w:rsidRPr="006D4E2B" w:rsidRDefault="00F87294" w:rsidP="0087207A">
      <w:pPr>
        <w:pStyle w:val="BodyText"/>
        <w:numPr>
          <w:ilvl w:val="0"/>
          <w:numId w:val="9"/>
        </w:numPr>
        <w:tabs>
          <w:tab w:val="left" w:pos="872"/>
        </w:tabs>
        <w:spacing w:before="120"/>
        <w:ind w:left="872" w:right="114"/>
        <w:jc w:val="both"/>
        <w:rPr>
          <w:rFonts w:cs="Times New Roman"/>
        </w:rPr>
      </w:pP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11"/>
        </w:rPr>
        <w:t xml:space="preserve"> </w:t>
      </w:r>
      <w:r w:rsidRPr="006D4E2B">
        <w:rPr>
          <w:rFonts w:cs="Times New Roman"/>
          <w:color w:val="231F20"/>
          <w:spacing w:val="-1"/>
        </w:rPr>
        <w:t>YZ,</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Cuevas,</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10"/>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SX,</w:t>
      </w:r>
      <w:r w:rsidRPr="006D4E2B">
        <w:rPr>
          <w:rFonts w:cs="Times New Roman"/>
          <w:color w:val="231F20"/>
          <w:spacing w:val="-2"/>
        </w:rPr>
        <w:t xml:space="preserve"> </w:t>
      </w:r>
      <w:r w:rsidRPr="006D4E2B">
        <w:rPr>
          <w:rFonts w:cs="Times New Roman"/>
          <w:color w:val="231F20"/>
          <w:spacing w:val="-1"/>
        </w:rPr>
        <w:t>Davies,</w:t>
      </w:r>
      <w:r w:rsidRPr="006D4E2B">
        <w:rPr>
          <w:rFonts w:cs="Times New Roman"/>
          <w:color w:val="231F20"/>
          <w:spacing w:val="-2"/>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spacing w:val="-1"/>
        </w:rPr>
        <w:t>Khan,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Furui,</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spacing w:val="-1"/>
        </w:rPr>
        <w:t>Mao,</w:t>
      </w:r>
      <w:r w:rsidRPr="006D4E2B">
        <w:rPr>
          <w:rFonts w:cs="Times New Roman"/>
          <w:color w:val="231F20"/>
          <w:spacing w:val="20"/>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2"/>
        </w:rPr>
        <w:t>Zinner,</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Steck,</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1999,</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PTEN/MMAC1/TEP</w:t>
      </w:r>
      <w:r w:rsidRPr="006D4E2B">
        <w:rPr>
          <w:rFonts w:cs="Times New Roman"/>
          <w:color w:val="231F20"/>
          <w:spacing w:val="26"/>
          <w:w w:val="99"/>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spacing w:val="-1"/>
        </w:rPr>
        <w:t>suppressor</w:t>
      </w:r>
      <w:r w:rsidRPr="006D4E2B">
        <w:rPr>
          <w:rFonts w:cs="Times New Roman"/>
          <w:color w:val="231F20"/>
          <w:spacing w:val="-5"/>
        </w:rPr>
        <w:t xml:space="preserve"> </w:t>
      </w:r>
      <w:r w:rsidRPr="006D4E2B">
        <w:rPr>
          <w:rFonts w:cs="Times New Roman"/>
          <w:color w:val="231F20"/>
        </w:rPr>
        <w:t>gene</w:t>
      </w:r>
      <w:r w:rsidRPr="006D4E2B">
        <w:rPr>
          <w:rFonts w:cs="Times New Roman"/>
          <w:color w:val="231F20"/>
          <w:spacing w:val="-4"/>
        </w:rPr>
        <w:t xml:space="preserve"> </w:t>
      </w:r>
      <w:r w:rsidRPr="006D4E2B">
        <w:rPr>
          <w:rFonts w:cs="Times New Roman"/>
          <w:color w:val="231F20"/>
        </w:rPr>
        <w:t>decreases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induces</w:t>
      </w:r>
      <w:r w:rsidRPr="006D4E2B">
        <w:rPr>
          <w:rFonts w:cs="Times New Roman"/>
          <w:color w:val="231F20"/>
          <w:spacing w:val="-6"/>
        </w:rPr>
        <w:t xml:space="preserve"> </w:t>
      </w:r>
      <w:r w:rsidRPr="006D4E2B">
        <w:rPr>
          <w:rFonts w:cs="Times New Roman"/>
          <w:color w:val="231F20"/>
        </w:rPr>
        <w:t>apoptosis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anoikis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cells.</w:t>
      </w:r>
      <w:r w:rsidRPr="006D4E2B">
        <w:rPr>
          <w:rFonts w:cs="Times New Roman"/>
          <w:color w:val="231F20"/>
          <w:spacing w:val="-15"/>
        </w:rPr>
        <w:t xml:space="preserve"> </w:t>
      </w:r>
      <w:r w:rsidRPr="006D4E2B">
        <w:rPr>
          <w:rFonts w:cs="Times New Roman"/>
          <w:color w:val="231F20"/>
          <w:spacing w:val="-1"/>
        </w:rPr>
        <w:t>Oncogene</w:t>
      </w:r>
      <w:r w:rsidRPr="006D4E2B">
        <w:rPr>
          <w:rFonts w:cs="Times New Roman"/>
          <w:color w:val="231F20"/>
          <w:spacing w:val="-15"/>
        </w:rPr>
        <w:t xml:space="preserve"> </w:t>
      </w:r>
      <w:r w:rsidRPr="006D4E2B">
        <w:rPr>
          <w:rFonts w:cs="Times New Roman"/>
          <w:color w:val="231F20"/>
        </w:rPr>
        <w:t>18:7034-7045</w:t>
      </w:r>
    </w:p>
    <w:p w14:paraId="1735340A" w14:textId="77777777" w:rsidR="00E7067C" w:rsidRPr="006D4E2B" w:rsidRDefault="00F87294" w:rsidP="0087207A">
      <w:pPr>
        <w:pStyle w:val="BodyText"/>
        <w:numPr>
          <w:ilvl w:val="0"/>
          <w:numId w:val="9"/>
        </w:numPr>
        <w:tabs>
          <w:tab w:val="left" w:pos="872"/>
        </w:tabs>
        <w:spacing w:before="120"/>
        <w:ind w:left="872" w:right="179"/>
        <w:rPr>
          <w:rFonts w:cs="Times New Roman"/>
        </w:rPr>
      </w:pPr>
      <w:r w:rsidRPr="006D4E2B">
        <w:rPr>
          <w:rFonts w:cs="Times New Roman"/>
          <w:color w:val="231F20"/>
          <w:spacing w:val="-1"/>
        </w:rPr>
        <w:t>Shayesteh</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4"/>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Kuo,</w:t>
      </w:r>
      <w:r w:rsidRPr="006D4E2B">
        <w:rPr>
          <w:rFonts w:cs="Times New Roman"/>
          <w:color w:val="231F20"/>
          <w:spacing w:val="-8"/>
        </w:rPr>
        <w:t xml:space="preserve"> </w:t>
      </w:r>
      <w:r w:rsidRPr="006D4E2B">
        <w:rPr>
          <w:rFonts w:cs="Times New Roman"/>
          <w:color w:val="231F20"/>
        </w:rPr>
        <w:t>WL,</w:t>
      </w:r>
      <w:r w:rsidRPr="006D4E2B">
        <w:rPr>
          <w:rFonts w:cs="Times New Roman"/>
          <w:color w:val="231F20"/>
          <w:spacing w:val="-5"/>
        </w:rPr>
        <w:t xml:space="preserve"> </w:t>
      </w:r>
      <w:r w:rsidRPr="006D4E2B">
        <w:rPr>
          <w:rFonts w:cs="Times New Roman"/>
          <w:color w:val="231F20"/>
        </w:rPr>
        <w:t>Baldocchi,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3"/>
        </w:rPr>
        <w:t>Godfrey,</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Collins,</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Pinkel,</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Powell,</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29"/>
          <w:w w:val="99"/>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Gray,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4"/>
        </w:rPr>
        <w:t xml:space="preserve"> </w:t>
      </w:r>
      <w:r w:rsidRPr="006D4E2B">
        <w:rPr>
          <w:rFonts w:cs="Times New Roman"/>
          <w:color w:val="231F20"/>
          <w:spacing w:val="-1"/>
        </w:rPr>
        <w:t>PIK3CA</w:t>
      </w:r>
      <w:r w:rsidRPr="006D4E2B">
        <w:rPr>
          <w:rFonts w:cs="Times New Roman"/>
          <w:color w:val="231F20"/>
          <w:spacing w:val="-17"/>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implicated</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an</w:t>
      </w:r>
      <w:r w:rsidRPr="006D4E2B">
        <w:rPr>
          <w:rFonts w:cs="Times New Roman"/>
          <w:color w:val="231F20"/>
          <w:spacing w:val="-5"/>
        </w:rPr>
        <w:t xml:space="preserve"> </w:t>
      </w:r>
      <w:r w:rsidRPr="006D4E2B">
        <w:rPr>
          <w:rFonts w:cs="Times New Roman"/>
          <w:color w:val="231F20"/>
        </w:rPr>
        <w:t>oncogene</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spacing w:val="-3"/>
        </w:rPr>
        <w:t xml:space="preserve">cancer. </w:t>
      </w:r>
      <w:r w:rsidRPr="006D4E2B">
        <w:rPr>
          <w:rFonts w:cs="Times New Roman"/>
          <w:color w:val="231F20"/>
          <w:spacing w:val="-1"/>
        </w:rPr>
        <w:t>Nat</w:t>
      </w:r>
      <w:r w:rsidRPr="006D4E2B">
        <w:rPr>
          <w:rFonts w:cs="Times New Roman"/>
          <w:color w:val="231F20"/>
          <w:spacing w:val="-4"/>
        </w:rPr>
        <w:t xml:space="preserve"> </w:t>
      </w:r>
      <w:r w:rsidRPr="006D4E2B">
        <w:rPr>
          <w:rFonts w:cs="Times New Roman"/>
          <w:color w:val="231F20"/>
          <w:spacing w:val="-1"/>
        </w:rPr>
        <w:t>Genet</w:t>
      </w:r>
      <w:r w:rsidRPr="006D4E2B">
        <w:rPr>
          <w:rFonts w:cs="Times New Roman"/>
          <w:color w:val="231F20"/>
          <w:spacing w:val="24"/>
          <w:w w:val="99"/>
        </w:rPr>
        <w:t xml:space="preserve"> </w:t>
      </w:r>
      <w:r w:rsidRPr="006D4E2B">
        <w:rPr>
          <w:rFonts w:cs="Times New Roman"/>
          <w:color w:val="231F20"/>
        </w:rPr>
        <w:t>21:99-102</w:t>
      </w:r>
    </w:p>
    <w:p w14:paraId="6F1A292A" w14:textId="77777777" w:rsidR="00E7067C" w:rsidRPr="006D4E2B" w:rsidRDefault="00F87294" w:rsidP="0087207A">
      <w:pPr>
        <w:pStyle w:val="BodyText"/>
        <w:numPr>
          <w:ilvl w:val="0"/>
          <w:numId w:val="9"/>
        </w:numPr>
        <w:tabs>
          <w:tab w:val="left" w:pos="872"/>
        </w:tabs>
        <w:spacing w:before="120"/>
        <w:ind w:left="872" w:right="476"/>
        <w:rPr>
          <w:rFonts w:cs="Times New Roman"/>
        </w:rPr>
      </w:pPr>
      <w:r w:rsidRPr="006D4E2B">
        <w:rPr>
          <w:rFonts w:cs="Times New Roman"/>
          <w:color w:val="231F20"/>
          <w:spacing w:val="-6"/>
        </w:rPr>
        <w:t>Wolf</w:t>
      </w:r>
      <w:r w:rsidRPr="006D4E2B">
        <w:rPr>
          <w:rFonts w:cs="Times New Roman"/>
          <w:color w:val="231F20"/>
          <w:spacing w:val="-3"/>
        </w:rPr>
        <w:t xml:space="preserve"> </w:t>
      </w:r>
      <w:r w:rsidRPr="006D4E2B">
        <w:rPr>
          <w:rFonts w:cs="Times New Roman"/>
          <w:color w:val="231F20"/>
          <w:spacing w:val="-1"/>
        </w:rPr>
        <w:t>JK,</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Bazzet,</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spacing w:val="-4"/>
        </w:rPr>
        <w:t>Jr.,</w:t>
      </w:r>
      <w:r w:rsidRPr="006D4E2B">
        <w:rPr>
          <w:rFonts w:cs="Times New Roman"/>
          <w:color w:val="231F20"/>
          <w:spacing w:val="-2"/>
        </w:rPr>
        <w:t xml:space="preserve"> </w:t>
      </w:r>
      <w:r w:rsidRPr="006D4E2B">
        <w:rPr>
          <w:rFonts w:cs="Times New Roman"/>
          <w:color w:val="231F20"/>
        </w:rPr>
        <w:t>Roth,</w:t>
      </w:r>
      <w:r w:rsidRPr="006D4E2B">
        <w:rPr>
          <w:rFonts w:cs="Times New Roman"/>
          <w:color w:val="231F20"/>
          <w:spacing w:val="-2"/>
        </w:rPr>
        <w:t xml:space="preserve"> </w:t>
      </w:r>
      <w:r w:rsidRPr="006D4E2B">
        <w:rPr>
          <w:rFonts w:cs="Times New Roman"/>
          <w:color w:val="231F20"/>
          <w:spacing w:val="-1"/>
        </w:rPr>
        <w:t>JA,</w:t>
      </w:r>
      <w:r w:rsidRPr="006D4E2B">
        <w:rPr>
          <w:rFonts w:cs="Times New Roman"/>
          <w:color w:val="231F20"/>
          <w:spacing w:val="-2"/>
        </w:rPr>
        <w:t xml:space="preserve"> </w:t>
      </w:r>
      <w:r w:rsidRPr="006D4E2B">
        <w:rPr>
          <w:rFonts w:cs="Times New Roman"/>
          <w:color w:val="231F20"/>
          <w:spacing w:val="-1"/>
        </w:rPr>
        <w:t>Gershenson,</w:t>
      </w:r>
      <w:r w:rsidRPr="006D4E2B">
        <w:rPr>
          <w:rFonts w:cs="Times New Roman"/>
          <w:color w:val="231F20"/>
          <w:spacing w:val="-2"/>
        </w:rPr>
        <w:t xml:space="preserve"> </w:t>
      </w:r>
      <w:r w:rsidRPr="006D4E2B">
        <w:rPr>
          <w:rFonts w:cs="Times New Roman"/>
          <w:color w:val="231F20"/>
          <w:spacing w:val="-1"/>
        </w:rPr>
        <w:t>DM.</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15"/>
        </w:rPr>
        <w:t xml:space="preserve"> </w:t>
      </w:r>
      <w:r w:rsidRPr="006D4E2B">
        <w:rPr>
          <w:rFonts w:cs="Times New Roman"/>
          <w:color w:val="231F20"/>
          <w:spacing w:val="-1"/>
        </w:rPr>
        <w:t>Adenovirus-</w:t>
      </w:r>
      <w:r w:rsidRPr="006D4E2B">
        <w:rPr>
          <w:rFonts w:cs="Times New Roman"/>
          <w:color w:val="231F20"/>
          <w:spacing w:val="27"/>
        </w:rPr>
        <w:t xml:space="preserve"> </w:t>
      </w:r>
      <w:r w:rsidRPr="006D4E2B">
        <w:rPr>
          <w:rFonts w:cs="Times New Roman"/>
          <w:color w:val="231F20"/>
        </w:rPr>
        <w:t>mediated</w:t>
      </w:r>
      <w:r w:rsidRPr="006D4E2B">
        <w:rPr>
          <w:rFonts w:cs="Times New Roman"/>
          <w:color w:val="231F20"/>
          <w:spacing w:val="-7"/>
        </w:rPr>
        <w:t xml:space="preserve"> </w:t>
      </w:r>
      <w:r w:rsidRPr="006D4E2B">
        <w:rPr>
          <w:rFonts w:cs="Times New Roman"/>
          <w:color w:val="231F20"/>
        </w:rPr>
        <w:t>p53</w:t>
      </w:r>
      <w:r w:rsidRPr="006D4E2B">
        <w:rPr>
          <w:rFonts w:cs="Times New Roman"/>
          <w:color w:val="231F20"/>
          <w:spacing w:val="-5"/>
        </w:rPr>
        <w:t xml:space="preserve"> </w:t>
      </w:r>
      <w:r w:rsidRPr="006D4E2B">
        <w:rPr>
          <w:rFonts w:cs="Times New Roman"/>
          <w:color w:val="231F20"/>
        </w:rPr>
        <w:t>growth</w:t>
      </w:r>
      <w:r w:rsidRPr="006D4E2B">
        <w:rPr>
          <w:rFonts w:cs="Times New Roman"/>
          <w:color w:val="231F20"/>
          <w:spacing w:val="-5"/>
        </w:rPr>
        <w:t xml:space="preserve"> </w:t>
      </w:r>
      <w:r w:rsidRPr="006D4E2B">
        <w:rPr>
          <w:rFonts w:cs="Times New Roman"/>
          <w:color w:val="231F20"/>
        </w:rPr>
        <w:t>inhibition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independent</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endogenous</w:t>
      </w:r>
      <w:r w:rsidRPr="006D4E2B">
        <w:rPr>
          <w:rFonts w:cs="Times New Roman"/>
          <w:color w:val="231F20"/>
          <w:spacing w:val="-6"/>
        </w:rPr>
        <w:t xml:space="preserve"> </w:t>
      </w:r>
      <w:r w:rsidRPr="006D4E2B">
        <w:rPr>
          <w:rFonts w:cs="Times New Roman"/>
          <w:color w:val="231F20"/>
        </w:rPr>
        <w:t xml:space="preserve">p53 </w:t>
      </w:r>
      <w:r w:rsidRPr="006D4E2B">
        <w:rPr>
          <w:rFonts w:cs="Times New Roman"/>
          <w:color w:val="231F20"/>
          <w:spacing w:val="-1"/>
        </w:rPr>
        <w:t>status.</w:t>
      </w:r>
      <w:r w:rsidRPr="006D4E2B">
        <w:rPr>
          <w:rFonts w:cs="Times New Roman"/>
          <w:color w:val="231F20"/>
          <w:spacing w:val="-11"/>
        </w:rPr>
        <w:t xml:space="preserve"> </w:t>
      </w:r>
      <w:r w:rsidRPr="006D4E2B">
        <w:rPr>
          <w:rFonts w:cs="Times New Roman"/>
          <w:color w:val="231F20"/>
          <w:spacing w:val="-1"/>
        </w:rPr>
        <w:t>Gynecol</w:t>
      </w:r>
      <w:r w:rsidRPr="006D4E2B">
        <w:rPr>
          <w:rFonts w:cs="Times New Roman"/>
          <w:color w:val="231F20"/>
          <w:spacing w:val="-10"/>
        </w:rPr>
        <w:t xml:space="preserve"> </w:t>
      </w:r>
      <w:r w:rsidRPr="006D4E2B">
        <w:rPr>
          <w:rFonts w:cs="Times New Roman"/>
          <w:color w:val="231F20"/>
          <w:spacing w:val="-1"/>
        </w:rPr>
        <w:t>Oncol</w:t>
      </w:r>
      <w:r w:rsidRPr="006D4E2B">
        <w:rPr>
          <w:rFonts w:cs="Times New Roman"/>
          <w:color w:val="231F20"/>
          <w:spacing w:val="-11"/>
        </w:rPr>
        <w:t xml:space="preserve"> </w:t>
      </w:r>
      <w:r w:rsidRPr="006D4E2B">
        <w:rPr>
          <w:rFonts w:cs="Times New Roman"/>
          <w:color w:val="231F20"/>
        </w:rPr>
        <w:t>75:261-266</w:t>
      </w:r>
    </w:p>
    <w:p w14:paraId="59AA1FAD"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6"/>
        </w:rPr>
        <w:t>Wolf</w:t>
      </w:r>
      <w:r w:rsidRPr="006D4E2B">
        <w:rPr>
          <w:rFonts w:cs="Times New Roman"/>
          <w:color w:val="231F20"/>
          <w:spacing w:val="-4"/>
        </w:rPr>
        <w:t xml:space="preserve"> </w:t>
      </w:r>
      <w:r w:rsidRPr="006D4E2B">
        <w:rPr>
          <w:rFonts w:cs="Times New Roman"/>
          <w:color w:val="231F20"/>
          <w:spacing w:val="-1"/>
        </w:rPr>
        <w:t>JK,</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8"/>
        </w:rPr>
        <w:t xml:space="preserve"> </w:t>
      </w:r>
      <w:r w:rsidRPr="006D4E2B">
        <w:rPr>
          <w:rFonts w:cs="Times New Roman"/>
          <w:color w:val="231F20"/>
        </w:rPr>
        <w:t>TE,</w:t>
      </w:r>
      <w:r w:rsidRPr="006D4E2B">
        <w:rPr>
          <w:rFonts w:cs="Times New Roman"/>
          <w:color w:val="231F20"/>
          <w:spacing w:val="-4"/>
        </w:rPr>
        <w:t xml:space="preserve"> </w:t>
      </w:r>
      <w:r w:rsidRPr="006D4E2B">
        <w:rPr>
          <w:rFonts w:cs="Times New Roman"/>
          <w:color w:val="231F20"/>
          <w:spacing w:val="-2"/>
        </w:rPr>
        <w:t>Fightmaster,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Bodurka,</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Gershenson,</w:t>
      </w:r>
      <w:r w:rsidRPr="006D4E2B">
        <w:rPr>
          <w:rFonts w:cs="Times New Roman"/>
          <w:color w:val="231F20"/>
          <w:spacing w:val="-3"/>
        </w:rPr>
        <w:t xml:space="preserve"> </w:t>
      </w:r>
      <w:r w:rsidRPr="006D4E2B">
        <w:rPr>
          <w:rFonts w:cs="Times New Roman"/>
          <w:color w:val="231F20"/>
          <w:spacing w:val="-1"/>
        </w:rPr>
        <w:t>DM,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rPr>
        <w:t>Wharton,</w:t>
      </w:r>
      <w:r w:rsidRPr="006D4E2B">
        <w:rPr>
          <w:rFonts w:cs="Times New Roman"/>
          <w:color w:val="231F20"/>
          <w:spacing w:val="-5"/>
        </w:rPr>
        <w:t xml:space="preserve"> </w:t>
      </w:r>
      <w:r w:rsidRPr="006D4E2B">
        <w:rPr>
          <w:rFonts w:cs="Times New Roman"/>
          <w:color w:val="231F20"/>
          <w:spacing w:val="-7"/>
        </w:rPr>
        <w:t>JT.</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29"/>
        </w:rPr>
        <w:t xml:space="preserve"> </w:t>
      </w:r>
      <w:r w:rsidRPr="006D4E2B">
        <w:rPr>
          <w:rFonts w:cs="Times New Roman"/>
          <w:color w:val="231F20"/>
          <w:spacing w:val="-1"/>
        </w:rPr>
        <w:t>Growth</w:t>
      </w:r>
      <w:r w:rsidRPr="006D4E2B">
        <w:rPr>
          <w:rFonts w:cs="Times New Roman"/>
          <w:color w:val="231F20"/>
          <w:spacing w:val="-4"/>
        </w:rPr>
        <w:t xml:space="preserve"> </w:t>
      </w:r>
      <w:r w:rsidRPr="006D4E2B">
        <w:rPr>
          <w:rFonts w:cs="Times New Roman"/>
          <w:color w:val="231F20"/>
          <w:spacing w:val="-1"/>
        </w:rPr>
        <w:t>suppression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lines</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introduction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p16</w:t>
      </w:r>
      <w:r w:rsidRPr="006D4E2B">
        <w:rPr>
          <w:rFonts w:cs="Times New Roman"/>
          <w:color w:val="231F20"/>
          <w:spacing w:val="-3"/>
        </w:rPr>
        <w:t xml:space="preserve"> </w:t>
      </w:r>
      <w:r w:rsidRPr="006D4E2B">
        <w:rPr>
          <w:rFonts w:cs="Times New Roman"/>
          <w:color w:val="231F20"/>
        </w:rPr>
        <w:t>gene</w:t>
      </w:r>
      <w:r w:rsidRPr="006D4E2B">
        <w:rPr>
          <w:rFonts w:cs="Times New Roman"/>
          <w:color w:val="231F20"/>
          <w:spacing w:val="-3"/>
        </w:rPr>
        <w:t xml:space="preserve"> </w:t>
      </w:r>
      <w:r w:rsidRPr="006D4E2B">
        <w:rPr>
          <w:rFonts w:cs="Times New Roman"/>
          <w:color w:val="231F20"/>
        </w:rPr>
        <w:t>via</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23"/>
          <w:w w:val="99"/>
        </w:rPr>
        <w:t xml:space="preserve"> </w:t>
      </w:r>
      <w:r w:rsidRPr="006D4E2B">
        <w:rPr>
          <w:rFonts w:cs="Times New Roman"/>
          <w:color w:val="231F20"/>
        </w:rPr>
        <w:t>recombinant</w:t>
      </w:r>
      <w:r w:rsidRPr="006D4E2B">
        <w:rPr>
          <w:rFonts w:cs="Times New Roman"/>
          <w:color w:val="231F20"/>
          <w:spacing w:val="-12"/>
        </w:rPr>
        <w:t xml:space="preserve"> </w:t>
      </w:r>
      <w:r w:rsidRPr="006D4E2B">
        <w:rPr>
          <w:rFonts w:cs="Times New Roman"/>
          <w:color w:val="231F20"/>
        </w:rPr>
        <w:t>adenovirus.</w:t>
      </w:r>
      <w:r w:rsidRPr="006D4E2B">
        <w:rPr>
          <w:rFonts w:cs="Times New Roman"/>
          <w:color w:val="231F20"/>
          <w:spacing w:val="-12"/>
        </w:rPr>
        <w:t xml:space="preserve"> </w:t>
      </w:r>
      <w:r w:rsidRPr="006D4E2B">
        <w:rPr>
          <w:rFonts w:cs="Times New Roman"/>
          <w:color w:val="231F20"/>
          <w:spacing w:val="-1"/>
        </w:rPr>
        <w:t>Gynecol</w:t>
      </w:r>
      <w:r w:rsidRPr="006D4E2B">
        <w:rPr>
          <w:rFonts w:cs="Times New Roman"/>
          <w:color w:val="231F20"/>
          <w:spacing w:val="-12"/>
        </w:rPr>
        <w:t xml:space="preserve"> </w:t>
      </w:r>
      <w:r w:rsidRPr="006D4E2B">
        <w:rPr>
          <w:rFonts w:cs="Times New Roman"/>
          <w:color w:val="231F20"/>
          <w:spacing w:val="-1"/>
        </w:rPr>
        <w:t>Oncol</w:t>
      </w:r>
      <w:r w:rsidRPr="006D4E2B">
        <w:rPr>
          <w:rFonts w:cs="Times New Roman"/>
          <w:color w:val="231F20"/>
          <w:spacing w:val="-11"/>
        </w:rPr>
        <w:t xml:space="preserve"> </w:t>
      </w:r>
      <w:r w:rsidRPr="006D4E2B">
        <w:rPr>
          <w:rFonts w:cs="Times New Roman"/>
          <w:color w:val="231F20"/>
        </w:rPr>
        <w:t>73:27-34</w:t>
      </w:r>
    </w:p>
    <w:p w14:paraId="6E8E0D95"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0"/>
        </w:rPr>
        <w:t>F,</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7"/>
        </w:rPr>
        <w:t>XF,</w:t>
      </w:r>
      <w:r w:rsidRPr="006D4E2B">
        <w:rPr>
          <w:rFonts w:cs="Times New Roman"/>
          <w:color w:val="231F20"/>
          <w:spacing w:val="-3"/>
        </w:rPr>
        <w:t xml:space="preserve"> </w:t>
      </w:r>
      <w:r w:rsidRPr="006D4E2B">
        <w:rPr>
          <w:rFonts w:cs="Times New Roman"/>
          <w:color w:val="231F20"/>
          <w:spacing w:val="-2"/>
        </w:rPr>
        <w:t>Boyer,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5"/>
        </w:rPr>
        <w:t>Jr.</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outcome</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heregulin-</w:t>
      </w:r>
      <w:r w:rsidRPr="006D4E2B">
        <w:rPr>
          <w:rFonts w:cs="Times New Roman"/>
          <w:color w:val="231F20"/>
          <w:spacing w:val="27"/>
          <w:w w:val="99"/>
        </w:rPr>
        <w:t xml:space="preserve"> </w:t>
      </w:r>
      <w:r w:rsidRPr="006D4E2B">
        <w:rPr>
          <w:rFonts w:cs="Times New Roman"/>
          <w:color w:val="231F20"/>
        </w:rPr>
        <w:t>induced</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rPr>
        <w:t>depends</w:t>
      </w:r>
      <w:r w:rsidRPr="006D4E2B">
        <w:rPr>
          <w:rFonts w:cs="Times New Roman"/>
          <w:color w:val="231F20"/>
          <w:spacing w:val="-4"/>
        </w:rPr>
        <w:t xml:space="preserve"> </w:t>
      </w:r>
      <w:r w:rsidRPr="006D4E2B">
        <w:rPr>
          <w:rFonts w:cs="Times New Roman"/>
          <w:color w:val="231F20"/>
        </w:rPr>
        <w:t>on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relative</w:t>
      </w:r>
      <w:r w:rsidRPr="006D4E2B">
        <w:rPr>
          <w:rFonts w:cs="Times New Roman"/>
          <w:color w:val="231F20"/>
          <w:spacing w:val="-5"/>
        </w:rPr>
        <w:t xml:space="preserve"> </w:t>
      </w:r>
      <w:r w:rsidRPr="006D4E2B">
        <w:rPr>
          <w:rFonts w:cs="Times New Roman"/>
          <w:color w:val="231F20"/>
        </w:rPr>
        <w:t>levels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HER-2</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HER-3</w:t>
      </w:r>
      <w:r w:rsidRPr="006D4E2B">
        <w:rPr>
          <w:rFonts w:cs="Times New Roman"/>
          <w:color w:val="231F20"/>
          <w:spacing w:val="21"/>
        </w:rPr>
        <w:t xml:space="preserve"> </w:t>
      </w:r>
      <w:r w:rsidRPr="006D4E2B">
        <w:rPr>
          <w:rFonts w:cs="Times New Roman"/>
          <w:color w:val="231F20"/>
        </w:rPr>
        <w:t>expression.</w:t>
      </w:r>
      <w:r w:rsidRPr="006D4E2B">
        <w:rPr>
          <w:rFonts w:cs="Times New Roman"/>
          <w:color w:val="231F20"/>
          <w:spacing w:val="-10"/>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w:t>
      </w:r>
      <w:r w:rsidRPr="006D4E2B">
        <w:rPr>
          <w:rFonts w:cs="Times New Roman"/>
          <w:color w:val="231F20"/>
          <w:spacing w:val="-9"/>
        </w:rPr>
        <w:t xml:space="preserve"> </w:t>
      </w:r>
      <w:r w:rsidRPr="006D4E2B">
        <w:rPr>
          <w:rFonts w:cs="Times New Roman"/>
          <w:color w:val="231F20"/>
        </w:rPr>
        <w:t>5:3653-3660</w:t>
      </w:r>
    </w:p>
    <w:p w14:paraId="5AABEFE2"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4"/>
        </w:rPr>
        <w:t>Yu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2"/>
        </w:rPr>
        <w:t xml:space="preserve"> </w:t>
      </w:r>
      <w:r w:rsidRPr="006D4E2B">
        <w:rPr>
          <w:rFonts w:cs="Times New Roman"/>
          <w:color w:val="231F20"/>
          <w:spacing w:val="-10"/>
        </w:rPr>
        <w:t>F,</w:t>
      </w:r>
      <w:r w:rsidRPr="006D4E2B">
        <w:rPr>
          <w:rFonts w:cs="Times New Roman"/>
          <w:color w:val="231F20"/>
          <w:spacing w:val="-1"/>
        </w:rPr>
        <w:t xml:space="preserve"> Peng,</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 xml:space="preserve">X, </w:t>
      </w:r>
      <w:r w:rsidRPr="006D4E2B">
        <w:rPr>
          <w:rFonts w:cs="Times New Roman"/>
          <w:color w:val="231F20"/>
        </w:rPr>
        <w:t>Zhao,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rPr>
        <w:t>Cuevas,</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Kuo,</w:t>
      </w:r>
      <w:r w:rsidRPr="006D4E2B">
        <w:rPr>
          <w:rFonts w:cs="Times New Roman"/>
          <w:color w:val="231F20"/>
          <w:spacing w:val="-6"/>
        </w:rPr>
        <w:t xml:space="preserve"> </w:t>
      </w:r>
      <w:r w:rsidRPr="006D4E2B">
        <w:rPr>
          <w:rFonts w:cs="Times New Roman"/>
          <w:color w:val="231F20"/>
        </w:rPr>
        <w:t>WL,</w:t>
      </w:r>
      <w:r w:rsidRPr="006D4E2B">
        <w:rPr>
          <w:rFonts w:cs="Times New Roman"/>
          <w:color w:val="231F20"/>
          <w:spacing w:val="-3"/>
        </w:rPr>
        <w:t xml:space="preserve"> </w:t>
      </w:r>
      <w:r w:rsidRPr="006D4E2B">
        <w:rPr>
          <w:rFonts w:cs="Times New Roman"/>
          <w:color w:val="231F20"/>
          <w:spacing w:val="-4"/>
        </w:rPr>
        <w:t>Gray,</w:t>
      </w:r>
      <w:r w:rsidRPr="006D4E2B">
        <w:rPr>
          <w:rFonts w:cs="Times New Roman"/>
          <w:color w:val="231F20"/>
          <w:spacing w:val="-2"/>
        </w:rPr>
        <w:t xml:space="preserve">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Siciliano, M,</w:t>
      </w:r>
      <w:r w:rsidRPr="006D4E2B">
        <w:rPr>
          <w:rFonts w:cs="Times New Roman"/>
          <w:color w:val="231F20"/>
          <w:spacing w:val="2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5"/>
        </w:rPr>
        <w:t>Jr.</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3"/>
        </w:rPr>
        <w:t xml:space="preserve"> </w:t>
      </w:r>
      <w:r w:rsidRPr="006D4E2B">
        <w:rPr>
          <w:rFonts w:cs="Times New Roman"/>
          <w:color w:val="231F20"/>
          <w:spacing w:val="-1"/>
        </w:rPr>
        <w:t>NOEY2</w:t>
      </w:r>
      <w:r w:rsidRPr="006D4E2B">
        <w:rPr>
          <w:rFonts w:cs="Times New Roman"/>
          <w:color w:val="231F20"/>
          <w:spacing w:val="-3"/>
        </w:rPr>
        <w:t xml:space="preserve"> </w:t>
      </w:r>
      <w:r w:rsidRPr="006D4E2B">
        <w:rPr>
          <w:rFonts w:cs="Times New Roman"/>
          <w:color w:val="231F20"/>
        </w:rPr>
        <w:t>(ARHI),</w:t>
      </w:r>
      <w:r w:rsidRPr="006D4E2B">
        <w:rPr>
          <w:rFonts w:cs="Times New Roman"/>
          <w:color w:val="231F20"/>
          <w:spacing w:val="-5"/>
        </w:rPr>
        <w:t xml:space="preserve"> </w:t>
      </w:r>
      <w:r w:rsidRPr="006D4E2B">
        <w:rPr>
          <w:rFonts w:cs="Times New Roman"/>
          <w:color w:val="231F20"/>
        </w:rPr>
        <w:t>an</w:t>
      </w:r>
      <w:r w:rsidRPr="006D4E2B">
        <w:rPr>
          <w:rFonts w:cs="Times New Roman"/>
          <w:color w:val="231F20"/>
          <w:spacing w:val="-4"/>
        </w:rPr>
        <w:t xml:space="preserve"> </w:t>
      </w:r>
      <w:r w:rsidRPr="006D4E2B">
        <w:rPr>
          <w:rFonts w:cs="Times New Roman"/>
          <w:color w:val="231F20"/>
        </w:rPr>
        <w:t>imprinted</w:t>
      </w:r>
      <w:r w:rsidRPr="006D4E2B">
        <w:rPr>
          <w:rFonts w:cs="Times New Roman"/>
          <w:color w:val="231F20"/>
          <w:spacing w:val="-4"/>
        </w:rPr>
        <w:t xml:space="preserve"> </w:t>
      </w:r>
      <w:r w:rsidRPr="006D4E2B">
        <w:rPr>
          <w:rFonts w:cs="Times New Roman"/>
          <w:color w:val="231F20"/>
        </w:rPr>
        <w:t>putative</w:t>
      </w:r>
      <w:r w:rsidRPr="006D4E2B">
        <w:rPr>
          <w:rFonts w:cs="Times New Roman"/>
          <w:color w:val="231F20"/>
          <w:spacing w:val="-3"/>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spacing w:val="-1"/>
        </w:rPr>
        <w:t>suppressor</w:t>
      </w:r>
      <w:r w:rsidRPr="006D4E2B">
        <w:rPr>
          <w:rFonts w:cs="Times New Roman"/>
          <w:color w:val="231F20"/>
          <w:spacing w:val="-3"/>
        </w:rPr>
        <w:t xml:space="preserve"> </w:t>
      </w:r>
      <w:r w:rsidRPr="006D4E2B">
        <w:rPr>
          <w:rFonts w:cs="Times New Roman"/>
          <w:color w:val="231F20"/>
        </w:rPr>
        <w:t>gene</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25"/>
          <w:w w:val="99"/>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carcinomas.</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5"/>
        </w:rPr>
        <w:t xml:space="preserve"> </w:t>
      </w:r>
      <w:r w:rsidRPr="006D4E2B">
        <w:rPr>
          <w:rFonts w:cs="Times New Roman"/>
          <w:color w:val="231F20"/>
          <w:spacing w:val="-1"/>
        </w:rPr>
        <w:t>Sci</w:t>
      </w:r>
      <w:r w:rsidRPr="006D4E2B">
        <w:rPr>
          <w:rFonts w:cs="Times New Roman"/>
          <w:color w:val="231F20"/>
          <w:spacing w:val="-5"/>
        </w:rPr>
        <w:t xml:space="preserve"> </w:t>
      </w:r>
      <w:r w:rsidRPr="006D4E2B">
        <w:rPr>
          <w:rFonts w:cs="Times New Roman"/>
          <w:color w:val="231F20"/>
        </w:rPr>
        <w:t>U</w:t>
      </w:r>
      <w:r w:rsidRPr="006D4E2B">
        <w:rPr>
          <w:rFonts w:cs="Times New Roman"/>
          <w:color w:val="231F20"/>
          <w:spacing w:val="-6"/>
        </w:rPr>
        <w:t xml:space="preserve"> </w:t>
      </w:r>
      <w:r w:rsidRPr="006D4E2B">
        <w:rPr>
          <w:rFonts w:cs="Times New Roman"/>
          <w:color w:val="231F20"/>
        </w:rPr>
        <w:t>S</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96:214-219</w:t>
      </w:r>
    </w:p>
    <w:p w14:paraId="111E9A87"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Zebrowski</w:t>
      </w:r>
      <w:r w:rsidRPr="006D4E2B">
        <w:rPr>
          <w:rFonts w:cs="Times New Roman"/>
          <w:color w:val="231F20"/>
          <w:spacing w:val="-6"/>
        </w:rPr>
        <w:t xml:space="preserve"> </w:t>
      </w:r>
      <w:r w:rsidRPr="006D4E2B">
        <w:rPr>
          <w:rFonts w:cs="Times New Roman"/>
          <w:color w:val="231F20"/>
        </w:rPr>
        <w:t>BK,</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9"/>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rPr>
        <w:t>Ramirez,</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17"/>
        </w:rPr>
        <w:t xml:space="preserve"> </w:t>
      </w:r>
      <w:r w:rsidRPr="006D4E2B">
        <w:rPr>
          <w:rFonts w:cs="Times New Roman"/>
          <w:color w:val="231F20"/>
          <w:spacing w:val="-1"/>
        </w:rPr>
        <w:t>Akagi,</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Ellis,</w:t>
      </w:r>
      <w:r w:rsidRPr="006D4E2B">
        <w:rPr>
          <w:rFonts w:cs="Times New Roman"/>
          <w:color w:val="231F20"/>
          <w:spacing w:val="-5"/>
        </w:rPr>
        <w:t xml:space="preserve"> </w:t>
      </w:r>
      <w:r w:rsidRPr="006D4E2B">
        <w:rPr>
          <w:rFonts w:cs="Times New Roman"/>
          <w:color w:val="231F20"/>
        </w:rPr>
        <w:t>LM.</w:t>
      </w:r>
      <w:r w:rsidRPr="006D4E2B">
        <w:rPr>
          <w:rFonts w:cs="Times New Roman"/>
          <w:color w:val="231F20"/>
          <w:spacing w:val="-5"/>
        </w:rPr>
        <w:t xml:space="preserve"> </w:t>
      </w:r>
      <w:r w:rsidRPr="006D4E2B">
        <w:rPr>
          <w:rFonts w:cs="Times New Roman"/>
          <w:color w:val="231F20"/>
        </w:rPr>
        <w:t>1999,</w:t>
      </w:r>
      <w:r w:rsidRPr="006D4E2B">
        <w:rPr>
          <w:rFonts w:cs="Times New Roman"/>
          <w:color w:val="231F20"/>
          <w:spacing w:val="-5"/>
        </w:rPr>
        <w:t xml:space="preserve"> </w:t>
      </w:r>
      <w:r w:rsidRPr="006D4E2B">
        <w:rPr>
          <w:rFonts w:cs="Times New Roman"/>
          <w:color w:val="231F20"/>
          <w:spacing w:val="-1"/>
        </w:rPr>
        <w:t>Markedly</w:t>
      </w:r>
      <w:r w:rsidRPr="006D4E2B">
        <w:rPr>
          <w:rFonts w:cs="Times New Roman"/>
          <w:color w:val="231F20"/>
          <w:spacing w:val="-4"/>
        </w:rPr>
        <w:t xml:space="preserve"> </w:t>
      </w:r>
      <w:r w:rsidRPr="006D4E2B">
        <w:rPr>
          <w:rFonts w:cs="Times New Roman"/>
          <w:color w:val="231F20"/>
        </w:rPr>
        <w:t>elevated</w:t>
      </w:r>
      <w:r w:rsidRPr="006D4E2B">
        <w:rPr>
          <w:rFonts w:cs="Times New Roman"/>
          <w:color w:val="231F20"/>
          <w:spacing w:val="27"/>
          <w:w w:val="99"/>
        </w:rPr>
        <w:t xml:space="preserve"> </w:t>
      </w:r>
      <w:r w:rsidRPr="006D4E2B">
        <w:rPr>
          <w:rFonts w:cs="Times New Roman"/>
          <w:color w:val="231F20"/>
        </w:rPr>
        <w:t>levels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vascular</w:t>
      </w:r>
      <w:r w:rsidRPr="006D4E2B">
        <w:rPr>
          <w:rFonts w:cs="Times New Roman"/>
          <w:color w:val="231F20"/>
          <w:spacing w:val="-6"/>
        </w:rPr>
        <w:t xml:space="preserve"> </w:t>
      </w:r>
      <w:r w:rsidRPr="006D4E2B">
        <w:rPr>
          <w:rFonts w:cs="Times New Roman"/>
          <w:color w:val="231F20"/>
        </w:rPr>
        <w:t>endothelial</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factor</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malignant</w:t>
      </w:r>
      <w:r w:rsidRPr="006D4E2B">
        <w:rPr>
          <w:rFonts w:cs="Times New Roman"/>
          <w:color w:val="231F20"/>
          <w:spacing w:val="-6"/>
        </w:rPr>
        <w:t xml:space="preserve"> </w:t>
      </w:r>
      <w:r w:rsidRPr="006D4E2B">
        <w:rPr>
          <w:rFonts w:cs="Times New Roman"/>
          <w:color w:val="231F20"/>
        </w:rPr>
        <w:t>ascites.</w:t>
      </w:r>
      <w:r w:rsidRPr="006D4E2B">
        <w:rPr>
          <w:rFonts w:cs="Times New Roman"/>
          <w:color w:val="231F20"/>
          <w:spacing w:val="-19"/>
        </w:rPr>
        <w:t xml:space="preserve"> </w:t>
      </w:r>
      <w:r w:rsidRPr="006D4E2B">
        <w:rPr>
          <w:rFonts w:cs="Times New Roman"/>
          <w:color w:val="231F20"/>
          <w:spacing w:val="-1"/>
        </w:rPr>
        <w:t>Ann</w:t>
      </w:r>
      <w:r w:rsidRPr="006D4E2B">
        <w:rPr>
          <w:rFonts w:cs="Times New Roman"/>
          <w:color w:val="231F20"/>
          <w:spacing w:val="-6"/>
        </w:rPr>
        <w:t xml:space="preserve"> </w:t>
      </w:r>
      <w:r w:rsidRPr="006D4E2B">
        <w:rPr>
          <w:rFonts w:cs="Times New Roman"/>
          <w:color w:val="231F20"/>
          <w:spacing w:val="-2"/>
        </w:rPr>
        <w:t>Surg</w:t>
      </w:r>
      <w:r w:rsidRPr="006D4E2B">
        <w:rPr>
          <w:rFonts w:cs="Times New Roman"/>
          <w:color w:val="231F20"/>
          <w:spacing w:val="-5"/>
        </w:rPr>
        <w:t xml:space="preserve"> </w:t>
      </w:r>
      <w:r w:rsidRPr="006D4E2B">
        <w:rPr>
          <w:rFonts w:cs="Times New Roman"/>
          <w:color w:val="231F20"/>
          <w:spacing w:val="-1"/>
        </w:rPr>
        <w:t>Oncol</w:t>
      </w:r>
      <w:r w:rsidRPr="006D4E2B">
        <w:rPr>
          <w:rFonts w:cs="Times New Roman"/>
          <w:color w:val="231F20"/>
          <w:spacing w:val="-6"/>
        </w:rPr>
        <w:t xml:space="preserve"> </w:t>
      </w:r>
      <w:r w:rsidRPr="006D4E2B">
        <w:rPr>
          <w:rFonts w:cs="Times New Roman"/>
          <w:color w:val="231F20"/>
        </w:rPr>
        <w:t>6:373-378</w:t>
      </w:r>
    </w:p>
    <w:p w14:paraId="5E1AF652" w14:textId="77777777" w:rsidR="00E7067C" w:rsidRPr="006D4E2B" w:rsidRDefault="00F87294" w:rsidP="0087207A">
      <w:pPr>
        <w:pStyle w:val="BodyText"/>
        <w:numPr>
          <w:ilvl w:val="0"/>
          <w:numId w:val="9"/>
        </w:numPr>
        <w:tabs>
          <w:tab w:val="left" w:pos="872"/>
        </w:tabs>
        <w:spacing w:before="120"/>
        <w:ind w:left="872" w:right="274"/>
        <w:rPr>
          <w:rFonts w:cs="Times New Roman"/>
        </w:rPr>
      </w:pP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Somani,</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9"/>
        </w:rPr>
        <w:t xml:space="preserve"> </w:t>
      </w:r>
      <w:r w:rsidRPr="006D4E2B">
        <w:rPr>
          <w:rFonts w:cs="Times New Roman"/>
          <w:color w:val="231F20"/>
          <w:spacing w:val="-5"/>
        </w:rPr>
        <w:t>Watt,</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Siminovitch,</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rPr>
        <w:t>1999,</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Src-homology</w:t>
      </w:r>
      <w:r w:rsidRPr="006D4E2B">
        <w:rPr>
          <w:rFonts w:cs="Times New Roman"/>
          <w:color w:val="231F20"/>
          <w:spacing w:val="-4"/>
        </w:rPr>
        <w:t xml:space="preserve"> </w:t>
      </w:r>
      <w:r w:rsidRPr="006D4E2B">
        <w:rPr>
          <w:rFonts w:cs="Times New Roman"/>
          <w:color w:val="231F20"/>
        </w:rPr>
        <w:t>domain</w:t>
      </w:r>
      <w:r w:rsidRPr="006D4E2B">
        <w:rPr>
          <w:rFonts w:cs="Times New Roman"/>
          <w:color w:val="231F20"/>
          <w:spacing w:val="30"/>
          <w:w w:val="99"/>
        </w:rPr>
        <w:t xml:space="preserve"> </w:t>
      </w:r>
      <w:r w:rsidRPr="006D4E2B">
        <w:rPr>
          <w:rFonts w:cs="Times New Roman"/>
          <w:color w:val="231F20"/>
        </w:rPr>
        <w:t>2-bearing</w:t>
      </w:r>
      <w:r w:rsidRPr="006D4E2B">
        <w:rPr>
          <w:rFonts w:cs="Times New Roman"/>
          <w:color w:val="231F20"/>
          <w:spacing w:val="-10"/>
        </w:rPr>
        <w:t xml:space="preserve"> </w:t>
      </w:r>
      <w:r w:rsidRPr="006D4E2B">
        <w:rPr>
          <w:rFonts w:cs="Times New Roman"/>
          <w:color w:val="231F20"/>
        </w:rPr>
        <w:t>protein</w:t>
      </w:r>
      <w:r w:rsidRPr="006D4E2B">
        <w:rPr>
          <w:rFonts w:cs="Times New Roman"/>
          <w:color w:val="231F20"/>
          <w:spacing w:val="-10"/>
        </w:rPr>
        <w:t xml:space="preserve"> </w:t>
      </w:r>
      <w:r w:rsidRPr="006D4E2B">
        <w:rPr>
          <w:rFonts w:cs="Times New Roman"/>
          <w:color w:val="231F20"/>
        </w:rPr>
        <w:t>tyrosine</w:t>
      </w:r>
      <w:r w:rsidRPr="006D4E2B">
        <w:rPr>
          <w:rFonts w:cs="Times New Roman"/>
          <w:color w:val="231F20"/>
          <w:spacing w:val="-10"/>
        </w:rPr>
        <w:t xml:space="preserve"> </w:t>
      </w:r>
      <w:r w:rsidRPr="006D4E2B">
        <w:rPr>
          <w:rFonts w:cs="Times New Roman"/>
          <w:color w:val="231F20"/>
        </w:rPr>
        <w:t>phosphatase-1</w:t>
      </w:r>
      <w:r w:rsidRPr="006D4E2B">
        <w:rPr>
          <w:rFonts w:cs="Times New Roman"/>
          <w:color w:val="231F20"/>
          <w:spacing w:val="-10"/>
        </w:rPr>
        <w:t xml:space="preserve"> </w:t>
      </w:r>
      <w:r w:rsidRPr="006D4E2B">
        <w:rPr>
          <w:rFonts w:cs="Times New Roman"/>
          <w:color w:val="231F20"/>
        </w:rPr>
        <w:t>inhibits</w:t>
      </w:r>
      <w:r w:rsidRPr="006D4E2B">
        <w:rPr>
          <w:rFonts w:cs="Times New Roman"/>
          <w:color w:val="231F20"/>
          <w:spacing w:val="-11"/>
        </w:rPr>
        <w:t xml:space="preserve"> </w:t>
      </w:r>
      <w:r w:rsidRPr="006D4E2B">
        <w:rPr>
          <w:rFonts w:cs="Times New Roman"/>
          <w:color w:val="231F20"/>
        </w:rPr>
        <w:t>antigen</w:t>
      </w:r>
      <w:r w:rsidRPr="006D4E2B">
        <w:rPr>
          <w:rFonts w:cs="Times New Roman"/>
          <w:color w:val="231F20"/>
          <w:spacing w:val="-10"/>
        </w:rPr>
        <w:t xml:space="preserve"> </w:t>
      </w:r>
      <w:r w:rsidRPr="006D4E2B">
        <w:rPr>
          <w:rFonts w:cs="Times New Roman"/>
          <w:color w:val="231F20"/>
          <w:spacing w:val="-1"/>
        </w:rPr>
        <w:t>receptor-induced</w:t>
      </w:r>
      <w:r w:rsidRPr="006D4E2B">
        <w:rPr>
          <w:rFonts w:cs="Times New Roman"/>
          <w:color w:val="231F20"/>
          <w:spacing w:val="-10"/>
        </w:rPr>
        <w:t xml:space="preserve"> </w:t>
      </w:r>
      <w:r w:rsidRPr="006D4E2B">
        <w:rPr>
          <w:rFonts w:cs="Times New Roman"/>
          <w:color w:val="231F20"/>
        </w:rPr>
        <w:t>apoptosis</w:t>
      </w:r>
      <w:r w:rsidRPr="006D4E2B">
        <w:rPr>
          <w:rFonts w:cs="Times New Roman"/>
          <w:color w:val="231F20"/>
          <w:spacing w:val="-11"/>
        </w:rPr>
        <w:t xml:space="preserve"> </w:t>
      </w:r>
      <w:r w:rsidRPr="006D4E2B">
        <w:rPr>
          <w:rFonts w:cs="Times New Roman"/>
          <w:color w:val="231F20"/>
        </w:rPr>
        <w:t>of</w:t>
      </w:r>
      <w:r w:rsidRPr="006D4E2B">
        <w:rPr>
          <w:rFonts w:cs="Times New Roman"/>
          <w:color w:val="231F20"/>
          <w:spacing w:val="20"/>
        </w:rPr>
        <w:t xml:space="preserve"> </w:t>
      </w:r>
      <w:r w:rsidRPr="006D4E2B">
        <w:rPr>
          <w:rFonts w:cs="Times New Roman"/>
          <w:color w:val="231F20"/>
        </w:rPr>
        <w:t>activated</w:t>
      </w:r>
      <w:r w:rsidRPr="006D4E2B">
        <w:rPr>
          <w:rFonts w:cs="Times New Roman"/>
          <w:color w:val="231F20"/>
          <w:spacing w:val="-10"/>
        </w:rPr>
        <w:t xml:space="preserve"> </w:t>
      </w:r>
      <w:r w:rsidRPr="006D4E2B">
        <w:rPr>
          <w:rFonts w:cs="Times New Roman"/>
          <w:color w:val="231F20"/>
        </w:rPr>
        <w:t>peripheral</w:t>
      </w:r>
      <w:r w:rsidRPr="006D4E2B">
        <w:rPr>
          <w:rFonts w:cs="Times New Roman"/>
          <w:color w:val="231F20"/>
          <w:spacing w:val="-12"/>
        </w:rPr>
        <w:t xml:space="preserve"> </w:t>
      </w:r>
      <w:r w:rsidRPr="006D4E2B">
        <w:rPr>
          <w:rFonts w:cs="Times New Roman"/>
          <w:color w:val="231F20"/>
        </w:rPr>
        <w:t>T</w:t>
      </w:r>
      <w:r w:rsidRPr="006D4E2B">
        <w:rPr>
          <w:rFonts w:cs="Times New Roman"/>
          <w:color w:val="231F20"/>
          <w:spacing w:val="-13"/>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162:6359-6367</w:t>
      </w:r>
    </w:p>
    <w:p w14:paraId="4B689A5B" w14:textId="77777777" w:rsidR="00E7067C" w:rsidRPr="006D4E2B" w:rsidRDefault="00F87294" w:rsidP="0087207A">
      <w:pPr>
        <w:pStyle w:val="BodyText"/>
        <w:numPr>
          <w:ilvl w:val="0"/>
          <w:numId w:val="9"/>
        </w:numPr>
        <w:tabs>
          <w:tab w:val="left" w:pos="872"/>
        </w:tabs>
        <w:spacing w:before="120"/>
        <w:ind w:left="872" w:right="394"/>
        <w:rPr>
          <w:rFonts w:cs="Times New Roman"/>
        </w:rPr>
      </w:pPr>
      <w:r w:rsidRPr="006D4E2B">
        <w:rPr>
          <w:rFonts w:cs="Times New Roman"/>
          <w:color w:val="231F20"/>
        </w:rPr>
        <w:t>Eder</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Sasagawa,</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spacing w:val="-1"/>
        </w:rPr>
        <w:t>Mao,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7"/>
        </w:rPr>
        <w:t xml:space="preserve"> </w:t>
      </w:r>
      <w:r w:rsidRPr="006D4E2B">
        <w:rPr>
          <w:rFonts w:cs="Times New Roman"/>
          <w:color w:val="231F20"/>
          <w:spacing w:val="-1"/>
        </w:rPr>
        <w:t>Aoki,</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4"/>
        </w:rPr>
        <w:t xml:space="preserve"> </w:t>
      </w:r>
      <w:r w:rsidRPr="006D4E2B">
        <w:rPr>
          <w:rFonts w:cs="Times New Roman"/>
          <w:color w:val="231F20"/>
        </w:rPr>
        <w:t>Constitutive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lysophosphatidic</w:t>
      </w:r>
      <w:r w:rsidRPr="006D4E2B">
        <w:rPr>
          <w:rFonts w:cs="Times New Roman"/>
          <w:color w:val="231F20"/>
          <w:spacing w:val="29"/>
          <w:w w:val="99"/>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spacing w:val="-3"/>
        </w:rPr>
        <w:t>(LPA)-induced</w:t>
      </w:r>
      <w:r w:rsidRPr="006D4E2B">
        <w:rPr>
          <w:rFonts w:cs="Times New Roman"/>
          <w:color w:val="231F20"/>
          <w:spacing w:val="-6"/>
        </w:rPr>
        <w:t xml:space="preserve"> </w:t>
      </w:r>
      <w:r w:rsidRPr="006D4E2B">
        <w:rPr>
          <w:rFonts w:cs="Times New Roman"/>
          <w:color w:val="231F20"/>
          <w:spacing w:val="-9"/>
        </w:rPr>
        <w:t>L</w:t>
      </w:r>
      <w:r w:rsidRPr="006D4E2B">
        <w:rPr>
          <w:rFonts w:cs="Times New Roman"/>
          <w:color w:val="231F20"/>
          <w:spacing w:val="-8"/>
        </w:rPr>
        <w:t>PA</w:t>
      </w:r>
      <w:r w:rsidRPr="006D4E2B">
        <w:rPr>
          <w:rFonts w:cs="Times New Roman"/>
          <w:color w:val="231F20"/>
          <w:spacing w:val="-19"/>
        </w:rPr>
        <w:t xml:space="preserve"> </w:t>
      </w:r>
      <w:r w:rsidRPr="006D4E2B">
        <w:rPr>
          <w:rFonts w:cs="Times New Roman"/>
          <w:color w:val="231F20"/>
        </w:rPr>
        <w:t>production:</w:t>
      </w:r>
      <w:r w:rsidRPr="006D4E2B">
        <w:rPr>
          <w:rFonts w:cs="Times New Roman"/>
          <w:color w:val="231F20"/>
          <w:spacing w:val="-7"/>
        </w:rPr>
        <w:t xml:space="preserve"> </w:t>
      </w:r>
      <w:r w:rsidRPr="006D4E2B">
        <w:rPr>
          <w:rFonts w:cs="Times New Roman"/>
          <w:color w:val="231F20"/>
        </w:rPr>
        <w:t>role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phospholipase</w:t>
      </w:r>
      <w:r w:rsidRPr="006D4E2B">
        <w:rPr>
          <w:rFonts w:cs="Times New Roman"/>
          <w:color w:val="231F20"/>
          <w:spacing w:val="-6"/>
        </w:rPr>
        <w:t xml:space="preserve"> </w:t>
      </w:r>
      <w:r w:rsidRPr="006D4E2B">
        <w:rPr>
          <w:rFonts w:cs="Times New Roman"/>
          <w:color w:val="231F20"/>
        </w:rPr>
        <w:t>D</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phospholipase</w:t>
      </w:r>
      <w:r w:rsidRPr="006D4E2B">
        <w:rPr>
          <w:rFonts w:cs="Times New Roman"/>
          <w:color w:val="231F20"/>
          <w:spacing w:val="-19"/>
        </w:rPr>
        <w:t xml:space="preserve"> </w:t>
      </w:r>
      <w:r w:rsidRPr="006D4E2B">
        <w:rPr>
          <w:rFonts w:cs="Times New Roman"/>
          <w:color w:val="231F20"/>
          <w:spacing w:val="-1"/>
        </w:rPr>
        <w:t>A2.</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30"/>
          <w:w w:val="9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6:2482-2491</w:t>
      </w:r>
    </w:p>
    <w:p w14:paraId="06F6647D" w14:textId="3C89EAC8" w:rsidR="00E7067C" w:rsidRPr="006D4E2B" w:rsidRDefault="00F87294" w:rsidP="0087207A">
      <w:pPr>
        <w:pStyle w:val="BodyText"/>
        <w:numPr>
          <w:ilvl w:val="0"/>
          <w:numId w:val="9"/>
        </w:numPr>
        <w:tabs>
          <w:tab w:val="left" w:pos="872"/>
        </w:tabs>
        <w:spacing w:before="120"/>
        <w:ind w:left="872" w:right="332"/>
        <w:rPr>
          <w:rFonts w:cs="Times New Roman"/>
        </w:rPr>
      </w:pP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Furui,</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Penn,</w:t>
      </w:r>
      <w:r w:rsidRPr="006D4E2B">
        <w:rPr>
          <w:rFonts w:cs="Times New Roman"/>
          <w:color w:val="231F20"/>
          <w:spacing w:val="-3"/>
        </w:rPr>
        <w:t xml:space="preserve"> </w:t>
      </w:r>
      <w:r w:rsidRPr="006D4E2B">
        <w:rPr>
          <w:rFonts w:cs="Times New Roman"/>
          <w:color w:val="231F20"/>
        </w:rPr>
        <w:t>LZ,</w:t>
      </w:r>
      <w:r w:rsidRPr="006D4E2B">
        <w:rPr>
          <w:rFonts w:cs="Times New Roman"/>
          <w:color w:val="231F20"/>
          <w:spacing w:val="-4"/>
        </w:rPr>
        <w:t xml:space="preserve"> </w:t>
      </w:r>
      <w:r w:rsidRPr="006D4E2B">
        <w:rPr>
          <w:rFonts w:cs="Times New Roman"/>
          <w:color w:val="231F20"/>
          <w:spacing w:val="-1"/>
        </w:rPr>
        <w:t>Stokoe,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Erickson,</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w w:val="99"/>
        </w:rPr>
        <w:t xml:space="preserve"> </w:t>
      </w:r>
      <w:r w:rsidRPr="006D4E2B">
        <w:rPr>
          <w:rFonts w:cs="Times New Roman"/>
          <w:color w:val="231F20"/>
          <w:spacing w:val="30"/>
          <w:w w:val="99"/>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2000,</w:t>
      </w:r>
      <w:r w:rsidRPr="006D4E2B">
        <w:rPr>
          <w:rFonts w:cs="Times New Roman"/>
          <w:color w:val="231F20"/>
          <w:spacing w:val="-2"/>
        </w:rPr>
        <w:t xml:space="preserve"> </w:t>
      </w:r>
      <w:r w:rsidRPr="006D4E2B">
        <w:rPr>
          <w:rFonts w:cs="Times New Roman"/>
          <w:color w:val="231F20"/>
          <w:spacing w:val="-1"/>
        </w:rPr>
        <w:t>Lysophosphatidic</w:t>
      </w:r>
      <w:r w:rsidRPr="006D4E2B">
        <w:rPr>
          <w:rFonts w:cs="Times New Roman"/>
          <w:color w:val="231F20"/>
          <w:spacing w:val="-2"/>
        </w:rPr>
        <w:t xml:space="preserve"> </w:t>
      </w:r>
      <w:r w:rsidRPr="006D4E2B">
        <w:rPr>
          <w:rFonts w:cs="Times New Roman"/>
          <w:color w:val="231F20"/>
        </w:rPr>
        <w:t>acid</w:t>
      </w:r>
      <w:r w:rsidRPr="006D4E2B">
        <w:rPr>
          <w:rFonts w:cs="Times New Roman"/>
          <w:color w:val="231F20"/>
          <w:spacing w:val="-2"/>
        </w:rPr>
        <w:t xml:space="preserve"> </w:t>
      </w:r>
      <w:r w:rsidRPr="006D4E2B">
        <w:rPr>
          <w:rFonts w:cs="Times New Roman"/>
          <w:color w:val="231F20"/>
        </w:rPr>
        <w:t>prevents</w:t>
      </w:r>
      <w:r w:rsidRPr="006D4E2B">
        <w:rPr>
          <w:rFonts w:cs="Times New Roman"/>
          <w:color w:val="231F20"/>
          <w:spacing w:val="-1"/>
        </w:rPr>
        <w:t xml:space="preserve"> </w:t>
      </w:r>
      <w:r w:rsidRPr="006D4E2B">
        <w:rPr>
          <w:rFonts w:cs="Times New Roman"/>
          <w:color w:val="231F20"/>
        </w:rPr>
        <w:t>apoptosis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fibroblasts</w:t>
      </w:r>
      <w:r w:rsidRPr="006D4E2B">
        <w:rPr>
          <w:rFonts w:cs="Times New Roman"/>
          <w:color w:val="231F20"/>
          <w:spacing w:val="-2"/>
        </w:rPr>
        <w:t xml:space="preserve"> </w:t>
      </w:r>
      <w:r w:rsidRPr="006D4E2B">
        <w:rPr>
          <w:rFonts w:cs="Times New Roman"/>
          <w:color w:val="231F20"/>
        </w:rPr>
        <w:t>via</w:t>
      </w:r>
      <w:r w:rsidRPr="006D4E2B">
        <w:rPr>
          <w:rFonts w:cs="Times New Roman"/>
          <w:color w:val="231F20"/>
          <w:spacing w:val="-2"/>
        </w:rPr>
        <w:t xml:space="preserve"> </w:t>
      </w:r>
      <w:r w:rsidRPr="006D4E2B">
        <w:rPr>
          <w:rFonts w:cs="Times New Roman"/>
          <w:color w:val="231F20"/>
        </w:rPr>
        <w:t>G(i)-protein-</w:t>
      </w:r>
      <w:r w:rsidRPr="006D4E2B">
        <w:rPr>
          <w:rFonts w:cs="Times New Roman"/>
          <w:color w:val="231F20"/>
          <w:spacing w:val="25"/>
        </w:rPr>
        <w:t xml:space="preserve"> </w:t>
      </w:r>
      <w:r w:rsidRPr="006D4E2B">
        <w:rPr>
          <w:rFonts w:cs="Times New Roman"/>
          <w:color w:val="231F20"/>
        </w:rPr>
        <w:t>mediated</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mitogen-activated</w:t>
      </w:r>
      <w:r w:rsidRPr="006D4E2B">
        <w:rPr>
          <w:rFonts w:cs="Times New Roman"/>
          <w:color w:val="231F20"/>
          <w:spacing w:val="-8"/>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Biochem</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352</w:t>
      </w:r>
      <w:r w:rsidRPr="006D4E2B">
        <w:rPr>
          <w:rFonts w:cs="Times New Roman"/>
          <w:color w:val="231F20"/>
          <w:spacing w:val="-7"/>
        </w:rPr>
        <w:t xml:space="preserve"> </w:t>
      </w:r>
      <w:r w:rsidRPr="006D4E2B">
        <w:rPr>
          <w:rFonts w:cs="Times New Roman"/>
          <w:color w:val="231F20"/>
          <w:spacing w:val="-1"/>
        </w:rPr>
        <w:t>Pt</w:t>
      </w:r>
      <w:r w:rsidRPr="006D4E2B">
        <w:rPr>
          <w:rFonts w:cs="Times New Roman"/>
          <w:color w:val="231F20"/>
          <w:spacing w:val="-7"/>
        </w:rPr>
        <w:t xml:space="preserve"> </w:t>
      </w:r>
      <w:r w:rsidRPr="006D4E2B">
        <w:rPr>
          <w:rFonts w:cs="Times New Roman"/>
          <w:color w:val="231F20"/>
        </w:rPr>
        <w:t>1:135-143</w:t>
      </w:r>
    </w:p>
    <w:p w14:paraId="3579B134" w14:textId="77777777" w:rsidR="00E7067C" w:rsidRPr="006D4E2B" w:rsidRDefault="00F87294" w:rsidP="0087207A">
      <w:pPr>
        <w:pStyle w:val="BodyText"/>
        <w:numPr>
          <w:ilvl w:val="0"/>
          <w:numId w:val="9"/>
        </w:numPr>
        <w:tabs>
          <w:tab w:val="left" w:pos="872"/>
        </w:tabs>
        <w:spacing w:before="120"/>
        <w:ind w:left="872" w:right="624"/>
        <w:rPr>
          <w:rFonts w:cs="Times New Roman"/>
        </w:rPr>
      </w:pP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4"/>
        </w:rPr>
        <w:t xml:space="preserve"> </w:t>
      </w:r>
      <w:r w:rsidRPr="006D4E2B">
        <w:rPr>
          <w:rFonts w:cs="Times New Roman"/>
          <w:color w:val="231F20"/>
          <w:spacing w:val="-1"/>
        </w:rPr>
        <w:t>SX,</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Jr.,</w:t>
      </w:r>
      <w:r w:rsidRPr="006D4E2B">
        <w:rPr>
          <w:rFonts w:cs="Times New Roman"/>
          <w:color w:val="231F20"/>
          <w:spacing w:val="-8"/>
        </w:rPr>
        <w:t xml:space="preserve"> </w:t>
      </w:r>
      <w:r w:rsidRPr="006D4E2B">
        <w:rPr>
          <w:rFonts w:cs="Times New Roman"/>
          <w:color w:val="231F20"/>
          <w:spacing w:val="-3"/>
        </w:rPr>
        <w:t xml:space="preserve">Woodgett,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2000,</w:t>
      </w:r>
      <w:r w:rsidRPr="006D4E2B">
        <w:rPr>
          <w:rFonts w:cs="Times New Roman"/>
          <w:color w:val="231F20"/>
          <w:spacing w:val="-3"/>
        </w:rPr>
        <w:t xml:space="preserve"> </w:t>
      </w:r>
      <w:r w:rsidRPr="006D4E2B">
        <w:rPr>
          <w:rFonts w:cs="Times New Roman"/>
          <w:color w:val="231F20"/>
          <w:spacing w:val="-1"/>
        </w:rPr>
        <w:t>Phosphorylation</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3"/>
          <w:w w:val="99"/>
        </w:rPr>
        <w:t xml:space="preserve"> </w:t>
      </w:r>
      <w:r w:rsidRPr="006D4E2B">
        <w:rPr>
          <w:rFonts w:cs="Times New Roman"/>
          <w:color w:val="231F20"/>
        </w:rPr>
        <w:t>inactivation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glycogen</w:t>
      </w:r>
      <w:r w:rsidRPr="006D4E2B">
        <w:rPr>
          <w:rFonts w:cs="Times New Roman"/>
          <w:color w:val="231F20"/>
          <w:spacing w:val="-4"/>
        </w:rPr>
        <w:t xml:space="preserve"> </w:t>
      </w:r>
      <w:r w:rsidRPr="006D4E2B">
        <w:rPr>
          <w:rFonts w:cs="Times New Roman"/>
          <w:color w:val="231F20"/>
          <w:spacing w:val="-1"/>
        </w:rPr>
        <w:t>synthase</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3</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Proc</w:t>
      </w:r>
      <w:r w:rsidRPr="006D4E2B">
        <w:rPr>
          <w:rFonts w:cs="Times New Roman"/>
          <w:color w:val="231F20"/>
          <w:spacing w:val="-3"/>
        </w:rPr>
        <w:t xml:space="preserve"> </w:t>
      </w:r>
      <w:r w:rsidRPr="006D4E2B">
        <w:rPr>
          <w:rFonts w:cs="Times New Roman"/>
          <w:color w:val="231F20"/>
          <w:spacing w:val="-1"/>
        </w:rPr>
        <w:t>Natl</w:t>
      </w:r>
      <w:r w:rsidRPr="006D4E2B">
        <w:rPr>
          <w:rFonts w:cs="Times New Roman"/>
          <w:color w:val="231F20"/>
          <w:spacing w:val="-17"/>
        </w:rPr>
        <w:t xml:space="preserve"> </w:t>
      </w:r>
      <w:r w:rsidRPr="006D4E2B">
        <w:rPr>
          <w:rFonts w:cs="Times New Roman"/>
          <w:color w:val="231F20"/>
          <w:spacing w:val="-1"/>
        </w:rPr>
        <w:t>Acad</w:t>
      </w:r>
      <w:r w:rsidRPr="006D4E2B">
        <w:rPr>
          <w:rFonts w:cs="Times New Roman"/>
          <w:color w:val="231F20"/>
          <w:spacing w:val="-3"/>
        </w:rPr>
        <w:t xml:space="preserve"> </w:t>
      </w:r>
      <w:r w:rsidRPr="006D4E2B">
        <w:rPr>
          <w:rFonts w:cs="Times New Roman"/>
          <w:color w:val="231F20"/>
          <w:spacing w:val="-1"/>
        </w:rPr>
        <w:t>Sci</w:t>
      </w:r>
      <w:r w:rsidRPr="006D4E2B">
        <w:rPr>
          <w:rFonts w:cs="Times New Roman"/>
          <w:color w:val="231F20"/>
          <w:spacing w:val="-4"/>
        </w:rPr>
        <w:t xml:space="preserve"> </w:t>
      </w:r>
      <w:r w:rsidRPr="006D4E2B">
        <w:rPr>
          <w:rFonts w:cs="Times New Roman"/>
          <w:color w:val="231F20"/>
        </w:rPr>
        <w:t>U</w:t>
      </w:r>
      <w:r w:rsidRPr="006D4E2B">
        <w:rPr>
          <w:rFonts w:cs="Times New Roman"/>
          <w:color w:val="231F20"/>
          <w:spacing w:val="-5"/>
        </w:rPr>
        <w:t xml:space="preserve"> </w:t>
      </w:r>
      <w:r w:rsidRPr="006D4E2B">
        <w:rPr>
          <w:rFonts w:cs="Times New Roman"/>
          <w:color w:val="231F20"/>
        </w:rPr>
        <w:t>S</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27"/>
        </w:rPr>
        <w:t xml:space="preserve"> </w:t>
      </w:r>
      <w:r w:rsidRPr="006D4E2B">
        <w:rPr>
          <w:rFonts w:cs="Times New Roman"/>
          <w:color w:val="231F20"/>
          <w:spacing w:val="-2"/>
        </w:rPr>
        <w:t>97:11960-11965</w:t>
      </w:r>
    </w:p>
    <w:p w14:paraId="188FEEA9" w14:textId="77777777" w:rsidR="00E7067C" w:rsidRPr="006D4E2B" w:rsidRDefault="00F87294" w:rsidP="0087207A">
      <w:pPr>
        <w:pStyle w:val="BodyText"/>
        <w:numPr>
          <w:ilvl w:val="0"/>
          <w:numId w:val="9"/>
        </w:numPr>
        <w:tabs>
          <w:tab w:val="left" w:pos="872"/>
        </w:tabs>
        <w:spacing w:before="120"/>
        <w:ind w:left="872" w:right="186"/>
        <w:rPr>
          <w:rFonts w:cs="Times New Roman"/>
        </w:rPr>
      </w:pPr>
      <w:r w:rsidRPr="006D4E2B">
        <w:rPr>
          <w:rFonts w:cs="Times New Roman"/>
          <w:color w:val="231F20"/>
          <w:spacing w:val="-1"/>
        </w:rPr>
        <w:t>Hu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Zaloudek,</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Gray,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2"/>
        </w:rPr>
        <w:t>Jaffe,</w:t>
      </w:r>
      <w:r w:rsidRPr="006D4E2B">
        <w:rPr>
          <w:rFonts w:cs="Times New Roman"/>
          <w:color w:val="231F20"/>
          <w:spacing w:val="-4"/>
        </w:rPr>
        <w:t xml:space="preserve"> </w:t>
      </w:r>
      <w:r w:rsidRPr="006D4E2B">
        <w:rPr>
          <w:rFonts w:cs="Times New Roman"/>
          <w:color w:val="231F20"/>
        </w:rPr>
        <w:t>RB.</w:t>
      </w:r>
      <w:r w:rsidRPr="006D4E2B">
        <w:rPr>
          <w:rFonts w:cs="Times New Roman"/>
          <w:color w:val="231F20"/>
          <w:spacing w:val="-3"/>
        </w:rPr>
        <w:t xml:space="preserve"> </w:t>
      </w:r>
      <w:r w:rsidRPr="006D4E2B">
        <w:rPr>
          <w:rFonts w:cs="Times New Roman"/>
          <w:color w:val="231F20"/>
        </w:rPr>
        <w:t>2000,</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rPr>
        <w:t>vivo</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vitro</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carcinoma</w:t>
      </w:r>
      <w:r w:rsidRPr="006D4E2B">
        <w:rPr>
          <w:rFonts w:cs="Times New Roman"/>
          <w:color w:val="231F20"/>
          <w:spacing w:val="21"/>
          <w:w w:val="99"/>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phosphatidylinositol</w:t>
      </w:r>
      <w:r w:rsidRPr="006D4E2B">
        <w:rPr>
          <w:rFonts w:cs="Times New Roman"/>
          <w:color w:val="231F20"/>
          <w:spacing w:val="-5"/>
        </w:rPr>
        <w:t xml:space="preserve"> </w:t>
      </w:r>
      <w:r w:rsidRPr="006D4E2B">
        <w:rPr>
          <w:rFonts w:cs="Times New Roman"/>
          <w:color w:val="231F20"/>
        </w:rPr>
        <w:t>3-kinase</w:t>
      </w:r>
      <w:r w:rsidRPr="006D4E2B">
        <w:rPr>
          <w:rFonts w:cs="Times New Roman"/>
          <w:color w:val="231F20"/>
          <w:spacing w:val="-6"/>
        </w:rPr>
        <w:t xml:space="preserve"> </w:t>
      </w:r>
      <w:r w:rsidRPr="006D4E2B">
        <w:rPr>
          <w:rFonts w:cs="Times New Roman"/>
          <w:color w:val="231F20"/>
        </w:rPr>
        <w:t>inhibitor</w:t>
      </w:r>
      <w:r w:rsidRPr="006D4E2B">
        <w:rPr>
          <w:rFonts w:cs="Times New Roman"/>
          <w:color w:val="231F20"/>
          <w:spacing w:val="-7"/>
        </w:rPr>
        <w:t xml:space="preserve"> </w:t>
      </w:r>
      <w:r w:rsidRPr="006D4E2B">
        <w:rPr>
          <w:rFonts w:cs="Times New Roman"/>
          <w:color w:val="231F20"/>
        </w:rPr>
        <w:t>(</w:t>
      </w:r>
      <w:r w:rsidRPr="006D4E2B">
        <w:rPr>
          <w:rFonts w:cs="Times New Roman"/>
          <w:color w:val="231F20"/>
          <w:spacing w:val="-26"/>
        </w:rPr>
        <w:t>L</w:t>
      </w:r>
      <w:r w:rsidRPr="006D4E2B">
        <w:rPr>
          <w:rFonts w:cs="Times New Roman"/>
          <w:color w:val="231F20"/>
          <w:spacing w:val="-1"/>
        </w:rPr>
        <w:t>Y294002)</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 6:880-886</w:t>
      </w:r>
    </w:p>
    <w:p w14:paraId="64C389E8"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Kruzelock</w:t>
      </w:r>
      <w:r w:rsidRPr="006D4E2B">
        <w:rPr>
          <w:rFonts w:cs="Times New Roman"/>
          <w:color w:val="231F20"/>
          <w:spacing w:val="-4"/>
        </w:rPr>
        <w:t xml:space="preserve"> </w:t>
      </w:r>
      <w:r w:rsidRPr="006D4E2B">
        <w:rPr>
          <w:rFonts w:cs="Times New Roman"/>
          <w:color w:val="231F20"/>
          <w:spacing w:val="-10"/>
        </w:rPr>
        <w:t>R</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Cuevas,</w:t>
      </w:r>
      <w:r w:rsidRPr="006D4E2B">
        <w:rPr>
          <w:rFonts w:cs="Times New Roman"/>
          <w:color w:val="231F20"/>
          <w:spacing w:val="-4"/>
        </w:rPr>
        <w:t xml:space="preserve"> </w:t>
      </w:r>
      <w:r w:rsidRPr="006D4E2B">
        <w:rPr>
          <w:rFonts w:cs="Times New Roman"/>
          <w:color w:val="231F20"/>
        </w:rPr>
        <w:t>BD,</w:t>
      </w:r>
      <w:r w:rsidRPr="006D4E2B">
        <w:rPr>
          <w:rFonts w:cs="Times New Roman"/>
          <w:color w:val="231F20"/>
          <w:spacing w:val="-8"/>
        </w:rPr>
        <w:t xml:space="preserve"> </w:t>
      </w:r>
      <w:r w:rsidRPr="006D4E2B">
        <w:rPr>
          <w:rFonts w:cs="Times New Roman"/>
          <w:color w:val="231F20"/>
          <w:spacing w:val="-3"/>
        </w:rPr>
        <w:t xml:space="preserve">Wiener,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4"/>
        </w:rPr>
        <w:t xml:space="preserve"> </w:t>
      </w:r>
      <w:r w:rsidRPr="006D4E2B">
        <w:rPr>
          <w:rFonts w:cs="Times New Roman"/>
          <w:color w:val="231F20"/>
          <w:spacing w:val="-1"/>
        </w:rPr>
        <w:t>FJ,</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Cabeza-Arvelaiz,</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Pershouse,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28"/>
        </w:rPr>
        <w:t xml:space="preserve"> </w:t>
      </w:r>
      <w:r w:rsidRPr="006D4E2B">
        <w:rPr>
          <w:rFonts w:cs="Times New Roman"/>
          <w:color w:val="231F20"/>
        </w:rPr>
        <w:t>Lovell,</w:t>
      </w:r>
      <w:r w:rsidRPr="006D4E2B">
        <w:rPr>
          <w:rFonts w:cs="Times New Roman"/>
          <w:color w:val="231F20"/>
          <w:spacing w:val="-6"/>
        </w:rPr>
        <w:t xml:space="preserve"> </w:t>
      </w:r>
      <w:r w:rsidRPr="006D4E2B">
        <w:rPr>
          <w:rFonts w:cs="Times New Roman"/>
          <w:color w:val="231F20"/>
          <w:spacing w:val="-1"/>
        </w:rPr>
        <w:t>MM,</w:t>
      </w:r>
      <w:r w:rsidRPr="006D4E2B">
        <w:rPr>
          <w:rFonts w:cs="Times New Roman"/>
          <w:color w:val="231F20"/>
          <w:spacing w:val="-4"/>
        </w:rPr>
        <w:t xml:space="preserve"> </w:t>
      </w:r>
      <w:r w:rsidRPr="006D4E2B">
        <w:rPr>
          <w:rFonts w:cs="Times New Roman"/>
          <w:color w:val="231F20"/>
          <w:spacing w:val="-3"/>
        </w:rPr>
        <w:t>Killary,</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5"/>
        </w:rPr>
        <w:t>Jr.</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4"/>
        </w:rPr>
        <w:t xml:space="preserve"> </w:t>
      </w:r>
      <w:r w:rsidRPr="006D4E2B">
        <w:rPr>
          <w:rFonts w:cs="Times New Roman"/>
          <w:color w:val="231F20"/>
          <w:spacing w:val="-1"/>
        </w:rPr>
        <w:t>Functional</w:t>
      </w:r>
      <w:r w:rsidRPr="006D4E2B">
        <w:rPr>
          <w:rFonts w:cs="Times New Roman"/>
          <w:color w:val="231F20"/>
          <w:spacing w:val="-5"/>
        </w:rPr>
        <w:t xml:space="preserve"> </w:t>
      </w:r>
      <w:r w:rsidRPr="006D4E2B">
        <w:rPr>
          <w:rFonts w:cs="Times New Roman"/>
          <w:color w:val="231F20"/>
        </w:rPr>
        <w:t>evidence</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an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28"/>
          <w:w w:val="9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tumor</w:t>
      </w:r>
      <w:r w:rsidRPr="006D4E2B">
        <w:rPr>
          <w:rFonts w:cs="Times New Roman"/>
          <w:color w:val="231F20"/>
          <w:spacing w:val="-8"/>
        </w:rPr>
        <w:t xml:space="preserve"> </w:t>
      </w:r>
      <w:r w:rsidRPr="006D4E2B">
        <w:rPr>
          <w:rFonts w:cs="Times New Roman"/>
          <w:color w:val="231F20"/>
          <w:spacing w:val="-1"/>
        </w:rPr>
        <w:t>suppressor</w:t>
      </w:r>
      <w:r w:rsidRPr="006D4E2B">
        <w:rPr>
          <w:rFonts w:cs="Times New Roman"/>
          <w:color w:val="231F20"/>
          <w:spacing w:val="-7"/>
        </w:rPr>
        <w:t xml:space="preserve"> </w:t>
      </w:r>
      <w:r w:rsidRPr="006D4E2B">
        <w:rPr>
          <w:rFonts w:cs="Times New Roman"/>
          <w:color w:val="231F20"/>
        </w:rPr>
        <w:t>gene</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chromosome</w:t>
      </w:r>
      <w:r w:rsidRPr="006D4E2B">
        <w:rPr>
          <w:rFonts w:cs="Times New Roman"/>
          <w:color w:val="231F20"/>
          <w:spacing w:val="-8"/>
        </w:rPr>
        <w:t xml:space="preserve"> </w:t>
      </w:r>
      <w:r w:rsidRPr="006D4E2B">
        <w:rPr>
          <w:rFonts w:cs="Times New Roman"/>
          <w:color w:val="231F20"/>
        </w:rPr>
        <w:t>22</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microcell-mediated</w:t>
      </w:r>
      <w:r w:rsidRPr="006D4E2B">
        <w:rPr>
          <w:rFonts w:cs="Times New Roman"/>
          <w:color w:val="231F20"/>
          <w:spacing w:val="-8"/>
        </w:rPr>
        <w:t xml:space="preserve"> </w:t>
      </w:r>
      <w:r w:rsidRPr="006D4E2B">
        <w:rPr>
          <w:rFonts w:cs="Times New Roman"/>
          <w:color w:val="231F20"/>
        </w:rPr>
        <w:t>chromosome</w:t>
      </w:r>
      <w:r w:rsidRPr="006D4E2B">
        <w:rPr>
          <w:rFonts w:cs="Times New Roman"/>
          <w:color w:val="231F20"/>
          <w:spacing w:val="-8"/>
        </w:rPr>
        <w:t xml:space="preserve"> </w:t>
      </w:r>
      <w:r w:rsidRPr="006D4E2B">
        <w:rPr>
          <w:rFonts w:cs="Times New Roman"/>
          <w:color w:val="231F20"/>
          <w:spacing w:val="-2"/>
        </w:rPr>
        <w:t>transfer.</w:t>
      </w:r>
      <w:r w:rsidRPr="006D4E2B">
        <w:rPr>
          <w:rFonts w:cs="Times New Roman"/>
          <w:color w:val="231F20"/>
          <w:spacing w:val="25"/>
        </w:rPr>
        <w:t xml:space="preserve"> </w:t>
      </w:r>
      <w:r w:rsidRPr="006D4E2B">
        <w:rPr>
          <w:rFonts w:cs="Times New Roman"/>
          <w:color w:val="231F20"/>
          <w:spacing w:val="-1"/>
        </w:rPr>
        <w:t>Oncogene</w:t>
      </w:r>
      <w:r w:rsidRPr="006D4E2B">
        <w:rPr>
          <w:rFonts w:cs="Times New Roman"/>
          <w:color w:val="231F20"/>
          <w:spacing w:val="-24"/>
        </w:rPr>
        <w:t xml:space="preserve"> </w:t>
      </w:r>
      <w:r w:rsidRPr="006D4E2B">
        <w:rPr>
          <w:rFonts w:cs="Times New Roman"/>
          <w:color w:val="231F20"/>
        </w:rPr>
        <w:t>19:6277-6285</w:t>
      </w:r>
    </w:p>
    <w:p w14:paraId="3C8E722E" w14:textId="77777777" w:rsidR="00E7067C" w:rsidRPr="006D4E2B" w:rsidRDefault="00F87294" w:rsidP="0087207A">
      <w:pPr>
        <w:pStyle w:val="BodyText"/>
        <w:numPr>
          <w:ilvl w:val="0"/>
          <w:numId w:val="9"/>
        </w:numPr>
        <w:tabs>
          <w:tab w:val="left" w:pos="872"/>
        </w:tabs>
        <w:spacing w:before="120"/>
        <w:ind w:left="872" w:right="509"/>
        <w:rPr>
          <w:rFonts w:cs="Times New Roman"/>
        </w:rPr>
      </w:pP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20"/>
        </w:rPr>
        <w:t>F</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adlamudi,</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21"/>
        </w:rPr>
        <w:t>W</w:t>
      </w:r>
      <w:r w:rsidRPr="006D4E2B">
        <w:rPr>
          <w:rFonts w:cs="Times New Roman"/>
          <w:color w:val="231F20"/>
        </w:rPr>
        <w:t>atters,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Bae,</w:t>
      </w:r>
      <w:r w:rsidRPr="006D4E2B">
        <w:rPr>
          <w:rFonts w:cs="Times New Roman"/>
          <w:color w:val="231F20"/>
          <w:spacing w:val="-4"/>
        </w:rPr>
        <w:t xml:space="preserve"> </w:t>
      </w:r>
      <w:r w:rsidRPr="006D4E2B">
        <w:rPr>
          <w:rFonts w:cs="Times New Roman"/>
          <w:color w:val="231F20"/>
          <w:spacing w:val="-1"/>
        </w:rPr>
        <w:t>DS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Kuma</w:t>
      </w:r>
      <w:r w:rsidRPr="006D4E2B">
        <w:rPr>
          <w:rFonts w:cs="Times New Roman"/>
          <w:color w:val="231F20"/>
          <w:spacing w:val="-11"/>
        </w:rPr>
        <w:t>r</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4"/>
        </w:rPr>
        <w:t>r</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 xml:space="preserve">2000, </w:t>
      </w:r>
      <w:r w:rsidRPr="006D4E2B">
        <w:rPr>
          <w:rFonts w:cs="Times New Roman"/>
          <w:color w:val="231F20"/>
          <w:spacing w:val="-1"/>
        </w:rPr>
        <w:t>Differential</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9"/>
        </w:rPr>
        <w:t xml:space="preserve"> </w:t>
      </w:r>
      <w:r w:rsidRPr="006D4E2B">
        <w:rPr>
          <w:rFonts w:cs="Times New Roman"/>
          <w:color w:val="231F20"/>
        </w:rPr>
        <w:t>anti-p185(HER2)</w:t>
      </w:r>
      <w:r w:rsidRPr="006D4E2B">
        <w:rPr>
          <w:rFonts w:cs="Times New Roman"/>
          <w:color w:val="231F20"/>
          <w:spacing w:val="-8"/>
        </w:rPr>
        <w:t xml:space="preserve"> </w:t>
      </w:r>
      <w:r w:rsidRPr="006D4E2B">
        <w:rPr>
          <w:rFonts w:cs="Times New Roman"/>
          <w:color w:val="231F20"/>
        </w:rPr>
        <w:t>antibody</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heregulin.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60:3522-</w:t>
      </w:r>
      <w:r w:rsidRPr="006D4E2B">
        <w:rPr>
          <w:rFonts w:cs="Times New Roman"/>
          <w:color w:val="231F20"/>
          <w:spacing w:val="27"/>
          <w:w w:val="99"/>
        </w:rPr>
        <w:t xml:space="preserve"> </w:t>
      </w:r>
      <w:r w:rsidRPr="006D4E2B">
        <w:rPr>
          <w:rFonts w:cs="Times New Roman"/>
          <w:color w:val="231F20"/>
        </w:rPr>
        <w:t>3531</w:t>
      </w:r>
    </w:p>
    <w:p w14:paraId="3FBF33F0"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Imai</w:t>
      </w:r>
      <w:r w:rsidRPr="006D4E2B">
        <w:rPr>
          <w:rFonts w:cs="Times New Roman"/>
          <w:color w:val="231F20"/>
          <w:spacing w:val="-19"/>
        </w:rPr>
        <w:t xml:space="preserve"> </w:t>
      </w:r>
      <w:r w:rsidRPr="006D4E2B">
        <w:rPr>
          <w:rFonts w:cs="Times New Roman"/>
          <w:color w:val="231F20"/>
          <w:spacing w:val="-1"/>
        </w:rPr>
        <w:t>A,</w:t>
      </w:r>
      <w:r w:rsidRPr="006D4E2B">
        <w:rPr>
          <w:rFonts w:cs="Times New Roman"/>
          <w:color w:val="231F20"/>
          <w:spacing w:val="-7"/>
        </w:rPr>
        <w:t xml:space="preserve"> </w:t>
      </w:r>
      <w:r w:rsidRPr="006D4E2B">
        <w:rPr>
          <w:rFonts w:cs="Times New Roman"/>
          <w:color w:val="231F20"/>
          <w:spacing w:val="-1"/>
        </w:rPr>
        <w:t>Furui</w:t>
      </w:r>
      <w:r w:rsidRPr="006D4E2B">
        <w:rPr>
          <w:rFonts w:cs="Times New Roman"/>
          <w:color w:val="231F20"/>
          <w:spacing w:val="-10"/>
        </w:rPr>
        <w:t xml:space="preserve"> T</w:t>
      </w:r>
      <w:r w:rsidRPr="006D4E2B">
        <w:rPr>
          <w:rFonts w:cs="Times New Roman"/>
          <w:color w:val="231F20"/>
          <w:spacing w:val="-9"/>
        </w:rPr>
        <w:t>,</w:t>
      </w:r>
      <w:r w:rsidRPr="006D4E2B">
        <w:rPr>
          <w:rFonts w:cs="Times New Roman"/>
          <w:color w:val="231F20"/>
          <w:spacing w:val="-11"/>
        </w:rPr>
        <w:t xml:space="preserve"> </w:t>
      </w:r>
      <w:r w:rsidRPr="006D4E2B">
        <w:rPr>
          <w:rFonts w:cs="Times New Roman"/>
          <w:color w:val="231F20"/>
          <w:spacing w:val="-3"/>
        </w:rPr>
        <w:t>Tamaya</w:t>
      </w:r>
      <w:r w:rsidRPr="006D4E2B">
        <w:rPr>
          <w:rFonts w:cs="Times New Roman"/>
          <w:color w:val="231F20"/>
          <w:spacing w:val="-11"/>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7"/>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2000</w:t>
      </w:r>
      <w:r w:rsidRPr="006D4E2B">
        <w:rPr>
          <w:rFonts w:cs="Times New Roman"/>
          <w:color w:val="231F20"/>
          <w:spacing w:val="-19"/>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rPr>
        <w:t>gonadotropin-releasing</w:t>
      </w:r>
      <w:r w:rsidRPr="006D4E2B">
        <w:rPr>
          <w:rFonts w:cs="Times New Roman"/>
          <w:color w:val="231F20"/>
          <w:spacing w:val="-7"/>
        </w:rPr>
        <w:t xml:space="preserve"> </w:t>
      </w:r>
      <w:r w:rsidRPr="006D4E2B">
        <w:rPr>
          <w:rFonts w:cs="Times New Roman"/>
          <w:color w:val="231F20"/>
        </w:rPr>
        <w:t>hormone-responsive</w:t>
      </w:r>
      <w:r w:rsidRPr="006D4E2B">
        <w:rPr>
          <w:rFonts w:cs="Times New Roman"/>
          <w:color w:val="231F20"/>
          <w:spacing w:val="26"/>
          <w:w w:val="99"/>
        </w:rPr>
        <w:t xml:space="preserve"> </w:t>
      </w:r>
      <w:r w:rsidRPr="006D4E2B">
        <w:rPr>
          <w:rFonts w:cs="Times New Roman"/>
          <w:color w:val="231F20"/>
        </w:rPr>
        <w:t>phosphatase</w:t>
      </w:r>
      <w:r w:rsidRPr="006D4E2B">
        <w:rPr>
          <w:rFonts w:cs="Times New Roman"/>
          <w:color w:val="231F20"/>
          <w:spacing w:val="-8"/>
        </w:rPr>
        <w:t xml:space="preserve"> </w:t>
      </w:r>
      <w:r w:rsidRPr="006D4E2B">
        <w:rPr>
          <w:rFonts w:cs="Times New Roman"/>
          <w:color w:val="231F20"/>
        </w:rPr>
        <w:t>hydrolyses</w:t>
      </w:r>
      <w:r w:rsidRPr="006D4E2B">
        <w:rPr>
          <w:rFonts w:cs="Times New Roman"/>
          <w:color w:val="231F20"/>
          <w:spacing w:val="-7"/>
        </w:rPr>
        <w:t xml:space="preserve"> </w:t>
      </w:r>
      <w:r w:rsidRPr="006D4E2B">
        <w:rPr>
          <w:rFonts w:cs="Times New Roman"/>
          <w:color w:val="231F20"/>
        </w:rPr>
        <w:t>lysophosphatidic</w:t>
      </w:r>
      <w:r w:rsidRPr="006D4E2B">
        <w:rPr>
          <w:rFonts w:cs="Times New Roman"/>
          <w:color w:val="231F20"/>
          <w:spacing w:val="-9"/>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spacing w:val="-1"/>
        </w:rPr>
        <w:t>within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plasma</w:t>
      </w:r>
      <w:r w:rsidRPr="006D4E2B">
        <w:rPr>
          <w:rFonts w:cs="Times New Roman"/>
          <w:color w:val="231F20"/>
          <w:spacing w:val="-7"/>
        </w:rPr>
        <w:t xml:space="preserve"> </w:t>
      </w:r>
      <w:r w:rsidRPr="006D4E2B">
        <w:rPr>
          <w:rFonts w:cs="Times New Roman"/>
          <w:color w:val="231F20"/>
        </w:rPr>
        <w:t>membrane</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1"/>
          <w:w w:val="9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Endrocrinol</w:t>
      </w:r>
      <w:r w:rsidRPr="006D4E2B">
        <w:rPr>
          <w:rFonts w:cs="Times New Roman"/>
          <w:color w:val="231F20"/>
          <w:spacing w:val="-9"/>
        </w:rPr>
        <w:t xml:space="preserve"> </w:t>
      </w:r>
      <w:r w:rsidRPr="006D4E2B">
        <w:rPr>
          <w:rFonts w:cs="Times New Roman"/>
          <w:color w:val="231F20"/>
          <w:spacing w:val="-1"/>
        </w:rPr>
        <w:t>Metab</w:t>
      </w:r>
      <w:r w:rsidRPr="006D4E2B">
        <w:rPr>
          <w:rFonts w:cs="Times New Roman"/>
          <w:color w:val="231F20"/>
          <w:spacing w:val="-8"/>
        </w:rPr>
        <w:t xml:space="preserve"> </w:t>
      </w:r>
      <w:r w:rsidRPr="006D4E2B">
        <w:rPr>
          <w:rFonts w:cs="Times New Roman"/>
          <w:color w:val="231F20"/>
        </w:rPr>
        <w:t>85:3370-3375</w:t>
      </w:r>
    </w:p>
    <w:p w14:paraId="145504E7" w14:textId="2E5D7D78" w:rsidR="00E7067C" w:rsidRPr="006D4E2B"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7"/>
        </w:rPr>
        <w:t>XF,</w:t>
      </w:r>
      <w:r w:rsidRPr="006D4E2B">
        <w:rPr>
          <w:rFonts w:cs="Times New Roman"/>
          <w:color w:val="231F20"/>
          <w:spacing w:val="-4"/>
        </w:rPr>
        <w:t xml:space="preserve"> </w:t>
      </w:r>
      <w:r w:rsidRPr="006D4E2B">
        <w:rPr>
          <w:rFonts w:cs="Times New Roman"/>
          <w:color w:val="231F20"/>
          <w:spacing w:val="-3"/>
        </w:rPr>
        <w:t>McWatters,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3"/>
        </w:rPr>
        <w:t>Wiener,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5"/>
        </w:rPr>
        <w:t>W</w:t>
      </w:r>
      <w:r w:rsidRPr="006D4E2B">
        <w:rPr>
          <w:rFonts w:cs="Times New Roman"/>
          <w:color w:val="231F20"/>
          <w:spacing w:val="-4"/>
        </w:rPr>
        <w:t xml:space="preserve">u, </w:t>
      </w:r>
      <w:r w:rsidRPr="006D4E2B">
        <w:rPr>
          <w:rFonts w:cs="Times New Roman"/>
          <w:color w:val="231F20"/>
          <w:spacing w:val="-11"/>
        </w:rPr>
        <w:t>JY,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5"/>
        </w:rPr>
        <w:t>Jr.</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17"/>
        </w:rPr>
        <w:t xml:space="preserve"> </w:t>
      </w:r>
      <w:r w:rsidRPr="006D4E2B">
        <w:rPr>
          <w:rFonts w:cs="Times New Roman"/>
          <w:color w:val="231F20"/>
          <w:spacing w:val="-1"/>
        </w:rPr>
        <w:t>Anti-HER2</w:t>
      </w:r>
      <w:r w:rsidRPr="006D4E2B">
        <w:rPr>
          <w:rFonts w:cs="Times New Roman"/>
          <w:color w:val="231F20"/>
          <w:spacing w:val="-3"/>
        </w:rPr>
        <w:t xml:space="preserve"> </w:t>
      </w:r>
      <w:r w:rsidRPr="006D4E2B">
        <w:rPr>
          <w:rFonts w:cs="Times New Roman"/>
          <w:color w:val="231F20"/>
        </w:rPr>
        <w:t>antibody</w:t>
      </w:r>
      <w:r w:rsidR="00E64400" w:rsidRPr="006D4E2B">
        <w:rPr>
          <w:rFonts w:cs="Times New Roman"/>
        </w:rPr>
        <w:t xml:space="preserve"> a</w:t>
      </w:r>
      <w:r w:rsidRPr="006D4E2B">
        <w:rPr>
          <w:rFonts w:cs="Times New Roman"/>
          <w:color w:val="231F20"/>
        </w:rPr>
        <w:t>nd</w:t>
      </w:r>
      <w:r w:rsidR="00CD3AE4">
        <w:rPr>
          <w:rFonts w:cs="Times New Roman"/>
          <w:color w:val="231F20"/>
          <w:spacing w:val="-8"/>
        </w:rPr>
        <w:t xml:space="preserve"> </w:t>
      </w:r>
      <w:r w:rsidRPr="006D4E2B">
        <w:rPr>
          <w:rFonts w:cs="Times New Roman"/>
          <w:color w:val="231F20"/>
        </w:rPr>
        <w:t>heregulin</w:t>
      </w:r>
      <w:r w:rsidRPr="006D4E2B">
        <w:rPr>
          <w:rFonts w:cs="Times New Roman"/>
          <w:color w:val="231F20"/>
          <w:spacing w:val="-6"/>
        </w:rPr>
        <w:t xml:space="preserve"> </w:t>
      </w:r>
      <w:r w:rsidRPr="006D4E2B">
        <w:rPr>
          <w:rFonts w:cs="Times New Roman"/>
          <w:color w:val="231F20"/>
          <w:spacing w:val="-1"/>
        </w:rPr>
        <w:t>suppress</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HER2-overexpressing</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through</w:t>
      </w:r>
      <w:r w:rsidRPr="006D4E2B">
        <w:rPr>
          <w:rFonts w:cs="Times New Roman"/>
          <w:color w:val="231F20"/>
          <w:spacing w:val="23"/>
          <w:w w:val="99"/>
        </w:rPr>
        <w:t xml:space="preserve"> </w:t>
      </w:r>
      <w:r w:rsidRPr="006D4E2B">
        <w:rPr>
          <w:rFonts w:cs="Times New Roman"/>
          <w:color w:val="231F20"/>
          <w:spacing w:val="-1"/>
        </w:rPr>
        <w:t>different</w:t>
      </w:r>
      <w:r w:rsidRPr="006D4E2B">
        <w:rPr>
          <w:rFonts w:cs="Times New Roman"/>
          <w:color w:val="231F20"/>
          <w:spacing w:val="-9"/>
        </w:rPr>
        <w:t xml:space="preserve"> </w:t>
      </w:r>
      <w:r w:rsidRPr="006D4E2B">
        <w:rPr>
          <w:rFonts w:cs="Times New Roman"/>
          <w:color w:val="231F20"/>
        </w:rPr>
        <w:t>mechanisms.</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6:260-270</w:t>
      </w:r>
    </w:p>
    <w:p w14:paraId="1CA9C552" w14:textId="77777777" w:rsidR="00E7067C" w:rsidRPr="006D4E2B" w:rsidRDefault="00F87294" w:rsidP="0087207A">
      <w:pPr>
        <w:pStyle w:val="BodyText"/>
        <w:numPr>
          <w:ilvl w:val="0"/>
          <w:numId w:val="9"/>
        </w:numPr>
        <w:tabs>
          <w:tab w:val="left" w:pos="872"/>
        </w:tabs>
        <w:spacing w:before="120"/>
        <w:ind w:left="872" w:right="612"/>
        <w:rPr>
          <w:rFonts w:cs="Times New Roman"/>
        </w:rPr>
      </w:pPr>
      <w:r w:rsidRPr="006D4E2B">
        <w:rPr>
          <w:rFonts w:cs="Times New Roman"/>
          <w:color w:val="231F20"/>
          <w:spacing w:val="-1"/>
        </w:rPr>
        <w:t>Mao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Jr.,</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2000,</w:t>
      </w:r>
      <w:r w:rsidRPr="006D4E2B">
        <w:rPr>
          <w:rFonts w:cs="Times New Roman"/>
          <w:color w:val="231F20"/>
          <w:spacing w:val="-2"/>
        </w:rPr>
        <w:t xml:space="preserve"> </w:t>
      </w:r>
      <w:r w:rsidRPr="006D4E2B">
        <w:rPr>
          <w:rFonts w:cs="Times New Roman"/>
          <w:color w:val="231F20"/>
        </w:rPr>
        <w:t>Inhibition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growth-</w:t>
      </w:r>
      <w:r w:rsidRPr="006D4E2B">
        <w:rPr>
          <w:rFonts w:cs="Times New Roman"/>
          <w:color w:val="231F20"/>
          <w:spacing w:val="29"/>
        </w:rPr>
        <w:t xml:space="preserve"> </w:t>
      </w:r>
      <w:r w:rsidRPr="006D4E2B">
        <w:rPr>
          <w:rFonts w:cs="Times New Roman"/>
          <w:color w:val="231F20"/>
          <w:spacing w:val="-1"/>
        </w:rPr>
        <w:t>factor-induced</w:t>
      </w:r>
      <w:r w:rsidRPr="006D4E2B">
        <w:rPr>
          <w:rFonts w:cs="Times New Roman"/>
          <w:color w:val="231F20"/>
          <w:spacing w:val="-8"/>
        </w:rPr>
        <w:t xml:space="preserve"> </w:t>
      </w:r>
      <w:r w:rsidRPr="006D4E2B">
        <w:rPr>
          <w:rFonts w:cs="Times New Roman"/>
          <w:color w:val="231F20"/>
        </w:rPr>
        <w:t>phosphorylation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B/Akt</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8"/>
        </w:rPr>
        <w:t xml:space="preserve"> </w:t>
      </w:r>
      <w:r w:rsidRPr="006D4E2B">
        <w:rPr>
          <w:rFonts w:cs="Times New Roman"/>
          <w:color w:val="231F20"/>
        </w:rPr>
        <w:t>atypical</w:t>
      </w:r>
      <w:r w:rsidRPr="006D4E2B">
        <w:rPr>
          <w:rFonts w:cs="Times New Roman"/>
          <w:color w:val="231F20"/>
          <w:spacing w:val="-8"/>
        </w:rPr>
        <w:t xml:space="preserve"> </w:t>
      </w:r>
      <w:r w:rsidRPr="006D4E2B">
        <w:rPr>
          <w:rFonts w:cs="Times New Roman"/>
          <w:color w:val="231F20"/>
        </w:rPr>
        <w:t>protein</w:t>
      </w:r>
      <w:r w:rsidRPr="006D4E2B">
        <w:rPr>
          <w:rFonts w:cs="Times New Roman"/>
          <w:color w:val="231F20"/>
          <w:spacing w:val="29"/>
          <w:w w:val="99"/>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Biochem</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352</w:t>
      </w:r>
      <w:r w:rsidRPr="006D4E2B">
        <w:rPr>
          <w:rFonts w:cs="Times New Roman"/>
          <w:color w:val="231F20"/>
          <w:spacing w:val="-5"/>
        </w:rPr>
        <w:t xml:space="preserve"> </w:t>
      </w:r>
      <w:r w:rsidRPr="006D4E2B">
        <w:rPr>
          <w:rFonts w:cs="Times New Roman"/>
          <w:color w:val="231F20"/>
          <w:spacing w:val="-1"/>
        </w:rPr>
        <w:t>Pt</w:t>
      </w:r>
      <w:r w:rsidRPr="006D4E2B">
        <w:rPr>
          <w:rFonts w:cs="Times New Roman"/>
          <w:color w:val="231F20"/>
          <w:spacing w:val="-5"/>
        </w:rPr>
        <w:t xml:space="preserve"> </w:t>
      </w:r>
      <w:r w:rsidRPr="006D4E2B">
        <w:rPr>
          <w:rFonts w:cs="Times New Roman"/>
          <w:color w:val="231F20"/>
        </w:rPr>
        <w:t>2:475-482</w:t>
      </w:r>
    </w:p>
    <w:p w14:paraId="3803A57E"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rPr>
        <w:t>Ramondetta</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Burke,</w:t>
      </w:r>
      <w:r w:rsidRPr="006D4E2B">
        <w:rPr>
          <w:rFonts w:cs="Times New Roman"/>
          <w:color w:val="231F20"/>
          <w:spacing w:val="-9"/>
        </w:rPr>
        <w:t xml:space="preserve"> TW</w:t>
      </w:r>
      <w:r w:rsidRPr="006D4E2B">
        <w:rPr>
          <w:rFonts w:cs="Times New Roman"/>
          <w:color w:val="231F20"/>
          <w:spacing w:val="-8"/>
        </w:rPr>
        <w:t>,</w:t>
      </w:r>
      <w:r w:rsidRPr="006D4E2B">
        <w:rPr>
          <w:rFonts w:cs="Times New Roman"/>
          <w:color w:val="231F20"/>
          <w:spacing w:val="-10"/>
        </w:rPr>
        <w:t xml:space="preserve"> </w:t>
      </w:r>
      <w:r w:rsidRPr="006D4E2B">
        <w:rPr>
          <w:rFonts w:cs="Times New Roman"/>
          <w:color w:val="231F20"/>
          <w:spacing w:val="-5"/>
        </w:rPr>
        <w:t xml:space="preserve">Wolf, </w:t>
      </w:r>
      <w:r w:rsidRPr="006D4E2B">
        <w:rPr>
          <w:rFonts w:cs="Times New Roman"/>
          <w:color w:val="231F20"/>
          <w:spacing w:val="-1"/>
        </w:rPr>
        <w:t>JK.</w:t>
      </w:r>
      <w:r w:rsidRPr="006D4E2B">
        <w:rPr>
          <w:rFonts w:cs="Times New Roman"/>
          <w:color w:val="231F20"/>
          <w:spacing w:val="-5"/>
        </w:rPr>
        <w:t xml:space="preserve"> </w:t>
      </w:r>
      <w:r w:rsidRPr="006D4E2B">
        <w:rPr>
          <w:rFonts w:cs="Times New Roman"/>
          <w:color w:val="231F20"/>
        </w:rPr>
        <w:t>2000,</w:t>
      </w:r>
      <w:r w:rsidRPr="006D4E2B">
        <w:rPr>
          <w:rFonts w:cs="Times New Roman"/>
          <w:color w:val="231F20"/>
          <w:spacing w:val="-18"/>
        </w:rPr>
        <w:t xml:space="preserve"> </w:t>
      </w:r>
      <w:r w:rsidRPr="006D4E2B">
        <w:rPr>
          <w:rFonts w:cs="Times New Roman"/>
          <w:color w:val="231F20"/>
          <w:spacing w:val="-1"/>
        </w:rPr>
        <w:t>Adenovirus-mediated</w:t>
      </w:r>
      <w:r w:rsidRPr="006D4E2B">
        <w:rPr>
          <w:rFonts w:cs="Times New Roman"/>
          <w:color w:val="231F20"/>
          <w:spacing w:val="-4"/>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p53</w:t>
      </w:r>
      <w:r w:rsidRPr="006D4E2B">
        <w:rPr>
          <w:rFonts w:cs="Times New Roman"/>
          <w:color w:val="231F20"/>
          <w:spacing w:val="26"/>
        </w:rPr>
        <w:t xml:space="preserve"> </w:t>
      </w:r>
      <w:r w:rsidRPr="006D4E2B">
        <w:rPr>
          <w:rFonts w:cs="Times New Roman"/>
          <w:color w:val="231F20"/>
        </w:rPr>
        <w:t>or</w:t>
      </w:r>
      <w:r w:rsidRPr="006D4E2B">
        <w:rPr>
          <w:rFonts w:cs="Times New Roman"/>
          <w:color w:val="231F20"/>
          <w:spacing w:val="-4"/>
        </w:rPr>
        <w:t xml:space="preserve"> </w:t>
      </w:r>
      <w:r w:rsidRPr="006D4E2B">
        <w:rPr>
          <w:rFonts w:cs="Times New Roman"/>
          <w:color w:val="231F20"/>
        </w:rPr>
        <w:t>p21</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papillary</w:t>
      </w:r>
      <w:r w:rsidRPr="006D4E2B">
        <w:rPr>
          <w:rFonts w:cs="Times New Roman"/>
          <w:color w:val="231F20"/>
          <w:spacing w:val="-4"/>
        </w:rPr>
        <w:t xml:space="preserve"> </w:t>
      </w:r>
      <w:r w:rsidRPr="006D4E2B">
        <w:rPr>
          <w:rFonts w:cs="Times New Roman"/>
          <w:color w:val="231F20"/>
          <w:spacing w:val="-1"/>
        </w:rPr>
        <w:t>serous</w:t>
      </w:r>
      <w:r w:rsidRPr="006D4E2B">
        <w:rPr>
          <w:rFonts w:cs="Times New Roman"/>
          <w:color w:val="231F20"/>
          <w:spacing w:val="-4"/>
        </w:rPr>
        <w:t xml:space="preserve"> </w:t>
      </w:r>
      <w:r w:rsidRPr="006D4E2B">
        <w:rPr>
          <w:rFonts w:cs="Times New Roman"/>
          <w:color w:val="231F20"/>
        </w:rPr>
        <w:t>endometrial</w:t>
      </w:r>
      <w:r w:rsidRPr="006D4E2B">
        <w:rPr>
          <w:rFonts w:cs="Times New Roman"/>
          <w:color w:val="231F20"/>
          <w:spacing w:val="-5"/>
        </w:rPr>
        <w:t xml:space="preserve"> </w:t>
      </w:r>
      <w:r w:rsidRPr="006D4E2B">
        <w:rPr>
          <w:rFonts w:cs="Times New Roman"/>
          <w:color w:val="231F20"/>
        </w:rPr>
        <w:t>carcinoma</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line</w:t>
      </w:r>
      <w:r w:rsidRPr="006D4E2B">
        <w:rPr>
          <w:rFonts w:cs="Times New Roman"/>
          <w:color w:val="231F20"/>
          <w:spacing w:val="-5"/>
        </w:rPr>
        <w:t xml:space="preserve"> </w:t>
      </w:r>
      <w:r w:rsidRPr="006D4E2B">
        <w:rPr>
          <w:rFonts w:cs="Times New Roman"/>
          <w:color w:val="231F20"/>
        </w:rPr>
        <w:t>(SPEC-2)</w:t>
      </w:r>
      <w:r w:rsidRPr="006D4E2B">
        <w:rPr>
          <w:rFonts w:cs="Times New Roman"/>
          <w:color w:val="231F20"/>
          <w:spacing w:val="-4"/>
        </w:rPr>
        <w:t xml:space="preserve"> </w:t>
      </w:r>
      <w:r w:rsidRPr="006D4E2B">
        <w:rPr>
          <w:rFonts w:cs="Times New Roman"/>
          <w:color w:val="231F20"/>
        </w:rPr>
        <w:t>results</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both</w:t>
      </w:r>
      <w:r w:rsidRPr="006D4E2B">
        <w:rPr>
          <w:rFonts w:cs="Times New Roman"/>
          <w:color w:val="231F20"/>
          <w:spacing w:val="-4"/>
        </w:rPr>
        <w:t xml:space="preserve"> </w:t>
      </w:r>
      <w:r w:rsidRPr="006D4E2B">
        <w:rPr>
          <w:rFonts w:cs="Times New Roman"/>
          <w:color w:val="231F20"/>
        </w:rPr>
        <w:t>growth</w:t>
      </w:r>
      <w:r w:rsidRPr="006D4E2B">
        <w:rPr>
          <w:rFonts w:cs="Times New Roman"/>
          <w:color w:val="231F20"/>
          <w:spacing w:val="21"/>
        </w:rPr>
        <w:t xml:space="preserve"> </w:t>
      </w:r>
      <w:r w:rsidRPr="006D4E2B">
        <w:rPr>
          <w:rFonts w:cs="Times New Roman"/>
          <w:color w:val="231F20"/>
        </w:rPr>
        <w:t>inhibition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apoptotic</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death:</w:t>
      </w:r>
      <w:r w:rsidRPr="006D4E2B">
        <w:rPr>
          <w:rFonts w:cs="Times New Roman"/>
          <w:color w:val="231F20"/>
          <w:spacing w:val="-7"/>
        </w:rPr>
        <w:t xml:space="preserve"> </w:t>
      </w:r>
      <w:r w:rsidRPr="006D4E2B">
        <w:rPr>
          <w:rFonts w:cs="Times New Roman"/>
          <w:color w:val="231F20"/>
        </w:rPr>
        <w:t>potential</w:t>
      </w:r>
      <w:r w:rsidRPr="006D4E2B">
        <w:rPr>
          <w:rFonts w:cs="Times New Roman"/>
          <w:color w:val="231F20"/>
          <w:spacing w:val="-7"/>
        </w:rPr>
        <w:t xml:space="preserve"> </w:t>
      </w:r>
      <w:r w:rsidRPr="006D4E2B">
        <w:rPr>
          <w:rFonts w:cs="Times New Roman"/>
          <w:color w:val="231F20"/>
        </w:rPr>
        <w:t>application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gene</w:t>
      </w:r>
      <w:r w:rsidRPr="006D4E2B">
        <w:rPr>
          <w:rFonts w:cs="Times New Roman"/>
          <w:color w:val="231F20"/>
          <w:spacing w:val="-7"/>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endometrial</w:t>
      </w:r>
      <w:r w:rsidRPr="006D4E2B">
        <w:rPr>
          <w:rFonts w:cs="Times New Roman"/>
          <w:color w:val="231F20"/>
          <w:spacing w:val="-8"/>
        </w:rPr>
        <w:t xml:space="preserve"> </w:t>
      </w:r>
      <w:r w:rsidRPr="006D4E2B">
        <w:rPr>
          <w:rFonts w:cs="Times New Roman"/>
          <w:color w:val="231F20"/>
          <w:spacing w:val="-3"/>
        </w:rPr>
        <w:t>cancer.</w:t>
      </w:r>
      <w:r w:rsidRPr="006D4E2B">
        <w:rPr>
          <w:rFonts w:cs="Times New Roman"/>
          <w:color w:val="231F20"/>
          <w:spacing w:val="25"/>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6:278-284</w:t>
      </w:r>
    </w:p>
    <w:p w14:paraId="7EF0B048"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Suzuki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Moore,</w:t>
      </w:r>
      <w:r w:rsidRPr="006D4E2B">
        <w:rPr>
          <w:rFonts w:cs="Times New Roman"/>
          <w:color w:val="231F20"/>
          <w:spacing w:val="-3"/>
        </w:rPr>
        <w:t xml:space="preserve"> </w:t>
      </w:r>
      <w:r w:rsidRPr="006D4E2B">
        <w:rPr>
          <w:rFonts w:cs="Times New Roman"/>
          <w:color w:val="231F20"/>
          <w:spacing w:val="-1"/>
        </w:rPr>
        <w:t>DH,</w:t>
      </w:r>
      <w:r w:rsidRPr="006D4E2B">
        <w:rPr>
          <w:rFonts w:cs="Times New Roman"/>
          <w:color w:val="231F20"/>
          <w:spacing w:val="-3"/>
        </w:rPr>
        <w:t xml:space="preserve"> </w:t>
      </w:r>
      <w:r w:rsidRPr="006D4E2B">
        <w:rPr>
          <w:rFonts w:cs="Times New Roman"/>
          <w:color w:val="231F20"/>
        </w:rPr>
        <w:t>2nd,</w:t>
      </w:r>
      <w:r w:rsidRPr="006D4E2B">
        <w:rPr>
          <w:rFonts w:cs="Times New Roman"/>
          <w:color w:val="231F20"/>
          <w:spacing w:val="-3"/>
        </w:rPr>
        <w:t xml:space="preserve"> </w:t>
      </w:r>
      <w:r w:rsidRPr="006D4E2B">
        <w:rPr>
          <w:rFonts w:cs="Times New Roman"/>
          <w:color w:val="231F20"/>
          <w:spacing w:val="-2"/>
        </w:rPr>
        <w:t>Ginzinger,</w:t>
      </w:r>
      <w:r w:rsidRPr="006D4E2B">
        <w:rPr>
          <w:rFonts w:cs="Times New Roman"/>
          <w:color w:val="231F20"/>
          <w:spacing w:val="-3"/>
        </w:rPr>
        <w:t xml:space="preserve"> </w:t>
      </w:r>
      <w:r w:rsidRPr="006D4E2B">
        <w:rPr>
          <w:rFonts w:cs="Times New Roman"/>
          <w:color w:val="231F20"/>
          <w:spacing w:val="-1"/>
        </w:rPr>
        <w:t>DG,</w:t>
      </w:r>
      <w:r w:rsidRPr="006D4E2B">
        <w:rPr>
          <w:rFonts w:cs="Times New Roman"/>
          <w:color w:val="231F20"/>
          <w:spacing w:val="-3"/>
        </w:rPr>
        <w:t xml:space="preserve"> Godfrey,</w:t>
      </w:r>
      <w:r w:rsidRPr="006D4E2B">
        <w:rPr>
          <w:rFonts w:cs="Times New Roman"/>
          <w:color w:val="231F20"/>
          <w:spacing w:val="-8"/>
        </w:rPr>
        <w:t xml:space="preserve"> </w:t>
      </w:r>
      <w:r w:rsidRPr="006D4E2B">
        <w:rPr>
          <w:rFonts w:cs="Times New Roman"/>
          <w:color w:val="231F20"/>
        </w:rPr>
        <w:t>TE,</w:t>
      </w:r>
      <w:r w:rsidRPr="006D4E2B">
        <w:rPr>
          <w:rFonts w:cs="Times New Roman"/>
          <w:color w:val="231F20"/>
          <w:spacing w:val="-4"/>
        </w:rPr>
        <w:t xml:space="preserve"> </w:t>
      </w:r>
      <w:r w:rsidRPr="006D4E2B">
        <w:rPr>
          <w:rFonts w:cs="Times New Roman"/>
          <w:color w:val="231F20"/>
          <w:spacing w:val="-2"/>
        </w:rPr>
        <w:t>Barclay,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Powell,</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Pinkel,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4"/>
        </w:rPr>
        <w:t xml:space="preserve"> </w:t>
      </w:r>
      <w:r w:rsidRPr="006D4E2B">
        <w:rPr>
          <w:rFonts w:cs="Times New Roman"/>
          <w:color w:val="231F20"/>
        </w:rPr>
        <w:t>Zaloudek,</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Berchuck,</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4"/>
        </w:rPr>
        <w:t xml:space="preserve">Gray,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16"/>
        </w:rPr>
        <w:t xml:space="preserve"> </w:t>
      </w:r>
      <w:r w:rsidRPr="006D4E2B">
        <w:rPr>
          <w:rFonts w:cs="Times New Roman"/>
          <w:color w:val="231F20"/>
          <w:spacing w:val="-1"/>
        </w:rPr>
        <w:t>An</w:t>
      </w:r>
      <w:r w:rsidRPr="006D4E2B">
        <w:rPr>
          <w:rFonts w:cs="Times New Roman"/>
          <w:color w:val="231F20"/>
          <w:spacing w:val="-4"/>
        </w:rPr>
        <w:t xml:space="preserve"> </w:t>
      </w:r>
      <w:r w:rsidRPr="006D4E2B">
        <w:rPr>
          <w:rFonts w:cs="Times New Roman"/>
          <w:color w:val="231F20"/>
        </w:rPr>
        <w:t>approach</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large-</w:t>
      </w:r>
      <w:r w:rsidRPr="006D4E2B">
        <w:rPr>
          <w:rFonts w:cs="Times New Roman"/>
          <w:color w:val="231F20"/>
          <w:spacing w:val="29"/>
          <w:w w:val="99"/>
        </w:rPr>
        <w:t xml:space="preserve"> </w:t>
      </w:r>
      <w:r w:rsidRPr="006D4E2B">
        <w:rPr>
          <w:rFonts w:cs="Times New Roman"/>
          <w:color w:val="231F20"/>
          <w:spacing w:val="-1"/>
        </w:rPr>
        <w:t>scale</w:t>
      </w:r>
      <w:r w:rsidRPr="006D4E2B">
        <w:rPr>
          <w:rFonts w:cs="Times New Roman"/>
          <w:color w:val="231F20"/>
          <w:spacing w:val="-8"/>
        </w:rPr>
        <w:t xml:space="preserve"> </w:t>
      </w:r>
      <w:r w:rsidRPr="006D4E2B">
        <w:rPr>
          <w:rFonts w:cs="Times New Roman"/>
          <w:color w:val="231F20"/>
        </w:rPr>
        <w:t>correlations</w:t>
      </w:r>
      <w:r w:rsidRPr="006D4E2B">
        <w:rPr>
          <w:rFonts w:cs="Times New Roman"/>
          <w:color w:val="231F20"/>
          <w:spacing w:val="-8"/>
        </w:rPr>
        <w:t xml:space="preserve"> </w:t>
      </w:r>
      <w:r w:rsidRPr="006D4E2B">
        <w:rPr>
          <w:rFonts w:cs="Times New Roman"/>
          <w:color w:val="231F20"/>
        </w:rPr>
        <w:t>between</w:t>
      </w:r>
      <w:r w:rsidRPr="006D4E2B">
        <w:rPr>
          <w:rFonts w:cs="Times New Roman"/>
          <w:color w:val="231F20"/>
          <w:spacing w:val="-8"/>
        </w:rPr>
        <w:t xml:space="preserve"> </w:t>
      </w:r>
      <w:r w:rsidRPr="006D4E2B">
        <w:rPr>
          <w:rFonts w:cs="Times New Roman"/>
          <w:color w:val="231F20"/>
        </w:rPr>
        <w:t>genome</w:t>
      </w:r>
      <w:r w:rsidRPr="006D4E2B">
        <w:rPr>
          <w:rFonts w:cs="Times New Roman"/>
          <w:color w:val="231F20"/>
          <w:spacing w:val="-7"/>
        </w:rPr>
        <w:t xml:space="preserve"> </w:t>
      </w:r>
      <w:r w:rsidRPr="006D4E2B">
        <w:rPr>
          <w:rFonts w:cs="Times New Roman"/>
          <w:color w:val="231F20"/>
        </w:rPr>
        <w:t>changes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endpoints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spacing w:val="-3"/>
        </w:rPr>
        <w:t>cancer.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rPr>
        <w:t>Res</w:t>
      </w:r>
      <w:r w:rsidRPr="006D4E2B">
        <w:rPr>
          <w:rFonts w:cs="Times New Roman"/>
          <w:color w:val="231F20"/>
          <w:spacing w:val="-14"/>
        </w:rPr>
        <w:t xml:space="preserve"> </w:t>
      </w:r>
      <w:r w:rsidRPr="006D4E2B">
        <w:rPr>
          <w:rFonts w:cs="Times New Roman"/>
          <w:color w:val="231F20"/>
        </w:rPr>
        <w:t>60:5382-5385</w:t>
      </w:r>
    </w:p>
    <w:p w14:paraId="72A7AE5E"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Asselin</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9"/>
        </w:rPr>
        <w:t xml:space="preserve"> </w:t>
      </w:r>
      <w:r w:rsidRPr="006D4E2B">
        <w:rPr>
          <w:rFonts w:cs="Times New Roman"/>
          <w:color w:val="231F20"/>
          <w:spacing w:val="-5"/>
        </w:rPr>
        <w:t>T</w:t>
      </w:r>
      <w:r w:rsidRPr="006D4E2B">
        <w:rPr>
          <w:rFonts w:cs="Times New Roman"/>
          <w:color w:val="231F20"/>
          <w:spacing w:val="-4"/>
        </w:rPr>
        <w:t xml:space="preserve">sang, </w:t>
      </w:r>
      <w:r w:rsidRPr="006D4E2B">
        <w:rPr>
          <w:rFonts w:cs="Times New Roman"/>
          <w:color w:val="231F20"/>
        </w:rPr>
        <w:t>BK.</w:t>
      </w:r>
      <w:r w:rsidRPr="006D4E2B">
        <w:rPr>
          <w:rFonts w:cs="Times New Roman"/>
          <w:color w:val="231F20"/>
          <w:spacing w:val="-5"/>
        </w:rPr>
        <w:t xml:space="preserve"> </w:t>
      </w:r>
      <w:r w:rsidRPr="006D4E2B">
        <w:rPr>
          <w:rFonts w:cs="Times New Roman"/>
          <w:color w:val="231F20"/>
        </w:rPr>
        <w:t>2001,</w:t>
      </w:r>
      <w:r w:rsidRPr="006D4E2B">
        <w:rPr>
          <w:rFonts w:cs="Times New Roman"/>
          <w:color w:val="231F20"/>
          <w:spacing w:val="-4"/>
        </w:rPr>
        <w:t xml:space="preserve"> </w:t>
      </w:r>
      <w:r w:rsidRPr="006D4E2B">
        <w:rPr>
          <w:rFonts w:cs="Times New Roman"/>
          <w:color w:val="231F20"/>
          <w:spacing w:val="-1"/>
        </w:rPr>
        <w:t>XIAP</w:t>
      </w:r>
      <w:r w:rsidRPr="006D4E2B">
        <w:rPr>
          <w:rFonts w:cs="Times New Roman"/>
          <w:color w:val="231F20"/>
          <w:spacing w:val="-13"/>
        </w:rPr>
        <w:t xml:space="preserve"> </w:t>
      </w:r>
      <w:r w:rsidRPr="006D4E2B">
        <w:rPr>
          <w:rFonts w:cs="Times New Roman"/>
          <w:color w:val="231F20"/>
        </w:rPr>
        <w:t>regulates</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4"/>
        </w:rPr>
        <w:t xml:space="preserve"> </w:t>
      </w:r>
      <w:r w:rsidRPr="006D4E2B">
        <w:rPr>
          <w:rFonts w:cs="Times New Roman"/>
          <w:color w:val="231F20"/>
        </w:rPr>
        <w:t>activity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caspase-3-dependent</w:t>
      </w:r>
      <w:r w:rsidRPr="006D4E2B">
        <w:rPr>
          <w:rFonts w:cs="Times New Roman"/>
          <w:color w:val="231F20"/>
          <w:spacing w:val="29"/>
          <w:w w:val="99"/>
        </w:rPr>
        <w:t xml:space="preserve"> </w:t>
      </w:r>
      <w:r w:rsidRPr="006D4E2B">
        <w:rPr>
          <w:rFonts w:cs="Times New Roman"/>
          <w:color w:val="231F20"/>
        </w:rPr>
        <w:t>cleavage</w:t>
      </w:r>
      <w:r w:rsidRPr="006D4E2B">
        <w:rPr>
          <w:rFonts w:cs="Times New Roman"/>
          <w:color w:val="231F20"/>
          <w:spacing w:val="-10"/>
        </w:rPr>
        <w:t xml:space="preserve"> </w:t>
      </w:r>
      <w:r w:rsidRPr="006D4E2B">
        <w:rPr>
          <w:rFonts w:cs="Times New Roman"/>
          <w:color w:val="231F20"/>
        </w:rPr>
        <w:t>during</w:t>
      </w:r>
      <w:r w:rsidRPr="006D4E2B">
        <w:rPr>
          <w:rFonts w:cs="Times New Roman"/>
          <w:color w:val="231F20"/>
          <w:spacing w:val="-8"/>
        </w:rPr>
        <w:t xml:space="preserve"> </w:t>
      </w:r>
      <w:r w:rsidRPr="006D4E2B">
        <w:rPr>
          <w:rFonts w:cs="Times New Roman"/>
          <w:color w:val="231F20"/>
        </w:rPr>
        <w:t>cisplatin-induced</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human</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rPr>
        <w:t>epithelial</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rPr>
        <w:t>Res</w:t>
      </w:r>
      <w:r w:rsidRPr="006D4E2B">
        <w:rPr>
          <w:rFonts w:cs="Times New Roman"/>
          <w:color w:val="231F20"/>
          <w:spacing w:val="-14"/>
        </w:rPr>
        <w:t xml:space="preserve"> </w:t>
      </w:r>
      <w:r w:rsidRPr="006D4E2B">
        <w:rPr>
          <w:rFonts w:cs="Times New Roman"/>
          <w:color w:val="231F20"/>
        </w:rPr>
        <w:t>61:1862-1868</w:t>
      </w:r>
    </w:p>
    <w:p w14:paraId="25D941DD"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5"/>
        </w:rPr>
        <w:t>A</w:t>
      </w:r>
      <w:r w:rsidRPr="006D4E2B">
        <w:rPr>
          <w:rFonts w:cs="Times New Roman"/>
          <w:color w:val="231F20"/>
          <w:spacing w:val="-6"/>
        </w:rPr>
        <w:t>ytac</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rPr>
        <w:t>Claret,</w:t>
      </w:r>
      <w:r w:rsidRPr="006D4E2B">
        <w:rPr>
          <w:rFonts w:cs="Times New Roman"/>
          <w:color w:val="231F20"/>
          <w:spacing w:val="-3"/>
        </w:rPr>
        <w:t xml:space="preserve"> </w:t>
      </w:r>
      <w:r w:rsidRPr="006D4E2B">
        <w:rPr>
          <w:rFonts w:cs="Times New Roman"/>
          <w:color w:val="231F20"/>
          <w:spacing w:val="-1"/>
        </w:rPr>
        <w:t>FX,</w:t>
      </w:r>
      <w:r w:rsidRPr="006D4E2B">
        <w:rPr>
          <w:rFonts w:cs="Times New Roman"/>
          <w:color w:val="231F20"/>
          <w:spacing w:val="-3"/>
        </w:rPr>
        <w:t xml:space="preserve"> </w:t>
      </w:r>
      <w:r w:rsidRPr="006D4E2B">
        <w:rPr>
          <w:rFonts w:cs="Times New Roman"/>
          <w:color w:val="231F20"/>
          <w:spacing w:val="-1"/>
        </w:rPr>
        <w:t>Ho,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Sato,</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Ohnuma,</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Cabanillas,</w:t>
      </w:r>
      <w:r w:rsidRPr="006D4E2B">
        <w:rPr>
          <w:rFonts w:cs="Times New Roman"/>
          <w:color w:val="231F20"/>
          <w:spacing w:val="-3"/>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spacing w:val="-1"/>
        </w:rPr>
        <w:t>Morimoto,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Dang,</w:t>
      </w:r>
      <w:r w:rsidRPr="006D4E2B">
        <w:rPr>
          <w:rFonts w:cs="Times New Roman"/>
          <w:color w:val="231F20"/>
          <w:spacing w:val="24"/>
        </w:rPr>
        <w:t xml:space="preserve"> </w:t>
      </w:r>
      <w:r w:rsidRPr="006D4E2B">
        <w:rPr>
          <w:rFonts w:cs="Times New Roman"/>
          <w:color w:val="231F20"/>
          <w:spacing w:val="-1"/>
        </w:rPr>
        <w:t>NH.</w:t>
      </w:r>
      <w:r w:rsidRPr="006D4E2B">
        <w:rPr>
          <w:rFonts w:cs="Times New Roman"/>
          <w:color w:val="231F20"/>
          <w:spacing w:val="-6"/>
        </w:rPr>
        <w:t xml:space="preserve"> </w:t>
      </w:r>
      <w:r w:rsidRPr="006D4E2B">
        <w:rPr>
          <w:rFonts w:cs="Times New Roman"/>
          <w:color w:val="231F20"/>
        </w:rPr>
        <w:t>2001,</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CD26</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its</w:t>
      </w:r>
      <w:r w:rsidRPr="006D4E2B">
        <w:rPr>
          <w:rFonts w:cs="Times New Roman"/>
          <w:color w:val="231F20"/>
          <w:spacing w:val="-6"/>
        </w:rPr>
        <w:t xml:space="preserve"> </w:t>
      </w:r>
      <w:r w:rsidRPr="006D4E2B">
        <w:rPr>
          <w:rFonts w:cs="Times New Roman"/>
          <w:color w:val="231F20"/>
        </w:rPr>
        <w:t>associated</w:t>
      </w:r>
      <w:r w:rsidRPr="006D4E2B">
        <w:rPr>
          <w:rFonts w:cs="Times New Roman"/>
          <w:color w:val="231F20"/>
          <w:spacing w:val="-5"/>
        </w:rPr>
        <w:t xml:space="preserve"> </w:t>
      </w:r>
      <w:r w:rsidRPr="006D4E2B">
        <w:rPr>
          <w:rFonts w:cs="Times New Roman"/>
          <w:color w:val="231F20"/>
        </w:rPr>
        <w:t>dipeptidyl</w:t>
      </w:r>
      <w:r w:rsidRPr="006D4E2B">
        <w:rPr>
          <w:rFonts w:cs="Times New Roman"/>
          <w:color w:val="231F20"/>
          <w:spacing w:val="-6"/>
        </w:rPr>
        <w:t xml:space="preserve"> </w:t>
      </w:r>
      <w:r w:rsidRPr="006D4E2B">
        <w:rPr>
          <w:rFonts w:cs="Times New Roman"/>
          <w:color w:val="231F20"/>
        </w:rPr>
        <w:t>peptidase</w:t>
      </w:r>
      <w:r w:rsidRPr="006D4E2B">
        <w:rPr>
          <w:rFonts w:cs="Times New Roman"/>
          <w:color w:val="231F20"/>
          <w:spacing w:val="-5"/>
        </w:rPr>
        <w:t xml:space="preserve"> </w:t>
      </w:r>
      <w:r w:rsidRPr="006D4E2B">
        <w:rPr>
          <w:rFonts w:cs="Times New Roman"/>
          <w:color w:val="231F20"/>
        </w:rPr>
        <w:t>IV</w:t>
      </w:r>
      <w:r w:rsidRPr="006D4E2B">
        <w:rPr>
          <w:rFonts w:cs="Times New Roman"/>
          <w:color w:val="231F20"/>
          <w:spacing w:val="-9"/>
        </w:rPr>
        <w:t xml:space="preserve"> </w:t>
      </w:r>
      <w:r w:rsidRPr="006D4E2B">
        <w:rPr>
          <w:rFonts w:cs="Times New Roman"/>
          <w:color w:val="231F20"/>
        </w:rPr>
        <w:t>enzyme</w:t>
      </w:r>
      <w:r w:rsidRPr="006D4E2B">
        <w:rPr>
          <w:rFonts w:cs="Times New Roman"/>
          <w:color w:val="231F20"/>
          <w:spacing w:val="-6"/>
        </w:rPr>
        <w:t xml:space="preserve"> </w:t>
      </w:r>
      <w:r w:rsidRPr="006D4E2B">
        <w:rPr>
          <w:rFonts w:cs="Times New Roman"/>
          <w:color w:val="231F20"/>
        </w:rPr>
        <w:t>activity</w:t>
      </w:r>
      <w:r w:rsidRPr="006D4E2B">
        <w:rPr>
          <w:rFonts w:cs="Times New Roman"/>
          <w:color w:val="231F20"/>
          <w:spacing w:val="21"/>
          <w:w w:val="99"/>
        </w:rPr>
        <w:t xml:space="preserve"> </w:t>
      </w:r>
      <w:r w:rsidRPr="006D4E2B">
        <w:rPr>
          <w:rFonts w:cs="Times New Roman"/>
          <w:color w:val="231F20"/>
        </w:rPr>
        <w:t>enhances</w:t>
      </w:r>
      <w:r w:rsidRPr="006D4E2B">
        <w:rPr>
          <w:rFonts w:cs="Times New Roman"/>
          <w:color w:val="231F20"/>
          <w:spacing w:val="-8"/>
        </w:rPr>
        <w:t xml:space="preserve"> </w:t>
      </w:r>
      <w:r w:rsidRPr="006D4E2B">
        <w:rPr>
          <w:rFonts w:cs="Times New Roman"/>
          <w:color w:val="231F20"/>
          <w:spacing w:val="-1"/>
        </w:rPr>
        <w:t>sensitivity</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doxorubicin-induced</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cycle</w:t>
      </w:r>
      <w:r w:rsidRPr="006D4E2B">
        <w:rPr>
          <w:rFonts w:cs="Times New Roman"/>
          <w:color w:val="231F20"/>
          <w:spacing w:val="-8"/>
        </w:rPr>
        <w:t xml:space="preserve"> </w:t>
      </w:r>
      <w:r w:rsidRPr="006D4E2B">
        <w:rPr>
          <w:rFonts w:cs="Times New Roman"/>
          <w:color w:val="231F20"/>
        </w:rPr>
        <w:t>arrest</w:t>
      </w:r>
      <w:r w:rsidRPr="006D4E2B">
        <w:rPr>
          <w:rFonts w:cs="Times New Roman"/>
          <w:color w:val="231F20"/>
          <w:spacing w:val="-8"/>
        </w:rPr>
        <w:t xml:space="preserve"> </w:t>
      </w:r>
      <w:r w:rsidRPr="006D4E2B">
        <w:rPr>
          <w:rFonts w:cs="Times New Roman"/>
          <w:color w:val="231F20"/>
        </w:rPr>
        <w:t>at</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G(2)/M</w:t>
      </w:r>
      <w:r w:rsidRPr="006D4E2B">
        <w:rPr>
          <w:rFonts w:cs="Times New Roman"/>
          <w:color w:val="231F20"/>
          <w:spacing w:val="-8"/>
        </w:rPr>
        <w:t xml:space="preserve"> </w:t>
      </w:r>
      <w:r w:rsidRPr="006D4E2B">
        <w:rPr>
          <w:rFonts w:cs="Times New Roman"/>
          <w:color w:val="231F20"/>
        </w:rPr>
        <w:t>checkpoint.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3"/>
          <w:w w:val="99"/>
        </w:rPr>
        <w:t xml:space="preserve"> </w:t>
      </w:r>
      <w:r w:rsidRPr="006D4E2B">
        <w:rPr>
          <w:rFonts w:cs="Times New Roman"/>
          <w:color w:val="231F20"/>
        </w:rPr>
        <w:t>Res</w:t>
      </w:r>
      <w:r w:rsidRPr="006D4E2B">
        <w:rPr>
          <w:rFonts w:cs="Times New Roman"/>
          <w:color w:val="231F20"/>
          <w:spacing w:val="-14"/>
        </w:rPr>
        <w:t xml:space="preserve"> </w:t>
      </w:r>
      <w:r w:rsidRPr="006D4E2B">
        <w:rPr>
          <w:rFonts w:cs="Times New Roman"/>
          <w:color w:val="231F20"/>
        </w:rPr>
        <w:t>61:7204-7210</w:t>
      </w:r>
    </w:p>
    <w:p w14:paraId="1AC07C8D"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rPr>
        <w:t>Cuevas</w:t>
      </w:r>
      <w:r w:rsidRPr="006D4E2B">
        <w:rPr>
          <w:rFonts w:cs="Times New Roman"/>
          <w:color w:val="231F20"/>
          <w:spacing w:val="-4"/>
        </w:rPr>
        <w:t xml:space="preserve"> </w:t>
      </w:r>
      <w:r w:rsidRPr="006D4E2B">
        <w:rPr>
          <w:rFonts w:cs="Times New Roman"/>
          <w:color w:val="231F20"/>
        </w:rPr>
        <w:t>BD,</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Mao,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LaPushin,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2001,</w:t>
      </w:r>
      <w:r w:rsidRPr="006D4E2B">
        <w:rPr>
          <w:rFonts w:cs="Times New Roman"/>
          <w:color w:val="231F20"/>
          <w:spacing w:val="-9"/>
        </w:rPr>
        <w:t xml:space="preserve"> </w:t>
      </w:r>
      <w:r w:rsidRPr="006D4E2B">
        <w:rPr>
          <w:rFonts w:cs="Times New Roman"/>
          <w:color w:val="231F20"/>
          <w:spacing w:val="-3"/>
        </w:rPr>
        <w:t>Tyrosine</w:t>
      </w:r>
      <w:r w:rsidRPr="006D4E2B">
        <w:rPr>
          <w:rFonts w:cs="Times New Roman"/>
          <w:color w:val="231F20"/>
          <w:spacing w:val="31"/>
          <w:w w:val="99"/>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p85</w:t>
      </w:r>
      <w:r w:rsidRPr="006D4E2B">
        <w:rPr>
          <w:rFonts w:cs="Times New Roman"/>
          <w:color w:val="231F20"/>
          <w:spacing w:val="-7"/>
        </w:rPr>
        <w:t xml:space="preserve"> </w:t>
      </w:r>
      <w:r w:rsidRPr="006D4E2B">
        <w:rPr>
          <w:rFonts w:cs="Times New Roman"/>
          <w:color w:val="231F20"/>
        </w:rPr>
        <w:t>relieves</w:t>
      </w:r>
      <w:r w:rsidRPr="006D4E2B">
        <w:rPr>
          <w:rFonts w:cs="Times New Roman"/>
          <w:color w:val="231F20"/>
          <w:spacing w:val="-7"/>
        </w:rPr>
        <w:t xml:space="preserve"> </w:t>
      </w:r>
      <w:r w:rsidRPr="006D4E2B">
        <w:rPr>
          <w:rFonts w:cs="Times New Roman"/>
          <w:color w:val="231F20"/>
        </w:rPr>
        <w:t>its</w:t>
      </w:r>
      <w:r w:rsidRPr="006D4E2B">
        <w:rPr>
          <w:rFonts w:cs="Times New Roman"/>
          <w:color w:val="231F20"/>
          <w:spacing w:val="-7"/>
        </w:rPr>
        <w:t xml:space="preserve"> </w:t>
      </w:r>
      <w:r w:rsidRPr="006D4E2B">
        <w:rPr>
          <w:rFonts w:cs="Times New Roman"/>
          <w:color w:val="231F20"/>
        </w:rPr>
        <w:t>inhibitory</w:t>
      </w:r>
      <w:r w:rsidRPr="006D4E2B">
        <w:rPr>
          <w:rFonts w:cs="Times New Roman"/>
          <w:color w:val="231F20"/>
          <w:spacing w:val="-8"/>
        </w:rPr>
        <w:t xml:space="preserve"> </w:t>
      </w:r>
      <w:r w:rsidRPr="006D4E2B">
        <w:rPr>
          <w:rFonts w:cs="Times New Roman"/>
          <w:color w:val="231F20"/>
        </w:rPr>
        <w:t>activity</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phosphatidylinositol</w:t>
      </w:r>
      <w:r w:rsidRPr="006D4E2B">
        <w:rPr>
          <w:rFonts w:cs="Times New Roman"/>
          <w:color w:val="231F20"/>
          <w:spacing w:val="-6"/>
        </w:rPr>
        <w:t xml:space="preserve"> </w:t>
      </w:r>
      <w:r w:rsidRPr="006D4E2B">
        <w:rPr>
          <w:rFonts w:cs="Times New Roman"/>
          <w:color w:val="231F20"/>
        </w:rPr>
        <w:t>3-kinase.</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w w:val="99"/>
        </w:rPr>
        <w:t xml:space="preserve"> </w:t>
      </w:r>
      <w:r w:rsidRPr="006D4E2B">
        <w:rPr>
          <w:rFonts w:cs="Times New Roman"/>
          <w:color w:val="231F20"/>
        </w:rPr>
        <w:t>Chem</w:t>
      </w:r>
      <w:r w:rsidRPr="006D4E2B">
        <w:rPr>
          <w:rFonts w:cs="Times New Roman"/>
          <w:color w:val="231F20"/>
          <w:spacing w:val="-23"/>
        </w:rPr>
        <w:t xml:space="preserve"> </w:t>
      </w:r>
      <w:r w:rsidRPr="006D4E2B">
        <w:rPr>
          <w:rFonts w:cs="Times New Roman"/>
          <w:color w:val="231F20"/>
        </w:rPr>
        <w:t>276:27455-27461</w:t>
      </w:r>
    </w:p>
    <w:p w14:paraId="6576E8B7" w14:textId="77777777" w:rsidR="00E7067C" w:rsidRPr="006D4E2B" w:rsidRDefault="00F87294" w:rsidP="0087207A">
      <w:pPr>
        <w:pStyle w:val="BodyText"/>
        <w:numPr>
          <w:ilvl w:val="0"/>
          <w:numId w:val="9"/>
        </w:numPr>
        <w:tabs>
          <w:tab w:val="left" w:pos="872"/>
        </w:tabs>
        <w:spacing w:before="120"/>
        <w:ind w:left="872" w:right="394"/>
        <w:rPr>
          <w:rFonts w:cs="Times New Roman"/>
        </w:rPr>
      </w:pPr>
      <w:r w:rsidRPr="006D4E2B">
        <w:rPr>
          <w:rFonts w:cs="Times New Roman"/>
          <w:color w:val="231F20"/>
        </w:rPr>
        <w:t>Braunstein</w:t>
      </w:r>
      <w:r w:rsidRPr="006D4E2B">
        <w:rPr>
          <w:rFonts w:cs="Times New Roman"/>
          <w:color w:val="231F20"/>
          <w:spacing w:val="-6"/>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Cohen-Barak,</w:t>
      </w:r>
      <w:r w:rsidRPr="006D4E2B">
        <w:rPr>
          <w:rFonts w:cs="Times New Roman"/>
          <w:color w:val="231F20"/>
          <w:spacing w:val="-5"/>
        </w:rPr>
        <w:t xml:space="preserve"> </w:t>
      </w:r>
      <w:r w:rsidRPr="006D4E2B">
        <w:rPr>
          <w:rFonts w:cs="Times New Roman"/>
          <w:color w:val="231F20"/>
          <w:spacing w:val="-1"/>
        </w:rPr>
        <w:t>O</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
        </w:rPr>
        <w:t>Shachaf</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Ravel,</w:t>
      </w:r>
      <w:r w:rsidRPr="006D4E2B">
        <w:rPr>
          <w:rFonts w:cs="Times New Roman"/>
          <w:color w:val="231F20"/>
          <w:spacing w:val="-15"/>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4"/>
        </w:rPr>
        <w:t xml:space="preserve"> </w:t>
      </w:r>
      <w:r w:rsidRPr="006D4E2B">
        <w:rPr>
          <w:rFonts w:cs="Times New Roman"/>
          <w:color w:val="231F20"/>
          <w:spacing w:val="-24"/>
        </w:rPr>
        <w:t>Y</w:t>
      </w:r>
      <w:r w:rsidRPr="006D4E2B">
        <w:rPr>
          <w:rFonts w:cs="Times New Roman"/>
          <w:color w:val="231F20"/>
        </w:rPr>
        <w:t>alon-Hacohen,</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
        </w:rPr>
        <w:t xml:space="preserve">GB, </w:t>
      </w:r>
      <w:r w:rsidRPr="006D4E2B">
        <w:rPr>
          <w:rFonts w:cs="Times New Roman"/>
          <w:color w:val="231F20"/>
        </w:rPr>
        <w:t>Tzukerman,</w:t>
      </w:r>
      <w:r w:rsidRPr="006D4E2B">
        <w:rPr>
          <w:rFonts w:cs="Times New Roman"/>
          <w:color w:val="231F20"/>
          <w:spacing w:val="-9"/>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1"/>
        </w:rPr>
        <w:t>Skorecki,</w:t>
      </w:r>
      <w:r w:rsidRPr="006D4E2B">
        <w:rPr>
          <w:rFonts w:cs="Times New Roman"/>
          <w:color w:val="231F20"/>
          <w:spacing w:val="-7"/>
        </w:rPr>
        <w:t xml:space="preserve"> </w:t>
      </w:r>
      <w:r w:rsidRPr="006D4E2B">
        <w:rPr>
          <w:rFonts w:cs="Times New Roman"/>
          <w:color w:val="231F20"/>
          <w:spacing w:val="-1"/>
        </w:rPr>
        <w:t>KL.</w:t>
      </w:r>
      <w:r w:rsidRPr="006D4E2B">
        <w:rPr>
          <w:rFonts w:cs="Times New Roman"/>
          <w:color w:val="231F20"/>
          <w:spacing w:val="-8"/>
        </w:rPr>
        <w:t xml:space="preserve"> </w:t>
      </w:r>
      <w:r w:rsidRPr="006D4E2B">
        <w:rPr>
          <w:rFonts w:cs="Times New Roman"/>
          <w:color w:val="231F20"/>
        </w:rPr>
        <w:t>2001,</w:t>
      </w:r>
      <w:r w:rsidRPr="006D4E2B">
        <w:rPr>
          <w:rFonts w:cs="Times New Roman"/>
          <w:color w:val="231F20"/>
          <w:spacing w:val="-7"/>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rPr>
        <w:t>telomerase</w:t>
      </w:r>
      <w:r w:rsidRPr="006D4E2B">
        <w:rPr>
          <w:rFonts w:cs="Times New Roman"/>
          <w:color w:val="231F20"/>
          <w:spacing w:val="-8"/>
        </w:rPr>
        <w:t xml:space="preserve"> </w:t>
      </w:r>
      <w:r w:rsidRPr="006D4E2B">
        <w:rPr>
          <w:rFonts w:cs="Times New Roman"/>
          <w:color w:val="231F20"/>
        </w:rPr>
        <w:t>reverse</w:t>
      </w:r>
      <w:r w:rsidRPr="006D4E2B">
        <w:rPr>
          <w:rFonts w:cs="Times New Roman"/>
          <w:color w:val="231F20"/>
          <w:spacing w:val="-7"/>
        </w:rPr>
        <w:t xml:space="preserve"> </w:t>
      </w:r>
      <w:r w:rsidRPr="006D4E2B">
        <w:rPr>
          <w:rFonts w:cs="Times New Roman"/>
          <w:color w:val="231F20"/>
        </w:rPr>
        <w:t>transcriptase</w:t>
      </w:r>
      <w:r w:rsidRPr="006D4E2B">
        <w:rPr>
          <w:rFonts w:cs="Times New Roman"/>
          <w:color w:val="231F20"/>
          <w:spacing w:val="-8"/>
        </w:rPr>
        <w:t xml:space="preserve"> </w:t>
      </w:r>
      <w:r w:rsidRPr="006D4E2B">
        <w:rPr>
          <w:rFonts w:cs="Times New Roman"/>
          <w:color w:val="231F20"/>
        </w:rPr>
        <w:t>promoter</w:t>
      </w:r>
      <w:r w:rsidRPr="006D4E2B">
        <w:rPr>
          <w:rFonts w:cs="Times New Roman"/>
          <w:color w:val="231F20"/>
          <w:spacing w:val="25"/>
          <w:w w:val="99"/>
        </w:rPr>
        <w:t xml:space="preserve"> </w:t>
      </w:r>
      <w:r w:rsidRPr="006D4E2B">
        <w:rPr>
          <w:rFonts w:cs="Times New Roman"/>
          <w:color w:val="231F20"/>
        </w:rPr>
        <w:t>regulation</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normal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malignant</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61:5529-5536</w:t>
      </w:r>
    </w:p>
    <w:p w14:paraId="1DCA96DD" w14:textId="77777777" w:rsidR="00E7067C" w:rsidRPr="006D4E2B" w:rsidRDefault="00F87294" w:rsidP="0087207A">
      <w:pPr>
        <w:pStyle w:val="BodyText"/>
        <w:numPr>
          <w:ilvl w:val="0"/>
          <w:numId w:val="9"/>
        </w:numPr>
        <w:tabs>
          <w:tab w:val="left" w:pos="872"/>
        </w:tabs>
        <w:spacing w:before="120"/>
        <w:ind w:left="872" w:right="179"/>
        <w:rPr>
          <w:rFonts w:cs="Times New Roman"/>
        </w:rPr>
      </w:pPr>
      <w:r w:rsidRPr="006D4E2B">
        <w:rPr>
          <w:rFonts w:cs="Times New Roman"/>
          <w:color w:val="231F20"/>
          <w:spacing w:val="-1"/>
        </w:rPr>
        <w:t>Ho</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17"/>
        </w:rPr>
        <w:t xml:space="preserve"> </w:t>
      </w:r>
      <w:r w:rsidRPr="006D4E2B">
        <w:rPr>
          <w:rFonts w:cs="Times New Roman"/>
          <w:color w:val="231F20"/>
          <w:spacing w:val="-4"/>
        </w:rPr>
        <w:t>A</w:t>
      </w:r>
      <w:r w:rsidRPr="006D4E2B">
        <w:rPr>
          <w:rFonts w:cs="Times New Roman"/>
          <w:color w:val="231F20"/>
          <w:spacing w:val="-5"/>
        </w:rPr>
        <w:t>ytac,</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4"/>
        </w:rPr>
        <w:t xml:space="preserve"> </w:t>
      </w:r>
      <w:r w:rsidRPr="006D4E2B">
        <w:rPr>
          <w:rFonts w:cs="Times New Roman"/>
          <w:color w:val="231F20"/>
          <w:spacing w:val="-1"/>
        </w:rPr>
        <w:t>Stephens,</w:t>
      </w:r>
      <w:r w:rsidRPr="006D4E2B">
        <w:rPr>
          <w:rFonts w:cs="Times New Roman"/>
          <w:color w:val="231F20"/>
          <w:spacing w:val="-4"/>
        </w:rPr>
        <w:t xml:space="preserve"> </w:t>
      </w:r>
      <w:r w:rsidRPr="006D4E2B">
        <w:rPr>
          <w:rFonts w:cs="Times New Roman"/>
          <w:color w:val="231F20"/>
        </w:rPr>
        <w:t>LC,</w:t>
      </w:r>
      <w:r w:rsidRPr="006D4E2B">
        <w:rPr>
          <w:rFonts w:cs="Times New Roman"/>
          <w:color w:val="231F20"/>
          <w:spacing w:val="-5"/>
        </w:rPr>
        <w:t xml:space="preserve"> </w:t>
      </w:r>
      <w:r w:rsidRPr="006D4E2B">
        <w:rPr>
          <w:rFonts w:cs="Times New Roman"/>
          <w:color w:val="231F20"/>
          <w:spacing w:val="-1"/>
        </w:rPr>
        <w:t>Ohnuma,</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McKee,</w:t>
      </w:r>
      <w:r w:rsidRPr="006D4E2B">
        <w:rPr>
          <w:rFonts w:cs="Times New Roman"/>
          <w:color w:val="231F20"/>
          <w:spacing w:val="-4"/>
        </w:rPr>
        <w:t xml:space="preserve"> </w:t>
      </w:r>
      <w:r w:rsidRPr="006D4E2B">
        <w:rPr>
          <w:rFonts w:cs="Times New Roman"/>
          <w:color w:val="231F20"/>
          <w:spacing w:val="-1"/>
        </w:rPr>
        <w:t>KS,</w:t>
      </w:r>
      <w:r w:rsidRPr="006D4E2B">
        <w:rPr>
          <w:rFonts w:cs="Times New Roman"/>
          <w:color w:val="231F20"/>
          <w:spacing w:val="-4"/>
        </w:rPr>
        <w:t xml:space="preserve"> </w:t>
      </w:r>
      <w:r w:rsidRPr="006D4E2B">
        <w:rPr>
          <w:rFonts w:cs="Times New Roman"/>
          <w:color w:val="231F20"/>
          <w:spacing w:val="-1"/>
        </w:rPr>
        <w:t>Neumann,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LaPushin,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23"/>
          <w:w w:val="99"/>
        </w:rPr>
        <w:t xml:space="preserve"> </w:t>
      </w:r>
      <w:r w:rsidRPr="006D4E2B">
        <w:rPr>
          <w:rFonts w:cs="Times New Roman"/>
          <w:color w:val="231F20"/>
        </w:rPr>
        <w:t>Cabanillas,</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17"/>
        </w:rPr>
        <w:t xml:space="preserve"> </w:t>
      </w:r>
      <w:r w:rsidRPr="006D4E2B">
        <w:rPr>
          <w:rFonts w:cs="Times New Roman"/>
          <w:color w:val="231F20"/>
          <w:spacing w:val="-1"/>
        </w:rPr>
        <w:t>Abbruzzese,</w:t>
      </w:r>
      <w:r w:rsidRPr="006D4E2B">
        <w:rPr>
          <w:rFonts w:cs="Times New Roman"/>
          <w:color w:val="231F20"/>
          <w:spacing w:val="-4"/>
        </w:rPr>
        <w:t xml:space="preserve"> </w:t>
      </w:r>
      <w:r w:rsidRPr="006D4E2B">
        <w:rPr>
          <w:rFonts w:cs="Times New Roman"/>
          <w:color w:val="231F20"/>
          <w:spacing w:val="-1"/>
        </w:rPr>
        <w:t>JL,</w:t>
      </w:r>
      <w:r w:rsidRPr="006D4E2B">
        <w:rPr>
          <w:rFonts w:cs="Times New Roman"/>
          <w:color w:val="231F20"/>
          <w:spacing w:val="-5"/>
        </w:rPr>
        <w:t xml:space="preserve"> </w:t>
      </w:r>
      <w:r w:rsidRPr="006D4E2B">
        <w:rPr>
          <w:rFonts w:cs="Times New Roman"/>
          <w:color w:val="231F20"/>
          <w:spacing w:val="-1"/>
        </w:rPr>
        <w:t>Morimoto,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Dang,</w:t>
      </w:r>
      <w:r w:rsidRPr="006D4E2B">
        <w:rPr>
          <w:rFonts w:cs="Times New Roman"/>
          <w:color w:val="231F20"/>
          <w:spacing w:val="-4"/>
        </w:rPr>
        <w:t xml:space="preserve"> </w:t>
      </w:r>
      <w:r w:rsidRPr="006D4E2B">
        <w:rPr>
          <w:rFonts w:cs="Times New Roman"/>
          <w:color w:val="231F20"/>
          <w:spacing w:val="-1"/>
        </w:rPr>
        <w:t>NH.</w:t>
      </w:r>
      <w:r w:rsidRPr="006D4E2B">
        <w:rPr>
          <w:rFonts w:cs="Times New Roman"/>
          <w:color w:val="231F20"/>
          <w:spacing w:val="-5"/>
        </w:rPr>
        <w:t xml:space="preserve"> </w:t>
      </w:r>
      <w:r w:rsidRPr="006D4E2B">
        <w:rPr>
          <w:rFonts w:cs="Times New Roman"/>
          <w:color w:val="231F20"/>
        </w:rPr>
        <w:t>2001,</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vitro</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vivo</w:t>
      </w:r>
      <w:r w:rsidRPr="006D4E2B">
        <w:rPr>
          <w:rFonts w:cs="Times New Roman"/>
          <w:color w:val="231F20"/>
          <w:spacing w:val="-4"/>
        </w:rPr>
        <w:t xml:space="preserve"> </w:t>
      </w:r>
      <w:r w:rsidRPr="006D4E2B">
        <w:rPr>
          <w:rFonts w:cs="Times New Roman"/>
          <w:color w:val="231F20"/>
        </w:rPr>
        <w:t>antitumor</w:t>
      </w:r>
      <w:r w:rsidRPr="006D4E2B">
        <w:rPr>
          <w:rFonts w:cs="Times New Roman"/>
          <w:color w:val="231F20"/>
          <w:spacing w:val="26"/>
          <w:w w:val="99"/>
        </w:rPr>
        <w:t xml:space="preserve"> </w:t>
      </w:r>
      <w:r w:rsidRPr="006D4E2B">
        <w:rPr>
          <w:rFonts w:cs="Times New Roman"/>
          <w:color w:val="231F20"/>
          <w:spacing w:val="-1"/>
        </w:rPr>
        <w:t>effect</w:t>
      </w:r>
      <w:r w:rsidRPr="006D4E2B">
        <w:rPr>
          <w:rFonts w:cs="Times New Roman"/>
          <w:color w:val="231F20"/>
        </w:rPr>
        <w:t xml:space="preserve"> of the anti-CD26 monoclonal antibody 1F7 on human CD30+ anaplastic </w:t>
      </w:r>
      <w:r w:rsidRPr="006D4E2B">
        <w:rPr>
          <w:rFonts w:cs="Times New Roman"/>
          <w:color w:val="231F20"/>
          <w:spacing w:val="-2"/>
        </w:rPr>
        <w:t>large</w:t>
      </w:r>
      <w:r w:rsidRPr="006D4E2B">
        <w:rPr>
          <w:rFonts w:cs="Times New Roman"/>
          <w:color w:val="231F20"/>
        </w:rPr>
        <w:t xml:space="preserve"> cell</w:t>
      </w:r>
      <w:r w:rsidRPr="006D4E2B">
        <w:rPr>
          <w:rFonts w:cs="Times New Roman"/>
          <w:color w:val="231F20"/>
          <w:spacing w:val="-5"/>
        </w:rPr>
        <w:t xml:space="preserve"> </w:t>
      </w:r>
      <w:r w:rsidRPr="006D4E2B">
        <w:rPr>
          <w:rFonts w:cs="Times New Roman"/>
          <w:color w:val="231F20"/>
          <w:spacing w:val="-4"/>
        </w:rPr>
        <w:t>T-cell</w:t>
      </w:r>
      <w:r w:rsidRPr="006D4E2B">
        <w:rPr>
          <w:rFonts w:cs="Times New Roman"/>
          <w:color w:val="231F20"/>
          <w:spacing w:val="26"/>
        </w:rPr>
        <w:t xml:space="preserve"> </w:t>
      </w:r>
      <w:r w:rsidRPr="006D4E2B">
        <w:rPr>
          <w:rFonts w:cs="Times New Roman"/>
          <w:color w:val="231F20"/>
        </w:rPr>
        <w:t>lymphoma</w:t>
      </w:r>
      <w:r w:rsidRPr="006D4E2B">
        <w:rPr>
          <w:rFonts w:cs="Times New Roman"/>
          <w:color w:val="231F20"/>
          <w:spacing w:val="-7"/>
        </w:rPr>
        <w:t xml:space="preserve"> </w:t>
      </w:r>
      <w:r w:rsidRPr="006D4E2B">
        <w:rPr>
          <w:rFonts w:cs="Times New Roman"/>
          <w:color w:val="231F20"/>
          <w:spacing w:val="-1"/>
        </w:rPr>
        <w:t>Karpas</w:t>
      </w:r>
      <w:r w:rsidRPr="006D4E2B">
        <w:rPr>
          <w:rFonts w:cs="Times New Roman"/>
          <w:color w:val="231F20"/>
          <w:spacing w:val="-6"/>
        </w:rPr>
        <w:t xml:space="preserve"> </w:t>
      </w:r>
      <w:r w:rsidRPr="006D4E2B">
        <w:rPr>
          <w:rFonts w:cs="Times New Roman"/>
          <w:color w:val="231F20"/>
        </w:rPr>
        <w:t>299.</w:t>
      </w:r>
      <w:r w:rsidRPr="006D4E2B">
        <w:rPr>
          <w:rFonts w:cs="Times New Roman"/>
          <w:color w:val="231F20"/>
          <w:spacing w:val="-5"/>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7:2031-2040</w:t>
      </w:r>
    </w:p>
    <w:p w14:paraId="000A62B9" w14:textId="77777777" w:rsidR="00E7067C" w:rsidRPr="006D4E2B" w:rsidRDefault="00F87294" w:rsidP="0087207A">
      <w:pPr>
        <w:pStyle w:val="BodyText"/>
        <w:numPr>
          <w:ilvl w:val="0"/>
          <w:numId w:val="9"/>
        </w:numPr>
        <w:tabs>
          <w:tab w:val="left" w:pos="872"/>
        </w:tabs>
        <w:spacing w:before="120"/>
        <w:ind w:left="872" w:right="535"/>
        <w:rPr>
          <w:rFonts w:cs="Times New Roman"/>
        </w:rPr>
      </w:pPr>
      <w:r w:rsidRPr="006D4E2B">
        <w:rPr>
          <w:rFonts w:cs="Times New Roman"/>
          <w:color w:val="231F20"/>
          <w:spacing w:val="-1"/>
        </w:rPr>
        <w:t>Hu</w:t>
      </w:r>
      <w:r w:rsidRPr="006D4E2B">
        <w:rPr>
          <w:rFonts w:cs="Times New Roman"/>
          <w:color w:val="231F20"/>
          <w:spacing w:val="-11"/>
        </w:rPr>
        <w:t xml:space="preserve"> </w:t>
      </w:r>
      <w:r w:rsidRPr="006D4E2B">
        <w:rPr>
          <w:rFonts w:cs="Times New Roman"/>
          <w:color w:val="231F20"/>
          <w:spacing w:val="-1"/>
        </w:rPr>
        <w:t>YL,</w:t>
      </w:r>
      <w:r w:rsidRPr="006D4E2B">
        <w:rPr>
          <w:rFonts w:cs="Times New Roman"/>
          <w:color w:val="231F20"/>
          <w:spacing w:val="-7"/>
        </w:rPr>
        <w:t xml:space="preserve"> </w:t>
      </w:r>
      <w:r w:rsidRPr="006D4E2B">
        <w:rPr>
          <w:rFonts w:cs="Times New Roman"/>
          <w:color w:val="231F20"/>
          <w:spacing w:val="-6"/>
        </w:rPr>
        <w:t>Tee,</w:t>
      </w:r>
      <w:r w:rsidRPr="006D4E2B">
        <w:rPr>
          <w:rFonts w:cs="Times New Roman"/>
          <w:color w:val="231F20"/>
          <w:spacing w:val="-3"/>
        </w:rPr>
        <w:t xml:space="preserve"> </w:t>
      </w:r>
      <w:r w:rsidRPr="006D4E2B">
        <w:rPr>
          <w:rFonts w:cs="Times New Roman"/>
          <w:color w:val="231F20"/>
          <w:spacing w:val="-1"/>
        </w:rPr>
        <w:t>MK,</w:t>
      </w:r>
      <w:r w:rsidRPr="006D4E2B">
        <w:rPr>
          <w:rFonts w:cs="Times New Roman"/>
          <w:color w:val="231F20"/>
          <w:spacing w:val="-2"/>
        </w:rPr>
        <w:t xml:space="preserve"> </w:t>
      </w:r>
      <w:r w:rsidRPr="006D4E2B">
        <w:rPr>
          <w:rFonts w:cs="Times New Roman"/>
          <w:color w:val="231F20"/>
          <w:spacing w:val="-1"/>
        </w:rPr>
        <w:t>Goetzl,</w:t>
      </w:r>
      <w:r w:rsidRPr="006D4E2B">
        <w:rPr>
          <w:rFonts w:cs="Times New Roman"/>
          <w:color w:val="231F20"/>
          <w:spacing w:val="-2"/>
        </w:rPr>
        <w:t xml:space="preserve"> </w:t>
      </w:r>
      <w:r w:rsidRPr="006D4E2B">
        <w:rPr>
          <w:rFonts w:cs="Times New Roman"/>
          <w:color w:val="231F20"/>
        </w:rPr>
        <w:t>EJ,</w:t>
      </w:r>
      <w:r w:rsidRPr="006D4E2B">
        <w:rPr>
          <w:rFonts w:cs="Times New Roman"/>
          <w:color w:val="231F20"/>
          <w:spacing w:val="-15"/>
        </w:rPr>
        <w:t xml:space="preserve"> </w:t>
      </w:r>
      <w:r w:rsidRPr="006D4E2B">
        <w:rPr>
          <w:rFonts w:cs="Times New Roman"/>
          <w:color w:val="231F20"/>
          <w:spacing w:val="-2"/>
        </w:rPr>
        <w:t xml:space="preserve">Auersperg,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Ferrara,</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2"/>
        </w:rPr>
        <w:t xml:space="preserve"> Jaffe, </w:t>
      </w:r>
      <w:r w:rsidRPr="006D4E2B">
        <w:rPr>
          <w:rFonts w:cs="Times New Roman"/>
          <w:color w:val="231F20"/>
        </w:rPr>
        <w:t>RB.</w:t>
      </w:r>
      <w:r w:rsidRPr="006D4E2B">
        <w:rPr>
          <w:rFonts w:cs="Times New Roman"/>
          <w:color w:val="231F20"/>
          <w:spacing w:val="-2"/>
        </w:rPr>
        <w:t xml:space="preserve"> </w:t>
      </w:r>
      <w:r w:rsidRPr="006D4E2B">
        <w:rPr>
          <w:rFonts w:cs="Times New Roman"/>
          <w:color w:val="231F20"/>
        </w:rPr>
        <w:t>2001,</w:t>
      </w:r>
      <w:r w:rsidRPr="006D4E2B">
        <w:rPr>
          <w:rFonts w:cs="Times New Roman"/>
          <w:color w:val="231F20"/>
          <w:spacing w:val="51"/>
        </w:rPr>
        <w:t xml:space="preserve"> </w:t>
      </w:r>
      <w:r w:rsidRPr="006D4E2B">
        <w:rPr>
          <w:rFonts w:cs="Times New Roman"/>
          <w:color w:val="231F20"/>
          <w:spacing w:val="-1"/>
        </w:rPr>
        <w:t>Lysophosphatidic</w:t>
      </w:r>
      <w:r w:rsidRPr="006D4E2B">
        <w:rPr>
          <w:rFonts w:cs="Times New Roman"/>
          <w:color w:val="231F20"/>
          <w:spacing w:val="-8"/>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rPr>
        <w:t>induction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vascular</w:t>
      </w:r>
      <w:r w:rsidRPr="006D4E2B">
        <w:rPr>
          <w:rFonts w:cs="Times New Roman"/>
          <w:color w:val="231F20"/>
          <w:spacing w:val="-7"/>
        </w:rPr>
        <w:t xml:space="preserve"> </w:t>
      </w:r>
      <w:r w:rsidRPr="006D4E2B">
        <w:rPr>
          <w:rFonts w:cs="Times New Roman"/>
          <w:color w:val="231F20"/>
        </w:rPr>
        <w:t>endothelial</w:t>
      </w:r>
      <w:r w:rsidRPr="006D4E2B">
        <w:rPr>
          <w:rFonts w:cs="Times New Roman"/>
          <w:color w:val="231F20"/>
          <w:spacing w:val="-8"/>
        </w:rPr>
        <w:t xml:space="preserve"> </w:t>
      </w:r>
      <w:r w:rsidRPr="006D4E2B">
        <w:rPr>
          <w:rFonts w:cs="Times New Roman"/>
          <w:color w:val="231F20"/>
        </w:rPr>
        <w:t>growth</w:t>
      </w:r>
      <w:r w:rsidRPr="006D4E2B">
        <w:rPr>
          <w:rFonts w:cs="Times New Roman"/>
          <w:color w:val="231F20"/>
          <w:spacing w:val="-8"/>
        </w:rPr>
        <w:t xml:space="preserve"> </w:t>
      </w:r>
      <w:r w:rsidRPr="006D4E2B">
        <w:rPr>
          <w:rFonts w:cs="Times New Roman"/>
          <w:color w:val="231F20"/>
        </w:rPr>
        <w:t>factor</w:t>
      </w:r>
      <w:r w:rsidRPr="006D4E2B">
        <w:rPr>
          <w:rFonts w:cs="Times New Roman"/>
          <w:color w:val="231F20"/>
          <w:spacing w:val="-7"/>
        </w:rPr>
        <w:t xml:space="preserve"> </w:t>
      </w:r>
      <w:r w:rsidRPr="006D4E2B">
        <w:rPr>
          <w:rFonts w:cs="Times New Roman"/>
          <w:color w:val="231F20"/>
        </w:rPr>
        <w:t>expression</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human</w:t>
      </w:r>
      <w:r w:rsidRPr="006D4E2B">
        <w:rPr>
          <w:rFonts w:cs="Times New Roman"/>
          <w:color w:val="231F20"/>
          <w:spacing w:val="22"/>
          <w:w w:val="99"/>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spacing w:val="-1"/>
        </w:rPr>
        <w:t>Natl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Inst</w:t>
      </w:r>
      <w:r w:rsidRPr="006D4E2B">
        <w:rPr>
          <w:rFonts w:cs="Times New Roman"/>
          <w:color w:val="231F20"/>
          <w:spacing w:val="-6"/>
        </w:rPr>
        <w:t xml:space="preserve"> </w:t>
      </w:r>
      <w:r w:rsidRPr="006D4E2B">
        <w:rPr>
          <w:rFonts w:cs="Times New Roman"/>
          <w:color w:val="231F20"/>
        </w:rPr>
        <w:t>93:762-768</w:t>
      </w:r>
    </w:p>
    <w:p w14:paraId="2979FCCB" w14:textId="77777777" w:rsidR="00E7067C" w:rsidRPr="006D4E2B" w:rsidRDefault="00F87294" w:rsidP="0087207A">
      <w:pPr>
        <w:pStyle w:val="BodyText"/>
        <w:numPr>
          <w:ilvl w:val="0"/>
          <w:numId w:val="9"/>
        </w:numPr>
        <w:tabs>
          <w:tab w:val="left" w:pos="872"/>
        </w:tabs>
        <w:spacing w:before="120"/>
        <w:ind w:left="872" w:right="824"/>
        <w:rPr>
          <w:rFonts w:cs="Times New Roman"/>
        </w:rPr>
      </w:pP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7"/>
        </w:rPr>
        <w:t>XF,</w:t>
      </w:r>
      <w:r w:rsidRPr="006D4E2B">
        <w:rPr>
          <w:rFonts w:cs="Times New Roman"/>
          <w:color w:val="231F20"/>
          <w:spacing w:val="-3"/>
        </w:rPr>
        <w:t xml:space="preserve"> </w:t>
      </w:r>
      <w:r w:rsidRPr="006D4E2B">
        <w:rPr>
          <w:rFonts w:cs="Times New Roman"/>
          <w:color w:val="231F20"/>
          <w:spacing w:val="-1"/>
        </w:rPr>
        <w:t>Marcelli,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McWatters,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Nan,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O’Brian,</w:t>
      </w:r>
      <w:r w:rsidRPr="006D4E2B">
        <w:rPr>
          <w:rFonts w:cs="Times New Roman"/>
          <w:color w:val="231F20"/>
          <w:spacing w:val="-3"/>
        </w:rPr>
        <w:t xml:space="preserve"> </w:t>
      </w:r>
      <w:r w:rsidRPr="006D4E2B">
        <w:rPr>
          <w:rFonts w:cs="Times New Roman"/>
          <w:color w:val="231F20"/>
        </w:rPr>
        <w:t>CA,</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5"/>
        </w:rPr>
        <w:t>Jr.</w:t>
      </w:r>
      <w:r w:rsidRPr="006D4E2B">
        <w:rPr>
          <w:rFonts w:cs="Times New Roman"/>
          <w:color w:val="231F20"/>
          <w:spacing w:val="-3"/>
        </w:rPr>
        <w:t xml:space="preserve"> </w:t>
      </w:r>
      <w:r w:rsidRPr="006D4E2B">
        <w:rPr>
          <w:rFonts w:cs="Times New Roman"/>
          <w:color w:val="231F20"/>
        </w:rPr>
        <w:t>2001,</w:t>
      </w:r>
      <w:r w:rsidRPr="006D4E2B">
        <w:rPr>
          <w:rFonts w:cs="Times New Roman"/>
          <w:color w:val="231F20"/>
          <w:spacing w:val="31"/>
        </w:rPr>
        <w:t xml:space="preserve"> </w:t>
      </w:r>
      <w:r w:rsidRPr="006D4E2B">
        <w:rPr>
          <w:rFonts w:cs="Times New Roman"/>
          <w:color w:val="231F20"/>
          <w:spacing w:val="-1"/>
        </w:rPr>
        <w:t>Heregulin-induced</w:t>
      </w:r>
      <w:r w:rsidRPr="006D4E2B">
        <w:rPr>
          <w:rFonts w:cs="Times New Roman"/>
          <w:color w:val="231F20"/>
          <w:spacing w:val="-7"/>
        </w:rPr>
        <w:t xml:space="preserve"> </w:t>
      </w:r>
      <w:r w:rsidRPr="006D4E2B">
        <w:rPr>
          <w:rFonts w:cs="Times New Roman"/>
          <w:color w:val="231F20"/>
        </w:rPr>
        <w:t>apoptosis</w:t>
      </w:r>
      <w:r w:rsidRPr="006D4E2B">
        <w:rPr>
          <w:rFonts w:cs="Times New Roman"/>
          <w:color w:val="231F20"/>
          <w:spacing w:val="-8"/>
        </w:rPr>
        <w:t xml:space="preserve"> </w:t>
      </w:r>
      <w:r w:rsidRPr="006D4E2B">
        <w:rPr>
          <w:rFonts w:cs="Times New Roman"/>
          <w:color w:val="231F20"/>
        </w:rPr>
        <w:t>is</w:t>
      </w:r>
      <w:r w:rsidRPr="006D4E2B">
        <w:rPr>
          <w:rFonts w:cs="Times New Roman"/>
          <w:color w:val="231F20"/>
          <w:spacing w:val="-8"/>
        </w:rPr>
        <w:t xml:space="preserve"> </w:t>
      </w:r>
      <w:r w:rsidRPr="006D4E2B">
        <w:rPr>
          <w:rFonts w:cs="Times New Roman"/>
          <w:color w:val="231F20"/>
        </w:rPr>
        <w:t>mediated</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down-regulation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Bcl-2</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22"/>
        </w:rPr>
        <w:t xml:space="preserve"> </w:t>
      </w:r>
      <w:r w:rsidRPr="006D4E2B">
        <w:rPr>
          <w:rFonts w:cs="Times New Roman"/>
          <w:color w:val="231F20"/>
        </w:rPr>
        <w:t>caspase-7</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potentiated</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impairment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alpha</w:t>
      </w:r>
      <w:r w:rsidRPr="006D4E2B">
        <w:rPr>
          <w:rFonts w:cs="Times New Roman"/>
          <w:color w:val="231F20"/>
          <w:spacing w:val="-7"/>
        </w:rPr>
        <w:t xml:space="preserve"> </w:t>
      </w:r>
      <w:r w:rsidRPr="006D4E2B">
        <w:rPr>
          <w:rFonts w:cs="Times New Roman"/>
          <w:color w:val="231F20"/>
          <w:spacing w:val="-2"/>
        </w:rPr>
        <w:t>activity.</w:t>
      </w:r>
      <w:r w:rsidRPr="006D4E2B">
        <w:rPr>
          <w:rFonts w:cs="Times New Roman"/>
          <w:color w:val="231F20"/>
          <w:spacing w:val="-6"/>
        </w:rPr>
        <w:t xml:space="preserve"> </w:t>
      </w:r>
      <w:r w:rsidRPr="006D4E2B">
        <w:rPr>
          <w:rFonts w:cs="Times New Roman"/>
          <w:color w:val="231F20"/>
          <w:spacing w:val="-1"/>
        </w:rPr>
        <w:t>Oncogene</w:t>
      </w:r>
      <w:r w:rsidRPr="006D4E2B">
        <w:rPr>
          <w:rFonts w:cs="Times New Roman"/>
          <w:color w:val="231F20"/>
          <w:spacing w:val="21"/>
          <w:w w:val="99"/>
        </w:rPr>
        <w:t xml:space="preserve"> </w:t>
      </w:r>
      <w:r w:rsidRPr="006D4E2B">
        <w:rPr>
          <w:rFonts w:cs="Times New Roman"/>
          <w:color w:val="231F20"/>
        </w:rPr>
        <w:t>20:8258-8269</w:t>
      </w:r>
    </w:p>
    <w:p w14:paraId="47E3CA51" w14:textId="77777777" w:rsidR="00E7067C" w:rsidRPr="006D4E2B" w:rsidRDefault="00F87294" w:rsidP="0087207A">
      <w:pPr>
        <w:pStyle w:val="BodyText"/>
        <w:numPr>
          <w:ilvl w:val="0"/>
          <w:numId w:val="9"/>
        </w:numPr>
        <w:tabs>
          <w:tab w:val="left" w:pos="872"/>
        </w:tabs>
        <w:spacing w:before="120"/>
        <w:ind w:left="872" w:right="314"/>
        <w:rPr>
          <w:rFonts w:cs="Times New Roman"/>
        </w:rPr>
      </w:pPr>
      <w:r w:rsidRPr="006D4E2B">
        <w:rPr>
          <w:rFonts w:cs="Times New Roman"/>
          <w:color w:val="231F20"/>
        </w:rPr>
        <w:t>Liu</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2001,</w:t>
      </w:r>
      <w:r w:rsidRPr="006D4E2B">
        <w:rPr>
          <w:rFonts w:cs="Times New Roman"/>
          <w:color w:val="231F20"/>
          <w:spacing w:val="-4"/>
        </w:rPr>
        <w:t xml:space="preserve"> </w:t>
      </w:r>
      <w:r w:rsidRPr="006D4E2B">
        <w:rPr>
          <w:rFonts w:cs="Times New Roman"/>
          <w:color w:val="231F20"/>
        </w:rPr>
        <w:t>Involvement</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JNK-mediated</w:t>
      </w:r>
      <w:r w:rsidRPr="006D4E2B">
        <w:rPr>
          <w:rFonts w:cs="Times New Roman"/>
          <w:color w:val="231F20"/>
          <w:spacing w:val="-4"/>
        </w:rPr>
        <w:t xml:space="preserve"> </w:t>
      </w:r>
      <w:r w:rsidRPr="006D4E2B">
        <w:rPr>
          <w:rFonts w:cs="Times New Roman"/>
          <w:color w:val="231F20"/>
        </w:rPr>
        <w:t>pathway</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28"/>
          <w:w w:val="99"/>
        </w:rPr>
        <w:t xml:space="preserve"> </w:t>
      </w:r>
      <w:r w:rsidRPr="006D4E2B">
        <w:rPr>
          <w:rFonts w:cs="Times New Roman"/>
          <w:color w:val="231F20"/>
        </w:rPr>
        <w:t>EGF-mediated</w:t>
      </w:r>
      <w:r w:rsidRPr="006D4E2B">
        <w:rPr>
          <w:rFonts w:cs="Times New Roman"/>
          <w:color w:val="231F20"/>
          <w:spacing w:val="-10"/>
        </w:rPr>
        <w:t xml:space="preserve"> </w:t>
      </w:r>
      <w:r w:rsidRPr="006D4E2B">
        <w:rPr>
          <w:rFonts w:cs="Times New Roman"/>
          <w:color w:val="231F20"/>
        </w:rPr>
        <w:t>protection</w:t>
      </w:r>
      <w:r w:rsidRPr="006D4E2B">
        <w:rPr>
          <w:rFonts w:cs="Times New Roman"/>
          <w:color w:val="231F20"/>
          <w:spacing w:val="-9"/>
        </w:rPr>
        <w:t xml:space="preserve"> </w:t>
      </w:r>
      <w:r w:rsidRPr="006D4E2B">
        <w:rPr>
          <w:rFonts w:cs="Times New Roman"/>
          <w:color w:val="231F20"/>
        </w:rPr>
        <w:t>against</w:t>
      </w:r>
      <w:r w:rsidRPr="006D4E2B">
        <w:rPr>
          <w:rFonts w:cs="Times New Roman"/>
          <w:color w:val="231F20"/>
          <w:spacing w:val="-10"/>
        </w:rPr>
        <w:t xml:space="preserve"> </w:t>
      </w:r>
      <w:r w:rsidRPr="006D4E2B">
        <w:rPr>
          <w:rFonts w:cs="Times New Roman"/>
          <w:color w:val="231F20"/>
        </w:rPr>
        <w:t>paclitaxel-induced</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1"/>
        </w:rPr>
        <w:t>SiHa</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cervical</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21"/>
          <w:w w:val="99"/>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Br</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85:303-311</w:t>
      </w:r>
    </w:p>
    <w:p w14:paraId="08D57359" w14:textId="77777777" w:rsidR="00E7067C" w:rsidRPr="006D4E2B" w:rsidRDefault="00F87294" w:rsidP="0087207A">
      <w:pPr>
        <w:pStyle w:val="BodyText"/>
        <w:numPr>
          <w:ilvl w:val="0"/>
          <w:numId w:val="9"/>
        </w:numPr>
        <w:tabs>
          <w:tab w:val="left" w:pos="872"/>
        </w:tabs>
        <w:spacing w:before="120"/>
        <w:ind w:left="872" w:right="394"/>
        <w:jc w:val="both"/>
        <w:rPr>
          <w:rFonts w:cs="Times New Roman"/>
        </w:rPr>
      </w:pPr>
      <w:r w:rsidRPr="006D4E2B">
        <w:rPr>
          <w:rFonts w:cs="Times New Roman"/>
          <w:color w:val="231F20"/>
          <w:spacing w:val="-1"/>
        </w:rPr>
        <w:t>Mujoo</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Haridas,</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3"/>
        </w:rPr>
        <w:t xml:space="preserve"> </w:t>
      </w:r>
      <w:r w:rsidRPr="006D4E2B">
        <w:rPr>
          <w:rFonts w:cs="Times New Roman"/>
          <w:color w:val="231F20"/>
          <w:spacing w:val="-1"/>
        </w:rPr>
        <w:t>Hoffmann,</w:t>
      </w:r>
      <w:r w:rsidRPr="006D4E2B">
        <w:rPr>
          <w:rFonts w:cs="Times New Roman"/>
          <w:color w:val="231F20"/>
          <w:spacing w:val="-3"/>
        </w:rPr>
        <w:t xml:space="preserve"> </w:t>
      </w:r>
      <w:r w:rsidRPr="006D4E2B">
        <w:rPr>
          <w:rFonts w:cs="Times New Roman"/>
          <w:color w:val="231F20"/>
          <w:spacing w:val="-1"/>
        </w:rPr>
        <w:t>JJ,</w:t>
      </w:r>
      <w:r w:rsidRPr="006D4E2B">
        <w:rPr>
          <w:rFonts w:cs="Times New Roman"/>
          <w:color w:val="231F20"/>
          <w:spacing w:val="-8"/>
        </w:rPr>
        <w:t xml:space="preserve"> </w:t>
      </w:r>
      <w:r w:rsidRPr="006D4E2B">
        <w:rPr>
          <w:rFonts w:cs="Times New Roman"/>
          <w:color w:val="231F20"/>
          <w:spacing w:val="-5"/>
        </w:rPr>
        <w:t>Wachter</w:t>
      </w:r>
      <w:r w:rsidRPr="006D4E2B">
        <w:rPr>
          <w:rFonts w:cs="Times New Roman"/>
          <w:color w:val="231F20"/>
          <w:spacing w:val="-4"/>
        </w:rPr>
        <w:t>,</w:t>
      </w:r>
      <w:r w:rsidRPr="006D4E2B">
        <w:rPr>
          <w:rFonts w:cs="Times New Roman"/>
          <w:color w:val="231F20"/>
          <w:spacing w:val="-3"/>
        </w:rPr>
        <w:t xml:space="preserve"> </w:t>
      </w:r>
      <w:r w:rsidRPr="006D4E2B">
        <w:rPr>
          <w:rFonts w:cs="Times New Roman"/>
          <w:color w:val="231F20"/>
          <w:spacing w:val="-1"/>
        </w:rPr>
        <w:t>GA,</w:t>
      </w:r>
      <w:r w:rsidRPr="006D4E2B">
        <w:rPr>
          <w:rFonts w:cs="Times New Roman"/>
          <w:color w:val="231F20"/>
          <w:spacing w:val="-3"/>
        </w:rPr>
        <w:t xml:space="preserve"> Hutter, </w:t>
      </w:r>
      <w:r w:rsidRPr="006D4E2B">
        <w:rPr>
          <w:rFonts w:cs="Times New Roman"/>
          <w:color w:val="231F20"/>
        </w:rPr>
        <w:t>LK,</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Blake,</w:t>
      </w:r>
      <w:r w:rsidRPr="006D4E2B">
        <w:rPr>
          <w:rFonts w:cs="Times New Roman"/>
          <w:color w:val="231F20"/>
          <w:spacing w:val="-3"/>
        </w:rPr>
        <w:t xml:space="preserve"> </w:t>
      </w:r>
      <w:r w:rsidRPr="006D4E2B">
        <w:rPr>
          <w:rFonts w:cs="Times New Roman"/>
          <w:color w:val="231F20"/>
          <w:spacing w:val="-1"/>
        </w:rPr>
        <w:t>ME,</w:t>
      </w:r>
      <w:r w:rsidRPr="006D4E2B">
        <w:rPr>
          <w:rFonts w:cs="Times New Roman"/>
          <w:color w:val="231F20"/>
          <w:spacing w:val="-3"/>
        </w:rPr>
        <w:t xml:space="preserve"> </w:t>
      </w:r>
      <w:r w:rsidRPr="006D4E2B">
        <w:rPr>
          <w:rFonts w:cs="Times New Roman"/>
          <w:color w:val="231F20"/>
          <w:spacing w:val="-1"/>
        </w:rPr>
        <w:t>Jayatilake,</w:t>
      </w:r>
      <w:r w:rsidRPr="006D4E2B">
        <w:rPr>
          <w:rFonts w:cs="Times New Roman"/>
          <w:color w:val="231F20"/>
          <w:spacing w:val="36"/>
          <w:w w:val="99"/>
        </w:rPr>
        <w:t xml:space="preserve"> </w:t>
      </w:r>
      <w:r w:rsidRPr="006D4E2B">
        <w:rPr>
          <w:rFonts w:cs="Times New Roman"/>
          <w:color w:val="231F20"/>
          <w:spacing w:val="-1"/>
        </w:rPr>
        <w:t>GS,</w:t>
      </w:r>
      <w:r w:rsidRPr="006D4E2B">
        <w:rPr>
          <w:rFonts w:cs="Times New Roman"/>
          <w:color w:val="231F20"/>
          <w:spacing w:val="-4"/>
        </w:rPr>
        <w:t xml:space="preserve"> </w:t>
      </w:r>
      <w:r w:rsidRPr="006D4E2B">
        <w:rPr>
          <w:rFonts w:cs="Times New Roman"/>
          <w:color w:val="231F20"/>
          <w:spacing w:val="-3"/>
        </w:rPr>
        <w:t>Bailey,</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Gutterman,</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2001,</w:t>
      </w:r>
      <w:r w:rsidRPr="006D4E2B">
        <w:rPr>
          <w:rFonts w:cs="Times New Roman"/>
          <w:color w:val="231F20"/>
          <w:spacing w:val="-9"/>
        </w:rPr>
        <w:t xml:space="preserve"> </w:t>
      </w:r>
      <w:r w:rsidRPr="006D4E2B">
        <w:rPr>
          <w:rFonts w:cs="Times New Roman"/>
          <w:color w:val="231F20"/>
          <w:spacing w:val="-1"/>
        </w:rPr>
        <w:t>Triterpenoid</w:t>
      </w:r>
      <w:r w:rsidRPr="006D4E2B">
        <w:rPr>
          <w:rFonts w:cs="Times New Roman"/>
          <w:color w:val="231F20"/>
          <w:spacing w:val="-4"/>
        </w:rPr>
        <w:t xml:space="preserve"> </w:t>
      </w:r>
      <w:r w:rsidRPr="006D4E2B">
        <w:rPr>
          <w:rFonts w:cs="Times New Roman"/>
          <w:color w:val="231F20"/>
          <w:spacing w:val="-1"/>
        </w:rPr>
        <w:t>saponins</w:t>
      </w:r>
      <w:r w:rsidRPr="006D4E2B">
        <w:rPr>
          <w:rFonts w:cs="Times New Roman"/>
          <w:color w:val="231F20"/>
          <w:spacing w:val="-4"/>
        </w:rPr>
        <w:t xml:space="preserve"> </w:t>
      </w:r>
      <w:r w:rsidRPr="006D4E2B">
        <w:rPr>
          <w:rFonts w:cs="Times New Roman"/>
          <w:color w:val="231F20"/>
        </w:rPr>
        <w:t>from</w:t>
      </w:r>
      <w:r w:rsidRPr="006D4E2B">
        <w:rPr>
          <w:rFonts w:cs="Times New Roman"/>
          <w:color w:val="231F20"/>
          <w:spacing w:val="-17"/>
        </w:rPr>
        <w:t xml:space="preserve"> </w:t>
      </w:r>
      <w:r w:rsidRPr="006D4E2B">
        <w:rPr>
          <w:rFonts w:cs="Times New Roman"/>
          <w:color w:val="231F20"/>
          <w:spacing w:val="-1"/>
        </w:rPr>
        <w:t>Acacia</w:t>
      </w:r>
      <w:r w:rsidRPr="006D4E2B">
        <w:rPr>
          <w:rFonts w:cs="Times New Roman"/>
          <w:color w:val="231F20"/>
          <w:spacing w:val="-4"/>
        </w:rPr>
        <w:t xml:space="preserve"> </w:t>
      </w:r>
      <w:r w:rsidRPr="006D4E2B">
        <w:rPr>
          <w:rFonts w:cs="Times New Roman"/>
          <w:color w:val="231F20"/>
        </w:rPr>
        <w:t>victoriae</w:t>
      </w:r>
      <w:r w:rsidRPr="006D4E2B">
        <w:rPr>
          <w:rFonts w:cs="Times New Roman"/>
          <w:color w:val="231F20"/>
          <w:spacing w:val="33"/>
          <w:w w:val="99"/>
        </w:rPr>
        <w:t xml:space="preserve"> </w:t>
      </w:r>
      <w:r w:rsidRPr="006D4E2B">
        <w:rPr>
          <w:rFonts w:cs="Times New Roman"/>
          <w:color w:val="231F20"/>
        </w:rPr>
        <w:t>(Bentham)</w:t>
      </w:r>
      <w:r w:rsidRPr="006D4E2B">
        <w:rPr>
          <w:rFonts w:cs="Times New Roman"/>
          <w:color w:val="231F20"/>
          <w:spacing w:val="-8"/>
        </w:rPr>
        <w:t xml:space="preserve"> </w:t>
      </w:r>
      <w:r w:rsidRPr="006D4E2B">
        <w:rPr>
          <w:rFonts w:cs="Times New Roman"/>
          <w:color w:val="231F20"/>
        </w:rPr>
        <w:t>decrease</w:t>
      </w:r>
      <w:r w:rsidRPr="006D4E2B">
        <w:rPr>
          <w:rFonts w:cs="Times New Roman"/>
          <w:color w:val="231F20"/>
          <w:spacing w:val="-9"/>
        </w:rPr>
        <w:t xml:space="preserve"> </w:t>
      </w:r>
      <w:r w:rsidRPr="006D4E2B">
        <w:rPr>
          <w:rFonts w:cs="Times New Roman"/>
          <w:color w:val="231F20"/>
        </w:rPr>
        <w:t>tumor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proliferation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induce</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61:5486-5490</w:t>
      </w:r>
    </w:p>
    <w:p w14:paraId="7FB6E2B6"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
        </w:rPr>
        <w:t>Shridhar</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Pandita,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Iturria,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17"/>
        </w:rPr>
        <w:t xml:space="preserve"> </w:t>
      </w:r>
      <w:r w:rsidRPr="006D4E2B">
        <w:rPr>
          <w:rFonts w:cs="Times New Roman"/>
          <w:color w:val="231F20"/>
          <w:spacing w:val="-3"/>
        </w:rPr>
        <w:t xml:space="preserve">Avula,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Staub,</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Morrissey,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Calhoun,</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Sen,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2"/>
        </w:rPr>
        <w:t xml:space="preserve"> </w:t>
      </w:r>
      <w:r w:rsidRPr="006D4E2B">
        <w:rPr>
          <w:rFonts w:cs="Times New Roman"/>
          <w:color w:val="231F20"/>
          <w:spacing w:val="-1"/>
        </w:rPr>
        <w:t>Kalli,</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3"/>
        </w:rPr>
        <w:t>Keeney,</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Roche,</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4"/>
        </w:rPr>
        <w:t xml:space="preserve"> </w:t>
      </w:r>
      <w:r w:rsidRPr="006D4E2B">
        <w:rPr>
          <w:rFonts w:cs="Times New Roman"/>
          <w:color w:val="231F20"/>
          <w:spacing w:val="-3"/>
        </w:rPr>
        <w:t>Cliby,</w:t>
      </w:r>
      <w:r w:rsidRPr="006D4E2B">
        <w:rPr>
          <w:rFonts w:cs="Times New Roman"/>
          <w:color w:val="231F20"/>
          <w:spacing w:val="-8"/>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 xml:space="preserve">Jr., </w:t>
      </w:r>
      <w:r w:rsidRPr="006D4E2B">
        <w:rPr>
          <w:rFonts w:cs="Times New Roman"/>
          <w:color w:val="231F20"/>
          <w:spacing w:val="-1"/>
        </w:rPr>
        <w:t>James,</w:t>
      </w:r>
      <w:r w:rsidRPr="006D4E2B">
        <w:rPr>
          <w:rFonts w:cs="Times New Roman"/>
          <w:color w:val="231F20"/>
          <w:spacing w:val="24"/>
          <w:w w:val="99"/>
        </w:rPr>
        <w:t xml:space="preserve"> </w:t>
      </w:r>
      <w:r w:rsidRPr="006D4E2B">
        <w:rPr>
          <w:rFonts w:cs="Times New Roman"/>
          <w:color w:val="231F20"/>
        </w:rPr>
        <w:t>CD,</w:t>
      </w:r>
      <w:r w:rsidRPr="006D4E2B">
        <w:rPr>
          <w:rFonts w:cs="Times New Roman"/>
          <w:color w:val="231F20"/>
          <w:spacing w:val="-5"/>
        </w:rPr>
        <w:t xml:space="preserve"> </w:t>
      </w:r>
      <w:r w:rsidRPr="006D4E2B">
        <w:rPr>
          <w:rFonts w:cs="Times New Roman"/>
          <w:color w:val="231F20"/>
        </w:rPr>
        <w:t>Couch,</w:t>
      </w:r>
      <w:r w:rsidRPr="006D4E2B">
        <w:rPr>
          <w:rFonts w:cs="Times New Roman"/>
          <w:color w:val="231F20"/>
          <w:spacing w:val="-4"/>
        </w:rPr>
        <w:t xml:space="preserve"> </w:t>
      </w:r>
      <w:r w:rsidRPr="006D4E2B">
        <w:rPr>
          <w:rFonts w:cs="Times New Roman"/>
          <w:color w:val="231F20"/>
          <w:spacing w:val="-1"/>
        </w:rPr>
        <w:t>FJ,</w:t>
      </w:r>
      <w:r w:rsidRPr="006D4E2B">
        <w:rPr>
          <w:rFonts w:cs="Times New Roman"/>
          <w:color w:val="231F20"/>
          <w:spacing w:val="-4"/>
        </w:rPr>
        <w:t xml:space="preserve"> </w:t>
      </w:r>
      <w:r w:rsidRPr="006D4E2B">
        <w:rPr>
          <w:rFonts w:cs="Times New Roman"/>
          <w:color w:val="231F20"/>
          <w:spacing w:val="-1"/>
        </w:rPr>
        <w:t>Hartmann,</w:t>
      </w:r>
      <w:r w:rsidRPr="006D4E2B">
        <w:rPr>
          <w:rFonts w:cs="Times New Roman"/>
          <w:color w:val="231F20"/>
          <w:spacing w:val="-4"/>
        </w:rPr>
        <w:t xml:space="preserve"> </w:t>
      </w:r>
      <w:r w:rsidRPr="006D4E2B">
        <w:rPr>
          <w:rFonts w:cs="Times New Roman"/>
          <w:color w:val="231F20"/>
        </w:rPr>
        <w:t>LC,</w:t>
      </w:r>
      <w:r w:rsidRPr="006D4E2B">
        <w:rPr>
          <w:rFonts w:cs="Times New Roman"/>
          <w:color w:val="231F20"/>
          <w:spacing w:val="-5"/>
        </w:rPr>
        <w:t xml:space="preserve"> </w:t>
      </w:r>
      <w:r w:rsidRPr="006D4E2B">
        <w:rPr>
          <w:rFonts w:cs="Times New Roman"/>
          <w:color w:val="231F20"/>
        </w:rPr>
        <w:t>Lillie,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spacing w:val="-1"/>
        </w:rPr>
        <w:t>DI.</w:t>
      </w:r>
      <w:r w:rsidRPr="006D4E2B">
        <w:rPr>
          <w:rFonts w:cs="Times New Roman"/>
          <w:color w:val="231F20"/>
          <w:spacing w:val="-4"/>
        </w:rPr>
        <w:t xml:space="preserve"> </w:t>
      </w:r>
      <w:r w:rsidRPr="006D4E2B">
        <w:rPr>
          <w:rFonts w:cs="Times New Roman"/>
          <w:color w:val="231F20"/>
        </w:rPr>
        <w:t>2001,</w:t>
      </w:r>
      <w:r w:rsidRPr="006D4E2B">
        <w:rPr>
          <w:rFonts w:cs="Times New Roman"/>
          <w:color w:val="231F20"/>
          <w:spacing w:val="-4"/>
        </w:rPr>
        <w:t xml:space="preserve"> </w:t>
      </w:r>
      <w:r w:rsidRPr="006D4E2B">
        <w:rPr>
          <w:rFonts w:cs="Times New Roman"/>
          <w:color w:val="231F20"/>
          <w:spacing w:val="-1"/>
        </w:rPr>
        <w:t>Genetic</w:t>
      </w:r>
      <w:r w:rsidRPr="006D4E2B">
        <w:rPr>
          <w:rFonts w:cs="Times New Roman"/>
          <w:color w:val="231F20"/>
          <w:spacing w:val="-4"/>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early-</w:t>
      </w:r>
      <w:r w:rsidRPr="006D4E2B">
        <w:rPr>
          <w:rFonts w:cs="Times New Roman"/>
          <w:color w:val="231F20"/>
          <w:spacing w:val="-5"/>
        </w:rPr>
        <w:t xml:space="preserve"> </w:t>
      </w:r>
      <w:r w:rsidRPr="006D4E2B">
        <w:rPr>
          <w:rFonts w:cs="Times New Roman"/>
          <w:color w:val="231F20"/>
        </w:rPr>
        <w:t>versus</w:t>
      </w:r>
      <w:r w:rsidRPr="006D4E2B">
        <w:rPr>
          <w:rFonts w:cs="Times New Roman"/>
          <w:color w:val="231F20"/>
          <w:spacing w:val="-4"/>
        </w:rPr>
        <w:t xml:space="preserve"> </w:t>
      </w:r>
      <w:r w:rsidRPr="006D4E2B">
        <w:rPr>
          <w:rFonts w:cs="Times New Roman"/>
          <w:color w:val="231F20"/>
        </w:rPr>
        <w:t>late-</w:t>
      </w:r>
      <w:r w:rsidRPr="006D4E2B">
        <w:rPr>
          <w:rFonts w:cs="Times New Roman"/>
          <w:color w:val="231F20"/>
          <w:spacing w:val="27"/>
          <w:w w:val="99"/>
        </w:rPr>
        <w:t xml:space="preserve"> </w:t>
      </w:r>
      <w:r w:rsidRPr="006D4E2B">
        <w:rPr>
          <w:rFonts w:cs="Times New Roman"/>
          <w:color w:val="231F20"/>
          <w:spacing w:val="-1"/>
        </w:rPr>
        <w:t>stage</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tumors.</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61:5895-5904</w:t>
      </w:r>
    </w:p>
    <w:p w14:paraId="7A678BC5" w14:textId="709ED693"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6"/>
        </w:rPr>
        <w:t>Wolf</w:t>
      </w:r>
      <w:r w:rsidRPr="006D4E2B">
        <w:rPr>
          <w:rFonts w:cs="Times New Roman"/>
          <w:color w:val="231F20"/>
          <w:spacing w:val="-4"/>
        </w:rPr>
        <w:t xml:space="preserve"> </w:t>
      </w:r>
      <w:r w:rsidRPr="006D4E2B">
        <w:rPr>
          <w:rFonts w:cs="Times New Roman"/>
          <w:color w:val="231F20"/>
        </w:rPr>
        <w:t>BB,</w:t>
      </w:r>
      <w:r w:rsidRPr="006D4E2B">
        <w:rPr>
          <w:rFonts w:cs="Times New Roman"/>
          <w:color w:val="231F20"/>
          <w:spacing w:val="-4"/>
        </w:rPr>
        <w:t xml:space="preserve"> </w:t>
      </w:r>
      <w:r w:rsidRPr="006D4E2B">
        <w:rPr>
          <w:rFonts w:cs="Times New Roman"/>
          <w:color w:val="231F20"/>
          <w:spacing w:val="-2"/>
        </w:rPr>
        <w:t>Schuler,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rPr>
        <w:t>Eggers-Sedlet,</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9"/>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8"/>
        </w:rPr>
        <w:t xml:space="preserve"> </w:t>
      </w:r>
      <w:r w:rsidRPr="006D4E2B">
        <w:rPr>
          <w:rFonts w:cs="Times New Roman"/>
          <w:color w:val="231F20"/>
          <w:spacing w:val="-5"/>
        </w:rPr>
        <w:t>Tailor</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Fitzgerald,</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27"/>
        </w:rPr>
        <w:t xml:space="preserve"> </w:t>
      </w:r>
      <w:r w:rsidRPr="006D4E2B">
        <w:rPr>
          <w:rFonts w:cs="Times New Roman"/>
          <w:color w:val="231F20"/>
          <w:spacing w:val="-1"/>
        </w:rPr>
        <w:t>Green,</w:t>
      </w:r>
      <w:r w:rsidRPr="006D4E2B">
        <w:rPr>
          <w:rFonts w:cs="Times New Roman"/>
          <w:color w:val="231F20"/>
          <w:spacing w:val="-7"/>
        </w:rPr>
        <w:t xml:space="preserve"> </w:t>
      </w:r>
      <w:r w:rsidRPr="006D4E2B">
        <w:rPr>
          <w:rFonts w:cs="Times New Roman"/>
          <w:color w:val="231F20"/>
          <w:spacing w:val="-1"/>
        </w:rPr>
        <w:t>DR.</w:t>
      </w:r>
      <w:r w:rsidRPr="006D4E2B">
        <w:rPr>
          <w:rFonts w:cs="Times New Roman"/>
          <w:color w:val="231F20"/>
          <w:spacing w:val="-7"/>
        </w:rPr>
        <w:t xml:space="preserve"> </w:t>
      </w:r>
      <w:r w:rsidRPr="006D4E2B">
        <w:rPr>
          <w:rFonts w:cs="Times New Roman"/>
          <w:color w:val="231F20"/>
        </w:rPr>
        <w:t>2001,</w:t>
      </w:r>
      <w:r w:rsidRPr="006D4E2B">
        <w:rPr>
          <w:rFonts w:cs="Times New Roman"/>
          <w:color w:val="231F20"/>
          <w:spacing w:val="-7"/>
        </w:rPr>
        <w:t xml:space="preserve"> </w:t>
      </w:r>
      <w:r w:rsidRPr="006D4E2B">
        <w:rPr>
          <w:rFonts w:cs="Times New Roman"/>
          <w:color w:val="231F20"/>
          <w:spacing w:val="-1"/>
        </w:rPr>
        <w:t>Defective</w:t>
      </w:r>
      <w:r w:rsidRPr="006D4E2B">
        <w:rPr>
          <w:rFonts w:cs="Times New Roman"/>
          <w:color w:val="231F20"/>
          <w:spacing w:val="-7"/>
        </w:rPr>
        <w:t xml:space="preserve"> </w:t>
      </w:r>
      <w:r w:rsidRPr="006D4E2B">
        <w:rPr>
          <w:rFonts w:cs="Times New Roman"/>
          <w:color w:val="231F20"/>
        </w:rPr>
        <w:t>cytochrome</w:t>
      </w:r>
      <w:r w:rsidRPr="006D4E2B">
        <w:rPr>
          <w:rFonts w:cs="Times New Roman"/>
          <w:color w:val="231F20"/>
          <w:spacing w:val="-8"/>
        </w:rPr>
        <w:t xml:space="preserve"> </w:t>
      </w:r>
      <w:r w:rsidRPr="006D4E2B">
        <w:rPr>
          <w:rFonts w:cs="Times New Roman"/>
          <w:color w:val="231F20"/>
        </w:rPr>
        <w:t>c-dependent</w:t>
      </w:r>
      <w:r w:rsidRPr="006D4E2B">
        <w:rPr>
          <w:rFonts w:cs="Times New Roman"/>
          <w:color w:val="231F20"/>
          <w:spacing w:val="-7"/>
        </w:rPr>
        <w:t xml:space="preserve"> </w:t>
      </w:r>
      <w:r w:rsidRPr="006D4E2B">
        <w:rPr>
          <w:rFonts w:cs="Times New Roman"/>
          <w:color w:val="231F20"/>
        </w:rPr>
        <w:t>caspase</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00E64400" w:rsidRPr="006D4E2B">
        <w:rPr>
          <w:rFonts w:cs="Times New Roman"/>
        </w:rPr>
        <w:t xml:space="preserve"> l</w:t>
      </w:r>
      <w:r w:rsidR="00E64400" w:rsidRPr="006D4E2B">
        <w:rPr>
          <w:rFonts w:cs="Times New Roman"/>
          <w:color w:val="231F20"/>
        </w:rPr>
        <w:t xml:space="preserve">ines </w:t>
      </w:r>
      <w:r w:rsidRPr="006D4E2B">
        <w:rPr>
          <w:rFonts w:cs="Times New Roman"/>
          <w:color w:val="231F20"/>
        </w:rPr>
        <w:t>due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diminished</w:t>
      </w:r>
      <w:r w:rsidRPr="006D4E2B">
        <w:rPr>
          <w:rFonts w:cs="Times New Roman"/>
          <w:color w:val="231F20"/>
          <w:spacing w:val="-6"/>
        </w:rPr>
        <w:t xml:space="preserve"> </w:t>
      </w:r>
      <w:r w:rsidRPr="006D4E2B">
        <w:rPr>
          <w:rFonts w:cs="Times New Roman"/>
          <w:color w:val="231F20"/>
        </w:rPr>
        <w:t>or</w:t>
      </w:r>
      <w:r w:rsidRPr="006D4E2B">
        <w:rPr>
          <w:rFonts w:cs="Times New Roman"/>
          <w:color w:val="231F20"/>
          <w:spacing w:val="-6"/>
        </w:rPr>
        <w:t xml:space="preserve"> </w:t>
      </w:r>
      <w:r w:rsidRPr="006D4E2B">
        <w:rPr>
          <w:rFonts w:cs="Times New Roman"/>
          <w:color w:val="231F20"/>
        </w:rPr>
        <w:t>absent</w:t>
      </w:r>
      <w:r w:rsidRPr="006D4E2B">
        <w:rPr>
          <w:rFonts w:cs="Times New Roman"/>
          <w:color w:val="231F20"/>
          <w:spacing w:val="-6"/>
        </w:rPr>
        <w:t xml:space="preserve"> </w:t>
      </w:r>
      <w:r w:rsidRPr="006D4E2B">
        <w:rPr>
          <w:rFonts w:cs="Times New Roman"/>
          <w:color w:val="231F20"/>
        </w:rPr>
        <w:t>apoptotic</w:t>
      </w:r>
      <w:r w:rsidRPr="006D4E2B">
        <w:rPr>
          <w:rFonts w:cs="Times New Roman"/>
          <w:color w:val="231F20"/>
          <w:spacing w:val="-7"/>
        </w:rPr>
        <w:t xml:space="preserve"> </w:t>
      </w:r>
      <w:r w:rsidRPr="006D4E2B">
        <w:rPr>
          <w:rFonts w:cs="Times New Roman"/>
          <w:color w:val="231F20"/>
        </w:rPr>
        <w:t>protease</w:t>
      </w:r>
      <w:r w:rsidRPr="006D4E2B">
        <w:rPr>
          <w:rFonts w:cs="Times New Roman"/>
          <w:color w:val="231F20"/>
          <w:spacing w:val="-6"/>
        </w:rPr>
        <w:t xml:space="preserve"> </w:t>
      </w:r>
      <w:r w:rsidRPr="006D4E2B">
        <w:rPr>
          <w:rFonts w:cs="Times New Roman"/>
          <w:color w:val="231F20"/>
        </w:rPr>
        <w:t>activating</w:t>
      </w:r>
      <w:r w:rsidRPr="006D4E2B">
        <w:rPr>
          <w:rFonts w:cs="Times New Roman"/>
          <w:color w:val="231F20"/>
          <w:spacing w:val="-7"/>
        </w:rPr>
        <w:t xml:space="preserve"> </w:t>
      </w:r>
      <w:r w:rsidRPr="006D4E2B">
        <w:rPr>
          <w:rFonts w:cs="Times New Roman"/>
          <w:color w:val="231F20"/>
          <w:spacing w:val="-1"/>
        </w:rPr>
        <w:t>factor-1</w:t>
      </w:r>
      <w:r w:rsidRPr="006D4E2B">
        <w:rPr>
          <w:rFonts w:cs="Times New Roman"/>
          <w:color w:val="231F20"/>
          <w:spacing w:val="-6"/>
        </w:rPr>
        <w:t xml:space="preserve"> </w:t>
      </w:r>
      <w:r w:rsidRPr="006D4E2B">
        <w:rPr>
          <w:rFonts w:cs="Times New Roman"/>
          <w:color w:val="231F20"/>
          <w:spacing w:val="-2"/>
        </w:rPr>
        <w:t>activity.</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spacing w:val="24"/>
          <w:w w:val="99"/>
        </w:rPr>
        <w:t xml:space="preserve"> </w:t>
      </w:r>
      <w:r w:rsidRPr="006D4E2B">
        <w:rPr>
          <w:rFonts w:cs="Times New Roman"/>
          <w:color w:val="231F20"/>
        </w:rPr>
        <w:t>276:34244-34251</w:t>
      </w:r>
    </w:p>
    <w:p w14:paraId="716A0F7B"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rPr>
        <w:t>Zhu</w:t>
      </w:r>
      <w:r w:rsidRPr="006D4E2B">
        <w:rPr>
          <w:rFonts w:cs="Times New Roman"/>
          <w:color w:val="231F20"/>
          <w:spacing w:val="-14"/>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Spitz,</w:t>
      </w:r>
      <w:r w:rsidRPr="006D4E2B">
        <w:rPr>
          <w:rFonts w:cs="Times New Roman"/>
          <w:color w:val="231F20"/>
          <w:spacing w:val="-4"/>
        </w:rPr>
        <w:t xml:space="preserve"> </w:t>
      </w:r>
      <w:r w:rsidRPr="006D4E2B">
        <w:rPr>
          <w:rFonts w:cs="Times New Roman"/>
          <w:color w:val="231F20"/>
          <w:spacing w:val="-1"/>
        </w:rPr>
        <w:t>MR,</w:t>
      </w:r>
      <w:r w:rsidRPr="006D4E2B">
        <w:rPr>
          <w:rFonts w:cs="Times New Roman"/>
          <w:color w:val="231F20"/>
          <w:spacing w:val="-4"/>
        </w:rPr>
        <w:t xml:space="preserve"> </w:t>
      </w:r>
      <w:r w:rsidRPr="006D4E2B">
        <w:rPr>
          <w:rFonts w:cs="Times New Roman"/>
          <w:color w:val="231F20"/>
        </w:rPr>
        <w:t>Lei,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5"/>
        </w:rPr>
        <w:t>W</w:t>
      </w:r>
      <w:r w:rsidRPr="006D4E2B">
        <w:rPr>
          <w:rFonts w:cs="Times New Roman"/>
          <w:color w:val="231F20"/>
          <w:spacing w:val="-4"/>
        </w:rPr>
        <w:t xml:space="preserve">u,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2001,</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6"/>
        </w:rPr>
        <w:t xml:space="preserve"> </w:t>
      </w:r>
      <w:r w:rsidRPr="006D4E2B">
        <w:rPr>
          <w:rFonts w:cs="Times New Roman"/>
          <w:color w:val="231F20"/>
          <w:spacing w:val="-1"/>
        </w:rPr>
        <w:t>single</w:t>
      </w:r>
      <w:r w:rsidRPr="006D4E2B">
        <w:rPr>
          <w:rFonts w:cs="Times New Roman"/>
          <w:color w:val="231F20"/>
          <w:spacing w:val="-4"/>
        </w:rPr>
        <w:t xml:space="preserve"> </w:t>
      </w:r>
      <w:r w:rsidRPr="006D4E2B">
        <w:rPr>
          <w:rFonts w:cs="Times New Roman"/>
          <w:color w:val="231F20"/>
        </w:rPr>
        <w:t>nucleotide</w:t>
      </w:r>
      <w:r w:rsidRPr="006D4E2B">
        <w:rPr>
          <w:rFonts w:cs="Times New Roman"/>
          <w:color w:val="231F20"/>
          <w:spacing w:val="-4"/>
        </w:rPr>
        <w:t xml:space="preserve"> </w:t>
      </w:r>
      <w:r w:rsidRPr="006D4E2B">
        <w:rPr>
          <w:rFonts w:cs="Times New Roman"/>
          <w:color w:val="231F20"/>
        </w:rPr>
        <w:t>polymorphism</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30"/>
          <w:w w:val="99"/>
        </w:rPr>
        <w:t xml:space="preserve"> </w:t>
      </w:r>
      <w:r w:rsidRPr="006D4E2B">
        <w:rPr>
          <w:rFonts w:cs="Times New Roman"/>
          <w:color w:val="231F20"/>
        </w:rPr>
        <w:t>matrix</w:t>
      </w:r>
      <w:r w:rsidRPr="006D4E2B">
        <w:rPr>
          <w:rFonts w:cs="Times New Roman"/>
          <w:color w:val="231F20"/>
          <w:spacing w:val="-11"/>
        </w:rPr>
        <w:t xml:space="preserve"> </w:t>
      </w:r>
      <w:r w:rsidRPr="006D4E2B">
        <w:rPr>
          <w:rFonts w:cs="Times New Roman"/>
          <w:color w:val="231F20"/>
        </w:rPr>
        <w:t>metalloproteinase-1</w:t>
      </w:r>
      <w:r w:rsidRPr="006D4E2B">
        <w:rPr>
          <w:rFonts w:cs="Times New Roman"/>
          <w:color w:val="231F20"/>
          <w:spacing w:val="-10"/>
        </w:rPr>
        <w:t xml:space="preserve"> </w:t>
      </w:r>
      <w:r w:rsidRPr="006D4E2B">
        <w:rPr>
          <w:rFonts w:cs="Times New Roman"/>
          <w:color w:val="231F20"/>
        </w:rPr>
        <w:t>promoter</w:t>
      </w:r>
      <w:r w:rsidRPr="006D4E2B">
        <w:rPr>
          <w:rFonts w:cs="Times New Roman"/>
          <w:color w:val="231F20"/>
          <w:spacing w:val="-10"/>
        </w:rPr>
        <w:t xml:space="preserve"> </w:t>
      </w:r>
      <w:r w:rsidRPr="006D4E2B">
        <w:rPr>
          <w:rFonts w:cs="Times New Roman"/>
          <w:color w:val="231F20"/>
        </w:rPr>
        <w:t>enhances</w:t>
      </w:r>
      <w:r w:rsidRPr="006D4E2B">
        <w:rPr>
          <w:rFonts w:cs="Times New Roman"/>
          <w:color w:val="231F20"/>
          <w:spacing w:val="-10"/>
        </w:rPr>
        <w:t xml:space="preserve"> </w:t>
      </w:r>
      <w:r w:rsidRPr="006D4E2B">
        <w:rPr>
          <w:rFonts w:cs="Times New Roman"/>
          <w:color w:val="231F20"/>
        </w:rPr>
        <w:t>lung</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2"/>
        </w:rPr>
        <w:t>susceptibility.</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w:t>
      </w:r>
      <w:r w:rsidRPr="006D4E2B">
        <w:rPr>
          <w:rFonts w:cs="Times New Roman"/>
          <w:color w:val="231F20"/>
          <w:spacing w:val="-9"/>
        </w:rPr>
        <w:t xml:space="preserve"> </w:t>
      </w:r>
      <w:r w:rsidRPr="006D4E2B">
        <w:rPr>
          <w:rFonts w:cs="Times New Roman"/>
          <w:color w:val="231F20"/>
        </w:rPr>
        <w:t>61:7825-</w:t>
      </w:r>
      <w:r w:rsidRPr="006D4E2B">
        <w:rPr>
          <w:rFonts w:cs="Times New Roman"/>
          <w:color w:val="231F20"/>
          <w:spacing w:val="21"/>
          <w:w w:val="99"/>
        </w:rPr>
        <w:t xml:space="preserve"> </w:t>
      </w:r>
      <w:r w:rsidRPr="006D4E2B">
        <w:rPr>
          <w:rFonts w:cs="Times New Roman"/>
          <w:color w:val="231F20"/>
        </w:rPr>
        <w:t>7829</w:t>
      </w:r>
    </w:p>
    <w:p w14:paraId="0CE0D8E6" w14:textId="77777777" w:rsidR="00E7067C" w:rsidRPr="006D4E2B" w:rsidRDefault="00F87294" w:rsidP="0087207A">
      <w:pPr>
        <w:pStyle w:val="BodyText"/>
        <w:numPr>
          <w:ilvl w:val="0"/>
          <w:numId w:val="9"/>
        </w:numPr>
        <w:tabs>
          <w:tab w:val="left" w:pos="872"/>
        </w:tabs>
        <w:spacing w:before="120"/>
        <w:ind w:left="872" w:right="284"/>
        <w:rPr>
          <w:rFonts w:cs="Times New Roman"/>
        </w:rPr>
      </w:pPr>
      <w:r w:rsidRPr="006D4E2B">
        <w:rPr>
          <w:rFonts w:cs="Times New Roman"/>
          <w:color w:val="231F20"/>
        </w:rPr>
        <w:t>Bondar</w:t>
      </w:r>
      <w:r w:rsidRPr="006D4E2B">
        <w:rPr>
          <w:rFonts w:cs="Times New Roman"/>
          <w:color w:val="231F20"/>
          <w:spacing w:val="-10"/>
        </w:rPr>
        <w:t xml:space="preserve"> </w:t>
      </w:r>
      <w:r w:rsidRPr="006D4E2B">
        <w:rPr>
          <w:rFonts w:cs="Times New Roman"/>
          <w:color w:val="231F20"/>
          <w:spacing w:val="-1"/>
        </w:rPr>
        <w:t>VM,</w:t>
      </w:r>
      <w:r w:rsidRPr="006D4E2B">
        <w:rPr>
          <w:rFonts w:cs="Times New Roman"/>
          <w:color w:val="231F20"/>
          <w:spacing w:val="-5"/>
        </w:rPr>
        <w:t xml:space="preserve"> </w:t>
      </w:r>
      <w:r w:rsidRPr="006D4E2B">
        <w:rPr>
          <w:rFonts w:cs="Times New Roman"/>
          <w:color w:val="231F20"/>
          <w:spacing w:val="-1"/>
        </w:rPr>
        <w:t>Sweeney-Gotsch,</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18"/>
        </w:rPr>
        <w:t xml:space="preserve"> </w:t>
      </w:r>
      <w:r w:rsidRPr="006D4E2B">
        <w:rPr>
          <w:rFonts w:cs="Times New Roman"/>
          <w:color w:val="231F20"/>
          <w:spacing w:val="-2"/>
        </w:rPr>
        <w:t>Andreeff,</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3"/>
        </w:rPr>
        <w:t>McConkey,</w:t>
      </w:r>
      <w:r w:rsidRPr="006D4E2B">
        <w:rPr>
          <w:rFonts w:cs="Times New Roman"/>
          <w:color w:val="231F20"/>
          <w:spacing w:val="-5"/>
        </w:rPr>
        <w:t xml:space="preserve"> </w:t>
      </w:r>
      <w:r w:rsidRPr="006D4E2B">
        <w:rPr>
          <w:rFonts w:cs="Times New Roman"/>
          <w:color w:val="231F20"/>
          <w:spacing w:val="-1"/>
        </w:rPr>
        <w:t>DJ.</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5"/>
        </w:rPr>
        <w:t xml:space="preserve"> </w:t>
      </w:r>
      <w:r w:rsidRPr="006D4E2B">
        <w:rPr>
          <w:rFonts w:cs="Times New Roman"/>
          <w:color w:val="231F20"/>
        </w:rPr>
        <w:t>Inhibition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5"/>
        </w:rPr>
        <w:t xml:space="preserve"> </w:t>
      </w:r>
      <w:r w:rsidRPr="006D4E2B">
        <w:rPr>
          <w:rFonts w:cs="Times New Roman"/>
          <w:color w:val="231F20"/>
        </w:rPr>
        <w:t>the</w:t>
      </w:r>
      <w:r w:rsidRPr="006D4E2B">
        <w:rPr>
          <w:rFonts w:cs="Times New Roman"/>
          <w:color w:val="231F20"/>
          <w:spacing w:val="-12"/>
        </w:rPr>
        <w:t xml:space="preserve"> </w:t>
      </w:r>
      <w:r w:rsidRPr="006D4E2B">
        <w:rPr>
          <w:rFonts w:cs="Times New Roman"/>
          <w:color w:val="231F20"/>
        </w:rPr>
        <w:t>phosphatidylinositol</w:t>
      </w:r>
      <w:r w:rsidRPr="006D4E2B">
        <w:rPr>
          <w:rFonts w:cs="Times New Roman"/>
          <w:color w:val="231F20"/>
          <w:spacing w:val="-11"/>
        </w:rPr>
        <w:t xml:space="preserve"> </w:t>
      </w:r>
      <w:r w:rsidRPr="006D4E2B">
        <w:rPr>
          <w:rFonts w:cs="Times New Roman"/>
          <w:color w:val="231F20"/>
        </w:rPr>
        <w:t>3’-kinase-AKT</w:t>
      </w:r>
      <w:r w:rsidRPr="006D4E2B">
        <w:rPr>
          <w:rFonts w:cs="Times New Roman"/>
          <w:color w:val="231F20"/>
          <w:spacing w:val="-14"/>
        </w:rPr>
        <w:t xml:space="preserve"> </w:t>
      </w:r>
      <w:r w:rsidRPr="006D4E2B">
        <w:rPr>
          <w:rFonts w:cs="Times New Roman"/>
          <w:color w:val="231F20"/>
        </w:rPr>
        <w:t>pathway</w:t>
      </w:r>
      <w:r w:rsidRPr="006D4E2B">
        <w:rPr>
          <w:rFonts w:cs="Times New Roman"/>
          <w:color w:val="231F20"/>
          <w:spacing w:val="-11"/>
        </w:rPr>
        <w:t xml:space="preserve"> </w:t>
      </w:r>
      <w:r w:rsidRPr="006D4E2B">
        <w:rPr>
          <w:rFonts w:cs="Times New Roman"/>
          <w:color w:val="231F20"/>
        </w:rPr>
        <w:t>induces</w:t>
      </w:r>
      <w:r w:rsidRPr="006D4E2B">
        <w:rPr>
          <w:rFonts w:cs="Times New Roman"/>
          <w:color w:val="231F20"/>
          <w:spacing w:val="-11"/>
        </w:rPr>
        <w:t xml:space="preserve"> </w:t>
      </w:r>
      <w:r w:rsidRPr="006D4E2B">
        <w:rPr>
          <w:rFonts w:cs="Times New Roman"/>
          <w:color w:val="231F20"/>
        </w:rPr>
        <w:t>apoptosis</w:t>
      </w:r>
      <w:r w:rsidRPr="006D4E2B">
        <w:rPr>
          <w:rFonts w:cs="Times New Roman"/>
          <w:color w:val="231F20"/>
          <w:spacing w:val="-12"/>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pancreatic</w:t>
      </w:r>
      <w:r w:rsidRPr="006D4E2B">
        <w:rPr>
          <w:rFonts w:cs="Times New Roman"/>
          <w:color w:val="231F20"/>
          <w:spacing w:val="-11"/>
        </w:rPr>
        <w:t xml:space="preserve"> </w:t>
      </w:r>
      <w:r w:rsidRPr="006D4E2B">
        <w:rPr>
          <w:rFonts w:cs="Times New Roman"/>
          <w:color w:val="231F20"/>
        </w:rPr>
        <w:t>carcinoma</w:t>
      </w:r>
      <w:r w:rsidRPr="006D4E2B">
        <w:rPr>
          <w:rFonts w:cs="Times New Roman"/>
          <w:color w:val="231F20"/>
          <w:w w:val="99"/>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vitro</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vivo.</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Ther</w:t>
      </w:r>
      <w:r w:rsidRPr="006D4E2B">
        <w:rPr>
          <w:rFonts w:cs="Times New Roman"/>
          <w:color w:val="231F20"/>
          <w:spacing w:val="-6"/>
        </w:rPr>
        <w:t xml:space="preserve"> </w:t>
      </w:r>
      <w:r w:rsidRPr="006D4E2B">
        <w:rPr>
          <w:rFonts w:cs="Times New Roman"/>
          <w:color w:val="231F20"/>
        </w:rPr>
        <w:t>1:989-997</w:t>
      </w:r>
    </w:p>
    <w:p w14:paraId="28EDA2BC" w14:textId="77777777" w:rsidR="00E7067C" w:rsidRPr="006D4E2B" w:rsidRDefault="00F87294" w:rsidP="0087207A">
      <w:pPr>
        <w:pStyle w:val="BodyText"/>
        <w:numPr>
          <w:ilvl w:val="0"/>
          <w:numId w:val="9"/>
        </w:numPr>
        <w:tabs>
          <w:tab w:val="left" w:pos="872"/>
        </w:tabs>
        <w:spacing w:before="120"/>
        <w:ind w:left="872" w:right="225"/>
        <w:rPr>
          <w:rFonts w:cs="Times New Roman"/>
        </w:rPr>
      </w:pPr>
      <w:r w:rsidRPr="006D4E2B">
        <w:rPr>
          <w:rFonts w:cs="Times New Roman"/>
          <w:color w:val="231F20"/>
        </w:rPr>
        <w:t>Buchholz</w:t>
      </w:r>
      <w:r w:rsidRPr="006D4E2B">
        <w:rPr>
          <w:rFonts w:cs="Times New Roman"/>
          <w:color w:val="231F20"/>
          <w:spacing w:val="-8"/>
        </w:rPr>
        <w:t xml:space="preserve"> T</w:t>
      </w:r>
      <w:r w:rsidRPr="006D4E2B">
        <w:rPr>
          <w:rFonts w:cs="Times New Roman"/>
          <w:color w:val="231F20"/>
          <w:spacing w:val="-7"/>
        </w:rPr>
        <w:t xml:space="preserve">A, </w:t>
      </w:r>
      <w:r w:rsidRPr="006D4E2B">
        <w:rPr>
          <w:rFonts w:cs="Times New Roman"/>
          <w:color w:val="231F20"/>
          <w:spacing w:val="-5"/>
        </w:rPr>
        <w:t>W</w:t>
      </w:r>
      <w:r w:rsidRPr="006D4E2B">
        <w:rPr>
          <w:rFonts w:cs="Times New Roman"/>
          <w:color w:val="231F20"/>
          <w:spacing w:val="-4"/>
        </w:rPr>
        <w:t>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Hussain,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7"/>
        </w:rPr>
        <w:t xml:space="preserve"> </w:t>
      </w:r>
      <w:r w:rsidRPr="006D4E2B">
        <w:rPr>
          <w:rFonts w:cs="Times New Roman"/>
          <w:color w:val="231F20"/>
          <w:spacing w:val="-3"/>
        </w:rPr>
        <w:t>Tucker,</w:t>
      </w:r>
      <w:r w:rsidRPr="006D4E2B">
        <w:rPr>
          <w:rFonts w:cs="Times New Roman"/>
          <w:color w:val="231F20"/>
          <w:spacing w:val="-2"/>
        </w:rPr>
        <w:t xml:space="preserve"> </w:t>
      </w:r>
      <w:r w:rsidRPr="006D4E2B">
        <w:rPr>
          <w:rFonts w:cs="Times New Roman"/>
          <w:color w:val="231F20"/>
          <w:spacing w:val="-1"/>
        </w:rPr>
        <w:t>SL,</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4"/>
        </w:rPr>
        <w:t>Haf</w:t>
      </w:r>
      <w:r w:rsidRPr="006D4E2B">
        <w:rPr>
          <w:rFonts w:cs="Times New Roman"/>
          <w:color w:val="231F20"/>
          <w:spacing w:val="-5"/>
        </w:rPr>
        <w:t>fty</w:t>
      </w:r>
      <w:r w:rsidRPr="006D4E2B">
        <w:rPr>
          <w:rFonts w:cs="Times New Roman"/>
          <w:color w:val="231F20"/>
          <w:spacing w:val="-4"/>
        </w:rPr>
        <w:t>,</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Bergh,</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5"/>
        </w:rPr>
        <w:t>Story</w:t>
      </w:r>
      <w:r w:rsidRPr="006D4E2B">
        <w:rPr>
          <w:rFonts w:cs="Times New Roman"/>
          <w:color w:val="231F20"/>
          <w:spacing w:val="-4"/>
        </w:rPr>
        <w:t>,</w:t>
      </w:r>
      <w:r w:rsidRPr="006D4E2B">
        <w:rPr>
          <w:rFonts w:cs="Times New Roman"/>
          <w:color w:val="231F20"/>
          <w:spacing w:val="-2"/>
        </w:rPr>
        <w:t xml:space="preserve"> </w:t>
      </w:r>
      <w:r w:rsidRPr="006D4E2B">
        <w:rPr>
          <w:rFonts w:cs="Times New Roman"/>
          <w:color w:val="231F20"/>
          <w:spacing w:val="-1"/>
        </w:rPr>
        <w:t xml:space="preserve">M, </w:t>
      </w:r>
      <w:r w:rsidRPr="006D4E2B">
        <w:rPr>
          <w:rFonts w:cs="Times New Roman"/>
          <w:color w:val="231F20"/>
          <w:spacing w:val="42"/>
        </w:rPr>
        <w:t xml:space="preserve"> </w:t>
      </w:r>
      <w:r w:rsidRPr="006D4E2B">
        <w:rPr>
          <w:rFonts w:cs="Times New Roman"/>
          <w:color w:val="231F20"/>
        </w:rPr>
        <w:t>Geara,</w:t>
      </w:r>
      <w:r w:rsidRPr="006D4E2B">
        <w:rPr>
          <w:rFonts w:cs="Times New Roman"/>
          <w:color w:val="231F20"/>
          <w:spacing w:val="-2"/>
        </w:rPr>
        <w:t xml:space="preserve"> </w:t>
      </w:r>
      <w:r w:rsidRPr="006D4E2B">
        <w:rPr>
          <w:rFonts w:cs="Times New Roman"/>
          <w:color w:val="231F20"/>
        </w:rPr>
        <w:t>FB,</w:t>
      </w:r>
      <w:r w:rsidRPr="006D4E2B">
        <w:rPr>
          <w:rFonts w:cs="Times New Roman"/>
          <w:color w:val="231F20"/>
          <w:spacing w:val="-2"/>
        </w:rPr>
        <w:t xml:space="preserve"> </w:t>
      </w:r>
      <w:r w:rsidRPr="006D4E2B">
        <w:rPr>
          <w:rFonts w:cs="Times New Roman"/>
          <w:color w:val="231F20"/>
        </w:rPr>
        <w:t>Brock,</w:t>
      </w:r>
      <w:r w:rsidRPr="006D4E2B">
        <w:rPr>
          <w:rFonts w:cs="Times New Roman"/>
          <w:color w:val="231F20"/>
          <w:spacing w:val="-7"/>
        </w:rPr>
        <w:t xml:space="preserve"> </w:t>
      </w:r>
      <w:r w:rsidRPr="006D4E2B">
        <w:rPr>
          <w:rFonts w:cs="Times New Roman"/>
          <w:color w:val="231F20"/>
          <w:spacing w:val="-9"/>
        </w:rPr>
        <w:t>WA.</w:t>
      </w:r>
      <w:r w:rsidRPr="006D4E2B">
        <w:rPr>
          <w:rFonts w:cs="Times New Roman"/>
          <w:color w:val="231F20"/>
          <w:spacing w:val="-2"/>
        </w:rPr>
        <w:t xml:space="preserve"> </w:t>
      </w:r>
      <w:r w:rsidRPr="006D4E2B">
        <w:rPr>
          <w:rFonts w:cs="Times New Roman"/>
          <w:color w:val="231F20"/>
        </w:rPr>
        <w:t>2002,</w:t>
      </w:r>
      <w:r w:rsidRPr="006D4E2B">
        <w:rPr>
          <w:rFonts w:cs="Times New Roman"/>
          <w:color w:val="231F20"/>
          <w:spacing w:val="-2"/>
        </w:rPr>
        <w:t xml:space="preserve"> </w:t>
      </w:r>
      <w:r w:rsidRPr="006D4E2B">
        <w:rPr>
          <w:rFonts w:cs="Times New Roman"/>
          <w:color w:val="231F20"/>
        </w:rPr>
        <w:t>Evidence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haplotype</w:t>
      </w:r>
      <w:r w:rsidRPr="006D4E2B">
        <w:rPr>
          <w:rFonts w:cs="Times New Roman"/>
          <w:color w:val="231F20"/>
          <w:spacing w:val="-2"/>
        </w:rPr>
        <w:t xml:space="preserve"> </w:t>
      </w:r>
      <w:r w:rsidRPr="006D4E2B">
        <w:rPr>
          <w:rFonts w:cs="Times New Roman"/>
          <w:color w:val="231F20"/>
        </w:rPr>
        <w:t>insufficiency</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human</w:t>
      </w:r>
      <w:r w:rsidRPr="006D4E2B">
        <w:rPr>
          <w:rFonts w:cs="Times New Roman"/>
          <w:color w:val="231F20"/>
          <w:spacing w:val="-2"/>
        </w:rPr>
        <w:t xml:space="preserve"> </w:t>
      </w:r>
      <w:r w:rsidRPr="006D4E2B">
        <w:rPr>
          <w:rFonts w:cs="Times New Roman"/>
          <w:color w:val="231F20"/>
        </w:rPr>
        <w:t>cells</w:t>
      </w:r>
      <w:r w:rsidRPr="006D4E2B">
        <w:rPr>
          <w:rFonts w:cs="Times New Roman"/>
          <w:color w:val="231F20"/>
          <w:spacing w:val="-2"/>
        </w:rPr>
        <w:t xml:space="preserve"> </w:t>
      </w:r>
      <w:r w:rsidRPr="006D4E2B">
        <w:rPr>
          <w:rFonts w:cs="Times New Roman"/>
          <w:color w:val="231F20"/>
        </w:rPr>
        <w:t>containing</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0"/>
        </w:rPr>
        <w:t xml:space="preserve"> </w:t>
      </w:r>
      <w:r w:rsidRPr="006D4E2B">
        <w:rPr>
          <w:rFonts w:cs="Times New Roman"/>
          <w:color w:val="231F20"/>
        </w:rPr>
        <w:t>germline</w:t>
      </w:r>
      <w:r w:rsidRPr="006D4E2B">
        <w:rPr>
          <w:rFonts w:cs="Times New Roman"/>
          <w:color w:val="231F20"/>
          <w:spacing w:val="-5"/>
        </w:rPr>
        <w:t xml:space="preserve"> </w:t>
      </w:r>
      <w:r w:rsidRPr="006D4E2B">
        <w:rPr>
          <w:rFonts w:cs="Times New Roman"/>
          <w:color w:val="231F20"/>
        </w:rPr>
        <w:t>mutation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BRCA1</w:t>
      </w:r>
      <w:r w:rsidRPr="006D4E2B">
        <w:rPr>
          <w:rFonts w:cs="Times New Roman"/>
          <w:color w:val="231F20"/>
          <w:spacing w:val="-5"/>
        </w:rPr>
        <w:t xml:space="preserve"> </w:t>
      </w:r>
      <w:r w:rsidRPr="006D4E2B">
        <w:rPr>
          <w:rFonts w:cs="Times New Roman"/>
          <w:color w:val="231F20"/>
        </w:rPr>
        <w:t>or</w:t>
      </w:r>
      <w:r w:rsidRPr="006D4E2B">
        <w:rPr>
          <w:rFonts w:cs="Times New Roman"/>
          <w:color w:val="231F20"/>
          <w:spacing w:val="-4"/>
        </w:rPr>
        <w:t xml:space="preserve"> </w:t>
      </w:r>
      <w:r w:rsidRPr="006D4E2B">
        <w:rPr>
          <w:rFonts w:cs="Times New Roman"/>
          <w:color w:val="231F20"/>
        </w:rPr>
        <w:t>BRCA2.</w:t>
      </w:r>
      <w:r w:rsidRPr="006D4E2B">
        <w:rPr>
          <w:rFonts w:cs="Times New Roman"/>
          <w:color w:val="231F20"/>
          <w:spacing w:val="-6"/>
        </w:rPr>
        <w:t xml:space="preserve"> </w:t>
      </w:r>
      <w:r w:rsidRPr="006D4E2B">
        <w:rPr>
          <w:rFonts w:cs="Times New Roman"/>
          <w:color w:val="231F20"/>
        </w:rPr>
        <w:t>Int</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97:557-561</w:t>
      </w:r>
    </w:p>
    <w:p w14:paraId="3F88BC19" w14:textId="77777777" w:rsidR="00E7067C" w:rsidRPr="006D4E2B" w:rsidRDefault="00F87294" w:rsidP="0087207A">
      <w:pPr>
        <w:pStyle w:val="BodyText"/>
        <w:numPr>
          <w:ilvl w:val="0"/>
          <w:numId w:val="9"/>
        </w:numPr>
        <w:tabs>
          <w:tab w:val="left" w:pos="872"/>
        </w:tabs>
        <w:spacing w:before="120"/>
        <w:ind w:left="872" w:right="103"/>
        <w:rPr>
          <w:rFonts w:cs="Times New Roman"/>
        </w:rPr>
      </w:pPr>
      <w:r w:rsidRPr="006D4E2B">
        <w:rPr>
          <w:rFonts w:cs="Times New Roman"/>
          <w:color w:val="231F20"/>
        </w:rPr>
        <w:t>Euhus</w:t>
      </w:r>
      <w:r w:rsidRPr="006D4E2B">
        <w:rPr>
          <w:rFonts w:cs="Times New Roman"/>
          <w:color w:val="231F20"/>
          <w:spacing w:val="-5"/>
        </w:rPr>
        <w:t xml:space="preserve"> </w:t>
      </w:r>
      <w:r w:rsidRPr="006D4E2B">
        <w:rPr>
          <w:rFonts w:cs="Times New Roman"/>
          <w:color w:val="231F20"/>
          <w:spacing w:val="-1"/>
        </w:rPr>
        <w:t>DM,</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5"/>
        </w:rPr>
        <w:t xml:space="preserve"> </w:t>
      </w:r>
      <w:r w:rsidRPr="006D4E2B">
        <w:rPr>
          <w:rFonts w:cs="Times New Roman"/>
          <w:color w:val="231F20"/>
          <w:spacing w:val="-1"/>
        </w:rPr>
        <w:t>KC,</w:t>
      </w:r>
      <w:r w:rsidRPr="006D4E2B">
        <w:rPr>
          <w:rFonts w:cs="Times New Roman"/>
          <w:color w:val="231F20"/>
          <w:spacing w:val="-4"/>
        </w:rPr>
        <w:t xml:space="preserve"> </w:t>
      </w:r>
      <w:r w:rsidRPr="006D4E2B">
        <w:rPr>
          <w:rFonts w:cs="Times New Roman"/>
          <w:color w:val="231F20"/>
        </w:rPr>
        <w:t>Robinson,</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3"/>
        </w:rPr>
        <w:t>Stucky,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Olopade,</w:t>
      </w:r>
      <w:r w:rsidRPr="006D4E2B">
        <w:rPr>
          <w:rFonts w:cs="Times New Roman"/>
          <w:color w:val="231F20"/>
          <w:spacing w:val="-4"/>
        </w:rPr>
        <w:t xml:space="preserve"> </w:t>
      </w:r>
      <w:r w:rsidRPr="006D4E2B">
        <w:rPr>
          <w:rFonts w:cs="Times New Roman"/>
          <w:color w:val="231F20"/>
          <w:spacing w:val="-1"/>
        </w:rPr>
        <w:t>OI,</w:t>
      </w:r>
      <w:r w:rsidRPr="006D4E2B">
        <w:rPr>
          <w:rFonts w:cs="Times New Roman"/>
          <w:color w:val="231F20"/>
          <w:spacing w:val="-4"/>
        </w:rPr>
        <w:t xml:space="preserve"> </w:t>
      </w:r>
      <w:r w:rsidRPr="006D4E2B">
        <w:rPr>
          <w:rFonts w:cs="Times New Roman"/>
          <w:color w:val="231F20"/>
        </w:rPr>
        <w:t>Cummings,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3"/>
        </w:rPr>
        <w:t>Garber,</w:t>
      </w:r>
      <w:r w:rsidRPr="006D4E2B">
        <w:rPr>
          <w:rFonts w:cs="Times New Roman"/>
          <w:color w:val="231F20"/>
          <w:spacing w:val="-4"/>
        </w:rPr>
        <w:t xml:space="preserve"> </w:t>
      </w:r>
      <w:r w:rsidRPr="006D4E2B">
        <w:rPr>
          <w:rFonts w:cs="Times New Roman"/>
          <w:color w:val="231F20"/>
          <w:spacing w:val="-1"/>
        </w:rPr>
        <w:t>JE,</w:t>
      </w:r>
      <w:r w:rsidRPr="006D4E2B">
        <w:rPr>
          <w:rFonts w:cs="Times New Roman"/>
          <w:color w:val="231F20"/>
          <w:spacing w:val="26"/>
        </w:rPr>
        <w:t xml:space="preserve"> </w:t>
      </w:r>
      <w:r w:rsidRPr="006D4E2B">
        <w:rPr>
          <w:rFonts w:cs="Times New Roman"/>
          <w:color w:val="231F20"/>
        </w:rPr>
        <w:t>Chittenden,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2"/>
        </w:rPr>
        <w:t>Rieger,</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rPr>
        <w:t>Esserman,</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Crawford,</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Hughes,</w:t>
      </w:r>
      <w:r w:rsidRPr="006D4E2B">
        <w:rPr>
          <w:rFonts w:cs="Times New Roman"/>
          <w:color w:val="231F20"/>
          <w:spacing w:val="-3"/>
        </w:rPr>
        <w:t xml:space="preserve"> </w:t>
      </w:r>
      <w:r w:rsidRPr="006D4E2B">
        <w:rPr>
          <w:rFonts w:cs="Times New Roman"/>
          <w:color w:val="231F20"/>
          <w:spacing w:val="-1"/>
        </w:rPr>
        <w:t>KS,</w:t>
      </w:r>
      <w:r w:rsidRPr="006D4E2B">
        <w:rPr>
          <w:rFonts w:cs="Times New Roman"/>
          <w:color w:val="231F20"/>
          <w:spacing w:val="-4"/>
        </w:rPr>
        <w:t xml:space="preserve"> </w:t>
      </w:r>
      <w:r w:rsidRPr="006D4E2B">
        <w:rPr>
          <w:rFonts w:cs="Times New Roman"/>
          <w:color w:val="231F20"/>
        </w:rPr>
        <w:t>Roche,</w:t>
      </w:r>
      <w:r w:rsidRPr="006D4E2B">
        <w:rPr>
          <w:rFonts w:cs="Times New Roman"/>
          <w:color w:val="231F20"/>
          <w:spacing w:val="-4"/>
        </w:rPr>
        <w:t xml:space="preserve"> </w:t>
      </w:r>
      <w:r w:rsidRPr="006D4E2B">
        <w:rPr>
          <w:rFonts w:cs="Times New Roman"/>
          <w:color w:val="231F20"/>
        </w:rPr>
        <w:t>CA,</w:t>
      </w:r>
      <w:r w:rsidRPr="006D4E2B">
        <w:rPr>
          <w:rFonts w:cs="Times New Roman"/>
          <w:color w:val="231F20"/>
          <w:spacing w:val="-4"/>
        </w:rPr>
        <w:t xml:space="preserve"> </w:t>
      </w:r>
      <w:r w:rsidRPr="006D4E2B">
        <w:rPr>
          <w:rFonts w:cs="Times New Roman"/>
          <w:color w:val="231F20"/>
          <w:spacing w:val="-1"/>
        </w:rPr>
        <w:t>Ganz,</w:t>
      </w:r>
      <w:r w:rsidRPr="006D4E2B">
        <w:rPr>
          <w:rFonts w:cs="Times New Roman"/>
          <w:color w:val="231F20"/>
          <w:spacing w:val="20"/>
          <w:w w:val="99"/>
        </w:rPr>
        <w:t xml:space="preserve"> </w:t>
      </w:r>
      <w:r w:rsidRPr="006D4E2B">
        <w:rPr>
          <w:rFonts w:cs="Times New Roman"/>
          <w:color w:val="231F20"/>
          <w:spacing w:val="-8"/>
        </w:rPr>
        <w:t>PA,</w:t>
      </w:r>
      <w:r w:rsidRPr="006D4E2B">
        <w:rPr>
          <w:rFonts w:cs="Times New Roman"/>
          <w:color w:val="231F20"/>
          <w:spacing w:val="-4"/>
        </w:rPr>
        <w:t xml:space="preserve"> </w:t>
      </w:r>
      <w:r w:rsidRPr="006D4E2B">
        <w:rPr>
          <w:rFonts w:cs="Times New Roman"/>
          <w:color w:val="231F20"/>
          <w:spacing w:val="-1"/>
        </w:rPr>
        <w:t>Seldon,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Fabian,</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spacing w:val="-1"/>
        </w:rPr>
        <w:t>Klemp,</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2"/>
        </w:rPr>
        <w:t>Tomlinson,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2002,</w:t>
      </w:r>
      <w:r w:rsidRPr="006D4E2B">
        <w:rPr>
          <w:rFonts w:cs="Times New Roman"/>
          <w:color w:val="231F20"/>
          <w:spacing w:val="-3"/>
        </w:rPr>
        <w:t xml:space="preserve"> </w:t>
      </w:r>
      <w:r w:rsidRPr="006D4E2B">
        <w:rPr>
          <w:rFonts w:cs="Times New Roman"/>
          <w:color w:val="231F20"/>
          <w:spacing w:val="-1"/>
        </w:rPr>
        <w:t>Pretest</w:t>
      </w:r>
      <w:r w:rsidRPr="006D4E2B">
        <w:rPr>
          <w:rFonts w:cs="Times New Roman"/>
          <w:color w:val="231F20"/>
          <w:spacing w:val="-4"/>
        </w:rPr>
        <w:t xml:space="preserve"> </w:t>
      </w:r>
      <w:r w:rsidRPr="006D4E2B">
        <w:rPr>
          <w:rFonts w:cs="Times New Roman"/>
          <w:color w:val="231F20"/>
        </w:rPr>
        <w:t>prediction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BRCA1</w:t>
      </w:r>
      <w:r w:rsidRPr="006D4E2B">
        <w:rPr>
          <w:rFonts w:cs="Times New Roman"/>
          <w:color w:val="231F20"/>
          <w:spacing w:val="-4"/>
        </w:rPr>
        <w:t xml:space="preserve"> </w:t>
      </w:r>
      <w:r w:rsidRPr="006D4E2B">
        <w:rPr>
          <w:rFonts w:cs="Times New Roman"/>
          <w:color w:val="231F20"/>
        </w:rPr>
        <w:t>or</w:t>
      </w:r>
      <w:r w:rsidRPr="006D4E2B">
        <w:rPr>
          <w:rFonts w:cs="Times New Roman"/>
          <w:color w:val="231F20"/>
          <w:spacing w:val="21"/>
        </w:rPr>
        <w:t xml:space="preserve"> </w:t>
      </w:r>
      <w:r w:rsidRPr="006D4E2B">
        <w:rPr>
          <w:rFonts w:cs="Times New Roman"/>
          <w:color w:val="231F20"/>
        </w:rPr>
        <w:t>BRCA2</w:t>
      </w:r>
      <w:r w:rsidRPr="006D4E2B">
        <w:rPr>
          <w:rFonts w:cs="Times New Roman"/>
          <w:color w:val="231F20"/>
          <w:spacing w:val="-5"/>
        </w:rPr>
        <w:t xml:space="preserve"> </w:t>
      </w:r>
      <w:r w:rsidRPr="006D4E2B">
        <w:rPr>
          <w:rFonts w:cs="Times New Roman"/>
          <w:color w:val="231F20"/>
        </w:rPr>
        <w:t>mutation</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risk</w:t>
      </w:r>
      <w:r w:rsidRPr="006D4E2B">
        <w:rPr>
          <w:rFonts w:cs="Times New Roman"/>
          <w:color w:val="231F20"/>
          <w:spacing w:val="-4"/>
        </w:rPr>
        <w:t xml:space="preserve"> </w:t>
      </w:r>
      <w:r w:rsidRPr="006D4E2B">
        <w:rPr>
          <w:rFonts w:cs="Times New Roman"/>
          <w:color w:val="231F20"/>
        </w:rPr>
        <w:t>counselors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computer</w:t>
      </w:r>
      <w:r w:rsidRPr="006D4E2B">
        <w:rPr>
          <w:rFonts w:cs="Times New Roman"/>
          <w:color w:val="231F20"/>
          <w:spacing w:val="-5"/>
        </w:rPr>
        <w:t xml:space="preserve"> </w:t>
      </w:r>
      <w:r w:rsidRPr="006D4E2B">
        <w:rPr>
          <w:rFonts w:cs="Times New Roman"/>
          <w:color w:val="231F20"/>
        </w:rPr>
        <w:t>model</w:t>
      </w:r>
      <w:r w:rsidRPr="006D4E2B">
        <w:rPr>
          <w:rFonts w:cs="Times New Roman"/>
          <w:color w:val="231F20"/>
          <w:spacing w:val="-5"/>
        </w:rPr>
        <w:t xml:space="preserve"> </w:t>
      </w:r>
      <w:r w:rsidRPr="006D4E2B">
        <w:rPr>
          <w:rFonts w:cs="Times New Roman"/>
          <w:color w:val="231F20"/>
        </w:rPr>
        <w:t>BRCAPRO.</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Inst</w:t>
      </w:r>
      <w:r w:rsidRPr="006D4E2B">
        <w:rPr>
          <w:rFonts w:cs="Times New Roman"/>
          <w:color w:val="231F20"/>
          <w:spacing w:val="21"/>
        </w:rPr>
        <w:t xml:space="preserve"> </w:t>
      </w:r>
      <w:r w:rsidRPr="006D4E2B">
        <w:rPr>
          <w:rFonts w:cs="Times New Roman"/>
          <w:color w:val="231F20"/>
        </w:rPr>
        <w:t>94:844-851</w:t>
      </w:r>
    </w:p>
    <w:p w14:paraId="7BA4CE97" w14:textId="77777777" w:rsidR="00E7067C" w:rsidRPr="006D4E2B" w:rsidRDefault="00F87294" w:rsidP="0087207A">
      <w:pPr>
        <w:pStyle w:val="BodyText"/>
        <w:numPr>
          <w:ilvl w:val="0"/>
          <w:numId w:val="9"/>
        </w:numPr>
        <w:tabs>
          <w:tab w:val="left" w:pos="872"/>
        </w:tabs>
        <w:spacing w:before="120"/>
        <w:ind w:left="872" w:right="611"/>
        <w:rPr>
          <w:rFonts w:cs="Times New Roman"/>
        </w:rPr>
      </w:pP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2"/>
        </w:rPr>
        <w:t>Schummer,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Mao,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2"/>
        </w:rPr>
        <w:t>Tabassam,</w:t>
      </w:r>
      <w:r w:rsidRPr="006D4E2B">
        <w:rPr>
          <w:rFonts w:cs="Times New Roman"/>
          <w:color w:val="231F20"/>
          <w:spacing w:val="-3"/>
        </w:rPr>
        <w:t xml:space="preserve"> </w:t>
      </w:r>
      <w:r w:rsidRPr="006D4E2B">
        <w:rPr>
          <w:rFonts w:cs="Times New Roman"/>
          <w:color w:val="231F20"/>
          <w:spacing w:val="-1"/>
        </w:rPr>
        <w:t>FH,</w:t>
      </w:r>
      <w:r w:rsidRPr="006D4E2B">
        <w:rPr>
          <w:rFonts w:cs="Times New Roman"/>
          <w:color w:val="231F20"/>
          <w:spacing w:val="-3"/>
        </w:rPr>
        <w:t xml:space="preserve"> </w:t>
      </w:r>
      <w:r w:rsidRPr="006D4E2B">
        <w:rPr>
          <w:rFonts w:cs="Times New Roman"/>
          <w:color w:val="231F20"/>
          <w:spacing w:val="-4"/>
        </w:rPr>
        <w:t>Swaby,</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7"/>
        </w:rPr>
        <w:t xml:space="preserve"> </w:t>
      </w:r>
      <w:r w:rsidRPr="006D4E2B">
        <w:rPr>
          <w:rFonts w:cs="Times New Roman"/>
          <w:color w:val="231F20"/>
          <w:spacing w:val="-3"/>
        </w:rPr>
        <w:t>Tanyi,</w:t>
      </w:r>
      <w:r w:rsidRPr="006D4E2B">
        <w:rPr>
          <w:rFonts w:cs="Times New Roman"/>
          <w:color w:val="231F20"/>
          <w:spacing w:val="-4"/>
        </w:rPr>
        <w:t xml:space="preserve"> </w:t>
      </w:r>
      <w:r w:rsidRPr="006D4E2B">
        <w:rPr>
          <w:rFonts w:cs="Times New Roman"/>
          <w:color w:val="231F20"/>
          <w:spacing w:val="-1"/>
        </w:rPr>
        <w:t>JL,</w:t>
      </w:r>
      <w:r w:rsidRPr="006D4E2B">
        <w:rPr>
          <w:rFonts w:cs="Times New Roman"/>
          <w:color w:val="231F20"/>
          <w:spacing w:val="32"/>
        </w:rPr>
        <w:t xml:space="preserve"> </w:t>
      </w:r>
      <w:r w:rsidRPr="006D4E2B">
        <w:rPr>
          <w:rFonts w:cs="Times New Roman"/>
          <w:color w:val="231F20"/>
        </w:rPr>
        <w:t>LaPushin,</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2"/>
        </w:rPr>
        <w:t>Eder,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2"/>
        </w:rPr>
        <w:t>Jaffe,</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Erickson,</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4"/>
        </w:rPr>
        <w:t xml:space="preserve"> </w:t>
      </w:r>
      <w:r w:rsidRPr="006D4E2B">
        <w:rPr>
          <w:rFonts w:cs="Times New Roman"/>
          <w:color w:val="231F20"/>
          <w:spacing w:val="-1"/>
        </w:rPr>
        <w:t>Lysophosphatidic</w:t>
      </w:r>
      <w:r w:rsidRPr="006D4E2B">
        <w:rPr>
          <w:rFonts w:cs="Times New Roman"/>
          <w:color w:val="231F20"/>
          <w:spacing w:val="-5"/>
        </w:rPr>
        <w:t xml:space="preserve"> </w:t>
      </w:r>
      <w:r w:rsidRPr="006D4E2B">
        <w:rPr>
          <w:rFonts w:cs="Times New Roman"/>
          <w:color w:val="231F20"/>
        </w:rPr>
        <w:t>acid</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23"/>
          <w:w w:val="99"/>
        </w:rPr>
        <w:t xml:space="preserve"> </w:t>
      </w:r>
      <w:r w:rsidRPr="006D4E2B">
        <w:rPr>
          <w:rFonts w:cs="Times New Roman"/>
          <w:color w:val="231F20"/>
        </w:rPr>
        <w:t>bioactive</w:t>
      </w:r>
      <w:r w:rsidRPr="006D4E2B">
        <w:rPr>
          <w:rFonts w:cs="Times New Roman"/>
          <w:color w:val="231F20"/>
          <w:spacing w:val="-9"/>
        </w:rPr>
        <w:t xml:space="preserve"> </w:t>
      </w:r>
      <w:r w:rsidRPr="006D4E2B">
        <w:rPr>
          <w:rFonts w:cs="Times New Roman"/>
          <w:color w:val="231F20"/>
        </w:rPr>
        <w:t>mediator</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spacing w:val="-2"/>
        </w:rPr>
        <w:t>cancer.</w:t>
      </w:r>
      <w:r w:rsidRPr="006D4E2B">
        <w:rPr>
          <w:rFonts w:cs="Times New Roman"/>
          <w:color w:val="231F20"/>
          <w:spacing w:val="-8"/>
        </w:rPr>
        <w:t xml:space="preserve"> </w:t>
      </w:r>
      <w:r w:rsidRPr="006D4E2B">
        <w:rPr>
          <w:rFonts w:cs="Times New Roman"/>
          <w:color w:val="231F20"/>
        </w:rPr>
        <w:t>Biochim</w:t>
      </w:r>
      <w:r w:rsidRPr="006D4E2B">
        <w:rPr>
          <w:rFonts w:cs="Times New Roman"/>
          <w:color w:val="231F20"/>
          <w:spacing w:val="-9"/>
        </w:rPr>
        <w:t xml:space="preserve"> </w:t>
      </w:r>
      <w:r w:rsidRPr="006D4E2B">
        <w:rPr>
          <w:rFonts w:cs="Times New Roman"/>
          <w:color w:val="231F20"/>
        </w:rPr>
        <w:t>Biophys</w:t>
      </w:r>
      <w:r w:rsidRPr="006D4E2B">
        <w:rPr>
          <w:rFonts w:cs="Times New Roman"/>
          <w:color w:val="231F20"/>
          <w:spacing w:val="-21"/>
        </w:rPr>
        <w:t xml:space="preserve"> </w:t>
      </w:r>
      <w:r w:rsidRPr="006D4E2B">
        <w:rPr>
          <w:rFonts w:cs="Times New Roman"/>
          <w:color w:val="231F20"/>
          <w:spacing w:val="-1"/>
        </w:rPr>
        <w:t>Acta</w:t>
      </w:r>
      <w:r w:rsidRPr="006D4E2B">
        <w:rPr>
          <w:rFonts w:cs="Times New Roman"/>
          <w:color w:val="231F20"/>
          <w:spacing w:val="-8"/>
        </w:rPr>
        <w:t xml:space="preserve"> </w:t>
      </w:r>
      <w:r w:rsidRPr="006D4E2B">
        <w:rPr>
          <w:rFonts w:cs="Times New Roman"/>
          <w:color w:val="231F20"/>
        </w:rPr>
        <w:t>1582:257-264</w:t>
      </w:r>
    </w:p>
    <w:p w14:paraId="7C9669F1" w14:textId="77777777" w:rsidR="00E7067C" w:rsidRPr="006D4E2B" w:rsidRDefault="00F87294" w:rsidP="0087207A">
      <w:pPr>
        <w:pStyle w:val="BodyText"/>
        <w:numPr>
          <w:ilvl w:val="0"/>
          <w:numId w:val="9"/>
        </w:numPr>
        <w:tabs>
          <w:tab w:val="left" w:pos="872"/>
        </w:tabs>
        <w:spacing w:before="120"/>
        <w:ind w:left="872" w:right="468"/>
        <w:rPr>
          <w:rFonts w:cs="Times New Roman"/>
        </w:rPr>
      </w:pP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3"/>
        </w:rPr>
        <w:t>Tanyi,</w:t>
      </w:r>
      <w:r w:rsidRPr="006D4E2B">
        <w:rPr>
          <w:rFonts w:cs="Times New Roman"/>
          <w:color w:val="231F20"/>
          <w:spacing w:val="-5"/>
        </w:rPr>
        <w:t xml:space="preserve"> </w:t>
      </w:r>
      <w:r w:rsidRPr="006D4E2B">
        <w:rPr>
          <w:rFonts w:cs="Times New Roman"/>
          <w:color w:val="231F20"/>
          <w:spacing w:val="-1"/>
        </w:rPr>
        <w:t>JL,</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8"/>
        </w:rPr>
        <w:t xml:space="preserve"> </w:t>
      </w:r>
      <w:r w:rsidRPr="006D4E2B">
        <w:rPr>
          <w:rFonts w:cs="Times New Roman"/>
          <w:color w:val="231F20"/>
          <w:spacing w:val="-3"/>
        </w:rPr>
        <w:t xml:space="preserve">Woodgett, </w:t>
      </w:r>
      <w:r w:rsidRPr="006D4E2B">
        <w:rPr>
          <w:rFonts w:cs="Times New Roman"/>
          <w:color w:val="231F20"/>
          <w:spacing w:val="-1"/>
        </w:rPr>
        <w:t>JR,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2002,</w:t>
      </w:r>
      <w:r w:rsidRPr="006D4E2B">
        <w:rPr>
          <w:rFonts w:cs="Times New Roman"/>
          <w:color w:val="231F20"/>
          <w:spacing w:val="-3"/>
        </w:rPr>
        <w:t xml:space="preserve"> </w:t>
      </w:r>
      <w:r w:rsidRPr="006D4E2B">
        <w:rPr>
          <w:rFonts w:cs="Times New Roman"/>
          <w:color w:val="231F20"/>
          <w:spacing w:val="-1"/>
        </w:rPr>
        <w:t>Convergence</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multiple</w:t>
      </w:r>
      <w:r w:rsidRPr="006D4E2B">
        <w:rPr>
          <w:rFonts w:cs="Times New Roman"/>
          <w:color w:val="231F20"/>
          <w:spacing w:val="45"/>
          <w:w w:val="99"/>
        </w:rPr>
        <w:t xml:space="preserve"> </w:t>
      </w:r>
      <w:r w:rsidRPr="006D4E2B">
        <w:rPr>
          <w:rFonts w:cs="Times New Roman"/>
          <w:color w:val="231F20"/>
          <w:spacing w:val="-1"/>
        </w:rPr>
        <w:t>signaling</w:t>
      </w:r>
      <w:r w:rsidRPr="006D4E2B">
        <w:rPr>
          <w:rFonts w:cs="Times New Roman"/>
          <w:color w:val="231F20"/>
          <w:spacing w:val="-10"/>
        </w:rPr>
        <w:t xml:space="preserve"> </w:t>
      </w:r>
      <w:r w:rsidRPr="006D4E2B">
        <w:rPr>
          <w:rFonts w:cs="Times New Roman"/>
          <w:color w:val="231F20"/>
        </w:rPr>
        <w:t>cascades</w:t>
      </w:r>
      <w:r w:rsidRPr="006D4E2B">
        <w:rPr>
          <w:rFonts w:cs="Times New Roman"/>
          <w:color w:val="231F20"/>
          <w:spacing w:val="-9"/>
        </w:rPr>
        <w:t xml:space="preserve"> </w:t>
      </w:r>
      <w:r w:rsidRPr="006D4E2B">
        <w:rPr>
          <w:rFonts w:cs="Times New Roman"/>
          <w:color w:val="231F20"/>
        </w:rPr>
        <w:t>at</w:t>
      </w:r>
      <w:r w:rsidRPr="006D4E2B">
        <w:rPr>
          <w:rFonts w:cs="Times New Roman"/>
          <w:color w:val="231F20"/>
          <w:spacing w:val="-9"/>
        </w:rPr>
        <w:t xml:space="preserve"> </w:t>
      </w:r>
      <w:r w:rsidRPr="006D4E2B">
        <w:rPr>
          <w:rFonts w:cs="Times New Roman"/>
          <w:color w:val="231F20"/>
        </w:rPr>
        <w:t>glycogen</w:t>
      </w:r>
      <w:r w:rsidRPr="006D4E2B">
        <w:rPr>
          <w:rFonts w:cs="Times New Roman"/>
          <w:color w:val="231F20"/>
          <w:spacing w:val="-9"/>
        </w:rPr>
        <w:t xml:space="preserve"> </w:t>
      </w:r>
      <w:r w:rsidRPr="006D4E2B">
        <w:rPr>
          <w:rFonts w:cs="Times New Roman"/>
          <w:color w:val="231F20"/>
          <w:spacing w:val="-1"/>
        </w:rPr>
        <w:t>synthase</w:t>
      </w:r>
      <w:r w:rsidRPr="006D4E2B">
        <w:rPr>
          <w:rFonts w:cs="Times New Roman"/>
          <w:color w:val="231F20"/>
          <w:spacing w:val="-9"/>
        </w:rPr>
        <w:t xml:space="preserve"> </w:t>
      </w:r>
      <w:r w:rsidRPr="006D4E2B">
        <w:rPr>
          <w:rFonts w:cs="Times New Roman"/>
          <w:color w:val="231F20"/>
        </w:rPr>
        <w:t>kinase</w:t>
      </w:r>
      <w:r w:rsidRPr="006D4E2B">
        <w:rPr>
          <w:rFonts w:cs="Times New Roman"/>
          <w:color w:val="231F20"/>
          <w:spacing w:val="-9"/>
        </w:rPr>
        <w:t xml:space="preserve"> </w:t>
      </w:r>
      <w:r w:rsidRPr="006D4E2B">
        <w:rPr>
          <w:rFonts w:cs="Times New Roman"/>
          <w:color w:val="231F20"/>
        </w:rPr>
        <w:t>3:</w:t>
      </w:r>
      <w:r w:rsidRPr="006D4E2B">
        <w:rPr>
          <w:rFonts w:cs="Times New Roman"/>
          <w:color w:val="231F20"/>
          <w:spacing w:val="-10"/>
        </w:rPr>
        <w:t xml:space="preserve"> </w:t>
      </w:r>
      <w:r w:rsidRPr="006D4E2B">
        <w:rPr>
          <w:rFonts w:cs="Times New Roman"/>
          <w:color w:val="231F20"/>
        </w:rPr>
        <w:t>Edg</w:t>
      </w:r>
      <w:r w:rsidRPr="006D4E2B">
        <w:rPr>
          <w:rFonts w:cs="Times New Roman"/>
          <w:color w:val="231F20"/>
          <w:spacing w:val="-9"/>
        </w:rPr>
        <w:t xml:space="preserve"> </w:t>
      </w:r>
      <w:r w:rsidRPr="006D4E2B">
        <w:rPr>
          <w:rFonts w:cs="Times New Roman"/>
          <w:color w:val="231F20"/>
          <w:spacing w:val="-1"/>
        </w:rPr>
        <w:t>receptor-mediated</w:t>
      </w:r>
      <w:r w:rsidRPr="006D4E2B">
        <w:rPr>
          <w:rFonts w:cs="Times New Roman"/>
          <w:color w:val="231F20"/>
          <w:spacing w:val="-9"/>
        </w:rPr>
        <w:t xml:space="preserve"> </w:t>
      </w:r>
      <w:r w:rsidRPr="006D4E2B">
        <w:rPr>
          <w:rFonts w:cs="Times New Roman"/>
          <w:color w:val="231F20"/>
        </w:rPr>
        <w:t>phosphorylation</w:t>
      </w:r>
      <w:r w:rsidRPr="006D4E2B">
        <w:rPr>
          <w:rFonts w:cs="Times New Roman"/>
          <w:color w:val="231F20"/>
          <w:spacing w:val="27"/>
          <w:w w:val="9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inactivation</w:t>
      </w:r>
      <w:r w:rsidRPr="006D4E2B">
        <w:rPr>
          <w:rFonts w:cs="Times New Roman"/>
          <w:color w:val="231F20"/>
          <w:spacing w:val="-9"/>
        </w:rPr>
        <w:t xml:space="preserve"> </w:t>
      </w:r>
      <w:r w:rsidRPr="006D4E2B">
        <w:rPr>
          <w:rFonts w:cs="Times New Roman"/>
          <w:color w:val="231F20"/>
        </w:rPr>
        <w:t>by</w:t>
      </w:r>
      <w:r w:rsidRPr="006D4E2B">
        <w:rPr>
          <w:rFonts w:cs="Times New Roman"/>
          <w:color w:val="231F20"/>
          <w:spacing w:val="-9"/>
        </w:rPr>
        <w:t xml:space="preserve"> </w:t>
      </w:r>
      <w:r w:rsidRPr="006D4E2B">
        <w:rPr>
          <w:rFonts w:cs="Times New Roman"/>
          <w:color w:val="231F20"/>
        </w:rPr>
        <w:t>lysophosphatidic</w:t>
      </w:r>
      <w:r w:rsidRPr="006D4E2B">
        <w:rPr>
          <w:rFonts w:cs="Times New Roman"/>
          <w:color w:val="231F20"/>
          <w:spacing w:val="-9"/>
        </w:rPr>
        <w:t xml:space="preserve"> </w:t>
      </w:r>
      <w:r w:rsidRPr="006D4E2B">
        <w:rPr>
          <w:rFonts w:cs="Times New Roman"/>
          <w:color w:val="231F20"/>
        </w:rPr>
        <w:t>acid</w:t>
      </w:r>
      <w:r w:rsidRPr="006D4E2B">
        <w:rPr>
          <w:rFonts w:cs="Times New Roman"/>
          <w:color w:val="231F20"/>
          <w:spacing w:val="-9"/>
        </w:rPr>
        <w:t xml:space="preserve"> </w:t>
      </w:r>
      <w:r w:rsidRPr="006D4E2B">
        <w:rPr>
          <w:rFonts w:cs="Times New Roman"/>
          <w:color w:val="231F20"/>
        </w:rPr>
        <w:t>through</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C-dependent</w:t>
      </w:r>
      <w:r w:rsidRPr="006D4E2B">
        <w:rPr>
          <w:rFonts w:cs="Times New Roman"/>
          <w:color w:val="231F20"/>
          <w:spacing w:val="-8"/>
        </w:rPr>
        <w:t xml:space="preserve"> </w:t>
      </w:r>
      <w:r w:rsidRPr="006D4E2B">
        <w:rPr>
          <w:rFonts w:cs="Times New Roman"/>
          <w:color w:val="231F20"/>
        </w:rPr>
        <w:t>intracellular</w:t>
      </w:r>
      <w:r w:rsidRPr="006D4E2B">
        <w:rPr>
          <w:rFonts w:cs="Times New Roman"/>
          <w:color w:val="231F20"/>
          <w:w w:val="99"/>
        </w:rPr>
        <w:t xml:space="preserve"> </w:t>
      </w:r>
      <w:r w:rsidRPr="006D4E2B">
        <w:rPr>
          <w:rFonts w:cs="Times New Roman"/>
          <w:color w:val="231F20"/>
          <w:spacing w:val="-2"/>
        </w:rPr>
        <w:t>pathway.</w:t>
      </w:r>
      <w:r w:rsidRPr="006D4E2B">
        <w:rPr>
          <w:rFonts w:cs="Times New Roman"/>
          <w:color w:val="231F20"/>
          <w:spacing w:val="-8"/>
        </w:rPr>
        <w:t xml:space="preserve"> </w:t>
      </w:r>
      <w:r w:rsidRPr="006D4E2B">
        <w:rPr>
          <w:rFonts w:cs="Times New Roman"/>
          <w:color w:val="231F20"/>
          <w:spacing w:val="-1"/>
        </w:rPr>
        <w:t>Mol</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8"/>
        </w:rPr>
        <w:t xml:space="preserve"> </w:t>
      </w:r>
      <w:r w:rsidRPr="006D4E2B">
        <w:rPr>
          <w:rFonts w:cs="Times New Roman"/>
          <w:color w:val="231F20"/>
          <w:spacing w:val="-1"/>
        </w:rPr>
        <w:t>22:2099-2110</w:t>
      </w:r>
    </w:p>
    <w:p w14:paraId="66565347" w14:textId="2934C0DF"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Hu</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Hofmann,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4"/>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2"/>
        </w:rPr>
        <w:t>Jaffe,</w:t>
      </w:r>
      <w:r w:rsidRPr="006D4E2B">
        <w:rPr>
          <w:rFonts w:cs="Times New Roman"/>
          <w:color w:val="231F20"/>
          <w:spacing w:val="-4"/>
        </w:rPr>
        <w:t xml:space="preserve"> </w:t>
      </w:r>
      <w:r w:rsidRPr="006D4E2B">
        <w:rPr>
          <w:rFonts w:cs="Times New Roman"/>
          <w:color w:val="231F20"/>
        </w:rPr>
        <w:t>RB.</w:t>
      </w:r>
      <w:r w:rsidRPr="006D4E2B">
        <w:rPr>
          <w:rFonts w:cs="Times New Roman"/>
          <w:color w:val="231F20"/>
          <w:spacing w:val="-4"/>
        </w:rPr>
        <w:t xml:space="preserve"> </w:t>
      </w:r>
      <w:r w:rsidRPr="006D4E2B">
        <w:rPr>
          <w:rFonts w:cs="Times New Roman"/>
          <w:color w:val="231F20"/>
        </w:rPr>
        <w:t>2002,</w:t>
      </w:r>
      <w:r w:rsidRPr="006D4E2B">
        <w:rPr>
          <w:rFonts w:cs="Times New Roman"/>
          <w:color w:val="231F20"/>
          <w:spacing w:val="-5"/>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phosphatidylinositol</w:t>
      </w:r>
      <w:r w:rsidR="0087207A">
        <w:rPr>
          <w:rFonts w:cs="Times New Roman"/>
        </w:rPr>
        <w:t xml:space="preserve"> </w:t>
      </w:r>
      <w:r w:rsidRPr="0087207A">
        <w:rPr>
          <w:rFonts w:cs="Times New Roman"/>
          <w:color w:val="231F20"/>
        </w:rPr>
        <w:t>3’-kinase</w:t>
      </w:r>
      <w:r w:rsidRPr="0087207A">
        <w:rPr>
          <w:rFonts w:cs="Times New Roman"/>
          <w:color w:val="231F20"/>
          <w:spacing w:val="-2"/>
        </w:rPr>
        <w:t xml:space="preserve"> </w:t>
      </w:r>
      <w:r w:rsidRPr="0087207A">
        <w:rPr>
          <w:rFonts w:cs="Times New Roman"/>
          <w:color w:val="231F20"/>
        </w:rPr>
        <w:t>increases</w:t>
      </w:r>
      <w:r w:rsidRPr="0087207A">
        <w:rPr>
          <w:rFonts w:cs="Times New Roman"/>
          <w:color w:val="231F20"/>
          <w:spacing w:val="-1"/>
        </w:rPr>
        <w:t xml:space="preserve"> </w:t>
      </w:r>
      <w:r w:rsidRPr="0087207A">
        <w:rPr>
          <w:rFonts w:cs="Times New Roman"/>
          <w:color w:val="231F20"/>
        </w:rPr>
        <w:t>efficacy</w:t>
      </w:r>
      <w:r w:rsidRPr="0087207A">
        <w:rPr>
          <w:rFonts w:cs="Times New Roman"/>
          <w:color w:val="231F20"/>
          <w:spacing w:val="-1"/>
        </w:rPr>
        <w:t xml:space="preserve"> </w:t>
      </w:r>
      <w:r w:rsidRPr="0087207A">
        <w:rPr>
          <w:rFonts w:cs="Times New Roman"/>
          <w:color w:val="231F20"/>
        </w:rPr>
        <w:t>of</w:t>
      </w:r>
      <w:r w:rsidRPr="0087207A">
        <w:rPr>
          <w:rFonts w:cs="Times New Roman"/>
          <w:color w:val="231F20"/>
          <w:spacing w:val="-1"/>
        </w:rPr>
        <w:t xml:space="preserve"> </w:t>
      </w:r>
      <w:r w:rsidRPr="0087207A">
        <w:rPr>
          <w:rFonts w:cs="Times New Roman"/>
          <w:color w:val="231F20"/>
        </w:rPr>
        <w:t>paclitaxel</w:t>
      </w:r>
      <w:r w:rsidRPr="0087207A">
        <w:rPr>
          <w:rFonts w:cs="Times New Roman"/>
          <w:color w:val="231F20"/>
          <w:spacing w:val="-1"/>
        </w:rPr>
        <w:t xml:space="preserve"> </w:t>
      </w:r>
      <w:r w:rsidRPr="0087207A">
        <w:rPr>
          <w:rFonts w:cs="Times New Roman"/>
          <w:color w:val="231F20"/>
        </w:rPr>
        <w:t>in</w:t>
      </w:r>
      <w:r w:rsidRPr="0087207A">
        <w:rPr>
          <w:rFonts w:cs="Times New Roman"/>
          <w:color w:val="231F20"/>
          <w:spacing w:val="-1"/>
        </w:rPr>
        <w:t xml:space="preserve"> </w:t>
      </w:r>
      <w:r w:rsidRPr="0087207A">
        <w:rPr>
          <w:rFonts w:cs="Times New Roman"/>
          <w:color w:val="231F20"/>
        </w:rPr>
        <w:t>in</w:t>
      </w:r>
      <w:r w:rsidRPr="0087207A">
        <w:rPr>
          <w:rFonts w:cs="Times New Roman"/>
          <w:color w:val="231F20"/>
          <w:spacing w:val="-1"/>
        </w:rPr>
        <w:t xml:space="preserve"> </w:t>
      </w:r>
      <w:r w:rsidRPr="0087207A">
        <w:rPr>
          <w:rFonts w:cs="Times New Roman"/>
          <w:color w:val="231F20"/>
        </w:rPr>
        <w:t>vitro</w:t>
      </w:r>
      <w:r w:rsidRPr="0087207A">
        <w:rPr>
          <w:rFonts w:cs="Times New Roman"/>
          <w:color w:val="231F20"/>
          <w:spacing w:val="-1"/>
        </w:rPr>
        <w:t xml:space="preserve"> </w:t>
      </w:r>
      <w:r w:rsidRPr="0087207A">
        <w:rPr>
          <w:rFonts w:cs="Times New Roman"/>
          <w:color w:val="231F20"/>
        </w:rPr>
        <w:t>and</w:t>
      </w:r>
      <w:r w:rsidRPr="0087207A">
        <w:rPr>
          <w:rFonts w:cs="Times New Roman"/>
          <w:color w:val="231F20"/>
          <w:spacing w:val="-1"/>
        </w:rPr>
        <w:t xml:space="preserve"> </w:t>
      </w:r>
      <w:r w:rsidRPr="0087207A">
        <w:rPr>
          <w:rFonts w:cs="Times New Roman"/>
          <w:color w:val="231F20"/>
        </w:rPr>
        <w:t>in</w:t>
      </w:r>
      <w:r w:rsidRPr="0087207A">
        <w:rPr>
          <w:rFonts w:cs="Times New Roman"/>
          <w:color w:val="231F20"/>
          <w:spacing w:val="-2"/>
        </w:rPr>
        <w:t xml:space="preserve"> </w:t>
      </w:r>
      <w:r w:rsidRPr="0087207A">
        <w:rPr>
          <w:rFonts w:cs="Times New Roman"/>
          <w:color w:val="231F20"/>
        </w:rPr>
        <w:t>vivo</w:t>
      </w:r>
      <w:r w:rsidRPr="0087207A">
        <w:rPr>
          <w:rFonts w:cs="Times New Roman"/>
          <w:color w:val="231F20"/>
          <w:spacing w:val="-1"/>
        </w:rPr>
        <w:t xml:space="preserve"> </w:t>
      </w:r>
      <w:r w:rsidRPr="0087207A">
        <w:rPr>
          <w:rFonts w:cs="Times New Roman"/>
          <w:color w:val="231F20"/>
        </w:rPr>
        <w:t>ovarian</w:t>
      </w:r>
      <w:r w:rsidRPr="0087207A">
        <w:rPr>
          <w:rFonts w:cs="Times New Roman"/>
          <w:color w:val="231F20"/>
          <w:spacing w:val="-1"/>
        </w:rPr>
        <w:t xml:space="preserve"> </w:t>
      </w:r>
      <w:r w:rsidRPr="0087207A">
        <w:rPr>
          <w:rFonts w:cs="Times New Roman"/>
          <w:color w:val="231F20"/>
        </w:rPr>
        <w:t>cancer</w:t>
      </w:r>
      <w:r w:rsidRPr="0087207A">
        <w:rPr>
          <w:rFonts w:cs="Times New Roman"/>
          <w:color w:val="231F20"/>
          <w:spacing w:val="-1"/>
        </w:rPr>
        <w:t xml:space="preserve"> </w:t>
      </w:r>
      <w:r w:rsidRPr="0087207A">
        <w:rPr>
          <w:rFonts w:cs="Times New Roman"/>
          <w:color w:val="231F20"/>
        </w:rPr>
        <w:t>models.</w:t>
      </w:r>
      <w:r w:rsidRPr="0087207A">
        <w:rPr>
          <w:rFonts w:cs="Times New Roman"/>
          <w:color w:val="231F20"/>
          <w:spacing w:val="-1"/>
        </w:rPr>
        <w:t xml:space="preserve"> </w:t>
      </w:r>
      <w:r w:rsidRPr="0087207A">
        <w:rPr>
          <w:rFonts w:cs="Times New Roman"/>
          <w:color w:val="231F20"/>
        </w:rPr>
        <w:t>Cancer</w:t>
      </w:r>
      <w:r w:rsidR="0087207A">
        <w:rPr>
          <w:rFonts w:cs="Times New Roman"/>
        </w:rPr>
        <w:t xml:space="preserve"> </w:t>
      </w:r>
      <w:r w:rsidRPr="0087207A">
        <w:rPr>
          <w:rFonts w:cs="Times New Roman"/>
          <w:color w:val="231F20"/>
        </w:rPr>
        <w:t>Res</w:t>
      </w:r>
      <w:r w:rsidRPr="0087207A">
        <w:rPr>
          <w:rFonts w:cs="Times New Roman"/>
          <w:color w:val="231F20"/>
          <w:spacing w:val="-14"/>
        </w:rPr>
        <w:t xml:space="preserve"> </w:t>
      </w:r>
      <w:r w:rsidRPr="0087207A">
        <w:rPr>
          <w:rFonts w:cs="Times New Roman"/>
          <w:color w:val="231F20"/>
        </w:rPr>
        <w:t>62:1087-1092</w:t>
      </w:r>
    </w:p>
    <w:p w14:paraId="18C5BB6A" w14:textId="77777777" w:rsidR="00E7067C" w:rsidRPr="006D4E2B" w:rsidRDefault="00F87294" w:rsidP="0087207A">
      <w:pPr>
        <w:pStyle w:val="BodyText"/>
        <w:numPr>
          <w:ilvl w:val="0"/>
          <w:numId w:val="9"/>
        </w:numPr>
        <w:tabs>
          <w:tab w:val="left" w:pos="872"/>
        </w:tabs>
        <w:spacing w:before="120"/>
        <w:ind w:left="872" w:right="517"/>
        <w:rPr>
          <w:rFonts w:cs="Times New Roman"/>
        </w:rPr>
      </w:pPr>
      <w:r w:rsidRPr="006D4E2B">
        <w:rPr>
          <w:rFonts w:cs="Times New Roman"/>
          <w:color w:val="231F20"/>
          <w:spacing w:val="-1"/>
        </w:rPr>
        <w:t>Kou</w:t>
      </w:r>
      <w:r w:rsidRPr="006D4E2B">
        <w:rPr>
          <w:rFonts w:cs="Times New Roman"/>
          <w:color w:val="231F20"/>
        </w:rPr>
        <w:t>l</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Jasse</w:t>
      </w:r>
      <w:r w:rsidRPr="006D4E2B">
        <w:rPr>
          <w:rFonts w:cs="Times New Roman"/>
          <w:color w:val="231F20"/>
          <w:spacing w:val="-10"/>
        </w:rPr>
        <w:t>r</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SA</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Davies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Shi</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ung,</w:t>
      </w:r>
      <w:r w:rsidRPr="006D4E2B">
        <w:rPr>
          <w:rFonts w:cs="Times New Roman"/>
          <w:color w:val="231F20"/>
          <w:spacing w:val="-7"/>
        </w:rPr>
        <w:t xml:space="preserve"> </w:t>
      </w:r>
      <w:r w:rsidRPr="006D4E2B">
        <w:rPr>
          <w:rFonts w:cs="Times New Roman"/>
          <w:color w:val="231F20"/>
        </w:rPr>
        <w:t>WK.</w:t>
      </w:r>
      <w:r w:rsidRPr="006D4E2B">
        <w:rPr>
          <w:rFonts w:cs="Times New Roman"/>
          <w:color w:val="231F20"/>
          <w:spacing w:val="-2"/>
        </w:rPr>
        <w:t xml:space="preserve"> </w:t>
      </w:r>
      <w:r w:rsidRPr="006D4E2B">
        <w:rPr>
          <w:rFonts w:cs="Times New Roman"/>
          <w:color w:val="231F20"/>
        </w:rPr>
        <w:t>2002,</w:t>
      </w:r>
      <w:r w:rsidRPr="006D4E2B">
        <w:rPr>
          <w:rFonts w:cs="Times New Roman"/>
          <w:color w:val="231F20"/>
          <w:spacing w:val="-2"/>
        </w:rPr>
        <w:t xml:space="preserve"> </w:t>
      </w:r>
      <w:r w:rsidRPr="006D4E2B">
        <w:rPr>
          <w:rFonts w:cs="Times New Roman"/>
          <w:color w:val="231F20"/>
          <w:spacing w:val="-1"/>
        </w:rPr>
        <w:t>Motif</w:t>
      </w:r>
      <w:r w:rsidRPr="006D4E2B">
        <w:rPr>
          <w:rFonts w:cs="Times New Roman"/>
          <w:color w:val="231F20"/>
          <w:spacing w:val="-1"/>
          <w:w w:val="99"/>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tumor</w:t>
      </w:r>
      <w:r w:rsidRPr="006D4E2B">
        <w:rPr>
          <w:rFonts w:cs="Times New Roman"/>
          <w:color w:val="231F20"/>
          <w:spacing w:val="-2"/>
        </w:rPr>
        <w:t xml:space="preserve"> </w:t>
      </w:r>
      <w:r w:rsidRPr="006D4E2B">
        <w:rPr>
          <w:rFonts w:cs="Times New Roman"/>
          <w:color w:val="231F20"/>
        </w:rPr>
        <w:t>suppressor</w:t>
      </w:r>
      <w:r w:rsidRPr="006D4E2B">
        <w:rPr>
          <w:rFonts w:cs="Times New Roman"/>
          <w:color w:val="231F20"/>
          <w:spacing w:val="-2"/>
        </w:rPr>
        <w:t xml:space="preserve"> </w:t>
      </w:r>
      <w:r w:rsidRPr="006D4E2B">
        <w:rPr>
          <w:rFonts w:cs="Times New Roman"/>
          <w:color w:val="231F20"/>
        </w:rPr>
        <w:t>gene</w:t>
      </w:r>
      <w:r w:rsidRPr="006D4E2B">
        <w:rPr>
          <w:rFonts w:cs="Times New Roman"/>
          <w:color w:val="231F20"/>
          <w:spacing w:val="-1"/>
        </w:rPr>
        <w:t xml:space="preserve"> </w:t>
      </w:r>
      <w:r w:rsidRPr="006D4E2B">
        <w:rPr>
          <w:rFonts w:cs="Times New Roman"/>
          <w:color w:val="231F20"/>
        </w:rPr>
        <w:t>MMAC/PTEN</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tyrosines</w:t>
      </w:r>
      <w:r w:rsidRPr="006D4E2B">
        <w:rPr>
          <w:rFonts w:cs="Times New Roman"/>
          <w:color w:val="231F20"/>
          <w:spacing w:val="-2"/>
        </w:rPr>
        <w:t xml:space="preserve"> </w:t>
      </w:r>
      <w:r w:rsidRPr="006D4E2B">
        <w:rPr>
          <w:rFonts w:cs="Times New Roman"/>
          <w:color w:val="231F20"/>
        </w:rPr>
        <w:t>critical</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1"/>
        </w:rPr>
        <w:t xml:space="preserve"> </w:t>
      </w:r>
      <w:r w:rsidRPr="006D4E2B">
        <w:rPr>
          <w:rFonts w:cs="Times New Roman"/>
          <w:color w:val="231F20"/>
        </w:rPr>
        <w:t xml:space="preserve">tumor </w:t>
      </w:r>
      <w:r w:rsidRPr="006D4E2B">
        <w:rPr>
          <w:rFonts w:cs="Times New Roman"/>
          <w:color w:val="231F20"/>
          <w:spacing w:val="-1"/>
        </w:rPr>
        <w:t>suppression</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lipid</w:t>
      </w:r>
      <w:r w:rsidRPr="006D4E2B">
        <w:rPr>
          <w:rFonts w:cs="Times New Roman"/>
          <w:color w:val="231F20"/>
          <w:spacing w:val="-9"/>
        </w:rPr>
        <w:t xml:space="preserve"> </w:t>
      </w:r>
      <w:r w:rsidRPr="006D4E2B">
        <w:rPr>
          <w:rFonts w:cs="Times New Roman"/>
          <w:color w:val="231F20"/>
        </w:rPr>
        <w:t>phosphatase</w:t>
      </w:r>
      <w:r w:rsidRPr="006D4E2B">
        <w:rPr>
          <w:rFonts w:cs="Times New Roman"/>
          <w:color w:val="231F20"/>
          <w:spacing w:val="-9"/>
        </w:rPr>
        <w:t xml:space="preserve"> </w:t>
      </w:r>
      <w:r w:rsidRPr="006D4E2B">
        <w:rPr>
          <w:rFonts w:cs="Times New Roman"/>
          <w:color w:val="231F20"/>
          <w:spacing w:val="-2"/>
        </w:rPr>
        <w:t>activity.</w:t>
      </w:r>
      <w:r w:rsidRPr="006D4E2B">
        <w:rPr>
          <w:rFonts w:cs="Times New Roman"/>
          <w:color w:val="231F20"/>
          <w:spacing w:val="-8"/>
        </w:rPr>
        <w:t xml:space="preserve"> </w:t>
      </w:r>
      <w:r w:rsidRPr="006D4E2B">
        <w:rPr>
          <w:rFonts w:cs="Times New Roman"/>
          <w:color w:val="231F20"/>
          <w:spacing w:val="-1"/>
        </w:rPr>
        <w:t>Oncogene</w:t>
      </w:r>
      <w:r w:rsidRPr="006D4E2B">
        <w:rPr>
          <w:rFonts w:cs="Times New Roman"/>
          <w:color w:val="231F20"/>
          <w:spacing w:val="-8"/>
        </w:rPr>
        <w:t xml:space="preserve"> </w:t>
      </w:r>
      <w:r w:rsidRPr="006D4E2B">
        <w:rPr>
          <w:rFonts w:cs="Times New Roman"/>
          <w:color w:val="231F20"/>
        </w:rPr>
        <w:t>21:2357-2364</w:t>
      </w:r>
    </w:p>
    <w:p w14:paraId="74B38535" w14:textId="77777777" w:rsidR="00E7067C" w:rsidRPr="006D4E2B" w:rsidRDefault="00F87294" w:rsidP="0087207A">
      <w:pPr>
        <w:pStyle w:val="BodyText"/>
        <w:numPr>
          <w:ilvl w:val="0"/>
          <w:numId w:val="9"/>
        </w:numPr>
        <w:tabs>
          <w:tab w:val="left" w:pos="872"/>
        </w:tabs>
        <w:spacing w:before="120"/>
        <w:ind w:left="872" w:right="611"/>
        <w:rPr>
          <w:rFonts w:cs="Times New Roman"/>
        </w:rPr>
      </w:pPr>
      <w:r w:rsidRPr="006D4E2B">
        <w:rPr>
          <w:rFonts w:cs="Times New Roman"/>
          <w:color w:val="231F20"/>
          <w:spacing w:val="-1"/>
        </w:rPr>
        <w:t>Kuo</w:t>
      </w:r>
      <w:r w:rsidRPr="006D4E2B">
        <w:rPr>
          <w:rFonts w:cs="Times New Roman"/>
          <w:color w:val="231F20"/>
          <w:spacing w:val="-3"/>
        </w:rPr>
        <w:t xml:space="preserve"> </w:t>
      </w:r>
      <w:r w:rsidRPr="006D4E2B">
        <w:rPr>
          <w:rFonts w:cs="Times New Roman"/>
          <w:color w:val="231F20"/>
          <w:spacing w:val="-7"/>
        </w:rPr>
        <w:t>MT,</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6"/>
        </w:rPr>
        <w:t>Wei,</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Lin-Lee,</w:t>
      </w:r>
      <w:r w:rsidRPr="006D4E2B">
        <w:rPr>
          <w:rFonts w:cs="Times New Roman"/>
          <w:color w:val="231F20"/>
          <w:spacing w:val="-12"/>
        </w:rPr>
        <w:t xml:space="preserve"> </w:t>
      </w:r>
      <w:r w:rsidRPr="006D4E2B">
        <w:rPr>
          <w:rFonts w:cs="Times New Roman"/>
          <w:color w:val="231F20"/>
          <w:spacing w:val="-1"/>
        </w:rPr>
        <w:t>YC,</w:t>
      </w:r>
      <w:r w:rsidRPr="006D4E2B">
        <w:rPr>
          <w:rFonts w:cs="Times New Roman"/>
          <w:color w:val="231F20"/>
          <w:spacing w:val="-7"/>
        </w:rPr>
        <w:t xml:space="preserve"> </w:t>
      </w:r>
      <w:r w:rsidRPr="006D4E2B">
        <w:rPr>
          <w:rFonts w:cs="Times New Roman"/>
          <w:color w:val="231F20"/>
          <w:spacing w:val="-3"/>
        </w:rPr>
        <w:t>Tatebe,</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Unate,</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2002,</w:t>
      </w:r>
      <w:r w:rsidRPr="006D4E2B">
        <w:rPr>
          <w:rFonts w:cs="Times New Roman"/>
          <w:color w:val="231F20"/>
          <w:spacing w:val="-3"/>
        </w:rPr>
        <w:t xml:space="preserve"> </w:t>
      </w:r>
      <w:r w:rsidRPr="006D4E2B">
        <w:rPr>
          <w:rFonts w:cs="Times New Roman"/>
          <w:color w:val="231F20"/>
        </w:rPr>
        <w:t>Induction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9"/>
        </w:rPr>
        <w:t xml:space="preserve"> </w:t>
      </w:r>
      <w:r w:rsidRPr="006D4E2B">
        <w:rPr>
          <w:rFonts w:cs="Times New Roman"/>
          <w:color w:val="231F20"/>
        </w:rPr>
        <w:t>human</w:t>
      </w:r>
      <w:r w:rsidRPr="006D4E2B">
        <w:rPr>
          <w:rFonts w:cs="Times New Roman"/>
          <w:color w:val="231F20"/>
          <w:spacing w:val="-2"/>
        </w:rPr>
        <w:t xml:space="preserve"> </w:t>
      </w:r>
      <w:r w:rsidRPr="006D4E2B">
        <w:rPr>
          <w:rFonts w:cs="Times New Roman"/>
          <w:color w:val="231F20"/>
        </w:rPr>
        <w:t>MDR1</w:t>
      </w:r>
      <w:r w:rsidRPr="006D4E2B">
        <w:rPr>
          <w:rFonts w:cs="Times New Roman"/>
          <w:color w:val="231F20"/>
          <w:spacing w:val="-2"/>
        </w:rPr>
        <w:t xml:space="preserve"> </w:t>
      </w:r>
      <w:r w:rsidRPr="006D4E2B">
        <w:rPr>
          <w:rFonts w:cs="Times New Roman"/>
          <w:color w:val="231F20"/>
        </w:rPr>
        <w:t>gene</w:t>
      </w:r>
      <w:r w:rsidRPr="006D4E2B">
        <w:rPr>
          <w:rFonts w:cs="Times New Roman"/>
          <w:color w:val="231F20"/>
          <w:spacing w:val="-2"/>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by</w:t>
      </w:r>
      <w:r w:rsidRPr="006D4E2B">
        <w:rPr>
          <w:rFonts w:cs="Times New Roman"/>
          <w:color w:val="231F20"/>
          <w:spacing w:val="-2"/>
        </w:rPr>
        <w:t xml:space="preserve"> </w:t>
      </w:r>
      <w:r w:rsidRPr="006D4E2B">
        <w:rPr>
          <w:rFonts w:cs="Times New Roman"/>
          <w:color w:val="231F20"/>
        </w:rPr>
        <w:t>2-acetylaminofluorene</w:t>
      </w:r>
      <w:r w:rsidRPr="006D4E2B">
        <w:rPr>
          <w:rFonts w:cs="Times New Roman"/>
          <w:color w:val="231F20"/>
          <w:spacing w:val="-2"/>
        </w:rPr>
        <w:t xml:space="preserve"> </w:t>
      </w:r>
      <w:r w:rsidRPr="006D4E2B">
        <w:rPr>
          <w:rFonts w:cs="Times New Roman"/>
          <w:color w:val="231F20"/>
        </w:rPr>
        <w:t>is</w:t>
      </w:r>
      <w:r w:rsidRPr="006D4E2B">
        <w:rPr>
          <w:rFonts w:cs="Times New Roman"/>
          <w:color w:val="231F20"/>
          <w:spacing w:val="-2"/>
        </w:rPr>
        <w:t xml:space="preserve"> </w:t>
      </w:r>
      <w:r w:rsidRPr="006D4E2B">
        <w:rPr>
          <w:rFonts w:cs="Times New Roman"/>
          <w:color w:val="231F20"/>
        </w:rPr>
        <w:t>mediated</w:t>
      </w:r>
      <w:r w:rsidRPr="006D4E2B">
        <w:rPr>
          <w:rFonts w:cs="Times New Roman"/>
          <w:color w:val="231F20"/>
          <w:spacing w:val="-2"/>
        </w:rPr>
        <w:t xml:space="preserve"> </w:t>
      </w:r>
      <w:r w:rsidRPr="006D4E2B">
        <w:rPr>
          <w:rFonts w:cs="Times New Roman"/>
          <w:color w:val="231F20"/>
        </w:rPr>
        <w:t>by</w:t>
      </w:r>
      <w:r w:rsidRPr="006D4E2B">
        <w:rPr>
          <w:rFonts w:cs="Times New Roman"/>
          <w:color w:val="231F20"/>
          <w:spacing w:val="-2"/>
        </w:rPr>
        <w:t xml:space="preserve"> </w:t>
      </w:r>
      <w:r w:rsidRPr="006D4E2B">
        <w:rPr>
          <w:rFonts w:cs="Times New Roman"/>
          <w:color w:val="231F20"/>
          <w:spacing w:val="-1"/>
        </w:rPr>
        <w:t>effectors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23"/>
        </w:rPr>
        <w:t xml:space="preserve"> </w:t>
      </w:r>
      <w:r w:rsidRPr="006D4E2B">
        <w:rPr>
          <w:rFonts w:cs="Times New Roman"/>
          <w:color w:val="231F20"/>
        </w:rPr>
        <w:t>phosphoinositide</w:t>
      </w:r>
      <w:r w:rsidRPr="006D4E2B">
        <w:rPr>
          <w:rFonts w:cs="Times New Roman"/>
          <w:color w:val="231F20"/>
          <w:spacing w:val="-9"/>
        </w:rPr>
        <w:t xml:space="preserve"> </w:t>
      </w:r>
      <w:r w:rsidRPr="006D4E2B">
        <w:rPr>
          <w:rFonts w:cs="Times New Roman"/>
          <w:color w:val="231F20"/>
        </w:rPr>
        <w:t>3-kinase</w:t>
      </w:r>
      <w:r w:rsidRPr="006D4E2B">
        <w:rPr>
          <w:rFonts w:cs="Times New Roman"/>
          <w:color w:val="231F20"/>
          <w:spacing w:val="-9"/>
        </w:rPr>
        <w:t xml:space="preserve"> </w:t>
      </w:r>
      <w:r w:rsidRPr="006D4E2B">
        <w:rPr>
          <w:rFonts w:cs="Times New Roman"/>
          <w:color w:val="231F20"/>
        </w:rPr>
        <w:t>pathway</w:t>
      </w:r>
      <w:r w:rsidRPr="006D4E2B">
        <w:rPr>
          <w:rFonts w:cs="Times New Roman"/>
          <w:color w:val="231F20"/>
          <w:spacing w:val="-9"/>
        </w:rPr>
        <w:t xml:space="preserve"> </w:t>
      </w:r>
      <w:r w:rsidRPr="006D4E2B">
        <w:rPr>
          <w:rFonts w:cs="Times New Roman"/>
          <w:color w:val="231F20"/>
        </w:rPr>
        <w:t>that</w:t>
      </w:r>
      <w:r w:rsidRPr="006D4E2B">
        <w:rPr>
          <w:rFonts w:cs="Times New Roman"/>
          <w:color w:val="231F20"/>
          <w:spacing w:val="-10"/>
        </w:rPr>
        <w:t xml:space="preserve"> </w:t>
      </w:r>
      <w:r w:rsidRPr="006D4E2B">
        <w:rPr>
          <w:rFonts w:cs="Times New Roman"/>
          <w:color w:val="231F20"/>
        </w:rPr>
        <w:t>activate</w:t>
      </w:r>
      <w:r w:rsidRPr="006D4E2B">
        <w:rPr>
          <w:rFonts w:cs="Times New Roman"/>
          <w:color w:val="231F20"/>
          <w:spacing w:val="-10"/>
        </w:rPr>
        <w:t xml:space="preserve"> </w:t>
      </w:r>
      <w:r w:rsidRPr="006D4E2B">
        <w:rPr>
          <w:rFonts w:cs="Times New Roman"/>
          <w:color w:val="231F20"/>
          <w:spacing w:val="-1"/>
        </w:rPr>
        <w:t>NF-kappaB</w:t>
      </w:r>
      <w:r w:rsidRPr="006D4E2B">
        <w:rPr>
          <w:rFonts w:cs="Times New Roman"/>
          <w:color w:val="231F20"/>
          <w:spacing w:val="-9"/>
        </w:rPr>
        <w:t xml:space="preserve"> </w:t>
      </w:r>
      <w:r w:rsidRPr="006D4E2B">
        <w:rPr>
          <w:rFonts w:cs="Times New Roman"/>
          <w:color w:val="231F20"/>
          <w:spacing w:val="-1"/>
        </w:rPr>
        <w:t>signaling.</w:t>
      </w:r>
      <w:r w:rsidRPr="006D4E2B">
        <w:rPr>
          <w:rFonts w:cs="Times New Roman"/>
          <w:color w:val="231F20"/>
          <w:spacing w:val="-9"/>
        </w:rPr>
        <w:t xml:space="preserve"> </w:t>
      </w:r>
      <w:r w:rsidRPr="006D4E2B">
        <w:rPr>
          <w:rFonts w:cs="Times New Roman"/>
          <w:color w:val="231F20"/>
          <w:spacing w:val="-1"/>
        </w:rPr>
        <w:t>Oncogene</w:t>
      </w:r>
      <w:r w:rsidRPr="006D4E2B">
        <w:rPr>
          <w:rFonts w:cs="Times New Roman"/>
          <w:color w:val="231F20"/>
          <w:spacing w:val="-9"/>
        </w:rPr>
        <w:t xml:space="preserve"> </w:t>
      </w:r>
      <w:r w:rsidRPr="006D4E2B">
        <w:rPr>
          <w:rFonts w:cs="Times New Roman"/>
          <w:color w:val="231F20"/>
        </w:rPr>
        <w:t>21:1945-</w:t>
      </w:r>
      <w:r w:rsidRPr="006D4E2B">
        <w:rPr>
          <w:rFonts w:cs="Times New Roman"/>
          <w:color w:val="231F20"/>
          <w:spacing w:val="24"/>
          <w:w w:val="99"/>
        </w:rPr>
        <w:t xml:space="preserve"> </w:t>
      </w:r>
      <w:r w:rsidRPr="006D4E2B">
        <w:rPr>
          <w:rFonts w:cs="Times New Roman"/>
          <w:color w:val="231F20"/>
        </w:rPr>
        <w:t>1954</w:t>
      </w:r>
    </w:p>
    <w:p w14:paraId="260A28D5" w14:textId="77777777" w:rsidR="00E7067C"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spacing w:val="-1"/>
        </w:rPr>
        <w:t>Petricoin</w:t>
      </w:r>
      <w:r w:rsidRPr="006D4E2B">
        <w:rPr>
          <w:rFonts w:cs="Times New Roman"/>
          <w:color w:val="231F20"/>
          <w:spacing w:val="-4"/>
        </w:rPr>
        <w:t xml:space="preserve"> </w:t>
      </w:r>
      <w:r w:rsidRPr="006D4E2B">
        <w:rPr>
          <w:rFonts w:cs="Times New Roman"/>
          <w:color w:val="231F20"/>
          <w:spacing w:val="-8"/>
        </w:rPr>
        <w:t>EF</w:t>
      </w:r>
      <w:r w:rsidRPr="006D4E2B">
        <w:rPr>
          <w:rFonts w:cs="Times New Roman"/>
          <w:color w:val="231F20"/>
          <w:spacing w:val="-7"/>
        </w:rPr>
        <w:t>,</w:t>
      </w:r>
      <w:r w:rsidRPr="006D4E2B">
        <w:rPr>
          <w:rFonts w:cs="Times New Roman"/>
          <w:color w:val="231F20"/>
          <w:spacing w:val="-17"/>
        </w:rPr>
        <w:t xml:space="preserve"> </w:t>
      </w:r>
      <w:r w:rsidRPr="006D4E2B">
        <w:rPr>
          <w:rFonts w:cs="Times New Roman"/>
          <w:color w:val="231F20"/>
          <w:spacing w:val="-1"/>
        </w:rPr>
        <w:t>Ardekani,</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spacing w:val="-1"/>
        </w:rPr>
        <w:t>Hitt,</w:t>
      </w:r>
      <w:r w:rsidRPr="006D4E2B">
        <w:rPr>
          <w:rFonts w:cs="Times New Roman"/>
          <w:color w:val="231F20"/>
          <w:spacing w:val="-4"/>
        </w:rPr>
        <w:t xml:space="preserve"> </w:t>
      </w:r>
      <w:r w:rsidRPr="006D4E2B">
        <w:rPr>
          <w:rFonts w:cs="Times New Roman"/>
          <w:color w:val="231F20"/>
        </w:rPr>
        <w:t>BA,</w:t>
      </w:r>
      <w:r w:rsidRPr="006D4E2B">
        <w:rPr>
          <w:rFonts w:cs="Times New Roman"/>
          <w:color w:val="231F20"/>
          <w:spacing w:val="-4"/>
        </w:rPr>
        <w:t xml:space="preserve"> </w:t>
      </w:r>
      <w:r w:rsidRPr="006D4E2B">
        <w:rPr>
          <w:rFonts w:cs="Times New Roman"/>
          <w:color w:val="231F20"/>
        </w:rPr>
        <w:t>Levine,</w:t>
      </w:r>
      <w:r w:rsidRPr="006D4E2B">
        <w:rPr>
          <w:rFonts w:cs="Times New Roman"/>
          <w:color w:val="231F20"/>
          <w:spacing w:val="-5"/>
        </w:rPr>
        <w:t xml:space="preserve"> </w:t>
      </w:r>
      <w:r w:rsidRPr="006D4E2B">
        <w:rPr>
          <w:rFonts w:cs="Times New Roman"/>
          <w:color w:val="231F20"/>
          <w:spacing w:val="-1"/>
        </w:rPr>
        <w:t>PJ,</w:t>
      </w:r>
      <w:r w:rsidRPr="006D4E2B">
        <w:rPr>
          <w:rFonts w:cs="Times New Roman"/>
          <w:color w:val="231F20"/>
          <w:spacing w:val="-3"/>
        </w:rPr>
        <w:t xml:space="preserve"> </w:t>
      </w:r>
      <w:r w:rsidRPr="006D4E2B">
        <w:rPr>
          <w:rFonts w:cs="Times New Roman"/>
          <w:color w:val="231F20"/>
          <w:spacing w:val="-1"/>
        </w:rPr>
        <w:t>Fusaro,</w:t>
      </w:r>
      <w:r w:rsidRPr="006D4E2B">
        <w:rPr>
          <w:rFonts w:cs="Times New Roman"/>
          <w:color w:val="231F20"/>
          <w:spacing w:val="-8"/>
        </w:rPr>
        <w:t xml:space="preserve"> </w:t>
      </w:r>
      <w:r w:rsidRPr="006D4E2B">
        <w:rPr>
          <w:rFonts w:cs="Times New Roman"/>
          <w:color w:val="231F20"/>
          <w:spacing w:val="-11"/>
        </w:rPr>
        <w:t>VA,</w:t>
      </w:r>
      <w:r w:rsidRPr="006D4E2B">
        <w:rPr>
          <w:rFonts w:cs="Times New Roman"/>
          <w:color w:val="231F20"/>
          <w:spacing w:val="-3"/>
        </w:rPr>
        <w:t xml:space="preserve"> </w:t>
      </w:r>
      <w:r w:rsidRPr="006D4E2B">
        <w:rPr>
          <w:rFonts w:cs="Times New Roman"/>
          <w:color w:val="231F20"/>
          <w:spacing w:val="-2"/>
        </w:rPr>
        <w:t>Steinberg,</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6"/>
        </w:rPr>
        <w:t xml:space="preserve"> </w:t>
      </w:r>
      <w:r w:rsidRPr="006D4E2B">
        <w:rPr>
          <w:rFonts w:cs="Times New Roman"/>
          <w:color w:val="231F20"/>
          <w:spacing w:val="-1"/>
        </w:rPr>
        <w:t>Simone,</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Fishman,</w:t>
      </w:r>
      <w:r w:rsidRPr="006D4E2B">
        <w:rPr>
          <w:rFonts w:cs="Times New Roman"/>
          <w:color w:val="231F20"/>
          <w:spacing w:val="-4"/>
        </w:rPr>
        <w:t xml:space="preserve"> </w:t>
      </w:r>
      <w:r w:rsidRPr="006D4E2B">
        <w:rPr>
          <w:rFonts w:cs="Times New Roman"/>
          <w:color w:val="231F20"/>
          <w:spacing w:val="-1"/>
        </w:rPr>
        <w:t>DA,</w:t>
      </w:r>
      <w:r w:rsidRPr="006D4E2B">
        <w:rPr>
          <w:rFonts w:cs="Times New Roman"/>
          <w:color w:val="231F20"/>
          <w:spacing w:val="-3"/>
        </w:rPr>
        <w:t xml:space="preserve"> </w:t>
      </w:r>
      <w:r w:rsidRPr="006D4E2B">
        <w:rPr>
          <w:rFonts w:cs="Times New Roman"/>
          <w:color w:val="231F20"/>
          <w:spacing w:val="-1"/>
        </w:rPr>
        <w:t>Kohn,</w:t>
      </w:r>
      <w:r w:rsidRPr="006D4E2B">
        <w:rPr>
          <w:rFonts w:cs="Times New Roman"/>
          <w:color w:val="231F20"/>
          <w:spacing w:val="-4"/>
        </w:rPr>
        <w:t xml:space="preserve"> </w:t>
      </w:r>
      <w:r w:rsidRPr="006D4E2B">
        <w:rPr>
          <w:rFonts w:cs="Times New Roman"/>
          <w:color w:val="231F20"/>
        </w:rPr>
        <w:t>EC,</w:t>
      </w:r>
      <w:r w:rsidRPr="006D4E2B">
        <w:rPr>
          <w:rFonts w:cs="Times New Roman"/>
          <w:color w:val="231F20"/>
          <w:spacing w:val="-5"/>
        </w:rPr>
        <w:t xml:space="preserve"> </w:t>
      </w:r>
      <w:r w:rsidRPr="006D4E2B">
        <w:rPr>
          <w:rFonts w:cs="Times New Roman"/>
          <w:color w:val="231F20"/>
        </w:rPr>
        <w:t>Liotta,</w:t>
      </w:r>
      <w:r w:rsidRPr="006D4E2B">
        <w:rPr>
          <w:rFonts w:cs="Times New Roman"/>
          <w:color w:val="231F20"/>
          <w:spacing w:val="-5"/>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rPr>
        <w:t>2002,</w:t>
      </w:r>
      <w:r w:rsidRPr="006D4E2B">
        <w:rPr>
          <w:rFonts w:cs="Times New Roman"/>
          <w:color w:val="231F20"/>
          <w:spacing w:val="-4"/>
        </w:rPr>
        <w:t xml:space="preserve"> </w:t>
      </w:r>
      <w:r w:rsidRPr="006D4E2B">
        <w:rPr>
          <w:rFonts w:cs="Times New Roman"/>
          <w:color w:val="231F20"/>
          <w:spacing w:val="-1"/>
        </w:rPr>
        <w:t>Use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proteomic</w:t>
      </w:r>
      <w:r w:rsidRPr="006D4E2B">
        <w:rPr>
          <w:rFonts w:cs="Times New Roman"/>
          <w:color w:val="231F20"/>
          <w:spacing w:val="-4"/>
        </w:rPr>
        <w:t xml:space="preserve"> </w:t>
      </w:r>
      <w:r w:rsidRPr="006D4E2B">
        <w:rPr>
          <w:rFonts w:cs="Times New Roman"/>
          <w:color w:val="231F20"/>
        </w:rPr>
        <w:t>patterns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serum</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27"/>
          <w:w w:val="99"/>
        </w:rPr>
        <w:t xml:space="preserve"> </w:t>
      </w:r>
      <w:r w:rsidRPr="006D4E2B">
        <w:rPr>
          <w:rFonts w:cs="Times New Roman"/>
          <w:color w:val="231F20"/>
        </w:rPr>
        <w:t>identify</w:t>
      </w:r>
      <w:r w:rsidRPr="006D4E2B">
        <w:rPr>
          <w:rFonts w:cs="Times New Roman"/>
          <w:color w:val="231F20"/>
          <w:spacing w:val="-11"/>
        </w:rPr>
        <w:t xml:space="preserve"> </w:t>
      </w:r>
      <w:r w:rsidRPr="006D4E2B">
        <w:rPr>
          <w:rFonts w:cs="Times New Roman"/>
          <w:color w:val="231F20"/>
        </w:rPr>
        <w:t>ovarian</w:t>
      </w:r>
      <w:r w:rsidRPr="006D4E2B">
        <w:rPr>
          <w:rFonts w:cs="Times New Roman"/>
          <w:color w:val="231F20"/>
          <w:spacing w:val="-10"/>
        </w:rPr>
        <w:t xml:space="preserve"> </w:t>
      </w:r>
      <w:r w:rsidRPr="006D4E2B">
        <w:rPr>
          <w:rFonts w:cs="Times New Roman"/>
          <w:color w:val="231F20"/>
          <w:spacing w:val="-2"/>
        </w:rPr>
        <w:t>cancer.</w:t>
      </w:r>
      <w:r w:rsidRPr="006D4E2B">
        <w:rPr>
          <w:rFonts w:cs="Times New Roman"/>
          <w:color w:val="231F20"/>
          <w:spacing w:val="-10"/>
        </w:rPr>
        <w:t xml:space="preserve"> </w:t>
      </w:r>
      <w:r w:rsidRPr="006D4E2B">
        <w:rPr>
          <w:rFonts w:cs="Times New Roman"/>
          <w:color w:val="231F20"/>
        </w:rPr>
        <w:t>Lancet</w:t>
      </w:r>
      <w:r w:rsidRPr="006D4E2B">
        <w:rPr>
          <w:rFonts w:cs="Times New Roman"/>
          <w:color w:val="231F20"/>
          <w:spacing w:val="-11"/>
        </w:rPr>
        <w:t xml:space="preserve"> </w:t>
      </w:r>
      <w:r w:rsidRPr="006D4E2B">
        <w:rPr>
          <w:rFonts w:cs="Times New Roman"/>
          <w:color w:val="231F20"/>
        </w:rPr>
        <w:t>359:572-577</w:t>
      </w:r>
    </w:p>
    <w:p w14:paraId="6ECD407A" w14:textId="77777777" w:rsidR="00E7067C" w:rsidRPr="006D4E2B" w:rsidRDefault="00F87294" w:rsidP="0087207A">
      <w:pPr>
        <w:pStyle w:val="BodyText"/>
        <w:numPr>
          <w:ilvl w:val="0"/>
          <w:numId w:val="9"/>
        </w:numPr>
        <w:tabs>
          <w:tab w:val="left" w:pos="872"/>
        </w:tabs>
        <w:spacing w:before="120"/>
        <w:ind w:left="872" w:right="236"/>
        <w:jc w:val="both"/>
        <w:rPr>
          <w:rFonts w:cs="Times New Roman"/>
        </w:rPr>
      </w:pPr>
      <w:r w:rsidRPr="006D4E2B">
        <w:rPr>
          <w:rFonts w:cs="Times New Roman"/>
          <w:color w:val="231F20"/>
          <w:spacing w:val="-5"/>
        </w:rPr>
        <w:t>Tanyi</w:t>
      </w:r>
      <w:r w:rsidRPr="006D4E2B">
        <w:rPr>
          <w:rFonts w:cs="Times New Roman"/>
          <w:color w:val="231F20"/>
          <w:spacing w:val="-4"/>
        </w:rPr>
        <w:t xml:space="preserve"> </w:t>
      </w:r>
      <w:r w:rsidRPr="006D4E2B">
        <w:rPr>
          <w:rFonts w:cs="Times New Roman"/>
          <w:color w:val="231F20"/>
          <w:spacing w:val="-1"/>
        </w:rPr>
        <w:t>JL,</w:t>
      </w:r>
      <w:r w:rsidRPr="006D4E2B">
        <w:rPr>
          <w:rFonts w:cs="Times New Roman"/>
          <w:color w:val="231F20"/>
          <w:spacing w:val="-2"/>
        </w:rPr>
        <w:t xml:space="preserve"> </w:t>
      </w:r>
      <w:r w:rsidRPr="006D4E2B">
        <w:rPr>
          <w:rFonts w:cs="Times New Roman"/>
          <w:color w:val="231F20"/>
        </w:rPr>
        <w:t>Lapushin,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2"/>
        </w:rPr>
        <w:t>Eder,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16"/>
        </w:rPr>
        <w:t xml:space="preserve"> </w:t>
      </w:r>
      <w:r w:rsidRPr="006D4E2B">
        <w:rPr>
          <w:rFonts w:cs="Times New Roman"/>
          <w:color w:val="231F20"/>
          <w:spacing w:val="-2"/>
        </w:rPr>
        <w:t xml:space="preserve">Auersperg,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2"/>
        </w:rPr>
        <w:t>Tabassam,</w:t>
      </w:r>
      <w:r w:rsidRPr="006D4E2B">
        <w:rPr>
          <w:rFonts w:cs="Times New Roman"/>
          <w:color w:val="231F20"/>
          <w:spacing w:val="-3"/>
        </w:rPr>
        <w:t xml:space="preserve"> </w:t>
      </w:r>
      <w:r w:rsidRPr="006D4E2B">
        <w:rPr>
          <w:rFonts w:cs="Times New Roman"/>
          <w:color w:val="231F20"/>
          <w:spacing w:val="-1"/>
        </w:rPr>
        <w:t>FH,</w:t>
      </w:r>
      <w:r w:rsidRPr="006D4E2B">
        <w:rPr>
          <w:rFonts w:cs="Times New Roman"/>
          <w:color w:val="231F20"/>
          <w:spacing w:val="-2"/>
        </w:rPr>
        <w:t xml:space="preserve"> </w:t>
      </w:r>
      <w:r w:rsidRPr="006D4E2B">
        <w:rPr>
          <w:rFonts w:cs="Times New Roman"/>
          <w:color w:val="231F20"/>
        </w:rPr>
        <w:t>Roth,</w:t>
      </w:r>
      <w:r w:rsidRPr="006D4E2B">
        <w:rPr>
          <w:rFonts w:cs="Times New Roman"/>
          <w:color w:val="231F20"/>
          <w:spacing w:val="-2"/>
        </w:rPr>
        <w:t xml:space="preserve"> </w:t>
      </w:r>
      <w:r w:rsidRPr="006D4E2B">
        <w:rPr>
          <w:rFonts w:cs="Times New Roman"/>
          <w:color w:val="231F20"/>
          <w:spacing w:val="-1"/>
        </w:rPr>
        <w:t>JA,</w:t>
      </w:r>
      <w:r w:rsidRPr="006D4E2B">
        <w:rPr>
          <w:rFonts w:cs="Times New Roman"/>
          <w:color w:val="231F20"/>
          <w:spacing w:val="-3"/>
        </w:rPr>
        <w:t xml:space="preserve"> </w:t>
      </w:r>
      <w:r w:rsidRPr="006D4E2B">
        <w:rPr>
          <w:rFonts w:cs="Times New Roman"/>
          <w:color w:val="231F20"/>
          <w:spacing w:val="-1"/>
        </w:rPr>
        <w:t>Gu,</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40"/>
          <w:w w:val="99"/>
        </w:rPr>
        <w:t xml:space="preserve"> </w:t>
      </w:r>
      <w:r w:rsidRPr="006D4E2B">
        <w:rPr>
          <w:rFonts w:cs="Times New Roman"/>
          <w:color w:val="231F20"/>
        </w:rPr>
        <w:t>GB,</w:t>
      </w:r>
      <w:r w:rsidRPr="006D4E2B">
        <w:rPr>
          <w:rFonts w:cs="Times New Roman"/>
          <w:color w:val="231F20"/>
          <w:spacing w:val="-7"/>
        </w:rPr>
        <w:t xml:space="preserve"> </w:t>
      </w:r>
      <w:r w:rsidRPr="006D4E2B">
        <w:rPr>
          <w:rFonts w:cs="Times New Roman"/>
          <w:color w:val="231F20"/>
          <w:spacing w:val="-4"/>
        </w:rPr>
        <w:t>Wolf,</w:t>
      </w:r>
      <w:r w:rsidRPr="006D4E2B">
        <w:rPr>
          <w:rFonts w:cs="Times New Roman"/>
          <w:color w:val="231F20"/>
          <w:spacing w:val="-2"/>
        </w:rPr>
        <w:t xml:space="preserve"> </w:t>
      </w:r>
      <w:r w:rsidRPr="006D4E2B">
        <w:rPr>
          <w:rFonts w:cs="Times New Roman"/>
          <w:color w:val="231F20"/>
        </w:rPr>
        <w:t>J.</w:t>
      </w:r>
      <w:r w:rsidRPr="006D4E2B">
        <w:rPr>
          <w:rFonts w:cs="Times New Roman"/>
          <w:color w:val="231F20"/>
          <w:spacing w:val="-3"/>
        </w:rPr>
        <w:t xml:space="preserve"> </w:t>
      </w:r>
      <w:r w:rsidRPr="006D4E2B">
        <w:rPr>
          <w:rFonts w:cs="Times New Roman"/>
          <w:color w:val="231F20"/>
        </w:rPr>
        <w:t>2002,</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tissue-</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spacing w:val="-1"/>
        </w:rPr>
        <w:t>cancer-selective</w:t>
      </w:r>
      <w:r w:rsidRPr="006D4E2B">
        <w:rPr>
          <w:rFonts w:cs="Times New Roman"/>
          <w:color w:val="231F20"/>
          <w:spacing w:val="-2"/>
        </w:rPr>
        <w:t xml:space="preserve"> </w:t>
      </w:r>
      <w:r w:rsidRPr="006D4E2B">
        <w:rPr>
          <w:rFonts w:cs="Times New Roman"/>
          <w:color w:val="231F20"/>
        </w:rPr>
        <w:t>promoters</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introduction</w:t>
      </w:r>
      <w:r w:rsidRPr="006D4E2B">
        <w:rPr>
          <w:rFonts w:cs="Times New Roman"/>
          <w:color w:val="231F20"/>
          <w:spacing w:val="20"/>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genes</w:t>
      </w:r>
      <w:r w:rsidRPr="006D4E2B">
        <w:rPr>
          <w:rFonts w:cs="Times New Roman"/>
          <w:color w:val="231F20"/>
          <w:spacing w:val="-7"/>
        </w:rPr>
        <w:t xml:space="preserve"> </w:t>
      </w:r>
      <w:r w:rsidRPr="006D4E2B">
        <w:rPr>
          <w:rFonts w:cs="Times New Roman"/>
          <w:color w:val="231F20"/>
        </w:rPr>
        <w:t>into</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spacing w:val="-1"/>
        </w:rPr>
        <w:t>Gynecol</w:t>
      </w:r>
      <w:r w:rsidRPr="006D4E2B">
        <w:rPr>
          <w:rFonts w:cs="Times New Roman"/>
          <w:color w:val="231F20"/>
          <w:spacing w:val="-7"/>
        </w:rPr>
        <w:t xml:space="preserve"> </w:t>
      </w:r>
      <w:r w:rsidRPr="006D4E2B">
        <w:rPr>
          <w:rFonts w:cs="Times New Roman"/>
          <w:color w:val="231F20"/>
          <w:spacing w:val="-1"/>
        </w:rPr>
        <w:t>Oncol</w:t>
      </w:r>
      <w:r w:rsidRPr="006D4E2B">
        <w:rPr>
          <w:rFonts w:cs="Times New Roman"/>
          <w:color w:val="231F20"/>
          <w:spacing w:val="-7"/>
        </w:rPr>
        <w:t xml:space="preserve"> </w:t>
      </w:r>
      <w:r w:rsidRPr="006D4E2B">
        <w:rPr>
          <w:rFonts w:cs="Times New Roman"/>
          <w:color w:val="231F20"/>
        </w:rPr>
        <w:t>85:451-458</w:t>
      </w:r>
    </w:p>
    <w:p w14:paraId="532F8500" w14:textId="77777777" w:rsidR="00E7067C" w:rsidRPr="006D4E2B" w:rsidRDefault="00F87294" w:rsidP="0087207A">
      <w:pPr>
        <w:pStyle w:val="BodyText"/>
        <w:numPr>
          <w:ilvl w:val="0"/>
          <w:numId w:val="9"/>
        </w:numPr>
        <w:tabs>
          <w:tab w:val="left" w:pos="872"/>
        </w:tabs>
        <w:spacing w:before="120"/>
        <w:ind w:left="872" w:right="284"/>
        <w:rPr>
          <w:rFonts w:cs="Times New Roman"/>
        </w:rPr>
      </w:pPr>
      <w:r w:rsidRPr="006D4E2B">
        <w:rPr>
          <w:rFonts w:cs="Times New Roman"/>
          <w:color w:val="231F20"/>
          <w:spacing w:val="-1"/>
        </w:rPr>
        <w:t>Umezu-Goto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Kishi,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8"/>
        </w:rPr>
        <w:t xml:space="preserve"> </w:t>
      </w:r>
      <w:r w:rsidRPr="006D4E2B">
        <w:rPr>
          <w:rFonts w:cs="Times New Roman"/>
          <w:color w:val="231F20"/>
          <w:spacing w:val="-3"/>
        </w:rPr>
        <w:t>Taira,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Hama,</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Dohmae,</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9"/>
        </w:rPr>
        <w:t xml:space="preserve"> </w:t>
      </w:r>
      <w:r w:rsidRPr="006D4E2B">
        <w:rPr>
          <w:rFonts w:cs="Times New Roman"/>
          <w:color w:val="231F20"/>
          <w:spacing w:val="-3"/>
        </w:rPr>
        <w:t>Takio,</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12"/>
        </w:rPr>
        <w:t xml:space="preserve"> </w:t>
      </w:r>
      <w:r w:rsidRPr="006D4E2B">
        <w:rPr>
          <w:rFonts w:cs="Times New Roman"/>
          <w:color w:val="231F20"/>
          <w:spacing w:val="-4"/>
        </w:rPr>
        <w:t>Y</w:t>
      </w:r>
      <w:r w:rsidRPr="006D4E2B">
        <w:rPr>
          <w:rFonts w:cs="Times New Roman"/>
          <w:color w:val="231F20"/>
          <w:spacing w:val="-5"/>
        </w:rPr>
        <w:t>amori,</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4"/>
        </w:rPr>
        <w:t xml:space="preserve"> </w:t>
      </w:r>
      <w:r w:rsidRPr="006D4E2B">
        <w:rPr>
          <w:rFonts w:cs="Times New Roman"/>
          <w:color w:val="231F20"/>
        </w:rPr>
        <w:t>Inoue,</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18"/>
        </w:rPr>
        <w:t xml:space="preserve"> </w:t>
      </w:r>
      <w:r w:rsidRPr="006D4E2B">
        <w:rPr>
          <w:rFonts w:cs="Times New Roman"/>
          <w:color w:val="231F20"/>
          <w:spacing w:val="-1"/>
        </w:rPr>
        <w:t>Aoki,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8"/>
        </w:rPr>
        <w:t xml:space="preserve"> </w:t>
      </w:r>
      <w:r w:rsidRPr="006D4E2B">
        <w:rPr>
          <w:rFonts w:cs="Times New Roman"/>
          <w:color w:val="231F20"/>
          <w:spacing w:val="-1"/>
        </w:rPr>
        <w:t>Arai,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17"/>
        </w:rPr>
        <w:t xml:space="preserve"> </w:t>
      </w:r>
      <w:r w:rsidRPr="006D4E2B">
        <w:rPr>
          <w:rFonts w:cs="Times New Roman"/>
          <w:color w:val="231F20"/>
          <w:spacing w:val="-1"/>
        </w:rPr>
        <w:t>Autotaxin</w:t>
      </w:r>
      <w:r w:rsidRPr="006D4E2B">
        <w:rPr>
          <w:rFonts w:cs="Times New Roman"/>
          <w:color w:val="231F20"/>
          <w:spacing w:val="-5"/>
        </w:rPr>
        <w:t xml:space="preserve"> </w:t>
      </w:r>
      <w:r w:rsidRPr="006D4E2B">
        <w:rPr>
          <w:rFonts w:cs="Times New Roman"/>
          <w:color w:val="231F20"/>
        </w:rPr>
        <w:t>has</w:t>
      </w:r>
      <w:r w:rsidRPr="006D4E2B">
        <w:rPr>
          <w:rFonts w:cs="Times New Roman"/>
          <w:color w:val="231F20"/>
          <w:spacing w:val="-4"/>
        </w:rPr>
        <w:t xml:space="preserve"> </w:t>
      </w:r>
      <w:r w:rsidRPr="006D4E2B">
        <w:rPr>
          <w:rFonts w:cs="Times New Roman"/>
          <w:color w:val="231F20"/>
        </w:rPr>
        <w:t>lysophospholipase</w:t>
      </w:r>
      <w:r w:rsidRPr="006D4E2B">
        <w:rPr>
          <w:rFonts w:cs="Times New Roman"/>
          <w:color w:val="231F20"/>
          <w:spacing w:val="-7"/>
        </w:rPr>
        <w:t xml:space="preserve"> </w:t>
      </w:r>
      <w:r w:rsidRPr="006D4E2B">
        <w:rPr>
          <w:rFonts w:cs="Times New Roman"/>
          <w:color w:val="231F20"/>
        </w:rPr>
        <w:t>D</w:t>
      </w:r>
      <w:r w:rsidRPr="006D4E2B">
        <w:rPr>
          <w:rFonts w:cs="Times New Roman"/>
          <w:color w:val="231F20"/>
          <w:spacing w:val="-5"/>
        </w:rPr>
        <w:t xml:space="preserve"> </w:t>
      </w:r>
      <w:r w:rsidRPr="006D4E2B">
        <w:rPr>
          <w:rFonts w:cs="Times New Roman"/>
          <w:color w:val="231F20"/>
        </w:rPr>
        <w:t>activity</w:t>
      </w:r>
      <w:r w:rsidRPr="006D4E2B">
        <w:rPr>
          <w:rFonts w:cs="Times New Roman"/>
          <w:color w:val="231F20"/>
          <w:spacing w:val="-6"/>
        </w:rPr>
        <w:t xml:space="preserve"> </w:t>
      </w:r>
      <w:r w:rsidRPr="006D4E2B">
        <w:rPr>
          <w:rFonts w:cs="Times New Roman"/>
          <w:color w:val="231F20"/>
        </w:rPr>
        <w:t>leading</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27"/>
          <w:w w:val="99"/>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motility</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lysophosphatidic</w:t>
      </w:r>
      <w:r w:rsidRPr="006D4E2B">
        <w:rPr>
          <w:rFonts w:cs="Times New Roman"/>
          <w:color w:val="231F20"/>
          <w:spacing w:val="-7"/>
        </w:rPr>
        <w:t xml:space="preserve"> </w:t>
      </w:r>
      <w:r w:rsidRPr="006D4E2B">
        <w:rPr>
          <w:rFonts w:cs="Times New Roman"/>
          <w:color w:val="231F20"/>
        </w:rPr>
        <w:t>acid</w:t>
      </w:r>
      <w:r w:rsidRPr="006D4E2B">
        <w:rPr>
          <w:rFonts w:cs="Times New Roman"/>
          <w:color w:val="231F20"/>
          <w:spacing w:val="-7"/>
        </w:rPr>
        <w:t xml:space="preserve"> </w:t>
      </w:r>
      <w:r w:rsidRPr="006D4E2B">
        <w:rPr>
          <w:rFonts w:cs="Times New Roman"/>
          <w:color w:val="231F20"/>
        </w:rPr>
        <w:t>production.</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158:227-233</w:t>
      </w:r>
    </w:p>
    <w:p w14:paraId="610E346E" w14:textId="77777777" w:rsidR="00E7067C" w:rsidRPr="006D4E2B" w:rsidRDefault="00F87294" w:rsidP="0087207A">
      <w:pPr>
        <w:pStyle w:val="BodyText"/>
        <w:numPr>
          <w:ilvl w:val="0"/>
          <w:numId w:val="9"/>
        </w:numPr>
        <w:tabs>
          <w:tab w:val="left" w:pos="872"/>
        </w:tabs>
        <w:spacing w:before="120"/>
        <w:ind w:left="872" w:right="252"/>
        <w:jc w:val="both"/>
        <w:rPr>
          <w:rFonts w:cs="Times New Roman"/>
        </w:rPr>
      </w:pPr>
      <w:r w:rsidRPr="006D4E2B">
        <w:rPr>
          <w:rFonts w:cs="Times New Roman"/>
          <w:color w:val="231F20"/>
        </w:rPr>
        <w:t>Bianco</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Shin</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Ritte</w:t>
      </w:r>
      <w:r w:rsidRPr="006D4E2B">
        <w:rPr>
          <w:rFonts w:cs="Times New Roman"/>
          <w:color w:val="231F20"/>
          <w:spacing w:val="-11"/>
        </w:rPr>
        <w:t>r</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CA,</w:t>
      </w:r>
      <w:r w:rsidRPr="006D4E2B">
        <w:rPr>
          <w:rFonts w:cs="Times New Roman"/>
          <w:color w:val="231F20"/>
          <w:spacing w:val="-11"/>
        </w:rPr>
        <w:t xml:space="preserve"> </w:t>
      </w:r>
      <w:r w:rsidRPr="006D4E2B">
        <w:rPr>
          <w:rFonts w:cs="Times New Roman"/>
          <w:color w:val="231F20"/>
          <w:spacing w:val="-25"/>
        </w:rPr>
        <w:t>Y</w:t>
      </w:r>
      <w:r w:rsidRPr="006D4E2B">
        <w:rPr>
          <w:rFonts w:cs="Times New Roman"/>
          <w:color w:val="231F20"/>
        </w:rPr>
        <w:t>akes,</w:t>
      </w:r>
      <w:r w:rsidRPr="006D4E2B">
        <w:rPr>
          <w:rFonts w:cs="Times New Roman"/>
          <w:color w:val="231F20"/>
          <w:spacing w:val="-3"/>
        </w:rPr>
        <w:t xml:space="preserve"> </w:t>
      </w:r>
      <w:r w:rsidRPr="006D4E2B">
        <w:rPr>
          <w:rFonts w:cs="Times New Roman"/>
          <w:color w:val="231F20"/>
          <w:spacing w:val="-1"/>
        </w:rPr>
        <w:t>FM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Basso,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Rosen,</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8"/>
        </w:rPr>
        <w:t>T</w:t>
      </w:r>
      <w:r w:rsidRPr="006D4E2B">
        <w:rPr>
          <w:rFonts w:cs="Times New Roman"/>
          <w:color w:val="231F20"/>
          <w:spacing w:val="-1"/>
        </w:rPr>
        <w:t>surutani</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Dennis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23"/>
        </w:rPr>
        <w:t>P</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
        </w:rPr>
        <w:t>GB,</w:t>
      </w:r>
      <w:r w:rsidRPr="006D4E2B">
        <w:rPr>
          <w:rFonts w:cs="Times New Roman"/>
          <w:color w:val="231F20"/>
          <w:spacing w:val="-18"/>
        </w:rPr>
        <w:t xml:space="preserve"> </w:t>
      </w:r>
      <w:r w:rsidRPr="006D4E2B">
        <w:rPr>
          <w:rFonts w:cs="Times New Roman"/>
          <w:color w:val="231F20"/>
          <w:spacing w:val="-1"/>
        </w:rPr>
        <w:t>Arteaga,</w:t>
      </w:r>
      <w:r w:rsidRPr="006D4E2B">
        <w:rPr>
          <w:rFonts w:cs="Times New Roman"/>
          <w:color w:val="231F20"/>
          <w:spacing w:val="-5"/>
        </w:rPr>
        <w:t xml:space="preserve"> </w:t>
      </w:r>
      <w:r w:rsidRPr="006D4E2B">
        <w:rPr>
          <w:rFonts w:cs="Times New Roman"/>
          <w:color w:val="231F20"/>
        </w:rPr>
        <w:t>CL.</w:t>
      </w:r>
      <w:r w:rsidRPr="006D4E2B">
        <w:rPr>
          <w:rFonts w:cs="Times New Roman"/>
          <w:color w:val="231F20"/>
          <w:spacing w:val="-5"/>
        </w:rPr>
        <w:t xml:space="preserve"> </w:t>
      </w:r>
      <w:r w:rsidRPr="006D4E2B">
        <w:rPr>
          <w:rFonts w:cs="Times New Roman"/>
          <w:color w:val="231F20"/>
        </w:rPr>
        <w:t>2003,</w:t>
      </w:r>
      <w:r w:rsidRPr="006D4E2B">
        <w:rPr>
          <w:rFonts w:cs="Times New Roman"/>
          <w:color w:val="231F20"/>
          <w:spacing w:val="-5"/>
        </w:rPr>
        <w:t xml:space="preserve"> </w:t>
      </w:r>
      <w:r w:rsidRPr="006D4E2B">
        <w:rPr>
          <w:rFonts w:cs="Times New Roman"/>
          <w:color w:val="231F20"/>
        </w:rPr>
        <w:t>Loss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PTEN/MMAC1/TEP</w:t>
      </w:r>
      <w:r w:rsidRPr="006D4E2B">
        <w:rPr>
          <w:rFonts w:cs="Times New Roman"/>
          <w:color w:val="231F20"/>
          <w:spacing w:val="-13"/>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EGF</w:t>
      </w:r>
      <w:r w:rsidRPr="006D4E2B">
        <w:rPr>
          <w:rFonts w:cs="Times New Roman"/>
          <w:color w:val="231F20"/>
          <w:spacing w:val="-6"/>
        </w:rPr>
        <w:t xml:space="preserve"> </w:t>
      </w:r>
      <w:r w:rsidRPr="006D4E2B">
        <w:rPr>
          <w:rFonts w:cs="Times New Roman"/>
          <w:color w:val="231F20"/>
          <w:spacing w:val="-1"/>
        </w:rPr>
        <w:t>receptor-expressing</w:t>
      </w:r>
      <w:r w:rsidRPr="006D4E2B">
        <w:rPr>
          <w:rFonts w:cs="Times New Roman"/>
          <w:color w:val="231F20"/>
          <w:spacing w:val="-5"/>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35"/>
          <w:w w:val="99"/>
        </w:rPr>
        <w:t xml:space="preserve"> </w:t>
      </w:r>
      <w:r w:rsidRPr="006D4E2B">
        <w:rPr>
          <w:rFonts w:cs="Times New Roman"/>
          <w:color w:val="231F20"/>
        </w:rPr>
        <w:t>counteracts</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antitumor</w:t>
      </w:r>
      <w:r w:rsidRPr="006D4E2B">
        <w:rPr>
          <w:rFonts w:cs="Times New Roman"/>
          <w:color w:val="231F20"/>
          <w:spacing w:val="-8"/>
        </w:rPr>
        <w:t xml:space="preserve"> </w:t>
      </w:r>
      <w:r w:rsidRPr="006D4E2B">
        <w:rPr>
          <w:rFonts w:cs="Times New Roman"/>
          <w:color w:val="231F20"/>
        </w:rPr>
        <w:t>action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EGFR</w:t>
      </w:r>
      <w:r w:rsidRPr="006D4E2B">
        <w:rPr>
          <w:rFonts w:cs="Times New Roman"/>
          <w:color w:val="231F20"/>
          <w:spacing w:val="-9"/>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inhibitors.</w:t>
      </w:r>
      <w:r w:rsidRPr="006D4E2B">
        <w:rPr>
          <w:rFonts w:cs="Times New Roman"/>
          <w:color w:val="231F20"/>
          <w:spacing w:val="-9"/>
        </w:rPr>
        <w:t xml:space="preserve"> </w:t>
      </w:r>
      <w:r w:rsidRPr="006D4E2B">
        <w:rPr>
          <w:rFonts w:cs="Times New Roman"/>
          <w:color w:val="231F20"/>
          <w:spacing w:val="-1"/>
        </w:rPr>
        <w:t>Oncogene</w:t>
      </w:r>
      <w:r w:rsidRPr="006D4E2B">
        <w:rPr>
          <w:rFonts w:cs="Times New Roman"/>
          <w:color w:val="231F20"/>
          <w:spacing w:val="-7"/>
        </w:rPr>
        <w:t xml:space="preserve"> </w:t>
      </w:r>
      <w:r w:rsidRPr="006D4E2B">
        <w:rPr>
          <w:rFonts w:cs="Times New Roman"/>
          <w:color w:val="231F20"/>
        </w:rPr>
        <w:t>22:2812-2822</w:t>
      </w:r>
    </w:p>
    <w:p w14:paraId="78FE3B38"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rPr>
        <w:t>Clair</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17"/>
        </w:rPr>
        <w:t xml:space="preserve"> </w:t>
      </w:r>
      <w:r w:rsidRPr="006D4E2B">
        <w:rPr>
          <w:rFonts w:cs="Times New Roman"/>
          <w:color w:val="231F20"/>
          <w:spacing w:val="-1"/>
        </w:rPr>
        <w:t>Aoki,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Koh,</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Bandle,</w:t>
      </w:r>
      <w:r w:rsidRPr="006D4E2B">
        <w:rPr>
          <w:rFonts w:cs="Times New Roman"/>
          <w:color w:val="231F20"/>
          <w:spacing w:val="-4"/>
        </w:rPr>
        <w:t xml:space="preserve"> </w:t>
      </w:r>
      <w:r w:rsidRPr="006D4E2B">
        <w:rPr>
          <w:rFonts w:cs="Times New Roman"/>
          <w:color w:val="231F20"/>
          <w:spacing w:val="-13"/>
        </w:rPr>
        <w:t>RW</w:t>
      </w:r>
      <w:r w:rsidRPr="006D4E2B">
        <w:rPr>
          <w:rFonts w:cs="Times New Roman"/>
          <w:color w:val="231F20"/>
          <w:spacing w:val="-12"/>
        </w:rPr>
        <w:t>,</w:t>
      </w:r>
      <w:r w:rsidRPr="006D4E2B">
        <w:rPr>
          <w:rFonts w:cs="Times New Roman"/>
          <w:color w:val="231F20"/>
          <w:spacing w:val="-4"/>
        </w:rPr>
        <w:t xml:space="preserve"> </w:t>
      </w:r>
      <w:r w:rsidRPr="006D4E2B">
        <w:rPr>
          <w:rFonts w:cs="Times New Roman"/>
          <w:color w:val="231F20"/>
          <w:spacing w:val="-1"/>
        </w:rPr>
        <w:t>Nam,</w:t>
      </w:r>
      <w:r w:rsidRPr="006D4E2B">
        <w:rPr>
          <w:rFonts w:cs="Times New Roman"/>
          <w:color w:val="231F20"/>
          <w:spacing w:val="-3"/>
        </w:rPr>
        <w:t xml:space="preserve"> </w:t>
      </w:r>
      <w:r w:rsidRPr="006D4E2B">
        <w:rPr>
          <w:rFonts w:cs="Times New Roman"/>
          <w:color w:val="231F20"/>
          <w:spacing w:val="-8"/>
        </w:rPr>
        <w:t>S</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Ptaszynska,</w:t>
      </w:r>
      <w:r w:rsidRPr="006D4E2B">
        <w:rPr>
          <w:rFonts w:cs="Times New Roman"/>
          <w:color w:val="231F20"/>
          <w:spacing w:val="-4"/>
        </w:rPr>
        <w:t xml:space="preserve"> </w:t>
      </w:r>
      <w:r w:rsidRPr="006D4E2B">
        <w:rPr>
          <w:rFonts w:cs="Times New Roman"/>
          <w:color w:val="231F20"/>
          <w:spacing w:val="-1"/>
        </w:rPr>
        <w:t>MM,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Schiffmann,</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23"/>
          <w:w w:val="99"/>
        </w:rPr>
        <w:t xml:space="preserve"> </w:t>
      </w:r>
      <w:r w:rsidRPr="006D4E2B">
        <w:rPr>
          <w:rFonts w:cs="Times New Roman"/>
          <w:color w:val="231F20"/>
        </w:rPr>
        <w:t>Liotta,</w:t>
      </w:r>
      <w:r w:rsidRPr="006D4E2B">
        <w:rPr>
          <w:rFonts w:cs="Times New Roman"/>
          <w:color w:val="231F20"/>
          <w:spacing w:val="-10"/>
        </w:rPr>
        <w:t xml:space="preserve"> </w:t>
      </w:r>
      <w:r w:rsidRPr="006D4E2B">
        <w:rPr>
          <w:rFonts w:cs="Times New Roman"/>
          <w:color w:val="231F20"/>
        </w:rPr>
        <w:t>LA,</w:t>
      </w:r>
      <w:r w:rsidRPr="006D4E2B">
        <w:rPr>
          <w:rFonts w:cs="Times New Roman"/>
          <w:color w:val="231F20"/>
          <w:spacing w:val="-9"/>
        </w:rPr>
        <w:t xml:space="preserve"> </w:t>
      </w:r>
      <w:r w:rsidRPr="006D4E2B">
        <w:rPr>
          <w:rFonts w:cs="Times New Roman"/>
          <w:color w:val="231F20"/>
          <w:spacing w:val="-1"/>
        </w:rPr>
        <w:t>Stracke,</w:t>
      </w:r>
      <w:r w:rsidRPr="006D4E2B">
        <w:rPr>
          <w:rFonts w:cs="Times New Roman"/>
          <w:color w:val="231F20"/>
          <w:spacing w:val="-8"/>
        </w:rPr>
        <w:t xml:space="preserve"> </w:t>
      </w:r>
      <w:r w:rsidRPr="006D4E2B">
        <w:rPr>
          <w:rFonts w:cs="Times New Roman"/>
          <w:color w:val="231F20"/>
          <w:spacing w:val="-1"/>
        </w:rPr>
        <w:t>ML.</w:t>
      </w:r>
      <w:r w:rsidRPr="006D4E2B">
        <w:rPr>
          <w:rFonts w:cs="Times New Roman"/>
          <w:color w:val="231F20"/>
          <w:spacing w:val="-8"/>
        </w:rPr>
        <w:t xml:space="preserve"> </w:t>
      </w:r>
      <w:r w:rsidRPr="006D4E2B">
        <w:rPr>
          <w:rFonts w:cs="Times New Roman"/>
          <w:color w:val="231F20"/>
        </w:rPr>
        <w:t>2003,</w:t>
      </w:r>
      <w:r w:rsidRPr="006D4E2B">
        <w:rPr>
          <w:rFonts w:cs="Times New Roman"/>
          <w:color w:val="231F20"/>
          <w:spacing w:val="-20"/>
        </w:rPr>
        <w:t xml:space="preserve"> </w:t>
      </w:r>
      <w:r w:rsidRPr="006D4E2B">
        <w:rPr>
          <w:rFonts w:cs="Times New Roman"/>
          <w:color w:val="231F20"/>
          <w:spacing w:val="-1"/>
        </w:rPr>
        <w:t>Autotaxin</w:t>
      </w:r>
      <w:r w:rsidRPr="006D4E2B">
        <w:rPr>
          <w:rFonts w:cs="Times New Roman"/>
          <w:color w:val="231F20"/>
          <w:spacing w:val="-9"/>
        </w:rPr>
        <w:t xml:space="preserve"> </w:t>
      </w:r>
      <w:r w:rsidRPr="006D4E2B">
        <w:rPr>
          <w:rFonts w:cs="Times New Roman"/>
          <w:color w:val="231F20"/>
        </w:rPr>
        <w:t>hydrolyzes</w:t>
      </w:r>
      <w:r w:rsidRPr="006D4E2B">
        <w:rPr>
          <w:rFonts w:cs="Times New Roman"/>
          <w:color w:val="231F20"/>
          <w:spacing w:val="-8"/>
        </w:rPr>
        <w:t xml:space="preserve"> </w:t>
      </w:r>
      <w:r w:rsidRPr="006D4E2B">
        <w:rPr>
          <w:rFonts w:cs="Times New Roman"/>
          <w:color w:val="231F20"/>
          <w:spacing w:val="-1"/>
        </w:rPr>
        <w:t>sphingosylphosphorylcholine</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produce</w:t>
      </w:r>
      <w:r w:rsidRPr="006D4E2B">
        <w:rPr>
          <w:rFonts w:cs="Times New Roman"/>
          <w:color w:val="231F20"/>
          <w:spacing w:val="25"/>
          <w:w w:val="99"/>
        </w:rPr>
        <w:t xml:space="preserve"> </w:t>
      </w:r>
      <w:r w:rsidRPr="006D4E2B">
        <w:rPr>
          <w:rFonts w:cs="Times New Roman"/>
          <w:color w:val="231F20"/>
        </w:rPr>
        <w:t>the</w:t>
      </w:r>
      <w:r w:rsidRPr="006D4E2B">
        <w:rPr>
          <w:rFonts w:cs="Times New Roman"/>
          <w:color w:val="231F20"/>
          <w:spacing w:val="-11"/>
        </w:rPr>
        <w:t xml:space="preserve"> </w:t>
      </w:r>
      <w:r w:rsidRPr="006D4E2B">
        <w:rPr>
          <w:rFonts w:cs="Times New Roman"/>
          <w:color w:val="231F20"/>
        </w:rPr>
        <w:t>regulator</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migration,</w:t>
      </w:r>
      <w:r w:rsidRPr="006D4E2B">
        <w:rPr>
          <w:rFonts w:cs="Times New Roman"/>
          <w:color w:val="231F20"/>
          <w:spacing w:val="-10"/>
        </w:rPr>
        <w:t xml:space="preserve"> </w:t>
      </w:r>
      <w:r w:rsidRPr="006D4E2B">
        <w:rPr>
          <w:rFonts w:cs="Times New Roman"/>
          <w:color w:val="231F20"/>
          <w:spacing w:val="-1"/>
        </w:rPr>
        <w:t>sphingosine-1-phosphate.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63:5446-5453</w:t>
      </w:r>
    </w:p>
    <w:p w14:paraId="4EF05854" w14:textId="4C91D391" w:rsidR="00E7067C" w:rsidRPr="006D4E2B" w:rsidRDefault="00E64400" w:rsidP="0087207A">
      <w:pPr>
        <w:pStyle w:val="BodyText"/>
        <w:numPr>
          <w:ilvl w:val="0"/>
          <w:numId w:val="9"/>
        </w:numPr>
        <w:tabs>
          <w:tab w:val="left" w:pos="872"/>
        </w:tabs>
        <w:spacing w:before="120"/>
        <w:ind w:left="872" w:right="692"/>
        <w:rPr>
          <w:rFonts w:cs="Times New Roman"/>
        </w:rPr>
      </w:pPr>
      <w:r w:rsidRPr="006D4E2B">
        <w:rPr>
          <w:rFonts w:cs="Times New Roman"/>
          <w:color w:val="231F20"/>
          <w:spacing w:val="-1"/>
        </w:rPr>
        <w:t xml:space="preserve">Cui </w:t>
      </w:r>
      <w:r w:rsidR="00F87294" w:rsidRPr="006D4E2B">
        <w:rPr>
          <w:rFonts w:cs="Times New Roman"/>
          <w:color w:val="231F20"/>
          <w:spacing w:val="-1"/>
        </w:rPr>
        <w:t>X</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Zhang,</w:t>
      </w:r>
      <w:r w:rsidR="00F87294" w:rsidRPr="006D4E2B">
        <w:rPr>
          <w:rFonts w:cs="Times New Roman"/>
          <w:color w:val="231F20"/>
          <w:spacing w:val="-4"/>
        </w:rPr>
        <w:t xml:space="preserve"> </w:t>
      </w:r>
      <w:r w:rsidR="00F87294" w:rsidRPr="006D4E2B">
        <w:rPr>
          <w:rFonts w:cs="Times New Roman"/>
          <w:color w:val="231F20"/>
          <w:spacing w:val="-27"/>
        </w:rPr>
        <w:t>P</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spacing w:val="-1"/>
        </w:rPr>
        <w:t>Deng</w:t>
      </w:r>
      <w:r w:rsidR="00F87294" w:rsidRPr="006D4E2B">
        <w:rPr>
          <w:rFonts w:cs="Times New Roman"/>
          <w:color w:val="231F20"/>
        </w:rPr>
        <w:t>,</w:t>
      </w:r>
      <w:r w:rsidR="00F87294" w:rsidRPr="006D4E2B">
        <w:rPr>
          <w:rFonts w:cs="Times New Roman"/>
          <w:color w:val="231F20"/>
          <w:spacing w:val="-8"/>
        </w:rPr>
        <w:t xml:space="preserve"> </w:t>
      </w:r>
      <w:r w:rsidR="00F87294" w:rsidRPr="006D4E2B">
        <w:rPr>
          <w:rFonts w:cs="Times New Roman"/>
          <w:color w:val="231F20"/>
          <w:spacing w:val="-23"/>
        </w:rPr>
        <w:t>W</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Oesterreich</w:t>
      </w:r>
      <w:r w:rsidR="00F87294" w:rsidRPr="006D4E2B">
        <w:rPr>
          <w:rFonts w:cs="Times New Roman"/>
          <w:color w:val="231F20"/>
        </w:rPr>
        <w:t>,</w:t>
      </w:r>
      <w:r w:rsidR="00F87294" w:rsidRPr="006D4E2B">
        <w:rPr>
          <w:rFonts w:cs="Times New Roman"/>
          <w:color w:val="231F20"/>
          <w:spacing w:val="-2"/>
        </w:rPr>
        <w:t xml:space="preserve"> </w:t>
      </w:r>
      <w:r w:rsidR="00F87294" w:rsidRPr="006D4E2B">
        <w:rPr>
          <w:rFonts w:cs="Times New Roman"/>
          <w:color w:val="231F20"/>
          <w:spacing w:val="-1"/>
        </w:rPr>
        <w:t>S</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Lu,</w:t>
      </w:r>
      <w:r w:rsidR="00F87294" w:rsidRPr="006D4E2B">
        <w:rPr>
          <w:rFonts w:cs="Times New Roman"/>
          <w:color w:val="231F20"/>
          <w:spacing w:val="-13"/>
        </w:rPr>
        <w:t xml:space="preserve"> </w:t>
      </w:r>
      <w:r w:rsidR="00F87294" w:rsidRPr="006D4E2B">
        <w:rPr>
          <w:rFonts w:cs="Times New Roman"/>
          <w:color w:val="231F20"/>
          <w:spacing w:val="-31"/>
        </w:rPr>
        <w:t>Y</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spacing w:val="-1"/>
        </w:rPr>
        <w:t>Mills</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GB</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Lee,</w:t>
      </w:r>
      <w:r w:rsidR="00F87294" w:rsidRPr="006D4E2B">
        <w:rPr>
          <w:rFonts w:cs="Times New Roman"/>
          <w:color w:val="231F20"/>
          <w:spacing w:val="-16"/>
        </w:rPr>
        <w:t xml:space="preserve"> </w:t>
      </w:r>
      <w:r w:rsidR="00F87294" w:rsidRPr="006D4E2B">
        <w:rPr>
          <w:rFonts w:cs="Times New Roman"/>
          <w:color w:val="231F20"/>
          <w:spacing w:val="-31"/>
        </w:rPr>
        <w:t>AV</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rPr>
        <w:t>2003,</w:t>
      </w:r>
      <w:r w:rsidR="00F87294" w:rsidRPr="006D4E2B">
        <w:rPr>
          <w:rFonts w:cs="Times New Roman"/>
          <w:color w:val="231F20"/>
          <w:spacing w:val="-3"/>
        </w:rPr>
        <w:t xml:space="preserve"> </w:t>
      </w:r>
      <w:r w:rsidR="00F87294" w:rsidRPr="006D4E2B">
        <w:rPr>
          <w:rFonts w:cs="Times New Roman"/>
          <w:color w:val="231F20"/>
        </w:rPr>
        <w:t>Insulin-like</w:t>
      </w:r>
      <w:r w:rsidR="00F87294" w:rsidRPr="006D4E2B">
        <w:rPr>
          <w:rFonts w:cs="Times New Roman"/>
          <w:color w:val="231F20"/>
          <w:w w:val="99"/>
        </w:rPr>
        <w:t xml:space="preserve"> </w:t>
      </w:r>
      <w:r w:rsidR="00F87294" w:rsidRPr="006D4E2B">
        <w:rPr>
          <w:rFonts w:cs="Times New Roman"/>
          <w:color w:val="231F20"/>
        </w:rPr>
        <w:t>growth</w:t>
      </w:r>
      <w:r w:rsidR="00F87294" w:rsidRPr="006D4E2B">
        <w:rPr>
          <w:rFonts w:cs="Times New Roman"/>
          <w:color w:val="231F20"/>
          <w:spacing w:val="-7"/>
        </w:rPr>
        <w:t xml:space="preserve"> </w:t>
      </w:r>
      <w:r w:rsidR="00F87294" w:rsidRPr="006D4E2B">
        <w:rPr>
          <w:rFonts w:cs="Times New Roman"/>
          <w:color w:val="231F20"/>
          <w:spacing w:val="-1"/>
        </w:rPr>
        <w:t>factor-I</w:t>
      </w:r>
      <w:r w:rsidR="00F87294" w:rsidRPr="006D4E2B">
        <w:rPr>
          <w:rFonts w:cs="Times New Roman"/>
          <w:color w:val="231F20"/>
          <w:spacing w:val="-6"/>
        </w:rPr>
        <w:t xml:space="preserve"> </w:t>
      </w:r>
      <w:r w:rsidR="00F87294" w:rsidRPr="006D4E2B">
        <w:rPr>
          <w:rFonts w:cs="Times New Roman"/>
          <w:color w:val="231F20"/>
        </w:rPr>
        <w:t>inhibits</w:t>
      </w:r>
      <w:r w:rsidR="00F87294" w:rsidRPr="006D4E2B">
        <w:rPr>
          <w:rFonts w:cs="Times New Roman"/>
          <w:color w:val="231F20"/>
          <w:spacing w:val="-7"/>
        </w:rPr>
        <w:t xml:space="preserve"> </w:t>
      </w:r>
      <w:r w:rsidR="00F87294" w:rsidRPr="006D4E2B">
        <w:rPr>
          <w:rFonts w:cs="Times New Roman"/>
          <w:color w:val="231F20"/>
        </w:rPr>
        <w:t>progesterone</w:t>
      </w:r>
      <w:r w:rsidR="00F87294" w:rsidRPr="006D4E2B">
        <w:rPr>
          <w:rFonts w:cs="Times New Roman"/>
          <w:color w:val="231F20"/>
          <w:spacing w:val="-6"/>
        </w:rPr>
        <w:t xml:space="preserve"> </w:t>
      </w:r>
      <w:r w:rsidR="00F87294" w:rsidRPr="006D4E2B">
        <w:rPr>
          <w:rFonts w:cs="Times New Roman"/>
          <w:color w:val="231F20"/>
        </w:rPr>
        <w:t>receptor</w:t>
      </w:r>
      <w:r w:rsidR="00F87294" w:rsidRPr="006D4E2B">
        <w:rPr>
          <w:rFonts w:cs="Times New Roman"/>
          <w:color w:val="231F20"/>
          <w:spacing w:val="-6"/>
        </w:rPr>
        <w:t xml:space="preserve"> </w:t>
      </w:r>
      <w:r w:rsidR="00F87294" w:rsidRPr="006D4E2B">
        <w:rPr>
          <w:rFonts w:cs="Times New Roman"/>
          <w:color w:val="231F20"/>
        </w:rPr>
        <w:t>expression</w:t>
      </w:r>
      <w:r w:rsidR="00F87294" w:rsidRPr="006D4E2B">
        <w:rPr>
          <w:rFonts w:cs="Times New Roman"/>
          <w:color w:val="231F20"/>
          <w:spacing w:val="-7"/>
        </w:rPr>
        <w:t xml:space="preserve"> </w:t>
      </w:r>
      <w:r w:rsidR="00F87294" w:rsidRPr="006D4E2B">
        <w:rPr>
          <w:rFonts w:cs="Times New Roman"/>
          <w:color w:val="231F20"/>
        </w:rPr>
        <w:t>in</w:t>
      </w:r>
      <w:r w:rsidR="00F87294" w:rsidRPr="006D4E2B">
        <w:rPr>
          <w:rFonts w:cs="Times New Roman"/>
          <w:color w:val="231F20"/>
          <w:spacing w:val="-7"/>
        </w:rPr>
        <w:t xml:space="preserve"> </w:t>
      </w:r>
      <w:r w:rsidR="00F87294" w:rsidRPr="006D4E2B">
        <w:rPr>
          <w:rFonts w:cs="Times New Roman"/>
          <w:color w:val="231F20"/>
        </w:rPr>
        <w:t>breast</w:t>
      </w:r>
      <w:r w:rsidR="00F87294" w:rsidRPr="006D4E2B">
        <w:rPr>
          <w:rFonts w:cs="Times New Roman"/>
          <w:color w:val="231F20"/>
          <w:spacing w:val="-7"/>
        </w:rPr>
        <w:t xml:space="preserve"> </w:t>
      </w:r>
      <w:r w:rsidR="00F87294" w:rsidRPr="006D4E2B">
        <w:rPr>
          <w:rFonts w:cs="Times New Roman"/>
          <w:color w:val="231F20"/>
        </w:rPr>
        <w:t>cancer</w:t>
      </w:r>
      <w:r w:rsidR="00F87294" w:rsidRPr="006D4E2B">
        <w:rPr>
          <w:rFonts w:cs="Times New Roman"/>
          <w:color w:val="231F20"/>
          <w:spacing w:val="-7"/>
        </w:rPr>
        <w:t xml:space="preserve"> </w:t>
      </w:r>
      <w:r w:rsidR="00F87294" w:rsidRPr="006D4E2B">
        <w:rPr>
          <w:rFonts w:cs="Times New Roman"/>
          <w:color w:val="231F20"/>
        </w:rPr>
        <w:t>cells</w:t>
      </w:r>
      <w:r w:rsidR="00F87294" w:rsidRPr="006D4E2B">
        <w:rPr>
          <w:rFonts w:cs="Times New Roman"/>
          <w:color w:val="231F20"/>
          <w:spacing w:val="-7"/>
        </w:rPr>
        <w:t xml:space="preserve"> </w:t>
      </w:r>
      <w:r w:rsidR="00F87294" w:rsidRPr="006D4E2B">
        <w:rPr>
          <w:rFonts w:cs="Times New Roman"/>
          <w:color w:val="231F20"/>
        </w:rPr>
        <w:t>via</w:t>
      </w:r>
      <w:r w:rsidR="00F87294" w:rsidRPr="006D4E2B">
        <w:rPr>
          <w:rFonts w:cs="Times New Roman"/>
          <w:color w:val="231F20"/>
          <w:spacing w:val="-6"/>
        </w:rPr>
        <w:t xml:space="preserve"> </w:t>
      </w:r>
      <w:r w:rsidR="00F87294" w:rsidRPr="006D4E2B">
        <w:rPr>
          <w:rFonts w:cs="Times New Roman"/>
          <w:color w:val="231F20"/>
        </w:rPr>
        <w:t>the</w:t>
      </w:r>
      <w:r w:rsidR="00F87294" w:rsidRPr="006D4E2B">
        <w:rPr>
          <w:rFonts w:cs="Times New Roman"/>
          <w:color w:val="231F20"/>
          <w:spacing w:val="23"/>
          <w:w w:val="99"/>
        </w:rPr>
        <w:t xml:space="preserve"> </w:t>
      </w:r>
      <w:r w:rsidR="00F87294" w:rsidRPr="006D4E2B">
        <w:rPr>
          <w:rFonts w:cs="Times New Roman"/>
          <w:color w:val="231F20"/>
        </w:rPr>
        <w:t>phosphatidylinositol</w:t>
      </w:r>
      <w:r w:rsidR="00F87294" w:rsidRPr="006D4E2B">
        <w:rPr>
          <w:rFonts w:cs="Times New Roman"/>
          <w:color w:val="231F20"/>
          <w:spacing w:val="-14"/>
        </w:rPr>
        <w:t xml:space="preserve"> </w:t>
      </w:r>
      <w:r w:rsidR="00F87294" w:rsidRPr="006D4E2B">
        <w:rPr>
          <w:rFonts w:cs="Times New Roman"/>
          <w:color w:val="231F20"/>
        </w:rPr>
        <w:t>3-kinase/Akt/mammalian</w:t>
      </w:r>
      <w:r w:rsidR="00F87294" w:rsidRPr="006D4E2B">
        <w:rPr>
          <w:rFonts w:cs="Times New Roman"/>
          <w:color w:val="231F20"/>
          <w:spacing w:val="-13"/>
        </w:rPr>
        <w:t xml:space="preserve"> </w:t>
      </w:r>
      <w:r w:rsidR="00F87294" w:rsidRPr="006D4E2B">
        <w:rPr>
          <w:rFonts w:cs="Times New Roman"/>
          <w:color w:val="231F20"/>
          <w:spacing w:val="-1"/>
        </w:rPr>
        <w:t>target</w:t>
      </w:r>
      <w:r w:rsidR="00F87294" w:rsidRPr="006D4E2B">
        <w:rPr>
          <w:rFonts w:cs="Times New Roman"/>
          <w:color w:val="231F20"/>
          <w:spacing w:val="-14"/>
        </w:rPr>
        <w:t xml:space="preserve"> </w:t>
      </w:r>
      <w:r w:rsidR="00F87294" w:rsidRPr="006D4E2B">
        <w:rPr>
          <w:rFonts w:cs="Times New Roman"/>
          <w:color w:val="231F20"/>
        </w:rPr>
        <w:t>of</w:t>
      </w:r>
      <w:r w:rsidR="00F87294" w:rsidRPr="006D4E2B">
        <w:rPr>
          <w:rFonts w:cs="Times New Roman"/>
          <w:color w:val="231F20"/>
          <w:spacing w:val="-13"/>
        </w:rPr>
        <w:t xml:space="preserve"> </w:t>
      </w:r>
      <w:r w:rsidR="00F87294" w:rsidRPr="006D4E2B">
        <w:rPr>
          <w:rFonts w:cs="Times New Roman"/>
          <w:color w:val="231F20"/>
        </w:rPr>
        <w:t>rapamycin</w:t>
      </w:r>
      <w:r w:rsidR="00F87294" w:rsidRPr="006D4E2B">
        <w:rPr>
          <w:rFonts w:cs="Times New Roman"/>
          <w:color w:val="231F20"/>
          <w:spacing w:val="-14"/>
        </w:rPr>
        <w:t xml:space="preserve"> </w:t>
      </w:r>
      <w:r w:rsidR="00F87294" w:rsidRPr="006D4E2B">
        <w:rPr>
          <w:rFonts w:cs="Times New Roman"/>
          <w:color w:val="231F20"/>
        </w:rPr>
        <w:t>pathway:</w:t>
      </w:r>
      <w:r w:rsidR="00F87294" w:rsidRPr="006D4E2B">
        <w:rPr>
          <w:rFonts w:cs="Times New Roman"/>
          <w:color w:val="231F20"/>
          <w:spacing w:val="-13"/>
        </w:rPr>
        <w:t xml:space="preserve"> </w:t>
      </w:r>
      <w:r w:rsidR="00F87294" w:rsidRPr="006D4E2B">
        <w:rPr>
          <w:rFonts w:cs="Times New Roman"/>
          <w:color w:val="231F20"/>
        </w:rPr>
        <w:t>progesterone</w:t>
      </w:r>
      <w:r w:rsidR="00F87294" w:rsidRPr="006D4E2B">
        <w:rPr>
          <w:rFonts w:cs="Times New Roman"/>
          <w:color w:val="231F20"/>
          <w:spacing w:val="20"/>
          <w:w w:val="99"/>
        </w:rPr>
        <w:t xml:space="preserve"> </w:t>
      </w:r>
      <w:r w:rsidR="00F87294" w:rsidRPr="006D4E2B">
        <w:rPr>
          <w:rFonts w:cs="Times New Roman"/>
          <w:color w:val="231F20"/>
        </w:rPr>
        <w:t>receptor</w:t>
      </w:r>
      <w:r w:rsidR="00F87294" w:rsidRPr="006D4E2B">
        <w:rPr>
          <w:rFonts w:cs="Times New Roman"/>
          <w:color w:val="231F20"/>
          <w:spacing w:val="-6"/>
        </w:rPr>
        <w:t xml:space="preserve"> </w:t>
      </w:r>
      <w:r w:rsidR="00F87294" w:rsidRPr="006D4E2B">
        <w:rPr>
          <w:rFonts w:cs="Times New Roman"/>
          <w:color w:val="231F20"/>
        </w:rPr>
        <w:t>as</w:t>
      </w:r>
      <w:r w:rsidR="00F87294" w:rsidRPr="006D4E2B">
        <w:rPr>
          <w:rFonts w:cs="Times New Roman"/>
          <w:color w:val="231F20"/>
          <w:spacing w:val="-6"/>
        </w:rPr>
        <w:t xml:space="preserve"> </w:t>
      </w:r>
      <w:r w:rsidR="00F87294" w:rsidRPr="006D4E2B">
        <w:rPr>
          <w:rFonts w:cs="Times New Roman"/>
          <w:color w:val="231F20"/>
        </w:rPr>
        <w:t>a</w:t>
      </w:r>
      <w:r w:rsidR="00F87294" w:rsidRPr="006D4E2B">
        <w:rPr>
          <w:rFonts w:cs="Times New Roman"/>
          <w:color w:val="231F20"/>
          <w:spacing w:val="-5"/>
        </w:rPr>
        <w:t xml:space="preserve"> </w:t>
      </w:r>
      <w:r w:rsidR="00F87294" w:rsidRPr="006D4E2B">
        <w:rPr>
          <w:rFonts w:cs="Times New Roman"/>
          <w:color w:val="231F20"/>
        </w:rPr>
        <w:t>potential</w:t>
      </w:r>
      <w:r w:rsidR="00F87294" w:rsidRPr="006D4E2B">
        <w:rPr>
          <w:rFonts w:cs="Times New Roman"/>
          <w:color w:val="231F20"/>
          <w:spacing w:val="-5"/>
        </w:rPr>
        <w:t xml:space="preserve"> </w:t>
      </w:r>
      <w:r w:rsidR="00F87294" w:rsidRPr="006D4E2B">
        <w:rPr>
          <w:rFonts w:cs="Times New Roman"/>
          <w:color w:val="231F20"/>
        </w:rPr>
        <w:t>indicator</w:t>
      </w:r>
      <w:r w:rsidR="00F87294" w:rsidRPr="006D4E2B">
        <w:rPr>
          <w:rFonts w:cs="Times New Roman"/>
          <w:color w:val="231F20"/>
          <w:spacing w:val="-6"/>
        </w:rPr>
        <w:t xml:space="preserve"> </w:t>
      </w:r>
      <w:r w:rsidR="00F87294" w:rsidRPr="006D4E2B">
        <w:rPr>
          <w:rFonts w:cs="Times New Roman"/>
          <w:color w:val="231F20"/>
        </w:rPr>
        <w:t>of</w:t>
      </w:r>
      <w:r w:rsidR="00F87294" w:rsidRPr="006D4E2B">
        <w:rPr>
          <w:rFonts w:cs="Times New Roman"/>
          <w:color w:val="231F20"/>
          <w:spacing w:val="-5"/>
        </w:rPr>
        <w:t xml:space="preserve"> </w:t>
      </w:r>
      <w:r w:rsidR="00F87294" w:rsidRPr="006D4E2B">
        <w:rPr>
          <w:rFonts w:cs="Times New Roman"/>
          <w:color w:val="231F20"/>
        </w:rPr>
        <w:t>growth</w:t>
      </w:r>
      <w:r w:rsidR="00F87294" w:rsidRPr="006D4E2B">
        <w:rPr>
          <w:rFonts w:cs="Times New Roman"/>
          <w:color w:val="231F20"/>
          <w:spacing w:val="-6"/>
        </w:rPr>
        <w:t xml:space="preserve"> </w:t>
      </w:r>
      <w:r w:rsidR="00F87294" w:rsidRPr="006D4E2B">
        <w:rPr>
          <w:rFonts w:cs="Times New Roman"/>
          <w:color w:val="231F20"/>
        </w:rPr>
        <w:t>factor</w:t>
      </w:r>
      <w:r w:rsidR="00F87294" w:rsidRPr="006D4E2B">
        <w:rPr>
          <w:rFonts w:cs="Times New Roman"/>
          <w:color w:val="231F20"/>
          <w:spacing w:val="-5"/>
        </w:rPr>
        <w:t xml:space="preserve"> </w:t>
      </w:r>
      <w:r w:rsidR="00F87294" w:rsidRPr="006D4E2B">
        <w:rPr>
          <w:rFonts w:cs="Times New Roman"/>
          <w:color w:val="231F20"/>
        </w:rPr>
        <w:t>activity</w:t>
      </w:r>
      <w:r w:rsidR="00F87294" w:rsidRPr="006D4E2B">
        <w:rPr>
          <w:rFonts w:cs="Times New Roman"/>
          <w:color w:val="231F20"/>
          <w:spacing w:val="-6"/>
        </w:rPr>
        <w:t xml:space="preserve"> </w:t>
      </w:r>
      <w:r w:rsidR="00F87294" w:rsidRPr="006D4E2B">
        <w:rPr>
          <w:rFonts w:cs="Times New Roman"/>
          <w:color w:val="231F20"/>
        </w:rPr>
        <w:t>in</w:t>
      </w:r>
      <w:r w:rsidR="00F87294" w:rsidRPr="006D4E2B">
        <w:rPr>
          <w:rFonts w:cs="Times New Roman"/>
          <w:color w:val="231F20"/>
          <w:spacing w:val="-6"/>
        </w:rPr>
        <w:t xml:space="preserve"> </w:t>
      </w:r>
      <w:r w:rsidR="00F87294" w:rsidRPr="006D4E2B">
        <w:rPr>
          <w:rFonts w:cs="Times New Roman"/>
          <w:color w:val="231F20"/>
        </w:rPr>
        <w:t>breast</w:t>
      </w:r>
      <w:r w:rsidR="00F87294" w:rsidRPr="006D4E2B">
        <w:rPr>
          <w:rFonts w:cs="Times New Roman"/>
          <w:color w:val="231F20"/>
          <w:spacing w:val="-5"/>
        </w:rPr>
        <w:t xml:space="preserve"> </w:t>
      </w:r>
      <w:r w:rsidR="00F87294" w:rsidRPr="006D4E2B">
        <w:rPr>
          <w:rFonts w:cs="Times New Roman"/>
          <w:color w:val="231F20"/>
          <w:spacing w:val="-3"/>
        </w:rPr>
        <w:t>cancer.</w:t>
      </w:r>
      <w:r w:rsidR="00F87294" w:rsidRPr="006D4E2B">
        <w:rPr>
          <w:rFonts w:cs="Times New Roman"/>
          <w:color w:val="231F20"/>
          <w:spacing w:val="-5"/>
        </w:rPr>
        <w:t xml:space="preserve"> </w:t>
      </w:r>
      <w:r w:rsidR="00F87294" w:rsidRPr="006D4E2B">
        <w:rPr>
          <w:rFonts w:cs="Times New Roman"/>
          <w:color w:val="231F20"/>
          <w:spacing w:val="-1"/>
        </w:rPr>
        <w:t>Mol</w:t>
      </w:r>
      <w:r w:rsidR="00F87294" w:rsidRPr="006D4E2B">
        <w:rPr>
          <w:rFonts w:cs="Times New Roman"/>
          <w:color w:val="231F20"/>
          <w:spacing w:val="-6"/>
        </w:rPr>
        <w:t xml:space="preserve"> </w:t>
      </w:r>
      <w:r w:rsidR="00F87294" w:rsidRPr="006D4E2B">
        <w:rPr>
          <w:rFonts w:cs="Times New Roman"/>
          <w:color w:val="231F20"/>
        </w:rPr>
        <w:t>Endocrinol</w:t>
      </w:r>
      <w:r w:rsidR="00F87294" w:rsidRPr="006D4E2B">
        <w:rPr>
          <w:rFonts w:cs="Times New Roman"/>
          <w:color w:val="231F20"/>
          <w:spacing w:val="27"/>
          <w:w w:val="99"/>
        </w:rPr>
        <w:t xml:space="preserve"> </w:t>
      </w:r>
      <w:r w:rsidR="00F87294" w:rsidRPr="006D4E2B">
        <w:rPr>
          <w:rFonts w:cs="Times New Roman"/>
          <w:color w:val="231F20"/>
        </w:rPr>
        <w:t>17:575-588</w:t>
      </w:r>
    </w:p>
    <w:p w14:paraId="75795FF6"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Erickson,</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2"/>
        </w:rPr>
        <w:t xml:space="preserve"> </w:t>
      </w:r>
      <w:r w:rsidRPr="006D4E2B">
        <w:rPr>
          <w:rFonts w:cs="Times New Roman"/>
          <w:color w:val="231F20"/>
          <w:spacing w:val="-1"/>
        </w:rPr>
        <w:t>Goddard,</w:t>
      </w:r>
      <w:r w:rsidRPr="006D4E2B">
        <w:rPr>
          <w:rFonts w:cs="Times New Roman"/>
          <w:color w:val="231F20"/>
          <w:spacing w:val="-3"/>
        </w:rPr>
        <w:t xml:space="preserve"> </w:t>
      </w:r>
      <w:r w:rsidRPr="006D4E2B">
        <w:rPr>
          <w:rFonts w:cs="Times New Roman"/>
          <w:color w:val="231F20"/>
          <w:spacing w:val="-1"/>
        </w:rPr>
        <w:t>GJ,</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3"/>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2"/>
        </w:rPr>
        <w:t>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Bandoh,</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16"/>
        </w:rPr>
        <w:t xml:space="preserve"> </w:t>
      </w:r>
      <w:r w:rsidRPr="006D4E2B">
        <w:rPr>
          <w:rFonts w:cs="Times New Roman"/>
          <w:color w:val="231F20"/>
          <w:spacing w:val="-1"/>
        </w:rPr>
        <w:t>Aoki,</w:t>
      </w:r>
      <w:r w:rsidRPr="006D4E2B">
        <w:rPr>
          <w:rFonts w:cs="Times New Roman"/>
          <w:color w:val="231F20"/>
          <w:spacing w:val="20"/>
        </w:rPr>
        <w:t xml:space="preserve"> </w:t>
      </w:r>
      <w:r w:rsidRPr="006D4E2B">
        <w:rPr>
          <w:rFonts w:cs="Times New Roman"/>
          <w:color w:val="231F20"/>
        </w:rPr>
        <w:t>J,</w:t>
      </w:r>
      <w:r w:rsidRPr="006D4E2B">
        <w:rPr>
          <w:rFonts w:cs="Times New Roman"/>
          <w:color w:val="231F20"/>
          <w:spacing w:val="-2"/>
        </w:rPr>
        <w:t xml:space="preserve"> </w:t>
      </w:r>
      <w:r w:rsidRPr="006D4E2B">
        <w:rPr>
          <w:rFonts w:cs="Times New Roman"/>
          <w:color w:val="231F20"/>
        </w:rPr>
        <w:t>Jarosz,</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Schrier,</w:t>
      </w:r>
      <w:r w:rsidRPr="006D4E2B">
        <w:rPr>
          <w:rFonts w:cs="Times New Roman"/>
          <w:color w:val="231F20"/>
          <w:spacing w:val="-16"/>
        </w:rPr>
        <w:t xml:space="preserve"> </w:t>
      </w:r>
      <w:r w:rsidRPr="006D4E2B">
        <w:rPr>
          <w:rFonts w:cs="Times New Roman"/>
          <w:color w:val="231F20"/>
        </w:rPr>
        <w:t>AD,</w:t>
      </w:r>
      <w:r w:rsidRPr="006D4E2B">
        <w:rPr>
          <w:rFonts w:cs="Times New Roman"/>
          <w:color w:val="231F20"/>
          <w:spacing w:val="-1"/>
        </w:rPr>
        <w:t xml:space="preserve"> </w:t>
      </w:r>
      <w:r w:rsidRPr="006D4E2B">
        <w:rPr>
          <w:rFonts w:cs="Times New Roman"/>
          <w:color w:val="231F20"/>
          <w:spacing w:val="-3"/>
        </w:rPr>
        <w:t>Lynch,</w:t>
      </w:r>
      <w:r w:rsidRPr="006D4E2B">
        <w:rPr>
          <w:rFonts w:cs="Times New Roman"/>
          <w:color w:val="231F20"/>
          <w:spacing w:val="-2"/>
        </w:rPr>
        <w:t xml:space="preserve"> </w:t>
      </w:r>
      <w:r w:rsidRPr="006D4E2B">
        <w:rPr>
          <w:rFonts w:cs="Times New Roman"/>
          <w:color w:val="231F20"/>
        </w:rPr>
        <w:t>KR,</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Fang,</w:t>
      </w:r>
      <w:r w:rsidRPr="006D4E2B">
        <w:rPr>
          <w:rFonts w:cs="Times New Roman"/>
          <w:color w:val="231F20"/>
          <w:spacing w:val="-2"/>
        </w:rPr>
        <w:t xml:space="preserve"> </w:t>
      </w:r>
      <w:r w:rsidRPr="006D4E2B">
        <w:rPr>
          <w:rFonts w:cs="Times New Roman"/>
          <w:color w:val="231F20"/>
        </w:rPr>
        <w:t>X.</w:t>
      </w:r>
      <w:r w:rsidRPr="006D4E2B">
        <w:rPr>
          <w:rFonts w:cs="Times New Roman"/>
          <w:color w:val="231F20"/>
          <w:spacing w:val="-2"/>
        </w:rPr>
        <w:t xml:space="preserve"> </w:t>
      </w:r>
      <w:r w:rsidRPr="006D4E2B">
        <w:rPr>
          <w:rFonts w:cs="Times New Roman"/>
          <w:color w:val="231F20"/>
        </w:rPr>
        <w:t>2003,</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1"/>
        </w:rPr>
        <w:t xml:space="preserve"> </w:t>
      </w:r>
      <w:r w:rsidRPr="006D4E2B">
        <w:rPr>
          <w:rFonts w:cs="Times New Roman"/>
          <w:color w:val="231F20"/>
        </w:rPr>
        <w:t>phosphothionate</w:t>
      </w:r>
      <w:r w:rsidRPr="006D4E2B">
        <w:rPr>
          <w:rFonts w:cs="Times New Roman"/>
          <w:color w:val="231F20"/>
          <w:spacing w:val="-6"/>
        </w:rPr>
        <w:t xml:space="preserve"> </w:t>
      </w:r>
      <w:r w:rsidRPr="006D4E2B">
        <w:rPr>
          <w:rFonts w:cs="Times New Roman"/>
          <w:color w:val="231F20"/>
        </w:rPr>
        <w:t>analogue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lysophosphatidic</w:t>
      </w:r>
      <w:r w:rsidRPr="006D4E2B">
        <w:rPr>
          <w:rFonts w:cs="Times New Roman"/>
          <w:color w:val="231F20"/>
          <w:spacing w:val="-7"/>
        </w:rPr>
        <w:t xml:space="preserve"> </w:t>
      </w:r>
      <w:r w:rsidRPr="006D4E2B">
        <w:rPr>
          <w:rFonts w:cs="Times New Roman"/>
          <w:color w:val="231F20"/>
        </w:rPr>
        <w:t>acid</w:t>
      </w:r>
      <w:r w:rsidRPr="006D4E2B">
        <w:rPr>
          <w:rFonts w:cs="Times New Roman"/>
          <w:color w:val="231F20"/>
          <w:spacing w:val="-6"/>
        </w:rPr>
        <w:t xml:space="preserve"> (L</w:t>
      </w:r>
      <w:r w:rsidRPr="006D4E2B">
        <w:rPr>
          <w:rFonts w:cs="Times New Roman"/>
          <w:color w:val="231F20"/>
          <w:spacing w:val="-5"/>
        </w:rPr>
        <w:t>PA)</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selective</w:t>
      </w:r>
      <w:r w:rsidRPr="006D4E2B">
        <w:rPr>
          <w:rFonts w:cs="Times New Roman"/>
          <w:color w:val="231F20"/>
          <w:spacing w:val="-5"/>
        </w:rPr>
        <w:t xml:space="preserve"> </w:t>
      </w:r>
      <w:r w:rsidRPr="006D4E2B">
        <w:rPr>
          <w:rFonts w:cs="Times New Roman"/>
          <w:color w:val="231F20"/>
        </w:rPr>
        <w:t>agonist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8"/>
        </w:rPr>
        <w:t>L</w:t>
      </w:r>
      <w:r w:rsidRPr="006D4E2B">
        <w:rPr>
          <w:rFonts w:cs="Times New Roman"/>
          <w:color w:val="231F20"/>
          <w:spacing w:val="-7"/>
        </w:rPr>
        <w:t>PA3</w:t>
      </w:r>
      <w:r w:rsidRPr="006D4E2B">
        <w:rPr>
          <w:rFonts w:cs="Times New Roman"/>
          <w:color w:val="231F20"/>
          <w:spacing w:val="25"/>
        </w:rPr>
        <w:t xml:space="preserve"> </w:t>
      </w:r>
      <w:r w:rsidRPr="006D4E2B">
        <w:rPr>
          <w:rFonts w:cs="Times New Roman"/>
          <w:color w:val="231F20"/>
          <w:spacing w:val="-2"/>
        </w:rPr>
        <w:t>receptor.</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spacing w:val="-6"/>
        </w:rPr>
        <w:t xml:space="preserve"> </w:t>
      </w:r>
      <w:r w:rsidRPr="006D4E2B">
        <w:rPr>
          <w:rFonts w:cs="Times New Roman"/>
          <w:color w:val="231F20"/>
          <w:spacing w:val="-2"/>
        </w:rPr>
        <w:t>278:11962-11969</w:t>
      </w:r>
    </w:p>
    <w:p w14:paraId="4C634B37" w14:textId="77777777" w:rsidR="00E7067C" w:rsidRPr="006D4E2B" w:rsidRDefault="00F87294" w:rsidP="0087207A">
      <w:pPr>
        <w:pStyle w:val="BodyText"/>
        <w:numPr>
          <w:ilvl w:val="0"/>
          <w:numId w:val="9"/>
        </w:numPr>
        <w:tabs>
          <w:tab w:val="left" w:pos="872"/>
        </w:tabs>
        <w:spacing w:before="120"/>
        <w:ind w:left="872" w:right="753"/>
        <w:rPr>
          <w:rFonts w:cs="Times New Roman"/>
        </w:rPr>
      </w:pP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1"/>
        </w:rPr>
        <w:t>SX,</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3"/>
        </w:rPr>
        <w:t xml:space="preserve"> </w:t>
      </w:r>
      <w:r w:rsidRPr="006D4E2B">
        <w:rPr>
          <w:rFonts w:cs="Times New Roman"/>
          <w:color w:val="231F20"/>
          <w:spacing w:val="-10"/>
        </w:rPr>
        <w:t>JP,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Zhou,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HJ.</w:t>
      </w:r>
      <w:r w:rsidRPr="006D4E2B">
        <w:rPr>
          <w:rFonts w:cs="Times New Roman"/>
          <w:color w:val="231F20"/>
          <w:spacing w:val="-2"/>
        </w:rPr>
        <w:t xml:space="preserve"> </w:t>
      </w:r>
      <w:r w:rsidRPr="006D4E2B">
        <w:rPr>
          <w:rFonts w:cs="Times New Roman"/>
          <w:color w:val="231F20"/>
        </w:rPr>
        <w:t>2003,</w:t>
      </w:r>
      <w:r w:rsidRPr="006D4E2B">
        <w:rPr>
          <w:rFonts w:cs="Times New Roman"/>
          <w:color w:val="231F20"/>
          <w:spacing w:val="-3"/>
        </w:rPr>
        <w:t xml:space="preserve"> </w:t>
      </w:r>
      <w:r w:rsidRPr="006D4E2B">
        <w:rPr>
          <w:rFonts w:cs="Times New Roman"/>
          <w:color w:val="231F20"/>
        </w:rPr>
        <w:t>Expression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endogenous</w:t>
      </w:r>
      <w:r w:rsidRPr="006D4E2B">
        <w:rPr>
          <w:rFonts w:cs="Times New Roman"/>
          <w:color w:val="231F20"/>
          <w:spacing w:val="21"/>
          <w:w w:val="99"/>
        </w:rPr>
        <w:t xml:space="preserve"> </w:t>
      </w:r>
      <w:r w:rsidRPr="006D4E2B">
        <w:rPr>
          <w:rFonts w:cs="Times New Roman"/>
          <w:color w:val="231F20"/>
        </w:rPr>
        <w:t>granzyme</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subset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primary</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carcinomas.</w:t>
      </w:r>
      <w:r w:rsidRPr="006D4E2B">
        <w:rPr>
          <w:rFonts w:cs="Times New Roman"/>
          <w:color w:val="231F20"/>
          <w:spacing w:val="-6"/>
        </w:rPr>
        <w:t xml:space="preserve"> </w:t>
      </w:r>
      <w:r w:rsidRPr="006D4E2B">
        <w:rPr>
          <w:rFonts w:cs="Times New Roman"/>
          <w:color w:val="231F20"/>
        </w:rPr>
        <w:t>Br</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89:135-139</w:t>
      </w:r>
    </w:p>
    <w:p w14:paraId="184957B9"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Knuefermann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Jin,</w:t>
      </w:r>
      <w:r w:rsidRPr="006D4E2B">
        <w:rPr>
          <w:rFonts w:cs="Times New Roman"/>
          <w:color w:val="231F20"/>
          <w:spacing w:val="-9"/>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5"/>
        </w:rPr>
        <w:t>W</w:t>
      </w:r>
      <w:r w:rsidRPr="006D4E2B">
        <w:rPr>
          <w:rFonts w:cs="Times New Roman"/>
          <w:color w:val="231F20"/>
          <w:spacing w:val="-4"/>
        </w:rPr>
        <w:t xml:space="preserve">u,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Schmidt,</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Mendelsohn,</w:t>
      </w:r>
      <w:r w:rsidRPr="006D4E2B">
        <w:rPr>
          <w:rFonts w:cs="Times New Roman"/>
          <w:color w:val="231F20"/>
          <w:spacing w:val="20"/>
          <w:w w:val="99"/>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Fan,</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2003,</w:t>
      </w:r>
      <w:r w:rsidRPr="006D4E2B">
        <w:rPr>
          <w:rFonts w:cs="Times New Roman"/>
          <w:color w:val="231F20"/>
          <w:spacing w:val="-4"/>
        </w:rPr>
        <w:t xml:space="preserve"> </w:t>
      </w:r>
      <w:r w:rsidRPr="006D4E2B">
        <w:rPr>
          <w:rFonts w:cs="Times New Roman"/>
          <w:color w:val="231F20"/>
          <w:spacing w:val="-1"/>
        </w:rPr>
        <w:t>HER2/PI-3K/Akt</w:t>
      </w:r>
      <w:r w:rsidRPr="006D4E2B">
        <w:rPr>
          <w:rFonts w:cs="Times New Roman"/>
          <w:color w:val="231F20"/>
          <w:spacing w:val="-3"/>
        </w:rPr>
        <w:t xml:space="preserve"> </w:t>
      </w:r>
      <w:r w:rsidRPr="006D4E2B">
        <w:rPr>
          <w:rFonts w:cs="Times New Roman"/>
          <w:color w:val="231F20"/>
        </w:rPr>
        <w:t>activation</w:t>
      </w:r>
      <w:r w:rsidRPr="006D4E2B">
        <w:rPr>
          <w:rFonts w:cs="Times New Roman"/>
          <w:color w:val="231F20"/>
          <w:spacing w:val="-5"/>
        </w:rPr>
        <w:t xml:space="preserve"> </w:t>
      </w:r>
      <w:r w:rsidRPr="006D4E2B">
        <w:rPr>
          <w:rFonts w:cs="Times New Roman"/>
          <w:color w:val="231F20"/>
        </w:rPr>
        <w:t>leads</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multidrug</w:t>
      </w:r>
      <w:r w:rsidRPr="006D4E2B">
        <w:rPr>
          <w:rFonts w:cs="Times New Roman"/>
          <w:color w:val="231F20"/>
          <w:spacing w:val="-5"/>
        </w:rPr>
        <w:t xml:space="preserve"> </w:t>
      </w:r>
      <w:r w:rsidRPr="006D4E2B">
        <w:rPr>
          <w:rFonts w:cs="Times New Roman"/>
          <w:color w:val="231F20"/>
        </w:rPr>
        <w:t>resistance</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24"/>
          <w:w w:val="99"/>
        </w:rPr>
        <w:t xml:space="preserve"> </w:t>
      </w:r>
      <w:r w:rsidRPr="006D4E2B">
        <w:rPr>
          <w:rFonts w:cs="Times New Roman"/>
          <w:color w:val="231F20"/>
        </w:rPr>
        <w:t>adenocarcinoma</w:t>
      </w:r>
      <w:r w:rsidRPr="006D4E2B">
        <w:rPr>
          <w:rFonts w:cs="Times New Roman"/>
          <w:color w:val="231F20"/>
          <w:spacing w:val="-16"/>
        </w:rPr>
        <w:t xml:space="preserve"> </w:t>
      </w:r>
      <w:r w:rsidRPr="006D4E2B">
        <w:rPr>
          <w:rFonts w:cs="Times New Roman"/>
          <w:color w:val="231F20"/>
        </w:rPr>
        <w:t>cells.</w:t>
      </w:r>
      <w:r w:rsidRPr="006D4E2B">
        <w:rPr>
          <w:rFonts w:cs="Times New Roman"/>
          <w:color w:val="231F20"/>
          <w:spacing w:val="-16"/>
        </w:rPr>
        <w:t xml:space="preserve"> </w:t>
      </w:r>
      <w:r w:rsidRPr="006D4E2B">
        <w:rPr>
          <w:rFonts w:cs="Times New Roman"/>
          <w:color w:val="231F20"/>
          <w:spacing w:val="-1"/>
        </w:rPr>
        <w:t>Oncogene</w:t>
      </w:r>
      <w:r w:rsidRPr="006D4E2B">
        <w:rPr>
          <w:rFonts w:cs="Times New Roman"/>
          <w:color w:val="231F20"/>
          <w:spacing w:val="-14"/>
        </w:rPr>
        <w:t xml:space="preserve"> </w:t>
      </w:r>
      <w:r w:rsidRPr="006D4E2B">
        <w:rPr>
          <w:rFonts w:cs="Times New Roman"/>
          <w:color w:val="231F20"/>
        </w:rPr>
        <w:t>22:3205-3212</w:t>
      </w:r>
    </w:p>
    <w:p w14:paraId="50B70669" w14:textId="77777777" w:rsidR="00E7067C" w:rsidRPr="006D4E2B" w:rsidRDefault="00F87294" w:rsidP="0087207A">
      <w:pPr>
        <w:pStyle w:val="BodyText"/>
        <w:numPr>
          <w:ilvl w:val="0"/>
          <w:numId w:val="9"/>
        </w:numPr>
        <w:tabs>
          <w:tab w:val="left" w:pos="872"/>
        </w:tabs>
        <w:spacing w:before="120"/>
        <w:ind w:left="872" w:right="324"/>
        <w:jc w:val="both"/>
        <w:rPr>
          <w:rFonts w:cs="Times New Roman"/>
        </w:rPr>
      </w:pP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7"/>
        </w:rPr>
        <w:t>XF,</w:t>
      </w:r>
      <w:r w:rsidRPr="006D4E2B">
        <w:rPr>
          <w:rFonts w:cs="Times New Roman"/>
          <w:color w:val="231F20"/>
          <w:spacing w:val="-3"/>
        </w:rPr>
        <w:t xml:space="preserve"> </w:t>
      </w:r>
      <w:r w:rsidRPr="006D4E2B">
        <w:rPr>
          <w:rFonts w:cs="Times New Roman"/>
          <w:color w:val="231F20"/>
          <w:spacing w:val="-1"/>
        </w:rPr>
        <w:t>Hittelman,</w:t>
      </w:r>
      <w:r w:rsidRPr="006D4E2B">
        <w:rPr>
          <w:rFonts w:cs="Times New Roman"/>
          <w:color w:val="231F20"/>
          <w:spacing w:val="-6"/>
        </w:rPr>
        <w:t xml:space="preserve"> </w:t>
      </w:r>
      <w:r w:rsidRPr="006D4E2B">
        <w:rPr>
          <w:rFonts w:cs="Times New Roman"/>
          <w:color w:val="231F20"/>
        </w:rPr>
        <w:t>WN,</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3"/>
        </w:rPr>
        <w:t>McWatters,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5"/>
        </w:rPr>
        <w:t>Jr.</w:t>
      </w:r>
      <w:r w:rsidRPr="006D4E2B">
        <w:rPr>
          <w:rFonts w:cs="Times New Roman"/>
          <w:color w:val="231F20"/>
          <w:spacing w:val="-3"/>
        </w:rPr>
        <w:t xml:space="preserve"> </w:t>
      </w:r>
      <w:r w:rsidRPr="006D4E2B">
        <w:rPr>
          <w:rFonts w:cs="Times New Roman"/>
          <w:color w:val="231F20"/>
        </w:rPr>
        <w:t>2003,</w:t>
      </w:r>
      <w:r w:rsidRPr="006D4E2B">
        <w:rPr>
          <w:rFonts w:cs="Times New Roman"/>
          <w:color w:val="231F20"/>
          <w:spacing w:val="-3"/>
        </w:rPr>
        <w:t xml:space="preserve"> </w:t>
      </w:r>
      <w:r w:rsidRPr="006D4E2B">
        <w:rPr>
          <w:rFonts w:cs="Times New Roman"/>
          <w:color w:val="231F20"/>
          <w:spacing w:val="-1"/>
        </w:rPr>
        <w:t>Paclitaxel</w:t>
      </w:r>
      <w:r w:rsidRPr="006D4E2B">
        <w:rPr>
          <w:rFonts w:cs="Times New Roman"/>
          <w:color w:val="231F20"/>
          <w:spacing w:val="26"/>
          <w:w w:val="99"/>
        </w:rPr>
        <w:t xml:space="preserve"> </w:t>
      </w:r>
      <w:r w:rsidRPr="006D4E2B">
        <w:rPr>
          <w:rFonts w:cs="Times New Roman"/>
          <w:color w:val="231F20"/>
        </w:rPr>
        <w:t>induces</w:t>
      </w:r>
      <w:r w:rsidRPr="006D4E2B">
        <w:rPr>
          <w:rFonts w:cs="Times New Roman"/>
          <w:color w:val="231F20"/>
          <w:spacing w:val="-6"/>
        </w:rPr>
        <w:t xml:space="preserve"> </w:t>
      </w:r>
      <w:r w:rsidRPr="006D4E2B">
        <w:rPr>
          <w:rFonts w:cs="Times New Roman"/>
          <w:color w:val="231F20"/>
        </w:rPr>
        <w:t>inactivation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p70</w:t>
      </w:r>
      <w:r w:rsidRPr="006D4E2B">
        <w:rPr>
          <w:rFonts w:cs="Times New Roman"/>
          <w:color w:val="231F20"/>
          <w:spacing w:val="-5"/>
        </w:rPr>
        <w:t xml:space="preserve"> </w:t>
      </w:r>
      <w:r w:rsidRPr="006D4E2B">
        <w:rPr>
          <w:rFonts w:cs="Times New Roman"/>
          <w:color w:val="231F20"/>
          <w:spacing w:val="-1"/>
        </w:rPr>
        <w:t>S6</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phosphorylation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Thr421</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Ser424</w:t>
      </w:r>
      <w:r w:rsidRPr="006D4E2B">
        <w:rPr>
          <w:rFonts w:cs="Times New Roman"/>
          <w:color w:val="231F20"/>
          <w:spacing w:val="-5"/>
        </w:rPr>
        <w:t xml:space="preserve"> </w:t>
      </w:r>
      <w:r w:rsidRPr="006D4E2B">
        <w:rPr>
          <w:rFonts w:cs="Times New Roman"/>
          <w:color w:val="231F20"/>
        </w:rPr>
        <w:t>via</w:t>
      </w:r>
      <w:r w:rsidRPr="006D4E2B">
        <w:rPr>
          <w:rFonts w:cs="Times New Roman"/>
          <w:color w:val="231F20"/>
          <w:spacing w:val="-5"/>
        </w:rPr>
        <w:t xml:space="preserve"> </w:t>
      </w:r>
      <w:r w:rsidRPr="006D4E2B">
        <w:rPr>
          <w:rFonts w:cs="Times New Roman"/>
          <w:color w:val="231F20"/>
        </w:rPr>
        <w:t>multiple</w:t>
      </w:r>
      <w:r w:rsidRPr="006D4E2B">
        <w:rPr>
          <w:rFonts w:cs="Times New Roman"/>
          <w:color w:val="231F20"/>
          <w:spacing w:val="23"/>
          <w:w w:val="99"/>
        </w:rPr>
        <w:t xml:space="preserve"> </w:t>
      </w:r>
      <w:r w:rsidRPr="006D4E2B">
        <w:rPr>
          <w:rFonts w:cs="Times New Roman"/>
          <w:color w:val="231F20"/>
          <w:spacing w:val="-1"/>
        </w:rPr>
        <w:t>signaling</w:t>
      </w:r>
      <w:r w:rsidRPr="006D4E2B">
        <w:rPr>
          <w:rFonts w:cs="Times New Roman"/>
          <w:color w:val="231F20"/>
          <w:spacing w:val="-10"/>
        </w:rPr>
        <w:t xml:space="preserve"> </w:t>
      </w:r>
      <w:r w:rsidRPr="006D4E2B">
        <w:rPr>
          <w:rFonts w:cs="Times New Roman"/>
          <w:color w:val="231F20"/>
        </w:rPr>
        <w:t>pathways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mitosis.</w:t>
      </w:r>
      <w:r w:rsidRPr="006D4E2B">
        <w:rPr>
          <w:rFonts w:cs="Times New Roman"/>
          <w:color w:val="231F20"/>
          <w:spacing w:val="-11"/>
        </w:rPr>
        <w:t xml:space="preserve"> </w:t>
      </w:r>
      <w:r w:rsidRPr="006D4E2B">
        <w:rPr>
          <w:rFonts w:cs="Times New Roman"/>
          <w:color w:val="231F20"/>
          <w:spacing w:val="-1"/>
        </w:rPr>
        <w:t>Oncogene</w:t>
      </w:r>
      <w:r w:rsidRPr="006D4E2B">
        <w:rPr>
          <w:rFonts w:cs="Times New Roman"/>
          <w:color w:val="231F20"/>
          <w:spacing w:val="-10"/>
        </w:rPr>
        <w:t xml:space="preserve"> </w:t>
      </w:r>
      <w:r w:rsidRPr="006D4E2B">
        <w:rPr>
          <w:rFonts w:cs="Times New Roman"/>
          <w:color w:val="231F20"/>
        </w:rPr>
        <w:t>22:484-497</w:t>
      </w:r>
    </w:p>
    <w:p w14:paraId="2A19C023" w14:textId="72238E3B" w:rsidR="00E7067C" w:rsidRPr="0087207A" w:rsidRDefault="00F87294" w:rsidP="0087207A">
      <w:pPr>
        <w:pStyle w:val="BodyText"/>
        <w:numPr>
          <w:ilvl w:val="0"/>
          <w:numId w:val="9"/>
        </w:numPr>
        <w:tabs>
          <w:tab w:val="left" w:pos="872"/>
        </w:tabs>
        <w:spacing w:before="120"/>
        <w:ind w:left="872" w:right="274"/>
        <w:rPr>
          <w:rFonts w:cs="Times New Roman"/>
        </w:rPr>
      </w:pPr>
      <w:r w:rsidRPr="006D4E2B">
        <w:rPr>
          <w:rFonts w:cs="Times New Roman"/>
          <w:color w:val="231F20"/>
        </w:rPr>
        <w:t>Lee</w:t>
      </w:r>
      <w:r w:rsidRPr="006D4E2B">
        <w:rPr>
          <w:rFonts w:cs="Times New Roman"/>
          <w:color w:val="231F20"/>
          <w:spacing w:val="-6"/>
        </w:rPr>
        <w:t xml:space="preserve"> </w:t>
      </w:r>
      <w:r w:rsidRPr="006D4E2B">
        <w:rPr>
          <w:rFonts w:cs="Times New Roman"/>
          <w:color w:val="231F20"/>
          <w:spacing w:val="-11"/>
        </w:rPr>
        <w:t>HY,</w:t>
      </w:r>
      <w:r w:rsidRPr="006D4E2B">
        <w:rPr>
          <w:rFonts w:cs="Times New Roman"/>
          <w:color w:val="231F20"/>
          <w:spacing w:val="-4"/>
        </w:rPr>
        <w:t xml:space="preserve"> </w:t>
      </w:r>
      <w:r w:rsidRPr="006D4E2B">
        <w:rPr>
          <w:rFonts w:cs="Times New Roman"/>
          <w:color w:val="231F20"/>
          <w:spacing w:val="-1"/>
        </w:rPr>
        <w:t>Srinivas,</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Xia,</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4"/>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3"/>
        </w:rPr>
        <w:t>Superty,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LaPushin,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Gomez-Manzano,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Gal,</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20"/>
        </w:rPr>
        <w:t xml:space="preserve"> </w:t>
      </w:r>
      <w:r w:rsidRPr="006D4E2B">
        <w:rPr>
          <w:rFonts w:cs="Times New Roman"/>
          <w:color w:val="231F20"/>
          <w:spacing w:val="-5"/>
        </w:rPr>
        <w:t>Walsh,</w:t>
      </w:r>
      <w:r w:rsidRPr="006D4E2B">
        <w:rPr>
          <w:rFonts w:cs="Times New Roman"/>
          <w:color w:val="231F20"/>
          <w:spacing w:val="-6"/>
        </w:rPr>
        <w:t xml:space="preserve"> </w:t>
      </w:r>
      <w:r w:rsidRPr="006D4E2B">
        <w:rPr>
          <w:rFonts w:cs="Times New Roman"/>
          <w:color w:val="231F20"/>
          <w:spacing w:val="-1"/>
        </w:rPr>
        <w:t>GL,</w:t>
      </w:r>
      <w:r w:rsidRPr="006D4E2B">
        <w:rPr>
          <w:rFonts w:cs="Times New Roman"/>
          <w:color w:val="231F20"/>
          <w:spacing w:val="-4"/>
        </w:rPr>
        <w:t xml:space="preserve"> </w:t>
      </w:r>
      <w:r w:rsidRPr="006D4E2B">
        <w:rPr>
          <w:rFonts w:cs="Times New Roman"/>
          <w:color w:val="231F20"/>
          <w:spacing w:val="-1"/>
        </w:rPr>
        <w:t>Force,</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5"/>
        </w:rPr>
        <w:t xml:space="preserve"> </w:t>
      </w:r>
      <w:r w:rsidRPr="006D4E2B">
        <w:rPr>
          <w:rFonts w:cs="Times New Roman"/>
          <w:color w:val="231F20"/>
          <w:spacing w:val="-1"/>
        </w:rPr>
        <w:t>Ueki,</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Kurie,</w:t>
      </w:r>
      <w:r w:rsidRPr="006D4E2B">
        <w:rPr>
          <w:rFonts w:cs="Times New Roman"/>
          <w:color w:val="231F20"/>
          <w:spacing w:val="-5"/>
        </w:rPr>
        <w:t xml:space="preserve"> </w:t>
      </w:r>
      <w:r w:rsidRPr="006D4E2B">
        <w:rPr>
          <w:rFonts w:cs="Times New Roman"/>
          <w:color w:val="231F20"/>
          <w:spacing w:val="-1"/>
        </w:rPr>
        <w:t>JM.</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4"/>
        </w:rPr>
        <w:t xml:space="preserve"> </w:t>
      </w:r>
      <w:r w:rsidRPr="006D4E2B">
        <w:rPr>
          <w:rFonts w:cs="Times New Roman"/>
          <w:color w:val="231F20"/>
        </w:rPr>
        <w:t>Evidence</w:t>
      </w:r>
      <w:r w:rsidRPr="006D4E2B">
        <w:rPr>
          <w:rFonts w:cs="Times New Roman"/>
          <w:color w:val="231F20"/>
          <w:spacing w:val="-6"/>
        </w:rPr>
        <w:t xml:space="preserve"> </w:t>
      </w:r>
      <w:r w:rsidRPr="006D4E2B">
        <w:rPr>
          <w:rFonts w:cs="Times New Roman"/>
          <w:color w:val="231F20"/>
        </w:rPr>
        <w:t>that</w:t>
      </w:r>
      <w:r w:rsidRPr="006D4E2B">
        <w:rPr>
          <w:rFonts w:cs="Times New Roman"/>
          <w:color w:val="231F20"/>
          <w:spacing w:val="-5"/>
        </w:rPr>
        <w:t xml:space="preserve"> </w:t>
      </w:r>
      <w:r w:rsidRPr="006D4E2B">
        <w:rPr>
          <w:rFonts w:cs="Times New Roman"/>
          <w:color w:val="231F20"/>
        </w:rPr>
        <w:t>phosphatidylinositol</w:t>
      </w:r>
      <w:r w:rsidRPr="006D4E2B">
        <w:rPr>
          <w:rFonts w:cs="Times New Roman"/>
          <w:color w:val="231F20"/>
          <w:spacing w:val="25"/>
          <w:w w:val="99"/>
        </w:rPr>
        <w:t xml:space="preserve"> </w:t>
      </w:r>
      <w:r w:rsidRPr="006D4E2B">
        <w:rPr>
          <w:rFonts w:cs="Times New Roman"/>
          <w:color w:val="231F20"/>
        </w:rPr>
        <w:t>3-kinase-</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mitogen-activated</w:t>
      </w:r>
      <w:r w:rsidRPr="006D4E2B">
        <w:rPr>
          <w:rFonts w:cs="Times New Roman"/>
          <w:color w:val="231F20"/>
          <w:spacing w:val="-11"/>
        </w:rPr>
        <w:t xml:space="preserve"> </w:t>
      </w:r>
      <w:r w:rsidRPr="006D4E2B">
        <w:rPr>
          <w:rFonts w:cs="Times New Roman"/>
          <w:color w:val="231F20"/>
        </w:rPr>
        <w:t>protein</w:t>
      </w:r>
      <w:r w:rsidRPr="006D4E2B">
        <w:rPr>
          <w:rFonts w:cs="Times New Roman"/>
          <w:color w:val="231F20"/>
          <w:spacing w:val="-9"/>
        </w:rPr>
        <w:t xml:space="preserve"> </w:t>
      </w:r>
      <w:r w:rsidRPr="006D4E2B">
        <w:rPr>
          <w:rFonts w:cs="Times New Roman"/>
          <w:color w:val="231F20"/>
        </w:rPr>
        <w:t>kinase</w:t>
      </w:r>
      <w:r w:rsidRPr="006D4E2B">
        <w:rPr>
          <w:rFonts w:cs="Times New Roman"/>
          <w:color w:val="231F20"/>
          <w:spacing w:val="-10"/>
        </w:rPr>
        <w:t xml:space="preserve"> </w:t>
      </w:r>
      <w:r w:rsidRPr="006D4E2B">
        <w:rPr>
          <w:rFonts w:cs="Times New Roman"/>
          <w:color w:val="231F20"/>
        </w:rPr>
        <w:t>kinase-4/c-Jun</w:t>
      </w:r>
      <w:r w:rsidRPr="006D4E2B">
        <w:rPr>
          <w:rFonts w:cs="Times New Roman"/>
          <w:color w:val="231F20"/>
          <w:spacing w:val="-9"/>
        </w:rPr>
        <w:t xml:space="preserve"> </w:t>
      </w:r>
      <w:r w:rsidRPr="006D4E2B">
        <w:rPr>
          <w:rFonts w:cs="Times New Roman"/>
          <w:color w:val="231F20"/>
          <w:spacing w:val="-1"/>
        </w:rPr>
        <w:t>NH2-</w:t>
      </w:r>
      <w:r w:rsidRPr="0087207A">
        <w:rPr>
          <w:rFonts w:cs="Times New Roman"/>
          <w:color w:val="231F20"/>
        </w:rPr>
        <w:t>terminal</w:t>
      </w:r>
      <w:r w:rsidRPr="0087207A">
        <w:rPr>
          <w:rFonts w:cs="Times New Roman"/>
          <w:color w:val="231F20"/>
          <w:spacing w:val="-8"/>
        </w:rPr>
        <w:t xml:space="preserve"> </w:t>
      </w:r>
      <w:r w:rsidRPr="0087207A">
        <w:rPr>
          <w:rFonts w:cs="Times New Roman"/>
          <w:color w:val="231F20"/>
        </w:rPr>
        <w:t>kinase-dependent</w:t>
      </w:r>
      <w:r w:rsidRPr="0087207A">
        <w:rPr>
          <w:rFonts w:cs="Times New Roman"/>
          <w:color w:val="231F20"/>
          <w:spacing w:val="-6"/>
        </w:rPr>
        <w:t xml:space="preserve"> </w:t>
      </w:r>
      <w:r w:rsidRPr="0087207A">
        <w:rPr>
          <w:rFonts w:cs="Times New Roman"/>
          <w:color w:val="231F20"/>
          <w:spacing w:val="-1"/>
        </w:rPr>
        <w:t>Pathways</w:t>
      </w:r>
      <w:r w:rsidRPr="0087207A">
        <w:rPr>
          <w:rFonts w:cs="Times New Roman"/>
          <w:color w:val="231F20"/>
          <w:spacing w:val="-7"/>
        </w:rPr>
        <w:t xml:space="preserve"> </w:t>
      </w:r>
      <w:r w:rsidRPr="0087207A">
        <w:rPr>
          <w:rFonts w:cs="Times New Roman"/>
          <w:color w:val="231F20"/>
        </w:rPr>
        <w:t>cooperate</w:t>
      </w:r>
      <w:r w:rsidRPr="0087207A">
        <w:rPr>
          <w:rFonts w:cs="Times New Roman"/>
          <w:color w:val="231F20"/>
          <w:spacing w:val="-7"/>
        </w:rPr>
        <w:t xml:space="preserve"> </w:t>
      </w:r>
      <w:r w:rsidRPr="0087207A">
        <w:rPr>
          <w:rFonts w:cs="Times New Roman"/>
          <w:color w:val="231F20"/>
        </w:rPr>
        <w:t>to</w:t>
      </w:r>
      <w:r w:rsidRPr="0087207A">
        <w:rPr>
          <w:rFonts w:cs="Times New Roman"/>
          <w:color w:val="231F20"/>
          <w:spacing w:val="-8"/>
        </w:rPr>
        <w:t xml:space="preserve"> </w:t>
      </w:r>
      <w:r w:rsidRPr="0087207A">
        <w:rPr>
          <w:rFonts w:cs="Times New Roman"/>
          <w:color w:val="231F20"/>
        </w:rPr>
        <w:t>maintain</w:t>
      </w:r>
      <w:r w:rsidRPr="0087207A">
        <w:rPr>
          <w:rFonts w:cs="Times New Roman"/>
          <w:color w:val="231F20"/>
          <w:spacing w:val="-7"/>
        </w:rPr>
        <w:t xml:space="preserve"> </w:t>
      </w:r>
      <w:r w:rsidRPr="0087207A">
        <w:rPr>
          <w:rFonts w:cs="Times New Roman"/>
          <w:color w:val="231F20"/>
        </w:rPr>
        <w:t>lung</w:t>
      </w:r>
      <w:r w:rsidRPr="0087207A">
        <w:rPr>
          <w:rFonts w:cs="Times New Roman"/>
          <w:color w:val="231F20"/>
          <w:spacing w:val="-8"/>
        </w:rPr>
        <w:t xml:space="preserve"> </w:t>
      </w:r>
      <w:r w:rsidRPr="0087207A">
        <w:rPr>
          <w:rFonts w:cs="Times New Roman"/>
          <w:color w:val="231F20"/>
        </w:rPr>
        <w:t>cancer</w:t>
      </w:r>
      <w:r w:rsidRPr="0087207A">
        <w:rPr>
          <w:rFonts w:cs="Times New Roman"/>
          <w:color w:val="231F20"/>
          <w:spacing w:val="-7"/>
        </w:rPr>
        <w:t xml:space="preserve"> </w:t>
      </w:r>
      <w:r w:rsidRPr="0087207A">
        <w:rPr>
          <w:rFonts w:cs="Times New Roman"/>
          <w:color w:val="231F20"/>
        </w:rPr>
        <w:t>cell</w:t>
      </w:r>
      <w:r w:rsidRPr="0087207A">
        <w:rPr>
          <w:rFonts w:cs="Times New Roman"/>
          <w:color w:val="231F20"/>
          <w:spacing w:val="-7"/>
        </w:rPr>
        <w:t xml:space="preserve"> </w:t>
      </w:r>
      <w:r w:rsidRPr="0087207A">
        <w:rPr>
          <w:rFonts w:cs="Times New Roman"/>
          <w:color w:val="231F20"/>
          <w:spacing w:val="-1"/>
        </w:rPr>
        <w:t>survival.</w:t>
      </w:r>
      <w:r w:rsidRPr="0087207A">
        <w:rPr>
          <w:rFonts w:cs="Times New Roman"/>
          <w:color w:val="231F20"/>
          <w:spacing w:val="-7"/>
        </w:rPr>
        <w:t xml:space="preserve"> </w:t>
      </w:r>
      <w:r w:rsidRPr="0087207A">
        <w:rPr>
          <w:rFonts w:cs="Times New Roman"/>
          <w:color w:val="231F20"/>
        </w:rPr>
        <w:t>J</w:t>
      </w:r>
      <w:r w:rsidRPr="0087207A">
        <w:rPr>
          <w:rFonts w:cs="Times New Roman"/>
          <w:color w:val="231F20"/>
          <w:spacing w:val="-7"/>
        </w:rPr>
        <w:t xml:space="preserve"> </w:t>
      </w:r>
      <w:r w:rsidRPr="0087207A">
        <w:rPr>
          <w:rFonts w:cs="Times New Roman"/>
          <w:color w:val="231F20"/>
        </w:rPr>
        <w:t>Biol</w:t>
      </w:r>
      <w:r w:rsidRPr="0087207A">
        <w:rPr>
          <w:rFonts w:cs="Times New Roman"/>
          <w:color w:val="231F20"/>
          <w:spacing w:val="23"/>
          <w:w w:val="99"/>
        </w:rPr>
        <w:t xml:space="preserve"> </w:t>
      </w:r>
      <w:r w:rsidRPr="0087207A">
        <w:rPr>
          <w:rFonts w:cs="Times New Roman"/>
          <w:color w:val="231F20"/>
        </w:rPr>
        <w:t>Chem</w:t>
      </w:r>
      <w:r w:rsidRPr="0087207A">
        <w:rPr>
          <w:rFonts w:cs="Times New Roman"/>
          <w:color w:val="231F20"/>
          <w:spacing w:val="-23"/>
        </w:rPr>
        <w:t xml:space="preserve"> </w:t>
      </w:r>
      <w:r w:rsidRPr="0087207A">
        <w:rPr>
          <w:rFonts w:cs="Times New Roman"/>
          <w:color w:val="231F20"/>
        </w:rPr>
        <w:t>278:23630-23638</w:t>
      </w:r>
    </w:p>
    <w:p w14:paraId="38ECC692" w14:textId="77777777" w:rsidR="00E7067C" w:rsidRPr="006D4E2B" w:rsidRDefault="00F87294" w:rsidP="0087207A">
      <w:pPr>
        <w:pStyle w:val="BodyText"/>
        <w:numPr>
          <w:ilvl w:val="0"/>
          <w:numId w:val="9"/>
        </w:numPr>
        <w:tabs>
          <w:tab w:val="left" w:pos="872"/>
        </w:tabs>
        <w:spacing w:before="120"/>
        <w:ind w:left="872" w:right="415"/>
        <w:jc w:val="both"/>
        <w:rPr>
          <w:rFonts w:cs="Times New Roman"/>
        </w:rPr>
      </w:pP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Jin,</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3"/>
        </w:rPr>
        <w:t xml:space="preserve"> </w:t>
      </w:r>
      <w:r w:rsidRPr="006D4E2B">
        <w:rPr>
          <w:rFonts w:cs="Times New Roman"/>
          <w:color w:val="231F20"/>
          <w:spacing w:val="-1"/>
        </w:rPr>
        <w:t>Knuefermann,</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Schmidt,</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6"/>
        </w:rPr>
        <w:t xml:space="preserve"> </w:t>
      </w:r>
      <w:r w:rsidRPr="006D4E2B">
        <w:rPr>
          <w:rFonts w:cs="Times New Roman"/>
          <w:color w:val="231F20"/>
          <w:spacing w:val="-1"/>
        </w:rPr>
        <w:t>Ang,</w:t>
      </w:r>
      <w:r w:rsidRPr="006D4E2B">
        <w:rPr>
          <w:rFonts w:cs="Times New Roman"/>
          <w:color w:val="231F20"/>
          <w:spacing w:val="-3"/>
        </w:rPr>
        <w:t xml:space="preserve"> </w:t>
      </w:r>
      <w:r w:rsidRPr="006D4E2B">
        <w:rPr>
          <w:rFonts w:cs="Times New Roman"/>
          <w:color w:val="231F20"/>
          <w:spacing w:val="-1"/>
        </w:rPr>
        <w:t>KK,</w:t>
      </w:r>
      <w:r w:rsidRPr="006D4E2B">
        <w:rPr>
          <w:rFonts w:cs="Times New Roman"/>
          <w:color w:val="231F20"/>
          <w:spacing w:val="-3"/>
        </w:rPr>
        <w:t xml:space="preserve"> </w:t>
      </w:r>
      <w:r w:rsidRPr="006D4E2B">
        <w:rPr>
          <w:rFonts w:cs="Times New Roman"/>
          <w:color w:val="231F20"/>
          <w:spacing w:val="-1"/>
        </w:rPr>
        <w:t>Milas,</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23"/>
        </w:rPr>
        <w:t xml:space="preserve"> </w:t>
      </w:r>
      <w:r w:rsidRPr="006D4E2B">
        <w:rPr>
          <w:rFonts w:cs="Times New Roman"/>
          <w:color w:val="231F20"/>
          <w:spacing w:val="-3"/>
        </w:rPr>
        <w:t>Targeting</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phosphatidylinositol</w:t>
      </w:r>
      <w:r w:rsidRPr="006D4E2B">
        <w:rPr>
          <w:rFonts w:cs="Times New Roman"/>
          <w:color w:val="231F20"/>
          <w:spacing w:val="-7"/>
        </w:rPr>
        <w:t xml:space="preserve"> </w:t>
      </w:r>
      <w:r w:rsidRPr="006D4E2B">
        <w:rPr>
          <w:rFonts w:cs="Times New Roman"/>
          <w:color w:val="231F20"/>
        </w:rPr>
        <w:t>3-kinase/Akt</w:t>
      </w:r>
      <w:r w:rsidRPr="006D4E2B">
        <w:rPr>
          <w:rFonts w:cs="Times New Roman"/>
          <w:color w:val="231F20"/>
          <w:spacing w:val="-8"/>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enhancing</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25"/>
          <w:w w:val="99"/>
        </w:rPr>
        <w:t xml:space="preserve"> </w:t>
      </w:r>
      <w:r w:rsidRPr="006D4E2B">
        <w:rPr>
          <w:rFonts w:cs="Times New Roman"/>
          <w:color w:val="231F20"/>
          <w:spacing w:val="-2"/>
        </w:rPr>
        <w:t>radiotherapy.</w:t>
      </w:r>
      <w:r w:rsidRPr="006D4E2B">
        <w:rPr>
          <w:rFonts w:cs="Times New Roman"/>
          <w:color w:val="231F20"/>
          <w:spacing w:val="-10"/>
        </w:rPr>
        <w:t xml:space="preserve"> </w:t>
      </w:r>
      <w:r w:rsidRPr="006D4E2B">
        <w:rPr>
          <w:rFonts w:cs="Times New Roman"/>
          <w:color w:val="231F20"/>
          <w:spacing w:val="-1"/>
        </w:rPr>
        <w:t>Mol</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Ther</w:t>
      </w:r>
      <w:r w:rsidRPr="006D4E2B">
        <w:rPr>
          <w:rFonts w:cs="Times New Roman"/>
          <w:color w:val="231F20"/>
          <w:spacing w:val="-11"/>
        </w:rPr>
        <w:t xml:space="preserve"> </w:t>
      </w:r>
      <w:r w:rsidRPr="006D4E2B">
        <w:rPr>
          <w:rFonts w:cs="Times New Roman"/>
          <w:color w:val="231F20"/>
        </w:rPr>
        <w:t>2:353-360</w:t>
      </w:r>
    </w:p>
    <w:p w14:paraId="6E8AB04B"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Liu,</w:t>
      </w:r>
      <w:r w:rsidRPr="006D4E2B">
        <w:rPr>
          <w:rFonts w:cs="Times New Roman"/>
          <w:color w:val="231F20"/>
          <w:spacing w:val="-2"/>
        </w:rPr>
        <w:t xml:space="preserve"> </w:t>
      </w:r>
      <w:r w:rsidRPr="006D4E2B">
        <w:rPr>
          <w:rFonts w:cs="Times New Roman"/>
          <w:color w:val="231F20"/>
          <w:spacing w:val="-1"/>
        </w:rPr>
        <w:t>JH</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21"/>
        </w:rPr>
        <w:t>W</w:t>
      </w:r>
      <w:r w:rsidRPr="006D4E2B">
        <w:rPr>
          <w:rFonts w:cs="Times New Roman"/>
          <w:color w:val="231F20"/>
        </w:rPr>
        <w:t>ang,</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1"/>
        </w:rPr>
        <w:t xml:space="preserve"> Koul</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1"/>
        </w:rPr>
        <w:t xml:space="preserve"> McMurra</w:t>
      </w:r>
      <w:r w:rsidRPr="006D4E2B">
        <w:rPr>
          <w:rFonts w:cs="Times New Roman"/>
          <w:color w:val="231F20"/>
          <w:spacing w:val="-16"/>
        </w:rPr>
        <w:t>y</w:t>
      </w:r>
      <w:r w:rsidRPr="006D4E2B">
        <w:rPr>
          <w:rFonts w:cs="Times New Roman"/>
          <w:color w:val="231F20"/>
        </w:rPr>
        <w:t>,</w:t>
      </w:r>
      <w:r w:rsidRPr="006D4E2B">
        <w:rPr>
          <w:rFonts w:cs="Times New Roman"/>
          <w:color w:val="231F20"/>
          <w:spacing w:val="-1"/>
        </w:rPr>
        <w:t xml:space="preserve"> JS</w:t>
      </w:r>
      <w:r w:rsidRPr="006D4E2B">
        <w:rPr>
          <w:rFonts w:cs="Times New Roman"/>
          <w:color w:val="231F20"/>
        </w:rPr>
        <w:t>,</w:t>
      </w:r>
      <w:r w:rsidRPr="006D4E2B">
        <w:rPr>
          <w:rFonts w:cs="Times New Roman"/>
          <w:color w:val="231F20"/>
          <w:spacing w:val="-1"/>
        </w:rPr>
        <w:t xml:space="preserve"> Fang</w:t>
      </w:r>
      <w:r w:rsidRPr="006D4E2B">
        <w:rPr>
          <w:rFonts w:cs="Times New Roman"/>
          <w:color w:val="231F20"/>
        </w:rPr>
        <w:t>,</w:t>
      </w:r>
      <w:r w:rsidRPr="006D4E2B">
        <w:rPr>
          <w:rFonts w:cs="Times New Roman"/>
          <w:color w:val="231F20"/>
          <w:spacing w:val="-1"/>
        </w:rPr>
        <w:t xml:space="preserve"> X</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ung,</w:t>
      </w:r>
      <w:r w:rsidRPr="006D4E2B">
        <w:rPr>
          <w:rFonts w:cs="Times New Roman"/>
          <w:color w:val="231F20"/>
          <w:spacing w:val="-6"/>
        </w:rPr>
        <w:t xml:space="preserve"> </w:t>
      </w:r>
      <w:r w:rsidRPr="006D4E2B">
        <w:rPr>
          <w:rFonts w:cs="Times New Roman"/>
          <w:color w:val="231F20"/>
        </w:rPr>
        <w:t xml:space="preserve">WK, </w:t>
      </w:r>
      <w:r w:rsidRPr="006D4E2B">
        <w:rPr>
          <w:rFonts w:cs="Times New Roman"/>
          <w:color w:val="231F20"/>
          <w:spacing w:val="-1"/>
        </w:rPr>
        <w:t>Siminovitch,</w:t>
      </w:r>
      <w:r w:rsidRPr="006D4E2B">
        <w:rPr>
          <w:rFonts w:cs="Times New Roman"/>
          <w:color w:val="231F20"/>
          <w:spacing w:val="-5"/>
        </w:rPr>
        <w:t xml:space="preserve"> </w:t>
      </w:r>
      <w:r w:rsidRPr="006D4E2B">
        <w:rPr>
          <w:rFonts w:cs="Times New Roman"/>
          <w:color w:val="231F20"/>
          <w:spacing w:val="-1"/>
        </w:rPr>
        <w:t>KA,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2003,</w:t>
      </w:r>
      <w:r w:rsidRPr="006D4E2B">
        <w:rPr>
          <w:rFonts w:cs="Times New Roman"/>
          <w:color w:val="231F20"/>
          <w:spacing w:val="-5"/>
        </w:rPr>
        <w:t xml:space="preserve"> </w:t>
      </w:r>
      <w:r w:rsidRPr="006D4E2B">
        <w:rPr>
          <w:rFonts w:cs="Times New Roman"/>
          <w:color w:val="231F20"/>
          <w:spacing w:val="-1"/>
        </w:rPr>
        <w:t>Src</w:t>
      </w:r>
      <w:r w:rsidRPr="006D4E2B">
        <w:rPr>
          <w:rFonts w:cs="Times New Roman"/>
          <w:color w:val="231F20"/>
          <w:spacing w:val="-6"/>
        </w:rPr>
        <w:t xml:space="preserve"> </w:t>
      </w:r>
      <w:r w:rsidRPr="006D4E2B">
        <w:rPr>
          <w:rFonts w:cs="Times New Roman"/>
          <w:color w:val="231F20"/>
        </w:rPr>
        <w:t>family</w:t>
      </w:r>
      <w:r w:rsidRPr="006D4E2B">
        <w:rPr>
          <w:rFonts w:cs="Times New Roman"/>
          <w:color w:val="231F20"/>
          <w:spacing w:val="-5"/>
        </w:rPr>
        <w:t xml:space="preserve"> </w:t>
      </w:r>
      <w:r w:rsidRPr="006D4E2B">
        <w:rPr>
          <w:rFonts w:cs="Times New Roman"/>
          <w:color w:val="231F20"/>
        </w:rPr>
        <w:t>protein-tyrosine</w:t>
      </w:r>
      <w:r w:rsidRPr="006D4E2B">
        <w:rPr>
          <w:rFonts w:cs="Times New Roman"/>
          <w:color w:val="231F20"/>
          <w:spacing w:val="-5"/>
        </w:rPr>
        <w:t xml:space="preserve"> </w:t>
      </w:r>
      <w:r w:rsidRPr="006D4E2B">
        <w:rPr>
          <w:rFonts w:cs="Times New Roman"/>
          <w:color w:val="231F20"/>
        </w:rPr>
        <w:t>kinases</w:t>
      </w:r>
      <w:r w:rsidRPr="006D4E2B">
        <w:rPr>
          <w:rFonts w:cs="Times New Roman"/>
          <w:color w:val="231F20"/>
          <w:spacing w:val="-5"/>
        </w:rPr>
        <w:t xml:space="preserve"> </w:t>
      </w:r>
      <w:r w:rsidRPr="006D4E2B">
        <w:rPr>
          <w:rFonts w:cs="Times New Roman"/>
          <w:color w:val="231F20"/>
        </w:rPr>
        <w:t>alter</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function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26"/>
        </w:rPr>
        <w:t xml:space="preserve"> </w:t>
      </w:r>
      <w:r w:rsidRPr="006D4E2B">
        <w:rPr>
          <w:rFonts w:cs="Times New Roman"/>
          <w:color w:val="231F20"/>
          <w:spacing w:val="-1"/>
        </w:rPr>
        <w:t>PTEN</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10"/>
        </w:rPr>
        <w:t xml:space="preserve"> </w:t>
      </w:r>
      <w:r w:rsidRPr="006D4E2B">
        <w:rPr>
          <w:rFonts w:cs="Times New Roman"/>
          <w:color w:val="231F20"/>
        </w:rPr>
        <w:t>regulate</w:t>
      </w:r>
      <w:r w:rsidRPr="006D4E2B">
        <w:rPr>
          <w:rFonts w:cs="Times New Roman"/>
          <w:color w:val="231F20"/>
          <w:spacing w:val="-9"/>
        </w:rPr>
        <w:t xml:space="preserve"> </w:t>
      </w:r>
      <w:r w:rsidRPr="006D4E2B">
        <w:rPr>
          <w:rFonts w:cs="Times New Roman"/>
          <w:color w:val="231F20"/>
        </w:rPr>
        <w:t>phosphatidylinositol</w:t>
      </w:r>
      <w:r w:rsidRPr="006D4E2B">
        <w:rPr>
          <w:rFonts w:cs="Times New Roman"/>
          <w:color w:val="231F20"/>
          <w:spacing w:val="-9"/>
        </w:rPr>
        <w:t xml:space="preserve"> </w:t>
      </w:r>
      <w:r w:rsidRPr="006D4E2B">
        <w:rPr>
          <w:rFonts w:cs="Times New Roman"/>
          <w:color w:val="231F20"/>
        </w:rPr>
        <w:t>3-kinase/AKT</w:t>
      </w:r>
      <w:r w:rsidRPr="006D4E2B">
        <w:rPr>
          <w:rFonts w:cs="Times New Roman"/>
          <w:color w:val="231F20"/>
          <w:spacing w:val="-13"/>
        </w:rPr>
        <w:t xml:space="preserve"> </w:t>
      </w:r>
      <w:r w:rsidRPr="006D4E2B">
        <w:rPr>
          <w:rFonts w:cs="Times New Roman"/>
          <w:color w:val="231F20"/>
        </w:rPr>
        <w:t>cascades.</w:t>
      </w:r>
      <w:r w:rsidRPr="006D4E2B">
        <w:rPr>
          <w:rFonts w:cs="Times New Roman"/>
          <w:color w:val="231F20"/>
          <w:spacing w:val="-10"/>
        </w:rPr>
        <w:t xml:space="preserve"> </w:t>
      </w:r>
      <w:r w:rsidRPr="006D4E2B">
        <w:rPr>
          <w:rFonts w:cs="Times New Roman"/>
          <w:color w:val="231F20"/>
        </w:rPr>
        <w:t>J</w:t>
      </w:r>
      <w:r w:rsidRPr="006D4E2B">
        <w:rPr>
          <w:rFonts w:cs="Times New Roman"/>
          <w:color w:val="231F20"/>
          <w:spacing w:val="-10"/>
        </w:rPr>
        <w:t xml:space="preserve"> </w:t>
      </w:r>
      <w:r w:rsidRPr="006D4E2B">
        <w:rPr>
          <w:rFonts w:cs="Times New Roman"/>
          <w:color w:val="231F20"/>
        </w:rPr>
        <w:t>Biol</w:t>
      </w:r>
      <w:r w:rsidRPr="006D4E2B">
        <w:rPr>
          <w:rFonts w:cs="Times New Roman"/>
          <w:color w:val="231F20"/>
          <w:spacing w:val="-8"/>
        </w:rPr>
        <w:t xml:space="preserve"> </w:t>
      </w:r>
      <w:r w:rsidRPr="006D4E2B">
        <w:rPr>
          <w:rFonts w:cs="Times New Roman"/>
          <w:color w:val="231F20"/>
        </w:rPr>
        <w:t>Chem</w:t>
      </w:r>
      <w:r w:rsidRPr="006D4E2B">
        <w:rPr>
          <w:rFonts w:cs="Times New Roman"/>
          <w:color w:val="231F20"/>
          <w:spacing w:val="-9"/>
        </w:rPr>
        <w:t xml:space="preserve"> </w:t>
      </w:r>
      <w:r w:rsidRPr="006D4E2B">
        <w:rPr>
          <w:rFonts w:cs="Times New Roman"/>
          <w:color w:val="231F20"/>
        </w:rPr>
        <w:t>278:40057-40066</w:t>
      </w:r>
    </w:p>
    <w:p w14:paraId="599A249B" w14:textId="77777777" w:rsidR="00E7067C" w:rsidRPr="006D4E2B" w:rsidRDefault="00F87294" w:rsidP="0087207A">
      <w:pPr>
        <w:pStyle w:val="BodyText"/>
        <w:numPr>
          <w:ilvl w:val="0"/>
          <w:numId w:val="9"/>
        </w:numPr>
        <w:tabs>
          <w:tab w:val="left" w:pos="872"/>
        </w:tabs>
        <w:spacing w:before="120"/>
        <w:ind w:left="872" w:right="173"/>
        <w:rPr>
          <w:rFonts w:cs="Times New Roman"/>
        </w:rPr>
      </w:pPr>
      <w:r w:rsidRPr="006D4E2B">
        <w:rPr>
          <w:rFonts w:cs="Times New Roman"/>
          <w:color w:val="231F20"/>
        </w:rPr>
        <w:t>Luo</w:t>
      </w:r>
      <w:r w:rsidRPr="006D4E2B">
        <w:rPr>
          <w:rFonts w:cs="Times New Roman"/>
          <w:color w:val="231F20"/>
          <w:spacing w:val="-4"/>
        </w:rPr>
        <w:t xml:space="preserve"> </w:t>
      </w:r>
      <w:r w:rsidRPr="006D4E2B">
        <w:rPr>
          <w:rFonts w:cs="Times New Roman"/>
          <w:color w:val="231F20"/>
        </w:rPr>
        <w:t>RZ,</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Marquez</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2"/>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Liao,</w:t>
      </w:r>
      <w:r w:rsidRPr="006D4E2B">
        <w:rPr>
          <w:rFonts w:cs="Times New Roman"/>
          <w:color w:val="231F20"/>
          <w:spacing w:val="-7"/>
        </w:rPr>
        <w:t xml:space="preserve"> </w:t>
      </w:r>
      <w:r w:rsidRPr="006D4E2B">
        <w:rPr>
          <w:rFonts w:cs="Times New Roman"/>
          <w:color w:val="231F20"/>
        </w:rPr>
        <w:t>WS,</w:t>
      </w:r>
      <w:r w:rsidRPr="006D4E2B">
        <w:rPr>
          <w:rFonts w:cs="Times New Roman"/>
          <w:color w:val="231F20"/>
          <w:spacing w:val="-12"/>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rPr>
        <w:t>2003,</w:t>
      </w:r>
      <w:r w:rsidRPr="006D4E2B">
        <w:rPr>
          <w:rFonts w:cs="Times New Roman"/>
          <w:color w:val="231F20"/>
          <w:spacing w:val="-15"/>
        </w:rPr>
        <w:t xml:space="preserve"> </w:t>
      </w:r>
      <w:r w:rsidRPr="006D4E2B">
        <w:rPr>
          <w:rFonts w:cs="Times New Roman"/>
          <w:color w:val="231F20"/>
          <w:spacing w:val="-1"/>
        </w:rPr>
        <w:t>ARH</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is</w:t>
      </w:r>
      <w:r w:rsidRPr="006D4E2B">
        <w:rPr>
          <w:rFonts w:cs="Times New Roman"/>
          <w:color w:val="231F20"/>
          <w:spacing w:val="-3"/>
        </w:rPr>
        <w:t xml:space="preserve"> </w:t>
      </w:r>
      <w:r w:rsidRPr="006D4E2B">
        <w:rPr>
          <w:rFonts w:cs="Times New Roman"/>
          <w:color w:val="231F20"/>
        </w:rPr>
        <w:t>a Ras-related</w:t>
      </w:r>
      <w:r w:rsidRPr="006D4E2B">
        <w:rPr>
          <w:rFonts w:cs="Times New Roman"/>
          <w:color w:val="231F20"/>
          <w:spacing w:val="-7"/>
        </w:rPr>
        <w:t xml:space="preserve"> </w:t>
      </w:r>
      <w:r w:rsidRPr="006D4E2B">
        <w:rPr>
          <w:rFonts w:cs="Times New Roman"/>
          <w:color w:val="231F20"/>
          <w:spacing w:val="-1"/>
        </w:rPr>
        <w:t>small</w:t>
      </w:r>
      <w:r w:rsidRPr="006D4E2B">
        <w:rPr>
          <w:rFonts w:cs="Times New Roman"/>
          <w:color w:val="231F20"/>
          <w:spacing w:val="-6"/>
        </w:rPr>
        <w:t xml:space="preserve"> </w:t>
      </w:r>
      <w:r w:rsidRPr="006D4E2B">
        <w:rPr>
          <w:rFonts w:cs="Times New Roman"/>
          <w:color w:val="231F20"/>
          <w:spacing w:val="-1"/>
        </w:rPr>
        <w:t>G-protein</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novel</w:t>
      </w:r>
      <w:r w:rsidRPr="006D4E2B">
        <w:rPr>
          <w:rFonts w:cs="Times New Roman"/>
          <w:color w:val="231F20"/>
          <w:spacing w:val="-7"/>
        </w:rPr>
        <w:t xml:space="preserve"> </w:t>
      </w:r>
      <w:r w:rsidRPr="006D4E2B">
        <w:rPr>
          <w:rFonts w:cs="Times New Roman"/>
          <w:color w:val="231F20"/>
          <w:spacing w:val="-1"/>
        </w:rPr>
        <w:t>N-terminal</w:t>
      </w:r>
      <w:r w:rsidRPr="006D4E2B">
        <w:rPr>
          <w:rFonts w:cs="Times New Roman"/>
          <w:color w:val="231F20"/>
          <w:spacing w:val="-6"/>
        </w:rPr>
        <w:t xml:space="preserve"> </w:t>
      </w:r>
      <w:r w:rsidRPr="006D4E2B">
        <w:rPr>
          <w:rFonts w:cs="Times New Roman"/>
          <w:color w:val="231F20"/>
        </w:rPr>
        <w:t>extension</w:t>
      </w:r>
      <w:r w:rsidRPr="006D4E2B">
        <w:rPr>
          <w:rFonts w:cs="Times New Roman"/>
          <w:color w:val="231F20"/>
          <w:spacing w:val="-7"/>
        </w:rPr>
        <w:t xml:space="preserve"> </w:t>
      </w:r>
      <w:r w:rsidRPr="006D4E2B">
        <w:rPr>
          <w:rFonts w:cs="Times New Roman"/>
          <w:color w:val="231F20"/>
        </w:rPr>
        <w:t>that</w:t>
      </w:r>
      <w:r w:rsidRPr="006D4E2B">
        <w:rPr>
          <w:rFonts w:cs="Times New Roman"/>
          <w:color w:val="231F20"/>
          <w:spacing w:val="-7"/>
        </w:rPr>
        <w:t xml:space="preserve"> </w:t>
      </w:r>
      <w:r w:rsidRPr="006D4E2B">
        <w:rPr>
          <w:rFonts w:cs="Times New Roman"/>
          <w:color w:val="231F20"/>
        </w:rPr>
        <w:t>inhibits</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25"/>
          <w:w w:val="99"/>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breast</w:t>
      </w:r>
      <w:r w:rsidRPr="006D4E2B">
        <w:rPr>
          <w:rFonts w:cs="Times New Roman"/>
          <w:color w:val="231F20"/>
          <w:spacing w:val="-11"/>
        </w:rPr>
        <w:t xml:space="preserve"> </w:t>
      </w:r>
      <w:r w:rsidRPr="006D4E2B">
        <w:rPr>
          <w:rFonts w:cs="Times New Roman"/>
          <w:color w:val="231F20"/>
        </w:rPr>
        <w:t>cancers.</w:t>
      </w:r>
      <w:r w:rsidRPr="006D4E2B">
        <w:rPr>
          <w:rFonts w:cs="Times New Roman"/>
          <w:color w:val="231F20"/>
          <w:spacing w:val="-11"/>
        </w:rPr>
        <w:t xml:space="preserve"> </w:t>
      </w:r>
      <w:r w:rsidRPr="006D4E2B">
        <w:rPr>
          <w:rFonts w:cs="Times New Roman"/>
          <w:color w:val="231F20"/>
          <w:spacing w:val="-1"/>
        </w:rPr>
        <w:t>Oncogene</w:t>
      </w:r>
      <w:r w:rsidRPr="006D4E2B">
        <w:rPr>
          <w:rFonts w:cs="Times New Roman"/>
          <w:color w:val="231F20"/>
          <w:spacing w:val="-10"/>
        </w:rPr>
        <w:t xml:space="preserve"> </w:t>
      </w:r>
      <w:r w:rsidRPr="006D4E2B">
        <w:rPr>
          <w:rFonts w:cs="Times New Roman"/>
          <w:color w:val="231F20"/>
        </w:rPr>
        <w:t>22:2897-2909</w:t>
      </w:r>
    </w:p>
    <w:p w14:paraId="097B35CA"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Mansouri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2"/>
        </w:rPr>
        <w:t>Ridgway,</w:t>
      </w:r>
      <w:r w:rsidRPr="006D4E2B">
        <w:rPr>
          <w:rFonts w:cs="Times New Roman"/>
          <w:color w:val="231F20"/>
          <w:spacing w:val="-3"/>
        </w:rPr>
        <w:t xml:space="preserve"> </w:t>
      </w:r>
      <w:r w:rsidRPr="006D4E2B">
        <w:rPr>
          <w:rFonts w:cs="Times New Roman"/>
          <w:color w:val="231F20"/>
        </w:rPr>
        <w:t>LD,</w:t>
      </w:r>
      <w:r w:rsidRPr="006D4E2B">
        <w:rPr>
          <w:rFonts w:cs="Times New Roman"/>
          <w:color w:val="231F20"/>
          <w:spacing w:val="-5"/>
        </w:rPr>
        <w:t xml:space="preserve"> </w:t>
      </w:r>
      <w:r w:rsidRPr="006D4E2B">
        <w:rPr>
          <w:rFonts w:cs="Times New Roman"/>
          <w:color w:val="231F20"/>
          <w:spacing w:val="-1"/>
        </w:rPr>
        <w:t>Korapati,</w:t>
      </w:r>
      <w:r w:rsidRPr="006D4E2B">
        <w:rPr>
          <w:rFonts w:cs="Times New Roman"/>
          <w:color w:val="231F20"/>
          <w:spacing w:val="-15"/>
        </w:rPr>
        <w:t xml:space="preserve"> </w:t>
      </w:r>
      <w:r w:rsidRPr="006D4E2B">
        <w:rPr>
          <w:rFonts w:cs="Times New Roman"/>
          <w:color w:val="231F20"/>
          <w:spacing w:val="-1"/>
        </w:rPr>
        <w:t>AL,</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8"/>
        </w:rPr>
        <w:t xml:space="preserve"> </w:t>
      </w:r>
      <w:r w:rsidRPr="006D4E2B">
        <w:rPr>
          <w:rFonts w:cs="Times New Roman"/>
          <w:color w:val="231F20"/>
          <w:spacing w:val="-2"/>
        </w:rPr>
        <w:t>Tian,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5"/>
        </w:rPr>
        <w:t>Wang,</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Siddik,</w:t>
      </w:r>
      <w:r w:rsidRPr="006D4E2B">
        <w:rPr>
          <w:rFonts w:cs="Times New Roman"/>
          <w:color w:val="231F20"/>
          <w:spacing w:val="-3"/>
        </w:rPr>
        <w:t xml:space="preserve"> </w:t>
      </w:r>
      <w:r w:rsidRPr="006D4E2B">
        <w:rPr>
          <w:rFonts w:cs="Times New Roman"/>
          <w:color w:val="231F20"/>
        </w:rPr>
        <w:t>ZH,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9"/>
        </w:rPr>
        <w:t xml:space="preserve"> </w:t>
      </w:r>
      <w:r w:rsidRPr="006D4E2B">
        <w:rPr>
          <w:rFonts w:cs="Times New Roman"/>
          <w:color w:val="231F20"/>
        </w:rPr>
        <w:t>Claret,</w:t>
      </w:r>
      <w:r w:rsidRPr="006D4E2B">
        <w:rPr>
          <w:rFonts w:cs="Times New Roman"/>
          <w:color w:val="231F20"/>
          <w:spacing w:val="-4"/>
        </w:rPr>
        <w:t xml:space="preserve"> </w:t>
      </w:r>
      <w:r w:rsidRPr="006D4E2B">
        <w:rPr>
          <w:rFonts w:cs="Times New Roman"/>
          <w:color w:val="231F20"/>
          <w:spacing w:val="-1"/>
        </w:rPr>
        <w:t>FX.</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4"/>
        </w:rPr>
        <w:t xml:space="preserve"> </w:t>
      </w:r>
      <w:r w:rsidRPr="006D4E2B">
        <w:rPr>
          <w:rFonts w:cs="Times New Roman"/>
          <w:color w:val="231F20"/>
          <w:spacing w:val="-1"/>
        </w:rPr>
        <w:t>Sustained</w:t>
      </w:r>
      <w:r w:rsidRPr="006D4E2B">
        <w:rPr>
          <w:rFonts w:cs="Times New Roman"/>
          <w:color w:val="231F20"/>
          <w:spacing w:val="-4"/>
        </w:rPr>
        <w:t xml:space="preserve"> </w:t>
      </w:r>
      <w:r w:rsidRPr="006D4E2B">
        <w:rPr>
          <w:rFonts w:cs="Times New Roman"/>
          <w:color w:val="231F20"/>
        </w:rPr>
        <w:t>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JNK/p38</w:t>
      </w:r>
      <w:r w:rsidRPr="006D4E2B">
        <w:rPr>
          <w:rFonts w:cs="Times New Roman"/>
          <w:color w:val="231F20"/>
          <w:spacing w:val="-3"/>
        </w:rPr>
        <w:t xml:space="preserve"> </w:t>
      </w:r>
      <w:r w:rsidRPr="006D4E2B">
        <w:rPr>
          <w:rFonts w:cs="Times New Roman"/>
          <w:color w:val="231F20"/>
          <w:spacing w:val="-1"/>
        </w:rPr>
        <w:t>MAPK</w:t>
      </w:r>
      <w:r w:rsidRPr="006D4E2B">
        <w:rPr>
          <w:rFonts w:cs="Times New Roman"/>
          <w:color w:val="231F20"/>
          <w:spacing w:val="-4"/>
        </w:rPr>
        <w:t xml:space="preserve"> </w:t>
      </w:r>
      <w:r w:rsidRPr="006D4E2B">
        <w:rPr>
          <w:rFonts w:cs="Times New Roman"/>
          <w:color w:val="231F20"/>
        </w:rPr>
        <w:t>pathways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cisplatin</w:t>
      </w:r>
      <w:r w:rsidRPr="006D4E2B">
        <w:rPr>
          <w:rFonts w:cs="Times New Roman"/>
          <w:color w:val="231F20"/>
          <w:spacing w:val="25"/>
          <w:w w:val="99"/>
        </w:rPr>
        <w:t xml:space="preserve"> </w:t>
      </w:r>
      <w:r w:rsidRPr="006D4E2B">
        <w:rPr>
          <w:rFonts w:cs="Times New Roman"/>
          <w:color w:val="231F20"/>
        </w:rPr>
        <w:t>leads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Fas</w:t>
      </w:r>
      <w:r w:rsidRPr="006D4E2B">
        <w:rPr>
          <w:rFonts w:cs="Times New Roman"/>
          <w:color w:val="231F20"/>
          <w:spacing w:val="-6"/>
        </w:rPr>
        <w:t xml:space="preserve"> </w:t>
      </w:r>
      <w:r w:rsidRPr="006D4E2B">
        <w:rPr>
          <w:rFonts w:cs="Times New Roman"/>
          <w:color w:val="231F20"/>
        </w:rPr>
        <w:t>ligand</w:t>
      </w:r>
      <w:r w:rsidRPr="006D4E2B">
        <w:rPr>
          <w:rFonts w:cs="Times New Roman"/>
          <w:color w:val="231F20"/>
          <w:spacing w:val="-6"/>
        </w:rPr>
        <w:t xml:space="preserve"> </w:t>
      </w:r>
      <w:r w:rsidRPr="006D4E2B">
        <w:rPr>
          <w:rFonts w:cs="Times New Roman"/>
          <w:color w:val="231F20"/>
          <w:spacing w:val="-1"/>
        </w:rPr>
        <w:t>induction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death</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spacing w:val="-6"/>
        </w:rPr>
        <w:t xml:space="preserve"> </w:t>
      </w:r>
      <w:r w:rsidRPr="006D4E2B">
        <w:rPr>
          <w:rFonts w:cs="Times New Roman"/>
          <w:color w:val="231F20"/>
        </w:rPr>
        <w:t>278:19245-</w:t>
      </w:r>
      <w:r w:rsidRPr="006D4E2B">
        <w:rPr>
          <w:rFonts w:cs="Times New Roman"/>
          <w:color w:val="231F20"/>
          <w:spacing w:val="29"/>
          <w:w w:val="99"/>
        </w:rPr>
        <w:t xml:space="preserve"> </w:t>
      </w:r>
      <w:r w:rsidRPr="006D4E2B">
        <w:rPr>
          <w:rFonts w:cs="Times New Roman"/>
          <w:color w:val="231F20"/>
        </w:rPr>
        <w:t>19256</w:t>
      </w:r>
    </w:p>
    <w:p w14:paraId="56CB33F0" w14:textId="432D218B" w:rsidR="00E7067C" w:rsidRPr="006D4E2B" w:rsidRDefault="00F87294" w:rsidP="0087207A">
      <w:pPr>
        <w:pStyle w:val="BodyText"/>
        <w:numPr>
          <w:ilvl w:val="0"/>
          <w:numId w:val="9"/>
        </w:numPr>
        <w:tabs>
          <w:tab w:val="left" w:pos="872"/>
        </w:tabs>
        <w:spacing w:before="120"/>
        <w:ind w:left="872" w:right="357"/>
        <w:rPr>
          <w:rFonts w:cs="Times New Roman"/>
        </w:rPr>
      </w:pPr>
      <w:r w:rsidRPr="006D4E2B">
        <w:rPr>
          <w:rFonts w:cs="Times New Roman"/>
          <w:color w:val="231F20"/>
          <w:spacing w:val="-1"/>
        </w:rPr>
        <w:t>Ni</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17"/>
        </w:rPr>
        <w:t xml:space="preserve"> </w:t>
      </w:r>
      <w:r w:rsidRPr="006D4E2B">
        <w:rPr>
          <w:rFonts w:cs="Times New Roman"/>
          <w:color w:val="231F20"/>
          <w:spacing w:val="-1"/>
        </w:rPr>
        <w:t>Anini,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2"/>
        </w:rPr>
        <w:t>Brubaker,</w:t>
      </w:r>
      <w:r w:rsidRPr="006D4E2B">
        <w:rPr>
          <w:rFonts w:cs="Times New Roman"/>
          <w:color w:val="231F20"/>
          <w:spacing w:val="-4"/>
        </w:rPr>
        <w:t xml:space="preserve"> </w:t>
      </w:r>
      <w:r w:rsidRPr="006D4E2B">
        <w:rPr>
          <w:rFonts w:cs="Times New Roman"/>
          <w:color w:val="231F20"/>
          <w:spacing w:val="-1"/>
        </w:rPr>
        <w:t>PL,</w:t>
      </w:r>
      <w:r w:rsidRPr="006D4E2B">
        <w:rPr>
          <w:rFonts w:cs="Times New Roman"/>
          <w:color w:val="231F20"/>
          <w:spacing w:val="-4"/>
        </w:rPr>
        <w:t xml:space="preserve"> </w:t>
      </w:r>
      <w:r w:rsidRPr="006D4E2B">
        <w:rPr>
          <w:rFonts w:cs="Times New Roman"/>
          <w:color w:val="231F20"/>
          <w:spacing w:val="-1"/>
        </w:rPr>
        <w:t>Jin,</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8"/>
        </w:rPr>
        <w:t xml:space="preserve"> </w:t>
      </w:r>
      <w:r w:rsidRPr="006D4E2B">
        <w:rPr>
          <w:rFonts w:cs="Times New Roman"/>
          <w:color w:val="231F20"/>
          <w:spacing w:val="-1"/>
        </w:rPr>
        <w:t>Transcriptional</w:t>
      </w:r>
      <w:r w:rsidRPr="006D4E2B">
        <w:rPr>
          <w:rFonts w:cs="Times New Roman"/>
          <w:color w:val="231F20"/>
          <w:spacing w:val="-4"/>
        </w:rPr>
        <w:t xml:space="preserve"> </w:t>
      </w:r>
      <w:r w:rsidRPr="006D4E2B">
        <w:rPr>
          <w:rFonts w:cs="Times New Roman"/>
          <w:color w:val="231F20"/>
        </w:rPr>
        <w:t>activation</w:t>
      </w:r>
      <w:r w:rsidRPr="006D4E2B">
        <w:rPr>
          <w:rFonts w:cs="Times New Roman"/>
          <w:color w:val="231F20"/>
          <w:spacing w:val="-5"/>
        </w:rPr>
        <w:t xml:space="preserve"> </w:t>
      </w:r>
      <w:r w:rsidRPr="006D4E2B">
        <w:rPr>
          <w:rFonts w:cs="Times New Roman"/>
          <w:color w:val="231F20"/>
        </w:rPr>
        <w:t>of the</w:t>
      </w:r>
      <w:r w:rsidRPr="006D4E2B">
        <w:rPr>
          <w:rFonts w:cs="Times New Roman"/>
          <w:color w:val="231F20"/>
          <w:spacing w:val="-7"/>
        </w:rPr>
        <w:t xml:space="preserve"> </w:t>
      </w:r>
      <w:r w:rsidRPr="006D4E2B">
        <w:rPr>
          <w:rFonts w:cs="Times New Roman"/>
          <w:color w:val="231F20"/>
        </w:rPr>
        <w:t>proglucagon</w:t>
      </w:r>
      <w:r w:rsidRPr="006D4E2B">
        <w:rPr>
          <w:rFonts w:cs="Times New Roman"/>
          <w:color w:val="231F20"/>
          <w:spacing w:val="-6"/>
        </w:rPr>
        <w:t xml:space="preserve"> </w:t>
      </w:r>
      <w:r w:rsidRPr="006D4E2B">
        <w:rPr>
          <w:rFonts w:cs="Times New Roman"/>
          <w:color w:val="231F20"/>
        </w:rPr>
        <w:t>gene</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lithium</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beta-catenin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intestinal</w:t>
      </w:r>
      <w:r w:rsidRPr="006D4E2B">
        <w:rPr>
          <w:rFonts w:cs="Times New Roman"/>
          <w:color w:val="231F20"/>
          <w:spacing w:val="-6"/>
        </w:rPr>
        <w:t xml:space="preserve"> </w:t>
      </w:r>
      <w:r w:rsidRPr="006D4E2B">
        <w:rPr>
          <w:rFonts w:cs="Times New Roman"/>
          <w:color w:val="231F20"/>
        </w:rPr>
        <w:t>endocrine</w:t>
      </w:r>
      <w:r w:rsidRPr="006D4E2B">
        <w:rPr>
          <w:rFonts w:cs="Times New Roman"/>
          <w:color w:val="231F20"/>
          <w:spacing w:val="-7"/>
        </w:rPr>
        <w:t xml:space="preserve"> </w:t>
      </w:r>
      <w:r w:rsidRPr="006D4E2B">
        <w:rPr>
          <w:rFonts w:cs="Times New Roman"/>
          <w:color w:val="231F20"/>
        </w:rPr>
        <w:t>L</w:t>
      </w:r>
      <w:r w:rsidRPr="006D4E2B">
        <w:rPr>
          <w:rFonts w:cs="Times New Roman"/>
          <w:color w:val="231F20"/>
          <w:spacing w:val="-16"/>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w w:val="99"/>
        </w:rPr>
        <w:t xml:space="preserve"> </w:t>
      </w:r>
      <w:r w:rsidRPr="006D4E2B">
        <w:rPr>
          <w:rFonts w:cs="Times New Roman"/>
          <w:color w:val="231F20"/>
        </w:rPr>
        <w:t>278:1380-1387</w:t>
      </w:r>
    </w:p>
    <w:p w14:paraId="4C9468CF" w14:textId="77777777" w:rsidR="00E7067C" w:rsidRPr="006D4E2B" w:rsidRDefault="00F87294" w:rsidP="0087207A">
      <w:pPr>
        <w:pStyle w:val="BodyText"/>
        <w:numPr>
          <w:ilvl w:val="0"/>
          <w:numId w:val="9"/>
        </w:numPr>
        <w:tabs>
          <w:tab w:val="left" w:pos="872"/>
        </w:tabs>
        <w:spacing w:before="120"/>
        <w:ind w:left="872" w:right="901"/>
        <w:jc w:val="both"/>
        <w:rPr>
          <w:rFonts w:cs="Times New Roman"/>
        </w:rPr>
      </w:pPr>
      <w:r w:rsidRPr="006D4E2B">
        <w:rPr>
          <w:rFonts w:cs="Times New Roman"/>
          <w:color w:val="231F20"/>
          <w:spacing w:val="-1"/>
        </w:rPr>
        <w:t>Qian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6"/>
        </w:rPr>
        <w:t xml:space="preserve">Y, </w:t>
      </w:r>
      <w:r w:rsidRPr="006D4E2B">
        <w:rPr>
          <w:rFonts w:cs="Times New Roman"/>
          <w:color w:val="231F20"/>
          <w:spacing w:val="-1"/>
        </w:rPr>
        <w:t>Aoki,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Prestwich,</w:t>
      </w:r>
      <w:r w:rsidRPr="006D4E2B">
        <w:rPr>
          <w:rFonts w:cs="Times New Roman"/>
          <w:color w:val="231F20"/>
          <w:spacing w:val="-3"/>
        </w:rPr>
        <w:t xml:space="preserve"> </w:t>
      </w:r>
      <w:r w:rsidRPr="006D4E2B">
        <w:rPr>
          <w:rFonts w:cs="Times New Roman"/>
          <w:color w:val="231F20"/>
          <w:spacing w:val="-1"/>
        </w:rPr>
        <w:t>GD.</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3"/>
        </w:rPr>
        <w:t xml:space="preserve"> </w:t>
      </w:r>
      <w:r w:rsidRPr="006D4E2B">
        <w:rPr>
          <w:rFonts w:cs="Times New Roman"/>
          <w:color w:val="231F20"/>
        </w:rPr>
        <w:t>Enantioselective</w:t>
      </w:r>
      <w:r w:rsidRPr="006D4E2B">
        <w:rPr>
          <w:rFonts w:cs="Times New Roman"/>
          <w:color w:val="231F20"/>
          <w:spacing w:val="23"/>
          <w:w w:val="99"/>
        </w:rPr>
        <w:t xml:space="preserve"> </w:t>
      </w:r>
      <w:r w:rsidRPr="006D4E2B">
        <w:rPr>
          <w:rFonts w:cs="Times New Roman"/>
          <w:color w:val="231F20"/>
        </w:rPr>
        <w:t>responses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phosphorothioate</w:t>
      </w:r>
      <w:r w:rsidRPr="006D4E2B">
        <w:rPr>
          <w:rFonts w:cs="Times New Roman"/>
          <w:color w:val="231F20"/>
          <w:spacing w:val="-5"/>
        </w:rPr>
        <w:t xml:space="preserve"> </w:t>
      </w:r>
      <w:r w:rsidRPr="006D4E2B">
        <w:rPr>
          <w:rFonts w:cs="Times New Roman"/>
          <w:color w:val="231F20"/>
        </w:rPr>
        <w:t>analogue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lysophosphatidic</w:t>
      </w:r>
      <w:r w:rsidRPr="006D4E2B">
        <w:rPr>
          <w:rFonts w:cs="Times New Roman"/>
          <w:color w:val="231F20"/>
          <w:spacing w:val="-7"/>
        </w:rPr>
        <w:t xml:space="preserve"> </w:t>
      </w:r>
      <w:r w:rsidRPr="006D4E2B">
        <w:rPr>
          <w:rFonts w:cs="Times New Roman"/>
          <w:color w:val="231F20"/>
        </w:rPr>
        <w:t>acid</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spacing w:val="-7"/>
        </w:rPr>
        <w:t>L</w:t>
      </w:r>
      <w:r w:rsidRPr="006D4E2B">
        <w:rPr>
          <w:rFonts w:cs="Times New Roman"/>
          <w:color w:val="231F20"/>
          <w:spacing w:val="-6"/>
        </w:rPr>
        <w:t xml:space="preserve">PA3 </w:t>
      </w:r>
      <w:r w:rsidRPr="006D4E2B">
        <w:rPr>
          <w:rFonts w:cs="Times New Roman"/>
          <w:color w:val="231F20"/>
          <w:spacing w:val="-1"/>
        </w:rPr>
        <w:t>receptor-</w:t>
      </w:r>
      <w:r w:rsidRPr="006D4E2B">
        <w:rPr>
          <w:rFonts w:cs="Times New Roman"/>
          <w:color w:val="231F20"/>
          <w:spacing w:val="26"/>
        </w:rPr>
        <w:t xml:space="preserve"> </w:t>
      </w:r>
      <w:r w:rsidRPr="006D4E2B">
        <w:rPr>
          <w:rFonts w:cs="Times New Roman"/>
          <w:color w:val="231F20"/>
          <w:spacing w:val="-1"/>
        </w:rPr>
        <w:t>selective</w:t>
      </w:r>
      <w:r w:rsidRPr="006D4E2B">
        <w:rPr>
          <w:rFonts w:cs="Times New Roman"/>
          <w:color w:val="231F20"/>
          <w:spacing w:val="-7"/>
        </w:rPr>
        <w:t xml:space="preserve"> </w:t>
      </w:r>
      <w:r w:rsidRPr="006D4E2B">
        <w:rPr>
          <w:rFonts w:cs="Times New Roman"/>
          <w:color w:val="231F20"/>
        </w:rPr>
        <w:t>agonist</w:t>
      </w:r>
      <w:r w:rsidRPr="006D4E2B">
        <w:rPr>
          <w:rFonts w:cs="Times New Roman"/>
          <w:color w:val="231F20"/>
          <w:spacing w:val="-8"/>
        </w:rPr>
        <w:t xml:space="preserve"> </w:t>
      </w:r>
      <w:r w:rsidRPr="006D4E2B">
        <w:rPr>
          <w:rFonts w:cs="Times New Roman"/>
          <w:color w:val="231F20"/>
          <w:spacing w:val="-2"/>
        </w:rPr>
        <w:t>activity.</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spacing w:val="-1"/>
        </w:rPr>
        <w:t>Med</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rPr>
        <w:t>46:5575-5578</w:t>
      </w:r>
    </w:p>
    <w:p w14:paraId="7485B93E"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Shvartsman</w:t>
      </w:r>
      <w:r w:rsidRPr="006D4E2B">
        <w:rPr>
          <w:rFonts w:cs="Times New Roman"/>
          <w:color w:val="231F20"/>
          <w:spacing w:val="-3"/>
        </w:rPr>
        <w:t xml:space="preserve"> </w:t>
      </w:r>
      <w:r w:rsidRPr="006D4E2B">
        <w:rPr>
          <w:rFonts w:cs="Times New Roman"/>
          <w:color w:val="231F20"/>
          <w:spacing w:val="-1"/>
        </w:rPr>
        <w:t>HS,</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Lillie,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Deavers,</w:t>
      </w:r>
      <w:r w:rsidRPr="006D4E2B">
        <w:rPr>
          <w:rFonts w:cs="Times New Roman"/>
          <w:color w:val="231F20"/>
          <w:spacing w:val="-3"/>
        </w:rPr>
        <w:t xml:space="preserve"> </w:t>
      </w:r>
      <w:r w:rsidRPr="006D4E2B">
        <w:rPr>
          <w:rFonts w:cs="Times New Roman"/>
          <w:color w:val="231F20"/>
          <w:spacing w:val="-7"/>
        </w:rPr>
        <w:t>MT,</w:t>
      </w:r>
      <w:r w:rsidRPr="006D4E2B">
        <w:rPr>
          <w:rFonts w:cs="Times New Roman"/>
          <w:color w:val="231F20"/>
          <w:spacing w:val="-3"/>
        </w:rPr>
        <w:t xml:space="preserve"> </w:t>
      </w:r>
      <w:r w:rsidRPr="006D4E2B">
        <w:rPr>
          <w:rFonts w:cs="Times New Roman"/>
          <w:color w:val="231F20"/>
          <w:spacing w:val="-1"/>
        </w:rPr>
        <w:t>Clifford,</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spacing w:val="-5"/>
        </w:rPr>
        <w:t>Wolf,</w:t>
      </w:r>
      <w:r w:rsidRPr="006D4E2B">
        <w:rPr>
          <w:rFonts w:cs="Times New Roman"/>
          <w:color w:val="231F20"/>
          <w:spacing w:val="-3"/>
        </w:rPr>
        <w:t xml:space="preserve"> </w:t>
      </w:r>
      <w:r w:rsidRPr="006D4E2B">
        <w:rPr>
          <w:rFonts w:cs="Times New Roman"/>
          <w:color w:val="231F20"/>
          <w:spacing w:val="-1"/>
        </w:rPr>
        <w:t>JK,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1"/>
          <w:w w:val="99"/>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4"/>
        </w:rPr>
        <w:t xml:space="preserve">Jr., </w:t>
      </w:r>
      <w:r w:rsidRPr="006D4E2B">
        <w:rPr>
          <w:rFonts w:cs="Times New Roman"/>
          <w:color w:val="231F20"/>
          <w:spacing w:val="-1"/>
        </w:rPr>
        <w:t>Gershenson,</w:t>
      </w:r>
      <w:r w:rsidRPr="006D4E2B">
        <w:rPr>
          <w:rFonts w:cs="Times New Roman"/>
          <w:color w:val="231F20"/>
          <w:spacing w:val="-4"/>
        </w:rPr>
        <w:t xml:space="preserve"> </w:t>
      </w:r>
      <w:r w:rsidRPr="006D4E2B">
        <w:rPr>
          <w:rFonts w:cs="Times New Roman"/>
          <w:color w:val="231F20"/>
          <w:spacing w:val="-1"/>
        </w:rPr>
        <w:t>DM,</w:t>
      </w:r>
      <w:r w:rsidRPr="006D4E2B">
        <w:rPr>
          <w:rFonts w:cs="Times New Roman"/>
          <w:color w:val="231F20"/>
          <w:spacing w:val="-5"/>
        </w:rPr>
        <w:t xml:space="preserve"> </w:t>
      </w: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4"/>
        </w:rPr>
        <w:t xml:space="preserve"> </w:t>
      </w:r>
      <w:r w:rsidRPr="006D4E2B">
        <w:rPr>
          <w:rFonts w:cs="Times New Roman"/>
          <w:color w:val="231F20"/>
          <w:spacing w:val="-1"/>
        </w:rPr>
        <w:t>Overexpression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kallikrein</w:t>
      </w:r>
      <w:r w:rsidRPr="006D4E2B">
        <w:rPr>
          <w:rFonts w:cs="Times New Roman"/>
          <w:color w:val="231F20"/>
          <w:spacing w:val="-4"/>
        </w:rPr>
        <w:t xml:space="preserve"> </w:t>
      </w:r>
      <w:r w:rsidRPr="006D4E2B">
        <w:rPr>
          <w:rFonts w:cs="Times New Roman"/>
          <w:color w:val="231F20"/>
        </w:rPr>
        <w:t>10</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epithelial</w:t>
      </w:r>
      <w:r w:rsidRPr="006D4E2B">
        <w:rPr>
          <w:rFonts w:cs="Times New Roman"/>
          <w:color w:val="231F20"/>
          <w:spacing w:val="26"/>
          <w:w w:val="99"/>
        </w:rPr>
        <w:t xml:space="preserve"> </w:t>
      </w:r>
      <w:r w:rsidRPr="006D4E2B">
        <w:rPr>
          <w:rFonts w:cs="Times New Roman"/>
          <w:color w:val="231F20"/>
        </w:rPr>
        <w:t>ovarian</w:t>
      </w:r>
      <w:r w:rsidRPr="006D4E2B">
        <w:rPr>
          <w:rFonts w:cs="Times New Roman"/>
          <w:color w:val="231F20"/>
          <w:spacing w:val="-11"/>
        </w:rPr>
        <w:t xml:space="preserve"> </w:t>
      </w:r>
      <w:r w:rsidRPr="006D4E2B">
        <w:rPr>
          <w:rFonts w:cs="Times New Roman"/>
          <w:color w:val="231F20"/>
        </w:rPr>
        <w:t>carcinomas.</w:t>
      </w:r>
      <w:r w:rsidRPr="006D4E2B">
        <w:rPr>
          <w:rFonts w:cs="Times New Roman"/>
          <w:color w:val="231F20"/>
          <w:spacing w:val="-11"/>
        </w:rPr>
        <w:t xml:space="preserve"> </w:t>
      </w:r>
      <w:r w:rsidRPr="006D4E2B">
        <w:rPr>
          <w:rFonts w:cs="Times New Roman"/>
          <w:color w:val="231F20"/>
          <w:spacing w:val="-1"/>
        </w:rPr>
        <w:t>Gynecol</w:t>
      </w:r>
      <w:r w:rsidRPr="006D4E2B">
        <w:rPr>
          <w:rFonts w:cs="Times New Roman"/>
          <w:color w:val="231F20"/>
          <w:spacing w:val="-10"/>
        </w:rPr>
        <w:t xml:space="preserve"> </w:t>
      </w:r>
      <w:r w:rsidRPr="006D4E2B">
        <w:rPr>
          <w:rFonts w:cs="Times New Roman"/>
          <w:color w:val="231F20"/>
          <w:spacing w:val="-1"/>
        </w:rPr>
        <w:t>Oncol</w:t>
      </w:r>
      <w:r w:rsidRPr="006D4E2B">
        <w:rPr>
          <w:rFonts w:cs="Times New Roman"/>
          <w:color w:val="231F20"/>
          <w:spacing w:val="-11"/>
        </w:rPr>
        <w:t xml:space="preserve"> </w:t>
      </w:r>
      <w:r w:rsidRPr="006D4E2B">
        <w:rPr>
          <w:rFonts w:cs="Times New Roman"/>
          <w:color w:val="231F20"/>
        </w:rPr>
        <w:t>90:44-50</w:t>
      </w:r>
    </w:p>
    <w:p w14:paraId="49207CE1"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5"/>
        </w:rPr>
        <w:t>Tanyi</w:t>
      </w:r>
      <w:r w:rsidRPr="006D4E2B">
        <w:rPr>
          <w:rFonts w:cs="Times New Roman"/>
          <w:color w:val="231F20"/>
          <w:spacing w:val="-4"/>
        </w:rPr>
        <w:t xml:space="preserve"> </w:t>
      </w:r>
      <w:r w:rsidRPr="006D4E2B">
        <w:rPr>
          <w:rFonts w:cs="Times New Roman"/>
          <w:color w:val="231F20"/>
          <w:spacing w:val="-1"/>
        </w:rPr>
        <w:t>JL,</w:t>
      </w:r>
      <w:r w:rsidRPr="006D4E2B">
        <w:rPr>
          <w:rFonts w:cs="Times New Roman"/>
          <w:color w:val="231F20"/>
          <w:spacing w:val="-3"/>
        </w:rPr>
        <w:t xml:space="preserve"> </w:t>
      </w: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Morris,</w:t>
      </w:r>
      <w:r w:rsidRPr="006D4E2B">
        <w:rPr>
          <w:rFonts w:cs="Times New Roman"/>
          <w:color w:val="231F20"/>
          <w:spacing w:val="-15"/>
        </w:rPr>
        <w:t xml:space="preserve"> </w:t>
      </w:r>
      <w:r w:rsidRPr="006D4E2B">
        <w:rPr>
          <w:rFonts w:cs="Times New Roman"/>
          <w:color w:val="231F20"/>
          <w:spacing w:val="-1"/>
        </w:rPr>
        <w:t>AJ,</w:t>
      </w:r>
      <w:r w:rsidRPr="006D4E2B">
        <w:rPr>
          <w:rFonts w:cs="Times New Roman"/>
          <w:color w:val="231F20"/>
          <w:spacing w:val="-8"/>
        </w:rPr>
        <w:t xml:space="preserve"> </w:t>
      </w:r>
      <w:r w:rsidRPr="006D4E2B">
        <w:rPr>
          <w:rFonts w:cs="Times New Roman"/>
          <w:color w:val="231F20"/>
          <w:spacing w:val="-5"/>
        </w:rPr>
        <w:t>Wolf,</w:t>
      </w:r>
      <w:r w:rsidRPr="006D4E2B">
        <w:rPr>
          <w:rFonts w:cs="Times New Roman"/>
          <w:color w:val="231F20"/>
          <w:spacing w:val="-3"/>
        </w:rPr>
        <w:t xml:space="preserve"> </w:t>
      </w:r>
      <w:r w:rsidRPr="006D4E2B">
        <w:rPr>
          <w:rFonts w:cs="Times New Roman"/>
          <w:color w:val="231F20"/>
          <w:spacing w:val="-1"/>
        </w:rPr>
        <w:t>JK,</w:t>
      </w:r>
      <w:r w:rsidRPr="006D4E2B">
        <w:rPr>
          <w:rFonts w:cs="Times New Roman"/>
          <w:color w:val="231F20"/>
          <w:spacing w:val="-3"/>
        </w:rPr>
        <w:t xml:space="preserve"> </w:t>
      </w:r>
      <w:r w:rsidRPr="006D4E2B">
        <w:rPr>
          <w:rFonts w:cs="Times New Roman"/>
          <w:color w:val="231F20"/>
        </w:rPr>
        <w:t>Berchuck,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3"/>
        </w:rPr>
        <w:t xml:space="preserve"> </w:t>
      </w:r>
      <w:r w:rsidRPr="006D4E2B">
        <w:rPr>
          <w:rFonts w:cs="Times New Roman"/>
          <w:color w:val="231F20"/>
          <w:spacing w:val="-1"/>
        </w:rPr>
        <w:t>DI,</w:t>
      </w:r>
      <w:r w:rsidRPr="006D4E2B">
        <w:rPr>
          <w:rFonts w:cs="Times New Roman"/>
          <w:color w:val="231F20"/>
          <w:spacing w:val="24"/>
        </w:rPr>
        <w:t xml:space="preserve"> </w:t>
      </w:r>
      <w:r w:rsidRPr="006D4E2B">
        <w:rPr>
          <w:rFonts w:cs="Times New Roman"/>
          <w:color w:val="231F20"/>
          <w:spacing w:val="-1"/>
        </w:rPr>
        <w:t>Kalli,</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Hartmann,</w:t>
      </w:r>
      <w:r w:rsidRPr="006D4E2B">
        <w:rPr>
          <w:rFonts w:cs="Times New Roman"/>
          <w:color w:val="231F20"/>
          <w:spacing w:val="-5"/>
        </w:rPr>
        <w:t xml:space="preserve"> </w:t>
      </w:r>
      <w:r w:rsidRPr="006D4E2B">
        <w:rPr>
          <w:rFonts w:cs="Times New Roman"/>
          <w:color w:val="231F20"/>
        </w:rPr>
        <w:t>LC,</w:t>
      </w:r>
      <w:r w:rsidRPr="006D4E2B">
        <w:rPr>
          <w:rFonts w:cs="Times New Roman"/>
          <w:color w:val="231F20"/>
          <w:spacing w:val="-5"/>
        </w:rPr>
        <w:t xml:space="preserve"> </w:t>
      </w:r>
      <w:r w:rsidRPr="006D4E2B">
        <w:rPr>
          <w:rFonts w:cs="Times New Roman"/>
          <w:color w:val="231F20"/>
          <w:spacing w:val="-1"/>
        </w:rPr>
        <w:t>McCune,</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Fishman,</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8"/>
        </w:rPr>
        <w:t xml:space="preserve"> </w:t>
      </w:r>
      <w:r w:rsidRPr="006D4E2B">
        <w:rPr>
          <w:rFonts w:cs="Times New Roman"/>
          <w:color w:val="231F20"/>
          <w:spacing w:val="-1"/>
        </w:rPr>
        <w:t>Atkinson,</w:t>
      </w:r>
      <w:r w:rsidRPr="006D4E2B">
        <w:rPr>
          <w:rFonts w:cs="Times New Roman"/>
          <w:color w:val="231F20"/>
          <w:spacing w:val="-4"/>
        </w:rPr>
        <w:t xml:space="preserve"> </w:t>
      </w:r>
      <w:r w:rsidRPr="006D4E2B">
        <w:rPr>
          <w:rFonts w:cs="Times New Roman"/>
          <w:color w:val="231F20"/>
        </w:rPr>
        <w:t>EN,</w:t>
      </w:r>
      <w:r w:rsidRPr="006D4E2B">
        <w:rPr>
          <w:rFonts w:cs="Times New Roman"/>
          <w:color w:val="231F20"/>
          <w:spacing w:val="29"/>
        </w:rPr>
        <w:t xml:space="preserve"> </w:t>
      </w:r>
      <w:r w:rsidRPr="006D4E2B">
        <w:rPr>
          <w:rFonts w:cs="Times New Roman"/>
          <w:color w:val="231F20"/>
          <w:spacing w:val="-4"/>
        </w:rPr>
        <w:t>Y</w:t>
      </w:r>
      <w:r w:rsidRPr="006D4E2B">
        <w:rPr>
          <w:rFonts w:cs="Times New Roman"/>
          <w:color w:val="231F20"/>
          <w:spacing w:val="-5"/>
        </w:rPr>
        <w:t xml:space="preserve">amal,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1"/>
        </w:rPr>
        <w:t>Felix,</w:t>
      </w:r>
      <w:r w:rsidRPr="006D4E2B">
        <w:rPr>
          <w:rFonts w:cs="Times New Roman"/>
          <w:color w:val="231F20"/>
          <w:spacing w:val="-3"/>
        </w:rPr>
        <w:t xml:space="preserve"> </w:t>
      </w:r>
      <w:r w:rsidRPr="006D4E2B">
        <w:rPr>
          <w:rFonts w:cs="Times New Roman"/>
          <w:color w:val="231F20"/>
        </w:rPr>
        <w:t>EA,</w:t>
      </w:r>
      <w:r w:rsidRPr="006D4E2B">
        <w:rPr>
          <w:rFonts w:cs="Times New Roman"/>
          <w:color w:val="231F20"/>
          <w:spacing w:val="-4"/>
        </w:rPr>
        <w:t xml:space="preserve"> </w:t>
      </w:r>
      <w:r w:rsidRPr="006D4E2B">
        <w:rPr>
          <w:rFonts w:cs="Times New Roman"/>
          <w:color w:val="231F20"/>
          <w:spacing w:val="-1"/>
        </w:rPr>
        <w:t>Newman,</w:t>
      </w:r>
      <w:r w:rsidRPr="006D4E2B">
        <w:rPr>
          <w:rFonts w:cs="Times New Roman"/>
          <w:color w:val="231F20"/>
          <w:spacing w:val="-3"/>
        </w:rPr>
        <w:t xml:space="preserve"> </w:t>
      </w:r>
      <w:r w:rsidRPr="006D4E2B">
        <w:rPr>
          <w:rFonts w:cs="Times New Roman"/>
          <w:color w:val="231F20"/>
        </w:rPr>
        <w:t>RA,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2003,</w:t>
      </w:r>
      <w:r w:rsidRPr="006D4E2B">
        <w:rPr>
          <w:rFonts w:cs="Times New Roman"/>
          <w:color w:val="231F20"/>
          <w:spacing w:val="-3"/>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decreased</w:t>
      </w:r>
      <w:r w:rsidRPr="006D4E2B">
        <w:rPr>
          <w:rFonts w:cs="Times New Roman"/>
          <w:color w:val="231F20"/>
          <w:spacing w:val="-3"/>
        </w:rPr>
        <w:t xml:space="preserve"> </w:t>
      </w:r>
      <w:r w:rsidRPr="006D4E2B">
        <w:rPr>
          <w:rFonts w:cs="Times New Roman"/>
          <w:color w:val="231F20"/>
        </w:rPr>
        <w:t>levels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6"/>
        </w:rPr>
        <w:t xml:space="preserve"> </w:t>
      </w:r>
      <w:r w:rsidRPr="006D4E2B">
        <w:rPr>
          <w:rFonts w:cs="Times New Roman"/>
          <w:color w:val="231F20"/>
        </w:rPr>
        <w:t>lipid</w:t>
      </w:r>
      <w:r w:rsidRPr="006D4E2B">
        <w:rPr>
          <w:rFonts w:cs="Times New Roman"/>
          <w:color w:val="231F20"/>
          <w:spacing w:val="-9"/>
        </w:rPr>
        <w:t xml:space="preserve"> </w:t>
      </w:r>
      <w:r w:rsidRPr="006D4E2B">
        <w:rPr>
          <w:rFonts w:cs="Times New Roman"/>
          <w:color w:val="231F20"/>
        </w:rPr>
        <w:t>phosphate</w:t>
      </w:r>
      <w:r w:rsidRPr="006D4E2B">
        <w:rPr>
          <w:rFonts w:cs="Times New Roman"/>
          <w:color w:val="231F20"/>
          <w:spacing w:val="-7"/>
        </w:rPr>
        <w:t xml:space="preserve"> </w:t>
      </w:r>
      <w:r w:rsidRPr="006D4E2B">
        <w:rPr>
          <w:rFonts w:cs="Times New Roman"/>
          <w:color w:val="231F20"/>
        </w:rPr>
        <w:t>phosphatase-1</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accumulation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lysophosphatidic</w:t>
      </w:r>
      <w:r w:rsidRPr="006D4E2B">
        <w:rPr>
          <w:rFonts w:cs="Times New Roman"/>
          <w:color w:val="231F20"/>
          <w:spacing w:val="-9"/>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spacing w:val="-3"/>
        </w:rPr>
        <w:t>cancer.</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26"/>
          <w:w w:val="9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9:3534-3545</w:t>
      </w:r>
    </w:p>
    <w:p w14:paraId="16D98C6C" w14:textId="3FF4D80C" w:rsidR="00E7067C" w:rsidRPr="006D4E2B" w:rsidRDefault="00E64400" w:rsidP="0087207A">
      <w:pPr>
        <w:pStyle w:val="BodyText"/>
        <w:numPr>
          <w:ilvl w:val="0"/>
          <w:numId w:val="9"/>
        </w:numPr>
        <w:tabs>
          <w:tab w:val="left" w:pos="872"/>
        </w:tabs>
        <w:spacing w:before="120"/>
        <w:ind w:left="872" w:right="686"/>
        <w:rPr>
          <w:rFonts w:cs="Times New Roman"/>
        </w:rPr>
      </w:pPr>
      <w:r w:rsidRPr="006D4E2B">
        <w:rPr>
          <w:rFonts w:cs="Times New Roman"/>
          <w:color w:val="231F20"/>
          <w:spacing w:val="-5"/>
        </w:rPr>
        <w:t>T</w:t>
      </w:r>
      <w:r w:rsidR="00F87294" w:rsidRPr="006D4E2B">
        <w:rPr>
          <w:rFonts w:cs="Times New Roman"/>
          <w:color w:val="231F20"/>
          <w:spacing w:val="-5"/>
        </w:rPr>
        <w:t>anyi</w:t>
      </w:r>
      <w:r w:rsidR="00F87294" w:rsidRPr="006D4E2B">
        <w:rPr>
          <w:rFonts w:cs="Times New Roman"/>
          <w:color w:val="231F20"/>
          <w:spacing w:val="-4"/>
        </w:rPr>
        <w:t xml:space="preserve"> </w:t>
      </w:r>
      <w:r w:rsidR="00F87294" w:rsidRPr="006D4E2B">
        <w:rPr>
          <w:rFonts w:cs="Times New Roman"/>
          <w:color w:val="231F20"/>
          <w:spacing w:val="-1"/>
        </w:rPr>
        <w:t>JL,</w:t>
      </w:r>
      <w:r w:rsidR="00F87294" w:rsidRPr="006D4E2B">
        <w:rPr>
          <w:rFonts w:cs="Times New Roman"/>
          <w:color w:val="231F20"/>
          <w:spacing w:val="-2"/>
        </w:rPr>
        <w:t xml:space="preserve"> </w:t>
      </w:r>
      <w:r w:rsidR="00F87294" w:rsidRPr="006D4E2B">
        <w:rPr>
          <w:rFonts w:cs="Times New Roman"/>
          <w:color w:val="231F20"/>
          <w:spacing w:val="-1"/>
        </w:rPr>
        <w:t>Morris,</w:t>
      </w:r>
      <w:r w:rsidR="00F87294" w:rsidRPr="006D4E2B">
        <w:rPr>
          <w:rFonts w:cs="Times New Roman"/>
          <w:color w:val="231F20"/>
          <w:spacing w:val="-14"/>
        </w:rPr>
        <w:t xml:space="preserve"> </w:t>
      </w:r>
      <w:r w:rsidR="00F87294" w:rsidRPr="006D4E2B">
        <w:rPr>
          <w:rFonts w:cs="Times New Roman"/>
          <w:color w:val="231F20"/>
          <w:spacing w:val="-1"/>
        </w:rPr>
        <w:t>AJ,</w:t>
      </w:r>
      <w:r w:rsidR="00F87294" w:rsidRPr="006D4E2B">
        <w:rPr>
          <w:rFonts w:cs="Times New Roman"/>
          <w:color w:val="231F20"/>
          <w:spacing w:val="-7"/>
        </w:rPr>
        <w:t xml:space="preserve"> </w:t>
      </w:r>
      <w:r w:rsidR="00F87294" w:rsidRPr="006D4E2B">
        <w:rPr>
          <w:rFonts w:cs="Times New Roman"/>
          <w:color w:val="231F20"/>
          <w:spacing w:val="-5"/>
        </w:rPr>
        <w:t>Wolf,</w:t>
      </w:r>
      <w:r w:rsidR="00F87294" w:rsidRPr="006D4E2B">
        <w:rPr>
          <w:rFonts w:cs="Times New Roman"/>
          <w:color w:val="231F20"/>
          <w:spacing w:val="-3"/>
        </w:rPr>
        <w:t xml:space="preserve"> </w:t>
      </w:r>
      <w:r w:rsidR="00F87294" w:rsidRPr="006D4E2B">
        <w:rPr>
          <w:rFonts w:cs="Times New Roman"/>
          <w:color w:val="231F20"/>
          <w:spacing w:val="-1"/>
        </w:rPr>
        <w:t>JK,</w:t>
      </w:r>
      <w:r w:rsidR="00F87294" w:rsidRPr="006D4E2B">
        <w:rPr>
          <w:rFonts w:cs="Times New Roman"/>
          <w:color w:val="231F20"/>
          <w:spacing w:val="-2"/>
        </w:rPr>
        <w:t xml:space="preserve"> </w:t>
      </w:r>
      <w:r w:rsidR="00F87294" w:rsidRPr="006D4E2B">
        <w:rPr>
          <w:rFonts w:cs="Times New Roman"/>
          <w:color w:val="231F20"/>
          <w:spacing w:val="-1"/>
        </w:rPr>
        <w:t>Fang,</w:t>
      </w:r>
      <w:r w:rsidR="00F87294" w:rsidRPr="006D4E2B">
        <w:rPr>
          <w:rFonts w:cs="Times New Roman"/>
          <w:color w:val="231F20"/>
          <w:spacing w:val="-2"/>
        </w:rPr>
        <w:t xml:space="preserve"> </w:t>
      </w:r>
      <w:r w:rsidR="00F87294" w:rsidRPr="006D4E2B">
        <w:rPr>
          <w:rFonts w:cs="Times New Roman"/>
          <w:color w:val="231F20"/>
          <w:spacing w:val="-1"/>
        </w:rPr>
        <w:t>X,</w:t>
      </w:r>
      <w:r w:rsidR="00F87294" w:rsidRPr="006D4E2B">
        <w:rPr>
          <w:rFonts w:cs="Times New Roman"/>
          <w:color w:val="231F20"/>
          <w:spacing w:val="-2"/>
        </w:rPr>
        <w:t xml:space="preserve"> </w:t>
      </w:r>
      <w:r w:rsidR="00F87294" w:rsidRPr="006D4E2B">
        <w:rPr>
          <w:rFonts w:cs="Times New Roman"/>
          <w:color w:val="231F20"/>
          <w:spacing w:val="-1"/>
        </w:rPr>
        <w:t>Hasegawa,</w:t>
      </w:r>
      <w:r w:rsidR="00F87294" w:rsidRPr="006D4E2B">
        <w:rPr>
          <w:rFonts w:cs="Times New Roman"/>
          <w:color w:val="231F20"/>
          <w:spacing w:val="-11"/>
        </w:rPr>
        <w:t xml:space="preserve"> </w:t>
      </w:r>
      <w:r w:rsidR="00F87294" w:rsidRPr="006D4E2B">
        <w:rPr>
          <w:rFonts w:cs="Times New Roman"/>
          <w:color w:val="231F20"/>
          <w:spacing w:val="-16"/>
        </w:rPr>
        <w:t>Y,</w:t>
      </w:r>
      <w:r w:rsidR="00F87294" w:rsidRPr="006D4E2B">
        <w:rPr>
          <w:rFonts w:cs="Times New Roman"/>
          <w:color w:val="231F20"/>
          <w:spacing w:val="-2"/>
        </w:rPr>
        <w:t xml:space="preserve"> </w:t>
      </w:r>
      <w:r w:rsidR="00F87294" w:rsidRPr="006D4E2B">
        <w:rPr>
          <w:rFonts w:cs="Times New Roman"/>
          <w:color w:val="231F20"/>
        </w:rPr>
        <w:t>Lapushin,</w:t>
      </w:r>
      <w:r w:rsidR="00F87294" w:rsidRPr="006D4E2B">
        <w:rPr>
          <w:rFonts w:cs="Times New Roman"/>
          <w:color w:val="231F20"/>
          <w:spacing w:val="-3"/>
        </w:rPr>
        <w:t xml:space="preserve"> </w:t>
      </w:r>
      <w:r w:rsidR="00F87294" w:rsidRPr="006D4E2B">
        <w:rPr>
          <w:rFonts w:cs="Times New Roman"/>
          <w:color w:val="231F20"/>
        </w:rPr>
        <w:t>R,</w:t>
      </w:r>
      <w:r w:rsidR="00F87294" w:rsidRPr="006D4E2B">
        <w:rPr>
          <w:rFonts w:cs="Times New Roman"/>
          <w:color w:val="231F20"/>
          <w:spacing w:val="-16"/>
        </w:rPr>
        <w:t xml:space="preserve"> </w:t>
      </w:r>
      <w:r w:rsidR="00F87294" w:rsidRPr="006D4E2B">
        <w:rPr>
          <w:rFonts w:cs="Times New Roman"/>
          <w:color w:val="231F20"/>
          <w:spacing w:val="-2"/>
        </w:rPr>
        <w:t xml:space="preserve">Auersperg, </w:t>
      </w:r>
      <w:r w:rsidR="00F87294" w:rsidRPr="006D4E2B">
        <w:rPr>
          <w:rFonts w:cs="Times New Roman"/>
          <w:color w:val="231F20"/>
          <w:spacing w:val="-1"/>
        </w:rPr>
        <w:t>N,</w:t>
      </w:r>
      <w:r w:rsidR="00F87294" w:rsidRPr="006D4E2B">
        <w:rPr>
          <w:rFonts w:cs="Times New Roman"/>
          <w:color w:val="231F20"/>
          <w:spacing w:val="-2"/>
        </w:rPr>
        <w:t xml:space="preserve"> </w:t>
      </w:r>
      <w:r w:rsidR="00F87294" w:rsidRPr="006D4E2B">
        <w:rPr>
          <w:rFonts w:cs="Times New Roman"/>
          <w:color w:val="231F20"/>
          <w:spacing w:val="-1"/>
        </w:rPr>
        <w:t>Sigal,</w:t>
      </w:r>
      <w:r w:rsidR="00F87294" w:rsidRPr="006D4E2B">
        <w:rPr>
          <w:rFonts w:cs="Times New Roman"/>
          <w:color w:val="231F20"/>
          <w:spacing w:val="40"/>
          <w:w w:val="99"/>
        </w:rPr>
        <w:t xml:space="preserve"> </w:t>
      </w:r>
      <w:r w:rsidR="00F87294" w:rsidRPr="006D4E2B">
        <w:rPr>
          <w:rFonts w:cs="Times New Roman"/>
          <w:color w:val="231F20"/>
          <w:spacing w:val="-1"/>
        </w:rPr>
        <w:t>YJ,</w:t>
      </w:r>
      <w:r w:rsidR="00F87294" w:rsidRPr="006D4E2B">
        <w:rPr>
          <w:rFonts w:cs="Times New Roman"/>
          <w:color w:val="231F20"/>
          <w:spacing w:val="-5"/>
        </w:rPr>
        <w:t xml:space="preserve"> </w:t>
      </w:r>
      <w:r w:rsidR="00F87294" w:rsidRPr="006D4E2B">
        <w:rPr>
          <w:rFonts w:cs="Times New Roman"/>
          <w:color w:val="231F20"/>
          <w:spacing w:val="-1"/>
        </w:rPr>
        <w:t>Newman,</w:t>
      </w:r>
      <w:r w:rsidR="00F87294" w:rsidRPr="006D4E2B">
        <w:rPr>
          <w:rFonts w:cs="Times New Roman"/>
          <w:color w:val="231F20"/>
          <w:spacing w:val="-4"/>
        </w:rPr>
        <w:t xml:space="preserve"> </w:t>
      </w:r>
      <w:r w:rsidR="00F87294" w:rsidRPr="006D4E2B">
        <w:rPr>
          <w:rFonts w:cs="Times New Roman"/>
          <w:color w:val="231F20"/>
        </w:rPr>
        <w:t>RA,</w:t>
      </w:r>
      <w:r w:rsidR="00F87294" w:rsidRPr="006D4E2B">
        <w:rPr>
          <w:rFonts w:cs="Times New Roman"/>
          <w:color w:val="231F20"/>
          <w:spacing w:val="-5"/>
        </w:rPr>
        <w:t xml:space="preserve"> </w:t>
      </w:r>
      <w:r w:rsidR="00F87294" w:rsidRPr="006D4E2B">
        <w:rPr>
          <w:rFonts w:cs="Times New Roman"/>
          <w:color w:val="231F20"/>
          <w:spacing w:val="-1"/>
        </w:rPr>
        <w:t>Felix,</w:t>
      </w:r>
      <w:r w:rsidR="00F87294" w:rsidRPr="006D4E2B">
        <w:rPr>
          <w:rFonts w:cs="Times New Roman"/>
          <w:color w:val="231F20"/>
          <w:spacing w:val="-5"/>
        </w:rPr>
        <w:t xml:space="preserve"> </w:t>
      </w:r>
      <w:r w:rsidR="00F87294" w:rsidRPr="006D4E2B">
        <w:rPr>
          <w:rFonts w:cs="Times New Roman"/>
          <w:color w:val="231F20"/>
        </w:rPr>
        <w:t>EA,</w:t>
      </w:r>
      <w:r w:rsidR="00F87294" w:rsidRPr="006D4E2B">
        <w:rPr>
          <w:rFonts w:cs="Times New Roman"/>
          <w:color w:val="231F20"/>
          <w:spacing w:val="-17"/>
        </w:rPr>
        <w:t xml:space="preserve"> </w:t>
      </w:r>
      <w:r w:rsidR="00F87294" w:rsidRPr="006D4E2B">
        <w:rPr>
          <w:rFonts w:cs="Times New Roman"/>
          <w:color w:val="231F20"/>
          <w:spacing w:val="-1"/>
        </w:rPr>
        <w:t>Atkinson,</w:t>
      </w:r>
      <w:r w:rsidR="00F87294" w:rsidRPr="006D4E2B">
        <w:rPr>
          <w:rFonts w:cs="Times New Roman"/>
          <w:color w:val="231F20"/>
          <w:spacing w:val="-4"/>
        </w:rPr>
        <w:t xml:space="preserve"> </w:t>
      </w:r>
      <w:r w:rsidR="00F87294" w:rsidRPr="006D4E2B">
        <w:rPr>
          <w:rFonts w:cs="Times New Roman"/>
          <w:color w:val="231F20"/>
        </w:rPr>
        <w:t>EN,</w:t>
      </w:r>
      <w:r w:rsidR="00F87294" w:rsidRPr="006D4E2B">
        <w:rPr>
          <w:rFonts w:cs="Times New Roman"/>
          <w:color w:val="231F20"/>
          <w:spacing w:val="-5"/>
        </w:rPr>
        <w:t xml:space="preserve"> </w:t>
      </w:r>
      <w:r w:rsidR="00F87294" w:rsidRPr="006D4E2B">
        <w:rPr>
          <w:rFonts w:cs="Times New Roman"/>
          <w:color w:val="231F20"/>
          <w:spacing w:val="-1"/>
        </w:rPr>
        <w:t>Mills,</w:t>
      </w:r>
      <w:r w:rsidR="00F87294" w:rsidRPr="006D4E2B">
        <w:rPr>
          <w:rFonts w:cs="Times New Roman"/>
          <w:color w:val="231F20"/>
          <w:spacing w:val="-5"/>
        </w:rPr>
        <w:t xml:space="preserve"> </w:t>
      </w:r>
      <w:r w:rsidR="00F87294" w:rsidRPr="006D4E2B">
        <w:rPr>
          <w:rFonts w:cs="Times New Roman"/>
          <w:color w:val="231F20"/>
          <w:spacing w:val="-1"/>
        </w:rPr>
        <w:t>GB.</w:t>
      </w:r>
      <w:r w:rsidR="00F87294" w:rsidRPr="006D4E2B">
        <w:rPr>
          <w:rFonts w:cs="Times New Roman"/>
          <w:color w:val="231F20"/>
          <w:spacing w:val="-4"/>
        </w:rPr>
        <w:t xml:space="preserve"> </w:t>
      </w:r>
      <w:r w:rsidR="00F87294" w:rsidRPr="006D4E2B">
        <w:rPr>
          <w:rFonts w:cs="Times New Roman"/>
          <w:color w:val="231F20"/>
        </w:rPr>
        <w:t>2003,</w:t>
      </w:r>
      <w:r w:rsidR="00F87294" w:rsidRPr="006D4E2B">
        <w:rPr>
          <w:rFonts w:cs="Times New Roman"/>
          <w:color w:val="231F20"/>
          <w:spacing w:val="-9"/>
        </w:rPr>
        <w:t xml:space="preserve"> </w:t>
      </w:r>
      <w:r w:rsidR="00F87294" w:rsidRPr="006D4E2B">
        <w:rPr>
          <w:rFonts w:cs="Times New Roman"/>
          <w:color w:val="231F20"/>
        </w:rPr>
        <w:t>The</w:t>
      </w:r>
      <w:r w:rsidR="00F87294" w:rsidRPr="006D4E2B">
        <w:rPr>
          <w:rFonts w:cs="Times New Roman"/>
          <w:color w:val="231F20"/>
          <w:spacing w:val="-5"/>
        </w:rPr>
        <w:t xml:space="preserve"> </w:t>
      </w:r>
      <w:r w:rsidR="00F87294" w:rsidRPr="006D4E2B">
        <w:rPr>
          <w:rFonts w:cs="Times New Roman"/>
          <w:color w:val="231F20"/>
        </w:rPr>
        <w:t>human</w:t>
      </w:r>
      <w:r w:rsidR="00F87294" w:rsidRPr="006D4E2B">
        <w:rPr>
          <w:rFonts w:cs="Times New Roman"/>
          <w:color w:val="231F20"/>
          <w:spacing w:val="-5"/>
        </w:rPr>
        <w:t xml:space="preserve"> </w:t>
      </w:r>
      <w:r w:rsidR="00F87294" w:rsidRPr="006D4E2B">
        <w:rPr>
          <w:rFonts w:cs="Times New Roman"/>
          <w:color w:val="231F20"/>
        </w:rPr>
        <w:t>lipid</w:t>
      </w:r>
      <w:r w:rsidR="00F87294" w:rsidRPr="006D4E2B">
        <w:rPr>
          <w:rFonts w:cs="Times New Roman"/>
          <w:color w:val="231F20"/>
          <w:spacing w:val="-5"/>
        </w:rPr>
        <w:t xml:space="preserve"> </w:t>
      </w:r>
      <w:r w:rsidR="00F87294" w:rsidRPr="006D4E2B">
        <w:rPr>
          <w:rFonts w:cs="Times New Roman"/>
          <w:color w:val="231F20"/>
        </w:rPr>
        <w:t>phosphate</w:t>
      </w:r>
      <w:r w:rsidR="00F87294" w:rsidRPr="006D4E2B">
        <w:rPr>
          <w:rFonts w:cs="Times New Roman"/>
          <w:color w:val="231F20"/>
          <w:spacing w:val="27"/>
          <w:w w:val="99"/>
        </w:rPr>
        <w:t xml:space="preserve"> </w:t>
      </w:r>
      <w:r w:rsidR="00F87294" w:rsidRPr="006D4E2B">
        <w:rPr>
          <w:rFonts w:cs="Times New Roman"/>
          <w:color w:val="231F20"/>
        </w:rPr>
        <w:t>phosphatase-3</w:t>
      </w:r>
      <w:r w:rsidR="00F87294" w:rsidRPr="006D4E2B">
        <w:rPr>
          <w:rFonts w:cs="Times New Roman"/>
          <w:color w:val="231F20"/>
          <w:spacing w:val="-7"/>
        </w:rPr>
        <w:t xml:space="preserve"> </w:t>
      </w:r>
      <w:r w:rsidR="00F87294" w:rsidRPr="006D4E2B">
        <w:rPr>
          <w:rFonts w:cs="Times New Roman"/>
          <w:color w:val="231F20"/>
        </w:rPr>
        <w:t>decreases</w:t>
      </w:r>
      <w:r w:rsidR="00F87294" w:rsidRPr="006D4E2B">
        <w:rPr>
          <w:rFonts w:cs="Times New Roman"/>
          <w:color w:val="231F20"/>
          <w:spacing w:val="-8"/>
        </w:rPr>
        <w:t xml:space="preserve"> </w:t>
      </w:r>
      <w:r w:rsidR="00F87294" w:rsidRPr="006D4E2B">
        <w:rPr>
          <w:rFonts w:cs="Times New Roman"/>
          <w:color w:val="231F20"/>
        </w:rPr>
        <w:t>the</w:t>
      </w:r>
      <w:r w:rsidR="00F87294" w:rsidRPr="006D4E2B">
        <w:rPr>
          <w:rFonts w:cs="Times New Roman"/>
          <w:color w:val="231F20"/>
          <w:spacing w:val="-7"/>
        </w:rPr>
        <w:t xml:space="preserve"> </w:t>
      </w:r>
      <w:r w:rsidR="00F87294" w:rsidRPr="006D4E2B">
        <w:rPr>
          <w:rFonts w:cs="Times New Roman"/>
          <w:color w:val="231F20"/>
        </w:rPr>
        <w:t>growth,</w:t>
      </w:r>
      <w:r w:rsidR="00F87294" w:rsidRPr="006D4E2B">
        <w:rPr>
          <w:rFonts w:cs="Times New Roman"/>
          <w:color w:val="231F20"/>
          <w:spacing w:val="-7"/>
        </w:rPr>
        <w:t xml:space="preserve"> </w:t>
      </w:r>
      <w:r w:rsidR="00F87294" w:rsidRPr="006D4E2B">
        <w:rPr>
          <w:rFonts w:cs="Times New Roman"/>
          <w:color w:val="231F20"/>
          <w:spacing w:val="-1"/>
        </w:rPr>
        <w:t>survival,</w:t>
      </w:r>
      <w:r w:rsidR="00F87294" w:rsidRPr="006D4E2B">
        <w:rPr>
          <w:rFonts w:cs="Times New Roman"/>
          <w:color w:val="231F20"/>
          <w:spacing w:val="-7"/>
        </w:rPr>
        <w:t xml:space="preserve"> </w:t>
      </w:r>
      <w:r w:rsidR="00F87294" w:rsidRPr="006D4E2B">
        <w:rPr>
          <w:rFonts w:cs="Times New Roman"/>
          <w:color w:val="231F20"/>
        </w:rPr>
        <w:t>and</w:t>
      </w:r>
      <w:r w:rsidR="00F87294" w:rsidRPr="006D4E2B">
        <w:rPr>
          <w:rFonts w:cs="Times New Roman"/>
          <w:color w:val="231F20"/>
          <w:spacing w:val="-8"/>
        </w:rPr>
        <w:t xml:space="preserve"> </w:t>
      </w:r>
      <w:r w:rsidR="00F87294" w:rsidRPr="006D4E2B">
        <w:rPr>
          <w:rFonts w:cs="Times New Roman"/>
          <w:color w:val="231F20"/>
        </w:rPr>
        <w:t>tumorigenesis</w:t>
      </w:r>
      <w:r w:rsidR="00F87294" w:rsidRPr="006D4E2B">
        <w:rPr>
          <w:rFonts w:cs="Times New Roman"/>
          <w:color w:val="231F20"/>
          <w:spacing w:val="-8"/>
        </w:rPr>
        <w:t xml:space="preserve"> </w:t>
      </w:r>
      <w:r w:rsidR="00F87294" w:rsidRPr="006D4E2B">
        <w:rPr>
          <w:rFonts w:cs="Times New Roman"/>
          <w:color w:val="231F20"/>
        </w:rPr>
        <w:t>of</w:t>
      </w:r>
      <w:r w:rsidR="00F87294" w:rsidRPr="006D4E2B">
        <w:rPr>
          <w:rFonts w:cs="Times New Roman"/>
          <w:color w:val="231F20"/>
          <w:spacing w:val="-7"/>
        </w:rPr>
        <w:t xml:space="preserve"> </w:t>
      </w:r>
      <w:r w:rsidR="00F87294" w:rsidRPr="006D4E2B">
        <w:rPr>
          <w:rFonts w:cs="Times New Roman"/>
          <w:color w:val="231F20"/>
        </w:rPr>
        <w:t>ovarian</w:t>
      </w:r>
      <w:r w:rsidR="00F87294" w:rsidRPr="006D4E2B">
        <w:rPr>
          <w:rFonts w:cs="Times New Roman"/>
          <w:color w:val="231F20"/>
          <w:spacing w:val="-7"/>
        </w:rPr>
        <w:t xml:space="preserve"> </w:t>
      </w:r>
      <w:r w:rsidR="00F87294" w:rsidRPr="006D4E2B">
        <w:rPr>
          <w:rFonts w:cs="Times New Roman"/>
          <w:color w:val="231F20"/>
        </w:rPr>
        <w:t>cancer</w:t>
      </w:r>
      <w:r w:rsidR="00F87294" w:rsidRPr="006D4E2B">
        <w:rPr>
          <w:rFonts w:cs="Times New Roman"/>
          <w:color w:val="231F20"/>
          <w:spacing w:val="-8"/>
        </w:rPr>
        <w:t xml:space="preserve"> </w:t>
      </w:r>
      <w:r w:rsidR="00F87294" w:rsidRPr="006D4E2B">
        <w:rPr>
          <w:rFonts w:cs="Times New Roman"/>
          <w:color w:val="231F20"/>
        </w:rPr>
        <w:t>cells:</w:t>
      </w:r>
      <w:r w:rsidR="00F87294" w:rsidRPr="006D4E2B">
        <w:rPr>
          <w:rFonts w:cs="Times New Roman"/>
          <w:color w:val="231F20"/>
          <w:spacing w:val="22"/>
          <w:w w:val="99"/>
        </w:rPr>
        <w:t xml:space="preserve"> </w:t>
      </w:r>
      <w:r w:rsidR="00F87294" w:rsidRPr="006D4E2B">
        <w:rPr>
          <w:rFonts w:cs="Times New Roman"/>
          <w:color w:val="231F20"/>
        </w:rPr>
        <w:t>validation</w:t>
      </w:r>
      <w:r w:rsidR="00F87294" w:rsidRPr="006D4E2B">
        <w:rPr>
          <w:rFonts w:cs="Times New Roman"/>
          <w:color w:val="231F20"/>
          <w:spacing w:val="-6"/>
        </w:rPr>
        <w:t xml:space="preserve"> </w:t>
      </w:r>
      <w:r w:rsidR="00F87294" w:rsidRPr="006D4E2B">
        <w:rPr>
          <w:rFonts w:cs="Times New Roman"/>
          <w:color w:val="231F20"/>
        </w:rPr>
        <w:t>of</w:t>
      </w:r>
      <w:r w:rsidR="00F87294" w:rsidRPr="006D4E2B">
        <w:rPr>
          <w:rFonts w:cs="Times New Roman"/>
          <w:color w:val="231F20"/>
          <w:spacing w:val="-6"/>
        </w:rPr>
        <w:t xml:space="preserve"> </w:t>
      </w:r>
      <w:r w:rsidR="00F87294" w:rsidRPr="006D4E2B">
        <w:rPr>
          <w:rFonts w:cs="Times New Roman"/>
          <w:color w:val="231F20"/>
        </w:rPr>
        <w:t>the</w:t>
      </w:r>
      <w:r w:rsidR="00F87294" w:rsidRPr="006D4E2B">
        <w:rPr>
          <w:rFonts w:cs="Times New Roman"/>
          <w:color w:val="231F20"/>
          <w:spacing w:val="-6"/>
        </w:rPr>
        <w:t xml:space="preserve"> </w:t>
      </w:r>
      <w:r w:rsidR="00F87294" w:rsidRPr="006D4E2B">
        <w:rPr>
          <w:rFonts w:cs="Times New Roman"/>
          <w:color w:val="231F20"/>
        </w:rPr>
        <w:t>lysophosphatidic</w:t>
      </w:r>
      <w:r w:rsidR="00F87294" w:rsidRPr="006D4E2B">
        <w:rPr>
          <w:rFonts w:cs="Times New Roman"/>
          <w:color w:val="231F20"/>
          <w:spacing w:val="-8"/>
        </w:rPr>
        <w:t xml:space="preserve"> </w:t>
      </w:r>
      <w:r w:rsidR="00F87294" w:rsidRPr="006D4E2B">
        <w:rPr>
          <w:rFonts w:cs="Times New Roman"/>
          <w:color w:val="231F20"/>
        </w:rPr>
        <w:t>acid</w:t>
      </w:r>
      <w:r w:rsidR="00F87294" w:rsidRPr="006D4E2B">
        <w:rPr>
          <w:rFonts w:cs="Times New Roman"/>
          <w:color w:val="231F20"/>
          <w:spacing w:val="-6"/>
        </w:rPr>
        <w:t xml:space="preserve"> </w:t>
      </w:r>
      <w:r w:rsidR="00F87294" w:rsidRPr="006D4E2B">
        <w:rPr>
          <w:rFonts w:cs="Times New Roman"/>
          <w:color w:val="231F20"/>
          <w:spacing w:val="-1"/>
        </w:rPr>
        <w:t>signaling</w:t>
      </w:r>
      <w:r w:rsidR="00F87294" w:rsidRPr="006D4E2B">
        <w:rPr>
          <w:rFonts w:cs="Times New Roman"/>
          <w:color w:val="231F20"/>
          <w:spacing w:val="-6"/>
        </w:rPr>
        <w:t xml:space="preserve"> </w:t>
      </w:r>
      <w:r w:rsidR="00F87294" w:rsidRPr="006D4E2B">
        <w:rPr>
          <w:rFonts w:cs="Times New Roman"/>
          <w:color w:val="231F20"/>
        </w:rPr>
        <w:t>cascade</w:t>
      </w:r>
      <w:r w:rsidR="00F87294" w:rsidRPr="006D4E2B">
        <w:rPr>
          <w:rFonts w:cs="Times New Roman"/>
          <w:color w:val="231F20"/>
          <w:spacing w:val="-6"/>
        </w:rPr>
        <w:t xml:space="preserve"> </w:t>
      </w:r>
      <w:r w:rsidR="00F87294" w:rsidRPr="006D4E2B">
        <w:rPr>
          <w:rFonts w:cs="Times New Roman"/>
          <w:color w:val="231F20"/>
        </w:rPr>
        <w:t>as</w:t>
      </w:r>
      <w:r w:rsidR="00F87294" w:rsidRPr="006D4E2B">
        <w:rPr>
          <w:rFonts w:cs="Times New Roman"/>
          <w:color w:val="231F20"/>
          <w:spacing w:val="-7"/>
        </w:rPr>
        <w:t xml:space="preserve"> </w:t>
      </w:r>
      <w:r w:rsidR="00F87294" w:rsidRPr="006D4E2B">
        <w:rPr>
          <w:rFonts w:cs="Times New Roman"/>
          <w:color w:val="231F20"/>
        </w:rPr>
        <w:t>a</w:t>
      </w:r>
      <w:r w:rsidR="00F87294" w:rsidRPr="006D4E2B">
        <w:rPr>
          <w:rFonts w:cs="Times New Roman"/>
          <w:color w:val="231F20"/>
          <w:spacing w:val="-5"/>
        </w:rPr>
        <w:t xml:space="preserve"> </w:t>
      </w:r>
      <w:r w:rsidR="00F87294" w:rsidRPr="006D4E2B">
        <w:rPr>
          <w:rFonts w:cs="Times New Roman"/>
          <w:color w:val="231F20"/>
          <w:spacing w:val="-1"/>
        </w:rPr>
        <w:t>target</w:t>
      </w:r>
      <w:r w:rsidR="00F87294" w:rsidRPr="006D4E2B">
        <w:rPr>
          <w:rFonts w:cs="Times New Roman"/>
          <w:color w:val="231F20"/>
          <w:spacing w:val="-6"/>
        </w:rPr>
        <w:t xml:space="preserve"> </w:t>
      </w:r>
      <w:r w:rsidR="00F87294" w:rsidRPr="006D4E2B">
        <w:rPr>
          <w:rFonts w:cs="Times New Roman"/>
          <w:color w:val="231F20"/>
        </w:rPr>
        <w:t>for</w:t>
      </w:r>
      <w:r w:rsidR="00F87294" w:rsidRPr="006D4E2B">
        <w:rPr>
          <w:rFonts w:cs="Times New Roman"/>
          <w:color w:val="231F20"/>
          <w:spacing w:val="-5"/>
        </w:rPr>
        <w:t xml:space="preserve"> </w:t>
      </w:r>
      <w:r w:rsidR="00F87294" w:rsidRPr="006D4E2B">
        <w:rPr>
          <w:rFonts w:cs="Times New Roman"/>
          <w:color w:val="231F20"/>
        </w:rPr>
        <w:t>therapy</w:t>
      </w:r>
      <w:r w:rsidR="00F87294" w:rsidRPr="006D4E2B">
        <w:rPr>
          <w:rFonts w:cs="Times New Roman"/>
          <w:color w:val="231F20"/>
          <w:spacing w:val="-7"/>
        </w:rPr>
        <w:t xml:space="preserve"> </w:t>
      </w:r>
      <w:r w:rsidR="00F87294" w:rsidRPr="006D4E2B">
        <w:rPr>
          <w:rFonts w:cs="Times New Roman"/>
          <w:color w:val="231F20"/>
        </w:rPr>
        <w:t>in</w:t>
      </w:r>
      <w:r w:rsidR="00F87294" w:rsidRPr="006D4E2B">
        <w:rPr>
          <w:rFonts w:cs="Times New Roman"/>
          <w:color w:val="231F20"/>
          <w:spacing w:val="-6"/>
        </w:rPr>
        <w:t xml:space="preserve"> </w:t>
      </w:r>
      <w:r w:rsidR="00F87294" w:rsidRPr="006D4E2B">
        <w:rPr>
          <w:rFonts w:cs="Times New Roman"/>
          <w:color w:val="231F20"/>
        </w:rPr>
        <w:t>ovarian</w:t>
      </w:r>
      <w:r w:rsidR="00F87294" w:rsidRPr="006D4E2B">
        <w:rPr>
          <w:rFonts w:cs="Times New Roman"/>
          <w:color w:val="231F20"/>
          <w:spacing w:val="22"/>
          <w:w w:val="99"/>
        </w:rPr>
        <w:t xml:space="preserve"> </w:t>
      </w:r>
      <w:r w:rsidR="00F87294" w:rsidRPr="006D4E2B">
        <w:rPr>
          <w:rFonts w:cs="Times New Roman"/>
          <w:color w:val="231F20"/>
          <w:spacing w:val="-2"/>
        </w:rPr>
        <w:t>cancer.</w:t>
      </w:r>
      <w:r w:rsidR="00F87294" w:rsidRPr="006D4E2B">
        <w:rPr>
          <w:rFonts w:cs="Times New Roman"/>
          <w:color w:val="231F20"/>
          <w:spacing w:val="-9"/>
        </w:rPr>
        <w:t xml:space="preserve"> </w:t>
      </w:r>
      <w:r w:rsidR="00F87294" w:rsidRPr="006D4E2B">
        <w:rPr>
          <w:rFonts w:cs="Times New Roman"/>
          <w:color w:val="231F20"/>
        </w:rPr>
        <w:t>Cancer</w:t>
      </w:r>
      <w:r w:rsidR="00F87294" w:rsidRPr="006D4E2B">
        <w:rPr>
          <w:rFonts w:cs="Times New Roman"/>
          <w:color w:val="231F20"/>
          <w:spacing w:val="-9"/>
        </w:rPr>
        <w:t xml:space="preserve"> </w:t>
      </w:r>
      <w:r w:rsidR="00F87294" w:rsidRPr="006D4E2B">
        <w:rPr>
          <w:rFonts w:cs="Times New Roman"/>
          <w:color w:val="231F20"/>
        </w:rPr>
        <w:t>Res</w:t>
      </w:r>
      <w:r w:rsidR="00F87294" w:rsidRPr="006D4E2B">
        <w:rPr>
          <w:rFonts w:cs="Times New Roman"/>
          <w:color w:val="231F20"/>
          <w:spacing w:val="-9"/>
        </w:rPr>
        <w:t xml:space="preserve"> </w:t>
      </w:r>
      <w:r w:rsidR="00F87294" w:rsidRPr="006D4E2B">
        <w:rPr>
          <w:rFonts w:cs="Times New Roman"/>
          <w:color w:val="231F20"/>
        </w:rPr>
        <w:t>63:1073-1082</w:t>
      </w:r>
    </w:p>
    <w:p w14:paraId="32ECC3BB"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2"/>
        </w:rPr>
        <w:t>Wiener</w:t>
      </w:r>
      <w:r w:rsidRPr="006D4E2B">
        <w:rPr>
          <w:rFonts w:cs="Times New Roman"/>
          <w:color w:val="231F20"/>
          <w:spacing w:val="-6"/>
        </w:rPr>
        <w:t xml:space="preserve"> </w:t>
      </w:r>
      <w:r w:rsidRPr="006D4E2B">
        <w:rPr>
          <w:rFonts w:cs="Times New Roman"/>
          <w:color w:val="231F20"/>
          <w:spacing w:val="-1"/>
        </w:rPr>
        <w:t>JR,</w:t>
      </w:r>
      <w:r w:rsidRPr="006D4E2B">
        <w:rPr>
          <w:rFonts w:cs="Times New Roman"/>
          <w:color w:val="231F20"/>
          <w:spacing w:val="-9"/>
        </w:rPr>
        <w:t xml:space="preserve"> </w:t>
      </w:r>
      <w:r w:rsidRPr="006D4E2B">
        <w:rPr>
          <w:rFonts w:cs="Times New Roman"/>
          <w:color w:val="231F20"/>
          <w:spacing w:val="-2"/>
        </w:rPr>
        <w:t>Windham,</w:t>
      </w:r>
      <w:r w:rsidRPr="006D4E2B">
        <w:rPr>
          <w:rFonts w:cs="Times New Roman"/>
          <w:color w:val="231F20"/>
          <w:spacing w:val="-10"/>
        </w:rPr>
        <w:t xml:space="preserve"> </w:t>
      </w:r>
      <w:r w:rsidRPr="006D4E2B">
        <w:rPr>
          <w:rFonts w:cs="Times New Roman"/>
          <w:color w:val="231F20"/>
        </w:rPr>
        <w:t>TC,</w:t>
      </w:r>
      <w:r w:rsidRPr="006D4E2B">
        <w:rPr>
          <w:rFonts w:cs="Times New Roman"/>
          <w:color w:val="231F20"/>
          <w:spacing w:val="-5"/>
        </w:rPr>
        <w:t xml:space="preserve"> </w:t>
      </w:r>
      <w:r w:rsidRPr="006D4E2B">
        <w:rPr>
          <w:rFonts w:cs="Times New Roman"/>
          <w:color w:val="231F20"/>
        </w:rPr>
        <w:t>Estrella,</w:t>
      </w:r>
      <w:r w:rsidRPr="006D4E2B">
        <w:rPr>
          <w:rFonts w:cs="Times New Roman"/>
          <w:color w:val="231F20"/>
          <w:spacing w:val="-10"/>
        </w:rPr>
        <w:t xml:space="preserve"> </w:t>
      </w:r>
      <w:r w:rsidRPr="006D4E2B">
        <w:rPr>
          <w:rFonts w:cs="Times New Roman"/>
          <w:color w:val="231F20"/>
          <w:spacing w:val="-1"/>
        </w:rPr>
        <w:t>VC,</w:t>
      </w:r>
      <w:r w:rsidRPr="006D4E2B">
        <w:rPr>
          <w:rFonts w:cs="Times New Roman"/>
          <w:color w:val="231F20"/>
          <w:spacing w:val="-4"/>
        </w:rPr>
        <w:t xml:space="preserve"> </w:t>
      </w:r>
      <w:r w:rsidRPr="006D4E2B">
        <w:rPr>
          <w:rFonts w:cs="Times New Roman"/>
          <w:color w:val="231F20"/>
          <w:spacing w:val="-1"/>
        </w:rPr>
        <w:t>Parikh,</w:t>
      </w:r>
      <w:r w:rsidRPr="006D4E2B">
        <w:rPr>
          <w:rFonts w:cs="Times New Roman"/>
          <w:color w:val="231F20"/>
          <w:spacing w:val="-5"/>
        </w:rPr>
        <w:t xml:space="preserve"> </w:t>
      </w:r>
      <w:r w:rsidRPr="006D4E2B">
        <w:rPr>
          <w:rFonts w:cs="Times New Roman"/>
          <w:color w:val="231F20"/>
          <w:spacing w:val="-1"/>
        </w:rPr>
        <w:t>NU,</w:t>
      </w:r>
      <w:r w:rsidRPr="006D4E2B">
        <w:rPr>
          <w:rFonts w:cs="Times New Roman"/>
          <w:color w:val="231F20"/>
          <w:spacing w:val="-9"/>
        </w:rPr>
        <w:t xml:space="preserve"> </w:t>
      </w:r>
      <w:r w:rsidRPr="006D4E2B">
        <w:rPr>
          <w:rFonts w:cs="Times New Roman"/>
          <w:color w:val="231F20"/>
        </w:rPr>
        <w:t>Thall,</w:t>
      </w:r>
      <w:r w:rsidRPr="006D4E2B">
        <w:rPr>
          <w:rFonts w:cs="Times New Roman"/>
          <w:color w:val="231F20"/>
          <w:spacing w:val="-6"/>
        </w:rPr>
        <w:t xml:space="preserve"> </w:t>
      </w:r>
      <w:r w:rsidRPr="006D4E2B">
        <w:rPr>
          <w:rFonts w:cs="Times New Roman"/>
          <w:color w:val="231F20"/>
          <w:spacing w:val="-7"/>
        </w:rPr>
        <w:t>PF,</w:t>
      </w:r>
      <w:r w:rsidRPr="006D4E2B">
        <w:rPr>
          <w:rFonts w:cs="Times New Roman"/>
          <w:color w:val="231F20"/>
          <w:spacing w:val="-5"/>
        </w:rPr>
        <w:t xml:space="preserve"> </w:t>
      </w:r>
      <w:r w:rsidRPr="006D4E2B">
        <w:rPr>
          <w:rFonts w:cs="Times New Roman"/>
          <w:color w:val="231F20"/>
          <w:spacing w:val="-1"/>
        </w:rPr>
        <w:t>Deavers,</w:t>
      </w:r>
      <w:r w:rsidRPr="006D4E2B">
        <w:rPr>
          <w:rFonts w:cs="Times New Roman"/>
          <w:color w:val="231F20"/>
          <w:spacing w:val="-4"/>
        </w:rPr>
        <w:t xml:space="preserve"> </w:t>
      </w:r>
      <w:r w:rsidRPr="006D4E2B">
        <w:rPr>
          <w:rFonts w:cs="Times New Roman"/>
          <w:color w:val="231F20"/>
          <w:spacing w:val="-7"/>
        </w:rPr>
        <w:t>MT,</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0"/>
          <w:w w:val="99"/>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Gallick,</w:t>
      </w:r>
      <w:r w:rsidRPr="006D4E2B">
        <w:rPr>
          <w:rFonts w:cs="Times New Roman"/>
          <w:color w:val="231F20"/>
          <w:spacing w:val="-5"/>
        </w:rPr>
        <w:t xml:space="preserve"> </w:t>
      </w:r>
      <w:r w:rsidRPr="006D4E2B">
        <w:rPr>
          <w:rFonts w:cs="Times New Roman"/>
          <w:color w:val="231F20"/>
          <w:spacing w:val="-1"/>
        </w:rPr>
        <w:t>GE.</w:t>
      </w:r>
      <w:r w:rsidRPr="006D4E2B">
        <w:rPr>
          <w:rFonts w:cs="Times New Roman"/>
          <w:color w:val="231F20"/>
          <w:spacing w:val="-6"/>
        </w:rPr>
        <w:t xml:space="preserve"> </w:t>
      </w:r>
      <w:r w:rsidRPr="006D4E2B">
        <w:rPr>
          <w:rFonts w:cs="Times New Roman"/>
          <w:color w:val="231F20"/>
        </w:rPr>
        <w:t>2003,</w:t>
      </w:r>
      <w:r w:rsidRPr="006D4E2B">
        <w:rPr>
          <w:rFonts w:cs="Times New Roman"/>
          <w:color w:val="231F20"/>
          <w:spacing w:val="-18"/>
        </w:rPr>
        <w:t xml:space="preserve"> </w:t>
      </w:r>
      <w:r w:rsidRPr="006D4E2B">
        <w:rPr>
          <w:rFonts w:cs="Times New Roman"/>
          <w:color w:val="231F20"/>
          <w:spacing w:val="-1"/>
        </w:rPr>
        <w:t>Activated</w:t>
      </w:r>
      <w:r w:rsidRPr="006D4E2B">
        <w:rPr>
          <w:rFonts w:cs="Times New Roman"/>
          <w:color w:val="231F20"/>
          <w:spacing w:val="-6"/>
        </w:rPr>
        <w:t xml:space="preserve"> </w:t>
      </w:r>
      <w:r w:rsidRPr="006D4E2B">
        <w:rPr>
          <w:rFonts w:cs="Times New Roman"/>
          <w:color w:val="231F20"/>
          <w:spacing w:val="-1"/>
        </w:rPr>
        <w:t>SRC</w:t>
      </w:r>
      <w:r w:rsidRPr="006D4E2B">
        <w:rPr>
          <w:rFonts w:cs="Times New Roman"/>
          <w:color w:val="231F20"/>
          <w:spacing w:val="-5"/>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overexpressed</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late-stage</w:t>
      </w:r>
      <w:r w:rsidRPr="006D4E2B">
        <w:rPr>
          <w:rFonts w:cs="Times New Roman"/>
          <w:color w:val="231F20"/>
          <w:spacing w:val="26"/>
          <w:w w:val="99"/>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rPr>
        <w:t>cancers.</w:t>
      </w:r>
      <w:r w:rsidRPr="006D4E2B">
        <w:rPr>
          <w:rFonts w:cs="Times New Roman"/>
          <w:color w:val="231F20"/>
          <w:spacing w:val="-10"/>
        </w:rPr>
        <w:t xml:space="preserve"> </w:t>
      </w:r>
      <w:r w:rsidRPr="006D4E2B">
        <w:rPr>
          <w:rFonts w:cs="Times New Roman"/>
          <w:color w:val="231F20"/>
          <w:spacing w:val="-1"/>
        </w:rPr>
        <w:t>Gynecol</w:t>
      </w:r>
      <w:r w:rsidRPr="006D4E2B">
        <w:rPr>
          <w:rFonts w:cs="Times New Roman"/>
          <w:color w:val="231F20"/>
          <w:spacing w:val="-9"/>
        </w:rPr>
        <w:t xml:space="preserve"> </w:t>
      </w:r>
      <w:r w:rsidRPr="006D4E2B">
        <w:rPr>
          <w:rFonts w:cs="Times New Roman"/>
          <w:color w:val="231F20"/>
          <w:spacing w:val="-1"/>
        </w:rPr>
        <w:t>Oncol</w:t>
      </w:r>
      <w:r w:rsidRPr="006D4E2B">
        <w:rPr>
          <w:rFonts w:cs="Times New Roman"/>
          <w:color w:val="231F20"/>
          <w:spacing w:val="-9"/>
        </w:rPr>
        <w:t xml:space="preserve"> </w:t>
      </w:r>
      <w:r w:rsidRPr="006D4E2B">
        <w:rPr>
          <w:rFonts w:cs="Times New Roman"/>
          <w:color w:val="231F20"/>
        </w:rPr>
        <w:t>88:73-79</w:t>
      </w:r>
    </w:p>
    <w:p w14:paraId="401DB520" w14:textId="77777777" w:rsidR="00E7067C" w:rsidRPr="006D4E2B" w:rsidRDefault="00F87294" w:rsidP="0087207A">
      <w:pPr>
        <w:pStyle w:val="BodyText"/>
        <w:numPr>
          <w:ilvl w:val="0"/>
          <w:numId w:val="9"/>
        </w:numPr>
        <w:tabs>
          <w:tab w:val="left" w:pos="872"/>
        </w:tabs>
        <w:spacing w:before="120"/>
        <w:ind w:left="872" w:right="875"/>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2"/>
        </w:rPr>
        <w:t>Moolenaar,</w:t>
      </w:r>
      <w:r w:rsidRPr="006D4E2B">
        <w:rPr>
          <w:rFonts w:cs="Times New Roman"/>
          <w:color w:val="231F20"/>
          <w:spacing w:val="-9"/>
        </w:rPr>
        <w:t xml:space="preserve"> </w:t>
      </w:r>
      <w:r w:rsidRPr="006D4E2B">
        <w:rPr>
          <w:rFonts w:cs="Times New Roman"/>
          <w:color w:val="231F20"/>
        </w:rPr>
        <w:t>WH.</w:t>
      </w:r>
      <w:r w:rsidRPr="006D4E2B">
        <w:rPr>
          <w:rFonts w:cs="Times New Roman"/>
          <w:color w:val="231F20"/>
          <w:spacing w:val="-6"/>
        </w:rPr>
        <w:t xml:space="preserve"> </w:t>
      </w:r>
      <w:r w:rsidRPr="006D4E2B">
        <w:rPr>
          <w:rFonts w:cs="Times New Roman"/>
          <w:color w:val="231F20"/>
        </w:rPr>
        <w:t>2003</w:t>
      </w:r>
      <w:r w:rsidRPr="006D4E2B">
        <w:rPr>
          <w:rFonts w:cs="Times New Roman"/>
          <w:color w:val="231F20"/>
          <w:spacing w:val="-6"/>
        </w:rPr>
        <w:t xml:space="preserve"> </w:t>
      </w:r>
      <w:r w:rsidRPr="006D4E2B">
        <w:rPr>
          <w:rFonts w:cs="Times New Roman"/>
          <w:color w:val="231F20"/>
          <w:spacing w:val="-1"/>
        </w:rPr>
        <w:t>Emerging</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lysophosphatidic</w:t>
      </w:r>
      <w:r w:rsidRPr="006D4E2B">
        <w:rPr>
          <w:rFonts w:cs="Times New Roman"/>
          <w:color w:val="231F20"/>
          <w:spacing w:val="-7"/>
        </w:rPr>
        <w:t xml:space="preserve"> </w:t>
      </w:r>
      <w:r w:rsidRPr="006D4E2B">
        <w:rPr>
          <w:rFonts w:cs="Times New Roman"/>
          <w:color w:val="231F20"/>
        </w:rPr>
        <w:t>acid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28"/>
        </w:rPr>
        <w:t xml:space="preserve"> </w:t>
      </w:r>
      <w:r w:rsidRPr="006D4E2B">
        <w:rPr>
          <w:rFonts w:cs="Times New Roman"/>
          <w:color w:val="231F20"/>
          <w:spacing w:val="-1"/>
        </w:rPr>
        <w:t>Nature</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Reviews</w:t>
      </w:r>
      <w:r w:rsidRPr="006D4E2B">
        <w:rPr>
          <w:rFonts w:cs="Times New Roman"/>
          <w:color w:val="231F20"/>
          <w:spacing w:val="-11"/>
        </w:rPr>
        <w:t xml:space="preserve"> </w:t>
      </w:r>
      <w:r w:rsidRPr="006D4E2B">
        <w:rPr>
          <w:rFonts w:cs="Times New Roman"/>
          <w:color w:val="231F20"/>
        </w:rPr>
        <w:t>3:582-591</w:t>
      </w:r>
    </w:p>
    <w:p w14:paraId="4EBA5E72"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HJ,</w:t>
      </w:r>
      <w:r w:rsidRPr="006D4E2B">
        <w:rPr>
          <w:rFonts w:cs="Times New Roman"/>
          <w:color w:val="231F20"/>
          <w:spacing w:val="-2"/>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1"/>
        </w:rPr>
        <w:t>SX,</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Claret,</w:t>
      </w:r>
      <w:r w:rsidRPr="006D4E2B">
        <w:rPr>
          <w:rFonts w:cs="Times New Roman"/>
          <w:color w:val="231F20"/>
          <w:spacing w:val="-3"/>
        </w:rPr>
        <w:t xml:space="preserve"> </w:t>
      </w:r>
      <w:r w:rsidRPr="006D4E2B">
        <w:rPr>
          <w:rFonts w:cs="Times New Roman"/>
          <w:color w:val="231F20"/>
          <w:spacing w:val="-1"/>
        </w:rPr>
        <w:t>FX,</w:t>
      </w:r>
      <w:r w:rsidRPr="006D4E2B">
        <w:rPr>
          <w:rFonts w:cs="Times New Roman"/>
          <w:color w:val="231F20"/>
          <w:spacing w:val="-16"/>
        </w:rPr>
        <w:t xml:space="preserve"> </w:t>
      </w:r>
      <w:r w:rsidRPr="006D4E2B">
        <w:rPr>
          <w:rFonts w:cs="Times New Roman"/>
          <w:color w:val="231F20"/>
          <w:spacing w:val="-1"/>
        </w:rPr>
        <w:t>Aggarwal,</w:t>
      </w:r>
      <w:r w:rsidRPr="006D4E2B">
        <w:rPr>
          <w:rFonts w:cs="Times New Roman"/>
          <w:color w:val="231F20"/>
          <w:spacing w:val="-3"/>
        </w:rPr>
        <w:t xml:space="preserve"> </w:t>
      </w:r>
      <w:r w:rsidRPr="006D4E2B">
        <w:rPr>
          <w:rFonts w:cs="Times New Roman"/>
          <w:color w:val="231F20"/>
        </w:rPr>
        <w:t>BB,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21"/>
          <w:w w:val="99"/>
        </w:rPr>
        <w:t xml:space="preserve"> </w:t>
      </w:r>
      <w:r w:rsidRPr="006D4E2B">
        <w:rPr>
          <w:rFonts w:cs="Times New Roman"/>
          <w:color w:val="231F20"/>
          <w:spacing w:val="-16"/>
        </w:rPr>
        <w:t>Y,</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7"/>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2004,</w:t>
      </w:r>
      <w:r w:rsidRPr="006D4E2B">
        <w:rPr>
          <w:rFonts w:cs="Times New Roman"/>
          <w:color w:val="231F20"/>
          <w:spacing w:val="-6"/>
        </w:rPr>
        <w:t xml:space="preserve"> </w:t>
      </w:r>
      <w:r w:rsidRPr="006D4E2B">
        <w:rPr>
          <w:rFonts w:cs="Times New Roman"/>
          <w:color w:val="231F20"/>
          <w:spacing w:val="-1"/>
        </w:rPr>
        <w:t>Mechanisms</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lysophosphatidic</w:t>
      </w:r>
      <w:r w:rsidRPr="006D4E2B">
        <w:rPr>
          <w:rFonts w:cs="Times New Roman"/>
          <w:color w:val="231F20"/>
          <w:spacing w:val="-8"/>
        </w:rPr>
        <w:t xml:space="preserve"> </w:t>
      </w:r>
      <w:r w:rsidRPr="006D4E2B">
        <w:rPr>
          <w:rFonts w:cs="Times New Roman"/>
          <w:color w:val="231F20"/>
        </w:rPr>
        <w:t>acid-induced</w:t>
      </w:r>
      <w:r w:rsidRPr="006D4E2B">
        <w:rPr>
          <w:rFonts w:cs="Times New Roman"/>
          <w:color w:val="231F20"/>
          <w:spacing w:val="-8"/>
        </w:rPr>
        <w:t xml:space="preserve"> </w:t>
      </w:r>
      <w:r w:rsidRPr="006D4E2B">
        <w:rPr>
          <w:rFonts w:cs="Times New Roman"/>
          <w:color w:val="231F20"/>
        </w:rPr>
        <w:t>cytokine</w:t>
      </w:r>
      <w:r w:rsidRPr="006D4E2B">
        <w:rPr>
          <w:rFonts w:cs="Times New Roman"/>
          <w:color w:val="231F20"/>
          <w:spacing w:val="-8"/>
        </w:rPr>
        <w:t xml:space="preserve"> </w:t>
      </w:r>
      <w:r w:rsidRPr="006D4E2B">
        <w:rPr>
          <w:rFonts w:cs="Times New Roman"/>
          <w:color w:val="231F20"/>
        </w:rPr>
        <w:t>production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5"/>
          <w:w w:val="99"/>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rPr>
        <w:t>279:9653-9661</w:t>
      </w:r>
    </w:p>
    <w:p w14:paraId="5EC622BD" w14:textId="77777777" w:rsidR="00E7067C" w:rsidRPr="006D4E2B" w:rsidRDefault="00F87294" w:rsidP="0087207A">
      <w:pPr>
        <w:pStyle w:val="BodyText"/>
        <w:numPr>
          <w:ilvl w:val="0"/>
          <w:numId w:val="9"/>
        </w:numPr>
        <w:tabs>
          <w:tab w:val="left" w:pos="872"/>
        </w:tabs>
        <w:spacing w:before="120"/>
        <w:ind w:left="872" w:right="170"/>
        <w:rPr>
          <w:rFonts w:cs="Times New Roman"/>
        </w:rPr>
      </w:pP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12"/>
        </w:rPr>
        <w:t xml:space="preserve"> </w:t>
      </w:r>
      <w:r w:rsidRPr="006D4E2B">
        <w:rPr>
          <w:rFonts w:cs="Times New Roman"/>
          <w:color w:val="231F20"/>
          <w:spacing w:val="-5"/>
        </w:rPr>
        <w:t>Y</w:t>
      </w:r>
      <w:r w:rsidRPr="006D4E2B">
        <w:rPr>
          <w:rFonts w:cs="Times New Roman"/>
          <w:color w:val="231F20"/>
          <w:spacing w:val="-6"/>
        </w:rPr>
        <w:t>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9"/>
        </w:rPr>
        <w:t xml:space="preserve"> </w:t>
      </w:r>
      <w:r w:rsidRPr="006D4E2B">
        <w:rPr>
          <w:rFonts w:cs="Times New Roman"/>
          <w:color w:val="231F20"/>
        </w:rPr>
        <w:t>Thompson-Lanza,</w:t>
      </w:r>
      <w:r w:rsidRPr="006D4E2B">
        <w:rPr>
          <w:rFonts w:cs="Times New Roman"/>
          <w:color w:val="231F20"/>
          <w:spacing w:val="-5"/>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Glassman,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Hayes,</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Patterson,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Marquez,</w:t>
      </w:r>
      <w:r w:rsidRPr="006D4E2B">
        <w:rPr>
          <w:rFonts w:cs="Times New Roman"/>
          <w:color w:val="231F20"/>
          <w:spacing w:val="-4"/>
        </w:rPr>
        <w:t xml:space="preserve"> </w:t>
      </w:r>
      <w:r w:rsidRPr="006D4E2B">
        <w:rPr>
          <w:rFonts w:cs="Times New Roman"/>
          <w:color w:val="231F20"/>
          <w:spacing w:val="-12"/>
        </w:rPr>
        <w:t>RT</w:t>
      </w:r>
      <w:r w:rsidRPr="006D4E2B">
        <w:rPr>
          <w:rFonts w:cs="Times New Roman"/>
          <w:color w:val="231F20"/>
          <w:spacing w:val="-11"/>
        </w:rPr>
        <w:t>,</w:t>
      </w:r>
      <w:r w:rsidRPr="006D4E2B">
        <w:rPr>
          <w:rFonts w:cs="Times New Roman"/>
          <w:color w:val="231F20"/>
          <w:spacing w:val="23"/>
        </w:rPr>
        <w:t xml:space="preserve"> </w:t>
      </w:r>
      <w:r w:rsidRPr="006D4E2B">
        <w:rPr>
          <w:rFonts w:cs="Times New Roman"/>
          <w:color w:val="231F20"/>
          <w:spacing w:val="-1"/>
        </w:rPr>
        <w:t xml:space="preserve">Auersperg, </w:t>
      </w:r>
      <w:r w:rsidRPr="006D4E2B">
        <w:rPr>
          <w:rFonts w:cs="Times New Roman"/>
          <w:color w:val="231F20"/>
        </w:rPr>
        <w:t>N,</w:t>
      </w:r>
      <w:r w:rsidRPr="006D4E2B">
        <w:rPr>
          <w:rFonts w:cs="Times New Roman"/>
          <w:color w:val="231F20"/>
          <w:spacing w:val="-10"/>
        </w:rPr>
        <w:t xml:space="preserve"> </w:t>
      </w:r>
      <w:r w:rsidRPr="006D4E2B">
        <w:rPr>
          <w:rFonts w:cs="Times New Roman"/>
          <w:color w:val="231F20"/>
          <w:spacing w:val="-9"/>
        </w:rPr>
        <w:t>Yu,</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1"/>
        </w:rPr>
        <w:t xml:space="preserve"> </w:t>
      </w:r>
      <w:r w:rsidRPr="006D4E2B">
        <w:rPr>
          <w:rFonts w:cs="Times New Roman"/>
          <w:color w:val="231F20"/>
        </w:rPr>
        <w:t>Hahn,</w:t>
      </w:r>
      <w:r w:rsidRPr="006D4E2B">
        <w:rPr>
          <w:rFonts w:cs="Times New Roman"/>
          <w:color w:val="231F20"/>
          <w:spacing w:val="-6"/>
        </w:rPr>
        <w:t xml:space="preserve"> </w:t>
      </w:r>
      <w:r w:rsidRPr="006D4E2B">
        <w:rPr>
          <w:rFonts w:cs="Times New Roman"/>
          <w:color w:val="231F20"/>
        </w:rPr>
        <w:t>WC,</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Bast,</w:t>
      </w:r>
      <w:r w:rsidRPr="006D4E2B">
        <w:rPr>
          <w:rFonts w:cs="Times New Roman"/>
          <w:color w:val="231F20"/>
          <w:spacing w:val="-1"/>
        </w:rPr>
        <w:t xml:space="preserve"> </w:t>
      </w:r>
      <w:r w:rsidRPr="006D4E2B">
        <w:rPr>
          <w:rFonts w:cs="Times New Roman"/>
          <w:color w:val="231F20"/>
        </w:rPr>
        <w:t>RC,</w:t>
      </w:r>
      <w:r w:rsidRPr="006D4E2B">
        <w:rPr>
          <w:rFonts w:cs="Times New Roman"/>
          <w:color w:val="231F20"/>
          <w:spacing w:val="-1"/>
        </w:rPr>
        <w:t xml:space="preserve"> </w:t>
      </w:r>
      <w:r w:rsidRPr="006D4E2B">
        <w:rPr>
          <w:rFonts w:cs="Times New Roman"/>
          <w:color w:val="231F20"/>
          <w:spacing w:val="-5"/>
        </w:rPr>
        <w:t>Jr.</w:t>
      </w:r>
      <w:r w:rsidRPr="006D4E2B">
        <w:rPr>
          <w:rFonts w:cs="Times New Roman"/>
          <w:color w:val="231F20"/>
          <w:spacing w:val="-1"/>
        </w:rPr>
        <w:t xml:space="preserve"> </w:t>
      </w:r>
      <w:r w:rsidRPr="006D4E2B">
        <w:rPr>
          <w:rFonts w:cs="Times New Roman"/>
          <w:color w:val="231F20"/>
        </w:rPr>
        <w:t>2004,</w:t>
      </w:r>
      <w:r w:rsidRPr="006D4E2B">
        <w:rPr>
          <w:rFonts w:cs="Times New Roman"/>
          <w:color w:val="231F20"/>
          <w:spacing w:val="-14"/>
        </w:rPr>
        <w:t xml:space="preserve"> </w:t>
      </w:r>
      <w:r w:rsidRPr="006D4E2B">
        <w:rPr>
          <w:rFonts w:cs="Times New Roman"/>
          <w:color w:val="231F20"/>
        </w:rPr>
        <w:t>A</w:t>
      </w:r>
      <w:r w:rsidRPr="006D4E2B">
        <w:rPr>
          <w:rFonts w:cs="Times New Roman"/>
          <w:color w:val="231F20"/>
          <w:spacing w:val="-15"/>
        </w:rPr>
        <w:t xml:space="preserve"> </w:t>
      </w:r>
      <w:r w:rsidRPr="006D4E2B">
        <w:rPr>
          <w:rFonts w:cs="Times New Roman"/>
          <w:color w:val="231F20"/>
        </w:rPr>
        <w:t>genetically</w:t>
      </w:r>
      <w:r w:rsidRPr="006D4E2B">
        <w:rPr>
          <w:rFonts w:cs="Times New Roman"/>
          <w:color w:val="231F20"/>
          <w:spacing w:val="-1"/>
        </w:rPr>
        <w:t xml:space="preserve"> </w:t>
      </w:r>
      <w:r w:rsidRPr="006D4E2B">
        <w:rPr>
          <w:rFonts w:cs="Times New Roman"/>
          <w:color w:val="231F20"/>
        </w:rPr>
        <w:t>defined</w:t>
      </w:r>
      <w:r w:rsidRPr="006D4E2B">
        <w:rPr>
          <w:rFonts w:cs="Times New Roman"/>
          <w:color w:val="231F20"/>
          <w:spacing w:val="-1"/>
        </w:rPr>
        <w:t xml:space="preserve"> </w:t>
      </w:r>
      <w:r w:rsidRPr="006D4E2B">
        <w:rPr>
          <w:rFonts w:cs="Times New Roman"/>
          <w:color w:val="231F20"/>
        </w:rPr>
        <w:t>model</w:t>
      </w:r>
      <w:r w:rsidRPr="006D4E2B">
        <w:rPr>
          <w:rFonts w:cs="Times New Roman"/>
          <w:color w:val="231F20"/>
          <w:spacing w:val="-1"/>
        </w:rPr>
        <w:t xml:space="preserve"> </w:t>
      </w:r>
      <w:r w:rsidRPr="006D4E2B">
        <w:rPr>
          <w:rFonts w:cs="Times New Roman"/>
          <w:color w:val="231F20"/>
        </w:rPr>
        <w:t>for</w:t>
      </w:r>
      <w:r w:rsidRPr="006D4E2B">
        <w:rPr>
          <w:rFonts w:cs="Times New Roman"/>
          <w:color w:val="231F20"/>
          <w:spacing w:val="28"/>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spacing w:val="-2"/>
        </w:rPr>
        <w:t>cancer.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64:1655-1663</w:t>
      </w:r>
    </w:p>
    <w:p w14:paraId="722F9901"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Lu</w:t>
      </w:r>
      <w:r w:rsidRPr="006D4E2B">
        <w:rPr>
          <w:rFonts w:cs="Times New Roman"/>
          <w:color w:val="231F20"/>
          <w:spacing w:val="-6"/>
        </w:rPr>
        <w:t xml:space="preserve"> </w:t>
      </w:r>
      <w:r w:rsidRPr="006D4E2B">
        <w:rPr>
          <w:rFonts w:cs="Times New Roman"/>
          <w:color w:val="231F20"/>
          <w:spacing w:val="-1"/>
        </w:rPr>
        <w:t>KH,</w:t>
      </w:r>
      <w:r w:rsidRPr="006D4E2B">
        <w:rPr>
          <w:rFonts w:cs="Times New Roman"/>
          <w:color w:val="231F20"/>
          <w:spacing w:val="-4"/>
        </w:rPr>
        <w:t xml:space="preserve"> </w:t>
      </w:r>
      <w:r w:rsidRPr="006D4E2B">
        <w:rPr>
          <w:rFonts w:cs="Times New Roman"/>
          <w:color w:val="231F20"/>
          <w:spacing w:val="-1"/>
        </w:rPr>
        <w:t>Patterson,</w:t>
      </w:r>
      <w:r w:rsidRPr="006D4E2B">
        <w:rPr>
          <w:rFonts w:cs="Times New Roman"/>
          <w:color w:val="231F20"/>
          <w:spacing w:val="-17"/>
        </w:rPr>
        <w:t xml:space="preserve"> </w:t>
      </w:r>
      <w:r w:rsidRPr="006D4E2B">
        <w:rPr>
          <w:rFonts w:cs="Times New Roman"/>
          <w:color w:val="231F20"/>
          <w:spacing w:val="-10"/>
        </w:rPr>
        <w:t>AP,</w:t>
      </w:r>
      <w:r w:rsidRPr="006D4E2B">
        <w:rPr>
          <w:rFonts w:cs="Times New Roman"/>
          <w:color w:val="231F20"/>
          <w:spacing w:val="-9"/>
        </w:rPr>
        <w:t xml:space="preserve"> </w:t>
      </w:r>
      <w:r w:rsidRPr="006D4E2B">
        <w:rPr>
          <w:rFonts w:cs="Times New Roman"/>
          <w:color w:val="231F20"/>
          <w:spacing w:val="-5"/>
        </w:rPr>
        <w:t>Wang,</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Marquez,</w:t>
      </w:r>
      <w:r w:rsidRPr="006D4E2B">
        <w:rPr>
          <w:rFonts w:cs="Times New Roman"/>
          <w:color w:val="231F20"/>
          <w:spacing w:val="-4"/>
        </w:rPr>
        <w:t xml:space="preserve"> </w:t>
      </w:r>
      <w:r w:rsidRPr="006D4E2B">
        <w:rPr>
          <w:rFonts w:cs="Times New Roman"/>
          <w:color w:val="231F20"/>
          <w:spacing w:val="-12"/>
        </w:rPr>
        <w:t>RT</w:t>
      </w:r>
      <w:r w:rsidRPr="006D4E2B">
        <w:rPr>
          <w:rFonts w:cs="Times New Roman"/>
          <w:color w:val="231F20"/>
          <w:spacing w:val="-11"/>
        </w:rPr>
        <w:t>,</w:t>
      </w:r>
      <w:r w:rsidRPr="006D4E2B">
        <w:rPr>
          <w:rFonts w:cs="Times New Roman"/>
          <w:color w:val="231F20"/>
          <w:spacing w:val="-18"/>
        </w:rPr>
        <w:t xml:space="preserve"> </w:t>
      </w:r>
      <w:r w:rsidRPr="006D4E2B">
        <w:rPr>
          <w:rFonts w:cs="Times New Roman"/>
          <w:color w:val="231F20"/>
          <w:spacing w:val="-1"/>
        </w:rPr>
        <w:t>Atkinson,</w:t>
      </w:r>
      <w:r w:rsidRPr="006D4E2B">
        <w:rPr>
          <w:rFonts w:cs="Times New Roman"/>
          <w:color w:val="231F20"/>
          <w:spacing w:val="-4"/>
        </w:rPr>
        <w:t xml:space="preserve"> </w:t>
      </w:r>
      <w:r w:rsidRPr="006D4E2B">
        <w:rPr>
          <w:rFonts w:cs="Times New Roman"/>
          <w:color w:val="231F20"/>
        </w:rPr>
        <w:t>EN,</w:t>
      </w:r>
      <w:r w:rsidRPr="006D4E2B">
        <w:rPr>
          <w:rFonts w:cs="Times New Roman"/>
          <w:color w:val="231F20"/>
          <w:spacing w:val="-6"/>
        </w:rPr>
        <w:t xml:space="preserve"> </w:t>
      </w:r>
      <w:r w:rsidRPr="006D4E2B">
        <w:rPr>
          <w:rFonts w:cs="Times New Roman"/>
          <w:color w:val="231F20"/>
          <w:spacing w:val="-2"/>
        </w:rPr>
        <w:t>Baggerly,</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5"/>
        </w:rPr>
        <w:t xml:space="preserve"> </w:t>
      </w:r>
      <w:r w:rsidRPr="006D4E2B">
        <w:rPr>
          <w:rFonts w:cs="Times New Roman"/>
          <w:color w:val="231F20"/>
        </w:rPr>
        <w:t>Ramoth,</w:t>
      </w:r>
      <w:r w:rsidRPr="006D4E2B">
        <w:rPr>
          <w:rFonts w:cs="Times New Roman"/>
          <w:color w:val="231F20"/>
          <w:spacing w:val="-4"/>
        </w:rPr>
        <w:t xml:space="preserve"> </w:t>
      </w:r>
      <w:r w:rsidRPr="006D4E2B">
        <w:rPr>
          <w:rFonts w:cs="Times New Roman"/>
          <w:color w:val="231F20"/>
        </w:rPr>
        <w:t>LR,</w:t>
      </w:r>
      <w:r w:rsidRPr="006D4E2B">
        <w:rPr>
          <w:rFonts w:cs="Times New Roman"/>
          <w:color w:val="231F20"/>
          <w:spacing w:val="30"/>
          <w:w w:val="99"/>
        </w:rPr>
        <w:t xml:space="preserve"> </w:t>
      </w:r>
      <w:r w:rsidRPr="006D4E2B">
        <w:rPr>
          <w:rFonts w:cs="Times New Roman"/>
          <w:color w:val="231F20"/>
        </w:rPr>
        <w:t>Rosen,</w:t>
      </w:r>
      <w:r w:rsidRPr="006D4E2B">
        <w:rPr>
          <w:rFonts w:cs="Times New Roman"/>
          <w:color w:val="231F20"/>
          <w:spacing w:val="-5"/>
        </w:rPr>
        <w:t xml:space="preserve"> </w:t>
      </w:r>
      <w:r w:rsidRPr="006D4E2B">
        <w:rPr>
          <w:rFonts w:cs="Times New Roman"/>
          <w:color w:val="231F20"/>
          <w:spacing w:val="-1"/>
        </w:rPr>
        <w:t>DG,</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Hellstrom,</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Hartmann,</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Fishman,</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Berchuck,</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Schmandt,</w:t>
      </w:r>
      <w:r w:rsidRPr="006D4E2B">
        <w:rPr>
          <w:rFonts w:cs="Times New Roman"/>
          <w:color w:val="231F20"/>
          <w:spacing w:val="29"/>
          <w:w w:val="99"/>
        </w:rPr>
        <w:t xml:space="preserve"> </w:t>
      </w:r>
      <w:r w:rsidRPr="006D4E2B">
        <w:rPr>
          <w:rFonts w:cs="Times New Roman"/>
          <w:color w:val="231F20"/>
        </w:rPr>
        <w:t>R,</w:t>
      </w:r>
      <w:r w:rsidRPr="006D4E2B">
        <w:rPr>
          <w:rFonts w:cs="Times New Roman"/>
          <w:color w:val="231F20"/>
          <w:spacing w:val="-9"/>
        </w:rPr>
        <w:t xml:space="preserve"> </w:t>
      </w:r>
      <w:r w:rsidRPr="006D4E2B">
        <w:rPr>
          <w:rFonts w:cs="Times New Roman"/>
          <w:color w:val="231F20"/>
          <w:spacing w:val="-2"/>
        </w:rPr>
        <w:t>Whitaker,</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Gershenson,</w:t>
      </w:r>
      <w:r w:rsidRPr="006D4E2B">
        <w:rPr>
          <w:rFonts w:cs="Times New Roman"/>
          <w:color w:val="231F20"/>
          <w:spacing w:val="-3"/>
        </w:rPr>
        <w:t xml:space="preserve"> </w:t>
      </w:r>
      <w:r w:rsidRPr="006D4E2B">
        <w:rPr>
          <w:rFonts w:cs="Times New Roman"/>
          <w:color w:val="231F20"/>
          <w:spacing w:val="-1"/>
        </w:rPr>
        <w:t>DM,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5"/>
        </w:rPr>
        <w:t>Jr.</w:t>
      </w:r>
      <w:r w:rsidRPr="006D4E2B">
        <w:rPr>
          <w:rFonts w:cs="Times New Roman"/>
          <w:color w:val="231F20"/>
          <w:spacing w:val="-4"/>
        </w:rPr>
        <w:t xml:space="preserve"> </w:t>
      </w:r>
      <w:r w:rsidRPr="006D4E2B">
        <w:rPr>
          <w:rFonts w:cs="Times New Roman"/>
          <w:color w:val="231F20"/>
        </w:rPr>
        <w:t>2004,</w:t>
      </w:r>
      <w:r w:rsidRPr="006D4E2B">
        <w:rPr>
          <w:rFonts w:cs="Times New Roman"/>
          <w:color w:val="231F20"/>
          <w:spacing w:val="-4"/>
        </w:rPr>
        <w:t xml:space="preserve"> </w:t>
      </w:r>
      <w:r w:rsidRPr="006D4E2B">
        <w:rPr>
          <w:rFonts w:cs="Times New Roman"/>
          <w:color w:val="231F20"/>
          <w:spacing w:val="-1"/>
        </w:rPr>
        <w:t>Selection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potential</w:t>
      </w:r>
      <w:r w:rsidRPr="006D4E2B">
        <w:rPr>
          <w:rFonts w:cs="Times New Roman"/>
          <w:color w:val="231F20"/>
          <w:spacing w:val="-4"/>
        </w:rPr>
        <w:t xml:space="preserve"> </w:t>
      </w:r>
      <w:r w:rsidRPr="006D4E2B">
        <w:rPr>
          <w:rFonts w:cs="Times New Roman"/>
          <w:color w:val="231F20"/>
        </w:rPr>
        <w:t>markers</w:t>
      </w:r>
      <w:r w:rsidRPr="006D4E2B">
        <w:rPr>
          <w:rFonts w:cs="Times New Roman"/>
          <w:color w:val="231F20"/>
          <w:spacing w:val="27"/>
          <w:w w:val="99"/>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gene</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8"/>
        </w:rPr>
        <w:t xml:space="preserve"> </w:t>
      </w:r>
      <w:r w:rsidRPr="006D4E2B">
        <w:rPr>
          <w:rFonts w:cs="Times New Roman"/>
          <w:color w:val="231F20"/>
        </w:rPr>
        <w:t>arrays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recursive</w:t>
      </w:r>
      <w:r w:rsidRPr="006D4E2B">
        <w:rPr>
          <w:rFonts w:cs="Times New Roman"/>
          <w:color w:val="231F20"/>
          <w:spacing w:val="-7"/>
        </w:rPr>
        <w:t xml:space="preserve"> </w:t>
      </w:r>
      <w:r w:rsidRPr="006D4E2B">
        <w:rPr>
          <w:rFonts w:cs="Times New Roman"/>
          <w:color w:val="231F20"/>
        </w:rPr>
        <w:t>descent</w:t>
      </w:r>
      <w:r w:rsidRPr="006D4E2B">
        <w:rPr>
          <w:rFonts w:cs="Times New Roman"/>
          <w:color w:val="231F20"/>
          <w:spacing w:val="-6"/>
        </w:rPr>
        <w:t xml:space="preserve"> </w:t>
      </w:r>
      <w:r w:rsidRPr="006D4E2B">
        <w:rPr>
          <w:rFonts w:cs="Times New Roman"/>
          <w:color w:val="231F20"/>
        </w:rPr>
        <w:t>partition</w:t>
      </w:r>
      <w:r w:rsidRPr="006D4E2B">
        <w:rPr>
          <w:rFonts w:cs="Times New Roman"/>
          <w:color w:val="231F20"/>
          <w:spacing w:val="21"/>
          <w:w w:val="99"/>
        </w:rPr>
        <w:t xml:space="preserve"> </w:t>
      </w:r>
      <w:r w:rsidRPr="006D4E2B">
        <w:rPr>
          <w:rFonts w:cs="Times New Roman"/>
          <w:color w:val="231F20"/>
        </w:rPr>
        <w:t>analysis.</w:t>
      </w:r>
      <w:r w:rsidRPr="006D4E2B">
        <w:rPr>
          <w:rFonts w:cs="Times New Roman"/>
          <w:color w:val="231F20"/>
          <w:spacing w:val="-10"/>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10:3291-3300</w:t>
      </w:r>
    </w:p>
    <w:p w14:paraId="270DAE3B"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Noh</w:t>
      </w:r>
      <w:r w:rsidRPr="006D4E2B">
        <w:rPr>
          <w:rFonts w:cs="Times New Roman"/>
          <w:color w:val="231F20"/>
          <w:spacing w:val="-8"/>
        </w:rPr>
        <w:t xml:space="preserve"> </w:t>
      </w:r>
      <w:r w:rsidRPr="006D4E2B">
        <w:rPr>
          <w:rFonts w:cs="Times New Roman"/>
          <w:color w:val="231F20"/>
        </w:rPr>
        <w:t>WC,</w:t>
      </w:r>
      <w:r w:rsidRPr="006D4E2B">
        <w:rPr>
          <w:rFonts w:cs="Times New Roman"/>
          <w:color w:val="231F20"/>
          <w:spacing w:val="-3"/>
        </w:rPr>
        <w:t xml:space="preserve"> </w:t>
      </w:r>
      <w:r w:rsidRPr="006D4E2B">
        <w:rPr>
          <w:rFonts w:cs="Times New Roman"/>
          <w:color w:val="231F20"/>
          <w:spacing w:val="-1"/>
        </w:rPr>
        <w:t>Mondesire,</w:t>
      </w:r>
      <w:r w:rsidRPr="006D4E2B">
        <w:rPr>
          <w:rFonts w:cs="Times New Roman"/>
          <w:color w:val="231F20"/>
          <w:spacing w:val="-7"/>
        </w:rPr>
        <w:t xml:space="preserve"> </w:t>
      </w:r>
      <w:r w:rsidRPr="006D4E2B">
        <w:rPr>
          <w:rFonts w:cs="Times New Roman"/>
          <w:color w:val="231F20"/>
        </w:rPr>
        <w:t>WH,</w:t>
      </w:r>
      <w:r w:rsidRPr="006D4E2B">
        <w:rPr>
          <w:rFonts w:cs="Times New Roman"/>
          <w:color w:val="231F20"/>
          <w:spacing w:val="-3"/>
        </w:rPr>
        <w:t xml:space="preserve"> </w:t>
      </w:r>
      <w:r w:rsidRPr="006D4E2B">
        <w:rPr>
          <w:rFonts w:cs="Times New Roman"/>
          <w:color w:val="231F20"/>
          <w:spacing w:val="-1"/>
        </w:rPr>
        <w:t>Peng,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Jian,</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Dong,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Hung,</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2"/>
        </w:rPr>
        <w:t xml:space="preserve"> </w:t>
      </w:r>
      <w:r w:rsidRPr="006D4E2B">
        <w:rPr>
          <w:rFonts w:cs="Times New Roman"/>
          <w:color w:val="231F20"/>
          <w:spacing w:val="-1"/>
        </w:rPr>
        <w:t>Meric-</w:t>
      </w:r>
      <w:r w:rsidRPr="006D4E2B">
        <w:rPr>
          <w:rFonts w:cs="Times New Roman"/>
          <w:color w:val="231F20"/>
          <w:spacing w:val="26"/>
          <w:w w:val="99"/>
        </w:rPr>
        <w:t xml:space="preserve"> </w:t>
      </w:r>
      <w:r w:rsidRPr="006D4E2B">
        <w:rPr>
          <w:rFonts w:cs="Times New Roman"/>
          <w:color w:val="231F20"/>
        </w:rPr>
        <w:t>Bernstam,</w:t>
      </w:r>
      <w:r w:rsidRPr="006D4E2B">
        <w:rPr>
          <w:rFonts w:cs="Times New Roman"/>
          <w:color w:val="231F20"/>
          <w:spacing w:val="-7"/>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2004,</w:t>
      </w:r>
      <w:r w:rsidRPr="006D4E2B">
        <w:rPr>
          <w:rFonts w:cs="Times New Roman"/>
          <w:color w:val="231F20"/>
          <w:spacing w:val="-6"/>
        </w:rPr>
        <w:t xml:space="preserve"> </w:t>
      </w:r>
      <w:r w:rsidRPr="006D4E2B">
        <w:rPr>
          <w:rFonts w:cs="Times New Roman"/>
          <w:color w:val="231F20"/>
          <w:spacing w:val="-1"/>
        </w:rPr>
        <w:t>Determinants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rapamycin</w:t>
      </w:r>
      <w:r w:rsidRPr="006D4E2B">
        <w:rPr>
          <w:rFonts w:cs="Times New Roman"/>
          <w:color w:val="231F20"/>
          <w:spacing w:val="-6"/>
        </w:rPr>
        <w:t xml:space="preserve"> </w:t>
      </w:r>
      <w:r w:rsidRPr="006D4E2B">
        <w:rPr>
          <w:rFonts w:cs="Times New Roman"/>
          <w:color w:val="231F20"/>
          <w:spacing w:val="-1"/>
        </w:rPr>
        <w:t>sensitivity</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3"/>
          <w:w w:val="99"/>
        </w:rPr>
        <w:t xml:space="preserve"> </w:t>
      </w:r>
      <w:r w:rsidRPr="006D4E2B">
        <w:rPr>
          <w:rFonts w:cs="Times New Roman"/>
          <w:color w:val="231F20"/>
        </w:rPr>
        <w:t>Res</w:t>
      </w:r>
      <w:r w:rsidRPr="006D4E2B">
        <w:rPr>
          <w:rFonts w:cs="Times New Roman"/>
          <w:color w:val="231F20"/>
          <w:spacing w:val="-14"/>
        </w:rPr>
        <w:t xml:space="preserve"> </w:t>
      </w:r>
      <w:r w:rsidRPr="006D4E2B">
        <w:rPr>
          <w:rFonts w:cs="Times New Roman"/>
          <w:color w:val="231F20"/>
        </w:rPr>
        <w:t>10:1013-1023</w:t>
      </w:r>
    </w:p>
    <w:p w14:paraId="52E1D271" w14:textId="356CAE8F" w:rsidR="00E7067C" w:rsidRPr="006D4E2B" w:rsidRDefault="00F87294" w:rsidP="0087207A">
      <w:pPr>
        <w:pStyle w:val="BodyText"/>
        <w:numPr>
          <w:ilvl w:val="0"/>
          <w:numId w:val="9"/>
        </w:numPr>
        <w:tabs>
          <w:tab w:val="left" w:pos="872"/>
        </w:tabs>
        <w:spacing w:before="120"/>
        <w:ind w:left="872" w:right="154"/>
        <w:rPr>
          <w:rFonts w:cs="Times New Roman"/>
        </w:rPr>
      </w:pPr>
      <w:r w:rsidRPr="006D4E2B">
        <w:rPr>
          <w:rFonts w:cs="Times New Roman"/>
          <w:color w:val="231F20"/>
          <w:spacing w:val="-1"/>
        </w:rPr>
        <w:t>Sellappa</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Grijalva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13"/>
        </w:rPr>
        <w:t xml:space="preserve"> </w:t>
      </w:r>
      <w:r w:rsidRPr="006D4E2B">
        <w:rPr>
          <w:rFonts w:cs="Times New Roman"/>
          <w:color w:val="231F20"/>
          <w:spacing w:val="-25"/>
        </w:rPr>
        <w:t>Y</w:t>
      </w:r>
      <w:r w:rsidRPr="006D4E2B">
        <w:rPr>
          <w:rFonts w:cs="Times New Roman"/>
          <w:color w:val="231F20"/>
        </w:rPr>
        <w:t>ang,</w:t>
      </w:r>
      <w:r w:rsidRPr="006D4E2B">
        <w:rPr>
          <w:rFonts w:cs="Times New Roman"/>
          <w:color w:val="231F20"/>
          <w:spacing w:val="-8"/>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Eli,</w:t>
      </w:r>
      <w:r w:rsidRPr="006D4E2B">
        <w:rPr>
          <w:rFonts w:cs="Times New Roman"/>
          <w:color w:val="231F20"/>
          <w:spacing w:val="-4"/>
        </w:rPr>
        <w:t xml:space="preserve"> </w:t>
      </w:r>
      <w:r w:rsidRPr="006D4E2B">
        <w:rPr>
          <w:rFonts w:cs="Times New Roman"/>
          <w:color w:val="231F20"/>
          <w:spacing w:val="-1"/>
        </w:rPr>
        <w:t>MB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2004,</w:t>
      </w:r>
      <w:r w:rsidRPr="006D4E2B">
        <w:rPr>
          <w:rFonts w:cs="Times New Roman"/>
          <w:color w:val="231F20"/>
          <w:spacing w:val="-3"/>
        </w:rPr>
        <w:t xml:space="preserve"> </w:t>
      </w:r>
      <w:r w:rsidRPr="006D4E2B">
        <w:rPr>
          <w:rFonts w:cs="Times New Roman"/>
          <w:color w:val="231F20"/>
        </w:rPr>
        <w:t>Lineage</w:t>
      </w:r>
      <w:r w:rsidRPr="006D4E2B">
        <w:rPr>
          <w:rFonts w:cs="Times New Roman"/>
          <w:color w:val="231F20"/>
          <w:w w:val="99"/>
        </w:rPr>
        <w:t xml:space="preserve"> </w:t>
      </w:r>
      <w:r w:rsidRPr="006D4E2B">
        <w:rPr>
          <w:rFonts w:cs="Times New Roman"/>
          <w:color w:val="231F20"/>
        </w:rPr>
        <w:t>infidelity</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MDA-MB-435</w:t>
      </w:r>
      <w:r w:rsidRPr="006D4E2B">
        <w:rPr>
          <w:rFonts w:cs="Times New Roman"/>
          <w:color w:val="231F20"/>
          <w:spacing w:val="-2"/>
        </w:rPr>
        <w:t xml:space="preserve"> </w:t>
      </w:r>
      <w:r w:rsidRPr="006D4E2B">
        <w:rPr>
          <w:rFonts w:cs="Times New Roman"/>
          <w:color w:val="231F20"/>
        </w:rPr>
        <w:t>cells:</w:t>
      </w:r>
      <w:r w:rsidRPr="006D4E2B">
        <w:rPr>
          <w:rFonts w:cs="Times New Roman"/>
          <w:color w:val="231F20"/>
          <w:spacing w:val="-1"/>
        </w:rPr>
        <w:t xml:space="preserve"> </w:t>
      </w:r>
      <w:r w:rsidRPr="006D4E2B">
        <w:rPr>
          <w:rFonts w:cs="Times New Roman"/>
          <w:color w:val="231F20"/>
        </w:rPr>
        <w:t>expression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melanocyte</w:t>
      </w:r>
      <w:r w:rsidRPr="006D4E2B">
        <w:rPr>
          <w:rFonts w:cs="Times New Roman"/>
          <w:color w:val="231F20"/>
          <w:spacing w:val="-1"/>
        </w:rPr>
        <w:t xml:space="preserve"> </w:t>
      </w:r>
      <w:r w:rsidRPr="006D4E2B">
        <w:rPr>
          <w:rFonts w:cs="Times New Roman"/>
          <w:color w:val="231F20"/>
        </w:rPr>
        <w:t>proteins</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cell</w:t>
      </w:r>
      <w:r w:rsidRPr="006D4E2B">
        <w:rPr>
          <w:rFonts w:cs="Times New Roman"/>
          <w:color w:val="231F20"/>
          <w:spacing w:val="-1"/>
        </w:rPr>
        <w:t xml:space="preserve"> </w:t>
      </w:r>
      <w:r w:rsidRPr="006D4E2B">
        <w:rPr>
          <w:rFonts w:cs="Times New Roman"/>
          <w:color w:val="231F20"/>
        </w:rPr>
        <w:t>line. Cancer</w:t>
      </w:r>
      <w:r w:rsidRPr="006D4E2B">
        <w:rPr>
          <w:rFonts w:cs="Times New Roman"/>
          <w:color w:val="231F20"/>
          <w:spacing w:val="-11"/>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64:3479-3485</w:t>
      </w:r>
    </w:p>
    <w:p w14:paraId="3C531E0E"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Zhao</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Konopleva,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Cabreira-Hansen,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Xie,</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Hu,</w:t>
      </w:r>
      <w:r w:rsidRPr="006D4E2B">
        <w:rPr>
          <w:rFonts w:cs="Times New Roman"/>
          <w:color w:val="231F20"/>
          <w:spacing w:val="-8"/>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5"/>
        </w:rPr>
        <w:t xml:space="preserve"> </w:t>
      </w:r>
      <w:r w:rsidRPr="006D4E2B">
        <w:rPr>
          <w:rFonts w:cs="Times New Roman"/>
          <w:color w:val="231F20"/>
          <w:spacing w:val="-1"/>
        </w:rPr>
        <w:t>Milella,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3"/>
        </w:rPr>
        <w:t>Estrov,</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0"/>
        </w:rPr>
        <w:t xml:space="preserve"> </w:t>
      </w:r>
      <w:r w:rsidRPr="006D4E2B">
        <w:rPr>
          <w:rFonts w:cs="Times New Roman"/>
          <w:color w:val="231F20"/>
          <w:spacing w:val="-2"/>
        </w:rPr>
        <w:t>Andreeff,</w:t>
      </w:r>
      <w:r w:rsidRPr="006D4E2B">
        <w:rPr>
          <w:rFonts w:cs="Times New Roman"/>
          <w:color w:val="231F20"/>
          <w:spacing w:val="-8"/>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rPr>
        <w:t>2004,</w:t>
      </w:r>
      <w:r w:rsidRPr="006D4E2B">
        <w:rPr>
          <w:rFonts w:cs="Times New Roman"/>
          <w:color w:val="231F20"/>
          <w:spacing w:val="-7"/>
        </w:rPr>
        <w:t xml:space="preserve"> </w:t>
      </w:r>
      <w:r w:rsidRPr="006D4E2B">
        <w:rPr>
          <w:rFonts w:cs="Times New Roman"/>
          <w:color w:val="231F20"/>
        </w:rPr>
        <w:t>Inhibition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phosphatidylinositol</w:t>
      </w:r>
      <w:r w:rsidRPr="006D4E2B">
        <w:rPr>
          <w:rFonts w:cs="Times New Roman"/>
          <w:color w:val="231F20"/>
          <w:spacing w:val="-7"/>
        </w:rPr>
        <w:t xml:space="preserve"> </w:t>
      </w:r>
      <w:r w:rsidRPr="006D4E2B">
        <w:rPr>
          <w:rFonts w:cs="Times New Roman"/>
          <w:color w:val="231F20"/>
        </w:rPr>
        <w:t>3-kinase</w:t>
      </w:r>
      <w:r w:rsidRPr="006D4E2B">
        <w:rPr>
          <w:rFonts w:cs="Times New Roman"/>
          <w:color w:val="231F20"/>
          <w:spacing w:val="-7"/>
        </w:rPr>
        <w:t xml:space="preserve"> </w:t>
      </w:r>
      <w:r w:rsidRPr="006D4E2B">
        <w:rPr>
          <w:rFonts w:cs="Times New Roman"/>
          <w:color w:val="231F20"/>
        </w:rPr>
        <w:t>dephosphorylates</w:t>
      </w:r>
      <w:r w:rsidRPr="006D4E2B">
        <w:rPr>
          <w:rFonts w:cs="Times New Roman"/>
          <w:color w:val="231F20"/>
          <w:spacing w:val="-8"/>
        </w:rPr>
        <w:t xml:space="preserve"> </w:t>
      </w:r>
      <w:r w:rsidRPr="006D4E2B">
        <w:rPr>
          <w:rFonts w:cs="Times New Roman"/>
          <w:color w:val="231F20"/>
        </w:rPr>
        <w:t>BAD</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29"/>
          <w:w w:val="99"/>
        </w:rPr>
        <w:t xml:space="preserve"> </w:t>
      </w:r>
      <w:r w:rsidRPr="006D4E2B">
        <w:rPr>
          <w:rFonts w:cs="Times New Roman"/>
          <w:color w:val="231F20"/>
        </w:rPr>
        <w:t>promotes</w:t>
      </w:r>
      <w:r w:rsidRPr="006D4E2B">
        <w:rPr>
          <w:rFonts w:cs="Times New Roman"/>
          <w:color w:val="231F20"/>
          <w:spacing w:val="-10"/>
        </w:rPr>
        <w:t xml:space="preserve"> </w:t>
      </w:r>
      <w:r w:rsidRPr="006D4E2B">
        <w:rPr>
          <w:rFonts w:cs="Times New Roman"/>
          <w:color w:val="231F20"/>
        </w:rPr>
        <w:t>apoptosis</w:t>
      </w:r>
      <w:r w:rsidRPr="006D4E2B">
        <w:rPr>
          <w:rFonts w:cs="Times New Roman"/>
          <w:color w:val="231F20"/>
          <w:spacing w:val="-11"/>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myeloid</w:t>
      </w:r>
      <w:r w:rsidRPr="006D4E2B">
        <w:rPr>
          <w:rFonts w:cs="Times New Roman"/>
          <w:color w:val="231F20"/>
          <w:spacing w:val="-11"/>
        </w:rPr>
        <w:t xml:space="preserve"> </w:t>
      </w:r>
      <w:r w:rsidRPr="006D4E2B">
        <w:rPr>
          <w:rFonts w:cs="Times New Roman"/>
          <w:color w:val="231F20"/>
        </w:rPr>
        <w:t>leukemias.</w:t>
      </w:r>
      <w:r w:rsidRPr="006D4E2B">
        <w:rPr>
          <w:rFonts w:cs="Times New Roman"/>
          <w:color w:val="231F20"/>
          <w:spacing w:val="-10"/>
        </w:rPr>
        <w:t xml:space="preserve"> </w:t>
      </w:r>
      <w:r w:rsidRPr="006D4E2B">
        <w:rPr>
          <w:rFonts w:cs="Times New Roman"/>
          <w:color w:val="231F20"/>
        </w:rPr>
        <w:t>Leukemia</w:t>
      </w:r>
      <w:r w:rsidRPr="006D4E2B">
        <w:rPr>
          <w:rFonts w:cs="Times New Roman"/>
          <w:color w:val="231F20"/>
          <w:spacing w:val="-11"/>
        </w:rPr>
        <w:t xml:space="preserve"> </w:t>
      </w:r>
      <w:r w:rsidRPr="006D4E2B">
        <w:rPr>
          <w:rFonts w:cs="Times New Roman"/>
          <w:color w:val="231F20"/>
        </w:rPr>
        <w:t>18:267-275</w:t>
      </w:r>
    </w:p>
    <w:p w14:paraId="5BB4D33B"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23"/>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Lahad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Ku</w:t>
      </w:r>
      <w:r w:rsidRPr="006D4E2B">
        <w:rPr>
          <w:rFonts w:cs="Times New Roman"/>
          <w:color w:val="231F20"/>
        </w:rPr>
        <w:t>o</w:t>
      </w:r>
      <w:r w:rsidRPr="006D4E2B">
        <w:rPr>
          <w:rFonts w:cs="Times New Roman"/>
          <w:color w:val="231F20"/>
          <w:spacing w:val="-8"/>
        </w:rPr>
        <w:t xml:space="preserve"> </w:t>
      </w:r>
      <w:r w:rsidRPr="006D4E2B">
        <w:rPr>
          <w:rFonts w:cs="Times New Roman"/>
          <w:color w:val="231F20"/>
          <w:spacing w:val="-15"/>
        </w:rPr>
        <w:t>W</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Lapuk,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5"/>
        </w:rPr>
        <w:t>Y</w:t>
      </w:r>
      <w:r w:rsidRPr="006D4E2B">
        <w:rPr>
          <w:rFonts w:cs="Times New Roman"/>
          <w:color w:val="231F20"/>
        </w:rPr>
        <w:t>amada,</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Auerspe</w:t>
      </w:r>
      <w:r w:rsidRPr="006D4E2B">
        <w:rPr>
          <w:rFonts w:cs="Times New Roman"/>
          <w:color w:val="231F20"/>
          <w:spacing w:val="-5"/>
        </w:rPr>
        <w:t>r</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1"/>
          <w:w w:val="99"/>
        </w:rPr>
        <w:t xml:space="preserve"> </w:t>
      </w:r>
      <w:r w:rsidRPr="006D4E2B">
        <w:rPr>
          <w:rFonts w:cs="Times New Roman"/>
          <w:color w:val="231F20"/>
          <w:spacing w:val="-1"/>
        </w:rPr>
        <w:t>McCune,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spacing w:val="-1"/>
        </w:rPr>
        <w:t>Fishman,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2004.</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Rab</w:t>
      </w:r>
      <w:r w:rsidRPr="006D4E2B">
        <w:rPr>
          <w:rFonts w:cs="Times New Roman"/>
          <w:color w:val="231F20"/>
          <w:spacing w:val="-3"/>
        </w:rPr>
        <w:t xml:space="preserve"> </w:t>
      </w:r>
      <w:r w:rsidRPr="006D4E2B">
        <w:rPr>
          <w:rFonts w:cs="Times New Roman"/>
          <w:color w:val="231F20"/>
        </w:rPr>
        <w:t>25</w:t>
      </w:r>
      <w:r w:rsidRPr="006D4E2B">
        <w:rPr>
          <w:rFonts w:cs="Times New Roman"/>
          <w:color w:val="231F20"/>
          <w:spacing w:val="-3"/>
        </w:rPr>
        <w:t xml:space="preserve"> </w:t>
      </w:r>
      <w:r w:rsidRPr="006D4E2B">
        <w:rPr>
          <w:rFonts w:cs="Times New Roman"/>
          <w:color w:val="231F20"/>
          <w:spacing w:val="-1"/>
        </w:rPr>
        <w:t>small</w:t>
      </w:r>
      <w:r w:rsidRPr="006D4E2B">
        <w:rPr>
          <w:rFonts w:cs="Times New Roman"/>
          <w:color w:val="231F20"/>
          <w:spacing w:val="29"/>
          <w:w w:val="99"/>
        </w:rPr>
        <w:t xml:space="preserve"> </w:t>
      </w:r>
      <w:r w:rsidRPr="006D4E2B">
        <w:rPr>
          <w:rFonts w:cs="Times New Roman"/>
          <w:color w:val="231F20"/>
          <w:spacing w:val="-1"/>
        </w:rPr>
        <w:t>GTPase</w:t>
      </w:r>
      <w:r w:rsidRPr="006D4E2B">
        <w:rPr>
          <w:rFonts w:cs="Times New Roman"/>
          <w:color w:val="231F20"/>
          <w:spacing w:val="-8"/>
        </w:rPr>
        <w:t xml:space="preserve"> </w:t>
      </w:r>
      <w:r w:rsidRPr="006D4E2B">
        <w:rPr>
          <w:rFonts w:cs="Times New Roman"/>
          <w:color w:val="231F20"/>
        </w:rPr>
        <w:t>determines</w:t>
      </w:r>
      <w:r w:rsidRPr="006D4E2B">
        <w:rPr>
          <w:rFonts w:cs="Times New Roman"/>
          <w:color w:val="231F20"/>
          <w:spacing w:val="-8"/>
        </w:rPr>
        <w:t xml:space="preserve"> </w:t>
      </w:r>
      <w:r w:rsidRPr="006D4E2B">
        <w:rPr>
          <w:rFonts w:cs="Times New Roman"/>
          <w:color w:val="231F20"/>
        </w:rPr>
        <w:t>aggressiveness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9"/>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spacing w:val="-1"/>
        </w:rPr>
        <w:t>Medicine:</w:t>
      </w:r>
      <w:r w:rsidRPr="006D4E2B">
        <w:rPr>
          <w:rFonts w:cs="Times New Roman"/>
          <w:color w:val="231F20"/>
          <w:spacing w:val="-8"/>
        </w:rPr>
        <w:t xml:space="preserve"> </w:t>
      </w:r>
      <w:r w:rsidRPr="006D4E2B">
        <w:rPr>
          <w:rFonts w:cs="Times New Roman"/>
          <w:color w:val="231F20"/>
        </w:rPr>
        <w:t>10:1251-6</w:t>
      </w:r>
    </w:p>
    <w:p w14:paraId="43185799"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Mondesire,</w:t>
      </w:r>
      <w:r w:rsidRPr="006D4E2B">
        <w:rPr>
          <w:rFonts w:cs="Times New Roman"/>
          <w:color w:val="231F20"/>
          <w:spacing w:val="-7"/>
        </w:rPr>
        <w:t xml:space="preserve"> </w:t>
      </w:r>
      <w:r w:rsidRPr="006D4E2B">
        <w:rPr>
          <w:rFonts w:cs="Times New Roman"/>
          <w:color w:val="231F20"/>
        </w:rPr>
        <w:t>WH.,</w:t>
      </w:r>
      <w:r w:rsidRPr="006D4E2B">
        <w:rPr>
          <w:rFonts w:cs="Times New Roman"/>
          <w:color w:val="231F20"/>
          <w:spacing w:val="-5"/>
        </w:rPr>
        <w:t xml:space="preserve"> </w:t>
      </w:r>
      <w:r w:rsidRPr="006D4E2B">
        <w:rPr>
          <w:rFonts w:cs="Times New Roman"/>
          <w:color w:val="231F20"/>
          <w:spacing w:val="-1"/>
        </w:rPr>
        <w:t>Jian</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2"/>
        </w:rPr>
        <w:t>Ensor,</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rPr>
        <w:t>2004</w:t>
      </w:r>
      <w:r w:rsidRPr="006D4E2B">
        <w:rPr>
          <w:rFonts w:cs="Times New Roman"/>
          <w:color w:val="231F20"/>
          <w:spacing w:val="25"/>
        </w:rPr>
        <w:t xml:space="preserve"> </w:t>
      </w:r>
      <w:r w:rsidRPr="006D4E2B">
        <w:rPr>
          <w:rFonts w:cs="Times New Roman"/>
          <w:color w:val="231F20"/>
          <w:spacing w:val="-3"/>
        </w:rPr>
        <w:t>Targeting</w:t>
      </w:r>
      <w:r w:rsidRPr="006D4E2B">
        <w:rPr>
          <w:rFonts w:cs="Times New Roman"/>
          <w:color w:val="231F20"/>
          <w:spacing w:val="-10"/>
        </w:rPr>
        <w:t xml:space="preserve"> </w:t>
      </w:r>
      <w:r w:rsidRPr="006D4E2B">
        <w:rPr>
          <w:rFonts w:cs="Times New Roman"/>
          <w:color w:val="231F20"/>
          <w:spacing w:val="-2"/>
        </w:rPr>
        <w:t>mTOR</w:t>
      </w:r>
      <w:r w:rsidRPr="006D4E2B">
        <w:rPr>
          <w:rFonts w:cs="Times New Roman"/>
          <w:color w:val="231F20"/>
          <w:spacing w:val="-10"/>
        </w:rPr>
        <w:t xml:space="preserve"> </w:t>
      </w:r>
      <w:r w:rsidRPr="006D4E2B">
        <w:rPr>
          <w:rFonts w:cs="Times New Roman"/>
          <w:color w:val="231F20"/>
          <w:spacing w:val="-1"/>
        </w:rPr>
        <w:t>synergistically</w:t>
      </w:r>
      <w:r w:rsidRPr="006D4E2B">
        <w:rPr>
          <w:rFonts w:cs="Times New Roman"/>
          <w:color w:val="231F20"/>
          <w:spacing w:val="-10"/>
        </w:rPr>
        <w:t xml:space="preserve"> </w:t>
      </w:r>
      <w:r w:rsidRPr="006D4E2B">
        <w:rPr>
          <w:rFonts w:cs="Times New Roman"/>
          <w:color w:val="231F20"/>
        </w:rPr>
        <w:t>enhances</w:t>
      </w:r>
      <w:r w:rsidRPr="006D4E2B">
        <w:rPr>
          <w:rFonts w:cs="Times New Roman"/>
          <w:color w:val="231F20"/>
          <w:spacing w:val="-11"/>
        </w:rPr>
        <w:t xml:space="preserve"> </w:t>
      </w:r>
      <w:r w:rsidRPr="006D4E2B">
        <w:rPr>
          <w:rFonts w:cs="Times New Roman"/>
          <w:color w:val="231F20"/>
        </w:rPr>
        <w:t>chemotherapy-induced</w:t>
      </w:r>
      <w:r w:rsidRPr="006D4E2B">
        <w:rPr>
          <w:rFonts w:cs="Times New Roman"/>
          <w:color w:val="231F20"/>
          <w:spacing w:val="-11"/>
        </w:rPr>
        <w:t xml:space="preserve"> </w:t>
      </w:r>
      <w:r w:rsidRPr="006D4E2B">
        <w:rPr>
          <w:rFonts w:cs="Times New Roman"/>
          <w:color w:val="231F20"/>
        </w:rPr>
        <w:t>cytotoxicity</w:t>
      </w:r>
      <w:r w:rsidRPr="006D4E2B">
        <w:rPr>
          <w:rFonts w:cs="Times New Roman"/>
          <w:color w:val="231F20"/>
          <w:spacing w:val="-11"/>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breast</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10:7031-42</w:t>
      </w:r>
    </w:p>
    <w:p w14:paraId="17E56845" w14:textId="25716E5B"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Hasegawa,</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00A4245C" w:rsidRPr="006D4E2B">
        <w:rPr>
          <w:rFonts w:cs="Times New Roman"/>
          <w:color w:val="231F20"/>
        </w:rPr>
        <w:t xml:space="preserve"> </w:t>
      </w:r>
      <w:r w:rsidRPr="006D4E2B">
        <w:rPr>
          <w:rFonts w:cs="Times New Roman"/>
          <w:color w:val="231F20"/>
        </w:rPr>
        <w:t>Xu,</w:t>
      </w:r>
      <w:r w:rsidRPr="006D4E2B">
        <w:rPr>
          <w:rFonts w:cs="Times New Roman"/>
          <w:color w:val="231F20"/>
          <w:spacing w:val="-4"/>
        </w:rPr>
        <w:t xml:space="preserve"> </w:t>
      </w:r>
      <w:r w:rsidRPr="006D4E2B">
        <w:rPr>
          <w:rFonts w:cs="Times New Roman"/>
          <w:color w:val="231F20"/>
          <w:spacing w:val="-1"/>
        </w:rPr>
        <w:t>H.J.,</w:t>
      </w:r>
      <w:r w:rsidRPr="006D4E2B">
        <w:rPr>
          <w:rFonts w:cs="Times New Roman"/>
          <w:color w:val="231F20"/>
          <w:spacing w:val="-6"/>
        </w:rPr>
        <w:t xml:space="preserve"> </w:t>
      </w:r>
      <w:r w:rsidRPr="006D4E2B">
        <w:rPr>
          <w:rFonts w:cs="Times New Roman"/>
          <w:color w:val="231F20"/>
          <w:spacing w:val="-3"/>
        </w:rPr>
        <w:t xml:space="preserve">Woodgett,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4"/>
        </w:rPr>
        <w:t xml:space="preserve"> </w:t>
      </w:r>
      <w:r w:rsidRPr="006D4E2B">
        <w:rPr>
          <w:rFonts w:cs="Times New Roman"/>
          <w:color w:val="231F20"/>
        </w:rPr>
        <w:t>2004</w:t>
      </w:r>
      <w:r w:rsidRPr="006D4E2B">
        <w:rPr>
          <w:rFonts w:cs="Times New Roman"/>
          <w:color w:val="231F20"/>
          <w:spacing w:val="-6"/>
        </w:rPr>
        <w:t xml:space="preserve"> </w:t>
      </w:r>
      <w:r w:rsidRPr="006D4E2B">
        <w:rPr>
          <w:rFonts w:cs="Times New Roman"/>
          <w:color w:val="231F20"/>
          <w:spacing w:val="-1"/>
        </w:rPr>
        <w:t>Glycogen</w:t>
      </w:r>
      <w:r w:rsidRPr="006D4E2B">
        <w:rPr>
          <w:rFonts w:cs="Times New Roman"/>
          <w:color w:val="231F20"/>
          <w:spacing w:val="-6"/>
        </w:rPr>
        <w:t xml:space="preserve"> </w:t>
      </w:r>
      <w:r w:rsidRPr="006D4E2B">
        <w:rPr>
          <w:rFonts w:cs="Times New Roman"/>
          <w:color w:val="231F20"/>
          <w:spacing w:val="-1"/>
        </w:rPr>
        <w:t>Synthase</w:t>
      </w:r>
      <w:r w:rsidRPr="006D4E2B">
        <w:rPr>
          <w:rFonts w:cs="Times New Roman"/>
          <w:color w:val="231F20"/>
          <w:spacing w:val="-5"/>
        </w:rPr>
        <w:t xml:space="preserve"> </w:t>
      </w:r>
      <w:r w:rsidRPr="006D4E2B">
        <w:rPr>
          <w:rFonts w:cs="Times New Roman"/>
          <w:color w:val="231F20"/>
          <w:spacing w:val="-1"/>
        </w:rPr>
        <w:t>Kinase</w:t>
      </w:r>
      <w:r w:rsidRPr="006D4E2B">
        <w:rPr>
          <w:rFonts w:cs="Times New Roman"/>
          <w:color w:val="231F20"/>
          <w:spacing w:val="-6"/>
        </w:rPr>
        <w:t xml:space="preserve"> </w:t>
      </w:r>
      <w:r w:rsidRPr="006D4E2B">
        <w:rPr>
          <w:rFonts w:cs="Times New Roman"/>
          <w:color w:val="231F20"/>
        </w:rPr>
        <w:t>3b</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negative</w:t>
      </w:r>
      <w:r w:rsidRPr="006D4E2B">
        <w:rPr>
          <w:rFonts w:cs="Times New Roman"/>
          <w:color w:val="231F20"/>
          <w:spacing w:val="-6"/>
        </w:rPr>
        <w:t xml:space="preserve"> </w:t>
      </w:r>
      <w:r w:rsidRPr="006D4E2B">
        <w:rPr>
          <w:rFonts w:cs="Times New Roman"/>
          <w:color w:val="231F20"/>
        </w:rPr>
        <w:t>regulator</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5"/>
        </w:rPr>
        <w:t xml:space="preserve"> </w:t>
      </w:r>
      <w:r w:rsidRPr="006D4E2B">
        <w:rPr>
          <w:rFonts w:cs="Times New Roman"/>
          <w:color w:val="231F20"/>
          <w:spacing w:val="-1"/>
        </w:rPr>
        <w:t>factor-induced</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23"/>
          <w:w w:val="99"/>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c-Jun</w:t>
      </w:r>
      <w:r w:rsidRPr="006D4E2B">
        <w:rPr>
          <w:rFonts w:cs="Times New Roman"/>
          <w:color w:val="231F20"/>
          <w:spacing w:val="-7"/>
        </w:rPr>
        <w:t xml:space="preserve"> </w:t>
      </w:r>
      <w:r w:rsidRPr="006D4E2B">
        <w:rPr>
          <w:rFonts w:cs="Times New Roman"/>
          <w:color w:val="231F20"/>
          <w:spacing w:val="-1"/>
        </w:rPr>
        <w:t>N-terminal</w:t>
      </w:r>
      <w:r w:rsidRPr="006D4E2B">
        <w:rPr>
          <w:rFonts w:cs="Times New Roman"/>
          <w:color w:val="231F20"/>
          <w:spacing w:val="-5"/>
        </w:rPr>
        <w:t xml:space="preserve"> </w:t>
      </w:r>
      <w:r w:rsidRPr="006D4E2B">
        <w:rPr>
          <w:rFonts w:cs="Times New Roman"/>
          <w:color w:val="231F20"/>
          <w:spacing w:val="-1"/>
        </w:rPr>
        <w:t>Kinase</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rPr>
        <w:t>Biol</w:t>
      </w:r>
      <w:r w:rsidRPr="006D4E2B">
        <w:rPr>
          <w:rFonts w:cs="Times New Roman"/>
          <w:color w:val="231F20"/>
          <w:spacing w:val="-5"/>
        </w:rPr>
        <w:t xml:space="preserve"> </w:t>
      </w:r>
      <w:r w:rsidRPr="006D4E2B">
        <w:rPr>
          <w:rFonts w:cs="Times New Roman"/>
          <w:color w:val="231F20"/>
        </w:rPr>
        <w:t>Chem:</w:t>
      </w:r>
      <w:r w:rsidRPr="006D4E2B">
        <w:rPr>
          <w:rFonts w:cs="Times New Roman"/>
          <w:color w:val="231F20"/>
          <w:spacing w:val="-6"/>
        </w:rPr>
        <w:t xml:space="preserve"> </w:t>
      </w:r>
      <w:r w:rsidRPr="006D4E2B">
        <w:rPr>
          <w:rFonts w:cs="Times New Roman"/>
          <w:color w:val="231F20"/>
        </w:rPr>
        <w:t>279:51075-81</w:t>
      </w:r>
    </w:p>
    <w:p w14:paraId="56DDD0D1" w14:textId="0BA35AB3" w:rsidR="00E7067C" w:rsidRPr="006D4E2B" w:rsidRDefault="00F87294" w:rsidP="0087207A">
      <w:pPr>
        <w:pStyle w:val="BodyText"/>
        <w:numPr>
          <w:ilvl w:val="0"/>
          <w:numId w:val="9"/>
        </w:numPr>
        <w:tabs>
          <w:tab w:val="left" w:pos="872"/>
        </w:tabs>
        <w:spacing w:before="120"/>
        <w:ind w:left="872" w:right="524"/>
        <w:rPr>
          <w:rFonts w:cs="Times New Roman"/>
        </w:rPr>
      </w:pP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Lammayot,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Gold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00A4245C" w:rsidRPr="006D4E2B">
        <w:rPr>
          <w:rFonts w:cs="Times New Roman"/>
          <w:color w:val="231F20"/>
        </w:rPr>
        <w:t xml:space="preserve"> </w:t>
      </w:r>
      <w:r w:rsidRPr="006D4E2B">
        <w:rPr>
          <w:rFonts w:cs="Times New Roman"/>
          <w:color w:val="231F20"/>
        </w:rPr>
        <w:t>Mao</w:t>
      </w:r>
      <w:r w:rsidRPr="006D4E2B">
        <w:rPr>
          <w:rFonts w:cs="Times New Roman"/>
          <w:color w:val="231F20"/>
          <w:spacing w:val="-8"/>
        </w:rPr>
        <w:t xml:space="preserve"> </w:t>
      </w:r>
      <w:r w:rsidRPr="006D4E2B">
        <w:rPr>
          <w:rFonts w:cs="Times New Roman"/>
          <w:color w:val="231F20"/>
        </w:rPr>
        <w:t>W</w:t>
      </w:r>
      <w:r w:rsidRPr="006D4E2B">
        <w:rPr>
          <w:rFonts w:cs="Times New Roman"/>
          <w:color w:val="231F20"/>
          <w:spacing w:val="-24"/>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Chang,</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Pate</w:t>
      </w:r>
      <w:r w:rsidRPr="006D4E2B">
        <w:rPr>
          <w:rFonts w:cs="Times New Roman"/>
          <w:color w:val="231F20"/>
        </w:rPr>
        <w:t>l</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rPr>
        <w:t>Bast</w:t>
      </w:r>
      <w:r w:rsidRPr="006D4E2B">
        <w:rPr>
          <w:rFonts w:cs="Times New Roman"/>
          <w:color w:val="231F20"/>
          <w:spacing w:val="-6"/>
        </w:rPr>
        <w:t xml:space="preserve"> </w:t>
      </w:r>
      <w:r w:rsidRPr="006D4E2B">
        <w:rPr>
          <w:rFonts w:cs="Times New Roman"/>
          <w:color w:val="231F20"/>
        </w:rPr>
        <w:t>R.C.,</w:t>
      </w:r>
      <w:r w:rsidRPr="006D4E2B">
        <w:rPr>
          <w:rFonts w:cs="Times New Roman"/>
          <w:color w:val="231F20"/>
          <w:spacing w:val="-6"/>
        </w:rPr>
        <w:t xml:space="preserve"> </w:t>
      </w:r>
      <w:r w:rsidRPr="006D4E2B">
        <w:rPr>
          <w:rFonts w:cs="Times New Roman"/>
          <w:color w:val="231F20"/>
        </w:rPr>
        <w:t>2005,</w:t>
      </w:r>
      <w:r w:rsidRPr="006D4E2B">
        <w:rPr>
          <w:rFonts w:cs="Times New Roman"/>
          <w:color w:val="231F20"/>
          <w:spacing w:val="-6"/>
        </w:rPr>
        <w:t xml:space="preserve"> </w:t>
      </w:r>
      <w:r w:rsidRPr="006D4E2B">
        <w:rPr>
          <w:rFonts w:cs="Times New Roman"/>
          <w:color w:val="231F20"/>
          <w:spacing w:val="-1"/>
        </w:rPr>
        <w:t>Genes</w:t>
      </w:r>
      <w:r w:rsidRPr="006D4E2B">
        <w:rPr>
          <w:rFonts w:cs="Times New Roman"/>
          <w:color w:val="231F20"/>
          <w:spacing w:val="-5"/>
        </w:rPr>
        <w:t xml:space="preserve"> </w:t>
      </w:r>
      <w:r w:rsidRPr="006D4E2B">
        <w:rPr>
          <w:rFonts w:cs="Times New Roman"/>
          <w:color w:val="231F20"/>
          <w:spacing w:val="-1"/>
        </w:rPr>
        <w:t>affecting</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cycle,</w:t>
      </w:r>
      <w:r w:rsidRPr="006D4E2B">
        <w:rPr>
          <w:rFonts w:cs="Times New Roman"/>
          <w:color w:val="231F20"/>
          <w:spacing w:val="-6"/>
        </w:rPr>
        <w:t xml:space="preserve"> </w:t>
      </w:r>
      <w:r w:rsidRPr="006D4E2B">
        <w:rPr>
          <w:rFonts w:cs="Times New Roman"/>
          <w:color w:val="231F20"/>
        </w:rPr>
        <w:t>growth/maintenance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drug</w:t>
      </w:r>
      <w:r w:rsidRPr="006D4E2B">
        <w:rPr>
          <w:rFonts w:cs="Times New Roman"/>
          <w:color w:val="231F20"/>
          <w:spacing w:val="-6"/>
        </w:rPr>
        <w:t xml:space="preserve"> </w:t>
      </w:r>
      <w:r w:rsidRPr="006D4E2B">
        <w:rPr>
          <w:rFonts w:cs="Times New Roman"/>
          <w:color w:val="231F20"/>
          <w:spacing w:val="-1"/>
        </w:rPr>
        <w:t>sensitivity</w:t>
      </w:r>
      <w:r w:rsidRPr="006D4E2B">
        <w:rPr>
          <w:rFonts w:cs="Times New Roman"/>
          <w:color w:val="231F20"/>
          <w:spacing w:val="-5"/>
        </w:rPr>
        <w:t xml:space="preserve"> </w:t>
      </w:r>
      <w:r w:rsidRPr="006D4E2B">
        <w:rPr>
          <w:rFonts w:cs="Times New Roman"/>
          <w:color w:val="231F20"/>
        </w:rPr>
        <w:t>are</w:t>
      </w:r>
      <w:r w:rsidRPr="006D4E2B">
        <w:rPr>
          <w:rFonts w:cs="Times New Roman"/>
          <w:color w:val="231F20"/>
          <w:spacing w:val="27"/>
          <w:w w:val="99"/>
        </w:rPr>
        <w:t xml:space="preserve"> </w:t>
      </w:r>
      <w:r w:rsidRPr="006D4E2B">
        <w:rPr>
          <w:rFonts w:cs="Times New Roman"/>
          <w:color w:val="231F20"/>
        </w:rPr>
        <w:t>preferentially</w:t>
      </w:r>
      <w:r w:rsidRPr="006D4E2B">
        <w:rPr>
          <w:rFonts w:cs="Times New Roman"/>
          <w:color w:val="231F20"/>
          <w:spacing w:val="-8"/>
        </w:rPr>
        <w:t xml:space="preserve"> </w:t>
      </w:r>
      <w:r w:rsidRPr="006D4E2B">
        <w:rPr>
          <w:rFonts w:cs="Times New Roman"/>
          <w:color w:val="231F20"/>
        </w:rPr>
        <w:t>regulated</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19"/>
        </w:rPr>
        <w:t xml:space="preserve"> </w:t>
      </w:r>
      <w:r w:rsidRPr="006D4E2B">
        <w:rPr>
          <w:rFonts w:cs="Times New Roman"/>
          <w:color w:val="231F20"/>
          <w:spacing w:val="-1"/>
        </w:rPr>
        <w:t>Anti-HER2</w:t>
      </w:r>
      <w:r w:rsidRPr="006D4E2B">
        <w:rPr>
          <w:rFonts w:cs="Times New Roman"/>
          <w:color w:val="231F20"/>
          <w:spacing w:val="-7"/>
        </w:rPr>
        <w:t xml:space="preserve"> </w:t>
      </w:r>
      <w:r w:rsidRPr="006D4E2B">
        <w:rPr>
          <w:rFonts w:cs="Times New Roman"/>
          <w:color w:val="231F20"/>
        </w:rPr>
        <w:t>antibody</w:t>
      </w:r>
      <w:r w:rsidRPr="006D4E2B">
        <w:rPr>
          <w:rFonts w:cs="Times New Roman"/>
          <w:color w:val="231F20"/>
          <w:spacing w:val="-8"/>
        </w:rPr>
        <w:t xml:space="preserve"> </w:t>
      </w:r>
      <w:r w:rsidRPr="006D4E2B">
        <w:rPr>
          <w:rFonts w:cs="Times New Roman"/>
          <w:color w:val="231F20"/>
        </w:rPr>
        <w:t>through</w:t>
      </w:r>
      <w:r w:rsidRPr="006D4E2B">
        <w:rPr>
          <w:rFonts w:cs="Times New Roman"/>
          <w:color w:val="231F20"/>
          <w:spacing w:val="-8"/>
        </w:rPr>
        <w:t xml:space="preserve"> </w:t>
      </w:r>
      <w:r w:rsidRPr="006D4E2B">
        <w:rPr>
          <w:rFonts w:cs="Times New Roman"/>
          <w:color w:val="231F20"/>
          <w:spacing w:val="-1"/>
        </w:rPr>
        <w:t>PI3K-AKT</w:t>
      </w:r>
      <w:r w:rsidRPr="006D4E2B">
        <w:rPr>
          <w:rFonts w:cs="Times New Roman"/>
          <w:color w:val="231F20"/>
          <w:spacing w:val="-11"/>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Biol</w:t>
      </w:r>
      <w:r w:rsidRPr="006D4E2B">
        <w:rPr>
          <w:rFonts w:cs="Times New Roman"/>
          <w:color w:val="231F20"/>
          <w:spacing w:val="-8"/>
        </w:rPr>
        <w:t xml:space="preserve"> </w:t>
      </w:r>
      <w:r w:rsidRPr="006D4E2B">
        <w:rPr>
          <w:rFonts w:cs="Times New Roman"/>
          <w:color w:val="231F20"/>
        </w:rPr>
        <w:t>Chem</w:t>
      </w:r>
      <w:r w:rsidRPr="006D4E2B">
        <w:rPr>
          <w:rFonts w:cs="Times New Roman"/>
          <w:color w:val="231F20"/>
          <w:spacing w:val="24"/>
          <w:w w:val="99"/>
        </w:rPr>
        <w:t xml:space="preserve"> </w:t>
      </w:r>
      <w:r w:rsidRPr="006D4E2B">
        <w:rPr>
          <w:rFonts w:cs="Times New Roman"/>
          <w:color w:val="231F20"/>
        </w:rPr>
        <w:t>280:2092-2104</w:t>
      </w:r>
    </w:p>
    <w:p w14:paraId="16A0D325"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rPr>
        <w:t>Liu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LE,</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Bondy</w:t>
      </w:r>
      <w:r w:rsidRPr="006D4E2B">
        <w:rPr>
          <w:rFonts w:cs="Times New Roman"/>
          <w:color w:val="231F20"/>
          <w:spacing w:val="-3"/>
        </w:rPr>
        <w:t xml:space="preserve"> </w:t>
      </w:r>
      <w:r w:rsidRPr="006D4E2B">
        <w:rPr>
          <w:rFonts w:cs="Times New Roman"/>
          <w:color w:val="231F20"/>
          <w:spacing w:val="-1"/>
        </w:rPr>
        <w:t>ML,</w:t>
      </w:r>
      <w:r w:rsidRPr="006D4E2B">
        <w:rPr>
          <w:rFonts w:cs="Times New Roman"/>
          <w:color w:val="231F20"/>
          <w:spacing w:val="-7"/>
        </w:rPr>
        <w:t xml:space="preserve"> </w:t>
      </w:r>
      <w:r w:rsidRPr="006D4E2B">
        <w:rPr>
          <w:rFonts w:cs="Times New Roman"/>
          <w:color w:val="231F20"/>
          <w:spacing w:val="-8"/>
        </w:rPr>
        <w:t>Wei</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rPr>
        <w:t>2005</w:t>
      </w:r>
      <w:r w:rsidRPr="006D4E2B">
        <w:rPr>
          <w:rFonts w:cs="Times New Roman"/>
          <w:color w:val="231F20"/>
          <w:spacing w:val="55"/>
        </w:rPr>
        <w:t xml:space="preserve"> </w:t>
      </w:r>
      <w:r w:rsidRPr="006D4E2B">
        <w:rPr>
          <w:rFonts w:cs="Times New Roman"/>
          <w:color w:val="231F20"/>
          <w:spacing w:val="-1"/>
        </w:rPr>
        <w:t>Methylation</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mRNA</w:t>
      </w:r>
      <w:r w:rsidRPr="006D4E2B">
        <w:rPr>
          <w:rFonts w:cs="Times New Roman"/>
          <w:color w:val="231F20"/>
          <w:spacing w:val="28"/>
        </w:rPr>
        <w:t xml:space="preserve"> </w:t>
      </w:r>
      <w:r w:rsidRPr="006D4E2B">
        <w:rPr>
          <w:rFonts w:cs="Times New Roman"/>
          <w:color w:val="231F20"/>
        </w:rPr>
        <w:t>Expression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p15INK4b</w:t>
      </w:r>
      <w:r w:rsidRPr="006D4E2B">
        <w:rPr>
          <w:rFonts w:cs="Times New Roman"/>
          <w:color w:val="231F20"/>
          <w:spacing w:val="-5"/>
        </w:rPr>
        <w:t xml:space="preserve"> </w:t>
      </w:r>
      <w:r w:rsidRPr="006D4E2B">
        <w:rPr>
          <w:rFonts w:cs="Times New Roman"/>
          <w:color w:val="231F20"/>
        </w:rPr>
        <w:t>but</w:t>
      </w:r>
      <w:r w:rsidRPr="006D4E2B">
        <w:rPr>
          <w:rFonts w:cs="Times New Roman"/>
          <w:color w:val="231F20"/>
          <w:spacing w:val="-5"/>
        </w:rPr>
        <w:t xml:space="preserve"> </w:t>
      </w:r>
      <w:r w:rsidRPr="006D4E2B">
        <w:rPr>
          <w:rFonts w:cs="Times New Roman"/>
          <w:color w:val="231F20"/>
          <w:spacing w:val="-1"/>
        </w:rPr>
        <w:t>Not</w:t>
      </w:r>
      <w:r w:rsidRPr="006D4E2B">
        <w:rPr>
          <w:rFonts w:cs="Times New Roman"/>
          <w:color w:val="231F20"/>
          <w:spacing w:val="-4"/>
        </w:rPr>
        <w:t xml:space="preserve"> </w:t>
      </w:r>
      <w:r w:rsidRPr="006D4E2B">
        <w:rPr>
          <w:rFonts w:cs="Times New Roman"/>
          <w:color w:val="231F20"/>
        </w:rPr>
        <w:t>p16INK4a</w:t>
      </w:r>
      <w:r w:rsidRPr="006D4E2B">
        <w:rPr>
          <w:rFonts w:cs="Times New Roman"/>
          <w:color w:val="231F20"/>
          <w:spacing w:val="-6"/>
        </w:rPr>
        <w:t xml:space="preserve"> </w:t>
      </w:r>
      <w:r w:rsidRPr="006D4E2B">
        <w:rPr>
          <w:rFonts w:cs="Times New Roman"/>
          <w:color w:val="231F20"/>
        </w:rPr>
        <w:t>are</w:t>
      </w:r>
      <w:r w:rsidRPr="006D4E2B">
        <w:rPr>
          <w:rFonts w:cs="Times New Roman"/>
          <w:color w:val="231F20"/>
          <w:spacing w:val="-5"/>
        </w:rPr>
        <w:t xml:space="preserve"> </w:t>
      </w:r>
      <w:r w:rsidRPr="006D4E2B">
        <w:rPr>
          <w:rFonts w:cs="Times New Roman"/>
          <w:color w:val="231F20"/>
        </w:rPr>
        <w:t>Independent</w:t>
      </w:r>
      <w:r w:rsidRPr="006D4E2B">
        <w:rPr>
          <w:rFonts w:cs="Times New Roman"/>
          <w:color w:val="231F20"/>
          <w:spacing w:val="-5"/>
        </w:rPr>
        <w:t xml:space="preserve"> </w:t>
      </w:r>
      <w:r w:rsidRPr="006D4E2B">
        <w:rPr>
          <w:rFonts w:cs="Times New Roman"/>
          <w:color w:val="231F20"/>
        </w:rPr>
        <w:t>Risk</w:t>
      </w:r>
      <w:r w:rsidRPr="006D4E2B">
        <w:rPr>
          <w:rFonts w:cs="Times New Roman"/>
          <w:color w:val="231F20"/>
          <w:spacing w:val="-4"/>
        </w:rPr>
        <w:t xml:space="preserve"> </w:t>
      </w:r>
      <w:r w:rsidRPr="006D4E2B">
        <w:rPr>
          <w:rFonts w:cs="Times New Roman"/>
          <w:color w:val="231F20"/>
          <w:spacing w:val="-1"/>
        </w:rPr>
        <w:t>Factors</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spacing w:val="-2"/>
        </w:rPr>
        <w:t>Cancer.</w:t>
      </w:r>
      <w:r w:rsidRPr="006D4E2B">
        <w:rPr>
          <w:rFonts w:cs="Times New Roman"/>
          <w:color w:val="231F20"/>
          <w:spacing w:val="24"/>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spacing w:val="-1"/>
        </w:rPr>
        <w:t>11:4968-4976</w:t>
      </w:r>
    </w:p>
    <w:p w14:paraId="32D0F787" w14:textId="77777777" w:rsidR="00E7067C" w:rsidRPr="006D4E2B" w:rsidRDefault="00F87294" w:rsidP="0087207A">
      <w:pPr>
        <w:pStyle w:val="BodyText"/>
        <w:numPr>
          <w:ilvl w:val="0"/>
          <w:numId w:val="9"/>
        </w:numPr>
        <w:tabs>
          <w:tab w:val="left" w:pos="872"/>
        </w:tabs>
        <w:spacing w:before="120"/>
        <w:ind w:left="872" w:right="357"/>
        <w:jc w:val="both"/>
        <w:rPr>
          <w:rFonts w:cs="Times New Roman"/>
        </w:rPr>
      </w:pPr>
      <w:r w:rsidRPr="006D4E2B">
        <w:rPr>
          <w:rFonts w:cs="Times New Roman"/>
          <w:color w:val="231F20"/>
          <w:spacing w:val="-1"/>
        </w:rPr>
        <w:t>Dong,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Peng,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Mondesire,</w:t>
      </w:r>
      <w:r w:rsidRPr="006D4E2B">
        <w:rPr>
          <w:rFonts w:cs="Times New Roman"/>
          <w:color w:val="231F20"/>
          <w:spacing w:val="-7"/>
        </w:rPr>
        <w:t xml:space="preserve"> </w:t>
      </w:r>
      <w:r w:rsidRPr="006D4E2B">
        <w:rPr>
          <w:rFonts w:cs="Times New Roman"/>
          <w:color w:val="231F20"/>
        </w:rPr>
        <w:t>WH,</w:t>
      </w:r>
      <w:r w:rsidRPr="006D4E2B">
        <w:rPr>
          <w:rFonts w:cs="Times New Roman"/>
          <w:color w:val="231F20"/>
          <w:spacing w:val="-3"/>
        </w:rPr>
        <w:t xml:space="preserve"> </w:t>
      </w:r>
      <w:r w:rsidRPr="006D4E2B">
        <w:rPr>
          <w:rFonts w:cs="Times New Roman"/>
          <w:color w:val="231F20"/>
          <w:spacing w:val="-1"/>
        </w:rPr>
        <w:t>Jian,</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Hung,</w:t>
      </w:r>
      <w:r w:rsidRPr="006D4E2B">
        <w:rPr>
          <w:rFonts w:cs="Times New Roman"/>
          <w:color w:val="231F20"/>
          <w:spacing w:val="-2"/>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Meric-</w:t>
      </w:r>
      <w:r w:rsidRPr="006D4E2B">
        <w:rPr>
          <w:rFonts w:cs="Times New Roman"/>
          <w:color w:val="231F20"/>
          <w:spacing w:val="26"/>
          <w:w w:val="99"/>
        </w:rPr>
        <w:t xml:space="preserve"> </w:t>
      </w:r>
      <w:r w:rsidRPr="006D4E2B">
        <w:rPr>
          <w:rFonts w:cs="Times New Roman"/>
          <w:color w:val="231F20"/>
        </w:rPr>
        <w:t>Bernstam,</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2005</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glycogen</w:t>
      </w:r>
      <w:r w:rsidRPr="006D4E2B">
        <w:rPr>
          <w:rFonts w:cs="Times New Roman"/>
          <w:color w:val="231F20"/>
          <w:spacing w:val="-5"/>
        </w:rPr>
        <w:t xml:space="preserve"> </w:t>
      </w:r>
      <w:r w:rsidRPr="006D4E2B">
        <w:rPr>
          <w:rFonts w:cs="Times New Roman"/>
          <w:color w:val="231F20"/>
          <w:spacing w:val="-1"/>
        </w:rPr>
        <w:t>synthase</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3b</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rapamycin</w:t>
      </w:r>
      <w:r w:rsidRPr="006D4E2B">
        <w:rPr>
          <w:rFonts w:cs="Times New Roman"/>
          <w:color w:val="231F20"/>
          <w:spacing w:val="-5"/>
        </w:rPr>
        <w:t xml:space="preserve"> </w:t>
      </w:r>
      <w:r w:rsidRPr="006D4E2B">
        <w:rPr>
          <w:rFonts w:cs="Times New Roman"/>
          <w:color w:val="231F20"/>
        </w:rPr>
        <w:t>mediated</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cycle</w:t>
      </w:r>
      <w:r w:rsidRPr="006D4E2B">
        <w:rPr>
          <w:rFonts w:cs="Times New Roman"/>
          <w:color w:val="231F20"/>
          <w:spacing w:val="23"/>
          <w:w w:val="99"/>
        </w:rPr>
        <w:t xml:space="preserve"> </w:t>
      </w:r>
      <w:r w:rsidRPr="006D4E2B">
        <w:rPr>
          <w:rFonts w:cs="Times New Roman"/>
          <w:color w:val="231F20"/>
        </w:rPr>
        <w:t>regulation</w:t>
      </w:r>
      <w:r w:rsidRPr="006D4E2B">
        <w:rPr>
          <w:rFonts w:cs="Times New Roman"/>
          <w:color w:val="231F20"/>
          <w:spacing w:val="-12"/>
        </w:rPr>
        <w:t xml:space="preserve"> </w:t>
      </w:r>
      <w:r w:rsidRPr="006D4E2B">
        <w:rPr>
          <w:rFonts w:cs="Times New Roman"/>
          <w:color w:val="231F20"/>
        </w:rPr>
        <w:t>and</w:t>
      </w:r>
      <w:r w:rsidRPr="006D4E2B">
        <w:rPr>
          <w:rFonts w:cs="Times New Roman"/>
          <w:color w:val="231F20"/>
          <w:spacing w:val="-13"/>
        </w:rPr>
        <w:t xml:space="preserve"> </w:t>
      </w:r>
      <w:r w:rsidRPr="006D4E2B">
        <w:rPr>
          <w:rFonts w:cs="Times New Roman"/>
          <w:color w:val="231F20"/>
        </w:rPr>
        <w:t>chemosensitivity</w:t>
      </w:r>
      <w:r w:rsidRPr="006D4E2B">
        <w:rPr>
          <w:rFonts w:cs="Times New Roman"/>
          <w:color w:val="231F20"/>
          <w:spacing w:val="-12"/>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rPr>
        <w:t>Research</w:t>
      </w:r>
      <w:r w:rsidRPr="006D4E2B">
        <w:rPr>
          <w:rFonts w:cs="Times New Roman"/>
          <w:color w:val="231F20"/>
          <w:spacing w:val="-12"/>
        </w:rPr>
        <w:t xml:space="preserve"> </w:t>
      </w:r>
      <w:r w:rsidRPr="006D4E2B">
        <w:rPr>
          <w:rFonts w:cs="Times New Roman"/>
          <w:color w:val="231F20"/>
        </w:rPr>
        <w:t>65:1961-1972</w:t>
      </w:r>
    </w:p>
    <w:p w14:paraId="139FF0D8" w14:textId="3F6FB450" w:rsidR="00E7067C" w:rsidRPr="006D4E2B" w:rsidRDefault="00E64400" w:rsidP="0087207A">
      <w:pPr>
        <w:pStyle w:val="BodyText"/>
        <w:numPr>
          <w:ilvl w:val="0"/>
          <w:numId w:val="9"/>
        </w:numPr>
        <w:tabs>
          <w:tab w:val="left" w:pos="842"/>
        </w:tabs>
        <w:spacing w:before="120"/>
        <w:ind w:left="872" w:right="447"/>
        <w:rPr>
          <w:rFonts w:cs="Times New Roman"/>
        </w:rPr>
      </w:pPr>
      <w:r w:rsidRPr="006D4E2B">
        <w:rPr>
          <w:rFonts w:cs="Times New Roman"/>
          <w:color w:val="231F20"/>
          <w:spacing w:val="-1"/>
        </w:rPr>
        <w:t>S</w:t>
      </w:r>
      <w:r w:rsidR="00F87294" w:rsidRPr="006D4E2B">
        <w:rPr>
          <w:rFonts w:cs="Times New Roman"/>
          <w:color w:val="231F20"/>
          <w:spacing w:val="-1"/>
        </w:rPr>
        <w:t>heehan</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K.</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Calvert,</w:t>
      </w:r>
      <w:r w:rsidR="00F87294" w:rsidRPr="006D4E2B">
        <w:rPr>
          <w:rFonts w:cs="Times New Roman"/>
          <w:color w:val="231F20"/>
          <w:spacing w:val="-8"/>
        </w:rPr>
        <w:t xml:space="preserve"> </w:t>
      </w:r>
      <w:r w:rsidR="00F87294" w:rsidRPr="006D4E2B">
        <w:rPr>
          <w:rFonts w:cs="Times New Roman"/>
          <w:color w:val="231F20"/>
          <w:spacing w:val="-31"/>
        </w:rPr>
        <w:t>V</w:t>
      </w:r>
      <w:r w:rsidR="00F87294" w:rsidRPr="006D4E2B">
        <w:rPr>
          <w:rFonts w:cs="Times New Roman"/>
          <w:color w:val="231F20"/>
        </w:rPr>
        <w:t>.S.,</w:t>
      </w:r>
      <w:r w:rsidR="00F87294" w:rsidRPr="006D4E2B">
        <w:rPr>
          <w:rFonts w:cs="Times New Roman"/>
          <w:color w:val="231F20"/>
          <w:spacing w:val="-4"/>
        </w:rPr>
        <w:t xml:space="preserve"> </w:t>
      </w:r>
      <w:r w:rsidR="00F87294" w:rsidRPr="006D4E2B">
        <w:rPr>
          <w:rFonts w:cs="Times New Roman"/>
          <w:color w:val="231F20"/>
          <w:spacing w:val="-1"/>
        </w:rPr>
        <w:t>Ka</w:t>
      </w:r>
      <w:r w:rsidR="00F87294" w:rsidRPr="006D4E2B">
        <w:rPr>
          <w:rFonts w:cs="Times New Roman"/>
          <w:color w:val="231F20"/>
          <w:spacing w:val="-16"/>
        </w:rPr>
        <w:t>y</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E.,</w:t>
      </w:r>
      <w:r w:rsidR="00F87294" w:rsidRPr="006D4E2B">
        <w:rPr>
          <w:rFonts w:cs="Times New Roman"/>
          <w:color w:val="231F20"/>
          <w:spacing w:val="-4"/>
        </w:rPr>
        <w:t xml:space="preserve"> </w:t>
      </w:r>
      <w:r w:rsidR="00F87294" w:rsidRPr="006D4E2B">
        <w:rPr>
          <w:rFonts w:cs="Times New Roman"/>
          <w:color w:val="231F20"/>
        </w:rPr>
        <w:t>Lu,</w:t>
      </w:r>
      <w:r w:rsidR="00F87294" w:rsidRPr="006D4E2B">
        <w:rPr>
          <w:rFonts w:cs="Times New Roman"/>
          <w:color w:val="231F20"/>
          <w:spacing w:val="-12"/>
        </w:rPr>
        <w:t xml:space="preserve"> </w:t>
      </w:r>
      <w:r w:rsidR="00F87294" w:rsidRPr="006D4E2B">
        <w:rPr>
          <w:rFonts w:cs="Times New Roman"/>
          <w:color w:val="231F20"/>
          <w:spacing w:val="-31"/>
        </w:rPr>
        <w:t>Y</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Fishma</w:t>
      </w:r>
      <w:r w:rsidR="00F87294" w:rsidRPr="006D4E2B">
        <w:rPr>
          <w:rFonts w:cs="Times New Roman"/>
          <w:color w:val="231F20"/>
        </w:rPr>
        <w:t>n</w:t>
      </w:r>
      <w:r w:rsidR="00F87294" w:rsidRPr="006D4E2B">
        <w:rPr>
          <w:rFonts w:cs="Times New Roman"/>
          <w:color w:val="231F20"/>
          <w:spacing w:val="-3"/>
        </w:rPr>
        <w:t xml:space="preserve"> </w:t>
      </w:r>
      <w:r w:rsidR="00F87294" w:rsidRPr="006D4E2B">
        <w:rPr>
          <w:rFonts w:cs="Times New Roman"/>
          <w:color w:val="231F20"/>
          <w:spacing w:val="-1"/>
        </w:rPr>
        <w:t>D.</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Espina,</w:t>
      </w:r>
      <w:r w:rsidR="00F87294" w:rsidRPr="006D4E2B">
        <w:rPr>
          <w:rFonts w:cs="Times New Roman"/>
          <w:color w:val="231F20"/>
          <w:spacing w:val="-8"/>
        </w:rPr>
        <w:t xml:space="preserve"> </w:t>
      </w:r>
      <w:r w:rsidR="00F87294" w:rsidRPr="006D4E2B">
        <w:rPr>
          <w:rFonts w:cs="Times New Roman"/>
          <w:color w:val="231F20"/>
          <w:spacing w:val="-31"/>
        </w:rPr>
        <w:t>V</w:t>
      </w:r>
      <w:r w:rsidR="00F87294" w:rsidRPr="006D4E2B">
        <w:rPr>
          <w:rFonts w:cs="Times New Roman"/>
          <w:color w:val="231F20"/>
        </w:rPr>
        <w:t>.,</w:t>
      </w:r>
      <w:r w:rsidR="00F87294" w:rsidRPr="006D4E2B">
        <w:rPr>
          <w:rFonts w:cs="Times New Roman"/>
          <w:color w:val="231F20"/>
          <w:spacing w:val="-16"/>
        </w:rPr>
        <w:t xml:space="preserve"> </w:t>
      </w:r>
      <w:r w:rsidR="00F87294" w:rsidRPr="006D4E2B">
        <w:rPr>
          <w:rFonts w:cs="Times New Roman"/>
          <w:color w:val="231F20"/>
          <w:spacing w:val="-1"/>
        </w:rPr>
        <w:t>Aquino</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spacing w:val="-1"/>
        </w:rPr>
        <w:t>J.</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spacing w:val="-1"/>
        </w:rPr>
        <w:t>Spee</w:t>
      </w:r>
      <w:r w:rsidR="00F87294" w:rsidRPr="006D4E2B">
        <w:rPr>
          <w:rFonts w:cs="Times New Roman"/>
          <w:color w:val="231F20"/>
          <w:spacing w:val="-11"/>
        </w:rPr>
        <w:t>r</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R.,</w:t>
      </w:r>
      <w:r w:rsidR="00F87294" w:rsidRPr="006D4E2B">
        <w:rPr>
          <w:rFonts w:cs="Times New Roman"/>
          <w:color w:val="231F20"/>
          <w:w w:val="99"/>
        </w:rPr>
        <w:t xml:space="preserve"> </w:t>
      </w:r>
      <w:r w:rsidR="00F87294" w:rsidRPr="006D4E2B">
        <w:rPr>
          <w:rFonts w:cs="Times New Roman"/>
          <w:color w:val="231F20"/>
          <w:spacing w:val="-1"/>
        </w:rPr>
        <w:t>Araujo,</w:t>
      </w:r>
      <w:r w:rsidR="00F87294" w:rsidRPr="006D4E2B">
        <w:rPr>
          <w:rFonts w:cs="Times New Roman"/>
          <w:color w:val="231F20"/>
          <w:spacing w:val="-5"/>
        </w:rPr>
        <w:t xml:space="preserve"> </w:t>
      </w:r>
      <w:r w:rsidR="00F87294" w:rsidRPr="006D4E2B">
        <w:rPr>
          <w:rFonts w:cs="Times New Roman"/>
          <w:color w:val="231F20"/>
        </w:rPr>
        <w:t>R.,</w:t>
      </w:r>
      <w:r w:rsidR="00F87294" w:rsidRPr="006D4E2B">
        <w:rPr>
          <w:rFonts w:cs="Times New Roman"/>
          <w:color w:val="231F20"/>
          <w:spacing w:val="-4"/>
        </w:rPr>
        <w:t xml:space="preserve"> </w:t>
      </w:r>
      <w:r w:rsidR="00F87294" w:rsidRPr="006D4E2B">
        <w:rPr>
          <w:rFonts w:cs="Times New Roman"/>
          <w:color w:val="231F20"/>
          <w:spacing w:val="-1"/>
        </w:rPr>
        <w:t>Mills</w:t>
      </w:r>
      <w:r w:rsidR="00F87294" w:rsidRPr="006D4E2B">
        <w:rPr>
          <w:rFonts w:cs="Times New Roman"/>
          <w:color w:val="231F20"/>
          <w:spacing w:val="-4"/>
        </w:rPr>
        <w:t xml:space="preserve"> </w:t>
      </w:r>
      <w:r w:rsidR="00F87294" w:rsidRPr="006D4E2B">
        <w:rPr>
          <w:rFonts w:cs="Times New Roman"/>
          <w:color w:val="231F20"/>
          <w:spacing w:val="-1"/>
        </w:rPr>
        <w:t>G.B.,</w:t>
      </w:r>
      <w:r w:rsidR="00F87294" w:rsidRPr="006D4E2B">
        <w:rPr>
          <w:rFonts w:cs="Times New Roman"/>
          <w:color w:val="231F20"/>
          <w:spacing w:val="-4"/>
        </w:rPr>
        <w:t xml:space="preserve"> </w:t>
      </w:r>
      <w:r w:rsidR="00F87294" w:rsidRPr="006D4E2B">
        <w:rPr>
          <w:rFonts w:cs="Times New Roman"/>
          <w:color w:val="231F20"/>
        </w:rPr>
        <w:t>Liotta,</w:t>
      </w:r>
      <w:r w:rsidR="00F87294" w:rsidRPr="006D4E2B">
        <w:rPr>
          <w:rFonts w:cs="Times New Roman"/>
          <w:color w:val="231F20"/>
          <w:spacing w:val="-6"/>
        </w:rPr>
        <w:t xml:space="preserve"> </w:t>
      </w:r>
      <w:r w:rsidR="00F87294" w:rsidRPr="006D4E2B">
        <w:rPr>
          <w:rFonts w:cs="Times New Roman"/>
          <w:color w:val="231F20"/>
        </w:rPr>
        <w:t>L.,</w:t>
      </w:r>
      <w:r w:rsidR="00F87294" w:rsidRPr="006D4E2B">
        <w:rPr>
          <w:rFonts w:cs="Times New Roman"/>
          <w:color w:val="231F20"/>
          <w:spacing w:val="-5"/>
        </w:rPr>
        <w:t xml:space="preserve"> </w:t>
      </w:r>
      <w:r w:rsidR="00F87294" w:rsidRPr="006D4E2B">
        <w:rPr>
          <w:rFonts w:cs="Times New Roman"/>
          <w:color w:val="231F20"/>
          <w:spacing w:val="-1"/>
        </w:rPr>
        <w:t>Petricoin,</w:t>
      </w:r>
      <w:r w:rsidR="00F87294" w:rsidRPr="006D4E2B">
        <w:rPr>
          <w:rFonts w:cs="Times New Roman"/>
          <w:color w:val="231F20"/>
          <w:spacing w:val="-4"/>
        </w:rPr>
        <w:t xml:space="preserve"> </w:t>
      </w:r>
      <w:r w:rsidR="00F87294" w:rsidRPr="006D4E2B">
        <w:rPr>
          <w:rFonts w:cs="Times New Roman"/>
          <w:color w:val="231F20"/>
        </w:rPr>
        <w:t>E.,</w:t>
      </w:r>
      <w:r w:rsidR="00F87294" w:rsidRPr="006D4E2B">
        <w:rPr>
          <w:rFonts w:cs="Times New Roman"/>
          <w:color w:val="231F20"/>
          <w:spacing w:val="-5"/>
        </w:rPr>
        <w:t xml:space="preserve"> </w:t>
      </w:r>
      <w:r w:rsidR="00F87294" w:rsidRPr="006D4E2B">
        <w:rPr>
          <w:rFonts w:cs="Times New Roman"/>
          <w:color w:val="231F20"/>
        </w:rPr>
        <w:t>and</w:t>
      </w:r>
      <w:r w:rsidR="00F87294" w:rsidRPr="006D4E2B">
        <w:rPr>
          <w:rFonts w:cs="Times New Roman"/>
          <w:color w:val="231F20"/>
          <w:spacing w:val="-9"/>
        </w:rPr>
        <w:t xml:space="preserve"> </w:t>
      </w:r>
      <w:r w:rsidR="00F87294" w:rsidRPr="006D4E2B">
        <w:rPr>
          <w:rFonts w:cs="Times New Roman"/>
          <w:color w:val="231F20"/>
          <w:spacing w:val="-1"/>
        </w:rPr>
        <w:t>Wulfkuhle,</w:t>
      </w:r>
      <w:r w:rsidR="00F87294" w:rsidRPr="006D4E2B">
        <w:rPr>
          <w:rFonts w:cs="Times New Roman"/>
          <w:color w:val="231F20"/>
          <w:spacing w:val="-4"/>
        </w:rPr>
        <w:t xml:space="preserve"> </w:t>
      </w:r>
      <w:r w:rsidR="00F87294" w:rsidRPr="006D4E2B">
        <w:rPr>
          <w:rFonts w:cs="Times New Roman"/>
          <w:color w:val="231F20"/>
          <w:spacing w:val="-1"/>
        </w:rPr>
        <w:t>J.,</w:t>
      </w:r>
      <w:r w:rsidR="00F87294" w:rsidRPr="006D4E2B">
        <w:rPr>
          <w:rFonts w:cs="Times New Roman"/>
          <w:color w:val="231F20"/>
          <w:spacing w:val="-4"/>
        </w:rPr>
        <w:t xml:space="preserve"> </w:t>
      </w:r>
      <w:r w:rsidR="00F87294" w:rsidRPr="006D4E2B">
        <w:rPr>
          <w:rFonts w:cs="Times New Roman"/>
          <w:color w:val="231F20"/>
        </w:rPr>
        <w:t>2005</w:t>
      </w:r>
      <w:r w:rsidR="00F87294" w:rsidRPr="006D4E2B">
        <w:rPr>
          <w:rFonts w:cs="Times New Roman"/>
          <w:color w:val="231F20"/>
          <w:spacing w:val="-5"/>
        </w:rPr>
        <w:t xml:space="preserve"> </w:t>
      </w:r>
      <w:r w:rsidR="00F87294" w:rsidRPr="006D4E2B">
        <w:rPr>
          <w:rFonts w:cs="Times New Roman"/>
          <w:color w:val="231F20"/>
          <w:spacing w:val="-1"/>
        </w:rPr>
        <w:t>Use</w:t>
      </w:r>
      <w:r w:rsidR="00F87294" w:rsidRPr="006D4E2B">
        <w:rPr>
          <w:rFonts w:cs="Times New Roman"/>
          <w:color w:val="231F20"/>
          <w:spacing w:val="-4"/>
        </w:rPr>
        <w:t xml:space="preserve"> </w:t>
      </w:r>
      <w:r w:rsidR="00F87294" w:rsidRPr="006D4E2B">
        <w:rPr>
          <w:rFonts w:cs="Times New Roman"/>
          <w:color w:val="231F20"/>
        </w:rPr>
        <w:t>of</w:t>
      </w:r>
      <w:r w:rsidR="00F87294" w:rsidRPr="006D4E2B">
        <w:rPr>
          <w:rFonts w:cs="Times New Roman"/>
          <w:color w:val="231F20"/>
          <w:spacing w:val="-4"/>
        </w:rPr>
        <w:t xml:space="preserve"> </w:t>
      </w:r>
      <w:r w:rsidR="00F87294" w:rsidRPr="006D4E2B">
        <w:rPr>
          <w:rFonts w:cs="Times New Roman"/>
          <w:color w:val="231F20"/>
        </w:rPr>
        <w:t>reverse</w:t>
      </w:r>
      <w:r w:rsidR="00F87294" w:rsidRPr="006D4E2B">
        <w:rPr>
          <w:rFonts w:cs="Times New Roman"/>
          <w:color w:val="231F20"/>
          <w:spacing w:val="-4"/>
        </w:rPr>
        <w:t xml:space="preserve"> </w:t>
      </w:r>
      <w:r w:rsidR="00F87294" w:rsidRPr="006D4E2B">
        <w:rPr>
          <w:rFonts w:cs="Times New Roman"/>
          <w:color w:val="231F20"/>
        </w:rPr>
        <w:t>phase</w:t>
      </w:r>
      <w:r w:rsidR="00F87294" w:rsidRPr="006D4E2B">
        <w:rPr>
          <w:rFonts w:cs="Times New Roman"/>
          <w:color w:val="231F20"/>
          <w:spacing w:val="27"/>
          <w:w w:val="99"/>
        </w:rPr>
        <w:t xml:space="preserve"> </w:t>
      </w:r>
      <w:r w:rsidR="00F87294" w:rsidRPr="006D4E2B">
        <w:rPr>
          <w:rFonts w:cs="Times New Roman"/>
          <w:color w:val="231F20"/>
        </w:rPr>
        <w:t>protein</w:t>
      </w:r>
      <w:r w:rsidR="00F87294" w:rsidRPr="006D4E2B">
        <w:rPr>
          <w:rFonts w:cs="Times New Roman"/>
          <w:color w:val="231F20"/>
          <w:spacing w:val="-8"/>
        </w:rPr>
        <w:t xml:space="preserve"> </w:t>
      </w:r>
      <w:r w:rsidR="00F87294" w:rsidRPr="006D4E2B">
        <w:rPr>
          <w:rFonts w:cs="Times New Roman"/>
          <w:color w:val="231F20"/>
        </w:rPr>
        <w:t>microarrays</w:t>
      </w:r>
      <w:r w:rsidR="00F87294" w:rsidRPr="006D4E2B">
        <w:rPr>
          <w:rFonts w:cs="Times New Roman"/>
          <w:color w:val="231F20"/>
          <w:spacing w:val="-9"/>
        </w:rPr>
        <w:t xml:space="preserve"> </w:t>
      </w:r>
      <w:r w:rsidR="00F87294" w:rsidRPr="006D4E2B">
        <w:rPr>
          <w:rFonts w:cs="Times New Roman"/>
          <w:color w:val="231F20"/>
        </w:rPr>
        <w:t>and</w:t>
      </w:r>
      <w:r w:rsidR="00F87294" w:rsidRPr="006D4E2B">
        <w:rPr>
          <w:rFonts w:cs="Times New Roman"/>
          <w:color w:val="231F20"/>
          <w:spacing w:val="-8"/>
        </w:rPr>
        <w:t xml:space="preserve"> </w:t>
      </w:r>
      <w:r w:rsidR="00F87294" w:rsidRPr="006D4E2B">
        <w:rPr>
          <w:rFonts w:cs="Times New Roman"/>
          <w:color w:val="231F20"/>
        </w:rPr>
        <w:t>reference</w:t>
      </w:r>
      <w:r w:rsidR="00F87294" w:rsidRPr="006D4E2B">
        <w:rPr>
          <w:rFonts w:cs="Times New Roman"/>
          <w:color w:val="231F20"/>
          <w:spacing w:val="-8"/>
        </w:rPr>
        <w:t xml:space="preserve"> </w:t>
      </w:r>
      <w:r w:rsidR="00F87294" w:rsidRPr="006D4E2B">
        <w:rPr>
          <w:rFonts w:cs="Times New Roman"/>
          <w:color w:val="231F20"/>
          <w:spacing w:val="-1"/>
        </w:rPr>
        <w:t>standard</w:t>
      </w:r>
      <w:r w:rsidR="00F87294" w:rsidRPr="006D4E2B">
        <w:rPr>
          <w:rFonts w:cs="Times New Roman"/>
          <w:color w:val="231F20"/>
          <w:spacing w:val="-8"/>
        </w:rPr>
        <w:t xml:space="preserve"> </w:t>
      </w:r>
      <w:r w:rsidR="00F87294" w:rsidRPr="006D4E2B">
        <w:rPr>
          <w:rFonts w:cs="Times New Roman"/>
          <w:color w:val="231F20"/>
        </w:rPr>
        <w:t>development</w:t>
      </w:r>
      <w:r w:rsidR="00F87294" w:rsidRPr="006D4E2B">
        <w:rPr>
          <w:rFonts w:cs="Times New Roman"/>
          <w:color w:val="231F20"/>
          <w:spacing w:val="-7"/>
        </w:rPr>
        <w:t xml:space="preserve"> </w:t>
      </w:r>
      <w:r w:rsidR="00F87294" w:rsidRPr="006D4E2B">
        <w:rPr>
          <w:rFonts w:cs="Times New Roman"/>
          <w:color w:val="231F20"/>
        </w:rPr>
        <w:t>for</w:t>
      </w:r>
      <w:r w:rsidR="00F87294" w:rsidRPr="006D4E2B">
        <w:rPr>
          <w:rFonts w:cs="Times New Roman"/>
          <w:color w:val="231F20"/>
          <w:spacing w:val="-8"/>
        </w:rPr>
        <w:t xml:space="preserve"> </w:t>
      </w:r>
      <w:r w:rsidR="00F87294" w:rsidRPr="006D4E2B">
        <w:rPr>
          <w:rFonts w:cs="Times New Roman"/>
          <w:color w:val="231F20"/>
        </w:rPr>
        <w:t>molecular</w:t>
      </w:r>
      <w:r w:rsidR="00F87294" w:rsidRPr="006D4E2B">
        <w:rPr>
          <w:rFonts w:cs="Times New Roman"/>
          <w:color w:val="231F20"/>
          <w:spacing w:val="-9"/>
        </w:rPr>
        <w:t xml:space="preserve"> </w:t>
      </w:r>
      <w:r w:rsidR="00F87294" w:rsidRPr="006D4E2B">
        <w:rPr>
          <w:rFonts w:cs="Times New Roman"/>
          <w:color w:val="231F20"/>
        </w:rPr>
        <w:t>network</w:t>
      </w:r>
      <w:r w:rsidR="00F87294" w:rsidRPr="006D4E2B">
        <w:rPr>
          <w:rFonts w:cs="Times New Roman"/>
          <w:color w:val="231F20"/>
          <w:spacing w:val="-7"/>
        </w:rPr>
        <w:t xml:space="preserve"> </w:t>
      </w:r>
      <w:r w:rsidR="00F87294" w:rsidRPr="006D4E2B">
        <w:rPr>
          <w:rFonts w:cs="Times New Roman"/>
          <w:color w:val="231F20"/>
        </w:rPr>
        <w:t>analysis</w:t>
      </w:r>
      <w:r w:rsidR="00F87294" w:rsidRPr="006D4E2B">
        <w:rPr>
          <w:rFonts w:cs="Times New Roman"/>
          <w:color w:val="231F20"/>
          <w:spacing w:val="-9"/>
        </w:rPr>
        <w:t xml:space="preserve"> </w:t>
      </w:r>
      <w:r w:rsidR="00F87294" w:rsidRPr="006D4E2B">
        <w:rPr>
          <w:rFonts w:cs="Times New Roman"/>
          <w:color w:val="231F20"/>
        </w:rPr>
        <w:t>of</w:t>
      </w:r>
      <w:r w:rsidR="00F87294" w:rsidRPr="006D4E2B">
        <w:rPr>
          <w:rFonts w:cs="Times New Roman"/>
          <w:color w:val="231F20"/>
          <w:spacing w:val="22"/>
        </w:rPr>
        <w:t xml:space="preserve"> </w:t>
      </w:r>
      <w:r w:rsidR="00F87294" w:rsidRPr="006D4E2B">
        <w:rPr>
          <w:rFonts w:cs="Times New Roman"/>
          <w:color w:val="231F20"/>
        </w:rPr>
        <w:t>metastatic</w:t>
      </w:r>
      <w:r w:rsidR="00F87294" w:rsidRPr="006D4E2B">
        <w:rPr>
          <w:rFonts w:cs="Times New Roman"/>
          <w:color w:val="231F20"/>
          <w:spacing w:val="-11"/>
        </w:rPr>
        <w:t xml:space="preserve"> </w:t>
      </w:r>
      <w:r w:rsidR="00F87294" w:rsidRPr="006D4E2B">
        <w:rPr>
          <w:rFonts w:cs="Times New Roman"/>
          <w:color w:val="231F20"/>
        </w:rPr>
        <w:t>ovarian</w:t>
      </w:r>
      <w:r w:rsidR="00F87294" w:rsidRPr="006D4E2B">
        <w:rPr>
          <w:rFonts w:cs="Times New Roman"/>
          <w:color w:val="231F20"/>
          <w:spacing w:val="-10"/>
        </w:rPr>
        <w:t xml:space="preserve"> </w:t>
      </w:r>
      <w:r w:rsidR="00F87294" w:rsidRPr="006D4E2B">
        <w:rPr>
          <w:rFonts w:cs="Times New Roman"/>
          <w:color w:val="231F20"/>
        </w:rPr>
        <w:t>carcinoma</w:t>
      </w:r>
      <w:r w:rsidR="00F87294" w:rsidRPr="006D4E2B">
        <w:rPr>
          <w:rFonts w:cs="Times New Roman"/>
          <w:color w:val="231F20"/>
          <w:spacing w:val="-11"/>
        </w:rPr>
        <w:t xml:space="preserve"> </w:t>
      </w:r>
      <w:r w:rsidR="00F87294" w:rsidRPr="006D4E2B">
        <w:rPr>
          <w:rFonts w:cs="Times New Roman"/>
          <w:color w:val="231F20"/>
          <w:spacing w:val="-1"/>
        </w:rPr>
        <w:t>Molecular</w:t>
      </w:r>
      <w:r w:rsidR="00F87294" w:rsidRPr="006D4E2B">
        <w:rPr>
          <w:rFonts w:cs="Times New Roman"/>
          <w:color w:val="231F20"/>
          <w:spacing w:val="-10"/>
        </w:rPr>
        <w:t xml:space="preserve"> </w:t>
      </w:r>
      <w:r w:rsidR="00F87294" w:rsidRPr="006D4E2B">
        <w:rPr>
          <w:rFonts w:cs="Times New Roman"/>
          <w:color w:val="231F20"/>
        </w:rPr>
        <w:t>and</w:t>
      </w:r>
      <w:r w:rsidR="00F87294" w:rsidRPr="006D4E2B">
        <w:rPr>
          <w:rFonts w:cs="Times New Roman"/>
          <w:color w:val="231F20"/>
          <w:spacing w:val="-10"/>
        </w:rPr>
        <w:t xml:space="preserve"> </w:t>
      </w:r>
      <w:r w:rsidR="00F87294" w:rsidRPr="006D4E2B">
        <w:rPr>
          <w:rFonts w:cs="Times New Roman"/>
          <w:color w:val="231F20"/>
        </w:rPr>
        <w:t>Cellular</w:t>
      </w:r>
      <w:r w:rsidR="00F87294" w:rsidRPr="006D4E2B">
        <w:rPr>
          <w:rFonts w:cs="Times New Roman"/>
          <w:color w:val="231F20"/>
          <w:spacing w:val="-10"/>
        </w:rPr>
        <w:t xml:space="preserve"> </w:t>
      </w:r>
      <w:r w:rsidR="00F87294" w:rsidRPr="006D4E2B">
        <w:rPr>
          <w:rFonts w:cs="Times New Roman"/>
          <w:color w:val="231F20"/>
          <w:spacing w:val="-1"/>
        </w:rPr>
        <w:t>Proteomics</w:t>
      </w:r>
      <w:r w:rsidR="00F87294" w:rsidRPr="006D4E2B">
        <w:rPr>
          <w:rFonts w:cs="Times New Roman"/>
          <w:color w:val="231F20"/>
          <w:spacing w:val="-10"/>
        </w:rPr>
        <w:t xml:space="preserve"> </w:t>
      </w:r>
      <w:r w:rsidR="00F87294" w:rsidRPr="006D4E2B">
        <w:rPr>
          <w:rFonts w:cs="Times New Roman"/>
          <w:color w:val="231F20"/>
        </w:rPr>
        <w:t>4:346-355</w:t>
      </w:r>
    </w:p>
    <w:p w14:paraId="79E74444"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2"/>
        </w:rPr>
        <w:t>Takeuchi,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Kanzawa,</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Kondo,</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Kondo,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2005.</w:t>
      </w:r>
      <w:r w:rsidRPr="006D4E2B">
        <w:rPr>
          <w:rFonts w:cs="Times New Roman"/>
          <w:color w:val="231F20"/>
          <w:spacing w:val="-3"/>
        </w:rPr>
        <w:t xml:space="preserve"> </w:t>
      </w:r>
      <w:r w:rsidRPr="006D4E2B">
        <w:rPr>
          <w:rFonts w:cs="Times New Roman"/>
          <w:color w:val="231F20"/>
          <w:spacing w:val="-1"/>
        </w:rPr>
        <w:t>Synergistic</w:t>
      </w:r>
      <w:r w:rsidRPr="006D4E2B">
        <w:rPr>
          <w:rFonts w:cs="Times New Roman"/>
          <w:color w:val="231F20"/>
          <w:spacing w:val="25"/>
          <w:w w:val="99"/>
        </w:rPr>
        <w:t xml:space="preserve"> </w:t>
      </w:r>
      <w:r w:rsidRPr="006D4E2B">
        <w:rPr>
          <w:rFonts w:cs="Times New Roman"/>
          <w:color w:val="231F20"/>
          <w:spacing w:val="-1"/>
        </w:rPr>
        <w:t>Augmentation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Rapamycin-Induced</w:t>
      </w:r>
      <w:r w:rsidRPr="006D4E2B">
        <w:rPr>
          <w:rFonts w:cs="Times New Roman"/>
          <w:color w:val="231F20"/>
          <w:spacing w:val="-21"/>
        </w:rPr>
        <w:t xml:space="preserve"> </w:t>
      </w:r>
      <w:r w:rsidRPr="006D4E2B">
        <w:rPr>
          <w:rFonts w:cs="Times New Roman"/>
          <w:color w:val="231F20"/>
          <w:spacing w:val="-1"/>
        </w:rPr>
        <w:t>Autophagy</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1"/>
        </w:rPr>
        <w:t>Malignant</w:t>
      </w:r>
      <w:r w:rsidRPr="006D4E2B">
        <w:rPr>
          <w:rFonts w:cs="Times New Roman"/>
          <w:color w:val="231F20"/>
          <w:spacing w:val="-9"/>
        </w:rPr>
        <w:t xml:space="preserve"> </w:t>
      </w:r>
      <w:r w:rsidRPr="006D4E2B">
        <w:rPr>
          <w:rFonts w:cs="Times New Roman"/>
          <w:color w:val="231F20"/>
          <w:spacing w:val="-1"/>
        </w:rPr>
        <w:t>Glioma</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by</w:t>
      </w:r>
      <w:r w:rsidRPr="006D4E2B">
        <w:rPr>
          <w:rFonts w:cs="Times New Roman"/>
          <w:color w:val="231F20"/>
          <w:spacing w:val="25"/>
        </w:rPr>
        <w:t xml:space="preserve"> </w:t>
      </w:r>
      <w:r w:rsidRPr="006D4E2B">
        <w:rPr>
          <w:rFonts w:cs="Times New Roman"/>
          <w:color w:val="231F20"/>
          <w:spacing w:val="-1"/>
        </w:rPr>
        <w:t>Phosphatidylinositol</w:t>
      </w:r>
      <w:r w:rsidRPr="006D4E2B">
        <w:rPr>
          <w:rFonts w:cs="Times New Roman"/>
          <w:color w:val="231F20"/>
          <w:spacing w:val="-10"/>
        </w:rPr>
        <w:t xml:space="preserve"> </w:t>
      </w:r>
      <w:r w:rsidRPr="006D4E2B">
        <w:rPr>
          <w:rFonts w:cs="Times New Roman"/>
          <w:color w:val="231F20"/>
        </w:rPr>
        <w:t>3-Phosphate</w:t>
      </w:r>
      <w:r w:rsidRPr="006D4E2B">
        <w:rPr>
          <w:rFonts w:cs="Times New Roman"/>
          <w:color w:val="231F20"/>
          <w:spacing w:val="-10"/>
        </w:rPr>
        <w:t xml:space="preserve"> </w:t>
      </w:r>
      <w:r w:rsidRPr="006D4E2B">
        <w:rPr>
          <w:rFonts w:cs="Times New Roman"/>
          <w:color w:val="231F20"/>
          <w:spacing w:val="-1"/>
        </w:rPr>
        <w:t>Kinase/Protein</w:t>
      </w:r>
      <w:r w:rsidRPr="006D4E2B">
        <w:rPr>
          <w:rFonts w:cs="Times New Roman"/>
          <w:color w:val="231F20"/>
          <w:spacing w:val="-9"/>
        </w:rPr>
        <w:t xml:space="preserve"> </w:t>
      </w:r>
      <w:r w:rsidRPr="006D4E2B">
        <w:rPr>
          <w:rFonts w:cs="Times New Roman"/>
          <w:color w:val="231F20"/>
          <w:spacing w:val="-1"/>
        </w:rPr>
        <w:t>Kinase</w:t>
      </w:r>
      <w:r w:rsidRPr="006D4E2B">
        <w:rPr>
          <w:rFonts w:cs="Times New Roman"/>
          <w:color w:val="231F20"/>
          <w:spacing w:val="-11"/>
        </w:rPr>
        <w:t xml:space="preserve"> </w:t>
      </w:r>
      <w:r w:rsidRPr="006D4E2B">
        <w:rPr>
          <w:rFonts w:cs="Times New Roman"/>
          <w:color w:val="231F20"/>
        </w:rPr>
        <w:t>B</w:t>
      </w:r>
      <w:r w:rsidRPr="006D4E2B">
        <w:rPr>
          <w:rFonts w:cs="Times New Roman"/>
          <w:color w:val="231F20"/>
          <w:spacing w:val="-10"/>
        </w:rPr>
        <w:t xml:space="preserve"> </w:t>
      </w:r>
      <w:r w:rsidRPr="006D4E2B">
        <w:rPr>
          <w:rFonts w:cs="Times New Roman"/>
          <w:color w:val="231F20"/>
        </w:rPr>
        <w:t>Inhibitors.</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65:3336-46</w:t>
      </w:r>
    </w:p>
    <w:p w14:paraId="3832CE94" w14:textId="77777777" w:rsidR="00E7067C" w:rsidRPr="006D4E2B" w:rsidRDefault="00F87294" w:rsidP="0087207A">
      <w:pPr>
        <w:pStyle w:val="BodyText"/>
        <w:numPr>
          <w:ilvl w:val="0"/>
          <w:numId w:val="9"/>
        </w:numPr>
        <w:tabs>
          <w:tab w:val="left" w:pos="872"/>
        </w:tabs>
        <w:spacing w:before="120"/>
        <w:ind w:left="872" w:right="805"/>
        <w:rPr>
          <w:rFonts w:cs="Times New Roman"/>
        </w:rPr>
      </w:pPr>
      <w:r w:rsidRPr="006D4E2B">
        <w:rPr>
          <w:rFonts w:cs="Times New Roman"/>
          <w:color w:val="231F20"/>
          <w:spacing w:val="-4"/>
        </w:rPr>
        <w:t>Younes</w:t>
      </w:r>
      <w:r w:rsidRPr="006D4E2B">
        <w:rPr>
          <w:rFonts w:cs="Times New Roman"/>
          <w:color w:val="231F20"/>
          <w:spacing w:val="-3"/>
        </w:rPr>
        <w:t xml:space="preserve"> </w:t>
      </w:r>
      <w:r w:rsidRPr="006D4E2B">
        <w:rPr>
          <w:rFonts w:cs="Times New Roman"/>
          <w:color w:val="231F20"/>
          <w:spacing w:val="-1"/>
        </w:rPr>
        <w:t>MN,</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11"/>
        </w:rPr>
        <w:t xml:space="preserve"> </w:t>
      </w:r>
      <w:r w:rsidRPr="006D4E2B">
        <w:rPr>
          <w:rFonts w:cs="Times New Roman"/>
          <w:color w:val="231F20"/>
          <w:spacing w:val="-2"/>
        </w:rPr>
        <w:t>Yigitbasi</w:t>
      </w:r>
      <w:r w:rsidRPr="006D4E2B">
        <w:rPr>
          <w:rFonts w:cs="Times New Roman"/>
          <w:color w:val="231F20"/>
          <w:spacing w:val="-3"/>
        </w:rPr>
        <w:t xml:space="preserve"> </w:t>
      </w:r>
      <w:r w:rsidRPr="006D4E2B">
        <w:rPr>
          <w:rFonts w:cs="Times New Roman"/>
          <w:color w:val="231F20"/>
          <w:spacing w:val="-1"/>
        </w:rPr>
        <w:t>OG,</w:t>
      </w:r>
      <w:r w:rsidRPr="006D4E2B">
        <w:rPr>
          <w:rFonts w:cs="Times New Roman"/>
          <w:color w:val="231F20"/>
          <w:spacing w:val="-3"/>
        </w:rPr>
        <w:t xml:space="preserve"> </w:t>
      </w:r>
      <w:r w:rsidRPr="006D4E2B">
        <w:rPr>
          <w:rFonts w:cs="Times New Roman"/>
          <w:color w:val="231F20"/>
          <w:spacing w:val="-1"/>
        </w:rPr>
        <w:t>Mandal</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Jasser</w:t>
      </w:r>
      <w:r w:rsidRPr="006D4E2B">
        <w:rPr>
          <w:rFonts w:cs="Times New Roman"/>
          <w:color w:val="231F20"/>
          <w:spacing w:val="-2"/>
        </w:rPr>
        <w:t xml:space="preserve"> </w:t>
      </w:r>
      <w:r w:rsidRPr="006D4E2B">
        <w:rPr>
          <w:rFonts w:cs="Times New Roman"/>
          <w:color w:val="231F20"/>
          <w:spacing w:val="-1"/>
        </w:rPr>
        <w:t>SA,</w:t>
      </w:r>
      <w:r w:rsidRPr="006D4E2B">
        <w:rPr>
          <w:rFonts w:cs="Times New Roman"/>
          <w:color w:val="231F20"/>
          <w:spacing w:val="-2"/>
        </w:rPr>
        <w:t xml:space="preserve"> </w:t>
      </w:r>
      <w:r w:rsidRPr="006D4E2B">
        <w:rPr>
          <w:rFonts w:cs="Times New Roman"/>
          <w:color w:val="231F20"/>
          <w:spacing w:val="-1"/>
        </w:rPr>
        <w:t>Dakak</w:t>
      </w:r>
      <w:r w:rsidRPr="006D4E2B">
        <w:rPr>
          <w:rFonts w:cs="Times New Roman"/>
          <w:color w:val="231F20"/>
          <w:spacing w:val="-11"/>
        </w:rPr>
        <w:t xml:space="preserve"> </w:t>
      </w:r>
      <w:r w:rsidRPr="006D4E2B">
        <w:rPr>
          <w:rFonts w:cs="Times New Roman"/>
          <w:color w:val="231F20"/>
          <w:spacing w:val="-4"/>
        </w:rPr>
        <w:t>Y</w:t>
      </w:r>
      <w:r w:rsidRPr="006D4E2B">
        <w:rPr>
          <w:rFonts w:cs="Times New Roman"/>
          <w:color w:val="231F20"/>
          <w:spacing w:val="-5"/>
        </w:rPr>
        <w:t>azici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2"/>
        </w:rPr>
        <w:t xml:space="preserve">Schiff </w:t>
      </w:r>
      <w:r w:rsidRPr="006D4E2B">
        <w:rPr>
          <w:rFonts w:cs="Times New Roman"/>
          <w:color w:val="231F20"/>
        </w:rPr>
        <w:t>BA,</w:t>
      </w:r>
      <w:r w:rsidRPr="006D4E2B">
        <w:rPr>
          <w:rFonts w:cs="Times New Roman"/>
          <w:color w:val="231F20"/>
          <w:spacing w:val="-3"/>
        </w:rPr>
        <w:t xml:space="preserve"> </w:t>
      </w:r>
      <w:r w:rsidRPr="006D4E2B">
        <w:rPr>
          <w:rFonts w:cs="Times New Roman"/>
          <w:color w:val="231F20"/>
        </w:rPr>
        <w:t>El-</w:t>
      </w:r>
      <w:r w:rsidRPr="006D4E2B">
        <w:rPr>
          <w:rFonts w:cs="Times New Roman"/>
          <w:color w:val="231F20"/>
          <w:spacing w:val="35"/>
          <w:w w:val="99"/>
        </w:rPr>
        <w:t xml:space="preserve"> </w:t>
      </w:r>
      <w:r w:rsidRPr="006D4E2B">
        <w:rPr>
          <w:rFonts w:cs="Times New Roman"/>
          <w:color w:val="231F20"/>
          <w:spacing w:val="-1"/>
        </w:rPr>
        <w:t>Naggar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Bekele</w:t>
      </w:r>
      <w:r w:rsidRPr="006D4E2B">
        <w:rPr>
          <w:rFonts w:cs="Times New Roman"/>
          <w:color w:val="231F20"/>
          <w:spacing w:val="-3"/>
        </w:rPr>
        <w:t xml:space="preserve"> </w:t>
      </w:r>
      <w:r w:rsidRPr="006D4E2B">
        <w:rPr>
          <w:rFonts w:cs="Times New Roman"/>
          <w:color w:val="231F20"/>
        </w:rPr>
        <w:t>BN,</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Myers</w:t>
      </w:r>
      <w:r w:rsidRPr="006D4E2B">
        <w:rPr>
          <w:rFonts w:cs="Times New Roman"/>
          <w:color w:val="231F20"/>
          <w:spacing w:val="-4"/>
        </w:rPr>
        <w:t xml:space="preserve"> </w:t>
      </w:r>
      <w:r w:rsidRPr="006D4E2B">
        <w:rPr>
          <w:rFonts w:cs="Times New Roman"/>
          <w:color w:val="231F20"/>
          <w:spacing w:val="-1"/>
        </w:rPr>
        <w:t>JN.</w:t>
      </w:r>
      <w:r w:rsidRPr="006D4E2B">
        <w:rPr>
          <w:rFonts w:cs="Times New Roman"/>
          <w:color w:val="231F20"/>
          <w:spacing w:val="-4"/>
        </w:rPr>
        <w:t xml:space="preserve"> </w:t>
      </w:r>
      <w:r w:rsidRPr="006D4E2B">
        <w:rPr>
          <w:rFonts w:cs="Times New Roman"/>
          <w:color w:val="231F20"/>
        </w:rPr>
        <w:t>2005</w:t>
      </w:r>
      <w:r w:rsidRPr="006D4E2B">
        <w:rPr>
          <w:rFonts w:cs="Times New Roman"/>
          <w:color w:val="231F20"/>
          <w:spacing w:val="-4"/>
        </w:rPr>
        <w:t xml:space="preserve"> </w:t>
      </w:r>
      <w:r w:rsidRPr="006D4E2B">
        <w:rPr>
          <w:rFonts w:cs="Times New Roman"/>
          <w:color w:val="231F20"/>
        </w:rPr>
        <w:t>Integrin-linked</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potential</w:t>
      </w:r>
      <w:r w:rsidRPr="006D4E2B">
        <w:rPr>
          <w:rFonts w:cs="Times New Roman"/>
          <w:color w:val="231F20"/>
          <w:spacing w:val="27"/>
          <w:w w:val="99"/>
        </w:rPr>
        <w:t xml:space="preserve"> </w:t>
      </w:r>
      <w:r w:rsidRPr="006D4E2B">
        <w:rPr>
          <w:rFonts w:cs="Times New Roman"/>
          <w:color w:val="231F20"/>
        </w:rPr>
        <w:t>therapeutic</w:t>
      </w:r>
      <w:r w:rsidRPr="006D4E2B">
        <w:rPr>
          <w:rFonts w:cs="Times New Roman"/>
          <w:color w:val="231F20"/>
          <w:spacing w:val="-8"/>
        </w:rPr>
        <w:t xml:space="preserve"> </w:t>
      </w:r>
      <w:r w:rsidRPr="006D4E2B">
        <w:rPr>
          <w:rFonts w:cs="Times New Roman"/>
          <w:color w:val="231F20"/>
          <w:spacing w:val="-1"/>
        </w:rPr>
        <w:t>target</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anaplastic</w:t>
      </w:r>
      <w:r w:rsidRPr="006D4E2B">
        <w:rPr>
          <w:rFonts w:cs="Times New Roman"/>
          <w:color w:val="231F20"/>
          <w:spacing w:val="-7"/>
        </w:rPr>
        <w:t xml:space="preserve"> </w:t>
      </w:r>
      <w:r w:rsidRPr="006D4E2B">
        <w:rPr>
          <w:rFonts w:cs="Times New Roman"/>
          <w:color w:val="231F20"/>
        </w:rPr>
        <w:t>thyroid</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spacing w:val="-3"/>
        </w:rPr>
        <w:t>Ther.</w:t>
      </w:r>
      <w:r w:rsidRPr="006D4E2B">
        <w:rPr>
          <w:rFonts w:cs="Times New Roman"/>
          <w:color w:val="231F20"/>
          <w:spacing w:val="-7"/>
        </w:rPr>
        <w:t xml:space="preserve"> </w:t>
      </w:r>
      <w:r w:rsidRPr="006D4E2B">
        <w:rPr>
          <w:rFonts w:cs="Times New Roman"/>
          <w:color w:val="231F20"/>
          <w:spacing w:val="-1"/>
        </w:rPr>
        <w:t>4:1146-56</w:t>
      </w:r>
    </w:p>
    <w:p w14:paraId="102BD092" w14:textId="353AE10E" w:rsidR="00E7067C" w:rsidRPr="006D4E2B" w:rsidRDefault="00F87294" w:rsidP="0087207A">
      <w:pPr>
        <w:pStyle w:val="BodyText"/>
        <w:numPr>
          <w:ilvl w:val="0"/>
          <w:numId w:val="9"/>
        </w:numPr>
        <w:tabs>
          <w:tab w:val="left" w:pos="872"/>
        </w:tabs>
        <w:spacing w:before="120"/>
        <w:ind w:left="872" w:right="335"/>
        <w:rPr>
          <w:rFonts w:cs="Times New Roman"/>
        </w:rPr>
      </w:pP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16"/>
        </w:rPr>
        <w:t xml:space="preserve"> </w:t>
      </w:r>
      <w:r w:rsidRPr="006D4E2B">
        <w:rPr>
          <w:rFonts w:cs="Times New Roman"/>
          <w:color w:val="231F20"/>
          <w:spacing w:val="-1"/>
        </w:rPr>
        <w:t>Aoki,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Shimizu,</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Umezu-</w:t>
      </w:r>
      <w:r w:rsidRPr="006D4E2B">
        <w:rPr>
          <w:rFonts w:cs="Times New Roman"/>
          <w:color w:val="231F20"/>
          <w:spacing w:val="-3"/>
        </w:rPr>
        <w:t xml:space="preserve"> </w:t>
      </w:r>
      <w:r w:rsidRPr="006D4E2B">
        <w:rPr>
          <w:rFonts w:cs="Times New Roman"/>
          <w:color w:val="231F20"/>
          <w:spacing w:val="-1"/>
        </w:rPr>
        <w:t>Goto,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Hama,</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2"/>
        </w:rPr>
        <w:t>Takanezawa</w:t>
      </w:r>
      <w:r w:rsidRPr="006D4E2B">
        <w:rPr>
          <w:rFonts w:cs="Times New Roman"/>
          <w:color w:val="231F20"/>
          <w:spacing w:val="-13"/>
        </w:rPr>
        <w:t xml:space="preserve"> </w:t>
      </w:r>
      <w:r w:rsidRPr="006D4E2B">
        <w:rPr>
          <w:rFonts w:cs="Times New Roman"/>
          <w:color w:val="231F20"/>
          <w:spacing w:val="-11"/>
        </w:rPr>
        <w:t xml:space="preserve">Y., </w:t>
      </w:r>
      <w:r w:rsidRPr="006D4E2B">
        <w:rPr>
          <w:rFonts w:cs="Times New Roman"/>
          <w:color w:val="231F20"/>
          <w:spacing w:val="-1"/>
        </w:rPr>
        <w:t>Mills</w:t>
      </w:r>
      <w:r w:rsidRPr="006D4E2B">
        <w:rPr>
          <w:rFonts w:cs="Times New Roman"/>
          <w:color w:val="231F20"/>
          <w:spacing w:val="19"/>
          <w:w w:val="99"/>
        </w:rPr>
        <w:t xml:space="preserve"> </w:t>
      </w:r>
      <w:r w:rsidRPr="006D4E2B">
        <w:rPr>
          <w:rFonts w:cs="Times New Roman"/>
          <w:color w:val="231F20"/>
          <w:spacing w:val="-1"/>
        </w:rPr>
        <w:t>GB,</w:t>
      </w:r>
      <w:r w:rsidRPr="006D4E2B">
        <w:rPr>
          <w:rFonts w:cs="Times New Roman"/>
          <w:color w:val="231F20"/>
          <w:spacing w:val="-18"/>
        </w:rPr>
        <w:t xml:space="preserve"> </w:t>
      </w:r>
      <w:r w:rsidRPr="006D4E2B">
        <w:rPr>
          <w:rFonts w:cs="Times New Roman"/>
          <w:color w:val="231F20"/>
          <w:spacing w:val="-1"/>
        </w:rPr>
        <w:t>Arai</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spacing w:val="-1"/>
        </w:rPr>
        <w:t>Qian</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Prestwich</w:t>
      </w:r>
      <w:r w:rsidRPr="006D4E2B">
        <w:rPr>
          <w:rFonts w:cs="Times New Roman"/>
          <w:color w:val="231F20"/>
          <w:spacing w:val="-5"/>
        </w:rPr>
        <w:t xml:space="preserve"> </w:t>
      </w:r>
      <w:r w:rsidRPr="006D4E2B">
        <w:rPr>
          <w:rFonts w:cs="Times New Roman"/>
          <w:color w:val="231F20"/>
          <w:spacing w:val="-1"/>
        </w:rPr>
        <w:t>G.D.,</w:t>
      </w:r>
      <w:r w:rsidRPr="006D4E2B">
        <w:rPr>
          <w:rFonts w:cs="Times New Roman"/>
          <w:color w:val="231F20"/>
          <w:spacing w:val="-5"/>
        </w:rPr>
        <w:t xml:space="preserve"> </w:t>
      </w:r>
      <w:r w:rsidRPr="006D4E2B">
        <w:rPr>
          <w:rFonts w:cs="Times New Roman"/>
          <w:color w:val="231F20"/>
        </w:rPr>
        <w:t>2005</w:t>
      </w:r>
      <w:r w:rsidRPr="006D4E2B">
        <w:rPr>
          <w:rFonts w:cs="Times New Roman"/>
          <w:color w:val="231F20"/>
          <w:spacing w:val="-5"/>
        </w:rPr>
        <w:t xml:space="preserve"> </w:t>
      </w:r>
      <w:r w:rsidRPr="006D4E2B">
        <w:rPr>
          <w:rFonts w:cs="Times New Roman"/>
          <w:color w:val="231F20"/>
          <w:spacing w:val="-1"/>
        </w:rPr>
        <w:t>Structure</w:t>
      </w:r>
      <w:r w:rsidRPr="006D4E2B">
        <w:rPr>
          <w:rFonts w:cs="Times New Roman"/>
          <w:color w:val="231F20"/>
          <w:spacing w:val="-6"/>
        </w:rPr>
        <w:t xml:space="preserve"> </w:t>
      </w:r>
      <w:r w:rsidRPr="006D4E2B">
        <w:rPr>
          <w:rFonts w:cs="Times New Roman"/>
          <w:color w:val="231F20"/>
        </w:rPr>
        <w:t>activity</w:t>
      </w:r>
      <w:r w:rsidRPr="006D4E2B">
        <w:rPr>
          <w:rFonts w:cs="Times New Roman"/>
          <w:color w:val="231F20"/>
          <w:spacing w:val="-6"/>
        </w:rPr>
        <w:t xml:space="preserve"> </w:t>
      </w:r>
      <w:r w:rsidRPr="006D4E2B">
        <w:rPr>
          <w:rFonts w:cs="Times New Roman"/>
          <w:color w:val="231F20"/>
        </w:rPr>
        <w:t>relationships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Fluorinated</w:t>
      </w:r>
      <w:r w:rsidR="00CD3AE4">
        <w:rPr>
          <w:rFonts w:cs="Times New Roman"/>
          <w:color w:val="231F20"/>
          <w:spacing w:val="27"/>
          <w:w w:val="99"/>
        </w:rPr>
        <w:t xml:space="preserve"> </w:t>
      </w:r>
      <w:r w:rsidRPr="006D4E2B">
        <w:rPr>
          <w:rFonts w:cs="Times New Roman"/>
          <w:color w:val="231F20"/>
          <w:spacing w:val="-1"/>
        </w:rPr>
        <w:t>Lysophosphatidic</w:t>
      </w:r>
      <w:r w:rsidRPr="006D4E2B">
        <w:rPr>
          <w:rFonts w:cs="Times New Roman"/>
          <w:color w:val="231F20"/>
          <w:spacing w:val="-16"/>
        </w:rPr>
        <w:t xml:space="preserve"> </w:t>
      </w:r>
      <w:r w:rsidRPr="006D4E2B">
        <w:rPr>
          <w:rFonts w:cs="Times New Roman"/>
          <w:color w:val="231F20"/>
        </w:rPr>
        <w:t>Acid</w:t>
      </w:r>
      <w:r w:rsidRPr="006D4E2B">
        <w:rPr>
          <w:rFonts w:cs="Times New Roman"/>
          <w:color w:val="231F20"/>
          <w:spacing w:val="-15"/>
        </w:rPr>
        <w:t xml:space="preserve"> </w:t>
      </w:r>
      <w:r w:rsidRPr="006D4E2B">
        <w:rPr>
          <w:rFonts w:cs="Times New Roman"/>
          <w:color w:val="231F20"/>
        </w:rPr>
        <w:t>Analogues:</w:t>
      </w:r>
      <w:r w:rsidRPr="006D4E2B">
        <w:rPr>
          <w:rFonts w:cs="Times New Roman"/>
          <w:color w:val="231F20"/>
          <w:spacing w:val="-1"/>
        </w:rPr>
        <w:t xml:space="preserve"> </w:t>
      </w:r>
      <w:r w:rsidRPr="006D4E2B">
        <w:rPr>
          <w:rFonts w:cs="Times New Roman"/>
          <w:color w:val="231F20"/>
        </w:rPr>
        <w:t>Discovery</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High-Affinity</w:t>
      </w:r>
      <w:r w:rsidRPr="006D4E2B">
        <w:rPr>
          <w:rFonts w:cs="Times New Roman"/>
          <w:color w:val="231F20"/>
          <w:spacing w:val="-1"/>
        </w:rPr>
        <w:t xml:space="preserve"> </w:t>
      </w:r>
      <w:r w:rsidRPr="006D4E2B">
        <w:rPr>
          <w:rFonts w:cs="Times New Roman"/>
          <w:color w:val="231F20"/>
          <w:spacing w:val="-6"/>
        </w:rPr>
        <w:t>LPA3</w:t>
      </w:r>
      <w:r w:rsidRPr="006D4E2B">
        <w:rPr>
          <w:rFonts w:cs="Times New Roman"/>
          <w:color w:val="231F20"/>
          <w:spacing w:val="-2"/>
        </w:rPr>
        <w:t xml:space="preserve"> </w:t>
      </w:r>
      <w:r w:rsidRPr="006D4E2B">
        <w:rPr>
          <w:rFonts w:cs="Times New Roman"/>
          <w:color w:val="231F20"/>
        </w:rPr>
        <w:t>receptor</w:t>
      </w:r>
      <w:r w:rsidRPr="006D4E2B">
        <w:rPr>
          <w:rFonts w:cs="Times New Roman"/>
          <w:color w:val="231F20"/>
          <w:spacing w:val="-1"/>
        </w:rPr>
        <w:t xml:space="preserve"> </w:t>
      </w:r>
      <w:r w:rsidRPr="006D4E2B">
        <w:rPr>
          <w:rFonts w:cs="Times New Roman"/>
          <w:color w:val="231F20"/>
        </w:rPr>
        <w:t>agonists</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2"/>
        </w:rPr>
        <w:t xml:space="preserve"> </w:t>
      </w:r>
      <w:r w:rsidRPr="006D4E2B">
        <w:rPr>
          <w:rFonts w:cs="Times New Roman"/>
          <w:color w:val="231F20"/>
        </w:rPr>
        <w:t>Med</w:t>
      </w:r>
      <w:r w:rsidRPr="006D4E2B">
        <w:rPr>
          <w:rFonts w:cs="Times New Roman"/>
          <w:color w:val="231F20"/>
          <w:spacing w:val="24"/>
        </w:rPr>
        <w:t xml:space="preserve"> </w:t>
      </w:r>
      <w:r w:rsidRPr="006D4E2B">
        <w:rPr>
          <w:rFonts w:cs="Times New Roman"/>
          <w:color w:val="231F20"/>
        </w:rPr>
        <w:t>Chem.</w:t>
      </w:r>
      <w:r w:rsidRPr="006D4E2B">
        <w:rPr>
          <w:rFonts w:cs="Times New Roman"/>
          <w:color w:val="231F20"/>
          <w:spacing w:val="-20"/>
        </w:rPr>
        <w:t xml:space="preserve"> </w:t>
      </w:r>
      <w:r w:rsidRPr="006D4E2B">
        <w:rPr>
          <w:rFonts w:cs="Times New Roman"/>
          <w:color w:val="231F20"/>
        </w:rPr>
        <w:t>48:3319-3327</w:t>
      </w:r>
    </w:p>
    <w:p w14:paraId="7BED2B7B" w14:textId="14DB3D00"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Mandal,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11"/>
        </w:rPr>
        <w:t xml:space="preserve"> </w:t>
      </w:r>
      <w:r w:rsidRPr="006D4E2B">
        <w:rPr>
          <w:rFonts w:cs="Times New Roman"/>
          <w:color w:val="231F20"/>
          <w:spacing w:val="-4"/>
        </w:rPr>
        <w:t>Younes,</w:t>
      </w:r>
      <w:r w:rsidRPr="006D4E2B">
        <w:rPr>
          <w:rFonts w:cs="Times New Roman"/>
          <w:color w:val="231F20"/>
          <w:spacing w:val="-3"/>
        </w:rPr>
        <w:t xml:space="preserve"> </w:t>
      </w:r>
      <w:r w:rsidRPr="006D4E2B">
        <w:rPr>
          <w:rFonts w:cs="Times New Roman"/>
          <w:color w:val="231F20"/>
          <w:spacing w:val="-1"/>
        </w:rPr>
        <w:t>M.N.,</w:t>
      </w:r>
      <w:r w:rsidRPr="006D4E2B">
        <w:rPr>
          <w:rFonts w:cs="Times New Roman"/>
          <w:color w:val="231F20"/>
          <w:spacing w:val="-2"/>
        </w:rPr>
        <w:t xml:space="preserve"> </w:t>
      </w:r>
      <w:r w:rsidRPr="006D4E2B">
        <w:rPr>
          <w:rFonts w:cs="Times New Roman"/>
          <w:color w:val="231F20"/>
          <w:spacing w:val="-3"/>
        </w:rPr>
        <w:t>Jasser,</w:t>
      </w:r>
      <w:r w:rsidRPr="006D4E2B">
        <w:rPr>
          <w:rFonts w:cs="Times New Roman"/>
          <w:color w:val="231F20"/>
          <w:spacing w:val="-2"/>
        </w:rPr>
        <w:t xml:space="preserve"> </w:t>
      </w:r>
      <w:r w:rsidRPr="006D4E2B">
        <w:rPr>
          <w:rFonts w:cs="Times New Roman"/>
          <w:color w:val="231F20"/>
          <w:spacing w:val="-1"/>
        </w:rPr>
        <w:t>S.A.</w:t>
      </w:r>
      <w:r w:rsidRPr="006D4E2B">
        <w:rPr>
          <w:rFonts w:cs="Times New Roman"/>
          <w:color w:val="231F20"/>
          <w:spacing w:val="-3"/>
        </w:rPr>
        <w:t xml:space="preserve"> </w:t>
      </w:r>
      <w:r w:rsidRPr="006D4E2B">
        <w:rPr>
          <w:rFonts w:cs="Times New Roman"/>
          <w:color w:val="231F20"/>
          <w:spacing w:val="-1"/>
        </w:rPr>
        <w:t>El-Naggar,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Myers</w:t>
      </w:r>
      <w:r w:rsidRPr="006D4E2B">
        <w:rPr>
          <w:rFonts w:cs="Times New Roman"/>
          <w:color w:val="231F20"/>
          <w:spacing w:val="-2"/>
        </w:rPr>
        <w:t xml:space="preserve"> </w:t>
      </w:r>
      <w:r w:rsidRPr="006D4E2B">
        <w:rPr>
          <w:rFonts w:cs="Times New Roman"/>
          <w:color w:val="231F20"/>
          <w:spacing w:val="-1"/>
        </w:rPr>
        <w:t>J.N.,</w:t>
      </w:r>
      <w:r w:rsidRPr="006D4E2B">
        <w:rPr>
          <w:rFonts w:cs="Times New Roman"/>
          <w:color w:val="231F20"/>
          <w:spacing w:val="40"/>
        </w:rPr>
        <w:t xml:space="preserve"> </w:t>
      </w:r>
      <w:r w:rsidRPr="006D4E2B">
        <w:rPr>
          <w:rFonts w:cs="Times New Roman"/>
          <w:color w:val="231F20"/>
        </w:rPr>
        <w:t>2005,</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18"/>
        </w:rPr>
        <w:t xml:space="preserve"> </w:t>
      </w:r>
      <w:r w:rsidRPr="006D4E2B">
        <w:rPr>
          <w:rFonts w:cs="Times New Roman"/>
          <w:color w:val="231F20"/>
          <w:spacing w:val="-1"/>
        </w:rPr>
        <w:t>AKT</w:t>
      </w:r>
      <w:r w:rsidRPr="006D4E2B">
        <w:rPr>
          <w:rFonts w:cs="Times New Roman"/>
          <w:color w:val="231F20"/>
          <w:spacing w:val="-9"/>
        </w:rPr>
        <w:t xml:space="preserve"> </w:t>
      </w:r>
      <w:r w:rsidRPr="006D4E2B">
        <w:rPr>
          <w:rFonts w:cs="Times New Roman"/>
          <w:color w:val="231F20"/>
        </w:rPr>
        <w:t>inhibitor</w:t>
      </w:r>
      <w:r w:rsidRPr="006D4E2B">
        <w:rPr>
          <w:rFonts w:cs="Times New Roman"/>
          <w:color w:val="231F20"/>
          <w:spacing w:val="-5"/>
        </w:rPr>
        <w:t xml:space="preserve"> </w:t>
      </w:r>
      <w:r w:rsidRPr="006D4E2B">
        <w:rPr>
          <w:rFonts w:cs="Times New Roman"/>
          <w:color w:val="231F20"/>
          <w:spacing w:val="-1"/>
        </w:rPr>
        <w:t>KP372-1</w:t>
      </w:r>
      <w:r w:rsidRPr="006D4E2B">
        <w:rPr>
          <w:rFonts w:cs="Times New Roman"/>
          <w:color w:val="231F20"/>
          <w:spacing w:val="-4"/>
        </w:rPr>
        <w:t xml:space="preserve"> </w:t>
      </w:r>
      <w:r w:rsidRPr="006D4E2B">
        <w:rPr>
          <w:rFonts w:cs="Times New Roman"/>
          <w:color w:val="231F20"/>
          <w:spacing w:val="-1"/>
        </w:rPr>
        <w:t>suppresses</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9"/>
        </w:rPr>
        <w:t xml:space="preserve"> </w:t>
      </w:r>
      <w:r w:rsidRPr="006D4E2B">
        <w:rPr>
          <w:rFonts w:cs="Times New Roman"/>
          <w:color w:val="231F20"/>
        </w:rPr>
        <w:t>activity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induces</w:t>
      </w:r>
      <w:r w:rsidRPr="006D4E2B">
        <w:rPr>
          <w:rFonts w:cs="Times New Roman"/>
          <w:color w:val="231F20"/>
          <w:spacing w:val="25"/>
          <w:w w:val="99"/>
        </w:rPr>
        <w:t xml:space="preserve"> </w:t>
      </w:r>
      <w:r w:rsidRPr="006D4E2B">
        <w:rPr>
          <w:rFonts w:cs="Times New Roman"/>
          <w:color w:val="231F20"/>
        </w:rPr>
        <w:t>apoptosis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thyroid</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spacing w:val="-5"/>
        </w:rPr>
        <w:t>Br.</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92:1899-1905</w:t>
      </w:r>
    </w:p>
    <w:p w14:paraId="54AA0199" w14:textId="45327A51"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3"/>
        </w:rPr>
        <w:t>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8"/>
        </w:rPr>
        <w:t xml:space="preserve"> </w:t>
      </w:r>
      <w:r w:rsidRPr="006D4E2B">
        <w:rPr>
          <w:rFonts w:cs="Times New Roman"/>
          <w:color w:val="231F20"/>
          <w:spacing w:val="-1"/>
        </w:rPr>
        <w:t>Sui,</w:t>
      </w:r>
      <w:r w:rsidRPr="006D4E2B">
        <w:rPr>
          <w:rFonts w:cs="Times New Roman"/>
          <w:color w:val="231F20"/>
          <w:spacing w:val="29"/>
        </w:rPr>
        <w:t xml:space="preserve"> </w:t>
      </w:r>
      <w:r w:rsidRPr="006D4E2B">
        <w:rPr>
          <w:rFonts w:cs="Times New Roman"/>
          <w:color w:val="231F20"/>
          <w:spacing w:val="-1"/>
        </w:rPr>
        <w:t>X.,</w:t>
      </w:r>
      <w:r w:rsidRPr="006D4E2B">
        <w:rPr>
          <w:rFonts w:cs="Times New Roman"/>
          <w:color w:val="231F20"/>
          <w:spacing w:val="29"/>
        </w:rPr>
        <w:t xml:space="preserve"> </w:t>
      </w:r>
      <w:r w:rsidRPr="006D4E2B">
        <w:rPr>
          <w:rFonts w:cs="Times New Roman"/>
          <w:color w:val="231F20"/>
        </w:rPr>
        <w:t>Rosen</w:t>
      </w:r>
      <w:r w:rsidRPr="006D4E2B">
        <w:rPr>
          <w:rFonts w:cs="Times New Roman"/>
          <w:color w:val="231F20"/>
          <w:spacing w:val="29"/>
        </w:rPr>
        <w:t xml:space="preserve"> </w:t>
      </w:r>
      <w:r w:rsidRPr="006D4E2B">
        <w:rPr>
          <w:rFonts w:cs="Times New Roman"/>
          <w:color w:val="231F20"/>
          <w:spacing w:val="-1"/>
        </w:rPr>
        <w:t>D.,</w:t>
      </w:r>
      <w:r w:rsidRPr="006D4E2B">
        <w:rPr>
          <w:rFonts w:cs="Times New Roman"/>
          <w:color w:val="231F20"/>
          <w:spacing w:val="28"/>
        </w:rPr>
        <w:t xml:space="preserve"> </w:t>
      </w:r>
      <w:r w:rsidRPr="006D4E2B">
        <w:rPr>
          <w:rFonts w:cs="Times New Roman"/>
          <w:color w:val="231F20"/>
          <w:spacing w:val="-1"/>
        </w:rPr>
        <w:t>Nolden,</w:t>
      </w:r>
      <w:r w:rsidRPr="006D4E2B">
        <w:rPr>
          <w:rFonts w:cs="Times New Roman"/>
          <w:color w:val="231F20"/>
          <w:spacing w:val="29"/>
        </w:rPr>
        <w:t xml:space="preserve"> </w:t>
      </w:r>
      <w:r w:rsidRPr="006D4E2B">
        <w:rPr>
          <w:rFonts w:cs="Times New Roman"/>
          <w:color w:val="231F20"/>
        </w:rPr>
        <w:t>L.,</w:t>
      </w:r>
      <w:r w:rsidRPr="006D4E2B">
        <w:rPr>
          <w:rFonts w:cs="Times New Roman"/>
          <w:color w:val="231F20"/>
          <w:spacing w:val="29"/>
        </w:rPr>
        <w:t xml:space="preserve"> </w:t>
      </w:r>
      <w:r w:rsidRPr="006D4E2B">
        <w:rPr>
          <w:rFonts w:cs="Times New Roman"/>
          <w:color w:val="231F20"/>
        </w:rPr>
        <w:t>Cheng</w:t>
      </w:r>
      <w:r w:rsidRPr="006D4E2B">
        <w:rPr>
          <w:rFonts w:cs="Times New Roman"/>
          <w:color w:val="231F20"/>
          <w:spacing w:val="29"/>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28"/>
        </w:rPr>
        <w:t xml:space="preserve"> </w:t>
      </w:r>
      <w:r w:rsidRPr="006D4E2B">
        <w:rPr>
          <w:rFonts w:cs="Times New Roman"/>
          <w:color w:val="231F20"/>
        </w:rPr>
        <w:t>Lahad,</w:t>
      </w:r>
      <w:r w:rsidRPr="006D4E2B">
        <w:rPr>
          <w:rFonts w:cs="Times New Roman"/>
          <w:color w:val="231F20"/>
          <w:spacing w:val="29"/>
        </w:rPr>
        <w:t xml:space="preserve"> </w:t>
      </w:r>
      <w:r w:rsidRPr="006D4E2B">
        <w:rPr>
          <w:rFonts w:cs="Times New Roman"/>
          <w:color w:val="231F20"/>
          <w:spacing w:val="-1"/>
        </w:rPr>
        <w:t>J.,</w:t>
      </w:r>
      <w:r w:rsidRPr="006D4E2B">
        <w:rPr>
          <w:rFonts w:cs="Times New Roman"/>
          <w:color w:val="231F20"/>
          <w:spacing w:val="29"/>
        </w:rPr>
        <w:t xml:space="preserve"> </w:t>
      </w:r>
      <w:r w:rsidRPr="006D4E2B">
        <w:rPr>
          <w:rFonts w:cs="Times New Roman"/>
          <w:color w:val="231F20"/>
          <w:spacing w:val="-1"/>
        </w:rPr>
        <w:t>Kango-Singh,</w:t>
      </w:r>
      <w:r w:rsidRPr="006D4E2B">
        <w:rPr>
          <w:rFonts w:cs="Times New Roman"/>
          <w:color w:val="231F20"/>
          <w:spacing w:val="30"/>
        </w:rPr>
        <w:t xml:space="preserve"> </w:t>
      </w:r>
      <w:r w:rsidRPr="006D4E2B">
        <w:rPr>
          <w:rFonts w:cs="Times New Roman"/>
          <w:color w:val="231F20"/>
          <w:spacing w:val="-1"/>
        </w:rPr>
        <w:t>M.,</w:t>
      </w:r>
      <w:r w:rsidRPr="006D4E2B">
        <w:rPr>
          <w:rFonts w:cs="Times New Roman"/>
          <w:color w:val="231F20"/>
          <w:spacing w:val="29"/>
        </w:rPr>
        <w:t xml:space="preserve"> </w:t>
      </w:r>
      <w:r w:rsidRPr="006D4E2B">
        <w:rPr>
          <w:rFonts w:cs="Times New Roman"/>
          <w:color w:val="231F20"/>
        </w:rPr>
        <w:t>Lu</w:t>
      </w:r>
      <w:r w:rsidRPr="006D4E2B">
        <w:rPr>
          <w:rFonts w:cs="Times New Roman"/>
          <w:color w:val="231F20"/>
          <w:spacing w:val="28"/>
        </w:rPr>
        <w:t xml:space="preserve"> </w:t>
      </w:r>
      <w:r w:rsidRPr="006D4E2B">
        <w:rPr>
          <w:rFonts w:cs="Times New Roman"/>
          <w:color w:val="231F20"/>
          <w:spacing w:val="-1"/>
        </w:rPr>
        <w:t>KH.,</w:t>
      </w:r>
      <w:r w:rsidRPr="006D4E2B">
        <w:rPr>
          <w:rFonts w:cs="Times New Roman"/>
          <w:color w:val="231F20"/>
          <w:spacing w:val="20"/>
        </w:rPr>
        <w:t xml:space="preserve"> </w:t>
      </w:r>
      <w:r w:rsidRPr="006D4E2B">
        <w:rPr>
          <w:rFonts w:cs="Times New Roman"/>
          <w:color w:val="231F20"/>
          <w:spacing w:val="-3"/>
        </w:rPr>
        <w:t>Warneke,</w:t>
      </w:r>
      <w:r w:rsidRPr="006D4E2B">
        <w:rPr>
          <w:rFonts w:cs="Times New Roman"/>
          <w:color w:val="231F20"/>
          <w:spacing w:val="-1"/>
        </w:rPr>
        <w:t xml:space="preserve"> </w:t>
      </w:r>
      <w:r w:rsidRPr="006D4E2B">
        <w:rPr>
          <w:rFonts w:cs="Times New Roman"/>
          <w:color w:val="231F20"/>
        </w:rPr>
        <w:t>CL.,</w:t>
      </w:r>
      <w:r w:rsidRPr="006D4E2B">
        <w:rPr>
          <w:rFonts w:cs="Times New Roman"/>
          <w:color w:val="231F20"/>
          <w:spacing w:val="-14"/>
        </w:rPr>
        <w:t xml:space="preserve"> </w:t>
      </w:r>
      <w:r w:rsidRPr="006D4E2B">
        <w:rPr>
          <w:rFonts w:cs="Times New Roman"/>
          <w:color w:val="231F20"/>
          <w:spacing w:val="-1"/>
        </w:rPr>
        <w:t>Atkinson</w:t>
      </w:r>
      <w:r w:rsidRPr="006D4E2B">
        <w:rPr>
          <w:rFonts w:cs="Times New Roman"/>
          <w:color w:val="231F20"/>
        </w:rPr>
        <w:t xml:space="preserve"> EN,</w:t>
      </w:r>
      <w:r w:rsidRPr="006D4E2B">
        <w:rPr>
          <w:rFonts w:cs="Times New Roman"/>
          <w:color w:val="231F20"/>
          <w:spacing w:val="-1"/>
        </w:rPr>
        <w:t xml:space="preserve"> </w:t>
      </w:r>
      <w:r w:rsidRPr="006D4E2B">
        <w:rPr>
          <w:rFonts w:cs="Times New Roman"/>
          <w:color w:val="231F20"/>
        </w:rPr>
        <w:t>Bedrosian</w:t>
      </w:r>
      <w:r w:rsidRPr="006D4E2B">
        <w:rPr>
          <w:rFonts w:cs="Times New Roman"/>
          <w:color w:val="231F20"/>
          <w:spacing w:val="-1"/>
        </w:rPr>
        <w:t xml:space="preserve"> </w:t>
      </w:r>
      <w:r w:rsidRPr="006D4E2B">
        <w:rPr>
          <w:rFonts w:cs="Times New Roman"/>
          <w:color w:val="231F20"/>
        </w:rPr>
        <w:t>I.,</w:t>
      </w:r>
      <w:r w:rsidRPr="006D4E2B">
        <w:rPr>
          <w:rFonts w:cs="Times New Roman"/>
          <w:color w:val="231F20"/>
          <w:spacing w:val="-1"/>
        </w:rPr>
        <w:t xml:space="preserve"> Keyomarsi</w:t>
      </w:r>
      <w:r w:rsidRPr="006D4E2B">
        <w:rPr>
          <w:rFonts w:cs="Times New Roman"/>
          <w:color w:val="231F20"/>
        </w:rPr>
        <w:t xml:space="preserve"> </w:t>
      </w:r>
      <w:r w:rsidRPr="006D4E2B">
        <w:rPr>
          <w:rFonts w:cs="Times New Roman"/>
          <w:color w:val="231F20"/>
          <w:spacing w:val="-1"/>
        </w:rPr>
        <w:t>K.,</w:t>
      </w:r>
      <w:r w:rsidRPr="006D4E2B">
        <w:rPr>
          <w:rFonts w:cs="Times New Roman"/>
          <w:color w:val="231F20"/>
        </w:rPr>
        <w:t xml:space="preserve"> </w:t>
      </w:r>
      <w:r w:rsidRPr="006D4E2B">
        <w:rPr>
          <w:rFonts w:cs="Times New Roman"/>
          <w:color w:val="231F20"/>
          <w:spacing w:val="-1"/>
        </w:rPr>
        <w:t>Kuo,</w:t>
      </w:r>
      <w:r w:rsidRPr="006D4E2B">
        <w:rPr>
          <w:rFonts w:cs="Times New Roman"/>
          <w:color w:val="231F20"/>
          <w:spacing w:val="-5"/>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
        </w:rPr>
        <w:t xml:space="preserve"> </w:t>
      </w:r>
      <w:r w:rsidRPr="006D4E2B">
        <w:rPr>
          <w:rFonts w:cs="Times New Roman"/>
          <w:color w:val="231F20"/>
          <w:spacing w:val="-4"/>
        </w:rPr>
        <w:t>Gray,</w:t>
      </w:r>
      <w:r w:rsidRPr="006D4E2B">
        <w:rPr>
          <w:rFonts w:cs="Times New Roman"/>
          <w:color w:val="231F20"/>
          <w:spacing w:val="-1"/>
        </w:rPr>
        <w:t xml:space="preserve">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9"/>
        </w:rPr>
        <w:t xml:space="preserve"> </w:t>
      </w:r>
      <w:r w:rsidRPr="006D4E2B">
        <w:rPr>
          <w:rFonts w:cs="Times New Roman"/>
          <w:color w:val="231F20"/>
          <w:spacing w:val="-5"/>
        </w:rPr>
        <w:t>Y</w:t>
      </w:r>
      <w:r w:rsidRPr="006D4E2B">
        <w:rPr>
          <w:rFonts w:cs="Times New Roman"/>
          <w:color w:val="231F20"/>
          <w:spacing w:val="-6"/>
        </w:rPr>
        <w:t>in</w:t>
      </w:r>
      <w:r w:rsidRPr="006D4E2B">
        <w:rPr>
          <w:rFonts w:cs="Times New Roman"/>
          <w:color w:val="231F20"/>
          <w:spacing w:val="-1"/>
        </w:rPr>
        <w:t xml:space="preserve"> J.C.,</w:t>
      </w:r>
      <w:r w:rsidRPr="006D4E2B">
        <w:rPr>
          <w:rFonts w:cs="Times New Roman"/>
          <w:color w:val="231F20"/>
        </w:rPr>
        <w:t xml:space="preserve"> Liu,</w:t>
      </w:r>
      <w:r w:rsidRPr="006D4E2B">
        <w:rPr>
          <w:rFonts w:cs="Times New Roman"/>
          <w:color w:val="231F20"/>
          <w:spacing w:val="-1"/>
        </w:rPr>
        <w:t xml:space="preserve"> J.,</w:t>
      </w:r>
      <w:r w:rsidRPr="006D4E2B">
        <w:rPr>
          <w:rFonts w:cs="Times New Roman"/>
          <w:color w:val="231F20"/>
          <w:spacing w:val="26"/>
        </w:rPr>
        <w:t xml:space="preserve"> </w:t>
      </w:r>
      <w:r w:rsidRPr="006D4E2B">
        <w:rPr>
          <w:rFonts w:cs="Times New Roman"/>
          <w:color w:val="231F20"/>
          <w:spacing w:val="-3"/>
        </w:rPr>
        <w:t>Halder,</w:t>
      </w:r>
      <w:r w:rsidRPr="006D4E2B">
        <w:rPr>
          <w:rFonts w:cs="Times New Roman"/>
          <w:color w:val="231F20"/>
          <w:spacing w:val="11"/>
        </w:rPr>
        <w:t xml:space="preserve"> </w:t>
      </w:r>
      <w:r w:rsidRPr="006D4E2B">
        <w:rPr>
          <w:rFonts w:cs="Times New Roman"/>
          <w:color w:val="231F20"/>
          <w:spacing w:val="-1"/>
        </w:rPr>
        <w:t>G.,</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spacing w:val="-1"/>
        </w:rPr>
        <w:t>Mills</w:t>
      </w:r>
      <w:r w:rsidRPr="006D4E2B">
        <w:rPr>
          <w:rFonts w:cs="Times New Roman"/>
          <w:color w:val="231F20"/>
          <w:spacing w:val="12"/>
        </w:rPr>
        <w:t xml:space="preserve"> </w:t>
      </w:r>
      <w:r w:rsidRPr="006D4E2B">
        <w:rPr>
          <w:rFonts w:cs="Times New Roman"/>
          <w:color w:val="231F20"/>
          <w:spacing w:val="-1"/>
        </w:rPr>
        <w:t>G.B.,</w:t>
      </w:r>
      <w:r w:rsidRPr="006D4E2B">
        <w:rPr>
          <w:rFonts w:cs="Times New Roman"/>
          <w:color w:val="231F20"/>
          <w:spacing w:val="12"/>
        </w:rPr>
        <w:t xml:space="preserve"> </w:t>
      </w:r>
      <w:r w:rsidRPr="006D4E2B">
        <w:rPr>
          <w:rFonts w:cs="Times New Roman"/>
          <w:color w:val="231F20"/>
        </w:rPr>
        <w:t>2005</w:t>
      </w:r>
      <w:r w:rsidRPr="006D4E2B">
        <w:rPr>
          <w:rFonts w:cs="Times New Roman"/>
          <w:color w:val="231F20"/>
          <w:spacing w:val="-1"/>
        </w:rPr>
        <w:t xml:space="preserve"> Atypical</w:t>
      </w:r>
      <w:r w:rsidRPr="006D4E2B">
        <w:rPr>
          <w:rFonts w:cs="Times New Roman"/>
          <w:color w:val="231F20"/>
          <w:spacing w:val="13"/>
        </w:rPr>
        <w:t xml:space="preserve"> </w:t>
      </w:r>
      <w:r w:rsidRPr="006D4E2B">
        <w:rPr>
          <w:rFonts w:cs="Times New Roman"/>
          <w:color w:val="231F20"/>
          <w:spacing w:val="-1"/>
        </w:rPr>
        <w:t>PKCiota</w:t>
      </w:r>
      <w:r w:rsidRPr="006D4E2B">
        <w:rPr>
          <w:rFonts w:cs="Times New Roman"/>
          <w:color w:val="231F20"/>
          <w:spacing w:val="12"/>
        </w:rPr>
        <w:t xml:space="preserve"> </w:t>
      </w:r>
      <w:r w:rsidRPr="006D4E2B">
        <w:rPr>
          <w:rFonts w:cs="Times New Roman"/>
          <w:color w:val="231F20"/>
        </w:rPr>
        <w:t>contributes</w:t>
      </w:r>
      <w:r w:rsidRPr="006D4E2B">
        <w:rPr>
          <w:rFonts w:cs="Times New Roman"/>
          <w:color w:val="231F20"/>
          <w:spacing w:val="11"/>
        </w:rPr>
        <w:t xml:space="preserve"> </w:t>
      </w:r>
      <w:r w:rsidRPr="006D4E2B">
        <w:rPr>
          <w:rFonts w:cs="Times New Roman"/>
          <w:color w:val="231F20"/>
        </w:rPr>
        <w:t>to</w:t>
      </w:r>
      <w:r w:rsidRPr="006D4E2B">
        <w:rPr>
          <w:rFonts w:cs="Times New Roman"/>
          <w:color w:val="231F20"/>
          <w:spacing w:val="12"/>
        </w:rPr>
        <w:t xml:space="preserve"> </w:t>
      </w:r>
      <w:r w:rsidRPr="006D4E2B">
        <w:rPr>
          <w:rFonts w:cs="Times New Roman"/>
          <w:color w:val="231F20"/>
        </w:rPr>
        <w:t>poor</w:t>
      </w:r>
      <w:r w:rsidRPr="006D4E2B">
        <w:rPr>
          <w:rFonts w:cs="Times New Roman"/>
          <w:color w:val="231F20"/>
          <w:spacing w:val="11"/>
        </w:rPr>
        <w:t xml:space="preserve"> </w:t>
      </w:r>
      <w:r w:rsidRPr="006D4E2B">
        <w:rPr>
          <w:rFonts w:cs="Times New Roman"/>
          <w:color w:val="231F20"/>
        </w:rPr>
        <w:t>prognosis</w:t>
      </w:r>
      <w:r w:rsidRPr="006D4E2B">
        <w:rPr>
          <w:rFonts w:cs="Times New Roman"/>
          <w:color w:val="231F20"/>
          <w:spacing w:val="11"/>
        </w:rPr>
        <w:t xml:space="preserve"> </w:t>
      </w:r>
      <w:r w:rsidRPr="006D4E2B">
        <w:rPr>
          <w:rFonts w:cs="Times New Roman"/>
          <w:color w:val="231F20"/>
        </w:rPr>
        <w:t>through</w:t>
      </w:r>
      <w:r w:rsidRPr="006D4E2B">
        <w:rPr>
          <w:rFonts w:cs="Times New Roman"/>
          <w:color w:val="231F20"/>
          <w:spacing w:val="12"/>
        </w:rPr>
        <w:t xml:space="preserve"> </w:t>
      </w:r>
      <w:r w:rsidRPr="006D4E2B">
        <w:rPr>
          <w:rFonts w:cs="Times New Roman"/>
          <w:color w:val="231F20"/>
        </w:rPr>
        <w:t>loss</w:t>
      </w:r>
      <w:r w:rsidRPr="006D4E2B">
        <w:rPr>
          <w:rFonts w:cs="Times New Roman"/>
          <w:color w:val="231F20"/>
          <w:spacing w:val="23"/>
        </w:rPr>
        <w:t xml:space="preserve"> </w:t>
      </w:r>
      <w:r w:rsidRPr="006D4E2B">
        <w:rPr>
          <w:rFonts w:cs="Times New Roman"/>
          <w:color w:val="231F20"/>
        </w:rPr>
        <w:t>of</w:t>
      </w:r>
      <w:r w:rsidRPr="006D4E2B">
        <w:rPr>
          <w:rFonts w:cs="Times New Roman"/>
          <w:color w:val="231F20"/>
          <w:spacing w:val="15"/>
        </w:rPr>
        <w:t xml:space="preserve"> </w:t>
      </w:r>
      <w:r w:rsidRPr="006D4E2B">
        <w:rPr>
          <w:rFonts w:cs="Times New Roman"/>
          <w:color w:val="231F20"/>
          <w:spacing w:val="-1"/>
        </w:rPr>
        <w:t>apical-basal</w:t>
      </w:r>
      <w:r w:rsidRPr="006D4E2B">
        <w:rPr>
          <w:rFonts w:cs="Times New Roman"/>
          <w:color w:val="231F20"/>
          <w:spacing w:val="16"/>
        </w:rPr>
        <w:t xml:space="preserve"> </w:t>
      </w:r>
      <w:r w:rsidRPr="006D4E2B">
        <w:rPr>
          <w:rFonts w:cs="Times New Roman"/>
          <w:color w:val="231F20"/>
        </w:rPr>
        <w:t>polarity</w:t>
      </w:r>
      <w:r w:rsidRPr="006D4E2B">
        <w:rPr>
          <w:rFonts w:cs="Times New Roman"/>
          <w:color w:val="231F20"/>
          <w:spacing w:val="16"/>
        </w:rPr>
        <w:t xml:space="preserve"> </w:t>
      </w:r>
      <w:r w:rsidRPr="006D4E2B">
        <w:rPr>
          <w:rFonts w:cs="Times New Roman"/>
          <w:color w:val="231F20"/>
        </w:rPr>
        <w:t>and</w:t>
      </w:r>
      <w:r w:rsidRPr="006D4E2B">
        <w:rPr>
          <w:rFonts w:cs="Times New Roman"/>
          <w:color w:val="231F20"/>
          <w:spacing w:val="16"/>
        </w:rPr>
        <w:t xml:space="preserve"> </w:t>
      </w:r>
      <w:r w:rsidRPr="006D4E2B">
        <w:rPr>
          <w:rFonts w:cs="Times New Roman"/>
          <w:color w:val="231F20"/>
        </w:rPr>
        <w:t>Cyclin</w:t>
      </w:r>
      <w:r w:rsidRPr="006D4E2B">
        <w:rPr>
          <w:rFonts w:cs="Times New Roman"/>
          <w:color w:val="231F20"/>
          <w:spacing w:val="16"/>
        </w:rPr>
        <w:t xml:space="preserve"> </w:t>
      </w:r>
      <w:r w:rsidRPr="006D4E2B">
        <w:rPr>
          <w:rFonts w:cs="Times New Roman"/>
          <w:color w:val="231F20"/>
        </w:rPr>
        <w:t>E</w:t>
      </w:r>
      <w:r w:rsidRPr="006D4E2B">
        <w:rPr>
          <w:rFonts w:cs="Times New Roman"/>
          <w:color w:val="231F20"/>
          <w:spacing w:val="15"/>
        </w:rPr>
        <w:t xml:space="preserve"> </w:t>
      </w:r>
      <w:r w:rsidRPr="006D4E2B">
        <w:rPr>
          <w:rFonts w:cs="Times New Roman"/>
          <w:color w:val="231F20"/>
        </w:rPr>
        <w:t>overexpression</w:t>
      </w:r>
      <w:r w:rsidRPr="006D4E2B">
        <w:rPr>
          <w:rFonts w:cs="Times New Roman"/>
          <w:color w:val="231F20"/>
          <w:spacing w:val="17"/>
        </w:rPr>
        <w:t xml:space="preserve"> </w:t>
      </w:r>
      <w:r w:rsidRPr="006D4E2B">
        <w:rPr>
          <w:rFonts w:cs="Times New Roman"/>
          <w:color w:val="231F20"/>
        </w:rPr>
        <w:t>in</w:t>
      </w:r>
      <w:r w:rsidRPr="006D4E2B">
        <w:rPr>
          <w:rFonts w:cs="Times New Roman"/>
          <w:color w:val="231F20"/>
          <w:spacing w:val="16"/>
        </w:rPr>
        <w:t xml:space="preserve"> </w:t>
      </w:r>
      <w:r w:rsidRPr="006D4E2B">
        <w:rPr>
          <w:rFonts w:cs="Times New Roman"/>
          <w:color w:val="231F20"/>
        </w:rPr>
        <w:t>ovarian</w:t>
      </w:r>
      <w:r w:rsidRPr="006D4E2B">
        <w:rPr>
          <w:rFonts w:cs="Times New Roman"/>
          <w:color w:val="231F20"/>
          <w:spacing w:val="16"/>
        </w:rPr>
        <w:t xml:space="preserve"> </w:t>
      </w:r>
      <w:r w:rsidRPr="006D4E2B">
        <w:rPr>
          <w:rFonts w:cs="Times New Roman"/>
          <w:color w:val="231F20"/>
          <w:spacing w:val="-2"/>
        </w:rPr>
        <w:t>cancer.</w:t>
      </w:r>
      <w:r w:rsidRPr="006D4E2B">
        <w:rPr>
          <w:rFonts w:cs="Times New Roman"/>
          <w:color w:val="231F20"/>
          <w:spacing w:val="16"/>
        </w:rPr>
        <w:t xml:space="preserve"> </w:t>
      </w:r>
      <w:r w:rsidRPr="006D4E2B">
        <w:rPr>
          <w:rFonts w:cs="Times New Roman"/>
          <w:color w:val="231F20"/>
          <w:spacing w:val="-1"/>
        </w:rPr>
        <w:t>Proc.</w:t>
      </w:r>
      <w:r w:rsidRPr="006D4E2B">
        <w:rPr>
          <w:rFonts w:cs="Times New Roman"/>
          <w:color w:val="231F20"/>
          <w:spacing w:val="16"/>
        </w:rPr>
        <w:t xml:space="preserve"> </w:t>
      </w:r>
      <w:r w:rsidRPr="006D4E2B">
        <w:rPr>
          <w:rFonts w:cs="Times New Roman"/>
          <w:color w:val="231F20"/>
          <w:spacing w:val="-1"/>
        </w:rPr>
        <w:t>Natl.</w:t>
      </w:r>
      <w:r w:rsidRPr="006D4E2B">
        <w:rPr>
          <w:rFonts w:cs="Times New Roman"/>
          <w:color w:val="231F20"/>
          <w:spacing w:val="5"/>
        </w:rPr>
        <w:t xml:space="preserve"> </w:t>
      </w:r>
      <w:r w:rsidRPr="006D4E2B">
        <w:rPr>
          <w:rFonts w:cs="Times New Roman"/>
          <w:color w:val="231F20"/>
          <w:spacing w:val="-1"/>
        </w:rPr>
        <w:t>Acad.</w:t>
      </w:r>
      <w:r w:rsidRPr="006D4E2B">
        <w:rPr>
          <w:rFonts w:cs="Times New Roman"/>
          <w:color w:val="231F20"/>
          <w:spacing w:val="17"/>
        </w:rPr>
        <w:t xml:space="preserve"> </w:t>
      </w:r>
      <w:r w:rsidRPr="006D4E2B">
        <w:rPr>
          <w:rFonts w:cs="Times New Roman"/>
          <w:color w:val="231F20"/>
          <w:spacing w:val="-1"/>
        </w:rPr>
        <w:t>Sci.</w:t>
      </w:r>
      <w:r w:rsidRPr="006D4E2B">
        <w:rPr>
          <w:rFonts w:cs="Times New Roman"/>
          <w:color w:val="231F20"/>
          <w:spacing w:val="28"/>
          <w:w w:val="99"/>
        </w:rPr>
        <w:t xml:space="preserve"> </w:t>
      </w:r>
      <w:r w:rsidRPr="006D4E2B">
        <w:rPr>
          <w:rFonts w:cs="Times New Roman"/>
          <w:color w:val="231F20"/>
        </w:rPr>
        <w:t>102:12519-12524</w:t>
      </w:r>
    </w:p>
    <w:p w14:paraId="190C246C"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Nunez</w:t>
      </w:r>
      <w:r w:rsidRPr="006D4E2B">
        <w:rPr>
          <w:rFonts w:cs="Times New Roman"/>
          <w:color w:val="231F20"/>
        </w:rPr>
        <w:t>,</w:t>
      </w:r>
      <w:r w:rsidRPr="006D4E2B">
        <w:rPr>
          <w:rFonts w:cs="Times New Roman"/>
          <w:color w:val="231F20"/>
          <w:spacing w:val="-18"/>
        </w:rPr>
        <w:t xml:space="preserve"> </w:t>
      </w:r>
      <w:r w:rsidRPr="006D4E2B">
        <w:rPr>
          <w:rFonts w:cs="Times New Roman"/>
          <w:color w:val="231F20"/>
          <w:spacing w:val="-1"/>
        </w:rPr>
        <w:t>M.I.</w:t>
      </w:r>
      <w:r w:rsidRPr="006D4E2B">
        <w:rPr>
          <w:rFonts w:cs="Times New Roman"/>
          <w:color w:val="231F20"/>
        </w:rPr>
        <w:t>,</w:t>
      </w:r>
      <w:r w:rsidRPr="006D4E2B">
        <w:rPr>
          <w:rFonts w:cs="Times New Roman"/>
          <w:color w:val="231F20"/>
          <w:spacing w:val="-17"/>
        </w:rPr>
        <w:t xml:space="preserve"> </w:t>
      </w:r>
      <w:r w:rsidRPr="006D4E2B">
        <w:rPr>
          <w:rFonts w:cs="Times New Roman"/>
          <w:color w:val="231F20"/>
        </w:rPr>
        <w:t>Rosen</w:t>
      </w:r>
      <w:r w:rsidRPr="006D4E2B">
        <w:rPr>
          <w:rFonts w:cs="Times New Roman"/>
          <w:color w:val="231F20"/>
          <w:spacing w:val="-17"/>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17"/>
        </w:rPr>
        <w:t xml:space="preserve"> </w:t>
      </w:r>
      <w:r w:rsidRPr="006D4E2B">
        <w:rPr>
          <w:rFonts w:cs="Times New Roman"/>
          <w:color w:val="231F20"/>
        </w:rPr>
        <w:t>Ludes-Meyers,</w:t>
      </w:r>
      <w:r w:rsidRPr="006D4E2B">
        <w:rPr>
          <w:rFonts w:cs="Times New Roman"/>
          <w:color w:val="231F20"/>
          <w:spacing w:val="-30"/>
        </w:rPr>
        <w:t xml:space="preserve"> </w:t>
      </w:r>
      <w:r w:rsidRPr="006D4E2B">
        <w:rPr>
          <w:rFonts w:cs="Times New Roman"/>
          <w:color w:val="231F20"/>
          <w:spacing w:val="-1"/>
        </w:rPr>
        <w:t>Abba</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17"/>
        </w:rPr>
        <w:t xml:space="preserve"> </w:t>
      </w:r>
      <w:r w:rsidRPr="006D4E2B">
        <w:rPr>
          <w:rFonts w:cs="Times New Roman"/>
          <w:color w:val="231F20"/>
        </w:rPr>
        <w:t>C.,</w:t>
      </w:r>
      <w:r w:rsidRPr="006D4E2B">
        <w:rPr>
          <w:rFonts w:cs="Times New Roman"/>
          <w:color w:val="231F20"/>
          <w:spacing w:val="-17"/>
        </w:rPr>
        <w:t xml:space="preserve"> </w:t>
      </w:r>
      <w:r w:rsidRPr="006D4E2B">
        <w:rPr>
          <w:rFonts w:cs="Times New Roman"/>
          <w:color w:val="231F20"/>
          <w:spacing w:val="-1"/>
        </w:rPr>
        <w:t>Kil</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Page</w:t>
      </w:r>
      <w:r w:rsidRPr="006D4E2B">
        <w:rPr>
          <w:rFonts w:cs="Times New Roman"/>
          <w:color w:val="231F20"/>
        </w:rPr>
        <w:t>,</w:t>
      </w:r>
      <w:r w:rsidRPr="006D4E2B">
        <w:rPr>
          <w:rFonts w:cs="Times New Roman"/>
          <w:color w:val="231F20"/>
          <w:spacing w:val="-17"/>
        </w:rPr>
        <w:t xml:space="preserve"> </w:t>
      </w:r>
      <w:r w:rsidRPr="006D4E2B">
        <w:rPr>
          <w:rFonts w:cs="Times New Roman"/>
          <w:color w:val="231F20"/>
        </w:rPr>
        <w:t>R.,</w:t>
      </w:r>
      <w:r w:rsidRPr="006D4E2B">
        <w:rPr>
          <w:rFonts w:cs="Times New Roman"/>
          <w:color w:val="231F20"/>
          <w:spacing w:val="-18"/>
        </w:rPr>
        <w:t xml:space="preserve"> </w:t>
      </w:r>
      <w:r w:rsidRPr="006D4E2B">
        <w:rPr>
          <w:rFonts w:cs="Times New Roman"/>
          <w:color w:val="231F20"/>
          <w:spacing w:val="-1"/>
        </w:rPr>
        <w:t>Klein-Szanto</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J.</w:t>
      </w:r>
      <w:r w:rsidRPr="006D4E2B">
        <w:rPr>
          <w:rFonts w:cs="Times New Roman"/>
          <w:color w:val="231F20"/>
          <w:spacing w:val="-27"/>
        </w:rPr>
        <w:t>P</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Godwin A.K.,</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15"/>
        </w:rPr>
        <w:t xml:space="preserve"> </w:t>
      </w:r>
      <w:r w:rsidRPr="006D4E2B">
        <w:rPr>
          <w:rFonts w:cs="Times New Roman"/>
          <w:color w:val="231F20"/>
          <w:spacing w:val="-1"/>
        </w:rPr>
        <w:t>Aldaz</w:t>
      </w:r>
      <w:r w:rsidRPr="006D4E2B">
        <w:rPr>
          <w:rFonts w:cs="Times New Roman"/>
          <w:color w:val="231F20"/>
          <w:spacing w:val="-3"/>
        </w:rPr>
        <w:t xml:space="preserve"> </w:t>
      </w:r>
      <w:r w:rsidRPr="006D4E2B">
        <w:rPr>
          <w:rFonts w:cs="Times New Roman"/>
          <w:color w:val="231F20"/>
        </w:rPr>
        <w:t>CM</w:t>
      </w:r>
      <w:r w:rsidRPr="006D4E2B">
        <w:rPr>
          <w:rFonts w:cs="Times New Roman"/>
          <w:color w:val="231F20"/>
          <w:spacing w:val="-3"/>
        </w:rPr>
        <w:t xml:space="preserve"> </w:t>
      </w:r>
      <w:r w:rsidRPr="006D4E2B">
        <w:rPr>
          <w:rFonts w:cs="Times New Roman"/>
          <w:color w:val="231F20"/>
        </w:rPr>
        <w:t>2005</w:t>
      </w:r>
      <w:r w:rsidRPr="006D4E2B">
        <w:rPr>
          <w:rFonts w:cs="Times New Roman"/>
          <w:color w:val="231F20"/>
          <w:spacing w:val="-7"/>
        </w:rPr>
        <w:t xml:space="preserve"> </w:t>
      </w:r>
      <w:r w:rsidRPr="006D4E2B">
        <w:rPr>
          <w:rFonts w:cs="Times New Roman"/>
          <w:color w:val="231F20"/>
        </w:rPr>
        <w:t>WWOX</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2"/>
        </w:rPr>
        <w:t xml:space="preserve"> </w:t>
      </w:r>
      <w:r w:rsidRPr="006D4E2B">
        <w:rPr>
          <w:rFonts w:cs="Times New Roman"/>
          <w:color w:val="231F20"/>
        </w:rPr>
        <w:t>expression</w:t>
      </w:r>
      <w:r w:rsidRPr="006D4E2B">
        <w:rPr>
          <w:rFonts w:cs="Times New Roman"/>
          <w:color w:val="231F20"/>
          <w:spacing w:val="-4"/>
        </w:rPr>
        <w:t xml:space="preserve"> </w:t>
      </w:r>
      <w:r w:rsidRPr="006D4E2B">
        <w:rPr>
          <w:rFonts w:cs="Times New Roman"/>
          <w:color w:val="231F20"/>
        </w:rPr>
        <w:t>varies</w:t>
      </w:r>
      <w:r w:rsidRPr="006D4E2B">
        <w:rPr>
          <w:rFonts w:cs="Times New Roman"/>
          <w:color w:val="231F20"/>
          <w:spacing w:val="-3"/>
        </w:rPr>
        <w:t xml:space="preserve"> </w:t>
      </w:r>
      <w:r w:rsidRPr="006D4E2B">
        <w:rPr>
          <w:rFonts w:cs="Times New Roman"/>
          <w:color w:val="231F20"/>
        </w:rPr>
        <w:t>among</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26"/>
          <w:w w:val="99"/>
        </w:rPr>
        <w:t xml:space="preserve"> </w:t>
      </w:r>
      <w:r w:rsidRPr="006D4E2B">
        <w:rPr>
          <w:rFonts w:cs="Times New Roman"/>
          <w:color w:val="231F20"/>
        </w:rPr>
        <w:t>carcinoma</w:t>
      </w:r>
      <w:r w:rsidRPr="006D4E2B">
        <w:rPr>
          <w:rFonts w:cs="Times New Roman"/>
          <w:color w:val="231F20"/>
          <w:spacing w:val="-8"/>
        </w:rPr>
        <w:t xml:space="preserve"> </w:t>
      </w:r>
      <w:r w:rsidRPr="006D4E2B">
        <w:rPr>
          <w:rFonts w:cs="Times New Roman"/>
          <w:color w:val="231F20"/>
        </w:rPr>
        <w:t>histotypes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correlates</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less</w:t>
      </w:r>
      <w:r w:rsidRPr="006D4E2B">
        <w:rPr>
          <w:rFonts w:cs="Times New Roman"/>
          <w:color w:val="231F20"/>
          <w:spacing w:val="-8"/>
        </w:rPr>
        <w:t xml:space="preserve"> </w:t>
      </w:r>
      <w:r w:rsidRPr="006D4E2B">
        <w:rPr>
          <w:rFonts w:cs="Times New Roman"/>
          <w:color w:val="231F20"/>
        </w:rPr>
        <w:t>favorable</w:t>
      </w:r>
      <w:r w:rsidRPr="006D4E2B">
        <w:rPr>
          <w:rFonts w:cs="Times New Roman"/>
          <w:color w:val="231F20"/>
          <w:spacing w:val="-6"/>
        </w:rPr>
        <w:t xml:space="preserve"> </w:t>
      </w:r>
      <w:r w:rsidRPr="006D4E2B">
        <w:rPr>
          <w:rFonts w:cs="Times New Roman"/>
          <w:color w:val="231F20"/>
        </w:rPr>
        <w:t>outcome.</w:t>
      </w:r>
      <w:r w:rsidRPr="006D4E2B">
        <w:rPr>
          <w:rFonts w:cs="Times New Roman"/>
          <w:color w:val="231F20"/>
          <w:spacing w:val="-7"/>
        </w:rPr>
        <w:t xml:space="preserve"> </w:t>
      </w:r>
      <w:r w:rsidRPr="006D4E2B">
        <w:rPr>
          <w:rFonts w:cs="Times New Roman"/>
          <w:color w:val="231F20"/>
        </w:rPr>
        <w:t>BMC</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5:64</w:t>
      </w:r>
    </w:p>
    <w:p w14:paraId="01DE14E9"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Nishimoto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Mao</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Ren</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8"/>
        </w:rPr>
        <w:t xml:space="preserve"> </w:t>
      </w:r>
      <w:r w:rsidRPr="006D4E2B">
        <w:rPr>
          <w:rFonts w:cs="Times New Roman"/>
          <w:color w:val="231F20"/>
          <w:spacing w:val="-3"/>
        </w:rPr>
        <w:t xml:space="preserve">Watowich </w:t>
      </w:r>
      <w:r w:rsidRPr="006D4E2B">
        <w:rPr>
          <w:rFonts w:cs="Times New Roman"/>
          <w:color w:val="231F20"/>
          <w:spacing w:val="-1"/>
        </w:rPr>
        <w:t>SS,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Liao</w:t>
      </w:r>
      <w:r w:rsidRPr="006D4E2B">
        <w:rPr>
          <w:rFonts w:cs="Times New Roman"/>
          <w:color w:val="231F20"/>
          <w:spacing w:val="-8"/>
        </w:rPr>
        <w:t xml:space="preserve"> </w:t>
      </w:r>
      <w:r w:rsidRPr="006D4E2B">
        <w:rPr>
          <w:rFonts w:cs="Times New Roman"/>
          <w:color w:val="231F20"/>
        </w:rPr>
        <w:t>WS,</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29"/>
          <w:w w:val="99"/>
        </w:rPr>
        <w:t xml:space="preserve"> </w:t>
      </w:r>
      <w:r w:rsidRPr="006D4E2B">
        <w:rPr>
          <w:rFonts w:cs="Times New Roman"/>
          <w:color w:val="231F20"/>
          <w:spacing w:val="-4"/>
        </w:rPr>
        <w:t>Jr,</w:t>
      </w:r>
      <w:r w:rsidRPr="006D4E2B">
        <w:rPr>
          <w:rFonts w:cs="Times New Roman"/>
          <w:color w:val="231F20"/>
          <w:spacing w:val="-6"/>
        </w:rPr>
        <w:t xml:space="preserve"> </w:t>
      </w:r>
      <w:r w:rsidRPr="006D4E2B">
        <w:rPr>
          <w:rFonts w:cs="Times New Roman"/>
          <w:color w:val="231F20"/>
        </w:rPr>
        <w:t>Luo</w:t>
      </w:r>
      <w:r w:rsidRPr="006D4E2B">
        <w:rPr>
          <w:rFonts w:cs="Times New Roman"/>
          <w:color w:val="231F20"/>
          <w:spacing w:val="-6"/>
        </w:rPr>
        <w:t xml:space="preserve"> </w:t>
      </w:r>
      <w:r w:rsidRPr="006D4E2B">
        <w:rPr>
          <w:rFonts w:cs="Times New Roman"/>
          <w:color w:val="231F20"/>
        </w:rPr>
        <w:t>RZ.</w:t>
      </w:r>
      <w:r w:rsidRPr="006D4E2B">
        <w:rPr>
          <w:rFonts w:cs="Times New Roman"/>
          <w:color w:val="231F20"/>
          <w:spacing w:val="-5"/>
        </w:rPr>
        <w:t xml:space="preserve"> </w:t>
      </w:r>
      <w:r w:rsidRPr="006D4E2B">
        <w:rPr>
          <w:rFonts w:cs="Times New Roman"/>
          <w:color w:val="231F20"/>
        </w:rPr>
        <w:t>2005</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Ras</w:t>
      </w:r>
      <w:r w:rsidRPr="006D4E2B">
        <w:rPr>
          <w:rFonts w:cs="Times New Roman"/>
          <w:color w:val="231F20"/>
          <w:spacing w:val="-5"/>
        </w:rPr>
        <w:t xml:space="preserve"> </w:t>
      </w:r>
      <w:r w:rsidRPr="006D4E2B">
        <w:rPr>
          <w:rFonts w:cs="Times New Roman"/>
          <w:color w:val="231F20"/>
        </w:rPr>
        <w:t>homologue</w:t>
      </w:r>
      <w:r w:rsidRPr="006D4E2B">
        <w:rPr>
          <w:rFonts w:cs="Times New Roman"/>
          <w:color w:val="231F20"/>
          <w:spacing w:val="-5"/>
        </w:rPr>
        <w:t xml:space="preserve"> </w:t>
      </w:r>
      <w:r w:rsidRPr="006D4E2B">
        <w:rPr>
          <w:rFonts w:cs="Times New Roman"/>
          <w:color w:val="231F20"/>
        </w:rPr>
        <w:t>member</w:t>
      </w:r>
      <w:r w:rsidRPr="006D4E2B">
        <w:rPr>
          <w:rFonts w:cs="Times New Roman"/>
          <w:color w:val="231F20"/>
          <w:spacing w:val="-7"/>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rPr>
        <w:t>directly</w:t>
      </w:r>
      <w:r w:rsidRPr="006D4E2B">
        <w:rPr>
          <w:rFonts w:cs="Times New Roman"/>
          <w:color w:val="231F20"/>
          <w:spacing w:val="-5"/>
        </w:rPr>
        <w:t xml:space="preserve"> </w:t>
      </w:r>
      <w:r w:rsidRPr="006D4E2B">
        <w:rPr>
          <w:rFonts w:cs="Times New Roman"/>
          <w:color w:val="231F20"/>
        </w:rPr>
        <w:t>inhibits</w:t>
      </w:r>
      <w:r w:rsidRPr="006D4E2B">
        <w:rPr>
          <w:rFonts w:cs="Times New Roman"/>
          <w:color w:val="231F20"/>
          <w:spacing w:val="-6"/>
        </w:rPr>
        <w:t xml:space="preserve"> </w:t>
      </w:r>
      <w:r w:rsidRPr="006D4E2B">
        <w:rPr>
          <w:rFonts w:cs="Times New Roman"/>
          <w:color w:val="231F20"/>
          <w:spacing w:val="-1"/>
        </w:rPr>
        <w:t>signal</w:t>
      </w:r>
      <w:r w:rsidRPr="006D4E2B">
        <w:rPr>
          <w:rFonts w:cs="Times New Roman"/>
          <w:color w:val="231F20"/>
          <w:spacing w:val="-5"/>
        </w:rPr>
        <w:t xml:space="preserve"> </w:t>
      </w:r>
      <w:r w:rsidRPr="006D4E2B">
        <w:rPr>
          <w:rFonts w:cs="Times New Roman"/>
          <w:color w:val="231F20"/>
        </w:rPr>
        <w:t>transducers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activators</w:t>
      </w:r>
      <w:r w:rsidRPr="006D4E2B">
        <w:rPr>
          <w:rFonts w:cs="Times New Roman"/>
          <w:color w:val="231F20"/>
          <w:spacing w:val="23"/>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transcription</w:t>
      </w:r>
      <w:r w:rsidRPr="006D4E2B">
        <w:rPr>
          <w:rFonts w:cs="Times New Roman"/>
          <w:color w:val="231F20"/>
          <w:spacing w:val="-7"/>
        </w:rPr>
        <w:t xml:space="preserve"> </w:t>
      </w:r>
      <w:r w:rsidRPr="006D4E2B">
        <w:rPr>
          <w:rFonts w:cs="Times New Roman"/>
          <w:color w:val="231F20"/>
        </w:rPr>
        <w:t>3</w:t>
      </w:r>
      <w:r w:rsidRPr="006D4E2B">
        <w:rPr>
          <w:rFonts w:cs="Times New Roman"/>
          <w:color w:val="231F20"/>
          <w:spacing w:val="-6"/>
        </w:rPr>
        <w:t xml:space="preserve"> </w:t>
      </w:r>
      <w:r w:rsidRPr="006D4E2B">
        <w:rPr>
          <w:rFonts w:cs="Times New Roman"/>
          <w:color w:val="231F20"/>
        </w:rPr>
        <w:t>translocation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activity</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rPr>
        <w:t>Res.</w:t>
      </w:r>
      <w:r w:rsidRPr="006D4E2B">
        <w:rPr>
          <w:rFonts w:cs="Times New Roman"/>
          <w:color w:val="231F20"/>
          <w:spacing w:val="-12"/>
        </w:rPr>
        <w:t xml:space="preserve"> </w:t>
      </w:r>
      <w:r w:rsidRPr="006D4E2B">
        <w:rPr>
          <w:rFonts w:cs="Times New Roman"/>
          <w:color w:val="231F20"/>
        </w:rPr>
        <w:t>65:6701-10</w:t>
      </w:r>
    </w:p>
    <w:p w14:paraId="3FD4E1AC" w14:textId="39BFF6C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Huang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Krig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w:t>
      </w:r>
      <w:r w:rsidR="00A4245C" w:rsidRPr="006D4E2B">
        <w:rPr>
          <w:rFonts w:cs="Times New Roman"/>
          <w:color w:val="231F20"/>
          <w:spacing w:val="-1"/>
        </w:rPr>
        <w:t xml:space="preserve"> </w:t>
      </w:r>
      <w:r w:rsidRPr="006D4E2B">
        <w:rPr>
          <w:rFonts w:cs="Times New Roman"/>
          <w:color w:val="231F20"/>
          <w:spacing w:val="-1"/>
        </w:rPr>
        <w:t>Kowbel</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1"/>
        </w:rPr>
        <w:t xml:space="preserve"> Hyun</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7"/>
        </w:rPr>
        <w:t xml:space="preserve"> </w:t>
      </w:r>
      <w:r w:rsidRPr="006D4E2B">
        <w:rPr>
          <w:rFonts w:cs="Times New Roman"/>
          <w:color w:val="231F20"/>
          <w:spacing w:val="-31"/>
        </w:rPr>
        <w:t>V</w:t>
      </w:r>
      <w:r w:rsidRPr="006D4E2B">
        <w:rPr>
          <w:rFonts w:cs="Times New Roman"/>
          <w:color w:val="231F20"/>
        </w:rPr>
        <w:t>olik,</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Feuerstein</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 xml:space="preserve">G.B., </w:t>
      </w:r>
      <w:r w:rsidRPr="006D4E2B">
        <w:rPr>
          <w:rFonts w:cs="Times New Roman"/>
          <w:color w:val="231F20"/>
          <w:spacing w:val="-4"/>
        </w:rPr>
        <w:t>Yaswen,</w:t>
      </w:r>
      <w:r w:rsidRPr="006D4E2B">
        <w:rPr>
          <w:rFonts w:cs="Times New Roman"/>
          <w:color w:val="231F20"/>
          <w:spacing w:val="-6"/>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Collins</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2005</w:t>
      </w:r>
      <w:r w:rsidRPr="006D4E2B">
        <w:rPr>
          <w:rFonts w:cs="Times New Roman"/>
          <w:color w:val="231F20"/>
          <w:spacing w:val="-4"/>
        </w:rPr>
        <w:t xml:space="preserve"> </w:t>
      </w:r>
      <w:r w:rsidRPr="006D4E2B">
        <w:rPr>
          <w:rFonts w:cs="Times New Roman"/>
          <w:color w:val="231F20"/>
        </w:rPr>
        <w:t>ZNF217</w:t>
      </w:r>
      <w:r w:rsidRPr="006D4E2B">
        <w:rPr>
          <w:rFonts w:cs="Times New Roman"/>
          <w:color w:val="231F20"/>
          <w:spacing w:val="-5"/>
        </w:rPr>
        <w:t xml:space="preserve"> </w:t>
      </w:r>
      <w:r w:rsidRPr="006D4E2B">
        <w:rPr>
          <w:rFonts w:cs="Times New Roman"/>
          <w:color w:val="231F20"/>
          <w:spacing w:val="-1"/>
        </w:rPr>
        <w:t>suppresses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death</w:t>
      </w:r>
      <w:r w:rsidRPr="006D4E2B">
        <w:rPr>
          <w:rFonts w:cs="Times New Roman"/>
          <w:color w:val="231F20"/>
          <w:spacing w:val="-4"/>
        </w:rPr>
        <w:t xml:space="preserve"> </w:t>
      </w:r>
      <w:r w:rsidRPr="006D4E2B">
        <w:rPr>
          <w:rFonts w:cs="Times New Roman"/>
          <w:color w:val="231F20"/>
        </w:rPr>
        <w:t>associated</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4"/>
        </w:rPr>
        <w:t xml:space="preserve"> </w:t>
      </w:r>
      <w:r w:rsidRPr="006D4E2B">
        <w:rPr>
          <w:rFonts w:cs="Times New Roman"/>
          <w:color w:val="231F20"/>
        </w:rPr>
        <w:t>chemotherapy</w:t>
      </w:r>
      <w:r w:rsidRPr="006D4E2B">
        <w:rPr>
          <w:rFonts w:cs="Times New Roman"/>
          <w:color w:val="231F20"/>
          <w:spacing w:val="27"/>
          <w:w w:val="99"/>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telomere</w:t>
      </w:r>
      <w:r w:rsidRPr="006D4E2B">
        <w:rPr>
          <w:rFonts w:cs="Times New Roman"/>
          <w:color w:val="231F20"/>
          <w:spacing w:val="-11"/>
        </w:rPr>
        <w:t xml:space="preserve"> </w:t>
      </w:r>
      <w:r w:rsidRPr="006D4E2B">
        <w:rPr>
          <w:rFonts w:cs="Times New Roman"/>
          <w:color w:val="231F20"/>
        </w:rPr>
        <w:t>dysfunction</w:t>
      </w:r>
      <w:r w:rsidRPr="006D4E2B">
        <w:rPr>
          <w:rFonts w:cs="Times New Roman"/>
          <w:color w:val="231F20"/>
          <w:spacing w:val="-10"/>
        </w:rPr>
        <w:t xml:space="preserve"> </w:t>
      </w:r>
      <w:r w:rsidRPr="006D4E2B">
        <w:rPr>
          <w:rFonts w:cs="Times New Roman"/>
          <w:color w:val="231F20"/>
          <w:spacing w:val="-1"/>
        </w:rPr>
        <w:t>Human</w:t>
      </w:r>
      <w:r w:rsidRPr="006D4E2B">
        <w:rPr>
          <w:rFonts w:cs="Times New Roman"/>
          <w:color w:val="231F20"/>
          <w:spacing w:val="-10"/>
        </w:rPr>
        <w:t xml:space="preserve"> </w:t>
      </w:r>
      <w:r w:rsidRPr="006D4E2B">
        <w:rPr>
          <w:rFonts w:cs="Times New Roman"/>
          <w:color w:val="231F20"/>
          <w:spacing w:val="-1"/>
        </w:rPr>
        <w:t>Molecular</w:t>
      </w:r>
      <w:r w:rsidRPr="006D4E2B">
        <w:rPr>
          <w:rFonts w:cs="Times New Roman"/>
          <w:color w:val="231F20"/>
          <w:spacing w:val="-10"/>
        </w:rPr>
        <w:t xml:space="preserve"> </w:t>
      </w:r>
      <w:r w:rsidRPr="006D4E2B">
        <w:rPr>
          <w:rFonts w:cs="Times New Roman"/>
          <w:color w:val="231F20"/>
          <w:spacing w:val="-1"/>
        </w:rPr>
        <w:t>Genetics</w:t>
      </w:r>
      <w:r w:rsidRPr="006D4E2B">
        <w:rPr>
          <w:rFonts w:cs="Times New Roman"/>
          <w:color w:val="231F20"/>
          <w:spacing w:val="-10"/>
        </w:rPr>
        <w:t xml:space="preserve"> </w:t>
      </w:r>
      <w:r w:rsidRPr="006D4E2B">
        <w:rPr>
          <w:rFonts w:cs="Times New Roman"/>
          <w:color w:val="231F20"/>
        </w:rPr>
        <w:t>14:3219-25</w:t>
      </w:r>
    </w:p>
    <w:p w14:paraId="64E251B6"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Koul</w:t>
      </w:r>
      <w:r w:rsidRPr="006D4E2B">
        <w:rPr>
          <w:rFonts w:cs="Times New Roman"/>
          <w:color w:val="231F20"/>
          <w:spacing w:val="-2"/>
        </w:rPr>
        <w:t xml:space="preserve"> </w:t>
      </w:r>
      <w:r w:rsidRPr="006D4E2B">
        <w:rPr>
          <w:rFonts w:cs="Times New Roman"/>
          <w:color w:val="231F20"/>
          <w:spacing w:val="-1"/>
        </w:rPr>
        <w:t>D., Shen,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1"/>
        </w:rPr>
        <w:t xml:space="preserve"> Bergh,</w:t>
      </w:r>
      <w:r w:rsidRPr="006D4E2B">
        <w:rPr>
          <w:rFonts w:cs="Times New Roman"/>
          <w:color w:val="231F20"/>
          <w:spacing w:val="-2"/>
        </w:rPr>
        <w:t xml:space="preserve"> </w:t>
      </w:r>
      <w:r w:rsidRPr="006D4E2B">
        <w:rPr>
          <w:rFonts w:cs="Times New Roman"/>
          <w:color w:val="231F20"/>
          <w:spacing w:val="-1"/>
        </w:rPr>
        <w:t xml:space="preserve">S.,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rPr>
        <w:t>de</w:t>
      </w:r>
      <w:r w:rsidRPr="006D4E2B">
        <w:rPr>
          <w:rFonts w:cs="Times New Roman"/>
          <w:color w:val="231F20"/>
          <w:spacing w:val="-1"/>
        </w:rPr>
        <w:t xml:space="preserve"> Groot,</w:t>
      </w:r>
      <w:r w:rsidRPr="006D4E2B">
        <w:rPr>
          <w:rFonts w:cs="Times New Roman"/>
          <w:color w:val="231F20"/>
          <w:spacing w:val="-2"/>
        </w:rPr>
        <w:t xml:space="preserve"> </w:t>
      </w:r>
      <w:r w:rsidRPr="006D4E2B">
        <w:rPr>
          <w:rFonts w:cs="Times New Roman"/>
          <w:color w:val="231F20"/>
          <w:spacing w:val="-5"/>
        </w:rPr>
        <w:t>J.F.,</w:t>
      </w:r>
      <w:r w:rsidRPr="006D4E2B">
        <w:rPr>
          <w:rFonts w:cs="Times New Roman"/>
          <w:color w:val="231F20"/>
          <w:spacing w:val="-1"/>
        </w:rPr>
        <w:t xml:space="preserve"> </w:t>
      </w:r>
      <w:r w:rsidRPr="006D4E2B">
        <w:rPr>
          <w:rFonts w:cs="Times New Roman"/>
          <w:color w:val="231F20"/>
        </w:rPr>
        <w:t>Liu</w:t>
      </w:r>
      <w:r w:rsidRPr="006D4E2B">
        <w:rPr>
          <w:rFonts w:cs="Times New Roman"/>
          <w:color w:val="231F20"/>
          <w:spacing w:val="-7"/>
        </w:rPr>
        <w:t xml:space="preserve"> T</w:t>
      </w:r>
      <w:r w:rsidRPr="006D4E2B">
        <w:rPr>
          <w:rFonts w:cs="Times New Roman"/>
          <w:color w:val="231F20"/>
          <w:spacing w:val="-6"/>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 xml:space="preserve">G.B.,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7"/>
        </w:rPr>
        <w:t xml:space="preserve">Yung </w:t>
      </w:r>
      <w:r w:rsidRPr="006D4E2B">
        <w:rPr>
          <w:rFonts w:cs="Times New Roman"/>
          <w:color w:val="231F20"/>
        </w:rPr>
        <w:t>WKA.</w:t>
      </w:r>
      <w:r w:rsidRPr="006D4E2B">
        <w:rPr>
          <w:rFonts w:cs="Times New Roman"/>
          <w:color w:val="231F20"/>
          <w:spacing w:val="29"/>
        </w:rPr>
        <w:t xml:space="preserve"> </w:t>
      </w:r>
      <w:r w:rsidRPr="006D4E2B">
        <w:rPr>
          <w:rFonts w:cs="Times New Roman"/>
          <w:color w:val="231F20"/>
        </w:rPr>
        <w:t>2005</w:t>
      </w:r>
      <w:r w:rsidRPr="006D4E2B">
        <w:rPr>
          <w:rFonts w:cs="Times New Roman"/>
          <w:color w:val="231F20"/>
          <w:spacing w:val="-13"/>
        </w:rPr>
        <w:t xml:space="preserve"> </w:t>
      </w:r>
      <w:r w:rsidRPr="006D4E2B">
        <w:rPr>
          <w:rFonts w:cs="Times New Roman"/>
          <w:color w:val="231F20"/>
          <w:spacing w:val="-3"/>
        </w:rPr>
        <w:t>Targeting</w:t>
      </w:r>
      <w:r w:rsidRPr="006D4E2B">
        <w:rPr>
          <w:rFonts w:cs="Times New Roman"/>
          <w:color w:val="231F20"/>
          <w:spacing w:val="-7"/>
        </w:rPr>
        <w:t xml:space="preserve"> </w:t>
      </w:r>
      <w:r w:rsidRPr="006D4E2B">
        <w:rPr>
          <w:rFonts w:cs="Times New Roman"/>
          <w:color w:val="231F20"/>
        </w:rPr>
        <w:t>integrin-linked</w:t>
      </w:r>
      <w:r w:rsidRPr="006D4E2B">
        <w:rPr>
          <w:rFonts w:cs="Times New Roman"/>
          <w:color w:val="231F20"/>
          <w:spacing w:val="-9"/>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inhibits</w:t>
      </w:r>
      <w:r w:rsidRPr="006D4E2B">
        <w:rPr>
          <w:rFonts w:cs="Times New Roman"/>
          <w:color w:val="231F20"/>
          <w:spacing w:val="-21"/>
        </w:rPr>
        <w:t xml:space="preserve"> </w:t>
      </w:r>
      <w:r w:rsidRPr="006D4E2B">
        <w:rPr>
          <w:rFonts w:cs="Times New Roman"/>
          <w:color w:val="231F20"/>
          <w:spacing w:val="-1"/>
        </w:rPr>
        <w:t>AKT</w:t>
      </w:r>
      <w:r w:rsidRPr="006D4E2B">
        <w:rPr>
          <w:rFonts w:cs="Times New Roman"/>
          <w:color w:val="231F20"/>
          <w:spacing w:val="-12"/>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rPr>
        <w:t>pathways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decreases</w:t>
      </w:r>
      <w:r w:rsidRPr="006D4E2B">
        <w:rPr>
          <w:rFonts w:cs="Times New Roman"/>
          <w:color w:val="231F20"/>
          <w:spacing w:val="-8"/>
        </w:rPr>
        <w:t xml:space="preserve"> </w:t>
      </w:r>
      <w:r w:rsidRPr="006D4E2B">
        <w:rPr>
          <w:rFonts w:cs="Times New Roman"/>
          <w:color w:val="231F20"/>
        </w:rPr>
        <w:t>tumor</w:t>
      </w:r>
      <w:r w:rsidRPr="006D4E2B">
        <w:rPr>
          <w:rFonts w:cs="Times New Roman"/>
          <w:color w:val="231F20"/>
          <w:spacing w:val="28"/>
          <w:w w:val="99"/>
        </w:rPr>
        <w:t xml:space="preserve"> </w:t>
      </w:r>
      <w:r w:rsidRPr="006D4E2B">
        <w:rPr>
          <w:rFonts w:cs="Times New Roman"/>
          <w:color w:val="231F20"/>
        </w:rPr>
        <w:t>progression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glioblastoma</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3"/>
        </w:rPr>
        <w:t>Ther.</w:t>
      </w:r>
      <w:r w:rsidRPr="006D4E2B">
        <w:rPr>
          <w:rFonts w:cs="Times New Roman"/>
          <w:color w:val="231F20"/>
          <w:spacing w:val="-6"/>
        </w:rPr>
        <w:t xml:space="preserve"> </w:t>
      </w:r>
      <w:r w:rsidRPr="006D4E2B">
        <w:rPr>
          <w:rFonts w:cs="Times New Roman"/>
          <w:color w:val="231F20"/>
        </w:rPr>
        <w:t>4:1681-8</w:t>
      </w:r>
    </w:p>
    <w:p w14:paraId="596595DF" w14:textId="77777777" w:rsidR="00E7067C" w:rsidRPr="006D4E2B" w:rsidRDefault="00F87294" w:rsidP="0087207A">
      <w:pPr>
        <w:pStyle w:val="BodyText"/>
        <w:numPr>
          <w:ilvl w:val="0"/>
          <w:numId w:val="9"/>
        </w:numPr>
        <w:tabs>
          <w:tab w:val="left" w:pos="894"/>
        </w:tabs>
        <w:spacing w:before="120"/>
        <w:ind w:left="872" w:right="753"/>
        <w:rPr>
          <w:rFonts w:cs="Times New Roman"/>
        </w:rPr>
      </w:pPr>
      <w:r w:rsidRPr="006D4E2B">
        <w:rPr>
          <w:rFonts w:cs="Times New Roman"/>
          <w:color w:val="231F20"/>
          <w:spacing w:val="-4"/>
        </w:rPr>
        <w:t>Younes</w:t>
      </w:r>
      <w:r w:rsidRPr="006D4E2B">
        <w:rPr>
          <w:rFonts w:cs="Times New Roman"/>
          <w:color w:val="231F20"/>
          <w:spacing w:val="-3"/>
        </w:rPr>
        <w:t xml:space="preserve"> </w:t>
      </w:r>
      <w:r w:rsidRPr="006D4E2B">
        <w:rPr>
          <w:rFonts w:cs="Times New Roman"/>
          <w:color w:val="231F20"/>
          <w:spacing w:val="-1"/>
        </w:rPr>
        <w:t>MN,</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11"/>
        </w:rPr>
        <w:t xml:space="preserve"> </w:t>
      </w:r>
      <w:r w:rsidRPr="006D4E2B">
        <w:rPr>
          <w:rFonts w:cs="Times New Roman"/>
          <w:color w:val="231F20"/>
          <w:spacing w:val="-2"/>
        </w:rPr>
        <w:t>Yigitbasi</w:t>
      </w:r>
      <w:r w:rsidRPr="006D4E2B">
        <w:rPr>
          <w:rFonts w:cs="Times New Roman"/>
          <w:color w:val="231F20"/>
          <w:spacing w:val="-3"/>
        </w:rPr>
        <w:t xml:space="preserve"> </w:t>
      </w:r>
      <w:r w:rsidRPr="006D4E2B">
        <w:rPr>
          <w:rFonts w:cs="Times New Roman"/>
          <w:color w:val="231F20"/>
          <w:spacing w:val="-1"/>
        </w:rPr>
        <w:t>OG,</w:t>
      </w:r>
      <w:r w:rsidRPr="006D4E2B">
        <w:rPr>
          <w:rFonts w:cs="Times New Roman"/>
          <w:color w:val="231F20"/>
          <w:spacing w:val="-3"/>
        </w:rPr>
        <w:t xml:space="preserve"> </w:t>
      </w:r>
      <w:r w:rsidRPr="006D4E2B">
        <w:rPr>
          <w:rFonts w:cs="Times New Roman"/>
          <w:color w:val="231F20"/>
          <w:spacing w:val="-1"/>
        </w:rPr>
        <w:t>Mandal</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Jasser</w:t>
      </w:r>
      <w:r w:rsidRPr="006D4E2B">
        <w:rPr>
          <w:rFonts w:cs="Times New Roman"/>
          <w:color w:val="231F20"/>
          <w:spacing w:val="-2"/>
        </w:rPr>
        <w:t xml:space="preserve"> </w:t>
      </w:r>
      <w:r w:rsidRPr="006D4E2B">
        <w:rPr>
          <w:rFonts w:cs="Times New Roman"/>
          <w:color w:val="231F20"/>
          <w:spacing w:val="-1"/>
        </w:rPr>
        <w:t>SA,</w:t>
      </w:r>
      <w:r w:rsidRPr="006D4E2B">
        <w:rPr>
          <w:rFonts w:cs="Times New Roman"/>
          <w:color w:val="231F20"/>
          <w:spacing w:val="-2"/>
        </w:rPr>
        <w:t xml:space="preserve"> </w:t>
      </w:r>
      <w:r w:rsidRPr="006D4E2B">
        <w:rPr>
          <w:rFonts w:cs="Times New Roman"/>
          <w:color w:val="231F20"/>
          <w:spacing w:val="-1"/>
        </w:rPr>
        <w:t>Dakak</w:t>
      </w:r>
      <w:r w:rsidRPr="006D4E2B">
        <w:rPr>
          <w:rFonts w:cs="Times New Roman"/>
          <w:color w:val="231F20"/>
          <w:spacing w:val="-11"/>
        </w:rPr>
        <w:t xml:space="preserve"> </w:t>
      </w:r>
      <w:r w:rsidRPr="006D4E2B">
        <w:rPr>
          <w:rFonts w:cs="Times New Roman"/>
          <w:color w:val="231F20"/>
          <w:spacing w:val="-4"/>
        </w:rPr>
        <w:t>Y</w:t>
      </w:r>
      <w:r w:rsidRPr="006D4E2B">
        <w:rPr>
          <w:rFonts w:cs="Times New Roman"/>
          <w:color w:val="231F20"/>
          <w:spacing w:val="-5"/>
        </w:rPr>
        <w:t>azici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2"/>
        </w:rPr>
        <w:t xml:space="preserve">Schiff </w:t>
      </w:r>
      <w:r w:rsidRPr="006D4E2B">
        <w:rPr>
          <w:rFonts w:cs="Times New Roman"/>
          <w:color w:val="231F20"/>
        </w:rPr>
        <w:t>BA,</w:t>
      </w:r>
      <w:r w:rsidRPr="006D4E2B">
        <w:rPr>
          <w:rFonts w:cs="Times New Roman"/>
          <w:color w:val="231F20"/>
          <w:spacing w:val="-3"/>
        </w:rPr>
        <w:t xml:space="preserve"> </w:t>
      </w:r>
      <w:r w:rsidRPr="006D4E2B">
        <w:rPr>
          <w:rFonts w:cs="Times New Roman"/>
          <w:color w:val="231F20"/>
        </w:rPr>
        <w:t>El-</w:t>
      </w:r>
      <w:r w:rsidRPr="006D4E2B">
        <w:rPr>
          <w:rFonts w:cs="Times New Roman"/>
          <w:color w:val="231F20"/>
          <w:spacing w:val="35"/>
          <w:w w:val="99"/>
        </w:rPr>
        <w:t xml:space="preserve"> </w:t>
      </w:r>
      <w:r w:rsidRPr="006D4E2B">
        <w:rPr>
          <w:rFonts w:cs="Times New Roman"/>
          <w:color w:val="231F20"/>
          <w:spacing w:val="-1"/>
        </w:rPr>
        <w:t>Naggar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Bekele</w:t>
      </w:r>
      <w:r w:rsidRPr="006D4E2B">
        <w:rPr>
          <w:rFonts w:cs="Times New Roman"/>
          <w:color w:val="231F20"/>
          <w:spacing w:val="-3"/>
        </w:rPr>
        <w:t xml:space="preserve"> </w:t>
      </w:r>
      <w:r w:rsidRPr="006D4E2B">
        <w:rPr>
          <w:rFonts w:cs="Times New Roman"/>
          <w:color w:val="231F20"/>
        </w:rPr>
        <w:t>BN,</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Myers</w:t>
      </w:r>
      <w:r w:rsidRPr="006D4E2B">
        <w:rPr>
          <w:rFonts w:cs="Times New Roman"/>
          <w:color w:val="231F20"/>
          <w:spacing w:val="-4"/>
        </w:rPr>
        <w:t xml:space="preserve"> </w:t>
      </w:r>
      <w:r w:rsidRPr="006D4E2B">
        <w:rPr>
          <w:rFonts w:cs="Times New Roman"/>
          <w:color w:val="231F20"/>
          <w:spacing w:val="-1"/>
        </w:rPr>
        <w:t>JN.</w:t>
      </w:r>
      <w:r w:rsidRPr="006D4E2B">
        <w:rPr>
          <w:rFonts w:cs="Times New Roman"/>
          <w:color w:val="231F20"/>
          <w:spacing w:val="-4"/>
        </w:rPr>
        <w:t xml:space="preserve"> </w:t>
      </w:r>
      <w:r w:rsidRPr="006D4E2B">
        <w:rPr>
          <w:rFonts w:cs="Times New Roman"/>
          <w:color w:val="231F20"/>
        </w:rPr>
        <w:t>2005</w:t>
      </w:r>
      <w:r w:rsidRPr="006D4E2B">
        <w:rPr>
          <w:rFonts w:cs="Times New Roman"/>
          <w:color w:val="231F20"/>
          <w:spacing w:val="-4"/>
        </w:rPr>
        <w:t xml:space="preserve"> </w:t>
      </w:r>
      <w:r w:rsidRPr="006D4E2B">
        <w:rPr>
          <w:rFonts w:cs="Times New Roman"/>
          <w:color w:val="231F20"/>
        </w:rPr>
        <w:t>Integrin-linked</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potential</w:t>
      </w:r>
      <w:r w:rsidRPr="006D4E2B">
        <w:rPr>
          <w:rFonts w:cs="Times New Roman"/>
          <w:color w:val="231F20"/>
          <w:spacing w:val="27"/>
          <w:w w:val="99"/>
        </w:rPr>
        <w:t xml:space="preserve"> </w:t>
      </w:r>
      <w:r w:rsidRPr="006D4E2B">
        <w:rPr>
          <w:rFonts w:cs="Times New Roman"/>
          <w:color w:val="231F20"/>
        </w:rPr>
        <w:t>therapeutic</w:t>
      </w:r>
      <w:r w:rsidRPr="006D4E2B">
        <w:rPr>
          <w:rFonts w:cs="Times New Roman"/>
          <w:color w:val="231F20"/>
          <w:spacing w:val="-8"/>
        </w:rPr>
        <w:t xml:space="preserve"> </w:t>
      </w:r>
      <w:r w:rsidRPr="006D4E2B">
        <w:rPr>
          <w:rFonts w:cs="Times New Roman"/>
          <w:color w:val="231F20"/>
          <w:spacing w:val="-1"/>
        </w:rPr>
        <w:t>target</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anaplastic</w:t>
      </w:r>
      <w:r w:rsidRPr="006D4E2B">
        <w:rPr>
          <w:rFonts w:cs="Times New Roman"/>
          <w:color w:val="231F20"/>
          <w:spacing w:val="-7"/>
        </w:rPr>
        <w:t xml:space="preserve"> </w:t>
      </w:r>
      <w:r w:rsidRPr="006D4E2B">
        <w:rPr>
          <w:rFonts w:cs="Times New Roman"/>
          <w:color w:val="231F20"/>
        </w:rPr>
        <w:t>thyroid</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spacing w:val="-3"/>
        </w:rPr>
        <w:t>Ther.</w:t>
      </w:r>
      <w:r w:rsidRPr="006D4E2B">
        <w:rPr>
          <w:rFonts w:cs="Times New Roman"/>
          <w:color w:val="231F20"/>
          <w:spacing w:val="-7"/>
        </w:rPr>
        <w:t xml:space="preserve"> </w:t>
      </w:r>
      <w:r w:rsidRPr="006D4E2B">
        <w:rPr>
          <w:rFonts w:cs="Times New Roman"/>
          <w:color w:val="231F20"/>
          <w:spacing w:val="-1"/>
        </w:rPr>
        <w:t>4:1146-56</w:t>
      </w:r>
    </w:p>
    <w:p w14:paraId="2933754A" w14:textId="77777777" w:rsidR="00E7067C" w:rsidRPr="006D4E2B" w:rsidRDefault="00F87294" w:rsidP="0087207A">
      <w:pPr>
        <w:pStyle w:val="BodyText"/>
        <w:numPr>
          <w:ilvl w:val="0"/>
          <w:numId w:val="9"/>
        </w:numPr>
        <w:tabs>
          <w:tab w:val="left" w:pos="902"/>
        </w:tabs>
        <w:spacing w:before="120"/>
        <w:ind w:left="872" w:right="296"/>
        <w:rPr>
          <w:rFonts w:cs="Times New Roman"/>
        </w:rPr>
      </w:pPr>
      <w:r w:rsidRPr="006D4E2B">
        <w:rPr>
          <w:rFonts w:cs="Times New Roman"/>
          <w:color w:val="231F20"/>
          <w:spacing w:val="-1"/>
        </w:rPr>
        <w:t>Marquez</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19"/>
        </w:rPr>
        <w:t>T</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Baggerl</w:t>
      </w:r>
      <w:r w:rsidRPr="006D4E2B">
        <w:rPr>
          <w:rFonts w:cs="Times New Roman"/>
          <w:color w:val="231F20"/>
          <w:spacing w:val="-17"/>
        </w:rPr>
        <w:t>y</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K.A.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Patterson</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7"/>
        </w:rPr>
        <w:t>P</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Broaddus,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Fumovitz</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18"/>
        </w:rPr>
        <w:t xml:space="preserve"> </w:t>
      </w:r>
      <w:r w:rsidRPr="006D4E2B">
        <w:rPr>
          <w:rFonts w:cs="Times New Roman"/>
          <w:color w:val="231F20"/>
          <w:spacing w:val="-1"/>
        </w:rPr>
        <w:t>Atkinson,</w:t>
      </w:r>
      <w:r w:rsidRPr="006D4E2B">
        <w:rPr>
          <w:rFonts w:cs="Times New Roman"/>
          <w:color w:val="231F20"/>
          <w:spacing w:val="-1"/>
          <w:w w:val="99"/>
        </w:rPr>
        <w:t xml:space="preserve"> </w:t>
      </w:r>
      <w:r w:rsidRPr="006D4E2B">
        <w:rPr>
          <w:rFonts w:cs="Times New Roman"/>
          <w:color w:val="231F20"/>
        </w:rPr>
        <w:t>E.N.,</w:t>
      </w:r>
      <w:r w:rsidRPr="006D4E2B">
        <w:rPr>
          <w:rFonts w:cs="Times New Roman"/>
          <w:color w:val="231F20"/>
          <w:spacing w:val="-6"/>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Hartmann,</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Fishman,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Berchuck,</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2"/>
        </w:rPr>
        <w:t>Whitaker,</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Gershenson,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2"/>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Lu,</w:t>
      </w:r>
      <w:r w:rsidRPr="006D4E2B">
        <w:rPr>
          <w:rFonts w:cs="Times New Roman"/>
          <w:color w:val="231F20"/>
          <w:spacing w:val="-5"/>
        </w:rPr>
        <w:t xml:space="preserve"> </w:t>
      </w:r>
      <w:r w:rsidRPr="006D4E2B">
        <w:rPr>
          <w:rFonts w:cs="Times New Roman"/>
          <w:color w:val="231F20"/>
          <w:spacing w:val="-1"/>
        </w:rPr>
        <w:t>K.H.,</w:t>
      </w:r>
      <w:r w:rsidRPr="006D4E2B">
        <w:rPr>
          <w:rFonts w:cs="Times New Roman"/>
          <w:color w:val="231F20"/>
          <w:spacing w:val="-5"/>
        </w:rPr>
        <w:t xml:space="preserve"> </w:t>
      </w:r>
      <w:r w:rsidRPr="006D4E2B">
        <w:rPr>
          <w:rFonts w:cs="Times New Roman"/>
          <w:color w:val="231F20"/>
        </w:rPr>
        <w:t>2005</w:t>
      </w:r>
      <w:r w:rsidRPr="006D4E2B">
        <w:rPr>
          <w:rFonts w:cs="Times New Roman"/>
          <w:color w:val="231F20"/>
          <w:spacing w:val="-4"/>
        </w:rPr>
        <w:t xml:space="preserve"> </w:t>
      </w:r>
      <w:r w:rsidRPr="006D4E2B">
        <w:rPr>
          <w:rFonts w:cs="Times New Roman"/>
          <w:color w:val="231F20"/>
          <w:spacing w:val="-1"/>
        </w:rPr>
        <w:t>Patterns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gene</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distinguish</w:t>
      </w:r>
      <w:r w:rsidRPr="006D4E2B">
        <w:rPr>
          <w:rFonts w:cs="Times New Roman"/>
          <w:color w:val="231F20"/>
          <w:spacing w:val="-5"/>
        </w:rPr>
        <w:t xml:space="preserve"> </w:t>
      </w:r>
      <w:r w:rsidRPr="006D4E2B">
        <w:rPr>
          <w:rFonts w:cs="Times New Roman"/>
          <w:color w:val="231F20"/>
        </w:rPr>
        <w:t>histotypes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that</w:t>
      </w:r>
      <w:r w:rsidRPr="006D4E2B">
        <w:rPr>
          <w:rFonts w:cs="Times New Roman"/>
          <w:color w:val="231F20"/>
          <w:spacing w:val="-8"/>
        </w:rPr>
        <w:t xml:space="preserve"> </w:t>
      </w:r>
      <w:r w:rsidRPr="006D4E2B">
        <w:rPr>
          <w:rFonts w:cs="Times New Roman"/>
          <w:color w:val="231F20"/>
        </w:rPr>
        <w:t>correlate</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those</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normal</w:t>
      </w:r>
      <w:r w:rsidRPr="006D4E2B">
        <w:rPr>
          <w:rFonts w:cs="Times New Roman"/>
          <w:color w:val="231F20"/>
          <w:spacing w:val="-7"/>
        </w:rPr>
        <w:t xml:space="preserve"> </w:t>
      </w:r>
      <w:r w:rsidRPr="006D4E2B">
        <w:rPr>
          <w:rFonts w:cs="Times New Roman"/>
          <w:color w:val="231F20"/>
        </w:rPr>
        <w:t>fallopian</w:t>
      </w:r>
      <w:r w:rsidRPr="006D4E2B">
        <w:rPr>
          <w:rFonts w:cs="Times New Roman"/>
          <w:color w:val="231F20"/>
          <w:spacing w:val="-7"/>
        </w:rPr>
        <w:t xml:space="preserve"> </w:t>
      </w:r>
      <w:r w:rsidRPr="006D4E2B">
        <w:rPr>
          <w:rFonts w:cs="Times New Roman"/>
          <w:color w:val="231F20"/>
        </w:rPr>
        <w:t>tube,</w:t>
      </w:r>
      <w:r w:rsidRPr="006D4E2B">
        <w:rPr>
          <w:rFonts w:cs="Times New Roman"/>
          <w:color w:val="231F20"/>
          <w:spacing w:val="-8"/>
        </w:rPr>
        <w:t xml:space="preserve"> </w:t>
      </w:r>
      <w:r w:rsidRPr="006D4E2B">
        <w:rPr>
          <w:rFonts w:cs="Times New Roman"/>
          <w:color w:val="231F20"/>
        </w:rPr>
        <w:t>endometrium</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1"/>
          <w:w w:val="99"/>
        </w:rPr>
        <w:t xml:space="preserve"> </w:t>
      </w:r>
      <w:r w:rsidRPr="006D4E2B">
        <w:rPr>
          <w:rFonts w:cs="Times New Roman"/>
          <w:color w:val="231F20"/>
        </w:rPr>
        <w:t>colon</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spacing w:val="-2"/>
        </w:rPr>
        <w:t>11:6116-26</w:t>
      </w:r>
    </w:p>
    <w:p w14:paraId="3627533A" w14:textId="77777777" w:rsidR="00E7067C" w:rsidRPr="006D4E2B" w:rsidRDefault="00F87294" w:rsidP="0087207A">
      <w:pPr>
        <w:pStyle w:val="BodyText"/>
        <w:numPr>
          <w:ilvl w:val="0"/>
          <w:numId w:val="9"/>
        </w:numPr>
        <w:tabs>
          <w:tab w:val="left" w:pos="872"/>
        </w:tabs>
        <w:spacing w:before="120"/>
        <w:ind w:left="872" w:right="875"/>
        <w:rPr>
          <w:rFonts w:cs="Times New Roman"/>
        </w:rPr>
      </w:pP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Ram</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2005</w:t>
      </w:r>
      <w:r w:rsidRPr="006D4E2B">
        <w:rPr>
          <w:rFonts w:cs="Times New Roman"/>
          <w:color w:val="231F20"/>
          <w:spacing w:val="-3"/>
        </w:rPr>
        <w:t xml:space="preserve"> </w:t>
      </w:r>
      <w:r w:rsidRPr="006D4E2B">
        <w:rPr>
          <w:rFonts w:cs="Times New Roman"/>
          <w:color w:val="231F20"/>
        </w:rPr>
        <w:t>Exploiting</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PI3K-Akt</w:t>
      </w:r>
      <w:r w:rsidRPr="006D4E2B">
        <w:rPr>
          <w:rFonts w:cs="Times New Roman"/>
          <w:color w:val="231F20"/>
          <w:spacing w:val="-3"/>
        </w:rPr>
        <w:t xml:space="preserve"> </w:t>
      </w:r>
      <w:r w:rsidRPr="006D4E2B">
        <w:rPr>
          <w:rFonts w:cs="Times New Roman"/>
          <w:color w:val="231F20"/>
        </w:rPr>
        <w:t>pathway</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drug</w:t>
      </w:r>
      <w:r w:rsidRPr="006D4E2B">
        <w:rPr>
          <w:rFonts w:cs="Times New Roman"/>
          <w:color w:val="231F20"/>
          <w:spacing w:val="28"/>
        </w:rPr>
        <w:t xml:space="preserve"> </w:t>
      </w:r>
      <w:r w:rsidRPr="006D4E2B">
        <w:rPr>
          <w:rFonts w:cs="Times New Roman"/>
          <w:color w:val="231F20"/>
          <w:spacing w:val="-2"/>
        </w:rPr>
        <w:t>discovery.</w:t>
      </w:r>
      <w:r w:rsidRPr="006D4E2B">
        <w:rPr>
          <w:rFonts w:cs="Times New Roman"/>
          <w:color w:val="231F20"/>
          <w:spacing w:val="-10"/>
        </w:rPr>
        <w:t xml:space="preserve"> </w:t>
      </w:r>
      <w:r w:rsidRPr="006D4E2B">
        <w:rPr>
          <w:rFonts w:cs="Times New Roman"/>
          <w:color w:val="231F20"/>
          <w:spacing w:val="-1"/>
        </w:rPr>
        <w:t>Nature</w:t>
      </w:r>
      <w:r w:rsidRPr="006D4E2B">
        <w:rPr>
          <w:rFonts w:cs="Times New Roman"/>
          <w:color w:val="231F20"/>
          <w:spacing w:val="-10"/>
        </w:rPr>
        <w:t xml:space="preserve"> </w:t>
      </w:r>
      <w:r w:rsidRPr="006D4E2B">
        <w:rPr>
          <w:rFonts w:cs="Times New Roman"/>
          <w:color w:val="231F20"/>
        </w:rPr>
        <w:t>Reviews</w:t>
      </w:r>
      <w:r w:rsidRPr="006D4E2B">
        <w:rPr>
          <w:rFonts w:cs="Times New Roman"/>
          <w:color w:val="231F20"/>
          <w:spacing w:val="-9"/>
        </w:rPr>
        <w:t xml:space="preserve"> </w:t>
      </w:r>
      <w:r w:rsidRPr="006D4E2B">
        <w:rPr>
          <w:rFonts w:cs="Times New Roman"/>
          <w:color w:val="231F20"/>
          <w:spacing w:val="-1"/>
        </w:rPr>
        <w:t>Drug</w:t>
      </w:r>
      <w:r w:rsidRPr="006D4E2B">
        <w:rPr>
          <w:rFonts w:cs="Times New Roman"/>
          <w:color w:val="231F20"/>
          <w:spacing w:val="-10"/>
        </w:rPr>
        <w:t xml:space="preserve"> </w:t>
      </w:r>
      <w:r w:rsidRPr="006D4E2B">
        <w:rPr>
          <w:rFonts w:cs="Times New Roman"/>
          <w:color w:val="231F20"/>
          <w:spacing w:val="-1"/>
        </w:rPr>
        <w:t>Development</w:t>
      </w:r>
      <w:r w:rsidRPr="006D4E2B">
        <w:rPr>
          <w:rFonts w:cs="Times New Roman"/>
          <w:color w:val="231F20"/>
          <w:spacing w:val="-9"/>
        </w:rPr>
        <w:t xml:space="preserve"> </w:t>
      </w:r>
      <w:r w:rsidRPr="006D4E2B">
        <w:rPr>
          <w:rFonts w:cs="Times New Roman"/>
          <w:color w:val="231F20"/>
        </w:rPr>
        <w:t>4:988-1004</w:t>
      </w:r>
    </w:p>
    <w:p w14:paraId="1DB0AC84" w14:textId="77777777" w:rsidR="00E7067C" w:rsidRPr="006D4E2B" w:rsidRDefault="00F87294" w:rsidP="0087207A">
      <w:pPr>
        <w:pStyle w:val="BodyText"/>
        <w:numPr>
          <w:ilvl w:val="0"/>
          <w:numId w:val="9"/>
        </w:numPr>
        <w:tabs>
          <w:tab w:val="left" w:pos="872"/>
        </w:tabs>
        <w:spacing w:before="120"/>
        <w:ind w:left="872" w:right="171"/>
        <w:jc w:val="both"/>
        <w:rPr>
          <w:rFonts w:cs="Times New Roman"/>
        </w:rPr>
      </w:pPr>
      <w:r w:rsidRPr="006D4E2B">
        <w:rPr>
          <w:rFonts w:cs="Times New Roman"/>
          <w:color w:val="231F20"/>
        </w:rPr>
        <w:t>Rosen,</w:t>
      </w:r>
      <w:r w:rsidRPr="006D4E2B">
        <w:rPr>
          <w:rFonts w:cs="Times New Roman"/>
          <w:color w:val="231F20"/>
          <w:spacing w:val="-3"/>
        </w:rPr>
        <w:t xml:space="preserve"> </w:t>
      </w:r>
      <w:r w:rsidRPr="006D4E2B">
        <w:rPr>
          <w:rFonts w:cs="Times New Roman"/>
          <w:color w:val="231F20"/>
          <w:spacing w:val="-1"/>
        </w:rPr>
        <w:t>D.G.,</w:t>
      </w:r>
      <w:r w:rsidRPr="006D4E2B">
        <w:rPr>
          <w:rFonts w:cs="Times New Roman"/>
          <w:color w:val="231F20"/>
          <w:spacing w:val="-11"/>
        </w:rPr>
        <w:t xml:space="preserve"> </w:t>
      </w:r>
      <w:r w:rsidRPr="006D4E2B">
        <w:rPr>
          <w:rFonts w:cs="Times New Roman"/>
          <w:color w:val="231F20"/>
          <w:spacing w:val="-5"/>
        </w:rPr>
        <w:t>Y</w:t>
      </w:r>
      <w:r w:rsidRPr="006D4E2B">
        <w:rPr>
          <w:rFonts w:cs="Times New Roman"/>
          <w:color w:val="231F20"/>
          <w:spacing w:val="-6"/>
        </w:rPr>
        <w:t>ang,</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Deavers,</w:t>
      </w:r>
      <w:r w:rsidRPr="006D4E2B">
        <w:rPr>
          <w:rFonts w:cs="Times New Roman"/>
          <w:color w:val="231F20"/>
          <w:spacing w:val="-2"/>
        </w:rPr>
        <w:t xml:space="preserve"> </w:t>
      </w:r>
      <w:r w:rsidRPr="006D4E2B">
        <w:rPr>
          <w:rFonts w:cs="Times New Roman"/>
          <w:color w:val="231F20"/>
          <w:spacing w:val="-4"/>
        </w:rPr>
        <w:t>M.T.,</w:t>
      </w:r>
      <w:r w:rsidRPr="006D4E2B">
        <w:rPr>
          <w:rFonts w:cs="Times New Roman"/>
          <w:color w:val="231F20"/>
          <w:spacing w:val="-3"/>
        </w:rPr>
        <w:t xml:space="preserve"> </w:t>
      </w:r>
      <w:r w:rsidRPr="006D4E2B">
        <w:rPr>
          <w:rFonts w:cs="Times New Roman"/>
          <w:color w:val="231F20"/>
          <w:spacing w:val="-1"/>
        </w:rPr>
        <w:t>Malpica,</w:t>
      </w:r>
      <w:r w:rsidRPr="006D4E2B">
        <w:rPr>
          <w:rFonts w:cs="Times New Roman"/>
          <w:color w:val="231F20"/>
          <w:spacing w:val="-14"/>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Kavanagh</w:t>
      </w:r>
      <w:r w:rsidRPr="006D4E2B">
        <w:rPr>
          <w:rFonts w:cs="Times New Roman"/>
          <w:color w:val="231F20"/>
          <w:spacing w:val="-2"/>
        </w:rPr>
        <w:t xml:space="preserve"> </w:t>
      </w:r>
      <w:r w:rsidRPr="006D4E2B">
        <w:rPr>
          <w:rFonts w:cs="Times New Roman"/>
          <w:color w:val="231F20"/>
          <w:spacing w:val="-1"/>
        </w:rPr>
        <w:t>JJ.,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23"/>
        </w:rPr>
        <w:t xml:space="preserve"> </w:t>
      </w:r>
      <w:r w:rsidRPr="006D4E2B">
        <w:rPr>
          <w:rFonts w:cs="Times New Roman"/>
          <w:color w:val="231F20"/>
        </w:rPr>
        <w:t>Cyclin</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correlated</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4"/>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rPr>
        <w:t>progression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predicts</w:t>
      </w:r>
      <w:r w:rsidRPr="006D4E2B">
        <w:rPr>
          <w:rFonts w:cs="Times New Roman"/>
          <w:color w:val="231F20"/>
          <w:spacing w:val="-4"/>
        </w:rPr>
        <w:t xml:space="preserve"> </w:t>
      </w:r>
      <w:r w:rsidRPr="006D4E2B">
        <w:rPr>
          <w:rFonts w:cs="Times New Roman"/>
          <w:color w:val="231F20"/>
        </w:rPr>
        <w:t>poor</w:t>
      </w:r>
      <w:r w:rsidRPr="006D4E2B">
        <w:rPr>
          <w:rFonts w:cs="Times New Roman"/>
          <w:color w:val="231F20"/>
          <w:spacing w:val="-4"/>
        </w:rPr>
        <w:t xml:space="preserve"> </w:t>
      </w:r>
      <w:r w:rsidRPr="006D4E2B">
        <w:rPr>
          <w:rFonts w:cs="Times New Roman"/>
          <w:color w:val="231F20"/>
        </w:rPr>
        <w:t>prognosis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21"/>
          <w:w w:val="99"/>
        </w:rPr>
        <w:t xml:space="preserve"> </w:t>
      </w:r>
      <w:r w:rsidRPr="006D4E2B">
        <w:rPr>
          <w:rFonts w:cs="Times New Roman"/>
          <w:color w:val="231F20"/>
        </w:rPr>
        <w:t>ovarian</w:t>
      </w:r>
      <w:r w:rsidRPr="006D4E2B">
        <w:rPr>
          <w:rFonts w:cs="Times New Roman"/>
          <w:color w:val="231F20"/>
          <w:spacing w:val="-12"/>
        </w:rPr>
        <w:t xml:space="preserve"> </w:t>
      </w:r>
      <w:r w:rsidRPr="006D4E2B">
        <w:rPr>
          <w:rFonts w:cs="Times New Roman"/>
          <w:color w:val="231F20"/>
          <w:spacing w:val="-2"/>
        </w:rPr>
        <w:t>cancer.</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106:1925-32</w:t>
      </w:r>
    </w:p>
    <w:p w14:paraId="218DBA5B" w14:textId="69C59F74" w:rsidR="00E7067C" w:rsidRPr="006D4E2B"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Zhu,</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Mayzone</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Xia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Lowell,</w:t>
      </w:r>
      <w:r w:rsidRPr="006D4E2B">
        <w:rPr>
          <w:rFonts w:cs="Times New Roman"/>
          <w:color w:val="231F20"/>
          <w:spacing w:val="-4"/>
        </w:rPr>
        <w:t xml:space="preserve"> </w:t>
      </w:r>
      <w:r w:rsidRPr="006D4E2B">
        <w:rPr>
          <w:rFonts w:cs="Times New Roman"/>
          <w:color w:val="231F20"/>
        </w:rPr>
        <w:t>C.A.,</w:t>
      </w:r>
      <w:r w:rsidRPr="006D4E2B">
        <w:rPr>
          <w:rFonts w:cs="Times New Roman"/>
          <w:color w:val="231F20"/>
          <w:spacing w:val="-7"/>
        </w:rPr>
        <w:t xml:space="preserve"> </w:t>
      </w:r>
      <w:r w:rsidRPr="006D4E2B">
        <w:rPr>
          <w:rFonts w:cs="Times New Roman"/>
          <w:color w:val="231F20"/>
          <w:spacing w:val="-18"/>
        </w:rPr>
        <w:t>T</w:t>
      </w:r>
      <w:r w:rsidRPr="006D4E2B">
        <w:rPr>
          <w:rFonts w:cs="Times New Roman"/>
          <w:color w:val="231F20"/>
        </w:rPr>
        <w:t>ouw</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Corey</w:t>
      </w:r>
      <w:r w:rsidRPr="006D4E2B">
        <w:rPr>
          <w:rFonts w:cs="Times New Roman"/>
          <w:color w:val="231F20"/>
          <w:spacing w:val="-3"/>
        </w:rPr>
        <w:t xml:space="preserve"> </w:t>
      </w:r>
      <w:r w:rsidRPr="006D4E2B">
        <w:rPr>
          <w:rFonts w:cs="Times New Roman"/>
          <w:color w:val="231F20"/>
          <w:spacing w:val="-1"/>
        </w:rPr>
        <w:t>S.J</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2006</w:t>
      </w:r>
      <w:r w:rsidR="00D00C10" w:rsidRPr="006D4E2B">
        <w:rPr>
          <w:rFonts w:cs="Times New Roman"/>
        </w:rPr>
        <w:t xml:space="preserve"> </w:t>
      </w:r>
      <w:r w:rsidR="00E64400" w:rsidRPr="006D4E2B">
        <w:rPr>
          <w:rFonts w:cs="Times New Roman"/>
          <w:color w:val="231F20"/>
          <w:spacing w:val="-1"/>
        </w:rPr>
        <w:t>G</w:t>
      </w:r>
      <w:r w:rsidRPr="006D4E2B">
        <w:rPr>
          <w:rFonts w:cs="Times New Roman"/>
          <w:color w:val="231F20"/>
          <w:spacing w:val="-1"/>
        </w:rPr>
        <w:t>-CS</w:t>
      </w:r>
      <w:r w:rsidRPr="006D4E2B">
        <w:rPr>
          <w:rFonts w:cs="Times New Roman"/>
          <w:color w:val="231F20"/>
        </w:rPr>
        <w:t>F</w:t>
      </w:r>
      <w:r w:rsidRPr="006D4E2B">
        <w:rPr>
          <w:rFonts w:cs="Times New Roman"/>
          <w:color w:val="231F20"/>
          <w:spacing w:val="-6"/>
        </w:rPr>
        <w:t xml:space="preserve"> </w:t>
      </w:r>
      <w:r w:rsidRPr="006D4E2B">
        <w:rPr>
          <w:rFonts w:cs="Times New Roman"/>
          <w:color w:val="231F20"/>
        </w:rPr>
        <w:t>induction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reactive</w:t>
      </w:r>
      <w:r w:rsidRPr="006D4E2B">
        <w:rPr>
          <w:rFonts w:cs="Times New Roman"/>
          <w:color w:val="231F20"/>
          <w:spacing w:val="-5"/>
        </w:rPr>
        <w:t xml:space="preserve"> </w:t>
      </w:r>
      <w:r w:rsidRPr="006D4E2B">
        <w:rPr>
          <w:rFonts w:cs="Times New Roman"/>
          <w:color w:val="231F20"/>
        </w:rPr>
        <w:t>oxygen</w:t>
      </w:r>
      <w:r w:rsidRPr="006D4E2B">
        <w:rPr>
          <w:rFonts w:cs="Times New Roman"/>
          <w:color w:val="231F20"/>
          <w:spacing w:val="-6"/>
        </w:rPr>
        <w:t xml:space="preserve"> </w:t>
      </w:r>
      <w:r w:rsidRPr="006D4E2B">
        <w:rPr>
          <w:rFonts w:cs="Times New Roman"/>
          <w:color w:val="231F20"/>
          <w:spacing w:val="-1"/>
        </w:rPr>
        <w:t>specie</w:t>
      </w:r>
      <w:r w:rsidRPr="006D4E2B">
        <w:rPr>
          <w:rFonts w:cs="Times New Roman"/>
          <w:color w:val="231F20"/>
        </w:rPr>
        <w:t>s</w:t>
      </w:r>
      <w:r w:rsidRPr="006D4E2B">
        <w:rPr>
          <w:rFonts w:cs="Times New Roman"/>
          <w:color w:val="231F20"/>
          <w:spacing w:val="-5"/>
        </w:rPr>
        <w:t xml:space="preserve"> </w:t>
      </w:r>
      <w:r w:rsidRPr="006D4E2B">
        <w:rPr>
          <w:rFonts w:cs="Times New Roman"/>
          <w:color w:val="231F20"/>
        </w:rPr>
        <w:t>involves</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26"/>
        </w:rPr>
        <w:t>L</w:t>
      </w:r>
      <w:r w:rsidRPr="006D4E2B">
        <w:rPr>
          <w:rFonts w:cs="Times New Roman"/>
          <w:color w:val="231F20"/>
          <w:spacing w:val="-1"/>
        </w:rPr>
        <w:t>YN-PI3-kinase-AK</w:t>
      </w:r>
      <w:r w:rsidRPr="006D4E2B">
        <w:rPr>
          <w:rFonts w:cs="Times New Roman"/>
          <w:color w:val="231F20"/>
        </w:rPr>
        <w:t>T</w:t>
      </w:r>
      <w:r w:rsidRPr="006D4E2B">
        <w:rPr>
          <w:rFonts w:cs="Times New Roman"/>
          <w:color w:val="231F20"/>
          <w:spacing w:val="-9"/>
        </w:rPr>
        <w:t xml:space="preserve"> </w:t>
      </w:r>
      <w:r w:rsidRPr="006D4E2B">
        <w:rPr>
          <w:rFonts w:cs="Times New Roman"/>
          <w:color w:val="231F20"/>
        </w:rPr>
        <w:t>pathway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increased</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expressing</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truncated</w:t>
      </w:r>
      <w:r w:rsidRPr="006D4E2B">
        <w:rPr>
          <w:rFonts w:cs="Times New Roman"/>
          <w:color w:val="231F20"/>
          <w:spacing w:val="-7"/>
        </w:rPr>
        <w:t xml:space="preserve"> </w:t>
      </w:r>
      <w:r w:rsidRPr="006D4E2B">
        <w:rPr>
          <w:rFonts w:cs="Times New Roman"/>
          <w:color w:val="231F20"/>
          <w:spacing w:val="-1"/>
        </w:rPr>
        <w:t>G-CSF</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associated</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acute</w:t>
      </w:r>
      <w:r w:rsidRPr="006D4E2B">
        <w:rPr>
          <w:rFonts w:cs="Times New Roman"/>
          <w:color w:val="231F20"/>
          <w:spacing w:val="-7"/>
        </w:rPr>
        <w:t xml:space="preserve"> </w:t>
      </w:r>
      <w:r w:rsidRPr="006D4E2B">
        <w:rPr>
          <w:rFonts w:cs="Times New Roman"/>
          <w:color w:val="231F20"/>
        </w:rPr>
        <w:t>myeloid</w:t>
      </w:r>
      <w:r w:rsidRPr="006D4E2B">
        <w:rPr>
          <w:rFonts w:cs="Times New Roman"/>
          <w:color w:val="231F20"/>
          <w:spacing w:val="23"/>
          <w:w w:val="99"/>
        </w:rPr>
        <w:t xml:space="preserve"> </w:t>
      </w:r>
      <w:r w:rsidRPr="006D4E2B">
        <w:rPr>
          <w:rFonts w:cs="Times New Roman"/>
          <w:color w:val="231F20"/>
        </w:rPr>
        <w:t>leukemia</w:t>
      </w:r>
      <w:r w:rsidRPr="006D4E2B">
        <w:rPr>
          <w:rFonts w:cs="Times New Roman"/>
          <w:color w:val="231F20"/>
          <w:spacing w:val="-15"/>
        </w:rPr>
        <w:t xml:space="preserve"> </w:t>
      </w:r>
      <w:r w:rsidRPr="006D4E2B">
        <w:rPr>
          <w:rFonts w:cs="Times New Roman"/>
          <w:color w:val="231F20"/>
        </w:rPr>
        <w:t>Blood</w:t>
      </w:r>
      <w:r w:rsidRPr="006D4E2B">
        <w:rPr>
          <w:rFonts w:cs="Times New Roman"/>
          <w:color w:val="231F20"/>
          <w:spacing w:val="-13"/>
        </w:rPr>
        <w:t xml:space="preserve"> </w:t>
      </w:r>
      <w:r w:rsidRPr="006D4E2B">
        <w:rPr>
          <w:rFonts w:cs="Times New Roman"/>
          <w:color w:val="231F20"/>
        </w:rPr>
        <w:t>107:1847-56</w:t>
      </w:r>
    </w:p>
    <w:p w14:paraId="5532F472" w14:textId="77777777" w:rsidR="00E7067C" w:rsidRPr="006D4E2B" w:rsidRDefault="00F87294" w:rsidP="0087207A">
      <w:pPr>
        <w:pStyle w:val="BodyText"/>
        <w:numPr>
          <w:ilvl w:val="0"/>
          <w:numId w:val="9"/>
        </w:numPr>
        <w:tabs>
          <w:tab w:val="left" w:pos="872"/>
        </w:tabs>
        <w:spacing w:before="120"/>
        <w:ind w:left="872" w:right="297"/>
        <w:rPr>
          <w:rFonts w:cs="Times New Roman"/>
        </w:rPr>
      </w:pPr>
      <w:r w:rsidRPr="006D4E2B">
        <w:rPr>
          <w:rFonts w:cs="Times New Roman"/>
          <w:color w:val="231F20"/>
        </w:rPr>
        <w:t>Barcenas,</w:t>
      </w:r>
      <w:r w:rsidRPr="006D4E2B">
        <w:rPr>
          <w:rFonts w:cs="Times New Roman"/>
          <w:color w:val="231F20"/>
          <w:spacing w:val="-4"/>
        </w:rPr>
        <w:t xml:space="preserve"> </w:t>
      </w:r>
      <w:r w:rsidRPr="006D4E2B">
        <w:rPr>
          <w:rFonts w:cs="Times New Roman"/>
          <w:color w:val="231F20"/>
        </w:rPr>
        <w:t>C.H.,</w:t>
      </w:r>
      <w:r w:rsidRPr="006D4E2B">
        <w:rPr>
          <w:rFonts w:cs="Times New Roman"/>
          <w:color w:val="231F20"/>
          <w:spacing w:val="-4"/>
        </w:rPr>
        <w:t xml:space="preserve"> </w:t>
      </w:r>
      <w:r w:rsidRPr="006D4E2B">
        <w:rPr>
          <w:rFonts w:cs="Times New Roman"/>
          <w:color w:val="231F20"/>
          <w:spacing w:val="-1"/>
        </w:rPr>
        <w:t>Hosain</w:t>
      </w:r>
      <w:r w:rsidRPr="006D4E2B">
        <w:rPr>
          <w:rFonts w:cs="Times New Roman"/>
          <w:color w:val="231F20"/>
          <w:spacing w:val="-3"/>
        </w:rPr>
        <w:t xml:space="preserve"> </w:t>
      </w:r>
      <w:r w:rsidRPr="006D4E2B">
        <w:rPr>
          <w:rFonts w:cs="Times New Roman"/>
          <w:color w:val="231F20"/>
          <w:spacing w:val="-1"/>
        </w:rPr>
        <w:t>GMM.,</w:t>
      </w:r>
      <w:r w:rsidRPr="006D4E2B">
        <w:rPr>
          <w:rFonts w:cs="Times New Roman"/>
          <w:color w:val="231F20"/>
          <w:spacing w:val="-15"/>
        </w:rPr>
        <w:t xml:space="preserve"> </w:t>
      </w:r>
      <w:r w:rsidRPr="006D4E2B">
        <w:rPr>
          <w:rFonts w:cs="Times New Roman"/>
          <w:color w:val="231F20"/>
          <w:spacing w:val="-1"/>
        </w:rPr>
        <w:t>Arun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Zong,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Cortada</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7"/>
          <w:w w:val="99"/>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spacing w:val="-2"/>
        </w:rPr>
        <w:t>Tomlinson,</w:t>
      </w:r>
      <w:r w:rsidRPr="006D4E2B">
        <w:rPr>
          <w:rFonts w:cs="Times New Roman"/>
          <w:color w:val="231F20"/>
          <w:spacing w:val="-4"/>
        </w:rPr>
        <w:t xml:space="preserve"> </w:t>
      </w:r>
      <w:r w:rsidRPr="006D4E2B">
        <w:rPr>
          <w:rFonts w:cs="Times New Roman"/>
          <w:color w:val="231F20"/>
          <w:spacing w:val="-1"/>
        </w:rPr>
        <w:t>G.E.,</w:t>
      </w:r>
      <w:r w:rsidRPr="006D4E2B">
        <w:rPr>
          <w:rFonts w:cs="Times New Roman"/>
          <w:color w:val="231F20"/>
          <w:spacing w:val="-3"/>
        </w:rPr>
        <w:t xml:space="preserve"> Miller,</w:t>
      </w:r>
      <w:r w:rsidRPr="006D4E2B">
        <w:rPr>
          <w:rFonts w:cs="Times New Roman"/>
          <w:color w:val="231F20"/>
          <w:spacing w:val="-16"/>
        </w:rPr>
        <w:t xml:space="preserve"> </w:t>
      </w:r>
      <w:r w:rsidRPr="006D4E2B">
        <w:rPr>
          <w:rFonts w:cs="Times New Roman"/>
          <w:color w:val="231F20"/>
          <w:spacing w:val="-1"/>
        </w:rPr>
        <w:t>AR.,</w:t>
      </w:r>
      <w:r w:rsidRPr="006D4E2B">
        <w:rPr>
          <w:rFonts w:cs="Times New Roman"/>
          <w:color w:val="231F20"/>
          <w:spacing w:val="-3"/>
        </w:rPr>
        <w:t xml:space="preserve"> </w:t>
      </w:r>
      <w:r w:rsidRPr="006D4E2B">
        <w:rPr>
          <w:rFonts w:cs="Times New Roman"/>
          <w:color w:val="231F20"/>
          <w:spacing w:val="-1"/>
        </w:rPr>
        <w:t>Strong</w:t>
      </w:r>
      <w:r w:rsidRPr="006D4E2B">
        <w:rPr>
          <w:rFonts w:cs="Times New Roman"/>
          <w:color w:val="231F20"/>
          <w:spacing w:val="-3"/>
        </w:rPr>
        <w:t xml:space="preserve"> </w:t>
      </w:r>
      <w:r w:rsidRPr="006D4E2B">
        <w:rPr>
          <w:rFonts w:cs="Times New Roman"/>
          <w:color w:val="231F20"/>
        </w:rPr>
        <w:t>L.C.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Amos</w:t>
      </w:r>
      <w:r w:rsidRPr="006D4E2B">
        <w:rPr>
          <w:rFonts w:cs="Times New Roman"/>
          <w:color w:val="231F20"/>
          <w:spacing w:val="-3"/>
        </w:rPr>
        <w:t xml:space="preserve"> </w:t>
      </w:r>
      <w:r w:rsidRPr="006D4E2B">
        <w:rPr>
          <w:rFonts w:cs="Times New Roman"/>
          <w:color w:val="231F20"/>
        </w:rPr>
        <w:t>C.I.</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16"/>
        </w:rPr>
        <w:t xml:space="preserve"> </w:t>
      </w:r>
      <w:r w:rsidRPr="006D4E2B">
        <w:rPr>
          <w:rFonts w:cs="Times New Roman"/>
          <w:color w:val="231F20"/>
          <w:spacing w:val="-1"/>
        </w:rPr>
        <w:t>Assessing</w:t>
      </w:r>
      <w:r w:rsidRPr="006D4E2B">
        <w:rPr>
          <w:rFonts w:cs="Times New Roman"/>
          <w:color w:val="231F20"/>
          <w:spacing w:val="-3"/>
        </w:rPr>
        <w:t xml:space="preserve"> </w:t>
      </w:r>
      <w:r w:rsidRPr="006D4E2B">
        <w:rPr>
          <w:rFonts w:cs="Times New Roman"/>
          <w:color w:val="231F20"/>
        </w:rPr>
        <w:t>BRCA</w:t>
      </w:r>
      <w:r w:rsidRPr="006D4E2B">
        <w:rPr>
          <w:rFonts w:cs="Times New Roman"/>
          <w:color w:val="231F20"/>
          <w:spacing w:val="-17"/>
        </w:rPr>
        <w:t xml:space="preserve"> </w:t>
      </w:r>
      <w:r w:rsidRPr="006D4E2B">
        <w:rPr>
          <w:rFonts w:cs="Times New Roman"/>
          <w:color w:val="231F20"/>
        </w:rPr>
        <w:t>carrier</w:t>
      </w:r>
      <w:r w:rsidRPr="006D4E2B">
        <w:rPr>
          <w:rFonts w:cs="Times New Roman"/>
          <w:color w:val="231F20"/>
          <w:spacing w:val="31"/>
          <w:w w:val="99"/>
        </w:rPr>
        <w:t xml:space="preserve"> </w:t>
      </w:r>
      <w:r w:rsidRPr="006D4E2B">
        <w:rPr>
          <w:rFonts w:cs="Times New Roman"/>
          <w:color w:val="231F20"/>
        </w:rPr>
        <w:t>probabilities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extended</w:t>
      </w:r>
      <w:r w:rsidRPr="006D4E2B">
        <w:rPr>
          <w:rFonts w:cs="Times New Roman"/>
          <w:color w:val="231F20"/>
          <w:spacing w:val="-10"/>
        </w:rPr>
        <w:t xml:space="preserve"> </w:t>
      </w:r>
      <w:r w:rsidRPr="006D4E2B">
        <w:rPr>
          <w:rFonts w:cs="Times New Roman"/>
          <w:color w:val="231F20"/>
        </w:rPr>
        <w:t>families.</w:t>
      </w:r>
      <w:r w:rsidRPr="006D4E2B">
        <w:rPr>
          <w:rFonts w:cs="Times New Roman"/>
          <w:color w:val="231F20"/>
          <w:spacing w:val="-10"/>
        </w:rPr>
        <w:t xml:space="preserve"> </w:t>
      </w:r>
      <w:r w:rsidRPr="006D4E2B">
        <w:rPr>
          <w:rFonts w:cs="Times New Roman"/>
          <w:color w:val="231F20"/>
          <w:spacing w:val="-1"/>
        </w:rPr>
        <w:t>Journal</w:t>
      </w:r>
      <w:r w:rsidRPr="006D4E2B">
        <w:rPr>
          <w:rFonts w:cs="Times New Roman"/>
          <w:color w:val="231F20"/>
          <w:spacing w:val="-10"/>
        </w:rPr>
        <w:t xml:space="preserve"> </w:t>
      </w:r>
      <w:r w:rsidRPr="006D4E2B">
        <w:rPr>
          <w:rFonts w:cs="Times New Roman"/>
          <w:color w:val="231F20"/>
        </w:rPr>
        <w:t>Clinical</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10"/>
        </w:rPr>
        <w:t xml:space="preserve"> </w:t>
      </w:r>
      <w:r w:rsidRPr="006D4E2B">
        <w:rPr>
          <w:rFonts w:cs="Times New Roman"/>
          <w:color w:val="231F20"/>
        </w:rPr>
        <w:t>I24:354-360</w:t>
      </w:r>
    </w:p>
    <w:p w14:paraId="1ED8ACE2" w14:textId="77777777" w:rsidR="00E7067C" w:rsidRPr="006D4E2B" w:rsidRDefault="00F87294" w:rsidP="0087207A">
      <w:pPr>
        <w:pStyle w:val="BodyText"/>
        <w:numPr>
          <w:ilvl w:val="0"/>
          <w:numId w:val="9"/>
        </w:numPr>
        <w:tabs>
          <w:tab w:val="left" w:pos="872"/>
        </w:tabs>
        <w:spacing w:before="120"/>
        <w:ind w:left="872" w:right="297"/>
        <w:rPr>
          <w:rFonts w:cs="Times New Roman"/>
        </w:rPr>
      </w:pPr>
      <w:r w:rsidRPr="006D4E2B">
        <w:rPr>
          <w:rFonts w:cs="Times New Roman"/>
          <w:color w:val="231F20"/>
        </w:rPr>
        <w:t>Lee,</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4"/>
        </w:rPr>
        <w:t>Swaby,</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12"/>
        </w:rPr>
        <w:t xml:space="preserve"> </w:t>
      </w:r>
      <w:r w:rsidRPr="006D4E2B">
        <w:rPr>
          <w:rFonts w:cs="Times New Roman"/>
          <w:color w:val="231F20"/>
          <w:spacing w:val="-11"/>
        </w:rPr>
        <w:t xml:space="preserve">Y., </w:t>
      </w: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2"/>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4"/>
        </w:rPr>
        <w:t>Jr.,</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XJ.</w:t>
      </w:r>
      <w:r w:rsidRPr="006D4E2B">
        <w:rPr>
          <w:rFonts w:cs="Times New Roman"/>
          <w:color w:val="231F20"/>
          <w:spacing w:val="26"/>
        </w:rPr>
        <w:t xml:space="preserve"> </w:t>
      </w:r>
      <w:r w:rsidRPr="006D4E2B">
        <w:rPr>
          <w:rFonts w:cs="Times New Roman"/>
          <w:color w:val="231F20"/>
        </w:rPr>
        <w:t>2006</w:t>
      </w:r>
      <w:r w:rsidRPr="006D4E2B">
        <w:rPr>
          <w:rFonts w:cs="Times New Roman"/>
          <w:color w:val="231F20"/>
          <w:spacing w:val="-5"/>
        </w:rPr>
        <w:t xml:space="preserve"> </w:t>
      </w:r>
      <w:r w:rsidRPr="006D4E2B">
        <w:rPr>
          <w:rFonts w:cs="Times New Roman"/>
          <w:color w:val="231F20"/>
          <w:spacing w:val="-1"/>
        </w:rPr>
        <w:t>Lysophosphatidic</w:t>
      </w:r>
      <w:r w:rsidRPr="006D4E2B">
        <w:rPr>
          <w:rFonts w:cs="Times New Roman"/>
          <w:color w:val="231F20"/>
          <w:spacing w:val="-5"/>
        </w:rPr>
        <w:t xml:space="preserve"> </w:t>
      </w:r>
      <w:r w:rsidRPr="006D4E2B">
        <w:rPr>
          <w:rFonts w:cs="Times New Roman"/>
          <w:color w:val="231F20"/>
        </w:rPr>
        <w:t>acid</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major</w:t>
      </w:r>
      <w:r w:rsidRPr="006D4E2B">
        <w:rPr>
          <w:rFonts w:cs="Times New Roman"/>
          <w:color w:val="231F20"/>
          <w:spacing w:val="-5"/>
        </w:rPr>
        <w:t xml:space="preserve"> </w:t>
      </w:r>
      <w:r w:rsidRPr="006D4E2B">
        <w:rPr>
          <w:rFonts w:cs="Times New Roman"/>
          <w:color w:val="231F20"/>
        </w:rPr>
        <w:t>regulator</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growth-regulated</w:t>
      </w:r>
      <w:r w:rsidRPr="006D4E2B">
        <w:rPr>
          <w:rFonts w:cs="Times New Roman"/>
          <w:color w:val="231F20"/>
          <w:spacing w:val="-5"/>
        </w:rPr>
        <w:t xml:space="preserve"> </w:t>
      </w:r>
      <w:r w:rsidRPr="006D4E2B">
        <w:rPr>
          <w:rFonts w:cs="Times New Roman"/>
          <w:color w:val="231F20"/>
        </w:rPr>
        <w:t>oncogene</w:t>
      </w:r>
      <w:r w:rsidRPr="006D4E2B">
        <w:rPr>
          <w:rFonts w:cs="Times New Roman"/>
          <w:color w:val="231F20"/>
          <w:spacing w:val="-4"/>
        </w:rPr>
        <w:t xml:space="preserve"> </w:t>
      </w:r>
      <w:r w:rsidRPr="006D4E2B">
        <w:rPr>
          <w:rFonts w:ascii="Cambria Math" w:hAnsi="Cambria Math" w:cs="Cambria Math"/>
          <w:color w:val="231F20"/>
        </w:rPr>
        <w:t>‐</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22"/>
        </w:rPr>
        <w:t xml:space="preserve"> </w:t>
      </w:r>
      <w:r w:rsidRPr="006D4E2B">
        <w:rPr>
          <w:rFonts w:cs="Times New Roman"/>
          <w:color w:val="231F20"/>
          <w:spacing w:val="-2"/>
        </w:rPr>
        <w:t>cancer.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66:2740-8</w:t>
      </w:r>
    </w:p>
    <w:p w14:paraId="796D0A0D" w14:textId="146AF89A" w:rsidR="00E7067C" w:rsidRPr="006D4E2B" w:rsidRDefault="00F87294" w:rsidP="0087207A">
      <w:pPr>
        <w:pStyle w:val="BodyText"/>
        <w:numPr>
          <w:ilvl w:val="0"/>
          <w:numId w:val="9"/>
        </w:numPr>
        <w:tabs>
          <w:tab w:val="left" w:pos="872"/>
        </w:tabs>
        <w:spacing w:before="120"/>
        <w:ind w:left="872" w:right="166"/>
        <w:rPr>
          <w:rFonts w:cs="Times New Roman"/>
        </w:rPr>
      </w:pPr>
      <w:r w:rsidRPr="006D4E2B">
        <w:rPr>
          <w:rFonts w:cs="Times New Roman"/>
          <w:color w:val="231F20"/>
          <w:spacing w:val="-1"/>
        </w:rPr>
        <w:t>Qian,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Simper,</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Jian</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17"/>
        </w:rPr>
        <w:t xml:space="preserve"> </w:t>
      </w:r>
      <w:r w:rsidRPr="006D4E2B">
        <w:rPr>
          <w:rFonts w:cs="Times New Roman"/>
          <w:color w:val="231F20"/>
          <w:spacing w:val="-1"/>
        </w:rPr>
        <w:t>Aoki,</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Umezu-Goto,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1"/>
        </w:rPr>
        <w:t>Arai,</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1"/>
          <w:w w:val="99"/>
        </w:rPr>
        <w:t xml:space="preserve"> </w:t>
      </w:r>
      <w:r w:rsidRPr="006D4E2B">
        <w:rPr>
          <w:rFonts w:cs="Times New Roman"/>
          <w:color w:val="231F20"/>
          <w:spacing w:val="-3"/>
        </w:rPr>
        <w:t>Tsukahara,</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6"/>
        </w:rPr>
        <w:t xml:space="preserve"> </w:t>
      </w:r>
      <w:r w:rsidRPr="006D4E2B">
        <w:rPr>
          <w:rFonts w:cs="Times New Roman"/>
          <w:color w:val="231F20"/>
          <w:spacing w:val="-1"/>
        </w:rPr>
        <w:t>Makarova,</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spacing w:val="-1"/>
        </w:rPr>
        <w:t>Fujiwara,</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10"/>
        </w:rPr>
        <w:t xml:space="preserve"> </w:t>
      </w:r>
      <w:r w:rsidRPr="006D4E2B">
        <w:rPr>
          <w:rFonts w:cs="Times New Roman"/>
          <w:color w:val="231F20"/>
          <w:spacing w:val="-2"/>
        </w:rPr>
        <w:t>Tigyi,</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Prestwich,</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rPr>
        <w:t>2006</w:t>
      </w:r>
      <w:r w:rsidRPr="006D4E2B">
        <w:rPr>
          <w:rFonts w:cs="Times New Roman"/>
          <w:color w:val="231F20"/>
          <w:spacing w:val="-5"/>
        </w:rPr>
        <w:t xml:space="preserve"> </w:t>
      </w:r>
      <w:r w:rsidRPr="006D4E2B">
        <w:rPr>
          <w:rFonts w:cs="Times New Roman"/>
          <w:color w:val="231F20"/>
          <w:spacing w:val="-1"/>
        </w:rPr>
        <w:t>Phosphorothioate</w:t>
      </w:r>
      <w:r w:rsidRPr="006D4E2B">
        <w:rPr>
          <w:rFonts w:cs="Times New Roman"/>
          <w:color w:val="231F20"/>
          <w:spacing w:val="32"/>
          <w:w w:val="99"/>
        </w:rPr>
        <w:t xml:space="preserve"> </w:t>
      </w:r>
      <w:r w:rsidRPr="006D4E2B">
        <w:rPr>
          <w:rFonts w:cs="Times New Roman"/>
          <w:color w:val="231F20"/>
          <w:spacing w:val="-1"/>
        </w:rPr>
        <w:t>Analogues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9"/>
        </w:rPr>
        <w:t xml:space="preserve"> </w:t>
      </w:r>
      <w:r w:rsidRPr="006D4E2B">
        <w:rPr>
          <w:rFonts w:cs="Times New Roman"/>
          <w:color w:val="231F20"/>
          <w:spacing w:val="-1"/>
        </w:rPr>
        <w:t>Alkyl</w:t>
      </w:r>
      <w:r w:rsidRPr="006D4E2B">
        <w:rPr>
          <w:rFonts w:cs="Times New Roman"/>
          <w:color w:val="231F20"/>
          <w:spacing w:val="-7"/>
        </w:rPr>
        <w:t xml:space="preserve"> </w:t>
      </w:r>
      <w:r w:rsidRPr="006D4E2B">
        <w:rPr>
          <w:rFonts w:cs="Times New Roman"/>
          <w:color w:val="231F20"/>
          <w:spacing w:val="-1"/>
        </w:rPr>
        <w:t>Lysophosphatidic</w:t>
      </w:r>
      <w:r w:rsidRPr="006D4E2B">
        <w:rPr>
          <w:rFonts w:cs="Times New Roman"/>
          <w:color w:val="231F20"/>
          <w:spacing w:val="-19"/>
        </w:rPr>
        <w:t xml:space="preserve"> </w:t>
      </w:r>
      <w:r w:rsidRPr="006D4E2B">
        <w:rPr>
          <w:rFonts w:cs="Times New Roman"/>
          <w:color w:val="231F20"/>
          <w:spacing w:val="-1"/>
        </w:rPr>
        <w:t>Acid</w:t>
      </w:r>
      <w:r w:rsidRPr="006D4E2B">
        <w:rPr>
          <w:rFonts w:cs="Times New Roman"/>
          <w:color w:val="231F20"/>
          <w:spacing w:val="-7"/>
        </w:rPr>
        <w:t xml:space="preserve"> </w:t>
      </w:r>
      <w:r w:rsidRPr="006D4E2B">
        <w:rPr>
          <w:rFonts w:cs="Times New Roman"/>
          <w:color w:val="231F20"/>
        </w:rPr>
        <w:t>as</w:t>
      </w:r>
      <w:r w:rsidRPr="006D4E2B">
        <w:rPr>
          <w:rFonts w:cs="Times New Roman"/>
          <w:color w:val="231F20"/>
          <w:spacing w:val="-7"/>
        </w:rPr>
        <w:t xml:space="preserve"> L</w:t>
      </w:r>
      <w:r w:rsidRPr="006D4E2B">
        <w:rPr>
          <w:rFonts w:cs="Times New Roman"/>
          <w:color w:val="231F20"/>
          <w:spacing w:val="-6"/>
        </w:rPr>
        <w:t>PA3</w:t>
      </w:r>
      <w:r w:rsidRPr="006D4E2B">
        <w:rPr>
          <w:rFonts w:cs="Times New Roman"/>
          <w:color w:val="231F20"/>
          <w:spacing w:val="-7"/>
        </w:rPr>
        <w:t xml:space="preserve"> </w:t>
      </w:r>
      <w:r w:rsidRPr="006D4E2B">
        <w:rPr>
          <w:rFonts w:cs="Times New Roman"/>
          <w:color w:val="231F20"/>
          <w:spacing w:val="-1"/>
        </w:rPr>
        <w:t>Receptor-Selective</w:t>
      </w:r>
      <w:r w:rsidRPr="006D4E2B">
        <w:rPr>
          <w:rFonts w:cs="Times New Roman"/>
          <w:color w:val="231F20"/>
          <w:spacing w:val="-19"/>
        </w:rPr>
        <w:t xml:space="preserve"> </w:t>
      </w:r>
      <w:r w:rsidRPr="006D4E2B">
        <w:rPr>
          <w:rFonts w:cs="Times New Roman"/>
          <w:color w:val="231F20"/>
          <w:spacing w:val="-1"/>
        </w:rPr>
        <w:t>Agonists</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38"/>
        </w:rPr>
        <w:t xml:space="preserve"> </w:t>
      </w:r>
      <w:r w:rsidRPr="006D4E2B">
        <w:rPr>
          <w:rFonts w:cs="Times New Roman"/>
          <w:color w:val="231F20"/>
        </w:rPr>
        <w:t>Chem</w:t>
      </w:r>
      <w:r w:rsidRPr="006D4E2B">
        <w:rPr>
          <w:rFonts w:cs="Times New Roman"/>
          <w:color w:val="231F20"/>
          <w:spacing w:val="-16"/>
        </w:rPr>
        <w:t xml:space="preserve"> </w:t>
      </w:r>
      <w:r w:rsidRPr="006D4E2B">
        <w:rPr>
          <w:rFonts w:cs="Times New Roman"/>
          <w:color w:val="231F20"/>
        </w:rPr>
        <w:t>1:376-383</w:t>
      </w:r>
    </w:p>
    <w:p w14:paraId="67279E84" w14:textId="77777777" w:rsidR="00E7067C" w:rsidRPr="006D4E2B" w:rsidRDefault="00F87294" w:rsidP="0087207A">
      <w:pPr>
        <w:pStyle w:val="BodyText"/>
        <w:numPr>
          <w:ilvl w:val="0"/>
          <w:numId w:val="9"/>
        </w:numPr>
        <w:tabs>
          <w:tab w:val="left" w:pos="872"/>
        </w:tabs>
        <w:spacing w:before="120"/>
        <w:ind w:left="872" w:right="821"/>
        <w:rPr>
          <w:rFonts w:cs="Times New Roman"/>
        </w:rPr>
      </w:pPr>
      <w:r w:rsidRPr="006D4E2B">
        <w:rPr>
          <w:rFonts w:cs="Times New Roman"/>
          <w:color w:val="231F20"/>
          <w:spacing w:val="-3"/>
        </w:rPr>
        <w:t xml:space="preserve">O’Reilly,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Rojo</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She,</w:t>
      </w:r>
      <w:r w:rsidRPr="006D4E2B">
        <w:rPr>
          <w:rFonts w:cs="Times New Roman"/>
          <w:color w:val="231F20"/>
          <w:spacing w:val="-3"/>
        </w:rPr>
        <w:t xml:space="preserve"> </w:t>
      </w:r>
      <w:r w:rsidRPr="006D4E2B">
        <w:rPr>
          <w:rFonts w:cs="Times New Roman"/>
          <w:color w:val="231F20"/>
          <w:spacing w:val="-1"/>
        </w:rPr>
        <w:t>Q-B.,</w:t>
      </w:r>
      <w:r w:rsidRPr="006D4E2B">
        <w:rPr>
          <w:rFonts w:cs="Times New Roman"/>
          <w:color w:val="231F20"/>
          <w:spacing w:val="-3"/>
        </w:rPr>
        <w:t xml:space="preserve"> </w:t>
      </w:r>
      <w:r w:rsidRPr="006D4E2B">
        <w:rPr>
          <w:rFonts w:cs="Times New Roman"/>
          <w:color w:val="231F20"/>
          <w:spacing w:val="-1"/>
        </w:rPr>
        <w:t>Solit,</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Lane,</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Hofmann,</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5"/>
        </w:rPr>
        <w:t xml:space="preserve"> </w:t>
      </w:r>
      <w:r w:rsidRPr="006D4E2B">
        <w:rPr>
          <w:rFonts w:cs="Times New Roman"/>
          <w:color w:val="231F20"/>
          <w:spacing w:val="-1"/>
        </w:rPr>
        <w:t>Hicklin,</w:t>
      </w:r>
      <w:r w:rsidRPr="006D4E2B">
        <w:rPr>
          <w:rFonts w:cs="Times New Roman"/>
          <w:color w:val="231F20"/>
          <w:spacing w:val="-4"/>
        </w:rPr>
        <w:t xml:space="preserve"> </w:t>
      </w:r>
      <w:r w:rsidRPr="006D4E2B">
        <w:rPr>
          <w:rFonts w:cs="Times New Roman"/>
          <w:color w:val="231F20"/>
          <w:spacing w:val="-1"/>
        </w:rPr>
        <w:t>D.J.,</w:t>
      </w:r>
      <w:r w:rsidRPr="006D4E2B">
        <w:rPr>
          <w:rFonts w:cs="Times New Roman"/>
          <w:color w:val="231F20"/>
          <w:spacing w:val="-4"/>
        </w:rPr>
        <w:t xml:space="preserve"> </w:t>
      </w:r>
      <w:r w:rsidRPr="006D4E2B">
        <w:rPr>
          <w:rFonts w:cs="Times New Roman"/>
          <w:color w:val="231F20"/>
        </w:rPr>
        <w:t>Ludwig,</w:t>
      </w:r>
      <w:r w:rsidRPr="006D4E2B">
        <w:rPr>
          <w:rFonts w:cs="Times New Roman"/>
          <w:color w:val="231F20"/>
          <w:spacing w:val="-5"/>
        </w:rPr>
        <w:t xml:space="preserve"> </w:t>
      </w:r>
      <w:r w:rsidRPr="006D4E2B">
        <w:rPr>
          <w:rFonts w:cs="Times New Roman"/>
          <w:color w:val="231F20"/>
          <w:spacing w:val="-1"/>
        </w:rPr>
        <w:t>D.L.,</w:t>
      </w:r>
      <w:r w:rsidRPr="006D4E2B">
        <w:rPr>
          <w:rFonts w:cs="Times New Roman"/>
          <w:color w:val="231F20"/>
          <w:spacing w:val="-4"/>
        </w:rPr>
        <w:t xml:space="preserve"> </w:t>
      </w:r>
      <w:r w:rsidRPr="006D4E2B">
        <w:rPr>
          <w:rFonts w:cs="Times New Roman"/>
          <w:color w:val="231F20"/>
        </w:rPr>
        <w:t>Baselga,</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Rosen</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2006</w:t>
      </w:r>
      <w:r w:rsidRPr="006D4E2B">
        <w:rPr>
          <w:rFonts w:cs="Times New Roman"/>
          <w:color w:val="231F20"/>
          <w:spacing w:val="-4"/>
        </w:rPr>
        <w:t xml:space="preserve"> </w:t>
      </w:r>
      <w:r w:rsidRPr="006D4E2B">
        <w:rPr>
          <w:rFonts w:cs="Times New Roman"/>
          <w:color w:val="231F20"/>
          <w:spacing w:val="-2"/>
        </w:rPr>
        <w:t>mTOR</w:t>
      </w:r>
      <w:r w:rsidRPr="006D4E2B">
        <w:rPr>
          <w:rFonts w:cs="Times New Roman"/>
          <w:color w:val="231F20"/>
          <w:spacing w:val="-4"/>
        </w:rPr>
        <w:t xml:space="preserve"> </w:t>
      </w:r>
      <w:r w:rsidRPr="006D4E2B">
        <w:rPr>
          <w:rFonts w:cs="Times New Roman"/>
          <w:color w:val="231F20"/>
        </w:rPr>
        <w:t>inhibition</w:t>
      </w:r>
      <w:r w:rsidRPr="006D4E2B">
        <w:rPr>
          <w:rFonts w:cs="Times New Roman"/>
          <w:color w:val="231F20"/>
          <w:spacing w:val="-5"/>
        </w:rPr>
        <w:t xml:space="preserve"> </w:t>
      </w:r>
      <w:r w:rsidRPr="006D4E2B">
        <w:rPr>
          <w:rFonts w:cs="Times New Roman"/>
          <w:color w:val="231F20"/>
        </w:rPr>
        <w:t>induces</w:t>
      </w:r>
      <w:r w:rsidRPr="006D4E2B">
        <w:rPr>
          <w:rFonts w:cs="Times New Roman"/>
          <w:color w:val="231F20"/>
          <w:spacing w:val="28"/>
          <w:w w:val="99"/>
        </w:rPr>
        <w:t xml:space="preserve"> </w:t>
      </w:r>
      <w:r w:rsidRPr="006D4E2B">
        <w:rPr>
          <w:rFonts w:cs="Times New Roman"/>
          <w:color w:val="231F20"/>
        </w:rPr>
        <w:t>upstream</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activates</w:t>
      </w:r>
      <w:r w:rsidRPr="006D4E2B">
        <w:rPr>
          <w:rFonts w:cs="Times New Roman"/>
          <w:color w:val="231F20"/>
          <w:spacing w:val="-20"/>
        </w:rPr>
        <w:t xml:space="preserve"> </w:t>
      </w:r>
      <w:r w:rsidRPr="006D4E2B">
        <w:rPr>
          <w:rFonts w:cs="Times New Roman"/>
          <w:color w:val="231F20"/>
          <w:spacing w:val="-1"/>
        </w:rPr>
        <w:t>Akt.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66:1500-8</w:t>
      </w:r>
    </w:p>
    <w:p w14:paraId="75F9094A" w14:textId="77777777" w:rsidR="00E7067C" w:rsidRPr="006D4E2B" w:rsidRDefault="00F87294" w:rsidP="0087207A">
      <w:pPr>
        <w:pStyle w:val="BodyText"/>
        <w:numPr>
          <w:ilvl w:val="0"/>
          <w:numId w:val="9"/>
        </w:numPr>
        <w:tabs>
          <w:tab w:val="left" w:pos="872"/>
        </w:tabs>
        <w:spacing w:before="120"/>
        <w:ind w:left="872" w:right="166"/>
        <w:rPr>
          <w:rFonts w:cs="Times New Roman"/>
        </w:rPr>
      </w:pPr>
      <w:r w:rsidRPr="006D4E2B">
        <w:rPr>
          <w:rFonts w:cs="Times New Roman"/>
          <w:color w:val="231F20"/>
          <w:spacing w:val="-1"/>
        </w:rPr>
        <w:t>Geograkis,</w:t>
      </w:r>
      <w:r w:rsidRPr="006D4E2B">
        <w:rPr>
          <w:rFonts w:cs="Times New Roman"/>
          <w:color w:val="231F20"/>
          <w:spacing w:val="-4"/>
        </w:rPr>
        <w:t xml:space="preserve"> </w:t>
      </w:r>
      <w:r w:rsidRPr="006D4E2B">
        <w:rPr>
          <w:rFonts w:cs="Times New Roman"/>
          <w:color w:val="231F20"/>
          <w:spacing w:val="-11"/>
        </w:rPr>
        <w:t>GV,</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rPr>
        <w:t>Rassidakis</w:t>
      </w:r>
      <w:r w:rsidRPr="006D4E2B">
        <w:rPr>
          <w:rFonts w:cs="Times New Roman"/>
          <w:color w:val="231F20"/>
          <w:spacing w:val="-3"/>
        </w:rPr>
        <w:t xml:space="preserve"> </w:t>
      </w:r>
      <w:r w:rsidRPr="006D4E2B">
        <w:rPr>
          <w:rFonts w:cs="Times New Roman"/>
          <w:color w:val="231F20"/>
          <w:spacing w:val="-1"/>
        </w:rPr>
        <w:t>GZ,</w:t>
      </w:r>
      <w:r w:rsidRPr="006D4E2B">
        <w:rPr>
          <w:rFonts w:cs="Times New Roman"/>
          <w:color w:val="231F20"/>
          <w:spacing w:val="-4"/>
        </w:rPr>
        <w:t xml:space="preserve"> </w:t>
      </w:r>
      <w:r w:rsidRPr="006D4E2B">
        <w:rPr>
          <w:rFonts w:cs="Times New Roman"/>
          <w:color w:val="231F20"/>
          <w:spacing w:val="-1"/>
        </w:rPr>
        <w:t>Mederios,</w:t>
      </w:r>
      <w:r w:rsidRPr="006D4E2B">
        <w:rPr>
          <w:rFonts w:cs="Times New Roman"/>
          <w:color w:val="231F20"/>
          <w:spacing w:val="-3"/>
        </w:rPr>
        <w:t xml:space="preserve"> </w:t>
      </w:r>
      <w:r w:rsidRPr="006D4E2B">
        <w:rPr>
          <w:rFonts w:cs="Times New Roman"/>
          <w:color w:val="231F20"/>
        </w:rPr>
        <w:t>LK,</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12"/>
        </w:rPr>
        <w:t xml:space="preserve"> </w:t>
      </w:r>
      <w:r w:rsidRPr="006D4E2B">
        <w:rPr>
          <w:rFonts w:cs="Times New Roman"/>
          <w:color w:val="231F20"/>
          <w:spacing w:val="-4"/>
        </w:rPr>
        <w:t>Younes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4"/>
        </w:rPr>
        <w:t xml:space="preserve"> </w:t>
      </w:r>
      <w:r w:rsidRPr="006D4E2B">
        <w:rPr>
          <w:rFonts w:cs="Times New Roman"/>
          <w:color w:val="231F20"/>
        </w:rPr>
        <w:t>Inhibition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9"/>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phosphatidylinositol-3</w:t>
      </w:r>
      <w:r w:rsidRPr="006D4E2B">
        <w:rPr>
          <w:rFonts w:cs="Times New Roman"/>
          <w:color w:val="231F20"/>
          <w:spacing w:val="-7"/>
        </w:rPr>
        <w:t xml:space="preserve"> </w:t>
      </w:r>
      <w:r w:rsidRPr="006D4E2B">
        <w:rPr>
          <w:rFonts w:cs="Times New Roman"/>
          <w:color w:val="231F20"/>
        </w:rPr>
        <w:t>kinase/Akt</w:t>
      </w:r>
      <w:r w:rsidRPr="006D4E2B">
        <w:rPr>
          <w:rFonts w:cs="Times New Roman"/>
          <w:color w:val="231F20"/>
          <w:spacing w:val="-6"/>
        </w:rPr>
        <w:t xml:space="preserve"> </w:t>
      </w:r>
      <w:r w:rsidRPr="006D4E2B">
        <w:rPr>
          <w:rFonts w:cs="Times New Roman"/>
          <w:color w:val="231F20"/>
        </w:rPr>
        <w:t>promotes</w:t>
      </w:r>
      <w:r w:rsidRPr="006D4E2B">
        <w:rPr>
          <w:rFonts w:cs="Times New Roman"/>
          <w:color w:val="231F20"/>
          <w:spacing w:val="-7"/>
        </w:rPr>
        <w:t xml:space="preserve"> </w:t>
      </w:r>
      <w:r w:rsidRPr="006D4E2B">
        <w:rPr>
          <w:rFonts w:cs="Times New Roman"/>
          <w:color w:val="231F20"/>
          <w:spacing w:val="-1"/>
        </w:rPr>
        <w:t>G1</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cycle</w:t>
      </w:r>
      <w:r w:rsidRPr="006D4E2B">
        <w:rPr>
          <w:rFonts w:cs="Times New Roman"/>
          <w:color w:val="231F20"/>
          <w:spacing w:val="-8"/>
        </w:rPr>
        <w:t xml:space="preserve"> </w:t>
      </w:r>
      <w:r w:rsidRPr="006D4E2B">
        <w:rPr>
          <w:rFonts w:cs="Times New Roman"/>
          <w:color w:val="231F20"/>
        </w:rPr>
        <w:t>arrest</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apoptosis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Hodgkin</w:t>
      </w:r>
      <w:r w:rsidRPr="006D4E2B">
        <w:rPr>
          <w:rFonts w:cs="Times New Roman"/>
          <w:color w:val="231F20"/>
          <w:spacing w:val="21"/>
        </w:rPr>
        <w:t xml:space="preserve"> </w:t>
      </w:r>
      <w:r w:rsidRPr="006D4E2B">
        <w:rPr>
          <w:rFonts w:cs="Times New Roman"/>
          <w:color w:val="231F20"/>
        </w:rPr>
        <w:t>lymphoma.</w:t>
      </w:r>
      <w:r w:rsidRPr="006D4E2B">
        <w:rPr>
          <w:rFonts w:cs="Times New Roman"/>
          <w:color w:val="231F20"/>
          <w:spacing w:val="-9"/>
        </w:rPr>
        <w:t xml:space="preserve"> </w:t>
      </w:r>
      <w:r w:rsidRPr="006D4E2B">
        <w:rPr>
          <w:rFonts w:cs="Times New Roman"/>
          <w:color w:val="231F20"/>
        </w:rPr>
        <w:t>Br</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spacing w:val="-1"/>
        </w:rPr>
        <w:t>Haematol.</w:t>
      </w:r>
      <w:r w:rsidRPr="006D4E2B">
        <w:rPr>
          <w:rFonts w:cs="Times New Roman"/>
          <w:color w:val="231F20"/>
          <w:spacing w:val="-8"/>
        </w:rPr>
        <w:t xml:space="preserve"> </w:t>
      </w:r>
      <w:r w:rsidRPr="006D4E2B">
        <w:rPr>
          <w:rFonts w:cs="Times New Roman"/>
          <w:color w:val="231F20"/>
          <w:spacing w:val="-1"/>
        </w:rPr>
        <w:t>132:503-11</w:t>
      </w:r>
    </w:p>
    <w:p w14:paraId="6DE645D4" w14:textId="77777777" w:rsidR="00E7067C" w:rsidRPr="006D4E2B" w:rsidRDefault="00F87294" w:rsidP="0087207A">
      <w:pPr>
        <w:pStyle w:val="BodyText"/>
        <w:numPr>
          <w:ilvl w:val="0"/>
          <w:numId w:val="9"/>
        </w:numPr>
        <w:tabs>
          <w:tab w:val="left" w:pos="872"/>
        </w:tabs>
        <w:spacing w:before="120"/>
        <w:ind w:left="872" w:right="473"/>
        <w:jc w:val="both"/>
        <w:rPr>
          <w:rFonts w:cs="Times New Roman"/>
        </w:rPr>
      </w:pPr>
      <w:r w:rsidRPr="006D4E2B">
        <w:rPr>
          <w:rFonts w:cs="Times New Roman"/>
          <w:color w:val="231F20"/>
          <w:spacing w:val="-1"/>
        </w:rPr>
        <w:t>Mandal</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10"/>
        </w:rPr>
        <w:t xml:space="preserve"> </w:t>
      </w:r>
      <w:r w:rsidRPr="006D4E2B">
        <w:rPr>
          <w:rFonts w:cs="Times New Roman"/>
          <w:color w:val="231F20"/>
          <w:spacing w:val="-4"/>
        </w:rPr>
        <w:t>Younes</w:t>
      </w:r>
      <w:r w:rsidRPr="006D4E2B">
        <w:rPr>
          <w:rFonts w:cs="Times New Roman"/>
          <w:color w:val="231F20"/>
          <w:spacing w:val="-2"/>
        </w:rPr>
        <w:t xml:space="preserve"> </w:t>
      </w:r>
      <w:r w:rsidRPr="006D4E2B">
        <w:rPr>
          <w:rFonts w:cs="Times New Roman"/>
          <w:color w:val="231F20"/>
          <w:spacing w:val="-1"/>
        </w:rPr>
        <w:t>M, Swan</w:t>
      </w:r>
      <w:r w:rsidRPr="006D4E2B">
        <w:rPr>
          <w:rFonts w:cs="Times New Roman"/>
          <w:color w:val="231F20"/>
          <w:spacing w:val="-2"/>
        </w:rPr>
        <w:t xml:space="preserve"> </w:t>
      </w:r>
      <w:r w:rsidRPr="006D4E2B">
        <w:rPr>
          <w:rFonts w:cs="Times New Roman"/>
          <w:color w:val="231F20"/>
        </w:rPr>
        <w:t>EA,</w:t>
      </w:r>
      <w:r w:rsidRPr="006D4E2B">
        <w:rPr>
          <w:rFonts w:cs="Times New Roman"/>
          <w:color w:val="231F20"/>
          <w:spacing w:val="-2"/>
        </w:rPr>
        <w:t xml:space="preserve"> </w:t>
      </w:r>
      <w:r w:rsidRPr="006D4E2B">
        <w:rPr>
          <w:rFonts w:cs="Times New Roman"/>
          <w:color w:val="231F20"/>
          <w:spacing w:val="-1"/>
        </w:rPr>
        <w:t>Jasser SA,</w:t>
      </w:r>
      <w:r w:rsidRPr="006D4E2B">
        <w:rPr>
          <w:rFonts w:cs="Times New Roman"/>
          <w:color w:val="231F20"/>
          <w:spacing w:val="-2"/>
        </w:rPr>
        <w:t xml:space="preserve"> </w:t>
      </w:r>
      <w:r w:rsidRPr="006D4E2B">
        <w:rPr>
          <w:rFonts w:cs="Times New Roman"/>
          <w:color w:val="231F20"/>
          <w:spacing w:val="-1"/>
        </w:rPr>
        <w:t>Doan D,</w:t>
      </w:r>
      <w:r w:rsidRPr="006D4E2B">
        <w:rPr>
          <w:rFonts w:cs="Times New Roman"/>
          <w:color w:val="231F20"/>
          <w:spacing w:val="-11"/>
        </w:rPr>
        <w:t xml:space="preserve"> </w:t>
      </w:r>
      <w:r w:rsidRPr="006D4E2B">
        <w:rPr>
          <w:rFonts w:cs="Times New Roman"/>
          <w:color w:val="231F20"/>
          <w:spacing w:val="-2"/>
        </w:rPr>
        <w:t xml:space="preserve">Yigitbasi </w:t>
      </w:r>
      <w:r w:rsidRPr="006D4E2B">
        <w:rPr>
          <w:rFonts w:cs="Times New Roman"/>
          <w:color w:val="231F20"/>
          <w:spacing w:val="-1"/>
        </w:rPr>
        <w:t>O,</w:t>
      </w:r>
      <w:r w:rsidRPr="006D4E2B">
        <w:rPr>
          <w:rFonts w:cs="Times New Roman"/>
          <w:color w:val="231F20"/>
          <w:spacing w:val="-2"/>
        </w:rPr>
        <w:t xml:space="preserve"> </w:t>
      </w:r>
      <w:r w:rsidRPr="006D4E2B">
        <w:rPr>
          <w:rFonts w:cs="Times New Roman"/>
          <w:color w:val="231F20"/>
          <w:spacing w:val="-1"/>
        </w:rPr>
        <w:t>McMurphey</w:t>
      </w:r>
      <w:r w:rsidRPr="006D4E2B">
        <w:rPr>
          <w:rFonts w:cs="Times New Roman"/>
          <w:color w:val="231F20"/>
          <w:spacing w:val="-14"/>
        </w:rPr>
        <w:t xml:space="preserve"> </w:t>
      </w:r>
      <w:r w:rsidRPr="006D4E2B">
        <w:rPr>
          <w:rFonts w:cs="Times New Roman"/>
          <w:color w:val="231F20"/>
        </w:rPr>
        <w:t>A</w:t>
      </w:r>
      <w:r w:rsidRPr="006D4E2B">
        <w:rPr>
          <w:rFonts w:cs="Times New Roman"/>
          <w:color w:val="231F20"/>
          <w:spacing w:val="-15"/>
        </w:rPr>
        <w:t xml:space="preserve"> </w:t>
      </w:r>
      <w:r w:rsidRPr="006D4E2B">
        <w:rPr>
          <w:rFonts w:cs="Times New Roman"/>
          <w:color w:val="231F20"/>
        </w:rPr>
        <w:t>Ludwick</w:t>
      </w:r>
      <w:r w:rsidRPr="006D4E2B">
        <w:rPr>
          <w:rFonts w:cs="Times New Roman"/>
          <w:color w:val="231F20"/>
          <w:spacing w:val="29"/>
          <w:w w:val="99"/>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El-Naggar</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3"/>
        </w:rPr>
        <w:t xml:space="preserve"> </w:t>
      </w:r>
      <w:r w:rsidRPr="006D4E2B">
        <w:rPr>
          <w:rFonts w:cs="Times New Roman"/>
          <w:color w:val="231F20"/>
        </w:rPr>
        <w:t>Bucana</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Myers</w:t>
      </w:r>
      <w:r w:rsidRPr="006D4E2B">
        <w:rPr>
          <w:rFonts w:cs="Times New Roman"/>
          <w:color w:val="231F20"/>
          <w:spacing w:val="-3"/>
        </w:rPr>
        <w:t xml:space="preserve"> </w:t>
      </w:r>
      <w:r w:rsidRPr="006D4E2B">
        <w:rPr>
          <w:rFonts w:cs="Times New Roman"/>
          <w:color w:val="231F20"/>
          <w:spacing w:val="-1"/>
        </w:rPr>
        <w:t>JN.</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16"/>
        </w:rPr>
        <w:t xml:space="preserve"> </w:t>
      </w:r>
      <w:r w:rsidRPr="006D4E2B">
        <w:rPr>
          <w:rFonts w:cs="Times New Roman"/>
          <w:color w:val="231F20"/>
          <w:spacing w:val="-1"/>
        </w:rPr>
        <w:t>Akt</w:t>
      </w:r>
      <w:r w:rsidRPr="006D4E2B">
        <w:rPr>
          <w:rFonts w:cs="Times New Roman"/>
          <w:color w:val="231F20"/>
          <w:spacing w:val="-3"/>
        </w:rPr>
        <w:t xml:space="preserve"> </w:t>
      </w:r>
      <w:r w:rsidRPr="006D4E2B">
        <w:rPr>
          <w:rFonts w:cs="Times New Roman"/>
          <w:color w:val="231F20"/>
        </w:rPr>
        <w:t>inhibitor</w:t>
      </w:r>
      <w:r w:rsidRPr="006D4E2B">
        <w:rPr>
          <w:rFonts w:cs="Times New Roman"/>
          <w:color w:val="231F20"/>
          <w:spacing w:val="-4"/>
        </w:rPr>
        <w:t xml:space="preserve"> </w:t>
      </w:r>
      <w:r w:rsidRPr="006D4E2B">
        <w:rPr>
          <w:rFonts w:cs="Times New Roman"/>
          <w:color w:val="231F20"/>
          <w:spacing w:val="-1"/>
        </w:rPr>
        <w:t>KP372-1</w:t>
      </w:r>
      <w:r w:rsidRPr="006D4E2B">
        <w:rPr>
          <w:rFonts w:cs="Times New Roman"/>
          <w:color w:val="231F20"/>
          <w:spacing w:val="-3"/>
        </w:rPr>
        <w:t xml:space="preserve"> </w:t>
      </w:r>
      <w:r w:rsidRPr="006D4E2B">
        <w:rPr>
          <w:rFonts w:cs="Times New Roman"/>
          <w:color w:val="231F20"/>
        </w:rPr>
        <w:t>inhibits</w:t>
      </w:r>
      <w:r w:rsidRPr="006D4E2B">
        <w:rPr>
          <w:rFonts w:cs="Times New Roman"/>
          <w:color w:val="231F20"/>
          <w:spacing w:val="29"/>
          <w:w w:val="99"/>
        </w:rPr>
        <w:t xml:space="preserve"> </w:t>
      </w:r>
      <w:r w:rsidRPr="006D4E2B">
        <w:rPr>
          <w:rFonts w:cs="Times New Roman"/>
          <w:color w:val="231F20"/>
        </w:rPr>
        <w:t>proliferation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induces</w:t>
      </w:r>
      <w:r w:rsidRPr="006D4E2B">
        <w:rPr>
          <w:rFonts w:cs="Times New Roman"/>
          <w:color w:val="231F20"/>
          <w:spacing w:val="-6"/>
        </w:rPr>
        <w:t xml:space="preserve"> </w:t>
      </w:r>
      <w:r w:rsidRPr="006D4E2B">
        <w:rPr>
          <w:rFonts w:cs="Times New Roman"/>
          <w:color w:val="231F20"/>
        </w:rPr>
        <w:t>apoptosis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anoikis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squamous</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22"/>
          <w:w w:val="99"/>
        </w:rPr>
        <w:t xml:space="preserve"> </w:t>
      </w:r>
      <w:r w:rsidRPr="006D4E2B">
        <w:rPr>
          <w:rFonts w:cs="Times New Roman"/>
          <w:color w:val="231F20"/>
        </w:rPr>
        <w:t>neck.</w:t>
      </w:r>
      <w:r w:rsidRPr="006D4E2B">
        <w:rPr>
          <w:rFonts w:cs="Times New Roman"/>
          <w:color w:val="231F20"/>
          <w:spacing w:val="-9"/>
        </w:rPr>
        <w:t xml:space="preserve"> </w:t>
      </w:r>
      <w:r w:rsidRPr="006D4E2B">
        <w:rPr>
          <w:rFonts w:cs="Times New Roman"/>
          <w:color w:val="231F20"/>
          <w:spacing w:val="-1"/>
        </w:rPr>
        <w:t>Oral</w:t>
      </w:r>
      <w:r w:rsidRPr="006D4E2B">
        <w:rPr>
          <w:rFonts w:cs="Times New Roman"/>
          <w:color w:val="231F20"/>
          <w:spacing w:val="-8"/>
        </w:rPr>
        <w:t xml:space="preserve"> </w:t>
      </w:r>
      <w:r w:rsidRPr="006D4E2B">
        <w:rPr>
          <w:rFonts w:cs="Times New Roman"/>
          <w:color w:val="231F20"/>
          <w:spacing w:val="-1"/>
        </w:rPr>
        <w:t>Oncol.</w:t>
      </w:r>
      <w:r w:rsidRPr="006D4E2B">
        <w:rPr>
          <w:rFonts w:cs="Times New Roman"/>
          <w:color w:val="231F20"/>
          <w:spacing w:val="-9"/>
        </w:rPr>
        <w:t xml:space="preserve"> </w:t>
      </w:r>
      <w:r w:rsidRPr="006D4E2B">
        <w:rPr>
          <w:rFonts w:cs="Times New Roman"/>
          <w:color w:val="231F20"/>
        </w:rPr>
        <w:t>I42:430-9</w:t>
      </w:r>
    </w:p>
    <w:p w14:paraId="3611D039" w14:textId="77777777" w:rsidR="00E7067C" w:rsidRPr="006D4E2B" w:rsidRDefault="00F87294" w:rsidP="0087207A">
      <w:pPr>
        <w:pStyle w:val="BodyText"/>
        <w:numPr>
          <w:ilvl w:val="0"/>
          <w:numId w:val="9"/>
        </w:numPr>
        <w:tabs>
          <w:tab w:val="left" w:pos="872"/>
        </w:tabs>
        <w:spacing w:before="120"/>
        <w:ind w:left="872" w:right="166"/>
        <w:rPr>
          <w:rFonts w:cs="Times New Roman"/>
        </w:rPr>
      </w:pPr>
      <w:r w:rsidRPr="006D4E2B">
        <w:rPr>
          <w:rFonts w:cs="Times New Roman"/>
          <w:color w:val="231F20"/>
          <w:spacing w:val="-15"/>
        </w:rPr>
        <w:t>V</w:t>
      </w:r>
      <w:r w:rsidRPr="006D4E2B">
        <w:rPr>
          <w:rFonts w:cs="Times New Roman"/>
          <w:color w:val="231F20"/>
        </w:rPr>
        <w:t>isentin,</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ekich</w:t>
      </w:r>
      <w:r w:rsidRPr="006D4E2B">
        <w:rPr>
          <w:rFonts w:cs="Times New Roman"/>
          <w:color w:val="231F20"/>
          <w:spacing w:val="-5"/>
        </w:rPr>
        <w:t xml:space="preserve"> </w:t>
      </w:r>
      <w:r w:rsidRPr="006D4E2B">
        <w:rPr>
          <w:rFonts w:cs="Times New Roman"/>
          <w:color w:val="231F20"/>
          <w:spacing w:val="-1"/>
        </w:rPr>
        <w:t>J.A.</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Sibbald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B.J.,</w:t>
      </w:r>
      <w:r w:rsidRPr="006D4E2B">
        <w:rPr>
          <w:rFonts w:cs="Times New Roman"/>
          <w:color w:val="231F20"/>
          <w:spacing w:val="-5"/>
        </w:rPr>
        <w:t xml:space="preserve"> </w:t>
      </w:r>
      <w:r w:rsidRPr="006D4E2B">
        <w:rPr>
          <w:rFonts w:cs="Times New Roman"/>
          <w:color w:val="231F20"/>
        </w:rPr>
        <w:t>Cavalli,</w:t>
      </w:r>
      <w:r w:rsidRPr="006D4E2B">
        <w:rPr>
          <w:rFonts w:cs="Times New Roman"/>
          <w:color w:val="231F20"/>
          <w:spacing w:val="-16"/>
        </w:rPr>
        <w:t xml:space="preserve"> </w:t>
      </w:r>
      <w:r w:rsidRPr="006D4E2B">
        <w:rPr>
          <w:rFonts w:cs="Times New Roman"/>
          <w:color w:val="231F20"/>
          <w:spacing w:val="-1"/>
        </w:rPr>
        <w:t>A.L.</w:t>
      </w:r>
      <w:r w:rsidRPr="006D4E2B">
        <w:rPr>
          <w:rFonts w:cs="Times New Roman"/>
          <w:color w:val="231F20"/>
        </w:rPr>
        <w:t>,</w:t>
      </w:r>
      <w:r w:rsidRPr="006D4E2B">
        <w:rPr>
          <w:rFonts w:cs="Times New Roman"/>
          <w:color w:val="231F20"/>
          <w:spacing w:val="52"/>
        </w:rPr>
        <w:t xml:space="preserve"> </w:t>
      </w:r>
      <w:r w:rsidRPr="006D4E2B">
        <w:rPr>
          <w:rFonts w:cs="Times New Roman"/>
          <w:color w:val="231F20"/>
          <w:spacing w:val="-1"/>
        </w:rPr>
        <w:t>Moreno</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K.M.</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Matteo</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R.G.,</w:t>
      </w:r>
      <w:r w:rsidRPr="006D4E2B">
        <w:rPr>
          <w:rFonts w:cs="Times New Roman"/>
          <w:color w:val="231F20"/>
          <w:spacing w:val="-4"/>
        </w:rPr>
        <w:t xml:space="preserve"> </w:t>
      </w:r>
      <w:r w:rsidRPr="006D4E2B">
        <w:rPr>
          <w:rFonts w:cs="Times New Roman"/>
          <w:color w:val="231F20"/>
          <w:spacing w:val="-1"/>
        </w:rPr>
        <w:t>Garland</w:t>
      </w:r>
      <w:r w:rsidRPr="006D4E2B">
        <w:rPr>
          <w:rFonts w:cs="Times New Roman"/>
          <w:color w:val="231F20"/>
          <w:spacing w:val="-1"/>
          <w:w w:val="99"/>
        </w:rPr>
        <w:t xml:space="preserve"> </w:t>
      </w:r>
      <w:r w:rsidRPr="006D4E2B">
        <w:rPr>
          <w:rFonts w:cs="Times New Roman"/>
          <w:color w:val="231F20"/>
          <w:spacing w:val="-6"/>
        </w:rPr>
        <w:t>W</w:t>
      </w:r>
      <w:r w:rsidRPr="006D4E2B">
        <w:rPr>
          <w:rFonts w:cs="Times New Roman"/>
          <w:color w:val="231F20"/>
          <w:spacing w:val="-5"/>
        </w:rPr>
        <w:t>.A.,</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 xml:space="preserve">Y., </w:t>
      </w:r>
      <w:r w:rsidRPr="006D4E2B">
        <w:rPr>
          <w:rFonts w:cs="Times New Roman"/>
          <w:color w:val="231F20"/>
          <w:spacing w:val="-7"/>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Hall,</w:t>
      </w:r>
      <w:r w:rsidRPr="006D4E2B">
        <w:rPr>
          <w:rFonts w:cs="Times New Roman"/>
          <w:color w:val="231F20"/>
          <w:spacing w:val="-3"/>
        </w:rPr>
        <w:t xml:space="preserve"> </w:t>
      </w:r>
      <w:r w:rsidRPr="006D4E2B">
        <w:rPr>
          <w:rFonts w:cs="Times New Roman"/>
          <w:color w:val="231F20"/>
          <w:spacing w:val="-1"/>
        </w:rPr>
        <w:t>H.S.,</w:t>
      </w:r>
      <w:r w:rsidRPr="006D4E2B">
        <w:rPr>
          <w:rFonts w:cs="Times New Roman"/>
          <w:color w:val="231F20"/>
          <w:spacing w:val="-3"/>
        </w:rPr>
        <w:t xml:space="preserve"> </w:t>
      </w:r>
      <w:r w:rsidRPr="006D4E2B">
        <w:rPr>
          <w:rFonts w:cs="Times New Roman"/>
          <w:color w:val="231F20"/>
          <w:spacing w:val="-1"/>
        </w:rPr>
        <w:t>Kundra</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Sabbadini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3"/>
        </w:rPr>
        <w:t xml:space="preserve"> </w:t>
      </w:r>
      <w:r w:rsidRPr="006D4E2B">
        <w:rPr>
          <w:rFonts w:cs="Times New Roman"/>
          <w:color w:val="231F20"/>
          <w:spacing w:val="-1"/>
        </w:rPr>
        <w:t>Sphingosine-</w:t>
      </w:r>
      <w:r w:rsidRPr="006D4E2B">
        <w:rPr>
          <w:rFonts w:cs="Times New Roman"/>
          <w:color w:val="231F20"/>
          <w:spacing w:val="30"/>
          <w:w w:val="99"/>
        </w:rPr>
        <w:t xml:space="preserve"> </w:t>
      </w:r>
      <w:r w:rsidRPr="006D4E2B">
        <w:rPr>
          <w:rFonts w:cs="Times New Roman"/>
          <w:color w:val="231F20"/>
        </w:rPr>
        <w:t>1-phosphate</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required</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5"/>
        </w:rPr>
        <w:t xml:space="preserve"> </w:t>
      </w:r>
      <w:r w:rsidRPr="006D4E2B">
        <w:rPr>
          <w:rFonts w:cs="Times New Roman"/>
          <w:color w:val="231F20"/>
        </w:rPr>
        <w:t>invasion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angiogenesis</w:t>
      </w:r>
      <w:r w:rsidRPr="006D4E2B">
        <w:rPr>
          <w:rFonts w:cs="Times New Roman"/>
          <w:color w:val="231F20"/>
          <w:spacing w:val="-6"/>
        </w:rPr>
        <w:t xml:space="preserve"> </w:t>
      </w:r>
      <w:r w:rsidRPr="006D4E2B">
        <w:rPr>
          <w:rFonts w:cs="Times New Roman"/>
          <w:color w:val="231F20"/>
        </w:rPr>
        <w:t>mediated</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bFGF</w:t>
      </w:r>
      <w:r w:rsidRPr="006D4E2B">
        <w:rPr>
          <w:rFonts w:cs="Times New Roman"/>
          <w:color w:val="231F20"/>
          <w:spacing w:val="-6"/>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spacing w:val="-1"/>
        </w:rPr>
        <w:t>VEG</w:t>
      </w:r>
      <w:r w:rsidRPr="006D4E2B">
        <w:rPr>
          <w:rFonts w:cs="Times New Roman"/>
          <w:color w:val="231F20"/>
        </w:rPr>
        <w:t>F</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multiple</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lineages:</w:t>
      </w:r>
      <w:r w:rsidRPr="006D4E2B">
        <w:rPr>
          <w:rFonts w:cs="Times New Roman"/>
          <w:color w:val="231F20"/>
          <w:spacing w:val="-11"/>
        </w:rPr>
        <w:t xml:space="preserve"> </w:t>
      </w:r>
      <w:r w:rsidRPr="006D4E2B">
        <w:rPr>
          <w:rFonts w:cs="Times New Roman"/>
          <w:color w:val="231F20"/>
          <w:spacing w:val="-27"/>
        </w:rPr>
        <w:t>V</w:t>
      </w:r>
      <w:r w:rsidRPr="006D4E2B">
        <w:rPr>
          <w:rFonts w:cs="Times New Roman"/>
          <w:color w:val="231F20"/>
        </w:rPr>
        <w:t>alidation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an</w:t>
      </w:r>
      <w:r w:rsidRPr="006D4E2B">
        <w:rPr>
          <w:rFonts w:cs="Times New Roman"/>
          <w:color w:val="231F20"/>
          <w:spacing w:val="-7"/>
        </w:rPr>
        <w:t xml:space="preserve"> </w:t>
      </w:r>
      <w:r w:rsidRPr="006D4E2B">
        <w:rPr>
          <w:rFonts w:cs="Times New Roman"/>
          <w:color w:val="231F20"/>
        </w:rPr>
        <w:t>anti-S1P</w:t>
      </w:r>
      <w:r w:rsidRPr="006D4E2B">
        <w:rPr>
          <w:rFonts w:cs="Times New Roman"/>
          <w:color w:val="231F20"/>
          <w:spacing w:val="-15"/>
        </w:rPr>
        <w:t xml:space="preserve"> </w:t>
      </w:r>
      <w:r w:rsidRPr="006D4E2B">
        <w:rPr>
          <w:rFonts w:cs="Times New Roman"/>
          <w:color w:val="231F20"/>
        </w:rPr>
        <w:t>antibody</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potential</w:t>
      </w:r>
      <w:r w:rsidRPr="006D4E2B">
        <w:rPr>
          <w:rFonts w:cs="Times New Roman"/>
          <w:color w:val="231F20"/>
          <w:spacing w:val="-6"/>
        </w:rPr>
        <w:t xml:space="preserve"> </w:t>
      </w:r>
      <w:r w:rsidRPr="006D4E2B">
        <w:rPr>
          <w:rFonts w:cs="Times New Roman"/>
          <w:color w:val="231F20"/>
        </w:rPr>
        <w:t>therapeutic</w:t>
      </w:r>
      <w:r w:rsidRPr="006D4E2B">
        <w:rPr>
          <w:rFonts w:cs="Times New Roman"/>
          <w:color w:val="231F20"/>
          <w:w w:val="99"/>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11"/>
        </w:rPr>
        <w:t xml:space="preserve"> </w:t>
      </w:r>
      <w:r w:rsidRPr="006D4E2B">
        <w:rPr>
          <w:rFonts w:cs="Times New Roman"/>
          <w:color w:val="231F20"/>
        </w:rPr>
        <w:t>9:225-238</w:t>
      </w:r>
    </w:p>
    <w:p w14:paraId="646DFE6F" w14:textId="77777777" w:rsidR="00E7067C" w:rsidRPr="006D4E2B" w:rsidRDefault="00F87294" w:rsidP="0087207A">
      <w:pPr>
        <w:pStyle w:val="BodyText"/>
        <w:numPr>
          <w:ilvl w:val="0"/>
          <w:numId w:val="9"/>
        </w:numPr>
        <w:tabs>
          <w:tab w:val="left" w:pos="872"/>
        </w:tabs>
        <w:spacing w:before="120"/>
        <w:ind w:left="872" w:right="469"/>
        <w:rPr>
          <w:rFonts w:cs="Times New Roman"/>
        </w:rPr>
      </w:pPr>
      <w:r w:rsidRPr="006D4E2B">
        <w:rPr>
          <w:rFonts w:cs="Times New Roman"/>
          <w:color w:val="231F20"/>
        </w:rPr>
        <w:t>Zheng,</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Samudio,</w:t>
      </w:r>
      <w:r w:rsidRPr="006D4E2B">
        <w:rPr>
          <w:rFonts w:cs="Times New Roman"/>
          <w:color w:val="231F20"/>
          <w:spacing w:val="-3"/>
        </w:rPr>
        <w:t xml:space="preserve"> </w:t>
      </w:r>
      <w:r w:rsidRPr="006D4E2B">
        <w:rPr>
          <w:rFonts w:cs="Times New Roman"/>
          <w:color w:val="231F20"/>
        </w:rPr>
        <w:t>I.J.,</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Estrov,</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Pelicano,</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Harris,</w:t>
      </w:r>
      <w:r w:rsidRPr="006D4E2B">
        <w:rPr>
          <w:rFonts w:cs="Times New Roman"/>
          <w:color w:val="231F20"/>
          <w:spacing w:val="-3"/>
        </w:rPr>
        <w:t xml:space="preserve"> </w:t>
      </w:r>
      <w:r w:rsidRPr="006D4E2B">
        <w:rPr>
          <w:rFonts w:cs="Times New Roman"/>
          <w:color w:val="231F20"/>
          <w:spacing w:val="-1"/>
        </w:rPr>
        <w:t>D.,Frolova</w:t>
      </w:r>
      <w:r w:rsidRPr="006D4E2B">
        <w:rPr>
          <w:rFonts w:cs="Times New Roman"/>
          <w:color w:val="231F20"/>
          <w:spacing w:val="-4"/>
        </w:rPr>
        <w:t xml:space="preserve"> </w:t>
      </w:r>
      <w:r w:rsidRPr="006D4E2B">
        <w:rPr>
          <w:rFonts w:cs="Times New Roman"/>
          <w:color w:val="231F20"/>
          <w:spacing w:val="-1"/>
        </w:rPr>
        <w:t>O.,</w:t>
      </w:r>
      <w:r w:rsidRPr="006D4E2B">
        <w:rPr>
          <w:rFonts w:cs="Times New Roman"/>
          <w:color w:val="231F20"/>
          <w:spacing w:val="54"/>
        </w:rPr>
        <w:t xml:space="preserve"> </w:t>
      </w:r>
      <w:r w:rsidRPr="006D4E2B">
        <w:rPr>
          <w:rFonts w:cs="Times New Roman"/>
          <w:color w:val="231F20"/>
          <w:spacing w:val="-1"/>
        </w:rPr>
        <w:t>Hail,</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26"/>
        </w:rPr>
        <w:t xml:space="preserve"> </w:t>
      </w:r>
      <w:r w:rsidRPr="006D4E2B">
        <w:rPr>
          <w:rFonts w:cs="Times New Roman"/>
          <w:color w:val="231F20"/>
        </w:rPr>
        <w:t>Chen</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Kornblau,</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6"/>
        </w:rPr>
        <w:t xml:space="preserve"> </w:t>
      </w:r>
      <w:r w:rsidRPr="006D4E2B">
        <w:rPr>
          <w:rFonts w:cs="Times New Roman"/>
          <w:color w:val="231F20"/>
          <w:spacing w:val="-2"/>
        </w:rPr>
        <w:t>Andreeff,</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Konopleva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37"/>
        </w:rPr>
        <w:t xml:space="preserve"> </w:t>
      </w:r>
      <w:r w:rsidRPr="006D4E2B">
        <w:rPr>
          <w:rFonts w:cs="Times New Roman"/>
          <w:color w:val="231F20"/>
          <w:spacing w:val="-1"/>
        </w:rPr>
        <w:t>Simultaneous</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PDK1/AKT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Fms-like</w:t>
      </w:r>
      <w:r w:rsidRPr="006D4E2B">
        <w:rPr>
          <w:rFonts w:cs="Times New Roman"/>
          <w:color w:val="231F20"/>
          <w:spacing w:val="-5"/>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3</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small-</w:t>
      </w:r>
      <w:r w:rsidRPr="006D4E2B">
        <w:rPr>
          <w:rFonts w:cs="Times New Roman"/>
          <w:color w:val="231F20"/>
          <w:spacing w:val="24"/>
          <w:w w:val="99"/>
        </w:rPr>
        <w:t xml:space="preserve"> </w:t>
      </w:r>
      <w:r w:rsidRPr="006D4E2B">
        <w:rPr>
          <w:rFonts w:cs="Times New Roman"/>
          <w:color w:val="231F20"/>
        </w:rPr>
        <w:t>molecular</w:t>
      </w:r>
      <w:r w:rsidRPr="006D4E2B">
        <w:rPr>
          <w:rFonts w:cs="Times New Roman"/>
          <w:color w:val="231F20"/>
          <w:spacing w:val="-10"/>
        </w:rPr>
        <w:t xml:space="preserve"> </w:t>
      </w:r>
      <w:r w:rsidRPr="006D4E2B">
        <w:rPr>
          <w:rFonts w:cs="Times New Roman"/>
          <w:color w:val="231F20"/>
          <w:spacing w:val="-1"/>
        </w:rPr>
        <w:t>KP372-1</w:t>
      </w:r>
      <w:r w:rsidRPr="006D4E2B">
        <w:rPr>
          <w:rFonts w:cs="Times New Roman"/>
          <w:color w:val="231F20"/>
          <w:spacing w:val="-8"/>
        </w:rPr>
        <w:t xml:space="preserve"> </w:t>
      </w:r>
      <w:r w:rsidRPr="006D4E2B">
        <w:rPr>
          <w:rFonts w:cs="Times New Roman"/>
          <w:color w:val="231F20"/>
        </w:rPr>
        <w:t>induces</w:t>
      </w:r>
      <w:r w:rsidRPr="006D4E2B">
        <w:rPr>
          <w:rFonts w:cs="Times New Roman"/>
          <w:color w:val="231F20"/>
          <w:spacing w:val="-9"/>
        </w:rPr>
        <w:t xml:space="preserve"> </w:t>
      </w:r>
      <w:r w:rsidRPr="006D4E2B">
        <w:rPr>
          <w:rFonts w:cs="Times New Roman"/>
          <w:color w:val="231F20"/>
        </w:rPr>
        <w:t>mitochondrial</w:t>
      </w:r>
      <w:r w:rsidRPr="006D4E2B">
        <w:rPr>
          <w:rFonts w:cs="Times New Roman"/>
          <w:color w:val="231F20"/>
          <w:spacing w:val="-9"/>
        </w:rPr>
        <w:t xml:space="preserve"> </w:t>
      </w:r>
      <w:r w:rsidRPr="006D4E2B">
        <w:rPr>
          <w:rFonts w:cs="Times New Roman"/>
          <w:color w:val="231F20"/>
        </w:rPr>
        <w:t>dysfunction</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acute</w:t>
      </w:r>
      <w:r w:rsidRPr="006D4E2B">
        <w:rPr>
          <w:rFonts w:cs="Times New Roman"/>
          <w:color w:val="231F20"/>
          <w:spacing w:val="-9"/>
        </w:rPr>
        <w:t xml:space="preserve"> </w:t>
      </w:r>
      <w:r w:rsidRPr="006D4E2B">
        <w:rPr>
          <w:rFonts w:cs="Times New Roman"/>
          <w:color w:val="231F20"/>
        </w:rPr>
        <w:t>myelogenous</w:t>
      </w:r>
      <w:r w:rsidRPr="006D4E2B">
        <w:rPr>
          <w:rFonts w:cs="Times New Roman"/>
          <w:color w:val="231F20"/>
          <w:spacing w:val="22"/>
          <w:w w:val="99"/>
        </w:rPr>
        <w:t xml:space="preserve"> </w:t>
      </w:r>
      <w:r w:rsidRPr="006D4E2B">
        <w:rPr>
          <w:rFonts w:cs="Times New Roman"/>
          <w:color w:val="231F20"/>
        </w:rPr>
        <w:t>leukemia</w:t>
      </w:r>
      <w:r w:rsidRPr="006D4E2B">
        <w:rPr>
          <w:rFonts w:cs="Times New Roman"/>
          <w:color w:val="231F20"/>
          <w:spacing w:val="-14"/>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Research</w:t>
      </w:r>
      <w:r w:rsidRPr="006D4E2B">
        <w:rPr>
          <w:rFonts w:cs="Times New Roman"/>
          <w:color w:val="231F20"/>
          <w:spacing w:val="-12"/>
        </w:rPr>
        <w:t xml:space="preserve"> </w:t>
      </w:r>
      <w:r w:rsidRPr="006D4E2B">
        <w:rPr>
          <w:rFonts w:cs="Times New Roman"/>
          <w:color w:val="231F20"/>
        </w:rPr>
        <w:t>66:3737-3746</w:t>
      </w:r>
    </w:p>
    <w:p w14:paraId="6AC6DF75" w14:textId="77777777" w:rsidR="00E7067C" w:rsidRPr="006D4E2B" w:rsidRDefault="00F87294" w:rsidP="0087207A">
      <w:pPr>
        <w:pStyle w:val="BodyText"/>
        <w:numPr>
          <w:ilvl w:val="0"/>
          <w:numId w:val="9"/>
        </w:numPr>
        <w:tabs>
          <w:tab w:val="left" w:pos="872"/>
        </w:tabs>
        <w:spacing w:before="120"/>
        <w:ind w:left="872" w:right="353"/>
        <w:rPr>
          <w:rFonts w:cs="Times New Roman"/>
        </w:rPr>
      </w:pPr>
      <w:r w:rsidRPr="006D4E2B">
        <w:rPr>
          <w:rFonts w:cs="Times New Roman"/>
          <w:color w:val="231F20"/>
          <w:spacing w:val="-1"/>
        </w:rPr>
        <w:t>Ding</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Songyan</w:t>
      </w:r>
      <w:r w:rsidRPr="006D4E2B">
        <w:rPr>
          <w:rFonts w:cs="Times New Roman"/>
          <w:color w:val="231F20"/>
        </w:rPr>
        <w:t>g</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2006</w:t>
      </w:r>
      <w:r w:rsidRPr="006D4E2B">
        <w:rPr>
          <w:rFonts w:cs="Times New Roman"/>
          <w:color w:val="231F20"/>
          <w:spacing w:val="-16"/>
        </w:rPr>
        <w:t xml:space="preserve"> </w:t>
      </w:r>
      <w:r w:rsidRPr="006D4E2B">
        <w:rPr>
          <w:rFonts w:cs="Times New Roman"/>
          <w:color w:val="231F20"/>
          <w:spacing w:val="-1"/>
        </w:rPr>
        <w:t>ACTN</w:t>
      </w:r>
      <w:r w:rsidRPr="006D4E2B">
        <w:rPr>
          <w:rFonts w:cs="Times New Roman"/>
          <w:color w:val="231F20"/>
        </w:rPr>
        <w:t>4</w:t>
      </w:r>
      <w:r w:rsidRPr="006D4E2B">
        <w:rPr>
          <w:rFonts w:cs="Times New Roman"/>
          <w:color w:val="231F20"/>
          <w:spacing w:val="-2"/>
        </w:rPr>
        <w:t xml:space="preserve"> </w:t>
      </w:r>
      <w:r w:rsidRPr="006D4E2B">
        <w:rPr>
          <w:rFonts w:cs="Times New Roman"/>
          <w:color w:val="231F20"/>
        </w:rPr>
        <w:t>Regulates</w:t>
      </w:r>
      <w:r w:rsidRPr="006D4E2B">
        <w:rPr>
          <w:rFonts w:cs="Times New Roman"/>
          <w:color w:val="231F20"/>
          <w:w w:val="99"/>
        </w:rPr>
        <w:t xml:space="preserve"> </w:t>
      </w:r>
      <w:r w:rsidRPr="006D4E2B">
        <w:rPr>
          <w:rFonts w:cs="Times New Roman"/>
          <w:color w:val="231F20"/>
          <w:spacing w:val="-1"/>
        </w:rPr>
        <w:t>AKT1</w:t>
      </w:r>
      <w:r w:rsidRPr="006D4E2B">
        <w:rPr>
          <w:rFonts w:cs="Times New Roman"/>
          <w:color w:val="231F20"/>
          <w:spacing w:val="-10"/>
        </w:rPr>
        <w:t xml:space="preserve"> </w:t>
      </w:r>
      <w:r w:rsidRPr="006D4E2B">
        <w:rPr>
          <w:rFonts w:cs="Times New Roman"/>
          <w:color w:val="231F20"/>
          <w:spacing w:val="-1"/>
        </w:rPr>
        <w:t>Function:</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21"/>
        </w:rPr>
        <w:t xml:space="preserve"> </w:t>
      </w:r>
      <w:r w:rsidRPr="006D4E2B">
        <w:rPr>
          <w:rFonts w:cs="Times New Roman"/>
          <w:color w:val="231F20"/>
        </w:rPr>
        <w:t>Retrovirus-Based</w:t>
      </w:r>
      <w:r w:rsidRPr="006D4E2B">
        <w:rPr>
          <w:rFonts w:cs="Times New Roman"/>
          <w:color w:val="231F20"/>
          <w:spacing w:val="-10"/>
        </w:rPr>
        <w:t xml:space="preserve"> </w:t>
      </w:r>
      <w:r w:rsidRPr="006D4E2B">
        <w:rPr>
          <w:rFonts w:cs="Times New Roman"/>
          <w:color w:val="231F20"/>
          <w:spacing w:val="-1"/>
        </w:rPr>
        <w:t>Protein</w:t>
      </w:r>
      <w:r w:rsidRPr="006D4E2B">
        <w:rPr>
          <w:rFonts w:cs="Times New Roman"/>
          <w:color w:val="231F20"/>
          <w:spacing w:val="-9"/>
        </w:rPr>
        <w:t xml:space="preserve"> </w:t>
      </w:r>
      <w:r w:rsidRPr="006D4E2B">
        <w:rPr>
          <w:rFonts w:cs="Times New Roman"/>
          <w:color w:val="231F20"/>
          <w:spacing w:val="-1"/>
        </w:rPr>
        <w:t>Mammalian</w:t>
      </w:r>
      <w:r w:rsidRPr="006D4E2B">
        <w:rPr>
          <w:rFonts w:cs="Times New Roman"/>
          <w:color w:val="231F20"/>
          <w:spacing w:val="-9"/>
        </w:rPr>
        <w:t xml:space="preserve"> </w:t>
      </w:r>
      <w:r w:rsidRPr="006D4E2B">
        <w:rPr>
          <w:rFonts w:cs="Times New Roman"/>
          <w:color w:val="231F20"/>
        </w:rPr>
        <w:t>Complementation</w:t>
      </w:r>
      <w:r w:rsidRPr="006D4E2B">
        <w:rPr>
          <w:rFonts w:cs="Times New Roman"/>
          <w:color w:val="231F20"/>
          <w:spacing w:val="-21"/>
        </w:rPr>
        <w:t xml:space="preserve"> </w:t>
      </w:r>
      <w:r w:rsidRPr="006D4E2B">
        <w:rPr>
          <w:rFonts w:cs="Times New Roman"/>
          <w:color w:val="231F20"/>
          <w:spacing w:val="-1"/>
        </w:rPr>
        <w:t>Assay</w:t>
      </w:r>
      <w:r w:rsidRPr="006D4E2B">
        <w:rPr>
          <w:rFonts w:cs="Times New Roman"/>
          <w:color w:val="231F20"/>
          <w:spacing w:val="-10"/>
        </w:rPr>
        <w:t xml:space="preserve"> </w:t>
      </w:r>
      <w:r w:rsidRPr="006D4E2B">
        <w:rPr>
          <w:rFonts w:cs="Times New Roman"/>
          <w:color w:val="231F20"/>
          <w:spacing w:val="-1"/>
        </w:rPr>
        <w:t>Screen</w:t>
      </w:r>
      <w:r w:rsidRPr="006D4E2B">
        <w:rPr>
          <w:rFonts w:cs="Times New Roman"/>
          <w:color w:val="231F20"/>
          <w:spacing w:val="25"/>
          <w:w w:val="99"/>
        </w:rPr>
        <w:t xml:space="preserve"> </w:t>
      </w:r>
      <w:r w:rsidRPr="006D4E2B">
        <w:rPr>
          <w:rFonts w:cs="Times New Roman"/>
          <w:color w:val="231F20"/>
        </w:rPr>
        <w:t>Reveals</w:t>
      </w:r>
      <w:r w:rsidRPr="006D4E2B">
        <w:rPr>
          <w:rFonts w:cs="Times New Roman"/>
          <w:color w:val="231F20"/>
          <w:spacing w:val="-7"/>
        </w:rPr>
        <w:t xml:space="preserve"> </w:t>
      </w:r>
      <w:r w:rsidRPr="006D4E2B">
        <w:rPr>
          <w:rFonts w:cs="Times New Roman"/>
          <w:color w:val="231F20"/>
          <w:spacing w:val="-1"/>
        </w:rPr>
        <w:t>Novel</w:t>
      </w:r>
      <w:r w:rsidRPr="006D4E2B">
        <w:rPr>
          <w:rFonts w:cs="Times New Roman"/>
          <w:color w:val="231F20"/>
          <w:spacing w:val="-19"/>
        </w:rPr>
        <w:t xml:space="preserve"> </w:t>
      </w:r>
      <w:r w:rsidRPr="006D4E2B">
        <w:rPr>
          <w:rFonts w:cs="Times New Roman"/>
          <w:color w:val="231F20"/>
          <w:spacing w:val="-1"/>
        </w:rPr>
        <w:t>AKT1</w:t>
      </w:r>
      <w:r w:rsidRPr="006D4E2B">
        <w:rPr>
          <w:rFonts w:cs="Times New Roman"/>
          <w:color w:val="231F20"/>
          <w:spacing w:val="-6"/>
        </w:rPr>
        <w:t xml:space="preserve"> </w:t>
      </w:r>
      <w:r w:rsidRPr="006D4E2B">
        <w:rPr>
          <w:rFonts w:cs="Times New Roman"/>
          <w:color w:val="231F20"/>
        </w:rPr>
        <w:t>Binding</w:t>
      </w:r>
      <w:r w:rsidRPr="006D4E2B">
        <w:rPr>
          <w:rFonts w:cs="Times New Roman"/>
          <w:color w:val="231F20"/>
          <w:spacing w:val="-7"/>
        </w:rPr>
        <w:t xml:space="preserve"> </w:t>
      </w:r>
      <w:r w:rsidRPr="006D4E2B">
        <w:rPr>
          <w:rFonts w:cs="Times New Roman"/>
          <w:color w:val="231F20"/>
          <w:spacing w:val="-1"/>
        </w:rPr>
        <w:t>Partners</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7"/>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6"/>
        </w:rPr>
        <w:t xml:space="preserve"> </w:t>
      </w:r>
      <w:r w:rsidRPr="006D4E2B">
        <w:rPr>
          <w:rFonts w:cs="Times New Roman"/>
          <w:color w:val="231F20"/>
          <w:spacing w:val="-1"/>
        </w:rPr>
        <w:t>Sci</w:t>
      </w:r>
      <w:r w:rsidRPr="006D4E2B">
        <w:rPr>
          <w:rFonts w:cs="Times New Roman"/>
          <w:color w:val="231F20"/>
          <w:spacing w:val="-7"/>
        </w:rPr>
        <w:t xml:space="preserve"> </w:t>
      </w:r>
      <w:r w:rsidRPr="006D4E2B">
        <w:rPr>
          <w:rFonts w:cs="Times New Roman"/>
          <w:color w:val="231F20"/>
        </w:rPr>
        <w:t>103:15014-19</w:t>
      </w:r>
    </w:p>
    <w:p w14:paraId="6A77845C" w14:textId="77777777" w:rsidR="00E7067C" w:rsidRPr="006D4E2B" w:rsidRDefault="00F87294" w:rsidP="0087207A">
      <w:pPr>
        <w:pStyle w:val="BodyText"/>
        <w:numPr>
          <w:ilvl w:val="0"/>
          <w:numId w:val="9"/>
        </w:numPr>
        <w:tabs>
          <w:tab w:val="left" w:pos="872"/>
        </w:tabs>
        <w:spacing w:before="120"/>
        <w:ind w:left="872" w:right="166"/>
        <w:rPr>
          <w:rFonts w:cs="Times New Roman"/>
        </w:rPr>
      </w:pPr>
      <w:r w:rsidRPr="006D4E2B">
        <w:rPr>
          <w:rFonts w:cs="Times New Roman"/>
          <w:color w:val="231F20"/>
          <w:spacing w:val="-2"/>
        </w:rPr>
        <w:t>Baker,</w:t>
      </w:r>
      <w:r w:rsidRPr="006D4E2B">
        <w:rPr>
          <w:rFonts w:cs="Times New Roman"/>
          <w:color w:val="231F20"/>
          <w:spacing w:val="-6"/>
        </w:rPr>
        <w:t xml:space="preserve"> </w:t>
      </w:r>
      <w:r w:rsidRPr="006D4E2B">
        <w:rPr>
          <w:rFonts w:cs="Times New Roman"/>
          <w:color w:val="231F20"/>
          <w:spacing w:val="-1"/>
        </w:rPr>
        <w:t>D.L.,</w:t>
      </w:r>
      <w:r w:rsidRPr="006D4E2B">
        <w:rPr>
          <w:rFonts w:cs="Times New Roman"/>
          <w:color w:val="231F20"/>
          <w:spacing w:val="-6"/>
        </w:rPr>
        <w:t xml:space="preserve"> </w:t>
      </w:r>
      <w:r w:rsidRPr="006D4E2B">
        <w:rPr>
          <w:rFonts w:cs="Times New Roman"/>
          <w:color w:val="231F20"/>
          <w:spacing w:val="-1"/>
        </w:rPr>
        <w:t>Fujiwara,</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spacing w:val="-1"/>
        </w:rPr>
        <w:t>Pigg,</w:t>
      </w:r>
      <w:r w:rsidRPr="006D4E2B">
        <w:rPr>
          <w:rFonts w:cs="Times New Roman"/>
          <w:color w:val="231F20"/>
          <w:spacing w:val="-6"/>
        </w:rPr>
        <w:t xml:space="preserve"> </w:t>
      </w:r>
      <w:r w:rsidRPr="006D4E2B">
        <w:rPr>
          <w:rFonts w:cs="Times New Roman"/>
          <w:color w:val="231F20"/>
          <w:spacing w:val="-1"/>
        </w:rPr>
        <w:t>K.R.,</w:t>
      </w:r>
      <w:r w:rsidRPr="006D4E2B">
        <w:rPr>
          <w:rFonts w:cs="Times New Roman"/>
          <w:color w:val="231F20"/>
          <w:spacing w:val="-9"/>
        </w:rPr>
        <w:t xml:space="preserve"> </w:t>
      </w:r>
      <w:r w:rsidRPr="006D4E2B">
        <w:rPr>
          <w:rFonts w:cs="Times New Roman"/>
          <w:color w:val="231F20"/>
          <w:spacing w:val="-3"/>
        </w:rPr>
        <w:t>Tsukahara,</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Kobayashi,</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spacing w:val="-1"/>
        </w:rPr>
        <w:t>Uchiyama,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Murakami-</w:t>
      </w:r>
      <w:r w:rsidRPr="006D4E2B">
        <w:rPr>
          <w:rFonts w:cs="Times New Roman"/>
          <w:color w:val="231F20"/>
          <w:spacing w:val="34"/>
          <w:w w:val="99"/>
        </w:rPr>
        <w:t xml:space="preserve"> </w:t>
      </w:r>
      <w:r w:rsidRPr="006D4E2B">
        <w:rPr>
          <w:rFonts w:cs="Times New Roman"/>
          <w:color w:val="231F20"/>
          <w:spacing w:val="-1"/>
        </w:rPr>
        <w:t>Murofushi,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Koh,</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Bandle,</w:t>
      </w:r>
      <w:r w:rsidRPr="006D4E2B">
        <w:rPr>
          <w:rFonts w:cs="Times New Roman"/>
          <w:color w:val="231F20"/>
          <w:spacing w:val="-2"/>
        </w:rPr>
        <w:t xml:space="preserve"> </w:t>
      </w:r>
      <w:r w:rsidRPr="006D4E2B">
        <w:rPr>
          <w:rFonts w:cs="Times New Roman"/>
          <w:color w:val="231F20"/>
          <w:spacing w:val="-6"/>
        </w:rPr>
        <w:t>R.W</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rPr>
        <w:t>Byun</w:t>
      </w:r>
      <w:r w:rsidRPr="006D4E2B">
        <w:rPr>
          <w:rFonts w:cs="Times New Roman"/>
          <w:color w:val="231F20"/>
          <w:spacing w:val="-3"/>
        </w:rPr>
        <w:t xml:space="preserve"> </w:t>
      </w:r>
      <w:r w:rsidRPr="006D4E2B">
        <w:rPr>
          <w:rFonts w:cs="Times New Roman"/>
          <w:color w:val="231F20"/>
          <w:spacing w:val="-1"/>
        </w:rPr>
        <w:t>H-S.,</w:t>
      </w:r>
      <w:r w:rsidRPr="006D4E2B">
        <w:rPr>
          <w:rFonts w:cs="Times New Roman"/>
          <w:color w:val="231F20"/>
          <w:spacing w:val="-2"/>
        </w:rPr>
        <w:t xml:space="preserve"> </w:t>
      </w:r>
      <w:r w:rsidRPr="006D4E2B">
        <w:rPr>
          <w:rFonts w:cs="Times New Roman"/>
          <w:color w:val="231F20"/>
        </w:rPr>
        <w:t>Bittman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2"/>
        </w:rPr>
        <w:t xml:space="preserve"> </w:t>
      </w:r>
      <w:r w:rsidRPr="006D4E2B">
        <w:rPr>
          <w:rFonts w:cs="Times New Roman"/>
          <w:color w:val="231F20"/>
          <w:spacing w:val="-2"/>
        </w:rPr>
        <w:t>Tigyi</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rPr>
        <w:t>2006</w:t>
      </w:r>
      <w:r w:rsidRPr="006D4E2B">
        <w:rPr>
          <w:rFonts w:cs="Times New Roman"/>
          <w:color w:val="231F20"/>
          <w:spacing w:val="-6"/>
        </w:rPr>
        <w:t xml:space="preserve"> </w:t>
      </w:r>
      <w:r w:rsidRPr="006D4E2B">
        <w:rPr>
          <w:rFonts w:cs="Times New Roman"/>
          <w:color w:val="231F20"/>
        </w:rPr>
        <w:t>Carba</w:t>
      </w:r>
      <w:r w:rsidRPr="006D4E2B">
        <w:rPr>
          <w:rFonts w:cs="Times New Roman"/>
          <w:color w:val="231F20"/>
          <w:spacing w:val="-5"/>
        </w:rPr>
        <w:t xml:space="preserve"> </w:t>
      </w:r>
      <w:r w:rsidRPr="006D4E2B">
        <w:rPr>
          <w:rFonts w:cs="Times New Roman"/>
          <w:color w:val="231F20"/>
        </w:rPr>
        <w:t>analogs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cyclic</w:t>
      </w:r>
      <w:r w:rsidRPr="006D4E2B">
        <w:rPr>
          <w:rFonts w:cs="Times New Roman"/>
          <w:color w:val="231F20"/>
          <w:spacing w:val="-6"/>
        </w:rPr>
        <w:t xml:space="preserve"> </w:t>
      </w:r>
      <w:r w:rsidRPr="006D4E2B">
        <w:rPr>
          <w:rFonts w:cs="Times New Roman"/>
          <w:color w:val="231F20"/>
        </w:rPr>
        <w:t>phosphatidic</w:t>
      </w:r>
      <w:r w:rsidRPr="006D4E2B">
        <w:rPr>
          <w:rFonts w:cs="Times New Roman"/>
          <w:color w:val="231F20"/>
          <w:spacing w:val="-5"/>
        </w:rPr>
        <w:t xml:space="preserve"> </w:t>
      </w:r>
      <w:r w:rsidRPr="006D4E2B">
        <w:rPr>
          <w:rFonts w:cs="Times New Roman"/>
          <w:color w:val="231F20"/>
        </w:rPr>
        <w:t>acid</w:t>
      </w:r>
      <w:r w:rsidRPr="006D4E2B">
        <w:rPr>
          <w:rFonts w:cs="Times New Roman"/>
          <w:color w:val="231F20"/>
          <w:spacing w:val="-7"/>
        </w:rPr>
        <w:t xml:space="preserve"> </w:t>
      </w:r>
      <w:r w:rsidRPr="006D4E2B">
        <w:rPr>
          <w:rFonts w:cs="Times New Roman"/>
          <w:color w:val="231F20"/>
        </w:rPr>
        <w:t>are</w:t>
      </w:r>
      <w:r w:rsidRPr="006D4E2B">
        <w:rPr>
          <w:rFonts w:cs="Times New Roman"/>
          <w:color w:val="231F20"/>
          <w:spacing w:val="-6"/>
        </w:rPr>
        <w:t xml:space="preserve"> </w:t>
      </w:r>
      <w:r w:rsidRPr="006D4E2B">
        <w:rPr>
          <w:rFonts w:cs="Times New Roman"/>
          <w:color w:val="231F20"/>
          <w:spacing w:val="-1"/>
        </w:rPr>
        <w:t>selective</w:t>
      </w:r>
      <w:r w:rsidRPr="006D4E2B">
        <w:rPr>
          <w:rFonts w:cs="Times New Roman"/>
          <w:color w:val="231F20"/>
          <w:spacing w:val="-5"/>
        </w:rPr>
        <w:t xml:space="preserve"> </w:t>
      </w:r>
      <w:r w:rsidRPr="006D4E2B">
        <w:rPr>
          <w:rFonts w:cs="Times New Roman"/>
          <w:color w:val="231F20"/>
        </w:rPr>
        <w:t>inhibitors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autotaxin</w:t>
      </w:r>
      <w:r w:rsidRPr="006D4E2B">
        <w:rPr>
          <w:rFonts w:cs="Times New Roman"/>
          <w:color w:val="231F20"/>
          <w:spacing w:val="24"/>
          <w:w w:val="9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invasion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metastases.</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rPr>
        <w:t>281:22786-9</w:t>
      </w:r>
    </w:p>
    <w:p w14:paraId="061DBD2E" w14:textId="77777777" w:rsidR="00E7067C" w:rsidRPr="006D4E2B" w:rsidRDefault="00F87294" w:rsidP="0087207A">
      <w:pPr>
        <w:pStyle w:val="BodyText"/>
        <w:numPr>
          <w:ilvl w:val="0"/>
          <w:numId w:val="9"/>
        </w:numPr>
        <w:tabs>
          <w:tab w:val="left" w:pos="872"/>
        </w:tabs>
        <w:spacing w:before="120"/>
        <w:ind w:left="872" w:right="301"/>
        <w:jc w:val="both"/>
        <w:rPr>
          <w:rFonts w:cs="Times New Roman"/>
        </w:rPr>
      </w:pP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7"/>
        </w:rPr>
        <w:t xml:space="preserve"> </w:t>
      </w:r>
      <w:r w:rsidRPr="006D4E2B">
        <w:rPr>
          <w:rFonts w:cs="Times New Roman"/>
          <w:color w:val="231F20"/>
        </w:rPr>
        <w:t>Thomas</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rPr>
        <w:t>Lui</w:t>
      </w:r>
      <w:r w:rsidRPr="006D4E2B">
        <w:rPr>
          <w:rFonts w:cs="Times New Roman"/>
          <w:color w:val="231F20"/>
          <w:spacing w:val="-7"/>
        </w:rPr>
        <w:t xml:space="preserve"> </w:t>
      </w:r>
      <w:r w:rsidRPr="006D4E2B">
        <w:rPr>
          <w:rFonts w:cs="Times New Roman"/>
          <w:color w:val="231F20"/>
          <w:spacing w:val="-8"/>
        </w:rPr>
        <w:t>V</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Xi</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Siegfried</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Smithgall</w:t>
      </w:r>
      <w:r w:rsidRPr="006D4E2B">
        <w:rPr>
          <w:rFonts w:cs="Times New Roman"/>
          <w:color w:val="231F20"/>
          <w:spacing w:val="-7"/>
        </w:rPr>
        <w:t xml:space="preserve"> </w:t>
      </w:r>
      <w:r w:rsidRPr="006D4E2B">
        <w:rPr>
          <w:rFonts w:cs="Times New Roman"/>
          <w:color w:val="231F20"/>
        </w:rPr>
        <w:t>TE,</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Grandis</w:t>
      </w:r>
      <w:r w:rsidRPr="006D4E2B">
        <w:rPr>
          <w:rFonts w:cs="Times New Roman"/>
          <w:color w:val="231F20"/>
          <w:spacing w:val="24"/>
        </w:rPr>
        <w:t xml:space="preserve"> </w:t>
      </w:r>
      <w:r w:rsidRPr="006D4E2B">
        <w:rPr>
          <w:rFonts w:cs="Times New Roman"/>
          <w:color w:val="231F20"/>
          <w:spacing w:val="-1"/>
        </w:rPr>
        <w:t>JR.</w:t>
      </w:r>
      <w:r w:rsidRPr="006D4E2B">
        <w:rPr>
          <w:rFonts w:cs="Times New Roman"/>
          <w:color w:val="231F20"/>
          <w:spacing w:val="-5"/>
        </w:rPr>
        <w:t xml:space="preserve"> </w:t>
      </w:r>
      <w:r w:rsidRPr="006D4E2B">
        <w:rPr>
          <w:rFonts w:cs="Times New Roman"/>
          <w:color w:val="231F20"/>
        </w:rPr>
        <w:t>2006</w:t>
      </w:r>
      <w:r w:rsidRPr="006D4E2B">
        <w:rPr>
          <w:rFonts w:cs="Times New Roman"/>
          <w:color w:val="231F20"/>
          <w:spacing w:val="50"/>
        </w:rPr>
        <w:t xml:space="preserve"> </w:t>
      </w:r>
      <w:r w:rsidRPr="006D4E2B">
        <w:rPr>
          <w:rFonts w:cs="Times New Roman"/>
          <w:color w:val="231F20"/>
          <w:spacing w:val="-1"/>
        </w:rPr>
        <w:t>Phosphorylation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TNF-a</w:t>
      </w:r>
      <w:r w:rsidRPr="006D4E2B">
        <w:rPr>
          <w:rFonts w:cs="Times New Roman"/>
          <w:color w:val="231F20"/>
          <w:spacing w:val="-6"/>
        </w:rPr>
        <w:t xml:space="preserve"> </w:t>
      </w:r>
      <w:r w:rsidRPr="006D4E2B">
        <w:rPr>
          <w:rFonts w:cs="Times New Roman"/>
          <w:color w:val="231F20"/>
        </w:rPr>
        <w:t>converting</w:t>
      </w:r>
      <w:r w:rsidRPr="006D4E2B">
        <w:rPr>
          <w:rFonts w:cs="Times New Roman"/>
          <w:color w:val="231F20"/>
          <w:spacing w:val="-6"/>
        </w:rPr>
        <w:t xml:space="preserve"> </w:t>
      </w:r>
      <w:r w:rsidRPr="006D4E2B">
        <w:rPr>
          <w:rFonts w:cs="Times New Roman"/>
          <w:color w:val="231F20"/>
        </w:rPr>
        <w:t>enzyme</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gastrin-releasing</w:t>
      </w:r>
      <w:r w:rsidRPr="006D4E2B">
        <w:rPr>
          <w:rFonts w:cs="Times New Roman"/>
          <w:color w:val="231F20"/>
          <w:spacing w:val="-5"/>
        </w:rPr>
        <w:t xml:space="preserve"> </w:t>
      </w:r>
      <w:r w:rsidRPr="006D4E2B">
        <w:rPr>
          <w:rFonts w:cs="Times New Roman"/>
          <w:color w:val="231F20"/>
        </w:rPr>
        <w:t>peptide</w:t>
      </w:r>
      <w:r w:rsidRPr="006D4E2B">
        <w:rPr>
          <w:rFonts w:cs="Times New Roman"/>
          <w:color w:val="231F20"/>
          <w:spacing w:val="-4"/>
        </w:rPr>
        <w:t xml:space="preserve"> </w:t>
      </w:r>
      <w:r w:rsidRPr="006D4E2B">
        <w:rPr>
          <w:rFonts w:cs="Times New Roman"/>
          <w:color w:val="231F20"/>
        </w:rPr>
        <w:t>induces</w:t>
      </w:r>
      <w:r w:rsidRPr="006D4E2B">
        <w:rPr>
          <w:rFonts w:cs="Times New Roman"/>
          <w:color w:val="231F20"/>
          <w:spacing w:val="23"/>
          <w:w w:val="99"/>
        </w:rPr>
        <w:t xml:space="preserve"> </w:t>
      </w:r>
      <w:r w:rsidRPr="006D4E2B">
        <w:rPr>
          <w:rFonts w:cs="Times New Roman"/>
          <w:color w:val="231F20"/>
        </w:rPr>
        <w:t>amphiregulin</w:t>
      </w:r>
      <w:r w:rsidRPr="006D4E2B">
        <w:rPr>
          <w:rFonts w:cs="Times New Roman"/>
          <w:color w:val="231F20"/>
          <w:spacing w:val="-8"/>
        </w:rPr>
        <w:t xml:space="preserve"> </w:t>
      </w:r>
      <w:r w:rsidRPr="006D4E2B">
        <w:rPr>
          <w:rFonts w:cs="Times New Roman"/>
          <w:color w:val="231F20"/>
        </w:rPr>
        <w:t>release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EGF</w:t>
      </w:r>
      <w:r w:rsidRPr="006D4E2B">
        <w:rPr>
          <w:rFonts w:cs="Times New Roman"/>
          <w:color w:val="231F20"/>
          <w:spacing w:val="-8"/>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spacing w:val="-1"/>
        </w:rPr>
        <w:t>Proc</w:t>
      </w:r>
      <w:r w:rsidRPr="006D4E2B">
        <w:rPr>
          <w:rFonts w:cs="Times New Roman"/>
          <w:color w:val="231F20"/>
          <w:spacing w:val="-6"/>
        </w:rPr>
        <w:t xml:space="preserve"> </w:t>
      </w:r>
      <w:r w:rsidRPr="006D4E2B">
        <w:rPr>
          <w:rFonts w:cs="Times New Roman"/>
          <w:color w:val="231F20"/>
          <w:spacing w:val="-1"/>
        </w:rPr>
        <w:t>Natl</w:t>
      </w:r>
      <w:r w:rsidRPr="006D4E2B">
        <w:rPr>
          <w:rFonts w:cs="Times New Roman"/>
          <w:color w:val="231F20"/>
          <w:spacing w:val="-19"/>
        </w:rPr>
        <w:t xml:space="preserve"> </w:t>
      </w:r>
      <w:r w:rsidRPr="006D4E2B">
        <w:rPr>
          <w:rFonts w:cs="Times New Roman"/>
          <w:color w:val="231F20"/>
          <w:spacing w:val="-1"/>
        </w:rPr>
        <w:t>Acad</w:t>
      </w:r>
      <w:r w:rsidRPr="006D4E2B">
        <w:rPr>
          <w:rFonts w:cs="Times New Roman"/>
          <w:color w:val="231F20"/>
          <w:spacing w:val="-7"/>
        </w:rPr>
        <w:t xml:space="preserve"> </w:t>
      </w:r>
      <w:r w:rsidRPr="006D4E2B">
        <w:rPr>
          <w:rFonts w:cs="Times New Roman"/>
          <w:color w:val="231F20"/>
          <w:spacing w:val="-1"/>
        </w:rPr>
        <w:t>Sci</w:t>
      </w:r>
      <w:r w:rsidRPr="006D4E2B">
        <w:rPr>
          <w:rFonts w:cs="Times New Roman"/>
          <w:color w:val="231F20"/>
          <w:spacing w:val="-7"/>
        </w:rPr>
        <w:t xml:space="preserve"> </w:t>
      </w:r>
      <w:r w:rsidRPr="006D4E2B">
        <w:rPr>
          <w:rFonts w:cs="Times New Roman"/>
          <w:color w:val="231F20"/>
        </w:rPr>
        <w:t>103:6901-6</w:t>
      </w:r>
    </w:p>
    <w:p w14:paraId="3DEF3593" w14:textId="77777777" w:rsidR="00E7067C" w:rsidRPr="006D4E2B" w:rsidRDefault="00F87294" w:rsidP="0087207A">
      <w:pPr>
        <w:pStyle w:val="BodyText"/>
        <w:numPr>
          <w:ilvl w:val="0"/>
          <w:numId w:val="9"/>
        </w:numPr>
        <w:tabs>
          <w:tab w:val="left" w:pos="872"/>
        </w:tabs>
        <w:spacing w:before="120"/>
        <w:ind w:left="872" w:right="211"/>
        <w:rPr>
          <w:rFonts w:cs="Times New Roman"/>
        </w:rPr>
      </w:pPr>
      <w:r w:rsidRPr="006D4E2B">
        <w:rPr>
          <w:rFonts w:cs="Times New Roman"/>
          <w:color w:val="231F20"/>
        </w:rPr>
        <w:t>Li,</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Jin,</w:t>
      </w:r>
      <w:r w:rsidRPr="006D4E2B">
        <w:rPr>
          <w:rFonts w:cs="Times New Roman"/>
          <w:color w:val="231F20"/>
          <w:spacing w:val="-8"/>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2006</w:t>
      </w:r>
      <w:r w:rsidRPr="006D4E2B">
        <w:rPr>
          <w:rFonts w:cs="Times New Roman"/>
          <w:color w:val="231F20"/>
          <w:spacing w:val="-16"/>
        </w:rPr>
        <w:t xml:space="preserve"> </w:t>
      </w:r>
      <w:r w:rsidRPr="006D4E2B">
        <w:rPr>
          <w:rFonts w:cs="Times New Roman"/>
          <w:color w:val="231F20"/>
          <w:spacing w:val="-1"/>
        </w:rPr>
        <w:t>Autophosphorylation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3"/>
        </w:rPr>
        <w:t xml:space="preserve"> </w:t>
      </w:r>
      <w:r w:rsidRPr="006D4E2B">
        <w:rPr>
          <w:rFonts w:cs="Times New Roman"/>
          <w:color w:val="231F20"/>
        </w:rPr>
        <w:t>at</w:t>
      </w:r>
      <w:r w:rsidRPr="006D4E2B">
        <w:rPr>
          <w:rFonts w:cs="Times New Roman"/>
          <w:color w:val="231F20"/>
          <w:spacing w:val="23"/>
          <w:w w:val="99"/>
        </w:rPr>
        <w:t xml:space="preserve"> </w:t>
      </w:r>
      <w:r w:rsidRPr="006D4E2B">
        <w:rPr>
          <w:rFonts w:cs="Times New Roman"/>
          <w:color w:val="231F20"/>
        </w:rPr>
        <w:t>threonine</w:t>
      </w:r>
      <w:r w:rsidRPr="006D4E2B">
        <w:rPr>
          <w:rFonts w:cs="Times New Roman"/>
          <w:color w:val="231F20"/>
          <w:spacing w:val="-6"/>
        </w:rPr>
        <w:t xml:space="preserve"> </w:t>
      </w:r>
      <w:r w:rsidRPr="006D4E2B">
        <w:rPr>
          <w:rFonts w:cs="Times New Roman"/>
          <w:color w:val="231F20"/>
        </w:rPr>
        <w:t>72</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serine</w:t>
      </w:r>
      <w:r w:rsidRPr="006D4E2B">
        <w:rPr>
          <w:rFonts w:cs="Times New Roman"/>
          <w:color w:val="231F20"/>
          <w:spacing w:val="-5"/>
        </w:rPr>
        <w:t xml:space="preserve"> </w:t>
      </w:r>
      <w:r w:rsidRPr="006D4E2B">
        <w:rPr>
          <w:rFonts w:cs="Times New Roman"/>
          <w:color w:val="231F20"/>
        </w:rPr>
        <w:t>246.</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potential</w:t>
      </w:r>
      <w:r w:rsidRPr="006D4E2B">
        <w:rPr>
          <w:rFonts w:cs="Times New Roman"/>
          <w:color w:val="231F20"/>
          <w:spacing w:val="-4"/>
        </w:rPr>
        <w:t xml:space="preserve"> </w:t>
      </w:r>
      <w:r w:rsidRPr="006D4E2B">
        <w:rPr>
          <w:rFonts w:cs="Times New Roman"/>
          <w:color w:val="231F20"/>
        </w:rPr>
        <w:t>mechanism</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activity</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Biol</w:t>
      </w:r>
      <w:r w:rsidRPr="006D4E2B">
        <w:rPr>
          <w:rFonts w:cs="Times New Roman"/>
          <w:color w:val="231F20"/>
          <w:spacing w:val="24"/>
          <w:w w:val="99"/>
        </w:rPr>
        <w:t xml:space="preserve"> </w:t>
      </w:r>
      <w:r w:rsidRPr="006D4E2B">
        <w:rPr>
          <w:rFonts w:cs="Times New Roman"/>
          <w:color w:val="231F20"/>
        </w:rPr>
        <w:t>Chem.</w:t>
      </w:r>
      <w:r w:rsidRPr="006D4E2B">
        <w:rPr>
          <w:rFonts w:cs="Times New Roman"/>
          <w:color w:val="231F20"/>
          <w:spacing w:val="-20"/>
        </w:rPr>
        <w:t xml:space="preserve"> </w:t>
      </w:r>
      <w:r w:rsidRPr="006D4E2B">
        <w:rPr>
          <w:rFonts w:cs="Times New Roman"/>
          <w:color w:val="231F20"/>
        </w:rPr>
        <w:t>281:13837-43</w:t>
      </w:r>
    </w:p>
    <w:p w14:paraId="1CE71428" w14:textId="77777777" w:rsidR="00E7067C" w:rsidRPr="006D4E2B" w:rsidRDefault="00F87294" w:rsidP="0087207A">
      <w:pPr>
        <w:pStyle w:val="BodyText"/>
        <w:numPr>
          <w:ilvl w:val="0"/>
          <w:numId w:val="9"/>
        </w:numPr>
        <w:tabs>
          <w:tab w:val="left" w:pos="872"/>
        </w:tabs>
        <w:spacing w:before="120"/>
        <w:ind w:left="872" w:right="546"/>
        <w:jc w:val="both"/>
        <w:rPr>
          <w:rFonts w:cs="Times New Roman"/>
        </w:rPr>
      </w:pPr>
      <w:r w:rsidRPr="006D4E2B">
        <w:rPr>
          <w:rFonts w:cs="Times New Roman"/>
          <w:color w:val="231F20"/>
          <w:spacing w:val="-1"/>
        </w:rPr>
        <w:t>Koul</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Bergh, S.,</w:t>
      </w:r>
      <w:r w:rsidRPr="006D4E2B">
        <w:rPr>
          <w:rFonts w:cs="Times New Roman"/>
          <w:color w:val="231F20"/>
          <w:spacing w:val="-2"/>
        </w:rPr>
        <w:t xml:space="preserve"> </w:t>
      </w:r>
      <w:r w:rsidRPr="006D4E2B">
        <w:rPr>
          <w:rFonts w:cs="Times New Roman"/>
          <w:color w:val="231F20"/>
          <w:spacing w:val="-1"/>
        </w:rPr>
        <w:t>Sheng,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Shishodia, S,</w:t>
      </w:r>
      <w:r w:rsidRPr="006D4E2B">
        <w:rPr>
          <w:rFonts w:cs="Times New Roman"/>
          <w:color w:val="231F20"/>
          <w:spacing w:val="-2"/>
        </w:rPr>
        <w:t xml:space="preserve"> </w:t>
      </w:r>
      <w:r w:rsidRPr="006D4E2B">
        <w:rPr>
          <w:rFonts w:cs="Times New Roman"/>
          <w:color w:val="231F20"/>
        </w:rPr>
        <w:t>Lafortune,</w:t>
      </w:r>
      <w:r w:rsidRPr="006D4E2B">
        <w:rPr>
          <w:rFonts w:cs="Times New Roman"/>
          <w:color w:val="231F20"/>
          <w:spacing w:val="-7"/>
        </w:rPr>
        <w:t xml:space="preserve"> </w:t>
      </w:r>
      <w:r w:rsidRPr="006D4E2B">
        <w:rPr>
          <w:rFonts w:cs="Times New Roman"/>
          <w:color w:val="231F20"/>
          <w:spacing w:val="-5"/>
        </w:rPr>
        <w:t>T</w:t>
      </w:r>
      <w:r w:rsidRPr="006D4E2B">
        <w:rPr>
          <w:rFonts w:cs="Times New Roman"/>
          <w:color w:val="231F20"/>
          <w:spacing w:val="-4"/>
        </w:rPr>
        <w:t>.A.,</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De Groot,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0"/>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7"/>
        </w:rPr>
        <w:t>Y</w:t>
      </w:r>
      <w:r w:rsidRPr="006D4E2B">
        <w:rPr>
          <w:rFonts w:cs="Times New Roman"/>
          <w:color w:val="231F20"/>
        </w:rPr>
        <w:t>ung,</w:t>
      </w:r>
      <w:r w:rsidRPr="006D4E2B">
        <w:rPr>
          <w:rFonts w:cs="Times New Roman"/>
          <w:color w:val="231F20"/>
          <w:spacing w:val="-7"/>
        </w:rPr>
        <w:t xml:space="preserve"> </w:t>
      </w:r>
      <w:r w:rsidRPr="006D4E2B">
        <w:rPr>
          <w:rFonts w:cs="Times New Roman"/>
          <w:color w:val="231F20"/>
        </w:rPr>
        <w:t>WKA</w:t>
      </w:r>
      <w:r w:rsidRPr="006D4E2B">
        <w:rPr>
          <w:rFonts w:cs="Times New Roman"/>
          <w:color w:val="231F20"/>
          <w:spacing w:val="-17"/>
        </w:rPr>
        <w:t xml:space="preserve"> </w:t>
      </w:r>
      <w:r w:rsidRPr="006D4E2B">
        <w:rPr>
          <w:rFonts w:cs="Times New Roman"/>
          <w:color w:val="231F20"/>
        </w:rPr>
        <w:t>2006</w:t>
      </w:r>
      <w:r w:rsidRPr="006D4E2B">
        <w:rPr>
          <w:rFonts w:cs="Times New Roman"/>
          <w:color w:val="231F20"/>
          <w:spacing w:val="-3"/>
        </w:rPr>
        <w:t xml:space="preserve"> </w:t>
      </w:r>
      <w:r w:rsidRPr="006D4E2B">
        <w:rPr>
          <w:rFonts w:cs="Times New Roman"/>
          <w:color w:val="231F20"/>
        </w:rPr>
        <w:t>Inhibition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rPr>
        <w:t>T</w:t>
      </w:r>
      <w:r w:rsidRPr="006D4E2B">
        <w:rPr>
          <w:rFonts w:cs="Times New Roman"/>
          <w:color w:val="231F20"/>
          <w:spacing w:val="-8"/>
        </w:rPr>
        <w:t xml:space="preserve"> </w:t>
      </w:r>
      <w:r w:rsidRPr="006D4E2B">
        <w:rPr>
          <w:rFonts w:cs="Times New Roman"/>
          <w:color w:val="231F20"/>
          <w:spacing w:val="-1"/>
        </w:rPr>
        <w:t>surviva</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pathway</w:t>
      </w:r>
      <w:r w:rsidRPr="006D4E2B">
        <w:rPr>
          <w:rFonts w:cs="Times New Roman"/>
          <w:color w:val="231F20"/>
          <w:spacing w:val="-3"/>
        </w:rPr>
        <w:t xml:space="preserve"> </w:t>
      </w:r>
      <w:r w:rsidRPr="006D4E2B">
        <w:rPr>
          <w:rFonts w:cs="Times New Roman"/>
          <w:color w:val="231F20"/>
        </w:rPr>
        <w:t>by</w:t>
      </w:r>
      <w:r w:rsidRPr="006D4E2B">
        <w:rPr>
          <w:rFonts w:cs="Times New Roman"/>
          <w:color w:val="231F20"/>
          <w:spacing w:val="-3"/>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spacing w:val="-1"/>
        </w:rPr>
        <w:t>small-molecule</w:t>
      </w:r>
      <w:r w:rsidRPr="006D4E2B">
        <w:rPr>
          <w:rFonts w:cs="Times New Roman"/>
          <w:color w:val="231F20"/>
          <w:spacing w:val="-1"/>
          <w:w w:val="99"/>
        </w:rPr>
        <w:t xml:space="preserve"> </w:t>
      </w:r>
      <w:r w:rsidRPr="006D4E2B">
        <w:rPr>
          <w:rFonts w:cs="Times New Roman"/>
          <w:color w:val="231F20"/>
        </w:rPr>
        <w:t>inhibitor</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glioblastoma</w:t>
      </w:r>
      <w:r w:rsidRPr="006D4E2B">
        <w:rPr>
          <w:rFonts w:cs="Times New Roman"/>
          <w:color w:val="231F20"/>
          <w:spacing w:val="-8"/>
        </w:rPr>
        <w:t xml:space="preserve"> </w:t>
      </w:r>
      <w:r w:rsidRPr="006D4E2B">
        <w:rPr>
          <w:rFonts w:cs="Times New Roman"/>
          <w:color w:val="231F20"/>
          <w:spacing w:val="-1"/>
        </w:rPr>
        <w:t>Mol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spacing w:val="-3"/>
        </w:rPr>
        <w:t>Ther.</w:t>
      </w:r>
      <w:r w:rsidRPr="006D4E2B">
        <w:rPr>
          <w:rFonts w:cs="Times New Roman"/>
          <w:color w:val="231F20"/>
          <w:spacing w:val="-8"/>
        </w:rPr>
        <w:t xml:space="preserve"> </w:t>
      </w:r>
      <w:r w:rsidRPr="006D4E2B">
        <w:rPr>
          <w:rFonts w:cs="Times New Roman"/>
          <w:color w:val="231F20"/>
        </w:rPr>
        <w:t>5:637-44</w:t>
      </w:r>
    </w:p>
    <w:p w14:paraId="2E8070B1" w14:textId="3C6A4F83" w:rsidR="00E7067C" w:rsidRPr="006D4E2B" w:rsidRDefault="00E64400" w:rsidP="0087207A">
      <w:pPr>
        <w:pStyle w:val="BodyText"/>
        <w:numPr>
          <w:ilvl w:val="0"/>
          <w:numId w:val="9"/>
        </w:numPr>
        <w:tabs>
          <w:tab w:val="left" w:pos="872"/>
        </w:tabs>
        <w:spacing w:before="120"/>
        <w:ind w:left="872" w:right="181"/>
        <w:rPr>
          <w:rFonts w:cs="Times New Roman"/>
        </w:rPr>
      </w:pPr>
      <w:r w:rsidRPr="006D4E2B">
        <w:rPr>
          <w:rFonts w:cs="Times New Roman"/>
          <w:color w:val="231F20"/>
        </w:rPr>
        <w:t>L</w:t>
      </w:r>
      <w:r w:rsidR="00F87294" w:rsidRPr="006D4E2B">
        <w:rPr>
          <w:rFonts w:cs="Times New Roman"/>
          <w:color w:val="231F20"/>
        </w:rPr>
        <w:t>iang</w:t>
      </w:r>
      <w:r w:rsidR="00F87294" w:rsidRPr="006D4E2B">
        <w:rPr>
          <w:rFonts w:cs="Times New Roman"/>
          <w:color w:val="231F20"/>
          <w:spacing w:val="-4"/>
        </w:rPr>
        <w:t xml:space="preserve"> </w:t>
      </w:r>
      <w:r w:rsidR="00F87294" w:rsidRPr="006D4E2B">
        <w:rPr>
          <w:rFonts w:cs="Times New Roman"/>
          <w:color w:val="231F20"/>
          <w:spacing w:val="-1"/>
        </w:rPr>
        <w:t>K.,</w:t>
      </w:r>
      <w:r w:rsidR="00F87294" w:rsidRPr="006D4E2B">
        <w:rPr>
          <w:rFonts w:cs="Times New Roman"/>
          <w:color w:val="231F20"/>
          <w:spacing w:val="-3"/>
        </w:rPr>
        <w:t xml:space="preserve"> </w:t>
      </w:r>
      <w:r w:rsidR="00F87294" w:rsidRPr="006D4E2B">
        <w:rPr>
          <w:rFonts w:cs="Times New Roman"/>
          <w:color w:val="231F20"/>
        </w:rPr>
        <w:t>Lu,</w:t>
      </w:r>
      <w:r w:rsidR="00F87294" w:rsidRPr="006D4E2B">
        <w:rPr>
          <w:rFonts w:cs="Times New Roman"/>
          <w:color w:val="231F20"/>
          <w:spacing w:val="-12"/>
        </w:rPr>
        <w:t xml:space="preserve"> </w:t>
      </w:r>
      <w:r w:rsidR="00F87294" w:rsidRPr="006D4E2B">
        <w:rPr>
          <w:rFonts w:cs="Times New Roman"/>
          <w:color w:val="231F20"/>
          <w:spacing w:val="-11"/>
        </w:rPr>
        <w:t>Y.,</w:t>
      </w:r>
      <w:r w:rsidR="00F87294" w:rsidRPr="006D4E2B">
        <w:rPr>
          <w:rFonts w:cs="Times New Roman"/>
          <w:color w:val="231F20"/>
          <w:spacing w:val="-3"/>
        </w:rPr>
        <w:t xml:space="preserve"> </w:t>
      </w:r>
      <w:r w:rsidR="00F87294" w:rsidRPr="006D4E2B">
        <w:rPr>
          <w:rFonts w:cs="Times New Roman"/>
          <w:color w:val="231F20"/>
        </w:rPr>
        <w:t>Li,</w:t>
      </w:r>
      <w:r w:rsidR="00F87294" w:rsidRPr="006D4E2B">
        <w:rPr>
          <w:rFonts w:cs="Times New Roman"/>
          <w:color w:val="231F20"/>
          <w:spacing w:val="-3"/>
        </w:rPr>
        <w:t xml:space="preserve"> </w:t>
      </w:r>
      <w:r w:rsidR="00F87294" w:rsidRPr="006D4E2B">
        <w:rPr>
          <w:rFonts w:cs="Times New Roman"/>
          <w:color w:val="231F20"/>
          <w:spacing w:val="-1"/>
        </w:rPr>
        <w:t>X.,</w:t>
      </w:r>
      <w:r w:rsidR="00F87294" w:rsidRPr="006D4E2B">
        <w:rPr>
          <w:rFonts w:cs="Times New Roman"/>
          <w:color w:val="231F20"/>
          <w:spacing w:val="-3"/>
        </w:rPr>
        <w:t xml:space="preserve"> </w:t>
      </w:r>
      <w:r w:rsidR="00F87294" w:rsidRPr="006D4E2B">
        <w:rPr>
          <w:rFonts w:cs="Times New Roman"/>
          <w:color w:val="231F20"/>
        </w:rPr>
        <w:t>Zeng,</w:t>
      </w:r>
      <w:r w:rsidR="00F87294" w:rsidRPr="006D4E2B">
        <w:rPr>
          <w:rFonts w:cs="Times New Roman"/>
          <w:color w:val="231F20"/>
          <w:spacing w:val="-3"/>
        </w:rPr>
        <w:t xml:space="preserve"> </w:t>
      </w:r>
      <w:r w:rsidR="00F87294" w:rsidRPr="006D4E2B">
        <w:rPr>
          <w:rFonts w:cs="Times New Roman"/>
          <w:color w:val="231F20"/>
          <w:spacing w:val="-1"/>
        </w:rPr>
        <w:t>X.</w:t>
      </w:r>
      <w:r w:rsidR="00F87294" w:rsidRPr="006D4E2B">
        <w:rPr>
          <w:rFonts w:cs="Times New Roman"/>
          <w:color w:val="231F20"/>
          <w:spacing w:val="-3"/>
        </w:rPr>
        <w:t xml:space="preserve"> </w:t>
      </w:r>
      <w:r w:rsidR="00F87294" w:rsidRPr="006D4E2B">
        <w:rPr>
          <w:rFonts w:cs="Times New Roman"/>
          <w:color w:val="231F20"/>
          <w:spacing w:val="-1"/>
        </w:rPr>
        <w:t>Glazer</w:t>
      </w:r>
      <w:r w:rsidR="00F87294" w:rsidRPr="006D4E2B">
        <w:rPr>
          <w:rFonts w:cs="Times New Roman"/>
          <w:color w:val="231F20"/>
          <w:spacing w:val="-3"/>
        </w:rPr>
        <w:t xml:space="preserve"> </w:t>
      </w:r>
      <w:r w:rsidR="00F87294" w:rsidRPr="006D4E2B">
        <w:rPr>
          <w:rFonts w:cs="Times New Roman"/>
          <w:color w:val="231F20"/>
        </w:rPr>
        <w:t>R.I.,</w:t>
      </w:r>
      <w:r w:rsidR="00F87294" w:rsidRPr="006D4E2B">
        <w:rPr>
          <w:rFonts w:cs="Times New Roman"/>
          <w:color w:val="231F20"/>
          <w:spacing w:val="-2"/>
        </w:rPr>
        <w:t xml:space="preserve"> </w:t>
      </w:r>
      <w:r w:rsidR="00F87294" w:rsidRPr="006D4E2B">
        <w:rPr>
          <w:rFonts w:cs="Times New Roman"/>
          <w:color w:val="231F20"/>
          <w:spacing w:val="-1"/>
        </w:rPr>
        <w:t>Mills,</w:t>
      </w:r>
      <w:r w:rsidR="00F87294" w:rsidRPr="006D4E2B">
        <w:rPr>
          <w:rFonts w:cs="Times New Roman"/>
          <w:color w:val="231F20"/>
          <w:spacing w:val="-3"/>
        </w:rPr>
        <w:t xml:space="preserve"> </w:t>
      </w:r>
      <w:r w:rsidR="00F87294" w:rsidRPr="006D4E2B">
        <w:rPr>
          <w:rFonts w:cs="Times New Roman"/>
          <w:color w:val="231F20"/>
          <w:spacing w:val="-1"/>
        </w:rPr>
        <w:t>G.B.,</w:t>
      </w:r>
      <w:r w:rsidR="00F87294" w:rsidRPr="006D4E2B">
        <w:rPr>
          <w:rFonts w:cs="Times New Roman"/>
          <w:color w:val="231F20"/>
          <w:spacing w:val="-3"/>
        </w:rPr>
        <w:t xml:space="preserve"> </w:t>
      </w:r>
      <w:r w:rsidR="00F87294" w:rsidRPr="006D4E2B">
        <w:rPr>
          <w:rFonts w:cs="Times New Roman"/>
          <w:color w:val="231F20"/>
          <w:spacing w:val="-1"/>
        </w:rPr>
        <w:t>Fan</w:t>
      </w:r>
      <w:r w:rsidR="00F87294" w:rsidRPr="006D4E2B">
        <w:rPr>
          <w:rFonts w:cs="Times New Roman"/>
          <w:color w:val="231F20"/>
          <w:spacing w:val="-2"/>
        </w:rPr>
        <w:t xml:space="preserve"> </w:t>
      </w:r>
      <w:r w:rsidR="00F87294" w:rsidRPr="006D4E2B">
        <w:rPr>
          <w:rFonts w:cs="Times New Roman"/>
          <w:color w:val="231F20"/>
        </w:rPr>
        <w:t>Z.,</w:t>
      </w:r>
      <w:r w:rsidR="00F87294" w:rsidRPr="006D4E2B">
        <w:rPr>
          <w:rFonts w:cs="Times New Roman"/>
          <w:color w:val="231F20"/>
          <w:spacing w:val="-4"/>
        </w:rPr>
        <w:t xml:space="preserve"> </w:t>
      </w:r>
      <w:r w:rsidR="00F87294" w:rsidRPr="006D4E2B">
        <w:rPr>
          <w:rFonts w:cs="Times New Roman"/>
          <w:color w:val="231F20"/>
        </w:rPr>
        <w:t>2006</w:t>
      </w:r>
      <w:r w:rsidR="00F87294" w:rsidRPr="006D4E2B">
        <w:rPr>
          <w:rFonts w:cs="Times New Roman"/>
          <w:color w:val="231F20"/>
          <w:spacing w:val="-3"/>
        </w:rPr>
        <w:t xml:space="preserve"> </w:t>
      </w:r>
      <w:r w:rsidR="00F87294" w:rsidRPr="006D4E2B">
        <w:rPr>
          <w:rFonts w:cs="Times New Roman"/>
          <w:color w:val="231F20"/>
          <w:spacing w:val="-1"/>
        </w:rPr>
        <w:t>Differential</w:t>
      </w:r>
      <w:r w:rsidR="00F87294" w:rsidRPr="006D4E2B">
        <w:rPr>
          <w:rFonts w:cs="Times New Roman"/>
          <w:color w:val="231F20"/>
          <w:spacing w:val="-2"/>
        </w:rPr>
        <w:t xml:space="preserve"> </w:t>
      </w:r>
      <w:r w:rsidR="00F87294" w:rsidRPr="006D4E2B">
        <w:rPr>
          <w:rFonts w:cs="Times New Roman"/>
          <w:color w:val="231F20"/>
        </w:rPr>
        <w:t>roles</w:t>
      </w:r>
      <w:r w:rsidR="00F87294" w:rsidRPr="006D4E2B">
        <w:rPr>
          <w:rFonts w:cs="Times New Roman"/>
          <w:color w:val="231F20"/>
          <w:spacing w:val="-3"/>
        </w:rPr>
        <w:t xml:space="preserve"> </w:t>
      </w:r>
      <w:r w:rsidR="00F87294" w:rsidRPr="006D4E2B">
        <w:rPr>
          <w:rFonts w:cs="Times New Roman"/>
          <w:color w:val="231F20"/>
        </w:rPr>
        <w:t>of</w:t>
      </w:r>
      <w:r w:rsidR="00F87294" w:rsidRPr="006D4E2B">
        <w:rPr>
          <w:rFonts w:cs="Times New Roman"/>
          <w:color w:val="231F20"/>
          <w:spacing w:val="29"/>
        </w:rPr>
        <w:t xml:space="preserve"> </w:t>
      </w:r>
      <w:r w:rsidR="00F87294" w:rsidRPr="006D4E2B">
        <w:rPr>
          <w:rFonts w:cs="Times New Roman"/>
          <w:color w:val="231F20"/>
        </w:rPr>
        <w:t>phosphoinositide-dependent</w:t>
      </w:r>
      <w:r w:rsidR="00F87294" w:rsidRPr="006D4E2B">
        <w:rPr>
          <w:rFonts w:cs="Times New Roman"/>
          <w:color w:val="231F20"/>
          <w:spacing w:val="-10"/>
        </w:rPr>
        <w:t xml:space="preserve"> </w:t>
      </w:r>
      <w:r w:rsidR="00F87294" w:rsidRPr="006D4E2B">
        <w:rPr>
          <w:rFonts w:cs="Times New Roman"/>
          <w:color w:val="231F20"/>
        </w:rPr>
        <w:t>protein</w:t>
      </w:r>
      <w:r w:rsidR="00F87294" w:rsidRPr="006D4E2B">
        <w:rPr>
          <w:rFonts w:cs="Times New Roman"/>
          <w:color w:val="231F20"/>
          <w:spacing w:val="-10"/>
        </w:rPr>
        <w:t xml:space="preserve"> </w:t>
      </w:r>
      <w:r w:rsidR="00F87294" w:rsidRPr="006D4E2B">
        <w:rPr>
          <w:rFonts w:cs="Times New Roman"/>
          <w:color w:val="231F20"/>
        </w:rPr>
        <w:t>kinase-1</w:t>
      </w:r>
      <w:r w:rsidR="00F87294" w:rsidRPr="006D4E2B">
        <w:rPr>
          <w:rFonts w:cs="Times New Roman"/>
          <w:color w:val="231F20"/>
          <w:spacing w:val="-10"/>
        </w:rPr>
        <w:t xml:space="preserve"> </w:t>
      </w:r>
      <w:r w:rsidR="00F87294" w:rsidRPr="006D4E2B">
        <w:rPr>
          <w:rFonts w:cs="Times New Roman"/>
          <w:color w:val="231F20"/>
        </w:rPr>
        <w:t>and</w:t>
      </w:r>
      <w:r w:rsidR="00F87294" w:rsidRPr="006D4E2B">
        <w:rPr>
          <w:rFonts w:cs="Times New Roman"/>
          <w:color w:val="231F20"/>
          <w:spacing w:val="-22"/>
        </w:rPr>
        <w:t xml:space="preserve"> </w:t>
      </w:r>
      <w:r w:rsidR="00F87294" w:rsidRPr="006D4E2B">
        <w:rPr>
          <w:rFonts w:cs="Times New Roman"/>
          <w:color w:val="231F20"/>
          <w:spacing w:val="-1"/>
        </w:rPr>
        <w:t>AKT1</w:t>
      </w:r>
      <w:r w:rsidR="00F87294" w:rsidRPr="006D4E2B">
        <w:rPr>
          <w:rFonts w:cs="Times New Roman"/>
          <w:color w:val="231F20"/>
          <w:spacing w:val="-10"/>
        </w:rPr>
        <w:t xml:space="preserve"> </w:t>
      </w:r>
      <w:r w:rsidR="00F87294" w:rsidRPr="006D4E2B">
        <w:rPr>
          <w:rFonts w:cs="Times New Roman"/>
          <w:color w:val="231F20"/>
        </w:rPr>
        <w:t>expression</w:t>
      </w:r>
      <w:r w:rsidR="00F87294" w:rsidRPr="006D4E2B">
        <w:rPr>
          <w:rFonts w:cs="Times New Roman"/>
          <w:color w:val="231F20"/>
          <w:spacing w:val="-10"/>
        </w:rPr>
        <w:t xml:space="preserve"> </w:t>
      </w:r>
      <w:r w:rsidR="00F87294" w:rsidRPr="006D4E2B">
        <w:rPr>
          <w:rFonts w:cs="Times New Roman"/>
          <w:color w:val="231F20"/>
        </w:rPr>
        <w:t>and</w:t>
      </w:r>
      <w:r w:rsidR="00F87294" w:rsidRPr="006D4E2B">
        <w:rPr>
          <w:rFonts w:cs="Times New Roman"/>
          <w:color w:val="231F20"/>
          <w:spacing w:val="-11"/>
        </w:rPr>
        <w:t xml:space="preserve"> </w:t>
      </w:r>
      <w:r w:rsidR="00F87294" w:rsidRPr="006D4E2B">
        <w:rPr>
          <w:rFonts w:cs="Times New Roman"/>
          <w:color w:val="231F20"/>
        </w:rPr>
        <w:t>phosphorylation</w:t>
      </w:r>
      <w:r w:rsidR="00F87294" w:rsidRPr="006D4E2B">
        <w:rPr>
          <w:rFonts w:cs="Times New Roman"/>
          <w:color w:val="231F20"/>
          <w:spacing w:val="-10"/>
        </w:rPr>
        <w:t xml:space="preserve"> </w:t>
      </w:r>
      <w:r w:rsidR="00F87294" w:rsidRPr="006D4E2B">
        <w:rPr>
          <w:rFonts w:cs="Times New Roman"/>
          <w:color w:val="231F20"/>
        </w:rPr>
        <w:t>in</w:t>
      </w:r>
      <w:r w:rsidR="00F87294" w:rsidRPr="006D4E2B">
        <w:rPr>
          <w:rFonts w:cs="Times New Roman"/>
          <w:color w:val="231F20"/>
          <w:spacing w:val="21"/>
          <w:w w:val="99"/>
        </w:rPr>
        <w:t xml:space="preserve"> </w:t>
      </w:r>
      <w:r w:rsidR="00F87294" w:rsidRPr="006D4E2B">
        <w:rPr>
          <w:rFonts w:cs="Times New Roman"/>
          <w:color w:val="231F20"/>
        </w:rPr>
        <w:t>breast</w:t>
      </w:r>
      <w:r w:rsidR="00F87294" w:rsidRPr="006D4E2B">
        <w:rPr>
          <w:rFonts w:cs="Times New Roman"/>
          <w:color w:val="231F20"/>
          <w:spacing w:val="-8"/>
        </w:rPr>
        <w:t xml:space="preserve"> </w:t>
      </w:r>
      <w:r w:rsidR="00F87294" w:rsidRPr="006D4E2B">
        <w:rPr>
          <w:rFonts w:cs="Times New Roman"/>
          <w:color w:val="231F20"/>
        </w:rPr>
        <w:t>cancer</w:t>
      </w:r>
      <w:r w:rsidR="00F87294" w:rsidRPr="006D4E2B">
        <w:rPr>
          <w:rFonts w:cs="Times New Roman"/>
          <w:color w:val="231F20"/>
          <w:spacing w:val="-9"/>
        </w:rPr>
        <w:t xml:space="preserve"> </w:t>
      </w:r>
      <w:r w:rsidR="00F87294" w:rsidRPr="006D4E2B">
        <w:rPr>
          <w:rFonts w:cs="Times New Roman"/>
          <w:color w:val="231F20"/>
        </w:rPr>
        <w:t>cell</w:t>
      </w:r>
      <w:r w:rsidR="00F87294" w:rsidRPr="006D4E2B">
        <w:rPr>
          <w:rFonts w:cs="Times New Roman"/>
          <w:color w:val="231F20"/>
          <w:spacing w:val="-9"/>
        </w:rPr>
        <w:t xml:space="preserve"> </w:t>
      </w:r>
      <w:r w:rsidR="00F87294" w:rsidRPr="006D4E2B">
        <w:rPr>
          <w:rFonts w:cs="Times New Roman"/>
          <w:color w:val="231F20"/>
        </w:rPr>
        <w:t>resistance</w:t>
      </w:r>
      <w:r w:rsidR="00F87294" w:rsidRPr="006D4E2B">
        <w:rPr>
          <w:rFonts w:cs="Times New Roman"/>
          <w:color w:val="231F20"/>
          <w:spacing w:val="-7"/>
        </w:rPr>
        <w:t xml:space="preserve"> </w:t>
      </w:r>
      <w:r w:rsidR="00F87294" w:rsidRPr="006D4E2B">
        <w:rPr>
          <w:rFonts w:cs="Times New Roman"/>
          <w:color w:val="231F20"/>
        </w:rPr>
        <w:t>to</w:t>
      </w:r>
      <w:r w:rsidR="00F87294" w:rsidRPr="006D4E2B">
        <w:rPr>
          <w:rFonts w:cs="Times New Roman"/>
          <w:color w:val="231F20"/>
          <w:spacing w:val="-9"/>
        </w:rPr>
        <w:t xml:space="preserve"> </w:t>
      </w:r>
      <w:r w:rsidR="00F87294" w:rsidRPr="006D4E2B">
        <w:rPr>
          <w:rFonts w:cs="Times New Roman"/>
          <w:color w:val="231F20"/>
        </w:rPr>
        <w:t>paclitaxel,</w:t>
      </w:r>
      <w:r w:rsidR="00F87294" w:rsidRPr="006D4E2B">
        <w:rPr>
          <w:rFonts w:cs="Times New Roman"/>
          <w:color w:val="231F20"/>
          <w:spacing w:val="-8"/>
        </w:rPr>
        <w:t xml:space="preserve"> </w:t>
      </w:r>
      <w:r w:rsidR="00F87294" w:rsidRPr="006D4E2B">
        <w:rPr>
          <w:rFonts w:cs="Times New Roman"/>
          <w:color w:val="231F20"/>
        </w:rPr>
        <w:t>doxorubicin</w:t>
      </w:r>
      <w:r w:rsidR="00F87294" w:rsidRPr="006D4E2B">
        <w:rPr>
          <w:rFonts w:cs="Times New Roman"/>
          <w:color w:val="231F20"/>
          <w:spacing w:val="-7"/>
        </w:rPr>
        <w:t xml:space="preserve"> </w:t>
      </w:r>
      <w:r w:rsidR="00F87294" w:rsidRPr="006D4E2B">
        <w:rPr>
          <w:rFonts w:cs="Times New Roman"/>
          <w:color w:val="231F20"/>
        </w:rPr>
        <w:t>and</w:t>
      </w:r>
      <w:r w:rsidR="00F87294" w:rsidRPr="006D4E2B">
        <w:rPr>
          <w:rFonts w:cs="Times New Roman"/>
          <w:color w:val="231F20"/>
          <w:spacing w:val="-9"/>
        </w:rPr>
        <w:t xml:space="preserve"> </w:t>
      </w:r>
      <w:r w:rsidR="00F87294" w:rsidRPr="006D4E2B">
        <w:rPr>
          <w:rFonts w:cs="Times New Roman"/>
          <w:color w:val="231F20"/>
        </w:rPr>
        <w:t>gemcitabine</w:t>
      </w:r>
      <w:r w:rsidR="00F87294" w:rsidRPr="006D4E2B">
        <w:rPr>
          <w:rFonts w:cs="Times New Roman"/>
          <w:color w:val="231F20"/>
          <w:spacing w:val="-8"/>
        </w:rPr>
        <w:t xml:space="preserve"> </w:t>
      </w:r>
      <w:r w:rsidR="00F87294" w:rsidRPr="006D4E2B">
        <w:rPr>
          <w:rFonts w:cs="Times New Roman"/>
          <w:color w:val="231F20"/>
          <w:spacing w:val="-1"/>
        </w:rPr>
        <w:t>Mol</w:t>
      </w:r>
      <w:r w:rsidR="00F87294" w:rsidRPr="006D4E2B">
        <w:rPr>
          <w:rFonts w:cs="Times New Roman"/>
          <w:color w:val="231F20"/>
          <w:spacing w:val="-8"/>
        </w:rPr>
        <w:t xml:space="preserve"> </w:t>
      </w:r>
      <w:r w:rsidR="00F87294" w:rsidRPr="006D4E2B">
        <w:rPr>
          <w:rFonts w:cs="Times New Roman"/>
          <w:color w:val="231F20"/>
          <w:spacing w:val="-1"/>
        </w:rPr>
        <w:t>Pharm</w:t>
      </w:r>
      <w:r w:rsidR="00F87294" w:rsidRPr="006D4E2B">
        <w:rPr>
          <w:rFonts w:cs="Times New Roman"/>
          <w:color w:val="231F20"/>
          <w:spacing w:val="-7"/>
        </w:rPr>
        <w:t xml:space="preserve"> </w:t>
      </w:r>
      <w:r w:rsidR="00F87294" w:rsidRPr="006D4E2B">
        <w:rPr>
          <w:rFonts w:cs="Times New Roman"/>
          <w:color w:val="231F20"/>
        </w:rPr>
        <w:t>70:1045-52</w:t>
      </w:r>
    </w:p>
    <w:p w14:paraId="10700BF2"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Rai,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Dai</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Multani</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A.S.</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Lahad,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7"/>
        </w:rPr>
        <w:t>P</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 and</w:t>
      </w:r>
      <w:r w:rsidRPr="006D4E2B">
        <w:rPr>
          <w:rFonts w:cs="Times New Roman"/>
          <w:color w:val="231F20"/>
          <w:spacing w:val="-6"/>
        </w:rPr>
        <w:t xml:space="preserve"> </w:t>
      </w:r>
      <w:r w:rsidRPr="006D4E2B">
        <w:rPr>
          <w:rFonts w:cs="Times New Roman"/>
          <w:color w:val="231F20"/>
        </w:rPr>
        <w:t>Lin</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2006</w:t>
      </w:r>
      <w:r w:rsidRPr="006D4E2B">
        <w:rPr>
          <w:rFonts w:cs="Times New Roman"/>
          <w:color w:val="231F20"/>
          <w:spacing w:val="-5"/>
        </w:rPr>
        <w:t xml:space="preserve"> </w:t>
      </w:r>
      <w:r w:rsidRPr="006D4E2B">
        <w:rPr>
          <w:rFonts w:cs="Times New Roman"/>
          <w:color w:val="231F20"/>
        </w:rPr>
        <w:t>BRIT1</w:t>
      </w:r>
      <w:r w:rsidRPr="006D4E2B">
        <w:rPr>
          <w:rFonts w:cs="Times New Roman"/>
          <w:color w:val="231F20"/>
          <w:spacing w:val="-5"/>
        </w:rPr>
        <w:t xml:space="preserve"> </w:t>
      </w:r>
      <w:r w:rsidRPr="006D4E2B">
        <w:rPr>
          <w:rFonts w:cs="Times New Roman"/>
          <w:color w:val="231F20"/>
        </w:rPr>
        <w:t>regulates</w:t>
      </w:r>
      <w:r w:rsidRPr="006D4E2B">
        <w:rPr>
          <w:rFonts w:cs="Times New Roman"/>
          <w:color w:val="231F20"/>
          <w:spacing w:val="-5"/>
        </w:rPr>
        <w:t xml:space="preserve"> </w:t>
      </w:r>
      <w:r w:rsidRPr="006D4E2B">
        <w:rPr>
          <w:rFonts w:cs="Times New Roman"/>
          <w:color w:val="231F20"/>
        </w:rPr>
        <w:t>early</w:t>
      </w:r>
      <w:r w:rsidRPr="006D4E2B">
        <w:rPr>
          <w:rFonts w:cs="Times New Roman"/>
          <w:color w:val="231F20"/>
          <w:spacing w:val="-6"/>
        </w:rPr>
        <w:t xml:space="preserve"> </w:t>
      </w:r>
      <w:r w:rsidRPr="006D4E2B">
        <w:rPr>
          <w:rFonts w:cs="Times New Roman"/>
          <w:color w:val="231F20"/>
          <w:spacing w:val="-1"/>
        </w:rPr>
        <w:t>DN</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damage</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5"/>
        </w:rPr>
        <w:t xml:space="preserve"> </w:t>
      </w:r>
      <w:r w:rsidRPr="006D4E2B">
        <w:rPr>
          <w:rFonts w:cs="Times New Roman"/>
          <w:color w:val="231F20"/>
        </w:rPr>
        <w:t>chromosomal</w:t>
      </w:r>
      <w:r w:rsidRPr="006D4E2B">
        <w:rPr>
          <w:rFonts w:cs="Times New Roman"/>
          <w:color w:val="231F20"/>
          <w:spacing w:val="-6"/>
        </w:rPr>
        <w:t xml:space="preserve"> </w:t>
      </w:r>
      <w:r w:rsidRPr="006D4E2B">
        <w:rPr>
          <w:rFonts w:cs="Times New Roman"/>
          <w:color w:val="231F20"/>
        </w:rPr>
        <w:t>integrit</w:t>
      </w:r>
      <w:r w:rsidRPr="006D4E2B">
        <w:rPr>
          <w:rFonts w:cs="Times New Roman"/>
          <w:color w:val="231F20"/>
          <w:spacing w:val="-18"/>
        </w:rPr>
        <w:t>y</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spacing w:val="-2"/>
        </w:rPr>
        <w:t>cancer.</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10:145-57</w:t>
      </w:r>
    </w:p>
    <w:p w14:paraId="35870DFE" w14:textId="66CFEA49"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Almeida,</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3"/>
        </w:rPr>
        <w:t>Gorlitsky,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Stanislaus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Sires-de-Sousa,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Eleuterio</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Carrico</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22"/>
        </w:rPr>
        <w:t xml:space="preserve"> </w:t>
      </w:r>
      <w:r w:rsidRPr="006D4E2B">
        <w:rPr>
          <w:rFonts w:cs="Times New Roman"/>
          <w:color w:val="231F20"/>
          <w:spacing w:val="-1"/>
        </w:rPr>
        <w:t>Maretzek,</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Gohn,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Chang,</w:t>
      </w:r>
      <w:r w:rsidR="00A4245C" w:rsidRPr="006D4E2B">
        <w:rPr>
          <w:rFonts w:cs="Times New Roman"/>
          <w:color w:val="231F20"/>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Mitra</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Deus,</w:t>
      </w:r>
      <w:r w:rsidRPr="006D4E2B">
        <w:rPr>
          <w:rFonts w:cs="Times New Roman"/>
          <w:color w:val="231F20"/>
          <w:spacing w:val="-2"/>
        </w:rPr>
        <w:t xml:space="preserve"> </w:t>
      </w:r>
      <w:r w:rsidRPr="006D4E2B">
        <w:rPr>
          <w:rFonts w:cs="Times New Roman"/>
          <w:color w:val="231F20"/>
          <w:spacing w:val="-5"/>
        </w:rPr>
        <w:t>H.F.,</w:t>
      </w:r>
      <w:r w:rsidRPr="006D4E2B">
        <w:rPr>
          <w:rFonts w:cs="Times New Roman"/>
          <w:color w:val="231F20"/>
          <w:spacing w:val="-2"/>
        </w:rPr>
        <w:t xml:space="preserve"> </w:t>
      </w:r>
      <w:r w:rsidRPr="006D4E2B">
        <w:rPr>
          <w:rFonts w:cs="Times New Roman"/>
          <w:color w:val="231F20"/>
        </w:rPr>
        <w:t>2006</w:t>
      </w:r>
      <w:r w:rsidRPr="006D4E2B">
        <w:rPr>
          <w:rFonts w:cs="Times New Roman"/>
          <w:color w:val="231F20"/>
          <w:spacing w:val="27"/>
        </w:rPr>
        <w:t xml:space="preserve"> </w:t>
      </w:r>
      <w:r w:rsidRPr="006D4E2B">
        <w:rPr>
          <w:rFonts w:cs="Times New Roman"/>
          <w:color w:val="231F20"/>
          <w:spacing w:val="-1"/>
        </w:rPr>
        <w:t>Data</w:t>
      </w:r>
      <w:r w:rsidRPr="006D4E2B">
        <w:rPr>
          <w:rFonts w:cs="Times New Roman"/>
          <w:color w:val="231F20"/>
          <w:spacing w:val="-9"/>
        </w:rPr>
        <w:t xml:space="preserve"> </w:t>
      </w:r>
      <w:r w:rsidRPr="006D4E2B">
        <w:rPr>
          <w:rFonts w:cs="Times New Roman"/>
          <w:color w:val="231F20"/>
        </w:rPr>
        <w:t>integration</w:t>
      </w:r>
      <w:r w:rsidRPr="006D4E2B">
        <w:rPr>
          <w:rFonts w:cs="Times New Roman"/>
          <w:color w:val="231F20"/>
          <w:spacing w:val="-10"/>
        </w:rPr>
        <w:t xml:space="preserve"> </w:t>
      </w:r>
      <w:r w:rsidRPr="006D4E2B">
        <w:rPr>
          <w:rFonts w:cs="Times New Roman"/>
          <w:color w:val="231F20"/>
        </w:rPr>
        <w:t>gets</w:t>
      </w:r>
      <w:r w:rsidRPr="006D4E2B">
        <w:rPr>
          <w:rFonts w:cs="Times New Roman"/>
          <w:color w:val="231F20"/>
          <w:spacing w:val="-9"/>
        </w:rPr>
        <w:t xml:space="preserve"> </w:t>
      </w:r>
      <w:r w:rsidRPr="006D4E2B">
        <w:rPr>
          <w:rFonts w:cs="Times New Roman"/>
          <w:color w:val="231F20"/>
        </w:rPr>
        <w:t>‘Sloppy’</w:t>
      </w:r>
      <w:r w:rsidRPr="006D4E2B">
        <w:rPr>
          <w:rFonts w:cs="Times New Roman"/>
          <w:color w:val="231F20"/>
          <w:spacing w:val="-25"/>
        </w:rPr>
        <w:t xml:space="preserve"> </w:t>
      </w:r>
      <w:r w:rsidRPr="006D4E2B">
        <w:rPr>
          <w:rFonts w:cs="Times New Roman"/>
          <w:color w:val="231F20"/>
          <w:spacing w:val="-1"/>
        </w:rPr>
        <w:t>Nature</w:t>
      </w:r>
      <w:r w:rsidRPr="006D4E2B">
        <w:rPr>
          <w:rFonts w:cs="Times New Roman"/>
          <w:color w:val="231F20"/>
          <w:spacing w:val="-9"/>
        </w:rPr>
        <w:t xml:space="preserve"> </w:t>
      </w:r>
      <w:r w:rsidRPr="006D4E2B">
        <w:rPr>
          <w:rFonts w:cs="Times New Roman"/>
          <w:color w:val="231F20"/>
        </w:rPr>
        <w:t>Biotechnol.</w:t>
      </w:r>
      <w:r w:rsidRPr="006D4E2B">
        <w:rPr>
          <w:rFonts w:cs="Times New Roman"/>
          <w:color w:val="231F20"/>
          <w:spacing w:val="-8"/>
        </w:rPr>
        <w:t xml:space="preserve"> </w:t>
      </w:r>
      <w:r w:rsidRPr="006D4E2B">
        <w:rPr>
          <w:rFonts w:cs="Times New Roman"/>
          <w:color w:val="231F20"/>
        </w:rPr>
        <w:t>24:1070-1071</w:t>
      </w:r>
    </w:p>
    <w:p w14:paraId="1930A344" w14:textId="77777777" w:rsidR="00E7067C" w:rsidRPr="006D4E2B" w:rsidRDefault="00F87294" w:rsidP="0087207A">
      <w:pPr>
        <w:pStyle w:val="BodyText"/>
        <w:numPr>
          <w:ilvl w:val="0"/>
          <w:numId w:val="9"/>
        </w:numPr>
        <w:tabs>
          <w:tab w:val="left" w:pos="872"/>
        </w:tabs>
        <w:spacing w:before="120"/>
        <w:ind w:left="872" w:right="234"/>
        <w:rPr>
          <w:rFonts w:cs="Times New Roman"/>
        </w:rPr>
      </w:pPr>
      <w:r w:rsidRPr="006D4E2B">
        <w:rPr>
          <w:rFonts w:cs="Times New Roman"/>
          <w:color w:val="231F20"/>
          <w:spacing w:val="-2"/>
        </w:rPr>
        <w:t>Tibes,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Qiu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Kornblau</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2"/>
        </w:rPr>
        <w:t xml:space="preserve"> </w:t>
      </w:r>
      <w:r w:rsidRPr="006D4E2B">
        <w:rPr>
          <w:rFonts w:cs="Times New Roman"/>
          <w:color w:val="231F20"/>
        </w:rPr>
        <w:t>Reverse</w:t>
      </w:r>
      <w:r w:rsidRPr="006D4E2B">
        <w:rPr>
          <w:rFonts w:cs="Times New Roman"/>
          <w:color w:val="231F20"/>
          <w:spacing w:val="-3"/>
        </w:rPr>
        <w:t xml:space="preserve"> </w:t>
      </w:r>
      <w:r w:rsidRPr="006D4E2B">
        <w:rPr>
          <w:rFonts w:cs="Times New Roman"/>
          <w:color w:val="231F20"/>
          <w:spacing w:val="-1"/>
        </w:rPr>
        <w:t>Phase</w:t>
      </w:r>
      <w:r w:rsidRPr="006D4E2B">
        <w:rPr>
          <w:rFonts w:cs="Times New Roman"/>
          <w:color w:val="231F20"/>
          <w:spacing w:val="26"/>
        </w:rPr>
        <w:t xml:space="preserve"> </w:t>
      </w:r>
      <w:r w:rsidRPr="006D4E2B">
        <w:rPr>
          <w:rFonts w:cs="Times New Roman"/>
          <w:color w:val="231F20"/>
          <w:spacing w:val="-1"/>
        </w:rPr>
        <w:t>Protei</w:t>
      </w:r>
      <w:r w:rsidRPr="006D4E2B">
        <w:rPr>
          <w:rFonts w:cs="Times New Roman"/>
          <w:color w:val="231F20"/>
        </w:rPr>
        <w:t>n</w:t>
      </w:r>
      <w:r w:rsidRPr="006D4E2B">
        <w:rPr>
          <w:rFonts w:cs="Times New Roman"/>
          <w:color w:val="231F20"/>
          <w:spacing w:val="-17"/>
        </w:rPr>
        <w:t xml:space="preserve"> </w:t>
      </w:r>
      <w:r w:rsidRPr="006D4E2B">
        <w:rPr>
          <w:rFonts w:cs="Times New Roman"/>
          <w:color w:val="231F20"/>
          <w:spacing w:val="-1"/>
        </w:rPr>
        <w:t>Arra</w:t>
      </w:r>
      <w:r w:rsidRPr="006D4E2B">
        <w:rPr>
          <w:rFonts w:cs="Times New Roman"/>
          <w:color w:val="231F20"/>
        </w:rPr>
        <w:t>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1"/>
        </w:rPr>
        <w:t>P</w:t>
      </w:r>
      <w:r w:rsidRPr="006D4E2B">
        <w:rPr>
          <w:rFonts w:cs="Times New Roman"/>
          <w:color w:val="231F20"/>
          <w:spacing w:val="-22"/>
        </w:rPr>
        <w:t>P</w:t>
      </w:r>
      <w:r w:rsidRPr="006D4E2B">
        <w:rPr>
          <w:rFonts w:cs="Times New Roman"/>
          <w:color w:val="231F20"/>
          <w:spacing w:val="-1"/>
        </w:rPr>
        <w:t>A)</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alidation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Nove</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Proteomi</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18"/>
        </w:rPr>
        <w:t>T</w:t>
      </w:r>
      <w:r w:rsidRPr="006D4E2B">
        <w:rPr>
          <w:rFonts w:cs="Times New Roman"/>
          <w:color w:val="231F20"/>
        </w:rPr>
        <w:t>echnology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Utilit</w:t>
      </w:r>
      <w:r w:rsidRPr="006D4E2B">
        <w:rPr>
          <w:rFonts w:cs="Times New Roman"/>
          <w:color w:val="231F20"/>
        </w:rPr>
        <w:t>y</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18"/>
        </w:rPr>
        <w:t xml:space="preserve"> </w:t>
      </w:r>
      <w:r w:rsidRPr="006D4E2B">
        <w:rPr>
          <w:rFonts w:cs="Times New Roman"/>
          <w:color w:val="231F20"/>
          <w:spacing w:val="-1"/>
        </w:rPr>
        <w:t>Analysi</w:t>
      </w:r>
      <w:r w:rsidRPr="006D4E2B">
        <w:rPr>
          <w:rFonts w:cs="Times New Roman"/>
          <w:color w:val="231F20"/>
        </w:rPr>
        <w:t>s</w:t>
      </w:r>
      <w:r w:rsidRPr="006D4E2B">
        <w:rPr>
          <w:rFonts w:cs="Times New Roman"/>
          <w:color w:val="231F20"/>
          <w:spacing w:val="-4"/>
        </w:rPr>
        <w:t xml:space="preserve"> </w:t>
      </w:r>
      <w:r w:rsidRPr="006D4E2B">
        <w:rPr>
          <w:rFonts w:cs="Times New Roman"/>
          <w:color w:val="231F20"/>
        </w:rPr>
        <w:t xml:space="preserve">of </w:t>
      </w:r>
      <w:r w:rsidRPr="006D4E2B">
        <w:rPr>
          <w:rFonts w:cs="Times New Roman"/>
          <w:color w:val="231F20"/>
          <w:spacing w:val="-1"/>
        </w:rPr>
        <w:t>Primary</w:t>
      </w:r>
      <w:r w:rsidRPr="006D4E2B">
        <w:rPr>
          <w:rFonts w:cs="Times New Roman"/>
          <w:color w:val="231F20"/>
          <w:spacing w:val="-8"/>
        </w:rPr>
        <w:t xml:space="preserve"> </w:t>
      </w:r>
      <w:r w:rsidRPr="006D4E2B">
        <w:rPr>
          <w:rFonts w:cs="Times New Roman"/>
          <w:color w:val="231F20"/>
        </w:rPr>
        <w:t>Leukemia</w:t>
      </w:r>
      <w:r w:rsidRPr="006D4E2B">
        <w:rPr>
          <w:rFonts w:cs="Times New Roman"/>
          <w:color w:val="231F20"/>
          <w:spacing w:val="-9"/>
        </w:rPr>
        <w:t xml:space="preserve"> </w:t>
      </w:r>
      <w:r w:rsidRPr="006D4E2B">
        <w:rPr>
          <w:rFonts w:cs="Times New Roman"/>
          <w:color w:val="231F20"/>
          <w:spacing w:val="-1"/>
        </w:rPr>
        <w:t>Specimens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Hematopoetic</w:t>
      </w:r>
      <w:r w:rsidRPr="006D4E2B">
        <w:rPr>
          <w:rFonts w:cs="Times New Roman"/>
          <w:color w:val="231F20"/>
          <w:spacing w:val="-7"/>
        </w:rPr>
        <w:t xml:space="preserve"> </w:t>
      </w:r>
      <w:r w:rsidRPr="006D4E2B">
        <w:rPr>
          <w:rFonts w:cs="Times New Roman"/>
          <w:color w:val="231F20"/>
          <w:spacing w:val="-1"/>
        </w:rPr>
        <w:t>Stem</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(HSC)</w:t>
      </w:r>
      <w:r w:rsidRPr="006D4E2B">
        <w:rPr>
          <w:rFonts w:cs="Times New Roman"/>
          <w:color w:val="231F20"/>
          <w:spacing w:val="-9"/>
        </w:rPr>
        <w:t xml:space="preserve"> </w:t>
      </w:r>
      <w:r w:rsidRPr="006D4E2B">
        <w:rPr>
          <w:rFonts w:cs="Times New Roman"/>
          <w:color w:val="231F20"/>
          <w:spacing w:val="-1"/>
        </w:rPr>
        <w:t>Mol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Therapeutics</w:t>
      </w:r>
      <w:r w:rsidRPr="006D4E2B">
        <w:rPr>
          <w:rFonts w:cs="Times New Roman"/>
          <w:color w:val="231F20"/>
          <w:spacing w:val="26"/>
          <w:w w:val="99"/>
        </w:rPr>
        <w:t xml:space="preserve"> </w:t>
      </w:r>
      <w:r w:rsidRPr="006D4E2B">
        <w:rPr>
          <w:rFonts w:cs="Times New Roman"/>
          <w:color w:val="231F20"/>
        </w:rPr>
        <w:t>5:2512-21</w:t>
      </w:r>
    </w:p>
    <w:p w14:paraId="79F420F2" w14:textId="4A73AED1" w:rsidR="00E7067C" w:rsidRPr="006D4E2B" w:rsidRDefault="00F87294" w:rsidP="0087207A">
      <w:pPr>
        <w:pStyle w:val="BodyText"/>
        <w:numPr>
          <w:ilvl w:val="0"/>
          <w:numId w:val="9"/>
        </w:numPr>
        <w:tabs>
          <w:tab w:val="left" w:pos="872"/>
        </w:tabs>
        <w:spacing w:before="120"/>
        <w:ind w:left="872" w:right="246"/>
        <w:jc w:val="both"/>
        <w:rPr>
          <w:rFonts w:cs="Times New Roman"/>
        </w:rPr>
      </w:pPr>
      <w:r w:rsidRPr="006D4E2B">
        <w:rPr>
          <w:rFonts w:cs="Times New Roman"/>
          <w:color w:val="231F20"/>
          <w:spacing w:val="-1"/>
        </w:rPr>
        <w:t>Acconcia,</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Manavathi,</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Mascarenhas,</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spacing w:val="-3"/>
        </w:rPr>
        <w:t>Talukder,</w:t>
      </w:r>
      <w:r w:rsidRPr="006D4E2B">
        <w:rPr>
          <w:rFonts w:cs="Times New Roman"/>
          <w:color w:val="231F20"/>
          <w:spacing w:val="-17"/>
        </w:rPr>
        <w:t xml:space="preserve"> </w:t>
      </w:r>
      <w:r w:rsidRPr="006D4E2B">
        <w:rPr>
          <w:rFonts w:cs="Times New Roman"/>
          <w:color w:val="231F20"/>
          <w:spacing w:val="-1"/>
        </w:rPr>
        <w:t>A.H.</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Kumar</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2006</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29"/>
        </w:rPr>
        <w:t xml:space="preserve"> </w:t>
      </w:r>
      <w:r w:rsidRPr="006D4E2B">
        <w:rPr>
          <w:rFonts w:cs="Times New Roman"/>
          <w:color w:val="231F20"/>
        </w:rPr>
        <w:t>role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integrin-linked</w:t>
      </w:r>
      <w:r w:rsidRPr="006D4E2B">
        <w:rPr>
          <w:rFonts w:cs="Times New Roman"/>
          <w:color w:val="231F20"/>
          <w:spacing w:val="-8"/>
        </w:rPr>
        <w:t xml:space="preserve"> </w:t>
      </w:r>
      <w:r w:rsidRPr="006D4E2B">
        <w:rPr>
          <w:rFonts w:cs="Times New Roman"/>
          <w:color w:val="231F20"/>
        </w:rPr>
        <w:t>kinase-estrogen</w:t>
      </w:r>
      <w:r w:rsidRPr="006D4E2B">
        <w:rPr>
          <w:rFonts w:cs="Times New Roman"/>
          <w:color w:val="231F20"/>
          <w:spacing w:val="-7"/>
        </w:rPr>
        <w:t xml:space="preserve"> </w:t>
      </w:r>
      <w:r w:rsidRPr="006D4E2B">
        <w:rPr>
          <w:rFonts w:cs="Times New Roman"/>
          <w:color w:val="231F20"/>
          <w:spacing w:val="-1"/>
        </w:rPr>
        <w:t>receptor-alpha</w:t>
      </w:r>
      <w:r w:rsidRPr="006D4E2B">
        <w:rPr>
          <w:rFonts w:cs="Times New Roman"/>
          <w:color w:val="231F20"/>
          <w:spacing w:val="-7"/>
        </w:rPr>
        <w:t xml:space="preserve"> </w:t>
      </w:r>
      <w:r w:rsidRPr="006D4E2B">
        <w:rPr>
          <w:rFonts w:cs="Times New Roman"/>
          <w:color w:val="231F20"/>
        </w:rPr>
        <w:t>interaction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migration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28"/>
        </w:rPr>
        <w:t xml:space="preserve"> </w:t>
      </w:r>
      <w:r w:rsidRPr="006D4E2B">
        <w:rPr>
          <w:rFonts w:cs="Times New Roman"/>
          <w:color w:val="231F20"/>
          <w:spacing w:val="-2"/>
        </w:rPr>
        <w:t>66:11030-11038</w:t>
      </w:r>
    </w:p>
    <w:p w14:paraId="25A0DB6D" w14:textId="77777777" w:rsidR="00E7067C" w:rsidRPr="006D4E2B" w:rsidRDefault="00F87294" w:rsidP="0087207A">
      <w:pPr>
        <w:pStyle w:val="BodyText"/>
        <w:numPr>
          <w:ilvl w:val="0"/>
          <w:numId w:val="9"/>
        </w:numPr>
        <w:tabs>
          <w:tab w:val="left" w:pos="872"/>
        </w:tabs>
        <w:spacing w:before="120"/>
        <w:ind w:left="872" w:right="805"/>
        <w:rPr>
          <w:rFonts w:cs="Times New Roman"/>
        </w:rPr>
      </w:pPr>
      <w:r w:rsidRPr="006D4E2B">
        <w:rPr>
          <w:rFonts w:cs="Times New Roman"/>
          <w:color w:val="231F20"/>
          <w:spacing w:val="-1"/>
        </w:rPr>
        <w:t>Ping</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
        </w:rPr>
        <w:t xml:space="preserve"> He,</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Xia</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5"/>
        </w:rPr>
        <w:t>D.F.,</w:t>
      </w:r>
      <w:r w:rsidRPr="006D4E2B">
        <w:rPr>
          <w:rFonts w:cs="Times New Roman"/>
          <w:color w:val="231F20"/>
          <w:spacing w:val="-6"/>
        </w:rPr>
        <w:t xml:space="preserve"> Wei,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10"/>
        </w:rPr>
        <w:t xml:space="preserve"> </w:t>
      </w:r>
      <w:r w:rsidRPr="006D4E2B">
        <w:rPr>
          <w:rFonts w:cs="Times New Roman"/>
          <w:color w:val="231F20"/>
          <w:spacing w:val="-9"/>
        </w:rPr>
        <w:t>Yu,</w:t>
      </w:r>
      <w:r w:rsidRPr="006D4E2B">
        <w:rPr>
          <w:rFonts w:cs="Times New Roman"/>
          <w:color w:val="231F20"/>
          <w:spacing w:val="-1"/>
        </w:rPr>
        <w:t xml:space="preserve"> D.,</w:t>
      </w:r>
      <w:r w:rsidRPr="006D4E2B">
        <w:rPr>
          <w:rFonts w:cs="Times New Roman"/>
          <w:color w:val="231F20"/>
          <w:spacing w:val="-2"/>
        </w:rPr>
        <w:t xml:space="preserve"> </w:t>
      </w:r>
      <w:r w:rsidRPr="006D4E2B">
        <w:rPr>
          <w:rFonts w:cs="Times New Roman"/>
          <w:color w:val="231F20"/>
          <w:spacing w:val="-1"/>
        </w:rPr>
        <w:t>Mills G.</w:t>
      </w:r>
      <w:r w:rsidRPr="006D4E2B">
        <w:rPr>
          <w:rFonts w:cs="Times New Roman"/>
          <w:color w:val="231F20"/>
          <w:spacing w:val="-2"/>
        </w:rPr>
        <w:t xml:space="preserve"> </w:t>
      </w:r>
      <w:r w:rsidRPr="006D4E2B">
        <w:rPr>
          <w:rFonts w:cs="Times New Roman"/>
          <w:color w:val="231F20"/>
          <w:spacing w:val="-1"/>
        </w:rPr>
        <w:t>Shi D.,</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spacing w:val="-1"/>
        </w:rPr>
        <w:t>Hung</w:t>
      </w:r>
      <w:r w:rsidRPr="006D4E2B">
        <w:rPr>
          <w:rFonts w:cs="Times New Roman"/>
          <w:color w:val="231F20"/>
          <w:spacing w:val="-2"/>
        </w:rPr>
        <w:t xml:space="preserve"> </w:t>
      </w:r>
      <w:r w:rsidRPr="006D4E2B">
        <w:rPr>
          <w:rFonts w:cs="Times New Roman"/>
          <w:color w:val="231F20"/>
          <w:spacing w:val="-1"/>
        </w:rPr>
        <w:t xml:space="preserve">MC </w:t>
      </w:r>
      <w:r w:rsidRPr="006D4E2B">
        <w:rPr>
          <w:rFonts w:cs="Times New Roman"/>
          <w:color w:val="231F20"/>
        </w:rPr>
        <w:t>2006</w:t>
      </w:r>
      <w:r w:rsidRPr="006D4E2B">
        <w:rPr>
          <w:rFonts w:cs="Times New Roman"/>
          <w:color w:val="231F20"/>
          <w:spacing w:val="37"/>
        </w:rPr>
        <w:t xml:space="preserve"> </w:t>
      </w:r>
      <w:r w:rsidRPr="006D4E2B">
        <w:rPr>
          <w:rFonts w:cs="Times New Roman"/>
          <w:color w:val="231F20"/>
        </w:rPr>
        <w:t>Cytoplasmic</w:t>
      </w:r>
      <w:r w:rsidRPr="006D4E2B">
        <w:rPr>
          <w:rFonts w:cs="Times New Roman"/>
          <w:color w:val="231F20"/>
          <w:spacing w:val="-9"/>
        </w:rPr>
        <w:t xml:space="preserve"> </w:t>
      </w:r>
      <w:r w:rsidRPr="006D4E2B">
        <w:rPr>
          <w:rFonts w:cs="Times New Roman"/>
          <w:color w:val="231F20"/>
        </w:rPr>
        <w:t>expression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p21CIP1/</w:t>
      </w:r>
      <w:r w:rsidRPr="006D4E2B">
        <w:rPr>
          <w:rFonts w:cs="Times New Roman"/>
          <w:color w:val="231F20"/>
          <w:spacing w:val="-28"/>
        </w:rPr>
        <w:t>W</w:t>
      </w:r>
      <w:r w:rsidRPr="006D4E2B">
        <w:rPr>
          <w:rFonts w:cs="Times New Roman"/>
          <w:color w:val="231F20"/>
          <w:spacing w:val="-1"/>
        </w:rPr>
        <w:t>AF</w:t>
      </w:r>
      <w:r w:rsidRPr="006D4E2B">
        <w:rPr>
          <w:rFonts w:cs="Times New Roman"/>
          <w:color w:val="231F20"/>
        </w:rPr>
        <w:t>1</w:t>
      </w:r>
      <w:r w:rsidRPr="006D4E2B">
        <w:rPr>
          <w:rFonts w:cs="Times New Roman"/>
          <w:color w:val="231F20"/>
          <w:spacing w:val="-8"/>
        </w:rPr>
        <w:t xml:space="preserve"> </w:t>
      </w:r>
      <w:r w:rsidRPr="006D4E2B">
        <w:rPr>
          <w:rFonts w:cs="Times New Roman"/>
          <w:color w:val="231F20"/>
        </w:rPr>
        <w:t>is</w:t>
      </w:r>
      <w:r w:rsidRPr="006D4E2B">
        <w:rPr>
          <w:rFonts w:cs="Times New Roman"/>
          <w:color w:val="231F20"/>
          <w:spacing w:val="-9"/>
        </w:rPr>
        <w:t xml:space="preserve"> </w:t>
      </w:r>
      <w:r w:rsidRPr="006D4E2B">
        <w:rPr>
          <w:rFonts w:cs="Times New Roman"/>
          <w:color w:val="231F20"/>
        </w:rPr>
        <w:t>correlated</w:t>
      </w:r>
      <w:r w:rsidRPr="006D4E2B">
        <w:rPr>
          <w:rFonts w:cs="Times New Roman"/>
          <w:color w:val="231F20"/>
          <w:spacing w:val="-9"/>
        </w:rPr>
        <w:t xml:space="preserve"> </w:t>
      </w:r>
      <w:r w:rsidRPr="006D4E2B">
        <w:rPr>
          <w:rFonts w:cs="Times New Roman"/>
          <w:color w:val="231F20"/>
          <w:spacing w:val="-1"/>
        </w:rPr>
        <w:t>wit</w:t>
      </w:r>
      <w:r w:rsidRPr="006D4E2B">
        <w:rPr>
          <w:rFonts w:cs="Times New Roman"/>
          <w:color w:val="231F20"/>
        </w:rPr>
        <w:t>h</w:t>
      </w:r>
      <w:r w:rsidRPr="006D4E2B">
        <w:rPr>
          <w:rFonts w:cs="Times New Roman"/>
          <w:color w:val="231F20"/>
          <w:spacing w:val="-8"/>
        </w:rPr>
        <w:t xml:space="preserve"> </w:t>
      </w:r>
      <w:r w:rsidRPr="006D4E2B">
        <w:rPr>
          <w:rFonts w:cs="Times New Roman"/>
          <w:color w:val="231F20"/>
        </w:rPr>
        <w:t>IKKbeta</w:t>
      </w:r>
      <w:r w:rsidRPr="006D4E2B">
        <w:rPr>
          <w:rFonts w:cs="Times New Roman"/>
          <w:color w:val="231F20"/>
          <w:spacing w:val="-8"/>
        </w:rPr>
        <w:t xml:space="preserve"> </w:t>
      </w:r>
      <w:r w:rsidRPr="006D4E2B">
        <w:rPr>
          <w:rFonts w:cs="Times New Roman"/>
          <w:color w:val="231F20"/>
        </w:rPr>
        <w:t>overexpression</w:t>
      </w:r>
      <w:r w:rsidRPr="006D4E2B">
        <w:rPr>
          <w:rFonts w:cs="Times New Roman"/>
          <w:color w:val="231F20"/>
          <w:spacing w:val="-8"/>
        </w:rPr>
        <w:t xml:space="preserve"> </w:t>
      </w:r>
      <w:r w:rsidRPr="006D4E2B">
        <w:rPr>
          <w:rFonts w:cs="Times New Roman"/>
          <w:color w:val="231F20"/>
        </w:rPr>
        <w:t>in</w:t>
      </w:r>
      <w:r w:rsidRPr="006D4E2B">
        <w:rPr>
          <w:rFonts w:cs="Times New Roman"/>
          <w:color w:val="231F20"/>
          <w:w w:val="99"/>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rPr>
        <w:t>Int</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spacing w:val="-1"/>
        </w:rPr>
        <w:t>Oncol.</w:t>
      </w:r>
      <w:r w:rsidRPr="006D4E2B">
        <w:rPr>
          <w:rFonts w:cs="Times New Roman"/>
          <w:color w:val="231F20"/>
          <w:spacing w:val="-5"/>
        </w:rPr>
        <w:t xml:space="preserve"> </w:t>
      </w:r>
      <w:r w:rsidRPr="006D4E2B">
        <w:rPr>
          <w:rFonts w:cs="Times New Roman"/>
          <w:color w:val="231F20"/>
          <w:spacing w:val="-1"/>
        </w:rPr>
        <w:t>29:1103-10</w:t>
      </w:r>
    </w:p>
    <w:p w14:paraId="270EB3A6" w14:textId="515BD127" w:rsidR="00E7067C" w:rsidRPr="006D4E2B" w:rsidRDefault="00F87294" w:rsidP="0087207A">
      <w:pPr>
        <w:pStyle w:val="BodyText"/>
        <w:numPr>
          <w:ilvl w:val="0"/>
          <w:numId w:val="9"/>
        </w:numPr>
        <w:tabs>
          <w:tab w:val="left" w:pos="872"/>
        </w:tabs>
        <w:spacing w:before="120"/>
        <w:ind w:left="872" w:right="572"/>
        <w:rPr>
          <w:rFonts w:cs="Times New Roman"/>
        </w:rPr>
      </w:pP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Rosen</w:t>
      </w:r>
      <w:r w:rsidRPr="006D4E2B">
        <w:rPr>
          <w:rFonts w:cs="Times New Roman"/>
          <w:color w:val="231F20"/>
          <w:spacing w:val="-4"/>
        </w:rPr>
        <w:t xml:space="preserve"> </w:t>
      </w:r>
      <w:r w:rsidRPr="006D4E2B">
        <w:rPr>
          <w:rFonts w:cs="Times New Roman"/>
          <w:color w:val="231F20"/>
          <w:spacing w:val="-1"/>
        </w:rPr>
        <w:t>D.G.,</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Colacino</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Mercado</w:t>
      </w:r>
      <w:r w:rsidRPr="006D4E2B">
        <w:rPr>
          <w:rFonts w:cs="Times New Roman"/>
          <w:color w:val="231F20"/>
          <w:spacing w:val="-3"/>
        </w:rPr>
        <w:t xml:space="preserve"> </w:t>
      </w:r>
      <w:r w:rsidRPr="006D4E2B">
        <w:rPr>
          <w:rFonts w:cs="Times New Roman"/>
          <w:color w:val="231F20"/>
          <w:spacing w:val="-1"/>
        </w:rPr>
        <w:t>Uribe,</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2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2006</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chemokine</w:t>
      </w:r>
      <w:r w:rsidRPr="006D4E2B">
        <w:rPr>
          <w:rFonts w:cs="Times New Roman"/>
          <w:color w:val="231F20"/>
          <w:spacing w:val="-6"/>
        </w:rPr>
        <w:t xml:space="preserve"> </w:t>
      </w:r>
      <w:r w:rsidRPr="006D4E2B">
        <w:rPr>
          <w:rFonts w:cs="Times New Roman"/>
          <w:color w:val="231F20"/>
        </w:rPr>
        <w:t>growth-regulated</w:t>
      </w:r>
      <w:r w:rsidRPr="006D4E2B">
        <w:rPr>
          <w:rFonts w:cs="Times New Roman"/>
          <w:color w:val="231F20"/>
          <w:spacing w:val="-5"/>
        </w:rPr>
        <w:t xml:space="preserve"> </w:t>
      </w:r>
      <w:r w:rsidRPr="006D4E2B">
        <w:rPr>
          <w:rFonts w:cs="Times New Roman"/>
          <w:color w:val="231F20"/>
        </w:rPr>
        <w:t>oncogene</w:t>
      </w:r>
      <w:r w:rsidRPr="006D4E2B">
        <w:rPr>
          <w:rFonts w:cs="Times New Roman"/>
          <w:color w:val="231F20"/>
          <w:spacing w:val="-6"/>
        </w:rPr>
        <w:t xml:space="preserve"> </w:t>
      </w:r>
      <w:r w:rsidRPr="006D4E2B">
        <w:rPr>
          <w:rFonts w:cs="Times New Roman"/>
          <w:color w:val="231F20"/>
        </w:rPr>
        <w:t>1</w:t>
      </w:r>
      <w:r w:rsidRPr="006D4E2B">
        <w:rPr>
          <w:rFonts w:cs="Times New Roman"/>
          <w:color w:val="231F20"/>
          <w:spacing w:val="-5"/>
        </w:rPr>
        <w:t xml:space="preserve"> </w:t>
      </w:r>
      <w:r w:rsidRPr="006D4E2B">
        <w:rPr>
          <w:rFonts w:cs="Times New Roman"/>
          <w:color w:val="231F20"/>
        </w:rPr>
        <w:t>(Gro-1)</w:t>
      </w:r>
      <w:r w:rsidRPr="006D4E2B">
        <w:rPr>
          <w:rFonts w:cs="Times New Roman"/>
          <w:color w:val="231F20"/>
          <w:spacing w:val="-6"/>
        </w:rPr>
        <w:t xml:space="preserve"> </w:t>
      </w:r>
      <w:r w:rsidRPr="006D4E2B">
        <w:rPr>
          <w:rFonts w:cs="Times New Roman"/>
          <w:color w:val="231F20"/>
        </w:rPr>
        <w:t>links</w:t>
      </w:r>
      <w:r w:rsidRPr="006D4E2B">
        <w:rPr>
          <w:rFonts w:cs="Times New Roman"/>
          <w:color w:val="231F20"/>
          <w:spacing w:val="-6"/>
        </w:rPr>
        <w:t xml:space="preserve"> </w:t>
      </w:r>
      <w:r w:rsidRPr="006D4E2B">
        <w:rPr>
          <w:rFonts w:cs="Times New Roman"/>
          <w:color w:val="231F20"/>
        </w:rPr>
        <w:t>RAS</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21"/>
          <w:w w:val="99"/>
        </w:rPr>
        <w:t xml:space="preserve"> </w:t>
      </w:r>
      <w:r w:rsidRPr="006D4E2B">
        <w:rPr>
          <w:rFonts w:cs="Times New Roman"/>
          <w:color w:val="231F20"/>
        </w:rPr>
        <w:t>to</w:t>
      </w:r>
      <w:r w:rsidRPr="006D4E2B">
        <w:rPr>
          <w:rFonts w:cs="Times New Roman"/>
          <w:color w:val="231F20"/>
          <w:spacing w:val="-2"/>
        </w:rPr>
        <w:t xml:space="preserve"> </w:t>
      </w:r>
      <w:r w:rsidRPr="006D4E2B">
        <w:rPr>
          <w:rFonts w:cs="Times New Roman"/>
          <w:color w:val="231F20"/>
        </w:rPr>
        <w:t>senescence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stromal</w:t>
      </w:r>
      <w:r w:rsidRPr="006D4E2B">
        <w:rPr>
          <w:rFonts w:cs="Times New Roman"/>
          <w:color w:val="231F20"/>
          <w:spacing w:val="-2"/>
        </w:rPr>
        <w:t xml:space="preserve"> </w:t>
      </w:r>
      <w:r w:rsidRPr="006D4E2B">
        <w:rPr>
          <w:rFonts w:cs="Times New Roman"/>
          <w:color w:val="231F20"/>
        </w:rPr>
        <w:t>fibroblasts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ovarian</w:t>
      </w:r>
      <w:r w:rsidRPr="006D4E2B">
        <w:rPr>
          <w:rFonts w:cs="Times New Roman"/>
          <w:color w:val="231F20"/>
          <w:spacing w:val="-2"/>
        </w:rPr>
        <w:t xml:space="preserve"> </w:t>
      </w:r>
      <w:r w:rsidRPr="006D4E2B">
        <w:rPr>
          <w:rFonts w:cs="Times New Roman"/>
          <w:color w:val="231F20"/>
        </w:rPr>
        <w:t>tumorigenesis</w:t>
      </w:r>
      <w:r w:rsidRPr="006D4E2B">
        <w:rPr>
          <w:rFonts w:cs="Times New Roman"/>
          <w:color w:val="231F20"/>
          <w:spacing w:val="-2"/>
        </w:rPr>
        <w:t xml:space="preserve"> </w:t>
      </w:r>
      <w:r w:rsidRPr="006D4E2B">
        <w:rPr>
          <w:rFonts w:cs="Times New Roman"/>
          <w:color w:val="231F20"/>
        </w:rPr>
        <w:t>Proceedings</w:t>
      </w:r>
      <w:r w:rsidRPr="006D4E2B">
        <w:rPr>
          <w:rFonts w:cs="Times New Roman"/>
          <w:color w:val="231F20"/>
          <w:spacing w:val="-1"/>
        </w:rPr>
        <w:t xml:space="preserve"> </w:t>
      </w:r>
      <w:r w:rsidRPr="006D4E2B">
        <w:rPr>
          <w:rFonts w:cs="Times New Roman"/>
          <w:color w:val="231F20"/>
        </w:rPr>
        <w:t>Natl</w:t>
      </w:r>
      <w:r w:rsidRPr="006D4E2B">
        <w:rPr>
          <w:rFonts w:cs="Times New Roman"/>
          <w:color w:val="231F20"/>
          <w:spacing w:val="-16"/>
        </w:rPr>
        <w:t xml:space="preserve"> </w:t>
      </w:r>
      <w:r w:rsidRPr="006D4E2B">
        <w:rPr>
          <w:rFonts w:cs="Times New Roman"/>
          <w:color w:val="231F20"/>
        </w:rPr>
        <w:t>Acad</w:t>
      </w:r>
      <w:r w:rsidRPr="006D4E2B">
        <w:rPr>
          <w:rFonts w:cs="Times New Roman"/>
          <w:color w:val="231F20"/>
          <w:spacing w:val="-2"/>
        </w:rPr>
        <w:t xml:space="preserve"> </w:t>
      </w:r>
      <w:r w:rsidRPr="006D4E2B">
        <w:rPr>
          <w:rFonts w:cs="Times New Roman"/>
          <w:color w:val="231F20"/>
        </w:rPr>
        <w:t>Sci 103;16472-7</w:t>
      </w:r>
    </w:p>
    <w:p w14:paraId="79A156A9" w14:textId="51679F34" w:rsidR="00E7067C" w:rsidRPr="0087207A" w:rsidRDefault="00F87294" w:rsidP="0087207A">
      <w:pPr>
        <w:pStyle w:val="BodyText"/>
        <w:numPr>
          <w:ilvl w:val="0"/>
          <w:numId w:val="9"/>
        </w:numPr>
        <w:tabs>
          <w:tab w:val="left" w:pos="872"/>
        </w:tabs>
        <w:spacing w:before="120"/>
        <w:ind w:left="872" w:right="753"/>
        <w:rPr>
          <w:rFonts w:cs="Times New Roman"/>
        </w:rPr>
      </w:pP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Rosen</w:t>
      </w:r>
      <w:r w:rsidRPr="006D4E2B">
        <w:rPr>
          <w:rFonts w:cs="Times New Roman"/>
          <w:color w:val="231F20"/>
          <w:spacing w:val="-4"/>
        </w:rPr>
        <w:t xml:space="preserve"> </w:t>
      </w:r>
      <w:r w:rsidRPr="006D4E2B">
        <w:rPr>
          <w:rFonts w:cs="Times New Roman"/>
          <w:color w:val="231F20"/>
          <w:spacing w:val="-1"/>
        </w:rPr>
        <w:t>D.G.,</w:t>
      </w:r>
      <w:r w:rsidRPr="006D4E2B">
        <w:rPr>
          <w:rFonts w:cs="Times New Roman"/>
          <w:color w:val="231F20"/>
          <w:spacing w:val="-3"/>
        </w:rPr>
        <w:t xml:space="preserve"> </w:t>
      </w:r>
      <w:r w:rsidRPr="006D4E2B">
        <w:rPr>
          <w:rFonts w:cs="Times New Roman"/>
          <w:color w:val="231F20"/>
          <w:spacing w:val="-1"/>
        </w:rPr>
        <w:t>Mercado-Uribe</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rPr>
        <w:t>Colacinol,</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27"/>
          <w:w w:val="99"/>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2006</w:t>
      </w:r>
      <w:r w:rsidRPr="006D4E2B">
        <w:rPr>
          <w:rFonts w:cs="Times New Roman"/>
          <w:color w:val="231F20"/>
          <w:spacing w:val="-4"/>
        </w:rPr>
        <w:t xml:space="preserve"> </w:t>
      </w:r>
      <w:r w:rsidRPr="006D4E2B">
        <w:rPr>
          <w:rFonts w:cs="Times New Roman"/>
          <w:color w:val="231F20"/>
          <w:spacing w:val="-1"/>
        </w:rPr>
        <w:t>Knockdown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p53</w:t>
      </w:r>
      <w:r w:rsidRPr="006D4E2B">
        <w:rPr>
          <w:rFonts w:cs="Times New Roman"/>
          <w:color w:val="231F20"/>
          <w:spacing w:val="-4"/>
        </w:rPr>
        <w:t xml:space="preserve"> </w:t>
      </w:r>
      <w:r w:rsidRPr="006D4E2B">
        <w:rPr>
          <w:rFonts w:cs="Times New Roman"/>
          <w:color w:val="231F20"/>
        </w:rPr>
        <w:t>combined</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3"/>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catalytic</w:t>
      </w:r>
      <w:r w:rsidRPr="006D4E2B">
        <w:rPr>
          <w:rFonts w:cs="Times New Roman"/>
          <w:color w:val="231F20"/>
          <w:spacing w:val="-4"/>
        </w:rPr>
        <w:t xml:space="preserve"> </w:t>
      </w:r>
      <w:r w:rsidRPr="006D4E2B">
        <w:rPr>
          <w:rFonts w:cs="Times New Roman"/>
          <w:color w:val="231F20"/>
          <w:spacing w:val="-1"/>
        </w:rPr>
        <w:t>subunit</w:t>
      </w:r>
      <w:r w:rsidR="0087207A">
        <w:rPr>
          <w:rFonts w:cs="Times New Roman"/>
        </w:rPr>
        <w:t xml:space="preserve"> </w:t>
      </w:r>
      <w:r w:rsidRPr="0087207A">
        <w:rPr>
          <w:rFonts w:cs="Times New Roman"/>
          <w:color w:val="231F20"/>
        </w:rPr>
        <w:t>of</w:t>
      </w:r>
      <w:r w:rsidRPr="0087207A">
        <w:rPr>
          <w:rFonts w:cs="Times New Roman"/>
          <w:color w:val="231F20"/>
          <w:spacing w:val="-2"/>
        </w:rPr>
        <w:t xml:space="preserve"> </w:t>
      </w:r>
      <w:r w:rsidRPr="0087207A">
        <w:rPr>
          <w:rFonts w:cs="Times New Roman"/>
          <w:color w:val="231F20"/>
        </w:rPr>
        <w:t>telomerase</w:t>
      </w:r>
      <w:r w:rsidRPr="0087207A">
        <w:rPr>
          <w:rFonts w:cs="Times New Roman"/>
          <w:color w:val="231F20"/>
          <w:spacing w:val="-2"/>
        </w:rPr>
        <w:t xml:space="preserve"> </w:t>
      </w:r>
      <w:r w:rsidRPr="0087207A">
        <w:rPr>
          <w:rFonts w:cs="Times New Roman"/>
          <w:color w:val="231F20"/>
        </w:rPr>
        <w:t>is</w:t>
      </w:r>
      <w:r w:rsidRPr="0087207A">
        <w:rPr>
          <w:rFonts w:cs="Times New Roman"/>
          <w:color w:val="231F20"/>
          <w:spacing w:val="-1"/>
        </w:rPr>
        <w:t xml:space="preserve"> </w:t>
      </w:r>
      <w:r w:rsidRPr="0087207A">
        <w:rPr>
          <w:rFonts w:cs="Times New Roman"/>
          <w:color w:val="231F20"/>
        </w:rPr>
        <w:t>sufficient</w:t>
      </w:r>
      <w:r w:rsidRPr="0087207A">
        <w:rPr>
          <w:rFonts w:cs="Times New Roman"/>
          <w:color w:val="231F20"/>
          <w:spacing w:val="-2"/>
        </w:rPr>
        <w:t xml:space="preserve"> </w:t>
      </w:r>
      <w:r w:rsidRPr="0087207A">
        <w:rPr>
          <w:rFonts w:cs="Times New Roman"/>
          <w:color w:val="231F20"/>
        </w:rPr>
        <w:t>to</w:t>
      </w:r>
      <w:r w:rsidRPr="0087207A">
        <w:rPr>
          <w:rFonts w:cs="Times New Roman"/>
          <w:color w:val="231F20"/>
          <w:spacing w:val="-2"/>
        </w:rPr>
        <w:t xml:space="preserve"> </w:t>
      </w:r>
      <w:r w:rsidRPr="0087207A">
        <w:rPr>
          <w:rFonts w:cs="Times New Roman"/>
          <w:color w:val="231F20"/>
        </w:rPr>
        <w:t>immortalize</w:t>
      </w:r>
      <w:r w:rsidRPr="0087207A">
        <w:rPr>
          <w:rFonts w:cs="Times New Roman"/>
          <w:color w:val="231F20"/>
          <w:spacing w:val="-1"/>
        </w:rPr>
        <w:t xml:space="preserve"> </w:t>
      </w:r>
      <w:r w:rsidRPr="0087207A">
        <w:rPr>
          <w:rFonts w:cs="Times New Roman"/>
          <w:color w:val="231F20"/>
        </w:rPr>
        <w:t>primary</w:t>
      </w:r>
      <w:r w:rsidRPr="0087207A">
        <w:rPr>
          <w:rFonts w:cs="Times New Roman"/>
          <w:color w:val="231F20"/>
          <w:spacing w:val="-2"/>
        </w:rPr>
        <w:t xml:space="preserve"> </w:t>
      </w:r>
      <w:r w:rsidRPr="0087207A">
        <w:rPr>
          <w:rFonts w:cs="Times New Roman"/>
          <w:color w:val="231F20"/>
        </w:rPr>
        <w:t>human</w:t>
      </w:r>
      <w:r w:rsidRPr="0087207A">
        <w:rPr>
          <w:rFonts w:cs="Times New Roman"/>
          <w:color w:val="231F20"/>
          <w:spacing w:val="-2"/>
        </w:rPr>
        <w:t xml:space="preserve"> </w:t>
      </w:r>
      <w:r w:rsidRPr="0087207A">
        <w:rPr>
          <w:rFonts w:cs="Times New Roman"/>
          <w:color w:val="231F20"/>
        </w:rPr>
        <w:t>ovarian</w:t>
      </w:r>
      <w:r w:rsidRPr="0087207A">
        <w:rPr>
          <w:rFonts w:cs="Times New Roman"/>
          <w:color w:val="231F20"/>
          <w:spacing w:val="-1"/>
        </w:rPr>
        <w:t xml:space="preserve"> </w:t>
      </w:r>
      <w:r w:rsidRPr="0087207A">
        <w:rPr>
          <w:rFonts w:cs="Times New Roman"/>
          <w:color w:val="231F20"/>
        </w:rPr>
        <w:t>surface</w:t>
      </w:r>
      <w:r w:rsidRPr="0087207A">
        <w:rPr>
          <w:rFonts w:cs="Times New Roman"/>
          <w:color w:val="231F20"/>
          <w:spacing w:val="-2"/>
        </w:rPr>
        <w:t xml:space="preserve"> </w:t>
      </w:r>
      <w:r w:rsidRPr="0087207A">
        <w:rPr>
          <w:rFonts w:cs="Times New Roman"/>
          <w:color w:val="231F20"/>
        </w:rPr>
        <w:t>epithelial</w:t>
      </w:r>
      <w:r w:rsidRPr="0087207A">
        <w:rPr>
          <w:rFonts w:cs="Times New Roman"/>
          <w:color w:val="231F20"/>
          <w:spacing w:val="-2"/>
        </w:rPr>
        <w:t xml:space="preserve"> </w:t>
      </w:r>
      <w:r w:rsidRPr="0087207A">
        <w:rPr>
          <w:rFonts w:cs="Times New Roman"/>
          <w:color w:val="231F20"/>
        </w:rPr>
        <w:t>cells</w:t>
      </w:r>
      <w:r w:rsidR="0087207A">
        <w:rPr>
          <w:rFonts w:cs="Times New Roman"/>
        </w:rPr>
        <w:t xml:space="preserve"> </w:t>
      </w:r>
      <w:r w:rsidRPr="0087207A">
        <w:rPr>
          <w:rFonts w:cs="Times New Roman"/>
          <w:color w:val="231F20"/>
        </w:rPr>
        <w:t>Carcinogenesis</w:t>
      </w:r>
      <w:r w:rsidRPr="0087207A">
        <w:rPr>
          <w:rFonts w:cs="Times New Roman"/>
          <w:color w:val="231F20"/>
          <w:spacing w:val="-25"/>
        </w:rPr>
        <w:t xml:space="preserve"> </w:t>
      </w:r>
      <w:r w:rsidRPr="0087207A">
        <w:rPr>
          <w:rFonts w:cs="Times New Roman"/>
          <w:color w:val="231F20"/>
        </w:rPr>
        <w:t>28:174-82</w:t>
      </w:r>
    </w:p>
    <w:p w14:paraId="3D8692DF"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Iwamaru,</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Kond</w:t>
      </w:r>
      <w:r w:rsidRPr="006D4E2B">
        <w:rPr>
          <w:rFonts w:cs="Times New Roman"/>
          <w:color w:val="231F20"/>
        </w:rPr>
        <w:t>o</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Iwado,</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16"/>
        </w:rPr>
        <w:t xml:space="preserve"> </w:t>
      </w:r>
      <w:r w:rsidRPr="006D4E2B">
        <w:rPr>
          <w:rFonts w:cs="Times New Roman"/>
          <w:color w:val="231F20"/>
          <w:spacing w:val="-1"/>
        </w:rPr>
        <w:t>Aoki</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Fujiwars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4"/>
        </w:rPr>
        <w:t>Y</w:t>
      </w:r>
      <w:r w:rsidRPr="006D4E2B">
        <w:rPr>
          <w:rFonts w:cs="Times New Roman"/>
          <w:color w:val="231F20"/>
        </w:rPr>
        <w:t>okoyama</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spacing w:val="-1"/>
        </w:rPr>
        <w:t>Kondo</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2007,</w:t>
      </w:r>
      <w:r w:rsidRPr="006D4E2B">
        <w:rPr>
          <w:rFonts w:cs="Times New Roman"/>
          <w:color w:val="231F20"/>
          <w:spacing w:val="-5"/>
        </w:rPr>
        <w:t xml:space="preserve"> </w:t>
      </w:r>
      <w:r w:rsidRPr="006D4E2B">
        <w:rPr>
          <w:rFonts w:cs="Times New Roman"/>
          <w:color w:val="231F20"/>
          <w:spacing w:val="-1"/>
        </w:rPr>
        <w:t>Silencing</w:t>
      </w:r>
      <w:r w:rsidRPr="006D4E2B">
        <w:rPr>
          <w:rFonts w:cs="Times New Roman"/>
          <w:color w:val="231F20"/>
          <w:spacing w:val="-5"/>
        </w:rPr>
        <w:t xml:space="preserve"> </w:t>
      </w:r>
      <w:r w:rsidRPr="006D4E2B">
        <w:rPr>
          <w:rFonts w:cs="Times New Roman"/>
          <w:color w:val="231F20"/>
        </w:rPr>
        <w:t>mammalian</w:t>
      </w:r>
      <w:r w:rsidRPr="006D4E2B">
        <w:rPr>
          <w:rFonts w:cs="Times New Roman"/>
          <w:color w:val="231F20"/>
          <w:spacing w:val="-6"/>
        </w:rPr>
        <w:t xml:space="preserve"> </w:t>
      </w:r>
      <w:r w:rsidRPr="006D4E2B">
        <w:rPr>
          <w:rFonts w:cs="Times New Roman"/>
          <w:color w:val="231F20"/>
          <w:spacing w:val="-1"/>
        </w:rPr>
        <w:t>target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rapamycin</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spacing w:val="-1"/>
        </w:rPr>
        <w:t>small</w:t>
      </w:r>
      <w:r w:rsidRPr="006D4E2B">
        <w:rPr>
          <w:rFonts w:cs="Times New Roman"/>
          <w:color w:val="231F20"/>
          <w:spacing w:val="-5"/>
        </w:rPr>
        <w:t xml:space="preserve"> </w:t>
      </w:r>
      <w:r w:rsidRPr="006D4E2B">
        <w:rPr>
          <w:rFonts w:cs="Times New Roman"/>
          <w:color w:val="231F20"/>
        </w:rPr>
        <w:t>interfering</w:t>
      </w:r>
      <w:r w:rsidRPr="006D4E2B">
        <w:rPr>
          <w:rFonts w:cs="Times New Roman"/>
          <w:color w:val="231F20"/>
          <w:spacing w:val="-6"/>
        </w:rPr>
        <w:t xml:space="preserve"> </w:t>
      </w:r>
      <w:r w:rsidRPr="006D4E2B">
        <w:rPr>
          <w:rFonts w:cs="Times New Roman"/>
          <w:color w:val="231F20"/>
        </w:rPr>
        <w:t>RNA</w:t>
      </w:r>
      <w:r w:rsidRPr="006D4E2B">
        <w:rPr>
          <w:rFonts w:cs="Times New Roman"/>
          <w:color w:val="231F20"/>
          <w:spacing w:val="27"/>
        </w:rPr>
        <w:t xml:space="preserve"> </w:t>
      </w:r>
      <w:r w:rsidRPr="006D4E2B">
        <w:rPr>
          <w:rFonts w:cs="Times New Roman"/>
          <w:color w:val="231F20"/>
        </w:rPr>
        <w:t>enhances</w:t>
      </w:r>
      <w:r w:rsidRPr="006D4E2B">
        <w:rPr>
          <w:rFonts w:cs="Times New Roman"/>
          <w:color w:val="231F20"/>
          <w:spacing w:val="-12"/>
        </w:rPr>
        <w:t xml:space="preserve"> </w:t>
      </w:r>
      <w:r w:rsidRPr="006D4E2B">
        <w:rPr>
          <w:rFonts w:cs="Times New Roman"/>
          <w:color w:val="231F20"/>
        </w:rPr>
        <w:t>rapamycin-induced</w:t>
      </w:r>
      <w:r w:rsidRPr="006D4E2B">
        <w:rPr>
          <w:rFonts w:cs="Times New Roman"/>
          <w:color w:val="231F20"/>
          <w:spacing w:val="-10"/>
        </w:rPr>
        <w:t xml:space="preserve"> </w:t>
      </w:r>
      <w:r w:rsidRPr="006D4E2B">
        <w:rPr>
          <w:rFonts w:cs="Times New Roman"/>
          <w:color w:val="231F20"/>
        </w:rPr>
        <w:t>autophagy</w:t>
      </w:r>
      <w:r w:rsidRPr="006D4E2B">
        <w:rPr>
          <w:rFonts w:cs="Times New Roman"/>
          <w:color w:val="231F20"/>
          <w:spacing w:val="-11"/>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malignant</w:t>
      </w:r>
      <w:r w:rsidRPr="006D4E2B">
        <w:rPr>
          <w:rFonts w:cs="Times New Roman"/>
          <w:color w:val="231F20"/>
          <w:spacing w:val="-12"/>
        </w:rPr>
        <w:t xml:space="preserve"> </w:t>
      </w:r>
      <w:r w:rsidRPr="006D4E2B">
        <w:rPr>
          <w:rFonts w:cs="Times New Roman"/>
          <w:color w:val="231F20"/>
        </w:rPr>
        <w:t>glioma</w:t>
      </w:r>
      <w:r w:rsidRPr="006D4E2B">
        <w:rPr>
          <w:rFonts w:cs="Times New Roman"/>
          <w:color w:val="231F20"/>
          <w:spacing w:val="-10"/>
        </w:rPr>
        <w:t xml:space="preserve"> </w:t>
      </w:r>
      <w:r w:rsidRPr="006D4E2B">
        <w:rPr>
          <w:rFonts w:cs="Times New Roman"/>
          <w:color w:val="231F20"/>
        </w:rPr>
        <w:t>cells.</w:t>
      </w:r>
      <w:r w:rsidRPr="006D4E2B">
        <w:rPr>
          <w:rFonts w:cs="Times New Roman"/>
          <w:color w:val="231F20"/>
          <w:spacing w:val="-11"/>
        </w:rPr>
        <w:t xml:space="preserve"> </w:t>
      </w:r>
      <w:r w:rsidRPr="006D4E2B">
        <w:rPr>
          <w:rFonts w:cs="Times New Roman"/>
          <w:color w:val="231F20"/>
          <w:spacing w:val="-1"/>
        </w:rPr>
        <w:t>Oncogene:</w:t>
      </w:r>
      <w:r w:rsidRPr="006D4E2B">
        <w:rPr>
          <w:rFonts w:cs="Times New Roman"/>
          <w:color w:val="231F20"/>
          <w:spacing w:val="-10"/>
        </w:rPr>
        <w:t xml:space="preserve"> </w:t>
      </w:r>
      <w:r w:rsidRPr="006D4E2B">
        <w:rPr>
          <w:rFonts w:cs="Times New Roman"/>
          <w:color w:val="231F20"/>
        </w:rPr>
        <w:t>26:1840-51</w:t>
      </w:r>
    </w:p>
    <w:p w14:paraId="6EBD4A0E" w14:textId="77777777" w:rsidR="00E7067C" w:rsidRPr="006D4E2B" w:rsidRDefault="00F87294" w:rsidP="0087207A">
      <w:pPr>
        <w:pStyle w:val="BodyText"/>
        <w:numPr>
          <w:ilvl w:val="0"/>
          <w:numId w:val="9"/>
        </w:numPr>
        <w:tabs>
          <w:tab w:val="left" w:pos="872"/>
        </w:tabs>
        <w:spacing w:before="120"/>
        <w:ind w:left="872" w:right="706"/>
        <w:rPr>
          <w:rFonts w:cs="Times New Roman"/>
        </w:rPr>
      </w:pPr>
      <w:r w:rsidRPr="006D4E2B">
        <w:rPr>
          <w:rFonts w:cs="Times New Roman"/>
          <w:color w:val="231F20"/>
        </w:rPr>
        <w:t>Nanjundan,</w:t>
      </w:r>
      <w:r w:rsidRPr="006D4E2B">
        <w:rPr>
          <w:rFonts w:cs="Times New Roman"/>
          <w:color w:val="231F20"/>
          <w:spacing w:val="-3"/>
        </w:rPr>
        <w:t xml:space="preserve"> </w:t>
      </w:r>
      <w:r w:rsidRPr="006D4E2B">
        <w:rPr>
          <w:rFonts w:cs="Times New Roman"/>
          <w:color w:val="231F20"/>
        </w:rPr>
        <w:t>M.,</w:t>
      </w:r>
      <w:r w:rsidRPr="006D4E2B">
        <w:rPr>
          <w:rFonts w:cs="Times New Roman"/>
          <w:color w:val="231F20"/>
          <w:spacing w:val="-2"/>
        </w:rPr>
        <w:t xml:space="preserve"> </w:t>
      </w:r>
      <w:r w:rsidRPr="006D4E2B">
        <w:rPr>
          <w:rFonts w:cs="Times New Roman"/>
          <w:color w:val="231F20"/>
        </w:rPr>
        <w:t>Smith-McCune,</w:t>
      </w:r>
      <w:r w:rsidRPr="006D4E2B">
        <w:rPr>
          <w:rFonts w:cs="Times New Roman"/>
          <w:color w:val="231F20"/>
          <w:spacing w:val="-2"/>
        </w:rPr>
        <w:t xml:space="preserve"> </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Novel</w:t>
      </w:r>
      <w:r w:rsidRPr="006D4E2B">
        <w:rPr>
          <w:rFonts w:cs="Times New Roman"/>
          <w:color w:val="231F20"/>
          <w:spacing w:val="-2"/>
        </w:rPr>
        <w:t xml:space="preserve"> </w:t>
      </w:r>
      <w:r w:rsidRPr="006D4E2B">
        <w:rPr>
          <w:rFonts w:cs="Times New Roman"/>
          <w:color w:val="231F20"/>
        </w:rPr>
        <w:t xml:space="preserve">Splice </w:t>
      </w:r>
      <w:r w:rsidRPr="006D4E2B">
        <w:rPr>
          <w:rFonts w:cs="Times New Roman"/>
          <w:color w:val="231F20"/>
          <w:spacing w:val="-27"/>
        </w:rPr>
        <w:t>V</w:t>
      </w:r>
      <w:r w:rsidRPr="006D4E2B">
        <w:rPr>
          <w:rFonts w:cs="Times New Roman"/>
          <w:color w:val="231F20"/>
        </w:rPr>
        <w:t>ariant</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18"/>
        </w:rPr>
        <w:t xml:space="preserve"> </w:t>
      </w:r>
      <w:r w:rsidRPr="006D4E2B">
        <w:rPr>
          <w:rFonts w:cs="Times New Roman"/>
          <w:color w:val="231F20"/>
          <w:spacing w:val="-1"/>
        </w:rPr>
        <w:t>AML1</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Ovaria</w:t>
      </w:r>
      <w:r w:rsidRPr="006D4E2B">
        <w:rPr>
          <w:rFonts w:cs="Times New Roman"/>
          <w:color w:val="231F20"/>
        </w:rPr>
        <w:t>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Patient</w:t>
      </w:r>
      <w:r w:rsidRPr="006D4E2B">
        <w:rPr>
          <w:rFonts w:cs="Times New Roman"/>
          <w:color w:val="231F20"/>
        </w:rPr>
        <w:t>s</w:t>
      </w:r>
      <w:r w:rsidRPr="006D4E2B">
        <w:rPr>
          <w:rFonts w:cs="Times New Roman"/>
          <w:color w:val="231F20"/>
          <w:spacing w:val="-5"/>
        </w:rPr>
        <w:t xml:space="preserve"> </w:t>
      </w:r>
      <w:r w:rsidRPr="006D4E2B">
        <w:rPr>
          <w:rFonts w:cs="Times New Roman"/>
          <w:color w:val="231F20"/>
        </w:rPr>
        <w:t>Conferring</w:t>
      </w:r>
      <w:r w:rsidRPr="006D4E2B">
        <w:rPr>
          <w:rFonts w:cs="Times New Roman"/>
          <w:color w:val="231F20"/>
          <w:spacing w:val="-4"/>
        </w:rPr>
        <w:t xml:space="preserve"> </w:t>
      </w:r>
      <w:r w:rsidRPr="006D4E2B">
        <w:rPr>
          <w:rFonts w:cs="Times New Roman"/>
          <w:color w:val="231F20"/>
        </w:rPr>
        <w:t>Loss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spacing w:val="-11"/>
        </w:rPr>
        <w:t>W</w:t>
      </w:r>
      <w:r w:rsidRPr="006D4E2B">
        <w:rPr>
          <w:rFonts w:cs="Times New Roman"/>
          <w:color w:val="231F20"/>
        </w:rPr>
        <w:t>ild</w:t>
      </w:r>
      <w:r w:rsidRPr="006D4E2B">
        <w:rPr>
          <w:rFonts w:cs="Times New Roman"/>
          <w:color w:val="231F20"/>
          <w:spacing w:val="-9"/>
        </w:rPr>
        <w:t xml:space="preserve"> </w:t>
      </w:r>
      <w:r w:rsidRPr="006D4E2B">
        <w:rPr>
          <w:rFonts w:cs="Times New Roman"/>
          <w:color w:val="231F20"/>
          <w:spacing w:val="-18"/>
        </w:rPr>
        <w:t>T</w:t>
      </w:r>
      <w:r w:rsidRPr="006D4E2B">
        <w:rPr>
          <w:rFonts w:cs="Times New Roman"/>
          <w:color w:val="231F20"/>
        </w:rPr>
        <w:t>ype</w:t>
      </w:r>
      <w:r w:rsidRPr="006D4E2B">
        <w:rPr>
          <w:rFonts w:cs="Times New Roman"/>
          <w:color w:val="231F20"/>
          <w:spacing w:val="-10"/>
        </w:rPr>
        <w:t xml:space="preserve"> T</w:t>
      </w:r>
      <w:r w:rsidRPr="006D4E2B">
        <w:rPr>
          <w:rFonts w:cs="Times New Roman"/>
          <w:color w:val="231F20"/>
        </w:rPr>
        <w:t>umor</w:t>
      </w:r>
      <w:r w:rsidRPr="006D4E2B">
        <w:rPr>
          <w:rFonts w:cs="Times New Roman"/>
          <w:color w:val="231F20"/>
          <w:w w:val="99"/>
        </w:rPr>
        <w:t xml:space="preserve"> </w:t>
      </w:r>
      <w:r w:rsidRPr="006D4E2B">
        <w:rPr>
          <w:rFonts w:cs="Times New Roman"/>
          <w:color w:val="231F20"/>
          <w:spacing w:val="-1"/>
        </w:rPr>
        <w:t>Suppressive</w:t>
      </w:r>
      <w:r w:rsidRPr="006D4E2B">
        <w:rPr>
          <w:rFonts w:cs="Times New Roman"/>
          <w:color w:val="231F20"/>
          <w:spacing w:val="-7"/>
        </w:rPr>
        <w:t xml:space="preserve"> </w:t>
      </w:r>
      <w:r w:rsidRPr="006D4E2B">
        <w:rPr>
          <w:rFonts w:cs="Times New Roman"/>
          <w:color w:val="231F20"/>
          <w:spacing w:val="-1"/>
        </w:rPr>
        <w:t>Functions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an</w:t>
      </w:r>
      <w:r w:rsidRPr="006D4E2B">
        <w:rPr>
          <w:rFonts w:cs="Times New Roman"/>
          <w:color w:val="231F20"/>
          <w:spacing w:val="-8"/>
        </w:rPr>
        <w:t xml:space="preserve"> </w:t>
      </w:r>
      <w:r w:rsidRPr="006D4E2B">
        <w:rPr>
          <w:rFonts w:cs="Times New Roman"/>
          <w:color w:val="231F20"/>
          <w:spacing w:val="-1"/>
        </w:rPr>
        <w:t>Ovarian</w:t>
      </w:r>
      <w:r w:rsidRPr="006D4E2B">
        <w:rPr>
          <w:rFonts w:cs="Times New Roman"/>
          <w:color w:val="231F20"/>
          <w:spacing w:val="-6"/>
        </w:rPr>
        <w:t xml:space="preserve"> </w:t>
      </w:r>
      <w:r w:rsidRPr="006D4E2B">
        <w:rPr>
          <w:rFonts w:cs="Times New Roman"/>
          <w:color w:val="231F20"/>
          <w:spacing w:val="-1"/>
        </w:rPr>
        <w:t>Surface</w:t>
      </w:r>
      <w:r w:rsidRPr="006D4E2B">
        <w:rPr>
          <w:rFonts w:cs="Times New Roman"/>
          <w:color w:val="231F20"/>
          <w:spacing w:val="-7"/>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Line</w:t>
      </w:r>
      <w:r w:rsidRPr="006D4E2B">
        <w:rPr>
          <w:rFonts w:cs="Times New Roman"/>
          <w:color w:val="231F20"/>
          <w:spacing w:val="-8"/>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26:2574-84</w:t>
      </w:r>
    </w:p>
    <w:p w14:paraId="6ECEDB24"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2"/>
        </w:rPr>
        <w:t>Badour,</w:t>
      </w:r>
      <w:r w:rsidRPr="006D4E2B">
        <w:rPr>
          <w:rFonts w:cs="Times New Roman"/>
          <w:color w:val="231F20"/>
          <w:spacing w:val="23"/>
        </w:rPr>
        <w:t xml:space="preserve"> </w:t>
      </w:r>
      <w:r w:rsidRPr="006D4E2B">
        <w:rPr>
          <w:rFonts w:cs="Times New Roman"/>
          <w:color w:val="231F20"/>
        </w:rPr>
        <w:t>K.,</w:t>
      </w:r>
      <w:r w:rsidRPr="006D4E2B">
        <w:rPr>
          <w:rFonts w:cs="Times New Roman"/>
          <w:color w:val="231F20"/>
          <w:spacing w:val="24"/>
        </w:rPr>
        <w:t xml:space="preserve"> </w:t>
      </w:r>
      <w:r w:rsidRPr="006D4E2B">
        <w:rPr>
          <w:rFonts w:cs="Times New Roman"/>
          <w:color w:val="231F20"/>
        </w:rPr>
        <w:t>McGafin</w:t>
      </w:r>
      <w:r w:rsidRPr="006D4E2B">
        <w:rPr>
          <w:rFonts w:cs="Times New Roman"/>
          <w:color w:val="231F20"/>
          <w:spacing w:val="24"/>
        </w:rPr>
        <w:t xml:space="preserve"> </w:t>
      </w:r>
      <w:r w:rsidRPr="006D4E2B">
        <w:rPr>
          <w:rFonts w:cs="Times New Roman"/>
          <w:color w:val="231F20"/>
        </w:rPr>
        <w:t>M.K.H.,</w:t>
      </w:r>
      <w:r w:rsidRPr="006D4E2B">
        <w:rPr>
          <w:rFonts w:cs="Times New Roman"/>
          <w:color w:val="231F20"/>
          <w:spacing w:val="24"/>
        </w:rPr>
        <w:t xml:space="preserve"> </w:t>
      </w:r>
      <w:r w:rsidRPr="006D4E2B">
        <w:rPr>
          <w:rFonts w:cs="Times New Roman"/>
          <w:color w:val="231F20"/>
        </w:rPr>
        <w:t>Zhang</w:t>
      </w:r>
      <w:r w:rsidRPr="006D4E2B">
        <w:rPr>
          <w:rFonts w:cs="Times New Roman"/>
          <w:color w:val="231F20"/>
          <w:spacing w:val="24"/>
        </w:rPr>
        <w:t xml:space="preserve"> </w:t>
      </w:r>
      <w:r w:rsidRPr="006D4E2B">
        <w:rPr>
          <w:rFonts w:cs="Times New Roman"/>
          <w:color w:val="231F20"/>
        </w:rPr>
        <w:t>J.,</w:t>
      </w:r>
      <w:r w:rsidRPr="006D4E2B">
        <w:rPr>
          <w:rFonts w:cs="Times New Roman"/>
          <w:color w:val="231F20"/>
          <w:spacing w:val="24"/>
        </w:rPr>
        <w:t xml:space="preserve"> </w:t>
      </w:r>
      <w:r w:rsidRPr="006D4E2B">
        <w:rPr>
          <w:rFonts w:cs="Times New Roman"/>
          <w:color w:val="231F20"/>
        </w:rPr>
        <w:t>Freeman</w:t>
      </w:r>
      <w:r w:rsidRPr="006D4E2B">
        <w:rPr>
          <w:rFonts w:cs="Times New Roman"/>
          <w:color w:val="231F20"/>
          <w:spacing w:val="24"/>
        </w:rPr>
        <w:t xml:space="preserve"> </w:t>
      </w:r>
      <w:r w:rsidRPr="006D4E2B">
        <w:rPr>
          <w:rFonts w:cs="Times New Roman"/>
          <w:color w:val="231F20"/>
        </w:rPr>
        <w:t>S.,</w:t>
      </w:r>
      <w:r w:rsidRPr="006D4E2B">
        <w:rPr>
          <w:rFonts w:cs="Times New Roman"/>
          <w:color w:val="231F20"/>
          <w:spacing w:val="23"/>
        </w:rPr>
        <w:t xml:space="preserve"> </w:t>
      </w:r>
      <w:r w:rsidRPr="006D4E2B">
        <w:rPr>
          <w:rFonts w:cs="Times New Roman"/>
          <w:color w:val="231F20"/>
        </w:rPr>
        <w:t>Dong</w:t>
      </w:r>
      <w:r w:rsidRPr="006D4E2B">
        <w:rPr>
          <w:rFonts w:cs="Times New Roman"/>
          <w:color w:val="231F20"/>
          <w:spacing w:val="24"/>
        </w:rPr>
        <w:t xml:space="preserve"> </w:t>
      </w:r>
      <w:r w:rsidRPr="006D4E2B">
        <w:rPr>
          <w:rFonts w:cs="Times New Roman"/>
          <w:color w:val="231F20"/>
        </w:rPr>
        <w:t>B.,</w:t>
      </w:r>
      <w:r w:rsidRPr="006D4E2B">
        <w:rPr>
          <w:rFonts w:cs="Times New Roman"/>
          <w:color w:val="231F20"/>
          <w:spacing w:val="20"/>
        </w:rPr>
        <w:t xml:space="preserve"> </w:t>
      </w:r>
      <w:r w:rsidRPr="006D4E2B">
        <w:rPr>
          <w:rFonts w:cs="Times New Roman"/>
          <w:color w:val="231F20"/>
          <w:spacing w:val="-3"/>
        </w:rPr>
        <w:t>Vieira</w:t>
      </w:r>
      <w:r w:rsidRPr="006D4E2B">
        <w:rPr>
          <w:rFonts w:cs="Times New Roman"/>
          <w:color w:val="231F20"/>
          <w:spacing w:val="24"/>
        </w:rPr>
        <w:t xml:space="preserve"> </w:t>
      </w:r>
      <w:r w:rsidRPr="006D4E2B">
        <w:rPr>
          <w:rFonts w:cs="Times New Roman"/>
          <w:color w:val="231F20"/>
        </w:rPr>
        <w:t>C.,</w:t>
      </w:r>
      <w:r w:rsidRPr="006D4E2B">
        <w:rPr>
          <w:rFonts w:cs="Times New Roman"/>
          <w:color w:val="231F20"/>
          <w:spacing w:val="24"/>
        </w:rPr>
        <w:t xml:space="preserve"> </w:t>
      </w:r>
      <w:r w:rsidRPr="006D4E2B">
        <w:rPr>
          <w:rFonts w:cs="Times New Roman"/>
          <w:color w:val="231F20"/>
        </w:rPr>
        <w:t>Flip.</w:t>
      </w:r>
      <w:r w:rsidRPr="006D4E2B">
        <w:rPr>
          <w:rFonts w:cs="Times New Roman"/>
          <w:color w:val="231F20"/>
          <w:spacing w:val="24"/>
        </w:rPr>
        <w:t xml:space="preserve"> </w:t>
      </w:r>
      <w:r w:rsidRPr="006D4E2B">
        <w:rPr>
          <w:rFonts w:cs="Times New Roman"/>
          <w:color w:val="231F20"/>
        </w:rPr>
        <w:t>D.,</w:t>
      </w:r>
      <w:r w:rsidRPr="006D4E2B">
        <w:rPr>
          <w:rFonts w:cs="Times New Roman"/>
          <w:color w:val="231F20"/>
          <w:spacing w:val="24"/>
        </w:rPr>
        <w:t xml:space="preserve"> </w:t>
      </w:r>
      <w:r w:rsidRPr="006D4E2B">
        <w:rPr>
          <w:rFonts w:cs="Times New Roman"/>
          <w:color w:val="231F20"/>
        </w:rPr>
        <w:t>Julius</w:t>
      </w:r>
      <w:r w:rsidRPr="006D4E2B">
        <w:rPr>
          <w:rFonts w:cs="Times New Roman"/>
          <w:color w:val="231F20"/>
          <w:spacing w:val="23"/>
        </w:rPr>
        <w:t xml:space="preserve"> </w:t>
      </w:r>
      <w:r w:rsidRPr="006D4E2B">
        <w:rPr>
          <w:rFonts w:cs="Times New Roman"/>
          <w:color w:val="231F20"/>
        </w:rPr>
        <w:t>M.,</w:t>
      </w:r>
      <w:r w:rsidRPr="006D4E2B">
        <w:rPr>
          <w:rFonts w:cs="Times New Roman"/>
          <w:color w:val="231F20"/>
          <w:spacing w:val="27"/>
        </w:rPr>
        <w:t xml:space="preserve"> </w:t>
      </w:r>
      <w:r w:rsidRPr="006D4E2B">
        <w:rPr>
          <w:rFonts w:cs="Times New Roman"/>
          <w:color w:val="231F20"/>
          <w:spacing w:val="-1"/>
        </w:rPr>
        <w:t>Mills</w:t>
      </w:r>
      <w:r w:rsidRPr="006D4E2B">
        <w:rPr>
          <w:rFonts w:cs="Times New Roman"/>
          <w:color w:val="231F20"/>
          <w:spacing w:val="20"/>
        </w:rPr>
        <w:t xml:space="preserve"> </w:t>
      </w:r>
      <w:r w:rsidRPr="006D4E2B">
        <w:rPr>
          <w:rFonts w:cs="Times New Roman"/>
          <w:color w:val="231F20"/>
          <w:spacing w:val="-1"/>
        </w:rPr>
        <w:t>G.B.,</w:t>
      </w:r>
      <w:r w:rsidRPr="006D4E2B">
        <w:rPr>
          <w:rFonts w:cs="Times New Roman"/>
          <w:color w:val="231F20"/>
          <w:spacing w:val="21"/>
        </w:rPr>
        <w:t xml:space="preserve"> </w:t>
      </w:r>
      <w:r w:rsidRPr="006D4E2B">
        <w:rPr>
          <w:rFonts w:cs="Times New Roman"/>
          <w:color w:val="231F20"/>
        </w:rPr>
        <w:t>and</w:t>
      </w:r>
      <w:r w:rsidRPr="006D4E2B">
        <w:rPr>
          <w:rFonts w:cs="Times New Roman"/>
          <w:color w:val="231F20"/>
          <w:spacing w:val="20"/>
        </w:rPr>
        <w:t xml:space="preserve"> </w:t>
      </w:r>
      <w:r w:rsidRPr="006D4E2B">
        <w:rPr>
          <w:rFonts w:cs="Times New Roman"/>
          <w:color w:val="231F20"/>
          <w:spacing w:val="-1"/>
        </w:rPr>
        <w:t>Siminovitch</w:t>
      </w:r>
      <w:r w:rsidRPr="006D4E2B">
        <w:rPr>
          <w:rFonts w:cs="Times New Roman"/>
          <w:color w:val="231F20"/>
          <w:spacing w:val="22"/>
        </w:rPr>
        <w:t xml:space="preserve"> </w:t>
      </w:r>
      <w:r w:rsidRPr="006D4E2B">
        <w:rPr>
          <w:rFonts w:cs="Times New Roman"/>
          <w:color w:val="231F20"/>
          <w:spacing w:val="-1"/>
        </w:rPr>
        <w:t>K.A.,</w:t>
      </w:r>
      <w:r w:rsidRPr="006D4E2B">
        <w:rPr>
          <w:rFonts w:cs="Times New Roman"/>
          <w:color w:val="231F20"/>
          <w:spacing w:val="21"/>
        </w:rPr>
        <w:t xml:space="preserve"> </w:t>
      </w:r>
      <w:r w:rsidRPr="006D4E2B">
        <w:rPr>
          <w:rFonts w:cs="Times New Roman"/>
          <w:color w:val="231F20"/>
        </w:rPr>
        <w:t>2007</w:t>
      </w:r>
      <w:r w:rsidRPr="006D4E2B">
        <w:rPr>
          <w:rFonts w:cs="Times New Roman"/>
          <w:color w:val="231F20"/>
          <w:spacing w:val="20"/>
        </w:rPr>
        <w:t xml:space="preserve"> </w:t>
      </w:r>
      <w:r w:rsidRPr="006D4E2B">
        <w:rPr>
          <w:rFonts w:cs="Times New Roman"/>
          <w:color w:val="231F20"/>
        </w:rPr>
        <w:t>Interaction</w:t>
      </w:r>
      <w:r w:rsidRPr="006D4E2B">
        <w:rPr>
          <w:rFonts w:cs="Times New Roman"/>
          <w:color w:val="231F20"/>
          <w:spacing w:val="21"/>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the</w:t>
      </w:r>
      <w:r w:rsidRPr="006D4E2B">
        <w:rPr>
          <w:rFonts w:cs="Times New Roman"/>
          <w:color w:val="231F20"/>
          <w:spacing w:val="16"/>
        </w:rPr>
        <w:t xml:space="preserve"> </w:t>
      </w:r>
      <w:r w:rsidRPr="006D4E2B">
        <w:rPr>
          <w:rFonts w:cs="Times New Roman"/>
          <w:color w:val="231F20"/>
          <w:spacing w:val="-1"/>
        </w:rPr>
        <w:t>Wiskott-Aldrich</w:t>
      </w:r>
      <w:r w:rsidRPr="006D4E2B">
        <w:rPr>
          <w:rFonts w:cs="Times New Roman"/>
          <w:color w:val="231F20"/>
          <w:spacing w:val="19"/>
        </w:rPr>
        <w:t xml:space="preserve"> </w:t>
      </w:r>
      <w:r w:rsidRPr="006D4E2B">
        <w:rPr>
          <w:rFonts w:cs="Times New Roman"/>
          <w:color w:val="231F20"/>
          <w:spacing w:val="-1"/>
        </w:rPr>
        <w:t>syndrome</w:t>
      </w:r>
      <w:r w:rsidRPr="006D4E2B">
        <w:rPr>
          <w:rFonts w:cs="Times New Roman"/>
          <w:color w:val="231F20"/>
          <w:spacing w:val="21"/>
        </w:rPr>
        <w:t xml:space="preserve"> </w:t>
      </w:r>
      <w:r w:rsidRPr="006D4E2B">
        <w:rPr>
          <w:rFonts w:cs="Times New Roman"/>
          <w:color w:val="231F20"/>
        </w:rPr>
        <w:t>protein</w:t>
      </w:r>
      <w:r w:rsidRPr="006D4E2B">
        <w:rPr>
          <w:rFonts w:cs="Times New Roman"/>
          <w:color w:val="231F20"/>
          <w:spacing w:val="21"/>
          <w:w w:val="99"/>
        </w:rPr>
        <w:t xml:space="preserve"> </w:t>
      </w:r>
      <w:r w:rsidRPr="006D4E2B">
        <w:rPr>
          <w:rFonts w:cs="Times New Roman"/>
          <w:color w:val="231F20"/>
          <w:spacing w:val="-1"/>
        </w:rPr>
        <w:t>with</w:t>
      </w:r>
      <w:r w:rsidRPr="006D4E2B">
        <w:rPr>
          <w:rFonts w:cs="Times New Roman"/>
          <w:color w:val="231F20"/>
          <w:spacing w:val="3"/>
        </w:rPr>
        <w:t xml:space="preserve"> </w:t>
      </w:r>
      <w:r w:rsidRPr="006D4E2B">
        <w:rPr>
          <w:rFonts w:cs="Times New Roman"/>
          <w:color w:val="231F20"/>
          <w:spacing w:val="-1"/>
        </w:rPr>
        <w:t>sorting</w:t>
      </w:r>
      <w:r w:rsidRPr="006D4E2B">
        <w:rPr>
          <w:rFonts w:cs="Times New Roman"/>
          <w:color w:val="231F20"/>
          <w:spacing w:val="4"/>
        </w:rPr>
        <w:t xml:space="preserve"> </w:t>
      </w:r>
      <w:r w:rsidRPr="006D4E2B">
        <w:rPr>
          <w:rFonts w:cs="Times New Roman"/>
          <w:color w:val="231F20"/>
        </w:rPr>
        <w:t>nexin</w:t>
      </w:r>
      <w:r w:rsidRPr="006D4E2B">
        <w:rPr>
          <w:rFonts w:cs="Times New Roman"/>
          <w:color w:val="231F20"/>
          <w:spacing w:val="4"/>
        </w:rPr>
        <w:t xml:space="preserve"> </w:t>
      </w:r>
      <w:r w:rsidRPr="006D4E2B">
        <w:rPr>
          <w:rFonts w:cs="Times New Roman"/>
          <w:color w:val="231F20"/>
        </w:rPr>
        <w:t>9</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3"/>
        </w:rPr>
        <w:t xml:space="preserve"> </w:t>
      </w:r>
      <w:r w:rsidRPr="006D4E2B">
        <w:rPr>
          <w:rFonts w:cs="Times New Roman"/>
          <w:color w:val="231F20"/>
        </w:rPr>
        <w:t>required</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CD28</w:t>
      </w:r>
      <w:r w:rsidRPr="006D4E2B">
        <w:rPr>
          <w:rFonts w:cs="Times New Roman"/>
          <w:color w:val="231F20"/>
          <w:spacing w:val="4"/>
        </w:rPr>
        <w:t xml:space="preserve"> </w:t>
      </w:r>
      <w:r w:rsidRPr="006D4E2B">
        <w:rPr>
          <w:rFonts w:cs="Times New Roman"/>
          <w:color w:val="231F20"/>
          <w:spacing w:val="-1"/>
        </w:rPr>
        <w:t>endocytosis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cosignaling</w:t>
      </w:r>
      <w:r w:rsidRPr="006D4E2B">
        <w:rPr>
          <w:rFonts w:cs="Times New Roman"/>
          <w:color w:val="231F20"/>
          <w:spacing w:val="3"/>
        </w:rPr>
        <w:t xml:space="preserve"> </w:t>
      </w:r>
      <w:r w:rsidRPr="006D4E2B">
        <w:rPr>
          <w:rFonts w:cs="Times New Roman"/>
          <w:color w:val="231F20"/>
        </w:rPr>
        <w:t>in T cells</w:t>
      </w:r>
      <w:r w:rsidRPr="006D4E2B">
        <w:rPr>
          <w:rFonts w:cs="Times New Roman"/>
          <w:color w:val="231F20"/>
          <w:spacing w:val="4"/>
        </w:rPr>
        <w:t xml:space="preserve"> </w:t>
      </w:r>
      <w:r w:rsidRPr="006D4E2B">
        <w:rPr>
          <w:rFonts w:cs="Times New Roman"/>
          <w:color w:val="231F20"/>
          <w:spacing w:val="-1"/>
        </w:rPr>
        <w:t>Proceeding</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27"/>
        </w:rPr>
        <w:t xml:space="preserve"> </w:t>
      </w:r>
      <w:r w:rsidRPr="006D4E2B">
        <w:rPr>
          <w:rFonts w:cs="Times New Roman"/>
          <w:color w:val="231F20"/>
          <w:spacing w:val="-1"/>
        </w:rPr>
        <w:t>National</w:t>
      </w:r>
      <w:r w:rsidRPr="006D4E2B">
        <w:rPr>
          <w:rFonts w:cs="Times New Roman"/>
          <w:color w:val="231F20"/>
          <w:spacing w:val="-24"/>
        </w:rPr>
        <w:t xml:space="preserve"> </w:t>
      </w:r>
      <w:r w:rsidRPr="006D4E2B">
        <w:rPr>
          <w:rFonts w:cs="Times New Roman"/>
          <w:color w:val="231F20"/>
          <w:spacing w:val="-1"/>
        </w:rPr>
        <w:t>Academy</w:t>
      </w:r>
      <w:r w:rsidRPr="006D4E2B">
        <w:rPr>
          <w:rFonts w:cs="Times New Roman"/>
          <w:color w:val="231F20"/>
          <w:spacing w:val="-13"/>
        </w:rPr>
        <w:t xml:space="preserve"> </w:t>
      </w:r>
      <w:r w:rsidRPr="006D4E2B">
        <w:rPr>
          <w:rFonts w:cs="Times New Roman"/>
          <w:color w:val="231F20"/>
          <w:spacing w:val="-1"/>
        </w:rPr>
        <w:t>Science</w:t>
      </w:r>
      <w:r w:rsidRPr="006D4E2B">
        <w:rPr>
          <w:rFonts w:cs="Times New Roman"/>
          <w:color w:val="231F20"/>
          <w:spacing w:val="-12"/>
        </w:rPr>
        <w:t xml:space="preserve"> </w:t>
      </w:r>
      <w:r w:rsidRPr="006D4E2B">
        <w:rPr>
          <w:rFonts w:cs="Times New Roman"/>
          <w:color w:val="231F20"/>
        </w:rPr>
        <w:t>104:1593-8</w:t>
      </w:r>
    </w:p>
    <w:p w14:paraId="10B9EF30" w14:textId="5D831A1A"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Shao,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Ding</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Larrea,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Kondo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Dumont</w:t>
      </w:r>
      <w:r w:rsidRPr="006D4E2B">
        <w:rPr>
          <w:rFonts w:cs="Times New Roman"/>
          <w:color w:val="231F20"/>
          <w:spacing w:val="-2"/>
        </w:rPr>
        <w:t xml:space="preserve"> </w:t>
      </w:r>
      <w:r w:rsidRPr="006D4E2B">
        <w:rPr>
          <w:rFonts w:cs="Times New Roman"/>
          <w:color w:val="231F20"/>
          <w:spacing w:val="-1"/>
        </w:rPr>
        <w:t xml:space="preserve">D., </w:t>
      </w:r>
      <w:r w:rsidRPr="006D4E2B">
        <w:rPr>
          <w:rFonts w:cs="Times New Roman"/>
          <w:color w:val="231F20"/>
          <w:spacing w:val="13"/>
        </w:rPr>
        <w:t xml:space="preserve">  </w:t>
      </w:r>
      <w:r w:rsidRPr="006D4E2B">
        <w:rPr>
          <w:rFonts w:cs="Times New Roman"/>
          <w:color w:val="231F20"/>
          <w:spacing w:val="-1"/>
        </w:rPr>
        <w:t>Gutterman,</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8"/>
        </w:rPr>
        <w:t xml:space="preserve"> </w:t>
      </w:r>
      <w:r w:rsidRPr="006D4E2B">
        <w:rPr>
          <w:rFonts w:cs="Times New Roman"/>
          <w:color w:val="231F20"/>
          <w:spacing w:val="-5"/>
        </w:rPr>
        <w:t>Walker</w:t>
      </w:r>
      <w:r w:rsidRPr="006D4E2B">
        <w:rPr>
          <w:rFonts w:cs="Times New Roman"/>
          <w:color w:val="231F20"/>
          <w:spacing w:val="-4"/>
        </w:rPr>
        <w:t xml:space="preserve"> </w:t>
      </w:r>
      <w:r w:rsidRPr="006D4E2B">
        <w:rPr>
          <w:rFonts w:cs="Times New Roman"/>
          <w:color w:val="231F20"/>
        </w:rPr>
        <w:t>CL,</w:t>
      </w:r>
      <w:r w:rsidRPr="006D4E2B">
        <w:rPr>
          <w:rFonts w:cs="Times New Roman"/>
          <w:color w:val="231F20"/>
          <w:spacing w:val="-5"/>
        </w:rPr>
        <w:t xml:space="preserve"> </w:t>
      </w:r>
      <w:r w:rsidRPr="006D4E2B">
        <w:rPr>
          <w:rFonts w:cs="Times New Roman"/>
          <w:color w:val="231F20"/>
          <w:spacing w:val="-1"/>
        </w:rPr>
        <w:t>Slingerland,</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2007</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energy</w:t>
      </w:r>
      <w:r w:rsidRPr="006D4E2B">
        <w:rPr>
          <w:rFonts w:cs="Times New Roman"/>
          <w:color w:val="231F20"/>
          <w:spacing w:val="-5"/>
        </w:rPr>
        <w:t xml:space="preserve"> </w:t>
      </w:r>
      <w:r w:rsidRPr="006D4E2B">
        <w:rPr>
          <w:rFonts w:cs="Times New Roman"/>
          <w:color w:val="231F20"/>
          <w:spacing w:val="-1"/>
        </w:rPr>
        <w:t>sensing</w:t>
      </w:r>
      <w:r w:rsidRPr="006D4E2B">
        <w:rPr>
          <w:rFonts w:cs="Times New Roman"/>
          <w:color w:val="231F20"/>
          <w:spacing w:val="-3"/>
        </w:rPr>
        <w:t xml:space="preserve"> </w:t>
      </w:r>
      <w:r w:rsidRPr="006D4E2B">
        <w:rPr>
          <w:rFonts w:cs="Times New Roman"/>
          <w:color w:val="231F20"/>
        </w:rPr>
        <w:t>LKB1-</w:t>
      </w:r>
      <w:r w:rsidRPr="006D4E2B">
        <w:rPr>
          <w:rFonts w:cs="Times New Roman"/>
          <w:color w:val="231F20"/>
          <w:spacing w:val="25"/>
        </w:rPr>
        <w:t xml:space="preserve"> </w:t>
      </w:r>
      <w:r w:rsidRPr="006D4E2B">
        <w:rPr>
          <w:rFonts w:cs="Times New Roman"/>
          <w:color w:val="231F20"/>
          <w:spacing w:val="-1"/>
        </w:rPr>
        <w:t>AMPK</w:t>
      </w:r>
      <w:r w:rsidRPr="006D4E2B">
        <w:rPr>
          <w:rFonts w:cs="Times New Roman"/>
          <w:color w:val="231F20"/>
          <w:spacing w:val="-8"/>
        </w:rPr>
        <w:t xml:space="preserve"> </w:t>
      </w:r>
      <w:r w:rsidRPr="006D4E2B">
        <w:rPr>
          <w:rFonts w:cs="Times New Roman"/>
          <w:color w:val="231F20"/>
        </w:rPr>
        <w:t>pathway</w:t>
      </w:r>
      <w:r w:rsidRPr="006D4E2B">
        <w:rPr>
          <w:rFonts w:cs="Times New Roman"/>
          <w:color w:val="231F20"/>
          <w:spacing w:val="-8"/>
        </w:rPr>
        <w:t xml:space="preserve"> </w:t>
      </w:r>
      <w:r w:rsidRPr="006D4E2B">
        <w:rPr>
          <w:rFonts w:cs="Times New Roman"/>
          <w:color w:val="231F20"/>
        </w:rPr>
        <w:t>regulates</w:t>
      </w:r>
      <w:r w:rsidRPr="006D4E2B">
        <w:rPr>
          <w:rFonts w:cs="Times New Roman"/>
          <w:color w:val="231F20"/>
          <w:spacing w:val="-8"/>
        </w:rPr>
        <w:t xml:space="preserve"> </w:t>
      </w:r>
      <w:r w:rsidRPr="006D4E2B">
        <w:rPr>
          <w:rFonts w:cs="Times New Roman"/>
          <w:color w:val="231F20"/>
        </w:rPr>
        <w:t>p27kip1</w:t>
      </w:r>
      <w:r w:rsidRPr="006D4E2B">
        <w:rPr>
          <w:rFonts w:cs="Times New Roman"/>
          <w:color w:val="231F20"/>
          <w:spacing w:val="-8"/>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mediating</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decision</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enter</w:t>
      </w:r>
      <w:r w:rsidRPr="006D4E2B">
        <w:rPr>
          <w:rFonts w:cs="Times New Roman"/>
          <w:color w:val="231F20"/>
          <w:spacing w:val="-9"/>
        </w:rPr>
        <w:t xml:space="preserve"> </w:t>
      </w:r>
      <w:r w:rsidRPr="006D4E2B">
        <w:rPr>
          <w:rFonts w:cs="Times New Roman"/>
          <w:color w:val="231F20"/>
        </w:rPr>
        <w:t>autophagy</w:t>
      </w:r>
      <w:r w:rsidRPr="006D4E2B">
        <w:rPr>
          <w:rFonts w:cs="Times New Roman"/>
          <w:color w:val="231F20"/>
          <w:spacing w:val="21"/>
          <w:w w:val="99"/>
        </w:rPr>
        <w:t xml:space="preserve"> </w:t>
      </w:r>
      <w:r w:rsidRPr="006D4E2B">
        <w:rPr>
          <w:rFonts w:cs="Times New Roman"/>
          <w:color w:val="231F20"/>
        </w:rPr>
        <w:t>or</w:t>
      </w:r>
      <w:r w:rsidRPr="006D4E2B">
        <w:rPr>
          <w:rFonts w:cs="Times New Roman"/>
          <w:color w:val="231F20"/>
          <w:spacing w:val="-8"/>
        </w:rPr>
        <w:t xml:space="preserve"> </w:t>
      </w:r>
      <w:r w:rsidRPr="006D4E2B">
        <w:rPr>
          <w:rFonts w:cs="Times New Roman"/>
          <w:color w:val="231F20"/>
        </w:rPr>
        <w:t>apoptosis</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rPr>
        <w:t>9:218-24</w:t>
      </w:r>
    </w:p>
    <w:p w14:paraId="4819C8B2"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Nanjunda</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Nakayam</w:t>
      </w:r>
      <w:r w:rsidRPr="006D4E2B">
        <w:rPr>
          <w:rFonts w:cs="Times New Roman"/>
          <w:color w:val="231F20"/>
        </w:rPr>
        <w:t>a</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23"/>
        </w:rPr>
        <w:t>W</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Lahad</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27"/>
        </w:rPr>
        <w:t>P</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5"/>
        </w:rPr>
        <w:t xml:space="preserve"> </w:t>
      </w:r>
      <w:r w:rsidRPr="006D4E2B">
        <w:rPr>
          <w:rFonts w:cs="Times New Roman"/>
          <w:color w:val="231F20"/>
          <w:spacing w:val="-1"/>
        </w:rPr>
        <w:t>K.H.</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Ku</w:t>
      </w:r>
      <w:r w:rsidRPr="006D4E2B">
        <w:rPr>
          <w:rFonts w:cs="Times New Roman"/>
          <w:color w:val="231F20"/>
        </w:rPr>
        <w:t>o</w:t>
      </w:r>
      <w:r w:rsidRPr="006D4E2B">
        <w:rPr>
          <w:rFonts w:cs="Times New Roman"/>
          <w:color w:val="231F20"/>
          <w:spacing w:val="-8"/>
        </w:rPr>
        <w:t xml:space="preserve"> </w:t>
      </w:r>
      <w:r w:rsidRPr="006D4E2B">
        <w:rPr>
          <w:rFonts w:cs="Times New Roman"/>
          <w:color w:val="231F20"/>
          <w:spacing w:val="-15"/>
        </w:rPr>
        <w:t>W</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1"/>
          <w:w w:val="99"/>
        </w:rPr>
        <w:t xml:space="preserve"> </w:t>
      </w:r>
      <w:r w:rsidRPr="006D4E2B">
        <w:rPr>
          <w:rFonts w:cs="Times New Roman"/>
          <w:color w:val="231F20"/>
        </w:rPr>
        <w:t>McCune,</w:t>
      </w:r>
      <w:r w:rsidRPr="006D4E2B">
        <w:rPr>
          <w:rFonts w:cs="Times New Roman"/>
          <w:color w:val="231F20"/>
          <w:spacing w:val="-2"/>
        </w:rPr>
        <w:t xml:space="preserve"> </w:t>
      </w:r>
      <w:r w:rsidRPr="006D4E2B">
        <w:rPr>
          <w:rFonts w:cs="Times New Roman"/>
          <w:color w:val="231F20"/>
        </w:rPr>
        <w:t>K.,</w:t>
      </w:r>
      <w:r w:rsidRPr="006D4E2B">
        <w:rPr>
          <w:rFonts w:cs="Times New Roman"/>
          <w:color w:val="231F20"/>
          <w:spacing w:val="-1"/>
        </w:rPr>
        <w:t xml:space="preserve"> </w:t>
      </w:r>
      <w:r w:rsidRPr="006D4E2B">
        <w:rPr>
          <w:rFonts w:cs="Times New Roman"/>
          <w:color w:val="231F20"/>
        </w:rPr>
        <w:t>Fishman,</w:t>
      </w:r>
      <w:r w:rsidRPr="006D4E2B">
        <w:rPr>
          <w:rFonts w:cs="Times New Roman"/>
          <w:color w:val="231F20"/>
          <w:spacing w:val="-1"/>
        </w:rPr>
        <w:t xml:space="preserve"> </w:t>
      </w:r>
      <w:r w:rsidRPr="006D4E2B">
        <w:rPr>
          <w:rFonts w:cs="Times New Roman"/>
          <w:color w:val="231F20"/>
        </w:rPr>
        <w:t>D.,</w:t>
      </w:r>
      <w:r w:rsidRPr="006D4E2B">
        <w:rPr>
          <w:rFonts w:cs="Times New Roman"/>
          <w:color w:val="231F20"/>
          <w:spacing w:val="-1"/>
        </w:rPr>
        <w:t xml:space="preserve"> </w:t>
      </w:r>
      <w:r w:rsidRPr="006D4E2B">
        <w:rPr>
          <w:rFonts w:cs="Times New Roman"/>
          <w:color w:val="231F20"/>
        </w:rPr>
        <w:t>Gray</w:t>
      </w:r>
      <w:r w:rsidRPr="006D4E2B">
        <w:rPr>
          <w:rFonts w:cs="Times New Roman"/>
          <w:color w:val="231F20"/>
          <w:spacing w:val="-1"/>
        </w:rPr>
        <w:t xml:space="preserve"> </w:t>
      </w:r>
      <w:r w:rsidRPr="006D4E2B">
        <w:rPr>
          <w:rFonts w:cs="Times New Roman"/>
          <w:color w:val="231F20"/>
          <w:spacing w:val="-5"/>
        </w:rPr>
        <w:t>J.W.,</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2007</w:t>
      </w:r>
      <w:r w:rsidRPr="006D4E2B">
        <w:rPr>
          <w:rFonts w:cs="Times New Roman"/>
          <w:color w:val="231F20"/>
          <w:spacing w:val="-15"/>
        </w:rPr>
        <w:t xml:space="preserve"> </w:t>
      </w:r>
      <w:r w:rsidRPr="006D4E2B">
        <w:rPr>
          <w:rFonts w:cs="Times New Roman"/>
          <w:color w:val="231F20"/>
        </w:rPr>
        <w:t>Amplification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MDS1/EVI1</w:t>
      </w:r>
      <w:r w:rsidRPr="006D4E2B">
        <w:rPr>
          <w:rFonts w:cs="Times New Roman"/>
          <w:color w:val="231F20"/>
          <w:spacing w:val="22"/>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EVI1,</w:t>
      </w:r>
      <w:r w:rsidRPr="006D4E2B">
        <w:rPr>
          <w:rFonts w:cs="Times New Roman"/>
          <w:color w:val="231F20"/>
          <w:spacing w:val="-6"/>
        </w:rPr>
        <w:t xml:space="preserve"> </w:t>
      </w:r>
      <w:r w:rsidRPr="006D4E2B">
        <w:rPr>
          <w:rFonts w:cs="Times New Roman"/>
          <w:color w:val="231F20"/>
        </w:rPr>
        <w:t>located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3q26.2</w:t>
      </w:r>
      <w:r w:rsidRPr="006D4E2B">
        <w:rPr>
          <w:rFonts w:cs="Times New Roman"/>
          <w:color w:val="231F20"/>
          <w:spacing w:val="-18"/>
        </w:rPr>
        <w:t xml:space="preserve"> </w:t>
      </w:r>
      <w:r w:rsidRPr="006D4E2B">
        <w:rPr>
          <w:rFonts w:cs="Times New Roman"/>
          <w:color w:val="231F20"/>
          <w:spacing w:val="-1"/>
        </w:rPr>
        <w:t>Amplicon,</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17"/>
        </w:rPr>
        <w:t xml:space="preserve"> </w:t>
      </w:r>
      <w:r w:rsidRPr="006D4E2B">
        <w:rPr>
          <w:rFonts w:cs="Times New Roman"/>
          <w:color w:val="231F20"/>
          <w:spacing w:val="-1"/>
        </w:rPr>
        <w:t>Associated</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spacing w:val="-1"/>
        </w:rPr>
        <w:t>Favorable</w:t>
      </w:r>
      <w:r w:rsidRPr="006D4E2B">
        <w:rPr>
          <w:rFonts w:cs="Times New Roman"/>
          <w:color w:val="231F20"/>
          <w:spacing w:val="-5"/>
        </w:rPr>
        <w:t xml:space="preserve"> </w:t>
      </w:r>
      <w:r w:rsidRPr="006D4E2B">
        <w:rPr>
          <w:rFonts w:cs="Times New Roman"/>
          <w:color w:val="231F20"/>
          <w:spacing w:val="-1"/>
        </w:rPr>
        <w:t>Patient</w:t>
      </w:r>
      <w:r w:rsidRPr="006D4E2B">
        <w:rPr>
          <w:rFonts w:cs="Times New Roman"/>
          <w:color w:val="231F20"/>
          <w:spacing w:val="-5"/>
        </w:rPr>
        <w:t xml:space="preserve"> </w:t>
      </w:r>
      <w:r w:rsidRPr="006D4E2B">
        <w:rPr>
          <w:rFonts w:cs="Times New Roman"/>
          <w:color w:val="231F20"/>
          <w:spacing w:val="-1"/>
        </w:rPr>
        <w:t>Prognosis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27"/>
          <w:w w:val="99"/>
        </w:rPr>
        <w:t xml:space="preserve"> </w:t>
      </w:r>
      <w:r w:rsidRPr="006D4E2B">
        <w:rPr>
          <w:rFonts w:cs="Times New Roman"/>
          <w:color w:val="231F20"/>
          <w:spacing w:val="-1"/>
        </w:rPr>
        <w:t>Ovarian</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Research</w:t>
      </w:r>
      <w:r w:rsidRPr="006D4E2B">
        <w:rPr>
          <w:rFonts w:cs="Times New Roman"/>
          <w:color w:val="231F20"/>
          <w:spacing w:val="-11"/>
        </w:rPr>
        <w:t xml:space="preserve"> </w:t>
      </w:r>
      <w:r w:rsidRPr="006D4E2B">
        <w:rPr>
          <w:rFonts w:cs="Times New Roman"/>
          <w:color w:val="231F20"/>
        </w:rPr>
        <w:t>67:3074-84</w:t>
      </w:r>
    </w:p>
    <w:p w14:paraId="054F0D65" w14:textId="47091329"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5"/>
        </w:rPr>
        <w:t>Tabe,</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Jin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8"/>
        </w:rPr>
        <w:t xml:space="preserve"> </w:t>
      </w:r>
      <w:r w:rsidRPr="006D4E2B">
        <w:rPr>
          <w:rFonts w:cs="Times New Roman"/>
          <w:color w:val="231F20"/>
          <w:spacing w:val="-2"/>
        </w:rPr>
        <w:t>Tsutsumi-Ishii,</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McQueen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Priebe,</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Ohsaka</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4"/>
        </w:rPr>
        <w:t xml:space="preserve"> </w:t>
      </w:r>
      <w:r w:rsidRPr="006D4E2B">
        <w:rPr>
          <w:rFonts w:cs="Times New Roman"/>
          <w:color w:val="231F20"/>
          <w:spacing w:val="-1"/>
        </w:rPr>
        <w:t>Nagaoka,</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2"/>
        </w:rPr>
        <w:t>Andreeff,</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Konopleva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2007</w:t>
      </w:r>
      <w:r w:rsidRPr="006D4E2B">
        <w:rPr>
          <w:rFonts w:cs="Times New Roman"/>
          <w:color w:val="231F20"/>
          <w:spacing w:val="-18"/>
        </w:rPr>
        <w:t xml:space="preserve"> </w:t>
      </w:r>
      <w:r w:rsidRPr="006D4E2B">
        <w:rPr>
          <w:rFonts w:cs="Times New Roman"/>
          <w:color w:val="231F20"/>
          <w:spacing w:val="-1"/>
        </w:rPr>
        <w:t>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integrin-linked</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25"/>
        </w:rPr>
        <w:t xml:space="preserve"> </w:t>
      </w:r>
      <w:r w:rsidRPr="006D4E2B">
        <w:rPr>
          <w:rFonts w:cs="Times New Roman"/>
          <w:color w:val="231F20"/>
        </w:rPr>
        <w:t>critical</w:t>
      </w:r>
      <w:r w:rsidRPr="006D4E2B">
        <w:rPr>
          <w:rFonts w:cs="Times New Roman"/>
          <w:color w:val="231F20"/>
          <w:spacing w:val="-8"/>
        </w:rPr>
        <w:t xml:space="preserve"> </w:t>
      </w:r>
      <w:r w:rsidRPr="006D4E2B">
        <w:rPr>
          <w:rFonts w:cs="Times New Roman"/>
          <w:color w:val="231F20"/>
        </w:rPr>
        <w:t>prosurvival</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6"/>
        </w:rPr>
        <w:t xml:space="preserve"> </w:t>
      </w:r>
      <w:r w:rsidRPr="006D4E2B">
        <w:rPr>
          <w:rFonts w:cs="Times New Roman"/>
          <w:color w:val="231F20"/>
        </w:rPr>
        <w:t>induced</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leukemic</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bone</w:t>
      </w:r>
      <w:r w:rsidRPr="006D4E2B">
        <w:rPr>
          <w:rFonts w:cs="Times New Roman"/>
          <w:color w:val="231F20"/>
          <w:spacing w:val="-7"/>
        </w:rPr>
        <w:t xml:space="preserve"> </w:t>
      </w:r>
      <w:r w:rsidRPr="006D4E2B">
        <w:rPr>
          <w:rFonts w:cs="Times New Roman"/>
          <w:color w:val="231F20"/>
        </w:rPr>
        <w:t>marrow</w:t>
      </w:r>
      <w:r w:rsidRPr="006D4E2B">
        <w:rPr>
          <w:rFonts w:cs="Times New Roman"/>
          <w:color w:val="231F20"/>
          <w:spacing w:val="-8"/>
        </w:rPr>
        <w:t xml:space="preserve"> </w:t>
      </w:r>
      <w:r w:rsidRPr="006D4E2B">
        <w:rPr>
          <w:rFonts w:cs="Times New Roman"/>
          <w:color w:val="231F20"/>
          <w:spacing w:val="-1"/>
        </w:rPr>
        <w:t>stromal</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Cancer</w:t>
      </w:r>
      <w:r w:rsidR="00D00C10" w:rsidRPr="006D4E2B">
        <w:rPr>
          <w:rFonts w:cs="Times New Roman"/>
        </w:rPr>
        <w:t xml:space="preserve"> </w:t>
      </w:r>
      <w:r w:rsidR="00E64400" w:rsidRPr="006D4E2B">
        <w:rPr>
          <w:rFonts w:cs="Times New Roman"/>
          <w:color w:val="231F20"/>
        </w:rPr>
        <w:t>R</w:t>
      </w:r>
      <w:r w:rsidRPr="006D4E2B">
        <w:rPr>
          <w:rFonts w:cs="Times New Roman"/>
          <w:color w:val="231F20"/>
        </w:rPr>
        <w:t>esearch</w:t>
      </w:r>
      <w:r w:rsidRPr="006D4E2B">
        <w:rPr>
          <w:rFonts w:cs="Times New Roman"/>
          <w:color w:val="231F20"/>
          <w:spacing w:val="-20"/>
        </w:rPr>
        <w:t xml:space="preserve"> </w:t>
      </w:r>
      <w:r w:rsidRPr="006D4E2B">
        <w:rPr>
          <w:rFonts w:cs="Times New Roman"/>
          <w:color w:val="231F20"/>
        </w:rPr>
        <w:t>67:684-694</w:t>
      </w:r>
    </w:p>
    <w:p w14:paraId="44C19BAE" w14:textId="77777777" w:rsidR="00E7067C" w:rsidRPr="006D4E2B" w:rsidRDefault="00F87294" w:rsidP="0087207A">
      <w:pPr>
        <w:pStyle w:val="BodyText"/>
        <w:numPr>
          <w:ilvl w:val="0"/>
          <w:numId w:val="9"/>
        </w:numPr>
        <w:tabs>
          <w:tab w:val="left" w:pos="872"/>
        </w:tabs>
        <w:spacing w:before="120"/>
        <w:ind w:left="872" w:right="502"/>
        <w:jc w:val="both"/>
        <w:rPr>
          <w:rFonts w:cs="Times New Roman"/>
        </w:rPr>
      </w:pPr>
      <w:r w:rsidRPr="006D4E2B">
        <w:rPr>
          <w:rFonts w:cs="Times New Roman"/>
          <w:color w:val="231F20"/>
          <w:spacing w:val="-24"/>
        </w:rPr>
        <w:t>Y</w:t>
      </w:r>
      <w:r w:rsidRPr="006D4E2B">
        <w:rPr>
          <w:rFonts w:cs="Times New Roman"/>
          <w:color w:val="231F20"/>
        </w:rPr>
        <w:t>ounes,</w:t>
      </w:r>
      <w:r w:rsidRPr="006D4E2B">
        <w:rPr>
          <w:rFonts w:cs="Times New Roman"/>
          <w:color w:val="231F20"/>
          <w:spacing w:val="-3"/>
        </w:rPr>
        <w:t xml:space="preserve"> </w:t>
      </w:r>
      <w:r w:rsidRPr="006D4E2B">
        <w:rPr>
          <w:rFonts w:cs="Times New Roman"/>
          <w:color w:val="231F20"/>
          <w:spacing w:val="-1"/>
        </w:rPr>
        <w:t>MN</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14"/>
        </w:rPr>
        <w:t>Y</w:t>
      </w:r>
      <w:r w:rsidRPr="006D4E2B">
        <w:rPr>
          <w:rFonts w:cs="Times New Roman"/>
          <w:color w:val="231F20"/>
        </w:rPr>
        <w:t>igitbasi,</w:t>
      </w:r>
      <w:r w:rsidRPr="006D4E2B">
        <w:rPr>
          <w:rFonts w:cs="Times New Roman"/>
          <w:color w:val="231F20"/>
          <w:spacing w:val="-4"/>
        </w:rPr>
        <w:t xml:space="preserve"> </w:t>
      </w:r>
      <w:r w:rsidRPr="006D4E2B">
        <w:rPr>
          <w:rFonts w:cs="Times New Roman"/>
          <w:color w:val="231F20"/>
          <w:spacing w:val="-1"/>
        </w:rPr>
        <w:t>OG</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5"/>
        </w:rPr>
        <w:t>Y</w:t>
      </w:r>
      <w:r w:rsidRPr="006D4E2B">
        <w:rPr>
          <w:rFonts w:cs="Times New Roman"/>
          <w:color w:val="231F20"/>
        </w:rPr>
        <w:t>azici,</w:t>
      </w:r>
      <w:r w:rsidRPr="006D4E2B">
        <w:rPr>
          <w:rFonts w:cs="Times New Roman"/>
          <w:color w:val="231F20"/>
          <w:spacing w:val="-12"/>
        </w:rPr>
        <w:t xml:space="preserve"> </w:t>
      </w:r>
      <w:r w:rsidRPr="006D4E2B">
        <w:rPr>
          <w:rFonts w:cs="Times New Roman"/>
          <w:color w:val="231F20"/>
          <w:spacing w:val="-1"/>
        </w:rPr>
        <w:t>YD.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Jasse</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SA.</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Becana</w:t>
      </w:r>
      <w:r w:rsidRPr="006D4E2B">
        <w:rPr>
          <w:rFonts w:cs="Times New Roman"/>
          <w:color w:val="231F20"/>
          <w:spacing w:val="-3"/>
        </w:rPr>
        <w:t xml:space="preserve"> </w:t>
      </w:r>
      <w:r w:rsidRPr="006D4E2B">
        <w:rPr>
          <w:rFonts w:cs="Times New Roman"/>
          <w:color w:val="231F20"/>
        </w:rPr>
        <w:t>CD,</w:t>
      </w:r>
      <w:r w:rsidRPr="006D4E2B">
        <w:rPr>
          <w:rFonts w:cs="Times New Roman"/>
          <w:color w:val="231F20"/>
          <w:spacing w:val="-3"/>
        </w:rPr>
        <w:t xml:space="preserve"> </w:t>
      </w:r>
      <w:r w:rsidRPr="006D4E2B">
        <w:rPr>
          <w:rFonts w:cs="Times New Roman"/>
          <w:color w:val="231F20"/>
        </w:rPr>
        <w:t>El-Naggar</w:t>
      </w:r>
      <w:r w:rsidRPr="006D4E2B">
        <w:rPr>
          <w:rFonts w:cs="Times New Roman"/>
          <w:color w:val="231F20"/>
          <w:spacing w:val="-16"/>
        </w:rPr>
        <w:t xml:space="preserve"> </w:t>
      </w:r>
      <w:r w:rsidRPr="006D4E2B">
        <w:rPr>
          <w:rFonts w:cs="Times New Roman"/>
          <w:color w:val="231F20"/>
          <w:spacing w:val="-1"/>
        </w:rPr>
        <w:t>AK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 Myers</w:t>
      </w:r>
      <w:r w:rsidRPr="006D4E2B">
        <w:rPr>
          <w:rFonts w:cs="Times New Roman"/>
          <w:color w:val="231F20"/>
          <w:spacing w:val="-4"/>
        </w:rPr>
        <w:t xml:space="preserve"> </w:t>
      </w:r>
      <w:r w:rsidRPr="006D4E2B">
        <w:rPr>
          <w:rFonts w:cs="Times New Roman"/>
          <w:color w:val="231F20"/>
          <w:spacing w:val="-1"/>
        </w:rPr>
        <w:t>JN,</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3"/>
        </w:rPr>
        <w:t xml:space="preserve"> </w:t>
      </w:r>
      <w:r w:rsidRPr="006D4E2B">
        <w:rPr>
          <w:rFonts w:cs="Times New Roman"/>
          <w:color w:val="231F20"/>
          <w:spacing w:val="-1"/>
        </w:rPr>
        <w:t>Effects</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Integrin-Linked</w:t>
      </w:r>
      <w:r w:rsidRPr="006D4E2B">
        <w:rPr>
          <w:rFonts w:cs="Times New Roman"/>
          <w:color w:val="231F20"/>
          <w:spacing w:val="-3"/>
        </w:rPr>
        <w:t xml:space="preserve"> </w:t>
      </w:r>
      <w:r w:rsidRPr="006D4E2B">
        <w:rPr>
          <w:rFonts w:cs="Times New Roman"/>
          <w:color w:val="231F20"/>
          <w:spacing w:val="-1"/>
        </w:rPr>
        <w:t>Kinase</w:t>
      </w:r>
      <w:r w:rsidRPr="006D4E2B">
        <w:rPr>
          <w:rFonts w:cs="Times New Roman"/>
          <w:color w:val="231F20"/>
          <w:spacing w:val="-3"/>
        </w:rPr>
        <w:t xml:space="preserve"> </w:t>
      </w:r>
      <w:r w:rsidRPr="006D4E2B">
        <w:rPr>
          <w:rFonts w:cs="Times New Roman"/>
          <w:color w:val="231F20"/>
        </w:rPr>
        <w:t>inhibitor</w:t>
      </w:r>
      <w:r w:rsidRPr="006D4E2B">
        <w:rPr>
          <w:rFonts w:cs="Times New Roman"/>
          <w:color w:val="231F20"/>
          <w:spacing w:val="-5"/>
        </w:rPr>
        <w:t xml:space="preserve"> </w:t>
      </w:r>
      <w:r w:rsidRPr="006D4E2B">
        <w:rPr>
          <w:rFonts w:cs="Times New Roman"/>
          <w:color w:val="231F20"/>
          <w:spacing w:val="-4"/>
        </w:rPr>
        <w:t>Q</w:t>
      </w:r>
      <w:r w:rsidRPr="006D4E2B">
        <w:rPr>
          <w:rFonts w:cs="Times New Roman"/>
          <w:color w:val="231F20"/>
          <w:spacing w:val="-5"/>
        </w:rPr>
        <w:t>LT0267</w:t>
      </w:r>
      <w:r w:rsidRPr="006D4E2B">
        <w:rPr>
          <w:rFonts w:cs="Times New Roman"/>
          <w:color w:val="231F20"/>
          <w:spacing w:val="-4"/>
        </w:rPr>
        <w:t xml:space="preserve"> </w:t>
      </w:r>
      <w:r w:rsidRPr="006D4E2B">
        <w:rPr>
          <w:rFonts w:cs="Times New Roman"/>
          <w:color w:val="231F20"/>
        </w:rPr>
        <w:t>on</w:t>
      </w:r>
      <w:r w:rsidRPr="006D4E2B">
        <w:rPr>
          <w:rFonts w:cs="Times New Roman"/>
          <w:color w:val="231F20"/>
          <w:spacing w:val="-3"/>
        </w:rPr>
        <w:t xml:space="preserve"> </w:t>
      </w:r>
      <w:r w:rsidRPr="006D4E2B">
        <w:rPr>
          <w:rFonts w:cs="Times New Roman"/>
          <w:color w:val="231F20"/>
          <w:spacing w:val="-1"/>
        </w:rPr>
        <w:t>squamous</w:t>
      </w:r>
      <w:r w:rsidRPr="006D4E2B">
        <w:rPr>
          <w:rFonts w:cs="Times New Roman"/>
          <w:color w:val="231F20"/>
          <w:spacing w:val="-3"/>
        </w:rPr>
        <w:t xml:space="preserve"> </w:t>
      </w:r>
      <w:r w:rsidRPr="006D4E2B">
        <w:rPr>
          <w:rFonts w:cs="Times New Roman"/>
          <w:color w:val="231F20"/>
        </w:rPr>
        <w:t>cell</w:t>
      </w:r>
      <w:r w:rsidRPr="006D4E2B">
        <w:rPr>
          <w:rFonts w:cs="Times New Roman"/>
          <w:color w:val="231F20"/>
          <w:spacing w:val="21"/>
          <w:w w:val="99"/>
        </w:rPr>
        <w:t xml:space="preserve"> </w:t>
      </w:r>
      <w:r w:rsidRPr="006D4E2B">
        <w:rPr>
          <w:rFonts w:cs="Times New Roman"/>
          <w:color w:val="231F20"/>
        </w:rPr>
        <w:t>carcinoma</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neck</w:t>
      </w:r>
      <w:r w:rsidRPr="006D4E2B">
        <w:rPr>
          <w:rFonts w:cs="Times New Roman"/>
          <w:color w:val="231F20"/>
          <w:spacing w:val="-19"/>
        </w:rPr>
        <w:t xml:space="preserve"> </w:t>
      </w:r>
      <w:r w:rsidRPr="006D4E2B">
        <w:rPr>
          <w:rFonts w:cs="Times New Roman"/>
          <w:color w:val="231F20"/>
          <w:spacing w:val="-1"/>
        </w:rPr>
        <w:t>Arch</w:t>
      </w:r>
      <w:r w:rsidRPr="006D4E2B">
        <w:rPr>
          <w:rFonts w:cs="Times New Roman"/>
          <w:color w:val="231F20"/>
          <w:spacing w:val="-5"/>
        </w:rPr>
        <w:t xml:space="preserve"> </w:t>
      </w:r>
      <w:r w:rsidRPr="006D4E2B">
        <w:rPr>
          <w:rFonts w:cs="Times New Roman"/>
          <w:color w:val="231F20"/>
          <w:spacing w:val="-1"/>
        </w:rPr>
        <w:t>Ontolaryngol</w:t>
      </w:r>
      <w:r w:rsidRPr="006D4E2B">
        <w:rPr>
          <w:rFonts w:cs="Times New Roman"/>
          <w:color w:val="231F20"/>
          <w:spacing w:val="-4"/>
        </w:rPr>
        <w:t xml:space="preserve"> </w:t>
      </w:r>
      <w:r w:rsidRPr="006D4E2B">
        <w:rPr>
          <w:rFonts w:cs="Times New Roman"/>
          <w:color w:val="231F20"/>
          <w:spacing w:val="-1"/>
        </w:rPr>
        <w:t>Head</w:t>
      </w:r>
      <w:r w:rsidRPr="006D4E2B">
        <w:rPr>
          <w:rFonts w:cs="Times New Roman"/>
          <w:color w:val="231F20"/>
          <w:spacing w:val="-6"/>
        </w:rPr>
        <w:t xml:space="preserve"> </w:t>
      </w:r>
      <w:r w:rsidRPr="006D4E2B">
        <w:rPr>
          <w:rFonts w:cs="Times New Roman"/>
          <w:color w:val="231F20"/>
          <w:spacing w:val="-1"/>
        </w:rPr>
        <w:t>Neck</w:t>
      </w:r>
      <w:r w:rsidRPr="006D4E2B">
        <w:rPr>
          <w:rFonts w:cs="Times New Roman"/>
          <w:color w:val="231F20"/>
          <w:spacing w:val="-5"/>
        </w:rPr>
        <w:t xml:space="preserve"> </w:t>
      </w:r>
      <w:r w:rsidRPr="006D4E2B">
        <w:rPr>
          <w:rFonts w:cs="Times New Roman"/>
          <w:color w:val="231F20"/>
          <w:spacing w:val="-2"/>
        </w:rPr>
        <w:t>Surg</w:t>
      </w:r>
      <w:r w:rsidRPr="006D4E2B">
        <w:rPr>
          <w:rFonts w:cs="Times New Roman"/>
          <w:color w:val="231F20"/>
          <w:spacing w:val="-6"/>
        </w:rPr>
        <w:t xml:space="preserve"> </w:t>
      </w:r>
      <w:r w:rsidRPr="006D4E2B">
        <w:rPr>
          <w:rFonts w:cs="Times New Roman"/>
          <w:color w:val="231F20"/>
        </w:rPr>
        <w:t>133:15-23</w:t>
      </w:r>
    </w:p>
    <w:p w14:paraId="527E40B2"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Hawke,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Xian</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2"/>
        </w:rPr>
        <w:t>Miesenhelder,</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Nika,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Kobayashi,</w:t>
      </w:r>
      <w:r w:rsidRPr="006D4E2B">
        <w:rPr>
          <w:rFonts w:cs="Times New Roman"/>
          <w:color w:val="231F20"/>
          <w:spacing w:val="38"/>
          <w:w w:val="99"/>
        </w:rPr>
        <w:t xml:space="preserve"> </w:t>
      </w:r>
      <w:r w:rsidRPr="006D4E2B">
        <w:rPr>
          <w:rFonts w:cs="Times New Roman"/>
          <w:color w:val="231F20"/>
        </w:rPr>
        <w:t>R.,</w:t>
      </w:r>
      <w:r w:rsidRPr="006D4E2B">
        <w:rPr>
          <w:rFonts w:cs="Times New Roman"/>
          <w:color w:val="231F20"/>
          <w:spacing w:val="-6"/>
        </w:rPr>
        <w:t xml:space="preserve"> </w:t>
      </w:r>
      <w:r w:rsidRPr="006D4E2B">
        <w:rPr>
          <w:rFonts w:cs="Times New Roman"/>
          <w:color w:val="231F20"/>
          <w:spacing w:val="-3"/>
        </w:rPr>
        <w:t>Hunter,</w:t>
      </w:r>
      <w:r w:rsidRPr="006D4E2B">
        <w:rPr>
          <w:rFonts w:cs="Times New Roman"/>
          <w:color w:val="231F20"/>
          <w:spacing w:val="-6"/>
        </w:rPr>
        <w:t xml:space="preserve"> </w:t>
      </w:r>
      <w:r w:rsidRPr="006D4E2B">
        <w:rPr>
          <w:rFonts w:cs="Times New Roman"/>
          <w:color w:val="231F20"/>
        </w:rPr>
        <w:t>Lu</w:t>
      </w:r>
      <w:r w:rsidRPr="006D4E2B">
        <w:rPr>
          <w:rFonts w:cs="Times New Roman"/>
          <w:color w:val="231F20"/>
          <w:spacing w:val="-7"/>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rPr>
        <w:t>2007</w:t>
      </w:r>
      <w:r w:rsidRPr="006D4E2B">
        <w:rPr>
          <w:rFonts w:cs="Times New Roman"/>
          <w:color w:val="231F20"/>
          <w:spacing w:val="-6"/>
        </w:rPr>
        <w:t xml:space="preserve"> </w:t>
      </w:r>
      <w:r w:rsidRPr="006D4E2B">
        <w:rPr>
          <w:rFonts w:cs="Times New Roman"/>
          <w:color w:val="231F20"/>
          <w:spacing w:val="-1"/>
        </w:rPr>
        <w:t>Phosphorylation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beta-catenin</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18"/>
        </w:rPr>
        <w:t xml:space="preserve"> </w:t>
      </w:r>
      <w:r w:rsidRPr="006D4E2B">
        <w:rPr>
          <w:rFonts w:cs="Times New Roman"/>
          <w:color w:val="231F20"/>
          <w:spacing w:val="-1"/>
        </w:rPr>
        <w:t>AKT</w:t>
      </w:r>
      <w:r w:rsidRPr="006D4E2B">
        <w:rPr>
          <w:rFonts w:cs="Times New Roman"/>
          <w:color w:val="231F20"/>
          <w:spacing w:val="-11"/>
        </w:rPr>
        <w:t xml:space="preserve"> </w:t>
      </w:r>
      <w:r w:rsidRPr="006D4E2B">
        <w:rPr>
          <w:rFonts w:cs="Times New Roman"/>
          <w:color w:val="231F20"/>
        </w:rPr>
        <w:t>promotes</w:t>
      </w:r>
      <w:r w:rsidRPr="006D4E2B">
        <w:rPr>
          <w:rFonts w:cs="Times New Roman"/>
          <w:color w:val="231F20"/>
          <w:spacing w:val="-5"/>
        </w:rPr>
        <w:t xml:space="preserve"> </w:t>
      </w:r>
      <w:r w:rsidRPr="006D4E2B">
        <w:rPr>
          <w:rFonts w:cs="Times New Roman"/>
          <w:color w:val="231F20"/>
        </w:rPr>
        <w:t>beta-catenin</w:t>
      </w:r>
      <w:r w:rsidRPr="006D4E2B">
        <w:rPr>
          <w:rFonts w:cs="Times New Roman"/>
          <w:color w:val="231F20"/>
          <w:spacing w:val="29"/>
          <w:w w:val="99"/>
        </w:rPr>
        <w:t xml:space="preserve"> </w:t>
      </w:r>
      <w:r w:rsidRPr="006D4E2B">
        <w:rPr>
          <w:rFonts w:cs="Times New Roman"/>
          <w:color w:val="231F20"/>
        </w:rPr>
        <w:t>transcriptional</w:t>
      </w:r>
      <w:r w:rsidRPr="006D4E2B">
        <w:rPr>
          <w:rFonts w:cs="Times New Roman"/>
          <w:color w:val="231F20"/>
          <w:spacing w:val="-9"/>
        </w:rPr>
        <w:t xml:space="preserve"> </w:t>
      </w:r>
      <w:r w:rsidRPr="006D4E2B">
        <w:rPr>
          <w:rFonts w:cs="Times New Roman"/>
          <w:color w:val="231F20"/>
        </w:rPr>
        <w:t>activity</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Biol.</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spacing w:val="-1"/>
        </w:rPr>
        <w:t>282:11221-9</w:t>
      </w:r>
    </w:p>
    <w:p w14:paraId="5084C860" w14:textId="4230DB18"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Amit,</w:t>
      </w:r>
      <w:r w:rsidRPr="006D4E2B">
        <w:rPr>
          <w:rFonts w:cs="Times New Roman"/>
          <w:color w:val="231F20"/>
          <w:spacing w:val="18"/>
        </w:rPr>
        <w:t xml:space="preserve"> </w:t>
      </w:r>
      <w:r w:rsidRPr="006D4E2B">
        <w:rPr>
          <w:rFonts w:cs="Times New Roman"/>
          <w:color w:val="231F20"/>
        </w:rPr>
        <w:t>I.,</w:t>
      </w:r>
      <w:r w:rsidRPr="006D4E2B">
        <w:rPr>
          <w:rFonts w:cs="Times New Roman"/>
          <w:color w:val="231F20"/>
          <w:spacing w:val="19"/>
        </w:rPr>
        <w:t xml:space="preserve"> </w:t>
      </w:r>
      <w:r w:rsidRPr="006D4E2B">
        <w:rPr>
          <w:rFonts w:cs="Times New Roman"/>
          <w:color w:val="231F20"/>
        </w:rPr>
        <w:t>Citri</w:t>
      </w:r>
      <w:r w:rsidRPr="006D4E2B">
        <w:rPr>
          <w:rFonts w:cs="Times New Roman"/>
          <w:color w:val="231F20"/>
          <w:spacing w:val="6"/>
        </w:rPr>
        <w:t xml:space="preserve"> </w:t>
      </w:r>
      <w:r w:rsidRPr="006D4E2B">
        <w:rPr>
          <w:rFonts w:cs="Times New Roman"/>
          <w:color w:val="231F20"/>
          <w:spacing w:val="-1"/>
        </w:rPr>
        <w:t>A.,</w:t>
      </w:r>
      <w:r w:rsidRPr="006D4E2B">
        <w:rPr>
          <w:rFonts w:cs="Times New Roman"/>
          <w:color w:val="231F20"/>
          <w:spacing w:val="19"/>
        </w:rPr>
        <w:t xml:space="preserve"> </w:t>
      </w:r>
      <w:r w:rsidRPr="006D4E2B">
        <w:rPr>
          <w:rFonts w:cs="Times New Roman"/>
          <w:color w:val="231F20"/>
          <w:spacing w:val="-1"/>
        </w:rPr>
        <w:t>Shay</w:t>
      </w:r>
      <w:r w:rsidRPr="006D4E2B">
        <w:rPr>
          <w:rFonts w:cs="Times New Roman"/>
          <w:color w:val="231F20"/>
          <w:spacing w:val="15"/>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8"/>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19"/>
        </w:rPr>
        <w:t xml:space="preserve"> </w:t>
      </w:r>
      <w:r w:rsidRPr="006D4E2B">
        <w:rPr>
          <w:rFonts w:cs="Times New Roman"/>
          <w:color w:val="231F20"/>
          <w:spacing w:val="-1"/>
        </w:rPr>
        <w:t>Katz</w:t>
      </w:r>
      <w:r w:rsidRPr="006D4E2B">
        <w:rPr>
          <w:rFonts w:cs="Times New Roman"/>
          <w:color w:val="231F20"/>
          <w:spacing w:val="19"/>
        </w:rPr>
        <w:t xml:space="preserve"> </w:t>
      </w:r>
      <w:r w:rsidRPr="006D4E2B">
        <w:rPr>
          <w:rFonts w:cs="Times New Roman"/>
          <w:color w:val="231F20"/>
          <w:spacing w:val="-1"/>
        </w:rPr>
        <w:t>M.,</w:t>
      </w:r>
      <w:r w:rsidRPr="006D4E2B">
        <w:rPr>
          <w:rFonts w:cs="Times New Roman"/>
          <w:color w:val="231F20"/>
          <w:spacing w:val="19"/>
        </w:rPr>
        <w:t xml:space="preserve"> </w:t>
      </w:r>
      <w:r w:rsidRPr="006D4E2B">
        <w:rPr>
          <w:rFonts w:cs="Times New Roman"/>
          <w:color w:val="231F20"/>
        </w:rPr>
        <w:t>Zhang</w:t>
      </w:r>
      <w:r w:rsidRPr="006D4E2B">
        <w:rPr>
          <w:rFonts w:cs="Times New Roman"/>
          <w:color w:val="231F20"/>
          <w:spacing w:val="18"/>
        </w:rPr>
        <w:t xml:space="preserve"> </w:t>
      </w:r>
      <w:r w:rsidRPr="006D4E2B">
        <w:rPr>
          <w:rFonts w:cs="Times New Roman"/>
          <w:color w:val="231F20"/>
          <w:spacing w:val="-7"/>
        </w:rPr>
        <w:t>F.,</w:t>
      </w:r>
      <w:r w:rsidRPr="006D4E2B">
        <w:rPr>
          <w:rFonts w:cs="Times New Roman"/>
          <w:color w:val="231F20"/>
          <w:spacing w:val="15"/>
        </w:rPr>
        <w:t xml:space="preserve"> </w:t>
      </w:r>
      <w:r w:rsidRPr="006D4E2B">
        <w:rPr>
          <w:rFonts w:cs="Times New Roman"/>
          <w:color w:val="231F20"/>
          <w:spacing w:val="-3"/>
        </w:rPr>
        <w:t>Tarcic</w:t>
      </w:r>
      <w:r w:rsidRPr="006D4E2B">
        <w:rPr>
          <w:rFonts w:cs="Times New Roman"/>
          <w:color w:val="231F20"/>
          <w:spacing w:val="19"/>
        </w:rPr>
        <w:t xml:space="preserve"> </w:t>
      </w:r>
      <w:r w:rsidRPr="006D4E2B">
        <w:rPr>
          <w:rFonts w:cs="Times New Roman"/>
          <w:color w:val="231F20"/>
          <w:spacing w:val="-1"/>
        </w:rPr>
        <w:t>G.,</w:t>
      </w:r>
      <w:r w:rsidRPr="006D4E2B">
        <w:rPr>
          <w:rFonts w:cs="Times New Roman"/>
          <w:color w:val="231F20"/>
          <w:spacing w:val="19"/>
        </w:rPr>
        <w:t xml:space="preserve"> </w:t>
      </w:r>
      <w:r w:rsidRPr="006D4E2B">
        <w:rPr>
          <w:rFonts w:cs="Times New Roman"/>
          <w:color w:val="231F20"/>
          <w:spacing w:val="-1"/>
        </w:rPr>
        <w:t>Siwak,</w:t>
      </w:r>
      <w:r w:rsidRPr="006D4E2B">
        <w:rPr>
          <w:rFonts w:cs="Times New Roman"/>
          <w:color w:val="231F20"/>
          <w:spacing w:val="18"/>
        </w:rPr>
        <w:t xml:space="preserve"> </w:t>
      </w:r>
      <w:r w:rsidRPr="006D4E2B">
        <w:rPr>
          <w:rFonts w:cs="Times New Roman"/>
          <w:color w:val="231F20"/>
          <w:spacing w:val="-1"/>
        </w:rPr>
        <w:t>D.,</w:t>
      </w:r>
      <w:r w:rsidRPr="006D4E2B">
        <w:rPr>
          <w:rFonts w:cs="Times New Roman"/>
          <w:color w:val="231F20"/>
          <w:spacing w:val="19"/>
        </w:rPr>
        <w:t xml:space="preserve"> </w:t>
      </w:r>
      <w:r w:rsidRPr="006D4E2B">
        <w:rPr>
          <w:rFonts w:cs="Times New Roman"/>
          <w:color w:val="231F20"/>
        </w:rPr>
        <w:t>Lahad</w:t>
      </w:r>
      <w:r w:rsidRPr="006D4E2B">
        <w:rPr>
          <w:rFonts w:cs="Times New Roman"/>
          <w:color w:val="231F20"/>
          <w:spacing w:val="19"/>
        </w:rPr>
        <w:t xml:space="preserve"> </w:t>
      </w:r>
      <w:r w:rsidRPr="006D4E2B">
        <w:rPr>
          <w:rFonts w:cs="Times New Roman"/>
          <w:color w:val="231F20"/>
          <w:spacing w:val="-1"/>
        </w:rPr>
        <w:t>J.,</w:t>
      </w:r>
      <w:r w:rsidRPr="006D4E2B">
        <w:rPr>
          <w:rFonts w:cs="Times New Roman"/>
          <w:color w:val="231F20"/>
          <w:spacing w:val="19"/>
        </w:rPr>
        <w:t xml:space="preserve"> </w:t>
      </w:r>
      <w:r w:rsidRPr="006D4E2B">
        <w:rPr>
          <w:rFonts w:cs="Times New Roman"/>
          <w:color w:val="231F20"/>
          <w:spacing w:val="-1"/>
        </w:rPr>
        <w:t>Jacob-</w:t>
      </w:r>
      <w:r w:rsidRPr="006D4E2B">
        <w:rPr>
          <w:rFonts w:cs="Times New Roman"/>
          <w:color w:val="231F20"/>
          <w:spacing w:val="26"/>
          <w:w w:val="99"/>
        </w:rPr>
        <w:t xml:space="preserve"> </w:t>
      </w:r>
      <w:r w:rsidRPr="006D4E2B">
        <w:rPr>
          <w:rFonts w:cs="Times New Roman"/>
          <w:color w:val="231F20"/>
          <w:spacing w:val="-1"/>
        </w:rPr>
        <w:t>Hirsc</w:t>
      </w:r>
      <w:r w:rsidRPr="006D4E2B">
        <w:rPr>
          <w:rFonts w:cs="Times New Roman"/>
          <w:color w:val="231F20"/>
        </w:rPr>
        <w:t>h</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0"/>
        </w:rPr>
        <w:t xml:space="preserve"> </w:t>
      </w:r>
      <w:r w:rsidRPr="006D4E2B">
        <w:rPr>
          <w:rFonts w:cs="Times New Roman"/>
          <w:color w:val="231F20"/>
          <w:spacing w:val="-1"/>
        </w:rPr>
        <w:t>Amarigli</w:t>
      </w:r>
      <w:r w:rsidRPr="006D4E2B">
        <w:rPr>
          <w:rFonts w:cs="Times New Roman"/>
          <w:color w:val="231F20"/>
        </w:rPr>
        <w:t>o</w:t>
      </w:r>
      <w:r w:rsidRPr="006D4E2B">
        <w:rPr>
          <w:rFonts w:cs="Times New Roman"/>
          <w:color w:val="231F20"/>
          <w:spacing w:val="-8"/>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13"/>
        </w:rPr>
        <w:t xml:space="preserve"> </w:t>
      </w:r>
      <w:r w:rsidRPr="006D4E2B">
        <w:rPr>
          <w:rFonts w:cs="Times New Roman"/>
          <w:color w:val="231F20"/>
          <w:spacing w:val="-27"/>
        </w:rPr>
        <w:t>V</w:t>
      </w:r>
      <w:r w:rsidRPr="006D4E2B">
        <w:rPr>
          <w:rFonts w:cs="Times New Roman"/>
          <w:color w:val="231F20"/>
        </w:rPr>
        <w:t>aisman</w:t>
      </w:r>
      <w:r w:rsidRPr="006D4E2B">
        <w:rPr>
          <w:rFonts w:cs="Times New Roman"/>
          <w:color w:val="231F20"/>
          <w:spacing w:val="-9"/>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Sega</w:t>
      </w:r>
      <w:r w:rsidRPr="006D4E2B">
        <w:rPr>
          <w:rFonts w:cs="Times New Roman"/>
          <w:color w:val="231F20"/>
        </w:rPr>
        <w:t>l</w:t>
      </w:r>
      <w:r w:rsidRPr="006D4E2B">
        <w:rPr>
          <w:rFonts w:cs="Times New Roman"/>
          <w:color w:val="231F20"/>
          <w:spacing w:val="-8"/>
        </w:rPr>
        <w:t xml:space="preserve"> </w:t>
      </w:r>
      <w:r w:rsidRPr="006D4E2B">
        <w:rPr>
          <w:rFonts w:cs="Times New Roman"/>
          <w:color w:val="231F20"/>
        </w:rPr>
        <w:t>E.,</w:t>
      </w:r>
      <w:r w:rsidRPr="006D4E2B">
        <w:rPr>
          <w:rFonts w:cs="Times New Roman"/>
          <w:color w:val="231F20"/>
          <w:spacing w:val="-9"/>
        </w:rPr>
        <w:t xml:space="preserve"> </w:t>
      </w:r>
      <w:r w:rsidRPr="006D4E2B">
        <w:rPr>
          <w:rFonts w:cs="Times New Roman"/>
          <w:color w:val="231F20"/>
        </w:rPr>
        <w:t>Rechavi</w:t>
      </w:r>
      <w:r w:rsidRPr="006D4E2B">
        <w:rPr>
          <w:rFonts w:cs="Times New Roman"/>
          <w:color w:val="231F20"/>
          <w:spacing w:val="-8"/>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0"/>
        </w:rPr>
        <w:t xml:space="preserve"> </w:t>
      </w:r>
      <w:r w:rsidRPr="006D4E2B">
        <w:rPr>
          <w:rFonts w:cs="Times New Roman"/>
          <w:color w:val="231F20"/>
          <w:spacing w:val="-1"/>
        </w:rPr>
        <w:t>Alo</w:t>
      </w:r>
      <w:r w:rsidRPr="006D4E2B">
        <w:rPr>
          <w:rFonts w:cs="Times New Roman"/>
          <w:color w:val="231F20"/>
        </w:rPr>
        <w:t>n</w:t>
      </w:r>
      <w:r w:rsidRPr="006D4E2B">
        <w:rPr>
          <w:rFonts w:cs="Times New Roman"/>
          <w:color w:val="231F20"/>
          <w:spacing w:val="-8"/>
        </w:rPr>
        <w:t xml:space="preserve"> </w:t>
      </w:r>
      <w:r w:rsidRPr="006D4E2B">
        <w:rPr>
          <w:rFonts w:cs="Times New Roman"/>
          <w:color w:val="231F20"/>
          <w:spacing w:val="-1"/>
        </w:rPr>
        <w:t>U.</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8"/>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Doman</w:t>
      </w:r>
      <w:r w:rsidRPr="006D4E2B">
        <w:rPr>
          <w:rFonts w:cs="Times New Roman"/>
          <w:color w:val="231F20"/>
        </w:rPr>
        <w:t>y</w:t>
      </w:r>
      <w:r w:rsidRPr="006D4E2B">
        <w:rPr>
          <w:rFonts w:cs="Times New Roman"/>
          <w:color w:val="231F20"/>
          <w:spacing w:val="-8"/>
        </w:rPr>
        <w:t xml:space="preserve"> </w:t>
      </w:r>
      <w:r w:rsidRPr="006D4E2B">
        <w:rPr>
          <w:rFonts w:cs="Times New Roman"/>
          <w:color w:val="231F20"/>
        </w:rPr>
        <w:t>E.,</w:t>
      </w:r>
      <w:r w:rsidRPr="006D4E2B">
        <w:rPr>
          <w:rFonts w:cs="Times New Roman"/>
          <w:color w:val="231F20"/>
          <w:spacing w:val="-9"/>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spacing w:val="-4"/>
        </w:rPr>
        <w:t>Yarden</w:t>
      </w:r>
      <w:r w:rsidRPr="006D4E2B">
        <w:rPr>
          <w:rFonts w:cs="Times New Roman"/>
          <w:color w:val="231F20"/>
          <w:spacing w:val="-21"/>
        </w:rPr>
        <w:t xml:space="preserve"> </w:t>
      </w:r>
      <w:r w:rsidRPr="006D4E2B">
        <w:rPr>
          <w:rFonts w:cs="Times New Roman"/>
          <w:color w:val="231F20"/>
          <w:spacing w:val="-11"/>
        </w:rPr>
        <w:t>Y.,</w:t>
      </w:r>
      <w:r w:rsidRPr="006D4E2B">
        <w:rPr>
          <w:rFonts w:cs="Times New Roman"/>
          <w:color w:val="231F20"/>
          <w:spacing w:val="-12"/>
        </w:rPr>
        <w:t xml:space="preserve"> </w:t>
      </w:r>
      <w:r w:rsidRPr="006D4E2B">
        <w:rPr>
          <w:rFonts w:cs="Times New Roman"/>
          <w:color w:val="231F20"/>
        </w:rPr>
        <w:t>2007</w:t>
      </w:r>
      <w:r w:rsidRPr="006D4E2B">
        <w:rPr>
          <w:rFonts w:cs="Times New Roman"/>
          <w:color w:val="231F20"/>
          <w:spacing w:val="-25"/>
        </w:rPr>
        <w:t xml:space="preserve"> </w:t>
      </w:r>
      <w:r w:rsidRPr="006D4E2B">
        <w:rPr>
          <w:rFonts w:cs="Times New Roman"/>
          <w:color w:val="231F20"/>
        </w:rPr>
        <w:t>A</w:t>
      </w:r>
      <w:r w:rsidRPr="006D4E2B">
        <w:rPr>
          <w:rFonts w:cs="Times New Roman"/>
          <w:color w:val="231F20"/>
          <w:spacing w:val="-25"/>
        </w:rPr>
        <w:t xml:space="preserve"> </w:t>
      </w:r>
      <w:r w:rsidRPr="006D4E2B">
        <w:rPr>
          <w:rFonts w:cs="Times New Roman"/>
          <w:color w:val="231F20"/>
        </w:rPr>
        <w:t>module</w:t>
      </w:r>
      <w:r w:rsidRPr="006D4E2B">
        <w:rPr>
          <w:rFonts w:cs="Times New Roman"/>
          <w:color w:val="231F20"/>
          <w:spacing w:val="-12"/>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rPr>
        <w:t>negative</w:t>
      </w:r>
      <w:r w:rsidRPr="006D4E2B">
        <w:rPr>
          <w:rFonts w:cs="Times New Roman"/>
          <w:color w:val="231F20"/>
          <w:spacing w:val="-12"/>
        </w:rPr>
        <w:t xml:space="preserve"> </w:t>
      </w:r>
      <w:r w:rsidRPr="006D4E2B">
        <w:rPr>
          <w:rFonts w:cs="Times New Roman"/>
          <w:color w:val="231F20"/>
        </w:rPr>
        <w:t>feedback</w:t>
      </w:r>
      <w:r w:rsidRPr="006D4E2B">
        <w:rPr>
          <w:rFonts w:cs="Times New Roman"/>
          <w:color w:val="231F20"/>
          <w:spacing w:val="-12"/>
        </w:rPr>
        <w:t xml:space="preserve"> </w:t>
      </w:r>
      <w:r w:rsidRPr="006D4E2B">
        <w:rPr>
          <w:rFonts w:cs="Times New Roman"/>
          <w:color w:val="231F20"/>
          <w:spacing w:val="-1"/>
        </w:rPr>
        <w:t>regulators</w:t>
      </w:r>
      <w:r w:rsidRPr="006D4E2B">
        <w:rPr>
          <w:rFonts w:cs="Times New Roman"/>
          <w:color w:val="231F20"/>
          <w:spacing w:val="-13"/>
        </w:rPr>
        <w:t xml:space="preserve"> </w:t>
      </w:r>
      <w:r w:rsidRPr="006D4E2B">
        <w:rPr>
          <w:rFonts w:cs="Times New Roman"/>
          <w:color w:val="231F20"/>
        </w:rPr>
        <w:t>defines</w:t>
      </w:r>
      <w:r w:rsidRPr="006D4E2B">
        <w:rPr>
          <w:rFonts w:cs="Times New Roman"/>
          <w:color w:val="231F20"/>
          <w:spacing w:val="-12"/>
        </w:rPr>
        <w:t xml:space="preserve"> </w:t>
      </w:r>
      <w:r w:rsidRPr="006D4E2B">
        <w:rPr>
          <w:rFonts w:cs="Times New Roman"/>
          <w:color w:val="231F20"/>
        </w:rPr>
        <w:t>growth</w:t>
      </w:r>
      <w:r w:rsidRPr="006D4E2B">
        <w:rPr>
          <w:rFonts w:cs="Times New Roman"/>
          <w:color w:val="231F20"/>
          <w:spacing w:val="-12"/>
        </w:rPr>
        <w:t xml:space="preserve"> </w:t>
      </w:r>
      <w:r w:rsidRPr="006D4E2B">
        <w:rPr>
          <w:rFonts w:cs="Times New Roman"/>
          <w:color w:val="231F20"/>
        </w:rPr>
        <w:t>factor</w:t>
      </w:r>
      <w:r w:rsidRPr="006D4E2B">
        <w:rPr>
          <w:rFonts w:cs="Times New Roman"/>
          <w:color w:val="231F20"/>
          <w:spacing w:val="-12"/>
        </w:rPr>
        <w:t xml:space="preserve"> </w:t>
      </w:r>
      <w:r w:rsidRPr="006D4E2B">
        <w:rPr>
          <w:rFonts w:cs="Times New Roman"/>
          <w:color w:val="231F20"/>
        </w:rPr>
        <w:t>signaling</w:t>
      </w:r>
      <w:r w:rsidRPr="006D4E2B">
        <w:rPr>
          <w:rFonts w:cs="Times New Roman"/>
          <w:color w:val="231F20"/>
          <w:spacing w:val="-12"/>
        </w:rPr>
        <w:t xml:space="preserve"> </w:t>
      </w:r>
      <w:r w:rsidRPr="006D4E2B">
        <w:rPr>
          <w:rFonts w:cs="Times New Roman"/>
          <w:color w:val="231F20"/>
        </w:rPr>
        <w:t>Nature</w:t>
      </w:r>
      <w:r w:rsidRPr="006D4E2B">
        <w:rPr>
          <w:rFonts w:cs="Times New Roman"/>
          <w:color w:val="231F20"/>
          <w:spacing w:val="23"/>
        </w:rPr>
        <w:t xml:space="preserve"> </w:t>
      </w:r>
      <w:r w:rsidRPr="006D4E2B">
        <w:rPr>
          <w:rFonts w:cs="Times New Roman"/>
          <w:color w:val="231F20"/>
          <w:spacing w:val="-1"/>
        </w:rPr>
        <w:t>Genetics:</w:t>
      </w:r>
      <w:r w:rsidRPr="006D4E2B">
        <w:rPr>
          <w:rFonts w:cs="Times New Roman"/>
          <w:color w:val="231F20"/>
          <w:spacing w:val="-19"/>
        </w:rPr>
        <w:t xml:space="preserve"> </w:t>
      </w:r>
      <w:r w:rsidRPr="006D4E2B">
        <w:rPr>
          <w:rFonts w:cs="Times New Roman"/>
          <w:color w:val="231F20"/>
        </w:rPr>
        <w:t>39:503-12</w:t>
      </w:r>
    </w:p>
    <w:p w14:paraId="1107F14E"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24"/>
        </w:rPr>
        <w:t>Y</w:t>
      </w:r>
      <w:r w:rsidRPr="006D4E2B">
        <w:rPr>
          <w:rFonts w:cs="Times New Roman"/>
          <w:color w:val="231F20"/>
        </w:rPr>
        <w:t>amasaki</w:t>
      </w:r>
      <w:r w:rsidRPr="006D4E2B">
        <w:rPr>
          <w:rFonts w:cs="Times New Roman"/>
          <w:color w:val="231F20"/>
          <w:spacing w:val="-6"/>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Johanse</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MJ</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Krishnamurth</w:t>
      </w:r>
      <w:r w:rsidRPr="006D4E2B">
        <w:rPr>
          <w:rFonts w:cs="Times New Roman"/>
          <w:color w:val="231F20"/>
        </w:rPr>
        <w:t>y</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Feli</w:t>
      </w:r>
      <w:r w:rsidRPr="006D4E2B">
        <w:rPr>
          <w:rFonts w:cs="Times New Roman"/>
          <w:color w:val="231F20"/>
        </w:rPr>
        <w:t>x</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Bartholomeusz</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17"/>
        </w:rPr>
        <w:t xml:space="preserve"> </w:t>
      </w:r>
      <w:r w:rsidRPr="006D4E2B">
        <w:rPr>
          <w:rFonts w:cs="Times New Roman"/>
          <w:color w:val="231F20"/>
          <w:spacing w:val="-1"/>
        </w:rPr>
        <w:t>Aguila</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 xml:space="preserve">RJ, </w:t>
      </w:r>
      <w:r w:rsidRPr="006D4E2B">
        <w:rPr>
          <w:rFonts w:cs="Times New Roman"/>
          <w:color w:val="231F20"/>
          <w:spacing w:val="-1"/>
        </w:rPr>
        <w:t>Kurisu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5"/>
        </w:rPr>
        <w:t xml:space="preserve"> </w:t>
      </w:r>
      <w:r w:rsidRPr="006D4E2B">
        <w:rPr>
          <w:rFonts w:cs="Times New Roman"/>
          <w:color w:val="231F20"/>
          <w:spacing w:val="-1"/>
        </w:rPr>
        <w:t>Ueno</w:t>
      </w:r>
      <w:r w:rsidRPr="006D4E2B">
        <w:rPr>
          <w:rFonts w:cs="Times New Roman"/>
          <w:color w:val="231F20"/>
          <w:spacing w:val="-4"/>
        </w:rPr>
        <w:t xml:space="preserve"> </w:t>
      </w:r>
      <w:r w:rsidRPr="006D4E2B">
        <w:rPr>
          <w:rFonts w:cs="Times New Roman"/>
          <w:color w:val="231F20"/>
          <w:spacing w:val="-7"/>
        </w:rPr>
        <w:t>NT.</w:t>
      </w:r>
      <w:r w:rsidRPr="006D4E2B">
        <w:rPr>
          <w:rFonts w:cs="Times New Roman"/>
          <w:color w:val="231F20"/>
          <w:spacing w:val="-4"/>
        </w:rPr>
        <w:t xml:space="preserve"> </w:t>
      </w:r>
      <w:r w:rsidRPr="006D4E2B">
        <w:rPr>
          <w:rFonts w:cs="Times New Roman"/>
          <w:color w:val="231F20"/>
        </w:rPr>
        <w:t>2007</w:t>
      </w:r>
      <w:r w:rsidRPr="006D4E2B">
        <w:rPr>
          <w:rFonts w:cs="Times New Roman"/>
          <w:color w:val="231F20"/>
          <w:spacing w:val="-17"/>
        </w:rPr>
        <w:t xml:space="preserve"> </w:t>
      </w:r>
      <w:r w:rsidRPr="006D4E2B">
        <w:rPr>
          <w:rFonts w:cs="Times New Roman"/>
          <w:color w:val="231F20"/>
          <w:spacing w:val="-1"/>
        </w:rPr>
        <w:t>Acquired</w:t>
      </w:r>
      <w:r w:rsidRPr="006D4E2B">
        <w:rPr>
          <w:rFonts w:cs="Times New Roman"/>
          <w:color w:val="231F20"/>
          <w:spacing w:val="-4"/>
        </w:rPr>
        <w:t xml:space="preserve"> </w:t>
      </w:r>
      <w:r w:rsidRPr="006D4E2B">
        <w:rPr>
          <w:rFonts w:cs="Times New Roman"/>
          <w:color w:val="231F20"/>
        </w:rPr>
        <w:t>Resistance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Erlotinib</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17"/>
        </w:rPr>
        <w:t xml:space="preserve"> </w:t>
      </w:r>
      <w:r w:rsidRPr="006D4E2B">
        <w:rPr>
          <w:rFonts w:cs="Times New Roman"/>
          <w:color w:val="231F20"/>
          <w:spacing w:val="-1"/>
        </w:rPr>
        <w:t>A-431</w:t>
      </w:r>
      <w:r w:rsidRPr="006D4E2B">
        <w:rPr>
          <w:rFonts w:cs="Times New Roman"/>
          <w:color w:val="231F20"/>
          <w:spacing w:val="20"/>
        </w:rPr>
        <w:t xml:space="preserve"> </w:t>
      </w:r>
      <w:r w:rsidRPr="006D4E2B">
        <w:rPr>
          <w:rFonts w:cs="Times New Roman"/>
          <w:color w:val="231F20"/>
        </w:rPr>
        <w:t>Epidermoid</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Requires</w:t>
      </w:r>
      <w:r w:rsidRPr="006D4E2B">
        <w:rPr>
          <w:rFonts w:cs="Times New Roman"/>
          <w:color w:val="231F20"/>
          <w:spacing w:val="-8"/>
        </w:rPr>
        <w:t xml:space="preserve"> </w:t>
      </w:r>
      <w:r w:rsidRPr="006D4E2B">
        <w:rPr>
          <w:rFonts w:cs="Times New Roman"/>
          <w:color w:val="231F20"/>
          <w:spacing w:val="-1"/>
        </w:rPr>
        <w:t>Downregulation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MMAC1/PTEN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Upregulation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spacing w:val="-1"/>
        </w:rPr>
        <w:t>Phosphorylated</w:t>
      </w:r>
      <w:r w:rsidRPr="006D4E2B">
        <w:rPr>
          <w:rFonts w:cs="Times New Roman"/>
          <w:color w:val="231F20"/>
          <w:spacing w:val="-21"/>
        </w:rPr>
        <w:t xml:space="preserve"> </w:t>
      </w:r>
      <w:r w:rsidRPr="006D4E2B">
        <w:rPr>
          <w:rFonts w:cs="Times New Roman"/>
          <w:color w:val="231F20"/>
          <w:spacing w:val="-1"/>
        </w:rPr>
        <w:t>Akt.</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w:t>
      </w:r>
      <w:r w:rsidRPr="006D4E2B">
        <w:rPr>
          <w:rFonts w:cs="Times New Roman"/>
          <w:color w:val="231F20"/>
          <w:spacing w:val="-10"/>
        </w:rPr>
        <w:t xml:space="preserve"> </w:t>
      </w:r>
      <w:r w:rsidRPr="006D4E2B">
        <w:rPr>
          <w:rFonts w:cs="Times New Roman"/>
          <w:color w:val="231F20"/>
        </w:rPr>
        <w:t>67:5779-5788</w:t>
      </w:r>
    </w:p>
    <w:p w14:paraId="78C0FC6C" w14:textId="5EF70AC9"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Chu,</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16"/>
        </w:rPr>
        <w:t xml:space="preserve"> </w:t>
      </w:r>
      <w:r w:rsidRPr="006D4E2B">
        <w:rPr>
          <w:rFonts w:cs="Times New Roman"/>
          <w:color w:val="231F20"/>
          <w:spacing w:val="-1"/>
        </w:rPr>
        <w:t>Arnaout,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Loiseau,</w:t>
      </w:r>
      <w:r w:rsidRPr="006D4E2B">
        <w:rPr>
          <w:rFonts w:cs="Times New Roman"/>
          <w:color w:val="231F20"/>
          <w:spacing w:val="-4"/>
        </w:rPr>
        <w:t xml:space="preserve"> </w:t>
      </w:r>
      <w:r w:rsidRPr="006D4E2B">
        <w:rPr>
          <w:rFonts w:cs="Times New Roman"/>
          <w:color w:val="231F20"/>
          <w:spacing w:val="-1"/>
        </w:rPr>
        <w:t>S</w:t>
      </w:r>
      <w:r w:rsidR="00D00C10" w:rsidRPr="006D4E2B">
        <w:rPr>
          <w:rFonts w:cs="Times New Roman"/>
          <w:color w:val="231F20"/>
          <w:spacing w:val="-1"/>
        </w:rPr>
        <w:t>.</w:t>
      </w:r>
      <w:r w:rsidRPr="006D4E2B">
        <w:rPr>
          <w:rFonts w:cs="Times New Roman"/>
          <w:color w:val="231F20"/>
          <w:spacing w:val="-1"/>
        </w:rPr>
        <w:t>,</w:t>
      </w:r>
      <w:r w:rsidRPr="006D4E2B">
        <w:rPr>
          <w:rFonts w:cs="Times New Roman"/>
          <w:color w:val="231F20"/>
          <w:spacing w:val="-2"/>
        </w:rPr>
        <w:t xml:space="preserve"> </w:t>
      </w:r>
      <w:r w:rsidRPr="006D4E2B">
        <w:rPr>
          <w:rFonts w:cs="Times New Roman"/>
          <w:color w:val="231F20"/>
          <w:spacing w:val="-1"/>
        </w:rPr>
        <w:t>Sun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Seth</w:t>
      </w:r>
      <w:r w:rsidR="00D00C10" w:rsidRPr="006D4E2B">
        <w:rPr>
          <w:rFonts w:cs="Times New Roman"/>
          <w:color w:val="231F20"/>
          <w:spacing w:val="-1"/>
        </w:rPr>
        <w:t>.</w:t>
      </w:r>
      <w:r w:rsidRPr="006D4E2B">
        <w:rPr>
          <w:rFonts w:cs="Times New Roman"/>
          <w:color w:val="231F20"/>
          <w:spacing w:val="-1"/>
        </w:rPr>
        <w: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McMahon,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Chun,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
        </w:rPr>
        <w:t xml:space="preserve"> Hennessy, </w:t>
      </w:r>
      <w:r w:rsidRPr="006D4E2B">
        <w:rPr>
          <w:rFonts w:cs="Times New Roman"/>
          <w:color w:val="231F20"/>
        </w:rPr>
        <w:t>B.,</w:t>
      </w:r>
      <w:r w:rsidRPr="006D4E2B">
        <w:rPr>
          <w:rFonts w:cs="Times New Roman"/>
          <w:color w:val="231F20"/>
          <w:spacing w:val="27"/>
          <w:w w:val="99"/>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Slingerland</w:t>
      </w:r>
      <w:r w:rsidRPr="006D4E2B">
        <w:rPr>
          <w:rFonts w:cs="Times New Roman"/>
          <w:color w:val="231F20"/>
          <w:spacing w:val="-5"/>
        </w:rPr>
        <w:t xml:space="preserve"> </w:t>
      </w:r>
      <w:r w:rsidRPr="006D4E2B">
        <w:rPr>
          <w:rFonts w:cs="Times New Roman"/>
          <w:color w:val="231F20"/>
          <w:spacing w:val="-1"/>
        </w:rPr>
        <w:t>JM</w:t>
      </w:r>
      <w:r w:rsidRPr="006D4E2B">
        <w:rPr>
          <w:rFonts w:cs="Times New Roman"/>
          <w:color w:val="231F20"/>
          <w:spacing w:val="-6"/>
        </w:rPr>
        <w:t xml:space="preserve"> </w:t>
      </w:r>
      <w:r w:rsidRPr="006D4E2B">
        <w:rPr>
          <w:rFonts w:cs="Times New Roman"/>
          <w:color w:val="231F20"/>
        </w:rPr>
        <w:t>2007</w:t>
      </w:r>
      <w:r w:rsidRPr="006D4E2B">
        <w:rPr>
          <w:rFonts w:cs="Times New Roman"/>
          <w:color w:val="231F20"/>
          <w:spacing w:val="-5"/>
        </w:rPr>
        <w:t xml:space="preserve"> </w:t>
      </w:r>
      <w:r w:rsidRPr="006D4E2B">
        <w:rPr>
          <w:rFonts w:cs="Times New Roman"/>
          <w:color w:val="231F20"/>
          <w:spacing w:val="-1"/>
        </w:rPr>
        <w:t>Src</w:t>
      </w:r>
      <w:r w:rsidRPr="006D4E2B">
        <w:rPr>
          <w:rFonts w:cs="Times New Roman"/>
          <w:color w:val="231F20"/>
          <w:spacing w:val="-6"/>
        </w:rPr>
        <w:t xml:space="preserve"> </w:t>
      </w:r>
      <w:r w:rsidRPr="006D4E2B">
        <w:rPr>
          <w:rFonts w:cs="Times New Roman"/>
          <w:color w:val="231F20"/>
        </w:rPr>
        <w:t>promotes</w:t>
      </w:r>
      <w:r w:rsidRPr="006D4E2B">
        <w:rPr>
          <w:rFonts w:cs="Times New Roman"/>
          <w:color w:val="231F20"/>
          <w:spacing w:val="-6"/>
        </w:rPr>
        <w:t xml:space="preserve"> </w:t>
      </w:r>
      <w:r w:rsidRPr="006D4E2B">
        <w:rPr>
          <w:rFonts w:cs="Times New Roman"/>
          <w:color w:val="231F20"/>
        </w:rPr>
        <w:t>estrogen</w:t>
      </w:r>
      <w:r w:rsidRPr="006D4E2B">
        <w:rPr>
          <w:rFonts w:cs="Times New Roman"/>
          <w:color w:val="231F20"/>
          <w:spacing w:val="-6"/>
        </w:rPr>
        <w:t xml:space="preserve"> </w:t>
      </w:r>
      <w:r w:rsidRPr="006D4E2B">
        <w:rPr>
          <w:rFonts w:cs="Times New Roman"/>
          <w:color w:val="231F20"/>
        </w:rPr>
        <w:t>dependent</w:t>
      </w:r>
      <w:r w:rsidRPr="006D4E2B">
        <w:rPr>
          <w:rFonts w:cs="Times New Roman"/>
          <w:color w:val="231F20"/>
          <w:spacing w:val="-6"/>
        </w:rPr>
        <w:t xml:space="preserve"> </w:t>
      </w:r>
      <w:r w:rsidRPr="006D4E2B">
        <w:rPr>
          <w:rFonts w:cs="Times New Roman"/>
          <w:color w:val="231F20"/>
        </w:rPr>
        <w:t>ERa</w:t>
      </w:r>
      <w:r w:rsidRPr="006D4E2B">
        <w:rPr>
          <w:rFonts w:cs="Times New Roman"/>
          <w:color w:val="231F20"/>
          <w:spacing w:val="-6"/>
        </w:rPr>
        <w:t xml:space="preserve"> </w:t>
      </w:r>
      <w:r w:rsidRPr="006D4E2B">
        <w:rPr>
          <w:rFonts w:cs="Times New Roman"/>
          <w:color w:val="231F20"/>
        </w:rPr>
        <w:t>proteolysis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26"/>
          <w:w w:val="99"/>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Invest.</w:t>
      </w:r>
      <w:r w:rsidRPr="006D4E2B">
        <w:rPr>
          <w:rFonts w:cs="Times New Roman"/>
          <w:color w:val="231F20"/>
          <w:spacing w:val="-8"/>
        </w:rPr>
        <w:t xml:space="preserve"> </w:t>
      </w:r>
      <w:r w:rsidRPr="006D4E2B">
        <w:rPr>
          <w:rFonts w:cs="Times New Roman"/>
          <w:color w:val="231F20"/>
          <w:spacing w:val="-1"/>
        </w:rPr>
        <w:t>117:2205-2215</w:t>
      </w:r>
    </w:p>
    <w:p w14:paraId="1EA0B931"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rPr>
        <w:t>Zhang,</w:t>
      </w:r>
      <w:r w:rsidRPr="006D4E2B">
        <w:rPr>
          <w:rFonts w:cs="Times New Roman"/>
          <w:color w:val="231F20"/>
          <w:spacing w:val="7"/>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8"/>
        </w:rPr>
        <w:t xml:space="preserve"> </w:t>
      </w:r>
      <w:r w:rsidRPr="006D4E2B">
        <w:rPr>
          <w:rFonts w:cs="Times New Roman"/>
          <w:color w:val="231F20"/>
        </w:rPr>
        <w:t>Bhola,</w:t>
      </w:r>
      <w:r w:rsidRPr="006D4E2B">
        <w:rPr>
          <w:rFonts w:cs="Times New Roman"/>
          <w:color w:val="231F20"/>
          <w:spacing w:val="7"/>
        </w:rPr>
        <w:t xml:space="preserve"> </w:t>
      </w:r>
      <w:r w:rsidRPr="006D4E2B">
        <w:rPr>
          <w:rFonts w:cs="Times New Roman"/>
          <w:color w:val="231F20"/>
          <w:spacing w:val="-1"/>
        </w:rPr>
        <w:t>Nl.</w:t>
      </w:r>
      <w:r w:rsidRPr="006D4E2B">
        <w:rPr>
          <w:rFonts w:cs="Times New Roman"/>
          <w:color w:val="231F20"/>
        </w:rPr>
        <w:t>,</w:t>
      </w:r>
      <w:r w:rsidRPr="006D4E2B">
        <w:rPr>
          <w:rFonts w:cs="Times New Roman"/>
          <w:color w:val="231F20"/>
          <w:spacing w:val="9"/>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VW</w:t>
      </w:r>
      <w:r w:rsidRPr="006D4E2B">
        <w:rPr>
          <w:rFonts w:cs="Times New Roman"/>
          <w:color w:val="231F20"/>
          <w:spacing w:val="-31"/>
        </w:rPr>
        <w:t>Y</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Siwa</w:t>
      </w:r>
      <w:r w:rsidRPr="006D4E2B">
        <w:rPr>
          <w:rFonts w:cs="Times New Roman"/>
          <w:color w:val="231F20"/>
        </w:rPr>
        <w:t>k</w:t>
      </w:r>
      <w:r w:rsidRPr="006D4E2B">
        <w:rPr>
          <w:rFonts w:cs="Times New Roman"/>
          <w:color w:val="231F20"/>
          <w:spacing w:val="8"/>
        </w:rPr>
        <w:t xml:space="preserve"> </w:t>
      </w:r>
      <w:r w:rsidRPr="006D4E2B">
        <w:rPr>
          <w:rFonts w:cs="Times New Roman"/>
          <w:color w:val="231F20"/>
          <w:spacing w:val="-1"/>
        </w:rPr>
        <w:t>DR</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Thom</w:t>
      </w:r>
      <w:r w:rsidRPr="006D4E2B">
        <w:rPr>
          <w:rFonts w:cs="Times New Roman"/>
          <w:color w:val="231F20"/>
          <w:spacing w:val="-1"/>
        </w:rPr>
        <w:t>as</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
        </w:rPr>
        <w:t>SM</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Gubish</w:t>
      </w:r>
      <w:r w:rsidRPr="006D4E2B">
        <w:rPr>
          <w:rFonts w:cs="Times New Roman"/>
          <w:color w:val="231F20"/>
        </w:rPr>
        <w:t>,</w:t>
      </w:r>
      <w:r w:rsidRPr="006D4E2B">
        <w:rPr>
          <w:rFonts w:cs="Times New Roman"/>
          <w:color w:val="231F20"/>
          <w:spacing w:val="8"/>
        </w:rPr>
        <w:t xml:space="preserve"> </w:t>
      </w:r>
      <w:r w:rsidRPr="006D4E2B">
        <w:rPr>
          <w:rFonts w:cs="Times New Roman"/>
          <w:color w:val="231F20"/>
        </w:rPr>
        <w:t>C</w:t>
      </w:r>
      <w:r w:rsidRPr="006D4E2B">
        <w:rPr>
          <w:rFonts w:cs="Times New Roman"/>
          <w:color w:val="231F20"/>
          <w:spacing w:val="-19"/>
        </w:rPr>
        <w:t>T</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Siegfried</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
        </w:rPr>
        <w:t>JM.</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spacing w:val="-1"/>
        </w:rPr>
        <w:t>Shin</w:t>
      </w:r>
      <w:r w:rsidRPr="006D4E2B">
        <w:rPr>
          <w:rFonts w:cs="Times New Roman"/>
          <w:color w:val="231F20"/>
          <w:spacing w:val="-23"/>
        </w:rPr>
        <w:t xml:space="preserve"> </w:t>
      </w:r>
      <w:r w:rsidRPr="006D4E2B">
        <w:rPr>
          <w:rFonts w:cs="Times New Roman"/>
          <w:color w:val="231F20"/>
          <w:spacing w:val="-1"/>
        </w:rPr>
        <w:t>D.,</w:t>
      </w:r>
      <w:r w:rsidRPr="006D4E2B">
        <w:rPr>
          <w:rFonts w:cs="Times New Roman"/>
          <w:color w:val="231F20"/>
          <w:spacing w:val="-23"/>
        </w:rPr>
        <w:t xml:space="preserve"> </w:t>
      </w:r>
      <w:r w:rsidRPr="006D4E2B">
        <w:rPr>
          <w:rFonts w:cs="Times New Roman"/>
          <w:color w:val="231F20"/>
          <w:spacing w:val="-1"/>
        </w:rPr>
        <w:t>Grandis</w:t>
      </w:r>
      <w:r w:rsidRPr="006D4E2B">
        <w:rPr>
          <w:rFonts w:cs="Times New Roman"/>
          <w:color w:val="231F20"/>
          <w:spacing w:val="-23"/>
        </w:rPr>
        <w:t xml:space="preserve"> </w:t>
      </w:r>
      <w:r w:rsidRPr="006D4E2B">
        <w:rPr>
          <w:rFonts w:cs="Times New Roman"/>
          <w:color w:val="231F20"/>
          <w:spacing w:val="-1"/>
        </w:rPr>
        <w:t>JR.,</w:t>
      </w:r>
      <w:r w:rsidRPr="006D4E2B">
        <w:rPr>
          <w:rFonts w:cs="Times New Roman"/>
          <w:color w:val="231F20"/>
          <w:spacing w:val="-24"/>
        </w:rPr>
        <w:t xml:space="preserve"> </w:t>
      </w:r>
      <w:r w:rsidRPr="006D4E2B">
        <w:rPr>
          <w:rFonts w:cs="Times New Roman"/>
          <w:color w:val="231F20"/>
        </w:rPr>
        <w:t>2007,</w:t>
      </w:r>
      <w:r w:rsidRPr="006D4E2B">
        <w:rPr>
          <w:rFonts w:cs="Times New Roman"/>
          <w:color w:val="231F20"/>
          <w:spacing w:val="-36"/>
        </w:rPr>
        <w:t xml:space="preserve"> </w:t>
      </w:r>
      <w:r w:rsidRPr="006D4E2B">
        <w:rPr>
          <w:rFonts w:cs="Times New Roman"/>
          <w:color w:val="231F20"/>
          <w:spacing w:val="-1"/>
        </w:rPr>
        <w:t>Anti-tumor</w:t>
      </w:r>
      <w:r w:rsidRPr="006D4E2B">
        <w:rPr>
          <w:rFonts w:cs="Times New Roman"/>
          <w:color w:val="231F20"/>
          <w:spacing w:val="-23"/>
        </w:rPr>
        <w:t xml:space="preserve"> </w:t>
      </w:r>
      <w:r w:rsidRPr="006D4E2B">
        <w:rPr>
          <w:rFonts w:cs="Times New Roman"/>
          <w:color w:val="231F20"/>
        </w:rPr>
        <w:t>mechanisms</w:t>
      </w:r>
      <w:r w:rsidRPr="006D4E2B">
        <w:rPr>
          <w:rFonts w:cs="Times New Roman"/>
          <w:color w:val="231F20"/>
          <w:spacing w:val="-24"/>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rPr>
        <w:t>combined</w:t>
      </w:r>
      <w:r w:rsidRPr="006D4E2B">
        <w:rPr>
          <w:rFonts w:cs="Times New Roman"/>
          <w:color w:val="231F20"/>
          <w:spacing w:val="-24"/>
        </w:rPr>
        <w:t xml:space="preserve"> </w:t>
      </w:r>
      <w:r w:rsidRPr="006D4E2B">
        <w:rPr>
          <w:rFonts w:cs="Times New Roman"/>
          <w:color w:val="231F20"/>
          <w:spacing w:val="-1"/>
        </w:rPr>
        <w:t>GRPR</w:t>
      </w:r>
      <w:r w:rsidRPr="006D4E2B">
        <w:rPr>
          <w:rFonts w:cs="Times New Roman"/>
          <w:color w:val="231F20"/>
          <w:spacing w:val="-23"/>
        </w:rPr>
        <w:t xml:space="preserve"> </w:t>
      </w:r>
      <w:r w:rsidRPr="006D4E2B">
        <w:rPr>
          <w:rFonts w:cs="Times New Roman"/>
          <w:color w:val="231F20"/>
        </w:rPr>
        <w:t>and</w:t>
      </w:r>
      <w:r w:rsidRPr="006D4E2B">
        <w:rPr>
          <w:rFonts w:cs="Times New Roman"/>
          <w:color w:val="231F20"/>
          <w:spacing w:val="-24"/>
        </w:rPr>
        <w:t xml:space="preserve"> </w:t>
      </w:r>
      <w:r w:rsidRPr="006D4E2B">
        <w:rPr>
          <w:rFonts w:cs="Times New Roman"/>
          <w:color w:val="231F20"/>
        </w:rPr>
        <w:t>EGFR</w:t>
      </w:r>
      <w:r w:rsidRPr="006D4E2B">
        <w:rPr>
          <w:rFonts w:cs="Times New Roman"/>
          <w:color w:val="231F20"/>
          <w:spacing w:val="-24"/>
        </w:rPr>
        <w:t xml:space="preserve"> </w:t>
      </w:r>
      <w:r w:rsidRPr="006D4E2B">
        <w:rPr>
          <w:rFonts w:cs="Times New Roman"/>
          <w:color w:val="231F20"/>
          <w:spacing w:val="-1"/>
        </w:rPr>
        <w:t>targeting</w:t>
      </w:r>
      <w:r w:rsidRPr="006D4E2B">
        <w:rPr>
          <w:rFonts w:cs="Times New Roman"/>
          <w:color w:val="231F20"/>
          <w:spacing w:val="23"/>
          <w:w w:val="9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head</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neck</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Therapeutics</w:t>
      </w:r>
      <w:r w:rsidRPr="006D4E2B">
        <w:rPr>
          <w:rFonts w:cs="Times New Roman"/>
          <w:color w:val="231F20"/>
          <w:spacing w:val="-8"/>
        </w:rPr>
        <w:t xml:space="preserve"> </w:t>
      </w:r>
      <w:r w:rsidRPr="006D4E2B">
        <w:rPr>
          <w:rFonts w:cs="Times New Roman"/>
          <w:color w:val="231F20"/>
        </w:rPr>
        <w:t>6:1414-24</w:t>
      </w:r>
    </w:p>
    <w:p w14:paraId="16ED4D51" w14:textId="77777777" w:rsidR="00E7067C" w:rsidRPr="006D4E2B" w:rsidRDefault="00F87294" w:rsidP="0087207A">
      <w:pPr>
        <w:pStyle w:val="BodyText"/>
        <w:numPr>
          <w:ilvl w:val="0"/>
          <w:numId w:val="9"/>
        </w:numPr>
        <w:tabs>
          <w:tab w:val="left" w:pos="872"/>
        </w:tabs>
        <w:spacing w:before="120"/>
        <w:ind w:left="872" w:right="692"/>
        <w:rPr>
          <w:rFonts w:cs="Times New Roman"/>
        </w:rPr>
      </w:pPr>
      <w:r w:rsidRPr="006D4E2B">
        <w:rPr>
          <w:rFonts w:cs="Times New Roman"/>
          <w:color w:val="231F20"/>
          <w:spacing w:val="-1"/>
        </w:rPr>
        <w:t>Aoki,</w:t>
      </w:r>
      <w:r w:rsidRPr="006D4E2B">
        <w:rPr>
          <w:rFonts w:cs="Times New Roman"/>
          <w:color w:val="231F20"/>
          <w:spacing w:val="-2"/>
        </w:rPr>
        <w:t xml:space="preserve"> </w:t>
      </w:r>
      <w:r w:rsidRPr="006D4E2B">
        <w:rPr>
          <w:rFonts w:cs="Times New Roman"/>
          <w:color w:val="231F20"/>
          <w:spacing w:val="-1"/>
        </w:rPr>
        <w:t xml:space="preserve">H., </w:t>
      </w:r>
      <w:r w:rsidRPr="006D4E2B">
        <w:rPr>
          <w:rFonts w:cs="Times New Roman"/>
          <w:color w:val="231F20"/>
        </w:rPr>
        <w:t>Iwado,</w:t>
      </w:r>
      <w:r w:rsidRPr="006D4E2B">
        <w:rPr>
          <w:rFonts w:cs="Times New Roman"/>
          <w:color w:val="231F20"/>
          <w:spacing w:val="-1"/>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Eller</w:t>
      </w:r>
      <w:r w:rsidRPr="006D4E2B">
        <w:rPr>
          <w:rFonts w:cs="Times New Roman"/>
          <w:color w:val="231F20"/>
          <w:spacing w:val="-2"/>
        </w:rPr>
        <w:t xml:space="preserve"> </w:t>
      </w:r>
      <w:r w:rsidRPr="006D4E2B">
        <w:rPr>
          <w:rFonts w:cs="Times New Roman"/>
          <w:color w:val="231F20"/>
          <w:spacing w:val="-1"/>
        </w:rPr>
        <w:t>M.S., Kondo,</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 xml:space="preserve">Fujiwara, K.,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G-Z,</w:t>
      </w:r>
      <w:r w:rsidRPr="006D4E2B">
        <w:rPr>
          <w:rFonts w:cs="Times New Roman"/>
          <w:color w:val="231F20"/>
          <w:spacing w:val="-2"/>
        </w:rPr>
        <w:t xml:space="preserve"> </w:t>
      </w:r>
      <w:r w:rsidRPr="006D4E2B">
        <w:rPr>
          <w:rFonts w:cs="Times New Roman"/>
          <w:color w:val="231F20"/>
          <w:spacing w:val="-1"/>
        </w:rPr>
        <w:t>Hess K.R., Siwak</w:t>
      </w:r>
      <w:r w:rsidRPr="006D4E2B">
        <w:rPr>
          <w:rFonts w:cs="Times New Roman"/>
          <w:color w:val="231F20"/>
          <w:spacing w:val="-2"/>
        </w:rPr>
        <w:t xml:space="preserve"> </w:t>
      </w:r>
      <w:r w:rsidRPr="006D4E2B">
        <w:rPr>
          <w:rFonts w:cs="Times New Roman"/>
          <w:color w:val="231F20"/>
          <w:spacing w:val="-1"/>
        </w:rPr>
        <w:t>D.R.,</w:t>
      </w:r>
      <w:r w:rsidRPr="006D4E2B">
        <w:rPr>
          <w:rFonts w:cs="Times New Roman"/>
          <w:color w:val="231F20"/>
          <w:spacing w:val="24"/>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Gilchrest,</w:t>
      </w:r>
      <w:r w:rsidRPr="006D4E2B">
        <w:rPr>
          <w:rFonts w:cs="Times New Roman"/>
          <w:color w:val="231F20"/>
          <w:spacing w:val="-1"/>
        </w:rPr>
        <w:t xml:space="preserve"> </w:t>
      </w:r>
      <w:r w:rsidRPr="006D4E2B">
        <w:rPr>
          <w:rFonts w:cs="Times New Roman"/>
          <w:color w:val="231F20"/>
        </w:rPr>
        <w:t>B.A.,</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Kondo</w:t>
      </w:r>
      <w:r w:rsidRPr="006D4E2B">
        <w:rPr>
          <w:rFonts w:cs="Times New Roman"/>
          <w:color w:val="231F20"/>
          <w:spacing w:val="-1"/>
        </w:rPr>
        <w:t xml:space="preserve"> </w:t>
      </w:r>
      <w:r w:rsidRPr="006D4E2B">
        <w:rPr>
          <w:rFonts w:cs="Times New Roman"/>
          <w:color w:val="231F20"/>
        </w:rPr>
        <w:t>S.,</w:t>
      </w:r>
      <w:r w:rsidRPr="006D4E2B">
        <w:rPr>
          <w:rFonts w:cs="Times New Roman"/>
          <w:color w:val="231F20"/>
          <w:spacing w:val="-2"/>
        </w:rPr>
        <w:t xml:space="preserve"> </w:t>
      </w:r>
      <w:r w:rsidRPr="006D4E2B">
        <w:rPr>
          <w:rFonts w:cs="Times New Roman"/>
          <w:color w:val="231F20"/>
        </w:rPr>
        <w:t>2007</w:t>
      </w:r>
      <w:r w:rsidRPr="006D4E2B">
        <w:rPr>
          <w:rFonts w:cs="Times New Roman"/>
          <w:color w:val="231F20"/>
          <w:spacing w:val="-6"/>
        </w:rPr>
        <w:t xml:space="preserve"> </w:t>
      </w:r>
      <w:r w:rsidRPr="006D4E2B">
        <w:rPr>
          <w:rFonts w:cs="Times New Roman"/>
          <w:color w:val="231F20"/>
          <w:spacing w:val="-3"/>
        </w:rPr>
        <w:t>Telomere</w:t>
      </w:r>
      <w:r w:rsidRPr="006D4E2B">
        <w:rPr>
          <w:rFonts w:cs="Times New Roman"/>
          <w:color w:val="231F20"/>
          <w:spacing w:val="-2"/>
        </w:rPr>
        <w:t xml:space="preserve"> </w:t>
      </w:r>
      <w:r w:rsidRPr="006D4E2B">
        <w:rPr>
          <w:rFonts w:cs="Times New Roman"/>
          <w:color w:val="231F20"/>
        </w:rPr>
        <w:t>3’</w:t>
      </w:r>
      <w:r w:rsidRPr="006D4E2B">
        <w:rPr>
          <w:rFonts w:cs="Times New Roman"/>
          <w:color w:val="231F20"/>
          <w:spacing w:val="-19"/>
        </w:rPr>
        <w:t xml:space="preserve"> </w:t>
      </w:r>
      <w:r w:rsidRPr="006D4E2B">
        <w:rPr>
          <w:rFonts w:cs="Times New Roman"/>
          <w:color w:val="231F20"/>
        </w:rPr>
        <w:t>overhang-specific</w:t>
      </w:r>
      <w:r w:rsidRPr="006D4E2B">
        <w:rPr>
          <w:rFonts w:cs="Times New Roman"/>
          <w:color w:val="231F20"/>
          <w:spacing w:val="-2"/>
        </w:rPr>
        <w:t xml:space="preserve"> </w:t>
      </w:r>
      <w:r w:rsidRPr="006D4E2B">
        <w:rPr>
          <w:rFonts w:cs="Times New Roman"/>
          <w:color w:val="231F20"/>
        </w:rPr>
        <w:t>DNA</w:t>
      </w:r>
      <w:r w:rsidRPr="006D4E2B">
        <w:rPr>
          <w:rFonts w:cs="Times New Roman"/>
          <w:color w:val="231F20"/>
          <w:spacing w:val="27"/>
        </w:rPr>
        <w:t xml:space="preserve"> </w:t>
      </w:r>
      <w:r w:rsidRPr="006D4E2B">
        <w:rPr>
          <w:rFonts w:cs="Times New Roman"/>
          <w:color w:val="231F20"/>
        </w:rPr>
        <w:t>oligonucleotides</w:t>
      </w:r>
      <w:r w:rsidRPr="006D4E2B">
        <w:rPr>
          <w:rFonts w:cs="Times New Roman"/>
          <w:color w:val="231F20"/>
          <w:spacing w:val="-8"/>
        </w:rPr>
        <w:t xml:space="preserve"> </w:t>
      </w:r>
      <w:r w:rsidRPr="006D4E2B">
        <w:rPr>
          <w:rFonts w:cs="Times New Roman"/>
          <w:color w:val="231F20"/>
        </w:rPr>
        <w:t>induce</w:t>
      </w:r>
      <w:r w:rsidRPr="006D4E2B">
        <w:rPr>
          <w:rFonts w:cs="Times New Roman"/>
          <w:color w:val="231F20"/>
          <w:spacing w:val="-8"/>
        </w:rPr>
        <w:t xml:space="preserve"> </w:t>
      </w:r>
      <w:r w:rsidRPr="006D4E2B">
        <w:rPr>
          <w:rFonts w:cs="Times New Roman"/>
          <w:color w:val="231F20"/>
        </w:rPr>
        <w:t>autophagy</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malignant</w:t>
      </w:r>
      <w:r w:rsidRPr="006D4E2B">
        <w:rPr>
          <w:rFonts w:cs="Times New Roman"/>
          <w:color w:val="231F20"/>
          <w:spacing w:val="-8"/>
        </w:rPr>
        <w:t xml:space="preserve"> </w:t>
      </w:r>
      <w:r w:rsidRPr="006D4E2B">
        <w:rPr>
          <w:rFonts w:cs="Times New Roman"/>
          <w:color w:val="231F20"/>
        </w:rPr>
        <w:t>glioma</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spacing w:val="-5"/>
        </w:rPr>
        <w:t>FASEB</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21:2918-30</w:t>
      </w:r>
    </w:p>
    <w:p w14:paraId="28BBDEF7" w14:textId="77777777" w:rsidR="00E7067C" w:rsidRPr="006D4E2B" w:rsidRDefault="00F87294" w:rsidP="0087207A">
      <w:pPr>
        <w:pStyle w:val="BodyText"/>
        <w:numPr>
          <w:ilvl w:val="0"/>
          <w:numId w:val="9"/>
        </w:numPr>
        <w:tabs>
          <w:tab w:val="left" w:pos="872"/>
        </w:tabs>
        <w:spacing w:before="120"/>
        <w:ind w:left="872" w:right="1007"/>
        <w:jc w:val="both"/>
        <w:rPr>
          <w:rFonts w:cs="Times New Roman"/>
        </w:rPr>
      </w:pPr>
      <w:r w:rsidRPr="006D4E2B">
        <w:rPr>
          <w:rFonts w:cs="Times New Roman"/>
          <w:color w:val="231F20"/>
        </w:rPr>
        <w:t>Estrella,</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Pustilnik,</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Claret,</w:t>
      </w:r>
      <w:r w:rsidRPr="006D4E2B">
        <w:rPr>
          <w:rFonts w:cs="Times New Roman"/>
          <w:color w:val="231F20"/>
          <w:spacing w:val="-3"/>
        </w:rPr>
        <w:t xml:space="preserve"> </w:t>
      </w:r>
      <w:r w:rsidRPr="006D4E2B">
        <w:rPr>
          <w:rFonts w:cs="Times New Roman"/>
          <w:color w:val="231F20"/>
          <w:spacing w:val="-4"/>
        </w:rPr>
        <w:t xml:space="preserve">F.X., </w:t>
      </w:r>
      <w:r w:rsidRPr="006D4E2B">
        <w:rPr>
          <w:rFonts w:cs="Times New Roman"/>
          <w:color w:val="231F20"/>
          <w:spacing w:val="-1"/>
        </w:rPr>
        <w:t>Gallick</w:t>
      </w:r>
      <w:r w:rsidRPr="006D4E2B">
        <w:rPr>
          <w:rFonts w:cs="Times New Roman"/>
          <w:color w:val="231F20"/>
          <w:spacing w:val="-3"/>
        </w:rPr>
        <w:t xml:space="preserve"> </w:t>
      </w:r>
      <w:r w:rsidRPr="006D4E2B">
        <w:rPr>
          <w:rFonts w:cs="Times New Roman"/>
          <w:color w:val="231F20"/>
          <w:spacing w:val="-1"/>
        </w:rPr>
        <w:t>G.E.,</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2"/>
        </w:rPr>
        <w:t>Wiener</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21"/>
        </w:rPr>
        <w:t xml:space="preserve"> </w:t>
      </w:r>
      <w:r w:rsidRPr="006D4E2B">
        <w:rPr>
          <w:rFonts w:cs="Times New Roman"/>
          <w:color w:val="231F20"/>
          <w:spacing w:val="-1"/>
        </w:rPr>
        <w:t>Lysophosphatidic</w:t>
      </w:r>
      <w:r w:rsidRPr="006D4E2B">
        <w:rPr>
          <w:rFonts w:cs="Times New Roman"/>
          <w:color w:val="231F20"/>
          <w:spacing w:val="-9"/>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rPr>
        <w:t>induction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urokinase</w:t>
      </w:r>
      <w:r w:rsidRPr="006D4E2B">
        <w:rPr>
          <w:rFonts w:cs="Times New Roman"/>
          <w:color w:val="231F20"/>
          <w:spacing w:val="-8"/>
        </w:rPr>
        <w:t xml:space="preserve"> </w:t>
      </w:r>
      <w:r w:rsidRPr="006D4E2B">
        <w:rPr>
          <w:rFonts w:cs="Times New Roman"/>
          <w:color w:val="231F20"/>
        </w:rPr>
        <w:t>plasminogen</w:t>
      </w:r>
      <w:r w:rsidRPr="006D4E2B">
        <w:rPr>
          <w:rFonts w:cs="Times New Roman"/>
          <w:color w:val="231F20"/>
          <w:spacing w:val="-8"/>
        </w:rPr>
        <w:t xml:space="preserve"> </w:t>
      </w:r>
      <w:r w:rsidRPr="006D4E2B">
        <w:rPr>
          <w:rFonts w:cs="Times New Roman"/>
          <w:color w:val="231F20"/>
        </w:rPr>
        <w:t>activator</w:t>
      </w:r>
      <w:r w:rsidRPr="006D4E2B">
        <w:rPr>
          <w:rFonts w:cs="Times New Roman"/>
          <w:color w:val="231F20"/>
          <w:spacing w:val="-9"/>
        </w:rPr>
        <w:t xml:space="preserve"> </w:t>
      </w:r>
      <w:r w:rsidRPr="006D4E2B">
        <w:rPr>
          <w:rFonts w:cs="Times New Roman"/>
          <w:color w:val="231F20"/>
          <w:spacing w:val="-1"/>
        </w:rPr>
        <w:t>secretion</w:t>
      </w:r>
      <w:r w:rsidRPr="006D4E2B">
        <w:rPr>
          <w:rFonts w:cs="Times New Roman"/>
          <w:color w:val="231F20"/>
          <w:spacing w:val="-8"/>
        </w:rPr>
        <w:t xml:space="preserve"> </w:t>
      </w:r>
      <w:r w:rsidRPr="006D4E2B">
        <w:rPr>
          <w:rFonts w:cs="Times New Roman"/>
          <w:color w:val="231F20"/>
        </w:rPr>
        <w:t>requires</w:t>
      </w:r>
      <w:r w:rsidRPr="006D4E2B">
        <w:rPr>
          <w:rFonts w:cs="Times New Roman"/>
          <w:color w:val="231F20"/>
          <w:spacing w:val="24"/>
          <w:w w:val="99"/>
        </w:rPr>
        <w:t xml:space="preserve"> </w:t>
      </w:r>
      <w:r w:rsidRPr="006D4E2B">
        <w:rPr>
          <w:rFonts w:cs="Times New Roman"/>
          <w:color w:val="231F20"/>
        </w:rPr>
        <w:t>activation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p38</w:t>
      </w:r>
      <w:r w:rsidRPr="006D4E2B">
        <w:rPr>
          <w:rFonts w:cs="Times New Roman"/>
          <w:color w:val="231F20"/>
          <w:spacing w:val="3"/>
        </w:rPr>
        <w:t xml:space="preserve"> </w:t>
      </w:r>
      <w:r w:rsidRPr="006D4E2B">
        <w:rPr>
          <w:rFonts w:cs="Times New Roman"/>
          <w:color w:val="231F20"/>
          <w:spacing w:val="-2"/>
        </w:rPr>
        <w:t>pathway.</w:t>
      </w:r>
      <w:r w:rsidRPr="006D4E2B">
        <w:rPr>
          <w:rFonts w:cs="Times New Roman"/>
          <w:color w:val="231F20"/>
          <w:spacing w:val="-5"/>
        </w:rPr>
        <w:t xml:space="preserve"> </w:t>
      </w:r>
      <w:r w:rsidRPr="006D4E2B">
        <w:rPr>
          <w:rFonts w:cs="Times New Roman"/>
          <w:color w:val="231F20"/>
        </w:rPr>
        <w:t>Int</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31:441-449</w:t>
      </w:r>
    </w:p>
    <w:p w14:paraId="4A656898" w14:textId="77777777" w:rsidR="00E7067C" w:rsidRPr="006D4E2B" w:rsidRDefault="00F87294" w:rsidP="0087207A">
      <w:pPr>
        <w:pStyle w:val="BodyText"/>
        <w:numPr>
          <w:ilvl w:val="0"/>
          <w:numId w:val="9"/>
        </w:numPr>
        <w:tabs>
          <w:tab w:val="left" w:pos="872"/>
        </w:tabs>
        <w:spacing w:before="120"/>
        <w:ind w:left="872" w:right="347"/>
        <w:rPr>
          <w:rFonts w:cs="Times New Roman"/>
        </w:rPr>
      </w:pP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2"/>
        </w:rPr>
        <w:t>Luwor,</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Siddik,</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Mendelsohn,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2007</w:t>
      </w:r>
      <w:r w:rsidRPr="006D4E2B">
        <w:rPr>
          <w:rFonts w:cs="Times New Roman"/>
          <w:color w:val="231F20"/>
          <w:spacing w:val="25"/>
        </w:rPr>
        <w:t xml:space="preserve"> </w:t>
      </w:r>
      <w:r w:rsidRPr="006D4E2B">
        <w:rPr>
          <w:rFonts w:cs="Times New Roman"/>
          <w:color w:val="231F20"/>
        </w:rPr>
        <w:t>Epidermal</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rPr>
        <w:t>(EGF)</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ubiquitination</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mechanism</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acquired</w:t>
      </w:r>
      <w:r w:rsidRPr="006D4E2B">
        <w:rPr>
          <w:rFonts w:cs="Times New Roman"/>
          <w:color w:val="231F20"/>
          <w:spacing w:val="-7"/>
        </w:rPr>
        <w:t xml:space="preserve"> </w:t>
      </w:r>
      <w:r w:rsidRPr="006D4E2B">
        <w:rPr>
          <w:rFonts w:cs="Times New Roman"/>
          <w:color w:val="231F20"/>
        </w:rPr>
        <w:t>resistance</w:t>
      </w:r>
      <w:r w:rsidRPr="006D4E2B">
        <w:rPr>
          <w:rFonts w:cs="Times New Roman"/>
          <w:color w:val="231F20"/>
          <w:w w:val="99"/>
        </w:rPr>
        <w:t xml:space="preserve"> </w:t>
      </w:r>
      <w:r w:rsidRPr="006D4E2B">
        <w:rPr>
          <w:rFonts w:cs="Times New Roman"/>
          <w:color w:val="231F20"/>
        </w:rPr>
        <w:t>to</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anti-EGF</w:t>
      </w:r>
      <w:r w:rsidRPr="006D4E2B">
        <w:rPr>
          <w:rFonts w:cs="Times New Roman"/>
          <w:color w:val="231F20"/>
          <w:spacing w:val="-9"/>
        </w:rPr>
        <w:t xml:space="preserve"> </w:t>
      </w:r>
      <w:r w:rsidRPr="006D4E2B">
        <w:rPr>
          <w:rFonts w:cs="Times New Roman"/>
          <w:color w:val="231F20"/>
        </w:rPr>
        <w:t>receptor</w:t>
      </w:r>
      <w:r w:rsidRPr="006D4E2B">
        <w:rPr>
          <w:rFonts w:cs="Times New Roman"/>
          <w:color w:val="231F20"/>
          <w:spacing w:val="-9"/>
        </w:rPr>
        <w:t xml:space="preserve"> </w:t>
      </w:r>
      <w:r w:rsidRPr="006D4E2B">
        <w:rPr>
          <w:rFonts w:cs="Times New Roman"/>
          <w:color w:val="231F20"/>
        </w:rPr>
        <w:t>monoclonal</w:t>
      </w:r>
      <w:r w:rsidRPr="006D4E2B">
        <w:rPr>
          <w:rFonts w:cs="Times New Roman"/>
          <w:color w:val="231F20"/>
          <w:spacing w:val="-10"/>
        </w:rPr>
        <w:t xml:space="preserve"> </w:t>
      </w:r>
      <w:r w:rsidRPr="006D4E2B">
        <w:rPr>
          <w:rFonts w:cs="Times New Roman"/>
          <w:color w:val="231F20"/>
        </w:rPr>
        <w:t>antibody</w:t>
      </w:r>
      <w:r w:rsidRPr="006D4E2B">
        <w:rPr>
          <w:rFonts w:cs="Times New Roman"/>
          <w:color w:val="231F20"/>
          <w:spacing w:val="-9"/>
        </w:rPr>
        <w:t xml:space="preserve"> </w:t>
      </w:r>
      <w:r w:rsidRPr="006D4E2B">
        <w:rPr>
          <w:rFonts w:cs="Times New Roman"/>
          <w:color w:val="231F20"/>
        </w:rPr>
        <w:t>Cetuximab.</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67:8240-7</w:t>
      </w:r>
    </w:p>
    <w:p w14:paraId="2F6A7845"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Fujiwara</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Iwado</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Sawaya</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Kondo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Kondo</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16"/>
        </w:rPr>
        <w:t xml:space="preserve"> </w:t>
      </w:r>
      <w:r w:rsidRPr="006D4E2B">
        <w:rPr>
          <w:rFonts w:cs="Times New Roman"/>
          <w:color w:val="231F20"/>
          <w:spacing w:val="-1"/>
        </w:rPr>
        <w:t>Akt</w:t>
      </w:r>
      <w:r w:rsidRPr="006D4E2B">
        <w:rPr>
          <w:rFonts w:cs="Times New Roman"/>
          <w:color w:val="231F20"/>
          <w:spacing w:val="-2"/>
        </w:rPr>
        <w:t xml:space="preserve"> </w:t>
      </w:r>
      <w:r w:rsidRPr="006D4E2B">
        <w:rPr>
          <w:rFonts w:cs="Times New Roman"/>
          <w:color w:val="231F20"/>
        </w:rPr>
        <w:t>inhibitor</w:t>
      </w:r>
      <w:r w:rsidRPr="006D4E2B">
        <w:rPr>
          <w:rFonts w:cs="Times New Roman"/>
          <w:color w:val="231F20"/>
          <w:spacing w:val="-3"/>
        </w:rPr>
        <w:t xml:space="preserve"> </w:t>
      </w:r>
      <w:r w:rsidRPr="006D4E2B">
        <w:rPr>
          <w:rFonts w:cs="Times New Roman"/>
          <w:color w:val="231F20"/>
          <w:spacing w:val="-1"/>
        </w:rPr>
        <w:t>shows</w:t>
      </w:r>
      <w:r w:rsidRPr="006D4E2B">
        <w:rPr>
          <w:rFonts w:cs="Times New Roman"/>
          <w:color w:val="231F20"/>
          <w:spacing w:val="20"/>
        </w:rPr>
        <w:t xml:space="preserve"> </w:t>
      </w:r>
      <w:r w:rsidRPr="006D4E2B">
        <w:rPr>
          <w:rFonts w:cs="Times New Roman"/>
          <w:color w:val="231F20"/>
        </w:rPr>
        <w:t>anticancer</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radiosensitizing</w:t>
      </w:r>
      <w:r w:rsidRPr="006D4E2B">
        <w:rPr>
          <w:rFonts w:cs="Times New Roman"/>
          <w:color w:val="231F20"/>
          <w:spacing w:val="-7"/>
        </w:rPr>
        <w:t xml:space="preserve"> </w:t>
      </w:r>
      <w:r w:rsidRPr="006D4E2B">
        <w:rPr>
          <w:rFonts w:cs="Times New Roman"/>
          <w:color w:val="231F20"/>
          <w:spacing w:val="-1"/>
        </w:rPr>
        <w:t>effects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malignant</w:t>
      </w:r>
      <w:r w:rsidRPr="006D4E2B">
        <w:rPr>
          <w:rFonts w:cs="Times New Roman"/>
          <w:color w:val="231F20"/>
          <w:spacing w:val="-8"/>
        </w:rPr>
        <w:t xml:space="preserve"> </w:t>
      </w:r>
      <w:r w:rsidRPr="006D4E2B">
        <w:rPr>
          <w:rFonts w:cs="Times New Roman"/>
          <w:color w:val="231F20"/>
        </w:rPr>
        <w:t>glioma</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inducing</w:t>
      </w:r>
      <w:r w:rsidRPr="006D4E2B">
        <w:rPr>
          <w:rFonts w:cs="Times New Roman"/>
          <w:color w:val="231F20"/>
          <w:spacing w:val="-8"/>
        </w:rPr>
        <w:t xml:space="preserve"> </w:t>
      </w:r>
      <w:r w:rsidRPr="006D4E2B">
        <w:rPr>
          <w:rFonts w:cs="Times New Roman"/>
          <w:color w:val="231F20"/>
          <w:spacing w:val="-2"/>
        </w:rPr>
        <w:t>autophagy.</w:t>
      </w:r>
      <w:r w:rsidRPr="006D4E2B">
        <w:rPr>
          <w:rFonts w:cs="Times New Roman"/>
          <w:color w:val="231F20"/>
          <w:spacing w:val="-6"/>
        </w:rPr>
        <w:t xml:space="preserve"> </w:t>
      </w:r>
      <w:r w:rsidRPr="006D4E2B">
        <w:rPr>
          <w:rFonts w:cs="Times New Roman"/>
          <w:color w:val="231F20"/>
        </w:rPr>
        <w:t>Int</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25"/>
        </w:rPr>
        <w:t xml:space="preserve"> </w:t>
      </w:r>
      <w:r w:rsidRPr="006D4E2B">
        <w:rPr>
          <w:rFonts w:cs="Times New Roman"/>
          <w:color w:val="231F20"/>
          <w:spacing w:val="-1"/>
        </w:rPr>
        <w:t>Oncol.</w:t>
      </w:r>
      <w:r w:rsidRPr="006D4E2B">
        <w:rPr>
          <w:rFonts w:cs="Times New Roman"/>
          <w:color w:val="231F20"/>
          <w:spacing w:val="-17"/>
        </w:rPr>
        <w:t xml:space="preserve"> </w:t>
      </w:r>
      <w:r w:rsidRPr="006D4E2B">
        <w:rPr>
          <w:rFonts w:cs="Times New Roman"/>
          <w:color w:val="231F20"/>
        </w:rPr>
        <w:t>31:753-60</w:t>
      </w:r>
    </w:p>
    <w:p w14:paraId="3EF81475" w14:textId="3B4C2E96"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He,</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Baggerly, </w:t>
      </w:r>
      <w:r w:rsidRPr="006D4E2B">
        <w:rPr>
          <w:rFonts w:cs="Times New Roman"/>
          <w:color w:val="231F20"/>
          <w:spacing w:val="-1"/>
        </w:rPr>
        <w:t>K.A.,</w:t>
      </w:r>
      <w:r w:rsidRPr="006D4E2B">
        <w:rPr>
          <w:rFonts w:cs="Times New Roman"/>
          <w:color w:val="231F20"/>
          <w:spacing w:val="-2"/>
        </w:rPr>
        <w:t xml:space="preserve"> </w:t>
      </w:r>
      <w:r w:rsidRPr="006D4E2B">
        <w:rPr>
          <w:rFonts w:cs="Times New Roman"/>
          <w:color w:val="231F20"/>
        </w:rPr>
        <w:t>Coombes,</w:t>
      </w:r>
      <w:r w:rsidRPr="006D4E2B">
        <w:rPr>
          <w:rFonts w:cs="Times New Roman"/>
          <w:color w:val="231F20"/>
          <w:spacing w:val="-2"/>
        </w:rPr>
        <w:t xml:space="preserve"> </w:t>
      </w:r>
      <w:r w:rsidRPr="006D4E2B">
        <w:rPr>
          <w:rFonts w:cs="Times New Roman"/>
          <w:color w:val="231F20"/>
          <w:spacing w:val="-1"/>
        </w:rPr>
        <w:t>K.R.,</w:t>
      </w:r>
      <w:r w:rsidRPr="006D4E2B">
        <w:rPr>
          <w:rFonts w:cs="Times New Roman"/>
          <w:color w:val="231F20"/>
          <w:spacing w:val="-3"/>
        </w:rPr>
        <w:t xml:space="preserve"> Hennessy,</w:t>
      </w:r>
      <w:r w:rsidRPr="006D4E2B">
        <w:rPr>
          <w:rFonts w:cs="Times New Roman"/>
          <w:color w:val="231F20"/>
          <w:spacing w:val="-2"/>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2007</w:t>
      </w:r>
      <w:r w:rsidR="0087207A">
        <w:rPr>
          <w:rFonts w:cs="Times New Roman"/>
        </w:rPr>
        <w:t xml:space="preserve"> </w:t>
      </w:r>
      <w:r w:rsidRPr="0087207A">
        <w:rPr>
          <w:rFonts w:cs="Times New Roman"/>
          <w:color w:val="231F20"/>
        </w:rPr>
        <w:t>Nonparametric</w:t>
      </w:r>
      <w:r w:rsidRPr="0087207A">
        <w:rPr>
          <w:rFonts w:cs="Times New Roman"/>
          <w:color w:val="231F20"/>
          <w:spacing w:val="-2"/>
        </w:rPr>
        <w:t xml:space="preserve"> </w:t>
      </w:r>
      <w:r w:rsidRPr="0087207A">
        <w:rPr>
          <w:rFonts w:cs="Times New Roman"/>
          <w:color w:val="231F20"/>
        </w:rPr>
        <w:t>quantification</w:t>
      </w:r>
      <w:r w:rsidRPr="0087207A">
        <w:rPr>
          <w:rFonts w:cs="Times New Roman"/>
          <w:color w:val="231F20"/>
          <w:spacing w:val="-2"/>
        </w:rPr>
        <w:t xml:space="preserve"> </w:t>
      </w:r>
      <w:r w:rsidRPr="0087207A">
        <w:rPr>
          <w:rFonts w:cs="Times New Roman"/>
          <w:color w:val="231F20"/>
        </w:rPr>
        <w:t>of</w:t>
      </w:r>
      <w:r w:rsidRPr="0087207A">
        <w:rPr>
          <w:rFonts w:cs="Times New Roman"/>
          <w:color w:val="231F20"/>
          <w:spacing w:val="-2"/>
        </w:rPr>
        <w:t xml:space="preserve"> </w:t>
      </w:r>
      <w:r w:rsidRPr="0087207A">
        <w:rPr>
          <w:rFonts w:cs="Times New Roman"/>
          <w:color w:val="231F20"/>
        </w:rPr>
        <w:t>protein</w:t>
      </w:r>
      <w:r w:rsidRPr="0087207A">
        <w:rPr>
          <w:rFonts w:cs="Times New Roman"/>
          <w:color w:val="231F20"/>
          <w:spacing w:val="-2"/>
        </w:rPr>
        <w:t xml:space="preserve"> </w:t>
      </w:r>
      <w:r w:rsidRPr="0087207A">
        <w:rPr>
          <w:rFonts w:cs="Times New Roman"/>
          <w:color w:val="231F20"/>
        </w:rPr>
        <w:t>lysate</w:t>
      </w:r>
      <w:r w:rsidRPr="0087207A">
        <w:rPr>
          <w:rFonts w:cs="Times New Roman"/>
          <w:color w:val="231F20"/>
          <w:spacing w:val="-2"/>
        </w:rPr>
        <w:t xml:space="preserve"> </w:t>
      </w:r>
      <w:r w:rsidRPr="0087207A">
        <w:rPr>
          <w:rFonts w:cs="Times New Roman"/>
          <w:color w:val="231F20"/>
        </w:rPr>
        <w:t>arrays</w:t>
      </w:r>
      <w:r w:rsidRPr="0087207A">
        <w:rPr>
          <w:rFonts w:cs="Times New Roman"/>
          <w:color w:val="231F20"/>
          <w:spacing w:val="-2"/>
        </w:rPr>
        <w:t xml:space="preserve"> </w:t>
      </w:r>
      <w:r w:rsidRPr="0087207A">
        <w:rPr>
          <w:rFonts w:cs="Times New Roman"/>
          <w:color w:val="231F20"/>
        </w:rPr>
        <w:t>Bioinformatics</w:t>
      </w:r>
      <w:r w:rsidRPr="0087207A">
        <w:rPr>
          <w:rFonts w:cs="Times New Roman"/>
          <w:color w:val="231F20"/>
          <w:spacing w:val="-2"/>
        </w:rPr>
        <w:t xml:space="preserve"> </w:t>
      </w:r>
      <w:r w:rsidRPr="0087207A">
        <w:rPr>
          <w:rFonts w:cs="Times New Roman"/>
          <w:color w:val="231F20"/>
        </w:rPr>
        <w:t>23:1986-94</w:t>
      </w:r>
    </w:p>
    <w:p w14:paraId="4E359A0E"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rPr>
        <w:t>Z-X.,</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Haridas,</w:t>
      </w:r>
      <w:r w:rsidRPr="006D4E2B">
        <w:rPr>
          <w:rFonts w:cs="Times New Roman"/>
          <w:color w:val="231F20"/>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Gaikwad,</w:t>
      </w:r>
      <w:r w:rsidRPr="006D4E2B">
        <w:rPr>
          <w:rFonts w:cs="Times New Roman"/>
          <w:color w:val="231F20"/>
          <w:spacing w:val="-9"/>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Hanausek,</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Gutterman,</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24"/>
        </w:rPr>
        <w:t xml:space="preserve"> </w:t>
      </w:r>
      <w:r w:rsidRPr="006D4E2B">
        <w:rPr>
          <w:rFonts w:cs="Times New Roman"/>
          <w:color w:val="231F20"/>
        </w:rPr>
        <w:t>2007</w:t>
      </w:r>
      <w:r w:rsidRPr="006D4E2B">
        <w:rPr>
          <w:rFonts w:cs="Times New Roman"/>
          <w:color w:val="231F20"/>
          <w:spacing w:val="-11"/>
        </w:rPr>
        <w:t xml:space="preserve"> </w:t>
      </w:r>
      <w:r w:rsidRPr="006D4E2B">
        <w:rPr>
          <w:rFonts w:cs="Times New Roman"/>
          <w:color w:val="231F20"/>
        </w:rPr>
        <w:t>A</w:t>
      </w:r>
      <w:r w:rsidRPr="006D4E2B">
        <w:rPr>
          <w:rFonts w:cs="Times New Roman"/>
          <w:color w:val="231F20"/>
          <w:spacing w:val="-11"/>
        </w:rPr>
        <w:t xml:space="preserve"> </w:t>
      </w:r>
      <w:r w:rsidRPr="006D4E2B">
        <w:rPr>
          <w:rFonts w:cs="Times New Roman"/>
          <w:color w:val="231F20"/>
        </w:rPr>
        <w:t>plant</w:t>
      </w:r>
      <w:r w:rsidRPr="006D4E2B">
        <w:rPr>
          <w:rFonts w:cs="Times New Roman"/>
          <w:color w:val="231F20"/>
          <w:spacing w:val="2"/>
        </w:rPr>
        <w:t xml:space="preserve"> </w:t>
      </w:r>
      <w:r w:rsidRPr="006D4E2B">
        <w:rPr>
          <w:rFonts w:cs="Times New Roman"/>
          <w:color w:val="231F20"/>
        </w:rPr>
        <w:t>triterpinoid</w:t>
      </w:r>
      <w:r w:rsidRPr="006D4E2B">
        <w:rPr>
          <w:rFonts w:cs="Times New Roman"/>
          <w:color w:val="231F20"/>
          <w:spacing w:val="1"/>
        </w:rPr>
        <w:t xml:space="preserve"> </w:t>
      </w:r>
      <w:r w:rsidRPr="006D4E2B">
        <w:rPr>
          <w:rFonts w:cs="Times New Roman"/>
          <w:color w:val="231F20"/>
        </w:rPr>
        <w:t>induces</w:t>
      </w:r>
      <w:r w:rsidRPr="006D4E2B">
        <w:rPr>
          <w:rFonts w:cs="Times New Roman"/>
          <w:color w:val="231F20"/>
          <w:spacing w:val="1"/>
        </w:rPr>
        <w:t xml:space="preserve"> </w:t>
      </w:r>
      <w:r w:rsidRPr="006D4E2B">
        <w:rPr>
          <w:rFonts w:cs="Times New Roman"/>
          <w:color w:val="231F20"/>
        </w:rPr>
        <w:t>tumor</w:t>
      </w:r>
      <w:r w:rsidRPr="006D4E2B">
        <w:rPr>
          <w:rFonts w:cs="Times New Roman"/>
          <w:color w:val="231F20"/>
          <w:spacing w:val="2"/>
        </w:rPr>
        <w:t xml:space="preserve"> </w:t>
      </w:r>
      <w:r w:rsidRPr="006D4E2B">
        <w:rPr>
          <w:rFonts w:cs="Times New Roman"/>
          <w:color w:val="231F20"/>
        </w:rPr>
        <w:t>cell</w:t>
      </w:r>
      <w:r w:rsidRPr="006D4E2B">
        <w:rPr>
          <w:rFonts w:cs="Times New Roman"/>
          <w:color w:val="231F20"/>
          <w:spacing w:val="1"/>
        </w:rPr>
        <w:t xml:space="preserve"> </w:t>
      </w:r>
      <w:r w:rsidRPr="006D4E2B">
        <w:rPr>
          <w:rFonts w:cs="Times New Roman"/>
          <w:color w:val="231F20"/>
        </w:rPr>
        <w:t>autophagy</w:t>
      </w:r>
      <w:r w:rsidRPr="006D4E2B">
        <w:rPr>
          <w:rFonts w:cs="Times New Roman"/>
          <w:color w:val="231F20"/>
          <w:spacing w:val="2"/>
        </w:rPr>
        <w:t xml:space="preserve"> </w:t>
      </w:r>
      <w:r w:rsidRPr="006D4E2B">
        <w:rPr>
          <w:rFonts w:cs="Times New Roman"/>
          <w:color w:val="231F20"/>
        </w:rPr>
        <w:t>by</w:t>
      </w:r>
      <w:r w:rsidRPr="006D4E2B">
        <w:rPr>
          <w:rFonts w:cs="Times New Roman"/>
          <w:color w:val="231F20"/>
          <w:spacing w:val="1"/>
        </w:rPr>
        <w:t xml:space="preserve"> </w:t>
      </w:r>
      <w:r w:rsidRPr="006D4E2B">
        <w:rPr>
          <w:rFonts w:cs="Times New Roman"/>
          <w:color w:val="231F20"/>
        </w:rPr>
        <w:t>activation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1"/>
        </w:rPr>
        <w:t>AMPK.</w:t>
      </w:r>
      <w:r w:rsidRPr="006D4E2B">
        <w:rPr>
          <w:rFonts w:cs="Times New Roman"/>
          <w:color w:val="231F20"/>
          <w:spacing w:val="1"/>
        </w:rPr>
        <w:t xml:space="preserve"> </w:t>
      </w:r>
      <w:r w:rsidRPr="006D4E2B">
        <w:rPr>
          <w:rFonts w:cs="Times New Roman"/>
          <w:color w:val="231F20"/>
        </w:rPr>
        <w:t>Cell</w:t>
      </w:r>
      <w:r w:rsidRPr="006D4E2B">
        <w:rPr>
          <w:rFonts w:cs="Times New Roman"/>
          <w:color w:val="231F20"/>
          <w:spacing w:val="2"/>
        </w:rPr>
        <w:t xml:space="preserve"> </w:t>
      </w:r>
      <w:r w:rsidRPr="006D4E2B">
        <w:rPr>
          <w:rFonts w:cs="Times New Roman"/>
          <w:color w:val="231F20"/>
          <w:spacing w:val="-1"/>
        </w:rPr>
        <w:t>Death</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3"/>
          <w:w w:val="99"/>
        </w:rPr>
        <w:t xml:space="preserve"> </w:t>
      </w:r>
      <w:r w:rsidRPr="006D4E2B">
        <w:rPr>
          <w:rFonts w:cs="Times New Roman"/>
          <w:color w:val="231F20"/>
          <w:spacing w:val="-1"/>
        </w:rPr>
        <w:t>Differentiation</w:t>
      </w:r>
      <w:r w:rsidRPr="006D4E2B">
        <w:rPr>
          <w:rFonts w:cs="Times New Roman"/>
          <w:color w:val="231F20"/>
          <w:spacing w:val="-25"/>
        </w:rPr>
        <w:t xml:space="preserve"> </w:t>
      </w:r>
      <w:r w:rsidRPr="006D4E2B">
        <w:rPr>
          <w:rFonts w:cs="Times New Roman"/>
          <w:color w:val="231F20"/>
        </w:rPr>
        <w:t>14:1948-1957</w:t>
      </w:r>
    </w:p>
    <w:p w14:paraId="7963E4D9"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rPr>
        <w:t>Lu,</w:t>
      </w:r>
      <w:r w:rsidRPr="006D4E2B">
        <w:rPr>
          <w:rFonts w:cs="Times New Roman"/>
          <w:color w:val="231F20"/>
          <w:spacing w:val="-7"/>
        </w:rPr>
        <w:t xml:space="preserve"> </w:t>
      </w:r>
      <w:r w:rsidRPr="006D4E2B">
        <w:rPr>
          <w:rFonts w:cs="Times New Roman"/>
          <w:color w:val="231F20"/>
        </w:rPr>
        <w:t>C.-H.,</w:t>
      </w:r>
      <w:r w:rsidRPr="006D4E2B">
        <w:rPr>
          <w:rFonts w:cs="Times New Roman"/>
          <w:color w:val="231F20"/>
          <w:spacing w:val="-9"/>
        </w:rPr>
        <w:t xml:space="preserve"> </w:t>
      </w:r>
      <w:r w:rsidRPr="006D4E2B">
        <w:rPr>
          <w:rFonts w:cs="Times New Roman"/>
          <w:color w:val="231F20"/>
          <w:spacing w:val="-2"/>
        </w:rPr>
        <w:t>Wyszomierski,</w:t>
      </w:r>
      <w:r w:rsidRPr="006D4E2B">
        <w:rPr>
          <w:rFonts w:cs="Times New Roman"/>
          <w:color w:val="231F20"/>
          <w:spacing w:val="-6"/>
        </w:rPr>
        <w:t xml:space="preserve"> </w:t>
      </w:r>
      <w:r w:rsidRPr="006D4E2B">
        <w:rPr>
          <w:rFonts w:cs="Times New Roman"/>
          <w:color w:val="231F20"/>
          <w:spacing w:val="-1"/>
        </w:rPr>
        <w:t>S.L.,</w:t>
      </w:r>
      <w:r w:rsidRPr="006D4E2B">
        <w:rPr>
          <w:rFonts w:cs="Times New Roman"/>
          <w:color w:val="231F20"/>
          <w:spacing w:val="-6"/>
        </w:rPr>
        <w:t xml:space="preserve"> </w:t>
      </w:r>
      <w:r w:rsidRPr="006D4E2B">
        <w:rPr>
          <w:rFonts w:cs="Times New Roman"/>
          <w:color w:val="231F20"/>
          <w:spacing w:val="-1"/>
        </w:rPr>
        <w:t>Sun,</w:t>
      </w:r>
      <w:r w:rsidRPr="006D4E2B">
        <w:rPr>
          <w:rFonts w:cs="Times New Roman"/>
          <w:color w:val="231F20"/>
          <w:spacing w:val="-6"/>
        </w:rPr>
        <w:t xml:space="preserve"> </w:t>
      </w:r>
      <w:r w:rsidRPr="006D4E2B">
        <w:rPr>
          <w:rFonts w:cs="Times New Roman"/>
          <w:color w:val="231F20"/>
          <w:spacing w:val="-1"/>
        </w:rPr>
        <w:t>M.H.,</w:t>
      </w:r>
      <w:r w:rsidRPr="006D4E2B">
        <w:rPr>
          <w:rFonts w:cs="Times New Roman"/>
          <w:color w:val="231F20"/>
          <w:spacing w:val="-7"/>
        </w:rPr>
        <w:t xml:space="preserve"> </w:t>
      </w:r>
      <w:r w:rsidRPr="006D4E2B">
        <w:rPr>
          <w:rFonts w:cs="Times New Roman"/>
          <w:color w:val="231F20"/>
        </w:rPr>
        <w:t>Lan,</w:t>
      </w:r>
      <w:r w:rsidRPr="006D4E2B">
        <w:rPr>
          <w:rFonts w:cs="Times New Roman"/>
          <w:color w:val="231F20"/>
          <w:spacing w:val="-6"/>
        </w:rPr>
        <w:t xml:space="preserve"> </w:t>
      </w:r>
      <w:r w:rsidRPr="006D4E2B">
        <w:rPr>
          <w:rFonts w:cs="Times New Roman"/>
          <w:color w:val="231F20"/>
          <w:spacing w:val="-1"/>
        </w:rPr>
        <w:t>K.-H.</w:t>
      </w:r>
      <w:r w:rsidRPr="006D4E2B">
        <w:rPr>
          <w:rFonts w:cs="Times New Roman"/>
          <w:color w:val="231F20"/>
          <w:spacing w:val="-6"/>
        </w:rPr>
        <w:t xml:space="preserve"> </w:t>
      </w:r>
      <w:r w:rsidRPr="006D4E2B">
        <w:rPr>
          <w:rFonts w:cs="Times New Roman"/>
          <w:color w:val="231F20"/>
          <w:spacing w:val="-1"/>
        </w:rPr>
        <w:t>Neal,</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Esteva,</w:t>
      </w:r>
      <w:r w:rsidRPr="006D4E2B">
        <w:rPr>
          <w:rFonts w:cs="Times New Roman"/>
          <w:color w:val="231F20"/>
          <w:spacing w:val="-6"/>
        </w:rPr>
        <w:t xml:space="preserve"> </w:t>
      </w:r>
      <w:r w:rsidRPr="006D4E2B">
        <w:rPr>
          <w:rFonts w:cs="Times New Roman"/>
          <w:color w:val="231F20"/>
          <w:spacing w:val="-4"/>
        </w:rPr>
        <w:t>F.J.,</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5"/>
        </w:rPr>
        <w:t xml:space="preserve"> </w:t>
      </w:r>
      <w:r w:rsidRPr="006D4E2B">
        <w:rPr>
          <w:rFonts w:cs="Times New Roman"/>
          <w:color w:val="231F20"/>
          <w:spacing w:val="-14"/>
        </w:rPr>
        <w:t>Yu</w:t>
      </w:r>
      <w:r w:rsidRPr="006D4E2B">
        <w:rPr>
          <w:rFonts w:cs="Times New Roman"/>
          <w:color w:val="231F20"/>
          <w:spacing w:val="39"/>
        </w:rPr>
        <w:t xml:space="preserve"> </w:t>
      </w:r>
      <w:r w:rsidRPr="006D4E2B">
        <w:rPr>
          <w:rFonts w:cs="Times New Roman"/>
          <w:color w:val="231F20"/>
          <w:spacing w:val="-1"/>
        </w:rPr>
        <w:t>D.,</w:t>
      </w:r>
      <w:r w:rsidRPr="006D4E2B">
        <w:rPr>
          <w:rFonts w:cs="Times New Roman"/>
          <w:color w:val="231F20"/>
          <w:spacing w:val="14"/>
        </w:rPr>
        <w:t xml:space="preserve"> </w:t>
      </w:r>
      <w:r w:rsidRPr="006D4E2B">
        <w:rPr>
          <w:rFonts w:cs="Times New Roman"/>
          <w:color w:val="231F20"/>
        </w:rPr>
        <w:t>2007</w:t>
      </w:r>
      <w:r w:rsidRPr="006D4E2B">
        <w:rPr>
          <w:rFonts w:cs="Times New Roman"/>
          <w:color w:val="231F20"/>
          <w:spacing w:val="15"/>
        </w:rPr>
        <w:t xml:space="preserve"> </w:t>
      </w:r>
      <w:r w:rsidRPr="006D4E2B">
        <w:rPr>
          <w:rFonts w:cs="Times New Roman"/>
          <w:color w:val="231F20"/>
          <w:spacing w:val="-1"/>
        </w:rPr>
        <w:t>Preclinical</w:t>
      </w:r>
      <w:r w:rsidRPr="006D4E2B">
        <w:rPr>
          <w:rFonts w:cs="Times New Roman"/>
          <w:color w:val="231F20"/>
          <w:spacing w:val="11"/>
        </w:rPr>
        <w:t xml:space="preserve"> </w:t>
      </w:r>
      <w:r w:rsidRPr="006D4E2B">
        <w:rPr>
          <w:rFonts w:cs="Times New Roman"/>
          <w:color w:val="231F20"/>
          <w:spacing w:val="-3"/>
        </w:rPr>
        <w:t>Testing</w:t>
      </w:r>
      <w:r w:rsidRPr="006D4E2B">
        <w:rPr>
          <w:rFonts w:cs="Times New Roman"/>
          <w:color w:val="231F20"/>
          <w:spacing w:val="14"/>
        </w:rPr>
        <w:t xml:space="preserve"> </w:t>
      </w:r>
      <w:r w:rsidRPr="006D4E2B">
        <w:rPr>
          <w:rFonts w:cs="Times New Roman"/>
          <w:color w:val="231F20"/>
          <w:spacing w:val="-1"/>
        </w:rPr>
        <w:t>Of</w:t>
      </w:r>
      <w:r w:rsidRPr="006D4E2B">
        <w:rPr>
          <w:rFonts w:cs="Times New Roman"/>
          <w:color w:val="231F20"/>
          <w:spacing w:val="14"/>
        </w:rPr>
        <w:t xml:space="preserve"> </w:t>
      </w:r>
      <w:r w:rsidRPr="006D4E2B">
        <w:rPr>
          <w:rFonts w:cs="Times New Roman"/>
          <w:color w:val="231F20"/>
        </w:rPr>
        <w:t>Clinically</w:t>
      </w:r>
      <w:r w:rsidRPr="006D4E2B">
        <w:rPr>
          <w:rFonts w:cs="Times New Roman"/>
          <w:color w:val="231F20"/>
          <w:spacing w:val="2"/>
        </w:rPr>
        <w:t xml:space="preserve"> </w:t>
      </w:r>
      <w:r w:rsidRPr="006D4E2B">
        <w:rPr>
          <w:rFonts w:cs="Times New Roman"/>
          <w:color w:val="231F20"/>
          <w:spacing w:val="-1"/>
        </w:rPr>
        <w:t>Applicable</w:t>
      </w:r>
      <w:r w:rsidRPr="006D4E2B">
        <w:rPr>
          <w:rFonts w:cs="Times New Roman"/>
          <w:color w:val="231F20"/>
          <w:spacing w:val="16"/>
        </w:rPr>
        <w:t xml:space="preserve"> </w:t>
      </w:r>
      <w:r w:rsidRPr="006D4E2B">
        <w:rPr>
          <w:rFonts w:cs="Times New Roman"/>
          <w:color w:val="231F20"/>
          <w:spacing w:val="-1"/>
        </w:rPr>
        <w:t>Strategies</w:t>
      </w:r>
      <w:r w:rsidRPr="006D4E2B">
        <w:rPr>
          <w:rFonts w:cs="Times New Roman"/>
          <w:color w:val="231F20"/>
          <w:spacing w:val="14"/>
        </w:rPr>
        <w:t xml:space="preserve"> </w:t>
      </w:r>
      <w:r w:rsidRPr="006D4E2B">
        <w:rPr>
          <w:rFonts w:cs="Times New Roman"/>
          <w:color w:val="231F20"/>
        </w:rPr>
        <w:t>for</w:t>
      </w:r>
      <w:r w:rsidRPr="006D4E2B">
        <w:rPr>
          <w:rFonts w:cs="Times New Roman"/>
          <w:color w:val="231F20"/>
          <w:spacing w:val="15"/>
        </w:rPr>
        <w:t xml:space="preserve"> </w:t>
      </w:r>
      <w:r w:rsidRPr="006D4E2B">
        <w:rPr>
          <w:rFonts w:cs="Times New Roman"/>
          <w:color w:val="231F20"/>
          <w:spacing w:val="-1"/>
        </w:rPr>
        <w:t>Overcoming</w:t>
      </w:r>
      <w:r w:rsidRPr="006D4E2B">
        <w:rPr>
          <w:rFonts w:cs="Times New Roman"/>
          <w:color w:val="231F20"/>
          <w:spacing w:val="11"/>
        </w:rPr>
        <w:t xml:space="preserve"> </w:t>
      </w:r>
      <w:r w:rsidRPr="006D4E2B">
        <w:rPr>
          <w:rFonts w:cs="Times New Roman"/>
          <w:color w:val="231F20"/>
          <w:spacing w:val="-1"/>
        </w:rPr>
        <w:t>Trastuzumab</w:t>
      </w:r>
      <w:r w:rsidRPr="006D4E2B">
        <w:rPr>
          <w:rFonts w:cs="Times New Roman"/>
          <w:color w:val="231F20"/>
          <w:spacing w:val="25"/>
          <w:w w:val="99"/>
        </w:rPr>
        <w:t xml:space="preserve"> </w:t>
      </w:r>
      <w:r w:rsidRPr="006D4E2B">
        <w:rPr>
          <w:rFonts w:cs="Times New Roman"/>
          <w:color w:val="231F20"/>
        </w:rPr>
        <w:t>Resistance</w:t>
      </w:r>
      <w:r w:rsidRPr="006D4E2B">
        <w:rPr>
          <w:rFonts w:cs="Times New Roman"/>
          <w:color w:val="231F20"/>
          <w:spacing w:val="-2"/>
        </w:rPr>
        <w:t xml:space="preserve"> </w:t>
      </w:r>
      <w:r w:rsidRPr="006D4E2B">
        <w:rPr>
          <w:rFonts w:cs="Times New Roman"/>
          <w:color w:val="231F20"/>
        </w:rPr>
        <w:t>Caused</w:t>
      </w:r>
      <w:r w:rsidRPr="006D4E2B">
        <w:rPr>
          <w:rFonts w:cs="Times New Roman"/>
          <w:color w:val="231F20"/>
          <w:spacing w:val="-1"/>
        </w:rPr>
        <w:t xml:space="preserve"> </w:t>
      </w:r>
      <w:r w:rsidRPr="006D4E2B">
        <w:rPr>
          <w:rFonts w:cs="Times New Roman"/>
          <w:color w:val="231F20"/>
        </w:rPr>
        <w:t>by</w:t>
      </w:r>
      <w:r w:rsidRPr="006D4E2B">
        <w:rPr>
          <w:rFonts w:cs="Times New Roman"/>
          <w:color w:val="231F20"/>
          <w:spacing w:val="-2"/>
        </w:rPr>
        <w:t xml:space="preserve"> </w:t>
      </w:r>
      <w:r w:rsidRPr="006D4E2B">
        <w:rPr>
          <w:rFonts w:cs="Times New Roman"/>
          <w:color w:val="231F20"/>
        </w:rPr>
        <w:t>PTEN</w:t>
      </w:r>
      <w:r w:rsidRPr="006D4E2B">
        <w:rPr>
          <w:rFonts w:cs="Times New Roman"/>
          <w:color w:val="231F20"/>
          <w:spacing w:val="-1"/>
        </w:rPr>
        <w:t xml:space="preserve"> </w:t>
      </w:r>
      <w:r w:rsidRPr="006D4E2B">
        <w:rPr>
          <w:rFonts w:cs="Times New Roman"/>
          <w:color w:val="231F20"/>
          <w:spacing w:val="-3"/>
        </w:rPr>
        <w:t>Deficiency</w:t>
      </w:r>
      <w:r w:rsidRPr="006D4E2B">
        <w:rPr>
          <w:rFonts w:cs="Times New Roman"/>
          <w:color w:val="231F20"/>
          <w:spacing w:val="-2"/>
        </w:rPr>
        <w:t>,</w:t>
      </w:r>
      <w:r w:rsidRPr="006D4E2B">
        <w:rPr>
          <w:rFonts w:cs="Times New Roman"/>
          <w:color w:val="231F20"/>
          <w:spacing w:val="-1"/>
        </w:rPr>
        <w:t xml:space="preserve"> </w:t>
      </w:r>
      <w:r w:rsidRPr="006D4E2B">
        <w:rPr>
          <w:rFonts w:cs="Times New Roman"/>
          <w:color w:val="231F20"/>
        </w:rPr>
        <w:t>Clin.</w:t>
      </w:r>
      <w:r w:rsidRPr="006D4E2B">
        <w:rPr>
          <w:rFonts w:cs="Times New Roman"/>
          <w:color w:val="231F20"/>
          <w:spacing w:val="-2"/>
        </w:rPr>
        <w:t xml:space="preserve"> </w:t>
      </w:r>
      <w:r w:rsidRPr="006D4E2B">
        <w:rPr>
          <w:rFonts w:cs="Times New Roman"/>
          <w:color w:val="231F20"/>
        </w:rPr>
        <w:t>Can.</w:t>
      </w:r>
      <w:r w:rsidRPr="006D4E2B">
        <w:rPr>
          <w:rFonts w:cs="Times New Roman"/>
          <w:color w:val="231F20"/>
          <w:spacing w:val="-1"/>
        </w:rPr>
        <w:t xml:space="preserve"> </w:t>
      </w:r>
      <w:r w:rsidRPr="006D4E2B">
        <w:rPr>
          <w:rFonts w:cs="Times New Roman"/>
          <w:color w:val="231F20"/>
        </w:rPr>
        <w:t>Res.,</w:t>
      </w:r>
      <w:r w:rsidRPr="006D4E2B">
        <w:rPr>
          <w:rFonts w:cs="Times New Roman"/>
          <w:color w:val="231F20"/>
          <w:spacing w:val="-2"/>
        </w:rPr>
        <w:t xml:space="preserve"> </w:t>
      </w:r>
      <w:r w:rsidRPr="006D4E2B">
        <w:rPr>
          <w:rFonts w:cs="Times New Roman"/>
          <w:color w:val="231F20"/>
        </w:rPr>
        <w:t>13:5883-8</w:t>
      </w:r>
    </w:p>
    <w:p w14:paraId="084F49E7"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6"/>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Poradosu,</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6"/>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Hall,</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rPr>
        <w:t>Ravoori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Gonzalez-</w:t>
      </w:r>
      <w:r w:rsidRPr="006D4E2B">
        <w:rPr>
          <w:rFonts w:cs="Times New Roman"/>
          <w:color w:val="231F20"/>
          <w:spacing w:val="24"/>
          <w:w w:val="99"/>
        </w:rPr>
        <w:t xml:space="preserve"> </w:t>
      </w:r>
      <w:r w:rsidRPr="006D4E2B">
        <w:rPr>
          <w:rFonts w:cs="Times New Roman"/>
          <w:color w:val="231F20"/>
          <w:spacing w:val="-1"/>
        </w:rPr>
        <w:t>Angulo</w:t>
      </w:r>
      <w:r w:rsidRPr="006D4E2B">
        <w:rPr>
          <w:rFonts w:cs="Times New Roman"/>
          <w:color w:val="231F20"/>
          <w:spacing w:val="-15"/>
        </w:rPr>
        <w:t xml:space="preserve"> </w:t>
      </w:r>
      <w:r w:rsidRPr="006D4E2B">
        <w:rPr>
          <w:rFonts w:cs="Times New Roman"/>
          <w:color w:val="231F20"/>
          <w:spacing w:val="-1"/>
        </w:rPr>
        <w:t>AM</w:t>
      </w:r>
      <w:r w:rsidRPr="006D4E2B">
        <w:rPr>
          <w:rFonts w:cs="Times New Roman"/>
          <w:color w:val="231F20"/>
          <w:spacing w:val="-2"/>
        </w:rPr>
        <w:t xml:space="preserve"> </w:t>
      </w:r>
      <w:r w:rsidRPr="006D4E2B">
        <w:rPr>
          <w:rFonts w:cs="Times New Roman"/>
          <w:color w:val="231F20"/>
        </w:rPr>
        <w:t>Birch</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 xml:space="preserve">Henderson </w:t>
      </w:r>
      <w:r w:rsidRPr="006D4E2B">
        <w:rPr>
          <w:rFonts w:cs="Times New Roman"/>
          <w:color w:val="231F20"/>
        </w:rPr>
        <w:t>IC,</w:t>
      </w:r>
      <w:r w:rsidRPr="006D4E2B">
        <w:rPr>
          <w:rFonts w:cs="Times New Roman"/>
          <w:color w:val="231F20"/>
          <w:spacing w:val="-3"/>
        </w:rPr>
        <w:t xml:space="preserve"> </w:t>
      </w:r>
      <w:r w:rsidRPr="006D4E2B">
        <w:rPr>
          <w:rFonts w:cs="Times New Roman"/>
          <w:color w:val="231F20"/>
          <w:spacing w:val="-1"/>
        </w:rPr>
        <w:t>Kundra</w:t>
      </w:r>
      <w:r w:rsidRPr="006D4E2B">
        <w:rPr>
          <w:rFonts w:cs="Times New Roman"/>
          <w:color w:val="231F20"/>
          <w:spacing w:val="-5"/>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2007</w:t>
      </w:r>
      <w:r w:rsidRPr="006D4E2B">
        <w:rPr>
          <w:rFonts w:cs="Times New Roman"/>
          <w:color w:val="231F20"/>
          <w:spacing w:val="-2"/>
        </w:rPr>
        <w:t xml:space="preserve"> </w:t>
      </w:r>
      <w:r w:rsidRPr="006D4E2B">
        <w:rPr>
          <w:rFonts w:cs="Times New Roman"/>
          <w:color w:val="231F20"/>
          <w:spacing w:val="-1"/>
        </w:rPr>
        <w:t xml:space="preserve">Pharmacodynamic </w:t>
      </w:r>
      <w:r w:rsidRPr="006D4E2B">
        <w:rPr>
          <w:rFonts w:cs="Times New Roman"/>
          <w:color w:val="231F20"/>
        </w:rPr>
        <w:t>markers</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perifosine</w:t>
      </w:r>
      <w:r w:rsidRPr="006D4E2B">
        <w:rPr>
          <w:rFonts w:cs="Times New Roman"/>
          <w:color w:val="231F20"/>
          <w:spacing w:val="-2"/>
        </w:rPr>
        <w:t xml:space="preserve"> </w:t>
      </w:r>
      <w:r w:rsidRPr="006D4E2B">
        <w:rPr>
          <w:rFonts w:cs="Times New Roman"/>
          <w:color w:val="231F20"/>
          <w:spacing w:val="-3"/>
        </w:rPr>
        <w:t>efficacy</w:t>
      </w:r>
      <w:r w:rsidRPr="006D4E2B">
        <w:rPr>
          <w:rFonts w:cs="Times New Roman"/>
          <w:color w:val="231F20"/>
          <w:spacing w:val="-2"/>
        </w:rPr>
        <w:t>.</w:t>
      </w:r>
      <w:r w:rsidRPr="006D4E2B">
        <w:rPr>
          <w:rFonts w:cs="Times New Roman"/>
          <w:color w:val="231F20"/>
          <w:spacing w:val="-1"/>
        </w:rPr>
        <w:t xml:space="preserve"> </w:t>
      </w:r>
      <w:r w:rsidRPr="006D4E2B">
        <w:rPr>
          <w:rFonts w:cs="Times New Roman"/>
          <w:color w:val="231F20"/>
        </w:rPr>
        <w:t>Clinical</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Research</w:t>
      </w:r>
      <w:r w:rsidRPr="006D4E2B">
        <w:rPr>
          <w:rFonts w:cs="Times New Roman"/>
          <w:color w:val="231F20"/>
          <w:spacing w:val="-2"/>
        </w:rPr>
        <w:t xml:space="preserve"> </w:t>
      </w:r>
      <w:r w:rsidRPr="006D4E2B">
        <w:rPr>
          <w:rFonts w:cs="Times New Roman"/>
          <w:color w:val="231F20"/>
        </w:rPr>
        <w:t>13:7421-31</w:t>
      </w:r>
    </w:p>
    <w:p w14:paraId="64D2DA23" w14:textId="74278C2A" w:rsidR="00E7067C" w:rsidRPr="006D4E2B" w:rsidRDefault="00F87294" w:rsidP="0087207A">
      <w:pPr>
        <w:pStyle w:val="BodyText"/>
        <w:numPr>
          <w:ilvl w:val="0"/>
          <w:numId w:val="9"/>
        </w:numPr>
        <w:tabs>
          <w:tab w:val="left" w:pos="872"/>
        </w:tabs>
        <w:spacing w:before="120"/>
        <w:ind w:left="872" w:right="513"/>
        <w:rPr>
          <w:rFonts w:cs="Times New Roman"/>
        </w:rPr>
      </w:pPr>
      <w:r w:rsidRPr="006D4E2B">
        <w:rPr>
          <w:rFonts w:cs="Times New Roman"/>
          <w:color w:val="231F20"/>
        </w:rPr>
        <w:t>Berns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Horlings,</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Madiredjo,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Hijmans,</w:t>
      </w:r>
      <w:r w:rsidRPr="006D4E2B">
        <w:rPr>
          <w:rFonts w:cs="Times New Roman"/>
          <w:color w:val="231F20"/>
          <w:spacing w:val="-3"/>
        </w:rPr>
        <w:t xml:space="preserve"> </w:t>
      </w:r>
      <w:r w:rsidRPr="006D4E2B">
        <w:rPr>
          <w:rFonts w:cs="Times New Roman"/>
          <w:color w:val="231F20"/>
        </w:rPr>
        <w:t>E.M.,</w:t>
      </w:r>
      <w:r w:rsidRPr="006D4E2B">
        <w:rPr>
          <w:rFonts w:cs="Times New Roman"/>
          <w:color w:val="231F20"/>
          <w:spacing w:val="-3"/>
        </w:rPr>
        <w:t xml:space="preserve"> </w:t>
      </w:r>
      <w:r w:rsidRPr="006D4E2B">
        <w:rPr>
          <w:rFonts w:cs="Times New Roman"/>
          <w:color w:val="231F20"/>
        </w:rPr>
        <w:t>Beelen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Linn</w:t>
      </w:r>
      <w:r w:rsidRPr="006D4E2B">
        <w:rPr>
          <w:rFonts w:cs="Times New Roman"/>
          <w:color w:val="231F20"/>
          <w:spacing w:val="23"/>
          <w:w w:val="99"/>
        </w:rPr>
        <w:t xml:space="preserve"> </w:t>
      </w:r>
      <w:r w:rsidRPr="006D4E2B">
        <w:rPr>
          <w:rFonts w:cs="Times New Roman"/>
          <w:color w:val="231F20"/>
          <w:spacing w:val="-1"/>
        </w:rPr>
        <w:t>Stemke-Hale</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S.C.,</w:t>
      </w:r>
      <w:r w:rsidRPr="006D4E2B">
        <w:rPr>
          <w:rFonts w:cs="Times New Roman"/>
          <w:color w:val="231F20"/>
          <w:spacing w:val="-5"/>
        </w:rPr>
        <w:t xml:space="preserve"> </w:t>
      </w:r>
      <w:r w:rsidRPr="006D4E2B">
        <w:rPr>
          <w:rFonts w:cs="Times New Roman"/>
          <w:color w:val="231F20"/>
          <w:spacing w:val="-1"/>
        </w:rPr>
        <w:t>Hauptmann,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Beijersbergen</w:t>
      </w:r>
      <w:r w:rsidRPr="006D4E2B">
        <w:rPr>
          <w:rFonts w:cs="Times New Roman"/>
          <w:color w:val="231F20"/>
          <w:spacing w:val="-4"/>
        </w:rPr>
        <w:t xml:space="preserve"> </w:t>
      </w:r>
      <w:r w:rsidRPr="006D4E2B">
        <w:rPr>
          <w:rFonts w:cs="Times New Roman"/>
          <w:color w:val="231F20"/>
        </w:rPr>
        <w:t>R.L.,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van</w:t>
      </w:r>
      <w:r w:rsidRPr="006D4E2B">
        <w:rPr>
          <w:rFonts w:cs="Times New Roman"/>
          <w:color w:val="231F20"/>
          <w:spacing w:val="-5"/>
        </w:rPr>
        <w:t xml:space="preserve"> </w:t>
      </w:r>
      <w:r w:rsidRPr="006D4E2B">
        <w:rPr>
          <w:rFonts w:cs="Times New Roman"/>
          <w:color w:val="231F20"/>
        </w:rPr>
        <w:t>de</w:t>
      </w:r>
      <w:r w:rsidRPr="006D4E2B">
        <w:rPr>
          <w:rFonts w:cs="Times New Roman"/>
          <w:color w:val="231F20"/>
          <w:spacing w:val="-9"/>
        </w:rPr>
        <w:t xml:space="preserve"> </w:t>
      </w:r>
      <w:r w:rsidRPr="006D4E2B">
        <w:rPr>
          <w:rFonts w:cs="Times New Roman"/>
          <w:color w:val="231F20"/>
          <w:spacing w:val="-4"/>
        </w:rPr>
        <w:t>V</w:t>
      </w:r>
      <w:r w:rsidRPr="006D4E2B">
        <w:rPr>
          <w:rFonts w:cs="Times New Roman"/>
          <w:color w:val="231F20"/>
          <w:spacing w:val="-5"/>
        </w:rPr>
        <w:t>ijver</w:t>
      </w:r>
      <w:r w:rsidRPr="006D4E2B">
        <w:rPr>
          <w:rFonts w:cs="Times New Roman"/>
          <w:color w:val="231F20"/>
          <w:spacing w:val="-4"/>
        </w:rPr>
        <w:t xml:space="preserve">, </w:t>
      </w:r>
      <w:r w:rsidRPr="006D4E2B">
        <w:rPr>
          <w:rFonts w:cs="Times New Roman"/>
          <w:color w:val="231F20"/>
          <w:spacing w:val="-1"/>
        </w:rPr>
        <w:t>M.J.,</w:t>
      </w:r>
      <w:r w:rsidRPr="006D4E2B">
        <w:rPr>
          <w:rFonts w:cs="Times New Roman"/>
          <w:color w:val="231F20"/>
          <w:spacing w:val="3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Bernards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2007</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functional</w:t>
      </w:r>
      <w:r w:rsidRPr="006D4E2B">
        <w:rPr>
          <w:rFonts w:cs="Times New Roman"/>
          <w:color w:val="231F20"/>
          <w:spacing w:val="-5"/>
        </w:rPr>
        <w:t xml:space="preserve"> </w:t>
      </w:r>
      <w:r w:rsidRPr="006D4E2B">
        <w:rPr>
          <w:rFonts w:cs="Times New Roman"/>
          <w:color w:val="231F20"/>
        </w:rPr>
        <w:t>genetic</w:t>
      </w:r>
      <w:r w:rsidRPr="006D4E2B">
        <w:rPr>
          <w:rFonts w:cs="Times New Roman"/>
          <w:color w:val="231F20"/>
          <w:spacing w:val="-5"/>
        </w:rPr>
        <w:t xml:space="preserve"> </w:t>
      </w:r>
      <w:r w:rsidRPr="006D4E2B">
        <w:rPr>
          <w:rFonts w:cs="Times New Roman"/>
          <w:color w:val="231F20"/>
        </w:rPr>
        <w:t>approach</w:t>
      </w:r>
      <w:r w:rsidRPr="006D4E2B">
        <w:rPr>
          <w:rFonts w:cs="Times New Roman"/>
          <w:color w:val="231F20"/>
          <w:spacing w:val="-5"/>
        </w:rPr>
        <w:t xml:space="preserve"> </w:t>
      </w:r>
      <w:r w:rsidRPr="006D4E2B">
        <w:rPr>
          <w:rFonts w:cs="Times New Roman"/>
          <w:color w:val="231F20"/>
        </w:rPr>
        <w:t>identif</w:t>
      </w:r>
      <w:r w:rsidR="00E64400" w:rsidRPr="006D4E2B">
        <w:rPr>
          <w:rFonts w:cs="Times New Roman"/>
          <w:color w:val="231F20"/>
        </w:rPr>
        <w:t>i</w:t>
      </w:r>
      <w:r w:rsidRPr="006D4E2B">
        <w:rPr>
          <w:rFonts w:cs="Times New Roman"/>
          <w:color w:val="231F20"/>
        </w:rPr>
        <w:t>es</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PI3K</w:t>
      </w:r>
      <w:r w:rsidRPr="006D4E2B">
        <w:rPr>
          <w:rFonts w:cs="Times New Roman"/>
          <w:color w:val="231F20"/>
          <w:spacing w:val="-5"/>
        </w:rPr>
        <w:t xml:space="preserve"> </w:t>
      </w:r>
      <w:r w:rsidRPr="006D4E2B">
        <w:rPr>
          <w:rFonts w:cs="Times New Roman"/>
          <w:color w:val="231F20"/>
        </w:rPr>
        <w:t>pathway</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major</w:t>
      </w:r>
      <w:r w:rsidRPr="006D4E2B">
        <w:rPr>
          <w:rFonts w:cs="Times New Roman"/>
          <w:color w:val="231F20"/>
          <w:spacing w:val="21"/>
          <w:w w:val="99"/>
        </w:rPr>
        <w:t xml:space="preserve"> </w:t>
      </w:r>
      <w:r w:rsidRPr="006D4E2B">
        <w:rPr>
          <w:rFonts w:cs="Times New Roman"/>
          <w:color w:val="231F20"/>
        </w:rPr>
        <w:t>determinant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trastuzumab</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12:395-402</w:t>
      </w:r>
    </w:p>
    <w:p w14:paraId="1BF0FDB7" w14:textId="24D74C35" w:rsidR="00E7067C" w:rsidRPr="006D4E2B" w:rsidRDefault="00E64400" w:rsidP="0087207A">
      <w:pPr>
        <w:pStyle w:val="BodyText"/>
        <w:numPr>
          <w:ilvl w:val="0"/>
          <w:numId w:val="9"/>
        </w:numPr>
        <w:tabs>
          <w:tab w:val="left" w:pos="872"/>
        </w:tabs>
        <w:spacing w:before="120"/>
        <w:ind w:left="872" w:right="208"/>
        <w:rPr>
          <w:rFonts w:cs="Times New Roman"/>
        </w:rPr>
      </w:pPr>
      <w:r w:rsidRPr="006D4E2B">
        <w:rPr>
          <w:rFonts w:cs="Times New Roman"/>
          <w:color w:val="231F20"/>
          <w:spacing w:val="-1"/>
        </w:rPr>
        <w:t>G</w:t>
      </w:r>
      <w:r w:rsidR="00F87294" w:rsidRPr="006D4E2B">
        <w:rPr>
          <w:rFonts w:cs="Times New Roman"/>
          <w:color w:val="231F20"/>
          <w:spacing w:val="-1"/>
        </w:rPr>
        <w:t>uan</w:t>
      </w:r>
      <w:r w:rsidR="00F87294" w:rsidRPr="006D4E2B">
        <w:rPr>
          <w:rFonts w:cs="Times New Roman"/>
          <w:color w:val="231F20"/>
          <w:spacing w:val="-12"/>
        </w:rPr>
        <w:t xml:space="preserve"> </w:t>
      </w:r>
      <w:r w:rsidR="00F87294" w:rsidRPr="006D4E2B">
        <w:rPr>
          <w:rFonts w:cs="Times New Roman"/>
          <w:color w:val="231F20"/>
          <w:spacing w:val="-11"/>
        </w:rPr>
        <w:t>Y.,</w:t>
      </w:r>
      <w:r w:rsidR="00F87294" w:rsidRPr="006D4E2B">
        <w:rPr>
          <w:rFonts w:cs="Times New Roman"/>
          <w:color w:val="231F20"/>
          <w:spacing w:val="-3"/>
        </w:rPr>
        <w:t xml:space="preserve"> </w:t>
      </w:r>
      <w:r w:rsidR="00F87294" w:rsidRPr="006D4E2B">
        <w:rPr>
          <w:rFonts w:cs="Times New Roman"/>
          <w:color w:val="231F20"/>
          <w:spacing w:val="-1"/>
        </w:rPr>
        <w:t>Kuo</w:t>
      </w:r>
      <w:r w:rsidR="00F87294" w:rsidRPr="006D4E2B">
        <w:rPr>
          <w:rFonts w:cs="Times New Roman"/>
          <w:color w:val="231F20"/>
          <w:spacing w:val="-7"/>
        </w:rPr>
        <w:t xml:space="preserve"> </w:t>
      </w:r>
      <w:r w:rsidR="00F87294" w:rsidRPr="006D4E2B">
        <w:rPr>
          <w:rFonts w:cs="Times New Roman"/>
          <w:color w:val="231F20"/>
        </w:rPr>
        <w:t>WL.,</w:t>
      </w:r>
      <w:r w:rsidR="00F87294" w:rsidRPr="006D4E2B">
        <w:rPr>
          <w:rFonts w:cs="Times New Roman"/>
          <w:color w:val="231F20"/>
          <w:spacing w:val="-4"/>
        </w:rPr>
        <w:t xml:space="preserve"> </w:t>
      </w:r>
      <w:r w:rsidR="00F87294" w:rsidRPr="006D4E2B">
        <w:rPr>
          <w:rFonts w:cs="Times New Roman"/>
          <w:color w:val="231F20"/>
          <w:spacing w:val="-1"/>
        </w:rPr>
        <w:t>Stillwell,</w:t>
      </w:r>
      <w:r w:rsidR="00F87294" w:rsidRPr="006D4E2B">
        <w:rPr>
          <w:rFonts w:cs="Times New Roman"/>
          <w:color w:val="231F20"/>
          <w:spacing w:val="-3"/>
        </w:rPr>
        <w:t xml:space="preserve"> </w:t>
      </w:r>
      <w:r w:rsidR="00F87294" w:rsidRPr="006D4E2B">
        <w:rPr>
          <w:rFonts w:cs="Times New Roman"/>
          <w:color w:val="231F20"/>
          <w:spacing w:val="-1"/>
        </w:rPr>
        <w:t>J.,</w:t>
      </w:r>
      <w:r w:rsidR="00F87294" w:rsidRPr="006D4E2B">
        <w:rPr>
          <w:rFonts w:cs="Times New Roman"/>
          <w:color w:val="231F20"/>
          <w:spacing w:val="-7"/>
        </w:rPr>
        <w:t xml:space="preserve"> </w:t>
      </w:r>
      <w:r w:rsidR="00F87294" w:rsidRPr="006D4E2B">
        <w:rPr>
          <w:rFonts w:cs="Times New Roman"/>
          <w:color w:val="231F20"/>
          <w:spacing w:val="-3"/>
        </w:rPr>
        <w:t>Takano</w:t>
      </w:r>
      <w:r w:rsidR="00F87294" w:rsidRPr="006D4E2B">
        <w:rPr>
          <w:rFonts w:cs="Times New Roman"/>
          <w:color w:val="231F20"/>
          <w:spacing w:val="-4"/>
        </w:rPr>
        <w:t xml:space="preserve"> </w:t>
      </w:r>
      <w:r w:rsidR="00F87294" w:rsidRPr="006D4E2B">
        <w:rPr>
          <w:rFonts w:cs="Times New Roman"/>
          <w:color w:val="231F20"/>
          <w:spacing w:val="-1"/>
        </w:rPr>
        <w:t>H.,</w:t>
      </w:r>
      <w:r w:rsidR="00F87294" w:rsidRPr="006D4E2B">
        <w:rPr>
          <w:rFonts w:cs="Times New Roman"/>
          <w:color w:val="231F20"/>
          <w:spacing w:val="-3"/>
        </w:rPr>
        <w:t xml:space="preserve"> </w:t>
      </w:r>
      <w:r w:rsidR="00F87294" w:rsidRPr="006D4E2B">
        <w:rPr>
          <w:rFonts w:cs="Times New Roman"/>
          <w:color w:val="231F20"/>
        </w:rPr>
        <w:t>Lapuk</w:t>
      </w:r>
      <w:r w:rsidR="00F87294" w:rsidRPr="006D4E2B">
        <w:rPr>
          <w:rFonts w:cs="Times New Roman"/>
          <w:color w:val="231F20"/>
          <w:spacing w:val="-16"/>
        </w:rPr>
        <w:t xml:space="preserve"> </w:t>
      </w:r>
      <w:r w:rsidR="00F87294" w:rsidRPr="006D4E2B">
        <w:rPr>
          <w:rFonts w:cs="Times New Roman"/>
          <w:color w:val="231F20"/>
          <w:spacing w:val="-1"/>
        </w:rPr>
        <w:t>A.,</w:t>
      </w:r>
      <w:r w:rsidR="00F87294" w:rsidRPr="006D4E2B">
        <w:rPr>
          <w:rFonts w:cs="Times New Roman"/>
          <w:color w:val="231F20"/>
          <w:spacing w:val="-3"/>
        </w:rPr>
        <w:t xml:space="preserve"> </w:t>
      </w:r>
      <w:r w:rsidR="00F87294" w:rsidRPr="006D4E2B">
        <w:rPr>
          <w:rFonts w:cs="Times New Roman"/>
          <w:color w:val="231F20"/>
          <w:spacing w:val="-1"/>
        </w:rPr>
        <w:t>Fridlyand</w:t>
      </w:r>
      <w:r w:rsidR="00F87294" w:rsidRPr="006D4E2B">
        <w:rPr>
          <w:rFonts w:cs="Times New Roman"/>
          <w:color w:val="231F20"/>
          <w:spacing w:val="-2"/>
        </w:rPr>
        <w:t xml:space="preserve"> </w:t>
      </w:r>
      <w:r w:rsidR="00F87294" w:rsidRPr="006D4E2B">
        <w:rPr>
          <w:rFonts w:cs="Times New Roman"/>
          <w:color w:val="231F20"/>
          <w:spacing w:val="-1"/>
        </w:rPr>
        <w:t>J.,</w:t>
      </w:r>
      <w:r w:rsidR="00F87294" w:rsidRPr="006D4E2B">
        <w:rPr>
          <w:rFonts w:cs="Times New Roman"/>
          <w:color w:val="231F20"/>
          <w:spacing w:val="-3"/>
        </w:rPr>
        <w:t xml:space="preserve"> </w:t>
      </w:r>
      <w:r w:rsidR="00F87294" w:rsidRPr="006D4E2B">
        <w:rPr>
          <w:rFonts w:cs="Times New Roman"/>
          <w:color w:val="231F20"/>
          <w:spacing w:val="-1"/>
        </w:rPr>
        <w:t>Mao,</w:t>
      </w:r>
      <w:r w:rsidR="00F87294" w:rsidRPr="006D4E2B">
        <w:rPr>
          <w:rFonts w:cs="Times New Roman"/>
          <w:color w:val="231F20"/>
          <w:spacing w:val="-3"/>
        </w:rPr>
        <w:t xml:space="preserve"> </w:t>
      </w:r>
      <w:r w:rsidR="00F87294" w:rsidRPr="006D4E2B">
        <w:rPr>
          <w:rFonts w:cs="Times New Roman"/>
          <w:color w:val="231F20"/>
          <w:spacing w:val="-1"/>
        </w:rPr>
        <w:t>JH,</w:t>
      </w:r>
      <w:r w:rsidR="00F87294" w:rsidRPr="006D4E2B">
        <w:rPr>
          <w:rFonts w:cs="Times New Roman"/>
          <w:color w:val="231F20"/>
          <w:spacing w:val="-11"/>
        </w:rPr>
        <w:t xml:space="preserve"> </w:t>
      </w:r>
      <w:r w:rsidR="00F87294" w:rsidRPr="006D4E2B">
        <w:rPr>
          <w:rFonts w:cs="Times New Roman"/>
          <w:color w:val="231F20"/>
          <w:spacing w:val="-9"/>
        </w:rPr>
        <w:t>Yu,</w:t>
      </w:r>
      <w:r w:rsidR="00F87294" w:rsidRPr="006D4E2B">
        <w:rPr>
          <w:rFonts w:cs="Times New Roman"/>
          <w:color w:val="231F20"/>
          <w:spacing w:val="-3"/>
        </w:rPr>
        <w:t xml:space="preserve"> </w:t>
      </w:r>
      <w:r w:rsidR="00F87294" w:rsidRPr="006D4E2B">
        <w:rPr>
          <w:rFonts w:cs="Times New Roman"/>
          <w:color w:val="231F20"/>
          <w:spacing w:val="-1"/>
        </w:rPr>
        <w:t>M.,</w:t>
      </w:r>
      <w:r w:rsidR="00F87294" w:rsidRPr="006D4E2B">
        <w:rPr>
          <w:rFonts w:cs="Times New Roman"/>
          <w:color w:val="231F20"/>
          <w:spacing w:val="-3"/>
        </w:rPr>
        <w:t xml:space="preserve"> </w:t>
      </w:r>
      <w:r w:rsidR="00F87294" w:rsidRPr="006D4E2B">
        <w:rPr>
          <w:rFonts w:cs="Times New Roman"/>
          <w:color w:val="231F20"/>
          <w:spacing w:val="-1"/>
        </w:rPr>
        <w:t>Miller</w:t>
      </w:r>
      <w:r w:rsidR="00F87294" w:rsidRPr="006D4E2B">
        <w:rPr>
          <w:rFonts w:cs="Times New Roman"/>
          <w:color w:val="231F20"/>
          <w:spacing w:val="28"/>
          <w:w w:val="99"/>
        </w:rPr>
        <w:t xml:space="preserve"> </w:t>
      </w:r>
      <w:r w:rsidR="00F87294" w:rsidRPr="006D4E2B">
        <w:rPr>
          <w:rFonts w:cs="Times New Roman"/>
          <w:color w:val="231F20"/>
          <w:spacing w:val="-1"/>
        </w:rPr>
        <w:t>MA,</w:t>
      </w:r>
      <w:r w:rsidR="00F87294" w:rsidRPr="006D4E2B">
        <w:rPr>
          <w:rFonts w:cs="Times New Roman"/>
          <w:color w:val="231F20"/>
          <w:spacing w:val="-5"/>
        </w:rPr>
        <w:t xml:space="preserve"> </w:t>
      </w:r>
      <w:r w:rsidR="00F87294" w:rsidRPr="006D4E2B">
        <w:rPr>
          <w:rFonts w:cs="Times New Roman"/>
          <w:color w:val="231F20"/>
          <w:spacing w:val="-1"/>
        </w:rPr>
        <w:t>Santos</w:t>
      </w:r>
      <w:r w:rsidR="00F87294" w:rsidRPr="006D4E2B">
        <w:rPr>
          <w:rFonts w:cs="Times New Roman"/>
          <w:color w:val="231F20"/>
          <w:spacing w:val="-5"/>
        </w:rPr>
        <w:t xml:space="preserve"> </w:t>
      </w:r>
      <w:r w:rsidR="00F87294" w:rsidRPr="006D4E2B">
        <w:rPr>
          <w:rFonts w:cs="Times New Roman"/>
          <w:color w:val="231F20"/>
          <w:spacing w:val="-1"/>
        </w:rPr>
        <w:t>JL,</w:t>
      </w:r>
      <w:r w:rsidR="00F87294" w:rsidRPr="006D4E2B">
        <w:rPr>
          <w:rFonts w:cs="Times New Roman"/>
          <w:color w:val="231F20"/>
          <w:spacing w:val="-5"/>
        </w:rPr>
        <w:t xml:space="preserve"> </w:t>
      </w:r>
      <w:r w:rsidR="00F87294" w:rsidRPr="006D4E2B">
        <w:rPr>
          <w:rFonts w:cs="Times New Roman"/>
          <w:color w:val="231F20"/>
          <w:spacing w:val="-1"/>
        </w:rPr>
        <w:t>Kolloger</w:t>
      </w:r>
      <w:r w:rsidR="00F87294" w:rsidRPr="006D4E2B">
        <w:rPr>
          <w:rFonts w:cs="Times New Roman"/>
          <w:color w:val="231F20"/>
          <w:spacing w:val="-5"/>
        </w:rPr>
        <w:t xml:space="preserve"> </w:t>
      </w:r>
      <w:r w:rsidR="00F87294" w:rsidRPr="006D4E2B">
        <w:rPr>
          <w:rFonts w:cs="Times New Roman"/>
          <w:color w:val="231F20"/>
          <w:spacing w:val="-1"/>
        </w:rPr>
        <w:t>SE,</w:t>
      </w:r>
      <w:r w:rsidR="00F87294" w:rsidRPr="006D4E2B">
        <w:rPr>
          <w:rFonts w:cs="Times New Roman"/>
          <w:color w:val="231F20"/>
          <w:spacing w:val="-5"/>
        </w:rPr>
        <w:t xml:space="preserve"> </w:t>
      </w:r>
      <w:r w:rsidR="00F87294" w:rsidRPr="006D4E2B">
        <w:rPr>
          <w:rFonts w:cs="Times New Roman"/>
          <w:color w:val="231F20"/>
        </w:rPr>
        <w:t>Carlson</w:t>
      </w:r>
      <w:r w:rsidR="00F87294" w:rsidRPr="006D4E2B">
        <w:rPr>
          <w:rFonts w:cs="Times New Roman"/>
          <w:color w:val="231F20"/>
          <w:spacing w:val="-5"/>
        </w:rPr>
        <w:t xml:space="preserve"> </w:t>
      </w:r>
      <w:r w:rsidR="00F87294" w:rsidRPr="006D4E2B">
        <w:rPr>
          <w:rFonts w:cs="Times New Roman"/>
          <w:color w:val="231F20"/>
          <w:spacing w:val="-8"/>
        </w:rPr>
        <w:t>J</w:t>
      </w:r>
      <w:r w:rsidR="00F87294" w:rsidRPr="006D4E2B">
        <w:rPr>
          <w:rFonts w:cs="Times New Roman"/>
          <w:color w:val="231F20"/>
          <w:spacing w:val="-9"/>
        </w:rPr>
        <w:t>W</w:t>
      </w:r>
      <w:r w:rsidR="00F87294" w:rsidRPr="006D4E2B">
        <w:rPr>
          <w:rFonts w:cs="Times New Roman"/>
          <w:color w:val="231F20"/>
          <w:spacing w:val="-8"/>
        </w:rPr>
        <w:t>,</w:t>
      </w:r>
      <w:r w:rsidR="00F87294" w:rsidRPr="006D4E2B">
        <w:rPr>
          <w:rFonts w:cs="Times New Roman"/>
          <w:color w:val="231F20"/>
          <w:spacing w:val="-5"/>
        </w:rPr>
        <w:t xml:space="preserve"> </w:t>
      </w:r>
      <w:r w:rsidR="00F87294" w:rsidRPr="006D4E2B">
        <w:rPr>
          <w:rFonts w:cs="Times New Roman"/>
          <w:color w:val="231F20"/>
          <w:spacing w:val="-2"/>
        </w:rPr>
        <w:t>Ginzinger,</w:t>
      </w:r>
      <w:r w:rsidR="00F87294" w:rsidRPr="006D4E2B">
        <w:rPr>
          <w:rFonts w:cs="Times New Roman"/>
          <w:color w:val="231F20"/>
          <w:spacing w:val="-5"/>
        </w:rPr>
        <w:t xml:space="preserve"> </w:t>
      </w:r>
      <w:r w:rsidR="00F87294" w:rsidRPr="006D4E2B">
        <w:rPr>
          <w:rFonts w:cs="Times New Roman"/>
          <w:color w:val="231F20"/>
          <w:spacing w:val="-2"/>
        </w:rPr>
        <w:t>Celniker,</w:t>
      </w:r>
      <w:r w:rsidR="00F87294" w:rsidRPr="006D4E2B">
        <w:rPr>
          <w:rFonts w:cs="Times New Roman"/>
          <w:color w:val="231F20"/>
          <w:spacing w:val="-5"/>
        </w:rPr>
        <w:t xml:space="preserve"> </w:t>
      </w:r>
      <w:r w:rsidR="00F87294" w:rsidRPr="006D4E2B">
        <w:rPr>
          <w:rFonts w:cs="Times New Roman"/>
          <w:color w:val="231F20"/>
          <w:spacing w:val="-1"/>
        </w:rPr>
        <w:t>SE.,</w:t>
      </w:r>
      <w:r w:rsidR="00F87294" w:rsidRPr="006D4E2B">
        <w:rPr>
          <w:rFonts w:cs="Times New Roman"/>
          <w:color w:val="231F20"/>
          <w:spacing w:val="-5"/>
        </w:rPr>
        <w:t xml:space="preserve"> </w:t>
      </w:r>
      <w:r w:rsidR="00F87294" w:rsidRPr="006D4E2B">
        <w:rPr>
          <w:rFonts w:cs="Times New Roman"/>
          <w:color w:val="231F20"/>
          <w:spacing w:val="-1"/>
        </w:rPr>
        <w:t>Huntsman,</w:t>
      </w:r>
      <w:r w:rsidR="00F87294" w:rsidRPr="006D4E2B">
        <w:rPr>
          <w:rFonts w:cs="Times New Roman"/>
          <w:color w:val="231F20"/>
          <w:spacing w:val="-5"/>
        </w:rPr>
        <w:t xml:space="preserve"> </w:t>
      </w:r>
      <w:r w:rsidR="00F87294" w:rsidRPr="006D4E2B">
        <w:rPr>
          <w:rFonts w:cs="Times New Roman"/>
          <w:color w:val="231F20"/>
          <w:spacing w:val="-1"/>
        </w:rPr>
        <w:t>DG.,</w:t>
      </w:r>
      <w:r w:rsidR="00F87294" w:rsidRPr="006D4E2B">
        <w:rPr>
          <w:rFonts w:cs="Times New Roman"/>
          <w:color w:val="231F20"/>
          <w:spacing w:val="50"/>
        </w:rPr>
        <w:t xml:space="preserve"> </w:t>
      </w:r>
      <w:r w:rsidR="00F87294" w:rsidRPr="006D4E2B">
        <w:rPr>
          <w:rFonts w:cs="Times New Roman"/>
          <w:color w:val="231F20"/>
          <w:spacing w:val="-1"/>
        </w:rPr>
        <w:t>Mills</w:t>
      </w:r>
      <w:r w:rsidR="00F87294" w:rsidRPr="006D4E2B">
        <w:rPr>
          <w:rFonts w:cs="Times New Roman"/>
          <w:color w:val="231F20"/>
          <w:spacing w:val="38"/>
          <w:w w:val="99"/>
        </w:rPr>
        <w:t xml:space="preserve"> </w:t>
      </w:r>
      <w:r w:rsidR="00F87294" w:rsidRPr="006D4E2B">
        <w:rPr>
          <w:rFonts w:cs="Times New Roman"/>
          <w:color w:val="231F20"/>
        </w:rPr>
        <w:t>GB.,</w:t>
      </w:r>
      <w:r w:rsidR="00F87294" w:rsidRPr="006D4E2B">
        <w:rPr>
          <w:rFonts w:cs="Times New Roman"/>
          <w:color w:val="231F20"/>
          <w:spacing w:val="-2"/>
        </w:rPr>
        <w:t xml:space="preserve"> </w:t>
      </w:r>
      <w:r w:rsidR="00F87294" w:rsidRPr="006D4E2B">
        <w:rPr>
          <w:rFonts w:cs="Times New Roman"/>
          <w:color w:val="231F20"/>
        </w:rPr>
        <w:t>Gray</w:t>
      </w:r>
      <w:r w:rsidR="00F87294" w:rsidRPr="006D4E2B">
        <w:rPr>
          <w:rFonts w:cs="Times New Roman"/>
          <w:color w:val="231F20"/>
          <w:spacing w:val="-1"/>
        </w:rPr>
        <w:t xml:space="preserve"> </w:t>
      </w:r>
      <w:r w:rsidR="00F87294" w:rsidRPr="006D4E2B">
        <w:rPr>
          <w:rFonts w:cs="Times New Roman"/>
          <w:color w:val="231F20"/>
          <w:spacing w:val="-6"/>
        </w:rPr>
        <w:t>JW.,</w:t>
      </w:r>
      <w:r w:rsidR="00F87294" w:rsidRPr="006D4E2B">
        <w:rPr>
          <w:rFonts w:cs="Times New Roman"/>
          <w:color w:val="231F20"/>
          <w:spacing w:val="-1"/>
        </w:rPr>
        <w:t xml:space="preserve"> </w:t>
      </w:r>
      <w:r w:rsidR="00F87294" w:rsidRPr="006D4E2B">
        <w:rPr>
          <w:rFonts w:cs="Times New Roman"/>
          <w:color w:val="231F20"/>
        </w:rPr>
        <w:t>2007</w:t>
      </w:r>
      <w:r w:rsidR="00F87294" w:rsidRPr="006D4E2B">
        <w:rPr>
          <w:rFonts w:cs="Times New Roman"/>
          <w:color w:val="231F20"/>
          <w:spacing w:val="-14"/>
        </w:rPr>
        <w:t xml:space="preserve"> </w:t>
      </w:r>
      <w:r w:rsidR="00F87294" w:rsidRPr="006D4E2B">
        <w:rPr>
          <w:rFonts w:cs="Times New Roman"/>
          <w:color w:val="231F20"/>
        </w:rPr>
        <w:t>Amplification</w:t>
      </w:r>
      <w:r w:rsidR="00F87294" w:rsidRPr="006D4E2B">
        <w:rPr>
          <w:rFonts w:cs="Times New Roman"/>
          <w:color w:val="231F20"/>
          <w:spacing w:val="-2"/>
        </w:rPr>
        <w:t xml:space="preserve"> </w:t>
      </w:r>
      <w:r w:rsidR="00F87294" w:rsidRPr="006D4E2B">
        <w:rPr>
          <w:rFonts w:cs="Times New Roman"/>
          <w:color w:val="231F20"/>
        </w:rPr>
        <w:t>of</w:t>
      </w:r>
      <w:r w:rsidR="00F87294" w:rsidRPr="006D4E2B">
        <w:rPr>
          <w:rFonts w:cs="Times New Roman"/>
          <w:color w:val="231F20"/>
          <w:spacing w:val="-1"/>
        </w:rPr>
        <w:t xml:space="preserve"> </w:t>
      </w:r>
      <w:r w:rsidR="00F87294" w:rsidRPr="006D4E2B">
        <w:rPr>
          <w:rFonts w:cs="Times New Roman"/>
          <w:color w:val="231F20"/>
        </w:rPr>
        <w:t>PVT1</w:t>
      </w:r>
      <w:r w:rsidR="00F87294" w:rsidRPr="006D4E2B">
        <w:rPr>
          <w:rFonts w:cs="Times New Roman"/>
          <w:color w:val="231F20"/>
          <w:spacing w:val="-1"/>
        </w:rPr>
        <w:t xml:space="preserve"> </w:t>
      </w:r>
      <w:r w:rsidR="00F87294" w:rsidRPr="006D4E2B">
        <w:rPr>
          <w:rFonts w:cs="Times New Roman"/>
          <w:color w:val="231F20"/>
        </w:rPr>
        <w:t>contributes</w:t>
      </w:r>
      <w:r w:rsidR="00F87294" w:rsidRPr="006D4E2B">
        <w:rPr>
          <w:rFonts w:cs="Times New Roman"/>
          <w:color w:val="231F20"/>
          <w:spacing w:val="-1"/>
        </w:rPr>
        <w:t xml:space="preserve"> </w:t>
      </w:r>
      <w:r w:rsidR="00F87294" w:rsidRPr="006D4E2B">
        <w:rPr>
          <w:rFonts w:cs="Times New Roman"/>
          <w:color w:val="231F20"/>
        </w:rPr>
        <w:t>to</w:t>
      </w:r>
      <w:r w:rsidR="00F87294" w:rsidRPr="006D4E2B">
        <w:rPr>
          <w:rFonts w:cs="Times New Roman"/>
          <w:color w:val="231F20"/>
          <w:spacing w:val="-1"/>
        </w:rPr>
        <w:t xml:space="preserve"> </w:t>
      </w:r>
      <w:r w:rsidR="00F87294" w:rsidRPr="006D4E2B">
        <w:rPr>
          <w:rFonts w:cs="Times New Roman"/>
          <w:color w:val="231F20"/>
        </w:rPr>
        <w:t>the</w:t>
      </w:r>
      <w:r w:rsidR="00F87294" w:rsidRPr="006D4E2B">
        <w:rPr>
          <w:rFonts w:cs="Times New Roman"/>
          <w:color w:val="231F20"/>
          <w:spacing w:val="-1"/>
        </w:rPr>
        <w:t xml:space="preserve"> </w:t>
      </w:r>
      <w:r w:rsidR="00F87294" w:rsidRPr="006D4E2B">
        <w:rPr>
          <w:rFonts w:cs="Times New Roman"/>
          <w:color w:val="231F20"/>
        </w:rPr>
        <w:t>pathophysiology</w:t>
      </w:r>
      <w:r w:rsidR="00F87294" w:rsidRPr="006D4E2B">
        <w:rPr>
          <w:rFonts w:cs="Times New Roman"/>
          <w:color w:val="231F20"/>
          <w:spacing w:val="-1"/>
        </w:rPr>
        <w:t xml:space="preserve"> </w:t>
      </w:r>
      <w:r w:rsidR="00F87294" w:rsidRPr="006D4E2B">
        <w:rPr>
          <w:rFonts w:cs="Times New Roman"/>
          <w:color w:val="231F20"/>
        </w:rPr>
        <w:t>of</w:t>
      </w:r>
      <w:r w:rsidR="00F87294" w:rsidRPr="006D4E2B">
        <w:rPr>
          <w:rFonts w:cs="Times New Roman"/>
          <w:color w:val="231F20"/>
          <w:spacing w:val="-1"/>
        </w:rPr>
        <w:t xml:space="preserve"> </w:t>
      </w:r>
      <w:r w:rsidR="00F87294" w:rsidRPr="006D4E2B">
        <w:rPr>
          <w:rFonts w:cs="Times New Roman"/>
          <w:color w:val="231F20"/>
        </w:rPr>
        <w:t>ovarian</w:t>
      </w:r>
      <w:r w:rsidR="00F87294" w:rsidRPr="006D4E2B">
        <w:rPr>
          <w:rFonts w:cs="Times New Roman"/>
          <w:color w:val="231F20"/>
          <w:spacing w:val="-1"/>
        </w:rPr>
        <w:t xml:space="preserve"> </w:t>
      </w:r>
      <w:r w:rsidR="00F87294" w:rsidRPr="006D4E2B">
        <w:rPr>
          <w:rFonts w:cs="Times New Roman"/>
          <w:color w:val="231F20"/>
        </w:rPr>
        <w:t>and</w:t>
      </w:r>
      <w:r w:rsidR="00F87294" w:rsidRPr="006D4E2B">
        <w:rPr>
          <w:rFonts w:cs="Times New Roman"/>
          <w:color w:val="231F20"/>
          <w:spacing w:val="22"/>
        </w:rPr>
        <w:t xml:space="preserve"> </w:t>
      </w:r>
      <w:r w:rsidR="00F87294" w:rsidRPr="006D4E2B">
        <w:rPr>
          <w:rFonts w:cs="Times New Roman"/>
          <w:color w:val="231F20"/>
        </w:rPr>
        <w:t>breast</w:t>
      </w:r>
      <w:r w:rsidR="00F87294" w:rsidRPr="006D4E2B">
        <w:rPr>
          <w:rFonts w:cs="Times New Roman"/>
          <w:color w:val="231F20"/>
          <w:spacing w:val="-10"/>
        </w:rPr>
        <w:t xml:space="preserve"> </w:t>
      </w:r>
      <w:r w:rsidR="00F87294" w:rsidRPr="006D4E2B">
        <w:rPr>
          <w:rFonts w:cs="Times New Roman"/>
          <w:color w:val="231F20"/>
        </w:rPr>
        <w:t>cancer</w:t>
      </w:r>
      <w:r w:rsidR="00F87294" w:rsidRPr="006D4E2B">
        <w:rPr>
          <w:rFonts w:cs="Times New Roman"/>
          <w:color w:val="231F20"/>
          <w:spacing w:val="-9"/>
        </w:rPr>
        <w:t xml:space="preserve"> </w:t>
      </w:r>
      <w:r w:rsidR="00F87294" w:rsidRPr="006D4E2B">
        <w:rPr>
          <w:rFonts w:cs="Times New Roman"/>
          <w:color w:val="231F20"/>
        </w:rPr>
        <w:t>Clinical</w:t>
      </w:r>
      <w:r w:rsidR="00F87294" w:rsidRPr="006D4E2B">
        <w:rPr>
          <w:rFonts w:cs="Times New Roman"/>
          <w:color w:val="231F20"/>
          <w:spacing w:val="-9"/>
        </w:rPr>
        <w:t xml:space="preserve"> </w:t>
      </w:r>
      <w:r w:rsidR="00F87294" w:rsidRPr="006D4E2B">
        <w:rPr>
          <w:rFonts w:cs="Times New Roman"/>
          <w:color w:val="231F20"/>
        </w:rPr>
        <w:t>Cancer</w:t>
      </w:r>
      <w:r w:rsidR="00F87294" w:rsidRPr="006D4E2B">
        <w:rPr>
          <w:rFonts w:cs="Times New Roman"/>
          <w:color w:val="231F20"/>
          <w:spacing w:val="-9"/>
        </w:rPr>
        <w:t xml:space="preserve"> </w:t>
      </w:r>
      <w:r w:rsidR="00F87294" w:rsidRPr="006D4E2B">
        <w:rPr>
          <w:rFonts w:cs="Times New Roman"/>
          <w:color w:val="231F20"/>
        </w:rPr>
        <w:t>Research</w:t>
      </w:r>
      <w:r w:rsidR="00F87294" w:rsidRPr="006D4E2B">
        <w:rPr>
          <w:rFonts w:cs="Times New Roman"/>
          <w:color w:val="231F20"/>
          <w:spacing w:val="-10"/>
        </w:rPr>
        <w:t xml:space="preserve"> </w:t>
      </w:r>
      <w:r w:rsidR="00F87294" w:rsidRPr="006D4E2B">
        <w:rPr>
          <w:rFonts w:cs="Times New Roman"/>
          <w:color w:val="231F20"/>
        </w:rPr>
        <w:t>13:5745-5</w:t>
      </w:r>
    </w:p>
    <w:p w14:paraId="78DFE6A5" w14:textId="77777777" w:rsidR="00831270" w:rsidRPr="006D4E2B" w:rsidRDefault="00F87294" w:rsidP="0087207A">
      <w:pPr>
        <w:pStyle w:val="BodyText"/>
        <w:numPr>
          <w:ilvl w:val="0"/>
          <w:numId w:val="9"/>
        </w:numPr>
        <w:tabs>
          <w:tab w:val="left" w:pos="872"/>
          <w:tab w:val="left" w:pos="5760"/>
          <w:tab w:val="left" w:pos="6463"/>
        </w:tabs>
        <w:spacing w:before="120"/>
        <w:ind w:left="872" w:right="114"/>
        <w:rPr>
          <w:rFonts w:cs="Times New Roman"/>
        </w:rPr>
      </w:pPr>
      <w:r w:rsidRPr="006D4E2B">
        <w:rPr>
          <w:rFonts w:cs="Times New Roman"/>
          <w:color w:val="231F20"/>
        </w:rPr>
        <w:t>Caswell,</w:t>
      </w:r>
      <w:r w:rsidRPr="006D4E2B">
        <w:rPr>
          <w:rFonts w:cs="Times New Roman"/>
          <w:color w:val="231F20"/>
          <w:spacing w:val="42"/>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19"/>
        </w:rPr>
        <w:t>T</w:t>
      </w:r>
      <w:r w:rsidRPr="006D4E2B">
        <w:rPr>
          <w:rFonts w:cs="Times New Roman"/>
          <w:color w:val="231F20"/>
        </w:rPr>
        <w:t>.,</w:t>
      </w:r>
      <w:r w:rsidRPr="006D4E2B">
        <w:rPr>
          <w:rFonts w:cs="Times New Roman"/>
          <w:color w:val="231F20"/>
          <w:spacing w:val="43"/>
        </w:rPr>
        <w:t xml:space="preserve"> </w:t>
      </w:r>
      <w:r w:rsidRPr="006D4E2B">
        <w:rPr>
          <w:rFonts w:cs="Times New Roman"/>
          <w:color w:val="231F20"/>
          <w:spacing w:val="-1"/>
        </w:rPr>
        <w:t>Spence</w:t>
      </w:r>
      <w:r w:rsidRPr="006D4E2B">
        <w:rPr>
          <w:rFonts w:cs="Times New Roman"/>
          <w:color w:val="231F20"/>
        </w:rPr>
        <w:t>,</w:t>
      </w:r>
      <w:r w:rsidRPr="006D4E2B">
        <w:rPr>
          <w:rFonts w:cs="Times New Roman"/>
          <w:color w:val="231F20"/>
          <w:spacing w:val="44"/>
        </w:rPr>
        <w:t xml:space="preserve"> </w:t>
      </w:r>
      <w:r w:rsidRPr="006D4E2B">
        <w:rPr>
          <w:rFonts w:cs="Times New Roman"/>
          <w:color w:val="231F20"/>
          <w:spacing w:val="-1"/>
        </w:rPr>
        <w:t>H.J.</w:t>
      </w:r>
      <w:r w:rsidRPr="006D4E2B">
        <w:rPr>
          <w:rFonts w:cs="Times New Roman"/>
          <w:color w:val="231F20"/>
        </w:rPr>
        <w:t>,</w:t>
      </w:r>
      <w:r w:rsidRPr="006D4E2B">
        <w:rPr>
          <w:rFonts w:cs="Times New Roman"/>
          <w:color w:val="231F20"/>
          <w:spacing w:val="43"/>
        </w:rPr>
        <w:t xml:space="preserve"> </w:t>
      </w:r>
      <w:r w:rsidRPr="006D4E2B">
        <w:rPr>
          <w:rFonts w:cs="Times New Roman"/>
          <w:color w:val="231F20"/>
          <w:spacing w:val="-1"/>
        </w:rPr>
        <w:t>Parsons</w:t>
      </w:r>
      <w:r w:rsidRPr="006D4E2B">
        <w:rPr>
          <w:rFonts w:cs="Times New Roman"/>
          <w:color w:val="231F20"/>
        </w:rPr>
        <w:t>,</w:t>
      </w:r>
      <w:r w:rsidRPr="006D4E2B">
        <w:rPr>
          <w:rFonts w:cs="Times New Roman"/>
          <w:color w:val="231F20"/>
          <w:spacing w:val="4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9"/>
        </w:rPr>
        <w:t xml:space="preserve"> </w:t>
      </w:r>
      <w:r w:rsidRPr="006D4E2B">
        <w:rPr>
          <w:rFonts w:cs="Times New Roman"/>
          <w:color w:val="231F20"/>
        </w:rPr>
        <w:t>White</w:t>
      </w:r>
      <w:r w:rsidRPr="006D4E2B">
        <w:rPr>
          <w:rFonts w:cs="Times New Roman"/>
          <w:color w:val="231F20"/>
          <w:spacing w:val="43"/>
        </w:rPr>
        <w:t xml:space="preserve"> </w:t>
      </w:r>
      <w:r w:rsidRPr="006D4E2B">
        <w:rPr>
          <w:rFonts w:cs="Times New Roman"/>
          <w:color w:val="231F20"/>
          <w:spacing w:val="-1"/>
        </w:rPr>
        <w:t>D.</w:t>
      </w:r>
      <w:r w:rsidRPr="006D4E2B">
        <w:rPr>
          <w:rFonts w:cs="Times New Roman"/>
          <w:color w:val="231F20"/>
          <w:spacing w:val="-27"/>
        </w:rPr>
        <w:t>P</w:t>
      </w:r>
      <w:r w:rsidRPr="006D4E2B">
        <w:rPr>
          <w:rFonts w:cs="Times New Roman"/>
          <w:color w:val="231F20"/>
        </w:rPr>
        <w:t>.,</w:t>
      </w:r>
      <w:r w:rsidRPr="006D4E2B">
        <w:rPr>
          <w:rFonts w:cs="Times New Roman"/>
          <w:color w:val="231F20"/>
        </w:rPr>
        <w:tab/>
        <w:t>Clark</w:t>
      </w:r>
      <w:r w:rsidRPr="006D4E2B">
        <w:rPr>
          <w:rFonts w:cs="Times New Roman"/>
          <w:color w:val="231F20"/>
          <w:spacing w:val="4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2"/>
        </w:rPr>
        <w:t xml:space="preserve"> </w:t>
      </w:r>
      <w:r w:rsidRPr="006D4E2B">
        <w:rPr>
          <w:rFonts w:cs="Times New Roman"/>
          <w:color w:val="231F20"/>
        </w:rPr>
        <w:t>Cheng,</w:t>
      </w:r>
      <w:r w:rsidRPr="006D4E2B">
        <w:rPr>
          <w:rFonts w:cs="Times New Roman"/>
          <w:color w:val="231F20"/>
          <w:spacing w:val="43"/>
        </w:rPr>
        <w:t xml:space="preserve"> </w:t>
      </w:r>
      <w:r w:rsidRPr="006D4E2B">
        <w:rPr>
          <w:rFonts w:cs="Times New Roman"/>
          <w:color w:val="231F20"/>
          <w:spacing w:val="-1"/>
        </w:rPr>
        <w:t>K.</w:t>
      </w:r>
      <w:r w:rsidRPr="006D4E2B">
        <w:rPr>
          <w:rFonts w:cs="Times New Roman"/>
          <w:color w:val="231F20"/>
          <w:spacing w:val="-23"/>
        </w:rPr>
        <w:t>W</w:t>
      </w:r>
      <w:r w:rsidRPr="006D4E2B">
        <w:rPr>
          <w:rFonts w:cs="Times New Roman"/>
          <w:color w:val="231F20"/>
        </w:rPr>
        <w:t>.,</w:t>
      </w:r>
      <w:r w:rsidRPr="006D4E2B">
        <w:rPr>
          <w:rFonts w:cs="Times New Roman"/>
          <w:color w:val="231F20"/>
          <w:spacing w:val="4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3"/>
        </w:rPr>
        <w:t xml:space="preserve"> </w:t>
      </w:r>
      <w:r w:rsidRPr="006D4E2B">
        <w:rPr>
          <w:rFonts w:cs="Times New Roman"/>
          <w:color w:val="231F20"/>
          <w:spacing w:val="-1"/>
        </w:rPr>
        <w:t>G.B., Humphries,</w:t>
      </w:r>
      <w:r w:rsidRPr="006D4E2B">
        <w:rPr>
          <w:rFonts w:cs="Times New Roman"/>
          <w:color w:val="231F20"/>
          <w:spacing w:val="35"/>
        </w:rPr>
        <w:t xml:space="preserve"> </w:t>
      </w:r>
      <w:r w:rsidRPr="006D4E2B">
        <w:rPr>
          <w:rFonts w:cs="Times New Roman"/>
          <w:color w:val="231F20"/>
          <w:spacing w:val="-1"/>
        </w:rPr>
        <w:t>MJ.,</w:t>
      </w:r>
      <w:r w:rsidRPr="006D4E2B">
        <w:rPr>
          <w:rFonts w:cs="Times New Roman"/>
          <w:color w:val="231F20"/>
          <w:spacing w:val="35"/>
        </w:rPr>
        <w:t xml:space="preserve"> </w:t>
      </w:r>
      <w:r w:rsidRPr="006D4E2B">
        <w:rPr>
          <w:rFonts w:cs="Times New Roman"/>
          <w:color w:val="231F20"/>
          <w:spacing w:val="-1"/>
        </w:rPr>
        <w:t>Messent,</w:t>
      </w:r>
      <w:r w:rsidRPr="006D4E2B">
        <w:rPr>
          <w:rFonts w:cs="Times New Roman"/>
          <w:color w:val="231F20"/>
          <w:spacing w:val="23"/>
        </w:rPr>
        <w:t xml:space="preserve"> </w:t>
      </w:r>
      <w:r w:rsidRPr="006D4E2B">
        <w:rPr>
          <w:rFonts w:cs="Times New Roman"/>
          <w:color w:val="231F20"/>
          <w:spacing w:val="-1"/>
        </w:rPr>
        <w:t>AJ,</w:t>
      </w:r>
      <w:r w:rsidRPr="006D4E2B">
        <w:rPr>
          <w:rFonts w:cs="Times New Roman"/>
          <w:color w:val="231F20"/>
          <w:spacing w:val="22"/>
        </w:rPr>
        <w:t xml:space="preserve"> </w:t>
      </w:r>
      <w:r w:rsidRPr="006D4E2B">
        <w:rPr>
          <w:rFonts w:cs="Times New Roman"/>
          <w:color w:val="231F20"/>
          <w:spacing w:val="-1"/>
        </w:rPr>
        <w:t>Anderson</w:t>
      </w:r>
      <w:r w:rsidRPr="006D4E2B">
        <w:rPr>
          <w:rFonts w:cs="Times New Roman"/>
          <w:color w:val="231F20"/>
          <w:spacing w:val="36"/>
        </w:rPr>
        <w:t xml:space="preserve"> </w:t>
      </w:r>
      <w:r w:rsidRPr="006D4E2B">
        <w:rPr>
          <w:rFonts w:cs="Times New Roman"/>
          <w:color w:val="231F20"/>
          <w:spacing w:val="-1"/>
        </w:rPr>
        <w:t>KI,</w:t>
      </w:r>
      <w:r w:rsidRPr="006D4E2B">
        <w:rPr>
          <w:rFonts w:cs="Times New Roman"/>
          <w:color w:val="231F20"/>
          <w:spacing w:val="35"/>
        </w:rPr>
        <w:t xml:space="preserve"> </w:t>
      </w:r>
      <w:r w:rsidRPr="006D4E2B">
        <w:rPr>
          <w:rFonts w:cs="Times New Roman"/>
          <w:color w:val="231F20"/>
          <w:spacing w:val="-3"/>
        </w:rPr>
        <w:t>McCaffrey,</w:t>
      </w:r>
      <w:r w:rsidRPr="006D4E2B">
        <w:rPr>
          <w:rFonts w:cs="Times New Roman"/>
          <w:color w:val="231F20"/>
          <w:spacing w:val="35"/>
        </w:rPr>
        <w:t xml:space="preserve"> </w:t>
      </w:r>
      <w:r w:rsidRPr="006D4E2B">
        <w:rPr>
          <w:rFonts w:cs="Times New Roman"/>
          <w:color w:val="231F20"/>
          <w:spacing w:val="-5"/>
        </w:rPr>
        <w:t>M.</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35"/>
        </w:rPr>
        <w:t xml:space="preserve"> </w:t>
      </w:r>
      <w:r w:rsidRPr="006D4E2B">
        <w:rPr>
          <w:rFonts w:cs="Times New Roman"/>
          <w:color w:val="231F20"/>
          <w:spacing w:val="-1"/>
        </w:rPr>
        <w:t>Ozanne,</w:t>
      </w:r>
      <w:r w:rsidRPr="006D4E2B">
        <w:rPr>
          <w:rFonts w:cs="Times New Roman"/>
          <w:color w:val="231F20"/>
          <w:spacing w:val="36"/>
        </w:rPr>
        <w:t xml:space="preserve"> </w:t>
      </w:r>
      <w:r w:rsidRPr="006D4E2B">
        <w:rPr>
          <w:rFonts w:cs="Times New Roman"/>
          <w:color w:val="231F20"/>
          <w:spacing w:val="-6"/>
        </w:rPr>
        <w:t>B.W</w:t>
      </w:r>
      <w:r w:rsidRPr="006D4E2B">
        <w:rPr>
          <w:rFonts w:cs="Times New Roman"/>
          <w:color w:val="231F20"/>
          <w:spacing w:val="-5"/>
        </w:rPr>
        <w:t>.,</w:t>
      </w:r>
      <w:r w:rsidRPr="006D4E2B">
        <w:rPr>
          <w:rFonts w:cs="Times New Roman"/>
          <w:color w:val="231F20"/>
          <w:spacing w:val="35"/>
        </w:rPr>
        <w:t xml:space="preserve"> </w:t>
      </w:r>
      <w:r w:rsidRPr="006D4E2B">
        <w:rPr>
          <w:rFonts w:cs="Times New Roman"/>
          <w:color w:val="231F20"/>
        </w:rPr>
        <w:t>and</w:t>
      </w:r>
      <w:r w:rsidRPr="006D4E2B">
        <w:rPr>
          <w:rFonts w:cs="Times New Roman"/>
          <w:color w:val="231F20"/>
          <w:spacing w:val="35"/>
        </w:rPr>
        <w:t xml:space="preserve"> </w:t>
      </w:r>
      <w:r w:rsidRPr="006D4E2B">
        <w:rPr>
          <w:rFonts w:cs="Times New Roman"/>
          <w:color w:val="231F20"/>
          <w:spacing w:val="-1"/>
        </w:rPr>
        <w:t>Norman</w:t>
      </w:r>
      <w:r w:rsidR="00831270" w:rsidRPr="006D4E2B">
        <w:rPr>
          <w:rFonts w:cs="Times New Roman"/>
        </w:rPr>
        <w:t xml:space="preserve"> </w:t>
      </w:r>
      <w:r w:rsidRPr="006D4E2B">
        <w:rPr>
          <w:rFonts w:cs="Times New Roman"/>
          <w:color w:val="231F20"/>
          <w:spacing w:val="-1"/>
        </w:rPr>
        <w:t>J.C.</w:t>
      </w:r>
      <w:r w:rsidRPr="006D4E2B">
        <w:rPr>
          <w:rFonts w:cs="Times New Roman"/>
          <w:color w:val="231F20"/>
          <w:spacing w:val="37"/>
        </w:rPr>
        <w:t xml:space="preserve"> </w:t>
      </w:r>
      <w:r w:rsidRPr="006D4E2B">
        <w:rPr>
          <w:rFonts w:cs="Times New Roman"/>
          <w:color w:val="231F20"/>
        </w:rPr>
        <w:t>2007</w:t>
      </w:r>
      <w:r w:rsidRPr="006D4E2B">
        <w:rPr>
          <w:rFonts w:cs="Times New Roman"/>
          <w:color w:val="231F20"/>
          <w:spacing w:val="37"/>
        </w:rPr>
        <w:t xml:space="preserve"> </w:t>
      </w:r>
      <w:r w:rsidRPr="006D4E2B">
        <w:rPr>
          <w:rFonts w:cs="Times New Roman"/>
          <w:color w:val="231F20"/>
        </w:rPr>
        <w:t>Rab25</w:t>
      </w:r>
      <w:r w:rsidRPr="006D4E2B">
        <w:rPr>
          <w:rFonts w:cs="Times New Roman"/>
          <w:color w:val="231F20"/>
          <w:spacing w:val="37"/>
        </w:rPr>
        <w:t xml:space="preserve"> </w:t>
      </w:r>
      <w:r w:rsidRPr="006D4E2B">
        <w:rPr>
          <w:rFonts w:cs="Times New Roman"/>
          <w:color w:val="231F20"/>
        </w:rPr>
        <w:t>associates</w:t>
      </w:r>
      <w:r w:rsidRPr="006D4E2B">
        <w:rPr>
          <w:rFonts w:cs="Times New Roman"/>
          <w:color w:val="231F20"/>
          <w:spacing w:val="38"/>
        </w:rPr>
        <w:t xml:space="preserve"> </w:t>
      </w:r>
      <w:r w:rsidRPr="006D4E2B">
        <w:rPr>
          <w:rFonts w:cs="Times New Roman"/>
          <w:color w:val="231F20"/>
          <w:spacing w:val="-1"/>
        </w:rPr>
        <w:t>with</w:t>
      </w:r>
      <w:r w:rsidRPr="006D4E2B">
        <w:rPr>
          <w:rFonts w:cs="Times New Roman"/>
          <w:color w:val="231F20"/>
          <w:spacing w:val="37"/>
        </w:rPr>
        <w:t xml:space="preserve"> </w:t>
      </w:r>
      <w:r w:rsidRPr="006D4E2B">
        <w:rPr>
          <w:rFonts w:cs="Times New Roman"/>
          <w:color w:val="231F20"/>
        </w:rPr>
        <w:t>alpha5beta1</w:t>
      </w:r>
      <w:r w:rsidRPr="006D4E2B">
        <w:rPr>
          <w:rFonts w:cs="Times New Roman"/>
          <w:color w:val="231F20"/>
          <w:spacing w:val="36"/>
        </w:rPr>
        <w:t xml:space="preserve"> </w:t>
      </w:r>
      <w:r w:rsidRPr="006D4E2B">
        <w:rPr>
          <w:rFonts w:cs="Times New Roman"/>
          <w:color w:val="231F20"/>
        </w:rPr>
        <w:t>integrin</w:t>
      </w:r>
      <w:r w:rsidRPr="006D4E2B">
        <w:rPr>
          <w:rFonts w:cs="Times New Roman"/>
          <w:color w:val="231F20"/>
          <w:spacing w:val="38"/>
        </w:rPr>
        <w:t xml:space="preserve"> </w:t>
      </w:r>
      <w:r w:rsidRPr="006D4E2B">
        <w:rPr>
          <w:rFonts w:cs="Times New Roman"/>
          <w:color w:val="231F20"/>
        </w:rPr>
        <w:t>to</w:t>
      </w:r>
      <w:r w:rsidRPr="006D4E2B">
        <w:rPr>
          <w:rFonts w:cs="Times New Roman"/>
          <w:color w:val="231F20"/>
          <w:spacing w:val="37"/>
        </w:rPr>
        <w:t xml:space="preserve"> </w:t>
      </w:r>
      <w:r w:rsidRPr="006D4E2B">
        <w:rPr>
          <w:rFonts w:cs="Times New Roman"/>
          <w:color w:val="231F20"/>
        </w:rPr>
        <w:t>promote</w:t>
      </w:r>
      <w:r w:rsidRPr="006D4E2B">
        <w:rPr>
          <w:rFonts w:cs="Times New Roman"/>
          <w:color w:val="231F20"/>
          <w:spacing w:val="37"/>
        </w:rPr>
        <w:t xml:space="preserve"> </w:t>
      </w:r>
      <w:r w:rsidRPr="006D4E2B">
        <w:rPr>
          <w:rFonts w:cs="Times New Roman"/>
          <w:color w:val="231F20"/>
        </w:rPr>
        <w:t>invasive</w:t>
      </w:r>
      <w:r w:rsidRPr="006D4E2B">
        <w:rPr>
          <w:rFonts w:cs="Times New Roman"/>
          <w:color w:val="231F20"/>
          <w:spacing w:val="38"/>
        </w:rPr>
        <w:t xml:space="preserve"> </w:t>
      </w:r>
      <w:r w:rsidRPr="006D4E2B">
        <w:rPr>
          <w:rFonts w:cs="Times New Roman"/>
          <w:color w:val="231F20"/>
        </w:rPr>
        <w:t>migration</w:t>
      </w:r>
      <w:r w:rsidRPr="006D4E2B">
        <w:rPr>
          <w:rFonts w:cs="Times New Roman"/>
          <w:color w:val="231F20"/>
          <w:spacing w:val="37"/>
        </w:rPr>
        <w:t xml:space="preserve"> </w:t>
      </w:r>
      <w:r w:rsidRPr="006D4E2B">
        <w:rPr>
          <w:rFonts w:cs="Times New Roman"/>
          <w:color w:val="231F20"/>
        </w:rPr>
        <w:t>in</w:t>
      </w:r>
      <w:r w:rsidRPr="006D4E2B">
        <w:rPr>
          <w:rFonts w:cs="Times New Roman"/>
          <w:color w:val="231F20"/>
          <w:spacing w:val="37"/>
        </w:rPr>
        <w:t xml:space="preserve"> </w:t>
      </w:r>
      <w:r w:rsidRPr="006D4E2B">
        <w:rPr>
          <w:rFonts w:cs="Times New Roman"/>
          <w:color w:val="231F20"/>
        </w:rPr>
        <w:t>3D</w:t>
      </w:r>
      <w:r w:rsidRPr="006D4E2B">
        <w:rPr>
          <w:rFonts w:cs="Times New Roman"/>
          <w:color w:val="231F20"/>
          <w:spacing w:val="23"/>
        </w:rPr>
        <w:t xml:space="preserve"> </w:t>
      </w:r>
      <w:r w:rsidRPr="006D4E2B">
        <w:rPr>
          <w:rFonts w:cs="Times New Roman"/>
          <w:color w:val="231F20"/>
        </w:rPr>
        <w:t>microenvironments</w:t>
      </w:r>
      <w:r w:rsidRPr="006D4E2B">
        <w:rPr>
          <w:rFonts w:cs="Times New Roman"/>
          <w:color w:val="231F20"/>
          <w:spacing w:val="-18"/>
        </w:rPr>
        <w:t xml:space="preserve"> </w:t>
      </w:r>
      <w:r w:rsidRPr="006D4E2B">
        <w:rPr>
          <w:rFonts w:cs="Times New Roman"/>
          <w:color w:val="231F20"/>
          <w:spacing w:val="-1"/>
        </w:rPr>
        <w:t>Developmental</w:t>
      </w:r>
      <w:r w:rsidRPr="006D4E2B">
        <w:rPr>
          <w:rFonts w:cs="Times New Roman"/>
          <w:color w:val="231F20"/>
          <w:spacing w:val="-16"/>
        </w:rPr>
        <w:t xml:space="preserve"> </w:t>
      </w:r>
      <w:r w:rsidRPr="006D4E2B">
        <w:rPr>
          <w:rFonts w:cs="Times New Roman"/>
          <w:color w:val="231F20"/>
        </w:rPr>
        <w:t>Cell</w:t>
      </w:r>
      <w:r w:rsidRPr="006D4E2B">
        <w:rPr>
          <w:rFonts w:cs="Times New Roman"/>
          <w:color w:val="231F20"/>
          <w:spacing w:val="-16"/>
        </w:rPr>
        <w:t xml:space="preserve"> </w:t>
      </w:r>
      <w:r w:rsidRPr="006D4E2B">
        <w:rPr>
          <w:rFonts w:cs="Times New Roman"/>
          <w:color w:val="231F20"/>
        </w:rPr>
        <w:t>13:496-510</w:t>
      </w:r>
    </w:p>
    <w:p w14:paraId="1D9ADFED" w14:textId="52BAAEB9" w:rsidR="00831270" w:rsidRPr="006D4E2B" w:rsidRDefault="00831270" w:rsidP="0087207A">
      <w:pPr>
        <w:pStyle w:val="BodyText"/>
        <w:numPr>
          <w:ilvl w:val="0"/>
          <w:numId w:val="9"/>
        </w:numPr>
        <w:tabs>
          <w:tab w:val="left" w:pos="872"/>
          <w:tab w:val="left" w:pos="5760"/>
          <w:tab w:val="left" w:pos="6463"/>
        </w:tabs>
        <w:spacing w:before="120"/>
        <w:ind w:left="872" w:right="114"/>
        <w:rPr>
          <w:rFonts w:cs="Times New Roman"/>
        </w:rPr>
      </w:pPr>
      <w:r w:rsidRPr="006D4E2B">
        <w:rPr>
          <w:rFonts w:cs="Times New Roman"/>
        </w:rPr>
        <w:t xml:space="preserve">Gajewiak, J., Tsukahara, R., Tsukahara, T., Yu, S., Lu, Y., Murph, M., </w:t>
      </w:r>
      <w:r w:rsidRPr="006D4E2B">
        <w:rPr>
          <w:rStyle w:val="Strong"/>
          <w:rFonts w:cs="Times New Roman"/>
          <w:b w:val="0"/>
          <w:bCs w:val="0"/>
        </w:rPr>
        <w:t>Mills,</w:t>
      </w:r>
      <w:r w:rsidRPr="006D4E2B">
        <w:rPr>
          <w:rFonts w:cs="Times New Roman"/>
        </w:rPr>
        <w:t xml:space="preserve"> G.B., Tigyi, G., and Prestwich, G.D., 2007 Alkoxymethylenephosphonate Analogues of (Lyso)phosphatidic acid Stimulate Signaling Networks Coupled to the LPA2 Receptor ChemMedChem: 2:1789-179</w:t>
      </w:r>
    </w:p>
    <w:p w14:paraId="7DF760CF" w14:textId="46659756" w:rsidR="00E7067C" w:rsidRPr="006D4E2B" w:rsidRDefault="00831270" w:rsidP="0087207A">
      <w:pPr>
        <w:pStyle w:val="BodyText"/>
        <w:numPr>
          <w:ilvl w:val="0"/>
          <w:numId w:val="9"/>
        </w:numPr>
        <w:tabs>
          <w:tab w:val="left" w:pos="872"/>
        </w:tabs>
        <w:spacing w:before="120"/>
        <w:ind w:left="871" w:right="361"/>
        <w:rPr>
          <w:rFonts w:cs="Times New Roman"/>
        </w:rPr>
      </w:pPr>
      <w:r w:rsidRPr="006D4E2B">
        <w:rPr>
          <w:rFonts w:cs="Times New Roman"/>
          <w:color w:val="231F20"/>
          <w:spacing w:val="-1"/>
        </w:rPr>
        <w:t>G</w:t>
      </w:r>
      <w:r w:rsidR="00F87294" w:rsidRPr="006D4E2B">
        <w:rPr>
          <w:rFonts w:cs="Times New Roman"/>
          <w:color w:val="231F20"/>
          <w:spacing w:val="-1"/>
        </w:rPr>
        <w:t>arlich,</w:t>
      </w:r>
      <w:r w:rsidR="00F87294" w:rsidRPr="006D4E2B">
        <w:rPr>
          <w:rFonts w:cs="Times New Roman"/>
          <w:color w:val="231F20"/>
          <w:spacing w:val="-2"/>
        </w:rPr>
        <w:t xml:space="preserve"> </w:t>
      </w:r>
      <w:r w:rsidR="00F87294" w:rsidRPr="006D4E2B">
        <w:rPr>
          <w:rFonts w:cs="Times New Roman"/>
          <w:color w:val="231F20"/>
          <w:spacing w:val="-1"/>
        </w:rPr>
        <w:t xml:space="preserve">J.R., De. </w:t>
      </w:r>
      <w:r w:rsidR="00F87294" w:rsidRPr="006D4E2B">
        <w:rPr>
          <w:rFonts w:cs="Times New Roman"/>
          <w:color w:val="231F20"/>
          <w:spacing w:val="-9"/>
        </w:rPr>
        <w:t>P.,</w:t>
      </w:r>
      <w:r w:rsidR="00F87294" w:rsidRPr="006D4E2B">
        <w:rPr>
          <w:rFonts w:cs="Times New Roman"/>
          <w:color w:val="231F20"/>
          <w:spacing w:val="-2"/>
        </w:rPr>
        <w:t xml:space="preserve"> </w:t>
      </w:r>
      <w:r w:rsidR="00F87294" w:rsidRPr="006D4E2B">
        <w:rPr>
          <w:rFonts w:cs="Times New Roman"/>
          <w:color w:val="231F20"/>
          <w:spacing w:val="-5"/>
        </w:rPr>
        <w:t>Dey,</w:t>
      </w:r>
      <w:r w:rsidR="00F87294" w:rsidRPr="006D4E2B">
        <w:rPr>
          <w:rFonts w:cs="Times New Roman"/>
          <w:color w:val="231F20"/>
          <w:spacing w:val="-1"/>
        </w:rPr>
        <w:t xml:space="preserve"> N.,</w:t>
      </w:r>
      <w:r w:rsidR="00F87294" w:rsidRPr="006D4E2B">
        <w:rPr>
          <w:rFonts w:cs="Times New Roman"/>
          <w:color w:val="231F20"/>
          <w:spacing w:val="-2"/>
        </w:rPr>
        <w:t xml:space="preserve"> </w:t>
      </w:r>
      <w:r w:rsidR="00F87294" w:rsidRPr="006D4E2B">
        <w:rPr>
          <w:rFonts w:cs="Times New Roman"/>
          <w:color w:val="231F20"/>
          <w:spacing w:val="-1"/>
        </w:rPr>
        <w:t>Su</w:t>
      </w:r>
      <w:r w:rsidR="000555E2" w:rsidRPr="006D4E2B">
        <w:rPr>
          <w:rFonts w:cs="Times New Roman"/>
          <w:color w:val="231F20"/>
          <w:spacing w:val="-1"/>
        </w:rPr>
        <w:t>.,</w:t>
      </w:r>
      <w:r w:rsidR="00D00C10" w:rsidRPr="006D4E2B">
        <w:rPr>
          <w:rFonts w:cs="Times New Roman"/>
          <w:color w:val="231F20"/>
          <w:spacing w:val="-1"/>
        </w:rPr>
        <w:t xml:space="preserve"> </w:t>
      </w:r>
      <w:r w:rsidR="000555E2" w:rsidRPr="006D4E2B">
        <w:rPr>
          <w:rFonts w:cs="Times New Roman"/>
          <w:color w:val="231F20"/>
          <w:spacing w:val="-1"/>
        </w:rPr>
        <w:t>Peng X.,</w:t>
      </w:r>
      <w:r w:rsidR="00F87294" w:rsidRPr="006D4E2B">
        <w:rPr>
          <w:rFonts w:cs="Times New Roman"/>
          <w:color w:val="231F20"/>
          <w:spacing w:val="-1"/>
        </w:rPr>
        <w:t xml:space="preserve"> </w:t>
      </w:r>
      <w:r w:rsidR="00F87294" w:rsidRPr="006D4E2B">
        <w:rPr>
          <w:rFonts w:cs="Times New Roman"/>
          <w:color w:val="231F20"/>
          <w:spacing w:val="-3"/>
        </w:rPr>
        <w:t>Miller,</w:t>
      </w:r>
      <w:r w:rsidR="00F87294" w:rsidRPr="006D4E2B">
        <w:rPr>
          <w:rFonts w:cs="Times New Roman"/>
          <w:color w:val="231F20"/>
          <w:spacing w:val="-6"/>
        </w:rPr>
        <w:t xml:space="preserve"> </w:t>
      </w:r>
      <w:r w:rsidR="000555E2" w:rsidRPr="006D4E2B">
        <w:rPr>
          <w:rFonts w:cs="Times New Roman"/>
          <w:color w:val="231F20"/>
          <w:spacing w:val="-7"/>
        </w:rPr>
        <w:t>A</w:t>
      </w:r>
      <w:r w:rsidR="00F87294" w:rsidRPr="006D4E2B">
        <w:rPr>
          <w:rFonts w:cs="Times New Roman"/>
          <w:color w:val="231F20"/>
          <w:spacing w:val="-6"/>
        </w:rPr>
        <w:t>.,</w:t>
      </w:r>
      <w:r w:rsidR="00F87294" w:rsidRPr="006D4E2B">
        <w:rPr>
          <w:rFonts w:cs="Times New Roman"/>
          <w:color w:val="231F20"/>
          <w:spacing w:val="-2"/>
        </w:rPr>
        <w:t xml:space="preserve"> </w:t>
      </w:r>
      <w:r w:rsidR="000555E2" w:rsidRPr="006D4E2B">
        <w:rPr>
          <w:rFonts w:cs="Times New Roman"/>
          <w:color w:val="231F20"/>
          <w:spacing w:val="-2"/>
        </w:rPr>
        <w:t>Murali R., Lu Y.,</w:t>
      </w:r>
      <w:r w:rsidR="000555E2" w:rsidRPr="006D4E2B">
        <w:rPr>
          <w:rFonts w:cs="Times New Roman"/>
          <w:color w:val="231F20"/>
          <w:spacing w:val="-1"/>
        </w:rPr>
        <w:t xml:space="preserve"> Mills</w:t>
      </w:r>
      <w:r w:rsidR="000555E2" w:rsidRPr="006D4E2B">
        <w:rPr>
          <w:rFonts w:cs="Times New Roman"/>
          <w:color w:val="231F20"/>
          <w:spacing w:val="-2"/>
        </w:rPr>
        <w:t xml:space="preserve"> </w:t>
      </w:r>
      <w:r w:rsidR="000555E2" w:rsidRPr="006D4E2B">
        <w:rPr>
          <w:rFonts w:cs="Times New Roman"/>
          <w:color w:val="231F20"/>
          <w:spacing w:val="-1"/>
        </w:rPr>
        <w:t>G.B., Kundra V.,</w:t>
      </w:r>
      <w:r w:rsidR="00F87294" w:rsidRPr="006D4E2B">
        <w:rPr>
          <w:rFonts w:cs="Times New Roman"/>
          <w:color w:val="231F20"/>
          <w:spacing w:val="-1"/>
        </w:rPr>
        <w:t>Shu, H-K</w:t>
      </w:r>
      <w:r w:rsidR="000555E2" w:rsidRPr="006D4E2B">
        <w:rPr>
          <w:rFonts w:cs="Times New Roman"/>
          <w:color w:val="231F20"/>
          <w:spacing w:val="-1"/>
        </w:rPr>
        <w:t>.,</w:t>
      </w:r>
      <w:r w:rsidR="00F87294" w:rsidRPr="006D4E2B">
        <w:rPr>
          <w:rFonts w:cs="Times New Roman"/>
          <w:color w:val="231F20"/>
          <w:spacing w:val="-2"/>
        </w:rPr>
        <w:t xml:space="preserve"> </w:t>
      </w:r>
      <w:r w:rsidR="00F87294" w:rsidRPr="006D4E2B">
        <w:rPr>
          <w:rFonts w:cs="Times New Roman"/>
          <w:color w:val="231F20"/>
          <w:spacing w:val="-1"/>
        </w:rPr>
        <w:t>Peng,</w:t>
      </w:r>
      <w:r w:rsidR="00F87294" w:rsidRPr="006D4E2B">
        <w:rPr>
          <w:rFonts w:cs="Times New Roman"/>
          <w:color w:val="231F20"/>
          <w:spacing w:val="-2"/>
        </w:rPr>
        <w:t xml:space="preserve"> </w:t>
      </w:r>
      <w:r w:rsidR="00F87294" w:rsidRPr="006D4E2B">
        <w:rPr>
          <w:rFonts w:cs="Times New Roman"/>
          <w:color w:val="231F20"/>
          <w:spacing w:val="-1"/>
        </w:rPr>
        <w:t>Q., Durden</w:t>
      </w:r>
      <w:r w:rsidR="00F87294" w:rsidRPr="006D4E2B">
        <w:rPr>
          <w:rFonts w:cs="Times New Roman"/>
          <w:color w:val="231F20"/>
          <w:spacing w:val="40"/>
        </w:rPr>
        <w:t xml:space="preserve"> </w:t>
      </w:r>
      <w:r w:rsidR="00F87294" w:rsidRPr="006D4E2B">
        <w:rPr>
          <w:rFonts w:cs="Times New Roman"/>
          <w:color w:val="231F20"/>
          <w:spacing w:val="-1"/>
        </w:rPr>
        <w:t>D.L.,</w:t>
      </w:r>
      <w:r w:rsidR="00F87294" w:rsidRPr="006D4E2B">
        <w:rPr>
          <w:rFonts w:cs="Times New Roman"/>
          <w:color w:val="231F20"/>
          <w:spacing w:val="-5"/>
        </w:rPr>
        <w:t xml:space="preserve"> </w:t>
      </w:r>
      <w:r w:rsidR="00F87294" w:rsidRPr="006D4E2B">
        <w:rPr>
          <w:rFonts w:cs="Times New Roman"/>
          <w:color w:val="231F20"/>
        </w:rPr>
        <w:t>2008.</w:t>
      </w:r>
      <w:r w:rsidR="00F87294" w:rsidRPr="006D4E2B">
        <w:rPr>
          <w:rFonts w:cs="Times New Roman"/>
          <w:color w:val="231F20"/>
          <w:spacing w:val="38"/>
        </w:rPr>
        <w:t xml:space="preserve"> </w:t>
      </w:r>
      <w:r w:rsidR="00F87294" w:rsidRPr="006D4E2B">
        <w:rPr>
          <w:rFonts w:cs="Times New Roman"/>
          <w:color w:val="231F20"/>
        </w:rPr>
        <w:t>A</w:t>
      </w:r>
      <w:r w:rsidR="00F87294" w:rsidRPr="006D4E2B">
        <w:rPr>
          <w:rFonts w:cs="Times New Roman"/>
          <w:color w:val="231F20"/>
          <w:spacing w:val="-18"/>
        </w:rPr>
        <w:t xml:space="preserve"> </w:t>
      </w:r>
      <w:r w:rsidR="00F87294" w:rsidRPr="006D4E2B">
        <w:rPr>
          <w:rFonts w:cs="Times New Roman"/>
          <w:color w:val="231F20"/>
        </w:rPr>
        <w:t>vascular</w:t>
      </w:r>
      <w:r w:rsidR="00F87294" w:rsidRPr="006D4E2B">
        <w:rPr>
          <w:rFonts w:cs="Times New Roman"/>
          <w:color w:val="231F20"/>
          <w:spacing w:val="-4"/>
        </w:rPr>
        <w:t xml:space="preserve"> </w:t>
      </w:r>
      <w:r w:rsidR="00F87294" w:rsidRPr="006D4E2B">
        <w:rPr>
          <w:rFonts w:cs="Times New Roman"/>
          <w:color w:val="231F20"/>
          <w:spacing w:val="-1"/>
        </w:rPr>
        <w:t>targeted</w:t>
      </w:r>
      <w:r w:rsidR="00F87294" w:rsidRPr="006D4E2B">
        <w:rPr>
          <w:rFonts w:cs="Times New Roman"/>
          <w:color w:val="231F20"/>
          <w:spacing w:val="-5"/>
        </w:rPr>
        <w:t xml:space="preserve"> </w:t>
      </w:r>
      <w:r w:rsidR="00F87294" w:rsidRPr="006D4E2B">
        <w:rPr>
          <w:rFonts w:cs="Times New Roman"/>
          <w:color w:val="231F20"/>
        </w:rPr>
        <w:t>pan</w:t>
      </w:r>
      <w:r w:rsidR="00F87294" w:rsidRPr="006D4E2B">
        <w:rPr>
          <w:rFonts w:cs="Times New Roman"/>
          <w:color w:val="231F20"/>
          <w:spacing w:val="-4"/>
        </w:rPr>
        <w:t xml:space="preserve"> </w:t>
      </w:r>
      <w:r w:rsidR="00F87294" w:rsidRPr="006D4E2B">
        <w:rPr>
          <w:rFonts w:cs="Times New Roman"/>
          <w:color w:val="231F20"/>
        </w:rPr>
        <w:t>phosphoinositide</w:t>
      </w:r>
      <w:r w:rsidR="00F87294" w:rsidRPr="006D4E2B">
        <w:rPr>
          <w:rFonts w:cs="Times New Roman"/>
          <w:color w:val="231F20"/>
          <w:spacing w:val="-5"/>
        </w:rPr>
        <w:t xml:space="preserve"> </w:t>
      </w:r>
      <w:r w:rsidR="00F87294" w:rsidRPr="006D4E2B">
        <w:rPr>
          <w:rFonts w:cs="Times New Roman"/>
          <w:color w:val="231F20"/>
        </w:rPr>
        <w:t>3-kinase</w:t>
      </w:r>
      <w:r w:rsidR="00F87294" w:rsidRPr="006D4E2B">
        <w:rPr>
          <w:rFonts w:cs="Times New Roman"/>
          <w:color w:val="231F20"/>
          <w:spacing w:val="-4"/>
        </w:rPr>
        <w:t xml:space="preserve"> </w:t>
      </w:r>
      <w:r w:rsidR="000555E2" w:rsidRPr="006D4E2B">
        <w:rPr>
          <w:rFonts w:cs="Times New Roman"/>
          <w:color w:val="231F20"/>
          <w:spacing w:val="-4"/>
        </w:rPr>
        <w:t xml:space="preserve">inhibitor </w:t>
      </w:r>
      <w:r w:rsidR="00F87294" w:rsidRPr="006D4E2B">
        <w:rPr>
          <w:rFonts w:cs="Times New Roman"/>
          <w:color w:val="231F20"/>
        </w:rPr>
        <w:t>prodrug,</w:t>
      </w:r>
      <w:r w:rsidR="00F87294" w:rsidRPr="006D4E2B">
        <w:rPr>
          <w:rFonts w:cs="Times New Roman"/>
          <w:color w:val="231F20"/>
          <w:spacing w:val="-5"/>
        </w:rPr>
        <w:t xml:space="preserve"> </w:t>
      </w:r>
      <w:r w:rsidR="00F87294" w:rsidRPr="006D4E2B">
        <w:rPr>
          <w:rFonts w:cs="Times New Roman"/>
          <w:color w:val="231F20"/>
          <w:spacing w:val="-2"/>
        </w:rPr>
        <w:t>SF1126,</w:t>
      </w:r>
      <w:r w:rsidR="00F87294" w:rsidRPr="006D4E2B">
        <w:rPr>
          <w:rFonts w:cs="Times New Roman"/>
          <w:color w:val="231F20"/>
          <w:spacing w:val="-4"/>
        </w:rPr>
        <w:t xml:space="preserve"> </w:t>
      </w:r>
      <w:r w:rsidR="00F87294" w:rsidRPr="006D4E2B">
        <w:rPr>
          <w:rFonts w:cs="Times New Roman"/>
          <w:color w:val="231F20"/>
          <w:spacing w:val="-1"/>
        </w:rPr>
        <w:t>with</w:t>
      </w:r>
      <w:r w:rsidR="00F87294" w:rsidRPr="006D4E2B">
        <w:rPr>
          <w:rFonts w:cs="Times New Roman"/>
          <w:color w:val="231F20"/>
          <w:spacing w:val="26"/>
          <w:w w:val="99"/>
        </w:rPr>
        <w:t xml:space="preserve"> </w:t>
      </w:r>
      <w:r w:rsidR="00F87294" w:rsidRPr="006D4E2B">
        <w:rPr>
          <w:rFonts w:cs="Times New Roman"/>
          <w:color w:val="231F20"/>
        </w:rPr>
        <w:t>antitumor</w:t>
      </w:r>
      <w:r w:rsidR="00F87294" w:rsidRPr="006D4E2B">
        <w:rPr>
          <w:rFonts w:cs="Times New Roman"/>
          <w:color w:val="231F20"/>
          <w:spacing w:val="-8"/>
        </w:rPr>
        <w:t xml:space="preserve"> </w:t>
      </w:r>
      <w:r w:rsidR="00F87294" w:rsidRPr="006D4E2B">
        <w:rPr>
          <w:rFonts w:cs="Times New Roman"/>
          <w:color w:val="231F20"/>
        </w:rPr>
        <w:t>and</w:t>
      </w:r>
      <w:r w:rsidR="00F87294" w:rsidRPr="006D4E2B">
        <w:rPr>
          <w:rFonts w:cs="Times New Roman"/>
          <w:color w:val="231F20"/>
          <w:spacing w:val="-7"/>
        </w:rPr>
        <w:t xml:space="preserve"> </w:t>
      </w:r>
      <w:r w:rsidR="00F87294" w:rsidRPr="006D4E2B">
        <w:rPr>
          <w:rFonts w:cs="Times New Roman"/>
          <w:color w:val="231F20"/>
        </w:rPr>
        <w:t>antiangiogenic</w:t>
      </w:r>
      <w:r w:rsidR="00F87294" w:rsidRPr="006D4E2B">
        <w:rPr>
          <w:rFonts w:cs="Times New Roman"/>
          <w:color w:val="231F20"/>
          <w:spacing w:val="-8"/>
        </w:rPr>
        <w:t xml:space="preserve"> </w:t>
      </w:r>
      <w:r w:rsidR="00F87294" w:rsidRPr="006D4E2B">
        <w:rPr>
          <w:rFonts w:cs="Times New Roman"/>
          <w:color w:val="231F20"/>
        </w:rPr>
        <w:t>activity</w:t>
      </w:r>
      <w:r w:rsidR="00F87294" w:rsidRPr="006D4E2B">
        <w:rPr>
          <w:rFonts w:cs="Times New Roman"/>
          <w:color w:val="231F20"/>
          <w:spacing w:val="-7"/>
        </w:rPr>
        <w:t xml:space="preserve"> </w:t>
      </w:r>
      <w:r w:rsidR="00F87294" w:rsidRPr="006D4E2B">
        <w:rPr>
          <w:rFonts w:cs="Times New Roman"/>
          <w:color w:val="231F20"/>
        </w:rPr>
        <w:t>Cancer</w:t>
      </w:r>
      <w:r w:rsidR="00F87294" w:rsidRPr="006D4E2B">
        <w:rPr>
          <w:rFonts w:cs="Times New Roman"/>
          <w:color w:val="231F20"/>
          <w:spacing w:val="-6"/>
        </w:rPr>
        <w:t xml:space="preserve"> </w:t>
      </w:r>
      <w:r w:rsidR="00F87294" w:rsidRPr="006D4E2B">
        <w:rPr>
          <w:rFonts w:cs="Times New Roman"/>
          <w:color w:val="231F20"/>
        </w:rPr>
        <w:t>Res</w:t>
      </w:r>
      <w:r w:rsidR="00F87294" w:rsidRPr="006D4E2B">
        <w:rPr>
          <w:rFonts w:cs="Times New Roman"/>
          <w:color w:val="231F20"/>
          <w:spacing w:val="-7"/>
        </w:rPr>
        <w:t xml:space="preserve"> </w:t>
      </w:r>
      <w:r w:rsidR="00F87294" w:rsidRPr="006D4E2B">
        <w:rPr>
          <w:rFonts w:cs="Times New Roman"/>
          <w:color w:val="231F20"/>
        </w:rPr>
        <w:t>68:206-15.</w:t>
      </w:r>
      <w:r w:rsidR="00F87294" w:rsidRPr="006D4E2B">
        <w:rPr>
          <w:rFonts w:cs="Times New Roman"/>
          <w:color w:val="231F20"/>
          <w:spacing w:val="47"/>
        </w:rPr>
        <w:t xml:space="preserve"> </w:t>
      </w:r>
      <w:r w:rsidR="00F87294" w:rsidRPr="006D4E2B">
        <w:rPr>
          <w:rFonts w:cs="Times New Roman"/>
          <w:color w:val="231F20"/>
          <w:spacing w:val="-1"/>
        </w:rPr>
        <w:t>PMID:18172313</w:t>
      </w:r>
    </w:p>
    <w:p w14:paraId="1649DE36" w14:textId="77777777" w:rsidR="00E7067C" w:rsidRPr="006D4E2B" w:rsidRDefault="00F87294" w:rsidP="0087207A">
      <w:pPr>
        <w:pStyle w:val="BodyText"/>
        <w:numPr>
          <w:ilvl w:val="0"/>
          <w:numId w:val="9"/>
        </w:numPr>
        <w:tabs>
          <w:tab w:val="left" w:pos="872"/>
        </w:tabs>
        <w:spacing w:before="120"/>
        <w:ind w:left="871" w:right="133"/>
        <w:rPr>
          <w:rFonts w:cs="Times New Roman"/>
        </w:rPr>
      </w:pPr>
      <w:r w:rsidRPr="006D4E2B">
        <w:rPr>
          <w:rFonts w:cs="Times New Roman"/>
          <w:color w:val="231F20"/>
          <w:spacing w:val="-3"/>
        </w:rPr>
        <w:t>Muller,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Obeyesekere,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12"/>
        </w:rPr>
        <w:t>P</w:t>
      </w:r>
      <w:r w:rsidRPr="006D4E2B">
        <w:rPr>
          <w:rFonts w:cs="Times New Roman"/>
          <w:color w:val="231F20"/>
          <w:spacing w:val="-13"/>
        </w:rPr>
        <w:t>.T</w:t>
      </w:r>
      <w:r w:rsidRPr="006D4E2B">
        <w:rPr>
          <w:rFonts w:cs="Times New Roman"/>
          <w:color w:val="231F20"/>
          <w:spacing w:val="-12"/>
        </w:rPr>
        <w:t>.</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52"/>
        </w:rPr>
        <w:t xml:space="preserve"> </w:t>
      </w:r>
      <w:r w:rsidRPr="006D4E2B">
        <w:rPr>
          <w:rFonts w:cs="Times New Roman"/>
          <w:color w:val="231F20"/>
          <w:spacing w:val="-1"/>
        </w:rPr>
        <w:t>Network</w:t>
      </w:r>
      <w:r w:rsidRPr="006D4E2B">
        <w:rPr>
          <w:rFonts w:cs="Times New Roman"/>
          <w:color w:val="231F20"/>
          <w:spacing w:val="-4"/>
        </w:rPr>
        <w:t xml:space="preserve"> </w:t>
      </w:r>
      <w:r w:rsidRPr="006D4E2B">
        <w:rPr>
          <w:rFonts w:cs="Times New Roman"/>
          <w:color w:val="231F20"/>
        </w:rPr>
        <w:t>topology</w:t>
      </w:r>
      <w:r w:rsidRPr="006D4E2B">
        <w:rPr>
          <w:rFonts w:cs="Times New Roman"/>
          <w:color w:val="231F20"/>
          <w:spacing w:val="-5"/>
        </w:rPr>
        <w:t xml:space="preserve"> </w:t>
      </w:r>
      <w:r w:rsidRPr="006D4E2B">
        <w:rPr>
          <w:rFonts w:cs="Times New Roman"/>
          <w:color w:val="231F20"/>
        </w:rPr>
        <w:t>determines</w:t>
      </w:r>
      <w:r w:rsidRPr="006D4E2B">
        <w:rPr>
          <w:rFonts w:cs="Times New Roman"/>
          <w:color w:val="231F20"/>
          <w:spacing w:val="31"/>
          <w:w w:val="99"/>
        </w:rPr>
        <w:t xml:space="preserve"> </w:t>
      </w:r>
      <w:r w:rsidRPr="006D4E2B">
        <w:rPr>
          <w:rFonts w:cs="Times New Roman"/>
          <w:color w:val="231F20"/>
        </w:rPr>
        <w:t>dynamics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mammalian</w:t>
      </w:r>
      <w:r w:rsidRPr="006D4E2B">
        <w:rPr>
          <w:rFonts w:cs="Times New Roman"/>
          <w:color w:val="231F20"/>
          <w:spacing w:val="-7"/>
        </w:rPr>
        <w:t xml:space="preserve"> </w:t>
      </w:r>
      <w:r w:rsidRPr="006D4E2B">
        <w:rPr>
          <w:rFonts w:cs="Times New Roman"/>
          <w:color w:val="231F20"/>
          <w:spacing w:val="-1"/>
        </w:rPr>
        <w:t>MAPK1,2</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network:</w:t>
      </w:r>
      <w:r w:rsidRPr="006D4E2B">
        <w:rPr>
          <w:rFonts w:cs="Times New Roman"/>
          <w:color w:val="231F20"/>
          <w:spacing w:val="-6"/>
        </w:rPr>
        <w:t xml:space="preserve"> </w:t>
      </w:r>
      <w:r w:rsidRPr="006D4E2B">
        <w:rPr>
          <w:rFonts w:cs="Times New Roman"/>
          <w:color w:val="231F20"/>
        </w:rPr>
        <w:t>bi-fan</w:t>
      </w:r>
      <w:r w:rsidRPr="006D4E2B">
        <w:rPr>
          <w:rFonts w:cs="Times New Roman"/>
          <w:color w:val="231F20"/>
          <w:spacing w:val="-6"/>
        </w:rPr>
        <w:t xml:space="preserve"> </w:t>
      </w:r>
      <w:r w:rsidRPr="006D4E2B">
        <w:rPr>
          <w:rFonts w:cs="Times New Roman"/>
          <w:color w:val="231F20"/>
        </w:rPr>
        <w:t>motif</w:t>
      </w:r>
      <w:r w:rsidRPr="006D4E2B">
        <w:rPr>
          <w:rFonts w:cs="Times New Roman"/>
          <w:color w:val="231F20"/>
          <w:spacing w:val="-7"/>
        </w:rPr>
        <w:t xml:space="preserve"> </w:t>
      </w:r>
      <w:r w:rsidRPr="006D4E2B">
        <w:rPr>
          <w:rFonts w:cs="Times New Roman"/>
          <w:color w:val="231F20"/>
        </w:rPr>
        <w:t>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C-Raf</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3"/>
          <w:w w:val="99"/>
        </w:rPr>
        <w:t xml:space="preserve"> </w:t>
      </w:r>
      <w:r w:rsidRPr="006D4E2B">
        <w:rPr>
          <w:rFonts w:cs="Times New Roman"/>
          <w:color w:val="231F20"/>
        </w:rPr>
        <w:t>B-Raf</w:t>
      </w:r>
      <w:r w:rsidRPr="006D4E2B">
        <w:rPr>
          <w:rFonts w:cs="Times New Roman"/>
          <w:color w:val="231F20"/>
          <w:spacing w:val="-3"/>
        </w:rPr>
        <w:t xml:space="preserve"> </w:t>
      </w:r>
      <w:r w:rsidRPr="006D4E2B">
        <w:rPr>
          <w:rFonts w:cs="Times New Roman"/>
          <w:color w:val="231F20"/>
        </w:rPr>
        <w:t>isoforms</w:t>
      </w:r>
      <w:r w:rsidRPr="006D4E2B">
        <w:rPr>
          <w:rFonts w:cs="Times New Roman"/>
          <w:color w:val="231F20"/>
          <w:spacing w:val="-3"/>
        </w:rPr>
        <w:t xml:space="preserve"> </w:t>
      </w:r>
      <w:r w:rsidRPr="006D4E2B">
        <w:rPr>
          <w:rFonts w:cs="Times New Roman"/>
          <w:color w:val="231F20"/>
        </w:rPr>
        <w:t>by</w:t>
      </w:r>
      <w:r w:rsidRPr="006D4E2B">
        <w:rPr>
          <w:rFonts w:cs="Times New Roman"/>
          <w:color w:val="231F20"/>
          <w:spacing w:val="-3"/>
        </w:rPr>
        <w:t xml:space="preserve"> </w:t>
      </w:r>
      <w:r w:rsidRPr="006D4E2B">
        <w:rPr>
          <w:rFonts w:cs="Times New Roman"/>
          <w:color w:val="231F20"/>
          <w:spacing w:val="-1"/>
        </w:rPr>
        <w:t>FGFR</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MC1R.</w:t>
      </w:r>
      <w:r w:rsidRPr="006D4E2B">
        <w:rPr>
          <w:rFonts w:cs="Times New Roman"/>
          <w:color w:val="231F20"/>
          <w:spacing w:val="-3"/>
        </w:rPr>
        <w:t xml:space="preserve"> </w:t>
      </w:r>
      <w:r w:rsidRPr="006D4E2B">
        <w:rPr>
          <w:rFonts w:cs="Times New Roman"/>
          <w:color w:val="231F20"/>
          <w:spacing w:val="-5"/>
        </w:rPr>
        <w:t>FASEB</w:t>
      </w:r>
      <w:r w:rsidRPr="006D4E2B">
        <w:rPr>
          <w:rFonts w:cs="Times New Roman"/>
          <w:color w:val="231F20"/>
          <w:spacing w:val="-2"/>
        </w:rPr>
        <w:t xml:space="preserve"> </w:t>
      </w:r>
      <w:r w:rsidRPr="006D4E2B">
        <w:rPr>
          <w:rFonts w:cs="Times New Roman"/>
          <w:color w:val="231F20"/>
        </w:rPr>
        <w:t>J</w:t>
      </w:r>
      <w:r w:rsidRPr="006D4E2B">
        <w:rPr>
          <w:rFonts w:cs="Times New Roman"/>
          <w:color w:val="231F20"/>
          <w:spacing w:val="-4"/>
        </w:rPr>
        <w:t xml:space="preserve"> </w:t>
      </w:r>
      <w:r w:rsidRPr="006D4E2B">
        <w:rPr>
          <w:rFonts w:cs="Times New Roman"/>
          <w:color w:val="231F20"/>
        </w:rPr>
        <w:t>22:1393-403</w:t>
      </w:r>
      <w:r w:rsidRPr="006D4E2B">
        <w:rPr>
          <w:rFonts w:cs="Times New Roman"/>
          <w:color w:val="231F20"/>
          <w:spacing w:val="-2"/>
        </w:rPr>
        <w:t xml:space="preserve"> </w:t>
      </w:r>
      <w:r w:rsidRPr="006D4E2B">
        <w:rPr>
          <w:rFonts w:cs="Times New Roman"/>
          <w:color w:val="231F20"/>
          <w:spacing w:val="-1"/>
        </w:rPr>
        <w:t>PMID:18171696</w:t>
      </w:r>
    </w:p>
    <w:p w14:paraId="2ADE7E95" w14:textId="77777777" w:rsidR="00E7067C" w:rsidRPr="006D4E2B" w:rsidRDefault="00F87294" w:rsidP="0087207A">
      <w:pPr>
        <w:pStyle w:val="BodyText"/>
        <w:numPr>
          <w:ilvl w:val="0"/>
          <w:numId w:val="9"/>
        </w:numPr>
        <w:tabs>
          <w:tab w:val="left" w:pos="872"/>
        </w:tabs>
        <w:spacing w:before="120"/>
        <w:ind w:left="871" w:right="175"/>
        <w:rPr>
          <w:rFonts w:cs="Times New Roman"/>
        </w:rPr>
      </w:pPr>
      <w:r w:rsidRPr="006D4E2B">
        <w:rPr>
          <w:rFonts w:cs="Times New Roman"/>
          <w:color w:val="231F20"/>
          <w:spacing w:val="-24"/>
        </w:rPr>
        <w:t>Y</w:t>
      </w:r>
      <w:r w:rsidRPr="006D4E2B">
        <w:rPr>
          <w:rFonts w:cs="Times New Roman"/>
          <w:color w:val="231F20"/>
        </w:rPr>
        <w:t>ang,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Zong,</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Xia</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amaguchi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Xie</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Lai,</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Chang</w:t>
      </w:r>
      <w:r w:rsidRPr="006D4E2B">
        <w:rPr>
          <w:rFonts w:cs="Times New Roman"/>
          <w:color w:val="231F20"/>
          <w:spacing w:val="-3"/>
        </w:rPr>
        <w:t xml:space="preserve"> </w:t>
      </w:r>
      <w:r w:rsidRPr="006D4E2B">
        <w:rPr>
          <w:rFonts w:cs="Times New Roman"/>
          <w:color w:val="231F20"/>
        </w:rPr>
        <w:t>C.,</w:t>
      </w:r>
      <w:r w:rsidRPr="006D4E2B">
        <w:rPr>
          <w:rFonts w:cs="Times New Roman"/>
          <w:color w:val="231F20"/>
          <w:w w:val="99"/>
        </w:rPr>
        <w:t xml:space="preserve"> </w:t>
      </w:r>
      <w:r w:rsidRPr="006D4E2B">
        <w:rPr>
          <w:rFonts w:cs="Times New Roman"/>
          <w:color w:val="231F20"/>
          <w:spacing w:val="-1"/>
        </w:rPr>
        <w:t>Huang,</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Huang</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Kuo, H.,</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Lien,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Cheng,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Chang,</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 xml:space="preserve">Hsiao, </w:t>
      </w:r>
      <w:r w:rsidRPr="006D4E2B">
        <w:rPr>
          <w:rFonts w:cs="Times New Roman"/>
          <w:color w:val="231F20"/>
        </w:rPr>
        <w:t>C.,</w:t>
      </w:r>
      <w:r w:rsidRPr="006D4E2B">
        <w:rPr>
          <w:rFonts w:cs="Times New Roman"/>
          <w:color w:val="231F20"/>
          <w:spacing w:val="-7"/>
        </w:rPr>
        <w:t xml:space="preserve"> </w:t>
      </w:r>
      <w:r w:rsidRPr="006D4E2B">
        <w:rPr>
          <w:rFonts w:cs="Times New Roman"/>
          <w:color w:val="231F20"/>
          <w:spacing w:val="-6"/>
        </w:rPr>
        <w:t>Tsai</w:t>
      </w:r>
      <w:r w:rsidRPr="006D4E2B">
        <w:rPr>
          <w:rFonts w:cs="Times New Roman"/>
          <w:color w:val="231F20"/>
          <w:spacing w:val="24"/>
          <w:w w:val="99"/>
        </w:rPr>
        <w:t xml:space="preserve"> </w:t>
      </w:r>
      <w:r w:rsidRPr="006D4E2B">
        <w:rPr>
          <w:rFonts w:cs="Times New Roman"/>
          <w:color w:val="231F20"/>
          <w:spacing w:val="-7"/>
        </w:rPr>
        <w:t>F.,</w:t>
      </w:r>
      <w:r w:rsidRPr="006D4E2B">
        <w:rPr>
          <w:rFonts w:cs="Times New Roman"/>
          <w:color w:val="231F20"/>
          <w:spacing w:val="-8"/>
        </w:rPr>
        <w:t xml:space="preserve"> </w:t>
      </w:r>
      <w:r w:rsidRPr="006D4E2B">
        <w:rPr>
          <w:rFonts w:cs="Times New Roman"/>
          <w:color w:val="231F20"/>
          <w:spacing w:val="-5"/>
        </w:rPr>
        <w:t>Tsia.</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Sahin,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Muller</w:t>
      </w:r>
      <w:r w:rsidRPr="006D4E2B">
        <w:rPr>
          <w:rFonts w:cs="Times New Roman"/>
          <w:color w:val="231F20"/>
          <w:spacing w:val="-6"/>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Hortobagyi.</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2"/>
        </w:rPr>
        <w:t xml:space="preserve"> </w:t>
      </w:r>
      <w:r w:rsidRPr="006D4E2B">
        <w:rPr>
          <w:rFonts w:cs="Times New Roman"/>
          <w:color w:val="231F20"/>
          <w:spacing w:val="-1"/>
        </w:rPr>
        <w:t>MC.</w:t>
      </w:r>
      <w:r w:rsidRPr="006D4E2B">
        <w:rPr>
          <w:rFonts w:cs="Times New Roman"/>
          <w:color w:val="231F20"/>
          <w:spacing w:val="-2"/>
        </w:rPr>
        <w:t xml:space="preserve"> </w:t>
      </w:r>
      <w:r w:rsidRPr="006D4E2B">
        <w:rPr>
          <w:rFonts w:cs="Times New Roman"/>
          <w:color w:val="231F20"/>
        </w:rPr>
        <w:t>2008</w:t>
      </w:r>
      <w:r w:rsidRPr="006D4E2B">
        <w:rPr>
          <w:rFonts w:cs="Times New Roman"/>
          <w:color w:val="231F20"/>
          <w:spacing w:val="-3"/>
        </w:rPr>
        <w:t xml:space="preserve"> </w:t>
      </w:r>
      <w:r w:rsidRPr="006D4E2B">
        <w:rPr>
          <w:rFonts w:cs="Times New Roman"/>
          <w:color w:val="231F20"/>
        </w:rPr>
        <w:t>ERK</w:t>
      </w:r>
      <w:r w:rsidRPr="006D4E2B">
        <w:rPr>
          <w:rFonts w:cs="Times New Roman"/>
          <w:color w:val="231F20"/>
          <w:spacing w:val="25"/>
        </w:rPr>
        <w:t xml:space="preserve"> </w:t>
      </w:r>
      <w:r w:rsidRPr="006D4E2B">
        <w:rPr>
          <w:rFonts w:cs="Times New Roman"/>
          <w:color w:val="231F20"/>
        </w:rPr>
        <w:t>promotes</w:t>
      </w:r>
      <w:r w:rsidRPr="006D4E2B">
        <w:rPr>
          <w:rFonts w:cs="Times New Roman"/>
          <w:color w:val="231F20"/>
          <w:spacing w:val="-9"/>
        </w:rPr>
        <w:t xml:space="preserve"> </w:t>
      </w:r>
      <w:r w:rsidRPr="006D4E2B">
        <w:rPr>
          <w:rFonts w:cs="Times New Roman"/>
          <w:color w:val="231F20"/>
        </w:rPr>
        <w:t>tumorigenesis</w:t>
      </w:r>
      <w:r w:rsidRPr="006D4E2B">
        <w:rPr>
          <w:rFonts w:cs="Times New Roman"/>
          <w:color w:val="231F20"/>
          <w:spacing w:val="-9"/>
        </w:rPr>
        <w:t xml:space="preserve"> </w:t>
      </w:r>
      <w:r w:rsidRPr="006D4E2B">
        <w:rPr>
          <w:rFonts w:cs="Times New Roman"/>
          <w:color w:val="231F20"/>
        </w:rPr>
        <w:t>by</w:t>
      </w:r>
      <w:r w:rsidRPr="006D4E2B">
        <w:rPr>
          <w:rFonts w:cs="Times New Roman"/>
          <w:color w:val="231F20"/>
          <w:spacing w:val="-8"/>
        </w:rPr>
        <w:t xml:space="preserve"> </w:t>
      </w:r>
      <w:r w:rsidRPr="006D4E2B">
        <w:rPr>
          <w:rFonts w:cs="Times New Roman"/>
          <w:color w:val="231F20"/>
        </w:rPr>
        <w:t>inhibiting</w:t>
      </w:r>
      <w:r w:rsidRPr="006D4E2B">
        <w:rPr>
          <w:rFonts w:cs="Times New Roman"/>
          <w:color w:val="231F20"/>
          <w:spacing w:val="-9"/>
        </w:rPr>
        <w:t xml:space="preserve"> </w:t>
      </w:r>
      <w:r w:rsidRPr="006D4E2B">
        <w:rPr>
          <w:rFonts w:cs="Times New Roman"/>
          <w:color w:val="231F20"/>
          <w:spacing w:val="-1"/>
        </w:rPr>
        <w:t>FOXO3a</w:t>
      </w:r>
      <w:r w:rsidRPr="006D4E2B">
        <w:rPr>
          <w:rFonts w:cs="Times New Roman"/>
          <w:color w:val="231F20"/>
          <w:spacing w:val="-8"/>
        </w:rPr>
        <w:t xml:space="preserve"> </w:t>
      </w:r>
      <w:r w:rsidRPr="006D4E2B">
        <w:rPr>
          <w:rFonts w:cs="Times New Roman"/>
          <w:color w:val="231F20"/>
        </w:rPr>
        <w:t>via</w:t>
      </w:r>
      <w:r w:rsidRPr="006D4E2B">
        <w:rPr>
          <w:rFonts w:cs="Times New Roman"/>
          <w:color w:val="231F20"/>
          <w:spacing w:val="-8"/>
        </w:rPr>
        <w:t xml:space="preserve"> </w:t>
      </w:r>
      <w:r w:rsidRPr="006D4E2B">
        <w:rPr>
          <w:rFonts w:cs="Times New Roman"/>
          <w:color w:val="231F20"/>
          <w:spacing w:val="-1"/>
        </w:rPr>
        <w:t>MDM2-mediated</w:t>
      </w:r>
      <w:r w:rsidRPr="006D4E2B">
        <w:rPr>
          <w:rFonts w:cs="Times New Roman"/>
          <w:color w:val="231F20"/>
          <w:spacing w:val="-7"/>
        </w:rPr>
        <w:t xml:space="preserve"> </w:t>
      </w:r>
      <w:r w:rsidRPr="006D4E2B">
        <w:rPr>
          <w:rFonts w:cs="Times New Roman"/>
          <w:color w:val="231F20"/>
        </w:rPr>
        <w:t>degradation</w:t>
      </w:r>
      <w:r w:rsidRPr="006D4E2B">
        <w:rPr>
          <w:rFonts w:cs="Times New Roman"/>
          <w:color w:val="231F20"/>
          <w:spacing w:val="-9"/>
        </w:rPr>
        <w:t xml:space="preserve"> </w:t>
      </w:r>
      <w:r w:rsidRPr="006D4E2B">
        <w:rPr>
          <w:rFonts w:cs="Times New Roman"/>
          <w:color w:val="231F20"/>
          <w:spacing w:val="-1"/>
        </w:rPr>
        <w:t>Nature</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24"/>
          <w:w w:val="99"/>
        </w:rPr>
        <w:t xml:space="preserve"> </w:t>
      </w:r>
      <w:r w:rsidRPr="006D4E2B">
        <w:rPr>
          <w:rFonts w:cs="Times New Roman"/>
          <w:color w:val="231F20"/>
        </w:rPr>
        <w:t>Biol:</w:t>
      </w:r>
      <w:r w:rsidRPr="006D4E2B">
        <w:rPr>
          <w:rFonts w:cs="Times New Roman"/>
          <w:color w:val="231F20"/>
          <w:spacing w:val="-5"/>
        </w:rPr>
        <w:t xml:space="preserve"> </w:t>
      </w:r>
      <w:r w:rsidRPr="006D4E2B">
        <w:rPr>
          <w:rFonts w:cs="Times New Roman"/>
          <w:color w:val="231F20"/>
        </w:rPr>
        <w:t>10:138-48</w:t>
      </w:r>
      <w:r w:rsidRPr="006D4E2B">
        <w:rPr>
          <w:rFonts w:cs="Times New Roman"/>
          <w:color w:val="231F20"/>
          <w:spacing w:val="-5"/>
        </w:rPr>
        <w:t xml:space="preserve"> </w:t>
      </w:r>
      <w:r w:rsidRPr="006D4E2B">
        <w:rPr>
          <w:rFonts w:cs="Times New Roman"/>
          <w:color w:val="231F20"/>
          <w:spacing w:val="-1"/>
        </w:rPr>
        <w:t>PMID:18204439</w:t>
      </w:r>
      <w:r w:rsidRPr="006D4E2B">
        <w:rPr>
          <w:rFonts w:cs="Times New Roman"/>
          <w:color w:val="231F20"/>
          <w:spacing w:val="-5"/>
        </w:rPr>
        <w:t xml:space="preserve"> </w:t>
      </w:r>
      <w:r w:rsidRPr="006D4E2B">
        <w:rPr>
          <w:rFonts w:cs="Times New Roman"/>
          <w:color w:val="231F20"/>
          <w:spacing w:val="-1"/>
        </w:rPr>
        <w:t>PMC2376808</w:t>
      </w:r>
    </w:p>
    <w:p w14:paraId="34AAE01D" w14:textId="729349F1" w:rsidR="00E7067C" w:rsidRPr="006D4E2B" w:rsidRDefault="00F87294" w:rsidP="0087207A">
      <w:pPr>
        <w:pStyle w:val="BodyText"/>
        <w:numPr>
          <w:ilvl w:val="0"/>
          <w:numId w:val="9"/>
        </w:numPr>
        <w:tabs>
          <w:tab w:val="left" w:pos="872"/>
        </w:tabs>
        <w:spacing w:before="120"/>
        <w:ind w:left="871" w:right="109"/>
        <w:jc w:val="both"/>
        <w:rPr>
          <w:rFonts w:cs="Times New Roman"/>
        </w:rPr>
      </w:pPr>
      <w:r w:rsidRPr="006D4E2B">
        <w:rPr>
          <w:rFonts w:cs="Times New Roman"/>
          <w:color w:val="231F20"/>
          <w:spacing w:val="-8"/>
        </w:rPr>
        <w:t>Wei</w:t>
      </w:r>
      <w:r w:rsidRPr="006D4E2B">
        <w:rPr>
          <w:rFonts w:cs="Times New Roman"/>
          <w:color w:val="231F20"/>
          <w:spacing w:val="-2"/>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1"/>
        </w:rPr>
        <w:t>Xia,</w:t>
      </w:r>
      <w:r w:rsidRPr="006D4E2B">
        <w:rPr>
          <w:rFonts w:cs="Times New Roman"/>
          <w:color w:val="231F20"/>
          <w:spacing w:val="3"/>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7"/>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rPr>
        <w:t>Z.,</w:t>
      </w:r>
      <w:r w:rsidRPr="006D4E2B">
        <w:rPr>
          <w:rFonts w:cs="Times New Roman"/>
          <w:color w:val="231F20"/>
          <w:spacing w:val="6"/>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5"/>
        </w:rPr>
        <w:t>Wang,</w:t>
      </w:r>
      <w:r w:rsidRPr="006D4E2B">
        <w:rPr>
          <w:rFonts w:cs="Times New Roman"/>
          <w:color w:val="231F20"/>
          <w:spacing w:val="6"/>
        </w:rPr>
        <w:t xml:space="preserve"> </w:t>
      </w:r>
      <w:r w:rsidRPr="006D4E2B">
        <w:rPr>
          <w:rFonts w:cs="Times New Roman"/>
          <w:color w:val="231F20"/>
          <w:spacing w:val="-1"/>
        </w:rPr>
        <w:t>H.,</w:t>
      </w:r>
      <w:r w:rsidRPr="006D4E2B">
        <w:rPr>
          <w:rFonts w:cs="Times New Roman"/>
          <w:color w:val="231F20"/>
          <w:spacing w:val="-6"/>
        </w:rPr>
        <w:t xml:space="preserve"> </w:t>
      </w:r>
      <w:r w:rsidRPr="006D4E2B">
        <w:rPr>
          <w:rFonts w:cs="Times New Roman"/>
          <w:color w:val="231F20"/>
          <w:spacing w:val="-4"/>
        </w:rPr>
        <w:t>Adsay,</w:t>
      </w:r>
      <w:r w:rsidRPr="006D4E2B">
        <w:rPr>
          <w:rFonts w:cs="Times New Roman"/>
          <w:color w:val="231F20"/>
          <w:spacing w:val="7"/>
        </w:rPr>
        <w:t xml:space="preserve"> </w:t>
      </w:r>
      <w:r w:rsidRPr="006D4E2B">
        <w:rPr>
          <w:rFonts w:cs="Times New Roman"/>
          <w:color w:val="231F20"/>
          <w:spacing w:val="-5"/>
        </w:rPr>
        <w:t>N.</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6"/>
        </w:rPr>
        <w:t xml:space="preserve"> </w:t>
      </w:r>
      <w:r w:rsidRPr="006D4E2B">
        <w:rPr>
          <w:rFonts w:cs="Times New Roman"/>
          <w:color w:val="231F20"/>
          <w:spacing w:val="-1"/>
        </w:rPr>
        <w:t>Albarracin,</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9"/>
        </w:rPr>
        <w:t>Yu,</w:t>
      </w:r>
      <w:r w:rsidRPr="006D4E2B">
        <w:rPr>
          <w:rFonts w:cs="Times New Roman"/>
          <w:color w:val="231F20"/>
          <w:spacing w:val="7"/>
        </w:rPr>
        <w:t xml:space="preserve"> </w:t>
      </w:r>
      <w:r w:rsidRPr="006D4E2B">
        <w:rPr>
          <w:rFonts w:cs="Times New Roman"/>
          <w:color w:val="231F20"/>
          <w:spacing w:val="-1"/>
        </w:rPr>
        <w:t>D.,</w:t>
      </w:r>
      <w:r w:rsidRPr="006D4E2B">
        <w:rPr>
          <w:rFonts w:cs="Times New Roman"/>
          <w:color w:val="231F20"/>
          <w:spacing w:val="-6"/>
        </w:rPr>
        <w:t xml:space="preserve"> </w:t>
      </w:r>
      <w:r w:rsidRPr="006D4E2B">
        <w:rPr>
          <w:rFonts w:cs="Times New Roman"/>
          <w:color w:val="231F20"/>
          <w:spacing w:val="-1"/>
        </w:rPr>
        <w:t>Abbruzzese</w:t>
      </w:r>
      <w:r w:rsidRPr="006D4E2B">
        <w:rPr>
          <w:rFonts w:cs="Times New Roman"/>
          <w:color w:val="231F20"/>
          <w:spacing w:val="30"/>
          <w:w w:val="99"/>
        </w:rPr>
        <w:t xml:space="preserve"> </w:t>
      </w:r>
      <w:r w:rsidRPr="006D4E2B">
        <w:rPr>
          <w:rFonts w:cs="Times New Roman"/>
          <w:color w:val="231F20"/>
          <w:spacing w:val="-1"/>
        </w:rPr>
        <w:t>JL.,</w:t>
      </w:r>
      <w:r w:rsidRPr="006D4E2B">
        <w:rPr>
          <w:rFonts w:cs="Times New Roman"/>
          <w:color w:val="231F20"/>
          <w:spacing w:val="16"/>
        </w:rPr>
        <w:t xml:space="preserve"> </w:t>
      </w:r>
      <w:r w:rsidRPr="006D4E2B">
        <w:rPr>
          <w:rFonts w:cs="Times New Roman"/>
          <w:color w:val="231F20"/>
          <w:spacing w:val="-1"/>
        </w:rPr>
        <w:t>Mills,</w:t>
      </w:r>
      <w:r w:rsidRPr="006D4E2B">
        <w:rPr>
          <w:rFonts w:cs="Times New Roman"/>
          <w:color w:val="231F20"/>
          <w:spacing w:val="16"/>
        </w:rPr>
        <w:t xml:space="preserve"> </w:t>
      </w:r>
      <w:r w:rsidRPr="006D4E2B">
        <w:rPr>
          <w:rFonts w:cs="Times New Roman"/>
          <w:color w:val="231F20"/>
          <w:spacing w:val="-1"/>
        </w:rPr>
        <w:t>G.B.,</w:t>
      </w:r>
      <w:r w:rsidRPr="006D4E2B">
        <w:rPr>
          <w:rFonts w:cs="Times New Roman"/>
          <w:color w:val="231F20"/>
          <w:spacing w:val="16"/>
        </w:rPr>
        <w:t xml:space="preserve"> </w:t>
      </w:r>
      <w:r w:rsidRPr="006D4E2B">
        <w:rPr>
          <w:rFonts w:cs="Times New Roman"/>
          <w:color w:val="231F20"/>
        </w:rPr>
        <w:t>Bast</w:t>
      </w:r>
      <w:r w:rsidRPr="006D4E2B">
        <w:rPr>
          <w:rFonts w:cs="Times New Roman"/>
          <w:color w:val="231F20"/>
          <w:spacing w:val="16"/>
        </w:rPr>
        <w:t xml:space="preserve"> </w:t>
      </w:r>
      <w:r w:rsidRPr="006D4E2B">
        <w:rPr>
          <w:rFonts w:cs="Times New Roman"/>
          <w:color w:val="231F20"/>
        </w:rPr>
        <w:t>R.C.,</w:t>
      </w:r>
      <w:r w:rsidRPr="006D4E2B">
        <w:rPr>
          <w:rFonts w:cs="Times New Roman"/>
          <w:color w:val="231F20"/>
          <w:spacing w:val="16"/>
        </w:rPr>
        <w:t xml:space="preserve"> </w:t>
      </w:r>
      <w:r w:rsidRPr="006D4E2B">
        <w:rPr>
          <w:rFonts w:cs="Times New Roman"/>
          <w:color w:val="231F20"/>
          <w:spacing w:val="-1"/>
        </w:rPr>
        <w:t>Hortobagyi,</w:t>
      </w:r>
      <w:r w:rsidRPr="006D4E2B">
        <w:rPr>
          <w:rFonts w:cs="Times New Roman"/>
          <w:color w:val="231F20"/>
          <w:spacing w:val="17"/>
        </w:rPr>
        <w:t xml:space="preserve"> </w:t>
      </w:r>
      <w:r w:rsidRPr="006D4E2B">
        <w:rPr>
          <w:rFonts w:cs="Times New Roman"/>
          <w:color w:val="231F20"/>
          <w:spacing w:val="-1"/>
        </w:rPr>
        <w:t>G.N.,</w:t>
      </w:r>
      <w:r w:rsidRPr="006D4E2B">
        <w:rPr>
          <w:rFonts w:cs="Times New Roman"/>
          <w:color w:val="231F20"/>
          <w:spacing w:val="16"/>
        </w:rPr>
        <w:t xml:space="preserve"> </w:t>
      </w:r>
      <w:r w:rsidRPr="006D4E2B">
        <w:rPr>
          <w:rFonts w:cs="Times New Roman"/>
          <w:color w:val="231F20"/>
        </w:rPr>
        <w:t>and</w:t>
      </w:r>
      <w:r w:rsidRPr="006D4E2B">
        <w:rPr>
          <w:rFonts w:cs="Times New Roman"/>
          <w:color w:val="231F20"/>
          <w:spacing w:val="16"/>
        </w:rPr>
        <w:t xml:space="preserve"> </w:t>
      </w:r>
      <w:r w:rsidRPr="006D4E2B">
        <w:rPr>
          <w:rFonts w:cs="Times New Roman"/>
          <w:color w:val="231F20"/>
          <w:spacing w:val="-1"/>
        </w:rPr>
        <w:t>Hung,</w:t>
      </w:r>
      <w:r w:rsidRPr="006D4E2B">
        <w:rPr>
          <w:rFonts w:cs="Times New Roman"/>
          <w:color w:val="231F20"/>
          <w:spacing w:val="16"/>
        </w:rPr>
        <w:t xml:space="preserve"> </w:t>
      </w:r>
      <w:r w:rsidRPr="006D4E2B">
        <w:rPr>
          <w:rFonts w:cs="Times New Roman"/>
          <w:color w:val="231F20"/>
          <w:spacing w:val="-1"/>
        </w:rPr>
        <w:t>M-C</w:t>
      </w:r>
      <w:r w:rsidRPr="006D4E2B">
        <w:rPr>
          <w:rFonts w:cs="Times New Roman"/>
          <w:color w:val="231F20"/>
          <w:spacing w:val="16"/>
        </w:rPr>
        <w:t xml:space="preserve"> </w:t>
      </w:r>
      <w:r w:rsidRPr="006D4E2B">
        <w:rPr>
          <w:rFonts w:cs="Times New Roman"/>
          <w:color w:val="231F20"/>
        </w:rPr>
        <w:t>2008</w:t>
      </w:r>
      <w:r w:rsidRPr="006D4E2B">
        <w:rPr>
          <w:rFonts w:cs="Times New Roman"/>
          <w:color w:val="231F20"/>
          <w:spacing w:val="16"/>
        </w:rPr>
        <w:t xml:space="preserve"> </w:t>
      </w:r>
      <w:r w:rsidRPr="006D4E2B">
        <w:rPr>
          <w:rFonts w:cs="Times New Roman"/>
          <w:color w:val="231F20"/>
        </w:rPr>
        <w:t>Loss</w:t>
      </w:r>
      <w:r w:rsidRPr="006D4E2B">
        <w:rPr>
          <w:rFonts w:cs="Times New Roman"/>
          <w:color w:val="231F20"/>
          <w:spacing w:val="15"/>
        </w:rPr>
        <w:t xml:space="preserve"> </w:t>
      </w:r>
      <w:r w:rsidRPr="006D4E2B">
        <w:rPr>
          <w:rFonts w:cs="Times New Roman"/>
          <w:color w:val="231F20"/>
        </w:rPr>
        <w:t>of</w:t>
      </w:r>
      <w:r w:rsidRPr="006D4E2B">
        <w:rPr>
          <w:rFonts w:cs="Times New Roman"/>
          <w:color w:val="231F20"/>
          <w:spacing w:val="16"/>
        </w:rPr>
        <w:t xml:space="preserve"> </w:t>
      </w:r>
      <w:r w:rsidRPr="006D4E2B">
        <w:rPr>
          <w:rFonts w:cs="Times New Roman"/>
          <w:color w:val="231F20"/>
        </w:rPr>
        <w:t>trimethylation</w:t>
      </w:r>
      <w:r w:rsidRPr="006D4E2B">
        <w:rPr>
          <w:rFonts w:cs="Times New Roman"/>
          <w:color w:val="231F20"/>
          <w:spacing w:val="15"/>
        </w:rPr>
        <w:t xml:space="preserve"> </w:t>
      </w:r>
      <w:r w:rsidRPr="006D4E2B">
        <w:rPr>
          <w:rFonts w:cs="Times New Roman"/>
          <w:color w:val="231F20"/>
        </w:rPr>
        <w:t>at</w:t>
      </w:r>
      <w:r w:rsidRPr="006D4E2B">
        <w:rPr>
          <w:rFonts w:cs="Times New Roman"/>
          <w:color w:val="231F20"/>
          <w:spacing w:val="28"/>
          <w:w w:val="99"/>
        </w:rPr>
        <w:t xml:space="preserve"> </w:t>
      </w:r>
      <w:r w:rsidRPr="006D4E2B">
        <w:rPr>
          <w:rFonts w:cs="Times New Roman"/>
          <w:color w:val="231F20"/>
        </w:rPr>
        <w:t>lysine</w:t>
      </w:r>
      <w:r w:rsidRPr="006D4E2B">
        <w:rPr>
          <w:rFonts w:cs="Times New Roman"/>
          <w:color w:val="231F20"/>
          <w:spacing w:val="-5"/>
        </w:rPr>
        <w:t xml:space="preserve"> </w:t>
      </w:r>
      <w:r w:rsidRPr="006D4E2B">
        <w:rPr>
          <w:rFonts w:cs="Times New Roman"/>
          <w:color w:val="231F20"/>
        </w:rPr>
        <w:t>27</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histone</w:t>
      </w:r>
      <w:r w:rsidRPr="006D4E2B">
        <w:rPr>
          <w:rFonts w:cs="Times New Roman"/>
          <w:color w:val="231F20"/>
          <w:spacing w:val="-4"/>
        </w:rPr>
        <w:t xml:space="preserve"> </w:t>
      </w:r>
      <w:r w:rsidRPr="006D4E2B">
        <w:rPr>
          <w:rFonts w:cs="Times New Roman"/>
          <w:color w:val="231F20"/>
          <w:spacing w:val="-1"/>
        </w:rPr>
        <w:t>H3</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predictor</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poor</w:t>
      </w:r>
      <w:r w:rsidRPr="006D4E2B">
        <w:rPr>
          <w:rFonts w:cs="Times New Roman"/>
          <w:color w:val="231F20"/>
          <w:spacing w:val="-4"/>
        </w:rPr>
        <w:t xml:space="preserve"> </w:t>
      </w:r>
      <w:r w:rsidRPr="006D4E2B">
        <w:rPr>
          <w:rFonts w:cs="Times New Roman"/>
          <w:color w:val="231F20"/>
        </w:rPr>
        <w:t>outcome</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pancreatic</w:t>
      </w:r>
      <w:r w:rsidRPr="006D4E2B">
        <w:rPr>
          <w:rFonts w:cs="Times New Roman"/>
          <w:color w:val="231F20"/>
          <w:spacing w:val="-4"/>
        </w:rPr>
        <w:t xml:space="preserve"> </w:t>
      </w:r>
      <w:r w:rsidRPr="006D4E2B">
        <w:rPr>
          <w:rFonts w:cs="Times New Roman"/>
          <w:color w:val="231F20"/>
        </w:rPr>
        <w:t>cancers.</w:t>
      </w:r>
      <w:r w:rsidRPr="006D4E2B">
        <w:rPr>
          <w:rFonts w:cs="Times New Roman"/>
          <w:color w:val="231F20"/>
          <w:spacing w:val="21"/>
          <w:w w:val="99"/>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rPr>
        <w:t>Carcinogenesis:</w:t>
      </w:r>
      <w:r w:rsidRPr="006D4E2B">
        <w:rPr>
          <w:rFonts w:cs="Times New Roman"/>
          <w:color w:val="231F20"/>
          <w:spacing w:val="-7"/>
        </w:rPr>
        <w:t xml:space="preserve"> </w:t>
      </w:r>
      <w:r w:rsidRPr="006D4E2B">
        <w:rPr>
          <w:rFonts w:cs="Times New Roman"/>
          <w:color w:val="231F20"/>
        </w:rPr>
        <w:t>47:701-70.</w:t>
      </w:r>
      <w:r w:rsidRPr="006D4E2B">
        <w:rPr>
          <w:rFonts w:cs="Times New Roman"/>
          <w:color w:val="231F20"/>
          <w:spacing w:val="46"/>
        </w:rPr>
        <w:t xml:space="preserve"> </w:t>
      </w:r>
      <w:r w:rsidRPr="006D4E2B">
        <w:rPr>
          <w:rFonts w:cs="Times New Roman"/>
          <w:color w:val="231F20"/>
          <w:spacing w:val="-1"/>
        </w:rPr>
        <w:t>PMID:18176935</w:t>
      </w:r>
      <w:r w:rsidRPr="006D4E2B">
        <w:rPr>
          <w:rFonts w:cs="Times New Roman"/>
          <w:color w:val="231F20"/>
          <w:spacing w:val="-7"/>
        </w:rPr>
        <w:t xml:space="preserve"> </w:t>
      </w:r>
      <w:r w:rsidRPr="006D4E2B">
        <w:rPr>
          <w:rFonts w:cs="Times New Roman"/>
          <w:color w:val="231F20"/>
          <w:spacing w:val="-1"/>
        </w:rPr>
        <w:t>PMC2580832</w:t>
      </w:r>
    </w:p>
    <w:p w14:paraId="1A64850A" w14:textId="77777777" w:rsidR="00E7067C" w:rsidRPr="006D4E2B" w:rsidRDefault="00F87294" w:rsidP="0087207A">
      <w:pPr>
        <w:pStyle w:val="BodyText"/>
        <w:numPr>
          <w:ilvl w:val="0"/>
          <w:numId w:val="9"/>
        </w:numPr>
        <w:tabs>
          <w:tab w:val="left" w:pos="872"/>
        </w:tabs>
        <w:spacing w:before="120"/>
        <w:ind w:left="871" w:right="206"/>
        <w:jc w:val="both"/>
        <w:rPr>
          <w:rFonts w:cs="Times New Roman"/>
        </w:rPr>
      </w:pPr>
      <w:r w:rsidRPr="006D4E2B">
        <w:rPr>
          <w:rFonts w:cs="Times New Roman"/>
          <w:color w:val="231F20"/>
          <w:spacing w:val="-1"/>
        </w:rPr>
        <w:t>Astanehe,</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17"/>
        </w:rPr>
        <w:t xml:space="preserve"> </w:t>
      </w:r>
      <w:r w:rsidRPr="006D4E2B">
        <w:rPr>
          <w:rFonts w:cs="Times New Roman"/>
          <w:color w:val="231F20"/>
          <w:spacing w:val="-1"/>
        </w:rPr>
        <w:t>Arenillas,</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9"/>
        </w:rPr>
        <w:t xml:space="preserve"> </w:t>
      </w:r>
      <w:r w:rsidRPr="006D4E2B">
        <w:rPr>
          <w:rFonts w:cs="Times New Roman"/>
          <w:color w:val="231F20"/>
          <w:spacing w:val="-2"/>
        </w:rPr>
        <w:t>Wasserman,</w:t>
      </w:r>
      <w:r w:rsidRPr="006D4E2B">
        <w:rPr>
          <w:rFonts w:cs="Times New Roman"/>
          <w:color w:val="231F20"/>
          <w:spacing w:val="-9"/>
        </w:rPr>
        <w:t xml:space="preserve"> </w:t>
      </w:r>
      <w:r w:rsidRPr="006D4E2B">
        <w:rPr>
          <w:rFonts w:cs="Times New Roman"/>
          <w:color w:val="231F20"/>
          <w:spacing w:val="-10"/>
        </w:rPr>
        <w:t>W</w:t>
      </w:r>
      <w:r w:rsidRPr="006D4E2B">
        <w:rPr>
          <w:rFonts w:cs="Times New Roman"/>
          <w:color w:val="231F20"/>
          <w:spacing w:val="-9"/>
        </w:rPr>
        <w:t>.</w:t>
      </w:r>
      <w:r w:rsidRPr="006D4E2B">
        <w:rPr>
          <w:rFonts w:cs="Times New Roman"/>
          <w:color w:val="231F20"/>
          <w:spacing w:val="-10"/>
        </w:rPr>
        <w:t>W</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Leung,</w:t>
      </w:r>
      <w:r w:rsidRPr="006D4E2B">
        <w:rPr>
          <w:rFonts w:cs="Times New Roman"/>
          <w:color w:val="231F20"/>
          <w:spacing w:val="-5"/>
        </w:rPr>
        <w:t xml:space="preserve"> </w:t>
      </w:r>
      <w:r w:rsidRPr="006D4E2B">
        <w:rPr>
          <w:rFonts w:cs="Times New Roman"/>
          <w:color w:val="231F20"/>
          <w:spacing w:val="-1"/>
        </w:rPr>
        <w:t>PC.,</w:t>
      </w:r>
      <w:r w:rsidRPr="006D4E2B">
        <w:rPr>
          <w:rFonts w:cs="Times New Roman"/>
          <w:color w:val="231F20"/>
          <w:spacing w:val="-4"/>
        </w:rPr>
        <w:t xml:space="preserve"> </w:t>
      </w:r>
      <w:r w:rsidRPr="006D4E2B">
        <w:rPr>
          <w:rFonts w:cs="Times New Roman"/>
          <w:color w:val="231F20"/>
          <w:spacing w:val="-1"/>
        </w:rPr>
        <w:t>Dunn</w:t>
      </w:r>
      <w:r w:rsidRPr="006D4E2B">
        <w:rPr>
          <w:rFonts w:cs="Times New Roman"/>
          <w:color w:val="231F20"/>
          <w:spacing w:val="-5"/>
        </w:rPr>
        <w:t xml:space="preserve"> </w:t>
      </w:r>
      <w:r w:rsidRPr="006D4E2B">
        <w:rPr>
          <w:rFonts w:cs="Times New Roman"/>
          <w:color w:val="231F20"/>
          <w:spacing w:val="-1"/>
        </w:rPr>
        <w:t>SE</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rPr>
        <w:t>B.R.,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29"/>
        </w:rPr>
        <w:t xml:space="preserve"> </w:t>
      </w:r>
      <w:r w:rsidRPr="006D4E2B">
        <w:rPr>
          <w:rFonts w:cs="Times New Roman"/>
          <w:color w:val="231F20"/>
          <w:spacing w:val="-2"/>
        </w:rPr>
        <w:t>Auersperg</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4"/>
        </w:rPr>
        <w:t xml:space="preserve"> </w:t>
      </w:r>
      <w:r w:rsidRPr="006D4E2B">
        <w:rPr>
          <w:rFonts w:cs="Times New Roman"/>
          <w:color w:val="231F20"/>
          <w:spacing w:val="-1"/>
        </w:rPr>
        <w:t>Mechanisms</w:t>
      </w:r>
      <w:r w:rsidRPr="006D4E2B">
        <w:rPr>
          <w:rFonts w:cs="Times New Roman"/>
          <w:color w:val="231F20"/>
          <w:spacing w:val="-5"/>
        </w:rPr>
        <w:t xml:space="preserve"> </w:t>
      </w:r>
      <w:r w:rsidRPr="006D4E2B">
        <w:rPr>
          <w:rFonts w:cs="Times New Roman"/>
          <w:color w:val="231F20"/>
        </w:rPr>
        <w:t>underlying</w:t>
      </w:r>
      <w:r w:rsidRPr="006D4E2B">
        <w:rPr>
          <w:rFonts w:cs="Times New Roman"/>
          <w:color w:val="231F20"/>
          <w:spacing w:val="-4"/>
        </w:rPr>
        <w:t xml:space="preserve"> </w:t>
      </w:r>
      <w:r w:rsidRPr="006D4E2B">
        <w:rPr>
          <w:rFonts w:cs="Times New Roman"/>
          <w:color w:val="231F20"/>
        </w:rPr>
        <w:t>p53</w:t>
      </w:r>
      <w:r w:rsidRPr="006D4E2B">
        <w:rPr>
          <w:rFonts w:cs="Times New Roman"/>
          <w:color w:val="231F20"/>
          <w:spacing w:val="-4"/>
        </w:rPr>
        <w:t xml:space="preserve"> </w:t>
      </w:r>
      <w:r w:rsidRPr="006D4E2B">
        <w:rPr>
          <w:rFonts w:cs="Times New Roman"/>
          <w:color w:val="231F20"/>
        </w:rPr>
        <w:t>regulation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PIK3CA</w:t>
      </w:r>
      <w:r w:rsidRPr="006D4E2B">
        <w:rPr>
          <w:rFonts w:cs="Times New Roman"/>
          <w:color w:val="231F20"/>
          <w:spacing w:val="-17"/>
        </w:rPr>
        <w:t xml:space="preserve"> </w:t>
      </w:r>
      <w:r w:rsidRPr="006D4E2B">
        <w:rPr>
          <w:rFonts w:cs="Times New Roman"/>
          <w:color w:val="231F20"/>
        </w:rPr>
        <w:t>transcription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30"/>
          <w:w w:val="99"/>
        </w:rPr>
        <w:t xml:space="preserve"> </w:t>
      </w:r>
      <w:r w:rsidRPr="006D4E2B">
        <w:rPr>
          <w:rFonts w:cs="Times New Roman"/>
          <w:color w:val="231F20"/>
          <w:spacing w:val="-1"/>
        </w:rPr>
        <w:t>surface</w:t>
      </w:r>
      <w:r w:rsidRPr="006D4E2B">
        <w:rPr>
          <w:rFonts w:cs="Times New Roman"/>
          <w:color w:val="231F20"/>
          <w:spacing w:val="-6"/>
        </w:rPr>
        <w:t xml:space="preserve"> </w:t>
      </w:r>
      <w:r w:rsidRPr="006D4E2B">
        <w:rPr>
          <w:rFonts w:cs="Times New Roman"/>
          <w:color w:val="231F20"/>
        </w:rPr>
        <w:t>epithelium</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spacing w:val="-1"/>
        </w:rPr>
        <w:t>Science:</w:t>
      </w:r>
      <w:r w:rsidRPr="006D4E2B">
        <w:rPr>
          <w:rFonts w:cs="Times New Roman"/>
          <w:color w:val="231F20"/>
          <w:spacing w:val="-6"/>
        </w:rPr>
        <w:t xml:space="preserve"> </w:t>
      </w:r>
      <w:r w:rsidRPr="006D4E2B">
        <w:rPr>
          <w:rFonts w:cs="Times New Roman"/>
          <w:color w:val="231F20"/>
        </w:rPr>
        <w:t>121:664-74.</w:t>
      </w:r>
      <w:r w:rsidRPr="006D4E2B">
        <w:rPr>
          <w:rFonts w:cs="Times New Roman"/>
          <w:color w:val="231F20"/>
          <w:spacing w:val="-6"/>
        </w:rPr>
        <w:t xml:space="preserve"> </w:t>
      </w:r>
      <w:r w:rsidRPr="006D4E2B">
        <w:rPr>
          <w:rFonts w:cs="Times New Roman"/>
          <w:color w:val="231F20"/>
          <w:spacing w:val="-1"/>
        </w:rPr>
        <w:t>PMID:18270270</w:t>
      </w:r>
    </w:p>
    <w:p w14:paraId="1D509592" w14:textId="77777777" w:rsidR="00E7067C" w:rsidRPr="006D4E2B" w:rsidRDefault="00F87294" w:rsidP="0087207A">
      <w:pPr>
        <w:pStyle w:val="BodyText"/>
        <w:numPr>
          <w:ilvl w:val="0"/>
          <w:numId w:val="9"/>
        </w:numPr>
        <w:tabs>
          <w:tab w:val="left" w:pos="872"/>
        </w:tabs>
        <w:spacing w:before="120"/>
        <w:ind w:left="871" w:right="333"/>
        <w:rPr>
          <w:rFonts w:cs="Times New Roman"/>
        </w:rPr>
      </w:pP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Hall</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Stephens</w:t>
      </w:r>
      <w:r w:rsidRPr="006D4E2B">
        <w:rPr>
          <w:rFonts w:cs="Times New Roman"/>
          <w:color w:val="231F20"/>
          <w:spacing w:val="-2"/>
        </w:rPr>
        <w:t xml:space="preserve"> </w:t>
      </w:r>
      <w:r w:rsidRPr="006D4E2B">
        <w:rPr>
          <w:rFonts w:cs="Times New Roman"/>
          <w:color w:val="231F20"/>
        </w:rPr>
        <w:t>LC,</w:t>
      </w:r>
      <w:r w:rsidRPr="006D4E2B">
        <w:rPr>
          <w:rFonts w:cs="Times New Roman"/>
          <w:color w:val="231F20"/>
          <w:spacing w:val="-8"/>
        </w:rPr>
        <w:t xml:space="preserve"> </w:t>
      </w:r>
      <w:r w:rsidRPr="006D4E2B">
        <w:rPr>
          <w:rFonts w:cs="Times New Roman"/>
          <w:color w:val="231F20"/>
          <w:spacing w:val="-3"/>
        </w:rPr>
        <w:t>Woodgett</w:t>
      </w:r>
      <w:r w:rsidRPr="006D4E2B">
        <w:rPr>
          <w:rFonts w:cs="Times New Roman"/>
          <w:color w:val="231F20"/>
          <w:spacing w:val="-2"/>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6"/>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2008.</w:t>
      </w:r>
      <w:r w:rsidRPr="006D4E2B">
        <w:rPr>
          <w:rFonts w:cs="Times New Roman"/>
          <w:color w:val="231F20"/>
          <w:spacing w:val="-4"/>
        </w:rPr>
        <w:t xml:space="preserve"> </w:t>
      </w:r>
      <w:r w:rsidRPr="006D4E2B">
        <w:rPr>
          <w:rFonts w:cs="Times New Roman"/>
          <w:color w:val="231F20"/>
          <w:spacing w:val="-1"/>
        </w:rPr>
        <w:t>Homozygous</w:t>
      </w:r>
      <w:r w:rsidRPr="006D4E2B">
        <w:rPr>
          <w:rFonts w:cs="Times New Roman"/>
          <w:color w:val="231F20"/>
          <w:spacing w:val="-4"/>
        </w:rPr>
        <w:t xml:space="preserve"> </w:t>
      </w:r>
      <w:r w:rsidRPr="006D4E2B">
        <w:rPr>
          <w:rFonts w:cs="Times New Roman"/>
          <w:color w:val="231F20"/>
        </w:rPr>
        <w:t>deletion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glycogen</w:t>
      </w:r>
      <w:r w:rsidRPr="006D4E2B">
        <w:rPr>
          <w:rFonts w:cs="Times New Roman"/>
          <w:color w:val="231F20"/>
          <w:spacing w:val="-4"/>
        </w:rPr>
        <w:t xml:space="preserve"> </w:t>
      </w:r>
      <w:r w:rsidRPr="006D4E2B">
        <w:rPr>
          <w:rFonts w:cs="Times New Roman"/>
          <w:color w:val="231F20"/>
          <w:spacing w:val="-1"/>
        </w:rPr>
        <w:t>synthase</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3</w:t>
      </w:r>
      <w:r w:rsidRPr="006D4E2B">
        <w:rPr>
          <w:rFonts w:cs="Times New Roman"/>
          <w:color w:val="231F20"/>
          <w:spacing w:val="-4"/>
        </w:rPr>
        <w:t xml:space="preserve"> </w:t>
      </w:r>
      <w:r w:rsidRPr="006D4E2B">
        <w:rPr>
          <w:rFonts w:cs="Times New Roman"/>
          <w:color w:val="231F20"/>
        </w:rPr>
        <w:t>beta</w:t>
      </w:r>
      <w:r w:rsidRPr="006D4E2B">
        <w:rPr>
          <w:rFonts w:cs="Times New Roman"/>
          <w:color w:val="231F20"/>
          <w:spacing w:val="-4"/>
        </w:rPr>
        <w:t xml:space="preserve"> </w:t>
      </w:r>
      <w:r w:rsidRPr="006D4E2B">
        <w:rPr>
          <w:rFonts w:cs="Times New Roman"/>
          <w:color w:val="231F20"/>
        </w:rPr>
        <w:t>bypasses</w:t>
      </w:r>
      <w:r w:rsidRPr="006D4E2B">
        <w:rPr>
          <w:rFonts w:cs="Times New Roman"/>
          <w:color w:val="231F20"/>
          <w:spacing w:val="-5"/>
        </w:rPr>
        <w:t xml:space="preserve"> </w:t>
      </w:r>
      <w:r w:rsidRPr="006D4E2B">
        <w:rPr>
          <w:rFonts w:cs="Times New Roman"/>
          <w:color w:val="231F20"/>
          <w:spacing w:val="-1"/>
        </w:rPr>
        <w:t>senescence</w:t>
      </w:r>
      <w:r w:rsidRPr="006D4E2B">
        <w:rPr>
          <w:rFonts w:cs="Times New Roman"/>
          <w:color w:val="231F20"/>
          <w:spacing w:val="23"/>
          <w:w w:val="99"/>
        </w:rPr>
        <w:t xml:space="preserve"> </w:t>
      </w:r>
      <w:r w:rsidRPr="006D4E2B">
        <w:rPr>
          <w:rFonts w:cs="Times New Roman"/>
          <w:color w:val="231F20"/>
        </w:rPr>
        <w:t>allowing</w:t>
      </w:r>
      <w:r w:rsidRPr="006D4E2B">
        <w:rPr>
          <w:rFonts w:cs="Times New Roman"/>
          <w:color w:val="231F20"/>
          <w:spacing w:val="-2"/>
        </w:rPr>
        <w:t xml:space="preserve"> </w:t>
      </w:r>
      <w:r w:rsidRPr="006D4E2B">
        <w:rPr>
          <w:rFonts w:cs="Times New Roman"/>
          <w:color w:val="231F20"/>
        </w:rPr>
        <w:t>Ras</w:t>
      </w:r>
      <w:r w:rsidRPr="006D4E2B">
        <w:rPr>
          <w:rFonts w:cs="Times New Roman"/>
          <w:color w:val="231F20"/>
          <w:spacing w:val="-2"/>
        </w:rPr>
        <w:t xml:space="preserve"> </w:t>
      </w:r>
      <w:r w:rsidRPr="006D4E2B">
        <w:rPr>
          <w:rFonts w:cs="Times New Roman"/>
          <w:color w:val="231F20"/>
        </w:rPr>
        <w:t>transformation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primary</w:t>
      </w:r>
      <w:r w:rsidRPr="006D4E2B">
        <w:rPr>
          <w:rFonts w:cs="Times New Roman"/>
          <w:color w:val="231F20"/>
          <w:spacing w:val="-2"/>
        </w:rPr>
        <w:t xml:space="preserve"> </w:t>
      </w:r>
      <w:r w:rsidRPr="006D4E2B">
        <w:rPr>
          <w:rFonts w:cs="Times New Roman"/>
          <w:color w:val="231F20"/>
        </w:rPr>
        <w:t>murine</w:t>
      </w:r>
      <w:r w:rsidRPr="006D4E2B">
        <w:rPr>
          <w:rFonts w:cs="Times New Roman"/>
          <w:color w:val="231F20"/>
          <w:spacing w:val="-1"/>
        </w:rPr>
        <w:t xml:space="preserve"> </w:t>
      </w:r>
      <w:r w:rsidRPr="006D4E2B">
        <w:rPr>
          <w:rFonts w:cs="Times New Roman"/>
          <w:color w:val="231F20"/>
        </w:rPr>
        <w:t>fibroblasts.</w:t>
      </w:r>
      <w:r w:rsidRPr="006D4E2B">
        <w:rPr>
          <w:rFonts w:cs="Times New Roman"/>
          <w:color w:val="231F20"/>
          <w:spacing w:val="-2"/>
        </w:rPr>
        <w:t xml:space="preserve"> </w:t>
      </w:r>
      <w:r w:rsidRPr="006D4E2B">
        <w:rPr>
          <w:rFonts w:cs="Times New Roman"/>
          <w:color w:val="231F20"/>
        </w:rPr>
        <w:t>Proc</w:t>
      </w:r>
      <w:r w:rsidRPr="006D4E2B">
        <w:rPr>
          <w:rFonts w:cs="Times New Roman"/>
          <w:color w:val="231F20"/>
          <w:spacing w:val="-1"/>
        </w:rPr>
        <w:t xml:space="preserve"> </w:t>
      </w:r>
      <w:r w:rsidRPr="006D4E2B">
        <w:rPr>
          <w:rFonts w:cs="Times New Roman"/>
          <w:color w:val="231F20"/>
        </w:rPr>
        <w:t>Natl</w:t>
      </w:r>
      <w:r w:rsidRPr="006D4E2B">
        <w:rPr>
          <w:rFonts w:cs="Times New Roman"/>
          <w:color w:val="231F20"/>
          <w:spacing w:val="-16"/>
        </w:rPr>
        <w:t xml:space="preserve"> </w:t>
      </w:r>
      <w:r w:rsidRPr="006D4E2B">
        <w:rPr>
          <w:rFonts w:cs="Times New Roman"/>
          <w:color w:val="231F20"/>
        </w:rPr>
        <w:t>Acad</w:t>
      </w:r>
      <w:r w:rsidRPr="006D4E2B">
        <w:rPr>
          <w:rFonts w:cs="Times New Roman"/>
          <w:color w:val="231F20"/>
          <w:spacing w:val="-1"/>
        </w:rPr>
        <w:t xml:space="preserve"> </w:t>
      </w:r>
      <w:r w:rsidRPr="006D4E2B">
        <w:rPr>
          <w:rFonts w:cs="Times New Roman"/>
          <w:color w:val="231F20"/>
        </w:rPr>
        <w:t>Sci</w:t>
      </w:r>
      <w:r w:rsidRPr="006D4E2B">
        <w:rPr>
          <w:rFonts w:cs="Times New Roman"/>
          <w:color w:val="231F20"/>
          <w:spacing w:val="-2"/>
        </w:rPr>
        <w:t xml:space="preserve"> </w:t>
      </w:r>
      <w:r w:rsidRPr="006D4E2B">
        <w:rPr>
          <w:rFonts w:cs="Times New Roman"/>
          <w:color w:val="231F20"/>
        </w:rPr>
        <w:t>U</w:t>
      </w:r>
      <w:r w:rsidRPr="006D4E2B">
        <w:rPr>
          <w:rFonts w:cs="Times New Roman"/>
          <w:color w:val="231F20"/>
          <w:spacing w:val="-1"/>
        </w:rPr>
        <w:t xml:space="preserve"> </w:t>
      </w:r>
      <w:r w:rsidRPr="006D4E2B">
        <w:rPr>
          <w:rFonts w:cs="Times New Roman"/>
          <w:color w:val="231F20"/>
        </w:rPr>
        <w:t>S</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5"/>
        </w:rPr>
        <w:t xml:space="preserve"> </w:t>
      </w:r>
      <w:r w:rsidRPr="006D4E2B">
        <w:rPr>
          <w:rFonts w:cs="Times New Roman"/>
          <w:color w:val="231F20"/>
        </w:rPr>
        <w:t xml:space="preserve">105: 5248-53. </w:t>
      </w:r>
      <w:r w:rsidRPr="006D4E2B">
        <w:rPr>
          <w:rFonts w:cs="Times New Roman"/>
          <w:color w:val="231F20"/>
          <w:spacing w:val="-1"/>
        </w:rPr>
        <w:t>PMID:18367674</w:t>
      </w:r>
      <w:r w:rsidRPr="006D4E2B">
        <w:rPr>
          <w:rFonts w:cs="Times New Roman"/>
          <w:color w:val="231F20"/>
        </w:rPr>
        <w:t xml:space="preserve"> </w:t>
      </w:r>
      <w:r w:rsidRPr="006D4E2B">
        <w:rPr>
          <w:rFonts w:cs="Times New Roman"/>
          <w:color w:val="231F20"/>
          <w:spacing w:val="-1"/>
        </w:rPr>
        <w:t>PMC2278194</w:t>
      </w:r>
    </w:p>
    <w:p w14:paraId="037EAF65" w14:textId="0C70B6BC" w:rsidR="00E7067C" w:rsidRPr="0087207A" w:rsidRDefault="00F87294" w:rsidP="0087207A">
      <w:pPr>
        <w:pStyle w:val="BodyText"/>
        <w:numPr>
          <w:ilvl w:val="0"/>
          <w:numId w:val="9"/>
        </w:numPr>
        <w:tabs>
          <w:tab w:val="left" w:pos="872"/>
        </w:tabs>
        <w:spacing w:before="120"/>
        <w:ind w:left="871" w:right="513"/>
        <w:rPr>
          <w:rFonts w:cs="Times New Roman"/>
        </w:rPr>
      </w:pPr>
      <w:r w:rsidRPr="006D4E2B">
        <w:rPr>
          <w:rFonts w:cs="Times New Roman"/>
          <w:color w:val="231F20"/>
          <w:spacing w:val="-1"/>
        </w:rPr>
        <w:t>Amos,</w:t>
      </w:r>
      <w:r w:rsidRPr="006D4E2B">
        <w:rPr>
          <w:rFonts w:cs="Times New Roman"/>
          <w:color w:val="231F20"/>
          <w:spacing w:val="-2"/>
        </w:rPr>
        <w:t xml:space="preserve"> </w:t>
      </w:r>
      <w:r w:rsidRPr="006D4E2B">
        <w:rPr>
          <w:rFonts w:cs="Times New Roman"/>
          <w:color w:val="231F20"/>
        </w:rPr>
        <w:t>C.I.,</w:t>
      </w:r>
      <w:r w:rsidRPr="006D4E2B">
        <w:rPr>
          <w:rFonts w:cs="Times New Roman"/>
          <w:color w:val="231F20"/>
          <w:spacing w:val="-1"/>
        </w:rPr>
        <w:t xml:space="preserve"> Xu, X.,</w:t>
      </w:r>
      <w:r w:rsidRPr="006D4E2B">
        <w:rPr>
          <w:rFonts w:cs="Times New Roman"/>
          <w:color w:val="231F20"/>
          <w:spacing w:val="-2"/>
        </w:rPr>
        <w:t xml:space="preserve"> </w:t>
      </w:r>
      <w:r w:rsidRPr="006D4E2B">
        <w:rPr>
          <w:rFonts w:cs="Times New Roman"/>
          <w:color w:val="231F20"/>
        </w:rPr>
        <w:t>Broderick,</w:t>
      </w:r>
      <w:r w:rsidRPr="006D4E2B">
        <w:rPr>
          <w:rFonts w:cs="Times New Roman"/>
          <w:color w:val="231F20"/>
          <w:spacing w:val="-1"/>
        </w:rPr>
        <w:t xml:space="preserve"> </w:t>
      </w:r>
      <w:r w:rsidRPr="006D4E2B">
        <w:rPr>
          <w:rFonts w:cs="Times New Roman"/>
          <w:color w:val="231F20"/>
          <w:spacing w:val="-9"/>
        </w:rPr>
        <w:t>P.,</w:t>
      </w:r>
      <w:r w:rsidRPr="006D4E2B">
        <w:rPr>
          <w:rFonts w:cs="Times New Roman"/>
          <w:color w:val="231F20"/>
          <w:spacing w:val="-1"/>
        </w:rPr>
        <w:t xml:space="preserve"> Gorlov </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1"/>
        </w:rPr>
        <w:t xml:space="preserve"> Gu, J., </w:t>
      </w:r>
      <w:r w:rsidRPr="006D4E2B">
        <w:rPr>
          <w:rFonts w:cs="Times New Roman"/>
          <w:color w:val="231F20"/>
        </w:rPr>
        <w:t>Eisen,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1"/>
        </w:rPr>
        <w:t xml:space="preserve"> Dong Q.,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Q., Gu,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16"/>
        </w:rPr>
        <w:t xml:space="preserve"> </w:t>
      </w:r>
      <w:r w:rsidRPr="006D4E2B">
        <w:rPr>
          <w:rFonts w:cs="Times New Roman"/>
          <w:color w:val="231F20"/>
          <w:spacing w:val="-1"/>
        </w:rPr>
        <w:t>Vijayakrishnan,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Sullivan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Matakidou</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6"/>
        </w:rPr>
        <w:t>Wang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Shete</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Spitz</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and</w:t>
      </w:r>
      <w:r w:rsidR="0087207A">
        <w:rPr>
          <w:rFonts w:cs="Times New Roman"/>
        </w:rPr>
        <w:t xml:space="preserve"> </w:t>
      </w:r>
      <w:r w:rsidRPr="0087207A">
        <w:rPr>
          <w:rFonts w:cs="Times New Roman"/>
          <w:color w:val="231F20"/>
        </w:rPr>
        <w:t>Houlston</w:t>
      </w:r>
      <w:r w:rsidRPr="0087207A">
        <w:rPr>
          <w:rFonts w:cs="Times New Roman"/>
          <w:color w:val="231F20"/>
          <w:spacing w:val="-2"/>
        </w:rPr>
        <w:t xml:space="preserve"> </w:t>
      </w:r>
      <w:r w:rsidRPr="0087207A">
        <w:rPr>
          <w:rFonts w:cs="Times New Roman"/>
          <w:color w:val="231F20"/>
        </w:rPr>
        <w:t>2008,</w:t>
      </w:r>
      <w:r w:rsidRPr="0087207A">
        <w:rPr>
          <w:rFonts w:cs="Times New Roman"/>
          <w:color w:val="231F20"/>
          <w:spacing w:val="-15"/>
        </w:rPr>
        <w:t xml:space="preserve"> </w:t>
      </w:r>
      <w:r w:rsidRPr="0087207A">
        <w:rPr>
          <w:rFonts w:cs="Times New Roman"/>
          <w:color w:val="231F20"/>
        </w:rPr>
        <w:t>A</w:t>
      </w:r>
      <w:r w:rsidRPr="0087207A">
        <w:rPr>
          <w:rFonts w:cs="Times New Roman"/>
          <w:color w:val="231F20"/>
          <w:spacing w:val="-15"/>
        </w:rPr>
        <w:t xml:space="preserve"> </w:t>
      </w:r>
      <w:r w:rsidRPr="0087207A">
        <w:rPr>
          <w:rFonts w:cs="Times New Roman"/>
          <w:color w:val="231F20"/>
        </w:rPr>
        <w:t>genome-wide</w:t>
      </w:r>
      <w:r w:rsidRPr="0087207A">
        <w:rPr>
          <w:rFonts w:cs="Times New Roman"/>
          <w:color w:val="231F20"/>
          <w:spacing w:val="-2"/>
        </w:rPr>
        <w:t xml:space="preserve"> </w:t>
      </w:r>
      <w:r w:rsidRPr="0087207A">
        <w:rPr>
          <w:rFonts w:cs="Times New Roman"/>
          <w:color w:val="231F20"/>
        </w:rPr>
        <w:t>association</w:t>
      </w:r>
      <w:r w:rsidRPr="0087207A">
        <w:rPr>
          <w:rFonts w:cs="Times New Roman"/>
          <w:color w:val="231F20"/>
          <w:spacing w:val="-2"/>
        </w:rPr>
        <w:t xml:space="preserve"> </w:t>
      </w:r>
      <w:r w:rsidRPr="0087207A">
        <w:rPr>
          <w:rFonts w:cs="Times New Roman"/>
          <w:color w:val="231F20"/>
        </w:rPr>
        <w:t>scan</w:t>
      </w:r>
      <w:r w:rsidRPr="0087207A">
        <w:rPr>
          <w:rFonts w:cs="Times New Roman"/>
          <w:color w:val="231F20"/>
          <w:spacing w:val="-1"/>
        </w:rPr>
        <w:t xml:space="preserve"> </w:t>
      </w:r>
      <w:r w:rsidRPr="0087207A">
        <w:rPr>
          <w:rFonts w:cs="Times New Roman"/>
          <w:color w:val="231F20"/>
        </w:rPr>
        <w:t>of</w:t>
      </w:r>
      <w:r w:rsidRPr="0087207A">
        <w:rPr>
          <w:rFonts w:cs="Times New Roman"/>
          <w:color w:val="231F20"/>
          <w:spacing w:val="-2"/>
        </w:rPr>
        <w:t xml:space="preserve"> </w:t>
      </w:r>
      <w:r w:rsidRPr="0087207A">
        <w:rPr>
          <w:rFonts w:cs="Times New Roman"/>
          <w:color w:val="231F20"/>
        </w:rPr>
        <w:t>tag</w:t>
      </w:r>
      <w:r w:rsidRPr="0087207A">
        <w:rPr>
          <w:rFonts w:cs="Times New Roman"/>
          <w:color w:val="231F20"/>
          <w:spacing w:val="-1"/>
        </w:rPr>
        <w:t xml:space="preserve"> </w:t>
      </w:r>
      <w:r w:rsidRPr="0087207A">
        <w:rPr>
          <w:rFonts w:cs="Times New Roman"/>
          <w:color w:val="231F20"/>
        </w:rPr>
        <w:t>SNPs</w:t>
      </w:r>
      <w:r w:rsidRPr="0087207A">
        <w:rPr>
          <w:rFonts w:cs="Times New Roman"/>
          <w:color w:val="231F20"/>
          <w:spacing w:val="-2"/>
        </w:rPr>
        <w:t xml:space="preserve"> </w:t>
      </w:r>
      <w:r w:rsidRPr="0087207A">
        <w:rPr>
          <w:rFonts w:cs="Times New Roman"/>
          <w:color w:val="231F20"/>
        </w:rPr>
        <w:t>identifies</w:t>
      </w:r>
      <w:r w:rsidRPr="0087207A">
        <w:rPr>
          <w:rFonts w:cs="Times New Roman"/>
          <w:color w:val="231F20"/>
          <w:spacing w:val="-1"/>
        </w:rPr>
        <w:t xml:space="preserve"> </w:t>
      </w:r>
      <w:r w:rsidRPr="0087207A">
        <w:rPr>
          <w:rFonts w:cs="Times New Roman"/>
          <w:color w:val="231F20"/>
        </w:rPr>
        <w:t>a</w:t>
      </w:r>
      <w:r w:rsidRPr="0087207A">
        <w:rPr>
          <w:rFonts w:cs="Times New Roman"/>
          <w:color w:val="231F20"/>
          <w:spacing w:val="-2"/>
        </w:rPr>
        <w:t xml:space="preserve"> </w:t>
      </w:r>
      <w:r w:rsidRPr="0087207A">
        <w:rPr>
          <w:rFonts w:cs="Times New Roman"/>
          <w:color w:val="231F20"/>
        </w:rPr>
        <w:t>sysceptibility</w:t>
      </w:r>
      <w:r w:rsidRPr="0087207A">
        <w:rPr>
          <w:rFonts w:cs="Times New Roman"/>
          <w:color w:val="231F20"/>
          <w:spacing w:val="-1"/>
        </w:rPr>
        <w:t xml:space="preserve"> </w:t>
      </w:r>
      <w:r w:rsidRPr="0087207A">
        <w:rPr>
          <w:rFonts w:cs="Times New Roman"/>
          <w:color w:val="231F20"/>
        </w:rPr>
        <w:t>locus</w:t>
      </w:r>
      <w:r w:rsidR="0087207A">
        <w:rPr>
          <w:rFonts w:cs="Times New Roman"/>
        </w:rPr>
        <w:t xml:space="preserve"> </w:t>
      </w:r>
      <w:r w:rsidRPr="0087207A">
        <w:rPr>
          <w:rFonts w:cs="Times New Roman"/>
          <w:color w:val="231F20"/>
        </w:rPr>
        <w:t>for</w:t>
      </w:r>
      <w:r w:rsidRPr="0087207A">
        <w:rPr>
          <w:rFonts w:cs="Times New Roman"/>
          <w:color w:val="231F20"/>
          <w:spacing w:val="-5"/>
        </w:rPr>
        <w:t xml:space="preserve"> </w:t>
      </w:r>
      <w:r w:rsidRPr="0087207A">
        <w:rPr>
          <w:rFonts w:cs="Times New Roman"/>
          <w:color w:val="231F20"/>
        </w:rPr>
        <w:t>lung</w:t>
      </w:r>
      <w:r w:rsidRPr="0087207A">
        <w:rPr>
          <w:rFonts w:cs="Times New Roman"/>
          <w:color w:val="231F20"/>
          <w:spacing w:val="-5"/>
        </w:rPr>
        <w:t xml:space="preserve"> </w:t>
      </w:r>
      <w:r w:rsidRPr="0087207A">
        <w:rPr>
          <w:rFonts w:cs="Times New Roman"/>
          <w:color w:val="231F20"/>
        </w:rPr>
        <w:t>cancer</w:t>
      </w:r>
      <w:r w:rsidRPr="0087207A">
        <w:rPr>
          <w:rFonts w:cs="Times New Roman"/>
          <w:color w:val="231F20"/>
          <w:spacing w:val="-5"/>
        </w:rPr>
        <w:t xml:space="preserve"> </w:t>
      </w:r>
      <w:r w:rsidRPr="0087207A">
        <w:rPr>
          <w:rFonts w:cs="Times New Roman"/>
          <w:color w:val="231F20"/>
        </w:rPr>
        <w:t>at</w:t>
      </w:r>
      <w:r w:rsidRPr="0087207A">
        <w:rPr>
          <w:rFonts w:cs="Times New Roman"/>
          <w:color w:val="231F20"/>
          <w:spacing w:val="-4"/>
        </w:rPr>
        <w:t xml:space="preserve"> </w:t>
      </w:r>
      <w:r w:rsidRPr="0087207A">
        <w:rPr>
          <w:rFonts w:cs="Times New Roman"/>
          <w:color w:val="231F20"/>
        </w:rPr>
        <w:t>15q25.1</w:t>
      </w:r>
      <w:r w:rsidRPr="0087207A">
        <w:rPr>
          <w:rFonts w:cs="Times New Roman"/>
          <w:color w:val="231F20"/>
          <w:spacing w:val="-4"/>
        </w:rPr>
        <w:t xml:space="preserve"> </w:t>
      </w:r>
      <w:r w:rsidRPr="0087207A">
        <w:rPr>
          <w:rFonts w:cs="Times New Roman"/>
          <w:color w:val="231F20"/>
          <w:spacing w:val="-1"/>
        </w:rPr>
        <w:t>Nature</w:t>
      </w:r>
      <w:r w:rsidRPr="0087207A">
        <w:rPr>
          <w:rFonts w:cs="Times New Roman"/>
          <w:color w:val="231F20"/>
          <w:spacing w:val="-5"/>
        </w:rPr>
        <w:t xml:space="preserve"> </w:t>
      </w:r>
      <w:r w:rsidRPr="0087207A">
        <w:rPr>
          <w:rFonts w:cs="Times New Roman"/>
          <w:color w:val="231F20"/>
          <w:spacing w:val="-1"/>
        </w:rPr>
        <w:t>Genetics:</w:t>
      </w:r>
      <w:r w:rsidRPr="0087207A">
        <w:rPr>
          <w:rFonts w:cs="Times New Roman"/>
          <w:color w:val="231F20"/>
          <w:spacing w:val="-4"/>
        </w:rPr>
        <w:t xml:space="preserve"> </w:t>
      </w:r>
      <w:r w:rsidRPr="0087207A">
        <w:rPr>
          <w:rFonts w:cs="Times New Roman"/>
          <w:color w:val="231F20"/>
        </w:rPr>
        <w:t>40:616-22</w:t>
      </w:r>
      <w:r w:rsidRPr="0087207A">
        <w:rPr>
          <w:rFonts w:cs="Times New Roman"/>
          <w:color w:val="231F20"/>
          <w:spacing w:val="-4"/>
        </w:rPr>
        <w:t xml:space="preserve"> </w:t>
      </w:r>
      <w:r w:rsidRPr="0087207A">
        <w:rPr>
          <w:rFonts w:cs="Times New Roman"/>
          <w:color w:val="231F20"/>
          <w:spacing w:val="-1"/>
        </w:rPr>
        <w:t>PMID:18385676</w:t>
      </w:r>
      <w:r w:rsidRPr="0087207A">
        <w:rPr>
          <w:rFonts w:cs="Times New Roman"/>
          <w:color w:val="231F20"/>
          <w:spacing w:val="-4"/>
        </w:rPr>
        <w:t xml:space="preserve"> </w:t>
      </w:r>
      <w:r w:rsidRPr="0087207A">
        <w:rPr>
          <w:rFonts w:cs="Times New Roman"/>
          <w:color w:val="231F20"/>
          <w:spacing w:val="-1"/>
        </w:rPr>
        <w:t>PMC2713680</w:t>
      </w:r>
    </w:p>
    <w:p w14:paraId="6E05B820" w14:textId="3BCA2215" w:rsidR="00E7067C" w:rsidRPr="0087207A" w:rsidRDefault="00F87294" w:rsidP="0087207A">
      <w:pPr>
        <w:pStyle w:val="BodyText"/>
        <w:numPr>
          <w:ilvl w:val="0"/>
          <w:numId w:val="9"/>
        </w:numPr>
        <w:tabs>
          <w:tab w:val="left" w:pos="872"/>
        </w:tabs>
        <w:spacing w:before="120"/>
        <w:ind w:left="871" w:right="625"/>
        <w:rPr>
          <w:rFonts w:cs="Times New Roman"/>
        </w:rPr>
      </w:pPr>
      <w:r w:rsidRPr="006D4E2B">
        <w:rPr>
          <w:rFonts w:cs="Times New Roman"/>
          <w:color w:val="231F20"/>
        </w:rPr>
        <w:t>Zhu,</w:t>
      </w:r>
      <w:r w:rsidRPr="006D4E2B">
        <w:rPr>
          <w:rFonts w:cs="Times New Roman"/>
          <w:color w:val="231F20"/>
          <w:spacing w:val="-5"/>
        </w:rPr>
        <w:t xml:space="preserve"> </w:t>
      </w:r>
      <w:r w:rsidRPr="006D4E2B">
        <w:rPr>
          <w:rFonts w:cs="Times New Roman"/>
          <w:color w:val="231F20"/>
          <w:spacing w:val="-1"/>
        </w:rPr>
        <w:t>Q.-S.,</w:t>
      </w:r>
      <w:r w:rsidRPr="006D4E2B">
        <w:rPr>
          <w:rFonts w:cs="Times New Roman"/>
          <w:color w:val="231F20"/>
          <w:spacing w:val="-4"/>
        </w:rPr>
        <w:t xml:space="preserve"> </w:t>
      </w:r>
      <w:r w:rsidRPr="006D4E2B">
        <w:rPr>
          <w:rFonts w:cs="Times New Roman"/>
          <w:color w:val="231F20"/>
        </w:rPr>
        <w:t>Ren</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Korchin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Lahat,</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
        </w:rPr>
        <w:t xml:space="preserve"> Dicker,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Pollock</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4"/>
        </w:rPr>
        <w:t xml:space="preserve"> </w:t>
      </w:r>
      <w:r w:rsidRPr="006D4E2B">
        <w:rPr>
          <w:rFonts w:cs="Times New Roman"/>
          <w:color w:val="231F20"/>
        </w:rPr>
        <w:t>Lev</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4"/>
        </w:rPr>
        <w:t xml:space="preserve"> </w:t>
      </w:r>
      <w:r w:rsidRPr="006D4E2B">
        <w:rPr>
          <w:rFonts w:cs="Times New Roman"/>
          <w:color w:val="231F20"/>
          <w:spacing w:val="-1"/>
        </w:rPr>
        <w:t>Soft</w:t>
      </w:r>
      <w:r w:rsidRPr="006D4E2B">
        <w:rPr>
          <w:rFonts w:cs="Times New Roman"/>
          <w:color w:val="231F20"/>
          <w:spacing w:val="-4"/>
        </w:rPr>
        <w:t xml:space="preserve"> </w:t>
      </w:r>
      <w:r w:rsidRPr="006D4E2B">
        <w:rPr>
          <w:rFonts w:cs="Times New Roman"/>
          <w:color w:val="231F20"/>
        </w:rPr>
        <w:t>tissue</w:t>
      </w:r>
      <w:r w:rsidRPr="006D4E2B">
        <w:rPr>
          <w:rFonts w:cs="Times New Roman"/>
          <w:color w:val="231F20"/>
          <w:spacing w:val="-4"/>
        </w:rPr>
        <w:t xml:space="preserve"> </w:t>
      </w:r>
      <w:r w:rsidRPr="006D4E2B">
        <w:rPr>
          <w:rFonts w:cs="Times New Roman"/>
          <w:color w:val="231F20"/>
          <w:spacing w:val="-1"/>
        </w:rPr>
        <w:t>sarcoma</w:t>
      </w:r>
      <w:r w:rsidRPr="006D4E2B">
        <w:rPr>
          <w:rFonts w:cs="Times New Roman"/>
          <w:color w:val="231F20"/>
          <w:spacing w:val="-4"/>
        </w:rPr>
        <w:t xml:space="preserve"> </w:t>
      </w:r>
      <w:r w:rsidRPr="006D4E2B">
        <w:rPr>
          <w:rFonts w:cs="Times New Roman"/>
          <w:color w:val="231F20"/>
        </w:rPr>
        <w:t>are</w:t>
      </w:r>
      <w:r w:rsidRPr="006D4E2B">
        <w:rPr>
          <w:rFonts w:cs="Times New Roman"/>
          <w:color w:val="231F20"/>
          <w:spacing w:val="-5"/>
        </w:rPr>
        <w:t xml:space="preserve"> </w:t>
      </w:r>
      <w:r w:rsidRPr="006D4E2B">
        <w:rPr>
          <w:rFonts w:cs="Times New Roman"/>
          <w:color w:val="231F20"/>
        </w:rPr>
        <w:t>highly</w:t>
      </w:r>
      <w:r w:rsidRPr="006D4E2B">
        <w:rPr>
          <w:rFonts w:cs="Times New Roman"/>
          <w:color w:val="231F20"/>
          <w:spacing w:val="-4"/>
        </w:rPr>
        <w:t xml:space="preserve"> </w:t>
      </w:r>
      <w:r w:rsidRPr="006D4E2B">
        <w:rPr>
          <w:rFonts w:cs="Times New Roman"/>
          <w:color w:val="231F20"/>
          <w:spacing w:val="-1"/>
        </w:rPr>
        <w:t>sensitive</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9"/>
        </w:rPr>
        <w:t xml:space="preserve"> </w:t>
      </w:r>
      <w:r w:rsidRPr="006D4E2B">
        <w:rPr>
          <w:rFonts w:cs="Times New Roman"/>
          <w:color w:val="231F20"/>
        </w:rPr>
        <w:t>blockade:</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role</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p53</w:t>
      </w:r>
      <w:r w:rsidR="0087207A">
        <w:rPr>
          <w:rFonts w:cs="Times New Roman"/>
        </w:rPr>
        <w:t xml:space="preserve"> </w:t>
      </w:r>
      <w:r w:rsidRPr="0087207A">
        <w:rPr>
          <w:rFonts w:cs="Times New Roman"/>
          <w:color w:val="231F20"/>
        </w:rPr>
        <w:t>independent</w:t>
      </w:r>
      <w:r w:rsidRPr="0087207A">
        <w:rPr>
          <w:rFonts w:cs="Times New Roman"/>
          <w:color w:val="231F20"/>
          <w:spacing w:val="-9"/>
        </w:rPr>
        <w:t xml:space="preserve"> </w:t>
      </w:r>
      <w:r w:rsidRPr="0087207A">
        <w:rPr>
          <w:rFonts w:cs="Times New Roman"/>
          <w:color w:val="231F20"/>
        </w:rPr>
        <w:t>up-regulation</w:t>
      </w:r>
      <w:r w:rsidRPr="0087207A">
        <w:rPr>
          <w:rFonts w:cs="Times New Roman"/>
          <w:color w:val="231F20"/>
          <w:spacing w:val="-7"/>
        </w:rPr>
        <w:t xml:space="preserve"> </w:t>
      </w:r>
      <w:r w:rsidRPr="0087207A">
        <w:rPr>
          <w:rFonts w:cs="Times New Roman"/>
          <w:color w:val="231F20"/>
        </w:rPr>
        <w:t>of</w:t>
      </w:r>
      <w:r w:rsidRPr="0087207A">
        <w:rPr>
          <w:rFonts w:cs="Times New Roman"/>
          <w:color w:val="231F20"/>
          <w:spacing w:val="-7"/>
        </w:rPr>
        <w:t xml:space="preserve"> </w:t>
      </w:r>
      <w:r w:rsidRPr="0087207A">
        <w:rPr>
          <w:rFonts w:cs="Times New Roman"/>
          <w:color w:val="231F20"/>
          <w:spacing w:val="-1"/>
        </w:rPr>
        <w:t>GADD45</w:t>
      </w:r>
      <w:r w:rsidRPr="0087207A">
        <w:rPr>
          <w:rFonts w:cs="Times New Roman"/>
          <w:color w:val="231F20"/>
          <w:spacing w:val="-8"/>
        </w:rPr>
        <w:t xml:space="preserve"> </w:t>
      </w:r>
      <w:r w:rsidRPr="0087207A">
        <w:rPr>
          <w:rFonts w:cs="Times New Roman"/>
          <w:color w:val="231F20"/>
        </w:rPr>
        <w:t>alpha</w:t>
      </w:r>
      <w:r w:rsidRPr="0087207A">
        <w:rPr>
          <w:rFonts w:cs="Times New Roman"/>
          <w:color w:val="231F20"/>
          <w:spacing w:val="-8"/>
        </w:rPr>
        <w:t xml:space="preserve"> </w:t>
      </w:r>
      <w:r w:rsidRPr="0087207A">
        <w:rPr>
          <w:rFonts w:cs="Times New Roman"/>
          <w:color w:val="231F20"/>
        </w:rPr>
        <w:t>Cancer</w:t>
      </w:r>
      <w:r w:rsidRPr="0087207A">
        <w:rPr>
          <w:rFonts w:cs="Times New Roman"/>
          <w:color w:val="231F20"/>
          <w:spacing w:val="-7"/>
        </w:rPr>
        <w:t xml:space="preserve"> </w:t>
      </w:r>
      <w:r w:rsidRPr="0087207A">
        <w:rPr>
          <w:rFonts w:cs="Times New Roman"/>
          <w:color w:val="231F20"/>
        </w:rPr>
        <w:t>Research</w:t>
      </w:r>
      <w:r w:rsidRPr="0087207A">
        <w:rPr>
          <w:rFonts w:cs="Times New Roman"/>
          <w:color w:val="231F20"/>
          <w:spacing w:val="-7"/>
        </w:rPr>
        <w:t xml:space="preserve"> </w:t>
      </w:r>
      <w:r w:rsidRPr="0087207A">
        <w:rPr>
          <w:rFonts w:cs="Times New Roman"/>
          <w:color w:val="231F20"/>
        </w:rPr>
        <w:t>68:2895-903.</w:t>
      </w:r>
      <w:r w:rsidRPr="0087207A">
        <w:rPr>
          <w:rFonts w:cs="Times New Roman"/>
          <w:color w:val="231F20"/>
          <w:spacing w:val="-8"/>
        </w:rPr>
        <w:t xml:space="preserve"> </w:t>
      </w:r>
      <w:r w:rsidRPr="0087207A">
        <w:rPr>
          <w:rFonts w:cs="Times New Roman"/>
          <w:color w:val="231F20"/>
          <w:spacing w:val="-1"/>
        </w:rPr>
        <w:t>PMID:18413758</w:t>
      </w:r>
      <w:r w:rsidRPr="0087207A">
        <w:rPr>
          <w:rFonts w:cs="Times New Roman"/>
          <w:color w:val="231F20"/>
          <w:spacing w:val="21"/>
        </w:rPr>
        <w:t xml:space="preserve"> </w:t>
      </w:r>
      <w:r w:rsidRPr="0087207A">
        <w:rPr>
          <w:rFonts w:cs="Times New Roman"/>
          <w:color w:val="231F20"/>
          <w:spacing w:val="-1"/>
        </w:rPr>
        <w:t>PMC4174465</w:t>
      </w:r>
    </w:p>
    <w:p w14:paraId="6C7592F7" w14:textId="77777777" w:rsidR="00E7067C" w:rsidRPr="006D4E2B" w:rsidRDefault="00F87294" w:rsidP="0087207A">
      <w:pPr>
        <w:pStyle w:val="BodyText"/>
        <w:numPr>
          <w:ilvl w:val="0"/>
          <w:numId w:val="9"/>
        </w:numPr>
        <w:tabs>
          <w:tab w:val="left" w:pos="872"/>
        </w:tabs>
        <w:spacing w:before="120"/>
        <w:ind w:left="871" w:right="114"/>
        <w:rPr>
          <w:rFonts w:cs="Times New Roman"/>
        </w:rPr>
      </w:pPr>
      <w:r w:rsidRPr="006D4E2B">
        <w:rPr>
          <w:rFonts w:cs="Times New Roman"/>
          <w:color w:val="231F20"/>
          <w:spacing w:val="-1"/>
        </w:rPr>
        <w:t>Shafee,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rPr>
        <w:t>C.R.,</w:t>
      </w:r>
      <w:r w:rsidRPr="006D4E2B">
        <w:rPr>
          <w:rFonts w:cs="Times New Roman"/>
          <w:color w:val="231F20"/>
          <w:spacing w:val="-9"/>
        </w:rPr>
        <w:t xml:space="preserve"> </w:t>
      </w:r>
      <w:r w:rsidRPr="006D4E2B">
        <w:rPr>
          <w:rFonts w:cs="Times New Roman"/>
          <w:color w:val="231F20"/>
          <w:spacing w:val="-8"/>
        </w:rPr>
        <w:t>Wei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spacing w:val="-1"/>
        </w:rPr>
        <w:t>Stanbridge,</w:t>
      </w:r>
      <w:r w:rsidRPr="006D4E2B">
        <w:rPr>
          <w:rFonts w:cs="Times New Roman"/>
          <w:color w:val="231F20"/>
          <w:spacing w:val="-4"/>
        </w:rPr>
        <w:t xml:space="preserve"> </w:t>
      </w:r>
      <w:r w:rsidRPr="006D4E2B">
        <w:rPr>
          <w:rFonts w:cs="Times New Roman"/>
          <w:color w:val="231F20"/>
        </w:rPr>
        <w:t>E.J.,</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Lee</w:t>
      </w:r>
      <w:r w:rsidRPr="006D4E2B">
        <w:rPr>
          <w:rFonts w:cs="Times New Roman"/>
          <w:color w:val="231F20"/>
          <w:spacing w:val="25"/>
          <w:w w:val="99"/>
        </w:rPr>
        <w:t xml:space="preserve"> </w:t>
      </w:r>
      <w:r w:rsidRPr="006D4E2B">
        <w:rPr>
          <w:rFonts w:cs="Times New Roman"/>
          <w:color w:val="231F20"/>
          <w:spacing w:val="-12"/>
        </w:rPr>
        <w:t>E</w:t>
      </w:r>
      <w:r w:rsidRPr="006D4E2B">
        <w:rPr>
          <w:rFonts w:cs="Times New Roman"/>
          <w:color w:val="231F20"/>
          <w:spacing w:val="-11"/>
        </w:rPr>
        <w:t>Y,</w:t>
      </w:r>
      <w:r w:rsidRPr="006D4E2B">
        <w:rPr>
          <w:rFonts w:cs="Times New Roman"/>
          <w:color w:val="231F20"/>
          <w:spacing w:val="-8"/>
        </w:rPr>
        <w:t xml:space="preserve"> </w:t>
      </w:r>
      <w:r w:rsidRPr="006D4E2B">
        <w:rPr>
          <w:rFonts w:cs="Times New Roman"/>
          <w:color w:val="231F20"/>
        </w:rPr>
        <w:t>2008</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stem</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contribute</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cisplatin-resistance</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Brca1/p53-mediated</w:t>
      </w:r>
      <w:r w:rsidRPr="006D4E2B">
        <w:rPr>
          <w:rFonts w:cs="Times New Roman"/>
          <w:color w:val="231F20"/>
          <w:spacing w:val="-8"/>
        </w:rPr>
        <w:t xml:space="preserve"> </w:t>
      </w:r>
      <w:r w:rsidRPr="006D4E2B">
        <w:rPr>
          <w:rFonts w:cs="Times New Roman"/>
          <w:color w:val="231F20"/>
        </w:rPr>
        <w:t>mammary</w:t>
      </w:r>
      <w:r w:rsidRPr="006D4E2B">
        <w:rPr>
          <w:rFonts w:cs="Times New Roman"/>
          <w:color w:val="231F20"/>
          <w:spacing w:val="23"/>
          <w:w w:val="99"/>
        </w:rPr>
        <w:t xml:space="preserve"> </w:t>
      </w:r>
      <w:r w:rsidRPr="006D4E2B">
        <w:rPr>
          <w:rFonts w:cs="Times New Roman"/>
          <w:color w:val="231F20"/>
        </w:rPr>
        <w:t>tumor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68:3243-50</w:t>
      </w:r>
      <w:r w:rsidRPr="006D4E2B">
        <w:rPr>
          <w:rFonts w:cs="Times New Roman"/>
          <w:color w:val="231F20"/>
          <w:spacing w:val="-6"/>
        </w:rPr>
        <w:t xml:space="preserve"> </w:t>
      </w:r>
      <w:r w:rsidRPr="006D4E2B">
        <w:rPr>
          <w:rFonts w:cs="Times New Roman"/>
          <w:color w:val="231F20"/>
          <w:spacing w:val="-2"/>
        </w:rPr>
        <w:t>PMID:18451150</w:t>
      </w:r>
      <w:r w:rsidRPr="006D4E2B">
        <w:rPr>
          <w:rFonts w:cs="Times New Roman"/>
          <w:color w:val="231F20"/>
          <w:spacing w:val="-7"/>
        </w:rPr>
        <w:t xml:space="preserve"> </w:t>
      </w:r>
      <w:r w:rsidRPr="006D4E2B">
        <w:rPr>
          <w:rFonts w:cs="Times New Roman"/>
          <w:color w:val="231F20"/>
          <w:spacing w:val="-1"/>
        </w:rPr>
        <w:t>PMC2929908</w:t>
      </w:r>
    </w:p>
    <w:p w14:paraId="75940AEF" w14:textId="77777777" w:rsidR="00E7067C" w:rsidRPr="006D4E2B" w:rsidRDefault="00F87294" w:rsidP="0087207A">
      <w:pPr>
        <w:pStyle w:val="BodyText"/>
        <w:numPr>
          <w:ilvl w:val="0"/>
          <w:numId w:val="9"/>
        </w:numPr>
        <w:tabs>
          <w:tab w:val="left" w:pos="872"/>
        </w:tabs>
        <w:spacing w:before="120"/>
        <w:ind w:left="871" w:right="979"/>
        <w:rPr>
          <w:rFonts w:cs="Times New Roman"/>
        </w:rPr>
      </w:pPr>
      <w:r w:rsidRPr="006D4E2B">
        <w:rPr>
          <w:rFonts w:cs="Times New Roman"/>
          <w:color w:val="231F20"/>
          <w:spacing w:val="-1"/>
        </w:rPr>
        <w:t>Ji,</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2008</w:t>
      </w:r>
      <w:r w:rsidRPr="006D4E2B">
        <w:rPr>
          <w:rFonts w:cs="Times New Roman"/>
          <w:color w:val="231F20"/>
          <w:spacing w:val="-4"/>
        </w:rPr>
        <w:t xml:space="preserve"> </w:t>
      </w:r>
      <w:r w:rsidRPr="006D4E2B">
        <w:rPr>
          <w:rFonts w:cs="Times New Roman"/>
          <w:color w:val="231F20"/>
        </w:rPr>
        <w:t>Bayesian</w:t>
      </w:r>
      <w:r w:rsidRPr="006D4E2B">
        <w:rPr>
          <w:rFonts w:cs="Times New Roman"/>
          <w:color w:val="231F20"/>
          <w:spacing w:val="-4"/>
        </w:rPr>
        <w:t xml:space="preserve"> </w:t>
      </w:r>
      <w:r w:rsidRPr="006D4E2B">
        <w:rPr>
          <w:rFonts w:cs="Times New Roman"/>
          <w:color w:val="231F20"/>
        </w:rPr>
        <w:t>models</w:t>
      </w:r>
      <w:r w:rsidRPr="006D4E2B">
        <w:rPr>
          <w:rFonts w:cs="Times New Roman"/>
          <w:color w:val="231F20"/>
          <w:spacing w:val="-5"/>
        </w:rPr>
        <w:t xml:space="preserve"> </w:t>
      </w:r>
      <w:r w:rsidRPr="006D4E2B">
        <w:rPr>
          <w:rFonts w:cs="Times New Roman"/>
          <w:color w:val="231F20"/>
        </w:rPr>
        <w:t>based</w:t>
      </w:r>
      <w:r w:rsidRPr="006D4E2B">
        <w:rPr>
          <w:rFonts w:cs="Times New Roman"/>
          <w:color w:val="231F20"/>
          <w:spacing w:val="-3"/>
        </w:rPr>
        <w:t xml:space="preserve"> </w:t>
      </w:r>
      <w:r w:rsidRPr="006D4E2B">
        <w:rPr>
          <w:rFonts w:cs="Times New Roman"/>
          <w:color w:val="231F20"/>
        </w:rPr>
        <w:t>on</w:t>
      </w:r>
      <w:r w:rsidRPr="006D4E2B">
        <w:rPr>
          <w:rFonts w:cs="Times New Roman"/>
          <w:color w:val="231F20"/>
          <w:spacing w:val="-4"/>
        </w:rPr>
        <w:t xml:space="preserve"> </w:t>
      </w:r>
      <w:r w:rsidRPr="006D4E2B">
        <w:rPr>
          <w:rFonts w:cs="Times New Roman"/>
          <w:color w:val="231F20"/>
        </w:rPr>
        <w:t>test</w:t>
      </w:r>
      <w:r w:rsidRPr="006D4E2B">
        <w:rPr>
          <w:rFonts w:cs="Times New Roman"/>
          <w:color w:val="231F20"/>
          <w:spacing w:val="-5"/>
        </w:rPr>
        <w:t xml:space="preserve"> </w:t>
      </w:r>
      <w:r w:rsidRPr="006D4E2B">
        <w:rPr>
          <w:rFonts w:cs="Times New Roman"/>
          <w:color w:val="231F20"/>
          <w:spacing w:val="-1"/>
        </w:rPr>
        <w:t>statistics</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multiple</w:t>
      </w:r>
      <w:r w:rsidRPr="006D4E2B">
        <w:rPr>
          <w:rFonts w:cs="Times New Roman"/>
          <w:color w:val="231F20"/>
          <w:spacing w:val="29"/>
          <w:w w:val="99"/>
        </w:rPr>
        <w:t xml:space="preserve"> </w:t>
      </w:r>
      <w:r w:rsidRPr="006D4E2B">
        <w:rPr>
          <w:rFonts w:cs="Times New Roman"/>
          <w:color w:val="231F20"/>
        </w:rPr>
        <w:t>hypothesis</w:t>
      </w:r>
      <w:r w:rsidRPr="006D4E2B">
        <w:rPr>
          <w:rFonts w:cs="Times New Roman"/>
          <w:color w:val="231F20"/>
          <w:spacing w:val="-10"/>
        </w:rPr>
        <w:t xml:space="preserve"> </w:t>
      </w:r>
      <w:r w:rsidRPr="006D4E2B">
        <w:rPr>
          <w:rFonts w:cs="Times New Roman"/>
          <w:color w:val="231F20"/>
        </w:rPr>
        <w:t>testing</w:t>
      </w:r>
      <w:r w:rsidRPr="006D4E2B">
        <w:rPr>
          <w:rFonts w:cs="Times New Roman"/>
          <w:color w:val="231F20"/>
          <w:spacing w:val="-11"/>
        </w:rPr>
        <w:t xml:space="preserve"> </w:t>
      </w:r>
      <w:r w:rsidRPr="006D4E2B">
        <w:rPr>
          <w:rFonts w:cs="Times New Roman"/>
          <w:color w:val="231F20"/>
        </w:rPr>
        <w:t>problems</w:t>
      </w:r>
      <w:r w:rsidRPr="006D4E2B">
        <w:rPr>
          <w:rFonts w:cs="Times New Roman"/>
          <w:color w:val="231F20"/>
          <w:spacing w:val="-10"/>
        </w:rPr>
        <w:t xml:space="preserve"> </w:t>
      </w:r>
      <w:r w:rsidRPr="006D4E2B">
        <w:rPr>
          <w:rFonts w:cs="Times New Roman"/>
          <w:color w:val="231F20"/>
        </w:rPr>
        <w:t>Bioinformatics</w:t>
      </w:r>
      <w:r w:rsidRPr="006D4E2B">
        <w:rPr>
          <w:rFonts w:cs="Times New Roman"/>
          <w:color w:val="231F20"/>
          <w:spacing w:val="-9"/>
        </w:rPr>
        <w:t xml:space="preserve"> </w:t>
      </w:r>
      <w:r w:rsidRPr="006D4E2B">
        <w:rPr>
          <w:rFonts w:cs="Times New Roman"/>
          <w:color w:val="231F20"/>
        </w:rPr>
        <w:t>24:943-9</w:t>
      </w:r>
      <w:r w:rsidRPr="006D4E2B">
        <w:rPr>
          <w:rFonts w:cs="Times New Roman"/>
          <w:color w:val="231F20"/>
          <w:spacing w:val="-10"/>
        </w:rPr>
        <w:t xml:space="preserve"> </w:t>
      </w:r>
      <w:r w:rsidRPr="006D4E2B">
        <w:rPr>
          <w:rFonts w:cs="Times New Roman"/>
          <w:color w:val="231F20"/>
          <w:spacing w:val="-1"/>
        </w:rPr>
        <w:t>PMID:18245123</w:t>
      </w:r>
    </w:p>
    <w:p w14:paraId="4AB044D8" w14:textId="2CA02B04" w:rsidR="00E7067C" w:rsidRPr="0087207A" w:rsidRDefault="00F87294" w:rsidP="0087207A">
      <w:pPr>
        <w:pStyle w:val="BodyText"/>
        <w:numPr>
          <w:ilvl w:val="0"/>
          <w:numId w:val="9"/>
        </w:numPr>
        <w:tabs>
          <w:tab w:val="left" w:pos="872"/>
        </w:tabs>
        <w:spacing w:before="120"/>
        <w:ind w:left="871" w:right="1054"/>
        <w:rPr>
          <w:rFonts w:cs="Times New Roman"/>
        </w:rPr>
      </w:pPr>
      <w:r w:rsidRPr="006D4E2B">
        <w:rPr>
          <w:rFonts w:cs="Times New Roman"/>
          <w:color w:val="231F20"/>
          <w:spacing w:val="-1"/>
        </w:rPr>
        <w:t>Murph</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Nguyen,</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Radhakrishna,</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3"/>
        </w:rPr>
        <w:t xml:space="preserve"> </w:t>
      </w:r>
      <w:r w:rsidRPr="006D4E2B">
        <w:rPr>
          <w:rFonts w:cs="Times New Roman"/>
          <w:color w:val="231F20"/>
          <w:spacing w:val="-1"/>
        </w:rPr>
        <w:t>Sharpening</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edges</w:t>
      </w:r>
      <w:r w:rsidRPr="006D4E2B">
        <w:rPr>
          <w:rFonts w:cs="Times New Roman"/>
          <w:color w:val="231F20"/>
          <w:spacing w:val="29"/>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understanding</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structure/function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L</w:t>
      </w:r>
      <w:r w:rsidRPr="006D4E2B">
        <w:rPr>
          <w:rFonts w:cs="Times New Roman"/>
          <w:color w:val="231F20"/>
          <w:spacing w:val="-6"/>
        </w:rPr>
        <w:t>PA1</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and</w:t>
      </w:r>
      <w:r w:rsidR="0087207A">
        <w:rPr>
          <w:rFonts w:cs="Times New Roman"/>
        </w:rPr>
        <w:t xml:space="preserve"> </w:t>
      </w:r>
      <w:r w:rsidRPr="0087207A">
        <w:rPr>
          <w:rFonts w:cs="Times New Roman"/>
          <w:color w:val="231F20"/>
        </w:rPr>
        <w:t>mechanisms</w:t>
      </w:r>
      <w:r w:rsidRPr="0087207A">
        <w:rPr>
          <w:rFonts w:cs="Times New Roman"/>
          <w:color w:val="231F20"/>
          <w:spacing w:val="-9"/>
        </w:rPr>
        <w:t xml:space="preserve"> </w:t>
      </w:r>
      <w:r w:rsidRPr="0087207A">
        <w:rPr>
          <w:rFonts w:cs="Times New Roman"/>
          <w:color w:val="231F20"/>
        </w:rPr>
        <w:t>of</w:t>
      </w:r>
      <w:r w:rsidRPr="0087207A">
        <w:rPr>
          <w:rFonts w:cs="Times New Roman"/>
          <w:color w:val="231F20"/>
          <w:spacing w:val="-7"/>
        </w:rPr>
        <w:t xml:space="preserve"> </w:t>
      </w:r>
      <w:r w:rsidRPr="0087207A">
        <w:rPr>
          <w:rFonts w:cs="Times New Roman"/>
          <w:color w:val="231F20"/>
        </w:rPr>
        <w:t>regulation.</w:t>
      </w:r>
      <w:r w:rsidRPr="0087207A">
        <w:rPr>
          <w:rFonts w:cs="Times New Roman"/>
          <w:color w:val="231F20"/>
          <w:spacing w:val="-7"/>
        </w:rPr>
        <w:t xml:space="preserve"> </w:t>
      </w:r>
      <w:r w:rsidRPr="0087207A">
        <w:rPr>
          <w:rFonts w:cs="Times New Roman"/>
          <w:color w:val="231F20"/>
        </w:rPr>
        <w:t>Biochem</w:t>
      </w:r>
      <w:r w:rsidRPr="0087207A">
        <w:rPr>
          <w:rFonts w:cs="Times New Roman"/>
          <w:color w:val="231F20"/>
          <w:spacing w:val="-7"/>
        </w:rPr>
        <w:t xml:space="preserve"> </w:t>
      </w:r>
      <w:r w:rsidRPr="0087207A">
        <w:rPr>
          <w:rFonts w:cs="Times New Roman"/>
          <w:color w:val="231F20"/>
        </w:rPr>
        <w:t>Biophsy</w:t>
      </w:r>
      <w:r w:rsidRPr="0087207A">
        <w:rPr>
          <w:rFonts w:cs="Times New Roman"/>
          <w:color w:val="231F20"/>
          <w:spacing w:val="-20"/>
        </w:rPr>
        <w:t xml:space="preserve"> </w:t>
      </w:r>
      <w:r w:rsidRPr="0087207A">
        <w:rPr>
          <w:rFonts w:cs="Times New Roman"/>
          <w:color w:val="231F20"/>
          <w:spacing w:val="-1"/>
        </w:rPr>
        <w:t>Acta</w:t>
      </w:r>
      <w:r w:rsidRPr="0087207A">
        <w:rPr>
          <w:rFonts w:cs="Times New Roman"/>
          <w:color w:val="231F20"/>
          <w:spacing w:val="-7"/>
        </w:rPr>
        <w:t xml:space="preserve"> </w:t>
      </w:r>
      <w:r w:rsidRPr="0087207A">
        <w:rPr>
          <w:rFonts w:cs="Times New Roman"/>
          <w:color w:val="231F20"/>
        </w:rPr>
        <w:t>1781:547-57</w:t>
      </w:r>
      <w:r w:rsidRPr="0087207A">
        <w:rPr>
          <w:rFonts w:cs="Times New Roman"/>
          <w:color w:val="231F20"/>
          <w:spacing w:val="-7"/>
        </w:rPr>
        <w:t xml:space="preserve"> </w:t>
      </w:r>
      <w:r w:rsidRPr="0087207A">
        <w:rPr>
          <w:rFonts w:cs="Times New Roman"/>
          <w:color w:val="231F20"/>
          <w:spacing w:val="-1"/>
        </w:rPr>
        <w:t>PMID:18501205</w:t>
      </w:r>
      <w:r w:rsidRPr="0087207A">
        <w:rPr>
          <w:rFonts w:cs="Times New Roman"/>
          <w:color w:val="231F20"/>
          <w:spacing w:val="-7"/>
        </w:rPr>
        <w:t xml:space="preserve"> </w:t>
      </w:r>
      <w:r w:rsidRPr="0087207A">
        <w:rPr>
          <w:rFonts w:cs="Times New Roman"/>
          <w:color w:val="231F20"/>
          <w:spacing w:val="-1"/>
        </w:rPr>
        <w:t>PMC2565514</w:t>
      </w:r>
    </w:p>
    <w:p w14:paraId="76EA1125" w14:textId="75379D85" w:rsidR="00E7067C" w:rsidRPr="0087207A" w:rsidRDefault="00E64400"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A</w:t>
      </w:r>
      <w:r w:rsidR="00F87294" w:rsidRPr="006D4E2B">
        <w:rPr>
          <w:rFonts w:cs="Times New Roman"/>
          <w:color w:val="231F20"/>
          <w:spacing w:val="-1"/>
        </w:rPr>
        <w:t>ok</w:t>
      </w:r>
      <w:r w:rsidR="00F87294" w:rsidRPr="006D4E2B">
        <w:rPr>
          <w:rFonts w:cs="Times New Roman"/>
          <w:color w:val="231F20"/>
        </w:rPr>
        <w:t>i</w:t>
      </w:r>
      <w:r w:rsidR="00F87294" w:rsidRPr="006D4E2B">
        <w:rPr>
          <w:rFonts w:cs="Times New Roman"/>
          <w:color w:val="231F20"/>
          <w:spacing w:val="-5"/>
        </w:rPr>
        <w:t xml:space="preserve"> </w:t>
      </w:r>
      <w:r w:rsidR="00F87294" w:rsidRPr="006D4E2B">
        <w:rPr>
          <w:rFonts w:cs="Times New Roman"/>
          <w:color w:val="231F20"/>
          <w:spacing w:val="-1"/>
        </w:rPr>
        <w:t>H.</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Kondo</w:t>
      </w:r>
      <w:r w:rsidR="00F87294" w:rsidRPr="006D4E2B">
        <w:rPr>
          <w:rFonts w:cs="Times New Roman"/>
          <w:color w:val="231F20"/>
        </w:rPr>
        <w:t>,</w:t>
      </w:r>
      <w:r w:rsidR="00F87294" w:rsidRPr="006D4E2B">
        <w:rPr>
          <w:rFonts w:cs="Times New Roman"/>
          <w:color w:val="231F20"/>
          <w:spacing w:val="-12"/>
        </w:rPr>
        <w:t xml:space="preserve"> </w:t>
      </w:r>
      <w:r w:rsidR="00F87294" w:rsidRPr="006D4E2B">
        <w:rPr>
          <w:rFonts w:cs="Times New Roman"/>
          <w:color w:val="231F20"/>
          <w:spacing w:val="-31"/>
        </w:rPr>
        <w:t>Y</w:t>
      </w:r>
      <w:r w:rsidR="00F87294" w:rsidRPr="006D4E2B">
        <w:rPr>
          <w:rFonts w:cs="Times New Roman"/>
          <w:color w:val="231F20"/>
        </w:rPr>
        <w:t>.,</w:t>
      </w:r>
      <w:r w:rsidR="00F87294" w:rsidRPr="006D4E2B">
        <w:rPr>
          <w:rFonts w:cs="Times New Roman"/>
          <w:color w:val="231F20"/>
          <w:spacing w:val="-17"/>
        </w:rPr>
        <w:t xml:space="preserve"> </w:t>
      </w:r>
      <w:r w:rsidR="00F87294" w:rsidRPr="006D4E2B">
        <w:rPr>
          <w:rFonts w:cs="Times New Roman"/>
          <w:color w:val="231F20"/>
          <w:spacing w:val="-1"/>
        </w:rPr>
        <w:t>Aldape</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K.</w:t>
      </w:r>
      <w:r w:rsidR="00F87294" w:rsidRPr="006D4E2B">
        <w:rPr>
          <w:rFonts w:cs="Times New Roman"/>
          <w:color w:val="231F20"/>
        </w:rPr>
        <w:t>,</w:t>
      </w:r>
      <w:r w:rsidR="00F87294" w:rsidRPr="006D4E2B">
        <w:rPr>
          <w:rFonts w:cs="Times New Roman"/>
          <w:color w:val="231F20"/>
          <w:spacing w:val="-13"/>
        </w:rPr>
        <w:t xml:space="preserve"> </w:t>
      </w:r>
      <w:r w:rsidR="00F87294" w:rsidRPr="006D4E2B">
        <w:rPr>
          <w:rFonts w:cs="Times New Roman"/>
          <w:color w:val="231F20"/>
          <w:spacing w:val="-25"/>
        </w:rPr>
        <w:t>Y</w:t>
      </w:r>
      <w:r w:rsidR="00F87294" w:rsidRPr="006D4E2B">
        <w:rPr>
          <w:rFonts w:cs="Times New Roman"/>
          <w:color w:val="231F20"/>
        </w:rPr>
        <w:t>amamoto,</w:t>
      </w:r>
      <w:r w:rsidR="00F87294" w:rsidRPr="006D4E2B">
        <w:rPr>
          <w:rFonts w:cs="Times New Roman"/>
          <w:color w:val="231F20"/>
          <w:spacing w:val="-17"/>
        </w:rPr>
        <w:t xml:space="preserve"> </w:t>
      </w:r>
      <w:r w:rsidR="00F87294" w:rsidRPr="006D4E2B">
        <w:rPr>
          <w:rFonts w:cs="Times New Roman"/>
          <w:color w:val="231F20"/>
          <w:spacing w:val="-1"/>
        </w:rPr>
        <w:t>A.</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rPr>
        <w:t>Iwado,</w:t>
      </w:r>
      <w:r w:rsidR="00F87294" w:rsidRPr="006D4E2B">
        <w:rPr>
          <w:rFonts w:cs="Times New Roman"/>
          <w:color w:val="231F20"/>
          <w:spacing w:val="-4"/>
        </w:rPr>
        <w:t xml:space="preserve"> </w:t>
      </w:r>
      <w:r w:rsidR="00F87294" w:rsidRPr="006D4E2B">
        <w:rPr>
          <w:rFonts w:cs="Times New Roman"/>
          <w:color w:val="231F20"/>
        </w:rPr>
        <w:t>E.,</w:t>
      </w:r>
      <w:r w:rsidR="00F87294" w:rsidRPr="006D4E2B">
        <w:rPr>
          <w:rFonts w:cs="Times New Roman"/>
          <w:color w:val="231F20"/>
          <w:spacing w:val="-13"/>
        </w:rPr>
        <w:t xml:space="preserve"> </w:t>
      </w:r>
      <w:r w:rsidR="00F87294" w:rsidRPr="006D4E2B">
        <w:rPr>
          <w:rFonts w:cs="Times New Roman"/>
          <w:color w:val="231F20"/>
          <w:spacing w:val="-25"/>
        </w:rPr>
        <w:t>Y</w:t>
      </w:r>
      <w:r w:rsidR="00F87294" w:rsidRPr="006D4E2B">
        <w:rPr>
          <w:rFonts w:cs="Times New Roman"/>
          <w:color w:val="231F20"/>
        </w:rPr>
        <w:t>okoyama,</w:t>
      </w:r>
      <w:r w:rsidR="00F87294" w:rsidRPr="006D4E2B">
        <w:rPr>
          <w:rFonts w:cs="Times New Roman"/>
          <w:color w:val="231F20"/>
          <w:spacing w:val="-9"/>
        </w:rPr>
        <w:t xml:space="preserve"> </w:t>
      </w:r>
      <w:r w:rsidR="00F87294" w:rsidRPr="006D4E2B">
        <w:rPr>
          <w:rFonts w:cs="Times New Roman"/>
          <w:color w:val="231F20"/>
          <w:spacing w:val="-19"/>
        </w:rPr>
        <w:t>T</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Hollingsworkth,</w:t>
      </w:r>
      <w:r w:rsidR="0087207A">
        <w:rPr>
          <w:rFonts w:cs="Times New Roman"/>
        </w:rPr>
        <w:t xml:space="preserve"> </w:t>
      </w:r>
      <w:r w:rsidR="00F87294" w:rsidRPr="0087207A">
        <w:rPr>
          <w:rFonts w:cs="Times New Roman"/>
          <w:color w:val="231F20"/>
        </w:rPr>
        <w:t>E.</w:t>
      </w:r>
      <w:r w:rsidR="00F87294" w:rsidRPr="0087207A">
        <w:rPr>
          <w:rFonts w:cs="Times New Roman"/>
          <w:color w:val="231F20"/>
          <w:spacing w:val="-5"/>
        </w:rPr>
        <w:t xml:space="preserve"> </w:t>
      </w:r>
      <w:r w:rsidR="00F87294" w:rsidRPr="0087207A">
        <w:rPr>
          <w:rFonts w:cs="Times New Roman"/>
          <w:color w:val="231F20"/>
          <w:spacing w:val="-7"/>
        </w:rPr>
        <w:t>F.,</w:t>
      </w:r>
      <w:r w:rsidR="00F87294" w:rsidRPr="0087207A">
        <w:rPr>
          <w:rFonts w:cs="Times New Roman"/>
          <w:color w:val="231F20"/>
          <w:spacing w:val="-5"/>
        </w:rPr>
        <w:t xml:space="preserve"> </w:t>
      </w:r>
      <w:r w:rsidR="00F87294" w:rsidRPr="0087207A">
        <w:rPr>
          <w:rFonts w:cs="Times New Roman"/>
          <w:color w:val="231F20"/>
          <w:spacing w:val="-1"/>
        </w:rPr>
        <w:t>Kobayashi</w:t>
      </w:r>
      <w:r w:rsidR="00F87294" w:rsidRPr="0087207A">
        <w:rPr>
          <w:rFonts w:cs="Times New Roman"/>
          <w:color w:val="231F20"/>
          <w:spacing w:val="-4"/>
        </w:rPr>
        <w:t xml:space="preserve"> </w:t>
      </w:r>
      <w:r w:rsidR="00F87294" w:rsidRPr="0087207A">
        <w:rPr>
          <w:rFonts w:cs="Times New Roman"/>
          <w:color w:val="231F20"/>
        </w:rPr>
        <w:t>R.,</w:t>
      </w:r>
      <w:r w:rsidR="00F87294" w:rsidRPr="0087207A">
        <w:rPr>
          <w:rFonts w:cs="Times New Roman"/>
          <w:color w:val="231F20"/>
          <w:spacing w:val="-4"/>
        </w:rPr>
        <w:t xml:space="preserve"> </w:t>
      </w:r>
      <w:r w:rsidR="00F87294" w:rsidRPr="0087207A">
        <w:rPr>
          <w:rFonts w:cs="Times New Roman"/>
          <w:color w:val="231F20"/>
          <w:spacing w:val="-1"/>
        </w:rPr>
        <w:t>Hess,</w:t>
      </w:r>
      <w:r w:rsidR="00F87294" w:rsidRPr="0087207A">
        <w:rPr>
          <w:rFonts w:cs="Times New Roman"/>
          <w:color w:val="231F20"/>
          <w:spacing w:val="-4"/>
        </w:rPr>
        <w:t xml:space="preserve"> </w:t>
      </w:r>
      <w:r w:rsidR="00F87294" w:rsidRPr="0087207A">
        <w:rPr>
          <w:rFonts w:cs="Times New Roman"/>
          <w:color w:val="231F20"/>
          <w:spacing w:val="-1"/>
        </w:rPr>
        <w:t>K.R.,</w:t>
      </w:r>
      <w:r w:rsidR="00F87294" w:rsidRPr="0087207A">
        <w:rPr>
          <w:rFonts w:cs="Times New Roman"/>
          <w:color w:val="231F20"/>
          <w:spacing w:val="-4"/>
        </w:rPr>
        <w:t xml:space="preserve"> </w:t>
      </w:r>
      <w:r w:rsidR="00F87294" w:rsidRPr="0087207A">
        <w:rPr>
          <w:rFonts w:cs="Times New Roman"/>
          <w:color w:val="231F20"/>
          <w:spacing w:val="-1"/>
        </w:rPr>
        <w:t>Shinojima</w:t>
      </w:r>
      <w:r w:rsidR="00F87294" w:rsidRPr="0087207A">
        <w:rPr>
          <w:rFonts w:cs="Times New Roman"/>
          <w:color w:val="231F20"/>
          <w:spacing w:val="-4"/>
        </w:rPr>
        <w:t xml:space="preserve"> </w:t>
      </w:r>
      <w:r w:rsidR="00F87294" w:rsidRPr="0087207A">
        <w:rPr>
          <w:rFonts w:cs="Times New Roman"/>
          <w:color w:val="231F20"/>
          <w:spacing w:val="-1"/>
        </w:rPr>
        <w:t>N.,</w:t>
      </w:r>
      <w:r w:rsidR="00F87294" w:rsidRPr="0087207A">
        <w:rPr>
          <w:rFonts w:cs="Times New Roman"/>
          <w:color w:val="231F20"/>
          <w:spacing w:val="-4"/>
        </w:rPr>
        <w:t xml:space="preserve"> </w:t>
      </w:r>
      <w:r w:rsidR="00F87294" w:rsidRPr="0087207A">
        <w:rPr>
          <w:rFonts w:cs="Times New Roman"/>
          <w:color w:val="231F20"/>
          <w:spacing w:val="-1"/>
        </w:rPr>
        <w:t>Shinju</w:t>
      </w:r>
      <w:r w:rsidR="00F87294" w:rsidRPr="0087207A">
        <w:rPr>
          <w:rFonts w:cs="Times New Roman"/>
          <w:color w:val="231F20"/>
          <w:spacing w:val="-8"/>
        </w:rPr>
        <w:t xml:space="preserve"> </w:t>
      </w:r>
      <w:r w:rsidR="00F87294" w:rsidRPr="0087207A">
        <w:rPr>
          <w:rFonts w:cs="Times New Roman"/>
          <w:color w:val="231F20"/>
          <w:spacing w:val="-7"/>
        </w:rPr>
        <w:t>T</w:t>
      </w:r>
      <w:r w:rsidR="00F87294" w:rsidRPr="0087207A">
        <w:rPr>
          <w:rFonts w:cs="Times New Roman"/>
          <w:color w:val="231F20"/>
          <w:spacing w:val="-6"/>
        </w:rPr>
        <w:t>.,</w:t>
      </w:r>
      <w:r w:rsidR="00F87294" w:rsidRPr="0087207A">
        <w:rPr>
          <w:rFonts w:cs="Times New Roman"/>
          <w:color w:val="231F20"/>
          <w:spacing w:val="-9"/>
        </w:rPr>
        <w:t xml:space="preserve"> </w:t>
      </w:r>
      <w:r w:rsidR="00F87294" w:rsidRPr="0087207A">
        <w:rPr>
          <w:rFonts w:cs="Times New Roman"/>
          <w:color w:val="231F20"/>
          <w:spacing w:val="-3"/>
        </w:rPr>
        <w:t>Tamada,</w:t>
      </w:r>
      <w:r w:rsidR="00F87294" w:rsidRPr="0087207A">
        <w:rPr>
          <w:rFonts w:cs="Times New Roman"/>
          <w:color w:val="231F20"/>
          <w:spacing w:val="-13"/>
        </w:rPr>
        <w:t xml:space="preserve"> </w:t>
      </w:r>
      <w:r w:rsidR="00F87294" w:rsidRPr="0087207A">
        <w:rPr>
          <w:rFonts w:cs="Times New Roman"/>
          <w:color w:val="231F20"/>
          <w:spacing w:val="-11"/>
        </w:rPr>
        <w:t>Y.,</w:t>
      </w:r>
      <w:r w:rsidR="00F87294" w:rsidRPr="0087207A">
        <w:rPr>
          <w:rFonts w:cs="Times New Roman"/>
          <w:color w:val="231F20"/>
          <w:spacing w:val="-4"/>
        </w:rPr>
        <w:t xml:space="preserve"> </w:t>
      </w:r>
      <w:r w:rsidR="00F87294" w:rsidRPr="0087207A">
        <w:rPr>
          <w:rFonts w:cs="Times New Roman"/>
          <w:color w:val="231F20"/>
        </w:rPr>
        <w:t>Zhang</w:t>
      </w:r>
      <w:r w:rsidR="00F87294" w:rsidRPr="0087207A">
        <w:rPr>
          <w:rFonts w:cs="Times New Roman"/>
          <w:color w:val="231F20"/>
          <w:spacing w:val="-5"/>
        </w:rPr>
        <w:t xml:space="preserve"> </w:t>
      </w:r>
      <w:r w:rsidR="00F87294" w:rsidRPr="0087207A">
        <w:rPr>
          <w:rFonts w:cs="Times New Roman"/>
          <w:color w:val="231F20"/>
        </w:rPr>
        <w:t>l.,</w:t>
      </w:r>
      <w:r w:rsidR="00F87294" w:rsidRPr="0087207A">
        <w:rPr>
          <w:rFonts w:cs="Times New Roman"/>
          <w:color w:val="231F20"/>
          <w:spacing w:val="-5"/>
        </w:rPr>
        <w:t xml:space="preserve"> </w:t>
      </w:r>
      <w:r w:rsidR="00F87294" w:rsidRPr="0087207A">
        <w:rPr>
          <w:rFonts w:cs="Times New Roman"/>
          <w:color w:val="231F20"/>
        </w:rPr>
        <w:t>Conrad,</w:t>
      </w:r>
      <w:r w:rsidR="0087207A">
        <w:rPr>
          <w:rFonts w:cs="Times New Roman"/>
        </w:rPr>
        <w:t xml:space="preserve"> </w:t>
      </w:r>
      <w:r w:rsidR="00F87294" w:rsidRPr="0087207A">
        <w:rPr>
          <w:rFonts w:cs="Times New Roman"/>
          <w:color w:val="231F20"/>
          <w:spacing w:val="-1"/>
        </w:rPr>
        <w:t>C.A.,</w:t>
      </w:r>
      <w:r w:rsidR="00F87294" w:rsidRPr="0087207A">
        <w:rPr>
          <w:rFonts w:cs="Times New Roman"/>
          <w:color w:val="231F20"/>
          <w:spacing w:val="-4"/>
        </w:rPr>
        <w:t xml:space="preserve"> </w:t>
      </w:r>
      <w:r w:rsidR="00F87294" w:rsidRPr="0087207A">
        <w:rPr>
          <w:rFonts w:cs="Times New Roman"/>
          <w:color w:val="231F20"/>
          <w:spacing w:val="-2"/>
        </w:rPr>
        <w:t>Bogler,</w:t>
      </w:r>
      <w:r w:rsidR="00F87294" w:rsidRPr="0087207A">
        <w:rPr>
          <w:rFonts w:cs="Times New Roman"/>
          <w:color w:val="231F20"/>
          <w:spacing w:val="-4"/>
        </w:rPr>
        <w:t xml:space="preserve"> </w:t>
      </w:r>
      <w:r w:rsidR="00F87294" w:rsidRPr="0087207A">
        <w:rPr>
          <w:rFonts w:cs="Times New Roman"/>
          <w:color w:val="231F20"/>
          <w:spacing w:val="-1"/>
        </w:rPr>
        <w:t>O,</w:t>
      </w:r>
      <w:r w:rsidR="00F87294" w:rsidRPr="0087207A">
        <w:rPr>
          <w:rFonts w:cs="Times New Roman"/>
          <w:color w:val="231F20"/>
          <w:spacing w:val="-4"/>
        </w:rPr>
        <w:t xml:space="preserve"> </w:t>
      </w:r>
      <w:r w:rsidR="00F87294" w:rsidRPr="0087207A">
        <w:rPr>
          <w:rFonts w:cs="Times New Roman"/>
          <w:color w:val="231F20"/>
          <w:spacing w:val="-1"/>
        </w:rPr>
        <w:t>Mills</w:t>
      </w:r>
      <w:r w:rsidR="00F87294" w:rsidRPr="0087207A">
        <w:rPr>
          <w:rFonts w:cs="Times New Roman"/>
          <w:color w:val="231F20"/>
          <w:spacing w:val="-3"/>
        </w:rPr>
        <w:t xml:space="preserve"> </w:t>
      </w:r>
      <w:r w:rsidR="00F87294" w:rsidRPr="0087207A">
        <w:rPr>
          <w:rFonts w:cs="Times New Roman"/>
          <w:color w:val="231F20"/>
          <w:spacing w:val="-1"/>
        </w:rPr>
        <w:t>G.</w:t>
      </w:r>
      <w:r w:rsidR="00F87294" w:rsidRPr="0087207A">
        <w:rPr>
          <w:rFonts w:cs="Times New Roman"/>
          <w:color w:val="231F20"/>
          <w:spacing w:val="-4"/>
        </w:rPr>
        <w:t xml:space="preserve"> </w:t>
      </w:r>
      <w:r w:rsidR="00F87294" w:rsidRPr="0087207A">
        <w:rPr>
          <w:rFonts w:cs="Times New Roman"/>
          <w:color w:val="231F20"/>
        </w:rPr>
        <w:t>B.,</w:t>
      </w:r>
      <w:r w:rsidR="00F87294" w:rsidRPr="0087207A">
        <w:rPr>
          <w:rFonts w:cs="Times New Roman"/>
          <w:color w:val="231F20"/>
          <w:spacing w:val="-4"/>
        </w:rPr>
        <w:t xml:space="preserve"> </w:t>
      </w:r>
      <w:r w:rsidR="00F87294" w:rsidRPr="0087207A">
        <w:rPr>
          <w:rFonts w:cs="Times New Roman"/>
          <w:color w:val="231F20"/>
          <w:spacing w:val="-1"/>
        </w:rPr>
        <w:t>Sawaya,</w:t>
      </w:r>
      <w:r w:rsidR="00F87294" w:rsidRPr="0087207A">
        <w:rPr>
          <w:rFonts w:cs="Times New Roman"/>
          <w:color w:val="231F20"/>
          <w:spacing w:val="-3"/>
        </w:rPr>
        <w:t xml:space="preserve"> </w:t>
      </w:r>
      <w:r w:rsidR="00F87294" w:rsidRPr="0087207A">
        <w:rPr>
          <w:rFonts w:cs="Times New Roman"/>
          <w:color w:val="231F20"/>
        </w:rPr>
        <w:t>R.,</w:t>
      </w:r>
      <w:r w:rsidR="00F87294" w:rsidRPr="0087207A">
        <w:rPr>
          <w:rFonts w:cs="Times New Roman"/>
          <w:color w:val="231F20"/>
          <w:spacing w:val="-4"/>
        </w:rPr>
        <w:t xml:space="preserve"> </w:t>
      </w:r>
      <w:r w:rsidR="00F87294" w:rsidRPr="0087207A">
        <w:rPr>
          <w:rFonts w:cs="Times New Roman"/>
          <w:color w:val="231F20"/>
        </w:rPr>
        <w:t>and</w:t>
      </w:r>
      <w:r w:rsidR="00F87294" w:rsidRPr="0087207A">
        <w:rPr>
          <w:rFonts w:cs="Times New Roman"/>
          <w:color w:val="231F20"/>
          <w:spacing w:val="-5"/>
        </w:rPr>
        <w:t xml:space="preserve"> </w:t>
      </w:r>
      <w:r w:rsidR="00F87294" w:rsidRPr="0087207A">
        <w:rPr>
          <w:rFonts w:cs="Times New Roman"/>
          <w:color w:val="231F20"/>
          <w:spacing w:val="-1"/>
        </w:rPr>
        <w:t>Kondo</w:t>
      </w:r>
      <w:r w:rsidR="00F87294" w:rsidRPr="0087207A">
        <w:rPr>
          <w:rFonts w:cs="Times New Roman"/>
          <w:color w:val="231F20"/>
          <w:spacing w:val="-3"/>
        </w:rPr>
        <w:t xml:space="preserve"> </w:t>
      </w:r>
      <w:r w:rsidR="00F87294" w:rsidRPr="0087207A">
        <w:rPr>
          <w:rFonts w:cs="Times New Roman"/>
          <w:color w:val="231F20"/>
          <w:spacing w:val="-1"/>
        </w:rPr>
        <w:t>K.,</w:t>
      </w:r>
      <w:r w:rsidR="00F87294" w:rsidRPr="0087207A">
        <w:rPr>
          <w:rFonts w:cs="Times New Roman"/>
          <w:color w:val="231F20"/>
          <w:spacing w:val="-4"/>
        </w:rPr>
        <w:t xml:space="preserve"> </w:t>
      </w:r>
      <w:r w:rsidR="00F87294" w:rsidRPr="0087207A">
        <w:rPr>
          <w:rFonts w:cs="Times New Roman"/>
          <w:color w:val="231F20"/>
        </w:rPr>
        <w:t>2008</w:t>
      </w:r>
      <w:r w:rsidR="00F87294" w:rsidRPr="0087207A">
        <w:rPr>
          <w:rFonts w:cs="Times New Roman"/>
          <w:color w:val="231F20"/>
          <w:spacing w:val="-4"/>
        </w:rPr>
        <w:t xml:space="preserve"> </w:t>
      </w:r>
      <w:r w:rsidR="00F87294" w:rsidRPr="0087207A">
        <w:rPr>
          <w:rFonts w:cs="Times New Roman"/>
          <w:color w:val="231F20"/>
          <w:spacing w:val="-1"/>
        </w:rPr>
        <w:t>Monitoring</w:t>
      </w:r>
      <w:r w:rsidR="00F87294" w:rsidRPr="0087207A">
        <w:rPr>
          <w:rFonts w:cs="Times New Roman"/>
          <w:color w:val="231F20"/>
          <w:spacing w:val="-3"/>
        </w:rPr>
        <w:t xml:space="preserve"> </w:t>
      </w:r>
      <w:r w:rsidR="00F87294" w:rsidRPr="0087207A">
        <w:rPr>
          <w:rFonts w:cs="Times New Roman"/>
          <w:color w:val="231F20"/>
        </w:rPr>
        <w:t>autophagy</w:t>
      </w:r>
      <w:r w:rsidR="00F87294" w:rsidRPr="0087207A">
        <w:rPr>
          <w:rFonts w:cs="Times New Roman"/>
          <w:color w:val="231F20"/>
          <w:spacing w:val="-5"/>
        </w:rPr>
        <w:t xml:space="preserve"> </w:t>
      </w:r>
      <w:r w:rsidR="00F87294" w:rsidRPr="0087207A">
        <w:rPr>
          <w:rFonts w:cs="Times New Roman"/>
          <w:color w:val="231F20"/>
        </w:rPr>
        <w:t>in</w:t>
      </w:r>
      <w:r w:rsidR="00F87294" w:rsidRPr="0087207A">
        <w:rPr>
          <w:rFonts w:cs="Times New Roman"/>
          <w:color w:val="231F20"/>
          <w:spacing w:val="31"/>
          <w:w w:val="99"/>
        </w:rPr>
        <w:t xml:space="preserve"> </w:t>
      </w:r>
      <w:r w:rsidR="00F87294" w:rsidRPr="0087207A">
        <w:rPr>
          <w:rFonts w:cs="Times New Roman"/>
          <w:color w:val="231F20"/>
        </w:rPr>
        <w:t>glioblastoma</w:t>
      </w:r>
      <w:r w:rsidR="00F87294" w:rsidRPr="0087207A">
        <w:rPr>
          <w:rFonts w:cs="Times New Roman"/>
          <w:color w:val="231F20"/>
          <w:spacing w:val="-8"/>
        </w:rPr>
        <w:t xml:space="preserve"> </w:t>
      </w:r>
      <w:r w:rsidR="00F87294" w:rsidRPr="0087207A">
        <w:rPr>
          <w:rFonts w:cs="Times New Roman"/>
          <w:color w:val="231F20"/>
          <w:spacing w:val="-1"/>
        </w:rPr>
        <w:t>with</w:t>
      </w:r>
      <w:r w:rsidR="00F87294" w:rsidRPr="0087207A">
        <w:rPr>
          <w:rFonts w:cs="Times New Roman"/>
          <w:color w:val="231F20"/>
          <w:spacing w:val="-7"/>
        </w:rPr>
        <w:t xml:space="preserve"> </w:t>
      </w:r>
      <w:r w:rsidR="00F87294" w:rsidRPr="0087207A">
        <w:rPr>
          <w:rFonts w:cs="Times New Roman"/>
          <w:color w:val="231F20"/>
        </w:rPr>
        <w:t>antibody</w:t>
      </w:r>
      <w:r w:rsidR="00F87294" w:rsidRPr="0087207A">
        <w:rPr>
          <w:rFonts w:cs="Times New Roman"/>
          <w:color w:val="231F20"/>
          <w:spacing w:val="-9"/>
        </w:rPr>
        <w:t xml:space="preserve"> </w:t>
      </w:r>
      <w:r w:rsidR="00F87294" w:rsidRPr="0087207A">
        <w:rPr>
          <w:rFonts w:cs="Times New Roman"/>
          <w:color w:val="231F20"/>
        </w:rPr>
        <w:t>against</w:t>
      </w:r>
      <w:r w:rsidR="00F87294" w:rsidRPr="0087207A">
        <w:rPr>
          <w:rFonts w:cs="Times New Roman"/>
          <w:color w:val="231F20"/>
          <w:spacing w:val="-8"/>
        </w:rPr>
        <w:t xml:space="preserve"> </w:t>
      </w:r>
      <w:r w:rsidR="00F87294" w:rsidRPr="0087207A">
        <w:rPr>
          <w:rFonts w:cs="Times New Roman"/>
          <w:color w:val="231F20"/>
        </w:rPr>
        <w:t>isoform</w:t>
      </w:r>
      <w:r w:rsidR="00F87294" w:rsidRPr="0087207A">
        <w:rPr>
          <w:rFonts w:cs="Times New Roman"/>
          <w:color w:val="231F20"/>
          <w:spacing w:val="-8"/>
        </w:rPr>
        <w:t xml:space="preserve"> </w:t>
      </w:r>
      <w:r w:rsidR="00F87294" w:rsidRPr="0087207A">
        <w:rPr>
          <w:rFonts w:cs="Times New Roman"/>
          <w:color w:val="231F20"/>
        </w:rPr>
        <w:t>B</w:t>
      </w:r>
      <w:r w:rsidR="00F87294" w:rsidRPr="0087207A">
        <w:rPr>
          <w:rFonts w:cs="Times New Roman"/>
          <w:color w:val="231F20"/>
          <w:spacing w:val="-8"/>
        </w:rPr>
        <w:t xml:space="preserve"> </w:t>
      </w:r>
      <w:r w:rsidR="00F87294" w:rsidRPr="0087207A">
        <w:rPr>
          <w:rFonts w:cs="Times New Roman"/>
          <w:color w:val="231F20"/>
        </w:rPr>
        <w:t>of</w:t>
      </w:r>
      <w:r w:rsidR="00F87294" w:rsidRPr="0087207A">
        <w:rPr>
          <w:rFonts w:cs="Times New Roman"/>
          <w:color w:val="231F20"/>
          <w:spacing w:val="-7"/>
        </w:rPr>
        <w:t xml:space="preserve"> </w:t>
      </w:r>
      <w:r w:rsidR="00F87294" w:rsidRPr="0087207A">
        <w:rPr>
          <w:rFonts w:cs="Times New Roman"/>
          <w:color w:val="231F20"/>
        </w:rPr>
        <w:t>human</w:t>
      </w:r>
      <w:r w:rsidR="00F87294" w:rsidRPr="0087207A">
        <w:rPr>
          <w:rFonts w:cs="Times New Roman"/>
          <w:color w:val="231F20"/>
          <w:spacing w:val="-7"/>
        </w:rPr>
        <w:t xml:space="preserve"> </w:t>
      </w:r>
      <w:r w:rsidR="00F87294" w:rsidRPr="0087207A">
        <w:rPr>
          <w:rFonts w:cs="Times New Roman"/>
          <w:color w:val="231F20"/>
        </w:rPr>
        <w:t>microtubule-associated</w:t>
      </w:r>
      <w:r w:rsidR="00F87294" w:rsidRPr="0087207A">
        <w:rPr>
          <w:rFonts w:cs="Times New Roman"/>
          <w:color w:val="231F20"/>
          <w:spacing w:val="-10"/>
        </w:rPr>
        <w:t xml:space="preserve"> </w:t>
      </w:r>
      <w:r w:rsidR="00F87294" w:rsidRPr="0087207A">
        <w:rPr>
          <w:rFonts w:cs="Times New Roman"/>
          <w:color w:val="231F20"/>
        </w:rPr>
        <w:t>protein</w:t>
      </w:r>
      <w:r w:rsidR="00F87294" w:rsidRPr="0087207A">
        <w:rPr>
          <w:rFonts w:cs="Times New Roman"/>
          <w:color w:val="231F20"/>
          <w:spacing w:val="-7"/>
        </w:rPr>
        <w:t xml:space="preserve"> </w:t>
      </w:r>
      <w:r w:rsidR="00F87294" w:rsidRPr="0087207A">
        <w:rPr>
          <w:rFonts w:cs="Times New Roman"/>
          <w:color w:val="231F20"/>
        </w:rPr>
        <w:t>1</w:t>
      </w:r>
      <w:r w:rsidR="00F87294" w:rsidRPr="0087207A">
        <w:rPr>
          <w:rFonts w:cs="Times New Roman"/>
          <w:color w:val="231F20"/>
          <w:spacing w:val="-7"/>
        </w:rPr>
        <w:t xml:space="preserve"> </w:t>
      </w:r>
      <w:r w:rsidR="00F87294" w:rsidRPr="0087207A">
        <w:rPr>
          <w:rFonts w:cs="Times New Roman"/>
          <w:color w:val="231F20"/>
        </w:rPr>
        <w:t>light</w:t>
      </w:r>
      <w:r w:rsidR="00F87294" w:rsidRPr="0087207A">
        <w:rPr>
          <w:rFonts w:cs="Times New Roman"/>
          <w:color w:val="231F20"/>
          <w:spacing w:val="21"/>
          <w:w w:val="99"/>
        </w:rPr>
        <w:t xml:space="preserve"> </w:t>
      </w:r>
      <w:r w:rsidR="00F87294" w:rsidRPr="0087207A">
        <w:rPr>
          <w:rFonts w:cs="Times New Roman"/>
          <w:color w:val="231F20"/>
        </w:rPr>
        <w:t>chain</w:t>
      </w:r>
      <w:r w:rsidR="00F87294" w:rsidRPr="0087207A">
        <w:rPr>
          <w:rFonts w:cs="Times New Roman"/>
          <w:color w:val="231F20"/>
          <w:spacing w:val="-7"/>
        </w:rPr>
        <w:t xml:space="preserve"> </w:t>
      </w:r>
      <w:r w:rsidR="00F87294" w:rsidRPr="0087207A">
        <w:rPr>
          <w:rFonts w:cs="Times New Roman"/>
          <w:color w:val="231F20"/>
        </w:rPr>
        <w:t>3</w:t>
      </w:r>
      <w:r w:rsidR="00F87294" w:rsidRPr="0087207A">
        <w:rPr>
          <w:rFonts w:cs="Times New Roman"/>
          <w:color w:val="231F20"/>
          <w:spacing w:val="-18"/>
        </w:rPr>
        <w:t xml:space="preserve"> </w:t>
      </w:r>
      <w:r w:rsidR="00F87294" w:rsidRPr="0087207A">
        <w:rPr>
          <w:rFonts w:cs="Times New Roman"/>
          <w:color w:val="231F20"/>
          <w:spacing w:val="-1"/>
        </w:rPr>
        <w:t>Autophagy:</w:t>
      </w:r>
      <w:r w:rsidR="00F87294" w:rsidRPr="0087207A">
        <w:rPr>
          <w:rFonts w:cs="Times New Roman"/>
          <w:color w:val="231F20"/>
          <w:spacing w:val="-5"/>
        </w:rPr>
        <w:t xml:space="preserve"> </w:t>
      </w:r>
      <w:r w:rsidR="00F87294" w:rsidRPr="0087207A">
        <w:rPr>
          <w:rFonts w:cs="Times New Roman"/>
          <w:color w:val="231F20"/>
        </w:rPr>
        <w:t>4:467-75</w:t>
      </w:r>
      <w:r w:rsidR="00F87294" w:rsidRPr="0087207A">
        <w:rPr>
          <w:rFonts w:cs="Times New Roman"/>
          <w:color w:val="231F20"/>
          <w:spacing w:val="49"/>
        </w:rPr>
        <w:t xml:space="preserve"> </w:t>
      </w:r>
      <w:r w:rsidR="00F87294" w:rsidRPr="0087207A">
        <w:rPr>
          <w:rFonts w:cs="Times New Roman"/>
          <w:color w:val="231F20"/>
          <w:spacing w:val="-2"/>
        </w:rPr>
        <w:t>PMID:18259115</w:t>
      </w:r>
    </w:p>
    <w:p w14:paraId="0CA0B4E7"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Stemke-Hale,</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rPr>
        <w:t>Lluch,</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Neve</w:t>
      </w:r>
      <w:r w:rsidRPr="006D4E2B">
        <w:rPr>
          <w:rFonts w:cs="Times New Roman"/>
          <w:color w:val="231F20"/>
          <w:spacing w:val="-6"/>
        </w:rPr>
        <w:t xml:space="preserve"> </w:t>
      </w:r>
      <w:r w:rsidRPr="006D4E2B">
        <w:rPr>
          <w:rFonts w:cs="Times New Roman"/>
          <w:color w:val="231F20"/>
        </w:rPr>
        <w:t>RM,</w:t>
      </w:r>
      <w:r w:rsidRPr="006D4E2B">
        <w:rPr>
          <w:rFonts w:cs="Times New Roman"/>
          <w:color w:val="231F20"/>
          <w:spacing w:val="-6"/>
        </w:rPr>
        <w:t xml:space="preserve"> </w:t>
      </w:r>
      <w:r w:rsidRPr="006D4E2B">
        <w:rPr>
          <w:rFonts w:cs="Times New Roman"/>
          <w:color w:val="231F20"/>
          <w:spacing w:val="-1"/>
        </w:rPr>
        <w:t>Kuo</w:t>
      </w:r>
      <w:r w:rsidRPr="006D4E2B">
        <w:rPr>
          <w:rFonts w:cs="Times New Roman"/>
          <w:color w:val="231F20"/>
          <w:spacing w:val="-9"/>
        </w:rPr>
        <w:t xml:space="preserve"> </w:t>
      </w:r>
      <w:r w:rsidRPr="006D4E2B">
        <w:rPr>
          <w:rFonts w:cs="Times New Roman"/>
          <w:color w:val="231F20"/>
        </w:rPr>
        <w:t>WL,</w:t>
      </w:r>
      <w:r w:rsidRPr="006D4E2B">
        <w:rPr>
          <w:rFonts w:cs="Times New Roman"/>
          <w:color w:val="231F20"/>
          <w:spacing w:val="-6"/>
        </w:rPr>
        <w:t xml:space="preserve"> </w:t>
      </w:r>
      <w:r w:rsidRPr="006D4E2B">
        <w:rPr>
          <w:rFonts w:cs="Times New Roman"/>
          <w:color w:val="231F20"/>
          <w:spacing w:val="-1"/>
        </w:rPr>
        <w:t>Davies,</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Carey</w:t>
      </w:r>
      <w:r w:rsidRPr="006D4E2B">
        <w:rPr>
          <w:rFonts w:cs="Times New Roman"/>
          <w:color w:val="231F20"/>
          <w:spacing w:val="30"/>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HuZ.,</w:t>
      </w:r>
      <w:r w:rsidRPr="006D4E2B">
        <w:rPr>
          <w:rFonts w:cs="Times New Roman"/>
          <w:color w:val="231F20"/>
          <w:spacing w:val="-2"/>
        </w:rPr>
        <w:t xml:space="preserve"> </w:t>
      </w:r>
      <w:r w:rsidRPr="006D4E2B">
        <w:rPr>
          <w:rFonts w:cs="Times New Roman"/>
          <w:color w:val="231F20"/>
          <w:spacing w:val="-1"/>
        </w:rPr>
        <w:t>Guan</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Sahin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Symmans,</w:t>
      </w:r>
      <w:r w:rsidRPr="006D4E2B">
        <w:rPr>
          <w:rFonts w:cs="Times New Roman"/>
          <w:color w:val="231F20"/>
          <w:spacing w:val="-7"/>
        </w:rPr>
        <w:t xml:space="preserve"> </w:t>
      </w:r>
      <w:r w:rsidRPr="006D4E2B">
        <w:rPr>
          <w:rFonts w:cs="Times New Roman"/>
          <w:color w:val="231F20"/>
          <w:spacing w:val="-5"/>
        </w:rPr>
        <w:t>WF.,</w:t>
      </w:r>
      <w:r w:rsidRPr="006D4E2B">
        <w:rPr>
          <w:rFonts w:cs="Times New Roman"/>
          <w:color w:val="231F20"/>
          <w:spacing w:val="-2"/>
        </w:rPr>
        <w:t xml:space="preserve"> </w:t>
      </w:r>
      <w:r w:rsidRPr="006D4E2B">
        <w:rPr>
          <w:rFonts w:cs="Times New Roman"/>
          <w:color w:val="231F20"/>
          <w:spacing w:val="-1"/>
        </w:rPr>
        <w:t>Pusztai,</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Nolden,</w:t>
      </w:r>
      <w:r w:rsidRPr="006D4E2B">
        <w:rPr>
          <w:rFonts w:cs="Times New Roman"/>
          <w:color w:val="231F20"/>
          <w:spacing w:val="-3"/>
        </w:rPr>
        <w:t xml:space="preserve"> </w:t>
      </w:r>
      <w:r w:rsidRPr="006D4E2B">
        <w:rPr>
          <w:rFonts w:cs="Times New Roman"/>
          <w:color w:val="231F20"/>
        </w:rPr>
        <w:t>L.K.</w:t>
      </w:r>
      <w:r w:rsidRPr="006D4E2B">
        <w:rPr>
          <w:rFonts w:cs="Times New Roman"/>
          <w:color w:val="231F20"/>
          <w:spacing w:val="-3"/>
        </w:rPr>
        <w:t xml:space="preserve"> </w:t>
      </w:r>
      <w:r w:rsidRPr="006D4E2B">
        <w:rPr>
          <w:rFonts w:cs="Times New Roman"/>
          <w:color w:val="231F20"/>
          <w:spacing w:val="-1"/>
        </w:rPr>
        <w:t>Horlings</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Berns</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4"/>
        </w:rPr>
        <w:t xml:space="preserve"> </w:t>
      </w:r>
      <w:r w:rsidRPr="006D4E2B">
        <w:rPr>
          <w:rFonts w:cs="Times New Roman"/>
          <w:color w:val="231F20"/>
          <w:spacing w:val="-1"/>
        </w:rPr>
        <w:t>Hun</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van</w:t>
      </w:r>
      <w:r w:rsidRPr="006D4E2B">
        <w:rPr>
          <w:rFonts w:cs="Times New Roman"/>
          <w:color w:val="231F20"/>
          <w:spacing w:val="-2"/>
        </w:rPr>
        <w:t xml:space="preserve"> </w:t>
      </w:r>
      <w:r w:rsidRPr="006D4E2B">
        <w:rPr>
          <w:rFonts w:cs="Times New Roman"/>
          <w:color w:val="231F20"/>
        </w:rPr>
        <w:t>de</w:t>
      </w:r>
      <w:r w:rsidRPr="006D4E2B">
        <w:rPr>
          <w:rFonts w:cs="Times New Roman"/>
          <w:color w:val="231F20"/>
          <w:spacing w:val="-7"/>
        </w:rPr>
        <w:t xml:space="preserve"> </w:t>
      </w:r>
      <w:r w:rsidRPr="006D4E2B">
        <w:rPr>
          <w:rFonts w:cs="Times New Roman"/>
          <w:color w:val="231F20"/>
          <w:spacing w:val="-15"/>
        </w:rPr>
        <w:t>V</w:t>
      </w:r>
      <w:r w:rsidRPr="006D4E2B">
        <w:rPr>
          <w:rFonts w:cs="Times New Roman"/>
          <w:color w:val="231F20"/>
        </w:rPr>
        <w:t>ijver</w:t>
      </w:r>
      <w:r w:rsidRPr="006D4E2B">
        <w:rPr>
          <w:rFonts w:cs="Times New Roman"/>
          <w:color w:val="231F20"/>
          <w:spacing w:val="-4"/>
        </w:rPr>
        <w:t xml:space="preserve"> </w:t>
      </w:r>
      <w:r w:rsidRPr="006D4E2B">
        <w:rPr>
          <w:rFonts w:cs="Times New Roman"/>
          <w:color w:val="231F20"/>
          <w:spacing w:val="-1"/>
        </w:rPr>
        <w:t>M.J.</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alero,</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Gra</w:t>
      </w:r>
      <w:r w:rsidRPr="006D4E2B">
        <w:rPr>
          <w:rFonts w:cs="Times New Roman"/>
          <w:color w:val="231F20"/>
        </w:rPr>
        <w:t>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3"/>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Bernards,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 xml:space="preserve">Hennessy </w:t>
      </w:r>
      <w:r w:rsidRPr="006D4E2B">
        <w:rPr>
          <w:rFonts w:cs="Times New Roman"/>
          <w:color w:val="231F20"/>
        </w:rPr>
        <w:t>BT</w:t>
      </w:r>
      <w:r w:rsidRPr="006D4E2B">
        <w:rPr>
          <w:rFonts w:cs="Times New Roman"/>
          <w:color w:val="231F20"/>
          <w:spacing w:val="-9"/>
        </w:rPr>
        <w:t xml:space="preserve"> </w:t>
      </w:r>
      <w:r w:rsidRPr="006D4E2B">
        <w:rPr>
          <w:rFonts w:cs="Times New Roman"/>
          <w:color w:val="231F20"/>
        </w:rPr>
        <w:t>2008</w:t>
      </w:r>
      <w:r w:rsidRPr="006D4E2B">
        <w:rPr>
          <w:rFonts w:cs="Times New Roman"/>
          <w:color w:val="231F20"/>
          <w:spacing w:val="-17"/>
        </w:rPr>
        <w:t xml:space="preserve"> </w:t>
      </w:r>
      <w:r w:rsidRPr="006D4E2B">
        <w:rPr>
          <w:rFonts w:cs="Times New Roman"/>
          <w:color w:val="231F20"/>
          <w:spacing w:val="-1"/>
        </w:rPr>
        <w:t>An</w:t>
      </w:r>
      <w:r w:rsidRPr="006D4E2B">
        <w:rPr>
          <w:rFonts w:cs="Times New Roman"/>
          <w:color w:val="231F20"/>
          <w:spacing w:val="-4"/>
        </w:rPr>
        <w:t xml:space="preserve"> </w:t>
      </w:r>
      <w:r w:rsidRPr="006D4E2B">
        <w:rPr>
          <w:rFonts w:cs="Times New Roman"/>
          <w:color w:val="231F20"/>
        </w:rPr>
        <w:t>integrative</w:t>
      </w:r>
      <w:r w:rsidRPr="006D4E2B">
        <w:rPr>
          <w:rFonts w:cs="Times New Roman"/>
          <w:color w:val="231F20"/>
          <w:spacing w:val="-5"/>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PIK3CA,</w:t>
      </w:r>
      <w:r w:rsidRPr="006D4E2B">
        <w:rPr>
          <w:rFonts w:cs="Times New Roman"/>
          <w:color w:val="231F20"/>
          <w:spacing w:val="-4"/>
        </w:rPr>
        <w:t xml:space="preserve"> </w:t>
      </w:r>
      <w:r w:rsidRPr="006D4E2B">
        <w:rPr>
          <w:rFonts w:cs="Times New Roman"/>
          <w:color w:val="231F20"/>
          <w:spacing w:val="-1"/>
        </w:rPr>
        <w:t>PTEN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9"/>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25"/>
          <w:w w:val="99"/>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68:6084-91</w:t>
      </w:r>
      <w:r w:rsidRPr="006D4E2B">
        <w:rPr>
          <w:rFonts w:cs="Times New Roman"/>
          <w:color w:val="231F20"/>
          <w:spacing w:val="-5"/>
        </w:rPr>
        <w:t xml:space="preserve"> </w:t>
      </w:r>
      <w:r w:rsidRPr="006D4E2B">
        <w:rPr>
          <w:rFonts w:cs="Times New Roman"/>
          <w:color w:val="231F20"/>
          <w:spacing w:val="-1"/>
        </w:rPr>
        <w:t>PMID:18676830</w:t>
      </w:r>
      <w:r w:rsidRPr="006D4E2B">
        <w:rPr>
          <w:rFonts w:cs="Times New Roman"/>
          <w:color w:val="231F20"/>
          <w:spacing w:val="-4"/>
        </w:rPr>
        <w:t xml:space="preserve"> </w:t>
      </w:r>
      <w:r w:rsidRPr="006D4E2B">
        <w:rPr>
          <w:rFonts w:cs="Times New Roman"/>
          <w:color w:val="231F20"/>
          <w:spacing w:val="-1"/>
        </w:rPr>
        <w:t>PMC2680495</w:t>
      </w:r>
    </w:p>
    <w:p w14:paraId="0C48AA28"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Raphael,</w:t>
      </w:r>
      <w:r w:rsidRPr="006D4E2B">
        <w:rPr>
          <w:rFonts w:cs="Times New Roman"/>
          <w:color w:val="231F20"/>
          <w:spacing w:val="-4"/>
        </w:rPr>
        <w:t xml:space="preserve"> </w:t>
      </w:r>
      <w:r w:rsidRPr="006D4E2B">
        <w:rPr>
          <w:rFonts w:cs="Times New Roman"/>
          <w:color w:val="231F20"/>
        </w:rPr>
        <w:t>BJ.,</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olik</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1"/>
        </w:rPr>
        <w:t>W</w:t>
      </w:r>
      <w:r w:rsidRPr="006D4E2B">
        <w:rPr>
          <w:rFonts w:cs="Times New Roman"/>
          <w:color w:val="231F20"/>
        </w:rPr>
        <w:t>u</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Huan</w:t>
      </w:r>
      <w:r w:rsidRPr="006D4E2B">
        <w:rPr>
          <w:rFonts w:cs="Times New Roman"/>
          <w:color w:val="231F20"/>
        </w:rPr>
        <w:t>g</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Linardopoulou,</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rPr>
        <w:t>rask</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alman</w:t>
      </w:r>
      <w:r w:rsidRPr="006D4E2B">
        <w:rPr>
          <w:rFonts w:cs="Times New Roman"/>
          <w:color w:val="231F20"/>
          <w:spacing w:val="-4"/>
        </w:rPr>
        <w:t xml:space="preserve"> </w:t>
      </w:r>
      <w:r w:rsidRPr="006D4E2B">
        <w:rPr>
          <w:rFonts w:cs="Times New Roman"/>
          <w:color w:val="231F20"/>
        </w:rPr>
        <w:t>R.,</w:t>
      </w:r>
      <w:r w:rsidRPr="006D4E2B">
        <w:rPr>
          <w:rFonts w:cs="Times New Roman"/>
          <w:color w:val="231F20"/>
          <w:w w:val="99"/>
        </w:rPr>
        <w:t xml:space="preserve"> </w:t>
      </w:r>
      <w:r w:rsidRPr="006D4E2B">
        <w:rPr>
          <w:rFonts w:cs="Times New Roman"/>
          <w:color w:val="231F20"/>
        </w:rPr>
        <w:t>Costello,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Pienta</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Bajsarowicz,</w:t>
      </w:r>
      <w:r w:rsidRPr="006D4E2B">
        <w:rPr>
          <w:rFonts w:cs="Times New Roman"/>
          <w:color w:val="231F20"/>
          <w:spacing w:val="-4"/>
        </w:rPr>
        <w:t xml:space="preserve"> </w:t>
      </w:r>
      <w:r w:rsidRPr="006D4E2B">
        <w:rPr>
          <w:rFonts w:cs="Times New Roman"/>
          <w:color w:val="231F20"/>
          <w:spacing w:val="-1"/>
        </w:rPr>
        <w:t>Kobayashi,</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Sridharan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Paris,</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8"/>
        </w:rPr>
        <w:t xml:space="preserve"> </w:t>
      </w:r>
      <w:r w:rsidRPr="006D4E2B">
        <w:rPr>
          <w:rFonts w:cs="Times New Roman"/>
          <w:color w:val="231F20"/>
          <w:spacing w:val="-6"/>
        </w:rPr>
        <w:t>Tao,</w:t>
      </w:r>
      <w:r w:rsidRPr="006D4E2B">
        <w:rPr>
          <w:rFonts w:cs="Times New Roman"/>
          <w:color w:val="231F20"/>
          <w:spacing w:val="-5"/>
        </w:rPr>
        <w:t xml:space="preserve"> </w:t>
      </w:r>
      <w:r w:rsidRPr="006D4E2B">
        <w:rPr>
          <w:rFonts w:cs="Times New Roman"/>
          <w:color w:val="231F20"/>
          <w:spacing w:val="-1"/>
        </w:rPr>
        <w:t>Q.,</w:t>
      </w:r>
      <w:r w:rsidRPr="006D4E2B">
        <w:rPr>
          <w:rFonts w:cs="Times New Roman"/>
          <w:color w:val="231F20"/>
          <w:spacing w:val="28"/>
        </w:rPr>
        <w:t xml:space="preserve"> </w:t>
      </w:r>
      <w:r w:rsidRPr="006D4E2B">
        <w:rPr>
          <w:rFonts w:cs="Times New Roman"/>
          <w:color w:val="231F20"/>
          <w:spacing w:val="-1"/>
        </w:rPr>
        <w:t>Aern</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Bahi</w:t>
      </w:r>
      <w:r w:rsidRPr="006D4E2B">
        <w:rPr>
          <w:rFonts w:cs="Times New Roman"/>
          <w:color w:val="231F20"/>
          <w:spacing w:val="-11"/>
        </w:rPr>
        <w:t>r</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Gra</w:t>
      </w:r>
      <w:r w:rsidRPr="006D4E2B">
        <w:rPr>
          <w:rFonts w:cs="Times New Roman"/>
          <w:color w:val="231F20"/>
        </w:rPr>
        <w:t>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3"/>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de</w:t>
      </w:r>
      <w:r w:rsidRPr="006D4E2B">
        <w:rPr>
          <w:rFonts w:cs="Times New Roman"/>
          <w:color w:val="231F20"/>
          <w:spacing w:val="-3"/>
        </w:rPr>
        <w:t xml:space="preserve"> </w:t>
      </w:r>
      <w:r w:rsidRPr="006D4E2B">
        <w:rPr>
          <w:rFonts w:cs="Times New Roman"/>
          <w:color w:val="231F20"/>
          <w:spacing w:val="-1"/>
        </w:rPr>
        <w:t>Jong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Nefedo</w:t>
      </w:r>
      <w:r w:rsidRPr="006D4E2B">
        <w:rPr>
          <w:rFonts w:cs="Times New Roman"/>
          <w:color w:val="231F20"/>
        </w:rPr>
        <w:t>v</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Ried</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Padilla-</w:t>
      </w:r>
      <w:r w:rsidRPr="006D4E2B">
        <w:rPr>
          <w:rFonts w:cs="Times New Roman"/>
          <w:color w:val="231F20"/>
          <w:spacing w:val="-1"/>
          <w:w w:val="99"/>
        </w:rPr>
        <w:t xml:space="preserve"> </w:t>
      </w:r>
      <w:r w:rsidRPr="006D4E2B">
        <w:rPr>
          <w:rFonts w:cs="Times New Roman"/>
          <w:color w:val="231F20"/>
          <w:spacing w:val="-1"/>
        </w:rPr>
        <w:t>Nash</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Collins</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sequence-based</w:t>
      </w:r>
      <w:r w:rsidRPr="006D4E2B">
        <w:rPr>
          <w:rFonts w:cs="Times New Roman"/>
          <w:color w:val="231F20"/>
          <w:spacing w:val="-3"/>
        </w:rPr>
        <w:t xml:space="preserve"> </w:t>
      </w:r>
      <w:r w:rsidRPr="006D4E2B">
        <w:rPr>
          <w:rFonts w:cs="Times New Roman"/>
          <w:color w:val="231F20"/>
          <w:spacing w:val="-1"/>
        </w:rPr>
        <w:t>survey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complex</w:t>
      </w:r>
      <w:r w:rsidRPr="006D4E2B">
        <w:rPr>
          <w:rFonts w:cs="Times New Roman"/>
          <w:color w:val="231F20"/>
          <w:spacing w:val="-5"/>
        </w:rPr>
        <w:t xml:space="preserve"> </w:t>
      </w:r>
      <w:r w:rsidRPr="006D4E2B">
        <w:rPr>
          <w:rFonts w:cs="Times New Roman"/>
          <w:color w:val="231F20"/>
          <w:spacing w:val="-1"/>
        </w:rPr>
        <w:t>structural</w:t>
      </w:r>
      <w:r w:rsidRPr="006D4E2B">
        <w:rPr>
          <w:rFonts w:cs="Times New Roman"/>
          <w:color w:val="231F20"/>
          <w:spacing w:val="-5"/>
        </w:rPr>
        <w:t xml:space="preserve"> </w:t>
      </w:r>
      <w:r w:rsidRPr="006D4E2B">
        <w:rPr>
          <w:rFonts w:cs="Times New Roman"/>
          <w:color w:val="231F20"/>
          <w:spacing w:val="-1"/>
        </w:rPr>
        <w:t>organization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genomes</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6"/>
        </w:rPr>
        <w:t xml:space="preserve"> </w:t>
      </w:r>
      <w:r w:rsidRPr="006D4E2B">
        <w:rPr>
          <w:rFonts w:cs="Times New Roman"/>
          <w:color w:val="231F20"/>
        </w:rPr>
        <w:t>Biology</w:t>
      </w:r>
      <w:r w:rsidRPr="006D4E2B">
        <w:rPr>
          <w:rFonts w:cs="Times New Roman"/>
          <w:color w:val="231F20"/>
          <w:spacing w:val="-6"/>
        </w:rPr>
        <w:t xml:space="preserve"> </w:t>
      </w:r>
      <w:r w:rsidRPr="006D4E2B">
        <w:rPr>
          <w:rFonts w:cs="Times New Roman"/>
          <w:color w:val="231F20"/>
        </w:rPr>
        <w:t>9:R59</w:t>
      </w:r>
      <w:r w:rsidRPr="006D4E2B">
        <w:rPr>
          <w:rFonts w:cs="Times New Roman"/>
          <w:color w:val="231F20"/>
          <w:spacing w:val="-6"/>
        </w:rPr>
        <w:t xml:space="preserve"> </w:t>
      </w:r>
      <w:r w:rsidRPr="006D4E2B">
        <w:rPr>
          <w:rFonts w:cs="Times New Roman"/>
          <w:color w:val="231F20"/>
          <w:spacing w:val="-1"/>
        </w:rPr>
        <w:t>PMID:18364049</w:t>
      </w:r>
      <w:r w:rsidRPr="006D4E2B">
        <w:rPr>
          <w:rFonts w:cs="Times New Roman"/>
          <w:color w:val="231F20"/>
          <w:spacing w:val="-6"/>
        </w:rPr>
        <w:t xml:space="preserve"> </w:t>
      </w:r>
      <w:r w:rsidRPr="006D4E2B">
        <w:rPr>
          <w:rFonts w:cs="Times New Roman"/>
          <w:color w:val="231F20"/>
          <w:spacing w:val="-2"/>
        </w:rPr>
        <w:t>PMC2397511</w:t>
      </w:r>
    </w:p>
    <w:p w14:paraId="5AB488C3"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Grote,</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3"/>
        </w:rPr>
        <w:t xml:space="preserve"> </w:t>
      </w:r>
      <w:r w:rsidRPr="006D4E2B">
        <w:rPr>
          <w:rFonts w:cs="Times New Roman"/>
          <w:color w:val="231F20"/>
          <w:spacing w:val="-1"/>
        </w:rPr>
        <w:t>Fritsche</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Joy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Simeone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rPr>
        <w:t>Whitcomb</w:t>
      </w:r>
      <w:r w:rsidRPr="006D4E2B">
        <w:rPr>
          <w:rFonts w:cs="Times New Roman"/>
          <w:color w:val="231F20"/>
          <w:spacing w:val="-4"/>
        </w:rPr>
        <w:t xml:space="preserve"> </w:t>
      </w:r>
      <w:r w:rsidRPr="006D4E2B">
        <w:rPr>
          <w:rFonts w:cs="Times New Roman"/>
          <w:color w:val="231F20"/>
          <w:spacing w:val="-1"/>
        </w:rPr>
        <w:t>D.C.,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23"/>
          <w:w w:val="99"/>
        </w:rPr>
        <w:t xml:space="preserve"> </w:t>
      </w:r>
      <w:r w:rsidRPr="006D4E2B">
        <w:rPr>
          <w:rFonts w:cs="Times New Roman"/>
          <w:color w:val="231F20"/>
        </w:rPr>
        <w:t>Logsdon</w:t>
      </w:r>
      <w:r w:rsidRPr="006D4E2B">
        <w:rPr>
          <w:rFonts w:cs="Times New Roman"/>
          <w:color w:val="231F20"/>
          <w:spacing w:val="-6"/>
        </w:rPr>
        <w:t xml:space="preserve"> </w:t>
      </w:r>
      <w:r w:rsidRPr="006D4E2B">
        <w:rPr>
          <w:rFonts w:cs="Times New Roman"/>
          <w:color w:val="231F20"/>
        </w:rPr>
        <w:t>C.D.,</w:t>
      </w:r>
      <w:r w:rsidRPr="006D4E2B">
        <w:rPr>
          <w:rFonts w:cs="Times New Roman"/>
          <w:color w:val="231F20"/>
          <w:spacing w:val="-5"/>
        </w:rPr>
        <w:t xml:space="preserve"> </w:t>
      </w:r>
      <w:r w:rsidRPr="006D4E2B">
        <w:rPr>
          <w:rFonts w:cs="Times New Roman"/>
          <w:color w:val="231F20"/>
        </w:rPr>
        <w:t>2008</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alidation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reverse</w:t>
      </w:r>
      <w:r w:rsidRPr="006D4E2B">
        <w:rPr>
          <w:rFonts w:cs="Times New Roman"/>
          <w:color w:val="231F20"/>
          <w:spacing w:val="-4"/>
        </w:rPr>
        <w:t xml:space="preserve"> </w:t>
      </w:r>
      <w:r w:rsidRPr="006D4E2B">
        <w:rPr>
          <w:rFonts w:cs="Times New Roman"/>
          <w:color w:val="231F20"/>
        </w:rPr>
        <w:t>phase</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array</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practical</w:t>
      </w:r>
      <w:r w:rsidRPr="006D4E2B">
        <w:rPr>
          <w:rFonts w:cs="Times New Roman"/>
          <w:color w:val="231F20"/>
          <w:spacing w:val="-4"/>
        </w:rPr>
        <w:t xml:space="preserve"> </w:t>
      </w:r>
      <w:r w:rsidRPr="006D4E2B">
        <w:rPr>
          <w:rFonts w:cs="Times New Roman"/>
          <w:color w:val="231F20"/>
          <w:spacing w:val="-1"/>
        </w:rPr>
        <w:t>screenin</w:t>
      </w:r>
      <w:r w:rsidRPr="006D4E2B">
        <w:rPr>
          <w:rFonts w:cs="Times New Roman"/>
          <w:color w:val="231F20"/>
        </w:rPr>
        <w:t>g</w:t>
      </w:r>
      <w:r w:rsidRPr="006D4E2B">
        <w:rPr>
          <w:rFonts w:cs="Times New Roman"/>
          <w:color w:val="231F20"/>
          <w:spacing w:val="-4"/>
        </w:rPr>
        <w:t xml:space="preserve"> </w:t>
      </w:r>
      <w:r w:rsidRPr="006D4E2B">
        <w:rPr>
          <w:rFonts w:cs="Times New Roman"/>
          <w:color w:val="231F20"/>
        </w:rPr>
        <w:t>of potential</w:t>
      </w:r>
      <w:r w:rsidRPr="006D4E2B">
        <w:rPr>
          <w:rFonts w:cs="Times New Roman"/>
          <w:color w:val="231F20"/>
          <w:spacing w:val="-7"/>
        </w:rPr>
        <w:t xml:space="preserve"> </w:t>
      </w:r>
      <w:r w:rsidRPr="006D4E2B">
        <w:rPr>
          <w:rFonts w:cs="Times New Roman"/>
          <w:color w:val="231F20"/>
        </w:rPr>
        <w:t>biomarkers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serum</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plasma:</w:t>
      </w:r>
      <w:r w:rsidRPr="006D4E2B">
        <w:rPr>
          <w:rFonts w:cs="Times New Roman"/>
          <w:color w:val="231F20"/>
          <w:spacing w:val="-6"/>
        </w:rPr>
        <w:t xml:space="preserve"> </w:t>
      </w:r>
      <w:r w:rsidRPr="006D4E2B">
        <w:rPr>
          <w:rFonts w:cs="Times New Roman"/>
          <w:color w:val="231F20"/>
        </w:rPr>
        <w:t>accurate</w:t>
      </w:r>
      <w:r w:rsidRPr="006D4E2B">
        <w:rPr>
          <w:rFonts w:cs="Times New Roman"/>
          <w:color w:val="231F20"/>
          <w:spacing w:val="-7"/>
        </w:rPr>
        <w:t xml:space="preserve"> </w:t>
      </w:r>
      <w:r w:rsidRPr="006D4E2B">
        <w:rPr>
          <w:rFonts w:cs="Times New Roman"/>
          <w:color w:val="231F20"/>
        </w:rPr>
        <w:t>detection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CA19-9</w:t>
      </w:r>
      <w:r w:rsidRPr="006D4E2B">
        <w:rPr>
          <w:rFonts w:cs="Times New Roman"/>
          <w:color w:val="231F20"/>
          <w:spacing w:val="-7"/>
        </w:rPr>
        <w:t xml:space="preserve"> </w:t>
      </w:r>
      <w:r w:rsidRPr="006D4E2B">
        <w:rPr>
          <w:rFonts w:cs="Times New Roman"/>
          <w:color w:val="231F20"/>
        </w:rPr>
        <w:t>levels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pancreatic</w:t>
      </w:r>
      <w:r w:rsidRPr="006D4E2B">
        <w:rPr>
          <w:rFonts w:cs="Times New Roman"/>
          <w:color w:val="231F20"/>
          <w:spacing w:val="21"/>
          <w:w w:val="99"/>
        </w:rPr>
        <w:t xml:space="preserve"> </w:t>
      </w:r>
      <w:r w:rsidRPr="006D4E2B">
        <w:rPr>
          <w:rFonts w:cs="Times New Roman"/>
          <w:color w:val="231F20"/>
          <w:spacing w:val="-2"/>
        </w:rPr>
        <w:t>cancer.</w:t>
      </w:r>
      <w:r w:rsidRPr="006D4E2B">
        <w:rPr>
          <w:rFonts w:cs="Times New Roman"/>
          <w:color w:val="231F20"/>
          <w:spacing w:val="-8"/>
        </w:rPr>
        <w:t xml:space="preserve"> </w:t>
      </w:r>
      <w:r w:rsidRPr="006D4E2B">
        <w:rPr>
          <w:rFonts w:cs="Times New Roman"/>
          <w:color w:val="231F20"/>
          <w:spacing w:val="-1"/>
        </w:rPr>
        <w:t>Proteomics</w:t>
      </w:r>
      <w:r w:rsidRPr="006D4E2B">
        <w:rPr>
          <w:rFonts w:cs="Times New Roman"/>
          <w:color w:val="231F20"/>
          <w:spacing w:val="-7"/>
        </w:rPr>
        <w:t xml:space="preserve"> </w:t>
      </w:r>
      <w:r w:rsidRPr="006D4E2B">
        <w:rPr>
          <w:rFonts w:cs="Times New Roman"/>
          <w:color w:val="231F20"/>
        </w:rPr>
        <w:t>8:3051-3060</w:t>
      </w:r>
      <w:r w:rsidRPr="006D4E2B">
        <w:rPr>
          <w:rFonts w:cs="Times New Roman"/>
          <w:color w:val="231F20"/>
          <w:spacing w:val="-7"/>
        </w:rPr>
        <w:t xml:space="preserve"> </w:t>
      </w:r>
      <w:r w:rsidRPr="006D4E2B">
        <w:rPr>
          <w:rFonts w:cs="Times New Roman"/>
          <w:color w:val="231F20"/>
          <w:spacing w:val="-1"/>
        </w:rPr>
        <w:t>PMID:18615426</w:t>
      </w:r>
      <w:r w:rsidRPr="006D4E2B">
        <w:rPr>
          <w:rFonts w:cs="Times New Roman"/>
          <w:color w:val="231F20"/>
          <w:spacing w:val="-8"/>
        </w:rPr>
        <w:t xml:space="preserve"> </w:t>
      </w:r>
      <w:r w:rsidRPr="006D4E2B">
        <w:rPr>
          <w:rFonts w:cs="Times New Roman"/>
          <w:color w:val="231F20"/>
          <w:spacing w:val="-1"/>
        </w:rPr>
        <w:t>PMC2992687</w:t>
      </w:r>
    </w:p>
    <w:p w14:paraId="30D7B029" w14:textId="0EF1CBA4"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Nanjundan,</w:t>
      </w:r>
      <w:r w:rsidRPr="006D4E2B">
        <w:rPr>
          <w:rFonts w:cs="Times New Roman"/>
          <w:color w:val="231F20"/>
          <w:spacing w:val="22"/>
        </w:rPr>
        <w:t xml:space="preserve"> </w:t>
      </w:r>
      <w:r w:rsidRPr="006D4E2B">
        <w:rPr>
          <w:rFonts w:cs="Times New Roman"/>
          <w:color w:val="231F20"/>
          <w:spacing w:val="-1"/>
        </w:rPr>
        <w:t>M.,</w:t>
      </w:r>
      <w:r w:rsidRPr="006D4E2B">
        <w:rPr>
          <w:rFonts w:cs="Times New Roman"/>
          <w:color w:val="231F20"/>
          <w:spacing w:val="22"/>
        </w:rPr>
        <w:t xml:space="preserve"> </w:t>
      </w:r>
      <w:r w:rsidRPr="006D4E2B">
        <w:rPr>
          <w:rFonts w:cs="Times New Roman"/>
          <w:color w:val="231F20"/>
        </w:rPr>
        <w:t>Cheng,</w:t>
      </w:r>
      <w:r w:rsidRPr="006D4E2B">
        <w:rPr>
          <w:rFonts w:cs="Times New Roman"/>
          <w:color w:val="231F20"/>
          <w:spacing w:val="22"/>
        </w:rPr>
        <w:t xml:space="preserve"> </w:t>
      </w:r>
      <w:r w:rsidRPr="006D4E2B">
        <w:rPr>
          <w:rFonts w:cs="Times New Roman"/>
          <w:color w:val="231F20"/>
          <w:spacing w:val="-5"/>
        </w:rPr>
        <w:t>K.</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22"/>
        </w:rPr>
        <w:t xml:space="preserve"> </w:t>
      </w:r>
      <w:r w:rsidRPr="006D4E2B">
        <w:rPr>
          <w:rFonts w:cs="Times New Roman"/>
          <w:color w:val="231F20"/>
        </w:rPr>
        <w:t>Zhang</w:t>
      </w:r>
      <w:r w:rsidRPr="006D4E2B">
        <w:rPr>
          <w:rFonts w:cs="Times New Roman"/>
          <w:color w:val="231F20"/>
          <w:spacing w:val="21"/>
        </w:rPr>
        <w:t xml:space="preserve"> </w:t>
      </w:r>
      <w:r w:rsidRPr="006D4E2B">
        <w:rPr>
          <w:rFonts w:cs="Times New Roman"/>
          <w:color w:val="231F20"/>
          <w:spacing w:val="-4"/>
        </w:rPr>
        <w:t>F.X.,</w:t>
      </w:r>
      <w:r w:rsidRPr="006D4E2B">
        <w:rPr>
          <w:rFonts w:cs="Times New Roman"/>
          <w:color w:val="231F20"/>
          <w:spacing w:val="22"/>
        </w:rPr>
        <w:t xml:space="preserve"> </w:t>
      </w:r>
      <w:r w:rsidRPr="006D4E2B">
        <w:rPr>
          <w:rFonts w:cs="Times New Roman"/>
          <w:color w:val="231F20"/>
          <w:spacing w:val="-1"/>
        </w:rPr>
        <w:t>Xu,</w:t>
      </w:r>
      <w:r w:rsidRPr="006D4E2B">
        <w:rPr>
          <w:rFonts w:cs="Times New Roman"/>
          <w:color w:val="231F20"/>
          <w:spacing w:val="23"/>
        </w:rPr>
        <w:t xml:space="preserve"> </w:t>
      </w:r>
      <w:r w:rsidRPr="006D4E2B">
        <w:rPr>
          <w:rFonts w:cs="Times New Roman"/>
          <w:color w:val="231F20"/>
        </w:rPr>
        <w:t>Z-Z,</w:t>
      </w:r>
      <w:r w:rsidRPr="006D4E2B">
        <w:rPr>
          <w:rFonts w:cs="Times New Roman"/>
          <w:color w:val="231F20"/>
          <w:spacing w:val="21"/>
        </w:rPr>
        <w:t xml:space="preserve"> </w:t>
      </w:r>
      <w:r w:rsidRPr="006D4E2B">
        <w:rPr>
          <w:rFonts w:cs="Times New Roman"/>
          <w:color w:val="231F20"/>
          <w:spacing w:val="-1"/>
        </w:rPr>
        <w:t>Schmandt,</w:t>
      </w:r>
      <w:r w:rsidRPr="006D4E2B">
        <w:rPr>
          <w:rFonts w:cs="Times New Roman"/>
          <w:color w:val="231F20"/>
          <w:spacing w:val="22"/>
        </w:rPr>
        <w:t xml:space="preserve"> </w:t>
      </w:r>
      <w:r w:rsidRPr="006D4E2B">
        <w:rPr>
          <w:rFonts w:cs="Times New Roman"/>
          <w:color w:val="231F20"/>
        </w:rPr>
        <w:t>R.,</w:t>
      </w:r>
      <w:r w:rsidRPr="006D4E2B">
        <w:rPr>
          <w:rFonts w:cs="Times New Roman"/>
          <w:color w:val="231F20"/>
          <w:spacing w:val="22"/>
        </w:rPr>
        <w:t xml:space="preserve"> </w:t>
      </w:r>
      <w:r w:rsidRPr="006D4E2B">
        <w:rPr>
          <w:rFonts w:cs="Times New Roman"/>
          <w:color w:val="231F20"/>
          <w:spacing w:val="-1"/>
        </w:rPr>
        <w:t>Smith-McCune,</w:t>
      </w:r>
      <w:r w:rsidRPr="006D4E2B">
        <w:rPr>
          <w:rFonts w:cs="Times New Roman"/>
          <w:color w:val="231F20"/>
          <w:spacing w:val="22"/>
        </w:rPr>
        <w:t xml:space="preserve"> </w:t>
      </w:r>
      <w:r w:rsidRPr="006D4E2B">
        <w:rPr>
          <w:rFonts w:cs="Times New Roman"/>
          <w:color w:val="231F20"/>
          <w:spacing w:val="-1"/>
        </w:rPr>
        <w:t>K.,</w:t>
      </w:r>
      <w:r w:rsidRPr="006D4E2B">
        <w:rPr>
          <w:rFonts w:cs="Times New Roman"/>
          <w:color w:val="231F20"/>
          <w:spacing w:val="22"/>
        </w:rPr>
        <w:t xml:space="preserve"> </w:t>
      </w:r>
      <w:r w:rsidRPr="006D4E2B">
        <w:rPr>
          <w:rFonts w:cs="Times New Roman"/>
          <w:color w:val="231F20"/>
          <w:spacing w:val="-1"/>
        </w:rPr>
        <w:t>Gray</w:t>
      </w:r>
      <w:r w:rsidR="0087207A">
        <w:rPr>
          <w:rFonts w:cs="Times New Roman"/>
        </w:rPr>
        <w:t xml:space="preserve"> </w:t>
      </w:r>
      <w:r w:rsidRPr="0087207A">
        <w:rPr>
          <w:rFonts w:cs="Times New Roman"/>
          <w:color w:val="231F20"/>
          <w:spacing w:val="-6"/>
        </w:rPr>
        <w:t xml:space="preserve">J.W. </w:t>
      </w:r>
      <w:r w:rsidRPr="0087207A">
        <w:rPr>
          <w:rFonts w:cs="Times New Roman"/>
          <w:color w:val="231F20"/>
        </w:rPr>
        <w:t>and</w:t>
      </w:r>
      <w:r w:rsidRPr="0087207A">
        <w:rPr>
          <w:rFonts w:cs="Times New Roman"/>
          <w:color w:val="231F20"/>
          <w:spacing w:val="-5"/>
        </w:rPr>
        <w:t xml:space="preserve"> </w:t>
      </w:r>
      <w:r w:rsidRPr="0087207A">
        <w:rPr>
          <w:rFonts w:cs="Times New Roman"/>
          <w:color w:val="231F20"/>
        </w:rPr>
        <w:t>Mills</w:t>
      </w:r>
      <w:r w:rsidRPr="0087207A">
        <w:rPr>
          <w:rFonts w:cs="Times New Roman"/>
          <w:color w:val="231F20"/>
          <w:spacing w:val="-5"/>
        </w:rPr>
        <w:t xml:space="preserve"> </w:t>
      </w:r>
      <w:r w:rsidRPr="0087207A">
        <w:rPr>
          <w:rFonts w:cs="Times New Roman"/>
          <w:color w:val="231F20"/>
        </w:rPr>
        <w:t>G.B.</w:t>
      </w:r>
      <w:r w:rsidRPr="0087207A">
        <w:rPr>
          <w:rFonts w:cs="Times New Roman"/>
          <w:color w:val="231F20"/>
          <w:spacing w:val="-6"/>
        </w:rPr>
        <w:t xml:space="preserve"> </w:t>
      </w:r>
      <w:r w:rsidRPr="0087207A">
        <w:rPr>
          <w:rFonts w:cs="Times New Roman"/>
          <w:color w:val="231F20"/>
        </w:rPr>
        <w:t>2008</w:t>
      </w:r>
      <w:r w:rsidRPr="0087207A">
        <w:rPr>
          <w:rFonts w:cs="Times New Roman"/>
          <w:color w:val="231F20"/>
          <w:spacing w:val="-5"/>
        </w:rPr>
        <w:t xml:space="preserve"> </w:t>
      </w:r>
      <w:r w:rsidRPr="0087207A">
        <w:rPr>
          <w:rFonts w:cs="Times New Roman"/>
          <w:color w:val="231F20"/>
        </w:rPr>
        <w:t>Overexpression</w:t>
      </w:r>
      <w:r w:rsidRPr="0087207A">
        <w:rPr>
          <w:rFonts w:cs="Times New Roman"/>
          <w:color w:val="231F20"/>
          <w:spacing w:val="-5"/>
        </w:rPr>
        <w:t xml:space="preserve"> </w:t>
      </w:r>
      <w:r w:rsidRPr="0087207A">
        <w:rPr>
          <w:rFonts w:cs="Times New Roman"/>
          <w:color w:val="231F20"/>
        </w:rPr>
        <w:t>of</w:t>
      </w:r>
      <w:r w:rsidRPr="0087207A">
        <w:rPr>
          <w:rFonts w:cs="Times New Roman"/>
          <w:color w:val="231F20"/>
          <w:spacing w:val="-6"/>
        </w:rPr>
        <w:t xml:space="preserve"> </w:t>
      </w:r>
      <w:r w:rsidRPr="0087207A">
        <w:rPr>
          <w:rFonts w:cs="Times New Roman"/>
          <w:color w:val="231F20"/>
        </w:rPr>
        <w:t>SnoN/SkiL</w:t>
      </w:r>
      <w:r w:rsidRPr="0087207A">
        <w:rPr>
          <w:rFonts w:cs="Times New Roman"/>
          <w:color w:val="231F20"/>
          <w:spacing w:val="-14"/>
        </w:rPr>
        <w:t xml:space="preserve"> </w:t>
      </w:r>
      <w:r w:rsidRPr="0087207A">
        <w:rPr>
          <w:rFonts w:cs="Times New Roman"/>
          <w:color w:val="231F20"/>
        </w:rPr>
        <w:t>amplified</w:t>
      </w:r>
      <w:r w:rsidRPr="0087207A">
        <w:rPr>
          <w:rFonts w:cs="Times New Roman"/>
          <w:color w:val="231F20"/>
          <w:spacing w:val="-5"/>
        </w:rPr>
        <w:t xml:space="preserve"> </w:t>
      </w:r>
      <w:r w:rsidRPr="0087207A">
        <w:rPr>
          <w:rFonts w:cs="Times New Roman"/>
          <w:color w:val="231F20"/>
        </w:rPr>
        <w:t>at</w:t>
      </w:r>
      <w:r w:rsidRPr="0087207A">
        <w:rPr>
          <w:rFonts w:cs="Times New Roman"/>
          <w:color w:val="231F20"/>
          <w:spacing w:val="-5"/>
        </w:rPr>
        <w:t xml:space="preserve"> </w:t>
      </w:r>
      <w:r w:rsidRPr="0087207A">
        <w:rPr>
          <w:rFonts w:cs="Times New Roman"/>
          <w:color w:val="231F20"/>
        </w:rPr>
        <w:t>the</w:t>
      </w:r>
      <w:r w:rsidRPr="0087207A">
        <w:rPr>
          <w:rFonts w:cs="Times New Roman"/>
          <w:color w:val="231F20"/>
          <w:spacing w:val="-6"/>
        </w:rPr>
        <w:t xml:space="preserve"> </w:t>
      </w:r>
      <w:r w:rsidRPr="0087207A">
        <w:rPr>
          <w:rFonts w:cs="Times New Roman"/>
          <w:color w:val="231F20"/>
        </w:rPr>
        <w:t>3q26.2</w:t>
      </w:r>
      <w:r w:rsidRPr="0087207A">
        <w:rPr>
          <w:rFonts w:cs="Times New Roman"/>
          <w:color w:val="231F20"/>
          <w:spacing w:val="-5"/>
        </w:rPr>
        <w:t xml:space="preserve"> </w:t>
      </w:r>
      <w:r w:rsidRPr="0087207A">
        <w:rPr>
          <w:rFonts w:cs="Times New Roman"/>
          <w:color w:val="231F20"/>
        </w:rPr>
        <w:t>locus</w:t>
      </w:r>
      <w:r w:rsidRPr="0087207A">
        <w:rPr>
          <w:rFonts w:cs="Times New Roman"/>
          <w:color w:val="231F20"/>
          <w:spacing w:val="-5"/>
        </w:rPr>
        <w:t xml:space="preserve"> </w:t>
      </w:r>
      <w:r w:rsidRPr="0087207A">
        <w:rPr>
          <w:rFonts w:cs="Times New Roman"/>
          <w:color w:val="231F20"/>
        </w:rPr>
        <w:t>in</w:t>
      </w:r>
      <w:r w:rsidRPr="0087207A">
        <w:rPr>
          <w:rFonts w:cs="Times New Roman"/>
          <w:color w:val="231F20"/>
          <w:spacing w:val="-6"/>
        </w:rPr>
        <w:t xml:space="preserve"> </w:t>
      </w:r>
      <w:r w:rsidRPr="0087207A">
        <w:rPr>
          <w:rFonts w:cs="Times New Roman"/>
          <w:color w:val="231F20"/>
        </w:rPr>
        <w:t>ovarian</w:t>
      </w:r>
      <w:r w:rsidRPr="0087207A">
        <w:rPr>
          <w:rFonts w:cs="Times New Roman"/>
          <w:color w:val="231F20"/>
          <w:spacing w:val="21"/>
        </w:rPr>
        <w:t xml:space="preserve"> </w:t>
      </w:r>
      <w:r w:rsidRPr="0087207A">
        <w:rPr>
          <w:rFonts w:cs="Times New Roman"/>
          <w:color w:val="231F20"/>
        </w:rPr>
        <w:t>cancers,</w:t>
      </w:r>
      <w:r w:rsidRPr="0087207A">
        <w:rPr>
          <w:rFonts w:cs="Times New Roman"/>
          <w:color w:val="231F20"/>
          <w:spacing w:val="9"/>
        </w:rPr>
        <w:t xml:space="preserve"> </w:t>
      </w:r>
      <w:r w:rsidRPr="0087207A">
        <w:rPr>
          <w:rFonts w:cs="Times New Roman"/>
          <w:color w:val="231F20"/>
        </w:rPr>
        <w:t>induces</w:t>
      </w:r>
      <w:r w:rsidRPr="0087207A">
        <w:rPr>
          <w:rFonts w:cs="Times New Roman"/>
          <w:color w:val="231F20"/>
          <w:spacing w:val="9"/>
        </w:rPr>
        <w:t xml:space="preserve"> </w:t>
      </w:r>
      <w:r w:rsidRPr="0087207A">
        <w:rPr>
          <w:rFonts w:cs="Times New Roman"/>
          <w:color w:val="231F20"/>
        </w:rPr>
        <w:t>growth</w:t>
      </w:r>
      <w:r w:rsidRPr="0087207A">
        <w:rPr>
          <w:rFonts w:cs="Times New Roman"/>
          <w:color w:val="231F20"/>
          <w:spacing w:val="10"/>
        </w:rPr>
        <w:t xml:space="preserve"> </w:t>
      </w:r>
      <w:r w:rsidRPr="0087207A">
        <w:rPr>
          <w:rFonts w:cs="Times New Roman"/>
          <w:color w:val="231F20"/>
        </w:rPr>
        <w:t>arrest</w:t>
      </w:r>
      <w:r w:rsidRPr="0087207A">
        <w:rPr>
          <w:rFonts w:cs="Times New Roman"/>
          <w:color w:val="231F20"/>
          <w:spacing w:val="9"/>
        </w:rPr>
        <w:t xml:space="preserve"> </w:t>
      </w:r>
      <w:r w:rsidRPr="0087207A">
        <w:rPr>
          <w:rFonts w:cs="Times New Roman"/>
          <w:color w:val="231F20"/>
        </w:rPr>
        <w:t>and</w:t>
      </w:r>
      <w:r w:rsidRPr="0087207A">
        <w:rPr>
          <w:rFonts w:cs="Times New Roman"/>
          <w:color w:val="231F20"/>
          <w:spacing w:val="9"/>
        </w:rPr>
        <w:t xml:space="preserve"> </w:t>
      </w:r>
      <w:r w:rsidRPr="0087207A">
        <w:rPr>
          <w:rFonts w:cs="Times New Roman"/>
          <w:color w:val="231F20"/>
          <w:spacing w:val="-1"/>
        </w:rPr>
        <w:t>senescence</w:t>
      </w:r>
      <w:r w:rsidRPr="0087207A">
        <w:rPr>
          <w:rFonts w:cs="Times New Roman"/>
          <w:color w:val="231F20"/>
          <w:spacing w:val="10"/>
        </w:rPr>
        <w:t xml:space="preserve"> </w:t>
      </w:r>
      <w:r w:rsidRPr="0087207A">
        <w:rPr>
          <w:rFonts w:cs="Times New Roman"/>
          <w:color w:val="231F20"/>
        </w:rPr>
        <w:t>in</w:t>
      </w:r>
      <w:r w:rsidRPr="0087207A">
        <w:rPr>
          <w:rFonts w:cs="Times New Roman"/>
          <w:color w:val="231F20"/>
          <w:spacing w:val="10"/>
        </w:rPr>
        <w:t xml:space="preserve"> </w:t>
      </w:r>
      <w:r w:rsidRPr="0087207A">
        <w:rPr>
          <w:rFonts w:cs="Times New Roman"/>
          <w:color w:val="231F20"/>
        </w:rPr>
        <w:t>ovarian</w:t>
      </w:r>
      <w:r w:rsidRPr="0087207A">
        <w:rPr>
          <w:rFonts w:cs="Times New Roman"/>
          <w:color w:val="231F20"/>
          <w:spacing w:val="9"/>
        </w:rPr>
        <w:t xml:space="preserve"> </w:t>
      </w:r>
      <w:r w:rsidRPr="0087207A">
        <w:rPr>
          <w:rFonts w:cs="Times New Roman"/>
          <w:color w:val="231F20"/>
        </w:rPr>
        <w:t>epithelial</w:t>
      </w:r>
      <w:r w:rsidRPr="0087207A">
        <w:rPr>
          <w:rFonts w:cs="Times New Roman"/>
          <w:color w:val="231F20"/>
          <w:spacing w:val="8"/>
        </w:rPr>
        <w:t xml:space="preserve"> </w:t>
      </w:r>
      <w:r w:rsidRPr="0087207A">
        <w:rPr>
          <w:rFonts w:cs="Times New Roman"/>
          <w:color w:val="231F20"/>
        </w:rPr>
        <w:t>cells</w:t>
      </w:r>
      <w:r w:rsidRPr="0087207A">
        <w:rPr>
          <w:rFonts w:cs="Times New Roman"/>
          <w:color w:val="231F20"/>
          <w:spacing w:val="19"/>
        </w:rPr>
        <w:t xml:space="preserve"> </w:t>
      </w:r>
      <w:r w:rsidRPr="0087207A">
        <w:rPr>
          <w:rFonts w:cs="Times New Roman"/>
          <w:color w:val="231F20"/>
          <w:spacing w:val="-1"/>
        </w:rPr>
        <w:t>Molecular</w:t>
      </w:r>
      <w:r w:rsidRPr="0087207A">
        <w:rPr>
          <w:rFonts w:cs="Times New Roman"/>
          <w:color w:val="231F20"/>
          <w:spacing w:val="10"/>
        </w:rPr>
        <w:t xml:space="preserve"> </w:t>
      </w:r>
      <w:r w:rsidRPr="0087207A">
        <w:rPr>
          <w:rFonts w:cs="Times New Roman"/>
          <w:color w:val="231F20"/>
          <w:spacing w:val="-1"/>
        </w:rPr>
        <w:t>Oncology</w:t>
      </w:r>
      <w:r w:rsidRPr="0087207A">
        <w:rPr>
          <w:rFonts w:cs="Times New Roman"/>
          <w:color w:val="231F20"/>
          <w:spacing w:val="22"/>
          <w:w w:val="99"/>
        </w:rPr>
        <w:t xml:space="preserve"> </w:t>
      </w:r>
      <w:r w:rsidRPr="0087207A">
        <w:rPr>
          <w:rFonts w:cs="Times New Roman"/>
          <w:color w:val="231F20"/>
        </w:rPr>
        <w:t>2:164-181</w:t>
      </w:r>
      <w:r w:rsidRPr="0087207A">
        <w:rPr>
          <w:rFonts w:cs="Times New Roman"/>
          <w:color w:val="231F20"/>
          <w:spacing w:val="-5"/>
        </w:rPr>
        <w:t xml:space="preserve"> </w:t>
      </w:r>
      <w:r w:rsidRPr="0087207A">
        <w:rPr>
          <w:rFonts w:cs="Times New Roman"/>
          <w:color w:val="231F20"/>
          <w:spacing w:val="-1"/>
        </w:rPr>
        <w:t>PMID:19383336</w:t>
      </w:r>
      <w:r w:rsidRPr="0087207A">
        <w:rPr>
          <w:rFonts w:cs="Times New Roman"/>
          <w:color w:val="231F20"/>
          <w:spacing w:val="-5"/>
        </w:rPr>
        <w:t xml:space="preserve"> </w:t>
      </w:r>
      <w:r w:rsidRPr="0087207A">
        <w:rPr>
          <w:rFonts w:cs="Times New Roman"/>
          <w:color w:val="231F20"/>
          <w:spacing w:val="-1"/>
        </w:rPr>
        <w:t>PMC2598416</w:t>
      </w:r>
    </w:p>
    <w:p w14:paraId="5D8DD7CE"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Lambert</w:t>
      </w:r>
      <w:r w:rsidRPr="006D4E2B">
        <w:rPr>
          <w:rFonts w:cs="Times New Roman"/>
          <w:color w:val="231F20"/>
          <w:spacing w:val="-5"/>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Qiao,</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Hunt,</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4"/>
        </w:rPr>
        <w:t xml:space="preserve"> </w:t>
      </w:r>
      <w:r w:rsidRPr="006D4E2B">
        <w:rPr>
          <w:rFonts w:cs="Times New Roman"/>
          <w:color w:val="231F20"/>
        </w:rPr>
        <w:t>Lambert</w:t>
      </w:r>
      <w:r w:rsidRPr="006D4E2B">
        <w:rPr>
          <w:rFonts w:cs="Times New Roman"/>
          <w:color w:val="231F20"/>
          <w:spacing w:val="-4"/>
        </w:rPr>
        <w:t xml:space="preserve"> </w:t>
      </w:r>
      <w:r w:rsidRPr="006D4E2B">
        <w:rPr>
          <w:rFonts w:cs="Times New Roman"/>
          <w:color w:val="231F20"/>
          <w:spacing w:val="-1"/>
        </w:rPr>
        <w:t>D.H.,</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Meijer</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Keyomarsi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9"/>
        </w:rPr>
        <w:t xml:space="preserve"> </w:t>
      </w:r>
      <w:r w:rsidRPr="006D4E2B">
        <w:rPr>
          <w:rFonts w:cs="Times New Roman"/>
          <w:color w:val="231F20"/>
        </w:rPr>
        <w:t>2008</w:t>
      </w:r>
      <w:r w:rsidRPr="006D4E2B">
        <w:rPr>
          <w:rFonts w:cs="Times New Roman"/>
          <w:color w:val="231F20"/>
          <w:spacing w:val="34"/>
        </w:rPr>
        <w:t xml:space="preserve"> </w:t>
      </w:r>
      <w:r w:rsidRPr="006D4E2B">
        <w:rPr>
          <w:rFonts w:cs="Times New Roman"/>
          <w:color w:val="231F20"/>
          <w:spacing w:val="-1"/>
        </w:rPr>
        <w:t>Autophagy:</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novel</w:t>
      </w:r>
      <w:r w:rsidRPr="006D4E2B">
        <w:rPr>
          <w:rFonts w:cs="Times New Roman"/>
          <w:color w:val="231F20"/>
          <w:spacing w:val="-7"/>
        </w:rPr>
        <w:t xml:space="preserve"> </w:t>
      </w:r>
      <w:r w:rsidRPr="006D4E2B">
        <w:rPr>
          <w:rFonts w:cs="Times New Roman"/>
          <w:color w:val="231F20"/>
        </w:rPr>
        <w:t>mechanism</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synergistic</w:t>
      </w:r>
      <w:r w:rsidRPr="006D4E2B">
        <w:rPr>
          <w:rFonts w:cs="Times New Roman"/>
          <w:color w:val="231F20"/>
          <w:spacing w:val="-7"/>
        </w:rPr>
        <w:t xml:space="preserve"> </w:t>
      </w:r>
      <w:r w:rsidRPr="006D4E2B">
        <w:rPr>
          <w:rFonts w:cs="Times New Roman"/>
          <w:color w:val="231F20"/>
        </w:rPr>
        <w:t>cytotoxicity</w:t>
      </w:r>
      <w:r w:rsidRPr="006D4E2B">
        <w:rPr>
          <w:rFonts w:cs="Times New Roman"/>
          <w:color w:val="231F20"/>
          <w:spacing w:val="-7"/>
        </w:rPr>
        <w:t xml:space="preserve"> </w:t>
      </w:r>
      <w:r w:rsidRPr="006D4E2B">
        <w:rPr>
          <w:rFonts w:cs="Times New Roman"/>
          <w:color w:val="231F20"/>
        </w:rPr>
        <w:t>between</w:t>
      </w:r>
      <w:r w:rsidRPr="006D4E2B">
        <w:rPr>
          <w:rFonts w:cs="Times New Roman"/>
          <w:color w:val="231F20"/>
          <w:spacing w:val="-7"/>
        </w:rPr>
        <w:t xml:space="preserve"> </w:t>
      </w:r>
      <w:r w:rsidRPr="006D4E2B">
        <w:rPr>
          <w:rFonts w:cs="Times New Roman"/>
          <w:color w:val="231F20"/>
        </w:rPr>
        <w:t>doxorubicin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4"/>
          <w:w w:val="99"/>
        </w:rPr>
        <w:t xml:space="preserve"> </w:t>
      </w:r>
      <w:r w:rsidRPr="006D4E2B">
        <w:rPr>
          <w:rFonts w:cs="Times New Roman"/>
          <w:color w:val="231F20"/>
        </w:rPr>
        <w:t>roscovitine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sarcoma</w:t>
      </w:r>
      <w:r w:rsidRPr="006D4E2B">
        <w:rPr>
          <w:rFonts w:cs="Times New Roman"/>
          <w:color w:val="231F20"/>
          <w:spacing w:val="-6"/>
        </w:rPr>
        <w:t xml:space="preserve"> </w:t>
      </w:r>
      <w:r w:rsidRPr="006D4E2B">
        <w:rPr>
          <w:rFonts w:cs="Times New Roman"/>
          <w:color w:val="231F20"/>
        </w:rPr>
        <w:t>model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68:7966-74</w:t>
      </w:r>
      <w:r w:rsidRPr="006D4E2B">
        <w:rPr>
          <w:rFonts w:cs="Times New Roman"/>
          <w:color w:val="231F20"/>
          <w:spacing w:val="-6"/>
        </w:rPr>
        <w:t xml:space="preserve"> </w:t>
      </w:r>
      <w:r w:rsidRPr="006D4E2B">
        <w:rPr>
          <w:rFonts w:cs="Times New Roman"/>
          <w:color w:val="231F20"/>
          <w:spacing w:val="-1"/>
        </w:rPr>
        <w:t>PMID:18829554</w:t>
      </w:r>
      <w:r w:rsidRPr="006D4E2B">
        <w:rPr>
          <w:rFonts w:cs="Times New Roman"/>
          <w:color w:val="231F20"/>
          <w:spacing w:val="-6"/>
        </w:rPr>
        <w:t xml:space="preserve"> </w:t>
      </w:r>
      <w:r w:rsidRPr="006D4E2B">
        <w:rPr>
          <w:rFonts w:cs="Times New Roman"/>
          <w:color w:val="231F20"/>
          <w:spacing w:val="-1"/>
        </w:rPr>
        <w:t>PMC2561224</w:t>
      </w:r>
    </w:p>
    <w:p w14:paraId="259CDB8B"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Murph</w:t>
      </w:r>
      <w:r w:rsidRPr="006D4E2B">
        <w:rPr>
          <w:rFonts w:cs="Times New Roman"/>
          <w:color w:val="231F20"/>
          <w:spacing w:val="-2"/>
        </w:rPr>
        <w:t xml:space="preserve"> </w:t>
      </w:r>
      <w:r w:rsidRPr="006D4E2B">
        <w:rPr>
          <w:rFonts w:cs="Times New Roman"/>
          <w:color w:val="231F20"/>
          <w:spacing w:val="-1"/>
        </w:rPr>
        <w:t xml:space="preserve">M.M.,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Hall,</w:t>
      </w:r>
      <w:r w:rsidRPr="006D4E2B">
        <w:rPr>
          <w:rFonts w:cs="Times New Roman"/>
          <w:color w:val="231F20"/>
          <w:spacing w:val="-2"/>
        </w:rPr>
        <w:t xml:space="preserve"> </w:t>
      </w:r>
      <w:r w:rsidRPr="006D4E2B">
        <w:rPr>
          <w:rFonts w:cs="Times New Roman"/>
          <w:color w:val="231F20"/>
          <w:spacing w:val="-1"/>
        </w:rPr>
        <w:t>H.S,</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Stephens</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Fang, X.,</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2008</w:t>
      </w:r>
      <w:r w:rsidRPr="006D4E2B">
        <w:rPr>
          <w:rFonts w:cs="Times New Roman"/>
          <w:color w:val="231F20"/>
          <w:spacing w:val="29"/>
        </w:rPr>
        <w:t xml:space="preserve"> </w:t>
      </w:r>
      <w:r w:rsidRPr="006D4E2B">
        <w:rPr>
          <w:rFonts w:cs="Times New Roman"/>
          <w:color w:val="231F20"/>
          <w:spacing w:val="-1"/>
        </w:rPr>
        <w:t>Lysophosphatidic</w:t>
      </w:r>
      <w:r w:rsidRPr="006D4E2B">
        <w:rPr>
          <w:rFonts w:cs="Times New Roman"/>
          <w:color w:val="231F20"/>
          <w:spacing w:val="-10"/>
        </w:rPr>
        <w:t xml:space="preserve"> </w:t>
      </w:r>
      <w:r w:rsidRPr="006D4E2B">
        <w:rPr>
          <w:rFonts w:cs="Times New Roman"/>
          <w:color w:val="231F20"/>
        </w:rPr>
        <w:t>acid</w:t>
      </w:r>
      <w:r w:rsidRPr="006D4E2B">
        <w:rPr>
          <w:rFonts w:cs="Times New Roman"/>
          <w:color w:val="231F20"/>
          <w:spacing w:val="-10"/>
        </w:rPr>
        <w:t xml:space="preserve"> </w:t>
      </w:r>
      <w:r w:rsidRPr="006D4E2B">
        <w:rPr>
          <w:rFonts w:cs="Times New Roman"/>
          <w:color w:val="231F20"/>
        </w:rPr>
        <w:t>receptors</w:t>
      </w:r>
      <w:r w:rsidRPr="006D4E2B">
        <w:rPr>
          <w:rFonts w:cs="Times New Roman"/>
          <w:color w:val="231F20"/>
          <w:spacing w:val="-10"/>
        </w:rPr>
        <w:t xml:space="preserve"> </w:t>
      </w:r>
      <w:r w:rsidRPr="006D4E2B">
        <w:rPr>
          <w:rFonts w:cs="Times New Roman"/>
          <w:color w:val="231F20"/>
        </w:rPr>
        <w:t>determine</w:t>
      </w:r>
      <w:r w:rsidRPr="006D4E2B">
        <w:rPr>
          <w:rFonts w:cs="Times New Roman"/>
          <w:color w:val="231F20"/>
          <w:spacing w:val="-9"/>
        </w:rPr>
        <w:t xml:space="preserve"> </w:t>
      </w:r>
      <w:r w:rsidRPr="006D4E2B">
        <w:rPr>
          <w:rFonts w:cs="Times New Roman"/>
          <w:color w:val="231F20"/>
        </w:rPr>
        <w:t>tumorigenicity</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aggressiveness</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spacing w:val="-1"/>
        </w:rPr>
        <w:t>Journal</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National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Institute</w:t>
      </w:r>
      <w:r w:rsidRPr="006D4E2B">
        <w:rPr>
          <w:rFonts w:cs="Times New Roman"/>
          <w:color w:val="231F20"/>
          <w:spacing w:val="-6"/>
        </w:rPr>
        <w:t xml:space="preserve"> </w:t>
      </w:r>
      <w:r w:rsidRPr="006D4E2B">
        <w:rPr>
          <w:rFonts w:cs="Times New Roman"/>
          <w:color w:val="231F20"/>
        </w:rPr>
        <w:t>100:1630-1642.</w:t>
      </w:r>
      <w:r w:rsidRPr="006D4E2B">
        <w:rPr>
          <w:rFonts w:cs="Times New Roman"/>
          <w:color w:val="231F20"/>
          <w:spacing w:val="-6"/>
        </w:rPr>
        <w:t xml:space="preserve"> </w:t>
      </w:r>
      <w:r w:rsidRPr="006D4E2B">
        <w:rPr>
          <w:rFonts w:cs="Times New Roman"/>
          <w:color w:val="231F20"/>
          <w:spacing w:val="-1"/>
        </w:rPr>
        <w:t>PMID:19001604</w:t>
      </w:r>
      <w:r w:rsidRPr="006D4E2B">
        <w:rPr>
          <w:rFonts w:cs="Times New Roman"/>
          <w:color w:val="231F20"/>
          <w:spacing w:val="-6"/>
        </w:rPr>
        <w:t xml:space="preserve"> </w:t>
      </w:r>
      <w:r w:rsidRPr="006D4E2B">
        <w:rPr>
          <w:rFonts w:cs="Times New Roman"/>
          <w:color w:val="231F20"/>
          <w:spacing w:val="-1"/>
        </w:rPr>
        <w:t>PMC2720766</w:t>
      </w:r>
    </w:p>
    <w:p w14:paraId="0D9F37F2"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Davies,</w:t>
      </w:r>
      <w:r w:rsidRPr="006D4E2B">
        <w:rPr>
          <w:rFonts w:cs="Times New Roman"/>
          <w:color w:val="231F20"/>
          <w:spacing w:val="-6"/>
        </w:rPr>
        <w:t xml:space="preserve"> </w:t>
      </w:r>
      <w:r w:rsidRPr="006D4E2B">
        <w:rPr>
          <w:rFonts w:cs="Times New Roman"/>
          <w:color w:val="231F20"/>
          <w:spacing w:val="-1"/>
        </w:rPr>
        <w:t>M.A.,</w:t>
      </w:r>
      <w:r w:rsidRPr="006D4E2B">
        <w:rPr>
          <w:rFonts w:cs="Times New Roman"/>
          <w:color w:val="231F20"/>
          <w:spacing w:val="-6"/>
        </w:rPr>
        <w:t xml:space="preserve"> </w:t>
      </w:r>
      <w:r w:rsidRPr="006D4E2B">
        <w:rPr>
          <w:rFonts w:cs="Times New Roman"/>
          <w:color w:val="231F20"/>
          <w:spacing w:val="-1"/>
        </w:rPr>
        <w:t>Stemke-Hale,</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10"/>
        </w:rPr>
        <w:t xml:space="preserve"> </w:t>
      </w:r>
      <w:r w:rsidRPr="006D4E2B">
        <w:rPr>
          <w:rFonts w:cs="Times New Roman"/>
          <w:color w:val="231F20"/>
          <w:spacing w:val="-3"/>
        </w:rPr>
        <w:t>Tellez,</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Calderone</w:t>
      </w:r>
      <w:r w:rsidRPr="006D4E2B">
        <w:rPr>
          <w:rFonts w:cs="Times New Roman"/>
          <w:color w:val="231F20"/>
          <w:spacing w:val="-10"/>
        </w:rPr>
        <w:t xml:space="preserve"> </w:t>
      </w:r>
      <w:r w:rsidRPr="006D4E2B">
        <w:rPr>
          <w:rFonts w:cs="Times New Roman"/>
          <w:color w:val="231F20"/>
          <w:spacing w:val="-7"/>
        </w:rPr>
        <w:t>T</w:t>
      </w:r>
      <w:r w:rsidRPr="006D4E2B">
        <w:rPr>
          <w:rFonts w:cs="Times New Roman"/>
          <w:color w:val="231F20"/>
          <w:spacing w:val="-6"/>
        </w:rPr>
        <w:t xml:space="preserve">., </w:t>
      </w:r>
      <w:r w:rsidRPr="006D4E2B">
        <w:rPr>
          <w:rFonts w:cs="Times New Roman"/>
          <w:color w:val="231F20"/>
          <w:spacing w:val="-1"/>
        </w:rPr>
        <w:t>Prieto,</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6"/>
        </w:rPr>
        <w:t xml:space="preserve"> </w:t>
      </w:r>
      <w:r w:rsidRPr="006D4E2B">
        <w:rPr>
          <w:rFonts w:cs="Times New Roman"/>
          <w:color w:val="231F20"/>
          <w:spacing w:val="-2"/>
        </w:rPr>
        <w:t>Lazar,</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Gershenwald,</w:t>
      </w:r>
      <w:r w:rsidRPr="006D4E2B">
        <w:rPr>
          <w:rFonts w:cs="Times New Roman"/>
          <w:color w:val="231F20"/>
          <w:spacing w:val="28"/>
          <w:w w:val="99"/>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novel</w:t>
      </w:r>
      <w:r w:rsidRPr="006D4E2B">
        <w:rPr>
          <w:rFonts w:cs="Times New Roman"/>
          <w:color w:val="231F20"/>
          <w:spacing w:val="-18"/>
        </w:rPr>
        <w:t xml:space="preserve"> </w:t>
      </w:r>
      <w:r w:rsidRPr="006D4E2B">
        <w:rPr>
          <w:rFonts w:cs="Times New Roman"/>
          <w:color w:val="231F20"/>
          <w:spacing w:val="-1"/>
        </w:rPr>
        <w:t>AKT3</w:t>
      </w:r>
      <w:r w:rsidRPr="006D4E2B">
        <w:rPr>
          <w:rFonts w:cs="Times New Roman"/>
          <w:color w:val="231F20"/>
          <w:spacing w:val="-4"/>
        </w:rPr>
        <w:t xml:space="preserve"> </w:t>
      </w:r>
      <w:r w:rsidRPr="006D4E2B">
        <w:rPr>
          <w:rFonts w:cs="Times New Roman"/>
          <w:color w:val="231F20"/>
        </w:rPr>
        <w:t>mutation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melanoma</w:t>
      </w:r>
      <w:r w:rsidRPr="006D4E2B">
        <w:rPr>
          <w:rFonts w:cs="Times New Roman"/>
          <w:color w:val="231F20"/>
          <w:spacing w:val="-5"/>
        </w:rPr>
        <w:t xml:space="preserve"> </w:t>
      </w:r>
      <w:r w:rsidRPr="006D4E2B">
        <w:rPr>
          <w:rFonts w:cs="Times New Roman"/>
          <w:color w:val="231F20"/>
        </w:rPr>
        <w:t>tumors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lines</w:t>
      </w:r>
      <w:r w:rsidRPr="006D4E2B">
        <w:rPr>
          <w:rFonts w:cs="Times New Roman"/>
          <w:color w:val="231F20"/>
          <w:spacing w:val="-5"/>
        </w:rPr>
        <w:t xml:space="preserve"> </w:t>
      </w:r>
      <w:r w:rsidRPr="006D4E2B">
        <w:rPr>
          <w:rFonts w:cs="Times New Roman"/>
          <w:color w:val="231F20"/>
        </w:rPr>
        <w:t>British</w:t>
      </w:r>
      <w:r w:rsidRPr="006D4E2B">
        <w:rPr>
          <w:rFonts w:cs="Times New Roman"/>
          <w:color w:val="231F20"/>
          <w:spacing w:val="25"/>
          <w:w w:val="99"/>
        </w:rPr>
        <w:t xml:space="preserve"> </w:t>
      </w:r>
      <w:r w:rsidRPr="006D4E2B">
        <w:rPr>
          <w:rFonts w:cs="Times New Roman"/>
          <w:color w:val="231F20"/>
          <w:spacing w:val="-1"/>
        </w:rPr>
        <w:t>Journal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68:7966-74</w:t>
      </w:r>
      <w:r w:rsidRPr="006D4E2B">
        <w:rPr>
          <w:rFonts w:cs="Times New Roman"/>
          <w:color w:val="231F20"/>
          <w:spacing w:val="-5"/>
        </w:rPr>
        <w:t xml:space="preserve"> </w:t>
      </w:r>
      <w:r w:rsidRPr="006D4E2B">
        <w:rPr>
          <w:rFonts w:cs="Times New Roman"/>
          <w:color w:val="231F20"/>
          <w:spacing w:val="-1"/>
        </w:rPr>
        <w:t>PMID:18813315</w:t>
      </w:r>
      <w:r w:rsidRPr="006D4E2B">
        <w:rPr>
          <w:rFonts w:cs="Times New Roman"/>
          <w:color w:val="231F20"/>
          <w:spacing w:val="-5"/>
        </w:rPr>
        <w:t xml:space="preserve"> </w:t>
      </w:r>
      <w:r w:rsidRPr="006D4E2B">
        <w:rPr>
          <w:rFonts w:cs="Times New Roman"/>
          <w:color w:val="231F20"/>
          <w:spacing w:val="-1"/>
        </w:rPr>
        <w:t>PMC2570525</w:t>
      </w:r>
    </w:p>
    <w:p w14:paraId="3031E73A" w14:textId="77777777" w:rsidR="00E7067C" w:rsidRPr="006D4E2B" w:rsidRDefault="00F87294" w:rsidP="0087207A">
      <w:pPr>
        <w:pStyle w:val="BodyText"/>
        <w:numPr>
          <w:ilvl w:val="0"/>
          <w:numId w:val="9"/>
        </w:numPr>
        <w:tabs>
          <w:tab w:val="left" w:pos="872"/>
        </w:tabs>
        <w:spacing w:before="120"/>
        <w:ind w:left="872" w:right="524"/>
        <w:rPr>
          <w:rFonts w:cs="Times New Roman"/>
        </w:rPr>
      </w:pPr>
      <w:r w:rsidRPr="006D4E2B">
        <w:rPr>
          <w:rFonts w:cs="Times New Roman"/>
          <w:color w:val="231F20"/>
          <w:spacing w:val="-1"/>
        </w:rPr>
        <w:t>Mossesson,</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4"/>
        </w:rPr>
        <w:t xml:space="preserve"> </w:t>
      </w:r>
      <w:r w:rsidRPr="006D4E2B">
        <w:rPr>
          <w:rFonts w:cs="Times New Roman"/>
          <w:color w:val="231F20"/>
          <w:spacing w:val="-4"/>
        </w:rPr>
        <w:t>Y</w:t>
      </w:r>
      <w:r w:rsidRPr="006D4E2B">
        <w:rPr>
          <w:rFonts w:cs="Times New Roman"/>
          <w:color w:val="231F20"/>
          <w:spacing w:val="-5"/>
        </w:rPr>
        <w:t>arden</w:t>
      </w:r>
      <w:r w:rsidRPr="006D4E2B">
        <w:rPr>
          <w:rFonts w:cs="Times New Roman"/>
          <w:color w:val="231F20"/>
          <w:spacing w:val="-6"/>
        </w:rPr>
        <w:t xml:space="preserve"> </w:t>
      </w:r>
      <w:r w:rsidRPr="006D4E2B">
        <w:rPr>
          <w:rFonts w:cs="Times New Roman"/>
          <w:color w:val="231F20"/>
        </w:rPr>
        <w:t>2008</w:t>
      </w:r>
      <w:r w:rsidRPr="006D4E2B">
        <w:rPr>
          <w:rFonts w:cs="Times New Roman"/>
          <w:color w:val="231F20"/>
          <w:spacing w:val="-5"/>
        </w:rPr>
        <w:t xml:space="preserve"> </w:t>
      </w:r>
      <w:r w:rsidRPr="006D4E2B">
        <w:rPr>
          <w:rFonts w:cs="Times New Roman"/>
          <w:color w:val="231F20"/>
          <w:spacing w:val="-1"/>
        </w:rPr>
        <w:t>Derailed</w:t>
      </w:r>
      <w:r w:rsidRPr="006D4E2B">
        <w:rPr>
          <w:rFonts w:cs="Times New Roman"/>
          <w:color w:val="231F20"/>
          <w:spacing w:val="-5"/>
        </w:rPr>
        <w:t xml:space="preserve"> </w:t>
      </w:r>
      <w:r w:rsidRPr="006D4E2B">
        <w:rPr>
          <w:rFonts w:cs="Times New Roman"/>
          <w:color w:val="231F20"/>
        </w:rPr>
        <w:t>endocytosis:</w:t>
      </w:r>
      <w:r w:rsidRPr="006D4E2B">
        <w:rPr>
          <w:rFonts w:cs="Times New Roman"/>
          <w:color w:val="231F20"/>
          <w:spacing w:val="-6"/>
        </w:rPr>
        <w:t xml:space="preserve"> </w:t>
      </w:r>
      <w:r w:rsidRPr="006D4E2B">
        <w:rPr>
          <w:rFonts w:cs="Times New Roman"/>
          <w:color w:val="231F20"/>
          <w:spacing w:val="-1"/>
        </w:rPr>
        <w:t>Derailed</w:t>
      </w:r>
      <w:r w:rsidRPr="006D4E2B">
        <w:rPr>
          <w:rFonts w:cs="Times New Roman"/>
          <w:color w:val="231F20"/>
          <w:spacing w:val="-4"/>
        </w:rPr>
        <w:t xml:space="preserve"> </w:t>
      </w:r>
      <w:r w:rsidRPr="006D4E2B">
        <w:rPr>
          <w:rFonts w:cs="Times New Roman"/>
          <w:color w:val="231F20"/>
        </w:rPr>
        <w:t>endocytosis:</w:t>
      </w:r>
      <w:r w:rsidRPr="006D4E2B">
        <w:rPr>
          <w:rFonts w:cs="Times New Roman"/>
          <w:color w:val="231F20"/>
          <w:spacing w:val="-6"/>
        </w:rPr>
        <w:t xml:space="preserve"> </w:t>
      </w:r>
      <w:r w:rsidRPr="006D4E2B">
        <w:rPr>
          <w:rFonts w:cs="Times New Roman"/>
          <w:color w:val="231F20"/>
        </w:rPr>
        <w:t>an</w:t>
      </w:r>
      <w:r w:rsidRPr="006D4E2B">
        <w:rPr>
          <w:rFonts w:cs="Times New Roman"/>
          <w:color w:val="231F20"/>
          <w:spacing w:val="28"/>
          <w:w w:val="99"/>
        </w:rPr>
        <w:t xml:space="preserve"> </w:t>
      </w:r>
      <w:r w:rsidRPr="006D4E2B">
        <w:rPr>
          <w:rFonts w:cs="Times New Roman"/>
          <w:color w:val="231F20"/>
          <w:spacing w:val="-1"/>
        </w:rPr>
        <w:t>emerging</w:t>
      </w:r>
      <w:r w:rsidRPr="006D4E2B">
        <w:rPr>
          <w:rFonts w:cs="Times New Roman"/>
          <w:color w:val="231F20"/>
          <w:spacing w:val="-7"/>
        </w:rPr>
        <w:t xml:space="preserve"> </w:t>
      </w:r>
      <w:r w:rsidRPr="006D4E2B">
        <w:rPr>
          <w:rFonts w:cs="Times New Roman"/>
          <w:color w:val="231F20"/>
        </w:rPr>
        <w:t>feature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rPr>
        <w:t>Reviews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8:835-5</w:t>
      </w:r>
      <w:r w:rsidRPr="006D4E2B">
        <w:rPr>
          <w:rFonts w:cs="Times New Roman"/>
          <w:color w:val="231F20"/>
          <w:spacing w:val="-7"/>
        </w:rPr>
        <w:t xml:space="preserve"> </w:t>
      </w:r>
      <w:r w:rsidRPr="006D4E2B">
        <w:rPr>
          <w:rFonts w:cs="Times New Roman"/>
          <w:color w:val="231F20"/>
          <w:spacing w:val="-1"/>
        </w:rPr>
        <w:t>PMID:18948996</w:t>
      </w:r>
    </w:p>
    <w:p w14:paraId="05806B46"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1"/>
        </w:rPr>
        <w:t>Short,</w:t>
      </w:r>
      <w:r w:rsidRPr="006D4E2B">
        <w:rPr>
          <w:rFonts w:cs="Times New Roman"/>
          <w:color w:val="231F20"/>
          <w:spacing w:val="-3"/>
        </w:rPr>
        <w:t xml:space="preserve"> </w:t>
      </w:r>
      <w:r w:rsidRPr="006D4E2B">
        <w:rPr>
          <w:rFonts w:cs="Times New Roman"/>
          <w:color w:val="231F20"/>
          <w:spacing w:val="-1"/>
        </w:rPr>
        <w:t>JD.,</w:t>
      </w:r>
      <w:r w:rsidRPr="006D4E2B">
        <w:rPr>
          <w:rFonts w:cs="Times New Roman"/>
          <w:color w:val="231F20"/>
          <w:spacing w:val="-2"/>
        </w:rPr>
        <w:t xml:space="preserve"> </w:t>
      </w:r>
      <w:r w:rsidRPr="006D4E2B">
        <w:rPr>
          <w:rFonts w:cs="Times New Roman"/>
          <w:color w:val="231F20"/>
          <w:spacing w:val="-1"/>
        </w:rPr>
        <w:t>Houston,</w:t>
      </w:r>
      <w:r w:rsidRPr="006D4E2B">
        <w:rPr>
          <w:rFonts w:cs="Times New Roman"/>
          <w:color w:val="231F20"/>
          <w:spacing w:val="-2"/>
        </w:rPr>
        <w:t xml:space="preserve"> </w:t>
      </w:r>
      <w:r w:rsidRPr="006D4E2B">
        <w:rPr>
          <w:rFonts w:cs="Times New Roman"/>
          <w:color w:val="231F20"/>
          <w:spacing w:val="-1"/>
        </w:rPr>
        <w:t>KD.,</w:t>
      </w:r>
      <w:r w:rsidRPr="006D4E2B">
        <w:rPr>
          <w:rFonts w:cs="Times New Roman"/>
          <w:color w:val="231F20"/>
          <w:spacing w:val="-3"/>
        </w:rPr>
        <w:t xml:space="preserve"> </w:t>
      </w:r>
      <w:r w:rsidRPr="006D4E2B">
        <w:rPr>
          <w:rFonts w:cs="Times New Roman"/>
          <w:color w:val="231F20"/>
          <w:spacing w:val="-1"/>
        </w:rPr>
        <w:t>Dere,</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Cai,</w:t>
      </w:r>
      <w:r w:rsidRPr="006D4E2B">
        <w:rPr>
          <w:rFonts w:cs="Times New Roman"/>
          <w:color w:val="231F20"/>
          <w:spacing w:val="-2"/>
        </w:rPr>
        <w:t xml:space="preserve"> </w:t>
      </w:r>
      <w:r w:rsidRPr="006D4E2B">
        <w:rPr>
          <w:rFonts w:cs="Times New Roman"/>
          <w:color w:val="231F20"/>
          <w:spacing w:val="-1"/>
        </w:rPr>
        <w:t>SL,</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rPr>
        <w:t>C.L</w:t>
      </w:r>
      <w:r w:rsidRPr="006D4E2B">
        <w:rPr>
          <w:rFonts w:cs="Times New Roman"/>
          <w:color w:val="231F20"/>
          <w:spacing w:val="-11"/>
        </w:rPr>
        <w:t xml:space="preserve"> </w:t>
      </w:r>
      <w:r w:rsidRPr="006D4E2B">
        <w:rPr>
          <w:rFonts w:cs="Times New Roman"/>
          <w:color w:val="231F20"/>
        </w:rPr>
        <w:t>Broaddus</w:t>
      </w:r>
      <w:r w:rsidRPr="006D4E2B">
        <w:rPr>
          <w:rFonts w:cs="Times New Roman"/>
          <w:color w:val="231F20"/>
          <w:spacing w:val="-3"/>
        </w:rPr>
        <w:t xml:space="preserve"> </w:t>
      </w:r>
      <w:r w:rsidRPr="006D4E2B">
        <w:rPr>
          <w:rFonts w:cs="Times New Roman"/>
          <w:color w:val="231F20"/>
        </w:rPr>
        <w:t>RR.,</w:t>
      </w:r>
      <w:r w:rsidRPr="006D4E2B">
        <w:rPr>
          <w:rFonts w:cs="Times New Roman"/>
          <w:color w:val="231F20"/>
          <w:spacing w:val="-3"/>
        </w:rPr>
        <w:t xml:space="preserve"> </w:t>
      </w: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0"/>
        </w:rPr>
        <w:t xml:space="preserve"> </w:t>
      </w:r>
      <w:r w:rsidRPr="006D4E2B">
        <w:rPr>
          <w:rFonts w:cs="Times New Roman"/>
          <w:color w:val="231F20"/>
          <w:spacing w:val="-1"/>
        </w:rPr>
        <w:t>Miyamoto,</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3"/>
        </w:rPr>
        <w:t>Tamanoi</w:t>
      </w:r>
      <w:r w:rsidRPr="006D4E2B">
        <w:rPr>
          <w:rFonts w:cs="Times New Roman"/>
          <w:color w:val="231F20"/>
          <w:spacing w:val="-6"/>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Kwiatkowski,</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5"/>
        </w:rPr>
        <w:t xml:space="preserve">Walker </w:t>
      </w:r>
      <w:r w:rsidRPr="006D4E2B">
        <w:rPr>
          <w:rFonts w:cs="Times New Roman"/>
          <w:color w:val="231F20"/>
        </w:rPr>
        <w:t>C.L.,</w:t>
      </w:r>
      <w:r w:rsidRPr="006D4E2B">
        <w:rPr>
          <w:rFonts w:cs="Times New Roman"/>
          <w:color w:val="231F20"/>
          <w:spacing w:val="-5"/>
        </w:rPr>
        <w:t xml:space="preserve"> </w:t>
      </w:r>
      <w:r w:rsidRPr="006D4E2B">
        <w:rPr>
          <w:rFonts w:cs="Times New Roman"/>
          <w:color w:val="231F20"/>
        </w:rPr>
        <w:t>2008</w:t>
      </w:r>
      <w:r w:rsidRPr="006D4E2B">
        <w:rPr>
          <w:rFonts w:cs="Times New Roman"/>
          <w:color w:val="231F20"/>
          <w:spacing w:val="-17"/>
        </w:rPr>
        <w:t xml:space="preserve"> </w:t>
      </w:r>
      <w:r w:rsidRPr="006D4E2B">
        <w:rPr>
          <w:rFonts w:cs="Times New Roman"/>
          <w:color w:val="231F20"/>
          <w:spacing w:val="-1"/>
        </w:rPr>
        <w:t>AMP-activated</w:t>
      </w:r>
      <w:r w:rsidRPr="006D4E2B">
        <w:rPr>
          <w:rFonts w:cs="Times New Roman"/>
          <w:color w:val="231F20"/>
          <w:spacing w:val="30"/>
          <w:w w:val="99"/>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results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cytoplasmic</w:t>
      </w:r>
      <w:r w:rsidRPr="006D4E2B">
        <w:rPr>
          <w:rFonts w:cs="Times New Roman"/>
          <w:color w:val="231F20"/>
          <w:spacing w:val="-8"/>
        </w:rPr>
        <w:t xml:space="preserve"> </w:t>
      </w:r>
      <w:r w:rsidRPr="006D4E2B">
        <w:rPr>
          <w:rFonts w:cs="Times New Roman"/>
          <w:color w:val="231F20"/>
          <w:spacing w:val="-1"/>
        </w:rPr>
        <w:t>sequestration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p27</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68:6496-</w:t>
      </w:r>
      <w:r w:rsidRPr="006D4E2B">
        <w:rPr>
          <w:rFonts w:cs="Times New Roman"/>
          <w:color w:val="231F20"/>
          <w:spacing w:val="23"/>
          <w:w w:val="99"/>
        </w:rPr>
        <w:t xml:space="preserve"> </w:t>
      </w:r>
      <w:r w:rsidRPr="006D4E2B">
        <w:rPr>
          <w:rFonts w:cs="Times New Roman"/>
          <w:color w:val="231F20"/>
        </w:rPr>
        <w:t xml:space="preserve">506. </w:t>
      </w:r>
      <w:r w:rsidRPr="006D4E2B">
        <w:rPr>
          <w:rFonts w:cs="Times New Roman"/>
          <w:color w:val="231F20"/>
          <w:spacing w:val="-1"/>
        </w:rPr>
        <w:t>PMID:18701472</w:t>
      </w:r>
      <w:r w:rsidRPr="006D4E2B">
        <w:rPr>
          <w:rFonts w:cs="Times New Roman"/>
          <w:color w:val="231F20"/>
        </w:rPr>
        <w:t xml:space="preserve"> </w:t>
      </w:r>
      <w:r w:rsidRPr="006D4E2B">
        <w:rPr>
          <w:rFonts w:cs="Times New Roman"/>
          <w:color w:val="231F20"/>
          <w:spacing w:val="-2"/>
        </w:rPr>
        <w:t>PMC3011867</w:t>
      </w:r>
    </w:p>
    <w:p w14:paraId="2AA00FAF" w14:textId="77777777" w:rsidR="00E7067C" w:rsidRPr="006D4E2B" w:rsidRDefault="00F87294" w:rsidP="0087207A">
      <w:pPr>
        <w:pStyle w:val="BodyText"/>
        <w:numPr>
          <w:ilvl w:val="0"/>
          <w:numId w:val="9"/>
        </w:numPr>
        <w:tabs>
          <w:tab w:val="left" w:pos="872"/>
        </w:tabs>
        <w:spacing w:before="120"/>
        <w:ind w:left="872" w:right="218"/>
        <w:rPr>
          <w:rFonts w:cs="Times New Roman"/>
        </w:rPr>
      </w:pPr>
      <w:r w:rsidRPr="006D4E2B">
        <w:rPr>
          <w:rFonts w:cs="Times New Roman"/>
          <w:color w:val="231F20"/>
          <w:spacing w:val="-24"/>
        </w:rPr>
        <w:t>Y</w:t>
      </w:r>
      <w:r w:rsidRPr="006D4E2B">
        <w:rPr>
          <w:rFonts w:cs="Times New Roman"/>
          <w:color w:val="231F20"/>
        </w:rPr>
        <w:t>okoyama,</w:t>
      </w:r>
      <w:r w:rsidRPr="006D4E2B">
        <w:rPr>
          <w:rFonts w:cs="Times New Roman"/>
          <w:color w:val="231F20"/>
          <w:spacing w:val="-8"/>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Iwado,</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Kondo</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Aoki</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Hayashi</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Geo</w:t>
      </w:r>
      <w:r w:rsidRPr="006D4E2B">
        <w:rPr>
          <w:rFonts w:cs="Times New Roman"/>
          <w:color w:val="231F20"/>
          <w:spacing w:val="-5"/>
        </w:rPr>
        <w:t>r</w:t>
      </w:r>
      <w:r w:rsidRPr="006D4E2B">
        <w:rPr>
          <w:rFonts w:cs="Times New Roman"/>
          <w:color w:val="231F20"/>
        </w:rPr>
        <w:t>gescu</w:t>
      </w:r>
      <w:r w:rsidRPr="006D4E2B">
        <w:rPr>
          <w:rFonts w:cs="Times New Roman"/>
          <w:color w:val="231F20"/>
          <w:spacing w:val="-2"/>
        </w:rPr>
        <w:t xml:space="preserve"> </w:t>
      </w:r>
      <w:r w:rsidRPr="006D4E2B">
        <w:rPr>
          <w:rFonts w:cs="Times New Roman"/>
          <w:color w:val="231F20"/>
          <w:spacing w:val="-1"/>
        </w:rPr>
        <w:t>MM</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Sawaya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Hess, K.R.,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2"/>
        </w:rPr>
        <w:t>Kawamur,</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Hashimoto</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Urata,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Fujiwara</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Kondo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2008</w:t>
      </w:r>
      <w:r w:rsidRPr="006D4E2B">
        <w:rPr>
          <w:rFonts w:cs="Times New Roman"/>
          <w:color w:val="231F20"/>
          <w:spacing w:val="27"/>
        </w:rPr>
        <w:t xml:space="preserve"> </w:t>
      </w:r>
      <w:r w:rsidRPr="006D4E2B">
        <w:rPr>
          <w:rFonts w:cs="Times New Roman"/>
          <w:color w:val="231F20"/>
          <w:spacing w:val="-1"/>
        </w:rPr>
        <w:t>Autophagy-inducing</w:t>
      </w:r>
      <w:r w:rsidRPr="006D4E2B">
        <w:rPr>
          <w:rFonts w:cs="Times New Roman"/>
          <w:color w:val="231F20"/>
          <w:spacing w:val="-10"/>
        </w:rPr>
        <w:t xml:space="preserve"> </w:t>
      </w:r>
      <w:r w:rsidRPr="006D4E2B">
        <w:rPr>
          <w:rFonts w:cs="Times New Roman"/>
          <w:color w:val="231F20"/>
        </w:rPr>
        <w:t>agents</w:t>
      </w:r>
      <w:r w:rsidRPr="006D4E2B">
        <w:rPr>
          <w:rFonts w:cs="Times New Roman"/>
          <w:color w:val="231F20"/>
          <w:spacing w:val="-11"/>
        </w:rPr>
        <w:t xml:space="preserve"> </w:t>
      </w:r>
      <w:r w:rsidRPr="006D4E2B">
        <w:rPr>
          <w:rFonts w:cs="Times New Roman"/>
          <w:color w:val="231F20"/>
        </w:rPr>
        <w:t>augment</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11"/>
        </w:rPr>
        <w:t xml:space="preserve"> </w:t>
      </w:r>
      <w:r w:rsidRPr="006D4E2B">
        <w:rPr>
          <w:rFonts w:cs="Times New Roman"/>
          <w:color w:val="231F20"/>
        </w:rPr>
        <w:t>antitumor</w:t>
      </w:r>
      <w:r w:rsidRPr="006D4E2B">
        <w:rPr>
          <w:rFonts w:cs="Times New Roman"/>
          <w:color w:val="231F20"/>
          <w:spacing w:val="-11"/>
        </w:rPr>
        <w:t xml:space="preserve"> </w:t>
      </w:r>
      <w:r w:rsidRPr="006D4E2B">
        <w:rPr>
          <w:rFonts w:cs="Times New Roman"/>
          <w:color w:val="231F20"/>
          <w:spacing w:val="-1"/>
        </w:rPr>
        <w:t>effect</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telomerase-selective</w:t>
      </w:r>
      <w:r w:rsidRPr="006D4E2B">
        <w:rPr>
          <w:rFonts w:cs="Times New Roman"/>
          <w:color w:val="231F20"/>
          <w:spacing w:val="-12"/>
        </w:rPr>
        <w:t xml:space="preserve"> </w:t>
      </w:r>
      <w:r w:rsidRPr="006D4E2B">
        <w:rPr>
          <w:rFonts w:cs="Times New Roman"/>
          <w:color w:val="231F20"/>
        </w:rPr>
        <w:t>oncolytic</w:t>
      </w:r>
      <w:r w:rsidRPr="006D4E2B">
        <w:rPr>
          <w:rFonts w:cs="Times New Roman"/>
          <w:color w:val="231F20"/>
          <w:spacing w:val="23"/>
          <w:w w:val="99"/>
        </w:rPr>
        <w:t xml:space="preserve"> </w:t>
      </w:r>
      <w:r w:rsidRPr="006D4E2B">
        <w:rPr>
          <w:rFonts w:cs="Times New Roman"/>
          <w:color w:val="231F20"/>
        </w:rPr>
        <w:t>adenovirus</w:t>
      </w:r>
      <w:r w:rsidRPr="006D4E2B">
        <w:rPr>
          <w:rFonts w:cs="Times New Roman"/>
          <w:color w:val="231F20"/>
          <w:spacing w:val="-7"/>
        </w:rPr>
        <w:t xml:space="preserve"> </w:t>
      </w:r>
      <w:r w:rsidRPr="006D4E2B">
        <w:rPr>
          <w:rFonts w:cs="Times New Roman"/>
          <w:color w:val="231F20"/>
          <w:spacing w:val="-1"/>
        </w:rPr>
        <w:t>OBP-405</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glioblastoma</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spacing w:val="-1"/>
        </w:rPr>
        <w:t>Gene</w:t>
      </w:r>
      <w:r w:rsidRPr="006D4E2B">
        <w:rPr>
          <w:rFonts w:cs="Times New Roman"/>
          <w:color w:val="231F20"/>
          <w:spacing w:val="-11"/>
        </w:rPr>
        <w:t xml:space="preserve"> </w:t>
      </w:r>
      <w:r w:rsidRPr="006D4E2B">
        <w:rPr>
          <w:rFonts w:cs="Times New Roman"/>
          <w:color w:val="231F20"/>
          <w:spacing w:val="-3"/>
        </w:rPr>
        <w:t>Ther.</w:t>
      </w:r>
      <w:r w:rsidRPr="006D4E2B">
        <w:rPr>
          <w:rFonts w:cs="Times New Roman"/>
          <w:color w:val="231F20"/>
          <w:spacing w:val="-6"/>
        </w:rPr>
        <w:t xml:space="preserve"> </w:t>
      </w:r>
      <w:r w:rsidRPr="006D4E2B">
        <w:rPr>
          <w:rFonts w:cs="Times New Roman"/>
          <w:color w:val="231F20"/>
        </w:rPr>
        <w:t>15:1233-9.</w:t>
      </w:r>
      <w:r w:rsidRPr="006D4E2B">
        <w:rPr>
          <w:rFonts w:cs="Times New Roman"/>
          <w:color w:val="231F20"/>
          <w:spacing w:val="-6"/>
        </w:rPr>
        <w:t xml:space="preserve"> </w:t>
      </w:r>
      <w:r w:rsidRPr="006D4E2B">
        <w:rPr>
          <w:rFonts w:cs="Times New Roman"/>
          <w:color w:val="231F20"/>
          <w:spacing w:val="-1"/>
        </w:rPr>
        <w:t>PMID:18580968</w:t>
      </w:r>
    </w:p>
    <w:p w14:paraId="59866957"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2"/>
        </w:rPr>
        <w:t>Tigyi</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3"/>
        </w:rPr>
        <w:t xml:space="preserve"> </w:t>
      </w:r>
      <w:r w:rsidRPr="006D4E2B">
        <w:rPr>
          <w:rFonts w:cs="Times New Roman"/>
          <w:color w:val="231F20"/>
          <w:spacing w:val="-1"/>
        </w:rPr>
        <w:t>Lysophosphatidic</w:t>
      </w:r>
      <w:r w:rsidRPr="006D4E2B">
        <w:rPr>
          <w:rFonts w:cs="Times New Roman"/>
          <w:color w:val="231F20"/>
          <w:spacing w:val="-3"/>
        </w:rPr>
        <w:t xml:space="preserve"> </w:t>
      </w:r>
      <w:r w:rsidRPr="006D4E2B">
        <w:rPr>
          <w:rFonts w:cs="Times New Roman"/>
          <w:color w:val="231F20"/>
        </w:rPr>
        <w:t>acid</w:t>
      </w:r>
      <w:r w:rsidRPr="006D4E2B">
        <w:rPr>
          <w:rFonts w:cs="Times New Roman"/>
          <w:color w:val="231F20"/>
          <w:spacing w:val="-5"/>
        </w:rPr>
        <w:t xml:space="preserve"> </w:t>
      </w:r>
      <w:r w:rsidRPr="006D4E2B">
        <w:rPr>
          <w:rFonts w:cs="Times New Roman"/>
          <w:color w:val="231F20"/>
          <w:spacing w:val="-6"/>
        </w:rPr>
        <w:t>(L</w:t>
      </w:r>
      <w:r w:rsidRPr="006D4E2B">
        <w:rPr>
          <w:rFonts w:cs="Times New Roman"/>
          <w:color w:val="231F20"/>
          <w:spacing w:val="-5"/>
        </w:rPr>
        <w:t>PA)-</w:t>
      </w:r>
      <w:r w:rsidRPr="006D4E2B">
        <w:rPr>
          <w:rFonts w:cs="Times New Roman"/>
          <w:color w:val="231F20"/>
          <w:spacing w:val="34"/>
        </w:rPr>
        <w:t xml:space="preserve"> </w:t>
      </w:r>
      <w:r w:rsidRPr="006D4E2B">
        <w:rPr>
          <w:rFonts w:cs="Times New Roman"/>
          <w:color w:val="231F20"/>
        </w:rPr>
        <w:t>induced</w:t>
      </w:r>
      <w:r w:rsidRPr="006D4E2B">
        <w:rPr>
          <w:rFonts w:cs="Times New Roman"/>
          <w:color w:val="231F20"/>
          <w:spacing w:val="-13"/>
        </w:rPr>
        <w:t xml:space="preserve"> </w:t>
      </w:r>
      <w:r w:rsidRPr="006D4E2B">
        <w:rPr>
          <w:rFonts w:cs="Times New Roman"/>
          <w:color w:val="231F20"/>
          <w:spacing w:val="-1"/>
        </w:rPr>
        <w:t>vasodilator-stimulated</w:t>
      </w:r>
      <w:r w:rsidRPr="006D4E2B">
        <w:rPr>
          <w:rFonts w:cs="Times New Roman"/>
          <w:color w:val="231F20"/>
          <w:spacing w:val="-12"/>
        </w:rPr>
        <w:t xml:space="preserve"> </w:t>
      </w:r>
      <w:r w:rsidRPr="006D4E2B">
        <w:rPr>
          <w:rFonts w:cs="Times New Roman"/>
          <w:color w:val="231F20"/>
        </w:rPr>
        <w:t>phosphoprotein</w:t>
      </w:r>
      <w:r w:rsidRPr="006D4E2B">
        <w:rPr>
          <w:rFonts w:cs="Times New Roman"/>
          <w:color w:val="231F20"/>
          <w:spacing w:val="-12"/>
        </w:rPr>
        <w:t xml:space="preserve"> </w:t>
      </w:r>
      <w:r w:rsidRPr="006D4E2B">
        <w:rPr>
          <w:rFonts w:cs="Times New Roman"/>
          <w:color w:val="231F20"/>
        </w:rPr>
        <w:t>mediates</w:t>
      </w:r>
      <w:r w:rsidRPr="006D4E2B">
        <w:rPr>
          <w:rFonts w:cs="Times New Roman"/>
          <w:color w:val="231F20"/>
          <w:spacing w:val="-13"/>
        </w:rPr>
        <w:t xml:space="preserve"> </w:t>
      </w:r>
      <w:r w:rsidRPr="006D4E2B">
        <w:rPr>
          <w:rFonts w:cs="Times New Roman"/>
          <w:color w:val="231F20"/>
        </w:rPr>
        <w:t>lamellipodia</w:t>
      </w:r>
      <w:r w:rsidRPr="006D4E2B">
        <w:rPr>
          <w:rFonts w:cs="Times New Roman"/>
          <w:color w:val="231F20"/>
          <w:spacing w:val="-12"/>
        </w:rPr>
        <w:t xml:space="preserve"> </w:t>
      </w:r>
      <w:r w:rsidRPr="006D4E2B">
        <w:rPr>
          <w:rFonts w:cs="Times New Roman"/>
          <w:color w:val="231F20"/>
        </w:rPr>
        <w:t>formation</w:t>
      </w:r>
      <w:r w:rsidRPr="006D4E2B">
        <w:rPr>
          <w:rFonts w:cs="Times New Roman"/>
          <w:color w:val="231F20"/>
          <w:spacing w:val="-12"/>
        </w:rPr>
        <w:t xml:space="preserve"> </w:t>
      </w:r>
      <w:r w:rsidRPr="006D4E2B">
        <w:rPr>
          <w:rFonts w:cs="Times New Roman"/>
          <w:color w:val="231F20"/>
        </w:rPr>
        <w:t>to</w:t>
      </w:r>
      <w:r w:rsidRPr="006D4E2B">
        <w:rPr>
          <w:rFonts w:cs="Times New Roman"/>
          <w:color w:val="231F20"/>
          <w:spacing w:val="-13"/>
        </w:rPr>
        <w:t xml:space="preserve"> </w:t>
      </w:r>
      <w:r w:rsidRPr="006D4E2B">
        <w:rPr>
          <w:rFonts w:cs="Times New Roman"/>
          <w:color w:val="231F20"/>
        </w:rPr>
        <w:t>initiate</w:t>
      </w:r>
      <w:r w:rsidRPr="006D4E2B">
        <w:rPr>
          <w:rFonts w:cs="Times New Roman"/>
          <w:color w:val="231F20"/>
          <w:spacing w:val="34"/>
          <w:w w:val="99"/>
        </w:rPr>
        <w:t xml:space="preserve"> </w:t>
      </w:r>
      <w:r w:rsidRPr="006D4E2B">
        <w:rPr>
          <w:rFonts w:cs="Times New Roman"/>
          <w:color w:val="231F20"/>
        </w:rPr>
        <w:t>motility</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PC-3</w:t>
      </w:r>
      <w:r w:rsidRPr="006D4E2B">
        <w:rPr>
          <w:rFonts w:cs="Times New Roman"/>
          <w:color w:val="231F20"/>
          <w:spacing w:val="-4"/>
        </w:rPr>
        <w:t xml:space="preserve"> </w:t>
      </w:r>
      <w:r w:rsidRPr="006D4E2B">
        <w:rPr>
          <w:rFonts w:cs="Times New Roman"/>
          <w:color w:val="231F20"/>
        </w:rPr>
        <w:t>prostate</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spacing w:val="-1"/>
        </w:rPr>
        <w:t>Oncol.</w:t>
      </w:r>
      <w:r w:rsidRPr="006D4E2B">
        <w:rPr>
          <w:rFonts w:cs="Times New Roman"/>
          <w:color w:val="231F20"/>
          <w:spacing w:val="-4"/>
        </w:rPr>
        <w:t xml:space="preserve"> </w:t>
      </w:r>
      <w:r w:rsidRPr="006D4E2B">
        <w:rPr>
          <w:rFonts w:cs="Times New Roman"/>
          <w:color w:val="231F20"/>
        </w:rPr>
        <w:t>2:54-69</w:t>
      </w:r>
      <w:r w:rsidRPr="006D4E2B">
        <w:rPr>
          <w:rFonts w:cs="Times New Roman"/>
          <w:color w:val="231F20"/>
          <w:spacing w:val="-5"/>
        </w:rPr>
        <w:t xml:space="preserve"> </w:t>
      </w:r>
      <w:r w:rsidRPr="006D4E2B">
        <w:rPr>
          <w:rFonts w:cs="Times New Roman"/>
          <w:color w:val="231F20"/>
          <w:spacing w:val="-1"/>
        </w:rPr>
        <w:t>PMID:19081821</w:t>
      </w:r>
      <w:r w:rsidRPr="006D4E2B">
        <w:rPr>
          <w:rFonts w:cs="Times New Roman"/>
          <w:color w:val="231F20"/>
          <w:spacing w:val="-5"/>
        </w:rPr>
        <w:t xml:space="preserve"> </w:t>
      </w:r>
      <w:r w:rsidRPr="006D4E2B">
        <w:rPr>
          <w:rFonts w:cs="Times New Roman"/>
          <w:color w:val="231F20"/>
          <w:spacing w:val="-1"/>
        </w:rPr>
        <w:t>PMC2597858</w:t>
      </w:r>
    </w:p>
    <w:p w14:paraId="1484145C"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Luo</w:t>
      </w:r>
      <w:r w:rsidRPr="006D4E2B">
        <w:rPr>
          <w:rFonts w:cs="Times New Roman"/>
          <w:color w:val="231F20"/>
          <w:spacing w:val="-3"/>
        </w:rPr>
        <w:t xml:space="preserve"> </w:t>
      </w:r>
      <w:r w:rsidRPr="006D4E2B">
        <w:rPr>
          <w:rFonts w:cs="Times New Roman"/>
          <w:color w:val="231F20"/>
        </w:rPr>
        <w:t>R.Z.,</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10"/>
        </w:rPr>
        <w:t xml:space="preserve"> </w:t>
      </w: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spacing w:val="-1"/>
        </w:rPr>
        <w:t>Khare</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Kondo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Kondo</w:t>
      </w:r>
      <w:r w:rsidRPr="006D4E2B">
        <w:rPr>
          <w:rFonts w:cs="Times New Roman"/>
          <w:color w:val="231F20"/>
          <w:spacing w:val="-10"/>
        </w:rPr>
        <w:t xml:space="preserve"> </w:t>
      </w:r>
      <w:r w:rsidRPr="006D4E2B">
        <w:rPr>
          <w:rFonts w:cs="Times New Roman"/>
          <w:color w:val="231F20"/>
          <w:spacing w:val="-11"/>
        </w:rPr>
        <w:t xml:space="preserve">Y., </w:t>
      </w:r>
      <w:r w:rsidRPr="006D4E2B">
        <w:rPr>
          <w:rFonts w:cs="Times New Roman"/>
          <w:color w:val="231F20"/>
          <w:spacing w:val="-9"/>
        </w:rPr>
        <w:t>Yu,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6"/>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Liao</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spacing w:val="-1"/>
        </w:rPr>
        <w:t>suppressor</w:t>
      </w:r>
      <w:r w:rsidRPr="006D4E2B">
        <w:rPr>
          <w:rFonts w:cs="Times New Roman"/>
          <w:color w:val="231F20"/>
          <w:spacing w:val="-4"/>
        </w:rPr>
        <w:t xml:space="preserve"> </w:t>
      </w:r>
      <w:r w:rsidRPr="006D4E2B">
        <w:rPr>
          <w:rFonts w:cs="Times New Roman"/>
          <w:color w:val="231F20"/>
        </w:rPr>
        <w:t>gene</w:t>
      </w:r>
      <w:r w:rsidRPr="006D4E2B">
        <w:rPr>
          <w:rFonts w:cs="Times New Roman"/>
          <w:color w:val="231F20"/>
          <w:spacing w:val="-17"/>
        </w:rPr>
        <w:t xml:space="preserve"> </w:t>
      </w:r>
      <w:r w:rsidRPr="006D4E2B">
        <w:rPr>
          <w:rFonts w:cs="Times New Roman"/>
          <w:color w:val="231F20"/>
          <w:spacing w:val="-1"/>
        </w:rPr>
        <w:t>ARHI</w:t>
      </w:r>
      <w:r w:rsidRPr="006D4E2B">
        <w:rPr>
          <w:rFonts w:cs="Times New Roman"/>
          <w:color w:val="231F20"/>
          <w:spacing w:val="-4"/>
        </w:rPr>
        <w:t xml:space="preserve"> </w:t>
      </w:r>
      <w:r w:rsidRPr="006D4E2B">
        <w:rPr>
          <w:rFonts w:cs="Times New Roman"/>
          <w:color w:val="231F20"/>
        </w:rPr>
        <w:t>regulates</w:t>
      </w:r>
      <w:r w:rsidRPr="006D4E2B">
        <w:rPr>
          <w:rFonts w:cs="Times New Roman"/>
          <w:color w:val="231F20"/>
          <w:spacing w:val="-4"/>
        </w:rPr>
        <w:t xml:space="preserve"> </w:t>
      </w:r>
      <w:r w:rsidRPr="006D4E2B">
        <w:rPr>
          <w:rFonts w:cs="Times New Roman"/>
          <w:color w:val="231F20"/>
        </w:rPr>
        <w:t>autophagy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26"/>
          <w:w w:val="99"/>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dormancy</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5"/>
        </w:rPr>
        <w:t xml:space="preserve"> </w:t>
      </w:r>
      <w:r w:rsidRPr="006D4E2B">
        <w:rPr>
          <w:rFonts w:cs="Times New Roman"/>
          <w:color w:val="231F20"/>
          <w:spacing w:val="-1"/>
        </w:rPr>
        <w:t>118:3917-29</w:t>
      </w:r>
      <w:r w:rsidRPr="006D4E2B">
        <w:rPr>
          <w:rFonts w:cs="Times New Roman"/>
          <w:color w:val="231F20"/>
          <w:spacing w:val="-6"/>
        </w:rPr>
        <w:t xml:space="preserve"> </w:t>
      </w:r>
      <w:r w:rsidRPr="006D4E2B">
        <w:rPr>
          <w:rFonts w:cs="Times New Roman"/>
          <w:color w:val="231F20"/>
          <w:spacing w:val="-1"/>
        </w:rPr>
        <w:t>PMID:19033662</w:t>
      </w:r>
      <w:r w:rsidRPr="006D4E2B">
        <w:rPr>
          <w:rFonts w:cs="Times New Roman"/>
          <w:color w:val="231F20"/>
          <w:spacing w:val="21"/>
        </w:rPr>
        <w:t xml:space="preserve"> </w:t>
      </w:r>
      <w:r w:rsidRPr="006D4E2B">
        <w:rPr>
          <w:rFonts w:cs="Times New Roman"/>
          <w:color w:val="231F20"/>
          <w:spacing w:val="-1"/>
        </w:rPr>
        <w:t>PMC2582930</w:t>
      </w:r>
    </w:p>
    <w:p w14:paraId="3DB64611" w14:textId="36261EBF" w:rsidR="00E7067C" w:rsidRPr="006D4E2B" w:rsidRDefault="00E64400" w:rsidP="0087207A">
      <w:pPr>
        <w:pStyle w:val="BodyText"/>
        <w:numPr>
          <w:ilvl w:val="0"/>
          <w:numId w:val="9"/>
        </w:numPr>
        <w:tabs>
          <w:tab w:val="left" w:pos="872"/>
        </w:tabs>
        <w:spacing w:before="120"/>
        <w:ind w:left="872" w:right="179"/>
        <w:rPr>
          <w:rFonts w:cs="Times New Roman"/>
        </w:rPr>
      </w:pPr>
      <w:r w:rsidRPr="006D4E2B">
        <w:rPr>
          <w:rFonts w:cs="Times New Roman"/>
          <w:color w:val="231F20"/>
          <w:spacing w:val="-1"/>
        </w:rPr>
        <w:t>S</w:t>
      </w:r>
      <w:r w:rsidR="00F87294" w:rsidRPr="006D4E2B">
        <w:rPr>
          <w:rFonts w:cs="Times New Roman"/>
          <w:color w:val="231F20"/>
          <w:spacing w:val="-1"/>
        </w:rPr>
        <w:t>tanislaus,</w:t>
      </w:r>
      <w:r w:rsidR="00F87294" w:rsidRPr="006D4E2B">
        <w:rPr>
          <w:rFonts w:cs="Times New Roman"/>
          <w:color w:val="231F20"/>
          <w:spacing w:val="-4"/>
        </w:rPr>
        <w:t xml:space="preserve"> </w:t>
      </w:r>
      <w:r w:rsidR="00F87294" w:rsidRPr="006D4E2B">
        <w:rPr>
          <w:rFonts w:cs="Times New Roman"/>
          <w:color w:val="231F20"/>
        </w:rPr>
        <w:t>R.,</w:t>
      </w:r>
      <w:r w:rsidR="00F87294" w:rsidRPr="006D4E2B">
        <w:rPr>
          <w:rFonts w:cs="Times New Roman"/>
          <w:color w:val="231F20"/>
          <w:spacing w:val="-3"/>
        </w:rPr>
        <w:t xml:space="preserve"> Carey, </w:t>
      </w:r>
      <w:r w:rsidR="00F87294" w:rsidRPr="006D4E2B">
        <w:rPr>
          <w:rFonts w:cs="Times New Roman"/>
          <w:color w:val="231F20"/>
          <w:spacing w:val="-1"/>
        </w:rPr>
        <w:t>M.,</w:t>
      </w:r>
      <w:r w:rsidR="00F87294" w:rsidRPr="006D4E2B">
        <w:rPr>
          <w:rFonts w:cs="Times New Roman"/>
          <w:color w:val="231F20"/>
          <w:spacing w:val="-4"/>
        </w:rPr>
        <w:t xml:space="preserve"> </w:t>
      </w:r>
      <w:r w:rsidR="00F87294" w:rsidRPr="006D4E2B">
        <w:rPr>
          <w:rFonts w:cs="Times New Roman"/>
          <w:color w:val="231F20"/>
          <w:spacing w:val="-1"/>
        </w:rPr>
        <w:t>Dues</w:t>
      </w:r>
      <w:r w:rsidR="00F87294" w:rsidRPr="006D4E2B">
        <w:rPr>
          <w:rFonts w:cs="Times New Roman"/>
          <w:color w:val="231F20"/>
          <w:spacing w:val="-3"/>
        </w:rPr>
        <w:t xml:space="preserve"> </w:t>
      </w:r>
      <w:r w:rsidR="00F87294" w:rsidRPr="006D4E2B">
        <w:rPr>
          <w:rFonts w:cs="Times New Roman"/>
          <w:color w:val="231F20"/>
          <w:spacing w:val="-5"/>
        </w:rPr>
        <w:t>H.F.,</w:t>
      </w:r>
      <w:r w:rsidR="00F87294" w:rsidRPr="006D4E2B">
        <w:rPr>
          <w:rFonts w:cs="Times New Roman"/>
          <w:color w:val="231F20"/>
          <w:spacing w:val="-3"/>
        </w:rPr>
        <w:t xml:space="preserve"> </w:t>
      </w:r>
      <w:r w:rsidR="00F87294" w:rsidRPr="006D4E2B">
        <w:rPr>
          <w:rFonts w:cs="Times New Roman"/>
          <w:color w:val="231F20"/>
        </w:rPr>
        <w:t>Coombes,</w:t>
      </w:r>
      <w:r w:rsidR="00F87294" w:rsidRPr="006D4E2B">
        <w:rPr>
          <w:rFonts w:cs="Times New Roman"/>
          <w:color w:val="231F20"/>
          <w:spacing w:val="-4"/>
        </w:rPr>
        <w:t xml:space="preserve"> </w:t>
      </w:r>
      <w:r w:rsidR="00F87294" w:rsidRPr="006D4E2B">
        <w:rPr>
          <w:rFonts w:cs="Times New Roman"/>
          <w:color w:val="231F20"/>
          <w:spacing w:val="-1"/>
        </w:rPr>
        <w:t>K.,</w:t>
      </w:r>
      <w:r w:rsidR="00F87294" w:rsidRPr="006D4E2B">
        <w:rPr>
          <w:rFonts w:cs="Times New Roman"/>
          <w:color w:val="231F20"/>
          <w:spacing w:val="-3"/>
        </w:rPr>
        <w:t xml:space="preserve"> </w:t>
      </w:r>
      <w:r w:rsidR="00F87294" w:rsidRPr="006D4E2B">
        <w:rPr>
          <w:rFonts w:cs="Times New Roman"/>
          <w:color w:val="231F20"/>
          <w:spacing w:val="-1"/>
        </w:rPr>
        <w:t>Hennessy</w:t>
      </w:r>
      <w:r w:rsidR="00F87294" w:rsidRPr="006D4E2B">
        <w:rPr>
          <w:rFonts w:cs="Times New Roman"/>
          <w:color w:val="231F20"/>
          <w:spacing w:val="-3"/>
        </w:rPr>
        <w:t xml:space="preserve"> </w:t>
      </w:r>
      <w:r w:rsidR="00F87294" w:rsidRPr="006D4E2B">
        <w:rPr>
          <w:rFonts w:cs="Times New Roman"/>
          <w:color w:val="231F20"/>
          <w:spacing w:val="-5"/>
        </w:rPr>
        <w:t>B.T</w:t>
      </w:r>
      <w:r w:rsidR="00F87294" w:rsidRPr="006D4E2B">
        <w:rPr>
          <w:rFonts w:cs="Times New Roman"/>
          <w:color w:val="231F20"/>
          <w:spacing w:val="-4"/>
        </w:rPr>
        <w:t xml:space="preserve">., </w:t>
      </w:r>
      <w:r w:rsidR="00F87294" w:rsidRPr="006D4E2B">
        <w:rPr>
          <w:rFonts w:cs="Times New Roman"/>
          <w:color w:val="231F20"/>
          <w:spacing w:val="-1"/>
        </w:rPr>
        <w:t>Mills</w:t>
      </w:r>
      <w:r w:rsidR="00F87294" w:rsidRPr="006D4E2B">
        <w:rPr>
          <w:rFonts w:cs="Times New Roman"/>
          <w:color w:val="231F20"/>
          <w:spacing w:val="-3"/>
        </w:rPr>
        <w:t xml:space="preserve"> </w:t>
      </w:r>
      <w:r w:rsidR="00F87294" w:rsidRPr="006D4E2B">
        <w:rPr>
          <w:rFonts w:cs="Times New Roman"/>
          <w:color w:val="231F20"/>
          <w:spacing w:val="-1"/>
        </w:rPr>
        <w:t>GB.,</w:t>
      </w:r>
      <w:r w:rsidR="00F87294" w:rsidRPr="006D4E2B">
        <w:rPr>
          <w:rFonts w:cs="Times New Roman"/>
          <w:color w:val="231F20"/>
          <w:spacing w:val="-17"/>
        </w:rPr>
        <w:t xml:space="preserve"> </w:t>
      </w:r>
      <w:r w:rsidR="00F87294" w:rsidRPr="006D4E2B">
        <w:rPr>
          <w:rFonts w:cs="Times New Roman"/>
          <w:color w:val="231F20"/>
          <w:spacing w:val="-1"/>
        </w:rPr>
        <w:t>Almeida</w:t>
      </w:r>
      <w:r w:rsidR="00F87294" w:rsidRPr="006D4E2B">
        <w:rPr>
          <w:rFonts w:cs="Times New Roman"/>
          <w:color w:val="231F20"/>
          <w:spacing w:val="-3"/>
        </w:rPr>
        <w:t xml:space="preserve"> </w:t>
      </w:r>
      <w:r w:rsidR="00F87294" w:rsidRPr="006D4E2B">
        <w:rPr>
          <w:rFonts w:cs="Times New Roman"/>
          <w:color w:val="231F20"/>
          <w:spacing w:val="-1"/>
        </w:rPr>
        <w:t>JS.,</w:t>
      </w:r>
      <w:r w:rsidR="00F87294" w:rsidRPr="006D4E2B">
        <w:rPr>
          <w:rFonts w:cs="Times New Roman"/>
          <w:color w:val="231F20"/>
          <w:spacing w:val="30"/>
        </w:rPr>
        <w:t xml:space="preserve"> </w:t>
      </w:r>
      <w:r w:rsidR="00F87294" w:rsidRPr="006D4E2B">
        <w:rPr>
          <w:rFonts w:cs="Times New Roman"/>
          <w:color w:val="231F20"/>
        </w:rPr>
        <w:t>2008.</w:t>
      </w:r>
      <w:r w:rsidR="00F87294" w:rsidRPr="006D4E2B">
        <w:rPr>
          <w:rFonts w:cs="Times New Roman"/>
          <w:color w:val="231F20"/>
          <w:spacing w:val="-5"/>
        </w:rPr>
        <w:t xml:space="preserve"> </w:t>
      </w:r>
      <w:r w:rsidR="00F87294" w:rsidRPr="006D4E2B">
        <w:rPr>
          <w:rFonts w:cs="Times New Roman"/>
          <w:color w:val="231F20"/>
          <w:spacing w:val="-3"/>
        </w:rPr>
        <w:t>RPPAML/RIMS:</w:t>
      </w:r>
      <w:r w:rsidR="00F87294" w:rsidRPr="006D4E2B">
        <w:rPr>
          <w:rFonts w:cs="Times New Roman"/>
          <w:color w:val="231F20"/>
          <w:spacing w:val="-17"/>
        </w:rPr>
        <w:t xml:space="preserve"> </w:t>
      </w:r>
      <w:r w:rsidR="00F87294" w:rsidRPr="006D4E2B">
        <w:rPr>
          <w:rFonts w:cs="Times New Roman"/>
          <w:color w:val="231F20"/>
        </w:rPr>
        <w:t>A</w:t>
      </w:r>
      <w:r w:rsidR="00F87294" w:rsidRPr="006D4E2B">
        <w:rPr>
          <w:rFonts w:cs="Times New Roman"/>
          <w:color w:val="231F20"/>
          <w:spacing w:val="-18"/>
        </w:rPr>
        <w:t xml:space="preserve"> </w:t>
      </w:r>
      <w:r w:rsidR="00F87294" w:rsidRPr="006D4E2B">
        <w:rPr>
          <w:rFonts w:cs="Times New Roman"/>
          <w:color w:val="231F20"/>
        </w:rPr>
        <w:t>meta</w:t>
      </w:r>
      <w:r w:rsidR="00F87294" w:rsidRPr="006D4E2B">
        <w:rPr>
          <w:rFonts w:cs="Times New Roman"/>
          <w:color w:val="231F20"/>
          <w:spacing w:val="-6"/>
        </w:rPr>
        <w:t xml:space="preserve"> </w:t>
      </w:r>
      <w:r w:rsidR="00F87294" w:rsidRPr="006D4E2B">
        <w:rPr>
          <w:rFonts w:cs="Times New Roman"/>
          <w:color w:val="231F20"/>
        </w:rPr>
        <w:t>data</w:t>
      </w:r>
      <w:r w:rsidR="00F87294" w:rsidRPr="006D4E2B">
        <w:rPr>
          <w:rFonts w:cs="Times New Roman"/>
          <w:color w:val="231F20"/>
          <w:spacing w:val="-5"/>
        </w:rPr>
        <w:t xml:space="preserve"> </w:t>
      </w:r>
      <w:r w:rsidR="00F87294" w:rsidRPr="006D4E2B">
        <w:rPr>
          <w:rFonts w:cs="Times New Roman"/>
          <w:color w:val="231F20"/>
        </w:rPr>
        <w:t>format</w:t>
      </w:r>
      <w:r w:rsidR="00F87294" w:rsidRPr="006D4E2B">
        <w:rPr>
          <w:rFonts w:cs="Times New Roman"/>
          <w:color w:val="231F20"/>
          <w:spacing w:val="-5"/>
        </w:rPr>
        <w:t xml:space="preserve"> </w:t>
      </w:r>
      <w:r w:rsidR="00F87294" w:rsidRPr="006D4E2B">
        <w:rPr>
          <w:rFonts w:cs="Times New Roman"/>
          <w:color w:val="231F20"/>
        </w:rPr>
        <w:t>and</w:t>
      </w:r>
      <w:r w:rsidR="00F87294" w:rsidRPr="006D4E2B">
        <w:rPr>
          <w:rFonts w:cs="Times New Roman"/>
          <w:color w:val="231F20"/>
          <w:spacing w:val="-6"/>
        </w:rPr>
        <w:t xml:space="preserve"> </w:t>
      </w:r>
      <w:r w:rsidR="00F87294" w:rsidRPr="006D4E2B">
        <w:rPr>
          <w:rFonts w:cs="Times New Roman"/>
          <w:color w:val="231F20"/>
        </w:rPr>
        <w:t>an</w:t>
      </w:r>
      <w:r w:rsidR="00F87294" w:rsidRPr="006D4E2B">
        <w:rPr>
          <w:rFonts w:cs="Times New Roman"/>
          <w:color w:val="231F20"/>
          <w:spacing w:val="-6"/>
        </w:rPr>
        <w:t xml:space="preserve"> </w:t>
      </w:r>
      <w:r w:rsidR="00F87294" w:rsidRPr="006D4E2B">
        <w:rPr>
          <w:rFonts w:cs="Times New Roman"/>
          <w:color w:val="231F20"/>
        </w:rPr>
        <w:t>information</w:t>
      </w:r>
      <w:r w:rsidR="00F87294" w:rsidRPr="006D4E2B">
        <w:rPr>
          <w:rFonts w:cs="Times New Roman"/>
          <w:color w:val="231F20"/>
          <w:spacing w:val="-6"/>
        </w:rPr>
        <w:t xml:space="preserve"> </w:t>
      </w:r>
      <w:r w:rsidR="00F87294" w:rsidRPr="006D4E2B">
        <w:rPr>
          <w:rFonts w:cs="Times New Roman"/>
          <w:color w:val="231F20"/>
        </w:rPr>
        <w:t>management</w:t>
      </w:r>
      <w:r w:rsidR="00F87294" w:rsidRPr="006D4E2B">
        <w:rPr>
          <w:rFonts w:cs="Times New Roman"/>
          <w:color w:val="231F20"/>
          <w:spacing w:val="-6"/>
        </w:rPr>
        <w:t xml:space="preserve"> </w:t>
      </w:r>
      <w:r w:rsidR="00F87294" w:rsidRPr="006D4E2B">
        <w:rPr>
          <w:rFonts w:cs="Times New Roman"/>
          <w:color w:val="231F20"/>
          <w:spacing w:val="-1"/>
        </w:rPr>
        <w:t>system</w:t>
      </w:r>
      <w:r w:rsidR="00F87294" w:rsidRPr="006D4E2B">
        <w:rPr>
          <w:rFonts w:cs="Times New Roman"/>
          <w:color w:val="231F20"/>
          <w:spacing w:val="-4"/>
        </w:rPr>
        <w:t xml:space="preserve"> </w:t>
      </w:r>
      <w:r w:rsidR="00F87294" w:rsidRPr="006D4E2B">
        <w:rPr>
          <w:rFonts w:cs="Times New Roman"/>
          <w:color w:val="231F20"/>
        </w:rPr>
        <w:t>for</w:t>
      </w:r>
      <w:r w:rsidR="00F87294" w:rsidRPr="006D4E2B">
        <w:rPr>
          <w:rFonts w:cs="Times New Roman"/>
          <w:color w:val="231F20"/>
          <w:spacing w:val="27"/>
        </w:rPr>
        <w:t xml:space="preserve"> </w:t>
      </w:r>
      <w:r w:rsidR="00F87294" w:rsidRPr="006D4E2B">
        <w:rPr>
          <w:rFonts w:cs="Times New Roman"/>
          <w:color w:val="231F20"/>
        </w:rPr>
        <w:t>Reverse</w:t>
      </w:r>
      <w:r w:rsidR="00F87294" w:rsidRPr="006D4E2B">
        <w:rPr>
          <w:rFonts w:cs="Times New Roman"/>
          <w:color w:val="231F20"/>
          <w:spacing w:val="-5"/>
        </w:rPr>
        <w:t xml:space="preserve"> </w:t>
      </w:r>
      <w:r w:rsidR="00F87294" w:rsidRPr="006D4E2B">
        <w:rPr>
          <w:rFonts w:cs="Times New Roman"/>
          <w:color w:val="231F20"/>
          <w:spacing w:val="-1"/>
        </w:rPr>
        <w:t>Phase</w:t>
      </w:r>
      <w:r w:rsidR="00F87294" w:rsidRPr="006D4E2B">
        <w:rPr>
          <w:rFonts w:cs="Times New Roman"/>
          <w:color w:val="231F20"/>
          <w:spacing w:val="-4"/>
        </w:rPr>
        <w:t xml:space="preserve"> </w:t>
      </w:r>
      <w:r w:rsidR="00F87294" w:rsidRPr="006D4E2B">
        <w:rPr>
          <w:rFonts w:cs="Times New Roman"/>
          <w:color w:val="231F20"/>
          <w:spacing w:val="-1"/>
        </w:rPr>
        <w:t>Protein</w:t>
      </w:r>
      <w:r w:rsidR="00F87294" w:rsidRPr="006D4E2B">
        <w:rPr>
          <w:rFonts w:cs="Times New Roman"/>
          <w:color w:val="231F20"/>
          <w:spacing w:val="-17"/>
        </w:rPr>
        <w:t xml:space="preserve"> </w:t>
      </w:r>
      <w:r w:rsidR="00F87294" w:rsidRPr="006D4E2B">
        <w:rPr>
          <w:rFonts w:cs="Times New Roman"/>
          <w:color w:val="231F20"/>
          <w:spacing w:val="-1"/>
        </w:rPr>
        <w:t>Arrays</w:t>
      </w:r>
      <w:r w:rsidR="00F87294" w:rsidRPr="006D4E2B">
        <w:rPr>
          <w:rFonts w:cs="Times New Roman"/>
          <w:color w:val="231F20"/>
          <w:spacing w:val="51"/>
        </w:rPr>
        <w:t xml:space="preserve"> </w:t>
      </w:r>
      <w:r w:rsidR="00F87294" w:rsidRPr="006D4E2B">
        <w:rPr>
          <w:rFonts w:cs="Times New Roman"/>
          <w:color w:val="231F20"/>
        </w:rPr>
        <w:t>BMC</w:t>
      </w:r>
      <w:r w:rsidR="00F87294" w:rsidRPr="006D4E2B">
        <w:rPr>
          <w:rFonts w:cs="Times New Roman"/>
          <w:color w:val="231F20"/>
          <w:spacing w:val="-5"/>
        </w:rPr>
        <w:t xml:space="preserve"> </w:t>
      </w:r>
      <w:r w:rsidR="00F87294" w:rsidRPr="006D4E2B">
        <w:rPr>
          <w:rFonts w:cs="Times New Roman"/>
          <w:color w:val="231F20"/>
        </w:rPr>
        <w:t>Bioinformatics</w:t>
      </w:r>
      <w:r w:rsidR="00F87294" w:rsidRPr="006D4E2B">
        <w:rPr>
          <w:rFonts w:cs="Times New Roman"/>
          <w:color w:val="231F20"/>
          <w:spacing w:val="-5"/>
        </w:rPr>
        <w:t xml:space="preserve"> </w:t>
      </w:r>
      <w:r w:rsidR="00F87294" w:rsidRPr="006D4E2B">
        <w:rPr>
          <w:rFonts w:cs="Times New Roman"/>
          <w:color w:val="231F20"/>
        </w:rPr>
        <w:t>9:555-959</w:t>
      </w:r>
      <w:r w:rsidR="00F87294" w:rsidRPr="006D4E2B">
        <w:rPr>
          <w:rFonts w:cs="Times New Roman"/>
          <w:color w:val="231F20"/>
          <w:spacing w:val="-4"/>
        </w:rPr>
        <w:t xml:space="preserve"> </w:t>
      </w:r>
      <w:r w:rsidR="00F87294" w:rsidRPr="006D4E2B">
        <w:rPr>
          <w:rFonts w:cs="Times New Roman"/>
          <w:color w:val="231F20"/>
          <w:spacing w:val="-1"/>
        </w:rPr>
        <w:t>PMID:19102773</w:t>
      </w:r>
      <w:r w:rsidR="00F87294" w:rsidRPr="006D4E2B">
        <w:rPr>
          <w:rFonts w:cs="Times New Roman"/>
          <w:color w:val="231F20"/>
          <w:spacing w:val="-4"/>
        </w:rPr>
        <w:t xml:space="preserve"> </w:t>
      </w:r>
      <w:r w:rsidR="00F87294" w:rsidRPr="006D4E2B">
        <w:rPr>
          <w:rFonts w:cs="Times New Roman"/>
          <w:color w:val="231F20"/>
          <w:spacing w:val="-1"/>
        </w:rPr>
        <w:t>PMC2639439</w:t>
      </w:r>
    </w:p>
    <w:p w14:paraId="14AAD584" w14:textId="6F76685D"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Freire</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5"/>
        </w:rPr>
        <w:t>V</w:t>
      </w:r>
      <w:r w:rsidRPr="006D4E2B">
        <w:rPr>
          <w:rFonts w:cs="Times New Roman"/>
          <w:color w:val="231F20"/>
        </w:rPr>
        <w:t>ilela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Deus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3"/>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Kou</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Colman,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Aldape</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Bogler</w:t>
      </w:r>
      <w:r w:rsidRPr="006D4E2B">
        <w:rPr>
          <w:rFonts w:cs="Times New Roman"/>
          <w:color w:val="231F20"/>
          <w:spacing w:val="-3"/>
        </w:rPr>
        <w:t xml:space="preserve"> </w:t>
      </w:r>
      <w:r w:rsidRPr="006D4E2B">
        <w:rPr>
          <w:rFonts w:cs="Times New Roman"/>
          <w:color w:val="231F20"/>
          <w:spacing w:val="-1"/>
        </w:rPr>
        <w:t xml:space="preserve">O., </w:t>
      </w:r>
      <w:r w:rsidRPr="006D4E2B">
        <w:rPr>
          <w:rFonts w:cs="Times New Roman"/>
          <w:color w:val="231F20"/>
          <w:spacing w:val="-27"/>
        </w:rPr>
        <w:t>Y</w:t>
      </w:r>
      <w:r w:rsidRPr="006D4E2B">
        <w:rPr>
          <w:rFonts w:cs="Times New Roman"/>
          <w:color w:val="231F20"/>
        </w:rPr>
        <w:t>ung</w:t>
      </w:r>
      <w:r w:rsidRPr="006D4E2B">
        <w:rPr>
          <w:rFonts w:cs="Times New Roman"/>
          <w:color w:val="231F20"/>
          <w:spacing w:val="-9"/>
        </w:rPr>
        <w:t xml:space="preserve"> </w:t>
      </w:r>
      <w:r w:rsidRPr="006D4E2B">
        <w:rPr>
          <w:rFonts w:cs="Times New Roman"/>
          <w:color w:val="231F20"/>
        </w:rPr>
        <w:t>WKA.,</w:t>
      </w:r>
      <w:r w:rsidRPr="006D4E2B">
        <w:rPr>
          <w:rFonts w:cs="Times New Roman"/>
          <w:color w:val="231F20"/>
          <w:spacing w:val="-6"/>
        </w:rPr>
        <w:t xml:space="preserve"> </w:t>
      </w:r>
      <w:r w:rsidRPr="006D4E2B">
        <w:rPr>
          <w:rFonts w:cs="Times New Roman"/>
          <w:color w:val="231F20"/>
        </w:rPr>
        <w:t>Coombes,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asconcelos</w:t>
      </w:r>
      <w:r w:rsidRPr="006D4E2B">
        <w:rPr>
          <w:rFonts w:cs="Times New Roman"/>
          <w:color w:val="231F20"/>
          <w:spacing w:val="-17"/>
        </w:rPr>
        <w:t xml:space="preserve"> </w:t>
      </w:r>
      <w:r w:rsidRPr="006D4E2B">
        <w:rPr>
          <w:rFonts w:cs="Times New Roman"/>
          <w:color w:val="231F20"/>
          <w:spacing w:val="-27"/>
        </w:rPr>
        <w:t>A</w:t>
      </w:r>
      <w:r w:rsidRPr="006D4E2B">
        <w:rPr>
          <w:rFonts w:cs="Times New Roman"/>
          <w:color w:val="231F20"/>
          <w:spacing w:val="-19"/>
        </w:rPr>
        <w:t>T</w:t>
      </w:r>
      <w:r w:rsidRPr="006D4E2B">
        <w:rPr>
          <w:rFonts w:cs="Times New Roman"/>
          <w:color w:val="231F20"/>
        </w:rPr>
        <w:t>.,</w:t>
      </w:r>
      <w:r w:rsidRPr="006D4E2B">
        <w:rPr>
          <w:rFonts w:cs="Times New Roman"/>
          <w:color w:val="231F20"/>
          <w:spacing w:val="-18"/>
        </w:rPr>
        <w:t xml:space="preserve"> </w:t>
      </w:r>
      <w:r w:rsidRPr="006D4E2B">
        <w:rPr>
          <w:rFonts w:cs="Times New Roman"/>
          <w:color w:val="231F20"/>
          <w:spacing w:val="-1"/>
        </w:rPr>
        <w:t>Almeid</w:t>
      </w:r>
      <w:r w:rsidRPr="006D4E2B">
        <w:rPr>
          <w:rFonts w:cs="Times New Roman"/>
          <w:color w:val="231F20"/>
        </w:rPr>
        <w:t>a</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5"/>
        </w:rPr>
        <w:t xml:space="preserve"> </w:t>
      </w:r>
      <w:r w:rsidRPr="006D4E2B">
        <w:rPr>
          <w:rFonts w:cs="Times New Roman"/>
          <w:color w:val="231F20"/>
        </w:rPr>
        <w:t>Exploratory</w:t>
      </w:r>
      <w:r w:rsidRPr="006D4E2B">
        <w:rPr>
          <w:rFonts w:cs="Times New Roman"/>
          <w:color w:val="231F20"/>
          <w:w w:val="99"/>
        </w:rPr>
        <w:t xml:space="preserve"> </w:t>
      </w:r>
      <w:r w:rsidRPr="006D4E2B">
        <w:rPr>
          <w:rFonts w:cs="Times New Roman"/>
          <w:color w:val="231F20"/>
        </w:rPr>
        <w:t>analysis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copy</w:t>
      </w:r>
      <w:r w:rsidRPr="006D4E2B">
        <w:rPr>
          <w:rFonts w:cs="Times New Roman"/>
          <w:color w:val="231F20"/>
          <w:spacing w:val="-7"/>
        </w:rPr>
        <w:t xml:space="preserve"> </w:t>
      </w:r>
      <w:r w:rsidRPr="006D4E2B">
        <w:rPr>
          <w:rFonts w:cs="Times New Roman"/>
          <w:color w:val="231F20"/>
        </w:rPr>
        <w:t>number</w:t>
      </w:r>
      <w:r w:rsidRPr="006D4E2B">
        <w:rPr>
          <w:rFonts w:cs="Times New Roman"/>
          <w:color w:val="231F20"/>
          <w:spacing w:val="-7"/>
        </w:rPr>
        <w:t xml:space="preserve"> </w:t>
      </w:r>
      <w:r w:rsidRPr="006D4E2B">
        <w:rPr>
          <w:rFonts w:cs="Times New Roman"/>
          <w:color w:val="231F20"/>
        </w:rPr>
        <w:t>alterations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glioblastoma</w:t>
      </w:r>
      <w:r w:rsidRPr="006D4E2B">
        <w:rPr>
          <w:rFonts w:cs="Times New Roman"/>
          <w:color w:val="231F20"/>
          <w:spacing w:val="-7"/>
        </w:rPr>
        <w:t xml:space="preserve"> </w:t>
      </w:r>
      <w:r w:rsidRPr="006D4E2B">
        <w:rPr>
          <w:rFonts w:cs="Times New Roman"/>
          <w:color w:val="231F20"/>
        </w:rPr>
        <w:t>multiforme.</w:t>
      </w:r>
      <w:r w:rsidRPr="006D4E2B">
        <w:rPr>
          <w:rFonts w:cs="Times New Roman"/>
          <w:color w:val="231F20"/>
          <w:spacing w:val="-7"/>
        </w:rPr>
        <w:t xml:space="preserve"> </w:t>
      </w:r>
      <w:r w:rsidRPr="006D4E2B">
        <w:rPr>
          <w:rFonts w:cs="Times New Roman"/>
          <w:color w:val="231F20"/>
          <w:spacing w:val="-1"/>
        </w:rPr>
        <w:t>PLOS</w:t>
      </w:r>
      <w:r w:rsidRPr="006D4E2B">
        <w:rPr>
          <w:rFonts w:cs="Times New Roman"/>
          <w:color w:val="231F20"/>
          <w:spacing w:val="-7"/>
        </w:rPr>
        <w:t xml:space="preserve"> </w:t>
      </w:r>
      <w:r w:rsidRPr="006D4E2B">
        <w:rPr>
          <w:rFonts w:cs="Times New Roman"/>
          <w:color w:val="231F20"/>
          <w:spacing w:val="-1"/>
        </w:rPr>
        <w:t>One</w:t>
      </w:r>
      <w:r w:rsidRPr="006D4E2B">
        <w:rPr>
          <w:rFonts w:cs="Times New Roman"/>
          <w:color w:val="231F20"/>
          <w:spacing w:val="-6"/>
        </w:rPr>
        <w:t xml:space="preserve"> </w:t>
      </w:r>
      <w:r w:rsidRPr="006D4E2B">
        <w:rPr>
          <w:rFonts w:cs="Times New Roman"/>
          <w:color w:val="231F20"/>
        </w:rPr>
        <w:t>3:e4076-4079</w:t>
      </w:r>
      <w:r w:rsidRPr="006D4E2B">
        <w:rPr>
          <w:rFonts w:cs="Times New Roman"/>
          <w:color w:val="231F20"/>
          <w:spacing w:val="22"/>
          <w:w w:val="99"/>
        </w:rPr>
        <w:t xml:space="preserve"> </w:t>
      </w:r>
      <w:r w:rsidRPr="006D4E2B">
        <w:rPr>
          <w:rFonts w:cs="Times New Roman"/>
          <w:color w:val="231F20"/>
          <w:spacing w:val="-2"/>
        </w:rPr>
        <w:t>PMID:19115005</w:t>
      </w:r>
      <w:r w:rsidRPr="006D4E2B">
        <w:rPr>
          <w:rFonts w:cs="Times New Roman"/>
          <w:color w:val="231F20"/>
        </w:rPr>
        <w:t xml:space="preserve"> </w:t>
      </w:r>
      <w:r w:rsidRPr="006D4E2B">
        <w:rPr>
          <w:rFonts w:cs="Times New Roman"/>
          <w:color w:val="231F20"/>
          <w:spacing w:val="-1"/>
        </w:rPr>
        <w:t>PMC2605252</w:t>
      </w:r>
    </w:p>
    <w:p w14:paraId="78CDEC89"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Kim,</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-Y,</w:t>
      </w:r>
      <w:r w:rsidRPr="006D4E2B">
        <w:rPr>
          <w:rFonts w:cs="Times New Roman"/>
          <w:color w:val="231F20"/>
          <w:spacing w:val="-1"/>
        </w:rPr>
        <w:t xml:space="preserve"> </w:t>
      </w:r>
      <w:r w:rsidRPr="006D4E2B">
        <w:rPr>
          <w:rFonts w:cs="Times New Roman"/>
          <w:color w:val="231F20"/>
        </w:rPr>
        <w:t>Chang,</w:t>
      </w:r>
      <w:r w:rsidRPr="006D4E2B">
        <w:rPr>
          <w:rFonts w:cs="Times New Roman"/>
          <w:color w:val="231F20"/>
          <w:spacing w:val="-1"/>
        </w:rPr>
        <w:t xml:space="preserve"> D.J.,</w:t>
      </w:r>
      <w:r w:rsidRPr="006D4E2B">
        <w:rPr>
          <w:rFonts w:cs="Times New Roman"/>
          <w:color w:val="231F20"/>
          <w:spacing w:val="-2"/>
        </w:rPr>
        <w:t xml:space="preserve"> </w:t>
      </w:r>
      <w:r w:rsidRPr="006D4E2B">
        <w:rPr>
          <w:rFonts w:cs="Times New Roman"/>
          <w:color w:val="231F20"/>
          <w:spacing w:val="-1"/>
        </w:rPr>
        <w:t xml:space="preserve">Hennessy </w:t>
      </w:r>
      <w:r w:rsidRPr="006D4E2B">
        <w:rPr>
          <w:rFonts w:cs="Times New Roman"/>
          <w:color w:val="231F20"/>
        </w:rPr>
        <w:t>B.,</w:t>
      </w:r>
      <w:r w:rsidRPr="006D4E2B">
        <w:rPr>
          <w:rFonts w:cs="Times New Roman"/>
          <w:color w:val="231F20"/>
          <w:spacing w:val="-1"/>
        </w:rPr>
        <w:t xml:space="preserve"> Kang,</w:t>
      </w:r>
      <w:r w:rsidRPr="006D4E2B">
        <w:rPr>
          <w:rFonts w:cs="Times New Roman"/>
          <w:color w:val="231F20"/>
          <w:spacing w:val="-2"/>
        </w:rPr>
        <w:t xml:space="preserve"> </w:t>
      </w:r>
      <w:r w:rsidRPr="006D4E2B">
        <w:rPr>
          <w:rFonts w:cs="Times New Roman"/>
          <w:color w:val="231F20"/>
          <w:spacing w:val="-1"/>
        </w:rPr>
        <w:t>HJ.,</w:t>
      </w:r>
      <w:r w:rsidRPr="006D4E2B">
        <w:rPr>
          <w:rFonts w:cs="Times New Roman"/>
          <w:color w:val="231F20"/>
          <w:spacing w:val="-10"/>
        </w:rPr>
        <w:t xml:space="preserve"> </w:t>
      </w:r>
      <w:r w:rsidRPr="006D4E2B">
        <w:rPr>
          <w:rFonts w:cs="Times New Roman"/>
          <w:color w:val="231F20"/>
          <w:spacing w:val="-8"/>
        </w:rPr>
        <w:t>Yoo</w:t>
      </w:r>
      <w:r w:rsidRPr="006D4E2B">
        <w:rPr>
          <w:rFonts w:cs="Times New Roman"/>
          <w:color w:val="231F20"/>
          <w:spacing w:val="-1"/>
        </w:rPr>
        <w:t xml:space="preserve"> J., Han</w:t>
      </w:r>
      <w:r w:rsidRPr="006D4E2B">
        <w:rPr>
          <w:rFonts w:cs="Times New Roman"/>
          <w:color w:val="231F20"/>
          <w:spacing w:val="-2"/>
        </w:rPr>
        <w:t xml:space="preserve"> </w:t>
      </w:r>
      <w:r w:rsidRPr="006D4E2B">
        <w:rPr>
          <w:rFonts w:cs="Times New Roman"/>
          <w:color w:val="231F20"/>
          <w:spacing w:val="-1"/>
        </w:rPr>
        <w:t>S-H., Park HJ.,</w:t>
      </w:r>
      <w:r w:rsidRPr="006D4E2B">
        <w:rPr>
          <w:rFonts w:cs="Times New Roman"/>
          <w:color w:val="231F20"/>
          <w:spacing w:val="-2"/>
        </w:rPr>
        <w:t xml:space="preserve"> </w:t>
      </w:r>
      <w:r w:rsidRPr="006D4E2B">
        <w:rPr>
          <w:rFonts w:cs="Times New Roman"/>
          <w:color w:val="231F20"/>
          <w:spacing w:val="-1"/>
        </w:rPr>
        <w:t xml:space="preserve">Geo </w:t>
      </w:r>
      <w:r w:rsidRPr="006D4E2B">
        <w:rPr>
          <w:rFonts w:cs="Times New Roman"/>
          <w:color w:val="231F20"/>
          <w:spacing w:val="-11"/>
        </w:rPr>
        <w:t>SY,</w:t>
      </w:r>
      <w:r w:rsidRPr="006D4E2B">
        <w:rPr>
          <w:rFonts w:cs="Times New Roman"/>
          <w:color w:val="231F20"/>
          <w:spacing w:val="-1"/>
        </w:rPr>
        <w:t xml:space="preserve"> Mills</w:t>
      </w:r>
      <w:r w:rsidRPr="006D4E2B">
        <w:rPr>
          <w:rFonts w:cs="Times New Roman"/>
          <w:color w:val="231F20"/>
          <w:spacing w:val="30"/>
          <w:w w:val="99"/>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3"/>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Hon</w:t>
      </w:r>
      <w:r w:rsidRPr="006D4E2B">
        <w:rPr>
          <w:rFonts w:cs="Times New Roman"/>
          <w:color w:val="231F20"/>
        </w:rPr>
        <w:t>g</w:t>
      </w:r>
      <w:r w:rsidRPr="006D4E2B">
        <w:rPr>
          <w:rFonts w:cs="Times New Roman"/>
          <w:color w:val="231F20"/>
          <w:spacing w:val="-8"/>
        </w:rPr>
        <w:t xml:space="preserve"> </w:t>
      </w:r>
      <w:r w:rsidRPr="006D4E2B">
        <w:rPr>
          <w:rFonts w:cs="Times New Roman"/>
          <w:color w:val="231F20"/>
        </w:rPr>
        <w:t>WK.,</w:t>
      </w:r>
      <w:r w:rsidRPr="006D4E2B">
        <w:rPr>
          <w:rFonts w:cs="Times New Roman"/>
          <w:color w:val="231F20"/>
          <w:spacing w:val="-4"/>
        </w:rPr>
        <w:t xml:space="preserve"> </w:t>
      </w:r>
      <w:r w:rsidRPr="006D4E2B">
        <w:rPr>
          <w:rFonts w:cs="Times New Roman"/>
          <w:color w:val="231F20"/>
          <w:spacing w:val="-1"/>
        </w:rPr>
        <w:t>Su</w:t>
      </w:r>
      <w:r w:rsidRPr="006D4E2B">
        <w:rPr>
          <w:rFonts w:cs="Times New Roman"/>
          <w:color w:val="231F20"/>
        </w:rPr>
        <w:t>h</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-G.,</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Y</w:t>
      </w:r>
      <w:r w:rsidRPr="006D4E2B">
        <w:rPr>
          <w:rFonts w:cs="Times New Roman"/>
          <w:color w:val="231F20"/>
          <w:spacing w:val="-12"/>
        </w:rPr>
        <w:t xml:space="preserve"> </w:t>
      </w:r>
      <w:r w:rsidRPr="006D4E2B">
        <w:rPr>
          <w:rFonts w:cs="Times New Roman"/>
          <w:color w:val="231F20"/>
        </w:rPr>
        <w:t>2008</w:t>
      </w:r>
      <w:r w:rsidRPr="006D4E2B">
        <w:rPr>
          <w:rFonts w:cs="Times New Roman"/>
          <w:color w:val="231F20"/>
          <w:spacing w:val="-3"/>
        </w:rPr>
        <w:t xml:space="preserve"> </w:t>
      </w:r>
      <w:r w:rsidRPr="006D4E2B">
        <w:rPr>
          <w:rFonts w:cs="Times New Roman"/>
          <w:color w:val="231F20"/>
          <w:spacing w:val="-1"/>
        </w:rPr>
        <w:t>Developmen</w:t>
      </w:r>
      <w:r w:rsidRPr="006D4E2B">
        <w:rPr>
          <w:rFonts w:cs="Times New Roman"/>
          <w:color w:val="231F20"/>
        </w:rPr>
        <w:t>t</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novel</w:t>
      </w:r>
      <w:r w:rsidRPr="006D4E2B">
        <w:rPr>
          <w:rFonts w:cs="Times New Roman"/>
          <w:color w:val="231F20"/>
          <w:spacing w:val="-3"/>
        </w:rPr>
        <w:t xml:space="preserve"> </w:t>
      </w:r>
      <w:r w:rsidRPr="006D4E2B">
        <w:rPr>
          <w:rFonts w:cs="Times New Roman"/>
          <w:color w:val="231F20"/>
        </w:rPr>
        <w:t>derivatives</w:t>
      </w:r>
      <w:r w:rsidRPr="006D4E2B">
        <w:rPr>
          <w:rFonts w:cs="Times New Roman"/>
          <w:color w:val="231F20"/>
          <w:w w:val="99"/>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natural</w:t>
      </w:r>
      <w:r w:rsidRPr="006D4E2B">
        <w:rPr>
          <w:rFonts w:cs="Times New Roman"/>
          <w:color w:val="231F20"/>
          <w:spacing w:val="-5"/>
        </w:rPr>
        <w:t xml:space="preserve"> </w:t>
      </w:r>
      <w:r w:rsidRPr="006D4E2B">
        <w:rPr>
          <w:rFonts w:cs="Times New Roman"/>
          <w:color w:val="231F20"/>
        </w:rPr>
        <w:t>anticancer</w:t>
      </w:r>
      <w:r w:rsidRPr="006D4E2B">
        <w:rPr>
          <w:rFonts w:cs="Times New Roman"/>
          <w:color w:val="231F20"/>
          <w:spacing w:val="-6"/>
        </w:rPr>
        <w:t xml:space="preserve"> </w:t>
      </w:r>
      <w:r w:rsidRPr="006D4E2B">
        <w:rPr>
          <w:rFonts w:cs="Times New Roman"/>
          <w:color w:val="231F20"/>
        </w:rPr>
        <w:t>drug,</w:t>
      </w:r>
      <w:r w:rsidRPr="006D4E2B">
        <w:rPr>
          <w:rFonts w:cs="Times New Roman"/>
          <w:color w:val="231F20"/>
          <w:spacing w:val="-5"/>
        </w:rPr>
        <w:t xml:space="preserve"> </w:t>
      </w:r>
      <w:r w:rsidRPr="006D4E2B">
        <w:rPr>
          <w:rFonts w:cs="Times New Roman"/>
          <w:color w:val="231F20"/>
          <w:spacing w:val="-1"/>
        </w:rPr>
        <w:t>Deguelin,</w:t>
      </w:r>
      <w:r w:rsidRPr="006D4E2B">
        <w:rPr>
          <w:rFonts w:cs="Times New Roman"/>
          <w:color w:val="231F20"/>
          <w:spacing w:val="-5"/>
        </w:rPr>
        <w:t xml:space="preserve"> </w:t>
      </w:r>
      <w:r w:rsidRPr="006D4E2B">
        <w:rPr>
          <w:rFonts w:cs="Times New Roman"/>
          <w:color w:val="231F20"/>
        </w:rPr>
        <w:t>using</w:t>
      </w:r>
      <w:r w:rsidRPr="006D4E2B">
        <w:rPr>
          <w:rFonts w:cs="Times New Roman"/>
          <w:color w:val="231F20"/>
          <w:spacing w:val="-4"/>
        </w:rPr>
        <w:t xml:space="preserve"> </w:t>
      </w:r>
      <w:r w:rsidRPr="006D4E2B">
        <w:rPr>
          <w:rFonts w:cs="Times New Roman"/>
          <w:color w:val="231F20"/>
        </w:rPr>
        <w:t>reverse</w:t>
      </w:r>
      <w:r w:rsidRPr="006D4E2B">
        <w:rPr>
          <w:rFonts w:cs="Times New Roman"/>
          <w:color w:val="231F20"/>
          <w:spacing w:val="-5"/>
        </w:rPr>
        <w:t xml:space="preserve"> </w:t>
      </w:r>
      <w:r w:rsidRPr="006D4E2B">
        <w:rPr>
          <w:rFonts w:cs="Times New Roman"/>
          <w:color w:val="231F20"/>
        </w:rPr>
        <w:t>phase</w:t>
      </w:r>
      <w:r w:rsidRPr="006D4E2B">
        <w:rPr>
          <w:rFonts w:cs="Times New Roman"/>
          <w:color w:val="231F20"/>
          <w:spacing w:val="-5"/>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array</w:t>
      </w:r>
      <w:r w:rsidRPr="006D4E2B">
        <w:rPr>
          <w:rFonts w:cs="Times New Roman"/>
          <w:color w:val="231F20"/>
          <w:spacing w:val="-6"/>
        </w:rPr>
        <w:t xml:space="preserve"> </w:t>
      </w:r>
      <w:r w:rsidRPr="006D4E2B">
        <w:rPr>
          <w:rFonts w:cs="Times New Roman"/>
          <w:color w:val="231F20"/>
          <w:spacing w:val="-5"/>
        </w:rPr>
        <w:t xml:space="preserve">(RPPA)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4"/>
        </w:rPr>
        <w:t>Prev.</w:t>
      </w:r>
      <w:r w:rsidRPr="006D4E2B">
        <w:rPr>
          <w:rFonts w:cs="Times New Roman"/>
          <w:color w:val="231F20"/>
          <w:spacing w:val="28"/>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1:577-87.</w:t>
      </w:r>
      <w:r w:rsidRPr="006D4E2B">
        <w:rPr>
          <w:rFonts w:cs="Times New Roman"/>
          <w:color w:val="231F20"/>
          <w:spacing w:val="-3"/>
        </w:rPr>
        <w:t xml:space="preserve"> </w:t>
      </w:r>
      <w:r w:rsidRPr="006D4E2B">
        <w:rPr>
          <w:rFonts w:cs="Times New Roman"/>
          <w:color w:val="231F20"/>
          <w:spacing w:val="-1"/>
        </w:rPr>
        <w:t>PMID:19139008</w:t>
      </w:r>
      <w:r w:rsidRPr="006D4E2B">
        <w:rPr>
          <w:rFonts w:cs="Times New Roman"/>
          <w:color w:val="231F20"/>
          <w:spacing w:val="-3"/>
        </w:rPr>
        <w:t xml:space="preserve"> </w:t>
      </w:r>
      <w:r w:rsidRPr="006D4E2B">
        <w:rPr>
          <w:rFonts w:cs="Times New Roman"/>
          <w:color w:val="231F20"/>
          <w:spacing w:val="-1"/>
        </w:rPr>
        <w:t>PMC2738643</w:t>
      </w:r>
    </w:p>
    <w:p w14:paraId="0EF83DD5" w14:textId="77777777" w:rsidR="00E7067C" w:rsidRPr="006D4E2B" w:rsidRDefault="00F87294" w:rsidP="0087207A">
      <w:pPr>
        <w:pStyle w:val="BodyText"/>
        <w:numPr>
          <w:ilvl w:val="0"/>
          <w:numId w:val="9"/>
        </w:numPr>
        <w:tabs>
          <w:tab w:val="left" w:pos="872"/>
        </w:tabs>
        <w:spacing w:before="120"/>
        <w:ind w:left="872" w:right="297"/>
        <w:rPr>
          <w:rFonts w:cs="Times New Roman"/>
        </w:rPr>
      </w:pPr>
      <w:r w:rsidRPr="006D4E2B">
        <w:rPr>
          <w:rFonts w:cs="Times New Roman"/>
          <w:color w:val="231F20"/>
          <w:spacing w:val="-1"/>
        </w:rPr>
        <w:t>Kornblau</w:t>
      </w:r>
      <w:r w:rsidRPr="006D4E2B">
        <w:rPr>
          <w:rFonts w:cs="Times New Roman"/>
          <w:color w:val="231F20"/>
          <w:spacing w:val="-5"/>
        </w:rPr>
        <w:t xml:space="preserve"> </w:t>
      </w:r>
      <w:r w:rsidRPr="006D4E2B">
        <w:rPr>
          <w:rFonts w:cs="Times New Roman"/>
          <w:color w:val="231F20"/>
          <w:spacing w:val="-1"/>
        </w:rPr>
        <w:t>S.M.,</w:t>
      </w:r>
      <w:r w:rsidRPr="006D4E2B">
        <w:rPr>
          <w:rFonts w:cs="Times New Roman"/>
          <w:color w:val="231F20"/>
          <w:spacing w:val="-9"/>
        </w:rPr>
        <w:t xml:space="preserve"> </w:t>
      </w:r>
      <w:r w:rsidRPr="006D4E2B">
        <w:rPr>
          <w:rFonts w:cs="Times New Roman"/>
          <w:color w:val="231F20"/>
          <w:spacing w:val="-2"/>
        </w:rPr>
        <w:t>Tibes,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Qui,</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Kantarjian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17"/>
        </w:rPr>
        <w:t xml:space="preserve"> </w:t>
      </w:r>
      <w:r w:rsidRPr="006D4E2B">
        <w:rPr>
          <w:rFonts w:cs="Times New Roman"/>
          <w:color w:val="231F20"/>
          <w:spacing w:val="-2"/>
        </w:rPr>
        <w:t>Andreeff,</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Coombes,</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2"/>
          <w:w w:val="99"/>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2009</w:t>
      </w:r>
      <w:r w:rsidRPr="006D4E2B">
        <w:rPr>
          <w:rFonts w:cs="Times New Roman"/>
          <w:color w:val="231F20"/>
          <w:spacing w:val="-2"/>
        </w:rPr>
        <w:t xml:space="preserve"> </w:t>
      </w:r>
      <w:r w:rsidRPr="006D4E2B">
        <w:rPr>
          <w:rFonts w:cs="Times New Roman"/>
          <w:color w:val="231F20"/>
        </w:rPr>
        <w:t>Functional</w:t>
      </w:r>
      <w:r w:rsidRPr="006D4E2B">
        <w:rPr>
          <w:rFonts w:cs="Times New Roman"/>
          <w:color w:val="231F20"/>
          <w:spacing w:val="-1"/>
        </w:rPr>
        <w:t xml:space="preserve"> </w:t>
      </w:r>
      <w:r w:rsidRPr="006D4E2B">
        <w:rPr>
          <w:rFonts w:cs="Times New Roman"/>
          <w:color w:val="231F20"/>
        </w:rPr>
        <w:t>proteomic</w:t>
      </w:r>
      <w:r w:rsidRPr="006D4E2B">
        <w:rPr>
          <w:rFonts w:cs="Times New Roman"/>
          <w:color w:val="231F20"/>
          <w:spacing w:val="-2"/>
        </w:rPr>
        <w:t xml:space="preserve"> </w:t>
      </w:r>
      <w:r w:rsidRPr="006D4E2B">
        <w:rPr>
          <w:rFonts w:cs="Times New Roman"/>
          <w:color w:val="231F20"/>
        </w:rPr>
        <w:t>prolifing</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6"/>
        </w:rPr>
        <w:t xml:space="preserve"> </w:t>
      </w:r>
      <w:r w:rsidRPr="006D4E2B">
        <w:rPr>
          <w:rFonts w:cs="Times New Roman"/>
          <w:color w:val="231F20"/>
        </w:rPr>
        <w:t>AML</w:t>
      </w:r>
      <w:r w:rsidRPr="006D4E2B">
        <w:rPr>
          <w:rFonts w:cs="Times New Roman"/>
          <w:color w:val="231F20"/>
          <w:spacing w:val="-10"/>
        </w:rPr>
        <w:t xml:space="preserve"> </w:t>
      </w:r>
      <w:r w:rsidRPr="006D4E2B">
        <w:rPr>
          <w:rFonts w:cs="Times New Roman"/>
          <w:color w:val="231F20"/>
        </w:rPr>
        <w:t>predicts</w:t>
      </w:r>
      <w:r w:rsidRPr="006D4E2B">
        <w:rPr>
          <w:rFonts w:cs="Times New Roman"/>
          <w:color w:val="231F20"/>
          <w:spacing w:val="-2"/>
        </w:rPr>
        <w:t xml:space="preserve"> </w:t>
      </w:r>
      <w:r w:rsidRPr="006D4E2B">
        <w:rPr>
          <w:rFonts w:cs="Times New Roman"/>
          <w:color w:val="231F20"/>
        </w:rPr>
        <w:t>response</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survival</w:t>
      </w:r>
      <w:r w:rsidRPr="006D4E2B">
        <w:rPr>
          <w:rFonts w:cs="Times New Roman"/>
          <w:color w:val="231F20"/>
          <w:spacing w:val="-1"/>
        </w:rPr>
        <w:t xml:space="preserve"> </w:t>
      </w:r>
      <w:r w:rsidRPr="006D4E2B">
        <w:rPr>
          <w:rFonts w:cs="Times New Roman"/>
          <w:color w:val="231F20"/>
        </w:rPr>
        <w:t xml:space="preserve">Blood </w:t>
      </w:r>
      <w:r w:rsidRPr="006D4E2B">
        <w:rPr>
          <w:rFonts w:cs="Times New Roman"/>
          <w:color w:val="231F20"/>
          <w:spacing w:val="-1"/>
        </w:rPr>
        <w:t>113:154-64</w:t>
      </w:r>
      <w:r w:rsidRPr="006D4E2B">
        <w:rPr>
          <w:rFonts w:cs="Times New Roman"/>
          <w:color w:val="231F20"/>
          <w:spacing w:val="-5"/>
        </w:rPr>
        <w:t xml:space="preserve"> </w:t>
      </w:r>
      <w:r w:rsidRPr="006D4E2B">
        <w:rPr>
          <w:rFonts w:cs="Times New Roman"/>
          <w:color w:val="231F20"/>
          <w:spacing w:val="-1"/>
        </w:rPr>
        <w:t>PMID:18840713</w:t>
      </w:r>
      <w:r w:rsidRPr="006D4E2B">
        <w:rPr>
          <w:rFonts w:cs="Times New Roman"/>
          <w:color w:val="231F20"/>
          <w:spacing w:val="-5"/>
        </w:rPr>
        <w:t xml:space="preserve"> </w:t>
      </w:r>
      <w:r w:rsidRPr="006D4E2B">
        <w:rPr>
          <w:rFonts w:cs="Times New Roman"/>
          <w:color w:val="231F20"/>
          <w:spacing w:val="-1"/>
        </w:rPr>
        <w:t>PMC2951831</w:t>
      </w:r>
    </w:p>
    <w:p w14:paraId="2830D0BB" w14:textId="261B656C"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Blando</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Portis,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Benavides,</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17"/>
        </w:rPr>
        <w:t xml:space="preserve"> </w:t>
      </w:r>
      <w:r w:rsidRPr="006D4E2B">
        <w:rPr>
          <w:rFonts w:cs="Times New Roman"/>
          <w:color w:val="231F20"/>
          <w:spacing w:val="-2"/>
        </w:rPr>
        <w:t>Alexander,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Dave,</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Conti</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5"/>
        </w:rPr>
        <w:t xml:space="preserve"> </w:t>
      </w:r>
      <w:r w:rsidRPr="006D4E2B">
        <w:rPr>
          <w:rFonts w:cs="Times New Roman"/>
          <w:color w:val="231F20"/>
          <w:spacing w:val="-1"/>
        </w:rPr>
        <w:t>Kim,</w:t>
      </w:r>
      <w:r w:rsidR="0087207A">
        <w:rPr>
          <w:rFonts w:cs="Times New Roman"/>
        </w:rPr>
        <w:t xml:space="preserve"> </w:t>
      </w:r>
      <w:r w:rsidRPr="0087207A">
        <w:rPr>
          <w:rFonts w:cs="Times New Roman"/>
          <w:color w:val="231F20"/>
        </w:rPr>
        <w:t>J.,</w:t>
      </w:r>
      <w:r w:rsidRPr="0087207A">
        <w:rPr>
          <w:rFonts w:cs="Times New Roman"/>
          <w:color w:val="231F20"/>
          <w:spacing w:val="-2"/>
        </w:rPr>
        <w:t xml:space="preserve"> </w:t>
      </w:r>
      <w:r w:rsidRPr="0087207A">
        <w:rPr>
          <w:rFonts w:cs="Times New Roman"/>
          <w:color w:val="231F20"/>
        </w:rPr>
        <w:t>and</w:t>
      </w:r>
      <w:r w:rsidRPr="0087207A">
        <w:rPr>
          <w:rFonts w:cs="Times New Roman"/>
          <w:color w:val="231F20"/>
          <w:spacing w:val="-6"/>
        </w:rPr>
        <w:t xml:space="preserve"> </w:t>
      </w:r>
      <w:r w:rsidRPr="0087207A">
        <w:rPr>
          <w:rFonts w:cs="Times New Roman"/>
          <w:color w:val="231F20"/>
          <w:spacing w:val="-4"/>
        </w:rPr>
        <w:t>Walker</w:t>
      </w:r>
      <w:r w:rsidRPr="0087207A">
        <w:rPr>
          <w:rFonts w:cs="Times New Roman"/>
          <w:color w:val="231F20"/>
          <w:spacing w:val="-2"/>
        </w:rPr>
        <w:t xml:space="preserve"> </w:t>
      </w:r>
      <w:r w:rsidRPr="0087207A">
        <w:rPr>
          <w:rFonts w:cs="Times New Roman"/>
          <w:color w:val="231F20"/>
        </w:rPr>
        <w:t>C.</w:t>
      </w:r>
      <w:r w:rsidRPr="0087207A">
        <w:rPr>
          <w:rFonts w:cs="Times New Roman"/>
          <w:color w:val="231F20"/>
          <w:spacing w:val="-2"/>
        </w:rPr>
        <w:t xml:space="preserve"> </w:t>
      </w:r>
      <w:r w:rsidRPr="0087207A">
        <w:rPr>
          <w:rFonts w:cs="Times New Roman"/>
          <w:color w:val="231F20"/>
        </w:rPr>
        <w:t>L.</w:t>
      </w:r>
      <w:r w:rsidRPr="0087207A">
        <w:rPr>
          <w:rFonts w:cs="Times New Roman"/>
          <w:color w:val="231F20"/>
          <w:spacing w:val="-1"/>
        </w:rPr>
        <w:t xml:space="preserve"> </w:t>
      </w:r>
      <w:r w:rsidRPr="0087207A">
        <w:rPr>
          <w:rFonts w:cs="Times New Roman"/>
          <w:color w:val="231F20"/>
        </w:rPr>
        <w:t>2009</w:t>
      </w:r>
      <w:r w:rsidRPr="0087207A">
        <w:rPr>
          <w:rFonts w:cs="Times New Roman"/>
          <w:color w:val="231F20"/>
          <w:spacing w:val="-2"/>
        </w:rPr>
        <w:t xml:space="preserve"> </w:t>
      </w:r>
      <w:r w:rsidRPr="0087207A">
        <w:rPr>
          <w:rFonts w:cs="Times New Roman"/>
          <w:color w:val="231F20"/>
        </w:rPr>
        <w:t>PTEN</w:t>
      </w:r>
      <w:r w:rsidRPr="0087207A">
        <w:rPr>
          <w:rFonts w:cs="Times New Roman"/>
          <w:color w:val="231F20"/>
          <w:spacing w:val="-1"/>
        </w:rPr>
        <w:t xml:space="preserve"> </w:t>
      </w:r>
      <w:r w:rsidRPr="0087207A">
        <w:rPr>
          <w:rFonts w:cs="Times New Roman"/>
          <w:color w:val="231F20"/>
        </w:rPr>
        <w:t>deficiency</w:t>
      </w:r>
      <w:r w:rsidRPr="0087207A">
        <w:rPr>
          <w:rFonts w:cs="Times New Roman"/>
          <w:color w:val="231F20"/>
          <w:spacing w:val="-2"/>
        </w:rPr>
        <w:t xml:space="preserve"> </w:t>
      </w:r>
      <w:r w:rsidRPr="0087207A">
        <w:rPr>
          <w:rFonts w:cs="Times New Roman"/>
          <w:color w:val="231F20"/>
        </w:rPr>
        <w:t>is</w:t>
      </w:r>
      <w:r w:rsidRPr="0087207A">
        <w:rPr>
          <w:rFonts w:cs="Times New Roman"/>
          <w:color w:val="231F20"/>
          <w:spacing w:val="-1"/>
        </w:rPr>
        <w:t xml:space="preserve"> </w:t>
      </w:r>
      <w:r w:rsidRPr="0087207A">
        <w:rPr>
          <w:rFonts w:cs="Times New Roman"/>
          <w:color w:val="231F20"/>
        </w:rPr>
        <w:t>fully</w:t>
      </w:r>
      <w:r w:rsidRPr="0087207A">
        <w:rPr>
          <w:rFonts w:cs="Times New Roman"/>
          <w:color w:val="231F20"/>
          <w:spacing w:val="-2"/>
        </w:rPr>
        <w:t xml:space="preserve"> </w:t>
      </w:r>
      <w:r w:rsidRPr="0087207A">
        <w:rPr>
          <w:rFonts w:cs="Times New Roman"/>
          <w:color w:val="231F20"/>
        </w:rPr>
        <w:t>penetrant</w:t>
      </w:r>
      <w:r w:rsidRPr="0087207A">
        <w:rPr>
          <w:rFonts w:cs="Times New Roman"/>
          <w:color w:val="231F20"/>
          <w:spacing w:val="-1"/>
        </w:rPr>
        <w:t xml:space="preserve"> </w:t>
      </w:r>
      <w:r w:rsidRPr="0087207A">
        <w:rPr>
          <w:rFonts w:cs="Times New Roman"/>
          <w:color w:val="231F20"/>
        </w:rPr>
        <w:t>for</w:t>
      </w:r>
      <w:r w:rsidRPr="0087207A">
        <w:rPr>
          <w:rFonts w:cs="Times New Roman"/>
          <w:color w:val="231F20"/>
          <w:spacing w:val="-2"/>
        </w:rPr>
        <w:t xml:space="preserve"> </w:t>
      </w:r>
      <w:r w:rsidRPr="0087207A">
        <w:rPr>
          <w:rFonts w:cs="Times New Roman"/>
          <w:color w:val="231F20"/>
        </w:rPr>
        <w:t>prostate</w:t>
      </w:r>
      <w:r w:rsidRPr="0087207A">
        <w:rPr>
          <w:rFonts w:cs="Times New Roman"/>
          <w:color w:val="231F20"/>
          <w:spacing w:val="-1"/>
        </w:rPr>
        <w:t xml:space="preserve"> </w:t>
      </w:r>
      <w:r w:rsidRPr="0087207A">
        <w:rPr>
          <w:rFonts w:cs="Times New Roman"/>
          <w:color w:val="231F20"/>
        </w:rPr>
        <w:t>adenocarcinoma</w:t>
      </w:r>
      <w:r w:rsidR="0087207A">
        <w:rPr>
          <w:rFonts w:cs="Times New Roman"/>
        </w:rPr>
        <w:t xml:space="preserve"> </w:t>
      </w:r>
      <w:r w:rsidRPr="0087207A">
        <w:rPr>
          <w:rFonts w:cs="Times New Roman"/>
          <w:color w:val="231F20"/>
        </w:rPr>
        <w:t>in</w:t>
      </w:r>
      <w:r w:rsidRPr="0087207A">
        <w:rPr>
          <w:rFonts w:cs="Times New Roman"/>
          <w:color w:val="231F20"/>
          <w:spacing w:val="-6"/>
        </w:rPr>
        <w:t xml:space="preserve"> </w:t>
      </w:r>
      <w:r w:rsidRPr="0087207A">
        <w:rPr>
          <w:rFonts w:cs="Times New Roman"/>
          <w:color w:val="231F20"/>
        </w:rPr>
        <w:t>C57BL/6</w:t>
      </w:r>
      <w:r w:rsidRPr="0087207A">
        <w:rPr>
          <w:rFonts w:cs="Times New Roman"/>
          <w:color w:val="231F20"/>
          <w:spacing w:val="-5"/>
        </w:rPr>
        <w:t xml:space="preserve"> </w:t>
      </w:r>
      <w:r w:rsidRPr="0087207A">
        <w:rPr>
          <w:rFonts w:cs="Times New Roman"/>
          <w:color w:val="231F20"/>
        </w:rPr>
        <w:t>mice</w:t>
      </w:r>
      <w:r w:rsidRPr="0087207A">
        <w:rPr>
          <w:rFonts w:cs="Times New Roman"/>
          <w:color w:val="231F20"/>
          <w:spacing w:val="-6"/>
        </w:rPr>
        <w:t xml:space="preserve"> </w:t>
      </w:r>
      <w:r w:rsidRPr="0087207A">
        <w:rPr>
          <w:rFonts w:cs="Times New Roman"/>
          <w:color w:val="231F20"/>
        </w:rPr>
        <w:t>via</w:t>
      </w:r>
      <w:r w:rsidRPr="0087207A">
        <w:rPr>
          <w:rFonts w:cs="Times New Roman"/>
          <w:color w:val="231F20"/>
          <w:spacing w:val="-4"/>
        </w:rPr>
        <w:t xml:space="preserve"> </w:t>
      </w:r>
      <w:r w:rsidRPr="0087207A">
        <w:rPr>
          <w:rFonts w:cs="Times New Roman"/>
          <w:color w:val="231F20"/>
          <w:spacing w:val="-2"/>
        </w:rPr>
        <w:t>mTOR</w:t>
      </w:r>
      <w:r w:rsidRPr="0087207A">
        <w:rPr>
          <w:rFonts w:cs="Times New Roman"/>
          <w:color w:val="231F20"/>
          <w:spacing w:val="-5"/>
        </w:rPr>
        <w:t xml:space="preserve"> </w:t>
      </w:r>
      <w:r w:rsidRPr="0087207A">
        <w:rPr>
          <w:rFonts w:cs="Times New Roman"/>
          <w:color w:val="231F20"/>
        </w:rPr>
        <w:t>dependent</w:t>
      </w:r>
      <w:r w:rsidRPr="0087207A">
        <w:rPr>
          <w:rFonts w:cs="Times New Roman"/>
          <w:color w:val="231F20"/>
          <w:spacing w:val="-5"/>
        </w:rPr>
        <w:t xml:space="preserve"> </w:t>
      </w:r>
      <w:r w:rsidRPr="0087207A">
        <w:rPr>
          <w:rFonts w:cs="Times New Roman"/>
          <w:color w:val="231F20"/>
        </w:rPr>
        <w:t>growth</w:t>
      </w:r>
      <w:r w:rsidRPr="0087207A">
        <w:rPr>
          <w:rFonts w:cs="Times New Roman"/>
          <w:color w:val="231F20"/>
          <w:spacing w:val="-18"/>
        </w:rPr>
        <w:t xml:space="preserve"> </w:t>
      </w:r>
      <w:r w:rsidRPr="0087207A">
        <w:rPr>
          <w:rFonts w:cs="Times New Roman"/>
          <w:color w:val="231F20"/>
          <w:spacing w:val="-1"/>
        </w:rPr>
        <w:t>Am</w:t>
      </w:r>
      <w:r w:rsidRPr="0087207A">
        <w:rPr>
          <w:rFonts w:cs="Times New Roman"/>
          <w:color w:val="231F20"/>
          <w:spacing w:val="-4"/>
        </w:rPr>
        <w:t xml:space="preserve"> </w:t>
      </w:r>
      <w:r w:rsidRPr="0087207A">
        <w:rPr>
          <w:rFonts w:cs="Times New Roman"/>
          <w:color w:val="231F20"/>
        </w:rPr>
        <w:t>J</w:t>
      </w:r>
      <w:r w:rsidRPr="0087207A">
        <w:rPr>
          <w:rFonts w:cs="Times New Roman"/>
          <w:color w:val="231F20"/>
          <w:spacing w:val="-6"/>
        </w:rPr>
        <w:t xml:space="preserve"> </w:t>
      </w:r>
      <w:r w:rsidRPr="0087207A">
        <w:rPr>
          <w:rFonts w:cs="Times New Roman"/>
          <w:color w:val="231F20"/>
          <w:spacing w:val="-1"/>
        </w:rPr>
        <w:t>Pathol.</w:t>
      </w:r>
      <w:r w:rsidRPr="0087207A">
        <w:rPr>
          <w:rFonts w:cs="Times New Roman"/>
          <w:color w:val="231F20"/>
          <w:spacing w:val="-5"/>
        </w:rPr>
        <w:t xml:space="preserve"> </w:t>
      </w:r>
      <w:r w:rsidRPr="0087207A">
        <w:rPr>
          <w:rFonts w:cs="Times New Roman"/>
          <w:color w:val="231F20"/>
        </w:rPr>
        <w:t>174:1869-79.</w:t>
      </w:r>
      <w:r w:rsidRPr="0087207A">
        <w:rPr>
          <w:rFonts w:cs="Times New Roman"/>
          <w:color w:val="231F20"/>
          <w:spacing w:val="-5"/>
        </w:rPr>
        <w:t xml:space="preserve"> </w:t>
      </w:r>
      <w:r w:rsidRPr="0087207A">
        <w:rPr>
          <w:rFonts w:cs="Times New Roman"/>
          <w:color w:val="231F20"/>
          <w:spacing w:val="-1"/>
        </w:rPr>
        <w:t>PMID:19395652</w:t>
      </w:r>
      <w:r w:rsidRPr="0087207A">
        <w:rPr>
          <w:rFonts w:cs="Times New Roman"/>
          <w:color w:val="231F20"/>
          <w:spacing w:val="24"/>
        </w:rPr>
        <w:t xml:space="preserve"> </w:t>
      </w:r>
      <w:r w:rsidRPr="0087207A">
        <w:rPr>
          <w:rFonts w:cs="Times New Roman"/>
          <w:color w:val="231F20"/>
          <w:spacing w:val="-1"/>
        </w:rPr>
        <w:t>PMC2671275</w:t>
      </w:r>
    </w:p>
    <w:p w14:paraId="73C44FED" w14:textId="685FC5C3"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Lai</w:t>
      </w:r>
      <w:r w:rsidRPr="006D4E2B">
        <w:rPr>
          <w:rFonts w:cs="Times New Roman"/>
          <w:color w:val="231F20"/>
          <w:spacing w:val="-6"/>
        </w:rPr>
        <w:t xml:space="preserve"> </w:t>
      </w:r>
      <w:r w:rsidRPr="006D4E2B">
        <w:rPr>
          <w:rFonts w:cs="Times New Roman"/>
          <w:color w:val="231F20"/>
          <w:spacing w:val="-11"/>
        </w:rPr>
        <w:t>SY,</w:t>
      </w:r>
      <w:r w:rsidRPr="006D4E2B">
        <w:rPr>
          <w:rFonts w:cs="Times New Roman"/>
          <w:color w:val="231F20"/>
          <w:spacing w:val="-5"/>
        </w:rPr>
        <w:t xml:space="preserve"> </w:t>
      </w:r>
      <w:r w:rsidRPr="006D4E2B">
        <w:rPr>
          <w:rFonts w:cs="Times New Roman"/>
          <w:color w:val="231F20"/>
          <w:spacing w:val="-2"/>
        </w:rPr>
        <w:t>Koppikar,</w:t>
      </w:r>
      <w:r w:rsidRPr="006D4E2B">
        <w:rPr>
          <w:rFonts w:cs="Times New Roman"/>
          <w:color w:val="231F20"/>
          <w:spacing w:val="-5"/>
        </w:rPr>
        <w:t xml:space="preserve"> </w:t>
      </w:r>
      <w:r w:rsidRPr="006D4E2B">
        <w:rPr>
          <w:rFonts w:cs="Times New Roman"/>
          <w:color w:val="231F20"/>
          <w:spacing w:val="-14"/>
        </w:rPr>
        <w:t>P.</w:t>
      </w:r>
      <w:r w:rsidRPr="006D4E2B">
        <w:rPr>
          <w:rFonts w:cs="Times New Roman"/>
          <w:color w:val="231F20"/>
          <w:spacing w:val="-9"/>
        </w:rPr>
        <w:t xml:space="preserve"> </w:t>
      </w:r>
      <w:r w:rsidRPr="006D4E2B">
        <w:rPr>
          <w:rFonts w:cs="Times New Roman"/>
          <w:color w:val="231F20"/>
        </w:rPr>
        <w:t>Thomas</w:t>
      </w:r>
      <w:r w:rsidRPr="006D4E2B">
        <w:rPr>
          <w:rFonts w:cs="Times New Roman"/>
          <w:color w:val="231F20"/>
          <w:spacing w:val="-5"/>
        </w:rPr>
        <w:t xml:space="preserve"> </w:t>
      </w:r>
      <w:r w:rsidRPr="006D4E2B">
        <w:rPr>
          <w:rFonts w:cs="Times New Roman"/>
          <w:color w:val="231F20"/>
          <w:spacing w:val="-1"/>
        </w:rPr>
        <w:t>SM.,</w:t>
      </w:r>
      <w:r w:rsidRPr="006D4E2B">
        <w:rPr>
          <w:rFonts w:cs="Times New Roman"/>
          <w:color w:val="231F20"/>
          <w:spacing w:val="-5"/>
        </w:rPr>
        <w:t xml:space="preserve"> </w:t>
      </w:r>
      <w:r w:rsidRPr="006D4E2B">
        <w:rPr>
          <w:rFonts w:cs="Times New Roman"/>
          <w:color w:val="231F20"/>
        </w:rPr>
        <w:t>Childs</w:t>
      </w:r>
      <w:r w:rsidRPr="006D4E2B">
        <w:rPr>
          <w:rFonts w:cs="Times New Roman"/>
          <w:color w:val="231F20"/>
          <w:spacing w:val="-5"/>
        </w:rPr>
        <w:t xml:space="preserve"> </w:t>
      </w:r>
      <w:r w:rsidRPr="006D4E2B">
        <w:rPr>
          <w:rFonts w:cs="Times New Roman"/>
          <w:color w:val="231F20"/>
        </w:rPr>
        <w:t>EE.,</w:t>
      </w:r>
      <w:r w:rsidRPr="006D4E2B">
        <w:rPr>
          <w:rFonts w:cs="Times New Roman"/>
          <w:color w:val="231F20"/>
          <w:spacing w:val="-5"/>
        </w:rPr>
        <w:t xml:space="preserve"> </w:t>
      </w:r>
      <w:r w:rsidRPr="006D4E2B">
        <w:rPr>
          <w:rFonts w:cs="Times New Roman"/>
          <w:color w:val="231F20"/>
          <w:spacing w:val="-1"/>
        </w:rPr>
        <w:t>Egloff,</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Seethala,</w:t>
      </w:r>
      <w:r w:rsidRPr="006D4E2B">
        <w:rPr>
          <w:rFonts w:cs="Times New Roman"/>
          <w:color w:val="231F20"/>
          <w:spacing w:val="-4"/>
        </w:rPr>
        <w:t xml:space="preserve"> </w:t>
      </w:r>
      <w:r w:rsidRPr="006D4E2B">
        <w:rPr>
          <w:rFonts w:cs="Times New Roman"/>
          <w:color w:val="231F20"/>
        </w:rPr>
        <w:t>RR.,</w:t>
      </w:r>
      <w:r w:rsidRPr="006D4E2B">
        <w:rPr>
          <w:rFonts w:cs="Times New Roman"/>
          <w:color w:val="231F20"/>
          <w:spacing w:val="-5"/>
        </w:rPr>
        <w:t xml:space="preserve"> </w:t>
      </w:r>
      <w:r w:rsidRPr="006D4E2B">
        <w:rPr>
          <w:rFonts w:cs="Times New Roman"/>
          <w:color w:val="231F20"/>
          <w:spacing w:val="-1"/>
        </w:rPr>
        <w:t>Branstetter,</w:t>
      </w:r>
      <w:r w:rsidRPr="006D4E2B">
        <w:rPr>
          <w:rFonts w:cs="Times New Roman"/>
          <w:color w:val="231F20"/>
          <w:spacing w:val="-5"/>
        </w:rPr>
        <w:t xml:space="preserve"> </w:t>
      </w:r>
      <w:r w:rsidRPr="006D4E2B">
        <w:rPr>
          <w:rFonts w:cs="Times New Roman"/>
          <w:color w:val="231F20"/>
          <w:spacing w:val="-7"/>
        </w:rPr>
        <w:t>BF.</w:t>
      </w:r>
      <w:r w:rsidRPr="006D4E2B">
        <w:rPr>
          <w:rFonts w:cs="Times New Roman"/>
          <w:color w:val="231F20"/>
          <w:spacing w:val="23"/>
        </w:rPr>
        <w:t xml:space="preserve"> </w:t>
      </w:r>
      <w:r w:rsidRPr="006D4E2B">
        <w:rPr>
          <w:rFonts w:cs="Times New Roman"/>
          <w:color w:val="231F20"/>
          <w:spacing w:val="-1"/>
        </w:rPr>
        <w:t>Goodin</w:t>
      </w:r>
      <w:r w:rsidRPr="006D4E2B">
        <w:rPr>
          <w:rFonts w:cs="Times New Roman"/>
          <w:color w:val="231F20"/>
        </w:rPr>
        <w:t>g</w:t>
      </w:r>
      <w:r w:rsidRPr="006D4E2B">
        <w:rPr>
          <w:rFonts w:cs="Times New Roman"/>
          <w:color w:val="231F20"/>
          <w:spacing w:val="-8"/>
        </w:rPr>
        <w:t xml:space="preserve"> </w:t>
      </w:r>
      <w:r w:rsidRPr="006D4E2B">
        <w:rPr>
          <w:rFonts w:cs="Times New Roman"/>
          <w:color w:val="231F20"/>
        </w:rPr>
        <w:t>WE.,</w:t>
      </w:r>
      <w:r w:rsidRPr="006D4E2B">
        <w:rPr>
          <w:rFonts w:cs="Times New Roman"/>
          <w:color w:val="231F20"/>
          <w:spacing w:val="-5"/>
        </w:rPr>
        <w:t xml:space="preserve"> </w:t>
      </w:r>
      <w:r w:rsidRPr="006D4E2B">
        <w:rPr>
          <w:rFonts w:cs="Times New Roman"/>
          <w:color w:val="231F20"/>
          <w:spacing w:val="-1"/>
        </w:rPr>
        <w:t>Siwa</w:t>
      </w:r>
      <w:r w:rsidRPr="006D4E2B">
        <w:rPr>
          <w:rFonts w:cs="Times New Roman"/>
          <w:color w:val="231F20"/>
        </w:rPr>
        <w:t>k</w:t>
      </w:r>
      <w:r w:rsidRPr="006D4E2B">
        <w:rPr>
          <w:rFonts w:cs="Times New Roman"/>
          <w:color w:val="231F20"/>
          <w:spacing w:val="-4"/>
        </w:rPr>
        <w:t xml:space="preserve"> </w:t>
      </w:r>
      <w:r w:rsidRPr="006D4E2B">
        <w:rPr>
          <w:rFonts w:cs="Times New Roman"/>
          <w:color w:val="231F20"/>
          <w:spacing w:val="-1"/>
        </w:rPr>
        <w:t>DR.</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Muthukrishnan</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Mount</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Lui,</w:t>
      </w:r>
      <w:r w:rsidRPr="006D4E2B">
        <w:rPr>
          <w:rFonts w:cs="Times New Roman"/>
          <w:color w:val="231F20"/>
          <w:spacing w:val="-9"/>
        </w:rPr>
        <w:t xml:space="preserve"> </w:t>
      </w:r>
      <w:r w:rsidRPr="006D4E2B">
        <w:rPr>
          <w:rFonts w:cs="Times New Roman"/>
          <w:color w:val="231F20"/>
          <w:spacing w:val="-1"/>
        </w:rPr>
        <w:t>VW</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Shi</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DM.</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Agarwala</w:t>
      </w:r>
      <w:r w:rsidRPr="006D4E2B">
        <w:rPr>
          <w:rFonts w:cs="Times New Roman"/>
          <w:color w:val="231F20"/>
          <w:spacing w:val="-1"/>
          <w:w w:val="99"/>
        </w:rPr>
        <w:t xml:space="preserve"> </w:t>
      </w:r>
      <w:r w:rsidRPr="006D4E2B">
        <w:rPr>
          <w:rFonts w:cs="Times New Roman"/>
          <w:color w:val="231F20"/>
          <w:spacing w:val="-1"/>
        </w:rPr>
        <w:t>SS.,</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Couture</w:t>
      </w:r>
      <w:r w:rsidRPr="006D4E2B">
        <w:rPr>
          <w:rFonts w:cs="Times New Roman"/>
          <w:color w:val="231F20"/>
          <w:spacing w:val="-2"/>
        </w:rPr>
        <w:t xml:space="preserve"> </w:t>
      </w:r>
      <w:r w:rsidRPr="006D4E2B">
        <w:rPr>
          <w:rFonts w:cs="Times New Roman"/>
          <w:color w:val="231F20"/>
        </w:rPr>
        <w:t>LA.,</w:t>
      </w:r>
      <w:r w:rsidRPr="006D4E2B">
        <w:rPr>
          <w:rFonts w:cs="Times New Roman"/>
          <w:color w:val="231F20"/>
          <w:spacing w:val="-3"/>
        </w:rPr>
        <w:t xml:space="preserve"> </w:t>
      </w:r>
      <w:r w:rsidRPr="006D4E2B">
        <w:rPr>
          <w:rFonts w:cs="Times New Roman"/>
          <w:color w:val="231F20"/>
          <w:spacing w:val="-1"/>
        </w:rPr>
        <w:t xml:space="preserve">Myers </w:t>
      </w:r>
      <w:r w:rsidRPr="006D4E2B">
        <w:rPr>
          <w:rFonts w:cs="Times New Roman"/>
          <w:color w:val="231F20"/>
        </w:rPr>
        <w:t>EN.,</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spacing w:val="-5"/>
        </w:rPr>
        <w:t>JT.,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15"/>
        </w:rPr>
        <w:t xml:space="preserve"> </w:t>
      </w:r>
      <w:r w:rsidRPr="006D4E2B">
        <w:rPr>
          <w:rFonts w:cs="Times New Roman"/>
          <w:color w:val="231F20"/>
          <w:spacing w:val="-1"/>
        </w:rPr>
        <w:t>Argiris.,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Grandis</w:t>
      </w:r>
      <w:r w:rsidRPr="006D4E2B">
        <w:rPr>
          <w:rFonts w:cs="Times New Roman"/>
          <w:color w:val="231F20"/>
          <w:spacing w:val="22"/>
        </w:rPr>
        <w:t xml:space="preserve"> </w:t>
      </w:r>
      <w:r w:rsidRPr="006D4E2B">
        <w:rPr>
          <w:rFonts w:cs="Times New Roman"/>
          <w:color w:val="231F20"/>
          <w:spacing w:val="-1"/>
        </w:rPr>
        <w:t>JR.,</w:t>
      </w:r>
      <w:r w:rsidRPr="006D4E2B">
        <w:rPr>
          <w:rFonts w:cs="Times New Roman"/>
          <w:color w:val="231F20"/>
          <w:spacing w:val="-5"/>
        </w:rPr>
        <w:t xml:space="preserve"> </w:t>
      </w:r>
      <w:r w:rsidRPr="006D4E2B">
        <w:rPr>
          <w:rFonts w:cs="Times New Roman"/>
          <w:color w:val="231F20"/>
        </w:rPr>
        <w:t>2009</w:t>
      </w:r>
      <w:r w:rsidRPr="006D4E2B">
        <w:rPr>
          <w:rFonts w:cs="Times New Roman"/>
          <w:color w:val="231F20"/>
          <w:spacing w:val="-5"/>
        </w:rPr>
        <w:t xml:space="preserve"> </w:t>
      </w:r>
      <w:r w:rsidRPr="006D4E2B">
        <w:rPr>
          <w:rFonts w:cs="Times New Roman"/>
          <w:color w:val="231F20"/>
        </w:rPr>
        <w:t>Intratumoral</w:t>
      </w:r>
      <w:r w:rsidRPr="006D4E2B">
        <w:rPr>
          <w:rFonts w:cs="Times New Roman"/>
          <w:color w:val="231F20"/>
          <w:spacing w:val="-5"/>
        </w:rPr>
        <w:t xml:space="preserve"> </w:t>
      </w:r>
      <w:r w:rsidR="00AE04C9" w:rsidRPr="006D4E2B">
        <w:rPr>
          <w:rFonts w:cs="Times New Roman"/>
          <w:color w:val="231F20"/>
        </w:rPr>
        <w:t>Epidermal growth factor</w:t>
      </w:r>
      <w:r w:rsidRPr="006D4E2B">
        <w:rPr>
          <w:rFonts w:cs="Times New Roman"/>
          <w:color w:val="231F20"/>
          <w:spacing w:val="-5"/>
        </w:rPr>
        <w:t xml:space="preserve"> </w:t>
      </w:r>
      <w:r w:rsidR="00AE04C9" w:rsidRPr="006D4E2B">
        <w:rPr>
          <w:rFonts w:cs="Times New Roman"/>
          <w:color w:val="231F20"/>
          <w:spacing w:val="-5"/>
        </w:rPr>
        <w:t xml:space="preserve">receptor </w:t>
      </w:r>
      <w:r w:rsidRPr="006D4E2B">
        <w:rPr>
          <w:rFonts w:cs="Times New Roman"/>
          <w:color w:val="231F20"/>
        </w:rPr>
        <w:t>antisense</w:t>
      </w:r>
      <w:r w:rsidRPr="006D4E2B">
        <w:rPr>
          <w:rFonts w:cs="Times New Roman"/>
          <w:color w:val="231F20"/>
          <w:spacing w:val="-6"/>
        </w:rPr>
        <w:t xml:space="preserve"> </w:t>
      </w:r>
      <w:r w:rsidRPr="006D4E2B">
        <w:rPr>
          <w:rFonts w:cs="Times New Roman"/>
          <w:color w:val="231F20"/>
          <w:spacing w:val="-1"/>
        </w:rPr>
        <w:t>DNA</w:t>
      </w:r>
      <w:r w:rsidRPr="006D4E2B">
        <w:rPr>
          <w:rFonts w:cs="Times New Roman"/>
          <w:color w:val="231F20"/>
          <w:spacing w:val="-18"/>
        </w:rPr>
        <w:t xml:space="preserve"> </w:t>
      </w:r>
      <w:r w:rsidRPr="006D4E2B">
        <w:rPr>
          <w:rFonts w:cs="Times New Roman"/>
          <w:color w:val="231F20"/>
        </w:rPr>
        <w:t>therapy</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neck</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First</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24"/>
          <w:w w:val="99"/>
        </w:rPr>
        <w:t xml:space="preserve"> </w:t>
      </w:r>
      <w:r w:rsidRPr="006D4E2B">
        <w:rPr>
          <w:rFonts w:cs="Times New Roman"/>
          <w:color w:val="231F20"/>
        </w:rPr>
        <w:t>application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potential</w:t>
      </w:r>
      <w:r w:rsidRPr="006D4E2B">
        <w:rPr>
          <w:rFonts w:cs="Times New Roman"/>
          <w:color w:val="231F20"/>
          <w:spacing w:val="-6"/>
        </w:rPr>
        <w:t xml:space="preserve"> </w:t>
      </w:r>
      <w:r w:rsidRPr="006D4E2B">
        <w:rPr>
          <w:rFonts w:cs="Times New Roman"/>
          <w:color w:val="231F20"/>
        </w:rPr>
        <w:t>antitumor</w:t>
      </w:r>
      <w:r w:rsidRPr="006D4E2B">
        <w:rPr>
          <w:rFonts w:cs="Times New Roman"/>
          <w:color w:val="231F20"/>
          <w:spacing w:val="-8"/>
        </w:rPr>
        <w:t xml:space="preserve"> </w:t>
      </w:r>
      <w:r w:rsidRPr="006D4E2B">
        <w:rPr>
          <w:rFonts w:cs="Times New Roman"/>
          <w:color w:val="231F20"/>
        </w:rPr>
        <w:t>mechanisms.</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spacing w:val="-1"/>
        </w:rPr>
        <w:t>Onc</w:t>
      </w:r>
      <w:r w:rsidRPr="006D4E2B">
        <w:rPr>
          <w:rFonts w:cs="Times New Roman"/>
          <w:color w:val="231F20"/>
          <w:spacing w:val="-6"/>
        </w:rPr>
        <w:t xml:space="preserve"> </w:t>
      </w:r>
      <w:r w:rsidRPr="006D4E2B">
        <w:rPr>
          <w:rFonts w:cs="Times New Roman"/>
          <w:color w:val="231F20"/>
        </w:rPr>
        <w:t>27:1235-42</w:t>
      </w:r>
      <w:r w:rsidRPr="006D4E2B">
        <w:rPr>
          <w:rFonts w:cs="Times New Roman"/>
          <w:color w:val="231F20"/>
          <w:spacing w:val="-7"/>
        </w:rPr>
        <w:t xml:space="preserve"> </w:t>
      </w:r>
      <w:r w:rsidRPr="006D4E2B">
        <w:rPr>
          <w:rFonts w:cs="Times New Roman"/>
          <w:color w:val="231F20"/>
          <w:spacing w:val="-1"/>
        </w:rPr>
        <w:t>PMID:19204206</w:t>
      </w:r>
      <w:r w:rsidRPr="006D4E2B">
        <w:rPr>
          <w:rFonts w:cs="Times New Roman"/>
          <w:color w:val="231F20"/>
          <w:spacing w:val="21"/>
        </w:rPr>
        <w:t xml:space="preserve"> </w:t>
      </w:r>
      <w:r w:rsidRPr="006D4E2B">
        <w:rPr>
          <w:rFonts w:cs="Times New Roman"/>
          <w:color w:val="231F20"/>
          <w:spacing w:val="-1"/>
        </w:rPr>
        <w:t>PMC2667824</w:t>
      </w:r>
    </w:p>
    <w:p w14:paraId="4D3B2791" w14:textId="77777777" w:rsidR="00E7067C" w:rsidRPr="006D4E2B" w:rsidRDefault="00F87294" w:rsidP="0087207A">
      <w:pPr>
        <w:pStyle w:val="BodyText"/>
        <w:numPr>
          <w:ilvl w:val="0"/>
          <w:numId w:val="9"/>
        </w:numPr>
        <w:tabs>
          <w:tab w:val="left" w:pos="872"/>
        </w:tabs>
        <w:spacing w:before="120"/>
        <w:ind w:left="872" w:right="394"/>
        <w:rPr>
          <w:rFonts w:cs="Times New Roman"/>
        </w:rPr>
      </w:pPr>
      <w:r w:rsidRPr="006D4E2B">
        <w:rPr>
          <w:rFonts w:cs="Times New Roman"/>
          <w:color w:val="231F20"/>
          <w:spacing w:val="-14"/>
        </w:rPr>
        <w:t>Y</w:t>
      </w:r>
      <w:r w:rsidRPr="006D4E2B">
        <w:rPr>
          <w:rFonts w:cs="Times New Roman"/>
          <w:color w:val="231F20"/>
        </w:rPr>
        <w:t>im</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2"/>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Pen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Da</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Meric-Bernsta</w:t>
      </w:r>
      <w:r w:rsidRPr="006D4E2B">
        <w:rPr>
          <w:rFonts w:cs="Times New Roman"/>
          <w:color w:val="231F20"/>
        </w:rPr>
        <w:t>m</w:t>
      </w:r>
      <w:r w:rsidRPr="006D4E2B">
        <w:rPr>
          <w:rFonts w:cs="Times New Roman"/>
          <w:color w:val="231F20"/>
          <w:spacing w:val="-1"/>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Henness</w:t>
      </w:r>
      <w:r w:rsidRPr="006D4E2B">
        <w:rPr>
          <w:rFonts w:cs="Times New Roman"/>
          <w:color w:val="231F20"/>
        </w:rPr>
        <w:t>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Craven</w:t>
      </w:r>
      <w:r w:rsidRPr="006D4E2B">
        <w:rPr>
          <w:rFonts w:cs="Times New Roman"/>
          <w:color w:val="231F20"/>
          <w:w w:val="99"/>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Lin,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4"/>
        </w:rPr>
        <w:t xml:space="preserve"> </w:t>
      </w:r>
      <w:r w:rsidRPr="006D4E2B">
        <w:rPr>
          <w:rFonts w:cs="Times New Roman"/>
          <w:color w:val="231F20"/>
        </w:rPr>
        <w:t>Rak</w:t>
      </w:r>
      <w:r w:rsidRPr="006D4E2B">
        <w:rPr>
          <w:rFonts w:cs="Times New Roman"/>
          <w:color w:val="231F20"/>
          <w:spacing w:val="-3"/>
        </w:rPr>
        <w:t xml:space="preserve"> </w:t>
      </w:r>
      <w:r w:rsidRPr="006D4E2B">
        <w:rPr>
          <w:rFonts w:cs="Times New Roman"/>
          <w:color w:val="231F20"/>
        </w:rPr>
        <w:t>functions</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spacing w:val="-1"/>
        </w:rPr>
        <w:t>suppresso</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regulating</w:t>
      </w:r>
      <w:r w:rsidRPr="006D4E2B">
        <w:rPr>
          <w:rFonts w:cs="Times New Roman"/>
          <w:color w:val="231F20"/>
          <w:spacing w:val="-3"/>
        </w:rPr>
        <w:t xml:space="preserve"> </w:t>
      </w:r>
      <w:r w:rsidRPr="006D4E2B">
        <w:rPr>
          <w:rFonts w:cs="Times New Roman"/>
          <w:color w:val="231F20"/>
          <w:spacing w:val="-1"/>
        </w:rPr>
        <w:t>PTE</w:t>
      </w:r>
      <w:r w:rsidRPr="006D4E2B">
        <w:rPr>
          <w:rFonts w:cs="Times New Roman"/>
          <w:color w:val="231F20"/>
        </w:rPr>
        <w:t>N</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3"/>
        </w:rPr>
        <w:t xml:space="preserve"> </w:t>
      </w:r>
      <w:r w:rsidRPr="006D4E2B">
        <w:rPr>
          <w:rFonts w:cs="Times New Roman"/>
          <w:color w:val="231F20"/>
          <w:spacing w:val="-1"/>
        </w:rPr>
        <w:t>stability</w:t>
      </w:r>
      <w:r w:rsidRPr="006D4E2B">
        <w:rPr>
          <w:rFonts w:cs="Times New Roman"/>
          <w:color w:val="231F20"/>
          <w:spacing w:val="-1"/>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function.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15:304-315</w:t>
      </w:r>
      <w:r w:rsidRPr="006D4E2B">
        <w:rPr>
          <w:rFonts w:cs="Times New Roman"/>
          <w:color w:val="231F20"/>
          <w:spacing w:val="-6"/>
        </w:rPr>
        <w:t xml:space="preserve"> </w:t>
      </w:r>
      <w:r w:rsidRPr="006D4E2B">
        <w:rPr>
          <w:rFonts w:cs="Times New Roman"/>
          <w:color w:val="231F20"/>
          <w:spacing w:val="-1"/>
        </w:rPr>
        <w:t>PMID:19345329</w:t>
      </w:r>
      <w:r w:rsidRPr="006D4E2B">
        <w:rPr>
          <w:rFonts w:cs="Times New Roman"/>
          <w:color w:val="231F20"/>
          <w:spacing w:val="-5"/>
        </w:rPr>
        <w:t xml:space="preserve"> </w:t>
      </w:r>
      <w:r w:rsidRPr="006D4E2B">
        <w:rPr>
          <w:rFonts w:cs="Times New Roman"/>
          <w:color w:val="231F20"/>
          <w:spacing w:val="-1"/>
        </w:rPr>
        <w:t>PMC2673492</w:t>
      </w:r>
    </w:p>
    <w:p w14:paraId="7169B1E0"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Mirzoeva</w:t>
      </w:r>
      <w:r w:rsidRPr="006D4E2B">
        <w:rPr>
          <w:rFonts w:cs="Times New Roman"/>
          <w:color w:val="231F20"/>
          <w:spacing w:val="-4"/>
        </w:rPr>
        <w:t xml:space="preserve"> </w:t>
      </w:r>
      <w:r w:rsidRPr="006D4E2B">
        <w:rPr>
          <w:rFonts w:cs="Times New Roman"/>
          <w:color w:val="231F20"/>
          <w:spacing w:val="-1"/>
        </w:rPr>
        <w:t>OK,</w:t>
      </w:r>
      <w:r w:rsidRPr="006D4E2B">
        <w:rPr>
          <w:rFonts w:cs="Times New Roman"/>
          <w:color w:val="231F20"/>
          <w:spacing w:val="-4"/>
        </w:rPr>
        <w:t xml:space="preserve"> </w:t>
      </w:r>
      <w:r w:rsidRPr="006D4E2B">
        <w:rPr>
          <w:rFonts w:cs="Times New Roman"/>
          <w:color w:val="231F20"/>
          <w:spacing w:val="-1"/>
        </w:rPr>
        <w:t>Das</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Heiser</w:t>
      </w:r>
      <w:r w:rsidRPr="006D4E2B">
        <w:rPr>
          <w:rFonts w:cs="Times New Roman"/>
          <w:color w:val="231F20"/>
          <w:spacing w:val="-3"/>
        </w:rPr>
        <w:t xml:space="preserve"> </w:t>
      </w:r>
      <w:r w:rsidRPr="006D4E2B">
        <w:rPr>
          <w:rFonts w:cs="Times New Roman"/>
          <w:color w:val="231F20"/>
        </w:rPr>
        <w:t>LM,</w:t>
      </w:r>
      <w:r w:rsidRPr="006D4E2B">
        <w:rPr>
          <w:rFonts w:cs="Times New Roman"/>
          <w:color w:val="231F20"/>
          <w:spacing w:val="-5"/>
        </w:rPr>
        <w:t xml:space="preserve"> </w:t>
      </w:r>
      <w:r w:rsidRPr="006D4E2B">
        <w:rPr>
          <w:rFonts w:cs="Times New Roman"/>
          <w:color w:val="231F20"/>
        </w:rPr>
        <w:t>Bhattacharya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Siwak</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Gendelman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Bayani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21"/>
          <w:w w:val="99"/>
        </w:rPr>
        <w:t xml:space="preserve"> </w:t>
      </w:r>
      <w:r w:rsidRPr="006D4E2B">
        <w:rPr>
          <w:rFonts w:cs="Times New Roman"/>
          <w:color w:val="231F20"/>
          <w:spacing w:val="-1"/>
        </w:rPr>
        <w:t>NJ,</w:t>
      </w:r>
      <w:r w:rsidRPr="006D4E2B">
        <w:rPr>
          <w:rFonts w:cs="Times New Roman"/>
          <w:color w:val="231F20"/>
          <w:spacing w:val="-4"/>
        </w:rPr>
        <w:t xml:space="preserve"> </w:t>
      </w:r>
      <w:r w:rsidRPr="006D4E2B">
        <w:rPr>
          <w:rFonts w:cs="Times New Roman"/>
          <w:color w:val="231F20"/>
          <w:spacing w:val="-1"/>
        </w:rPr>
        <w:t>Neve</w:t>
      </w:r>
      <w:r w:rsidRPr="006D4E2B">
        <w:rPr>
          <w:rFonts w:cs="Times New Roman"/>
          <w:color w:val="231F20"/>
          <w:spacing w:val="-3"/>
        </w:rPr>
        <w:t xml:space="preserve"> </w:t>
      </w:r>
      <w:r w:rsidRPr="006D4E2B">
        <w:rPr>
          <w:rFonts w:cs="Times New Roman"/>
          <w:color w:val="231F20"/>
        </w:rPr>
        <w:t>RM,</w:t>
      </w:r>
      <w:r w:rsidRPr="006D4E2B">
        <w:rPr>
          <w:rFonts w:cs="Times New Roman"/>
          <w:color w:val="231F20"/>
          <w:spacing w:val="-4"/>
        </w:rPr>
        <w:t xml:space="preserve"> </w:t>
      </w:r>
      <w:r w:rsidRPr="006D4E2B">
        <w:rPr>
          <w:rFonts w:cs="Times New Roman"/>
          <w:color w:val="231F20"/>
          <w:spacing w:val="-1"/>
        </w:rPr>
        <w:t>Guan</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Knight</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Feiler</w:t>
      </w:r>
      <w:r w:rsidRPr="006D4E2B">
        <w:rPr>
          <w:rFonts w:cs="Times New Roman"/>
          <w:color w:val="231F20"/>
          <w:spacing w:val="-3"/>
        </w:rPr>
        <w:t xml:space="preserve"> </w:t>
      </w:r>
      <w:r w:rsidRPr="006D4E2B">
        <w:rPr>
          <w:rFonts w:cs="Times New Roman"/>
          <w:color w:val="231F20"/>
          <w:spacing w:val="-1"/>
        </w:rPr>
        <w:t>HS,</w:t>
      </w:r>
      <w:r w:rsidRPr="006D4E2B">
        <w:rPr>
          <w:rFonts w:cs="Times New Roman"/>
          <w:color w:val="231F20"/>
          <w:spacing w:val="-3"/>
        </w:rPr>
        <w:t xml:space="preserve"> </w:t>
      </w:r>
      <w:r w:rsidRPr="006D4E2B">
        <w:rPr>
          <w:rFonts w:cs="Times New Roman"/>
          <w:color w:val="231F20"/>
          <w:spacing w:val="-1"/>
        </w:rPr>
        <w:t>Gascard</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Parvin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Spellman</w:t>
      </w:r>
      <w:r w:rsidRPr="006D4E2B">
        <w:rPr>
          <w:rFonts w:cs="Times New Roman"/>
          <w:color w:val="231F20"/>
          <w:spacing w:val="-4"/>
        </w:rPr>
        <w:t xml:space="preserve"> </w:t>
      </w:r>
      <w:r w:rsidRPr="006D4E2B">
        <w:rPr>
          <w:rFonts w:cs="Times New Roman"/>
          <w:color w:val="231F20"/>
          <w:spacing w:val="-8"/>
        </w:rPr>
        <w:t>PT</w:t>
      </w:r>
      <w:r w:rsidRPr="006D4E2B">
        <w:rPr>
          <w:rFonts w:cs="Times New Roman"/>
          <w:color w:val="231F20"/>
          <w:spacing w:val="-7"/>
        </w:rPr>
        <w:t>,</w:t>
      </w:r>
      <w:r w:rsidRPr="006D4E2B">
        <w:rPr>
          <w:rFonts w:cs="Times New Roman"/>
          <w:color w:val="231F20"/>
          <w:spacing w:val="-3"/>
        </w:rPr>
        <w:t xml:space="preserve"> </w:t>
      </w:r>
      <w:r w:rsidRPr="006D4E2B">
        <w:rPr>
          <w:rFonts w:cs="Times New Roman"/>
          <w:color w:val="231F20"/>
          <w:spacing w:val="-1"/>
        </w:rPr>
        <w:t>Shokat</w:t>
      </w:r>
      <w:r w:rsidRPr="006D4E2B">
        <w:rPr>
          <w:rFonts w:cs="Times New Roman"/>
          <w:color w:val="231F20"/>
          <w:spacing w:val="28"/>
          <w:w w:val="99"/>
        </w:rPr>
        <w:t xml:space="preserve"> </w:t>
      </w:r>
      <w:r w:rsidRPr="006D4E2B">
        <w:rPr>
          <w:rFonts w:cs="Times New Roman"/>
          <w:color w:val="231F20"/>
          <w:spacing w:val="-1"/>
        </w:rPr>
        <w:t>KM,</w:t>
      </w:r>
      <w:r w:rsidRPr="006D4E2B">
        <w:rPr>
          <w:rFonts w:cs="Times New Roman"/>
          <w:color w:val="231F20"/>
          <w:spacing w:val="-8"/>
        </w:rPr>
        <w:t xml:space="preserve"> </w:t>
      </w:r>
      <w:r w:rsidRPr="006D4E2B">
        <w:rPr>
          <w:rFonts w:cs="Times New Roman"/>
          <w:color w:val="231F20"/>
          <w:spacing w:val="-3"/>
        </w:rPr>
        <w:t>Wyrobek</w:t>
      </w:r>
      <w:r w:rsidRPr="006D4E2B">
        <w:rPr>
          <w:rFonts w:cs="Times New Roman"/>
          <w:color w:val="231F20"/>
          <w:spacing w:val="-16"/>
        </w:rPr>
        <w:t xml:space="preserve"> </w:t>
      </w:r>
      <w:r w:rsidRPr="006D4E2B">
        <w:rPr>
          <w:rFonts w:cs="Times New Roman"/>
          <w:color w:val="231F20"/>
          <w:spacing w:val="-1"/>
        </w:rPr>
        <w:t>AJ,</w:t>
      </w:r>
      <w:r w:rsidRPr="006D4E2B">
        <w:rPr>
          <w:rFonts w:cs="Times New Roman"/>
          <w:color w:val="231F20"/>
          <w:spacing w:val="-2"/>
        </w:rPr>
        <w:t xml:space="preserve"> </w:t>
      </w:r>
      <w:r w:rsidRPr="006D4E2B">
        <w:rPr>
          <w:rFonts w:cs="Times New Roman"/>
          <w:color w:val="231F20"/>
        </w:rPr>
        <w:t>Bissell</w:t>
      </w:r>
      <w:r w:rsidRPr="006D4E2B">
        <w:rPr>
          <w:rFonts w:cs="Times New Roman"/>
          <w:color w:val="231F20"/>
          <w:spacing w:val="-3"/>
        </w:rPr>
        <w:t xml:space="preserve"> </w:t>
      </w:r>
      <w:r w:rsidRPr="006D4E2B">
        <w:rPr>
          <w:rFonts w:cs="Times New Roman"/>
          <w:color w:val="231F20"/>
          <w:spacing w:val="-1"/>
        </w:rPr>
        <w:t>MJ,</w:t>
      </w:r>
      <w:r w:rsidRPr="006D4E2B">
        <w:rPr>
          <w:rFonts w:cs="Times New Roman"/>
          <w:color w:val="231F20"/>
          <w:spacing w:val="-3"/>
        </w:rPr>
        <w:t xml:space="preserve"> </w:t>
      </w:r>
      <w:r w:rsidRPr="006D4E2B">
        <w:rPr>
          <w:rFonts w:cs="Times New Roman"/>
          <w:color w:val="231F20"/>
          <w:spacing w:val="-1"/>
        </w:rPr>
        <w:t>McCormick</w:t>
      </w:r>
      <w:r w:rsidRPr="006D4E2B">
        <w:rPr>
          <w:rFonts w:cs="Times New Roman"/>
          <w:color w:val="231F20"/>
          <w:spacing w:val="-2"/>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spacing w:val="-1"/>
        </w:rPr>
        <w:t>Kuo</w:t>
      </w:r>
      <w:r w:rsidRPr="006D4E2B">
        <w:rPr>
          <w:rFonts w:cs="Times New Roman"/>
          <w:color w:val="231F20"/>
          <w:spacing w:val="-7"/>
        </w:rPr>
        <w:t xml:space="preserve"> </w:t>
      </w:r>
      <w:r w:rsidRPr="006D4E2B">
        <w:rPr>
          <w:rFonts w:cs="Times New Roman"/>
          <w:color w:val="231F20"/>
        </w:rPr>
        <w:t>WL,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Korn</w:t>
      </w:r>
      <w:r w:rsidRPr="006D4E2B">
        <w:rPr>
          <w:rFonts w:cs="Times New Roman"/>
          <w:color w:val="231F20"/>
          <w:spacing w:val="-8"/>
        </w:rPr>
        <w:t xml:space="preserve"> </w:t>
      </w:r>
      <w:r w:rsidRPr="006D4E2B">
        <w:rPr>
          <w:rFonts w:cs="Times New Roman"/>
          <w:color w:val="231F20"/>
        </w:rPr>
        <w:t>WM.</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31"/>
        </w:rPr>
        <w:t xml:space="preserve"> </w:t>
      </w:r>
      <w:r w:rsidRPr="006D4E2B">
        <w:rPr>
          <w:rFonts w:cs="Times New Roman"/>
          <w:color w:val="231F20"/>
        </w:rPr>
        <w:t>Basal</w:t>
      </w:r>
      <w:r w:rsidRPr="006D4E2B">
        <w:rPr>
          <w:rFonts w:cs="Times New Roman"/>
          <w:color w:val="231F20"/>
          <w:spacing w:val="-8"/>
        </w:rPr>
        <w:t xml:space="preserve"> </w:t>
      </w:r>
      <w:r w:rsidRPr="006D4E2B">
        <w:rPr>
          <w:rFonts w:cs="Times New Roman"/>
          <w:color w:val="231F20"/>
          <w:spacing w:val="-1"/>
        </w:rPr>
        <w:t>subtype</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MAPK/ERK</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rPr>
        <w:t>(MEK)-phosphoinositide</w:t>
      </w:r>
      <w:r w:rsidRPr="006D4E2B">
        <w:rPr>
          <w:rFonts w:cs="Times New Roman"/>
          <w:color w:val="231F20"/>
          <w:spacing w:val="-8"/>
        </w:rPr>
        <w:t xml:space="preserve"> </w:t>
      </w:r>
      <w:r w:rsidRPr="006D4E2B">
        <w:rPr>
          <w:rFonts w:cs="Times New Roman"/>
          <w:color w:val="231F20"/>
        </w:rPr>
        <w:t>3</w:t>
      </w:r>
      <w:r w:rsidRPr="006D4E2B">
        <w:rPr>
          <w:rFonts w:cs="Times New Roman"/>
          <w:color w:val="231F20"/>
          <w:spacing w:val="-8"/>
        </w:rPr>
        <w:t xml:space="preserve"> </w:t>
      </w:r>
      <w:r w:rsidRPr="006D4E2B">
        <w:rPr>
          <w:rFonts w:cs="Times New Roman"/>
          <w:color w:val="231F20"/>
        </w:rPr>
        <w:t>kinase</w:t>
      </w:r>
      <w:r w:rsidRPr="006D4E2B">
        <w:rPr>
          <w:rFonts w:cs="Times New Roman"/>
          <w:color w:val="231F20"/>
          <w:spacing w:val="-8"/>
        </w:rPr>
        <w:t xml:space="preserve"> </w:t>
      </w:r>
      <w:r w:rsidRPr="006D4E2B">
        <w:rPr>
          <w:rFonts w:cs="Times New Roman"/>
          <w:color w:val="231F20"/>
        </w:rPr>
        <w:t>feedback</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22"/>
          <w:w w:val="99"/>
        </w:rPr>
        <w:t xml:space="preserve"> </w:t>
      </w:r>
      <w:r w:rsidRPr="006D4E2B">
        <w:rPr>
          <w:rFonts w:cs="Times New Roman"/>
          <w:color w:val="231F20"/>
        </w:rPr>
        <w:t>determine</w:t>
      </w:r>
      <w:r w:rsidRPr="006D4E2B">
        <w:rPr>
          <w:rFonts w:cs="Times New Roman"/>
          <w:color w:val="231F20"/>
          <w:spacing w:val="-7"/>
        </w:rPr>
        <w:t xml:space="preserve"> </w:t>
      </w:r>
      <w:r w:rsidRPr="006D4E2B">
        <w:rPr>
          <w:rFonts w:cs="Times New Roman"/>
          <w:color w:val="231F20"/>
          <w:spacing w:val="-1"/>
        </w:rPr>
        <w:t>susceptibility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spacing w:val="-1"/>
        </w:rPr>
        <w:t>MEK</w:t>
      </w:r>
      <w:r w:rsidRPr="006D4E2B">
        <w:rPr>
          <w:rFonts w:cs="Times New Roman"/>
          <w:color w:val="231F20"/>
          <w:spacing w:val="-7"/>
        </w:rPr>
        <w:t xml:space="preserve"> </w:t>
      </w:r>
      <w:r w:rsidRPr="006D4E2B">
        <w:rPr>
          <w:rFonts w:cs="Times New Roman"/>
          <w:color w:val="231F20"/>
        </w:rPr>
        <w:t>inhibition.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69:565-7</w:t>
      </w:r>
      <w:r w:rsidRPr="006D4E2B">
        <w:rPr>
          <w:rFonts w:cs="Times New Roman"/>
          <w:color w:val="231F20"/>
          <w:spacing w:val="23"/>
          <w:w w:val="99"/>
        </w:rPr>
        <w:t xml:space="preserve"> </w:t>
      </w:r>
      <w:r w:rsidRPr="006D4E2B">
        <w:rPr>
          <w:rFonts w:cs="Times New Roman"/>
          <w:color w:val="231F20"/>
          <w:spacing w:val="-1"/>
        </w:rPr>
        <w:t>PMID:19147570</w:t>
      </w:r>
      <w:r w:rsidRPr="006D4E2B">
        <w:rPr>
          <w:rFonts w:cs="Times New Roman"/>
          <w:color w:val="231F20"/>
        </w:rPr>
        <w:t xml:space="preserve"> </w:t>
      </w:r>
      <w:r w:rsidRPr="006D4E2B">
        <w:rPr>
          <w:rFonts w:cs="Times New Roman"/>
          <w:color w:val="231F20"/>
          <w:spacing w:val="-1"/>
        </w:rPr>
        <w:t>PMC2737189</w:t>
      </w:r>
    </w:p>
    <w:p w14:paraId="7ED9D429"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rPr>
        <w:t>Ihle,</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Lemos,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2"/>
        </w:rPr>
        <w:t>Wipf,</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11"/>
        </w:rPr>
        <w:t xml:space="preserve"> </w:t>
      </w:r>
      <w:r w:rsidRPr="006D4E2B">
        <w:rPr>
          <w:rFonts w:cs="Times New Roman"/>
          <w:color w:val="231F20"/>
          <w:spacing w:val="-4"/>
        </w:rPr>
        <w:t>Y</w:t>
      </w:r>
      <w:r w:rsidRPr="006D4E2B">
        <w:rPr>
          <w:rFonts w:cs="Times New Roman"/>
          <w:color w:val="231F20"/>
          <w:spacing w:val="-5"/>
        </w:rPr>
        <w:t>acoub,</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Mitchell,</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Dent,</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5"/>
        </w:rPr>
        <w:t xml:space="preserve"> </w:t>
      </w:r>
      <w:r w:rsidRPr="006D4E2B">
        <w:rPr>
          <w:rFonts w:cs="Times New Roman"/>
          <w:color w:val="231F20"/>
          <w:spacing w:val="-1"/>
        </w:rPr>
        <w:t>Kirkpatrick,</w:t>
      </w:r>
      <w:r w:rsidRPr="006D4E2B">
        <w:rPr>
          <w:rFonts w:cs="Times New Roman"/>
          <w:color w:val="231F20"/>
          <w:spacing w:val="-6"/>
        </w:rPr>
        <w:t xml:space="preserve"> </w:t>
      </w:r>
      <w:r w:rsidRPr="006D4E2B">
        <w:rPr>
          <w:rFonts w:cs="Times New Roman"/>
          <w:color w:val="231F20"/>
          <w:spacing w:val="-1"/>
        </w:rPr>
        <w:t>D.L.,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Powis</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7"/>
        </w:rPr>
        <w:t xml:space="preserve"> </w:t>
      </w:r>
      <w:r w:rsidRPr="006D4E2B">
        <w:rPr>
          <w:rFonts w:cs="Times New Roman"/>
          <w:color w:val="231F20"/>
        </w:rPr>
        <w:t>2009</w:t>
      </w:r>
      <w:r w:rsidRPr="006D4E2B">
        <w:rPr>
          <w:rFonts w:cs="Times New Roman"/>
          <w:color w:val="231F20"/>
          <w:spacing w:val="-6"/>
        </w:rPr>
        <w:t xml:space="preserve"> </w:t>
      </w:r>
      <w:r w:rsidRPr="006D4E2B">
        <w:rPr>
          <w:rFonts w:cs="Times New Roman"/>
          <w:color w:val="231F20"/>
          <w:spacing w:val="-1"/>
        </w:rPr>
        <w:t>Mutations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phosphatidylinositol-3-kinase</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26"/>
          <w:w w:val="99"/>
        </w:rPr>
        <w:t xml:space="preserve"> </w:t>
      </w:r>
      <w:r w:rsidRPr="006D4E2B">
        <w:rPr>
          <w:rFonts w:cs="Times New Roman"/>
          <w:color w:val="231F20"/>
        </w:rPr>
        <w:t>predict</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antitumor</w:t>
      </w:r>
      <w:r w:rsidRPr="006D4E2B">
        <w:rPr>
          <w:rFonts w:cs="Times New Roman"/>
          <w:color w:val="231F20"/>
          <w:spacing w:val="-6"/>
        </w:rPr>
        <w:t xml:space="preserve"> </w:t>
      </w:r>
      <w:r w:rsidRPr="006D4E2B">
        <w:rPr>
          <w:rFonts w:cs="Times New Roman"/>
          <w:color w:val="231F20"/>
        </w:rPr>
        <w:t>activity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inhibitor</w:t>
      </w:r>
      <w:r w:rsidRPr="006D4E2B">
        <w:rPr>
          <w:rFonts w:cs="Times New Roman"/>
          <w:color w:val="231F20"/>
          <w:spacing w:val="-6"/>
        </w:rPr>
        <w:t xml:space="preserve"> </w:t>
      </w:r>
      <w:r w:rsidRPr="006D4E2B">
        <w:rPr>
          <w:rFonts w:cs="Times New Roman"/>
          <w:color w:val="231F20"/>
          <w:spacing w:val="-1"/>
        </w:rPr>
        <w:t>PX-866</w:t>
      </w:r>
      <w:r w:rsidRPr="006D4E2B">
        <w:rPr>
          <w:rFonts w:cs="Times New Roman"/>
          <w:color w:val="231F20"/>
          <w:spacing w:val="-5"/>
        </w:rPr>
        <w:t xml:space="preserve"> </w:t>
      </w:r>
      <w:r w:rsidRPr="006D4E2B">
        <w:rPr>
          <w:rFonts w:cs="Times New Roman"/>
          <w:color w:val="231F20"/>
          <w:spacing w:val="-1"/>
        </w:rPr>
        <w:t>whereas</w:t>
      </w:r>
      <w:r w:rsidRPr="006D4E2B">
        <w:rPr>
          <w:rFonts w:cs="Times New Roman"/>
          <w:color w:val="231F20"/>
          <w:spacing w:val="-5"/>
        </w:rPr>
        <w:t xml:space="preserve"> </w:t>
      </w:r>
      <w:r w:rsidRPr="006D4E2B">
        <w:rPr>
          <w:rFonts w:cs="Times New Roman"/>
          <w:color w:val="231F20"/>
        </w:rPr>
        <w:t>oncogenic</w:t>
      </w:r>
      <w:r w:rsidRPr="006D4E2B">
        <w:rPr>
          <w:rFonts w:cs="Times New Roman"/>
          <w:color w:val="231F20"/>
          <w:spacing w:val="-5"/>
        </w:rPr>
        <w:t xml:space="preserve"> </w:t>
      </w:r>
      <w:r w:rsidRPr="006D4E2B">
        <w:rPr>
          <w:rFonts w:cs="Times New Roman"/>
          <w:color w:val="231F20"/>
        </w:rPr>
        <w:t>Ras</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dominant</w:t>
      </w:r>
      <w:r w:rsidRPr="006D4E2B">
        <w:rPr>
          <w:rFonts w:cs="Times New Roman"/>
          <w:color w:val="231F20"/>
          <w:spacing w:val="23"/>
          <w:w w:val="99"/>
        </w:rPr>
        <w:t xml:space="preserve"> </w:t>
      </w:r>
      <w:r w:rsidRPr="006D4E2B">
        <w:rPr>
          <w:rFonts w:cs="Times New Roman"/>
          <w:color w:val="231F20"/>
        </w:rPr>
        <w:t>predictor</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69:143-50</w:t>
      </w:r>
      <w:r w:rsidRPr="006D4E2B">
        <w:rPr>
          <w:rFonts w:cs="Times New Roman"/>
          <w:color w:val="231F20"/>
          <w:spacing w:val="-6"/>
        </w:rPr>
        <w:t xml:space="preserve"> </w:t>
      </w:r>
      <w:r w:rsidRPr="006D4E2B">
        <w:rPr>
          <w:rFonts w:cs="Times New Roman"/>
          <w:color w:val="231F20"/>
          <w:spacing w:val="-2"/>
        </w:rPr>
        <w:t>PMID:19117997</w:t>
      </w:r>
      <w:r w:rsidRPr="006D4E2B">
        <w:rPr>
          <w:rFonts w:cs="Times New Roman"/>
          <w:color w:val="231F20"/>
          <w:spacing w:val="-7"/>
        </w:rPr>
        <w:t xml:space="preserve"> </w:t>
      </w:r>
      <w:r w:rsidRPr="006D4E2B">
        <w:rPr>
          <w:rFonts w:cs="Times New Roman"/>
          <w:color w:val="231F20"/>
          <w:spacing w:val="-1"/>
        </w:rPr>
        <w:t>PMC2613546</w:t>
      </w:r>
    </w:p>
    <w:p w14:paraId="05AD176B" w14:textId="277DB4C4" w:rsidR="00E7067C" w:rsidRPr="006D4E2B" w:rsidRDefault="00F87294" w:rsidP="0087207A">
      <w:pPr>
        <w:pStyle w:val="BodyText"/>
        <w:numPr>
          <w:ilvl w:val="0"/>
          <w:numId w:val="9"/>
        </w:numPr>
        <w:tabs>
          <w:tab w:val="left" w:pos="872"/>
        </w:tabs>
        <w:spacing w:before="120"/>
        <w:ind w:left="872" w:right="859"/>
        <w:rPr>
          <w:rFonts w:cs="Times New Roman"/>
        </w:rPr>
      </w:pPr>
      <w:r w:rsidRPr="006D4E2B">
        <w:rPr>
          <w:rFonts w:cs="Times New Roman"/>
          <w:color w:val="231F20"/>
          <w:spacing w:val="-1"/>
        </w:rPr>
        <w:t>O’Reilly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3"/>
        </w:rPr>
        <w:t>Warycha,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Rodrik,</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12"/>
        </w:rPr>
        <w:t xml:space="preserve"> </w:t>
      </w:r>
      <w:r w:rsidRPr="006D4E2B">
        <w:rPr>
          <w:rFonts w:cs="Times New Roman"/>
          <w:color w:val="231F20"/>
          <w:spacing w:val="-6"/>
        </w:rPr>
        <w:t>Y</w:t>
      </w:r>
      <w:r w:rsidRPr="006D4E2B">
        <w:rPr>
          <w:rFonts w:cs="Times New Roman"/>
          <w:color w:val="231F20"/>
          <w:spacing w:val="-7"/>
        </w:rPr>
        <w:t>ee,</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Pavlick</w:t>
      </w:r>
      <w:r w:rsidRPr="006D4E2B">
        <w:rPr>
          <w:rFonts w:cs="Times New Roman"/>
          <w:color w:val="231F20"/>
          <w:spacing w:val="-15"/>
        </w:rPr>
        <w:t xml:space="preserve"> </w:t>
      </w:r>
      <w:r w:rsidRPr="006D4E2B">
        <w:rPr>
          <w:rFonts w:cs="Times New Roman"/>
          <w:color w:val="231F20"/>
          <w:spacing w:val="-1"/>
        </w:rPr>
        <w:t>AC.,</w:t>
      </w:r>
      <w:r w:rsidRPr="006D4E2B">
        <w:rPr>
          <w:rFonts w:cs="Times New Roman"/>
          <w:color w:val="231F20"/>
          <w:spacing w:val="-4"/>
        </w:rPr>
        <w:t xml:space="preserve"> </w:t>
      </w:r>
      <w:r w:rsidRPr="006D4E2B">
        <w:rPr>
          <w:rFonts w:cs="Times New Roman"/>
          <w:color w:val="231F20"/>
        </w:rPr>
        <w:t>Rosen</w:t>
      </w:r>
      <w:r w:rsidRPr="006D4E2B">
        <w:rPr>
          <w:rFonts w:cs="Times New Roman"/>
          <w:color w:val="231F20"/>
          <w:spacing w:val="31"/>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Bhardwaj</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Osman</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5"/>
        </w:rPr>
        <w:t xml:space="preserve"> </w:t>
      </w:r>
      <w:r w:rsidRPr="006D4E2B">
        <w:rPr>
          <w:rFonts w:cs="Times New Roman"/>
          <w:color w:val="231F20"/>
          <w:spacing w:val="-1"/>
        </w:rPr>
        <w:t>Phosphorylated</w:t>
      </w:r>
      <w:r w:rsidRPr="006D4E2B">
        <w:rPr>
          <w:rFonts w:cs="Times New Roman"/>
          <w:color w:val="231F20"/>
          <w:spacing w:val="-3"/>
        </w:rPr>
        <w:t xml:space="preserve"> </w:t>
      </w:r>
      <w:r w:rsidRPr="006D4E2B">
        <w:rPr>
          <w:rFonts w:cs="Times New Roman"/>
          <w:color w:val="231F20"/>
        </w:rPr>
        <w:t>4E-BP1</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associated</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26"/>
          <w:w w:val="99"/>
        </w:rPr>
        <w:t xml:space="preserve"> </w:t>
      </w:r>
      <w:r w:rsidRPr="006D4E2B">
        <w:rPr>
          <w:rFonts w:cs="Times New Roman"/>
          <w:color w:val="231F20"/>
        </w:rPr>
        <w:t>poor</w:t>
      </w:r>
      <w:r w:rsidRPr="006D4E2B">
        <w:rPr>
          <w:rFonts w:cs="Times New Roman"/>
          <w:color w:val="231F20"/>
          <w:spacing w:val="-7"/>
        </w:rPr>
        <w:t xml:space="preserve"> </w:t>
      </w:r>
      <w:r w:rsidRPr="006D4E2B">
        <w:rPr>
          <w:rFonts w:cs="Times New Roman"/>
          <w:color w:val="231F20"/>
          <w:spacing w:val="-1"/>
        </w:rPr>
        <w:t>survival</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melanoma</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15:2872-8</w:t>
      </w:r>
      <w:r w:rsidRPr="006D4E2B">
        <w:rPr>
          <w:rFonts w:cs="Times New Roman"/>
          <w:color w:val="231F20"/>
          <w:spacing w:val="-6"/>
        </w:rPr>
        <w:t xml:space="preserve"> </w:t>
      </w:r>
      <w:r w:rsidRPr="006D4E2B">
        <w:rPr>
          <w:rFonts w:cs="Times New Roman"/>
          <w:color w:val="231F20"/>
          <w:spacing w:val="-1"/>
        </w:rPr>
        <w:t>PMID:19336517</w:t>
      </w:r>
      <w:r w:rsidRPr="006D4E2B">
        <w:rPr>
          <w:rFonts w:cs="Times New Roman"/>
          <w:color w:val="231F20"/>
          <w:spacing w:val="21"/>
        </w:rPr>
        <w:t xml:space="preserve"> </w:t>
      </w:r>
      <w:r w:rsidRPr="006D4E2B">
        <w:rPr>
          <w:rFonts w:cs="Times New Roman"/>
          <w:color w:val="231F20"/>
          <w:spacing w:val="-1"/>
        </w:rPr>
        <w:t>PMC3995540</w:t>
      </w:r>
    </w:p>
    <w:p w14:paraId="5C681459" w14:textId="2A57E534"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
        </w:rPr>
        <w:t>Gonzalez-Angulo</w:t>
      </w:r>
      <w:r w:rsidRPr="006D4E2B">
        <w:rPr>
          <w:rFonts w:cs="Times New Roman"/>
          <w:color w:val="231F20"/>
          <w:spacing w:val="-19"/>
        </w:rPr>
        <w:t xml:space="preserve"> </w:t>
      </w:r>
      <w:r w:rsidRPr="006D4E2B">
        <w:rPr>
          <w:rFonts w:cs="Times New Roman"/>
          <w:color w:val="231F20"/>
          <w:spacing w:val="-1"/>
        </w:rPr>
        <w:t>A.M.,</w:t>
      </w:r>
      <w:r w:rsidRPr="006D4E2B">
        <w:rPr>
          <w:rFonts w:cs="Times New Roman"/>
          <w:color w:val="231F20"/>
          <w:spacing w:val="-8"/>
        </w:rPr>
        <w:t xml:space="preserve"> </w:t>
      </w:r>
      <w:r w:rsidRPr="006D4E2B">
        <w:rPr>
          <w:rFonts w:cs="Times New Roman"/>
          <w:color w:val="231F20"/>
          <w:spacing w:val="-1"/>
        </w:rPr>
        <w:t>Stemke-Hale,</w:t>
      </w:r>
      <w:r w:rsidRPr="006D4E2B">
        <w:rPr>
          <w:rFonts w:cs="Times New Roman"/>
          <w:color w:val="231F20"/>
          <w:spacing w:val="-7"/>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1"/>
        </w:rPr>
        <w:t>Palla</w:t>
      </w:r>
      <w:r w:rsidRPr="006D4E2B">
        <w:rPr>
          <w:rFonts w:cs="Times New Roman"/>
          <w:color w:val="231F20"/>
          <w:spacing w:val="-8"/>
        </w:rPr>
        <w:t xml:space="preserve"> </w:t>
      </w:r>
      <w:r w:rsidRPr="006D4E2B">
        <w:rPr>
          <w:rFonts w:cs="Times New Roman"/>
          <w:color w:val="231F20"/>
          <w:spacing w:val="-1"/>
        </w:rPr>
        <w:t>S.L.,</w:t>
      </w:r>
      <w:r w:rsidRPr="006D4E2B">
        <w:rPr>
          <w:rFonts w:cs="Times New Roman"/>
          <w:color w:val="231F20"/>
          <w:spacing w:val="-8"/>
        </w:rPr>
        <w:t xml:space="preserve"> </w:t>
      </w:r>
      <w:r w:rsidRPr="006D4E2B">
        <w:rPr>
          <w:rFonts w:cs="Times New Roman"/>
          <w:color w:val="231F20"/>
        </w:rPr>
        <w:t>Carey</w:t>
      </w:r>
      <w:r w:rsidRPr="006D4E2B">
        <w:rPr>
          <w:rFonts w:cs="Times New Roman"/>
          <w:color w:val="231F20"/>
          <w:spacing w:val="-7"/>
        </w:rPr>
        <w:t xml:space="preserve"> </w:t>
      </w:r>
      <w:r w:rsidRPr="006D4E2B">
        <w:rPr>
          <w:rFonts w:cs="Times New Roman"/>
          <w:color w:val="231F20"/>
          <w:spacing w:val="-1"/>
        </w:rPr>
        <w:t>M.,</w:t>
      </w:r>
      <w:r w:rsidRPr="006D4E2B">
        <w:rPr>
          <w:rFonts w:cs="Times New Roman"/>
          <w:color w:val="231F20"/>
          <w:spacing w:val="-20"/>
        </w:rPr>
        <w:t xml:space="preserve"> </w:t>
      </w:r>
      <w:r w:rsidRPr="006D4E2B">
        <w:rPr>
          <w:rFonts w:cs="Times New Roman"/>
          <w:color w:val="231F20"/>
          <w:spacing w:val="-1"/>
        </w:rPr>
        <w:t>Agarwal,</w:t>
      </w:r>
      <w:r w:rsidRPr="006D4E2B">
        <w:rPr>
          <w:rFonts w:cs="Times New Roman"/>
          <w:color w:val="231F20"/>
          <w:spacing w:val="-8"/>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spacing w:val="-1"/>
        </w:rPr>
        <w:t>Meric-Bernstam</w:t>
      </w:r>
      <w:r w:rsidRPr="006D4E2B">
        <w:rPr>
          <w:rFonts w:cs="Times New Roman"/>
          <w:color w:val="231F20"/>
          <w:spacing w:val="28"/>
          <w:w w:val="99"/>
        </w:rPr>
        <w:t xml:space="preserve"> </w:t>
      </w:r>
      <w:r w:rsidRPr="006D4E2B">
        <w:rPr>
          <w:rFonts w:cs="Times New Roman"/>
          <w:color w:val="231F20"/>
          <w:spacing w:val="-7"/>
        </w:rPr>
        <w:t>F.,</w:t>
      </w:r>
      <w:r w:rsidRPr="006D4E2B">
        <w:rPr>
          <w:rFonts w:cs="Times New Roman"/>
          <w:color w:val="231F20"/>
          <w:spacing w:val="-8"/>
        </w:rPr>
        <w:t xml:space="preserve"> </w:t>
      </w:r>
      <w:r w:rsidRPr="006D4E2B">
        <w:rPr>
          <w:rFonts w:cs="Times New Roman"/>
          <w:color w:val="231F20"/>
          <w:spacing w:val="-2"/>
        </w:rPr>
        <w:t>Traina</w:t>
      </w:r>
      <w:r w:rsidRPr="006D4E2B">
        <w:rPr>
          <w:rFonts w:cs="Times New Roman"/>
          <w:color w:val="231F20"/>
          <w:spacing w:val="-7"/>
        </w:rPr>
        <w:t xml:space="preserve"> T</w:t>
      </w:r>
      <w:r w:rsidRPr="006D4E2B">
        <w:rPr>
          <w:rFonts w:cs="Times New Roman"/>
          <w:color w:val="231F20"/>
          <w:spacing w:val="-6"/>
        </w:rPr>
        <w:t>A.,</w:t>
      </w:r>
      <w:r w:rsidRPr="006D4E2B">
        <w:rPr>
          <w:rFonts w:cs="Times New Roman"/>
          <w:color w:val="231F20"/>
          <w:spacing w:val="-3"/>
        </w:rPr>
        <w:t xml:space="preserve"> </w:t>
      </w:r>
      <w:r w:rsidRPr="006D4E2B">
        <w:rPr>
          <w:rFonts w:cs="Times New Roman"/>
          <w:color w:val="231F20"/>
          <w:spacing w:val="-1"/>
        </w:rPr>
        <w:t>Hudis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Hortobagyi</w:t>
      </w:r>
      <w:r w:rsidRPr="006D4E2B">
        <w:rPr>
          <w:rFonts w:cs="Times New Roman"/>
          <w:color w:val="231F20"/>
          <w:spacing w:val="-3"/>
        </w:rPr>
        <w:t xml:space="preserve"> </w:t>
      </w:r>
      <w:r w:rsidRPr="006D4E2B">
        <w:rPr>
          <w:rFonts w:cs="Times New Roman"/>
          <w:color w:val="231F20"/>
          <w:spacing w:val="-1"/>
        </w:rPr>
        <w:t>G.N.,</w:t>
      </w:r>
      <w:r w:rsidRPr="006D4E2B">
        <w:rPr>
          <w:rFonts w:cs="Times New Roman"/>
          <w:color w:val="231F20"/>
          <w:spacing w:val="-3"/>
        </w:rPr>
        <w:t xml:space="preserve"> </w:t>
      </w:r>
      <w:r w:rsidRPr="006D4E2B">
        <w:rPr>
          <w:rFonts w:cs="Times New Roman"/>
          <w:color w:val="231F20"/>
          <w:spacing w:val="-1"/>
        </w:rPr>
        <w:t>Gerald</w:t>
      </w:r>
      <w:r w:rsidRPr="006D4E2B">
        <w:rPr>
          <w:rFonts w:cs="Times New Roman"/>
          <w:color w:val="231F20"/>
          <w:spacing w:val="-6"/>
        </w:rPr>
        <w:t xml:space="preserve"> W.L.,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2"/>
        </w:rPr>
        <w:t xml:space="preserve"> </w:t>
      </w:r>
      <w:r w:rsidRPr="006D4E2B">
        <w:rPr>
          <w:rFonts w:cs="Times New Roman"/>
          <w:color w:val="231F20"/>
        </w:rPr>
        <w:t>2009</w:t>
      </w:r>
      <w:r w:rsidRPr="006D4E2B">
        <w:rPr>
          <w:rFonts w:cs="Times New Roman"/>
          <w:color w:val="231F20"/>
          <w:spacing w:val="35"/>
        </w:rPr>
        <w:t xml:space="preserve"> </w:t>
      </w:r>
      <w:r w:rsidRPr="006D4E2B">
        <w:rPr>
          <w:rFonts w:cs="Times New Roman"/>
          <w:color w:val="231F20"/>
          <w:spacing w:val="-1"/>
        </w:rPr>
        <w:t>Androgen</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5"/>
        </w:rPr>
        <w:t xml:space="preserve"> </w:t>
      </w:r>
      <w:r w:rsidRPr="006D4E2B">
        <w:rPr>
          <w:rFonts w:cs="Times New Roman"/>
          <w:color w:val="231F20"/>
        </w:rPr>
        <w:t>levels</w:t>
      </w:r>
      <w:r w:rsidRPr="006D4E2B">
        <w:rPr>
          <w:rFonts w:cs="Times New Roman"/>
          <w:color w:val="231F20"/>
          <w:spacing w:val="-6"/>
        </w:rPr>
        <w:t xml:space="preserve"> </w:t>
      </w:r>
      <w:r w:rsidR="00CD51E3" w:rsidRPr="006D4E2B">
        <w:rPr>
          <w:rFonts w:cs="Times New Roman"/>
          <w:color w:val="231F20"/>
        </w:rPr>
        <w:t>and association</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spacing w:val="-1"/>
        </w:rPr>
        <w:t>PIK3CA</w:t>
      </w:r>
      <w:r w:rsidRPr="006D4E2B">
        <w:rPr>
          <w:rFonts w:cs="Times New Roman"/>
          <w:color w:val="231F20"/>
          <w:spacing w:val="-18"/>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prognosis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4"/>
          <w:w w:val="99"/>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15:2472-8</w:t>
      </w:r>
      <w:r w:rsidRPr="006D4E2B">
        <w:rPr>
          <w:rFonts w:cs="Times New Roman"/>
          <w:color w:val="231F20"/>
          <w:spacing w:val="-5"/>
        </w:rPr>
        <w:t xml:space="preserve"> </w:t>
      </w:r>
      <w:r w:rsidRPr="006D4E2B">
        <w:rPr>
          <w:rFonts w:cs="Times New Roman"/>
          <w:color w:val="231F20"/>
          <w:spacing w:val="-1"/>
        </w:rPr>
        <w:t>PMID:19276248</w:t>
      </w:r>
    </w:p>
    <w:p w14:paraId="2A320B21" w14:textId="1767C1F8" w:rsidR="00E7067C" w:rsidRPr="0087207A"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Chen</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Guggisberg,</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Jorda,</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Gonzalez-Angulo</w:t>
      </w:r>
      <w:r w:rsidRPr="006D4E2B">
        <w:rPr>
          <w:rFonts w:cs="Times New Roman"/>
          <w:color w:val="231F20"/>
          <w:spacing w:val="-15"/>
        </w:rPr>
        <w:t xml:space="preserve"> </w:t>
      </w:r>
      <w:r w:rsidRPr="006D4E2B">
        <w:rPr>
          <w:rFonts w:cs="Times New Roman"/>
          <w:color w:val="231F20"/>
          <w:spacing w:val="-1"/>
        </w:rPr>
        <w:t>AM.,</w:t>
      </w:r>
      <w:r w:rsidRPr="006D4E2B">
        <w:rPr>
          <w:rFonts w:cs="Times New Roman"/>
          <w:color w:val="231F20"/>
          <w:spacing w:val="-3"/>
        </w:rPr>
        <w:t xml:space="preserve"> 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6"/>
        </w:rPr>
        <w:t>Tan,</w:t>
      </w:r>
      <w:r w:rsidR="0087207A">
        <w:rPr>
          <w:rFonts w:cs="Times New Roman"/>
        </w:rPr>
        <w:t xml:space="preserve"> </w:t>
      </w:r>
      <w:r w:rsidRPr="0087207A">
        <w:rPr>
          <w:rFonts w:cs="Times New Roman"/>
          <w:color w:val="231F20"/>
          <w:spacing w:val="-1"/>
        </w:rPr>
        <w:t>C-K.,</w:t>
      </w:r>
      <w:r w:rsidRPr="0087207A">
        <w:rPr>
          <w:rFonts w:cs="Times New Roman"/>
          <w:color w:val="231F20"/>
          <w:spacing w:val="-5"/>
        </w:rPr>
        <w:t xml:space="preserve"> </w:t>
      </w:r>
      <w:r w:rsidRPr="0087207A">
        <w:rPr>
          <w:rFonts w:cs="Times New Roman"/>
          <w:color w:val="231F20"/>
        </w:rPr>
        <w:t>and</w:t>
      </w:r>
      <w:r w:rsidRPr="0087207A">
        <w:rPr>
          <w:rFonts w:cs="Times New Roman"/>
          <w:color w:val="231F20"/>
          <w:spacing w:val="-6"/>
        </w:rPr>
        <w:t xml:space="preserve"> </w:t>
      </w:r>
      <w:r w:rsidRPr="0087207A">
        <w:rPr>
          <w:rFonts w:cs="Times New Roman"/>
          <w:color w:val="231F20"/>
          <w:spacing w:val="-1"/>
        </w:rPr>
        <w:t>Slingerland</w:t>
      </w:r>
      <w:r w:rsidRPr="0087207A">
        <w:rPr>
          <w:rFonts w:cs="Times New Roman"/>
          <w:color w:val="231F20"/>
          <w:spacing w:val="-5"/>
        </w:rPr>
        <w:t xml:space="preserve"> </w:t>
      </w:r>
      <w:r w:rsidRPr="0087207A">
        <w:rPr>
          <w:rFonts w:cs="Times New Roman"/>
          <w:color w:val="231F20"/>
          <w:spacing w:val="-1"/>
        </w:rPr>
        <w:t>J.M.,</w:t>
      </w:r>
      <w:r w:rsidRPr="0087207A">
        <w:rPr>
          <w:rFonts w:cs="Times New Roman"/>
          <w:color w:val="231F20"/>
          <w:spacing w:val="-5"/>
        </w:rPr>
        <w:t xml:space="preserve"> </w:t>
      </w:r>
      <w:r w:rsidRPr="0087207A">
        <w:rPr>
          <w:rFonts w:cs="Times New Roman"/>
          <w:color w:val="231F20"/>
        </w:rPr>
        <w:t>2009</w:t>
      </w:r>
      <w:r w:rsidRPr="0087207A">
        <w:rPr>
          <w:rFonts w:cs="Times New Roman"/>
          <w:color w:val="231F20"/>
          <w:spacing w:val="-5"/>
        </w:rPr>
        <w:t xml:space="preserve"> </w:t>
      </w:r>
      <w:r w:rsidRPr="0087207A">
        <w:rPr>
          <w:rFonts w:cs="Times New Roman"/>
          <w:color w:val="231F20"/>
        </w:rPr>
        <w:t>Combined</w:t>
      </w:r>
      <w:r w:rsidRPr="0087207A">
        <w:rPr>
          <w:rFonts w:cs="Times New Roman"/>
          <w:color w:val="231F20"/>
          <w:spacing w:val="-5"/>
        </w:rPr>
        <w:t xml:space="preserve"> </w:t>
      </w:r>
      <w:r w:rsidRPr="0087207A">
        <w:rPr>
          <w:rFonts w:cs="Times New Roman"/>
          <w:color w:val="231F20"/>
          <w:spacing w:val="-1"/>
        </w:rPr>
        <w:t>Src</w:t>
      </w:r>
      <w:r w:rsidRPr="0087207A">
        <w:rPr>
          <w:rFonts w:cs="Times New Roman"/>
          <w:color w:val="231F20"/>
          <w:spacing w:val="-5"/>
        </w:rPr>
        <w:t xml:space="preserve"> </w:t>
      </w:r>
      <w:r w:rsidRPr="0087207A">
        <w:rPr>
          <w:rFonts w:cs="Times New Roman"/>
          <w:color w:val="231F20"/>
        </w:rPr>
        <w:t>and</w:t>
      </w:r>
      <w:r w:rsidRPr="0087207A">
        <w:rPr>
          <w:rFonts w:cs="Times New Roman"/>
          <w:color w:val="231F20"/>
          <w:spacing w:val="-6"/>
        </w:rPr>
        <w:t xml:space="preserve"> </w:t>
      </w:r>
      <w:r w:rsidRPr="0087207A">
        <w:rPr>
          <w:rFonts w:cs="Times New Roman"/>
          <w:color w:val="231F20"/>
        </w:rPr>
        <w:t>aromatase</w:t>
      </w:r>
      <w:r w:rsidRPr="0087207A">
        <w:rPr>
          <w:rFonts w:cs="Times New Roman"/>
          <w:color w:val="231F20"/>
          <w:spacing w:val="-6"/>
        </w:rPr>
        <w:t xml:space="preserve"> </w:t>
      </w:r>
      <w:r w:rsidRPr="0087207A">
        <w:rPr>
          <w:rFonts w:cs="Times New Roman"/>
          <w:color w:val="231F20"/>
        </w:rPr>
        <w:t>inhibition</w:t>
      </w:r>
      <w:r w:rsidRPr="0087207A">
        <w:rPr>
          <w:rFonts w:cs="Times New Roman"/>
          <w:color w:val="231F20"/>
          <w:spacing w:val="-5"/>
        </w:rPr>
        <w:t xml:space="preserve"> </w:t>
      </w:r>
      <w:r w:rsidRPr="0087207A">
        <w:rPr>
          <w:rFonts w:cs="Times New Roman"/>
          <w:color w:val="231F20"/>
        </w:rPr>
        <w:t>impairs</w:t>
      </w:r>
      <w:r w:rsidRPr="0087207A">
        <w:rPr>
          <w:rFonts w:cs="Times New Roman"/>
          <w:color w:val="231F20"/>
          <w:spacing w:val="-6"/>
        </w:rPr>
        <w:t xml:space="preserve"> </w:t>
      </w:r>
      <w:r w:rsidRPr="0087207A">
        <w:rPr>
          <w:rFonts w:cs="Times New Roman"/>
          <w:color w:val="231F20"/>
        </w:rPr>
        <w:t>human</w:t>
      </w:r>
      <w:r w:rsidRPr="0087207A">
        <w:rPr>
          <w:rFonts w:cs="Times New Roman"/>
          <w:color w:val="231F20"/>
          <w:spacing w:val="-5"/>
        </w:rPr>
        <w:t xml:space="preserve"> </w:t>
      </w:r>
      <w:r w:rsidRPr="0087207A">
        <w:rPr>
          <w:rFonts w:cs="Times New Roman"/>
          <w:color w:val="231F20"/>
        </w:rPr>
        <w:t>breast</w:t>
      </w:r>
      <w:r w:rsidRPr="0087207A">
        <w:rPr>
          <w:rFonts w:cs="Times New Roman"/>
          <w:color w:val="231F20"/>
          <w:spacing w:val="28"/>
          <w:w w:val="99"/>
        </w:rPr>
        <w:t xml:space="preserve"> </w:t>
      </w:r>
      <w:r w:rsidRPr="0087207A">
        <w:rPr>
          <w:rFonts w:cs="Times New Roman"/>
          <w:color w:val="231F20"/>
        </w:rPr>
        <w:t>cancer</w:t>
      </w:r>
      <w:r w:rsidRPr="0087207A">
        <w:rPr>
          <w:rFonts w:cs="Times New Roman"/>
          <w:color w:val="231F20"/>
          <w:spacing w:val="-7"/>
        </w:rPr>
        <w:t xml:space="preserve"> </w:t>
      </w:r>
      <w:r w:rsidRPr="0087207A">
        <w:rPr>
          <w:rFonts w:cs="Times New Roman"/>
          <w:color w:val="231F20"/>
        </w:rPr>
        <w:t>growth</w:t>
      </w:r>
      <w:r w:rsidRPr="0087207A">
        <w:rPr>
          <w:rFonts w:cs="Times New Roman"/>
          <w:color w:val="231F20"/>
          <w:spacing w:val="-5"/>
        </w:rPr>
        <w:t xml:space="preserve"> </w:t>
      </w:r>
      <w:r w:rsidRPr="0087207A">
        <w:rPr>
          <w:rFonts w:cs="Times New Roman"/>
          <w:color w:val="231F20"/>
        </w:rPr>
        <w:t>in</w:t>
      </w:r>
      <w:r w:rsidRPr="0087207A">
        <w:rPr>
          <w:rFonts w:cs="Times New Roman"/>
          <w:color w:val="231F20"/>
          <w:spacing w:val="-6"/>
        </w:rPr>
        <w:t xml:space="preserve"> </w:t>
      </w:r>
      <w:r w:rsidRPr="0087207A">
        <w:rPr>
          <w:rFonts w:cs="Times New Roman"/>
          <w:color w:val="231F20"/>
        </w:rPr>
        <w:t>vivo</w:t>
      </w:r>
      <w:r w:rsidRPr="0087207A">
        <w:rPr>
          <w:rFonts w:cs="Times New Roman"/>
          <w:color w:val="231F20"/>
          <w:spacing w:val="-5"/>
        </w:rPr>
        <w:t xml:space="preserve"> </w:t>
      </w:r>
      <w:r w:rsidRPr="0087207A">
        <w:rPr>
          <w:rFonts w:cs="Times New Roman"/>
          <w:color w:val="231F20"/>
        </w:rPr>
        <w:t>and</w:t>
      </w:r>
      <w:r w:rsidRPr="0087207A">
        <w:rPr>
          <w:rFonts w:cs="Times New Roman"/>
          <w:color w:val="231F20"/>
          <w:spacing w:val="-6"/>
        </w:rPr>
        <w:t xml:space="preserve"> </w:t>
      </w:r>
      <w:r w:rsidRPr="0087207A">
        <w:rPr>
          <w:rFonts w:cs="Times New Roman"/>
          <w:color w:val="231F20"/>
        </w:rPr>
        <w:t>bypass</w:t>
      </w:r>
      <w:r w:rsidRPr="0087207A">
        <w:rPr>
          <w:rFonts w:cs="Times New Roman"/>
          <w:color w:val="231F20"/>
          <w:spacing w:val="-6"/>
        </w:rPr>
        <w:t xml:space="preserve"> </w:t>
      </w:r>
      <w:r w:rsidRPr="0087207A">
        <w:rPr>
          <w:rFonts w:cs="Times New Roman"/>
          <w:color w:val="231F20"/>
        </w:rPr>
        <w:t>pathways</w:t>
      </w:r>
      <w:r w:rsidRPr="0087207A">
        <w:rPr>
          <w:rFonts w:cs="Times New Roman"/>
          <w:color w:val="231F20"/>
          <w:spacing w:val="-5"/>
        </w:rPr>
        <w:t xml:space="preserve"> </w:t>
      </w:r>
      <w:r w:rsidRPr="0087207A">
        <w:rPr>
          <w:rFonts w:cs="Times New Roman"/>
          <w:color w:val="231F20"/>
        </w:rPr>
        <w:t>are</w:t>
      </w:r>
      <w:r w:rsidRPr="0087207A">
        <w:rPr>
          <w:rFonts w:cs="Times New Roman"/>
          <w:color w:val="231F20"/>
          <w:spacing w:val="-6"/>
        </w:rPr>
        <w:t xml:space="preserve"> </w:t>
      </w:r>
      <w:r w:rsidRPr="0087207A">
        <w:rPr>
          <w:rFonts w:cs="Times New Roman"/>
          <w:color w:val="231F20"/>
        </w:rPr>
        <w:t>activated</w:t>
      </w:r>
      <w:r w:rsidRPr="0087207A">
        <w:rPr>
          <w:rFonts w:cs="Times New Roman"/>
          <w:color w:val="231F20"/>
          <w:spacing w:val="-6"/>
        </w:rPr>
        <w:t xml:space="preserve"> </w:t>
      </w:r>
      <w:r w:rsidRPr="0087207A">
        <w:rPr>
          <w:rFonts w:cs="Times New Roman"/>
          <w:color w:val="231F20"/>
        </w:rPr>
        <w:t>in</w:t>
      </w:r>
      <w:r w:rsidRPr="0087207A">
        <w:rPr>
          <w:rFonts w:cs="Times New Roman"/>
          <w:color w:val="231F20"/>
          <w:spacing w:val="-18"/>
        </w:rPr>
        <w:t xml:space="preserve"> </w:t>
      </w:r>
      <w:r w:rsidRPr="0087207A">
        <w:rPr>
          <w:rFonts w:cs="Times New Roman"/>
          <w:color w:val="231F20"/>
          <w:spacing w:val="-1"/>
        </w:rPr>
        <w:t>AZD0530-resistant</w:t>
      </w:r>
      <w:r w:rsidRPr="0087207A">
        <w:rPr>
          <w:rFonts w:cs="Times New Roman"/>
          <w:color w:val="231F20"/>
          <w:spacing w:val="-4"/>
        </w:rPr>
        <w:t xml:space="preserve"> </w:t>
      </w:r>
      <w:r w:rsidRPr="0087207A">
        <w:rPr>
          <w:rFonts w:cs="Times New Roman"/>
          <w:color w:val="231F20"/>
        </w:rPr>
        <w:t>tumors</w:t>
      </w:r>
      <w:r w:rsidRPr="0087207A">
        <w:rPr>
          <w:rFonts w:cs="Times New Roman"/>
          <w:color w:val="231F20"/>
          <w:spacing w:val="-7"/>
        </w:rPr>
        <w:t xml:space="preserve"> </w:t>
      </w:r>
      <w:r w:rsidRPr="0087207A">
        <w:rPr>
          <w:rFonts w:cs="Times New Roman"/>
          <w:color w:val="231F20"/>
        </w:rPr>
        <w:t>Clinical</w:t>
      </w:r>
      <w:r w:rsidRPr="0087207A">
        <w:rPr>
          <w:rFonts w:cs="Times New Roman"/>
          <w:color w:val="231F20"/>
          <w:spacing w:val="22"/>
          <w:w w:val="99"/>
        </w:rPr>
        <w:t xml:space="preserve"> </w:t>
      </w:r>
      <w:r w:rsidRPr="0087207A">
        <w:rPr>
          <w:rFonts w:cs="Times New Roman"/>
          <w:color w:val="231F20"/>
        </w:rPr>
        <w:t>Cancer</w:t>
      </w:r>
      <w:r w:rsidRPr="0087207A">
        <w:rPr>
          <w:rFonts w:cs="Times New Roman"/>
          <w:color w:val="231F20"/>
          <w:spacing w:val="-10"/>
        </w:rPr>
        <w:t xml:space="preserve"> </w:t>
      </w:r>
      <w:r w:rsidRPr="0087207A">
        <w:rPr>
          <w:rFonts w:cs="Times New Roman"/>
          <w:color w:val="231F20"/>
        </w:rPr>
        <w:t>Research</w:t>
      </w:r>
      <w:r w:rsidRPr="0087207A">
        <w:rPr>
          <w:rFonts w:cs="Times New Roman"/>
          <w:color w:val="231F20"/>
          <w:spacing w:val="-9"/>
        </w:rPr>
        <w:t xml:space="preserve"> </w:t>
      </w:r>
      <w:r w:rsidRPr="0087207A">
        <w:rPr>
          <w:rFonts w:cs="Times New Roman"/>
          <w:color w:val="231F20"/>
        </w:rPr>
        <w:t>15:3396-405</w:t>
      </w:r>
      <w:r w:rsidRPr="0087207A">
        <w:rPr>
          <w:rFonts w:cs="Times New Roman"/>
          <w:color w:val="231F20"/>
          <w:spacing w:val="-9"/>
        </w:rPr>
        <w:t xml:space="preserve"> </w:t>
      </w:r>
      <w:r w:rsidRPr="0087207A">
        <w:rPr>
          <w:rFonts w:cs="Times New Roman"/>
          <w:color w:val="231F20"/>
          <w:spacing w:val="-1"/>
        </w:rPr>
        <w:t>PMID:19451593</w:t>
      </w:r>
    </w:p>
    <w:p w14:paraId="16F499C3" w14:textId="457A663B" w:rsidR="00E7067C" w:rsidRPr="0087207A" w:rsidRDefault="00E64400" w:rsidP="0087207A">
      <w:pPr>
        <w:pStyle w:val="BodyText"/>
        <w:numPr>
          <w:ilvl w:val="0"/>
          <w:numId w:val="9"/>
        </w:numPr>
        <w:tabs>
          <w:tab w:val="left" w:pos="872"/>
        </w:tabs>
        <w:spacing w:before="120"/>
        <w:ind w:left="872"/>
        <w:rPr>
          <w:rFonts w:cs="Times New Roman"/>
        </w:rPr>
      </w:pPr>
      <w:r w:rsidRPr="006D4E2B">
        <w:rPr>
          <w:rFonts w:cs="Times New Roman"/>
          <w:color w:val="231F20"/>
          <w:spacing w:val="-2"/>
        </w:rPr>
        <w:t>P</w:t>
      </w:r>
      <w:r w:rsidR="00F87294" w:rsidRPr="006D4E2B">
        <w:rPr>
          <w:rFonts w:cs="Times New Roman"/>
          <w:color w:val="231F20"/>
          <w:spacing w:val="-2"/>
        </w:rPr>
        <w:t>amuklar,</w:t>
      </w:r>
      <w:r w:rsidR="00F87294" w:rsidRPr="006D4E2B">
        <w:rPr>
          <w:rFonts w:cs="Times New Roman"/>
          <w:color w:val="231F20"/>
          <w:spacing w:val="-5"/>
        </w:rPr>
        <w:t xml:space="preserve"> </w:t>
      </w:r>
      <w:r w:rsidR="00F87294" w:rsidRPr="006D4E2B">
        <w:rPr>
          <w:rFonts w:cs="Times New Roman"/>
          <w:color w:val="231F20"/>
        </w:rPr>
        <w:t>Z.,</w:t>
      </w:r>
      <w:r w:rsidR="00F87294" w:rsidRPr="006D4E2B">
        <w:rPr>
          <w:rFonts w:cs="Times New Roman"/>
          <w:color w:val="231F20"/>
          <w:spacing w:val="-6"/>
        </w:rPr>
        <w:t xml:space="preserve"> </w:t>
      </w:r>
      <w:r w:rsidR="00F87294" w:rsidRPr="006D4E2B">
        <w:rPr>
          <w:rFonts w:cs="Times New Roman"/>
          <w:color w:val="231F20"/>
          <w:spacing w:val="-1"/>
        </w:rPr>
        <w:t>Federico,</w:t>
      </w:r>
      <w:r w:rsidR="00F87294" w:rsidRPr="006D4E2B">
        <w:rPr>
          <w:rFonts w:cs="Times New Roman"/>
          <w:color w:val="231F20"/>
          <w:spacing w:val="-5"/>
        </w:rPr>
        <w:t xml:space="preserve"> </w:t>
      </w:r>
      <w:r w:rsidR="00F87294" w:rsidRPr="006D4E2B">
        <w:rPr>
          <w:rFonts w:cs="Times New Roman"/>
          <w:color w:val="231F20"/>
        </w:rPr>
        <w:t>L</w:t>
      </w:r>
      <w:r w:rsidR="0067765B" w:rsidRPr="006D4E2B">
        <w:rPr>
          <w:rFonts w:cs="Times New Roman"/>
          <w:color w:val="231F20"/>
        </w:rPr>
        <w:t xml:space="preserve">., </w:t>
      </w:r>
      <w:r w:rsidR="00F87294" w:rsidRPr="006D4E2B">
        <w:rPr>
          <w:rFonts w:cs="Times New Roman"/>
          <w:color w:val="231F20"/>
        </w:rPr>
        <w:t>Liu</w:t>
      </w:r>
      <w:r w:rsidR="00F87294" w:rsidRPr="006D4E2B">
        <w:rPr>
          <w:rFonts w:cs="Times New Roman"/>
          <w:color w:val="231F20"/>
          <w:spacing w:val="-6"/>
        </w:rPr>
        <w:t xml:space="preserve"> </w:t>
      </w:r>
      <w:r w:rsidR="00F87294" w:rsidRPr="006D4E2B">
        <w:rPr>
          <w:rFonts w:cs="Times New Roman"/>
          <w:color w:val="231F20"/>
          <w:spacing w:val="-1"/>
        </w:rPr>
        <w:t>S.,</w:t>
      </w:r>
      <w:r w:rsidR="00F87294" w:rsidRPr="006D4E2B">
        <w:rPr>
          <w:rFonts w:cs="Times New Roman"/>
          <w:color w:val="231F20"/>
          <w:spacing w:val="-5"/>
        </w:rPr>
        <w:t xml:space="preserve"> </w:t>
      </w:r>
      <w:r w:rsidR="00F87294" w:rsidRPr="006D4E2B">
        <w:rPr>
          <w:rFonts w:cs="Times New Roman"/>
          <w:color w:val="231F20"/>
          <w:spacing w:val="-1"/>
        </w:rPr>
        <w:t>Umezu-Goto,</w:t>
      </w:r>
      <w:r w:rsidR="00F87294" w:rsidRPr="006D4E2B">
        <w:rPr>
          <w:rFonts w:cs="Times New Roman"/>
          <w:color w:val="231F20"/>
          <w:spacing w:val="-4"/>
        </w:rPr>
        <w:t xml:space="preserve"> </w:t>
      </w:r>
      <w:r w:rsidR="00F87294" w:rsidRPr="006D4E2B">
        <w:rPr>
          <w:rFonts w:cs="Times New Roman"/>
          <w:color w:val="231F20"/>
          <w:spacing w:val="-1"/>
        </w:rPr>
        <w:t>M.</w:t>
      </w:r>
      <w:r w:rsidR="00F87294" w:rsidRPr="006D4E2B">
        <w:rPr>
          <w:rFonts w:cs="Times New Roman"/>
          <w:color w:val="231F20"/>
          <w:spacing w:val="-5"/>
        </w:rPr>
        <w:t xml:space="preserve"> </w:t>
      </w:r>
      <w:r w:rsidR="00F87294" w:rsidRPr="006D4E2B">
        <w:rPr>
          <w:rFonts w:cs="Times New Roman"/>
          <w:color w:val="231F20"/>
          <w:spacing w:val="-1"/>
        </w:rPr>
        <w:t>Dong</w:t>
      </w:r>
      <w:r w:rsidR="00F87294" w:rsidRPr="006D4E2B">
        <w:rPr>
          <w:rFonts w:cs="Times New Roman"/>
          <w:color w:val="231F20"/>
          <w:spacing w:val="-18"/>
        </w:rPr>
        <w:t xml:space="preserve"> </w:t>
      </w:r>
      <w:r w:rsidR="00F87294" w:rsidRPr="006D4E2B">
        <w:rPr>
          <w:rFonts w:cs="Times New Roman"/>
          <w:color w:val="231F20"/>
          <w:spacing w:val="-1"/>
        </w:rPr>
        <w:t>A.,</w:t>
      </w:r>
      <w:r w:rsidR="00F87294" w:rsidRPr="006D4E2B">
        <w:rPr>
          <w:rFonts w:cs="Times New Roman"/>
          <w:color w:val="231F20"/>
          <w:spacing w:val="-4"/>
        </w:rPr>
        <w:t xml:space="preserve"> </w:t>
      </w:r>
      <w:r w:rsidR="00F87294" w:rsidRPr="006D4E2B">
        <w:rPr>
          <w:rFonts w:cs="Times New Roman"/>
          <w:color w:val="231F20"/>
          <w:spacing w:val="-1"/>
        </w:rPr>
        <w:t>Panchatcharam,</w:t>
      </w:r>
      <w:r w:rsidR="00F87294" w:rsidRPr="006D4E2B">
        <w:rPr>
          <w:rFonts w:cs="Times New Roman"/>
          <w:color w:val="231F20"/>
          <w:spacing w:val="-4"/>
        </w:rPr>
        <w:t xml:space="preserve"> </w:t>
      </w:r>
      <w:r w:rsidR="00F87294" w:rsidRPr="006D4E2B">
        <w:rPr>
          <w:rFonts w:cs="Times New Roman"/>
          <w:color w:val="231F20"/>
          <w:spacing w:val="-1"/>
        </w:rPr>
        <w:t>M.,</w:t>
      </w:r>
      <w:r w:rsidR="00F87294" w:rsidRPr="006D4E2B">
        <w:rPr>
          <w:rFonts w:cs="Times New Roman"/>
          <w:color w:val="231F20"/>
          <w:spacing w:val="-5"/>
        </w:rPr>
        <w:t xml:space="preserve"> </w:t>
      </w:r>
      <w:r w:rsidR="00F87294" w:rsidRPr="006D4E2B">
        <w:rPr>
          <w:rFonts w:cs="Times New Roman"/>
          <w:color w:val="231F20"/>
          <w:spacing w:val="-1"/>
        </w:rPr>
        <w:t>Fulkerson</w:t>
      </w:r>
      <w:r w:rsidR="0087207A">
        <w:rPr>
          <w:rFonts w:cs="Times New Roman"/>
        </w:rPr>
        <w:t xml:space="preserve"> </w:t>
      </w:r>
      <w:r w:rsidR="00F87294" w:rsidRPr="0087207A">
        <w:rPr>
          <w:rFonts w:cs="Times New Roman"/>
          <w:color w:val="231F20"/>
        </w:rPr>
        <w:t>Z.</w:t>
      </w:r>
      <w:r w:rsidR="00F87294" w:rsidRPr="0087207A">
        <w:rPr>
          <w:rFonts w:cs="Times New Roman"/>
          <w:color w:val="231F20"/>
          <w:spacing w:val="-5"/>
        </w:rPr>
        <w:t xml:space="preserve"> </w:t>
      </w:r>
      <w:r w:rsidR="00F87294" w:rsidRPr="0087207A">
        <w:rPr>
          <w:rFonts w:cs="Times New Roman"/>
          <w:color w:val="231F20"/>
        </w:rPr>
        <w:t>Berdyshev</w:t>
      </w:r>
      <w:r w:rsidR="00F87294" w:rsidRPr="0087207A">
        <w:rPr>
          <w:rFonts w:cs="Times New Roman"/>
          <w:color w:val="231F20"/>
          <w:spacing w:val="-5"/>
        </w:rPr>
        <w:t xml:space="preserve"> </w:t>
      </w:r>
      <w:r w:rsidR="00F87294" w:rsidRPr="0087207A">
        <w:rPr>
          <w:rFonts w:cs="Times New Roman"/>
          <w:color w:val="231F20"/>
        </w:rPr>
        <w:t>E.,</w:t>
      </w:r>
      <w:r w:rsidR="00F87294" w:rsidRPr="0087207A">
        <w:rPr>
          <w:rFonts w:cs="Times New Roman"/>
          <w:color w:val="231F20"/>
          <w:spacing w:val="-5"/>
        </w:rPr>
        <w:t xml:space="preserve"> </w:t>
      </w:r>
      <w:r w:rsidR="00F87294" w:rsidRPr="0087207A">
        <w:rPr>
          <w:rFonts w:cs="Times New Roman"/>
          <w:color w:val="231F20"/>
          <w:spacing w:val="-1"/>
        </w:rPr>
        <w:t>Natarajan</w:t>
      </w:r>
      <w:r w:rsidR="00F87294" w:rsidRPr="0087207A">
        <w:rPr>
          <w:rFonts w:cs="Times New Roman"/>
          <w:color w:val="231F20"/>
          <w:spacing w:val="-4"/>
        </w:rPr>
        <w:t xml:space="preserve"> </w:t>
      </w:r>
      <w:r w:rsidR="00F87294" w:rsidRPr="0087207A">
        <w:rPr>
          <w:rFonts w:cs="Times New Roman"/>
          <w:color w:val="231F20"/>
        </w:rPr>
        <w:t>B.,</w:t>
      </w:r>
      <w:r w:rsidR="00F87294" w:rsidRPr="0087207A">
        <w:rPr>
          <w:rFonts w:cs="Times New Roman"/>
          <w:color w:val="231F20"/>
          <w:spacing w:val="-4"/>
        </w:rPr>
        <w:t xml:space="preserve"> </w:t>
      </w:r>
      <w:r w:rsidR="00F87294" w:rsidRPr="0087207A">
        <w:rPr>
          <w:rFonts w:cs="Times New Roman"/>
          <w:color w:val="231F20"/>
          <w:spacing w:val="-1"/>
        </w:rPr>
        <w:t>Fang</w:t>
      </w:r>
      <w:r w:rsidR="00F87294" w:rsidRPr="0087207A">
        <w:rPr>
          <w:rFonts w:cs="Times New Roman"/>
          <w:color w:val="231F20"/>
          <w:spacing w:val="-4"/>
        </w:rPr>
        <w:t xml:space="preserve"> </w:t>
      </w:r>
      <w:r w:rsidR="00F87294" w:rsidRPr="0087207A">
        <w:rPr>
          <w:rFonts w:cs="Times New Roman"/>
          <w:color w:val="231F20"/>
          <w:spacing w:val="-7"/>
        </w:rPr>
        <w:t>F.,</w:t>
      </w:r>
      <w:r w:rsidR="00F87294" w:rsidRPr="0087207A">
        <w:rPr>
          <w:rFonts w:cs="Times New Roman"/>
          <w:color w:val="231F20"/>
          <w:spacing w:val="-8"/>
        </w:rPr>
        <w:t xml:space="preserve"> </w:t>
      </w:r>
      <w:r w:rsidR="00F87294" w:rsidRPr="0087207A">
        <w:rPr>
          <w:rFonts w:cs="Times New Roman"/>
          <w:color w:val="231F20"/>
          <w:spacing w:val="-9"/>
        </w:rPr>
        <w:t>V</w:t>
      </w:r>
      <w:r w:rsidR="00F87294" w:rsidRPr="0087207A">
        <w:rPr>
          <w:rFonts w:cs="Times New Roman"/>
          <w:color w:val="231F20"/>
          <w:spacing w:val="-10"/>
        </w:rPr>
        <w:t>an</w:t>
      </w:r>
      <w:r w:rsidR="00F87294" w:rsidRPr="0087207A">
        <w:rPr>
          <w:rFonts w:cs="Times New Roman"/>
          <w:color w:val="231F20"/>
          <w:spacing w:val="-5"/>
        </w:rPr>
        <w:t xml:space="preserve"> </w:t>
      </w:r>
      <w:r w:rsidR="00F87294" w:rsidRPr="0087207A">
        <w:rPr>
          <w:rFonts w:cs="Times New Roman"/>
          <w:color w:val="231F20"/>
          <w:spacing w:val="-1"/>
        </w:rPr>
        <w:t>Meeteren</w:t>
      </w:r>
      <w:r w:rsidR="00F87294" w:rsidRPr="0087207A">
        <w:rPr>
          <w:rFonts w:cs="Times New Roman"/>
          <w:color w:val="231F20"/>
          <w:spacing w:val="-4"/>
        </w:rPr>
        <w:t xml:space="preserve"> </w:t>
      </w:r>
      <w:r w:rsidR="00F87294" w:rsidRPr="0087207A">
        <w:rPr>
          <w:rFonts w:cs="Times New Roman"/>
          <w:color w:val="231F20"/>
        </w:rPr>
        <w:t>L.,</w:t>
      </w:r>
      <w:r w:rsidR="00F87294" w:rsidRPr="0087207A">
        <w:rPr>
          <w:rFonts w:cs="Times New Roman"/>
          <w:color w:val="231F20"/>
          <w:spacing w:val="-5"/>
        </w:rPr>
        <w:t xml:space="preserve"> </w:t>
      </w:r>
      <w:r w:rsidR="00F87294" w:rsidRPr="0087207A">
        <w:rPr>
          <w:rFonts w:cs="Times New Roman"/>
          <w:color w:val="231F20"/>
          <w:spacing w:val="-1"/>
        </w:rPr>
        <w:t>Moolenaar</w:t>
      </w:r>
      <w:r w:rsidR="00F87294" w:rsidRPr="0087207A">
        <w:rPr>
          <w:rFonts w:cs="Times New Roman"/>
          <w:color w:val="231F20"/>
          <w:spacing w:val="-8"/>
        </w:rPr>
        <w:t xml:space="preserve"> </w:t>
      </w:r>
      <w:r w:rsidR="00F87294" w:rsidRPr="0087207A">
        <w:rPr>
          <w:rFonts w:cs="Times New Roman"/>
          <w:color w:val="231F20"/>
          <w:spacing w:val="-9"/>
        </w:rPr>
        <w:t>W</w:t>
      </w:r>
      <w:r w:rsidR="00F87294" w:rsidRPr="0087207A">
        <w:rPr>
          <w:rFonts w:cs="Times New Roman"/>
          <w:color w:val="231F20"/>
          <w:spacing w:val="-8"/>
        </w:rPr>
        <w:t>.,</w:t>
      </w:r>
      <w:r w:rsidR="00F87294" w:rsidRPr="0087207A">
        <w:rPr>
          <w:rFonts w:cs="Times New Roman"/>
          <w:color w:val="231F20"/>
          <w:spacing w:val="-4"/>
        </w:rPr>
        <w:t xml:space="preserve"> </w:t>
      </w:r>
      <w:r w:rsidR="00F87294" w:rsidRPr="0087207A">
        <w:rPr>
          <w:rFonts w:cs="Times New Roman"/>
          <w:color w:val="231F20"/>
          <w:spacing w:val="-1"/>
        </w:rPr>
        <w:t>Mills</w:t>
      </w:r>
      <w:r w:rsidR="00F87294" w:rsidRPr="0087207A">
        <w:rPr>
          <w:rFonts w:cs="Times New Roman"/>
          <w:color w:val="231F20"/>
          <w:spacing w:val="-4"/>
        </w:rPr>
        <w:t xml:space="preserve"> </w:t>
      </w:r>
      <w:r w:rsidR="00F87294" w:rsidRPr="0087207A">
        <w:rPr>
          <w:rFonts w:cs="Times New Roman"/>
          <w:color w:val="231F20"/>
          <w:spacing w:val="-1"/>
        </w:rPr>
        <w:t>GB.,</w:t>
      </w:r>
      <w:r w:rsidR="00F87294" w:rsidRPr="0087207A">
        <w:rPr>
          <w:rFonts w:cs="Times New Roman"/>
          <w:color w:val="231F20"/>
          <w:spacing w:val="-4"/>
        </w:rPr>
        <w:t xml:space="preserve"> </w:t>
      </w:r>
      <w:r w:rsidR="00F87294" w:rsidRPr="0087207A">
        <w:rPr>
          <w:rFonts w:cs="Times New Roman"/>
          <w:color w:val="231F20"/>
          <w:spacing w:val="-1"/>
        </w:rPr>
        <w:t>Morris</w:t>
      </w:r>
      <w:r w:rsidR="00F87294" w:rsidRPr="0087207A">
        <w:rPr>
          <w:rFonts w:cs="Times New Roman"/>
          <w:color w:val="231F20"/>
          <w:spacing w:val="28"/>
        </w:rPr>
        <w:t xml:space="preserve"> </w:t>
      </w:r>
      <w:r w:rsidR="00F87294" w:rsidRPr="0087207A">
        <w:rPr>
          <w:rFonts w:cs="Times New Roman"/>
          <w:color w:val="231F20"/>
          <w:spacing w:val="-1"/>
        </w:rPr>
        <w:t>A.J.,</w:t>
      </w:r>
      <w:r w:rsidR="00F87294" w:rsidRPr="0087207A">
        <w:rPr>
          <w:rFonts w:cs="Times New Roman"/>
          <w:color w:val="231F20"/>
          <w:spacing w:val="-8"/>
        </w:rPr>
        <w:t xml:space="preserve"> </w:t>
      </w:r>
      <w:r w:rsidR="00F87294" w:rsidRPr="0087207A">
        <w:rPr>
          <w:rFonts w:cs="Times New Roman"/>
          <w:color w:val="231F20"/>
        </w:rPr>
        <w:t>and</w:t>
      </w:r>
      <w:r w:rsidR="00F87294" w:rsidRPr="0087207A">
        <w:rPr>
          <w:rFonts w:cs="Times New Roman"/>
          <w:color w:val="231F20"/>
          <w:spacing w:val="-8"/>
        </w:rPr>
        <w:t xml:space="preserve"> </w:t>
      </w:r>
      <w:r w:rsidR="00F87294" w:rsidRPr="0087207A">
        <w:rPr>
          <w:rFonts w:cs="Times New Roman"/>
          <w:color w:val="231F20"/>
          <w:spacing w:val="-1"/>
        </w:rPr>
        <w:t>Smyth</w:t>
      </w:r>
      <w:r w:rsidR="00F87294" w:rsidRPr="0087207A">
        <w:rPr>
          <w:rFonts w:cs="Times New Roman"/>
          <w:color w:val="231F20"/>
          <w:spacing w:val="-7"/>
        </w:rPr>
        <w:t xml:space="preserve"> </w:t>
      </w:r>
      <w:r w:rsidR="00F87294" w:rsidRPr="0087207A">
        <w:rPr>
          <w:rFonts w:cs="Times New Roman"/>
          <w:color w:val="231F20"/>
          <w:spacing w:val="-1"/>
        </w:rPr>
        <w:t>S.S.</w:t>
      </w:r>
      <w:r w:rsidR="00F87294" w:rsidRPr="0087207A">
        <w:rPr>
          <w:rFonts w:cs="Times New Roman"/>
          <w:color w:val="231F20"/>
          <w:spacing w:val="-7"/>
        </w:rPr>
        <w:t xml:space="preserve"> </w:t>
      </w:r>
      <w:r w:rsidR="00F87294" w:rsidRPr="0087207A">
        <w:rPr>
          <w:rFonts w:cs="Times New Roman"/>
          <w:color w:val="231F20"/>
        </w:rPr>
        <w:t>2009</w:t>
      </w:r>
      <w:r w:rsidR="00F87294" w:rsidRPr="0087207A">
        <w:rPr>
          <w:rFonts w:cs="Times New Roman"/>
          <w:color w:val="231F20"/>
          <w:spacing w:val="-19"/>
        </w:rPr>
        <w:t xml:space="preserve"> </w:t>
      </w:r>
      <w:r w:rsidR="00F87294" w:rsidRPr="0087207A">
        <w:rPr>
          <w:rFonts w:cs="Times New Roman"/>
          <w:color w:val="231F20"/>
          <w:spacing w:val="-1"/>
        </w:rPr>
        <w:t>Autotaxin/lysophospholipase</w:t>
      </w:r>
      <w:r w:rsidR="00F87294" w:rsidRPr="0087207A">
        <w:rPr>
          <w:rFonts w:cs="Times New Roman"/>
          <w:color w:val="231F20"/>
          <w:spacing w:val="-6"/>
        </w:rPr>
        <w:t xml:space="preserve"> </w:t>
      </w:r>
      <w:r w:rsidR="00F87294" w:rsidRPr="0087207A">
        <w:rPr>
          <w:rFonts w:cs="Times New Roman"/>
          <w:color w:val="231F20"/>
        </w:rPr>
        <w:t>D</w:t>
      </w:r>
      <w:r w:rsidR="00F87294" w:rsidRPr="0087207A">
        <w:rPr>
          <w:rFonts w:cs="Times New Roman"/>
          <w:color w:val="231F20"/>
          <w:spacing w:val="-8"/>
        </w:rPr>
        <w:t xml:space="preserve"> </w:t>
      </w:r>
      <w:r w:rsidR="00F87294" w:rsidRPr="0087207A">
        <w:rPr>
          <w:rFonts w:cs="Times New Roman"/>
          <w:color w:val="231F20"/>
        </w:rPr>
        <w:t>and</w:t>
      </w:r>
      <w:r w:rsidR="00F87294" w:rsidRPr="0087207A">
        <w:rPr>
          <w:rFonts w:cs="Times New Roman"/>
          <w:color w:val="231F20"/>
          <w:spacing w:val="-8"/>
        </w:rPr>
        <w:t xml:space="preserve"> </w:t>
      </w:r>
      <w:r w:rsidR="00F87294" w:rsidRPr="0087207A">
        <w:rPr>
          <w:rFonts w:cs="Times New Roman"/>
          <w:color w:val="231F20"/>
        </w:rPr>
        <w:t>lysophosphatidic</w:t>
      </w:r>
      <w:r w:rsidR="00F87294" w:rsidRPr="0087207A">
        <w:rPr>
          <w:rFonts w:cs="Times New Roman"/>
          <w:color w:val="231F20"/>
          <w:spacing w:val="-9"/>
        </w:rPr>
        <w:t xml:space="preserve"> </w:t>
      </w:r>
      <w:r w:rsidR="00F87294" w:rsidRPr="0087207A">
        <w:rPr>
          <w:rFonts w:cs="Times New Roman"/>
          <w:color w:val="231F20"/>
        </w:rPr>
        <w:t>acid</w:t>
      </w:r>
      <w:r w:rsidR="00F87294" w:rsidRPr="0087207A">
        <w:rPr>
          <w:rFonts w:cs="Times New Roman"/>
          <w:color w:val="231F20"/>
          <w:spacing w:val="-8"/>
        </w:rPr>
        <w:t xml:space="preserve"> </w:t>
      </w:r>
      <w:r w:rsidR="00F87294" w:rsidRPr="0087207A">
        <w:rPr>
          <w:rFonts w:cs="Times New Roman"/>
          <w:color w:val="231F20"/>
        </w:rPr>
        <w:t>regulate</w:t>
      </w:r>
      <w:r w:rsidR="00F87294" w:rsidRPr="0087207A">
        <w:rPr>
          <w:rFonts w:cs="Times New Roman"/>
          <w:color w:val="231F20"/>
          <w:spacing w:val="25"/>
          <w:w w:val="99"/>
        </w:rPr>
        <w:t xml:space="preserve"> </w:t>
      </w:r>
      <w:r w:rsidR="00F87294" w:rsidRPr="0087207A">
        <w:rPr>
          <w:rFonts w:cs="Times New Roman"/>
          <w:color w:val="231F20"/>
        </w:rPr>
        <w:t>murine</w:t>
      </w:r>
      <w:r w:rsidR="00F87294" w:rsidRPr="0087207A">
        <w:rPr>
          <w:rFonts w:cs="Times New Roman"/>
          <w:color w:val="231F20"/>
          <w:spacing w:val="-7"/>
        </w:rPr>
        <w:t xml:space="preserve"> </w:t>
      </w:r>
      <w:r w:rsidR="00F87294" w:rsidRPr="0087207A">
        <w:rPr>
          <w:rFonts w:cs="Times New Roman"/>
          <w:color w:val="231F20"/>
        </w:rPr>
        <w:t>hemostasis</w:t>
      </w:r>
      <w:r w:rsidR="00F87294" w:rsidRPr="0087207A">
        <w:rPr>
          <w:rFonts w:cs="Times New Roman"/>
          <w:color w:val="231F20"/>
          <w:spacing w:val="-6"/>
        </w:rPr>
        <w:t xml:space="preserve"> </w:t>
      </w:r>
      <w:r w:rsidR="00F87294" w:rsidRPr="0087207A">
        <w:rPr>
          <w:rFonts w:cs="Times New Roman"/>
          <w:color w:val="231F20"/>
        </w:rPr>
        <w:t>and</w:t>
      </w:r>
      <w:r w:rsidR="00F87294" w:rsidRPr="0087207A">
        <w:rPr>
          <w:rFonts w:cs="Times New Roman"/>
          <w:color w:val="231F20"/>
          <w:spacing w:val="-7"/>
        </w:rPr>
        <w:t xml:space="preserve"> </w:t>
      </w:r>
      <w:r w:rsidR="00F87294" w:rsidRPr="0087207A">
        <w:rPr>
          <w:rFonts w:cs="Times New Roman"/>
          <w:color w:val="231F20"/>
        </w:rPr>
        <w:t>thrombosis</w:t>
      </w:r>
      <w:r w:rsidR="00F87294" w:rsidRPr="0087207A">
        <w:rPr>
          <w:rFonts w:cs="Times New Roman"/>
          <w:color w:val="231F20"/>
          <w:spacing w:val="-7"/>
        </w:rPr>
        <w:t xml:space="preserve"> </w:t>
      </w:r>
      <w:r w:rsidR="00F87294" w:rsidRPr="0087207A">
        <w:rPr>
          <w:rFonts w:cs="Times New Roman"/>
          <w:color w:val="231F20"/>
          <w:spacing w:val="-1"/>
        </w:rPr>
        <w:t>J.</w:t>
      </w:r>
      <w:r w:rsidR="00F87294" w:rsidRPr="0087207A">
        <w:rPr>
          <w:rFonts w:cs="Times New Roman"/>
          <w:color w:val="231F20"/>
          <w:spacing w:val="-6"/>
        </w:rPr>
        <w:t xml:space="preserve"> </w:t>
      </w:r>
      <w:r w:rsidR="00F87294" w:rsidRPr="0087207A">
        <w:rPr>
          <w:rFonts w:cs="Times New Roman"/>
          <w:color w:val="231F20"/>
        </w:rPr>
        <w:t>Biol</w:t>
      </w:r>
      <w:r w:rsidR="00F87294" w:rsidRPr="0087207A">
        <w:rPr>
          <w:rFonts w:cs="Times New Roman"/>
          <w:color w:val="231F20"/>
          <w:spacing w:val="-6"/>
        </w:rPr>
        <w:t xml:space="preserve"> </w:t>
      </w:r>
      <w:r w:rsidR="00F87294" w:rsidRPr="0087207A">
        <w:rPr>
          <w:rFonts w:cs="Times New Roman"/>
          <w:color w:val="231F20"/>
        </w:rPr>
        <w:t>Chem</w:t>
      </w:r>
      <w:r w:rsidR="00F87294" w:rsidRPr="0087207A">
        <w:rPr>
          <w:rFonts w:cs="Times New Roman"/>
          <w:color w:val="231F20"/>
          <w:spacing w:val="-6"/>
        </w:rPr>
        <w:t xml:space="preserve"> </w:t>
      </w:r>
      <w:r w:rsidR="00F87294" w:rsidRPr="0087207A">
        <w:rPr>
          <w:rFonts w:cs="Times New Roman"/>
          <w:color w:val="231F20"/>
        </w:rPr>
        <w:t>284:7385-94</w:t>
      </w:r>
      <w:r w:rsidR="00F87294" w:rsidRPr="0087207A">
        <w:rPr>
          <w:rFonts w:cs="Times New Roman"/>
          <w:color w:val="231F20"/>
          <w:spacing w:val="-6"/>
        </w:rPr>
        <w:t xml:space="preserve"> </w:t>
      </w:r>
      <w:r w:rsidR="00F87294" w:rsidRPr="0087207A">
        <w:rPr>
          <w:rFonts w:cs="Times New Roman"/>
          <w:color w:val="231F20"/>
          <w:spacing w:val="-1"/>
        </w:rPr>
        <w:t>PMID:19139100</w:t>
      </w:r>
      <w:r w:rsidR="00F87294" w:rsidRPr="0087207A">
        <w:rPr>
          <w:rFonts w:cs="Times New Roman"/>
          <w:color w:val="231F20"/>
          <w:spacing w:val="-6"/>
        </w:rPr>
        <w:t xml:space="preserve"> </w:t>
      </w:r>
      <w:r w:rsidR="00F87294" w:rsidRPr="0087207A">
        <w:rPr>
          <w:rFonts w:cs="Times New Roman"/>
          <w:color w:val="231F20"/>
          <w:spacing w:val="-1"/>
        </w:rPr>
        <w:t>PMC2652269</w:t>
      </w:r>
    </w:p>
    <w:p w14:paraId="40BB89C9" w14:textId="1B5B0D52"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5"/>
        </w:rPr>
        <w:t>Wang,</w:t>
      </w:r>
      <w:r w:rsidRPr="006D4E2B">
        <w:rPr>
          <w:rFonts w:cs="Times New Roman"/>
          <w:color w:val="231F20"/>
          <w:spacing w:val="-15"/>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Carlton,</w:t>
      </w:r>
      <w:r w:rsidRPr="006D4E2B">
        <w:rPr>
          <w:rFonts w:cs="Times New Roman"/>
          <w:color w:val="231F20"/>
          <w:spacing w:val="-9"/>
        </w:rPr>
        <w:t xml:space="preserve"> </w:t>
      </w:r>
      <w:r w:rsidRPr="006D4E2B">
        <w:rPr>
          <w:rFonts w:cs="Times New Roman"/>
          <w:color w:val="231F20"/>
          <w:spacing w:val="-1"/>
        </w:rPr>
        <w:t>VE.,</w:t>
      </w:r>
      <w:r w:rsidRPr="006D4E2B">
        <w:rPr>
          <w:rFonts w:cs="Times New Roman"/>
          <w:color w:val="231F20"/>
          <w:spacing w:val="-5"/>
        </w:rPr>
        <w:t xml:space="preserve"> </w:t>
      </w:r>
      <w:r w:rsidRPr="006D4E2B">
        <w:rPr>
          <w:rFonts w:cs="Times New Roman"/>
          <w:color w:val="231F20"/>
          <w:spacing w:val="-1"/>
        </w:rPr>
        <w:t>Karlin-Neumann,</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3"/>
        </w:rPr>
        <w:t>Sapolsky,</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Moorhead,</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10"/>
        </w:rPr>
        <w:t xml:space="preserve"> </w:t>
      </w:r>
      <w:r w:rsidRPr="006D4E2B">
        <w:rPr>
          <w:rFonts w:cs="Times New Roman"/>
          <w:color w:val="231F20"/>
          <w:spacing w:val="-5"/>
        </w:rPr>
        <w:t>Wang,</w:t>
      </w:r>
      <w:r w:rsidRPr="006D4E2B">
        <w:rPr>
          <w:rFonts w:cs="Times New Roman"/>
          <w:color w:val="231F20"/>
          <w:spacing w:val="23"/>
          <w:w w:val="99"/>
        </w:rPr>
        <w:t xml:space="preserve"> </w:t>
      </w:r>
      <w:r w:rsidRPr="006D4E2B">
        <w:rPr>
          <w:rFonts w:cs="Times New Roman"/>
          <w:color w:val="231F20"/>
        </w:rPr>
        <w:t>C.Z,</w:t>
      </w:r>
      <w:r w:rsidRPr="006D4E2B">
        <w:rPr>
          <w:rFonts w:cs="Times New Roman"/>
          <w:color w:val="231F20"/>
          <w:spacing w:val="-5"/>
        </w:rPr>
        <w:t xml:space="preserve"> </w:t>
      </w:r>
      <w:r w:rsidRPr="006D4E2B">
        <w:rPr>
          <w:rFonts w:cs="Times New Roman"/>
          <w:color w:val="231F20"/>
        </w:rPr>
        <w:t>Richardson,</w:t>
      </w:r>
      <w:r w:rsidRPr="006D4E2B">
        <w:rPr>
          <w:rFonts w:cs="Times New Roman"/>
          <w:color w:val="231F20"/>
          <w:spacing w:val="-18"/>
        </w:rPr>
        <w:t xml:space="preserve"> </w:t>
      </w:r>
      <w:r w:rsidRPr="006D4E2B">
        <w:rPr>
          <w:rFonts w:cs="Times New Roman"/>
          <w:color w:val="231F20"/>
          <w:spacing w:val="-1"/>
        </w:rPr>
        <w:t>A.L.,</w:t>
      </w:r>
      <w:r w:rsidRPr="006D4E2B">
        <w:rPr>
          <w:rFonts w:cs="Times New Roman"/>
          <w:color w:val="231F20"/>
          <w:spacing w:val="-8"/>
        </w:rPr>
        <w:t xml:space="preserve"> </w:t>
      </w:r>
      <w:r w:rsidRPr="006D4E2B">
        <w:rPr>
          <w:rFonts w:cs="Times New Roman"/>
          <w:color w:val="231F20"/>
          <w:spacing w:val="-3"/>
        </w:rPr>
        <w:t>Warren,</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9"/>
        </w:rPr>
        <w:t xml:space="preserve"> </w:t>
      </w:r>
      <w:r w:rsidRPr="006D4E2B">
        <w:rPr>
          <w:rFonts w:cs="Times New Roman"/>
          <w:color w:val="231F20"/>
          <w:spacing w:val="-5"/>
        </w:rPr>
        <w:t>Walther</w:t>
      </w:r>
      <w:r w:rsidRPr="006D4E2B">
        <w:rPr>
          <w:rFonts w:cs="Times New Roman"/>
          <w:color w:val="231F20"/>
          <w:spacing w:val="-4"/>
        </w:rPr>
        <w:t>,</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3"/>
        </w:rPr>
        <w:t>Bondy,</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Krahe,</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9"/>
        </w:rPr>
        <w:t xml:space="preserve"> </w:t>
      </w:r>
      <w:r w:rsidRPr="006D4E2B">
        <w:rPr>
          <w:rFonts w:cs="Times New Roman"/>
          <w:color w:val="231F20"/>
          <w:spacing w:val="-3"/>
        </w:rPr>
        <w:t>Tuna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rPr>
        <w:t>Thompson</w:t>
      </w:r>
      <w:r w:rsidRPr="006D4E2B">
        <w:rPr>
          <w:rFonts w:cs="Times New Roman"/>
          <w:color w:val="231F20"/>
          <w:spacing w:val="27"/>
          <w:w w:val="99"/>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Spellman</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4"/>
        </w:rPr>
        <w:t>Gray,</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Faham</w:t>
      </w:r>
      <w:r w:rsidRPr="006D4E2B">
        <w:rPr>
          <w:rFonts w:cs="Times New Roman"/>
          <w:color w:val="231F20"/>
          <w:spacing w:val="5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3"/>
        </w:rPr>
        <w:t xml:space="preserve"> </w:t>
      </w:r>
      <w:r w:rsidRPr="006D4E2B">
        <w:rPr>
          <w:rFonts w:cs="Times New Roman"/>
          <w:color w:val="231F20"/>
          <w:spacing w:val="-1"/>
        </w:rPr>
        <w:t>High</w:t>
      </w:r>
      <w:r w:rsidRPr="006D4E2B">
        <w:rPr>
          <w:rFonts w:cs="Times New Roman"/>
          <w:color w:val="231F20"/>
          <w:spacing w:val="-3"/>
        </w:rPr>
        <w:t xml:space="preserve"> </w:t>
      </w:r>
      <w:r w:rsidRPr="006D4E2B">
        <w:rPr>
          <w:rFonts w:cs="Times New Roman"/>
          <w:color w:val="231F20"/>
        </w:rPr>
        <w:t>quality</w:t>
      </w:r>
      <w:r w:rsidRPr="006D4E2B">
        <w:rPr>
          <w:rFonts w:cs="Times New Roman"/>
          <w:color w:val="231F20"/>
          <w:spacing w:val="-3"/>
        </w:rPr>
        <w:t xml:space="preserve"> </w:t>
      </w:r>
      <w:r w:rsidRPr="006D4E2B">
        <w:rPr>
          <w:rFonts w:cs="Times New Roman"/>
          <w:color w:val="231F20"/>
        </w:rPr>
        <w:t>copy</w:t>
      </w:r>
      <w:r w:rsidRPr="006D4E2B">
        <w:rPr>
          <w:rFonts w:cs="Times New Roman"/>
          <w:color w:val="231F20"/>
          <w:spacing w:val="-4"/>
        </w:rPr>
        <w:t xml:space="preserve"> </w:t>
      </w:r>
      <w:r w:rsidRPr="006D4E2B">
        <w:rPr>
          <w:rFonts w:cs="Times New Roman"/>
          <w:color w:val="231F20"/>
        </w:rPr>
        <w:t>number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9"/>
          <w:w w:val="99"/>
        </w:rPr>
        <w:t xml:space="preserve"> </w:t>
      </w:r>
      <w:r w:rsidRPr="006D4E2B">
        <w:rPr>
          <w:rFonts w:cs="Times New Roman"/>
          <w:color w:val="231F20"/>
        </w:rPr>
        <w:t>genotype</w:t>
      </w:r>
      <w:r w:rsidRPr="006D4E2B">
        <w:rPr>
          <w:rFonts w:cs="Times New Roman"/>
          <w:color w:val="231F20"/>
          <w:spacing w:val="-6"/>
        </w:rPr>
        <w:t xml:space="preserve"> </w:t>
      </w:r>
      <w:r w:rsidRPr="006D4E2B">
        <w:rPr>
          <w:rFonts w:cs="Times New Roman"/>
          <w:color w:val="231F20"/>
        </w:rPr>
        <w:t>data</w:t>
      </w:r>
      <w:r w:rsidRPr="006D4E2B">
        <w:rPr>
          <w:rFonts w:cs="Times New Roman"/>
          <w:color w:val="231F20"/>
          <w:spacing w:val="-5"/>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spacing w:val="-1"/>
        </w:rPr>
        <w:t>FFPE</w:t>
      </w:r>
      <w:r w:rsidRPr="006D4E2B">
        <w:rPr>
          <w:rFonts w:cs="Times New Roman"/>
          <w:color w:val="231F20"/>
          <w:spacing w:val="-5"/>
        </w:rPr>
        <w:t xml:space="preserve"> </w:t>
      </w:r>
      <w:r w:rsidRPr="006D4E2B">
        <w:rPr>
          <w:rFonts w:cs="Times New Roman"/>
          <w:color w:val="231F20"/>
          <w:spacing w:val="-1"/>
        </w:rPr>
        <w:t>samples</w:t>
      </w:r>
      <w:r w:rsidRPr="006D4E2B">
        <w:rPr>
          <w:rFonts w:cs="Times New Roman"/>
          <w:color w:val="231F20"/>
          <w:spacing w:val="-5"/>
        </w:rPr>
        <w:t xml:space="preserve"> </w:t>
      </w:r>
      <w:r w:rsidRPr="006D4E2B">
        <w:rPr>
          <w:rFonts w:cs="Times New Roman"/>
          <w:color w:val="231F20"/>
        </w:rPr>
        <w:t>using</w:t>
      </w:r>
      <w:r w:rsidRPr="006D4E2B">
        <w:rPr>
          <w:rFonts w:cs="Times New Roman"/>
          <w:color w:val="231F20"/>
          <w:spacing w:val="-6"/>
        </w:rPr>
        <w:t xml:space="preserve"> </w:t>
      </w:r>
      <w:r w:rsidRPr="006D4E2B">
        <w:rPr>
          <w:rFonts w:cs="Times New Roman"/>
          <w:color w:val="231F20"/>
        </w:rPr>
        <w:t>molecular</w:t>
      </w:r>
      <w:r w:rsidRPr="006D4E2B">
        <w:rPr>
          <w:rFonts w:cs="Times New Roman"/>
          <w:color w:val="231F20"/>
          <w:spacing w:val="-6"/>
        </w:rPr>
        <w:t xml:space="preserve"> </w:t>
      </w:r>
      <w:r w:rsidRPr="006D4E2B">
        <w:rPr>
          <w:rFonts w:cs="Times New Roman"/>
          <w:color w:val="231F20"/>
        </w:rPr>
        <w:t>inversion</w:t>
      </w:r>
      <w:r w:rsidRPr="006D4E2B">
        <w:rPr>
          <w:rFonts w:cs="Times New Roman"/>
          <w:color w:val="231F20"/>
          <w:spacing w:val="-6"/>
        </w:rPr>
        <w:t xml:space="preserve"> </w:t>
      </w:r>
      <w:r w:rsidRPr="006D4E2B">
        <w:rPr>
          <w:rFonts w:cs="Times New Roman"/>
          <w:color w:val="231F20"/>
        </w:rPr>
        <w:t>probes</w:t>
      </w:r>
      <w:r w:rsidRPr="006D4E2B">
        <w:rPr>
          <w:rFonts w:cs="Times New Roman"/>
          <w:color w:val="231F20"/>
          <w:spacing w:val="-6"/>
        </w:rPr>
        <w:t xml:space="preserve"> </w:t>
      </w:r>
      <w:r w:rsidRPr="006D4E2B">
        <w:rPr>
          <w:rFonts w:cs="Times New Roman"/>
          <w:color w:val="231F20"/>
        </w:rPr>
        <w:t>(MIP).</w:t>
      </w:r>
      <w:r w:rsidRPr="006D4E2B">
        <w:rPr>
          <w:rFonts w:cs="Times New Roman"/>
          <w:color w:val="231F20"/>
          <w:spacing w:val="-6"/>
        </w:rPr>
        <w:t xml:space="preserve"> </w:t>
      </w:r>
      <w:r w:rsidRPr="006D4E2B">
        <w:rPr>
          <w:rFonts w:cs="Times New Roman"/>
          <w:color w:val="231F20"/>
        </w:rPr>
        <w:t>BMC</w:t>
      </w:r>
      <w:r w:rsidRPr="006D4E2B">
        <w:rPr>
          <w:rFonts w:cs="Times New Roman"/>
          <w:color w:val="231F20"/>
          <w:spacing w:val="-6"/>
        </w:rPr>
        <w:t xml:space="preserve"> </w:t>
      </w:r>
      <w:r w:rsidRPr="006D4E2B">
        <w:rPr>
          <w:rFonts w:cs="Times New Roman"/>
          <w:color w:val="231F20"/>
          <w:spacing w:val="-1"/>
        </w:rPr>
        <w:t>Genomics</w:t>
      </w:r>
      <w:r w:rsidRPr="006D4E2B">
        <w:rPr>
          <w:rFonts w:cs="Times New Roman"/>
          <w:color w:val="231F20"/>
          <w:spacing w:val="22"/>
          <w:w w:val="99"/>
        </w:rPr>
        <w:t xml:space="preserve"> </w:t>
      </w:r>
      <w:r w:rsidRPr="006D4E2B">
        <w:rPr>
          <w:rFonts w:cs="Times New Roman"/>
          <w:color w:val="231F20"/>
        </w:rPr>
        <w:t>2:8</w:t>
      </w:r>
      <w:r w:rsidRPr="006D4E2B">
        <w:rPr>
          <w:rFonts w:cs="Times New Roman"/>
          <w:color w:val="231F20"/>
          <w:spacing w:val="-2"/>
        </w:rPr>
        <w:t xml:space="preserve"> </w:t>
      </w:r>
      <w:r w:rsidRPr="006D4E2B">
        <w:rPr>
          <w:rFonts w:cs="Times New Roman"/>
          <w:color w:val="231F20"/>
          <w:spacing w:val="-1"/>
        </w:rPr>
        <w:t>PMID:19228381</w:t>
      </w:r>
      <w:r w:rsidRPr="006D4E2B">
        <w:rPr>
          <w:rFonts w:cs="Times New Roman"/>
          <w:color w:val="231F20"/>
          <w:spacing w:val="-2"/>
        </w:rPr>
        <w:t xml:space="preserve"> </w:t>
      </w:r>
      <w:r w:rsidRPr="006D4E2B">
        <w:rPr>
          <w:rFonts w:cs="Times New Roman"/>
          <w:color w:val="231F20"/>
          <w:spacing w:val="-1"/>
        </w:rPr>
        <w:t>PMC2649948</w:t>
      </w:r>
    </w:p>
    <w:p w14:paraId="587C186A" w14:textId="234B8F4A" w:rsidR="00E7067C" w:rsidRPr="0087207A"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Nikolova,</w:t>
      </w:r>
      <w:r w:rsidRPr="006D4E2B">
        <w:rPr>
          <w:rFonts w:cs="Times New Roman"/>
          <w:color w:val="231F20"/>
          <w:spacing w:val="-3"/>
        </w:rPr>
        <w:t xml:space="preserve"> </w:t>
      </w:r>
      <w:r w:rsidRPr="006D4E2B">
        <w:rPr>
          <w:rFonts w:cs="Times New Roman"/>
          <w:color w:val="231F20"/>
          <w:spacing w:val="-1"/>
        </w:rPr>
        <w:t>DA,</w:t>
      </w:r>
      <w:r w:rsidRPr="006D4E2B">
        <w:rPr>
          <w:rFonts w:cs="Times New Roman"/>
          <w:color w:val="231F20"/>
          <w:spacing w:val="-15"/>
        </w:rPr>
        <w:t xml:space="preserve"> </w:t>
      </w:r>
      <w:r w:rsidRPr="006D4E2B">
        <w:rPr>
          <w:rFonts w:cs="Times New Roman"/>
          <w:color w:val="231F20"/>
          <w:spacing w:val="-1"/>
        </w:rPr>
        <w:t>Asangani,</w:t>
      </w:r>
      <w:r w:rsidRPr="006D4E2B">
        <w:rPr>
          <w:rFonts w:cs="Times New Roman"/>
          <w:color w:val="231F20"/>
          <w:spacing w:val="-2"/>
        </w:rPr>
        <w:t xml:space="preserve"> </w:t>
      </w:r>
      <w:r w:rsidRPr="006D4E2B">
        <w:rPr>
          <w:rFonts w:cs="Times New Roman"/>
          <w:color w:val="231F20"/>
        </w:rPr>
        <w:t>IA.,</w:t>
      </w:r>
      <w:r w:rsidRPr="006D4E2B">
        <w:rPr>
          <w:rFonts w:cs="Times New Roman"/>
          <w:color w:val="231F20"/>
          <w:spacing w:val="-3"/>
        </w:rPr>
        <w:t xml:space="preserve"> </w:t>
      </w:r>
      <w:r w:rsidRPr="006D4E2B">
        <w:rPr>
          <w:rFonts w:cs="Times New Roman"/>
          <w:color w:val="231F20"/>
          <w:spacing w:val="-1"/>
        </w:rPr>
        <w:t>Nelson</w:t>
      </w:r>
      <w:r w:rsidRPr="006D4E2B">
        <w:rPr>
          <w:rFonts w:cs="Times New Roman"/>
          <w:color w:val="231F20"/>
          <w:spacing w:val="-2"/>
        </w:rPr>
        <w:t xml:space="preserve"> </w:t>
      </w:r>
      <w:r w:rsidRPr="006D4E2B">
        <w:rPr>
          <w:rFonts w:cs="Times New Roman"/>
          <w:color w:val="231F20"/>
        </w:rPr>
        <w:t>LD.,</w:t>
      </w:r>
      <w:r w:rsidRPr="006D4E2B">
        <w:rPr>
          <w:rFonts w:cs="Times New Roman"/>
          <w:color w:val="231F20"/>
          <w:spacing w:val="-3"/>
        </w:rPr>
        <w:t xml:space="preserve"> </w:t>
      </w:r>
      <w:r w:rsidRPr="006D4E2B">
        <w:rPr>
          <w:rFonts w:cs="Times New Roman"/>
          <w:color w:val="231F20"/>
          <w:spacing w:val="-1"/>
        </w:rPr>
        <w:t>Hughes,</w:t>
      </w:r>
      <w:r w:rsidRPr="006D4E2B">
        <w:rPr>
          <w:rFonts w:cs="Times New Roman"/>
          <w:color w:val="231F20"/>
          <w:spacing w:val="-2"/>
        </w:rPr>
        <w:t xml:space="preserve"> </w:t>
      </w:r>
      <w:r w:rsidRPr="006D4E2B">
        <w:rPr>
          <w:rFonts w:cs="Times New Roman"/>
          <w:color w:val="231F20"/>
          <w:spacing w:val="-1"/>
        </w:rPr>
        <w:t>DPM.,</w:t>
      </w:r>
      <w:r w:rsidRPr="006D4E2B">
        <w:rPr>
          <w:rFonts w:cs="Times New Roman"/>
          <w:color w:val="231F20"/>
          <w:spacing w:val="-2"/>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Harms</w:t>
      </w:r>
      <w:r w:rsidRPr="006D4E2B">
        <w:rPr>
          <w:rFonts w:cs="Times New Roman"/>
          <w:color w:val="231F20"/>
          <w:spacing w:val="20"/>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rPr>
        <w:t>Buchholz</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7"/>
        </w:rPr>
        <w:t xml:space="preserve"> </w:t>
      </w:r>
      <w:r w:rsidRPr="006D4E2B">
        <w:rPr>
          <w:rFonts w:cs="Times New Roman"/>
          <w:color w:val="231F20"/>
          <w:spacing w:val="-1"/>
        </w:rPr>
        <w:t>Pilz,</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spacing w:val="-1"/>
        </w:rPr>
        <w:t>Mandgold,</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18"/>
        </w:rPr>
        <w:t xml:space="preserve"> </w:t>
      </w:r>
      <w:r w:rsidRPr="006D4E2B">
        <w:rPr>
          <w:rFonts w:cs="Times New Roman"/>
          <w:color w:val="231F20"/>
          <w:spacing w:val="-2"/>
        </w:rPr>
        <w:t>Allgayer,</w:t>
      </w:r>
      <w:r w:rsidRPr="006D4E2B">
        <w:rPr>
          <w:rFonts w:cs="Times New Roman"/>
          <w:color w:val="231F20"/>
          <w:spacing w:val="-6"/>
        </w:rPr>
        <w:t xml:space="preserve"> </w:t>
      </w:r>
      <w:r w:rsidRPr="006D4E2B">
        <w:rPr>
          <w:rFonts w:cs="Times New Roman"/>
          <w:color w:val="231F20"/>
          <w:spacing w:val="-1"/>
        </w:rPr>
        <w:t>H.,</w:t>
      </w:r>
      <w:r w:rsidRPr="006D4E2B">
        <w:rPr>
          <w:rFonts w:cs="Times New Roman"/>
          <w:color w:val="231F20"/>
          <w:spacing w:val="-6"/>
        </w:rPr>
        <w:t xml:space="preserve"> </w:t>
      </w:r>
      <w:r w:rsidRPr="006D4E2B">
        <w:rPr>
          <w:rFonts w:cs="Times New Roman"/>
          <w:color w:val="231F20"/>
        </w:rPr>
        <w:t>2009</w:t>
      </w:r>
      <w:r w:rsidRPr="006D4E2B">
        <w:rPr>
          <w:rFonts w:cs="Times New Roman"/>
          <w:color w:val="231F20"/>
          <w:spacing w:val="-6"/>
        </w:rPr>
        <w:t xml:space="preserve"> </w:t>
      </w:r>
      <w:r w:rsidRPr="006D4E2B">
        <w:rPr>
          <w:rFonts w:cs="Times New Roman"/>
          <w:color w:val="231F20"/>
        </w:rPr>
        <w:t>Cetuximab</w:t>
      </w:r>
      <w:r w:rsidRPr="006D4E2B">
        <w:rPr>
          <w:rFonts w:cs="Times New Roman"/>
          <w:color w:val="231F20"/>
          <w:spacing w:val="-6"/>
        </w:rPr>
        <w:t xml:space="preserve"> </w:t>
      </w:r>
      <w:r w:rsidRPr="006D4E2B">
        <w:rPr>
          <w:rFonts w:cs="Times New Roman"/>
          <w:color w:val="231F20"/>
        </w:rPr>
        <w:t>attenuates</w:t>
      </w:r>
      <w:r w:rsidRPr="006D4E2B">
        <w:rPr>
          <w:rFonts w:cs="Times New Roman"/>
          <w:color w:val="231F20"/>
          <w:spacing w:val="-6"/>
        </w:rPr>
        <w:t xml:space="preserve"> </w:t>
      </w:r>
      <w:r w:rsidRPr="006D4E2B">
        <w:rPr>
          <w:rFonts w:cs="Times New Roman"/>
          <w:color w:val="231F20"/>
        </w:rPr>
        <w:t>invasion,</w:t>
      </w:r>
      <w:r w:rsidRPr="006D4E2B">
        <w:rPr>
          <w:rFonts w:cs="Times New Roman"/>
          <w:color w:val="231F20"/>
          <w:spacing w:val="26"/>
          <w:w w:val="99"/>
        </w:rPr>
        <w:t xml:space="preserve"> </w:t>
      </w:r>
      <w:r w:rsidRPr="006D4E2B">
        <w:rPr>
          <w:rFonts w:cs="Times New Roman"/>
          <w:color w:val="231F20"/>
        </w:rPr>
        <w:t>metatstasis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5"/>
        </w:rPr>
        <w:t>u-PAR</w:t>
      </w:r>
      <w:r w:rsidRPr="006D4E2B">
        <w:rPr>
          <w:rFonts w:cs="Times New Roman"/>
          <w:color w:val="231F20"/>
          <w:spacing w:val="-6"/>
        </w:rPr>
        <w:t xml:space="preserve"> </w:t>
      </w:r>
      <w:r w:rsidRPr="006D4E2B">
        <w:rPr>
          <w:rFonts w:cs="Times New Roman"/>
          <w:color w:val="231F20"/>
        </w:rPr>
        <w:t>gene</w:t>
      </w:r>
      <w:r w:rsidRPr="006D4E2B">
        <w:rPr>
          <w:rFonts w:cs="Times New Roman"/>
          <w:color w:val="231F20"/>
          <w:spacing w:val="-6"/>
        </w:rPr>
        <w:t xml:space="preserve"> </w:t>
      </w:r>
      <w:r w:rsidRPr="006D4E2B">
        <w:rPr>
          <w:rFonts w:cs="Times New Roman"/>
          <w:color w:val="231F20"/>
        </w:rPr>
        <w:t>exprein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non-small-cell</w:t>
      </w:r>
      <w:r w:rsidRPr="006D4E2B">
        <w:rPr>
          <w:rFonts w:cs="Times New Roman"/>
          <w:color w:val="231F20"/>
          <w:spacing w:val="-6"/>
        </w:rPr>
        <w:t xml:space="preserve"> </w:t>
      </w:r>
      <w:r w:rsidRPr="006D4E2B">
        <w:rPr>
          <w:rFonts w:cs="Times New Roman"/>
          <w:color w:val="231F20"/>
        </w:rPr>
        <w:t>lung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(NSCLC):</w:t>
      </w:r>
      <w:r w:rsidRPr="006D4E2B">
        <w:rPr>
          <w:rFonts w:cs="Times New Roman"/>
          <w:color w:val="231F20"/>
          <w:spacing w:val="-6"/>
        </w:rPr>
        <w:t xml:space="preserve"> </w:t>
      </w:r>
      <w:r w:rsidRPr="006D4E2B">
        <w:rPr>
          <w:rFonts w:cs="Times New Roman"/>
          <w:color w:val="231F20"/>
          <w:spacing w:val="-5"/>
        </w:rPr>
        <w:t>u-PAR</w:t>
      </w:r>
      <w:r w:rsidRPr="006D4E2B">
        <w:rPr>
          <w:rFonts w:cs="Times New Roman"/>
          <w:color w:val="231F20"/>
          <w:spacing w:val="-6"/>
        </w:rPr>
        <w:t xml:space="preserve"> </w:t>
      </w:r>
      <w:r w:rsidRPr="006D4E2B">
        <w:rPr>
          <w:rFonts w:cs="Times New Roman"/>
          <w:color w:val="231F20"/>
        </w:rPr>
        <w:t>and</w:t>
      </w:r>
      <w:r w:rsidR="0087207A">
        <w:rPr>
          <w:rFonts w:cs="Times New Roman"/>
        </w:rPr>
        <w:t xml:space="preserve"> </w:t>
      </w:r>
      <w:r w:rsidRPr="0087207A">
        <w:rPr>
          <w:rFonts w:cs="Times New Roman"/>
          <w:color w:val="231F20"/>
        </w:rPr>
        <w:t>E-cadherin</w:t>
      </w:r>
      <w:r w:rsidRPr="0087207A">
        <w:rPr>
          <w:rFonts w:cs="Times New Roman"/>
          <w:color w:val="231F20"/>
          <w:spacing w:val="-10"/>
        </w:rPr>
        <w:t xml:space="preserve"> </w:t>
      </w:r>
      <w:r w:rsidRPr="0087207A">
        <w:rPr>
          <w:rFonts w:cs="Times New Roman"/>
          <w:color w:val="231F20"/>
        </w:rPr>
        <w:t>are</w:t>
      </w:r>
      <w:r w:rsidRPr="0087207A">
        <w:rPr>
          <w:rFonts w:cs="Times New Roman"/>
          <w:color w:val="231F20"/>
          <w:spacing w:val="-9"/>
        </w:rPr>
        <w:t xml:space="preserve"> </w:t>
      </w:r>
      <w:r w:rsidRPr="0087207A">
        <w:rPr>
          <w:rFonts w:cs="Times New Roman"/>
          <w:color w:val="231F20"/>
        </w:rPr>
        <w:t>novel</w:t>
      </w:r>
      <w:r w:rsidRPr="0087207A">
        <w:rPr>
          <w:rFonts w:cs="Times New Roman"/>
          <w:color w:val="231F20"/>
          <w:spacing w:val="-9"/>
        </w:rPr>
        <w:t xml:space="preserve"> </w:t>
      </w:r>
      <w:r w:rsidRPr="0087207A">
        <w:rPr>
          <w:rFonts w:cs="Times New Roman"/>
          <w:color w:val="231F20"/>
        </w:rPr>
        <w:t>biomarkers</w:t>
      </w:r>
      <w:r w:rsidRPr="0087207A">
        <w:rPr>
          <w:rFonts w:cs="Times New Roman"/>
          <w:color w:val="231F20"/>
          <w:spacing w:val="-8"/>
        </w:rPr>
        <w:t xml:space="preserve"> </w:t>
      </w:r>
      <w:r w:rsidRPr="0087207A">
        <w:rPr>
          <w:rFonts w:cs="Times New Roman"/>
          <w:color w:val="231F20"/>
        </w:rPr>
        <w:t>of</w:t>
      </w:r>
      <w:r w:rsidRPr="0087207A">
        <w:rPr>
          <w:rFonts w:cs="Times New Roman"/>
          <w:color w:val="231F20"/>
          <w:spacing w:val="-9"/>
        </w:rPr>
        <w:t xml:space="preserve"> </w:t>
      </w:r>
      <w:r w:rsidRPr="0087207A">
        <w:rPr>
          <w:rFonts w:cs="Times New Roman"/>
          <w:color w:val="231F20"/>
        </w:rPr>
        <w:t>Cetuximab</w:t>
      </w:r>
      <w:r w:rsidRPr="0087207A">
        <w:rPr>
          <w:rFonts w:cs="Times New Roman"/>
          <w:color w:val="231F20"/>
          <w:spacing w:val="-8"/>
        </w:rPr>
        <w:t xml:space="preserve"> </w:t>
      </w:r>
      <w:r w:rsidRPr="0087207A">
        <w:rPr>
          <w:rFonts w:cs="Times New Roman"/>
          <w:color w:val="231F20"/>
          <w:spacing w:val="-3"/>
        </w:rPr>
        <w:t>sensitivity.</w:t>
      </w:r>
      <w:r w:rsidRPr="0087207A">
        <w:rPr>
          <w:rFonts w:cs="Times New Roman"/>
          <w:color w:val="231F20"/>
          <w:spacing w:val="-9"/>
        </w:rPr>
        <w:t xml:space="preserve"> </w:t>
      </w:r>
      <w:r w:rsidRPr="0087207A">
        <w:rPr>
          <w:rFonts w:cs="Times New Roman"/>
          <w:color w:val="231F20"/>
        </w:rPr>
        <w:t>Cancer</w:t>
      </w:r>
      <w:r w:rsidRPr="0087207A">
        <w:rPr>
          <w:rFonts w:cs="Times New Roman"/>
          <w:color w:val="231F20"/>
          <w:spacing w:val="-9"/>
        </w:rPr>
        <w:t xml:space="preserve"> </w:t>
      </w:r>
      <w:r w:rsidRPr="0087207A">
        <w:rPr>
          <w:rFonts w:cs="Times New Roman"/>
          <w:color w:val="231F20"/>
        </w:rPr>
        <w:t>Research</w:t>
      </w:r>
      <w:r w:rsidRPr="0087207A">
        <w:rPr>
          <w:rFonts w:cs="Times New Roman"/>
          <w:color w:val="231F20"/>
          <w:spacing w:val="-8"/>
        </w:rPr>
        <w:t xml:space="preserve"> </w:t>
      </w:r>
      <w:r w:rsidRPr="0087207A">
        <w:rPr>
          <w:rFonts w:cs="Times New Roman"/>
          <w:color w:val="231F20"/>
        </w:rPr>
        <w:t>69:2461-70</w:t>
      </w:r>
      <w:r w:rsidRPr="0087207A">
        <w:rPr>
          <w:rFonts w:cs="Times New Roman"/>
          <w:color w:val="231F20"/>
          <w:spacing w:val="21"/>
          <w:w w:val="99"/>
        </w:rPr>
        <w:t xml:space="preserve"> </w:t>
      </w:r>
      <w:r w:rsidRPr="0087207A">
        <w:rPr>
          <w:rFonts w:cs="Times New Roman"/>
          <w:color w:val="231F20"/>
          <w:spacing w:val="-1"/>
        </w:rPr>
        <w:t>PMID:19276367</w:t>
      </w:r>
    </w:p>
    <w:p w14:paraId="2BC16D9B" w14:textId="77777777" w:rsidR="00E7067C" w:rsidRPr="006D4E2B" w:rsidRDefault="00F87294" w:rsidP="0087207A">
      <w:pPr>
        <w:pStyle w:val="BodyText"/>
        <w:numPr>
          <w:ilvl w:val="0"/>
          <w:numId w:val="9"/>
        </w:numPr>
        <w:tabs>
          <w:tab w:val="left" w:pos="872"/>
        </w:tabs>
        <w:spacing w:before="120"/>
        <w:ind w:left="872" w:right="979"/>
        <w:rPr>
          <w:rFonts w:cs="Times New Roman"/>
        </w:rPr>
      </w:pPr>
      <w:r w:rsidRPr="006D4E2B">
        <w:rPr>
          <w:rFonts w:cs="Times New Roman"/>
          <w:color w:val="231F20"/>
        </w:rPr>
        <w:t>Zhang,</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8"/>
        </w:rPr>
        <w:t xml:space="preserve"> Wei</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Mao,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Coombes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3"/>
        </w:rPr>
        <w:t xml:space="preserve"> </w:t>
      </w:r>
      <w:r w:rsidRPr="006D4E2B">
        <w:rPr>
          <w:rFonts w:cs="Times New Roman"/>
          <w:color w:val="231F20"/>
          <w:spacing w:val="-1"/>
        </w:rPr>
        <w:t>Serial</w:t>
      </w:r>
      <w:r w:rsidRPr="006D4E2B">
        <w:rPr>
          <w:rFonts w:cs="Times New Roman"/>
          <w:color w:val="231F20"/>
          <w:spacing w:val="-3"/>
        </w:rPr>
        <w:t xml:space="preserve"> </w:t>
      </w:r>
      <w:r w:rsidRPr="006D4E2B">
        <w:rPr>
          <w:rFonts w:cs="Times New Roman"/>
          <w:color w:val="231F20"/>
        </w:rPr>
        <w:t>dilution</w:t>
      </w:r>
      <w:r w:rsidRPr="006D4E2B">
        <w:rPr>
          <w:rFonts w:cs="Times New Roman"/>
          <w:color w:val="231F20"/>
          <w:spacing w:val="30"/>
          <w:w w:val="99"/>
        </w:rPr>
        <w:t xml:space="preserve"> </w:t>
      </w:r>
      <w:r w:rsidRPr="006D4E2B">
        <w:rPr>
          <w:rFonts w:cs="Times New Roman"/>
          <w:color w:val="231F20"/>
        </w:rPr>
        <w:t>curve:</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new</w:t>
      </w:r>
      <w:r w:rsidRPr="006D4E2B">
        <w:rPr>
          <w:rFonts w:cs="Times New Roman"/>
          <w:color w:val="231F20"/>
          <w:spacing w:val="-5"/>
        </w:rPr>
        <w:t xml:space="preserve"> </w:t>
      </w:r>
      <w:r w:rsidRPr="006D4E2B">
        <w:rPr>
          <w:rFonts w:cs="Times New Roman"/>
          <w:color w:val="231F20"/>
        </w:rPr>
        <w:t>method</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reverse</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array</w:t>
      </w:r>
      <w:r w:rsidRPr="006D4E2B">
        <w:rPr>
          <w:rFonts w:cs="Times New Roman"/>
          <w:color w:val="231F20"/>
          <w:spacing w:val="-7"/>
        </w:rPr>
        <w:t xml:space="preserve"> </w:t>
      </w:r>
      <w:r w:rsidRPr="006D4E2B">
        <w:rPr>
          <w:rFonts w:cs="Times New Roman"/>
          <w:color w:val="231F20"/>
        </w:rPr>
        <w:t>data</w:t>
      </w:r>
      <w:r w:rsidRPr="006D4E2B">
        <w:rPr>
          <w:rFonts w:cs="Times New Roman"/>
          <w:color w:val="231F20"/>
          <w:spacing w:val="-6"/>
        </w:rPr>
        <w:t xml:space="preserve"> </w:t>
      </w:r>
      <w:r w:rsidRPr="006D4E2B">
        <w:rPr>
          <w:rFonts w:cs="Times New Roman"/>
          <w:color w:val="231F20"/>
        </w:rPr>
        <w:t>Bioinformatics</w:t>
      </w:r>
      <w:r w:rsidRPr="006D4E2B">
        <w:rPr>
          <w:rFonts w:cs="Times New Roman"/>
          <w:color w:val="231F20"/>
          <w:spacing w:val="-5"/>
        </w:rPr>
        <w:t xml:space="preserve"> </w:t>
      </w:r>
      <w:r w:rsidRPr="006D4E2B">
        <w:rPr>
          <w:rFonts w:cs="Times New Roman"/>
          <w:color w:val="231F20"/>
        </w:rPr>
        <w:t>25:650-4</w:t>
      </w:r>
      <w:r w:rsidRPr="006D4E2B">
        <w:rPr>
          <w:rFonts w:cs="Times New Roman"/>
          <w:color w:val="231F20"/>
          <w:w w:val="99"/>
        </w:rPr>
        <w:t xml:space="preserve"> </w:t>
      </w:r>
      <w:r w:rsidRPr="006D4E2B">
        <w:rPr>
          <w:rFonts w:cs="Times New Roman"/>
          <w:color w:val="231F20"/>
          <w:spacing w:val="-1"/>
        </w:rPr>
        <w:t>PMID:19176552</w:t>
      </w:r>
      <w:r w:rsidRPr="006D4E2B">
        <w:rPr>
          <w:rFonts w:cs="Times New Roman"/>
          <w:color w:val="231F20"/>
        </w:rPr>
        <w:t xml:space="preserve"> </w:t>
      </w:r>
      <w:r w:rsidRPr="006D4E2B">
        <w:rPr>
          <w:rFonts w:cs="Times New Roman"/>
          <w:color w:val="231F20"/>
          <w:spacing w:val="-1"/>
        </w:rPr>
        <w:t>PMC2647837</w:t>
      </w:r>
    </w:p>
    <w:p w14:paraId="369697A5"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Zou</w:t>
      </w:r>
      <w:r w:rsidRPr="006D4E2B">
        <w:rPr>
          <w:rFonts w:cs="Times New Roman"/>
          <w:color w:val="231F20"/>
          <w:spacing w:val="-6"/>
        </w:rPr>
        <w:t xml:space="preserve"> </w:t>
      </w:r>
      <w:r w:rsidRPr="006D4E2B">
        <w:rPr>
          <w:rFonts w:cs="Times New Roman"/>
          <w:color w:val="231F20"/>
          <w:spacing w:val="-12"/>
        </w:rPr>
        <w:t>C</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5"/>
        </w:rPr>
        <w:t xml:space="preserve"> </w:t>
      </w:r>
      <w:r w:rsidRPr="006D4E2B">
        <w:rPr>
          <w:rFonts w:cs="Times New Roman"/>
          <w:color w:val="231F20"/>
          <w:spacing w:val="-1"/>
        </w:rPr>
        <w:t>KD.,</w:t>
      </w:r>
      <w:r w:rsidRPr="006D4E2B">
        <w:rPr>
          <w:rFonts w:cs="Times New Roman"/>
          <w:color w:val="231F20"/>
          <w:spacing w:val="-4"/>
        </w:rPr>
        <w:t xml:space="preserve"> </w:t>
      </w:r>
      <w:r w:rsidRPr="006D4E2B">
        <w:rPr>
          <w:rFonts w:cs="Times New Roman"/>
          <w:color w:val="231F20"/>
        </w:rPr>
        <w:t>Zhu</w:t>
      </w:r>
      <w:r w:rsidRPr="006D4E2B">
        <w:rPr>
          <w:rFonts w:cs="Times New Roman"/>
          <w:color w:val="231F20"/>
          <w:spacing w:val="-5"/>
        </w:rPr>
        <w:t xml:space="preserve"> </w:t>
      </w:r>
      <w:r w:rsidRPr="006D4E2B">
        <w:rPr>
          <w:rFonts w:cs="Times New Roman"/>
          <w:color w:val="231F20"/>
          <w:spacing w:val="-1"/>
        </w:rPr>
        <w:t>QS,</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McCutcheon,</w:t>
      </w:r>
      <w:r w:rsidRPr="006D4E2B">
        <w:rPr>
          <w:rFonts w:cs="Times New Roman"/>
          <w:color w:val="231F20"/>
          <w:spacing w:val="-5"/>
        </w:rPr>
        <w:t xml:space="preserve"> </w:t>
      </w:r>
      <w:r w:rsidRPr="006D4E2B">
        <w:rPr>
          <w:rFonts w:cs="Times New Roman"/>
          <w:color w:val="231F20"/>
        </w:rPr>
        <w:t>IE.,</w:t>
      </w:r>
      <w:r w:rsidRPr="006D4E2B">
        <w:rPr>
          <w:rFonts w:cs="Times New Roman"/>
          <w:color w:val="231F20"/>
          <w:spacing w:val="-4"/>
        </w:rPr>
        <w:t xml:space="preserve"> </w:t>
      </w:r>
      <w:r w:rsidRPr="006D4E2B">
        <w:rPr>
          <w:rFonts w:cs="Times New Roman"/>
          <w:color w:val="231F20"/>
          <w:spacing w:val="-1"/>
        </w:rPr>
        <w:t>Slopis,</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3"/>
        </w:rPr>
        <w:t xml:space="preserve"> </w:t>
      </w:r>
      <w:r w:rsidRPr="006D4E2B">
        <w:rPr>
          <w:rFonts w:cs="Times New Roman"/>
          <w:color w:val="231F20"/>
        </w:rPr>
        <w:t>Bornmann,</w:t>
      </w:r>
      <w:r w:rsidRPr="006D4E2B">
        <w:rPr>
          <w:rFonts w:cs="Times New Roman"/>
          <w:color w:val="231F20"/>
          <w:spacing w:val="-9"/>
        </w:rPr>
        <w:t xml:space="preserve"> </w:t>
      </w:r>
      <w:r w:rsidRPr="006D4E2B">
        <w:rPr>
          <w:rFonts w:cs="Times New Roman"/>
          <w:color w:val="231F20"/>
        </w:rPr>
        <w:t>WG.,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Lazar</w:t>
      </w:r>
      <w:r w:rsidRPr="006D4E2B">
        <w:rPr>
          <w:rFonts w:cs="Times New Roman"/>
          <w:color w:val="231F20"/>
          <w:spacing w:val="-17"/>
        </w:rPr>
        <w:t xml:space="preserve"> </w:t>
      </w:r>
      <w:r w:rsidRPr="006D4E2B">
        <w:rPr>
          <w:rFonts w:cs="Times New Roman"/>
          <w:color w:val="231F20"/>
          <w:spacing w:val="-1"/>
        </w:rPr>
        <w:t>AJ.,</w:t>
      </w:r>
      <w:r w:rsidRPr="006D4E2B">
        <w:rPr>
          <w:rFonts w:cs="Times New Roman"/>
          <w:color w:val="231F20"/>
          <w:spacing w:val="-3"/>
        </w:rPr>
        <w:t xml:space="preserve"> </w:t>
      </w:r>
      <w:r w:rsidRPr="006D4E2B">
        <w:rPr>
          <w:rFonts w:cs="Times New Roman"/>
          <w:color w:val="231F20"/>
          <w:spacing w:val="-1"/>
        </w:rPr>
        <w:t>Pollock</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Lev</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4"/>
        </w:rPr>
        <w:t xml:space="preserve"> </w:t>
      </w:r>
      <w:r w:rsidRPr="006D4E2B">
        <w:rPr>
          <w:rFonts w:cs="Times New Roman"/>
          <w:color w:val="231F20"/>
          <w:spacing w:val="-1"/>
        </w:rPr>
        <w:t>Dual</w:t>
      </w:r>
      <w:r w:rsidRPr="006D4E2B">
        <w:rPr>
          <w:rFonts w:cs="Times New Roman"/>
          <w:color w:val="231F20"/>
          <w:spacing w:val="-3"/>
        </w:rPr>
        <w:t xml:space="preserve"> </w:t>
      </w:r>
      <w:r w:rsidRPr="006D4E2B">
        <w:rPr>
          <w:rFonts w:cs="Times New Roman"/>
          <w:color w:val="231F20"/>
          <w:spacing w:val="-1"/>
        </w:rPr>
        <w:t>targeting</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20"/>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2"/>
        </w:rPr>
        <w:t>mTOR:</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rPr>
        <w:t>potential</w:t>
      </w:r>
      <w:r w:rsidRPr="006D4E2B">
        <w:rPr>
          <w:rFonts w:cs="Times New Roman"/>
          <w:color w:val="231F20"/>
          <w:spacing w:val="-7"/>
        </w:rPr>
        <w:t xml:space="preserve"> </w:t>
      </w:r>
      <w:r w:rsidRPr="006D4E2B">
        <w:rPr>
          <w:rFonts w:cs="Times New Roman"/>
          <w:color w:val="231F20"/>
        </w:rPr>
        <w:t>therapeutic</w:t>
      </w:r>
      <w:r w:rsidRPr="006D4E2B">
        <w:rPr>
          <w:rFonts w:cs="Times New Roman"/>
          <w:color w:val="231F20"/>
          <w:spacing w:val="-8"/>
        </w:rPr>
        <w:t xml:space="preserve"> </w:t>
      </w:r>
      <w:r w:rsidRPr="006D4E2B">
        <w:rPr>
          <w:rFonts w:cs="Times New Roman"/>
          <w:color w:val="231F20"/>
        </w:rPr>
        <w:t>approach</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malignant</w:t>
      </w:r>
      <w:r w:rsidRPr="006D4E2B">
        <w:rPr>
          <w:rFonts w:cs="Times New Roman"/>
          <w:color w:val="231F20"/>
          <w:spacing w:val="-8"/>
        </w:rPr>
        <w:t xml:space="preserve"> </w:t>
      </w:r>
      <w:r w:rsidRPr="006D4E2B">
        <w:rPr>
          <w:rFonts w:cs="Times New Roman"/>
          <w:color w:val="231F20"/>
        </w:rPr>
        <w:t>peripheral</w:t>
      </w:r>
      <w:r w:rsidRPr="006D4E2B">
        <w:rPr>
          <w:rFonts w:cs="Times New Roman"/>
          <w:color w:val="231F20"/>
          <w:spacing w:val="-7"/>
        </w:rPr>
        <w:t xml:space="preserve"> </w:t>
      </w:r>
      <w:r w:rsidRPr="006D4E2B">
        <w:rPr>
          <w:rFonts w:cs="Times New Roman"/>
          <w:color w:val="231F20"/>
        </w:rPr>
        <w:t>nerve</w:t>
      </w:r>
      <w:r w:rsidRPr="006D4E2B">
        <w:rPr>
          <w:rFonts w:cs="Times New Roman"/>
          <w:color w:val="231F20"/>
          <w:spacing w:val="-7"/>
        </w:rPr>
        <w:t xml:space="preserve"> </w:t>
      </w:r>
      <w:r w:rsidRPr="006D4E2B">
        <w:rPr>
          <w:rFonts w:cs="Times New Roman"/>
          <w:color w:val="231F20"/>
          <w:spacing w:val="-1"/>
        </w:rPr>
        <w:t>sheath</w:t>
      </w:r>
      <w:r w:rsidRPr="006D4E2B">
        <w:rPr>
          <w:rFonts w:cs="Times New Roman"/>
          <w:color w:val="231F20"/>
          <w:spacing w:val="-7"/>
        </w:rPr>
        <w:t xml:space="preserve"> </w:t>
      </w:r>
      <w:r w:rsidRPr="006D4E2B">
        <w:rPr>
          <w:rFonts w:cs="Times New Roman"/>
          <w:color w:val="231F20"/>
          <w:spacing w:val="-3"/>
        </w:rPr>
        <w:t>tumor.</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27"/>
          <w:w w:val="99"/>
        </w:rPr>
        <w:t xml:space="preserve"> </w:t>
      </w:r>
      <w:r w:rsidRPr="006D4E2B">
        <w:rPr>
          <w:rFonts w:cs="Times New Roman"/>
          <w:color w:val="231F20"/>
        </w:rPr>
        <w:t>Can</w:t>
      </w:r>
      <w:r w:rsidRPr="006D4E2B">
        <w:rPr>
          <w:rFonts w:cs="Times New Roman"/>
          <w:color w:val="231F20"/>
          <w:spacing w:val="-10"/>
        </w:rPr>
        <w:t xml:space="preserve"> </w:t>
      </w:r>
      <w:r w:rsidRPr="006D4E2B">
        <w:rPr>
          <w:rFonts w:cs="Times New Roman"/>
          <w:color w:val="231F20"/>
        </w:rPr>
        <w:t>Ther</w:t>
      </w:r>
      <w:r w:rsidRPr="006D4E2B">
        <w:rPr>
          <w:rFonts w:cs="Times New Roman"/>
          <w:color w:val="231F20"/>
          <w:spacing w:val="-6"/>
        </w:rPr>
        <w:t xml:space="preserve"> </w:t>
      </w:r>
      <w:r w:rsidRPr="006D4E2B">
        <w:rPr>
          <w:rFonts w:cs="Times New Roman"/>
          <w:color w:val="231F20"/>
        </w:rPr>
        <w:t>8:1-12</w:t>
      </w:r>
      <w:r w:rsidRPr="006D4E2B">
        <w:rPr>
          <w:rFonts w:cs="Times New Roman"/>
          <w:color w:val="231F20"/>
          <w:spacing w:val="-5"/>
        </w:rPr>
        <w:t xml:space="preserve"> </w:t>
      </w:r>
      <w:r w:rsidRPr="006D4E2B">
        <w:rPr>
          <w:rFonts w:cs="Times New Roman"/>
          <w:color w:val="231F20"/>
          <w:spacing w:val="-1"/>
        </w:rPr>
        <w:t>PMID:19417153</w:t>
      </w:r>
    </w:p>
    <w:p w14:paraId="4A446198"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rPr>
        <w:t>Zinner</w:t>
      </w:r>
      <w:r w:rsidRPr="006D4E2B">
        <w:rPr>
          <w:rFonts w:cs="Times New Roman"/>
          <w:color w:val="231F20"/>
          <w:spacing w:val="6"/>
        </w:rPr>
        <w:t xml:space="preserve"> </w:t>
      </w:r>
      <w:r w:rsidRPr="006D4E2B">
        <w:rPr>
          <w:rFonts w:cs="Times New Roman"/>
          <w:color w:val="231F20"/>
        </w:rPr>
        <w:t>RG.,</w:t>
      </w:r>
      <w:r w:rsidRPr="006D4E2B">
        <w:rPr>
          <w:rFonts w:cs="Times New Roman"/>
          <w:color w:val="231F20"/>
          <w:spacing w:val="7"/>
        </w:rPr>
        <w:t xml:space="preserve"> </w:t>
      </w:r>
      <w:r w:rsidRPr="006D4E2B">
        <w:rPr>
          <w:rFonts w:cs="Times New Roman"/>
          <w:color w:val="231F20"/>
        </w:rPr>
        <w:t>Barrett</w:t>
      </w:r>
      <w:r w:rsidRPr="006D4E2B">
        <w:rPr>
          <w:rFonts w:cs="Times New Roman"/>
          <w:color w:val="231F20"/>
          <w:spacing w:val="6"/>
        </w:rPr>
        <w:t xml:space="preserve"> </w:t>
      </w:r>
      <w:r w:rsidRPr="006D4E2B">
        <w:rPr>
          <w:rFonts w:cs="Times New Roman"/>
          <w:color w:val="231F20"/>
        </w:rPr>
        <w:t>BL.,</w:t>
      </w:r>
      <w:r w:rsidRPr="006D4E2B">
        <w:rPr>
          <w:rFonts w:cs="Times New Roman"/>
          <w:color w:val="231F20"/>
          <w:spacing w:val="7"/>
        </w:rPr>
        <w:t xml:space="preserve"> </w:t>
      </w:r>
      <w:r w:rsidRPr="006D4E2B">
        <w:rPr>
          <w:rFonts w:cs="Times New Roman"/>
          <w:color w:val="231F20"/>
          <w:spacing w:val="-1"/>
        </w:rPr>
        <w:t>Popov</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Damie</w:t>
      </w:r>
      <w:r w:rsidRPr="006D4E2B">
        <w:rPr>
          <w:rFonts w:cs="Times New Roman"/>
          <w:color w:val="231F20"/>
        </w:rPr>
        <w:t>n</w:t>
      </w:r>
      <w:r w:rsidRPr="006D4E2B">
        <w:rPr>
          <w:rFonts w:cs="Times New Roman"/>
          <w:color w:val="231F20"/>
          <w:spacing w:val="7"/>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31"/>
        </w:rPr>
        <w:t>V</w:t>
      </w:r>
      <w:r w:rsidRPr="006D4E2B">
        <w:rPr>
          <w:rFonts w:cs="Times New Roman"/>
          <w:color w:val="231F20"/>
        </w:rPr>
        <w:t>olgin</w:t>
      </w:r>
      <w:r w:rsidRPr="006D4E2B">
        <w:rPr>
          <w:rFonts w:cs="Times New Roman"/>
          <w:color w:val="231F20"/>
          <w:spacing w:val="-6"/>
        </w:rPr>
        <w:t xml:space="preserve"> </w:t>
      </w:r>
      <w:r w:rsidRPr="006D4E2B">
        <w:rPr>
          <w:rFonts w:cs="Times New Roman"/>
          <w:color w:val="231F20"/>
          <w:spacing w:val="-23"/>
        </w:rPr>
        <w:t>A</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
        </w:rPr>
        <w:t>Gelovan</w:t>
      </w:r>
      <w:r w:rsidRPr="006D4E2B">
        <w:rPr>
          <w:rFonts w:cs="Times New Roman"/>
          <w:color w:val="231F20"/>
        </w:rPr>
        <w:t>i</w:t>
      </w:r>
      <w:r w:rsidRPr="006D4E2B">
        <w:rPr>
          <w:rFonts w:cs="Times New Roman"/>
          <w:color w:val="231F20"/>
          <w:spacing w:val="7"/>
        </w:rPr>
        <w:t xml:space="preserve"> </w:t>
      </w:r>
      <w:r w:rsidRPr="006D4E2B">
        <w:rPr>
          <w:rFonts w:cs="Times New Roman"/>
          <w:color w:val="231F20"/>
          <w:spacing w:val="-1"/>
        </w:rPr>
        <w:t>JG.</w:t>
      </w:r>
      <w:r w:rsidRPr="006D4E2B">
        <w:rPr>
          <w:rFonts w:cs="Times New Roman"/>
          <w:color w:val="231F20"/>
        </w:rPr>
        <w:t>,</w:t>
      </w:r>
      <w:r w:rsidRPr="006D4E2B">
        <w:rPr>
          <w:rFonts w:cs="Times New Roman"/>
          <w:color w:val="231F20"/>
          <w:spacing w:val="7"/>
        </w:rPr>
        <w:t xml:space="preserve"> </w:t>
      </w:r>
      <w:r w:rsidRPr="006D4E2B">
        <w:rPr>
          <w:rFonts w:cs="Times New Roman"/>
          <w:color w:val="231F20"/>
        </w:rPr>
        <w:t>Lotan</w:t>
      </w:r>
      <w:r w:rsidRPr="006D4E2B">
        <w:rPr>
          <w:rFonts w:cs="Times New Roman"/>
          <w:color w:val="231F20"/>
          <w:spacing w:val="7"/>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0"/>
        </w:rPr>
        <w:t>T</w:t>
      </w:r>
      <w:r w:rsidRPr="006D4E2B">
        <w:rPr>
          <w:rFonts w:cs="Times New Roman"/>
          <w:color w:val="231F20"/>
        </w:rPr>
        <w:t>ran</w:t>
      </w:r>
      <w:r w:rsidRPr="006D4E2B">
        <w:rPr>
          <w:rFonts w:cs="Times New Roman"/>
          <w:color w:val="231F20"/>
          <w:spacing w:val="6"/>
        </w:rPr>
        <w:t xml:space="preserve"> </w:t>
      </w:r>
      <w:r w:rsidRPr="006D4E2B">
        <w:rPr>
          <w:rFonts w:cs="Times New Roman"/>
          <w:color w:val="231F20"/>
          <w:spacing w:val="-1"/>
        </w:rPr>
        <w:t>H</w:t>
      </w:r>
      <w:r w:rsidRPr="006D4E2B">
        <w:rPr>
          <w:rFonts w:cs="Times New Roman"/>
          <w:color w:val="231F20"/>
          <w:spacing w:val="-18"/>
        </w:rPr>
        <w:t>T</w:t>
      </w:r>
      <w:r w:rsidRPr="006D4E2B">
        <w:rPr>
          <w:rFonts w:cs="Times New Roman"/>
          <w:color w:val="231F20"/>
        </w:rPr>
        <w:t xml:space="preserve">., </w:t>
      </w:r>
      <w:r w:rsidRPr="006D4E2B">
        <w:rPr>
          <w:rFonts w:cs="Times New Roman"/>
          <w:color w:val="231F20"/>
          <w:spacing w:val="-1"/>
        </w:rPr>
        <w:t>Pisano</w:t>
      </w:r>
      <w:r w:rsidRPr="006D4E2B">
        <w:rPr>
          <w:rFonts w:cs="Times New Roman"/>
          <w:color w:val="231F20"/>
          <w:spacing w:val="14"/>
        </w:rPr>
        <w:t xml:space="preserve"> </w:t>
      </w:r>
      <w:r w:rsidRPr="006D4E2B">
        <w:rPr>
          <w:rFonts w:cs="Times New Roman"/>
          <w:color w:val="231F20"/>
        </w:rPr>
        <w:t>C.,</w:t>
      </w:r>
      <w:r w:rsidRPr="006D4E2B">
        <w:rPr>
          <w:rFonts w:cs="Times New Roman"/>
          <w:color w:val="231F20"/>
          <w:spacing w:val="14"/>
        </w:rPr>
        <w:t xml:space="preserve"> </w:t>
      </w:r>
      <w:r w:rsidRPr="006D4E2B">
        <w:rPr>
          <w:rFonts w:cs="Times New Roman"/>
          <w:color w:val="231F20"/>
          <w:spacing w:val="-1"/>
        </w:rPr>
        <w:t>Mills</w:t>
      </w:r>
      <w:r w:rsidRPr="006D4E2B">
        <w:rPr>
          <w:rFonts w:cs="Times New Roman"/>
          <w:color w:val="231F20"/>
          <w:spacing w:val="14"/>
        </w:rPr>
        <w:t xml:space="preserve"> </w:t>
      </w:r>
      <w:r w:rsidRPr="006D4E2B">
        <w:rPr>
          <w:rFonts w:cs="Times New Roman"/>
          <w:color w:val="231F20"/>
          <w:spacing w:val="-1"/>
        </w:rPr>
        <w:t>GB.,</w:t>
      </w:r>
      <w:r w:rsidRPr="006D4E2B">
        <w:rPr>
          <w:rFonts w:cs="Times New Roman"/>
          <w:color w:val="231F20"/>
          <w:spacing w:val="13"/>
        </w:rPr>
        <w:t xml:space="preserve"> </w:t>
      </w:r>
      <w:r w:rsidRPr="006D4E2B">
        <w:rPr>
          <w:rFonts w:cs="Times New Roman"/>
          <w:color w:val="231F20"/>
          <w:spacing w:val="-1"/>
        </w:rPr>
        <w:t>Mao</w:t>
      </w:r>
      <w:r w:rsidRPr="006D4E2B">
        <w:rPr>
          <w:rFonts w:cs="Times New Roman"/>
          <w:color w:val="231F20"/>
          <w:spacing w:val="14"/>
        </w:rPr>
        <w:t xml:space="preserve"> </w:t>
      </w:r>
      <w:r w:rsidRPr="006D4E2B">
        <w:rPr>
          <w:rFonts w:cs="Times New Roman"/>
          <w:color w:val="231F20"/>
        </w:rPr>
        <w:t>L.,</w:t>
      </w:r>
      <w:r w:rsidRPr="006D4E2B">
        <w:rPr>
          <w:rFonts w:cs="Times New Roman"/>
          <w:color w:val="231F20"/>
          <w:spacing w:val="14"/>
        </w:rPr>
        <w:t xml:space="preserve"> </w:t>
      </w:r>
      <w:r w:rsidRPr="006D4E2B">
        <w:rPr>
          <w:rFonts w:cs="Times New Roman"/>
          <w:color w:val="231F20"/>
          <w:spacing w:val="-1"/>
        </w:rPr>
        <w:t>Hong</w:t>
      </w:r>
      <w:r w:rsidRPr="006D4E2B">
        <w:rPr>
          <w:rFonts w:cs="Times New Roman"/>
          <w:color w:val="231F20"/>
          <w:spacing w:val="10"/>
        </w:rPr>
        <w:t xml:space="preserve"> </w:t>
      </w:r>
      <w:r w:rsidRPr="006D4E2B">
        <w:rPr>
          <w:rFonts w:cs="Times New Roman"/>
          <w:color w:val="231F20"/>
        </w:rPr>
        <w:t>WK.,</w:t>
      </w:r>
      <w:r w:rsidRPr="006D4E2B">
        <w:rPr>
          <w:rFonts w:cs="Times New Roman"/>
          <w:color w:val="231F20"/>
          <w:spacing w:val="13"/>
        </w:rPr>
        <w:t xml:space="preserve"> </w:t>
      </w:r>
      <w:r w:rsidRPr="006D4E2B">
        <w:rPr>
          <w:rFonts w:cs="Times New Roman"/>
          <w:color w:val="231F20"/>
        </w:rPr>
        <w:t>Lippman</w:t>
      </w:r>
      <w:r w:rsidRPr="006D4E2B">
        <w:rPr>
          <w:rFonts w:cs="Times New Roman"/>
          <w:color w:val="231F20"/>
          <w:spacing w:val="14"/>
        </w:rPr>
        <w:t xml:space="preserve"> </w:t>
      </w:r>
      <w:r w:rsidRPr="006D4E2B">
        <w:rPr>
          <w:rFonts w:cs="Times New Roman"/>
          <w:color w:val="231F20"/>
          <w:spacing w:val="-1"/>
        </w:rPr>
        <w:t>SM.,</w:t>
      </w:r>
      <w:r w:rsidRPr="006D4E2B">
        <w:rPr>
          <w:rFonts w:cs="Times New Roman"/>
          <w:color w:val="231F20"/>
          <w:spacing w:val="14"/>
        </w:rPr>
        <w:t xml:space="preserve"> </w:t>
      </w:r>
      <w:r w:rsidRPr="006D4E2B">
        <w:rPr>
          <w:rFonts w:cs="Times New Roman"/>
          <w:color w:val="231F20"/>
          <w:spacing w:val="-1"/>
        </w:rPr>
        <w:t>Miller</w:t>
      </w:r>
      <w:r w:rsidRPr="006D4E2B">
        <w:rPr>
          <w:rFonts w:cs="Times New Roman"/>
          <w:color w:val="231F20"/>
          <w:spacing w:val="14"/>
        </w:rPr>
        <w:t xml:space="preserve"> </w:t>
      </w:r>
      <w:r w:rsidRPr="006D4E2B">
        <w:rPr>
          <w:rFonts w:cs="Times New Roman"/>
          <w:color w:val="231F20"/>
          <w:spacing w:val="-1"/>
        </w:rPr>
        <w:t>JH</w:t>
      </w:r>
      <w:r w:rsidRPr="006D4E2B">
        <w:rPr>
          <w:rFonts w:cs="Times New Roman"/>
          <w:color w:val="231F20"/>
          <w:spacing w:val="14"/>
        </w:rPr>
        <w:t xml:space="preserve"> </w:t>
      </w:r>
      <w:r w:rsidRPr="006D4E2B">
        <w:rPr>
          <w:rFonts w:cs="Times New Roman"/>
          <w:color w:val="231F20"/>
        </w:rPr>
        <w:t>2009</w:t>
      </w:r>
      <w:r w:rsidRPr="006D4E2B">
        <w:rPr>
          <w:rFonts w:cs="Times New Roman"/>
          <w:color w:val="231F20"/>
          <w:spacing w:val="1"/>
        </w:rPr>
        <w:t xml:space="preserve"> </w:t>
      </w:r>
      <w:r w:rsidRPr="006D4E2B">
        <w:rPr>
          <w:rFonts w:cs="Times New Roman"/>
          <w:color w:val="231F20"/>
          <w:spacing w:val="-1"/>
        </w:rPr>
        <w:t>Algorithmic</w:t>
      </w:r>
      <w:r w:rsidRPr="006D4E2B">
        <w:rPr>
          <w:rFonts w:cs="Times New Roman"/>
          <w:color w:val="231F20"/>
          <w:spacing w:val="15"/>
        </w:rPr>
        <w:t xml:space="preserve"> </w:t>
      </w:r>
      <w:r w:rsidRPr="006D4E2B">
        <w:rPr>
          <w:rFonts w:cs="Times New Roman"/>
          <w:color w:val="231F20"/>
        </w:rPr>
        <w:t>guided</w:t>
      </w:r>
      <w:r w:rsidRPr="006D4E2B">
        <w:rPr>
          <w:rFonts w:cs="Times New Roman"/>
          <w:color w:val="231F20"/>
          <w:spacing w:val="30"/>
          <w:w w:val="99"/>
        </w:rPr>
        <w:t xml:space="preserve"> </w:t>
      </w:r>
      <w:r w:rsidRPr="006D4E2B">
        <w:rPr>
          <w:rFonts w:cs="Times New Roman"/>
          <w:color w:val="231F20"/>
          <w:spacing w:val="-1"/>
        </w:rPr>
        <w:t>screening</w:t>
      </w:r>
      <w:r w:rsidRPr="006D4E2B">
        <w:rPr>
          <w:rFonts w:cs="Times New Roman"/>
          <w:color w:val="231F20"/>
          <w:spacing w:val="25"/>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drug</w:t>
      </w:r>
      <w:r w:rsidRPr="006D4E2B">
        <w:rPr>
          <w:rFonts w:cs="Times New Roman"/>
          <w:color w:val="231F20"/>
          <w:spacing w:val="25"/>
        </w:rPr>
        <w:t xml:space="preserve"> </w:t>
      </w:r>
      <w:r w:rsidRPr="006D4E2B">
        <w:rPr>
          <w:rFonts w:cs="Times New Roman"/>
          <w:color w:val="231F20"/>
        </w:rPr>
        <w:t>combinations</w:t>
      </w:r>
      <w:r w:rsidRPr="006D4E2B">
        <w:rPr>
          <w:rFonts w:cs="Times New Roman"/>
          <w:color w:val="231F20"/>
          <w:spacing w:val="24"/>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arbitrary</w:t>
      </w:r>
      <w:r w:rsidRPr="006D4E2B">
        <w:rPr>
          <w:rFonts w:cs="Times New Roman"/>
          <w:color w:val="231F20"/>
          <w:spacing w:val="24"/>
        </w:rPr>
        <w:t xml:space="preserve"> </w:t>
      </w:r>
      <w:r w:rsidRPr="006D4E2B">
        <w:rPr>
          <w:rFonts w:cs="Times New Roman"/>
          <w:color w:val="231F20"/>
          <w:spacing w:val="-1"/>
        </w:rPr>
        <w:t>size</w:t>
      </w:r>
      <w:r w:rsidRPr="006D4E2B">
        <w:rPr>
          <w:rFonts w:cs="Times New Roman"/>
          <w:color w:val="231F20"/>
          <w:spacing w:val="25"/>
        </w:rPr>
        <w:t xml:space="preserve"> </w:t>
      </w:r>
      <w:r w:rsidRPr="006D4E2B">
        <w:rPr>
          <w:rFonts w:cs="Times New Roman"/>
          <w:color w:val="231F20"/>
        </w:rPr>
        <w:t>for</w:t>
      </w:r>
      <w:r w:rsidRPr="006D4E2B">
        <w:rPr>
          <w:rFonts w:cs="Times New Roman"/>
          <w:color w:val="231F20"/>
          <w:spacing w:val="25"/>
        </w:rPr>
        <w:t xml:space="preserve"> </w:t>
      </w:r>
      <w:r w:rsidRPr="006D4E2B">
        <w:rPr>
          <w:rFonts w:cs="Times New Roman"/>
          <w:color w:val="231F20"/>
        </w:rPr>
        <w:t>activity</w:t>
      </w:r>
      <w:r w:rsidRPr="006D4E2B">
        <w:rPr>
          <w:rFonts w:cs="Times New Roman"/>
          <w:color w:val="231F20"/>
          <w:spacing w:val="24"/>
        </w:rPr>
        <w:t xml:space="preserve"> </w:t>
      </w:r>
      <w:r w:rsidRPr="006D4E2B">
        <w:rPr>
          <w:rFonts w:cs="Times New Roman"/>
          <w:color w:val="231F20"/>
        </w:rPr>
        <w:t>against</w:t>
      </w:r>
      <w:r w:rsidRPr="006D4E2B">
        <w:rPr>
          <w:rFonts w:cs="Times New Roman"/>
          <w:color w:val="231F20"/>
          <w:spacing w:val="24"/>
        </w:rPr>
        <w:t xml:space="preserve"> </w:t>
      </w:r>
      <w:r w:rsidRPr="006D4E2B">
        <w:rPr>
          <w:rFonts w:cs="Times New Roman"/>
          <w:color w:val="231F20"/>
        </w:rPr>
        <w:t>cancer</w:t>
      </w:r>
      <w:r w:rsidRPr="006D4E2B">
        <w:rPr>
          <w:rFonts w:cs="Times New Roman"/>
          <w:color w:val="231F20"/>
          <w:spacing w:val="25"/>
        </w:rPr>
        <w:t xml:space="preserve"> </w:t>
      </w:r>
      <w:r w:rsidRPr="006D4E2B">
        <w:rPr>
          <w:rFonts w:cs="Times New Roman"/>
          <w:color w:val="231F20"/>
        </w:rPr>
        <w:t>cells.</w:t>
      </w:r>
      <w:r w:rsidRPr="006D4E2B">
        <w:rPr>
          <w:rFonts w:cs="Times New Roman"/>
          <w:color w:val="231F20"/>
          <w:spacing w:val="50"/>
        </w:rPr>
        <w:t xml:space="preserve"> </w:t>
      </w:r>
      <w:r w:rsidRPr="006D4E2B">
        <w:rPr>
          <w:rFonts w:cs="Times New Roman"/>
          <w:color w:val="231F20"/>
          <w:spacing w:val="-1"/>
        </w:rPr>
        <w:t>Molecular</w:t>
      </w:r>
      <w:r w:rsidRPr="006D4E2B">
        <w:rPr>
          <w:rFonts w:cs="Times New Roman"/>
          <w:color w:val="231F20"/>
          <w:spacing w:val="22"/>
          <w:w w:val="99"/>
        </w:rPr>
        <w:t xml:space="preserve"> </w:t>
      </w:r>
      <w:r w:rsidRPr="006D4E2B">
        <w:rPr>
          <w:rFonts w:cs="Times New Roman"/>
          <w:color w:val="231F20"/>
        </w:rPr>
        <w:t>Cancer</w:t>
      </w:r>
      <w:r w:rsidRPr="006D4E2B">
        <w:rPr>
          <w:rFonts w:cs="Times New Roman"/>
          <w:color w:val="231F20"/>
          <w:spacing w:val="-14"/>
        </w:rPr>
        <w:t xml:space="preserve"> </w:t>
      </w:r>
      <w:r w:rsidRPr="006D4E2B">
        <w:rPr>
          <w:rFonts w:cs="Times New Roman"/>
          <w:color w:val="231F20"/>
        </w:rPr>
        <w:t>Therapeutics</w:t>
      </w:r>
      <w:r w:rsidRPr="006D4E2B">
        <w:rPr>
          <w:rFonts w:cs="Times New Roman"/>
          <w:color w:val="231F20"/>
          <w:spacing w:val="-11"/>
        </w:rPr>
        <w:t xml:space="preserve"> </w:t>
      </w:r>
      <w:r w:rsidRPr="006D4E2B">
        <w:rPr>
          <w:rFonts w:cs="Times New Roman"/>
          <w:color w:val="231F20"/>
        </w:rPr>
        <w:t>8:521-32</w:t>
      </w:r>
      <w:r w:rsidRPr="006D4E2B">
        <w:rPr>
          <w:rFonts w:cs="Times New Roman"/>
          <w:color w:val="231F20"/>
          <w:spacing w:val="-9"/>
        </w:rPr>
        <w:t xml:space="preserve"> </w:t>
      </w:r>
      <w:r w:rsidRPr="006D4E2B">
        <w:rPr>
          <w:rFonts w:cs="Times New Roman"/>
          <w:color w:val="231F20"/>
          <w:spacing w:val="-1"/>
        </w:rPr>
        <w:t>PMID:19276160</w:t>
      </w:r>
    </w:p>
    <w:p w14:paraId="6A286325" w14:textId="3F0A0AB6" w:rsidR="00E7067C" w:rsidRPr="0087207A" w:rsidRDefault="00F87294" w:rsidP="0087207A">
      <w:pPr>
        <w:pStyle w:val="BodyText"/>
        <w:numPr>
          <w:ilvl w:val="0"/>
          <w:numId w:val="9"/>
        </w:numPr>
        <w:tabs>
          <w:tab w:val="left" w:pos="872"/>
        </w:tabs>
        <w:spacing w:before="120"/>
        <w:ind w:left="872" w:right="454"/>
        <w:rPr>
          <w:rFonts w:cs="Times New Roman"/>
        </w:rPr>
      </w:pPr>
      <w:r w:rsidRPr="006D4E2B">
        <w:rPr>
          <w:rFonts w:cs="Times New Roman"/>
          <w:color w:val="231F20"/>
          <w:spacing w:val="-1"/>
        </w:rPr>
        <w:t>Hennessy</w:t>
      </w:r>
      <w:r w:rsidRPr="006D4E2B">
        <w:rPr>
          <w:rFonts w:cs="Times New Roman"/>
          <w:color w:val="231F20"/>
          <w:spacing w:val="-7"/>
        </w:rPr>
        <w:t xml:space="preserve">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6"/>
        </w:rPr>
        <w:t xml:space="preserve"> </w:t>
      </w:r>
      <w:r w:rsidRPr="006D4E2B">
        <w:rPr>
          <w:rFonts w:cs="Times New Roman"/>
          <w:color w:val="231F20"/>
          <w:spacing w:val="-1"/>
        </w:rPr>
        <w:t>Gonzalez-Angulo,</w:t>
      </w:r>
      <w:r w:rsidRPr="006D4E2B">
        <w:rPr>
          <w:rFonts w:cs="Times New Roman"/>
          <w:color w:val="231F20"/>
          <w:spacing w:val="-6"/>
        </w:rPr>
        <w:t xml:space="preserve"> </w:t>
      </w:r>
      <w:r w:rsidRPr="006D4E2B">
        <w:rPr>
          <w:rFonts w:cs="Times New Roman"/>
          <w:color w:val="231F20"/>
          <w:spacing w:val="-1"/>
        </w:rPr>
        <w:t>Stemke-Hale</w:t>
      </w:r>
      <w:r w:rsidRPr="006D4E2B">
        <w:rPr>
          <w:rFonts w:cs="Times New Roman"/>
          <w:color w:val="231F20"/>
          <w:spacing w:val="-7"/>
        </w:rPr>
        <w:t xml:space="preserve"> </w:t>
      </w:r>
      <w:r w:rsidRPr="006D4E2B">
        <w:rPr>
          <w:rFonts w:cs="Times New Roman"/>
          <w:color w:val="231F20"/>
          <w:spacing w:val="-1"/>
        </w:rPr>
        <w:t>K.,</w:t>
      </w:r>
      <w:r w:rsidRPr="006D4E2B">
        <w:rPr>
          <w:rFonts w:cs="Times New Roman"/>
          <w:color w:val="231F20"/>
          <w:spacing w:val="-6"/>
        </w:rPr>
        <w:t xml:space="preserve"> </w:t>
      </w:r>
      <w:r w:rsidRPr="006D4E2B">
        <w:rPr>
          <w:rFonts w:cs="Times New Roman"/>
          <w:color w:val="231F20"/>
          <w:spacing w:val="-1"/>
        </w:rPr>
        <w:t>Gilcrease</w:t>
      </w:r>
      <w:r w:rsidRPr="006D4E2B">
        <w:rPr>
          <w:rFonts w:cs="Times New Roman"/>
          <w:color w:val="231F20"/>
          <w:spacing w:val="-7"/>
        </w:rPr>
        <w:t xml:space="preserve"> </w:t>
      </w:r>
      <w:r w:rsidRPr="006D4E2B">
        <w:rPr>
          <w:rFonts w:cs="Times New Roman"/>
          <w:color w:val="231F20"/>
          <w:spacing w:val="-1"/>
        </w:rPr>
        <w:t>M.Z.,</w:t>
      </w:r>
      <w:r w:rsidRPr="006D4E2B">
        <w:rPr>
          <w:rFonts w:cs="Times New Roman"/>
          <w:color w:val="231F20"/>
          <w:spacing w:val="-6"/>
        </w:rPr>
        <w:t xml:space="preserve"> </w:t>
      </w:r>
      <w:r w:rsidRPr="006D4E2B">
        <w:rPr>
          <w:rFonts w:cs="Times New Roman"/>
          <w:color w:val="231F20"/>
          <w:spacing w:val="-2"/>
        </w:rPr>
        <w:t>Krishnamurthy,</w:t>
      </w:r>
      <w:r w:rsidRPr="006D4E2B">
        <w:rPr>
          <w:rFonts w:cs="Times New Roman"/>
          <w:color w:val="231F20"/>
          <w:spacing w:val="-7"/>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rPr>
        <w:t>Lee,</w:t>
      </w:r>
      <w:r w:rsidRPr="006D4E2B">
        <w:rPr>
          <w:rFonts w:cs="Times New Roman"/>
          <w:color w:val="231F20"/>
          <w:spacing w:val="30"/>
          <w:w w:val="99"/>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spacing w:val="-1"/>
        </w:rPr>
        <w:t>Fridlyand,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Sahin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Joy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Stivers,</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2"/>
        </w:rPr>
        <w:t>Baggerly,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54"/>
        </w:rPr>
        <w:t xml:space="preserve"> </w:t>
      </w:r>
      <w:r w:rsidRPr="006D4E2B">
        <w:rPr>
          <w:rFonts w:cs="Times New Roman"/>
          <w:color w:val="231F20"/>
        </w:rPr>
        <w:t>Lluch,</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8"/>
        </w:rPr>
        <w:t xml:space="preserve"> </w:t>
      </w:r>
      <w:r w:rsidRPr="006D4E2B">
        <w:rPr>
          <w:rFonts w:cs="Times New Roman"/>
          <w:color w:val="231F20"/>
          <w:spacing w:val="-1"/>
        </w:rPr>
        <w:t>Monteagudo,</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He,</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9"/>
        </w:rPr>
        <w:t xml:space="preserve"> </w:t>
      </w:r>
      <w:r w:rsidRPr="006D4E2B">
        <w:rPr>
          <w:rFonts w:cs="Times New Roman"/>
          <w:color w:val="231F20"/>
          <w:spacing w:val="-3"/>
        </w:rPr>
        <w:t>Weigman,</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Fan,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Palazzo,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spacing w:val="-1"/>
        </w:rPr>
        <w:t>Nolden</w:t>
      </w:r>
      <w:r w:rsidRPr="006D4E2B">
        <w:rPr>
          <w:rFonts w:cs="Times New Roman"/>
          <w:color w:val="231F20"/>
          <w:spacing w:val="-4"/>
        </w:rPr>
        <w:t xml:space="preserve"> </w:t>
      </w:r>
      <w:r w:rsidRPr="006D4E2B">
        <w:rPr>
          <w:rFonts w:cs="Times New Roman"/>
          <w:color w:val="231F20"/>
        </w:rPr>
        <w:t>L.K.,</w:t>
      </w:r>
      <w:r w:rsidR="0087207A">
        <w:rPr>
          <w:rFonts w:cs="Times New Roman"/>
        </w:rPr>
        <w:t xml:space="preserve"> </w:t>
      </w:r>
      <w:r w:rsidRPr="0087207A">
        <w:rPr>
          <w:rFonts w:cs="Times New Roman"/>
          <w:color w:val="231F20"/>
          <w:spacing w:val="-21"/>
        </w:rPr>
        <w:t>W</w:t>
      </w:r>
      <w:r w:rsidRPr="0087207A">
        <w:rPr>
          <w:rFonts w:cs="Times New Roman"/>
          <w:color w:val="231F20"/>
        </w:rPr>
        <w:t>ang</w:t>
      </w:r>
      <w:r w:rsidRPr="0087207A">
        <w:rPr>
          <w:rFonts w:cs="Times New Roman"/>
          <w:color w:val="231F20"/>
          <w:spacing w:val="-4"/>
        </w:rPr>
        <w:t xml:space="preserve"> </w:t>
      </w:r>
      <w:r w:rsidRPr="0087207A">
        <w:rPr>
          <w:rFonts w:cs="Times New Roman"/>
          <w:color w:val="231F20"/>
          <w:spacing w:val="-1"/>
        </w:rPr>
        <w:t>N.J.</w:t>
      </w:r>
      <w:r w:rsidRPr="0087207A">
        <w:rPr>
          <w:rFonts w:cs="Times New Roman"/>
          <w:color w:val="231F20"/>
        </w:rPr>
        <w:t>,</w:t>
      </w:r>
      <w:r w:rsidRPr="0087207A">
        <w:rPr>
          <w:rFonts w:cs="Times New Roman"/>
          <w:color w:val="231F20"/>
          <w:spacing w:val="-8"/>
        </w:rPr>
        <w:t xml:space="preserve"> </w:t>
      </w:r>
      <w:r w:rsidRPr="0087207A">
        <w:rPr>
          <w:rFonts w:cs="Times New Roman"/>
          <w:color w:val="231F20"/>
          <w:spacing w:val="-27"/>
        </w:rPr>
        <w:t>V</w:t>
      </w:r>
      <w:r w:rsidRPr="0087207A">
        <w:rPr>
          <w:rFonts w:cs="Times New Roman"/>
          <w:color w:val="231F20"/>
        </w:rPr>
        <w:t>alero,</w:t>
      </w:r>
      <w:r w:rsidRPr="0087207A">
        <w:rPr>
          <w:rFonts w:cs="Times New Roman"/>
          <w:color w:val="231F20"/>
          <w:spacing w:val="-7"/>
        </w:rPr>
        <w:t xml:space="preserve"> </w:t>
      </w:r>
      <w:r w:rsidRPr="0087207A">
        <w:rPr>
          <w:rFonts w:cs="Times New Roman"/>
          <w:color w:val="231F20"/>
          <w:spacing w:val="-31"/>
        </w:rPr>
        <w:t>V</w:t>
      </w:r>
      <w:r w:rsidRPr="0087207A">
        <w:rPr>
          <w:rFonts w:cs="Times New Roman"/>
          <w:color w:val="231F20"/>
        </w:rPr>
        <w:t>.,</w:t>
      </w:r>
      <w:r w:rsidRPr="0087207A">
        <w:rPr>
          <w:rFonts w:cs="Times New Roman"/>
          <w:color w:val="231F20"/>
          <w:spacing w:val="-3"/>
        </w:rPr>
        <w:t xml:space="preserve"> </w:t>
      </w:r>
      <w:r w:rsidRPr="0087207A">
        <w:rPr>
          <w:rFonts w:cs="Times New Roman"/>
          <w:color w:val="231F20"/>
          <w:spacing w:val="-1"/>
        </w:rPr>
        <w:t>Gra</w:t>
      </w:r>
      <w:r w:rsidRPr="0087207A">
        <w:rPr>
          <w:rFonts w:cs="Times New Roman"/>
          <w:color w:val="231F20"/>
        </w:rPr>
        <w:t>y</w:t>
      </w:r>
      <w:r w:rsidRPr="0087207A">
        <w:rPr>
          <w:rFonts w:cs="Times New Roman"/>
          <w:color w:val="231F20"/>
          <w:spacing w:val="-3"/>
        </w:rPr>
        <w:t xml:space="preserve"> </w:t>
      </w:r>
      <w:r w:rsidRPr="0087207A">
        <w:rPr>
          <w:rFonts w:cs="Times New Roman"/>
          <w:color w:val="231F20"/>
          <w:spacing w:val="-1"/>
        </w:rPr>
        <w:t>J.</w:t>
      </w:r>
      <w:r w:rsidRPr="0087207A">
        <w:rPr>
          <w:rFonts w:cs="Times New Roman"/>
          <w:color w:val="231F20"/>
          <w:spacing w:val="-23"/>
        </w:rPr>
        <w:t>W</w:t>
      </w:r>
      <w:r w:rsidRPr="0087207A">
        <w:rPr>
          <w:rFonts w:cs="Times New Roman"/>
          <w:color w:val="231F20"/>
        </w:rPr>
        <w:t>.,</w:t>
      </w:r>
      <w:r w:rsidRPr="0087207A">
        <w:rPr>
          <w:rFonts w:cs="Times New Roman"/>
          <w:color w:val="231F20"/>
          <w:spacing w:val="-3"/>
        </w:rPr>
        <w:t xml:space="preserve"> </w:t>
      </w:r>
      <w:r w:rsidRPr="0087207A">
        <w:rPr>
          <w:rFonts w:cs="Times New Roman"/>
          <w:color w:val="231F20"/>
          <w:spacing w:val="-1"/>
        </w:rPr>
        <w:t>Perou</w:t>
      </w:r>
      <w:r w:rsidRPr="0087207A">
        <w:rPr>
          <w:rFonts w:cs="Times New Roman"/>
          <w:color w:val="231F20"/>
        </w:rPr>
        <w:t>,</w:t>
      </w:r>
      <w:r w:rsidRPr="0087207A">
        <w:rPr>
          <w:rFonts w:cs="Times New Roman"/>
          <w:color w:val="231F20"/>
          <w:spacing w:val="-3"/>
        </w:rPr>
        <w:t xml:space="preserve"> </w:t>
      </w:r>
      <w:r w:rsidRPr="0087207A">
        <w:rPr>
          <w:rFonts w:cs="Times New Roman"/>
          <w:color w:val="231F20"/>
        </w:rPr>
        <w:t>C.M.,</w:t>
      </w:r>
      <w:r w:rsidRPr="0087207A">
        <w:rPr>
          <w:rFonts w:cs="Times New Roman"/>
          <w:color w:val="231F20"/>
          <w:spacing w:val="-3"/>
        </w:rPr>
        <w:t xml:space="preserve"> </w:t>
      </w:r>
      <w:r w:rsidRPr="0087207A">
        <w:rPr>
          <w:rFonts w:cs="Times New Roman"/>
          <w:color w:val="231F20"/>
          <w:spacing w:val="-1"/>
        </w:rPr>
        <w:t>Mill</w:t>
      </w:r>
      <w:r w:rsidRPr="0087207A">
        <w:rPr>
          <w:rFonts w:cs="Times New Roman"/>
          <w:color w:val="231F20"/>
        </w:rPr>
        <w:t>s</w:t>
      </w:r>
      <w:r w:rsidRPr="0087207A">
        <w:rPr>
          <w:rFonts w:cs="Times New Roman"/>
          <w:color w:val="231F20"/>
          <w:spacing w:val="-3"/>
        </w:rPr>
        <w:t xml:space="preserve"> </w:t>
      </w:r>
      <w:r w:rsidRPr="0087207A">
        <w:rPr>
          <w:rFonts w:cs="Times New Roman"/>
          <w:color w:val="231F20"/>
          <w:spacing w:val="-1"/>
        </w:rPr>
        <w:t>G.B.</w:t>
      </w:r>
      <w:r w:rsidRPr="0087207A">
        <w:rPr>
          <w:rFonts w:cs="Times New Roman"/>
          <w:color w:val="231F20"/>
        </w:rPr>
        <w:t>,</w:t>
      </w:r>
      <w:r w:rsidRPr="0087207A">
        <w:rPr>
          <w:rFonts w:cs="Times New Roman"/>
          <w:color w:val="231F20"/>
          <w:spacing w:val="-3"/>
        </w:rPr>
        <w:t xml:space="preserve"> </w:t>
      </w:r>
      <w:r w:rsidRPr="0087207A">
        <w:rPr>
          <w:rFonts w:cs="Times New Roman"/>
          <w:color w:val="231F20"/>
        </w:rPr>
        <w:t>2009</w:t>
      </w:r>
      <w:r w:rsidRPr="0087207A">
        <w:rPr>
          <w:rFonts w:cs="Times New Roman"/>
          <w:color w:val="231F20"/>
          <w:spacing w:val="-3"/>
        </w:rPr>
        <w:t xml:space="preserve"> </w:t>
      </w:r>
      <w:r w:rsidRPr="0087207A">
        <w:rPr>
          <w:rFonts w:cs="Times New Roman"/>
          <w:color w:val="231F20"/>
        </w:rPr>
        <w:t>Characterization</w:t>
      </w:r>
      <w:r w:rsidRPr="0087207A">
        <w:rPr>
          <w:rFonts w:cs="Times New Roman"/>
          <w:color w:val="231F20"/>
          <w:spacing w:val="-3"/>
        </w:rPr>
        <w:t xml:space="preserve"> </w:t>
      </w:r>
      <w:r w:rsidRPr="0087207A">
        <w:rPr>
          <w:rFonts w:cs="Times New Roman"/>
          <w:color w:val="231F20"/>
        </w:rPr>
        <w:t>of</w:t>
      </w:r>
      <w:r w:rsidRPr="0087207A">
        <w:rPr>
          <w:rFonts w:cs="Times New Roman"/>
          <w:color w:val="231F20"/>
          <w:spacing w:val="-2"/>
        </w:rPr>
        <w:t xml:space="preserve"> </w:t>
      </w:r>
      <w:r w:rsidRPr="0087207A">
        <w:rPr>
          <w:rFonts w:cs="Times New Roman"/>
          <w:color w:val="231F20"/>
        </w:rPr>
        <w:t>a</w:t>
      </w:r>
      <w:r w:rsidRPr="0087207A">
        <w:rPr>
          <w:rFonts w:cs="Times New Roman"/>
          <w:color w:val="231F20"/>
          <w:spacing w:val="-3"/>
        </w:rPr>
        <w:t xml:space="preserve"> </w:t>
      </w:r>
      <w:r w:rsidRPr="0087207A">
        <w:rPr>
          <w:rFonts w:cs="Times New Roman"/>
          <w:color w:val="231F20"/>
        </w:rPr>
        <w:t>naturally</w:t>
      </w:r>
      <w:r w:rsidRPr="0087207A">
        <w:rPr>
          <w:rFonts w:cs="Times New Roman"/>
          <w:color w:val="231F20"/>
          <w:w w:val="99"/>
        </w:rPr>
        <w:t xml:space="preserve"> </w:t>
      </w:r>
      <w:r w:rsidRPr="0087207A">
        <w:rPr>
          <w:rFonts w:cs="Times New Roman"/>
          <w:color w:val="231F20"/>
        </w:rPr>
        <w:t>occurring</w:t>
      </w:r>
      <w:r w:rsidRPr="0087207A">
        <w:rPr>
          <w:rFonts w:cs="Times New Roman"/>
          <w:color w:val="231F20"/>
          <w:spacing w:val="-6"/>
        </w:rPr>
        <w:t xml:space="preserve"> </w:t>
      </w:r>
      <w:r w:rsidRPr="0087207A">
        <w:rPr>
          <w:rFonts w:cs="Times New Roman"/>
          <w:color w:val="231F20"/>
        </w:rPr>
        <w:t>breast</w:t>
      </w:r>
      <w:r w:rsidRPr="0087207A">
        <w:rPr>
          <w:rFonts w:cs="Times New Roman"/>
          <w:color w:val="231F20"/>
          <w:spacing w:val="-5"/>
        </w:rPr>
        <w:t xml:space="preserve"> </w:t>
      </w:r>
      <w:r w:rsidRPr="0087207A">
        <w:rPr>
          <w:rFonts w:cs="Times New Roman"/>
          <w:color w:val="231F20"/>
        </w:rPr>
        <w:t>cancer</w:t>
      </w:r>
      <w:r w:rsidRPr="0087207A">
        <w:rPr>
          <w:rFonts w:cs="Times New Roman"/>
          <w:color w:val="231F20"/>
          <w:spacing w:val="-7"/>
        </w:rPr>
        <w:t xml:space="preserve"> </w:t>
      </w:r>
      <w:r w:rsidRPr="0087207A">
        <w:rPr>
          <w:rFonts w:cs="Times New Roman"/>
          <w:color w:val="231F20"/>
          <w:spacing w:val="-1"/>
        </w:rPr>
        <w:t>subset</w:t>
      </w:r>
      <w:r w:rsidRPr="0087207A">
        <w:rPr>
          <w:rFonts w:cs="Times New Roman"/>
          <w:color w:val="231F20"/>
          <w:spacing w:val="-5"/>
        </w:rPr>
        <w:t xml:space="preserve"> </w:t>
      </w:r>
      <w:r w:rsidRPr="0087207A">
        <w:rPr>
          <w:rFonts w:cs="Times New Roman"/>
          <w:color w:val="231F20"/>
        </w:rPr>
        <w:t>enriched</w:t>
      </w:r>
      <w:r w:rsidRPr="0087207A">
        <w:rPr>
          <w:rFonts w:cs="Times New Roman"/>
          <w:color w:val="231F20"/>
          <w:spacing w:val="-6"/>
        </w:rPr>
        <w:t xml:space="preserve"> </w:t>
      </w:r>
      <w:r w:rsidRPr="0087207A">
        <w:rPr>
          <w:rFonts w:cs="Times New Roman"/>
          <w:color w:val="231F20"/>
        </w:rPr>
        <w:t>in</w:t>
      </w:r>
      <w:r w:rsidRPr="0087207A">
        <w:rPr>
          <w:rFonts w:cs="Times New Roman"/>
          <w:color w:val="231F20"/>
          <w:spacing w:val="-6"/>
        </w:rPr>
        <w:t xml:space="preserve"> </w:t>
      </w:r>
      <w:r w:rsidRPr="0087207A">
        <w:rPr>
          <w:rFonts w:cs="Times New Roman"/>
          <w:color w:val="231F20"/>
        </w:rPr>
        <w:t>EMT</w:t>
      </w:r>
      <w:r w:rsidRPr="0087207A">
        <w:rPr>
          <w:rFonts w:cs="Times New Roman"/>
          <w:color w:val="231F20"/>
          <w:spacing w:val="-10"/>
        </w:rPr>
        <w:t xml:space="preserve"> </w:t>
      </w:r>
      <w:r w:rsidRPr="0087207A">
        <w:rPr>
          <w:rFonts w:cs="Times New Roman"/>
          <w:color w:val="231F20"/>
        </w:rPr>
        <w:t>and</w:t>
      </w:r>
      <w:r w:rsidRPr="0087207A">
        <w:rPr>
          <w:rFonts w:cs="Times New Roman"/>
          <w:color w:val="231F20"/>
          <w:spacing w:val="-7"/>
        </w:rPr>
        <w:t xml:space="preserve"> </w:t>
      </w:r>
      <w:r w:rsidRPr="0087207A">
        <w:rPr>
          <w:rFonts w:cs="Times New Roman"/>
          <w:color w:val="231F20"/>
          <w:spacing w:val="-1"/>
        </w:rPr>
        <w:t>stem</w:t>
      </w:r>
      <w:r w:rsidRPr="0087207A">
        <w:rPr>
          <w:rFonts w:cs="Times New Roman"/>
          <w:color w:val="231F20"/>
          <w:spacing w:val="-5"/>
        </w:rPr>
        <w:t xml:space="preserve"> </w:t>
      </w:r>
      <w:r w:rsidRPr="0087207A">
        <w:rPr>
          <w:rFonts w:cs="Times New Roman"/>
          <w:color w:val="231F20"/>
        </w:rPr>
        <w:t>cell</w:t>
      </w:r>
      <w:r w:rsidRPr="0087207A">
        <w:rPr>
          <w:rFonts w:cs="Times New Roman"/>
          <w:color w:val="231F20"/>
          <w:spacing w:val="-6"/>
        </w:rPr>
        <w:t xml:space="preserve"> </w:t>
      </w:r>
      <w:r w:rsidRPr="0087207A">
        <w:rPr>
          <w:rFonts w:cs="Times New Roman"/>
          <w:color w:val="231F20"/>
        </w:rPr>
        <w:t>characteristics.</w:t>
      </w:r>
      <w:r w:rsidRPr="0087207A">
        <w:rPr>
          <w:rFonts w:cs="Times New Roman"/>
          <w:color w:val="231F20"/>
          <w:spacing w:val="-7"/>
        </w:rPr>
        <w:t xml:space="preserve"> </w:t>
      </w:r>
      <w:r w:rsidRPr="0087207A">
        <w:rPr>
          <w:rFonts w:cs="Times New Roman"/>
          <w:color w:val="231F20"/>
        </w:rPr>
        <w:t>Cancer</w:t>
      </w:r>
      <w:r w:rsidRPr="0087207A">
        <w:rPr>
          <w:rFonts w:cs="Times New Roman"/>
          <w:color w:val="231F20"/>
          <w:spacing w:val="-5"/>
        </w:rPr>
        <w:t xml:space="preserve"> </w:t>
      </w:r>
      <w:r w:rsidRPr="0087207A">
        <w:rPr>
          <w:rFonts w:cs="Times New Roman"/>
          <w:color w:val="231F20"/>
        </w:rPr>
        <w:t>Research</w:t>
      </w:r>
      <w:r w:rsidRPr="0087207A">
        <w:rPr>
          <w:rFonts w:cs="Times New Roman"/>
          <w:color w:val="231F20"/>
          <w:spacing w:val="23"/>
          <w:w w:val="99"/>
        </w:rPr>
        <w:t xml:space="preserve"> </w:t>
      </w:r>
      <w:r w:rsidRPr="0087207A">
        <w:rPr>
          <w:rFonts w:cs="Times New Roman"/>
          <w:color w:val="231F20"/>
          <w:spacing w:val="-1"/>
        </w:rPr>
        <w:t>69:4116-24</w:t>
      </w:r>
      <w:r w:rsidRPr="0087207A">
        <w:rPr>
          <w:rFonts w:cs="Times New Roman"/>
          <w:color w:val="231F20"/>
          <w:spacing w:val="-3"/>
        </w:rPr>
        <w:t xml:space="preserve"> </w:t>
      </w:r>
      <w:r w:rsidRPr="0087207A">
        <w:rPr>
          <w:rFonts w:cs="Times New Roman"/>
          <w:color w:val="231F20"/>
          <w:spacing w:val="-1"/>
        </w:rPr>
        <w:t>PMID:19435916</w:t>
      </w:r>
      <w:r w:rsidRPr="0087207A">
        <w:rPr>
          <w:rFonts w:cs="Times New Roman"/>
          <w:color w:val="231F20"/>
          <w:spacing w:val="-3"/>
        </w:rPr>
        <w:t xml:space="preserve"> </w:t>
      </w:r>
      <w:r w:rsidRPr="0087207A">
        <w:rPr>
          <w:rFonts w:cs="Times New Roman"/>
          <w:color w:val="231F20"/>
          <w:spacing w:val="-1"/>
        </w:rPr>
        <w:t>PMC2737191</w:t>
      </w:r>
    </w:p>
    <w:p w14:paraId="39312709" w14:textId="4B67CFAA" w:rsidR="00E7067C" w:rsidRPr="00795273" w:rsidRDefault="00F87294" w:rsidP="0087207A">
      <w:pPr>
        <w:pStyle w:val="BodyText"/>
        <w:numPr>
          <w:ilvl w:val="0"/>
          <w:numId w:val="9"/>
        </w:numPr>
        <w:tabs>
          <w:tab w:val="left" w:pos="872"/>
        </w:tabs>
        <w:spacing w:before="120"/>
        <w:ind w:left="872" w:right="753"/>
        <w:rPr>
          <w:rFonts w:cs="Times New Roman"/>
        </w:rPr>
      </w:pP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Umezu-Goto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11"/>
        </w:rPr>
        <w:t xml:space="preserve"> </w:t>
      </w:r>
      <w:r w:rsidRPr="006D4E2B">
        <w:rPr>
          <w:rFonts w:cs="Times New Roman"/>
          <w:color w:val="231F20"/>
          <w:spacing w:val="-7"/>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Stephens,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Cui</w:t>
      </w:r>
      <w:r w:rsidRPr="006D4E2B">
        <w:rPr>
          <w:rFonts w:cs="Times New Roman"/>
          <w:color w:val="231F20"/>
          <w:spacing w:val="27"/>
          <w:w w:val="99"/>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3"/>
        </w:rPr>
        <w:t>Murrow,</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Coombes</w:t>
      </w:r>
      <w:r w:rsidRPr="006D4E2B">
        <w:rPr>
          <w:rFonts w:cs="Times New Roman"/>
          <w:color w:val="231F20"/>
          <w:spacing w:val="-1"/>
        </w:rPr>
        <w:t xml:space="preserve"> K,</w:t>
      </w:r>
      <w:r w:rsidRPr="006D4E2B">
        <w:rPr>
          <w:rFonts w:cs="Times New Roman"/>
          <w:color w:val="231F20"/>
          <w:spacing w:val="-2"/>
        </w:rPr>
        <w:t xml:space="preserve"> </w:t>
      </w:r>
      <w:r w:rsidRPr="006D4E2B">
        <w:rPr>
          <w:rFonts w:cs="Times New Roman"/>
          <w:color w:val="231F20"/>
          <w:spacing w:val="-3"/>
        </w:rPr>
        <w:t>Muller,</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Hung, MC.,</w:t>
      </w:r>
      <w:r w:rsidRPr="006D4E2B">
        <w:rPr>
          <w:rFonts w:cs="Times New Roman"/>
          <w:color w:val="231F20"/>
          <w:spacing w:val="-2"/>
        </w:rPr>
        <w:t xml:space="preserve"> </w:t>
      </w:r>
      <w:r w:rsidRPr="006D4E2B">
        <w:rPr>
          <w:rFonts w:cs="Times New Roman"/>
          <w:color w:val="231F20"/>
          <w:spacing w:val="-1"/>
        </w:rPr>
        <w:t>Perou</w:t>
      </w:r>
      <w:r w:rsidRPr="006D4E2B">
        <w:rPr>
          <w:rFonts w:cs="Times New Roman"/>
          <w:color w:val="231F20"/>
          <w:spacing w:val="-2"/>
        </w:rPr>
        <w:t xml:space="preserve"> </w:t>
      </w:r>
      <w:r w:rsidRPr="006D4E2B">
        <w:rPr>
          <w:rFonts w:cs="Times New Roman"/>
          <w:color w:val="231F20"/>
        </w:rPr>
        <w:t>C.M.,</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Fang X.,</w:t>
      </w:r>
      <w:r w:rsidRPr="006D4E2B">
        <w:rPr>
          <w:rFonts w:cs="Times New Roman"/>
          <w:color w:val="231F20"/>
          <w:spacing w:val="-2"/>
        </w:rPr>
        <w:t xml:space="preserve"> </w:t>
      </w:r>
      <w:r w:rsidRPr="006D4E2B">
        <w:rPr>
          <w:rFonts w:cs="Times New Roman"/>
          <w:color w:val="231F20"/>
          <w:spacing w:val="-1"/>
        </w:rPr>
        <w:t>Mills</w:t>
      </w:r>
      <w:r w:rsidR="00795273">
        <w:rPr>
          <w:rFonts w:cs="Times New Roman"/>
        </w:rPr>
        <w:t xml:space="preserve"> </w:t>
      </w:r>
      <w:r w:rsidRPr="00795273">
        <w:rPr>
          <w:rFonts w:cs="Times New Roman"/>
          <w:color w:val="231F20"/>
          <w:spacing w:val="-1"/>
        </w:rPr>
        <w:t>G.B.,</w:t>
      </w:r>
      <w:r w:rsidRPr="00795273">
        <w:rPr>
          <w:rFonts w:cs="Times New Roman"/>
          <w:color w:val="231F20"/>
          <w:spacing w:val="-8"/>
        </w:rPr>
        <w:t xml:space="preserve"> </w:t>
      </w:r>
      <w:r w:rsidRPr="00795273">
        <w:rPr>
          <w:rFonts w:cs="Times New Roman"/>
          <w:color w:val="231F20"/>
        </w:rPr>
        <w:t>2009</w:t>
      </w:r>
      <w:r w:rsidRPr="00795273">
        <w:rPr>
          <w:rFonts w:cs="Times New Roman"/>
          <w:color w:val="231F20"/>
          <w:spacing w:val="-7"/>
        </w:rPr>
        <w:t xml:space="preserve"> </w:t>
      </w:r>
      <w:r w:rsidRPr="00795273">
        <w:rPr>
          <w:rFonts w:cs="Times New Roman"/>
          <w:color w:val="231F20"/>
        </w:rPr>
        <w:t>Expression</w:t>
      </w:r>
      <w:r w:rsidRPr="00795273">
        <w:rPr>
          <w:rFonts w:cs="Times New Roman"/>
          <w:color w:val="231F20"/>
          <w:spacing w:val="-8"/>
        </w:rPr>
        <w:t xml:space="preserve"> </w:t>
      </w:r>
      <w:r w:rsidRPr="00795273">
        <w:rPr>
          <w:rFonts w:cs="Times New Roman"/>
          <w:color w:val="231F20"/>
        </w:rPr>
        <w:t>of</w:t>
      </w:r>
      <w:r w:rsidRPr="00795273">
        <w:rPr>
          <w:rFonts w:cs="Times New Roman"/>
          <w:color w:val="231F20"/>
          <w:spacing w:val="-7"/>
        </w:rPr>
        <w:t xml:space="preserve"> </w:t>
      </w:r>
      <w:r w:rsidRPr="00795273">
        <w:rPr>
          <w:rFonts w:cs="Times New Roman"/>
          <w:color w:val="231F20"/>
        </w:rPr>
        <w:t>autotaxin</w:t>
      </w:r>
      <w:r w:rsidRPr="00795273">
        <w:rPr>
          <w:rFonts w:cs="Times New Roman"/>
          <w:color w:val="231F20"/>
          <w:spacing w:val="-8"/>
        </w:rPr>
        <w:t xml:space="preserve"> </w:t>
      </w:r>
      <w:r w:rsidRPr="00795273">
        <w:rPr>
          <w:rFonts w:cs="Times New Roman"/>
          <w:color w:val="231F20"/>
        </w:rPr>
        <w:t>and</w:t>
      </w:r>
      <w:r w:rsidRPr="00795273">
        <w:rPr>
          <w:rFonts w:cs="Times New Roman"/>
          <w:color w:val="231F20"/>
          <w:spacing w:val="-8"/>
        </w:rPr>
        <w:t xml:space="preserve"> </w:t>
      </w:r>
      <w:r w:rsidRPr="00795273">
        <w:rPr>
          <w:rFonts w:cs="Times New Roman"/>
          <w:color w:val="231F20"/>
        </w:rPr>
        <w:t>lysophosphatidic</w:t>
      </w:r>
      <w:r w:rsidRPr="00795273">
        <w:rPr>
          <w:rFonts w:cs="Times New Roman"/>
          <w:color w:val="231F20"/>
          <w:spacing w:val="-9"/>
        </w:rPr>
        <w:t xml:space="preserve"> </w:t>
      </w:r>
      <w:r w:rsidRPr="00795273">
        <w:rPr>
          <w:rFonts w:cs="Times New Roman"/>
          <w:color w:val="231F20"/>
        </w:rPr>
        <w:t>acid</w:t>
      </w:r>
      <w:r w:rsidRPr="00795273">
        <w:rPr>
          <w:rFonts w:cs="Times New Roman"/>
          <w:color w:val="231F20"/>
          <w:spacing w:val="-8"/>
        </w:rPr>
        <w:t xml:space="preserve"> </w:t>
      </w:r>
      <w:r w:rsidRPr="00795273">
        <w:rPr>
          <w:rFonts w:cs="Times New Roman"/>
          <w:color w:val="231F20"/>
        </w:rPr>
        <w:t>receptors</w:t>
      </w:r>
      <w:r w:rsidRPr="00795273">
        <w:rPr>
          <w:rFonts w:cs="Times New Roman"/>
          <w:color w:val="231F20"/>
          <w:spacing w:val="-7"/>
        </w:rPr>
        <w:t xml:space="preserve"> </w:t>
      </w:r>
      <w:r w:rsidRPr="00795273">
        <w:rPr>
          <w:rFonts w:cs="Times New Roman"/>
          <w:color w:val="231F20"/>
        </w:rPr>
        <w:t>increases</w:t>
      </w:r>
      <w:r w:rsidRPr="00795273">
        <w:rPr>
          <w:rFonts w:cs="Times New Roman"/>
          <w:color w:val="231F20"/>
          <w:spacing w:val="-8"/>
        </w:rPr>
        <w:t xml:space="preserve"> </w:t>
      </w:r>
      <w:r w:rsidRPr="00795273">
        <w:rPr>
          <w:rFonts w:cs="Times New Roman"/>
          <w:color w:val="231F20"/>
        </w:rPr>
        <w:t>mammary</w:t>
      </w:r>
      <w:r w:rsidRPr="00795273">
        <w:rPr>
          <w:rFonts w:cs="Times New Roman"/>
          <w:color w:val="231F20"/>
          <w:spacing w:val="21"/>
          <w:w w:val="99"/>
        </w:rPr>
        <w:t xml:space="preserve"> </w:t>
      </w:r>
      <w:r w:rsidRPr="00795273">
        <w:rPr>
          <w:rFonts w:cs="Times New Roman"/>
          <w:color w:val="231F20"/>
        </w:rPr>
        <w:t>tumorigenesis,</w:t>
      </w:r>
      <w:r w:rsidRPr="00795273">
        <w:rPr>
          <w:rFonts w:cs="Times New Roman"/>
          <w:color w:val="231F20"/>
          <w:spacing w:val="-8"/>
        </w:rPr>
        <w:t xml:space="preserve"> </w:t>
      </w:r>
      <w:r w:rsidRPr="00795273">
        <w:rPr>
          <w:rFonts w:cs="Times New Roman"/>
          <w:color w:val="231F20"/>
        </w:rPr>
        <w:t>invasion</w:t>
      </w:r>
      <w:r w:rsidRPr="00795273">
        <w:rPr>
          <w:rFonts w:cs="Times New Roman"/>
          <w:color w:val="231F20"/>
          <w:spacing w:val="-9"/>
        </w:rPr>
        <w:t xml:space="preserve"> </w:t>
      </w:r>
      <w:r w:rsidRPr="00795273">
        <w:rPr>
          <w:rFonts w:cs="Times New Roman"/>
          <w:color w:val="231F20"/>
        </w:rPr>
        <w:t>and</w:t>
      </w:r>
      <w:r w:rsidRPr="00795273">
        <w:rPr>
          <w:rFonts w:cs="Times New Roman"/>
          <w:color w:val="231F20"/>
          <w:spacing w:val="-8"/>
        </w:rPr>
        <w:t xml:space="preserve"> </w:t>
      </w:r>
      <w:r w:rsidRPr="00795273">
        <w:rPr>
          <w:rFonts w:cs="Times New Roman"/>
          <w:color w:val="231F20"/>
        </w:rPr>
        <w:t>metastases</w:t>
      </w:r>
      <w:r w:rsidRPr="00795273">
        <w:rPr>
          <w:rFonts w:cs="Times New Roman"/>
          <w:color w:val="231F20"/>
          <w:spacing w:val="-8"/>
        </w:rPr>
        <w:t xml:space="preserve"> </w:t>
      </w:r>
      <w:r w:rsidRPr="00795273">
        <w:rPr>
          <w:rFonts w:cs="Times New Roman"/>
          <w:color w:val="231F20"/>
        </w:rPr>
        <w:t>Cancer</w:t>
      </w:r>
      <w:r w:rsidRPr="00795273">
        <w:rPr>
          <w:rFonts w:cs="Times New Roman"/>
          <w:color w:val="231F20"/>
          <w:spacing w:val="-7"/>
        </w:rPr>
        <w:t xml:space="preserve"> </w:t>
      </w:r>
      <w:r w:rsidRPr="00795273">
        <w:rPr>
          <w:rFonts w:cs="Times New Roman"/>
          <w:color w:val="231F20"/>
        </w:rPr>
        <w:t>Cell</w:t>
      </w:r>
      <w:r w:rsidRPr="00795273">
        <w:rPr>
          <w:rFonts w:cs="Times New Roman"/>
          <w:color w:val="231F20"/>
          <w:spacing w:val="-7"/>
        </w:rPr>
        <w:t xml:space="preserve"> </w:t>
      </w:r>
      <w:r w:rsidRPr="00795273">
        <w:rPr>
          <w:rFonts w:cs="Times New Roman"/>
          <w:color w:val="231F20"/>
        </w:rPr>
        <w:t>15:539-50</w:t>
      </w:r>
      <w:r w:rsidRPr="00795273">
        <w:rPr>
          <w:rFonts w:cs="Times New Roman"/>
          <w:color w:val="231F20"/>
          <w:spacing w:val="-7"/>
        </w:rPr>
        <w:t xml:space="preserve"> </w:t>
      </w:r>
      <w:r w:rsidRPr="00795273">
        <w:rPr>
          <w:rFonts w:cs="Times New Roman"/>
          <w:color w:val="231F20"/>
          <w:spacing w:val="-1"/>
        </w:rPr>
        <w:t>PMID:19477432</w:t>
      </w:r>
      <w:r w:rsidRPr="00795273">
        <w:rPr>
          <w:rFonts w:cs="Times New Roman"/>
          <w:color w:val="231F20"/>
          <w:spacing w:val="-7"/>
        </w:rPr>
        <w:t xml:space="preserve"> </w:t>
      </w:r>
      <w:r w:rsidRPr="00795273">
        <w:rPr>
          <w:rFonts w:cs="Times New Roman"/>
          <w:color w:val="231F20"/>
          <w:spacing w:val="-1"/>
        </w:rPr>
        <w:t>PMC4157573</w:t>
      </w:r>
    </w:p>
    <w:p w14:paraId="2DB364A1"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Miller</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2"/>
        </w:rPr>
        <w:t>Perez-Torres,</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Narasanna,</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Guix,</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Stal,</w:t>
      </w:r>
      <w:r w:rsidRPr="006D4E2B">
        <w:rPr>
          <w:rFonts w:cs="Times New Roman"/>
          <w:color w:val="231F20"/>
          <w:spacing w:val="-5"/>
        </w:rPr>
        <w:t xml:space="preserve"> </w:t>
      </w:r>
      <w:r w:rsidRPr="006D4E2B">
        <w:rPr>
          <w:rFonts w:cs="Times New Roman"/>
          <w:color w:val="231F20"/>
          <w:spacing w:val="-1"/>
        </w:rPr>
        <w:t>O.,</w:t>
      </w:r>
      <w:r w:rsidRPr="006D4E2B">
        <w:rPr>
          <w:rFonts w:cs="Times New Roman"/>
          <w:color w:val="231F20"/>
          <w:spacing w:val="-5"/>
        </w:rPr>
        <w:t xml:space="preserve"> </w:t>
      </w:r>
      <w:r w:rsidRPr="006D4E2B">
        <w:rPr>
          <w:rFonts w:cs="Times New Roman"/>
          <w:color w:val="231F20"/>
          <w:spacing w:val="-2"/>
        </w:rPr>
        <w:t>Perez-Tenorio,</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Gonzalez-</w:t>
      </w:r>
      <w:r w:rsidRPr="006D4E2B">
        <w:rPr>
          <w:rFonts w:cs="Times New Roman"/>
          <w:color w:val="231F20"/>
          <w:spacing w:val="34"/>
          <w:w w:val="99"/>
        </w:rPr>
        <w:t xml:space="preserve"> </w:t>
      </w:r>
      <w:r w:rsidRPr="006D4E2B">
        <w:rPr>
          <w:rFonts w:cs="Times New Roman"/>
          <w:color w:val="231F20"/>
          <w:spacing w:val="-1"/>
        </w:rPr>
        <w:t>Angulo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Kennedy,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Lindsley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16"/>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3"/>
        </w:rPr>
        <w:t xml:space="preserve"> </w:t>
      </w:r>
      <w:r w:rsidRPr="006D4E2B">
        <w:rPr>
          <w:rFonts w:cs="Times New Roman"/>
          <w:color w:val="231F20"/>
        </w:rPr>
        <w:t>Loss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spacing w:val="-1"/>
        </w:rPr>
        <w:t>Phosphatase</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tensin</w:t>
      </w:r>
      <w:r w:rsidRPr="006D4E2B">
        <w:rPr>
          <w:rFonts w:cs="Times New Roman"/>
          <w:color w:val="231F20"/>
          <w:spacing w:val="-8"/>
        </w:rPr>
        <w:t xml:space="preserve"> </w:t>
      </w:r>
      <w:r w:rsidRPr="006D4E2B">
        <w:rPr>
          <w:rFonts w:cs="Times New Roman"/>
          <w:color w:val="231F20"/>
        </w:rPr>
        <w:t>homologue</w:t>
      </w:r>
      <w:r w:rsidRPr="006D4E2B">
        <w:rPr>
          <w:rFonts w:cs="Times New Roman"/>
          <w:color w:val="231F20"/>
          <w:spacing w:val="-7"/>
        </w:rPr>
        <w:t xml:space="preserve"> </w:t>
      </w:r>
      <w:r w:rsidRPr="006D4E2B">
        <w:rPr>
          <w:rFonts w:cs="Times New Roman"/>
          <w:color w:val="231F20"/>
        </w:rPr>
        <w:t>deleted</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chromosome</w:t>
      </w:r>
      <w:r w:rsidRPr="006D4E2B">
        <w:rPr>
          <w:rFonts w:cs="Times New Roman"/>
          <w:color w:val="231F20"/>
          <w:spacing w:val="-8"/>
        </w:rPr>
        <w:t xml:space="preserve"> </w:t>
      </w:r>
      <w:r w:rsidRPr="006D4E2B">
        <w:rPr>
          <w:rFonts w:cs="Times New Roman"/>
          <w:color w:val="231F20"/>
        </w:rPr>
        <w:t>10</w:t>
      </w:r>
      <w:r w:rsidRPr="006D4E2B">
        <w:rPr>
          <w:rFonts w:cs="Times New Roman"/>
          <w:color w:val="231F20"/>
          <w:spacing w:val="-8"/>
        </w:rPr>
        <w:t xml:space="preserve"> </w:t>
      </w:r>
      <w:r w:rsidRPr="006D4E2B">
        <w:rPr>
          <w:rFonts w:cs="Times New Roman"/>
          <w:color w:val="231F20"/>
        </w:rPr>
        <w:t>engages</w:t>
      </w:r>
      <w:r w:rsidRPr="006D4E2B">
        <w:rPr>
          <w:rFonts w:cs="Times New Roman"/>
          <w:color w:val="231F20"/>
          <w:spacing w:val="-8"/>
        </w:rPr>
        <w:t xml:space="preserve"> </w:t>
      </w:r>
      <w:r w:rsidRPr="006D4E2B">
        <w:rPr>
          <w:rFonts w:cs="Times New Roman"/>
          <w:color w:val="231F20"/>
        </w:rPr>
        <w:t>ErbB3</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insulin-like</w:t>
      </w:r>
      <w:r w:rsidRPr="006D4E2B">
        <w:rPr>
          <w:rFonts w:cs="Times New Roman"/>
          <w:color w:val="231F20"/>
          <w:spacing w:val="22"/>
          <w:w w:val="99"/>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rPr>
        <w:t>1</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promote</w:t>
      </w:r>
      <w:r w:rsidRPr="006D4E2B">
        <w:rPr>
          <w:rFonts w:cs="Times New Roman"/>
          <w:color w:val="231F20"/>
          <w:spacing w:val="-6"/>
        </w:rPr>
        <w:t xml:space="preserve"> </w:t>
      </w:r>
      <w:r w:rsidRPr="006D4E2B">
        <w:rPr>
          <w:rFonts w:cs="Times New Roman"/>
          <w:color w:val="231F20"/>
        </w:rPr>
        <w:t>antiestrogen</w:t>
      </w:r>
      <w:r w:rsidRPr="006D4E2B">
        <w:rPr>
          <w:rFonts w:cs="Times New Roman"/>
          <w:color w:val="231F20"/>
          <w:spacing w:val="-7"/>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69:4192-201</w:t>
      </w:r>
      <w:r w:rsidRPr="006D4E2B">
        <w:rPr>
          <w:rFonts w:cs="Times New Roman"/>
          <w:color w:val="231F20"/>
          <w:spacing w:val="-7"/>
        </w:rPr>
        <w:t xml:space="preserve"> </w:t>
      </w:r>
      <w:r w:rsidRPr="006D4E2B">
        <w:rPr>
          <w:rFonts w:cs="Times New Roman"/>
          <w:color w:val="231F20"/>
          <w:spacing w:val="-1"/>
        </w:rPr>
        <w:t>PMID:19435893</w:t>
      </w:r>
      <w:r w:rsidRPr="006D4E2B">
        <w:rPr>
          <w:rFonts w:cs="Times New Roman"/>
          <w:color w:val="231F20"/>
          <w:spacing w:val="-7"/>
        </w:rPr>
        <w:t xml:space="preserve"> </w:t>
      </w:r>
      <w:r w:rsidRPr="006D4E2B">
        <w:rPr>
          <w:rFonts w:cs="Times New Roman"/>
          <w:color w:val="231F20"/>
          <w:spacing w:val="-1"/>
        </w:rPr>
        <w:t>PMC2724871</w:t>
      </w:r>
    </w:p>
    <w:p w14:paraId="56283E97"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27"/>
        </w:rPr>
        <w:t>V</w:t>
      </w:r>
      <w:r w:rsidRPr="006D4E2B">
        <w:rPr>
          <w:rFonts w:cs="Times New Roman"/>
          <w:color w:val="231F20"/>
        </w:rPr>
        <w:t>asudevan</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Barbie,</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Davie</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Rabinovsk</w:t>
      </w:r>
      <w:r w:rsidRPr="006D4E2B">
        <w:rPr>
          <w:rFonts w:cs="Times New Roman"/>
          <w:color w:val="231F20"/>
          <w:spacing w:val="-17"/>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McNea</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4"/>
        </w:rPr>
        <w:t xml:space="preserve"> </w:t>
      </w:r>
      <w:r w:rsidRPr="006D4E2B">
        <w:rPr>
          <w:rFonts w:cs="Times New Roman"/>
          <w:color w:val="231F20"/>
          <w:spacing w:val="-1"/>
        </w:rPr>
        <w:t>JJ.</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Henness</w:t>
      </w:r>
      <w:r w:rsidRPr="006D4E2B">
        <w:rPr>
          <w:rFonts w:cs="Times New Roman"/>
          <w:color w:val="231F20"/>
        </w:rPr>
        <w:t>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19"/>
        </w:rPr>
        <w:t>T</w:t>
      </w:r>
      <w:r w:rsidRPr="006D4E2B">
        <w:rPr>
          <w:rFonts w:cs="Times New Roman"/>
          <w:color w:val="231F20"/>
        </w:rPr>
        <w:t xml:space="preserve">., </w:t>
      </w:r>
      <w:r w:rsidRPr="006D4E2B">
        <w:rPr>
          <w:rFonts w:cs="Times New Roman"/>
          <w:color w:val="231F20"/>
          <w:spacing w:val="-18"/>
        </w:rPr>
        <w:t>T</w:t>
      </w:r>
      <w:r w:rsidRPr="006D4E2B">
        <w:rPr>
          <w:rFonts w:cs="Times New Roman"/>
          <w:color w:val="231F20"/>
          <w:spacing w:val="-1"/>
        </w:rPr>
        <w:t>seng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Pochanar</w:t>
      </w:r>
      <w:r w:rsidRPr="006D4E2B">
        <w:rPr>
          <w:rFonts w:cs="Times New Roman"/>
          <w:color w:val="231F20"/>
        </w:rPr>
        <w:t>d</w:t>
      </w:r>
      <w:r w:rsidRPr="006D4E2B">
        <w:rPr>
          <w:rFonts w:cs="Times New Roman"/>
          <w:color w:val="231F20"/>
          <w:spacing w:val="-1"/>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Dun</w:t>
      </w:r>
      <w:r w:rsidRPr="006D4E2B">
        <w:rPr>
          <w:rFonts w:cs="Times New Roman"/>
          <w:color w:val="231F20"/>
        </w:rPr>
        <w:t>n</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1"/>
        </w:rPr>
        <w:t xml:space="preserve"> Schinzel</w:t>
      </w:r>
      <w:r w:rsidRPr="006D4E2B">
        <w:rPr>
          <w:rFonts w:cs="Times New Roman"/>
          <w:color w:val="231F20"/>
        </w:rPr>
        <w: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1"/>
        </w:rPr>
        <w:t xml:space="preserve"> Sand</w:t>
      </w:r>
      <w:r w:rsidRPr="006D4E2B">
        <w:rPr>
          <w:rFonts w:cs="Times New Roman"/>
          <w:color w:val="231F20"/>
        </w:rPr>
        <w:t>y</w:t>
      </w:r>
      <w:r w:rsidRPr="006D4E2B">
        <w:rPr>
          <w:rFonts w:cs="Times New Roman"/>
          <w:color w:val="231F20"/>
          <w:spacing w:val="-2"/>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1"/>
        </w:rPr>
        <w:t xml:space="preserve"> Hoersch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Sheng</w:t>
      </w:r>
      <w:r w:rsidRPr="006D4E2B">
        <w:rPr>
          <w:rFonts w:cs="Times New Roman"/>
          <w:color w:val="231F20"/>
        </w:rPr>
        <w:t>,</w:t>
      </w:r>
      <w:r w:rsidRPr="006D4E2B">
        <w:rPr>
          <w:rFonts w:cs="Times New Roman"/>
          <w:color w:val="231F20"/>
          <w:spacing w:val="-1"/>
        </w:rPr>
        <w:t xml:space="preserve"> Q., Gupta,</w:t>
      </w:r>
      <w:r w:rsidRPr="006D4E2B">
        <w:rPr>
          <w:rFonts w:cs="Times New Roman"/>
          <w:color w:val="231F20"/>
          <w:spacing w:val="-4"/>
        </w:rPr>
        <w:t xml:space="preserve"> </w:t>
      </w:r>
      <w:r w:rsidRPr="006D4E2B">
        <w:rPr>
          <w:rFonts w:cs="Times New Roman"/>
          <w:color w:val="231F20"/>
          <w:spacing w:val="-7"/>
        </w:rPr>
        <w:t>P.,,</w:t>
      </w:r>
      <w:r w:rsidRPr="006D4E2B">
        <w:rPr>
          <w:rFonts w:cs="Times New Roman"/>
          <w:color w:val="231F20"/>
          <w:spacing w:val="-3"/>
        </w:rPr>
        <w:t xml:space="preserve"> </w:t>
      </w:r>
      <w:r w:rsidRPr="006D4E2B">
        <w:rPr>
          <w:rFonts w:cs="Times New Roman"/>
          <w:color w:val="231F20"/>
        </w:rPr>
        <w:t>Boehm,</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Reiling</w:t>
      </w:r>
      <w:r w:rsidRPr="006D4E2B">
        <w:rPr>
          <w:rFonts w:cs="Times New Roman"/>
          <w:color w:val="231F20"/>
          <w:spacing w:val="-4"/>
        </w:rPr>
        <w:t xml:space="preserve"> </w:t>
      </w:r>
      <w:r w:rsidRPr="006D4E2B">
        <w:rPr>
          <w:rFonts w:cs="Times New Roman"/>
          <w:color w:val="231F20"/>
          <w:spacing w:val="-1"/>
        </w:rPr>
        <w:t>J.H.,</w:t>
      </w:r>
      <w:r w:rsidRPr="006D4E2B">
        <w:rPr>
          <w:rFonts w:cs="Times New Roman"/>
          <w:color w:val="231F20"/>
          <w:spacing w:val="-4"/>
        </w:rPr>
        <w:t xml:space="preserve"> </w:t>
      </w:r>
      <w:r w:rsidRPr="006D4E2B">
        <w:rPr>
          <w:rFonts w:cs="Times New Roman"/>
          <w:color w:val="231F20"/>
          <w:spacing w:val="-1"/>
        </w:rPr>
        <w:t>Silver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Stemke-Hale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Dutta</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Joy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53"/>
        </w:rPr>
        <w:t xml:space="preserve"> </w:t>
      </w:r>
      <w:r w:rsidRPr="006D4E2B">
        <w:rPr>
          <w:rFonts w:cs="Times New Roman"/>
          <w:color w:val="231F20"/>
          <w:spacing w:val="-1"/>
        </w:rPr>
        <w:t>Sahin,</w:t>
      </w:r>
      <w:r w:rsidRPr="006D4E2B">
        <w:rPr>
          <w:rFonts w:cs="Times New Roman"/>
          <w:color w:val="231F20"/>
          <w:spacing w:val="24"/>
          <w:w w:val="99"/>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Lluch</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Rameh</w:t>
      </w:r>
      <w:r w:rsidRPr="006D4E2B">
        <w:rPr>
          <w:rFonts w:cs="Times New Roman"/>
          <w:color w:val="231F20"/>
          <w:spacing w:val="-4"/>
        </w:rPr>
        <w:t xml:space="preserve"> </w:t>
      </w:r>
      <w:r w:rsidRPr="006D4E2B">
        <w:rPr>
          <w:rFonts w:cs="Times New Roman"/>
          <w:color w:val="231F20"/>
        </w:rPr>
        <w:t>LE.,</w:t>
      </w:r>
      <w:r w:rsidRPr="006D4E2B">
        <w:rPr>
          <w:rFonts w:cs="Times New Roman"/>
          <w:color w:val="231F20"/>
          <w:spacing w:val="-5"/>
        </w:rPr>
        <w:t xml:space="preserve"> </w:t>
      </w:r>
      <w:r w:rsidRPr="006D4E2B">
        <w:rPr>
          <w:rFonts w:cs="Times New Roman"/>
          <w:color w:val="231F20"/>
          <w:spacing w:val="-1"/>
        </w:rPr>
        <w:t>Jacks</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Root</w:t>
      </w:r>
      <w:r w:rsidRPr="006D4E2B">
        <w:rPr>
          <w:rFonts w:cs="Times New Roman"/>
          <w:color w:val="231F20"/>
          <w:spacing w:val="-4"/>
        </w:rPr>
        <w:t xml:space="preserve"> </w:t>
      </w:r>
      <w:r w:rsidRPr="006D4E2B">
        <w:rPr>
          <w:rFonts w:cs="Times New Roman"/>
          <w:color w:val="231F20"/>
          <w:spacing w:val="-1"/>
        </w:rPr>
        <w:t>DE.,</w:t>
      </w:r>
      <w:r w:rsidRPr="006D4E2B">
        <w:rPr>
          <w:rFonts w:cs="Times New Roman"/>
          <w:color w:val="231F20"/>
          <w:spacing w:val="-4"/>
        </w:rPr>
        <w:t xml:space="preserve"> </w:t>
      </w:r>
      <w:r w:rsidRPr="006D4E2B">
        <w:rPr>
          <w:rFonts w:cs="Times New Roman"/>
          <w:color w:val="231F20"/>
        </w:rPr>
        <w:t>Lander</w:t>
      </w:r>
      <w:r w:rsidRPr="006D4E2B">
        <w:rPr>
          <w:rFonts w:cs="Times New Roman"/>
          <w:color w:val="231F20"/>
          <w:spacing w:val="-6"/>
        </w:rPr>
        <w:t xml:space="preserve"> </w:t>
      </w:r>
      <w:r w:rsidRPr="006D4E2B">
        <w:rPr>
          <w:rFonts w:cs="Times New Roman"/>
          <w:color w:val="231F20"/>
        </w:rPr>
        <w:t>E.S.,</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27"/>
        </w:rPr>
        <w:t xml:space="preserve"> </w:t>
      </w:r>
      <w:r w:rsidRPr="006D4E2B">
        <w:rPr>
          <w:rFonts w:cs="Times New Roman"/>
          <w:color w:val="231F20"/>
          <w:spacing w:val="-1"/>
        </w:rPr>
        <w:t>Hahn,</w:t>
      </w:r>
      <w:r w:rsidRPr="006D4E2B">
        <w:rPr>
          <w:rFonts w:cs="Times New Roman"/>
          <w:color w:val="231F20"/>
          <w:spacing w:val="-11"/>
        </w:rPr>
        <w:t xml:space="preserve"> </w:t>
      </w:r>
      <w:r w:rsidRPr="006D4E2B">
        <w:rPr>
          <w:rFonts w:cs="Times New Roman"/>
          <w:color w:val="231F20"/>
          <w:spacing w:val="-6"/>
        </w:rPr>
        <w:t>W.C.,</w:t>
      </w:r>
      <w:r w:rsidRPr="006D4E2B">
        <w:rPr>
          <w:rFonts w:cs="Times New Roman"/>
          <w:color w:val="231F20"/>
          <w:spacing w:val="-5"/>
        </w:rPr>
        <w:t xml:space="preserve"> </w:t>
      </w:r>
      <w:r w:rsidRPr="006D4E2B">
        <w:rPr>
          <w:rFonts w:cs="Times New Roman"/>
          <w:color w:val="231F20"/>
          <w:spacing w:val="-1"/>
        </w:rPr>
        <w:t>Sellers</w:t>
      </w:r>
      <w:r w:rsidRPr="006D4E2B">
        <w:rPr>
          <w:rFonts w:cs="Times New Roman"/>
          <w:color w:val="231F20"/>
          <w:spacing w:val="-9"/>
        </w:rPr>
        <w:t xml:space="preserve"> </w:t>
      </w:r>
      <w:r w:rsidRPr="006D4E2B">
        <w:rPr>
          <w:rFonts w:cs="Times New Roman"/>
          <w:color w:val="231F20"/>
          <w:spacing w:val="-6"/>
        </w:rPr>
        <w:t xml:space="preserve">W.R., </w:t>
      </w:r>
      <w:r w:rsidRPr="006D4E2B">
        <w:rPr>
          <w:rFonts w:cs="Times New Roman"/>
          <w:color w:val="231F20"/>
          <w:spacing w:val="-1"/>
        </w:rPr>
        <w:t>Garraway</w:t>
      </w:r>
      <w:r w:rsidRPr="006D4E2B">
        <w:rPr>
          <w:rFonts w:cs="Times New Roman"/>
          <w:color w:val="231F20"/>
          <w:spacing w:val="-6"/>
        </w:rPr>
        <w:t xml:space="preserve"> </w:t>
      </w:r>
      <w:r w:rsidRPr="006D4E2B">
        <w:rPr>
          <w:rFonts w:cs="Times New Roman"/>
          <w:color w:val="231F20"/>
        </w:rPr>
        <w:t>LA.</w:t>
      </w:r>
      <w:r w:rsidRPr="006D4E2B">
        <w:rPr>
          <w:rFonts w:cs="Times New Roman"/>
          <w:color w:val="231F20"/>
          <w:spacing w:val="-6"/>
        </w:rPr>
        <w:t xml:space="preserve"> </w:t>
      </w:r>
      <w:r w:rsidRPr="006D4E2B">
        <w:rPr>
          <w:rFonts w:cs="Times New Roman"/>
          <w:color w:val="231F20"/>
        </w:rPr>
        <w:t>2009</w:t>
      </w:r>
      <w:r w:rsidRPr="006D4E2B">
        <w:rPr>
          <w:rFonts w:cs="Times New Roman"/>
          <w:color w:val="231F20"/>
          <w:spacing w:val="-19"/>
        </w:rPr>
        <w:t xml:space="preserve"> </w:t>
      </w:r>
      <w:r w:rsidRPr="006D4E2B">
        <w:rPr>
          <w:rFonts w:cs="Times New Roman"/>
          <w:color w:val="231F20"/>
          <w:spacing w:val="-1"/>
        </w:rPr>
        <w:t>Akt-independent</w:t>
      </w:r>
      <w:r w:rsidRPr="006D4E2B">
        <w:rPr>
          <w:rFonts w:cs="Times New Roman"/>
          <w:color w:val="231F20"/>
          <w:spacing w:val="-4"/>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downstream</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23"/>
        </w:rPr>
        <w:t xml:space="preserve"> </w:t>
      </w:r>
      <w:r w:rsidRPr="006D4E2B">
        <w:rPr>
          <w:rFonts w:cs="Times New Roman"/>
          <w:color w:val="231F20"/>
        </w:rPr>
        <w:t>oncogenic</w:t>
      </w:r>
      <w:r w:rsidRPr="006D4E2B">
        <w:rPr>
          <w:rFonts w:cs="Times New Roman"/>
          <w:color w:val="231F20"/>
          <w:spacing w:val="-7"/>
        </w:rPr>
        <w:t xml:space="preserve"> </w:t>
      </w:r>
      <w:r w:rsidRPr="006D4E2B">
        <w:rPr>
          <w:rFonts w:cs="Times New Roman"/>
          <w:color w:val="231F20"/>
          <w:spacing w:val="-1"/>
        </w:rPr>
        <w:t>PIK3CA</w:t>
      </w:r>
      <w:r w:rsidRPr="006D4E2B">
        <w:rPr>
          <w:rFonts w:cs="Times New Roman"/>
          <w:color w:val="231F20"/>
          <w:spacing w:val="-18"/>
        </w:rPr>
        <w:t xml:space="preserve"> </w:t>
      </w:r>
      <w:r w:rsidRPr="006D4E2B">
        <w:rPr>
          <w:rFonts w:cs="Times New Roman"/>
          <w:color w:val="231F20"/>
        </w:rPr>
        <w:t>mutations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16:21-32</w:t>
      </w:r>
      <w:r w:rsidRPr="006D4E2B">
        <w:rPr>
          <w:rFonts w:cs="Times New Roman"/>
          <w:color w:val="231F20"/>
          <w:spacing w:val="-6"/>
        </w:rPr>
        <w:t xml:space="preserve"> </w:t>
      </w:r>
      <w:r w:rsidRPr="006D4E2B">
        <w:rPr>
          <w:rFonts w:cs="Times New Roman"/>
          <w:color w:val="231F20"/>
          <w:spacing w:val="-1"/>
        </w:rPr>
        <w:t>PMID:19573809</w:t>
      </w:r>
      <w:r w:rsidRPr="006D4E2B">
        <w:rPr>
          <w:rFonts w:cs="Times New Roman"/>
          <w:color w:val="231F20"/>
          <w:spacing w:val="21"/>
        </w:rPr>
        <w:t xml:space="preserve"> </w:t>
      </w:r>
      <w:r w:rsidRPr="006D4E2B">
        <w:rPr>
          <w:rFonts w:cs="Times New Roman"/>
          <w:color w:val="231F20"/>
          <w:spacing w:val="-1"/>
        </w:rPr>
        <w:t>PMC2752826</w:t>
      </w:r>
    </w:p>
    <w:p w14:paraId="134F61CA" w14:textId="2EFA1B70" w:rsidR="00E7067C" w:rsidRPr="00795273" w:rsidRDefault="00F87294" w:rsidP="0087207A">
      <w:pPr>
        <w:pStyle w:val="BodyText"/>
        <w:numPr>
          <w:ilvl w:val="0"/>
          <w:numId w:val="9"/>
        </w:numPr>
        <w:tabs>
          <w:tab w:val="left" w:pos="872"/>
        </w:tabs>
        <w:spacing w:before="120"/>
        <w:ind w:left="872" w:right="600"/>
        <w:rPr>
          <w:rFonts w:cs="Times New Roman"/>
        </w:rPr>
      </w:pPr>
      <w:r w:rsidRPr="006D4E2B">
        <w:rPr>
          <w:rFonts w:cs="Times New Roman"/>
          <w:color w:val="231F20"/>
        </w:rPr>
        <w:t>Li,</w:t>
      </w:r>
      <w:r w:rsidRPr="006D4E2B">
        <w:rPr>
          <w:rFonts w:cs="Times New Roman"/>
          <w:color w:val="231F20"/>
          <w:spacing w:val="-10"/>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1"/>
        </w:rPr>
        <w:t>Alemayehu,</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8"/>
        </w:rPr>
        <w:t xml:space="preserve"> </w:t>
      </w:r>
      <w:r w:rsidRPr="006D4E2B">
        <w:rPr>
          <w:rFonts w:cs="Times New Roman"/>
          <w:color w:val="231F20"/>
          <w:spacing w:val="-1"/>
        </w:rPr>
        <w:t>Aziziyeh,</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Pape</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Pampillo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Babway</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29"/>
        </w:rPr>
        <w:t xml:space="preserve"> </w:t>
      </w:r>
      <w:r w:rsidRPr="006D4E2B">
        <w:rPr>
          <w:rFonts w:cs="Times New Roman"/>
          <w:color w:val="231F20"/>
        </w:rPr>
        <w:t>Bhattacharya M. 2009 β-arrestin/Ral signalling regulates lysophosphatidic acid-mediated migration</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invasion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tumor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7:1064-77</w:t>
      </w:r>
      <w:r w:rsidR="00795273">
        <w:rPr>
          <w:rFonts w:cs="Times New Roman"/>
        </w:rPr>
        <w:t xml:space="preserve"> </w:t>
      </w:r>
      <w:r w:rsidR="00E64400" w:rsidRPr="00795273">
        <w:rPr>
          <w:rFonts w:cs="Times New Roman"/>
          <w:color w:val="231F20"/>
          <w:spacing w:val="-1"/>
        </w:rPr>
        <w:t>P</w:t>
      </w:r>
      <w:r w:rsidRPr="00795273">
        <w:rPr>
          <w:rFonts w:cs="Times New Roman"/>
          <w:color w:val="231F20"/>
          <w:spacing w:val="-1"/>
        </w:rPr>
        <w:t>MID:19609003</w:t>
      </w:r>
    </w:p>
    <w:p w14:paraId="668EAC71" w14:textId="01B87887" w:rsidR="00E7067C" w:rsidRPr="00795273" w:rsidRDefault="00F87294" w:rsidP="0087207A">
      <w:pPr>
        <w:pStyle w:val="BodyText"/>
        <w:numPr>
          <w:ilvl w:val="0"/>
          <w:numId w:val="9"/>
        </w:numPr>
        <w:tabs>
          <w:tab w:val="left" w:pos="872"/>
        </w:tabs>
        <w:spacing w:before="120"/>
        <w:ind w:left="872" w:right="805"/>
        <w:rPr>
          <w:rFonts w:cs="Times New Roman"/>
        </w:rPr>
      </w:pP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Hall,</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3"/>
        </w:rPr>
        <w:t xml:space="preserve">Hennessy, </w:t>
      </w:r>
      <w:r w:rsidRPr="006D4E2B">
        <w:rPr>
          <w:rFonts w:cs="Times New Roman"/>
          <w:color w:val="231F20"/>
        </w:rPr>
        <w:t>B.,</w:t>
      </w:r>
      <w:r w:rsidRPr="006D4E2B">
        <w:rPr>
          <w:rFonts w:cs="Times New Roman"/>
          <w:color w:val="231F20"/>
          <w:spacing w:val="-2"/>
        </w:rPr>
        <w:t xml:space="preserve"> </w:t>
      </w:r>
      <w:r w:rsidRPr="006D4E2B">
        <w:rPr>
          <w:rFonts w:cs="Times New Roman"/>
          <w:color w:val="231F20"/>
        </w:rPr>
        <w:t>Lahad,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Schaner,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Helland</w:t>
      </w:r>
      <w:r w:rsidRPr="006D4E2B">
        <w:rPr>
          <w:rFonts w:cs="Times New Roman"/>
          <w:color w:val="231F20"/>
          <w:spacing w:val="32"/>
          <w:w w:val="99"/>
        </w:rPr>
        <w:t xml:space="preserve"> </w:t>
      </w:r>
      <w:r w:rsidRPr="006D4E2B">
        <w:rPr>
          <w:rFonts w:cs="Times New Roman"/>
          <w:color w:val="231F20"/>
          <w:spacing w:val="-1"/>
        </w:rPr>
        <w:t>A.,</w:t>
      </w:r>
      <w:r w:rsidRPr="006D4E2B">
        <w:rPr>
          <w:rFonts w:cs="Times New Roman"/>
          <w:color w:val="231F20"/>
          <w:spacing w:val="-7"/>
        </w:rPr>
        <w:t xml:space="preserve"> </w:t>
      </w:r>
      <w:r w:rsidRPr="006D4E2B">
        <w:rPr>
          <w:rFonts w:cs="Times New Roman"/>
          <w:color w:val="231F20"/>
          <w:spacing w:val="-1"/>
        </w:rPr>
        <w:t>Kristensen</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7"/>
        </w:rPr>
        <w:t xml:space="preserve"> </w:t>
      </w:r>
      <w:r w:rsidRPr="006D4E2B">
        <w:rPr>
          <w:rFonts w:cs="Times New Roman"/>
          <w:color w:val="231F20"/>
        </w:rPr>
        <w:t>Borresen-Dale</w:t>
      </w:r>
      <w:r w:rsidRPr="006D4E2B">
        <w:rPr>
          <w:rFonts w:cs="Times New Roman"/>
          <w:color w:val="231F20"/>
          <w:spacing w:val="-19"/>
        </w:rPr>
        <w:t xml:space="preserve"> </w:t>
      </w:r>
      <w:r w:rsidRPr="006D4E2B">
        <w:rPr>
          <w:rFonts w:cs="Times New Roman"/>
          <w:color w:val="231F20"/>
          <w:spacing w:val="-1"/>
        </w:rPr>
        <w:t>A-L.,</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7"/>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2009</w:t>
      </w:r>
      <w:r w:rsidRPr="006D4E2B">
        <w:rPr>
          <w:rFonts w:cs="Times New Roman"/>
          <w:color w:val="231F20"/>
          <w:spacing w:val="-7"/>
        </w:rPr>
        <w:t xml:space="preserve"> </w:t>
      </w:r>
      <w:r w:rsidRPr="006D4E2B">
        <w:rPr>
          <w:rFonts w:cs="Times New Roman"/>
          <w:color w:val="231F20"/>
          <w:spacing w:val="-1"/>
        </w:rPr>
        <w:t>Lysophosphatidic</w:t>
      </w:r>
      <w:r w:rsidRPr="006D4E2B">
        <w:rPr>
          <w:rFonts w:cs="Times New Roman"/>
          <w:color w:val="231F20"/>
          <w:spacing w:val="-6"/>
        </w:rPr>
        <w:t xml:space="preserve"> </w:t>
      </w:r>
      <w:r w:rsidRPr="006D4E2B">
        <w:rPr>
          <w:rFonts w:cs="Times New Roman"/>
          <w:color w:val="231F20"/>
        </w:rPr>
        <w:t>acid-induced</w:t>
      </w:r>
      <w:r w:rsidR="00795273">
        <w:rPr>
          <w:rFonts w:cs="Times New Roman"/>
        </w:rPr>
        <w:t xml:space="preserve"> </w:t>
      </w:r>
      <w:r w:rsidRPr="00795273">
        <w:rPr>
          <w:rFonts w:cs="Times New Roman"/>
          <w:color w:val="231F20"/>
        </w:rPr>
        <w:t>transcriptional</w:t>
      </w:r>
      <w:r w:rsidRPr="00795273">
        <w:rPr>
          <w:rFonts w:cs="Times New Roman"/>
          <w:color w:val="231F20"/>
          <w:spacing w:val="-2"/>
        </w:rPr>
        <w:t xml:space="preserve"> </w:t>
      </w:r>
      <w:r w:rsidRPr="00795273">
        <w:rPr>
          <w:rFonts w:cs="Times New Roman"/>
          <w:color w:val="231F20"/>
        </w:rPr>
        <w:t>profile</w:t>
      </w:r>
      <w:r w:rsidRPr="00795273">
        <w:rPr>
          <w:rFonts w:cs="Times New Roman"/>
          <w:color w:val="231F20"/>
          <w:spacing w:val="-2"/>
        </w:rPr>
        <w:t xml:space="preserve"> </w:t>
      </w:r>
      <w:r w:rsidRPr="00795273">
        <w:rPr>
          <w:rFonts w:cs="Times New Roman"/>
          <w:color w:val="231F20"/>
        </w:rPr>
        <w:t>represents</w:t>
      </w:r>
      <w:r w:rsidRPr="00795273">
        <w:rPr>
          <w:rFonts w:cs="Times New Roman"/>
          <w:color w:val="231F20"/>
          <w:spacing w:val="-2"/>
        </w:rPr>
        <w:t xml:space="preserve"> </w:t>
      </w:r>
      <w:r w:rsidRPr="00795273">
        <w:rPr>
          <w:rFonts w:cs="Times New Roman"/>
          <w:color w:val="231F20"/>
        </w:rPr>
        <w:t>serous</w:t>
      </w:r>
      <w:r w:rsidRPr="00795273">
        <w:rPr>
          <w:rFonts w:cs="Times New Roman"/>
          <w:color w:val="231F20"/>
          <w:spacing w:val="-2"/>
        </w:rPr>
        <w:t xml:space="preserve"> </w:t>
      </w:r>
      <w:r w:rsidRPr="00795273">
        <w:rPr>
          <w:rFonts w:cs="Times New Roman"/>
          <w:color w:val="231F20"/>
        </w:rPr>
        <w:t>epithelial</w:t>
      </w:r>
      <w:r w:rsidRPr="00795273">
        <w:rPr>
          <w:rFonts w:cs="Times New Roman"/>
          <w:color w:val="231F20"/>
          <w:spacing w:val="-2"/>
        </w:rPr>
        <w:t xml:space="preserve"> </w:t>
      </w:r>
      <w:r w:rsidRPr="00795273">
        <w:rPr>
          <w:rFonts w:cs="Times New Roman"/>
          <w:color w:val="231F20"/>
        </w:rPr>
        <w:t>ovarian</w:t>
      </w:r>
      <w:r w:rsidRPr="00795273">
        <w:rPr>
          <w:rFonts w:cs="Times New Roman"/>
          <w:color w:val="231F20"/>
          <w:spacing w:val="-2"/>
        </w:rPr>
        <w:t xml:space="preserve"> </w:t>
      </w:r>
      <w:r w:rsidRPr="00795273">
        <w:rPr>
          <w:rFonts w:cs="Times New Roman"/>
          <w:color w:val="231F20"/>
        </w:rPr>
        <w:t>carcinoma</w:t>
      </w:r>
      <w:r w:rsidRPr="00795273">
        <w:rPr>
          <w:rFonts w:cs="Times New Roman"/>
          <w:color w:val="231F20"/>
          <w:spacing w:val="-2"/>
        </w:rPr>
        <w:t xml:space="preserve"> </w:t>
      </w:r>
      <w:r w:rsidRPr="00795273">
        <w:rPr>
          <w:rFonts w:cs="Times New Roman"/>
          <w:color w:val="231F20"/>
        </w:rPr>
        <w:t>and</w:t>
      </w:r>
      <w:r w:rsidRPr="00795273">
        <w:rPr>
          <w:rFonts w:cs="Times New Roman"/>
          <w:color w:val="231F20"/>
          <w:spacing w:val="-2"/>
        </w:rPr>
        <w:t xml:space="preserve"> </w:t>
      </w:r>
      <w:r w:rsidRPr="00795273">
        <w:rPr>
          <w:rFonts w:cs="Times New Roman"/>
          <w:color w:val="231F20"/>
        </w:rPr>
        <w:t>worsened</w:t>
      </w:r>
      <w:r w:rsidRPr="00795273">
        <w:rPr>
          <w:rFonts w:cs="Times New Roman"/>
          <w:color w:val="231F20"/>
          <w:spacing w:val="-2"/>
        </w:rPr>
        <w:t xml:space="preserve"> </w:t>
      </w:r>
      <w:r w:rsidRPr="00795273">
        <w:rPr>
          <w:rFonts w:cs="Times New Roman"/>
          <w:color w:val="231F20"/>
        </w:rPr>
        <w:t>prognosis</w:t>
      </w:r>
      <w:r w:rsidRPr="00795273">
        <w:rPr>
          <w:rFonts w:cs="Times New Roman"/>
          <w:color w:val="231F20"/>
          <w:spacing w:val="-2"/>
        </w:rPr>
        <w:t xml:space="preserve"> </w:t>
      </w:r>
      <w:r w:rsidRPr="00795273">
        <w:rPr>
          <w:rFonts w:cs="Times New Roman"/>
          <w:color w:val="231F20"/>
        </w:rPr>
        <w:t>in</w:t>
      </w:r>
      <w:r w:rsidR="00795273" w:rsidRPr="00795273">
        <w:rPr>
          <w:rFonts w:cs="Times New Roman"/>
        </w:rPr>
        <w:t xml:space="preserve"> </w:t>
      </w:r>
      <w:r w:rsidRPr="00795273">
        <w:rPr>
          <w:rFonts w:cs="Times New Roman"/>
          <w:color w:val="231F20"/>
        </w:rPr>
        <w:t>patient</w:t>
      </w:r>
      <w:r w:rsidRPr="00795273">
        <w:rPr>
          <w:rFonts w:cs="Times New Roman"/>
          <w:color w:val="231F20"/>
          <w:spacing w:val="-4"/>
        </w:rPr>
        <w:t xml:space="preserve"> </w:t>
      </w:r>
      <w:r w:rsidRPr="00795273">
        <w:rPr>
          <w:rFonts w:cs="Times New Roman"/>
          <w:color w:val="231F20"/>
        </w:rPr>
        <w:t>datasets.</w:t>
      </w:r>
      <w:r w:rsidRPr="00795273">
        <w:rPr>
          <w:rFonts w:cs="Times New Roman"/>
          <w:color w:val="231F20"/>
          <w:spacing w:val="-4"/>
        </w:rPr>
        <w:t xml:space="preserve"> </w:t>
      </w:r>
      <w:r w:rsidRPr="00795273">
        <w:rPr>
          <w:rFonts w:cs="Times New Roman"/>
          <w:color w:val="231F20"/>
          <w:spacing w:val="-1"/>
        </w:rPr>
        <w:t>Plos</w:t>
      </w:r>
      <w:r w:rsidRPr="00795273">
        <w:rPr>
          <w:rFonts w:cs="Times New Roman"/>
          <w:color w:val="231F20"/>
          <w:spacing w:val="-3"/>
        </w:rPr>
        <w:t xml:space="preserve"> </w:t>
      </w:r>
      <w:r w:rsidRPr="00795273">
        <w:rPr>
          <w:rFonts w:cs="Times New Roman"/>
          <w:color w:val="231F20"/>
          <w:spacing w:val="-1"/>
        </w:rPr>
        <w:t>One</w:t>
      </w:r>
      <w:r w:rsidRPr="00795273">
        <w:rPr>
          <w:rFonts w:cs="Times New Roman"/>
          <w:color w:val="231F20"/>
          <w:spacing w:val="-4"/>
        </w:rPr>
        <w:t xml:space="preserve"> </w:t>
      </w:r>
      <w:r w:rsidRPr="00795273">
        <w:rPr>
          <w:rFonts w:cs="Times New Roman"/>
          <w:color w:val="231F20"/>
        </w:rPr>
        <w:t>4:5583</w:t>
      </w:r>
      <w:r w:rsidRPr="00795273">
        <w:rPr>
          <w:rFonts w:cs="Times New Roman"/>
          <w:color w:val="231F20"/>
          <w:spacing w:val="-3"/>
        </w:rPr>
        <w:t xml:space="preserve"> </w:t>
      </w:r>
      <w:r w:rsidRPr="00795273">
        <w:rPr>
          <w:rFonts w:cs="Times New Roman"/>
          <w:color w:val="231F20"/>
          <w:spacing w:val="-1"/>
        </w:rPr>
        <w:t>PMID:19440550</w:t>
      </w:r>
      <w:r w:rsidRPr="00795273">
        <w:rPr>
          <w:rFonts w:cs="Times New Roman"/>
          <w:color w:val="231F20"/>
          <w:spacing w:val="-4"/>
        </w:rPr>
        <w:t xml:space="preserve"> </w:t>
      </w:r>
      <w:r w:rsidRPr="00795273">
        <w:rPr>
          <w:rFonts w:cs="Times New Roman"/>
          <w:color w:val="231F20"/>
          <w:spacing w:val="-1"/>
        </w:rPr>
        <w:t>PMC2679144</w:t>
      </w:r>
    </w:p>
    <w:p w14:paraId="0A7A65B7"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biology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New</w:t>
      </w:r>
      <w:r w:rsidRPr="006D4E2B">
        <w:rPr>
          <w:rFonts w:cs="Times New Roman"/>
          <w:color w:val="231F20"/>
          <w:spacing w:val="23"/>
        </w:rPr>
        <w:t xml:space="preserve"> </w:t>
      </w:r>
      <w:r w:rsidRPr="006D4E2B">
        <w:rPr>
          <w:rFonts w:cs="Times New Roman"/>
          <w:color w:val="231F20"/>
        </w:rPr>
        <w:t>opportunities</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translation</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Reviews</w:t>
      </w:r>
      <w:r w:rsidRPr="006D4E2B">
        <w:rPr>
          <w:rFonts w:cs="Times New Roman"/>
          <w:color w:val="231F20"/>
          <w:spacing w:val="-7"/>
        </w:rPr>
        <w:t xml:space="preserve"> </w:t>
      </w:r>
      <w:r w:rsidRPr="006D4E2B">
        <w:rPr>
          <w:rFonts w:cs="Times New Roman"/>
          <w:color w:val="231F20"/>
        </w:rPr>
        <w:t>9:415-426</w:t>
      </w:r>
      <w:r w:rsidRPr="006D4E2B">
        <w:rPr>
          <w:rFonts w:cs="Times New Roman"/>
          <w:color w:val="231F20"/>
          <w:spacing w:val="-7"/>
        </w:rPr>
        <w:t xml:space="preserve"> </w:t>
      </w:r>
      <w:r w:rsidRPr="006D4E2B">
        <w:rPr>
          <w:rFonts w:cs="Times New Roman"/>
          <w:color w:val="231F20"/>
          <w:spacing w:val="-1"/>
        </w:rPr>
        <w:t>PMID:19461667</w:t>
      </w:r>
      <w:r w:rsidRPr="006D4E2B">
        <w:rPr>
          <w:rFonts w:cs="Times New Roman"/>
          <w:color w:val="231F20"/>
          <w:spacing w:val="-7"/>
        </w:rPr>
        <w:t xml:space="preserve"> </w:t>
      </w:r>
      <w:r w:rsidRPr="006D4E2B">
        <w:rPr>
          <w:rFonts w:cs="Times New Roman"/>
          <w:color w:val="231F20"/>
          <w:spacing w:val="-1"/>
        </w:rPr>
        <w:t>PMC2814299</w:t>
      </w:r>
    </w:p>
    <w:p w14:paraId="149CC5B8"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spacing w:val="-1"/>
        </w:rPr>
        <w:t>Dillon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Marcotte,</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3"/>
        </w:rPr>
        <w:t>Woodgett,</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Muller</w:t>
      </w:r>
      <w:r w:rsidRPr="006D4E2B">
        <w:rPr>
          <w:rFonts w:cs="Times New Roman"/>
          <w:color w:val="231F20"/>
          <w:spacing w:val="-9"/>
        </w:rPr>
        <w:t xml:space="preserve"> </w:t>
      </w:r>
      <w:r w:rsidRPr="006D4E2B">
        <w:rPr>
          <w:rFonts w:cs="Times New Roman"/>
          <w:color w:val="231F20"/>
          <w:spacing w:val="-7"/>
        </w:rPr>
        <w:t>W</w:t>
      </w:r>
      <w:r w:rsidRPr="006D4E2B">
        <w:rPr>
          <w:rFonts w:cs="Times New Roman"/>
          <w:color w:val="231F20"/>
          <w:spacing w:val="-6"/>
        </w:rPr>
        <w:t>.J.</w:t>
      </w:r>
      <w:r w:rsidRPr="006D4E2B">
        <w:rPr>
          <w:rFonts w:cs="Times New Roman"/>
          <w:color w:val="231F20"/>
          <w:spacing w:val="-5"/>
        </w:rPr>
        <w:t xml:space="preserve"> </w:t>
      </w:r>
      <w:r w:rsidRPr="006D4E2B">
        <w:rPr>
          <w:rFonts w:cs="Times New Roman"/>
          <w:color w:val="231F20"/>
        </w:rPr>
        <w:t>2009</w:t>
      </w:r>
      <w:r w:rsidRPr="006D4E2B">
        <w:rPr>
          <w:rFonts w:cs="Times New Roman"/>
          <w:color w:val="231F20"/>
          <w:spacing w:val="37"/>
        </w:rPr>
        <w:t xml:space="preserve"> </w:t>
      </w:r>
      <w:r w:rsidRPr="006D4E2B">
        <w:rPr>
          <w:rFonts w:cs="Times New Roman"/>
          <w:color w:val="231F20"/>
          <w:spacing w:val="-1"/>
        </w:rPr>
        <w:t>Akt1</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Akt2</w:t>
      </w:r>
      <w:r w:rsidRPr="006D4E2B">
        <w:rPr>
          <w:rFonts w:cs="Times New Roman"/>
          <w:color w:val="231F20"/>
          <w:spacing w:val="-5"/>
        </w:rPr>
        <w:t xml:space="preserve"> </w:t>
      </w:r>
      <w:r w:rsidRPr="006D4E2B">
        <w:rPr>
          <w:rFonts w:cs="Times New Roman"/>
          <w:color w:val="231F20"/>
        </w:rPr>
        <w:t>play</w:t>
      </w:r>
      <w:r w:rsidRPr="006D4E2B">
        <w:rPr>
          <w:rFonts w:cs="Times New Roman"/>
          <w:color w:val="231F20"/>
          <w:spacing w:val="-4"/>
        </w:rPr>
        <w:t xml:space="preserve"> </w:t>
      </w:r>
      <w:r w:rsidRPr="006D4E2B">
        <w:rPr>
          <w:rFonts w:cs="Times New Roman"/>
          <w:color w:val="231F20"/>
        </w:rPr>
        <w:t>distinct</w:t>
      </w:r>
      <w:r w:rsidRPr="006D4E2B">
        <w:rPr>
          <w:rFonts w:cs="Times New Roman"/>
          <w:color w:val="231F20"/>
          <w:spacing w:val="-5"/>
        </w:rPr>
        <w:t xml:space="preserve"> </w:t>
      </w:r>
      <w:r w:rsidRPr="006D4E2B">
        <w:rPr>
          <w:rFonts w:cs="Times New Roman"/>
          <w:color w:val="231F20"/>
        </w:rPr>
        <w:t>roles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initiation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metastatic</w:t>
      </w:r>
      <w:r w:rsidRPr="006D4E2B">
        <w:rPr>
          <w:rFonts w:cs="Times New Roman"/>
          <w:color w:val="231F20"/>
          <w:spacing w:val="-6"/>
        </w:rPr>
        <w:t xml:space="preserve"> </w:t>
      </w:r>
      <w:r w:rsidRPr="006D4E2B">
        <w:rPr>
          <w:rFonts w:cs="Times New Roman"/>
          <w:color w:val="231F20"/>
        </w:rPr>
        <w:t>phases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mammary</w:t>
      </w:r>
      <w:r w:rsidRPr="006D4E2B">
        <w:rPr>
          <w:rFonts w:cs="Times New Roman"/>
          <w:color w:val="231F20"/>
          <w:spacing w:val="-5"/>
        </w:rPr>
        <w:t xml:space="preserve"> </w:t>
      </w:r>
      <w:r w:rsidRPr="006D4E2B">
        <w:rPr>
          <w:rFonts w:cs="Times New Roman"/>
          <w:color w:val="231F20"/>
        </w:rPr>
        <w:t>tumor</w:t>
      </w:r>
      <w:r w:rsidRPr="006D4E2B">
        <w:rPr>
          <w:rFonts w:cs="Times New Roman"/>
          <w:color w:val="231F20"/>
          <w:spacing w:val="23"/>
          <w:w w:val="99"/>
        </w:rPr>
        <w:t xml:space="preserve"> </w:t>
      </w:r>
      <w:r w:rsidRPr="006D4E2B">
        <w:rPr>
          <w:rFonts w:cs="Times New Roman"/>
          <w:color w:val="231F20"/>
        </w:rPr>
        <w:t>progression.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69:5057-64</w:t>
      </w:r>
      <w:r w:rsidRPr="006D4E2B">
        <w:rPr>
          <w:rFonts w:cs="Times New Roman"/>
          <w:color w:val="231F20"/>
          <w:spacing w:val="-6"/>
        </w:rPr>
        <w:t xml:space="preserve"> </w:t>
      </w:r>
      <w:r w:rsidRPr="006D4E2B">
        <w:rPr>
          <w:rFonts w:cs="Times New Roman"/>
          <w:color w:val="231F20"/>
          <w:spacing w:val="-1"/>
        </w:rPr>
        <w:t>PMID:19491266</w:t>
      </w:r>
      <w:r w:rsidRPr="006D4E2B">
        <w:rPr>
          <w:rFonts w:cs="Times New Roman"/>
          <w:color w:val="231F20"/>
          <w:spacing w:val="-5"/>
        </w:rPr>
        <w:t xml:space="preserve"> </w:t>
      </w:r>
      <w:r w:rsidRPr="006D4E2B">
        <w:rPr>
          <w:rFonts w:cs="Times New Roman"/>
          <w:color w:val="231F20"/>
          <w:spacing w:val="-1"/>
        </w:rPr>
        <w:t>PMC4151524</w:t>
      </w:r>
    </w:p>
    <w:p w14:paraId="5DC272A3" w14:textId="1D3F9CC7" w:rsidR="00E7067C" w:rsidRPr="00795273"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3"/>
        </w:rPr>
        <w:t xml:space="preserve">Maurer,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Su</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Koujak,</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Hopkins</w:t>
      </w:r>
      <w:r w:rsidRPr="006D4E2B">
        <w:rPr>
          <w:rFonts w:cs="Times New Roman"/>
          <w:color w:val="231F20"/>
          <w:spacing w:val="-3"/>
        </w:rPr>
        <w:t xml:space="preserve"> </w:t>
      </w:r>
      <w:r w:rsidRPr="006D4E2B">
        <w:rPr>
          <w:rFonts w:cs="Times New Roman"/>
          <w:color w:val="231F20"/>
        </w:rPr>
        <w:t>B.D.,</w:t>
      </w:r>
      <w:r w:rsidRPr="006D4E2B">
        <w:rPr>
          <w:rFonts w:cs="Times New Roman"/>
          <w:color w:val="231F20"/>
          <w:spacing w:val="-4"/>
        </w:rPr>
        <w:t xml:space="preserve"> </w:t>
      </w:r>
      <w:r w:rsidRPr="006D4E2B">
        <w:rPr>
          <w:rFonts w:cs="Times New Roman"/>
          <w:color w:val="231F20"/>
          <w:spacing w:val="-1"/>
        </w:rPr>
        <w:t>Saal</w:t>
      </w:r>
      <w:r w:rsidRPr="006D4E2B">
        <w:rPr>
          <w:rFonts w:cs="Times New Roman"/>
          <w:color w:val="231F20"/>
          <w:spacing w:val="-2"/>
        </w:rPr>
        <w:t xml:space="preserve"> </w:t>
      </w:r>
      <w:r w:rsidRPr="006D4E2B">
        <w:rPr>
          <w:rFonts w:cs="Times New Roman"/>
          <w:color w:val="231F20"/>
        </w:rPr>
        <w:t>L.H.,</w:t>
      </w:r>
      <w:r w:rsidRPr="006D4E2B">
        <w:rPr>
          <w:rFonts w:cs="Times New Roman"/>
          <w:color w:val="231F20"/>
          <w:spacing w:val="-4"/>
        </w:rPr>
        <w:t xml:space="preserve"> </w:t>
      </w:r>
      <w:r w:rsidRPr="006D4E2B">
        <w:rPr>
          <w:rFonts w:cs="Times New Roman"/>
          <w:color w:val="231F20"/>
        </w:rPr>
        <w:t>Barkley</w:t>
      </w:r>
      <w:r w:rsidRPr="006D4E2B">
        <w:rPr>
          <w:rFonts w:cs="Times New Roman"/>
          <w:color w:val="231F20"/>
          <w:spacing w:val="-3"/>
        </w:rPr>
        <w:t xml:space="preserve"> </w:t>
      </w:r>
      <w:r w:rsidRPr="006D4E2B">
        <w:rPr>
          <w:rFonts w:cs="Times New Roman"/>
          <w:color w:val="231F20"/>
        </w:rPr>
        <w:t>CR.,</w:t>
      </w:r>
      <w:r w:rsidRPr="006D4E2B">
        <w:rPr>
          <w:rFonts w:cs="Times New Roman"/>
          <w:color w:val="231F20"/>
          <w:spacing w:val="-7"/>
        </w:rPr>
        <w:t xml:space="preserve"> </w:t>
      </w:r>
      <w:r w:rsidRPr="006D4E2B">
        <w:rPr>
          <w:rFonts w:cs="Times New Roman"/>
          <w:color w:val="231F20"/>
          <w:spacing w:val="-5"/>
        </w:rPr>
        <w:t>W</w:t>
      </w:r>
      <w:r w:rsidRPr="006D4E2B">
        <w:rPr>
          <w:rFonts w:cs="Times New Roman"/>
          <w:color w:val="231F20"/>
          <w:spacing w:val="-4"/>
        </w:rPr>
        <w:t>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Nandula,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2"/>
        </w:rPr>
        <w:t xml:space="preserve"> </w:t>
      </w:r>
      <w:r w:rsidRPr="006D4E2B">
        <w:rPr>
          <w:rFonts w:cs="Times New Roman"/>
          <w:color w:val="231F20"/>
          <w:spacing w:val="-1"/>
        </w:rPr>
        <w:t>Dutta,</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Xie</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Chin</w:t>
      </w:r>
      <w:r w:rsidRPr="006D4E2B">
        <w:rPr>
          <w:rFonts w:cs="Times New Roman"/>
          <w:color w:val="231F20"/>
          <w:spacing w:val="-12"/>
        </w:rPr>
        <w:t xml:space="preserve"> </w:t>
      </w:r>
      <w:r w:rsidRPr="006D4E2B">
        <w:rPr>
          <w:rFonts w:cs="Times New Roman"/>
          <w:color w:val="231F20"/>
          <w:spacing w:val="-1"/>
        </w:rPr>
        <w:t>YR.,</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D_I.,</w:t>
      </w:r>
      <w:r w:rsidRPr="006D4E2B">
        <w:rPr>
          <w:rFonts w:cs="Times New Roman"/>
          <w:color w:val="231F20"/>
          <w:spacing w:val="-3"/>
        </w:rPr>
        <w:t xml:space="preserve"> </w:t>
      </w:r>
      <w:r w:rsidRPr="006D4E2B">
        <w:rPr>
          <w:rFonts w:cs="Times New Roman"/>
          <w:color w:val="231F20"/>
          <w:spacing w:val="-1"/>
        </w:rPr>
        <w:t>Ferris,</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3"/>
        </w:rPr>
        <w:t xml:space="preserve"> </w:t>
      </w:r>
      <w:r w:rsidRPr="006D4E2B">
        <w:rPr>
          <w:rFonts w:cs="Times New Roman"/>
          <w:color w:val="231F20"/>
          <w:spacing w:val="-1"/>
        </w:rPr>
        <w:t>Gruvberger-Saal,</w:t>
      </w:r>
      <w:r w:rsidRPr="006D4E2B">
        <w:rPr>
          <w:rFonts w:cs="Times New Roman"/>
          <w:color w:val="231F20"/>
          <w:spacing w:val="-3"/>
        </w:rPr>
        <w:t xml:space="preserve"> </w:t>
      </w:r>
      <w:r w:rsidRPr="006D4E2B">
        <w:rPr>
          <w:rFonts w:cs="Times New Roman"/>
          <w:color w:val="231F20"/>
          <w:spacing w:val="-1"/>
        </w:rPr>
        <w:t>SK.,</w:t>
      </w:r>
      <w:r w:rsidRPr="006D4E2B">
        <w:rPr>
          <w:rFonts w:cs="Times New Roman"/>
          <w:color w:val="231F20"/>
          <w:spacing w:val="-3"/>
        </w:rPr>
        <w:t xml:space="preserve"> </w:t>
      </w:r>
      <w:r w:rsidRPr="006D4E2B">
        <w:rPr>
          <w:rFonts w:cs="Times New Roman"/>
          <w:color w:val="231F20"/>
        </w:rPr>
        <w:t>Laakso.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5"/>
        </w:rPr>
        <w:t>Wang,</w:t>
      </w:r>
      <w:r w:rsidRPr="006D4E2B">
        <w:rPr>
          <w:rFonts w:cs="Times New Roman"/>
          <w:color w:val="231F20"/>
          <w:spacing w:val="25"/>
          <w:w w:val="99"/>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Memeo,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Rojtman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Matos</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3"/>
        </w:rPr>
        <w:t xml:space="preserve"> </w:t>
      </w:r>
      <w:r w:rsidRPr="006D4E2B">
        <w:rPr>
          <w:rFonts w:cs="Times New Roman"/>
          <w:color w:val="231F20"/>
        </w:rPr>
        <w:t>Cordon-Cardo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Isola</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5"/>
        </w:rPr>
        <w:t>Terry</w:t>
      </w:r>
      <w:r w:rsidRPr="006D4E2B">
        <w:rPr>
          <w:rFonts w:cs="Times New Roman"/>
          <w:color w:val="231F20"/>
          <w:spacing w:val="-4"/>
        </w:rPr>
        <w:t xml:space="preserve"> </w:t>
      </w:r>
      <w:r w:rsidRPr="006D4E2B">
        <w:rPr>
          <w:rFonts w:cs="Times New Roman"/>
          <w:color w:val="231F20"/>
          <w:spacing w:val="-1"/>
        </w:rPr>
        <w:t>M.B.,</w:t>
      </w:r>
      <w:r w:rsidRPr="006D4E2B">
        <w:rPr>
          <w:rFonts w:cs="Times New Roman"/>
          <w:color w:val="231F20"/>
          <w:spacing w:val="-7"/>
        </w:rPr>
        <w:t xml:space="preserve"> </w:t>
      </w:r>
      <w:r w:rsidRPr="006D4E2B">
        <w:rPr>
          <w:rFonts w:cs="Times New Roman"/>
          <w:color w:val="231F20"/>
          <w:spacing w:val="-5"/>
        </w:rPr>
        <w:t>Toker</w:t>
      </w:r>
      <w:r w:rsidRPr="006D4E2B">
        <w:rPr>
          <w:rFonts w:cs="Times New Roman"/>
          <w:color w:val="231F20"/>
          <w:spacing w:val="27"/>
          <w:w w:val="99"/>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Landry</w:t>
      </w:r>
      <w:r w:rsidRPr="006D4E2B">
        <w:rPr>
          <w:rFonts w:cs="Times New Roman"/>
          <w:color w:val="231F20"/>
          <w:spacing w:val="-3"/>
        </w:rPr>
        <w:t xml:space="preserve"> </w:t>
      </w:r>
      <w:r w:rsidRPr="006D4E2B">
        <w:rPr>
          <w:rFonts w:cs="Times New Roman"/>
          <w:color w:val="231F20"/>
          <w:spacing w:val="-5"/>
        </w:rPr>
        <w:t>D.</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 xml:space="preserve">G.B, </w:t>
      </w:r>
      <w:r w:rsidRPr="006D4E2B">
        <w:rPr>
          <w:rFonts w:cs="Times New Roman"/>
          <w:color w:val="231F20"/>
        </w:rPr>
        <w:t>Zhao</w:t>
      </w:r>
      <w:r w:rsidRPr="006D4E2B">
        <w:rPr>
          <w:rFonts w:cs="Times New Roman"/>
          <w:color w:val="231F20"/>
          <w:spacing w:val="-3"/>
        </w:rPr>
        <w:t xml:space="preserve"> </w:t>
      </w:r>
      <w:r w:rsidRPr="006D4E2B">
        <w:rPr>
          <w:rFonts w:cs="Times New Roman"/>
          <w:color w:val="231F20"/>
          <w:spacing w:val="-1"/>
        </w:rPr>
        <w:t>J.J.,</w:t>
      </w:r>
      <w:r w:rsidRPr="006D4E2B">
        <w:rPr>
          <w:rFonts w:cs="Times New Roman"/>
          <w:color w:val="231F20"/>
          <w:spacing w:val="-2"/>
        </w:rPr>
        <w:t xml:space="preserve"> </w:t>
      </w:r>
      <w:r w:rsidRPr="006D4E2B">
        <w:rPr>
          <w:rFonts w:cs="Times New Roman"/>
          <w:color w:val="231F20"/>
          <w:spacing w:val="-1"/>
        </w:rPr>
        <w:t>Murty</w:t>
      </w:r>
      <w:r w:rsidRPr="006D4E2B">
        <w:rPr>
          <w:rFonts w:cs="Times New Roman"/>
          <w:color w:val="231F20"/>
          <w:spacing w:val="-7"/>
        </w:rPr>
        <w:t xml:space="preserve"> </w:t>
      </w:r>
      <w:r w:rsidRPr="006D4E2B">
        <w:rPr>
          <w:rFonts w:cs="Times New Roman"/>
          <w:color w:val="231F20"/>
          <w:spacing w:val="-1"/>
        </w:rPr>
        <w:t>VVS.,</w:t>
      </w:r>
      <w:r w:rsidRPr="006D4E2B">
        <w:rPr>
          <w:rFonts w:cs="Times New Roman"/>
          <w:color w:val="231F20"/>
          <w:spacing w:val="-2"/>
        </w:rPr>
        <w:t xml:space="preserve"> </w:t>
      </w:r>
      <w:r w:rsidRPr="006D4E2B">
        <w:rPr>
          <w:rFonts w:cs="Times New Roman"/>
          <w:color w:val="231F20"/>
          <w:spacing w:val="-1"/>
        </w:rPr>
        <w:t>Hibshooosh, H.,</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Parsons.</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2009</w:t>
      </w:r>
      <w:r w:rsidR="00795273">
        <w:rPr>
          <w:rFonts w:cs="Times New Roman"/>
        </w:rPr>
        <w:t xml:space="preserve"> </w:t>
      </w:r>
      <w:r w:rsidRPr="00795273">
        <w:rPr>
          <w:rFonts w:cs="Times New Roman"/>
          <w:color w:val="231F20"/>
        </w:rPr>
        <w:t>3-Phosphoinositide-dependent</w:t>
      </w:r>
      <w:r w:rsidRPr="00795273">
        <w:rPr>
          <w:rFonts w:cs="Times New Roman"/>
          <w:color w:val="231F20"/>
          <w:spacing w:val="-11"/>
        </w:rPr>
        <w:t xml:space="preserve"> </w:t>
      </w:r>
      <w:r w:rsidRPr="00795273">
        <w:rPr>
          <w:rFonts w:cs="Times New Roman"/>
          <w:color w:val="231F20"/>
        </w:rPr>
        <w:t>kinase</w:t>
      </w:r>
      <w:r w:rsidRPr="00795273">
        <w:rPr>
          <w:rFonts w:cs="Times New Roman"/>
          <w:color w:val="231F20"/>
          <w:spacing w:val="-10"/>
        </w:rPr>
        <w:t xml:space="preserve"> </w:t>
      </w:r>
      <w:r w:rsidRPr="00795273">
        <w:rPr>
          <w:rFonts w:cs="Times New Roman"/>
          <w:color w:val="231F20"/>
        </w:rPr>
        <w:t>1</w:t>
      </w:r>
      <w:r w:rsidRPr="00795273">
        <w:rPr>
          <w:rFonts w:cs="Times New Roman"/>
          <w:color w:val="231F20"/>
          <w:spacing w:val="-10"/>
        </w:rPr>
        <w:t xml:space="preserve"> </w:t>
      </w:r>
      <w:r w:rsidRPr="00795273">
        <w:rPr>
          <w:rFonts w:cs="Times New Roman"/>
          <w:color w:val="231F20"/>
        </w:rPr>
        <w:t>potentiates</w:t>
      </w:r>
      <w:r w:rsidRPr="00795273">
        <w:rPr>
          <w:rFonts w:cs="Times New Roman"/>
          <w:color w:val="231F20"/>
          <w:spacing w:val="-11"/>
        </w:rPr>
        <w:t xml:space="preserve"> </w:t>
      </w:r>
      <w:r w:rsidRPr="00795273">
        <w:rPr>
          <w:rFonts w:cs="Times New Roman"/>
          <w:color w:val="231F20"/>
        </w:rPr>
        <w:t>upstream</w:t>
      </w:r>
      <w:r w:rsidRPr="00795273">
        <w:rPr>
          <w:rFonts w:cs="Times New Roman"/>
          <w:color w:val="231F20"/>
          <w:spacing w:val="-10"/>
        </w:rPr>
        <w:t xml:space="preserve"> </w:t>
      </w:r>
      <w:r w:rsidRPr="00795273">
        <w:rPr>
          <w:rFonts w:cs="Times New Roman"/>
          <w:color w:val="231F20"/>
        </w:rPr>
        <w:t>lesions</w:t>
      </w:r>
      <w:r w:rsidRPr="00795273">
        <w:rPr>
          <w:rFonts w:cs="Times New Roman"/>
          <w:color w:val="231F20"/>
          <w:spacing w:val="-11"/>
        </w:rPr>
        <w:t xml:space="preserve"> </w:t>
      </w:r>
      <w:r w:rsidRPr="00795273">
        <w:rPr>
          <w:rFonts w:cs="Times New Roman"/>
          <w:color w:val="231F20"/>
        </w:rPr>
        <w:t>on</w:t>
      </w:r>
      <w:r w:rsidRPr="00795273">
        <w:rPr>
          <w:rFonts w:cs="Times New Roman"/>
          <w:color w:val="231F20"/>
          <w:spacing w:val="-10"/>
        </w:rPr>
        <w:t xml:space="preserve"> </w:t>
      </w:r>
      <w:r w:rsidRPr="00795273">
        <w:rPr>
          <w:rFonts w:cs="Times New Roman"/>
          <w:color w:val="231F20"/>
        </w:rPr>
        <w:t>the</w:t>
      </w:r>
      <w:r w:rsidRPr="00795273">
        <w:rPr>
          <w:rFonts w:cs="Times New Roman"/>
          <w:color w:val="231F20"/>
          <w:spacing w:val="-11"/>
        </w:rPr>
        <w:t xml:space="preserve"> </w:t>
      </w:r>
      <w:r w:rsidRPr="00795273">
        <w:rPr>
          <w:rFonts w:cs="Times New Roman"/>
          <w:color w:val="231F20"/>
        </w:rPr>
        <w:t>phosphatidylinositol</w:t>
      </w:r>
      <w:r w:rsidRPr="00795273">
        <w:rPr>
          <w:rFonts w:cs="Times New Roman"/>
          <w:color w:val="231F20"/>
          <w:w w:val="99"/>
        </w:rPr>
        <w:t xml:space="preserve"> </w:t>
      </w:r>
      <w:r w:rsidRPr="00795273">
        <w:rPr>
          <w:rFonts w:cs="Times New Roman"/>
          <w:color w:val="231F20"/>
        </w:rPr>
        <w:t>3-kinase</w:t>
      </w:r>
      <w:r w:rsidRPr="00795273">
        <w:rPr>
          <w:rFonts w:cs="Times New Roman"/>
          <w:color w:val="231F20"/>
          <w:spacing w:val="-8"/>
        </w:rPr>
        <w:t xml:space="preserve"> </w:t>
      </w:r>
      <w:r w:rsidRPr="00795273">
        <w:rPr>
          <w:rFonts w:cs="Times New Roman"/>
          <w:color w:val="231F20"/>
        </w:rPr>
        <w:t>pathway</w:t>
      </w:r>
      <w:r w:rsidRPr="00795273">
        <w:rPr>
          <w:rFonts w:cs="Times New Roman"/>
          <w:color w:val="231F20"/>
          <w:spacing w:val="-8"/>
        </w:rPr>
        <w:t xml:space="preserve"> </w:t>
      </w:r>
      <w:r w:rsidRPr="00795273">
        <w:rPr>
          <w:rFonts w:cs="Times New Roman"/>
          <w:color w:val="231F20"/>
        </w:rPr>
        <w:t>in</w:t>
      </w:r>
      <w:r w:rsidRPr="00795273">
        <w:rPr>
          <w:rFonts w:cs="Times New Roman"/>
          <w:color w:val="231F20"/>
          <w:spacing w:val="-9"/>
        </w:rPr>
        <w:t xml:space="preserve"> </w:t>
      </w:r>
      <w:r w:rsidRPr="00795273">
        <w:rPr>
          <w:rFonts w:cs="Times New Roman"/>
          <w:color w:val="231F20"/>
        </w:rPr>
        <w:t>breast</w:t>
      </w:r>
      <w:r w:rsidRPr="00795273">
        <w:rPr>
          <w:rFonts w:cs="Times New Roman"/>
          <w:color w:val="231F20"/>
          <w:spacing w:val="-8"/>
        </w:rPr>
        <w:t xml:space="preserve"> </w:t>
      </w:r>
      <w:r w:rsidRPr="00795273">
        <w:rPr>
          <w:rFonts w:cs="Times New Roman"/>
          <w:color w:val="231F20"/>
        </w:rPr>
        <w:t>carcinoma.</w:t>
      </w:r>
      <w:r w:rsidRPr="00795273">
        <w:rPr>
          <w:rFonts w:cs="Times New Roman"/>
          <w:color w:val="231F20"/>
          <w:spacing w:val="-8"/>
        </w:rPr>
        <w:t xml:space="preserve"> </w:t>
      </w:r>
      <w:r w:rsidRPr="00795273">
        <w:rPr>
          <w:rFonts w:cs="Times New Roman"/>
          <w:color w:val="231F20"/>
        </w:rPr>
        <w:t>Cancer</w:t>
      </w:r>
      <w:r w:rsidRPr="00795273">
        <w:rPr>
          <w:rFonts w:cs="Times New Roman"/>
          <w:color w:val="231F20"/>
          <w:spacing w:val="-8"/>
        </w:rPr>
        <w:t xml:space="preserve"> </w:t>
      </w:r>
      <w:r w:rsidRPr="00795273">
        <w:rPr>
          <w:rFonts w:cs="Times New Roman"/>
          <w:color w:val="231F20"/>
        </w:rPr>
        <w:t>Research</w:t>
      </w:r>
      <w:r w:rsidRPr="00795273">
        <w:rPr>
          <w:rFonts w:cs="Times New Roman"/>
          <w:color w:val="231F20"/>
          <w:spacing w:val="-8"/>
        </w:rPr>
        <w:t xml:space="preserve"> </w:t>
      </w:r>
      <w:r w:rsidRPr="00795273">
        <w:rPr>
          <w:rFonts w:cs="Times New Roman"/>
          <w:color w:val="231F20"/>
        </w:rPr>
        <w:t>69:6299-306</w:t>
      </w:r>
      <w:r w:rsidRPr="00795273">
        <w:rPr>
          <w:rFonts w:cs="Times New Roman"/>
          <w:color w:val="231F20"/>
          <w:spacing w:val="-8"/>
        </w:rPr>
        <w:t xml:space="preserve"> </w:t>
      </w:r>
      <w:r w:rsidRPr="00795273">
        <w:rPr>
          <w:rFonts w:cs="Times New Roman"/>
          <w:color w:val="231F20"/>
          <w:spacing w:val="-1"/>
        </w:rPr>
        <w:t>PMID:19602588</w:t>
      </w:r>
      <w:r w:rsidRPr="00795273">
        <w:rPr>
          <w:rFonts w:cs="Times New Roman"/>
          <w:color w:val="231F20"/>
          <w:spacing w:val="20"/>
        </w:rPr>
        <w:t xml:space="preserve"> </w:t>
      </w:r>
      <w:r w:rsidRPr="00795273">
        <w:rPr>
          <w:rFonts w:cs="Times New Roman"/>
          <w:color w:val="231F20"/>
          <w:spacing w:val="-1"/>
        </w:rPr>
        <w:t>PMC2727605</w:t>
      </w:r>
    </w:p>
    <w:p w14:paraId="3B4F485E" w14:textId="4B6F8225" w:rsidR="00E7067C" w:rsidRPr="00E31412" w:rsidRDefault="00F87294" w:rsidP="00E31412">
      <w:pPr>
        <w:pStyle w:val="BodyText"/>
        <w:numPr>
          <w:ilvl w:val="0"/>
          <w:numId w:val="9"/>
        </w:numPr>
        <w:tabs>
          <w:tab w:val="left" w:pos="872"/>
        </w:tabs>
        <w:spacing w:before="120"/>
        <w:ind w:left="872" w:right="175"/>
        <w:rPr>
          <w:rFonts w:cs="Times New Roman"/>
        </w:rPr>
      </w:pP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12"/>
        </w:rPr>
        <w:t xml:space="preserve"> </w:t>
      </w:r>
      <w:r w:rsidRPr="006D4E2B">
        <w:rPr>
          <w:rFonts w:cs="Times New Roman"/>
          <w:color w:val="231F20"/>
          <w:spacing w:val="-9"/>
        </w:rPr>
        <w:t>Y</w:t>
      </w:r>
      <w:r w:rsidRPr="006D4E2B">
        <w:rPr>
          <w:rFonts w:cs="Times New Roman"/>
          <w:color w:val="231F20"/>
          <w:spacing w:val="-10"/>
        </w:rPr>
        <w:t>e,</w:t>
      </w:r>
      <w:r w:rsidRPr="006D4E2B">
        <w:rPr>
          <w:rFonts w:cs="Times New Roman"/>
          <w:color w:val="231F20"/>
          <w:spacing w:val="-11"/>
        </w:rPr>
        <w:t xml:space="preserve"> Y.,</w:t>
      </w:r>
      <w:r w:rsidRPr="006D4E2B">
        <w:rPr>
          <w:rFonts w:cs="Times New Roman"/>
          <w:color w:val="231F20"/>
          <w:spacing w:val="-3"/>
        </w:rPr>
        <w:t xml:space="preserve"> Kiemeney,</w:t>
      </w:r>
      <w:r w:rsidRPr="006D4E2B">
        <w:rPr>
          <w:rFonts w:cs="Times New Roman"/>
          <w:color w:val="231F20"/>
          <w:spacing w:val="-2"/>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Sulem</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Rafnar</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Matullo</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16"/>
        </w:rPr>
        <w:t xml:space="preserve"> </w:t>
      </w:r>
      <w:r w:rsidRPr="006D4E2B">
        <w:rPr>
          <w:rFonts w:cs="Times New Roman"/>
          <w:color w:val="231F20"/>
          <w:spacing w:val="-1"/>
        </w:rPr>
        <w:t>Andrew</w:t>
      </w:r>
      <w:r w:rsidRPr="006D4E2B">
        <w:rPr>
          <w:rFonts w:cs="Times New Roman"/>
          <w:color w:val="231F20"/>
          <w:spacing w:val="-15"/>
        </w:rPr>
        <w:t xml:space="preserve"> </w:t>
      </w:r>
      <w:r w:rsidRPr="006D4E2B">
        <w:rPr>
          <w:rFonts w:cs="Times New Roman"/>
          <w:color w:val="231F20"/>
          <w:spacing w:val="-1"/>
        </w:rPr>
        <w:t>AS,</w:t>
      </w:r>
      <w:r w:rsidRPr="006D4E2B">
        <w:rPr>
          <w:rFonts w:cs="Times New Roman"/>
          <w:color w:val="231F20"/>
          <w:spacing w:val="-3"/>
        </w:rPr>
        <w:t xml:space="preserve"> </w:t>
      </w:r>
      <w:r w:rsidRPr="006D4E2B">
        <w:rPr>
          <w:rFonts w:cs="Times New Roman"/>
          <w:color w:val="231F20"/>
          <w:spacing w:val="-1"/>
        </w:rPr>
        <w:t>Dinney</w:t>
      </w:r>
      <w:r w:rsidRPr="006D4E2B">
        <w:rPr>
          <w:rFonts w:cs="Times New Roman"/>
          <w:color w:val="231F20"/>
          <w:spacing w:val="-3"/>
        </w:rPr>
        <w:t xml:space="preserve"> </w:t>
      </w:r>
      <w:r w:rsidRPr="006D4E2B">
        <w:rPr>
          <w:rFonts w:cs="Times New Roman"/>
          <w:color w:val="231F20"/>
          <w:spacing w:val="-8"/>
        </w:rPr>
        <w:t>C</w:t>
      </w:r>
      <w:r w:rsidRPr="006D4E2B">
        <w:rPr>
          <w:rFonts w:cs="Times New Roman"/>
          <w:color w:val="231F20"/>
          <w:spacing w:val="-7"/>
        </w:rPr>
        <w:t>P.,</w:t>
      </w:r>
      <w:r w:rsidRPr="006D4E2B">
        <w:rPr>
          <w:rFonts w:cs="Times New Roman"/>
          <w:color w:val="231F20"/>
          <w:spacing w:val="33"/>
        </w:rPr>
        <w:t xml:space="preserve"> </w:t>
      </w:r>
      <w:r w:rsidRPr="006D4E2B">
        <w:rPr>
          <w:rFonts w:cs="Times New Roman"/>
          <w:color w:val="231F20"/>
        </w:rPr>
        <w:t>Czerniak,</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6"/>
        </w:rPr>
        <w:t>ZF</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spacing w:val="-1"/>
        </w:rPr>
        <w:t>Kiltie</w:t>
      </w:r>
      <w:r w:rsidRPr="006D4E2B">
        <w:rPr>
          <w:rFonts w:cs="Times New Roman"/>
          <w:color w:val="231F20"/>
          <w:spacing w:val="-16"/>
        </w:rPr>
        <w:t xml:space="preserve"> </w:t>
      </w:r>
      <w:r w:rsidRPr="006D4E2B">
        <w:rPr>
          <w:rFonts w:cs="Times New Roman"/>
          <w:color w:val="231F20"/>
          <w:spacing w:val="-1"/>
        </w:rPr>
        <w:t>AE.,</w:t>
      </w:r>
      <w:r w:rsidRPr="006D4E2B">
        <w:rPr>
          <w:rFonts w:cs="Times New Roman"/>
          <w:color w:val="231F20"/>
          <w:spacing w:val="-4"/>
        </w:rPr>
        <w:t xml:space="preserve"> </w:t>
      </w:r>
      <w:r w:rsidRPr="006D4E2B">
        <w:rPr>
          <w:rFonts w:cs="Times New Roman"/>
          <w:color w:val="231F20"/>
        </w:rPr>
        <w:t>Bishop</w:t>
      </w:r>
      <w:r w:rsidRPr="006D4E2B">
        <w:rPr>
          <w:rFonts w:cs="Times New Roman"/>
          <w:color w:val="231F20"/>
          <w:spacing w:val="-3"/>
        </w:rPr>
        <w:t xml:space="preserve"> </w:t>
      </w:r>
      <w:r w:rsidRPr="006D4E2B">
        <w:rPr>
          <w:rFonts w:cs="Times New Roman"/>
          <w:color w:val="231F20"/>
          <w:spacing w:val="-5"/>
        </w:rPr>
        <w:t>DT.,</w:t>
      </w:r>
      <w:r w:rsidRPr="006D4E2B">
        <w:rPr>
          <w:rFonts w:cs="Times New Roman"/>
          <w:color w:val="231F20"/>
          <w:spacing w:val="-8"/>
        </w:rPr>
        <w:t xml:space="preserve"> </w:t>
      </w:r>
      <w:r w:rsidRPr="006D4E2B">
        <w:rPr>
          <w:rFonts w:cs="Times New Roman"/>
          <w:color w:val="231F20"/>
          <w:spacing w:val="-3"/>
        </w:rPr>
        <w:t>Vineis</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Porru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Buntix</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Kellen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21"/>
          <w:w w:val="99"/>
        </w:rPr>
        <w:t xml:space="preserve"> </w:t>
      </w:r>
      <w:r w:rsidRPr="006D4E2B">
        <w:rPr>
          <w:rFonts w:cs="Times New Roman"/>
          <w:color w:val="231F20"/>
        </w:rPr>
        <w:t>Zeegers</w:t>
      </w:r>
      <w:r w:rsidRPr="006D4E2B">
        <w:rPr>
          <w:rFonts w:cs="Times New Roman"/>
          <w:color w:val="231F20"/>
          <w:spacing w:val="-6"/>
        </w:rPr>
        <w:t xml:space="preserve"> </w:t>
      </w:r>
      <w:r w:rsidRPr="006D4E2B">
        <w:rPr>
          <w:rFonts w:cs="Times New Roman"/>
          <w:color w:val="231F20"/>
          <w:spacing w:val="-7"/>
        </w:rPr>
        <w:t>MP.,</w:t>
      </w:r>
      <w:r w:rsidRPr="006D4E2B">
        <w:rPr>
          <w:rFonts w:cs="Times New Roman"/>
          <w:color w:val="231F20"/>
          <w:spacing w:val="-4"/>
        </w:rPr>
        <w:t xml:space="preserve"> </w:t>
      </w:r>
      <w:r w:rsidRPr="006D4E2B">
        <w:rPr>
          <w:rFonts w:cs="Times New Roman"/>
          <w:color w:val="231F20"/>
          <w:spacing w:val="-1"/>
        </w:rPr>
        <w:t>Kumar</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Rudnai</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5"/>
        </w:rPr>
        <w:t xml:space="preserve"> </w:t>
      </w:r>
      <w:r w:rsidRPr="006D4E2B">
        <w:rPr>
          <w:rFonts w:cs="Times New Roman"/>
          <w:color w:val="231F20"/>
          <w:spacing w:val="-1"/>
        </w:rPr>
        <w:t>Gurzau</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Koppova</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Mayordomo</w:t>
      </w:r>
      <w:r w:rsidRPr="006D4E2B">
        <w:rPr>
          <w:rFonts w:cs="Times New Roman"/>
          <w:color w:val="231F20"/>
          <w:spacing w:val="-5"/>
        </w:rPr>
        <w:t xml:space="preserve"> </w:t>
      </w:r>
      <w:r w:rsidRPr="006D4E2B">
        <w:rPr>
          <w:rFonts w:cs="Times New Roman"/>
          <w:color w:val="231F20"/>
          <w:spacing w:val="-1"/>
        </w:rPr>
        <w:t>JI.,</w:t>
      </w:r>
      <w:r w:rsidRPr="006D4E2B">
        <w:rPr>
          <w:rFonts w:cs="Times New Roman"/>
          <w:color w:val="231F20"/>
          <w:spacing w:val="-4"/>
        </w:rPr>
        <w:t xml:space="preserve"> </w:t>
      </w:r>
      <w:r w:rsidRPr="006D4E2B">
        <w:rPr>
          <w:rFonts w:cs="Times New Roman"/>
          <w:color w:val="231F20"/>
          <w:spacing w:val="-1"/>
        </w:rPr>
        <w:t>Sanchez,</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Saez</w:t>
      </w:r>
      <w:r w:rsidRPr="006D4E2B">
        <w:rPr>
          <w:rFonts w:cs="Times New Roman"/>
          <w:color w:val="231F20"/>
          <w:spacing w:val="28"/>
          <w:w w:val="99"/>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Lindblom</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de</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erdier</w:t>
      </w:r>
      <w:r w:rsidRPr="006D4E2B">
        <w:rPr>
          <w:rFonts w:cs="Times New Roman"/>
          <w:color w:val="231F20"/>
          <w:spacing w:val="-4"/>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Steinec</w:t>
      </w:r>
      <w:r w:rsidRPr="006D4E2B">
        <w:rPr>
          <w:rFonts w:cs="Times New Roman"/>
          <w:color w:val="231F20"/>
        </w:rPr>
        <w:t>k</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Schne</w:t>
      </w:r>
      <w:r w:rsidRPr="006D4E2B">
        <w:rPr>
          <w:rFonts w:cs="Times New Roman"/>
          <w:color w:val="231F20"/>
        </w:rPr>
        <w:t>d</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Chang</w:t>
      </w:r>
      <w:r w:rsidRPr="006D4E2B">
        <w:rPr>
          <w:rFonts w:cs="Times New Roman"/>
          <w:color w:val="231F20"/>
          <w:spacing w:val="-4"/>
        </w:rPr>
        <w:t xml:space="preserve"> </w:t>
      </w:r>
      <w:r w:rsidRPr="006D4E2B">
        <w:rPr>
          <w:rFonts w:cs="Times New Roman"/>
          <w:color w:val="231F20"/>
          <w:spacing w:val="-1"/>
        </w:rPr>
        <w:t>S-C.</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Hale</w:t>
      </w:r>
      <w:r w:rsidRPr="006D4E2B">
        <w:rPr>
          <w:rFonts w:cs="Times New Roman"/>
          <w:color w:val="231F20"/>
          <w:spacing w:val="-1"/>
          <w:w w:val="99"/>
        </w:rPr>
        <w:t xml:space="preserve"> </w:t>
      </w:r>
      <w:r w:rsidRPr="006D4E2B">
        <w:rPr>
          <w:rFonts w:cs="Times New Roman"/>
          <w:color w:val="231F20"/>
          <w:spacing w:val="-1"/>
        </w:rPr>
        <w:t>K.S.,</w:t>
      </w:r>
      <w:r w:rsidRPr="006D4E2B">
        <w:rPr>
          <w:rFonts w:cs="Times New Roman"/>
          <w:color w:val="231F20"/>
          <w:spacing w:val="-4"/>
        </w:rPr>
        <w:t xml:space="preserve"> </w:t>
      </w:r>
      <w:r w:rsidRPr="006D4E2B">
        <w:rPr>
          <w:rFonts w:cs="Times New Roman"/>
          <w:color w:val="231F20"/>
          <w:spacing w:val="-1"/>
        </w:rPr>
        <w:t>Majewski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Grossman</w:t>
      </w:r>
      <w:r w:rsidRPr="006D4E2B">
        <w:rPr>
          <w:rFonts w:cs="Times New Roman"/>
          <w:color w:val="231F20"/>
          <w:spacing w:val="-4"/>
        </w:rPr>
        <w:t xml:space="preserve"> </w:t>
      </w:r>
      <w:r w:rsidRPr="006D4E2B">
        <w:rPr>
          <w:rFonts w:cs="Times New Roman"/>
          <w:color w:val="231F20"/>
          <w:spacing w:val="-1"/>
        </w:rPr>
        <w:t>H.B.,</w:t>
      </w:r>
      <w:r w:rsidRPr="006D4E2B">
        <w:rPr>
          <w:rFonts w:cs="Times New Roman"/>
          <w:color w:val="231F20"/>
          <w:spacing w:val="-7"/>
        </w:rPr>
        <w:t xml:space="preserve"> </w:t>
      </w:r>
      <w:r w:rsidRPr="006D4E2B">
        <w:rPr>
          <w:rFonts w:cs="Times New Roman"/>
          <w:color w:val="231F20"/>
        </w:rPr>
        <w:t>Thorlaciu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rPr>
        <w:t>Thorsteinsdottir</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17"/>
        </w:rPr>
        <w:t xml:space="preserve"> </w:t>
      </w:r>
      <w:r w:rsidRPr="006D4E2B">
        <w:rPr>
          <w:rFonts w:cs="Times New Roman"/>
          <w:color w:val="231F20"/>
          <w:spacing w:val="-1"/>
        </w:rPr>
        <w:t>Aben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2"/>
        </w:rPr>
        <w:t>Witjes</w:t>
      </w:r>
      <w:r w:rsidRPr="006D4E2B">
        <w:rPr>
          <w:rFonts w:cs="Times New Roman"/>
          <w:color w:val="231F20"/>
          <w:spacing w:val="-4"/>
        </w:rPr>
        <w:t xml:space="preserve"> </w:t>
      </w:r>
      <w:r w:rsidRPr="006D4E2B">
        <w:rPr>
          <w:rFonts w:cs="Times New Roman"/>
          <w:color w:val="231F20"/>
          <w:spacing w:val="-1"/>
        </w:rPr>
        <w:t>JA.,</w:t>
      </w:r>
      <w:r w:rsidR="00E31412">
        <w:rPr>
          <w:rFonts w:cs="Times New Roman"/>
        </w:rPr>
        <w:t xml:space="preserve"> </w:t>
      </w:r>
      <w:r w:rsidRPr="00E31412">
        <w:rPr>
          <w:rFonts w:cs="Times New Roman"/>
          <w:color w:val="231F20"/>
          <w:spacing w:val="-1"/>
        </w:rPr>
        <w:t>Saeki</w:t>
      </w:r>
      <w:r w:rsidRPr="00E31412">
        <w:rPr>
          <w:rFonts w:cs="Times New Roman"/>
          <w:color w:val="231F20"/>
          <w:spacing w:val="-2"/>
        </w:rPr>
        <w:t xml:space="preserve"> </w:t>
      </w:r>
      <w:r w:rsidRPr="00E31412">
        <w:rPr>
          <w:rFonts w:cs="Times New Roman"/>
          <w:color w:val="231F20"/>
          <w:spacing w:val="-1"/>
        </w:rPr>
        <w:t>N.,</w:t>
      </w:r>
      <w:r w:rsidRPr="00E31412">
        <w:rPr>
          <w:rFonts w:cs="Times New Roman"/>
          <w:color w:val="231F20"/>
          <w:spacing w:val="-2"/>
        </w:rPr>
        <w:t xml:space="preserve"> </w:t>
      </w:r>
      <w:r w:rsidRPr="00E31412">
        <w:rPr>
          <w:rFonts w:cs="Times New Roman"/>
          <w:color w:val="231F20"/>
          <w:spacing w:val="-1"/>
        </w:rPr>
        <w:t>Joshida</w:t>
      </w:r>
      <w:r w:rsidRPr="00E31412">
        <w:rPr>
          <w:rFonts w:cs="Times New Roman"/>
          <w:color w:val="231F20"/>
          <w:spacing w:val="-6"/>
        </w:rPr>
        <w:t xml:space="preserve"> </w:t>
      </w:r>
      <w:r w:rsidRPr="00E31412">
        <w:rPr>
          <w:rFonts w:cs="Times New Roman"/>
          <w:color w:val="231F20"/>
          <w:spacing w:val="-7"/>
        </w:rPr>
        <w:t>T</w:t>
      </w:r>
      <w:r w:rsidRPr="00E31412">
        <w:rPr>
          <w:rFonts w:cs="Times New Roman"/>
          <w:color w:val="231F20"/>
          <w:spacing w:val="-6"/>
        </w:rPr>
        <w:t>.,</w:t>
      </w:r>
      <w:r w:rsidRPr="00E31412">
        <w:rPr>
          <w:rFonts w:cs="Times New Roman"/>
          <w:color w:val="231F20"/>
          <w:spacing w:val="-2"/>
        </w:rPr>
        <w:t xml:space="preserve"> </w:t>
      </w:r>
      <w:r w:rsidRPr="00E31412">
        <w:rPr>
          <w:rFonts w:cs="Times New Roman"/>
          <w:color w:val="231F20"/>
          <w:spacing w:val="-1"/>
        </w:rPr>
        <w:t>Stefansson</w:t>
      </w:r>
      <w:r w:rsidRPr="00E31412">
        <w:rPr>
          <w:rFonts w:cs="Times New Roman"/>
          <w:color w:val="231F20"/>
          <w:spacing w:val="-2"/>
        </w:rPr>
        <w:t xml:space="preserve"> </w:t>
      </w:r>
      <w:r w:rsidRPr="00E31412">
        <w:rPr>
          <w:rFonts w:cs="Times New Roman"/>
          <w:color w:val="231F20"/>
          <w:spacing w:val="-1"/>
        </w:rPr>
        <w:t>K.,</w:t>
      </w:r>
      <w:r w:rsidRPr="00E31412">
        <w:rPr>
          <w:rFonts w:cs="Times New Roman"/>
          <w:color w:val="231F20"/>
          <w:spacing w:val="-16"/>
        </w:rPr>
        <w:t xml:space="preserve"> </w:t>
      </w:r>
      <w:r w:rsidRPr="00E31412">
        <w:rPr>
          <w:rFonts w:cs="Times New Roman"/>
          <w:color w:val="231F20"/>
          <w:spacing w:val="-1"/>
        </w:rPr>
        <w:t>Amos</w:t>
      </w:r>
      <w:r w:rsidRPr="00E31412">
        <w:rPr>
          <w:rFonts w:cs="Times New Roman"/>
          <w:color w:val="231F20"/>
          <w:spacing w:val="-2"/>
        </w:rPr>
        <w:t xml:space="preserve"> </w:t>
      </w:r>
      <w:r w:rsidRPr="00E31412">
        <w:rPr>
          <w:rFonts w:cs="Times New Roman"/>
          <w:color w:val="231F20"/>
        </w:rPr>
        <w:t>CI.,</w:t>
      </w:r>
      <w:r w:rsidRPr="00E31412">
        <w:rPr>
          <w:rFonts w:cs="Times New Roman"/>
          <w:color w:val="231F20"/>
          <w:spacing w:val="-2"/>
        </w:rPr>
        <w:t xml:space="preserve"> </w:t>
      </w:r>
      <w:r w:rsidRPr="00E31412">
        <w:rPr>
          <w:rFonts w:cs="Times New Roman"/>
          <w:color w:val="231F20"/>
          <w:spacing w:val="-1"/>
        </w:rPr>
        <w:t>Karagas M.R.,</w:t>
      </w:r>
      <w:r w:rsidRPr="00E31412">
        <w:rPr>
          <w:rFonts w:cs="Times New Roman"/>
          <w:color w:val="231F20"/>
          <w:spacing w:val="-2"/>
        </w:rPr>
        <w:t xml:space="preserve"> </w:t>
      </w:r>
      <w:r w:rsidRPr="00E31412">
        <w:rPr>
          <w:rFonts w:cs="Times New Roman"/>
          <w:color w:val="231F20"/>
          <w:spacing w:val="-1"/>
        </w:rPr>
        <w:t>Gu</w:t>
      </w:r>
      <w:r w:rsidRPr="00E31412">
        <w:rPr>
          <w:rFonts w:cs="Times New Roman"/>
          <w:color w:val="231F20"/>
          <w:spacing w:val="-2"/>
        </w:rPr>
        <w:t xml:space="preserve"> </w:t>
      </w:r>
      <w:r w:rsidRPr="00E31412">
        <w:rPr>
          <w:rFonts w:cs="Times New Roman"/>
          <w:color w:val="231F20"/>
          <w:spacing w:val="-1"/>
        </w:rPr>
        <w:t>J.,</w:t>
      </w:r>
      <w:r w:rsidRPr="00E31412">
        <w:rPr>
          <w:rFonts w:cs="Times New Roman"/>
          <w:color w:val="231F20"/>
          <w:spacing w:val="-2"/>
        </w:rPr>
        <w:t xml:space="preserve"> </w:t>
      </w:r>
      <w:r w:rsidRPr="00E31412">
        <w:rPr>
          <w:rFonts w:cs="Times New Roman"/>
          <w:color w:val="231F20"/>
        </w:rPr>
        <w:t>2009</w:t>
      </w:r>
      <w:r w:rsidRPr="00E31412">
        <w:rPr>
          <w:rFonts w:cs="Times New Roman"/>
          <w:color w:val="231F20"/>
          <w:spacing w:val="-2"/>
        </w:rPr>
        <w:t xml:space="preserve"> </w:t>
      </w:r>
      <w:r w:rsidRPr="00E31412">
        <w:rPr>
          <w:rFonts w:cs="Times New Roman"/>
          <w:color w:val="231F20"/>
          <w:spacing w:val="-1"/>
        </w:rPr>
        <w:t>Genetic</w:t>
      </w:r>
      <w:r w:rsidRPr="00E31412">
        <w:rPr>
          <w:rFonts w:cs="Times New Roman"/>
          <w:color w:val="231F20"/>
          <w:spacing w:val="-2"/>
        </w:rPr>
        <w:t xml:space="preserve"> </w:t>
      </w:r>
      <w:r w:rsidRPr="00E31412">
        <w:rPr>
          <w:rFonts w:cs="Times New Roman"/>
          <w:color w:val="231F20"/>
        </w:rPr>
        <w:t>variation</w:t>
      </w:r>
      <w:r w:rsidRPr="00E31412">
        <w:rPr>
          <w:rFonts w:cs="Times New Roman"/>
          <w:color w:val="231F20"/>
          <w:spacing w:val="23"/>
          <w:w w:val="99"/>
        </w:rPr>
        <w:t xml:space="preserve"> </w:t>
      </w:r>
      <w:r w:rsidRPr="00E31412">
        <w:rPr>
          <w:rFonts w:cs="Times New Roman"/>
          <w:color w:val="231F20"/>
        </w:rPr>
        <w:t>in</w:t>
      </w:r>
      <w:r w:rsidRPr="00E31412">
        <w:rPr>
          <w:rFonts w:cs="Times New Roman"/>
          <w:color w:val="231F20"/>
          <w:spacing w:val="-6"/>
        </w:rPr>
        <w:t xml:space="preserve"> </w:t>
      </w:r>
      <w:r w:rsidRPr="00E31412">
        <w:rPr>
          <w:rFonts w:cs="Times New Roman"/>
          <w:color w:val="231F20"/>
        </w:rPr>
        <w:t>the</w:t>
      </w:r>
      <w:r w:rsidRPr="00E31412">
        <w:rPr>
          <w:rFonts w:cs="Times New Roman"/>
          <w:color w:val="231F20"/>
          <w:spacing w:val="-6"/>
        </w:rPr>
        <w:t xml:space="preserve"> </w:t>
      </w:r>
      <w:r w:rsidRPr="00E31412">
        <w:rPr>
          <w:rFonts w:cs="Times New Roman"/>
          <w:color w:val="231F20"/>
        </w:rPr>
        <w:t>prostate</w:t>
      </w:r>
      <w:r w:rsidRPr="00E31412">
        <w:rPr>
          <w:rFonts w:cs="Times New Roman"/>
          <w:color w:val="231F20"/>
          <w:spacing w:val="-5"/>
        </w:rPr>
        <w:t xml:space="preserve"> </w:t>
      </w:r>
      <w:r w:rsidRPr="00E31412">
        <w:rPr>
          <w:rFonts w:cs="Times New Roman"/>
          <w:color w:val="231F20"/>
          <w:spacing w:val="-1"/>
        </w:rPr>
        <w:t>stem</w:t>
      </w:r>
      <w:r w:rsidRPr="00E31412">
        <w:rPr>
          <w:rFonts w:cs="Times New Roman"/>
          <w:color w:val="231F20"/>
          <w:spacing w:val="-5"/>
        </w:rPr>
        <w:t xml:space="preserve"> </w:t>
      </w:r>
      <w:r w:rsidRPr="00E31412">
        <w:rPr>
          <w:rFonts w:cs="Times New Roman"/>
          <w:color w:val="231F20"/>
        </w:rPr>
        <w:t>cell</w:t>
      </w:r>
      <w:r w:rsidRPr="00E31412">
        <w:rPr>
          <w:rFonts w:cs="Times New Roman"/>
          <w:color w:val="231F20"/>
          <w:spacing w:val="-6"/>
        </w:rPr>
        <w:t xml:space="preserve"> </w:t>
      </w:r>
      <w:r w:rsidRPr="00E31412">
        <w:rPr>
          <w:rFonts w:cs="Times New Roman"/>
          <w:color w:val="231F20"/>
        </w:rPr>
        <w:t>antigen</w:t>
      </w:r>
      <w:r w:rsidRPr="00E31412">
        <w:rPr>
          <w:rFonts w:cs="Times New Roman"/>
          <w:color w:val="231F20"/>
          <w:spacing w:val="-6"/>
        </w:rPr>
        <w:t xml:space="preserve"> </w:t>
      </w:r>
      <w:r w:rsidRPr="00E31412">
        <w:rPr>
          <w:rFonts w:cs="Times New Roman"/>
          <w:color w:val="231F20"/>
          <w:spacing w:val="-1"/>
        </w:rPr>
        <w:t>PSCA</w:t>
      </w:r>
      <w:r w:rsidRPr="00E31412">
        <w:rPr>
          <w:rFonts w:cs="Times New Roman"/>
          <w:color w:val="231F20"/>
          <w:spacing w:val="-18"/>
        </w:rPr>
        <w:t xml:space="preserve"> </w:t>
      </w:r>
      <w:r w:rsidRPr="00E31412">
        <w:rPr>
          <w:rFonts w:cs="Times New Roman"/>
          <w:color w:val="231F20"/>
        </w:rPr>
        <w:t>gene</w:t>
      </w:r>
      <w:r w:rsidRPr="00E31412">
        <w:rPr>
          <w:rFonts w:cs="Times New Roman"/>
          <w:color w:val="231F20"/>
          <w:spacing w:val="-5"/>
        </w:rPr>
        <w:t xml:space="preserve"> </w:t>
      </w:r>
      <w:r w:rsidRPr="00E31412">
        <w:rPr>
          <w:rFonts w:cs="Times New Roman"/>
          <w:color w:val="231F20"/>
        </w:rPr>
        <w:t>confers</w:t>
      </w:r>
      <w:r w:rsidRPr="00E31412">
        <w:rPr>
          <w:rFonts w:cs="Times New Roman"/>
          <w:color w:val="231F20"/>
          <w:spacing w:val="-6"/>
        </w:rPr>
        <w:t xml:space="preserve"> </w:t>
      </w:r>
      <w:r w:rsidRPr="00E31412">
        <w:rPr>
          <w:rFonts w:cs="Times New Roman"/>
          <w:color w:val="231F20"/>
          <w:spacing w:val="-1"/>
        </w:rPr>
        <w:t>susceptibility</w:t>
      </w:r>
      <w:r w:rsidRPr="00E31412">
        <w:rPr>
          <w:rFonts w:cs="Times New Roman"/>
          <w:color w:val="231F20"/>
          <w:spacing w:val="-4"/>
        </w:rPr>
        <w:t xml:space="preserve"> </w:t>
      </w:r>
      <w:r w:rsidRPr="00E31412">
        <w:rPr>
          <w:rFonts w:cs="Times New Roman"/>
          <w:color w:val="231F20"/>
        </w:rPr>
        <w:t>to</w:t>
      </w:r>
      <w:r w:rsidRPr="00E31412">
        <w:rPr>
          <w:rFonts w:cs="Times New Roman"/>
          <w:color w:val="231F20"/>
          <w:spacing w:val="-6"/>
        </w:rPr>
        <w:t xml:space="preserve"> </w:t>
      </w:r>
      <w:r w:rsidRPr="00E31412">
        <w:rPr>
          <w:rFonts w:cs="Times New Roman"/>
          <w:color w:val="231F20"/>
        </w:rPr>
        <w:t>urinary</w:t>
      </w:r>
      <w:r w:rsidRPr="00E31412">
        <w:rPr>
          <w:rFonts w:cs="Times New Roman"/>
          <w:color w:val="231F20"/>
          <w:spacing w:val="-5"/>
        </w:rPr>
        <w:t xml:space="preserve"> </w:t>
      </w:r>
      <w:r w:rsidRPr="00E31412">
        <w:rPr>
          <w:rFonts w:cs="Times New Roman"/>
          <w:color w:val="231F20"/>
        </w:rPr>
        <w:t>bladder</w:t>
      </w:r>
      <w:r w:rsidRPr="00E31412">
        <w:rPr>
          <w:rFonts w:cs="Times New Roman"/>
          <w:color w:val="231F20"/>
          <w:spacing w:val="-4"/>
        </w:rPr>
        <w:t xml:space="preserve"> </w:t>
      </w:r>
      <w:r w:rsidRPr="00E31412">
        <w:rPr>
          <w:rFonts w:cs="Times New Roman"/>
          <w:color w:val="231F20"/>
        </w:rPr>
        <w:t>cancer</w:t>
      </w:r>
      <w:r w:rsidRPr="00E31412">
        <w:rPr>
          <w:rFonts w:cs="Times New Roman"/>
          <w:color w:val="231F20"/>
          <w:spacing w:val="24"/>
          <w:w w:val="99"/>
        </w:rPr>
        <w:t xml:space="preserve"> </w:t>
      </w:r>
      <w:r w:rsidRPr="00E31412">
        <w:rPr>
          <w:rFonts w:cs="Times New Roman"/>
          <w:color w:val="231F20"/>
          <w:spacing w:val="-1"/>
        </w:rPr>
        <w:t>Nature</w:t>
      </w:r>
      <w:r w:rsidRPr="00E31412">
        <w:rPr>
          <w:rFonts w:cs="Times New Roman"/>
          <w:color w:val="231F20"/>
          <w:spacing w:val="-6"/>
        </w:rPr>
        <w:t xml:space="preserve"> </w:t>
      </w:r>
      <w:r w:rsidRPr="00E31412">
        <w:rPr>
          <w:rFonts w:cs="Times New Roman"/>
          <w:color w:val="231F20"/>
          <w:spacing w:val="-1"/>
        </w:rPr>
        <w:t>Genetics</w:t>
      </w:r>
      <w:r w:rsidRPr="00E31412">
        <w:rPr>
          <w:rFonts w:cs="Times New Roman"/>
          <w:color w:val="231F20"/>
          <w:spacing w:val="-6"/>
        </w:rPr>
        <w:t xml:space="preserve"> </w:t>
      </w:r>
      <w:r w:rsidRPr="00E31412">
        <w:rPr>
          <w:rFonts w:cs="Times New Roman"/>
          <w:color w:val="231F20"/>
        </w:rPr>
        <w:t>41:991-5</w:t>
      </w:r>
      <w:r w:rsidRPr="00E31412">
        <w:rPr>
          <w:rFonts w:cs="Times New Roman"/>
          <w:color w:val="231F20"/>
          <w:spacing w:val="-6"/>
        </w:rPr>
        <w:t xml:space="preserve"> </w:t>
      </w:r>
      <w:r w:rsidRPr="00E31412">
        <w:rPr>
          <w:rFonts w:cs="Times New Roman"/>
          <w:color w:val="231F20"/>
          <w:spacing w:val="-1"/>
        </w:rPr>
        <w:t>PMID:19648920</w:t>
      </w:r>
      <w:r w:rsidRPr="00E31412">
        <w:rPr>
          <w:rFonts w:cs="Times New Roman"/>
          <w:color w:val="231F20"/>
          <w:spacing w:val="-6"/>
        </w:rPr>
        <w:t xml:space="preserve"> </w:t>
      </w:r>
      <w:r w:rsidRPr="00E31412">
        <w:rPr>
          <w:rFonts w:cs="Times New Roman"/>
          <w:color w:val="231F20"/>
          <w:spacing w:val="-1"/>
        </w:rPr>
        <w:t>PMC3313685</w:t>
      </w:r>
    </w:p>
    <w:p w14:paraId="6B981FDA"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3"/>
        </w:rPr>
        <w:t>Woodman,</w:t>
      </w:r>
      <w:r w:rsidRPr="006D4E2B">
        <w:rPr>
          <w:rFonts w:cs="Times New Roman"/>
          <w:color w:val="231F20"/>
          <w:spacing w:val="-5"/>
        </w:rPr>
        <w:t xml:space="preserve"> </w:t>
      </w:r>
      <w:r w:rsidRPr="006D4E2B">
        <w:rPr>
          <w:rFonts w:cs="Times New Roman"/>
          <w:color w:val="231F20"/>
          <w:spacing w:val="-1"/>
        </w:rPr>
        <w:t>SE.,</w:t>
      </w:r>
      <w:r w:rsidRPr="006D4E2B">
        <w:rPr>
          <w:rFonts w:cs="Times New Roman"/>
          <w:color w:val="231F20"/>
          <w:spacing w:val="-9"/>
        </w:rPr>
        <w:t xml:space="preserve"> </w:t>
      </w:r>
      <w:r w:rsidRPr="006D4E2B">
        <w:rPr>
          <w:rFonts w:cs="Times New Roman"/>
          <w:color w:val="231F20"/>
          <w:spacing w:val="-2"/>
        </w:rPr>
        <w:t>Trent</w:t>
      </w:r>
      <w:r w:rsidRPr="006D4E2B">
        <w:rPr>
          <w:rFonts w:cs="Times New Roman"/>
          <w:color w:val="231F20"/>
          <w:spacing w:val="-5"/>
        </w:rPr>
        <w:t xml:space="preserve"> </w:t>
      </w:r>
      <w:r w:rsidRPr="006D4E2B">
        <w:rPr>
          <w:rFonts w:cs="Times New Roman"/>
          <w:color w:val="231F20"/>
          <w:spacing w:val="-1"/>
        </w:rPr>
        <w:t>JC.,</w:t>
      </w:r>
      <w:r w:rsidRPr="006D4E2B">
        <w:rPr>
          <w:rFonts w:cs="Times New Roman"/>
          <w:color w:val="231F20"/>
          <w:spacing w:val="-5"/>
        </w:rPr>
        <w:t xml:space="preserve"> </w:t>
      </w:r>
      <w:r w:rsidRPr="006D4E2B">
        <w:rPr>
          <w:rFonts w:cs="Times New Roman"/>
          <w:color w:val="231F20"/>
          <w:spacing w:val="-1"/>
        </w:rPr>
        <w:t>Stemke-Hale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2"/>
        </w:rPr>
        <w:t>Lazer,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Pricl,</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Pavan</w:t>
      </w:r>
      <w:r w:rsidRPr="006D4E2B">
        <w:rPr>
          <w:rFonts w:cs="Times New Roman"/>
          <w:color w:val="231F20"/>
          <w:spacing w:val="-5"/>
        </w:rPr>
        <w:t xml:space="preserve"> </w:t>
      </w:r>
      <w:r w:rsidRPr="006D4E2B">
        <w:rPr>
          <w:rFonts w:cs="Times New Roman"/>
          <w:color w:val="231F20"/>
          <w:spacing w:val="-1"/>
        </w:rPr>
        <w:t>G.M.,</w:t>
      </w:r>
      <w:r w:rsidRPr="006D4E2B">
        <w:rPr>
          <w:rFonts w:cs="Times New Roman"/>
          <w:color w:val="231F20"/>
          <w:spacing w:val="-4"/>
        </w:rPr>
        <w:t xml:space="preserve"> </w:t>
      </w:r>
      <w:r w:rsidRPr="006D4E2B">
        <w:rPr>
          <w:rFonts w:cs="Times New Roman"/>
          <w:color w:val="231F20"/>
          <w:spacing w:val="-1"/>
        </w:rPr>
        <w:t>Fermeglia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34"/>
        </w:rPr>
        <w:t xml:space="preserve"> </w:t>
      </w:r>
      <w:r w:rsidRPr="006D4E2B">
        <w:rPr>
          <w:rFonts w:cs="Times New Roman"/>
          <w:color w:val="231F20"/>
          <w:spacing w:val="-1"/>
        </w:rPr>
        <w:t>Gopal</w:t>
      </w:r>
      <w:r w:rsidRPr="006D4E2B">
        <w:rPr>
          <w:rFonts w:cs="Times New Roman"/>
          <w:color w:val="231F20"/>
          <w:spacing w:val="-12"/>
        </w:rPr>
        <w:t xml:space="preserve"> </w:t>
      </w:r>
      <w:r w:rsidRPr="006D4E2B">
        <w:rPr>
          <w:rFonts w:cs="Times New Roman"/>
          <w:color w:val="231F20"/>
          <w:spacing w:val="-1"/>
        </w:rPr>
        <w:t>YN.,</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ang</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2"/>
        </w:rPr>
        <w:t>Podoloff</w:t>
      </w:r>
      <w:r w:rsidRPr="006D4E2B">
        <w:rPr>
          <w:rFonts w:cs="Times New Roman"/>
          <w:color w:val="231F20"/>
          <w:spacing w:val="-3"/>
        </w:rPr>
        <w:t xml:space="preserve"> </w:t>
      </w:r>
      <w:r w:rsidRPr="006D4E2B">
        <w:rPr>
          <w:rFonts w:cs="Times New Roman"/>
          <w:color w:val="231F20"/>
          <w:spacing w:val="-1"/>
        </w:rPr>
        <w:t>DA.</w:t>
      </w:r>
      <w:r w:rsidRPr="006D4E2B">
        <w:rPr>
          <w:rFonts w:cs="Times New Roman"/>
          <w:color w:val="231F20"/>
          <w:spacing w:val="-2"/>
        </w:rPr>
        <w:t xml:space="preserve"> </w:t>
      </w:r>
      <w:r w:rsidRPr="006D4E2B">
        <w:rPr>
          <w:rFonts w:cs="Times New Roman"/>
          <w:color w:val="231F20"/>
        </w:rPr>
        <w:t>Ivan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KB.,</w:t>
      </w:r>
      <w:r w:rsidRPr="006D4E2B">
        <w:rPr>
          <w:rFonts w:cs="Times New Roman"/>
          <w:color w:val="231F20"/>
          <w:spacing w:val="-3"/>
        </w:rPr>
        <w:t xml:space="preserve"> </w:t>
      </w:r>
      <w:r w:rsidRPr="006D4E2B">
        <w:rPr>
          <w:rFonts w:cs="Times New Roman"/>
          <w:color w:val="231F20"/>
          <w:spacing w:val="-1"/>
        </w:rPr>
        <w:t>Papadopoulos</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Hwu,</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8"/>
        </w:rPr>
        <w:t xml:space="preserve"> </w:t>
      </w:r>
      <w:r w:rsidRPr="006D4E2B">
        <w:rPr>
          <w:rFonts w:cs="Times New Roman"/>
          <w:color w:val="231F20"/>
          <w:spacing w:val="-1"/>
        </w:rPr>
        <w:t>Davies</w:t>
      </w:r>
      <w:r w:rsidRPr="006D4E2B">
        <w:rPr>
          <w:rFonts w:cs="Times New Roman"/>
          <w:color w:val="231F20"/>
          <w:spacing w:val="-7"/>
        </w:rPr>
        <w:t xml:space="preserve"> </w:t>
      </w:r>
      <w:r w:rsidRPr="006D4E2B">
        <w:rPr>
          <w:rFonts w:cs="Times New Roman"/>
          <w:color w:val="231F20"/>
          <w:spacing w:val="-1"/>
        </w:rPr>
        <w:t>M.A.,</w:t>
      </w:r>
      <w:r w:rsidRPr="006D4E2B">
        <w:rPr>
          <w:rFonts w:cs="Times New Roman"/>
          <w:color w:val="231F20"/>
          <w:spacing w:val="-6"/>
        </w:rPr>
        <w:t xml:space="preserve"> </w:t>
      </w:r>
      <w:r w:rsidRPr="006D4E2B">
        <w:rPr>
          <w:rFonts w:cs="Times New Roman"/>
          <w:color w:val="231F20"/>
        </w:rPr>
        <w:t>2009</w:t>
      </w:r>
      <w:r w:rsidRPr="006D4E2B">
        <w:rPr>
          <w:rFonts w:cs="Times New Roman"/>
          <w:color w:val="231F20"/>
          <w:spacing w:val="-18"/>
        </w:rPr>
        <w:t xml:space="preserve"> </w:t>
      </w:r>
      <w:r w:rsidRPr="006D4E2B">
        <w:rPr>
          <w:rFonts w:cs="Times New Roman"/>
          <w:color w:val="231F20"/>
          <w:spacing w:val="-1"/>
        </w:rPr>
        <w:t>Activity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dasatinib</w:t>
      </w:r>
      <w:r w:rsidRPr="006D4E2B">
        <w:rPr>
          <w:rFonts w:cs="Times New Roman"/>
          <w:color w:val="231F20"/>
          <w:spacing w:val="-6"/>
        </w:rPr>
        <w:t xml:space="preserve"> </w:t>
      </w:r>
      <w:r w:rsidRPr="006D4E2B">
        <w:rPr>
          <w:rFonts w:cs="Times New Roman"/>
          <w:color w:val="231F20"/>
        </w:rPr>
        <w:t>against</w:t>
      </w:r>
      <w:r w:rsidRPr="006D4E2B">
        <w:rPr>
          <w:rFonts w:cs="Times New Roman"/>
          <w:color w:val="231F20"/>
          <w:spacing w:val="-7"/>
        </w:rPr>
        <w:t xml:space="preserve"> </w:t>
      </w:r>
      <w:r w:rsidRPr="006D4E2B">
        <w:rPr>
          <w:rFonts w:cs="Times New Roman"/>
          <w:color w:val="231F20"/>
        </w:rPr>
        <w:t>L576P</w:t>
      </w:r>
      <w:r w:rsidRPr="006D4E2B">
        <w:rPr>
          <w:rFonts w:cs="Times New Roman"/>
          <w:color w:val="231F20"/>
          <w:spacing w:val="-15"/>
        </w:rPr>
        <w:t xml:space="preserve"> </w:t>
      </w:r>
      <w:r w:rsidRPr="006D4E2B">
        <w:rPr>
          <w:rFonts w:cs="Times New Roman"/>
          <w:color w:val="231F20"/>
          <w:spacing w:val="-1"/>
        </w:rPr>
        <w:t>Kit</w:t>
      </w:r>
      <w:r w:rsidRPr="006D4E2B">
        <w:rPr>
          <w:rFonts w:cs="Times New Roman"/>
          <w:color w:val="231F20"/>
          <w:spacing w:val="-6"/>
        </w:rPr>
        <w:t xml:space="preserve"> </w:t>
      </w:r>
      <w:r w:rsidRPr="006D4E2B">
        <w:rPr>
          <w:rFonts w:cs="Times New Roman"/>
          <w:color w:val="231F20"/>
        </w:rPr>
        <w:t>melanoma:</w:t>
      </w:r>
      <w:r w:rsidRPr="006D4E2B">
        <w:rPr>
          <w:rFonts w:cs="Times New Roman"/>
          <w:color w:val="231F20"/>
          <w:spacing w:val="-7"/>
        </w:rPr>
        <w:t xml:space="preserve"> </w:t>
      </w:r>
      <w:r w:rsidRPr="006D4E2B">
        <w:rPr>
          <w:rFonts w:cs="Times New Roman"/>
          <w:color w:val="231F20"/>
          <w:spacing w:val="-2"/>
        </w:rPr>
        <w:t>molecular,</w:t>
      </w:r>
      <w:r w:rsidRPr="006D4E2B">
        <w:rPr>
          <w:rFonts w:cs="Times New Roman"/>
          <w:color w:val="231F20"/>
          <w:spacing w:val="-6"/>
        </w:rPr>
        <w:t xml:space="preserve"> </w:t>
      </w:r>
      <w:r w:rsidRPr="006D4E2B">
        <w:rPr>
          <w:rFonts w:cs="Times New Roman"/>
          <w:color w:val="231F20"/>
        </w:rPr>
        <w:t>cellular</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rPr>
        <w:t>clinical</w:t>
      </w:r>
      <w:r w:rsidRPr="006D4E2B">
        <w:rPr>
          <w:rFonts w:cs="Times New Roman"/>
          <w:color w:val="231F20"/>
          <w:spacing w:val="-7"/>
        </w:rPr>
        <w:t xml:space="preserve"> </w:t>
      </w:r>
      <w:r w:rsidRPr="006D4E2B">
        <w:rPr>
          <w:rFonts w:cs="Times New Roman"/>
          <w:color w:val="231F20"/>
        </w:rPr>
        <w:t>correlates</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10"/>
        </w:rPr>
        <w:t xml:space="preserve"> </w:t>
      </w:r>
      <w:r w:rsidRPr="006D4E2B">
        <w:rPr>
          <w:rFonts w:cs="Times New Roman"/>
          <w:color w:val="231F20"/>
        </w:rPr>
        <w:t>Ther</w:t>
      </w:r>
      <w:r w:rsidRPr="006D4E2B">
        <w:rPr>
          <w:rFonts w:cs="Times New Roman"/>
          <w:color w:val="231F20"/>
          <w:spacing w:val="-7"/>
        </w:rPr>
        <w:t xml:space="preserve"> </w:t>
      </w:r>
      <w:r w:rsidRPr="006D4E2B">
        <w:rPr>
          <w:rFonts w:cs="Times New Roman"/>
          <w:color w:val="231F20"/>
        </w:rPr>
        <w:t>8:2079-85</w:t>
      </w:r>
      <w:r w:rsidRPr="006D4E2B">
        <w:rPr>
          <w:rFonts w:cs="Times New Roman"/>
          <w:color w:val="231F20"/>
          <w:spacing w:val="-6"/>
        </w:rPr>
        <w:t xml:space="preserve"> </w:t>
      </w:r>
      <w:r w:rsidRPr="006D4E2B">
        <w:rPr>
          <w:rFonts w:cs="Times New Roman"/>
          <w:color w:val="231F20"/>
          <w:spacing w:val="-1"/>
        </w:rPr>
        <w:t>PMID:19671763</w:t>
      </w:r>
      <w:r w:rsidRPr="006D4E2B">
        <w:rPr>
          <w:rFonts w:cs="Times New Roman"/>
          <w:color w:val="231F20"/>
          <w:spacing w:val="-5"/>
        </w:rPr>
        <w:t xml:space="preserve"> </w:t>
      </w:r>
      <w:r w:rsidRPr="006D4E2B">
        <w:rPr>
          <w:rFonts w:cs="Times New Roman"/>
          <w:color w:val="231F20"/>
          <w:spacing w:val="-1"/>
        </w:rPr>
        <w:t>PMC3346953</w:t>
      </w:r>
    </w:p>
    <w:p w14:paraId="460AE901" w14:textId="77777777" w:rsidR="00E7067C" w:rsidRPr="006D4E2B" w:rsidRDefault="00F87294" w:rsidP="0087207A">
      <w:pPr>
        <w:pStyle w:val="BodyText"/>
        <w:numPr>
          <w:ilvl w:val="0"/>
          <w:numId w:val="9"/>
        </w:numPr>
        <w:tabs>
          <w:tab w:val="left" w:pos="872"/>
        </w:tabs>
        <w:spacing w:before="120"/>
        <w:ind w:left="872" w:right="118"/>
        <w:rPr>
          <w:rFonts w:cs="Times New Roman"/>
        </w:rPr>
      </w:pPr>
      <w:r w:rsidRPr="006D4E2B">
        <w:rPr>
          <w:rFonts w:cs="Times New Roman"/>
          <w:color w:val="231F20"/>
          <w:spacing w:val="-1"/>
        </w:rPr>
        <w:t>Agarwal,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Myhre,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3"/>
        </w:rPr>
        <w:t>Carey,</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Overgaard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3"/>
        </w:rPr>
        <w:t>Alsner,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Lluch,</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4"/>
        </w:rPr>
        <w:t xml:space="preserve"> </w:t>
      </w:r>
      <w:r w:rsidRPr="006D4E2B">
        <w:rPr>
          <w:rFonts w:cs="Times New Roman"/>
          <w:color w:val="231F20"/>
          <w:spacing w:val="-1"/>
        </w:rPr>
        <w:t>Neve</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R.N.,</w:t>
      </w:r>
      <w:r w:rsidRPr="006D4E2B">
        <w:rPr>
          <w:rFonts w:cs="Times New Roman"/>
          <w:color w:val="231F20"/>
          <w:spacing w:val="-5"/>
        </w:rPr>
        <w:t xml:space="preserve"> </w:t>
      </w:r>
      <w:r w:rsidRPr="006D4E2B">
        <w:rPr>
          <w:rFonts w:cs="Times New Roman"/>
          <w:color w:val="231F20"/>
          <w:spacing w:val="-1"/>
        </w:rPr>
        <w:t>Ku</w:t>
      </w:r>
      <w:r w:rsidRPr="006D4E2B">
        <w:rPr>
          <w:rFonts w:cs="Times New Roman"/>
          <w:color w:val="231F20"/>
        </w:rPr>
        <w:t>o</w:t>
      </w:r>
      <w:r w:rsidRPr="006D4E2B">
        <w:rPr>
          <w:rFonts w:cs="Times New Roman"/>
          <w:color w:val="231F20"/>
          <w:spacing w:val="-9"/>
        </w:rPr>
        <w:t xml:space="preserve"> </w:t>
      </w:r>
      <w:r w:rsidRPr="006D4E2B">
        <w:rPr>
          <w:rFonts w:cs="Times New Roman"/>
          <w:color w:val="231F20"/>
          <w:spacing w:val="-23"/>
        </w:rPr>
        <w:t>W</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Sorlie</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Sahi</w:t>
      </w:r>
      <w:r w:rsidRPr="006D4E2B">
        <w:rPr>
          <w:rFonts w:cs="Times New Roman"/>
          <w:color w:val="231F20"/>
        </w:rPr>
        <w:t>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alero</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Keyomarsi</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Gra</w:t>
      </w:r>
      <w:r w:rsidRPr="006D4E2B">
        <w:rPr>
          <w:rFonts w:cs="Times New Roman"/>
          <w:color w:val="231F20"/>
        </w:rPr>
        <w:t>y</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3"/>
        </w:rPr>
        <w:t>W</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Borresen-Dale</w:t>
      </w:r>
      <w:r w:rsidRPr="006D4E2B">
        <w:rPr>
          <w:rFonts w:cs="Times New Roman"/>
          <w:color w:val="231F20"/>
          <w:w w:val="99"/>
        </w:rPr>
        <w:t xml:space="preserve"> </w:t>
      </w:r>
      <w:r w:rsidRPr="006D4E2B">
        <w:rPr>
          <w:rFonts w:cs="Times New Roman"/>
          <w:color w:val="231F20"/>
        </w:rPr>
        <w:t>A-L.,</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Hennessy</w:t>
      </w:r>
      <w:r w:rsidRPr="006D4E2B">
        <w:rPr>
          <w:rFonts w:cs="Times New Roman"/>
          <w:color w:val="231F20"/>
          <w:spacing w:val="-1"/>
        </w:rPr>
        <w:t xml:space="preserve"> </w:t>
      </w:r>
      <w:r w:rsidRPr="006D4E2B">
        <w:rPr>
          <w:rFonts w:cs="Times New Roman"/>
          <w:color w:val="231F20"/>
          <w:spacing w:val="-5"/>
        </w:rPr>
        <w:t>BT.,</w:t>
      </w:r>
      <w:r w:rsidRPr="006D4E2B">
        <w:rPr>
          <w:rFonts w:cs="Times New Roman"/>
          <w:color w:val="231F20"/>
          <w:spacing w:val="-2"/>
        </w:rPr>
        <w:t xml:space="preserve"> </w:t>
      </w:r>
      <w:r w:rsidRPr="006D4E2B">
        <w:rPr>
          <w:rFonts w:cs="Times New Roman"/>
          <w:color w:val="231F20"/>
        </w:rPr>
        <w:t>2009</w:t>
      </w:r>
      <w:r w:rsidRPr="006D4E2B">
        <w:rPr>
          <w:rFonts w:cs="Times New Roman"/>
          <w:color w:val="231F20"/>
          <w:spacing w:val="-1"/>
        </w:rPr>
        <w:t xml:space="preserve"> </w:t>
      </w:r>
      <w:r w:rsidRPr="006D4E2B">
        <w:rPr>
          <w:rFonts w:cs="Times New Roman"/>
          <w:color w:val="231F20"/>
        </w:rPr>
        <w:t>Integrative</w:t>
      </w:r>
      <w:r w:rsidRPr="006D4E2B">
        <w:rPr>
          <w:rFonts w:cs="Times New Roman"/>
          <w:color w:val="231F20"/>
          <w:spacing w:val="-1"/>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cyclin</w:t>
      </w:r>
      <w:r w:rsidRPr="006D4E2B">
        <w:rPr>
          <w:rFonts w:cs="Times New Roman"/>
          <w:color w:val="231F20"/>
          <w:spacing w:val="-2"/>
        </w:rPr>
        <w:t xml:space="preserve"> </w:t>
      </w:r>
      <w:r w:rsidRPr="006D4E2B">
        <w:rPr>
          <w:rFonts w:cs="Times New Roman"/>
          <w:color w:val="231F20"/>
        </w:rPr>
        <w:t>protein</w:t>
      </w:r>
      <w:r w:rsidRPr="006D4E2B">
        <w:rPr>
          <w:rFonts w:cs="Times New Roman"/>
          <w:color w:val="231F20"/>
          <w:spacing w:val="-1"/>
        </w:rPr>
        <w:t xml:space="preserve"> </w:t>
      </w:r>
      <w:r w:rsidRPr="006D4E2B">
        <w:rPr>
          <w:rFonts w:cs="Times New Roman"/>
          <w:color w:val="231F20"/>
        </w:rPr>
        <w:t>levels</w:t>
      </w:r>
      <w:r w:rsidRPr="006D4E2B">
        <w:rPr>
          <w:rFonts w:cs="Times New Roman"/>
          <w:color w:val="231F20"/>
          <w:spacing w:val="-1"/>
        </w:rPr>
        <w:t xml:space="preserve"> </w:t>
      </w:r>
      <w:r w:rsidRPr="006D4E2B">
        <w:rPr>
          <w:rFonts w:cs="Times New Roman"/>
          <w:color w:val="231F20"/>
        </w:rPr>
        <w:t>identifies</w:t>
      </w:r>
      <w:r w:rsidRPr="006D4E2B">
        <w:rPr>
          <w:rFonts w:cs="Times New Roman"/>
          <w:color w:val="231F20"/>
          <w:spacing w:val="22"/>
          <w:w w:val="98"/>
        </w:rPr>
        <w:t xml:space="preserve"> </w:t>
      </w:r>
      <w:r w:rsidRPr="006D4E2B">
        <w:rPr>
          <w:rFonts w:cs="Times New Roman"/>
          <w:color w:val="231F20"/>
        </w:rPr>
        <w:t>cyclin</w:t>
      </w:r>
      <w:r w:rsidRPr="006D4E2B">
        <w:rPr>
          <w:rFonts w:cs="Times New Roman"/>
          <w:color w:val="231F20"/>
          <w:spacing w:val="-2"/>
        </w:rPr>
        <w:t xml:space="preserve"> </w:t>
      </w:r>
      <w:r w:rsidRPr="006D4E2B">
        <w:rPr>
          <w:rFonts w:cs="Times New Roman"/>
          <w:color w:val="231F20"/>
        </w:rPr>
        <w:t>B1</w:t>
      </w:r>
      <w:r w:rsidRPr="006D4E2B">
        <w:rPr>
          <w:rFonts w:cs="Times New Roman"/>
          <w:color w:val="231F20"/>
          <w:spacing w:val="-1"/>
        </w:rPr>
        <w:t xml:space="preserve"> </w:t>
      </w:r>
      <w:r w:rsidRPr="006D4E2B">
        <w:rPr>
          <w:rFonts w:cs="Times New Roman"/>
          <w:color w:val="231F20"/>
        </w:rPr>
        <w:t>as</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classifier</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predictor</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outcomes</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Clin</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Res</w:t>
      </w:r>
      <w:r w:rsidRPr="006D4E2B">
        <w:rPr>
          <w:rFonts w:cs="Times New Roman"/>
          <w:color w:val="231F20"/>
          <w:spacing w:val="-1"/>
        </w:rPr>
        <w:t xml:space="preserve"> </w:t>
      </w:r>
      <w:r w:rsidRPr="006D4E2B">
        <w:rPr>
          <w:rFonts w:cs="Times New Roman"/>
          <w:color w:val="231F20"/>
        </w:rPr>
        <w:t xml:space="preserve">15:3654-62 </w:t>
      </w:r>
      <w:r w:rsidRPr="006D4E2B">
        <w:rPr>
          <w:rFonts w:cs="Times New Roman"/>
          <w:color w:val="231F20"/>
          <w:spacing w:val="-1"/>
        </w:rPr>
        <w:t>PMID:19470724</w:t>
      </w:r>
      <w:r w:rsidRPr="006D4E2B">
        <w:rPr>
          <w:rFonts w:cs="Times New Roman"/>
          <w:color w:val="231F20"/>
        </w:rPr>
        <w:t xml:space="preserve"> </w:t>
      </w:r>
      <w:r w:rsidRPr="006D4E2B">
        <w:rPr>
          <w:rFonts w:cs="Times New Roman"/>
          <w:color w:val="231F20"/>
          <w:spacing w:val="-1"/>
        </w:rPr>
        <w:t>PMC2887710</w:t>
      </w:r>
    </w:p>
    <w:p w14:paraId="2B999A1D" w14:textId="450EA078" w:rsidR="00E7067C" w:rsidRPr="006D4E2B" w:rsidRDefault="00F87294" w:rsidP="0087207A">
      <w:pPr>
        <w:pStyle w:val="BodyText"/>
        <w:numPr>
          <w:ilvl w:val="0"/>
          <w:numId w:val="9"/>
        </w:numPr>
        <w:tabs>
          <w:tab w:val="left" w:pos="872"/>
        </w:tabs>
        <w:spacing w:before="120"/>
        <w:ind w:left="872" w:right="118"/>
        <w:rPr>
          <w:rFonts w:cs="Times New Roman"/>
        </w:rPr>
      </w:pP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spacing w:val="-4"/>
        </w:rPr>
        <w:t xml:space="preserve"> </w:t>
      </w:r>
      <w:r w:rsidRPr="006D4E2B">
        <w:rPr>
          <w:rFonts w:cs="Times New Roman"/>
          <w:color w:val="231F20"/>
          <w:spacing w:val="-1"/>
        </w:rPr>
        <w:t>Stemke-Hale,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Lin</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8"/>
        </w:rPr>
        <w:t xml:space="preserve"> </w:t>
      </w:r>
      <w:r w:rsidRPr="006D4E2B">
        <w:rPr>
          <w:rFonts w:cs="Times New Roman"/>
          <w:color w:val="231F20"/>
          <w:spacing w:val="-3"/>
        </w:rPr>
        <w:t>Tellex</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Deng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Gopal</w:t>
      </w:r>
      <w:r w:rsidRPr="006D4E2B">
        <w:rPr>
          <w:rFonts w:cs="Times New Roman"/>
          <w:color w:val="231F20"/>
          <w:spacing w:val="-12"/>
        </w:rPr>
        <w:t xml:space="preserve"> </w:t>
      </w:r>
      <w:r w:rsidRPr="006D4E2B">
        <w:rPr>
          <w:rFonts w:cs="Times New Roman"/>
          <w:color w:val="231F20"/>
          <w:spacing w:val="-1"/>
        </w:rPr>
        <w:t>YN.,</w:t>
      </w:r>
      <w:r w:rsidRPr="006D4E2B">
        <w:rPr>
          <w:rFonts w:cs="Times New Roman"/>
          <w:color w:val="231F20"/>
          <w:spacing w:val="47"/>
        </w:rPr>
        <w:t xml:space="preserve"> </w:t>
      </w:r>
      <w:r w:rsidRPr="006D4E2B">
        <w:rPr>
          <w:rFonts w:cs="Times New Roman"/>
          <w:color w:val="231F20"/>
          <w:spacing w:val="-3"/>
        </w:rPr>
        <w:t xml:space="preserve">Woodman </w:t>
      </w:r>
      <w:r w:rsidRPr="006D4E2B">
        <w:rPr>
          <w:rFonts w:cs="Times New Roman"/>
          <w:color w:val="231F20"/>
          <w:spacing w:val="-1"/>
        </w:rPr>
        <w:t xml:space="preserve">S., </w:t>
      </w:r>
      <w:r w:rsidRPr="006D4E2B">
        <w:rPr>
          <w:rFonts w:cs="Times New Roman"/>
          <w:color w:val="231F20"/>
        </w:rPr>
        <w:t>Calderone</w:t>
      </w:r>
      <w:r w:rsidRPr="006D4E2B">
        <w:rPr>
          <w:rFonts w:cs="Times New Roman"/>
          <w:color w:val="231F20"/>
          <w:spacing w:val="-9"/>
        </w:rPr>
        <w:t xml:space="preserve"> </w:t>
      </w:r>
      <w:r w:rsidRPr="006D4E2B">
        <w:rPr>
          <w:rFonts w:cs="Times New Roman"/>
          <w:color w:val="231F20"/>
        </w:rPr>
        <w:t>TC.,</w:t>
      </w:r>
      <w:r w:rsidRPr="006D4E2B">
        <w:rPr>
          <w:rFonts w:cs="Times New Roman"/>
          <w:color w:val="231F20"/>
          <w:spacing w:val="-6"/>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Lazar</w:t>
      </w:r>
      <w:r w:rsidRPr="006D4E2B">
        <w:rPr>
          <w:rFonts w:cs="Times New Roman"/>
          <w:color w:val="231F20"/>
          <w:spacing w:val="-18"/>
        </w:rPr>
        <w:t xml:space="preserve"> </w:t>
      </w:r>
      <w:r w:rsidRPr="006D4E2B">
        <w:rPr>
          <w:rFonts w:cs="Times New Roman"/>
          <w:color w:val="231F20"/>
          <w:spacing w:val="-1"/>
        </w:rPr>
        <w:t>AJ.,</w:t>
      </w:r>
      <w:r w:rsidRPr="006D4E2B">
        <w:rPr>
          <w:rFonts w:cs="Times New Roman"/>
          <w:color w:val="231F20"/>
          <w:spacing w:val="-4"/>
        </w:rPr>
        <w:t xml:space="preserve"> </w:t>
      </w:r>
      <w:r w:rsidRPr="006D4E2B">
        <w:rPr>
          <w:rFonts w:cs="Times New Roman"/>
          <w:color w:val="231F20"/>
          <w:spacing w:val="-1"/>
        </w:rPr>
        <w:t>Prieto</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Gershenwald</w:t>
      </w:r>
      <w:r w:rsidRPr="006D4E2B">
        <w:rPr>
          <w:rFonts w:cs="Times New Roman"/>
          <w:color w:val="231F20"/>
          <w:spacing w:val="-5"/>
        </w:rPr>
        <w:t xml:space="preserve"> </w:t>
      </w:r>
      <w:r w:rsidRPr="006D4E2B">
        <w:rPr>
          <w:rFonts w:cs="Times New Roman"/>
          <w:color w:val="231F20"/>
          <w:spacing w:val="-1"/>
        </w:rPr>
        <w:t>JE.,</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4"/>
        </w:rPr>
        <w:t xml:space="preserve"> </w:t>
      </w:r>
      <w:r w:rsidRPr="006D4E2B">
        <w:rPr>
          <w:rFonts w:cs="Times New Roman"/>
          <w:color w:val="231F20"/>
        </w:rPr>
        <w:t>Integrated</w:t>
      </w:r>
      <w:r w:rsidRPr="006D4E2B">
        <w:rPr>
          <w:rFonts w:cs="Times New Roman"/>
          <w:color w:val="231F20"/>
          <w:spacing w:val="30"/>
          <w:w w:val="99"/>
        </w:rPr>
        <w:t xml:space="preserve"> </w:t>
      </w:r>
      <w:r w:rsidRPr="006D4E2B">
        <w:rPr>
          <w:rFonts w:cs="Times New Roman"/>
          <w:color w:val="231F20"/>
        </w:rPr>
        <w:t>molecular</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7"/>
        </w:rPr>
        <w:t xml:space="preserve"> </w:t>
      </w:r>
      <w:r w:rsidRPr="006D4E2B">
        <w:rPr>
          <w:rFonts w:cs="Times New Roman"/>
          <w:color w:val="231F20"/>
        </w:rPr>
        <w:t>analysis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19"/>
        </w:rPr>
        <w:t xml:space="preserve"> </w:t>
      </w:r>
      <w:r w:rsidRPr="006D4E2B">
        <w:rPr>
          <w:rFonts w:cs="Times New Roman"/>
          <w:color w:val="231F20"/>
          <w:spacing w:val="-1"/>
        </w:rPr>
        <w:t>AKT</w:t>
      </w:r>
      <w:r w:rsidRPr="006D4E2B">
        <w:rPr>
          <w:rFonts w:cs="Times New Roman"/>
          <w:color w:val="231F20"/>
          <w:spacing w:val="-10"/>
        </w:rPr>
        <w:t xml:space="preserve"> </w:t>
      </w:r>
      <w:r w:rsidRPr="006D4E2B">
        <w:rPr>
          <w:rFonts w:cs="Times New Roman"/>
          <w:color w:val="231F20"/>
        </w:rPr>
        <w:t>activation</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metastatic</w:t>
      </w:r>
      <w:r w:rsidRPr="006D4E2B">
        <w:rPr>
          <w:rFonts w:cs="Times New Roman"/>
          <w:color w:val="231F20"/>
          <w:spacing w:val="-7"/>
        </w:rPr>
        <w:t xml:space="preserve"> </w:t>
      </w:r>
      <w:r w:rsidRPr="006D4E2B">
        <w:rPr>
          <w:rFonts w:cs="Times New Roman"/>
          <w:color w:val="231F20"/>
        </w:rPr>
        <w:t>melanoma.</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21"/>
        </w:rPr>
        <w:t xml:space="preserve"> </w:t>
      </w:r>
      <w:r w:rsidRPr="006D4E2B">
        <w:rPr>
          <w:rFonts w:cs="Times New Roman"/>
          <w:color w:val="231F20"/>
        </w:rPr>
        <w:t>15:7538-7546</w:t>
      </w:r>
      <w:r w:rsidRPr="006D4E2B">
        <w:rPr>
          <w:rFonts w:cs="Times New Roman"/>
          <w:color w:val="231F20"/>
          <w:spacing w:val="-7"/>
        </w:rPr>
        <w:t xml:space="preserve"> </w:t>
      </w:r>
      <w:r w:rsidRPr="006D4E2B">
        <w:rPr>
          <w:rFonts w:cs="Times New Roman"/>
          <w:color w:val="231F20"/>
          <w:spacing w:val="-1"/>
        </w:rPr>
        <w:t>PMID:19996208</w:t>
      </w:r>
      <w:r w:rsidRPr="006D4E2B">
        <w:rPr>
          <w:rFonts w:cs="Times New Roman"/>
          <w:color w:val="231F20"/>
          <w:spacing w:val="-7"/>
        </w:rPr>
        <w:t xml:space="preserve"> </w:t>
      </w:r>
      <w:r w:rsidRPr="006D4E2B">
        <w:rPr>
          <w:rFonts w:cs="Times New Roman"/>
          <w:color w:val="231F20"/>
          <w:spacing w:val="-1"/>
        </w:rPr>
        <w:t>PMC2805170</w:t>
      </w:r>
    </w:p>
    <w:p w14:paraId="3EBA20B4"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Byers</w:t>
      </w:r>
      <w:r w:rsidRPr="006D4E2B">
        <w:rPr>
          <w:rFonts w:cs="Times New Roman"/>
          <w:color w:val="231F20"/>
          <w:spacing w:val="-4"/>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Sen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Saigal</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Diao,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Nanjundan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Heymach</w:t>
      </w:r>
      <w:r w:rsidRPr="006D4E2B">
        <w:rPr>
          <w:rFonts w:cs="Times New Roman"/>
          <w:color w:val="231F20"/>
          <w:spacing w:val="-4"/>
        </w:rPr>
        <w:t xml:space="preserve"> </w:t>
      </w:r>
      <w:r w:rsidRPr="006D4E2B">
        <w:rPr>
          <w:rFonts w:cs="Times New Roman"/>
          <w:color w:val="231F20"/>
          <w:spacing w:val="-11"/>
        </w:rPr>
        <w:t>JV.</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1"/>
          <w:w w:val="99"/>
        </w:rPr>
        <w:t xml:space="preserve"> </w:t>
      </w:r>
      <w:r w:rsidRPr="006D4E2B">
        <w:rPr>
          <w:rFonts w:cs="Times New Roman"/>
          <w:color w:val="231F20"/>
          <w:spacing w:val="-1"/>
        </w:rPr>
        <w:t>Johnson</w:t>
      </w:r>
      <w:r w:rsidRPr="006D4E2B">
        <w:rPr>
          <w:rFonts w:cs="Times New Roman"/>
          <w:color w:val="231F20"/>
          <w:spacing w:val="-5"/>
        </w:rPr>
        <w:t xml:space="preserve"> </w:t>
      </w:r>
      <w:r w:rsidRPr="006D4E2B">
        <w:rPr>
          <w:rFonts w:cs="Times New Roman"/>
          <w:color w:val="231F20"/>
          <w:spacing w:val="-4"/>
        </w:rPr>
        <w:t>F.M.,</w:t>
      </w:r>
      <w:r w:rsidRPr="006D4E2B">
        <w:rPr>
          <w:rFonts w:cs="Times New Roman"/>
          <w:color w:val="231F20"/>
          <w:spacing w:val="-6"/>
        </w:rPr>
        <w:t xml:space="preserve"> </w:t>
      </w:r>
      <w:r w:rsidRPr="006D4E2B">
        <w:rPr>
          <w:rFonts w:cs="Times New Roman"/>
          <w:color w:val="231F20"/>
        </w:rPr>
        <w:t>2009</w:t>
      </w:r>
      <w:r w:rsidRPr="006D4E2B">
        <w:rPr>
          <w:rFonts w:cs="Times New Roman"/>
          <w:color w:val="231F20"/>
          <w:spacing w:val="-5"/>
        </w:rPr>
        <w:t xml:space="preserve"> </w:t>
      </w:r>
      <w:r w:rsidRPr="006D4E2B">
        <w:rPr>
          <w:rFonts w:cs="Times New Roman"/>
          <w:color w:val="231F20"/>
        </w:rPr>
        <w:t>Reciprocal</w:t>
      </w:r>
      <w:r w:rsidRPr="006D4E2B">
        <w:rPr>
          <w:rFonts w:cs="Times New Roman"/>
          <w:color w:val="231F20"/>
          <w:spacing w:val="-4"/>
        </w:rPr>
        <w:t xml:space="preserve"> </w:t>
      </w:r>
      <w:r w:rsidRPr="006D4E2B">
        <w:rPr>
          <w:rFonts w:cs="Times New Roman"/>
          <w:color w:val="231F20"/>
        </w:rPr>
        <w:t>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c-src</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stat3</w:t>
      </w:r>
      <w:r w:rsidRPr="006D4E2B">
        <w:rPr>
          <w:rFonts w:cs="Times New Roman"/>
          <w:color w:val="231F20"/>
          <w:spacing w:val="-5"/>
        </w:rPr>
        <w:t xml:space="preserve"> </w:t>
      </w:r>
      <w:r w:rsidRPr="006D4E2B">
        <w:rPr>
          <w:rFonts w:cs="Times New Roman"/>
          <w:color w:val="231F20"/>
        </w:rPr>
        <w:t>activation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non-small</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lung</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15:6852-61</w:t>
      </w:r>
      <w:r w:rsidRPr="006D4E2B">
        <w:rPr>
          <w:rFonts w:cs="Times New Roman"/>
          <w:color w:val="231F20"/>
          <w:spacing w:val="-5"/>
        </w:rPr>
        <w:t xml:space="preserve"> </w:t>
      </w:r>
      <w:r w:rsidRPr="006D4E2B">
        <w:rPr>
          <w:rFonts w:cs="Times New Roman"/>
          <w:color w:val="231F20"/>
          <w:spacing w:val="-1"/>
        </w:rPr>
        <w:t>PMID:19861436</w:t>
      </w:r>
      <w:r w:rsidRPr="006D4E2B">
        <w:rPr>
          <w:rFonts w:cs="Times New Roman"/>
          <w:color w:val="231F20"/>
          <w:spacing w:val="-5"/>
        </w:rPr>
        <w:t xml:space="preserve"> </w:t>
      </w:r>
      <w:r w:rsidRPr="006D4E2B">
        <w:rPr>
          <w:rFonts w:cs="Times New Roman"/>
          <w:color w:val="231F20"/>
          <w:spacing w:val="-1"/>
        </w:rPr>
        <w:t>PMC2935176</w:t>
      </w:r>
    </w:p>
    <w:p w14:paraId="05856EE3"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Han,</w:t>
      </w:r>
      <w:r w:rsidRPr="006D4E2B">
        <w:rPr>
          <w:rFonts w:cs="Times New Roman"/>
          <w:color w:val="231F20"/>
          <w:spacing w:val="-4"/>
        </w:rPr>
        <w:t xml:space="preserve"> </w:t>
      </w:r>
      <w:r w:rsidRPr="006D4E2B">
        <w:rPr>
          <w:rFonts w:cs="Times New Roman"/>
          <w:color w:val="231F20"/>
        </w:rPr>
        <w:t>C.H.,</w:t>
      </w:r>
      <w:r w:rsidRPr="006D4E2B">
        <w:rPr>
          <w:rFonts w:cs="Times New Roman"/>
          <w:color w:val="231F20"/>
          <w:spacing w:val="-7"/>
        </w:rPr>
        <w:t xml:space="preserve"> </w:t>
      </w:r>
      <w:r w:rsidRPr="006D4E2B">
        <w:rPr>
          <w:rFonts w:cs="Times New Roman"/>
          <w:color w:val="231F20"/>
          <w:spacing w:val="-8"/>
        </w:rPr>
        <w:t>Wei</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K.K.,</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L-E</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3"/>
        </w:rPr>
        <w:t xml:space="preserve"> </w:t>
      </w:r>
      <w:r w:rsidRPr="006D4E2B">
        <w:rPr>
          <w:rFonts w:cs="Times New Roman"/>
          <w:color w:val="231F20"/>
          <w:spacing w:val="-1"/>
        </w:rPr>
        <w:t>Polymorphisms</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survivin</w:t>
      </w:r>
      <w:r w:rsidRPr="006D4E2B">
        <w:rPr>
          <w:rFonts w:cs="Times New Roman"/>
          <w:color w:val="231F20"/>
          <w:spacing w:val="27"/>
          <w:w w:val="99"/>
        </w:rPr>
        <w:t xml:space="preserve"> </w:t>
      </w:r>
      <w:r w:rsidRPr="006D4E2B">
        <w:rPr>
          <w:rFonts w:cs="Times New Roman"/>
          <w:color w:val="231F20"/>
        </w:rPr>
        <w:t>promoter</w:t>
      </w:r>
      <w:r w:rsidRPr="006D4E2B">
        <w:rPr>
          <w:rFonts w:cs="Times New Roman"/>
          <w:color w:val="231F20"/>
          <w:spacing w:val="-5"/>
        </w:rPr>
        <w:t xml:space="preserve"> </w:t>
      </w:r>
      <w:r w:rsidRPr="006D4E2B">
        <w:rPr>
          <w:rFonts w:cs="Times New Roman"/>
          <w:color w:val="231F20"/>
        </w:rPr>
        <w:t>are</w:t>
      </w:r>
      <w:r w:rsidRPr="006D4E2B">
        <w:rPr>
          <w:rFonts w:cs="Times New Roman"/>
          <w:color w:val="231F20"/>
          <w:spacing w:val="-5"/>
        </w:rPr>
        <w:t xml:space="preserve"> </w:t>
      </w:r>
      <w:r w:rsidRPr="006D4E2B">
        <w:rPr>
          <w:rFonts w:cs="Times New Roman"/>
          <w:color w:val="231F20"/>
        </w:rPr>
        <w:t>associated</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4"/>
        </w:rPr>
        <w:t xml:space="preserve"> </w:t>
      </w:r>
      <w:r w:rsidRPr="006D4E2B">
        <w:rPr>
          <w:rFonts w:cs="Times New Roman"/>
          <w:color w:val="231F20"/>
        </w:rPr>
        <w:t>age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onset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Int</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Exp</w:t>
      </w:r>
      <w:r w:rsidRPr="006D4E2B">
        <w:rPr>
          <w:rFonts w:cs="Times New Roman"/>
          <w:color w:val="231F20"/>
          <w:spacing w:val="-5"/>
        </w:rPr>
        <w:t xml:space="preserve"> </w:t>
      </w:r>
      <w:r w:rsidRPr="006D4E2B">
        <w:rPr>
          <w:rFonts w:cs="Times New Roman"/>
          <w:color w:val="231F20"/>
          <w:spacing w:val="-1"/>
        </w:rPr>
        <w:t>Med</w:t>
      </w:r>
      <w:r w:rsidRPr="006D4E2B">
        <w:rPr>
          <w:rFonts w:cs="Times New Roman"/>
          <w:color w:val="231F20"/>
          <w:spacing w:val="-5"/>
        </w:rPr>
        <w:t xml:space="preserve"> </w:t>
      </w:r>
      <w:r w:rsidRPr="006D4E2B">
        <w:rPr>
          <w:rFonts w:cs="Times New Roman"/>
          <w:color w:val="231F20"/>
        </w:rPr>
        <w:t>2:289-99</w:t>
      </w:r>
      <w:r w:rsidRPr="006D4E2B">
        <w:rPr>
          <w:rFonts w:cs="Times New Roman"/>
          <w:color w:val="231F20"/>
          <w:spacing w:val="22"/>
          <w:w w:val="99"/>
        </w:rPr>
        <w:t xml:space="preserve"> </w:t>
      </w:r>
      <w:r w:rsidRPr="006D4E2B">
        <w:rPr>
          <w:rFonts w:cs="Times New Roman"/>
          <w:color w:val="231F20"/>
          <w:spacing w:val="-1"/>
        </w:rPr>
        <w:t>PMID:20057973</w:t>
      </w:r>
      <w:r w:rsidRPr="006D4E2B">
        <w:rPr>
          <w:rFonts w:cs="Times New Roman"/>
          <w:color w:val="231F20"/>
        </w:rPr>
        <w:t xml:space="preserve"> </w:t>
      </w:r>
      <w:r w:rsidRPr="006D4E2B">
        <w:rPr>
          <w:rFonts w:cs="Times New Roman"/>
          <w:color w:val="231F20"/>
          <w:spacing w:val="-1"/>
        </w:rPr>
        <w:t>PMC2802047</w:t>
      </w:r>
    </w:p>
    <w:p w14:paraId="6AFBB79B"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Hong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rPr>
        <w:t>Lui,</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2"/>
        </w:rPr>
        <w:t xml:space="preserve"> </w:t>
      </w:r>
      <w:r w:rsidRPr="006D4E2B">
        <w:rPr>
          <w:rFonts w:cs="Times New Roman"/>
          <w:color w:val="231F20"/>
          <w:spacing w:val="-1"/>
        </w:rPr>
        <w:t>Hui,</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Leung,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ong</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Ng</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Chan,</w:t>
      </w:r>
      <w:r w:rsidRPr="006D4E2B">
        <w:rPr>
          <w:rFonts w:cs="Times New Roman"/>
          <w:color w:val="231F20"/>
          <w:spacing w:val="29"/>
          <w:w w:val="99"/>
        </w:rPr>
        <w:t xml:space="preserve"> </w:t>
      </w:r>
      <w:r w:rsidRPr="006D4E2B">
        <w:rPr>
          <w:rFonts w:cs="Times New Roman"/>
          <w:color w:val="231F20"/>
          <w:spacing w:val="-27"/>
        </w:rPr>
        <w:t>A</w:t>
      </w:r>
      <w:r w:rsidRPr="006D4E2B">
        <w:rPr>
          <w:rFonts w:cs="Times New Roman"/>
          <w:color w:val="231F20"/>
        </w:rPr>
        <w:t>TC.,</w:t>
      </w:r>
      <w:r w:rsidRPr="006D4E2B">
        <w:rPr>
          <w:rFonts w:cs="Times New Roman"/>
          <w:color w:val="231F20"/>
          <w:spacing w:val="-2"/>
        </w:rPr>
        <w:t xml:space="preserve"> </w:t>
      </w:r>
      <w:r w:rsidRPr="006D4E2B">
        <w:rPr>
          <w:rFonts w:cs="Times New Roman"/>
          <w:color w:val="231F20"/>
        </w:rPr>
        <w:t>2010</w:t>
      </w:r>
      <w:r w:rsidRPr="006D4E2B">
        <w:rPr>
          <w:rFonts w:cs="Times New Roman"/>
          <w:color w:val="231F20"/>
          <w:spacing w:val="-1"/>
        </w:rPr>
        <w:t xml:space="preserve"> </w:t>
      </w:r>
      <w:r w:rsidRPr="006D4E2B">
        <w:rPr>
          <w:rFonts w:cs="Times New Roman"/>
          <w:color w:val="231F20"/>
        </w:rPr>
        <w:t>Reverse</w:t>
      </w:r>
      <w:r w:rsidRPr="006D4E2B">
        <w:rPr>
          <w:rFonts w:cs="Times New Roman"/>
          <w:color w:val="231F20"/>
          <w:spacing w:val="-2"/>
        </w:rPr>
        <w:t xml:space="preserve"> </w:t>
      </w:r>
      <w:r w:rsidRPr="006D4E2B">
        <w:rPr>
          <w:rFonts w:cs="Times New Roman"/>
          <w:color w:val="231F20"/>
        </w:rPr>
        <w:t>phase</w:t>
      </w:r>
      <w:r w:rsidRPr="006D4E2B">
        <w:rPr>
          <w:rFonts w:cs="Times New Roman"/>
          <w:color w:val="231F20"/>
          <w:spacing w:val="-2"/>
        </w:rPr>
        <w:t xml:space="preserve"> </w:t>
      </w:r>
      <w:r w:rsidRPr="006D4E2B">
        <w:rPr>
          <w:rFonts w:cs="Times New Roman"/>
          <w:color w:val="231F20"/>
        </w:rPr>
        <w:t>protein</w:t>
      </w:r>
      <w:r w:rsidRPr="006D4E2B">
        <w:rPr>
          <w:rFonts w:cs="Times New Roman"/>
          <w:color w:val="231F20"/>
          <w:spacing w:val="-1"/>
        </w:rPr>
        <w:t xml:space="preserve"> </w:t>
      </w:r>
      <w:r w:rsidRPr="006D4E2B">
        <w:rPr>
          <w:rFonts w:cs="Times New Roman"/>
          <w:color w:val="231F20"/>
        </w:rPr>
        <w:t>array</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novel</w:t>
      </w:r>
      <w:r w:rsidRPr="006D4E2B">
        <w:rPr>
          <w:rFonts w:cs="Times New Roman"/>
          <w:color w:val="231F20"/>
          <w:spacing w:val="-2"/>
        </w:rPr>
        <w:t xml:space="preserve"> </w:t>
      </w:r>
      <w:r w:rsidRPr="006D4E2B">
        <w:rPr>
          <w:rFonts w:cs="Times New Roman"/>
          <w:color w:val="231F20"/>
        </w:rPr>
        <w:t>anti-invasion</w:t>
      </w:r>
      <w:r w:rsidRPr="006D4E2B">
        <w:rPr>
          <w:rFonts w:cs="Times New Roman"/>
          <w:color w:val="231F20"/>
          <w:spacing w:val="-1"/>
        </w:rPr>
        <w:t xml:space="preserve"> </w:t>
      </w:r>
      <w:r w:rsidRPr="006D4E2B">
        <w:rPr>
          <w:rFonts w:cs="Times New Roman"/>
          <w:color w:val="231F20"/>
        </w:rPr>
        <w:t>mechanisms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rPr>
        <w:t>YC-1</w:t>
      </w:r>
      <w:r w:rsidRPr="006D4E2B">
        <w:rPr>
          <w:rFonts w:cs="Times New Roman"/>
          <w:color w:val="231F20"/>
          <w:spacing w:val="-1"/>
        </w:rPr>
        <w:t xml:space="preserve"> </w:t>
      </w:r>
      <w:r w:rsidRPr="006D4E2B">
        <w:rPr>
          <w:rFonts w:cs="Times New Roman"/>
          <w:color w:val="231F20"/>
        </w:rPr>
        <w:t>in nasopharyngeal</w:t>
      </w:r>
      <w:r w:rsidRPr="006D4E2B">
        <w:rPr>
          <w:rFonts w:cs="Times New Roman"/>
          <w:color w:val="231F20"/>
          <w:spacing w:val="-8"/>
        </w:rPr>
        <w:t xml:space="preserve"> </w:t>
      </w:r>
      <w:r w:rsidRPr="006D4E2B">
        <w:rPr>
          <w:rFonts w:cs="Times New Roman"/>
          <w:color w:val="231F20"/>
        </w:rPr>
        <w:t>carcinoma</w:t>
      </w:r>
      <w:r w:rsidRPr="006D4E2B">
        <w:rPr>
          <w:rFonts w:cs="Times New Roman"/>
          <w:color w:val="231F20"/>
          <w:spacing w:val="-9"/>
        </w:rPr>
        <w:t xml:space="preserve"> </w:t>
      </w:r>
      <w:r w:rsidRPr="006D4E2B">
        <w:rPr>
          <w:rFonts w:cs="Times New Roman"/>
          <w:color w:val="231F20"/>
        </w:rPr>
        <w:t>(NPC)</w:t>
      </w:r>
      <w:r w:rsidRPr="006D4E2B">
        <w:rPr>
          <w:rFonts w:cs="Times New Roman"/>
          <w:color w:val="231F20"/>
          <w:spacing w:val="-9"/>
        </w:rPr>
        <w:t xml:space="preserve"> </w:t>
      </w:r>
      <w:r w:rsidRPr="006D4E2B">
        <w:rPr>
          <w:rFonts w:cs="Times New Roman"/>
          <w:color w:val="231F20"/>
        </w:rPr>
        <w:t>Biochemical</w:t>
      </w:r>
      <w:r w:rsidRPr="006D4E2B">
        <w:rPr>
          <w:rFonts w:cs="Times New Roman"/>
          <w:color w:val="231F20"/>
          <w:spacing w:val="-7"/>
        </w:rPr>
        <w:t xml:space="preserve"> </w:t>
      </w:r>
      <w:r w:rsidRPr="006D4E2B">
        <w:rPr>
          <w:rFonts w:cs="Times New Roman"/>
          <w:color w:val="231F20"/>
          <w:spacing w:val="-1"/>
        </w:rPr>
        <w:t>Pharmacology</w:t>
      </w:r>
      <w:r w:rsidRPr="006D4E2B">
        <w:rPr>
          <w:rFonts w:cs="Times New Roman"/>
          <w:color w:val="231F20"/>
          <w:spacing w:val="-8"/>
        </w:rPr>
        <w:t xml:space="preserve"> </w:t>
      </w:r>
      <w:r w:rsidRPr="006D4E2B">
        <w:rPr>
          <w:rFonts w:cs="Times New Roman"/>
          <w:color w:val="231F20"/>
        </w:rPr>
        <w:t>79:</w:t>
      </w:r>
      <w:r w:rsidRPr="006D4E2B">
        <w:rPr>
          <w:rFonts w:cs="Times New Roman"/>
          <w:color w:val="231F20"/>
          <w:spacing w:val="-8"/>
        </w:rPr>
        <w:t xml:space="preserve"> </w:t>
      </w:r>
      <w:r w:rsidRPr="006D4E2B">
        <w:rPr>
          <w:rFonts w:cs="Times New Roman"/>
          <w:color w:val="231F20"/>
        </w:rPr>
        <w:t>842-852.</w:t>
      </w:r>
      <w:r w:rsidRPr="006D4E2B">
        <w:rPr>
          <w:rFonts w:cs="Times New Roman"/>
          <w:color w:val="231F20"/>
          <w:spacing w:val="-8"/>
        </w:rPr>
        <w:t xml:space="preserve"> </w:t>
      </w:r>
      <w:r w:rsidRPr="006D4E2B">
        <w:rPr>
          <w:rFonts w:cs="Times New Roman"/>
          <w:color w:val="231F20"/>
          <w:spacing w:val="-1"/>
        </w:rPr>
        <w:t>PMID:19879857</w:t>
      </w:r>
    </w:p>
    <w:p w14:paraId="4EBC37F1" w14:textId="2C62994A" w:rsidR="00E7067C" w:rsidRPr="00CD3AE4"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Spizzo,</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Nicoloso,</w:t>
      </w:r>
      <w:r w:rsidRPr="006D4E2B">
        <w:rPr>
          <w:rFonts w:cs="Times New Roman"/>
          <w:color w:val="231F20"/>
          <w:spacing w:val="-4"/>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rPr>
        <w:t>Lupin</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Fogarty,</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Rossi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Zagatti,</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Fabbri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0"/>
        </w:rPr>
        <w:t xml:space="preserve"> </w:t>
      </w:r>
      <w:r w:rsidRPr="006D4E2B">
        <w:rPr>
          <w:rFonts w:cs="Times New Roman"/>
          <w:color w:val="231F20"/>
          <w:spacing w:val="-27"/>
        </w:rPr>
        <w:t>V</w:t>
      </w:r>
      <w:r w:rsidRPr="006D4E2B">
        <w:rPr>
          <w:rFonts w:cs="Times New Roman"/>
          <w:color w:val="231F20"/>
        </w:rPr>
        <w:t>eronese,</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Davulur</w:t>
      </w:r>
      <w:r w:rsidRPr="006D4E2B">
        <w:rPr>
          <w:rFonts w:cs="Times New Roman"/>
          <w:color w:val="231F20"/>
        </w:rPr>
        <w:t>i</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Croce</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Negrin</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Calin,</w:t>
      </w:r>
      <w:r w:rsidRPr="006D4E2B">
        <w:rPr>
          <w:rFonts w:cs="Times New Roman"/>
          <w:color w:val="231F20"/>
          <w:spacing w:val="-5"/>
        </w:rPr>
        <w:t xml:space="preserve"> </w:t>
      </w:r>
      <w:r w:rsidRPr="006D4E2B">
        <w:rPr>
          <w:rFonts w:cs="Times New Roman"/>
          <w:color w:val="231F20"/>
          <w:spacing w:val="-1"/>
        </w:rPr>
        <w:t>G.A.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5"/>
        </w:rPr>
        <w:t xml:space="preserve"> </w:t>
      </w:r>
      <w:r w:rsidRPr="006D4E2B">
        <w:rPr>
          <w:rFonts w:cs="Times New Roman"/>
          <w:color w:val="231F20"/>
        </w:rPr>
        <w:t>miR-145-TP53</w:t>
      </w:r>
      <w:r w:rsidR="00CD3AE4">
        <w:rPr>
          <w:rFonts w:cs="Times New Roman"/>
        </w:rPr>
        <w:t xml:space="preserve"> </w:t>
      </w:r>
      <w:r w:rsidR="00E64400" w:rsidRPr="00CD3AE4">
        <w:rPr>
          <w:rFonts w:cs="Times New Roman"/>
          <w:color w:val="231F20"/>
        </w:rPr>
        <w:t>l</w:t>
      </w:r>
      <w:r w:rsidRPr="00CD3AE4">
        <w:rPr>
          <w:rFonts w:cs="Times New Roman"/>
          <w:color w:val="231F20"/>
        </w:rPr>
        <w:t>oop</w:t>
      </w:r>
      <w:r w:rsidRPr="00CD3AE4">
        <w:rPr>
          <w:rFonts w:cs="Times New Roman"/>
          <w:color w:val="231F20"/>
          <w:spacing w:val="-8"/>
        </w:rPr>
        <w:t xml:space="preserve"> </w:t>
      </w:r>
      <w:r w:rsidRPr="00CD3AE4">
        <w:rPr>
          <w:rFonts w:cs="Times New Roman"/>
          <w:color w:val="231F20"/>
        </w:rPr>
        <w:t>regulates</w:t>
      </w:r>
      <w:r w:rsidRPr="00CD3AE4">
        <w:rPr>
          <w:rFonts w:cs="Times New Roman"/>
          <w:color w:val="231F20"/>
          <w:spacing w:val="-7"/>
        </w:rPr>
        <w:t xml:space="preserve"> </w:t>
      </w:r>
      <w:r w:rsidRPr="00CD3AE4">
        <w:rPr>
          <w:rFonts w:cs="Times New Roman"/>
          <w:color w:val="231F20"/>
        </w:rPr>
        <w:t>estrogen</w:t>
      </w:r>
      <w:r w:rsidRPr="00CD3AE4">
        <w:rPr>
          <w:rFonts w:cs="Times New Roman"/>
          <w:color w:val="231F20"/>
          <w:spacing w:val="-7"/>
        </w:rPr>
        <w:t xml:space="preserve"> </w:t>
      </w:r>
      <w:r w:rsidRPr="00CD3AE4">
        <w:rPr>
          <w:rFonts w:cs="Times New Roman"/>
          <w:color w:val="231F20"/>
        </w:rPr>
        <w:t>receptor</w:t>
      </w:r>
      <w:r w:rsidRPr="00CD3AE4">
        <w:rPr>
          <w:rFonts w:cs="Times New Roman"/>
          <w:color w:val="231F20"/>
          <w:spacing w:val="-7"/>
        </w:rPr>
        <w:t xml:space="preserve"> </w:t>
      </w:r>
      <w:r w:rsidRPr="00CD3AE4">
        <w:rPr>
          <w:rFonts w:cs="Times New Roman"/>
          <w:color w:val="231F20"/>
        </w:rPr>
        <w:t>alpha</w:t>
      </w:r>
      <w:r w:rsidRPr="00CD3AE4">
        <w:rPr>
          <w:rFonts w:cs="Times New Roman"/>
          <w:color w:val="231F20"/>
          <w:spacing w:val="-7"/>
        </w:rPr>
        <w:t xml:space="preserve"> </w:t>
      </w:r>
      <w:r w:rsidRPr="00CD3AE4">
        <w:rPr>
          <w:rFonts w:cs="Times New Roman"/>
          <w:color w:val="231F20"/>
        </w:rPr>
        <w:t>in</w:t>
      </w:r>
      <w:r w:rsidRPr="00CD3AE4">
        <w:rPr>
          <w:rFonts w:cs="Times New Roman"/>
          <w:color w:val="231F20"/>
          <w:spacing w:val="-8"/>
        </w:rPr>
        <w:t xml:space="preserve"> </w:t>
      </w:r>
      <w:r w:rsidRPr="00CD3AE4">
        <w:rPr>
          <w:rFonts w:cs="Times New Roman"/>
          <w:color w:val="231F20"/>
        </w:rPr>
        <w:t>human</w:t>
      </w:r>
      <w:r w:rsidRPr="00CD3AE4">
        <w:rPr>
          <w:rFonts w:cs="Times New Roman"/>
          <w:color w:val="231F20"/>
          <w:spacing w:val="-6"/>
        </w:rPr>
        <w:t xml:space="preserve"> </w:t>
      </w:r>
      <w:r w:rsidRPr="00CD3AE4">
        <w:rPr>
          <w:rFonts w:cs="Times New Roman"/>
          <w:color w:val="231F20"/>
        </w:rPr>
        <w:t>breast</w:t>
      </w:r>
      <w:r w:rsidRPr="00CD3AE4">
        <w:rPr>
          <w:rFonts w:cs="Times New Roman"/>
          <w:color w:val="231F20"/>
          <w:spacing w:val="-7"/>
        </w:rPr>
        <w:t xml:space="preserve"> </w:t>
      </w:r>
      <w:r w:rsidRPr="00CD3AE4">
        <w:rPr>
          <w:rFonts w:cs="Times New Roman"/>
          <w:color w:val="231F20"/>
          <w:spacing w:val="-3"/>
        </w:rPr>
        <w:t>cancer.</w:t>
      </w:r>
      <w:r w:rsidRPr="00CD3AE4">
        <w:rPr>
          <w:rFonts w:cs="Times New Roman"/>
          <w:color w:val="231F20"/>
          <w:spacing w:val="-7"/>
        </w:rPr>
        <w:t xml:space="preserve"> </w:t>
      </w:r>
      <w:r w:rsidRPr="00CD3AE4">
        <w:rPr>
          <w:rFonts w:cs="Times New Roman"/>
          <w:color w:val="231F20"/>
        </w:rPr>
        <w:t>Cell</w:t>
      </w:r>
      <w:r w:rsidRPr="00CD3AE4">
        <w:rPr>
          <w:rFonts w:cs="Times New Roman"/>
          <w:color w:val="231F20"/>
          <w:spacing w:val="-6"/>
        </w:rPr>
        <w:t xml:space="preserve"> </w:t>
      </w:r>
      <w:r w:rsidRPr="00CD3AE4">
        <w:rPr>
          <w:rFonts w:cs="Times New Roman"/>
          <w:color w:val="231F20"/>
          <w:spacing w:val="-1"/>
        </w:rPr>
        <w:t>Death</w:t>
      </w:r>
      <w:r w:rsidRPr="00CD3AE4">
        <w:rPr>
          <w:rFonts w:cs="Times New Roman"/>
          <w:color w:val="231F20"/>
          <w:spacing w:val="-7"/>
        </w:rPr>
        <w:t xml:space="preserve"> </w:t>
      </w:r>
      <w:r w:rsidRPr="00CD3AE4">
        <w:rPr>
          <w:rFonts w:cs="Times New Roman"/>
          <w:color w:val="231F20"/>
        </w:rPr>
        <w:t>and</w:t>
      </w:r>
      <w:r w:rsidRPr="00CD3AE4">
        <w:rPr>
          <w:rFonts w:cs="Times New Roman"/>
          <w:color w:val="231F20"/>
          <w:spacing w:val="-7"/>
        </w:rPr>
        <w:t xml:space="preserve"> </w:t>
      </w:r>
      <w:r w:rsidRPr="00CD3AE4">
        <w:rPr>
          <w:rFonts w:cs="Times New Roman"/>
          <w:color w:val="231F20"/>
          <w:spacing w:val="-1"/>
        </w:rPr>
        <w:t>Differentiation</w:t>
      </w:r>
      <w:r w:rsidRPr="00CD3AE4">
        <w:rPr>
          <w:rFonts w:cs="Times New Roman"/>
          <w:color w:val="231F20"/>
          <w:spacing w:val="31"/>
          <w:w w:val="99"/>
        </w:rPr>
        <w:t xml:space="preserve"> </w:t>
      </w:r>
      <w:r w:rsidRPr="00CD3AE4">
        <w:rPr>
          <w:rFonts w:cs="Times New Roman"/>
          <w:color w:val="231F20"/>
        </w:rPr>
        <w:t>17:246-54</w:t>
      </w:r>
      <w:r w:rsidRPr="00CD3AE4">
        <w:rPr>
          <w:rFonts w:cs="Times New Roman"/>
          <w:color w:val="231F20"/>
          <w:spacing w:val="-5"/>
        </w:rPr>
        <w:t xml:space="preserve"> </w:t>
      </w:r>
      <w:r w:rsidRPr="00CD3AE4">
        <w:rPr>
          <w:rFonts w:cs="Times New Roman"/>
          <w:color w:val="231F20"/>
          <w:spacing w:val="-1"/>
        </w:rPr>
        <w:t>PMID:19730444</w:t>
      </w:r>
      <w:r w:rsidRPr="00CD3AE4">
        <w:rPr>
          <w:rFonts w:cs="Times New Roman"/>
          <w:color w:val="231F20"/>
          <w:spacing w:val="-5"/>
        </w:rPr>
        <w:t xml:space="preserve"> </w:t>
      </w:r>
      <w:r w:rsidRPr="00CD3AE4">
        <w:rPr>
          <w:rFonts w:cs="Times New Roman"/>
          <w:color w:val="231F20"/>
          <w:spacing w:val="-1"/>
        </w:rPr>
        <w:t>PMC3648637</w:t>
      </w:r>
    </w:p>
    <w:p w14:paraId="25BB0041"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Zheng,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Mercado-Uribe,</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Rosen</w:t>
      </w:r>
      <w:r w:rsidRPr="006D4E2B">
        <w:rPr>
          <w:rFonts w:cs="Times New Roman"/>
          <w:color w:val="231F20"/>
          <w:spacing w:val="-3"/>
        </w:rPr>
        <w:t xml:space="preserve"> </w:t>
      </w:r>
      <w:r w:rsidRPr="006D4E2B">
        <w:rPr>
          <w:rFonts w:cs="Times New Roman"/>
          <w:color w:val="231F20"/>
          <w:spacing w:val="-1"/>
        </w:rPr>
        <w:t>D.G.,</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Malpica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Naora,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17"/>
        </w:rPr>
        <w:t xml:space="preserve"> </w:t>
      </w:r>
      <w:r w:rsidRPr="006D4E2B">
        <w:rPr>
          <w:rFonts w:cs="Times New Roman"/>
          <w:color w:val="231F20"/>
          <w:spacing w:val="-2"/>
        </w:rPr>
        <w:t>Auersperg,</w:t>
      </w:r>
      <w:r w:rsidRPr="006D4E2B">
        <w:rPr>
          <w:rFonts w:cs="Times New Roman"/>
          <w:color w:val="231F20"/>
          <w:spacing w:val="33"/>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rPr>
        <w:t>Induction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papillary</w:t>
      </w:r>
      <w:r w:rsidRPr="006D4E2B">
        <w:rPr>
          <w:rFonts w:cs="Times New Roman"/>
          <w:color w:val="231F20"/>
          <w:spacing w:val="-4"/>
        </w:rPr>
        <w:t xml:space="preserve"> </w:t>
      </w:r>
      <w:r w:rsidRPr="006D4E2B">
        <w:rPr>
          <w:rFonts w:cs="Times New Roman"/>
          <w:color w:val="231F20"/>
        </w:rPr>
        <w:t>carcinoma</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25"/>
          <w:w w:val="99"/>
        </w:rPr>
        <w:t xml:space="preserve"> </w:t>
      </w:r>
      <w:r w:rsidRPr="006D4E2B">
        <w:rPr>
          <w:rFonts w:cs="Times New Roman"/>
          <w:color w:val="231F20"/>
          <w:spacing w:val="-1"/>
        </w:rPr>
        <w:t>surface</w:t>
      </w:r>
      <w:r w:rsidRPr="006D4E2B">
        <w:rPr>
          <w:rFonts w:cs="Times New Roman"/>
          <w:color w:val="231F20"/>
          <w:spacing w:val="-10"/>
        </w:rPr>
        <w:t xml:space="preserve"> </w:t>
      </w:r>
      <w:r w:rsidRPr="006D4E2B">
        <w:rPr>
          <w:rFonts w:cs="Times New Roman"/>
          <w:color w:val="231F20"/>
        </w:rPr>
        <w:t>epithelial</w:t>
      </w:r>
      <w:r w:rsidRPr="006D4E2B">
        <w:rPr>
          <w:rFonts w:cs="Times New Roman"/>
          <w:color w:val="231F20"/>
          <w:spacing w:val="-11"/>
        </w:rPr>
        <w:t xml:space="preserve"> </w:t>
      </w:r>
      <w:r w:rsidRPr="006D4E2B">
        <w:rPr>
          <w:rFonts w:cs="Times New Roman"/>
          <w:color w:val="231F20"/>
        </w:rPr>
        <w:t>cells</w:t>
      </w:r>
      <w:r w:rsidRPr="006D4E2B">
        <w:rPr>
          <w:rFonts w:cs="Times New Roman"/>
          <w:color w:val="231F20"/>
          <w:spacing w:val="-10"/>
        </w:rPr>
        <w:t xml:space="preserve"> </w:t>
      </w:r>
      <w:r w:rsidRPr="006D4E2B">
        <w:rPr>
          <w:rFonts w:cs="Times New Roman"/>
          <w:color w:val="231F20"/>
        </w:rPr>
        <w:t>using</w:t>
      </w:r>
      <w:r w:rsidRPr="006D4E2B">
        <w:rPr>
          <w:rFonts w:cs="Times New Roman"/>
          <w:color w:val="231F20"/>
          <w:spacing w:val="-10"/>
        </w:rPr>
        <w:t xml:space="preserve"> </w:t>
      </w:r>
      <w:r w:rsidRPr="006D4E2B">
        <w:rPr>
          <w:rFonts w:cs="Times New Roman"/>
          <w:color w:val="231F20"/>
        </w:rPr>
        <w:t>combined</w:t>
      </w:r>
      <w:r w:rsidRPr="006D4E2B">
        <w:rPr>
          <w:rFonts w:cs="Times New Roman"/>
          <w:color w:val="231F20"/>
          <w:spacing w:val="-10"/>
        </w:rPr>
        <w:t xml:space="preserve"> </w:t>
      </w:r>
      <w:r w:rsidRPr="006D4E2B">
        <w:rPr>
          <w:rFonts w:cs="Times New Roman"/>
          <w:color w:val="231F20"/>
        </w:rPr>
        <w:t>genetic</w:t>
      </w:r>
      <w:r w:rsidRPr="006D4E2B">
        <w:rPr>
          <w:rFonts w:cs="Times New Roman"/>
          <w:color w:val="231F20"/>
          <w:spacing w:val="-10"/>
        </w:rPr>
        <w:t xml:space="preserve"> </w:t>
      </w:r>
      <w:r w:rsidRPr="006D4E2B">
        <w:rPr>
          <w:rFonts w:cs="Times New Roman"/>
          <w:color w:val="231F20"/>
        </w:rPr>
        <w:t>elements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peritoneal</w:t>
      </w:r>
      <w:r w:rsidRPr="006D4E2B">
        <w:rPr>
          <w:rFonts w:cs="Times New Roman"/>
          <w:color w:val="231F20"/>
          <w:spacing w:val="-9"/>
        </w:rPr>
        <w:t xml:space="preserve"> </w:t>
      </w:r>
      <w:r w:rsidRPr="006D4E2B">
        <w:rPr>
          <w:rFonts w:cs="Times New Roman"/>
          <w:color w:val="231F20"/>
        </w:rPr>
        <w:t>microenvironment.Cell</w:t>
      </w:r>
      <w:r w:rsidRPr="006D4E2B">
        <w:rPr>
          <w:rFonts w:cs="Times New Roman"/>
          <w:color w:val="231F20"/>
          <w:spacing w:val="22"/>
          <w:w w:val="99"/>
        </w:rPr>
        <w:t xml:space="preserve"> </w:t>
      </w:r>
      <w:r w:rsidRPr="006D4E2B">
        <w:rPr>
          <w:rFonts w:cs="Times New Roman"/>
          <w:color w:val="231F20"/>
        </w:rPr>
        <w:t>Cycle</w:t>
      </w:r>
      <w:r w:rsidRPr="006D4E2B">
        <w:rPr>
          <w:rFonts w:cs="Times New Roman"/>
          <w:color w:val="231F20"/>
          <w:spacing w:val="-6"/>
        </w:rPr>
        <w:t xml:space="preserve"> </w:t>
      </w:r>
      <w:r w:rsidRPr="006D4E2B">
        <w:rPr>
          <w:rFonts w:cs="Times New Roman"/>
          <w:color w:val="231F20"/>
        </w:rPr>
        <w:t>9:140-146</w:t>
      </w:r>
      <w:r w:rsidRPr="006D4E2B">
        <w:rPr>
          <w:rFonts w:cs="Times New Roman"/>
          <w:color w:val="231F20"/>
          <w:spacing w:val="-5"/>
        </w:rPr>
        <w:t xml:space="preserve"> </w:t>
      </w:r>
      <w:r w:rsidRPr="006D4E2B">
        <w:rPr>
          <w:rFonts w:cs="Times New Roman"/>
          <w:color w:val="231F20"/>
          <w:spacing w:val="-1"/>
        </w:rPr>
        <w:t>PMID:20016289</w:t>
      </w:r>
      <w:r w:rsidRPr="006D4E2B">
        <w:rPr>
          <w:rFonts w:cs="Times New Roman"/>
          <w:color w:val="231F20"/>
          <w:spacing w:val="-5"/>
        </w:rPr>
        <w:t xml:space="preserve"> </w:t>
      </w:r>
      <w:r w:rsidRPr="006D4E2B">
        <w:rPr>
          <w:rFonts w:cs="Times New Roman"/>
          <w:color w:val="231F20"/>
          <w:spacing w:val="-1"/>
        </w:rPr>
        <w:t>PMC2931318</w:t>
      </w:r>
    </w:p>
    <w:p w14:paraId="12058014"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3"/>
        </w:rPr>
        <w:t>Tsavachidou-Fenner,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spacing w:val="-5"/>
        </w:rPr>
        <w:t>Tannir</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3"/>
        </w:rPr>
        <w:t>Tamboli</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Petillo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spacing w:val="-7"/>
        </w:rPr>
        <w:t>Teh</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Jonasch</w:t>
      </w:r>
      <w:r w:rsidRPr="006D4E2B">
        <w:rPr>
          <w:rFonts w:cs="Times New Roman"/>
          <w:color w:val="231F20"/>
          <w:spacing w:val="58"/>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rPr>
        <w:t>2010</w:t>
      </w:r>
      <w:r w:rsidRPr="006D4E2B">
        <w:rPr>
          <w:rFonts w:cs="Times New Roman"/>
          <w:color w:val="231F20"/>
          <w:spacing w:val="-5"/>
        </w:rPr>
        <w:t xml:space="preserve"> </w:t>
      </w:r>
      <w:r w:rsidRPr="006D4E2B">
        <w:rPr>
          <w:rFonts w:cs="Times New Roman"/>
          <w:color w:val="231F20"/>
          <w:spacing w:val="-1"/>
        </w:rPr>
        <w:t>Gene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markers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response</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combined</w:t>
      </w:r>
      <w:r w:rsidRPr="006D4E2B">
        <w:rPr>
          <w:rFonts w:cs="Times New Roman"/>
          <w:color w:val="231F20"/>
          <w:spacing w:val="-7"/>
        </w:rPr>
        <w:t xml:space="preserve"> </w:t>
      </w:r>
      <w:r w:rsidRPr="006D4E2B">
        <w:rPr>
          <w:rFonts w:cs="Times New Roman"/>
          <w:color w:val="231F20"/>
        </w:rPr>
        <w:t>anti-angiogenic</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1"/>
          <w:w w:val="99"/>
        </w:rPr>
        <w:t xml:space="preserve"> </w:t>
      </w:r>
      <w:r w:rsidRPr="006D4E2B">
        <w:rPr>
          <w:rFonts w:cs="Times New Roman"/>
          <w:color w:val="231F20"/>
        </w:rPr>
        <w:t>epidermal</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spacing w:val="-1"/>
        </w:rPr>
        <w:t>targeted</w:t>
      </w:r>
      <w:r w:rsidRPr="006D4E2B">
        <w:rPr>
          <w:rFonts w:cs="Times New Roman"/>
          <w:color w:val="231F20"/>
          <w:spacing w:val="-6"/>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renal</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19"/>
        </w:rPr>
        <w:t xml:space="preserve"> </w:t>
      </w:r>
      <w:r w:rsidRPr="006D4E2B">
        <w:rPr>
          <w:rFonts w:cs="Times New Roman"/>
          <w:color w:val="231F20"/>
          <w:spacing w:val="-1"/>
        </w:rPr>
        <w:t>Anals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rPr>
        <w:t>21:1599-</w:t>
      </w:r>
      <w:r w:rsidRPr="006D4E2B">
        <w:rPr>
          <w:rFonts w:cs="Times New Roman"/>
          <w:color w:val="231F20"/>
          <w:spacing w:val="26"/>
          <w:w w:val="99"/>
        </w:rPr>
        <w:t xml:space="preserve"> </w:t>
      </w:r>
      <w:r w:rsidRPr="006D4E2B">
        <w:rPr>
          <w:rFonts w:cs="Times New Roman"/>
          <w:color w:val="231F20"/>
        </w:rPr>
        <w:t xml:space="preserve">606 </w:t>
      </w:r>
      <w:r w:rsidRPr="006D4E2B">
        <w:rPr>
          <w:rFonts w:cs="Times New Roman"/>
          <w:color w:val="231F20"/>
          <w:spacing w:val="-1"/>
        </w:rPr>
        <w:t>PMID:20089566</w:t>
      </w:r>
      <w:r w:rsidRPr="006D4E2B">
        <w:rPr>
          <w:rFonts w:cs="Times New Roman"/>
          <w:color w:val="231F20"/>
        </w:rPr>
        <w:t xml:space="preserve"> </w:t>
      </w:r>
      <w:r w:rsidRPr="006D4E2B">
        <w:rPr>
          <w:rFonts w:cs="Times New Roman"/>
          <w:color w:val="231F20"/>
          <w:spacing w:val="-1"/>
        </w:rPr>
        <w:t>PMC4092253</w:t>
      </w:r>
    </w:p>
    <w:p w14:paraId="780F3729" w14:textId="77777777" w:rsidR="00E7067C" w:rsidRPr="006D4E2B" w:rsidRDefault="00F87294" w:rsidP="0087207A">
      <w:pPr>
        <w:pStyle w:val="BodyText"/>
        <w:numPr>
          <w:ilvl w:val="0"/>
          <w:numId w:val="9"/>
        </w:numPr>
        <w:tabs>
          <w:tab w:val="left" w:pos="872"/>
        </w:tabs>
        <w:spacing w:before="120"/>
        <w:ind w:left="872" w:right="445"/>
        <w:rPr>
          <w:rFonts w:cs="Times New Roman"/>
        </w:rPr>
      </w:pPr>
      <w:r w:rsidRPr="006D4E2B">
        <w:rPr>
          <w:rFonts w:cs="Times New Roman"/>
          <w:color w:val="231F20"/>
          <w:spacing w:val="-1"/>
        </w:rPr>
        <w:t>Amos</w:t>
      </w:r>
      <w:r w:rsidRPr="006D4E2B">
        <w:rPr>
          <w:rFonts w:cs="Times New Roman"/>
          <w:color w:val="231F20"/>
          <w:spacing w:val="-3"/>
        </w:rPr>
        <w:t xml:space="preserve"> </w:t>
      </w:r>
      <w:r w:rsidRPr="006D4E2B">
        <w:rPr>
          <w:rFonts w:cs="Times New Roman"/>
          <w:color w:val="231F20"/>
        </w:rPr>
        <w:t>CI.,</w:t>
      </w:r>
      <w:r w:rsidRPr="006D4E2B">
        <w:rPr>
          <w:rFonts w:cs="Times New Roman"/>
          <w:color w:val="231F20"/>
          <w:spacing w:val="-2"/>
        </w:rPr>
        <w:t xml:space="preserve"> </w:t>
      </w:r>
      <w:r w:rsidRPr="006D4E2B">
        <w:rPr>
          <w:rFonts w:cs="Times New Roman"/>
          <w:color w:val="231F20"/>
          <w:spacing w:val="-1"/>
        </w:rPr>
        <w:t>Gorlov</w:t>
      </w:r>
      <w:r w:rsidRPr="006D4E2B">
        <w:rPr>
          <w:rFonts w:cs="Times New Roman"/>
          <w:color w:val="231F20"/>
          <w:spacing w:val="-2"/>
        </w:rPr>
        <w:t xml:space="preserve"> </w:t>
      </w:r>
      <w:r w:rsidRPr="006D4E2B">
        <w:rPr>
          <w:rFonts w:cs="Times New Roman"/>
          <w:color w:val="231F20"/>
          <w:spacing w:val="-7"/>
        </w:rPr>
        <w:t>IP.,</w:t>
      </w:r>
      <w:r w:rsidRPr="006D4E2B">
        <w:rPr>
          <w:rFonts w:cs="Times New Roman"/>
          <w:color w:val="231F20"/>
          <w:spacing w:val="-2"/>
        </w:rPr>
        <w:t xml:space="preserve"> </w:t>
      </w:r>
      <w:r w:rsidRPr="006D4E2B">
        <w:rPr>
          <w:rFonts w:cs="Times New Roman"/>
          <w:color w:val="231F20"/>
          <w:spacing w:val="-1"/>
        </w:rPr>
        <w:t>Dong</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Scheet</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Greisinger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2"/>
        </w:rPr>
        <w:t xml:space="preserve"> </w:t>
      </w:r>
      <w:r w:rsidRPr="006D4E2B">
        <w:rPr>
          <w:rFonts w:cs="Times New Roman"/>
          <w:color w:val="231F20"/>
          <w:spacing w:val="-1"/>
        </w:rPr>
        <w:t>Spitz</w:t>
      </w:r>
      <w:r w:rsidRPr="006D4E2B">
        <w:rPr>
          <w:rFonts w:cs="Times New Roman"/>
          <w:color w:val="231F20"/>
          <w:spacing w:val="-6"/>
        </w:rPr>
        <w:t xml:space="preserve"> </w:t>
      </w:r>
      <w:r w:rsidRPr="006D4E2B">
        <w:rPr>
          <w:rFonts w:cs="Times New Roman"/>
          <w:color w:val="231F20"/>
          <w:spacing w:val="-1"/>
        </w:rPr>
        <w:t>MR.,</w:t>
      </w:r>
      <w:r w:rsidRPr="006D4E2B">
        <w:rPr>
          <w:rFonts w:cs="Times New Roman"/>
          <w:color w:val="231F20"/>
          <w:spacing w:val="-6"/>
        </w:rPr>
        <w:t xml:space="preserve"> </w:t>
      </w:r>
      <w:r w:rsidRPr="006D4E2B">
        <w:rPr>
          <w:rFonts w:cs="Times New Roman"/>
          <w:color w:val="231F20"/>
        </w:rPr>
        <w:t>2010</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Nicotinic</w:t>
      </w:r>
      <w:r w:rsidRPr="006D4E2B">
        <w:rPr>
          <w:rFonts w:cs="Times New Roman"/>
          <w:color w:val="231F20"/>
          <w:spacing w:val="-18"/>
        </w:rPr>
        <w:t xml:space="preserve"> </w:t>
      </w:r>
      <w:r w:rsidRPr="006D4E2B">
        <w:rPr>
          <w:rFonts w:cs="Times New Roman"/>
          <w:color w:val="231F20"/>
          <w:spacing w:val="-1"/>
        </w:rPr>
        <w:t>Acetylcholine</w:t>
      </w:r>
      <w:r w:rsidRPr="006D4E2B">
        <w:rPr>
          <w:rFonts w:cs="Times New Roman"/>
          <w:color w:val="231F20"/>
          <w:spacing w:val="-4"/>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region</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chromosome</w:t>
      </w:r>
      <w:r w:rsidRPr="006D4E2B">
        <w:rPr>
          <w:rFonts w:cs="Times New Roman"/>
          <w:color w:val="231F20"/>
          <w:spacing w:val="-6"/>
        </w:rPr>
        <w:t xml:space="preserve"> </w:t>
      </w:r>
      <w:r w:rsidRPr="006D4E2B">
        <w:rPr>
          <w:rFonts w:cs="Times New Roman"/>
          <w:color w:val="231F20"/>
        </w:rPr>
        <w:t>15q25</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5"/>
          <w:w w:val="99"/>
        </w:rPr>
        <w:t xml:space="preserve"> </w:t>
      </w:r>
      <w:r w:rsidRPr="006D4E2B">
        <w:rPr>
          <w:rFonts w:cs="Times New Roman"/>
          <w:color w:val="231F20"/>
        </w:rPr>
        <w:t>lung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risk</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18"/>
        </w:rPr>
        <w:t xml:space="preserve"> </w:t>
      </w:r>
      <w:r w:rsidRPr="006D4E2B">
        <w:rPr>
          <w:rFonts w:cs="Times New Roman"/>
          <w:color w:val="231F20"/>
          <w:spacing w:val="-1"/>
        </w:rPr>
        <w:t>African-Americans:</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case</w:t>
      </w:r>
      <w:r w:rsidRPr="006D4E2B">
        <w:rPr>
          <w:rFonts w:cs="Times New Roman"/>
          <w:color w:val="231F20"/>
          <w:spacing w:val="-6"/>
        </w:rPr>
        <w:t xml:space="preserve"> </w:t>
      </w:r>
      <w:r w:rsidRPr="006D4E2B">
        <w:rPr>
          <w:rFonts w:cs="Times New Roman"/>
          <w:color w:val="231F20"/>
        </w:rPr>
        <w:t>control</w:t>
      </w:r>
      <w:r w:rsidRPr="006D4E2B">
        <w:rPr>
          <w:rFonts w:cs="Times New Roman"/>
          <w:color w:val="231F20"/>
          <w:spacing w:val="-6"/>
        </w:rPr>
        <w:t xml:space="preserve"> </w:t>
      </w:r>
      <w:r w:rsidRPr="006D4E2B">
        <w:rPr>
          <w:rFonts w:cs="Times New Roman"/>
          <w:color w:val="231F20"/>
          <w:spacing w:val="-1"/>
        </w:rPr>
        <w:t>study</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Inst</w:t>
      </w:r>
      <w:r w:rsidRPr="006D4E2B">
        <w:rPr>
          <w:rFonts w:cs="Times New Roman"/>
          <w:color w:val="231F20"/>
          <w:spacing w:val="-6"/>
        </w:rPr>
        <w:t xml:space="preserve"> </w:t>
      </w:r>
      <w:r w:rsidRPr="006D4E2B">
        <w:rPr>
          <w:rFonts w:cs="Times New Roman"/>
          <w:color w:val="231F20"/>
          <w:spacing w:val="-1"/>
        </w:rPr>
        <w:t>102:1199-20</w:t>
      </w:r>
      <w:r w:rsidRPr="006D4E2B">
        <w:rPr>
          <w:rFonts w:cs="Times New Roman"/>
          <w:color w:val="231F20"/>
          <w:spacing w:val="26"/>
        </w:rPr>
        <w:t xml:space="preserve"> </w:t>
      </w:r>
      <w:r w:rsidRPr="006D4E2B">
        <w:rPr>
          <w:rFonts w:cs="Times New Roman"/>
          <w:color w:val="231F20"/>
          <w:spacing w:val="-1"/>
        </w:rPr>
        <w:t>PMID:20554942</w:t>
      </w:r>
      <w:r w:rsidRPr="006D4E2B">
        <w:rPr>
          <w:rFonts w:cs="Times New Roman"/>
          <w:color w:val="231F20"/>
        </w:rPr>
        <w:t xml:space="preserve"> </w:t>
      </w:r>
      <w:r w:rsidRPr="006D4E2B">
        <w:rPr>
          <w:rFonts w:cs="Times New Roman"/>
          <w:color w:val="231F20"/>
          <w:spacing w:val="-1"/>
        </w:rPr>
        <w:t>PMC2914761</w:t>
      </w:r>
    </w:p>
    <w:p w14:paraId="7AC40D10"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rPr>
        <w:t>E-S.,</w:t>
      </w:r>
      <w:r w:rsidRPr="006D4E2B">
        <w:rPr>
          <w:rFonts w:cs="Times New Roman"/>
          <w:color w:val="231F20"/>
          <w:spacing w:val="-2"/>
        </w:rPr>
        <w:t xml:space="preserve"> Rabnovsky,</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Carey</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Hennessy</w:t>
      </w:r>
      <w:r w:rsidRPr="006D4E2B">
        <w:rPr>
          <w:rFonts w:cs="Times New Roman"/>
          <w:color w:val="231F20"/>
          <w:spacing w:val="-2"/>
        </w:rPr>
        <w:t xml:space="preserve">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15"/>
        </w:rPr>
        <w:t xml:space="preserve"> </w:t>
      </w:r>
      <w:r w:rsidRPr="006D4E2B">
        <w:rPr>
          <w:rFonts w:cs="Times New Roman"/>
          <w:color w:val="231F20"/>
          <w:spacing w:val="-1"/>
        </w:rPr>
        <w:t>Agarwal</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Ju,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Deng</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1"/>
          <w:w w:val="99"/>
        </w:rPr>
        <w:t xml:space="preserve"> </w:t>
      </w:r>
      <w:r w:rsidRPr="006D4E2B">
        <w:rPr>
          <w:rFonts w:cs="Times New Roman"/>
          <w:color w:val="231F20"/>
          <w:spacing w:val="-11"/>
        </w:rPr>
        <w:t>Y.,</w:t>
      </w:r>
      <w:r w:rsidRPr="006D4E2B">
        <w:rPr>
          <w:rFonts w:cs="Times New Roman"/>
          <w:color w:val="231F20"/>
          <w:spacing w:val="-8"/>
        </w:rPr>
        <w:t xml:space="preserve"> W</w:t>
      </w:r>
      <w:r w:rsidRPr="006D4E2B">
        <w:rPr>
          <w:rFonts w:cs="Times New Roman"/>
          <w:color w:val="231F20"/>
          <w:spacing w:val="-7"/>
        </w:rPr>
        <w:t>oo</w:t>
      </w:r>
      <w:r w:rsidRPr="006D4E2B">
        <w:rPr>
          <w:rFonts w:cs="Times New Roman"/>
          <w:color w:val="231F20"/>
          <w:spacing w:val="-2"/>
        </w:rPr>
        <w:t xml:space="preserve"> </w:t>
      </w:r>
      <w:r w:rsidRPr="006D4E2B">
        <w:rPr>
          <w:rFonts w:cs="Times New Roman"/>
          <w:color w:val="231F20"/>
          <w:spacing w:val="-1"/>
        </w:rPr>
        <w:t>H-G.,</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S-B.,</w:t>
      </w:r>
      <w:r w:rsidRPr="006D4E2B">
        <w:rPr>
          <w:rFonts w:cs="Times New Roman"/>
          <w:color w:val="231F20"/>
          <w:spacing w:val="-3"/>
        </w:rPr>
        <w:t xml:space="preserve"> </w:t>
      </w:r>
      <w:r w:rsidRPr="006D4E2B">
        <w:rPr>
          <w:rFonts w:cs="Times New Roman"/>
          <w:color w:val="231F20"/>
        </w:rPr>
        <w:t>Cheong</w:t>
      </w:r>
      <w:r w:rsidRPr="006D4E2B">
        <w:rPr>
          <w:rFonts w:cs="Times New Roman"/>
          <w:color w:val="231F20"/>
          <w:spacing w:val="-3"/>
        </w:rPr>
        <w:t xml:space="preserve"> </w:t>
      </w:r>
      <w:r w:rsidRPr="006D4E2B">
        <w:rPr>
          <w:rFonts w:cs="Times New Roman"/>
          <w:color w:val="231F20"/>
          <w:spacing w:val="-1"/>
        </w:rPr>
        <w:t>J-H.,</w:t>
      </w:r>
      <w:r w:rsidRPr="006D4E2B">
        <w:rPr>
          <w:rFonts w:cs="Times New Roman"/>
          <w:color w:val="231F20"/>
          <w:spacing w:val="-2"/>
        </w:rPr>
        <w:t xml:space="preserve"> </w:t>
      </w:r>
      <w:r w:rsidRPr="006D4E2B">
        <w:rPr>
          <w:rFonts w:cs="Times New Roman"/>
          <w:color w:val="231F20"/>
          <w:spacing w:val="-1"/>
        </w:rPr>
        <w:t>Garraway</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2"/>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2010</w:t>
      </w:r>
      <w:r w:rsidRPr="006D4E2B">
        <w:rPr>
          <w:rFonts w:cs="Times New Roman"/>
          <w:color w:val="231F20"/>
          <w:spacing w:val="27"/>
        </w:rPr>
        <w:t xml:space="preserve"> </w:t>
      </w:r>
      <w:r w:rsidRPr="006D4E2B">
        <w:rPr>
          <w:rFonts w:cs="Times New Roman"/>
          <w:color w:val="231F20"/>
        </w:rPr>
        <w:t>Integrative</w:t>
      </w:r>
      <w:r w:rsidRPr="006D4E2B">
        <w:rPr>
          <w:rFonts w:cs="Times New Roman"/>
          <w:color w:val="231F20"/>
          <w:spacing w:val="-5"/>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proteomic</w:t>
      </w:r>
      <w:r w:rsidRPr="006D4E2B">
        <w:rPr>
          <w:rFonts w:cs="Times New Roman"/>
          <w:color w:val="231F20"/>
          <w:spacing w:val="-5"/>
        </w:rPr>
        <w:t xml:space="preserve"> </w:t>
      </w:r>
      <w:r w:rsidRPr="006D4E2B">
        <w:rPr>
          <w:rFonts w:cs="Times New Roman"/>
          <w:color w:val="231F20"/>
          <w:spacing w:val="-1"/>
        </w:rPr>
        <w:t>signatures,</w:t>
      </w:r>
      <w:r w:rsidRPr="006D4E2B">
        <w:rPr>
          <w:rFonts w:cs="Times New Roman"/>
          <w:color w:val="231F20"/>
          <w:spacing w:val="-5"/>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drug</w:t>
      </w:r>
      <w:r w:rsidRPr="006D4E2B">
        <w:rPr>
          <w:rFonts w:cs="Times New Roman"/>
          <w:color w:val="231F20"/>
          <w:spacing w:val="-5"/>
        </w:rPr>
        <w:t xml:space="preserve"> </w:t>
      </w:r>
      <w:r w:rsidRPr="006D4E2B">
        <w:rPr>
          <w:rFonts w:cs="Times New Roman"/>
          <w:color w:val="231F20"/>
        </w:rPr>
        <w:t>responsiveness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NCI</w:t>
      </w:r>
      <w:r w:rsidRPr="006D4E2B">
        <w:rPr>
          <w:rFonts w:cs="Times New Roman"/>
          <w:color w:val="231F20"/>
          <w:spacing w:val="-4"/>
        </w:rPr>
        <w:t xml:space="preserve"> </w:t>
      </w:r>
      <w:r w:rsidRPr="006D4E2B">
        <w:rPr>
          <w:rFonts w:cs="Times New Roman"/>
          <w:color w:val="231F20"/>
        </w:rPr>
        <w:t>60</w:t>
      </w:r>
      <w:r w:rsidRPr="006D4E2B">
        <w:rPr>
          <w:rFonts w:cs="Times New Roman"/>
          <w:color w:val="231F20"/>
          <w:spacing w:val="23"/>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line</w:t>
      </w:r>
      <w:r w:rsidRPr="006D4E2B">
        <w:rPr>
          <w:rFonts w:cs="Times New Roman"/>
          <w:color w:val="231F20"/>
          <w:spacing w:val="-5"/>
        </w:rPr>
        <w:t xml:space="preserve"> </w:t>
      </w:r>
      <w:r w:rsidRPr="006D4E2B">
        <w:rPr>
          <w:rFonts w:cs="Times New Roman"/>
          <w:color w:val="231F20"/>
          <w:spacing w:val="-1"/>
        </w:rPr>
        <w:t>set</w:t>
      </w:r>
      <w:r w:rsidRPr="006D4E2B">
        <w:rPr>
          <w:rFonts w:cs="Times New Roman"/>
          <w:color w:val="231F20"/>
          <w:spacing w:val="-3"/>
        </w:rPr>
        <w:t xml:space="preserve"> </w:t>
      </w:r>
      <w:r w:rsidRPr="006D4E2B">
        <w:rPr>
          <w:rFonts w:cs="Times New Roman"/>
          <w:color w:val="231F20"/>
          <w:spacing w:val="-1"/>
        </w:rPr>
        <w:t>Mol</w:t>
      </w:r>
      <w:r w:rsidRPr="006D4E2B">
        <w:rPr>
          <w:rFonts w:cs="Times New Roman"/>
          <w:color w:val="231F20"/>
          <w:spacing w:val="-4"/>
        </w:rPr>
        <w:t xml:space="preserve"> </w:t>
      </w:r>
      <w:r w:rsidRPr="006D4E2B">
        <w:rPr>
          <w:rFonts w:cs="Times New Roman"/>
          <w:color w:val="231F20"/>
        </w:rPr>
        <w:t>Can</w:t>
      </w:r>
      <w:r w:rsidRPr="006D4E2B">
        <w:rPr>
          <w:rFonts w:cs="Times New Roman"/>
          <w:color w:val="231F20"/>
          <w:spacing w:val="-9"/>
        </w:rPr>
        <w:t xml:space="preserve"> </w:t>
      </w:r>
      <w:r w:rsidRPr="006D4E2B">
        <w:rPr>
          <w:rFonts w:cs="Times New Roman"/>
          <w:color w:val="231F20"/>
        </w:rPr>
        <w:t>Ther</w:t>
      </w:r>
      <w:r w:rsidRPr="006D4E2B">
        <w:rPr>
          <w:rFonts w:cs="Times New Roman"/>
          <w:color w:val="231F20"/>
          <w:spacing w:val="-4"/>
        </w:rPr>
        <w:t xml:space="preserve"> </w:t>
      </w:r>
      <w:r w:rsidRPr="006D4E2B">
        <w:rPr>
          <w:rFonts w:cs="Times New Roman"/>
          <w:color w:val="231F20"/>
        </w:rPr>
        <w:t>9:257-67</w:t>
      </w:r>
      <w:r w:rsidRPr="006D4E2B">
        <w:rPr>
          <w:rFonts w:cs="Times New Roman"/>
          <w:color w:val="231F20"/>
          <w:spacing w:val="52"/>
        </w:rPr>
        <w:t xml:space="preserve"> </w:t>
      </w:r>
      <w:r w:rsidRPr="006D4E2B">
        <w:rPr>
          <w:rFonts w:cs="Times New Roman"/>
          <w:color w:val="231F20"/>
          <w:spacing w:val="-1"/>
        </w:rPr>
        <w:t>PMID:20124458</w:t>
      </w:r>
      <w:r w:rsidRPr="006D4E2B">
        <w:rPr>
          <w:rFonts w:cs="Times New Roman"/>
          <w:color w:val="231F20"/>
          <w:spacing w:val="-4"/>
        </w:rPr>
        <w:t xml:space="preserve"> </w:t>
      </w:r>
      <w:r w:rsidRPr="006D4E2B">
        <w:rPr>
          <w:rFonts w:cs="Times New Roman"/>
          <w:color w:val="231F20"/>
          <w:spacing w:val="-1"/>
        </w:rPr>
        <w:t>PMC4085051</w:t>
      </w:r>
    </w:p>
    <w:p w14:paraId="4E3611AD" w14:textId="381BA5AE"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Mazzone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Selfors,</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Overholtzer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Sale,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Carroll</w:t>
      </w:r>
      <w:r w:rsidRPr="006D4E2B">
        <w:rPr>
          <w:rFonts w:cs="Times New Roman"/>
          <w:color w:val="231F20"/>
          <w:spacing w:val="-4"/>
        </w:rPr>
        <w:t xml:space="preserve"> </w:t>
      </w:r>
      <w:r w:rsidRPr="006D4E2B">
        <w:rPr>
          <w:rFonts w:cs="Times New Roman"/>
          <w:color w:val="231F20"/>
          <w:spacing w:val="-1"/>
        </w:rPr>
        <w:t>D.L.,</w:t>
      </w:r>
      <w:r w:rsidRPr="006D4E2B">
        <w:rPr>
          <w:rFonts w:cs="Times New Roman"/>
          <w:color w:val="231F20"/>
          <w:spacing w:val="-3"/>
        </w:rPr>
        <w:t xml:space="preserve"> </w:t>
      </w:r>
      <w:r w:rsidRPr="006D4E2B">
        <w:rPr>
          <w:rFonts w:cs="Times New Roman"/>
          <w:color w:val="231F20"/>
          <w:spacing w:val="-1"/>
        </w:rPr>
        <w:t>Pandya</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4"/>
          <w:w w:val="99"/>
        </w:rPr>
        <w:t xml:space="preserve"> </w:t>
      </w:r>
      <w:r w:rsidRPr="006D4E2B">
        <w:rPr>
          <w:rFonts w:cs="Times New Roman"/>
          <w:color w:val="231F20"/>
          <w:spacing w:val="-1"/>
        </w:rPr>
        <w:t>G.B.,</w:t>
      </w:r>
      <w:r w:rsidRPr="006D4E2B">
        <w:rPr>
          <w:rFonts w:cs="Times New Roman"/>
          <w:color w:val="231F20"/>
          <w:spacing w:val="-18"/>
        </w:rPr>
        <w:t xml:space="preserve"> </w:t>
      </w:r>
      <w:r w:rsidRPr="006D4E2B">
        <w:rPr>
          <w:rFonts w:cs="Times New Roman"/>
          <w:color w:val="231F20"/>
          <w:spacing w:val="-2"/>
        </w:rPr>
        <w:t>Artavanis-Tsakonas</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Brugge</w:t>
      </w:r>
      <w:r w:rsidRPr="006D4E2B">
        <w:rPr>
          <w:rFonts w:cs="Times New Roman"/>
          <w:color w:val="231F20"/>
          <w:spacing w:val="-6"/>
        </w:rPr>
        <w:t xml:space="preserve"> </w:t>
      </w:r>
      <w:r w:rsidRPr="006D4E2B">
        <w:rPr>
          <w:rFonts w:cs="Times New Roman"/>
          <w:color w:val="231F20"/>
          <w:spacing w:val="-1"/>
        </w:rPr>
        <w:t>J.S.,</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6"/>
        </w:rPr>
        <w:t xml:space="preserve"> </w:t>
      </w:r>
      <w:r w:rsidRPr="006D4E2B">
        <w:rPr>
          <w:rFonts w:cs="Times New Roman"/>
          <w:color w:val="231F20"/>
          <w:spacing w:val="-1"/>
        </w:rPr>
        <w:t>Dose-dependent</w:t>
      </w:r>
      <w:r w:rsidRPr="006D4E2B">
        <w:rPr>
          <w:rFonts w:cs="Times New Roman"/>
          <w:color w:val="231F20"/>
          <w:spacing w:val="-4"/>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matrix</w:t>
      </w:r>
      <w:r w:rsidRPr="006D4E2B">
        <w:rPr>
          <w:rFonts w:cs="Times New Roman"/>
          <w:color w:val="231F20"/>
          <w:spacing w:val="28"/>
          <w:w w:val="99"/>
        </w:rPr>
        <w:t xml:space="preserve"> </w:t>
      </w:r>
      <w:r w:rsidRPr="006D4E2B">
        <w:rPr>
          <w:rFonts w:cs="Times New Roman"/>
          <w:color w:val="231F20"/>
        </w:rPr>
        <w:t>adhesion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that</w:t>
      </w:r>
      <w:r w:rsidRPr="006D4E2B">
        <w:rPr>
          <w:rFonts w:cs="Times New Roman"/>
          <w:color w:val="231F20"/>
          <w:spacing w:val="-7"/>
        </w:rPr>
        <w:t xml:space="preserve"> </w:t>
      </w:r>
      <w:r w:rsidRPr="006D4E2B">
        <w:rPr>
          <w:rFonts w:cs="Times New Roman"/>
          <w:color w:val="231F20"/>
        </w:rPr>
        <w:t>controls</w:t>
      </w:r>
      <w:r w:rsidRPr="006D4E2B">
        <w:rPr>
          <w:rFonts w:cs="Times New Roman"/>
          <w:color w:val="231F20"/>
          <w:spacing w:val="-8"/>
        </w:rPr>
        <w:t xml:space="preserve"> </w:t>
      </w:r>
      <w:r w:rsidRPr="006D4E2B">
        <w:rPr>
          <w:rFonts w:cs="Times New Roman"/>
          <w:color w:val="231F20"/>
        </w:rPr>
        <w:t>phenotypic</w:t>
      </w:r>
      <w:r w:rsidRPr="006D4E2B">
        <w:rPr>
          <w:rFonts w:cs="Times New Roman"/>
          <w:color w:val="231F20"/>
          <w:spacing w:val="-6"/>
        </w:rPr>
        <w:t xml:space="preserve"> </w:t>
      </w:r>
      <w:r w:rsidRPr="006D4E2B">
        <w:rPr>
          <w:rFonts w:cs="Times New Roman"/>
          <w:color w:val="231F20"/>
        </w:rPr>
        <w:t>responses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notch</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7"/>
        </w:rPr>
        <w:t xml:space="preserve"> </w:t>
      </w:r>
      <w:r w:rsidRPr="006D4E2B">
        <w:rPr>
          <w:rFonts w:cs="Times New Roman"/>
          <w:color w:val="231F20"/>
          <w:spacing w:val="-1"/>
        </w:rPr>
        <w:t>Proc</w:t>
      </w:r>
      <w:r w:rsidRPr="006D4E2B">
        <w:rPr>
          <w:rFonts w:cs="Times New Roman"/>
          <w:color w:val="231F20"/>
          <w:spacing w:val="19"/>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6"/>
        </w:rPr>
        <w:t xml:space="preserve"> </w:t>
      </w:r>
      <w:r w:rsidRPr="006D4E2B">
        <w:rPr>
          <w:rFonts w:cs="Times New Roman"/>
          <w:color w:val="231F20"/>
          <w:spacing w:val="-1"/>
        </w:rPr>
        <w:t>Sciences</w:t>
      </w:r>
      <w:r w:rsidRPr="006D4E2B">
        <w:rPr>
          <w:rFonts w:cs="Times New Roman"/>
          <w:color w:val="231F20"/>
          <w:spacing w:val="-6"/>
        </w:rPr>
        <w:t xml:space="preserve"> </w:t>
      </w:r>
      <w:r w:rsidRPr="006D4E2B">
        <w:rPr>
          <w:rFonts w:cs="Times New Roman"/>
          <w:color w:val="231F20"/>
        </w:rPr>
        <w:t>107:5012-7</w:t>
      </w:r>
      <w:r w:rsidRPr="006D4E2B">
        <w:rPr>
          <w:rFonts w:cs="Times New Roman"/>
          <w:color w:val="231F20"/>
          <w:spacing w:val="-6"/>
        </w:rPr>
        <w:t xml:space="preserve"> </w:t>
      </w:r>
      <w:r w:rsidRPr="006D4E2B">
        <w:rPr>
          <w:rFonts w:cs="Times New Roman"/>
          <w:color w:val="231F20"/>
          <w:spacing w:val="-1"/>
        </w:rPr>
        <w:t>PMID:20194747</w:t>
      </w:r>
      <w:r w:rsidRPr="006D4E2B">
        <w:rPr>
          <w:rFonts w:cs="Times New Roman"/>
          <w:color w:val="231F20"/>
          <w:spacing w:val="-6"/>
        </w:rPr>
        <w:t xml:space="preserve"> </w:t>
      </w:r>
      <w:r w:rsidRPr="006D4E2B">
        <w:rPr>
          <w:rFonts w:cs="Times New Roman"/>
          <w:color w:val="231F20"/>
          <w:spacing w:val="-1"/>
        </w:rPr>
        <w:t>PMC2841923</w:t>
      </w:r>
    </w:p>
    <w:p w14:paraId="0B510539"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Alexander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Cai</w:t>
      </w:r>
      <w:r w:rsidRPr="006D4E2B">
        <w:rPr>
          <w:rFonts w:cs="Times New Roman"/>
          <w:color w:val="231F20"/>
          <w:spacing w:val="-3"/>
        </w:rPr>
        <w:t xml:space="preserve"> </w:t>
      </w:r>
      <w:r w:rsidRPr="006D4E2B">
        <w:rPr>
          <w:rFonts w:cs="Times New Roman"/>
          <w:color w:val="231F20"/>
          <w:spacing w:val="-1"/>
        </w:rPr>
        <w:t>S-L.,</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Nanez</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Sahin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Mclean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Inoki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Guan</w:t>
      </w:r>
      <w:r w:rsidRPr="006D4E2B">
        <w:rPr>
          <w:rFonts w:cs="Times New Roman"/>
          <w:color w:val="231F20"/>
          <w:spacing w:val="-2"/>
        </w:rPr>
        <w:t xml:space="preserve"> </w:t>
      </w:r>
      <w:r w:rsidRPr="006D4E2B">
        <w:rPr>
          <w:rFonts w:cs="Times New Roman"/>
          <w:color w:val="231F20"/>
          <w:spacing w:val="-1"/>
        </w:rPr>
        <w:t>K-L.,</w:t>
      </w:r>
      <w:r w:rsidRPr="006D4E2B">
        <w:rPr>
          <w:rFonts w:cs="Times New Roman"/>
          <w:color w:val="231F20"/>
          <w:spacing w:val="-3"/>
        </w:rPr>
        <w:t xml:space="preserve"> </w:t>
      </w:r>
      <w:r w:rsidRPr="006D4E2B">
        <w:rPr>
          <w:rFonts w:cs="Times New Roman"/>
          <w:color w:val="231F20"/>
          <w:spacing w:val="-1"/>
        </w:rPr>
        <w:t>Shen</w:t>
      </w:r>
      <w:r w:rsidRPr="006D4E2B">
        <w:rPr>
          <w:rFonts w:cs="Times New Roman"/>
          <w:color w:val="231F20"/>
          <w:spacing w:val="28"/>
        </w:rPr>
        <w:t xml:space="preserve"> </w:t>
      </w:r>
      <w:r w:rsidRPr="006D4E2B">
        <w:rPr>
          <w:rFonts w:cs="Times New Roman"/>
          <w:color w:val="231F20"/>
          <w:spacing w:val="-1"/>
        </w:rPr>
        <w:t>JJ.,</w:t>
      </w:r>
      <w:r w:rsidRPr="006D4E2B">
        <w:rPr>
          <w:rFonts w:cs="Times New Roman"/>
          <w:color w:val="231F20"/>
          <w:spacing w:val="-3"/>
        </w:rPr>
        <w:t xml:space="preserve"> </w:t>
      </w:r>
      <w:r w:rsidRPr="006D4E2B">
        <w:rPr>
          <w:rFonts w:cs="Times New Roman"/>
          <w:color w:val="231F20"/>
          <w:spacing w:val="-1"/>
        </w:rPr>
        <w:t>Person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Kusewitt</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Kasten</w:t>
      </w:r>
      <w:r w:rsidRPr="006D4E2B">
        <w:rPr>
          <w:rFonts w:cs="Times New Roman"/>
          <w:color w:val="231F20"/>
          <w:spacing w:val="-2"/>
        </w:rPr>
        <w:t xml:space="preserve"> </w:t>
      </w:r>
      <w:r w:rsidRPr="006D4E2B">
        <w:rPr>
          <w:rFonts w:cs="Times New Roman"/>
          <w:color w:val="231F20"/>
          <w:spacing w:val="-1"/>
        </w:rPr>
        <w:t>MB.,</w:t>
      </w:r>
      <w:r w:rsidRPr="006D4E2B">
        <w:rPr>
          <w:rFonts w:cs="Times New Roman"/>
          <w:color w:val="231F20"/>
          <w:spacing w:val="-7"/>
        </w:rPr>
        <w:t xml:space="preserve"> </w:t>
      </w:r>
      <w:r w:rsidRPr="006D4E2B">
        <w:rPr>
          <w:rFonts w:cs="Times New Roman"/>
          <w:color w:val="231F20"/>
          <w:spacing w:val="-5"/>
        </w:rPr>
        <w:t>Walker</w:t>
      </w:r>
      <w:r w:rsidRPr="006D4E2B">
        <w:rPr>
          <w:rFonts w:cs="Times New Roman"/>
          <w:color w:val="231F20"/>
          <w:spacing w:val="-4"/>
        </w:rPr>
        <w:t xml:space="preserve"> </w:t>
      </w:r>
      <w:r w:rsidRPr="006D4E2B">
        <w:rPr>
          <w:rFonts w:cs="Times New Roman"/>
          <w:color w:val="231F20"/>
        </w:rPr>
        <w:t>CL.,</w:t>
      </w:r>
      <w:r w:rsidRPr="006D4E2B">
        <w:rPr>
          <w:rFonts w:cs="Times New Roman"/>
          <w:color w:val="231F20"/>
          <w:spacing w:val="-2"/>
        </w:rPr>
        <w:t xml:space="preserve"> </w:t>
      </w:r>
      <w:r w:rsidRPr="006D4E2B">
        <w:rPr>
          <w:rFonts w:cs="Times New Roman"/>
          <w:color w:val="231F20"/>
        </w:rPr>
        <w:t>2010</w:t>
      </w:r>
      <w:r w:rsidRPr="006D4E2B">
        <w:rPr>
          <w:rFonts w:cs="Times New Roman"/>
          <w:color w:val="231F20"/>
          <w:spacing w:val="-16"/>
        </w:rPr>
        <w:t xml:space="preserve"> </w:t>
      </w:r>
      <w:r w:rsidRPr="006D4E2B">
        <w:rPr>
          <w:rFonts w:cs="Times New Roman"/>
          <w:color w:val="231F20"/>
          <w:spacing w:val="-9"/>
        </w:rPr>
        <w:t>ATM</w:t>
      </w:r>
      <w:r w:rsidRPr="006D4E2B">
        <w:rPr>
          <w:rFonts w:cs="Times New Roman"/>
          <w:color w:val="231F20"/>
          <w:spacing w:val="-4"/>
        </w:rPr>
        <w:t xml:space="preserve"> </w:t>
      </w:r>
      <w:r w:rsidRPr="006D4E2B">
        <w:rPr>
          <w:rFonts w:cs="Times New Roman"/>
          <w:color w:val="231F20"/>
          <w:spacing w:val="-1"/>
        </w:rPr>
        <w:t>signals</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TSC2</w:t>
      </w:r>
      <w:r w:rsidRPr="006D4E2B">
        <w:rPr>
          <w:rFonts w:cs="Times New Roman"/>
          <w:color w:val="231F20"/>
          <w:spacing w:val="29"/>
          <w:w w:val="99"/>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cytoplasm</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regulate</w:t>
      </w:r>
      <w:r w:rsidRPr="006D4E2B">
        <w:rPr>
          <w:rFonts w:cs="Times New Roman"/>
          <w:color w:val="231F20"/>
          <w:spacing w:val="-4"/>
        </w:rPr>
        <w:t xml:space="preserve"> </w:t>
      </w:r>
      <w:r w:rsidRPr="006D4E2B">
        <w:rPr>
          <w:rFonts w:cs="Times New Roman"/>
          <w:color w:val="231F20"/>
          <w:spacing w:val="-2"/>
        </w:rPr>
        <w:t>mTORC1</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ROS</w:t>
      </w:r>
      <w:r w:rsidRPr="006D4E2B">
        <w:rPr>
          <w:rFonts w:cs="Times New Roman"/>
          <w:color w:val="231F20"/>
          <w:spacing w:val="-5"/>
        </w:rPr>
        <w:t xml:space="preserve"> </w:t>
      </w:r>
      <w:r w:rsidRPr="006D4E2B">
        <w:rPr>
          <w:rFonts w:cs="Times New Roman"/>
          <w:color w:val="231F20"/>
          <w:spacing w:val="-1"/>
        </w:rPr>
        <w:t>Proc.</w:t>
      </w:r>
      <w:r w:rsidRPr="006D4E2B">
        <w:rPr>
          <w:rFonts w:cs="Times New Roman"/>
          <w:color w:val="231F20"/>
          <w:spacing w:val="-4"/>
        </w:rPr>
        <w:t xml:space="preserve"> </w:t>
      </w:r>
      <w:r w:rsidRPr="006D4E2B">
        <w:rPr>
          <w:rFonts w:cs="Times New Roman"/>
          <w:color w:val="231F20"/>
          <w:spacing w:val="-1"/>
        </w:rPr>
        <w:t>Natl.</w:t>
      </w:r>
      <w:r w:rsidRPr="006D4E2B">
        <w:rPr>
          <w:rFonts w:cs="Times New Roman"/>
          <w:color w:val="231F20"/>
          <w:spacing w:val="-17"/>
        </w:rPr>
        <w:t xml:space="preserve"> </w:t>
      </w:r>
      <w:r w:rsidRPr="006D4E2B">
        <w:rPr>
          <w:rFonts w:cs="Times New Roman"/>
          <w:color w:val="231F20"/>
          <w:spacing w:val="-1"/>
        </w:rPr>
        <w:t>Acad</w:t>
      </w:r>
      <w:r w:rsidRPr="006D4E2B">
        <w:rPr>
          <w:rFonts w:cs="Times New Roman"/>
          <w:color w:val="231F20"/>
          <w:spacing w:val="-4"/>
        </w:rPr>
        <w:t xml:space="preserve"> </w:t>
      </w:r>
      <w:r w:rsidRPr="006D4E2B">
        <w:rPr>
          <w:rFonts w:cs="Times New Roman"/>
          <w:color w:val="231F20"/>
          <w:spacing w:val="-1"/>
        </w:rPr>
        <w:t>Sci</w:t>
      </w:r>
      <w:r w:rsidRPr="006D4E2B">
        <w:rPr>
          <w:rFonts w:cs="Times New Roman"/>
          <w:color w:val="231F20"/>
          <w:spacing w:val="-4"/>
        </w:rPr>
        <w:t xml:space="preserve"> </w:t>
      </w:r>
      <w:r w:rsidRPr="006D4E2B">
        <w:rPr>
          <w:rFonts w:cs="Times New Roman"/>
          <w:color w:val="231F20"/>
        </w:rPr>
        <w:t>107:4153-8</w:t>
      </w:r>
      <w:r w:rsidRPr="006D4E2B">
        <w:rPr>
          <w:rFonts w:cs="Times New Roman"/>
          <w:color w:val="231F20"/>
          <w:spacing w:val="29"/>
          <w:w w:val="99"/>
        </w:rPr>
        <w:t xml:space="preserve"> </w:t>
      </w:r>
      <w:r w:rsidRPr="006D4E2B">
        <w:rPr>
          <w:rFonts w:cs="Times New Roman"/>
          <w:color w:val="231F20"/>
          <w:spacing w:val="-1"/>
        </w:rPr>
        <w:t>PMID:20160076</w:t>
      </w:r>
      <w:r w:rsidRPr="006D4E2B">
        <w:rPr>
          <w:rFonts w:cs="Times New Roman"/>
          <w:color w:val="231F20"/>
        </w:rPr>
        <w:t xml:space="preserve"> </w:t>
      </w:r>
      <w:r w:rsidRPr="006D4E2B">
        <w:rPr>
          <w:rFonts w:cs="Times New Roman"/>
          <w:color w:val="231F20"/>
          <w:spacing w:val="-1"/>
        </w:rPr>
        <w:t>PMC2840158</w:t>
      </w:r>
    </w:p>
    <w:p w14:paraId="3E421A59" w14:textId="071D02EB"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Short</w:t>
      </w:r>
      <w:r w:rsidRPr="006D4E2B">
        <w:rPr>
          <w:rFonts w:cs="Times New Roman"/>
          <w:color w:val="231F20"/>
          <w:spacing w:val="-3"/>
        </w:rPr>
        <w:t xml:space="preserve"> </w:t>
      </w:r>
      <w:r w:rsidRPr="006D4E2B">
        <w:rPr>
          <w:rFonts w:cs="Times New Roman"/>
          <w:color w:val="231F20"/>
          <w:spacing w:val="-1"/>
        </w:rPr>
        <w:t>JD.,</w:t>
      </w:r>
      <w:r w:rsidRPr="006D4E2B">
        <w:rPr>
          <w:rFonts w:cs="Times New Roman"/>
          <w:color w:val="231F20"/>
          <w:spacing w:val="-3"/>
        </w:rPr>
        <w:t xml:space="preserve"> </w:t>
      </w:r>
      <w:r w:rsidRPr="006D4E2B">
        <w:rPr>
          <w:rFonts w:cs="Times New Roman"/>
          <w:color w:val="231F20"/>
          <w:spacing w:val="-1"/>
        </w:rPr>
        <w:t>Dere</w:t>
      </w:r>
      <w:r w:rsidRPr="006D4E2B">
        <w:rPr>
          <w:rFonts w:cs="Times New Roman"/>
          <w:color w:val="231F20"/>
          <w:spacing w:val="-2"/>
        </w:rPr>
        <w:t xml:space="preserve"> </w:t>
      </w:r>
      <w:r w:rsidRPr="006D4E2B">
        <w:rPr>
          <w:rFonts w:cs="Times New Roman"/>
          <w:color w:val="231F20"/>
        </w:rPr>
        <w:t>R</w:t>
      </w:r>
      <w:r w:rsidR="00E64400"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Houston</w:t>
      </w:r>
      <w:r w:rsidRPr="006D4E2B">
        <w:rPr>
          <w:rFonts w:cs="Times New Roman"/>
          <w:color w:val="231F20"/>
          <w:spacing w:val="-3"/>
        </w:rPr>
        <w:t xml:space="preserve"> </w:t>
      </w:r>
      <w:r w:rsidRPr="006D4E2B">
        <w:rPr>
          <w:rFonts w:cs="Times New Roman"/>
          <w:color w:val="231F20"/>
          <w:spacing w:val="-1"/>
        </w:rPr>
        <w:t>K.D.,</w:t>
      </w:r>
      <w:r w:rsidRPr="006D4E2B">
        <w:rPr>
          <w:rFonts w:cs="Times New Roman"/>
          <w:color w:val="231F20"/>
          <w:spacing w:val="-3"/>
        </w:rPr>
        <w:t xml:space="preserve"> </w:t>
      </w:r>
      <w:r w:rsidRPr="006D4E2B">
        <w:rPr>
          <w:rFonts w:cs="Times New Roman"/>
          <w:color w:val="231F20"/>
        </w:rPr>
        <w:t>Cai.</w:t>
      </w:r>
      <w:r w:rsidRPr="006D4E2B">
        <w:rPr>
          <w:rFonts w:cs="Times New Roman"/>
          <w:color w:val="231F20"/>
          <w:spacing w:val="-2"/>
        </w:rPr>
        <w:t xml:space="preserve"> </w:t>
      </w:r>
      <w:r w:rsidRPr="006D4E2B">
        <w:rPr>
          <w:rFonts w:cs="Times New Roman"/>
          <w:color w:val="231F20"/>
          <w:spacing w:val="-1"/>
        </w:rPr>
        <w:t>S-L,</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Bergeron,</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Beford.,</w:t>
      </w:r>
      <w:r w:rsidRPr="006D4E2B">
        <w:rPr>
          <w:rFonts w:cs="Times New Roman"/>
          <w:color w:val="231F20"/>
          <w:spacing w:val="35"/>
          <w:w w:val="99"/>
        </w:rPr>
        <w:t xml:space="preserve"> </w:t>
      </w:r>
      <w:r w:rsidRPr="006D4E2B">
        <w:rPr>
          <w:rFonts w:cs="Times New Roman"/>
          <w:color w:val="231F20"/>
          <w:spacing w:val="-5"/>
        </w:rPr>
        <w:t xml:space="preserve">MT.,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5"/>
        </w:rPr>
        <w:t xml:space="preserve">Walker </w:t>
      </w:r>
      <w:r w:rsidRPr="006D4E2B">
        <w:rPr>
          <w:rFonts w:cs="Times New Roman"/>
          <w:color w:val="231F20"/>
        </w:rPr>
        <w:t>CL,</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18"/>
        </w:rPr>
        <w:t xml:space="preserve"> </w:t>
      </w:r>
      <w:r w:rsidRPr="006D4E2B">
        <w:rPr>
          <w:rFonts w:cs="Times New Roman"/>
          <w:color w:val="231F20"/>
          <w:spacing w:val="-1"/>
        </w:rPr>
        <w:t>AMPK-mediated</w:t>
      </w:r>
      <w:r w:rsidRPr="006D4E2B">
        <w:rPr>
          <w:rFonts w:cs="Times New Roman"/>
          <w:color w:val="231F20"/>
          <w:spacing w:val="-3"/>
        </w:rPr>
        <w:t xml:space="preserve"> </w:t>
      </w:r>
      <w:r w:rsidRPr="006D4E2B">
        <w:rPr>
          <w:rFonts w:cs="Times New Roman"/>
          <w:color w:val="231F20"/>
        </w:rPr>
        <w:t>phosphorylation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murine</w:t>
      </w:r>
      <w:r w:rsidRPr="006D4E2B">
        <w:rPr>
          <w:rFonts w:cs="Times New Roman"/>
          <w:color w:val="231F20"/>
          <w:spacing w:val="-5"/>
        </w:rPr>
        <w:t xml:space="preserve"> </w:t>
      </w:r>
      <w:r w:rsidRPr="006D4E2B">
        <w:rPr>
          <w:rFonts w:cs="Times New Roman"/>
          <w:color w:val="231F20"/>
        </w:rPr>
        <w:t>p27</w:t>
      </w:r>
      <w:r w:rsidRPr="006D4E2B">
        <w:rPr>
          <w:rFonts w:cs="Times New Roman"/>
          <w:color w:val="231F20"/>
          <w:spacing w:val="-5"/>
        </w:rPr>
        <w:t xml:space="preserve"> </w:t>
      </w:r>
      <w:r w:rsidRPr="006D4E2B">
        <w:rPr>
          <w:rFonts w:cs="Times New Roman"/>
          <w:color w:val="231F20"/>
        </w:rPr>
        <w:t>at</w:t>
      </w:r>
      <w:r w:rsidRPr="006D4E2B">
        <w:rPr>
          <w:rFonts w:cs="Times New Roman"/>
          <w:color w:val="231F20"/>
          <w:spacing w:val="-5"/>
        </w:rPr>
        <w:t xml:space="preserve"> </w:t>
      </w:r>
      <w:r w:rsidRPr="006D4E2B">
        <w:rPr>
          <w:rFonts w:cs="Times New Roman"/>
          <w:color w:val="231F20"/>
        </w:rPr>
        <w:t>T197</w:t>
      </w:r>
      <w:r w:rsidRPr="006D4E2B">
        <w:rPr>
          <w:rFonts w:cs="Times New Roman"/>
          <w:color w:val="231F20"/>
          <w:spacing w:val="28"/>
        </w:rPr>
        <w:t xml:space="preserve"> </w:t>
      </w:r>
      <w:r w:rsidRPr="006D4E2B">
        <w:rPr>
          <w:rFonts w:cs="Times New Roman"/>
          <w:color w:val="231F20"/>
        </w:rPr>
        <w:t>promotes</w:t>
      </w:r>
      <w:r w:rsidRPr="006D4E2B">
        <w:rPr>
          <w:rFonts w:cs="Times New Roman"/>
          <w:color w:val="231F20"/>
          <w:spacing w:val="-7"/>
        </w:rPr>
        <w:t xml:space="preserve"> </w:t>
      </w:r>
      <w:r w:rsidRPr="006D4E2B">
        <w:rPr>
          <w:rFonts w:cs="Times New Roman"/>
          <w:color w:val="231F20"/>
        </w:rPr>
        <w:t>binding</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14-3-3</w:t>
      </w:r>
      <w:r w:rsidRPr="006D4E2B">
        <w:rPr>
          <w:rFonts w:cs="Times New Roman"/>
          <w:color w:val="231F20"/>
          <w:spacing w:val="-7"/>
        </w:rPr>
        <w:t xml:space="preserve"> </w:t>
      </w:r>
      <w:r w:rsidRPr="006D4E2B">
        <w:rPr>
          <w:rFonts w:cs="Times New Roman"/>
          <w:color w:val="231F20"/>
        </w:rPr>
        <w:t>proteins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increases</w:t>
      </w:r>
      <w:r w:rsidRPr="006D4E2B">
        <w:rPr>
          <w:rFonts w:cs="Times New Roman"/>
          <w:color w:val="231F20"/>
          <w:spacing w:val="-8"/>
        </w:rPr>
        <w:t xml:space="preserve"> </w:t>
      </w:r>
      <w:r w:rsidRPr="006D4E2B">
        <w:rPr>
          <w:rFonts w:cs="Times New Roman"/>
          <w:color w:val="231F20"/>
        </w:rPr>
        <w:t>p27</w:t>
      </w:r>
      <w:r w:rsidRPr="006D4E2B">
        <w:rPr>
          <w:rFonts w:cs="Times New Roman"/>
          <w:color w:val="231F20"/>
          <w:spacing w:val="-6"/>
        </w:rPr>
        <w:t xml:space="preserve"> </w:t>
      </w:r>
      <w:r w:rsidRPr="006D4E2B">
        <w:rPr>
          <w:rFonts w:cs="Times New Roman"/>
          <w:color w:val="231F20"/>
          <w:spacing w:val="-1"/>
        </w:rPr>
        <w:t>stability</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Carcinogenesis</w:t>
      </w:r>
      <w:r w:rsidRPr="006D4E2B">
        <w:rPr>
          <w:rFonts w:cs="Times New Roman"/>
          <w:color w:val="231F20"/>
          <w:spacing w:val="-8"/>
        </w:rPr>
        <w:t xml:space="preserve"> </w:t>
      </w:r>
      <w:r w:rsidRPr="006D4E2B">
        <w:rPr>
          <w:rFonts w:cs="Times New Roman"/>
          <w:color w:val="231F20"/>
        </w:rPr>
        <w:t>49:429-39</w:t>
      </w:r>
      <w:r w:rsidRPr="006D4E2B">
        <w:rPr>
          <w:rFonts w:cs="Times New Roman"/>
          <w:color w:val="231F20"/>
          <w:spacing w:val="23"/>
        </w:rPr>
        <w:t xml:space="preserve"> </w:t>
      </w:r>
      <w:r w:rsidRPr="006D4E2B">
        <w:rPr>
          <w:rFonts w:cs="Times New Roman"/>
          <w:color w:val="231F20"/>
          <w:spacing w:val="-1"/>
        </w:rPr>
        <w:t>PMID:20146253</w:t>
      </w:r>
      <w:r w:rsidRPr="006D4E2B">
        <w:rPr>
          <w:rFonts w:cs="Times New Roman"/>
          <w:color w:val="231F20"/>
        </w:rPr>
        <w:t xml:space="preserve"> </w:t>
      </w:r>
      <w:r w:rsidRPr="006D4E2B">
        <w:rPr>
          <w:rFonts w:cs="Times New Roman"/>
          <w:color w:val="231F20"/>
          <w:spacing w:val="-1"/>
        </w:rPr>
        <w:t>PMC3818129</w:t>
      </w:r>
    </w:p>
    <w:p w14:paraId="08F99C7B"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Pontier</w:t>
      </w:r>
      <w:r w:rsidRPr="006D4E2B">
        <w:rPr>
          <w:rFonts w:cs="Times New Roman"/>
          <w:color w:val="231F20"/>
          <w:spacing w:val="-5"/>
        </w:rPr>
        <w:t xml:space="preserve">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spacing w:val="-1"/>
        </w:rPr>
        <w:t>Huck</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9"/>
        </w:rPr>
        <w:t xml:space="preserve"> </w:t>
      </w:r>
      <w:r w:rsidRPr="006D4E2B">
        <w:rPr>
          <w:rFonts w:cs="Times New Roman"/>
          <w:color w:val="231F20"/>
        </w:rPr>
        <w:t>White</w:t>
      </w:r>
      <w:r w:rsidRPr="006D4E2B">
        <w:rPr>
          <w:rFonts w:cs="Times New Roman"/>
          <w:color w:val="231F20"/>
          <w:spacing w:val="-5"/>
        </w:rPr>
        <w:t xml:space="preserve"> </w:t>
      </w:r>
      <w:r w:rsidRPr="006D4E2B">
        <w:rPr>
          <w:rFonts w:cs="Times New Roman"/>
          <w:color w:val="231F20"/>
          <w:spacing w:val="-1"/>
        </w:rPr>
        <w:t>D.E.,</w:t>
      </w:r>
      <w:r w:rsidRPr="006D4E2B">
        <w:rPr>
          <w:rFonts w:cs="Times New Roman"/>
          <w:color w:val="231F20"/>
          <w:spacing w:val="-4"/>
        </w:rPr>
        <w:t xml:space="preserve"> </w:t>
      </w:r>
      <w:r w:rsidRPr="006D4E2B">
        <w:rPr>
          <w:rFonts w:cs="Times New Roman"/>
          <w:color w:val="231F20"/>
        </w:rPr>
        <w:t>Rayment</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Sanguin-Gendreau</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5"/>
        </w:rPr>
        <w:t xml:space="preserve"> </w:t>
      </w: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Zuo,</w:t>
      </w:r>
      <w:r w:rsidRPr="006D4E2B">
        <w:rPr>
          <w:rFonts w:cs="Times New Roman"/>
          <w:color w:val="231F20"/>
          <w:w w:val="99"/>
        </w:rPr>
        <w:t xml:space="preserve"> </w:t>
      </w:r>
      <w:r w:rsidRPr="006D4E2B">
        <w:rPr>
          <w:rFonts w:cs="Times New Roman"/>
          <w:color w:val="231F20"/>
          <w:spacing w:val="13"/>
          <w:w w:val="99"/>
        </w:rPr>
        <w:t xml:space="preserve">  </w:t>
      </w:r>
      <w:r w:rsidRPr="006D4E2B">
        <w:rPr>
          <w:rFonts w:cs="Times New Roman"/>
          <w:color w:val="231F20"/>
          <w:spacing w:val="-1"/>
        </w:rPr>
        <w:t>D.M.,</w:t>
      </w:r>
      <w:r w:rsidRPr="006D4E2B">
        <w:rPr>
          <w:rFonts w:cs="Times New Roman"/>
          <w:color w:val="231F20"/>
          <w:spacing w:val="-4"/>
        </w:rPr>
        <w:t xml:space="preserve"> </w:t>
      </w:r>
      <w:r w:rsidRPr="006D4E2B">
        <w:rPr>
          <w:rFonts w:cs="Times New Roman"/>
          <w:color w:val="231F20"/>
          <w:spacing w:val="-1"/>
        </w:rPr>
        <w:t>St.</w:t>
      </w:r>
      <w:r w:rsidRPr="006D4E2B">
        <w:rPr>
          <w:rFonts w:cs="Times New Roman"/>
          <w:color w:val="231F20"/>
          <w:spacing w:val="-17"/>
        </w:rPr>
        <w:t xml:space="preserve"> </w:t>
      </w:r>
      <w:r w:rsidRPr="006D4E2B">
        <w:rPr>
          <w:rFonts w:cs="Times New Roman"/>
          <w:color w:val="231F20"/>
          <w:spacing w:val="-1"/>
        </w:rPr>
        <w:t>Arnaud,</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Dedhar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Marshall</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Muller</w:t>
      </w:r>
      <w:r w:rsidRPr="006D4E2B">
        <w:rPr>
          <w:rFonts w:cs="Times New Roman"/>
          <w:color w:val="231F20"/>
          <w:spacing w:val="-9"/>
        </w:rPr>
        <w:t xml:space="preserve"> </w:t>
      </w:r>
      <w:r w:rsidRPr="006D4E2B">
        <w:rPr>
          <w:rFonts w:cs="Times New Roman"/>
          <w:color w:val="231F20"/>
          <w:spacing w:val="-6"/>
        </w:rPr>
        <w:t>W</w:t>
      </w:r>
      <w:r w:rsidRPr="006D4E2B">
        <w:rPr>
          <w:rFonts w:cs="Times New Roman"/>
          <w:color w:val="231F20"/>
          <w:spacing w:val="-5"/>
        </w:rPr>
        <w:t>.J.,</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rPr>
        <w:t>Integrin-linked</w:t>
      </w:r>
      <w:r w:rsidRPr="006D4E2B">
        <w:rPr>
          <w:rFonts w:cs="Times New Roman"/>
          <w:color w:val="231F20"/>
          <w:spacing w:val="25"/>
          <w:w w:val="99"/>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(ILK)</w:t>
      </w:r>
      <w:r w:rsidRPr="006D4E2B">
        <w:rPr>
          <w:rFonts w:cs="Times New Roman"/>
          <w:color w:val="231F20"/>
          <w:spacing w:val="-6"/>
        </w:rPr>
        <w:t xml:space="preserve"> </w:t>
      </w:r>
      <w:r w:rsidRPr="006D4E2B">
        <w:rPr>
          <w:rFonts w:cs="Times New Roman"/>
          <w:color w:val="231F20"/>
        </w:rPr>
        <w:t>has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critical</w:t>
      </w:r>
      <w:r w:rsidRPr="006D4E2B">
        <w:rPr>
          <w:rFonts w:cs="Times New Roman"/>
          <w:color w:val="231F20"/>
          <w:spacing w:val="-6"/>
        </w:rPr>
        <w:t xml:space="preserve"> </w:t>
      </w:r>
      <w:r w:rsidRPr="006D4E2B">
        <w:rPr>
          <w:rFonts w:cs="Times New Roman"/>
          <w:color w:val="231F20"/>
        </w:rPr>
        <w:t>role</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ErbB2</w:t>
      </w:r>
      <w:r w:rsidRPr="006D4E2B">
        <w:rPr>
          <w:rFonts w:cs="Times New Roman"/>
          <w:color w:val="231F20"/>
          <w:spacing w:val="-7"/>
        </w:rPr>
        <w:t xml:space="preserve"> </w:t>
      </w:r>
      <w:r w:rsidRPr="006D4E2B">
        <w:rPr>
          <w:rFonts w:cs="Times New Roman"/>
          <w:color w:val="231F20"/>
        </w:rPr>
        <w:t>mammary</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progression:</w:t>
      </w:r>
      <w:r w:rsidRPr="006D4E2B">
        <w:rPr>
          <w:rFonts w:cs="Times New Roman"/>
          <w:color w:val="231F20"/>
          <w:spacing w:val="-6"/>
        </w:rPr>
        <w:t xml:space="preserve"> </w:t>
      </w:r>
      <w:r w:rsidRPr="006D4E2B">
        <w:rPr>
          <w:rFonts w:cs="Times New Roman"/>
          <w:color w:val="231F20"/>
        </w:rPr>
        <w:t>Implications</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w w:val="9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29:3374-85</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20305688</w:t>
      </w:r>
    </w:p>
    <w:p w14:paraId="6AF4CD7C"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Ding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17"/>
        </w:rPr>
        <w:t xml:space="preserve"> </w:t>
      </w:r>
      <w:r w:rsidRPr="006D4E2B">
        <w:rPr>
          <w:rFonts w:cs="Times New Roman"/>
          <w:color w:val="231F20"/>
          <w:spacing w:val="-1"/>
        </w:rPr>
        <w:t>Ariyaratna</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3"/>
        </w:rPr>
        <w:t>Westwich</w:t>
      </w:r>
      <w:r w:rsidRPr="006D4E2B">
        <w:rPr>
          <w:rFonts w:cs="Times New Roman"/>
          <w:color w:val="231F20"/>
          <w:spacing w:val="-4"/>
        </w:rPr>
        <w:t xml:space="preserve"> </w:t>
      </w:r>
      <w:r w:rsidRPr="006D4E2B">
        <w:rPr>
          <w:rFonts w:cs="Times New Roman"/>
          <w:color w:val="231F20"/>
          <w:spacing w:val="-1"/>
        </w:rPr>
        <w:t>JK</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2"/>
        </w:rPr>
        <w:t xml:space="preserve"> </w:t>
      </w:r>
      <w:r w:rsidRPr="006D4E2B">
        <w:rPr>
          <w:rFonts w:cs="Times New Roman"/>
          <w:color w:val="231F20"/>
        </w:rPr>
        <w:t>2010</w:t>
      </w:r>
      <w:r w:rsidRPr="006D4E2B">
        <w:rPr>
          <w:rFonts w:cs="Times New Roman"/>
          <w:color w:val="231F20"/>
          <w:spacing w:val="-2"/>
        </w:rPr>
        <w:t xml:space="preserve"> </w:t>
      </w:r>
      <w:r w:rsidRPr="006D4E2B">
        <w:rPr>
          <w:rFonts w:cs="Times New Roman"/>
          <w:color w:val="231F20"/>
        </w:rPr>
        <w:t>Physical</w:t>
      </w:r>
      <w:r w:rsidRPr="006D4E2B">
        <w:rPr>
          <w:rFonts w:cs="Times New Roman"/>
          <w:color w:val="231F20"/>
          <w:spacing w:val="-2"/>
        </w:rPr>
        <w:t xml:space="preserve"> </w:t>
      </w:r>
      <w:r w:rsidRPr="006D4E2B">
        <w:rPr>
          <w:rFonts w:cs="Times New Roman"/>
          <w:color w:val="231F20"/>
        </w:rPr>
        <w:t>association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PDK1</w:t>
      </w:r>
      <w:r w:rsidRPr="006D4E2B">
        <w:rPr>
          <w:rFonts w:cs="Times New Roman"/>
          <w:color w:val="231F20"/>
          <w:spacing w:val="-1"/>
        </w:rPr>
        <w:t xml:space="preserve"> </w:t>
      </w:r>
      <w:r w:rsidRPr="006D4E2B">
        <w:rPr>
          <w:rFonts w:cs="Times New Roman"/>
          <w:color w:val="231F20"/>
        </w:rPr>
        <w:t>with</w:t>
      </w:r>
      <w:r w:rsidRPr="006D4E2B">
        <w:rPr>
          <w:rFonts w:cs="Times New Roman"/>
          <w:color w:val="231F20"/>
          <w:spacing w:val="-15"/>
        </w:rPr>
        <w:t xml:space="preserve"> </w:t>
      </w:r>
      <w:r w:rsidRPr="006D4E2B">
        <w:rPr>
          <w:rFonts w:cs="Times New Roman"/>
          <w:color w:val="231F20"/>
        </w:rPr>
        <w:t>AKT</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1"/>
        </w:rPr>
        <w:t xml:space="preserve"> </w:t>
      </w:r>
      <w:r w:rsidRPr="006D4E2B">
        <w:rPr>
          <w:rFonts w:cs="Times New Roman"/>
          <w:color w:val="231F20"/>
        </w:rPr>
        <w:t>sufficient</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2"/>
        </w:rPr>
        <w:t xml:space="preserve"> </w:t>
      </w:r>
      <w:r w:rsidRPr="006D4E2B">
        <w:rPr>
          <w:rFonts w:cs="Times New Roman"/>
          <w:color w:val="231F20"/>
        </w:rPr>
        <w:t>pathway</w:t>
      </w:r>
      <w:r w:rsidRPr="006D4E2B">
        <w:rPr>
          <w:rFonts w:cs="Times New Roman"/>
          <w:color w:val="231F20"/>
          <w:spacing w:val="-1"/>
        </w:rPr>
        <w:t xml:space="preserve"> </w:t>
      </w:r>
      <w:r w:rsidRPr="006D4E2B">
        <w:rPr>
          <w:rFonts w:cs="Times New Roman"/>
          <w:color w:val="231F20"/>
        </w:rPr>
        <w:t>activation</w:t>
      </w:r>
      <w:r w:rsidRPr="006D4E2B">
        <w:rPr>
          <w:rFonts w:cs="Times New Roman"/>
          <w:color w:val="231F20"/>
          <w:spacing w:val="-2"/>
        </w:rPr>
        <w:t xml:space="preserve"> </w:t>
      </w:r>
      <w:r w:rsidRPr="006D4E2B">
        <w:rPr>
          <w:rFonts w:cs="Times New Roman"/>
          <w:color w:val="231F20"/>
        </w:rPr>
        <w:t>independent of</w:t>
      </w:r>
      <w:r w:rsidRPr="006D4E2B">
        <w:rPr>
          <w:rFonts w:cs="Times New Roman"/>
          <w:color w:val="231F20"/>
          <w:spacing w:val="-6"/>
        </w:rPr>
        <w:t xml:space="preserve"> </w:t>
      </w:r>
      <w:r w:rsidRPr="006D4E2B">
        <w:rPr>
          <w:rFonts w:cs="Times New Roman"/>
          <w:color w:val="231F20"/>
        </w:rPr>
        <w:t>membrane</w:t>
      </w:r>
      <w:r w:rsidRPr="006D4E2B">
        <w:rPr>
          <w:rFonts w:cs="Times New Roman"/>
          <w:color w:val="231F20"/>
          <w:spacing w:val="-7"/>
        </w:rPr>
        <w:t xml:space="preserve"> </w:t>
      </w:r>
      <w:r w:rsidRPr="006D4E2B">
        <w:rPr>
          <w:rFonts w:cs="Times New Roman"/>
          <w:color w:val="231F20"/>
        </w:rPr>
        <w:t>localization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phosphatidylinositol</w:t>
      </w:r>
      <w:r w:rsidRPr="006D4E2B">
        <w:rPr>
          <w:rFonts w:cs="Times New Roman"/>
          <w:color w:val="231F20"/>
          <w:spacing w:val="-6"/>
        </w:rPr>
        <w:t xml:space="preserve"> </w:t>
      </w:r>
      <w:r w:rsidRPr="006D4E2B">
        <w:rPr>
          <w:rFonts w:cs="Times New Roman"/>
          <w:color w:val="231F20"/>
        </w:rPr>
        <w:t>3</w:t>
      </w:r>
      <w:r w:rsidRPr="006D4E2B">
        <w:rPr>
          <w:rFonts w:cs="Times New Roman"/>
          <w:color w:val="231F20"/>
          <w:spacing w:val="-5"/>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(PI3K)</w:t>
      </w:r>
      <w:r w:rsidRPr="006D4E2B">
        <w:rPr>
          <w:rFonts w:cs="Times New Roman"/>
          <w:color w:val="231F20"/>
          <w:spacing w:val="-7"/>
        </w:rPr>
        <w:t xml:space="preserve"> </w:t>
      </w:r>
      <w:r w:rsidRPr="006D4E2B">
        <w:rPr>
          <w:rFonts w:cs="Times New Roman"/>
          <w:color w:val="231F20"/>
          <w:spacing w:val="-1"/>
        </w:rPr>
        <w:t>PLOS</w:t>
      </w:r>
      <w:r w:rsidRPr="006D4E2B">
        <w:rPr>
          <w:rFonts w:cs="Times New Roman"/>
          <w:color w:val="231F20"/>
          <w:spacing w:val="-6"/>
        </w:rPr>
        <w:t xml:space="preserve"> </w:t>
      </w:r>
      <w:r w:rsidRPr="006D4E2B">
        <w:rPr>
          <w:rFonts w:cs="Times New Roman"/>
          <w:color w:val="231F20"/>
          <w:spacing w:val="-1"/>
        </w:rPr>
        <w:t>ONE</w:t>
      </w:r>
      <w:r w:rsidRPr="006D4E2B">
        <w:rPr>
          <w:rFonts w:cs="Times New Roman"/>
          <w:color w:val="231F20"/>
          <w:spacing w:val="-6"/>
        </w:rPr>
        <w:t xml:space="preserve"> </w:t>
      </w:r>
      <w:r w:rsidRPr="006D4E2B">
        <w:rPr>
          <w:rFonts w:cs="Times New Roman"/>
          <w:color w:val="231F20"/>
        </w:rPr>
        <w:t>5:39910</w:t>
      </w:r>
      <w:r w:rsidRPr="006D4E2B">
        <w:rPr>
          <w:rFonts w:cs="Times New Roman"/>
          <w:color w:val="231F20"/>
          <w:spacing w:val="22"/>
          <w:w w:val="99"/>
        </w:rPr>
        <w:t xml:space="preserve"> </w:t>
      </w:r>
      <w:r w:rsidRPr="006D4E2B">
        <w:rPr>
          <w:rFonts w:cs="Times New Roman"/>
          <w:color w:val="231F20"/>
          <w:spacing w:val="-1"/>
        </w:rPr>
        <w:t>PMID:20361045</w:t>
      </w:r>
      <w:r w:rsidRPr="006D4E2B">
        <w:rPr>
          <w:rFonts w:cs="Times New Roman"/>
          <w:color w:val="231F20"/>
        </w:rPr>
        <w:t xml:space="preserve"> </w:t>
      </w:r>
      <w:r w:rsidRPr="006D4E2B">
        <w:rPr>
          <w:rFonts w:cs="Times New Roman"/>
          <w:color w:val="231F20"/>
          <w:spacing w:val="-1"/>
        </w:rPr>
        <w:t>PMC2845649</w:t>
      </w:r>
    </w:p>
    <w:p w14:paraId="4C7BEDBB" w14:textId="77777777" w:rsidR="00E7067C" w:rsidRPr="006D4E2B" w:rsidRDefault="00F87294" w:rsidP="0087207A">
      <w:pPr>
        <w:pStyle w:val="BodyText"/>
        <w:numPr>
          <w:ilvl w:val="0"/>
          <w:numId w:val="9"/>
        </w:numPr>
        <w:tabs>
          <w:tab w:val="left" w:pos="872"/>
        </w:tabs>
        <w:spacing w:before="120"/>
        <w:ind w:left="872" w:right="161"/>
        <w:rPr>
          <w:rFonts w:cs="Times New Roman"/>
        </w:rPr>
      </w:pP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ZH,</w:t>
      </w:r>
      <w:r w:rsidRPr="006D4E2B">
        <w:rPr>
          <w:rFonts w:cs="Times New Roman"/>
          <w:color w:val="231F20"/>
          <w:spacing w:val="-4"/>
        </w:rPr>
        <w:t xml:space="preserve"> </w:t>
      </w:r>
      <w:r w:rsidRPr="006D4E2B">
        <w:rPr>
          <w:rFonts w:cs="Times New Roman"/>
          <w:color w:val="231F20"/>
          <w:spacing w:val="-1"/>
        </w:rPr>
        <w:t>Shvartsman</w:t>
      </w:r>
      <w:r w:rsidRPr="006D4E2B">
        <w:rPr>
          <w:rFonts w:cs="Times New Roman"/>
          <w:color w:val="231F20"/>
          <w:spacing w:val="-2"/>
        </w:rPr>
        <w:t xml:space="preserve"> </w:t>
      </w:r>
      <w:r w:rsidRPr="006D4E2B">
        <w:rPr>
          <w:rFonts w:cs="Times New Roman"/>
          <w:color w:val="231F20"/>
          <w:spacing w:val="-1"/>
        </w:rPr>
        <w:t>MB.,</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16"/>
        </w:rPr>
        <w:t xml:space="preserve"> </w:t>
      </w:r>
      <w:r w:rsidRPr="006D4E2B">
        <w:rPr>
          <w:rFonts w:cs="Times New Roman"/>
          <w:color w:val="231F20"/>
          <w:spacing w:val="-14"/>
        </w:rPr>
        <w:t>AY.,</w:t>
      </w:r>
      <w:r w:rsidRPr="006D4E2B">
        <w:rPr>
          <w:rFonts w:cs="Times New Roman"/>
          <w:color w:val="231F20"/>
          <w:spacing w:val="-2"/>
        </w:rPr>
        <w:t xml:space="preserve"> </w:t>
      </w:r>
      <w:r w:rsidRPr="006D4E2B">
        <w:rPr>
          <w:rFonts w:cs="Times New Roman"/>
          <w:color w:val="231F20"/>
          <w:spacing w:val="-1"/>
        </w:rPr>
        <w:t>Shao</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Murray</w:t>
      </w:r>
      <w:r w:rsidRPr="006D4E2B">
        <w:rPr>
          <w:rFonts w:cs="Times New Roman"/>
          <w:color w:val="231F20"/>
          <w:spacing w:val="-2"/>
        </w:rPr>
        <w:t xml:space="preserve"> </w:t>
      </w:r>
      <w:r w:rsidRPr="006D4E2B">
        <w:rPr>
          <w:rFonts w:cs="Times New Roman"/>
          <w:color w:val="231F20"/>
          <w:spacing w:val="-1"/>
        </w:rPr>
        <w:t>MM.,</w:t>
      </w:r>
      <w:r w:rsidRPr="006D4E2B">
        <w:rPr>
          <w:rFonts w:cs="Times New Roman"/>
          <w:color w:val="231F20"/>
          <w:spacing w:val="-3"/>
        </w:rPr>
        <w:t xml:space="preserve"> </w:t>
      </w:r>
      <w:r w:rsidRPr="006D4E2B">
        <w:rPr>
          <w:rFonts w:cs="Times New Roman"/>
          <w:color w:val="231F20"/>
          <w:spacing w:val="-1"/>
        </w:rPr>
        <w:t>Kladney</w:t>
      </w:r>
      <w:r w:rsidRPr="006D4E2B">
        <w:rPr>
          <w:rFonts w:cs="Times New Roman"/>
          <w:color w:val="231F20"/>
          <w:spacing w:val="-2"/>
        </w:rPr>
        <w:t xml:space="preserve"> </w:t>
      </w:r>
      <w:r w:rsidRPr="006D4E2B">
        <w:rPr>
          <w:rFonts w:cs="Times New Roman"/>
          <w:color w:val="231F20"/>
        </w:rPr>
        <w:t>RD.,</w:t>
      </w:r>
      <w:r w:rsidRPr="006D4E2B">
        <w:rPr>
          <w:rFonts w:cs="Times New Roman"/>
          <w:color w:val="231F20"/>
          <w:spacing w:val="-4"/>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Krajewski</w:t>
      </w:r>
      <w:r w:rsidRPr="006D4E2B">
        <w:rPr>
          <w:rFonts w:cs="Times New Roman"/>
          <w:color w:val="231F20"/>
          <w:spacing w:val="22"/>
          <w:w w:val="99"/>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Fan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Chiang</w:t>
      </w:r>
      <w:r w:rsidRPr="006D4E2B">
        <w:rPr>
          <w:rFonts w:cs="Times New Roman"/>
          <w:color w:val="231F20"/>
          <w:spacing w:val="-4"/>
        </w:rPr>
        <w:t xml:space="preserve"> </w:t>
      </w:r>
      <w:r w:rsidRPr="006D4E2B">
        <w:rPr>
          <w:rFonts w:cs="Times New Roman"/>
          <w:color w:val="231F20"/>
          <w:spacing w:val="-1"/>
        </w:rPr>
        <w:t>GG.,</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Arbeit</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Mammalian</w:t>
      </w:r>
      <w:r w:rsidRPr="006D4E2B">
        <w:rPr>
          <w:rFonts w:cs="Times New Roman"/>
          <w:color w:val="231F20"/>
          <w:spacing w:val="-3"/>
        </w:rPr>
        <w:t xml:space="preserve"> </w:t>
      </w:r>
      <w:r w:rsidRPr="006D4E2B">
        <w:rPr>
          <w:rFonts w:cs="Times New Roman"/>
          <w:color w:val="231F20"/>
          <w:spacing w:val="-1"/>
        </w:rPr>
        <w:t>target</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rapamycin</w:t>
      </w:r>
      <w:r w:rsidRPr="006D4E2B">
        <w:rPr>
          <w:rFonts w:cs="Times New Roman"/>
          <w:color w:val="231F20"/>
          <w:spacing w:val="21"/>
          <w:w w:val="99"/>
        </w:rPr>
        <w:t xml:space="preserve"> </w:t>
      </w:r>
      <w:r w:rsidRPr="006D4E2B">
        <w:rPr>
          <w:rFonts w:cs="Times New Roman"/>
          <w:color w:val="231F20"/>
        </w:rPr>
        <w:t>activator</w:t>
      </w:r>
      <w:r w:rsidRPr="006D4E2B">
        <w:rPr>
          <w:rFonts w:cs="Times New Roman"/>
          <w:color w:val="231F20"/>
          <w:spacing w:val="-2"/>
        </w:rPr>
        <w:t xml:space="preserve"> </w:t>
      </w:r>
      <w:r w:rsidRPr="006D4E2B">
        <w:rPr>
          <w:rFonts w:cs="Times New Roman"/>
          <w:color w:val="231F20"/>
        </w:rPr>
        <w:t>Rheb</w:t>
      </w:r>
      <w:r w:rsidRPr="006D4E2B">
        <w:rPr>
          <w:rFonts w:cs="Times New Roman"/>
          <w:color w:val="231F20"/>
          <w:spacing w:val="-1"/>
        </w:rPr>
        <w:t xml:space="preserve"> </w:t>
      </w:r>
      <w:r w:rsidRPr="006D4E2B">
        <w:rPr>
          <w:rFonts w:cs="Times New Roman"/>
          <w:color w:val="231F20"/>
        </w:rPr>
        <w:t>is</w:t>
      </w:r>
      <w:r w:rsidRPr="006D4E2B">
        <w:rPr>
          <w:rFonts w:cs="Times New Roman"/>
          <w:color w:val="231F20"/>
          <w:spacing w:val="-2"/>
        </w:rPr>
        <w:t xml:space="preserve"> </w:t>
      </w:r>
      <w:r w:rsidRPr="006D4E2B">
        <w:rPr>
          <w:rFonts w:cs="Times New Roman"/>
          <w:color w:val="231F20"/>
        </w:rPr>
        <w:t>frequently</w:t>
      </w:r>
      <w:r w:rsidRPr="006D4E2B">
        <w:rPr>
          <w:rFonts w:cs="Times New Roman"/>
          <w:color w:val="231F20"/>
          <w:spacing w:val="-1"/>
        </w:rPr>
        <w:t xml:space="preserve"> </w:t>
      </w:r>
      <w:r w:rsidRPr="006D4E2B">
        <w:rPr>
          <w:rFonts w:cs="Times New Roman"/>
          <w:color w:val="231F20"/>
        </w:rPr>
        <w:t>overexpressed</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human</w:t>
      </w:r>
      <w:r w:rsidRPr="006D4E2B">
        <w:rPr>
          <w:rFonts w:cs="Times New Roman"/>
          <w:color w:val="231F20"/>
          <w:spacing w:val="-1"/>
        </w:rPr>
        <w:t xml:space="preserve"> </w:t>
      </w:r>
      <w:r w:rsidRPr="006D4E2B">
        <w:rPr>
          <w:rFonts w:cs="Times New Roman"/>
          <w:color w:val="231F20"/>
        </w:rPr>
        <w:t>carinomas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is</w:t>
      </w:r>
      <w:r w:rsidRPr="006D4E2B">
        <w:rPr>
          <w:rFonts w:cs="Times New Roman"/>
          <w:color w:val="231F20"/>
          <w:spacing w:val="-1"/>
        </w:rPr>
        <w:t xml:space="preserve"> </w:t>
      </w:r>
      <w:r w:rsidRPr="006D4E2B">
        <w:rPr>
          <w:rFonts w:cs="Times New Roman"/>
          <w:color w:val="231F20"/>
        </w:rPr>
        <w:t>critical</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sufficient</w:t>
      </w:r>
      <w:r w:rsidRPr="006D4E2B">
        <w:rPr>
          <w:rFonts w:cs="Times New Roman"/>
          <w:color w:val="231F20"/>
          <w:spacing w:val="-2"/>
        </w:rPr>
        <w:t xml:space="preserve"> </w:t>
      </w:r>
      <w:r w:rsidRPr="006D4E2B">
        <w:rPr>
          <w:rFonts w:cs="Times New Roman"/>
          <w:color w:val="231F20"/>
        </w:rPr>
        <w:t xml:space="preserve">for </w:t>
      </w:r>
      <w:r w:rsidRPr="006D4E2B">
        <w:rPr>
          <w:rFonts w:cs="Times New Roman"/>
          <w:color w:val="231F20"/>
          <w:spacing w:val="-1"/>
        </w:rPr>
        <w:t>skin</w:t>
      </w:r>
      <w:r w:rsidRPr="006D4E2B">
        <w:rPr>
          <w:rFonts w:cs="Times New Roman"/>
          <w:color w:val="231F20"/>
          <w:spacing w:val="-7"/>
        </w:rPr>
        <w:t xml:space="preserve"> </w:t>
      </w:r>
      <w:r w:rsidRPr="006D4E2B">
        <w:rPr>
          <w:rFonts w:cs="Times New Roman"/>
          <w:color w:val="231F20"/>
        </w:rPr>
        <w:t>epithelial</w:t>
      </w:r>
      <w:r w:rsidRPr="006D4E2B">
        <w:rPr>
          <w:rFonts w:cs="Times New Roman"/>
          <w:color w:val="231F20"/>
          <w:spacing w:val="-6"/>
        </w:rPr>
        <w:t xml:space="preserve"> </w:t>
      </w:r>
      <w:r w:rsidRPr="006D4E2B">
        <w:rPr>
          <w:rFonts w:cs="Times New Roman"/>
          <w:color w:val="231F20"/>
        </w:rPr>
        <w:t>carcinogenesis</w:t>
      </w:r>
      <w:r w:rsidRPr="006D4E2B">
        <w:rPr>
          <w:rFonts w:cs="Times New Roman"/>
          <w:color w:val="231F20"/>
          <w:spacing w:val="-7"/>
        </w:rPr>
        <w:t xml:space="preserve"> </w:t>
      </w:r>
      <w:r w:rsidRPr="006D4E2B">
        <w:rPr>
          <w:rFonts w:cs="Times New Roman"/>
          <w:color w:val="231F20"/>
        </w:rPr>
        <w:t>Can</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70:3287-98</w:t>
      </w:r>
      <w:r w:rsidRPr="006D4E2B">
        <w:rPr>
          <w:rFonts w:cs="Times New Roman"/>
          <w:color w:val="231F20"/>
          <w:spacing w:val="-6"/>
        </w:rPr>
        <w:t xml:space="preserve"> </w:t>
      </w:r>
      <w:r w:rsidRPr="006D4E2B">
        <w:rPr>
          <w:rFonts w:cs="Times New Roman"/>
          <w:color w:val="231F20"/>
          <w:spacing w:val="-1"/>
        </w:rPr>
        <w:t>PMID:20388784</w:t>
      </w:r>
      <w:r w:rsidRPr="006D4E2B">
        <w:rPr>
          <w:rFonts w:cs="Times New Roman"/>
          <w:color w:val="231F20"/>
          <w:spacing w:val="-6"/>
        </w:rPr>
        <w:t xml:space="preserve"> </w:t>
      </w:r>
      <w:r w:rsidRPr="006D4E2B">
        <w:rPr>
          <w:rFonts w:cs="Times New Roman"/>
          <w:color w:val="231F20"/>
          <w:spacing w:val="-1"/>
        </w:rPr>
        <w:t>PMC2855737</w:t>
      </w:r>
    </w:p>
    <w:p w14:paraId="495BF720"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Hennessy</w:t>
      </w:r>
      <w:r w:rsidRPr="006D4E2B">
        <w:rPr>
          <w:rFonts w:cs="Times New Roman"/>
          <w:color w:val="231F20"/>
          <w:spacing w:val="54"/>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8"/>
        </w:rPr>
        <w:t xml:space="preserve"> </w:t>
      </w:r>
      <w:r w:rsidRPr="006D4E2B">
        <w:rPr>
          <w:rFonts w:cs="Times New Roman"/>
          <w:color w:val="231F20"/>
          <w:spacing w:val="-2"/>
        </w:rPr>
        <w:t>Timms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spacing w:val="-1"/>
        </w:rPr>
        <w:t>Gutin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Meyer</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Flake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16"/>
        </w:rPr>
        <w:t xml:space="preserve"> </w:t>
      </w:r>
      <w:r w:rsidRPr="006D4E2B">
        <w:rPr>
          <w:rFonts w:cs="Times New Roman"/>
          <w:color w:val="231F20"/>
          <w:spacing w:val="-1"/>
        </w:rPr>
        <w:t>Abkevich</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Potter</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0"/>
        </w:rPr>
        <w:t xml:space="preserve"> </w:t>
      </w:r>
      <w:r w:rsidRPr="006D4E2B">
        <w:rPr>
          <w:rFonts w:cs="Times New Roman"/>
          <w:color w:val="231F20"/>
          <w:spacing w:val="-1"/>
        </w:rPr>
        <w:t>Pruss</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Glenn</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McCune</w:t>
      </w:r>
      <w:r w:rsidRPr="006D4E2B">
        <w:rPr>
          <w:rFonts w:cs="Times New Roman"/>
          <w:color w:val="231F20"/>
          <w:spacing w:val="-4"/>
        </w:rPr>
        <w:t xml:space="preserve"> </w:t>
      </w:r>
      <w:r w:rsidRPr="006D4E2B">
        <w:rPr>
          <w:rFonts w:cs="Times New Roman"/>
          <w:color w:val="231F20"/>
          <w:spacing w:val="-1"/>
        </w:rPr>
        <w:t>KS.,</w:t>
      </w:r>
      <w:r w:rsidRPr="006D4E2B">
        <w:rPr>
          <w:rFonts w:cs="Times New Roman"/>
          <w:color w:val="231F20"/>
          <w:spacing w:val="-3"/>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Markman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21"/>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2"/>
        </w:rPr>
        <w:t>Lanchbury,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3"/>
        </w:rPr>
        <w:t xml:space="preserve"> </w:t>
      </w:r>
      <w:r w:rsidRPr="006D4E2B">
        <w:rPr>
          <w:rFonts w:cs="Times New Roman"/>
          <w:color w:val="231F20"/>
          <w:spacing w:val="-1"/>
        </w:rPr>
        <w:t>Somatic</w:t>
      </w:r>
      <w:r w:rsidRPr="006D4E2B">
        <w:rPr>
          <w:rFonts w:cs="Times New Roman"/>
          <w:color w:val="231F20"/>
          <w:spacing w:val="-4"/>
        </w:rPr>
        <w:t xml:space="preserve"> </w:t>
      </w:r>
      <w:r w:rsidRPr="006D4E2B">
        <w:rPr>
          <w:rFonts w:cs="Times New Roman"/>
          <w:color w:val="231F20"/>
        </w:rPr>
        <w:t>mutations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BRCA1</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BRCA2</w:t>
      </w:r>
      <w:r w:rsidRPr="006D4E2B">
        <w:rPr>
          <w:rFonts w:cs="Times New Roman"/>
          <w:color w:val="231F20"/>
          <w:spacing w:val="-4"/>
        </w:rPr>
        <w:t xml:space="preserve"> </w:t>
      </w:r>
      <w:r w:rsidRPr="006D4E2B">
        <w:rPr>
          <w:rFonts w:cs="Times New Roman"/>
          <w:color w:val="231F20"/>
        </w:rPr>
        <w:t>are</w:t>
      </w:r>
      <w:r w:rsidRPr="006D4E2B">
        <w:rPr>
          <w:rFonts w:cs="Times New Roman"/>
          <w:color w:val="231F20"/>
          <w:spacing w:val="30"/>
          <w:w w:val="99"/>
        </w:rPr>
        <w:t xml:space="preserve"> </w:t>
      </w:r>
      <w:r w:rsidRPr="006D4E2B">
        <w:rPr>
          <w:rFonts w:cs="Times New Roman"/>
          <w:color w:val="231F20"/>
        </w:rPr>
        <w:t>common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spacing w:val="-1"/>
        </w:rPr>
        <w:t>Onc.</w:t>
      </w:r>
      <w:r w:rsidRPr="006D4E2B">
        <w:rPr>
          <w:rFonts w:cs="Times New Roman"/>
          <w:color w:val="231F20"/>
          <w:spacing w:val="-4"/>
        </w:rPr>
        <w:t xml:space="preserve"> </w:t>
      </w:r>
      <w:r w:rsidRPr="006D4E2B">
        <w:rPr>
          <w:rFonts w:cs="Times New Roman"/>
          <w:color w:val="231F20"/>
        </w:rPr>
        <w:t>28:3570-6</w:t>
      </w:r>
      <w:r w:rsidRPr="006D4E2B">
        <w:rPr>
          <w:rFonts w:cs="Times New Roman"/>
          <w:color w:val="231F20"/>
          <w:spacing w:val="-4"/>
        </w:rPr>
        <w:t xml:space="preserve"> </w:t>
      </w:r>
      <w:r w:rsidRPr="006D4E2B">
        <w:rPr>
          <w:rFonts w:cs="Times New Roman"/>
          <w:color w:val="231F20"/>
          <w:spacing w:val="-1"/>
        </w:rPr>
        <w:t>PMID:20606085</w:t>
      </w:r>
      <w:r w:rsidRPr="006D4E2B">
        <w:rPr>
          <w:rFonts w:cs="Times New Roman"/>
          <w:color w:val="231F20"/>
          <w:spacing w:val="-4"/>
        </w:rPr>
        <w:t xml:space="preserve"> </w:t>
      </w:r>
      <w:r w:rsidRPr="006D4E2B">
        <w:rPr>
          <w:rFonts w:cs="Times New Roman"/>
          <w:color w:val="231F20"/>
          <w:spacing w:val="-1"/>
        </w:rPr>
        <w:t>PMC2917312</w:t>
      </w:r>
    </w:p>
    <w:p w14:paraId="7F6F903A" w14:textId="07390CC8"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Carey</w:t>
      </w:r>
      <w:r w:rsidRPr="006D4E2B">
        <w:rPr>
          <w:rFonts w:cs="Times New Roman"/>
          <w:color w:val="231F20"/>
          <w:spacing w:val="-4"/>
        </w:rPr>
        <w:t xml:space="preserve"> </w:t>
      </w:r>
      <w:r w:rsidRPr="006D4E2B">
        <w:rPr>
          <w:rFonts w:cs="Times New Roman"/>
          <w:color w:val="231F20"/>
          <w:spacing w:val="-1"/>
        </w:rPr>
        <w:t>MS.,</w:t>
      </w:r>
      <w:r w:rsidRPr="006D4E2B">
        <w:rPr>
          <w:rFonts w:cs="Times New Roman"/>
          <w:color w:val="231F20"/>
          <w:spacing w:val="-18"/>
        </w:rPr>
        <w:t xml:space="preserve"> </w:t>
      </w:r>
      <w:r w:rsidRPr="006D4E2B">
        <w:rPr>
          <w:rFonts w:cs="Times New Roman"/>
          <w:color w:val="231F20"/>
          <w:spacing w:val="-1"/>
        </w:rPr>
        <w:t>Agarwal</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Gilks</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Swenerton,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Kalloger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Santos</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25"/>
          <w:w w:val="99"/>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Coombes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Miller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Huntsman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3"/>
        </w:rPr>
        <w:t xml:space="preserve"> </w:t>
      </w:r>
      <w:r w:rsidRPr="006D4E2B">
        <w:rPr>
          <w:rFonts w:cs="Times New Roman"/>
          <w:color w:val="231F20"/>
          <w:spacing w:val="-1"/>
        </w:rPr>
        <w:t>Functional</w:t>
      </w:r>
      <w:r w:rsidRPr="006D4E2B">
        <w:rPr>
          <w:rFonts w:cs="Times New Roman"/>
          <w:color w:val="231F20"/>
          <w:spacing w:val="22"/>
          <w:w w:val="99"/>
        </w:rPr>
        <w:t xml:space="preserve"> </w:t>
      </w:r>
      <w:r w:rsidRPr="006D4E2B">
        <w:rPr>
          <w:rFonts w:cs="Times New Roman"/>
          <w:color w:val="231F20"/>
        </w:rPr>
        <w:t>proteomics</w:t>
      </w:r>
      <w:r w:rsidRPr="006D4E2B">
        <w:rPr>
          <w:rFonts w:cs="Times New Roman"/>
          <w:color w:val="231F20"/>
          <w:spacing w:val="-7"/>
        </w:rPr>
        <w:t xml:space="preserve"> </w:t>
      </w:r>
      <w:r w:rsidRPr="006D4E2B">
        <w:rPr>
          <w:rFonts w:cs="Times New Roman"/>
          <w:color w:val="231F20"/>
        </w:rPr>
        <w:t>analysis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advanced</w:t>
      </w:r>
      <w:r w:rsidRPr="006D4E2B">
        <w:rPr>
          <w:rFonts w:cs="Times New Roman"/>
          <w:color w:val="231F20"/>
          <w:spacing w:val="-7"/>
        </w:rPr>
        <w:t xml:space="preserve"> </w:t>
      </w:r>
      <w:r w:rsidRPr="006D4E2B">
        <w:rPr>
          <w:rFonts w:cs="Times New Roman"/>
          <w:color w:val="231F20"/>
          <w:spacing w:val="-1"/>
        </w:rPr>
        <w:t>serous</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using</w:t>
      </w:r>
      <w:r w:rsidRPr="006D4E2B">
        <w:rPr>
          <w:rFonts w:cs="Times New Roman"/>
          <w:color w:val="231F20"/>
          <w:spacing w:val="-7"/>
        </w:rPr>
        <w:t xml:space="preserve"> </w:t>
      </w:r>
      <w:r w:rsidRPr="006D4E2B">
        <w:rPr>
          <w:rFonts w:cs="Times New Roman"/>
          <w:color w:val="231F20"/>
        </w:rPr>
        <w:t>reverse</w:t>
      </w:r>
      <w:r w:rsidRPr="006D4E2B">
        <w:rPr>
          <w:rFonts w:cs="Times New Roman"/>
          <w:color w:val="231F20"/>
          <w:spacing w:val="-6"/>
        </w:rPr>
        <w:t xml:space="preserve"> </w:t>
      </w:r>
      <w:r w:rsidRPr="006D4E2B">
        <w:rPr>
          <w:rFonts w:cs="Times New Roman"/>
          <w:color w:val="231F20"/>
        </w:rPr>
        <w:t>phase</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array:</w:t>
      </w:r>
      <w:r w:rsidR="00D00C10" w:rsidRPr="006D4E2B">
        <w:rPr>
          <w:rFonts w:cs="Times New Roman"/>
          <w:color w:val="231F20"/>
        </w:rPr>
        <w:t xml:space="preserve"> </w:t>
      </w:r>
      <w:r w:rsidR="0076306C" w:rsidRPr="006D4E2B">
        <w:rPr>
          <w:rFonts w:cs="Times New Roman"/>
          <w:color w:val="231F20"/>
        </w:rPr>
        <w:t>T</w:t>
      </w:r>
      <w:r w:rsidRPr="006D4E2B">
        <w:rPr>
          <w:rFonts w:cs="Times New Roman"/>
          <w:color w:val="231F20"/>
        </w:rPr>
        <w:t>GFb</w:t>
      </w:r>
      <w:r w:rsidRPr="006D4E2B">
        <w:rPr>
          <w:rFonts w:cs="Times New Roman"/>
          <w:color w:val="231F20"/>
          <w:spacing w:val="-9"/>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indicates</w:t>
      </w:r>
      <w:r w:rsidRPr="006D4E2B">
        <w:rPr>
          <w:rFonts w:cs="Times New Roman"/>
          <w:color w:val="231F20"/>
          <w:spacing w:val="-8"/>
        </w:rPr>
        <w:t xml:space="preserve"> </w:t>
      </w:r>
      <w:r w:rsidRPr="006D4E2B">
        <w:rPr>
          <w:rFonts w:cs="Times New Roman"/>
          <w:color w:val="231F20"/>
        </w:rPr>
        <w:t>response</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primary</w:t>
      </w:r>
      <w:r w:rsidRPr="006D4E2B">
        <w:rPr>
          <w:rFonts w:cs="Times New Roman"/>
          <w:color w:val="231F20"/>
          <w:spacing w:val="-8"/>
        </w:rPr>
        <w:t xml:space="preserve"> </w:t>
      </w:r>
      <w:r w:rsidRPr="006D4E2B">
        <w:rPr>
          <w:rFonts w:cs="Times New Roman"/>
          <w:color w:val="231F20"/>
        </w:rPr>
        <w:t>chemotherapy</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22"/>
          <w:w w:val="99"/>
        </w:rPr>
        <w:t xml:space="preserve"> </w:t>
      </w:r>
      <w:r w:rsidRPr="006D4E2B">
        <w:rPr>
          <w:rFonts w:cs="Times New Roman"/>
          <w:color w:val="231F20"/>
        </w:rPr>
        <w:t>16:2852-60</w:t>
      </w:r>
      <w:r w:rsidRPr="006D4E2B">
        <w:rPr>
          <w:rFonts w:cs="Times New Roman"/>
          <w:color w:val="231F20"/>
          <w:spacing w:val="-6"/>
        </w:rPr>
        <w:t xml:space="preserve"> </w:t>
      </w:r>
      <w:r w:rsidRPr="006D4E2B">
        <w:rPr>
          <w:rFonts w:cs="Times New Roman"/>
          <w:color w:val="231F20"/>
          <w:spacing w:val="-1"/>
        </w:rPr>
        <w:t>PMID:20460476</w:t>
      </w:r>
      <w:r w:rsidRPr="006D4E2B">
        <w:rPr>
          <w:rFonts w:cs="Times New Roman"/>
          <w:color w:val="231F20"/>
          <w:spacing w:val="-6"/>
        </w:rPr>
        <w:t xml:space="preserve"> </w:t>
      </w:r>
      <w:r w:rsidRPr="006D4E2B">
        <w:rPr>
          <w:rFonts w:cs="Times New Roman"/>
          <w:color w:val="231F20"/>
          <w:spacing w:val="-1"/>
        </w:rPr>
        <w:t>PMC2877659</w:t>
      </w:r>
    </w:p>
    <w:p w14:paraId="0304B030" w14:textId="734265A5" w:rsidR="00E7067C" w:rsidRPr="0087207A"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Miller</w:t>
      </w:r>
      <w:r w:rsidRPr="006D4E2B">
        <w:rPr>
          <w:rFonts w:cs="Times New Roman"/>
          <w:color w:val="231F20"/>
          <w:spacing w:val="-8"/>
        </w:rPr>
        <w:t xml:space="preserve"> </w:t>
      </w:r>
      <w:r w:rsidRPr="006D4E2B">
        <w:rPr>
          <w:rFonts w:cs="Times New Roman"/>
          <w:color w:val="231F20"/>
          <w:spacing w:val="-7"/>
        </w:rPr>
        <w:t>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Fox</w:t>
      </w:r>
      <w:r w:rsidRPr="006D4E2B">
        <w:rPr>
          <w:rFonts w:cs="Times New Roman"/>
          <w:color w:val="231F20"/>
          <w:spacing w:val="-3"/>
        </w:rPr>
        <w:t xml:space="preserve"> </w:t>
      </w:r>
      <w:r w:rsidRPr="006D4E2B">
        <w:rPr>
          <w:rFonts w:cs="Times New Roman"/>
          <w:color w:val="231F20"/>
        </w:rPr>
        <w:t>EM.,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Highan</w:t>
      </w:r>
      <w:r w:rsidR="0067765B"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1"/>
        </w:rPr>
        <w:t>Garcia-Echevarria,</w:t>
      </w:r>
      <w:r w:rsidRPr="006D4E2B">
        <w:rPr>
          <w:rFonts w:cs="Times New Roman"/>
          <w:color w:val="231F20"/>
          <w:spacing w:val="-7"/>
        </w:rPr>
        <w:t xml:space="preserve"> </w:t>
      </w:r>
      <w:r w:rsidRPr="006D4E2B">
        <w:rPr>
          <w:rFonts w:cs="Times New Roman"/>
          <w:color w:val="231F20"/>
          <w:spacing w:val="-1"/>
        </w:rPr>
        <w:t>Shyr</w:t>
      </w:r>
      <w:r w:rsidRPr="006D4E2B">
        <w:rPr>
          <w:rFonts w:cs="Times New Roman"/>
          <w:color w:val="231F20"/>
          <w:spacing w:val="-16"/>
        </w:rPr>
        <w:t xml:space="preserve"> </w:t>
      </w:r>
      <w:r w:rsidRPr="006D4E2B">
        <w:rPr>
          <w:rFonts w:cs="Times New Roman"/>
          <w:color w:val="231F20"/>
          <w:spacing w:val="-11"/>
        </w:rPr>
        <w:t>Y.,</w:t>
      </w:r>
      <w:r w:rsidRPr="006D4E2B">
        <w:rPr>
          <w:rFonts w:cs="Times New Roman"/>
          <w:color w:val="231F20"/>
          <w:spacing w:val="-20"/>
        </w:rPr>
        <w:t xml:space="preserve"> </w:t>
      </w:r>
      <w:r w:rsidRPr="006D4E2B">
        <w:rPr>
          <w:rFonts w:cs="Times New Roman"/>
          <w:color w:val="231F20"/>
          <w:spacing w:val="-1"/>
        </w:rPr>
        <w:t>Arteaga</w:t>
      </w:r>
      <w:r w:rsidRPr="006D4E2B">
        <w:rPr>
          <w:rFonts w:cs="Times New Roman"/>
          <w:color w:val="231F20"/>
          <w:spacing w:val="-8"/>
        </w:rPr>
        <w:t xml:space="preserve"> </w:t>
      </w:r>
      <w:r w:rsidRPr="006D4E2B">
        <w:rPr>
          <w:rFonts w:cs="Times New Roman"/>
          <w:color w:val="231F20"/>
        </w:rPr>
        <w:t>CL.,</w:t>
      </w:r>
      <w:r w:rsidRPr="006D4E2B">
        <w:rPr>
          <w:rFonts w:cs="Times New Roman"/>
          <w:color w:val="231F20"/>
          <w:spacing w:val="-8"/>
        </w:rPr>
        <w:t xml:space="preserve"> </w:t>
      </w:r>
      <w:r w:rsidRPr="006D4E2B">
        <w:rPr>
          <w:rFonts w:cs="Times New Roman"/>
          <w:color w:val="231F20"/>
        </w:rPr>
        <w:t>2010</w:t>
      </w:r>
      <w:r w:rsidRPr="006D4E2B">
        <w:rPr>
          <w:rFonts w:cs="Times New Roman"/>
          <w:color w:val="231F20"/>
          <w:spacing w:val="-8"/>
        </w:rPr>
        <w:t xml:space="preserve"> </w:t>
      </w:r>
      <w:r w:rsidRPr="006D4E2B">
        <w:rPr>
          <w:rFonts w:cs="Times New Roman"/>
          <w:color w:val="231F20"/>
          <w:spacing w:val="-1"/>
        </w:rPr>
        <w:t>Hyperactivation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phosphatidylinositol-3</w:t>
      </w:r>
      <w:r w:rsidR="0087207A">
        <w:rPr>
          <w:rFonts w:cs="Times New Roman"/>
        </w:rPr>
        <w:t xml:space="preserve"> </w:t>
      </w:r>
      <w:r w:rsidRPr="0087207A">
        <w:rPr>
          <w:rFonts w:cs="Times New Roman"/>
          <w:color w:val="231F20"/>
        </w:rPr>
        <w:t>kinase</w:t>
      </w:r>
      <w:r w:rsidRPr="0087207A">
        <w:rPr>
          <w:rFonts w:cs="Times New Roman"/>
          <w:color w:val="231F20"/>
          <w:spacing w:val="-9"/>
        </w:rPr>
        <w:t xml:space="preserve"> </w:t>
      </w:r>
      <w:r w:rsidRPr="0087207A">
        <w:rPr>
          <w:rFonts w:cs="Times New Roman"/>
          <w:color w:val="231F20"/>
        </w:rPr>
        <w:t>promotes</w:t>
      </w:r>
      <w:r w:rsidRPr="0087207A">
        <w:rPr>
          <w:rFonts w:cs="Times New Roman"/>
          <w:color w:val="231F20"/>
          <w:spacing w:val="-8"/>
        </w:rPr>
        <w:t xml:space="preserve"> </w:t>
      </w:r>
      <w:r w:rsidRPr="0087207A">
        <w:rPr>
          <w:rFonts w:cs="Times New Roman"/>
          <w:color w:val="231F20"/>
        </w:rPr>
        <w:t>escape</w:t>
      </w:r>
      <w:r w:rsidRPr="0087207A">
        <w:rPr>
          <w:rFonts w:cs="Times New Roman"/>
          <w:color w:val="231F20"/>
          <w:spacing w:val="-10"/>
        </w:rPr>
        <w:t xml:space="preserve"> </w:t>
      </w:r>
      <w:r w:rsidRPr="0087207A">
        <w:rPr>
          <w:rFonts w:cs="Times New Roman"/>
          <w:color w:val="231F20"/>
        </w:rPr>
        <w:t>from</w:t>
      </w:r>
      <w:r w:rsidRPr="0087207A">
        <w:rPr>
          <w:rFonts w:cs="Times New Roman"/>
          <w:color w:val="231F20"/>
          <w:spacing w:val="-8"/>
        </w:rPr>
        <w:t xml:space="preserve"> </w:t>
      </w:r>
      <w:r w:rsidRPr="0087207A">
        <w:rPr>
          <w:rFonts w:cs="Times New Roman"/>
          <w:color w:val="231F20"/>
        </w:rPr>
        <w:t>hormone</w:t>
      </w:r>
      <w:r w:rsidRPr="0087207A">
        <w:rPr>
          <w:rFonts w:cs="Times New Roman"/>
          <w:color w:val="231F20"/>
          <w:spacing w:val="-9"/>
        </w:rPr>
        <w:t xml:space="preserve"> </w:t>
      </w:r>
      <w:r w:rsidRPr="0087207A">
        <w:rPr>
          <w:rFonts w:cs="Times New Roman"/>
          <w:color w:val="231F20"/>
        </w:rPr>
        <w:t>dependence</w:t>
      </w:r>
      <w:r w:rsidRPr="0087207A">
        <w:rPr>
          <w:rFonts w:cs="Times New Roman"/>
          <w:color w:val="231F20"/>
          <w:spacing w:val="-8"/>
        </w:rPr>
        <w:t xml:space="preserve"> </w:t>
      </w:r>
      <w:r w:rsidRPr="0087207A">
        <w:rPr>
          <w:rFonts w:cs="Times New Roman"/>
          <w:color w:val="231F20"/>
        </w:rPr>
        <w:t>in</w:t>
      </w:r>
      <w:r w:rsidRPr="0087207A">
        <w:rPr>
          <w:rFonts w:cs="Times New Roman"/>
          <w:color w:val="231F20"/>
          <w:spacing w:val="-10"/>
        </w:rPr>
        <w:t xml:space="preserve"> </w:t>
      </w:r>
      <w:r w:rsidRPr="0087207A">
        <w:rPr>
          <w:rFonts w:cs="Times New Roman"/>
          <w:color w:val="231F20"/>
        </w:rPr>
        <w:t>estrogen</w:t>
      </w:r>
      <w:r w:rsidRPr="0087207A">
        <w:rPr>
          <w:rFonts w:cs="Times New Roman"/>
          <w:color w:val="231F20"/>
          <w:spacing w:val="-9"/>
        </w:rPr>
        <w:t xml:space="preserve"> </w:t>
      </w:r>
      <w:r w:rsidRPr="0087207A">
        <w:rPr>
          <w:rFonts w:cs="Times New Roman"/>
          <w:color w:val="231F20"/>
          <w:spacing w:val="-1"/>
        </w:rPr>
        <w:t>receptor-positive</w:t>
      </w:r>
      <w:r w:rsidRPr="0087207A">
        <w:rPr>
          <w:rFonts w:cs="Times New Roman"/>
          <w:color w:val="231F20"/>
          <w:spacing w:val="-8"/>
        </w:rPr>
        <w:t xml:space="preserve"> </w:t>
      </w:r>
      <w:r w:rsidRPr="0087207A">
        <w:rPr>
          <w:rFonts w:cs="Times New Roman"/>
          <w:color w:val="231F20"/>
        </w:rPr>
        <w:t>human</w:t>
      </w:r>
      <w:r w:rsidRPr="0087207A">
        <w:rPr>
          <w:rFonts w:cs="Times New Roman"/>
          <w:color w:val="231F20"/>
          <w:spacing w:val="-9"/>
        </w:rPr>
        <w:t xml:space="preserve"> </w:t>
      </w:r>
      <w:r w:rsidRPr="0087207A">
        <w:rPr>
          <w:rFonts w:cs="Times New Roman"/>
          <w:color w:val="231F20"/>
        </w:rPr>
        <w:t>breast</w:t>
      </w:r>
      <w:r w:rsidRPr="0087207A">
        <w:rPr>
          <w:rFonts w:cs="Times New Roman"/>
          <w:color w:val="231F20"/>
          <w:spacing w:val="22"/>
          <w:w w:val="99"/>
        </w:rPr>
        <w:t xml:space="preserve"> </w:t>
      </w:r>
      <w:r w:rsidRPr="0087207A">
        <w:rPr>
          <w:rFonts w:cs="Times New Roman"/>
          <w:color w:val="231F20"/>
        </w:rPr>
        <w:t>cancer</w:t>
      </w:r>
      <w:r w:rsidRPr="0087207A">
        <w:rPr>
          <w:rFonts w:cs="Times New Roman"/>
          <w:color w:val="231F20"/>
          <w:spacing w:val="-6"/>
        </w:rPr>
        <w:t xml:space="preserve"> </w:t>
      </w:r>
      <w:r w:rsidRPr="0087207A">
        <w:rPr>
          <w:rFonts w:cs="Times New Roman"/>
          <w:color w:val="231F20"/>
        </w:rPr>
        <w:t>J</w:t>
      </w:r>
      <w:r w:rsidRPr="0087207A">
        <w:rPr>
          <w:rFonts w:cs="Times New Roman"/>
          <w:color w:val="231F20"/>
          <w:spacing w:val="-5"/>
        </w:rPr>
        <w:t xml:space="preserve"> </w:t>
      </w:r>
      <w:r w:rsidRPr="0087207A">
        <w:rPr>
          <w:rFonts w:cs="Times New Roman"/>
          <w:color w:val="231F20"/>
        </w:rPr>
        <w:t>Clin</w:t>
      </w:r>
      <w:r w:rsidRPr="0087207A">
        <w:rPr>
          <w:rFonts w:cs="Times New Roman"/>
          <w:color w:val="231F20"/>
          <w:spacing w:val="-4"/>
        </w:rPr>
        <w:t xml:space="preserve"> </w:t>
      </w:r>
      <w:r w:rsidRPr="0087207A">
        <w:rPr>
          <w:rFonts w:cs="Times New Roman"/>
          <w:color w:val="231F20"/>
        </w:rPr>
        <w:t>Invest.</w:t>
      </w:r>
      <w:r w:rsidRPr="0087207A">
        <w:rPr>
          <w:rFonts w:cs="Times New Roman"/>
          <w:color w:val="231F20"/>
          <w:spacing w:val="-4"/>
        </w:rPr>
        <w:t xml:space="preserve"> </w:t>
      </w:r>
      <w:r w:rsidRPr="0087207A">
        <w:rPr>
          <w:rFonts w:cs="Times New Roman"/>
          <w:color w:val="231F20"/>
        </w:rPr>
        <w:t>120:2406-13</w:t>
      </w:r>
      <w:r w:rsidRPr="0087207A">
        <w:rPr>
          <w:rFonts w:cs="Times New Roman"/>
          <w:color w:val="231F20"/>
          <w:spacing w:val="52"/>
        </w:rPr>
        <w:t xml:space="preserve"> </w:t>
      </w:r>
      <w:r w:rsidRPr="0087207A">
        <w:rPr>
          <w:rFonts w:cs="Times New Roman"/>
          <w:color w:val="231F20"/>
          <w:spacing w:val="-1"/>
        </w:rPr>
        <w:t>PMID:20530877</w:t>
      </w:r>
      <w:r w:rsidRPr="0087207A">
        <w:rPr>
          <w:rFonts w:cs="Times New Roman"/>
          <w:color w:val="231F20"/>
          <w:spacing w:val="-5"/>
        </w:rPr>
        <w:t xml:space="preserve"> </w:t>
      </w:r>
      <w:r w:rsidRPr="0087207A">
        <w:rPr>
          <w:rFonts w:cs="Times New Roman"/>
          <w:color w:val="231F20"/>
          <w:spacing w:val="-1"/>
        </w:rPr>
        <w:t>PMC2898598</w:t>
      </w:r>
    </w:p>
    <w:p w14:paraId="65E7D36A"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Haller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Raffoul</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Patel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Nanjundan,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17"/>
        </w:rPr>
        <w:t xml:space="preserve"> </w:t>
      </w:r>
      <w:r w:rsidRPr="006D4E2B">
        <w:rPr>
          <w:rFonts w:cs="Times New Roman"/>
          <w:color w:val="231F20"/>
          <w:spacing w:val="-1"/>
        </w:rPr>
        <w:t>Arsenic</w:t>
      </w:r>
      <w:r w:rsidRPr="006D4E2B">
        <w:rPr>
          <w:rFonts w:cs="Times New Roman"/>
          <w:color w:val="231F20"/>
          <w:spacing w:val="-4"/>
        </w:rPr>
        <w:t xml:space="preserve"> </w:t>
      </w:r>
      <w:r w:rsidRPr="006D4E2B">
        <w:rPr>
          <w:rFonts w:cs="Times New Roman"/>
          <w:color w:val="231F20"/>
        </w:rPr>
        <w:t>trioxide</w:t>
      </w:r>
      <w:r w:rsidRPr="006D4E2B">
        <w:rPr>
          <w:rFonts w:cs="Times New Roman"/>
          <w:color w:val="231F20"/>
          <w:spacing w:val="29"/>
          <w:w w:val="99"/>
        </w:rPr>
        <w:t xml:space="preserve"> </w:t>
      </w:r>
      <w:r w:rsidRPr="006D4E2B">
        <w:rPr>
          <w:rFonts w:cs="Times New Roman"/>
          <w:color w:val="231F20"/>
        </w:rPr>
        <w:t>induces</w:t>
      </w:r>
      <w:r w:rsidRPr="006D4E2B">
        <w:rPr>
          <w:rFonts w:cs="Times New Roman"/>
          <w:color w:val="231F20"/>
          <w:spacing w:val="-10"/>
        </w:rPr>
        <w:t xml:space="preserve"> </w:t>
      </w:r>
      <w:r w:rsidRPr="006D4E2B">
        <w:rPr>
          <w:rFonts w:cs="Times New Roman"/>
          <w:color w:val="231F20"/>
        </w:rPr>
        <w:t>a</w:t>
      </w:r>
      <w:r w:rsidRPr="006D4E2B">
        <w:rPr>
          <w:rFonts w:cs="Times New Roman"/>
          <w:color w:val="231F20"/>
          <w:spacing w:val="-8"/>
        </w:rPr>
        <w:t xml:space="preserve"> </w:t>
      </w:r>
      <w:r w:rsidRPr="006D4E2B">
        <w:rPr>
          <w:rFonts w:cs="Times New Roman"/>
          <w:color w:val="231F20"/>
        </w:rPr>
        <w:t>Beclin-1</w:t>
      </w:r>
      <w:r w:rsidRPr="006D4E2B">
        <w:rPr>
          <w:rFonts w:cs="Times New Roman"/>
          <w:color w:val="231F20"/>
          <w:spacing w:val="-9"/>
        </w:rPr>
        <w:t xml:space="preserve"> </w:t>
      </w:r>
      <w:r w:rsidRPr="006D4E2B">
        <w:rPr>
          <w:rFonts w:cs="Times New Roman"/>
          <w:color w:val="231F20"/>
        </w:rPr>
        <w:t>independent</w:t>
      </w:r>
      <w:r w:rsidRPr="006D4E2B">
        <w:rPr>
          <w:rFonts w:cs="Times New Roman"/>
          <w:color w:val="231F20"/>
          <w:spacing w:val="-9"/>
        </w:rPr>
        <w:t xml:space="preserve"> </w:t>
      </w:r>
      <w:r w:rsidRPr="006D4E2B">
        <w:rPr>
          <w:rFonts w:cs="Times New Roman"/>
          <w:color w:val="231F20"/>
        </w:rPr>
        <w:t>autophagic</w:t>
      </w:r>
      <w:r w:rsidRPr="006D4E2B">
        <w:rPr>
          <w:rFonts w:cs="Times New Roman"/>
          <w:color w:val="231F20"/>
          <w:spacing w:val="-9"/>
        </w:rPr>
        <w:t xml:space="preserve"> </w:t>
      </w:r>
      <w:r w:rsidRPr="006D4E2B">
        <w:rPr>
          <w:rFonts w:cs="Times New Roman"/>
          <w:color w:val="231F20"/>
        </w:rPr>
        <w:t>pathway</w:t>
      </w:r>
      <w:r w:rsidRPr="006D4E2B">
        <w:rPr>
          <w:rFonts w:cs="Times New Roman"/>
          <w:color w:val="231F20"/>
          <w:spacing w:val="-8"/>
        </w:rPr>
        <w:t xml:space="preserve"> </w:t>
      </w:r>
      <w:r w:rsidRPr="006D4E2B">
        <w:rPr>
          <w:rFonts w:cs="Times New Roman"/>
          <w:color w:val="231F20"/>
        </w:rPr>
        <w:t>via</w:t>
      </w:r>
      <w:r w:rsidRPr="006D4E2B">
        <w:rPr>
          <w:rFonts w:cs="Times New Roman"/>
          <w:color w:val="231F20"/>
          <w:spacing w:val="-9"/>
        </w:rPr>
        <w:t xml:space="preserve"> </w:t>
      </w:r>
      <w:r w:rsidRPr="006D4E2B">
        <w:rPr>
          <w:rFonts w:cs="Times New Roman"/>
          <w:color w:val="231F20"/>
        </w:rPr>
        <w:t>modulation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SnoN/SkiL</w:t>
      </w:r>
      <w:r w:rsidRPr="006D4E2B">
        <w:rPr>
          <w:rFonts w:cs="Times New Roman"/>
          <w:color w:val="231F20"/>
          <w:spacing w:val="-17"/>
        </w:rPr>
        <w:t xml:space="preserve"> </w:t>
      </w:r>
      <w:r w:rsidRPr="006D4E2B">
        <w:rPr>
          <w:rFonts w:cs="Times New Roman"/>
          <w:color w:val="231F20"/>
        </w:rPr>
        <w:t>expression</w:t>
      </w:r>
      <w:r w:rsidRPr="006D4E2B">
        <w:rPr>
          <w:rFonts w:cs="Times New Roman"/>
          <w:color w:val="231F20"/>
          <w:spacing w:val="22"/>
          <w:w w:val="99"/>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0"/>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spacing w:val="-1"/>
        </w:rPr>
        <w:t>Death</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Differentiation</w:t>
      </w:r>
      <w:r w:rsidRPr="006D4E2B">
        <w:rPr>
          <w:rFonts w:cs="Times New Roman"/>
          <w:color w:val="231F20"/>
          <w:spacing w:val="-4"/>
        </w:rPr>
        <w:t xml:space="preserve"> </w:t>
      </w:r>
      <w:r w:rsidRPr="006D4E2B">
        <w:rPr>
          <w:rFonts w:cs="Times New Roman"/>
          <w:color w:val="231F20"/>
        </w:rPr>
        <w:t>17:1867-81</w:t>
      </w:r>
      <w:r w:rsidRPr="006D4E2B">
        <w:rPr>
          <w:rFonts w:cs="Times New Roman"/>
          <w:color w:val="231F20"/>
          <w:spacing w:val="50"/>
        </w:rPr>
        <w:t xml:space="preserve"> </w:t>
      </w:r>
      <w:r w:rsidRPr="006D4E2B">
        <w:rPr>
          <w:rFonts w:cs="Times New Roman"/>
          <w:color w:val="231F20"/>
          <w:spacing w:val="-1"/>
        </w:rPr>
        <w:t>PMID:20508647</w:t>
      </w:r>
      <w:r w:rsidRPr="006D4E2B">
        <w:rPr>
          <w:rFonts w:cs="Times New Roman"/>
          <w:color w:val="231F20"/>
          <w:spacing w:val="-4"/>
        </w:rPr>
        <w:t xml:space="preserve"> </w:t>
      </w:r>
      <w:r w:rsidRPr="006D4E2B">
        <w:rPr>
          <w:rFonts w:cs="Times New Roman"/>
          <w:color w:val="231F20"/>
          <w:spacing w:val="-1"/>
        </w:rPr>
        <w:t>PMC2932795</w:t>
      </w:r>
    </w:p>
    <w:p w14:paraId="09A66946" w14:textId="75F295B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Chang</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rPr>
        <w:t>Cai</w:t>
      </w:r>
      <w:r w:rsidRPr="006D4E2B">
        <w:rPr>
          <w:rFonts w:cs="Times New Roman"/>
          <w:color w:val="231F20"/>
          <w:spacing w:val="-2"/>
        </w:rPr>
        <w:t xml:space="preserve"> </w:t>
      </w:r>
      <w:r w:rsidRPr="006D4E2B">
        <w:rPr>
          <w:rFonts w:cs="Times New Roman"/>
          <w:color w:val="231F20"/>
          <w:spacing w:val="-1"/>
        </w:rPr>
        <w:t>KQ.,</w:t>
      </w:r>
      <w:r w:rsidRPr="006D4E2B">
        <w:rPr>
          <w:rFonts w:cs="Times New Roman"/>
          <w:color w:val="231F20"/>
          <w:spacing w:val="-3"/>
        </w:rPr>
        <w:t xml:space="preserve"> </w:t>
      </w:r>
      <w:r w:rsidRPr="006D4E2B">
        <w:rPr>
          <w:rFonts w:cs="Times New Roman"/>
          <w:color w:val="231F20"/>
          <w:spacing w:val="-1"/>
        </w:rPr>
        <w:t xml:space="preserve">Mercado-Uribe </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Xiao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Sen</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Hung</w:t>
      </w:r>
      <w:r w:rsidR="0067765B" w:rsidRPr="006D4E2B">
        <w:rPr>
          <w:rFonts w:cs="Times New Roman"/>
          <w:color w:val="231F20"/>
          <w:spacing w:val="29"/>
        </w:rPr>
        <w:t xml:space="preserve"> </w:t>
      </w:r>
      <w:r w:rsidRPr="006D4E2B">
        <w:rPr>
          <w:rFonts w:cs="Times New Roman"/>
          <w:color w:val="231F20"/>
          <w:spacing w:val="-1"/>
        </w:rPr>
        <w:t>M.C.,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Chang</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Multani</w:t>
      </w:r>
      <w:r w:rsidRPr="006D4E2B">
        <w:rPr>
          <w:rFonts w:cs="Times New Roman"/>
          <w:color w:val="231F20"/>
          <w:spacing w:val="-15"/>
        </w:rPr>
        <w:t xml:space="preserve"> </w:t>
      </w:r>
      <w:r w:rsidRPr="006D4E2B">
        <w:rPr>
          <w:rFonts w:cs="Times New Roman"/>
          <w:color w:val="231F20"/>
          <w:spacing w:val="-1"/>
        </w:rPr>
        <w:t>AS.,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16"/>
        </w:rPr>
        <w:t xml:space="preserve"> </w:t>
      </w:r>
      <w:r w:rsidRPr="006D4E2B">
        <w:rPr>
          <w:rFonts w:cs="Times New Roman"/>
          <w:color w:val="231F20"/>
          <w:spacing w:val="-1"/>
        </w:rPr>
        <w:t>Aurora</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promotes</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29"/>
          <w:w w:val="99"/>
        </w:rPr>
        <w:t xml:space="preserve"> </w:t>
      </w:r>
      <w:r w:rsidRPr="006D4E2B">
        <w:rPr>
          <w:rFonts w:cs="Times New Roman"/>
          <w:color w:val="231F20"/>
        </w:rPr>
        <w:t>tumorigenesis</w:t>
      </w:r>
      <w:r w:rsidRPr="006D4E2B">
        <w:rPr>
          <w:rFonts w:cs="Times New Roman"/>
          <w:color w:val="231F20"/>
          <w:spacing w:val="-7"/>
        </w:rPr>
        <w:t xml:space="preserve"> </w:t>
      </w:r>
      <w:r w:rsidRPr="006D4E2B">
        <w:rPr>
          <w:rFonts w:cs="Times New Roman"/>
          <w:color w:val="231F20"/>
        </w:rPr>
        <w:t>through</w:t>
      </w:r>
      <w:r w:rsidRPr="006D4E2B">
        <w:rPr>
          <w:rFonts w:cs="Times New Roman"/>
          <w:color w:val="231F20"/>
          <w:spacing w:val="-6"/>
        </w:rPr>
        <w:t xml:space="preserve"> </w:t>
      </w:r>
      <w:r w:rsidRPr="006D4E2B">
        <w:rPr>
          <w:rFonts w:cs="Times New Roman"/>
          <w:color w:val="231F20"/>
        </w:rPr>
        <w:t>dysregulation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cycle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suppression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BRCA2.</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22"/>
          <w:w w:val="99"/>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16:3171-81</w:t>
      </w:r>
      <w:r w:rsidRPr="006D4E2B">
        <w:rPr>
          <w:rFonts w:cs="Times New Roman"/>
          <w:color w:val="231F20"/>
          <w:spacing w:val="49"/>
        </w:rPr>
        <w:t xml:space="preserve"> </w:t>
      </w:r>
      <w:r w:rsidRPr="006D4E2B">
        <w:rPr>
          <w:rFonts w:cs="Times New Roman"/>
          <w:color w:val="231F20"/>
          <w:spacing w:val="-1"/>
        </w:rPr>
        <w:t>PMID:20423983</w:t>
      </w:r>
      <w:r w:rsidRPr="006D4E2B">
        <w:rPr>
          <w:rFonts w:cs="Times New Roman"/>
          <w:color w:val="231F20"/>
          <w:spacing w:val="-5"/>
        </w:rPr>
        <w:t xml:space="preserve"> </w:t>
      </w:r>
      <w:r w:rsidRPr="006D4E2B">
        <w:rPr>
          <w:rFonts w:cs="Times New Roman"/>
          <w:color w:val="231F20"/>
          <w:spacing w:val="-1"/>
        </w:rPr>
        <w:t>PMC2930838</w:t>
      </w:r>
    </w:p>
    <w:p w14:paraId="50214BCA"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Altman,</w:t>
      </w:r>
      <w:r w:rsidRPr="006D4E2B">
        <w:rPr>
          <w:rFonts w:cs="Times New Roman"/>
          <w:color w:val="231F20"/>
          <w:spacing w:val="-3"/>
        </w:rPr>
        <w:t xml:space="preserve"> </w:t>
      </w:r>
      <w:r w:rsidRPr="006D4E2B">
        <w:rPr>
          <w:rFonts w:cs="Times New Roman"/>
          <w:color w:val="231F20"/>
          <w:spacing w:val="-1"/>
        </w:rPr>
        <w:t>MK.,</w:t>
      </w:r>
      <w:r w:rsidRPr="006D4E2B">
        <w:rPr>
          <w:rFonts w:cs="Times New Roman"/>
          <w:color w:val="231F20"/>
          <w:spacing w:val="-3"/>
        </w:rPr>
        <w:t xml:space="preserve"> </w:t>
      </w:r>
      <w:r w:rsidRPr="006D4E2B">
        <w:rPr>
          <w:rFonts w:cs="Times New Roman"/>
          <w:color w:val="231F20"/>
          <w:spacing w:val="-1"/>
        </w:rPr>
        <w:t>Gopal</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2"/>
        </w:rPr>
        <w:t xml:space="preserve"> </w:t>
      </w:r>
      <w:r w:rsidRPr="006D4E2B">
        <w:rPr>
          <w:rFonts w:cs="Times New Roman"/>
          <w:color w:val="231F20"/>
          <w:spacing w:val="-1"/>
        </w:rPr>
        <w:t>Jia</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Hall</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McGinnis</w:t>
      </w:r>
      <w:r w:rsidRPr="006D4E2B">
        <w:rPr>
          <w:rFonts w:cs="Times New Roman"/>
          <w:color w:val="231F20"/>
          <w:spacing w:val="-15"/>
        </w:rPr>
        <w:t xml:space="preserve"> </w:t>
      </w:r>
      <w:r w:rsidRPr="006D4E2B">
        <w:rPr>
          <w:rFonts w:cs="Times New Roman"/>
          <w:color w:val="231F20"/>
          <w:spacing w:val="-1"/>
        </w:rPr>
        <w:t>AC,</w:t>
      </w:r>
      <w:r w:rsidRPr="006D4E2B">
        <w:rPr>
          <w:rFonts w:cs="Times New Roman"/>
          <w:color w:val="231F20"/>
          <w:spacing w:val="-2"/>
        </w:rPr>
        <w:t xml:space="preserve"> </w:t>
      </w:r>
      <w:r w:rsidRPr="006D4E2B">
        <w:rPr>
          <w:rFonts w:cs="Times New Roman"/>
          <w:color w:val="231F20"/>
        </w:rPr>
        <w:t>Bartlett</w:t>
      </w:r>
      <w:r w:rsidRPr="006D4E2B">
        <w:rPr>
          <w:rFonts w:cs="Times New Roman"/>
          <w:color w:val="231F20"/>
          <w:spacing w:val="-3"/>
        </w:rPr>
        <w:t xml:space="preserve"> </w:t>
      </w:r>
      <w:r w:rsidRPr="006D4E2B">
        <w:rPr>
          <w:rFonts w:cs="Times New Roman"/>
          <w:color w:val="231F20"/>
          <w:spacing w:val="-1"/>
        </w:rPr>
        <w:t>MG.,</w:t>
      </w:r>
      <w:r w:rsidRPr="006D4E2B">
        <w:rPr>
          <w:rFonts w:cs="Times New Roman"/>
          <w:color w:val="231F20"/>
          <w:spacing w:val="-3"/>
        </w:rPr>
        <w:t xml:space="preserve"> </w:t>
      </w:r>
      <w:r w:rsidRPr="006D4E2B">
        <w:rPr>
          <w:rFonts w:cs="Times New Roman"/>
          <w:color w:val="231F20"/>
          <w:spacing w:val="-1"/>
        </w:rPr>
        <w:t>Jiang</w:t>
      </w:r>
      <w:r w:rsidRPr="006D4E2B">
        <w:rPr>
          <w:rFonts w:cs="Times New Roman"/>
          <w:color w:val="231F20"/>
          <w:spacing w:val="32"/>
          <w:w w:val="99"/>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Madan,</w:t>
      </w:r>
      <w:r w:rsidRPr="006D4E2B">
        <w:rPr>
          <w:rFonts w:cs="Times New Roman"/>
          <w:color w:val="231F20"/>
          <w:spacing w:val="-3"/>
        </w:rPr>
        <w:t xml:space="preserve"> </w:t>
      </w:r>
      <w:r w:rsidRPr="006D4E2B">
        <w:rPr>
          <w:rFonts w:cs="Times New Roman"/>
          <w:color w:val="231F20"/>
          <w:spacing w:val="-1"/>
        </w:rPr>
        <w:t>Prestwich</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54"/>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3"/>
        </w:rPr>
        <w:t xml:space="preserve"> </w:t>
      </w: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MM.,</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8"/>
        </w:rPr>
        <w:t xml:space="preserve"> </w:t>
      </w:r>
      <w:r w:rsidRPr="006D4E2B">
        <w:rPr>
          <w:rFonts w:cs="Times New Roman"/>
          <w:color w:val="231F20"/>
          <w:spacing w:val="-3"/>
        </w:rPr>
        <w:t xml:space="preserve">Targeting </w:t>
      </w:r>
      <w:r w:rsidRPr="006D4E2B">
        <w:rPr>
          <w:rFonts w:cs="Times New Roman"/>
          <w:color w:val="231F20"/>
        </w:rPr>
        <w:t>melanoma</w:t>
      </w:r>
      <w:r w:rsidRPr="006D4E2B">
        <w:rPr>
          <w:rFonts w:cs="Times New Roman"/>
          <w:color w:val="231F20"/>
          <w:spacing w:val="-4"/>
        </w:rPr>
        <w:t xml:space="preserve"> </w:t>
      </w:r>
      <w:r w:rsidRPr="006D4E2B">
        <w:rPr>
          <w:rFonts w:cs="Times New Roman"/>
          <w:color w:val="231F20"/>
        </w:rPr>
        <w:t>growth</w:t>
      </w:r>
      <w:r w:rsidRPr="006D4E2B">
        <w:rPr>
          <w:rFonts w:cs="Times New Roman"/>
          <w:color w:val="231F20"/>
          <w:spacing w:val="33"/>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viability</w:t>
      </w:r>
      <w:r w:rsidRPr="006D4E2B">
        <w:rPr>
          <w:rFonts w:cs="Times New Roman"/>
          <w:color w:val="231F20"/>
          <w:spacing w:val="-7"/>
        </w:rPr>
        <w:t xml:space="preserve"> </w:t>
      </w:r>
      <w:r w:rsidRPr="006D4E2B">
        <w:rPr>
          <w:rFonts w:cs="Times New Roman"/>
          <w:color w:val="231F20"/>
        </w:rPr>
        <w:t>reveals</w:t>
      </w:r>
      <w:r w:rsidRPr="006D4E2B">
        <w:rPr>
          <w:rFonts w:cs="Times New Roman"/>
          <w:color w:val="231F20"/>
          <w:spacing w:val="-7"/>
        </w:rPr>
        <w:t xml:space="preserve"> </w:t>
      </w:r>
      <w:r w:rsidRPr="006D4E2B">
        <w:rPr>
          <w:rFonts w:cs="Times New Roman"/>
          <w:color w:val="231F20"/>
        </w:rPr>
        <w:t>dualistic</w:t>
      </w:r>
      <w:r w:rsidRPr="006D4E2B">
        <w:rPr>
          <w:rFonts w:cs="Times New Roman"/>
          <w:color w:val="231F20"/>
          <w:spacing w:val="-7"/>
        </w:rPr>
        <w:t xml:space="preserve"> </w:t>
      </w:r>
      <w:r w:rsidRPr="006D4E2B">
        <w:rPr>
          <w:rFonts w:cs="Times New Roman"/>
          <w:color w:val="231F20"/>
        </w:rPr>
        <w:t>functionality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phosphonothioate</w:t>
      </w:r>
      <w:r w:rsidRPr="006D4E2B">
        <w:rPr>
          <w:rFonts w:cs="Times New Roman"/>
          <w:color w:val="231F20"/>
          <w:spacing w:val="-8"/>
        </w:rPr>
        <w:t xml:space="preserve"> </w:t>
      </w:r>
      <w:r w:rsidRPr="006D4E2B">
        <w:rPr>
          <w:rFonts w:cs="Times New Roman"/>
          <w:color w:val="231F20"/>
        </w:rPr>
        <w:t>analogue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carba</w:t>
      </w:r>
      <w:r w:rsidRPr="006D4E2B">
        <w:rPr>
          <w:rFonts w:cs="Times New Roman"/>
          <w:color w:val="231F20"/>
          <w:spacing w:val="-8"/>
        </w:rPr>
        <w:t xml:space="preserve"> </w:t>
      </w:r>
      <w:r w:rsidRPr="006D4E2B">
        <w:rPr>
          <w:rFonts w:cs="Times New Roman"/>
          <w:color w:val="231F20"/>
        </w:rPr>
        <w:t>cyclic</w:t>
      </w:r>
      <w:r w:rsidRPr="006D4E2B">
        <w:rPr>
          <w:rFonts w:cs="Times New Roman"/>
          <w:color w:val="231F20"/>
          <w:w w:val="99"/>
        </w:rPr>
        <w:t xml:space="preserve"> </w:t>
      </w:r>
      <w:r w:rsidRPr="006D4E2B">
        <w:rPr>
          <w:rFonts w:cs="Times New Roman"/>
          <w:color w:val="231F20"/>
        </w:rPr>
        <w:t>phosphatidic</w:t>
      </w:r>
      <w:r w:rsidRPr="006D4E2B">
        <w:rPr>
          <w:rFonts w:cs="Times New Roman"/>
          <w:color w:val="231F20"/>
          <w:spacing w:val="-7"/>
        </w:rPr>
        <w:t xml:space="preserve"> </w:t>
      </w:r>
      <w:r w:rsidRPr="006D4E2B">
        <w:rPr>
          <w:rFonts w:cs="Times New Roman"/>
          <w:color w:val="231F20"/>
        </w:rPr>
        <w:t>acid</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9:140</w:t>
      </w:r>
      <w:r w:rsidRPr="006D4E2B">
        <w:rPr>
          <w:rFonts w:cs="Times New Roman"/>
          <w:color w:val="231F20"/>
          <w:spacing w:val="-6"/>
        </w:rPr>
        <w:t xml:space="preserve"> </w:t>
      </w:r>
      <w:r w:rsidRPr="006D4E2B">
        <w:rPr>
          <w:rFonts w:cs="Times New Roman"/>
          <w:color w:val="231F20"/>
          <w:spacing w:val="-1"/>
        </w:rPr>
        <w:t>PMID:20529378</w:t>
      </w:r>
      <w:r w:rsidRPr="006D4E2B">
        <w:rPr>
          <w:rFonts w:cs="Times New Roman"/>
          <w:color w:val="231F20"/>
          <w:spacing w:val="-7"/>
        </w:rPr>
        <w:t xml:space="preserve"> </w:t>
      </w:r>
      <w:r w:rsidRPr="006D4E2B">
        <w:rPr>
          <w:rFonts w:cs="Times New Roman"/>
          <w:color w:val="231F20"/>
          <w:spacing w:val="-1"/>
        </w:rPr>
        <w:t>PMC2895597</w:t>
      </w:r>
    </w:p>
    <w:p w14:paraId="2865686A"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Loi,</w:t>
      </w:r>
      <w:r w:rsidRPr="006D4E2B">
        <w:rPr>
          <w:rFonts w:cs="Times New Roman"/>
          <w:color w:val="231F20"/>
          <w:spacing w:val="-8"/>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spacing w:val="-1"/>
        </w:rPr>
        <w:t>Haibe-Kains</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Lallemand,</w:t>
      </w:r>
      <w:r w:rsidRPr="006D4E2B">
        <w:rPr>
          <w:rFonts w:cs="Times New Roman"/>
          <w:color w:val="231F20"/>
          <w:spacing w:val="-7"/>
        </w:rPr>
        <w:t xml:space="preserve"> F.,</w:t>
      </w:r>
      <w:r w:rsidRPr="006D4E2B">
        <w:rPr>
          <w:rFonts w:cs="Times New Roman"/>
          <w:color w:val="231F20"/>
          <w:spacing w:val="-6"/>
        </w:rPr>
        <w:t xml:space="preserve"> </w:t>
      </w:r>
      <w:r w:rsidRPr="006D4E2B">
        <w:rPr>
          <w:rFonts w:cs="Times New Roman"/>
          <w:color w:val="231F20"/>
          <w:spacing w:val="-1"/>
        </w:rPr>
        <w:t>Durbecq,</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6"/>
        </w:rPr>
        <w:t xml:space="preserve"> </w:t>
      </w:r>
      <w:r w:rsidRPr="006D4E2B">
        <w:rPr>
          <w:rFonts w:cs="Times New Roman"/>
          <w:color w:val="231F20"/>
        </w:rPr>
        <w:t>Larsimont</w:t>
      </w:r>
      <w:r w:rsidRPr="006D4E2B">
        <w:rPr>
          <w:rFonts w:cs="Times New Roman"/>
          <w:color w:val="231F20"/>
          <w:spacing w:val="-7"/>
        </w:rPr>
        <w:t xml:space="preserve"> </w:t>
      </w:r>
      <w:r w:rsidRPr="006D4E2B">
        <w:rPr>
          <w:rFonts w:cs="Times New Roman"/>
          <w:color w:val="231F20"/>
          <w:spacing w:val="-1"/>
        </w:rPr>
        <w:t>D,</w:t>
      </w:r>
      <w:r w:rsidRPr="006D4E2B">
        <w:rPr>
          <w:rFonts w:cs="Times New Roman"/>
          <w:color w:val="231F20"/>
          <w:spacing w:val="-6"/>
        </w:rPr>
        <w:t xml:space="preserve"> </w:t>
      </w:r>
      <w:r w:rsidRPr="006D4E2B">
        <w:rPr>
          <w:rFonts w:cs="Times New Roman"/>
          <w:color w:val="231F20"/>
          <w:spacing w:val="-1"/>
        </w:rPr>
        <w:t>Gonzalez-Angulo</w:t>
      </w:r>
      <w:r w:rsidRPr="006D4E2B">
        <w:rPr>
          <w:rFonts w:cs="Times New Roman"/>
          <w:color w:val="231F20"/>
          <w:spacing w:val="-18"/>
        </w:rPr>
        <w:t xml:space="preserve"> </w:t>
      </w:r>
      <w:r w:rsidRPr="006D4E2B">
        <w:rPr>
          <w:rFonts w:cs="Times New Roman"/>
          <w:color w:val="231F20"/>
          <w:spacing w:val="-1"/>
        </w:rPr>
        <w:t xml:space="preserve">A., </w:t>
      </w:r>
      <w:r w:rsidRPr="006D4E2B">
        <w:rPr>
          <w:rFonts w:cs="Times New Roman"/>
          <w:color w:val="231F20"/>
          <w:spacing w:val="28"/>
        </w:rPr>
        <w:t xml:space="preserve"> </w:t>
      </w:r>
      <w:r w:rsidRPr="006D4E2B">
        <w:rPr>
          <w:rFonts w:cs="Times New Roman"/>
          <w:color w:val="231F20"/>
          <w:spacing w:val="-1"/>
        </w:rPr>
        <w:t>Pustzai,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Symmans</w:t>
      </w:r>
      <w:r w:rsidRPr="006D4E2B">
        <w:rPr>
          <w:rFonts w:cs="Times New Roman"/>
          <w:color w:val="231F20"/>
          <w:spacing w:val="-7"/>
        </w:rPr>
        <w:t xml:space="preserve"> </w:t>
      </w:r>
      <w:r w:rsidRPr="006D4E2B">
        <w:rPr>
          <w:rFonts w:cs="Times New Roman"/>
          <w:color w:val="231F20"/>
          <w:spacing w:val="-5"/>
        </w:rPr>
        <w:t>WF.,</w:t>
      </w:r>
      <w:r w:rsidRPr="006D4E2B">
        <w:rPr>
          <w:rFonts w:cs="Times New Roman"/>
          <w:color w:val="231F20"/>
          <w:spacing w:val="-4"/>
        </w:rPr>
        <w:t xml:space="preserve"> </w:t>
      </w:r>
      <w:r w:rsidRPr="006D4E2B">
        <w:rPr>
          <w:rFonts w:cs="Times New Roman"/>
          <w:color w:val="231F20"/>
        </w:rPr>
        <w:t>Bardelli</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Ellis</w:t>
      </w:r>
      <w:r w:rsidRPr="006D4E2B">
        <w:rPr>
          <w:rFonts w:cs="Times New Roman"/>
          <w:color w:val="231F20"/>
          <w:spacing w:val="-4"/>
        </w:rPr>
        <w:t xml:space="preserve"> </w:t>
      </w:r>
      <w:r w:rsidRPr="006D4E2B">
        <w:rPr>
          <w:rFonts w:cs="Times New Roman"/>
          <w:color w:val="231F20"/>
          <w:spacing w:val="-9"/>
        </w:rPr>
        <w:t xml:space="preserve">P., </w:t>
      </w:r>
      <w:r w:rsidRPr="006D4E2B">
        <w:rPr>
          <w:rFonts w:cs="Times New Roman"/>
          <w:color w:val="231F20"/>
          <w:spacing w:val="-2"/>
        </w:rPr>
        <w:t>Tutt,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Gillett,</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8"/>
        </w:rPr>
        <w:t xml:space="preserve"> </w:t>
      </w:r>
      <w:r w:rsidRPr="006D4E2B">
        <w:rPr>
          <w:rFonts w:cs="Times New Roman"/>
          <w:color w:val="231F20"/>
          <w:spacing w:val="-1"/>
        </w:rPr>
        <w:t>Phillips</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Piccart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Speed</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McArthur</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Sotirou</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PIK3CA</w:t>
      </w:r>
      <w:r w:rsidRPr="006D4E2B">
        <w:rPr>
          <w:rFonts w:cs="Times New Roman"/>
          <w:color w:val="231F20"/>
          <w:spacing w:val="-17"/>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associated</w:t>
      </w:r>
      <w:r w:rsidRPr="006D4E2B">
        <w:rPr>
          <w:rFonts w:cs="Times New Roman"/>
          <w:color w:val="231F20"/>
          <w:spacing w:val="30"/>
          <w:w w:val="99"/>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gene</w:t>
      </w:r>
      <w:r w:rsidRPr="006D4E2B">
        <w:rPr>
          <w:rFonts w:cs="Times New Roman"/>
          <w:color w:val="231F20"/>
          <w:spacing w:val="-6"/>
        </w:rPr>
        <w:t xml:space="preserve"> </w:t>
      </w:r>
      <w:r w:rsidRPr="006D4E2B">
        <w:rPr>
          <w:rFonts w:cs="Times New Roman"/>
          <w:color w:val="231F20"/>
          <w:spacing w:val="-1"/>
        </w:rPr>
        <w:t>signature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low</w:t>
      </w:r>
      <w:r w:rsidRPr="006D4E2B">
        <w:rPr>
          <w:rFonts w:cs="Times New Roman"/>
          <w:color w:val="231F20"/>
          <w:spacing w:val="-7"/>
        </w:rPr>
        <w:t xml:space="preserve"> </w:t>
      </w:r>
      <w:r w:rsidRPr="006D4E2B">
        <w:rPr>
          <w:rFonts w:cs="Times New Roman"/>
          <w:color w:val="231F20"/>
          <w:spacing w:val="-2"/>
        </w:rPr>
        <w:t>mTORC1</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better</w:t>
      </w:r>
      <w:r w:rsidRPr="006D4E2B">
        <w:rPr>
          <w:rFonts w:cs="Times New Roman"/>
          <w:color w:val="231F20"/>
          <w:spacing w:val="-5"/>
        </w:rPr>
        <w:t xml:space="preserve"> </w:t>
      </w:r>
      <w:r w:rsidRPr="006D4E2B">
        <w:rPr>
          <w:rFonts w:cs="Times New Roman"/>
          <w:color w:val="231F20"/>
        </w:rPr>
        <w:t>outcomes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estrogen</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positive</w:t>
      </w:r>
      <w:r w:rsidRPr="006D4E2B">
        <w:rPr>
          <w:rFonts w:cs="Times New Roman"/>
          <w:color w:val="231F20"/>
          <w:spacing w:val="28"/>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5"/>
        </w:rPr>
        <w:t xml:space="preserve"> </w:t>
      </w:r>
      <w:r w:rsidRPr="006D4E2B">
        <w:rPr>
          <w:rFonts w:cs="Times New Roman"/>
          <w:color w:val="231F20"/>
          <w:spacing w:val="-1"/>
        </w:rPr>
        <w:t>Sci</w:t>
      </w:r>
      <w:r w:rsidRPr="006D4E2B">
        <w:rPr>
          <w:rFonts w:cs="Times New Roman"/>
          <w:color w:val="231F20"/>
          <w:spacing w:val="-4"/>
        </w:rPr>
        <w:t xml:space="preserve"> </w:t>
      </w:r>
      <w:r w:rsidRPr="006D4E2B">
        <w:rPr>
          <w:rFonts w:cs="Times New Roman"/>
          <w:color w:val="231F20"/>
        </w:rPr>
        <w:t>107:10208-13</w:t>
      </w:r>
      <w:r w:rsidRPr="006D4E2B">
        <w:rPr>
          <w:rFonts w:cs="Times New Roman"/>
          <w:color w:val="231F20"/>
          <w:spacing w:val="-5"/>
        </w:rPr>
        <w:t xml:space="preserve"> </w:t>
      </w:r>
      <w:r w:rsidRPr="006D4E2B">
        <w:rPr>
          <w:rFonts w:cs="Times New Roman"/>
          <w:color w:val="231F20"/>
          <w:spacing w:val="-1"/>
        </w:rPr>
        <w:t>PMID:20479250</w:t>
      </w:r>
      <w:r w:rsidRPr="006D4E2B">
        <w:rPr>
          <w:rFonts w:cs="Times New Roman"/>
          <w:color w:val="231F20"/>
          <w:spacing w:val="-5"/>
        </w:rPr>
        <w:t xml:space="preserve"> </w:t>
      </w:r>
      <w:r w:rsidRPr="006D4E2B">
        <w:rPr>
          <w:rFonts w:cs="Times New Roman"/>
          <w:color w:val="231F20"/>
          <w:spacing w:val="-1"/>
        </w:rPr>
        <w:t>PMC2890442</w:t>
      </w:r>
    </w:p>
    <w:p w14:paraId="556370CA" w14:textId="77777777" w:rsidR="00E7067C" w:rsidRPr="006D4E2B" w:rsidRDefault="00F87294" w:rsidP="0087207A">
      <w:pPr>
        <w:pStyle w:val="BodyText"/>
        <w:numPr>
          <w:ilvl w:val="0"/>
          <w:numId w:val="9"/>
        </w:numPr>
        <w:tabs>
          <w:tab w:val="left" w:pos="872"/>
        </w:tabs>
        <w:spacing w:before="120"/>
        <w:ind w:left="872" w:right="140"/>
        <w:jc w:val="both"/>
        <w:rPr>
          <w:rFonts w:cs="Times New Roman"/>
        </w:rPr>
      </w:pP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3"/>
        </w:rPr>
        <w:t xml:space="preserve"> </w:t>
      </w:r>
      <w:r w:rsidRPr="006D4E2B">
        <w:rPr>
          <w:rFonts w:cs="Times New Roman"/>
          <w:color w:val="231F20"/>
          <w:spacing w:val="-1"/>
        </w:rPr>
        <w:t xml:space="preserve">G., </w:t>
      </w:r>
      <w:r w:rsidRPr="006D4E2B">
        <w:rPr>
          <w:rFonts w:cs="Times New Roman"/>
          <w:color w:val="231F20"/>
        </w:rPr>
        <w:t>Rosen</w:t>
      </w:r>
      <w:r w:rsidRPr="006D4E2B">
        <w:rPr>
          <w:rFonts w:cs="Times New Roman"/>
          <w:color w:val="231F20"/>
          <w:spacing w:val="-2"/>
        </w:rPr>
        <w:t xml:space="preserve"> </w:t>
      </w:r>
      <w:r w:rsidRPr="006D4E2B">
        <w:rPr>
          <w:rFonts w:cs="Times New Roman"/>
          <w:color w:val="231F20"/>
          <w:spacing w:val="-1"/>
        </w:rPr>
        <w:t xml:space="preserve">DG.,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10"/>
        </w:rPr>
        <w:t xml:space="preserve"> </w:t>
      </w:r>
      <w:r w:rsidRPr="006D4E2B">
        <w:rPr>
          <w:rFonts w:cs="Times New Roman"/>
          <w:color w:val="231F20"/>
          <w:spacing w:val="-7"/>
        </w:rPr>
        <w:t>Y</w:t>
      </w:r>
      <w:r w:rsidRPr="006D4E2B">
        <w:rPr>
          <w:rFonts w:cs="Times New Roman"/>
          <w:color w:val="231F20"/>
          <w:spacing w:val="-8"/>
        </w:rPr>
        <w:t>ang</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Guo X., Xiao</w:t>
      </w:r>
      <w:r w:rsidRPr="006D4E2B">
        <w:rPr>
          <w:rFonts w:cs="Times New Roman"/>
          <w:color w:val="231F20"/>
          <w:spacing w:val="-2"/>
        </w:rPr>
        <w:t xml:space="preserve"> </w:t>
      </w:r>
      <w:r w:rsidRPr="006D4E2B">
        <w:rPr>
          <w:rFonts w:cs="Times New Roman"/>
          <w:color w:val="231F20"/>
          <w:spacing w:val="-1"/>
        </w:rPr>
        <w:t xml:space="preserve">X., Mercado-Uribe, </w:t>
      </w:r>
      <w:r w:rsidRPr="006D4E2B">
        <w:rPr>
          <w:rFonts w:cs="Times New Roman"/>
          <w:color w:val="231F20"/>
        </w:rPr>
        <w:t>I.,</w:t>
      </w:r>
      <w:r w:rsidRPr="006D4E2B">
        <w:rPr>
          <w:rFonts w:cs="Times New Roman"/>
          <w:color w:val="231F20"/>
          <w:spacing w:val="-1"/>
        </w:rPr>
        <w:t xml:space="preserve"> Huang</w:t>
      </w:r>
      <w:r w:rsidRPr="006D4E2B">
        <w:rPr>
          <w:rFonts w:cs="Times New Roman"/>
          <w:color w:val="231F20"/>
          <w:spacing w:val="-2"/>
        </w:rPr>
        <w:t xml:space="preserve"> </w:t>
      </w:r>
      <w:r w:rsidRPr="006D4E2B">
        <w:rPr>
          <w:rFonts w:cs="Times New Roman"/>
          <w:color w:val="231F20"/>
          <w:spacing w:val="-1"/>
        </w:rPr>
        <w:t xml:space="preserve">J., </w:t>
      </w:r>
      <w:r w:rsidRPr="006D4E2B">
        <w:rPr>
          <w:rFonts w:cs="Times New Roman"/>
          <w:color w:val="231F20"/>
        </w:rPr>
        <w:t>Lin</w:t>
      </w:r>
      <w:r w:rsidRPr="006D4E2B">
        <w:rPr>
          <w:rFonts w:cs="Times New Roman"/>
          <w:color w:val="231F20"/>
          <w:spacing w:val="-2"/>
        </w:rPr>
        <w:t xml:space="preserve"> </w:t>
      </w:r>
      <w:r w:rsidRPr="006D4E2B">
        <w:rPr>
          <w:rFonts w:cs="Times New Roman"/>
          <w:color w:val="231F20"/>
          <w:spacing w:val="-1"/>
        </w:rPr>
        <w:t>S-H.,</w:t>
      </w:r>
      <w:r w:rsidRPr="006D4E2B">
        <w:rPr>
          <w:rFonts w:cs="Times New Roman"/>
          <w:color w:val="231F20"/>
          <w:spacing w:val="28"/>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53"/>
        </w:rPr>
        <w:t xml:space="preserve"> </w:t>
      </w:r>
      <w:r w:rsidRPr="006D4E2B">
        <w:rPr>
          <w:rFonts w:cs="Times New Roman"/>
          <w:color w:val="231F20"/>
        </w:rPr>
        <w:t>CXCR2</w:t>
      </w:r>
      <w:r w:rsidRPr="006D4E2B">
        <w:rPr>
          <w:rFonts w:cs="Times New Roman"/>
          <w:color w:val="231F20"/>
          <w:spacing w:val="-4"/>
        </w:rPr>
        <w:t xml:space="preserve"> </w:t>
      </w:r>
      <w:r w:rsidRPr="006D4E2B">
        <w:rPr>
          <w:rFonts w:cs="Times New Roman"/>
          <w:color w:val="231F20"/>
          <w:spacing w:val="-1"/>
        </w:rPr>
        <w:t>Promotes</w:t>
      </w:r>
      <w:r w:rsidRPr="006D4E2B">
        <w:rPr>
          <w:rFonts w:cs="Times New Roman"/>
          <w:color w:val="231F20"/>
          <w:spacing w:val="-3"/>
        </w:rPr>
        <w:t xml:space="preserve"> </w:t>
      </w:r>
      <w:r w:rsidRPr="006D4E2B">
        <w:rPr>
          <w:rFonts w:cs="Times New Roman"/>
          <w:color w:val="231F20"/>
          <w:spacing w:val="-1"/>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1"/>
        </w:rPr>
        <w:t>Growth</w:t>
      </w:r>
      <w:r w:rsidRPr="006D4E2B">
        <w:rPr>
          <w:rFonts w:cs="Times New Roman"/>
          <w:color w:val="231F20"/>
          <w:spacing w:val="-3"/>
        </w:rPr>
        <w:t xml:space="preserve"> </w:t>
      </w:r>
      <w:r w:rsidRPr="006D4E2B">
        <w:rPr>
          <w:rFonts w:cs="Times New Roman"/>
          <w:color w:val="231F20"/>
        </w:rPr>
        <w:t>through</w:t>
      </w:r>
      <w:r w:rsidRPr="006D4E2B">
        <w:rPr>
          <w:rFonts w:cs="Times New Roman"/>
          <w:color w:val="231F20"/>
          <w:spacing w:val="-5"/>
        </w:rPr>
        <w:t xml:space="preserve"> </w:t>
      </w:r>
      <w:r w:rsidRPr="006D4E2B">
        <w:rPr>
          <w:rFonts w:cs="Times New Roman"/>
          <w:color w:val="231F20"/>
          <w:spacing w:val="-1"/>
        </w:rPr>
        <w:t>Dysregulated</w:t>
      </w:r>
      <w:r w:rsidRPr="006D4E2B">
        <w:rPr>
          <w:rFonts w:cs="Times New Roman"/>
          <w:color w:val="231F20"/>
          <w:spacing w:val="26"/>
          <w:w w:val="99"/>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Cycle,</w:t>
      </w:r>
      <w:r w:rsidRPr="006D4E2B">
        <w:rPr>
          <w:rFonts w:cs="Times New Roman"/>
          <w:color w:val="231F20"/>
          <w:spacing w:val="-7"/>
        </w:rPr>
        <w:t xml:space="preserve"> </w:t>
      </w:r>
      <w:r w:rsidRPr="006D4E2B">
        <w:rPr>
          <w:rFonts w:cs="Times New Roman"/>
          <w:color w:val="231F20"/>
          <w:spacing w:val="-1"/>
        </w:rPr>
        <w:t>Diminished</w:t>
      </w:r>
      <w:r w:rsidRPr="006D4E2B">
        <w:rPr>
          <w:rFonts w:cs="Times New Roman"/>
          <w:color w:val="231F20"/>
          <w:spacing w:val="-18"/>
        </w:rPr>
        <w:t xml:space="preserve"> </w:t>
      </w:r>
      <w:r w:rsidRPr="006D4E2B">
        <w:rPr>
          <w:rFonts w:cs="Times New Roman"/>
          <w:color w:val="231F20"/>
          <w:spacing w:val="-1"/>
        </w:rPr>
        <w:t>Apoptosis,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Enhanced</w:t>
      </w:r>
      <w:r w:rsidRPr="006D4E2B">
        <w:rPr>
          <w:rFonts w:cs="Times New Roman"/>
          <w:color w:val="231F20"/>
          <w:spacing w:val="-19"/>
        </w:rPr>
        <w:t xml:space="preserve"> </w:t>
      </w:r>
      <w:r w:rsidRPr="006D4E2B">
        <w:rPr>
          <w:rFonts w:cs="Times New Roman"/>
          <w:color w:val="231F20"/>
          <w:spacing w:val="-1"/>
        </w:rPr>
        <w:t>Angiogenesis</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16:3875-</w:t>
      </w:r>
      <w:r w:rsidRPr="006D4E2B">
        <w:rPr>
          <w:rFonts w:cs="Times New Roman"/>
          <w:color w:val="231F20"/>
          <w:spacing w:val="24"/>
          <w:w w:val="99"/>
        </w:rPr>
        <w:t xml:space="preserve"> </w:t>
      </w:r>
      <w:r w:rsidRPr="006D4E2B">
        <w:rPr>
          <w:rFonts w:cs="Times New Roman"/>
          <w:color w:val="231F20"/>
        </w:rPr>
        <w:t xml:space="preserve">86 </w:t>
      </w:r>
      <w:r w:rsidRPr="006D4E2B">
        <w:rPr>
          <w:rFonts w:cs="Times New Roman"/>
          <w:color w:val="231F20"/>
          <w:spacing w:val="-1"/>
        </w:rPr>
        <w:t>PMID:20505188</w:t>
      </w:r>
      <w:r w:rsidRPr="006D4E2B">
        <w:rPr>
          <w:rFonts w:cs="Times New Roman"/>
          <w:color w:val="231F20"/>
        </w:rPr>
        <w:t xml:space="preserve"> </w:t>
      </w:r>
      <w:r w:rsidRPr="006D4E2B">
        <w:rPr>
          <w:rFonts w:cs="Times New Roman"/>
          <w:color w:val="231F20"/>
          <w:spacing w:val="-1"/>
        </w:rPr>
        <w:t>PMC2930833</w:t>
      </w:r>
    </w:p>
    <w:p w14:paraId="62EADDC2"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Irie</w:t>
      </w:r>
      <w:r w:rsidRPr="006D4E2B">
        <w:rPr>
          <w:rFonts w:cs="Times New Roman"/>
          <w:color w:val="231F20"/>
          <w:spacing w:val="-3"/>
        </w:rPr>
        <w:t xml:space="preserve"> </w:t>
      </w:r>
      <w:r w:rsidRPr="006D4E2B">
        <w:rPr>
          <w:rFonts w:cs="Times New Roman"/>
          <w:color w:val="231F20"/>
          <w:spacing w:val="-11"/>
        </w:rPr>
        <w:t>HY,</w:t>
      </w:r>
      <w:r w:rsidRPr="006D4E2B">
        <w:rPr>
          <w:rFonts w:cs="Times New Roman"/>
          <w:color w:val="231F20"/>
          <w:spacing w:val="-3"/>
        </w:rPr>
        <w:t xml:space="preserve"> </w:t>
      </w:r>
      <w:r w:rsidRPr="006D4E2B">
        <w:rPr>
          <w:rFonts w:cs="Times New Roman"/>
          <w:color w:val="231F20"/>
          <w:spacing w:val="-1"/>
        </w:rPr>
        <w:t>Shrestha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Selfors</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Iida</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Zou</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13"/>
        </w:rPr>
        <w:t xml:space="preserve"> </w:t>
      </w:r>
      <w:r w:rsidRPr="006D4E2B">
        <w:rPr>
          <w:rFonts w:cs="Times New Roman"/>
          <w:color w:val="231F20"/>
          <w:spacing w:val="-8"/>
        </w:rPr>
        <w:t>Y</w:t>
      </w:r>
      <w:r w:rsidRPr="006D4E2B">
        <w:rPr>
          <w:rFonts w:cs="Times New Roman"/>
          <w:color w:val="231F20"/>
          <w:spacing w:val="-9"/>
        </w:rPr>
        <w:t>ao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rPr>
        <w:t>Richardson,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Polyak</w:t>
      </w:r>
      <w:r w:rsidRPr="006D4E2B">
        <w:rPr>
          <w:rFonts w:cs="Times New Roman"/>
          <w:color w:val="231F20"/>
          <w:spacing w:val="20"/>
          <w:w w:val="99"/>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Hahn</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Brugge</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3"/>
        </w:rPr>
        <w:t xml:space="preserve"> </w:t>
      </w:r>
      <w:r w:rsidRPr="006D4E2B">
        <w:rPr>
          <w:rFonts w:cs="Times New Roman"/>
          <w:color w:val="231F20"/>
          <w:spacing w:val="-1"/>
        </w:rPr>
        <w:t>PTK6</w:t>
      </w:r>
      <w:r w:rsidRPr="006D4E2B">
        <w:rPr>
          <w:rFonts w:cs="Times New Roman"/>
          <w:color w:val="231F20"/>
          <w:spacing w:val="-4"/>
        </w:rPr>
        <w:t xml:space="preserve"> </w:t>
      </w:r>
      <w:r w:rsidRPr="006D4E2B">
        <w:rPr>
          <w:rFonts w:cs="Times New Roman"/>
          <w:color w:val="231F20"/>
        </w:rPr>
        <w:t>regulates</w:t>
      </w:r>
      <w:r w:rsidRPr="006D4E2B">
        <w:rPr>
          <w:rFonts w:cs="Times New Roman"/>
          <w:color w:val="231F20"/>
          <w:spacing w:val="-3"/>
        </w:rPr>
        <w:t xml:space="preserve"> </w:t>
      </w:r>
      <w:r w:rsidRPr="006D4E2B">
        <w:rPr>
          <w:rFonts w:cs="Times New Roman"/>
          <w:color w:val="231F20"/>
        </w:rPr>
        <w:t>IGF-1</w:t>
      </w:r>
      <w:r w:rsidRPr="006D4E2B">
        <w:rPr>
          <w:rFonts w:cs="Times New Roman"/>
          <w:color w:val="231F20"/>
          <w:spacing w:val="-5"/>
        </w:rPr>
        <w:t xml:space="preserve"> </w:t>
      </w:r>
      <w:r w:rsidRPr="006D4E2B">
        <w:rPr>
          <w:rFonts w:cs="Times New Roman"/>
          <w:color w:val="231F20"/>
        </w:rPr>
        <w:t>dependent</w:t>
      </w:r>
      <w:r w:rsidRPr="006D4E2B">
        <w:rPr>
          <w:rFonts w:cs="Times New Roman"/>
          <w:color w:val="231F20"/>
          <w:spacing w:val="-4"/>
        </w:rPr>
        <w:t xml:space="preserve"> </w:t>
      </w:r>
      <w:r w:rsidRPr="006D4E2B">
        <w:rPr>
          <w:rFonts w:cs="Times New Roman"/>
          <w:color w:val="231F20"/>
        </w:rPr>
        <w:t>anchorage-</w:t>
      </w:r>
      <w:r w:rsidRPr="006D4E2B">
        <w:rPr>
          <w:rFonts w:cs="Times New Roman"/>
          <w:color w:val="231F20"/>
          <w:spacing w:val="28"/>
          <w:w w:val="99"/>
        </w:rPr>
        <w:t xml:space="preserve"> </w:t>
      </w:r>
      <w:r w:rsidRPr="006D4E2B">
        <w:rPr>
          <w:rFonts w:cs="Times New Roman"/>
          <w:color w:val="231F20"/>
        </w:rPr>
        <w:t>independent</w:t>
      </w:r>
      <w:r w:rsidRPr="006D4E2B">
        <w:rPr>
          <w:rFonts w:cs="Times New Roman"/>
          <w:color w:val="231F20"/>
          <w:spacing w:val="-5"/>
        </w:rPr>
        <w:t xml:space="preserve"> </w:t>
      </w:r>
      <w:r w:rsidRPr="006D4E2B">
        <w:rPr>
          <w:rFonts w:cs="Times New Roman"/>
          <w:color w:val="231F20"/>
          <w:spacing w:val="-1"/>
        </w:rPr>
        <w:t>survival</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spacing w:val="-1"/>
        </w:rPr>
        <w:t>PLoS</w:t>
      </w:r>
      <w:r w:rsidRPr="006D4E2B">
        <w:rPr>
          <w:rFonts w:cs="Times New Roman"/>
          <w:color w:val="231F20"/>
          <w:spacing w:val="-3"/>
        </w:rPr>
        <w:t xml:space="preserve"> </w:t>
      </w:r>
      <w:r w:rsidRPr="006D4E2B">
        <w:rPr>
          <w:rFonts w:cs="Times New Roman"/>
          <w:color w:val="231F20"/>
          <w:spacing w:val="-1"/>
        </w:rPr>
        <w:t>One.</w:t>
      </w:r>
      <w:r w:rsidRPr="006D4E2B">
        <w:rPr>
          <w:rFonts w:cs="Times New Roman"/>
          <w:color w:val="231F20"/>
          <w:spacing w:val="-4"/>
        </w:rPr>
        <w:t xml:space="preserve"> </w:t>
      </w:r>
      <w:r w:rsidRPr="006D4E2B">
        <w:rPr>
          <w:rFonts w:cs="Times New Roman"/>
          <w:color w:val="231F20"/>
          <w:spacing w:val="-2"/>
        </w:rPr>
        <w:t>5:e11729.</w:t>
      </w:r>
      <w:r w:rsidRPr="006D4E2B">
        <w:rPr>
          <w:rFonts w:cs="Times New Roman"/>
          <w:color w:val="231F20"/>
          <w:spacing w:val="52"/>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20668531</w:t>
      </w:r>
      <w:r w:rsidRPr="006D4E2B">
        <w:rPr>
          <w:rFonts w:cs="Times New Roman"/>
          <w:color w:val="231F20"/>
          <w:spacing w:val="25"/>
        </w:rPr>
        <w:t xml:space="preserve"> </w:t>
      </w:r>
      <w:r w:rsidRPr="006D4E2B">
        <w:rPr>
          <w:rFonts w:cs="Times New Roman"/>
          <w:color w:val="231F20"/>
          <w:spacing w:val="-1"/>
        </w:rPr>
        <w:t>PMC2909213</w:t>
      </w:r>
    </w:p>
    <w:p w14:paraId="674A364A"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rPr>
        <w:t>Cai</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Shames</w:t>
      </w:r>
      <w:r w:rsidRPr="006D4E2B">
        <w:rPr>
          <w:rFonts w:cs="Times New Roman"/>
          <w:color w:val="231F20"/>
          <w:spacing w:val="-3"/>
        </w:rPr>
        <w:t xml:space="preserve"> </w:t>
      </w:r>
      <w:r w:rsidRPr="006D4E2B">
        <w:rPr>
          <w:rFonts w:cs="Times New Roman"/>
          <w:color w:val="231F20"/>
          <w:spacing w:val="-1"/>
        </w:rPr>
        <w:t>D.S.,</w:t>
      </w:r>
      <w:r w:rsidRPr="006D4E2B">
        <w:rPr>
          <w:rFonts w:cs="Times New Roman"/>
          <w:color w:val="231F20"/>
          <w:spacing w:val="-3"/>
        </w:rPr>
        <w:t xml:space="preserve"> </w:t>
      </w:r>
      <w:r w:rsidRPr="006D4E2B">
        <w:rPr>
          <w:rFonts w:cs="Times New Roman"/>
          <w:color w:val="231F20"/>
        </w:rPr>
        <w:t>Raso</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Xie,</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12"/>
        </w:rPr>
        <w:t xml:space="preserve"> </w:t>
      </w:r>
      <w:r w:rsidRPr="006D4E2B">
        <w:rPr>
          <w:rFonts w:cs="Times New Roman"/>
          <w:color w:val="231F20"/>
          <w:spacing w:val="-1"/>
        </w:rPr>
        <w:t>YH,</w:t>
      </w:r>
      <w:r w:rsidRPr="006D4E2B">
        <w:rPr>
          <w:rFonts w:cs="Times New Roman"/>
          <w:color w:val="231F20"/>
          <w:spacing w:val="-2"/>
        </w:rPr>
        <w:t xml:space="preserve"> </w:t>
      </w:r>
      <w:r w:rsidRPr="006D4E2B">
        <w:rPr>
          <w:rFonts w:cs="Times New Roman"/>
          <w:color w:val="231F20"/>
          <w:spacing w:val="-1"/>
        </w:rPr>
        <w:t>Pollack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Girard</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Sullivan</w:t>
      </w:r>
      <w:r w:rsidRPr="006D4E2B">
        <w:rPr>
          <w:rFonts w:cs="Times New Roman"/>
          <w:color w:val="231F20"/>
          <w:spacing w:val="-3"/>
        </w:rPr>
        <w:t xml:space="preserve"> </w:t>
      </w:r>
      <w:r w:rsidRPr="006D4E2B">
        <w:rPr>
          <w:rFonts w:cs="Times New Roman"/>
          <w:color w:val="231F20"/>
          <w:spacing w:val="-7"/>
        </w:rPr>
        <w:t>JP.,</w:t>
      </w:r>
      <w:r w:rsidRPr="006D4E2B">
        <w:rPr>
          <w:rFonts w:cs="Times New Roman"/>
          <w:color w:val="231F20"/>
          <w:spacing w:val="-3"/>
        </w:rPr>
        <w:t xml:space="preserve"> </w:t>
      </w:r>
      <w:r w:rsidRPr="006D4E2B">
        <w:rPr>
          <w:rFonts w:cs="Times New Roman"/>
          <w:color w:val="231F20"/>
          <w:spacing w:val="-1"/>
        </w:rPr>
        <w:t>Gao</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9"/>
          <w:w w:val="99"/>
        </w:rPr>
        <w:t xml:space="preserve"> </w:t>
      </w:r>
      <w:r w:rsidRPr="006D4E2B">
        <w:rPr>
          <w:rFonts w:cs="Times New Roman"/>
          <w:color w:val="231F20"/>
          <w:spacing w:val="-1"/>
        </w:rPr>
        <w:t>Peyton</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Nanjundan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Heymach</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0"/>
        </w:rPr>
        <w:t xml:space="preserve"> </w:t>
      </w:r>
      <w:r w:rsidRPr="006D4E2B">
        <w:rPr>
          <w:rFonts w:cs="Times New Roman"/>
          <w:color w:val="231F20"/>
          <w:spacing w:val="-2"/>
        </w:rPr>
        <w:t>Wistuba,</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Kodadek</w:t>
      </w:r>
      <w:r w:rsidRPr="006D4E2B">
        <w:rPr>
          <w:rFonts w:cs="Times New Roman"/>
          <w:color w:val="231F20"/>
          <w:spacing w:val="-8"/>
        </w:rPr>
        <w:t xml:space="preserve"> </w:t>
      </w:r>
      <w:r w:rsidRPr="006D4E2B">
        <w:rPr>
          <w:rFonts w:cs="Times New Roman"/>
          <w:color w:val="231F20"/>
        </w:rPr>
        <w:t>TJ.,</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Minna</w:t>
      </w:r>
      <w:r w:rsidRPr="006D4E2B">
        <w:rPr>
          <w:rFonts w:cs="Times New Roman"/>
          <w:color w:val="231F20"/>
          <w:spacing w:val="30"/>
          <w:w w:val="99"/>
        </w:rPr>
        <w:t xml:space="preserve"> </w:t>
      </w:r>
      <w:r w:rsidRPr="006D4E2B">
        <w:rPr>
          <w:rFonts w:cs="Times New Roman"/>
          <w:color w:val="231F20"/>
          <w:spacing w:val="-1"/>
        </w:rPr>
        <w:t>GD.,</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Steroid</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4"/>
        </w:rPr>
        <w:t xml:space="preserve"> </w:t>
      </w:r>
      <w:r w:rsidRPr="006D4E2B">
        <w:rPr>
          <w:rFonts w:cs="Times New Roman"/>
          <w:color w:val="231F20"/>
        </w:rPr>
        <w:t>co-activator</w:t>
      </w:r>
      <w:r w:rsidRPr="006D4E2B">
        <w:rPr>
          <w:rFonts w:cs="Times New Roman"/>
          <w:color w:val="231F20"/>
          <w:spacing w:val="-5"/>
        </w:rPr>
        <w:t xml:space="preserve"> </w:t>
      </w:r>
      <w:r w:rsidRPr="006D4E2B">
        <w:rPr>
          <w:rFonts w:cs="Times New Roman"/>
          <w:color w:val="231F20"/>
        </w:rPr>
        <w:t>3</w:t>
      </w:r>
      <w:r w:rsidRPr="006D4E2B">
        <w:rPr>
          <w:rFonts w:cs="Times New Roman"/>
          <w:color w:val="231F20"/>
          <w:spacing w:val="-4"/>
        </w:rPr>
        <w:t xml:space="preserve"> </w:t>
      </w:r>
      <w:r w:rsidRPr="006D4E2B">
        <w:rPr>
          <w:rFonts w:cs="Times New Roman"/>
          <w:color w:val="231F20"/>
        </w:rPr>
        <w:t>(SRC-3)</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lung</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its</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22"/>
        </w:rPr>
        <w:t xml:space="preserve"> </w:t>
      </w:r>
      <w:r w:rsidRPr="006D4E2B">
        <w:rPr>
          <w:rFonts w:cs="Times New Roman"/>
          <w:color w:val="231F20"/>
        </w:rPr>
        <w:t>regulating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spacing w:val="-1"/>
        </w:rPr>
        <w:t>survival</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proliferation</w:t>
      </w:r>
      <w:r w:rsidRPr="006D4E2B">
        <w:rPr>
          <w:rFonts w:cs="Times New Roman"/>
          <w:color w:val="231F20"/>
          <w:spacing w:val="-7"/>
        </w:rPr>
        <w:t xml:space="preserve"> </w:t>
      </w:r>
      <w:r w:rsidRPr="006D4E2B">
        <w:rPr>
          <w:rFonts w:cs="Times New Roman"/>
          <w:color w:val="231F20"/>
        </w:rPr>
        <w:t>Can</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70:6477-85</w:t>
      </w:r>
      <w:r w:rsidRPr="006D4E2B">
        <w:rPr>
          <w:rFonts w:cs="Times New Roman"/>
          <w:color w:val="231F20"/>
          <w:spacing w:val="-6"/>
        </w:rPr>
        <w:t xml:space="preserve"> </w:t>
      </w:r>
      <w:r w:rsidRPr="006D4E2B">
        <w:rPr>
          <w:rFonts w:cs="Times New Roman"/>
          <w:color w:val="231F20"/>
          <w:spacing w:val="-1"/>
        </w:rPr>
        <w:t>PMID:20663904</w:t>
      </w:r>
      <w:r w:rsidRPr="006D4E2B">
        <w:rPr>
          <w:rFonts w:cs="Times New Roman"/>
          <w:color w:val="231F20"/>
          <w:spacing w:val="21"/>
        </w:rPr>
        <w:t xml:space="preserve"> </w:t>
      </w:r>
      <w:r w:rsidRPr="006D4E2B">
        <w:rPr>
          <w:rFonts w:cs="Times New Roman"/>
          <w:color w:val="231F20"/>
          <w:spacing w:val="-1"/>
        </w:rPr>
        <w:t>PMC2922434</w:t>
      </w:r>
    </w:p>
    <w:p w14:paraId="2511946B" w14:textId="77777777" w:rsidR="00E7067C" w:rsidRPr="006D4E2B" w:rsidRDefault="00F87294" w:rsidP="0087207A">
      <w:pPr>
        <w:pStyle w:val="BodyText"/>
        <w:numPr>
          <w:ilvl w:val="0"/>
          <w:numId w:val="9"/>
        </w:numPr>
        <w:tabs>
          <w:tab w:val="left" w:pos="872"/>
        </w:tabs>
        <w:spacing w:before="120"/>
        <w:ind w:left="872" w:right="805"/>
        <w:rPr>
          <w:rFonts w:cs="Times New Roman"/>
        </w:rPr>
      </w:pPr>
      <w:r w:rsidRPr="006D4E2B">
        <w:rPr>
          <w:rFonts w:cs="Times New Roman"/>
          <w:color w:val="231F20"/>
          <w:spacing w:val="-1"/>
        </w:rPr>
        <w:t>Deu</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20"/>
        </w:rPr>
        <w:t>F</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eiga</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Freir</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PR.</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einstein</w:t>
      </w:r>
      <w:r w:rsidRPr="006D4E2B">
        <w:rPr>
          <w:rFonts w:cs="Times New Roman"/>
          <w:color w:val="231F20"/>
          <w:spacing w:val="-5"/>
        </w:rPr>
        <w:t xml:space="preserve"> </w:t>
      </w:r>
      <w:r w:rsidRPr="006D4E2B">
        <w:rPr>
          <w:rFonts w:cs="Times New Roman"/>
          <w:color w:val="231F20"/>
          <w:spacing w:val="-1"/>
        </w:rPr>
        <w:t>J.N.</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Almeid</w:t>
      </w:r>
      <w:r w:rsidRPr="006D4E2B">
        <w:rPr>
          <w:rFonts w:cs="Times New Roman"/>
          <w:color w:val="231F20"/>
        </w:rPr>
        <w:t>a</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3"/>
        </w:rPr>
        <w:t xml:space="preserve"> </w:t>
      </w:r>
      <w:r w:rsidRPr="006D4E2B">
        <w:rPr>
          <w:rFonts w:cs="Times New Roman"/>
          <w:color w:val="231F20"/>
        </w:rPr>
        <w:t>Exposing</w:t>
      </w:r>
      <w:r w:rsidRPr="006D4E2B">
        <w:rPr>
          <w:rFonts w:cs="Times New Roman"/>
          <w:color w:val="231F20"/>
          <w:w w:val="99"/>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genome</w:t>
      </w:r>
      <w:r w:rsidRPr="006D4E2B">
        <w:rPr>
          <w:rFonts w:cs="Times New Roman"/>
          <w:color w:val="231F20"/>
          <w:spacing w:val="-7"/>
        </w:rPr>
        <w:t xml:space="preserve"> </w:t>
      </w:r>
      <w:r w:rsidRPr="006D4E2B">
        <w:rPr>
          <w:rFonts w:cs="Times New Roman"/>
          <w:color w:val="231F20"/>
        </w:rPr>
        <w:t>atlas</w:t>
      </w:r>
      <w:r w:rsidRPr="006D4E2B">
        <w:rPr>
          <w:rFonts w:cs="Times New Roman"/>
          <w:color w:val="231F20"/>
          <w:spacing w:val="-7"/>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5"/>
        </w:rPr>
        <w:t>SPARQL</w:t>
      </w:r>
      <w:r w:rsidRPr="006D4E2B">
        <w:rPr>
          <w:rFonts w:cs="Times New Roman"/>
          <w:color w:val="231F20"/>
          <w:spacing w:val="-14"/>
        </w:rPr>
        <w:t xml:space="preserve"> </w:t>
      </w:r>
      <w:r w:rsidRPr="006D4E2B">
        <w:rPr>
          <w:rFonts w:cs="Times New Roman"/>
          <w:color w:val="231F20"/>
        </w:rPr>
        <w:t>endpoint.</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Biomedical</w:t>
      </w:r>
      <w:r w:rsidRPr="006D4E2B">
        <w:rPr>
          <w:rFonts w:cs="Times New Roman"/>
          <w:color w:val="231F20"/>
          <w:spacing w:val="-6"/>
        </w:rPr>
        <w:t xml:space="preserve"> </w:t>
      </w:r>
      <w:r w:rsidRPr="006D4E2B">
        <w:rPr>
          <w:rFonts w:cs="Times New Roman"/>
          <w:color w:val="231F20"/>
        </w:rPr>
        <w:t>Informatics</w:t>
      </w:r>
      <w:r w:rsidRPr="006D4E2B">
        <w:rPr>
          <w:rFonts w:cs="Times New Roman"/>
          <w:color w:val="231F20"/>
          <w:spacing w:val="-6"/>
        </w:rPr>
        <w:t xml:space="preserve"> </w:t>
      </w:r>
      <w:r w:rsidRPr="006D4E2B">
        <w:rPr>
          <w:rFonts w:cs="Times New Roman"/>
          <w:color w:val="231F20"/>
        </w:rPr>
        <w:t>43:998-1008</w:t>
      </w:r>
      <w:r w:rsidRPr="006D4E2B">
        <w:rPr>
          <w:rFonts w:cs="Times New Roman"/>
          <w:color w:val="231F20"/>
          <w:spacing w:val="24"/>
          <w:w w:val="99"/>
        </w:rPr>
        <w:t xml:space="preserve"> </w:t>
      </w:r>
      <w:r w:rsidRPr="006D4E2B">
        <w:rPr>
          <w:rFonts w:cs="Times New Roman"/>
          <w:color w:val="231F20"/>
          <w:spacing w:val="-1"/>
        </w:rPr>
        <w:t>PMID:20851208</w:t>
      </w:r>
      <w:r w:rsidRPr="006D4E2B">
        <w:rPr>
          <w:rFonts w:cs="Times New Roman"/>
          <w:color w:val="231F20"/>
        </w:rPr>
        <w:t xml:space="preserve"> </w:t>
      </w:r>
      <w:r w:rsidRPr="006D4E2B">
        <w:rPr>
          <w:rFonts w:cs="Times New Roman"/>
          <w:color w:val="231F20"/>
          <w:spacing w:val="-1"/>
        </w:rPr>
        <w:t>PMC3071752</w:t>
      </w:r>
    </w:p>
    <w:p w14:paraId="2E77970D" w14:textId="77777777" w:rsidR="00E7067C" w:rsidRPr="006D4E2B" w:rsidRDefault="00F87294" w:rsidP="0087207A">
      <w:pPr>
        <w:pStyle w:val="BodyText"/>
        <w:numPr>
          <w:ilvl w:val="0"/>
          <w:numId w:val="9"/>
        </w:numPr>
        <w:tabs>
          <w:tab w:val="left" w:pos="872"/>
        </w:tabs>
        <w:spacing w:before="120"/>
        <w:ind w:left="872" w:right="251"/>
        <w:rPr>
          <w:rFonts w:cs="Times New Roman"/>
        </w:rPr>
      </w:pPr>
      <w:r w:rsidRPr="006D4E2B">
        <w:rPr>
          <w:rFonts w:cs="Times New Roman"/>
          <w:color w:val="231F20"/>
        </w:rPr>
        <w:t>Iadevaia,</w:t>
      </w:r>
      <w:r w:rsidRPr="006D4E2B">
        <w:rPr>
          <w:rFonts w:cs="Times New Roman"/>
          <w:color w:val="231F20"/>
          <w:spacing w:val="-2"/>
        </w:rPr>
        <w:t xml:space="preserve"> </w:t>
      </w:r>
      <w:r w:rsidRPr="006D4E2B">
        <w:rPr>
          <w:rFonts w:cs="Times New Roman"/>
          <w:color w:val="231F20"/>
        </w:rPr>
        <w:t>S.,</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Morales</w:t>
      </w:r>
      <w:r w:rsidRPr="006D4E2B">
        <w:rPr>
          <w:rFonts w:cs="Times New Roman"/>
          <w:color w:val="231F20"/>
          <w:spacing w:val="-2"/>
        </w:rPr>
        <w:t xml:space="preserve"> </w:t>
      </w:r>
      <w:r w:rsidRPr="006D4E2B">
        <w:rPr>
          <w:rFonts w:cs="Times New Roman"/>
          <w:color w:val="231F20"/>
          <w:spacing w:val="-4"/>
        </w:rPr>
        <w:t>F.C.,</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Ram</w:t>
      </w:r>
      <w:r w:rsidRPr="006D4E2B">
        <w:rPr>
          <w:rFonts w:cs="Times New Roman"/>
          <w:color w:val="231F20"/>
          <w:spacing w:val="-2"/>
        </w:rPr>
        <w:t xml:space="preserve"> </w:t>
      </w:r>
      <w:r w:rsidRPr="006D4E2B">
        <w:rPr>
          <w:rFonts w:cs="Times New Roman"/>
          <w:color w:val="231F20"/>
        </w:rPr>
        <w:t>PT</w:t>
      </w:r>
      <w:r w:rsidRPr="006D4E2B">
        <w:rPr>
          <w:rFonts w:cs="Times New Roman"/>
          <w:color w:val="231F20"/>
          <w:spacing w:val="-6"/>
        </w:rPr>
        <w:t xml:space="preserve"> </w:t>
      </w:r>
      <w:r w:rsidRPr="006D4E2B">
        <w:rPr>
          <w:rFonts w:cs="Times New Roman"/>
          <w:color w:val="231F20"/>
        </w:rPr>
        <w:t>2010</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optimal</w:t>
      </w:r>
      <w:r w:rsidRPr="006D4E2B">
        <w:rPr>
          <w:rFonts w:cs="Times New Roman"/>
          <w:color w:val="231F20"/>
          <w:spacing w:val="-1"/>
        </w:rPr>
        <w:t xml:space="preserve"> </w:t>
      </w:r>
      <w:r w:rsidRPr="006D4E2B">
        <w:rPr>
          <w:rFonts w:cs="Times New Roman"/>
          <w:color w:val="231F20"/>
        </w:rPr>
        <w:t>drug</w:t>
      </w:r>
      <w:r w:rsidRPr="006D4E2B">
        <w:rPr>
          <w:rFonts w:cs="Times New Roman"/>
          <w:color w:val="231F20"/>
          <w:spacing w:val="22"/>
        </w:rPr>
        <w:t xml:space="preserve"> </w:t>
      </w:r>
      <w:r w:rsidRPr="006D4E2B">
        <w:rPr>
          <w:rFonts w:cs="Times New Roman"/>
          <w:color w:val="231F20"/>
        </w:rPr>
        <w:t>combinations</w:t>
      </w:r>
      <w:r w:rsidRPr="006D4E2B">
        <w:rPr>
          <w:rFonts w:cs="Times New Roman"/>
          <w:color w:val="231F20"/>
          <w:spacing w:val="-14"/>
        </w:rPr>
        <w:t xml:space="preserve"> </w:t>
      </w:r>
      <w:r w:rsidRPr="006D4E2B">
        <w:rPr>
          <w:rFonts w:cs="Times New Roman"/>
          <w:color w:val="231F20"/>
          <w:spacing w:val="-1"/>
        </w:rPr>
        <w:t>targeting</w:t>
      </w:r>
      <w:r w:rsidRPr="006D4E2B">
        <w:rPr>
          <w:rFonts w:cs="Times New Roman"/>
          <w:color w:val="231F20"/>
          <w:spacing w:val="-12"/>
        </w:rPr>
        <w:t xml:space="preserve"> </w:t>
      </w:r>
      <w:r w:rsidRPr="006D4E2B">
        <w:rPr>
          <w:rFonts w:cs="Times New Roman"/>
          <w:color w:val="231F20"/>
        </w:rPr>
        <w:t>cellular</w:t>
      </w:r>
      <w:r w:rsidRPr="006D4E2B">
        <w:rPr>
          <w:rFonts w:cs="Times New Roman"/>
          <w:color w:val="231F20"/>
          <w:spacing w:val="-13"/>
        </w:rPr>
        <w:t xml:space="preserve"> </w:t>
      </w:r>
      <w:r w:rsidRPr="006D4E2B">
        <w:rPr>
          <w:rFonts w:cs="Times New Roman"/>
          <w:color w:val="231F20"/>
        </w:rPr>
        <w:t>networks:</w:t>
      </w:r>
      <w:r w:rsidRPr="006D4E2B">
        <w:rPr>
          <w:rFonts w:cs="Times New Roman"/>
          <w:color w:val="231F20"/>
          <w:spacing w:val="-12"/>
        </w:rPr>
        <w:t xml:space="preserve"> </w:t>
      </w:r>
      <w:r w:rsidRPr="006D4E2B">
        <w:rPr>
          <w:rFonts w:cs="Times New Roman"/>
          <w:color w:val="231F20"/>
        </w:rPr>
        <w:t>integrating</w:t>
      </w:r>
      <w:r w:rsidRPr="006D4E2B">
        <w:rPr>
          <w:rFonts w:cs="Times New Roman"/>
          <w:color w:val="231F20"/>
          <w:spacing w:val="-13"/>
        </w:rPr>
        <w:t xml:space="preserve"> </w:t>
      </w:r>
      <w:r w:rsidRPr="006D4E2B">
        <w:rPr>
          <w:rFonts w:cs="Times New Roman"/>
          <w:color w:val="231F20"/>
        </w:rPr>
        <w:t>phospho-proteomics</w:t>
      </w:r>
      <w:r w:rsidRPr="006D4E2B">
        <w:rPr>
          <w:rFonts w:cs="Times New Roman"/>
          <w:color w:val="231F20"/>
          <w:spacing w:val="-13"/>
        </w:rPr>
        <w:t xml:space="preserve"> </w:t>
      </w:r>
      <w:r w:rsidRPr="006D4E2B">
        <w:rPr>
          <w:rFonts w:cs="Times New Roman"/>
          <w:color w:val="231F20"/>
        </w:rPr>
        <w:t>and</w:t>
      </w:r>
      <w:r w:rsidRPr="006D4E2B">
        <w:rPr>
          <w:rFonts w:cs="Times New Roman"/>
          <w:color w:val="231F20"/>
          <w:spacing w:val="-13"/>
        </w:rPr>
        <w:t xml:space="preserve"> </w:t>
      </w:r>
      <w:r w:rsidRPr="006D4E2B">
        <w:rPr>
          <w:rFonts w:cs="Times New Roman"/>
          <w:color w:val="231F20"/>
        </w:rPr>
        <w:t>computational</w:t>
      </w:r>
      <w:r w:rsidRPr="006D4E2B">
        <w:rPr>
          <w:rFonts w:cs="Times New Roman"/>
          <w:color w:val="231F20"/>
          <w:spacing w:val="24"/>
          <w:w w:val="99"/>
        </w:rPr>
        <w:t xml:space="preserve"> </w:t>
      </w:r>
      <w:r w:rsidRPr="006D4E2B">
        <w:rPr>
          <w:rFonts w:cs="Times New Roman"/>
          <w:color w:val="231F20"/>
        </w:rPr>
        <w:t>network</w:t>
      </w:r>
      <w:r w:rsidRPr="006D4E2B">
        <w:rPr>
          <w:rFonts w:cs="Times New Roman"/>
          <w:color w:val="231F20"/>
          <w:spacing w:val="-8"/>
        </w:rPr>
        <w:t xml:space="preserve"> </w:t>
      </w:r>
      <w:r w:rsidRPr="006D4E2B">
        <w:rPr>
          <w:rFonts w:cs="Times New Roman"/>
          <w:color w:val="231F20"/>
        </w:rPr>
        <w:t>analysis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70:6704-14</w:t>
      </w:r>
      <w:r w:rsidRPr="006D4E2B">
        <w:rPr>
          <w:rFonts w:cs="Times New Roman"/>
          <w:color w:val="231F20"/>
          <w:spacing w:val="-7"/>
        </w:rPr>
        <w:t xml:space="preserve"> </w:t>
      </w:r>
      <w:r w:rsidRPr="006D4E2B">
        <w:rPr>
          <w:rFonts w:cs="Times New Roman"/>
          <w:color w:val="231F20"/>
          <w:spacing w:val="-1"/>
        </w:rPr>
        <w:t>PMID:20643779</w:t>
      </w:r>
      <w:r w:rsidRPr="006D4E2B">
        <w:rPr>
          <w:rFonts w:cs="Times New Roman"/>
          <w:color w:val="231F20"/>
          <w:spacing w:val="-7"/>
        </w:rPr>
        <w:t xml:space="preserve"> </w:t>
      </w:r>
      <w:r w:rsidRPr="006D4E2B">
        <w:rPr>
          <w:rFonts w:cs="Times New Roman"/>
          <w:color w:val="231F20"/>
          <w:spacing w:val="-1"/>
        </w:rPr>
        <w:t>PMC2932856</w:t>
      </w:r>
    </w:p>
    <w:p w14:paraId="3CEAA0D2" w14:textId="77777777" w:rsidR="00E7067C" w:rsidRPr="006D4E2B" w:rsidRDefault="00F87294" w:rsidP="0087207A">
      <w:pPr>
        <w:pStyle w:val="BodyText"/>
        <w:numPr>
          <w:ilvl w:val="0"/>
          <w:numId w:val="9"/>
        </w:numPr>
        <w:tabs>
          <w:tab w:val="left" w:pos="872"/>
        </w:tabs>
        <w:spacing w:before="120"/>
        <w:ind w:left="872" w:right="146"/>
        <w:rPr>
          <w:rFonts w:cs="Times New Roman"/>
        </w:rPr>
      </w:pPr>
      <w:r w:rsidRPr="006D4E2B">
        <w:rPr>
          <w:rFonts w:cs="Times New Roman"/>
          <w:color w:val="231F20"/>
        </w:rPr>
        <w:t>Creighton</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spacing w:val="-1"/>
        </w:rPr>
        <w:t>Fu,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Casa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Lluch</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29"/>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3"/>
        </w:rPr>
        <w:t xml:space="preserve"> </w:t>
      </w:r>
      <w:r w:rsidRPr="006D4E2B">
        <w:rPr>
          <w:rFonts w:cs="Times New Roman"/>
          <w:color w:val="231F20"/>
          <w:spacing w:val="-1"/>
        </w:rPr>
        <w:t>PH.,</w:t>
      </w:r>
      <w:r w:rsidRPr="006D4E2B">
        <w:rPr>
          <w:rFonts w:cs="Times New Roman"/>
          <w:color w:val="231F20"/>
          <w:spacing w:val="-2"/>
        </w:rPr>
        <w:t xml:space="preserve"> </w:t>
      </w:r>
      <w:r w:rsidRPr="006D4E2B">
        <w:rPr>
          <w:rFonts w:cs="Times New Roman"/>
          <w:color w:val="231F20"/>
          <w:spacing w:val="-1"/>
        </w:rPr>
        <w:t>Hilsenbeck</w:t>
      </w:r>
      <w:r w:rsidRPr="006D4E2B">
        <w:rPr>
          <w:rFonts w:cs="Times New Roman"/>
          <w:color w:val="231F20"/>
          <w:spacing w:val="-3"/>
        </w:rPr>
        <w:t xml:space="preserve"> </w:t>
      </w:r>
      <w:r w:rsidRPr="006D4E2B">
        <w:rPr>
          <w:rFonts w:cs="Times New Roman"/>
          <w:color w:val="231F20"/>
          <w:spacing w:val="-1"/>
        </w:rPr>
        <w:t>SG.,</w:t>
      </w:r>
      <w:r w:rsidRPr="006D4E2B">
        <w:rPr>
          <w:rFonts w:cs="Times New Roman"/>
          <w:color w:val="231F20"/>
          <w:spacing w:val="-2"/>
        </w:rPr>
        <w:t xml:space="preserve"> </w:t>
      </w:r>
      <w:r w:rsidRPr="006D4E2B">
        <w:rPr>
          <w:rFonts w:cs="Times New Roman"/>
          <w:color w:val="231F20"/>
          <w:spacing w:val="-1"/>
        </w:rPr>
        <w:t>Osborne</w:t>
      </w:r>
      <w:r w:rsidRPr="006D4E2B">
        <w:rPr>
          <w:rFonts w:cs="Times New Roman"/>
          <w:color w:val="231F20"/>
          <w:spacing w:val="-2"/>
        </w:rPr>
        <w:t xml:space="preserve"> </w:t>
      </w:r>
      <w:r w:rsidRPr="006D4E2B">
        <w:rPr>
          <w:rFonts w:cs="Times New Roman"/>
          <w:color w:val="231F20"/>
        </w:rPr>
        <w:t>CK.,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16"/>
        </w:rPr>
        <w:t xml:space="preserve"> AV.,</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2"/>
        </w:rPr>
        <w:t xml:space="preserve">Schiff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25"/>
        </w:rPr>
        <w:t xml:space="preserve"> </w:t>
      </w:r>
      <w:r w:rsidRPr="006D4E2B">
        <w:rPr>
          <w:rFonts w:cs="Times New Roman"/>
          <w:color w:val="231F20"/>
        </w:rPr>
        <w:t>Proteomic</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transcriptomic</w:t>
      </w:r>
      <w:r w:rsidRPr="006D4E2B">
        <w:rPr>
          <w:rFonts w:cs="Times New Roman"/>
          <w:color w:val="231F20"/>
          <w:spacing w:val="-2"/>
        </w:rPr>
        <w:t xml:space="preserve"> </w:t>
      </w:r>
      <w:r w:rsidRPr="006D4E2B">
        <w:rPr>
          <w:rFonts w:cs="Times New Roman"/>
          <w:color w:val="231F20"/>
        </w:rPr>
        <w:t>profiling</w:t>
      </w:r>
      <w:r w:rsidRPr="006D4E2B">
        <w:rPr>
          <w:rFonts w:cs="Times New Roman"/>
          <w:color w:val="231F20"/>
          <w:spacing w:val="-1"/>
        </w:rPr>
        <w:t xml:space="preserve"> </w:t>
      </w:r>
      <w:r w:rsidRPr="006D4E2B">
        <w:rPr>
          <w:rFonts w:cs="Times New Roman"/>
          <w:color w:val="231F20"/>
        </w:rPr>
        <w:t>reveals</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link</w:t>
      </w:r>
      <w:r w:rsidRPr="006D4E2B">
        <w:rPr>
          <w:rFonts w:cs="Times New Roman"/>
          <w:color w:val="231F20"/>
          <w:spacing w:val="-1"/>
        </w:rPr>
        <w:t xml:space="preserve"> </w:t>
      </w:r>
      <w:r w:rsidRPr="006D4E2B">
        <w:rPr>
          <w:rFonts w:cs="Times New Roman"/>
          <w:color w:val="231F20"/>
        </w:rPr>
        <w:t>between</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PI3K</w:t>
      </w:r>
      <w:r w:rsidRPr="006D4E2B">
        <w:rPr>
          <w:rFonts w:cs="Times New Roman"/>
          <w:color w:val="231F20"/>
          <w:spacing w:val="-1"/>
        </w:rPr>
        <w:t xml:space="preserve"> </w:t>
      </w:r>
      <w:r w:rsidRPr="006D4E2B">
        <w:rPr>
          <w:rFonts w:cs="Times New Roman"/>
          <w:color w:val="231F20"/>
        </w:rPr>
        <w:t>pathway</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 xml:space="preserve">lower estrogen receptor (ER) levels and activity in ER+ breast cancer Breast Cancer Research 12:R40 </w:t>
      </w:r>
      <w:r w:rsidRPr="006D4E2B">
        <w:rPr>
          <w:rFonts w:cs="Times New Roman"/>
          <w:color w:val="231F20"/>
          <w:spacing w:val="-1"/>
        </w:rPr>
        <w:t>PMID:20569503</w:t>
      </w:r>
      <w:r w:rsidRPr="006D4E2B">
        <w:rPr>
          <w:rFonts w:cs="Times New Roman"/>
          <w:color w:val="231F20"/>
        </w:rPr>
        <w:t xml:space="preserve"> </w:t>
      </w:r>
      <w:r w:rsidRPr="006D4E2B">
        <w:rPr>
          <w:rFonts w:cs="Times New Roman"/>
          <w:color w:val="231F20"/>
          <w:spacing w:val="-1"/>
        </w:rPr>
        <w:t>PMC2917035</w:t>
      </w:r>
    </w:p>
    <w:p w14:paraId="2AC65434" w14:textId="0A84B0F2"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Nanjundan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Byers</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Raso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Diao,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Coombes</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9"/>
          <w:w w:val="99"/>
        </w:rPr>
        <w:t xml:space="preserve"> </w:t>
      </w:r>
      <w:r w:rsidRPr="006D4E2B">
        <w:rPr>
          <w:rFonts w:cs="Times New Roman"/>
          <w:color w:val="231F20"/>
        </w:rPr>
        <w:t>G.B.,</w:t>
      </w:r>
      <w:r w:rsidRPr="006D4E2B">
        <w:rPr>
          <w:rFonts w:cs="Times New Roman"/>
          <w:color w:val="231F20"/>
          <w:spacing w:val="-8"/>
        </w:rPr>
        <w:t xml:space="preserve"> </w:t>
      </w:r>
      <w:r w:rsidRPr="006D4E2B">
        <w:rPr>
          <w:rFonts w:cs="Times New Roman"/>
          <w:color w:val="231F20"/>
          <w:spacing w:val="-10"/>
        </w:rPr>
        <w:t>W</w:t>
      </w:r>
      <w:r w:rsidRPr="006D4E2B">
        <w:rPr>
          <w:rFonts w:cs="Times New Roman"/>
          <w:color w:val="231F20"/>
        </w:rPr>
        <w:t>istuba,</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Minna</w:t>
      </w:r>
      <w:r w:rsidRPr="006D4E2B">
        <w:rPr>
          <w:rFonts w:cs="Times New Roman"/>
          <w:color w:val="231F20"/>
          <w:spacing w:val="-3"/>
        </w:rPr>
        <w:t xml:space="preserve"> </w:t>
      </w:r>
      <w:r w:rsidRPr="006D4E2B">
        <w:rPr>
          <w:rFonts w:cs="Times New Roman"/>
          <w:color w:val="231F20"/>
        </w:rPr>
        <w:t>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Heymach</w:t>
      </w:r>
      <w:r w:rsidRPr="006D4E2B">
        <w:rPr>
          <w:rFonts w:cs="Times New Roman"/>
          <w:color w:val="231F20"/>
          <w:spacing w:val="-3"/>
        </w:rPr>
        <w:t xml:space="preserve"> </w:t>
      </w:r>
      <w:r w:rsidRPr="006D4E2B">
        <w:rPr>
          <w:rFonts w:cs="Times New Roman"/>
          <w:color w:val="231F20"/>
        </w:rPr>
        <w:t>J</w:t>
      </w:r>
      <w:r w:rsidRPr="006D4E2B">
        <w:rPr>
          <w:rFonts w:cs="Times New Roman"/>
          <w:color w:val="231F20"/>
          <w:spacing w:val="-32"/>
        </w:rPr>
        <w:t>V</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2"/>
        </w:rPr>
        <w:t xml:space="preserve"> </w:t>
      </w:r>
      <w:r w:rsidRPr="006D4E2B">
        <w:rPr>
          <w:rFonts w:cs="Times New Roman"/>
          <w:color w:val="231F20"/>
        </w:rPr>
        <w:t>Proteomic</w:t>
      </w:r>
      <w:r w:rsidRPr="006D4E2B">
        <w:rPr>
          <w:rFonts w:cs="Times New Roman"/>
          <w:color w:val="231F20"/>
          <w:spacing w:val="-3"/>
        </w:rPr>
        <w:t xml:space="preserve"> </w:t>
      </w:r>
      <w:r w:rsidRPr="006D4E2B">
        <w:rPr>
          <w:rFonts w:cs="Times New Roman"/>
          <w:color w:val="231F20"/>
        </w:rPr>
        <w:t>profiling</w:t>
      </w:r>
      <w:r w:rsidRPr="006D4E2B">
        <w:rPr>
          <w:rFonts w:cs="Times New Roman"/>
          <w:color w:val="231F20"/>
          <w:spacing w:val="-3"/>
        </w:rPr>
        <w:t xml:space="preserve"> </w:t>
      </w:r>
      <w:r w:rsidRPr="006D4E2B">
        <w:rPr>
          <w:rFonts w:cs="Times New Roman"/>
          <w:color w:val="231F20"/>
        </w:rPr>
        <w:t>identifies</w:t>
      </w:r>
      <w:r w:rsidRPr="006D4E2B">
        <w:rPr>
          <w:rFonts w:cs="Times New Roman"/>
          <w:color w:val="231F20"/>
          <w:spacing w:val="-3"/>
        </w:rPr>
        <w:t xml:space="preserve"> </w:t>
      </w:r>
      <w:r w:rsidRPr="006D4E2B">
        <w:rPr>
          <w:rFonts w:cs="Times New Roman"/>
          <w:color w:val="231F20"/>
        </w:rPr>
        <w:t>pathways dysregulated</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non-small</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lung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6"/>
        </w:rPr>
        <w:t xml:space="preserve"> </w:t>
      </w:r>
      <w:r w:rsidRPr="006D4E2B">
        <w:rPr>
          <w:rFonts w:cs="Times New Roman"/>
          <w:color w:val="231F20"/>
        </w:rPr>
        <w:t>inverse</w:t>
      </w:r>
      <w:r w:rsidRPr="006D4E2B">
        <w:rPr>
          <w:rFonts w:cs="Times New Roman"/>
          <w:color w:val="231F20"/>
          <w:spacing w:val="-7"/>
        </w:rPr>
        <w:t xml:space="preserve"> </w:t>
      </w:r>
      <w:r w:rsidRPr="006D4E2B">
        <w:rPr>
          <w:rFonts w:cs="Times New Roman"/>
          <w:color w:val="231F20"/>
        </w:rPr>
        <w:t>association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9"/>
        </w:rPr>
        <w:t xml:space="preserve"> </w:t>
      </w:r>
      <w:r w:rsidRPr="006D4E2B">
        <w:rPr>
          <w:rFonts w:cs="Times New Roman"/>
          <w:color w:val="231F20"/>
          <w:spacing w:val="-1"/>
        </w:rPr>
        <w:t>AMPK</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adhesion</w:t>
      </w:r>
      <w:r w:rsidR="00D00C10" w:rsidRPr="006D4E2B">
        <w:rPr>
          <w:rFonts w:cs="Times New Roman"/>
        </w:rPr>
        <w:t xml:space="preserve"> </w:t>
      </w:r>
      <w:r w:rsidR="00271CA1" w:rsidRPr="006D4E2B">
        <w:rPr>
          <w:rFonts w:cs="Times New Roman"/>
          <w:color w:val="231F20"/>
        </w:rPr>
        <w:t>p</w:t>
      </w:r>
      <w:r w:rsidRPr="006D4E2B">
        <w:rPr>
          <w:rFonts w:cs="Times New Roman"/>
          <w:color w:val="231F20"/>
        </w:rPr>
        <w:t>athways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recurrence.</w:t>
      </w:r>
      <w:r w:rsidRPr="006D4E2B">
        <w:rPr>
          <w:rFonts w:cs="Times New Roman"/>
          <w:color w:val="231F20"/>
          <w:spacing w:val="48"/>
        </w:rPr>
        <w:t xml:space="preserve"> </w:t>
      </w:r>
      <w:r w:rsidRPr="006D4E2B">
        <w:rPr>
          <w:rFonts w:cs="Times New Roman"/>
          <w:color w:val="231F20"/>
          <w:spacing w:val="-1"/>
        </w:rPr>
        <w:t>J.</w:t>
      </w:r>
      <w:r w:rsidRPr="006D4E2B">
        <w:rPr>
          <w:rFonts w:cs="Times New Roman"/>
          <w:color w:val="231F20"/>
          <w:spacing w:val="-10"/>
        </w:rPr>
        <w:t xml:space="preserve"> </w:t>
      </w:r>
      <w:r w:rsidRPr="006D4E2B">
        <w:rPr>
          <w:rFonts w:cs="Times New Roman"/>
          <w:color w:val="231F20"/>
        </w:rPr>
        <w:t>Thoracic</w:t>
      </w:r>
      <w:r w:rsidRPr="006D4E2B">
        <w:rPr>
          <w:rFonts w:cs="Times New Roman"/>
          <w:color w:val="231F20"/>
          <w:spacing w:val="-7"/>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rPr>
        <w:t>5:1894-904.</w:t>
      </w:r>
      <w:r w:rsidRPr="006D4E2B">
        <w:rPr>
          <w:rFonts w:cs="Times New Roman"/>
          <w:color w:val="231F20"/>
          <w:spacing w:val="-6"/>
        </w:rPr>
        <w:t xml:space="preserve"> </w:t>
      </w:r>
      <w:r w:rsidRPr="006D4E2B">
        <w:rPr>
          <w:rFonts w:cs="Times New Roman"/>
          <w:color w:val="231F20"/>
          <w:spacing w:val="-2"/>
        </w:rPr>
        <w:t>PMID:21124077</w:t>
      </w:r>
      <w:r w:rsidRPr="006D4E2B">
        <w:rPr>
          <w:rFonts w:cs="Times New Roman"/>
          <w:color w:val="231F20"/>
          <w:spacing w:val="-6"/>
        </w:rPr>
        <w:t xml:space="preserve"> </w:t>
      </w:r>
      <w:r w:rsidRPr="006D4E2B">
        <w:rPr>
          <w:rFonts w:cs="Times New Roman"/>
          <w:color w:val="231F20"/>
          <w:spacing w:val="-1"/>
        </w:rPr>
        <w:t>PMC3374718</w:t>
      </w:r>
    </w:p>
    <w:p w14:paraId="15990F7B"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rPr>
        <w:t>Cheng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Xia</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4"/>
        </w:rPr>
        <w:t xml:space="preserve"> </w:t>
      </w:r>
      <w:r w:rsidRPr="006D4E2B">
        <w:rPr>
          <w:rFonts w:cs="Times New Roman"/>
          <w:color w:val="231F20"/>
          <w:spacing w:val="-11"/>
        </w:rPr>
        <w:t>JY,</w:t>
      </w:r>
      <w:r w:rsidRPr="006D4E2B">
        <w:rPr>
          <w:rFonts w:cs="Times New Roman"/>
          <w:color w:val="231F20"/>
          <w:spacing w:val="-2"/>
        </w:rPr>
        <w:t xml:space="preserve"> </w:t>
      </w:r>
      <w:r w:rsidRPr="006D4E2B">
        <w:rPr>
          <w:rFonts w:cs="Times New Roman"/>
          <w:color w:val="231F20"/>
          <w:spacing w:val="-1"/>
        </w:rPr>
        <w:t>Hsu</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spacing w:val="-3"/>
        </w:rPr>
        <w:t xml:space="preserve"> </w:t>
      </w:r>
      <w:r w:rsidRPr="006D4E2B">
        <w:rPr>
          <w:rFonts w:cs="Times New Roman"/>
          <w:color w:val="231F20"/>
        </w:rPr>
        <w:t>Lang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Chou</w:t>
      </w:r>
      <w:r w:rsidRPr="006D4E2B">
        <w:rPr>
          <w:rFonts w:cs="Times New Roman"/>
          <w:color w:val="231F20"/>
          <w:spacing w:val="-2"/>
        </w:rPr>
        <w:t xml:space="preserve"> </w:t>
      </w:r>
      <w:r w:rsidRPr="006D4E2B">
        <w:rPr>
          <w:rFonts w:cs="Times New Roman"/>
          <w:color w:val="231F20"/>
        </w:rPr>
        <w:t>CK,</w:t>
      </w:r>
      <w:r w:rsidRPr="006D4E2B">
        <w:rPr>
          <w:rFonts w:cs="Times New Roman"/>
          <w:color w:val="231F20"/>
          <w:spacing w:val="-4"/>
        </w:rPr>
        <w:t xml:space="preserve"> </w:t>
      </w:r>
      <w:r w:rsidRPr="006D4E2B">
        <w:rPr>
          <w:rFonts w:cs="Times New Roman"/>
          <w:color w:val="231F20"/>
          <w:spacing w:val="-1"/>
        </w:rPr>
        <w:t>Sun</w:t>
      </w:r>
      <w:r w:rsidRPr="006D4E2B">
        <w:rPr>
          <w:rFonts w:cs="Times New Roman"/>
          <w:color w:val="231F20"/>
          <w:spacing w:val="-2"/>
        </w:rPr>
        <w:t xml:space="preserve"> </w:t>
      </w:r>
      <w:r w:rsidRPr="006D4E2B">
        <w:rPr>
          <w:rFonts w:cs="Times New Roman"/>
          <w:color w:val="231F20"/>
          <w:spacing w:val="-1"/>
        </w:rPr>
        <w:t>HL,</w:t>
      </w:r>
      <w:r w:rsidRPr="006D4E2B">
        <w:rPr>
          <w:rFonts w:cs="Times New Roman"/>
          <w:color w:val="231F20"/>
          <w:spacing w:val="-8"/>
        </w:rPr>
        <w:t xml:space="preserve"> </w:t>
      </w:r>
      <w:r w:rsidRPr="006D4E2B">
        <w:rPr>
          <w:rFonts w:cs="Times New Roman"/>
          <w:color w:val="231F20"/>
          <w:spacing w:val="-2"/>
        </w:rPr>
        <w:t xml:space="preserve">Wyzomierski </w:t>
      </w:r>
      <w:r w:rsidRPr="006D4E2B">
        <w:rPr>
          <w:rFonts w:cs="Times New Roman"/>
          <w:color w:val="231F20"/>
          <w:spacing w:val="-1"/>
        </w:rPr>
        <w:t>SL,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6"/>
        </w:rPr>
        <w:t xml:space="preserve"> </w:t>
      </w:r>
      <w:r w:rsidRPr="006D4E2B">
        <w:rPr>
          <w:rFonts w:cs="Times New Roman"/>
          <w:color w:val="231F20"/>
          <w:spacing w:val="-1"/>
        </w:rPr>
        <w:t>Muller</w:t>
      </w:r>
      <w:r w:rsidRPr="006D4E2B">
        <w:rPr>
          <w:rFonts w:cs="Times New Roman"/>
          <w:color w:val="231F20"/>
          <w:spacing w:val="-7"/>
        </w:rPr>
        <w:t xml:space="preserve"> </w:t>
      </w:r>
      <w:r w:rsidRPr="006D4E2B">
        <w:rPr>
          <w:rFonts w:cs="Times New Roman"/>
          <w:color w:val="231F20"/>
        </w:rPr>
        <w:t>WJ,</w:t>
      </w:r>
      <w:r w:rsidRPr="006D4E2B">
        <w:rPr>
          <w:rFonts w:cs="Times New Roman"/>
          <w:color w:val="231F20"/>
          <w:spacing w:val="-13"/>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16"/>
        </w:rPr>
        <w:t xml:space="preserve"> </w:t>
      </w:r>
      <w:r w:rsidRPr="006D4E2B">
        <w:rPr>
          <w:rFonts w:cs="Times New Roman"/>
          <w:color w:val="231F20"/>
          <w:spacing w:val="-1"/>
        </w:rPr>
        <w:t>Activation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murine</w:t>
      </w:r>
      <w:r w:rsidRPr="006D4E2B">
        <w:rPr>
          <w:rFonts w:cs="Times New Roman"/>
          <w:color w:val="231F20"/>
          <w:spacing w:val="-4"/>
        </w:rPr>
        <w:t xml:space="preserve"> </w:t>
      </w:r>
      <w:r w:rsidRPr="006D4E2B">
        <w:rPr>
          <w:rFonts w:cs="Times New Roman"/>
          <w:color w:val="231F20"/>
        </w:rPr>
        <w:t>double</w:t>
      </w:r>
      <w:r w:rsidRPr="006D4E2B">
        <w:rPr>
          <w:rFonts w:cs="Times New Roman"/>
          <w:color w:val="231F20"/>
          <w:spacing w:val="-3"/>
        </w:rPr>
        <w:t xml:space="preserve"> </w:t>
      </w:r>
      <w:r w:rsidRPr="006D4E2B">
        <w:rPr>
          <w:rFonts w:cs="Times New Roman"/>
          <w:color w:val="231F20"/>
        </w:rPr>
        <w:t>minute</w:t>
      </w:r>
      <w:r w:rsidRPr="006D4E2B">
        <w:rPr>
          <w:rFonts w:cs="Times New Roman"/>
          <w:color w:val="231F20"/>
          <w:spacing w:val="-4"/>
        </w:rPr>
        <w:t xml:space="preserve"> </w:t>
      </w:r>
      <w:r w:rsidRPr="006D4E2B">
        <w:rPr>
          <w:rFonts w:cs="Times New Roman"/>
          <w:color w:val="231F20"/>
        </w:rPr>
        <w:t>2</w:t>
      </w:r>
      <w:r w:rsidRPr="006D4E2B">
        <w:rPr>
          <w:rFonts w:cs="Times New Roman"/>
          <w:color w:val="231F20"/>
          <w:spacing w:val="-3"/>
        </w:rPr>
        <w:t xml:space="preserve"> </w:t>
      </w:r>
      <w:r w:rsidRPr="006D4E2B">
        <w:rPr>
          <w:rFonts w:cs="Times New Roman"/>
          <w:color w:val="231F20"/>
        </w:rPr>
        <w:t>by</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rPr>
        <w:t>Mammary</w:t>
      </w:r>
      <w:r w:rsidRPr="006D4E2B">
        <w:rPr>
          <w:rFonts w:cs="Times New Roman"/>
          <w:color w:val="231F20"/>
          <w:spacing w:val="26"/>
          <w:w w:val="99"/>
        </w:rPr>
        <w:t xml:space="preserve"> </w:t>
      </w:r>
      <w:r w:rsidRPr="006D4E2B">
        <w:rPr>
          <w:rFonts w:cs="Times New Roman"/>
          <w:color w:val="231F20"/>
        </w:rPr>
        <w:t>Epithelium</w:t>
      </w:r>
      <w:r w:rsidRPr="006D4E2B">
        <w:rPr>
          <w:rFonts w:cs="Times New Roman"/>
          <w:color w:val="231F20"/>
          <w:spacing w:val="-12"/>
        </w:rPr>
        <w:t xml:space="preserve"> </w:t>
      </w:r>
      <w:r w:rsidRPr="006D4E2B">
        <w:rPr>
          <w:rFonts w:cs="Times New Roman"/>
          <w:color w:val="231F20"/>
          <w:spacing w:val="-1"/>
        </w:rPr>
        <w:t>Delays</w:t>
      </w:r>
      <w:r w:rsidRPr="006D4E2B">
        <w:rPr>
          <w:rFonts w:cs="Times New Roman"/>
          <w:color w:val="231F20"/>
          <w:spacing w:val="-11"/>
        </w:rPr>
        <w:t xml:space="preserve"> </w:t>
      </w:r>
      <w:r w:rsidRPr="006D4E2B">
        <w:rPr>
          <w:rFonts w:cs="Times New Roman"/>
          <w:color w:val="231F20"/>
          <w:spacing w:val="-1"/>
        </w:rPr>
        <w:t>Mammary</w:t>
      </w:r>
      <w:r w:rsidRPr="006D4E2B">
        <w:rPr>
          <w:rFonts w:cs="Times New Roman"/>
          <w:color w:val="231F20"/>
          <w:spacing w:val="-11"/>
        </w:rPr>
        <w:t xml:space="preserve"> </w:t>
      </w:r>
      <w:r w:rsidRPr="006D4E2B">
        <w:rPr>
          <w:rFonts w:cs="Times New Roman"/>
          <w:color w:val="231F20"/>
        </w:rPr>
        <w:t>Involution</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22"/>
        </w:rPr>
        <w:t xml:space="preserve"> </w:t>
      </w:r>
      <w:r w:rsidRPr="006D4E2B">
        <w:rPr>
          <w:rFonts w:cs="Times New Roman"/>
          <w:color w:val="231F20"/>
          <w:spacing w:val="-1"/>
        </w:rPr>
        <w:t>Accelerates</w:t>
      </w:r>
      <w:r w:rsidRPr="006D4E2B">
        <w:rPr>
          <w:rFonts w:cs="Times New Roman"/>
          <w:color w:val="231F20"/>
          <w:spacing w:val="-10"/>
        </w:rPr>
        <w:t xml:space="preserve"> </w:t>
      </w:r>
      <w:r w:rsidRPr="006D4E2B">
        <w:rPr>
          <w:rFonts w:cs="Times New Roman"/>
          <w:color w:val="231F20"/>
          <w:spacing w:val="-1"/>
        </w:rPr>
        <w:t>Mammary</w:t>
      </w:r>
      <w:r w:rsidRPr="006D4E2B">
        <w:rPr>
          <w:rFonts w:cs="Times New Roman"/>
          <w:color w:val="231F20"/>
          <w:spacing w:val="-15"/>
        </w:rPr>
        <w:t xml:space="preserve"> </w:t>
      </w:r>
      <w:r w:rsidRPr="006D4E2B">
        <w:rPr>
          <w:rFonts w:cs="Times New Roman"/>
          <w:color w:val="231F20"/>
          <w:spacing w:val="-1"/>
        </w:rPr>
        <w:t>Tumorigenesis.</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30"/>
          <w:w w:val="99"/>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70:7684-9</w:t>
      </w:r>
      <w:r w:rsidRPr="006D4E2B">
        <w:rPr>
          <w:rFonts w:cs="Times New Roman"/>
          <w:color w:val="231F20"/>
          <w:spacing w:val="-3"/>
        </w:rPr>
        <w:t xml:space="preserve"> </w:t>
      </w:r>
      <w:r w:rsidRPr="006D4E2B">
        <w:rPr>
          <w:rFonts w:cs="Times New Roman"/>
          <w:color w:val="231F20"/>
          <w:spacing w:val="-1"/>
        </w:rPr>
        <w:t>PMID:20841468</w:t>
      </w:r>
      <w:r w:rsidRPr="006D4E2B">
        <w:rPr>
          <w:rFonts w:cs="Times New Roman"/>
          <w:color w:val="231F20"/>
          <w:spacing w:val="-3"/>
        </w:rPr>
        <w:t xml:space="preserve"> </w:t>
      </w:r>
      <w:r w:rsidRPr="006D4E2B">
        <w:rPr>
          <w:rFonts w:cs="Times New Roman"/>
          <w:color w:val="231F20"/>
          <w:spacing w:val="-1"/>
        </w:rPr>
        <w:t>PMC2948588</w:t>
      </w:r>
    </w:p>
    <w:p w14:paraId="2BF3AB31" w14:textId="77777777" w:rsidR="00E7067C" w:rsidRPr="006D4E2B" w:rsidRDefault="00F87294" w:rsidP="0087207A">
      <w:pPr>
        <w:pStyle w:val="BodyText"/>
        <w:numPr>
          <w:ilvl w:val="0"/>
          <w:numId w:val="9"/>
        </w:numPr>
        <w:tabs>
          <w:tab w:val="left" w:pos="872"/>
        </w:tabs>
        <w:spacing w:before="120"/>
        <w:ind w:left="872" w:right="100"/>
        <w:rPr>
          <w:rFonts w:cs="Times New Roman"/>
        </w:rPr>
      </w:pPr>
      <w:r w:rsidRPr="006D4E2B">
        <w:rPr>
          <w:rFonts w:cs="Times New Roman"/>
          <w:color w:val="231F20"/>
          <w:spacing w:val="-1"/>
        </w:rPr>
        <w:t>An,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6"/>
        </w:rPr>
        <w:t>Wei,</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2"/>
        </w:rPr>
        <w:t xml:space="preserve"> </w:t>
      </w:r>
      <w:r w:rsidRPr="006D4E2B">
        <w:rPr>
          <w:rFonts w:cs="Times New Roman"/>
          <w:color w:val="231F20"/>
        </w:rPr>
        <w:t>Cheng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 xml:space="preserve">G.B.,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3"/>
        </w:rPr>
        <w:t xml:space="preserve"> </w:t>
      </w:r>
      <w:r w:rsidRPr="006D4E2B">
        <w:rPr>
          <w:rFonts w:cs="Times New Roman"/>
          <w:color w:val="231F20"/>
        </w:rPr>
        <w:t>L-E</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2"/>
        </w:rPr>
        <w:t xml:space="preserve"> </w:t>
      </w:r>
      <w:r w:rsidRPr="006D4E2B">
        <w:rPr>
          <w:rFonts w:cs="Times New Roman"/>
          <w:color w:val="231F20"/>
          <w:spacing w:val="-1"/>
        </w:rPr>
        <w:t xml:space="preserve">Messenger </w:t>
      </w:r>
      <w:r w:rsidRPr="006D4E2B">
        <w:rPr>
          <w:rFonts w:cs="Times New Roman"/>
          <w:color w:val="231F20"/>
        </w:rPr>
        <w:t>RNA</w:t>
      </w:r>
      <w:r w:rsidRPr="006D4E2B">
        <w:rPr>
          <w:rFonts w:cs="Times New Roman"/>
          <w:color w:val="231F20"/>
          <w:spacing w:val="29"/>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methylation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candidate</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spacing w:val="-1"/>
        </w:rPr>
        <w:t>suppressor</w:t>
      </w:r>
      <w:r w:rsidRPr="006D4E2B">
        <w:rPr>
          <w:rFonts w:cs="Times New Roman"/>
          <w:color w:val="231F20"/>
          <w:spacing w:val="-6"/>
        </w:rPr>
        <w:t xml:space="preserve"> </w:t>
      </w:r>
      <w:r w:rsidRPr="006D4E2B">
        <w:rPr>
          <w:rFonts w:cs="Times New Roman"/>
          <w:color w:val="231F20"/>
        </w:rPr>
        <w:t>genes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risk</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spacing w:val="-1"/>
        </w:rPr>
        <w:t>cancer-a</w:t>
      </w:r>
      <w:r w:rsidRPr="006D4E2B">
        <w:rPr>
          <w:rFonts w:cs="Times New Roman"/>
          <w:color w:val="231F20"/>
          <w:spacing w:val="24"/>
          <w:w w:val="99"/>
        </w:rPr>
        <w:t xml:space="preserve"> </w:t>
      </w:r>
      <w:r w:rsidRPr="006D4E2B">
        <w:rPr>
          <w:rFonts w:cs="Times New Roman"/>
          <w:color w:val="231F20"/>
        </w:rPr>
        <w:t>case-control</w:t>
      </w:r>
      <w:r w:rsidRPr="006D4E2B">
        <w:rPr>
          <w:rFonts w:cs="Times New Roman"/>
          <w:color w:val="231F20"/>
          <w:spacing w:val="-6"/>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Int</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Epidemiol</w:t>
      </w:r>
      <w:r w:rsidRPr="006D4E2B">
        <w:rPr>
          <w:rFonts w:cs="Times New Roman"/>
          <w:color w:val="231F20"/>
          <w:spacing w:val="-6"/>
        </w:rPr>
        <w:t xml:space="preserve"> </w:t>
      </w:r>
      <w:r w:rsidRPr="006D4E2B">
        <w:rPr>
          <w:rFonts w:cs="Times New Roman"/>
          <w:color w:val="231F20"/>
          <w:spacing w:val="-1"/>
        </w:rPr>
        <w:t>Genet</w:t>
      </w:r>
      <w:r w:rsidRPr="006D4E2B">
        <w:rPr>
          <w:rFonts w:cs="Times New Roman"/>
          <w:color w:val="231F20"/>
          <w:spacing w:val="-5"/>
        </w:rPr>
        <w:t xml:space="preserve"> </w:t>
      </w:r>
      <w:r w:rsidRPr="006D4E2B">
        <w:rPr>
          <w:rFonts w:cs="Times New Roman"/>
          <w:color w:val="231F20"/>
        </w:rPr>
        <w:t>1:1-10</w:t>
      </w:r>
      <w:r w:rsidRPr="006D4E2B">
        <w:rPr>
          <w:rFonts w:cs="Times New Roman"/>
          <w:color w:val="231F20"/>
          <w:spacing w:val="51"/>
        </w:rPr>
        <w:t xml:space="preserve"> </w:t>
      </w:r>
      <w:r w:rsidRPr="006D4E2B">
        <w:rPr>
          <w:rFonts w:cs="Times New Roman"/>
          <w:color w:val="231F20"/>
          <w:spacing w:val="-1"/>
        </w:rPr>
        <w:t>PMID:20689651</w:t>
      </w:r>
      <w:r w:rsidRPr="006D4E2B">
        <w:rPr>
          <w:rFonts w:cs="Times New Roman"/>
          <w:color w:val="231F20"/>
          <w:spacing w:val="-5"/>
        </w:rPr>
        <w:t xml:space="preserve"> </w:t>
      </w:r>
      <w:r w:rsidRPr="006D4E2B">
        <w:rPr>
          <w:rFonts w:cs="Times New Roman"/>
          <w:color w:val="231F20"/>
          <w:spacing w:val="-1"/>
        </w:rPr>
        <w:t>PMC2916180</w:t>
      </w:r>
    </w:p>
    <w:p w14:paraId="68A88AEB" w14:textId="5103092A" w:rsidR="00E7067C" w:rsidRPr="00680A1A" w:rsidRDefault="00F87294" w:rsidP="00680A1A">
      <w:pPr>
        <w:pStyle w:val="BodyText"/>
        <w:numPr>
          <w:ilvl w:val="0"/>
          <w:numId w:val="9"/>
        </w:numPr>
        <w:tabs>
          <w:tab w:val="left" w:pos="872"/>
        </w:tabs>
        <w:spacing w:before="120"/>
        <w:ind w:left="872" w:right="827"/>
        <w:rPr>
          <w:rFonts w:cs="Times New Roman"/>
        </w:rPr>
      </w:pPr>
      <w:r w:rsidRPr="006D4E2B">
        <w:rPr>
          <w:rFonts w:cs="Times New Roman"/>
          <w:color w:val="231F20"/>
        </w:rPr>
        <w:t>Liang</w:t>
      </w:r>
      <w:r w:rsidRPr="006D4E2B">
        <w:rPr>
          <w:rFonts w:cs="Times New Roman"/>
          <w:color w:val="231F20"/>
          <w:spacing w:val="-6"/>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Esteva</w:t>
      </w:r>
      <w:r w:rsidRPr="006D4E2B">
        <w:rPr>
          <w:rFonts w:cs="Times New Roman"/>
          <w:color w:val="231F20"/>
          <w:spacing w:val="-5"/>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Albarraci</w:t>
      </w:r>
      <w:r w:rsidRPr="006D4E2B">
        <w:rPr>
          <w:rFonts w:cs="Times New Roman"/>
          <w:color w:val="231F20"/>
        </w:rPr>
        <w:t>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Stemke-Hale</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Bianchini</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ang</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w:t>
      </w:r>
      <w:r w:rsidRPr="006D4E2B">
        <w:rPr>
          <w:rFonts w:cs="Times New Roman"/>
          <w:color w:val="231F20"/>
          <w:w w:val="99"/>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6"/>
        </w:rPr>
        <w:t>CT</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Hortobagyi</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Mendelsohn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2"/>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29"/>
        </w:rPr>
        <w:t xml:space="preserve"> </w:t>
      </w:r>
      <w:r w:rsidRPr="006D4E2B">
        <w:rPr>
          <w:rFonts w:cs="Times New Roman"/>
          <w:color w:val="231F20"/>
        </w:rPr>
        <w:t>Recombinant</w:t>
      </w:r>
      <w:r w:rsidRPr="006D4E2B">
        <w:rPr>
          <w:rFonts w:cs="Times New Roman"/>
          <w:color w:val="231F20"/>
          <w:spacing w:val="-10"/>
        </w:rPr>
        <w:t xml:space="preserve"> </w:t>
      </w:r>
      <w:r w:rsidRPr="006D4E2B">
        <w:rPr>
          <w:rFonts w:cs="Times New Roman"/>
          <w:color w:val="231F20"/>
        </w:rPr>
        <w:t>human</w:t>
      </w:r>
      <w:r w:rsidRPr="006D4E2B">
        <w:rPr>
          <w:rFonts w:cs="Times New Roman"/>
          <w:color w:val="231F20"/>
          <w:spacing w:val="-10"/>
        </w:rPr>
        <w:t xml:space="preserve"> </w:t>
      </w:r>
      <w:r w:rsidRPr="006D4E2B">
        <w:rPr>
          <w:rFonts w:cs="Times New Roman"/>
          <w:color w:val="231F20"/>
        </w:rPr>
        <w:t>erythropoietin</w:t>
      </w:r>
      <w:r w:rsidRPr="006D4E2B">
        <w:rPr>
          <w:rFonts w:cs="Times New Roman"/>
          <w:color w:val="231F20"/>
          <w:spacing w:val="-10"/>
        </w:rPr>
        <w:t xml:space="preserve"> </w:t>
      </w:r>
      <w:r w:rsidRPr="006D4E2B">
        <w:rPr>
          <w:rFonts w:cs="Times New Roman"/>
          <w:color w:val="231F20"/>
        </w:rPr>
        <w:t>antagonizes</w:t>
      </w:r>
      <w:r w:rsidRPr="006D4E2B">
        <w:rPr>
          <w:rFonts w:cs="Times New Roman"/>
          <w:color w:val="231F20"/>
          <w:spacing w:val="-11"/>
        </w:rPr>
        <w:t xml:space="preserve"> </w:t>
      </w:r>
      <w:r w:rsidRPr="006D4E2B">
        <w:rPr>
          <w:rFonts w:cs="Times New Roman"/>
          <w:color w:val="231F20"/>
        </w:rPr>
        <w:t>trastuzumab</w:t>
      </w:r>
      <w:r w:rsidRPr="006D4E2B">
        <w:rPr>
          <w:rFonts w:cs="Times New Roman"/>
          <w:color w:val="231F20"/>
          <w:spacing w:val="-11"/>
        </w:rPr>
        <w:t xml:space="preserve"> </w:t>
      </w:r>
      <w:r w:rsidRPr="006D4E2B">
        <w:rPr>
          <w:rFonts w:cs="Times New Roman"/>
          <w:color w:val="231F20"/>
        </w:rPr>
        <w:t>treatment</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breast</w:t>
      </w:r>
      <w:r w:rsidRPr="006D4E2B">
        <w:rPr>
          <w:rFonts w:cs="Times New Roman"/>
          <w:color w:val="231F20"/>
          <w:spacing w:val="-10"/>
        </w:rPr>
        <w:t xml:space="preserve"> </w:t>
      </w:r>
      <w:r w:rsidRPr="006D4E2B">
        <w:rPr>
          <w:rFonts w:cs="Times New Roman"/>
          <w:color w:val="231F20"/>
        </w:rPr>
        <w:t>cancer</w:t>
      </w:r>
      <w:r w:rsidR="00680A1A">
        <w:rPr>
          <w:rFonts w:cs="Times New Roman"/>
        </w:rPr>
        <w:t xml:space="preserve"> </w:t>
      </w:r>
      <w:r w:rsidRPr="00680A1A">
        <w:rPr>
          <w:rFonts w:cs="Times New Roman"/>
          <w:color w:val="231F20"/>
        </w:rPr>
        <w:t>cells</w:t>
      </w:r>
      <w:r w:rsidRPr="00680A1A">
        <w:rPr>
          <w:rFonts w:cs="Times New Roman"/>
          <w:color w:val="231F20"/>
          <w:spacing w:val="-7"/>
        </w:rPr>
        <w:t xml:space="preserve"> </w:t>
      </w:r>
      <w:r w:rsidRPr="00680A1A">
        <w:rPr>
          <w:rFonts w:cs="Times New Roman"/>
          <w:color w:val="231F20"/>
        </w:rPr>
        <w:t>via</w:t>
      </w:r>
      <w:r w:rsidRPr="00680A1A">
        <w:rPr>
          <w:rFonts w:cs="Times New Roman"/>
          <w:color w:val="231F20"/>
          <w:spacing w:val="-6"/>
        </w:rPr>
        <w:t xml:space="preserve"> </w:t>
      </w:r>
      <w:r w:rsidRPr="00680A1A">
        <w:rPr>
          <w:rFonts w:cs="Times New Roman"/>
          <w:color w:val="231F20"/>
          <w:spacing w:val="-1"/>
        </w:rPr>
        <w:t>JAK2-mediated</w:t>
      </w:r>
      <w:r w:rsidRPr="00680A1A">
        <w:rPr>
          <w:rFonts w:cs="Times New Roman"/>
          <w:color w:val="231F20"/>
          <w:spacing w:val="-5"/>
        </w:rPr>
        <w:t xml:space="preserve"> </w:t>
      </w:r>
      <w:r w:rsidRPr="00680A1A">
        <w:rPr>
          <w:rFonts w:cs="Times New Roman"/>
          <w:color w:val="231F20"/>
        </w:rPr>
        <w:t>activation</w:t>
      </w:r>
      <w:r w:rsidRPr="00680A1A">
        <w:rPr>
          <w:rFonts w:cs="Times New Roman"/>
          <w:color w:val="231F20"/>
          <w:spacing w:val="-6"/>
        </w:rPr>
        <w:t xml:space="preserve"> </w:t>
      </w:r>
      <w:r w:rsidRPr="00680A1A">
        <w:rPr>
          <w:rFonts w:cs="Times New Roman"/>
          <w:color w:val="231F20"/>
        </w:rPr>
        <w:t>of</w:t>
      </w:r>
      <w:r w:rsidRPr="00680A1A">
        <w:rPr>
          <w:rFonts w:cs="Times New Roman"/>
          <w:color w:val="231F20"/>
          <w:spacing w:val="-6"/>
        </w:rPr>
        <w:t xml:space="preserve"> </w:t>
      </w:r>
      <w:r w:rsidRPr="00680A1A">
        <w:rPr>
          <w:rFonts w:cs="Times New Roman"/>
          <w:color w:val="231F20"/>
          <w:spacing w:val="-1"/>
        </w:rPr>
        <w:t>src</w:t>
      </w:r>
      <w:r w:rsidRPr="00680A1A">
        <w:rPr>
          <w:rFonts w:cs="Times New Roman"/>
          <w:color w:val="231F20"/>
          <w:spacing w:val="-6"/>
        </w:rPr>
        <w:t xml:space="preserve"> </w:t>
      </w:r>
      <w:r w:rsidRPr="00680A1A">
        <w:rPr>
          <w:rFonts w:cs="Times New Roman"/>
          <w:color w:val="231F20"/>
        </w:rPr>
        <w:t>and</w:t>
      </w:r>
      <w:r w:rsidRPr="00680A1A">
        <w:rPr>
          <w:rFonts w:cs="Times New Roman"/>
          <w:color w:val="231F20"/>
          <w:spacing w:val="-6"/>
        </w:rPr>
        <w:t xml:space="preserve"> </w:t>
      </w:r>
      <w:r w:rsidRPr="00680A1A">
        <w:rPr>
          <w:rFonts w:cs="Times New Roman"/>
          <w:color w:val="231F20"/>
        </w:rPr>
        <w:t>inactivation</w:t>
      </w:r>
      <w:r w:rsidRPr="00680A1A">
        <w:rPr>
          <w:rFonts w:cs="Times New Roman"/>
          <w:color w:val="231F20"/>
          <w:spacing w:val="-7"/>
        </w:rPr>
        <w:t xml:space="preserve"> </w:t>
      </w:r>
      <w:r w:rsidRPr="00680A1A">
        <w:rPr>
          <w:rFonts w:cs="Times New Roman"/>
          <w:color w:val="231F20"/>
        </w:rPr>
        <w:t>of</w:t>
      </w:r>
      <w:r w:rsidRPr="00680A1A">
        <w:rPr>
          <w:rFonts w:cs="Times New Roman"/>
          <w:color w:val="231F20"/>
          <w:spacing w:val="-6"/>
        </w:rPr>
        <w:t xml:space="preserve"> </w:t>
      </w:r>
      <w:r w:rsidRPr="00680A1A">
        <w:rPr>
          <w:rFonts w:cs="Times New Roman"/>
          <w:color w:val="231F20"/>
          <w:spacing w:val="-1"/>
        </w:rPr>
        <w:t>PTEN</w:t>
      </w:r>
      <w:r w:rsidRPr="00680A1A">
        <w:rPr>
          <w:rFonts w:cs="Times New Roman"/>
          <w:color w:val="231F20"/>
          <w:spacing w:val="-5"/>
        </w:rPr>
        <w:t xml:space="preserve"> </w:t>
      </w:r>
      <w:r w:rsidRPr="00680A1A">
        <w:rPr>
          <w:rFonts w:cs="Times New Roman"/>
          <w:color w:val="231F20"/>
        </w:rPr>
        <w:t>Cancer</w:t>
      </w:r>
      <w:r w:rsidRPr="00680A1A">
        <w:rPr>
          <w:rFonts w:cs="Times New Roman"/>
          <w:color w:val="231F20"/>
          <w:spacing w:val="-6"/>
        </w:rPr>
        <w:t xml:space="preserve"> </w:t>
      </w:r>
      <w:r w:rsidRPr="00680A1A">
        <w:rPr>
          <w:rFonts w:cs="Times New Roman"/>
          <w:color w:val="231F20"/>
        </w:rPr>
        <w:t>Cell:</w:t>
      </w:r>
      <w:r w:rsidRPr="00680A1A">
        <w:rPr>
          <w:rFonts w:cs="Times New Roman"/>
          <w:color w:val="231F20"/>
          <w:spacing w:val="-6"/>
        </w:rPr>
        <w:t xml:space="preserve"> </w:t>
      </w:r>
      <w:r w:rsidRPr="00680A1A">
        <w:rPr>
          <w:rFonts w:cs="Times New Roman"/>
          <w:color w:val="231F20"/>
        </w:rPr>
        <w:t>18:423-35</w:t>
      </w:r>
      <w:r w:rsidRPr="00680A1A">
        <w:rPr>
          <w:rFonts w:cs="Times New Roman"/>
          <w:color w:val="231F20"/>
          <w:spacing w:val="24"/>
          <w:w w:val="99"/>
        </w:rPr>
        <w:t xml:space="preserve"> </w:t>
      </w:r>
      <w:r w:rsidRPr="00680A1A">
        <w:rPr>
          <w:rFonts w:cs="Times New Roman"/>
          <w:color w:val="231F20"/>
          <w:spacing w:val="-1"/>
        </w:rPr>
        <w:t>PMID:21075308</w:t>
      </w:r>
      <w:r w:rsidRPr="00680A1A">
        <w:rPr>
          <w:rFonts w:cs="Times New Roman"/>
          <w:color w:val="231F20"/>
        </w:rPr>
        <w:t xml:space="preserve"> </w:t>
      </w:r>
      <w:r w:rsidRPr="00680A1A">
        <w:rPr>
          <w:rFonts w:cs="Times New Roman"/>
          <w:color w:val="231F20"/>
          <w:spacing w:val="-1"/>
        </w:rPr>
        <w:t>PMC3022383</w:t>
      </w:r>
    </w:p>
    <w:p w14:paraId="24E64904" w14:textId="77777777" w:rsidR="00E7067C" w:rsidRPr="006D4E2B" w:rsidRDefault="00F87294" w:rsidP="0087207A">
      <w:pPr>
        <w:pStyle w:val="BodyText"/>
        <w:numPr>
          <w:ilvl w:val="0"/>
          <w:numId w:val="9"/>
        </w:numPr>
        <w:tabs>
          <w:tab w:val="left" w:pos="872"/>
        </w:tabs>
        <w:spacing w:before="120"/>
        <w:ind w:left="872" w:right="194"/>
        <w:jc w:val="both"/>
        <w:rPr>
          <w:rFonts w:cs="Times New Roman"/>
        </w:rPr>
      </w:pPr>
      <w:r w:rsidRPr="006D4E2B">
        <w:rPr>
          <w:rFonts w:cs="Times New Roman"/>
          <w:color w:val="231F20"/>
        </w:rPr>
        <w:t>Luyimbazi,</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17"/>
        </w:rPr>
        <w:t xml:space="preserve"> </w:t>
      </w:r>
      <w:r w:rsidRPr="006D4E2B">
        <w:rPr>
          <w:rFonts w:cs="Times New Roman"/>
          <w:color w:val="231F20"/>
          <w:spacing w:val="-1"/>
        </w:rPr>
        <w:t>Akcakanat,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Singh</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Meric-</w:t>
      </w:r>
      <w:r w:rsidRPr="006D4E2B">
        <w:rPr>
          <w:rFonts w:cs="Times New Roman"/>
          <w:color w:val="231F20"/>
          <w:spacing w:val="22"/>
          <w:w w:val="99"/>
        </w:rPr>
        <w:t xml:space="preserve"> </w:t>
      </w:r>
      <w:r w:rsidRPr="006D4E2B">
        <w:rPr>
          <w:rFonts w:cs="Times New Roman"/>
          <w:color w:val="231F20"/>
        </w:rPr>
        <w:t>Bernstam</w:t>
      </w:r>
      <w:r w:rsidRPr="006D4E2B">
        <w:rPr>
          <w:rFonts w:cs="Times New Roman"/>
          <w:color w:val="231F20"/>
          <w:spacing w:val="-6"/>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6"/>
        </w:rPr>
        <w:t xml:space="preserve"> </w:t>
      </w:r>
      <w:r w:rsidRPr="006D4E2B">
        <w:rPr>
          <w:rFonts w:cs="Times New Roman"/>
          <w:color w:val="231F20"/>
        </w:rPr>
        <w:t>Rapamycin</w:t>
      </w:r>
      <w:r w:rsidRPr="006D4E2B">
        <w:rPr>
          <w:rFonts w:cs="Times New Roman"/>
          <w:color w:val="231F20"/>
          <w:spacing w:val="-5"/>
        </w:rPr>
        <w:t xml:space="preserve"> </w:t>
      </w:r>
      <w:r w:rsidRPr="006D4E2B">
        <w:rPr>
          <w:rFonts w:cs="Times New Roman"/>
          <w:color w:val="231F20"/>
        </w:rPr>
        <w:t>regulates</w:t>
      </w:r>
      <w:r w:rsidRPr="006D4E2B">
        <w:rPr>
          <w:rFonts w:cs="Times New Roman"/>
          <w:color w:val="231F20"/>
          <w:spacing w:val="-5"/>
        </w:rPr>
        <w:t xml:space="preserve"> </w:t>
      </w:r>
      <w:r w:rsidRPr="006D4E2B">
        <w:rPr>
          <w:rFonts w:cs="Times New Roman"/>
          <w:color w:val="231F20"/>
          <w:spacing w:val="-1"/>
        </w:rPr>
        <w:t>stearoyl</w:t>
      </w:r>
      <w:r w:rsidRPr="006D4E2B">
        <w:rPr>
          <w:rFonts w:cs="Times New Roman"/>
          <w:color w:val="231F20"/>
          <w:spacing w:val="-6"/>
        </w:rPr>
        <w:t xml:space="preserve"> </w:t>
      </w:r>
      <w:r w:rsidRPr="006D4E2B">
        <w:rPr>
          <w:rFonts w:cs="Times New Roman"/>
          <w:color w:val="231F20"/>
        </w:rPr>
        <w:t>CoA</w:t>
      </w:r>
      <w:r w:rsidRPr="006D4E2B">
        <w:rPr>
          <w:rFonts w:cs="Times New Roman"/>
          <w:color w:val="231F20"/>
          <w:spacing w:val="-18"/>
        </w:rPr>
        <w:t xml:space="preserve"> </w:t>
      </w:r>
      <w:r w:rsidRPr="006D4E2B">
        <w:rPr>
          <w:rFonts w:cs="Times New Roman"/>
          <w:color w:val="231F20"/>
        </w:rPr>
        <w:t>desaturase</w:t>
      </w:r>
      <w:r w:rsidRPr="006D4E2B">
        <w:rPr>
          <w:rFonts w:cs="Times New Roman"/>
          <w:color w:val="231F20"/>
          <w:spacing w:val="-5"/>
        </w:rPr>
        <w:t xml:space="preserve"> </w:t>
      </w:r>
      <w:r w:rsidRPr="006D4E2B">
        <w:rPr>
          <w:rFonts w:cs="Times New Roman"/>
          <w:color w:val="231F20"/>
        </w:rPr>
        <w:t>1</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23"/>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Can</w:t>
      </w:r>
      <w:r w:rsidRPr="006D4E2B">
        <w:rPr>
          <w:rFonts w:cs="Times New Roman"/>
          <w:color w:val="231F20"/>
          <w:spacing w:val="-9"/>
        </w:rPr>
        <w:t xml:space="preserve"> </w:t>
      </w:r>
      <w:r w:rsidRPr="006D4E2B">
        <w:rPr>
          <w:rFonts w:cs="Times New Roman"/>
          <w:color w:val="231F20"/>
        </w:rPr>
        <w:t>Ther:</w:t>
      </w:r>
      <w:r w:rsidRPr="006D4E2B">
        <w:rPr>
          <w:rFonts w:cs="Times New Roman"/>
          <w:color w:val="231F20"/>
          <w:spacing w:val="-6"/>
        </w:rPr>
        <w:t xml:space="preserve"> </w:t>
      </w:r>
      <w:r w:rsidRPr="006D4E2B">
        <w:rPr>
          <w:rFonts w:cs="Times New Roman"/>
          <w:color w:val="231F20"/>
        </w:rPr>
        <w:t>9:2770-84</w:t>
      </w:r>
      <w:r w:rsidRPr="006D4E2B">
        <w:rPr>
          <w:rFonts w:cs="Times New Roman"/>
          <w:color w:val="231F20"/>
          <w:spacing w:val="-5"/>
        </w:rPr>
        <w:t xml:space="preserve"> </w:t>
      </w:r>
      <w:r w:rsidRPr="006D4E2B">
        <w:rPr>
          <w:rFonts w:cs="Times New Roman"/>
          <w:color w:val="231F20"/>
          <w:spacing w:val="-1"/>
        </w:rPr>
        <w:t>PMID:20876744</w:t>
      </w:r>
      <w:r w:rsidRPr="006D4E2B">
        <w:rPr>
          <w:rFonts w:cs="Times New Roman"/>
          <w:color w:val="231F20"/>
          <w:spacing w:val="-4"/>
        </w:rPr>
        <w:t xml:space="preserve"> </w:t>
      </w:r>
      <w:r w:rsidRPr="006D4E2B">
        <w:rPr>
          <w:rFonts w:cs="Times New Roman"/>
          <w:color w:val="231F20"/>
          <w:spacing w:val="-1"/>
        </w:rPr>
        <w:t>PMC2965451</w:t>
      </w:r>
    </w:p>
    <w:p w14:paraId="318BEAA8" w14:textId="195B7388" w:rsidR="00E7067C" w:rsidRPr="006D4E2B" w:rsidRDefault="00F87294" w:rsidP="0087207A">
      <w:pPr>
        <w:pStyle w:val="BodyText"/>
        <w:numPr>
          <w:ilvl w:val="0"/>
          <w:numId w:val="9"/>
        </w:numPr>
        <w:tabs>
          <w:tab w:val="left" w:pos="872"/>
        </w:tabs>
        <w:spacing w:before="120"/>
        <w:ind w:left="872" w:right="284"/>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Xia</w:t>
      </w:r>
      <w:r w:rsidRPr="006D4E2B">
        <w:rPr>
          <w:rFonts w:cs="Times New Roman"/>
          <w:color w:val="231F20"/>
        </w:rPr>
        <w:t>n</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004374EF" w:rsidRPr="006D4E2B">
        <w:rPr>
          <w:rFonts w:cs="Times New Roman"/>
          <w:color w:val="231F20"/>
        </w:rPr>
        <w:t xml:space="preserve"> </w:t>
      </w:r>
      <w:r w:rsidRPr="006D4E2B">
        <w:rPr>
          <w:rFonts w:cs="Times New Roman"/>
          <w:color w:val="231F20"/>
          <w:spacing w:val="-24"/>
        </w:rPr>
        <w:t>Y</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Hs</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Chou</w:t>
      </w:r>
      <w:r w:rsidRPr="006D4E2B">
        <w:rPr>
          <w:rFonts w:cs="Times New Roman"/>
          <w:color w:val="231F20"/>
          <w:spacing w:val="-3"/>
        </w:rPr>
        <w:t xml:space="preserve"> </w:t>
      </w:r>
      <w:r w:rsidRPr="006D4E2B">
        <w:rPr>
          <w:rFonts w:cs="Times New Roman"/>
          <w:color w:val="231F20"/>
        </w:rPr>
        <w:t>CK.,</w:t>
      </w:r>
      <w:r w:rsidRPr="006D4E2B">
        <w:rPr>
          <w:rFonts w:cs="Times New Roman"/>
          <w:color w:val="231F20"/>
          <w:spacing w:val="-4"/>
        </w:rPr>
        <w:t xml:space="preserve"> </w:t>
      </w:r>
      <w:r w:rsidRPr="006D4E2B">
        <w:rPr>
          <w:rFonts w:cs="Times New Roman"/>
          <w:color w:val="231F20"/>
          <w:spacing w:val="-1"/>
        </w:rPr>
        <w:t>Su</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HL.</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6"/>
        </w:rPr>
        <w:t>W</w:t>
      </w:r>
      <w:r w:rsidRPr="006D4E2B">
        <w:rPr>
          <w:rFonts w:cs="Times New Roman"/>
          <w:color w:val="231F20"/>
        </w:rPr>
        <w:t>yszomierski</w:t>
      </w:r>
      <w:r w:rsidRPr="006D4E2B">
        <w:rPr>
          <w:rFonts w:cs="Times New Roman"/>
          <w:color w:val="231F20"/>
          <w:spacing w:val="-3"/>
        </w:rPr>
        <w:t xml:space="preserve"> </w:t>
      </w:r>
      <w:r w:rsidRPr="006D4E2B">
        <w:rPr>
          <w:rFonts w:cs="Times New Roman"/>
          <w:color w:val="231F20"/>
          <w:spacing w:val="-1"/>
        </w:rPr>
        <w:t>SL.</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 Mulle</w:t>
      </w:r>
      <w:r w:rsidRPr="006D4E2B">
        <w:rPr>
          <w:rFonts w:cs="Times New Roman"/>
          <w:color w:val="231F20"/>
        </w:rPr>
        <w:t>r</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13"/>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Hun</w:t>
      </w:r>
      <w:r w:rsidRPr="006D4E2B">
        <w:rPr>
          <w:rFonts w:cs="Times New Roman"/>
          <w:color w:val="231F20"/>
        </w:rPr>
        <w:t>g</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17"/>
        </w:rPr>
        <w:t xml:space="preserve"> </w:t>
      </w:r>
      <w:r w:rsidRPr="006D4E2B">
        <w:rPr>
          <w:rFonts w:cs="Times New Roman"/>
          <w:color w:val="231F20"/>
          <w:spacing w:val="-1"/>
        </w:rPr>
        <w:t>Activatio</w:t>
      </w:r>
      <w:r w:rsidRPr="006D4E2B">
        <w:rPr>
          <w:rFonts w:cs="Times New Roman"/>
          <w:color w:val="231F20"/>
        </w:rPr>
        <w:t>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p21/(CIP1/</w:t>
      </w:r>
      <w:r w:rsidRPr="006D4E2B">
        <w:rPr>
          <w:rFonts w:cs="Times New Roman"/>
          <w:color w:val="231F20"/>
          <w:spacing w:val="-28"/>
        </w:rPr>
        <w:t>W</w:t>
      </w:r>
      <w:r w:rsidRPr="006D4E2B">
        <w:rPr>
          <w:rFonts w:cs="Times New Roman"/>
          <w:color w:val="231F20"/>
          <w:spacing w:val="-1"/>
        </w:rPr>
        <w:t>AF1</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mammary</w:t>
      </w:r>
      <w:r w:rsidRPr="006D4E2B">
        <w:rPr>
          <w:rFonts w:cs="Times New Roman"/>
          <w:color w:val="231F20"/>
          <w:spacing w:val="-5"/>
        </w:rPr>
        <w:t xml:space="preserve"> </w:t>
      </w:r>
      <w:r w:rsidRPr="006D4E2B">
        <w:rPr>
          <w:rFonts w:cs="Times New Roman"/>
          <w:color w:val="231F20"/>
        </w:rPr>
        <w:t>epithelium</w:t>
      </w:r>
      <w:r w:rsidRPr="006D4E2B">
        <w:rPr>
          <w:rFonts w:cs="Times New Roman"/>
          <w:color w:val="231F20"/>
          <w:w w:val="99"/>
        </w:rPr>
        <w:t xml:space="preserve"> </w:t>
      </w:r>
      <w:r w:rsidRPr="006D4E2B">
        <w:rPr>
          <w:rFonts w:cs="Times New Roman"/>
          <w:color w:val="231F20"/>
        </w:rPr>
        <w:t>accelerates</w:t>
      </w:r>
      <w:r w:rsidRPr="006D4E2B">
        <w:rPr>
          <w:rFonts w:cs="Times New Roman"/>
          <w:color w:val="231F20"/>
          <w:spacing w:val="-10"/>
        </w:rPr>
        <w:t xml:space="preserve"> </w:t>
      </w:r>
      <w:r w:rsidRPr="006D4E2B">
        <w:rPr>
          <w:rFonts w:cs="Times New Roman"/>
          <w:color w:val="231F20"/>
        </w:rPr>
        <w:t>mammary</w:t>
      </w:r>
      <w:r w:rsidRPr="006D4E2B">
        <w:rPr>
          <w:rFonts w:cs="Times New Roman"/>
          <w:color w:val="231F20"/>
          <w:spacing w:val="-9"/>
        </w:rPr>
        <w:t xml:space="preserve"> </w:t>
      </w:r>
      <w:r w:rsidRPr="006D4E2B">
        <w:rPr>
          <w:rFonts w:cs="Times New Roman"/>
          <w:color w:val="231F20"/>
        </w:rPr>
        <w:t>tumorigenesis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promotes</w:t>
      </w:r>
      <w:r w:rsidRPr="006D4E2B">
        <w:rPr>
          <w:rFonts w:cs="Times New Roman"/>
          <w:color w:val="231F20"/>
          <w:spacing w:val="-9"/>
        </w:rPr>
        <w:t xml:space="preserve"> </w:t>
      </w:r>
      <w:r w:rsidRPr="006D4E2B">
        <w:rPr>
          <w:rFonts w:cs="Times New Roman"/>
          <w:color w:val="231F20"/>
        </w:rPr>
        <w:t>lung</w:t>
      </w:r>
      <w:r w:rsidRPr="006D4E2B">
        <w:rPr>
          <w:rFonts w:cs="Times New Roman"/>
          <w:color w:val="231F20"/>
          <w:spacing w:val="-10"/>
        </w:rPr>
        <w:t xml:space="preserve"> </w:t>
      </w:r>
      <w:r w:rsidRPr="006D4E2B">
        <w:rPr>
          <w:rFonts w:cs="Times New Roman"/>
          <w:color w:val="231F20"/>
        </w:rPr>
        <w:t>metastasis</w:t>
      </w:r>
      <w:r w:rsidRPr="006D4E2B">
        <w:rPr>
          <w:rFonts w:cs="Times New Roman"/>
          <w:color w:val="231F20"/>
          <w:spacing w:val="-9"/>
        </w:rPr>
        <w:t xml:space="preserve"> </w:t>
      </w:r>
      <w:r w:rsidRPr="006D4E2B">
        <w:rPr>
          <w:rFonts w:cs="Times New Roman"/>
          <w:color w:val="231F20"/>
        </w:rPr>
        <w:t>Biochem</w:t>
      </w:r>
      <w:r w:rsidRPr="006D4E2B">
        <w:rPr>
          <w:rFonts w:cs="Times New Roman"/>
          <w:color w:val="231F20"/>
          <w:spacing w:val="-9"/>
        </w:rPr>
        <w:t xml:space="preserve"> </w:t>
      </w:r>
      <w:r w:rsidRPr="006D4E2B">
        <w:rPr>
          <w:rFonts w:cs="Times New Roman"/>
          <w:color w:val="231F20"/>
        </w:rPr>
        <w:t>Biophys</w:t>
      </w:r>
      <w:r w:rsidRPr="006D4E2B">
        <w:rPr>
          <w:rFonts w:cs="Times New Roman"/>
          <w:color w:val="231F20"/>
          <w:spacing w:val="-8"/>
        </w:rPr>
        <w:t xml:space="preserve"> </w:t>
      </w:r>
      <w:r w:rsidRPr="006D4E2B">
        <w:rPr>
          <w:rFonts w:cs="Times New Roman"/>
          <w:color w:val="231F20"/>
        </w:rPr>
        <w:t>Res Comm</w:t>
      </w:r>
      <w:r w:rsidRPr="006D4E2B">
        <w:rPr>
          <w:rFonts w:cs="Times New Roman"/>
          <w:color w:val="231F20"/>
          <w:spacing w:val="-6"/>
        </w:rPr>
        <w:t xml:space="preserve"> </w:t>
      </w:r>
      <w:r w:rsidRPr="006D4E2B">
        <w:rPr>
          <w:rFonts w:cs="Times New Roman"/>
          <w:color w:val="231F20"/>
        </w:rPr>
        <w:t>403:103-7</w:t>
      </w:r>
      <w:r w:rsidRPr="006D4E2B">
        <w:rPr>
          <w:rFonts w:cs="Times New Roman"/>
          <w:color w:val="231F20"/>
          <w:spacing w:val="-5"/>
        </w:rPr>
        <w:t xml:space="preserve"> </w:t>
      </w:r>
      <w:r w:rsidRPr="006D4E2B">
        <w:rPr>
          <w:rFonts w:cs="Times New Roman"/>
          <w:color w:val="231F20"/>
          <w:spacing w:val="-1"/>
        </w:rPr>
        <w:t>PMID:21040707</w:t>
      </w:r>
      <w:r w:rsidRPr="006D4E2B">
        <w:rPr>
          <w:rFonts w:cs="Times New Roman"/>
          <w:color w:val="231F20"/>
          <w:spacing w:val="-6"/>
        </w:rPr>
        <w:t xml:space="preserve"> </w:t>
      </w:r>
      <w:r w:rsidRPr="006D4E2B">
        <w:rPr>
          <w:rFonts w:cs="Times New Roman"/>
          <w:color w:val="231F20"/>
          <w:spacing w:val="-1"/>
        </w:rPr>
        <w:t>PMC3001223</w:t>
      </w:r>
    </w:p>
    <w:p w14:paraId="5FB5FE74"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spacing w:val="-1"/>
        </w:rPr>
        <w:t>Gupte,</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Siddam</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Fujiwara,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Panupinthu</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Pham</w:t>
      </w:r>
      <w:r w:rsidRPr="006D4E2B">
        <w:rPr>
          <w:rFonts w:cs="Times New Roman"/>
          <w:color w:val="231F20"/>
          <w:spacing w:val="-8"/>
        </w:rPr>
        <w:t xml:space="preserve"> </w:t>
      </w:r>
      <w:r w:rsidRPr="006D4E2B">
        <w:rPr>
          <w:rFonts w:cs="Times New Roman"/>
          <w:color w:val="231F20"/>
          <w:spacing w:val="-6"/>
        </w:rPr>
        <w:t>T</w:t>
      </w:r>
      <w:r w:rsidRPr="006D4E2B">
        <w:rPr>
          <w:rFonts w:cs="Times New Roman"/>
          <w:color w:val="231F20"/>
          <w:spacing w:val="-5"/>
        </w:rPr>
        <w:t>-C.,</w:t>
      </w:r>
      <w:r w:rsidRPr="006D4E2B">
        <w:rPr>
          <w:rFonts w:cs="Times New Roman"/>
          <w:color w:val="231F20"/>
          <w:spacing w:val="-4"/>
        </w:rPr>
        <w:t xml:space="preserve"> </w:t>
      </w:r>
      <w:r w:rsidRPr="006D4E2B">
        <w:rPr>
          <w:rFonts w:cs="Times New Roman"/>
          <w:color w:val="231F20"/>
        </w:rPr>
        <w:t>Baker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0"/>
          <w:w w:val="99"/>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spacing w:val="-2"/>
        </w:rPr>
        <w:t>Tigyi,</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Miller</w:t>
      </w:r>
      <w:r w:rsidRPr="006D4E2B">
        <w:rPr>
          <w:rFonts w:cs="Times New Roman"/>
          <w:color w:val="231F20"/>
          <w:spacing w:val="-6"/>
        </w:rPr>
        <w:t xml:space="preserve"> </w:t>
      </w:r>
      <w:r w:rsidRPr="006D4E2B">
        <w:rPr>
          <w:rFonts w:cs="Times New Roman"/>
          <w:color w:val="231F20"/>
          <w:spacing w:val="-1"/>
        </w:rPr>
        <w:t>DD.</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6"/>
        </w:rPr>
        <w:t xml:space="preserve"> </w:t>
      </w:r>
      <w:r w:rsidRPr="006D4E2B">
        <w:rPr>
          <w:rFonts w:cs="Times New Roman"/>
          <w:color w:val="231F20"/>
          <w:spacing w:val="-1"/>
        </w:rPr>
        <w:t>Synthesis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pharmacological</w:t>
      </w:r>
      <w:r w:rsidRPr="006D4E2B">
        <w:rPr>
          <w:rFonts w:cs="Times New Roman"/>
          <w:color w:val="231F20"/>
          <w:spacing w:val="-5"/>
        </w:rPr>
        <w:t xml:space="preserve"> </w:t>
      </w:r>
      <w:r w:rsidRPr="006D4E2B">
        <w:rPr>
          <w:rFonts w:cs="Times New Roman"/>
          <w:color w:val="231F20"/>
        </w:rPr>
        <w:t>evaluation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sterioiomers</w:t>
      </w:r>
      <w:r w:rsidRPr="006D4E2B">
        <w:rPr>
          <w:rFonts w:cs="Times New Roman"/>
          <w:color w:val="231F20"/>
          <w:spacing w:val="28"/>
          <w:w w:val="99"/>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3-carba</w:t>
      </w:r>
      <w:r w:rsidRPr="006D4E2B">
        <w:rPr>
          <w:rFonts w:cs="Times New Roman"/>
          <w:color w:val="231F20"/>
          <w:spacing w:val="-5"/>
        </w:rPr>
        <w:t xml:space="preserve"> </w:t>
      </w:r>
      <w:r w:rsidRPr="006D4E2B">
        <w:rPr>
          <w:rFonts w:cs="Times New Roman"/>
          <w:color w:val="231F20"/>
        </w:rPr>
        <w:t>cyclic</w:t>
      </w:r>
      <w:r w:rsidRPr="006D4E2B">
        <w:rPr>
          <w:rFonts w:cs="Times New Roman"/>
          <w:color w:val="231F20"/>
          <w:spacing w:val="-7"/>
        </w:rPr>
        <w:t xml:space="preserve"> </w:t>
      </w:r>
      <w:r w:rsidRPr="006D4E2B">
        <w:rPr>
          <w:rFonts w:cs="Times New Roman"/>
          <w:color w:val="231F20"/>
        </w:rPr>
        <w:t>phosphatidic</w:t>
      </w:r>
      <w:r w:rsidRPr="006D4E2B">
        <w:rPr>
          <w:rFonts w:cs="Times New Roman"/>
          <w:color w:val="231F20"/>
          <w:spacing w:val="-5"/>
        </w:rPr>
        <w:t xml:space="preserve"> </w:t>
      </w:r>
      <w:r w:rsidRPr="006D4E2B">
        <w:rPr>
          <w:rFonts w:cs="Times New Roman"/>
          <w:color w:val="231F20"/>
        </w:rPr>
        <w:t>acid</w:t>
      </w:r>
      <w:r w:rsidRPr="006D4E2B">
        <w:rPr>
          <w:rFonts w:cs="Times New Roman"/>
          <w:color w:val="231F20"/>
          <w:spacing w:val="-6"/>
        </w:rPr>
        <w:t xml:space="preserve"> </w:t>
      </w:r>
      <w:r w:rsidRPr="006D4E2B">
        <w:rPr>
          <w:rFonts w:cs="Times New Roman"/>
          <w:color w:val="231F20"/>
          <w:spacing w:val="-1"/>
        </w:rPr>
        <w:t>Bioorg</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5"/>
        </w:rPr>
        <w:t xml:space="preserve"> </w:t>
      </w:r>
      <w:r w:rsidRPr="006D4E2B">
        <w:rPr>
          <w:rFonts w:cs="Times New Roman"/>
          <w:color w:val="231F20"/>
        </w:rPr>
        <w:t>Chem</w:t>
      </w:r>
      <w:r w:rsidRPr="006D4E2B">
        <w:rPr>
          <w:rFonts w:cs="Times New Roman"/>
          <w:color w:val="231F20"/>
          <w:spacing w:val="-6"/>
        </w:rPr>
        <w:t xml:space="preserve"> </w:t>
      </w:r>
      <w:r w:rsidRPr="006D4E2B">
        <w:rPr>
          <w:rFonts w:cs="Times New Roman"/>
          <w:color w:val="231F20"/>
        </w:rPr>
        <w:t>Lett</w:t>
      </w:r>
      <w:r w:rsidRPr="006D4E2B">
        <w:rPr>
          <w:rFonts w:cs="Times New Roman"/>
          <w:color w:val="231F20"/>
          <w:spacing w:val="-6"/>
        </w:rPr>
        <w:t xml:space="preserve"> </w:t>
      </w:r>
      <w:r w:rsidRPr="006D4E2B">
        <w:rPr>
          <w:rFonts w:cs="Times New Roman"/>
          <w:color w:val="231F20"/>
        </w:rPr>
        <w:t>20:7525-8</w:t>
      </w:r>
      <w:r w:rsidRPr="006D4E2B">
        <w:rPr>
          <w:rFonts w:cs="Times New Roman"/>
          <w:color w:val="231F20"/>
          <w:spacing w:val="-6"/>
        </w:rPr>
        <w:t xml:space="preserve"> </w:t>
      </w:r>
      <w:r w:rsidRPr="006D4E2B">
        <w:rPr>
          <w:rFonts w:cs="Times New Roman"/>
          <w:color w:val="231F20"/>
          <w:spacing w:val="-1"/>
        </w:rPr>
        <w:t>PMID:21051230</w:t>
      </w:r>
      <w:r w:rsidRPr="006D4E2B">
        <w:rPr>
          <w:rFonts w:cs="Times New Roman"/>
          <w:color w:val="231F20"/>
          <w:spacing w:val="22"/>
        </w:rPr>
        <w:t xml:space="preserve"> </w:t>
      </w:r>
      <w:r w:rsidRPr="006D4E2B">
        <w:rPr>
          <w:rFonts w:cs="Times New Roman"/>
          <w:color w:val="231F20"/>
          <w:spacing w:val="-2"/>
        </w:rPr>
        <w:t>PMC3040411</w:t>
      </w:r>
    </w:p>
    <w:p w14:paraId="63EF96A8" w14:textId="77777777" w:rsidR="00E7067C" w:rsidRPr="006D4E2B" w:rsidRDefault="00F87294" w:rsidP="0087207A">
      <w:pPr>
        <w:pStyle w:val="BodyText"/>
        <w:numPr>
          <w:ilvl w:val="0"/>
          <w:numId w:val="9"/>
        </w:numPr>
        <w:tabs>
          <w:tab w:val="left" w:pos="872"/>
        </w:tabs>
        <w:spacing w:before="120"/>
        <w:ind w:left="872" w:right="284"/>
        <w:rPr>
          <w:rFonts w:cs="Times New Roman"/>
        </w:rPr>
      </w:pP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Myhre,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Carey,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Coombes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3"/>
          <w:w w:val="99"/>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Bedrosian</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12"/>
        </w:rPr>
        <w:t xml:space="preserve"> </w:t>
      </w:r>
      <w:r w:rsidRPr="006D4E2B">
        <w:rPr>
          <w:rFonts w:cs="Times New Roman"/>
          <w:color w:val="231F20"/>
          <w:spacing w:val="-7"/>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McGahren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Sahin</w:t>
      </w:r>
      <w:r w:rsidRPr="006D4E2B">
        <w:rPr>
          <w:rFonts w:cs="Times New Roman"/>
          <w:color w:val="231F20"/>
          <w:spacing w:val="-1"/>
          <w:w w:val="99"/>
        </w:rPr>
        <w:t xml:space="preserve"> </w:t>
      </w:r>
      <w:r w:rsidRPr="006D4E2B">
        <w:rPr>
          <w:rFonts w:cs="Times New Roman"/>
          <w:color w:val="231F20"/>
          <w:spacing w:val="24"/>
          <w:w w:val="99"/>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Overgaard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6"/>
        </w:rPr>
        <w:t xml:space="preserve"> </w:t>
      </w:r>
      <w:r w:rsidRPr="006D4E2B">
        <w:rPr>
          <w:rFonts w:cs="Times New Roman"/>
          <w:color w:val="231F20"/>
          <w:spacing w:val="-1"/>
        </w:rPr>
        <w:t>Alsner</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Neve</w:t>
      </w:r>
      <w:r w:rsidRPr="006D4E2B">
        <w:rPr>
          <w:rFonts w:cs="Times New Roman"/>
          <w:color w:val="231F20"/>
          <w:spacing w:val="-3"/>
        </w:rPr>
        <w:t xml:space="preserve"> </w:t>
      </w:r>
      <w:r w:rsidRPr="006D4E2B">
        <w:rPr>
          <w:rFonts w:cs="Times New Roman"/>
          <w:color w:val="231F20"/>
        </w:rPr>
        <w:t>RM.,</w:t>
      </w:r>
      <w:r w:rsidRPr="006D4E2B">
        <w:rPr>
          <w:rFonts w:cs="Times New Roman"/>
          <w:color w:val="231F20"/>
          <w:spacing w:val="-4"/>
        </w:rPr>
        <w:t xml:space="preserve"> </w:t>
      </w:r>
      <w:r w:rsidRPr="006D4E2B">
        <w:rPr>
          <w:rFonts w:cs="Times New Roman"/>
          <w:color w:val="231F20"/>
          <w:spacing w:val="-1"/>
        </w:rPr>
        <w:t>Kuo</w:t>
      </w:r>
      <w:r w:rsidRPr="006D4E2B">
        <w:rPr>
          <w:rFonts w:cs="Times New Roman"/>
          <w:color w:val="231F20"/>
          <w:spacing w:val="-7"/>
        </w:rPr>
        <w:t xml:space="preserve"> </w:t>
      </w:r>
      <w:r w:rsidRPr="006D4E2B">
        <w:rPr>
          <w:rFonts w:cs="Times New Roman"/>
          <w:color w:val="231F20"/>
          <w:spacing w:val="-3"/>
        </w:rPr>
        <w:t xml:space="preserve">W-L.,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Borresen-Dale</w:t>
      </w:r>
      <w:r w:rsidRPr="006D4E2B">
        <w:rPr>
          <w:rFonts w:cs="Times New Roman"/>
          <w:color w:val="231F20"/>
          <w:spacing w:val="-17"/>
        </w:rPr>
        <w:t xml:space="preserve"> </w:t>
      </w:r>
      <w:r w:rsidRPr="006D4E2B">
        <w:rPr>
          <w:rFonts w:cs="Times New Roman"/>
          <w:color w:val="231F20"/>
          <w:spacing w:val="-1"/>
        </w:rPr>
        <w:t>A-L.,</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rPr>
        <w:t>2010</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technical</w:t>
      </w:r>
      <w:r w:rsidRPr="006D4E2B">
        <w:rPr>
          <w:rFonts w:cs="Times New Roman"/>
          <w:color w:val="231F20"/>
          <w:spacing w:val="-5"/>
        </w:rPr>
        <w:t xml:space="preserve"> </w:t>
      </w:r>
      <w:r w:rsidRPr="006D4E2B">
        <w:rPr>
          <w:rFonts w:cs="Times New Roman"/>
          <w:color w:val="231F20"/>
        </w:rPr>
        <w:t>assessment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utility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reverse</w:t>
      </w:r>
      <w:r w:rsidRPr="006D4E2B">
        <w:rPr>
          <w:rFonts w:cs="Times New Roman"/>
          <w:color w:val="231F20"/>
          <w:spacing w:val="-4"/>
        </w:rPr>
        <w:t xml:space="preserve"> </w:t>
      </w:r>
      <w:r w:rsidRPr="006D4E2B">
        <w:rPr>
          <w:rFonts w:cs="Times New Roman"/>
          <w:color w:val="231F20"/>
        </w:rPr>
        <w:t>phase</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4"/>
        </w:rPr>
        <w:t xml:space="preserve"> </w:t>
      </w:r>
      <w:r w:rsidRPr="006D4E2B">
        <w:rPr>
          <w:rFonts w:cs="Times New Roman"/>
          <w:color w:val="231F20"/>
        </w:rPr>
        <w:t>arrays</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study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21"/>
          <w:w w:val="99"/>
        </w:rPr>
        <w:t xml:space="preserve"> </w:t>
      </w:r>
      <w:r w:rsidRPr="006D4E2B">
        <w:rPr>
          <w:rFonts w:cs="Times New Roman"/>
          <w:color w:val="231F20"/>
        </w:rPr>
        <w:t>functional</w:t>
      </w:r>
      <w:r w:rsidRPr="006D4E2B">
        <w:rPr>
          <w:rFonts w:cs="Times New Roman"/>
          <w:color w:val="231F20"/>
          <w:spacing w:val="-10"/>
        </w:rPr>
        <w:t xml:space="preserve"> </w:t>
      </w:r>
      <w:r w:rsidRPr="006D4E2B">
        <w:rPr>
          <w:rFonts w:cs="Times New Roman"/>
          <w:color w:val="231F20"/>
        </w:rPr>
        <w:t>proteome</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non-microdissected</w:t>
      </w:r>
      <w:r w:rsidRPr="006D4E2B">
        <w:rPr>
          <w:rFonts w:cs="Times New Roman"/>
          <w:color w:val="231F20"/>
          <w:spacing w:val="-10"/>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rPr>
        <w:t>cancers</w:t>
      </w:r>
      <w:r w:rsidRPr="006D4E2B">
        <w:rPr>
          <w:rFonts w:cs="Times New Roman"/>
          <w:color w:val="231F20"/>
          <w:spacing w:val="-10"/>
        </w:rPr>
        <w:t xml:space="preserve"> </w:t>
      </w:r>
      <w:r w:rsidRPr="006D4E2B">
        <w:rPr>
          <w:rFonts w:cs="Times New Roman"/>
          <w:color w:val="231F20"/>
        </w:rPr>
        <w:t>Clinical</w:t>
      </w:r>
      <w:r w:rsidRPr="006D4E2B">
        <w:rPr>
          <w:rFonts w:cs="Times New Roman"/>
          <w:color w:val="231F20"/>
          <w:spacing w:val="-10"/>
        </w:rPr>
        <w:t xml:space="preserve"> </w:t>
      </w:r>
      <w:r w:rsidRPr="006D4E2B">
        <w:rPr>
          <w:rFonts w:cs="Times New Roman"/>
          <w:color w:val="231F20"/>
          <w:spacing w:val="-1"/>
        </w:rPr>
        <w:t>Proteomics</w:t>
      </w:r>
      <w:r w:rsidRPr="006D4E2B">
        <w:rPr>
          <w:rFonts w:cs="Times New Roman"/>
          <w:color w:val="231F20"/>
          <w:spacing w:val="-9"/>
        </w:rPr>
        <w:t xml:space="preserve"> </w:t>
      </w:r>
      <w:r w:rsidRPr="006D4E2B">
        <w:rPr>
          <w:rFonts w:cs="Times New Roman"/>
          <w:color w:val="231F20"/>
        </w:rPr>
        <w:t>6:129-</w:t>
      </w:r>
      <w:r w:rsidRPr="006D4E2B">
        <w:rPr>
          <w:rFonts w:cs="Times New Roman"/>
          <w:color w:val="231F20"/>
          <w:spacing w:val="22"/>
          <w:w w:val="99"/>
        </w:rPr>
        <w:t xml:space="preserve"> </w:t>
      </w:r>
      <w:r w:rsidRPr="006D4E2B">
        <w:rPr>
          <w:rFonts w:cs="Times New Roman"/>
          <w:color w:val="231F20"/>
        </w:rPr>
        <w:t xml:space="preserve">151 </w:t>
      </w:r>
      <w:r w:rsidRPr="006D4E2B">
        <w:rPr>
          <w:rFonts w:cs="Times New Roman"/>
          <w:color w:val="231F20"/>
          <w:spacing w:val="-1"/>
        </w:rPr>
        <w:t>PMID:21691416</w:t>
      </w:r>
      <w:r w:rsidRPr="006D4E2B">
        <w:rPr>
          <w:rFonts w:cs="Times New Roman"/>
          <w:color w:val="231F20"/>
        </w:rPr>
        <w:t xml:space="preserve"> </w:t>
      </w:r>
      <w:r w:rsidRPr="006D4E2B">
        <w:rPr>
          <w:rFonts w:cs="Times New Roman"/>
          <w:color w:val="231F20"/>
          <w:spacing w:val="-2"/>
        </w:rPr>
        <w:t>PMC3116520</w:t>
      </w:r>
    </w:p>
    <w:p w14:paraId="7973A829" w14:textId="77777777" w:rsidR="00E7067C" w:rsidRPr="006D4E2B" w:rsidRDefault="00F87294" w:rsidP="0087207A">
      <w:pPr>
        <w:pStyle w:val="BodyText"/>
        <w:numPr>
          <w:ilvl w:val="0"/>
          <w:numId w:val="9"/>
        </w:numPr>
        <w:tabs>
          <w:tab w:val="left" w:pos="872"/>
        </w:tabs>
        <w:spacing w:before="120"/>
        <w:ind w:left="872" w:right="234"/>
        <w:rPr>
          <w:rFonts w:cs="Times New Roman"/>
        </w:rPr>
      </w:pP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spacing w:val="-6"/>
        </w:rPr>
        <w:t>BT</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spacing w:val="-1"/>
        </w:rPr>
        <w:t>Ju</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Sahin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Carey</w:t>
      </w:r>
      <w:r w:rsidRPr="006D4E2B">
        <w:rPr>
          <w:rFonts w:cs="Times New Roman"/>
          <w:color w:val="231F20"/>
          <w:spacing w:val="25"/>
          <w:w w:val="99"/>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spacing w:val="-1"/>
        </w:rPr>
        <w:t>Myhre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Speers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Broaddus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Lluch</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6"/>
        </w:rPr>
        <w:t xml:space="preserve"> </w:t>
      </w:r>
      <w:r w:rsidRPr="006D4E2B">
        <w:rPr>
          <w:rFonts w:cs="Times New Roman"/>
          <w:color w:val="231F20"/>
          <w:spacing w:val="-1"/>
        </w:rPr>
        <w:t>Aparicio,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Brown</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Pusztai</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Symman</w:t>
      </w:r>
      <w:r w:rsidRPr="006D4E2B">
        <w:rPr>
          <w:rFonts w:cs="Times New Roman"/>
          <w:color w:val="231F20"/>
          <w:spacing w:val="28"/>
          <w:w w:val="99"/>
        </w:rPr>
        <w:t xml:space="preserve"> </w:t>
      </w:r>
      <w:r w:rsidRPr="006D4E2B">
        <w:rPr>
          <w:rFonts w:cs="Times New Roman"/>
          <w:color w:val="231F20"/>
          <w:spacing w:val="-5"/>
        </w:rPr>
        <w:t>WF.,</w:t>
      </w:r>
      <w:r w:rsidRPr="006D4E2B">
        <w:rPr>
          <w:rFonts w:cs="Times New Roman"/>
          <w:color w:val="231F20"/>
          <w:spacing w:val="-17"/>
        </w:rPr>
        <w:t xml:space="preserve"> </w:t>
      </w:r>
      <w:r w:rsidRPr="006D4E2B">
        <w:rPr>
          <w:rFonts w:cs="Times New Roman"/>
          <w:color w:val="231F20"/>
          <w:spacing w:val="-1"/>
        </w:rPr>
        <w:t>Alsner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Overgaard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Borresen-Dale</w:t>
      </w:r>
      <w:r w:rsidRPr="006D4E2B">
        <w:rPr>
          <w:rFonts w:cs="Times New Roman"/>
          <w:color w:val="231F20"/>
          <w:spacing w:val="-17"/>
        </w:rPr>
        <w:t xml:space="preserve"> </w:t>
      </w: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3"/>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rPr>
        <w:t>Coombes</w:t>
      </w:r>
      <w:r w:rsidRPr="006D4E2B">
        <w:rPr>
          <w:rFonts w:cs="Times New Roman"/>
          <w:color w:val="231F20"/>
          <w:spacing w:val="-4"/>
        </w:rPr>
        <w:t xml:space="preserve"> </w:t>
      </w:r>
      <w:r w:rsidRPr="006D4E2B">
        <w:rPr>
          <w:rFonts w:cs="Times New Roman"/>
          <w:color w:val="231F20"/>
          <w:spacing w:val="-1"/>
        </w:rPr>
        <w:t>KR.,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29"/>
        </w:rPr>
        <w:t xml:space="preserve"> </w:t>
      </w:r>
      <w:r w:rsidRPr="006D4E2B">
        <w:rPr>
          <w:rFonts w:cs="Times New Roman"/>
          <w:color w:val="231F20"/>
          <w:spacing w:val="-3"/>
        </w:rPr>
        <w:t>2011</w:t>
      </w:r>
      <w:r w:rsidRPr="006D4E2B">
        <w:rPr>
          <w:rFonts w:cs="Times New Roman"/>
          <w:color w:val="231F20"/>
          <w:spacing w:val="-2"/>
        </w:rPr>
        <w:t xml:space="preserve"> </w:t>
      </w:r>
      <w:r w:rsidRPr="006D4E2B">
        <w:rPr>
          <w:rFonts w:cs="Times New Roman"/>
          <w:color w:val="231F20"/>
        </w:rPr>
        <w:t>Functional</w:t>
      </w:r>
      <w:r w:rsidRPr="006D4E2B">
        <w:rPr>
          <w:rFonts w:cs="Times New Roman"/>
          <w:color w:val="231F20"/>
          <w:spacing w:val="-2"/>
        </w:rPr>
        <w:t xml:space="preserve"> </w:t>
      </w:r>
      <w:r w:rsidRPr="006D4E2B">
        <w:rPr>
          <w:rFonts w:cs="Times New Roman"/>
          <w:color w:val="231F20"/>
        </w:rPr>
        <w:t>proteomics</w:t>
      </w:r>
      <w:r w:rsidRPr="006D4E2B">
        <w:rPr>
          <w:rFonts w:cs="Times New Roman"/>
          <w:color w:val="231F20"/>
          <w:spacing w:val="-1"/>
        </w:rPr>
        <w:t xml:space="preserve"> </w:t>
      </w:r>
      <w:r w:rsidRPr="006D4E2B">
        <w:rPr>
          <w:rFonts w:cs="Times New Roman"/>
          <w:color w:val="231F20"/>
        </w:rPr>
        <w:t>can</w:t>
      </w:r>
      <w:r w:rsidRPr="006D4E2B">
        <w:rPr>
          <w:rFonts w:cs="Times New Roman"/>
          <w:color w:val="231F20"/>
          <w:spacing w:val="-2"/>
        </w:rPr>
        <w:t xml:space="preserve"> </w:t>
      </w:r>
      <w:r w:rsidRPr="006D4E2B">
        <w:rPr>
          <w:rFonts w:cs="Times New Roman"/>
          <w:color w:val="231F20"/>
        </w:rPr>
        <w:t>define</w:t>
      </w:r>
      <w:r w:rsidRPr="006D4E2B">
        <w:rPr>
          <w:rFonts w:cs="Times New Roman"/>
          <w:color w:val="231F20"/>
          <w:spacing w:val="-2"/>
        </w:rPr>
        <w:t xml:space="preserve"> </w:t>
      </w:r>
      <w:r w:rsidRPr="006D4E2B">
        <w:rPr>
          <w:rFonts w:cs="Times New Roman"/>
          <w:color w:val="231F20"/>
        </w:rPr>
        <w:t>prognosis</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predict</w:t>
      </w:r>
      <w:r w:rsidRPr="006D4E2B">
        <w:rPr>
          <w:rFonts w:cs="Times New Roman"/>
          <w:color w:val="231F20"/>
          <w:spacing w:val="-2"/>
        </w:rPr>
        <w:t xml:space="preserve"> </w:t>
      </w:r>
      <w:r w:rsidRPr="006D4E2B">
        <w:rPr>
          <w:rFonts w:cs="Times New Roman"/>
          <w:color w:val="231F20"/>
        </w:rPr>
        <w:t>pathologic</w:t>
      </w:r>
      <w:r w:rsidRPr="006D4E2B">
        <w:rPr>
          <w:rFonts w:cs="Times New Roman"/>
          <w:color w:val="231F20"/>
          <w:spacing w:val="-1"/>
        </w:rPr>
        <w:t xml:space="preserve"> </w:t>
      </w:r>
      <w:r w:rsidRPr="006D4E2B">
        <w:rPr>
          <w:rFonts w:cs="Times New Roman"/>
          <w:color w:val="231F20"/>
        </w:rPr>
        <w:t>complete</w:t>
      </w:r>
      <w:r w:rsidRPr="006D4E2B">
        <w:rPr>
          <w:rFonts w:cs="Times New Roman"/>
          <w:color w:val="231F20"/>
          <w:spacing w:val="-2"/>
        </w:rPr>
        <w:t xml:space="preserve"> </w:t>
      </w:r>
      <w:r w:rsidRPr="006D4E2B">
        <w:rPr>
          <w:rFonts w:cs="Times New Roman"/>
          <w:color w:val="231F20"/>
        </w:rPr>
        <w:t>response</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3"/>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spacing w:val="-1"/>
        </w:rPr>
        <w:t>Proteomics</w:t>
      </w:r>
      <w:r w:rsidRPr="006D4E2B">
        <w:rPr>
          <w:rFonts w:cs="Times New Roman"/>
          <w:color w:val="231F20"/>
          <w:spacing w:val="-7"/>
        </w:rPr>
        <w:t xml:space="preserve"> </w:t>
      </w:r>
      <w:r w:rsidRPr="006D4E2B">
        <w:rPr>
          <w:rFonts w:cs="Times New Roman"/>
          <w:color w:val="231F20"/>
        </w:rPr>
        <w:t>6:129-51</w:t>
      </w:r>
      <w:r w:rsidRPr="006D4E2B">
        <w:rPr>
          <w:rFonts w:cs="Times New Roman"/>
          <w:color w:val="231F20"/>
          <w:spacing w:val="-6"/>
        </w:rPr>
        <w:t xml:space="preserve"> </w:t>
      </w:r>
      <w:r w:rsidRPr="006D4E2B">
        <w:rPr>
          <w:rFonts w:cs="Times New Roman"/>
          <w:color w:val="231F20"/>
          <w:spacing w:val="-1"/>
        </w:rPr>
        <w:t>PMID:21906370</w:t>
      </w:r>
      <w:r w:rsidRPr="006D4E2B">
        <w:rPr>
          <w:rFonts w:cs="Times New Roman"/>
          <w:color w:val="231F20"/>
          <w:spacing w:val="-6"/>
        </w:rPr>
        <w:t xml:space="preserve"> </w:t>
      </w:r>
      <w:r w:rsidRPr="006D4E2B">
        <w:rPr>
          <w:rFonts w:cs="Times New Roman"/>
          <w:color w:val="231F20"/>
          <w:spacing w:val="-1"/>
        </w:rPr>
        <w:t>PMC3170272</w:t>
      </w:r>
    </w:p>
    <w:p w14:paraId="650713C5" w14:textId="77777777" w:rsidR="00E7067C" w:rsidRPr="006D4E2B" w:rsidRDefault="00F87294" w:rsidP="0087207A">
      <w:pPr>
        <w:pStyle w:val="BodyText"/>
        <w:numPr>
          <w:ilvl w:val="0"/>
          <w:numId w:val="9"/>
        </w:numPr>
        <w:tabs>
          <w:tab w:val="left" w:pos="872"/>
        </w:tabs>
        <w:spacing w:before="120"/>
        <w:ind w:left="872" w:right="126"/>
        <w:jc w:val="both"/>
        <w:rPr>
          <w:rFonts w:cs="Times New Roman"/>
        </w:rPr>
      </w:pPr>
      <w:r w:rsidRPr="006D4E2B">
        <w:rPr>
          <w:rFonts w:cs="Times New Roman"/>
          <w:color w:val="231F20"/>
          <w:spacing w:val="-1"/>
        </w:rPr>
        <w:t>Han</w:t>
      </w:r>
      <w:r w:rsidRPr="006D4E2B">
        <w:rPr>
          <w:rFonts w:cs="Times New Roman"/>
          <w:color w:val="231F20"/>
          <w:spacing w:val="-3"/>
        </w:rPr>
        <w:t xml:space="preserve"> </w:t>
      </w:r>
      <w:r w:rsidRPr="006D4E2B">
        <w:rPr>
          <w:rFonts w:cs="Times New Roman"/>
          <w:color w:val="231F20"/>
        </w:rPr>
        <w:t>CH.,</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11"/>
        </w:rPr>
        <w:t xml:space="preserve"> </w:t>
      </w:r>
      <w:r w:rsidRPr="006D4E2B">
        <w:rPr>
          <w:rFonts w:cs="Times New Roman"/>
          <w:color w:val="231F20"/>
          <w:spacing w:val="-1"/>
        </w:rPr>
        <w:t>YJ.,</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spacing w:val="-8"/>
        </w:rPr>
        <w:t>Wei</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rPr>
        <w:t>L-E.</w:t>
      </w:r>
      <w:r w:rsidRPr="006D4E2B">
        <w:rPr>
          <w:rFonts w:cs="Times New Roman"/>
          <w:color w:val="231F20"/>
          <w:spacing w:val="-4"/>
        </w:rPr>
        <w:t xml:space="preserve"> </w:t>
      </w:r>
      <w:r w:rsidRPr="006D4E2B">
        <w:rPr>
          <w:rFonts w:cs="Times New Roman"/>
          <w:color w:val="231F20"/>
          <w:spacing w:val="-3"/>
        </w:rPr>
        <w:t>2011</w:t>
      </w:r>
      <w:r w:rsidRPr="006D4E2B">
        <w:rPr>
          <w:rFonts w:cs="Times New Roman"/>
          <w:color w:val="231F20"/>
          <w:spacing w:val="-2"/>
        </w:rPr>
        <w:t xml:space="preserve"> </w:t>
      </w:r>
      <w:r w:rsidRPr="006D4E2B">
        <w:rPr>
          <w:rFonts w:cs="Times New Roman"/>
          <w:color w:val="231F20"/>
          <w:spacing w:val="-1"/>
        </w:rPr>
        <w:t>Polymorphisms</w:t>
      </w:r>
      <w:r w:rsidRPr="006D4E2B">
        <w:rPr>
          <w:rFonts w:cs="Times New Roman"/>
          <w:color w:val="231F20"/>
          <w:spacing w:val="20"/>
          <w:w w:val="99"/>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SULF1</w:t>
      </w:r>
      <w:r w:rsidRPr="006D4E2B">
        <w:rPr>
          <w:rFonts w:cs="Times New Roman"/>
          <w:color w:val="231F20"/>
          <w:spacing w:val="-3"/>
        </w:rPr>
        <w:t xml:space="preserve"> </w:t>
      </w:r>
      <w:r w:rsidRPr="006D4E2B">
        <w:rPr>
          <w:rFonts w:cs="Times New Roman"/>
          <w:color w:val="231F20"/>
        </w:rPr>
        <w:t>gene</w:t>
      </w:r>
      <w:r w:rsidRPr="006D4E2B">
        <w:rPr>
          <w:rFonts w:cs="Times New Roman"/>
          <w:color w:val="231F20"/>
          <w:spacing w:val="-4"/>
        </w:rPr>
        <w:t xml:space="preserve"> </w:t>
      </w:r>
      <w:r w:rsidRPr="006D4E2B">
        <w:rPr>
          <w:rFonts w:cs="Times New Roman"/>
          <w:color w:val="231F20"/>
        </w:rPr>
        <w:t>are</w:t>
      </w:r>
      <w:r w:rsidRPr="006D4E2B">
        <w:rPr>
          <w:rFonts w:cs="Times New Roman"/>
          <w:color w:val="231F20"/>
          <w:spacing w:val="-4"/>
        </w:rPr>
        <w:t xml:space="preserve"> </w:t>
      </w:r>
      <w:r w:rsidRPr="006D4E2B">
        <w:rPr>
          <w:rFonts w:cs="Times New Roman"/>
          <w:color w:val="231F20"/>
        </w:rPr>
        <w:t>associated</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4"/>
        </w:rPr>
        <w:t xml:space="preserve"> </w:t>
      </w:r>
      <w:r w:rsidRPr="006D4E2B">
        <w:rPr>
          <w:rFonts w:cs="Times New Roman"/>
          <w:color w:val="231F20"/>
        </w:rPr>
        <w:t>early</w:t>
      </w:r>
      <w:r w:rsidRPr="006D4E2B">
        <w:rPr>
          <w:rFonts w:cs="Times New Roman"/>
          <w:color w:val="231F20"/>
          <w:spacing w:val="-4"/>
        </w:rPr>
        <w:t xml:space="preserve"> </w:t>
      </w:r>
      <w:r w:rsidRPr="006D4E2B">
        <w:rPr>
          <w:rFonts w:cs="Times New Roman"/>
          <w:color w:val="231F20"/>
        </w:rPr>
        <w:t>age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onset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survival</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spacing w:val="-3"/>
        </w:rPr>
        <w:t xml:space="preserve">cancer. </w:t>
      </w:r>
      <w:r w:rsidRPr="006D4E2B">
        <w:rPr>
          <w:rFonts w:cs="Times New Roman"/>
          <w:color w:val="231F20"/>
        </w:rPr>
        <w:t>J</w:t>
      </w:r>
      <w:r w:rsidRPr="006D4E2B">
        <w:rPr>
          <w:rFonts w:cs="Times New Roman"/>
          <w:color w:val="231F20"/>
          <w:spacing w:val="-5"/>
        </w:rPr>
        <w:t xml:space="preserve"> </w:t>
      </w:r>
      <w:r w:rsidRPr="006D4E2B">
        <w:rPr>
          <w:rFonts w:cs="Times New Roman"/>
          <w:color w:val="231F20"/>
        </w:rPr>
        <w:t>Exp.</w:t>
      </w:r>
      <w:r w:rsidRPr="006D4E2B">
        <w:rPr>
          <w:rFonts w:cs="Times New Roman"/>
          <w:color w:val="231F20"/>
          <w:spacing w:val="30"/>
          <w:w w:val="99"/>
        </w:rPr>
        <w:t xml:space="preserve"> </w:t>
      </w:r>
      <w:r w:rsidRPr="006D4E2B">
        <w:rPr>
          <w:rFonts w:cs="Times New Roman"/>
          <w:color w:val="231F20"/>
        </w:rPr>
        <w:t>Clin</w:t>
      </w:r>
      <w:r w:rsidRPr="006D4E2B">
        <w:rPr>
          <w:rFonts w:cs="Times New Roman"/>
          <w:color w:val="231F20"/>
          <w:spacing w:val="-3"/>
        </w:rPr>
        <w:t xml:space="preserve"> </w:t>
      </w:r>
      <w:r w:rsidRPr="006D4E2B">
        <w:rPr>
          <w:rFonts w:cs="Times New Roman"/>
          <w:color w:val="231F20"/>
        </w:rPr>
        <w:t>Can</w:t>
      </w:r>
      <w:r w:rsidRPr="006D4E2B">
        <w:rPr>
          <w:rFonts w:cs="Times New Roman"/>
          <w:color w:val="231F20"/>
          <w:spacing w:val="-2"/>
        </w:rPr>
        <w:t xml:space="preserve"> </w:t>
      </w:r>
      <w:r w:rsidRPr="006D4E2B">
        <w:rPr>
          <w:rFonts w:cs="Times New Roman"/>
          <w:color w:val="231F20"/>
        </w:rPr>
        <w:t>Res.</w:t>
      </w:r>
      <w:r w:rsidRPr="006D4E2B">
        <w:rPr>
          <w:rFonts w:cs="Times New Roman"/>
          <w:color w:val="231F20"/>
          <w:spacing w:val="-2"/>
        </w:rPr>
        <w:t xml:space="preserve"> </w:t>
      </w:r>
      <w:r w:rsidRPr="006D4E2B">
        <w:rPr>
          <w:rFonts w:cs="Times New Roman"/>
          <w:color w:val="231F20"/>
        </w:rPr>
        <w:t>30:5</w:t>
      </w:r>
      <w:r w:rsidRPr="006D4E2B">
        <w:rPr>
          <w:rFonts w:cs="Times New Roman"/>
          <w:color w:val="231F20"/>
          <w:spacing w:val="-2"/>
        </w:rPr>
        <w:t xml:space="preserve">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21214932</w:t>
      </w:r>
      <w:r w:rsidRPr="006D4E2B">
        <w:rPr>
          <w:rFonts w:cs="Times New Roman"/>
          <w:color w:val="231F20"/>
          <w:spacing w:val="-2"/>
        </w:rPr>
        <w:t xml:space="preserve"> </w:t>
      </w:r>
      <w:r w:rsidRPr="006D4E2B">
        <w:rPr>
          <w:rFonts w:cs="Times New Roman"/>
          <w:color w:val="231F20"/>
          <w:spacing w:val="-1"/>
        </w:rPr>
        <w:t>PMC3025876</w:t>
      </w:r>
    </w:p>
    <w:p w14:paraId="5B8E558A" w14:textId="77777777" w:rsidR="00E7067C" w:rsidRPr="006D4E2B" w:rsidRDefault="00F87294" w:rsidP="0087207A">
      <w:pPr>
        <w:pStyle w:val="BodyText"/>
        <w:numPr>
          <w:ilvl w:val="0"/>
          <w:numId w:val="9"/>
        </w:numPr>
        <w:tabs>
          <w:tab w:val="left" w:pos="872"/>
        </w:tabs>
        <w:spacing w:before="120"/>
        <w:ind w:left="872" w:right="243"/>
        <w:jc w:val="both"/>
        <w:rPr>
          <w:rFonts w:cs="Times New Roman"/>
        </w:rPr>
      </w:pPr>
      <w:r w:rsidRPr="006D4E2B">
        <w:rPr>
          <w:rFonts w:cs="Times New Roman"/>
          <w:color w:val="231F20"/>
        </w:rPr>
        <w:t>Zhu</w:t>
      </w:r>
      <w:r w:rsidRPr="006D4E2B">
        <w:rPr>
          <w:rFonts w:cs="Times New Roman"/>
          <w:color w:val="231F20"/>
          <w:spacing w:val="-5"/>
        </w:rPr>
        <w:t xml:space="preserve"> </w:t>
      </w:r>
      <w:r w:rsidRPr="006D4E2B">
        <w:rPr>
          <w:rFonts w:cs="Times New Roman"/>
          <w:color w:val="231F20"/>
          <w:spacing w:val="-1"/>
        </w:rPr>
        <w:t>Q-S.,</w:t>
      </w:r>
      <w:r w:rsidRPr="006D4E2B">
        <w:rPr>
          <w:rFonts w:cs="Times New Roman"/>
          <w:color w:val="231F20"/>
          <w:spacing w:val="-3"/>
        </w:rPr>
        <w:t xml:space="preserve"> </w:t>
      </w:r>
      <w:r w:rsidRPr="006D4E2B">
        <w:rPr>
          <w:rFonts w:cs="Times New Roman"/>
          <w:color w:val="231F20"/>
        </w:rPr>
        <w:t>Rosenblatt,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Lahat</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Brobey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Bolshakov</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Nguyen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Lazar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Dicker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7"/>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Lev</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2011</w:t>
      </w:r>
      <w:r w:rsidRPr="006D4E2B">
        <w:rPr>
          <w:rFonts w:cs="Times New Roman"/>
          <w:color w:val="231F20"/>
          <w:spacing w:val="-8"/>
        </w:rPr>
        <w:t xml:space="preserve"> </w:t>
      </w:r>
      <w:r w:rsidRPr="006D4E2B">
        <w:rPr>
          <w:rFonts w:cs="Times New Roman"/>
          <w:color w:val="231F20"/>
          <w:spacing w:val="-2"/>
        </w:rPr>
        <w:t>Vimentin</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novel</w:t>
      </w:r>
      <w:r w:rsidRPr="006D4E2B">
        <w:rPr>
          <w:rFonts w:cs="Times New Roman"/>
          <w:color w:val="231F20"/>
          <w:spacing w:val="-16"/>
        </w:rPr>
        <w:t xml:space="preserve"> </w:t>
      </w:r>
      <w:r w:rsidRPr="006D4E2B">
        <w:rPr>
          <w:rFonts w:cs="Times New Roman"/>
          <w:color w:val="231F20"/>
          <w:spacing w:val="-1"/>
        </w:rPr>
        <w:t>AKT</w:t>
      </w:r>
      <w:r w:rsidRPr="006D4E2B">
        <w:rPr>
          <w:rFonts w:cs="Times New Roman"/>
          <w:color w:val="231F20"/>
          <w:spacing w:val="-8"/>
        </w:rPr>
        <w:t xml:space="preserve"> </w:t>
      </w:r>
      <w:r w:rsidRPr="006D4E2B">
        <w:rPr>
          <w:rFonts w:cs="Times New Roman"/>
          <w:color w:val="231F20"/>
          <w:spacing w:val="-1"/>
        </w:rPr>
        <w:t>target</w:t>
      </w:r>
      <w:r w:rsidRPr="006D4E2B">
        <w:rPr>
          <w:rFonts w:cs="Times New Roman"/>
          <w:color w:val="231F20"/>
          <w:spacing w:val="-3"/>
        </w:rPr>
        <w:t xml:space="preserve"> </w:t>
      </w:r>
      <w:r w:rsidRPr="006D4E2B">
        <w:rPr>
          <w:rFonts w:cs="Times New Roman"/>
          <w:color w:val="231F20"/>
        </w:rPr>
        <w:t>mediating</w:t>
      </w:r>
      <w:r w:rsidRPr="006D4E2B">
        <w:rPr>
          <w:rFonts w:cs="Times New Roman"/>
          <w:color w:val="231F20"/>
          <w:spacing w:val="-4"/>
        </w:rPr>
        <w:t xml:space="preserve"> </w:t>
      </w:r>
      <w:r w:rsidRPr="006D4E2B">
        <w:rPr>
          <w:rFonts w:cs="Times New Roman"/>
          <w:color w:val="231F20"/>
        </w:rPr>
        <w:t>invasion</w:t>
      </w:r>
      <w:r w:rsidRPr="006D4E2B">
        <w:rPr>
          <w:rFonts w:cs="Times New Roman"/>
          <w:color w:val="231F20"/>
          <w:spacing w:val="23"/>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metastases</w:t>
      </w:r>
      <w:r w:rsidRPr="006D4E2B">
        <w:rPr>
          <w:rFonts w:cs="Times New Roman"/>
          <w:color w:val="231F20"/>
          <w:spacing w:val="48"/>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30:457-70</w:t>
      </w:r>
      <w:r w:rsidRPr="006D4E2B">
        <w:rPr>
          <w:rFonts w:cs="Times New Roman"/>
          <w:color w:val="231F20"/>
          <w:spacing w:val="-5"/>
        </w:rPr>
        <w:t xml:space="preserve"> </w:t>
      </w:r>
      <w:r w:rsidRPr="006D4E2B">
        <w:rPr>
          <w:rFonts w:cs="Times New Roman"/>
          <w:color w:val="231F20"/>
          <w:spacing w:val="-1"/>
        </w:rPr>
        <w:t>PMID:20856200</w:t>
      </w:r>
      <w:r w:rsidRPr="006D4E2B">
        <w:rPr>
          <w:rFonts w:cs="Times New Roman"/>
          <w:color w:val="231F20"/>
          <w:spacing w:val="-6"/>
        </w:rPr>
        <w:t xml:space="preserve"> </w:t>
      </w:r>
      <w:r w:rsidRPr="006D4E2B">
        <w:rPr>
          <w:rFonts w:cs="Times New Roman"/>
          <w:color w:val="231F20"/>
          <w:spacing w:val="-1"/>
        </w:rPr>
        <w:t>PMC3010301</w:t>
      </w:r>
    </w:p>
    <w:p w14:paraId="7E747B53" w14:textId="0575F598"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rPr>
        <w:t>Lui</w:t>
      </w:r>
      <w:r w:rsidRPr="006D4E2B">
        <w:rPr>
          <w:rFonts w:cs="Times New Roman"/>
          <w:color w:val="231F20"/>
          <w:spacing w:val="-7"/>
        </w:rPr>
        <w:t xml:space="preserve"> </w:t>
      </w:r>
      <w:r w:rsidRPr="006D4E2B">
        <w:rPr>
          <w:rFonts w:cs="Times New Roman"/>
          <w:color w:val="231F20"/>
          <w:spacing w:val="-1"/>
        </w:rPr>
        <w:t>VW</w:t>
      </w:r>
      <w:r w:rsidRPr="006D4E2B">
        <w:rPr>
          <w:rFonts w:cs="Times New Roman"/>
          <w:color w:val="231F20"/>
          <w:spacing w:val="-31"/>
        </w:rPr>
        <w:t>Y</w:t>
      </w:r>
      <w:r w:rsidRPr="006D4E2B">
        <w:rPr>
          <w:rFonts w:cs="Times New Roman"/>
          <w:color w:val="231F20"/>
        </w:rPr>
        <w:t>,</w:t>
      </w:r>
      <w:r w:rsidRPr="006D4E2B">
        <w:rPr>
          <w:rFonts w:cs="Times New Roman"/>
          <w:color w:val="231F20"/>
          <w:spacing w:val="57"/>
        </w:rPr>
        <w:t xml:space="preserve"> </w:t>
      </w:r>
      <w:r w:rsidRPr="006D4E2B">
        <w:rPr>
          <w:rFonts w:cs="Times New Roman"/>
          <w:color w:val="231F20"/>
          <w:spacing w:val="-1"/>
        </w:rPr>
        <w:t>Ho</w:t>
      </w:r>
      <w:r w:rsidRPr="006D4E2B">
        <w:rPr>
          <w:rFonts w:cs="Times New Roman"/>
          <w:color w:val="231F20"/>
        </w:rPr>
        <w:t>,</w:t>
      </w:r>
      <w:r w:rsidRPr="006D4E2B">
        <w:rPr>
          <w:rFonts w:cs="Times New Roman"/>
          <w:color w:val="231F20"/>
          <w:spacing w:val="-1"/>
        </w:rPr>
        <w:t xml:space="preserve"> K.</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21"/>
        </w:rPr>
        <w:t>W</w:t>
      </w:r>
      <w:r w:rsidRPr="006D4E2B">
        <w:rPr>
          <w:rFonts w:cs="Times New Roman"/>
          <w:color w:val="231F20"/>
        </w:rPr>
        <w:t>ong</w:t>
      </w:r>
      <w:r w:rsidRPr="006D4E2B">
        <w:rPr>
          <w:rFonts w:cs="Times New Roman"/>
          <w:color w:val="231F20"/>
          <w:spacing w:val="-2"/>
        </w:rPr>
        <w:t xml:space="preserve"> </w:t>
      </w:r>
      <w:r w:rsidRPr="006D4E2B">
        <w:rPr>
          <w:rFonts w:cs="Times New Roman"/>
          <w:color w:val="231F20"/>
        </w:rPr>
        <w:t>EYL.,</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o</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1"/>
        </w:rPr>
        <w:t xml:space="preserve"> 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PKS</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Lau</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
        </w:rPr>
        <w:t>P</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8"/>
        </w:rPr>
        <w:t>T</w:t>
      </w:r>
      <w:r w:rsidRPr="006D4E2B">
        <w:rPr>
          <w:rFonts w:cs="Times New Roman"/>
          <w:color w:val="231F20"/>
          <w:spacing w:val="-1"/>
        </w:rPr>
        <w:t>su</w:t>
      </w:r>
      <w:r w:rsidRPr="006D4E2B">
        <w:rPr>
          <w:rFonts w:cs="Times New Roman"/>
          <w:color w:val="231F20"/>
        </w:rPr>
        <w:t>i</w:t>
      </w:r>
      <w:r w:rsidRPr="006D4E2B">
        <w:rPr>
          <w:rFonts w:cs="Times New Roman"/>
          <w:color w:val="231F20"/>
          <w:spacing w:val="-1"/>
        </w:rPr>
        <w:t xml:space="preserve"> SK</w:t>
      </w:r>
      <w:r w:rsidRPr="006D4E2B">
        <w:rPr>
          <w:rFonts w:cs="Times New Roman"/>
          <w:color w:val="231F20"/>
          <w:spacing w:val="-23"/>
        </w:rPr>
        <w:t>W</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8"/>
        </w:rPr>
        <w:t>T</w:t>
      </w:r>
      <w:r w:rsidRPr="006D4E2B">
        <w:rPr>
          <w:rFonts w:cs="Times New Roman"/>
          <w:color w:val="231F20"/>
        </w:rPr>
        <w:t>ang</w:t>
      </w:r>
      <w:r w:rsidRPr="006D4E2B">
        <w:rPr>
          <w:rFonts w:cs="Times New Roman"/>
          <w:color w:val="231F20"/>
          <w:spacing w:val="-2"/>
        </w:rPr>
        <w:t xml:space="preserve"> </w:t>
      </w:r>
      <w:r w:rsidRPr="006D4E2B">
        <w:rPr>
          <w:rFonts w:cs="Times New Roman"/>
          <w:color w:val="231F20"/>
        </w:rPr>
        <w:t>C-M.</w:t>
      </w:r>
      <w:r w:rsidR="004374EF" w:rsidRPr="006D4E2B">
        <w:rPr>
          <w:rFonts w:cs="Times New Roman"/>
          <w:color w:val="231F20"/>
        </w:rPr>
        <w:t xml:space="preserve">, </w:t>
      </w:r>
      <w:r w:rsidRPr="006D4E2B">
        <w:rPr>
          <w:rFonts w:cs="Times New Roman"/>
          <w:color w:val="231F20"/>
          <w:spacing w:val="-17"/>
        </w:rPr>
        <w:t>T</w:t>
      </w:r>
      <w:r w:rsidRPr="006D4E2B">
        <w:rPr>
          <w:rFonts w:cs="Times New Roman"/>
          <w:color w:val="231F20"/>
          <w:spacing w:val="-1"/>
        </w:rPr>
        <w:t>sa</w:t>
      </w:r>
      <w:r w:rsidRPr="006D4E2B">
        <w:rPr>
          <w:rFonts w:cs="Times New Roman"/>
          <w:color w:val="231F20"/>
        </w:rPr>
        <w:t>o</w:t>
      </w:r>
      <w:r w:rsidRPr="006D4E2B">
        <w:rPr>
          <w:rFonts w:cs="Times New Roman"/>
          <w:color w:val="231F20"/>
          <w:spacing w:val="-1"/>
        </w:rPr>
        <w:t xml:space="preserve"> S-</w:t>
      </w:r>
      <w:r w:rsidRPr="006D4E2B">
        <w:rPr>
          <w:rFonts w:cs="Times New Roman"/>
          <w:color w:val="231F20"/>
          <w:spacing w:val="-23"/>
        </w:rPr>
        <w:t>W</w:t>
      </w:r>
      <w:r w:rsidRPr="006D4E2B">
        <w:rPr>
          <w:rFonts w:cs="Times New Roman"/>
          <w:color w:val="231F20"/>
        </w:rPr>
        <w:t>., Cheng</w:t>
      </w:r>
      <w:r w:rsidRPr="006D4E2B">
        <w:rPr>
          <w:rFonts w:cs="Times New Roman"/>
          <w:color w:val="231F20"/>
          <w:spacing w:val="-3"/>
        </w:rPr>
        <w:t xml:space="preserve"> </w:t>
      </w:r>
      <w:r w:rsidRPr="006D4E2B">
        <w:rPr>
          <w:rFonts w:cs="Times New Roman"/>
          <w:color w:val="231F20"/>
          <w:spacing w:val="-1"/>
        </w:rPr>
        <w:t>SH.,</w:t>
      </w:r>
      <w:r w:rsidRPr="006D4E2B">
        <w:rPr>
          <w:rFonts w:cs="Times New Roman"/>
          <w:color w:val="231F20"/>
          <w:spacing w:val="-3"/>
        </w:rPr>
        <w:t xml:space="preserve"> </w:t>
      </w:r>
      <w:r w:rsidRPr="006D4E2B">
        <w:rPr>
          <w:rFonts w:cs="Times New Roman"/>
          <w:color w:val="231F20"/>
          <w:spacing w:val="-1"/>
        </w:rPr>
        <w:t>NMHL,</w:t>
      </w:r>
      <w:r w:rsidRPr="006D4E2B">
        <w:rPr>
          <w:rFonts w:cs="Times New Roman"/>
          <w:color w:val="231F20"/>
          <w:spacing w:val="-2"/>
        </w:rPr>
        <w:t xml:space="preserve"> </w:t>
      </w:r>
      <w:r w:rsidRPr="006D4E2B">
        <w:rPr>
          <w:rFonts w:cs="Times New Roman"/>
          <w:color w:val="231F20"/>
          <w:spacing w:val="-1"/>
        </w:rPr>
        <w:t>Hong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Mok</w:t>
      </w:r>
      <w:r w:rsidRPr="006D4E2B">
        <w:rPr>
          <w:rFonts w:cs="Times New Roman"/>
          <w:color w:val="231F20"/>
          <w:spacing w:val="-8"/>
        </w:rPr>
        <w:t xml:space="preserve"> </w:t>
      </w:r>
      <w:r w:rsidRPr="006D4E2B">
        <w:rPr>
          <w:rFonts w:cs="Times New Roman"/>
          <w:color w:val="231F20"/>
        </w:rPr>
        <w:t>TSK.,</w:t>
      </w:r>
      <w:r w:rsidRPr="006D4E2B">
        <w:rPr>
          <w:rFonts w:cs="Times New Roman"/>
          <w:color w:val="231F20"/>
          <w:spacing w:val="-3"/>
        </w:rPr>
        <w:t xml:space="preserve"> </w:t>
      </w:r>
      <w:r w:rsidRPr="006D4E2B">
        <w:rPr>
          <w:rFonts w:cs="Times New Roman"/>
          <w:color w:val="231F20"/>
        </w:rPr>
        <w:t>Chan</w:t>
      </w:r>
      <w:r w:rsidRPr="006D4E2B">
        <w:rPr>
          <w:rFonts w:cs="Times New Roman"/>
          <w:color w:val="231F20"/>
          <w:spacing w:val="-8"/>
        </w:rPr>
        <w:t xml:space="preserve"> </w:t>
      </w:r>
      <w:r w:rsidRPr="006D4E2B">
        <w:rPr>
          <w:rFonts w:cs="Times New Roman"/>
          <w:color w:val="231F20"/>
        </w:rPr>
        <w:t>TC</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54"/>
        </w:rPr>
        <w:t xml:space="preserve"> </w:t>
      </w:r>
      <w:r w:rsidRPr="006D4E2B">
        <w:rPr>
          <w:rFonts w:cs="Times New Roman"/>
          <w:color w:val="231F20"/>
          <w:spacing w:val="-3"/>
        </w:rPr>
        <w:t>2011</w:t>
      </w:r>
      <w:r w:rsidRPr="006D4E2B">
        <w:rPr>
          <w:rFonts w:cs="Times New Roman"/>
          <w:color w:val="231F20"/>
          <w:spacing w:val="-2"/>
        </w:rPr>
        <w:t xml:space="preserve"> </w:t>
      </w:r>
      <w:r w:rsidRPr="006D4E2B">
        <w:rPr>
          <w:rFonts w:cs="Times New Roman"/>
          <w:color w:val="231F20"/>
        </w:rPr>
        <w:t>Inhibition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c-Met</w:t>
      </w:r>
      <w:r w:rsidRPr="006D4E2B">
        <w:rPr>
          <w:rFonts w:cs="Times New Roman"/>
          <w:color w:val="231F20"/>
          <w:spacing w:val="30"/>
          <w:w w:val="99"/>
        </w:rPr>
        <w:t xml:space="preserve"> </w:t>
      </w:r>
      <w:r w:rsidRPr="006D4E2B">
        <w:rPr>
          <w:rFonts w:cs="Times New Roman"/>
          <w:color w:val="231F20"/>
        </w:rPr>
        <w:t>downregulates</w:t>
      </w:r>
      <w:r w:rsidRPr="006D4E2B">
        <w:rPr>
          <w:rFonts w:cs="Times New Roman"/>
          <w:color w:val="231F20"/>
          <w:spacing w:val="-11"/>
        </w:rPr>
        <w:t xml:space="preserve"> </w:t>
      </w:r>
      <w:r w:rsidRPr="006D4E2B">
        <w:rPr>
          <w:rFonts w:cs="Times New Roman"/>
          <w:color w:val="231F20"/>
        </w:rPr>
        <w:t>TIGAR</w:t>
      </w:r>
      <w:r w:rsidRPr="006D4E2B">
        <w:rPr>
          <w:rFonts w:cs="Times New Roman"/>
          <w:color w:val="231F20"/>
          <w:spacing w:val="-8"/>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reduces</w:t>
      </w:r>
      <w:r w:rsidRPr="006D4E2B">
        <w:rPr>
          <w:rFonts w:cs="Times New Roman"/>
          <w:color w:val="231F20"/>
          <w:spacing w:val="-7"/>
        </w:rPr>
        <w:t xml:space="preserve"> </w:t>
      </w:r>
      <w:r w:rsidRPr="006D4E2B">
        <w:rPr>
          <w:rFonts w:cs="Times New Roman"/>
          <w:color w:val="231F20"/>
          <w:spacing w:val="-1"/>
        </w:rPr>
        <w:t>NADPH</w:t>
      </w:r>
      <w:r w:rsidRPr="006D4E2B">
        <w:rPr>
          <w:rFonts w:cs="Times New Roman"/>
          <w:color w:val="231F20"/>
          <w:spacing w:val="-6"/>
        </w:rPr>
        <w:t xml:space="preserve"> </w:t>
      </w:r>
      <w:r w:rsidRPr="006D4E2B">
        <w:rPr>
          <w:rFonts w:cs="Times New Roman"/>
          <w:color w:val="231F20"/>
        </w:rPr>
        <w:t>production</w:t>
      </w:r>
      <w:r w:rsidRPr="006D4E2B">
        <w:rPr>
          <w:rFonts w:cs="Times New Roman"/>
          <w:color w:val="231F20"/>
          <w:spacing w:val="-7"/>
        </w:rPr>
        <w:t xml:space="preserve"> </w:t>
      </w:r>
      <w:r w:rsidRPr="006D4E2B">
        <w:rPr>
          <w:rFonts w:cs="Times New Roman"/>
          <w:color w:val="231F20"/>
        </w:rPr>
        <w:t>leading</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death</w:t>
      </w:r>
      <w:r w:rsidRPr="006D4E2B">
        <w:rPr>
          <w:rFonts w:cs="Times New Roman"/>
          <w:color w:val="231F20"/>
          <w:spacing w:val="21"/>
          <w:w w:val="99"/>
        </w:rPr>
        <w:t xml:space="preserve"> </w:t>
      </w:r>
      <w:r w:rsidRPr="006D4E2B">
        <w:rPr>
          <w:rFonts w:cs="Times New Roman"/>
          <w:color w:val="231F20"/>
          <w:spacing w:val="-1"/>
        </w:rPr>
        <w:t>Oncogene</w:t>
      </w:r>
      <w:r w:rsidRPr="006D4E2B">
        <w:rPr>
          <w:rFonts w:cs="Times New Roman"/>
          <w:color w:val="231F20"/>
          <w:spacing w:val="-5"/>
        </w:rPr>
        <w:t xml:space="preserve"> </w:t>
      </w:r>
      <w:r w:rsidRPr="006D4E2B">
        <w:rPr>
          <w:rFonts w:cs="Times New Roman"/>
          <w:color w:val="231F20"/>
          <w:spacing w:val="-1"/>
        </w:rPr>
        <w:t>30:1127-34</w:t>
      </w:r>
      <w:r w:rsidRPr="006D4E2B">
        <w:rPr>
          <w:rFonts w:cs="Times New Roman"/>
          <w:color w:val="231F20"/>
          <w:spacing w:val="-5"/>
        </w:rPr>
        <w:t xml:space="preserve"> </w:t>
      </w:r>
      <w:r w:rsidRPr="006D4E2B">
        <w:rPr>
          <w:rFonts w:cs="Times New Roman"/>
          <w:color w:val="231F20"/>
          <w:spacing w:val="-1"/>
        </w:rPr>
        <w:t>PMID:21057531</w:t>
      </w:r>
      <w:r w:rsidRPr="006D4E2B">
        <w:rPr>
          <w:rFonts w:cs="Times New Roman"/>
          <w:color w:val="231F20"/>
          <w:spacing w:val="-4"/>
        </w:rPr>
        <w:t xml:space="preserve"> </w:t>
      </w:r>
      <w:r w:rsidRPr="006D4E2B">
        <w:rPr>
          <w:rFonts w:cs="Times New Roman"/>
          <w:color w:val="231F20"/>
          <w:spacing w:val="-1"/>
        </w:rPr>
        <w:t>PMC3428712</w:t>
      </w:r>
    </w:p>
    <w:p w14:paraId="55AC2A71" w14:textId="77777777" w:rsidR="00E7067C" w:rsidRPr="006D4E2B" w:rsidRDefault="00F87294" w:rsidP="0087207A">
      <w:pPr>
        <w:pStyle w:val="BodyText"/>
        <w:numPr>
          <w:ilvl w:val="0"/>
          <w:numId w:val="9"/>
        </w:numPr>
        <w:tabs>
          <w:tab w:val="left" w:pos="872"/>
        </w:tabs>
        <w:spacing w:before="120"/>
        <w:ind w:left="872" w:right="698"/>
        <w:rPr>
          <w:rFonts w:cs="Times New Roman"/>
        </w:rPr>
      </w:pPr>
      <w:r w:rsidRPr="006D4E2B">
        <w:rPr>
          <w:rFonts w:cs="Times New Roman"/>
          <w:color w:val="231F20"/>
          <w:spacing w:val="-1"/>
        </w:rPr>
        <w:t>Suo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Snider</w:t>
      </w:r>
      <w:r w:rsidRPr="006D4E2B">
        <w:rPr>
          <w:rFonts w:cs="Times New Roman"/>
          <w:color w:val="231F20"/>
          <w:spacing w:val="-4"/>
        </w:rPr>
        <w:t xml:space="preserve"> </w:t>
      </w:r>
      <w:r w:rsidRPr="006D4E2B">
        <w:rPr>
          <w:rFonts w:cs="Times New Roman"/>
          <w:color w:val="231F20"/>
          <w:spacing w:val="-1"/>
        </w:rPr>
        <w:t>SJ.,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Creighton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2"/>
        </w:rPr>
        <w:t>Schiff</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Lloyd</w:t>
      </w:r>
      <w:r w:rsidRPr="006D4E2B">
        <w:rPr>
          <w:rFonts w:cs="Times New Roman"/>
          <w:color w:val="231F20"/>
          <w:spacing w:val="-5"/>
        </w:rPr>
        <w:t xml:space="preserve"> </w:t>
      </w:r>
      <w:r w:rsidRPr="006D4E2B">
        <w:rPr>
          <w:rFonts w:cs="Times New Roman"/>
          <w:color w:val="231F20"/>
        </w:rPr>
        <w:t>RE.,</w:t>
      </w:r>
      <w:r w:rsidRPr="006D4E2B">
        <w:rPr>
          <w:rFonts w:cs="Times New Roman"/>
          <w:color w:val="231F20"/>
          <w:spacing w:val="-3"/>
        </w:rPr>
        <w:t xml:space="preserve"> </w:t>
      </w:r>
      <w:r w:rsidRPr="006D4E2B">
        <w:rPr>
          <w:rFonts w:cs="Times New Roman"/>
          <w:color w:val="231F20"/>
        </w:rPr>
        <w:t>Chang</w:t>
      </w:r>
      <w:r w:rsidRPr="006D4E2B">
        <w:rPr>
          <w:rFonts w:cs="Times New Roman"/>
          <w:color w:val="231F20"/>
          <w:spacing w:val="-4"/>
        </w:rPr>
        <w:t xml:space="preserve"> </w:t>
      </w:r>
      <w:r w:rsidRPr="006D4E2B">
        <w:rPr>
          <w:rFonts w:cs="Times New Roman"/>
          <w:color w:val="231F20"/>
        </w:rPr>
        <w:t>EC.,</w:t>
      </w:r>
      <w:r w:rsidRPr="006D4E2B">
        <w:rPr>
          <w:rFonts w:cs="Times New Roman"/>
          <w:color w:val="231F20"/>
          <w:spacing w:val="-5"/>
        </w:rPr>
        <w:t xml:space="preserve"> </w:t>
      </w:r>
      <w:r w:rsidRPr="006D4E2B">
        <w:rPr>
          <w:rFonts w:cs="Times New Roman"/>
          <w:color w:val="231F20"/>
          <w:spacing w:val="-3"/>
        </w:rPr>
        <w:t xml:space="preserve">2011 </w:t>
      </w:r>
      <w:r w:rsidRPr="006D4E2B">
        <w:rPr>
          <w:rFonts w:cs="Times New Roman"/>
          <w:color w:val="231F20"/>
        </w:rPr>
        <w:t>Int6</w:t>
      </w:r>
      <w:r w:rsidRPr="006D4E2B">
        <w:rPr>
          <w:rFonts w:cs="Times New Roman"/>
          <w:color w:val="231F20"/>
          <w:spacing w:val="23"/>
          <w:w w:val="99"/>
        </w:rPr>
        <w:t xml:space="preserve"> </w:t>
      </w:r>
      <w:r w:rsidRPr="006D4E2B">
        <w:rPr>
          <w:rFonts w:cs="Times New Roman"/>
          <w:color w:val="231F20"/>
        </w:rPr>
        <w:t>regulates</w:t>
      </w:r>
      <w:r w:rsidRPr="006D4E2B">
        <w:rPr>
          <w:rFonts w:cs="Times New Roman"/>
          <w:color w:val="231F20"/>
          <w:spacing w:val="-7"/>
        </w:rPr>
        <w:t xml:space="preserve"> </w:t>
      </w:r>
      <w:r w:rsidRPr="006D4E2B">
        <w:rPr>
          <w:rFonts w:cs="Times New Roman"/>
          <w:color w:val="231F20"/>
        </w:rPr>
        <w:t>both</w:t>
      </w:r>
      <w:r w:rsidRPr="006D4E2B">
        <w:rPr>
          <w:rFonts w:cs="Times New Roman"/>
          <w:color w:val="231F20"/>
          <w:spacing w:val="-7"/>
        </w:rPr>
        <w:t xml:space="preserve"> </w:t>
      </w:r>
      <w:r w:rsidRPr="006D4E2B">
        <w:rPr>
          <w:rFonts w:cs="Times New Roman"/>
          <w:color w:val="231F20"/>
        </w:rPr>
        <w:t>proteasomal</w:t>
      </w:r>
      <w:r w:rsidRPr="006D4E2B">
        <w:rPr>
          <w:rFonts w:cs="Times New Roman"/>
          <w:color w:val="231F20"/>
          <w:spacing w:val="-7"/>
        </w:rPr>
        <w:t xml:space="preserve"> </w:t>
      </w:r>
      <w:r w:rsidRPr="006D4E2B">
        <w:rPr>
          <w:rFonts w:cs="Times New Roman"/>
          <w:color w:val="231F20"/>
        </w:rPr>
        <w:t>degradation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translation</w:t>
      </w:r>
      <w:r w:rsidRPr="006D4E2B">
        <w:rPr>
          <w:rFonts w:cs="Times New Roman"/>
          <w:color w:val="231F20"/>
          <w:spacing w:val="-8"/>
        </w:rPr>
        <w:t xml:space="preserve"> </w:t>
      </w:r>
      <w:r w:rsidRPr="006D4E2B">
        <w:rPr>
          <w:rFonts w:cs="Times New Roman"/>
          <w:color w:val="231F20"/>
        </w:rPr>
        <w:t>initiation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is</w:t>
      </w:r>
      <w:r w:rsidRPr="006D4E2B">
        <w:rPr>
          <w:rFonts w:cs="Times New Roman"/>
          <w:color w:val="231F20"/>
          <w:spacing w:val="-8"/>
        </w:rPr>
        <w:t xml:space="preserve"> </w:t>
      </w:r>
      <w:r w:rsidRPr="006D4E2B">
        <w:rPr>
          <w:rFonts w:cs="Times New Roman"/>
          <w:color w:val="231F20"/>
        </w:rPr>
        <w:t>critical</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proper</w:t>
      </w:r>
      <w:r w:rsidRPr="006D4E2B">
        <w:rPr>
          <w:rFonts w:cs="Times New Roman"/>
          <w:color w:val="231F20"/>
          <w:w w:val="99"/>
        </w:rPr>
        <w:t xml:space="preserve"> </w:t>
      </w:r>
      <w:r w:rsidRPr="006D4E2B">
        <w:rPr>
          <w:rFonts w:cs="Times New Roman"/>
          <w:color w:val="231F20"/>
        </w:rPr>
        <w:t>formation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acini</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mammary</w:t>
      </w:r>
      <w:r w:rsidRPr="006D4E2B">
        <w:rPr>
          <w:rFonts w:cs="Times New Roman"/>
          <w:color w:val="231F20"/>
          <w:spacing w:val="-8"/>
        </w:rPr>
        <w:t xml:space="preserve"> </w:t>
      </w:r>
      <w:r w:rsidRPr="006D4E2B">
        <w:rPr>
          <w:rFonts w:cs="Times New Roman"/>
          <w:color w:val="231F20"/>
        </w:rPr>
        <w:t>epithelium</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7"/>
        </w:rPr>
        <w:t xml:space="preserve"> </w:t>
      </w:r>
      <w:r w:rsidRPr="006D4E2B">
        <w:rPr>
          <w:rFonts w:cs="Times New Roman"/>
          <w:color w:val="231F20"/>
        </w:rPr>
        <w:t>30:724-36</w:t>
      </w:r>
      <w:r w:rsidRPr="006D4E2B">
        <w:rPr>
          <w:rFonts w:cs="Times New Roman"/>
          <w:color w:val="231F20"/>
          <w:spacing w:val="-7"/>
        </w:rPr>
        <w:t xml:space="preserve"> </w:t>
      </w:r>
      <w:r w:rsidRPr="006D4E2B">
        <w:rPr>
          <w:rFonts w:cs="Times New Roman"/>
          <w:color w:val="231F20"/>
          <w:spacing w:val="-1"/>
        </w:rPr>
        <w:t>PMID:20890303</w:t>
      </w:r>
      <w:r w:rsidRPr="006D4E2B">
        <w:rPr>
          <w:rFonts w:cs="Times New Roman"/>
          <w:color w:val="231F20"/>
          <w:spacing w:val="21"/>
        </w:rPr>
        <w:t xml:space="preserve"> </w:t>
      </w:r>
      <w:r w:rsidRPr="006D4E2B">
        <w:rPr>
          <w:rFonts w:cs="Times New Roman"/>
          <w:color w:val="231F20"/>
          <w:spacing w:val="-1"/>
        </w:rPr>
        <w:t>PMC3017639</w:t>
      </w:r>
    </w:p>
    <w:p w14:paraId="6D6EB846" w14:textId="15A6F6D8" w:rsidR="00E7067C" w:rsidRPr="006D4E2B" w:rsidRDefault="00271CA1"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P</w:t>
      </w:r>
      <w:r w:rsidR="00F87294" w:rsidRPr="006D4E2B">
        <w:rPr>
          <w:rFonts w:cs="Times New Roman"/>
          <w:color w:val="231F20"/>
          <w:spacing w:val="-1"/>
        </w:rPr>
        <w:t>ark</w:t>
      </w:r>
      <w:r w:rsidR="00F87294" w:rsidRPr="006D4E2B">
        <w:rPr>
          <w:rFonts w:cs="Times New Roman"/>
          <w:color w:val="231F20"/>
          <w:spacing w:val="-2"/>
        </w:rPr>
        <w:t xml:space="preserve"> </w:t>
      </w:r>
      <w:r w:rsidR="00F87294" w:rsidRPr="006D4E2B">
        <w:rPr>
          <w:rFonts w:cs="Times New Roman"/>
          <w:color w:val="231F20"/>
          <w:spacing w:val="-11"/>
        </w:rPr>
        <w:t>SY,</w:t>
      </w:r>
      <w:r w:rsidR="00F87294" w:rsidRPr="006D4E2B">
        <w:rPr>
          <w:rFonts w:cs="Times New Roman"/>
          <w:color w:val="231F20"/>
          <w:spacing w:val="-1"/>
        </w:rPr>
        <w:t xml:space="preserve"> Jeong KJ,</w:t>
      </w:r>
      <w:r w:rsidR="00F87294" w:rsidRPr="006D4E2B">
        <w:rPr>
          <w:rFonts w:cs="Times New Roman"/>
          <w:color w:val="231F20"/>
          <w:spacing w:val="-2"/>
        </w:rPr>
        <w:t xml:space="preserve"> </w:t>
      </w:r>
      <w:r w:rsidR="00F87294" w:rsidRPr="006D4E2B">
        <w:rPr>
          <w:rFonts w:cs="Times New Roman"/>
          <w:color w:val="231F20"/>
          <w:spacing w:val="-1"/>
        </w:rPr>
        <w:t>Panupinthu N.,</w:t>
      </w:r>
      <w:r w:rsidR="00F87294" w:rsidRPr="006D4E2B">
        <w:rPr>
          <w:rFonts w:cs="Times New Roman"/>
          <w:color w:val="231F20"/>
          <w:spacing w:val="-10"/>
        </w:rPr>
        <w:t xml:space="preserve"> </w:t>
      </w:r>
      <w:r w:rsidR="00F87294" w:rsidRPr="006D4E2B">
        <w:rPr>
          <w:rFonts w:cs="Times New Roman"/>
          <w:color w:val="231F20"/>
          <w:spacing w:val="-14"/>
        </w:rPr>
        <w:t>Yu</w:t>
      </w:r>
      <w:r w:rsidR="00F87294" w:rsidRPr="006D4E2B">
        <w:rPr>
          <w:rFonts w:cs="Times New Roman"/>
          <w:color w:val="231F20"/>
          <w:spacing w:val="-2"/>
        </w:rPr>
        <w:t xml:space="preserve"> </w:t>
      </w:r>
      <w:r w:rsidR="00F87294" w:rsidRPr="006D4E2B">
        <w:rPr>
          <w:rFonts w:cs="Times New Roman"/>
          <w:color w:val="231F20"/>
          <w:spacing w:val="-1"/>
        </w:rPr>
        <w:t xml:space="preserve">S., </w:t>
      </w:r>
      <w:r w:rsidR="00F87294" w:rsidRPr="006D4E2B">
        <w:rPr>
          <w:rFonts w:cs="Times New Roman"/>
          <w:color w:val="231F20"/>
        </w:rPr>
        <w:t>Lee</w:t>
      </w:r>
      <w:r w:rsidR="00F87294" w:rsidRPr="006D4E2B">
        <w:rPr>
          <w:rFonts w:cs="Times New Roman"/>
          <w:color w:val="231F20"/>
          <w:spacing w:val="-2"/>
        </w:rPr>
        <w:t xml:space="preserve"> </w:t>
      </w:r>
      <w:r w:rsidR="00F87294" w:rsidRPr="006D4E2B">
        <w:rPr>
          <w:rFonts w:cs="Times New Roman"/>
          <w:color w:val="231F20"/>
          <w:spacing w:val="-1"/>
        </w:rPr>
        <w:t>J.,</w:t>
      </w:r>
      <w:r w:rsidR="00F87294" w:rsidRPr="006D4E2B">
        <w:rPr>
          <w:rFonts w:cs="Times New Roman"/>
          <w:color w:val="231F20"/>
          <w:spacing w:val="-2"/>
        </w:rPr>
        <w:t xml:space="preserve"> </w:t>
      </w:r>
      <w:r w:rsidR="00F87294" w:rsidRPr="006D4E2B">
        <w:rPr>
          <w:rFonts w:cs="Times New Roman"/>
          <w:color w:val="231F20"/>
          <w:spacing w:val="-1"/>
        </w:rPr>
        <w:t xml:space="preserve">Han </w:t>
      </w:r>
      <w:r w:rsidR="00F87294" w:rsidRPr="006D4E2B">
        <w:rPr>
          <w:rFonts w:cs="Times New Roman"/>
          <w:color w:val="231F20"/>
          <w:spacing w:val="-6"/>
        </w:rPr>
        <w:t>J</w:t>
      </w:r>
      <w:r w:rsidR="00F87294" w:rsidRPr="006D4E2B">
        <w:rPr>
          <w:rFonts w:cs="Times New Roman"/>
          <w:color w:val="231F20"/>
          <w:spacing w:val="-7"/>
        </w:rPr>
        <w:t>W</w:t>
      </w:r>
      <w:r w:rsidR="00F87294" w:rsidRPr="006D4E2B">
        <w:rPr>
          <w:rFonts w:cs="Times New Roman"/>
          <w:color w:val="231F20"/>
          <w:spacing w:val="-6"/>
        </w:rPr>
        <w:t>.,</w:t>
      </w:r>
      <w:r w:rsidR="00F87294" w:rsidRPr="006D4E2B">
        <w:rPr>
          <w:rFonts w:cs="Times New Roman"/>
          <w:color w:val="231F20"/>
          <w:spacing w:val="-1"/>
        </w:rPr>
        <w:t xml:space="preserve"> Kim</w:t>
      </w:r>
      <w:r w:rsidR="00F87294" w:rsidRPr="006D4E2B">
        <w:rPr>
          <w:rFonts w:cs="Times New Roman"/>
          <w:color w:val="231F20"/>
          <w:spacing w:val="-2"/>
        </w:rPr>
        <w:t xml:space="preserve"> </w:t>
      </w:r>
      <w:r w:rsidR="00F87294" w:rsidRPr="006D4E2B">
        <w:rPr>
          <w:rFonts w:cs="Times New Roman"/>
          <w:color w:val="231F20"/>
          <w:spacing w:val="-1"/>
        </w:rPr>
        <w:t xml:space="preserve">JM., </w:t>
      </w:r>
      <w:r w:rsidR="00F87294" w:rsidRPr="006D4E2B">
        <w:rPr>
          <w:rFonts w:cs="Times New Roman"/>
          <w:color w:val="231F20"/>
        </w:rPr>
        <w:t>Lee</w:t>
      </w:r>
      <w:r w:rsidR="00F87294" w:rsidRPr="006D4E2B">
        <w:rPr>
          <w:rFonts w:cs="Times New Roman"/>
          <w:color w:val="231F20"/>
          <w:spacing w:val="-2"/>
        </w:rPr>
        <w:t xml:space="preserve"> </w:t>
      </w:r>
      <w:r w:rsidR="00F87294" w:rsidRPr="006D4E2B">
        <w:rPr>
          <w:rFonts w:cs="Times New Roman"/>
          <w:color w:val="231F20"/>
          <w:spacing w:val="-1"/>
        </w:rPr>
        <w:t>JS.,</w:t>
      </w:r>
      <w:r w:rsidR="00F87294" w:rsidRPr="006D4E2B">
        <w:rPr>
          <w:rFonts w:cs="Times New Roman"/>
          <w:color w:val="231F20"/>
          <w:spacing w:val="-2"/>
        </w:rPr>
        <w:t xml:space="preserve"> </w:t>
      </w:r>
      <w:r w:rsidR="00F87294" w:rsidRPr="006D4E2B">
        <w:rPr>
          <w:rFonts w:cs="Times New Roman"/>
          <w:color w:val="231F20"/>
          <w:spacing w:val="-1"/>
        </w:rPr>
        <w:t>Kang JK.,</w:t>
      </w:r>
      <w:r w:rsidR="00F87294" w:rsidRPr="006D4E2B">
        <w:rPr>
          <w:rFonts w:cs="Times New Roman"/>
          <w:color w:val="231F20"/>
          <w:spacing w:val="-2"/>
        </w:rPr>
        <w:t xml:space="preserve"> </w:t>
      </w:r>
      <w:r w:rsidR="00F87294" w:rsidRPr="006D4E2B">
        <w:rPr>
          <w:rFonts w:cs="Times New Roman"/>
          <w:color w:val="231F20"/>
          <w:spacing w:val="-1"/>
        </w:rPr>
        <w:t>Park</w:t>
      </w:r>
      <w:r w:rsidR="00F87294" w:rsidRPr="006D4E2B">
        <w:rPr>
          <w:rFonts w:cs="Times New Roman"/>
          <w:color w:val="231F20"/>
          <w:spacing w:val="33"/>
        </w:rPr>
        <w:t xml:space="preserve"> </w:t>
      </w:r>
      <w:r w:rsidR="00F87294" w:rsidRPr="006D4E2B">
        <w:rPr>
          <w:rFonts w:cs="Times New Roman"/>
          <w:color w:val="231F20"/>
        </w:rPr>
        <w:t>CG.,</w:t>
      </w:r>
      <w:r w:rsidR="00F87294" w:rsidRPr="006D4E2B">
        <w:rPr>
          <w:rFonts w:cs="Times New Roman"/>
          <w:color w:val="231F20"/>
          <w:spacing w:val="-7"/>
        </w:rPr>
        <w:t xml:space="preserve"> </w:t>
      </w:r>
      <w:r w:rsidR="00F87294" w:rsidRPr="006D4E2B">
        <w:rPr>
          <w:rFonts w:cs="Times New Roman"/>
          <w:color w:val="231F20"/>
          <w:spacing w:val="-1"/>
        </w:rPr>
        <w:t>Mills</w:t>
      </w:r>
      <w:r w:rsidR="00F87294" w:rsidRPr="006D4E2B">
        <w:rPr>
          <w:rFonts w:cs="Times New Roman"/>
          <w:color w:val="231F20"/>
          <w:spacing w:val="-6"/>
        </w:rPr>
        <w:t xml:space="preserve"> </w:t>
      </w:r>
      <w:r w:rsidR="00F87294" w:rsidRPr="006D4E2B">
        <w:rPr>
          <w:rFonts w:cs="Times New Roman"/>
          <w:color w:val="231F20"/>
          <w:spacing w:val="-1"/>
        </w:rPr>
        <w:t>GB.,</w:t>
      </w:r>
      <w:r w:rsidR="00F87294" w:rsidRPr="006D4E2B">
        <w:rPr>
          <w:rFonts w:cs="Times New Roman"/>
          <w:color w:val="231F20"/>
          <w:spacing w:val="-6"/>
        </w:rPr>
        <w:t xml:space="preserve"> </w:t>
      </w:r>
      <w:r w:rsidR="00F87294" w:rsidRPr="006D4E2B">
        <w:rPr>
          <w:rFonts w:cs="Times New Roman"/>
          <w:color w:val="231F20"/>
        </w:rPr>
        <w:t>Lee</w:t>
      </w:r>
      <w:r w:rsidR="00F87294" w:rsidRPr="006D4E2B">
        <w:rPr>
          <w:rFonts w:cs="Times New Roman"/>
          <w:color w:val="231F20"/>
          <w:spacing w:val="-7"/>
        </w:rPr>
        <w:t xml:space="preserve"> </w:t>
      </w:r>
      <w:r w:rsidR="00F87294" w:rsidRPr="006D4E2B">
        <w:rPr>
          <w:rFonts w:cs="Times New Roman"/>
          <w:color w:val="231F20"/>
          <w:spacing w:val="-11"/>
        </w:rPr>
        <w:t>HY.</w:t>
      </w:r>
      <w:r w:rsidR="00F87294" w:rsidRPr="006D4E2B">
        <w:rPr>
          <w:rFonts w:cs="Times New Roman"/>
          <w:color w:val="231F20"/>
          <w:spacing w:val="-6"/>
        </w:rPr>
        <w:t xml:space="preserve"> </w:t>
      </w:r>
      <w:r w:rsidR="00F87294" w:rsidRPr="006D4E2B">
        <w:rPr>
          <w:rFonts w:cs="Times New Roman"/>
          <w:color w:val="231F20"/>
          <w:spacing w:val="-3"/>
        </w:rPr>
        <w:t>2011</w:t>
      </w:r>
      <w:r w:rsidR="00F87294" w:rsidRPr="006D4E2B">
        <w:rPr>
          <w:rFonts w:cs="Times New Roman"/>
          <w:color w:val="231F20"/>
          <w:spacing w:val="-6"/>
        </w:rPr>
        <w:t xml:space="preserve"> </w:t>
      </w:r>
      <w:r w:rsidR="00F87294" w:rsidRPr="006D4E2B">
        <w:rPr>
          <w:rFonts w:cs="Times New Roman"/>
          <w:color w:val="231F20"/>
          <w:spacing w:val="-1"/>
        </w:rPr>
        <w:t>Lysophosphatidic</w:t>
      </w:r>
      <w:r w:rsidR="00F87294" w:rsidRPr="006D4E2B">
        <w:rPr>
          <w:rFonts w:cs="Times New Roman"/>
          <w:color w:val="231F20"/>
          <w:spacing w:val="-6"/>
        </w:rPr>
        <w:t xml:space="preserve"> </w:t>
      </w:r>
      <w:r w:rsidR="00F87294" w:rsidRPr="006D4E2B">
        <w:rPr>
          <w:rFonts w:cs="Times New Roman"/>
          <w:color w:val="231F20"/>
        </w:rPr>
        <w:t>acid</w:t>
      </w:r>
      <w:r w:rsidR="00F87294" w:rsidRPr="006D4E2B">
        <w:rPr>
          <w:rFonts w:cs="Times New Roman"/>
          <w:color w:val="231F20"/>
          <w:spacing w:val="-7"/>
        </w:rPr>
        <w:t xml:space="preserve"> </w:t>
      </w:r>
      <w:r w:rsidR="00F87294" w:rsidRPr="006D4E2B">
        <w:rPr>
          <w:rFonts w:cs="Times New Roman"/>
          <w:color w:val="231F20"/>
        </w:rPr>
        <w:t>augments</w:t>
      </w:r>
      <w:r w:rsidR="00F87294" w:rsidRPr="006D4E2B">
        <w:rPr>
          <w:rFonts w:cs="Times New Roman"/>
          <w:color w:val="231F20"/>
          <w:spacing w:val="-7"/>
        </w:rPr>
        <w:t xml:space="preserve"> </w:t>
      </w:r>
      <w:r w:rsidR="00F87294" w:rsidRPr="006D4E2B">
        <w:rPr>
          <w:rFonts w:cs="Times New Roman"/>
          <w:color w:val="231F20"/>
        </w:rPr>
        <w:t>human</w:t>
      </w:r>
      <w:r w:rsidR="00F87294" w:rsidRPr="006D4E2B">
        <w:rPr>
          <w:rFonts w:cs="Times New Roman"/>
          <w:color w:val="231F20"/>
          <w:spacing w:val="-6"/>
        </w:rPr>
        <w:t xml:space="preserve"> </w:t>
      </w:r>
      <w:r w:rsidR="00F87294" w:rsidRPr="006D4E2B">
        <w:rPr>
          <w:rFonts w:cs="Times New Roman"/>
          <w:color w:val="231F20"/>
        </w:rPr>
        <w:t>hepatocellular</w:t>
      </w:r>
      <w:r w:rsidR="00F87294" w:rsidRPr="006D4E2B">
        <w:rPr>
          <w:rFonts w:cs="Times New Roman"/>
          <w:color w:val="231F20"/>
          <w:spacing w:val="29"/>
          <w:w w:val="99"/>
        </w:rPr>
        <w:t xml:space="preserve"> </w:t>
      </w:r>
      <w:r w:rsidR="00F87294" w:rsidRPr="006D4E2B">
        <w:rPr>
          <w:rFonts w:cs="Times New Roman"/>
          <w:color w:val="231F20"/>
        </w:rPr>
        <w:t>carcinoma</w:t>
      </w:r>
      <w:r w:rsidR="00F87294" w:rsidRPr="006D4E2B">
        <w:rPr>
          <w:rFonts w:cs="Times New Roman"/>
          <w:color w:val="231F20"/>
          <w:spacing w:val="-9"/>
        </w:rPr>
        <w:t xml:space="preserve"> </w:t>
      </w:r>
      <w:r w:rsidR="00F87294" w:rsidRPr="006D4E2B">
        <w:rPr>
          <w:rFonts w:cs="Times New Roman"/>
          <w:color w:val="231F20"/>
        </w:rPr>
        <w:t>cell</w:t>
      </w:r>
      <w:r w:rsidR="00F87294" w:rsidRPr="006D4E2B">
        <w:rPr>
          <w:rFonts w:cs="Times New Roman"/>
          <w:color w:val="231F20"/>
          <w:spacing w:val="-8"/>
        </w:rPr>
        <w:t xml:space="preserve"> </w:t>
      </w:r>
      <w:r w:rsidR="00F87294" w:rsidRPr="006D4E2B">
        <w:rPr>
          <w:rFonts w:cs="Times New Roman"/>
          <w:color w:val="231F20"/>
        </w:rPr>
        <w:t>invasion</w:t>
      </w:r>
      <w:r w:rsidR="00F87294" w:rsidRPr="006D4E2B">
        <w:rPr>
          <w:rFonts w:cs="Times New Roman"/>
          <w:color w:val="231F20"/>
          <w:spacing w:val="-8"/>
        </w:rPr>
        <w:t xml:space="preserve"> </w:t>
      </w:r>
      <w:r w:rsidR="00F87294" w:rsidRPr="006D4E2B">
        <w:rPr>
          <w:rFonts w:cs="Times New Roman"/>
          <w:color w:val="231F20"/>
        </w:rPr>
        <w:t>through</w:t>
      </w:r>
      <w:r w:rsidR="00F87294" w:rsidRPr="006D4E2B">
        <w:rPr>
          <w:rFonts w:cs="Times New Roman"/>
          <w:color w:val="231F20"/>
          <w:spacing w:val="-8"/>
        </w:rPr>
        <w:t xml:space="preserve"> </w:t>
      </w:r>
      <w:r w:rsidR="00F87294" w:rsidRPr="006D4E2B">
        <w:rPr>
          <w:rFonts w:cs="Times New Roman"/>
          <w:color w:val="231F20"/>
          <w:spacing w:val="-7"/>
        </w:rPr>
        <w:t>L</w:t>
      </w:r>
      <w:r w:rsidR="00F87294" w:rsidRPr="006D4E2B">
        <w:rPr>
          <w:rFonts w:cs="Times New Roman"/>
          <w:color w:val="231F20"/>
          <w:spacing w:val="-6"/>
        </w:rPr>
        <w:t>PA1</w:t>
      </w:r>
      <w:r w:rsidR="00F87294" w:rsidRPr="006D4E2B">
        <w:rPr>
          <w:rFonts w:cs="Times New Roman"/>
          <w:color w:val="231F20"/>
          <w:spacing w:val="-7"/>
        </w:rPr>
        <w:t xml:space="preserve"> </w:t>
      </w:r>
      <w:r w:rsidR="00F87294" w:rsidRPr="006D4E2B">
        <w:rPr>
          <w:rFonts w:cs="Times New Roman"/>
          <w:color w:val="231F20"/>
        </w:rPr>
        <w:t>receptor</w:t>
      </w:r>
      <w:r w:rsidR="00F87294" w:rsidRPr="006D4E2B">
        <w:rPr>
          <w:rFonts w:cs="Times New Roman"/>
          <w:color w:val="231F20"/>
          <w:spacing w:val="-7"/>
        </w:rPr>
        <w:t xml:space="preserve"> </w:t>
      </w:r>
      <w:r w:rsidR="00F87294" w:rsidRPr="006D4E2B">
        <w:rPr>
          <w:rFonts w:cs="Times New Roman"/>
          <w:color w:val="231F20"/>
        </w:rPr>
        <w:t>and</w:t>
      </w:r>
      <w:r w:rsidR="00F87294" w:rsidRPr="006D4E2B">
        <w:rPr>
          <w:rFonts w:cs="Times New Roman"/>
          <w:color w:val="231F20"/>
          <w:spacing w:val="-8"/>
        </w:rPr>
        <w:t xml:space="preserve"> </w:t>
      </w:r>
      <w:r w:rsidR="00F87294" w:rsidRPr="006D4E2B">
        <w:rPr>
          <w:rFonts w:cs="Times New Roman"/>
          <w:color w:val="231F20"/>
          <w:spacing w:val="-1"/>
        </w:rPr>
        <w:t>MMP-9</w:t>
      </w:r>
      <w:r w:rsidR="00F87294" w:rsidRPr="006D4E2B">
        <w:rPr>
          <w:rFonts w:cs="Times New Roman"/>
          <w:color w:val="231F20"/>
          <w:spacing w:val="-7"/>
        </w:rPr>
        <w:t xml:space="preserve"> </w:t>
      </w:r>
      <w:r w:rsidR="00F87294" w:rsidRPr="006D4E2B">
        <w:rPr>
          <w:rFonts w:cs="Times New Roman"/>
          <w:color w:val="231F20"/>
        </w:rPr>
        <w:t>expression</w:t>
      </w:r>
      <w:r w:rsidR="00F87294" w:rsidRPr="006D4E2B">
        <w:rPr>
          <w:rFonts w:cs="Times New Roman"/>
          <w:color w:val="231F20"/>
          <w:spacing w:val="-8"/>
        </w:rPr>
        <w:t xml:space="preserve"> </w:t>
      </w:r>
      <w:r w:rsidR="00F87294" w:rsidRPr="006D4E2B">
        <w:rPr>
          <w:rFonts w:cs="Times New Roman"/>
          <w:color w:val="231F20"/>
          <w:spacing w:val="-1"/>
        </w:rPr>
        <w:t>Oncogene</w:t>
      </w:r>
      <w:r w:rsidR="00F87294" w:rsidRPr="006D4E2B">
        <w:rPr>
          <w:rFonts w:cs="Times New Roman"/>
          <w:color w:val="231F20"/>
          <w:spacing w:val="-7"/>
        </w:rPr>
        <w:t xml:space="preserve"> </w:t>
      </w:r>
      <w:r w:rsidR="00F87294" w:rsidRPr="006D4E2B">
        <w:rPr>
          <w:rFonts w:cs="Times New Roman"/>
          <w:color w:val="231F20"/>
        </w:rPr>
        <w:t>30:1351-9</w:t>
      </w:r>
      <w:r w:rsidR="00F87294" w:rsidRPr="006D4E2B">
        <w:rPr>
          <w:rFonts w:cs="Times New Roman"/>
          <w:color w:val="231F20"/>
          <w:spacing w:val="23"/>
          <w:w w:val="99"/>
        </w:rPr>
        <w:t xml:space="preserve"> </w:t>
      </w:r>
      <w:r w:rsidR="00F87294" w:rsidRPr="006D4E2B">
        <w:rPr>
          <w:rFonts w:cs="Times New Roman"/>
          <w:color w:val="231F20"/>
          <w:spacing w:val="-2"/>
        </w:rPr>
        <w:t>PMID:21102517</w:t>
      </w:r>
    </w:p>
    <w:p w14:paraId="4BA057CE"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Ghosh</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Narasanna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spacing w:val="-1"/>
        </w:rPr>
        <w:t>SE.,</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Balko</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4"/>
        </w:rPr>
        <w:t xml:space="preserve"> </w:t>
      </w:r>
      <w:r w:rsidRPr="006D4E2B">
        <w:rPr>
          <w:rFonts w:cs="Times New Roman"/>
          <w:color w:val="231F20"/>
          <w:spacing w:val="-1"/>
        </w:rPr>
        <w:t>Gonzalez</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Penuel</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23"/>
          <w:w w:val="99"/>
        </w:rPr>
        <w:t xml:space="preserve"> </w:t>
      </w:r>
      <w:r w:rsidRPr="006D4E2B">
        <w:rPr>
          <w:rFonts w:cs="Times New Roman"/>
          <w:color w:val="231F20"/>
          <w:spacing w:val="-2"/>
        </w:rPr>
        <w:t>Winslow</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Sperinde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Leitzel</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Kostler</w:t>
      </w:r>
      <w:r w:rsidRPr="006D4E2B">
        <w:rPr>
          <w:rFonts w:cs="Times New Roman"/>
          <w:color w:val="231F20"/>
          <w:spacing w:val="-8"/>
        </w:rPr>
        <w:t xml:space="preserve"> </w:t>
      </w:r>
      <w:r w:rsidRPr="006D4E2B">
        <w:rPr>
          <w:rFonts w:cs="Times New Roman"/>
          <w:color w:val="231F20"/>
        </w:rPr>
        <w:t>WJ.,</w:t>
      </w:r>
      <w:r w:rsidRPr="006D4E2B">
        <w:rPr>
          <w:rFonts w:cs="Times New Roman"/>
          <w:color w:val="231F20"/>
          <w:spacing w:val="-5"/>
        </w:rPr>
        <w:t xml:space="preserve"> </w:t>
      </w:r>
      <w:r w:rsidRPr="006D4E2B">
        <w:rPr>
          <w:rFonts w:cs="Times New Roman"/>
          <w:color w:val="231F20"/>
        </w:rPr>
        <w:t>Lipton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Bates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Arteaga</w:t>
      </w:r>
      <w:r w:rsidRPr="006D4E2B">
        <w:rPr>
          <w:rFonts w:cs="Times New Roman"/>
          <w:color w:val="231F20"/>
          <w:spacing w:val="-4"/>
        </w:rPr>
        <w:t xml:space="preserve"> </w:t>
      </w:r>
      <w:r w:rsidRPr="006D4E2B">
        <w:rPr>
          <w:rFonts w:cs="Times New Roman"/>
          <w:color w:val="231F20"/>
        </w:rPr>
        <w:t>CL.,</w:t>
      </w:r>
      <w:r w:rsidRPr="006D4E2B">
        <w:rPr>
          <w:rFonts w:cs="Times New Roman"/>
          <w:color w:val="231F20"/>
          <w:spacing w:val="-4"/>
        </w:rPr>
        <w:t xml:space="preserve"> </w:t>
      </w:r>
      <w:r w:rsidRPr="006D4E2B">
        <w:rPr>
          <w:rFonts w:cs="Times New Roman"/>
          <w:color w:val="231F20"/>
          <w:spacing w:val="-2"/>
        </w:rPr>
        <w:t>2011,</w:t>
      </w:r>
      <w:r w:rsidRPr="006D4E2B">
        <w:rPr>
          <w:rFonts w:cs="Times New Roman"/>
          <w:color w:val="231F20"/>
          <w:spacing w:val="25"/>
        </w:rPr>
        <w:t xml:space="preserve"> </w:t>
      </w:r>
      <w:r w:rsidRPr="006D4E2B">
        <w:rPr>
          <w:rFonts w:cs="Times New Roman"/>
          <w:color w:val="231F20"/>
          <w:spacing w:val="-1"/>
        </w:rPr>
        <w:t>Trastuzumab</w:t>
      </w:r>
      <w:r w:rsidRPr="006D4E2B">
        <w:rPr>
          <w:rFonts w:cs="Times New Roman"/>
          <w:color w:val="231F20"/>
          <w:spacing w:val="-7"/>
        </w:rPr>
        <w:t xml:space="preserve"> </w:t>
      </w:r>
      <w:r w:rsidRPr="006D4E2B">
        <w:rPr>
          <w:rFonts w:cs="Times New Roman"/>
          <w:color w:val="231F20"/>
        </w:rPr>
        <w:t>has</w:t>
      </w:r>
      <w:r w:rsidRPr="006D4E2B">
        <w:rPr>
          <w:rFonts w:cs="Times New Roman"/>
          <w:color w:val="231F20"/>
          <w:spacing w:val="-7"/>
        </w:rPr>
        <w:t xml:space="preserve"> </w:t>
      </w:r>
      <w:r w:rsidRPr="006D4E2B">
        <w:rPr>
          <w:rFonts w:cs="Times New Roman"/>
          <w:color w:val="231F20"/>
        </w:rPr>
        <w:t>preferential</w:t>
      </w:r>
      <w:r w:rsidRPr="006D4E2B">
        <w:rPr>
          <w:rFonts w:cs="Times New Roman"/>
          <w:color w:val="231F20"/>
          <w:spacing w:val="-7"/>
        </w:rPr>
        <w:t xml:space="preserve"> </w:t>
      </w:r>
      <w:r w:rsidRPr="006D4E2B">
        <w:rPr>
          <w:rFonts w:cs="Times New Roman"/>
          <w:color w:val="231F20"/>
        </w:rPr>
        <w:t>activity</w:t>
      </w:r>
      <w:r w:rsidRPr="006D4E2B">
        <w:rPr>
          <w:rFonts w:cs="Times New Roman"/>
          <w:color w:val="231F20"/>
          <w:spacing w:val="-8"/>
        </w:rPr>
        <w:t xml:space="preserve"> </w:t>
      </w:r>
      <w:r w:rsidRPr="006D4E2B">
        <w:rPr>
          <w:rFonts w:cs="Times New Roman"/>
          <w:color w:val="231F20"/>
        </w:rPr>
        <w:t>against</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rPr>
        <w:t>driven</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spacing w:val="-1"/>
        </w:rPr>
        <w:t>HER2</w:t>
      </w:r>
      <w:r w:rsidRPr="006D4E2B">
        <w:rPr>
          <w:rFonts w:cs="Times New Roman"/>
          <w:color w:val="231F20"/>
          <w:spacing w:val="-7"/>
        </w:rPr>
        <w:t xml:space="preserve"> </w:t>
      </w:r>
      <w:r w:rsidRPr="006D4E2B">
        <w:rPr>
          <w:rFonts w:cs="Times New Roman"/>
          <w:color w:val="231F20"/>
        </w:rPr>
        <w:t>homodimers</w:t>
      </w:r>
      <w:r w:rsidRPr="006D4E2B">
        <w:rPr>
          <w:rFonts w:cs="Times New Roman"/>
          <w:color w:val="231F20"/>
          <w:spacing w:val="24"/>
          <w:w w:val="9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71:1871-1882</w:t>
      </w:r>
      <w:r w:rsidRPr="006D4E2B">
        <w:rPr>
          <w:rFonts w:cs="Times New Roman"/>
          <w:color w:val="231F20"/>
          <w:spacing w:val="-7"/>
        </w:rPr>
        <w:t xml:space="preserve"> </w:t>
      </w:r>
      <w:r w:rsidRPr="006D4E2B">
        <w:rPr>
          <w:rFonts w:cs="Times New Roman"/>
          <w:color w:val="231F20"/>
          <w:spacing w:val="-1"/>
        </w:rPr>
        <w:t>PMID:21324925</w:t>
      </w:r>
      <w:r w:rsidRPr="006D4E2B">
        <w:rPr>
          <w:rFonts w:cs="Times New Roman"/>
          <w:color w:val="231F20"/>
          <w:spacing w:val="-8"/>
        </w:rPr>
        <w:t xml:space="preserve"> </w:t>
      </w:r>
      <w:r w:rsidRPr="006D4E2B">
        <w:rPr>
          <w:rFonts w:cs="Times New Roman"/>
          <w:color w:val="231F20"/>
          <w:spacing w:val="-1"/>
        </w:rPr>
        <w:t>PMC3221734</w:t>
      </w:r>
    </w:p>
    <w:p w14:paraId="615555C5" w14:textId="77777777" w:rsidR="00E7067C" w:rsidRPr="006D4E2B" w:rsidRDefault="00F87294" w:rsidP="0087207A">
      <w:pPr>
        <w:pStyle w:val="BodyText"/>
        <w:numPr>
          <w:ilvl w:val="0"/>
          <w:numId w:val="9"/>
        </w:numPr>
        <w:tabs>
          <w:tab w:val="left" w:pos="872"/>
        </w:tabs>
        <w:spacing w:before="120"/>
        <w:ind w:left="872" w:right="445"/>
        <w:rPr>
          <w:rFonts w:cs="Times New Roman"/>
        </w:rPr>
      </w:pP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9"/>
        </w:rPr>
        <w:t xml:space="preserve"> </w:t>
      </w:r>
      <w:r w:rsidRPr="006D4E2B">
        <w:rPr>
          <w:rFonts w:cs="Times New Roman"/>
          <w:color w:val="231F20"/>
          <w:spacing w:val="-2"/>
        </w:rPr>
        <w:t>Timms</w:t>
      </w:r>
      <w:r w:rsidRPr="006D4E2B">
        <w:rPr>
          <w:rFonts w:cs="Times New Roman"/>
          <w:color w:val="231F20"/>
          <w:spacing w:val="-5"/>
        </w:rPr>
        <w:t xml:space="preserve"> </w:t>
      </w:r>
      <w:r w:rsidRPr="006D4E2B">
        <w:rPr>
          <w:rFonts w:cs="Times New Roman"/>
          <w:color w:val="231F20"/>
          <w:spacing w:val="-1"/>
        </w:rPr>
        <w:t>KM.,</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Litton</w:t>
      </w:r>
      <w:r w:rsidRPr="006D4E2B">
        <w:rPr>
          <w:rFonts w:cs="Times New Roman"/>
          <w:color w:val="231F20"/>
          <w:spacing w:val="-6"/>
        </w:rPr>
        <w:t xml:space="preserve"> </w:t>
      </w:r>
      <w:r w:rsidRPr="006D4E2B">
        <w:rPr>
          <w:rFonts w:cs="Times New Roman"/>
          <w:color w:val="231F20"/>
          <w:spacing w:val="-1"/>
        </w:rPr>
        <w:t>JK.,</w:t>
      </w:r>
      <w:r w:rsidRPr="006D4E2B">
        <w:rPr>
          <w:rFonts w:cs="Times New Roman"/>
          <w:color w:val="231F20"/>
          <w:spacing w:val="-4"/>
        </w:rPr>
        <w:t xml:space="preserve"> </w:t>
      </w:r>
      <w:r w:rsidRPr="006D4E2B">
        <w:rPr>
          <w:rFonts w:cs="Times New Roman"/>
          <w:color w:val="231F20"/>
          <w:spacing w:val="-1"/>
        </w:rPr>
        <w:t>Potter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Lanchbury</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spacing w:val="29"/>
        </w:rPr>
        <w:t xml:space="preserve"> </w:t>
      </w:r>
      <w:r w:rsidRPr="006D4E2B">
        <w:rPr>
          <w:rFonts w:cs="Times New Roman"/>
          <w:color w:val="231F20"/>
          <w:spacing w:val="-1"/>
        </w:rPr>
        <w:t>Stemke-Hale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16"/>
        </w:rPr>
        <w:t xml:space="preserve"> </w:t>
      </w:r>
      <w:r w:rsidRPr="006D4E2B">
        <w:rPr>
          <w:rFonts w:cs="Times New Roman"/>
          <w:color w:val="231F20"/>
          <w:spacing w:val="-1"/>
        </w:rPr>
        <w:t>Arun</w:t>
      </w:r>
      <w:r w:rsidRPr="006D4E2B">
        <w:rPr>
          <w:rFonts w:cs="Times New Roman"/>
          <w:color w:val="231F20"/>
          <w:spacing w:val="-3"/>
        </w:rPr>
        <w:t xml:space="preserve"> </w:t>
      </w:r>
      <w:r w:rsidRPr="006D4E2B">
        <w:rPr>
          <w:rFonts w:cs="Times New Roman"/>
          <w:color w:val="231F20"/>
        </w:rPr>
        <w:t>BK.,</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3"/>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spacing w:val="-1"/>
        </w:rPr>
        <w:t>Do</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Meric-</w:t>
      </w:r>
      <w:r w:rsidRPr="006D4E2B">
        <w:rPr>
          <w:rFonts w:cs="Times New Roman"/>
          <w:color w:val="231F20"/>
          <w:spacing w:val="24"/>
          <w:w w:val="99"/>
        </w:rPr>
        <w:t xml:space="preserve"> </w:t>
      </w:r>
      <w:r w:rsidRPr="006D4E2B">
        <w:rPr>
          <w:rFonts w:cs="Times New Roman"/>
          <w:color w:val="231F20"/>
        </w:rPr>
        <w:t>Bernstam</w:t>
      </w:r>
      <w:r w:rsidRPr="006D4E2B">
        <w:rPr>
          <w:rFonts w:cs="Times New Roman"/>
          <w:color w:val="231F20"/>
          <w:spacing w:val="-6"/>
        </w:rPr>
        <w:t xml:space="preserve"> </w:t>
      </w:r>
      <w:r w:rsidRPr="006D4E2B">
        <w:rPr>
          <w:rFonts w:cs="Times New Roman"/>
          <w:color w:val="231F20"/>
          <w:spacing w:val="-7"/>
        </w:rPr>
        <w:t>F.,</w:t>
      </w:r>
      <w:r w:rsidRPr="006D4E2B">
        <w:rPr>
          <w:rFonts w:cs="Times New Roman"/>
          <w:color w:val="231F20"/>
          <w:spacing w:val="-6"/>
        </w:rPr>
        <w:t xml:space="preserve">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rPr>
        <w:t>Incidence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outcome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BRCA</w:t>
      </w:r>
      <w:r w:rsidRPr="006D4E2B">
        <w:rPr>
          <w:rFonts w:cs="Times New Roman"/>
          <w:color w:val="231F20"/>
          <w:spacing w:val="-19"/>
        </w:rPr>
        <w:t xml:space="preserve"> </w:t>
      </w:r>
      <w:r w:rsidRPr="006D4E2B">
        <w:rPr>
          <w:rFonts w:cs="Times New Roman"/>
          <w:color w:val="231F20"/>
        </w:rPr>
        <w:t>mutation</w:t>
      </w:r>
      <w:r w:rsidRPr="006D4E2B">
        <w:rPr>
          <w:rFonts w:cs="Times New Roman"/>
          <w:color w:val="231F20"/>
          <w:spacing w:val="-6"/>
        </w:rPr>
        <w:t xml:space="preserve"> </w:t>
      </w:r>
      <w:r w:rsidRPr="006D4E2B">
        <w:rPr>
          <w:rFonts w:cs="Times New Roman"/>
          <w:color w:val="231F20"/>
        </w:rPr>
        <w:t>carriers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unselected</w:t>
      </w:r>
      <w:r w:rsidRPr="006D4E2B">
        <w:rPr>
          <w:rFonts w:cs="Times New Roman"/>
          <w:color w:val="231F20"/>
          <w:spacing w:val="-6"/>
        </w:rPr>
        <w:t xml:space="preserve"> </w:t>
      </w:r>
      <w:r w:rsidRPr="006D4E2B">
        <w:rPr>
          <w:rFonts w:cs="Times New Roman"/>
          <w:color w:val="231F20"/>
        </w:rPr>
        <w:t>triple</w:t>
      </w:r>
      <w:r w:rsidRPr="006D4E2B">
        <w:rPr>
          <w:rFonts w:cs="Times New Roman"/>
          <w:color w:val="231F20"/>
          <w:spacing w:val="26"/>
          <w:w w:val="99"/>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negative</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17:1082-9</w:t>
      </w:r>
      <w:r w:rsidRPr="006D4E2B">
        <w:rPr>
          <w:rFonts w:cs="Times New Roman"/>
          <w:color w:val="231F20"/>
          <w:spacing w:val="-5"/>
        </w:rPr>
        <w:t xml:space="preserve"> </w:t>
      </w:r>
      <w:r w:rsidRPr="006D4E2B">
        <w:rPr>
          <w:rFonts w:cs="Times New Roman"/>
          <w:color w:val="231F20"/>
          <w:spacing w:val="-1"/>
        </w:rPr>
        <w:t>PMID:21233401</w:t>
      </w:r>
      <w:r w:rsidRPr="006D4E2B">
        <w:rPr>
          <w:rFonts w:cs="Times New Roman"/>
          <w:color w:val="231F20"/>
          <w:spacing w:val="-5"/>
        </w:rPr>
        <w:t xml:space="preserve"> </w:t>
      </w:r>
      <w:r w:rsidRPr="006D4E2B">
        <w:rPr>
          <w:rFonts w:cs="Times New Roman"/>
          <w:color w:val="231F20"/>
          <w:spacing w:val="-1"/>
        </w:rPr>
        <w:t>PMC3048924</w:t>
      </w:r>
    </w:p>
    <w:p w14:paraId="21C861E7" w14:textId="1F84DA81" w:rsidR="00E7067C" w:rsidRPr="006D4E2B" w:rsidRDefault="00F87294" w:rsidP="0087207A">
      <w:pPr>
        <w:pStyle w:val="BodyText"/>
        <w:numPr>
          <w:ilvl w:val="0"/>
          <w:numId w:val="9"/>
        </w:numPr>
        <w:tabs>
          <w:tab w:val="left" w:pos="872"/>
        </w:tabs>
        <w:spacing w:before="120"/>
        <w:ind w:left="872" w:right="553"/>
        <w:rPr>
          <w:rFonts w:cs="Times New Roman"/>
        </w:rPr>
      </w:pPr>
      <w:r w:rsidRPr="006D4E2B">
        <w:rPr>
          <w:rFonts w:cs="Times New Roman"/>
          <w:color w:val="231F20"/>
          <w:spacing w:val="-1"/>
        </w:rPr>
        <w:t>Gupte</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Patil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SC.,</w:t>
      </w:r>
      <w:r w:rsidRPr="006D4E2B">
        <w:rPr>
          <w:rFonts w:cs="Times New Roman"/>
          <w:color w:val="231F20"/>
          <w:spacing w:val="-3"/>
        </w:rPr>
        <w:t xml:space="preserve"> </w:t>
      </w:r>
      <w:r w:rsidRPr="006D4E2B">
        <w:rPr>
          <w:rFonts w:cs="Times New Roman"/>
          <w:color w:val="231F20"/>
          <w:spacing w:val="-1"/>
        </w:rPr>
        <w:t>Fujiwara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Fells</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Bolen</w:t>
      </w:r>
      <w:r w:rsidRPr="006D4E2B">
        <w:rPr>
          <w:rFonts w:cs="Times New Roman"/>
          <w:color w:val="231F20"/>
          <w:spacing w:val="-16"/>
        </w:rPr>
        <w:t xml:space="preserve"> </w:t>
      </w: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rPr>
        <w:t>Emmons-</w:t>
      </w:r>
      <w:r w:rsidRPr="006D4E2B">
        <w:rPr>
          <w:rFonts w:cs="Times New Roman"/>
          <w:color w:val="231F20"/>
          <w:spacing w:val="25"/>
          <w:w w:val="99"/>
        </w:rPr>
        <w:t xml:space="preserve"> </w:t>
      </w:r>
      <w:r w:rsidRPr="006D4E2B">
        <w:rPr>
          <w:rFonts w:cs="Times New Roman"/>
          <w:color w:val="231F20"/>
        </w:rPr>
        <w:t>Thompson,</w:t>
      </w:r>
      <w:r w:rsidRPr="006D4E2B">
        <w:rPr>
          <w:rFonts w:cs="Times New Roman"/>
          <w:color w:val="231F20"/>
          <w:spacing w:val="-14"/>
        </w:rPr>
        <w:t xml:space="preserve"> </w:t>
      </w:r>
      <w:r w:rsidRPr="006D4E2B">
        <w:rPr>
          <w:rFonts w:cs="Times New Roman"/>
          <w:color w:val="231F20"/>
          <w:spacing w:val="-5"/>
        </w:rPr>
        <w:t>Y</w:t>
      </w:r>
      <w:r w:rsidRPr="006D4E2B">
        <w:rPr>
          <w:rFonts w:cs="Times New Roman"/>
          <w:color w:val="231F20"/>
          <w:spacing w:val="-6"/>
        </w:rPr>
        <w:t>ates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Siddam</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Panupinthu</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Pham</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Baker</w:t>
      </w:r>
      <w:r w:rsidRPr="006D4E2B">
        <w:rPr>
          <w:rFonts w:cs="Times New Roman"/>
          <w:color w:val="231F20"/>
          <w:spacing w:val="-4"/>
        </w:rPr>
        <w:t xml:space="preserve"> </w:t>
      </w:r>
      <w:r w:rsidRPr="006D4E2B">
        <w:rPr>
          <w:rFonts w:cs="Times New Roman"/>
          <w:color w:val="231F20"/>
          <w:spacing w:val="-1"/>
        </w:rPr>
        <w:t>DL.,</w:t>
      </w:r>
      <w:r w:rsidRPr="006D4E2B">
        <w:rPr>
          <w:rFonts w:cs="Times New Roman"/>
          <w:color w:val="231F20"/>
          <w:spacing w:val="-4"/>
        </w:rPr>
        <w:t xml:space="preserve"> </w:t>
      </w:r>
      <w:r w:rsidRPr="006D4E2B">
        <w:rPr>
          <w:rFonts w:cs="Times New Roman"/>
          <w:color w:val="231F20"/>
          <w:spacing w:val="-1"/>
        </w:rPr>
        <w:t>Parrill</w:t>
      </w:r>
      <w:r w:rsidRPr="006D4E2B">
        <w:rPr>
          <w:rFonts w:cs="Times New Roman"/>
          <w:color w:val="231F20"/>
          <w:spacing w:val="-17"/>
        </w:rPr>
        <w:t xml:space="preserve"> </w:t>
      </w: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20"/>
        </w:rPr>
        <w:t xml:space="preserve"> </w:t>
      </w:r>
      <w:r w:rsidRPr="006D4E2B">
        <w:rPr>
          <w:rFonts w:cs="Times New Roman"/>
          <w:color w:val="231F20"/>
          <w:spacing w:val="-2"/>
        </w:rPr>
        <w:t>Tigyi</w:t>
      </w:r>
      <w:r w:rsidRPr="006D4E2B">
        <w:rPr>
          <w:rFonts w:cs="Times New Roman"/>
          <w:color w:val="231F20"/>
          <w:spacing w:val="-8"/>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Miller</w:t>
      </w:r>
      <w:r w:rsidRPr="006D4E2B">
        <w:rPr>
          <w:rFonts w:cs="Times New Roman"/>
          <w:color w:val="231F20"/>
          <w:spacing w:val="-6"/>
        </w:rPr>
        <w:t xml:space="preserve"> </w:t>
      </w:r>
      <w:r w:rsidRPr="006D4E2B">
        <w:rPr>
          <w:rFonts w:cs="Times New Roman"/>
          <w:color w:val="231F20"/>
          <w:spacing w:val="-1"/>
        </w:rPr>
        <w:t>DD.,</w:t>
      </w:r>
      <w:r w:rsidRPr="006D4E2B">
        <w:rPr>
          <w:rFonts w:cs="Times New Roman"/>
          <w:color w:val="231F20"/>
          <w:spacing w:val="-6"/>
        </w:rPr>
        <w:t xml:space="preserve"> </w:t>
      </w:r>
      <w:r w:rsidRPr="006D4E2B">
        <w:rPr>
          <w:rFonts w:cs="Times New Roman"/>
          <w:color w:val="231F20"/>
          <w:spacing w:val="-3"/>
        </w:rPr>
        <w:t>2011</w:t>
      </w:r>
      <w:r w:rsidRPr="006D4E2B">
        <w:rPr>
          <w:rFonts w:cs="Times New Roman"/>
          <w:color w:val="231F20"/>
          <w:spacing w:val="-6"/>
        </w:rPr>
        <w:t xml:space="preserve"> </w:t>
      </w:r>
      <w:r w:rsidRPr="006D4E2B">
        <w:rPr>
          <w:rFonts w:cs="Times New Roman"/>
          <w:color w:val="231F20"/>
        </w:rPr>
        <w:t>Benzyl</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Napthalene-methyl</w:t>
      </w:r>
      <w:r w:rsidRPr="006D4E2B">
        <w:rPr>
          <w:rFonts w:cs="Times New Roman"/>
          <w:color w:val="231F20"/>
          <w:spacing w:val="-5"/>
        </w:rPr>
        <w:t xml:space="preserve"> </w:t>
      </w:r>
      <w:r w:rsidRPr="006D4E2B">
        <w:rPr>
          <w:rFonts w:cs="Times New Roman"/>
          <w:color w:val="231F20"/>
        </w:rPr>
        <w:t>phosphonic</w:t>
      </w:r>
      <w:r w:rsidRPr="006D4E2B">
        <w:rPr>
          <w:rFonts w:cs="Times New Roman"/>
          <w:color w:val="231F20"/>
          <w:spacing w:val="-6"/>
        </w:rPr>
        <w:t xml:space="preserve"> </w:t>
      </w:r>
      <w:r w:rsidRPr="006D4E2B">
        <w:rPr>
          <w:rFonts w:cs="Times New Roman"/>
          <w:color w:val="231F20"/>
        </w:rPr>
        <w:t>acid</w:t>
      </w:r>
      <w:r w:rsidRPr="006D4E2B">
        <w:rPr>
          <w:rFonts w:cs="Times New Roman"/>
          <w:color w:val="231F20"/>
          <w:spacing w:val="-7"/>
        </w:rPr>
        <w:t xml:space="preserve"> </w:t>
      </w:r>
      <w:r w:rsidRPr="006D4E2B">
        <w:rPr>
          <w:rFonts w:cs="Times New Roman"/>
          <w:color w:val="231F20"/>
        </w:rPr>
        <w:t>inhibitors</w:t>
      </w:r>
      <w:r w:rsidRPr="006D4E2B">
        <w:rPr>
          <w:rFonts w:cs="Times New Roman"/>
          <w:color w:val="231F20"/>
          <w:w w:val="99"/>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autotaxin</w:t>
      </w:r>
      <w:r w:rsidRPr="006D4E2B">
        <w:rPr>
          <w:rFonts w:cs="Times New Roman"/>
          <w:color w:val="231F20"/>
          <w:spacing w:val="-10"/>
        </w:rPr>
        <w:t xml:space="preserve"> </w:t>
      </w:r>
      <w:r w:rsidRPr="006D4E2B">
        <w:rPr>
          <w:rFonts w:cs="Times New Roman"/>
          <w:color w:val="231F20"/>
          <w:spacing w:val="-1"/>
        </w:rPr>
        <w:t>with</w:t>
      </w:r>
      <w:r w:rsidRPr="006D4E2B">
        <w:rPr>
          <w:rFonts w:cs="Times New Roman"/>
          <w:color w:val="231F20"/>
          <w:spacing w:val="-10"/>
        </w:rPr>
        <w:t xml:space="preserve"> </w:t>
      </w:r>
      <w:r w:rsidRPr="006D4E2B">
        <w:rPr>
          <w:rFonts w:cs="Times New Roman"/>
          <w:color w:val="231F20"/>
        </w:rPr>
        <w:t>anti-invasive</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anti-metastatic</w:t>
      </w:r>
      <w:r w:rsidRPr="006D4E2B">
        <w:rPr>
          <w:rFonts w:cs="Times New Roman"/>
          <w:color w:val="231F20"/>
          <w:spacing w:val="-11"/>
        </w:rPr>
        <w:t xml:space="preserve"> </w:t>
      </w:r>
      <w:r w:rsidRPr="006D4E2B">
        <w:rPr>
          <w:rFonts w:cs="Times New Roman"/>
          <w:color w:val="231F20"/>
        </w:rPr>
        <w:t>actions.</w:t>
      </w:r>
      <w:r w:rsidRPr="006D4E2B">
        <w:rPr>
          <w:rFonts w:cs="Times New Roman"/>
          <w:color w:val="231F20"/>
          <w:spacing w:val="-10"/>
        </w:rPr>
        <w:t xml:space="preserve"> </w:t>
      </w:r>
      <w:r w:rsidRPr="006D4E2B">
        <w:rPr>
          <w:rFonts w:cs="Times New Roman"/>
          <w:color w:val="231F20"/>
        </w:rPr>
        <w:t>ChemMedChem</w:t>
      </w:r>
      <w:r w:rsidRPr="006D4E2B">
        <w:rPr>
          <w:rFonts w:cs="Times New Roman"/>
          <w:color w:val="231F20"/>
          <w:spacing w:val="-10"/>
        </w:rPr>
        <w:t xml:space="preserve"> </w:t>
      </w:r>
      <w:r w:rsidRPr="006D4E2B">
        <w:rPr>
          <w:rFonts w:cs="Times New Roman"/>
          <w:color w:val="231F20"/>
        </w:rPr>
        <w:t>6:922-35</w:t>
      </w:r>
      <w:r w:rsidRPr="006D4E2B">
        <w:rPr>
          <w:rFonts w:cs="Times New Roman"/>
          <w:color w:val="231F20"/>
          <w:spacing w:val="21"/>
          <w:w w:val="99"/>
        </w:rPr>
        <w:t xml:space="preserve"> </w:t>
      </w:r>
      <w:r w:rsidRPr="006D4E2B">
        <w:rPr>
          <w:rFonts w:cs="Times New Roman"/>
          <w:color w:val="231F20"/>
          <w:spacing w:val="-1"/>
        </w:rPr>
        <w:t>PMID:21465666</w:t>
      </w:r>
      <w:r w:rsidRPr="006D4E2B">
        <w:rPr>
          <w:rFonts w:cs="Times New Roman"/>
          <w:color w:val="231F20"/>
        </w:rPr>
        <w:t xml:space="preserve"> </w:t>
      </w:r>
      <w:r w:rsidRPr="006D4E2B">
        <w:rPr>
          <w:rFonts w:cs="Times New Roman"/>
          <w:color w:val="231F20"/>
          <w:spacing w:val="-1"/>
        </w:rPr>
        <w:t>PMC3517046</w:t>
      </w:r>
    </w:p>
    <w:p w14:paraId="1F608DA6" w14:textId="77777777" w:rsidR="00E7067C" w:rsidRPr="006D4E2B" w:rsidRDefault="00F87294" w:rsidP="0087207A">
      <w:pPr>
        <w:pStyle w:val="BodyText"/>
        <w:numPr>
          <w:ilvl w:val="0"/>
          <w:numId w:val="9"/>
        </w:numPr>
        <w:tabs>
          <w:tab w:val="left" w:pos="872"/>
        </w:tabs>
        <w:spacing w:before="120"/>
        <w:ind w:left="872" w:right="365"/>
        <w:rPr>
          <w:rFonts w:cs="Times New Roman"/>
        </w:rPr>
      </w:pP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rPr>
        <w:t>ES.,</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SJ.,</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SB.,</w:t>
      </w:r>
      <w:r w:rsidRPr="006D4E2B">
        <w:rPr>
          <w:rFonts w:cs="Times New Roman"/>
          <w:color w:val="231F20"/>
          <w:spacing w:val="-6"/>
        </w:rPr>
        <w:t xml:space="preserve"> </w:t>
      </w:r>
      <w:r w:rsidRPr="006D4E2B">
        <w:rPr>
          <w:rFonts w:cs="Times New Roman"/>
          <w:color w:val="231F20"/>
          <w:spacing w:val="-8"/>
        </w:rPr>
        <w:t>W</w:t>
      </w:r>
      <w:r w:rsidRPr="006D4E2B">
        <w:rPr>
          <w:rFonts w:cs="Times New Roman"/>
          <w:color w:val="231F20"/>
          <w:spacing w:val="-7"/>
        </w:rPr>
        <w:t>oo</w:t>
      </w:r>
      <w:r w:rsidRPr="006D4E2B">
        <w:rPr>
          <w:rFonts w:cs="Times New Roman"/>
          <w:color w:val="231F20"/>
          <w:spacing w:val="-2"/>
        </w:rPr>
        <w:t xml:space="preserve"> </w:t>
      </w:r>
      <w:r w:rsidRPr="006D4E2B">
        <w:rPr>
          <w:rFonts w:cs="Times New Roman"/>
          <w:color w:val="231F20"/>
          <w:spacing w:val="-1"/>
        </w:rPr>
        <w:t>HG.,</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SM.,</w:t>
      </w:r>
      <w:r w:rsidRPr="006D4E2B">
        <w:rPr>
          <w:rFonts w:cs="Times New Roman"/>
          <w:color w:val="231F20"/>
          <w:spacing w:val="-2"/>
        </w:rPr>
        <w:t xml:space="preserve"> </w:t>
      </w:r>
      <w:r w:rsidRPr="006D4E2B">
        <w:rPr>
          <w:rFonts w:cs="Times New Roman"/>
          <w:color w:val="231F20"/>
          <w:spacing w:val="-1"/>
        </w:rPr>
        <w:t>Park</w:t>
      </w:r>
      <w:r w:rsidRPr="006D4E2B">
        <w:rPr>
          <w:rFonts w:cs="Times New Roman"/>
          <w:color w:val="231F20"/>
          <w:spacing w:val="-10"/>
        </w:rPr>
        <w:t xml:space="preserve"> </w:t>
      </w:r>
      <w:r w:rsidRPr="006D4E2B">
        <w:rPr>
          <w:rFonts w:cs="Times New Roman"/>
          <w:color w:val="231F20"/>
          <w:spacing w:val="-11"/>
        </w:rPr>
        <w:t>YY,</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Fidler</w:t>
      </w:r>
      <w:r w:rsidRPr="006D4E2B">
        <w:rPr>
          <w:rFonts w:cs="Times New Roman"/>
          <w:color w:val="231F20"/>
          <w:spacing w:val="-2"/>
        </w:rPr>
        <w:t xml:space="preserve"> </w:t>
      </w:r>
      <w:r w:rsidRPr="006D4E2B">
        <w:rPr>
          <w:rFonts w:cs="Times New Roman"/>
          <w:color w:val="231F20"/>
        </w:rPr>
        <w:t>IJ.,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28"/>
        </w:rPr>
        <w:t xml:space="preserve"> </w:t>
      </w:r>
      <w:r w:rsidRPr="006D4E2B">
        <w:rPr>
          <w:rFonts w:cs="Times New Roman"/>
          <w:color w:val="231F20"/>
          <w:spacing w:val="-3"/>
        </w:rPr>
        <w:t>2011</w:t>
      </w:r>
      <w:r w:rsidRPr="006D4E2B">
        <w:rPr>
          <w:rFonts w:cs="Times New Roman"/>
          <w:color w:val="231F20"/>
          <w:spacing w:val="-6"/>
        </w:rPr>
        <w:t xml:space="preserve"> </w:t>
      </w:r>
      <w:r w:rsidRPr="006D4E2B">
        <w:rPr>
          <w:rFonts w:cs="Times New Roman"/>
          <w:color w:val="231F20"/>
        </w:rPr>
        <w:t>Cross-species</w:t>
      </w:r>
      <w:r w:rsidRPr="006D4E2B">
        <w:rPr>
          <w:rFonts w:cs="Times New Roman"/>
          <w:color w:val="231F20"/>
          <w:spacing w:val="-7"/>
        </w:rPr>
        <w:t xml:space="preserve"> </w:t>
      </w:r>
      <w:r w:rsidRPr="006D4E2B">
        <w:rPr>
          <w:rFonts w:cs="Times New Roman"/>
          <w:color w:val="231F20"/>
        </w:rPr>
        <w:t>hybridization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microarrays</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studying</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transcriptome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brain</w:t>
      </w:r>
      <w:r w:rsidRPr="006D4E2B">
        <w:rPr>
          <w:rFonts w:cs="Times New Roman"/>
          <w:color w:val="231F20"/>
          <w:spacing w:val="25"/>
          <w:w w:val="99"/>
        </w:rPr>
        <w:t xml:space="preserve"> </w:t>
      </w:r>
      <w:r w:rsidRPr="006D4E2B">
        <w:rPr>
          <w:rFonts w:cs="Times New Roman"/>
          <w:color w:val="231F20"/>
        </w:rPr>
        <w:t>metastasis.</w:t>
      </w:r>
      <w:r w:rsidRPr="006D4E2B">
        <w:rPr>
          <w:rFonts w:cs="Times New Roman"/>
          <w:color w:val="231F20"/>
          <w:spacing w:val="49"/>
        </w:rPr>
        <w:t xml:space="preserve"> </w:t>
      </w:r>
      <w:r w:rsidRPr="006D4E2B">
        <w:rPr>
          <w:rFonts w:cs="Times New Roman"/>
          <w:color w:val="231F20"/>
          <w:spacing w:val="-1"/>
        </w:rPr>
        <w:t>Proc</w:t>
      </w:r>
      <w:r w:rsidRPr="006D4E2B">
        <w:rPr>
          <w:rFonts w:cs="Times New Roman"/>
          <w:color w:val="231F20"/>
          <w:spacing w:val="-4"/>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5"/>
        </w:rPr>
        <w:t xml:space="preserve"> </w:t>
      </w:r>
      <w:r w:rsidRPr="006D4E2B">
        <w:rPr>
          <w:rFonts w:cs="Times New Roman"/>
          <w:color w:val="231F20"/>
          <w:spacing w:val="-1"/>
        </w:rPr>
        <w:t>Sci</w:t>
      </w:r>
      <w:r w:rsidRPr="006D4E2B">
        <w:rPr>
          <w:rFonts w:cs="Times New Roman"/>
          <w:color w:val="231F20"/>
          <w:spacing w:val="-4"/>
        </w:rPr>
        <w:t xml:space="preserve"> </w:t>
      </w:r>
      <w:r w:rsidRPr="006D4E2B">
        <w:rPr>
          <w:rFonts w:cs="Times New Roman"/>
          <w:color w:val="231F20"/>
        </w:rPr>
        <w:t>108:17456-61</w:t>
      </w:r>
      <w:r w:rsidRPr="006D4E2B">
        <w:rPr>
          <w:rFonts w:cs="Times New Roman"/>
          <w:color w:val="231F20"/>
          <w:spacing w:val="-5"/>
        </w:rPr>
        <w:t xml:space="preserve"> </w:t>
      </w:r>
      <w:r w:rsidRPr="006D4E2B">
        <w:rPr>
          <w:rFonts w:cs="Times New Roman"/>
          <w:color w:val="231F20"/>
          <w:spacing w:val="-2"/>
        </w:rPr>
        <w:t>PMID:21987811</w:t>
      </w:r>
      <w:r w:rsidRPr="006D4E2B">
        <w:rPr>
          <w:rFonts w:cs="Times New Roman"/>
          <w:color w:val="231F20"/>
          <w:spacing w:val="-5"/>
        </w:rPr>
        <w:t xml:space="preserve"> </w:t>
      </w:r>
      <w:r w:rsidRPr="006D4E2B">
        <w:rPr>
          <w:rFonts w:cs="Times New Roman"/>
          <w:color w:val="231F20"/>
          <w:spacing w:val="-1"/>
        </w:rPr>
        <w:t>PMC3198333</w:t>
      </w:r>
    </w:p>
    <w:p w14:paraId="5626CBA8"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SJ.,</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JS.,</w:t>
      </w:r>
      <w:r w:rsidRPr="006D4E2B">
        <w:rPr>
          <w:rFonts w:cs="Times New Roman"/>
          <w:color w:val="231F20"/>
          <w:spacing w:val="-2"/>
        </w:rPr>
        <w:t xml:space="preserve"> </w:t>
      </w:r>
      <w:r w:rsidRPr="006D4E2B">
        <w:rPr>
          <w:rFonts w:cs="Times New Roman"/>
          <w:color w:val="231F20"/>
          <w:spacing w:val="-1"/>
        </w:rPr>
        <w:t>Park</w:t>
      </w:r>
      <w:r w:rsidRPr="006D4E2B">
        <w:rPr>
          <w:rFonts w:cs="Times New Roman"/>
          <w:color w:val="231F20"/>
          <w:spacing w:val="-2"/>
        </w:rPr>
        <w:t xml:space="preserve"> </w:t>
      </w:r>
      <w:r w:rsidRPr="006D4E2B">
        <w:rPr>
          <w:rFonts w:cs="Times New Roman"/>
          <w:color w:val="231F20"/>
        </w:rPr>
        <w:t>ES.,</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rPr>
        <w:t>Langley</w:t>
      </w:r>
      <w:r w:rsidRPr="006D4E2B">
        <w:rPr>
          <w:rFonts w:cs="Times New Roman"/>
          <w:color w:val="231F20"/>
          <w:spacing w:val="-3"/>
        </w:rPr>
        <w:t xml:space="preserve"> </w:t>
      </w:r>
      <w:r w:rsidRPr="006D4E2B">
        <w:rPr>
          <w:rFonts w:cs="Times New Roman"/>
          <w:color w:val="231F20"/>
        </w:rPr>
        <w:t>RR.,</w:t>
      </w:r>
      <w:r w:rsidRPr="006D4E2B">
        <w:rPr>
          <w:rFonts w:cs="Times New Roman"/>
          <w:color w:val="231F20"/>
          <w:spacing w:val="-2"/>
        </w:rPr>
        <w:t xml:space="preserve"> </w:t>
      </w:r>
      <w:r w:rsidRPr="006D4E2B">
        <w:rPr>
          <w:rFonts w:cs="Times New Roman"/>
          <w:color w:val="231F20"/>
          <w:spacing w:val="-1"/>
        </w:rPr>
        <w:t>Mary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He</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6"/>
        </w:rPr>
        <w:t>S</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7"/>
        </w:rPr>
        <w:t xml:space="preserve"> </w:t>
      </w:r>
      <w:r w:rsidRPr="006D4E2B">
        <w:rPr>
          <w:rFonts w:cs="Times New Roman"/>
          <w:color w:val="231F20"/>
          <w:spacing w:val="-5"/>
        </w:rPr>
        <w:t>Weihua</w:t>
      </w:r>
      <w:r w:rsidRPr="006D4E2B">
        <w:rPr>
          <w:rFonts w:cs="Times New Roman"/>
          <w:color w:val="231F20"/>
          <w:spacing w:val="33"/>
          <w:w w:val="99"/>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Balasubramanian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Hung</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spacing w:val="-4"/>
        </w:rPr>
        <w:t xml:space="preserve"> </w:t>
      </w:r>
      <w:r w:rsidRPr="006D4E2B">
        <w:rPr>
          <w:rFonts w:cs="Times New Roman"/>
          <w:color w:val="231F20"/>
          <w:spacing w:val="-1"/>
        </w:rPr>
        <w:t>Fidler</w:t>
      </w:r>
      <w:r w:rsidRPr="006D4E2B">
        <w:rPr>
          <w:rFonts w:cs="Times New Roman"/>
          <w:color w:val="231F20"/>
          <w:spacing w:val="-3"/>
        </w:rPr>
        <w:t xml:space="preserve"> </w:t>
      </w:r>
      <w:r w:rsidRPr="006D4E2B">
        <w:rPr>
          <w:rFonts w:cs="Times New Roman"/>
          <w:color w:val="231F20"/>
        </w:rPr>
        <w:t>IJ.</w:t>
      </w:r>
      <w:r w:rsidRPr="006D4E2B">
        <w:rPr>
          <w:rFonts w:cs="Times New Roman"/>
          <w:color w:val="231F20"/>
          <w:spacing w:val="51"/>
        </w:rPr>
        <w:t xml:space="preserve"> </w:t>
      </w:r>
      <w:r w:rsidRPr="006D4E2B">
        <w:rPr>
          <w:rFonts w:cs="Times New Roman"/>
          <w:color w:val="231F20"/>
          <w:spacing w:val="-3"/>
        </w:rPr>
        <w:t>2011</w:t>
      </w:r>
      <w:r w:rsidRPr="006D4E2B">
        <w:rPr>
          <w:rFonts w:cs="Times New Roman"/>
          <w:color w:val="231F20"/>
          <w:spacing w:val="-16"/>
        </w:rPr>
        <w:t xml:space="preserve"> </w:t>
      </w:r>
      <w:r w:rsidRPr="006D4E2B">
        <w:rPr>
          <w:rFonts w:cs="Times New Roman"/>
          <w:color w:val="231F20"/>
          <w:spacing w:val="-1"/>
        </w:rPr>
        <w:t>Astrocytes</w:t>
      </w:r>
      <w:r w:rsidRPr="006D4E2B">
        <w:rPr>
          <w:rFonts w:cs="Times New Roman"/>
          <w:color w:val="231F20"/>
          <w:spacing w:val="-4"/>
        </w:rPr>
        <w:t xml:space="preserve"> </w:t>
      </w:r>
      <w:r w:rsidRPr="006D4E2B">
        <w:rPr>
          <w:rFonts w:cs="Times New Roman"/>
          <w:color w:val="231F20"/>
        </w:rPr>
        <w:t>upregulate</w:t>
      </w:r>
      <w:r w:rsidRPr="006D4E2B">
        <w:rPr>
          <w:rFonts w:cs="Times New Roman"/>
          <w:color w:val="231F20"/>
          <w:spacing w:val="23"/>
          <w:w w:val="99"/>
        </w:rPr>
        <w:t xml:space="preserve"> </w:t>
      </w:r>
      <w:r w:rsidRPr="006D4E2B">
        <w:rPr>
          <w:rFonts w:cs="Times New Roman"/>
          <w:color w:val="231F20"/>
          <w:spacing w:val="-1"/>
        </w:rPr>
        <w:t>survival</w:t>
      </w:r>
      <w:r w:rsidRPr="006D4E2B">
        <w:rPr>
          <w:rFonts w:cs="Times New Roman"/>
          <w:color w:val="231F20"/>
          <w:spacing w:val="-8"/>
        </w:rPr>
        <w:t xml:space="preserve"> </w:t>
      </w:r>
      <w:r w:rsidRPr="006D4E2B">
        <w:rPr>
          <w:rFonts w:cs="Times New Roman"/>
          <w:color w:val="231F20"/>
        </w:rPr>
        <w:t>genes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tumor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induce</w:t>
      </w:r>
      <w:r w:rsidRPr="006D4E2B">
        <w:rPr>
          <w:rFonts w:cs="Times New Roman"/>
          <w:color w:val="231F20"/>
          <w:spacing w:val="-9"/>
        </w:rPr>
        <w:t xml:space="preserve"> </w:t>
      </w:r>
      <w:r w:rsidRPr="006D4E2B">
        <w:rPr>
          <w:rFonts w:cs="Times New Roman"/>
          <w:color w:val="231F20"/>
        </w:rPr>
        <w:t>protection</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8"/>
        </w:rPr>
        <w:t xml:space="preserve"> </w:t>
      </w:r>
      <w:r w:rsidRPr="006D4E2B">
        <w:rPr>
          <w:rFonts w:cs="Times New Roman"/>
          <w:color w:val="231F20"/>
        </w:rPr>
        <w:t>chemotherapy</w:t>
      </w:r>
      <w:r w:rsidRPr="006D4E2B">
        <w:rPr>
          <w:rFonts w:cs="Times New Roman"/>
          <w:color w:val="231F20"/>
          <w:spacing w:val="-9"/>
        </w:rPr>
        <w:t xml:space="preserve"> </w:t>
      </w:r>
      <w:r w:rsidRPr="006D4E2B">
        <w:rPr>
          <w:rFonts w:cs="Times New Roman"/>
          <w:color w:val="231F20"/>
          <w:spacing w:val="-1"/>
        </w:rPr>
        <w:t>Neoplasia</w:t>
      </w:r>
      <w:r w:rsidRPr="006D4E2B">
        <w:rPr>
          <w:rFonts w:cs="Times New Roman"/>
          <w:color w:val="231F20"/>
          <w:spacing w:val="-7"/>
        </w:rPr>
        <w:t xml:space="preserve"> </w:t>
      </w:r>
      <w:r w:rsidRPr="006D4E2B">
        <w:rPr>
          <w:rFonts w:cs="Times New Roman"/>
          <w:color w:val="231F20"/>
        </w:rPr>
        <w:t>13:286-298</w:t>
      </w:r>
      <w:r w:rsidRPr="006D4E2B">
        <w:rPr>
          <w:rFonts w:cs="Times New Roman"/>
          <w:color w:val="231F20"/>
          <w:spacing w:val="23"/>
          <w:w w:val="99"/>
        </w:rPr>
        <w:t xml:space="preserve"> </w:t>
      </w:r>
      <w:r w:rsidRPr="006D4E2B">
        <w:rPr>
          <w:rFonts w:cs="Times New Roman"/>
          <w:color w:val="231F20"/>
          <w:spacing w:val="-1"/>
        </w:rPr>
        <w:t>PMID:21390191</w:t>
      </w:r>
      <w:r w:rsidRPr="006D4E2B">
        <w:rPr>
          <w:rFonts w:cs="Times New Roman"/>
          <w:color w:val="231F20"/>
        </w:rPr>
        <w:t xml:space="preserve"> </w:t>
      </w:r>
      <w:r w:rsidRPr="006D4E2B">
        <w:rPr>
          <w:rFonts w:cs="Times New Roman"/>
          <w:color w:val="231F20"/>
          <w:spacing w:val="-1"/>
        </w:rPr>
        <w:t>PMC3050871</w:t>
      </w:r>
    </w:p>
    <w:p w14:paraId="5A92C98B" w14:textId="71A52FC0" w:rsidR="00E7067C" w:rsidRPr="001E05E2" w:rsidRDefault="00F87294" w:rsidP="001E05E2">
      <w:pPr>
        <w:pStyle w:val="BodyText"/>
        <w:numPr>
          <w:ilvl w:val="0"/>
          <w:numId w:val="9"/>
        </w:numPr>
        <w:tabs>
          <w:tab w:val="left" w:pos="872"/>
        </w:tabs>
        <w:spacing w:before="120"/>
        <w:ind w:left="872" w:right="175"/>
        <w:rPr>
          <w:rFonts w:cs="Times New Roman"/>
        </w:rPr>
      </w:pPr>
      <w:r w:rsidRPr="006D4E2B">
        <w:rPr>
          <w:rFonts w:cs="Times New Roman"/>
          <w:color w:val="231F20"/>
          <w:spacing w:val="-1"/>
        </w:rPr>
        <w:t>Miller</w:t>
      </w:r>
      <w:r w:rsidRPr="006D4E2B">
        <w:rPr>
          <w:rFonts w:cs="Times New Roman"/>
          <w:color w:val="231F20"/>
          <w:spacing w:val="-9"/>
        </w:rPr>
        <w:t xml:space="preserve"> </w:t>
      </w:r>
      <w:r w:rsidRPr="006D4E2B">
        <w:rPr>
          <w:rFonts w:cs="Times New Roman"/>
          <w:color w:val="231F20"/>
          <w:spacing w:val="-7"/>
        </w:rPr>
        <w:t>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Balko,</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5"/>
        </w:rPr>
        <w:t xml:space="preserve"> </w:t>
      </w:r>
      <w:r w:rsidRPr="006D4E2B">
        <w:rPr>
          <w:rFonts w:cs="Times New Roman"/>
          <w:color w:val="231F20"/>
          <w:spacing w:val="-1"/>
        </w:rPr>
        <w:t>Ghazoui</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2"/>
        </w:rPr>
        <w:t>Dunbier,</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17"/>
        </w:rPr>
        <w:t xml:space="preserve"> </w:t>
      </w:r>
      <w:r w:rsidRPr="006D4E2B">
        <w:rPr>
          <w:rFonts w:cs="Times New Roman"/>
          <w:color w:val="231F20"/>
          <w:spacing w:val="-1"/>
        </w:rPr>
        <w:t>Anderson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spacing w:val="-1"/>
        </w:rPr>
        <w:t>Dowsett,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29"/>
          <w:w w:val="99"/>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Miller</w:t>
      </w:r>
      <w:r w:rsidRPr="006D4E2B">
        <w:rPr>
          <w:rFonts w:cs="Times New Roman"/>
          <w:color w:val="231F20"/>
          <w:spacing w:val="-7"/>
        </w:rPr>
        <w:t xml:space="preserve"> </w:t>
      </w:r>
      <w:r w:rsidRPr="006D4E2B">
        <w:rPr>
          <w:rFonts w:cs="Times New Roman"/>
          <w:color w:val="231F20"/>
        </w:rPr>
        <w:t>WR.,</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Shyr.</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CL.,</w:t>
      </w:r>
      <w:r w:rsidRPr="006D4E2B">
        <w:rPr>
          <w:rFonts w:cs="Times New Roman"/>
          <w:color w:val="231F20"/>
          <w:spacing w:val="-3"/>
        </w:rPr>
        <w:t xml:space="preserve"> 2011</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gene</w:t>
      </w:r>
      <w:r w:rsidRPr="006D4E2B">
        <w:rPr>
          <w:rFonts w:cs="Times New Roman"/>
          <w:color w:val="231F20"/>
          <w:spacing w:val="-3"/>
        </w:rPr>
        <w:t xml:space="preserve"> </w:t>
      </w:r>
      <w:r w:rsidRPr="006D4E2B">
        <w:rPr>
          <w:rFonts w:cs="Times New Roman"/>
          <w:color w:val="231F20"/>
        </w:rPr>
        <w:t>expression</w:t>
      </w:r>
      <w:r w:rsidRPr="006D4E2B">
        <w:rPr>
          <w:rFonts w:cs="Times New Roman"/>
          <w:color w:val="231F20"/>
          <w:spacing w:val="27"/>
          <w:w w:val="99"/>
        </w:rPr>
        <w:t xml:space="preserve"> </w:t>
      </w:r>
      <w:r w:rsidRPr="006D4E2B">
        <w:rPr>
          <w:rFonts w:cs="Times New Roman"/>
          <w:color w:val="231F20"/>
        </w:rPr>
        <w:t>signature</w:t>
      </w:r>
      <w:r w:rsidRPr="006D4E2B">
        <w:rPr>
          <w:rFonts w:cs="Times New Roman"/>
          <w:color w:val="231F20"/>
          <w:spacing w:val="-2"/>
        </w:rPr>
        <w:t xml:space="preserve"> </w:t>
      </w:r>
      <w:r w:rsidRPr="006D4E2B">
        <w:rPr>
          <w:rFonts w:cs="Times New Roman"/>
          <w:color w:val="231F20"/>
        </w:rPr>
        <w:t>from</w:t>
      </w:r>
      <w:r w:rsidRPr="006D4E2B">
        <w:rPr>
          <w:rFonts w:cs="Times New Roman"/>
          <w:color w:val="231F20"/>
          <w:spacing w:val="-2"/>
        </w:rPr>
        <w:t xml:space="preserve"> </w:t>
      </w:r>
      <w:r w:rsidRPr="006D4E2B">
        <w:rPr>
          <w:rFonts w:cs="Times New Roman"/>
          <w:color w:val="231F20"/>
        </w:rPr>
        <w:t>human</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cells</w:t>
      </w:r>
      <w:r w:rsidRPr="006D4E2B">
        <w:rPr>
          <w:rFonts w:cs="Times New Roman"/>
          <w:color w:val="231F20"/>
          <w:spacing w:val="-2"/>
        </w:rPr>
        <w:t xml:space="preserve"> </w:t>
      </w:r>
      <w:r w:rsidRPr="006D4E2B">
        <w:rPr>
          <w:rFonts w:cs="Times New Roman"/>
          <w:color w:val="231F20"/>
        </w:rPr>
        <w:t>with</w:t>
      </w:r>
      <w:r w:rsidRPr="006D4E2B">
        <w:rPr>
          <w:rFonts w:cs="Times New Roman"/>
          <w:color w:val="231F20"/>
          <w:spacing w:val="-2"/>
        </w:rPr>
        <w:t xml:space="preserve"> </w:t>
      </w:r>
      <w:r w:rsidRPr="006D4E2B">
        <w:rPr>
          <w:rFonts w:cs="Times New Roman"/>
          <w:color w:val="231F20"/>
        </w:rPr>
        <w:t>acquired</w:t>
      </w:r>
      <w:r w:rsidRPr="006D4E2B">
        <w:rPr>
          <w:rFonts w:cs="Times New Roman"/>
          <w:color w:val="231F20"/>
          <w:spacing w:val="-2"/>
        </w:rPr>
        <w:t xml:space="preserve"> </w:t>
      </w:r>
      <w:r w:rsidRPr="006D4E2B">
        <w:rPr>
          <w:rFonts w:cs="Times New Roman"/>
          <w:color w:val="231F20"/>
        </w:rPr>
        <w:t>hormone</w:t>
      </w:r>
      <w:r w:rsidRPr="006D4E2B">
        <w:rPr>
          <w:rFonts w:cs="Times New Roman"/>
          <w:color w:val="231F20"/>
          <w:spacing w:val="-2"/>
        </w:rPr>
        <w:t xml:space="preserve"> </w:t>
      </w:r>
      <w:r w:rsidRPr="006D4E2B">
        <w:rPr>
          <w:rFonts w:cs="Times New Roman"/>
          <w:color w:val="231F20"/>
        </w:rPr>
        <w:t>independence</w:t>
      </w:r>
      <w:r w:rsidRPr="006D4E2B">
        <w:rPr>
          <w:rFonts w:cs="Times New Roman"/>
          <w:color w:val="231F20"/>
          <w:spacing w:val="-1"/>
        </w:rPr>
        <w:t xml:space="preserve"> </w:t>
      </w:r>
      <w:r w:rsidRPr="006D4E2B">
        <w:rPr>
          <w:rFonts w:cs="Times New Roman"/>
          <w:color w:val="231F20"/>
        </w:rPr>
        <w:t>identifies</w:t>
      </w:r>
      <w:r w:rsidR="001E05E2">
        <w:rPr>
          <w:rFonts w:cs="Times New Roman"/>
        </w:rPr>
        <w:t xml:space="preserve"> </w:t>
      </w:r>
      <w:r w:rsidRPr="001E05E2">
        <w:rPr>
          <w:rFonts w:cs="Times New Roman"/>
          <w:color w:val="231F20"/>
          <w:spacing w:val="-1"/>
        </w:rPr>
        <w:t>MYC</w:t>
      </w:r>
      <w:r w:rsidRPr="001E05E2">
        <w:rPr>
          <w:rFonts w:cs="Times New Roman"/>
          <w:color w:val="231F20"/>
          <w:spacing w:val="-6"/>
        </w:rPr>
        <w:t xml:space="preserve"> </w:t>
      </w:r>
      <w:r w:rsidRPr="001E05E2">
        <w:rPr>
          <w:rFonts w:cs="Times New Roman"/>
          <w:color w:val="231F20"/>
        </w:rPr>
        <w:t>as</w:t>
      </w:r>
      <w:r w:rsidRPr="001E05E2">
        <w:rPr>
          <w:rFonts w:cs="Times New Roman"/>
          <w:color w:val="231F20"/>
          <w:spacing w:val="-5"/>
        </w:rPr>
        <w:t xml:space="preserve"> </w:t>
      </w:r>
      <w:r w:rsidRPr="001E05E2">
        <w:rPr>
          <w:rFonts w:cs="Times New Roman"/>
          <w:color w:val="231F20"/>
        </w:rPr>
        <w:t>a</w:t>
      </w:r>
      <w:r w:rsidRPr="001E05E2">
        <w:rPr>
          <w:rFonts w:cs="Times New Roman"/>
          <w:color w:val="231F20"/>
          <w:spacing w:val="-6"/>
        </w:rPr>
        <w:t xml:space="preserve"> </w:t>
      </w:r>
      <w:r w:rsidRPr="001E05E2">
        <w:rPr>
          <w:rFonts w:cs="Times New Roman"/>
          <w:color w:val="231F20"/>
        </w:rPr>
        <w:t>mediator</w:t>
      </w:r>
      <w:r w:rsidRPr="001E05E2">
        <w:rPr>
          <w:rFonts w:cs="Times New Roman"/>
          <w:color w:val="231F20"/>
          <w:spacing w:val="-5"/>
        </w:rPr>
        <w:t xml:space="preserve"> </w:t>
      </w:r>
      <w:r w:rsidRPr="001E05E2">
        <w:rPr>
          <w:rFonts w:cs="Times New Roman"/>
          <w:color w:val="231F20"/>
        </w:rPr>
        <w:t>of</w:t>
      </w:r>
      <w:r w:rsidRPr="001E05E2">
        <w:rPr>
          <w:rFonts w:cs="Times New Roman"/>
          <w:color w:val="231F20"/>
          <w:spacing w:val="-6"/>
        </w:rPr>
        <w:t xml:space="preserve"> </w:t>
      </w:r>
      <w:r w:rsidRPr="001E05E2">
        <w:rPr>
          <w:rFonts w:cs="Times New Roman"/>
          <w:color w:val="231F20"/>
        </w:rPr>
        <w:t>antiestrogen</w:t>
      </w:r>
      <w:r w:rsidRPr="001E05E2">
        <w:rPr>
          <w:rFonts w:cs="Times New Roman"/>
          <w:color w:val="231F20"/>
          <w:spacing w:val="-5"/>
        </w:rPr>
        <w:t xml:space="preserve"> </w:t>
      </w:r>
      <w:r w:rsidRPr="001E05E2">
        <w:rPr>
          <w:rFonts w:cs="Times New Roman"/>
          <w:color w:val="231F20"/>
        </w:rPr>
        <w:t>resistance</w:t>
      </w:r>
      <w:r w:rsidRPr="001E05E2">
        <w:rPr>
          <w:rFonts w:cs="Times New Roman"/>
          <w:color w:val="231F20"/>
          <w:spacing w:val="-6"/>
        </w:rPr>
        <w:t xml:space="preserve"> </w:t>
      </w:r>
      <w:r w:rsidRPr="001E05E2">
        <w:rPr>
          <w:rFonts w:cs="Times New Roman"/>
          <w:color w:val="231F20"/>
        </w:rPr>
        <w:t>Clin</w:t>
      </w:r>
      <w:r w:rsidRPr="001E05E2">
        <w:rPr>
          <w:rFonts w:cs="Times New Roman"/>
          <w:color w:val="231F20"/>
          <w:spacing w:val="-5"/>
        </w:rPr>
        <w:t xml:space="preserve"> </w:t>
      </w:r>
      <w:r w:rsidRPr="001E05E2">
        <w:rPr>
          <w:rFonts w:cs="Times New Roman"/>
          <w:color w:val="231F20"/>
        </w:rPr>
        <w:t>Cancer</w:t>
      </w:r>
      <w:r w:rsidRPr="001E05E2">
        <w:rPr>
          <w:rFonts w:cs="Times New Roman"/>
          <w:color w:val="231F20"/>
          <w:spacing w:val="-5"/>
        </w:rPr>
        <w:t xml:space="preserve"> </w:t>
      </w:r>
      <w:r w:rsidRPr="001E05E2">
        <w:rPr>
          <w:rFonts w:cs="Times New Roman"/>
          <w:color w:val="231F20"/>
        </w:rPr>
        <w:t>Res</w:t>
      </w:r>
      <w:r w:rsidRPr="001E05E2">
        <w:rPr>
          <w:rFonts w:cs="Times New Roman"/>
          <w:color w:val="231F20"/>
          <w:spacing w:val="-5"/>
        </w:rPr>
        <w:t xml:space="preserve"> </w:t>
      </w:r>
      <w:r w:rsidRPr="001E05E2">
        <w:rPr>
          <w:rFonts w:cs="Times New Roman"/>
          <w:color w:val="231F20"/>
        </w:rPr>
        <w:t>17:2024-2034</w:t>
      </w:r>
      <w:r w:rsidRPr="001E05E2">
        <w:rPr>
          <w:rFonts w:cs="Times New Roman"/>
          <w:color w:val="231F20"/>
          <w:spacing w:val="-5"/>
        </w:rPr>
        <w:t xml:space="preserve"> </w:t>
      </w:r>
      <w:r w:rsidRPr="001E05E2">
        <w:rPr>
          <w:rFonts w:cs="Times New Roman"/>
          <w:color w:val="231F20"/>
          <w:spacing w:val="-1"/>
        </w:rPr>
        <w:t>PMID:21346144</w:t>
      </w:r>
      <w:r w:rsidRPr="001E05E2">
        <w:rPr>
          <w:rFonts w:cs="Times New Roman"/>
          <w:color w:val="231F20"/>
          <w:spacing w:val="21"/>
        </w:rPr>
        <w:t xml:space="preserve"> </w:t>
      </w:r>
      <w:r w:rsidRPr="001E05E2">
        <w:rPr>
          <w:rFonts w:cs="Times New Roman"/>
          <w:color w:val="231F20"/>
          <w:spacing w:val="-1"/>
        </w:rPr>
        <w:t>PMC3221728</w:t>
      </w:r>
    </w:p>
    <w:p w14:paraId="4C4AC877" w14:textId="77777777" w:rsidR="00E7067C" w:rsidRPr="006D4E2B" w:rsidRDefault="00F87294" w:rsidP="0087207A">
      <w:pPr>
        <w:pStyle w:val="BodyText"/>
        <w:numPr>
          <w:ilvl w:val="0"/>
          <w:numId w:val="9"/>
        </w:numPr>
        <w:tabs>
          <w:tab w:val="left" w:pos="872"/>
        </w:tabs>
        <w:spacing w:before="120"/>
        <w:ind w:left="872" w:right="179"/>
        <w:rPr>
          <w:rFonts w:cs="Times New Roman"/>
        </w:rPr>
      </w:pPr>
      <w:r w:rsidRPr="006D4E2B">
        <w:rPr>
          <w:rFonts w:cs="Times New Roman"/>
          <w:color w:val="231F20"/>
          <w:spacing w:val="-2"/>
        </w:rPr>
        <w:t>Rexer,</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spacing w:val="-1"/>
        </w:rPr>
        <w:t>Ham</w:t>
      </w:r>
      <w:r w:rsidRPr="006D4E2B">
        <w:rPr>
          <w:rFonts w:cs="Times New Roman"/>
          <w:color w:val="231F20"/>
          <w:spacing w:val="-18"/>
        </w:rPr>
        <w:t xml:space="preserve"> </w:t>
      </w:r>
      <w:r w:rsidRPr="006D4E2B">
        <w:rPr>
          <w:rFonts w:cs="Times New Roman"/>
          <w:color w:val="231F20"/>
          <w:spacing w:val="-1"/>
        </w:rPr>
        <w:t>A-J.,</w:t>
      </w:r>
      <w:r w:rsidRPr="006D4E2B">
        <w:rPr>
          <w:rFonts w:cs="Times New Roman"/>
          <w:color w:val="231F20"/>
          <w:spacing w:val="-6"/>
        </w:rPr>
        <w:t xml:space="preserve"> </w:t>
      </w:r>
      <w:r w:rsidRPr="006D4E2B">
        <w:rPr>
          <w:rFonts w:cs="Times New Roman"/>
          <w:color w:val="231F20"/>
        </w:rPr>
        <w:t>Rinehard,</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Hill</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spacing w:val="-1"/>
        </w:rPr>
        <w:t>Granja-Ingram</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spacing w:val="-1"/>
        </w:rPr>
        <w:t>Gonzalex-Angulo</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0"/>
          <w:w w:val="99"/>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Dave</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Chang</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2"/>
        </w:rPr>
        <w:t>Liebler,</w:t>
      </w:r>
      <w:r w:rsidRPr="006D4E2B">
        <w:rPr>
          <w:rFonts w:cs="Times New Roman"/>
          <w:color w:val="231F20"/>
          <w:spacing w:val="-5"/>
        </w:rPr>
        <w:t xml:space="preserve"> </w:t>
      </w:r>
      <w:r w:rsidRPr="006D4E2B">
        <w:rPr>
          <w:rFonts w:cs="Times New Roman"/>
          <w:color w:val="231F20"/>
          <w:spacing w:val="-1"/>
        </w:rPr>
        <w:t>DC.,</w:t>
      </w:r>
      <w:r w:rsidRPr="006D4E2B">
        <w:rPr>
          <w:rFonts w:cs="Times New Roman"/>
          <w:color w:val="231F20"/>
          <w:spacing w:val="-18"/>
        </w:rPr>
        <w:t xml:space="preserve"> </w:t>
      </w:r>
      <w:r w:rsidRPr="006D4E2B">
        <w:rPr>
          <w:rFonts w:cs="Times New Roman"/>
          <w:color w:val="231F20"/>
          <w:spacing w:val="-1"/>
        </w:rPr>
        <w:t>Arteaga,</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spacing w:val="-1"/>
        </w:rPr>
        <w:t>Phosphoproteomic</w:t>
      </w:r>
      <w:r w:rsidRPr="006D4E2B">
        <w:rPr>
          <w:rFonts w:cs="Times New Roman"/>
          <w:color w:val="231F20"/>
          <w:spacing w:val="-5"/>
        </w:rPr>
        <w:t xml:space="preserve"> </w:t>
      </w:r>
      <w:r w:rsidRPr="006D4E2B">
        <w:rPr>
          <w:rFonts w:cs="Times New Roman"/>
          <w:color w:val="231F20"/>
        </w:rPr>
        <w:t>mass</w:t>
      </w:r>
      <w:r w:rsidRPr="006D4E2B">
        <w:rPr>
          <w:rFonts w:cs="Times New Roman"/>
          <w:color w:val="231F20"/>
          <w:spacing w:val="-6"/>
        </w:rPr>
        <w:t xml:space="preserve"> </w:t>
      </w:r>
      <w:r w:rsidRPr="006D4E2B">
        <w:rPr>
          <w:rFonts w:cs="Times New Roman"/>
          <w:color w:val="231F20"/>
          <w:spacing w:val="-1"/>
        </w:rPr>
        <w:t>spectroscopy</w:t>
      </w:r>
      <w:r w:rsidRPr="006D4E2B">
        <w:rPr>
          <w:rFonts w:cs="Times New Roman"/>
          <w:color w:val="231F20"/>
          <w:spacing w:val="28"/>
          <w:w w:val="99"/>
        </w:rPr>
        <w:t xml:space="preserve"> </w:t>
      </w:r>
      <w:r w:rsidRPr="006D4E2B">
        <w:rPr>
          <w:rFonts w:cs="Times New Roman"/>
          <w:color w:val="231F20"/>
        </w:rPr>
        <w:t>profiling</w:t>
      </w:r>
      <w:r w:rsidRPr="006D4E2B">
        <w:rPr>
          <w:rFonts w:cs="Times New Roman"/>
          <w:color w:val="231F20"/>
          <w:spacing w:val="-2"/>
        </w:rPr>
        <w:t xml:space="preserve"> </w:t>
      </w:r>
      <w:r w:rsidRPr="006D4E2B">
        <w:rPr>
          <w:rFonts w:cs="Times New Roman"/>
          <w:color w:val="231F20"/>
        </w:rPr>
        <w:t>links</w:t>
      </w:r>
      <w:r w:rsidRPr="006D4E2B">
        <w:rPr>
          <w:rFonts w:cs="Times New Roman"/>
          <w:color w:val="231F20"/>
          <w:spacing w:val="-1"/>
        </w:rPr>
        <w:t xml:space="preserve"> </w:t>
      </w:r>
      <w:r w:rsidRPr="006D4E2B">
        <w:rPr>
          <w:rFonts w:cs="Times New Roman"/>
          <w:color w:val="231F20"/>
        </w:rPr>
        <w:t>src</w:t>
      </w:r>
      <w:r w:rsidRPr="006D4E2B">
        <w:rPr>
          <w:rFonts w:cs="Times New Roman"/>
          <w:color w:val="231F20"/>
          <w:spacing w:val="-2"/>
        </w:rPr>
        <w:t xml:space="preserve"> </w:t>
      </w:r>
      <w:r w:rsidRPr="006D4E2B">
        <w:rPr>
          <w:rFonts w:cs="Times New Roman"/>
          <w:color w:val="231F20"/>
        </w:rPr>
        <w:t>family</w:t>
      </w:r>
      <w:r w:rsidRPr="006D4E2B">
        <w:rPr>
          <w:rFonts w:cs="Times New Roman"/>
          <w:color w:val="231F20"/>
          <w:spacing w:val="-1"/>
        </w:rPr>
        <w:t xml:space="preserve"> </w:t>
      </w:r>
      <w:r w:rsidRPr="006D4E2B">
        <w:rPr>
          <w:rFonts w:cs="Times New Roman"/>
          <w:color w:val="231F20"/>
        </w:rPr>
        <w:t>kinases</w:t>
      </w:r>
      <w:r w:rsidRPr="006D4E2B">
        <w:rPr>
          <w:rFonts w:cs="Times New Roman"/>
          <w:color w:val="231F20"/>
          <w:spacing w:val="-1"/>
        </w:rPr>
        <w:t xml:space="preserve"> </w:t>
      </w:r>
      <w:r w:rsidRPr="006D4E2B">
        <w:rPr>
          <w:rFonts w:cs="Times New Roman"/>
          <w:color w:val="231F20"/>
        </w:rPr>
        <w:t>to</w:t>
      </w:r>
      <w:r w:rsidRPr="006D4E2B">
        <w:rPr>
          <w:rFonts w:cs="Times New Roman"/>
          <w:color w:val="231F20"/>
          <w:spacing w:val="-2"/>
        </w:rPr>
        <w:t xml:space="preserve"> </w:t>
      </w:r>
      <w:r w:rsidRPr="006D4E2B">
        <w:rPr>
          <w:rFonts w:cs="Times New Roman"/>
          <w:color w:val="231F20"/>
        </w:rPr>
        <w:t>escape</w:t>
      </w:r>
      <w:r w:rsidRPr="006D4E2B">
        <w:rPr>
          <w:rFonts w:cs="Times New Roman"/>
          <w:color w:val="231F20"/>
          <w:spacing w:val="-1"/>
        </w:rPr>
        <w:t xml:space="preserve"> </w:t>
      </w:r>
      <w:r w:rsidRPr="006D4E2B">
        <w:rPr>
          <w:rFonts w:cs="Times New Roman"/>
          <w:color w:val="231F20"/>
        </w:rPr>
        <w:t>from</w:t>
      </w:r>
      <w:r w:rsidRPr="006D4E2B">
        <w:rPr>
          <w:rFonts w:cs="Times New Roman"/>
          <w:color w:val="231F20"/>
          <w:spacing w:val="-2"/>
        </w:rPr>
        <w:t xml:space="preserve"> </w:t>
      </w:r>
      <w:r w:rsidRPr="006D4E2B">
        <w:rPr>
          <w:rFonts w:cs="Times New Roman"/>
          <w:color w:val="231F20"/>
        </w:rPr>
        <w:t>HER2</w:t>
      </w:r>
      <w:r w:rsidRPr="006D4E2B">
        <w:rPr>
          <w:rFonts w:cs="Times New Roman"/>
          <w:color w:val="231F20"/>
          <w:spacing w:val="-1"/>
        </w:rPr>
        <w:t xml:space="preserve"> </w:t>
      </w:r>
      <w:r w:rsidRPr="006D4E2B">
        <w:rPr>
          <w:rFonts w:cs="Times New Roman"/>
          <w:color w:val="231F20"/>
        </w:rPr>
        <w:t>tyrosine</w:t>
      </w:r>
      <w:r w:rsidRPr="006D4E2B">
        <w:rPr>
          <w:rFonts w:cs="Times New Roman"/>
          <w:color w:val="231F20"/>
          <w:spacing w:val="-1"/>
        </w:rPr>
        <w:t xml:space="preserve"> </w:t>
      </w:r>
      <w:r w:rsidRPr="006D4E2B">
        <w:rPr>
          <w:rFonts w:cs="Times New Roman"/>
          <w:color w:val="231F20"/>
        </w:rPr>
        <w:t>kinase</w:t>
      </w:r>
      <w:r w:rsidRPr="006D4E2B">
        <w:rPr>
          <w:rFonts w:cs="Times New Roman"/>
          <w:color w:val="231F20"/>
          <w:spacing w:val="-2"/>
        </w:rPr>
        <w:t xml:space="preserve"> </w:t>
      </w:r>
      <w:r w:rsidRPr="006D4E2B">
        <w:rPr>
          <w:rFonts w:cs="Times New Roman"/>
          <w:color w:val="231F20"/>
        </w:rPr>
        <w:t>inhibitors</w:t>
      </w:r>
      <w:r w:rsidRPr="006D4E2B">
        <w:rPr>
          <w:rFonts w:cs="Times New Roman"/>
          <w:color w:val="231F20"/>
          <w:spacing w:val="-1"/>
        </w:rPr>
        <w:t xml:space="preserve"> </w:t>
      </w:r>
      <w:r w:rsidRPr="006D4E2B">
        <w:rPr>
          <w:rFonts w:cs="Times New Roman"/>
          <w:color w:val="231F20"/>
        </w:rPr>
        <w:t>Oncogene 30:4163-4174</w:t>
      </w:r>
      <w:r w:rsidRPr="006D4E2B">
        <w:rPr>
          <w:rFonts w:cs="Times New Roman"/>
          <w:color w:val="231F20"/>
          <w:spacing w:val="51"/>
        </w:rPr>
        <w:t xml:space="preserve"> </w:t>
      </w:r>
      <w:r w:rsidRPr="006D4E2B">
        <w:rPr>
          <w:rFonts w:cs="Times New Roman"/>
          <w:color w:val="231F20"/>
          <w:spacing w:val="-1"/>
        </w:rPr>
        <w:t>PMID:21499296</w:t>
      </w:r>
      <w:r w:rsidRPr="006D4E2B">
        <w:rPr>
          <w:rFonts w:cs="Times New Roman"/>
          <w:color w:val="231F20"/>
          <w:spacing w:val="-5"/>
        </w:rPr>
        <w:t xml:space="preserve"> </w:t>
      </w:r>
      <w:r w:rsidRPr="006D4E2B">
        <w:rPr>
          <w:rFonts w:cs="Times New Roman"/>
          <w:color w:val="231F20"/>
          <w:spacing w:val="-1"/>
        </w:rPr>
        <w:t>PMC3204390</w:t>
      </w:r>
    </w:p>
    <w:p w14:paraId="6BF95771"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Muller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Smith</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Dutta</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Komurov</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Iadevaia,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Ruths</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7"/>
        </w:rPr>
        <w:t xml:space="preserve"> </w:t>
      </w:r>
      <w:r w:rsidRPr="006D4E2B">
        <w:rPr>
          <w:rFonts w:cs="Times New Roman"/>
          <w:color w:val="231F20"/>
          <w:spacing w:val="-5"/>
        </w:rPr>
        <w:t>T</w:t>
      </w:r>
      <w:r w:rsidRPr="006D4E2B">
        <w:rPr>
          <w:rFonts w:cs="Times New Roman"/>
          <w:color w:val="231F20"/>
          <w:spacing w:val="-4"/>
        </w:rPr>
        <w:t>seng</w:t>
      </w:r>
      <w:r w:rsidRPr="006D4E2B">
        <w:rPr>
          <w:rFonts w:cs="Times New Roman"/>
          <w:color w:val="231F20"/>
          <w:spacing w:val="-2"/>
        </w:rPr>
        <w:t xml:space="preserve"> </w:t>
      </w:r>
      <w:r w:rsidRPr="006D4E2B">
        <w:rPr>
          <w:rFonts w:cs="Times New Roman"/>
          <w:color w:val="231F20"/>
          <w:spacing w:val="-4"/>
        </w:rPr>
        <w:t>J-T.,</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10"/>
        </w:rPr>
        <w:t xml:space="preserve"> </w:t>
      </w:r>
      <w:r w:rsidRPr="006D4E2B">
        <w:rPr>
          <w:rFonts w:cs="Times New Roman"/>
          <w:color w:val="231F20"/>
          <w:spacing w:val="-14"/>
        </w:rPr>
        <w:t>Yu</w:t>
      </w:r>
      <w:r w:rsidRPr="006D4E2B">
        <w:rPr>
          <w:rFonts w:cs="Times New Roman"/>
          <w:color w:val="231F20"/>
          <w:spacing w:val="29"/>
        </w:rPr>
        <w:t xml:space="preserve"> </w:t>
      </w:r>
      <w:r w:rsidRPr="006D4E2B">
        <w:rPr>
          <w:rFonts w:cs="Times New Roman"/>
          <w:color w:val="231F20"/>
          <w:spacing w:val="-1"/>
        </w:rPr>
        <w:t>Q.,</w:t>
      </w:r>
      <w:r w:rsidRPr="006D4E2B">
        <w:rPr>
          <w:rFonts w:cs="Times New Roman"/>
          <w:color w:val="231F20"/>
          <w:spacing w:val="-5"/>
        </w:rPr>
        <w:t xml:space="preserve"> </w:t>
      </w:r>
      <w:r w:rsidRPr="006D4E2B">
        <w:rPr>
          <w:rFonts w:cs="Times New Roman"/>
          <w:color w:val="231F20"/>
          <w:spacing w:val="-1"/>
        </w:rPr>
        <w:t>Nakhleh,</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Balazsi</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Donnelly</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Schurdak</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Morgan-Lappe</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Fesik</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6"/>
        </w:rPr>
        <w:t>PT</w:t>
      </w:r>
      <w:r w:rsidRPr="006D4E2B">
        <w:rPr>
          <w:rFonts w:cs="Times New Roman"/>
          <w:color w:val="231F20"/>
          <w:spacing w:val="-5"/>
        </w:rPr>
        <w:t>.,</w:t>
      </w:r>
      <w:r w:rsidRPr="006D4E2B">
        <w:rPr>
          <w:rFonts w:cs="Times New Roman"/>
          <w:color w:val="231F20"/>
          <w:spacing w:val="33"/>
        </w:rPr>
        <w:t xml:space="preserve"> </w:t>
      </w:r>
      <w:r w:rsidRPr="006D4E2B">
        <w:rPr>
          <w:rFonts w:cs="Times New Roman"/>
          <w:color w:val="231F20"/>
        </w:rPr>
        <w:t>Mills</w:t>
      </w:r>
      <w:r w:rsidRPr="006D4E2B">
        <w:rPr>
          <w:rFonts w:cs="Times New Roman"/>
          <w:color w:val="231F20"/>
          <w:spacing w:val="-3"/>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spacing w:val="-3"/>
        </w:rPr>
        <w:t>2011</w:t>
      </w:r>
      <w:r w:rsidRPr="006D4E2B">
        <w:rPr>
          <w:rFonts w:cs="Times New Roman"/>
          <w:color w:val="231F20"/>
          <w:spacing w:val="-2"/>
        </w:rPr>
        <w:t xml:space="preserve"> </w:t>
      </w:r>
      <w:r w:rsidRPr="006D4E2B">
        <w:rPr>
          <w:rFonts w:cs="Times New Roman"/>
          <w:color w:val="231F20"/>
        </w:rPr>
        <w:t>Kinome</w:t>
      </w:r>
      <w:r w:rsidRPr="006D4E2B">
        <w:rPr>
          <w:rFonts w:cs="Times New Roman"/>
          <w:color w:val="231F20"/>
          <w:spacing w:val="-2"/>
        </w:rPr>
        <w:t xml:space="preserve"> </w:t>
      </w:r>
      <w:r w:rsidRPr="006D4E2B">
        <w:rPr>
          <w:rFonts w:cs="Times New Roman"/>
          <w:color w:val="231F20"/>
        </w:rPr>
        <w:t>siRNA-phosphoproteomic</w:t>
      </w:r>
      <w:r w:rsidRPr="006D4E2B">
        <w:rPr>
          <w:rFonts w:cs="Times New Roman"/>
          <w:color w:val="231F20"/>
          <w:spacing w:val="-2"/>
        </w:rPr>
        <w:t xml:space="preserve"> </w:t>
      </w:r>
      <w:r w:rsidRPr="006D4E2B">
        <w:rPr>
          <w:rFonts w:cs="Times New Roman"/>
          <w:color w:val="231F20"/>
        </w:rPr>
        <w:t>screen</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2"/>
        </w:rPr>
        <w:t xml:space="preserve"> </w:t>
      </w:r>
      <w:r w:rsidRPr="006D4E2B">
        <w:rPr>
          <w:rFonts w:cs="Times New Roman"/>
          <w:color w:val="231F20"/>
        </w:rPr>
        <w:t>networks</w:t>
      </w:r>
      <w:r w:rsidRPr="006D4E2B">
        <w:rPr>
          <w:rFonts w:cs="Times New Roman"/>
          <w:color w:val="231F20"/>
          <w:spacing w:val="-2"/>
        </w:rPr>
        <w:t xml:space="preserve"> </w:t>
      </w:r>
      <w:r w:rsidRPr="006D4E2B">
        <w:rPr>
          <w:rFonts w:cs="Times New Roman"/>
          <w:color w:val="231F20"/>
        </w:rPr>
        <w:t>regulating</w:t>
      </w:r>
      <w:r w:rsidRPr="006D4E2B">
        <w:rPr>
          <w:rFonts w:cs="Times New Roman"/>
          <w:color w:val="231F20"/>
          <w:spacing w:val="-15"/>
        </w:rPr>
        <w:t xml:space="preserve"> </w:t>
      </w:r>
      <w:r w:rsidRPr="006D4E2B">
        <w:rPr>
          <w:rFonts w:cs="Times New Roman"/>
          <w:color w:val="231F20"/>
        </w:rPr>
        <w:t>AKT</w:t>
      </w:r>
      <w:r w:rsidRPr="006D4E2B">
        <w:rPr>
          <w:rFonts w:cs="Times New Roman"/>
          <w:color w:val="231F20"/>
          <w:spacing w:val="23"/>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spacing w:val="-1"/>
        </w:rPr>
        <w:t>Oncogene</w:t>
      </w:r>
      <w:r w:rsidRPr="006D4E2B">
        <w:rPr>
          <w:rFonts w:cs="Times New Roman"/>
          <w:color w:val="231F20"/>
          <w:spacing w:val="-8"/>
        </w:rPr>
        <w:t xml:space="preserve"> </w:t>
      </w:r>
      <w:r w:rsidRPr="006D4E2B">
        <w:rPr>
          <w:rFonts w:cs="Times New Roman"/>
          <w:color w:val="231F20"/>
        </w:rPr>
        <w:t>30:4567-4577</w:t>
      </w:r>
      <w:r w:rsidRPr="006D4E2B">
        <w:rPr>
          <w:rFonts w:cs="Times New Roman"/>
          <w:color w:val="231F20"/>
          <w:spacing w:val="-8"/>
        </w:rPr>
        <w:t xml:space="preserve"> </w:t>
      </w:r>
      <w:r w:rsidRPr="006D4E2B">
        <w:rPr>
          <w:rFonts w:cs="Times New Roman"/>
          <w:color w:val="231F20"/>
          <w:spacing w:val="-1"/>
        </w:rPr>
        <w:t>PMID:21666717</w:t>
      </w:r>
      <w:r w:rsidRPr="006D4E2B">
        <w:rPr>
          <w:rFonts w:cs="Times New Roman"/>
          <w:color w:val="231F20"/>
          <w:spacing w:val="-8"/>
        </w:rPr>
        <w:t xml:space="preserve"> </w:t>
      </w:r>
      <w:r w:rsidRPr="006D4E2B">
        <w:rPr>
          <w:rFonts w:cs="Times New Roman"/>
          <w:color w:val="231F20"/>
          <w:spacing w:val="-1"/>
        </w:rPr>
        <w:t>PMC3175328</w:t>
      </w:r>
    </w:p>
    <w:p w14:paraId="579C7E90" w14:textId="46BF4F3E"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Cheung</w:t>
      </w:r>
      <w:r w:rsidRPr="006D4E2B">
        <w:rPr>
          <w:rFonts w:cs="Times New Roman"/>
          <w:color w:val="231F20"/>
          <w:spacing w:val="-4"/>
        </w:rPr>
        <w:t xml:space="preserve"> </w:t>
      </w:r>
      <w:r w:rsidRPr="006D4E2B">
        <w:rPr>
          <w:rFonts w:cs="Times New Roman"/>
          <w:color w:val="231F20"/>
          <w:spacing w:val="-9"/>
        </w:rPr>
        <w:t>LWT</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rPr>
        <w:t>Lie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Myers</w:t>
      </w:r>
      <w:r w:rsidRPr="006D4E2B">
        <w:rPr>
          <w:rFonts w:cs="Times New Roman"/>
          <w:color w:val="231F20"/>
          <w:spacing w:val="-16"/>
        </w:rPr>
        <w:t xml:space="preserve"> </w:t>
      </w:r>
      <w:r w:rsidRPr="006D4E2B">
        <w:rPr>
          <w:rFonts w:cs="Times New Roman"/>
          <w:color w:val="231F20"/>
          <w:spacing w:val="-7"/>
        </w:rPr>
        <w:t>AP.,</w:t>
      </w:r>
      <w:r w:rsidRPr="006D4E2B">
        <w:rPr>
          <w:rFonts w:cs="Times New Roman"/>
          <w:color w:val="231F20"/>
          <w:spacing w:val="-3"/>
        </w:rPr>
        <w:t xml:space="preserve"> </w:t>
      </w:r>
      <w:r w:rsidRPr="006D4E2B">
        <w:rPr>
          <w:rFonts w:cs="Times New Roman"/>
          <w:color w:val="231F20"/>
          <w:spacing w:val="-1"/>
        </w:rPr>
        <w:t>Djordjevic</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Stemke-Hale</w:t>
      </w:r>
      <w:r w:rsidRPr="006D4E2B">
        <w:rPr>
          <w:rFonts w:cs="Times New Roman"/>
          <w:color w:val="231F20"/>
          <w:spacing w:val="-1"/>
          <w:w w:val="99"/>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Cantley</w:t>
      </w:r>
      <w:r w:rsidRPr="006D4E2B">
        <w:rPr>
          <w:rFonts w:cs="Times New Roman"/>
          <w:color w:val="231F20"/>
          <w:spacing w:val="-3"/>
        </w:rPr>
        <w:t xml:space="preserve"> </w:t>
      </w:r>
      <w:r w:rsidRPr="006D4E2B">
        <w:rPr>
          <w:rFonts w:cs="Times New Roman"/>
          <w:color w:val="231F20"/>
        </w:rPr>
        <w:t>LC.,</w:t>
      </w:r>
      <w:r w:rsidRPr="006D4E2B">
        <w:rPr>
          <w:rFonts w:cs="Times New Roman"/>
          <w:color w:val="231F20"/>
          <w:spacing w:val="-5"/>
        </w:rPr>
        <w:t xml:space="preserve"> </w:t>
      </w:r>
      <w:r w:rsidRPr="006D4E2B">
        <w:rPr>
          <w:rFonts w:cs="Times New Roman"/>
          <w:color w:val="231F20"/>
          <w:spacing w:val="-1"/>
        </w:rPr>
        <w:t>Scherer</w:t>
      </w:r>
      <w:r w:rsidRPr="006D4E2B">
        <w:rPr>
          <w:rFonts w:cs="Times New Roman"/>
          <w:color w:val="231F20"/>
          <w:spacing w:val="-3"/>
        </w:rPr>
        <w:t xml:space="preserve"> </w:t>
      </w:r>
      <w:r w:rsidRPr="006D4E2B">
        <w:rPr>
          <w:rFonts w:cs="Times New Roman"/>
          <w:color w:val="231F20"/>
          <w:spacing w:val="-1"/>
        </w:rPr>
        <w:t>SE.,</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27"/>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3"/>
        </w:rPr>
        <w:t>2011</w:t>
      </w:r>
      <w:r w:rsidRPr="006D4E2B">
        <w:rPr>
          <w:rFonts w:cs="Times New Roman"/>
          <w:color w:val="231F20"/>
          <w:spacing w:val="-4"/>
        </w:rPr>
        <w:t xml:space="preserve"> </w:t>
      </w:r>
      <w:r w:rsidRPr="006D4E2B">
        <w:rPr>
          <w:rFonts w:cs="Times New Roman"/>
          <w:color w:val="231F20"/>
          <w:spacing w:val="-1"/>
        </w:rPr>
        <w:t>High</w:t>
      </w:r>
      <w:r w:rsidRPr="006D4E2B">
        <w:rPr>
          <w:rFonts w:cs="Times New Roman"/>
          <w:color w:val="231F20"/>
          <w:spacing w:val="-5"/>
        </w:rPr>
        <w:t xml:space="preserve"> </w:t>
      </w:r>
      <w:r w:rsidRPr="006D4E2B">
        <w:rPr>
          <w:rFonts w:cs="Times New Roman"/>
          <w:color w:val="231F20"/>
        </w:rPr>
        <w:t>frequency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PIK3R1</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PIK3R2</w:t>
      </w:r>
      <w:r w:rsidRPr="006D4E2B">
        <w:rPr>
          <w:rFonts w:cs="Times New Roman"/>
          <w:color w:val="231F20"/>
          <w:spacing w:val="-4"/>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endometrial</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elucidates</w:t>
      </w:r>
      <w:r w:rsidRPr="006D4E2B">
        <w:rPr>
          <w:rFonts w:cs="Times New Roman"/>
          <w:color w:val="231F20"/>
          <w:spacing w:val="28"/>
          <w:w w:val="99"/>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novel</w:t>
      </w:r>
      <w:r w:rsidRPr="006D4E2B">
        <w:rPr>
          <w:rFonts w:cs="Times New Roman"/>
          <w:color w:val="231F20"/>
          <w:spacing w:val="-6"/>
        </w:rPr>
        <w:t xml:space="preserve"> </w:t>
      </w:r>
      <w:r w:rsidRPr="006D4E2B">
        <w:rPr>
          <w:rFonts w:cs="Times New Roman"/>
          <w:color w:val="231F20"/>
        </w:rPr>
        <w:t>mechanism</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regulation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PTEN</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spacing w:val="-3"/>
        </w:rPr>
        <w:t>stability.</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Discovery:</w:t>
      </w:r>
      <w:r w:rsidRPr="006D4E2B">
        <w:rPr>
          <w:rFonts w:cs="Times New Roman"/>
          <w:color w:val="231F20"/>
          <w:spacing w:val="-6"/>
        </w:rPr>
        <w:t xml:space="preserve"> </w:t>
      </w:r>
      <w:r w:rsidRPr="006D4E2B">
        <w:rPr>
          <w:rFonts w:cs="Times New Roman"/>
          <w:color w:val="231F20"/>
        </w:rPr>
        <w:t>1:170-185</w:t>
      </w:r>
      <w:r w:rsidRPr="006D4E2B">
        <w:rPr>
          <w:rFonts w:cs="Times New Roman"/>
          <w:color w:val="231F20"/>
          <w:spacing w:val="29"/>
          <w:w w:val="99"/>
        </w:rPr>
        <w:t xml:space="preserve"> </w:t>
      </w:r>
      <w:r w:rsidRPr="006D4E2B">
        <w:rPr>
          <w:rFonts w:cs="Times New Roman"/>
          <w:color w:val="231F20"/>
          <w:spacing w:val="-1"/>
        </w:rPr>
        <w:t>PMID:21984976</w:t>
      </w:r>
      <w:r w:rsidRPr="006D4E2B">
        <w:rPr>
          <w:rFonts w:cs="Times New Roman"/>
          <w:color w:val="231F20"/>
        </w:rPr>
        <w:t xml:space="preserve"> </w:t>
      </w:r>
      <w:r w:rsidRPr="006D4E2B">
        <w:rPr>
          <w:rFonts w:cs="Times New Roman"/>
          <w:color w:val="231F20"/>
          <w:spacing w:val="-1"/>
        </w:rPr>
        <w:t>PMC3187555</w:t>
      </w:r>
    </w:p>
    <w:p w14:paraId="29B04589" w14:textId="77777777" w:rsidR="00E7067C" w:rsidRPr="006D4E2B" w:rsidRDefault="00F87294" w:rsidP="0087207A">
      <w:pPr>
        <w:pStyle w:val="BodyText"/>
        <w:numPr>
          <w:ilvl w:val="0"/>
          <w:numId w:val="9"/>
        </w:numPr>
        <w:tabs>
          <w:tab w:val="left" w:pos="872"/>
        </w:tabs>
        <w:spacing w:before="120"/>
        <w:ind w:left="872" w:right="347"/>
        <w:rPr>
          <w:rFonts w:cs="Times New Roman"/>
        </w:rPr>
      </w:pPr>
      <w:r w:rsidRPr="006D4E2B">
        <w:rPr>
          <w:rFonts w:cs="Times New Roman"/>
          <w:color w:val="231F20"/>
          <w:spacing w:val="-1"/>
        </w:rPr>
        <w:t>Gonzalez-Angulo,</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spacing w:val="-6"/>
        </w:rPr>
        <w:t xml:space="preserve"> </w:t>
      </w:r>
      <w:r w:rsidRPr="006D4E2B">
        <w:rPr>
          <w:rFonts w:cs="Times New Roman"/>
          <w:color w:val="231F20"/>
          <w:spacing w:val="-1"/>
        </w:rPr>
        <w:t>Ferrer-Lozano</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spacing w:val="-1"/>
        </w:rPr>
        <w:t>Stemke-Hale</w:t>
      </w:r>
      <w:r w:rsidRPr="006D4E2B">
        <w:rPr>
          <w:rFonts w:cs="Times New Roman"/>
          <w:color w:val="231F20"/>
          <w:spacing w:val="-6"/>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Sahin</w:t>
      </w:r>
      <w:r w:rsidRPr="006D4E2B">
        <w:rPr>
          <w:rFonts w:cs="Times New Roman"/>
          <w:color w:val="231F20"/>
          <w:spacing w:val="-19"/>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rPr>
        <w:t>Barrera</w:t>
      </w:r>
      <w:r w:rsidRPr="006D4E2B">
        <w:rPr>
          <w:rFonts w:cs="Times New Roman"/>
          <w:color w:val="231F20"/>
          <w:spacing w:val="-6"/>
        </w:rPr>
        <w:t xml:space="preserve"> </w:t>
      </w:r>
      <w:r w:rsidRPr="006D4E2B">
        <w:rPr>
          <w:rFonts w:cs="Times New Roman"/>
          <w:color w:val="231F20"/>
          <w:spacing w:val="-1"/>
        </w:rPr>
        <w:t>JA.,</w:t>
      </w:r>
      <w:r w:rsidRPr="006D4E2B">
        <w:rPr>
          <w:rFonts w:cs="Times New Roman"/>
          <w:color w:val="231F20"/>
          <w:spacing w:val="22"/>
        </w:rPr>
        <w:t xml:space="preserve"> </w:t>
      </w:r>
      <w:r w:rsidRPr="006D4E2B">
        <w:rPr>
          <w:rFonts w:cs="Times New Roman"/>
          <w:color w:val="231F20"/>
          <w:spacing w:val="-1"/>
        </w:rPr>
        <w:t>Burgues</w:t>
      </w:r>
      <w:r w:rsidRPr="006D4E2B">
        <w:rPr>
          <w:rFonts w:cs="Times New Roman"/>
          <w:color w:val="231F20"/>
          <w:spacing w:val="-3"/>
        </w:rPr>
        <w:t xml:space="preserve"> </w:t>
      </w:r>
      <w:r w:rsidRPr="006D4E2B">
        <w:rPr>
          <w:rFonts w:cs="Times New Roman"/>
          <w:color w:val="231F20"/>
          <w:spacing w:val="-1"/>
        </w:rPr>
        <w:t>O.,</w:t>
      </w:r>
      <w:r w:rsidRPr="006D4E2B">
        <w:rPr>
          <w:rFonts w:cs="Times New Roman"/>
          <w:color w:val="231F20"/>
          <w:spacing w:val="-3"/>
        </w:rPr>
        <w:t xml:space="preserve"> </w:t>
      </w:r>
      <w:r w:rsidRPr="006D4E2B">
        <w:rPr>
          <w:rFonts w:cs="Times New Roman"/>
          <w:color w:val="231F20"/>
        </w:rPr>
        <w:t>Lluc</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Hortobagyi,</w:t>
      </w:r>
      <w:r w:rsidRPr="006D4E2B">
        <w:rPr>
          <w:rFonts w:cs="Times New Roman"/>
          <w:color w:val="231F20"/>
          <w:spacing w:val="-3"/>
        </w:rPr>
        <w:t xml:space="preserve"> </w:t>
      </w:r>
      <w:r w:rsidRPr="006D4E2B">
        <w:rPr>
          <w:rFonts w:cs="Times New Roman"/>
          <w:color w:val="231F20"/>
          <w:spacing w:val="-1"/>
        </w:rPr>
        <w:t>GN.,</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Meric</w:t>
      </w:r>
      <w:r w:rsidRPr="006D4E2B">
        <w:rPr>
          <w:rFonts w:cs="Times New Roman"/>
          <w:color w:val="231F20"/>
          <w:spacing w:val="-3"/>
        </w:rPr>
        <w:t xml:space="preserve"> </w:t>
      </w:r>
      <w:r w:rsidRPr="006D4E2B">
        <w:rPr>
          <w:rFonts w:cs="Times New Roman"/>
          <w:color w:val="231F20"/>
        </w:rPr>
        <w:t>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2011,</w:t>
      </w:r>
      <w:r w:rsidRPr="006D4E2B">
        <w:rPr>
          <w:rFonts w:cs="Times New Roman"/>
          <w:color w:val="231F20"/>
          <w:spacing w:val="-3"/>
        </w:rPr>
        <w:t xml:space="preserve"> </w:t>
      </w:r>
      <w:r w:rsidRPr="006D4E2B">
        <w:rPr>
          <w:rFonts w:cs="Times New Roman"/>
          <w:color w:val="231F20"/>
          <w:spacing w:val="-1"/>
        </w:rPr>
        <w:t>PI3K</w:t>
      </w:r>
      <w:r w:rsidRPr="006D4E2B">
        <w:rPr>
          <w:rFonts w:cs="Times New Roman"/>
          <w:color w:val="231F20"/>
          <w:spacing w:val="24"/>
        </w:rPr>
        <w:t xml:space="preserve"> </w:t>
      </w:r>
      <w:r w:rsidRPr="006D4E2B">
        <w:rPr>
          <w:rFonts w:cs="Times New Roman"/>
          <w:color w:val="231F20"/>
        </w:rPr>
        <w:t>pathway</w:t>
      </w:r>
      <w:r w:rsidRPr="006D4E2B">
        <w:rPr>
          <w:rFonts w:cs="Times New Roman"/>
          <w:color w:val="231F20"/>
          <w:spacing w:val="-6"/>
        </w:rPr>
        <w:t xml:space="preserve"> </w:t>
      </w:r>
      <w:r w:rsidRPr="006D4E2B">
        <w:rPr>
          <w:rFonts w:cs="Times New Roman"/>
          <w:color w:val="231F20"/>
        </w:rPr>
        <w:t>mutations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PTEN</w:t>
      </w:r>
      <w:r w:rsidRPr="006D4E2B">
        <w:rPr>
          <w:rFonts w:cs="Times New Roman"/>
          <w:color w:val="231F20"/>
          <w:spacing w:val="-6"/>
        </w:rPr>
        <w:t xml:space="preserve"> </w:t>
      </w:r>
      <w:r w:rsidRPr="006D4E2B">
        <w:rPr>
          <w:rFonts w:cs="Times New Roman"/>
          <w:color w:val="231F20"/>
        </w:rPr>
        <w:t>levels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primary</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metastatic</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Can</w:t>
      </w:r>
      <w:r w:rsidRPr="006D4E2B">
        <w:rPr>
          <w:rFonts w:cs="Times New Roman"/>
          <w:color w:val="231F20"/>
          <w:spacing w:val="-11"/>
        </w:rPr>
        <w:t xml:space="preserve"> </w:t>
      </w:r>
      <w:r w:rsidRPr="006D4E2B">
        <w:rPr>
          <w:rFonts w:cs="Times New Roman"/>
          <w:color w:val="231F20"/>
        </w:rPr>
        <w:t>Ther</w:t>
      </w:r>
      <w:r w:rsidRPr="006D4E2B">
        <w:rPr>
          <w:rFonts w:cs="Times New Roman"/>
          <w:color w:val="231F20"/>
          <w:spacing w:val="22"/>
          <w:w w:val="99"/>
        </w:rPr>
        <w:t xml:space="preserve"> </w:t>
      </w:r>
      <w:r w:rsidRPr="006D4E2B">
        <w:rPr>
          <w:rFonts w:cs="Times New Roman"/>
          <w:color w:val="231F20"/>
        </w:rPr>
        <w:t>10:1093-101</w:t>
      </w:r>
      <w:r w:rsidRPr="006D4E2B">
        <w:rPr>
          <w:rFonts w:cs="Times New Roman"/>
          <w:color w:val="231F20"/>
          <w:spacing w:val="-7"/>
        </w:rPr>
        <w:t xml:space="preserve"> </w:t>
      </w:r>
      <w:r w:rsidRPr="006D4E2B">
        <w:rPr>
          <w:rFonts w:cs="Times New Roman"/>
          <w:color w:val="231F20"/>
          <w:spacing w:val="-1"/>
        </w:rPr>
        <w:t>PMID:21490305</w:t>
      </w:r>
      <w:r w:rsidRPr="006D4E2B">
        <w:rPr>
          <w:rFonts w:cs="Times New Roman"/>
          <w:color w:val="231F20"/>
          <w:spacing w:val="-6"/>
        </w:rPr>
        <w:t xml:space="preserve"> </w:t>
      </w:r>
      <w:r w:rsidRPr="006D4E2B">
        <w:rPr>
          <w:rFonts w:cs="Times New Roman"/>
          <w:color w:val="231F20"/>
          <w:spacing w:val="-2"/>
        </w:rPr>
        <w:t>PMC3112276</w:t>
      </w:r>
    </w:p>
    <w:p w14:paraId="6A686FD5" w14:textId="77777777" w:rsidR="00E7067C" w:rsidRPr="006D4E2B" w:rsidRDefault="00F87294" w:rsidP="0087207A">
      <w:pPr>
        <w:pStyle w:val="BodyText"/>
        <w:numPr>
          <w:ilvl w:val="0"/>
          <w:numId w:val="9"/>
        </w:numPr>
        <w:tabs>
          <w:tab w:val="left" w:pos="872"/>
        </w:tabs>
        <w:spacing w:before="120"/>
        <w:ind w:left="872" w:right="365"/>
        <w:rPr>
          <w:rFonts w:cs="Times New Roman"/>
        </w:rPr>
      </w:pPr>
      <w:r w:rsidRPr="006D4E2B">
        <w:rPr>
          <w:rFonts w:cs="Times New Roman"/>
          <w:color w:val="231F20"/>
        </w:rPr>
        <w:t>Zwang</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Sas-Chen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Drier</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Shay</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3"/>
        </w:rPr>
        <w:t>Avraham</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Lauriola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Shema</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Lidor-Nili</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35"/>
          <w:w w:val="99"/>
        </w:rPr>
        <w:t xml:space="preserve"> </w:t>
      </w:r>
      <w:r w:rsidRPr="006D4E2B">
        <w:rPr>
          <w:rFonts w:cs="Times New Roman"/>
          <w:color w:val="231F20"/>
          <w:spacing w:val="-1"/>
        </w:rPr>
        <w:t>Jacob-Hirsc</w:t>
      </w:r>
      <w:r w:rsidRPr="006D4E2B">
        <w:rPr>
          <w:rFonts w:cs="Times New Roman"/>
          <w:color w:val="231F20"/>
        </w:rPr>
        <w:t>h</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Amarigli</w:t>
      </w:r>
      <w:r w:rsidRPr="006D4E2B">
        <w:rPr>
          <w:rFonts w:cs="Times New Roman"/>
          <w:color w:val="231F20"/>
        </w:rPr>
        <w:t>o</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Rechavi</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Ore</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Doman</w:t>
      </w:r>
      <w:r w:rsidRPr="006D4E2B">
        <w:rPr>
          <w:rFonts w:cs="Times New Roman"/>
          <w:color w:val="231F20"/>
        </w:rPr>
        <w:t>y</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14"/>
        </w:rPr>
        <w:t xml:space="preserve"> </w:t>
      </w:r>
      <w:r w:rsidRPr="006D4E2B">
        <w:rPr>
          <w:rFonts w:cs="Times New Roman"/>
          <w:color w:val="231F20"/>
          <w:spacing w:val="-25"/>
        </w:rPr>
        <w:t>Y</w:t>
      </w:r>
      <w:r w:rsidRPr="006D4E2B">
        <w:rPr>
          <w:rFonts w:cs="Times New Roman"/>
          <w:color w:val="231F20"/>
        </w:rPr>
        <w:t>arden</w:t>
      </w:r>
      <w:r w:rsidRPr="006D4E2B">
        <w:rPr>
          <w:rFonts w:cs="Times New Roman"/>
          <w:color w:val="231F20"/>
          <w:w w:val="99"/>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3"/>
        </w:rPr>
        <w:t>2011</w:t>
      </w:r>
      <w:r w:rsidRPr="006D4E2B">
        <w:rPr>
          <w:rFonts w:cs="Times New Roman"/>
          <w:color w:val="231F20"/>
          <w:spacing w:val="-7"/>
        </w:rPr>
        <w:t xml:space="preserve"> T</w:t>
      </w:r>
      <w:r w:rsidRPr="006D4E2B">
        <w:rPr>
          <w:rFonts w:cs="Times New Roman"/>
          <w:color w:val="231F20"/>
          <w:spacing w:val="-6"/>
        </w:rPr>
        <w:t>wo</w:t>
      </w:r>
      <w:r w:rsidRPr="006D4E2B">
        <w:rPr>
          <w:rFonts w:cs="Times New Roman"/>
          <w:color w:val="231F20"/>
          <w:spacing w:val="-3"/>
        </w:rPr>
        <w:t xml:space="preserve"> </w:t>
      </w:r>
      <w:r w:rsidRPr="006D4E2B">
        <w:rPr>
          <w:rFonts w:cs="Times New Roman"/>
          <w:color w:val="231F20"/>
        </w:rPr>
        <w:t>phases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mitogenic</w:t>
      </w:r>
      <w:r w:rsidRPr="006D4E2B">
        <w:rPr>
          <w:rFonts w:cs="Times New Roman"/>
          <w:color w:val="231F20"/>
          <w:spacing w:val="-4"/>
        </w:rPr>
        <w:t xml:space="preserve"> </w:t>
      </w:r>
      <w:r w:rsidRPr="006D4E2B">
        <w:rPr>
          <w:rFonts w:cs="Times New Roman"/>
          <w:color w:val="231F20"/>
          <w:spacing w:val="-1"/>
        </w:rPr>
        <w:t>signaling</w:t>
      </w:r>
      <w:r w:rsidRPr="006D4E2B">
        <w:rPr>
          <w:rFonts w:cs="Times New Roman"/>
          <w:color w:val="231F20"/>
          <w:spacing w:val="-3"/>
        </w:rPr>
        <w:t xml:space="preserve"> </w:t>
      </w:r>
      <w:r w:rsidRPr="006D4E2B">
        <w:rPr>
          <w:rFonts w:cs="Times New Roman"/>
          <w:color w:val="231F20"/>
        </w:rPr>
        <w:t>unveil</w:t>
      </w:r>
      <w:r w:rsidRPr="006D4E2B">
        <w:rPr>
          <w:rFonts w:cs="Times New Roman"/>
          <w:color w:val="231F20"/>
          <w:spacing w:val="-3"/>
        </w:rPr>
        <w:t xml:space="preserve"> </w:t>
      </w:r>
      <w:r w:rsidRPr="006D4E2B">
        <w:rPr>
          <w:rFonts w:cs="Times New Roman"/>
          <w:color w:val="231F20"/>
        </w:rPr>
        <w:t>roles</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p53</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EGR1</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elimination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7"/>
        </w:rPr>
        <w:t xml:space="preserve"> </w:t>
      </w:r>
      <w:r w:rsidRPr="006D4E2B">
        <w:rPr>
          <w:rFonts w:cs="Times New Roman"/>
          <w:color w:val="231F20"/>
        </w:rPr>
        <w:t>inconsistent</w:t>
      </w:r>
      <w:r w:rsidRPr="006D4E2B">
        <w:rPr>
          <w:rFonts w:cs="Times New Roman"/>
          <w:color w:val="231F20"/>
          <w:spacing w:val="-8"/>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spacing w:val="-1"/>
        </w:rPr>
        <w:t>signals</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42:524-535</w:t>
      </w:r>
      <w:r w:rsidRPr="006D4E2B">
        <w:rPr>
          <w:rFonts w:cs="Times New Roman"/>
          <w:color w:val="231F20"/>
          <w:spacing w:val="-6"/>
        </w:rPr>
        <w:t xml:space="preserve"> </w:t>
      </w:r>
      <w:r w:rsidRPr="006D4E2B">
        <w:rPr>
          <w:rFonts w:cs="Times New Roman"/>
          <w:color w:val="231F20"/>
          <w:spacing w:val="-1"/>
        </w:rPr>
        <w:t>PMID:21596316</w:t>
      </w:r>
      <w:r w:rsidRPr="006D4E2B">
        <w:rPr>
          <w:rFonts w:cs="Times New Roman"/>
          <w:color w:val="231F20"/>
          <w:spacing w:val="-7"/>
        </w:rPr>
        <w:t xml:space="preserve"> </w:t>
      </w:r>
      <w:r w:rsidRPr="006D4E2B">
        <w:rPr>
          <w:rFonts w:cs="Times New Roman"/>
          <w:color w:val="231F20"/>
          <w:spacing w:val="-1"/>
        </w:rPr>
        <w:t>PMC3100487</w:t>
      </w:r>
    </w:p>
    <w:p w14:paraId="504DC125" w14:textId="497A1D21" w:rsidR="00E7067C" w:rsidRPr="006D4E2B" w:rsidRDefault="00535A26" w:rsidP="0087207A">
      <w:pPr>
        <w:pStyle w:val="BodyText"/>
        <w:numPr>
          <w:ilvl w:val="0"/>
          <w:numId w:val="9"/>
        </w:numPr>
        <w:tabs>
          <w:tab w:val="left" w:pos="872"/>
        </w:tabs>
        <w:spacing w:before="120"/>
        <w:ind w:left="872" w:right="372"/>
        <w:rPr>
          <w:rFonts w:cs="Times New Roman"/>
        </w:rPr>
      </w:pPr>
      <w:r w:rsidRPr="006D4E2B">
        <w:rPr>
          <w:rFonts w:cs="Times New Roman"/>
          <w:color w:val="231F20"/>
        </w:rPr>
        <w:t>L</w:t>
      </w:r>
      <w:r w:rsidR="00F87294" w:rsidRPr="006D4E2B">
        <w:rPr>
          <w:rFonts w:cs="Times New Roman"/>
          <w:color w:val="231F20"/>
        </w:rPr>
        <w:t>iu</w:t>
      </w:r>
      <w:r w:rsidR="00F87294" w:rsidRPr="006D4E2B">
        <w:rPr>
          <w:rFonts w:cs="Times New Roman"/>
          <w:color w:val="231F20"/>
          <w:spacing w:val="-4"/>
        </w:rPr>
        <w:t xml:space="preserve"> </w:t>
      </w:r>
      <w:r w:rsidR="00F87294" w:rsidRPr="006D4E2B">
        <w:rPr>
          <w:rFonts w:cs="Times New Roman"/>
          <w:color w:val="231F20"/>
          <w:spacing w:val="-9"/>
        </w:rPr>
        <w:t>P.,</w:t>
      </w:r>
      <w:r w:rsidR="00F87294" w:rsidRPr="006D4E2B">
        <w:rPr>
          <w:rFonts w:cs="Times New Roman"/>
          <w:color w:val="231F20"/>
          <w:spacing w:val="-3"/>
        </w:rPr>
        <w:t xml:space="preserve"> </w:t>
      </w:r>
      <w:r w:rsidR="00F87294" w:rsidRPr="006D4E2B">
        <w:rPr>
          <w:rFonts w:cs="Times New Roman"/>
          <w:color w:val="231F20"/>
        </w:rPr>
        <w:t>Cheng</w:t>
      </w:r>
      <w:r w:rsidR="00F87294" w:rsidRPr="006D4E2B">
        <w:rPr>
          <w:rFonts w:cs="Times New Roman"/>
          <w:color w:val="231F20"/>
          <w:spacing w:val="-3"/>
        </w:rPr>
        <w:t xml:space="preserve"> </w:t>
      </w:r>
      <w:r w:rsidR="00F87294" w:rsidRPr="006D4E2B">
        <w:rPr>
          <w:rFonts w:cs="Times New Roman"/>
          <w:color w:val="231F20"/>
          <w:spacing w:val="-1"/>
        </w:rPr>
        <w:t>H.,</w:t>
      </w:r>
      <w:r w:rsidR="00F87294" w:rsidRPr="006D4E2B">
        <w:rPr>
          <w:rFonts w:cs="Times New Roman"/>
          <w:color w:val="231F20"/>
          <w:spacing w:val="-3"/>
        </w:rPr>
        <w:t xml:space="preserve"> </w:t>
      </w:r>
      <w:r w:rsidR="00F87294" w:rsidRPr="006D4E2B">
        <w:rPr>
          <w:rFonts w:cs="Times New Roman"/>
          <w:color w:val="231F20"/>
          <w:spacing w:val="-1"/>
        </w:rPr>
        <w:t>Santiago</w:t>
      </w:r>
      <w:r w:rsidR="00F87294" w:rsidRPr="006D4E2B">
        <w:rPr>
          <w:rFonts w:cs="Times New Roman"/>
          <w:color w:val="231F20"/>
          <w:spacing w:val="-3"/>
        </w:rPr>
        <w:t xml:space="preserve"> </w:t>
      </w:r>
      <w:r w:rsidR="00F87294" w:rsidRPr="006D4E2B">
        <w:rPr>
          <w:rFonts w:cs="Times New Roman"/>
          <w:color w:val="231F20"/>
          <w:spacing w:val="-1"/>
        </w:rPr>
        <w:t>S.,</w:t>
      </w:r>
      <w:r w:rsidR="00F87294" w:rsidRPr="006D4E2B">
        <w:rPr>
          <w:rFonts w:cs="Times New Roman"/>
          <w:color w:val="231F20"/>
          <w:spacing w:val="-3"/>
        </w:rPr>
        <w:t xml:space="preserve"> </w:t>
      </w:r>
      <w:r w:rsidR="00F87294" w:rsidRPr="006D4E2B">
        <w:rPr>
          <w:rFonts w:cs="Times New Roman"/>
          <w:color w:val="231F20"/>
        </w:rPr>
        <w:t>Raeder</w:t>
      </w:r>
      <w:r w:rsidR="00F87294" w:rsidRPr="006D4E2B">
        <w:rPr>
          <w:rFonts w:cs="Times New Roman"/>
          <w:color w:val="231F20"/>
          <w:spacing w:val="-3"/>
        </w:rPr>
        <w:t xml:space="preserve"> </w:t>
      </w:r>
      <w:r w:rsidR="00F87294" w:rsidRPr="006D4E2B">
        <w:rPr>
          <w:rFonts w:cs="Times New Roman"/>
          <w:color w:val="231F20"/>
          <w:spacing w:val="-1"/>
        </w:rPr>
        <w:t>M.,</w:t>
      </w:r>
      <w:r w:rsidR="00F87294" w:rsidRPr="006D4E2B">
        <w:rPr>
          <w:rFonts w:cs="Times New Roman"/>
          <w:color w:val="231F20"/>
          <w:spacing w:val="-3"/>
        </w:rPr>
        <w:t xml:space="preserve"> </w:t>
      </w:r>
      <w:r w:rsidR="00F87294" w:rsidRPr="006D4E2B">
        <w:rPr>
          <w:rFonts w:cs="Times New Roman"/>
          <w:color w:val="231F20"/>
        </w:rPr>
        <w:t>Lin</w:t>
      </w:r>
      <w:r w:rsidR="00F87294" w:rsidRPr="006D4E2B">
        <w:rPr>
          <w:rFonts w:cs="Times New Roman"/>
          <w:color w:val="231F20"/>
          <w:spacing w:val="-4"/>
        </w:rPr>
        <w:t xml:space="preserve"> </w:t>
      </w:r>
      <w:r w:rsidR="00F87294" w:rsidRPr="006D4E2B">
        <w:rPr>
          <w:rFonts w:cs="Times New Roman"/>
          <w:color w:val="231F20"/>
          <w:spacing w:val="-1"/>
        </w:rPr>
        <w:t>H.,</w:t>
      </w:r>
      <w:r w:rsidR="00F87294" w:rsidRPr="006D4E2B">
        <w:rPr>
          <w:rFonts w:cs="Times New Roman"/>
          <w:color w:val="231F20"/>
          <w:spacing w:val="-3"/>
        </w:rPr>
        <w:t xml:space="preserve"> </w:t>
      </w:r>
      <w:r w:rsidR="00F87294" w:rsidRPr="006D4E2B">
        <w:rPr>
          <w:rFonts w:cs="Times New Roman"/>
          <w:color w:val="231F20"/>
        </w:rPr>
        <w:t>Zhang</w:t>
      </w:r>
      <w:r w:rsidR="00F87294" w:rsidRPr="006D4E2B">
        <w:rPr>
          <w:rFonts w:cs="Times New Roman"/>
          <w:color w:val="231F20"/>
          <w:spacing w:val="-4"/>
        </w:rPr>
        <w:t xml:space="preserve"> </w:t>
      </w:r>
      <w:r w:rsidR="00F87294" w:rsidRPr="006D4E2B">
        <w:rPr>
          <w:rFonts w:cs="Times New Roman"/>
          <w:color w:val="231F20"/>
          <w:spacing w:val="-7"/>
        </w:rPr>
        <w:t>F.,</w:t>
      </w:r>
      <w:r w:rsidR="00F87294" w:rsidRPr="006D4E2B">
        <w:rPr>
          <w:rFonts w:cs="Times New Roman"/>
          <w:color w:val="231F20"/>
          <w:spacing w:val="-3"/>
        </w:rPr>
        <w:t xml:space="preserve"> </w:t>
      </w:r>
      <w:r w:rsidR="00F87294" w:rsidRPr="006D4E2B">
        <w:rPr>
          <w:rFonts w:cs="Times New Roman"/>
          <w:color w:val="231F20"/>
        </w:rPr>
        <w:t>Isabella</w:t>
      </w:r>
      <w:r w:rsidR="00F87294" w:rsidRPr="006D4E2B">
        <w:rPr>
          <w:rFonts w:cs="Times New Roman"/>
          <w:color w:val="231F20"/>
          <w:spacing w:val="-17"/>
        </w:rPr>
        <w:t xml:space="preserve"> </w:t>
      </w:r>
      <w:r w:rsidR="00F87294" w:rsidRPr="006D4E2B">
        <w:rPr>
          <w:rFonts w:cs="Times New Roman"/>
          <w:color w:val="231F20"/>
          <w:spacing w:val="-1"/>
        </w:rPr>
        <w:t>A.,</w:t>
      </w:r>
      <w:r w:rsidR="00F87294" w:rsidRPr="006D4E2B">
        <w:rPr>
          <w:rFonts w:cs="Times New Roman"/>
          <w:color w:val="231F20"/>
          <w:spacing w:val="-11"/>
        </w:rPr>
        <w:t xml:space="preserve"> </w:t>
      </w:r>
      <w:r w:rsidR="00F87294" w:rsidRPr="006D4E2B">
        <w:rPr>
          <w:rFonts w:cs="Times New Roman"/>
          <w:color w:val="231F20"/>
          <w:spacing w:val="-6"/>
        </w:rPr>
        <w:t>Y</w:t>
      </w:r>
      <w:r w:rsidR="00F87294" w:rsidRPr="006D4E2B">
        <w:rPr>
          <w:rFonts w:cs="Times New Roman"/>
          <w:color w:val="231F20"/>
          <w:spacing w:val="-7"/>
        </w:rPr>
        <w:t>ang</w:t>
      </w:r>
      <w:r w:rsidR="00F87294" w:rsidRPr="006D4E2B">
        <w:rPr>
          <w:rFonts w:cs="Times New Roman"/>
          <w:color w:val="231F20"/>
          <w:spacing w:val="-4"/>
        </w:rPr>
        <w:t xml:space="preserve"> </w:t>
      </w:r>
      <w:r w:rsidR="00F87294" w:rsidRPr="006D4E2B">
        <w:rPr>
          <w:rFonts w:cs="Times New Roman"/>
          <w:color w:val="231F20"/>
          <w:spacing w:val="-1"/>
        </w:rPr>
        <w:t>J.,</w:t>
      </w:r>
      <w:r w:rsidR="00F87294" w:rsidRPr="006D4E2B">
        <w:rPr>
          <w:rFonts w:cs="Times New Roman"/>
          <w:color w:val="231F20"/>
          <w:spacing w:val="-3"/>
        </w:rPr>
        <w:t xml:space="preserve"> </w:t>
      </w:r>
      <w:r w:rsidR="00F87294" w:rsidRPr="006D4E2B">
        <w:rPr>
          <w:rFonts w:cs="Times New Roman"/>
          <w:color w:val="231F20"/>
          <w:spacing w:val="-1"/>
        </w:rPr>
        <w:t>Semaan</w:t>
      </w:r>
      <w:r w:rsidR="00F87294" w:rsidRPr="006D4E2B">
        <w:rPr>
          <w:rFonts w:cs="Times New Roman"/>
          <w:color w:val="231F20"/>
          <w:spacing w:val="-3"/>
        </w:rPr>
        <w:t xml:space="preserve"> </w:t>
      </w:r>
      <w:r w:rsidR="00F87294" w:rsidRPr="006D4E2B">
        <w:rPr>
          <w:rFonts w:cs="Times New Roman"/>
          <w:color w:val="231F20"/>
          <w:spacing w:val="-1"/>
        </w:rPr>
        <w:t>DJ.,</w:t>
      </w:r>
      <w:r w:rsidR="00F87294" w:rsidRPr="006D4E2B">
        <w:rPr>
          <w:rFonts w:cs="Times New Roman"/>
          <w:color w:val="231F20"/>
          <w:spacing w:val="29"/>
        </w:rPr>
        <w:t xml:space="preserve"> </w:t>
      </w:r>
      <w:r w:rsidR="00F87294" w:rsidRPr="006D4E2B">
        <w:rPr>
          <w:rFonts w:cs="Times New Roman"/>
          <w:color w:val="231F20"/>
        </w:rPr>
        <w:t>Chen</w:t>
      </w:r>
      <w:r w:rsidR="00F87294" w:rsidRPr="006D4E2B">
        <w:rPr>
          <w:rFonts w:cs="Times New Roman"/>
          <w:color w:val="231F20"/>
          <w:spacing w:val="-4"/>
        </w:rPr>
        <w:t xml:space="preserve"> </w:t>
      </w:r>
      <w:r w:rsidR="00F87294" w:rsidRPr="006D4E2B">
        <w:rPr>
          <w:rFonts w:cs="Times New Roman"/>
          <w:color w:val="231F20"/>
        </w:rPr>
        <w:t>C.,</w:t>
      </w:r>
      <w:r w:rsidR="00F87294" w:rsidRPr="006D4E2B">
        <w:rPr>
          <w:rFonts w:cs="Times New Roman"/>
          <w:color w:val="231F20"/>
          <w:spacing w:val="-4"/>
        </w:rPr>
        <w:t xml:space="preserve"> </w:t>
      </w:r>
      <w:r w:rsidR="00F87294" w:rsidRPr="006D4E2B">
        <w:rPr>
          <w:rFonts w:cs="Times New Roman"/>
          <w:color w:val="231F20"/>
          <w:spacing w:val="-1"/>
        </w:rPr>
        <w:t>Fox</w:t>
      </w:r>
      <w:r w:rsidR="00F87294" w:rsidRPr="006D4E2B">
        <w:rPr>
          <w:rFonts w:cs="Times New Roman"/>
          <w:color w:val="231F20"/>
          <w:spacing w:val="-3"/>
        </w:rPr>
        <w:t xml:space="preserve"> </w:t>
      </w:r>
      <w:r w:rsidR="00F87294" w:rsidRPr="006D4E2B">
        <w:rPr>
          <w:rFonts w:cs="Times New Roman"/>
          <w:color w:val="231F20"/>
        </w:rPr>
        <w:t>EA.,</w:t>
      </w:r>
      <w:r w:rsidR="00F87294" w:rsidRPr="006D4E2B">
        <w:rPr>
          <w:rFonts w:cs="Times New Roman"/>
          <w:color w:val="231F20"/>
          <w:spacing w:val="-5"/>
        </w:rPr>
        <w:t xml:space="preserve"> </w:t>
      </w:r>
      <w:r w:rsidR="00F87294" w:rsidRPr="006D4E2B">
        <w:rPr>
          <w:rFonts w:cs="Times New Roman"/>
          <w:color w:val="231F20"/>
          <w:spacing w:val="-1"/>
        </w:rPr>
        <w:t>Gray</w:t>
      </w:r>
      <w:r w:rsidR="00F87294" w:rsidRPr="006D4E2B">
        <w:rPr>
          <w:rFonts w:cs="Times New Roman"/>
          <w:color w:val="231F20"/>
          <w:spacing w:val="-4"/>
        </w:rPr>
        <w:t xml:space="preserve"> </w:t>
      </w:r>
      <w:r w:rsidR="00F87294" w:rsidRPr="006D4E2B">
        <w:rPr>
          <w:rFonts w:cs="Times New Roman"/>
          <w:color w:val="231F20"/>
          <w:spacing w:val="-1"/>
        </w:rPr>
        <w:t>NS.,</w:t>
      </w:r>
      <w:r w:rsidR="00F87294" w:rsidRPr="006D4E2B">
        <w:rPr>
          <w:rFonts w:cs="Times New Roman"/>
          <w:color w:val="231F20"/>
          <w:spacing w:val="-3"/>
        </w:rPr>
        <w:t xml:space="preserve"> </w:t>
      </w:r>
      <w:r w:rsidR="00F87294" w:rsidRPr="006D4E2B">
        <w:rPr>
          <w:rFonts w:cs="Times New Roman"/>
          <w:color w:val="231F20"/>
          <w:spacing w:val="-1"/>
        </w:rPr>
        <w:t>Monahan</w:t>
      </w:r>
      <w:r w:rsidR="00F87294" w:rsidRPr="006D4E2B">
        <w:rPr>
          <w:rFonts w:cs="Times New Roman"/>
          <w:color w:val="231F20"/>
          <w:spacing w:val="-4"/>
        </w:rPr>
        <w:t xml:space="preserve"> </w:t>
      </w:r>
      <w:r w:rsidR="00F87294" w:rsidRPr="006D4E2B">
        <w:rPr>
          <w:rFonts w:cs="Times New Roman"/>
          <w:color w:val="231F20"/>
          <w:spacing w:val="-1"/>
        </w:rPr>
        <w:t>J.,</w:t>
      </w:r>
      <w:r w:rsidR="00F87294" w:rsidRPr="006D4E2B">
        <w:rPr>
          <w:rFonts w:cs="Times New Roman"/>
          <w:color w:val="231F20"/>
          <w:spacing w:val="-4"/>
        </w:rPr>
        <w:t xml:space="preserve"> </w:t>
      </w:r>
      <w:r w:rsidR="00F87294" w:rsidRPr="006D4E2B">
        <w:rPr>
          <w:rFonts w:cs="Times New Roman"/>
          <w:color w:val="231F20"/>
          <w:spacing w:val="-1"/>
        </w:rPr>
        <w:t>Schlegel</w:t>
      </w:r>
      <w:r w:rsidR="00F87294" w:rsidRPr="006D4E2B">
        <w:rPr>
          <w:rFonts w:cs="Times New Roman"/>
          <w:color w:val="231F20"/>
          <w:spacing w:val="-3"/>
        </w:rPr>
        <w:t xml:space="preserve"> </w:t>
      </w:r>
      <w:r w:rsidR="00F87294" w:rsidRPr="006D4E2B">
        <w:rPr>
          <w:rFonts w:cs="Times New Roman"/>
          <w:color w:val="231F20"/>
        </w:rPr>
        <w:t>R.,</w:t>
      </w:r>
      <w:r w:rsidR="00F87294" w:rsidRPr="006D4E2B">
        <w:rPr>
          <w:rFonts w:cs="Times New Roman"/>
          <w:color w:val="231F20"/>
          <w:spacing w:val="-4"/>
        </w:rPr>
        <w:t xml:space="preserve"> </w:t>
      </w:r>
      <w:r w:rsidR="00F87294" w:rsidRPr="006D4E2B">
        <w:rPr>
          <w:rFonts w:cs="Times New Roman"/>
          <w:color w:val="231F20"/>
        </w:rPr>
        <w:t>Roberts</w:t>
      </w:r>
      <w:r w:rsidR="00F87294" w:rsidRPr="006D4E2B">
        <w:rPr>
          <w:rFonts w:cs="Times New Roman"/>
          <w:color w:val="231F20"/>
          <w:spacing w:val="-8"/>
        </w:rPr>
        <w:t xml:space="preserve"> </w:t>
      </w:r>
      <w:r w:rsidR="00F87294" w:rsidRPr="006D4E2B">
        <w:rPr>
          <w:rFonts w:cs="Times New Roman"/>
          <w:color w:val="231F20"/>
        </w:rPr>
        <w:t>TM.,</w:t>
      </w:r>
      <w:r w:rsidR="00F87294" w:rsidRPr="006D4E2B">
        <w:rPr>
          <w:rFonts w:cs="Times New Roman"/>
          <w:color w:val="231F20"/>
          <w:spacing w:val="-5"/>
        </w:rPr>
        <w:t xml:space="preserve"> </w:t>
      </w:r>
      <w:r w:rsidR="00F87294" w:rsidRPr="006D4E2B">
        <w:rPr>
          <w:rFonts w:cs="Times New Roman"/>
          <w:color w:val="231F20"/>
        </w:rPr>
        <w:t>Beroukhim</w:t>
      </w:r>
      <w:r w:rsidR="00F87294" w:rsidRPr="006D4E2B">
        <w:rPr>
          <w:rFonts w:cs="Times New Roman"/>
          <w:color w:val="231F20"/>
          <w:spacing w:val="-3"/>
        </w:rPr>
        <w:t xml:space="preserve"> </w:t>
      </w:r>
      <w:r w:rsidR="00F87294" w:rsidRPr="006D4E2B">
        <w:rPr>
          <w:rFonts w:cs="Times New Roman"/>
          <w:color w:val="231F20"/>
        </w:rPr>
        <w:t>R.,</w:t>
      </w:r>
      <w:r w:rsidR="00F87294" w:rsidRPr="006D4E2B">
        <w:rPr>
          <w:rFonts w:cs="Times New Roman"/>
          <w:color w:val="231F20"/>
          <w:spacing w:val="52"/>
        </w:rPr>
        <w:t xml:space="preserve"> </w:t>
      </w:r>
      <w:r w:rsidR="00F87294" w:rsidRPr="006D4E2B">
        <w:rPr>
          <w:rFonts w:cs="Times New Roman"/>
          <w:color w:val="231F20"/>
          <w:spacing w:val="-1"/>
        </w:rPr>
        <w:t>Mills</w:t>
      </w:r>
      <w:r w:rsidR="00F87294" w:rsidRPr="006D4E2B">
        <w:rPr>
          <w:rFonts w:cs="Times New Roman"/>
          <w:color w:val="231F20"/>
          <w:spacing w:val="26"/>
          <w:w w:val="99"/>
        </w:rPr>
        <w:t xml:space="preserve"> </w:t>
      </w:r>
      <w:r w:rsidR="00F87294" w:rsidRPr="006D4E2B">
        <w:rPr>
          <w:rFonts w:cs="Times New Roman"/>
          <w:color w:val="231F20"/>
          <w:spacing w:val="-1"/>
        </w:rPr>
        <w:t>GB.,</w:t>
      </w:r>
      <w:r w:rsidR="00F87294" w:rsidRPr="006D4E2B">
        <w:rPr>
          <w:rFonts w:cs="Times New Roman"/>
          <w:color w:val="231F20"/>
          <w:spacing w:val="51"/>
        </w:rPr>
        <w:t xml:space="preserve"> </w:t>
      </w:r>
      <w:r w:rsidR="00F87294" w:rsidRPr="006D4E2B">
        <w:rPr>
          <w:rFonts w:cs="Times New Roman"/>
          <w:color w:val="231F20"/>
        </w:rPr>
        <w:t>Zhao</w:t>
      </w:r>
      <w:r w:rsidR="00F87294" w:rsidRPr="006D4E2B">
        <w:rPr>
          <w:rFonts w:cs="Times New Roman"/>
          <w:color w:val="231F20"/>
          <w:spacing w:val="-5"/>
        </w:rPr>
        <w:t xml:space="preserve"> </w:t>
      </w:r>
      <w:r w:rsidR="00F87294" w:rsidRPr="006D4E2B">
        <w:rPr>
          <w:rFonts w:cs="Times New Roman"/>
          <w:color w:val="231F20"/>
          <w:spacing w:val="-1"/>
        </w:rPr>
        <w:t>JJ.,</w:t>
      </w:r>
      <w:r w:rsidR="00F87294" w:rsidRPr="006D4E2B">
        <w:rPr>
          <w:rFonts w:cs="Times New Roman"/>
          <w:color w:val="231F20"/>
          <w:spacing w:val="-4"/>
        </w:rPr>
        <w:t xml:space="preserve"> </w:t>
      </w:r>
      <w:r w:rsidR="00F87294" w:rsidRPr="006D4E2B">
        <w:rPr>
          <w:rFonts w:cs="Times New Roman"/>
          <w:color w:val="231F20"/>
          <w:spacing w:val="-3"/>
        </w:rPr>
        <w:t>2011</w:t>
      </w:r>
      <w:r w:rsidR="00F87294" w:rsidRPr="006D4E2B">
        <w:rPr>
          <w:rFonts w:cs="Times New Roman"/>
          <w:color w:val="231F20"/>
          <w:spacing w:val="-4"/>
        </w:rPr>
        <w:t xml:space="preserve"> </w:t>
      </w:r>
      <w:r w:rsidR="00F87294" w:rsidRPr="006D4E2B">
        <w:rPr>
          <w:rFonts w:cs="Times New Roman"/>
          <w:color w:val="231F20"/>
          <w:spacing w:val="-1"/>
        </w:rPr>
        <w:t>Oncogenic</w:t>
      </w:r>
      <w:r w:rsidR="00F87294" w:rsidRPr="006D4E2B">
        <w:rPr>
          <w:rFonts w:cs="Times New Roman"/>
          <w:color w:val="231F20"/>
          <w:spacing w:val="-4"/>
        </w:rPr>
        <w:t xml:space="preserve"> </w:t>
      </w:r>
      <w:r w:rsidR="00F87294" w:rsidRPr="006D4E2B">
        <w:rPr>
          <w:rFonts w:cs="Times New Roman"/>
          <w:color w:val="231F20"/>
          <w:spacing w:val="-1"/>
        </w:rPr>
        <w:t>PIK3CA-driven</w:t>
      </w:r>
      <w:r w:rsidR="00F87294" w:rsidRPr="006D4E2B">
        <w:rPr>
          <w:rFonts w:cs="Times New Roman"/>
          <w:color w:val="231F20"/>
          <w:spacing w:val="-4"/>
        </w:rPr>
        <w:t xml:space="preserve"> </w:t>
      </w:r>
      <w:r w:rsidR="00F87294" w:rsidRPr="006D4E2B">
        <w:rPr>
          <w:rFonts w:cs="Times New Roman"/>
          <w:color w:val="231F20"/>
        </w:rPr>
        <w:t>mammary</w:t>
      </w:r>
      <w:r w:rsidR="00F87294" w:rsidRPr="006D4E2B">
        <w:rPr>
          <w:rFonts w:cs="Times New Roman"/>
          <w:color w:val="231F20"/>
          <w:spacing w:val="-5"/>
        </w:rPr>
        <w:t xml:space="preserve"> </w:t>
      </w:r>
      <w:r w:rsidR="00F87294" w:rsidRPr="006D4E2B">
        <w:rPr>
          <w:rFonts w:cs="Times New Roman"/>
          <w:color w:val="231F20"/>
        </w:rPr>
        <w:t>tumors</w:t>
      </w:r>
      <w:r w:rsidR="00F87294" w:rsidRPr="006D4E2B">
        <w:rPr>
          <w:rFonts w:cs="Times New Roman"/>
          <w:color w:val="231F20"/>
          <w:spacing w:val="-6"/>
        </w:rPr>
        <w:t xml:space="preserve"> </w:t>
      </w:r>
      <w:r w:rsidR="00F87294" w:rsidRPr="006D4E2B">
        <w:rPr>
          <w:rFonts w:cs="Times New Roman"/>
          <w:color w:val="231F20"/>
        </w:rPr>
        <w:t>frequently</w:t>
      </w:r>
      <w:r w:rsidR="00F87294" w:rsidRPr="006D4E2B">
        <w:rPr>
          <w:rFonts w:cs="Times New Roman"/>
          <w:color w:val="231F20"/>
          <w:spacing w:val="-4"/>
        </w:rPr>
        <w:t xml:space="preserve"> </w:t>
      </w:r>
      <w:r w:rsidR="00F87294" w:rsidRPr="006D4E2B">
        <w:rPr>
          <w:rFonts w:cs="Times New Roman"/>
          <w:color w:val="231F20"/>
        </w:rPr>
        <w:t>recur</w:t>
      </w:r>
      <w:r w:rsidR="00F87294" w:rsidRPr="006D4E2B">
        <w:rPr>
          <w:rFonts w:cs="Times New Roman"/>
          <w:color w:val="231F20"/>
          <w:spacing w:val="-4"/>
        </w:rPr>
        <w:t xml:space="preserve"> </w:t>
      </w:r>
      <w:r w:rsidR="00F87294" w:rsidRPr="006D4E2B">
        <w:rPr>
          <w:rFonts w:cs="Times New Roman"/>
          <w:color w:val="231F20"/>
        </w:rPr>
        <w:t>via</w:t>
      </w:r>
      <w:r w:rsidR="00F87294" w:rsidRPr="006D4E2B">
        <w:rPr>
          <w:rFonts w:cs="Times New Roman"/>
          <w:color w:val="231F20"/>
          <w:spacing w:val="-4"/>
        </w:rPr>
        <w:t xml:space="preserve"> </w:t>
      </w:r>
      <w:r w:rsidR="00F87294" w:rsidRPr="006D4E2B">
        <w:rPr>
          <w:rFonts w:cs="Times New Roman"/>
          <w:color w:val="231F20"/>
          <w:spacing w:val="-1"/>
        </w:rPr>
        <w:t>PI3K</w:t>
      </w:r>
      <w:r w:rsidR="00F87294" w:rsidRPr="006D4E2B">
        <w:rPr>
          <w:rFonts w:cs="Times New Roman"/>
          <w:color w:val="231F20"/>
          <w:spacing w:val="27"/>
        </w:rPr>
        <w:t xml:space="preserve"> </w:t>
      </w:r>
      <w:r w:rsidR="00F87294" w:rsidRPr="006D4E2B">
        <w:rPr>
          <w:rFonts w:cs="Times New Roman"/>
          <w:color w:val="231F20"/>
        </w:rPr>
        <w:t>pathway-dependent</w:t>
      </w:r>
      <w:r w:rsidR="00F87294" w:rsidRPr="006D4E2B">
        <w:rPr>
          <w:rFonts w:cs="Times New Roman"/>
          <w:color w:val="231F20"/>
          <w:spacing w:val="-9"/>
        </w:rPr>
        <w:t xml:space="preserve"> </w:t>
      </w:r>
      <w:r w:rsidR="00F87294" w:rsidRPr="006D4E2B">
        <w:rPr>
          <w:rFonts w:cs="Times New Roman"/>
          <w:color w:val="231F20"/>
        </w:rPr>
        <w:t>and</w:t>
      </w:r>
      <w:r w:rsidR="00F87294" w:rsidRPr="006D4E2B">
        <w:rPr>
          <w:rFonts w:cs="Times New Roman"/>
          <w:color w:val="231F20"/>
          <w:spacing w:val="-9"/>
        </w:rPr>
        <w:t xml:space="preserve"> </w:t>
      </w:r>
      <w:r w:rsidR="00F87294" w:rsidRPr="006D4E2B">
        <w:rPr>
          <w:rFonts w:cs="Times New Roman"/>
          <w:color w:val="231F20"/>
        </w:rPr>
        <w:t>–independent</w:t>
      </w:r>
      <w:r w:rsidR="00F87294" w:rsidRPr="006D4E2B">
        <w:rPr>
          <w:rFonts w:cs="Times New Roman"/>
          <w:color w:val="231F20"/>
          <w:spacing w:val="-8"/>
        </w:rPr>
        <w:t xml:space="preserve"> </w:t>
      </w:r>
      <w:r w:rsidR="00F87294" w:rsidRPr="006D4E2B">
        <w:rPr>
          <w:rFonts w:cs="Times New Roman"/>
          <w:color w:val="231F20"/>
        </w:rPr>
        <w:t>mechanisms</w:t>
      </w:r>
      <w:r w:rsidR="00F87294" w:rsidRPr="006D4E2B">
        <w:rPr>
          <w:rFonts w:cs="Times New Roman"/>
          <w:color w:val="231F20"/>
          <w:spacing w:val="-9"/>
        </w:rPr>
        <w:t xml:space="preserve"> </w:t>
      </w:r>
      <w:r w:rsidR="00F87294" w:rsidRPr="006D4E2B">
        <w:rPr>
          <w:rFonts w:cs="Times New Roman"/>
          <w:color w:val="231F20"/>
          <w:spacing w:val="-1"/>
        </w:rPr>
        <w:t>Nature</w:t>
      </w:r>
      <w:r w:rsidR="00F87294" w:rsidRPr="006D4E2B">
        <w:rPr>
          <w:rFonts w:cs="Times New Roman"/>
          <w:color w:val="231F20"/>
          <w:spacing w:val="-9"/>
        </w:rPr>
        <w:t xml:space="preserve"> </w:t>
      </w:r>
      <w:r w:rsidR="00F87294" w:rsidRPr="006D4E2B">
        <w:rPr>
          <w:rFonts w:cs="Times New Roman"/>
          <w:color w:val="231F20"/>
          <w:spacing w:val="-1"/>
        </w:rPr>
        <w:t>Med</w:t>
      </w:r>
      <w:r w:rsidR="00F87294" w:rsidRPr="006D4E2B">
        <w:rPr>
          <w:rFonts w:cs="Times New Roman"/>
          <w:color w:val="231F20"/>
          <w:spacing w:val="-8"/>
        </w:rPr>
        <w:t xml:space="preserve"> </w:t>
      </w:r>
      <w:r w:rsidR="00F87294" w:rsidRPr="006D4E2B">
        <w:rPr>
          <w:rFonts w:cs="Times New Roman"/>
          <w:color w:val="231F20"/>
          <w:spacing w:val="-2"/>
        </w:rPr>
        <w:t>17:1116-20</w:t>
      </w:r>
      <w:r w:rsidR="00F87294" w:rsidRPr="006D4E2B">
        <w:rPr>
          <w:rFonts w:cs="Times New Roman"/>
          <w:color w:val="231F20"/>
          <w:spacing w:val="-8"/>
        </w:rPr>
        <w:t xml:space="preserve"> </w:t>
      </w:r>
      <w:r w:rsidR="00F87294" w:rsidRPr="006D4E2B">
        <w:rPr>
          <w:rFonts w:cs="Times New Roman"/>
          <w:color w:val="231F20"/>
          <w:spacing w:val="-1"/>
        </w:rPr>
        <w:t>PMID:21822287</w:t>
      </w:r>
      <w:r w:rsidR="00F87294" w:rsidRPr="006D4E2B">
        <w:rPr>
          <w:rFonts w:cs="Times New Roman"/>
          <w:color w:val="231F20"/>
          <w:spacing w:val="23"/>
        </w:rPr>
        <w:t xml:space="preserve"> </w:t>
      </w:r>
      <w:r w:rsidR="00F87294" w:rsidRPr="006D4E2B">
        <w:rPr>
          <w:rFonts w:cs="Times New Roman"/>
          <w:color w:val="231F20"/>
          <w:spacing w:val="-1"/>
        </w:rPr>
        <w:t>PMC3169724</w:t>
      </w:r>
    </w:p>
    <w:p w14:paraId="51F78367" w14:textId="77777777" w:rsidR="00E7067C" w:rsidRPr="006D4E2B" w:rsidRDefault="00F87294" w:rsidP="0087207A">
      <w:pPr>
        <w:pStyle w:val="BodyText"/>
        <w:numPr>
          <w:ilvl w:val="0"/>
          <w:numId w:val="9"/>
        </w:numPr>
        <w:tabs>
          <w:tab w:val="left" w:pos="872"/>
        </w:tabs>
        <w:spacing w:before="120"/>
        <w:ind w:left="872" w:right="486"/>
        <w:jc w:val="both"/>
        <w:rPr>
          <w:rFonts w:cs="Times New Roman"/>
        </w:rPr>
      </w:pPr>
      <w:r w:rsidRPr="006D4E2B">
        <w:rPr>
          <w:rFonts w:cs="Times New Roman"/>
          <w:color w:val="231F20"/>
          <w:spacing w:val="-27"/>
        </w:rPr>
        <w:t>V</w:t>
      </w:r>
      <w:r w:rsidRPr="006D4E2B">
        <w:rPr>
          <w:rFonts w:cs="Times New Roman"/>
          <w:color w:val="231F20"/>
        </w:rPr>
        <w:t>alero</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1"/>
        </w:rPr>
        <w:t>W</w:t>
      </w:r>
      <w:r w:rsidRPr="006D4E2B">
        <w:rPr>
          <w:rFonts w:cs="Times New Roman"/>
          <w:color w:val="231F20"/>
        </w:rPr>
        <w:t>ingate</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Chada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Palalon</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Keyomars</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Hun</w:t>
      </w:r>
      <w:r w:rsidRPr="006D4E2B">
        <w:rPr>
          <w:rFonts w:cs="Times New Roman"/>
          <w:color w:val="231F20"/>
        </w:rPr>
        <w:t>t</w:t>
      </w:r>
      <w:r w:rsidRPr="006D4E2B">
        <w:rPr>
          <w:rFonts w:cs="Times New Roman"/>
          <w:color w:val="231F20"/>
          <w:spacing w:val="-2"/>
        </w:rPr>
        <w:t xml:space="preserve"> </w:t>
      </w:r>
      <w:r w:rsidRPr="006D4E2B">
        <w:rPr>
          <w:rFonts w:cs="Times New Roman"/>
          <w:color w:val="231F20"/>
          <w:spacing w:val="-1"/>
        </w:rPr>
        <w:t xml:space="preserve">KK.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spacing w:val="-1"/>
        </w:rPr>
        <w:t>MDA-7</w:t>
      </w:r>
      <w:r w:rsidRPr="006D4E2B">
        <w:rPr>
          <w:rFonts w:cs="Times New Roman"/>
          <w:color w:val="231F20"/>
          <w:spacing w:val="-4"/>
        </w:rPr>
        <w:t xml:space="preserve"> </w:t>
      </w:r>
      <w:r w:rsidRPr="006D4E2B">
        <w:rPr>
          <w:rFonts w:cs="Times New Roman"/>
          <w:color w:val="231F20"/>
        </w:rPr>
        <w:t>results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downregulation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9"/>
        </w:rPr>
        <w:t xml:space="preserve"> </w:t>
      </w:r>
      <w:r w:rsidRPr="006D4E2B">
        <w:rPr>
          <w:rFonts w:cs="Times New Roman"/>
          <w:color w:val="231F20"/>
        </w:rPr>
        <w:t>comcomitant</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4"/>
        </w:rPr>
        <w:t xml:space="preserve"> </w:t>
      </w:r>
      <w:r w:rsidRPr="006D4E2B">
        <w:rPr>
          <w:rFonts w:cs="Times New Roman"/>
          <w:color w:val="231F20"/>
        </w:rPr>
        <w:t>apoptosis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cycle</w:t>
      </w:r>
      <w:r w:rsidRPr="006D4E2B">
        <w:rPr>
          <w:rFonts w:cs="Times New Roman"/>
          <w:color w:val="231F20"/>
          <w:spacing w:val="27"/>
          <w:w w:val="99"/>
        </w:rPr>
        <w:t xml:space="preserve"> </w:t>
      </w:r>
      <w:r w:rsidRPr="006D4E2B">
        <w:rPr>
          <w:rFonts w:cs="Times New Roman"/>
          <w:color w:val="231F20"/>
        </w:rPr>
        <w:t>arrest</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Gene</w:t>
      </w:r>
      <w:r w:rsidRPr="006D4E2B">
        <w:rPr>
          <w:rFonts w:cs="Times New Roman"/>
          <w:color w:val="231F20"/>
          <w:spacing w:val="-9"/>
        </w:rPr>
        <w:t xml:space="preserve"> </w:t>
      </w:r>
      <w:r w:rsidRPr="006D4E2B">
        <w:rPr>
          <w:rFonts w:cs="Times New Roman"/>
          <w:color w:val="231F20"/>
        </w:rPr>
        <w:t>Therapy</w:t>
      </w:r>
      <w:r w:rsidRPr="006D4E2B">
        <w:rPr>
          <w:rFonts w:cs="Times New Roman"/>
          <w:color w:val="231F20"/>
          <w:spacing w:val="-6"/>
        </w:rPr>
        <w:t xml:space="preserve"> </w:t>
      </w:r>
      <w:r w:rsidRPr="006D4E2B">
        <w:rPr>
          <w:rFonts w:cs="Times New Roman"/>
          <w:color w:val="231F20"/>
        </w:rPr>
        <w:t>18:510-9</w:t>
      </w:r>
      <w:r w:rsidRPr="006D4E2B">
        <w:rPr>
          <w:rFonts w:cs="Times New Roman"/>
          <w:color w:val="231F20"/>
          <w:spacing w:val="50"/>
        </w:rPr>
        <w:t xml:space="preserve"> </w:t>
      </w:r>
      <w:r w:rsidRPr="006D4E2B">
        <w:rPr>
          <w:rFonts w:cs="Times New Roman"/>
          <w:color w:val="231F20"/>
          <w:spacing w:val="-1"/>
        </w:rPr>
        <w:t>PMID:21546925</w:t>
      </w:r>
      <w:r w:rsidRPr="006D4E2B">
        <w:rPr>
          <w:rFonts w:cs="Times New Roman"/>
          <w:color w:val="231F20"/>
          <w:spacing w:val="-5"/>
        </w:rPr>
        <w:t xml:space="preserve"> </w:t>
      </w:r>
      <w:r w:rsidRPr="006D4E2B">
        <w:rPr>
          <w:rFonts w:cs="Times New Roman"/>
          <w:color w:val="231F20"/>
          <w:spacing w:val="-1"/>
        </w:rPr>
        <w:t>PMC3875403</w:t>
      </w:r>
    </w:p>
    <w:p w14:paraId="1F78F3E4" w14:textId="77777777" w:rsidR="00E7067C" w:rsidRPr="006D4E2B" w:rsidRDefault="00F87294" w:rsidP="0087207A">
      <w:pPr>
        <w:pStyle w:val="BodyText"/>
        <w:numPr>
          <w:ilvl w:val="0"/>
          <w:numId w:val="9"/>
        </w:numPr>
        <w:tabs>
          <w:tab w:val="left" w:pos="872"/>
        </w:tabs>
        <w:spacing w:before="120"/>
        <w:ind w:left="872" w:right="273"/>
        <w:rPr>
          <w:rFonts w:cs="Times New Roman"/>
        </w:rPr>
      </w:pPr>
      <w:r w:rsidRPr="006D4E2B">
        <w:rPr>
          <w:rFonts w:cs="Times New Roman"/>
          <w:color w:val="231F20"/>
          <w:spacing w:val="-1"/>
        </w:rPr>
        <w:t>Stronach</w:t>
      </w:r>
      <w:r w:rsidRPr="006D4E2B">
        <w:rPr>
          <w:rFonts w:cs="Times New Roman"/>
          <w:color w:val="231F20"/>
          <w:spacing w:val="-5"/>
        </w:rPr>
        <w:t xml:space="preserve"> </w:t>
      </w:r>
      <w:r w:rsidRPr="006D4E2B">
        <w:rPr>
          <w:rFonts w:cs="Times New Roman"/>
          <w:color w:val="231F20"/>
        </w:rPr>
        <w:t>EA.,</w:t>
      </w:r>
      <w:r w:rsidRPr="006D4E2B">
        <w:rPr>
          <w:rFonts w:cs="Times New Roman"/>
          <w:color w:val="231F20"/>
          <w:spacing w:val="-17"/>
        </w:rPr>
        <w:t xml:space="preserve"> </w:t>
      </w:r>
      <w:r w:rsidRPr="006D4E2B">
        <w:rPr>
          <w:rFonts w:cs="Times New Roman"/>
          <w:color w:val="231F20"/>
          <w:spacing w:val="-1"/>
        </w:rPr>
        <w:t>Alfraidi,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Rama</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Datler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Studd</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Agarwal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Guney</w:t>
      </w:r>
      <w:r w:rsidRPr="006D4E2B">
        <w:rPr>
          <w:rFonts w:cs="Times New Roman"/>
          <w:color w:val="231F20"/>
          <w:spacing w:val="-9"/>
        </w:rPr>
        <w:t xml:space="preserve"> </w:t>
      </w:r>
      <w:r w:rsidRPr="006D4E2B">
        <w:rPr>
          <w:rFonts w:cs="Times New Roman"/>
          <w:color w:val="231F20"/>
        </w:rPr>
        <w:t>TG.,</w:t>
      </w:r>
      <w:r w:rsidRPr="006D4E2B">
        <w:rPr>
          <w:rFonts w:cs="Times New Roman"/>
          <w:color w:val="231F20"/>
          <w:spacing w:val="-5"/>
        </w:rPr>
        <w:t xml:space="preserve"> </w:t>
      </w:r>
      <w:r w:rsidRPr="006D4E2B">
        <w:rPr>
          <w:rFonts w:cs="Times New Roman"/>
          <w:color w:val="231F20"/>
          <w:spacing w:val="-2"/>
        </w:rPr>
        <w:t>Courley,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0"/>
          <w:w w:val="99"/>
        </w:rPr>
        <w:t xml:space="preserve"> </w:t>
      </w:r>
      <w:r w:rsidRPr="006D4E2B">
        <w:rPr>
          <w:rFonts w:cs="Times New Roman"/>
          <w:color w:val="231F20"/>
          <w:spacing w:val="-2"/>
        </w:rPr>
        <w:t>Timms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Hennessy</w:t>
      </w:r>
      <w:r w:rsidRPr="006D4E2B">
        <w:rPr>
          <w:rFonts w:cs="Times New Roman"/>
          <w:color w:val="231F20"/>
          <w:spacing w:val="-2"/>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Mai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Brown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Dina</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Gabra</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3"/>
        </w:rPr>
        <w:t>2011</w:t>
      </w:r>
      <w:r w:rsidRPr="006D4E2B">
        <w:rPr>
          <w:rFonts w:cs="Times New Roman"/>
          <w:color w:val="231F20"/>
          <w:spacing w:val="-2"/>
        </w:rPr>
        <w:t xml:space="preserve"> </w:t>
      </w:r>
      <w:r w:rsidRPr="006D4E2B">
        <w:rPr>
          <w:rFonts w:cs="Times New Roman"/>
          <w:color w:val="231F20"/>
          <w:spacing w:val="-1"/>
        </w:rPr>
        <w:t>HDAC4-</w:t>
      </w:r>
      <w:r w:rsidRPr="006D4E2B">
        <w:rPr>
          <w:rFonts w:cs="Times New Roman"/>
          <w:color w:val="231F20"/>
          <w:spacing w:val="30"/>
        </w:rPr>
        <w:t xml:space="preserve"> </w:t>
      </w:r>
      <w:r w:rsidRPr="006D4E2B">
        <w:rPr>
          <w:rFonts w:cs="Times New Roman"/>
          <w:color w:val="231F20"/>
        </w:rPr>
        <w:t>regulated</w:t>
      </w:r>
      <w:r w:rsidRPr="006D4E2B">
        <w:rPr>
          <w:rFonts w:cs="Times New Roman"/>
          <w:color w:val="231F20"/>
          <w:spacing w:val="-8"/>
        </w:rPr>
        <w:t xml:space="preserve"> </w:t>
      </w:r>
      <w:r w:rsidRPr="006D4E2B">
        <w:rPr>
          <w:rFonts w:cs="Times New Roman"/>
          <w:color w:val="231F20"/>
          <w:spacing w:val="-11"/>
        </w:rPr>
        <w:t>ST</w:t>
      </w:r>
      <w:r w:rsidRPr="006D4E2B">
        <w:rPr>
          <w:rFonts w:cs="Times New Roman"/>
          <w:color w:val="231F20"/>
          <w:spacing w:val="-10"/>
        </w:rPr>
        <w:t>A</w:t>
      </w:r>
      <w:r w:rsidRPr="006D4E2B">
        <w:rPr>
          <w:rFonts w:cs="Times New Roman"/>
          <w:color w:val="231F20"/>
          <w:spacing w:val="-11"/>
        </w:rPr>
        <w:t>T1</w:t>
      </w:r>
      <w:r w:rsidRPr="006D4E2B">
        <w:rPr>
          <w:rFonts w:cs="Times New Roman"/>
          <w:color w:val="231F20"/>
          <w:spacing w:val="-9"/>
        </w:rPr>
        <w:t xml:space="preserve"> </w:t>
      </w:r>
      <w:r w:rsidRPr="006D4E2B">
        <w:rPr>
          <w:rFonts w:cs="Times New Roman"/>
          <w:color w:val="231F20"/>
        </w:rPr>
        <w:t>activation</w:t>
      </w:r>
      <w:r w:rsidRPr="006D4E2B">
        <w:rPr>
          <w:rFonts w:cs="Times New Roman"/>
          <w:color w:val="231F20"/>
          <w:spacing w:val="-9"/>
        </w:rPr>
        <w:t xml:space="preserve"> </w:t>
      </w:r>
      <w:r w:rsidRPr="006D4E2B">
        <w:rPr>
          <w:rFonts w:cs="Times New Roman"/>
          <w:color w:val="231F20"/>
        </w:rPr>
        <w:t>mediates</w:t>
      </w:r>
      <w:r w:rsidRPr="006D4E2B">
        <w:rPr>
          <w:rFonts w:cs="Times New Roman"/>
          <w:color w:val="231F20"/>
          <w:spacing w:val="-8"/>
        </w:rPr>
        <w:t xml:space="preserve"> </w:t>
      </w:r>
      <w:r w:rsidRPr="006D4E2B">
        <w:rPr>
          <w:rFonts w:cs="Times New Roman"/>
          <w:color w:val="231F20"/>
        </w:rPr>
        <w:t>platimun</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22"/>
          <w:w w:val="99"/>
        </w:rPr>
        <w:t xml:space="preserve"> </w:t>
      </w:r>
      <w:r w:rsidRPr="006D4E2B">
        <w:rPr>
          <w:rFonts w:cs="Times New Roman"/>
          <w:color w:val="231F20"/>
        </w:rPr>
        <w:t>71:4412-22</w:t>
      </w:r>
      <w:r w:rsidRPr="006D4E2B">
        <w:rPr>
          <w:rFonts w:cs="Times New Roman"/>
          <w:color w:val="231F20"/>
          <w:spacing w:val="-6"/>
        </w:rPr>
        <w:t xml:space="preserve"> </w:t>
      </w:r>
      <w:r w:rsidRPr="006D4E2B">
        <w:rPr>
          <w:rFonts w:cs="Times New Roman"/>
          <w:color w:val="231F20"/>
          <w:spacing w:val="-1"/>
        </w:rPr>
        <w:t>PMID:21571862</w:t>
      </w:r>
      <w:r w:rsidRPr="006D4E2B">
        <w:rPr>
          <w:rFonts w:cs="Times New Roman"/>
          <w:color w:val="231F20"/>
          <w:spacing w:val="-6"/>
        </w:rPr>
        <w:t xml:space="preserve"> </w:t>
      </w:r>
      <w:r w:rsidRPr="006D4E2B">
        <w:rPr>
          <w:rFonts w:cs="Times New Roman"/>
          <w:color w:val="231F20"/>
          <w:spacing w:val="-1"/>
        </w:rPr>
        <w:t>PMC3130134</w:t>
      </w:r>
    </w:p>
    <w:p w14:paraId="7E3133C3" w14:textId="40A23D39"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Heiser</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Sadanandam</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Kuo,</w:t>
      </w:r>
      <w:r w:rsidRPr="006D4E2B">
        <w:rPr>
          <w:rFonts w:cs="Times New Roman"/>
          <w:color w:val="231F20"/>
          <w:spacing w:val="-8"/>
        </w:rPr>
        <w:t xml:space="preserve"> </w:t>
      </w:r>
      <w:r w:rsidRPr="006D4E2B">
        <w:rPr>
          <w:rFonts w:cs="Times New Roman"/>
          <w:color w:val="231F20"/>
          <w:spacing w:val="-3"/>
        </w:rPr>
        <w:t xml:space="preserve">W-L., </w:t>
      </w:r>
      <w:r w:rsidRPr="006D4E2B">
        <w:rPr>
          <w:rFonts w:cs="Times New Roman"/>
          <w:color w:val="231F20"/>
        </w:rPr>
        <w:t>Benz</w:t>
      </w:r>
      <w:r w:rsidRPr="006D4E2B">
        <w:rPr>
          <w:rFonts w:cs="Times New Roman"/>
          <w:color w:val="231F20"/>
          <w:spacing w:val="-3"/>
        </w:rPr>
        <w:t xml:space="preserve"> </w:t>
      </w:r>
      <w:r w:rsidRPr="006D4E2B">
        <w:rPr>
          <w:rFonts w:cs="Times New Roman"/>
          <w:color w:val="231F20"/>
          <w:spacing w:val="-1"/>
        </w:rPr>
        <w:t>SC.,</w:t>
      </w:r>
      <w:r w:rsidRPr="006D4E2B">
        <w:rPr>
          <w:rFonts w:cs="Times New Roman"/>
          <w:color w:val="231F20"/>
          <w:spacing w:val="-3"/>
        </w:rPr>
        <w:t xml:space="preserve"> </w:t>
      </w:r>
      <w:r w:rsidRPr="006D4E2B">
        <w:rPr>
          <w:rFonts w:cs="Times New Roman"/>
          <w:color w:val="231F20"/>
          <w:spacing w:val="-1"/>
        </w:rPr>
        <w:t>Goldstein</w:t>
      </w:r>
      <w:r w:rsidRPr="006D4E2B">
        <w:rPr>
          <w:rFonts w:cs="Times New Roman"/>
          <w:color w:val="231F20"/>
          <w:spacing w:val="-7"/>
        </w:rPr>
        <w:t xml:space="preserve"> </w:t>
      </w:r>
      <w:r w:rsidRPr="006D4E2B">
        <w:rPr>
          <w:rFonts w:cs="Times New Roman"/>
          <w:color w:val="231F20"/>
        </w:rPr>
        <w:t>TC.,</w:t>
      </w:r>
      <w:r w:rsidRPr="006D4E2B">
        <w:rPr>
          <w:rFonts w:cs="Times New Roman"/>
          <w:color w:val="231F20"/>
          <w:spacing w:val="-4"/>
        </w:rPr>
        <w:t xml:space="preserve"> </w:t>
      </w:r>
      <w:r w:rsidRPr="006D4E2B">
        <w:rPr>
          <w:rFonts w:cs="Times New Roman"/>
          <w:color w:val="231F20"/>
          <w:spacing w:val="-1"/>
        </w:rPr>
        <w:t>Ng</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Gibb</w:t>
      </w:r>
      <w:r w:rsidRPr="006D4E2B">
        <w:rPr>
          <w:rFonts w:cs="Times New Roman"/>
          <w:color w:val="231F20"/>
          <w:spacing w:val="-8"/>
        </w:rPr>
        <w:t xml:space="preserve"> </w:t>
      </w:r>
      <w:r w:rsidRPr="006D4E2B">
        <w:rPr>
          <w:rFonts w:cs="Times New Roman"/>
          <w:color w:val="231F20"/>
        </w:rPr>
        <w:t>WJ.,</w:t>
      </w:r>
      <w:r w:rsidRPr="006D4E2B">
        <w:rPr>
          <w:rFonts w:cs="Times New Roman"/>
          <w:color w:val="231F20"/>
          <w:spacing w:val="-7"/>
        </w:rPr>
        <w:t xml:space="preserve"> </w:t>
      </w:r>
      <w:r w:rsidRPr="006D4E2B">
        <w:rPr>
          <w:rFonts w:cs="Times New Roman"/>
          <w:color w:val="231F20"/>
          <w:spacing w:val="-6"/>
        </w:rPr>
        <w:t>Want</w:t>
      </w:r>
      <w:r w:rsidRPr="006D4E2B">
        <w:rPr>
          <w:rFonts w:cs="Times New Roman"/>
          <w:color w:val="231F20"/>
          <w:spacing w:val="-4"/>
        </w:rPr>
        <w:t xml:space="preserve"> </w:t>
      </w:r>
      <w:r w:rsidRPr="006D4E2B">
        <w:rPr>
          <w:rFonts w:cs="Times New Roman"/>
          <w:color w:val="231F20"/>
          <w:spacing w:val="-1"/>
        </w:rPr>
        <w:t>NJ.,</w:t>
      </w:r>
      <w:r w:rsidRPr="006D4E2B">
        <w:rPr>
          <w:rFonts w:cs="Times New Roman"/>
          <w:color w:val="231F20"/>
          <w:spacing w:val="20"/>
        </w:rPr>
        <w:t xml:space="preserve"> </w:t>
      </w:r>
      <w:r w:rsidRPr="006D4E2B">
        <w:rPr>
          <w:rFonts w:cs="Times New Roman"/>
          <w:color w:val="231F20"/>
        </w:rPr>
        <w:t>Ziyand</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6"/>
        </w:rPr>
        <w:t>T</w:t>
      </w:r>
      <w:r w:rsidRPr="006D4E2B">
        <w:rPr>
          <w:rFonts w:cs="Times New Roman"/>
          <w:color w:val="231F20"/>
          <w:spacing w:val="-5"/>
        </w:rPr>
        <w:t>ong</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Bayani</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Billig</w:t>
      </w:r>
      <w:r w:rsidRPr="006D4E2B">
        <w:rPr>
          <w:rFonts w:cs="Times New Roman"/>
          <w:color w:val="231F20"/>
          <w:spacing w:val="-3"/>
        </w:rPr>
        <w:t xml:space="preserve"> </w:t>
      </w:r>
      <w:r w:rsidRPr="006D4E2B">
        <w:rPr>
          <w:rFonts w:cs="Times New Roman"/>
          <w:color w:val="231F20"/>
          <w:spacing w:val="-1"/>
        </w:rPr>
        <w:t>JI.,</w:t>
      </w:r>
      <w:r w:rsidRPr="006D4E2B">
        <w:rPr>
          <w:rFonts w:cs="Times New Roman"/>
          <w:color w:val="231F20"/>
          <w:spacing w:val="-4"/>
        </w:rPr>
        <w:t xml:space="preserve"> </w:t>
      </w:r>
      <w:r w:rsidRPr="006D4E2B">
        <w:rPr>
          <w:rFonts w:cs="Times New Roman"/>
          <w:color w:val="231F20"/>
          <w:spacing w:val="-1"/>
        </w:rPr>
        <w:t>Dueregger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Lewis</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Jakkula</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Korkola</w:t>
      </w:r>
      <w:r w:rsidRPr="006D4E2B">
        <w:rPr>
          <w:rFonts w:cs="Times New Roman"/>
          <w:color w:val="231F20"/>
          <w:spacing w:val="24"/>
          <w:w w:val="99"/>
        </w:rPr>
        <w:t xml:space="preserve"> </w:t>
      </w:r>
      <w:r w:rsidRPr="006D4E2B">
        <w:rPr>
          <w:rFonts w:cs="Times New Roman"/>
          <w:color w:val="231F20"/>
          <w:spacing w:val="-1"/>
        </w:rPr>
        <w:t>JE.,</w:t>
      </w:r>
      <w:r w:rsidRPr="006D4E2B">
        <w:rPr>
          <w:rFonts w:cs="Times New Roman"/>
          <w:color w:val="231F20"/>
          <w:spacing w:val="-4"/>
        </w:rPr>
        <w:t xml:space="preserve"> </w:t>
      </w:r>
      <w:r w:rsidRPr="006D4E2B">
        <w:rPr>
          <w:rFonts w:cs="Times New Roman"/>
          <w:color w:val="231F20"/>
          <w:spacing w:val="-1"/>
        </w:rPr>
        <w:t>Durinck</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Pepin</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Guan</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Perdom</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Neuvial</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Bengsstom</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ood</w:t>
      </w:r>
      <w:r w:rsidRPr="006D4E2B">
        <w:rPr>
          <w:rFonts w:cs="Times New Roman"/>
          <w:color w:val="231F20"/>
          <w:spacing w:val="-3"/>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24"/>
          <w:w w:val="99"/>
        </w:rPr>
        <w:t xml:space="preserve"> </w:t>
      </w:r>
      <w:r w:rsidRPr="006D4E2B">
        <w:rPr>
          <w:rFonts w:cs="Times New Roman"/>
          <w:color w:val="231F20"/>
          <w:spacing w:val="-1"/>
        </w:rPr>
        <w:t>PG.</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assilev</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Henness</w:t>
      </w:r>
      <w:r w:rsidRPr="006D4E2B">
        <w:rPr>
          <w:rFonts w:cs="Times New Roman"/>
          <w:color w:val="231F20"/>
        </w:rPr>
        <w:t>y</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Greshoc</w:t>
      </w:r>
      <w:r w:rsidRPr="006D4E2B">
        <w:rPr>
          <w:rFonts w:cs="Times New Roman"/>
          <w:color w:val="231F20"/>
        </w:rPr>
        <w:t>k</w:t>
      </w:r>
      <w:r w:rsidRPr="006D4E2B">
        <w:rPr>
          <w:rFonts w:cs="Times New Roman"/>
          <w:color w:val="231F20"/>
          <w:spacing w:val="-2"/>
        </w:rPr>
        <w:t xml:space="preserve"> </w:t>
      </w:r>
      <w:r w:rsidRPr="006D4E2B">
        <w:rPr>
          <w:rFonts w:cs="Times New Roman"/>
          <w:color w:val="231F20"/>
          <w:spacing w:val="-1"/>
        </w:rPr>
        <w:t>JD.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Bachman</w:t>
      </w:r>
      <w:r w:rsidRPr="006D4E2B">
        <w:rPr>
          <w:rFonts w:cs="Times New Roman"/>
          <w:color w:val="231F20"/>
          <w:spacing w:val="-3"/>
        </w:rPr>
        <w:t xml:space="preserve"> </w:t>
      </w:r>
      <w:r w:rsidRPr="006D4E2B">
        <w:rPr>
          <w:rFonts w:cs="Times New Roman"/>
          <w:color w:val="231F20"/>
          <w:spacing w:val="-1"/>
        </w:rPr>
        <w:t>KE.</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Hardwick</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3"/>
        </w:rPr>
        <w:t>W</w:t>
      </w:r>
      <w:r w:rsidRPr="006D4E2B">
        <w:rPr>
          <w:rFonts w:cs="Times New Roman"/>
          <w:color w:val="231F20"/>
        </w:rPr>
        <w:t xml:space="preserve">., </w:t>
      </w:r>
      <w:r w:rsidRPr="006D4E2B">
        <w:rPr>
          <w:rFonts w:cs="Times New Roman"/>
          <w:color w:val="231F20"/>
          <w:spacing w:val="-1"/>
        </w:rPr>
        <w:t>Marton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6"/>
        </w:rPr>
        <w:t>Wolf</w:t>
      </w:r>
      <w:r w:rsidRPr="006D4E2B">
        <w:rPr>
          <w:rFonts w:cs="Times New Roman"/>
          <w:color w:val="231F20"/>
          <w:spacing w:val="-4"/>
        </w:rPr>
        <w:t xml:space="preserve"> </w:t>
      </w:r>
      <w:r w:rsidRPr="006D4E2B">
        <w:rPr>
          <w:rFonts w:cs="Times New Roman"/>
          <w:color w:val="231F20"/>
          <w:spacing w:val="-6"/>
        </w:rPr>
        <w:t>D</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Colisson</w:t>
      </w:r>
      <w:r w:rsidRPr="006D4E2B">
        <w:rPr>
          <w:rFonts w:cs="Times New Roman"/>
          <w:color w:val="231F20"/>
          <w:spacing w:val="-4"/>
        </w:rPr>
        <w:t xml:space="preserve"> </w:t>
      </w:r>
      <w:r w:rsidRPr="006D4E2B">
        <w:rPr>
          <w:rFonts w:cs="Times New Roman"/>
          <w:color w:val="231F20"/>
        </w:rPr>
        <w:t>EA.</w:t>
      </w:r>
      <w:r w:rsidRPr="006D4E2B">
        <w:rPr>
          <w:rFonts w:cs="Times New Roman"/>
          <w:color w:val="231F20"/>
          <w:spacing w:val="-5"/>
        </w:rPr>
        <w:t xml:space="preserve"> </w:t>
      </w:r>
      <w:r w:rsidRPr="006D4E2B">
        <w:rPr>
          <w:rFonts w:cs="Times New Roman"/>
          <w:color w:val="231F20"/>
          <w:spacing w:val="-1"/>
        </w:rPr>
        <w:t>Neve</w:t>
      </w:r>
      <w:r w:rsidRPr="006D4E2B">
        <w:rPr>
          <w:rFonts w:cs="Times New Roman"/>
          <w:color w:val="231F20"/>
          <w:spacing w:val="-3"/>
        </w:rPr>
        <w:t xml:space="preserve"> </w:t>
      </w:r>
      <w:r w:rsidRPr="006D4E2B">
        <w:rPr>
          <w:rFonts w:cs="Times New Roman"/>
          <w:color w:val="231F20"/>
        </w:rPr>
        <w:t>RM.,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001F1BB5">
        <w:rPr>
          <w:rFonts w:cs="Times New Roman"/>
          <w:color w:val="231F20"/>
          <w:spacing w:val="-1"/>
        </w:rPr>
        <w:t>,</w:t>
      </w:r>
      <w:r w:rsidRPr="006D4E2B">
        <w:rPr>
          <w:rFonts w:cs="Times New Roman"/>
          <w:color w:val="231F20"/>
          <w:spacing w:val="-3"/>
        </w:rPr>
        <w:t xml:space="preserve"> </w:t>
      </w:r>
      <w:r w:rsidRPr="006D4E2B">
        <w:rPr>
          <w:rFonts w:cs="Times New Roman"/>
          <w:color w:val="231F20"/>
          <w:spacing w:val="-1"/>
        </w:rPr>
        <w:t>Speed</w:t>
      </w:r>
      <w:r w:rsidRPr="006D4E2B">
        <w:rPr>
          <w:rFonts w:cs="Times New Roman"/>
          <w:color w:val="231F20"/>
          <w:spacing w:val="-9"/>
        </w:rPr>
        <w:t xml:space="preserve"> </w:t>
      </w:r>
      <w:r w:rsidRPr="006D4E2B">
        <w:rPr>
          <w:rFonts w:cs="Times New Roman"/>
          <w:color w:val="231F20"/>
          <w:spacing w:val="-8"/>
        </w:rPr>
        <w:t>T</w:t>
      </w:r>
      <w:r w:rsidRPr="006D4E2B">
        <w:rPr>
          <w:rFonts w:cs="Times New Roman"/>
          <w:color w:val="231F20"/>
          <w:spacing w:val="-7"/>
        </w:rPr>
        <w:t>P.,</w:t>
      </w:r>
      <w:r w:rsidRPr="006D4E2B">
        <w:rPr>
          <w:rFonts w:cs="Times New Roman"/>
          <w:color w:val="231F20"/>
          <w:spacing w:val="-3"/>
        </w:rPr>
        <w:t xml:space="preserve"> </w:t>
      </w:r>
      <w:r w:rsidRPr="006D4E2B">
        <w:rPr>
          <w:rFonts w:cs="Times New Roman"/>
          <w:color w:val="231F20"/>
          <w:spacing w:val="-1"/>
        </w:rPr>
        <w:t>Feiler</w:t>
      </w:r>
      <w:r w:rsidRPr="006D4E2B">
        <w:rPr>
          <w:rFonts w:cs="Times New Roman"/>
          <w:color w:val="231F20"/>
          <w:spacing w:val="-3"/>
        </w:rPr>
        <w:t xml:space="preserve"> </w:t>
      </w:r>
      <w:r w:rsidRPr="006D4E2B">
        <w:rPr>
          <w:rFonts w:cs="Times New Roman"/>
          <w:color w:val="231F20"/>
          <w:spacing w:val="-1"/>
        </w:rPr>
        <w:t>HS.,</w:t>
      </w:r>
      <w:r w:rsidRPr="006D4E2B">
        <w:rPr>
          <w:rFonts w:cs="Times New Roman"/>
          <w:color w:val="231F20"/>
          <w:spacing w:val="-9"/>
        </w:rPr>
        <w:t xml:space="preserve"> </w:t>
      </w:r>
      <w:r w:rsidRPr="006D4E2B">
        <w:rPr>
          <w:rFonts w:cs="Times New Roman"/>
          <w:color w:val="231F20"/>
          <w:spacing w:val="-3"/>
        </w:rPr>
        <w:t xml:space="preserve">Wooster </w:t>
      </w:r>
      <w:r w:rsidRPr="006D4E2B">
        <w:rPr>
          <w:rFonts w:cs="Times New Roman"/>
          <w:color w:val="231F20"/>
          <w:spacing w:val="-5"/>
        </w:rPr>
        <w:t>RF.,</w:t>
      </w:r>
      <w:r w:rsidRPr="006D4E2B">
        <w:rPr>
          <w:rFonts w:cs="Times New Roman"/>
          <w:color w:val="231F20"/>
          <w:spacing w:val="21"/>
        </w:rPr>
        <w:t xml:space="preserve"> </w:t>
      </w:r>
      <w:r w:rsidRPr="006D4E2B">
        <w:rPr>
          <w:rFonts w:cs="Times New Roman"/>
          <w:color w:val="231F20"/>
        </w:rPr>
        <w:t>Haussler</w:t>
      </w:r>
      <w:r w:rsidRPr="006D4E2B">
        <w:rPr>
          <w:rFonts w:cs="Times New Roman"/>
          <w:color w:val="231F20"/>
          <w:spacing w:val="-2"/>
        </w:rPr>
        <w:t xml:space="preserve"> </w:t>
      </w:r>
      <w:r w:rsidRPr="006D4E2B">
        <w:rPr>
          <w:rFonts w:cs="Times New Roman"/>
          <w:color w:val="231F20"/>
        </w:rPr>
        <w:t>D.,</w:t>
      </w:r>
      <w:r w:rsidRPr="006D4E2B">
        <w:rPr>
          <w:rFonts w:cs="Times New Roman"/>
          <w:color w:val="231F20"/>
          <w:spacing w:val="-1"/>
        </w:rPr>
        <w:t xml:space="preserve"> </w:t>
      </w:r>
      <w:r w:rsidRPr="006D4E2B">
        <w:rPr>
          <w:rFonts w:cs="Times New Roman"/>
          <w:color w:val="231F20"/>
        </w:rPr>
        <w:t>Stuart</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Gray</w:t>
      </w:r>
      <w:r w:rsidRPr="006D4E2B">
        <w:rPr>
          <w:rFonts w:cs="Times New Roman"/>
          <w:color w:val="231F20"/>
          <w:spacing w:val="-1"/>
        </w:rPr>
        <w:t xml:space="preserve"> </w:t>
      </w:r>
      <w:r w:rsidRPr="006D4E2B">
        <w:rPr>
          <w:rFonts w:cs="Times New Roman"/>
          <w:color w:val="231F20"/>
          <w:spacing w:val="-6"/>
        </w:rPr>
        <w:t>JW.,</w:t>
      </w:r>
      <w:r w:rsidRPr="006D4E2B">
        <w:rPr>
          <w:rFonts w:cs="Times New Roman"/>
          <w:color w:val="231F20"/>
          <w:spacing w:val="-1"/>
        </w:rPr>
        <w:t xml:space="preserve"> </w:t>
      </w:r>
      <w:r w:rsidRPr="006D4E2B">
        <w:rPr>
          <w:rFonts w:cs="Times New Roman"/>
          <w:color w:val="231F20"/>
        </w:rPr>
        <w:t>Spellman</w:t>
      </w:r>
      <w:r w:rsidRPr="006D4E2B">
        <w:rPr>
          <w:rFonts w:cs="Times New Roman"/>
          <w:color w:val="231F20"/>
          <w:spacing w:val="-2"/>
        </w:rPr>
        <w:t xml:space="preserve"> </w:t>
      </w:r>
      <w:r w:rsidRPr="006D4E2B">
        <w:rPr>
          <w:rFonts w:cs="Times New Roman"/>
          <w:color w:val="231F20"/>
          <w:spacing w:val="-5"/>
        </w:rPr>
        <w:t>PT.,</w:t>
      </w:r>
      <w:r w:rsidRPr="006D4E2B">
        <w:rPr>
          <w:rFonts w:cs="Times New Roman"/>
          <w:color w:val="231F20"/>
          <w:spacing w:val="-1"/>
        </w:rPr>
        <w:t xml:space="preserve"> </w:t>
      </w:r>
      <w:r w:rsidRPr="006D4E2B">
        <w:rPr>
          <w:rFonts w:cs="Times New Roman"/>
          <w:color w:val="231F20"/>
          <w:spacing w:val="-3"/>
        </w:rPr>
        <w:t>2011</w:t>
      </w:r>
      <w:r w:rsidRPr="006D4E2B">
        <w:rPr>
          <w:rFonts w:cs="Times New Roman"/>
          <w:color w:val="231F20"/>
          <w:spacing w:val="-1"/>
        </w:rPr>
        <w:t xml:space="preserve"> </w:t>
      </w:r>
      <w:r w:rsidRPr="006D4E2B">
        <w:rPr>
          <w:rFonts w:cs="Times New Roman"/>
          <w:color w:val="231F20"/>
        </w:rPr>
        <w:t>Subtype</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pathway</w:t>
      </w:r>
      <w:r w:rsidRPr="006D4E2B">
        <w:rPr>
          <w:rFonts w:cs="Times New Roman"/>
          <w:color w:val="231F20"/>
          <w:spacing w:val="-1"/>
        </w:rPr>
        <w:t xml:space="preserve"> </w:t>
      </w:r>
      <w:r w:rsidRPr="006D4E2B">
        <w:rPr>
          <w:rFonts w:cs="Times New Roman"/>
          <w:color w:val="231F20"/>
        </w:rPr>
        <w:t>specific</w:t>
      </w:r>
      <w:r w:rsidRPr="006D4E2B">
        <w:rPr>
          <w:rFonts w:cs="Times New Roman"/>
          <w:color w:val="231F20"/>
          <w:spacing w:val="-1"/>
        </w:rPr>
        <w:t xml:space="preserve"> </w:t>
      </w:r>
      <w:r w:rsidRPr="006D4E2B">
        <w:rPr>
          <w:rFonts w:cs="Times New Roman"/>
          <w:color w:val="231F20"/>
        </w:rPr>
        <w:t>responses</w:t>
      </w:r>
      <w:r w:rsidRPr="006D4E2B">
        <w:rPr>
          <w:rFonts w:cs="Times New Roman"/>
          <w:color w:val="231F20"/>
          <w:spacing w:val="28"/>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anti-cancer</w:t>
      </w:r>
      <w:r w:rsidRPr="006D4E2B">
        <w:rPr>
          <w:rFonts w:cs="Times New Roman"/>
          <w:color w:val="231F20"/>
          <w:spacing w:val="-7"/>
        </w:rPr>
        <w:t xml:space="preserve"> </w:t>
      </w:r>
      <w:r w:rsidRPr="006D4E2B">
        <w:rPr>
          <w:rFonts w:cs="Times New Roman"/>
          <w:color w:val="231F20"/>
        </w:rPr>
        <w:t>compounds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6"/>
        </w:rPr>
        <w:t xml:space="preserve"> </w:t>
      </w:r>
      <w:r w:rsidRPr="006D4E2B">
        <w:rPr>
          <w:rFonts w:cs="Times New Roman"/>
          <w:color w:val="231F20"/>
          <w:spacing w:val="-1"/>
        </w:rPr>
        <w:t>Natl.</w:t>
      </w:r>
      <w:r w:rsidRPr="006D4E2B">
        <w:rPr>
          <w:rFonts w:cs="Times New Roman"/>
          <w:color w:val="231F20"/>
          <w:spacing w:val="-17"/>
        </w:rPr>
        <w:t xml:space="preserve"> </w:t>
      </w:r>
      <w:r w:rsidRPr="006D4E2B">
        <w:rPr>
          <w:rFonts w:cs="Times New Roman"/>
          <w:color w:val="231F20"/>
          <w:spacing w:val="-1"/>
        </w:rPr>
        <w:t>Acad.</w:t>
      </w:r>
      <w:r w:rsidRPr="006D4E2B">
        <w:rPr>
          <w:rFonts w:cs="Times New Roman"/>
          <w:color w:val="231F20"/>
          <w:spacing w:val="-6"/>
        </w:rPr>
        <w:t xml:space="preserve"> </w:t>
      </w:r>
      <w:r w:rsidRPr="006D4E2B">
        <w:rPr>
          <w:rFonts w:cs="Times New Roman"/>
          <w:color w:val="231F20"/>
          <w:spacing w:val="-1"/>
        </w:rPr>
        <w:t>Sci</w:t>
      </w:r>
      <w:r w:rsidRPr="006D4E2B">
        <w:rPr>
          <w:rFonts w:cs="Times New Roman"/>
          <w:color w:val="231F20"/>
          <w:spacing w:val="-6"/>
        </w:rPr>
        <w:t xml:space="preserve"> </w:t>
      </w:r>
      <w:r w:rsidRPr="006D4E2B">
        <w:rPr>
          <w:rFonts w:cs="Times New Roman"/>
          <w:color w:val="231F20"/>
        </w:rPr>
        <w:t>109:2724-9</w:t>
      </w:r>
      <w:r w:rsidRPr="006D4E2B">
        <w:rPr>
          <w:rFonts w:cs="Times New Roman"/>
          <w:color w:val="231F20"/>
          <w:spacing w:val="-5"/>
        </w:rPr>
        <w:t xml:space="preserve"> </w:t>
      </w:r>
      <w:r w:rsidRPr="006D4E2B">
        <w:rPr>
          <w:rFonts w:cs="Times New Roman"/>
          <w:color w:val="231F20"/>
          <w:spacing w:val="-1"/>
        </w:rPr>
        <w:t>PMID:22003129</w:t>
      </w:r>
      <w:r w:rsidRPr="006D4E2B">
        <w:rPr>
          <w:rFonts w:cs="Times New Roman"/>
          <w:color w:val="231F20"/>
          <w:spacing w:val="24"/>
        </w:rPr>
        <w:t xml:space="preserve"> </w:t>
      </w:r>
      <w:r w:rsidRPr="006D4E2B">
        <w:rPr>
          <w:rFonts w:cs="Times New Roman"/>
          <w:color w:val="231F20"/>
          <w:spacing w:val="-1"/>
        </w:rPr>
        <w:t>PMC3286973</w:t>
      </w:r>
    </w:p>
    <w:p w14:paraId="409BBA0C" w14:textId="77777777" w:rsidR="00E7067C" w:rsidRPr="006D4E2B" w:rsidRDefault="00F87294" w:rsidP="0087207A">
      <w:pPr>
        <w:pStyle w:val="BodyText"/>
        <w:numPr>
          <w:ilvl w:val="0"/>
          <w:numId w:val="9"/>
        </w:numPr>
        <w:tabs>
          <w:tab w:val="left" w:pos="872"/>
        </w:tabs>
        <w:spacing w:before="120"/>
        <w:ind w:left="872" w:right="243"/>
        <w:rPr>
          <w:rFonts w:cs="Times New Roman"/>
        </w:rPr>
      </w:pPr>
      <w:r w:rsidRPr="006D4E2B">
        <w:rPr>
          <w:rFonts w:cs="Times New Roman"/>
          <w:color w:val="231F20"/>
        </w:rPr>
        <w:t>Claerhout,</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Lim</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2"/>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Choi</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1"/>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1"/>
        </w:rPr>
        <w:t>SB.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 xml:space="preserve">., </w:t>
      </w:r>
      <w:r w:rsidRPr="006D4E2B">
        <w:rPr>
          <w:rFonts w:cs="Times New Roman"/>
          <w:color w:val="231F20"/>
          <w:spacing w:val="-3"/>
        </w:rPr>
        <w:t>2011</w:t>
      </w:r>
      <w:r w:rsidRPr="006D4E2B">
        <w:rPr>
          <w:rFonts w:cs="Times New Roman"/>
          <w:color w:val="231F20"/>
          <w:spacing w:val="-2"/>
        </w:rPr>
        <w:t xml:space="preserve"> </w:t>
      </w:r>
      <w:r w:rsidRPr="006D4E2B">
        <w:rPr>
          <w:rFonts w:cs="Times New Roman"/>
          <w:color w:val="231F20"/>
        </w:rPr>
        <w:t>Gene</w:t>
      </w:r>
      <w:r w:rsidRPr="006D4E2B">
        <w:rPr>
          <w:rFonts w:cs="Times New Roman"/>
          <w:color w:val="231F20"/>
          <w:spacing w:val="-1"/>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signature</w:t>
      </w:r>
      <w:r w:rsidRPr="006D4E2B">
        <w:rPr>
          <w:rFonts w:cs="Times New Roman"/>
          <w:color w:val="231F20"/>
          <w:spacing w:val="-1"/>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vorinostat</w:t>
      </w:r>
      <w:r w:rsidRPr="006D4E2B">
        <w:rPr>
          <w:rFonts w:cs="Times New Roman"/>
          <w:color w:val="231F20"/>
          <w:spacing w:val="-2"/>
        </w:rPr>
        <w:t xml:space="preserve"> </w:t>
      </w:r>
      <w:r w:rsidRPr="006D4E2B">
        <w:rPr>
          <w:rFonts w:cs="Times New Roman"/>
          <w:color w:val="231F20"/>
        </w:rPr>
        <w:t>as</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candidate</w:t>
      </w:r>
      <w:r w:rsidRPr="006D4E2B">
        <w:rPr>
          <w:rFonts w:cs="Times New Roman"/>
          <w:color w:val="231F20"/>
          <w:spacing w:val="-1"/>
        </w:rPr>
        <w:t xml:space="preserve"> </w:t>
      </w:r>
      <w:r w:rsidRPr="006D4E2B">
        <w:rPr>
          <w:rFonts w:cs="Times New Roman"/>
          <w:color w:val="231F20"/>
        </w:rPr>
        <w:t>therapy</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1"/>
        </w:rPr>
        <w:t xml:space="preserve"> </w:t>
      </w:r>
      <w:r w:rsidRPr="006D4E2B">
        <w:rPr>
          <w:rFonts w:cs="Times New Roman"/>
          <w:color w:val="231F20"/>
        </w:rPr>
        <w:t>gastric</w:t>
      </w:r>
      <w:r w:rsidRPr="006D4E2B">
        <w:rPr>
          <w:rFonts w:cs="Times New Roman"/>
          <w:color w:val="231F20"/>
          <w:spacing w:val="23"/>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PLOS</w:t>
      </w:r>
      <w:r w:rsidRPr="006D4E2B">
        <w:rPr>
          <w:rFonts w:cs="Times New Roman"/>
          <w:color w:val="231F20"/>
          <w:spacing w:val="-4"/>
        </w:rPr>
        <w:t xml:space="preserve"> </w:t>
      </w:r>
      <w:r w:rsidRPr="006D4E2B">
        <w:rPr>
          <w:rFonts w:cs="Times New Roman"/>
          <w:color w:val="231F20"/>
          <w:spacing w:val="-1"/>
        </w:rPr>
        <w:t>One</w:t>
      </w:r>
      <w:r w:rsidRPr="006D4E2B">
        <w:rPr>
          <w:rFonts w:cs="Times New Roman"/>
          <w:color w:val="231F20"/>
          <w:spacing w:val="-3"/>
        </w:rPr>
        <w:t xml:space="preserve"> </w:t>
      </w:r>
      <w:r w:rsidRPr="006D4E2B">
        <w:rPr>
          <w:rFonts w:cs="Times New Roman"/>
          <w:color w:val="231F20"/>
        </w:rPr>
        <w:t>6:e24662</w:t>
      </w:r>
      <w:r w:rsidRPr="006D4E2B">
        <w:rPr>
          <w:rFonts w:cs="Times New Roman"/>
          <w:color w:val="231F20"/>
          <w:spacing w:val="-3"/>
        </w:rPr>
        <w:t xml:space="preserve"> </w:t>
      </w:r>
      <w:r w:rsidRPr="006D4E2B">
        <w:rPr>
          <w:rFonts w:cs="Times New Roman"/>
          <w:color w:val="231F20"/>
          <w:spacing w:val="-1"/>
        </w:rPr>
        <w:t>PMID:21931799</w:t>
      </w:r>
      <w:r w:rsidRPr="006D4E2B">
        <w:rPr>
          <w:rFonts w:cs="Times New Roman"/>
          <w:color w:val="231F20"/>
          <w:spacing w:val="-3"/>
        </w:rPr>
        <w:t xml:space="preserve"> </w:t>
      </w:r>
      <w:r w:rsidRPr="006D4E2B">
        <w:rPr>
          <w:rFonts w:cs="Times New Roman"/>
          <w:color w:val="231F20"/>
          <w:spacing w:val="-1"/>
        </w:rPr>
        <w:t>PMC3170379</w:t>
      </w:r>
    </w:p>
    <w:p w14:paraId="313D4217"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Miller</w:t>
      </w:r>
      <w:r w:rsidRPr="006D4E2B">
        <w:rPr>
          <w:rFonts w:cs="Times New Roman"/>
          <w:color w:val="231F20"/>
          <w:spacing w:val="-7"/>
        </w:rPr>
        <w:t xml:space="preserve"> 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Fox</w:t>
      </w:r>
      <w:r w:rsidRPr="006D4E2B">
        <w:rPr>
          <w:rFonts w:cs="Times New Roman"/>
          <w:color w:val="231F20"/>
          <w:spacing w:val="-2"/>
        </w:rPr>
        <w:t xml:space="preserve"> </w:t>
      </w:r>
      <w:r w:rsidRPr="006D4E2B">
        <w:rPr>
          <w:rFonts w:cs="Times New Roman"/>
          <w:color w:val="231F20"/>
        </w:rPr>
        <w:t>EM.,</w:t>
      </w:r>
      <w:r w:rsidRPr="006D4E2B">
        <w:rPr>
          <w:rFonts w:cs="Times New Roman"/>
          <w:color w:val="231F20"/>
          <w:spacing w:val="-4"/>
        </w:rPr>
        <w:t xml:space="preserve"> </w:t>
      </w:r>
      <w:r w:rsidRPr="006D4E2B">
        <w:rPr>
          <w:rFonts w:cs="Times New Roman"/>
          <w:color w:val="231F20"/>
        </w:rPr>
        <w:t>Balko</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Ghazoui,</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Dunbier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16"/>
        </w:rPr>
        <w:t xml:space="preserve"> </w:t>
      </w:r>
      <w:r w:rsidRPr="006D4E2B">
        <w:rPr>
          <w:rFonts w:cs="Times New Roman"/>
          <w:color w:val="231F20"/>
          <w:spacing w:val="-1"/>
        </w:rPr>
        <w:t>Anderson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Dowsett,</w:t>
      </w:r>
      <w:r w:rsidRPr="006D4E2B">
        <w:rPr>
          <w:rFonts w:cs="Times New Roman"/>
          <w:color w:val="231F20"/>
          <w:spacing w:val="-2"/>
        </w:rPr>
        <w:t xml:space="preserve"> </w:t>
      </w:r>
      <w:r w:rsidRPr="006D4E2B">
        <w:rPr>
          <w:rFonts w:cs="Times New Roman"/>
          <w:color w:val="231F20"/>
          <w:spacing w:val="-1"/>
        </w:rPr>
        <w:t xml:space="preserve">M., </w:t>
      </w:r>
      <w:r w:rsidRPr="006D4E2B">
        <w:rPr>
          <w:rFonts w:cs="Times New Roman"/>
          <w:color w:val="231F20"/>
          <w:spacing w:val="10"/>
        </w:rPr>
        <w:t xml:space="preserve">  </w:t>
      </w:r>
      <w:r w:rsidRPr="006D4E2B">
        <w:rPr>
          <w:rFonts w:cs="Times New Roman"/>
          <w:color w:val="231F20"/>
          <w:spacing w:val="-1"/>
        </w:rPr>
        <w:t>Jiang</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Smith</w:t>
      </w:r>
      <w:r w:rsidRPr="006D4E2B">
        <w:rPr>
          <w:rFonts w:cs="Times New Roman"/>
          <w:color w:val="231F20"/>
          <w:spacing w:val="-5"/>
        </w:rPr>
        <w:t xml:space="preserve"> </w:t>
      </w:r>
      <w:r w:rsidRPr="006D4E2B">
        <w:rPr>
          <w:rFonts w:cs="Times New Roman"/>
          <w:color w:val="231F20"/>
        </w:rPr>
        <w:t>RA.,</w:t>
      </w:r>
      <w:r w:rsidRPr="006D4E2B">
        <w:rPr>
          <w:rFonts w:cs="Times New Roman"/>
          <w:color w:val="231F20"/>
          <w:spacing w:val="-6"/>
        </w:rPr>
        <w:t xml:space="preserve"> </w:t>
      </w:r>
      <w:r w:rsidRPr="006D4E2B">
        <w:rPr>
          <w:rFonts w:cs="Times New Roman"/>
          <w:color w:val="231F20"/>
          <w:spacing w:val="-1"/>
        </w:rPr>
        <w:t>Sanchez</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Maira</w:t>
      </w:r>
      <w:r w:rsidRPr="006D4E2B">
        <w:rPr>
          <w:rFonts w:cs="Times New Roman"/>
          <w:color w:val="231F20"/>
          <w:spacing w:val="-5"/>
        </w:rPr>
        <w:t xml:space="preserve"> </w:t>
      </w:r>
      <w:r w:rsidRPr="006D4E2B">
        <w:rPr>
          <w:rFonts w:cs="Times New Roman"/>
          <w:color w:val="231F20"/>
          <w:spacing w:val="-1"/>
        </w:rPr>
        <w:t>S-M.,</w:t>
      </w:r>
      <w:r w:rsidRPr="006D4E2B">
        <w:rPr>
          <w:rFonts w:cs="Times New Roman"/>
          <w:color w:val="231F20"/>
          <w:spacing w:val="-5"/>
        </w:rPr>
        <w:t xml:space="preserve"> </w:t>
      </w:r>
      <w:r w:rsidRPr="006D4E2B">
        <w:rPr>
          <w:rFonts w:cs="Times New Roman"/>
          <w:color w:val="231F20"/>
          <w:spacing w:val="-1"/>
        </w:rPr>
        <w:t>Manning</w:t>
      </w:r>
      <w:r w:rsidRPr="006D4E2B">
        <w:rPr>
          <w:rFonts w:cs="Times New Roman"/>
          <w:color w:val="231F20"/>
          <w:spacing w:val="-5"/>
        </w:rPr>
        <w:t xml:space="preserve"> </w:t>
      </w:r>
      <w:r w:rsidRPr="006D4E2B">
        <w:rPr>
          <w:rFonts w:cs="Times New Roman"/>
          <w:color w:val="231F20"/>
          <w:spacing w:val="-1"/>
        </w:rPr>
        <w:t>HC.,</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24"/>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Highman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12"/>
        </w:rPr>
        <w:t xml:space="preserve"> Y</w:t>
      </w:r>
      <w:r w:rsidRPr="006D4E2B">
        <w:rPr>
          <w:rFonts w:cs="Times New Roman"/>
          <w:color w:val="231F20"/>
          <w:spacing w:val="-13"/>
        </w:rPr>
        <w:t>e</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Miller</w:t>
      </w:r>
      <w:r w:rsidRPr="006D4E2B">
        <w:rPr>
          <w:rFonts w:cs="Times New Roman"/>
          <w:color w:val="231F20"/>
          <w:spacing w:val="-8"/>
        </w:rPr>
        <w:t xml:space="preserve"> </w:t>
      </w:r>
      <w:r w:rsidRPr="006D4E2B">
        <w:rPr>
          <w:rFonts w:cs="Times New Roman"/>
          <w:color w:val="231F20"/>
        </w:rPr>
        <w:t>WR.,</w:t>
      </w:r>
      <w:r w:rsidRPr="006D4E2B">
        <w:rPr>
          <w:rFonts w:cs="Times New Roman"/>
          <w:color w:val="231F20"/>
          <w:spacing w:val="-5"/>
        </w:rPr>
        <w:t xml:space="preserve"> </w:t>
      </w:r>
      <w:r w:rsidRPr="006D4E2B">
        <w:rPr>
          <w:rFonts w:cs="Times New Roman"/>
          <w:color w:val="231F20"/>
          <w:spacing w:val="-1"/>
        </w:rPr>
        <w:t>Shyr</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Arteaga</w:t>
      </w:r>
      <w:r w:rsidRPr="006D4E2B">
        <w:rPr>
          <w:rFonts w:cs="Times New Roman"/>
          <w:color w:val="231F20"/>
          <w:spacing w:val="-4"/>
        </w:rPr>
        <w:t xml:space="preserve"> </w:t>
      </w:r>
      <w:r w:rsidRPr="006D4E2B">
        <w:rPr>
          <w:rFonts w:cs="Times New Roman"/>
          <w:color w:val="231F20"/>
        </w:rPr>
        <w:t>CL.,</w:t>
      </w:r>
      <w:r w:rsidRPr="006D4E2B">
        <w:rPr>
          <w:rFonts w:cs="Times New Roman"/>
          <w:color w:val="231F20"/>
          <w:spacing w:val="-4"/>
        </w:rPr>
        <w:t xml:space="preserve">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rPr>
        <w:t>Era-dependent</w:t>
      </w:r>
      <w:r w:rsidRPr="006D4E2B">
        <w:rPr>
          <w:rFonts w:cs="Times New Roman"/>
          <w:color w:val="231F20"/>
          <w:spacing w:val="-5"/>
        </w:rPr>
        <w:t xml:space="preserve"> </w:t>
      </w:r>
      <w:r w:rsidRPr="006D4E2B">
        <w:rPr>
          <w:rFonts w:cs="Times New Roman"/>
          <w:color w:val="231F20"/>
        </w:rPr>
        <w:t>E2F</w:t>
      </w:r>
      <w:r w:rsidRPr="006D4E2B">
        <w:rPr>
          <w:rFonts w:cs="Times New Roman"/>
          <w:color w:val="231F20"/>
          <w:spacing w:val="21"/>
          <w:w w:val="99"/>
        </w:rPr>
        <w:t xml:space="preserve"> </w:t>
      </w:r>
      <w:r w:rsidRPr="006D4E2B">
        <w:rPr>
          <w:rFonts w:cs="Times New Roman"/>
          <w:color w:val="231F20"/>
        </w:rPr>
        <w:t>transcription</w:t>
      </w:r>
      <w:r w:rsidRPr="006D4E2B">
        <w:rPr>
          <w:rFonts w:cs="Times New Roman"/>
          <w:color w:val="231F20"/>
          <w:spacing w:val="-9"/>
        </w:rPr>
        <w:t xml:space="preserve"> </w:t>
      </w:r>
      <w:r w:rsidRPr="006D4E2B">
        <w:rPr>
          <w:rFonts w:cs="Times New Roman"/>
          <w:color w:val="231F20"/>
        </w:rPr>
        <w:t>can</w:t>
      </w:r>
      <w:r w:rsidRPr="006D4E2B">
        <w:rPr>
          <w:rFonts w:cs="Times New Roman"/>
          <w:color w:val="231F20"/>
          <w:spacing w:val="-8"/>
        </w:rPr>
        <w:t xml:space="preserve"> </w:t>
      </w:r>
      <w:r w:rsidRPr="006D4E2B">
        <w:rPr>
          <w:rFonts w:cs="Times New Roman"/>
          <w:color w:val="231F20"/>
        </w:rPr>
        <w:t>mediate</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estrogen</w:t>
      </w:r>
      <w:r w:rsidRPr="006D4E2B">
        <w:rPr>
          <w:rFonts w:cs="Times New Roman"/>
          <w:color w:val="231F20"/>
          <w:spacing w:val="-8"/>
        </w:rPr>
        <w:t xml:space="preserve"> </w:t>
      </w:r>
      <w:r w:rsidRPr="006D4E2B">
        <w:rPr>
          <w:rFonts w:cs="Times New Roman"/>
          <w:color w:val="231F20"/>
        </w:rPr>
        <w:t>deprivation</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spacing w:val="-3"/>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6"/>
          <w:w w:val="99"/>
        </w:rPr>
        <w:t xml:space="preserve"> </w:t>
      </w:r>
      <w:r w:rsidRPr="006D4E2B">
        <w:rPr>
          <w:rFonts w:cs="Times New Roman"/>
          <w:color w:val="231F20"/>
          <w:spacing w:val="-1"/>
        </w:rPr>
        <w:t>Discovery</w:t>
      </w:r>
      <w:r w:rsidRPr="006D4E2B">
        <w:rPr>
          <w:rFonts w:cs="Times New Roman"/>
          <w:color w:val="231F20"/>
          <w:spacing w:val="-3"/>
        </w:rPr>
        <w:t xml:space="preserve"> </w:t>
      </w:r>
      <w:r w:rsidRPr="006D4E2B">
        <w:rPr>
          <w:rFonts w:cs="Times New Roman"/>
          <w:color w:val="231F20"/>
        </w:rPr>
        <w:t>1:</w:t>
      </w:r>
      <w:r w:rsidRPr="006D4E2B">
        <w:rPr>
          <w:rFonts w:cs="Times New Roman"/>
          <w:color w:val="231F20"/>
          <w:spacing w:val="-3"/>
        </w:rPr>
        <w:t xml:space="preserve"> </w:t>
      </w:r>
      <w:r w:rsidRPr="006D4E2B">
        <w:rPr>
          <w:rFonts w:cs="Times New Roman"/>
          <w:color w:val="231F20"/>
        </w:rPr>
        <w:t>338-351</w:t>
      </w:r>
      <w:r w:rsidRPr="006D4E2B">
        <w:rPr>
          <w:rFonts w:cs="Times New Roman"/>
          <w:color w:val="231F20"/>
          <w:spacing w:val="-3"/>
        </w:rPr>
        <w:t xml:space="preserve"> </w:t>
      </w:r>
      <w:r w:rsidRPr="006D4E2B">
        <w:rPr>
          <w:rFonts w:cs="Times New Roman"/>
          <w:color w:val="231F20"/>
          <w:spacing w:val="-1"/>
        </w:rPr>
        <w:t>PMID:22049316</w:t>
      </w:r>
      <w:r w:rsidRPr="006D4E2B">
        <w:rPr>
          <w:rFonts w:cs="Times New Roman"/>
          <w:color w:val="231F20"/>
          <w:spacing w:val="-3"/>
        </w:rPr>
        <w:t xml:space="preserve"> </w:t>
      </w:r>
      <w:r w:rsidRPr="006D4E2B">
        <w:rPr>
          <w:rFonts w:cs="Times New Roman"/>
          <w:color w:val="231F20"/>
          <w:spacing w:val="-1"/>
        </w:rPr>
        <w:t>PMC3204388</w:t>
      </w:r>
    </w:p>
    <w:p w14:paraId="161D3D22"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Brewster</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8"/>
        </w:rPr>
        <w:t xml:space="preserve"> </w:t>
      </w:r>
      <w:r w:rsidRPr="006D4E2B">
        <w:rPr>
          <w:rFonts w:cs="Times New Roman"/>
          <w:color w:val="231F20"/>
        </w:rPr>
        <w:t>Thompson</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Sahin</w:t>
      </w:r>
      <w:r w:rsidRPr="006D4E2B">
        <w:rPr>
          <w:rFonts w:cs="Times New Roman"/>
          <w:color w:val="231F20"/>
          <w:spacing w:val="-16"/>
        </w:rPr>
        <w:t xml:space="preserve"> </w:t>
      </w:r>
      <w:r w:rsidRPr="006D4E2B">
        <w:rPr>
          <w:rFonts w:cs="Times New Roman"/>
          <w:color w:val="231F20"/>
          <w:spacing w:val="-1"/>
        </w:rPr>
        <w:t>AA.,</w:t>
      </w:r>
      <w:r w:rsidRPr="006D4E2B">
        <w:rPr>
          <w:rFonts w:cs="Times New Roman"/>
          <w:color w:val="231F20"/>
          <w:spacing w:val="-4"/>
        </w:rPr>
        <w:t xml:space="preserve"> </w:t>
      </w:r>
      <w:r w:rsidRPr="006D4E2B">
        <w:rPr>
          <w:rFonts w:cs="Times New Roman"/>
          <w:color w:val="231F20"/>
          <w:spacing w:val="-1"/>
        </w:rPr>
        <w:t>Do</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Egerton</w:t>
      </w:r>
      <w:r w:rsidRPr="006D4E2B">
        <w:rPr>
          <w:rFonts w:cs="Times New Roman"/>
          <w:color w:val="231F20"/>
          <w:spacing w:val="-4"/>
        </w:rPr>
        <w:t xml:space="preserve"> </w:t>
      </w:r>
      <w:r w:rsidRPr="006D4E2B">
        <w:rPr>
          <w:rFonts w:cs="Times New Roman"/>
          <w:color w:val="231F20"/>
          <w:spacing w:val="-1"/>
        </w:rPr>
        <w:t>ME.,</w:t>
      </w:r>
      <w:r w:rsidRPr="006D4E2B">
        <w:rPr>
          <w:rFonts w:cs="Times New Roman"/>
          <w:color w:val="231F20"/>
          <w:spacing w:val="-4"/>
        </w:rPr>
        <w:t xml:space="preserve"> </w:t>
      </w:r>
      <w:r w:rsidRPr="006D4E2B">
        <w:rPr>
          <w:rFonts w:cs="Times New Roman"/>
          <w:color w:val="231F20"/>
          <w:spacing w:val="-1"/>
        </w:rPr>
        <w:t>Murray</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spacing w:val="-8"/>
        </w:rPr>
        <w:t xml:space="preserve"> </w:t>
      </w:r>
      <w:r w:rsidRPr="006D4E2B">
        <w:rPr>
          <w:rFonts w:cs="Times New Roman"/>
          <w:color w:val="231F20"/>
          <w:spacing w:val="-3"/>
        </w:rPr>
        <w:t>Tsavachidis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0"/>
        </w:rPr>
        <w:t xml:space="preserve"> </w:t>
      </w:r>
      <w:r w:rsidRPr="006D4E2B">
        <w:rPr>
          <w:rFonts w:cs="Times New Roman"/>
          <w:color w:val="231F20"/>
        </w:rPr>
        <w:t>Zhou</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Bondy</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3"/>
        </w:rPr>
        <w:t>2011</w:t>
      </w:r>
      <w:r w:rsidRPr="006D4E2B">
        <w:rPr>
          <w:rFonts w:cs="Times New Roman"/>
          <w:color w:val="231F20"/>
          <w:spacing w:val="-4"/>
        </w:rPr>
        <w:t xml:space="preserve"> </w:t>
      </w:r>
      <w:r w:rsidRPr="006D4E2B">
        <w:rPr>
          <w:rFonts w:cs="Times New Roman"/>
          <w:color w:val="231F20"/>
        </w:rPr>
        <w:t>Copy</w:t>
      </w:r>
      <w:r w:rsidRPr="006D4E2B">
        <w:rPr>
          <w:rFonts w:cs="Times New Roman"/>
          <w:color w:val="231F20"/>
          <w:spacing w:val="-5"/>
        </w:rPr>
        <w:t xml:space="preserve"> </w:t>
      </w:r>
      <w:r w:rsidRPr="006D4E2B">
        <w:rPr>
          <w:rFonts w:cs="Times New Roman"/>
          <w:color w:val="231F20"/>
        </w:rPr>
        <w:t>number</w:t>
      </w:r>
      <w:r w:rsidRPr="006D4E2B">
        <w:rPr>
          <w:rFonts w:cs="Times New Roman"/>
          <w:color w:val="231F20"/>
          <w:spacing w:val="-4"/>
        </w:rPr>
        <w:t xml:space="preserve"> </w:t>
      </w:r>
      <w:r w:rsidRPr="006D4E2B">
        <w:rPr>
          <w:rFonts w:cs="Times New Roman"/>
          <w:color w:val="231F20"/>
        </w:rPr>
        <w:t>imbalances</w:t>
      </w:r>
      <w:r w:rsidRPr="006D4E2B">
        <w:rPr>
          <w:rFonts w:cs="Times New Roman"/>
          <w:color w:val="231F20"/>
          <w:spacing w:val="-6"/>
        </w:rPr>
        <w:t xml:space="preserve"> </w:t>
      </w:r>
      <w:r w:rsidRPr="006D4E2B">
        <w:rPr>
          <w:rFonts w:cs="Times New Roman"/>
          <w:color w:val="231F20"/>
        </w:rPr>
        <w:t>between</w:t>
      </w:r>
      <w:r w:rsidRPr="006D4E2B">
        <w:rPr>
          <w:rFonts w:cs="Times New Roman"/>
          <w:color w:val="231F20"/>
          <w:spacing w:val="28"/>
          <w:w w:val="99"/>
        </w:rPr>
        <w:t xml:space="preserve"> </w:t>
      </w:r>
      <w:r w:rsidRPr="006D4E2B">
        <w:rPr>
          <w:rFonts w:cs="Times New Roman"/>
          <w:color w:val="231F20"/>
          <w:spacing w:val="-1"/>
        </w:rPr>
        <w:t>screen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symptom-detected</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impact</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8"/>
        </w:rPr>
        <w:t xml:space="preserve"> </w:t>
      </w:r>
      <w:r w:rsidRPr="006D4E2B">
        <w:rPr>
          <w:rFonts w:cs="Times New Roman"/>
          <w:color w:val="231F20"/>
        </w:rPr>
        <w:t>disease-free</w:t>
      </w:r>
      <w:r w:rsidRPr="006D4E2B">
        <w:rPr>
          <w:rFonts w:cs="Times New Roman"/>
          <w:color w:val="231F20"/>
          <w:spacing w:val="-8"/>
        </w:rPr>
        <w:t xml:space="preserve"> </w:t>
      </w:r>
      <w:r w:rsidRPr="006D4E2B">
        <w:rPr>
          <w:rFonts w:cs="Times New Roman"/>
          <w:color w:val="231F20"/>
          <w:spacing w:val="-1"/>
        </w:rPr>
        <w:t>survival.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4"/>
          <w:w w:val="99"/>
        </w:rPr>
        <w:t xml:space="preserve"> </w:t>
      </w:r>
      <w:r w:rsidRPr="006D4E2B">
        <w:rPr>
          <w:rFonts w:cs="Times New Roman"/>
          <w:color w:val="231F20"/>
          <w:spacing w:val="-1"/>
        </w:rPr>
        <w:t>Prevention</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4:1609-16</w:t>
      </w:r>
      <w:r w:rsidRPr="006D4E2B">
        <w:rPr>
          <w:rFonts w:cs="Times New Roman"/>
          <w:color w:val="231F20"/>
          <w:spacing w:val="-7"/>
        </w:rPr>
        <w:t xml:space="preserve"> </w:t>
      </w:r>
      <w:r w:rsidRPr="006D4E2B">
        <w:rPr>
          <w:rFonts w:cs="Times New Roman"/>
          <w:color w:val="231F20"/>
          <w:spacing w:val="-1"/>
        </w:rPr>
        <w:t>PMID:21795423</w:t>
      </w:r>
      <w:r w:rsidRPr="006D4E2B">
        <w:rPr>
          <w:rFonts w:cs="Times New Roman"/>
          <w:color w:val="231F20"/>
          <w:spacing w:val="-8"/>
        </w:rPr>
        <w:t xml:space="preserve"> </w:t>
      </w:r>
      <w:r w:rsidRPr="006D4E2B">
        <w:rPr>
          <w:rFonts w:cs="Times New Roman"/>
          <w:color w:val="231F20"/>
          <w:spacing w:val="-1"/>
        </w:rPr>
        <w:t>PMC3188338</w:t>
      </w:r>
    </w:p>
    <w:p w14:paraId="7ABEED7B" w14:textId="70D4A650"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Thompson</w:t>
      </w:r>
      <w:r w:rsidRPr="006D4E2B">
        <w:rPr>
          <w:rFonts w:cs="Times New Roman"/>
          <w:color w:val="231F20"/>
          <w:spacing w:val="-7"/>
        </w:rPr>
        <w:t xml:space="preserve"> PA.,</w:t>
      </w:r>
      <w:r w:rsidRPr="006D4E2B">
        <w:rPr>
          <w:rFonts w:cs="Times New Roman"/>
          <w:color w:val="231F20"/>
          <w:spacing w:val="-6"/>
        </w:rPr>
        <w:t xml:space="preserve"> </w:t>
      </w:r>
      <w:r w:rsidRPr="006D4E2B">
        <w:rPr>
          <w:rFonts w:cs="Times New Roman"/>
          <w:color w:val="231F20"/>
        </w:rPr>
        <w:t>Brewster</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19"/>
        </w:rPr>
        <w:t xml:space="preserve"> </w:t>
      </w:r>
      <w:r w:rsidRPr="006D4E2B">
        <w:rPr>
          <w:rFonts w:cs="Times New Roman"/>
          <w:color w:val="231F20"/>
          <w:spacing w:val="-1"/>
        </w:rPr>
        <w:t>Anh-Do</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6"/>
        </w:rPr>
        <w:t xml:space="preserve"> </w:t>
      </w:r>
      <w:r w:rsidRPr="006D4E2B">
        <w:rPr>
          <w:rFonts w:cs="Times New Roman"/>
          <w:color w:val="231F20"/>
        </w:rPr>
        <w:t>Baladandayuthanapani</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6"/>
        </w:rPr>
        <w:t xml:space="preserve"> </w:t>
      </w:r>
      <w:r w:rsidRPr="006D4E2B">
        <w:rPr>
          <w:rFonts w:cs="Times New Roman"/>
          <w:color w:val="231F20"/>
        </w:rPr>
        <w:t>Broom</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29"/>
          <w:w w:val="99"/>
        </w:rPr>
        <w:t xml:space="preserve"> </w:t>
      </w:r>
      <w:r w:rsidRPr="006D4E2B">
        <w:rPr>
          <w:rFonts w:cs="Times New Roman"/>
          <w:color w:val="231F20"/>
        </w:rPr>
        <w:t>Edgerton</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4"/>
        </w:rPr>
        <w:t xml:space="preserve"> </w:t>
      </w:r>
      <w:r w:rsidRPr="006D4E2B">
        <w:rPr>
          <w:rFonts w:cs="Times New Roman"/>
          <w:color w:val="231F20"/>
          <w:spacing w:val="-1"/>
        </w:rPr>
        <w:t>Hahn</w:t>
      </w:r>
      <w:r w:rsidRPr="006D4E2B">
        <w:rPr>
          <w:rFonts w:cs="Times New Roman"/>
          <w:color w:val="231F20"/>
          <w:spacing w:val="-4"/>
        </w:rPr>
        <w:t xml:space="preserve"> </w:t>
      </w:r>
      <w:r w:rsidRPr="006D4E2B">
        <w:rPr>
          <w:rFonts w:cs="Times New Roman"/>
          <w:color w:val="231F20"/>
          <w:spacing w:val="-1"/>
        </w:rPr>
        <w:t>KM.,</w:t>
      </w:r>
      <w:r w:rsidRPr="006D4E2B">
        <w:rPr>
          <w:rFonts w:cs="Times New Roman"/>
          <w:color w:val="231F20"/>
          <w:spacing w:val="-3"/>
        </w:rPr>
        <w:t xml:space="preserve"> </w:t>
      </w:r>
      <w:r w:rsidRPr="006D4E2B">
        <w:rPr>
          <w:rFonts w:cs="Times New Roman"/>
          <w:color w:val="231F20"/>
          <w:spacing w:val="-1"/>
        </w:rPr>
        <w:t>Murray</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spacing w:val="-4"/>
        </w:rPr>
        <w:t xml:space="preserve"> </w:t>
      </w:r>
      <w:r w:rsidRPr="006D4E2B">
        <w:rPr>
          <w:rFonts w:cs="Times New Roman"/>
          <w:color w:val="231F20"/>
          <w:spacing w:val="-1"/>
        </w:rPr>
        <w:t>Sahin,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3"/>
        </w:rPr>
        <w:t>Tsachavidis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34"/>
          <w:w w:val="99"/>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00D00C10" w:rsidRPr="006D4E2B">
        <w:rPr>
          <w:rFonts w:cs="Times New Roman"/>
          <w:color w:val="231F20"/>
          <w:spacing w:val="-1"/>
        </w:rPr>
        <w:t>.</w:t>
      </w:r>
      <w:r w:rsidRPr="006D4E2B">
        <w:rPr>
          <w:rFonts w:cs="Times New Roman"/>
          <w:color w:val="231F20"/>
          <w:spacing w:val="-1"/>
        </w:rPr>
        <w: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Bondy</w:t>
      </w:r>
      <w:r w:rsidRPr="006D4E2B">
        <w:rPr>
          <w:rFonts w:cs="Times New Roman"/>
          <w:color w:val="231F20"/>
          <w:spacing w:val="-5"/>
        </w:rPr>
        <w:t xml:space="preserve"> </w:t>
      </w:r>
      <w:r w:rsidRPr="006D4E2B">
        <w:rPr>
          <w:rFonts w:cs="Times New Roman"/>
          <w:color w:val="231F20"/>
        </w:rPr>
        <w:t>M</w:t>
      </w:r>
      <w:r w:rsidRPr="006D4E2B">
        <w:rPr>
          <w:rFonts w:cs="Times New Roman"/>
          <w:color w:val="231F20"/>
          <w:spacing w:val="-6"/>
        </w:rPr>
        <w:t xml:space="preserve">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spacing w:val="-1"/>
        </w:rPr>
        <w:t>Selective</w:t>
      </w:r>
      <w:r w:rsidRPr="006D4E2B">
        <w:rPr>
          <w:rFonts w:cs="Times New Roman"/>
          <w:color w:val="231F20"/>
          <w:spacing w:val="-5"/>
        </w:rPr>
        <w:t xml:space="preserve"> </w:t>
      </w:r>
      <w:r w:rsidRPr="006D4E2B">
        <w:rPr>
          <w:rFonts w:cs="Times New Roman"/>
          <w:color w:val="231F20"/>
        </w:rPr>
        <w:t>genomic</w:t>
      </w:r>
      <w:r w:rsidRPr="006D4E2B">
        <w:rPr>
          <w:rFonts w:cs="Times New Roman"/>
          <w:color w:val="231F20"/>
          <w:spacing w:val="-5"/>
        </w:rPr>
        <w:t xml:space="preserve"> </w:t>
      </w:r>
      <w:r w:rsidRPr="006D4E2B">
        <w:rPr>
          <w:rFonts w:cs="Times New Roman"/>
          <w:color w:val="231F20"/>
        </w:rPr>
        <w:t>copy</w:t>
      </w:r>
      <w:r w:rsidRPr="006D4E2B">
        <w:rPr>
          <w:rFonts w:cs="Times New Roman"/>
          <w:color w:val="231F20"/>
          <w:spacing w:val="-6"/>
        </w:rPr>
        <w:t xml:space="preserve"> </w:t>
      </w:r>
      <w:r w:rsidRPr="006D4E2B">
        <w:rPr>
          <w:rFonts w:cs="Times New Roman"/>
          <w:color w:val="231F20"/>
        </w:rPr>
        <w:t>number</w:t>
      </w:r>
      <w:r w:rsidRPr="006D4E2B">
        <w:rPr>
          <w:rFonts w:cs="Times New Roman"/>
          <w:color w:val="231F20"/>
          <w:spacing w:val="-5"/>
        </w:rPr>
        <w:t xml:space="preserve"> </w:t>
      </w:r>
      <w:r w:rsidRPr="006D4E2B">
        <w:rPr>
          <w:rFonts w:cs="Times New Roman"/>
          <w:color w:val="231F20"/>
        </w:rPr>
        <w:t>imbalances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probability</w:t>
      </w:r>
      <w:r w:rsidRPr="006D4E2B">
        <w:rPr>
          <w:rFonts w:cs="Times New Roman"/>
          <w:color w:val="231F20"/>
          <w:spacing w:val="28"/>
          <w:w w:val="99"/>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recurrence</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early-stage</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spacing w:val="-2"/>
        </w:rPr>
        <w:t>cancer.</w:t>
      </w:r>
      <w:r w:rsidRPr="006D4E2B">
        <w:rPr>
          <w:rFonts w:cs="Times New Roman"/>
          <w:color w:val="231F20"/>
          <w:spacing w:val="-4"/>
        </w:rPr>
        <w:t xml:space="preserve"> </w:t>
      </w:r>
      <w:r w:rsidRPr="006D4E2B">
        <w:rPr>
          <w:rFonts w:cs="Times New Roman"/>
          <w:color w:val="231F20"/>
          <w:spacing w:val="-1"/>
        </w:rPr>
        <w:t>PLOS</w:t>
      </w:r>
      <w:r w:rsidRPr="006D4E2B">
        <w:rPr>
          <w:rFonts w:cs="Times New Roman"/>
          <w:color w:val="231F20"/>
          <w:spacing w:val="-5"/>
        </w:rPr>
        <w:t xml:space="preserve"> </w:t>
      </w:r>
      <w:r w:rsidRPr="006D4E2B">
        <w:rPr>
          <w:rFonts w:cs="Times New Roman"/>
          <w:color w:val="231F20"/>
          <w:spacing w:val="-1"/>
        </w:rPr>
        <w:t>One</w:t>
      </w:r>
      <w:r w:rsidRPr="006D4E2B">
        <w:rPr>
          <w:rFonts w:cs="Times New Roman"/>
          <w:color w:val="231F20"/>
          <w:spacing w:val="-4"/>
        </w:rPr>
        <w:t xml:space="preserve"> </w:t>
      </w:r>
      <w:r w:rsidRPr="006D4E2B">
        <w:rPr>
          <w:rFonts w:cs="Times New Roman"/>
          <w:color w:val="231F20"/>
        </w:rPr>
        <w:t>6:e23543</w:t>
      </w:r>
      <w:r w:rsidRPr="006D4E2B">
        <w:rPr>
          <w:rFonts w:cs="Times New Roman"/>
          <w:color w:val="231F20"/>
          <w:spacing w:val="-5"/>
        </w:rPr>
        <w:t xml:space="preserve"> </w:t>
      </w:r>
      <w:r w:rsidRPr="006D4E2B">
        <w:rPr>
          <w:rFonts w:cs="Times New Roman"/>
          <w:color w:val="231F20"/>
          <w:spacing w:val="-1"/>
        </w:rPr>
        <w:t>PMID:21858162</w:t>
      </w:r>
      <w:r w:rsidRPr="006D4E2B">
        <w:rPr>
          <w:rFonts w:cs="Times New Roman"/>
          <w:color w:val="231F20"/>
          <w:spacing w:val="-4"/>
        </w:rPr>
        <w:t xml:space="preserve"> </w:t>
      </w:r>
      <w:r w:rsidRPr="006D4E2B">
        <w:rPr>
          <w:rFonts w:cs="Times New Roman"/>
          <w:color w:val="231F20"/>
          <w:spacing w:val="-1"/>
        </w:rPr>
        <w:t>PMC3155554</w:t>
      </w:r>
    </w:p>
    <w:p w14:paraId="09A9875D"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Hu,</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Peng</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Dai</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Breuer</w:t>
      </w:r>
      <w:r w:rsidRPr="006D4E2B">
        <w:rPr>
          <w:rFonts w:cs="Times New Roman"/>
          <w:color w:val="231F20"/>
          <w:spacing w:val="-4"/>
        </w:rPr>
        <w:t xml:space="preserve"> </w:t>
      </w:r>
      <w:r w:rsidRPr="006D4E2B">
        <w:rPr>
          <w:rFonts w:cs="Times New Roman"/>
          <w:color w:val="231F20"/>
        </w:rPr>
        <w:t>EK.,</w:t>
      </w:r>
      <w:r w:rsidRPr="006D4E2B">
        <w:rPr>
          <w:rFonts w:cs="Times New Roman"/>
          <w:color w:val="231F20"/>
          <w:spacing w:val="-4"/>
        </w:rPr>
        <w:t xml:space="preserve"> </w:t>
      </w:r>
      <w:r w:rsidRPr="006D4E2B">
        <w:rPr>
          <w:rFonts w:cs="Times New Roman"/>
          <w:color w:val="231F20"/>
          <w:spacing w:val="-1"/>
        </w:rPr>
        <w:t>Stemke-Hale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5"/>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0"/>
          <w:w w:val="99"/>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w:t>
      </w:r>
      <w:r w:rsidRPr="006D4E2B">
        <w:rPr>
          <w:rFonts w:cs="Times New Roman"/>
          <w:color w:val="231F20"/>
          <w:spacing w:val="-9"/>
        </w:rPr>
        <w:t>1</w:t>
      </w:r>
      <w:r w:rsidRPr="006D4E2B">
        <w:rPr>
          <w:rFonts w:cs="Times New Roman"/>
          <w:color w:val="231F20"/>
        </w:rPr>
        <w:t>1</w:t>
      </w:r>
      <w:r w:rsidRPr="006D4E2B">
        <w:rPr>
          <w:rFonts w:cs="Times New Roman"/>
          <w:color w:val="231F20"/>
          <w:spacing w:val="-3"/>
        </w:rPr>
        <w:t xml:space="preserve"> </w:t>
      </w:r>
      <w:r w:rsidRPr="006D4E2B">
        <w:rPr>
          <w:rFonts w:cs="Times New Roman"/>
          <w:color w:val="231F20"/>
        </w:rPr>
        <w:t>ZNF688</w:t>
      </w:r>
      <w:r w:rsidRPr="006D4E2B">
        <w:rPr>
          <w:rFonts w:cs="Times New Roman"/>
          <w:color w:val="231F20"/>
          <w:spacing w:val="-4"/>
        </w:rPr>
        <w:t xml:space="preserve"> </w:t>
      </w:r>
      <w:r w:rsidRPr="006D4E2B">
        <w:rPr>
          <w:rFonts w:cs="Times New Roman"/>
          <w:color w:val="231F20"/>
        </w:rPr>
        <w:t>functions</w:t>
      </w:r>
      <w:r w:rsidRPr="006D4E2B">
        <w:rPr>
          <w:rFonts w:cs="Times New Roman"/>
          <w:color w:val="231F20"/>
          <w:spacing w:val="-3"/>
        </w:rPr>
        <w:t xml:space="preserve"> </w:t>
      </w:r>
      <w:r w:rsidRPr="006D4E2B">
        <w:rPr>
          <w:rFonts w:cs="Times New Roman"/>
          <w:color w:val="231F20"/>
        </w:rPr>
        <w:t>as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tumor</w:t>
      </w:r>
      <w:r w:rsidRPr="006D4E2B">
        <w:rPr>
          <w:rFonts w:cs="Times New Roman"/>
          <w:color w:val="231F20"/>
          <w:spacing w:val="-4"/>
        </w:rPr>
        <w:t xml:space="preserve"> </w:t>
      </w:r>
      <w:r w:rsidRPr="006D4E2B">
        <w:rPr>
          <w:rFonts w:cs="Times New Roman"/>
          <w:color w:val="231F20"/>
          <w:spacing w:val="-1"/>
        </w:rPr>
        <w:t>suppresso</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by</w:t>
      </w:r>
      <w:r w:rsidRPr="006D4E2B">
        <w:rPr>
          <w:rFonts w:cs="Times New Roman"/>
          <w:color w:val="231F20"/>
          <w:spacing w:val="-3"/>
        </w:rPr>
        <w:t xml:space="preserve"> </w:t>
      </w:r>
      <w:r w:rsidRPr="006D4E2B">
        <w:rPr>
          <w:rFonts w:cs="Times New Roman"/>
          <w:color w:val="231F20"/>
        </w:rPr>
        <w:t>regulating</w:t>
      </w:r>
      <w:r w:rsidRPr="006D4E2B">
        <w:rPr>
          <w:rFonts w:cs="Times New Roman"/>
          <w:color w:val="231F20"/>
          <w:spacing w:val="-4"/>
        </w:rPr>
        <w:t xml:space="preserve"> </w:t>
      </w:r>
      <w:r w:rsidRPr="006D4E2B">
        <w:rPr>
          <w:rFonts w:cs="Times New Roman"/>
          <w:color w:val="231F20"/>
        </w:rPr>
        <w:t>p53</w:t>
      </w:r>
      <w:r w:rsidRPr="006D4E2B">
        <w:rPr>
          <w:rFonts w:cs="Times New Roman"/>
          <w:color w:val="231F20"/>
          <w:spacing w:val="-3"/>
        </w:rPr>
        <w:t xml:space="preserve"> </w:t>
      </w:r>
      <w:r w:rsidRPr="006D4E2B">
        <w:rPr>
          <w:rFonts w:cs="Times New Roman"/>
          <w:color w:val="231F20"/>
        </w:rPr>
        <w:t>protein</w:t>
      </w:r>
      <w:r w:rsidRPr="006D4E2B">
        <w:rPr>
          <w:rFonts w:cs="Times New Roman"/>
          <w:color w:val="231F20"/>
          <w:spacing w:val="-3"/>
        </w:rPr>
        <w:t xml:space="preserve"> </w:t>
      </w:r>
      <w:r w:rsidRPr="006D4E2B">
        <w:rPr>
          <w:rFonts w:cs="Times New Roman"/>
          <w:color w:val="231F20"/>
          <w:spacing w:val="-1"/>
        </w:rPr>
        <w:t>stability</w:t>
      </w:r>
      <w:r w:rsidRPr="006D4E2B">
        <w:rPr>
          <w:rFonts w:cs="Times New Roman"/>
          <w:color w:val="231F20"/>
          <w:spacing w:val="-1"/>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function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71:6524-34</w:t>
      </w:r>
      <w:r w:rsidRPr="006D4E2B">
        <w:rPr>
          <w:rFonts w:cs="Times New Roman"/>
          <w:color w:val="231F20"/>
          <w:spacing w:val="-6"/>
        </w:rPr>
        <w:t xml:space="preserve"> </w:t>
      </w:r>
      <w:r w:rsidRPr="006D4E2B">
        <w:rPr>
          <w:rFonts w:cs="Times New Roman"/>
          <w:color w:val="231F20"/>
          <w:spacing w:val="-1"/>
        </w:rPr>
        <w:t>PMID:21852383</w:t>
      </w:r>
      <w:r w:rsidRPr="006D4E2B">
        <w:rPr>
          <w:rFonts w:cs="Times New Roman"/>
          <w:color w:val="231F20"/>
          <w:spacing w:val="-5"/>
        </w:rPr>
        <w:t xml:space="preserve"> </w:t>
      </w:r>
      <w:r w:rsidRPr="006D4E2B">
        <w:rPr>
          <w:rFonts w:cs="Times New Roman"/>
          <w:color w:val="231F20"/>
          <w:spacing w:val="-1"/>
        </w:rPr>
        <w:t>PMC3193577</w:t>
      </w:r>
    </w:p>
    <w:p w14:paraId="47BAC20B" w14:textId="77777777" w:rsidR="00E7067C" w:rsidRPr="006D4E2B" w:rsidRDefault="00F87294" w:rsidP="0087207A">
      <w:pPr>
        <w:pStyle w:val="BodyText"/>
        <w:numPr>
          <w:ilvl w:val="0"/>
          <w:numId w:val="9"/>
        </w:numPr>
        <w:tabs>
          <w:tab w:val="left" w:pos="872"/>
        </w:tabs>
        <w:spacing w:before="120"/>
        <w:ind w:left="872" w:right="433"/>
        <w:rPr>
          <w:rFonts w:cs="Times New Roman"/>
        </w:rPr>
      </w:pPr>
      <w:r w:rsidRPr="006D4E2B">
        <w:rPr>
          <w:rFonts w:cs="Times New Roman"/>
          <w:color w:val="231F20"/>
          <w:spacing w:val="-1"/>
        </w:rPr>
        <w:t>Nieman,</w:t>
      </w:r>
      <w:r w:rsidRPr="006D4E2B">
        <w:rPr>
          <w:rFonts w:cs="Times New Roman"/>
          <w:color w:val="231F20"/>
          <w:spacing w:val="-5"/>
        </w:rPr>
        <w:t xml:space="preserve"> </w:t>
      </w:r>
      <w:r w:rsidRPr="006D4E2B">
        <w:rPr>
          <w:rFonts w:cs="Times New Roman"/>
          <w:color w:val="231F20"/>
          <w:spacing w:val="-1"/>
        </w:rPr>
        <w:t>KM.,</w:t>
      </w:r>
      <w:r w:rsidRPr="006D4E2B">
        <w:rPr>
          <w:rFonts w:cs="Times New Roman"/>
          <w:color w:val="231F20"/>
          <w:spacing w:val="-5"/>
        </w:rPr>
        <w:t xml:space="preserve"> </w:t>
      </w:r>
      <w:r w:rsidRPr="006D4E2B">
        <w:rPr>
          <w:rFonts w:cs="Times New Roman"/>
          <w:color w:val="231F20"/>
          <w:spacing w:val="-1"/>
        </w:rPr>
        <w:t>Kenny</w:t>
      </w:r>
      <w:r w:rsidRPr="006D4E2B">
        <w:rPr>
          <w:rFonts w:cs="Times New Roman"/>
          <w:color w:val="231F20"/>
          <w:spacing w:val="-5"/>
        </w:rPr>
        <w:t xml:space="preserve"> </w:t>
      </w:r>
      <w:r w:rsidRPr="006D4E2B">
        <w:rPr>
          <w:rFonts w:cs="Times New Roman"/>
          <w:color w:val="231F20"/>
          <w:spacing w:val="-1"/>
        </w:rPr>
        <w:t>HA.,</w:t>
      </w:r>
      <w:r w:rsidRPr="006D4E2B">
        <w:rPr>
          <w:rFonts w:cs="Times New Roman"/>
          <w:color w:val="231F20"/>
          <w:spacing w:val="-5"/>
        </w:rPr>
        <w:t xml:space="preserve"> </w:t>
      </w:r>
      <w:r w:rsidRPr="006D4E2B">
        <w:rPr>
          <w:rFonts w:cs="Times New Roman"/>
          <w:color w:val="231F20"/>
        </w:rPr>
        <w:t>Ladanyi</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Penicka</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Buell-Butbrod</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Zillhardt,</w:t>
      </w:r>
      <w:r w:rsidRPr="006D4E2B">
        <w:rPr>
          <w:rFonts w:cs="Times New Roman"/>
          <w:color w:val="231F20"/>
          <w:spacing w:val="-5"/>
        </w:rPr>
        <w:t xml:space="preserve"> </w:t>
      </w:r>
      <w:r w:rsidRPr="006D4E2B">
        <w:rPr>
          <w:rFonts w:cs="Times New Roman"/>
          <w:color w:val="231F20"/>
          <w:spacing w:val="-1"/>
        </w:rPr>
        <w:t>MR.,</w:t>
      </w:r>
      <w:r w:rsidRPr="006D4E2B">
        <w:rPr>
          <w:rFonts w:cs="Times New Roman"/>
          <w:color w:val="231F20"/>
          <w:spacing w:val="-5"/>
        </w:rPr>
        <w:t xml:space="preserve"> </w:t>
      </w:r>
      <w:r w:rsidRPr="006D4E2B">
        <w:rPr>
          <w:rFonts w:cs="Times New Roman"/>
          <w:color w:val="231F20"/>
        </w:rPr>
        <w:t>Carey</w:t>
      </w:r>
      <w:r w:rsidRPr="006D4E2B">
        <w:rPr>
          <w:rFonts w:cs="Times New Roman"/>
          <w:color w:val="231F20"/>
          <w:spacing w:val="28"/>
          <w:w w:val="99"/>
        </w:rPr>
        <w:t xml:space="preserve"> </w:t>
      </w:r>
      <w:r w:rsidRPr="006D4E2B">
        <w:rPr>
          <w:rFonts w:cs="Times New Roman"/>
          <w:color w:val="231F20"/>
          <w:spacing w:val="-1"/>
        </w:rPr>
        <w:t>MS.,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2"/>
        </w:rPr>
        <w:t xml:space="preserve"> </w:t>
      </w:r>
      <w:r w:rsidRPr="006D4E2B">
        <w:rPr>
          <w:rFonts w:cs="Times New Roman"/>
          <w:color w:val="231F20"/>
          <w:spacing w:val="-4"/>
        </w:rPr>
        <w:t>Y</w:t>
      </w:r>
      <w:r w:rsidRPr="006D4E2B">
        <w:rPr>
          <w:rFonts w:cs="Times New Roman"/>
          <w:color w:val="231F20"/>
          <w:spacing w:val="-5"/>
        </w:rPr>
        <w:t>amada</w:t>
      </w:r>
      <w:r w:rsidRPr="006D4E2B">
        <w:rPr>
          <w:rFonts w:cs="Times New Roman"/>
          <w:color w:val="231F20"/>
          <w:spacing w:val="-4"/>
        </w:rPr>
        <w:t xml:space="preserve"> </w:t>
      </w:r>
      <w:r w:rsidRPr="006D4E2B">
        <w:rPr>
          <w:rFonts w:cs="Times New Roman"/>
          <w:color w:val="231F20"/>
          <w:spacing w:val="-1"/>
        </w:rPr>
        <w:t>DS.,</w:t>
      </w:r>
      <w:r w:rsidRPr="006D4E2B">
        <w:rPr>
          <w:rFonts w:cs="Times New Roman"/>
          <w:color w:val="231F20"/>
          <w:spacing w:val="-3"/>
        </w:rPr>
        <w:t xml:space="preserve"> </w:t>
      </w:r>
      <w:r w:rsidRPr="006D4E2B">
        <w:rPr>
          <w:rFonts w:cs="Times New Roman"/>
          <w:color w:val="231F20"/>
          <w:spacing w:val="-1"/>
        </w:rPr>
        <w:t>Peter</w:t>
      </w:r>
      <w:r w:rsidRPr="006D4E2B">
        <w:rPr>
          <w:rFonts w:cs="Times New Roman"/>
          <w:color w:val="231F20"/>
          <w:spacing w:val="-3"/>
        </w:rPr>
        <w:t xml:space="preserve"> </w:t>
      </w:r>
      <w:r w:rsidRPr="006D4E2B">
        <w:rPr>
          <w:rFonts w:cs="Times New Roman"/>
          <w:color w:val="231F20"/>
          <w:spacing w:val="-1"/>
        </w:rPr>
        <w:t>ME,</w:t>
      </w:r>
      <w:r w:rsidRPr="006D4E2B">
        <w:rPr>
          <w:rFonts w:cs="Times New Roman"/>
          <w:color w:val="231F20"/>
          <w:spacing w:val="-3"/>
        </w:rPr>
        <w:t xml:space="preserve"> </w:t>
      </w:r>
      <w:r w:rsidRPr="006D4E2B">
        <w:rPr>
          <w:rFonts w:cs="Times New Roman"/>
          <w:color w:val="231F20"/>
          <w:spacing w:val="-1"/>
        </w:rPr>
        <w:t>Gwin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Lengyel</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3"/>
        </w:rPr>
        <w:t>2011</w:t>
      </w:r>
      <w:r w:rsidRPr="006D4E2B">
        <w:rPr>
          <w:rFonts w:cs="Times New Roman"/>
          <w:color w:val="231F20"/>
          <w:spacing w:val="-17"/>
        </w:rPr>
        <w:t xml:space="preserve"> </w:t>
      </w:r>
      <w:r w:rsidRPr="006D4E2B">
        <w:rPr>
          <w:rFonts w:cs="Times New Roman"/>
          <w:color w:val="231F20"/>
          <w:spacing w:val="-1"/>
        </w:rPr>
        <w:t>Adipocytes</w:t>
      </w:r>
      <w:r w:rsidRPr="006D4E2B">
        <w:rPr>
          <w:rFonts w:cs="Times New Roman"/>
          <w:color w:val="231F20"/>
          <w:spacing w:val="-3"/>
        </w:rPr>
        <w:t xml:space="preserve"> </w:t>
      </w:r>
      <w:r w:rsidRPr="006D4E2B">
        <w:rPr>
          <w:rFonts w:cs="Times New Roman"/>
          <w:color w:val="231F20"/>
        </w:rPr>
        <w:t>promote</w:t>
      </w:r>
      <w:r w:rsidRPr="006D4E2B">
        <w:rPr>
          <w:rFonts w:cs="Times New Roman"/>
          <w:color w:val="231F20"/>
          <w:spacing w:val="23"/>
          <w:w w:val="99"/>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metatstasis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provide</w:t>
      </w:r>
      <w:r w:rsidRPr="006D4E2B">
        <w:rPr>
          <w:rFonts w:cs="Times New Roman"/>
          <w:color w:val="231F20"/>
          <w:spacing w:val="-6"/>
        </w:rPr>
        <w:t xml:space="preserve"> </w:t>
      </w:r>
      <w:r w:rsidRPr="006D4E2B">
        <w:rPr>
          <w:rFonts w:cs="Times New Roman"/>
          <w:color w:val="231F20"/>
          <w:spacing w:val="-1"/>
        </w:rPr>
        <w:t>energy</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rapid</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spacing w:val="-1"/>
        </w:rPr>
        <w:t>Medicine</w:t>
      </w:r>
      <w:r w:rsidRPr="006D4E2B">
        <w:rPr>
          <w:rFonts w:cs="Times New Roman"/>
          <w:color w:val="231F20"/>
          <w:spacing w:val="22"/>
          <w:w w:val="99"/>
        </w:rPr>
        <w:t xml:space="preserve"> </w:t>
      </w:r>
      <w:r w:rsidRPr="006D4E2B">
        <w:rPr>
          <w:rFonts w:cs="Times New Roman"/>
          <w:color w:val="231F20"/>
        </w:rPr>
        <w:t>17:1498-503</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22037646</w:t>
      </w:r>
      <w:r w:rsidRPr="006D4E2B">
        <w:rPr>
          <w:rFonts w:cs="Times New Roman"/>
          <w:color w:val="231F20"/>
          <w:spacing w:val="-4"/>
        </w:rPr>
        <w:t xml:space="preserve"> </w:t>
      </w:r>
      <w:r w:rsidRPr="006D4E2B">
        <w:rPr>
          <w:rFonts w:cs="Times New Roman"/>
          <w:color w:val="231F20"/>
          <w:spacing w:val="-1"/>
        </w:rPr>
        <w:t>PMC4157349</w:t>
      </w:r>
    </w:p>
    <w:p w14:paraId="62B2EFDE"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0E0F0F"/>
          <w:spacing w:val="-27"/>
        </w:rPr>
        <w:t>V</w:t>
      </w:r>
      <w:r w:rsidRPr="006D4E2B">
        <w:rPr>
          <w:rFonts w:cs="Times New Roman"/>
          <w:color w:val="0E0F0F"/>
        </w:rPr>
        <w:t>aughan</w:t>
      </w:r>
      <w:r w:rsidRPr="006D4E2B">
        <w:rPr>
          <w:rFonts w:cs="Times New Roman"/>
          <w:color w:val="0E0F0F"/>
          <w:spacing w:val="-5"/>
        </w:rPr>
        <w:t xml:space="preserve"> </w:t>
      </w:r>
      <w:r w:rsidRPr="006D4E2B">
        <w:rPr>
          <w:rFonts w:cs="Times New Roman"/>
          <w:color w:val="0E0F0F"/>
          <w:spacing w:val="-1"/>
        </w:rPr>
        <w:t>S.</w:t>
      </w:r>
      <w:r w:rsidRPr="006D4E2B">
        <w:rPr>
          <w:rFonts w:cs="Times New Roman"/>
          <w:color w:val="0E0F0F"/>
        </w:rPr>
        <w:t>,</w:t>
      </w:r>
      <w:r w:rsidRPr="006D4E2B">
        <w:rPr>
          <w:rFonts w:cs="Times New Roman"/>
          <w:color w:val="0E0F0F"/>
          <w:spacing w:val="-4"/>
        </w:rPr>
        <w:t xml:space="preserve"> </w:t>
      </w:r>
      <w:r w:rsidRPr="006D4E2B">
        <w:rPr>
          <w:rFonts w:cs="Times New Roman"/>
          <w:color w:val="0E0F0F"/>
          <w:spacing w:val="-1"/>
        </w:rPr>
        <w:t>J.</w:t>
      </w:r>
      <w:r w:rsidRPr="006D4E2B">
        <w:rPr>
          <w:rFonts w:cs="Times New Roman"/>
          <w:color w:val="0E0F0F"/>
        </w:rPr>
        <w:t>,</w:t>
      </w:r>
      <w:r w:rsidRPr="006D4E2B">
        <w:rPr>
          <w:rFonts w:cs="Times New Roman"/>
          <w:color w:val="0E0F0F"/>
          <w:spacing w:val="-3"/>
        </w:rPr>
        <w:t xml:space="preserve"> </w:t>
      </w:r>
      <w:r w:rsidRPr="006D4E2B">
        <w:rPr>
          <w:rFonts w:cs="Times New Roman"/>
          <w:color w:val="0E0F0F"/>
        </w:rPr>
        <w:t>Bast</w:t>
      </w:r>
      <w:r w:rsidRPr="006D4E2B">
        <w:rPr>
          <w:rFonts w:cs="Times New Roman"/>
          <w:color w:val="0E0F0F"/>
          <w:spacing w:val="-4"/>
        </w:rPr>
        <w:t xml:space="preserve"> </w:t>
      </w:r>
      <w:r w:rsidRPr="006D4E2B">
        <w:rPr>
          <w:rFonts w:cs="Times New Roman"/>
          <w:color w:val="0E0F0F"/>
        </w:rPr>
        <w:t>R.,</w:t>
      </w:r>
      <w:r w:rsidRPr="006D4E2B">
        <w:rPr>
          <w:rFonts w:cs="Times New Roman"/>
          <w:color w:val="0E0F0F"/>
          <w:spacing w:val="-3"/>
        </w:rPr>
        <w:t xml:space="preserve"> </w:t>
      </w:r>
      <w:r w:rsidRPr="006D4E2B">
        <w:rPr>
          <w:rFonts w:cs="Times New Roman"/>
          <w:color w:val="0E0F0F"/>
        </w:rPr>
        <w:t>Berchuck</w:t>
      </w:r>
      <w:r w:rsidRPr="006D4E2B">
        <w:rPr>
          <w:rFonts w:cs="Times New Roman"/>
          <w:color w:val="0E0F0F"/>
          <w:spacing w:val="-17"/>
        </w:rPr>
        <w:t xml:space="preserve"> </w:t>
      </w:r>
      <w:r w:rsidRPr="006D4E2B">
        <w:rPr>
          <w:rFonts w:cs="Times New Roman"/>
          <w:color w:val="0E0F0F"/>
          <w:spacing w:val="-1"/>
        </w:rPr>
        <w:t>A.</w:t>
      </w:r>
      <w:r w:rsidRPr="006D4E2B">
        <w:rPr>
          <w:rFonts w:cs="Times New Roman"/>
          <w:color w:val="0E0F0F"/>
        </w:rPr>
        <w:t>,</w:t>
      </w:r>
      <w:r w:rsidRPr="006D4E2B">
        <w:rPr>
          <w:rFonts w:cs="Times New Roman"/>
          <w:color w:val="0E0F0F"/>
          <w:spacing w:val="-4"/>
        </w:rPr>
        <w:t xml:space="preserve"> </w:t>
      </w:r>
      <w:r w:rsidRPr="006D4E2B">
        <w:rPr>
          <w:rFonts w:cs="Times New Roman"/>
          <w:color w:val="0E0F0F"/>
        </w:rPr>
        <w:t>Berek</w:t>
      </w:r>
      <w:r w:rsidRPr="006D4E2B">
        <w:rPr>
          <w:rFonts w:cs="Times New Roman"/>
          <w:color w:val="0E0F0F"/>
          <w:spacing w:val="-3"/>
        </w:rPr>
        <w:t xml:space="preserve"> </w:t>
      </w:r>
      <w:r w:rsidRPr="006D4E2B">
        <w:rPr>
          <w:rFonts w:cs="Times New Roman"/>
          <w:color w:val="0E0F0F"/>
          <w:spacing w:val="-1"/>
        </w:rPr>
        <w:t>J.</w:t>
      </w:r>
      <w:r w:rsidRPr="006D4E2B">
        <w:rPr>
          <w:rFonts w:cs="Times New Roman"/>
          <w:color w:val="0E0F0F"/>
        </w:rPr>
        <w:t>,</w:t>
      </w:r>
      <w:r w:rsidRPr="006D4E2B">
        <w:rPr>
          <w:rFonts w:cs="Times New Roman"/>
          <w:color w:val="0E0F0F"/>
          <w:spacing w:val="-4"/>
        </w:rPr>
        <w:t xml:space="preserve"> </w:t>
      </w:r>
      <w:r w:rsidRPr="006D4E2B">
        <w:rPr>
          <w:rFonts w:cs="Times New Roman"/>
          <w:color w:val="0E0F0F"/>
        </w:rPr>
        <w:t>Brenton</w:t>
      </w:r>
      <w:r w:rsidRPr="006D4E2B">
        <w:rPr>
          <w:rFonts w:cs="Times New Roman"/>
          <w:color w:val="0E0F0F"/>
          <w:spacing w:val="-3"/>
        </w:rPr>
        <w:t xml:space="preserve"> </w:t>
      </w:r>
      <w:r w:rsidRPr="006D4E2B">
        <w:rPr>
          <w:rFonts w:cs="Times New Roman"/>
          <w:color w:val="0E0F0F"/>
          <w:spacing w:val="-1"/>
        </w:rPr>
        <w:t>J.</w:t>
      </w:r>
      <w:r w:rsidRPr="006D4E2B">
        <w:rPr>
          <w:rFonts w:cs="Times New Roman"/>
          <w:color w:val="0E0F0F"/>
        </w:rPr>
        <w:t>,</w:t>
      </w:r>
      <w:r w:rsidRPr="006D4E2B">
        <w:rPr>
          <w:rFonts w:cs="Times New Roman"/>
          <w:color w:val="0E0F0F"/>
          <w:spacing w:val="-4"/>
        </w:rPr>
        <w:t xml:space="preserve"> </w:t>
      </w:r>
      <w:r w:rsidRPr="006D4E2B">
        <w:rPr>
          <w:rFonts w:cs="Times New Roman"/>
          <w:color w:val="0E0F0F"/>
        </w:rPr>
        <w:t>Coukos</w:t>
      </w:r>
      <w:r w:rsidRPr="006D4E2B">
        <w:rPr>
          <w:rFonts w:cs="Times New Roman"/>
          <w:color w:val="0E0F0F"/>
          <w:spacing w:val="-5"/>
        </w:rPr>
        <w:t xml:space="preserve"> </w:t>
      </w:r>
      <w:r w:rsidRPr="006D4E2B">
        <w:rPr>
          <w:rFonts w:cs="Times New Roman"/>
          <w:color w:val="0E0F0F"/>
          <w:spacing w:val="-1"/>
        </w:rPr>
        <w:t>G.</w:t>
      </w:r>
      <w:r w:rsidRPr="006D4E2B">
        <w:rPr>
          <w:rFonts w:cs="Times New Roman"/>
          <w:color w:val="0E0F0F"/>
        </w:rPr>
        <w:t>,</w:t>
      </w:r>
      <w:r w:rsidRPr="006D4E2B">
        <w:rPr>
          <w:rFonts w:cs="Times New Roman"/>
          <w:color w:val="0E0F0F"/>
          <w:spacing w:val="-3"/>
        </w:rPr>
        <w:t xml:space="preserve"> </w:t>
      </w:r>
      <w:r w:rsidRPr="006D4E2B">
        <w:rPr>
          <w:rFonts w:cs="Times New Roman"/>
          <w:color w:val="0E0F0F"/>
        </w:rPr>
        <w:t>Crum</w:t>
      </w:r>
      <w:r w:rsidRPr="006D4E2B">
        <w:rPr>
          <w:rFonts w:cs="Times New Roman"/>
          <w:color w:val="0E0F0F"/>
          <w:spacing w:val="-4"/>
        </w:rPr>
        <w:t xml:space="preserve"> </w:t>
      </w:r>
      <w:r w:rsidRPr="006D4E2B">
        <w:rPr>
          <w:rFonts w:cs="Times New Roman"/>
          <w:color w:val="0E0F0F"/>
        </w:rPr>
        <w:t>C.,</w:t>
      </w:r>
      <w:r w:rsidRPr="006D4E2B">
        <w:rPr>
          <w:rFonts w:cs="Times New Roman"/>
          <w:color w:val="0E0F0F"/>
          <w:spacing w:val="-3"/>
        </w:rPr>
        <w:t xml:space="preserve"> </w:t>
      </w:r>
      <w:r w:rsidRPr="006D4E2B">
        <w:rPr>
          <w:rFonts w:cs="Times New Roman"/>
          <w:color w:val="0E0F0F"/>
          <w:spacing w:val="-1"/>
        </w:rPr>
        <w:t>Drapkin</w:t>
      </w:r>
      <w:r w:rsidRPr="006D4E2B">
        <w:rPr>
          <w:rFonts w:cs="Times New Roman"/>
          <w:color w:val="0E0F0F"/>
          <w:spacing w:val="-1"/>
          <w:w w:val="99"/>
        </w:rPr>
        <w:t xml:space="preserve"> </w:t>
      </w:r>
      <w:r w:rsidRPr="006D4E2B">
        <w:rPr>
          <w:rFonts w:cs="Times New Roman"/>
          <w:color w:val="0E0F0F"/>
        </w:rPr>
        <w:t>R.,</w:t>
      </w:r>
      <w:r w:rsidRPr="006D4E2B">
        <w:rPr>
          <w:rFonts w:cs="Times New Roman"/>
          <w:color w:val="0E0F0F"/>
          <w:spacing w:val="-6"/>
        </w:rPr>
        <w:t xml:space="preserve"> </w:t>
      </w:r>
      <w:r w:rsidRPr="006D4E2B">
        <w:rPr>
          <w:rFonts w:cs="Times New Roman"/>
          <w:color w:val="0E0F0F"/>
        </w:rPr>
        <w:t>Etemadmoghadam</w:t>
      </w:r>
      <w:r w:rsidRPr="006D4E2B">
        <w:rPr>
          <w:rFonts w:cs="Times New Roman"/>
          <w:color w:val="0E0F0F"/>
          <w:spacing w:val="-6"/>
        </w:rPr>
        <w:t xml:space="preserve"> </w:t>
      </w:r>
      <w:r w:rsidRPr="006D4E2B">
        <w:rPr>
          <w:rFonts w:cs="Times New Roman"/>
          <w:color w:val="0E0F0F"/>
          <w:spacing w:val="-1"/>
        </w:rPr>
        <w:t>D.,</w:t>
      </w:r>
      <w:r w:rsidRPr="006D4E2B">
        <w:rPr>
          <w:rFonts w:cs="Times New Roman"/>
          <w:color w:val="0E0F0F"/>
          <w:spacing w:val="-5"/>
        </w:rPr>
        <w:t xml:space="preserve"> </w:t>
      </w:r>
      <w:r w:rsidRPr="006D4E2B">
        <w:rPr>
          <w:rFonts w:cs="Times New Roman"/>
          <w:color w:val="0E0F0F"/>
          <w:spacing w:val="-1"/>
        </w:rPr>
        <w:t>Friedlander</w:t>
      </w:r>
      <w:r w:rsidRPr="006D4E2B">
        <w:rPr>
          <w:rFonts w:cs="Times New Roman"/>
          <w:color w:val="0E0F0F"/>
          <w:spacing w:val="-5"/>
        </w:rPr>
        <w:t xml:space="preserve"> </w:t>
      </w:r>
      <w:r w:rsidRPr="006D4E2B">
        <w:rPr>
          <w:rFonts w:cs="Times New Roman"/>
          <w:color w:val="0E0F0F"/>
          <w:spacing w:val="-1"/>
        </w:rPr>
        <w:t>M.,</w:t>
      </w:r>
      <w:r w:rsidRPr="006D4E2B">
        <w:rPr>
          <w:rFonts w:cs="Times New Roman"/>
          <w:color w:val="0E0F0F"/>
          <w:spacing w:val="-5"/>
        </w:rPr>
        <w:t xml:space="preserve"> </w:t>
      </w:r>
      <w:r w:rsidRPr="006D4E2B">
        <w:rPr>
          <w:rFonts w:cs="Times New Roman"/>
          <w:color w:val="0E0F0F"/>
          <w:spacing w:val="-1"/>
        </w:rPr>
        <w:t>Gabra</w:t>
      </w:r>
      <w:r w:rsidRPr="006D4E2B">
        <w:rPr>
          <w:rFonts w:cs="Times New Roman"/>
          <w:color w:val="0E0F0F"/>
          <w:spacing w:val="-6"/>
        </w:rPr>
        <w:t xml:space="preserve"> </w:t>
      </w:r>
      <w:r w:rsidRPr="006D4E2B">
        <w:rPr>
          <w:rFonts w:cs="Times New Roman"/>
          <w:color w:val="0E0F0F"/>
          <w:spacing w:val="-1"/>
        </w:rPr>
        <w:t>H.,</w:t>
      </w:r>
      <w:r w:rsidRPr="006D4E2B">
        <w:rPr>
          <w:rFonts w:cs="Times New Roman"/>
          <w:color w:val="0E0F0F"/>
          <w:spacing w:val="-5"/>
        </w:rPr>
        <w:t xml:space="preserve"> </w:t>
      </w:r>
      <w:r w:rsidRPr="006D4E2B">
        <w:rPr>
          <w:rFonts w:cs="Times New Roman"/>
          <w:color w:val="0E0F0F"/>
          <w:spacing w:val="-1"/>
        </w:rPr>
        <w:t>Kaye</w:t>
      </w:r>
      <w:r w:rsidRPr="006D4E2B">
        <w:rPr>
          <w:rFonts w:cs="Times New Roman"/>
          <w:color w:val="0E0F0F"/>
          <w:spacing w:val="-5"/>
        </w:rPr>
        <w:t xml:space="preserve"> </w:t>
      </w:r>
      <w:r w:rsidRPr="006D4E2B">
        <w:rPr>
          <w:rFonts w:cs="Times New Roman"/>
          <w:color w:val="0E0F0F"/>
          <w:spacing w:val="-1"/>
        </w:rPr>
        <w:t>S.,</w:t>
      </w:r>
      <w:r w:rsidRPr="006D4E2B">
        <w:rPr>
          <w:rFonts w:cs="Times New Roman"/>
          <w:color w:val="0E0F0F"/>
          <w:spacing w:val="-5"/>
        </w:rPr>
        <w:t xml:space="preserve"> </w:t>
      </w:r>
      <w:r w:rsidRPr="006D4E2B">
        <w:rPr>
          <w:rFonts w:cs="Times New Roman"/>
          <w:color w:val="0E0F0F"/>
        </w:rPr>
        <w:t>Lord</w:t>
      </w:r>
      <w:r w:rsidRPr="006D4E2B">
        <w:rPr>
          <w:rFonts w:cs="Times New Roman"/>
          <w:color w:val="0E0F0F"/>
          <w:spacing w:val="-6"/>
        </w:rPr>
        <w:t xml:space="preserve"> </w:t>
      </w:r>
      <w:r w:rsidRPr="006D4E2B">
        <w:rPr>
          <w:rFonts w:cs="Times New Roman"/>
          <w:color w:val="0E0F0F"/>
        </w:rPr>
        <w:t>C.,</w:t>
      </w:r>
      <w:r w:rsidRPr="006D4E2B">
        <w:rPr>
          <w:rFonts w:cs="Times New Roman"/>
          <w:color w:val="0E0F0F"/>
          <w:spacing w:val="-6"/>
        </w:rPr>
        <w:t xml:space="preserve"> </w:t>
      </w:r>
      <w:r w:rsidRPr="006D4E2B">
        <w:rPr>
          <w:rFonts w:cs="Times New Roman"/>
          <w:color w:val="0E0F0F"/>
        </w:rPr>
        <w:t>Lengyel</w:t>
      </w:r>
      <w:r w:rsidRPr="006D4E2B">
        <w:rPr>
          <w:rFonts w:cs="Times New Roman"/>
          <w:color w:val="0E0F0F"/>
          <w:spacing w:val="-6"/>
        </w:rPr>
        <w:t xml:space="preserve"> </w:t>
      </w:r>
      <w:r w:rsidRPr="006D4E2B">
        <w:rPr>
          <w:rFonts w:cs="Times New Roman"/>
          <w:color w:val="0E0F0F"/>
        </w:rPr>
        <w:t>E.,</w:t>
      </w:r>
      <w:r w:rsidRPr="006D4E2B">
        <w:rPr>
          <w:rFonts w:cs="Times New Roman"/>
          <w:color w:val="0E0F0F"/>
          <w:spacing w:val="-6"/>
        </w:rPr>
        <w:t xml:space="preserve"> </w:t>
      </w:r>
      <w:r w:rsidRPr="006D4E2B">
        <w:rPr>
          <w:rFonts w:cs="Times New Roman"/>
          <w:color w:val="0E0F0F"/>
        </w:rPr>
        <w:t>Levine</w:t>
      </w:r>
      <w:r w:rsidRPr="006D4E2B">
        <w:rPr>
          <w:rFonts w:cs="Times New Roman"/>
          <w:color w:val="0E0F0F"/>
          <w:spacing w:val="28"/>
          <w:w w:val="99"/>
        </w:rPr>
        <w:t xml:space="preserve"> </w:t>
      </w:r>
      <w:r w:rsidRPr="006D4E2B">
        <w:rPr>
          <w:rFonts w:cs="Times New Roman"/>
          <w:color w:val="0E0F0F"/>
          <w:spacing w:val="-1"/>
        </w:rPr>
        <w:t>D.,</w:t>
      </w:r>
      <w:r w:rsidRPr="006D4E2B">
        <w:rPr>
          <w:rFonts w:cs="Times New Roman"/>
          <w:color w:val="0E0F0F"/>
          <w:spacing w:val="-2"/>
        </w:rPr>
        <w:t xml:space="preserve"> </w:t>
      </w:r>
      <w:r w:rsidRPr="006D4E2B">
        <w:rPr>
          <w:rFonts w:cs="Times New Roman"/>
          <w:color w:val="0E0F0F"/>
          <w:spacing w:val="-1"/>
        </w:rPr>
        <w:t>McNeish</w:t>
      </w:r>
      <w:r w:rsidRPr="006D4E2B">
        <w:rPr>
          <w:rFonts w:cs="Times New Roman"/>
          <w:color w:val="0E0F0F"/>
          <w:spacing w:val="-2"/>
        </w:rPr>
        <w:t xml:space="preserve"> </w:t>
      </w:r>
      <w:r w:rsidRPr="006D4E2B">
        <w:rPr>
          <w:rFonts w:cs="Times New Roman"/>
          <w:color w:val="0E0F0F"/>
        </w:rPr>
        <w:t>I.,</w:t>
      </w:r>
      <w:r w:rsidRPr="006D4E2B">
        <w:rPr>
          <w:rFonts w:cs="Times New Roman"/>
          <w:color w:val="0E0F0F"/>
          <w:spacing w:val="-2"/>
        </w:rPr>
        <w:t xml:space="preserve"> </w:t>
      </w:r>
      <w:r w:rsidRPr="006D4E2B">
        <w:rPr>
          <w:rFonts w:cs="Times New Roman"/>
          <w:color w:val="0E0F0F"/>
          <w:spacing w:val="-1"/>
        </w:rPr>
        <w:t>Menon</w:t>
      </w:r>
      <w:r w:rsidRPr="006D4E2B">
        <w:rPr>
          <w:rFonts w:cs="Times New Roman"/>
          <w:color w:val="0E0F0F"/>
          <w:spacing w:val="-2"/>
        </w:rPr>
        <w:t xml:space="preserve"> </w:t>
      </w:r>
      <w:r w:rsidRPr="006D4E2B">
        <w:rPr>
          <w:rFonts w:cs="Times New Roman"/>
          <w:color w:val="0E0F0F"/>
          <w:spacing w:val="-1"/>
        </w:rPr>
        <w:t>U.,</w:t>
      </w:r>
      <w:r w:rsidRPr="006D4E2B">
        <w:rPr>
          <w:rFonts w:cs="Times New Roman"/>
          <w:color w:val="0E0F0F"/>
          <w:spacing w:val="-2"/>
        </w:rPr>
        <w:t xml:space="preserve"> </w:t>
      </w:r>
      <w:r w:rsidRPr="006D4E2B">
        <w:rPr>
          <w:rFonts w:cs="Times New Roman"/>
          <w:color w:val="0E0F0F"/>
          <w:spacing w:val="-1"/>
        </w:rPr>
        <w:t>Mills</w:t>
      </w:r>
      <w:r w:rsidRPr="006D4E2B">
        <w:rPr>
          <w:rFonts w:cs="Times New Roman"/>
          <w:color w:val="0E0F0F"/>
          <w:spacing w:val="-2"/>
        </w:rPr>
        <w:t xml:space="preserve"> </w:t>
      </w:r>
      <w:r w:rsidRPr="006D4E2B">
        <w:rPr>
          <w:rFonts w:cs="Times New Roman"/>
          <w:color w:val="0E0F0F"/>
          <w:spacing w:val="-1"/>
        </w:rPr>
        <w:t>G.,</w:t>
      </w:r>
      <w:r w:rsidRPr="006D4E2B">
        <w:rPr>
          <w:rFonts w:cs="Times New Roman"/>
          <w:color w:val="0E0F0F"/>
          <w:spacing w:val="-2"/>
        </w:rPr>
        <w:t xml:space="preserve"> </w:t>
      </w:r>
      <w:r w:rsidRPr="006D4E2B">
        <w:rPr>
          <w:rFonts w:cs="Times New Roman"/>
          <w:color w:val="0E0F0F"/>
          <w:spacing w:val="-1"/>
        </w:rPr>
        <w:t>Nephew</w:t>
      </w:r>
      <w:r w:rsidRPr="006D4E2B">
        <w:rPr>
          <w:rFonts w:cs="Times New Roman"/>
          <w:color w:val="0E0F0F"/>
          <w:spacing w:val="-2"/>
        </w:rPr>
        <w:t xml:space="preserve"> </w:t>
      </w:r>
      <w:r w:rsidRPr="006D4E2B">
        <w:rPr>
          <w:rFonts w:cs="Times New Roman"/>
          <w:color w:val="0E0F0F"/>
          <w:spacing w:val="-1"/>
        </w:rPr>
        <w:t>K.,</w:t>
      </w:r>
      <w:r w:rsidRPr="006D4E2B">
        <w:rPr>
          <w:rFonts w:cs="Times New Roman"/>
          <w:color w:val="0E0F0F"/>
          <w:spacing w:val="-2"/>
        </w:rPr>
        <w:t xml:space="preserve"> </w:t>
      </w:r>
      <w:r w:rsidRPr="006D4E2B">
        <w:rPr>
          <w:rFonts w:cs="Times New Roman"/>
          <w:color w:val="0E0F0F"/>
          <w:spacing w:val="-1"/>
        </w:rPr>
        <w:t>Oza</w:t>
      </w:r>
      <w:r w:rsidRPr="006D4E2B">
        <w:rPr>
          <w:rFonts w:cs="Times New Roman"/>
          <w:color w:val="0E0F0F"/>
          <w:spacing w:val="-15"/>
        </w:rPr>
        <w:t xml:space="preserve"> </w:t>
      </w:r>
      <w:r w:rsidRPr="006D4E2B">
        <w:rPr>
          <w:rFonts w:cs="Times New Roman"/>
          <w:color w:val="0E0F0F"/>
          <w:spacing w:val="-1"/>
        </w:rPr>
        <w:t>A.,</w:t>
      </w:r>
      <w:r w:rsidRPr="006D4E2B">
        <w:rPr>
          <w:rFonts w:cs="Times New Roman"/>
          <w:color w:val="0E0F0F"/>
          <w:spacing w:val="-2"/>
        </w:rPr>
        <w:t xml:space="preserve"> </w:t>
      </w:r>
      <w:r w:rsidRPr="006D4E2B">
        <w:rPr>
          <w:rFonts w:cs="Times New Roman"/>
          <w:color w:val="0E0F0F"/>
          <w:spacing w:val="-1"/>
        </w:rPr>
        <w:t>Sood</w:t>
      </w:r>
      <w:r w:rsidRPr="006D4E2B">
        <w:rPr>
          <w:rFonts w:cs="Times New Roman"/>
          <w:color w:val="0E0F0F"/>
          <w:spacing w:val="-14"/>
        </w:rPr>
        <w:t xml:space="preserve"> </w:t>
      </w:r>
      <w:r w:rsidRPr="006D4E2B">
        <w:rPr>
          <w:rFonts w:cs="Times New Roman"/>
          <w:color w:val="0E0F0F"/>
          <w:spacing w:val="-1"/>
        </w:rPr>
        <w:t>A.,</w:t>
      </w:r>
      <w:r w:rsidRPr="006D4E2B">
        <w:rPr>
          <w:rFonts w:cs="Times New Roman"/>
          <w:color w:val="0E0F0F"/>
          <w:spacing w:val="-2"/>
        </w:rPr>
        <w:t xml:space="preserve"> </w:t>
      </w:r>
      <w:r w:rsidRPr="006D4E2B">
        <w:rPr>
          <w:rFonts w:cs="Times New Roman"/>
          <w:color w:val="0E0F0F"/>
          <w:spacing w:val="-1"/>
        </w:rPr>
        <w:t>Stronach</w:t>
      </w:r>
      <w:r w:rsidRPr="006D4E2B">
        <w:rPr>
          <w:rFonts w:cs="Times New Roman"/>
          <w:color w:val="0E0F0F"/>
          <w:spacing w:val="-2"/>
        </w:rPr>
        <w:t xml:space="preserve"> </w:t>
      </w:r>
      <w:r w:rsidRPr="006D4E2B">
        <w:rPr>
          <w:rFonts w:cs="Times New Roman"/>
          <w:color w:val="0E0F0F"/>
        </w:rPr>
        <w:t>E.,</w:t>
      </w:r>
      <w:r w:rsidRPr="006D4E2B">
        <w:rPr>
          <w:rFonts w:cs="Times New Roman"/>
          <w:color w:val="0E0F0F"/>
          <w:spacing w:val="-7"/>
        </w:rPr>
        <w:t xml:space="preserve"> </w:t>
      </w:r>
      <w:r w:rsidRPr="006D4E2B">
        <w:rPr>
          <w:rFonts w:cs="Times New Roman"/>
          <w:color w:val="0E0F0F"/>
          <w:spacing w:val="-3"/>
        </w:rPr>
        <w:t>Walczak</w:t>
      </w:r>
      <w:r w:rsidRPr="006D4E2B">
        <w:rPr>
          <w:rFonts w:cs="Times New Roman"/>
          <w:color w:val="0E0F0F"/>
          <w:spacing w:val="29"/>
          <w:w w:val="99"/>
        </w:rPr>
        <w:t xml:space="preserve"> </w:t>
      </w:r>
      <w:r w:rsidRPr="006D4E2B">
        <w:rPr>
          <w:rFonts w:cs="Times New Roman"/>
          <w:color w:val="0E0F0F"/>
          <w:spacing w:val="-1"/>
        </w:rPr>
        <w:t>H.,</w:t>
      </w:r>
      <w:r w:rsidRPr="006D4E2B">
        <w:rPr>
          <w:rFonts w:cs="Times New Roman"/>
          <w:color w:val="0E0F0F"/>
          <w:spacing w:val="-6"/>
        </w:rPr>
        <w:t xml:space="preserve"> </w:t>
      </w:r>
      <w:r w:rsidRPr="006D4E2B">
        <w:rPr>
          <w:rFonts w:cs="Times New Roman"/>
          <w:color w:val="0E0F0F"/>
        </w:rPr>
        <w:t>Bowtell</w:t>
      </w:r>
      <w:r w:rsidRPr="006D4E2B">
        <w:rPr>
          <w:rFonts w:cs="Times New Roman"/>
          <w:color w:val="0E0F0F"/>
          <w:spacing w:val="-6"/>
        </w:rPr>
        <w:t xml:space="preserve"> </w:t>
      </w:r>
      <w:r w:rsidRPr="006D4E2B">
        <w:rPr>
          <w:rFonts w:cs="Times New Roman"/>
          <w:color w:val="0E0F0F"/>
          <w:spacing w:val="-1"/>
        </w:rPr>
        <w:t>D.,</w:t>
      </w:r>
      <w:r w:rsidRPr="006D4E2B">
        <w:rPr>
          <w:rFonts w:cs="Times New Roman"/>
          <w:color w:val="0E0F0F"/>
          <w:spacing w:val="-6"/>
        </w:rPr>
        <w:t xml:space="preserve"> </w:t>
      </w:r>
      <w:r w:rsidRPr="006D4E2B">
        <w:rPr>
          <w:rFonts w:cs="Times New Roman"/>
          <w:color w:val="0E0F0F"/>
        </w:rPr>
        <w:t>and</w:t>
      </w:r>
      <w:r w:rsidRPr="006D4E2B">
        <w:rPr>
          <w:rFonts w:cs="Times New Roman"/>
          <w:color w:val="0E0F0F"/>
          <w:spacing w:val="-7"/>
        </w:rPr>
        <w:t xml:space="preserve"> </w:t>
      </w:r>
      <w:r w:rsidRPr="006D4E2B">
        <w:rPr>
          <w:rFonts w:cs="Times New Roman"/>
          <w:color w:val="0E0F0F"/>
        </w:rPr>
        <w:t>Balwkwill</w:t>
      </w:r>
      <w:r w:rsidRPr="006D4E2B">
        <w:rPr>
          <w:rFonts w:cs="Times New Roman"/>
          <w:color w:val="0E0F0F"/>
          <w:spacing w:val="-5"/>
        </w:rPr>
        <w:t xml:space="preserve"> </w:t>
      </w:r>
      <w:r w:rsidRPr="006D4E2B">
        <w:rPr>
          <w:rFonts w:cs="Times New Roman"/>
          <w:color w:val="0E0F0F"/>
          <w:spacing w:val="-7"/>
        </w:rPr>
        <w:t>F.,</w:t>
      </w:r>
      <w:r w:rsidRPr="006D4E2B">
        <w:rPr>
          <w:rFonts w:cs="Times New Roman"/>
          <w:color w:val="0E0F0F"/>
          <w:spacing w:val="-6"/>
        </w:rPr>
        <w:t xml:space="preserve"> </w:t>
      </w:r>
      <w:r w:rsidRPr="006D4E2B">
        <w:rPr>
          <w:rFonts w:cs="Times New Roman"/>
          <w:color w:val="0E0F0F"/>
          <w:spacing w:val="-3"/>
        </w:rPr>
        <w:t>2011</w:t>
      </w:r>
      <w:r w:rsidRPr="006D4E2B">
        <w:rPr>
          <w:rFonts w:cs="Times New Roman"/>
          <w:color w:val="0E0F0F"/>
          <w:spacing w:val="-6"/>
        </w:rPr>
        <w:t xml:space="preserve"> </w:t>
      </w:r>
      <w:r w:rsidRPr="006D4E2B">
        <w:rPr>
          <w:rFonts w:cs="Times New Roman"/>
          <w:color w:val="0E0F0F"/>
        </w:rPr>
        <w:t>Rethinking</w:t>
      </w:r>
      <w:r w:rsidRPr="006D4E2B">
        <w:rPr>
          <w:rFonts w:cs="Times New Roman"/>
          <w:color w:val="0E0F0F"/>
          <w:spacing w:val="-6"/>
        </w:rPr>
        <w:t xml:space="preserve"> </w:t>
      </w:r>
      <w:r w:rsidRPr="006D4E2B">
        <w:rPr>
          <w:rFonts w:cs="Times New Roman"/>
          <w:color w:val="0E0F0F"/>
        </w:rPr>
        <w:t>ovarian</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6"/>
        </w:rPr>
        <w:t xml:space="preserve"> </w:t>
      </w:r>
      <w:r w:rsidRPr="006D4E2B">
        <w:rPr>
          <w:rFonts w:cs="Times New Roman"/>
          <w:color w:val="0E0F0F"/>
        </w:rPr>
        <w:t>Recommendations</w:t>
      </w:r>
      <w:r w:rsidRPr="006D4E2B">
        <w:rPr>
          <w:rFonts w:cs="Times New Roman"/>
          <w:color w:val="0E0F0F"/>
          <w:spacing w:val="-6"/>
        </w:rPr>
        <w:t xml:space="preserve"> </w:t>
      </w:r>
      <w:r w:rsidRPr="006D4E2B">
        <w:rPr>
          <w:rFonts w:cs="Times New Roman"/>
          <w:color w:val="0E0F0F"/>
        </w:rPr>
        <w:t>for</w:t>
      </w:r>
      <w:r w:rsidRPr="006D4E2B">
        <w:rPr>
          <w:rFonts w:cs="Times New Roman"/>
          <w:color w:val="0E0F0F"/>
          <w:spacing w:val="27"/>
        </w:rPr>
        <w:t xml:space="preserve"> </w:t>
      </w:r>
      <w:r w:rsidRPr="006D4E2B">
        <w:rPr>
          <w:rFonts w:cs="Times New Roman"/>
          <w:color w:val="0E0F0F"/>
        </w:rPr>
        <w:t>improving</w:t>
      </w:r>
      <w:r w:rsidRPr="006D4E2B">
        <w:rPr>
          <w:rFonts w:cs="Times New Roman"/>
          <w:color w:val="0E0F0F"/>
          <w:spacing w:val="-8"/>
        </w:rPr>
        <w:t xml:space="preserve"> </w:t>
      </w:r>
      <w:r w:rsidRPr="006D4E2B">
        <w:rPr>
          <w:rFonts w:cs="Times New Roman"/>
          <w:color w:val="0E0F0F"/>
        </w:rPr>
        <w:t>outcomes.</w:t>
      </w:r>
      <w:r w:rsidRPr="006D4E2B">
        <w:rPr>
          <w:rFonts w:cs="Times New Roman"/>
          <w:color w:val="0E0F0F"/>
          <w:spacing w:val="-6"/>
        </w:rPr>
        <w:t xml:space="preserve"> </w:t>
      </w:r>
      <w:r w:rsidRPr="006D4E2B">
        <w:rPr>
          <w:rFonts w:cs="Times New Roman"/>
          <w:color w:val="0E0F0F"/>
          <w:spacing w:val="-1"/>
        </w:rPr>
        <w:t>Nature</w:t>
      </w:r>
      <w:r w:rsidRPr="006D4E2B">
        <w:rPr>
          <w:rFonts w:cs="Times New Roman"/>
          <w:color w:val="0E0F0F"/>
          <w:spacing w:val="-6"/>
        </w:rPr>
        <w:t xml:space="preserve"> </w:t>
      </w:r>
      <w:r w:rsidRPr="006D4E2B">
        <w:rPr>
          <w:rFonts w:cs="Times New Roman"/>
          <w:color w:val="0E0F0F"/>
        </w:rPr>
        <w:t>Reviews</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7"/>
        </w:rPr>
        <w:t xml:space="preserve"> </w:t>
      </w:r>
      <w:r w:rsidRPr="006D4E2B">
        <w:rPr>
          <w:rFonts w:cs="Times New Roman"/>
          <w:color w:val="0E0F0F"/>
          <w:spacing w:val="-2"/>
        </w:rPr>
        <w:t>11:719-25</w:t>
      </w:r>
      <w:r w:rsidRPr="006D4E2B">
        <w:rPr>
          <w:rFonts w:cs="Times New Roman"/>
          <w:color w:val="0E0F0F"/>
          <w:spacing w:val="-6"/>
        </w:rPr>
        <w:t xml:space="preserve"> </w:t>
      </w:r>
      <w:r w:rsidRPr="006D4E2B">
        <w:rPr>
          <w:rFonts w:cs="Times New Roman"/>
          <w:color w:val="0E0F0F"/>
          <w:spacing w:val="-1"/>
        </w:rPr>
        <w:t>PMID:</w:t>
      </w:r>
      <w:r w:rsidRPr="006D4E2B">
        <w:rPr>
          <w:rFonts w:cs="Times New Roman"/>
          <w:color w:val="0E0F0F"/>
          <w:spacing w:val="-6"/>
        </w:rPr>
        <w:t xml:space="preserve"> </w:t>
      </w:r>
      <w:r w:rsidRPr="006D4E2B">
        <w:rPr>
          <w:rFonts w:cs="Times New Roman"/>
          <w:color w:val="0E0F0F"/>
        </w:rPr>
        <w:t>21941283</w:t>
      </w:r>
      <w:r w:rsidRPr="006D4E2B">
        <w:rPr>
          <w:rFonts w:cs="Times New Roman"/>
          <w:color w:val="0E0F0F"/>
          <w:spacing w:val="-7"/>
        </w:rPr>
        <w:t xml:space="preserve"> </w:t>
      </w:r>
      <w:r w:rsidRPr="006D4E2B">
        <w:rPr>
          <w:rFonts w:cs="Times New Roman"/>
          <w:color w:val="0E0F0F"/>
          <w:spacing w:val="-1"/>
        </w:rPr>
        <w:t>PMC3380637</w:t>
      </w:r>
    </w:p>
    <w:p w14:paraId="34D9A591" w14:textId="2DBECEDF"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Fox</w:t>
      </w:r>
      <w:r w:rsidRPr="006D4E2B">
        <w:rPr>
          <w:rFonts w:cs="Times New Roman"/>
          <w:color w:val="231F20"/>
          <w:spacing w:val="-4"/>
        </w:rPr>
        <w:t xml:space="preserve"> </w:t>
      </w:r>
      <w:r w:rsidRPr="006D4E2B">
        <w:rPr>
          <w:rFonts w:cs="Times New Roman"/>
          <w:color w:val="231F20"/>
        </w:rPr>
        <w:t>EM.,</w:t>
      </w:r>
      <w:r w:rsidRPr="006D4E2B">
        <w:rPr>
          <w:rFonts w:cs="Times New Roman"/>
          <w:color w:val="231F20"/>
          <w:spacing w:val="-4"/>
        </w:rPr>
        <w:t xml:space="preserve"> </w:t>
      </w:r>
      <w:r w:rsidRPr="006D4E2B">
        <w:rPr>
          <w:rFonts w:cs="Times New Roman"/>
          <w:color w:val="231F20"/>
          <w:spacing w:val="-1"/>
        </w:rPr>
        <w:t>Miller</w:t>
      </w:r>
      <w:r w:rsidRPr="006D4E2B">
        <w:rPr>
          <w:rFonts w:cs="Times New Roman"/>
          <w:color w:val="231F20"/>
          <w:spacing w:val="-8"/>
        </w:rPr>
        <w:t xml:space="preserve"> </w:t>
      </w:r>
      <w:r w:rsidRPr="006D4E2B">
        <w:rPr>
          <w:rFonts w:cs="Times New Roman"/>
          <w:color w:val="231F20"/>
          <w:spacing w:val="-7"/>
        </w:rPr>
        <w:t>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Balko</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4"/>
        </w:rPr>
        <w:t xml:space="preserve"> </w:t>
      </w:r>
      <w:r w:rsidRPr="006D4E2B">
        <w:rPr>
          <w:rFonts w:cs="Times New Roman"/>
          <w:color w:val="231F20"/>
          <w:spacing w:val="-1"/>
        </w:rPr>
        <w:t>Kuba</w:t>
      </w:r>
      <w:r w:rsidRPr="006D4E2B">
        <w:rPr>
          <w:rFonts w:cs="Times New Roman"/>
          <w:color w:val="231F20"/>
          <w:spacing w:val="-3"/>
        </w:rPr>
        <w:t xml:space="preserve"> </w:t>
      </w:r>
      <w:r w:rsidRPr="006D4E2B">
        <w:rPr>
          <w:rFonts w:cs="Times New Roman"/>
          <w:color w:val="231F20"/>
          <w:spacing w:val="-1"/>
        </w:rPr>
        <w:t>MG.,</w:t>
      </w:r>
      <w:r w:rsidRPr="006D4E2B">
        <w:rPr>
          <w:rFonts w:cs="Times New Roman"/>
          <w:color w:val="231F20"/>
          <w:spacing w:val="-4"/>
        </w:rPr>
        <w:t xml:space="preserve"> </w:t>
      </w:r>
      <w:r w:rsidRPr="006D4E2B">
        <w:rPr>
          <w:rFonts w:cs="Times New Roman"/>
          <w:color w:val="231F20"/>
          <w:spacing w:val="-1"/>
        </w:rPr>
        <w:t>Sanchez</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Gonzalez-Angulo</w:t>
      </w:r>
      <w:r w:rsidRPr="006D4E2B">
        <w:rPr>
          <w:rFonts w:cs="Times New Roman"/>
          <w:color w:val="231F20"/>
          <w:spacing w:val="22"/>
          <w:w w:val="99"/>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2"/>
        </w:rPr>
        <w:t xml:space="preserve"> Y</w:t>
      </w:r>
      <w:r w:rsidRPr="006D4E2B">
        <w:rPr>
          <w:rFonts w:cs="Times New Roman"/>
          <w:color w:val="231F20"/>
          <w:spacing w:val="-13"/>
        </w:rPr>
        <w:t>e</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Shyr</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Manning</w:t>
      </w:r>
      <w:r w:rsidRPr="006D4E2B">
        <w:rPr>
          <w:rFonts w:cs="Times New Roman"/>
          <w:color w:val="231F20"/>
          <w:spacing w:val="-3"/>
        </w:rPr>
        <w:t xml:space="preserve"> </w:t>
      </w:r>
      <w:r w:rsidRPr="006D4E2B">
        <w:rPr>
          <w:rFonts w:cs="Times New Roman"/>
          <w:color w:val="231F20"/>
          <w:spacing w:val="-1"/>
        </w:rPr>
        <w:t>HC.,</w:t>
      </w:r>
      <w:r w:rsidRPr="006D4E2B">
        <w:rPr>
          <w:rFonts w:cs="Times New Roman"/>
          <w:color w:val="231F20"/>
          <w:spacing w:val="-3"/>
        </w:rPr>
        <w:t xml:space="preserve"> </w:t>
      </w:r>
      <w:r w:rsidRPr="006D4E2B">
        <w:rPr>
          <w:rFonts w:cs="Times New Roman"/>
          <w:color w:val="231F20"/>
        </w:rPr>
        <w:t>Buck</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7"/>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CL.,</w:t>
      </w:r>
      <w:r w:rsidRPr="006D4E2B">
        <w:rPr>
          <w:rFonts w:cs="Times New Roman"/>
          <w:color w:val="231F20"/>
          <w:spacing w:val="-3"/>
        </w:rPr>
        <w:t xml:space="preserve"> 2011</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6"/>
        </w:rPr>
        <w:t xml:space="preserve"> </w:t>
      </w:r>
      <w:r w:rsidRPr="006D4E2B">
        <w:rPr>
          <w:rFonts w:cs="Times New Roman"/>
          <w:color w:val="231F20"/>
        </w:rPr>
        <w:t>kinome-wide</w:t>
      </w:r>
      <w:r w:rsidR="00D00C10" w:rsidRPr="006D4E2B">
        <w:rPr>
          <w:rFonts w:cs="Times New Roman"/>
        </w:rPr>
        <w:t>n</w:t>
      </w:r>
      <w:r w:rsidR="00535A26" w:rsidRPr="006D4E2B">
        <w:rPr>
          <w:rFonts w:cs="Times New Roman"/>
          <w:color w:val="231F20"/>
        </w:rPr>
        <w:t>s</w:t>
      </w:r>
      <w:r w:rsidRPr="006D4E2B">
        <w:rPr>
          <w:rFonts w:cs="Times New Roman"/>
          <w:color w:val="231F20"/>
        </w:rPr>
        <w:t>creen</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insulin/IGF-I</w:t>
      </w:r>
      <w:r w:rsidRPr="006D4E2B">
        <w:rPr>
          <w:rFonts w:cs="Times New Roman"/>
          <w:color w:val="231F20"/>
          <w:spacing w:val="-1"/>
        </w:rPr>
        <w:t xml:space="preserve"> </w:t>
      </w:r>
      <w:r w:rsidRPr="006D4E2B">
        <w:rPr>
          <w:rFonts w:cs="Times New Roman"/>
          <w:color w:val="231F20"/>
        </w:rPr>
        <w:t>receptor</w:t>
      </w:r>
      <w:r w:rsidRPr="006D4E2B">
        <w:rPr>
          <w:rFonts w:cs="Times New Roman"/>
          <w:color w:val="231F20"/>
          <w:spacing w:val="-2"/>
        </w:rPr>
        <w:t xml:space="preserve"> </w:t>
      </w:r>
      <w:r w:rsidRPr="006D4E2B">
        <w:rPr>
          <w:rFonts w:cs="Times New Roman"/>
          <w:color w:val="231F20"/>
        </w:rPr>
        <w:t>pathway</w:t>
      </w:r>
      <w:r w:rsidRPr="006D4E2B">
        <w:rPr>
          <w:rFonts w:cs="Times New Roman"/>
          <w:color w:val="231F20"/>
          <w:spacing w:val="-1"/>
        </w:rPr>
        <w:t xml:space="preserve"> </w:t>
      </w:r>
      <w:r w:rsidRPr="006D4E2B">
        <w:rPr>
          <w:rFonts w:cs="Times New Roman"/>
          <w:color w:val="231F20"/>
        </w:rPr>
        <w:t>as</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mechanism</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escape</w:t>
      </w:r>
      <w:r w:rsidRPr="006D4E2B">
        <w:rPr>
          <w:rFonts w:cs="Times New Roman"/>
          <w:color w:val="231F20"/>
          <w:spacing w:val="-2"/>
        </w:rPr>
        <w:t xml:space="preserve"> </w:t>
      </w:r>
      <w:r w:rsidRPr="006D4E2B">
        <w:rPr>
          <w:rFonts w:cs="Times New Roman"/>
          <w:color w:val="231F20"/>
        </w:rPr>
        <w:t>from</w:t>
      </w:r>
      <w:r w:rsidRPr="006D4E2B">
        <w:rPr>
          <w:rFonts w:cs="Times New Roman"/>
          <w:color w:val="231F20"/>
          <w:spacing w:val="-1"/>
        </w:rPr>
        <w:t xml:space="preserve"> </w:t>
      </w:r>
      <w:r w:rsidRPr="006D4E2B">
        <w:rPr>
          <w:rFonts w:cs="Times New Roman"/>
          <w:color w:val="231F20"/>
        </w:rPr>
        <w:t>hormone</w:t>
      </w:r>
      <w:r w:rsidR="00D00C10" w:rsidRPr="006D4E2B">
        <w:rPr>
          <w:rFonts w:cs="Times New Roman"/>
        </w:rPr>
        <w:t xml:space="preserve"> </w:t>
      </w:r>
      <w:r w:rsidRPr="006D4E2B">
        <w:rPr>
          <w:rFonts w:cs="Times New Roman"/>
          <w:color w:val="231F20"/>
        </w:rPr>
        <w:t>dependence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4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71:6773-6784</w:t>
      </w:r>
      <w:r w:rsidRPr="006D4E2B">
        <w:rPr>
          <w:rFonts w:cs="Times New Roman"/>
          <w:color w:val="231F20"/>
          <w:spacing w:val="-6"/>
        </w:rPr>
        <w:t xml:space="preserve"> </w:t>
      </w:r>
      <w:r w:rsidRPr="006D4E2B">
        <w:rPr>
          <w:rFonts w:cs="Times New Roman"/>
          <w:color w:val="231F20"/>
          <w:spacing w:val="-1"/>
        </w:rPr>
        <w:t>PMID:21908557</w:t>
      </w:r>
      <w:r w:rsidRPr="006D4E2B">
        <w:rPr>
          <w:rFonts w:cs="Times New Roman"/>
          <w:color w:val="231F20"/>
          <w:spacing w:val="-6"/>
        </w:rPr>
        <w:t xml:space="preserve"> </w:t>
      </w:r>
      <w:r w:rsidRPr="006D4E2B">
        <w:rPr>
          <w:rFonts w:cs="Times New Roman"/>
          <w:color w:val="231F20"/>
          <w:spacing w:val="-1"/>
        </w:rPr>
        <w:t>PMC3206206</w:t>
      </w:r>
    </w:p>
    <w:p w14:paraId="1CB179AE" w14:textId="77777777" w:rsidR="00E7067C" w:rsidRPr="006D4E2B" w:rsidRDefault="00F87294" w:rsidP="0087207A">
      <w:pPr>
        <w:pStyle w:val="BodyText"/>
        <w:numPr>
          <w:ilvl w:val="0"/>
          <w:numId w:val="9"/>
        </w:numPr>
        <w:tabs>
          <w:tab w:val="left" w:pos="872"/>
        </w:tabs>
        <w:spacing w:before="120"/>
        <w:ind w:left="872" w:right="158"/>
        <w:rPr>
          <w:rFonts w:cs="Times New Roman"/>
        </w:rPr>
      </w:pPr>
      <w:r w:rsidRPr="006D4E2B">
        <w:rPr>
          <w:rFonts w:cs="Times New Roman"/>
          <w:color w:val="231F20"/>
          <w:spacing w:val="-1"/>
        </w:rPr>
        <w:t>Stronach,</w:t>
      </w:r>
      <w:r w:rsidRPr="006D4E2B">
        <w:rPr>
          <w:rFonts w:cs="Times New Roman"/>
          <w:color w:val="231F20"/>
          <w:spacing w:val="-4"/>
        </w:rPr>
        <w:t xml:space="preserve"> </w:t>
      </w:r>
      <w:r w:rsidRPr="006D4E2B">
        <w:rPr>
          <w:rFonts w:cs="Times New Roman"/>
          <w:color w:val="231F20"/>
        </w:rPr>
        <w:t>EA.,</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Maginn</w:t>
      </w:r>
      <w:r w:rsidRPr="006D4E2B">
        <w:rPr>
          <w:rFonts w:cs="Times New Roman"/>
          <w:color w:val="231F20"/>
          <w:spacing w:val="-3"/>
        </w:rPr>
        <w:t xml:space="preserve"> </w:t>
      </w:r>
      <w:r w:rsidRPr="006D4E2B">
        <w:rPr>
          <w:rFonts w:cs="Times New Roman"/>
          <w:color w:val="231F20"/>
        </w:rPr>
        <w:t>EM.,</w:t>
      </w:r>
      <w:r w:rsidRPr="006D4E2B">
        <w:rPr>
          <w:rFonts w:cs="Times New Roman"/>
          <w:color w:val="231F20"/>
          <w:spacing w:val="-17"/>
        </w:rPr>
        <w:t xml:space="preserve"> </w:t>
      </w:r>
      <w:r w:rsidRPr="006D4E2B">
        <w:rPr>
          <w:rFonts w:cs="Times New Roman"/>
          <w:color w:val="231F20"/>
          <w:spacing w:val="-1"/>
        </w:rPr>
        <w:t>Agarwal.,</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5"/>
        </w:rPr>
        <w:t xml:space="preserve">Wasan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Gabra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2011</w:t>
      </w:r>
      <w:r w:rsidRPr="006D4E2B">
        <w:rPr>
          <w:rFonts w:cs="Times New Roman"/>
          <w:color w:val="231F20"/>
          <w:spacing w:val="25"/>
        </w:rPr>
        <w:t xml:space="preserve"> </w:t>
      </w:r>
      <w:r w:rsidRPr="006D4E2B">
        <w:rPr>
          <w:rFonts w:cs="Times New Roman"/>
          <w:color w:val="231F20"/>
          <w:spacing w:val="-1"/>
        </w:rPr>
        <w:t>DNA-PK</w:t>
      </w:r>
      <w:r w:rsidRPr="006D4E2B">
        <w:rPr>
          <w:rFonts w:cs="Times New Roman"/>
          <w:color w:val="231F20"/>
          <w:spacing w:val="-7"/>
        </w:rPr>
        <w:t xml:space="preserve"> </w:t>
      </w:r>
      <w:r w:rsidRPr="006D4E2B">
        <w:rPr>
          <w:rFonts w:cs="Times New Roman"/>
          <w:color w:val="231F20"/>
        </w:rPr>
        <w:t>mediates</w:t>
      </w:r>
      <w:r w:rsidRPr="006D4E2B">
        <w:rPr>
          <w:rFonts w:cs="Times New Roman"/>
          <w:color w:val="231F20"/>
          <w:spacing w:val="-19"/>
        </w:rPr>
        <w:t xml:space="preserve"> </w:t>
      </w:r>
      <w:r w:rsidRPr="006D4E2B">
        <w:rPr>
          <w:rFonts w:cs="Times New Roman"/>
          <w:color w:val="231F20"/>
          <w:spacing w:val="-1"/>
        </w:rPr>
        <w:t>AKT</w:t>
      </w:r>
      <w:r w:rsidRPr="006D4E2B">
        <w:rPr>
          <w:rFonts w:cs="Times New Roman"/>
          <w:color w:val="231F20"/>
          <w:spacing w:val="-12"/>
        </w:rPr>
        <w:t xml:space="preserve"> </w:t>
      </w:r>
      <w:r w:rsidRPr="006D4E2B">
        <w:rPr>
          <w:rFonts w:cs="Times New Roman"/>
          <w:color w:val="231F20"/>
        </w:rPr>
        <w:t>activation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apoptosis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acquired</w:t>
      </w:r>
      <w:r w:rsidRPr="006D4E2B">
        <w:rPr>
          <w:rFonts w:cs="Times New Roman"/>
          <w:color w:val="231F20"/>
          <w:spacing w:val="-7"/>
        </w:rPr>
        <w:t xml:space="preserve"> </w:t>
      </w:r>
      <w:r w:rsidRPr="006D4E2B">
        <w:rPr>
          <w:rFonts w:cs="Times New Roman"/>
          <w:color w:val="231F20"/>
        </w:rPr>
        <w:t>platinum</w:t>
      </w:r>
      <w:r w:rsidRPr="006D4E2B">
        <w:rPr>
          <w:rFonts w:cs="Times New Roman"/>
          <w:color w:val="231F20"/>
          <w:spacing w:val="-7"/>
        </w:rPr>
        <w:t xml:space="preserve"> </w:t>
      </w:r>
      <w:r w:rsidRPr="006D4E2B">
        <w:rPr>
          <w:rFonts w:cs="Times New Roman"/>
          <w:color w:val="231F20"/>
        </w:rPr>
        <w:t>resistant</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Neoplasia</w:t>
      </w:r>
      <w:r w:rsidRPr="006D4E2B">
        <w:rPr>
          <w:rFonts w:cs="Times New Roman"/>
          <w:color w:val="231F20"/>
          <w:spacing w:val="-7"/>
        </w:rPr>
        <w:t xml:space="preserve"> </w:t>
      </w:r>
      <w:r w:rsidRPr="006D4E2B">
        <w:rPr>
          <w:rFonts w:cs="Times New Roman"/>
          <w:color w:val="231F20"/>
        </w:rPr>
        <w:t>13:1069-80</w:t>
      </w:r>
      <w:r w:rsidRPr="006D4E2B">
        <w:rPr>
          <w:rFonts w:cs="Times New Roman"/>
          <w:color w:val="231F20"/>
          <w:spacing w:val="-7"/>
        </w:rPr>
        <w:t xml:space="preserve"> </w:t>
      </w:r>
      <w:r w:rsidRPr="006D4E2B">
        <w:rPr>
          <w:rFonts w:cs="Times New Roman"/>
          <w:color w:val="231F20"/>
          <w:spacing w:val="-1"/>
        </w:rPr>
        <w:t>PMID:22131882</w:t>
      </w:r>
      <w:r w:rsidRPr="006D4E2B">
        <w:rPr>
          <w:rFonts w:cs="Times New Roman"/>
          <w:color w:val="231F20"/>
          <w:spacing w:val="-6"/>
        </w:rPr>
        <w:t xml:space="preserve"> </w:t>
      </w:r>
      <w:r w:rsidRPr="006D4E2B">
        <w:rPr>
          <w:rFonts w:cs="Times New Roman"/>
          <w:color w:val="231F20"/>
          <w:spacing w:val="-1"/>
        </w:rPr>
        <w:t>PMC3223610</w:t>
      </w:r>
    </w:p>
    <w:p w14:paraId="5F95BF0F" w14:textId="77777777" w:rsidR="00E7067C" w:rsidRPr="006D4E2B" w:rsidRDefault="00F87294" w:rsidP="0087207A">
      <w:pPr>
        <w:pStyle w:val="BodyText"/>
        <w:numPr>
          <w:ilvl w:val="0"/>
          <w:numId w:val="9"/>
        </w:numPr>
        <w:tabs>
          <w:tab w:val="left" w:pos="872"/>
        </w:tabs>
        <w:spacing w:before="120"/>
        <w:ind w:left="872" w:right="385"/>
        <w:rPr>
          <w:rFonts w:cs="Times New Roman"/>
        </w:rPr>
      </w:pP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Logothetis,</w:t>
      </w:r>
      <w:r w:rsidRPr="006D4E2B">
        <w:rPr>
          <w:rFonts w:cs="Times New Roman"/>
          <w:color w:val="231F20"/>
          <w:spacing w:val="-4"/>
        </w:rPr>
        <w:t xml:space="preserve"> </w:t>
      </w:r>
      <w:r w:rsidRPr="006D4E2B">
        <w:rPr>
          <w:rFonts w:cs="Times New Roman"/>
          <w:color w:val="231F20"/>
        </w:rPr>
        <w:t>Ca.,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2011</w:t>
      </w:r>
      <w:r w:rsidRPr="006D4E2B">
        <w:rPr>
          <w:rFonts w:cs="Times New Roman"/>
          <w:color w:val="231F20"/>
          <w:spacing w:val="-16"/>
        </w:rPr>
        <w:t xml:space="preserve"> </w:t>
      </w:r>
      <w:r w:rsidRPr="006D4E2B">
        <w:rPr>
          <w:rFonts w:cs="Times New Roman"/>
          <w:color w:val="231F20"/>
          <w:spacing w:val="-1"/>
        </w:rPr>
        <w:t>Androgen</w:t>
      </w:r>
      <w:r w:rsidRPr="006D4E2B">
        <w:rPr>
          <w:rFonts w:cs="Times New Roman"/>
          <w:color w:val="231F20"/>
          <w:spacing w:val="-3"/>
        </w:rPr>
        <w:t xml:space="preserve"> </w:t>
      </w:r>
      <w:r w:rsidRPr="006D4E2B">
        <w:rPr>
          <w:rFonts w:cs="Times New Roman"/>
          <w:color w:val="231F20"/>
        </w:rPr>
        <w:t>regulation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5a</w:t>
      </w:r>
      <w:r w:rsidRPr="006D4E2B">
        <w:rPr>
          <w:rFonts w:cs="Times New Roman"/>
          <w:color w:val="231F20"/>
          <w:spacing w:val="-7"/>
        </w:rPr>
        <w:t xml:space="preserve"> </w:t>
      </w:r>
      <w:r w:rsidRPr="006D4E2B">
        <w:rPr>
          <w:rFonts w:cs="Times New Roman"/>
          <w:color w:val="231F20"/>
        </w:rPr>
        <w:t>reductase</w:t>
      </w:r>
      <w:r w:rsidRPr="006D4E2B">
        <w:rPr>
          <w:rFonts w:cs="Times New Roman"/>
          <w:color w:val="231F20"/>
          <w:spacing w:val="-7"/>
        </w:rPr>
        <w:t xml:space="preserve"> </w:t>
      </w:r>
      <w:r w:rsidRPr="006D4E2B">
        <w:rPr>
          <w:rFonts w:cs="Times New Roman"/>
          <w:color w:val="231F20"/>
        </w:rPr>
        <w:t>isoenzymes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prostate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implications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prostate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prevention</w:t>
      </w:r>
      <w:r w:rsidRPr="006D4E2B">
        <w:rPr>
          <w:rFonts w:cs="Times New Roman"/>
          <w:color w:val="231F20"/>
          <w:spacing w:val="-6"/>
        </w:rPr>
        <w:t xml:space="preserve"> </w:t>
      </w:r>
      <w:r w:rsidRPr="006D4E2B">
        <w:rPr>
          <w:rFonts w:cs="Times New Roman"/>
          <w:color w:val="231F20"/>
          <w:spacing w:val="-1"/>
        </w:rPr>
        <w:t>Plos</w:t>
      </w:r>
      <w:r w:rsidRPr="006D4E2B">
        <w:rPr>
          <w:rFonts w:cs="Times New Roman"/>
          <w:color w:val="231F20"/>
          <w:spacing w:val="19"/>
        </w:rPr>
        <w:t xml:space="preserve"> </w:t>
      </w:r>
      <w:r w:rsidRPr="006D4E2B">
        <w:rPr>
          <w:rFonts w:cs="Times New Roman"/>
          <w:color w:val="231F20"/>
          <w:spacing w:val="-1"/>
        </w:rPr>
        <w:t>One</w:t>
      </w:r>
      <w:r w:rsidRPr="006D4E2B">
        <w:rPr>
          <w:rFonts w:cs="Times New Roman"/>
          <w:color w:val="231F20"/>
          <w:spacing w:val="-3"/>
        </w:rPr>
        <w:t xml:space="preserve"> </w:t>
      </w:r>
      <w:r w:rsidRPr="006D4E2B">
        <w:rPr>
          <w:rFonts w:cs="Times New Roman"/>
          <w:color w:val="231F20"/>
        </w:rPr>
        <w:t>6:</w:t>
      </w:r>
      <w:r w:rsidRPr="006D4E2B">
        <w:rPr>
          <w:rFonts w:cs="Times New Roman"/>
          <w:color w:val="231F20"/>
          <w:spacing w:val="-2"/>
        </w:rPr>
        <w:t xml:space="preserve"> </w:t>
      </w:r>
      <w:r w:rsidRPr="006D4E2B">
        <w:rPr>
          <w:rFonts w:cs="Times New Roman"/>
          <w:color w:val="231F20"/>
        </w:rPr>
        <w:t>e28840.</w:t>
      </w:r>
      <w:r w:rsidRPr="006D4E2B">
        <w:rPr>
          <w:rFonts w:cs="Times New Roman"/>
          <w:color w:val="231F20"/>
          <w:spacing w:val="-4"/>
        </w:rPr>
        <w:t xml:space="preserve"> </w:t>
      </w:r>
      <w:r w:rsidRPr="006D4E2B">
        <w:rPr>
          <w:rFonts w:cs="Times New Roman"/>
          <w:color w:val="231F20"/>
          <w:spacing w:val="-1"/>
        </w:rPr>
        <w:t>PMID:22194926</w:t>
      </w:r>
      <w:r w:rsidRPr="006D4E2B">
        <w:rPr>
          <w:rFonts w:cs="Times New Roman"/>
          <w:color w:val="231F20"/>
          <w:spacing w:val="-2"/>
        </w:rPr>
        <w:t xml:space="preserve"> </w:t>
      </w:r>
      <w:r w:rsidRPr="006D4E2B">
        <w:rPr>
          <w:rFonts w:cs="Times New Roman"/>
          <w:color w:val="231F20"/>
          <w:spacing w:val="-1"/>
        </w:rPr>
        <w:t>PMC3237548</w:t>
      </w:r>
    </w:p>
    <w:p w14:paraId="0ECF7ACB" w14:textId="77777777" w:rsidR="00E7067C" w:rsidRPr="006D4E2B" w:rsidRDefault="00F87294" w:rsidP="0087207A">
      <w:pPr>
        <w:pStyle w:val="BodyText"/>
        <w:numPr>
          <w:ilvl w:val="0"/>
          <w:numId w:val="9"/>
        </w:numPr>
        <w:tabs>
          <w:tab w:val="left" w:pos="872"/>
        </w:tabs>
        <w:spacing w:before="120"/>
        <w:ind w:left="872" w:right="158"/>
        <w:rPr>
          <w:rFonts w:cs="Times New Roman"/>
        </w:rPr>
      </w:pPr>
      <w:r w:rsidRPr="006D4E2B">
        <w:rPr>
          <w:rFonts w:cs="Times New Roman"/>
          <w:color w:val="231F20"/>
        </w:rPr>
        <w:t>Cheong</w:t>
      </w:r>
      <w:r w:rsidRPr="006D4E2B">
        <w:rPr>
          <w:rFonts w:cs="Times New Roman"/>
          <w:color w:val="231F20"/>
          <w:spacing w:val="-4"/>
        </w:rPr>
        <w:t xml:space="preserve"> </w:t>
      </w:r>
      <w:r w:rsidRPr="006D4E2B">
        <w:rPr>
          <w:rFonts w:cs="Times New Roman"/>
          <w:color w:val="231F20"/>
          <w:spacing w:val="-1"/>
        </w:rPr>
        <w:t>J-H.,</w:t>
      </w:r>
      <w:r w:rsidRPr="006D4E2B">
        <w:rPr>
          <w:rFonts w:cs="Times New Roman"/>
          <w:color w:val="231F20"/>
          <w:spacing w:val="-3"/>
        </w:rPr>
        <w:t xml:space="preserve"> </w:t>
      </w: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rPr>
        <w:t>ES.,</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Dennison</w:t>
      </w:r>
      <w:r w:rsidRPr="006D4E2B">
        <w:rPr>
          <w:rFonts w:cs="Times New Roman"/>
          <w:color w:val="231F20"/>
          <w:spacing w:val="-3"/>
        </w:rPr>
        <w:t xml:space="preserve"> </w:t>
      </w:r>
      <w:r w:rsidRPr="006D4E2B">
        <w:rPr>
          <w:rFonts w:cs="Times New Roman"/>
          <w:color w:val="231F20"/>
          <w:spacing w:val="-1"/>
        </w:rPr>
        <w:t>JB.,</w:t>
      </w:r>
      <w:r w:rsidRPr="006D4E2B">
        <w:rPr>
          <w:rFonts w:cs="Times New Roman"/>
          <w:color w:val="231F20"/>
          <w:spacing w:val="-8"/>
        </w:rPr>
        <w:t xml:space="preserve"> </w:t>
      </w:r>
      <w:r w:rsidRPr="006D4E2B">
        <w:rPr>
          <w:rFonts w:cs="Times New Roman"/>
          <w:color w:val="231F20"/>
          <w:spacing w:val="-3"/>
        </w:rPr>
        <w:t>Tsavachidou</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Nguyen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3"/>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Hall</w:t>
      </w:r>
      <w:r w:rsidRPr="006D4E2B">
        <w:rPr>
          <w:rFonts w:cs="Times New Roman"/>
          <w:color w:val="231F20"/>
          <w:spacing w:val="28"/>
          <w:w w:val="99"/>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1"/>
        </w:rPr>
        <w:t xml:space="preserve"> </w:t>
      </w:r>
      <w:r w:rsidRPr="006D4E2B">
        <w:rPr>
          <w:rFonts w:cs="Times New Roman"/>
          <w:color w:val="231F20"/>
        </w:rPr>
        <w:t>Ravoori</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Kundra</w:t>
      </w:r>
      <w:r w:rsidRPr="006D4E2B">
        <w:rPr>
          <w:rFonts w:cs="Times New Roman"/>
          <w:color w:val="231F20"/>
          <w:spacing w:val="-6"/>
        </w:rPr>
        <w:t xml:space="preserve"> </w:t>
      </w:r>
      <w:r w:rsidRPr="006D4E2B">
        <w:rPr>
          <w:rFonts w:cs="Times New Roman"/>
          <w:color w:val="231F20"/>
          <w:spacing w:val="-11"/>
        </w:rPr>
        <w:t>V.,</w:t>
      </w:r>
      <w:r w:rsidRPr="006D4E2B">
        <w:rPr>
          <w:rFonts w:cs="Times New Roman"/>
          <w:color w:val="231F20"/>
          <w:spacing w:val="-15"/>
        </w:rPr>
        <w:t xml:space="preserve"> </w:t>
      </w:r>
      <w:r w:rsidRPr="006D4E2B">
        <w:rPr>
          <w:rFonts w:cs="Times New Roman"/>
          <w:color w:val="231F20"/>
          <w:spacing w:val="-1"/>
        </w:rPr>
        <w:t>Ajani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2"/>
        </w:rPr>
        <w:t xml:space="preserve"> </w:t>
      </w:r>
      <w:r w:rsidRPr="006D4E2B">
        <w:rPr>
          <w:rFonts w:cs="Times New Roman"/>
          <w:color w:val="231F20"/>
          <w:spacing w:val="-1"/>
        </w:rPr>
        <w:t>Hong</w:t>
      </w:r>
      <w:r w:rsidRPr="006D4E2B">
        <w:rPr>
          <w:rFonts w:cs="Times New Roman"/>
          <w:color w:val="231F20"/>
          <w:spacing w:val="-6"/>
        </w:rPr>
        <w:t xml:space="preserve"> </w:t>
      </w:r>
      <w:r w:rsidRPr="006D4E2B">
        <w:rPr>
          <w:rFonts w:cs="Times New Roman"/>
          <w:color w:val="231F20"/>
        </w:rPr>
        <w:t>WK.,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3"/>
        </w:rPr>
        <w:t>2011</w:t>
      </w:r>
      <w:r w:rsidRPr="006D4E2B">
        <w:rPr>
          <w:rFonts w:cs="Times New Roman"/>
          <w:color w:val="231F20"/>
          <w:spacing w:val="35"/>
        </w:rPr>
        <w:t xml:space="preserve"> </w:t>
      </w:r>
      <w:r w:rsidRPr="006D4E2B">
        <w:rPr>
          <w:rFonts w:cs="Times New Roman"/>
          <w:color w:val="231F20"/>
          <w:spacing w:val="-1"/>
        </w:rPr>
        <w:t>Dual</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spacing w:val="-1"/>
        </w:rPr>
        <w:t>energy</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2-deoxy</w:t>
      </w:r>
      <w:r w:rsidRPr="006D4E2B">
        <w:rPr>
          <w:rFonts w:cs="Times New Roman"/>
          <w:color w:val="231F20"/>
          <w:spacing w:val="-6"/>
        </w:rPr>
        <w:t xml:space="preserve"> </w:t>
      </w:r>
      <w:r w:rsidRPr="006D4E2B">
        <w:rPr>
          <w:rFonts w:cs="Times New Roman"/>
          <w:color w:val="231F20"/>
        </w:rPr>
        <w:t>glucose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metformin</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spacing w:val="-1"/>
        </w:rPr>
        <w:t>effective</w:t>
      </w:r>
      <w:r w:rsidRPr="006D4E2B">
        <w:rPr>
          <w:rFonts w:cs="Times New Roman"/>
          <w:color w:val="231F20"/>
          <w:spacing w:val="-6"/>
        </w:rPr>
        <w:t xml:space="preserve"> </w:t>
      </w:r>
      <w:r w:rsidRPr="006D4E2B">
        <w:rPr>
          <w:rFonts w:cs="Times New Roman"/>
          <w:color w:val="231F20"/>
        </w:rPr>
        <w:t>against</w:t>
      </w:r>
      <w:r w:rsidRPr="006D4E2B">
        <w:rPr>
          <w:rFonts w:cs="Times New Roman"/>
          <w:color w:val="231F20"/>
          <w:spacing w:val="26"/>
          <w:w w:val="99"/>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broad</w:t>
      </w:r>
      <w:r w:rsidRPr="006D4E2B">
        <w:rPr>
          <w:rFonts w:cs="Times New Roman"/>
          <w:color w:val="231F20"/>
          <w:spacing w:val="-6"/>
        </w:rPr>
        <w:t xml:space="preserve"> </w:t>
      </w:r>
      <w:r w:rsidRPr="006D4E2B">
        <w:rPr>
          <w:rFonts w:cs="Times New Roman"/>
          <w:color w:val="231F20"/>
          <w:spacing w:val="-1"/>
        </w:rPr>
        <w:t>spectrum</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preclinical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models</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Can</w:t>
      </w:r>
      <w:r w:rsidRPr="006D4E2B">
        <w:rPr>
          <w:rFonts w:cs="Times New Roman"/>
          <w:color w:val="231F20"/>
          <w:spacing w:val="-11"/>
        </w:rPr>
        <w:t xml:space="preserve"> </w:t>
      </w:r>
      <w:r w:rsidRPr="006D4E2B">
        <w:rPr>
          <w:rFonts w:cs="Times New Roman"/>
          <w:color w:val="231F20"/>
        </w:rPr>
        <w:t>Ther</w:t>
      </w:r>
      <w:r w:rsidRPr="006D4E2B">
        <w:rPr>
          <w:rFonts w:cs="Times New Roman"/>
          <w:color w:val="231F20"/>
          <w:spacing w:val="-7"/>
        </w:rPr>
        <w:t xml:space="preserve"> </w:t>
      </w:r>
      <w:r w:rsidRPr="006D4E2B">
        <w:rPr>
          <w:rFonts w:cs="Times New Roman"/>
          <w:color w:val="231F20"/>
        </w:rPr>
        <w:t>10:2350-62</w:t>
      </w:r>
      <w:r w:rsidRPr="006D4E2B">
        <w:rPr>
          <w:rFonts w:cs="Times New Roman"/>
          <w:color w:val="231F20"/>
          <w:spacing w:val="-6"/>
        </w:rPr>
        <w:t xml:space="preserve"> </w:t>
      </w:r>
      <w:r w:rsidRPr="006D4E2B">
        <w:rPr>
          <w:rFonts w:cs="Times New Roman"/>
          <w:color w:val="231F20"/>
          <w:spacing w:val="-1"/>
        </w:rPr>
        <w:t>PMID:21992792</w:t>
      </w:r>
      <w:r w:rsidRPr="006D4E2B">
        <w:rPr>
          <w:rFonts w:cs="Times New Roman"/>
          <w:color w:val="231F20"/>
          <w:spacing w:val="22"/>
        </w:rPr>
        <w:t xml:space="preserve"> </w:t>
      </w:r>
      <w:r w:rsidRPr="006D4E2B">
        <w:rPr>
          <w:rFonts w:cs="Times New Roman"/>
          <w:color w:val="231F20"/>
          <w:spacing w:val="-1"/>
        </w:rPr>
        <w:t>PMC3237863</w:t>
      </w:r>
    </w:p>
    <w:p w14:paraId="48A67724" w14:textId="77777777" w:rsidR="00E7067C" w:rsidRPr="006D4E2B" w:rsidRDefault="00F87294" w:rsidP="0087207A">
      <w:pPr>
        <w:pStyle w:val="BodyText"/>
        <w:numPr>
          <w:ilvl w:val="0"/>
          <w:numId w:val="9"/>
        </w:numPr>
        <w:tabs>
          <w:tab w:val="left" w:pos="872"/>
        </w:tabs>
        <w:spacing w:before="120"/>
        <w:ind w:left="872" w:right="186"/>
        <w:rPr>
          <w:rFonts w:cs="Times New Roman"/>
        </w:rPr>
      </w:pPr>
      <w:r w:rsidRPr="006D4E2B">
        <w:rPr>
          <w:rFonts w:cs="Times New Roman"/>
          <w:color w:val="231F20"/>
          <w:spacing w:val="-1"/>
        </w:rPr>
        <w:t>Pradeep,</w:t>
      </w:r>
      <w:r w:rsidRPr="006D4E2B">
        <w:rPr>
          <w:rFonts w:cs="Times New Roman"/>
          <w:color w:val="231F20"/>
          <w:spacing w:val="-5"/>
        </w:rPr>
        <w:t xml:space="preserve"> </w:t>
      </w:r>
      <w:r w:rsidRPr="006D4E2B">
        <w:rPr>
          <w:rFonts w:cs="Times New Roman"/>
          <w:color w:val="231F20"/>
        </w:rPr>
        <w:t>CR.,</w:t>
      </w:r>
      <w:r w:rsidRPr="006D4E2B">
        <w:rPr>
          <w:rFonts w:cs="Times New Roman"/>
          <w:color w:val="231F20"/>
          <w:spacing w:val="-5"/>
        </w:rPr>
        <w:t xml:space="preserve"> </w:t>
      </w:r>
      <w:r w:rsidRPr="006D4E2B">
        <w:rPr>
          <w:rFonts w:cs="Times New Roman"/>
          <w:color w:val="231F20"/>
          <w:spacing w:val="-2"/>
        </w:rPr>
        <w:t>Kostler,</w:t>
      </w:r>
      <w:r w:rsidRPr="006D4E2B">
        <w:rPr>
          <w:rFonts w:cs="Times New Roman"/>
          <w:color w:val="231F20"/>
          <w:spacing w:val="-10"/>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rPr>
        <w:t>Zeisel</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Lauriola</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Granit</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spacing w:val="-1"/>
        </w:rPr>
        <w:t>Jacob-Hirsch,</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26"/>
        </w:rPr>
        <w:t xml:space="preserve"> </w:t>
      </w:r>
      <w:r w:rsidRPr="006D4E2B">
        <w:rPr>
          <w:rFonts w:cs="Times New Roman"/>
          <w:color w:val="231F20"/>
        </w:rPr>
        <w:t>Rechavi</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Nair</w:t>
      </w:r>
      <w:r w:rsidRPr="006D4E2B">
        <w:rPr>
          <w:rFonts w:cs="Times New Roman"/>
          <w:color w:val="231F20"/>
          <w:spacing w:val="-5"/>
        </w:rPr>
        <w:t xml:space="preserve"> </w:t>
      </w:r>
      <w:r w:rsidRPr="006D4E2B">
        <w:rPr>
          <w:rFonts w:cs="Times New Roman"/>
          <w:color w:val="231F20"/>
          <w:spacing w:val="-1"/>
        </w:rPr>
        <w:t>HB.,</w:t>
      </w:r>
      <w:r w:rsidRPr="006D4E2B">
        <w:rPr>
          <w:rFonts w:cs="Times New Roman"/>
          <w:color w:val="231F20"/>
          <w:spacing w:val="-5"/>
        </w:rPr>
        <w:t xml:space="preserve"> </w:t>
      </w:r>
      <w:r w:rsidRPr="006D4E2B">
        <w:rPr>
          <w:rFonts w:cs="Times New Roman"/>
          <w:color w:val="231F20"/>
          <w:spacing w:val="-1"/>
        </w:rPr>
        <w:t>Hennessy</w:t>
      </w:r>
      <w:r w:rsidRPr="006D4E2B">
        <w:rPr>
          <w:rFonts w:cs="Times New Roman"/>
          <w:color w:val="231F20"/>
          <w:spacing w:val="-5"/>
        </w:rPr>
        <w:t xml:space="preserve"> </w:t>
      </w:r>
      <w:r w:rsidRPr="006D4E2B">
        <w:rPr>
          <w:rFonts w:cs="Times New Roman"/>
          <w:color w:val="231F20"/>
          <w:spacing w:val="-6"/>
        </w:rPr>
        <w:t>BT</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10"/>
        </w:rPr>
        <w:t xml:space="preserve"> </w:t>
      </w:r>
      <w:r w:rsidRPr="006D4E2B">
        <w:rPr>
          <w:rFonts w:cs="Times New Roman"/>
          <w:color w:val="231F20"/>
          <w:spacing w:val="-3"/>
        </w:rPr>
        <w:t>Tekmal</w:t>
      </w:r>
      <w:r w:rsidRPr="006D4E2B">
        <w:rPr>
          <w:rFonts w:cs="Times New Roman"/>
          <w:color w:val="231F20"/>
          <w:spacing w:val="-6"/>
        </w:rPr>
        <w:t xml:space="preserve"> </w:t>
      </w:r>
      <w:r w:rsidRPr="006D4E2B">
        <w:rPr>
          <w:rFonts w:cs="Times New Roman"/>
          <w:color w:val="231F20"/>
        </w:rPr>
        <w:t>RR.,</w:t>
      </w:r>
      <w:r w:rsidRPr="006D4E2B">
        <w:rPr>
          <w:rFonts w:cs="Times New Roman"/>
          <w:color w:val="231F20"/>
          <w:spacing w:val="-5"/>
        </w:rPr>
        <w:t xml:space="preserve"> </w:t>
      </w:r>
      <w:r w:rsidRPr="006D4E2B">
        <w:rPr>
          <w:rFonts w:cs="Times New Roman"/>
          <w:color w:val="231F20"/>
        </w:rPr>
        <w:t>Ben-Proath</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9"/>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Domany</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4"/>
        </w:rPr>
        <w:t xml:space="preserve"> </w:t>
      </w:r>
      <w:r w:rsidRPr="006D4E2B">
        <w:rPr>
          <w:rFonts w:cs="Times New Roman"/>
          <w:color w:val="231F20"/>
          <w:spacing w:val="-4"/>
        </w:rPr>
        <w:t>Y</w:t>
      </w:r>
      <w:r w:rsidRPr="006D4E2B">
        <w:rPr>
          <w:rFonts w:cs="Times New Roman"/>
          <w:color w:val="231F20"/>
          <w:spacing w:val="-5"/>
        </w:rPr>
        <w:t>arden</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2012,</w:t>
      </w:r>
      <w:r w:rsidRPr="006D4E2B">
        <w:rPr>
          <w:rFonts w:cs="Times New Roman"/>
          <w:color w:val="231F20"/>
          <w:spacing w:val="-5"/>
        </w:rPr>
        <w:t xml:space="preserve"> </w:t>
      </w:r>
      <w:r w:rsidRPr="006D4E2B">
        <w:rPr>
          <w:rFonts w:cs="Times New Roman"/>
          <w:color w:val="231F20"/>
          <w:spacing w:val="-1"/>
        </w:rPr>
        <w:t>Modelling</w:t>
      </w:r>
      <w:r w:rsidRPr="006D4E2B">
        <w:rPr>
          <w:rFonts w:cs="Times New Roman"/>
          <w:color w:val="231F20"/>
          <w:spacing w:val="-5"/>
        </w:rPr>
        <w:t xml:space="preserve"> </w:t>
      </w:r>
      <w:r w:rsidRPr="006D4E2B">
        <w:rPr>
          <w:rFonts w:cs="Times New Roman"/>
          <w:color w:val="231F20"/>
        </w:rPr>
        <w:t>ductal</w:t>
      </w:r>
      <w:r w:rsidRPr="006D4E2B">
        <w:rPr>
          <w:rFonts w:cs="Times New Roman"/>
          <w:color w:val="231F20"/>
          <w:spacing w:val="-5"/>
        </w:rPr>
        <w:t xml:space="preserve"> </w:t>
      </w:r>
      <w:r w:rsidRPr="006D4E2B">
        <w:rPr>
          <w:rFonts w:cs="Times New Roman"/>
          <w:color w:val="231F20"/>
        </w:rPr>
        <w:t>carcinoma</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situ:</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HER2-Notch3</w:t>
      </w:r>
      <w:r w:rsidRPr="006D4E2B">
        <w:rPr>
          <w:rFonts w:cs="Times New Roman"/>
          <w:color w:val="231F20"/>
          <w:spacing w:val="26"/>
          <w:w w:val="99"/>
        </w:rPr>
        <w:t xml:space="preserve"> </w:t>
      </w:r>
      <w:r w:rsidRPr="006D4E2B">
        <w:rPr>
          <w:rFonts w:cs="Times New Roman"/>
          <w:color w:val="231F20"/>
        </w:rPr>
        <w:t>collaboration</w:t>
      </w:r>
      <w:r w:rsidRPr="006D4E2B">
        <w:rPr>
          <w:rFonts w:cs="Times New Roman"/>
          <w:color w:val="231F20"/>
          <w:spacing w:val="-3"/>
        </w:rPr>
        <w:t xml:space="preserve"> </w:t>
      </w:r>
      <w:r w:rsidRPr="006D4E2B">
        <w:rPr>
          <w:rFonts w:cs="Times New Roman"/>
          <w:color w:val="231F20"/>
        </w:rPr>
        <w:t>enables</w:t>
      </w:r>
      <w:r w:rsidRPr="006D4E2B">
        <w:rPr>
          <w:rFonts w:cs="Times New Roman"/>
          <w:color w:val="231F20"/>
          <w:spacing w:val="-3"/>
        </w:rPr>
        <w:t xml:space="preserve"> </w:t>
      </w:r>
      <w:r w:rsidRPr="006D4E2B">
        <w:rPr>
          <w:rFonts w:cs="Times New Roman"/>
          <w:color w:val="231F20"/>
        </w:rPr>
        <w:t>luminal</w:t>
      </w:r>
      <w:r w:rsidRPr="006D4E2B">
        <w:rPr>
          <w:rFonts w:cs="Times New Roman"/>
          <w:color w:val="231F20"/>
          <w:spacing w:val="-2"/>
        </w:rPr>
        <w:t xml:space="preserve"> </w:t>
      </w:r>
      <w:r w:rsidRPr="006D4E2B">
        <w:rPr>
          <w:rFonts w:cs="Times New Roman"/>
          <w:color w:val="231F20"/>
        </w:rPr>
        <w:t>filling</w:t>
      </w:r>
      <w:r w:rsidRPr="006D4E2B">
        <w:rPr>
          <w:rFonts w:cs="Times New Roman"/>
          <w:color w:val="231F20"/>
          <w:spacing w:val="-3"/>
        </w:rPr>
        <w:t xml:space="preserve"> </w:t>
      </w:r>
      <w:r w:rsidRPr="006D4E2B">
        <w:rPr>
          <w:rFonts w:cs="Times New Roman"/>
          <w:color w:val="231F20"/>
        </w:rPr>
        <w:t>Oncogene</w:t>
      </w:r>
      <w:r w:rsidRPr="006D4E2B">
        <w:rPr>
          <w:rFonts w:cs="Times New Roman"/>
          <w:color w:val="231F20"/>
          <w:spacing w:val="-2"/>
        </w:rPr>
        <w:t xml:space="preserve"> </w:t>
      </w:r>
      <w:r w:rsidRPr="006D4E2B">
        <w:rPr>
          <w:rFonts w:cs="Times New Roman"/>
          <w:color w:val="231F20"/>
        </w:rPr>
        <w:t>31:907-17</w:t>
      </w:r>
      <w:r w:rsidRPr="006D4E2B">
        <w:rPr>
          <w:rFonts w:cs="Times New Roman"/>
          <w:color w:val="231F20"/>
          <w:spacing w:val="-3"/>
        </w:rPr>
        <w:t xml:space="preserve"> </w:t>
      </w:r>
      <w:r w:rsidRPr="006D4E2B">
        <w:rPr>
          <w:rFonts w:cs="Times New Roman"/>
          <w:color w:val="231F20"/>
        </w:rPr>
        <w:t>PMID:21743488</w:t>
      </w:r>
      <w:r w:rsidRPr="006D4E2B">
        <w:rPr>
          <w:rFonts w:cs="Times New Roman"/>
          <w:color w:val="231F20"/>
          <w:spacing w:val="-2"/>
        </w:rPr>
        <w:t xml:space="preserve"> </w:t>
      </w:r>
      <w:r w:rsidRPr="006D4E2B">
        <w:rPr>
          <w:rFonts w:cs="Times New Roman"/>
          <w:color w:val="231F20"/>
        </w:rPr>
        <w:t>PMC3193899</w:t>
      </w:r>
    </w:p>
    <w:p w14:paraId="35357F2A" w14:textId="77777777" w:rsidR="00E7067C" w:rsidRPr="006D4E2B" w:rsidRDefault="00F87294" w:rsidP="0087207A">
      <w:pPr>
        <w:pStyle w:val="BodyText"/>
        <w:numPr>
          <w:ilvl w:val="0"/>
          <w:numId w:val="9"/>
        </w:numPr>
        <w:tabs>
          <w:tab w:val="left" w:pos="872"/>
        </w:tabs>
        <w:spacing w:before="120"/>
        <w:ind w:left="872" w:right="186"/>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Don</w:t>
      </w:r>
      <w:r w:rsidRPr="006D4E2B">
        <w:rPr>
          <w:rFonts w:cs="Times New Roman"/>
          <w:color w:val="231F20"/>
        </w:rPr>
        <w:t>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Pancshatcharam</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Muelle</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Chun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Morris AJ.,</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Smyth</w:t>
      </w:r>
      <w:r w:rsidRPr="006D4E2B">
        <w:rPr>
          <w:rFonts w:cs="Times New Roman"/>
          <w:color w:val="231F20"/>
          <w:spacing w:val="-6"/>
        </w:rPr>
        <w:t xml:space="preserve"> </w:t>
      </w:r>
      <w:r w:rsidRPr="006D4E2B">
        <w:rPr>
          <w:rFonts w:cs="Times New Roman"/>
          <w:color w:val="231F20"/>
          <w:spacing w:val="-1"/>
        </w:rPr>
        <w:t>SS.</w:t>
      </w:r>
      <w:r w:rsidRPr="006D4E2B">
        <w:rPr>
          <w:rFonts w:cs="Times New Roman"/>
          <w:color w:val="231F20"/>
          <w:spacing w:val="-7"/>
        </w:rPr>
        <w:t xml:space="preserve"> </w:t>
      </w:r>
      <w:r w:rsidRPr="006D4E2B">
        <w:rPr>
          <w:rFonts w:cs="Times New Roman"/>
          <w:color w:val="231F20"/>
        </w:rPr>
        <w:t>2012</w:t>
      </w:r>
      <w:r w:rsidRPr="006D4E2B">
        <w:rPr>
          <w:rFonts w:cs="Times New Roman"/>
          <w:color w:val="231F20"/>
          <w:spacing w:val="-7"/>
        </w:rPr>
        <w:t xml:space="preserve"> </w:t>
      </w:r>
      <w:r w:rsidRPr="006D4E2B">
        <w:rPr>
          <w:rFonts w:cs="Times New Roman"/>
          <w:color w:val="231F20"/>
          <w:spacing w:val="-1"/>
        </w:rPr>
        <w:t>Lysophosphatidic</w:t>
      </w:r>
      <w:r w:rsidRPr="006D4E2B">
        <w:rPr>
          <w:rFonts w:cs="Times New Roman"/>
          <w:color w:val="231F20"/>
          <w:spacing w:val="-6"/>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protects</w:t>
      </w:r>
      <w:r w:rsidRPr="006D4E2B">
        <w:rPr>
          <w:rFonts w:cs="Times New Roman"/>
          <w:color w:val="231F20"/>
          <w:spacing w:val="-6"/>
        </w:rPr>
        <w:t xml:space="preserve"> </w:t>
      </w:r>
      <w:r w:rsidRPr="006D4E2B">
        <w:rPr>
          <w:rFonts w:cs="Times New Roman"/>
          <w:color w:val="231F20"/>
        </w:rPr>
        <w:t>pulmonary</w:t>
      </w:r>
      <w:r w:rsidRPr="006D4E2B">
        <w:rPr>
          <w:rFonts w:cs="Times New Roman"/>
          <w:color w:val="231F20"/>
          <w:spacing w:val="-7"/>
        </w:rPr>
        <w:t xml:space="preserve"> </w:t>
      </w:r>
      <w:r w:rsidRPr="006D4E2B">
        <w:rPr>
          <w:rFonts w:cs="Times New Roman"/>
          <w:color w:val="231F20"/>
        </w:rPr>
        <w:t>vasculature</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27"/>
          <w:w w:val="99"/>
        </w:rPr>
        <w:t xml:space="preserve"> </w:t>
      </w:r>
      <w:r w:rsidRPr="006D4E2B">
        <w:rPr>
          <w:rFonts w:cs="Times New Roman"/>
          <w:color w:val="231F20"/>
        </w:rPr>
        <w:t>hypoxia-induced</w:t>
      </w:r>
      <w:r w:rsidRPr="006D4E2B">
        <w:rPr>
          <w:rFonts w:cs="Times New Roman"/>
          <w:color w:val="231F20"/>
          <w:spacing w:val="-13"/>
        </w:rPr>
        <w:t xml:space="preserve"> </w:t>
      </w:r>
      <w:r w:rsidRPr="006D4E2B">
        <w:rPr>
          <w:rFonts w:cs="Times New Roman"/>
          <w:color w:val="231F20"/>
        </w:rPr>
        <w:t>remodeling</w:t>
      </w:r>
      <w:r w:rsidRPr="006D4E2B">
        <w:rPr>
          <w:rFonts w:cs="Times New Roman"/>
          <w:color w:val="231F20"/>
          <w:spacing w:val="-23"/>
        </w:rPr>
        <w:t xml:space="preserve"> </w:t>
      </w:r>
      <w:r w:rsidRPr="006D4E2B">
        <w:rPr>
          <w:rFonts w:cs="Times New Roman"/>
          <w:color w:val="231F20"/>
          <w:spacing w:val="-1"/>
        </w:rPr>
        <w:t>Arteriosclerosis</w:t>
      </w:r>
      <w:r w:rsidRPr="006D4E2B">
        <w:rPr>
          <w:rFonts w:cs="Times New Roman"/>
          <w:color w:val="231F20"/>
        </w:rPr>
        <w:t>,</w:t>
      </w:r>
      <w:r w:rsidRPr="006D4E2B">
        <w:rPr>
          <w:rFonts w:cs="Times New Roman"/>
          <w:color w:val="231F20"/>
          <w:spacing w:val="-16"/>
        </w:rPr>
        <w:t xml:space="preserve"> </w:t>
      </w:r>
      <w:r w:rsidRPr="006D4E2B">
        <w:rPr>
          <w:rFonts w:cs="Times New Roman"/>
          <w:color w:val="231F20"/>
        </w:rPr>
        <w:t>Thrombosis,</w:t>
      </w:r>
      <w:r w:rsidRPr="006D4E2B">
        <w:rPr>
          <w:rFonts w:cs="Times New Roman"/>
          <w:color w:val="231F20"/>
          <w:spacing w:val="-13"/>
        </w:rPr>
        <w:t xml:space="preserve"> </w:t>
      </w:r>
      <w:r w:rsidRPr="006D4E2B">
        <w:rPr>
          <w:rFonts w:cs="Times New Roman"/>
          <w:color w:val="231F20"/>
        </w:rPr>
        <w:t>and</w:t>
      </w:r>
      <w:r w:rsidRPr="006D4E2B">
        <w:rPr>
          <w:rFonts w:cs="Times New Roman"/>
          <w:color w:val="231F20"/>
          <w:spacing w:val="-16"/>
        </w:rPr>
        <w:t xml:space="preserve"> </w:t>
      </w:r>
      <w:r w:rsidRPr="006D4E2B">
        <w:rPr>
          <w:rFonts w:cs="Times New Roman"/>
          <w:color w:val="231F20"/>
          <w:spacing w:val="-27"/>
        </w:rPr>
        <w:t>V</w:t>
      </w:r>
      <w:r w:rsidRPr="006D4E2B">
        <w:rPr>
          <w:rFonts w:cs="Times New Roman"/>
          <w:color w:val="231F20"/>
        </w:rPr>
        <w:t>ascular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spacing w:val="-12"/>
        </w:rPr>
        <w:t xml:space="preserve"> </w:t>
      </w:r>
      <w:r w:rsidRPr="006D4E2B">
        <w:rPr>
          <w:rFonts w:cs="Times New Roman"/>
          <w:color w:val="231F20"/>
        </w:rPr>
        <w:t>32:24-32</w:t>
      </w:r>
      <w:r w:rsidRPr="006D4E2B">
        <w:rPr>
          <w:rFonts w:cs="Times New Roman"/>
          <w:color w:val="231F20"/>
          <w:w w:val="99"/>
        </w:rPr>
        <w:t xml:space="preserve"> </w:t>
      </w:r>
      <w:r w:rsidRPr="006D4E2B">
        <w:rPr>
          <w:rFonts w:cs="Times New Roman"/>
          <w:color w:val="231F20"/>
          <w:spacing w:val="-1"/>
        </w:rPr>
        <w:t>PMID:22015657</w:t>
      </w:r>
      <w:r w:rsidRPr="006D4E2B">
        <w:rPr>
          <w:rFonts w:cs="Times New Roman"/>
          <w:color w:val="231F20"/>
        </w:rPr>
        <w:t xml:space="preserve"> </w:t>
      </w:r>
      <w:r w:rsidRPr="006D4E2B">
        <w:rPr>
          <w:rFonts w:cs="Times New Roman"/>
          <w:color w:val="231F20"/>
          <w:spacing w:val="-1"/>
        </w:rPr>
        <w:t>PMC3241874</w:t>
      </w:r>
    </w:p>
    <w:p w14:paraId="605C34FD" w14:textId="77777777" w:rsidR="00E7067C" w:rsidRPr="006D4E2B" w:rsidRDefault="00F87294" w:rsidP="0087207A">
      <w:pPr>
        <w:pStyle w:val="BodyText"/>
        <w:numPr>
          <w:ilvl w:val="0"/>
          <w:numId w:val="9"/>
        </w:numPr>
        <w:tabs>
          <w:tab w:val="left" w:pos="872"/>
        </w:tabs>
        <w:spacing w:before="120"/>
        <w:ind w:left="872" w:right="227"/>
        <w:rPr>
          <w:rFonts w:cs="Times New Roman"/>
        </w:rPr>
      </w:pPr>
      <w:r w:rsidRPr="006D4E2B">
        <w:rPr>
          <w:rFonts w:cs="Times New Roman"/>
          <w:color w:val="231F20"/>
          <w:spacing w:val="-1"/>
        </w:rPr>
        <w:t>Muranen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Selfors,</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7"/>
        </w:rPr>
        <w:t xml:space="preserve"> </w:t>
      </w:r>
      <w:r w:rsidRPr="006D4E2B">
        <w:rPr>
          <w:rFonts w:cs="Times New Roman"/>
          <w:color w:val="231F20"/>
          <w:spacing w:val="-3"/>
        </w:rPr>
        <w:t xml:space="preserve">Worster </w:t>
      </w:r>
      <w:r w:rsidRPr="006D4E2B">
        <w:rPr>
          <w:rFonts w:cs="Times New Roman"/>
          <w:color w:val="231F20"/>
          <w:spacing w:val="-5"/>
        </w:rPr>
        <w:t>DT.,</w:t>
      </w:r>
      <w:r w:rsidRPr="006D4E2B">
        <w:rPr>
          <w:rFonts w:cs="Times New Roman"/>
          <w:color w:val="231F20"/>
          <w:spacing w:val="-4"/>
        </w:rPr>
        <w:t xml:space="preserve"> </w:t>
      </w:r>
      <w:r w:rsidRPr="006D4E2B">
        <w:rPr>
          <w:rFonts w:cs="Times New Roman"/>
          <w:color w:val="231F20"/>
        </w:rPr>
        <w:t>Iwanicki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1"/>
        </w:rPr>
        <w:t>Albeck</w:t>
      </w:r>
      <w:r w:rsidRPr="006D4E2B">
        <w:rPr>
          <w:rFonts w:cs="Times New Roman"/>
          <w:color w:val="231F20"/>
          <w:spacing w:val="-3"/>
        </w:rPr>
        <w:t xml:space="preserve"> </w:t>
      </w:r>
      <w:r w:rsidRPr="006D4E2B">
        <w:rPr>
          <w:rFonts w:cs="Times New Roman"/>
          <w:color w:val="231F20"/>
          <w:spacing w:val="-1"/>
        </w:rPr>
        <w:t>JG.,</w:t>
      </w:r>
      <w:r w:rsidRPr="006D4E2B">
        <w:rPr>
          <w:rFonts w:cs="Times New Roman"/>
          <w:color w:val="231F20"/>
          <w:spacing w:val="-3"/>
        </w:rPr>
        <w:t xml:space="preserve"> </w:t>
      </w:r>
      <w:r w:rsidRPr="006D4E2B">
        <w:rPr>
          <w:rFonts w:cs="Times New Roman"/>
          <w:color w:val="231F20"/>
          <w:spacing w:val="-1"/>
        </w:rPr>
        <w:t>Morales</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Gao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Brugge</w:t>
      </w:r>
      <w:r w:rsidRPr="006D4E2B">
        <w:rPr>
          <w:rFonts w:cs="Times New Roman"/>
          <w:color w:val="231F20"/>
          <w:spacing w:val="-6"/>
        </w:rPr>
        <w:t xml:space="preserve"> </w:t>
      </w:r>
      <w:r w:rsidRPr="006D4E2B">
        <w:rPr>
          <w:rFonts w:cs="Times New Roman"/>
          <w:color w:val="231F20"/>
          <w:spacing w:val="-1"/>
        </w:rPr>
        <w:t>JS.</w:t>
      </w:r>
      <w:r w:rsidRPr="006D4E2B">
        <w:rPr>
          <w:rFonts w:cs="Times New Roman"/>
          <w:color w:val="231F20"/>
          <w:spacing w:val="-6"/>
        </w:rPr>
        <w:t xml:space="preserve"> </w:t>
      </w:r>
      <w:r w:rsidRPr="006D4E2B">
        <w:rPr>
          <w:rFonts w:cs="Times New Roman"/>
          <w:color w:val="231F20"/>
        </w:rPr>
        <w:t>2012</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2"/>
        </w:rPr>
        <w:t>PI3K/mTOR</w:t>
      </w:r>
      <w:r w:rsidRPr="006D4E2B">
        <w:rPr>
          <w:rFonts w:cs="Times New Roman"/>
          <w:color w:val="231F20"/>
          <w:spacing w:val="-6"/>
        </w:rPr>
        <w:t xml:space="preserve"> </w:t>
      </w:r>
      <w:r w:rsidRPr="006D4E2B">
        <w:rPr>
          <w:rFonts w:cs="Times New Roman"/>
          <w:color w:val="231F20"/>
        </w:rPr>
        <w:t>leads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adaptive</w:t>
      </w:r>
      <w:r w:rsidRPr="006D4E2B">
        <w:rPr>
          <w:rFonts w:cs="Times New Roman"/>
          <w:color w:val="231F20"/>
          <w:spacing w:val="-7"/>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matrix-attached</w:t>
      </w:r>
      <w:r w:rsidRPr="006D4E2B">
        <w:rPr>
          <w:rFonts w:cs="Times New Roman"/>
          <w:color w:val="231F20"/>
          <w:spacing w:val="28"/>
          <w:w w:val="9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21:227-39</w:t>
      </w:r>
      <w:r w:rsidRPr="006D4E2B">
        <w:rPr>
          <w:rFonts w:cs="Times New Roman"/>
          <w:color w:val="231F20"/>
          <w:spacing w:val="-5"/>
        </w:rPr>
        <w:t xml:space="preserve"> </w:t>
      </w:r>
      <w:r w:rsidRPr="006D4E2B">
        <w:rPr>
          <w:rFonts w:cs="Times New Roman"/>
          <w:color w:val="231F20"/>
          <w:spacing w:val="-1"/>
        </w:rPr>
        <w:t>PMID:22340595</w:t>
      </w:r>
      <w:r w:rsidRPr="006D4E2B">
        <w:rPr>
          <w:rFonts w:cs="Times New Roman"/>
          <w:color w:val="231F20"/>
          <w:spacing w:val="-5"/>
        </w:rPr>
        <w:t xml:space="preserve"> </w:t>
      </w:r>
      <w:r w:rsidRPr="006D4E2B">
        <w:rPr>
          <w:rFonts w:cs="Times New Roman"/>
          <w:color w:val="231F20"/>
          <w:spacing w:val="-1"/>
        </w:rPr>
        <w:t>PMC3297962</w:t>
      </w:r>
    </w:p>
    <w:p w14:paraId="0F072363" w14:textId="00F103B0" w:rsidR="00E7067C" w:rsidRPr="001E05E2" w:rsidRDefault="00F87294" w:rsidP="001E05E2">
      <w:pPr>
        <w:pStyle w:val="BodyText"/>
        <w:numPr>
          <w:ilvl w:val="0"/>
          <w:numId w:val="9"/>
        </w:numPr>
        <w:tabs>
          <w:tab w:val="left" w:pos="872"/>
        </w:tabs>
        <w:spacing w:before="120"/>
        <w:ind w:left="872"/>
        <w:rPr>
          <w:rFonts w:cs="Times New Roman"/>
        </w:rPr>
      </w:pPr>
      <w:r w:rsidRPr="006D4E2B">
        <w:rPr>
          <w:rFonts w:cs="Times New Roman"/>
          <w:color w:val="231F20"/>
          <w:spacing w:val="-1"/>
        </w:rPr>
        <w:t>Djordjevic,</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Hennessy,</w:t>
      </w:r>
      <w:r w:rsidRPr="006D4E2B">
        <w:rPr>
          <w:rFonts w:cs="Times New Roman"/>
          <w:color w:val="231F20"/>
          <w:spacing w:val="-4"/>
        </w:rPr>
        <w:t xml:space="preserve">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Barkoh,</w:t>
      </w:r>
      <w:r w:rsidRPr="006D4E2B">
        <w:rPr>
          <w:rFonts w:cs="Times New Roman"/>
          <w:color w:val="231F20"/>
          <w:spacing w:val="-3"/>
        </w:rPr>
        <w:t xml:space="preserve"> </w:t>
      </w:r>
      <w:r w:rsidRPr="006D4E2B">
        <w:rPr>
          <w:rFonts w:cs="Times New Roman"/>
          <w:color w:val="231F20"/>
        </w:rPr>
        <w:t>B.A.,</w:t>
      </w:r>
      <w:r w:rsidRPr="006D4E2B">
        <w:rPr>
          <w:rFonts w:cs="Times New Roman"/>
          <w:color w:val="231F20"/>
          <w:spacing w:val="-4"/>
        </w:rPr>
        <w:t xml:space="preserve"> </w:t>
      </w:r>
      <w:r w:rsidRPr="006D4E2B">
        <w:rPr>
          <w:rFonts w:cs="Times New Roman"/>
          <w:color w:val="231F20"/>
        </w:rPr>
        <w:t>Luthra,</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Broaddus,</w:t>
      </w:r>
      <w:r w:rsidR="001E05E2">
        <w:rPr>
          <w:rFonts w:cs="Times New Roman"/>
        </w:rPr>
        <w:t xml:space="preserve"> </w:t>
      </w:r>
      <w:r w:rsidRPr="001E05E2">
        <w:rPr>
          <w:rFonts w:cs="Times New Roman"/>
          <w:color w:val="231F20"/>
        </w:rPr>
        <w:t>R.R.</w:t>
      </w:r>
      <w:r w:rsidRPr="001E05E2">
        <w:rPr>
          <w:rFonts w:cs="Times New Roman"/>
          <w:color w:val="231F20"/>
          <w:spacing w:val="-7"/>
        </w:rPr>
        <w:t xml:space="preserve"> </w:t>
      </w:r>
      <w:r w:rsidRPr="001E05E2">
        <w:rPr>
          <w:rFonts w:cs="Times New Roman"/>
          <w:color w:val="231F20"/>
        </w:rPr>
        <w:t>2012</w:t>
      </w:r>
      <w:r w:rsidRPr="001E05E2">
        <w:rPr>
          <w:rFonts w:cs="Times New Roman"/>
          <w:color w:val="231F20"/>
          <w:spacing w:val="-6"/>
        </w:rPr>
        <w:t xml:space="preserve"> </w:t>
      </w:r>
      <w:r w:rsidRPr="001E05E2">
        <w:rPr>
          <w:rFonts w:cs="Times New Roman"/>
          <w:color w:val="231F20"/>
        </w:rPr>
        <w:t>Clinical</w:t>
      </w:r>
      <w:r w:rsidRPr="001E05E2">
        <w:rPr>
          <w:rFonts w:cs="Times New Roman"/>
          <w:color w:val="231F20"/>
          <w:spacing w:val="-6"/>
        </w:rPr>
        <w:t xml:space="preserve"> </w:t>
      </w:r>
      <w:r w:rsidRPr="001E05E2">
        <w:rPr>
          <w:rFonts w:cs="Times New Roman"/>
          <w:color w:val="231F20"/>
        </w:rPr>
        <w:t>assessment</w:t>
      </w:r>
      <w:r w:rsidRPr="001E05E2">
        <w:rPr>
          <w:rFonts w:cs="Times New Roman"/>
          <w:color w:val="231F20"/>
          <w:spacing w:val="-8"/>
        </w:rPr>
        <w:t xml:space="preserve"> </w:t>
      </w:r>
      <w:r w:rsidRPr="001E05E2">
        <w:rPr>
          <w:rFonts w:cs="Times New Roman"/>
          <w:color w:val="231F20"/>
        </w:rPr>
        <w:t>of</w:t>
      </w:r>
      <w:r w:rsidRPr="001E05E2">
        <w:rPr>
          <w:rFonts w:cs="Times New Roman"/>
          <w:color w:val="231F20"/>
          <w:spacing w:val="-6"/>
        </w:rPr>
        <w:t xml:space="preserve"> </w:t>
      </w:r>
      <w:r w:rsidRPr="001E05E2">
        <w:rPr>
          <w:rFonts w:cs="Times New Roman"/>
          <w:color w:val="231F20"/>
          <w:spacing w:val="-1"/>
        </w:rPr>
        <w:t>PTEN</w:t>
      </w:r>
      <w:r w:rsidRPr="001E05E2">
        <w:rPr>
          <w:rFonts w:cs="Times New Roman"/>
          <w:color w:val="231F20"/>
          <w:spacing w:val="-6"/>
        </w:rPr>
        <w:t xml:space="preserve"> </w:t>
      </w:r>
      <w:r w:rsidRPr="001E05E2">
        <w:rPr>
          <w:rFonts w:cs="Times New Roman"/>
          <w:color w:val="231F20"/>
        </w:rPr>
        <w:t>loss</w:t>
      </w:r>
      <w:r w:rsidRPr="001E05E2">
        <w:rPr>
          <w:rFonts w:cs="Times New Roman"/>
          <w:color w:val="231F20"/>
          <w:spacing w:val="-7"/>
        </w:rPr>
        <w:t xml:space="preserve"> </w:t>
      </w:r>
      <w:r w:rsidRPr="001E05E2">
        <w:rPr>
          <w:rFonts w:cs="Times New Roman"/>
          <w:color w:val="231F20"/>
        </w:rPr>
        <w:t>in</w:t>
      </w:r>
      <w:r w:rsidRPr="001E05E2">
        <w:rPr>
          <w:rFonts w:cs="Times New Roman"/>
          <w:color w:val="231F20"/>
          <w:spacing w:val="-8"/>
        </w:rPr>
        <w:t xml:space="preserve"> </w:t>
      </w:r>
      <w:r w:rsidRPr="001E05E2">
        <w:rPr>
          <w:rFonts w:cs="Times New Roman"/>
          <w:color w:val="231F20"/>
        </w:rPr>
        <w:t>endometrial</w:t>
      </w:r>
      <w:r w:rsidRPr="001E05E2">
        <w:rPr>
          <w:rFonts w:cs="Times New Roman"/>
          <w:color w:val="231F20"/>
          <w:spacing w:val="-7"/>
        </w:rPr>
        <w:t xml:space="preserve"> </w:t>
      </w:r>
      <w:r w:rsidRPr="001E05E2">
        <w:rPr>
          <w:rFonts w:cs="Times New Roman"/>
          <w:color w:val="231F20"/>
        </w:rPr>
        <w:t>carcinoma:</w:t>
      </w:r>
      <w:r w:rsidRPr="001E05E2">
        <w:rPr>
          <w:rFonts w:cs="Times New Roman"/>
          <w:color w:val="231F20"/>
          <w:spacing w:val="47"/>
        </w:rPr>
        <w:t xml:space="preserve"> </w:t>
      </w:r>
      <w:r w:rsidRPr="001E05E2">
        <w:rPr>
          <w:rFonts w:cs="Times New Roman"/>
          <w:color w:val="231F20"/>
        </w:rPr>
        <w:t>immunohistochemistry</w:t>
      </w:r>
      <w:r w:rsidRPr="001E05E2">
        <w:rPr>
          <w:rFonts w:cs="Times New Roman"/>
          <w:color w:val="231F20"/>
          <w:spacing w:val="21"/>
          <w:w w:val="99"/>
        </w:rPr>
        <w:t xml:space="preserve"> </w:t>
      </w:r>
      <w:r w:rsidRPr="001E05E2">
        <w:rPr>
          <w:rFonts w:cs="Times New Roman"/>
          <w:color w:val="231F20"/>
        </w:rPr>
        <w:t>out-performs</w:t>
      </w:r>
      <w:r w:rsidRPr="001E05E2">
        <w:rPr>
          <w:rFonts w:cs="Times New Roman"/>
          <w:color w:val="231F20"/>
          <w:spacing w:val="-6"/>
        </w:rPr>
        <w:t xml:space="preserve"> </w:t>
      </w:r>
      <w:r w:rsidRPr="001E05E2">
        <w:rPr>
          <w:rFonts w:cs="Times New Roman"/>
          <w:color w:val="231F20"/>
        </w:rPr>
        <w:t>gene</w:t>
      </w:r>
      <w:r w:rsidRPr="001E05E2">
        <w:rPr>
          <w:rFonts w:cs="Times New Roman"/>
          <w:color w:val="231F20"/>
          <w:spacing w:val="-6"/>
        </w:rPr>
        <w:t xml:space="preserve"> </w:t>
      </w:r>
      <w:r w:rsidRPr="001E05E2">
        <w:rPr>
          <w:rFonts w:cs="Times New Roman"/>
          <w:color w:val="231F20"/>
          <w:spacing w:val="-1"/>
        </w:rPr>
        <w:t>sequencing.</w:t>
      </w:r>
      <w:r w:rsidRPr="001E05E2">
        <w:rPr>
          <w:rFonts w:cs="Times New Roman"/>
          <w:color w:val="231F20"/>
          <w:spacing w:val="49"/>
        </w:rPr>
        <w:t xml:space="preserve"> </w:t>
      </w:r>
      <w:r w:rsidRPr="001E05E2">
        <w:rPr>
          <w:rFonts w:cs="Times New Roman"/>
          <w:color w:val="231F20"/>
          <w:spacing w:val="-1"/>
        </w:rPr>
        <w:t>Modern</w:t>
      </w:r>
      <w:r w:rsidRPr="001E05E2">
        <w:rPr>
          <w:rFonts w:cs="Times New Roman"/>
          <w:color w:val="231F20"/>
          <w:spacing w:val="-6"/>
        </w:rPr>
        <w:t xml:space="preserve"> </w:t>
      </w:r>
      <w:r w:rsidRPr="001E05E2">
        <w:rPr>
          <w:rFonts w:cs="Times New Roman"/>
          <w:color w:val="231F20"/>
          <w:spacing w:val="-1"/>
        </w:rPr>
        <w:t>Pathol</w:t>
      </w:r>
      <w:r w:rsidRPr="001E05E2">
        <w:rPr>
          <w:rFonts w:cs="Times New Roman"/>
          <w:color w:val="231F20"/>
          <w:spacing w:val="-6"/>
        </w:rPr>
        <w:t xml:space="preserve"> </w:t>
      </w:r>
      <w:r w:rsidRPr="001E05E2">
        <w:rPr>
          <w:rFonts w:cs="Times New Roman"/>
          <w:color w:val="231F20"/>
        </w:rPr>
        <w:t>25:699-708</w:t>
      </w:r>
      <w:r w:rsidRPr="001E05E2">
        <w:rPr>
          <w:rFonts w:cs="Times New Roman"/>
          <w:color w:val="231F20"/>
          <w:spacing w:val="-5"/>
        </w:rPr>
        <w:t xml:space="preserve"> </w:t>
      </w:r>
      <w:r w:rsidRPr="001E05E2">
        <w:rPr>
          <w:rFonts w:cs="Times New Roman"/>
          <w:color w:val="231F20"/>
          <w:spacing w:val="-1"/>
        </w:rPr>
        <w:t>PMID:22301702</w:t>
      </w:r>
      <w:r w:rsidRPr="001E05E2">
        <w:rPr>
          <w:rFonts w:cs="Times New Roman"/>
          <w:color w:val="231F20"/>
          <w:spacing w:val="-6"/>
        </w:rPr>
        <w:t xml:space="preserve"> </w:t>
      </w:r>
      <w:r w:rsidRPr="001E05E2">
        <w:rPr>
          <w:rFonts w:cs="Times New Roman"/>
          <w:color w:val="231F20"/>
          <w:spacing w:val="-1"/>
        </w:rPr>
        <w:t>PMC3341518</w:t>
      </w:r>
    </w:p>
    <w:p w14:paraId="1FE54863" w14:textId="77777777" w:rsidR="00E7067C" w:rsidRPr="006D4E2B" w:rsidRDefault="00F87294" w:rsidP="0087207A">
      <w:pPr>
        <w:pStyle w:val="BodyText"/>
        <w:numPr>
          <w:ilvl w:val="0"/>
          <w:numId w:val="9"/>
        </w:numPr>
        <w:tabs>
          <w:tab w:val="left" w:pos="872"/>
        </w:tabs>
        <w:spacing w:before="120"/>
        <w:ind w:left="872" w:right="561"/>
        <w:rPr>
          <w:rFonts w:cs="Times New Roman"/>
        </w:rPr>
      </w:pPr>
      <w:r w:rsidRPr="006D4E2B">
        <w:rPr>
          <w:rFonts w:cs="Times New Roman"/>
          <w:color w:val="231F20"/>
          <w:spacing w:val="-1"/>
        </w:rPr>
        <w:t>Mu</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Calderone</w:t>
      </w:r>
      <w:r w:rsidRPr="006D4E2B">
        <w:rPr>
          <w:rFonts w:cs="Times New Roman"/>
          <w:color w:val="231F20"/>
          <w:spacing w:val="-8"/>
        </w:rPr>
        <w:t xml:space="preserve"> </w:t>
      </w:r>
      <w:r w:rsidRPr="006D4E2B">
        <w:rPr>
          <w:rFonts w:cs="Times New Roman"/>
          <w:color w:val="231F20"/>
        </w:rPr>
        <w:t>TL.,</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3"/>
        </w:rPr>
        <w:t xml:space="preserve"> </w:t>
      </w:r>
      <w:r w:rsidRPr="006D4E2B">
        <w:rPr>
          <w:rFonts w:cs="Times New Roman"/>
          <w:color w:val="231F20"/>
          <w:spacing w:val="-1"/>
        </w:rPr>
        <w:t>Prieto</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Bar-Eli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spacing w:val="-1"/>
        </w:rPr>
        <w:t>Gershenwald</w:t>
      </w:r>
      <w:r w:rsidRPr="006D4E2B">
        <w:rPr>
          <w:rFonts w:cs="Times New Roman"/>
          <w:color w:val="231F20"/>
          <w:spacing w:val="-10"/>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rPr>
        <w:t>2012</w:t>
      </w:r>
      <w:r w:rsidRPr="006D4E2B">
        <w:rPr>
          <w:rFonts w:cs="Times New Roman"/>
          <w:color w:val="231F20"/>
          <w:spacing w:val="-10"/>
        </w:rPr>
        <w:t xml:space="preserve"> </w:t>
      </w:r>
      <w:r w:rsidRPr="006D4E2B">
        <w:rPr>
          <w:rFonts w:cs="Times New Roman"/>
          <w:color w:val="231F20"/>
          <w:spacing w:val="-1"/>
        </w:rPr>
        <w:t>Lysophosphatidic</w:t>
      </w:r>
      <w:r w:rsidRPr="006D4E2B">
        <w:rPr>
          <w:rFonts w:cs="Times New Roman"/>
          <w:color w:val="231F20"/>
          <w:spacing w:val="-9"/>
        </w:rPr>
        <w:t xml:space="preserve"> </w:t>
      </w:r>
      <w:r w:rsidRPr="006D4E2B">
        <w:rPr>
          <w:rFonts w:cs="Times New Roman"/>
          <w:color w:val="231F20"/>
        </w:rPr>
        <w:t>acid</w:t>
      </w:r>
      <w:r w:rsidRPr="006D4E2B">
        <w:rPr>
          <w:rFonts w:cs="Times New Roman"/>
          <w:color w:val="231F20"/>
          <w:spacing w:val="-10"/>
        </w:rPr>
        <w:t xml:space="preserve"> </w:t>
      </w:r>
      <w:r w:rsidRPr="006D4E2B">
        <w:rPr>
          <w:rFonts w:cs="Times New Roman"/>
          <w:color w:val="231F20"/>
        </w:rPr>
        <w:t>induced</w:t>
      </w:r>
      <w:r w:rsidRPr="006D4E2B">
        <w:rPr>
          <w:rFonts w:cs="Times New Roman"/>
          <w:color w:val="231F20"/>
          <w:spacing w:val="-11"/>
        </w:rPr>
        <w:t xml:space="preserve"> </w:t>
      </w:r>
      <w:r w:rsidRPr="006D4E2B">
        <w:rPr>
          <w:rFonts w:cs="Times New Roman"/>
          <w:color w:val="231F20"/>
        </w:rPr>
        <w:t>lymphangiognesis</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interleukin-8</w:t>
      </w:r>
      <w:r w:rsidRPr="006D4E2B">
        <w:rPr>
          <w:rFonts w:cs="Times New Roman"/>
          <w:color w:val="231F20"/>
          <w:spacing w:val="25"/>
          <w:w w:val="99"/>
        </w:rPr>
        <w:t xml:space="preserve"> </w:t>
      </w:r>
      <w:r w:rsidRPr="006D4E2B">
        <w:rPr>
          <w:rFonts w:cs="Times New Roman"/>
          <w:color w:val="231F20"/>
        </w:rPr>
        <w:t>production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lymphatic</w:t>
      </w:r>
      <w:r w:rsidRPr="006D4E2B">
        <w:rPr>
          <w:rFonts w:cs="Times New Roman"/>
          <w:color w:val="231F20"/>
          <w:spacing w:val="-7"/>
        </w:rPr>
        <w:t xml:space="preserve"> </w:t>
      </w:r>
      <w:r w:rsidRPr="006D4E2B">
        <w:rPr>
          <w:rFonts w:cs="Times New Roman"/>
          <w:color w:val="231F20"/>
        </w:rPr>
        <w:t>endothelial</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20"/>
        </w:rPr>
        <w:t xml:space="preserve"> </w:t>
      </w:r>
      <w:r w:rsidRPr="006D4E2B">
        <w:rPr>
          <w:rFonts w:cs="Times New Roman"/>
          <w:color w:val="231F20"/>
          <w:spacing w:val="-1"/>
        </w:rPr>
        <w:t>Am</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1"/>
        </w:rPr>
        <w:t>Path</w:t>
      </w:r>
      <w:r w:rsidRPr="006D4E2B">
        <w:rPr>
          <w:rFonts w:cs="Times New Roman"/>
          <w:color w:val="231F20"/>
          <w:spacing w:val="-6"/>
        </w:rPr>
        <w:t xml:space="preserve"> </w:t>
      </w:r>
      <w:r w:rsidRPr="006D4E2B">
        <w:rPr>
          <w:rFonts w:cs="Times New Roman"/>
          <w:color w:val="231F20"/>
        </w:rPr>
        <w:t>180:2170-81</w:t>
      </w:r>
      <w:r w:rsidRPr="006D4E2B">
        <w:rPr>
          <w:rFonts w:cs="Times New Roman"/>
          <w:color w:val="231F20"/>
          <w:spacing w:val="-6"/>
        </w:rPr>
        <w:t xml:space="preserve"> </w:t>
      </w:r>
      <w:r w:rsidRPr="006D4E2B">
        <w:rPr>
          <w:rFonts w:cs="Times New Roman"/>
          <w:color w:val="231F20"/>
          <w:spacing w:val="-1"/>
        </w:rPr>
        <w:t>PMID:22465753</w:t>
      </w:r>
      <w:r w:rsidRPr="006D4E2B">
        <w:rPr>
          <w:rFonts w:cs="Times New Roman"/>
          <w:color w:val="231F20"/>
          <w:spacing w:val="23"/>
        </w:rPr>
        <w:t xml:space="preserve"> </w:t>
      </w:r>
      <w:r w:rsidRPr="006D4E2B">
        <w:rPr>
          <w:rFonts w:cs="Times New Roman"/>
          <w:color w:val="231F20"/>
          <w:spacing w:val="-1"/>
        </w:rPr>
        <w:t>PMC3349835</w:t>
      </w:r>
    </w:p>
    <w:p w14:paraId="3A16B304" w14:textId="77777777" w:rsidR="00E7067C" w:rsidRPr="006D4E2B" w:rsidRDefault="00F87294" w:rsidP="0087207A">
      <w:pPr>
        <w:pStyle w:val="BodyText"/>
        <w:numPr>
          <w:ilvl w:val="0"/>
          <w:numId w:val="9"/>
        </w:numPr>
        <w:tabs>
          <w:tab w:val="left" w:pos="872"/>
        </w:tabs>
        <w:spacing w:before="120"/>
        <w:ind w:left="872" w:right="385"/>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6"/>
        </w:rPr>
        <w:t xml:space="preserve"> </w:t>
      </w:r>
      <w:r w:rsidRPr="006D4E2B">
        <w:rPr>
          <w:rFonts w:cs="Times New Roman"/>
          <w:color w:val="231F20"/>
          <w:spacing w:val="-1"/>
        </w:rPr>
        <w:t>Agarwal</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Mitra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2012</w:t>
      </w:r>
      <w:r w:rsidRPr="006D4E2B">
        <w:rPr>
          <w:rFonts w:cs="Times New Roman"/>
          <w:color w:val="231F20"/>
          <w:spacing w:val="-3"/>
        </w:rPr>
        <w:t xml:space="preserve"> </w:t>
      </w:r>
      <w:r w:rsidRPr="006D4E2B">
        <w:rPr>
          <w:rFonts w:cs="Times New Roman"/>
          <w:color w:val="231F20"/>
        </w:rPr>
        <w:t>Rab25</w:t>
      </w:r>
      <w:r w:rsidRPr="006D4E2B">
        <w:rPr>
          <w:rFonts w:cs="Times New Roman"/>
          <w:color w:val="231F20"/>
          <w:spacing w:val="30"/>
          <w:w w:val="99"/>
        </w:rPr>
        <w:t xml:space="preserve"> </w:t>
      </w:r>
      <w:r w:rsidRPr="006D4E2B">
        <w:rPr>
          <w:rFonts w:cs="Times New Roman"/>
          <w:color w:val="231F20"/>
        </w:rPr>
        <w:t>increases</w:t>
      </w:r>
      <w:r w:rsidRPr="006D4E2B">
        <w:rPr>
          <w:rFonts w:cs="Times New Roman"/>
          <w:color w:val="231F20"/>
          <w:spacing w:val="-8"/>
        </w:rPr>
        <w:t xml:space="preserve"> </w:t>
      </w:r>
      <w:r w:rsidRPr="006D4E2B">
        <w:rPr>
          <w:rFonts w:cs="Times New Roman"/>
          <w:color w:val="231F20"/>
        </w:rPr>
        <w:t>cellular</w:t>
      </w:r>
      <w:r w:rsidRPr="006D4E2B">
        <w:rPr>
          <w:rFonts w:cs="Times New Roman"/>
          <w:color w:val="231F20"/>
          <w:spacing w:val="-18"/>
        </w:rPr>
        <w:t xml:space="preserve"> </w:t>
      </w:r>
      <w:r w:rsidRPr="006D4E2B">
        <w:rPr>
          <w:rFonts w:cs="Times New Roman"/>
          <w:color w:val="231F20"/>
          <w:spacing w:val="-9"/>
        </w:rPr>
        <w:t>A</w:t>
      </w:r>
      <w:r w:rsidRPr="006D4E2B">
        <w:rPr>
          <w:rFonts w:cs="Times New Roman"/>
          <w:color w:val="231F20"/>
          <w:spacing w:val="-10"/>
        </w:rPr>
        <w:t>TP</w:t>
      </w:r>
      <w:r w:rsidRPr="006D4E2B">
        <w:rPr>
          <w:rFonts w:cs="Times New Roman"/>
          <w:color w:val="231F20"/>
          <w:spacing w:val="-1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glycogen</w:t>
      </w:r>
      <w:r w:rsidRPr="006D4E2B">
        <w:rPr>
          <w:rFonts w:cs="Times New Roman"/>
          <w:color w:val="231F20"/>
          <w:spacing w:val="-6"/>
        </w:rPr>
        <w:t xml:space="preserve"> </w:t>
      </w:r>
      <w:r w:rsidRPr="006D4E2B">
        <w:rPr>
          <w:rFonts w:cs="Times New Roman"/>
          <w:color w:val="231F20"/>
          <w:spacing w:val="-1"/>
        </w:rPr>
        <w:t>stores</w:t>
      </w:r>
      <w:r w:rsidRPr="006D4E2B">
        <w:rPr>
          <w:rFonts w:cs="Times New Roman"/>
          <w:color w:val="231F20"/>
          <w:spacing w:val="-6"/>
        </w:rPr>
        <w:t xml:space="preserve"> </w:t>
      </w:r>
      <w:r w:rsidRPr="006D4E2B">
        <w:rPr>
          <w:rFonts w:cs="Times New Roman"/>
          <w:color w:val="231F20"/>
        </w:rPr>
        <w:t>protecting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spacing w:val="-1"/>
        </w:rPr>
        <w:t>bioenergetic</w:t>
      </w:r>
      <w:r w:rsidRPr="006D4E2B">
        <w:rPr>
          <w:rFonts w:cs="Times New Roman"/>
          <w:color w:val="231F20"/>
          <w:spacing w:val="-6"/>
        </w:rPr>
        <w:t xml:space="preserve"> </w:t>
      </w:r>
      <w:r w:rsidRPr="006D4E2B">
        <w:rPr>
          <w:rFonts w:cs="Times New Roman"/>
          <w:color w:val="231F20"/>
          <w:spacing w:val="-1"/>
        </w:rPr>
        <w:t>stress</w:t>
      </w:r>
      <w:r w:rsidRPr="006D4E2B">
        <w:rPr>
          <w:rFonts w:cs="Times New Roman"/>
          <w:color w:val="231F20"/>
          <w:spacing w:val="28"/>
        </w:rPr>
        <w:t xml:space="preserve"> </w:t>
      </w:r>
      <w:r w:rsidRPr="006D4E2B">
        <w:rPr>
          <w:rFonts w:cs="Times New Roman"/>
          <w:color w:val="231F20"/>
        </w:rPr>
        <w:t>Embo</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spacing w:val="-1"/>
        </w:rPr>
        <w:t>Medicine</w:t>
      </w:r>
      <w:r w:rsidRPr="006D4E2B">
        <w:rPr>
          <w:rFonts w:cs="Times New Roman"/>
          <w:color w:val="231F20"/>
          <w:spacing w:val="-6"/>
        </w:rPr>
        <w:t xml:space="preserve"> </w:t>
      </w:r>
      <w:r w:rsidRPr="006D4E2B">
        <w:rPr>
          <w:rFonts w:cs="Times New Roman"/>
          <w:color w:val="231F20"/>
        </w:rPr>
        <w:t>4:125-41</w:t>
      </w:r>
      <w:r w:rsidRPr="006D4E2B">
        <w:rPr>
          <w:rFonts w:cs="Times New Roman"/>
          <w:color w:val="231F20"/>
          <w:spacing w:val="-7"/>
        </w:rPr>
        <w:t xml:space="preserve"> </w:t>
      </w:r>
      <w:r w:rsidRPr="006D4E2B">
        <w:rPr>
          <w:rFonts w:cs="Times New Roman"/>
          <w:color w:val="231F20"/>
          <w:spacing w:val="-1"/>
        </w:rPr>
        <w:t>PMID:22253197</w:t>
      </w:r>
      <w:r w:rsidRPr="006D4E2B">
        <w:rPr>
          <w:rFonts w:cs="Times New Roman"/>
          <w:color w:val="231F20"/>
          <w:spacing w:val="-7"/>
        </w:rPr>
        <w:t xml:space="preserve"> </w:t>
      </w:r>
      <w:r w:rsidRPr="006D4E2B">
        <w:rPr>
          <w:rFonts w:cs="Times New Roman"/>
          <w:color w:val="231F20"/>
          <w:spacing w:val="-1"/>
        </w:rPr>
        <w:t>PMC3804249</w:t>
      </w:r>
    </w:p>
    <w:p w14:paraId="13DE6B03" w14:textId="0C130C8B" w:rsidR="00E7067C" w:rsidRPr="006D4E2B" w:rsidRDefault="00F87294" w:rsidP="0087207A">
      <w:pPr>
        <w:pStyle w:val="BodyText"/>
        <w:numPr>
          <w:ilvl w:val="0"/>
          <w:numId w:val="9"/>
        </w:numPr>
        <w:tabs>
          <w:tab w:val="left" w:pos="872"/>
        </w:tabs>
        <w:spacing w:before="120"/>
        <w:ind w:left="872" w:right="227"/>
        <w:rPr>
          <w:rFonts w:cs="Times New Roman"/>
        </w:rPr>
      </w:pPr>
      <w:r w:rsidRPr="006D4E2B">
        <w:rPr>
          <w:rFonts w:cs="Times New Roman"/>
          <w:color w:val="231F20"/>
          <w:spacing w:val="-1"/>
        </w:rPr>
        <w:t>Par</w:t>
      </w:r>
      <w:r w:rsidRPr="006D4E2B">
        <w:rPr>
          <w:rFonts w:cs="Times New Roman"/>
          <w:color w:val="231F20"/>
        </w:rPr>
        <w:t>k</w:t>
      </w:r>
      <w:r w:rsidRPr="006D4E2B">
        <w:rPr>
          <w:rFonts w:cs="Times New Roman"/>
          <w:color w:val="231F20"/>
          <w:spacing w:val="-11"/>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1"/>
        </w:rPr>
        <w:t xml:space="preserve"> SB.</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SM.</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ES.,</w:t>
      </w:r>
      <w:r w:rsidRPr="006D4E2B">
        <w:rPr>
          <w:rFonts w:cs="Times New Roman"/>
          <w:color w:val="231F20"/>
          <w:spacing w:val="-3"/>
        </w:rPr>
        <w:t xml:space="preserve"> </w:t>
      </w:r>
      <w:r w:rsidRPr="006D4E2B">
        <w:rPr>
          <w:rFonts w:cs="Times New Roman"/>
          <w:color w:val="231F20"/>
        </w:rPr>
        <w:t>Lim</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Henness</w:t>
      </w:r>
      <w:r w:rsidRPr="006D4E2B">
        <w:rPr>
          <w:rFonts w:cs="Times New Roman"/>
          <w:color w:val="231F20"/>
        </w:rPr>
        <w:t>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Safe</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2012</w:t>
      </w:r>
      <w:r w:rsidRPr="006D4E2B">
        <w:rPr>
          <w:rFonts w:cs="Times New Roman"/>
          <w:color w:val="231F20"/>
          <w:spacing w:val="-4"/>
        </w:rPr>
        <w:t xml:space="preserve"> </w:t>
      </w:r>
      <w:r w:rsidRPr="006D4E2B">
        <w:rPr>
          <w:rFonts w:cs="Times New Roman"/>
          <w:color w:val="231F20"/>
        </w:rPr>
        <w:t>Reconstruction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nuclear</w:t>
      </w:r>
      <w:r w:rsidRPr="006D4E2B">
        <w:rPr>
          <w:rFonts w:cs="Times New Roman"/>
          <w:color w:val="231F20"/>
          <w:spacing w:val="-3"/>
        </w:rPr>
        <w:t xml:space="preserve"> </w:t>
      </w:r>
      <w:r w:rsidRPr="006D4E2B">
        <w:rPr>
          <w:rFonts w:cs="Times New Roman"/>
          <w:color w:val="231F20"/>
        </w:rPr>
        <w:t>receptor</w:t>
      </w:r>
      <w:r w:rsidRPr="006D4E2B">
        <w:rPr>
          <w:rFonts w:cs="Times New Roman"/>
          <w:color w:val="231F20"/>
          <w:spacing w:val="-4"/>
        </w:rPr>
        <w:t xml:space="preserve"> </w:t>
      </w:r>
      <w:r w:rsidRPr="006D4E2B">
        <w:rPr>
          <w:rFonts w:cs="Times New Roman"/>
          <w:color w:val="231F20"/>
        </w:rPr>
        <w:t>network</w:t>
      </w:r>
      <w:r w:rsidRPr="006D4E2B">
        <w:rPr>
          <w:rFonts w:cs="Times New Roman"/>
          <w:color w:val="231F20"/>
          <w:spacing w:val="-4"/>
        </w:rPr>
        <w:t xml:space="preserve"> </w:t>
      </w:r>
      <w:r w:rsidRPr="006D4E2B">
        <w:rPr>
          <w:rFonts w:cs="Times New Roman"/>
          <w:color w:val="231F20"/>
        </w:rPr>
        <w:t>reveals</w:t>
      </w:r>
      <w:r w:rsidRPr="006D4E2B">
        <w:rPr>
          <w:rFonts w:cs="Times New Roman"/>
          <w:color w:val="231F20"/>
          <w:spacing w:val="-4"/>
        </w:rPr>
        <w:t xml:space="preserve"> </w:t>
      </w:r>
      <w:r w:rsidRPr="006D4E2B">
        <w:rPr>
          <w:rFonts w:cs="Times New Roman"/>
          <w:color w:val="231F20"/>
        </w:rPr>
        <w:t>that</w:t>
      </w:r>
      <w:r w:rsidRPr="006D4E2B">
        <w:rPr>
          <w:rFonts w:cs="Times New Roman"/>
          <w:color w:val="231F20"/>
          <w:spacing w:val="-5"/>
        </w:rPr>
        <w:t xml:space="preserve"> </w:t>
      </w:r>
      <w:r w:rsidRPr="006D4E2B">
        <w:rPr>
          <w:rFonts w:cs="Times New Roman"/>
          <w:color w:val="231F20"/>
          <w:spacing w:val="-1"/>
        </w:rPr>
        <w:t>NR2E3</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26"/>
          <w:w w:val="99"/>
        </w:rPr>
        <w:t xml:space="preserve"> </w:t>
      </w:r>
      <w:r w:rsidRPr="006D4E2B">
        <w:rPr>
          <w:rFonts w:cs="Times New Roman"/>
          <w:color w:val="231F20"/>
        </w:rPr>
        <w:t>novel</w:t>
      </w:r>
      <w:r w:rsidRPr="006D4E2B">
        <w:rPr>
          <w:rFonts w:cs="Times New Roman"/>
          <w:color w:val="231F20"/>
          <w:spacing w:val="-5"/>
        </w:rPr>
        <w:t xml:space="preserve"> </w:t>
      </w:r>
      <w:r w:rsidRPr="006D4E2B">
        <w:rPr>
          <w:rFonts w:cs="Times New Roman"/>
          <w:color w:val="231F20"/>
        </w:rPr>
        <w:t>upstream</w:t>
      </w:r>
      <w:r w:rsidRPr="006D4E2B">
        <w:rPr>
          <w:rFonts w:cs="Times New Roman"/>
          <w:color w:val="231F20"/>
          <w:spacing w:val="-5"/>
        </w:rPr>
        <w:t xml:space="preserve"> </w:t>
      </w:r>
      <w:r w:rsidRPr="006D4E2B">
        <w:rPr>
          <w:rFonts w:cs="Times New Roman"/>
          <w:color w:val="231F20"/>
        </w:rPr>
        <w:t>regulator</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ESR1</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spacing w:val="-2"/>
        </w:rPr>
        <w:t>cancer.</w:t>
      </w:r>
      <w:r w:rsidRPr="006D4E2B">
        <w:rPr>
          <w:rFonts w:cs="Times New Roman"/>
          <w:color w:val="231F20"/>
          <w:spacing w:val="-5"/>
        </w:rPr>
        <w:t xml:space="preserve"> </w:t>
      </w:r>
      <w:r w:rsidRPr="006D4E2B">
        <w:rPr>
          <w:rFonts w:cs="Times New Roman"/>
          <w:color w:val="231F20"/>
        </w:rPr>
        <w:t>Embo</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spacing w:val="-1"/>
        </w:rPr>
        <w:t>Med</w:t>
      </w:r>
      <w:r w:rsidRPr="006D4E2B">
        <w:rPr>
          <w:rFonts w:cs="Times New Roman"/>
          <w:color w:val="231F20"/>
          <w:spacing w:val="-5"/>
        </w:rPr>
        <w:t xml:space="preserve"> </w:t>
      </w:r>
      <w:r w:rsidRPr="006D4E2B">
        <w:rPr>
          <w:rFonts w:cs="Times New Roman"/>
          <w:color w:val="231F20"/>
        </w:rPr>
        <w:t>4:52-67</w:t>
      </w:r>
      <w:r w:rsidRPr="006D4E2B">
        <w:rPr>
          <w:rFonts w:cs="Times New Roman"/>
          <w:color w:val="231F20"/>
          <w:spacing w:val="-5"/>
        </w:rPr>
        <w:t xml:space="preserve"> </w:t>
      </w:r>
      <w:r w:rsidRPr="006D4E2B">
        <w:rPr>
          <w:rFonts w:cs="Times New Roman"/>
          <w:color w:val="231F20"/>
          <w:spacing w:val="-1"/>
        </w:rPr>
        <w:t>PMID:22174013</w:t>
      </w:r>
      <w:r w:rsidRPr="006D4E2B">
        <w:rPr>
          <w:rFonts w:cs="Times New Roman"/>
          <w:color w:val="231F20"/>
          <w:spacing w:val="22"/>
        </w:rPr>
        <w:t xml:space="preserve"> </w:t>
      </w:r>
      <w:r w:rsidRPr="006D4E2B">
        <w:rPr>
          <w:rFonts w:cs="Times New Roman"/>
          <w:color w:val="231F20"/>
          <w:spacing w:val="-1"/>
        </w:rPr>
        <w:t>PMC3376834</w:t>
      </w:r>
    </w:p>
    <w:p w14:paraId="56BBFB4D" w14:textId="77777777" w:rsidR="00E7067C" w:rsidRPr="006D4E2B" w:rsidRDefault="00F87294" w:rsidP="0087207A">
      <w:pPr>
        <w:pStyle w:val="BodyText"/>
        <w:numPr>
          <w:ilvl w:val="0"/>
          <w:numId w:val="9"/>
        </w:numPr>
        <w:tabs>
          <w:tab w:val="left" w:pos="872"/>
        </w:tabs>
        <w:spacing w:before="120"/>
        <w:ind w:left="872" w:right="129"/>
        <w:jc w:val="both"/>
        <w:rPr>
          <w:rFonts w:cs="Times New Roman"/>
        </w:rPr>
      </w:pPr>
      <w:r w:rsidRPr="006D4E2B">
        <w:rPr>
          <w:rFonts w:cs="Times New Roman"/>
          <w:color w:val="231F20"/>
          <w:spacing w:val="-6"/>
        </w:rPr>
        <w:t>Wang</w:t>
      </w:r>
      <w:r w:rsidRPr="006D4E2B">
        <w:rPr>
          <w:rFonts w:cs="Times New Roman"/>
          <w:color w:val="231F20"/>
          <w:spacing w:val="26"/>
        </w:rPr>
        <w:t xml:space="preserve"> </w:t>
      </w:r>
      <w:r w:rsidRPr="006D4E2B">
        <w:rPr>
          <w:rFonts w:cs="Times New Roman"/>
          <w:color w:val="231F20"/>
        </w:rPr>
        <w:t>L-E.,</w:t>
      </w:r>
      <w:r w:rsidRPr="006D4E2B">
        <w:rPr>
          <w:rFonts w:cs="Times New Roman"/>
          <w:color w:val="231F20"/>
          <w:spacing w:val="26"/>
        </w:rPr>
        <w:t xml:space="preserve"> </w:t>
      </w:r>
      <w:r w:rsidRPr="006D4E2B">
        <w:rPr>
          <w:rFonts w:cs="Times New Roman"/>
          <w:color w:val="231F20"/>
          <w:spacing w:val="-1"/>
        </w:rPr>
        <w:t>Ma</w:t>
      </w:r>
      <w:r w:rsidRPr="006D4E2B">
        <w:rPr>
          <w:rFonts w:cs="Times New Roman"/>
          <w:color w:val="231F20"/>
          <w:spacing w:val="27"/>
        </w:rPr>
        <w:t xml:space="preserve"> </w:t>
      </w:r>
      <w:r w:rsidRPr="006D4E2B">
        <w:rPr>
          <w:rFonts w:cs="Times New Roman"/>
          <w:color w:val="231F20"/>
          <w:spacing w:val="-1"/>
        </w:rPr>
        <w:t>H.,</w:t>
      </w:r>
      <w:r w:rsidRPr="006D4E2B">
        <w:rPr>
          <w:rFonts w:cs="Times New Roman"/>
          <w:color w:val="231F20"/>
          <w:spacing w:val="26"/>
        </w:rPr>
        <w:t xml:space="preserve"> </w:t>
      </w:r>
      <w:r w:rsidRPr="006D4E2B">
        <w:rPr>
          <w:rFonts w:cs="Times New Roman"/>
          <w:color w:val="231F20"/>
          <w:spacing w:val="-1"/>
        </w:rPr>
        <w:t>Hale</w:t>
      </w:r>
      <w:r w:rsidRPr="006D4E2B">
        <w:rPr>
          <w:rFonts w:cs="Times New Roman"/>
          <w:color w:val="231F20"/>
          <w:spacing w:val="27"/>
        </w:rPr>
        <w:t xml:space="preserve"> </w:t>
      </w:r>
      <w:r w:rsidRPr="006D4E2B">
        <w:rPr>
          <w:rFonts w:cs="Times New Roman"/>
          <w:color w:val="231F20"/>
          <w:spacing w:val="-1"/>
        </w:rPr>
        <w:t>KS.,</w:t>
      </w:r>
      <w:r w:rsidRPr="006D4E2B">
        <w:rPr>
          <w:rFonts w:cs="Times New Roman"/>
          <w:color w:val="231F20"/>
          <w:spacing w:val="19"/>
        </w:rPr>
        <w:t xml:space="preserve"> </w:t>
      </w:r>
      <w:r w:rsidRPr="006D4E2B">
        <w:rPr>
          <w:rFonts w:cs="Times New Roman"/>
          <w:color w:val="231F20"/>
          <w:spacing w:val="-5"/>
        </w:rPr>
        <w:t>Y</w:t>
      </w:r>
      <w:r w:rsidRPr="006D4E2B">
        <w:rPr>
          <w:rFonts w:cs="Times New Roman"/>
          <w:color w:val="231F20"/>
          <w:spacing w:val="-6"/>
        </w:rPr>
        <w:t>in</w:t>
      </w:r>
      <w:r w:rsidRPr="006D4E2B">
        <w:rPr>
          <w:rFonts w:cs="Times New Roman"/>
          <w:color w:val="231F20"/>
          <w:spacing w:val="26"/>
        </w:rPr>
        <w:t xml:space="preserve"> </w:t>
      </w:r>
      <w:r w:rsidRPr="006D4E2B">
        <w:rPr>
          <w:rFonts w:cs="Times New Roman"/>
          <w:color w:val="231F20"/>
          <w:spacing w:val="-1"/>
        </w:rPr>
        <w:t>M.,</w:t>
      </w:r>
      <w:r w:rsidRPr="006D4E2B">
        <w:rPr>
          <w:rFonts w:cs="Times New Roman"/>
          <w:color w:val="231F20"/>
          <w:spacing w:val="27"/>
        </w:rPr>
        <w:t xml:space="preserve"> </w:t>
      </w:r>
      <w:r w:rsidRPr="006D4E2B">
        <w:rPr>
          <w:rFonts w:cs="Times New Roman"/>
          <w:color w:val="231F20"/>
          <w:spacing w:val="-1"/>
        </w:rPr>
        <w:t>Meyer</w:t>
      </w:r>
      <w:r w:rsidRPr="006D4E2B">
        <w:rPr>
          <w:rFonts w:cs="Times New Roman"/>
          <w:color w:val="231F20"/>
          <w:spacing w:val="27"/>
        </w:rPr>
        <w:t xml:space="preserve"> </w:t>
      </w:r>
      <w:r w:rsidRPr="006D4E2B">
        <w:rPr>
          <w:rFonts w:cs="Times New Roman"/>
          <w:color w:val="231F20"/>
        </w:rPr>
        <w:t>LA.,</w:t>
      </w:r>
      <w:r w:rsidRPr="006D4E2B">
        <w:rPr>
          <w:rFonts w:cs="Times New Roman"/>
          <w:color w:val="231F20"/>
          <w:spacing w:val="27"/>
        </w:rPr>
        <w:t xml:space="preserve"> </w:t>
      </w:r>
      <w:r w:rsidRPr="006D4E2B">
        <w:rPr>
          <w:rFonts w:cs="Times New Roman"/>
          <w:color w:val="231F20"/>
        </w:rPr>
        <w:t>Liu</w:t>
      </w:r>
      <w:r w:rsidRPr="006D4E2B">
        <w:rPr>
          <w:rFonts w:cs="Times New Roman"/>
          <w:color w:val="231F20"/>
          <w:spacing w:val="26"/>
        </w:rPr>
        <w:t xml:space="preserve"> </w:t>
      </w:r>
      <w:r w:rsidRPr="006D4E2B">
        <w:rPr>
          <w:rFonts w:cs="Times New Roman"/>
          <w:color w:val="231F20"/>
          <w:spacing w:val="-1"/>
        </w:rPr>
        <w:t>H.,</w:t>
      </w:r>
      <w:r w:rsidRPr="006D4E2B">
        <w:rPr>
          <w:rFonts w:cs="Times New Roman"/>
          <w:color w:val="231F20"/>
          <w:spacing w:val="27"/>
        </w:rPr>
        <w:t xml:space="preserve"> </w:t>
      </w:r>
      <w:r w:rsidRPr="006D4E2B">
        <w:rPr>
          <w:rFonts w:cs="Times New Roman"/>
          <w:color w:val="231F20"/>
        </w:rPr>
        <w:t>Li</w:t>
      </w:r>
      <w:r w:rsidRPr="006D4E2B">
        <w:rPr>
          <w:rFonts w:cs="Times New Roman"/>
          <w:color w:val="231F20"/>
          <w:spacing w:val="26"/>
        </w:rPr>
        <w:t xml:space="preserve"> </w:t>
      </w:r>
      <w:r w:rsidRPr="006D4E2B">
        <w:rPr>
          <w:rFonts w:cs="Times New Roman"/>
          <w:color w:val="231F20"/>
          <w:spacing w:val="-1"/>
        </w:rPr>
        <w:t>J.,</w:t>
      </w:r>
      <w:r w:rsidRPr="006D4E2B">
        <w:rPr>
          <w:rFonts w:cs="Times New Roman"/>
          <w:color w:val="231F20"/>
          <w:spacing w:val="26"/>
        </w:rPr>
        <w:t xml:space="preserve"> </w:t>
      </w:r>
      <w:r w:rsidRPr="006D4E2B">
        <w:rPr>
          <w:rFonts w:cs="Times New Roman"/>
          <w:color w:val="231F20"/>
        </w:rPr>
        <w:t>Lu</w:t>
      </w:r>
      <w:r w:rsidRPr="006D4E2B">
        <w:rPr>
          <w:rFonts w:cs="Times New Roman"/>
          <w:color w:val="231F20"/>
          <w:spacing w:val="27"/>
        </w:rPr>
        <w:t xml:space="preserve"> </w:t>
      </w:r>
      <w:r w:rsidRPr="006D4E2B">
        <w:rPr>
          <w:rFonts w:cs="Times New Roman"/>
          <w:color w:val="231F20"/>
          <w:spacing w:val="-1"/>
        </w:rPr>
        <w:t>KH.,</w:t>
      </w:r>
      <w:r w:rsidRPr="006D4E2B">
        <w:rPr>
          <w:rFonts w:cs="Times New Roman"/>
          <w:color w:val="231F20"/>
          <w:spacing w:val="26"/>
        </w:rPr>
        <w:t xml:space="preserve"> </w:t>
      </w:r>
      <w:r w:rsidRPr="006D4E2B">
        <w:rPr>
          <w:rFonts w:cs="Times New Roman"/>
          <w:color w:val="231F20"/>
          <w:spacing w:val="-1"/>
        </w:rPr>
        <w:t>Hennessy</w:t>
      </w:r>
      <w:r w:rsidRPr="006D4E2B">
        <w:rPr>
          <w:rFonts w:cs="Times New Roman"/>
          <w:color w:val="231F20"/>
          <w:spacing w:val="28"/>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26"/>
        </w:rPr>
        <w:t xml:space="preserve"> </w:t>
      </w:r>
      <w:r w:rsidRPr="006D4E2B">
        <w:rPr>
          <w:rFonts w:cs="Times New Roman"/>
          <w:color w:val="231F20"/>
        </w:rPr>
        <w:t>Li</w:t>
      </w:r>
      <w:r w:rsidRPr="006D4E2B">
        <w:rPr>
          <w:rFonts w:cs="Times New Roman"/>
          <w:color w:val="231F20"/>
          <w:spacing w:val="27"/>
          <w:w w:val="99"/>
        </w:rPr>
        <w:t xml:space="preserve"> </w:t>
      </w:r>
      <w:r w:rsidRPr="006D4E2B">
        <w:rPr>
          <w:rFonts w:cs="Times New Roman"/>
          <w:color w:val="231F20"/>
          <w:spacing w:val="-1"/>
        </w:rPr>
        <w:t>X.,</w:t>
      </w:r>
      <w:r w:rsidRPr="006D4E2B">
        <w:rPr>
          <w:rFonts w:cs="Times New Roman"/>
          <w:color w:val="231F20"/>
          <w:spacing w:val="18"/>
        </w:rPr>
        <w:t xml:space="preserve"> </w:t>
      </w:r>
      <w:r w:rsidRPr="006D4E2B">
        <w:rPr>
          <w:rFonts w:cs="Times New Roman"/>
          <w:color w:val="231F20"/>
          <w:spacing w:val="-1"/>
        </w:rPr>
        <w:t>Spitz</w:t>
      </w:r>
      <w:r w:rsidRPr="006D4E2B">
        <w:rPr>
          <w:rFonts w:cs="Times New Roman"/>
          <w:color w:val="231F20"/>
          <w:spacing w:val="19"/>
        </w:rPr>
        <w:t xml:space="preserve"> </w:t>
      </w:r>
      <w:r w:rsidRPr="006D4E2B">
        <w:rPr>
          <w:rFonts w:cs="Times New Roman"/>
          <w:color w:val="231F20"/>
          <w:spacing w:val="-1"/>
        </w:rPr>
        <w:t>MR.,</w:t>
      </w:r>
      <w:r w:rsidRPr="006D4E2B">
        <w:rPr>
          <w:rFonts w:cs="Times New Roman"/>
          <w:color w:val="231F20"/>
          <w:spacing w:val="14"/>
        </w:rPr>
        <w:t xml:space="preserve"> </w:t>
      </w:r>
      <w:r w:rsidRPr="006D4E2B">
        <w:rPr>
          <w:rFonts w:cs="Times New Roman"/>
          <w:color w:val="231F20"/>
          <w:spacing w:val="-8"/>
        </w:rPr>
        <w:t>Wei</w:t>
      </w:r>
      <w:r w:rsidRPr="006D4E2B">
        <w:rPr>
          <w:rFonts w:cs="Times New Roman"/>
          <w:color w:val="231F20"/>
          <w:spacing w:val="17"/>
        </w:rPr>
        <w:t xml:space="preserve"> </w:t>
      </w:r>
      <w:r w:rsidRPr="006D4E2B">
        <w:rPr>
          <w:rFonts w:cs="Times New Roman"/>
          <w:color w:val="231F20"/>
          <w:spacing w:val="-1"/>
        </w:rPr>
        <w:t>Q.,</w:t>
      </w:r>
      <w:r w:rsidRPr="006D4E2B">
        <w:rPr>
          <w:rFonts w:cs="Times New Roman"/>
          <w:color w:val="231F20"/>
          <w:spacing w:val="19"/>
        </w:rPr>
        <w:t xml:space="preserve"> </w:t>
      </w:r>
      <w:r w:rsidRPr="006D4E2B">
        <w:rPr>
          <w:rFonts w:cs="Times New Roman"/>
          <w:color w:val="231F20"/>
          <w:spacing w:val="-1"/>
        </w:rPr>
        <w:t>Mills</w:t>
      </w:r>
      <w:r w:rsidRPr="006D4E2B">
        <w:rPr>
          <w:rFonts w:cs="Times New Roman"/>
          <w:color w:val="231F20"/>
          <w:spacing w:val="19"/>
        </w:rPr>
        <w:t xml:space="preserve"> </w:t>
      </w:r>
      <w:r w:rsidRPr="006D4E2B">
        <w:rPr>
          <w:rFonts w:cs="Times New Roman"/>
          <w:color w:val="231F20"/>
          <w:spacing w:val="-1"/>
        </w:rPr>
        <w:t>GB.,</w:t>
      </w:r>
      <w:r w:rsidRPr="006D4E2B">
        <w:rPr>
          <w:rFonts w:cs="Times New Roman"/>
          <w:color w:val="231F20"/>
          <w:spacing w:val="18"/>
        </w:rPr>
        <w:t xml:space="preserve"> </w:t>
      </w:r>
      <w:r w:rsidRPr="006D4E2B">
        <w:rPr>
          <w:rFonts w:cs="Times New Roman"/>
          <w:color w:val="231F20"/>
        </w:rPr>
        <w:t>2012</w:t>
      </w:r>
      <w:r w:rsidRPr="006D4E2B">
        <w:rPr>
          <w:rFonts w:cs="Times New Roman"/>
          <w:color w:val="231F20"/>
          <w:spacing w:val="18"/>
        </w:rPr>
        <w:t xml:space="preserve"> </w:t>
      </w:r>
      <w:r w:rsidRPr="006D4E2B">
        <w:rPr>
          <w:rFonts w:cs="Times New Roman"/>
          <w:color w:val="231F20"/>
        </w:rPr>
        <w:t>Roles</w:t>
      </w:r>
      <w:r w:rsidRPr="006D4E2B">
        <w:rPr>
          <w:rFonts w:cs="Times New Roman"/>
          <w:color w:val="231F20"/>
          <w:spacing w:val="18"/>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rPr>
        <w:t>genetic</w:t>
      </w:r>
      <w:r w:rsidRPr="006D4E2B">
        <w:rPr>
          <w:rFonts w:cs="Times New Roman"/>
          <w:color w:val="231F20"/>
          <w:spacing w:val="18"/>
        </w:rPr>
        <w:t xml:space="preserve"> </w:t>
      </w:r>
      <w:r w:rsidRPr="006D4E2B">
        <w:rPr>
          <w:rFonts w:cs="Times New Roman"/>
          <w:color w:val="231F20"/>
        </w:rPr>
        <w:t>variants</w:t>
      </w:r>
      <w:r w:rsidRPr="006D4E2B">
        <w:rPr>
          <w:rFonts w:cs="Times New Roman"/>
          <w:color w:val="231F20"/>
          <w:spacing w:val="18"/>
        </w:rPr>
        <w:t xml:space="preserve"> </w:t>
      </w:r>
      <w:r w:rsidRPr="006D4E2B">
        <w:rPr>
          <w:rFonts w:cs="Times New Roman"/>
          <w:color w:val="231F20"/>
        </w:rPr>
        <w:t>in</w:t>
      </w:r>
      <w:r w:rsidRPr="006D4E2B">
        <w:rPr>
          <w:rFonts w:cs="Times New Roman"/>
          <w:color w:val="231F20"/>
          <w:spacing w:val="18"/>
        </w:rPr>
        <w:t xml:space="preserve"> </w:t>
      </w:r>
      <w:r w:rsidRPr="006D4E2B">
        <w:rPr>
          <w:rFonts w:cs="Times New Roman"/>
          <w:color w:val="231F20"/>
        </w:rPr>
        <w:t>the</w:t>
      </w:r>
      <w:r w:rsidRPr="006D4E2B">
        <w:rPr>
          <w:rFonts w:cs="Times New Roman"/>
          <w:color w:val="231F20"/>
          <w:spacing w:val="17"/>
        </w:rPr>
        <w:t xml:space="preserve"> </w:t>
      </w:r>
      <w:r w:rsidRPr="006D4E2B">
        <w:rPr>
          <w:rFonts w:cs="Times New Roman"/>
          <w:color w:val="231F20"/>
          <w:spacing w:val="-1"/>
        </w:rPr>
        <w:t>PI3K</w:t>
      </w:r>
      <w:r w:rsidRPr="006D4E2B">
        <w:rPr>
          <w:rFonts w:cs="Times New Roman"/>
          <w:color w:val="231F20"/>
          <w:spacing w:val="19"/>
        </w:rPr>
        <w:t xml:space="preserve"> </w:t>
      </w:r>
      <w:r w:rsidRPr="006D4E2B">
        <w:rPr>
          <w:rFonts w:cs="Times New Roman"/>
          <w:color w:val="231F20"/>
        </w:rPr>
        <w:t>and</w:t>
      </w:r>
      <w:r w:rsidRPr="006D4E2B">
        <w:rPr>
          <w:rFonts w:cs="Times New Roman"/>
          <w:color w:val="231F20"/>
          <w:spacing w:val="18"/>
        </w:rPr>
        <w:t xml:space="preserve"> </w:t>
      </w:r>
      <w:r w:rsidRPr="006D4E2B">
        <w:rPr>
          <w:rFonts w:cs="Times New Roman"/>
          <w:color w:val="231F20"/>
        </w:rPr>
        <w:t>RAS/RAF</w:t>
      </w:r>
      <w:r w:rsidRPr="006D4E2B">
        <w:rPr>
          <w:rFonts w:cs="Times New Roman"/>
          <w:color w:val="231F20"/>
          <w:spacing w:val="29"/>
        </w:rPr>
        <w:t xml:space="preserve"> </w:t>
      </w:r>
      <w:r w:rsidRPr="006D4E2B">
        <w:rPr>
          <w:rFonts w:cs="Times New Roman"/>
          <w:color w:val="231F20"/>
        </w:rPr>
        <w:t>pathways</w:t>
      </w:r>
      <w:r w:rsidRPr="006D4E2B">
        <w:rPr>
          <w:rFonts w:cs="Times New Roman"/>
          <w:color w:val="231F20"/>
          <w:spacing w:val="21"/>
        </w:rPr>
        <w:t xml:space="preserve"> </w:t>
      </w:r>
      <w:r w:rsidRPr="006D4E2B">
        <w:rPr>
          <w:rFonts w:cs="Times New Roman"/>
          <w:color w:val="231F20"/>
        </w:rPr>
        <w:t>in</w:t>
      </w:r>
      <w:r w:rsidRPr="006D4E2B">
        <w:rPr>
          <w:rFonts w:cs="Times New Roman"/>
          <w:color w:val="231F20"/>
          <w:spacing w:val="22"/>
        </w:rPr>
        <w:t xml:space="preserve"> </w:t>
      </w:r>
      <w:r w:rsidRPr="006D4E2B">
        <w:rPr>
          <w:rFonts w:cs="Times New Roman"/>
          <w:color w:val="231F20"/>
          <w:spacing w:val="-1"/>
        </w:rPr>
        <w:t>susceptibility</w:t>
      </w:r>
      <w:r w:rsidRPr="006D4E2B">
        <w:rPr>
          <w:rFonts w:cs="Times New Roman"/>
          <w:color w:val="231F20"/>
          <w:spacing w:val="23"/>
        </w:rPr>
        <w:t xml:space="preserve"> </w:t>
      </w:r>
      <w:r w:rsidRPr="006D4E2B">
        <w:rPr>
          <w:rFonts w:cs="Times New Roman"/>
          <w:color w:val="231F20"/>
        </w:rPr>
        <w:t>to</w:t>
      </w:r>
      <w:r w:rsidRPr="006D4E2B">
        <w:rPr>
          <w:rFonts w:cs="Times New Roman"/>
          <w:color w:val="231F20"/>
          <w:spacing w:val="22"/>
        </w:rPr>
        <w:t xml:space="preserve"> </w:t>
      </w:r>
      <w:r w:rsidRPr="006D4E2B">
        <w:rPr>
          <w:rFonts w:cs="Times New Roman"/>
          <w:color w:val="231F20"/>
        </w:rPr>
        <w:t>endometrial</w:t>
      </w:r>
      <w:r w:rsidRPr="006D4E2B">
        <w:rPr>
          <w:rFonts w:cs="Times New Roman"/>
          <w:color w:val="231F20"/>
          <w:spacing w:val="21"/>
        </w:rPr>
        <w:t xml:space="preserve"> </w:t>
      </w:r>
      <w:r w:rsidRPr="006D4E2B">
        <w:rPr>
          <w:rFonts w:cs="Times New Roman"/>
          <w:color w:val="231F20"/>
        </w:rPr>
        <w:t>cancer</w:t>
      </w:r>
      <w:r w:rsidRPr="006D4E2B">
        <w:rPr>
          <w:rFonts w:cs="Times New Roman"/>
          <w:color w:val="231F20"/>
          <w:spacing w:val="22"/>
        </w:rPr>
        <w:t xml:space="preserve"> </w:t>
      </w:r>
      <w:r w:rsidRPr="006D4E2B">
        <w:rPr>
          <w:rFonts w:cs="Times New Roman"/>
          <w:color w:val="231F20"/>
        </w:rPr>
        <w:t>and</w:t>
      </w:r>
      <w:r w:rsidRPr="006D4E2B">
        <w:rPr>
          <w:rFonts w:cs="Times New Roman"/>
          <w:color w:val="231F20"/>
          <w:spacing w:val="22"/>
        </w:rPr>
        <w:t xml:space="preserve"> </w:t>
      </w:r>
      <w:r w:rsidRPr="006D4E2B">
        <w:rPr>
          <w:rFonts w:cs="Times New Roman"/>
          <w:color w:val="231F20"/>
        </w:rPr>
        <w:t>clinical</w:t>
      </w:r>
      <w:r w:rsidRPr="006D4E2B">
        <w:rPr>
          <w:rFonts w:cs="Times New Roman"/>
          <w:color w:val="231F20"/>
          <w:spacing w:val="22"/>
        </w:rPr>
        <w:t xml:space="preserve"> </w:t>
      </w:r>
      <w:r w:rsidRPr="006D4E2B">
        <w:rPr>
          <w:rFonts w:cs="Times New Roman"/>
          <w:color w:val="231F20"/>
        </w:rPr>
        <w:t>outcomes</w:t>
      </w:r>
      <w:r w:rsidRPr="006D4E2B">
        <w:rPr>
          <w:rFonts w:cs="Times New Roman"/>
          <w:color w:val="231F20"/>
          <w:spacing w:val="22"/>
        </w:rPr>
        <w:t xml:space="preserve"> </w:t>
      </w:r>
      <w:r w:rsidRPr="006D4E2B">
        <w:rPr>
          <w:rFonts w:cs="Times New Roman"/>
          <w:color w:val="231F20"/>
        </w:rPr>
        <w:t>J</w:t>
      </w:r>
      <w:r w:rsidRPr="006D4E2B">
        <w:rPr>
          <w:rFonts w:cs="Times New Roman"/>
          <w:color w:val="231F20"/>
          <w:spacing w:val="22"/>
        </w:rPr>
        <w:t xml:space="preserve"> </w:t>
      </w:r>
      <w:r w:rsidRPr="006D4E2B">
        <w:rPr>
          <w:rFonts w:cs="Times New Roman"/>
          <w:color w:val="231F20"/>
        </w:rPr>
        <w:t>Can</w:t>
      </w:r>
      <w:r w:rsidRPr="006D4E2B">
        <w:rPr>
          <w:rFonts w:cs="Times New Roman"/>
          <w:color w:val="231F20"/>
          <w:spacing w:val="22"/>
        </w:rPr>
        <w:t xml:space="preserve"> </w:t>
      </w:r>
      <w:r w:rsidRPr="006D4E2B">
        <w:rPr>
          <w:rFonts w:cs="Times New Roman"/>
          <w:color w:val="231F20"/>
        </w:rPr>
        <w:t>Res.</w:t>
      </w:r>
      <w:r w:rsidRPr="006D4E2B">
        <w:rPr>
          <w:rFonts w:cs="Times New Roman"/>
          <w:color w:val="231F20"/>
          <w:spacing w:val="22"/>
        </w:rPr>
        <w:t xml:space="preserve"> </w:t>
      </w:r>
      <w:r w:rsidRPr="006D4E2B">
        <w:rPr>
          <w:rFonts w:cs="Times New Roman"/>
          <w:color w:val="231F20"/>
        </w:rPr>
        <w:t>Clin</w:t>
      </w:r>
      <w:r w:rsidRPr="006D4E2B">
        <w:rPr>
          <w:rFonts w:cs="Times New Roman"/>
          <w:color w:val="231F20"/>
          <w:spacing w:val="22"/>
        </w:rPr>
        <w:t xml:space="preserve"> </w:t>
      </w:r>
      <w:r w:rsidRPr="006D4E2B">
        <w:rPr>
          <w:rFonts w:cs="Times New Roman"/>
          <w:color w:val="231F20"/>
          <w:spacing w:val="-1"/>
        </w:rPr>
        <w:t>Onc.</w:t>
      </w:r>
      <w:r w:rsidRPr="006D4E2B">
        <w:rPr>
          <w:rFonts w:cs="Times New Roman"/>
          <w:color w:val="231F20"/>
          <w:spacing w:val="21"/>
        </w:rPr>
        <w:t xml:space="preserve"> </w:t>
      </w:r>
      <w:r w:rsidRPr="006D4E2B">
        <w:rPr>
          <w:rFonts w:cs="Times New Roman"/>
          <w:color w:val="231F20"/>
        </w:rPr>
        <w:t>138:377-85</w:t>
      </w:r>
      <w:r w:rsidRPr="006D4E2B">
        <w:rPr>
          <w:rFonts w:cs="Times New Roman"/>
          <w:color w:val="231F20"/>
          <w:spacing w:val="52"/>
        </w:rPr>
        <w:t xml:space="preserve"> </w:t>
      </w:r>
      <w:r w:rsidRPr="006D4E2B">
        <w:rPr>
          <w:rFonts w:cs="Times New Roman"/>
          <w:color w:val="231F20"/>
          <w:spacing w:val="-1"/>
        </w:rPr>
        <w:t>PMID:22146979</w:t>
      </w:r>
      <w:r w:rsidRPr="006D4E2B">
        <w:rPr>
          <w:rFonts w:cs="Times New Roman"/>
          <w:color w:val="231F20"/>
          <w:spacing w:val="-4"/>
        </w:rPr>
        <w:t xml:space="preserve"> </w:t>
      </w:r>
      <w:r w:rsidRPr="006D4E2B">
        <w:rPr>
          <w:rFonts w:cs="Times New Roman"/>
          <w:color w:val="231F20"/>
          <w:spacing w:val="-1"/>
        </w:rPr>
        <w:t>PMC3526101</w:t>
      </w:r>
    </w:p>
    <w:p w14:paraId="04A48F12" w14:textId="0E59B1CF" w:rsidR="00E7067C" w:rsidRPr="006D4E2B" w:rsidRDefault="00F87294" w:rsidP="0087207A">
      <w:pPr>
        <w:pStyle w:val="BodyText"/>
        <w:numPr>
          <w:ilvl w:val="0"/>
          <w:numId w:val="9"/>
        </w:numPr>
        <w:tabs>
          <w:tab w:val="left" w:pos="872"/>
        </w:tabs>
        <w:spacing w:before="120"/>
        <w:ind w:left="872" w:right="116"/>
        <w:jc w:val="both"/>
        <w:rPr>
          <w:rFonts w:cs="Times New Roman"/>
        </w:rPr>
      </w:pPr>
      <w:r w:rsidRPr="006D4E2B">
        <w:rPr>
          <w:rFonts w:cs="Times New Roman"/>
          <w:color w:val="231F20"/>
          <w:spacing w:val="-1"/>
        </w:rPr>
        <w:t>Mitr</w:t>
      </w:r>
      <w:r w:rsidRPr="006D4E2B">
        <w:rPr>
          <w:rFonts w:cs="Times New Roman"/>
          <w:color w:val="231F20"/>
        </w:rPr>
        <w:t>a</w:t>
      </w:r>
      <w:r w:rsidRPr="006D4E2B">
        <w:rPr>
          <w:rFonts w:cs="Times New Roman"/>
          <w:color w:val="231F20"/>
          <w:spacing w:val="15"/>
        </w:rPr>
        <w:t xml:space="preserve"> </w:t>
      </w:r>
      <w:r w:rsidRPr="006D4E2B">
        <w:rPr>
          <w:rFonts w:cs="Times New Roman"/>
          <w:color w:val="231F20"/>
        </w:rPr>
        <w:t>R.,</w:t>
      </w:r>
      <w:r w:rsidRPr="006D4E2B">
        <w:rPr>
          <w:rFonts w:cs="Times New Roman"/>
          <w:color w:val="231F20"/>
          <w:spacing w:val="15"/>
        </w:rPr>
        <w:t xml:space="preserve"> </w:t>
      </w:r>
      <w:r w:rsidRPr="006D4E2B">
        <w:rPr>
          <w:rFonts w:cs="Times New Roman"/>
          <w:color w:val="231F20"/>
          <w:spacing w:val="-1"/>
        </w:rPr>
        <w:t>Muelle</w:t>
      </w:r>
      <w:r w:rsidRPr="006D4E2B">
        <w:rPr>
          <w:rFonts w:cs="Times New Roman"/>
          <w:color w:val="231F20"/>
        </w:rPr>
        <w:t>r</w:t>
      </w:r>
      <w:r w:rsidRPr="006D4E2B">
        <w:rPr>
          <w:rFonts w:cs="Times New Roman"/>
          <w:color w:val="231F20"/>
          <w:spacing w:val="15"/>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J</w:t>
      </w:r>
      <w:r w:rsidRPr="006D4E2B">
        <w:rPr>
          <w:rFonts w:cs="Times New Roman"/>
          <w:color w:val="231F20"/>
        </w:rPr>
        <w:t>i</w:t>
      </w:r>
      <w:r w:rsidRPr="006D4E2B">
        <w:rPr>
          <w:rFonts w:cs="Times New Roman"/>
          <w:color w:val="231F20"/>
          <w:spacing w:val="6"/>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16"/>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15"/>
        </w:rPr>
        <w:t xml:space="preserve"> </w:t>
      </w:r>
      <w:r w:rsidRPr="006D4E2B">
        <w:rPr>
          <w:rFonts w:cs="Times New Roman"/>
          <w:color w:val="231F20"/>
        </w:rPr>
        <w:t>Lu</w:t>
      </w:r>
      <w:r w:rsidRPr="006D4E2B">
        <w:rPr>
          <w:rFonts w:cs="Times New Roman"/>
          <w:color w:val="231F20"/>
          <w:spacing w:val="7"/>
        </w:rPr>
        <w:t xml:space="preserve"> </w:t>
      </w:r>
      <w:r w:rsidRPr="006D4E2B">
        <w:rPr>
          <w:rFonts w:cs="Times New Roman"/>
          <w:color w:val="231F20"/>
          <w:spacing w:val="-31"/>
        </w:rPr>
        <w:t>Y</w:t>
      </w:r>
      <w:r w:rsidRPr="006D4E2B">
        <w:rPr>
          <w:rFonts w:cs="Times New Roman"/>
          <w:color w:val="231F20"/>
        </w:rPr>
        <w:t>.,</w:t>
      </w:r>
      <w:r w:rsidR="00AD0ECC" w:rsidRPr="006D4E2B">
        <w:rPr>
          <w:rFonts w:cs="Times New Roman"/>
          <w:color w:val="231F20"/>
        </w:rPr>
        <w:t xml:space="preserve"> </w:t>
      </w:r>
      <w:r w:rsidRPr="006D4E2B">
        <w:rPr>
          <w:rFonts w:cs="Times New Roman"/>
          <w:color w:val="231F20"/>
        </w:rPr>
        <w:t>2012</w:t>
      </w:r>
      <w:r w:rsidRPr="006D4E2B">
        <w:rPr>
          <w:rFonts w:cs="Times New Roman"/>
          <w:color w:val="231F20"/>
          <w:spacing w:val="15"/>
        </w:rPr>
        <w:t xml:space="preserve"> </w:t>
      </w:r>
      <w:r w:rsidRPr="006D4E2B">
        <w:rPr>
          <w:rFonts w:cs="Times New Roman"/>
          <w:color w:val="231F20"/>
          <w:spacing w:val="-1"/>
        </w:rPr>
        <w:t>Spars</w:t>
      </w:r>
      <w:r w:rsidRPr="006D4E2B">
        <w:rPr>
          <w:rFonts w:cs="Times New Roman"/>
          <w:color w:val="231F20"/>
        </w:rPr>
        <w:t>e</w:t>
      </w:r>
      <w:r w:rsidRPr="006D4E2B">
        <w:rPr>
          <w:rFonts w:cs="Times New Roman"/>
          <w:color w:val="231F20"/>
          <w:spacing w:val="15"/>
        </w:rPr>
        <w:t xml:space="preserve"> </w:t>
      </w:r>
      <w:r w:rsidRPr="006D4E2B">
        <w:rPr>
          <w:rFonts w:cs="Times New Roman"/>
          <w:color w:val="231F20"/>
        </w:rPr>
        <w:t>Bayesian</w:t>
      </w:r>
      <w:r w:rsidRPr="006D4E2B">
        <w:rPr>
          <w:rFonts w:cs="Times New Roman"/>
          <w:color w:val="231F20"/>
          <w:spacing w:val="15"/>
        </w:rPr>
        <w:t xml:space="preserve"> </w:t>
      </w:r>
      <w:r w:rsidRPr="006D4E2B">
        <w:rPr>
          <w:rFonts w:cs="Times New Roman"/>
          <w:color w:val="231F20"/>
          <w:spacing w:val="-1"/>
        </w:rPr>
        <w:t>Graphica</w:t>
      </w:r>
      <w:r w:rsidRPr="006D4E2B">
        <w:rPr>
          <w:rFonts w:cs="Times New Roman"/>
          <w:color w:val="231F20"/>
        </w:rPr>
        <w:t>l</w:t>
      </w:r>
      <w:r w:rsidRPr="006D4E2B">
        <w:rPr>
          <w:rFonts w:cs="Times New Roman"/>
          <w:color w:val="231F20"/>
          <w:spacing w:val="16"/>
        </w:rPr>
        <w:t xml:space="preserve"> </w:t>
      </w:r>
      <w:r w:rsidRPr="006D4E2B">
        <w:rPr>
          <w:rFonts w:cs="Times New Roman"/>
          <w:color w:val="231F20"/>
          <w:spacing w:val="-1"/>
        </w:rPr>
        <w:t>Model</w:t>
      </w:r>
      <w:r w:rsidRPr="006D4E2B">
        <w:rPr>
          <w:rFonts w:cs="Times New Roman"/>
          <w:color w:val="231F20"/>
        </w:rPr>
        <w:t>s</w:t>
      </w:r>
      <w:r w:rsidRPr="006D4E2B">
        <w:rPr>
          <w:rFonts w:cs="Times New Roman"/>
          <w:color w:val="231F20"/>
          <w:spacing w:val="15"/>
        </w:rPr>
        <w:t xml:space="preserve"> </w:t>
      </w:r>
      <w:r w:rsidRPr="006D4E2B">
        <w:rPr>
          <w:rFonts w:cs="Times New Roman"/>
          <w:color w:val="231F20"/>
        </w:rPr>
        <w:t>for</w:t>
      </w:r>
      <w:r w:rsidRPr="006D4E2B">
        <w:rPr>
          <w:rFonts w:cs="Times New Roman"/>
          <w:color w:val="231F20"/>
          <w:spacing w:val="15"/>
        </w:rPr>
        <w:t xml:space="preserve"> </w:t>
      </w:r>
      <w:r w:rsidRPr="006D4E2B">
        <w:rPr>
          <w:rFonts w:cs="Times New Roman"/>
          <w:color w:val="231F20"/>
        </w:rPr>
        <w:t>R</w:t>
      </w:r>
      <w:r w:rsidRPr="006D4E2B">
        <w:rPr>
          <w:rFonts w:cs="Times New Roman"/>
          <w:color w:val="231F20"/>
          <w:spacing w:val="-1"/>
        </w:rPr>
        <w:t>P</w:t>
      </w:r>
      <w:r w:rsidRPr="006D4E2B">
        <w:rPr>
          <w:rFonts w:cs="Times New Roman"/>
          <w:color w:val="231F20"/>
          <w:spacing w:val="-22"/>
        </w:rPr>
        <w:t>P</w:t>
      </w:r>
      <w:r w:rsidRPr="006D4E2B">
        <w:rPr>
          <w:rFonts w:cs="Times New Roman"/>
          <w:color w:val="231F20"/>
        </w:rPr>
        <w:t xml:space="preserve">A </w:t>
      </w:r>
      <w:r w:rsidRPr="006D4E2B">
        <w:rPr>
          <w:rFonts w:cs="Times New Roman"/>
          <w:color w:val="231F20"/>
          <w:spacing w:val="-3"/>
        </w:rPr>
        <w:t>Time</w:t>
      </w:r>
      <w:r w:rsidRPr="006D4E2B">
        <w:rPr>
          <w:rFonts w:cs="Times New Roman"/>
          <w:color w:val="231F20"/>
          <w:spacing w:val="-12"/>
        </w:rPr>
        <w:t xml:space="preserve"> </w:t>
      </w:r>
      <w:r w:rsidRPr="006D4E2B">
        <w:rPr>
          <w:rFonts w:cs="Times New Roman"/>
          <w:color w:val="231F20"/>
        </w:rPr>
        <w:t>Course</w:t>
      </w:r>
      <w:r w:rsidRPr="006D4E2B">
        <w:rPr>
          <w:rFonts w:cs="Times New Roman"/>
          <w:color w:val="231F20"/>
          <w:spacing w:val="-11"/>
        </w:rPr>
        <w:t xml:space="preserve"> </w:t>
      </w:r>
      <w:r w:rsidRPr="006D4E2B">
        <w:rPr>
          <w:rFonts w:cs="Times New Roman"/>
          <w:color w:val="231F20"/>
          <w:spacing w:val="-1"/>
        </w:rPr>
        <w:t>Data</w:t>
      </w:r>
      <w:r w:rsidR="00AD0ECC" w:rsidRPr="006D4E2B">
        <w:rPr>
          <w:rFonts w:cs="Times New Roman"/>
          <w:color w:val="231F20"/>
          <w:spacing w:val="-1"/>
        </w:rPr>
        <w:t xml:space="preserve"> </w:t>
      </w:r>
      <w:r w:rsidRPr="006D4E2B">
        <w:rPr>
          <w:rFonts w:cs="Times New Roman"/>
          <w:color w:val="231F20"/>
        </w:rPr>
        <w:t>IEEE</w:t>
      </w:r>
      <w:r w:rsidRPr="006D4E2B">
        <w:rPr>
          <w:rFonts w:cs="Times New Roman"/>
          <w:color w:val="231F20"/>
          <w:spacing w:val="-11"/>
        </w:rPr>
        <w:t xml:space="preserve"> </w:t>
      </w:r>
      <w:r w:rsidRPr="006D4E2B">
        <w:rPr>
          <w:rFonts w:cs="Times New Roman"/>
          <w:color w:val="231F20"/>
        </w:rPr>
        <w:t>Int</w:t>
      </w:r>
      <w:r w:rsidRPr="006D4E2B">
        <w:rPr>
          <w:rFonts w:cs="Times New Roman"/>
          <w:color w:val="231F20"/>
          <w:spacing w:val="-15"/>
        </w:rPr>
        <w:t xml:space="preserve"> </w:t>
      </w:r>
      <w:r w:rsidRPr="006D4E2B">
        <w:rPr>
          <w:rFonts w:cs="Times New Roman"/>
          <w:color w:val="231F20"/>
          <w:spacing w:val="-3"/>
        </w:rPr>
        <w:t>Workshop</w:t>
      </w:r>
      <w:r w:rsidRPr="006D4E2B">
        <w:rPr>
          <w:rFonts w:cs="Times New Roman"/>
          <w:color w:val="231F20"/>
          <w:spacing w:val="-11"/>
        </w:rPr>
        <w:t xml:space="preserve"> </w:t>
      </w:r>
      <w:r w:rsidRPr="006D4E2B">
        <w:rPr>
          <w:rFonts w:cs="Times New Roman"/>
          <w:color w:val="231F20"/>
          <w:spacing w:val="-1"/>
        </w:rPr>
        <w:t>Genomic</w:t>
      </w:r>
      <w:r w:rsidRPr="006D4E2B">
        <w:rPr>
          <w:rFonts w:cs="Times New Roman"/>
          <w:color w:val="231F20"/>
          <w:spacing w:val="-10"/>
        </w:rPr>
        <w:t xml:space="preserve"> </w:t>
      </w:r>
      <w:r w:rsidRPr="006D4E2B">
        <w:rPr>
          <w:rFonts w:cs="Times New Roman"/>
          <w:color w:val="231F20"/>
          <w:spacing w:val="-1"/>
        </w:rPr>
        <w:t>Signal</w:t>
      </w:r>
      <w:r w:rsidRPr="006D4E2B">
        <w:rPr>
          <w:rFonts w:cs="Times New Roman"/>
          <w:color w:val="231F20"/>
          <w:spacing w:val="-10"/>
        </w:rPr>
        <w:t xml:space="preserve"> </w:t>
      </w:r>
      <w:r w:rsidRPr="006D4E2B">
        <w:rPr>
          <w:rFonts w:cs="Times New Roman"/>
          <w:color w:val="231F20"/>
          <w:spacing w:val="-1"/>
        </w:rPr>
        <w:t>Process</w:t>
      </w:r>
      <w:r w:rsidRPr="006D4E2B">
        <w:rPr>
          <w:rFonts w:cs="Times New Roman"/>
          <w:color w:val="231F20"/>
          <w:spacing w:val="-11"/>
        </w:rPr>
        <w:t xml:space="preserve"> </w:t>
      </w:r>
      <w:r w:rsidRPr="006D4E2B">
        <w:rPr>
          <w:rFonts w:cs="Times New Roman"/>
          <w:color w:val="231F20"/>
          <w:spacing w:val="-1"/>
        </w:rPr>
        <w:t>Stat.</w:t>
      </w:r>
      <w:r w:rsidRPr="006D4E2B">
        <w:rPr>
          <w:rFonts w:cs="Times New Roman"/>
          <w:color w:val="231F20"/>
          <w:spacing w:val="-10"/>
        </w:rPr>
        <w:t xml:space="preserve"> </w:t>
      </w:r>
      <w:r w:rsidRPr="006D4E2B">
        <w:rPr>
          <w:rFonts w:cs="Times New Roman"/>
          <w:color w:val="231F20"/>
          <w:spacing w:val="-3"/>
        </w:rPr>
        <w:t>113-117.</w:t>
      </w:r>
      <w:r w:rsidRPr="006D4E2B">
        <w:rPr>
          <w:rFonts w:cs="Times New Roman"/>
          <w:color w:val="231F20"/>
          <w:spacing w:val="-11"/>
        </w:rPr>
        <w:t xml:space="preserve"> </w:t>
      </w:r>
      <w:r w:rsidRPr="006D4E2B">
        <w:rPr>
          <w:rFonts w:cs="Times New Roman"/>
          <w:color w:val="231F20"/>
          <w:spacing w:val="-1"/>
        </w:rPr>
        <w:t>PMID:</w:t>
      </w:r>
      <w:r w:rsidRPr="006D4E2B">
        <w:rPr>
          <w:rFonts w:cs="Times New Roman"/>
          <w:color w:val="231F20"/>
          <w:spacing w:val="36"/>
        </w:rPr>
        <w:t xml:space="preserve"> </w:t>
      </w:r>
      <w:r w:rsidRPr="006D4E2B">
        <w:rPr>
          <w:rFonts w:cs="Times New Roman"/>
          <w:color w:val="231F20"/>
        </w:rPr>
        <w:t xml:space="preserve">25859417 </w:t>
      </w:r>
      <w:r w:rsidRPr="006D4E2B">
        <w:rPr>
          <w:rFonts w:cs="Times New Roman"/>
          <w:color w:val="231F20"/>
          <w:spacing w:val="-1"/>
        </w:rPr>
        <w:t>PMC4387196</w:t>
      </w:r>
    </w:p>
    <w:p w14:paraId="38114DB4" w14:textId="77777777" w:rsidR="00E7067C" w:rsidRPr="006D4E2B" w:rsidRDefault="00F87294" w:rsidP="0087207A">
      <w:pPr>
        <w:pStyle w:val="BodyText"/>
        <w:numPr>
          <w:ilvl w:val="0"/>
          <w:numId w:val="9"/>
        </w:numPr>
        <w:tabs>
          <w:tab w:val="left" w:pos="872"/>
        </w:tabs>
        <w:spacing w:before="120"/>
        <w:ind w:left="872" w:right="158"/>
        <w:rPr>
          <w:rFonts w:cs="Times New Roman"/>
        </w:rPr>
      </w:pPr>
      <w:r w:rsidRPr="006D4E2B">
        <w:rPr>
          <w:rFonts w:cs="Times New Roman"/>
          <w:color w:val="0E0F0F"/>
          <w:spacing w:val="-1"/>
        </w:rPr>
        <w:t>Meric-Bernstam</w:t>
      </w:r>
      <w:r w:rsidRPr="006D4E2B">
        <w:rPr>
          <w:rFonts w:cs="Times New Roman"/>
          <w:color w:val="0E0F0F"/>
          <w:spacing w:val="-10"/>
        </w:rPr>
        <w:t xml:space="preserve"> </w:t>
      </w:r>
      <w:r w:rsidRPr="006D4E2B">
        <w:rPr>
          <w:rFonts w:cs="Times New Roman"/>
          <w:color w:val="0E0F0F"/>
          <w:spacing w:val="-7"/>
        </w:rPr>
        <w:t>F.,</w:t>
      </w:r>
      <w:r w:rsidRPr="006D4E2B">
        <w:rPr>
          <w:rFonts w:cs="Times New Roman"/>
          <w:color w:val="0E0F0F"/>
          <w:spacing w:val="-11"/>
        </w:rPr>
        <w:t xml:space="preserve"> </w:t>
      </w:r>
      <w:r w:rsidRPr="006D4E2B">
        <w:rPr>
          <w:rFonts w:cs="Times New Roman"/>
          <w:color w:val="0E0F0F"/>
        </w:rPr>
        <w:t>and</w:t>
      </w:r>
      <w:r w:rsidRPr="006D4E2B">
        <w:rPr>
          <w:rFonts w:cs="Times New Roman"/>
          <w:color w:val="0E0F0F"/>
          <w:spacing w:val="-11"/>
        </w:rPr>
        <w:t xml:space="preserve"> </w:t>
      </w:r>
      <w:r w:rsidRPr="006D4E2B">
        <w:rPr>
          <w:rFonts w:cs="Times New Roman"/>
          <w:color w:val="0E0F0F"/>
          <w:spacing w:val="-1"/>
        </w:rPr>
        <w:t>Mills</w:t>
      </w:r>
      <w:r w:rsidRPr="006D4E2B">
        <w:rPr>
          <w:rFonts w:cs="Times New Roman"/>
          <w:color w:val="0E0F0F"/>
          <w:spacing w:val="-11"/>
        </w:rPr>
        <w:t xml:space="preserve"> </w:t>
      </w:r>
      <w:r w:rsidRPr="006D4E2B">
        <w:rPr>
          <w:rFonts w:cs="Times New Roman"/>
          <w:color w:val="0E0F0F"/>
          <w:spacing w:val="-1"/>
        </w:rPr>
        <w:t>GB</w:t>
      </w:r>
      <w:r w:rsidRPr="006D4E2B">
        <w:rPr>
          <w:rFonts w:cs="Times New Roman"/>
          <w:color w:val="0E0F0F"/>
          <w:spacing w:val="-11"/>
        </w:rPr>
        <w:t xml:space="preserve"> </w:t>
      </w:r>
      <w:r w:rsidRPr="006D4E2B">
        <w:rPr>
          <w:rFonts w:cs="Times New Roman"/>
          <w:color w:val="0E0F0F"/>
        </w:rPr>
        <w:t>2012</w:t>
      </w:r>
      <w:r w:rsidRPr="006D4E2B">
        <w:rPr>
          <w:rFonts w:cs="Times New Roman"/>
          <w:color w:val="0E0F0F"/>
          <w:spacing w:val="-10"/>
        </w:rPr>
        <w:t xml:space="preserve"> </w:t>
      </w:r>
      <w:r w:rsidRPr="006D4E2B">
        <w:rPr>
          <w:rFonts w:cs="Times New Roman"/>
          <w:color w:val="0E0F0F"/>
          <w:spacing w:val="-1"/>
        </w:rPr>
        <w:t>Perspectives:</w:t>
      </w:r>
      <w:r w:rsidRPr="006D4E2B">
        <w:rPr>
          <w:rFonts w:cs="Times New Roman"/>
          <w:color w:val="0E0F0F"/>
          <w:spacing w:val="-11"/>
        </w:rPr>
        <w:t xml:space="preserve"> </w:t>
      </w:r>
      <w:r w:rsidRPr="006D4E2B">
        <w:rPr>
          <w:rFonts w:cs="Times New Roman"/>
          <w:color w:val="0E0F0F"/>
          <w:spacing w:val="-1"/>
        </w:rPr>
        <w:t>Overcoming</w:t>
      </w:r>
      <w:r w:rsidRPr="006D4E2B">
        <w:rPr>
          <w:rFonts w:cs="Times New Roman"/>
          <w:color w:val="0E0F0F"/>
          <w:spacing w:val="-10"/>
        </w:rPr>
        <w:t xml:space="preserve"> </w:t>
      </w:r>
      <w:r w:rsidRPr="006D4E2B">
        <w:rPr>
          <w:rFonts w:cs="Times New Roman"/>
          <w:color w:val="0E0F0F"/>
        </w:rPr>
        <w:t>challenges</w:t>
      </w:r>
      <w:r w:rsidRPr="006D4E2B">
        <w:rPr>
          <w:rFonts w:cs="Times New Roman"/>
          <w:color w:val="0E0F0F"/>
          <w:spacing w:val="-12"/>
        </w:rPr>
        <w:t xml:space="preserve"> </w:t>
      </w:r>
      <w:r w:rsidRPr="006D4E2B">
        <w:rPr>
          <w:rFonts w:cs="Times New Roman"/>
          <w:color w:val="0E0F0F"/>
        </w:rPr>
        <w:t>to</w:t>
      </w:r>
      <w:r w:rsidRPr="006D4E2B">
        <w:rPr>
          <w:rFonts w:cs="Times New Roman"/>
          <w:color w:val="0E0F0F"/>
          <w:spacing w:val="-11"/>
        </w:rPr>
        <w:t xml:space="preserve"> </w:t>
      </w:r>
      <w:r w:rsidRPr="006D4E2B">
        <w:rPr>
          <w:rFonts w:cs="Times New Roman"/>
          <w:color w:val="0E0F0F"/>
        </w:rPr>
        <w:t>implementation</w:t>
      </w:r>
      <w:r w:rsidRPr="006D4E2B">
        <w:rPr>
          <w:rFonts w:cs="Times New Roman"/>
          <w:color w:val="0E0F0F"/>
          <w:spacing w:val="27"/>
          <w:w w:val="99"/>
        </w:rPr>
        <w:t xml:space="preserve"> </w:t>
      </w:r>
      <w:r w:rsidRPr="006D4E2B">
        <w:rPr>
          <w:rFonts w:cs="Times New Roman"/>
          <w:color w:val="0E0F0F"/>
        </w:rPr>
        <w:t>of</w:t>
      </w:r>
      <w:r w:rsidRPr="006D4E2B">
        <w:rPr>
          <w:rFonts w:cs="Times New Roman"/>
          <w:color w:val="0E0F0F"/>
          <w:spacing w:val="-7"/>
        </w:rPr>
        <w:t xml:space="preserve"> </w:t>
      </w:r>
      <w:r w:rsidRPr="006D4E2B">
        <w:rPr>
          <w:rFonts w:cs="Times New Roman"/>
          <w:color w:val="0E0F0F"/>
        </w:rPr>
        <w:t>personalized</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8"/>
        </w:rPr>
        <w:t xml:space="preserve"> </w:t>
      </w:r>
      <w:r w:rsidRPr="006D4E2B">
        <w:rPr>
          <w:rFonts w:cs="Times New Roman"/>
          <w:color w:val="0E0F0F"/>
        </w:rPr>
        <w:t>therapy</w:t>
      </w:r>
      <w:r w:rsidRPr="006D4E2B">
        <w:rPr>
          <w:rFonts w:cs="Times New Roman"/>
          <w:color w:val="0E0F0F"/>
          <w:spacing w:val="-7"/>
        </w:rPr>
        <w:t xml:space="preserve"> </w:t>
      </w:r>
      <w:r w:rsidRPr="006D4E2B">
        <w:rPr>
          <w:rFonts w:cs="Times New Roman"/>
          <w:color w:val="0E0F0F"/>
          <w:spacing w:val="-1"/>
        </w:rPr>
        <w:t>Nature</w:t>
      </w:r>
      <w:r w:rsidRPr="006D4E2B">
        <w:rPr>
          <w:rFonts w:cs="Times New Roman"/>
          <w:color w:val="0E0F0F"/>
          <w:spacing w:val="-7"/>
        </w:rPr>
        <w:t xml:space="preserve"> </w:t>
      </w:r>
      <w:r w:rsidRPr="006D4E2B">
        <w:rPr>
          <w:rFonts w:cs="Times New Roman"/>
          <w:color w:val="0E0F0F"/>
        </w:rPr>
        <w:t>Reviews</w:t>
      </w:r>
      <w:r w:rsidRPr="006D4E2B">
        <w:rPr>
          <w:rFonts w:cs="Times New Roman"/>
          <w:color w:val="0E0F0F"/>
          <w:spacing w:val="-6"/>
        </w:rPr>
        <w:t xml:space="preserve"> </w:t>
      </w:r>
      <w:r w:rsidRPr="006D4E2B">
        <w:rPr>
          <w:rFonts w:cs="Times New Roman"/>
          <w:color w:val="0E0F0F"/>
        </w:rPr>
        <w:t>Clin</w:t>
      </w:r>
      <w:r w:rsidRPr="006D4E2B">
        <w:rPr>
          <w:rFonts w:cs="Times New Roman"/>
          <w:color w:val="0E0F0F"/>
          <w:spacing w:val="-6"/>
        </w:rPr>
        <w:t xml:space="preserve"> </w:t>
      </w:r>
      <w:r w:rsidRPr="006D4E2B">
        <w:rPr>
          <w:rFonts w:cs="Times New Roman"/>
          <w:color w:val="0E0F0F"/>
          <w:spacing w:val="-1"/>
        </w:rPr>
        <w:t>Oncol</w:t>
      </w:r>
      <w:r w:rsidRPr="006D4E2B">
        <w:rPr>
          <w:rFonts w:cs="Times New Roman"/>
          <w:color w:val="0E0F0F"/>
          <w:spacing w:val="-7"/>
        </w:rPr>
        <w:t xml:space="preserve"> </w:t>
      </w:r>
      <w:r w:rsidRPr="006D4E2B">
        <w:rPr>
          <w:rFonts w:cs="Times New Roman"/>
          <w:color w:val="0E0F0F"/>
        </w:rPr>
        <w:t>9:542-8</w:t>
      </w:r>
      <w:r w:rsidRPr="006D4E2B">
        <w:rPr>
          <w:rFonts w:cs="Times New Roman"/>
          <w:color w:val="0E0F0F"/>
          <w:spacing w:val="-6"/>
        </w:rPr>
        <w:t xml:space="preserve"> </w:t>
      </w:r>
      <w:r w:rsidRPr="006D4E2B">
        <w:rPr>
          <w:rFonts w:cs="Times New Roman"/>
          <w:color w:val="0E0F0F"/>
          <w:spacing w:val="-1"/>
        </w:rPr>
        <w:t>PMID:22850751</w:t>
      </w:r>
    </w:p>
    <w:p w14:paraId="614A168E" w14:textId="04A8AC52" w:rsidR="005957B9" w:rsidRPr="006D4E2B" w:rsidRDefault="00F87294" w:rsidP="0087207A">
      <w:pPr>
        <w:pStyle w:val="BodyText"/>
        <w:numPr>
          <w:ilvl w:val="0"/>
          <w:numId w:val="9"/>
        </w:numPr>
        <w:tabs>
          <w:tab w:val="left" w:pos="872"/>
        </w:tabs>
        <w:spacing w:before="120"/>
        <w:ind w:left="872" w:right="158"/>
        <w:rPr>
          <w:rFonts w:cs="Times New Roman"/>
        </w:rPr>
      </w:pPr>
      <w:r w:rsidRPr="006D4E2B">
        <w:rPr>
          <w:rFonts w:cs="Times New Roman"/>
          <w:color w:val="231F20"/>
          <w:spacing w:val="-5"/>
        </w:rPr>
        <w:t>Worster</w:t>
      </w:r>
      <w:r w:rsidRPr="006D4E2B">
        <w:rPr>
          <w:rFonts w:cs="Times New Roman"/>
          <w:color w:val="231F20"/>
          <w:spacing w:val="-4"/>
        </w:rPr>
        <w:t>,</w:t>
      </w:r>
      <w:r w:rsidRPr="006D4E2B">
        <w:rPr>
          <w:rFonts w:cs="Times New Roman"/>
          <w:color w:val="231F20"/>
          <w:spacing w:val="-17"/>
        </w:rPr>
        <w:t xml:space="preserve"> </w:t>
      </w:r>
      <w:r w:rsidRPr="006D4E2B">
        <w:rPr>
          <w:rFonts w:cs="Times New Roman"/>
          <w:color w:val="231F20"/>
          <w:spacing w:val="-5"/>
        </w:rPr>
        <w:t>DT.,</w:t>
      </w:r>
      <w:r w:rsidRPr="006D4E2B">
        <w:rPr>
          <w:rFonts w:cs="Times New Roman"/>
          <w:color w:val="231F20"/>
          <w:spacing w:val="-17"/>
        </w:rPr>
        <w:t xml:space="preserve"> </w:t>
      </w:r>
      <w:r w:rsidRPr="006D4E2B">
        <w:rPr>
          <w:rFonts w:cs="Times New Roman"/>
          <w:color w:val="231F20"/>
          <w:spacing w:val="-1"/>
        </w:rPr>
        <w:t>Schmelzle,</w:t>
      </w:r>
      <w:r w:rsidRPr="006D4E2B">
        <w:rPr>
          <w:rFonts w:cs="Times New Roman"/>
          <w:color w:val="231F20"/>
          <w:spacing w:val="-20"/>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1"/>
        </w:rPr>
        <w:t>Solimini</w:t>
      </w:r>
      <w:r w:rsidRPr="006D4E2B">
        <w:rPr>
          <w:rFonts w:cs="Times New Roman"/>
          <w:color w:val="231F20"/>
          <w:spacing w:val="-16"/>
        </w:rPr>
        <w:t xml:space="preserve"> </w:t>
      </w:r>
      <w:r w:rsidRPr="006D4E2B">
        <w:rPr>
          <w:rFonts w:cs="Times New Roman"/>
          <w:color w:val="231F20"/>
          <w:spacing w:val="-1"/>
        </w:rPr>
        <w:t>NL.,</w:t>
      </w:r>
      <w:r w:rsidRPr="006D4E2B">
        <w:rPr>
          <w:rFonts w:cs="Times New Roman"/>
          <w:color w:val="231F20"/>
          <w:spacing w:val="-17"/>
        </w:rPr>
        <w:t xml:space="preserve"> </w:t>
      </w:r>
      <w:r w:rsidRPr="006D4E2B">
        <w:rPr>
          <w:rFonts w:cs="Times New Roman"/>
          <w:color w:val="231F20"/>
        </w:rPr>
        <w:t>Lightcap</w:t>
      </w:r>
      <w:r w:rsidRPr="006D4E2B">
        <w:rPr>
          <w:rFonts w:cs="Times New Roman"/>
          <w:color w:val="231F20"/>
          <w:spacing w:val="-16"/>
        </w:rPr>
        <w:t xml:space="preserve"> </w:t>
      </w:r>
      <w:r w:rsidRPr="006D4E2B">
        <w:rPr>
          <w:rFonts w:cs="Times New Roman"/>
          <w:color w:val="231F20"/>
        </w:rPr>
        <w:t>ES.,</w:t>
      </w:r>
      <w:r w:rsidRPr="006D4E2B">
        <w:rPr>
          <w:rFonts w:cs="Times New Roman"/>
          <w:color w:val="231F20"/>
          <w:spacing w:val="-17"/>
        </w:rPr>
        <w:t xml:space="preserve"> </w:t>
      </w:r>
      <w:r w:rsidRPr="006D4E2B">
        <w:rPr>
          <w:rFonts w:cs="Times New Roman"/>
          <w:color w:val="231F20"/>
          <w:spacing w:val="-1"/>
        </w:rPr>
        <w:t>Millard.,</w:t>
      </w:r>
      <w:r w:rsidRPr="006D4E2B">
        <w:rPr>
          <w:rFonts w:cs="Times New Roman"/>
          <w:color w:val="231F20"/>
          <w:spacing w:val="-16"/>
        </w:rPr>
        <w:t xml:space="preserve"> </w:t>
      </w:r>
      <w:r w:rsidRPr="006D4E2B">
        <w:rPr>
          <w:rFonts w:cs="Times New Roman"/>
          <w:color w:val="231F20"/>
          <w:spacing w:val="-1"/>
        </w:rPr>
        <w:t>Mills</w:t>
      </w:r>
      <w:r w:rsidRPr="006D4E2B">
        <w:rPr>
          <w:rFonts w:cs="Times New Roman"/>
          <w:color w:val="231F20"/>
          <w:spacing w:val="-16"/>
        </w:rPr>
        <w:t xml:space="preserve"> </w:t>
      </w:r>
      <w:r w:rsidRPr="006D4E2B">
        <w:rPr>
          <w:rFonts w:cs="Times New Roman"/>
          <w:color w:val="231F20"/>
          <w:spacing w:val="-1"/>
        </w:rPr>
        <w:t>GB.,</w:t>
      </w:r>
      <w:r w:rsidRPr="006D4E2B">
        <w:rPr>
          <w:rFonts w:cs="Times New Roman"/>
          <w:color w:val="231F20"/>
          <w:spacing w:val="-16"/>
        </w:rPr>
        <w:t xml:space="preserve"> </w:t>
      </w:r>
      <w:r w:rsidRPr="006D4E2B">
        <w:rPr>
          <w:rFonts w:cs="Times New Roman"/>
          <w:color w:val="231F20"/>
        </w:rPr>
        <w:t>Brugge</w:t>
      </w:r>
      <w:r w:rsidRPr="006D4E2B">
        <w:rPr>
          <w:rFonts w:cs="Times New Roman"/>
          <w:color w:val="231F20"/>
          <w:spacing w:val="-17"/>
        </w:rPr>
        <w:t xml:space="preserve"> </w:t>
      </w:r>
      <w:r w:rsidRPr="006D4E2B">
        <w:rPr>
          <w:rFonts w:cs="Times New Roman"/>
          <w:color w:val="231F20"/>
          <w:spacing w:val="-1"/>
        </w:rPr>
        <w:t>JS.,</w:t>
      </w:r>
      <w:r w:rsidRPr="006D4E2B">
        <w:rPr>
          <w:rFonts w:cs="Times New Roman"/>
          <w:color w:val="231F20"/>
          <w:spacing w:val="-29"/>
        </w:rPr>
        <w:t xml:space="preserve"> </w:t>
      </w:r>
      <w:r w:rsidRPr="006D4E2B">
        <w:rPr>
          <w:rFonts w:cs="Times New Roman"/>
          <w:color w:val="231F20"/>
          <w:spacing w:val="-1"/>
        </w:rPr>
        <w:t>Albeck</w:t>
      </w:r>
      <w:r w:rsidRPr="006D4E2B">
        <w:rPr>
          <w:rFonts w:cs="Times New Roman"/>
          <w:color w:val="231F20"/>
          <w:spacing w:val="20"/>
          <w:w w:val="99"/>
        </w:rPr>
        <w:t xml:space="preserve"> </w:t>
      </w:r>
      <w:r w:rsidRPr="006D4E2B">
        <w:rPr>
          <w:rFonts w:cs="Times New Roman"/>
          <w:color w:val="231F20"/>
          <w:spacing w:val="-1"/>
        </w:rPr>
        <w:t>JG.</w:t>
      </w:r>
      <w:r w:rsidRPr="006D4E2B">
        <w:rPr>
          <w:rFonts w:cs="Times New Roman"/>
          <w:color w:val="231F20"/>
          <w:spacing w:val="-3"/>
        </w:rPr>
        <w:t xml:space="preserve"> </w:t>
      </w:r>
      <w:r w:rsidRPr="006D4E2B">
        <w:rPr>
          <w:rFonts w:cs="Times New Roman"/>
          <w:color w:val="231F20"/>
        </w:rPr>
        <w:t>2012</w:t>
      </w:r>
      <w:r w:rsidRPr="006D4E2B">
        <w:rPr>
          <w:rFonts w:cs="Times New Roman"/>
          <w:color w:val="231F20"/>
          <w:spacing w:val="-15"/>
        </w:rPr>
        <w:t xml:space="preserve"> </w:t>
      </w:r>
      <w:r w:rsidRPr="006D4E2B">
        <w:rPr>
          <w:rFonts w:cs="Times New Roman"/>
          <w:color w:val="231F20"/>
          <w:spacing w:val="-1"/>
        </w:rPr>
        <w:t>Akt/ERK/p57</w:t>
      </w:r>
      <w:r w:rsidRPr="006D4E2B">
        <w:rPr>
          <w:rFonts w:cs="Times New Roman"/>
          <w:color w:val="231F20"/>
          <w:spacing w:val="-2"/>
        </w:rPr>
        <w:t xml:space="preserve"> </w:t>
      </w:r>
      <w:r w:rsidRPr="006D4E2B">
        <w:rPr>
          <w:rFonts w:cs="Times New Roman"/>
          <w:color w:val="231F20"/>
        </w:rPr>
        <w:t>network</w:t>
      </w:r>
      <w:r w:rsidRPr="006D4E2B">
        <w:rPr>
          <w:rFonts w:cs="Times New Roman"/>
          <w:color w:val="231F20"/>
          <w:spacing w:val="-2"/>
        </w:rPr>
        <w:t xml:space="preserve"> </w:t>
      </w:r>
      <w:r w:rsidRPr="006D4E2B">
        <w:rPr>
          <w:rFonts w:cs="Times New Roman"/>
          <w:color w:val="231F20"/>
        </w:rPr>
        <w:t>controls</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proliferative</w:t>
      </w:r>
      <w:r w:rsidRPr="006D4E2B">
        <w:rPr>
          <w:rFonts w:cs="Times New Roman"/>
          <w:color w:val="231F20"/>
          <w:spacing w:val="-3"/>
        </w:rPr>
        <w:t xml:space="preserve"> </w:t>
      </w:r>
      <w:r w:rsidRPr="006D4E2B">
        <w:rPr>
          <w:rFonts w:cs="Times New Roman"/>
          <w:color w:val="231F20"/>
        </w:rPr>
        <w:t>response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mammary</w:t>
      </w:r>
      <w:r w:rsidRPr="006D4E2B">
        <w:rPr>
          <w:rFonts w:cs="Times New Roman"/>
          <w:color w:val="231F20"/>
          <w:spacing w:val="-3"/>
        </w:rPr>
        <w:t xml:space="preserve"> </w:t>
      </w:r>
      <w:r w:rsidRPr="006D4E2B">
        <w:rPr>
          <w:rFonts w:cs="Times New Roman"/>
          <w:color w:val="231F20"/>
        </w:rPr>
        <w:t>epithelial</w:t>
      </w:r>
      <w:r w:rsidRPr="006D4E2B">
        <w:rPr>
          <w:rFonts w:cs="Times New Roman"/>
          <w:color w:val="231F20"/>
          <w:spacing w:val="-3"/>
        </w:rPr>
        <w:t xml:space="preserve"> </w:t>
      </w:r>
      <w:r w:rsidRPr="006D4E2B">
        <w:rPr>
          <w:rFonts w:cs="Times New Roman"/>
          <w:color w:val="231F20"/>
        </w:rPr>
        <w:t>cells</w:t>
      </w:r>
      <w:r w:rsidR="005957B9" w:rsidRPr="006D4E2B">
        <w:rPr>
          <w:rFonts w:cs="Times New Roman"/>
        </w:rPr>
        <w:t xml:space="preserve"> </w:t>
      </w:r>
      <w:r w:rsidR="005957B9" w:rsidRPr="006D4E2B">
        <w:rPr>
          <w:rFonts w:cs="Times New Roman"/>
          <w:color w:val="231F20"/>
        </w:rPr>
        <w:t>to</w:t>
      </w:r>
      <w:r w:rsidR="005957B9" w:rsidRPr="006D4E2B">
        <w:rPr>
          <w:rFonts w:cs="Times New Roman"/>
          <w:color w:val="231F20"/>
          <w:spacing w:val="-5"/>
        </w:rPr>
        <w:t xml:space="preserve"> </w:t>
      </w:r>
      <w:r w:rsidR="005957B9" w:rsidRPr="006D4E2B">
        <w:rPr>
          <w:rFonts w:cs="Times New Roman"/>
          <w:color w:val="231F20"/>
        </w:rPr>
        <w:t>IGF-1</w:t>
      </w:r>
      <w:r w:rsidR="005957B9" w:rsidRPr="006D4E2B">
        <w:rPr>
          <w:rFonts w:cs="Times New Roman"/>
          <w:color w:val="231F20"/>
          <w:spacing w:val="-4"/>
        </w:rPr>
        <w:t xml:space="preserve"> </w:t>
      </w:r>
      <w:r w:rsidR="005957B9" w:rsidRPr="006D4E2B">
        <w:rPr>
          <w:rFonts w:cs="Times New Roman"/>
          <w:color w:val="231F20"/>
        </w:rPr>
        <w:t>and</w:t>
      </w:r>
      <w:r w:rsidR="005957B9" w:rsidRPr="006D4E2B">
        <w:rPr>
          <w:rFonts w:cs="Times New Roman"/>
          <w:color w:val="231F20"/>
          <w:spacing w:val="-5"/>
        </w:rPr>
        <w:t xml:space="preserve"> EGF.</w:t>
      </w:r>
      <w:r w:rsidR="005957B9" w:rsidRPr="006D4E2B">
        <w:rPr>
          <w:rFonts w:cs="Times New Roman"/>
          <w:color w:val="231F20"/>
          <w:spacing w:val="-3"/>
        </w:rPr>
        <w:t xml:space="preserve"> </w:t>
      </w:r>
      <w:r w:rsidR="005957B9" w:rsidRPr="006D4E2B">
        <w:rPr>
          <w:rFonts w:cs="Times New Roman"/>
          <w:color w:val="231F20"/>
          <w:spacing w:val="-1"/>
        </w:rPr>
        <w:t>Science</w:t>
      </w:r>
      <w:r w:rsidR="005957B9" w:rsidRPr="006D4E2B">
        <w:rPr>
          <w:rFonts w:cs="Times New Roman"/>
          <w:color w:val="231F20"/>
          <w:spacing w:val="-4"/>
        </w:rPr>
        <w:t xml:space="preserve"> </w:t>
      </w:r>
      <w:r w:rsidR="005957B9" w:rsidRPr="006D4E2B">
        <w:rPr>
          <w:rFonts w:cs="Times New Roman"/>
          <w:color w:val="231F20"/>
          <w:spacing w:val="-1"/>
        </w:rPr>
        <w:t>Signaling</w:t>
      </w:r>
      <w:r w:rsidR="005957B9" w:rsidRPr="006D4E2B">
        <w:rPr>
          <w:rFonts w:cs="Times New Roman"/>
          <w:color w:val="231F20"/>
          <w:spacing w:val="-4"/>
        </w:rPr>
        <w:t xml:space="preserve"> </w:t>
      </w:r>
      <w:r w:rsidR="005957B9" w:rsidRPr="006D4E2B">
        <w:rPr>
          <w:rFonts w:cs="Times New Roman"/>
          <w:color w:val="231F20"/>
        </w:rPr>
        <w:t>5:ra19</w:t>
      </w:r>
      <w:r w:rsidR="005957B9" w:rsidRPr="006D4E2B">
        <w:rPr>
          <w:rFonts w:cs="Times New Roman"/>
          <w:color w:val="231F20"/>
          <w:spacing w:val="-3"/>
        </w:rPr>
        <w:t xml:space="preserve"> </w:t>
      </w:r>
      <w:r w:rsidR="005957B9" w:rsidRPr="006D4E2B">
        <w:rPr>
          <w:rFonts w:cs="Times New Roman"/>
          <w:color w:val="231F20"/>
          <w:spacing w:val="-1"/>
        </w:rPr>
        <w:t>PMID:22394561</w:t>
      </w:r>
      <w:r w:rsidR="005957B9" w:rsidRPr="006D4E2B">
        <w:rPr>
          <w:rFonts w:cs="Times New Roman"/>
          <w:color w:val="231F20"/>
          <w:spacing w:val="-4"/>
        </w:rPr>
        <w:t xml:space="preserve"> </w:t>
      </w:r>
      <w:r w:rsidR="005957B9" w:rsidRPr="006D4E2B">
        <w:rPr>
          <w:rFonts w:cs="Times New Roman"/>
          <w:color w:val="231F20"/>
          <w:spacing w:val="-1"/>
        </w:rPr>
        <w:t>PMC4174537</w:t>
      </w:r>
    </w:p>
    <w:p w14:paraId="725040B1" w14:textId="77777777" w:rsidR="005957B9" w:rsidRPr="006D4E2B" w:rsidRDefault="005957B9"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3"/>
        </w:rPr>
        <w:t>Tarcic</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17"/>
        </w:rPr>
        <w:t xml:space="preserve"> </w:t>
      </w:r>
      <w:r w:rsidRPr="006D4E2B">
        <w:rPr>
          <w:rFonts w:cs="Times New Roman"/>
          <w:color w:val="231F20"/>
          <w:spacing w:val="-3"/>
        </w:rPr>
        <w:t>Avraham</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Ben-Chetrit,</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17"/>
        </w:rPr>
        <w:t xml:space="preserve"> </w:t>
      </w:r>
      <w:r w:rsidRPr="006D4E2B">
        <w:rPr>
          <w:rFonts w:cs="Times New Roman"/>
          <w:color w:val="231F20"/>
          <w:spacing w:val="-1"/>
        </w:rPr>
        <w:t>Amit,</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Shyi</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Zwang</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Katz</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Jacob-</w:t>
      </w:r>
      <w:r w:rsidRPr="006D4E2B">
        <w:rPr>
          <w:rFonts w:cs="Times New Roman"/>
          <w:color w:val="231F20"/>
          <w:spacing w:val="26"/>
          <w:w w:val="99"/>
        </w:rPr>
        <w:t xml:space="preserve"> </w:t>
      </w:r>
      <w:r w:rsidRPr="006D4E2B">
        <w:rPr>
          <w:rFonts w:cs="Times New Roman"/>
          <w:color w:val="231F20"/>
          <w:spacing w:val="-1"/>
        </w:rPr>
        <w:t>Hirsch</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spacing w:val="-3"/>
        </w:rPr>
        <w:t>Virgilio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Rechavi</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Mavrothalassitis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Domany</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3"/>
        </w:rPr>
        <w:t xml:space="preserve"> </w:t>
      </w:r>
      <w:r w:rsidRPr="006D4E2B">
        <w:rPr>
          <w:rFonts w:cs="Times New Roman"/>
          <w:color w:val="231F20"/>
          <w:spacing w:val="-4"/>
        </w:rPr>
        <w:t>Y</w:t>
      </w:r>
      <w:r w:rsidRPr="006D4E2B">
        <w:rPr>
          <w:rFonts w:cs="Times New Roman"/>
          <w:color w:val="231F20"/>
          <w:spacing w:val="-5"/>
        </w:rPr>
        <w:t>arden</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29"/>
        </w:rPr>
        <w:t xml:space="preserve"> </w:t>
      </w:r>
      <w:r w:rsidRPr="006D4E2B">
        <w:rPr>
          <w:rFonts w:cs="Times New Roman"/>
          <w:color w:val="231F20"/>
        </w:rPr>
        <w:t>2012</w:t>
      </w:r>
      <w:r w:rsidRPr="006D4E2B">
        <w:rPr>
          <w:rFonts w:cs="Times New Roman"/>
          <w:color w:val="231F20"/>
          <w:spacing w:val="-4"/>
        </w:rPr>
        <w:t xml:space="preserve"> </w:t>
      </w:r>
      <w:r w:rsidRPr="006D4E2B">
        <w:rPr>
          <w:rFonts w:cs="Times New Roman"/>
          <w:color w:val="231F20"/>
        </w:rPr>
        <w:t>EGR1</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ERK-ERF</w:t>
      </w:r>
      <w:r w:rsidRPr="006D4E2B">
        <w:rPr>
          <w:rFonts w:cs="Times New Roman"/>
          <w:color w:val="231F20"/>
          <w:spacing w:val="-5"/>
        </w:rPr>
        <w:t xml:space="preserve"> </w:t>
      </w:r>
      <w:r w:rsidRPr="006D4E2B">
        <w:rPr>
          <w:rFonts w:cs="Times New Roman"/>
          <w:color w:val="231F20"/>
        </w:rPr>
        <w:t>axis</w:t>
      </w:r>
      <w:r w:rsidRPr="006D4E2B">
        <w:rPr>
          <w:rFonts w:cs="Times New Roman"/>
          <w:color w:val="231F20"/>
          <w:spacing w:val="-5"/>
        </w:rPr>
        <w:t xml:space="preserve"> </w:t>
      </w:r>
      <w:r w:rsidRPr="006D4E2B">
        <w:rPr>
          <w:rFonts w:cs="Times New Roman"/>
          <w:color w:val="231F20"/>
        </w:rPr>
        <w:t>drive</w:t>
      </w:r>
      <w:r w:rsidRPr="006D4E2B">
        <w:rPr>
          <w:rFonts w:cs="Times New Roman"/>
          <w:color w:val="231F20"/>
          <w:spacing w:val="-3"/>
        </w:rPr>
        <w:t xml:space="preserve"> </w:t>
      </w:r>
      <w:r w:rsidRPr="006D4E2B">
        <w:rPr>
          <w:rFonts w:cs="Times New Roman"/>
          <w:color w:val="231F20"/>
        </w:rPr>
        <w:t>mammary</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migration</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EGF</w:t>
      </w:r>
      <w:r w:rsidRPr="006D4E2B">
        <w:rPr>
          <w:rFonts w:cs="Times New Roman"/>
          <w:color w:val="231F20"/>
          <w:spacing w:val="-5"/>
        </w:rPr>
        <w:t xml:space="preserve"> </w:t>
      </w:r>
      <w:r w:rsidRPr="006D4E2B">
        <w:rPr>
          <w:rFonts w:cs="Times New Roman"/>
          <w:color w:val="231F20"/>
          <w:spacing w:val="-1"/>
        </w:rPr>
        <w:t>Faseb</w:t>
      </w:r>
      <w:r w:rsidRPr="006D4E2B">
        <w:rPr>
          <w:rFonts w:cs="Times New Roman"/>
          <w:color w:val="231F20"/>
          <w:spacing w:val="20"/>
        </w:rPr>
        <w:t xml:space="preserve"> </w:t>
      </w:r>
      <w:r w:rsidRPr="006D4E2B">
        <w:rPr>
          <w:rFonts w:cs="Times New Roman"/>
          <w:color w:val="231F20"/>
          <w:spacing w:val="-1"/>
        </w:rPr>
        <w:t>Journal</w:t>
      </w:r>
      <w:r w:rsidRPr="006D4E2B">
        <w:rPr>
          <w:rFonts w:cs="Times New Roman"/>
          <w:color w:val="231F20"/>
          <w:spacing w:val="-7"/>
        </w:rPr>
        <w:t xml:space="preserve"> </w:t>
      </w:r>
      <w:r w:rsidRPr="006D4E2B">
        <w:rPr>
          <w:rFonts w:cs="Times New Roman"/>
          <w:color w:val="231F20"/>
        </w:rPr>
        <w:t>26:1582-92.</w:t>
      </w:r>
      <w:r w:rsidRPr="006D4E2B">
        <w:rPr>
          <w:rFonts w:cs="Times New Roman"/>
          <w:color w:val="231F20"/>
          <w:spacing w:val="-6"/>
        </w:rPr>
        <w:t xml:space="preserve"> </w:t>
      </w:r>
      <w:r w:rsidRPr="006D4E2B">
        <w:rPr>
          <w:rFonts w:cs="Times New Roman"/>
          <w:color w:val="231F20"/>
          <w:spacing w:val="-1"/>
        </w:rPr>
        <w:t>PMID:22198386</w:t>
      </w:r>
      <w:r w:rsidRPr="006D4E2B">
        <w:rPr>
          <w:rFonts w:cs="Times New Roman"/>
          <w:color w:val="231F20"/>
          <w:spacing w:val="-6"/>
        </w:rPr>
        <w:t xml:space="preserve"> </w:t>
      </w:r>
      <w:r w:rsidRPr="006D4E2B">
        <w:rPr>
          <w:rFonts w:cs="Times New Roman"/>
          <w:color w:val="231F20"/>
          <w:spacing w:val="-1"/>
        </w:rPr>
        <w:t>PMC3316897</w:t>
      </w:r>
    </w:p>
    <w:p w14:paraId="0BCEB0DA" w14:textId="77777777" w:rsidR="005957B9" w:rsidRPr="006D4E2B" w:rsidRDefault="005957B9" w:rsidP="0087207A">
      <w:pPr>
        <w:pStyle w:val="BodyText"/>
        <w:numPr>
          <w:ilvl w:val="0"/>
          <w:numId w:val="9"/>
        </w:numPr>
        <w:tabs>
          <w:tab w:val="left" w:pos="872"/>
        </w:tabs>
        <w:spacing w:before="120"/>
        <w:ind w:left="872" w:right="234"/>
        <w:rPr>
          <w:rFonts w:cs="Times New Roman"/>
        </w:rPr>
      </w:pPr>
      <w:r w:rsidRPr="006D4E2B">
        <w:rPr>
          <w:rFonts w:cs="Times New Roman"/>
          <w:color w:val="231F20"/>
          <w:spacing w:val="-1"/>
        </w:rPr>
        <w:t>Dutta,</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Pusztai.</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Qi</w:t>
      </w:r>
      <w:r w:rsidRPr="006D4E2B">
        <w:rPr>
          <w:rFonts w:cs="Times New Roman"/>
          <w:color w:val="231F20"/>
          <w:spacing w:val="-11"/>
        </w:rPr>
        <w:t xml:space="preserve"> Y.,</w:t>
      </w:r>
      <w:r w:rsidRPr="006D4E2B">
        <w:rPr>
          <w:rFonts w:cs="Times New Roman"/>
          <w:color w:val="231F20"/>
          <w:spacing w:val="-17"/>
        </w:rPr>
        <w:t xml:space="preserve"> </w:t>
      </w:r>
      <w:r w:rsidRPr="006D4E2B">
        <w:rPr>
          <w:rFonts w:cs="Times New Roman"/>
          <w:color w:val="231F20"/>
          <w:spacing w:val="-1"/>
        </w:rPr>
        <w:t>Andre</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2"/>
        </w:rPr>
        <w:t>Lazar,</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rPr>
        <w:t>Bianchini,</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Ueno</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16"/>
        </w:rPr>
        <w:t xml:space="preserve"> </w:t>
      </w:r>
      <w:r w:rsidRPr="006D4E2B">
        <w:rPr>
          <w:rFonts w:cs="Times New Roman"/>
          <w:color w:val="231F20"/>
          <w:spacing w:val="-1"/>
        </w:rPr>
        <w:t>Agarwal</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1"/>
        </w:rPr>
        <w:t xml:space="preserve"> </w:t>
      </w:r>
      <w:r w:rsidRPr="006D4E2B">
        <w:rPr>
          <w:rFonts w:cs="Times New Roman"/>
          <w:color w:val="231F20"/>
          <w:spacing w:val="-1"/>
        </w:rPr>
        <w:t>Shian</w:t>
      </w:r>
      <w:r w:rsidRPr="006D4E2B">
        <w:rPr>
          <w:rFonts w:cs="Times New Roman"/>
          <w:color w:val="231F20"/>
        </w:rPr>
        <w:t>g</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Hortobagy</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Symman</w:t>
      </w:r>
      <w:r w:rsidRPr="006D4E2B">
        <w:rPr>
          <w:rFonts w:cs="Times New Roman"/>
          <w:color w:val="231F20"/>
        </w:rPr>
        <w:t>s</w:t>
      </w:r>
      <w:r w:rsidRPr="006D4E2B">
        <w:rPr>
          <w:rFonts w:cs="Times New Roman"/>
          <w:color w:val="231F20"/>
          <w:spacing w:val="-8"/>
        </w:rPr>
        <w:t xml:space="preserve"> </w:t>
      </w:r>
      <w:r w:rsidRPr="006D4E2B">
        <w:rPr>
          <w:rFonts w:cs="Times New Roman"/>
          <w:color w:val="231F20"/>
        </w:rPr>
        <w:t>W</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Balazsi</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2012</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network-</w:t>
      </w:r>
      <w:r w:rsidRPr="006D4E2B">
        <w:rPr>
          <w:rFonts w:cs="Times New Roman"/>
          <w:color w:val="231F20"/>
          <w:w w:val="99"/>
        </w:rPr>
        <w:t xml:space="preserve"> </w:t>
      </w:r>
      <w:r w:rsidRPr="006D4E2B">
        <w:rPr>
          <w:rFonts w:cs="Times New Roman"/>
          <w:color w:val="231F20"/>
        </w:rPr>
        <w:t>based,</w:t>
      </w:r>
      <w:r w:rsidRPr="006D4E2B">
        <w:rPr>
          <w:rFonts w:cs="Times New Roman"/>
          <w:color w:val="231F20"/>
          <w:spacing w:val="-7"/>
        </w:rPr>
        <w:t xml:space="preserve"> </w:t>
      </w:r>
      <w:r w:rsidRPr="006D4E2B">
        <w:rPr>
          <w:rFonts w:cs="Times New Roman"/>
          <w:color w:val="231F20"/>
        </w:rPr>
        <w:t>integrative</w:t>
      </w:r>
      <w:r w:rsidRPr="006D4E2B">
        <w:rPr>
          <w:rFonts w:cs="Times New Roman"/>
          <w:color w:val="231F20"/>
          <w:spacing w:val="-8"/>
        </w:rPr>
        <w:t xml:space="preserve"> </w:t>
      </w:r>
      <w:r w:rsidRPr="006D4E2B">
        <w:rPr>
          <w:rFonts w:cs="Times New Roman"/>
          <w:color w:val="231F20"/>
          <w:spacing w:val="-1"/>
        </w:rPr>
        <w:t>study</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identify</w:t>
      </w:r>
      <w:r w:rsidRPr="006D4E2B">
        <w:rPr>
          <w:rFonts w:cs="Times New Roman"/>
          <w:color w:val="231F20"/>
          <w:spacing w:val="-7"/>
        </w:rPr>
        <w:t xml:space="preserve"> </w:t>
      </w:r>
      <w:r w:rsidRPr="006D4E2B">
        <w:rPr>
          <w:rFonts w:cs="Times New Roman"/>
          <w:color w:val="231F20"/>
        </w:rPr>
        <w:t>core</w:t>
      </w:r>
      <w:r w:rsidRPr="006D4E2B">
        <w:rPr>
          <w:rFonts w:cs="Times New Roman"/>
          <w:color w:val="231F20"/>
          <w:spacing w:val="-8"/>
        </w:rPr>
        <w:t xml:space="preserve"> </w:t>
      </w:r>
      <w:r w:rsidRPr="006D4E2B">
        <w:rPr>
          <w:rFonts w:cs="Times New Roman"/>
          <w:color w:val="231F20"/>
        </w:rPr>
        <w:t>biological</w:t>
      </w:r>
      <w:r w:rsidRPr="006D4E2B">
        <w:rPr>
          <w:rFonts w:cs="Times New Roman"/>
          <w:color w:val="231F20"/>
          <w:spacing w:val="-7"/>
        </w:rPr>
        <w:t xml:space="preserve"> </w:t>
      </w:r>
      <w:r w:rsidRPr="006D4E2B">
        <w:rPr>
          <w:rFonts w:cs="Times New Roman"/>
          <w:color w:val="231F20"/>
        </w:rPr>
        <w:t>pathways</w:t>
      </w:r>
      <w:r w:rsidRPr="006D4E2B">
        <w:rPr>
          <w:rFonts w:cs="Times New Roman"/>
          <w:color w:val="231F20"/>
          <w:spacing w:val="-7"/>
        </w:rPr>
        <w:t xml:space="preserve"> </w:t>
      </w:r>
      <w:r w:rsidRPr="006D4E2B">
        <w:rPr>
          <w:rFonts w:cs="Times New Roman"/>
          <w:color w:val="231F20"/>
        </w:rPr>
        <w:t>that</w:t>
      </w:r>
      <w:r w:rsidRPr="006D4E2B">
        <w:rPr>
          <w:rFonts w:cs="Times New Roman"/>
          <w:color w:val="231F20"/>
          <w:spacing w:val="-7"/>
        </w:rPr>
        <w:t xml:space="preserve"> </w:t>
      </w:r>
      <w:r w:rsidRPr="006D4E2B">
        <w:rPr>
          <w:rFonts w:cs="Times New Roman"/>
          <w:color w:val="231F20"/>
        </w:rPr>
        <w:t>drive</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21"/>
          <w:w w:val="99"/>
        </w:rPr>
        <w:t xml:space="preserve"> </w:t>
      </w:r>
      <w:r w:rsidRPr="006D4E2B">
        <w:rPr>
          <w:rFonts w:cs="Times New Roman"/>
          <w:color w:val="231F20"/>
          <w:spacing w:val="-1"/>
        </w:rPr>
        <w:t>subtypes.</w:t>
      </w:r>
      <w:r w:rsidRPr="006D4E2B">
        <w:rPr>
          <w:rFonts w:cs="Times New Roman"/>
          <w:color w:val="231F20"/>
          <w:spacing w:val="-4"/>
        </w:rPr>
        <w:t xml:space="preserve"> </w:t>
      </w:r>
      <w:r w:rsidRPr="006D4E2B">
        <w:rPr>
          <w:rFonts w:cs="Times New Roman"/>
          <w:color w:val="231F20"/>
        </w:rPr>
        <w:t>British</w:t>
      </w:r>
      <w:r w:rsidRPr="006D4E2B">
        <w:rPr>
          <w:rFonts w:cs="Times New Roman"/>
          <w:color w:val="231F20"/>
          <w:spacing w:val="-3"/>
        </w:rPr>
        <w:t xml:space="preserve"> </w:t>
      </w:r>
      <w:r w:rsidRPr="006D4E2B">
        <w:rPr>
          <w:rFonts w:cs="Times New Roman"/>
          <w:color w:val="231F20"/>
        </w:rPr>
        <w:t>J</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1"/>
        </w:rPr>
        <w:t>106:1107-16</w:t>
      </w:r>
      <w:r w:rsidRPr="006D4E2B">
        <w:rPr>
          <w:rFonts w:cs="Times New Roman"/>
          <w:color w:val="231F20"/>
          <w:spacing w:val="-3"/>
        </w:rPr>
        <w:t xml:space="preserve"> </w:t>
      </w:r>
      <w:r w:rsidRPr="006D4E2B">
        <w:rPr>
          <w:rFonts w:cs="Times New Roman"/>
          <w:color w:val="231F20"/>
          <w:spacing w:val="-1"/>
        </w:rPr>
        <w:t>PMID:22343619</w:t>
      </w:r>
      <w:r w:rsidRPr="006D4E2B">
        <w:rPr>
          <w:rFonts w:cs="Times New Roman"/>
          <w:color w:val="231F20"/>
          <w:spacing w:val="-3"/>
        </w:rPr>
        <w:t xml:space="preserve"> </w:t>
      </w:r>
      <w:r w:rsidRPr="006D4E2B">
        <w:rPr>
          <w:rFonts w:cs="Times New Roman"/>
          <w:color w:val="231F20"/>
          <w:spacing w:val="-1"/>
        </w:rPr>
        <w:t>PMC3304402</w:t>
      </w:r>
    </w:p>
    <w:p w14:paraId="13635A10" w14:textId="77777777" w:rsidR="005957B9" w:rsidRPr="006D4E2B" w:rsidRDefault="005957B9"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Ding</w:t>
      </w:r>
      <w:r w:rsidRPr="006D4E2B">
        <w:rPr>
          <w:rFonts w:cs="Times New Roman"/>
          <w:color w:val="231F20"/>
          <w:spacing w:val="22"/>
        </w:rPr>
        <w:t xml:space="preserve"> </w:t>
      </w:r>
      <w:r w:rsidRPr="006D4E2B">
        <w:rPr>
          <w:rFonts w:cs="Times New Roman"/>
          <w:color w:val="231F20"/>
        </w:rPr>
        <w:t>Z.,</w:t>
      </w:r>
      <w:r w:rsidRPr="006D4E2B">
        <w:rPr>
          <w:rFonts w:cs="Times New Roman"/>
          <w:color w:val="231F20"/>
          <w:spacing w:val="23"/>
        </w:rPr>
        <w:t xml:space="preserve"> </w:t>
      </w:r>
      <w:r w:rsidRPr="006D4E2B">
        <w:rPr>
          <w:rFonts w:cs="Times New Roman"/>
          <w:color w:val="231F20"/>
          <w:spacing w:val="-1"/>
        </w:rPr>
        <w:t>German</w:t>
      </w:r>
      <w:r w:rsidRPr="006D4E2B">
        <w:rPr>
          <w:rFonts w:cs="Times New Roman"/>
          <w:color w:val="231F20"/>
          <w:spacing w:val="23"/>
        </w:rPr>
        <w:t xml:space="preserve"> </w:t>
      </w:r>
      <w:r w:rsidRPr="006D4E2B">
        <w:rPr>
          <w:rFonts w:cs="Times New Roman"/>
          <w:color w:val="231F20"/>
          <w:spacing w:val="-9"/>
        </w:rPr>
        <w:t>P.,</w:t>
      </w:r>
      <w:r w:rsidRPr="006D4E2B">
        <w:rPr>
          <w:rFonts w:cs="Times New Roman"/>
          <w:color w:val="231F20"/>
          <w:spacing w:val="23"/>
        </w:rPr>
        <w:t xml:space="preserve"> </w:t>
      </w:r>
      <w:r w:rsidRPr="006D4E2B">
        <w:rPr>
          <w:rFonts w:cs="Times New Roman"/>
          <w:color w:val="231F20"/>
        </w:rPr>
        <w:t>Bai</w:t>
      </w:r>
      <w:r w:rsidRPr="006D4E2B">
        <w:rPr>
          <w:rFonts w:cs="Times New Roman"/>
          <w:color w:val="231F20"/>
          <w:spacing w:val="22"/>
        </w:rPr>
        <w:t xml:space="preserve"> </w:t>
      </w:r>
      <w:r w:rsidRPr="006D4E2B">
        <w:rPr>
          <w:rFonts w:cs="Times New Roman"/>
          <w:color w:val="231F20"/>
          <w:spacing w:val="-1"/>
        </w:rPr>
        <w:t>S.,</w:t>
      </w:r>
      <w:r w:rsidRPr="006D4E2B">
        <w:rPr>
          <w:rFonts w:cs="Times New Roman"/>
          <w:color w:val="231F20"/>
          <w:spacing w:val="23"/>
        </w:rPr>
        <w:t xml:space="preserve"> </w:t>
      </w:r>
      <w:r w:rsidRPr="006D4E2B">
        <w:rPr>
          <w:rFonts w:cs="Times New Roman"/>
          <w:color w:val="231F20"/>
          <w:spacing w:val="-1"/>
        </w:rPr>
        <w:t>Feng</w:t>
      </w:r>
      <w:r w:rsidRPr="006D4E2B">
        <w:rPr>
          <w:rFonts w:cs="Times New Roman"/>
          <w:color w:val="231F20"/>
          <w:spacing w:val="23"/>
        </w:rPr>
        <w:t xml:space="preserve"> </w:t>
      </w:r>
      <w:r w:rsidRPr="006D4E2B">
        <w:rPr>
          <w:rFonts w:cs="Times New Roman"/>
          <w:color w:val="231F20"/>
        </w:rPr>
        <w:t>Z.,</w:t>
      </w:r>
      <w:r w:rsidRPr="006D4E2B">
        <w:rPr>
          <w:rFonts w:cs="Times New Roman"/>
          <w:color w:val="231F20"/>
          <w:spacing w:val="22"/>
        </w:rPr>
        <w:t xml:space="preserve"> </w:t>
      </w:r>
      <w:r w:rsidRPr="006D4E2B">
        <w:rPr>
          <w:rFonts w:cs="Times New Roman"/>
          <w:color w:val="231F20"/>
          <w:spacing w:val="-1"/>
        </w:rPr>
        <w:t>Gao</w:t>
      </w:r>
      <w:r w:rsidRPr="006D4E2B">
        <w:rPr>
          <w:rFonts w:cs="Times New Roman"/>
          <w:color w:val="231F20"/>
          <w:spacing w:val="23"/>
        </w:rPr>
        <w:t xml:space="preserve"> </w:t>
      </w:r>
      <w:r w:rsidRPr="006D4E2B">
        <w:rPr>
          <w:rFonts w:cs="Times New Roman"/>
          <w:color w:val="231F20"/>
          <w:spacing w:val="-1"/>
        </w:rPr>
        <w:t>M.,</w:t>
      </w:r>
      <w:r w:rsidRPr="006D4E2B">
        <w:rPr>
          <w:rFonts w:cs="Times New Roman"/>
          <w:color w:val="231F20"/>
          <w:spacing w:val="22"/>
        </w:rPr>
        <w:t xml:space="preserve"> </w:t>
      </w:r>
      <w:r w:rsidRPr="006D4E2B">
        <w:rPr>
          <w:rFonts w:cs="Times New Roman"/>
          <w:color w:val="231F20"/>
          <w:spacing w:val="-1"/>
        </w:rPr>
        <w:t>Si</w:t>
      </w:r>
      <w:r w:rsidRPr="006D4E2B">
        <w:rPr>
          <w:rFonts w:cs="Times New Roman"/>
          <w:color w:val="231F20"/>
          <w:spacing w:val="19"/>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3"/>
        </w:rPr>
        <w:t xml:space="preserve"> </w:t>
      </w:r>
      <w:r w:rsidRPr="006D4E2B">
        <w:rPr>
          <w:rFonts w:cs="Times New Roman"/>
          <w:color w:val="231F20"/>
          <w:spacing w:val="-1"/>
        </w:rPr>
        <w:t>Sobieski</w:t>
      </w:r>
      <w:r w:rsidRPr="006D4E2B">
        <w:rPr>
          <w:rFonts w:cs="Times New Roman"/>
          <w:color w:val="231F20"/>
          <w:spacing w:val="23"/>
        </w:rPr>
        <w:t xml:space="preserve"> </w:t>
      </w:r>
      <w:r w:rsidRPr="006D4E2B">
        <w:rPr>
          <w:rFonts w:cs="Times New Roman"/>
          <w:color w:val="231F20"/>
          <w:spacing w:val="-1"/>
        </w:rPr>
        <w:t>MM.,</w:t>
      </w:r>
      <w:r w:rsidRPr="006D4E2B">
        <w:rPr>
          <w:rFonts w:cs="Times New Roman"/>
          <w:color w:val="231F20"/>
          <w:spacing w:val="23"/>
        </w:rPr>
        <w:t xml:space="preserve"> </w:t>
      </w:r>
      <w:r w:rsidRPr="006D4E2B">
        <w:rPr>
          <w:rFonts w:cs="Times New Roman"/>
          <w:color w:val="231F20"/>
          <w:spacing w:val="-1"/>
        </w:rPr>
        <w:t>Stepha</w:t>
      </w:r>
      <w:r w:rsidRPr="006D4E2B">
        <w:rPr>
          <w:rFonts w:cs="Times New Roman"/>
          <w:color w:val="231F20"/>
          <w:spacing w:val="22"/>
        </w:rPr>
        <w:t xml:space="preserve"> </w:t>
      </w:r>
      <w:r w:rsidRPr="006D4E2B">
        <w:rPr>
          <w:rFonts w:cs="Times New Roman"/>
          <w:color w:val="231F20"/>
        </w:rPr>
        <w:t>CC.,</w:t>
      </w:r>
      <w:r w:rsidRPr="006D4E2B">
        <w:rPr>
          <w:rFonts w:cs="Times New Roman"/>
          <w:color w:val="231F20"/>
          <w:spacing w:val="23"/>
        </w:rPr>
        <w:t xml:space="preserve"> </w:t>
      </w:r>
      <w:r w:rsidRPr="006D4E2B">
        <w:rPr>
          <w:rFonts w:cs="Times New Roman"/>
          <w:color w:val="231F20"/>
          <w:spacing w:val="-1"/>
        </w:rPr>
        <w:t>Mills</w:t>
      </w:r>
      <w:r w:rsidRPr="006D4E2B">
        <w:rPr>
          <w:rFonts w:cs="Times New Roman"/>
          <w:color w:val="231F20"/>
          <w:spacing w:val="23"/>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spacing w:val="-1"/>
        </w:rPr>
        <w:t>Jonasch</w:t>
      </w:r>
      <w:r w:rsidRPr="006D4E2B">
        <w:rPr>
          <w:rFonts w:cs="Times New Roman"/>
          <w:color w:val="231F20"/>
          <w:spacing w:val="-7"/>
        </w:rPr>
        <w:t xml:space="preserve"> </w:t>
      </w:r>
      <w:r w:rsidRPr="006D4E2B">
        <w:rPr>
          <w:rFonts w:cs="Times New Roman"/>
          <w:color w:val="231F20"/>
        </w:rPr>
        <w:t>E.,</w:t>
      </w:r>
      <w:r w:rsidRPr="006D4E2B">
        <w:rPr>
          <w:rFonts w:cs="Times New Roman"/>
          <w:color w:val="231F20"/>
          <w:spacing w:val="-8"/>
        </w:rPr>
        <w:t xml:space="preserve"> </w:t>
      </w:r>
      <w:r w:rsidRPr="006D4E2B">
        <w:rPr>
          <w:rFonts w:cs="Times New Roman"/>
          <w:color w:val="231F20"/>
        </w:rPr>
        <w:t>2012</w:t>
      </w:r>
      <w:r w:rsidRPr="006D4E2B">
        <w:rPr>
          <w:rFonts w:cs="Times New Roman"/>
          <w:color w:val="231F20"/>
          <w:spacing w:val="-20"/>
        </w:rPr>
        <w:t xml:space="preserve"> </w:t>
      </w:r>
      <w:r w:rsidRPr="006D4E2B">
        <w:rPr>
          <w:rFonts w:cs="Times New Roman"/>
          <w:color w:val="231F20"/>
          <w:spacing w:val="-1"/>
        </w:rPr>
        <w:t>Agents</w:t>
      </w:r>
      <w:r w:rsidRPr="006D4E2B">
        <w:rPr>
          <w:rFonts w:cs="Times New Roman"/>
          <w:color w:val="231F20"/>
          <w:spacing w:val="-7"/>
        </w:rPr>
        <w:t xml:space="preserve"> </w:t>
      </w:r>
      <w:r w:rsidRPr="006D4E2B">
        <w:rPr>
          <w:rFonts w:cs="Times New Roman"/>
          <w:color w:val="231F20"/>
        </w:rPr>
        <w:t>that</w:t>
      </w:r>
      <w:r w:rsidRPr="006D4E2B">
        <w:rPr>
          <w:rFonts w:cs="Times New Roman"/>
          <w:color w:val="231F20"/>
          <w:spacing w:val="-7"/>
        </w:rPr>
        <w:t xml:space="preserve"> </w:t>
      </w:r>
      <w:r w:rsidRPr="006D4E2B">
        <w:rPr>
          <w:rFonts w:cs="Times New Roman"/>
          <w:color w:val="231F20"/>
          <w:spacing w:val="-1"/>
        </w:rPr>
        <w:t>Stabilize</w:t>
      </w:r>
      <w:r w:rsidRPr="006D4E2B">
        <w:rPr>
          <w:rFonts w:cs="Times New Roman"/>
          <w:color w:val="231F20"/>
          <w:spacing w:val="-7"/>
        </w:rPr>
        <w:t xml:space="preserve"> </w:t>
      </w:r>
      <w:r w:rsidRPr="006D4E2B">
        <w:rPr>
          <w:rFonts w:cs="Times New Roman"/>
          <w:color w:val="231F20"/>
          <w:spacing w:val="-1"/>
        </w:rPr>
        <w:t>Mutated</w:t>
      </w:r>
      <w:r w:rsidRPr="006D4E2B">
        <w:rPr>
          <w:rFonts w:cs="Times New Roman"/>
          <w:color w:val="231F20"/>
          <w:spacing w:val="-8"/>
        </w:rPr>
        <w:t xml:space="preserve"> </w:t>
      </w:r>
      <w:r w:rsidRPr="006D4E2B">
        <w:rPr>
          <w:rFonts w:cs="Times New Roman"/>
          <w:color w:val="231F20"/>
        </w:rPr>
        <w:t>von</w:t>
      </w:r>
      <w:r w:rsidRPr="006D4E2B">
        <w:rPr>
          <w:rFonts w:cs="Times New Roman"/>
          <w:color w:val="231F20"/>
          <w:spacing w:val="-7"/>
        </w:rPr>
        <w:t xml:space="preserve"> </w:t>
      </w:r>
      <w:r w:rsidRPr="006D4E2B">
        <w:rPr>
          <w:rFonts w:cs="Times New Roman"/>
          <w:color w:val="231F20"/>
          <w:spacing w:val="-1"/>
        </w:rPr>
        <w:t>Hippel</w:t>
      </w:r>
      <w:r w:rsidRPr="006D4E2B">
        <w:rPr>
          <w:rFonts w:cs="Times New Roman"/>
          <w:color w:val="231F20"/>
          <w:spacing w:val="-7"/>
        </w:rPr>
        <w:t xml:space="preserve"> </w:t>
      </w:r>
      <w:r w:rsidRPr="006D4E2B">
        <w:rPr>
          <w:rFonts w:cs="Times New Roman"/>
          <w:color w:val="231F20"/>
        </w:rPr>
        <w:t>Lindau</w:t>
      </w:r>
      <w:r w:rsidRPr="006D4E2B">
        <w:rPr>
          <w:rFonts w:cs="Times New Roman"/>
          <w:color w:val="231F20"/>
          <w:spacing w:val="-7"/>
        </w:rPr>
        <w:t xml:space="preserve"> </w:t>
      </w:r>
      <w:r w:rsidRPr="006D4E2B">
        <w:rPr>
          <w:rFonts w:cs="Times New Roman"/>
          <w:color w:val="231F20"/>
          <w:spacing w:val="-1"/>
        </w:rPr>
        <w:t>Protein</w:t>
      </w:r>
      <w:r w:rsidRPr="006D4E2B">
        <w:rPr>
          <w:rFonts w:cs="Times New Roman"/>
          <w:color w:val="231F20"/>
          <w:spacing w:val="-7"/>
        </w:rPr>
        <w:t xml:space="preserve"> </w:t>
      </w:r>
      <w:r w:rsidRPr="006D4E2B">
        <w:rPr>
          <w:rFonts w:cs="Times New Roman"/>
          <w:color w:val="231F20"/>
        </w:rPr>
        <w:t>Result</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Differential</w:t>
      </w:r>
      <w:r w:rsidRPr="006D4E2B">
        <w:rPr>
          <w:rFonts w:cs="Times New Roman"/>
          <w:color w:val="231F20"/>
          <w:spacing w:val="23"/>
          <w:w w:val="99"/>
        </w:rPr>
        <w:t xml:space="preserve"> </w:t>
      </w:r>
      <w:r w:rsidRPr="006D4E2B">
        <w:rPr>
          <w:rFonts w:cs="Times New Roman"/>
          <w:color w:val="231F20"/>
          <w:spacing w:val="-1"/>
        </w:rPr>
        <w:t>Post-Translational</w:t>
      </w:r>
      <w:r w:rsidRPr="006D4E2B">
        <w:rPr>
          <w:rFonts w:cs="Times New Roman"/>
          <w:color w:val="231F20"/>
          <w:spacing w:val="36"/>
        </w:rPr>
        <w:t xml:space="preserve"> </w:t>
      </w:r>
      <w:r w:rsidRPr="006D4E2B">
        <w:rPr>
          <w:rFonts w:cs="Times New Roman"/>
          <w:color w:val="231F20"/>
        </w:rPr>
        <w:t>Modification</w:t>
      </w:r>
      <w:r w:rsidRPr="006D4E2B">
        <w:rPr>
          <w:rFonts w:cs="Times New Roman"/>
          <w:color w:val="231F20"/>
          <w:spacing w:val="36"/>
        </w:rPr>
        <w:t xml:space="preserve"> </w:t>
      </w:r>
      <w:r w:rsidRPr="006D4E2B">
        <w:rPr>
          <w:rFonts w:cs="Times New Roman"/>
          <w:color w:val="231F20"/>
        </w:rPr>
        <w:t>and</w:t>
      </w:r>
      <w:r w:rsidRPr="006D4E2B">
        <w:rPr>
          <w:rFonts w:cs="Times New Roman"/>
          <w:color w:val="231F20"/>
          <w:spacing w:val="36"/>
        </w:rPr>
        <w:t xml:space="preserve"> </w:t>
      </w:r>
      <w:r w:rsidRPr="006D4E2B">
        <w:rPr>
          <w:rFonts w:cs="Times New Roman"/>
          <w:color w:val="231F20"/>
        </w:rPr>
        <w:t>Subcellular</w:t>
      </w:r>
      <w:r w:rsidRPr="006D4E2B">
        <w:rPr>
          <w:rFonts w:cs="Times New Roman"/>
          <w:color w:val="231F20"/>
          <w:spacing w:val="37"/>
        </w:rPr>
        <w:t xml:space="preserve"> </w:t>
      </w:r>
      <w:r w:rsidRPr="006D4E2B">
        <w:rPr>
          <w:rFonts w:cs="Times New Roman"/>
          <w:color w:val="231F20"/>
        </w:rPr>
        <w:t>Localization:</w:t>
      </w:r>
      <w:r w:rsidRPr="006D4E2B">
        <w:rPr>
          <w:rFonts w:cs="Times New Roman"/>
          <w:color w:val="231F20"/>
          <w:spacing w:val="36"/>
        </w:rPr>
        <w:t xml:space="preserve"> </w:t>
      </w:r>
      <w:r w:rsidRPr="006D4E2B">
        <w:rPr>
          <w:rFonts w:cs="Times New Roman"/>
          <w:color w:val="231F20"/>
        </w:rPr>
        <w:t>Results</w:t>
      </w:r>
      <w:r w:rsidRPr="006D4E2B">
        <w:rPr>
          <w:rFonts w:cs="Times New Roman"/>
          <w:color w:val="231F20"/>
          <w:spacing w:val="36"/>
        </w:rPr>
        <w:t xml:space="preserve"> </w:t>
      </w:r>
      <w:r w:rsidRPr="006D4E2B">
        <w:rPr>
          <w:rFonts w:cs="Times New Roman"/>
          <w:color w:val="231F20"/>
        </w:rPr>
        <w:t>of</w:t>
      </w:r>
      <w:r w:rsidRPr="006D4E2B">
        <w:rPr>
          <w:rFonts w:cs="Times New Roman"/>
          <w:color w:val="231F20"/>
          <w:spacing w:val="37"/>
        </w:rPr>
        <w:t xml:space="preserve"> </w:t>
      </w:r>
      <w:r w:rsidRPr="006D4E2B">
        <w:rPr>
          <w:rFonts w:cs="Times New Roman"/>
          <w:color w:val="231F20"/>
        </w:rPr>
        <w:t>a</w:t>
      </w:r>
      <w:r w:rsidRPr="006D4E2B">
        <w:rPr>
          <w:rFonts w:cs="Times New Roman"/>
          <w:color w:val="231F20"/>
          <w:spacing w:val="36"/>
        </w:rPr>
        <w:t xml:space="preserve"> </w:t>
      </w:r>
      <w:r w:rsidRPr="006D4E2B">
        <w:rPr>
          <w:rFonts w:cs="Times New Roman"/>
          <w:color w:val="231F20"/>
        </w:rPr>
        <w:t>High</w:t>
      </w:r>
      <w:r w:rsidRPr="006D4E2B">
        <w:rPr>
          <w:rFonts w:cs="Times New Roman"/>
          <w:color w:val="231F20"/>
          <w:spacing w:val="32"/>
        </w:rPr>
        <w:t xml:space="preserve"> </w:t>
      </w:r>
      <w:r w:rsidRPr="006D4E2B">
        <w:rPr>
          <w:rFonts w:cs="Times New Roman"/>
          <w:color w:val="231F20"/>
        </w:rPr>
        <w:t>Throughput</w:t>
      </w:r>
      <w:r w:rsidRPr="006D4E2B">
        <w:rPr>
          <w:rFonts w:cs="Times New Roman"/>
          <w:color w:val="231F20"/>
          <w:spacing w:val="29"/>
        </w:rPr>
        <w:t xml:space="preserve"> </w:t>
      </w:r>
      <w:r w:rsidRPr="006D4E2B">
        <w:rPr>
          <w:rFonts w:cs="Times New Roman"/>
          <w:color w:val="231F20"/>
          <w:spacing w:val="-1"/>
        </w:rPr>
        <w:t xml:space="preserve">Screen </w:t>
      </w:r>
      <w:r w:rsidRPr="006D4E2B">
        <w:rPr>
          <w:rFonts w:cs="Times New Roman"/>
          <w:color w:val="231F20"/>
        </w:rPr>
        <w:t>to</w:t>
      </w:r>
      <w:r w:rsidRPr="006D4E2B">
        <w:rPr>
          <w:rFonts w:cs="Times New Roman"/>
          <w:color w:val="231F20"/>
          <w:spacing w:val="-1"/>
        </w:rPr>
        <w:t xml:space="preserve"> </w:t>
      </w:r>
      <w:r w:rsidRPr="006D4E2B">
        <w:rPr>
          <w:rFonts w:cs="Times New Roman"/>
          <w:color w:val="231F20"/>
        </w:rPr>
        <w:t>Identify</w:t>
      </w:r>
      <w:r w:rsidRPr="006D4E2B">
        <w:rPr>
          <w:rFonts w:cs="Times New Roman"/>
          <w:color w:val="231F20"/>
          <w:spacing w:val="-1"/>
        </w:rPr>
        <w:t xml:space="preserve"> </w:t>
      </w:r>
      <w:r w:rsidRPr="006D4E2B">
        <w:rPr>
          <w:rFonts w:cs="Times New Roman"/>
          <w:color w:val="231F20"/>
        </w:rPr>
        <w:t>Compounds</w:t>
      </w:r>
      <w:r w:rsidRPr="006D4E2B">
        <w:rPr>
          <w:rFonts w:cs="Times New Roman"/>
          <w:color w:val="231F20"/>
          <w:spacing w:val="-1"/>
        </w:rPr>
        <w:t xml:space="preserve"> </w:t>
      </w:r>
      <w:r w:rsidRPr="006D4E2B">
        <w:rPr>
          <w:rFonts w:cs="Times New Roman"/>
          <w:color w:val="231F20"/>
        </w:rPr>
        <w:t>that</w:t>
      </w:r>
      <w:r w:rsidRPr="006D4E2B">
        <w:rPr>
          <w:rFonts w:cs="Times New Roman"/>
          <w:color w:val="231F20"/>
          <w:spacing w:val="-2"/>
        </w:rPr>
        <w:t xml:space="preserve"> </w:t>
      </w:r>
      <w:r w:rsidRPr="006D4E2B">
        <w:rPr>
          <w:rFonts w:cs="Times New Roman"/>
          <w:color w:val="231F20"/>
          <w:spacing w:val="-1"/>
        </w:rPr>
        <w:t>Modulate</w:t>
      </w:r>
      <w:r w:rsidRPr="006D4E2B">
        <w:rPr>
          <w:rFonts w:cs="Times New Roman"/>
          <w:color w:val="231F20"/>
          <w:spacing w:val="-4"/>
        </w:rPr>
        <w:t xml:space="preserve"> </w:t>
      </w:r>
      <w:r w:rsidRPr="006D4E2B">
        <w:rPr>
          <w:rFonts w:cs="Times New Roman"/>
          <w:color w:val="231F20"/>
          <w:spacing w:val="-1"/>
        </w:rPr>
        <w:t>VHL</w:t>
      </w:r>
      <w:r w:rsidRPr="006D4E2B">
        <w:rPr>
          <w:rFonts w:cs="Times New Roman"/>
          <w:color w:val="231F20"/>
          <w:spacing w:val="-9"/>
        </w:rPr>
        <w:t xml:space="preserve"> </w:t>
      </w:r>
      <w:r w:rsidRPr="006D4E2B">
        <w:rPr>
          <w:rFonts w:cs="Times New Roman"/>
          <w:color w:val="231F20"/>
          <w:spacing w:val="-1"/>
        </w:rPr>
        <w:t>Proteostasis</w:t>
      </w:r>
      <w:r w:rsidRPr="006D4E2B">
        <w:rPr>
          <w:rFonts w:cs="Times New Roman"/>
          <w:color w:val="231F20"/>
        </w:rPr>
        <w:t xml:space="preserve"> J</w:t>
      </w:r>
      <w:r w:rsidRPr="006D4E2B">
        <w:rPr>
          <w:rFonts w:cs="Times New Roman"/>
          <w:color w:val="231F20"/>
          <w:spacing w:val="-1"/>
        </w:rPr>
        <w:t xml:space="preserve"> </w:t>
      </w:r>
      <w:r w:rsidRPr="006D4E2B">
        <w:rPr>
          <w:rFonts w:cs="Times New Roman"/>
          <w:color w:val="231F20"/>
        </w:rPr>
        <w:t>Biomol</w:t>
      </w:r>
      <w:r w:rsidRPr="006D4E2B">
        <w:rPr>
          <w:rFonts w:cs="Times New Roman"/>
          <w:color w:val="231F20"/>
          <w:spacing w:val="-2"/>
        </w:rPr>
        <w:t xml:space="preserve"> </w:t>
      </w:r>
      <w:r w:rsidRPr="006D4E2B">
        <w:rPr>
          <w:rFonts w:cs="Times New Roman"/>
          <w:color w:val="231F20"/>
          <w:spacing w:val="-1"/>
        </w:rPr>
        <w:t>Screening:</w:t>
      </w:r>
      <w:r w:rsidRPr="006D4E2B">
        <w:rPr>
          <w:rFonts w:cs="Times New Roman"/>
          <w:color w:val="231F20"/>
        </w:rPr>
        <w:t xml:space="preserve"> 17:572-80</w:t>
      </w:r>
      <w:r w:rsidRPr="006D4E2B">
        <w:rPr>
          <w:rFonts w:cs="Times New Roman"/>
          <w:color w:val="231F20"/>
          <w:spacing w:val="26"/>
          <w:w w:val="99"/>
        </w:rPr>
        <w:t xml:space="preserve"> </w:t>
      </w:r>
      <w:r w:rsidRPr="006D4E2B">
        <w:rPr>
          <w:rFonts w:cs="Times New Roman"/>
          <w:color w:val="231F20"/>
          <w:spacing w:val="-1"/>
        </w:rPr>
        <w:t>PMID:22357874</w:t>
      </w:r>
      <w:r w:rsidRPr="006D4E2B">
        <w:rPr>
          <w:rFonts w:cs="Times New Roman"/>
          <w:color w:val="231F20"/>
        </w:rPr>
        <w:t xml:space="preserve"> </w:t>
      </w:r>
      <w:r w:rsidRPr="006D4E2B">
        <w:rPr>
          <w:rFonts w:cs="Times New Roman"/>
          <w:color w:val="231F20"/>
          <w:spacing w:val="-1"/>
        </w:rPr>
        <w:t>PMC3895461</w:t>
      </w:r>
    </w:p>
    <w:p w14:paraId="6582DA7F" w14:textId="77777777" w:rsidR="005957B9" w:rsidRPr="006D4E2B" w:rsidRDefault="005957B9"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Gonzalez-Angulo</w:t>
      </w:r>
      <w:r w:rsidRPr="006D4E2B">
        <w:rPr>
          <w:rFonts w:cs="Times New Roman"/>
          <w:color w:val="231F20"/>
          <w:spacing w:val="6"/>
        </w:rPr>
        <w:t xml:space="preserve"> </w:t>
      </w:r>
      <w:r w:rsidRPr="006D4E2B">
        <w:rPr>
          <w:rFonts w:cs="Times New Roman"/>
          <w:color w:val="231F20"/>
          <w:spacing w:val="-1"/>
        </w:rPr>
        <w:t>AM.,</w:t>
      </w:r>
      <w:r w:rsidRPr="006D4E2B">
        <w:rPr>
          <w:rFonts w:cs="Times New Roman"/>
          <w:color w:val="231F20"/>
          <w:spacing w:val="19"/>
        </w:rPr>
        <w:t xml:space="preserve"> </w:t>
      </w:r>
      <w:r w:rsidRPr="006D4E2B">
        <w:rPr>
          <w:rFonts w:cs="Times New Roman"/>
          <w:color w:val="231F20"/>
        </w:rPr>
        <w:t>Iwamoto</w:t>
      </w:r>
      <w:r w:rsidRPr="006D4E2B">
        <w:rPr>
          <w:rFonts w:cs="Times New Roman"/>
          <w:color w:val="231F20"/>
          <w:spacing w:val="14"/>
        </w:rPr>
        <w:t xml:space="preserve"> </w:t>
      </w:r>
      <w:r w:rsidRPr="006D4E2B">
        <w:rPr>
          <w:rFonts w:cs="Times New Roman"/>
          <w:color w:val="231F20"/>
        </w:rPr>
        <w:t>TI.,</w:t>
      </w:r>
      <w:r w:rsidRPr="006D4E2B">
        <w:rPr>
          <w:rFonts w:cs="Times New Roman"/>
          <w:color w:val="231F20"/>
          <w:spacing w:val="18"/>
        </w:rPr>
        <w:t xml:space="preserve"> </w:t>
      </w:r>
      <w:r w:rsidRPr="006D4E2B">
        <w:rPr>
          <w:rFonts w:cs="Times New Roman"/>
          <w:color w:val="231F20"/>
        </w:rPr>
        <w:t>Liu</w:t>
      </w:r>
      <w:r w:rsidRPr="006D4E2B">
        <w:rPr>
          <w:rFonts w:cs="Times New Roman"/>
          <w:color w:val="231F20"/>
          <w:spacing w:val="18"/>
        </w:rPr>
        <w:t xml:space="preserve"> </w:t>
      </w:r>
      <w:r w:rsidRPr="006D4E2B">
        <w:rPr>
          <w:rFonts w:cs="Times New Roman"/>
          <w:color w:val="231F20"/>
          <w:spacing w:val="-1"/>
        </w:rPr>
        <w:t>S.,</w:t>
      </w:r>
      <w:r w:rsidRPr="006D4E2B">
        <w:rPr>
          <w:rFonts w:cs="Times New Roman"/>
          <w:color w:val="231F20"/>
          <w:spacing w:val="19"/>
        </w:rPr>
        <w:t xml:space="preserve"> </w:t>
      </w:r>
      <w:r w:rsidRPr="006D4E2B">
        <w:rPr>
          <w:rFonts w:cs="Times New Roman"/>
          <w:color w:val="231F20"/>
        </w:rPr>
        <w:t>Chen</w:t>
      </w:r>
      <w:r w:rsidRPr="006D4E2B">
        <w:rPr>
          <w:rFonts w:cs="Times New Roman"/>
          <w:color w:val="231F20"/>
          <w:spacing w:val="18"/>
        </w:rPr>
        <w:t xml:space="preserve"> </w:t>
      </w:r>
      <w:r w:rsidRPr="006D4E2B">
        <w:rPr>
          <w:rFonts w:cs="Times New Roman"/>
          <w:color w:val="231F20"/>
          <w:spacing w:val="-1"/>
        </w:rPr>
        <w:t>H.,</w:t>
      </w:r>
      <w:r w:rsidRPr="006D4E2B">
        <w:rPr>
          <w:rFonts w:cs="Times New Roman"/>
          <w:color w:val="231F20"/>
          <w:spacing w:val="18"/>
        </w:rPr>
        <w:t xml:space="preserve"> </w:t>
      </w:r>
      <w:r w:rsidRPr="006D4E2B">
        <w:rPr>
          <w:rFonts w:cs="Times New Roman"/>
          <w:color w:val="231F20"/>
          <w:spacing w:val="-1"/>
        </w:rPr>
        <w:t>Do</w:t>
      </w:r>
      <w:r w:rsidRPr="006D4E2B">
        <w:rPr>
          <w:rFonts w:cs="Times New Roman"/>
          <w:color w:val="231F20"/>
          <w:spacing w:val="18"/>
        </w:rPr>
        <w:t xml:space="preserve"> </w:t>
      </w:r>
      <w:r w:rsidRPr="006D4E2B">
        <w:rPr>
          <w:rFonts w:cs="Times New Roman"/>
          <w:color w:val="231F20"/>
          <w:spacing w:val="-1"/>
        </w:rPr>
        <w:t>K-A.,</w:t>
      </w:r>
      <w:r w:rsidRPr="006D4E2B">
        <w:rPr>
          <w:rFonts w:cs="Times New Roman"/>
          <w:color w:val="231F20"/>
          <w:spacing w:val="20"/>
        </w:rPr>
        <w:t xml:space="preserve"> </w:t>
      </w:r>
      <w:r w:rsidRPr="006D4E2B">
        <w:rPr>
          <w:rFonts w:cs="Times New Roman"/>
          <w:color w:val="231F20"/>
          <w:spacing w:val="-1"/>
        </w:rPr>
        <w:t>Hortogagyi</w:t>
      </w:r>
      <w:r w:rsidRPr="006D4E2B">
        <w:rPr>
          <w:rFonts w:cs="Times New Roman"/>
          <w:color w:val="231F20"/>
          <w:spacing w:val="19"/>
        </w:rPr>
        <w:t xml:space="preserve"> </w:t>
      </w:r>
      <w:r w:rsidRPr="006D4E2B">
        <w:rPr>
          <w:rFonts w:cs="Times New Roman"/>
          <w:color w:val="231F20"/>
          <w:spacing w:val="-1"/>
        </w:rPr>
        <w:t>GN.,</w:t>
      </w:r>
      <w:r w:rsidRPr="006D4E2B">
        <w:rPr>
          <w:rFonts w:cs="Times New Roman"/>
          <w:color w:val="231F20"/>
          <w:spacing w:val="18"/>
        </w:rPr>
        <w:t xml:space="preserve"> </w:t>
      </w:r>
      <w:r w:rsidRPr="006D4E2B">
        <w:rPr>
          <w:rFonts w:cs="Times New Roman"/>
          <w:color w:val="231F20"/>
          <w:spacing w:val="-1"/>
        </w:rPr>
        <w:t>Mills</w:t>
      </w:r>
      <w:r w:rsidRPr="006D4E2B">
        <w:rPr>
          <w:rFonts w:cs="Times New Roman"/>
          <w:color w:val="231F20"/>
          <w:spacing w:val="18"/>
        </w:rPr>
        <w:t xml:space="preserve"> </w:t>
      </w:r>
      <w:r w:rsidRPr="006D4E2B">
        <w:rPr>
          <w:rFonts w:cs="Times New Roman"/>
          <w:color w:val="231F20"/>
          <w:spacing w:val="-1"/>
        </w:rPr>
        <w:t>GB.,</w:t>
      </w:r>
      <w:r w:rsidRPr="006D4E2B">
        <w:rPr>
          <w:rFonts w:cs="Times New Roman"/>
          <w:color w:val="231F20"/>
          <w:spacing w:val="29"/>
        </w:rPr>
        <w:t xml:space="preserve"> </w:t>
      </w:r>
      <w:r w:rsidRPr="006D4E2B">
        <w:rPr>
          <w:rFonts w:cs="Times New Roman"/>
          <w:color w:val="231F20"/>
          <w:spacing w:val="-1"/>
        </w:rPr>
        <w:t>Meric-Bernstam</w:t>
      </w:r>
      <w:r w:rsidRPr="006D4E2B">
        <w:rPr>
          <w:rFonts w:cs="Times New Roman"/>
          <w:color w:val="231F20"/>
          <w:spacing w:val="44"/>
        </w:rPr>
        <w:t xml:space="preserve"> </w:t>
      </w:r>
      <w:r w:rsidRPr="006D4E2B">
        <w:rPr>
          <w:rFonts w:cs="Times New Roman"/>
          <w:color w:val="231F20"/>
          <w:spacing w:val="-7"/>
        </w:rPr>
        <w:t>F.,</w:t>
      </w:r>
      <w:r w:rsidRPr="006D4E2B">
        <w:rPr>
          <w:rFonts w:cs="Times New Roman"/>
          <w:color w:val="231F20"/>
          <w:spacing w:val="43"/>
        </w:rPr>
        <w:t xml:space="preserve"> </w:t>
      </w:r>
      <w:r w:rsidRPr="006D4E2B">
        <w:rPr>
          <w:rFonts w:cs="Times New Roman"/>
          <w:color w:val="231F20"/>
          <w:spacing w:val="-1"/>
        </w:rPr>
        <w:t>Symmans</w:t>
      </w:r>
      <w:r w:rsidRPr="006D4E2B">
        <w:rPr>
          <w:rFonts w:cs="Times New Roman"/>
          <w:color w:val="231F20"/>
          <w:spacing w:val="39"/>
        </w:rPr>
        <w:t xml:space="preserve"> </w:t>
      </w:r>
      <w:r w:rsidRPr="006D4E2B">
        <w:rPr>
          <w:rFonts w:cs="Times New Roman"/>
          <w:color w:val="231F20"/>
          <w:spacing w:val="-5"/>
        </w:rPr>
        <w:t>WF.,</w:t>
      </w:r>
      <w:r w:rsidRPr="006D4E2B">
        <w:rPr>
          <w:rFonts w:cs="Times New Roman"/>
          <w:color w:val="231F20"/>
          <w:spacing w:val="44"/>
        </w:rPr>
        <w:t xml:space="preserve"> </w:t>
      </w:r>
      <w:r w:rsidRPr="006D4E2B">
        <w:rPr>
          <w:rFonts w:cs="Times New Roman"/>
          <w:color w:val="231F20"/>
        </w:rPr>
        <w:t>and</w:t>
      </w:r>
      <w:r w:rsidRPr="006D4E2B">
        <w:rPr>
          <w:rFonts w:cs="Times New Roman"/>
          <w:color w:val="231F20"/>
          <w:spacing w:val="43"/>
        </w:rPr>
        <w:t xml:space="preserve"> </w:t>
      </w:r>
      <w:r w:rsidRPr="006D4E2B">
        <w:rPr>
          <w:rFonts w:cs="Times New Roman"/>
          <w:color w:val="231F20"/>
          <w:spacing w:val="-1"/>
        </w:rPr>
        <w:t>Pusztai</w:t>
      </w:r>
      <w:r w:rsidRPr="006D4E2B">
        <w:rPr>
          <w:rFonts w:cs="Times New Roman"/>
          <w:color w:val="231F20"/>
          <w:spacing w:val="43"/>
        </w:rPr>
        <w:t xml:space="preserve"> </w:t>
      </w:r>
      <w:r w:rsidRPr="006D4E2B">
        <w:rPr>
          <w:rFonts w:cs="Times New Roman"/>
          <w:color w:val="231F20"/>
        </w:rPr>
        <w:t>L.,</w:t>
      </w:r>
      <w:r w:rsidRPr="006D4E2B">
        <w:rPr>
          <w:rFonts w:cs="Times New Roman"/>
          <w:color w:val="231F20"/>
          <w:spacing w:val="43"/>
        </w:rPr>
        <w:t xml:space="preserve"> </w:t>
      </w:r>
      <w:r w:rsidRPr="006D4E2B">
        <w:rPr>
          <w:rFonts w:cs="Times New Roman"/>
          <w:color w:val="231F20"/>
        </w:rPr>
        <w:t>2012</w:t>
      </w:r>
      <w:r w:rsidRPr="006D4E2B">
        <w:rPr>
          <w:rFonts w:cs="Times New Roman"/>
          <w:color w:val="231F20"/>
          <w:spacing w:val="43"/>
        </w:rPr>
        <w:t xml:space="preserve"> </w:t>
      </w:r>
      <w:r w:rsidRPr="006D4E2B">
        <w:rPr>
          <w:rFonts w:cs="Times New Roman"/>
          <w:color w:val="231F20"/>
          <w:spacing w:val="-1"/>
        </w:rPr>
        <w:t>Gene</w:t>
      </w:r>
      <w:r w:rsidRPr="006D4E2B">
        <w:rPr>
          <w:rFonts w:cs="Times New Roman"/>
          <w:color w:val="231F20"/>
          <w:spacing w:val="43"/>
        </w:rPr>
        <w:t xml:space="preserve"> </w:t>
      </w:r>
      <w:r w:rsidRPr="006D4E2B">
        <w:rPr>
          <w:rFonts w:cs="Times New Roman"/>
          <w:color w:val="231F20"/>
        </w:rPr>
        <w:t>expression,</w:t>
      </w:r>
      <w:r w:rsidRPr="006D4E2B">
        <w:rPr>
          <w:rFonts w:cs="Times New Roman"/>
          <w:color w:val="231F20"/>
          <w:spacing w:val="42"/>
        </w:rPr>
        <w:t xml:space="preserve"> </w:t>
      </w:r>
      <w:r w:rsidRPr="006D4E2B">
        <w:rPr>
          <w:rFonts w:cs="Times New Roman"/>
          <w:color w:val="231F20"/>
        </w:rPr>
        <w:t>molecular</w:t>
      </w:r>
      <w:r w:rsidRPr="006D4E2B">
        <w:rPr>
          <w:rFonts w:cs="Times New Roman"/>
          <w:color w:val="231F20"/>
          <w:spacing w:val="43"/>
        </w:rPr>
        <w:t xml:space="preserve"> </w:t>
      </w:r>
      <w:r w:rsidRPr="006D4E2B">
        <w:rPr>
          <w:rFonts w:cs="Times New Roman"/>
          <w:color w:val="231F20"/>
        </w:rPr>
        <w:t>class</w:t>
      </w:r>
      <w:r w:rsidRPr="006D4E2B">
        <w:rPr>
          <w:rFonts w:cs="Times New Roman"/>
          <w:color w:val="231F20"/>
          <w:spacing w:val="26"/>
          <w:w w:val="99"/>
        </w:rPr>
        <w:t xml:space="preserve"> </w:t>
      </w:r>
      <w:r w:rsidRPr="006D4E2B">
        <w:rPr>
          <w:rFonts w:cs="Times New Roman"/>
          <w:color w:val="231F20"/>
        </w:rPr>
        <w:t>changes</w:t>
      </w:r>
      <w:r w:rsidRPr="006D4E2B">
        <w:rPr>
          <w:rFonts w:cs="Times New Roman"/>
          <w:color w:val="231F20"/>
          <w:spacing w:val="32"/>
        </w:rPr>
        <w:t xml:space="preserve"> </w:t>
      </w:r>
      <w:r w:rsidRPr="006D4E2B">
        <w:rPr>
          <w:rFonts w:cs="Times New Roman"/>
          <w:color w:val="231F20"/>
        </w:rPr>
        <w:t>and</w:t>
      </w:r>
      <w:r w:rsidRPr="006D4E2B">
        <w:rPr>
          <w:rFonts w:cs="Times New Roman"/>
          <w:color w:val="231F20"/>
          <w:spacing w:val="32"/>
        </w:rPr>
        <w:t xml:space="preserve"> </w:t>
      </w:r>
      <w:r w:rsidRPr="006D4E2B">
        <w:rPr>
          <w:rFonts w:cs="Times New Roman"/>
          <w:color w:val="231F20"/>
        </w:rPr>
        <w:t>pathway</w:t>
      </w:r>
      <w:r w:rsidRPr="006D4E2B">
        <w:rPr>
          <w:rFonts w:cs="Times New Roman"/>
          <w:color w:val="231F20"/>
          <w:spacing w:val="33"/>
        </w:rPr>
        <w:t xml:space="preserve"> </w:t>
      </w:r>
      <w:r w:rsidRPr="006D4E2B">
        <w:rPr>
          <w:rFonts w:cs="Times New Roman"/>
          <w:color w:val="231F20"/>
        </w:rPr>
        <w:t>analysis</w:t>
      </w:r>
      <w:r w:rsidRPr="006D4E2B">
        <w:rPr>
          <w:rFonts w:cs="Times New Roman"/>
          <w:color w:val="231F20"/>
          <w:spacing w:val="32"/>
        </w:rPr>
        <w:t xml:space="preserve"> </w:t>
      </w:r>
      <w:r w:rsidRPr="006D4E2B">
        <w:rPr>
          <w:rFonts w:cs="Times New Roman"/>
          <w:color w:val="231F20"/>
        </w:rPr>
        <w:t>after</w:t>
      </w:r>
      <w:r w:rsidRPr="006D4E2B">
        <w:rPr>
          <w:rFonts w:cs="Times New Roman"/>
          <w:color w:val="231F20"/>
          <w:spacing w:val="33"/>
        </w:rPr>
        <w:t xml:space="preserve"> </w:t>
      </w:r>
      <w:r w:rsidRPr="006D4E2B">
        <w:rPr>
          <w:rFonts w:cs="Times New Roman"/>
          <w:color w:val="231F20"/>
        </w:rPr>
        <w:t>neoadjuvant</w:t>
      </w:r>
      <w:r w:rsidRPr="006D4E2B">
        <w:rPr>
          <w:rFonts w:cs="Times New Roman"/>
          <w:color w:val="231F20"/>
          <w:spacing w:val="32"/>
        </w:rPr>
        <w:t xml:space="preserve"> </w:t>
      </w:r>
      <w:r w:rsidRPr="006D4E2B">
        <w:rPr>
          <w:rFonts w:cs="Times New Roman"/>
          <w:color w:val="231F20"/>
          <w:spacing w:val="-1"/>
        </w:rPr>
        <w:t>systemic</w:t>
      </w:r>
      <w:r w:rsidRPr="006D4E2B">
        <w:rPr>
          <w:rFonts w:cs="Times New Roman"/>
          <w:color w:val="231F20"/>
          <w:spacing w:val="34"/>
        </w:rPr>
        <w:t xml:space="preserve"> </w:t>
      </w:r>
      <w:r w:rsidRPr="006D4E2B">
        <w:rPr>
          <w:rFonts w:cs="Times New Roman"/>
          <w:color w:val="231F20"/>
        </w:rPr>
        <w:t>therapy</w:t>
      </w:r>
      <w:r w:rsidRPr="006D4E2B">
        <w:rPr>
          <w:rFonts w:cs="Times New Roman"/>
          <w:color w:val="231F20"/>
          <w:spacing w:val="32"/>
        </w:rPr>
        <w:t xml:space="preserve"> </w:t>
      </w:r>
      <w:r w:rsidRPr="006D4E2B">
        <w:rPr>
          <w:rFonts w:cs="Times New Roman"/>
          <w:color w:val="231F20"/>
        </w:rPr>
        <w:t>for</w:t>
      </w:r>
      <w:r w:rsidRPr="006D4E2B">
        <w:rPr>
          <w:rFonts w:cs="Times New Roman"/>
          <w:color w:val="231F20"/>
          <w:spacing w:val="33"/>
        </w:rPr>
        <w:t xml:space="preserve"> </w:t>
      </w:r>
      <w:r w:rsidRPr="006D4E2B">
        <w:rPr>
          <w:rFonts w:cs="Times New Roman"/>
          <w:color w:val="231F20"/>
        </w:rPr>
        <w:t>breast</w:t>
      </w:r>
      <w:r w:rsidRPr="006D4E2B">
        <w:rPr>
          <w:rFonts w:cs="Times New Roman"/>
          <w:color w:val="231F20"/>
          <w:spacing w:val="32"/>
        </w:rPr>
        <w:t xml:space="preserve"> </w:t>
      </w:r>
      <w:r w:rsidRPr="006D4E2B">
        <w:rPr>
          <w:rFonts w:cs="Times New Roman"/>
          <w:color w:val="231F20"/>
        </w:rPr>
        <w:t>cancer</w:t>
      </w:r>
      <w:r w:rsidRPr="006D4E2B">
        <w:rPr>
          <w:rFonts w:cs="Times New Roman"/>
          <w:color w:val="231F20"/>
          <w:spacing w:val="32"/>
        </w:rPr>
        <w:t xml:space="preserve"> </w:t>
      </w:r>
      <w:r w:rsidRPr="006D4E2B">
        <w:rPr>
          <w:rFonts w:cs="Times New Roman"/>
          <w:color w:val="231F20"/>
        </w:rPr>
        <w:t>Clinical</w:t>
      </w:r>
      <w:r w:rsidRPr="006D4E2B">
        <w:rPr>
          <w:rFonts w:cs="Times New Roman"/>
          <w:color w:val="231F20"/>
          <w:spacing w:val="22"/>
          <w:w w:val="99"/>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spacing w:val="-1"/>
        </w:rPr>
        <w:t>18:1109-19</w:t>
      </w:r>
      <w:r w:rsidRPr="006D4E2B">
        <w:rPr>
          <w:rFonts w:cs="Times New Roman"/>
          <w:color w:val="231F20"/>
          <w:spacing w:val="-5"/>
        </w:rPr>
        <w:t xml:space="preserve"> </w:t>
      </w:r>
      <w:r w:rsidRPr="006D4E2B">
        <w:rPr>
          <w:rFonts w:cs="Times New Roman"/>
          <w:color w:val="231F20"/>
          <w:spacing w:val="-1"/>
        </w:rPr>
        <w:t>PMID:22235097</w:t>
      </w:r>
      <w:r w:rsidRPr="006D4E2B">
        <w:rPr>
          <w:rFonts w:cs="Times New Roman"/>
          <w:color w:val="231F20"/>
          <w:spacing w:val="-5"/>
        </w:rPr>
        <w:t xml:space="preserve"> </w:t>
      </w:r>
      <w:r w:rsidRPr="006D4E2B">
        <w:rPr>
          <w:rFonts w:cs="Times New Roman"/>
          <w:color w:val="231F20"/>
          <w:spacing w:val="-1"/>
        </w:rPr>
        <w:t>PMC3288822</w:t>
      </w:r>
    </w:p>
    <w:p w14:paraId="68052D4D" w14:textId="77777777" w:rsidR="005957B9" w:rsidRPr="006D4E2B" w:rsidRDefault="005957B9"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Gubanov</w:t>
      </w:r>
      <w:r w:rsidRPr="006D4E2B">
        <w:rPr>
          <w:rFonts w:cs="Times New Roman"/>
          <w:color w:val="231F20"/>
        </w:rPr>
        <w:t>a</w:t>
      </w:r>
      <w:r w:rsidRPr="006D4E2B">
        <w:rPr>
          <w:rFonts w:cs="Times New Roman"/>
          <w:color w:val="231F20"/>
          <w:spacing w:val="-15"/>
        </w:rPr>
        <w:t xml:space="preserve"> </w:t>
      </w:r>
      <w:r w:rsidRPr="006D4E2B">
        <w:rPr>
          <w:rFonts w:cs="Times New Roman"/>
          <w:color w:val="231F20"/>
        </w:rPr>
        <w:t>E.,</w:t>
      </w:r>
      <w:r w:rsidRPr="006D4E2B">
        <w:rPr>
          <w:rFonts w:cs="Times New Roman"/>
          <w:color w:val="231F20"/>
          <w:spacing w:val="-15"/>
        </w:rPr>
        <w:t xml:space="preserve"> </w:t>
      </w:r>
      <w:r w:rsidRPr="006D4E2B">
        <w:rPr>
          <w:rFonts w:cs="Times New Roman"/>
          <w:color w:val="231F20"/>
        </w:rPr>
        <w:t>Brown</w:t>
      </w:r>
      <w:r w:rsidRPr="006D4E2B">
        <w:rPr>
          <w:rFonts w:cs="Times New Roman"/>
          <w:color w:val="231F20"/>
          <w:spacing w:val="-16"/>
        </w:rPr>
        <w:t xml:space="preserve"> </w:t>
      </w:r>
      <w:r w:rsidRPr="006D4E2B">
        <w:rPr>
          <w:rFonts w:cs="Times New Roman"/>
          <w:color w:val="231F20"/>
        </w:rPr>
        <w:t>B.,</w:t>
      </w:r>
      <w:r w:rsidRPr="006D4E2B">
        <w:rPr>
          <w:rFonts w:cs="Times New Roman"/>
          <w:color w:val="231F20"/>
          <w:spacing w:val="-15"/>
        </w:rPr>
        <w:t xml:space="preserve"> </w:t>
      </w:r>
      <w:r w:rsidRPr="006D4E2B">
        <w:rPr>
          <w:rFonts w:cs="Times New Roman"/>
          <w:color w:val="231F20"/>
        </w:rPr>
        <w:t>Ivanov</w:t>
      </w:r>
      <w:r w:rsidRPr="006D4E2B">
        <w:rPr>
          <w:rFonts w:cs="Times New Roman"/>
          <w:color w:val="231F20"/>
          <w:spacing w:val="-15"/>
        </w:rPr>
        <w:t xml:space="preserve"> </w:t>
      </w:r>
      <w:r w:rsidRPr="006D4E2B">
        <w:rPr>
          <w:rFonts w:cs="Times New Roman"/>
          <w:color w:val="231F20"/>
          <w:spacing w:val="-1"/>
        </w:rPr>
        <w:t>S</w:t>
      </w:r>
      <w:r w:rsidRPr="006D4E2B">
        <w:rPr>
          <w:rFonts w:cs="Times New Roman"/>
          <w:color w:val="231F20"/>
          <w:spacing w:val="-31"/>
        </w:rPr>
        <w:t>V</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Helleda</w:t>
      </w:r>
      <w:r w:rsidRPr="006D4E2B">
        <w:rPr>
          <w:rFonts w:cs="Times New Roman"/>
          <w:color w:val="231F20"/>
        </w:rPr>
        <w:t>y</w:t>
      </w:r>
      <w:r w:rsidRPr="006D4E2B">
        <w:rPr>
          <w:rFonts w:cs="Times New Roman"/>
          <w:color w:val="231F20"/>
          <w:spacing w:val="-19"/>
        </w:rPr>
        <w:t xml:space="preserve"> T</w:t>
      </w:r>
      <w:r w:rsidRPr="006D4E2B">
        <w:rPr>
          <w:rFonts w:cs="Times New Roman"/>
          <w:color w:val="231F20"/>
        </w:rPr>
        <w:t>.,</w:t>
      </w:r>
      <w:r w:rsidRPr="006D4E2B">
        <w:rPr>
          <w:rFonts w:cs="Times New Roman"/>
          <w:color w:val="231F20"/>
          <w:spacing w:val="-1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16"/>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3"/>
        </w:rPr>
        <w:t xml:space="preserve"> </w:t>
      </w:r>
      <w:r w:rsidRPr="006D4E2B">
        <w:rPr>
          <w:rFonts w:cs="Times New Roman"/>
          <w:color w:val="231F20"/>
          <w:spacing w:val="-25"/>
        </w:rPr>
        <w:t>Y</w:t>
      </w:r>
      <w:r w:rsidRPr="006D4E2B">
        <w:rPr>
          <w:rFonts w:cs="Times New Roman"/>
          <w:color w:val="231F20"/>
        </w:rPr>
        <w:t>arbrough</w:t>
      </w:r>
      <w:r w:rsidRPr="006D4E2B">
        <w:rPr>
          <w:rFonts w:cs="Times New Roman"/>
          <w:color w:val="231F20"/>
          <w:spacing w:val="-20"/>
        </w:rPr>
        <w:t xml:space="preserve"> </w:t>
      </w:r>
      <w:r w:rsidRPr="006D4E2B">
        <w:rPr>
          <w:rFonts w:cs="Times New Roman"/>
          <w:color w:val="231F20"/>
        </w:rPr>
        <w:t>WG.,</w:t>
      </w:r>
      <w:r w:rsidRPr="006D4E2B">
        <w:rPr>
          <w:rFonts w:cs="Times New Roman"/>
          <w:color w:val="231F20"/>
          <w:spacing w:val="-16"/>
        </w:rPr>
        <w:t xml:space="preserve"> </w:t>
      </w:r>
      <w:r w:rsidRPr="006D4E2B">
        <w:rPr>
          <w:rFonts w:cs="Times New Roman"/>
          <w:color w:val="231F20"/>
        </w:rPr>
        <w:t>and</w:t>
      </w:r>
      <w:r w:rsidRPr="006D4E2B">
        <w:rPr>
          <w:rFonts w:cs="Times New Roman"/>
          <w:color w:val="231F20"/>
          <w:spacing w:val="-15"/>
        </w:rPr>
        <w:t xml:space="preserve"> </w:t>
      </w:r>
      <w:r w:rsidRPr="006D4E2B">
        <w:rPr>
          <w:rFonts w:cs="Times New Roman"/>
          <w:color w:val="231F20"/>
        </w:rPr>
        <w:t>Issaeva</w:t>
      </w:r>
      <w:r w:rsidRPr="006D4E2B">
        <w:rPr>
          <w:rFonts w:cs="Times New Roman"/>
          <w:color w:val="231F20"/>
          <w:spacing w:val="-15"/>
        </w:rPr>
        <w:t xml:space="preserve"> </w:t>
      </w:r>
      <w:r w:rsidRPr="006D4E2B">
        <w:rPr>
          <w:rFonts w:cs="Times New Roman"/>
          <w:color w:val="231F20"/>
        </w:rPr>
        <w:t>N</w:t>
      </w:r>
      <w:r w:rsidRPr="006D4E2B">
        <w:rPr>
          <w:rFonts w:cs="Times New Roman"/>
          <w:color w:val="231F20"/>
          <w:spacing w:val="-16"/>
        </w:rPr>
        <w:t xml:space="preserve"> </w:t>
      </w:r>
      <w:r w:rsidRPr="006D4E2B">
        <w:rPr>
          <w:rFonts w:cs="Times New Roman"/>
          <w:color w:val="231F20"/>
        </w:rPr>
        <w:t xml:space="preserve">2012 </w:t>
      </w:r>
      <w:r w:rsidRPr="006D4E2B">
        <w:rPr>
          <w:rFonts w:cs="Times New Roman"/>
          <w:color w:val="231F20"/>
          <w:spacing w:val="-1"/>
        </w:rPr>
        <w:t>Downregulation</w:t>
      </w:r>
      <w:r w:rsidRPr="006D4E2B">
        <w:rPr>
          <w:rFonts w:cs="Times New Roman"/>
          <w:color w:val="231F20"/>
          <w:spacing w:val="-12"/>
        </w:rPr>
        <w:t xml:space="preserve"> </w:t>
      </w:r>
      <w:r w:rsidRPr="006D4E2B">
        <w:rPr>
          <w:rFonts w:cs="Times New Roman"/>
          <w:color w:val="231F20"/>
        </w:rPr>
        <w:t>of</w:t>
      </w:r>
      <w:r w:rsidRPr="006D4E2B">
        <w:rPr>
          <w:rFonts w:cs="Times New Roman"/>
          <w:color w:val="231F20"/>
          <w:spacing w:val="-13"/>
        </w:rPr>
        <w:t xml:space="preserve"> </w:t>
      </w:r>
      <w:r w:rsidRPr="006D4E2B">
        <w:rPr>
          <w:rFonts w:cs="Times New Roman"/>
          <w:color w:val="231F20"/>
          <w:spacing w:val="-1"/>
        </w:rPr>
        <w:t>SMG-1</w:t>
      </w:r>
      <w:r w:rsidRPr="006D4E2B">
        <w:rPr>
          <w:rFonts w:cs="Times New Roman"/>
          <w:color w:val="231F20"/>
          <w:spacing w:val="-12"/>
        </w:rPr>
        <w:t xml:space="preserve"> </w:t>
      </w:r>
      <w:r w:rsidRPr="006D4E2B">
        <w:rPr>
          <w:rFonts w:cs="Times New Roman"/>
          <w:color w:val="231F20"/>
        </w:rPr>
        <w:t>in</w:t>
      </w:r>
      <w:r w:rsidRPr="006D4E2B">
        <w:rPr>
          <w:rFonts w:cs="Times New Roman"/>
          <w:color w:val="231F20"/>
          <w:spacing w:val="-13"/>
        </w:rPr>
        <w:t xml:space="preserve"> </w:t>
      </w:r>
      <w:r w:rsidRPr="006D4E2B">
        <w:rPr>
          <w:rFonts w:cs="Times New Roman"/>
          <w:color w:val="231F20"/>
          <w:spacing w:val="-2"/>
        </w:rPr>
        <w:t>HPV-positive</w:t>
      </w:r>
      <w:r w:rsidRPr="006D4E2B">
        <w:rPr>
          <w:rFonts w:cs="Times New Roman"/>
          <w:color w:val="231F20"/>
          <w:spacing w:val="-12"/>
        </w:rPr>
        <w:t xml:space="preserve"> </w:t>
      </w:r>
      <w:r w:rsidRPr="006D4E2B">
        <w:rPr>
          <w:rFonts w:cs="Times New Roman"/>
          <w:color w:val="231F20"/>
        </w:rPr>
        <w:t>head</w:t>
      </w:r>
      <w:r w:rsidRPr="006D4E2B">
        <w:rPr>
          <w:rFonts w:cs="Times New Roman"/>
          <w:color w:val="231F20"/>
          <w:spacing w:val="-13"/>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rPr>
        <w:t>neck</w:t>
      </w:r>
      <w:r w:rsidRPr="006D4E2B">
        <w:rPr>
          <w:rFonts w:cs="Times New Roman"/>
          <w:color w:val="231F20"/>
          <w:spacing w:val="-13"/>
        </w:rPr>
        <w:t xml:space="preserve"> </w:t>
      </w:r>
      <w:r w:rsidRPr="006D4E2B">
        <w:rPr>
          <w:rFonts w:cs="Times New Roman"/>
          <w:color w:val="231F20"/>
          <w:spacing w:val="-1"/>
        </w:rPr>
        <w:t>squamous</w:t>
      </w:r>
      <w:r w:rsidRPr="006D4E2B">
        <w:rPr>
          <w:rFonts w:cs="Times New Roman"/>
          <w:color w:val="231F20"/>
          <w:spacing w:val="-12"/>
        </w:rPr>
        <w:t xml:space="preserve"> </w:t>
      </w:r>
      <w:r w:rsidRPr="006D4E2B">
        <w:rPr>
          <w:rFonts w:cs="Times New Roman"/>
          <w:color w:val="231F20"/>
        </w:rPr>
        <w:t>carcinoma</w:t>
      </w:r>
      <w:r w:rsidRPr="006D4E2B">
        <w:rPr>
          <w:rFonts w:cs="Times New Roman"/>
          <w:color w:val="231F20"/>
          <w:spacing w:val="-14"/>
        </w:rPr>
        <w:t xml:space="preserve"> </w:t>
      </w:r>
      <w:r w:rsidRPr="006D4E2B">
        <w:rPr>
          <w:rFonts w:cs="Times New Roman"/>
          <w:color w:val="231F20"/>
        </w:rPr>
        <w:t>due</w:t>
      </w:r>
      <w:r w:rsidRPr="006D4E2B">
        <w:rPr>
          <w:rFonts w:cs="Times New Roman"/>
          <w:color w:val="231F20"/>
          <w:spacing w:val="-12"/>
        </w:rPr>
        <w:t xml:space="preserve"> </w:t>
      </w:r>
      <w:r w:rsidRPr="006D4E2B">
        <w:rPr>
          <w:rFonts w:cs="Times New Roman"/>
          <w:color w:val="231F20"/>
        </w:rPr>
        <w:t>to</w:t>
      </w:r>
      <w:r w:rsidRPr="006D4E2B">
        <w:rPr>
          <w:rFonts w:cs="Times New Roman"/>
          <w:color w:val="231F20"/>
          <w:spacing w:val="-13"/>
        </w:rPr>
        <w:t xml:space="preserve"> </w:t>
      </w:r>
      <w:r w:rsidRPr="006D4E2B">
        <w:rPr>
          <w:rFonts w:cs="Times New Roman"/>
          <w:color w:val="231F20"/>
        </w:rPr>
        <w:t>promoter</w:t>
      </w:r>
      <w:r w:rsidRPr="006D4E2B">
        <w:rPr>
          <w:rFonts w:cs="Times New Roman"/>
          <w:color w:val="231F20"/>
          <w:spacing w:val="24"/>
          <w:w w:val="99"/>
        </w:rPr>
        <w:t xml:space="preserve"> </w:t>
      </w:r>
      <w:r w:rsidRPr="006D4E2B">
        <w:rPr>
          <w:rFonts w:cs="Times New Roman"/>
          <w:color w:val="231F20"/>
        </w:rPr>
        <w:t>hypermethylation</w:t>
      </w:r>
      <w:r w:rsidRPr="006D4E2B">
        <w:rPr>
          <w:rFonts w:cs="Times New Roman"/>
          <w:color w:val="231F20"/>
          <w:spacing w:val="30"/>
        </w:rPr>
        <w:t xml:space="preserve"> </w:t>
      </w:r>
      <w:r w:rsidRPr="006D4E2B">
        <w:rPr>
          <w:rFonts w:cs="Times New Roman"/>
          <w:color w:val="231F20"/>
          <w:spacing w:val="-1"/>
        </w:rPr>
        <w:t>correlates</w:t>
      </w:r>
      <w:r w:rsidRPr="006D4E2B">
        <w:rPr>
          <w:rFonts w:cs="Times New Roman"/>
          <w:color w:val="231F20"/>
          <w:spacing w:val="31"/>
        </w:rPr>
        <w:t xml:space="preserve"> </w:t>
      </w:r>
      <w:r w:rsidRPr="006D4E2B">
        <w:rPr>
          <w:rFonts w:cs="Times New Roman"/>
          <w:color w:val="231F20"/>
          <w:spacing w:val="-1"/>
        </w:rPr>
        <w:t>with</w:t>
      </w:r>
      <w:r w:rsidRPr="006D4E2B">
        <w:rPr>
          <w:rFonts w:cs="Times New Roman"/>
          <w:color w:val="231F20"/>
          <w:spacing w:val="31"/>
        </w:rPr>
        <w:t xml:space="preserve"> </w:t>
      </w:r>
      <w:r w:rsidRPr="006D4E2B">
        <w:rPr>
          <w:rFonts w:cs="Times New Roman"/>
          <w:color w:val="231F20"/>
        </w:rPr>
        <w:t>improved</w:t>
      </w:r>
      <w:r w:rsidRPr="006D4E2B">
        <w:rPr>
          <w:rFonts w:cs="Times New Roman"/>
          <w:color w:val="231F20"/>
          <w:spacing w:val="31"/>
        </w:rPr>
        <w:t xml:space="preserve"> </w:t>
      </w:r>
      <w:r w:rsidRPr="006D4E2B">
        <w:rPr>
          <w:rFonts w:cs="Times New Roman"/>
          <w:color w:val="231F20"/>
          <w:spacing w:val="-1"/>
        </w:rPr>
        <w:t>survival</w:t>
      </w:r>
      <w:r w:rsidRPr="006D4E2B">
        <w:rPr>
          <w:rFonts w:cs="Times New Roman"/>
          <w:color w:val="231F20"/>
          <w:spacing w:val="32"/>
        </w:rPr>
        <w:t xml:space="preserve"> </w:t>
      </w:r>
      <w:r w:rsidRPr="006D4E2B">
        <w:rPr>
          <w:rFonts w:cs="Times New Roman"/>
          <w:color w:val="231F20"/>
        </w:rPr>
        <w:t>Clinical</w:t>
      </w:r>
      <w:r w:rsidRPr="006D4E2B">
        <w:rPr>
          <w:rFonts w:cs="Times New Roman"/>
          <w:color w:val="231F20"/>
          <w:spacing w:val="31"/>
        </w:rPr>
        <w:t xml:space="preserve"> </w:t>
      </w:r>
      <w:r w:rsidRPr="006D4E2B">
        <w:rPr>
          <w:rFonts w:cs="Times New Roman"/>
          <w:color w:val="231F20"/>
        </w:rPr>
        <w:t>Cancer</w:t>
      </w:r>
      <w:r w:rsidRPr="006D4E2B">
        <w:rPr>
          <w:rFonts w:cs="Times New Roman"/>
          <w:color w:val="231F20"/>
          <w:spacing w:val="30"/>
        </w:rPr>
        <w:t xml:space="preserve"> </w:t>
      </w:r>
      <w:r w:rsidRPr="006D4E2B">
        <w:rPr>
          <w:rFonts w:cs="Times New Roman"/>
          <w:color w:val="231F20"/>
        </w:rPr>
        <w:t>Research</w:t>
      </w:r>
      <w:r w:rsidRPr="006D4E2B">
        <w:rPr>
          <w:rFonts w:cs="Times New Roman"/>
          <w:color w:val="231F20"/>
          <w:spacing w:val="31"/>
        </w:rPr>
        <w:t xml:space="preserve"> </w:t>
      </w:r>
      <w:r w:rsidRPr="006D4E2B">
        <w:rPr>
          <w:rFonts w:cs="Times New Roman"/>
          <w:color w:val="231F20"/>
        </w:rPr>
        <w:t>18:1257-1267</w:t>
      </w:r>
      <w:r w:rsidRPr="006D4E2B">
        <w:rPr>
          <w:rFonts w:cs="Times New Roman"/>
          <w:color w:val="231F20"/>
          <w:spacing w:val="23"/>
          <w:w w:val="99"/>
        </w:rPr>
        <w:t xml:space="preserve"> </w:t>
      </w:r>
      <w:r w:rsidRPr="006D4E2B">
        <w:rPr>
          <w:rFonts w:cs="Times New Roman"/>
          <w:color w:val="231F20"/>
          <w:spacing w:val="-1"/>
        </w:rPr>
        <w:t>PMID:22247495</w:t>
      </w:r>
      <w:r w:rsidRPr="006D4E2B">
        <w:rPr>
          <w:rFonts w:cs="Times New Roman"/>
          <w:color w:val="231F20"/>
        </w:rPr>
        <w:t xml:space="preserve"> </w:t>
      </w:r>
      <w:r w:rsidRPr="006D4E2B">
        <w:rPr>
          <w:rFonts w:cs="Times New Roman"/>
          <w:color w:val="231F20"/>
          <w:spacing w:val="-1"/>
        </w:rPr>
        <w:t>PMC4010255</w:t>
      </w:r>
    </w:p>
    <w:p w14:paraId="67EC4F89" w14:textId="371C136E" w:rsidR="00E7067C" w:rsidRPr="006D4E2B" w:rsidRDefault="005957B9" w:rsidP="0087207A">
      <w:pPr>
        <w:pStyle w:val="BodyText"/>
        <w:numPr>
          <w:ilvl w:val="0"/>
          <w:numId w:val="9"/>
        </w:numPr>
        <w:tabs>
          <w:tab w:val="left" w:pos="872"/>
        </w:tabs>
        <w:spacing w:before="120"/>
        <w:ind w:left="872" w:right="540"/>
        <w:jc w:val="both"/>
        <w:rPr>
          <w:rFonts w:cs="Times New Roman"/>
        </w:rPr>
      </w:pPr>
      <w:r w:rsidRPr="006D4E2B">
        <w:rPr>
          <w:rFonts w:cs="Times New Roman"/>
          <w:color w:val="231F20"/>
          <w:spacing w:val="-1"/>
        </w:rPr>
        <w:t>Horiuchi</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Kusdra,</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Huskey</w:t>
      </w:r>
      <w:r w:rsidRPr="006D4E2B">
        <w:rPr>
          <w:rFonts w:cs="Times New Roman"/>
          <w:color w:val="231F20"/>
          <w:spacing w:val="-4"/>
        </w:rPr>
        <w:t xml:space="preserve"> </w:t>
      </w:r>
      <w:r w:rsidRPr="006D4E2B">
        <w:rPr>
          <w:rFonts w:cs="Times New Roman"/>
          <w:color w:val="231F20"/>
          <w:spacing w:val="-1"/>
        </w:rPr>
        <w:t>NE.,</w:t>
      </w:r>
      <w:r w:rsidRPr="006D4E2B">
        <w:rPr>
          <w:rFonts w:cs="Times New Roman"/>
          <w:color w:val="231F20"/>
          <w:spacing w:val="-3"/>
        </w:rPr>
        <w:t xml:space="preserve"> </w:t>
      </w:r>
      <w:r w:rsidRPr="006D4E2B">
        <w:rPr>
          <w:rFonts w:cs="Times New Roman"/>
          <w:color w:val="231F20"/>
        </w:rPr>
        <w:t>Chandriani,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Lenburg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5"/>
        </w:rPr>
        <w:t xml:space="preserve"> </w:t>
      </w:r>
      <w:r w:rsidRPr="006D4E2B">
        <w:rPr>
          <w:rFonts w:cs="Times New Roman"/>
          <w:color w:val="231F20"/>
          <w:spacing w:val="-1"/>
        </w:rPr>
        <w:t>AM.,</w:t>
      </w:r>
      <w:r w:rsidRPr="006D4E2B">
        <w:rPr>
          <w:rFonts w:cs="Times New Roman"/>
          <w:color w:val="231F20"/>
          <w:spacing w:val="20"/>
        </w:rPr>
        <w:t xml:space="preserve"> </w:t>
      </w:r>
      <w:r w:rsidRPr="006D4E2B">
        <w:rPr>
          <w:rFonts w:cs="Times New Roman"/>
          <w:color w:val="231F20"/>
        </w:rPr>
        <w:t>Creasman</w:t>
      </w:r>
      <w:r w:rsidRPr="006D4E2B">
        <w:rPr>
          <w:rFonts w:cs="Times New Roman"/>
          <w:color w:val="231F20"/>
          <w:spacing w:val="-3"/>
        </w:rPr>
        <w:t xml:space="preserve"> </w:t>
      </w:r>
      <w:r w:rsidRPr="006D4E2B">
        <w:rPr>
          <w:rFonts w:cs="Times New Roman"/>
          <w:color w:val="231F20"/>
          <w:spacing w:val="-1"/>
        </w:rPr>
        <w:t>KJ.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Bazarof</w:t>
      </w:r>
      <w:r w:rsidRPr="006D4E2B">
        <w:rPr>
          <w:rFonts w:cs="Times New Roman"/>
          <w:color w:val="231F20"/>
          <w:spacing w:val="-16"/>
        </w:rPr>
        <w:t xml:space="preserve"> </w:t>
      </w:r>
      <w:r w:rsidRPr="006D4E2B">
        <w:rPr>
          <w:rFonts w:cs="Times New Roman"/>
          <w:color w:val="231F20"/>
          <w:spacing w:val="-31"/>
        </w:rPr>
        <w:t>AV</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Davi</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SE.</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5"/>
        </w:rPr>
        <w:t>Y</w:t>
      </w:r>
      <w:r w:rsidRPr="006D4E2B">
        <w:rPr>
          <w:rFonts w:cs="Times New Roman"/>
          <w:color w:val="231F20"/>
        </w:rPr>
        <w:t>aswen</w:t>
      </w:r>
      <w:r w:rsidRPr="006D4E2B">
        <w:rPr>
          <w:rFonts w:cs="Times New Roman"/>
          <w:color w:val="231F20"/>
          <w:spacing w:val="-3"/>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Esserman</w:t>
      </w:r>
      <w:r w:rsidRPr="006D4E2B">
        <w:rPr>
          <w:rFonts w:cs="Times New Roman"/>
          <w:color w:val="231F20"/>
          <w:spacing w:val="-4"/>
        </w:rPr>
        <w:t xml:space="preserve"> </w:t>
      </w:r>
      <w:r w:rsidRPr="006D4E2B">
        <w:rPr>
          <w:rFonts w:cs="Times New Roman"/>
          <w:color w:val="231F20"/>
        </w:rPr>
        <w:t>LJ.,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Gog</w:t>
      </w:r>
      <w:r w:rsidRPr="006D4E2B">
        <w:rPr>
          <w:rFonts w:cs="Times New Roman"/>
          <w:color w:val="231F20"/>
        </w:rPr>
        <w:t>a</w:t>
      </w:r>
      <w:r w:rsidRPr="006D4E2B">
        <w:rPr>
          <w:rFonts w:cs="Times New Roman"/>
          <w:color w:val="231F20"/>
          <w:spacing w:val="-16"/>
        </w:rPr>
        <w:t xml:space="preserve"> </w:t>
      </w:r>
      <w:r w:rsidRPr="006D4E2B">
        <w:rPr>
          <w:rFonts w:cs="Times New Roman"/>
          <w:color w:val="231F20"/>
          <w:spacing w:val="-1"/>
        </w:rPr>
        <w:t xml:space="preserve">A., </w:t>
      </w:r>
      <w:r w:rsidRPr="006D4E2B">
        <w:rPr>
          <w:rFonts w:cs="Times New Roman"/>
          <w:color w:val="231F20"/>
        </w:rPr>
        <w:t>2012</w:t>
      </w:r>
      <w:r w:rsidRPr="006D4E2B">
        <w:rPr>
          <w:rFonts w:cs="Times New Roman"/>
          <w:color w:val="231F20"/>
          <w:spacing w:val="-5"/>
        </w:rPr>
        <w:t xml:space="preserve"> </w:t>
      </w:r>
      <w:r w:rsidRPr="006D4E2B">
        <w:rPr>
          <w:rFonts w:cs="Times New Roman"/>
          <w:color w:val="231F20"/>
          <w:spacing w:val="-1"/>
        </w:rPr>
        <w:t>MYC</w:t>
      </w:r>
      <w:r w:rsidRPr="006D4E2B">
        <w:rPr>
          <w:rFonts w:cs="Times New Roman"/>
          <w:color w:val="231F20"/>
          <w:spacing w:val="-5"/>
        </w:rPr>
        <w:t xml:space="preserve"> </w:t>
      </w:r>
      <w:r w:rsidRPr="006D4E2B">
        <w:rPr>
          <w:rFonts w:cs="Times New Roman"/>
          <w:color w:val="231F20"/>
        </w:rPr>
        <w:t>pathway</w:t>
      </w:r>
      <w:r w:rsidRPr="006D4E2B">
        <w:rPr>
          <w:rFonts w:cs="Times New Roman"/>
          <w:color w:val="231F20"/>
          <w:spacing w:val="-5"/>
        </w:rPr>
        <w:t xml:space="preserve"> </w:t>
      </w:r>
      <w:r w:rsidRPr="006D4E2B">
        <w:rPr>
          <w:rFonts w:cs="Times New Roman"/>
          <w:color w:val="231F20"/>
        </w:rPr>
        <w:t>activation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triple-negative</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spacing w:val="-1"/>
        </w:rPr>
        <w:t>synthetic</w:t>
      </w:r>
      <w:r w:rsidRPr="006D4E2B">
        <w:rPr>
          <w:rFonts w:cs="Times New Roman"/>
          <w:color w:val="231F20"/>
          <w:spacing w:val="-5"/>
        </w:rPr>
        <w:t xml:space="preserve"> </w:t>
      </w:r>
      <w:r w:rsidRPr="006D4E2B">
        <w:rPr>
          <w:rFonts w:cs="Times New Roman"/>
          <w:color w:val="231F20"/>
        </w:rPr>
        <w:t>lethal</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CDK</w:t>
      </w:r>
      <w:r w:rsidRPr="006D4E2B">
        <w:rPr>
          <w:rFonts w:cs="Times New Roman"/>
          <w:color w:val="231F20"/>
          <w:spacing w:val="24"/>
        </w:rPr>
        <w:t xml:space="preserve"> </w:t>
      </w:r>
      <w:r w:rsidRPr="006D4E2B">
        <w:rPr>
          <w:rFonts w:cs="Times New Roman"/>
          <w:color w:val="231F20"/>
        </w:rPr>
        <w:t>inhibition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Exp</w:t>
      </w:r>
      <w:r w:rsidRPr="006D4E2B">
        <w:rPr>
          <w:rFonts w:cs="Times New Roman"/>
          <w:color w:val="231F20"/>
          <w:spacing w:val="-5"/>
        </w:rPr>
        <w:t xml:space="preserve"> </w:t>
      </w:r>
      <w:r w:rsidRPr="006D4E2B">
        <w:rPr>
          <w:rFonts w:cs="Times New Roman"/>
          <w:color w:val="231F20"/>
          <w:spacing w:val="-1"/>
        </w:rPr>
        <w:t>Med</w:t>
      </w:r>
      <w:r w:rsidRPr="006D4E2B">
        <w:rPr>
          <w:rFonts w:cs="Times New Roman"/>
          <w:color w:val="231F20"/>
          <w:spacing w:val="-4"/>
        </w:rPr>
        <w:t xml:space="preserve"> </w:t>
      </w:r>
      <w:r w:rsidRPr="006D4E2B">
        <w:rPr>
          <w:rFonts w:cs="Times New Roman"/>
          <w:color w:val="231F20"/>
        </w:rPr>
        <w:t>209:679-96</w:t>
      </w:r>
      <w:r w:rsidRPr="006D4E2B">
        <w:rPr>
          <w:rFonts w:cs="Times New Roman"/>
          <w:color w:val="231F20"/>
          <w:spacing w:val="-4"/>
        </w:rPr>
        <w:t xml:space="preserve"> </w:t>
      </w:r>
      <w:r w:rsidRPr="006D4E2B">
        <w:rPr>
          <w:rFonts w:cs="Times New Roman"/>
          <w:color w:val="231F20"/>
          <w:spacing w:val="-1"/>
        </w:rPr>
        <w:t>PMID:22430491</w:t>
      </w:r>
      <w:r w:rsidRPr="006D4E2B">
        <w:rPr>
          <w:rFonts w:cs="Times New Roman"/>
          <w:color w:val="231F20"/>
          <w:spacing w:val="-4"/>
        </w:rPr>
        <w:t xml:space="preserve"> </w:t>
      </w:r>
      <w:r w:rsidRPr="006D4E2B">
        <w:rPr>
          <w:rFonts w:cs="Times New Roman"/>
          <w:color w:val="231F20"/>
          <w:spacing w:val="-1"/>
        </w:rPr>
        <w:t>PMC3328367</w:t>
      </w:r>
    </w:p>
    <w:p w14:paraId="6FB43008" w14:textId="77777777" w:rsidR="005957B9" w:rsidRPr="006D4E2B" w:rsidRDefault="005957B9"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18"/>
        </w:rPr>
        <w:t xml:space="preserve"> </w:t>
      </w:r>
      <w:r w:rsidRPr="006D4E2B">
        <w:rPr>
          <w:rFonts w:cs="Times New Roman"/>
          <w:color w:val="231F20"/>
          <w:spacing w:val="-1"/>
        </w:rPr>
        <w:t>Akcakanat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spacing w:val="-1"/>
        </w:rPr>
        <w:t>Do</w:t>
      </w:r>
      <w:r w:rsidRPr="006D4E2B">
        <w:rPr>
          <w:rFonts w:cs="Times New Roman"/>
          <w:color w:val="231F20"/>
          <w:spacing w:val="-5"/>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spacing w:val="-1"/>
        </w:rPr>
        <w:t>Sangai</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8"/>
        </w:rPr>
        <w:t xml:space="preserve"> </w:t>
      </w:r>
      <w:r w:rsidRPr="006D4E2B">
        <w:rPr>
          <w:rFonts w:cs="Times New Roman"/>
          <w:color w:val="231F20"/>
          <w:spacing w:val="-1"/>
        </w:rPr>
        <w:t>Adkins</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20"/>
          <w:w w:val="99"/>
        </w:rPr>
        <w:t xml:space="preserve"> </w:t>
      </w:r>
      <w:r w:rsidRPr="006D4E2B">
        <w:rPr>
          <w:rFonts w:cs="Times New Roman"/>
          <w:color w:val="231F20"/>
          <w:spacing w:val="-1"/>
        </w:rPr>
        <w:t>AM.,</w:t>
      </w:r>
      <w:r w:rsidRPr="006D4E2B">
        <w:rPr>
          <w:rFonts w:cs="Times New Roman"/>
          <w:color w:val="231F20"/>
          <w:spacing w:val="-2"/>
        </w:rPr>
        <w:t xml:space="preserve"> </w:t>
      </w:r>
      <w:r w:rsidRPr="006D4E2B">
        <w:rPr>
          <w:rFonts w:cs="Times New Roman"/>
          <w:color w:val="231F20"/>
        </w:rPr>
        <w:t>Rahsid</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Crosby</w:t>
      </w:r>
      <w:r w:rsidRPr="006D4E2B">
        <w:rPr>
          <w:rFonts w:cs="Times New Roman"/>
          <w:color w:val="231F20"/>
          <w:spacing w:val="-3"/>
        </w:rPr>
        <w:t xml:space="preserve"> </w:t>
      </w:r>
      <w:r w:rsidRPr="006D4E2B">
        <w:rPr>
          <w:rFonts w:cs="Times New Roman"/>
          <w:color w:val="231F20"/>
          <w:spacing w:val="-1"/>
        </w:rPr>
        <w:t>K., Dong</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Phan</w:t>
      </w:r>
      <w:r w:rsidRPr="006D4E2B">
        <w:rPr>
          <w:rFonts w:cs="Times New Roman"/>
          <w:color w:val="231F20"/>
          <w:spacing w:val="-14"/>
        </w:rPr>
        <w:t xml:space="preserve"> </w:t>
      </w:r>
      <w:r w:rsidRPr="006D4E2B">
        <w:rPr>
          <w:rFonts w:cs="Times New Roman"/>
          <w:color w:val="231F20"/>
          <w:spacing w:val="-12"/>
        </w:rPr>
        <w:t>A</w:t>
      </w:r>
      <w:r w:rsidRPr="006D4E2B">
        <w:rPr>
          <w:rFonts w:cs="Times New Roman"/>
          <w:color w:val="231F20"/>
          <w:spacing w:val="-13"/>
        </w:rPr>
        <w:t>T</w:t>
      </w:r>
      <w:r w:rsidRPr="006D4E2B">
        <w:rPr>
          <w:rFonts w:cs="Times New Roman"/>
          <w:color w:val="231F20"/>
          <w:spacing w:val="-12"/>
        </w:rPr>
        <w:t>.,</w:t>
      </w:r>
      <w:r w:rsidRPr="006D4E2B">
        <w:rPr>
          <w:rFonts w:cs="Times New Roman"/>
          <w:color w:val="231F20"/>
          <w:spacing w:val="-1"/>
        </w:rPr>
        <w:t xml:space="preserve"> </w:t>
      </w:r>
      <w:r w:rsidRPr="006D4E2B">
        <w:rPr>
          <w:rFonts w:cs="Times New Roman"/>
          <w:color w:val="231F20"/>
        </w:rPr>
        <w:t>Chang</w:t>
      </w:r>
      <w:r w:rsidRPr="006D4E2B">
        <w:rPr>
          <w:rFonts w:cs="Times New Roman"/>
          <w:color w:val="231F20"/>
          <w:spacing w:val="-2"/>
        </w:rPr>
        <w:t xml:space="preserve"> </w:t>
      </w:r>
      <w:r w:rsidRPr="006D4E2B">
        <w:rPr>
          <w:rFonts w:cs="Times New Roman"/>
          <w:color w:val="231F20"/>
          <w:spacing w:val="-1"/>
        </w:rPr>
        <w:t>DZ.,</w:t>
      </w:r>
      <w:r w:rsidRPr="006D4E2B">
        <w:rPr>
          <w:rFonts w:cs="Times New Roman"/>
          <w:color w:val="231F20"/>
          <w:spacing w:val="-7"/>
        </w:rPr>
        <w:t xml:space="preserve"> </w:t>
      </w:r>
      <w:r w:rsidRPr="006D4E2B">
        <w:rPr>
          <w:rFonts w:cs="Times New Roman"/>
          <w:color w:val="231F20"/>
          <w:spacing w:val="-6"/>
        </w:rPr>
        <w:t>Wolf</w:t>
      </w:r>
      <w:r w:rsidRPr="006D4E2B">
        <w:rPr>
          <w:rFonts w:cs="Times New Roman"/>
          <w:color w:val="231F20"/>
          <w:spacing w:val="-5"/>
        </w:rPr>
        <w:t>f</w:t>
      </w:r>
      <w:r w:rsidRPr="006D4E2B">
        <w:rPr>
          <w:rFonts w:cs="Times New Roman"/>
          <w:color w:val="231F20"/>
          <w:spacing w:val="-1"/>
        </w:rPr>
        <w:t xml:space="preserve"> </w:t>
      </w:r>
      <w:r w:rsidRPr="006D4E2B">
        <w:rPr>
          <w:rFonts w:cs="Times New Roman"/>
          <w:color w:val="231F20"/>
        </w:rPr>
        <w:t>RA.,</w:t>
      </w:r>
      <w:r w:rsidRPr="006D4E2B">
        <w:rPr>
          <w:rFonts w:cs="Times New Roman"/>
          <w:color w:val="231F20"/>
          <w:spacing w:val="-3"/>
        </w:rPr>
        <w:t xml:space="preserve"> </w:t>
      </w:r>
      <w:r w:rsidRPr="006D4E2B">
        <w:rPr>
          <w:rFonts w:cs="Times New Roman"/>
          <w:color w:val="231F20"/>
          <w:spacing w:val="-1"/>
        </w:rPr>
        <w:t>Gupta S.,</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6"/>
        </w:rPr>
        <w:t xml:space="preserve"> </w:t>
      </w:r>
      <w:r w:rsidRPr="006D4E2B">
        <w:rPr>
          <w:rFonts w:cs="Times New Roman"/>
          <w:color w:val="231F20"/>
        </w:rPr>
        <w:t>and</w:t>
      </w:r>
      <w:r w:rsidRPr="006D4E2B">
        <w:rPr>
          <w:rFonts w:cs="Times New Roman"/>
          <w:color w:val="231F20"/>
          <w:spacing w:val="-14"/>
        </w:rPr>
        <w:t xml:space="preserve"> </w:t>
      </w:r>
      <w:r w:rsidRPr="006D4E2B">
        <w:rPr>
          <w:rFonts w:cs="Times New Roman"/>
          <w:color w:val="231F20"/>
          <w:spacing w:val="-8"/>
        </w:rPr>
        <w:t>Y</w:t>
      </w:r>
      <w:r w:rsidRPr="006D4E2B">
        <w:rPr>
          <w:rFonts w:cs="Times New Roman"/>
          <w:color w:val="231F20"/>
          <w:spacing w:val="-9"/>
        </w:rPr>
        <w:t>ao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2012</w:t>
      </w:r>
      <w:r w:rsidRPr="006D4E2B">
        <w:rPr>
          <w:rFonts w:cs="Times New Roman"/>
          <w:color w:val="231F20"/>
          <w:spacing w:val="-3"/>
        </w:rPr>
        <w:t xml:space="preserve"> </w:t>
      </w:r>
      <w:r w:rsidRPr="006D4E2B">
        <w:rPr>
          <w:rFonts w:cs="Times New Roman"/>
          <w:color w:val="231F20"/>
          <w:spacing w:val="-1"/>
        </w:rPr>
        <w:t>PIK3CA/PTEN</w:t>
      </w:r>
      <w:r w:rsidRPr="006D4E2B">
        <w:rPr>
          <w:rFonts w:cs="Times New Roman"/>
          <w:color w:val="231F20"/>
          <w:spacing w:val="-4"/>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8"/>
        </w:rPr>
        <w:t xml:space="preserve"> </w:t>
      </w:r>
      <w:r w:rsidRPr="006D4E2B">
        <w:rPr>
          <w:rFonts w:cs="Times New Roman"/>
          <w:color w:val="231F20"/>
        </w:rPr>
        <w:t>activation</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4"/>
        </w:rPr>
        <w:t xml:space="preserve"> </w:t>
      </w:r>
      <w:r w:rsidRPr="006D4E2B">
        <w:rPr>
          <w:rFonts w:cs="Times New Roman"/>
          <w:color w:val="231F20"/>
        </w:rPr>
        <w:t>markers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sensitivity</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25"/>
          <w:w w:val="99"/>
        </w:rPr>
        <w:t xml:space="preserve"> </w:t>
      </w:r>
      <w:r w:rsidRPr="006D4E2B">
        <w:rPr>
          <w:rFonts w:cs="Times New Roman"/>
          <w:color w:val="231F20"/>
        </w:rPr>
        <w:t>allosteric</w:t>
      </w:r>
      <w:r w:rsidRPr="006D4E2B">
        <w:rPr>
          <w:rFonts w:cs="Times New Roman"/>
          <w:color w:val="231F20"/>
          <w:spacing w:val="-6"/>
        </w:rPr>
        <w:t xml:space="preserve"> </w:t>
      </w:r>
      <w:r w:rsidRPr="006D4E2B">
        <w:rPr>
          <w:rFonts w:cs="Times New Roman"/>
          <w:color w:val="231F20"/>
          <w:spacing w:val="-2"/>
        </w:rPr>
        <w:t>mTOR</w:t>
      </w:r>
      <w:r w:rsidRPr="006D4E2B">
        <w:rPr>
          <w:rFonts w:cs="Times New Roman"/>
          <w:color w:val="231F20"/>
          <w:spacing w:val="-4"/>
        </w:rPr>
        <w:t xml:space="preserve"> </w:t>
      </w:r>
      <w:r w:rsidRPr="006D4E2B">
        <w:rPr>
          <w:rFonts w:cs="Times New Roman"/>
          <w:color w:val="231F20"/>
        </w:rPr>
        <w:t>inhibitors</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4"/>
        </w:rPr>
        <w:t xml:space="preserve"> </w:t>
      </w:r>
      <w:r w:rsidRPr="006D4E2B">
        <w:rPr>
          <w:rFonts w:cs="Times New Roman"/>
          <w:color w:val="231F20"/>
        </w:rPr>
        <w:t>Can</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18:1777-89</w:t>
      </w:r>
      <w:r w:rsidRPr="006D4E2B">
        <w:rPr>
          <w:rFonts w:cs="Times New Roman"/>
          <w:color w:val="231F20"/>
          <w:spacing w:val="51"/>
        </w:rPr>
        <w:t xml:space="preserve"> </w:t>
      </w:r>
      <w:r w:rsidRPr="006D4E2B">
        <w:rPr>
          <w:rFonts w:cs="Times New Roman"/>
          <w:color w:val="231F20"/>
          <w:spacing w:val="-1"/>
        </w:rPr>
        <w:t>PMID:22422409</w:t>
      </w:r>
      <w:r w:rsidRPr="006D4E2B">
        <w:rPr>
          <w:rFonts w:cs="Times New Roman"/>
          <w:color w:val="231F20"/>
          <w:spacing w:val="-5"/>
        </w:rPr>
        <w:t xml:space="preserve"> </w:t>
      </w:r>
      <w:r w:rsidRPr="006D4E2B">
        <w:rPr>
          <w:rFonts w:cs="Times New Roman"/>
          <w:color w:val="231F20"/>
          <w:spacing w:val="-1"/>
        </w:rPr>
        <w:t>PMC3307149</w:t>
      </w:r>
    </w:p>
    <w:p w14:paraId="6EA38702" w14:textId="77777777" w:rsidR="005957B9" w:rsidRPr="006D4E2B" w:rsidRDefault="005957B9" w:rsidP="0087207A">
      <w:pPr>
        <w:pStyle w:val="BodyText"/>
        <w:numPr>
          <w:ilvl w:val="0"/>
          <w:numId w:val="9"/>
        </w:numPr>
        <w:tabs>
          <w:tab w:val="left" w:pos="872"/>
        </w:tabs>
        <w:spacing w:before="120"/>
        <w:ind w:left="872" w:right="175"/>
        <w:rPr>
          <w:rFonts w:cs="Times New Roman"/>
        </w:rPr>
      </w:pPr>
      <w:r w:rsidRPr="006D4E2B">
        <w:rPr>
          <w:rFonts w:cs="Times New Roman"/>
          <w:color w:val="231F20"/>
        </w:rPr>
        <w:t>Wheeler</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Chai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Seethala</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Cieply</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Sherer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Joy</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8"/>
        </w:rPr>
        <w:t xml:space="preserve"> </w:t>
      </w:r>
      <w:r w:rsidRPr="006D4E2B">
        <w:rPr>
          <w:rFonts w:cs="Times New Roman"/>
          <w:color w:val="231F20"/>
          <w:spacing w:val="-1"/>
        </w:rPr>
        <w:t>Argiris</w:t>
      </w:r>
      <w:r w:rsidRPr="006D4E2B">
        <w:rPr>
          <w:rFonts w:cs="Times New Roman"/>
          <w:color w:val="231F20"/>
          <w:spacing w:val="-17"/>
        </w:rPr>
        <w:t xml:space="preserve"> </w:t>
      </w:r>
      <w:r w:rsidRPr="006D4E2B">
        <w:rPr>
          <w:rFonts w:cs="Times New Roman"/>
          <w:color w:val="231F20"/>
          <w:spacing w:val="-1"/>
        </w:rPr>
        <w:t>AA.,</w:t>
      </w:r>
      <w:r w:rsidRPr="006D4E2B">
        <w:rPr>
          <w:rFonts w:cs="Times New Roman"/>
          <w:color w:val="231F20"/>
          <w:spacing w:val="-4"/>
        </w:rPr>
        <w:t xml:space="preserve"> </w:t>
      </w:r>
      <w:r w:rsidRPr="006D4E2B">
        <w:rPr>
          <w:rFonts w:cs="Times New Roman"/>
          <w:color w:val="231F20"/>
          <w:spacing w:val="-1"/>
        </w:rPr>
        <w:t>Siegfried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Grandis</w:t>
      </w:r>
      <w:r w:rsidRPr="006D4E2B">
        <w:rPr>
          <w:rFonts w:cs="Times New Roman"/>
          <w:color w:val="231F20"/>
          <w:spacing w:val="-3"/>
        </w:rPr>
        <w:t xml:space="preserve"> </w:t>
      </w:r>
      <w:r w:rsidRPr="006D4E2B">
        <w:rPr>
          <w:rFonts w:cs="Times New Roman"/>
          <w:color w:val="231F20"/>
          <w:spacing w:val="-1"/>
        </w:rPr>
        <w:t>JR.,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Egloff</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rPr>
        <w:t>2012</w:t>
      </w:r>
      <w:r w:rsidRPr="006D4E2B">
        <w:rPr>
          <w:rFonts w:cs="Times New Roman"/>
          <w:color w:val="231F20"/>
          <w:spacing w:val="-9"/>
        </w:rPr>
        <w:t xml:space="preserve"> </w:t>
      </w:r>
      <w:r w:rsidRPr="006D4E2B">
        <w:rPr>
          <w:rFonts w:cs="Times New Roman"/>
          <w:color w:val="231F20"/>
          <w:spacing w:val="-2"/>
        </w:rPr>
        <w:t>Tumor</w:t>
      </w:r>
      <w:r w:rsidRPr="006D4E2B">
        <w:rPr>
          <w:rFonts w:cs="Times New Roman"/>
          <w:color w:val="231F20"/>
          <w:spacing w:val="-3"/>
        </w:rPr>
        <w:t xml:space="preserve"> </w:t>
      </w:r>
      <w:r w:rsidRPr="006D4E2B">
        <w:rPr>
          <w:rFonts w:cs="Times New Roman"/>
          <w:color w:val="231F20"/>
        </w:rPr>
        <w:t>epidermal</w:t>
      </w:r>
      <w:r w:rsidRPr="006D4E2B">
        <w:rPr>
          <w:rFonts w:cs="Times New Roman"/>
          <w:color w:val="231F20"/>
          <w:spacing w:val="-5"/>
        </w:rPr>
        <w:t xml:space="preserve"> </w:t>
      </w:r>
      <w:r w:rsidRPr="006D4E2B">
        <w:rPr>
          <w:rFonts w:cs="Times New Roman"/>
          <w:color w:val="231F20"/>
        </w:rPr>
        <w:t>growth</w:t>
      </w:r>
      <w:r w:rsidRPr="006D4E2B">
        <w:rPr>
          <w:rFonts w:cs="Times New Roman"/>
          <w:color w:val="231F20"/>
          <w:spacing w:val="-3"/>
        </w:rPr>
        <w:t xml:space="preserve"> </w:t>
      </w:r>
      <w:r w:rsidRPr="006D4E2B">
        <w:rPr>
          <w:rFonts w:cs="Times New Roman"/>
          <w:color w:val="231F20"/>
        </w:rPr>
        <w:t>factor</w:t>
      </w:r>
      <w:r w:rsidRPr="006D4E2B">
        <w:rPr>
          <w:rFonts w:cs="Times New Roman"/>
          <w:color w:val="231F20"/>
          <w:spacing w:val="30"/>
          <w:w w:val="99"/>
        </w:rPr>
        <w:t xml:space="preserve"> </w:t>
      </w:r>
      <w:r w:rsidRPr="006D4E2B">
        <w:rPr>
          <w:rFonts w:cs="Times New Roman"/>
          <w:color w:val="231F20"/>
        </w:rPr>
        <w:t>receptor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EGFR</w:t>
      </w:r>
      <w:r w:rsidRPr="006D4E2B">
        <w:rPr>
          <w:rFonts w:cs="Times New Roman"/>
          <w:color w:val="231F20"/>
          <w:spacing w:val="-6"/>
        </w:rPr>
        <w:t xml:space="preserve"> </w:t>
      </w:r>
      <w:r w:rsidRPr="006D4E2B">
        <w:rPr>
          <w:rFonts w:cs="Times New Roman"/>
          <w:color w:val="231F20"/>
          <w:spacing w:val="-1"/>
        </w:rPr>
        <w:t>PY1068</w:t>
      </w:r>
      <w:r w:rsidRPr="006D4E2B">
        <w:rPr>
          <w:rFonts w:cs="Times New Roman"/>
          <w:color w:val="231F20"/>
          <w:spacing w:val="-5"/>
        </w:rPr>
        <w:t xml:space="preserve"> </w:t>
      </w:r>
      <w:r w:rsidRPr="006D4E2B">
        <w:rPr>
          <w:rFonts w:cs="Times New Roman"/>
          <w:color w:val="231F20"/>
        </w:rPr>
        <w:t>are</w:t>
      </w:r>
      <w:r w:rsidRPr="006D4E2B">
        <w:rPr>
          <w:rFonts w:cs="Times New Roman"/>
          <w:color w:val="231F20"/>
          <w:spacing w:val="-6"/>
        </w:rPr>
        <w:t xml:space="preserve"> </w:t>
      </w:r>
      <w:r w:rsidRPr="006D4E2B">
        <w:rPr>
          <w:rFonts w:cs="Times New Roman"/>
          <w:color w:val="231F20"/>
        </w:rPr>
        <w:t>independent</w:t>
      </w:r>
      <w:r w:rsidRPr="006D4E2B">
        <w:rPr>
          <w:rFonts w:cs="Times New Roman"/>
          <w:color w:val="231F20"/>
          <w:spacing w:val="-5"/>
        </w:rPr>
        <w:t xml:space="preserve"> </w:t>
      </w:r>
      <w:r w:rsidRPr="006D4E2B">
        <w:rPr>
          <w:rFonts w:cs="Times New Roman"/>
          <w:color w:val="231F20"/>
        </w:rPr>
        <w:t>prognostic</w:t>
      </w:r>
      <w:r w:rsidRPr="006D4E2B">
        <w:rPr>
          <w:rFonts w:cs="Times New Roman"/>
          <w:color w:val="231F20"/>
          <w:spacing w:val="-5"/>
        </w:rPr>
        <w:t xml:space="preserve"> </w:t>
      </w:r>
      <w:r w:rsidRPr="006D4E2B">
        <w:rPr>
          <w:rFonts w:cs="Times New Roman"/>
          <w:color w:val="231F20"/>
        </w:rPr>
        <w:t>indicators</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neck</w:t>
      </w:r>
      <w:r w:rsidRPr="006D4E2B">
        <w:rPr>
          <w:rFonts w:cs="Times New Roman"/>
          <w:color w:val="231F20"/>
          <w:spacing w:val="-5"/>
        </w:rPr>
        <w:t xml:space="preserve"> </w:t>
      </w:r>
      <w:r w:rsidRPr="006D4E2B">
        <w:rPr>
          <w:rFonts w:cs="Times New Roman"/>
          <w:color w:val="231F20"/>
          <w:spacing w:val="-1"/>
        </w:rPr>
        <w:t>squamous</w:t>
      </w:r>
      <w:r w:rsidRPr="006D4E2B">
        <w:rPr>
          <w:rFonts w:cs="Times New Roman"/>
          <w:color w:val="231F20"/>
          <w:spacing w:val="21"/>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18:2278-89</w:t>
      </w:r>
      <w:r w:rsidRPr="006D4E2B">
        <w:rPr>
          <w:rFonts w:cs="Times New Roman"/>
          <w:color w:val="231F20"/>
          <w:spacing w:val="-5"/>
        </w:rPr>
        <w:t xml:space="preserve"> </w:t>
      </w:r>
      <w:r w:rsidRPr="006D4E2B">
        <w:rPr>
          <w:rFonts w:cs="Times New Roman"/>
          <w:color w:val="231F20"/>
          <w:spacing w:val="-1"/>
        </w:rPr>
        <w:t>PMID:22351687</w:t>
      </w:r>
      <w:r w:rsidRPr="006D4E2B">
        <w:rPr>
          <w:rFonts w:cs="Times New Roman"/>
          <w:color w:val="231F20"/>
          <w:spacing w:val="-5"/>
        </w:rPr>
        <w:t xml:space="preserve"> </w:t>
      </w:r>
      <w:r w:rsidRPr="006D4E2B">
        <w:rPr>
          <w:rFonts w:cs="Times New Roman"/>
          <w:color w:val="231F20"/>
          <w:spacing w:val="-1"/>
        </w:rPr>
        <w:t>PMC3430124</w:t>
      </w:r>
    </w:p>
    <w:p w14:paraId="5F3DF8C0"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spacing w:val="-1"/>
        </w:rPr>
        <w:t>Nikitopoulou</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Oikonomou,</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spacing w:val="-1"/>
        </w:rPr>
        <w:t>Karouzakis</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Mersinias</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18"/>
        </w:rPr>
        <w:t xml:space="preserve"> </w:t>
      </w:r>
      <w:r w:rsidRPr="006D4E2B">
        <w:rPr>
          <w:rFonts w:cs="Times New Roman"/>
          <w:color w:val="231F20"/>
          <w:spacing w:val="-1"/>
        </w:rPr>
        <w:t>Armake</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6"/>
        </w:rPr>
        <w:t xml:space="preserve"> </w:t>
      </w:r>
      <w:r w:rsidRPr="006D4E2B">
        <w:rPr>
          <w:rFonts w:cs="Times New Roman"/>
          <w:color w:val="231F20"/>
          <w:spacing w:val="-1"/>
        </w:rPr>
        <w:t>Sotsios</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25"/>
        </w:rPr>
        <w:t xml:space="preserve"> </w:t>
      </w:r>
      <w:r w:rsidRPr="006D4E2B">
        <w:rPr>
          <w:rFonts w:cs="Times New Roman"/>
          <w:color w:val="231F20"/>
          <w:spacing w:val="-1"/>
        </w:rPr>
        <w:t>Karagianni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Prestwich</w:t>
      </w:r>
      <w:r w:rsidRPr="006D4E2B">
        <w:rPr>
          <w:rFonts w:cs="Times New Roman"/>
          <w:color w:val="231F20"/>
          <w:spacing w:val="-3"/>
        </w:rPr>
        <w:t xml:space="preserve"> </w:t>
      </w:r>
      <w:r w:rsidRPr="006D4E2B">
        <w:rPr>
          <w:rFonts w:cs="Times New Roman"/>
          <w:color w:val="231F20"/>
          <w:spacing w:val="-1"/>
        </w:rPr>
        <w:t>GD.,</w:t>
      </w:r>
      <w:r w:rsidRPr="006D4E2B">
        <w:rPr>
          <w:rFonts w:cs="Times New Roman"/>
          <w:color w:val="231F20"/>
          <w:spacing w:val="-2"/>
        </w:rPr>
        <w:t xml:space="preserve"> </w:t>
      </w:r>
      <w:r w:rsidRPr="006D4E2B">
        <w:rPr>
          <w:rFonts w:cs="Times New Roman"/>
          <w:color w:val="231F20"/>
          <w:spacing w:val="-1"/>
        </w:rPr>
        <w:t>Masu</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Gay</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Kollia</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1"/>
          <w:w w:val="99"/>
        </w:rPr>
        <w:t xml:space="preserve"> </w:t>
      </w:r>
      <w:r w:rsidRPr="006D4E2B">
        <w:rPr>
          <w:rFonts w:cs="Times New Roman"/>
          <w:color w:val="231F20"/>
        </w:rPr>
        <w:t>Aidinis</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2012</w:t>
      </w:r>
      <w:r w:rsidRPr="006D4E2B">
        <w:rPr>
          <w:rFonts w:cs="Times New Roman"/>
          <w:color w:val="231F20"/>
          <w:spacing w:val="-16"/>
        </w:rPr>
        <w:t xml:space="preserve"> </w:t>
      </w:r>
      <w:r w:rsidRPr="006D4E2B">
        <w:rPr>
          <w:rFonts w:cs="Times New Roman"/>
          <w:color w:val="231F20"/>
        </w:rPr>
        <w:t>Autotaxin</w:t>
      </w:r>
      <w:r w:rsidRPr="006D4E2B">
        <w:rPr>
          <w:rFonts w:cs="Times New Roman"/>
          <w:color w:val="231F20"/>
          <w:spacing w:val="-2"/>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from</w:t>
      </w:r>
      <w:r w:rsidRPr="006D4E2B">
        <w:rPr>
          <w:rFonts w:cs="Times New Roman"/>
          <w:color w:val="231F20"/>
          <w:spacing w:val="-2"/>
        </w:rPr>
        <w:t xml:space="preserve"> </w:t>
      </w:r>
      <w:r w:rsidRPr="006D4E2B">
        <w:rPr>
          <w:rFonts w:cs="Times New Roman"/>
          <w:color w:val="231F20"/>
        </w:rPr>
        <w:t>synovial</w:t>
      </w:r>
      <w:r w:rsidRPr="006D4E2B">
        <w:rPr>
          <w:rFonts w:cs="Times New Roman"/>
          <w:color w:val="231F20"/>
          <w:spacing w:val="-2"/>
        </w:rPr>
        <w:t xml:space="preserve"> </w:t>
      </w:r>
      <w:r w:rsidRPr="006D4E2B">
        <w:rPr>
          <w:rFonts w:cs="Times New Roman"/>
          <w:color w:val="231F20"/>
        </w:rPr>
        <w:t>fibroblasts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lysophosphatidic</w:t>
      </w:r>
      <w:r w:rsidRPr="006D4E2B">
        <w:rPr>
          <w:rFonts w:cs="Times New Roman"/>
          <w:color w:val="231F20"/>
          <w:spacing w:val="-2"/>
        </w:rPr>
        <w:t xml:space="preserve"> </w:t>
      </w:r>
      <w:r w:rsidRPr="006D4E2B">
        <w:rPr>
          <w:rFonts w:cs="Times New Roman"/>
          <w:color w:val="231F20"/>
        </w:rPr>
        <w:t xml:space="preserve">acid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are</w:t>
      </w:r>
      <w:r w:rsidRPr="006D4E2B">
        <w:rPr>
          <w:rFonts w:cs="Times New Roman"/>
          <w:color w:val="231F20"/>
          <w:spacing w:val="-6"/>
        </w:rPr>
        <w:t xml:space="preserve"> </w:t>
      </w:r>
      <w:r w:rsidRPr="006D4E2B">
        <w:rPr>
          <w:rFonts w:cs="Times New Roman"/>
          <w:color w:val="231F20"/>
        </w:rPr>
        <w:t>essential</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development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rheumatoid</w:t>
      </w:r>
      <w:r w:rsidRPr="006D4E2B">
        <w:rPr>
          <w:rFonts w:cs="Times New Roman"/>
          <w:color w:val="231F20"/>
          <w:spacing w:val="-5"/>
        </w:rPr>
        <w:t xml:space="preserve"> </w:t>
      </w:r>
      <w:r w:rsidRPr="006D4E2B">
        <w:rPr>
          <w:rFonts w:cs="Times New Roman"/>
          <w:color w:val="231F20"/>
        </w:rPr>
        <w:t>arthritis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rPr>
        <w:t>Exp</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5"/>
        </w:rPr>
        <w:t xml:space="preserve"> </w:t>
      </w:r>
      <w:r w:rsidRPr="006D4E2B">
        <w:rPr>
          <w:rFonts w:cs="Times New Roman"/>
          <w:color w:val="231F20"/>
        </w:rPr>
        <w:t>209-925-3</w:t>
      </w:r>
      <w:r w:rsidRPr="006D4E2B">
        <w:rPr>
          <w:rFonts w:cs="Times New Roman"/>
          <w:color w:val="231F20"/>
          <w:spacing w:val="23"/>
        </w:rPr>
        <w:t xml:space="preserve"> </w:t>
      </w:r>
      <w:r w:rsidRPr="006D4E2B">
        <w:rPr>
          <w:rFonts w:cs="Times New Roman"/>
          <w:color w:val="231F20"/>
          <w:spacing w:val="-1"/>
        </w:rPr>
        <w:t>PMID:22493518</w:t>
      </w:r>
      <w:r w:rsidRPr="006D4E2B">
        <w:rPr>
          <w:rFonts w:cs="Times New Roman"/>
          <w:color w:val="231F20"/>
        </w:rPr>
        <w:t xml:space="preserve"> </w:t>
      </w:r>
      <w:r w:rsidRPr="006D4E2B">
        <w:rPr>
          <w:rFonts w:cs="Times New Roman"/>
          <w:color w:val="231F20"/>
          <w:spacing w:val="-1"/>
        </w:rPr>
        <w:t>PMC3348105</w:t>
      </w:r>
    </w:p>
    <w:p w14:paraId="677CCA52" w14:textId="4E335ED2" w:rsidR="00E7067C" w:rsidRPr="006D4E2B" w:rsidRDefault="00F87294" w:rsidP="0087207A">
      <w:pPr>
        <w:pStyle w:val="BodyText"/>
        <w:numPr>
          <w:ilvl w:val="0"/>
          <w:numId w:val="9"/>
        </w:numPr>
        <w:tabs>
          <w:tab w:val="left" w:pos="872"/>
        </w:tabs>
        <w:spacing w:before="120"/>
        <w:ind w:left="872" w:right="514"/>
        <w:rPr>
          <w:rFonts w:cs="Times New Roman"/>
        </w:rPr>
      </w:pPr>
      <w:r w:rsidRPr="006D4E2B">
        <w:rPr>
          <w:rFonts w:cs="Times New Roman"/>
          <w:color w:val="231F20"/>
        </w:rPr>
        <w:t>Raghav</w:t>
      </w:r>
      <w:r w:rsidRPr="006D4E2B">
        <w:rPr>
          <w:rFonts w:cs="Times New Roman"/>
          <w:color w:val="231F20"/>
          <w:spacing w:val="-4"/>
        </w:rPr>
        <w:t xml:space="preserve"> </w:t>
      </w:r>
      <w:r w:rsidRPr="006D4E2B">
        <w:rPr>
          <w:rFonts w:cs="Times New Roman"/>
          <w:color w:val="231F20"/>
          <w:spacing w:val="-10"/>
        </w:rPr>
        <w:t>KP,</w:t>
      </w:r>
      <w:r w:rsidRPr="006D4E2B">
        <w:rPr>
          <w:rFonts w:cs="Times New Roman"/>
          <w:color w:val="231F20"/>
          <w:spacing w:val="-9"/>
        </w:rPr>
        <w:t xml:space="preserve"> </w:t>
      </w:r>
      <w:r w:rsidRPr="006D4E2B">
        <w:rPr>
          <w:rFonts w:cs="Times New Roman"/>
          <w:color w:val="231F20"/>
          <w:spacing w:val="-6"/>
        </w:rPr>
        <w:t>Wang</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Chavez-MacGregor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Meng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29"/>
        </w:rPr>
        <w:t xml:space="preserve"> </w:t>
      </w:r>
      <w:r w:rsidRPr="006D4E2B">
        <w:rPr>
          <w:rFonts w:cs="Times New Roman"/>
          <w:color w:val="231F20"/>
          <w:spacing w:val="-1"/>
        </w:rPr>
        <w:t>Meric-Bernstam</w:t>
      </w:r>
      <w:r w:rsidRPr="006D4E2B">
        <w:rPr>
          <w:rFonts w:cs="Times New Roman"/>
          <w:color w:val="231F20"/>
          <w:spacing w:val="-29"/>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Blumenschein</w:t>
      </w:r>
      <w:r w:rsidRPr="006D4E2B">
        <w:rPr>
          <w:rFonts w:cs="Times New Roman"/>
          <w:color w:val="231F20"/>
          <w:spacing w:val="-5"/>
        </w:rPr>
        <w:t xml:space="preserve"> </w:t>
      </w:r>
      <w:r w:rsidRPr="006D4E2B">
        <w:rPr>
          <w:rFonts w:cs="Times New Roman"/>
          <w:color w:val="231F20"/>
          <w:spacing w:val="-1"/>
        </w:rPr>
        <w:t>G</w:t>
      </w:r>
      <w:r w:rsidR="00D00C10" w:rsidRPr="006D4E2B">
        <w:rPr>
          <w:rFonts w:cs="Times New Roman"/>
          <w:color w:val="231F20"/>
          <w:spacing w:val="-1"/>
        </w:rPr>
        <w:t>.</w:t>
      </w:r>
      <w:r w:rsidR="00D00C10" w:rsidRPr="006D4E2B">
        <w:rPr>
          <w:rFonts w:cs="Times New Roman"/>
          <w:color w:val="231F20"/>
          <w:spacing w:val="-28"/>
        </w:rPr>
        <w:t>,</w:t>
      </w:r>
      <w:r w:rsidRPr="006D4E2B">
        <w:rPr>
          <w:rFonts w:cs="Times New Roman"/>
          <w:color w:val="231F20"/>
          <w:spacing w:val="-6"/>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6"/>
        </w:rPr>
        <w:t xml:space="preserve"> </w:t>
      </w:r>
      <w:r w:rsidRPr="006D4E2B">
        <w:rPr>
          <w:rFonts w:cs="Times New Roman"/>
          <w:color w:val="231F20"/>
        </w:rPr>
        <w:t>2012</w:t>
      </w:r>
      <w:r w:rsidRPr="006D4E2B">
        <w:rPr>
          <w:rFonts w:cs="Times New Roman"/>
          <w:color w:val="231F20"/>
          <w:spacing w:val="-6"/>
        </w:rPr>
        <w:t xml:space="preserve"> </w:t>
      </w:r>
      <w:r w:rsidRPr="006D4E2B">
        <w:rPr>
          <w:rFonts w:cs="Times New Roman"/>
          <w:color w:val="231F20"/>
        </w:rPr>
        <w:t>cMET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phospho-</w:t>
      </w:r>
      <w:r w:rsidRPr="006D4E2B">
        <w:rPr>
          <w:rFonts w:cs="Times New Roman"/>
          <w:color w:val="231F20"/>
          <w:spacing w:val="25"/>
        </w:rPr>
        <w:t xml:space="preserve"> </w:t>
      </w:r>
      <w:r w:rsidRPr="006D4E2B">
        <w:rPr>
          <w:rFonts w:cs="Times New Roman"/>
          <w:color w:val="231F20"/>
        </w:rPr>
        <w:t>cMET</w:t>
      </w:r>
      <w:r w:rsidRPr="006D4E2B">
        <w:rPr>
          <w:rFonts w:cs="Times New Roman"/>
          <w:color w:val="231F20"/>
          <w:spacing w:val="-11"/>
        </w:rPr>
        <w:t xml:space="preserve"> </w:t>
      </w:r>
      <w:r w:rsidRPr="006D4E2B">
        <w:rPr>
          <w:rFonts w:cs="Times New Roman"/>
          <w:color w:val="231F20"/>
        </w:rPr>
        <w:t>protein</w:t>
      </w:r>
      <w:r w:rsidRPr="006D4E2B">
        <w:rPr>
          <w:rFonts w:cs="Times New Roman"/>
          <w:color w:val="231F20"/>
          <w:spacing w:val="-7"/>
        </w:rPr>
        <w:t xml:space="preserve"> </w:t>
      </w:r>
      <w:r w:rsidRPr="006D4E2B">
        <w:rPr>
          <w:rFonts w:cs="Times New Roman"/>
          <w:color w:val="231F20"/>
        </w:rPr>
        <w:t>levels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survival</w:t>
      </w:r>
      <w:r w:rsidRPr="006D4E2B">
        <w:rPr>
          <w:rFonts w:cs="Times New Roman"/>
          <w:color w:val="231F20"/>
          <w:spacing w:val="-6"/>
        </w:rPr>
        <w:t xml:space="preserve"> </w:t>
      </w:r>
      <w:r w:rsidRPr="006D4E2B">
        <w:rPr>
          <w:rFonts w:cs="Times New Roman"/>
          <w:color w:val="231F20"/>
        </w:rPr>
        <w:t>outcomes.</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18:2269-77</w:t>
      </w:r>
      <w:r w:rsidRPr="006D4E2B">
        <w:rPr>
          <w:rFonts w:cs="Times New Roman"/>
          <w:color w:val="231F20"/>
          <w:spacing w:val="22"/>
          <w:w w:val="99"/>
        </w:rPr>
        <w:t xml:space="preserve"> </w:t>
      </w:r>
      <w:r w:rsidRPr="006D4E2B">
        <w:rPr>
          <w:rFonts w:cs="Times New Roman"/>
          <w:color w:val="231F20"/>
          <w:spacing w:val="-1"/>
        </w:rPr>
        <w:t>PMID:22374333</w:t>
      </w:r>
      <w:r w:rsidRPr="006D4E2B">
        <w:rPr>
          <w:rFonts w:cs="Times New Roman"/>
          <w:color w:val="231F20"/>
        </w:rPr>
        <w:t xml:space="preserve"> </w:t>
      </w:r>
      <w:r w:rsidRPr="006D4E2B">
        <w:rPr>
          <w:rFonts w:cs="Times New Roman"/>
          <w:color w:val="231F20"/>
          <w:spacing w:val="-2"/>
        </w:rPr>
        <w:t>PMC3821167</w:t>
      </w:r>
    </w:p>
    <w:p w14:paraId="396A8D32" w14:textId="77777777" w:rsidR="00E7067C" w:rsidRPr="006D4E2B" w:rsidRDefault="00F87294" w:rsidP="0087207A">
      <w:pPr>
        <w:pStyle w:val="BodyText"/>
        <w:numPr>
          <w:ilvl w:val="0"/>
          <w:numId w:val="9"/>
        </w:numPr>
        <w:tabs>
          <w:tab w:val="left" w:pos="873"/>
        </w:tabs>
        <w:spacing w:before="120"/>
        <w:ind w:left="872" w:right="256"/>
        <w:rPr>
          <w:rFonts w:cs="Times New Roman"/>
        </w:rPr>
      </w:pPr>
      <w:r w:rsidRPr="006D4E2B">
        <w:rPr>
          <w:rFonts w:cs="Times New Roman"/>
          <w:color w:val="231F20"/>
          <w:spacing w:val="-1"/>
        </w:rPr>
        <w:t>Federico,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Ren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Mueller</w:t>
      </w:r>
      <w:r w:rsidRPr="006D4E2B">
        <w:rPr>
          <w:rFonts w:cs="Times New Roman"/>
          <w:color w:val="231F20"/>
          <w:spacing w:val="-4"/>
        </w:rPr>
        <w:t xml:space="preserve"> </w:t>
      </w:r>
      <w:r w:rsidRPr="006D4E2B">
        <w:rPr>
          <w:rFonts w:cs="Times New Roman"/>
          <w:color w:val="231F20"/>
          <w:spacing w:val="-7"/>
        </w:rPr>
        <w:t>PA.,</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Popovic</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Blalock</w:t>
      </w:r>
      <w:r w:rsidRPr="006D4E2B">
        <w:rPr>
          <w:rFonts w:cs="Times New Roman"/>
          <w:color w:val="231F20"/>
          <w:spacing w:val="-4"/>
        </w:rPr>
        <w:t xml:space="preserve"> </w:t>
      </w:r>
      <w:r w:rsidRPr="006D4E2B">
        <w:rPr>
          <w:rFonts w:cs="Times New Roman"/>
          <w:color w:val="231F20"/>
        </w:rPr>
        <w:t>EM.,</w:t>
      </w:r>
      <w:r w:rsidRPr="006D4E2B">
        <w:rPr>
          <w:rFonts w:cs="Times New Roman"/>
          <w:color w:val="231F20"/>
          <w:spacing w:val="-4"/>
        </w:rPr>
        <w:t xml:space="preserve"> </w:t>
      </w:r>
      <w:r w:rsidRPr="006D4E2B">
        <w:rPr>
          <w:rFonts w:cs="Times New Roman"/>
          <w:color w:val="231F20"/>
          <w:spacing w:val="-1"/>
        </w:rPr>
        <w:t>Moolenaar</w:t>
      </w:r>
      <w:r w:rsidRPr="006D4E2B">
        <w:rPr>
          <w:rFonts w:cs="Times New Roman"/>
          <w:color w:val="231F20"/>
          <w:spacing w:val="-8"/>
        </w:rPr>
        <w:t xml:space="preserve"> </w:t>
      </w:r>
      <w:r w:rsidRPr="006D4E2B">
        <w:rPr>
          <w:rFonts w:cs="Times New Roman"/>
          <w:color w:val="231F20"/>
        </w:rPr>
        <w:t>WH.,</w:t>
      </w:r>
      <w:r w:rsidRPr="006D4E2B">
        <w:rPr>
          <w:rFonts w:cs="Times New Roman"/>
          <w:color w:val="231F20"/>
          <w:spacing w:val="21"/>
        </w:rPr>
        <w:t xml:space="preserve"> </w:t>
      </w:r>
      <w:r w:rsidRPr="006D4E2B">
        <w:rPr>
          <w:rFonts w:cs="Times New Roman"/>
          <w:color w:val="231F20"/>
          <w:spacing w:val="-1"/>
        </w:rPr>
        <w:t>Ovaa,</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16"/>
        </w:rPr>
        <w:t xml:space="preserve"> </w:t>
      </w:r>
      <w:r w:rsidRPr="006D4E2B">
        <w:rPr>
          <w:rFonts w:cs="Times New Roman"/>
          <w:color w:val="231F20"/>
          <w:spacing w:val="-1"/>
        </w:rPr>
        <w:t>Albers</w:t>
      </w:r>
      <w:r w:rsidRPr="006D4E2B">
        <w:rPr>
          <w:rFonts w:cs="Times New Roman"/>
          <w:color w:val="231F20"/>
          <w:spacing w:val="-3"/>
        </w:rPr>
        <w:t xml:space="preserve"> </w:t>
      </w:r>
      <w:r w:rsidRPr="006D4E2B">
        <w:rPr>
          <w:rFonts w:cs="Times New Roman"/>
          <w:color w:val="231F20"/>
          <w:spacing w:val="-1"/>
        </w:rPr>
        <w:t>HM.,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Morris</w:t>
      </w:r>
      <w:r w:rsidRPr="006D4E2B">
        <w:rPr>
          <w:rFonts w:cs="Times New Roman"/>
          <w:color w:val="231F20"/>
          <w:spacing w:val="-15"/>
        </w:rPr>
        <w:t xml:space="preserve"> </w:t>
      </w:r>
      <w:r w:rsidRPr="006D4E2B">
        <w:rPr>
          <w:rFonts w:cs="Times New Roman"/>
          <w:color w:val="231F20"/>
          <w:spacing w:val="-1"/>
        </w:rPr>
        <w:t>AJ.,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Smyth</w:t>
      </w:r>
      <w:r w:rsidRPr="006D4E2B">
        <w:rPr>
          <w:rFonts w:cs="Times New Roman"/>
          <w:color w:val="231F20"/>
          <w:spacing w:val="-3"/>
        </w:rPr>
        <w:t xml:space="preserve"> </w:t>
      </w:r>
      <w:r w:rsidRPr="006D4E2B">
        <w:rPr>
          <w:rFonts w:cs="Times New Roman"/>
          <w:color w:val="231F20"/>
          <w:spacing w:val="-1"/>
        </w:rPr>
        <w:t>SS.,</w:t>
      </w:r>
      <w:r w:rsidRPr="006D4E2B">
        <w:rPr>
          <w:rFonts w:cs="Times New Roman"/>
          <w:color w:val="231F20"/>
          <w:spacing w:val="-3"/>
        </w:rPr>
        <w:t xml:space="preserve"> </w:t>
      </w:r>
      <w:r w:rsidRPr="006D4E2B">
        <w:rPr>
          <w:rFonts w:cs="Times New Roman"/>
          <w:color w:val="231F20"/>
        </w:rPr>
        <w:t>2012</w:t>
      </w:r>
      <w:r w:rsidRPr="006D4E2B">
        <w:rPr>
          <w:rFonts w:cs="Times New Roman"/>
          <w:color w:val="231F20"/>
          <w:spacing w:val="-17"/>
        </w:rPr>
        <w:t xml:space="preserve"> </w:t>
      </w:r>
      <w:r w:rsidRPr="006D4E2B">
        <w:rPr>
          <w:rFonts w:cs="Times New Roman"/>
          <w:color w:val="231F20"/>
          <w:spacing w:val="-1"/>
        </w:rPr>
        <w:t>Autotaxin</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its</w:t>
      </w:r>
      <w:r w:rsidRPr="006D4E2B">
        <w:rPr>
          <w:rFonts w:cs="Times New Roman"/>
          <w:color w:val="231F20"/>
          <w:spacing w:val="-4"/>
        </w:rPr>
        <w:t xml:space="preserve"> </w:t>
      </w:r>
      <w:r w:rsidRPr="006D4E2B">
        <w:rPr>
          <w:rFonts w:cs="Times New Roman"/>
          <w:color w:val="231F20"/>
        </w:rPr>
        <w:t>product</w:t>
      </w:r>
      <w:r w:rsidRPr="006D4E2B">
        <w:rPr>
          <w:rFonts w:cs="Times New Roman"/>
          <w:color w:val="231F20"/>
          <w:spacing w:val="23"/>
          <w:w w:val="99"/>
        </w:rPr>
        <w:t xml:space="preserve"> </w:t>
      </w:r>
      <w:r w:rsidRPr="006D4E2B">
        <w:rPr>
          <w:rFonts w:cs="Times New Roman"/>
          <w:color w:val="231F20"/>
        </w:rPr>
        <w:t>lysophosphatidic</w:t>
      </w:r>
      <w:r w:rsidRPr="006D4E2B">
        <w:rPr>
          <w:rFonts w:cs="Times New Roman"/>
          <w:color w:val="231F20"/>
          <w:spacing w:val="-9"/>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spacing w:val="-1"/>
        </w:rPr>
        <w:t>suppress</w:t>
      </w:r>
      <w:r w:rsidRPr="006D4E2B">
        <w:rPr>
          <w:rFonts w:cs="Times New Roman"/>
          <w:color w:val="231F20"/>
          <w:spacing w:val="-8"/>
        </w:rPr>
        <w:t xml:space="preserve"> </w:t>
      </w:r>
      <w:r w:rsidRPr="006D4E2B">
        <w:rPr>
          <w:rFonts w:cs="Times New Roman"/>
          <w:color w:val="231F20"/>
        </w:rPr>
        <w:t>brown</w:t>
      </w:r>
      <w:r w:rsidRPr="006D4E2B">
        <w:rPr>
          <w:rFonts w:cs="Times New Roman"/>
          <w:color w:val="231F20"/>
          <w:spacing w:val="-8"/>
        </w:rPr>
        <w:t xml:space="preserve"> </w:t>
      </w:r>
      <w:r w:rsidRPr="006D4E2B">
        <w:rPr>
          <w:rFonts w:cs="Times New Roman"/>
          <w:color w:val="231F20"/>
        </w:rPr>
        <w:t>adipose</w:t>
      </w:r>
      <w:r w:rsidRPr="006D4E2B">
        <w:rPr>
          <w:rFonts w:cs="Times New Roman"/>
          <w:color w:val="231F20"/>
          <w:spacing w:val="-8"/>
        </w:rPr>
        <w:t xml:space="preserve"> </w:t>
      </w:r>
      <w:r w:rsidRPr="006D4E2B">
        <w:rPr>
          <w:rFonts w:cs="Times New Roman"/>
          <w:color w:val="231F20"/>
          <w:spacing w:val="-1"/>
        </w:rPr>
        <w:t>differentiation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promote</w:t>
      </w:r>
      <w:r w:rsidRPr="006D4E2B">
        <w:rPr>
          <w:rFonts w:cs="Times New Roman"/>
          <w:color w:val="231F20"/>
          <w:spacing w:val="-7"/>
        </w:rPr>
        <w:t xml:space="preserve"> </w:t>
      </w:r>
      <w:r w:rsidRPr="006D4E2B">
        <w:rPr>
          <w:rFonts w:cs="Times New Roman"/>
          <w:color w:val="231F20"/>
        </w:rPr>
        <w:t>diet</w:t>
      </w:r>
      <w:r w:rsidRPr="006D4E2B">
        <w:rPr>
          <w:rFonts w:cs="Times New Roman"/>
          <w:color w:val="231F20"/>
          <w:spacing w:val="-7"/>
        </w:rPr>
        <w:t xml:space="preserve"> </w:t>
      </w:r>
      <w:r w:rsidRPr="006D4E2B">
        <w:rPr>
          <w:rFonts w:cs="Times New Roman"/>
          <w:color w:val="231F20"/>
        </w:rPr>
        <w:t>induced</w:t>
      </w:r>
      <w:r w:rsidRPr="006D4E2B">
        <w:rPr>
          <w:rFonts w:cs="Times New Roman"/>
          <w:color w:val="231F20"/>
          <w:spacing w:val="-8"/>
        </w:rPr>
        <w:t xml:space="preserve"> </w:t>
      </w:r>
      <w:r w:rsidRPr="006D4E2B">
        <w:rPr>
          <w:rFonts w:cs="Times New Roman"/>
          <w:color w:val="231F20"/>
        </w:rPr>
        <w:t>obesity</w:t>
      </w:r>
      <w:r w:rsidRPr="006D4E2B">
        <w:rPr>
          <w:rFonts w:cs="Times New Roman"/>
          <w:color w:val="231F20"/>
          <w:spacing w:val="23"/>
          <w:w w:val="99"/>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mice.</w:t>
      </w:r>
      <w:r w:rsidRPr="006D4E2B">
        <w:rPr>
          <w:rFonts w:cs="Times New Roman"/>
          <w:color w:val="231F20"/>
          <w:spacing w:val="51"/>
        </w:rPr>
        <w:t xml:space="preserve"> </w:t>
      </w:r>
      <w:r w:rsidRPr="006D4E2B">
        <w:rPr>
          <w:rFonts w:cs="Times New Roman"/>
          <w:color w:val="231F20"/>
          <w:spacing w:val="-1"/>
        </w:rPr>
        <w:t>Mol</w:t>
      </w:r>
      <w:r w:rsidRPr="006D4E2B">
        <w:rPr>
          <w:rFonts w:cs="Times New Roman"/>
          <w:color w:val="231F20"/>
          <w:spacing w:val="-4"/>
        </w:rPr>
        <w:t xml:space="preserve"> </w:t>
      </w:r>
      <w:r w:rsidRPr="006D4E2B">
        <w:rPr>
          <w:rFonts w:cs="Times New Roman"/>
          <w:color w:val="231F20"/>
        </w:rPr>
        <w:t>Endocrinol</w:t>
      </w:r>
      <w:r w:rsidRPr="006D4E2B">
        <w:rPr>
          <w:rFonts w:cs="Times New Roman"/>
          <w:color w:val="231F20"/>
          <w:spacing w:val="-5"/>
        </w:rPr>
        <w:t xml:space="preserve"> </w:t>
      </w:r>
      <w:r w:rsidRPr="006D4E2B">
        <w:rPr>
          <w:rFonts w:cs="Times New Roman"/>
          <w:color w:val="231F20"/>
        </w:rPr>
        <w:t>26:786-97</w:t>
      </w:r>
      <w:r w:rsidRPr="006D4E2B">
        <w:rPr>
          <w:rFonts w:cs="Times New Roman"/>
          <w:color w:val="231F20"/>
          <w:spacing w:val="52"/>
        </w:rPr>
        <w:t xml:space="preserve"> </w:t>
      </w:r>
      <w:r w:rsidRPr="006D4E2B">
        <w:rPr>
          <w:rFonts w:cs="Times New Roman"/>
          <w:color w:val="231F20"/>
          <w:spacing w:val="-1"/>
        </w:rPr>
        <w:t>PMID:22474126</w:t>
      </w:r>
      <w:r w:rsidRPr="006D4E2B">
        <w:rPr>
          <w:rFonts w:cs="Times New Roman"/>
          <w:color w:val="231F20"/>
          <w:spacing w:val="-4"/>
        </w:rPr>
        <w:t xml:space="preserve"> </w:t>
      </w:r>
      <w:r w:rsidRPr="006D4E2B">
        <w:rPr>
          <w:rFonts w:cs="Times New Roman"/>
          <w:color w:val="231F20"/>
          <w:spacing w:val="-1"/>
        </w:rPr>
        <w:t>PMC3355557</w:t>
      </w:r>
    </w:p>
    <w:p w14:paraId="13845596" w14:textId="5555ED14" w:rsidR="005957B9" w:rsidRPr="006D4E2B" w:rsidRDefault="00F87294" w:rsidP="0087207A">
      <w:pPr>
        <w:pStyle w:val="BodyText"/>
        <w:numPr>
          <w:ilvl w:val="0"/>
          <w:numId w:val="9"/>
        </w:numPr>
        <w:tabs>
          <w:tab w:val="left" w:pos="873"/>
        </w:tabs>
        <w:spacing w:before="120"/>
        <w:ind w:left="872" w:right="692"/>
        <w:rPr>
          <w:rFonts w:cs="Times New Roman"/>
        </w:rPr>
      </w:pPr>
      <w:r w:rsidRPr="006D4E2B">
        <w:rPr>
          <w:rFonts w:cs="Times New Roman"/>
          <w:color w:val="231F20"/>
          <w:spacing w:val="-1"/>
        </w:rPr>
        <w:t>Pareja</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5"/>
        </w:rPr>
        <w:t xml:space="preserve"> </w:t>
      </w:r>
      <w:r w:rsidRPr="006D4E2B">
        <w:rPr>
          <w:rFonts w:cs="Times New Roman"/>
          <w:color w:val="231F20"/>
          <w:spacing w:val="-1"/>
        </w:rPr>
        <w:t>Ferraro</w:t>
      </w:r>
      <w:r w:rsidRPr="006D4E2B">
        <w:rPr>
          <w:rFonts w:cs="Times New Roman"/>
          <w:color w:val="231F20"/>
          <w:spacing w:val="-5"/>
        </w:rPr>
        <w:t xml:space="preserve"> </w:t>
      </w:r>
      <w:r w:rsidRPr="006D4E2B">
        <w:rPr>
          <w:rFonts w:cs="Times New Roman"/>
          <w:color w:val="231F20"/>
          <w:spacing w:val="-1"/>
        </w:rPr>
        <w:t>DA,</w:t>
      </w:r>
      <w:r w:rsidRPr="006D4E2B">
        <w:rPr>
          <w:rFonts w:cs="Times New Roman"/>
          <w:color w:val="231F20"/>
          <w:spacing w:val="-5"/>
        </w:rPr>
        <w:t xml:space="preserve"> </w:t>
      </w:r>
      <w:r w:rsidRPr="006D4E2B">
        <w:rPr>
          <w:rFonts w:cs="Times New Roman"/>
          <w:color w:val="231F20"/>
        </w:rPr>
        <w:t>Rubin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Cohen-Dvashi</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18"/>
        </w:rPr>
        <w:t xml:space="preserve"> </w:t>
      </w:r>
      <w:r w:rsidRPr="006D4E2B">
        <w:rPr>
          <w:rFonts w:cs="Times New Roman"/>
          <w:color w:val="231F20"/>
          <w:spacing w:val="-1"/>
        </w:rPr>
        <w:t>Aulmann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Ben-Cherite</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27"/>
        </w:rPr>
        <w:t xml:space="preserve"> </w:t>
      </w:r>
      <w:r w:rsidRPr="006D4E2B">
        <w:rPr>
          <w:rFonts w:cs="Times New Roman"/>
          <w:color w:val="231F20"/>
          <w:spacing w:val="-1"/>
        </w:rPr>
        <w:t>Pines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Navon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Crosseto</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Koestler</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Carvalho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Lavi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Schmitt</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Dikic</w:t>
      </w:r>
      <w:r w:rsidRPr="006D4E2B">
        <w:rPr>
          <w:rFonts w:cs="Times New Roman"/>
          <w:color w:val="231F20"/>
          <w:spacing w:val="-3"/>
        </w:rPr>
        <w:t xml:space="preserve"> </w:t>
      </w:r>
      <w:r w:rsidRPr="006D4E2B">
        <w:rPr>
          <w:rFonts w:cs="Times New Roman"/>
          <w:color w:val="231F20"/>
        </w:rPr>
        <w:t>I.,</w:t>
      </w:r>
      <w:r w:rsidR="005957B9" w:rsidRPr="006D4E2B">
        <w:rPr>
          <w:rFonts w:cs="Times New Roman"/>
        </w:rPr>
        <w:t xml:space="preserve"> </w:t>
      </w:r>
      <w:r w:rsidR="005957B9" w:rsidRPr="006D4E2B">
        <w:rPr>
          <w:rFonts w:cs="Times New Roman"/>
          <w:color w:val="231F20"/>
          <w:spacing w:val="-4"/>
        </w:rPr>
        <w:t>Y</w:t>
      </w:r>
      <w:r w:rsidR="005957B9" w:rsidRPr="006D4E2B">
        <w:rPr>
          <w:rFonts w:cs="Times New Roman"/>
          <w:color w:val="231F20"/>
          <w:spacing w:val="-5"/>
        </w:rPr>
        <w:t xml:space="preserve">achini </w:t>
      </w:r>
      <w:r w:rsidR="005957B9" w:rsidRPr="006D4E2B">
        <w:rPr>
          <w:rFonts w:cs="Times New Roman"/>
          <w:color w:val="231F20"/>
        </w:rPr>
        <w:t>Z.,</w:t>
      </w:r>
      <w:r w:rsidR="005957B9" w:rsidRPr="006D4E2B">
        <w:rPr>
          <w:rFonts w:cs="Times New Roman"/>
          <w:color w:val="231F20"/>
          <w:spacing w:val="-4"/>
        </w:rPr>
        <w:t xml:space="preserve"> </w:t>
      </w:r>
      <w:r w:rsidR="005957B9" w:rsidRPr="006D4E2B">
        <w:rPr>
          <w:rFonts w:cs="Times New Roman"/>
          <w:color w:val="231F20"/>
          <w:spacing w:val="-1"/>
        </w:rPr>
        <w:t>Sinn</w:t>
      </w:r>
      <w:r w:rsidR="005957B9" w:rsidRPr="006D4E2B">
        <w:rPr>
          <w:rFonts w:cs="Times New Roman"/>
          <w:color w:val="231F20"/>
          <w:spacing w:val="-3"/>
        </w:rPr>
        <w:t xml:space="preserve"> </w:t>
      </w:r>
      <w:r w:rsidR="005957B9" w:rsidRPr="006D4E2B">
        <w:rPr>
          <w:rFonts w:cs="Times New Roman"/>
          <w:color w:val="231F20"/>
          <w:spacing w:val="-9"/>
        </w:rPr>
        <w:t>P.,</w:t>
      </w:r>
      <w:r w:rsidR="005957B9" w:rsidRPr="006D4E2B">
        <w:rPr>
          <w:rFonts w:cs="Times New Roman"/>
          <w:color w:val="231F20"/>
          <w:spacing w:val="-3"/>
        </w:rPr>
        <w:t xml:space="preserve"> </w:t>
      </w:r>
      <w:r w:rsidR="005957B9" w:rsidRPr="006D4E2B">
        <w:rPr>
          <w:rFonts w:cs="Times New Roman"/>
          <w:color w:val="231F20"/>
          <w:spacing w:val="-1"/>
        </w:rPr>
        <w:t>Mills</w:t>
      </w:r>
      <w:r w:rsidR="005957B9" w:rsidRPr="006D4E2B">
        <w:rPr>
          <w:rFonts w:cs="Times New Roman"/>
          <w:color w:val="231F20"/>
          <w:spacing w:val="-3"/>
        </w:rPr>
        <w:t xml:space="preserve"> </w:t>
      </w:r>
      <w:r w:rsidR="005957B9" w:rsidRPr="006D4E2B">
        <w:rPr>
          <w:rFonts w:cs="Times New Roman"/>
          <w:color w:val="231F20"/>
          <w:spacing w:val="-1"/>
        </w:rPr>
        <w:t>GB.,</w:t>
      </w:r>
      <w:r w:rsidR="005957B9" w:rsidRPr="006D4E2B">
        <w:rPr>
          <w:rFonts w:cs="Times New Roman"/>
          <w:color w:val="231F20"/>
          <w:spacing w:val="-3"/>
        </w:rPr>
        <w:t xml:space="preserve"> </w:t>
      </w:r>
      <w:r w:rsidR="005957B9" w:rsidRPr="006D4E2B">
        <w:rPr>
          <w:rFonts w:cs="Times New Roman"/>
          <w:color w:val="231F20"/>
        </w:rPr>
        <w:t>and</w:t>
      </w:r>
      <w:r w:rsidR="005957B9" w:rsidRPr="006D4E2B">
        <w:rPr>
          <w:rFonts w:cs="Times New Roman"/>
          <w:color w:val="231F20"/>
          <w:spacing w:val="-13"/>
        </w:rPr>
        <w:t xml:space="preserve"> </w:t>
      </w:r>
      <w:r w:rsidR="005957B9" w:rsidRPr="006D4E2B">
        <w:rPr>
          <w:rFonts w:cs="Times New Roman"/>
          <w:color w:val="231F20"/>
          <w:spacing w:val="-4"/>
        </w:rPr>
        <w:t>Y</w:t>
      </w:r>
      <w:r w:rsidR="005957B9" w:rsidRPr="006D4E2B">
        <w:rPr>
          <w:rFonts w:cs="Times New Roman"/>
          <w:color w:val="231F20"/>
          <w:spacing w:val="-5"/>
        </w:rPr>
        <w:t>arden</w:t>
      </w:r>
      <w:r w:rsidR="005957B9" w:rsidRPr="006D4E2B">
        <w:rPr>
          <w:rFonts w:cs="Times New Roman"/>
          <w:color w:val="231F20"/>
          <w:spacing w:val="-12"/>
        </w:rPr>
        <w:t xml:space="preserve"> </w:t>
      </w:r>
      <w:r w:rsidR="005957B9" w:rsidRPr="006D4E2B">
        <w:rPr>
          <w:rFonts w:cs="Times New Roman"/>
          <w:color w:val="231F20"/>
          <w:spacing w:val="-11"/>
        </w:rPr>
        <w:t>Y.,</w:t>
      </w:r>
      <w:r w:rsidR="005957B9" w:rsidRPr="006D4E2B">
        <w:rPr>
          <w:rFonts w:cs="Times New Roman"/>
          <w:color w:val="231F20"/>
          <w:spacing w:val="-3"/>
        </w:rPr>
        <w:t xml:space="preserve"> </w:t>
      </w:r>
      <w:r w:rsidR="005957B9" w:rsidRPr="006D4E2B">
        <w:rPr>
          <w:rFonts w:cs="Times New Roman"/>
          <w:color w:val="231F20"/>
        </w:rPr>
        <w:t>2012</w:t>
      </w:r>
      <w:r w:rsidR="005957B9" w:rsidRPr="006D4E2B">
        <w:rPr>
          <w:rFonts w:cs="Times New Roman"/>
          <w:color w:val="231F20"/>
          <w:spacing w:val="-3"/>
        </w:rPr>
        <w:t xml:space="preserve"> </w:t>
      </w:r>
      <w:r w:rsidR="005957B9" w:rsidRPr="006D4E2B">
        <w:rPr>
          <w:rFonts w:cs="Times New Roman"/>
          <w:color w:val="231F20"/>
          <w:spacing w:val="-1"/>
        </w:rPr>
        <w:t>Deubiquitination</w:t>
      </w:r>
      <w:r w:rsidR="005957B9" w:rsidRPr="006D4E2B">
        <w:rPr>
          <w:rFonts w:cs="Times New Roman"/>
          <w:color w:val="231F20"/>
          <w:spacing w:val="-3"/>
        </w:rPr>
        <w:t xml:space="preserve"> </w:t>
      </w:r>
      <w:r w:rsidR="005957B9" w:rsidRPr="006D4E2B">
        <w:rPr>
          <w:rFonts w:cs="Times New Roman"/>
          <w:color w:val="231F20"/>
        </w:rPr>
        <w:t>of</w:t>
      </w:r>
      <w:r w:rsidR="005957B9" w:rsidRPr="006D4E2B">
        <w:rPr>
          <w:rFonts w:cs="Times New Roman"/>
          <w:color w:val="231F20"/>
          <w:spacing w:val="-3"/>
        </w:rPr>
        <w:t xml:space="preserve"> </w:t>
      </w:r>
      <w:r w:rsidR="005957B9" w:rsidRPr="006D4E2B">
        <w:rPr>
          <w:rFonts w:cs="Times New Roman"/>
          <w:color w:val="231F20"/>
        </w:rPr>
        <w:t>EGFR</w:t>
      </w:r>
      <w:r w:rsidR="005957B9" w:rsidRPr="006D4E2B">
        <w:rPr>
          <w:rFonts w:cs="Times New Roman"/>
          <w:color w:val="231F20"/>
          <w:spacing w:val="-4"/>
        </w:rPr>
        <w:t xml:space="preserve"> </w:t>
      </w:r>
      <w:r w:rsidR="005957B9" w:rsidRPr="006D4E2B">
        <w:rPr>
          <w:rFonts w:cs="Times New Roman"/>
          <w:color w:val="231F20"/>
        </w:rPr>
        <w:t>by</w:t>
      </w:r>
      <w:r w:rsidR="005957B9" w:rsidRPr="006D4E2B">
        <w:rPr>
          <w:rFonts w:cs="Times New Roman"/>
          <w:color w:val="231F20"/>
          <w:spacing w:val="-3"/>
        </w:rPr>
        <w:t xml:space="preserve"> </w:t>
      </w:r>
      <w:r w:rsidR="005957B9" w:rsidRPr="006D4E2B">
        <w:rPr>
          <w:rFonts w:cs="Times New Roman"/>
          <w:color w:val="231F20"/>
        </w:rPr>
        <w:t>Cezanne-1</w:t>
      </w:r>
      <w:r w:rsidR="005957B9" w:rsidRPr="006D4E2B">
        <w:rPr>
          <w:rFonts w:cs="Times New Roman"/>
          <w:color w:val="231F20"/>
          <w:spacing w:val="21"/>
          <w:w w:val="99"/>
        </w:rPr>
        <w:t xml:space="preserve"> </w:t>
      </w:r>
      <w:r w:rsidR="005957B9" w:rsidRPr="006D4E2B">
        <w:rPr>
          <w:rFonts w:cs="Times New Roman"/>
          <w:color w:val="231F20"/>
        </w:rPr>
        <w:t>contributes</w:t>
      </w:r>
      <w:r w:rsidR="005957B9" w:rsidRPr="006D4E2B">
        <w:rPr>
          <w:rFonts w:cs="Times New Roman"/>
          <w:color w:val="231F20"/>
          <w:spacing w:val="-5"/>
        </w:rPr>
        <w:t xml:space="preserve"> </w:t>
      </w:r>
      <w:r w:rsidR="005957B9" w:rsidRPr="006D4E2B">
        <w:rPr>
          <w:rFonts w:cs="Times New Roman"/>
          <w:color w:val="231F20"/>
        </w:rPr>
        <w:t>to</w:t>
      </w:r>
      <w:r w:rsidR="005957B9" w:rsidRPr="006D4E2B">
        <w:rPr>
          <w:rFonts w:cs="Times New Roman"/>
          <w:color w:val="231F20"/>
          <w:spacing w:val="-4"/>
        </w:rPr>
        <w:t xml:space="preserve"> </w:t>
      </w:r>
      <w:r w:rsidR="005957B9" w:rsidRPr="006D4E2B">
        <w:rPr>
          <w:rFonts w:cs="Times New Roman"/>
          <w:color w:val="231F20"/>
        </w:rPr>
        <w:t>cancer</w:t>
      </w:r>
      <w:r w:rsidR="005957B9" w:rsidRPr="006D4E2B">
        <w:rPr>
          <w:rFonts w:cs="Times New Roman"/>
          <w:color w:val="231F20"/>
          <w:spacing w:val="-5"/>
        </w:rPr>
        <w:t xml:space="preserve"> </w:t>
      </w:r>
      <w:r w:rsidR="005957B9" w:rsidRPr="006D4E2B">
        <w:rPr>
          <w:rFonts w:cs="Times New Roman"/>
          <w:color w:val="231F20"/>
        </w:rPr>
        <w:t>progression</w:t>
      </w:r>
      <w:r w:rsidR="005957B9" w:rsidRPr="006D4E2B">
        <w:rPr>
          <w:rFonts w:cs="Times New Roman"/>
          <w:color w:val="231F20"/>
          <w:spacing w:val="-3"/>
        </w:rPr>
        <w:t xml:space="preserve"> </w:t>
      </w:r>
      <w:r w:rsidR="005957B9" w:rsidRPr="006D4E2B">
        <w:rPr>
          <w:rFonts w:cs="Times New Roman"/>
          <w:color w:val="231F20"/>
          <w:spacing w:val="-1"/>
        </w:rPr>
        <w:t>Oncogene</w:t>
      </w:r>
      <w:r w:rsidR="005957B9" w:rsidRPr="006D4E2B">
        <w:rPr>
          <w:rFonts w:cs="Times New Roman"/>
          <w:color w:val="231F20"/>
          <w:spacing w:val="53"/>
        </w:rPr>
        <w:t xml:space="preserve"> </w:t>
      </w:r>
      <w:r w:rsidR="005957B9" w:rsidRPr="006D4E2B">
        <w:rPr>
          <w:rFonts w:cs="Times New Roman"/>
          <w:color w:val="231F20"/>
        </w:rPr>
        <w:t>31:</w:t>
      </w:r>
      <w:r w:rsidR="005957B9" w:rsidRPr="006D4E2B">
        <w:rPr>
          <w:rFonts w:cs="Times New Roman"/>
          <w:color w:val="231F20"/>
          <w:spacing w:val="-4"/>
        </w:rPr>
        <w:t xml:space="preserve"> </w:t>
      </w:r>
      <w:r w:rsidR="005957B9" w:rsidRPr="006D4E2B">
        <w:rPr>
          <w:rFonts w:cs="Times New Roman"/>
          <w:color w:val="231F20"/>
        </w:rPr>
        <w:t>4599-608</w:t>
      </w:r>
      <w:r w:rsidR="005957B9" w:rsidRPr="006D4E2B">
        <w:rPr>
          <w:rFonts w:cs="Times New Roman"/>
          <w:color w:val="231F20"/>
          <w:spacing w:val="-4"/>
        </w:rPr>
        <w:t xml:space="preserve"> </w:t>
      </w:r>
      <w:r w:rsidR="005957B9" w:rsidRPr="006D4E2B">
        <w:rPr>
          <w:rFonts w:cs="Times New Roman"/>
          <w:color w:val="231F20"/>
          <w:spacing w:val="-1"/>
        </w:rPr>
        <w:t>PMID:22179831</w:t>
      </w:r>
      <w:r w:rsidR="005957B9" w:rsidRPr="006D4E2B">
        <w:rPr>
          <w:rFonts w:cs="Times New Roman"/>
          <w:color w:val="231F20"/>
          <w:spacing w:val="-3"/>
        </w:rPr>
        <w:t xml:space="preserve"> </w:t>
      </w:r>
      <w:r w:rsidR="005957B9" w:rsidRPr="006D4E2B">
        <w:rPr>
          <w:rFonts w:cs="Times New Roman"/>
          <w:color w:val="231F20"/>
          <w:spacing w:val="-1"/>
        </w:rPr>
        <w:t>PMC3326441</w:t>
      </w:r>
    </w:p>
    <w:p w14:paraId="56D4115D" w14:textId="77777777" w:rsidR="005957B9" w:rsidRPr="006D4E2B" w:rsidRDefault="005957B9"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Duong</w:t>
      </w:r>
      <w:r w:rsidRPr="006D4E2B">
        <w:rPr>
          <w:rFonts w:cs="Times New Roman"/>
          <w:color w:val="231F20"/>
          <w:spacing w:val="-3"/>
        </w:rPr>
        <w:t xml:space="preserve"> </w:t>
      </w:r>
      <w:r w:rsidRPr="006D4E2B">
        <w:rPr>
          <w:rFonts w:cs="Times New Roman"/>
          <w:color w:val="231F20"/>
          <w:spacing w:val="-5"/>
        </w:rPr>
        <w:t>MT.,</w:t>
      </w:r>
      <w:r w:rsidRPr="006D4E2B">
        <w:rPr>
          <w:rFonts w:cs="Times New Roman"/>
          <w:color w:val="231F20"/>
          <w:spacing w:val="-16"/>
        </w:rPr>
        <w:t xml:space="preserve"> </w:t>
      </w:r>
      <w:r w:rsidRPr="006D4E2B">
        <w:rPr>
          <w:rFonts w:cs="Times New Roman"/>
          <w:color w:val="231F20"/>
          <w:spacing w:val="-1"/>
        </w:rPr>
        <w:t>Akli</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8"/>
        </w:rPr>
        <w:t xml:space="preserve"> Wei</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spacing w:val="-2"/>
        </w:rPr>
        <w:t>Wingate,</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Hunt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Keyomarsi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8"/>
        </w:rPr>
        <w:t xml:space="preserve"> </w:t>
      </w:r>
      <w:r w:rsidRPr="006D4E2B">
        <w:rPr>
          <w:rFonts w:cs="Times New Roman"/>
          <w:color w:val="231F20"/>
        </w:rPr>
        <w:t>2012</w:t>
      </w:r>
      <w:r w:rsidRPr="006D4E2B">
        <w:rPr>
          <w:rFonts w:cs="Times New Roman"/>
          <w:color w:val="231F20"/>
          <w:spacing w:val="-10"/>
        </w:rPr>
        <w:t xml:space="preserve"> </w:t>
      </w:r>
      <w:r w:rsidRPr="006D4E2B">
        <w:rPr>
          <w:rFonts w:cs="Times New Roman"/>
          <w:color w:val="231F20"/>
          <w:spacing w:val="-2"/>
        </w:rPr>
        <w:t>LMW-E/CDK2</w:t>
      </w:r>
      <w:r w:rsidRPr="006D4E2B">
        <w:rPr>
          <w:rFonts w:cs="Times New Roman"/>
          <w:color w:val="231F20"/>
          <w:spacing w:val="-9"/>
        </w:rPr>
        <w:t xml:space="preserve"> </w:t>
      </w:r>
      <w:r w:rsidRPr="006D4E2B">
        <w:rPr>
          <w:rFonts w:cs="Times New Roman"/>
          <w:color w:val="231F20"/>
        </w:rPr>
        <w:t>deregulates</w:t>
      </w:r>
      <w:r w:rsidRPr="006D4E2B">
        <w:rPr>
          <w:rFonts w:cs="Times New Roman"/>
          <w:color w:val="231F20"/>
          <w:spacing w:val="-9"/>
        </w:rPr>
        <w:t xml:space="preserve"> </w:t>
      </w:r>
      <w:r w:rsidRPr="006D4E2B">
        <w:rPr>
          <w:rFonts w:cs="Times New Roman"/>
          <w:color w:val="231F20"/>
        </w:rPr>
        <w:t>acinar</w:t>
      </w:r>
      <w:r w:rsidRPr="006D4E2B">
        <w:rPr>
          <w:rFonts w:cs="Times New Roman"/>
          <w:color w:val="231F20"/>
          <w:spacing w:val="-10"/>
        </w:rPr>
        <w:t xml:space="preserve"> </w:t>
      </w:r>
      <w:r w:rsidRPr="006D4E2B">
        <w:rPr>
          <w:rFonts w:cs="Times New Roman"/>
          <w:color w:val="231F20"/>
        </w:rPr>
        <w:t>morphogenesis,</w:t>
      </w:r>
      <w:r w:rsidRPr="006D4E2B">
        <w:rPr>
          <w:rFonts w:cs="Times New Roman"/>
          <w:color w:val="231F20"/>
          <w:spacing w:val="-9"/>
        </w:rPr>
        <w:t xml:space="preserve"> </w:t>
      </w:r>
      <w:r w:rsidRPr="006D4E2B">
        <w:rPr>
          <w:rFonts w:cs="Times New Roman"/>
          <w:color w:val="231F20"/>
        </w:rPr>
        <w:t>induces</w:t>
      </w:r>
      <w:r w:rsidRPr="006D4E2B">
        <w:rPr>
          <w:rFonts w:cs="Times New Roman"/>
          <w:color w:val="231F20"/>
          <w:spacing w:val="-10"/>
        </w:rPr>
        <w:t xml:space="preserve"> </w:t>
      </w:r>
      <w:r w:rsidRPr="006D4E2B">
        <w:rPr>
          <w:rFonts w:cs="Times New Roman"/>
          <w:color w:val="231F20"/>
        </w:rPr>
        <w:t>tumorigenesis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associates</w:t>
      </w:r>
      <w:r w:rsidRPr="006D4E2B">
        <w:rPr>
          <w:rFonts w:cs="Times New Roman"/>
          <w:color w:val="231F20"/>
          <w:spacing w:val="26"/>
          <w:w w:val="99"/>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activated</w:t>
      </w:r>
      <w:r w:rsidRPr="006D4E2B">
        <w:rPr>
          <w:rFonts w:cs="Times New Roman"/>
          <w:color w:val="231F20"/>
          <w:spacing w:val="-7"/>
        </w:rPr>
        <w:t xml:space="preserve"> </w:t>
      </w:r>
      <w:r w:rsidRPr="006D4E2B">
        <w:rPr>
          <w:rFonts w:cs="Times New Roman"/>
          <w:color w:val="231F20"/>
          <w:spacing w:val="-1"/>
        </w:rPr>
        <w:t>b-RAF-ERK1/2-mTOR</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patients.</w:t>
      </w:r>
      <w:r w:rsidRPr="006D4E2B">
        <w:rPr>
          <w:rFonts w:cs="Times New Roman"/>
          <w:color w:val="231F20"/>
          <w:spacing w:val="46"/>
        </w:rPr>
        <w:t xml:space="preserve"> </w:t>
      </w:r>
      <w:r w:rsidRPr="006D4E2B">
        <w:rPr>
          <w:rFonts w:cs="Times New Roman"/>
          <w:color w:val="231F20"/>
          <w:spacing w:val="-1"/>
        </w:rPr>
        <w:t>Plos</w:t>
      </w:r>
      <w:r w:rsidRPr="006D4E2B">
        <w:rPr>
          <w:rFonts w:cs="Times New Roman"/>
          <w:color w:val="231F20"/>
          <w:spacing w:val="-7"/>
        </w:rPr>
        <w:t xml:space="preserve"> </w:t>
      </w:r>
      <w:r w:rsidRPr="006D4E2B">
        <w:rPr>
          <w:rFonts w:cs="Times New Roman"/>
          <w:color w:val="231F20"/>
          <w:spacing w:val="-1"/>
        </w:rPr>
        <w:t>Genetics</w:t>
      </w:r>
      <w:r w:rsidRPr="006D4E2B">
        <w:rPr>
          <w:rFonts w:cs="Times New Roman"/>
          <w:color w:val="231F20"/>
          <w:spacing w:val="-6"/>
        </w:rPr>
        <w:t xml:space="preserve"> </w:t>
      </w:r>
      <w:r w:rsidRPr="006D4E2B">
        <w:rPr>
          <w:rFonts w:cs="Times New Roman"/>
          <w:color w:val="231F20"/>
        </w:rPr>
        <w:t>8:</w:t>
      </w:r>
      <w:r w:rsidRPr="006D4E2B">
        <w:rPr>
          <w:rFonts w:cs="Times New Roman"/>
          <w:color w:val="231F20"/>
          <w:spacing w:val="29"/>
          <w:w w:val="99"/>
        </w:rPr>
        <w:t xml:space="preserve"> </w:t>
      </w:r>
      <w:r w:rsidRPr="006D4E2B">
        <w:rPr>
          <w:rFonts w:cs="Times New Roman"/>
          <w:color w:val="231F20"/>
        </w:rPr>
        <w:t>e1002538</w:t>
      </w:r>
      <w:r w:rsidRPr="006D4E2B">
        <w:rPr>
          <w:rFonts w:cs="Times New Roman"/>
          <w:color w:val="231F20"/>
          <w:spacing w:val="-6"/>
        </w:rPr>
        <w:t xml:space="preserve"> </w:t>
      </w:r>
      <w:r w:rsidRPr="006D4E2B">
        <w:rPr>
          <w:rFonts w:cs="Times New Roman"/>
          <w:color w:val="231F20"/>
          <w:spacing w:val="-1"/>
        </w:rPr>
        <w:t>PMID:22479189</w:t>
      </w:r>
      <w:r w:rsidRPr="006D4E2B">
        <w:rPr>
          <w:rFonts w:cs="Times New Roman"/>
          <w:color w:val="231F20"/>
          <w:spacing w:val="-5"/>
        </w:rPr>
        <w:t xml:space="preserve"> </w:t>
      </w:r>
      <w:r w:rsidRPr="006D4E2B">
        <w:rPr>
          <w:rFonts w:cs="Times New Roman"/>
          <w:color w:val="231F20"/>
          <w:spacing w:val="-1"/>
        </w:rPr>
        <w:t>PMC3315462</w:t>
      </w:r>
    </w:p>
    <w:p w14:paraId="20AB0DA1" w14:textId="77777777" w:rsidR="005957B9" w:rsidRPr="006D4E2B" w:rsidRDefault="005957B9"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2"/>
        </w:rPr>
        <w:t>Eltonsey,</w:t>
      </w:r>
      <w:r w:rsidRPr="006D4E2B">
        <w:rPr>
          <w:rFonts w:cs="Times New Roman"/>
          <w:color w:val="231F20"/>
          <w:spacing w:val="-8"/>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1"/>
        </w:rPr>
        <w:t>Gabisis</w:t>
      </w:r>
      <w:r w:rsidRPr="006D4E2B">
        <w:rPr>
          <w:rFonts w:cs="Times New Roman"/>
          <w:color w:val="231F20"/>
          <w:spacing w:val="-11"/>
        </w:rPr>
        <w:t xml:space="preserve"> V.,</w:t>
      </w:r>
      <w:r w:rsidRPr="006D4E2B">
        <w:rPr>
          <w:rFonts w:cs="Times New Roman"/>
          <w:color w:val="231F20"/>
          <w:spacing w:val="-7"/>
        </w:rPr>
        <w:t xml:space="preserve"> </w:t>
      </w:r>
      <w:r w:rsidRPr="006D4E2B">
        <w:rPr>
          <w:rFonts w:cs="Times New Roman"/>
          <w:color w:val="231F20"/>
        </w:rPr>
        <w:t>Li</w:t>
      </w:r>
      <w:r w:rsidRPr="006D4E2B">
        <w:rPr>
          <w:rFonts w:cs="Times New Roman"/>
          <w:color w:val="231F20"/>
          <w:spacing w:val="-8"/>
        </w:rPr>
        <w:t xml:space="preserve"> </w:t>
      </w:r>
      <w:r w:rsidRPr="006D4E2B">
        <w:rPr>
          <w:rFonts w:cs="Times New Roman"/>
          <w:color w:val="231F20"/>
          <w:spacing w:val="-1"/>
        </w:rPr>
        <w:t>X.,</w:t>
      </w:r>
      <w:r w:rsidRPr="006D4E2B">
        <w:rPr>
          <w:rFonts w:cs="Times New Roman"/>
          <w:color w:val="231F20"/>
          <w:spacing w:val="-8"/>
        </w:rPr>
        <w:t xml:space="preserve"> </w:t>
      </w:r>
      <w:r w:rsidRPr="006D4E2B">
        <w:rPr>
          <w:rFonts w:cs="Times New Roman"/>
          <w:color w:val="231F20"/>
          <w:spacing w:val="-1"/>
        </w:rPr>
        <w:t>Mills</w:t>
      </w:r>
      <w:r w:rsidRPr="006D4E2B">
        <w:rPr>
          <w:rFonts w:cs="Times New Roman"/>
          <w:color w:val="231F20"/>
          <w:spacing w:val="-7"/>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Stemke-Hale</w:t>
      </w:r>
      <w:r w:rsidRPr="006D4E2B">
        <w:rPr>
          <w:rFonts w:cs="Times New Roman"/>
          <w:color w:val="231F20"/>
          <w:spacing w:val="-8"/>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rPr>
        <w:t>2012</w:t>
      </w:r>
      <w:r w:rsidRPr="006D4E2B">
        <w:rPr>
          <w:rFonts w:cs="Times New Roman"/>
          <w:color w:val="231F20"/>
          <w:spacing w:val="-8"/>
        </w:rPr>
        <w:t xml:space="preserve"> </w:t>
      </w:r>
      <w:r w:rsidRPr="006D4E2B">
        <w:rPr>
          <w:rFonts w:cs="Times New Roman"/>
          <w:color w:val="231F20"/>
          <w:spacing w:val="-1"/>
        </w:rPr>
        <w:t>Detection</w:t>
      </w:r>
      <w:r w:rsidRPr="006D4E2B">
        <w:rPr>
          <w:rFonts w:cs="Times New Roman"/>
          <w:color w:val="231F20"/>
          <w:spacing w:val="-8"/>
        </w:rPr>
        <w:t xml:space="preserve"> </w:t>
      </w:r>
      <w:r w:rsidRPr="006D4E2B">
        <w:rPr>
          <w:rFonts w:cs="Times New Roman"/>
          <w:color w:val="231F20"/>
        </w:rPr>
        <w:t>algorithm</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35"/>
          <w:w w:val="99"/>
        </w:rPr>
        <w:t xml:space="preserve"> </w:t>
      </w:r>
      <w:r w:rsidRPr="006D4E2B">
        <w:rPr>
          <w:rFonts w:cs="Times New Roman"/>
          <w:color w:val="231F20"/>
        </w:rPr>
        <w:t>validation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lines</w:t>
      </w:r>
      <w:r w:rsidRPr="006D4E2B">
        <w:rPr>
          <w:rFonts w:cs="Times New Roman"/>
          <w:color w:val="231F20"/>
          <w:spacing w:val="-5"/>
        </w:rPr>
        <w:t xml:space="preserve"> </w:t>
      </w:r>
      <w:r w:rsidRPr="006D4E2B">
        <w:rPr>
          <w:rFonts w:cs="Times New Roman"/>
          <w:color w:val="231F20"/>
        </w:rPr>
        <w:t>Int</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131:E1024-30</w:t>
      </w:r>
      <w:r w:rsidRPr="006D4E2B">
        <w:rPr>
          <w:rFonts w:cs="Times New Roman"/>
          <w:color w:val="231F20"/>
          <w:spacing w:val="-5"/>
        </w:rPr>
        <w:t xml:space="preserve"> </w:t>
      </w:r>
      <w:r w:rsidRPr="006D4E2B">
        <w:rPr>
          <w:rFonts w:cs="Times New Roman"/>
          <w:color w:val="231F20"/>
          <w:spacing w:val="-1"/>
        </w:rPr>
        <w:t>PMID:22419365</w:t>
      </w:r>
      <w:r w:rsidRPr="006D4E2B">
        <w:rPr>
          <w:rFonts w:cs="Times New Roman"/>
          <w:color w:val="231F20"/>
          <w:spacing w:val="-4"/>
        </w:rPr>
        <w:t xml:space="preserve"> </w:t>
      </w:r>
      <w:r w:rsidRPr="006D4E2B">
        <w:rPr>
          <w:rFonts w:cs="Times New Roman"/>
          <w:color w:val="231F20"/>
          <w:spacing w:val="-1"/>
        </w:rPr>
        <w:t>PMC3772516</w:t>
      </w:r>
    </w:p>
    <w:p w14:paraId="5D36A218" w14:textId="77777777" w:rsidR="005957B9" w:rsidRPr="006D4E2B" w:rsidRDefault="005957B9"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Nieto-Barajas</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Muller</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Ji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rPr>
        <w:t>G</w:t>
      </w:r>
      <w:r w:rsidRPr="006D4E2B">
        <w:rPr>
          <w:rFonts w:cs="Times New Roman"/>
          <w:color w:val="231F20"/>
          <w:spacing w:val="-5"/>
        </w:rPr>
        <w:t xml:space="preserve"> </w:t>
      </w:r>
      <w:r w:rsidRPr="006D4E2B">
        <w:rPr>
          <w:rFonts w:cs="Times New Roman"/>
          <w:color w:val="231F20"/>
        </w:rPr>
        <w:t>2012</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time-series</w:t>
      </w:r>
      <w:r w:rsidRPr="006D4E2B">
        <w:rPr>
          <w:rFonts w:cs="Times New Roman"/>
          <w:color w:val="231F20"/>
          <w:spacing w:val="-4"/>
        </w:rPr>
        <w:t xml:space="preserve"> </w:t>
      </w:r>
      <w:r w:rsidRPr="006D4E2B">
        <w:rPr>
          <w:rFonts w:cs="Times New Roman"/>
          <w:color w:val="231F20"/>
          <w:spacing w:val="-1"/>
        </w:rPr>
        <w:t>DDP</w:t>
      </w:r>
      <w:r w:rsidRPr="006D4E2B">
        <w:rPr>
          <w:rFonts w:cs="Times New Roman"/>
          <w:color w:val="231F20"/>
          <w:spacing w:val="-12"/>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functional</w:t>
      </w:r>
      <w:r w:rsidRPr="006D4E2B">
        <w:rPr>
          <w:rFonts w:cs="Times New Roman"/>
        </w:rPr>
        <w:t xml:space="preserve"> </w:t>
      </w:r>
      <w:r w:rsidRPr="006D4E2B">
        <w:rPr>
          <w:rFonts w:cs="Times New Roman"/>
          <w:color w:val="231F20"/>
        </w:rPr>
        <w:t>proteomics</w:t>
      </w:r>
      <w:r w:rsidRPr="006D4E2B">
        <w:rPr>
          <w:rFonts w:cs="Times New Roman"/>
          <w:color w:val="231F20"/>
          <w:spacing w:val="-3"/>
        </w:rPr>
        <w:t xml:space="preserve"> </w:t>
      </w:r>
      <w:r w:rsidRPr="006D4E2B">
        <w:rPr>
          <w:rFonts w:cs="Times New Roman"/>
          <w:color w:val="231F20"/>
        </w:rPr>
        <w:t>profiles</w:t>
      </w:r>
      <w:r w:rsidRPr="006D4E2B">
        <w:rPr>
          <w:rFonts w:cs="Times New Roman"/>
          <w:color w:val="231F20"/>
          <w:spacing w:val="-2"/>
        </w:rPr>
        <w:t xml:space="preserve"> </w:t>
      </w:r>
      <w:r w:rsidRPr="006D4E2B">
        <w:rPr>
          <w:rFonts w:cs="Times New Roman"/>
          <w:color w:val="231F20"/>
        </w:rPr>
        <w:t>Biometrics</w:t>
      </w:r>
      <w:r w:rsidRPr="006D4E2B">
        <w:rPr>
          <w:rFonts w:cs="Times New Roman"/>
          <w:color w:val="231F20"/>
          <w:spacing w:val="-3"/>
        </w:rPr>
        <w:t xml:space="preserve"> </w:t>
      </w:r>
      <w:r w:rsidRPr="006D4E2B">
        <w:rPr>
          <w:rFonts w:cs="Times New Roman"/>
          <w:color w:val="231F20"/>
        </w:rPr>
        <w:t>68:</w:t>
      </w:r>
      <w:r w:rsidRPr="006D4E2B">
        <w:rPr>
          <w:rFonts w:cs="Times New Roman"/>
          <w:color w:val="231F20"/>
          <w:spacing w:val="-2"/>
        </w:rPr>
        <w:t xml:space="preserve"> </w:t>
      </w:r>
      <w:r w:rsidRPr="006D4E2B">
        <w:rPr>
          <w:rFonts w:cs="Times New Roman"/>
          <w:color w:val="231F20"/>
        </w:rPr>
        <w:t>859-68</w:t>
      </w:r>
      <w:r w:rsidRPr="006D4E2B">
        <w:rPr>
          <w:rFonts w:cs="Times New Roman"/>
          <w:color w:val="231F20"/>
          <w:spacing w:val="-3"/>
        </w:rPr>
        <w:t xml:space="preserve"> </w:t>
      </w:r>
      <w:r w:rsidRPr="006D4E2B">
        <w:rPr>
          <w:rFonts w:cs="Times New Roman"/>
          <w:color w:val="231F20"/>
          <w:spacing w:val="-1"/>
        </w:rPr>
        <w:t>PMID:22221181</w:t>
      </w:r>
      <w:r w:rsidRPr="006D4E2B">
        <w:rPr>
          <w:rFonts w:cs="Times New Roman"/>
          <w:color w:val="231F20"/>
          <w:spacing w:val="-2"/>
        </w:rPr>
        <w:t xml:space="preserve"> </w:t>
      </w:r>
      <w:r w:rsidRPr="006D4E2B">
        <w:rPr>
          <w:rFonts w:cs="Times New Roman"/>
          <w:color w:val="231F20"/>
        </w:rPr>
        <w:t>PMC4091682</w:t>
      </w:r>
    </w:p>
    <w:p w14:paraId="13F54CEF" w14:textId="77777777" w:rsidR="005957B9" w:rsidRPr="006D4E2B" w:rsidRDefault="005957B9"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Astanehe</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Finkbeiner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Krzywinski</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Fotovati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Dhillon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Berquin</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22"/>
        </w:rPr>
        <w:t xml:space="preserve"> </w:t>
      </w:r>
      <w:r w:rsidRPr="006D4E2B">
        <w:rPr>
          <w:rFonts w:cs="Times New Roman"/>
          <w:color w:val="231F20"/>
          <w:spacing w:val="-1"/>
        </w:rPr>
        <w:t>Marra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Dunn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2012</w:t>
      </w:r>
      <w:r w:rsidRPr="006D4E2B">
        <w:rPr>
          <w:rFonts w:cs="Times New Roman"/>
          <w:color w:val="231F20"/>
          <w:spacing w:val="-4"/>
        </w:rPr>
        <w:t xml:space="preserve"> </w:t>
      </w:r>
      <w:r w:rsidRPr="006D4E2B">
        <w:rPr>
          <w:rFonts w:cs="Times New Roman"/>
          <w:color w:val="231F20"/>
          <w:spacing w:val="-1"/>
        </w:rPr>
        <w:t>MKNK1</w:t>
      </w:r>
      <w:r w:rsidRPr="006D4E2B">
        <w:rPr>
          <w:rFonts w:cs="Times New Roman"/>
          <w:color w:val="231F20"/>
          <w:spacing w:val="-3"/>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12"/>
        </w:rPr>
        <w:t xml:space="preserve"> </w:t>
      </w:r>
      <w:r w:rsidRPr="006D4E2B">
        <w:rPr>
          <w:rFonts w:cs="Times New Roman"/>
          <w:color w:val="231F20"/>
          <w:spacing w:val="-1"/>
        </w:rPr>
        <w:t>YB-1</w:t>
      </w:r>
      <w:r w:rsidRPr="006D4E2B">
        <w:rPr>
          <w:rFonts w:cs="Times New Roman"/>
          <w:color w:val="231F20"/>
          <w:spacing w:val="-4"/>
        </w:rPr>
        <w:t xml:space="preserve"> </w:t>
      </w:r>
      <w:r w:rsidRPr="006D4E2B">
        <w:rPr>
          <w:rFonts w:cs="Times New Roman"/>
          <w:color w:val="231F20"/>
          <w:spacing w:val="-1"/>
        </w:rPr>
        <w:t>target</w:t>
      </w:r>
      <w:r w:rsidRPr="006D4E2B">
        <w:rPr>
          <w:rFonts w:cs="Times New Roman"/>
          <w:color w:val="231F20"/>
          <w:spacing w:val="-3"/>
        </w:rPr>
        <w:t xml:space="preserve"> </w:t>
      </w:r>
      <w:r w:rsidRPr="006D4E2B">
        <w:rPr>
          <w:rFonts w:cs="Times New Roman"/>
          <w:color w:val="231F20"/>
        </w:rPr>
        <w:t>gene</w:t>
      </w:r>
      <w:r w:rsidRPr="006D4E2B">
        <w:rPr>
          <w:rFonts w:cs="Times New Roman"/>
          <w:color w:val="231F20"/>
          <w:spacing w:val="-4"/>
        </w:rPr>
        <w:t xml:space="preserve"> </w:t>
      </w:r>
      <w:r w:rsidRPr="006D4E2B">
        <w:rPr>
          <w:rFonts w:cs="Times New Roman"/>
          <w:color w:val="231F20"/>
        </w:rPr>
        <w:t>responsible</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imparting</w:t>
      </w:r>
      <w:r w:rsidRPr="006D4E2B">
        <w:rPr>
          <w:rFonts w:cs="Times New Roman"/>
          <w:color w:val="231F20"/>
          <w:spacing w:val="-5"/>
        </w:rPr>
        <w:t xml:space="preserve"> </w:t>
      </w:r>
      <w:r w:rsidRPr="006D4E2B">
        <w:rPr>
          <w:rFonts w:cs="Times New Roman"/>
          <w:color w:val="231F20"/>
        </w:rPr>
        <w:t>trastuzumab</w:t>
      </w:r>
      <w:r w:rsidRPr="006D4E2B">
        <w:rPr>
          <w:rFonts w:cs="Times New Roman"/>
          <w:color w:val="231F20"/>
          <w:spacing w:val="28"/>
          <w:w w:val="99"/>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can</w:t>
      </w:r>
      <w:r w:rsidRPr="006D4E2B">
        <w:rPr>
          <w:rFonts w:cs="Times New Roman"/>
          <w:color w:val="231F20"/>
          <w:spacing w:val="-6"/>
        </w:rPr>
        <w:t xml:space="preserve"> </w:t>
      </w:r>
      <w:r w:rsidRPr="006D4E2B">
        <w:rPr>
          <w:rFonts w:cs="Times New Roman"/>
          <w:color w:val="231F20"/>
        </w:rPr>
        <w:t>be</w:t>
      </w:r>
      <w:r w:rsidRPr="006D4E2B">
        <w:rPr>
          <w:rFonts w:cs="Times New Roman"/>
          <w:color w:val="231F20"/>
          <w:spacing w:val="-5"/>
        </w:rPr>
        <w:t xml:space="preserve"> </w:t>
      </w:r>
      <w:r w:rsidRPr="006D4E2B">
        <w:rPr>
          <w:rFonts w:cs="Times New Roman"/>
          <w:color w:val="231F20"/>
        </w:rPr>
        <w:t>blocked</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RSK</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6"/>
        </w:rPr>
        <w:t xml:space="preserve"> </w:t>
      </w:r>
      <w:r w:rsidRPr="006D4E2B">
        <w:rPr>
          <w:rFonts w:cs="Times New Roman"/>
          <w:color w:val="231F20"/>
          <w:spacing w:val="-1"/>
        </w:rPr>
        <w:t>Oncogene</w:t>
      </w:r>
      <w:r w:rsidRPr="006D4E2B">
        <w:rPr>
          <w:rFonts w:cs="Times New Roman"/>
          <w:color w:val="231F20"/>
          <w:spacing w:val="-5"/>
        </w:rPr>
        <w:t xml:space="preserve"> </w:t>
      </w:r>
      <w:r w:rsidRPr="006D4E2B">
        <w:rPr>
          <w:rFonts w:cs="Times New Roman"/>
          <w:color w:val="231F20"/>
        </w:rPr>
        <w:t>31:4434-46</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22249268</w:t>
      </w:r>
    </w:p>
    <w:p w14:paraId="44953AF9" w14:textId="77777777" w:rsidR="005957B9" w:rsidRPr="006D4E2B" w:rsidRDefault="005957B9" w:rsidP="0087207A">
      <w:pPr>
        <w:pStyle w:val="BodyText"/>
        <w:numPr>
          <w:ilvl w:val="0"/>
          <w:numId w:val="9"/>
        </w:numPr>
        <w:tabs>
          <w:tab w:val="left" w:pos="872"/>
        </w:tabs>
        <w:spacing w:before="120"/>
        <w:ind w:left="872" w:right="498"/>
        <w:rPr>
          <w:rFonts w:cs="Times New Roman"/>
        </w:rPr>
      </w:pP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He</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Stemke-HAle</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Greshock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3"/>
        </w:rPr>
        <w:t>Wooster</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11"/>
        </w:rPr>
        <w:t xml:space="preserve"> </w:t>
      </w:r>
      <w:r w:rsidRPr="006D4E2B">
        <w:rPr>
          <w:rFonts w:cs="Times New Roman"/>
          <w:color w:val="231F20"/>
          <w:spacing w:val="-6"/>
        </w:rPr>
        <w:t>Yoon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6"/>
          <w:w w:val="99"/>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2012</w:t>
      </w:r>
      <w:r w:rsidRPr="006D4E2B">
        <w:rPr>
          <w:rFonts w:cs="Times New Roman"/>
          <w:color w:val="231F20"/>
          <w:spacing w:val="-1"/>
        </w:rPr>
        <w:t xml:space="preserve"> </w:t>
      </w:r>
      <w:r w:rsidRPr="006D4E2B">
        <w:rPr>
          <w:rFonts w:cs="Times New Roman"/>
          <w:color w:val="231F20"/>
        </w:rPr>
        <w:t>Systematic</w:t>
      </w:r>
      <w:r w:rsidRPr="006D4E2B">
        <w:rPr>
          <w:rFonts w:cs="Times New Roman"/>
          <w:color w:val="231F20"/>
          <w:spacing w:val="-2"/>
        </w:rPr>
        <w:t xml:space="preserve"> </w:t>
      </w:r>
      <w:r w:rsidRPr="006D4E2B">
        <w:rPr>
          <w:rFonts w:cs="Times New Roman"/>
          <w:color w:val="231F20"/>
        </w:rPr>
        <w:t>analysis</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genotype-specific</w:t>
      </w:r>
      <w:r w:rsidRPr="006D4E2B">
        <w:rPr>
          <w:rFonts w:cs="Times New Roman"/>
          <w:color w:val="231F20"/>
          <w:spacing w:val="-1"/>
        </w:rPr>
        <w:t xml:space="preserve"> </w:t>
      </w:r>
      <w:r w:rsidRPr="006D4E2B">
        <w:rPr>
          <w:rFonts w:cs="Times New Roman"/>
          <w:color w:val="231F20"/>
        </w:rPr>
        <w:t>drug</w:t>
      </w:r>
      <w:r w:rsidRPr="006D4E2B">
        <w:rPr>
          <w:rFonts w:cs="Times New Roman"/>
          <w:color w:val="231F20"/>
          <w:spacing w:val="-1"/>
        </w:rPr>
        <w:t xml:space="preserve"> </w:t>
      </w:r>
      <w:r w:rsidRPr="006D4E2B">
        <w:rPr>
          <w:rFonts w:cs="Times New Roman"/>
          <w:color w:val="231F20"/>
        </w:rPr>
        <w:t>response</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Int</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2"/>
        </w:rPr>
        <w:t xml:space="preserve"> </w:t>
      </w:r>
      <w:r w:rsidRPr="006D4E2B">
        <w:rPr>
          <w:rFonts w:cs="Times New Roman"/>
          <w:color w:val="231F20"/>
        </w:rPr>
        <w:t>Cancer 131:2456-64</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22422301</w:t>
      </w:r>
      <w:r w:rsidRPr="006D4E2B">
        <w:rPr>
          <w:rFonts w:cs="Times New Roman"/>
          <w:color w:val="231F20"/>
          <w:spacing w:val="-4"/>
        </w:rPr>
        <w:t xml:space="preserve"> </w:t>
      </w:r>
      <w:r w:rsidRPr="006D4E2B">
        <w:rPr>
          <w:rFonts w:cs="Times New Roman"/>
          <w:color w:val="231F20"/>
          <w:spacing w:val="-1"/>
        </w:rPr>
        <w:t>PMC4012336</w:t>
      </w:r>
    </w:p>
    <w:p w14:paraId="1A40770C" w14:textId="4ADCD7D9" w:rsidR="00E7067C" w:rsidRPr="006D4E2B" w:rsidRDefault="005957B9" w:rsidP="0087207A">
      <w:pPr>
        <w:pStyle w:val="BodyText"/>
        <w:numPr>
          <w:ilvl w:val="0"/>
          <w:numId w:val="9"/>
        </w:numPr>
        <w:tabs>
          <w:tab w:val="left" w:pos="872"/>
        </w:tabs>
        <w:spacing w:before="120"/>
        <w:ind w:left="872" w:right="182"/>
        <w:rPr>
          <w:rFonts w:cs="Times New Roman"/>
        </w:rPr>
      </w:pPr>
      <w:r w:rsidRPr="006D4E2B">
        <w:rPr>
          <w:rFonts w:cs="Times New Roman"/>
          <w:color w:val="231F20"/>
          <w:spacing w:val="-1"/>
        </w:rPr>
        <w:t>Ji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Hawke</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2012</w:t>
      </w:r>
      <w:r w:rsidRPr="006D4E2B">
        <w:rPr>
          <w:rFonts w:cs="Times New Roman"/>
          <w:color w:val="231F20"/>
          <w:spacing w:val="-17"/>
        </w:rPr>
        <w:t xml:space="preserve"> </w:t>
      </w:r>
      <w:r w:rsidRPr="006D4E2B">
        <w:rPr>
          <w:rFonts w:cs="Times New Roman"/>
          <w:color w:val="231F20"/>
          <w:spacing w:val="-2"/>
        </w:rPr>
        <w:t>AKT-dependent</w:t>
      </w:r>
      <w:r w:rsidRPr="006D4E2B">
        <w:rPr>
          <w:rFonts w:cs="Times New Roman"/>
          <w:color w:val="231F20"/>
          <w:spacing w:val="-3"/>
        </w:rPr>
        <w:t xml:space="preserve"> </w:t>
      </w:r>
      <w:r w:rsidRPr="006D4E2B">
        <w:rPr>
          <w:rFonts w:cs="Times New Roman"/>
          <w:color w:val="231F20"/>
        </w:rPr>
        <w:t>phosphorylation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Niban</w:t>
      </w:r>
      <w:r w:rsidRPr="006D4E2B">
        <w:rPr>
          <w:rFonts w:cs="Times New Roman"/>
          <w:color w:val="231F20"/>
          <w:spacing w:val="29"/>
          <w:w w:val="99"/>
        </w:rPr>
        <w:t xml:space="preserve"> </w:t>
      </w:r>
      <w:r w:rsidRPr="006D4E2B">
        <w:rPr>
          <w:rFonts w:cs="Times New Roman"/>
          <w:color w:val="231F20"/>
        </w:rPr>
        <w:t>regulates</w:t>
      </w:r>
      <w:r w:rsidRPr="006D4E2B">
        <w:rPr>
          <w:rFonts w:cs="Times New Roman"/>
          <w:color w:val="231F20"/>
          <w:spacing w:val="-9"/>
        </w:rPr>
        <w:t xml:space="preserve"> </w:t>
      </w:r>
      <w:r w:rsidRPr="006D4E2B">
        <w:rPr>
          <w:rFonts w:cs="Times New Roman"/>
          <w:color w:val="231F20"/>
        </w:rPr>
        <w:t>nucleophosmin-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MDM2-mediated</w:t>
      </w:r>
      <w:r w:rsidRPr="006D4E2B">
        <w:rPr>
          <w:rFonts w:cs="Times New Roman"/>
          <w:color w:val="231F20"/>
          <w:spacing w:val="-7"/>
        </w:rPr>
        <w:t xml:space="preserve"> </w:t>
      </w:r>
      <w:r w:rsidRPr="006D4E2B">
        <w:rPr>
          <w:rFonts w:cs="Times New Roman"/>
          <w:color w:val="231F20"/>
        </w:rPr>
        <w:t>p53</w:t>
      </w:r>
      <w:r w:rsidRPr="006D4E2B">
        <w:rPr>
          <w:rFonts w:cs="Times New Roman"/>
          <w:color w:val="231F20"/>
          <w:spacing w:val="-8"/>
        </w:rPr>
        <w:t xml:space="preserve"> </w:t>
      </w:r>
      <w:r w:rsidRPr="006D4E2B">
        <w:rPr>
          <w:rFonts w:cs="Times New Roman"/>
          <w:color w:val="231F20"/>
          <w:spacing w:val="-1"/>
        </w:rPr>
        <w:t>stability</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9"/>
        </w:rPr>
        <w:t xml:space="preserve"> </w:t>
      </w:r>
      <w:r w:rsidRPr="006D4E2B">
        <w:rPr>
          <w:rFonts w:cs="Times New Roman"/>
          <w:color w:val="231F20"/>
        </w:rPr>
        <w:t>Embo</w:t>
      </w:r>
      <w:r w:rsidRPr="006D4E2B">
        <w:rPr>
          <w:rFonts w:cs="Times New Roman"/>
          <w:color w:val="231F20"/>
          <w:spacing w:val="-9"/>
        </w:rPr>
        <w:t xml:space="preserve"> </w:t>
      </w:r>
      <w:r w:rsidRPr="006D4E2B">
        <w:rPr>
          <w:rFonts w:cs="Times New Roman"/>
          <w:color w:val="231F20"/>
        </w:rPr>
        <w:t>Report</w:t>
      </w:r>
      <w:r w:rsidRPr="006D4E2B">
        <w:rPr>
          <w:rFonts w:cs="Times New Roman"/>
          <w:color w:val="231F20"/>
          <w:spacing w:val="23"/>
          <w:w w:val="99"/>
        </w:rPr>
        <w:t xml:space="preserve"> </w:t>
      </w:r>
      <w:r w:rsidRPr="006D4E2B">
        <w:rPr>
          <w:rFonts w:cs="Times New Roman"/>
          <w:color w:val="231F20"/>
        </w:rPr>
        <w:t>13:554-60</w:t>
      </w:r>
      <w:r w:rsidRPr="006D4E2B">
        <w:rPr>
          <w:rFonts w:cs="Times New Roman"/>
          <w:color w:val="231F20"/>
          <w:spacing w:val="-5"/>
        </w:rPr>
        <w:t xml:space="preserve"> </w:t>
      </w:r>
      <w:r w:rsidRPr="006D4E2B">
        <w:rPr>
          <w:rFonts w:cs="Times New Roman"/>
          <w:color w:val="231F20"/>
          <w:spacing w:val="-1"/>
        </w:rPr>
        <w:t>PMID:22510990</w:t>
      </w:r>
      <w:r w:rsidRPr="006D4E2B">
        <w:rPr>
          <w:rFonts w:cs="Times New Roman"/>
          <w:color w:val="231F20"/>
          <w:spacing w:val="-5"/>
        </w:rPr>
        <w:t xml:space="preserve"> </w:t>
      </w:r>
      <w:r w:rsidRPr="006D4E2B">
        <w:rPr>
          <w:rFonts w:cs="Times New Roman"/>
          <w:color w:val="231F20"/>
          <w:spacing w:val="-1"/>
        </w:rPr>
        <w:t>PMC3367238</w:t>
      </w:r>
    </w:p>
    <w:p w14:paraId="3623BF7B" w14:textId="77777777" w:rsidR="005957B9" w:rsidRPr="006D4E2B" w:rsidRDefault="005957B9"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Fu</w:t>
      </w:r>
      <w:r w:rsidRPr="006D4E2B">
        <w:rPr>
          <w:rFonts w:cs="Times New Roman"/>
          <w:color w:val="231F20"/>
          <w:spacing w:val="-8"/>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1"/>
        </w:rPr>
        <w:t>Hennessy</w:t>
      </w:r>
      <w:r w:rsidRPr="006D4E2B">
        <w:rPr>
          <w:rFonts w:cs="Times New Roman"/>
          <w:color w:val="231F20"/>
          <w:spacing w:val="-8"/>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8"/>
        </w:rPr>
        <w:t xml:space="preserve"> </w:t>
      </w:r>
      <w:r w:rsidRPr="006D4E2B">
        <w:rPr>
          <w:rFonts w:cs="Times New Roman"/>
          <w:color w:val="231F20"/>
          <w:spacing w:val="-1"/>
        </w:rPr>
        <w:t>Ng</w:t>
      </w:r>
      <w:r w:rsidRPr="006D4E2B">
        <w:rPr>
          <w:rFonts w:cs="Times New Roman"/>
          <w:color w:val="231F20"/>
          <w:spacing w:val="-8"/>
        </w:rPr>
        <w:t xml:space="preserve"> </w:t>
      </w:r>
      <w:r w:rsidRPr="006D4E2B">
        <w:rPr>
          <w:rFonts w:cs="Times New Roman"/>
          <w:color w:val="231F20"/>
        </w:rPr>
        <w:t>CS.,</w:t>
      </w:r>
      <w:r w:rsidRPr="006D4E2B">
        <w:rPr>
          <w:rFonts w:cs="Times New Roman"/>
          <w:color w:val="231F20"/>
          <w:spacing w:val="-9"/>
        </w:rPr>
        <w:t xml:space="preserve"> </w:t>
      </w:r>
      <w:r w:rsidRPr="006D4E2B">
        <w:rPr>
          <w:rFonts w:cs="Times New Roman"/>
          <w:color w:val="231F20"/>
          <w:spacing w:val="-1"/>
        </w:rPr>
        <w:t>Ju</w:t>
      </w:r>
      <w:r w:rsidRPr="006D4E2B">
        <w:rPr>
          <w:rFonts w:cs="Times New Roman"/>
          <w:color w:val="231F20"/>
          <w:spacing w:val="-8"/>
        </w:rPr>
        <w:t xml:space="preserve"> </w:t>
      </w:r>
      <w:r w:rsidRPr="006D4E2B">
        <w:rPr>
          <w:rFonts w:cs="Times New Roman"/>
          <w:color w:val="231F20"/>
        </w:rPr>
        <w:t>Z.,</w:t>
      </w:r>
      <w:r w:rsidRPr="006D4E2B">
        <w:rPr>
          <w:rFonts w:cs="Times New Roman"/>
          <w:color w:val="231F20"/>
          <w:spacing w:val="-9"/>
        </w:rPr>
        <w:t xml:space="preserve"> </w:t>
      </w:r>
      <w:r w:rsidRPr="006D4E2B">
        <w:rPr>
          <w:rFonts w:cs="Times New Roman"/>
          <w:color w:val="231F20"/>
        </w:rPr>
        <w:t>Coombes</w:t>
      </w:r>
      <w:r w:rsidRPr="006D4E2B">
        <w:rPr>
          <w:rFonts w:cs="Times New Roman"/>
          <w:color w:val="231F20"/>
          <w:spacing w:val="-8"/>
        </w:rPr>
        <w:t xml:space="preserve"> </w:t>
      </w:r>
      <w:r w:rsidRPr="006D4E2B">
        <w:rPr>
          <w:rFonts w:cs="Times New Roman"/>
          <w:color w:val="231F20"/>
          <w:spacing w:val="-1"/>
        </w:rPr>
        <w:t>K.,</w:t>
      </w:r>
      <w:r w:rsidRPr="006D4E2B">
        <w:rPr>
          <w:rFonts w:cs="Times New Roman"/>
          <w:color w:val="231F20"/>
          <w:spacing w:val="-13"/>
        </w:rPr>
        <w:t xml:space="preserve"> </w:t>
      </w:r>
      <w:r w:rsidRPr="006D4E2B">
        <w:rPr>
          <w:rFonts w:cs="Times New Roman"/>
          <w:color w:val="231F20"/>
          <w:spacing w:val="-6"/>
        </w:rPr>
        <w:t>Wolf</w:t>
      </w:r>
      <w:r w:rsidRPr="006D4E2B">
        <w:rPr>
          <w:rFonts w:cs="Times New Roman"/>
          <w:color w:val="231F20"/>
          <w:spacing w:val="-7"/>
        </w:rPr>
        <w:t xml:space="preserve"> </w:t>
      </w:r>
      <w:r w:rsidRPr="006D4E2B">
        <w:rPr>
          <w:rFonts w:cs="Times New Roman"/>
          <w:color w:val="231F20"/>
          <w:spacing w:val="-1"/>
        </w:rPr>
        <w:t>JK.,</w:t>
      </w:r>
      <w:r w:rsidRPr="006D4E2B">
        <w:rPr>
          <w:rFonts w:cs="Times New Roman"/>
          <w:color w:val="231F20"/>
          <w:spacing w:val="-8"/>
        </w:rPr>
        <w:t xml:space="preserve"> </w:t>
      </w:r>
      <w:r w:rsidRPr="006D4E2B">
        <w:rPr>
          <w:rFonts w:cs="Times New Roman"/>
          <w:color w:val="231F20"/>
          <w:spacing w:val="-1"/>
        </w:rPr>
        <w:t>Sood</w:t>
      </w:r>
      <w:r w:rsidRPr="006D4E2B">
        <w:rPr>
          <w:rFonts w:cs="Times New Roman"/>
          <w:color w:val="231F20"/>
          <w:spacing w:val="-22"/>
        </w:rPr>
        <w:t xml:space="preserve"> </w:t>
      </w:r>
      <w:r w:rsidRPr="006D4E2B">
        <w:rPr>
          <w:rFonts w:cs="Times New Roman"/>
          <w:color w:val="231F20"/>
          <w:spacing w:val="-1"/>
        </w:rPr>
        <w:t>AK.,</w:t>
      </w:r>
      <w:r w:rsidRPr="006D4E2B">
        <w:rPr>
          <w:rFonts w:cs="Times New Roman"/>
          <w:color w:val="231F20"/>
          <w:spacing w:val="-8"/>
        </w:rPr>
        <w:t xml:space="preserve"> </w:t>
      </w:r>
      <w:r w:rsidRPr="006D4E2B">
        <w:rPr>
          <w:rFonts w:cs="Times New Roman"/>
          <w:color w:val="231F20"/>
        </w:rPr>
        <w:t>Levenback</w:t>
      </w:r>
      <w:r w:rsidRPr="006D4E2B">
        <w:rPr>
          <w:rFonts w:cs="Times New Roman"/>
          <w:color w:val="231F20"/>
          <w:spacing w:val="-9"/>
        </w:rPr>
        <w:t xml:space="preserve"> </w:t>
      </w:r>
      <w:r w:rsidRPr="006D4E2B">
        <w:rPr>
          <w:rFonts w:cs="Times New Roman"/>
          <w:color w:val="231F20"/>
          <w:spacing w:val="-5"/>
        </w:rPr>
        <w:t>CF.,</w:t>
      </w:r>
      <w:r w:rsidRPr="006D4E2B">
        <w:rPr>
          <w:rFonts w:cs="Times New Roman"/>
          <w:color w:val="231F20"/>
          <w:spacing w:val="-8"/>
        </w:rPr>
        <w:t xml:space="preserve"> </w:t>
      </w:r>
      <w:r w:rsidRPr="006D4E2B">
        <w:rPr>
          <w:rFonts w:cs="Times New Roman"/>
          <w:color w:val="231F20"/>
        </w:rPr>
        <w:t>Coleman</w:t>
      </w:r>
      <w:r w:rsidRPr="006D4E2B">
        <w:rPr>
          <w:rFonts w:cs="Times New Roman"/>
          <w:color w:val="231F20"/>
          <w:spacing w:val="23"/>
          <w:w w:val="99"/>
        </w:rPr>
        <w:t xml:space="preserve"> </w:t>
      </w:r>
      <w:r w:rsidRPr="006D4E2B">
        <w:rPr>
          <w:rFonts w:cs="Times New Roman"/>
          <w:color w:val="231F20"/>
        </w:rPr>
        <w:t>RL.,</w:t>
      </w:r>
      <w:r w:rsidRPr="006D4E2B">
        <w:rPr>
          <w:rFonts w:cs="Times New Roman"/>
          <w:color w:val="231F20"/>
          <w:spacing w:val="15"/>
        </w:rPr>
        <w:t xml:space="preserve"> </w:t>
      </w:r>
      <w:r w:rsidRPr="006D4E2B">
        <w:rPr>
          <w:rFonts w:cs="Times New Roman"/>
          <w:color w:val="231F20"/>
          <w:spacing w:val="-1"/>
        </w:rPr>
        <w:t>Kavanagh</w:t>
      </w:r>
      <w:r w:rsidRPr="006D4E2B">
        <w:rPr>
          <w:rFonts w:cs="Times New Roman"/>
          <w:color w:val="231F20"/>
          <w:spacing w:val="16"/>
        </w:rPr>
        <w:t xml:space="preserve"> </w:t>
      </w:r>
      <w:r w:rsidRPr="006D4E2B">
        <w:rPr>
          <w:rFonts w:cs="Times New Roman"/>
          <w:color w:val="231F20"/>
          <w:spacing w:val="-1"/>
        </w:rPr>
        <w:t>JJ.,</w:t>
      </w:r>
      <w:r w:rsidRPr="006D4E2B">
        <w:rPr>
          <w:rFonts w:cs="Times New Roman"/>
          <w:color w:val="231F20"/>
          <w:spacing w:val="15"/>
        </w:rPr>
        <w:t xml:space="preserve"> </w:t>
      </w:r>
      <w:r w:rsidRPr="006D4E2B">
        <w:rPr>
          <w:rFonts w:cs="Times New Roman"/>
          <w:color w:val="231F20"/>
          <w:spacing w:val="-1"/>
        </w:rPr>
        <w:t>Gershenson</w:t>
      </w:r>
      <w:r w:rsidRPr="006D4E2B">
        <w:rPr>
          <w:rFonts w:cs="Times New Roman"/>
          <w:color w:val="231F20"/>
          <w:spacing w:val="16"/>
        </w:rPr>
        <w:t xml:space="preserve"> </w:t>
      </w:r>
      <w:r w:rsidRPr="006D4E2B">
        <w:rPr>
          <w:rFonts w:cs="Times New Roman"/>
          <w:color w:val="231F20"/>
          <w:spacing w:val="-1"/>
        </w:rPr>
        <w:t>DM.,</w:t>
      </w:r>
      <w:r w:rsidRPr="006D4E2B">
        <w:rPr>
          <w:rFonts w:cs="Times New Roman"/>
          <w:color w:val="231F20"/>
          <w:spacing w:val="15"/>
        </w:rPr>
        <w:t xml:space="preserve"> </w:t>
      </w:r>
      <w:r w:rsidRPr="006D4E2B">
        <w:rPr>
          <w:rFonts w:cs="Times New Roman"/>
          <w:color w:val="231F20"/>
          <w:spacing w:val="-1"/>
        </w:rPr>
        <w:t>Markman</w:t>
      </w:r>
      <w:r w:rsidRPr="006D4E2B">
        <w:rPr>
          <w:rFonts w:cs="Times New Roman"/>
          <w:color w:val="231F20"/>
          <w:spacing w:val="16"/>
        </w:rPr>
        <w:t xml:space="preserve"> </w:t>
      </w:r>
      <w:r w:rsidRPr="006D4E2B">
        <w:rPr>
          <w:rFonts w:cs="Times New Roman"/>
          <w:color w:val="231F20"/>
          <w:spacing w:val="-1"/>
        </w:rPr>
        <w:t>M.,</w:t>
      </w:r>
      <w:r w:rsidRPr="006D4E2B">
        <w:rPr>
          <w:rFonts w:cs="Times New Roman"/>
          <w:color w:val="231F20"/>
          <w:spacing w:val="15"/>
        </w:rPr>
        <w:t xml:space="preserve"> </w:t>
      </w:r>
      <w:r w:rsidRPr="006D4E2B">
        <w:rPr>
          <w:rFonts w:cs="Times New Roman"/>
          <w:color w:val="231F20"/>
          <w:spacing w:val="-1"/>
        </w:rPr>
        <w:t>Dice</w:t>
      </w:r>
      <w:r w:rsidRPr="006D4E2B">
        <w:rPr>
          <w:rFonts w:cs="Times New Roman"/>
          <w:color w:val="231F20"/>
          <w:spacing w:val="16"/>
        </w:rPr>
        <w:t xml:space="preserve"> </w:t>
      </w:r>
      <w:r w:rsidRPr="006D4E2B">
        <w:rPr>
          <w:rFonts w:cs="Times New Roman"/>
          <w:color w:val="231F20"/>
          <w:spacing w:val="-1"/>
        </w:rPr>
        <w:t>K,</w:t>
      </w:r>
      <w:r w:rsidRPr="006D4E2B">
        <w:rPr>
          <w:rFonts w:cs="Times New Roman"/>
          <w:color w:val="231F20"/>
          <w:spacing w:val="15"/>
        </w:rPr>
        <w:t xml:space="preserve"> </w:t>
      </w:r>
      <w:r w:rsidRPr="006D4E2B">
        <w:rPr>
          <w:rFonts w:cs="Times New Roman"/>
          <w:color w:val="231F20"/>
          <w:spacing w:val="-1"/>
        </w:rPr>
        <w:t>Howard</w:t>
      </w:r>
      <w:r w:rsidRPr="006D4E2B">
        <w:rPr>
          <w:rFonts w:cs="Times New Roman"/>
          <w:color w:val="231F20"/>
          <w:spacing w:val="3"/>
        </w:rPr>
        <w:t xml:space="preserve"> </w:t>
      </w:r>
      <w:r w:rsidRPr="006D4E2B">
        <w:rPr>
          <w:rFonts w:cs="Times New Roman"/>
          <w:color w:val="231F20"/>
          <w:spacing w:val="-1"/>
        </w:rPr>
        <w:t>A.,</w:t>
      </w:r>
      <w:r w:rsidRPr="006D4E2B">
        <w:rPr>
          <w:rFonts w:cs="Times New Roman"/>
          <w:color w:val="231F20"/>
          <w:spacing w:val="15"/>
        </w:rPr>
        <w:t xml:space="preserve"> </w:t>
      </w:r>
      <w:r w:rsidRPr="006D4E2B">
        <w:rPr>
          <w:rFonts w:cs="Times New Roman"/>
          <w:color w:val="231F20"/>
        </w:rPr>
        <w:t>Li</w:t>
      </w:r>
      <w:r w:rsidRPr="006D4E2B">
        <w:rPr>
          <w:rFonts w:cs="Times New Roman"/>
          <w:color w:val="231F20"/>
          <w:spacing w:val="16"/>
        </w:rPr>
        <w:t xml:space="preserve"> </w:t>
      </w:r>
      <w:r w:rsidRPr="006D4E2B">
        <w:rPr>
          <w:rFonts w:cs="Times New Roman"/>
          <w:color w:val="231F20"/>
          <w:spacing w:val="-1"/>
        </w:rPr>
        <w:t>J.,</w:t>
      </w:r>
      <w:r w:rsidRPr="006D4E2B">
        <w:rPr>
          <w:rFonts w:cs="Times New Roman"/>
          <w:color w:val="231F20"/>
          <w:spacing w:val="15"/>
        </w:rPr>
        <w:t xml:space="preserve"> </w:t>
      </w:r>
      <w:r w:rsidRPr="006D4E2B">
        <w:rPr>
          <w:rFonts w:cs="Times New Roman"/>
          <w:color w:val="231F20"/>
        </w:rPr>
        <w:t>Li</w:t>
      </w:r>
      <w:r w:rsidRPr="006D4E2B">
        <w:rPr>
          <w:rFonts w:cs="Times New Roman"/>
          <w:color w:val="231F20"/>
          <w:spacing w:val="7"/>
        </w:rPr>
        <w:t xml:space="preserve"> </w:t>
      </w:r>
      <w:r w:rsidRPr="006D4E2B">
        <w:rPr>
          <w:rFonts w:cs="Times New Roman"/>
          <w:color w:val="231F20"/>
          <w:spacing w:val="-11"/>
        </w:rPr>
        <w:t>Y.,</w:t>
      </w:r>
      <w:r w:rsidRPr="006D4E2B">
        <w:rPr>
          <w:rFonts w:cs="Times New Roman"/>
          <w:color w:val="231F20"/>
          <w:spacing w:val="16"/>
        </w:rPr>
        <w:t xml:space="preserve"> </w:t>
      </w:r>
      <w:r w:rsidRPr="006D4E2B">
        <w:rPr>
          <w:rFonts w:cs="Times New Roman"/>
          <w:color w:val="231F20"/>
          <w:spacing w:val="-1"/>
        </w:rPr>
        <w:t>Stemke-</w:t>
      </w:r>
      <w:r w:rsidRPr="006D4E2B">
        <w:rPr>
          <w:rFonts w:cs="Times New Roman"/>
          <w:color w:val="231F20"/>
          <w:spacing w:val="26"/>
          <w:w w:val="99"/>
        </w:rPr>
        <w:t xml:space="preserve"> </w:t>
      </w:r>
      <w:r w:rsidRPr="006D4E2B">
        <w:rPr>
          <w:rFonts w:cs="Times New Roman"/>
          <w:color w:val="231F20"/>
          <w:spacing w:val="-1"/>
        </w:rPr>
        <w:t>Hale</w:t>
      </w:r>
      <w:r w:rsidRPr="006D4E2B">
        <w:rPr>
          <w:rFonts w:cs="Times New Roman"/>
          <w:color w:val="231F20"/>
          <w:spacing w:val="9"/>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1"/>
        </w:rPr>
        <w:t>Dyer</w:t>
      </w:r>
      <w:r w:rsidRPr="006D4E2B">
        <w:rPr>
          <w:rFonts w:cs="Times New Roman"/>
          <w:color w:val="231F20"/>
          <w:spacing w:val="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Atkinson</w:t>
      </w:r>
      <w:r w:rsidRPr="006D4E2B">
        <w:rPr>
          <w:rFonts w:cs="Times New Roman"/>
          <w:color w:val="231F20"/>
          <w:spacing w:val="10"/>
        </w:rPr>
        <w:t xml:space="preserve"> </w:t>
      </w:r>
      <w:r w:rsidRPr="006D4E2B">
        <w:rPr>
          <w:rFonts w:cs="Times New Roman"/>
          <w:color w:val="231F20"/>
        </w:rPr>
        <w:t>E.,</w:t>
      </w:r>
      <w:r w:rsidRPr="006D4E2B">
        <w:rPr>
          <w:rFonts w:cs="Times New Roman"/>
          <w:color w:val="231F20"/>
          <w:spacing w:val="9"/>
        </w:rPr>
        <w:t xml:space="preserve"> </w:t>
      </w:r>
      <w:r w:rsidRPr="006D4E2B">
        <w:rPr>
          <w:rFonts w:cs="Times New Roman"/>
          <w:color w:val="231F20"/>
          <w:spacing w:val="-1"/>
        </w:rPr>
        <w:t>Jackson</w:t>
      </w:r>
      <w:r w:rsidRPr="006D4E2B">
        <w:rPr>
          <w:rFonts w:cs="Times New Roman"/>
          <w:color w:val="231F20"/>
          <w:spacing w:val="10"/>
        </w:rPr>
        <w:t xml:space="preserve"> </w:t>
      </w:r>
      <w:r w:rsidRPr="006D4E2B">
        <w:rPr>
          <w:rFonts w:cs="Times New Roman"/>
          <w:color w:val="231F20"/>
        </w:rPr>
        <w:t>E.,</w:t>
      </w:r>
      <w:r w:rsidRPr="006D4E2B">
        <w:rPr>
          <w:rFonts w:cs="Times New Roman"/>
          <w:color w:val="231F20"/>
          <w:spacing w:val="9"/>
        </w:rPr>
        <w:t xml:space="preserve"> </w:t>
      </w:r>
      <w:r w:rsidRPr="006D4E2B">
        <w:rPr>
          <w:rFonts w:cs="Times New Roman"/>
          <w:color w:val="231F20"/>
          <w:spacing w:val="-1"/>
        </w:rPr>
        <w:t>Kundra</w:t>
      </w:r>
      <w:r w:rsidRPr="006D4E2B">
        <w:rPr>
          <w:rFonts w:cs="Times New Roman"/>
          <w:color w:val="231F20"/>
          <w:spacing w:val="5"/>
        </w:rPr>
        <w:t xml:space="preserve"> </w:t>
      </w:r>
      <w:r w:rsidRPr="006D4E2B">
        <w:rPr>
          <w:rFonts w:cs="Times New Roman"/>
          <w:color w:val="231F20"/>
          <w:spacing w:val="-11"/>
        </w:rPr>
        <w:t>V.,</w:t>
      </w:r>
      <w:r w:rsidRPr="006D4E2B">
        <w:rPr>
          <w:rFonts w:cs="Times New Roman"/>
          <w:color w:val="231F20"/>
          <w:spacing w:val="10"/>
        </w:rPr>
        <w:t xml:space="preserve"> </w:t>
      </w:r>
      <w:r w:rsidRPr="006D4E2B">
        <w:rPr>
          <w:rFonts w:cs="Times New Roman"/>
          <w:color w:val="231F20"/>
          <w:spacing w:val="-1"/>
        </w:rPr>
        <w:t>Kurzrock</w:t>
      </w:r>
      <w:r w:rsidRPr="006D4E2B">
        <w:rPr>
          <w:rFonts w:cs="Times New Roman"/>
          <w:color w:val="231F20"/>
          <w:spacing w:val="10"/>
        </w:rPr>
        <w:t xml:space="preserve"> </w:t>
      </w:r>
      <w:r w:rsidRPr="006D4E2B">
        <w:rPr>
          <w:rFonts w:cs="Times New Roman"/>
          <w:color w:val="231F20"/>
        </w:rPr>
        <w:t>R.,</w:t>
      </w:r>
      <w:r w:rsidRPr="006D4E2B">
        <w:rPr>
          <w:rFonts w:cs="Times New Roman"/>
          <w:color w:val="231F20"/>
          <w:spacing w:val="9"/>
        </w:rPr>
        <w:t xml:space="preserve"> </w:t>
      </w:r>
      <w:r w:rsidRPr="006D4E2B">
        <w:rPr>
          <w:rFonts w:cs="Times New Roman"/>
          <w:color w:val="231F20"/>
        </w:rPr>
        <w:t>Bast</w:t>
      </w:r>
      <w:r w:rsidRPr="006D4E2B">
        <w:rPr>
          <w:rFonts w:cs="Times New Roman"/>
          <w:color w:val="231F20"/>
          <w:spacing w:val="9"/>
        </w:rPr>
        <w:t xml:space="preserve"> </w:t>
      </w:r>
      <w:r w:rsidRPr="006D4E2B">
        <w:rPr>
          <w:rFonts w:cs="Times New Roman"/>
          <w:color w:val="231F20"/>
        </w:rPr>
        <w:t>RC.,</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1"/>
        </w:rPr>
        <w:t>Mills</w:t>
      </w:r>
      <w:r w:rsidRPr="006D4E2B">
        <w:rPr>
          <w:rFonts w:cs="Times New Roman"/>
          <w:color w:val="231F20"/>
          <w:spacing w:val="9"/>
        </w:rPr>
        <w:t xml:space="preserve"> </w:t>
      </w:r>
      <w:r w:rsidRPr="006D4E2B">
        <w:rPr>
          <w:rFonts w:cs="Times New Roman"/>
          <w:color w:val="231F20"/>
          <w:spacing w:val="-1"/>
        </w:rPr>
        <w:t>GB.,</w:t>
      </w:r>
      <w:r w:rsidRPr="006D4E2B">
        <w:rPr>
          <w:rFonts w:cs="Times New Roman"/>
          <w:color w:val="231F20"/>
          <w:spacing w:val="22"/>
        </w:rPr>
        <w:t xml:space="preserve"> </w:t>
      </w:r>
      <w:r w:rsidRPr="006D4E2B">
        <w:rPr>
          <w:rFonts w:cs="Times New Roman"/>
          <w:color w:val="231F20"/>
        </w:rPr>
        <w:t>2012</w:t>
      </w:r>
      <w:r w:rsidRPr="006D4E2B">
        <w:rPr>
          <w:rFonts w:cs="Times New Roman"/>
          <w:color w:val="231F20"/>
          <w:spacing w:val="-5"/>
        </w:rPr>
        <w:t xml:space="preserve"> </w:t>
      </w:r>
      <w:r w:rsidRPr="006D4E2B">
        <w:rPr>
          <w:rFonts w:cs="Times New Roman"/>
          <w:color w:val="231F20"/>
          <w:spacing w:val="-1"/>
        </w:rPr>
        <w:t>Perifosine</w:t>
      </w:r>
      <w:r w:rsidRPr="006D4E2B">
        <w:rPr>
          <w:rFonts w:cs="Times New Roman"/>
          <w:color w:val="231F20"/>
          <w:spacing w:val="-3"/>
        </w:rPr>
        <w:t xml:space="preserve"> </w:t>
      </w:r>
      <w:r w:rsidRPr="006D4E2B">
        <w:rPr>
          <w:rFonts w:cs="Times New Roman"/>
          <w:color w:val="231F20"/>
        </w:rPr>
        <w:t>plus</w:t>
      </w:r>
      <w:r w:rsidRPr="006D4E2B">
        <w:rPr>
          <w:rFonts w:cs="Times New Roman"/>
          <w:color w:val="231F20"/>
          <w:spacing w:val="-4"/>
        </w:rPr>
        <w:t xml:space="preserve"> </w:t>
      </w:r>
      <w:r w:rsidRPr="006D4E2B">
        <w:rPr>
          <w:rFonts w:cs="Times New Roman"/>
          <w:color w:val="231F20"/>
        </w:rPr>
        <w:t>docetaxel</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patients</w:t>
      </w:r>
      <w:r w:rsidRPr="006D4E2B">
        <w:rPr>
          <w:rFonts w:cs="Times New Roman"/>
          <w:color w:val="231F20"/>
          <w:spacing w:val="-4"/>
        </w:rPr>
        <w:t xml:space="preserve"> </w:t>
      </w:r>
      <w:r w:rsidRPr="006D4E2B">
        <w:rPr>
          <w:rFonts w:cs="Times New Roman"/>
          <w:color w:val="231F20"/>
          <w:spacing w:val="-1"/>
        </w:rPr>
        <w:t>with</w:t>
      </w:r>
      <w:r w:rsidRPr="006D4E2B">
        <w:rPr>
          <w:rFonts w:cs="Times New Roman"/>
          <w:color w:val="231F20"/>
          <w:spacing w:val="-3"/>
        </w:rPr>
        <w:t xml:space="preserve"> </w:t>
      </w:r>
      <w:r w:rsidRPr="006D4E2B">
        <w:rPr>
          <w:rFonts w:cs="Times New Roman"/>
          <w:color w:val="231F20"/>
        </w:rPr>
        <w:t>platinum</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taxane</w:t>
      </w:r>
      <w:r w:rsidRPr="006D4E2B">
        <w:rPr>
          <w:rFonts w:cs="Times New Roman"/>
          <w:color w:val="231F20"/>
          <w:spacing w:val="-4"/>
        </w:rPr>
        <w:t xml:space="preserve"> </w:t>
      </w:r>
      <w:r w:rsidRPr="006D4E2B">
        <w:rPr>
          <w:rFonts w:cs="Times New Roman"/>
          <w:color w:val="231F20"/>
        </w:rPr>
        <w:t>resistant</w:t>
      </w:r>
      <w:r w:rsidRPr="006D4E2B">
        <w:rPr>
          <w:rFonts w:cs="Times New Roman"/>
          <w:color w:val="231F20"/>
          <w:spacing w:val="-4"/>
        </w:rPr>
        <w:t xml:space="preserve"> </w:t>
      </w:r>
      <w:r w:rsidRPr="006D4E2B">
        <w:rPr>
          <w:rFonts w:cs="Times New Roman"/>
          <w:color w:val="231F20"/>
        </w:rPr>
        <w:t>or</w:t>
      </w:r>
      <w:r w:rsidRPr="006D4E2B">
        <w:rPr>
          <w:rFonts w:cs="Times New Roman"/>
          <w:color w:val="231F20"/>
          <w:spacing w:val="-4"/>
        </w:rPr>
        <w:t xml:space="preserve"> </w:t>
      </w:r>
      <w:r w:rsidRPr="006D4E2B">
        <w:rPr>
          <w:rFonts w:cs="Times New Roman"/>
          <w:color w:val="231F20"/>
        </w:rPr>
        <w:t>refractory</w:t>
      </w:r>
      <w:r w:rsidRPr="006D4E2B">
        <w:rPr>
          <w:rFonts w:cs="Times New Roman"/>
          <w:color w:val="231F20"/>
          <w:spacing w:val="-4"/>
        </w:rPr>
        <w:t xml:space="preserve"> </w:t>
      </w:r>
      <w:r w:rsidRPr="006D4E2B">
        <w:rPr>
          <w:rFonts w:cs="Times New Roman"/>
          <w:color w:val="231F20"/>
        </w:rPr>
        <w:t>high-</w:t>
      </w:r>
      <w:r w:rsidRPr="006D4E2B">
        <w:rPr>
          <w:rFonts w:cs="Times New Roman"/>
          <w:color w:val="231F20"/>
          <w:spacing w:val="23"/>
          <w:w w:val="99"/>
        </w:rPr>
        <w:t xml:space="preserve"> </w:t>
      </w:r>
      <w:r w:rsidRPr="006D4E2B">
        <w:rPr>
          <w:rFonts w:cs="Times New Roman"/>
          <w:color w:val="231F20"/>
        </w:rPr>
        <w:t>grade</w:t>
      </w:r>
      <w:r w:rsidRPr="006D4E2B">
        <w:rPr>
          <w:rFonts w:cs="Times New Roman"/>
          <w:color w:val="231F20"/>
          <w:spacing w:val="-5"/>
        </w:rPr>
        <w:t xml:space="preserve"> </w:t>
      </w:r>
      <w:r w:rsidRPr="006D4E2B">
        <w:rPr>
          <w:rFonts w:cs="Times New Roman"/>
          <w:color w:val="231F20"/>
        </w:rPr>
        <w:t>epithelial</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spacing w:val="-2"/>
        </w:rPr>
        <w:t>cancer.</w:t>
      </w:r>
      <w:r w:rsidRPr="006D4E2B">
        <w:rPr>
          <w:rFonts w:cs="Times New Roman"/>
          <w:color w:val="231F20"/>
          <w:spacing w:val="-4"/>
        </w:rPr>
        <w:t xml:space="preserve"> </w:t>
      </w:r>
      <w:r w:rsidRPr="006D4E2B">
        <w:rPr>
          <w:rFonts w:cs="Times New Roman"/>
          <w:color w:val="231F20"/>
          <w:spacing w:val="-1"/>
        </w:rPr>
        <w:t>Gyne</w:t>
      </w:r>
      <w:r w:rsidRPr="006D4E2B">
        <w:rPr>
          <w:rFonts w:cs="Times New Roman"/>
          <w:color w:val="231F20"/>
          <w:spacing w:val="-5"/>
        </w:rPr>
        <w:t xml:space="preserve"> </w:t>
      </w:r>
      <w:r w:rsidRPr="006D4E2B">
        <w:rPr>
          <w:rFonts w:cs="Times New Roman"/>
          <w:color w:val="231F20"/>
          <w:spacing w:val="-1"/>
        </w:rPr>
        <w:t>Onc</w:t>
      </w:r>
      <w:r w:rsidRPr="006D4E2B">
        <w:rPr>
          <w:rFonts w:cs="Times New Roman"/>
          <w:color w:val="231F20"/>
          <w:spacing w:val="-5"/>
        </w:rPr>
        <w:t xml:space="preserve"> </w:t>
      </w:r>
      <w:r w:rsidRPr="006D4E2B">
        <w:rPr>
          <w:rFonts w:cs="Times New Roman"/>
          <w:color w:val="231F20"/>
        </w:rPr>
        <w:t>126:47-53</w:t>
      </w:r>
      <w:r w:rsidRPr="006D4E2B">
        <w:rPr>
          <w:rFonts w:cs="Times New Roman"/>
          <w:color w:val="231F20"/>
          <w:spacing w:val="-4"/>
        </w:rPr>
        <w:t xml:space="preserve"> </w:t>
      </w:r>
      <w:r w:rsidRPr="006D4E2B">
        <w:rPr>
          <w:rFonts w:cs="Times New Roman"/>
          <w:color w:val="231F20"/>
          <w:spacing w:val="-1"/>
        </w:rPr>
        <w:t>PMID:22487539</w:t>
      </w:r>
      <w:r w:rsidRPr="006D4E2B">
        <w:rPr>
          <w:rFonts w:cs="Times New Roman"/>
          <w:color w:val="231F20"/>
          <w:spacing w:val="-5"/>
        </w:rPr>
        <w:t xml:space="preserve"> </w:t>
      </w:r>
      <w:r w:rsidRPr="006D4E2B">
        <w:rPr>
          <w:rFonts w:cs="Times New Roman"/>
          <w:color w:val="231F20"/>
          <w:spacing w:val="-1"/>
        </w:rPr>
        <w:t>PMC3738300</w:t>
      </w:r>
    </w:p>
    <w:p w14:paraId="1475AD66" w14:textId="77777777" w:rsidR="005957B9" w:rsidRPr="006D4E2B" w:rsidRDefault="005957B9" w:rsidP="0087207A">
      <w:pPr>
        <w:pStyle w:val="BodyText"/>
        <w:numPr>
          <w:ilvl w:val="0"/>
          <w:numId w:val="9"/>
        </w:numPr>
        <w:tabs>
          <w:tab w:val="left" w:pos="872"/>
        </w:tabs>
        <w:spacing w:before="120"/>
        <w:ind w:left="872" w:right="753"/>
        <w:rPr>
          <w:rFonts w:cs="Times New Roman"/>
        </w:rPr>
      </w:pP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Hsu</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spacing w:val="-14"/>
        </w:rPr>
        <w:t xml:space="preserve"> </w:t>
      </w:r>
      <w:r w:rsidRPr="006D4E2B">
        <w:rPr>
          <w:rFonts w:cs="Times New Roman"/>
          <w:color w:val="231F20"/>
          <w:spacing w:val="-1"/>
        </w:rPr>
        <w:t>Albarracin</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Hung</w:t>
      </w:r>
      <w:r w:rsidRPr="006D4E2B">
        <w:rPr>
          <w:rFonts w:cs="Times New Roman"/>
          <w:color w:val="231F20"/>
          <w:spacing w:val="-2"/>
        </w:rPr>
        <w:t xml:space="preserve"> </w:t>
      </w:r>
      <w:r w:rsidRPr="006D4E2B">
        <w:rPr>
          <w:rFonts w:cs="Times New Roman"/>
          <w:color w:val="231F20"/>
          <w:spacing w:val="-1"/>
        </w:rPr>
        <w:t>M-C.,</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2012</w:t>
      </w:r>
      <w:r w:rsidRPr="006D4E2B">
        <w:rPr>
          <w:rFonts w:cs="Times New Roman"/>
          <w:color w:val="231F20"/>
          <w:spacing w:val="25"/>
        </w:rPr>
        <w:t xml:space="preserve"> </w:t>
      </w:r>
      <w:r w:rsidRPr="006D4E2B">
        <w:rPr>
          <w:rFonts w:cs="Times New Roman"/>
          <w:color w:val="231F20"/>
        </w:rPr>
        <w:t>Brk/PTK6</w:t>
      </w:r>
      <w:r w:rsidRPr="006D4E2B">
        <w:rPr>
          <w:rFonts w:cs="Times New Roman"/>
          <w:color w:val="231F20"/>
          <w:spacing w:val="-9"/>
        </w:rPr>
        <w:t xml:space="preserve"> </w:t>
      </w:r>
      <w:r w:rsidRPr="006D4E2B">
        <w:rPr>
          <w:rFonts w:cs="Times New Roman"/>
          <w:color w:val="231F20"/>
          <w:spacing w:val="-1"/>
        </w:rPr>
        <w:t>sustains</w:t>
      </w:r>
      <w:r w:rsidRPr="006D4E2B">
        <w:rPr>
          <w:rFonts w:cs="Times New Roman"/>
          <w:color w:val="231F20"/>
          <w:spacing w:val="-7"/>
        </w:rPr>
        <w:t xml:space="preserve"> </w:t>
      </w:r>
      <w:r w:rsidRPr="006D4E2B">
        <w:rPr>
          <w:rFonts w:cs="Times New Roman"/>
          <w:color w:val="231F20"/>
        </w:rPr>
        <w:t>activated</w:t>
      </w:r>
      <w:r w:rsidRPr="006D4E2B">
        <w:rPr>
          <w:rFonts w:cs="Times New Roman"/>
          <w:color w:val="231F20"/>
          <w:spacing w:val="-9"/>
        </w:rPr>
        <w:t xml:space="preserve"> </w:t>
      </w:r>
      <w:r w:rsidRPr="006D4E2B">
        <w:rPr>
          <w:rFonts w:cs="Times New Roman"/>
          <w:color w:val="231F20"/>
        </w:rPr>
        <w:t>EGFR</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rPr>
        <w:t>through</w:t>
      </w:r>
      <w:r w:rsidRPr="006D4E2B">
        <w:rPr>
          <w:rFonts w:cs="Times New Roman"/>
          <w:color w:val="231F20"/>
          <w:spacing w:val="-8"/>
        </w:rPr>
        <w:t xml:space="preserve"> </w:t>
      </w:r>
      <w:r w:rsidRPr="006D4E2B">
        <w:rPr>
          <w:rFonts w:cs="Times New Roman"/>
          <w:color w:val="231F20"/>
        </w:rPr>
        <w:t>inhibiting</w:t>
      </w:r>
      <w:r w:rsidRPr="006D4E2B">
        <w:rPr>
          <w:rFonts w:cs="Times New Roman"/>
          <w:color w:val="231F20"/>
          <w:spacing w:val="-8"/>
        </w:rPr>
        <w:t xml:space="preserve"> </w:t>
      </w:r>
      <w:r w:rsidRPr="006D4E2B">
        <w:rPr>
          <w:rFonts w:cs="Times New Roman"/>
          <w:color w:val="231F20"/>
        </w:rPr>
        <w:t>EGFR</w:t>
      </w:r>
      <w:r w:rsidRPr="006D4E2B">
        <w:rPr>
          <w:rFonts w:cs="Times New Roman"/>
          <w:color w:val="231F20"/>
          <w:spacing w:val="-9"/>
        </w:rPr>
        <w:t xml:space="preserve"> </w:t>
      </w:r>
      <w:r w:rsidRPr="006D4E2B">
        <w:rPr>
          <w:rFonts w:cs="Times New Roman"/>
          <w:color w:val="231F20"/>
        </w:rPr>
        <w:t>degradation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3"/>
          <w:w w:val="99"/>
        </w:rPr>
        <w:t xml:space="preserve"> </w:t>
      </w:r>
      <w:r w:rsidRPr="006D4E2B">
        <w:rPr>
          <w:rFonts w:cs="Times New Roman"/>
          <w:color w:val="231F20"/>
        </w:rPr>
        <w:t>transactivating</w:t>
      </w:r>
      <w:r w:rsidRPr="006D4E2B">
        <w:rPr>
          <w:rFonts w:cs="Times New Roman"/>
          <w:color w:val="231F20"/>
          <w:spacing w:val="-8"/>
        </w:rPr>
        <w:t xml:space="preserve"> </w:t>
      </w:r>
      <w:r w:rsidRPr="006D4E2B">
        <w:rPr>
          <w:rFonts w:cs="Times New Roman"/>
          <w:color w:val="231F20"/>
        </w:rPr>
        <w:t>EGFR</w:t>
      </w:r>
      <w:r w:rsidRPr="006D4E2B">
        <w:rPr>
          <w:rFonts w:cs="Times New Roman"/>
          <w:color w:val="231F20"/>
          <w:spacing w:val="-8"/>
        </w:rPr>
        <w:t xml:space="preserve"> </w:t>
      </w:r>
      <w:r w:rsidRPr="006D4E2B">
        <w:rPr>
          <w:rFonts w:cs="Times New Roman"/>
          <w:color w:val="231F20"/>
          <w:spacing w:val="-1"/>
        </w:rPr>
        <w:t>Oncogene</w:t>
      </w:r>
      <w:r w:rsidRPr="006D4E2B">
        <w:rPr>
          <w:rFonts w:cs="Times New Roman"/>
          <w:color w:val="231F20"/>
          <w:spacing w:val="-7"/>
        </w:rPr>
        <w:t xml:space="preserve"> </w:t>
      </w:r>
      <w:r w:rsidRPr="006D4E2B">
        <w:rPr>
          <w:rFonts w:cs="Times New Roman"/>
          <w:color w:val="231F20"/>
        </w:rPr>
        <w:t>31:4372-83</w:t>
      </w:r>
      <w:r w:rsidRPr="006D4E2B">
        <w:rPr>
          <w:rFonts w:cs="Times New Roman"/>
          <w:color w:val="231F20"/>
          <w:spacing w:val="-7"/>
        </w:rPr>
        <w:t xml:space="preserve"> </w:t>
      </w:r>
      <w:r w:rsidRPr="006D4E2B">
        <w:rPr>
          <w:rFonts w:cs="Times New Roman"/>
          <w:color w:val="231F20"/>
          <w:spacing w:val="-1"/>
        </w:rPr>
        <w:t>PMID:22231447</w:t>
      </w:r>
      <w:r w:rsidRPr="006D4E2B">
        <w:rPr>
          <w:rFonts w:cs="Times New Roman"/>
          <w:color w:val="231F20"/>
          <w:spacing w:val="-7"/>
        </w:rPr>
        <w:t xml:space="preserve"> </w:t>
      </w:r>
      <w:r w:rsidRPr="006D4E2B">
        <w:rPr>
          <w:rFonts w:cs="Times New Roman"/>
          <w:color w:val="231F20"/>
          <w:spacing w:val="-1"/>
        </w:rPr>
        <w:t>PMC3326223</w:t>
      </w:r>
    </w:p>
    <w:p w14:paraId="0189E21F" w14:textId="77777777" w:rsidR="005957B9" w:rsidRPr="006D4E2B" w:rsidRDefault="005957B9" w:rsidP="0087207A">
      <w:pPr>
        <w:pStyle w:val="BodyText"/>
        <w:numPr>
          <w:ilvl w:val="0"/>
          <w:numId w:val="9"/>
        </w:numPr>
        <w:tabs>
          <w:tab w:val="left" w:pos="872"/>
        </w:tabs>
        <w:spacing w:before="120"/>
        <w:ind w:left="872" w:right="209"/>
        <w:rPr>
          <w:rFonts w:cs="Times New Roman"/>
        </w:rPr>
      </w:pPr>
      <w:r w:rsidRPr="006D4E2B">
        <w:rPr>
          <w:rFonts w:cs="Times New Roman"/>
          <w:color w:val="231F20"/>
        </w:rPr>
        <w:t>Balko</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52"/>
        </w:rPr>
        <w:t xml:space="preserve"> </w:t>
      </w:r>
      <w:r w:rsidRPr="006D4E2B">
        <w:rPr>
          <w:rFonts w:cs="Times New Roman"/>
          <w:color w:val="231F20"/>
        </w:rPr>
        <w:t>Cook</w:t>
      </w:r>
      <w:r w:rsidRPr="006D4E2B">
        <w:rPr>
          <w:rFonts w:cs="Times New Roman"/>
          <w:color w:val="231F20"/>
          <w:spacing w:val="-3"/>
        </w:rPr>
        <w:t xml:space="preserve"> </w:t>
      </w:r>
      <w:r w:rsidRPr="006D4E2B">
        <w:rPr>
          <w:rFonts w:cs="Times New Roman"/>
          <w:color w:val="231F20"/>
        </w:rPr>
        <w:t>RS.,</w:t>
      </w:r>
      <w:r w:rsidRPr="006D4E2B">
        <w:rPr>
          <w:rFonts w:cs="Times New Roman"/>
          <w:color w:val="231F20"/>
          <w:spacing w:val="-5"/>
        </w:rPr>
        <w:t xml:space="preserve"> </w:t>
      </w:r>
      <w:r w:rsidRPr="006D4E2B">
        <w:rPr>
          <w:rFonts w:cs="Times New Roman"/>
          <w:color w:val="231F20"/>
          <w:spacing w:val="-1"/>
        </w:rPr>
        <w:t>Miller</w:t>
      </w:r>
      <w:r w:rsidRPr="006D4E2B">
        <w:rPr>
          <w:rFonts w:cs="Times New Roman"/>
          <w:color w:val="231F20"/>
          <w:spacing w:val="-7"/>
        </w:rPr>
        <w:t xml:space="preserve"> 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Bhola</w:t>
      </w:r>
      <w:r w:rsidRPr="006D4E2B">
        <w:rPr>
          <w:rFonts w:cs="Times New Roman"/>
          <w:color w:val="231F20"/>
          <w:spacing w:val="-4"/>
        </w:rPr>
        <w:t xml:space="preserve"> </w:t>
      </w:r>
      <w:r w:rsidRPr="006D4E2B">
        <w:rPr>
          <w:rFonts w:cs="Times New Roman"/>
          <w:color w:val="231F20"/>
          <w:spacing w:val="-1"/>
        </w:rPr>
        <w:t>NE.,</w:t>
      </w:r>
      <w:r w:rsidRPr="006D4E2B">
        <w:rPr>
          <w:rFonts w:cs="Times New Roman"/>
          <w:color w:val="231F20"/>
          <w:spacing w:val="-4"/>
        </w:rPr>
        <w:t xml:space="preserve"> </w:t>
      </w:r>
      <w:r w:rsidRPr="006D4E2B">
        <w:rPr>
          <w:rFonts w:cs="Times New Roman"/>
          <w:color w:val="231F20"/>
          <w:spacing w:val="-1"/>
        </w:rPr>
        <w:t>Sanders</w:t>
      </w:r>
      <w:r w:rsidRPr="006D4E2B">
        <w:rPr>
          <w:rFonts w:cs="Times New Roman"/>
          <w:color w:val="231F20"/>
          <w:spacing w:val="-3"/>
        </w:rPr>
        <w:t xml:space="preserve"> </w:t>
      </w:r>
      <w:r w:rsidRPr="006D4E2B">
        <w:rPr>
          <w:rFonts w:cs="Times New Roman"/>
          <w:color w:val="231F20"/>
          <w:spacing w:val="-1"/>
        </w:rPr>
        <w:t>ME.,</w:t>
      </w:r>
      <w:r w:rsidRPr="006D4E2B">
        <w:rPr>
          <w:rFonts w:cs="Times New Roman"/>
          <w:color w:val="231F20"/>
          <w:spacing w:val="-4"/>
        </w:rPr>
        <w:t xml:space="preserve"> </w:t>
      </w:r>
      <w:r w:rsidRPr="006D4E2B">
        <w:rPr>
          <w:rFonts w:cs="Times New Roman"/>
          <w:color w:val="231F20"/>
          <w:spacing w:val="-1"/>
        </w:rPr>
        <w:t>Granja-Ingram</w:t>
      </w:r>
      <w:r w:rsidRPr="006D4E2B">
        <w:rPr>
          <w:rFonts w:cs="Times New Roman"/>
          <w:color w:val="231F20"/>
          <w:spacing w:val="-3"/>
        </w:rPr>
        <w:t xml:space="preserve"> </w:t>
      </w:r>
      <w:r w:rsidRPr="006D4E2B">
        <w:rPr>
          <w:rFonts w:cs="Times New Roman"/>
          <w:color w:val="231F20"/>
          <w:spacing w:val="-1"/>
        </w:rPr>
        <w:t>NM.,</w:t>
      </w:r>
      <w:r w:rsidRPr="006D4E2B">
        <w:rPr>
          <w:rFonts w:cs="Times New Roman"/>
          <w:color w:val="231F20"/>
          <w:spacing w:val="-3"/>
        </w:rPr>
        <w:t xml:space="preserve"> </w:t>
      </w:r>
      <w:r w:rsidRPr="006D4E2B">
        <w:rPr>
          <w:rFonts w:cs="Times New Roman"/>
          <w:color w:val="231F20"/>
          <w:spacing w:val="-1"/>
        </w:rPr>
        <w:t>Meszoely</w:t>
      </w:r>
      <w:r w:rsidRPr="006D4E2B">
        <w:rPr>
          <w:rFonts w:cs="Times New Roman"/>
          <w:color w:val="231F20"/>
          <w:spacing w:val="28"/>
          <w:w w:val="99"/>
        </w:rPr>
        <w:t xml:space="preserve"> </w:t>
      </w:r>
      <w:r w:rsidRPr="006D4E2B">
        <w:rPr>
          <w:rFonts w:cs="Times New Roman"/>
          <w:color w:val="231F20"/>
        </w:rPr>
        <w:t>IM.,</w:t>
      </w:r>
      <w:r w:rsidRPr="006D4E2B">
        <w:rPr>
          <w:rFonts w:cs="Times New Roman"/>
          <w:color w:val="231F20"/>
          <w:spacing w:val="-6"/>
        </w:rPr>
        <w:t xml:space="preserve"> </w:t>
      </w:r>
      <w:r w:rsidRPr="006D4E2B">
        <w:rPr>
          <w:rFonts w:cs="Times New Roman"/>
          <w:color w:val="231F20"/>
          <w:spacing w:val="-1"/>
        </w:rPr>
        <w:t>Salter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Dowsett.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Stemke-Hale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8"/>
        </w:rPr>
        <w:t xml:space="preserve"> </w:t>
      </w:r>
      <w:r w:rsidRPr="006D4E2B">
        <w:rPr>
          <w:rFonts w:cs="Times New Roman"/>
          <w:color w:val="231F20"/>
          <w:spacing w:val="-1"/>
        </w:rPr>
        <w:t>Arteaga</w:t>
      </w:r>
      <w:r w:rsidRPr="006D4E2B">
        <w:rPr>
          <w:rFonts w:cs="Times New Roman"/>
          <w:color w:val="231F20"/>
          <w:spacing w:val="20"/>
          <w:w w:val="99"/>
        </w:rPr>
        <w:t xml:space="preserve"> </w:t>
      </w:r>
      <w:r w:rsidRPr="006D4E2B">
        <w:rPr>
          <w:rFonts w:cs="Times New Roman"/>
          <w:color w:val="231F20"/>
        </w:rPr>
        <w:t>CL</w:t>
      </w:r>
      <w:r w:rsidRPr="006D4E2B">
        <w:rPr>
          <w:rFonts w:cs="Times New Roman"/>
          <w:color w:val="231F20"/>
          <w:spacing w:val="-12"/>
        </w:rPr>
        <w:t xml:space="preserve"> </w:t>
      </w:r>
      <w:r w:rsidRPr="006D4E2B">
        <w:rPr>
          <w:rFonts w:cs="Times New Roman"/>
          <w:color w:val="231F20"/>
        </w:rPr>
        <w:t>2012</w:t>
      </w:r>
      <w:r w:rsidRPr="006D4E2B">
        <w:rPr>
          <w:rFonts w:cs="Times New Roman"/>
          <w:color w:val="231F20"/>
          <w:spacing w:val="-3"/>
        </w:rPr>
        <w:t xml:space="preserve"> </w:t>
      </w:r>
      <w:r w:rsidRPr="006D4E2B">
        <w:rPr>
          <w:rFonts w:cs="Times New Roman"/>
          <w:color w:val="231F20"/>
        </w:rPr>
        <w:t>Profiling</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residual</w:t>
      </w:r>
      <w:r w:rsidRPr="006D4E2B">
        <w:rPr>
          <w:rFonts w:cs="Times New Roman"/>
          <w:color w:val="231F20"/>
          <w:spacing w:val="-3"/>
        </w:rPr>
        <w:t xml:space="preserve"> </w:t>
      </w:r>
      <w:r w:rsidRPr="006D4E2B">
        <w:rPr>
          <w:rFonts w:cs="Times New Roman"/>
          <w:color w:val="231F20"/>
        </w:rPr>
        <w:t>breast</w:t>
      </w:r>
      <w:r w:rsidRPr="006D4E2B">
        <w:rPr>
          <w:rFonts w:cs="Times New Roman"/>
          <w:color w:val="231F20"/>
          <w:spacing w:val="-3"/>
        </w:rPr>
        <w:t xml:space="preserve"> </w:t>
      </w:r>
      <w:r w:rsidRPr="006D4E2B">
        <w:rPr>
          <w:rFonts w:cs="Times New Roman"/>
          <w:color w:val="231F20"/>
        </w:rPr>
        <w:t>cancers</w:t>
      </w:r>
      <w:r w:rsidRPr="006D4E2B">
        <w:rPr>
          <w:rFonts w:cs="Times New Roman"/>
          <w:color w:val="231F20"/>
          <w:spacing w:val="-4"/>
        </w:rPr>
        <w:t xml:space="preserve"> </w:t>
      </w:r>
      <w:r w:rsidRPr="006D4E2B">
        <w:rPr>
          <w:rFonts w:cs="Times New Roman"/>
          <w:color w:val="231F20"/>
        </w:rPr>
        <w:t>after</w:t>
      </w:r>
      <w:r w:rsidRPr="006D4E2B">
        <w:rPr>
          <w:rFonts w:cs="Times New Roman"/>
          <w:color w:val="231F20"/>
          <w:spacing w:val="-3"/>
        </w:rPr>
        <w:t xml:space="preserve"> </w:t>
      </w:r>
      <w:r w:rsidRPr="006D4E2B">
        <w:rPr>
          <w:rFonts w:cs="Times New Roman"/>
          <w:color w:val="231F20"/>
        </w:rPr>
        <w:t>neoadjuvant</w:t>
      </w:r>
      <w:r w:rsidRPr="006D4E2B">
        <w:rPr>
          <w:rFonts w:cs="Times New Roman"/>
          <w:color w:val="231F20"/>
          <w:spacing w:val="-3"/>
        </w:rPr>
        <w:t xml:space="preserve"> </w:t>
      </w:r>
      <w:r w:rsidRPr="006D4E2B">
        <w:rPr>
          <w:rFonts w:cs="Times New Roman"/>
          <w:color w:val="231F20"/>
        </w:rPr>
        <w:t>chemotherapy</w:t>
      </w:r>
      <w:r w:rsidRPr="006D4E2B">
        <w:rPr>
          <w:rFonts w:cs="Times New Roman"/>
          <w:color w:val="231F20"/>
          <w:spacing w:val="-3"/>
        </w:rPr>
        <w:t xml:space="preserve"> </w:t>
      </w:r>
      <w:r w:rsidRPr="006D4E2B">
        <w:rPr>
          <w:rFonts w:cs="Times New Roman"/>
          <w:color w:val="231F20"/>
        </w:rPr>
        <w:t>identifies</w:t>
      </w:r>
      <w:r w:rsidRPr="006D4E2B">
        <w:rPr>
          <w:rFonts w:cs="Times New Roman"/>
          <w:color w:val="231F20"/>
          <w:spacing w:val="-3"/>
        </w:rPr>
        <w:t xml:space="preserve"> </w:t>
      </w:r>
      <w:r w:rsidRPr="006D4E2B">
        <w:rPr>
          <w:rFonts w:cs="Times New Roman"/>
          <w:color w:val="231F20"/>
        </w:rPr>
        <w:t>DUSP4 deficiency</w:t>
      </w:r>
      <w:r w:rsidRPr="006D4E2B">
        <w:rPr>
          <w:rFonts w:cs="Times New Roman"/>
          <w:color w:val="231F20"/>
          <w:spacing w:val="-2"/>
        </w:rPr>
        <w:t xml:space="preserve"> </w:t>
      </w:r>
      <w:r w:rsidRPr="006D4E2B">
        <w:rPr>
          <w:rFonts w:cs="Times New Roman"/>
          <w:color w:val="231F20"/>
        </w:rPr>
        <w:t>as</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mechanism</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drug</w:t>
      </w:r>
      <w:r w:rsidRPr="006D4E2B">
        <w:rPr>
          <w:rFonts w:cs="Times New Roman"/>
          <w:color w:val="231F20"/>
          <w:spacing w:val="-2"/>
        </w:rPr>
        <w:t xml:space="preserve"> </w:t>
      </w:r>
      <w:r w:rsidRPr="006D4E2B">
        <w:rPr>
          <w:rFonts w:cs="Times New Roman"/>
          <w:color w:val="231F20"/>
        </w:rPr>
        <w:t>resistance.</w:t>
      </w:r>
      <w:r w:rsidRPr="006D4E2B">
        <w:rPr>
          <w:rFonts w:cs="Times New Roman"/>
          <w:color w:val="231F20"/>
          <w:spacing w:val="-2"/>
        </w:rPr>
        <w:t xml:space="preserve"> </w:t>
      </w:r>
      <w:r w:rsidRPr="006D4E2B">
        <w:rPr>
          <w:rFonts w:cs="Times New Roman"/>
          <w:color w:val="231F20"/>
        </w:rPr>
        <w:t>Nature</w:t>
      </w:r>
      <w:r w:rsidRPr="006D4E2B">
        <w:rPr>
          <w:rFonts w:cs="Times New Roman"/>
          <w:color w:val="231F20"/>
          <w:spacing w:val="-2"/>
        </w:rPr>
        <w:t xml:space="preserve"> </w:t>
      </w:r>
      <w:r w:rsidRPr="006D4E2B">
        <w:rPr>
          <w:rFonts w:cs="Times New Roman"/>
          <w:color w:val="231F20"/>
        </w:rPr>
        <w:t>Medicine</w:t>
      </w:r>
      <w:r w:rsidRPr="006D4E2B">
        <w:rPr>
          <w:rFonts w:cs="Times New Roman"/>
          <w:color w:val="231F20"/>
          <w:spacing w:val="-2"/>
        </w:rPr>
        <w:t xml:space="preserve"> </w:t>
      </w:r>
      <w:r w:rsidRPr="006D4E2B">
        <w:rPr>
          <w:rFonts w:cs="Times New Roman"/>
          <w:color w:val="231F20"/>
        </w:rPr>
        <w:t>18:1052-9</w:t>
      </w:r>
      <w:r w:rsidRPr="006D4E2B">
        <w:rPr>
          <w:rFonts w:cs="Times New Roman"/>
          <w:color w:val="231F20"/>
          <w:spacing w:val="-2"/>
        </w:rPr>
        <w:t xml:space="preserve"> </w:t>
      </w:r>
      <w:r w:rsidRPr="006D4E2B">
        <w:rPr>
          <w:rFonts w:cs="Times New Roman"/>
          <w:color w:val="231F20"/>
        </w:rPr>
        <w:t xml:space="preserve">PMID:22683778 </w:t>
      </w:r>
      <w:r w:rsidRPr="006D4E2B">
        <w:rPr>
          <w:rFonts w:cs="Times New Roman"/>
          <w:color w:val="231F20"/>
          <w:spacing w:val="-1"/>
        </w:rPr>
        <w:t>PMC3693569</w:t>
      </w:r>
    </w:p>
    <w:p w14:paraId="69061C3D" w14:textId="7EB4E0B0" w:rsidR="006D4E2B" w:rsidRPr="006D4E2B" w:rsidRDefault="005957B9" w:rsidP="0087207A">
      <w:pPr>
        <w:pStyle w:val="BodyText"/>
        <w:numPr>
          <w:ilvl w:val="0"/>
          <w:numId w:val="9"/>
        </w:numPr>
        <w:tabs>
          <w:tab w:val="left" w:pos="872"/>
        </w:tabs>
        <w:spacing w:before="120"/>
        <w:ind w:left="872" w:right="114"/>
        <w:rPr>
          <w:rFonts w:cs="Times New Roman"/>
          <w:color w:val="231F20"/>
        </w:rPr>
      </w:pPr>
      <w:r w:rsidRPr="006D4E2B">
        <w:rPr>
          <w:rFonts w:cs="Times New Roman"/>
          <w:color w:val="231F20"/>
        </w:rPr>
        <w:t>Claerhout,</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Dutta</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Bossuyt,</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Nguyen-Charles</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Balazsi</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21"/>
          <w:w w:val="99"/>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2012</w:t>
      </w:r>
      <w:r w:rsidRPr="006D4E2B">
        <w:rPr>
          <w:rFonts w:cs="Times New Roman"/>
          <w:color w:val="231F20"/>
          <w:spacing w:val="-18"/>
        </w:rPr>
        <w:t xml:space="preserve"> </w:t>
      </w:r>
      <w:r w:rsidRPr="006D4E2B">
        <w:rPr>
          <w:rFonts w:cs="Times New Roman"/>
          <w:color w:val="231F20"/>
          <w:spacing w:val="-1"/>
        </w:rPr>
        <w:t>Abortive</w:t>
      </w:r>
      <w:r w:rsidRPr="006D4E2B">
        <w:rPr>
          <w:rFonts w:cs="Times New Roman"/>
          <w:color w:val="231F20"/>
          <w:spacing w:val="-4"/>
        </w:rPr>
        <w:t xml:space="preserve"> </w:t>
      </w:r>
      <w:r w:rsidRPr="006D4E2B">
        <w:rPr>
          <w:rFonts w:cs="Times New Roman"/>
          <w:color w:val="231F20"/>
        </w:rPr>
        <w:t>autophagy</w:t>
      </w:r>
      <w:r w:rsidRPr="006D4E2B">
        <w:rPr>
          <w:rFonts w:cs="Times New Roman"/>
          <w:color w:val="231F20"/>
          <w:spacing w:val="-6"/>
        </w:rPr>
        <w:t xml:space="preserve"> </w:t>
      </w:r>
      <w:r w:rsidRPr="006D4E2B">
        <w:rPr>
          <w:rFonts w:cs="Times New Roman"/>
          <w:color w:val="231F20"/>
        </w:rPr>
        <w:t>induced</w:t>
      </w:r>
      <w:r w:rsidRPr="006D4E2B">
        <w:rPr>
          <w:rFonts w:cs="Times New Roman"/>
          <w:color w:val="231F20"/>
          <w:spacing w:val="-6"/>
        </w:rPr>
        <w:t xml:space="preserve"> </w:t>
      </w:r>
      <w:r w:rsidRPr="006D4E2B">
        <w:rPr>
          <w:rFonts w:cs="Times New Roman"/>
          <w:color w:val="231F20"/>
        </w:rPr>
        <w:t>reticulum</w:t>
      </w:r>
      <w:r w:rsidRPr="006D4E2B">
        <w:rPr>
          <w:rFonts w:cs="Times New Roman"/>
          <w:color w:val="231F20"/>
          <w:spacing w:val="-4"/>
        </w:rPr>
        <w:t xml:space="preserve"> </w:t>
      </w:r>
      <w:r w:rsidRPr="006D4E2B">
        <w:rPr>
          <w:rFonts w:cs="Times New Roman"/>
          <w:color w:val="231F20"/>
          <w:spacing w:val="-1"/>
        </w:rPr>
        <w:t>stress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death</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rPr>
        <w:t>cells.</w:t>
      </w:r>
      <w:r w:rsidRPr="006D4E2B">
        <w:rPr>
          <w:rFonts w:cs="Times New Roman"/>
          <w:color w:val="231F20"/>
          <w:spacing w:val="-4"/>
        </w:rPr>
        <w:t xml:space="preserve"> </w:t>
      </w:r>
      <w:r w:rsidRPr="006D4E2B">
        <w:rPr>
          <w:rFonts w:cs="Times New Roman"/>
          <w:color w:val="231F20"/>
          <w:spacing w:val="-1"/>
        </w:rPr>
        <w:t>Plos</w:t>
      </w:r>
      <w:r w:rsidRPr="006D4E2B">
        <w:rPr>
          <w:rFonts w:cs="Times New Roman"/>
          <w:color w:val="231F20"/>
          <w:spacing w:val="-3"/>
        </w:rPr>
        <w:t xml:space="preserve"> </w:t>
      </w:r>
      <w:r w:rsidRPr="006D4E2B">
        <w:rPr>
          <w:rFonts w:cs="Times New Roman"/>
          <w:color w:val="231F20"/>
          <w:spacing w:val="-1"/>
        </w:rPr>
        <w:t>One</w:t>
      </w:r>
      <w:r w:rsidRPr="006D4E2B">
        <w:rPr>
          <w:rFonts w:cs="Times New Roman"/>
          <w:color w:val="231F20"/>
          <w:spacing w:val="-3"/>
        </w:rPr>
        <w:t xml:space="preserve"> </w:t>
      </w:r>
      <w:r w:rsidRPr="006D4E2B">
        <w:rPr>
          <w:rFonts w:cs="Times New Roman"/>
          <w:color w:val="231F20"/>
        </w:rPr>
        <w:t>7:e39400</w:t>
      </w:r>
      <w:r w:rsidRPr="006D4E2B">
        <w:rPr>
          <w:rFonts w:cs="Times New Roman"/>
          <w:color w:val="231F20"/>
          <w:spacing w:val="-3"/>
        </w:rPr>
        <w:t xml:space="preserve"> </w:t>
      </w:r>
      <w:r w:rsidRPr="006D4E2B">
        <w:rPr>
          <w:rFonts w:cs="Times New Roman"/>
          <w:color w:val="231F20"/>
          <w:spacing w:val="-1"/>
        </w:rPr>
        <w:t>PMID:22745748</w:t>
      </w:r>
      <w:r w:rsidRPr="006D4E2B">
        <w:rPr>
          <w:rFonts w:cs="Times New Roman"/>
          <w:color w:val="231F20"/>
          <w:spacing w:val="-2"/>
        </w:rPr>
        <w:t xml:space="preserve"> </w:t>
      </w:r>
      <w:r w:rsidRPr="006D4E2B">
        <w:rPr>
          <w:rFonts w:cs="Times New Roman"/>
          <w:color w:val="231F20"/>
          <w:spacing w:val="-1"/>
        </w:rPr>
        <w:t>PMC3383753</w:t>
      </w:r>
    </w:p>
    <w:p w14:paraId="3FA9FA37" w14:textId="7C1CB57F" w:rsidR="00E7067C" w:rsidRPr="006D4E2B" w:rsidRDefault="006D4E2B" w:rsidP="0087207A">
      <w:pPr>
        <w:pStyle w:val="BodyText"/>
        <w:numPr>
          <w:ilvl w:val="0"/>
          <w:numId w:val="9"/>
        </w:numPr>
        <w:tabs>
          <w:tab w:val="left" w:pos="872"/>
        </w:tabs>
        <w:spacing w:before="120"/>
        <w:ind w:left="872" w:right="172"/>
        <w:rPr>
          <w:rFonts w:cs="Times New Roman"/>
        </w:rPr>
      </w:pPr>
      <w:r>
        <w:rPr>
          <w:rFonts w:cs="Times New Roman"/>
          <w:color w:val="231F20"/>
        </w:rPr>
        <w:t>C</w:t>
      </w:r>
      <w:r w:rsidR="00F87294" w:rsidRPr="006D4E2B">
        <w:rPr>
          <w:rFonts w:cs="Times New Roman"/>
          <w:color w:val="231F20"/>
        </w:rPr>
        <w:t>arter</w:t>
      </w:r>
      <w:r w:rsidR="00F87294" w:rsidRPr="006D4E2B">
        <w:rPr>
          <w:rFonts w:cs="Times New Roman"/>
          <w:color w:val="231F20"/>
          <w:spacing w:val="-3"/>
        </w:rPr>
        <w:t xml:space="preserve"> </w:t>
      </w:r>
      <w:r w:rsidR="00F87294" w:rsidRPr="006D4E2B">
        <w:rPr>
          <w:rFonts w:cs="Times New Roman"/>
          <w:color w:val="231F20"/>
        </w:rPr>
        <w:t>BZ.,</w:t>
      </w:r>
      <w:r w:rsidR="00F87294" w:rsidRPr="006D4E2B">
        <w:rPr>
          <w:rFonts w:cs="Times New Roman"/>
          <w:color w:val="231F20"/>
          <w:spacing w:val="-3"/>
        </w:rPr>
        <w:t xml:space="preserve"> </w:t>
      </w:r>
      <w:r w:rsidR="00F87294" w:rsidRPr="006D4E2B">
        <w:rPr>
          <w:rFonts w:cs="Times New Roman"/>
          <w:color w:val="231F20"/>
          <w:spacing w:val="-1"/>
        </w:rPr>
        <w:t>Qui</w:t>
      </w:r>
      <w:r w:rsidR="00F87294" w:rsidRPr="006D4E2B">
        <w:rPr>
          <w:rFonts w:cs="Times New Roman"/>
          <w:color w:val="231F20"/>
          <w:spacing w:val="-12"/>
        </w:rPr>
        <w:t xml:space="preserve"> </w:t>
      </w:r>
      <w:r w:rsidR="00F87294" w:rsidRPr="006D4E2B">
        <w:rPr>
          <w:rFonts w:cs="Times New Roman"/>
          <w:color w:val="231F20"/>
          <w:spacing w:val="-11"/>
        </w:rPr>
        <w:t>Y.,</w:t>
      </w:r>
      <w:r w:rsidR="00F87294" w:rsidRPr="006D4E2B">
        <w:rPr>
          <w:rFonts w:cs="Times New Roman"/>
          <w:color w:val="231F20"/>
          <w:spacing w:val="-2"/>
        </w:rPr>
        <w:t xml:space="preserve"> </w:t>
      </w:r>
      <w:r w:rsidR="00F87294" w:rsidRPr="006D4E2B">
        <w:rPr>
          <w:rFonts w:cs="Times New Roman"/>
          <w:color w:val="231F20"/>
          <w:spacing w:val="-1"/>
        </w:rPr>
        <w:t>Huang</w:t>
      </w:r>
      <w:r w:rsidR="00F87294" w:rsidRPr="006D4E2B">
        <w:rPr>
          <w:rFonts w:cs="Times New Roman"/>
          <w:color w:val="231F20"/>
          <w:spacing w:val="-3"/>
        </w:rPr>
        <w:t xml:space="preserve"> </w:t>
      </w:r>
      <w:r w:rsidR="00F87294" w:rsidRPr="006D4E2B">
        <w:rPr>
          <w:rFonts w:cs="Times New Roman"/>
          <w:color w:val="231F20"/>
          <w:spacing w:val="-1"/>
        </w:rPr>
        <w:t>X.,</w:t>
      </w:r>
      <w:r w:rsidR="00F87294" w:rsidRPr="006D4E2B">
        <w:rPr>
          <w:rFonts w:cs="Times New Roman"/>
          <w:color w:val="231F20"/>
          <w:spacing w:val="-3"/>
        </w:rPr>
        <w:t xml:space="preserve"> </w:t>
      </w:r>
      <w:r w:rsidR="00F87294" w:rsidRPr="006D4E2B">
        <w:rPr>
          <w:rFonts w:cs="Times New Roman"/>
          <w:color w:val="231F20"/>
          <w:spacing w:val="-1"/>
        </w:rPr>
        <w:t>Diao</w:t>
      </w:r>
      <w:r w:rsidR="00F87294" w:rsidRPr="006D4E2B">
        <w:rPr>
          <w:rFonts w:cs="Times New Roman"/>
          <w:color w:val="231F20"/>
          <w:spacing w:val="-3"/>
        </w:rPr>
        <w:t xml:space="preserve"> </w:t>
      </w:r>
      <w:r w:rsidR="00F87294" w:rsidRPr="006D4E2B">
        <w:rPr>
          <w:rFonts w:cs="Times New Roman"/>
          <w:color w:val="231F20"/>
        </w:rPr>
        <w:t>L.,</w:t>
      </w:r>
      <w:r w:rsidR="00F87294" w:rsidRPr="006D4E2B">
        <w:rPr>
          <w:rFonts w:cs="Times New Roman"/>
          <w:color w:val="231F20"/>
          <w:spacing w:val="-4"/>
        </w:rPr>
        <w:t xml:space="preserve"> </w:t>
      </w:r>
      <w:r w:rsidR="00F87294" w:rsidRPr="006D4E2B">
        <w:rPr>
          <w:rFonts w:cs="Times New Roman"/>
          <w:color w:val="231F20"/>
        </w:rPr>
        <w:t>Zhng</w:t>
      </w:r>
      <w:r w:rsidR="00F87294" w:rsidRPr="006D4E2B">
        <w:rPr>
          <w:rFonts w:cs="Times New Roman"/>
          <w:color w:val="231F20"/>
          <w:spacing w:val="-4"/>
        </w:rPr>
        <w:t xml:space="preserve"> </w:t>
      </w:r>
      <w:r w:rsidR="00F87294" w:rsidRPr="006D4E2B">
        <w:rPr>
          <w:rFonts w:cs="Times New Roman"/>
          <w:color w:val="231F20"/>
          <w:spacing w:val="-1"/>
        </w:rPr>
        <w:t>N.,</w:t>
      </w:r>
      <w:r w:rsidR="00F87294" w:rsidRPr="006D4E2B">
        <w:rPr>
          <w:rFonts w:cs="Times New Roman"/>
          <w:color w:val="231F20"/>
          <w:spacing w:val="-2"/>
        </w:rPr>
        <w:t xml:space="preserve"> </w:t>
      </w:r>
      <w:r w:rsidR="00F87294" w:rsidRPr="006D4E2B">
        <w:rPr>
          <w:rFonts w:cs="Times New Roman"/>
          <w:color w:val="231F20"/>
        </w:rPr>
        <w:t>Coombes</w:t>
      </w:r>
      <w:r w:rsidR="00F87294" w:rsidRPr="006D4E2B">
        <w:rPr>
          <w:rFonts w:cs="Times New Roman"/>
          <w:color w:val="231F20"/>
          <w:spacing w:val="-3"/>
        </w:rPr>
        <w:t xml:space="preserve"> </w:t>
      </w:r>
      <w:r w:rsidR="00F87294" w:rsidRPr="006D4E2B">
        <w:rPr>
          <w:rFonts w:cs="Times New Roman"/>
          <w:color w:val="231F20"/>
          <w:spacing w:val="-1"/>
        </w:rPr>
        <w:t>KR.,</w:t>
      </w:r>
      <w:r w:rsidR="00F87294" w:rsidRPr="006D4E2B">
        <w:rPr>
          <w:rFonts w:cs="Times New Roman"/>
          <w:color w:val="231F20"/>
          <w:spacing w:val="-3"/>
        </w:rPr>
        <w:t xml:space="preserve"> </w:t>
      </w:r>
      <w:r w:rsidR="00F87294" w:rsidRPr="006D4E2B">
        <w:rPr>
          <w:rFonts w:cs="Times New Roman"/>
          <w:color w:val="231F20"/>
          <w:spacing w:val="-1"/>
        </w:rPr>
        <w:t>Mak</w:t>
      </w:r>
      <w:r w:rsidR="00F87294" w:rsidRPr="006D4E2B">
        <w:rPr>
          <w:rFonts w:cs="Times New Roman"/>
          <w:color w:val="231F20"/>
          <w:spacing w:val="-3"/>
        </w:rPr>
        <w:t xml:space="preserve"> </w:t>
      </w:r>
      <w:r w:rsidR="00F87294" w:rsidRPr="006D4E2B">
        <w:rPr>
          <w:rFonts w:cs="Times New Roman"/>
          <w:color w:val="231F20"/>
          <w:spacing w:val="-1"/>
        </w:rPr>
        <w:t>DH.,</w:t>
      </w:r>
      <w:r w:rsidR="00F87294" w:rsidRPr="006D4E2B">
        <w:rPr>
          <w:rFonts w:cs="Times New Roman"/>
          <w:color w:val="231F20"/>
          <w:spacing w:val="-3"/>
        </w:rPr>
        <w:t xml:space="preserve"> </w:t>
      </w:r>
      <w:r w:rsidR="00F87294" w:rsidRPr="006D4E2B">
        <w:rPr>
          <w:rFonts w:cs="Times New Roman"/>
          <w:color w:val="231F20"/>
          <w:spacing w:val="-1"/>
        </w:rPr>
        <w:t>Konopleva</w:t>
      </w:r>
      <w:r w:rsidR="00F87294" w:rsidRPr="006D4E2B">
        <w:rPr>
          <w:rFonts w:cs="Times New Roman"/>
          <w:color w:val="231F20"/>
          <w:spacing w:val="-3"/>
        </w:rPr>
        <w:t xml:space="preserve"> </w:t>
      </w:r>
      <w:r w:rsidR="00F87294" w:rsidRPr="006D4E2B">
        <w:rPr>
          <w:rFonts w:cs="Times New Roman"/>
          <w:color w:val="231F20"/>
          <w:spacing w:val="-1"/>
        </w:rPr>
        <w:t>M.,</w:t>
      </w:r>
      <w:r w:rsidR="00F87294" w:rsidRPr="006D4E2B">
        <w:rPr>
          <w:rFonts w:cs="Times New Roman"/>
          <w:color w:val="231F20"/>
          <w:spacing w:val="22"/>
        </w:rPr>
        <w:t xml:space="preserve"> </w:t>
      </w:r>
      <w:r w:rsidR="00F87294" w:rsidRPr="006D4E2B">
        <w:rPr>
          <w:rFonts w:cs="Times New Roman"/>
          <w:color w:val="231F20"/>
        </w:rPr>
        <w:t>Cortes</w:t>
      </w:r>
      <w:r w:rsidR="00F87294" w:rsidRPr="006D4E2B">
        <w:rPr>
          <w:rFonts w:cs="Times New Roman"/>
          <w:color w:val="231F20"/>
          <w:spacing w:val="-5"/>
        </w:rPr>
        <w:t xml:space="preserve"> </w:t>
      </w:r>
      <w:r w:rsidR="00F87294" w:rsidRPr="006D4E2B">
        <w:rPr>
          <w:rFonts w:cs="Times New Roman"/>
          <w:color w:val="231F20"/>
          <w:spacing w:val="-1"/>
        </w:rPr>
        <w:t>J.,</w:t>
      </w:r>
      <w:r w:rsidR="00F87294" w:rsidRPr="006D4E2B">
        <w:rPr>
          <w:rFonts w:cs="Times New Roman"/>
          <w:color w:val="231F20"/>
          <w:spacing w:val="-5"/>
        </w:rPr>
        <w:t xml:space="preserve"> </w:t>
      </w:r>
      <w:r w:rsidR="00F87294" w:rsidRPr="006D4E2B">
        <w:rPr>
          <w:rFonts w:cs="Times New Roman"/>
          <w:color w:val="231F20"/>
          <w:spacing w:val="-1"/>
        </w:rPr>
        <w:t>Kantarjian</w:t>
      </w:r>
      <w:r w:rsidR="00F87294" w:rsidRPr="006D4E2B">
        <w:rPr>
          <w:rFonts w:cs="Times New Roman"/>
          <w:color w:val="231F20"/>
          <w:spacing w:val="-4"/>
        </w:rPr>
        <w:t xml:space="preserve"> </w:t>
      </w:r>
      <w:r w:rsidR="00F87294" w:rsidRPr="006D4E2B">
        <w:rPr>
          <w:rFonts w:cs="Times New Roman"/>
          <w:color w:val="231F20"/>
          <w:spacing w:val="-1"/>
        </w:rPr>
        <w:t>HM.,</w:t>
      </w:r>
      <w:r w:rsidR="00F87294" w:rsidRPr="006D4E2B">
        <w:rPr>
          <w:rFonts w:cs="Times New Roman"/>
          <w:color w:val="231F20"/>
          <w:spacing w:val="-5"/>
        </w:rPr>
        <w:t xml:space="preserve"> </w:t>
      </w:r>
      <w:r w:rsidR="00F87294" w:rsidRPr="006D4E2B">
        <w:rPr>
          <w:rFonts w:cs="Times New Roman"/>
          <w:color w:val="231F20"/>
          <w:spacing w:val="-1"/>
        </w:rPr>
        <w:t>Mills</w:t>
      </w:r>
      <w:r w:rsidR="00F87294" w:rsidRPr="006D4E2B">
        <w:rPr>
          <w:rFonts w:cs="Times New Roman"/>
          <w:color w:val="231F20"/>
          <w:spacing w:val="-4"/>
        </w:rPr>
        <w:t xml:space="preserve"> </w:t>
      </w:r>
      <w:r w:rsidR="00F87294" w:rsidRPr="006D4E2B">
        <w:rPr>
          <w:rFonts w:cs="Times New Roman"/>
          <w:color w:val="231F20"/>
          <w:spacing w:val="-1"/>
        </w:rPr>
        <w:t>GB.,</w:t>
      </w:r>
      <w:r w:rsidR="00F87294" w:rsidRPr="006D4E2B">
        <w:rPr>
          <w:rFonts w:cs="Times New Roman"/>
          <w:color w:val="231F20"/>
          <w:spacing w:val="-18"/>
        </w:rPr>
        <w:t xml:space="preserve"> </w:t>
      </w:r>
      <w:r w:rsidR="00F87294" w:rsidRPr="006D4E2B">
        <w:rPr>
          <w:rFonts w:cs="Times New Roman"/>
          <w:color w:val="231F20"/>
          <w:spacing w:val="-2"/>
        </w:rPr>
        <w:t>Andreeff</w:t>
      </w:r>
      <w:r w:rsidR="00F87294" w:rsidRPr="006D4E2B">
        <w:rPr>
          <w:rFonts w:cs="Times New Roman"/>
          <w:color w:val="231F20"/>
          <w:spacing w:val="-4"/>
        </w:rPr>
        <w:t xml:space="preserve"> </w:t>
      </w:r>
      <w:r w:rsidR="00F87294" w:rsidRPr="006D4E2B">
        <w:rPr>
          <w:rFonts w:cs="Times New Roman"/>
          <w:color w:val="231F20"/>
          <w:spacing w:val="-1"/>
        </w:rPr>
        <w:t>M.,</w:t>
      </w:r>
      <w:r w:rsidR="00F87294" w:rsidRPr="006D4E2B">
        <w:rPr>
          <w:rFonts w:cs="Times New Roman"/>
          <w:color w:val="231F20"/>
          <w:spacing w:val="-5"/>
        </w:rPr>
        <w:t xml:space="preserve"> </w:t>
      </w:r>
      <w:r w:rsidR="00F87294" w:rsidRPr="006D4E2B">
        <w:rPr>
          <w:rFonts w:cs="Times New Roman"/>
          <w:color w:val="231F20"/>
        </w:rPr>
        <w:t>and</w:t>
      </w:r>
      <w:r w:rsidR="00F87294" w:rsidRPr="006D4E2B">
        <w:rPr>
          <w:rFonts w:cs="Times New Roman"/>
          <w:color w:val="231F20"/>
          <w:spacing w:val="-5"/>
        </w:rPr>
        <w:t xml:space="preserve"> </w:t>
      </w:r>
      <w:r w:rsidR="00F87294" w:rsidRPr="006D4E2B">
        <w:rPr>
          <w:rFonts w:cs="Times New Roman"/>
          <w:color w:val="231F20"/>
          <w:spacing w:val="-1"/>
        </w:rPr>
        <w:t>Kornblau</w:t>
      </w:r>
      <w:r w:rsidR="00F87294" w:rsidRPr="006D4E2B">
        <w:rPr>
          <w:rFonts w:cs="Times New Roman"/>
          <w:color w:val="231F20"/>
          <w:spacing w:val="-5"/>
        </w:rPr>
        <w:t xml:space="preserve"> </w:t>
      </w:r>
      <w:r w:rsidR="00F87294" w:rsidRPr="006D4E2B">
        <w:rPr>
          <w:rFonts w:cs="Times New Roman"/>
          <w:color w:val="231F20"/>
          <w:spacing w:val="-1"/>
        </w:rPr>
        <w:t>SM.,2012</w:t>
      </w:r>
      <w:r w:rsidR="00F87294" w:rsidRPr="006D4E2B">
        <w:rPr>
          <w:rFonts w:cs="Times New Roman"/>
          <w:color w:val="231F20"/>
          <w:spacing w:val="-4"/>
        </w:rPr>
        <w:t xml:space="preserve"> </w:t>
      </w:r>
      <w:r w:rsidR="00F87294" w:rsidRPr="006D4E2B">
        <w:rPr>
          <w:rFonts w:cs="Times New Roman"/>
          <w:color w:val="231F20"/>
          <w:spacing w:val="-1"/>
        </w:rPr>
        <w:t>Survivin</w:t>
      </w:r>
      <w:r w:rsidR="00F87294" w:rsidRPr="006D4E2B">
        <w:rPr>
          <w:rFonts w:cs="Times New Roman"/>
          <w:color w:val="231F20"/>
          <w:spacing w:val="-5"/>
        </w:rPr>
        <w:t xml:space="preserve"> </w:t>
      </w:r>
      <w:r w:rsidR="00F87294" w:rsidRPr="006D4E2B">
        <w:rPr>
          <w:rFonts w:cs="Times New Roman"/>
          <w:color w:val="231F20"/>
        </w:rPr>
        <w:t>is</w:t>
      </w:r>
      <w:r w:rsidR="00F87294" w:rsidRPr="006D4E2B">
        <w:rPr>
          <w:rFonts w:cs="Times New Roman"/>
          <w:color w:val="231F20"/>
          <w:spacing w:val="-5"/>
        </w:rPr>
        <w:t xml:space="preserve"> </w:t>
      </w:r>
      <w:r w:rsidR="00F87294" w:rsidRPr="006D4E2B">
        <w:rPr>
          <w:rFonts w:cs="Times New Roman"/>
          <w:color w:val="231F20"/>
        </w:rPr>
        <w:t>highly</w:t>
      </w:r>
      <w:r w:rsidR="00F87294" w:rsidRPr="006D4E2B">
        <w:rPr>
          <w:rFonts w:cs="Times New Roman"/>
          <w:color w:val="231F20"/>
          <w:spacing w:val="29"/>
          <w:w w:val="99"/>
        </w:rPr>
        <w:t xml:space="preserve"> </w:t>
      </w:r>
      <w:r w:rsidR="00F87294" w:rsidRPr="006D4E2B">
        <w:rPr>
          <w:rFonts w:cs="Times New Roman"/>
          <w:color w:val="231F20"/>
        </w:rPr>
        <w:t>expressed in CD34(+)38(-) leukemic stem progenitor cells and predicts poort clinical outcomes in</w:t>
      </w:r>
      <w:r w:rsidR="00F87294" w:rsidRPr="006D4E2B">
        <w:rPr>
          <w:rFonts w:cs="Times New Roman"/>
          <w:color w:val="231F20"/>
          <w:spacing w:val="-18"/>
        </w:rPr>
        <w:t xml:space="preserve"> </w:t>
      </w:r>
      <w:r w:rsidR="00F87294" w:rsidRPr="006D4E2B">
        <w:rPr>
          <w:rFonts w:cs="Times New Roman"/>
          <w:color w:val="231F20"/>
          <w:spacing w:val="-1"/>
        </w:rPr>
        <w:t>AML</w:t>
      </w:r>
      <w:r w:rsidR="00F87294" w:rsidRPr="006D4E2B">
        <w:rPr>
          <w:rFonts w:cs="Times New Roman"/>
          <w:color w:val="231F20"/>
          <w:spacing w:val="-12"/>
        </w:rPr>
        <w:t xml:space="preserve"> </w:t>
      </w:r>
      <w:r w:rsidR="00F87294" w:rsidRPr="006D4E2B">
        <w:rPr>
          <w:rFonts w:cs="Times New Roman"/>
          <w:color w:val="231F20"/>
        </w:rPr>
        <w:t>Blood</w:t>
      </w:r>
      <w:r w:rsidR="00F87294" w:rsidRPr="006D4E2B">
        <w:rPr>
          <w:rFonts w:cs="Times New Roman"/>
          <w:color w:val="231F20"/>
          <w:spacing w:val="-4"/>
        </w:rPr>
        <w:t xml:space="preserve"> </w:t>
      </w:r>
      <w:r w:rsidR="00F87294" w:rsidRPr="006D4E2B">
        <w:rPr>
          <w:rFonts w:cs="Times New Roman"/>
          <w:color w:val="231F20"/>
        </w:rPr>
        <w:t>120:173-80</w:t>
      </w:r>
      <w:r w:rsidR="00F87294" w:rsidRPr="006D4E2B">
        <w:rPr>
          <w:rFonts w:cs="Times New Roman"/>
          <w:color w:val="231F20"/>
          <w:spacing w:val="-4"/>
        </w:rPr>
        <w:t xml:space="preserve"> </w:t>
      </w:r>
      <w:r w:rsidR="00F87294" w:rsidRPr="006D4E2B">
        <w:rPr>
          <w:rFonts w:cs="Times New Roman"/>
          <w:color w:val="231F20"/>
          <w:spacing w:val="-1"/>
        </w:rPr>
        <w:t>PMID:22645176</w:t>
      </w:r>
      <w:r w:rsidR="00F87294" w:rsidRPr="006D4E2B">
        <w:rPr>
          <w:rFonts w:cs="Times New Roman"/>
          <w:color w:val="231F20"/>
          <w:spacing w:val="-4"/>
        </w:rPr>
        <w:t xml:space="preserve"> </w:t>
      </w:r>
      <w:r w:rsidR="00F87294" w:rsidRPr="006D4E2B">
        <w:rPr>
          <w:rFonts w:cs="Times New Roman"/>
          <w:color w:val="231F20"/>
          <w:spacing w:val="-1"/>
        </w:rPr>
        <w:t>PMC3390955</w:t>
      </w:r>
    </w:p>
    <w:p w14:paraId="76F0E88B"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4"/>
        </w:rPr>
        <w:t>Yu</w:t>
      </w:r>
      <w:r w:rsidRPr="006D4E2B">
        <w:rPr>
          <w:rFonts w:cs="Times New Roman"/>
          <w:color w:val="231F20"/>
          <w:spacing w:val="-3"/>
        </w:rPr>
        <w:t xml:space="preserve"> </w:t>
      </w:r>
      <w:r w:rsidRPr="006D4E2B">
        <w:rPr>
          <w:rFonts w:cs="Times New Roman"/>
          <w:color w:val="231F20"/>
          <w:spacing w:val="-1"/>
        </w:rPr>
        <w:t>F-X,</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Panupinthu</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Jewell</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spacing w:val="-3"/>
        </w:rPr>
        <w:t xml:space="preserve"> </w:t>
      </w:r>
      <w:r w:rsidRPr="006D4E2B">
        <w:rPr>
          <w:rFonts w:cs="Times New Roman"/>
          <w:color w:val="231F20"/>
        </w:rPr>
        <w:t>Lian</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8"/>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rPr>
        <w:t>LH,</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2"/>
        </w:rPr>
        <w:t xml:space="preserve"> </w:t>
      </w:r>
      <w:r w:rsidRPr="006D4E2B">
        <w:rPr>
          <w:rFonts w:cs="Times New Roman"/>
          <w:color w:val="231F20"/>
          <w:spacing w:val="-7"/>
        </w:rPr>
        <w:t>Y</w:t>
      </w:r>
      <w:r w:rsidRPr="006D4E2B">
        <w:rPr>
          <w:rFonts w:cs="Times New Roman"/>
          <w:color w:val="231F20"/>
          <w:spacing w:val="-8"/>
        </w:rPr>
        <w:t>uan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8"/>
        </w:rPr>
        <w:t xml:space="preserve"> </w:t>
      </w:r>
      <w:r w:rsidRPr="006D4E2B">
        <w:rPr>
          <w:rFonts w:cs="Times New Roman"/>
          <w:color w:val="231F20"/>
          <w:spacing w:val="-2"/>
        </w:rPr>
        <w:t>Tumaneng</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2"/>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XD.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Gua</w:t>
      </w:r>
      <w:r w:rsidRPr="006D4E2B">
        <w:rPr>
          <w:rFonts w:cs="Times New Roman"/>
          <w:color w:val="231F20"/>
        </w:rPr>
        <w:t>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L</w:t>
      </w:r>
      <w:r w:rsidRPr="006D4E2B">
        <w:rPr>
          <w:rFonts w:cs="Times New Roman"/>
          <w:color w:val="231F20"/>
          <w:spacing w:val="-11"/>
        </w:rPr>
        <w:t xml:space="preserve"> </w:t>
      </w:r>
      <w:r w:rsidRPr="006D4E2B">
        <w:rPr>
          <w:rFonts w:cs="Times New Roman"/>
          <w:color w:val="231F20"/>
        </w:rPr>
        <w:t>2012</w:t>
      </w:r>
      <w:r w:rsidRPr="006D4E2B">
        <w:rPr>
          <w:rFonts w:cs="Times New Roman"/>
          <w:color w:val="231F20"/>
          <w:spacing w:val="-3"/>
        </w:rPr>
        <w:t xml:space="preserve"> </w:t>
      </w:r>
      <w:r w:rsidRPr="006D4E2B">
        <w:rPr>
          <w:rFonts w:cs="Times New Roman"/>
          <w:color w:val="231F20"/>
        </w:rPr>
        <w:t>Regulation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3"/>
        </w:rPr>
        <w:t xml:space="preserve"> </w:t>
      </w:r>
      <w:r w:rsidRPr="006D4E2B">
        <w:rPr>
          <w:rFonts w:cs="Times New Roman"/>
          <w:color w:val="231F20"/>
          <w:spacing w:val="-1"/>
        </w:rPr>
        <w:t>HIPPO-</w:t>
      </w:r>
      <w:r w:rsidRPr="006D4E2B">
        <w:rPr>
          <w:rFonts w:cs="Times New Roman"/>
          <w:color w:val="231F20"/>
          <w:spacing w:val="-27"/>
        </w:rPr>
        <w:t>Y</w:t>
      </w:r>
      <w:r w:rsidRPr="006D4E2B">
        <w:rPr>
          <w:rFonts w:cs="Times New Roman"/>
          <w:color w:val="231F20"/>
          <w:spacing w:val="-1"/>
        </w:rPr>
        <w:t>A</w:t>
      </w:r>
      <w:r w:rsidRPr="006D4E2B">
        <w:rPr>
          <w:rFonts w:cs="Times New Roman"/>
          <w:color w:val="231F20"/>
        </w:rPr>
        <w:t>P</w:t>
      </w:r>
      <w:r w:rsidRPr="006D4E2B">
        <w:rPr>
          <w:rFonts w:cs="Times New Roman"/>
          <w:color w:val="231F20"/>
          <w:spacing w:val="-11"/>
        </w:rPr>
        <w:t xml:space="preserve"> </w:t>
      </w:r>
      <w:r w:rsidRPr="006D4E2B">
        <w:rPr>
          <w:rFonts w:cs="Times New Roman"/>
          <w:color w:val="231F20"/>
        </w:rPr>
        <w:t>pathway</w:t>
      </w:r>
      <w:r w:rsidRPr="006D4E2B">
        <w:rPr>
          <w:rFonts w:cs="Times New Roman"/>
          <w:color w:val="231F20"/>
          <w:spacing w:val="-3"/>
        </w:rPr>
        <w:t xml:space="preserve"> </w:t>
      </w:r>
      <w:r w:rsidRPr="006D4E2B">
        <w:rPr>
          <w:rFonts w:cs="Times New Roman"/>
          <w:color w:val="231F20"/>
        </w:rPr>
        <w:t>by</w:t>
      </w:r>
      <w:r w:rsidRPr="006D4E2B">
        <w:rPr>
          <w:rFonts w:cs="Times New Roman"/>
          <w:color w:val="231F20"/>
          <w:spacing w:val="-2"/>
        </w:rPr>
        <w:t xml:space="preserve"> </w:t>
      </w:r>
      <w:r w:rsidRPr="006D4E2B">
        <w:rPr>
          <w:rFonts w:cs="Times New Roman"/>
          <w:color w:val="231F20"/>
        </w:rPr>
        <w:t>G</w:t>
      </w:r>
      <w:r w:rsidRPr="006D4E2B">
        <w:rPr>
          <w:rFonts w:cs="Times New Roman"/>
          <w:color w:val="231F20"/>
          <w:spacing w:val="-3"/>
        </w:rPr>
        <w:t xml:space="preserve"> </w:t>
      </w:r>
      <w:r w:rsidRPr="006D4E2B">
        <w:rPr>
          <w:rFonts w:cs="Times New Roman"/>
          <w:color w:val="231F20"/>
        </w:rPr>
        <w:t>protein</w:t>
      </w:r>
      <w:r w:rsidRPr="006D4E2B">
        <w:rPr>
          <w:rFonts w:cs="Times New Roman"/>
          <w:color w:val="231F20"/>
          <w:w w:val="99"/>
        </w:rPr>
        <w:t xml:space="preserve"> </w:t>
      </w:r>
      <w:r w:rsidRPr="006D4E2B">
        <w:rPr>
          <w:rFonts w:cs="Times New Roman"/>
          <w:color w:val="231F20"/>
        </w:rPr>
        <w:t>coupled</w:t>
      </w:r>
      <w:r w:rsidRPr="006D4E2B">
        <w:rPr>
          <w:rFonts w:cs="Times New Roman"/>
          <w:color w:val="231F20"/>
          <w:spacing w:val="-8"/>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150:780-91</w:t>
      </w:r>
      <w:r w:rsidRPr="006D4E2B">
        <w:rPr>
          <w:rFonts w:cs="Times New Roman"/>
          <w:color w:val="231F20"/>
          <w:spacing w:val="-6"/>
        </w:rPr>
        <w:t xml:space="preserve"> </w:t>
      </w:r>
      <w:r w:rsidRPr="006D4E2B">
        <w:rPr>
          <w:rFonts w:cs="Times New Roman"/>
          <w:color w:val="231F20"/>
          <w:spacing w:val="-1"/>
        </w:rPr>
        <w:t>PMID:22863277</w:t>
      </w:r>
      <w:r w:rsidRPr="006D4E2B">
        <w:rPr>
          <w:rFonts w:cs="Times New Roman"/>
          <w:color w:val="231F20"/>
          <w:spacing w:val="-7"/>
        </w:rPr>
        <w:t xml:space="preserve"> </w:t>
      </w:r>
      <w:r w:rsidRPr="006D4E2B">
        <w:rPr>
          <w:rFonts w:cs="Times New Roman"/>
          <w:color w:val="231F20"/>
          <w:spacing w:val="-1"/>
        </w:rPr>
        <w:t>PMC3433174</w:t>
      </w:r>
    </w:p>
    <w:p w14:paraId="1316112A" w14:textId="77777777" w:rsidR="00E7067C" w:rsidRPr="006D4E2B" w:rsidRDefault="00F87294" w:rsidP="0087207A">
      <w:pPr>
        <w:pStyle w:val="BodyText"/>
        <w:numPr>
          <w:ilvl w:val="0"/>
          <w:numId w:val="9"/>
        </w:numPr>
        <w:tabs>
          <w:tab w:val="left" w:pos="872"/>
        </w:tabs>
        <w:spacing w:before="120"/>
        <w:ind w:left="872" w:right="979"/>
        <w:rPr>
          <w:rFonts w:cs="Times New Roman"/>
        </w:rPr>
      </w:pPr>
      <w:r w:rsidRPr="006D4E2B">
        <w:rPr>
          <w:rFonts w:cs="Times New Roman"/>
          <w:color w:val="231F20"/>
          <w:spacing w:val="-1"/>
        </w:rPr>
        <w:t>Oates</w:t>
      </w:r>
      <w:r w:rsidRPr="006D4E2B">
        <w:rPr>
          <w:rFonts w:cs="Times New Roman"/>
          <w:color w:val="231F20"/>
          <w:spacing w:val="-3"/>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Mukherjee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2012</w:t>
      </w:r>
      <w:r w:rsidRPr="006D4E2B">
        <w:rPr>
          <w:rFonts w:cs="Times New Roman"/>
          <w:color w:val="231F20"/>
          <w:spacing w:val="-3"/>
        </w:rPr>
        <w:t xml:space="preserve"> </w:t>
      </w:r>
      <w:r w:rsidRPr="006D4E2B">
        <w:rPr>
          <w:rFonts w:cs="Times New Roman"/>
          <w:color w:val="231F20"/>
          <w:spacing w:val="-1"/>
        </w:rPr>
        <w:t>Network</w:t>
      </w:r>
      <w:r w:rsidRPr="006D4E2B">
        <w:rPr>
          <w:rFonts w:cs="Times New Roman"/>
          <w:color w:val="231F20"/>
          <w:spacing w:val="-3"/>
        </w:rPr>
        <w:t xml:space="preserve"> </w:t>
      </w:r>
      <w:r w:rsidRPr="006D4E2B">
        <w:rPr>
          <w:rFonts w:cs="Times New Roman"/>
          <w:color w:val="231F20"/>
        </w:rPr>
        <w:t>inference</w:t>
      </w:r>
      <w:r w:rsidRPr="006D4E2B">
        <w:rPr>
          <w:rFonts w:cs="Times New Roman"/>
          <w:color w:val="231F20"/>
          <w:spacing w:val="23"/>
          <w:w w:val="99"/>
        </w:rPr>
        <w:t xml:space="preserve"> </w:t>
      </w:r>
      <w:r w:rsidRPr="006D4E2B">
        <w:rPr>
          <w:rFonts w:cs="Times New Roman"/>
          <w:color w:val="231F20"/>
        </w:rPr>
        <w:t>for</w:t>
      </w:r>
      <w:r w:rsidRPr="006D4E2B">
        <w:rPr>
          <w:rFonts w:cs="Times New Roman"/>
          <w:color w:val="231F20"/>
          <w:spacing w:val="-9"/>
        </w:rPr>
        <w:t xml:space="preserve"> </w:t>
      </w:r>
      <w:r w:rsidRPr="006D4E2B">
        <w:rPr>
          <w:rFonts w:cs="Times New Roman"/>
          <w:color w:val="231F20"/>
          <w:spacing w:val="-1"/>
        </w:rPr>
        <w:t>steady-state</w:t>
      </w:r>
      <w:r w:rsidRPr="006D4E2B">
        <w:rPr>
          <w:rFonts w:cs="Times New Roman"/>
          <w:color w:val="231F20"/>
          <w:spacing w:val="-8"/>
        </w:rPr>
        <w:t xml:space="preserve"> </w:t>
      </w:r>
      <w:r w:rsidRPr="006D4E2B">
        <w:rPr>
          <w:rFonts w:cs="Times New Roman"/>
          <w:color w:val="231F20"/>
        </w:rPr>
        <w:t>data</w:t>
      </w:r>
      <w:r w:rsidRPr="006D4E2B">
        <w:rPr>
          <w:rFonts w:cs="Times New Roman"/>
          <w:color w:val="231F20"/>
          <w:spacing w:val="-9"/>
        </w:rPr>
        <w:t xml:space="preserve"> </w:t>
      </w:r>
      <w:r w:rsidRPr="006D4E2B">
        <w:rPr>
          <w:rFonts w:cs="Times New Roman"/>
          <w:color w:val="231F20"/>
        </w:rPr>
        <w:t>using</w:t>
      </w:r>
      <w:r w:rsidRPr="006D4E2B">
        <w:rPr>
          <w:rFonts w:cs="Times New Roman"/>
          <w:color w:val="231F20"/>
          <w:spacing w:val="-9"/>
        </w:rPr>
        <w:t xml:space="preserve"> </w:t>
      </w:r>
      <w:r w:rsidRPr="006D4E2B">
        <w:rPr>
          <w:rFonts w:cs="Times New Roman"/>
          <w:color w:val="231F20"/>
          <w:spacing w:val="-1"/>
        </w:rPr>
        <w:t>Goldbeter-Koshland</w:t>
      </w:r>
      <w:r w:rsidRPr="006D4E2B">
        <w:rPr>
          <w:rFonts w:cs="Times New Roman"/>
          <w:color w:val="231F20"/>
          <w:spacing w:val="-9"/>
        </w:rPr>
        <w:t xml:space="preserve"> </w:t>
      </w:r>
      <w:r w:rsidRPr="006D4E2B">
        <w:rPr>
          <w:rFonts w:cs="Times New Roman"/>
          <w:color w:val="231F20"/>
        </w:rPr>
        <w:t>kinetics</w:t>
      </w:r>
      <w:r w:rsidRPr="006D4E2B">
        <w:rPr>
          <w:rFonts w:cs="Times New Roman"/>
          <w:color w:val="231F20"/>
          <w:spacing w:val="-9"/>
        </w:rPr>
        <w:t xml:space="preserve"> </w:t>
      </w:r>
      <w:r w:rsidRPr="006D4E2B">
        <w:rPr>
          <w:rFonts w:cs="Times New Roman"/>
          <w:color w:val="231F20"/>
        </w:rPr>
        <w:t>Bioinformatics.</w:t>
      </w:r>
      <w:r w:rsidRPr="006D4E2B">
        <w:rPr>
          <w:rFonts w:cs="Times New Roman"/>
          <w:color w:val="231F20"/>
          <w:spacing w:val="-9"/>
        </w:rPr>
        <w:t xml:space="preserve"> </w:t>
      </w:r>
      <w:r w:rsidRPr="006D4E2B">
        <w:rPr>
          <w:rFonts w:cs="Times New Roman"/>
          <w:color w:val="231F20"/>
        </w:rPr>
        <w:t>28:2342-8</w:t>
      </w:r>
      <w:r w:rsidRPr="006D4E2B">
        <w:rPr>
          <w:rFonts w:cs="Times New Roman"/>
          <w:color w:val="231F20"/>
          <w:spacing w:val="27"/>
          <w:w w:val="99"/>
        </w:rPr>
        <w:t xml:space="preserve"> </w:t>
      </w:r>
      <w:r w:rsidRPr="006D4E2B">
        <w:rPr>
          <w:rFonts w:cs="Times New Roman"/>
          <w:color w:val="231F20"/>
          <w:spacing w:val="-1"/>
        </w:rPr>
        <w:t>PMID:22815361</w:t>
      </w:r>
      <w:r w:rsidRPr="006D4E2B">
        <w:rPr>
          <w:rFonts w:cs="Times New Roman"/>
          <w:color w:val="231F20"/>
        </w:rPr>
        <w:t xml:space="preserve"> </w:t>
      </w:r>
      <w:r w:rsidRPr="006D4E2B">
        <w:rPr>
          <w:rFonts w:cs="Times New Roman"/>
          <w:color w:val="231F20"/>
          <w:spacing w:val="-1"/>
        </w:rPr>
        <w:t>PMC3436851</w:t>
      </w:r>
    </w:p>
    <w:p w14:paraId="33AE92A6" w14:textId="4FB615F8" w:rsidR="00E7067C" w:rsidRPr="001E05E2" w:rsidRDefault="00F87294" w:rsidP="001E05E2">
      <w:pPr>
        <w:pStyle w:val="BodyText"/>
        <w:numPr>
          <w:ilvl w:val="0"/>
          <w:numId w:val="9"/>
        </w:numPr>
        <w:tabs>
          <w:tab w:val="left" w:pos="872"/>
        </w:tabs>
        <w:spacing w:before="120"/>
        <w:ind w:left="872" w:right="633"/>
        <w:rPr>
          <w:rFonts w:cs="Times New Roman"/>
        </w:rPr>
      </w:pPr>
      <w:r w:rsidRPr="006D4E2B">
        <w:rPr>
          <w:rFonts w:cs="Times New Roman"/>
          <w:color w:val="231F20"/>
        </w:rPr>
        <w:t>Byers</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Nilsson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Fujimoto</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Saintigny</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11"/>
        </w:rPr>
        <w:t xml:space="preserve"> </w:t>
      </w:r>
      <w:r w:rsidRPr="006D4E2B">
        <w:rPr>
          <w:rFonts w:cs="Times New Roman"/>
          <w:color w:val="231F20"/>
          <w:spacing w:val="-5"/>
        </w:rPr>
        <w:t>Yordy</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Giri</w:t>
      </w:r>
      <w:r w:rsidRPr="006D4E2B">
        <w:rPr>
          <w:rFonts w:cs="Times New Roman"/>
          <w:color w:val="231F20"/>
          <w:spacing w:val="-3"/>
        </w:rPr>
        <w:t xml:space="preserve"> </w:t>
      </w:r>
      <w:r w:rsidRPr="006D4E2B">
        <w:rPr>
          <w:rFonts w:cs="Times New Roman"/>
          <w:color w:val="231F20"/>
          <w:spacing w:val="-1"/>
        </w:rPr>
        <w:t>U.,</w:t>
      </w:r>
      <w:r w:rsidRPr="006D4E2B">
        <w:rPr>
          <w:rFonts w:cs="Times New Roman"/>
          <w:color w:val="231F20"/>
          <w:spacing w:val="-2"/>
        </w:rPr>
        <w:t xml:space="preserve"> </w:t>
      </w:r>
      <w:r w:rsidRPr="006D4E2B">
        <w:rPr>
          <w:rFonts w:cs="Times New Roman"/>
          <w:color w:val="231F20"/>
          <w:spacing w:val="-1"/>
        </w:rPr>
        <w:t>Peyteon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2"/>
        </w:rPr>
        <w:t xml:space="preserve"> </w:t>
      </w:r>
      <w:r w:rsidRPr="006D4E2B">
        <w:rPr>
          <w:rFonts w:cs="Times New Roman"/>
          <w:color w:val="231F20"/>
          <w:spacing w:val="-1"/>
        </w:rPr>
        <w:t>Fan</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Shen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Diao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Duchemann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spacing w:val="-2"/>
        </w:rPr>
        <w:t>Tumula</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8"/>
        </w:rPr>
        <w:t xml:space="preserve"> </w:t>
      </w:r>
      <w:r w:rsidRPr="006D4E2B">
        <w:rPr>
          <w:rFonts w:cs="Times New Roman"/>
          <w:color w:val="231F20"/>
          <w:spacing w:val="-5"/>
        </w:rPr>
        <w:t>Weber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Kalhor</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2"/>
        </w:rPr>
        <w:t>Wistuba</w:t>
      </w:r>
      <w:r w:rsidRPr="006D4E2B">
        <w:rPr>
          <w:rFonts w:cs="Times New Roman"/>
          <w:color w:val="231F20"/>
          <w:spacing w:val="35"/>
          <w:w w:val="99"/>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Girard</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Hong</w:t>
      </w:r>
      <w:r w:rsidRPr="006D4E2B">
        <w:rPr>
          <w:rFonts w:cs="Times New Roman"/>
          <w:color w:val="231F20"/>
          <w:spacing w:val="-8"/>
        </w:rPr>
        <w:t xml:space="preserve"> </w:t>
      </w:r>
      <w:r w:rsidRPr="006D4E2B">
        <w:rPr>
          <w:rFonts w:cs="Times New Roman"/>
          <w:color w:val="231F20"/>
        </w:rPr>
        <w:t>WK.,</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Coombes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3"/>
        </w:rPr>
        <w:t>Weinstein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Minna</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Heymach</w:t>
      </w:r>
      <w:r w:rsidR="001E05E2">
        <w:rPr>
          <w:rFonts w:cs="Times New Roman"/>
        </w:rPr>
        <w:t xml:space="preserve"> </w:t>
      </w:r>
      <w:r w:rsidRPr="001E05E2">
        <w:rPr>
          <w:rFonts w:cs="Times New Roman"/>
          <w:color w:val="231F20"/>
        </w:rPr>
        <w:t>J.,</w:t>
      </w:r>
      <w:r w:rsidRPr="001E05E2">
        <w:rPr>
          <w:rFonts w:cs="Times New Roman"/>
          <w:color w:val="231F20"/>
          <w:spacing w:val="-4"/>
        </w:rPr>
        <w:t xml:space="preserve"> </w:t>
      </w:r>
      <w:r w:rsidRPr="001E05E2">
        <w:rPr>
          <w:rFonts w:cs="Times New Roman"/>
          <w:color w:val="231F20"/>
        </w:rPr>
        <w:t>2012</w:t>
      </w:r>
      <w:r w:rsidRPr="001E05E2">
        <w:rPr>
          <w:rFonts w:cs="Times New Roman"/>
          <w:color w:val="231F20"/>
          <w:spacing w:val="-3"/>
        </w:rPr>
        <w:t xml:space="preserve"> </w:t>
      </w:r>
      <w:r w:rsidRPr="001E05E2">
        <w:rPr>
          <w:rFonts w:cs="Times New Roman"/>
          <w:color w:val="231F20"/>
        </w:rPr>
        <w:t>Proteomic</w:t>
      </w:r>
      <w:r w:rsidRPr="001E05E2">
        <w:rPr>
          <w:rFonts w:cs="Times New Roman"/>
          <w:color w:val="231F20"/>
          <w:spacing w:val="-4"/>
        </w:rPr>
        <w:t xml:space="preserve"> </w:t>
      </w:r>
      <w:r w:rsidRPr="001E05E2">
        <w:rPr>
          <w:rFonts w:cs="Times New Roman"/>
          <w:color w:val="231F20"/>
        </w:rPr>
        <w:t>profiling</w:t>
      </w:r>
      <w:r w:rsidRPr="001E05E2">
        <w:rPr>
          <w:rFonts w:cs="Times New Roman"/>
          <w:color w:val="231F20"/>
          <w:spacing w:val="-3"/>
        </w:rPr>
        <w:t xml:space="preserve"> </w:t>
      </w:r>
      <w:r w:rsidRPr="001E05E2">
        <w:rPr>
          <w:rFonts w:cs="Times New Roman"/>
          <w:color w:val="231F20"/>
        </w:rPr>
        <w:t>identifies</w:t>
      </w:r>
      <w:r w:rsidRPr="001E05E2">
        <w:rPr>
          <w:rFonts w:cs="Times New Roman"/>
          <w:color w:val="231F20"/>
          <w:spacing w:val="-4"/>
        </w:rPr>
        <w:t xml:space="preserve"> </w:t>
      </w:r>
      <w:r w:rsidRPr="001E05E2">
        <w:rPr>
          <w:rFonts w:cs="Times New Roman"/>
          <w:color w:val="231F20"/>
        </w:rPr>
        <w:t>dysregulated</w:t>
      </w:r>
      <w:r w:rsidRPr="001E05E2">
        <w:rPr>
          <w:rFonts w:cs="Times New Roman"/>
          <w:color w:val="231F20"/>
          <w:spacing w:val="-3"/>
        </w:rPr>
        <w:t xml:space="preserve"> </w:t>
      </w:r>
      <w:r w:rsidRPr="001E05E2">
        <w:rPr>
          <w:rFonts w:cs="Times New Roman"/>
          <w:color w:val="231F20"/>
        </w:rPr>
        <w:t>pathways</w:t>
      </w:r>
      <w:r w:rsidRPr="001E05E2">
        <w:rPr>
          <w:rFonts w:cs="Times New Roman"/>
          <w:color w:val="231F20"/>
          <w:spacing w:val="-4"/>
        </w:rPr>
        <w:t xml:space="preserve"> </w:t>
      </w:r>
      <w:r w:rsidRPr="001E05E2">
        <w:rPr>
          <w:rFonts w:cs="Times New Roman"/>
          <w:color w:val="231F20"/>
        </w:rPr>
        <w:t>and</w:t>
      </w:r>
      <w:r w:rsidRPr="001E05E2">
        <w:rPr>
          <w:rFonts w:cs="Times New Roman"/>
          <w:color w:val="231F20"/>
          <w:spacing w:val="-3"/>
        </w:rPr>
        <w:t xml:space="preserve"> </w:t>
      </w:r>
      <w:r w:rsidRPr="001E05E2">
        <w:rPr>
          <w:rFonts w:cs="Times New Roman"/>
          <w:color w:val="231F20"/>
        </w:rPr>
        <w:t>overexpression</w:t>
      </w:r>
      <w:r w:rsidRPr="001E05E2">
        <w:rPr>
          <w:rFonts w:cs="Times New Roman"/>
          <w:color w:val="231F20"/>
          <w:spacing w:val="-4"/>
        </w:rPr>
        <w:t xml:space="preserve"> </w:t>
      </w:r>
      <w:r w:rsidRPr="001E05E2">
        <w:rPr>
          <w:rFonts w:cs="Times New Roman"/>
          <w:color w:val="231F20"/>
        </w:rPr>
        <w:t>of</w:t>
      </w:r>
      <w:r w:rsidRPr="001E05E2">
        <w:rPr>
          <w:rFonts w:cs="Times New Roman"/>
          <w:color w:val="231F20"/>
          <w:spacing w:val="-3"/>
        </w:rPr>
        <w:t xml:space="preserve"> </w:t>
      </w:r>
      <w:r w:rsidRPr="001E05E2">
        <w:rPr>
          <w:rFonts w:cs="Times New Roman"/>
          <w:color w:val="231F20"/>
        </w:rPr>
        <w:t>novel</w:t>
      </w:r>
      <w:r w:rsidR="005957B9" w:rsidRPr="001E05E2">
        <w:rPr>
          <w:rFonts w:cs="Times New Roman"/>
        </w:rPr>
        <w:t xml:space="preserve"> </w:t>
      </w:r>
      <w:r w:rsidRPr="001E05E2">
        <w:rPr>
          <w:rFonts w:cs="Times New Roman"/>
          <w:color w:val="231F20"/>
        </w:rPr>
        <w:t>therapeutic</w:t>
      </w:r>
      <w:r w:rsidRPr="001E05E2">
        <w:rPr>
          <w:rFonts w:cs="Times New Roman"/>
          <w:color w:val="231F20"/>
          <w:spacing w:val="-8"/>
        </w:rPr>
        <w:t xml:space="preserve"> </w:t>
      </w:r>
      <w:r w:rsidRPr="001E05E2">
        <w:rPr>
          <w:rFonts w:cs="Times New Roman"/>
          <w:color w:val="231F20"/>
          <w:spacing w:val="-1"/>
        </w:rPr>
        <w:t>targets,</w:t>
      </w:r>
      <w:r w:rsidRPr="001E05E2">
        <w:rPr>
          <w:rFonts w:cs="Times New Roman"/>
          <w:color w:val="231F20"/>
          <w:spacing w:val="-7"/>
        </w:rPr>
        <w:t xml:space="preserve"> </w:t>
      </w:r>
      <w:r w:rsidRPr="001E05E2">
        <w:rPr>
          <w:rFonts w:cs="Times New Roman"/>
          <w:color w:val="231F20"/>
        </w:rPr>
        <w:t>including</w:t>
      </w:r>
      <w:r w:rsidRPr="001E05E2">
        <w:rPr>
          <w:rFonts w:cs="Times New Roman"/>
          <w:color w:val="231F20"/>
          <w:spacing w:val="-7"/>
        </w:rPr>
        <w:t xml:space="preserve"> </w:t>
      </w:r>
      <w:r w:rsidRPr="001E05E2">
        <w:rPr>
          <w:rFonts w:cs="Times New Roman"/>
          <w:color w:val="231F20"/>
          <w:spacing w:val="-5"/>
        </w:rPr>
        <w:t>PARP1,</w:t>
      </w:r>
      <w:r w:rsidRPr="001E05E2">
        <w:rPr>
          <w:rFonts w:cs="Times New Roman"/>
          <w:color w:val="231F20"/>
          <w:spacing w:val="-7"/>
        </w:rPr>
        <w:t xml:space="preserve"> </w:t>
      </w:r>
      <w:r w:rsidRPr="001E05E2">
        <w:rPr>
          <w:rFonts w:cs="Times New Roman"/>
          <w:color w:val="231F20"/>
        </w:rPr>
        <w:t>in</w:t>
      </w:r>
      <w:r w:rsidRPr="001E05E2">
        <w:rPr>
          <w:rFonts w:cs="Times New Roman"/>
          <w:color w:val="231F20"/>
          <w:spacing w:val="-8"/>
        </w:rPr>
        <w:t xml:space="preserve"> </w:t>
      </w:r>
      <w:r w:rsidRPr="001E05E2">
        <w:rPr>
          <w:rFonts w:cs="Times New Roman"/>
          <w:color w:val="231F20"/>
          <w:spacing w:val="-1"/>
        </w:rPr>
        <w:t>small</w:t>
      </w:r>
      <w:r w:rsidRPr="001E05E2">
        <w:rPr>
          <w:rFonts w:cs="Times New Roman"/>
          <w:color w:val="231F20"/>
          <w:spacing w:val="-6"/>
        </w:rPr>
        <w:t xml:space="preserve"> </w:t>
      </w:r>
      <w:r w:rsidRPr="001E05E2">
        <w:rPr>
          <w:rFonts w:cs="Times New Roman"/>
          <w:color w:val="231F20"/>
        </w:rPr>
        <w:t>cell</w:t>
      </w:r>
      <w:r w:rsidRPr="001E05E2">
        <w:rPr>
          <w:rFonts w:cs="Times New Roman"/>
          <w:color w:val="231F20"/>
          <w:spacing w:val="-8"/>
        </w:rPr>
        <w:t xml:space="preserve"> </w:t>
      </w:r>
      <w:r w:rsidRPr="001E05E2">
        <w:rPr>
          <w:rFonts w:cs="Times New Roman"/>
          <w:color w:val="231F20"/>
        </w:rPr>
        <w:t>lung</w:t>
      </w:r>
      <w:r w:rsidRPr="001E05E2">
        <w:rPr>
          <w:rFonts w:cs="Times New Roman"/>
          <w:color w:val="231F20"/>
          <w:spacing w:val="-8"/>
        </w:rPr>
        <w:t xml:space="preserve"> </w:t>
      </w:r>
      <w:r w:rsidRPr="001E05E2">
        <w:rPr>
          <w:rFonts w:cs="Times New Roman"/>
          <w:color w:val="231F20"/>
        </w:rPr>
        <w:t>cancer</w:t>
      </w:r>
      <w:r w:rsidRPr="001E05E2">
        <w:rPr>
          <w:rFonts w:cs="Times New Roman"/>
          <w:color w:val="231F20"/>
          <w:spacing w:val="-7"/>
        </w:rPr>
        <w:t xml:space="preserve"> </w:t>
      </w:r>
      <w:r w:rsidRPr="001E05E2">
        <w:rPr>
          <w:rFonts w:cs="Times New Roman"/>
          <w:color w:val="231F20"/>
        </w:rPr>
        <w:t>Cancer</w:t>
      </w:r>
      <w:r w:rsidRPr="001E05E2">
        <w:rPr>
          <w:rFonts w:cs="Times New Roman"/>
          <w:color w:val="231F20"/>
          <w:spacing w:val="-7"/>
        </w:rPr>
        <w:t xml:space="preserve"> </w:t>
      </w:r>
      <w:r w:rsidRPr="001E05E2">
        <w:rPr>
          <w:rFonts w:cs="Times New Roman"/>
          <w:color w:val="231F20"/>
          <w:spacing w:val="-1"/>
        </w:rPr>
        <w:t>Discovery</w:t>
      </w:r>
      <w:r w:rsidRPr="001E05E2">
        <w:rPr>
          <w:rFonts w:cs="Times New Roman"/>
          <w:color w:val="231F20"/>
          <w:spacing w:val="-7"/>
        </w:rPr>
        <w:t xml:space="preserve"> </w:t>
      </w:r>
      <w:r w:rsidRPr="001E05E2">
        <w:rPr>
          <w:rFonts w:cs="Times New Roman"/>
          <w:color w:val="231F20"/>
          <w:spacing w:val="-2"/>
        </w:rPr>
        <w:t>9:798-811</w:t>
      </w:r>
      <w:r w:rsidRPr="001E05E2">
        <w:rPr>
          <w:rFonts w:cs="Times New Roman"/>
          <w:color w:val="231F20"/>
          <w:spacing w:val="33"/>
        </w:rPr>
        <w:t xml:space="preserve"> </w:t>
      </w:r>
      <w:r w:rsidRPr="001E05E2">
        <w:rPr>
          <w:rFonts w:cs="Times New Roman"/>
          <w:color w:val="231F20"/>
          <w:spacing w:val="-1"/>
        </w:rPr>
        <w:t>PMID:22961666</w:t>
      </w:r>
      <w:r w:rsidRPr="001E05E2">
        <w:rPr>
          <w:rFonts w:cs="Times New Roman"/>
          <w:color w:val="231F20"/>
        </w:rPr>
        <w:t xml:space="preserve"> </w:t>
      </w:r>
      <w:r w:rsidRPr="001E05E2">
        <w:rPr>
          <w:rFonts w:cs="Times New Roman"/>
          <w:color w:val="231F20"/>
          <w:spacing w:val="-1"/>
        </w:rPr>
        <w:t>PMC3567922</w:t>
      </w:r>
    </w:p>
    <w:p w14:paraId="4B3CB096"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Molina</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Heiser</w:t>
      </w:r>
      <w:r w:rsidRPr="006D4E2B">
        <w:rPr>
          <w:rFonts w:cs="Times New Roman"/>
          <w:color w:val="231F20"/>
          <w:spacing w:val="-3"/>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Spellman</w:t>
      </w:r>
      <w:r w:rsidRPr="006D4E2B">
        <w:rPr>
          <w:rFonts w:cs="Times New Roman"/>
          <w:color w:val="231F20"/>
          <w:spacing w:val="-3"/>
        </w:rPr>
        <w:t xml:space="preserve"> </w:t>
      </w:r>
      <w:r w:rsidRPr="006D4E2B">
        <w:rPr>
          <w:rFonts w:cs="Times New Roman"/>
          <w:color w:val="231F20"/>
          <w:spacing w:val="-6"/>
        </w:rPr>
        <w:t>PT</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spacing w:val="-1"/>
        </w:rPr>
        <w:t>Speed</w:t>
      </w:r>
      <w:r w:rsidRPr="006D4E2B">
        <w:rPr>
          <w:rFonts w:cs="Times New Roman"/>
          <w:color w:val="231F20"/>
          <w:spacing w:val="-8"/>
        </w:rPr>
        <w:t xml:space="preserve"> T</w:t>
      </w:r>
      <w:r w:rsidRPr="006D4E2B">
        <w:rPr>
          <w:rFonts w:cs="Times New Roman"/>
          <w:color w:val="231F20"/>
          <w:spacing w:val="-7"/>
        </w:rPr>
        <w:t>P.,</w:t>
      </w:r>
      <w:r w:rsidRPr="006D4E2B">
        <w:rPr>
          <w:rFonts w:cs="Times New Roman"/>
          <w:color w:val="231F20"/>
          <w:spacing w:val="-2"/>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1"/>
          <w:w w:val="99"/>
        </w:rPr>
        <w:t xml:space="preserve"> </w:t>
      </w:r>
      <w:r w:rsidRPr="006D4E2B">
        <w:rPr>
          <w:rFonts w:cs="Times New Roman"/>
          <w:color w:val="231F20"/>
          <w:spacing w:val="-1"/>
        </w:rPr>
        <w:t>Mukherjee</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2012</w:t>
      </w:r>
      <w:r w:rsidRPr="006D4E2B">
        <w:rPr>
          <w:rFonts w:cs="Times New Roman"/>
          <w:color w:val="231F20"/>
          <w:spacing w:val="-6"/>
        </w:rPr>
        <w:t xml:space="preserve"> </w:t>
      </w:r>
      <w:r w:rsidRPr="006D4E2B">
        <w:rPr>
          <w:rFonts w:cs="Times New Roman"/>
          <w:color w:val="231F20"/>
        </w:rPr>
        <w:t>Bayesian</w:t>
      </w:r>
      <w:r w:rsidRPr="006D4E2B">
        <w:rPr>
          <w:rFonts w:cs="Times New Roman"/>
          <w:color w:val="231F20"/>
          <w:spacing w:val="-5"/>
        </w:rPr>
        <w:t xml:space="preserve"> </w:t>
      </w:r>
      <w:r w:rsidRPr="006D4E2B">
        <w:rPr>
          <w:rFonts w:cs="Times New Roman"/>
          <w:color w:val="231F20"/>
        </w:rPr>
        <w:t>inference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network</w:t>
      </w:r>
      <w:r w:rsidRPr="006D4E2B">
        <w:rPr>
          <w:rFonts w:cs="Times New Roman"/>
          <w:color w:val="231F20"/>
          <w:spacing w:val="-5"/>
        </w:rPr>
        <w:t xml:space="preserve"> </w:t>
      </w:r>
      <w:r w:rsidRPr="006D4E2B">
        <w:rPr>
          <w:rFonts w:cs="Times New Roman"/>
          <w:color w:val="231F20"/>
        </w:rPr>
        <w:t>topology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line</w:t>
      </w:r>
      <w:r w:rsidRPr="006D4E2B">
        <w:rPr>
          <w:rFonts w:cs="Times New Roman"/>
          <w:color w:val="231F20"/>
          <w:spacing w:val="24"/>
          <w:w w:val="99"/>
        </w:rPr>
        <w:t xml:space="preserve"> </w:t>
      </w:r>
      <w:r w:rsidRPr="006D4E2B">
        <w:rPr>
          <w:rFonts w:cs="Times New Roman"/>
          <w:color w:val="231F20"/>
        </w:rPr>
        <w:t>Bioinformatics</w:t>
      </w:r>
      <w:r w:rsidRPr="006D4E2B">
        <w:rPr>
          <w:rFonts w:cs="Times New Roman"/>
          <w:color w:val="231F20"/>
          <w:spacing w:val="46"/>
        </w:rPr>
        <w:t xml:space="preserve"> </w:t>
      </w:r>
      <w:r w:rsidRPr="006D4E2B">
        <w:rPr>
          <w:rFonts w:cs="Times New Roman"/>
          <w:color w:val="231F20"/>
        </w:rPr>
        <w:t>28:2804-2810</w:t>
      </w:r>
      <w:r w:rsidRPr="006D4E2B">
        <w:rPr>
          <w:rFonts w:cs="Times New Roman"/>
          <w:color w:val="231F20"/>
          <w:spacing w:val="-7"/>
        </w:rPr>
        <w:t xml:space="preserve"> </w:t>
      </w:r>
      <w:r w:rsidRPr="006D4E2B">
        <w:rPr>
          <w:rFonts w:cs="Times New Roman"/>
          <w:color w:val="231F20"/>
          <w:spacing w:val="-1"/>
        </w:rPr>
        <w:t>PMID:22923301</w:t>
      </w:r>
      <w:r w:rsidRPr="006D4E2B">
        <w:rPr>
          <w:rFonts w:cs="Times New Roman"/>
          <w:color w:val="231F20"/>
          <w:spacing w:val="-7"/>
        </w:rPr>
        <w:t xml:space="preserve"> </w:t>
      </w:r>
      <w:r w:rsidRPr="006D4E2B">
        <w:rPr>
          <w:rFonts w:cs="Times New Roman"/>
          <w:color w:val="231F20"/>
          <w:spacing w:val="-1"/>
        </w:rPr>
        <w:t>PMC3476330</w:t>
      </w:r>
    </w:p>
    <w:p w14:paraId="724F52DD" w14:textId="77777777" w:rsidR="00E7067C" w:rsidRPr="006D4E2B" w:rsidRDefault="00F87294" w:rsidP="0087207A">
      <w:pPr>
        <w:pStyle w:val="BodyText"/>
        <w:numPr>
          <w:ilvl w:val="0"/>
          <w:numId w:val="9"/>
        </w:numPr>
        <w:tabs>
          <w:tab w:val="left" w:pos="872"/>
        </w:tabs>
        <w:spacing w:before="120"/>
        <w:ind w:left="872" w:right="214"/>
        <w:rPr>
          <w:rFonts w:cs="Times New Roman"/>
        </w:rPr>
      </w:pP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2"/>
        </w:rPr>
        <w:t xml:space="preserve"> </w:t>
      </w:r>
      <w:r w:rsidRPr="006D4E2B">
        <w:rPr>
          <w:rFonts w:cs="Times New Roman"/>
          <w:color w:val="231F20"/>
          <w:spacing w:val="-9"/>
        </w:rPr>
        <w:t>LWT</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Jie.,</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Stemke-Hale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Dogruluk</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Gu</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1"/>
          <w:w w:val="99"/>
        </w:rPr>
        <w:t xml:space="preserve"> </w:t>
      </w:r>
      <w:r w:rsidRPr="006D4E2B">
        <w:rPr>
          <w:rFonts w:cs="Times New Roman"/>
          <w:color w:val="231F20"/>
        </w:rPr>
        <w:t>C-G.,</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Schere</w:t>
      </w:r>
      <w:r w:rsidRPr="006D4E2B">
        <w:rPr>
          <w:rFonts w:cs="Times New Roman"/>
          <w:color w:val="231F20"/>
          <w:spacing w:val="-11"/>
        </w:rPr>
        <w:t>r</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SE.</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RR.,</w:t>
      </w:r>
      <w:r w:rsidRPr="006D4E2B">
        <w:rPr>
          <w:rFonts w:cs="Times New Roman"/>
          <w:color w:val="231F20"/>
          <w:spacing w:val="-3"/>
        </w:rPr>
        <w:t xml:space="preserve"> </w:t>
      </w:r>
      <w:r w:rsidRPr="006D4E2B">
        <w:rPr>
          <w:rFonts w:cs="Times New Roman"/>
          <w:color w:val="231F20"/>
          <w:spacing w:val="-1"/>
        </w:rPr>
        <w:t>Scot</w:t>
      </w:r>
      <w:r w:rsidRPr="006D4E2B">
        <w:rPr>
          <w:rFonts w:cs="Times New Roman"/>
          <w:color w:val="231F20"/>
        </w:rPr>
        <w:t>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 xml:space="preserve">Hennessy </w:t>
      </w:r>
      <w:r w:rsidRPr="006D4E2B">
        <w:rPr>
          <w:rFonts w:cs="Times New Roman"/>
          <w:color w:val="231F20"/>
          <w:spacing w:val="-7"/>
        </w:rPr>
        <w:t>BT</w:t>
      </w:r>
      <w:r w:rsidRPr="006D4E2B">
        <w:rPr>
          <w:rFonts w:cs="Times New Roman"/>
          <w:color w:val="231F20"/>
          <w:spacing w:val="-6"/>
        </w:rPr>
        <w:t>,</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2012</w:t>
      </w:r>
      <w:r w:rsidRPr="006D4E2B">
        <w:rPr>
          <w:rFonts w:cs="Times New Roman"/>
          <w:color w:val="231F20"/>
          <w:spacing w:val="-10"/>
        </w:rPr>
        <w:t xml:space="preserve"> </w:t>
      </w:r>
      <w:r w:rsidRPr="006D4E2B">
        <w:rPr>
          <w:rFonts w:cs="Times New Roman"/>
          <w:color w:val="231F20"/>
        </w:rPr>
        <w:t>Whole</w:t>
      </w:r>
      <w:r w:rsidRPr="006D4E2B">
        <w:rPr>
          <w:rFonts w:cs="Times New Roman"/>
          <w:color w:val="231F20"/>
          <w:spacing w:val="-8"/>
        </w:rPr>
        <w:t xml:space="preserve"> </w:t>
      </w:r>
      <w:r w:rsidRPr="006D4E2B">
        <w:rPr>
          <w:rFonts w:cs="Times New Roman"/>
          <w:color w:val="231F20"/>
        </w:rPr>
        <w:t>exome</w:t>
      </w:r>
      <w:r w:rsidRPr="006D4E2B">
        <w:rPr>
          <w:rFonts w:cs="Times New Roman"/>
          <w:color w:val="231F20"/>
          <w:spacing w:val="-7"/>
        </w:rPr>
        <w:t xml:space="preserve"> </w:t>
      </w:r>
      <w:r w:rsidRPr="006D4E2B">
        <w:rPr>
          <w:rFonts w:cs="Times New Roman"/>
          <w:color w:val="231F20"/>
          <w:spacing w:val="-1"/>
        </w:rPr>
        <w:t>sequencing</w:t>
      </w:r>
      <w:r w:rsidRPr="006D4E2B">
        <w:rPr>
          <w:rFonts w:cs="Times New Roman"/>
          <w:color w:val="231F20"/>
          <w:spacing w:val="-6"/>
        </w:rPr>
        <w:t xml:space="preserve"> </w:t>
      </w:r>
      <w:r w:rsidRPr="006D4E2B">
        <w:rPr>
          <w:rFonts w:cs="Times New Roman"/>
          <w:color w:val="231F20"/>
        </w:rPr>
        <w:t>combined</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functional</w:t>
      </w:r>
      <w:r w:rsidRPr="006D4E2B">
        <w:rPr>
          <w:rFonts w:cs="Times New Roman"/>
          <w:color w:val="231F20"/>
          <w:spacing w:val="-6"/>
        </w:rPr>
        <w:t xml:space="preserve"> </w:t>
      </w:r>
      <w:r w:rsidRPr="006D4E2B">
        <w:rPr>
          <w:rFonts w:cs="Times New Roman"/>
          <w:color w:val="231F20"/>
        </w:rPr>
        <w:t>genomics</w:t>
      </w:r>
      <w:r w:rsidRPr="006D4E2B">
        <w:rPr>
          <w:rFonts w:cs="Times New Roman"/>
          <w:color w:val="231F20"/>
          <w:spacing w:val="-7"/>
        </w:rPr>
        <w:t xml:space="preserve"> </w:t>
      </w:r>
      <w:r w:rsidRPr="006D4E2B">
        <w:rPr>
          <w:rFonts w:cs="Times New Roman"/>
          <w:color w:val="231F20"/>
        </w:rPr>
        <w:t>reveals</w:t>
      </w:r>
      <w:r w:rsidRPr="006D4E2B">
        <w:rPr>
          <w:rFonts w:cs="Times New Roman"/>
          <w:color w:val="231F20"/>
          <w:spacing w:val="25"/>
          <w:w w:val="99"/>
        </w:rPr>
        <w:t xml:space="preserve"> </w:t>
      </w:r>
      <w:r w:rsidRPr="006D4E2B">
        <w:rPr>
          <w:rFonts w:cs="Times New Roman"/>
          <w:color w:val="231F20"/>
        </w:rPr>
        <w:t>novel</w:t>
      </w:r>
      <w:r w:rsidRPr="006D4E2B">
        <w:rPr>
          <w:rFonts w:cs="Times New Roman"/>
          <w:color w:val="231F20"/>
          <w:spacing w:val="-8"/>
        </w:rPr>
        <w:t xml:space="preserve"> </w:t>
      </w:r>
      <w:r w:rsidRPr="006D4E2B">
        <w:rPr>
          <w:rFonts w:cs="Times New Roman"/>
          <w:color w:val="231F20"/>
        </w:rPr>
        <w:t>candidate</w:t>
      </w:r>
      <w:r w:rsidRPr="006D4E2B">
        <w:rPr>
          <w:rFonts w:cs="Times New Roman"/>
          <w:color w:val="231F20"/>
          <w:spacing w:val="-9"/>
        </w:rPr>
        <w:t xml:space="preserve"> </w:t>
      </w:r>
      <w:r w:rsidRPr="006D4E2B">
        <w:rPr>
          <w:rFonts w:cs="Times New Roman"/>
          <w:color w:val="231F20"/>
        </w:rPr>
        <w:t>driver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genes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endometrial</w:t>
      </w:r>
      <w:r w:rsidRPr="006D4E2B">
        <w:rPr>
          <w:rFonts w:cs="Times New Roman"/>
          <w:color w:val="231F20"/>
          <w:spacing w:val="-9"/>
        </w:rPr>
        <w:t xml:space="preserve"> </w:t>
      </w:r>
      <w:r w:rsidRPr="006D4E2B">
        <w:rPr>
          <w:rFonts w:cs="Times New Roman"/>
          <w:color w:val="231F20"/>
          <w:spacing w:val="-3"/>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22:2120-9</w:t>
      </w:r>
      <w:r w:rsidRPr="006D4E2B">
        <w:rPr>
          <w:rFonts w:cs="Times New Roman"/>
          <w:color w:val="231F20"/>
          <w:spacing w:val="27"/>
          <w:w w:val="99"/>
        </w:rPr>
        <w:t xml:space="preserve"> </w:t>
      </w:r>
      <w:r w:rsidRPr="006D4E2B">
        <w:rPr>
          <w:rFonts w:cs="Times New Roman"/>
          <w:color w:val="231F20"/>
          <w:spacing w:val="-1"/>
        </w:rPr>
        <w:t>PMID:23028188</w:t>
      </w:r>
      <w:r w:rsidRPr="006D4E2B">
        <w:rPr>
          <w:rFonts w:cs="Times New Roman"/>
          <w:color w:val="231F20"/>
        </w:rPr>
        <w:t xml:space="preserve"> </w:t>
      </w:r>
      <w:r w:rsidRPr="006D4E2B">
        <w:rPr>
          <w:rFonts w:cs="Times New Roman"/>
          <w:color w:val="231F20"/>
          <w:spacing w:val="-1"/>
        </w:rPr>
        <w:t>PMC3483541</w:t>
      </w:r>
    </w:p>
    <w:p w14:paraId="682AE976" w14:textId="65129021"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Park</w:t>
      </w:r>
      <w:r w:rsidRPr="006D4E2B">
        <w:rPr>
          <w:rFonts w:cs="Times New Roman"/>
          <w:color w:val="231F20"/>
        </w:rPr>
        <w:t>,</w:t>
      </w:r>
      <w:r w:rsidRPr="006D4E2B">
        <w:rPr>
          <w:rFonts w:cs="Times New Roman"/>
          <w:color w:val="231F20"/>
          <w:spacing w:val="-19"/>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9"/>
        </w:rPr>
        <w:t xml:space="preserve"> </w:t>
      </w:r>
      <w:r w:rsidRPr="006D4E2B">
        <w:rPr>
          <w:rFonts w:cs="Times New Roman"/>
          <w:color w:val="231F20"/>
        </w:rPr>
        <w:t>ES.,</w:t>
      </w:r>
      <w:r w:rsidRPr="006D4E2B">
        <w:rPr>
          <w:rFonts w:cs="Times New Roman"/>
          <w:color w:val="231F20"/>
          <w:spacing w:val="-10"/>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9"/>
        </w:rPr>
        <w:t xml:space="preserve"> </w:t>
      </w:r>
      <w:r w:rsidRPr="006D4E2B">
        <w:rPr>
          <w:rFonts w:cs="Times New Roman"/>
          <w:color w:val="231F20"/>
          <w:spacing w:val="-1"/>
        </w:rPr>
        <w:t>SB</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9"/>
        </w:rPr>
        <w:t xml:space="preserve"> </w:t>
      </w:r>
      <w:r w:rsidRPr="006D4E2B">
        <w:rPr>
          <w:rFonts w:cs="Times New Roman"/>
          <w:color w:val="231F20"/>
          <w:spacing w:val="-1"/>
        </w:rPr>
        <w:t>SC.</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
        </w:rPr>
        <w:t>Soh</w:t>
      </w:r>
      <w:r w:rsidRPr="006D4E2B">
        <w:rPr>
          <w:rFonts w:cs="Times New Roman"/>
          <w:color w:val="231F20"/>
        </w:rPr>
        <w:t>n</w:t>
      </w:r>
      <w:r w:rsidRPr="006D4E2B">
        <w:rPr>
          <w:rFonts w:cs="Times New Roman"/>
          <w:color w:val="231F20"/>
          <w:spacing w:val="-9"/>
        </w:rPr>
        <w:t xml:space="preserve"> </w:t>
      </w:r>
      <w:r w:rsidRPr="006D4E2B">
        <w:rPr>
          <w:rFonts w:cs="Times New Roman"/>
          <w:color w:val="231F20"/>
        </w:rPr>
        <w:t>BH.,</w:t>
      </w:r>
      <w:r w:rsidRPr="006D4E2B">
        <w:rPr>
          <w:rFonts w:cs="Times New Roman"/>
          <w:color w:val="231F20"/>
          <w:spacing w:val="-10"/>
        </w:rPr>
        <w:t xml:space="preserve"> </w:t>
      </w:r>
      <w:r w:rsidRPr="006D4E2B">
        <w:rPr>
          <w:rFonts w:cs="Times New Roman"/>
          <w:color w:val="231F20"/>
          <w:spacing w:val="-1"/>
        </w:rPr>
        <w:t>Sun</w:t>
      </w:r>
      <w:r w:rsidRPr="006D4E2B">
        <w:rPr>
          <w:rFonts w:cs="Times New Roman"/>
          <w:color w:val="231F20"/>
        </w:rPr>
        <w:t>g</w:t>
      </w:r>
      <w:r w:rsidRPr="006D4E2B">
        <w:rPr>
          <w:rFonts w:cs="Times New Roman"/>
          <w:color w:val="231F20"/>
          <w:spacing w:val="-9"/>
        </w:rPr>
        <w:t xml:space="preserve"> </w:t>
      </w:r>
      <w:r w:rsidRPr="006D4E2B">
        <w:rPr>
          <w:rFonts w:cs="Times New Roman"/>
          <w:color w:val="231F20"/>
          <w:spacing w:val="-1"/>
        </w:rPr>
        <w:t>SL.</w:t>
      </w:r>
      <w:r w:rsidRPr="006D4E2B">
        <w:rPr>
          <w:rFonts w:cs="Times New Roman"/>
          <w:color w:val="231F20"/>
        </w:rPr>
        <w:t>,</w:t>
      </w:r>
      <w:r w:rsidRPr="006D4E2B">
        <w:rPr>
          <w:rFonts w:cs="Times New Roman"/>
          <w:color w:val="231F20"/>
          <w:spacing w:val="-9"/>
        </w:rPr>
        <w:t xml:space="preserve"> </w:t>
      </w:r>
      <w:r w:rsidRPr="006D4E2B">
        <w:rPr>
          <w:rFonts w:cs="Times New Roman"/>
          <w:color w:val="231F20"/>
        </w:rPr>
        <w:t>Chu</w:t>
      </w:r>
      <w:r w:rsidRPr="006D4E2B">
        <w:rPr>
          <w:rFonts w:cs="Times New Roman"/>
          <w:color w:val="231F20"/>
          <w:spacing w:val="-9"/>
        </w:rPr>
        <w:t xml:space="preserve"> </w:t>
      </w:r>
      <w:r w:rsidRPr="006D4E2B">
        <w:rPr>
          <w:rFonts w:cs="Times New Roman"/>
          <w:color w:val="231F20"/>
        </w:rPr>
        <w:t>I-S.,</w:t>
      </w:r>
      <w:r w:rsidRPr="006D4E2B">
        <w:rPr>
          <w:rFonts w:cs="Times New Roman"/>
          <w:color w:val="231F20"/>
          <w:spacing w:val="-10"/>
        </w:rPr>
        <w:t xml:space="preserve"> </w:t>
      </w:r>
      <w:r w:rsidRPr="006D4E2B">
        <w:rPr>
          <w:rFonts w:cs="Times New Roman"/>
          <w:color w:val="231F20"/>
          <w:spacing w:val="-1"/>
        </w:rPr>
        <w:t>He</w:t>
      </w:r>
      <w:r w:rsidRPr="006D4E2B">
        <w:rPr>
          <w:rFonts w:cs="Times New Roman"/>
          <w:color w:val="231F20"/>
        </w:rPr>
        <w:t>o</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9"/>
        </w:rPr>
        <w:t xml:space="preserve"> </w:t>
      </w:r>
      <w:r w:rsidRPr="006D4E2B">
        <w:rPr>
          <w:rFonts w:cs="Times New Roman"/>
          <w:color w:val="231F20"/>
        </w:rPr>
        <w:t>Lim</w:t>
      </w:r>
      <w:r w:rsidRPr="006D4E2B">
        <w:rPr>
          <w:rFonts w:cs="Times New Roman"/>
          <w:color w:val="231F20"/>
          <w:spacing w:val="-10"/>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
        </w:rPr>
        <w:t>Ki</w:t>
      </w:r>
      <w:r w:rsidRPr="006D4E2B">
        <w:rPr>
          <w:rFonts w:cs="Times New Roman"/>
          <w:color w:val="231F20"/>
        </w:rPr>
        <w:t>n</w:t>
      </w:r>
      <w:r w:rsidRPr="006D4E2B">
        <w:rPr>
          <w:rFonts w:cs="Times New Roman"/>
          <w:color w:val="231F20"/>
          <w:spacing w:val="-18"/>
        </w:rPr>
        <w:t xml:space="preserve"> </w:t>
      </w:r>
      <w:r w:rsidRPr="006D4E2B">
        <w:rPr>
          <w:rFonts w:cs="Times New Roman"/>
          <w:color w:val="231F20"/>
          <w:spacing w:val="-1"/>
        </w:rPr>
        <w:t xml:space="preserve">YH., </w:t>
      </w:r>
      <w:r w:rsidRPr="006D4E2B">
        <w:rPr>
          <w:rFonts w:cs="Times New Roman"/>
          <w:color w:val="231F20"/>
        </w:rPr>
        <w:t>Leem</w:t>
      </w:r>
      <w:r w:rsidRPr="006D4E2B">
        <w:rPr>
          <w:rFonts w:cs="Times New Roman"/>
          <w:color w:val="231F20"/>
          <w:spacing w:val="-8"/>
        </w:rPr>
        <w:t xml:space="preserve"> </w:t>
      </w:r>
      <w:r w:rsidRPr="006D4E2B">
        <w:rPr>
          <w:rFonts w:cs="Times New Roman"/>
          <w:color w:val="231F20"/>
          <w:spacing w:val="-1"/>
        </w:rPr>
        <w:t>S-H.,</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8"/>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Byers</w:t>
      </w:r>
      <w:r w:rsidRPr="006D4E2B">
        <w:rPr>
          <w:rFonts w:cs="Times New Roman"/>
          <w:color w:val="231F20"/>
          <w:spacing w:val="-8"/>
        </w:rPr>
        <w:t xml:space="preserve"> </w:t>
      </w:r>
      <w:r w:rsidRPr="006D4E2B">
        <w:rPr>
          <w:rFonts w:cs="Times New Roman"/>
          <w:color w:val="231F20"/>
        </w:rPr>
        <w:t>L</w:t>
      </w:r>
      <w:r w:rsidR="001B7F05">
        <w:rPr>
          <w:rFonts w:cs="Times New Roman"/>
          <w:color w:val="231F20"/>
        </w:rPr>
        <w:t>A</w:t>
      </w:r>
      <w:r w:rsidRPr="006D4E2B">
        <w:rPr>
          <w:rFonts w:cs="Times New Roman"/>
          <w:color w:val="231F20"/>
        </w:rPr>
        <w:t>.,</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Lee</w:t>
      </w:r>
      <w:r w:rsidRPr="006D4E2B">
        <w:rPr>
          <w:rFonts w:cs="Times New Roman"/>
          <w:color w:val="231F20"/>
          <w:spacing w:val="-7"/>
        </w:rPr>
        <w:t xml:space="preserve"> </w:t>
      </w:r>
      <w:r w:rsidRPr="006D4E2B">
        <w:rPr>
          <w:rFonts w:cs="Times New Roman"/>
          <w:color w:val="231F20"/>
          <w:spacing w:val="-1"/>
        </w:rPr>
        <w:t>J-S.,</w:t>
      </w:r>
      <w:r w:rsidRPr="006D4E2B">
        <w:rPr>
          <w:rFonts w:cs="Times New Roman"/>
          <w:color w:val="231F20"/>
          <w:spacing w:val="-8"/>
        </w:rPr>
        <w:t xml:space="preserve"> </w:t>
      </w:r>
      <w:r w:rsidRPr="006D4E2B">
        <w:rPr>
          <w:rFonts w:cs="Times New Roman"/>
          <w:color w:val="231F20"/>
        </w:rPr>
        <w:t>2012</w:t>
      </w:r>
      <w:r w:rsidRPr="006D4E2B">
        <w:rPr>
          <w:rFonts w:cs="Times New Roman"/>
          <w:color w:val="231F20"/>
          <w:spacing w:val="-7"/>
        </w:rPr>
        <w:t xml:space="preserve"> </w:t>
      </w:r>
      <w:r w:rsidRPr="006D4E2B">
        <w:rPr>
          <w:rFonts w:cs="Times New Roman"/>
          <w:color w:val="231F20"/>
          <w:spacing w:val="-1"/>
        </w:rPr>
        <w:t>Development</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validation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prognostic</w:t>
      </w:r>
      <w:r w:rsidRPr="006D4E2B">
        <w:rPr>
          <w:rFonts w:cs="Times New Roman"/>
          <w:color w:val="231F20"/>
          <w:spacing w:val="26"/>
          <w:w w:val="99"/>
        </w:rPr>
        <w:t xml:space="preserve"> </w:t>
      </w:r>
      <w:r w:rsidRPr="006D4E2B">
        <w:rPr>
          <w:rFonts w:cs="Times New Roman"/>
          <w:color w:val="231F20"/>
        </w:rPr>
        <w:t>gene</w:t>
      </w:r>
      <w:r w:rsidRPr="006D4E2B">
        <w:rPr>
          <w:rFonts w:cs="Times New Roman"/>
          <w:color w:val="231F20"/>
          <w:spacing w:val="59"/>
        </w:rPr>
        <w:t xml:space="preserve"> </w:t>
      </w:r>
      <w:r w:rsidRPr="006D4E2B">
        <w:rPr>
          <w:rFonts w:cs="Times New Roman"/>
          <w:color w:val="231F20"/>
        </w:rPr>
        <w:t>expression</w:t>
      </w:r>
      <w:r w:rsidRPr="006D4E2B">
        <w:rPr>
          <w:rFonts w:cs="Times New Roman"/>
          <w:color w:val="231F20"/>
          <w:spacing w:val="58"/>
        </w:rPr>
        <w:t xml:space="preserve"> </w:t>
      </w:r>
      <w:r w:rsidRPr="006D4E2B">
        <w:rPr>
          <w:rFonts w:cs="Times New Roman"/>
          <w:color w:val="231F20"/>
          <w:spacing w:val="-1"/>
        </w:rPr>
        <w:t>signature</w:t>
      </w:r>
      <w:r w:rsidRPr="006D4E2B">
        <w:rPr>
          <w:rFonts w:cs="Times New Roman"/>
          <w:color w:val="231F20"/>
          <w:spacing w:val="59"/>
        </w:rPr>
        <w:t xml:space="preserve"> </w:t>
      </w:r>
      <w:r w:rsidRPr="006D4E2B">
        <w:rPr>
          <w:rFonts w:cs="Times New Roman"/>
          <w:color w:val="231F20"/>
        </w:rPr>
        <w:t>for</w:t>
      </w:r>
      <w:r w:rsidRPr="006D4E2B">
        <w:rPr>
          <w:rFonts w:cs="Times New Roman"/>
          <w:color w:val="231F20"/>
          <w:spacing w:val="59"/>
        </w:rPr>
        <w:t xml:space="preserve"> </w:t>
      </w:r>
      <w:r w:rsidRPr="006D4E2B">
        <w:rPr>
          <w:rFonts w:cs="Times New Roman"/>
          <w:color w:val="231F20"/>
        </w:rPr>
        <w:t>lung</w:t>
      </w:r>
      <w:r w:rsidRPr="006D4E2B">
        <w:rPr>
          <w:rFonts w:cs="Times New Roman"/>
          <w:color w:val="231F20"/>
          <w:spacing w:val="59"/>
        </w:rPr>
        <w:t xml:space="preserve"> </w:t>
      </w:r>
      <w:r w:rsidRPr="006D4E2B">
        <w:rPr>
          <w:rFonts w:cs="Times New Roman"/>
          <w:color w:val="231F20"/>
        </w:rPr>
        <w:t>adenocarcinoma</w:t>
      </w:r>
      <w:r w:rsidRPr="006D4E2B">
        <w:rPr>
          <w:rFonts w:cs="Times New Roman"/>
          <w:color w:val="231F20"/>
          <w:spacing w:val="57"/>
        </w:rPr>
        <w:t xml:space="preserve"> </w:t>
      </w:r>
      <w:r w:rsidRPr="006D4E2B">
        <w:rPr>
          <w:rFonts w:cs="Times New Roman"/>
          <w:color w:val="231F20"/>
          <w:spacing w:val="-1"/>
        </w:rPr>
        <w:t>Plos</w:t>
      </w:r>
      <w:r w:rsidRPr="006D4E2B">
        <w:rPr>
          <w:rFonts w:cs="Times New Roman"/>
          <w:color w:val="231F20"/>
          <w:spacing w:val="59"/>
        </w:rPr>
        <w:t xml:space="preserve"> </w:t>
      </w:r>
      <w:r w:rsidRPr="006D4E2B">
        <w:rPr>
          <w:rFonts w:cs="Times New Roman"/>
          <w:color w:val="231F20"/>
          <w:spacing w:val="-1"/>
        </w:rPr>
        <w:t>One</w:t>
      </w:r>
      <w:r w:rsidRPr="006D4E2B">
        <w:rPr>
          <w:rFonts w:cs="Times New Roman"/>
          <w:color w:val="231F20"/>
          <w:spacing w:val="59"/>
        </w:rPr>
        <w:t xml:space="preserve"> </w:t>
      </w:r>
      <w:r w:rsidRPr="006D4E2B">
        <w:rPr>
          <w:rFonts w:cs="Times New Roman"/>
          <w:color w:val="231F20"/>
        </w:rPr>
        <w:t>7:e44225</w:t>
      </w:r>
      <w:r w:rsidRPr="006D4E2B">
        <w:rPr>
          <w:rFonts w:cs="Times New Roman"/>
          <w:color w:val="231F20"/>
          <w:spacing w:val="60"/>
        </w:rPr>
        <w:t xml:space="preserve"> </w:t>
      </w:r>
      <w:r w:rsidRPr="006D4E2B">
        <w:rPr>
          <w:rFonts w:cs="Times New Roman"/>
          <w:color w:val="231F20"/>
          <w:spacing w:val="-1"/>
        </w:rPr>
        <w:t>PMID:22970185</w:t>
      </w:r>
      <w:r w:rsidRPr="006D4E2B">
        <w:rPr>
          <w:rFonts w:cs="Times New Roman"/>
          <w:color w:val="231F20"/>
          <w:spacing w:val="23"/>
        </w:rPr>
        <w:t xml:space="preserve"> </w:t>
      </w:r>
      <w:r w:rsidRPr="006D4E2B">
        <w:rPr>
          <w:rFonts w:cs="Times New Roman"/>
          <w:color w:val="231F20"/>
          <w:spacing w:val="-1"/>
        </w:rPr>
        <w:t>PMC3436895</w:t>
      </w:r>
    </w:p>
    <w:p w14:paraId="514B3366" w14:textId="77777777" w:rsidR="00E7067C" w:rsidRPr="006D4E2B" w:rsidRDefault="00F87294" w:rsidP="0087207A">
      <w:pPr>
        <w:pStyle w:val="BodyText"/>
        <w:numPr>
          <w:ilvl w:val="0"/>
          <w:numId w:val="9"/>
        </w:numPr>
        <w:tabs>
          <w:tab w:val="left" w:pos="872"/>
        </w:tabs>
        <w:spacing w:before="120"/>
        <w:ind w:left="872" w:right="1054"/>
        <w:rPr>
          <w:rFonts w:cs="Times New Roman"/>
        </w:rPr>
      </w:pPr>
      <w:r w:rsidRPr="006D4E2B">
        <w:rPr>
          <w:rFonts w:cs="Times New Roman"/>
          <w:color w:val="231F20"/>
        </w:rPr>
        <w:t>Liang</w:t>
      </w:r>
      <w:r w:rsidRPr="006D4E2B">
        <w:rPr>
          <w:rFonts w:cs="Times New Roman"/>
          <w:color w:val="231F20"/>
          <w:spacing w:val="-4"/>
        </w:rPr>
        <w:t xml:space="preserve"> </w:t>
      </w:r>
      <w:r w:rsidRPr="006D4E2B">
        <w:rPr>
          <w:rFonts w:cs="Times New Roman"/>
          <w:color w:val="231F20"/>
        </w:rPr>
        <w:t>ZD.,</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2"/>
        </w:rPr>
        <w:t>Y</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spacing w:val="-1"/>
        </w:rPr>
        <w:t>sa</w:t>
      </w:r>
      <w:r w:rsidRPr="006D4E2B">
        <w:rPr>
          <w:rFonts w:cs="Times New Roman"/>
          <w:color w:val="231F20"/>
        </w:rPr>
        <w:t>i</w:t>
      </w:r>
      <w:r w:rsidRPr="006D4E2B">
        <w:rPr>
          <w:rFonts w:cs="Times New Roman"/>
          <w:color w:val="231F20"/>
          <w:spacing w:val="-7"/>
        </w:rPr>
        <w:t xml:space="preserve"> </w:t>
      </w:r>
      <w:r w:rsidRPr="006D4E2B">
        <w:rPr>
          <w:rFonts w:cs="Times New Roman"/>
          <w:color w:val="231F20"/>
        </w:rPr>
        <w:t>WB.,</w:t>
      </w:r>
      <w:r w:rsidRPr="006D4E2B">
        <w:rPr>
          <w:rFonts w:cs="Times New Roman"/>
          <w:color w:val="231F20"/>
          <w:spacing w:val="-3"/>
        </w:rPr>
        <w:t xml:space="preserve"> </w:t>
      </w:r>
      <w:r w:rsidRPr="006D4E2B">
        <w:rPr>
          <w:rFonts w:cs="Times New Roman"/>
          <w:color w:val="231F20"/>
          <w:spacing w:val="-1"/>
        </w:rPr>
        <w:t>Henness</w:t>
      </w:r>
      <w:r w:rsidRPr="006D4E2B">
        <w:rPr>
          <w:rFonts w:cs="Times New Roman"/>
          <w:color w:val="231F20"/>
        </w:rPr>
        <w:t>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Savara</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Ku</w:t>
      </w:r>
      <w:r w:rsidRPr="006D4E2B">
        <w:rPr>
          <w:rFonts w:cs="Times New Roman"/>
          <w:color w:val="231F20"/>
        </w:rPr>
        <w:t>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18"/>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 xml:space="preserve">2012 </w:t>
      </w:r>
      <w:r w:rsidRPr="006D4E2B">
        <w:rPr>
          <w:rFonts w:cs="Times New Roman"/>
          <w:color w:val="231F20"/>
          <w:spacing w:val="-1"/>
        </w:rPr>
        <w:t>Mechanistic</w:t>
      </w:r>
      <w:r w:rsidRPr="006D4E2B">
        <w:rPr>
          <w:rFonts w:cs="Times New Roman"/>
          <w:color w:val="231F20"/>
          <w:spacing w:val="-8"/>
        </w:rPr>
        <w:t xml:space="preserve"> </w:t>
      </w:r>
      <w:r w:rsidRPr="006D4E2B">
        <w:rPr>
          <w:rFonts w:cs="Times New Roman"/>
          <w:color w:val="231F20"/>
        </w:rPr>
        <w:t>basis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overcoming</w:t>
      </w:r>
      <w:r w:rsidRPr="006D4E2B">
        <w:rPr>
          <w:rFonts w:cs="Times New Roman"/>
          <w:color w:val="231F20"/>
          <w:spacing w:val="-8"/>
        </w:rPr>
        <w:t xml:space="preserve"> </w:t>
      </w:r>
      <w:r w:rsidRPr="006D4E2B">
        <w:rPr>
          <w:rFonts w:cs="Times New Roman"/>
          <w:color w:val="231F20"/>
        </w:rPr>
        <w:t>platinum</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7"/>
        </w:rPr>
        <w:t xml:space="preserve"> </w:t>
      </w:r>
      <w:r w:rsidRPr="006D4E2B">
        <w:rPr>
          <w:rFonts w:cs="Times New Roman"/>
          <w:color w:val="231F20"/>
        </w:rPr>
        <w:t>using</w:t>
      </w:r>
      <w:r w:rsidRPr="006D4E2B">
        <w:rPr>
          <w:rFonts w:cs="Times New Roman"/>
          <w:color w:val="231F20"/>
          <w:spacing w:val="-8"/>
        </w:rPr>
        <w:t xml:space="preserve"> </w:t>
      </w:r>
      <w:r w:rsidRPr="006D4E2B">
        <w:rPr>
          <w:rFonts w:cs="Times New Roman"/>
          <w:color w:val="231F20"/>
        </w:rPr>
        <w:t>copper</w:t>
      </w:r>
      <w:r w:rsidRPr="006D4E2B">
        <w:rPr>
          <w:rFonts w:cs="Times New Roman"/>
          <w:color w:val="231F20"/>
          <w:spacing w:val="-8"/>
        </w:rPr>
        <w:t xml:space="preserve"> </w:t>
      </w:r>
      <w:r w:rsidRPr="006D4E2B">
        <w:rPr>
          <w:rFonts w:cs="Times New Roman"/>
          <w:color w:val="231F20"/>
        </w:rPr>
        <w:t>chelating</w:t>
      </w:r>
      <w:r w:rsidRPr="006D4E2B">
        <w:rPr>
          <w:rFonts w:cs="Times New Roman"/>
          <w:color w:val="231F20"/>
          <w:spacing w:val="-9"/>
        </w:rPr>
        <w:t xml:space="preserve"> </w:t>
      </w:r>
      <w:r w:rsidRPr="006D4E2B">
        <w:rPr>
          <w:rFonts w:cs="Times New Roman"/>
          <w:color w:val="231F20"/>
        </w:rPr>
        <w:t>agents.</w:t>
      </w:r>
      <w:r w:rsidRPr="006D4E2B">
        <w:rPr>
          <w:rFonts w:cs="Times New Roman"/>
          <w:color w:val="231F20"/>
          <w:spacing w:val="22"/>
          <w:w w:val="99"/>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Therapy</w:t>
      </w:r>
      <w:r w:rsidRPr="006D4E2B">
        <w:rPr>
          <w:rFonts w:cs="Times New Roman"/>
          <w:color w:val="231F20"/>
          <w:spacing w:val="-8"/>
        </w:rPr>
        <w:t xml:space="preserve"> </w:t>
      </w:r>
      <w:r w:rsidRPr="006D4E2B">
        <w:rPr>
          <w:rFonts w:cs="Times New Roman"/>
          <w:color w:val="231F20"/>
          <w:spacing w:val="-1"/>
        </w:rPr>
        <w:t>11:2483-94</w:t>
      </w:r>
      <w:r w:rsidRPr="006D4E2B">
        <w:rPr>
          <w:rFonts w:cs="Times New Roman"/>
          <w:color w:val="231F20"/>
          <w:spacing w:val="-7"/>
        </w:rPr>
        <w:t xml:space="preserve"> </w:t>
      </w:r>
      <w:r w:rsidRPr="006D4E2B">
        <w:rPr>
          <w:rFonts w:cs="Times New Roman"/>
          <w:color w:val="231F20"/>
          <w:spacing w:val="-1"/>
        </w:rPr>
        <w:t>PMID:22914438</w:t>
      </w:r>
      <w:r w:rsidRPr="006D4E2B">
        <w:rPr>
          <w:rFonts w:cs="Times New Roman"/>
          <w:color w:val="231F20"/>
          <w:spacing w:val="-7"/>
        </w:rPr>
        <w:t xml:space="preserve"> </w:t>
      </w:r>
      <w:r w:rsidRPr="006D4E2B">
        <w:rPr>
          <w:rFonts w:cs="Times New Roman"/>
          <w:color w:val="231F20"/>
          <w:spacing w:val="-1"/>
        </w:rPr>
        <w:t>PMC3496003</w:t>
      </w:r>
    </w:p>
    <w:p w14:paraId="4CFFC099" w14:textId="77777777" w:rsidR="00E7067C" w:rsidRPr="006D4E2B" w:rsidRDefault="00F87294" w:rsidP="0087207A">
      <w:pPr>
        <w:pStyle w:val="BodyText"/>
        <w:numPr>
          <w:ilvl w:val="0"/>
          <w:numId w:val="9"/>
        </w:numPr>
        <w:tabs>
          <w:tab w:val="left" w:pos="872"/>
        </w:tabs>
        <w:spacing w:before="120"/>
        <w:ind w:left="872" w:right="524"/>
        <w:rPr>
          <w:rFonts w:cs="Times New Roman"/>
        </w:rPr>
      </w:pPr>
      <w:r w:rsidRPr="006D4E2B">
        <w:rPr>
          <w:rFonts w:cs="Times New Roman"/>
          <w:color w:val="231F20"/>
          <w:spacing w:val="-1"/>
        </w:rPr>
        <w:t>Simpkins</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Sun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Gilbert</w:t>
      </w:r>
      <w:r w:rsidRPr="006D4E2B">
        <w:rPr>
          <w:rFonts w:cs="Times New Roman"/>
          <w:color w:val="231F20"/>
          <w:spacing w:val="-4"/>
        </w:rPr>
        <w:t xml:space="preserve"> </w:t>
      </w:r>
      <w:r w:rsidRPr="006D4E2B">
        <w:rPr>
          <w:rFonts w:cs="Times New Roman"/>
          <w:color w:val="231F20"/>
        </w:rPr>
        <w:t>CA.,</w:t>
      </w:r>
      <w:r w:rsidRPr="006D4E2B">
        <w:rPr>
          <w:rFonts w:cs="Times New Roman"/>
          <w:color w:val="231F20"/>
          <w:spacing w:val="-4"/>
        </w:rPr>
        <w:t xml:space="preserve"> </w:t>
      </w:r>
      <w:r w:rsidRPr="006D4E2B">
        <w:rPr>
          <w:rFonts w:cs="Times New Roman"/>
          <w:color w:val="231F20"/>
        </w:rPr>
        <w:t>da</w:t>
      </w:r>
      <w:r w:rsidRPr="006D4E2B">
        <w:rPr>
          <w:rFonts w:cs="Times New Roman"/>
          <w:color w:val="231F20"/>
          <w:spacing w:val="-3"/>
        </w:rPr>
        <w:t xml:space="preserve"> </w:t>
      </w:r>
      <w:r w:rsidRPr="006D4E2B">
        <w:rPr>
          <w:rFonts w:cs="Times New Roman"/>
          <w:color w:val="231F20"/>
          <w:spacing w:val="-1"/>
        </w:rPr>
        <w:t>Silva</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Ullmer</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Pedram</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Levin</w:t>
      </w:r>
      <w:r w:rsidRPr="006D4E2B">
        <w:rPr>
          <w:rFonts w:cs="Times New Roman"/>
          <w:color w:val="231F20"/>
          <w:spacing w:val="-5"/>
        </w:rPr>
        <w:t xml:space="preserve"> </w:t>
      </w:r>
      <w:r w:rsidRPr="006D4E2B">
        <w:rPr>
          <w:rFonts w:cs="Times New Roman"/>
          <w:color w:val="231F20"/>
        </w:rPr>
        <w:t>ER.,</w:t>
      </w:r>
      <w:r w:rsidRPr="006D4E2B">
        <w:rPr>
          <w:rFonts w:cs="Times New Roman"/>
          <w:color w:val="231F20"/>
          <w:spacing w:val="-4"/>
        </w:rPr>
        <w:t xml:space="preserve"> </w:t>
      </w:r>
      <w:r w:rsidRPr="006D4E2B">
        <w:rPr>
          <w:rFonts w:cs="Times New Roman"/>
          <w:color w:val="231F20"/>
        </w:rPr>
        <w:t>Reis</w:t>
      </w:r>
      <w:r w:rsidRPr="006D4E2B">
        <w:rPr>
          <w:rFonts w:cs="Times New Roman"/>
          <w:color w:val="231F20"/>
          <w:spacing w:val="-4"/>
        </w:rPr>
        <w:t xml:space="preserve"> </w:t>
      </w:r>
      <w:r w:rsidRPr="006D4E2B">
        <w:rPr>
          <w:rFonts w:cs="Times New Roman"/>
          <w:color w:val="231F20"/>
        </w:rPr>
        <w:t>IM.,</w:t>
      </w:r>
      <w:r w:rsidRPr="006D4E2B">
        <w:rPr>
          <w:rFonts w:cs="Times New Roman"/>
          <w:color w:val="231F20"/>
          <w:spacing w:val="21"/>
        </w:rPr>
        <w:t xml:space="preserve"> </w:t>
      </w:r>
      <w:r w:rsidRPr="006D4E2B">
        <w:rPr>
          <w:rFonts w:cs="Times New Roman"/>
          <w:color w:val="231F20"/>
          <w:spacing w:val="-1"/>
        </w:rPr>
        <w:t>Assa</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Ince</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Rabinovich</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2"/>
        </w:rPr>
        <w:t xml:space="preserve"> </w:t>
      </w:r>
      <w:r w:rsidRPr="006D4E2B">
        <w:rPr>
          <w:rFonts w:cs="Times New Roman"/>
          <w:color w:val="231F20"/>
          <w:spacing w:val="-25"/>
        </w:rPr>
        <w:t>Y</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1"/>
        </w:rPr>
        <w:t>G</w:t>
      </w:r>
      <w:r w:rsidRPr="006D4E2B">
        <w:rPr>
          <w:rFonts w:cs="Times New Roman"/>
          <w:color w:val="231F20"/>
          <w:spacing w:val="-24"/>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 Slingerland</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rPr>
        <w:t>2012</w:t>
      </w:r>
      <w:r w:rsidRPr="006D4E2B">
        <w:rPr>
          <w:rFonts w:cs="Times New Roman"/>
          <w:color w:val="231F20"/>
          <w:spacing w:val="-6"/>
        </w:rPr>
        <w:t xml:space="preserve"> </w:t>
      </w:r>
      <w:r w:rsidRPr="006D4E2B">
        <w:rPr>
          <w:rFonts w:cs="Times New Roman"/>
          <w:color w:val="231F20"/>
          <w:spacing w:val="-1"/>
        </w:rPr>
        <w:t>Src</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spacing w:val="-1"/>
        </w:rPr>
        <w:t>saracatinib</w:t>
      </w:r>
      <w:r w:rsidRPr="006D4E2B">
        <w:rPr>
          <w:rFonts w:cs="Times New Roman"/>
          <w:color w:val="231F20"/>
          <w:spacing w:val="-5"/>
        </w:rPr>
        <w:t xml:space="preserve"> </w:t>
      </w:r>
      <w:r w:rsidRPr="006D4E2B">
        <w:rPr>
          <w:rFonts w:cs="Times New Roman"/>
          <w:color w:val="231F20"/>
        </w:rPr>
        <w:t>reverse</w:t>
      </w:r>
      <w:r w:rsidRPr="006D4E2B">
        <w:rPr>
          <w:rFonts w:cs="Times New Roman"/>
          <w:color w:val="231F20"/>
          <w:spacing w:val="-7"/>
        </w:rPr>
        <w:t xml:space="preserve"> </w:t>
      </w:r>
      <w:r w:rsidRPr="006D4E2B">
        <w:rPr>
          <w:rFonts w:cs="Times New Roman"/>
          <w:color w:val="231F20"/>
        </w:rPr>
        <w:t>fulvestrant</w:t>
      </w:r>
      <w:r w:rsidRPr="006D4E2B">
        <w:rPr>
          <w:rFonts w:cs="Times New Roman"/>
          <w:color w:val="231F20"/>
          <w:spacing w:val="-6"/>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ER-</w:t>
      </w:r>
      <w:r w:rsidRPr="006D4E2B">
        <w:rPr>
          <w:rFonts w:cs="Times New Roman"/>
          <w:color w:val="231F20"/>
          <w:spacing w:val="26"/>
          <w:w w:val="99"/>
        </w:rPr>
        <w:t xml:space="preserve"> </w:t>
      </w:r>
      <w:r w:rsidRPr="006D4E2B">
        <w:rPr>
          <w:rFonts w:cs="Times New Roman"/>
          <w:color w:val="231F20"/>
        </w:rPr>
        <w:t>positive</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models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vitro</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vivo</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spacing w:val="-1"/>
        </w:rPr>
        <w:t>18:5911-5923</w:t>
      </w:r>
      <w:r w:rsidRPr="006D4E2B">
        <w:rPr>
          <w:rFonts w:cs="Times New Roman"/>
          <w:color w:val="231F20"/>
          <w:spacing w:val="21"/>
        </w:rPr>
        <w:t xml:space="preserve"> </w:t>
      </w:r>
      <w:r w:rsidRPr="006D4E2B">
        <w:rPr>
          <w:rFonts w:cs="Times New Roman"/>
          <w:color w:val="231F20"/>
          <w:spacing w:val="-1"/>
        </w:rPr>
        <w:t>PMID:22896656</w:t>
      </w:r>
      <w:r w:rsidRPr="006D4E2B">
        <w:rPr>
          <w:rFonts w:cs="Times New Roman"/>
          <w:color w:val="231F20"/>
        </w:rPr>
        <w:t xml:space="preserve"> </w:t>
      </w:r>
      <w:r w:rsidRPr="006D4E2B">
        <w:rPr>
          <w:rFonts w:cs="Times New Roman"/>
          <w:color w:val="231F20"/>
          <w:spacing w:val="-1"/>
        </w:rPr>
        <w:t>PMC3698880</w:t>
      </w:r>
    </w:p>
    <w:p w14:paraId="0A8C80AE"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Sangai</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6"/>
        </w:rPr>
        <w:t xml:space="preserve"> </w:t>
      </w:r>
      <w:r w:rsidRPr="006D4E2B">
        <w:rPr>
          <w:rFonts w:cs="Times New Roman"/>
          <w:color w:val="231F20"/>
          <w:spacing w:val="-1"/>
        </w:rPr>
        <w:t>Akcakanat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8"/>
        </w:rPr>
        <w:t xml:space="preserve"> </w:t>
      </w:r>
      <w:r w:rsidRPr="006D4E2B">
        <w:rPr>
          <w:rFonts w:cs="Times New Roman"/>
          <w:color w:val="231F20"/>
          <w:spacing w:val="-5"/>
        </w:rPr>
        <w:t>Tarco</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9"/>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11"/>
        </w:rPr>
        <w:t xml:space="preserve"> Y.,</w:t>
      </w:r>
      <w:r w:rsidRPr="006D4E2B">
        <w:rPr>
          <w:rFonts w:cs="Times New Roman"/>
          <w:color w:val="231F20"/>
          <w:spacing w:val="-4"/>
        </w:rPr>
        <w:t xml:space="preserve"> </w:t>
      </w:r>
      <w:r w:rsidRPr="006D4E2B">
        <w:rPr>
          <w:rFonts w:cs="Times New Roman"/>
          <w:color w:val="231F20"/>
          <w:spacing w:val="-1"/>
        </w:rPr>
        <w:t>Do</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spacing w:val="-1"/>
        </w:rPr>
        <w:t>Miller</w:t>
      </w:r>
      <w:r w:rsidRPr="006D4E2B">
        <w:rPr>
          <w:rFonts w:cs="Times New Roman"/>
          <w:color w:val="231F20"/>
          <w:spacing w:val="-7"/>
        </w:rPr>
        <w:t xml:space="preserve"> TW</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CL,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8"/>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2012</w:t>
      </w:r>
      <w:r w:rsidRPr="006D4E2B">
        <w:rPr>
          <w:rFonts w:cs="Times New Roman"/>
          <w:color w:val="231F20"/>
          <w:spacing w:val="-5"/>
        </w:rPr>
        <w:t xml:space="preserve"> </w:t>
      </w:r>
      <w:r w:rsidRPr="006D4E2B">
        <w:rPr>
          <w:rFonts w:cs="Times New Roman"/>
          <w:color w:val="231F20"/>
        </w:rPr>
        <w:t>Biomarkers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17"/>
        </w:rPr>
        <w:t xml:space="preserve"> </w:t>
      </w:r>
      <w:r w:rsidRPr="006D4E2B">
        <w:rPr>
          <w:rFonts w:cs="Times New Roman"/>
          <w:color w:val="231F20"/>
          <w:spacing w:val="-1"/>
        </w:rPr>
        <w:t>AKT</w:t>
      </w:r>
      <w:r w:rsidRPr="006D4E2B">
        <w:rPr>
          <w:rFonts w:cs="Times New Roman"/>
          <w:color w:val="231F20"/>
          <w:spacing w:val="25"/>
        </w:rPr>
        <w:t xml:space="preserve"> </w:t>
      </w:r>
      <w:r w:rsidRPr="006D4E2B">
        <w:rPr>
          <w:rFonts w:cs="Times New Roman"/>
          <w:color w:val="231F20"/>
        </w:rPr>
        <w:t>inhibitor</w:t>
      </w:r>
      <w:r w:rsidRPr="006D4E2B">
        <w:rPr>
          <w:rFonts w:cs="Times New Roman"/>
          <w:color w:val="231F20"/>
          <w:spacing w:val="-8"/>
        </w:rPr>
        <w:t xml:space="preserve"> </w:t>
      </w:r>
      <w:r w:rsidRPr="006D4E2B">
        <w:rPr>
          <w:rFonts w:cs="Times New Roman"/>
          <w:color w:val="231F20"/>
          <w:spacing w:val="-1"/>
        </w:rPr>
        <w:t>MK-2206</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18:5816-28</w:t>
      </w:r>
      <w:r w:rsidRPr="006D4E2B">
        <w:rPr>
          <w:rFonts w:cs="Times New Roman"/>
          <w:color w:val="231F20"/>
          <w:spacing w:val="-6"/>
        </w:rPr>
        <w:t xml:space="preserve"> </w:t>
      </w:r>
      <w:r w:rsidRPr="006D4E2B">
        <w:rPr>
          <w:rFonts w:cs="Times New Roman"/>
          <w:color w:val="231F20"/>
          <w:spacing w:val="-1"/>
        </w:rPr>
        <w:t>PMID:22932669</w:t>
      </w:r>
      <w:r w:rsidRPr="006D4E2B">
        <w:rPr>
          <w:rFonts w:cs="Times New Roman"/>
          <w:color w:val="231F20"/>
          <w:spacing w:val="21"/>
        </w:rPr>
        <w:t xml:space="preserve"> </w:t>
      </w:r>
      <w:r w:rsidRPr="006D4E2B">
        <w:rPr>
          <w:rFonts w:cs="Times New Roman"/>
          <w:color w:val="231F20"/>
          <w:spacing w:val="-1"/>
        </w:rPr>
        <w:t>PMC3772348</w:t>
      </w:r>
    </w:p>
    <w:p w14:paraId="4B31578C"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Abkevich,</w:t>
      </w:r>
      <w:r w:rsidRPr="006D4E2B">
        <w:rPr>
          <w:rFonts w:cs="Times New Roman"/>
          <w:color w:val="231F20"/>
          <w:spacing w:val="33"/>
        </w:rPr>
        <w:t xml:space="preserve"> </w:t>
      </w:r>
      <w:r w:rsidRPr="006D4E2B">
        <w:rPr>
          <w:rFonts w:cs="Times New Roman"/>
          <w:color w:val="231F20"/>
          <w:spacing w:val="-11"/>
        </w:rPr>
        <w:t>V.,</w:t>
      </w:r>
      <w:r w:rsidRPr="006D4E2B">
        <w:rPr>
          <w:rFonts w:cs="Times New Roman"/>
          <w:color w:val="231F20"/>
          <w:spacing w:val="32"/>
        </w:rPr>
        <w:t xml:space="preserve"> </w:t>
      </w:r>
      <w:r w:rsidRPr="006D4E2B">
        <w:rPr>
          <w:rFonts w:cs="Times New Roman"/>
          <w:color w:val="231F20"/>
          <w:spacing w:val="-2"/>
        </w:rPr>
        <w:t>Timms</w:t>
      </w:r>
      <w:r w:rsidRPr="006D4E2B">
        <w:rPr>
          <w:rFonts w:cs="Times New Roman"/>
          <w:color w:val="231F20"/>
          <w:spacing w:val="35"/>
        </w:rPr>
        <w:t xml:space="preserve"> </w:t>
      </w:r>
      <w:r w:rsidRPr="006D4E2B">
        <w:rPr>
          <w:rFonts w:cs="Times New Roman"/>
          <w:color w:val="231F20"/>
          <w:spacing w:val="-1"/>
        </w:rPr>
        <w:t>KM.,</w:t>
      </w:r>
      <w:r w:rsidRPr="006D4E2B">
        <w:rPr>
          <w:rFonts w:cs="Times New Roman"/>
          <w:color w:val="231F20"/>
          <w:spacing w:val="37"/>
        </w:rPr>
        <w:t xml:space="preserve"> </w:t>
      </w:r>
      <w:r w:rsidRPr="006D4E2B">
        <w:rPr>
          <w:rFonts w:cs="Times New Roman"/>
          <w:color w:val="231F20"/>
          <w:spacing w:val="-1"/>
        </w:rPr>
        <w:t>Hennessy</w:t>
      </w:r>
      <w:r w:rsidRPr="006D4E2B">
        <w:rPr>
          <w:rFonts w:cs="Times New Roman"/>
          <w:color w:val="231F20"/>
          <w:spacing w:val="37"/>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37"/>
        </w:rPr>
        <w:t xml:space="preserve"> </w:t>
      </w:r>
      <w:r w:rsidRPr="006D4E2B">
        <w:rPr>
          <w:rFonts w:cs="Times New Roman"/>
          <w:color w:val="231F20"/>
          <w:spacing w:val="-1"/>
        </w:rPr>
        <w:t>Potter</w:t>
      </w:r>
      <w:r w:rsidRPr="006D4E2B">
        <w:rPr>
          <w:rFonts w:cs="Times New Roman"/>
          <w:color w:val="231F20"/>
          <w:spacing w:val="37"/>
        </w:rPr>
        <w:t xml:space="preserve"> </w:t>
      </w:r>
      <w:r w:rsidRPr="006D4E2B">
        <w:rPr>
          <w:rFonts w:cs="Times New Roman"/>
          <w:color w:val="231F20"/>
          <w:spacing w:val="-1"/>
        </w:rPr>
        <w:t>J.,</w:t>
      </w:r>
      <w:r w:rsidRPr="006D4E2B">
        <w:rPr>
          <w:rFonts w:cs="Times New Roman"/>
          <w:color w:val="231F20"/>
          <w:spacing w:val="37"/>
        </w:rPr>
        <w:t xml:space="preserve"> </w:t>
      </w:r>
      <w:r w:rsidRPr="006D4E2B">
        <w:rPr>
          <w:rFonts w:cs="Times New Roman"/>
          <w:color w:val="231F20"/>
        </w:rPr>
        <w:t>Carey</w:t>
      </w:r>
      <w:r w:rsidRPr="006D4E2B">
        <w:rPr>
          <w:rFonts w:cs="Times New Roman"/>
          <w:color w:val="231F20"/>
          <w:spacing w:val="37"/>
        </w:rPr>
        <w:t xml:space="preserve"> </w:t>
      </w:r>
      <w:r w:rsidRPr="006D4E2B">
        <w:rPr>
          <w:rFonts w:cs="Times New Roman"/>
          <w:color w:val="231F20"/>
          <w:spacing w:val="-1"/>
        </w:rPr>
        <w:t>MS.,</w:t>
      </w:r>
      <w:r w:rsidRPr="006D4E2B">
        <w:rPr>
          <w:rFonts w:cs="Times New Roman"/>
          <w:color w:val="231F20"/>
          <w:spacing w:val="36"/>
        </w:rPr>
        <w:t xml:space="preserve"> </w:t>
      </w:r>
      <w:r w:rsidRPr="006D4E2B">
        <w:rPr>
          <w:rFonts w:cs="Times New Roman"/>
          <w:color w:val="231F20"/>
          <w:spacing w:val="-1"/>
        </w:rPr>
        <w:t>Meyer</w:t>
      </w:r>
      <w:r w:rsidRPr="006D4E2B">
        <w:rPr>
          <w:rFonts w:cs="Times New Roman"/>
          <w:color w:val="231F20"/>
          <w:spacing w:val="37"/>
        </w:rPr>
        <w:t xml:space="preserve"> </w:t>
      </w:r>
      <w:r w:rsidRPr="006D4E2B">
        <w:rPr>
          <w:rFonts w:cs="Times New Roman"/>
          <w:color w:val="231F20"/>
        </w:rPr>
        <w:t>LA.,</w:t>
      </w:r>
      <w:r w:rsidRPr="006D4E2B">
        <w:rPr>
          <w:rFonts w:cs="Times New Roman"/>
          <w:color w:val="231F20"/>
          <w:spacing w:val="36"/>
        </w:rPr>
        <w:t xml:space="preserve"> </w:t>
      </w:r>
      <w:r w:rsidRPr="006D4E2B">
        <w:rPr>
          <w:rFonts w:cs="Times New Roman"/>
          <w:color w:val="231F20"/>
          <w:spacing w:val="-1"/>
        </w:rPr>
        <w:t>McCune</w:t>
      </w:r>
      <w:r w:rsidRPr="006D4E2B">
        <w:rPr>
          <w:rFonts w:cs="Times New Roman"/>
          <w:color w:val="231F20"/>
          <w:spacing w:val="37"/>
        </w:rPr>
        <w:t xml:space="preserve"> </w:t>
      </w:r>
      <w:r w:rsidRPr="006D4E2B">
        <w:rPr>
          <w:rFonts w:cs="Times New Roman"/>
          <w:color w:val="231F20"/>
          <w:spacing w:val="-1"/>
        </w:rPr>
        <w:t>KS.,</w:t>
      </w:r>
      <w:r w:rsidRPr="006D4E2B">
        <w:rPr>
          <w:rFonts w:cs="Times New Roman"/>
          <w:color w:val="231F20"/>
          <w:spacing w:val="26"/>
        </w:rPr>
        <w:t xml:space="preserve"> </w:t>
      </w:r>
      <w:r w:rsidRPr="006D4E2B">
        <w:rPr>
          <w:rFonts w:cs="Times New Roman"/>
          <w:color w:val="231F20"/>
        </w:rPr>
        <w:t>Broaddus</w:t>
      </w:r>
      <w:r w:rsidRPr="006D4E2B">
        <w:rPr>
          <w:rFonts w:cs="Times New Roman"/>
          <w:color w:val="231F20"/>
          <w:spacing w:val="9"/>
        </w:rPr>
        <w:t xml:space="preserve"> </w:t>
      </w:r>
      <w:r w:rsidRPr="006D4E2B">
        <w:rPr>
          <w:rFonts w:cs="Times New Roman"/>
          <w:color w:val="231F20"/>
        </w:rPr>
        <w:t>R.,</w:t>
      </w:r>
      <w:r w:rsidRPr="006D4E2B">
        <w:rPr>
          <w:rFonts w:cs="Times New Roman"/>
          <w:color w:val="231F20"/>
          <w:spacing w:val="10"/>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
        </w:rPr>
        <w:t>KH.</w:t>
      </w:r>
      <w:r w:rsidRPr="006D4E2B">
        <w:rPr>
          <w:rFonts w:cs="Times New Roman"/>
          <w:color w:val="231F20"/>
        </w:rPr>
        <w:t>,</w:t>
      </w:r>
      <w:r w:rsidRPr="006D4E2B">
        <w:rPr>
          <w:rFonts w:cs="Times New Roman"/>
          <w:color w:val="231F20"/>
          <w:spacing w:val="10"/>
        </w:rPr>
        <w:t xml:space="preserve"> </w:t>
      </w:r>
      <w:r w:rsidRPr="006D4E2B">
        <w:rPr>
          <w:rFonts w:cs="Times New Roman"/>
          <w:color w:val="231F20"/>
        </w:rPr>
        <w:t>Chen</w:t>
      </w:r>
      <w:r w:rsidRPr="006D4E2B">
        <w:rPr>
          <w:rFonts w:cs="Times New Roman"/>
          <w:color w:val="231F20"/>
          <w:spacing w:val="10"/>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rPr>
        <w:t>ran</w:t>
      </w:r>
      <w:r w:rsidRPr="006D4E2B">
        <w:rPr>
          <w:rFonts w:cs="Times New Roman"/>
          <w:color w:val="231F20"/>
          <w:spacing w:val="6"/>
        </w:rPr>
        <w:t xml:space="preserve"> </w:t>
      </w:r>
      <w:r w:rsidRPr="006D4E2B">
        <w:rPr>
          <w:rFonts w:cs="Times New Roman"/>
          <w:color w:val="231F20"/>
        </w:rPr>
        <w:t>T</w:t>
      </w:r>
      <w:r w:rsidRPr="006D4E2B">
        <w:rPr>
          <w:rFonts w:cs="Times New Roman"/>
          <w:color w:val="231F20"/>
          <w:spacing w:val="-31"/>
        </w:rPr>
        <w:t>V</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1"/>
        </w:rPr>
        <w:t>W</w:t>
      </w:r>
      <w:r w:rsidRPr="006D4E2B">
        <w:rPr>
          <w:rFonts w:cs="Times New Roman"/>
          <w:color w:val="231F20"/>
        </w:rPr>
        <w:t>illiams</w:t>
      </w:r>
      <w:r w:rsidRPr="006D4E2B">
        <w:rPr>
          <w:rFonts w:cs="Times New Roman"/>
          <w:color w:val="231F20"/>
          <w:spacing w:val="10"/>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10"/>
        </w:rPr>
        <w:t xml:space="preserve"> </w:t>
      </w:r>
      <w:r w:rsidRPr="006D4E2B">
        <w:rPr>
          <w:rFonts w:cs="Times New Roman"/>
          <w:color w:val="231F20"/>
        </w:rPr>
        <w:t>Iliev</w:t>
      </w:r>
      <w:r w:rsidRPr="006D4E2B">
        <w:rPr>
          <w:rFonts w:cs="Times New Roman"/>
          <w:color w:val="231F20"/>
          <w:spacing w:val="9"/>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1"/>
        </w:rPr>
        <w:t>Jammulapat</w:t>
      </w:r>
      <w:r w:rsidRPr="006D4E2B">
        <w:rPr>
          <w:rFonts w:cs="Times New Roman"/>
          <w:color w:val="231F20"/>
        </w:rPr>
        <w:t>i</w:t>
      </w:r>
      <w:r w:rsidRPr="006D4E2B">
        <w:rPr>
          <w:rFonts w:cs="Times New Roman"/>
          <w:color w:val="231F20"/>
          <w:spacing w:val="11"/>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1"/>
        </w:rPr>
        <w:t>Fitzgeral</w:t>
      </w:r>
      <w:r w:rsidRPr="006D4E2B">
        <w:rPr>
          <w:rFonts w:cs="Times New Roman"/>
          <w:color w:val="231F20"/>
        </w:rPr>
        <w:t>d</w:t>
      </w:r>
      <w:r w:rsidRPr="006D4E2B">
        <w:rPr>
          <w:rFonts w:cs="Times New Roman"/>
          <w:color w:val="231F20"/>
          <w:spacing w:val="10"/>
        </w:rPr>
        <w:t xml:space="preserve"> </w:t>
      </w:r>
      <w:r w:rsidRPr="006D4E2B">
        <w:rPr>
          <w:rFonts w:cs="Times New Roman"/>
          <w:color w:val="231F20"/>
        </w:rPr>
        <w:t>L.,</w:t>
      </w:r>
      <w:r w:rsidRPr="006D4E2B">
        <w:rPr>
          <w:rFonts w:cs="Times New Roman"/>
          <w:color w:val="231F20"/>
          <w:w w:val="99"/>
        </w:rPr>
        <w:t xml:space="preserve"> </w:t>
      </w:r>
      <w:r w:rsidRPr="006D4E2B">
        <w:rPr>
          <w:rFonts w:cs="Times New Roman"/>
          <w:color w:val="231F20"/>
          <w:spacing w:val="-1"/>
        </w:rPr>
        <w:t>FitzGerald</w:t>
      </w:r>
      <w:r w:rsidRPr="006D4E2B">
        <w:rPr>
          <w:rFonts w:cs="Times New Roman"/>
          <w:color w:val="231F20"/>
          <w:spacing w:val="12"/>
        </w:rPr>
        <w:t xml:space="preserve"> </w:t>
      </w:r>
      <w:r w:rsidRPr="006D4E2B">
        <w:rPr>
          <w:rFonts w:cs="Times New Roman"/>
          <w:color w:val="231F20"/>
        </w:rPr>
        <w:t>LM.,</w:t>
      </w:r>
      <w:r w:rsidRPr="006D4E2B">
        <w:rPr>
          <w:rFonts w:cs="Times New Roman"/>
          <w:color w:val="231F20"/>
          <w:spacing w:val="12"/>
        </w:rPr>
        <w:t xml:space="preserve"> </w:t>
      </w:r>
      <w:r w:rsidRPr="006D4E2B">
        <w:rPr>
          <w:rFonts w:cs="Times New Roman"/>
          <w:color w:val="231F20"/>
          <w:spacing w:val="-1"/>
        </w:rPr>
        <w:t>Krivak</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3"/>
        </w:rPr>
        <w:t xml:space="preserve"> </w:t>
      </w:r>
      <w:r w:rsidRPr="006D4E2B">
        <w:rPr>
          <w:rFonts w:cs="Times New Roman"/>
          <w:color w:val="231F20"/>
          <w:spacing w:val="-1"/>
        </w:rPr>
        <w:t>DeLoia</w:t>
      </w:r>
      <w:r w:rsidRPr="006D4E2B">
        <w:rPr>
          <w:rFonts w:cs="Times New Roman"/>
          <w:color w:val="231F20"/>
          <w:spacing w:val="12"/>
        </w:rPr>
        <w:t xml:space="preserve"> </w:t>
      </w:r>
      <w:r w:rsidRPr="006D4E2B">
        <w:rPr>
          <w:rFonts w:cs="Times New Roman"/>
          <w:color w:val="231F20"/>
          <w:spacing w:val="-1"/>
        </w:rPr>
        <w:t>JA.,</w:t>
      </w:r>
      <w:r w:rsidRPr="006D4E2B">
        <w:rPr>
          <w:rFonts w:cs="Times New Roman"/>
          <w:color w:val="231F20"/>
          <w:spacing w:val="13"/>
        </w:rPr>
        <w:t xml:space="preserve"> </w:t>
      </w:r>
      <w:r w:rsidRPr="006D4E2B">
        <w:rPr>
          <w:rFonts w:cs="Times New Roman"/>
          <w:color w:val="231F20"/>
          <w:spacing w:val="-1"/>
        </w:rPr>
        <w:t>Gutin</w:t>
      </w:r>
      <w:r w:rsidRPr="006D4E2B">
        <w:rPr>
          <w:rFonts w:cs="Times New Roman"/>
          <w:color w:val="231F20"/>
        </w:rPr>
        <w:t xml:space="preserve"> </w:t>
      </w:r>
      <w:r w:rsidRPr="006D4E2B">
        <w:rPr>
          <w:rFonts w:cs="Times New Roman"/>
          <w:color w:val="231F20"/>
          <w:spacing w:val="-1"/>
        </w:rPr>
        <w:t>A.,</w:t>
      </w:r>
      <w:r w:rsidRPr="006D4E2B">
        <w:rPr>
          <w:rFonts w:cs="Times New Roman"/>
          <w:color w:val="231F20"/>
          <w:spacing w:val="12"/>
        </w:rPr>
        <w:t xml:space="preserve"> </w:t>
      </w:r>
      <w:r w:rsidRPr="006D4E2B">
        <w:rPr>
          <w:rFonts w:cs="Times New Roman"/>
          <w:color w:val="231F20"/>
          <w:spacing w:val="-1"/>
        </w:rPr>
        <w:t>Mills</w:t>
      </w:r>
      <w:r w:rsidRPr="006D4E2B">
        <w:rPr>
          <w:rFonts w:cs="Times New Roman"/>
          <w:color w:val="231F20"/>
          <w:spacing w:val="13"/>
        </w:rPr>
        <w:t xml:space="preserve"> </w:t>
      </w:r>
      <w:r w:rsidRPr="006D4E2B">
        <w:rPr>
          <w:rFonts w:cs="Times New Roman"/>
          <w:color w:val="231F20"/>
          <w:spacing w:val="-1"/>
        </w:rPr>
        <w:t>GB.,</w:t>
      </w:r>
      <w:r w:rsidRPr="006D4E2B">
        <w:rPr>
          <w:rFonts w:cs="Times New Roman"/>
          <w:color w:val="231F20"/>
          <w:spacing w:val="12"/>
        </w:rPr>
        <w:t xml:space="preserve"> </w:t>
      </w:r>
      <w:r w:rsidRPr="006D4E2B">
        <w:rPr>
          <w:rFonts w:cs="Times New Roman"/>
          <w:color w:val="231F20"/>
        </w:rPr>
        <w:t>Lanchbury</w:t>
      </w:r>
      <w:r w:rsidRPr="006D4E2B">
        <w:rPr>
          <w:rFonts w:cs="Times New Roman"/>
          <w:color w:val="231F20"/>
          <w:spacing w:val="12"/>
        </w:rPr>
        <w:t xml:space="preserve"> </w:t>
      </w:r>
      <w:r w:rsidRPr="006D4E2B">
        <w:rPr>
          <w:rFonts w:cs="Times New Roman"/>
          <w:color w:val="231F20"/>
          <w:spacing w:val="-1"/>
        </w:rPr>
        <w:t>JS.,</w:t>
      </w:r>
      <w:r w:rsidRPr="006D4E2B">
        <w:rPr>
          <w:rFonts w:cs="Times New Roman"/>
          <w:color w:val="231F20"/>
          <w:spacing w:val="12"/>
        </w:rPr>
        <w:t xml:space="preserve"> </w:t>
      </w:r>
      <w:r w:rsidRPr="006D4E2B">
        <w:rPr>
          <w:rFonts w:cs="Times New Roman"/>
          <w:color w:val="231F20"/>
        </w:rPr>
        <w:t>2012</w:t>
      </w:r>
      <w:r w:rsidRPr="006D4E2B">
        <w:rPr>
          <w:rFonts w:cs="Times New Roman"/>
          <w:color w:val="231F20"/>
          <w:spacing w:val="13"/>
        </w:rPr>
        <w:t xml:space="preserve"> </w:t>
      </w:r>
      <w:r w:rsidRPr="006D4E2B">
        <w:rPr>
          <w:rFonts w:cs="Times New Roman"/>
          <w:color w:val="231F20"/>
          <w:spacing w:val="-1"/>
        </w:rPr>
        <w:t>Patterns</w:t>
      </w:r>
      <w:r w:rsidRPr="006D4E2B">
        <w:rPr>
          <w:rFonts w:cs="Times New Roman"/>
          <w:color w:val="231F20"/>
          <w:spacing w:val="12"/>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genomic</w:t>
      </w:r>
      <w:r w:rsidRPr="006D4E2B">
        <w:rPr>
          <w:rFonts w:cs="Times New Roman"/>
          <w:color w:val="231F20"/>
          <w:spacing w:val="16"/>
        </w:rPr>
        <w:t xml:space="preserve"> </w:t>
      </w:r>
      <w:r w:rsidRPr="006D4E2B">
        <w:rPr>
          <w:rFonts w:cs="Times New Roman"/>
          <w:color w:val="231F20"/>
        </w:rPr>
        <w:t>loss</w:t>
      </w:r>
      <w:r w:rsidRPr="006D4E2B">
        <w:rPr>
          <w:rFonts w:cs="Times New Roman"/>
          <w:color w:val="231F20"/>
          <w:spacing w:val="17"/>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rPr>
        <w:t>heterozygosity</w:t>
      </w:r>
      <w:r w:rsidRPr="006D4E2B">
        <w:rPr>
          <w:rFonts w:cs="Times New Roman"/>
          <w:color w:val="231F20"/>
          <w:spacing w:val="17"/>
        </w:rPr>
        <w:t xml:space="preserve"> </w:t>
      </w:r>
      <w:r w:rsidRPr="006D4E2B">
        <w:rPr>
          <w:rFonts w:cs="Times New Roman"/>
          <w:color w:val="231F20"/>
        </w:rPr>
        <w:t>predict</w:t>
      </w:r>
      <w:r w:rsidRPr="006D4E2B">
        <w:rPr>
          <w:rFonts w:cs="Times New Roman"/>
          <w:color w:val="231F20"/>
          <w:spacing w:val="17"/>
        </w:rPr>
        <w:t xml:space="preserve"> </w:t>
      </w:r>
      <w:r w:rsidRPr="006D4E2B">
        <w:rPr>
          <w:rFonts w:cs="Times New Roman"/>
          <w:color w:val="231F20"/>
        </w:rPr>
        <w:t>homologous</w:t>
      </w:r>
      <w:r w:rsidRPr="006D4E2B">
        <w:rPr>
          <w:rFonts w:cs="Times New Roman"/>
          <w:color w:val="231F20"/>
          <w:spacing w:val="17"/>
        </w:rPr>
        <w:t xml:space="preserve"> </w:t>
      </w:r>
      <w:r w:rsidRPr="006D4E2B">
        <w:rPr>
          <w:rFonts w:cs="Times New Roman"/>
          <w:color w:val="231F20"/>
        </w:rPr>
        <w:t>recombination</w:t>
      </w:r>
      <w:r w:rsidRPr="006D4E2B">
        <w:rPr>
          <w:rFonts w:cs="Times New Roman"/>
          <w:color w:val="231F20"/>
          <w:spacing w:val="17"/>
        </w:rPr>
        <w:t xml:space="preserve"> </w:t>
      </w:r>
      <w:r w:rsidRPr="006D4E2B">
        <w:rPr>
          <w:rFonts w:cs="Times New Roman"/>
          <w:color w:val="231F20"/>
        </w:rPr>
        <w:t>repair</w:t>
      </w:r>
      <w:r w:rsidRPr="006D4E2B">
        <w:rPr>
          <w:rFonts w:cs="Times New Roman"/>
          <w:color w:val="231F20"/>
          <w:spacing w:val="17"/>
        </w:rPr>
        <w:t xml:space="preserve"> </w:t>
      </w:r>
      <w:r w:rsidRPr="006D4E2B">
        <w:rPr>
          <w:rFonts w:cs="Times New Roman"/>
          <w:color w:val="231F20"/>
        </w:rPr>
        <w:t>defects</w:t>
      </w:r>
      <w:r w:rsidRPr="006D4E2B">
        <w:rPr>
          <w:rFonts w:cs="Times New Roman"/>
          <w:color w:val="231F20"/>
          <w:spacing w:val="17"/>
        </w:rPr>
        <w:t xml:space="preserve"> </w:t>
      </w:r>
      <w:r w:rsidRPr="006D4E2B">
        <w:rPr>
          <w:rFonts w:cs="Times New Roman"/>
          <w:color w:val="231F20"/>
        </w:rPr>
        <w:t>in</w:t>
      </w:r>
      <w:r w:rsidRPr="006D4E2B">
        <w:rPr>
          <w:rFonts w:cs="Times New Roman"/>
          <w:color w:val="231F20"/>
          <w:spacing w:val="17"/>
        </w:rPr>
        <w:t xml:space="preserve"> </w:t>
      </w:r>
      <w:r w:rsidRPr="006D4E2B">
        <w:rPr>
          <w:rFonts w:cs="Times New Roman"/>
          <w:color w:val="231F20"/>
        </w:rPr>
        <w:t>epithelial</w:t>
      </w:r>
      <w:r w:rsidRPr="006D4E2B">
        <w:rPr>
          <w:rFonts w:cs="Times New Roman"/>
          <w:color w:val="231F20"/>
          <w:w w:val="99"/>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Brit.</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107:1776-82</w:t>
      </w:r>
      <w:r w:rsidRPr="006D4E2B">
        <w:rPr>
          <w:rFonts w:cs="Times New Roman"/>
          <w:color w:val="231F20"/>
          <w:spacing w:val="-5"/>
        </w:rPr>
        <w:t xml:space="preserve"> </w:t>
      </w:r>
      <w:r w:rsidRPr="006D4E2B">
        <w:rPr>
          <w:rFonts w:cs="Times New Roman"/>
          <w:color w:val="231F20"/>
          <w:spacing w:val="-1"/>
        </w:rPr>
        <w:t>PMID:23047548</w:t>
      </w:r>
      <w:r w:rsidRPr="006D4E2B">
        <w:rPr>
          <w:rFonts w:cs="Times New Roman"/>
          <w:color w:val="231F20"/>
          <w:spacing w:val="-5"/>
        </w:rPr>
        <w:t xml:space="preserve"> </w:t>
      </w:r>
      <w:r w:rsidRPr="006D4E2B">
        <w:rPr>
          <w:rFonts w:cs="Times New Roman"/>
          <w:color w:val="231F20"/>
          <w:spacing w:val="-1"/>
        </w:rPr>
        <w:t>PMC3493866</w:t>
      </w:r>
    </w:p>
    <w:p w14:paraId="367F9AA9" w14:textId="7130ECC6" w:rsidR="00E7067C" w:rsidRPr="00E47A24" w:rsidRDefault="00F87294" w:rsidP="00E47A24">
      <w:pPr>
        <w:pStyle w:val="BodyText"/>
        <w:numPr>
          <w:ilvl w:val="0"/>
          <w:numId w:val="9"/>
        </w:numPr>
        <w:tabs>
          <w:tab w:val="left" w:pos="872"/>
        </w:tabs>
        <w:spacing w:before="120"/>
        <w:ind w:left="872"/>
        <w:rPr>
          <w:rFonts w:cs="Times New Roman"/>
        </w:rPr>
      </w:pPr>
      <w:r w:rsidRPr="006D4E2B">
        <w:rPr>
          <w:rFonts w:cs="Times New Roman"/>
          <w:color w:val="231F20"/>
          <w:spacing w:val="-1"/>
        </w:rPr>
        <w:t>Guo</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Ju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3"/>
        </w:rPr>
        <w:t xml:space="preserve">Tamboli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Jonasch</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spacing w:val="-3"/>
        </w:rPr>
        <w:t>Tsavachidou</w:t>
      </w:r>
      <w:r w:rsidR="00E47A24">
        <w:rPr>
          <w:rFonts w:cs="Times New Roman"/>
        </w:rPr>
        <w:t xml:space="preserve"> </w:t>
      </w:r>
      <w:r w:rsidRPr="00E47A24">
        <w:rPr>
          <w:rFonts w:cs="Times New Roman"/>
          <w:color w:val="231F20"/>
        </w:rPr>
        <w:t>D.</w:t>
      </w:r>
      <w:r w:rsidRPr="00E47A24">
        <w:rPr>
          <w:rFonts w:cs="Times New Roman"/>
          <w:color w:val="231F20"/>
          <w:spacing w:val="-5"/>
        </w:rPr>
        <w:t xml:space="preserve"> </w:t>
      </w:r>
      <w:r w:rsidRPr="00E47A24">
        <w:rPr>
          <w:rFonts w:cs="Times New Roman"/>
          <w:color w:val="231F20"/>
        </w:rPr>
        <w:t>2012</w:t>
      </w:r>
      <w:r w:rsidRPr="00E47A24">
        <w:rPr>
          <w:rFonts w:cs="Times New Roman"/>
          <w:color w:val="231F20"/>
          <w:spacing w:val="-17"/>
        </w:rPr>
        <w:t xml:space="preserve"> </w:t>
      </w:r>
      <w:r w:rsidRPr="00E47A24">
        <w:rPr>
          <w:rFonts w:cs="Times New Roman"/>
          <w:color w:val="231F20"/>
        </w:rPr>
        <w:t>An</w:t>
      </w:r>
      <w:r w:rsidRPr="00E47A24">
        <w:rPr>
          <w:rFonts w:cs="Times New Roman"/>
          <w:color w:val="231F20"/>
          <w:spacing w:val="-4"/>
        </w:rPr>
        <w:t xml:space="preserve"> </w:t>
      </w:r>
      <w:r w:rsidRPr="00E47A24">
        <w:rPr>
          <w:rFonts w:cs="Times New Roman"/>
          <w:color w:val="231F20"/>
        </w:rPr>
        <w:t>efficient</w:t>
      </w:r>
      <w:r w:rsidRPr="00E47A24">
        <w:rPr>
          <w:rFonts w:cs="Times New Roman"/>
          <w:color w:val="231F20"/>
          <w:spacing w:val="-4"/>
        </w:rPr>
        <w:t xml:space="preserve"> </w:t>
      </w:r>
      <w:r w:rsidRPr="00E47A24">
        <w:rPr>
          <w:rFonts w:cs="Times New Roman"/>
          <w:color w:val="231F20"/>
        </w:rPr>
        <w:t>procedure</w:t>
      </w:r>
      <w:r w:rsidRPr="00E47A24">
        <w:rPr>
          <w:rFonts w:cs="Times New Roman"/>
          <w:color w:val="231F20"/>
          <w:spacing w:val="-5"/>
        </w:rPr>
        <w:t xml:space="preserve"> </w:t>
      </w:r>
      <w:r w:rsidRPr="00E47A24">
        <w:rPr>
          <w:rFonts w:cs="Times New Roman"/>
          <w:color w:val="231F20"/>
        </w:rPr>
        <w:t>for</w:t>
      </w:r>
      <w:r w:rsidRPr="00E47A24">
        <w:rPr>
          <w:rFonts w:cs="Times New Roman"/>
          <w:color w:val="231F20"/>
          <w:spacing w:val="-4"/>
        </w:rPr>
        <w:t xml:space="preserve"> </w:t>
      </w:r>
      <w:r w:rsidRPr="00E47A24">
        <w:rPr>
          <w:rFonts w:cs="Times New Roman"/>
          <w:color w:val="231F20"/>
        </w:rPr>
        <w:t>protein</w:t>
      </w:r>
      <w:r w:rsidRPr="00E47A24">
        <w:rPr>
          <w:rFonts w:cs="Times New Roman"/>
          <w:color w:val="231F20"/>
          <w:spacing w:val="-4"/>
        </w:rPr>
        <w:t xml:space="preserve"> </w:t>
      </w:r>
      <w:r w:rsidRPr="00E47A24">
        <w:rPr>
          <w:rFonts w:cs="Times New Roman"/>
          <w:color w:val="231F20"/>
        </w:rPr>
        <w:t>extraction</w:t>
      </w:r>
      <w:r w:rsidRPr="00E47A24">
        <w:rPr>
          <w:rFonts w:cs="Times New Roman"/>
          <w:color w:val="231F20"/>
          <w:spacing w:val="-5"/>
        </w:rPr>
        <w:t xml:space="preserve"> </w:t>
      </w:r>
      <w:r w:rsidRPr="00E47A24">
        <w:rPr>
          <w:rFonts w:cs="Times New Roman"/>
          <w:color w:val="231F20"/>
        </w:rPr>
        <w:t>from</w:t>
      </w:r>
      <w:r w:rsidRPr="00E47A24">
        <w:rPr>
          <w:rFonts w:cs="Times New Roman"/>
          <w:color w:val="231F20"/>
          <w:spacing w:val="-4"/>
        </w:rPr>
        <w:t xml:space="preserve"> </w:t>
      </w:r>
      <w:r w:rsidRPr="00E47A24">
        <w:rPr>
          <w:rFonts w:cs="Times New Roman"/>
          <w:color w:val="231F20"/>
        </w:rPr>
        <w:t>formalin-fixed,</w:t>
      </w:r>
      <w:r w:rsidRPr="00E47A24">
        <w:rPr>
          <w:rFonts w:cs="Times New Roman"/>
          <w:color w:val="231F20"/>
          <w:spacing w:val="-4"/>
        </w:rPr>
        <w:t xml:space="preserve"> </w:t>
      </w:r>
      <w:r w:rsidRPr="00E47A24">
        <w:rPr>
          <w:rFonts w:cs="Times New Roman"/>
          <w:color w:val="231F20"/>
        </w:rPr>
        <w:t>paraffin</w:t>
      </w:r>
      <w:r w:rsidRPr="00E47A24">
        <w:rPr>
          <w:rFonts w:cs="Times New Roman"/>
          <w:color w:val="231F20"/>
          <w:spacing w:val="-4"/>
        </w:rPr>
        <w:t xml:space="preserve"> </w:t>
      </w:r>
      <w:r w:rsidRPr="00E47A24">
        <w:rPr>
          <w:rFonts w:cs="Times New Roman"/>
          <w:color w:val="231F20"/>
        </w:rPr>
        <w:t>embedded</w:t>
      </w:r>
      <w:r w:rsidR="001E05E2" w:rsidRPr="00E47A24">
        <w:rPr>
          <w:rFonts w:cs="Times New Roman"/>
        </w:rPr>
        <w:t xml:space="preserve"> </w:t>
      </w:r>
      <w:r w:rsidRPr="00E47A24">
        <w:rPr>
          <w:rFonts w:cs="Times New Roman"/>
          <w:color w:val="231F20"/>
        </w:rPr>
        <w:t>tissues</w:t>
      </w:r>
      <w:r w:rsidRPr="00E47A24">
        <w:rPr>
          <w:rFonts w:cs="Times New Roman"/>
          <w:color w:val="231F20"/>
          <w:spacing w:val="-7"/>
        </w:rPr>
        <w:t xml:space="preserve"> </w:t>
      </w:r>
      <w:r w:rsidRPr="00E47A24">
        <w:rPr>
          <w:rFonts w:cs="Times New Roman"/>
          <w:color w:val="231F20"/>
        </w:rPr>
        <w:t>for</w:t>
      </w:r>
      <w:r w:rsidRPr="00E47A24">
        <w:rPr>
          <w:rFonts w:cs="Times New Roman"/>
          <w:color w:val="231F20"/>
          <w:spacing w:val="-5"/>
        </w:rPr>
        <w:t xml:space="preserve"> </w:t>
      </w:r>
      <w:r w:rsidRPr="00E47A24">
        <w:rPr>
          <w:rFonts w:cs="Times New Roman"/>
          <w:color w:val="231F20"/>
        </w:rPr>
        <w:t>reverse</w:t>
      </w:r>
      <w:r w:rsidRPr="00E47A24">
        <w:rPr>
          <w:rFonts w:cs="Times New Roman"/>
          <w:color w:val="231F20"/>
          <w:spacing w:val="-6"/>
        </w:rPr>
        <w:t xml:space="preserve"> </w:t>
      </w:r>
      <w:r w:rsidRPr="00E47A24">
        <w:rPr>
          <w:rFonts w:cs="Times New Roman"/>
          <w:color w:val="231F20"/>
        </w:rPr>
        <w:t>phase</w:t>
      </w:r>
      <w:r w:rsidRPr="00E47A24">
        <w:rPr>
          <w:rFonts w:cs="Times New Roman"/>
          <w:color w:val="231F20"/>
          <w:spacing w:val="-5"/>
        </w:rPr>
        <w:t xml:space="preserve"> </w:t>
      </w:r>
      <w:r w:rsidRPr="00E47A24">
        <w:rPr>
          <w:rFonts w:cs="Times New Roman"/>
          <w:color w:val="231F20"/>
        </w:rPr>
        <w:t>protein</w:t>
      </w:r>
      <w:r w:rsidRPr="00E47A24">
        <w:rPr>
          <w:rFonts w:cs="Times New Roman"/>
          <w:color w:val="231F20"/>
          <w:spacing w:val="-5"/>
        </w:rPr>
        <w:t xml:space="preserve"> </w:t>
      </w:r>
      <w:r w:rsidRPr="00E47A24">
        <w:rPr>
          <w:rFonts w:cs="Times New Roman"/>
          <w:color w:val="231F20"/>
        </w:rPr>
        <w:t>arrays</w:t>
      </w:r>
      <w:r w:rsidRPr="00E47A24">
        <w:rPr>
          <w:rFonts w:cs="Times New Roman"/>
          <w:color w:val="231F20"/>
          <w:spacing w:val="-7"/>
        </w:rPr>
        <w:t xml:space="preserve"> </w:t>
      </w:r>
      <w:r w:rsidRPr="00E47A24">
        <w:rPr>
          <w:rFonts w:cs="Times New Roman"/>
          <w:color w:val="231F20"/>
          <w:spacing w:val="-1"/>
        </w:rPr>
        <w:t>Proteome</w:t>
      </w:r>
      <w:r w:rsidRPr="00E47A24">
        <w:rPr>
          <w:rFonts w:cs="Times New Roman"/>
          <w:color w:val="231F20"/>
          <w:spacing w:val="-5"/>
        </w:rPr>
        <w:t xml:space="preserve"> </w:t>
      </w:r>
      <w:r w:rsidRPr="00E47A24">
        <w:rPr>
          <w:rFonts w:cs="Times New Roman"/>
          <w:color w:val="231F20"/>
          <w:spacing w:val="-1"/>
        </w:rPr>
        <w:t>Science</w:t>
      </w:r>
      <w:r w:rsidRPr="00E47A24">
        <w:rPr>
          <w:rFonts w:cs="Times New Roman"/>
          <w:color w:val="231F20"/>
          <w:spacing w:val="-5"/>
        </w:rPr>
        <w:t xml:space="preserve"> </w:t>
      </w:r>
      <w:r w:rsidRPr="00E47A24">
        <w:rPr>
          <w:rFonts w:cs="Times New Roman"/>
          <w:color w:val="231F20"/>
        </w:rPr>
        <w:t>10:56</w:t>
      </w:r>
      <w:r w:rsidRPr="00E47A24">
        <w:rPr>
          <w:rFonts w:cs="Times New Roman"/>
          <w:color w:val="231F20"/>
          <w:spacing w:val="-6"/>
        </w:rPr>
        <w:t xml:space="preserve"> </w:t>
      </w:r>
      <w:r w:rsidRPr="00E47A24">
        <w:rPr>
          <w:rFonts w:cs="Times New Roman"/>
          <w:color w:val="231F20"/>
          <w:spacing w:val="-1"/>
        </w:rPr>
        <w:t>PMID:23006314</w:t>
      </w:r>
      <w:r w:rsidRPr="00E47A24">
        <w:rPr>
          <w:rFonts w:cs="Times New Roman"/>
          <w:color w:val="231F20"/>
          <w:spacing w:val="-5"/>
        </w:rPr>
        <w:t xml:space="preserve"> </w:t>
      </w:r>
      <w:r w:rsidRPr="00E47A24">
        <w:rPr>
          <w:rFonts w:cs="Times New Roman"/>
          <w:color w:val="231F20"/>
          <w:spacing w:val="-2"/>
        </w:rPr>
        <w:t>PMC3561137</w:t>
      </w:r>
    </w:p>
    <w:p w14:paraId="585D1E68"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17"/>
        </w:rPr>
        <w:t xml:space="preserve"> </w:t>
      </w:r>
      <w:r w:rsidRPr="006D4E2B">
        <w:rPr>
          <w:rFonts w:cs="Times New Roman"/>
          <w:color w:val="231F20"/>
          <w:spacing w:val="-1"/>
        </w:rPr>
        <w:t>Akcakanat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Do</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rPr>
        <w:t>Lluch</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spacing w:val="-6"/>
        </w:rPr>
        <w:t>BT</w:t>
      </w:r>
      <w:r w:rsidRPr="006D4E2B">
        <w:rPr>
          <w:rFonts w:cs="Times New Roman"/>
          <w:color w:val="231F20"/>
          <w:spacing w:val="-5"/>
        </w:rPr>
        <w:t xml:space="preserve">., </w:t>
      </w:r>
      <w:r w:rsidRPr="006D4E2B">
        <w:rPr>
          <w:rFonts w:cs="Times New Roman"/>
          <w:color w:val="231F20"/>
          <w:spacing w:val="-1"/>
        </w:rPr>
        <w:t>Hortobagyi,</w:t>
      </w:r>
      <w:r w:rsidRPr="006D4E2B">
        <w:rPr>
          <w:rFonts w:cs="Times New Roman"/>
          <w:color w:val="231F20"/>
          <w:spacing w:val="22"/>
          <w:w w:val="99"/>
        </w:rPr>
        <w:t xml:space="preserve"> </w:t>
      </w:r>
      <w:r w:rsidRPr="006D4E2B">
        <w:rPr>
          <w:rFonts w:cs="Times New Roman"/>
          <w:color w:val="231F20"/>
          <w:spacing w:val="-1"/>
        </w:rPr>
        <w:t>GN.,</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Gonzalez-Angulo</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spacing w:val="-7"/>
        </w:rPr>
        <w:t xml:space="preserve"> </w:t>
      </w:r>
      <w:r w:rsidRPr="006D4E2B">
        <w:rPr>
          <w:rFonts w:cs="Times New Roman"/>
          <w:color w:val="231F20"/>
        </w:rPr>
        <w:t>2012</w:t>
      </w:r>
      <w:r w:rsidRPr="006D4E2B">
        <w:rPr>
          <w:rFonts w:cs="Times New Roman"/>
          <w:color w:val="231F20"/>
          <w:spacing w:val="-18"/>
        </w:rPr>
        <w:t xml:space="preserve"> </w:t>
      </w:r>
      <w:r w:rsidRPr="006D4E2B">
        <w:rPr>
          <w:rFonts w:cs="Times New Roman"/>
          <w:color w:val="231F20"/>
          <w:spacing w:val="-1"/>
        </w:rPr>
        <w:t>Aberrations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translational</w:t>
      </w:r>
      <w:r w:rsidRPr="006D4E2B">
        <w:rPr>
          <w:rFonts w:cs="Times New Roman"/>
          <w:color w:val="231F20"/>
          <w:spacing w:val="-7"/>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are</w:t>
      </w:r>
      <w:r w:rsidRPr="006D4E2B">
        <w:rPr>
          <w:rFonts w:cs="Times New Roman"/>
          <w:color w:val="231F20"/>
          <w:spacing w:val="27"/>
          <w:w w:val="99"/>
        </w:rPr>
        <w:t xml:space="preserve"> </w:t>
      </w:r>
      <w:r w:rsidRPr="006D4E2B">
        <w:rPr>
          <w:rFonts w:cs="Times New Roman"/>
          <w:color w:val="231F20"/>
        </w:rPr>
        <w:t>associated</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poor</w:t>
      </w:r>
      <w:r w:rsidRPr="006D4E2B">
        <w:rPr>
          <w:rFonts w:cs="Times New Roman"/>
          <w:color w:val="231F20"/>
          <w:spacing w:val="-6"/>
        </w:rPr>
        <w:t xml:space="preserve"> </w:t>
      </w:r>
      <w:r w:rsidRPr="006D4E2B">
        <w:rPr>
          <w:rFonts w:cs="Times New Roman"/>
          <w:color w:val="231F20"/>
        </w:rPr>
        <w:t>prognosis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hormone</w:t>
      </w:r>
      <w:r w:rsidRPr="006D4E2B">
        <w:rPr>
          <w:rFonts w:cs="Times New Roman"/>
          <w:color w:val="231F20"/>
          <w:spacing w:val="-6"/>
        </w:rPr>
        <w:t xml:space="preserve"> </w:t>
      </w:r>
      <w:r w:rsidRPr="006D4E2B">
        <w:rPr>
          <w:rFonts w:cs="Times New Roman"/>
          <w:color w:val="231F20"/>
          <w:spacing w:val="-1"/>
        </w:rPr>
        <w:t>receptor-positive</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25"/>
        </w:rPr>
        <w:t xml:space="preserve"> </w:t>
      </w:r>
      <w:r w:rsidRPr="006D4E2B">
        <w:rPr>
          <w:rFonts w:cs="Times New Roman"/>
          <w:color w:val="231F20"/>
        </w:rPr>
        <w:t>14:R138</w:t>
      </w:r>
      <w:r w:rsidRPr="006D4E2B">
        <w:rPr>
          <w:rFonts w:cs="Times New Roman"/>
          <w:color w:val="231F20"/>
          <w:spacing w:val="-5"/>
        </w:rPr>
        <w:t xml:space="preserve"> </w:t>
      </w:r>
      <w:r w:rsidRPr="006D4E2B">
        <w:rPr>
          <w:rFonts w:cs="Times New Roman"/>
          <w:color w:val="231F20"/>
          <w:spacing w:val="-1"/>
        </w:rPr>
        <w:t>PMID:23102376</w:t>
      </w:r>
      <w:r w:rsidRPr="006D4E2B">
        <w:rPr>
          <w:rFonts w:cs="Times New Roman"/>
          <w:color w:val="231F20"/>
          <w:spacing w:val="-4"/>
        </w:rPr>
        <w:t xml:space="preserve"> </w:t>
      </w:r>
      <w:r w:rsidRPr="006D4E2B">
        <w:rPr>
          <w:rFonts w:cs="Times New Roman"/>
          <w:color w:val="231F20"/>
          <w:spacing w:val="-2"/>
        </w:rPr>
        <w:t>PMC4053117</w:t>
      </w:r>
    </w:p>
    <w:p w14:paraId="33BED230" w14:textId="3C4B050B" w:rsidR="00E7067C" w:rsidRPr="001E05E2" w:rsidRDefault="00F87294" w:rsidP="001E05E2">
      <w:pPr>
        <w:pStyle w:val="BodyText"/>
        <w:numPr>
          <w:ilvl w:val="0"/>
          <w:numId w:val="9"/>
        </w:numPr>
        <w:tabs>
          <w:tab w:val="left" w:pos="872"/>
        </w:tabs>
        <w:spacing w:before="120"/>
        <w:ind w:left="872" w:right="753"/>
        <w:rPr>
          <w:rFonts w:cs="Times New Roman"/>
        </w:rPr>
      </w:pPr>
      <w:r w:rsidRPr="006D4E2B">
        <w:rPr>
          <w:rFonts w:cs="Times New Roman"/>
          <w:color w:val="231F20"/>
          <w:spacing w:val="-1"/>
        </w:rPr>
        <w:t>Quayl</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SN.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3"/>
        </w:rPr>
        <w:t xml:space="preserve"> </w:t>
      </w:r>
      <w:r w:rsidRPr="006D4E2B">
        <w:rPr>
          <w:rFonts w:cs="Times New Roman"/>
          <w:color w:val="231F20"/>
          <w:spacing w:val="-19"/>
        </w:rPr>
        <w:t>L</w:t>
      </w:r>
      <w:r w:rsidRPr="006D4E2B">
        <w:rPr>
          <w:rFonts w:cs="Times New Roman"/>
          <w:color w:val="231F20"/>
        </w:rPr>
        <w:t>W</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Din</w:t>
      </w:r>
      <w:r w:rsidRPr="006D4E2B">
        <w:rPr>
          <w:rFonts w:cs="Times New Roman"/>
          <w:color w:val="231F20"/>
        </w:rPr>
        <w:t>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11"/>
        </w:rPr>
        <w:t>W</w:t>
      </w:r>
      <w:r w:rsidRPr="006D4E2B">
        <w:rPr>
          <w:rFonts w:cs="Times New Roman"/>
          <w:color w:val="231F20"/>
        </w:rPr>
        <w:t>iedemeyer</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Dewa</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5"/>
        </w:rPr>
        <w:t>R</w:t>
      </w:r>
      <w:r w:rsidRPr="006D4E2B">
        <w:rPr>
          <w:rFonts w:cs="Times New Roman"/>
          <w:color w:val="231F20"/>
          <w:spacing w:val="-24"/>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4"/>
        </w:rPr>
        <w:t xml:space="preserve"> </w:t>
      </w:r>
      <w:r w:rsidRPr="006D4E2B">
        <w:rPr>
          <w:rFonts w:cs="Times New Roman"/>
          <w:color w:val="231F20"/>
          <w:spacing w:val="-1"/>
        </w:rPr>
        <w:t>Hobb</w:t>
      </w:r>
      <w:r w:rsidRPr="006D4E2B">
        <w:rPr>
          <w:rFonts w:cs="Times New Roman"/>
          <w:color w:val="231F20"/>
        </w:rPr>
        <w:t>s E.,</w:t>
      </w:r>
      <w:r w:rsidRPr="006D4E2B">
        <w:rPr>
          <w:rFonts w:cs="Times New Roman"/>
          <w:color w:val="231F20"/>
          <w:spacing w:val="-5"/>
        </w:rPr>
        <w:t xml:space="preserve"> </w:t>
      </w:r>
      <w:r w:rsidRPr="006D4E2B">
        <w:rPr>
          <w:rFonts w:cs="Times New Roman"/>
          <w:color w:val="231F20"/>
        </w:rPr>
        <w:t>Zhuang</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Ligon</w:t>
      </w:r>
      <w:r w:rsidRPr="006D4E2B">
        <w:rPr>
          <w:rFonts w:cs="Times New Roman"/>
          <w:color w:val="231F20"/>
          <w:spacing w:val="-4"/>
        </w:rPr>
        <w:t xml:space="preserve"> </w:t>
      </w:r>
      <w:r w:rsidRPr="006D4E2B">
        <w:rPr>
          <w:rFonts w:cs="Times New Roman"/>
          <w:color w:val="231F20"/>
          <w:spacing w:val="-1"/>
        </w:rPr>
        <w:t>KL.,</w:t>
      </w:r>
      <w:r w:rsidRPr="006D4E2B">
        <w:rPr>
          <w:rFonts w:cs="Times New Roman"/>
          <w:color w:val="231F20"/>
          <w:spacing w:val="-9"/>
        </w:rPr>
        <w:t xml:space="preserve"> </w:t>
      </w:r>
      <w:r w:rsidRPr="006D4E2B">
        <w:rPr>
          <w:rFonts w:cs="Times New Roman"/>
          <w:color w:val="231F20"/>
          <w:spacing w:val="-2"/>
        </w:rPr>
        <w:t>Wilson</w:t>
      </w:r>
      <w:r w:rsidRPr="006D4E2B">
        <w:rPr>
          <w:rFonts w:cs="Times New Roman"/>
          <w:color w:val="231F20"/>
          <w:spacing w:val="-5"/>
        </w:rPr>
        <w:t xml:space="preserve"> </w:t>
      </w:r>
      <w:r w:rsidRPr="006D4E2B">
        <w:rPr>
          <w:rFonts w:cs="Times New Roman"/>
          <w:color w:val="231F20"/>
        </w:rPr>
        <w:t>RK.,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Cantley</w:t>
      </w:r>
      <w:r w:rsidRPr="006D4E2B">
        <w:rPr>
          <w:rFonts w:cs="Times New Roman"/>
          <w:color w:val="231F20"/>
          <w:spacing w:val="-4"/>
        </w:rPr>
        <w:t xml:space="preserve"> </w:t>
      </w:r>
      <w:r w:rsidRPr="006D4E2B">
        <w:rPr>
          <w:rFonts w:cs="Times New Roman"/>
          <w:color w:val="231F20"/>
        </w:rPr>
        <w:t>LC.,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Chin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2012</w:t>
      </w:r>
      <w:r w:rsidR="001E05E2">
        <w:rPr>
          <w:rFonts w:cs="Times New Roman"/>
        </w:rPr>
        <w:t xml:space="preserve"> </w:t>
      </w:r>
      <w:r w:rsidRPr="001E05E2">
        <w:rPr>
          <w:rFonts w:cs="Times New Roman"/>
          <w:color w:val="231F20"/>
          <w:spacing w:val="-1"/>
        </w:rPr>
        <w:t>Somatic</w:t>
      </w:r>
      <w:r w:rsidRPr="001E05E2">
        <w:rPr>
          <w:rFonts w:cs="Times New Roman"/>
          <w:color w:val="231F20"/>
          <w:spacing w:val="-6"/>
        </w:rPr>
        <w:t xml:space="preserve"> </w:t>
      </w:r>
      <w:r w:rsidRPr="001E05E2">
        <w:rPr>
          <w:rFonts w:cs="Times New Roman"/>
          <w:color w:val="231F20"/>
        </w:rPr>
        <w:t>mutations</w:t>
      </w:r>
      <w:r w:rsidRPr="001E05E2">
        <w:rPr>
          <w:rFonts w:cs="Times New Roman"/>
          <w:color w:val="231F20"/>
          <w:spacing w:val="-6"/>
        </w:rPr>
        <w:t xml:space="preserve"> </w:t>
      </w:r>
      <w:r w:rsidRPr="001E05E2">
        <w:rPr>
          <w:rFonts w:cs="Times New Roman"/>
          <w:color w:val="231F20"/>
        </w:rPr>
        <w:t>of</w:t>
      </w:r>
      <w:r w:rsidRPr="001E05E2">
        <w:rPr>
          <w:rFonts w:cs="Times New Roman"/>
          <w:color w:val="231F20"/>
          <w:spacing w:val="-5"/>
        </w:rPr>
        <w:t xml:space="preserve"> </w:t>
      </w:r>
      <w:r w:rsidRPr="001E05E2">
        <w:rPr>
          <w:rFonts w:cs="Times New Roman"/>
          <w:color w:val="231F20"/>
          <w:spacing w:val="-1"/>
        </w:rPr>
        <w:t>PIK3R1</w:t>
      </w:r>
      <w:r w:rsidRPr="001E05E2">
        <w:rPr>
          <w:rFonts w:cs="Times New Roman"/>
          <w:color w:val="231F20"/>
          <w:spacing w:val="-5"/>
        </w:rPr>
        <w:t xml:space="preserve"> </w:t>
      </w:r>
      <w:r w:rsidRPr="001E05E2">
        <w:rPr>
          <w:rFonts w:cs="Times New Roman"/>
          <w:color w:val="231F20"/>
        </w:rPr>
        <w:t>promote</w:t>
      </w:r>
      <w:r w:rsidRPr="001E05E2">
        <w:rPr>
          <w:rFonts w:cs="Times New Roman"/>
          <w:color w:val="231F20"/>
          <w:spacing w:val="-6"/>
        </w:rPr>
        <w:t xml:space="preserve"> </w:t>
      </w:r>
      <w:r w:rsidRPr="001E05E2">
        <w:rPr>
          <w:rFonts w:cs="Times New Roman"/>
          <w:color w:val="231F20"/>
        </w:rPr>
        <w:t>gliomagenesis</w:t>
      </w:r>
      <w:r w:rsidRPr="001E05E2">
        <w:rPr>
          <w:rFonts w:cs="Times New Roman"/>
          <w:color w:val="231F20"/>
          <w:spacing w:val="-5"/>
        </w:rPr>
        <w:t xml:space="preserve"> </w:t>
      </w:r>
      <w:r w:rsidRPr="001E05E2">
        <w:rPr>
          <w:rFonts w:cs="Times New Roman"/>
          <w:color w:val="231F20"/>
          <w:spacing w:val="-1"/>
        </w:rPr>
        <w:t>Plos</w:t>
      </w:r>
      <w:r w:rsidRPr="001E05E2">
        <w:rPr>
          <w:rFonts w:cs="Times New Roman"/>
          <w:color w:val="231F20"/>
          <w:spacing w:val="-5"/>
        </w:rPr>
        <w:t xml:space="preserve"> </w:t>
      </w:r>
      <w:r w:rsidRPr="001E05E2">
        <w:rPr>
          <w:rFonts w:cs="Times New Roman"/>
          <w:color w:val="231F20"/>
          <w:spacing w:val="-1"/>
        </w:rPr>
        <w:t>One</w:t>
      </w:r>
      <w:r w:rsidRPr="001E05E2">
        <w:rPr>
          <w:rFonts w:cs="Times New Roman"/>
          <w:color w:val="231F20"/>
          <w:spacing w:val="-6"/>
        </w:rPr>
        <w:t xml:space="preserve"> </w:t>
      </w:r>
      <w:r w:rsidRPr="001E05E2">
        <w:rPr>
          <w:rFonts w:cs="Times New Roman"/>
          <w:color w:val="231F20"/>
        </w:rPr>
        <w:t>7e49466</w:t>
      </w:r>
      <w:r w:rsidRPr="001E05E2">
        <w:rPr>
          <w:rFonts w:cs="Times New Roman"/>
          <w:color w:val="231F20"/>
          <w:spacing w:val="-5"/>
        </w:rPr>
        <w:t xml:space="preserve"> </w:t>
      </w:r>
      <w:r w:rsidRPr="001E05E2">
        <w:rPr>
          <w:rFonts w:cs="Times New Roman"/>
          <w:color w:val="231F20"/>
          <w:spacing w:val="-1"/>
        </w:rPr>
        <w:t>PMID:23166678</w:t>
      </w:r>
      <w:r w:rsidRPr="001E05E2">
        <w:rPr>
          <w:rFonts w:cs="Times New Roman"/>
          <w:color w:val="231F20"/>
          <w:spacing w:val="24"/>
        </w:rPr>
        <w:t xml:space="preserve"> </w:t>
      </w:r>
      <w:r w:rsidRPr="001E05E2">
        <w:rPr>
          <w:rFonts w:cs="Times New Roman"/>
          <w:color w:val="231F20"/>
          <w:spacing w:val="-1"/>
        </w:rPr>
        <w:t>PMC3498106</w:t>
      </w:r>
    </w:p>
    <w:p w14:paraId="3A92458B"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Gonzalez-Angulo</w:t>
      </w:r>
      <w:r w:rsidRPr="006D4E2B">
        <w:rPr>
          <w:rFonts w:cs="Times New Roman"/>
          <w:color w:val="231F20"/>
          <w:spacing w:val="8"/>
        </w:rPr>
        <w:t xml:space="preserve"> </w:t>
      </w:r>
      <w:r w:rsidRPr="006D4E2B">
        <w:rPr>
          <w:rFonts w:cs="Times New Roman"/>
          <w:color w:val="231F20"/>
          <w:spacing w:val="-1"/>
        </w:rPr>
        <w:t>AM.,</w:t>
      </w:r>
      <w:r w:rsidRPr="006D4E2B">
        <w:rPr>
          <w:rFonts w:cs="Times New Roman"/>
          <w:color w:val="231F20"/>
          <w:spacing w:val="20"/>
        </w:rPr>
        <w:t xml:space="preserve"> </w:t>
      </w:r>
      <w:r w:rsidRPr="006D4E2B">
        <w:rPr>
          <w:rFonts w:cs="Times New Roman"/>
          <w:color w:val="231F20"/>
        </w:rPr>
        <w:t>Chen</w:t>
      </w:r>
      <w:r w:rsidRPr="006D4E2B">
        <w:rPr>
          <w:rFonts w:cs="Times New Roman"/>
          <w:color w:val="231F20"/>
          <w:spacing w:val="19"/>
        </w:rPr>
        <w:t xml:space="preserve"> </w:t>
      </w:r>
      <w:r w:rsidRPr="006D4E2B">
        <w:rPr>
          <w:rFonts w:cs="Times New Roman"/>
          <w:color w:val="231F20"/>
          <w:spacing w:val="-1"/>
        </w:rPr>
        <w:t>H.,</w:t>
      </w:r>
      <w:r w:rsidRPr="006D4E2B">
        <w:rPr>
          <w:rFonts w:cs="Times New Roman"/>
          <w:color w:val="231F20"/>
          <w:spacing w:val="20"/>
        </w:rPr>
        <w:t xml:space="preserve"> </w:t>
      </w:r>
      <w:r w:rsidRPr="006D4E2B">
        <w:rPr>
          <w:rFonts w:cs="Times New Roman"/>
          <w:color w:val="231F20"/>
          <w:spacing w:val="-1"/>
        </w:rPr>
        <w:t>Karuturi</w:t>
      </w:r>
      <w:r w:rsidRPr="006D4E2B">
        <w:rPr>
          <w:rFonts w:cs="Times New Roman"/>
          <w:color w:val="231F20"/>
          <w:spacing w:val="21"/>
        </w:rPr>
        <w:t xml:space="preserve"> </w:t>
      </w:r>
      <w:r w:rsidRPr="006D4E2B">
        <w:rPr>
          <w:rFonts w:cs="Times New Roman"/>
          <w:color w:val="231F20"/>
          <w:spacing w:val="-1"/>
        </w:rPr>
        <w:t>MS.,</w:t>
      </w:r>
      <w:r w:rsidRPr="006D4E2B">
        <w:rPr>
          <w:rFonts w:cs="Times New Roman"/>
          <w:color w:val="231F20"/>
          <w:spacing w:val="19"/>
        </w:rPr>
        <w:t xml:space="preserve"> </w:t>
      </w:r>
      <w:r w:rsidRPr="006D4E2B">
        <w:rPr>
          <w:rFonts w:cs="Times New Roman"/>
          <w:color w:val="231F20"/>
        </w:rPr>
        <w:t>Chavez-MacGregor</w:t>
      </w:r>
      <w:r w:rsidRPr="006D4E2B">
        <w:rPr>
          <w:rFonts w:cs="Times New Roman"/>
          <w:color w:val="231F20"/>
          <w:spacing w:val="20"/>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3"/>
        </w:rPr>
        <w:t>Tsavachidis</w:t>
      </w:r>
      <w:r w:rsidRPr="006D4E2B">
        <w:rPr>
          <w:rFonts w:cs="Times New Roman"/>
          <w:color w:val="231F20"/>
          <w:spacing w:val="21"/>
        </w:rPr>
        <w:t xml:space="preserve"> </w:t>
      </w:r>
      <w:r w:rsidRPr="006D4E2B">
        <w:rPr>
          <w:rFonts w:cs="Times New Roman"/>
          <w:color w:val="231F20"/>
          <w:spacing w:val="-1"/>
        </w:rPr>
        <w:t>S.,</w:t>
      </w:r>
      <w:r w:rsidRPr="006D4E2B">
        <w:rPr>
          <w:rFonts w:cs="Times New Roman"/>
          <w:color w:val="231F20"/>
          <w:spacing w:val="26"/>
        </w:rPr>
        <w:t xml:space="preserve"> </w:t>
      </w:r>
      <w:r w:rsidRPr="006D4E2B">
        <w:rPr>
          <w:rFonts w:cs="Times New Roman"/>
          <w:color w:val="231F20"/>
          <w:spacing w:val="-1"/>
        </w:rPr>
        <w:t>Meric-Bernstam</w:t>
      </w:r>
      <w:r w:rsidRPr="006D4E2B">
        <w:rPr>
          <w:rFonts w:cs="Times New Roman"/>
          <w:color w:val="231F20"/>
          <w:spacing w:val="45"/>
        </w:rPr>
        <w:t xml:space="preserve"> </w:t>
      </w:r>
      <w:r w:rsidRPr="006D4E2B">
        <w:rPr>
          <w:rFonts w:cs="Times New Roman"/>
          <w:color w:val="231F20"/>
          <w:spacing w:val="-7"/>
        </w:rPr>
        <w:t>F.,</w:t>
      </w:r>
      <w:r w:rsidRPr="006D4E2B">
        <w:rPr>
          <w:rFonts w:cs="Times New Roman"/>
          <w:color w:val="231F20"/>
          <w:spacing w:val="45"/>
        </w:rPr>
        <w:t xml:space="preserve"> </w:t>
      </w:r>
      <w:r w:rsidRPr="006D4E2B">
        <w:rPr>
          <w:rFonts w:cs="Times New Roman"/>
          <w:color w:val="231F20"/>
          <w:spacing w:val="-1"/>
        </w:rPr>
        <w:t>Do</w:t>
      </w:r>
      <w:r w:rsidRPr="006D4E2B">
        <w:rPr>
          <w:rFonts w:cs="Times New Roman"/>
          <w:color w:val="231F20"/>
          <w:spacing w:val="44"/>
        </w:rPr>
        <w:t xml:space="preserve"> </w:t>
      </w:r>
      <w:r w:rsidRPr="006D4E2B">
        <w:rPr>
          <w:rFonts w:cs="Times New Roman"/>
          <w:color w:val="231F20"/>
          <w:spacing w:val="-1"/>
        </w:rPr>
        <w:t>K-a.,</w:t>
      </w:r>
      <w:r w:rsidRPr="006D4E2B">
        <w:rPr>
          <w:rFonts w:cs="Times New Roman"/>
          <w:color w:val="231F20"/>
          <w:spacing w:val="45"/>
        </w:rPr>
        <w:t xml:space="preserve"> </w:t>
      </w:r>
      <w:r w:rsidRPr="006D4E2B">
        <w:rPr>
          <w:rFonts w:cs="Times New Roman"/>
          <w:color w:val="231F20"/>
          <w:spacing w:val="-1"/>
        </w:rPr>
        <w:t>Hortobagyi</w:t>
      </w:r>
      <w:r w:rsidRPr="006D4E2B">
        <w:rPr>
          <w:rFonts w:cs="Times New Roman"/>
          <w:color w:val="231F20"/>
          <w:spacing w:val="46"/>
        </w:rPr>
        <w:t xml:space="preserve"> </w:t>
      </w:r>
      <w:r w:rsidRPr="006D4E2B">
        <w:rPr>
          <w:rFonts w:cs="Times New Roman"/>
          <w:color w:val="231F20"/>
          <w:spacing w:val="-1"/>
        </w:rPr>
        <w:t>GN.,</w:t>
      </w:r>
      <w:r w:rsidRPr="006D4E2B">
        <w:rPr>
          <w:rFonts w:cs="Times New Roman"/>
          <w:color w:val="231F20"/>
          <w:spacing w:val="44"/>
        </w:rPr>
        <w:t xml:space="preserve"> </w:t>
      </w:r>
      <w:r w:rsidRPr="006D4E2B">
        <w:rPr>
          <w:rFonts w:cs="Times New Roman"/>
          <w:color w:val="231F20"/>
          <w:spacing w:val="-1"/>
        </w:rPr>
        <w:t>Mills</w:t>
      </w:r>
      <w:r w:rsidRPr="006D4E2B">
        <w:rPr>
          <w:rFonts w:cs="Times New Roman"/>
          <w:color w:val="231F20"/>
          <w:spacing w:val="45"/>
        </w:rPr>
        <w:t xml:space="preserve"> </w:t>
      </w:r>
      <w:r w:rsidRPr="006D4E2B">
        <w:rPr>
          <w:rFonts w:cs="Times New Roman"/>
          <w:color w:val="231F20"/>
          <w:spacing w:val="-1"/>
        </w:rPr>
        <w:t>GB.,</w:t>
      </w:r>
      <w:r w:rsidRPr="006D4E2B">
        <w:rPr>
          <w:rFonts w:cs="Times New Roman"/>
          <w:color w:val="231F20"/>
          <w:spacing w:val="45"/>
        </w:rPr>
        <w:t xml:space="preserve"> </w:t>
      </w:r>
      <w:r w:rsidRPr="006D4E2B">
        <w:rPr>
          <w:rFonts w:cs="Times New Roman"/>
          <w:color w:val="231F20"/>
        </w:rPr>
        <w:t>Bondy</w:t>
      </w:r>
      <w:r w:rsidRPr="006D4E2B">
        <w:rPr>
          <w:rFonts w:cs="Times New Roman"/>
          <w:color w:val="231F20"/>
          <w:spacing w:val="44"/>
        </w:rPr>
        <w:t xml:space="preserve"> </w:t>
      </w:r>
      <w:r w:rsidRPr="006D4E2B">
        <w:rPr>
          <w:rFonts w:cs="Times New Roman"/>
          <w:color w:val="231F20"/>
          <w:spacing w:val="-1"/>
        </w:rPr>
        <w:t>ML,</w:t>
      </w:r>
      <w:r w:rsidRPr="006D4E2B">
        <w:rPr>
          <w:rFonts w:cs="Times New Roman"/>
          <w:color w:val="231F20"/>
          <w:spacing w:val="45"/>
        </w:rPr>
        <w:t xml:space="preserve"> </w:t>
      </w:r>
      <w:r w:rsidRPr="006D4E2B">
        <w:rPr>
          <w:rFonts w:cs="Times New Roman"/>
          <w:color w:val="231F20"/>
        </w:rPr>
        <w:t>Blumenschein</w:t>
      </w:r>
      <w:r w:rsidRPr="006D4E2B">
        <w:rPr>
          <w:rFonts w:cs="Times New Roman"/>
          <w:color w:val="231F20"/>
          <w:spacing w:val="45"/>
        </w:rPr>
        <w:t xml:space="preserve"> </w:t>
      </w:r>
      <w:r w:rsidRPr="006D4E2B">
        <w:rPr>
          <w:rFonts w:cs="Times New Roman"/>
          <w:color w:val="231F20"/>
        </w:rPr>
        <w:t>2013</w:t>
      </w:r>
      <w:r w:rsidRPr="006D4E2B">
        <w:rPr>
          <w:rFonts w:cs="Times New Roman"/>
          <w:color w:val="231F20"/>
          <w:spacing w:val="30"/>
        </w:rPr>
        <w:t xml:space="preserve"> </w:t>
      </w:r>
      <w:r w:rsidRPr="006D4E2B">
        <w:rPr>
          <w:rFonts w:cs="Times New Roman"/>
          <w:color w:val="231F20"/>
          <w:spacing w:val="-1"/>
        </w:rPr>
        <w:t>Frequency</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mesenchymal-epithelial transition</w:t>
      </w:r>
      <w:r w:rsidRPr="006D4E2B">
        <w:rPr>
          <w:rFonts w:cs="Times New Roman"/>
          <w:color w:val="231F20"/>
          <w:spacing w:val="2"/>
        </w:rPr>
        <w:t xml:space="preserve"> </w:t>
      </w:r>
      <w:r w:rsidRPr="006D4E2B">
        <w:rPr>
          <w:rFonts w:cs="Times New Roman"/>
          <w:color w:val="231F20"/>
        </w:rPr>
        <w:t>factor</w:t>
      </w:r>
      <w:r w:rsidRPr="006D4E2B">
        <w:rPr>
          <w:rFonts w:cs="Times New Roman"/>
          <w:color w:val="231F20"/>
          <w:spacing w:val="2"/>
        </w:rPr>
        <w:t xml:space="preserve"> </w:t>
      </w:r>
      <w:r w:rsidRPr="006D4E2B">
        <w:rPr>
          <w:rFonts w:cs="Times New Roman"/>
          <w:color w:val="231F20"/>
        </w:rPr>
        <w:t>gene</w:t>
      </w:r>
      <w:r w:rsidRPr="006D4E2B">
        <w:rPr>
          <w:rFonts w:cs="Times New Roman"/>
          <w:color w:val="231F20"/>
          <w:spacing w:val="3"/>
        </w:rPr>
        <w:t xml:space="preserve"> </w:t>
      </w:r>
      <w:r w:rsidRPr="006D4E2B">
        <w:rPr>
          <w:rFonts w:cs="Times New Roman"/>
          <w:color w:val="231F20"/>
        </w:rPr>
        <w:t>(MET)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3"/>
        </w:rPr>
        <w:t xml:space="preserve"> </w:t>
      </w:r>
      <w:r w:rsidRPr="006D4E2B">
        <w:rPr>
          <w:rFonts w:cs="Times New Roman"/>
          <w:color w:val="231F20"/>
        </w:rPr>
        <w:t>catalytic</w:t>
      </w:r>
      <w:r w:rsidRPr="006D4E2B">
        <w:rPr>
          <w:rFonts w:cs="Times New Roman"/>
          <w:color w:val="231F20"/>
          <w:spacing w:val="2"/>
        </w:rPr>
        <w:t xml:space="preserve"> </w:t>
      </w:r>
      <w:r w:rsidRPr="006D4E2B">
        <w:rPr>
          <w:rFonts w:cs="Times New Roman"/>
          <w:color w:val="231F20"/>
          <w:spacing w:val="-1"/>
        </w:rPr>
        <w:t>subunit</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3"/>
        </w:rPr>
        <w:t xml:space="preserve"> </w:t>
      </w:r>
      <w:r w:rsidRPr="006D4E2B">
        <w:rPr>
          <w:rFonts w:cs="Times New Roman"/>
          <w:color w:val="231F20"/>
        </w:rPr>
        <w:t>phosphoinositide-3-kinase</w:t>
      </w:r>
      <w:r w:rsidRPr="006D4E2B">
        <w:rPr>
          <w:rFonts w:cs="Times New Roman"/>
          <w:color w:val="231F20"/>
          <w:spacing w:val="18"/>
        </w:rPr>
        <w:t xml:space="preserve"> </w:t>
      </w:r>
      <w:r w:rsidRPr="006D4E2B">
        <w:rPr>
          <w:rFonts w:cs="Times New Roman"/>
          <w:color w:val="231F20"/>
        </w:rPr>
        <w:t>(PIK3CA)</w:t>
      </w:r>
      <w:r w:rsidRPr="006D4E2B">
        <w:rPr>
          <w:rFonts w:cs="Times New Roman"/>
          <w:color w:val="231F20"/>
          <w:spacing w:val="19"/>
        </w:rPr>
        <w:t xml:space="preserve"> </w:t>
      </w:r>
      <w:r w:rsidRPr="006D4E2B">
        <w:rPr>
          <w:rFonts w:cs="Times New Roman"/>
          <w:color w:val="231F20"/>
        </w:rPr>
        <w:t>copy</w:t>
      </w:r>
      <w:r w:rsidRPr="006D4E2B">
        <w:rPr>
          <w:rFonts w:cs="Times New Roman"/>
          <w:color w:val="231F20"/>
          <w:spacing w:val="18"/>
        </w:rPr>
        <w:t xml:space="preserve"> </w:t>
      </w:r>
      <w:r w:rsidRPr="006D4E2B">
        <w:rPr>
          <w:rFonts w:cs="Times New Roman"/>
          <w:color w:val="231F20"/>
        </w:rPr>
        <w:t>number</w:t>
      </w:r>
      <w:r w:rsidRPr="006D4E2B">
        <w:rPr>
          <w:rFonts w:cs="Times New Roman"/>
          <w:color w:val="231F20"/>
          <w:spacing w:val="19"/>
        </w:rPr>
        <w:t xml:space="preserve"> </w:t>
      </w:r>
      <w:r w:rsidRPr="006D4E2B">
        <w:rPr>
          <w:rFonts w:cs="Times New Roman"/>
          <w:color w:val="231F20"/>
        </w:rPr>
        <w:t>elevation</w:t>
      </w:r>
      <w:r w:rsidRPr="006D4E2B">
        <w:rPr>
          <w:rFonts w:cs="Times New Roman"/>
          <w:color w:val="231F20"/>
          <w:spacing w:val="17"/>
        </w:rPr>
        <w:t xml:space="preserve"> </w:t>
      </w:r>
      <w:r w:rsidRPr="006D4E2B">
        <w:rPr>
          <w:rFonts w:cs="Times New Roman"/>
          <w:color w:val="231F20"/>
        </w:rPr>
        <w:t>and</w:t>
      </w:r>
      <w:r w:rsidRPr="006D4E2B">
        <w:rPr>
          <w:rFonts w:cs="Times New Roman"/>
          <w:color w:val="231F20"/>
          <w:spacing w:val="19"/>
        </w:rPr>
        <w:t xml:space="preserve"> </w:t>
      </w:r>
      <w:r w:rsidRPr="006D4E2B">
        <w:rPr>
          <w:rFonts w:cs="Times New Roman"/>
          <w:color w:val="231F20"/>
        </w:rPr>
        <w:t>correlation</w:t>
      </w:r>
      <w:r w:rsidRPr="006D4E2B">
        <w:rPr>
          <w:rFonts w:cs="Times New Roman"/>
          <w:color w:val="231F20"/>
          <w:spacing w:val="17"/>
        </w:rPr>
        <w:t xml:space="preserve"> </w:t>
      </w:r>
      <w:r w:rsidRPr="006D4E2B">
        <w:rPr>
          <w:rFonts w:cs="Times New Roman"/>
          <w:color w:val="231F20"/>
          <w:spacing w:val="-1"/>
        </w:rPr>
        <w:t>with</w:t>
      </w:r>
      <w:r w:rsidRPr="006D4E2B">
        <w:rPr>
          <w:rFonts w:cs="Times New Roman"/>
          <w:color w:val="231F20"/>
          <w:spacing w:val="19"/>
        </w:rPr>
        <w:t xml:space="preserve"> </w:t>
      </w:r>
      <w:r w:rsidRPr="006D4E2B">
        <w:rPr>
          <w:rFonts w:cs="Times New Roman"/>
          <w:color w:val="231F20"/>
        </w:rPr>
        <w:t>outcome</w:t>
      </w:r>
      <w:r w:rsidRPr="006D4E2B">
        <w:rPr>
          <w:rFonts w:cs="Times New Roman"/>
          <w:color w:val="231F20"/>
          <w:spacing w:val="18"/>
        </w:rPr>
        <w:t xml:space="preserve"> </w:t>
      </w:r>
      <w:r w:rsidRPr="006D4E2B">
        <w:rPr>
          <w:rFonts w:cs="Times New Roman"/>
          <w:color w:val="231F20"/>
        </w:rPr>
        <w:t>in</w:t>
      </w:r>
      <w:r w:rsidRPr="006D4E2B">
        <w:rPr>
          <w:rFonts w:cs="Times New Roman"/>
          <w:color w:val="231F20"/>
          <w:spacing w:val="21"/>
          <w:w w:val="99"/>
        </w:rPr>
        <w:t xml:space="preserve"> </w:t>
      </w:r>
      <w:r w:rsidRPr="006D4E2B">
        <w:rPr>
          <w:rFonts w:cs="Times New Roman"/>
          <w:color w:val="231F20"/>
        </w:rPr>
        <w:t>patients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early</w:t>
      </w:r>
      <w:r w:rsidRPr="006D4E2B">
        <w:rPr>
          <w:rFonts w:cs="Times New Roman"/>
          <w:color w:val="231F20"/>
          <w:spacing w:val="-6"/>
        </w:rPr>
        <w:t xml:space="preserve"> </w:t>
      </w:r>
      <w:r w:rsidRPr="006D4E2B">
        <w:rPr>
          <w:rFonts w:cs="Times New Roman"/>
          <w:color w:val="231F20"/>
          <w:spacing w:val="-1"/>
        </w:rPr>
        <w:t>stage</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spacing w:val="-2"/>
        </w:rPr>
        <w:t>cancer.</w:t>
      </w:r>
      <w:r w:rsidRPr="006D4E2B">
        <w:rPr>
          <w:rFonts w:cs="Times New Roman"/>
          <w:color w:val="231F20"/>
          <w:spacing w:val="-5"/>
        </w:rPr>
        <w:t xml:space="preserve"> </w:t>
      </w:r>
      <w:r w:rsidRPr="006D4E2B">
        <w:rPr>
          <w:rFonts w:cs="Times New Roman"/>
          <w:color w:val="231F20"/>
          <w:spacing w:val="-2"/>
        </w:rPr>
        <w:t>119:7-15</w:t>
      </w:r>
      <w:r w:rsidRPr="006D4E2B">
        <w:rPr>
          <w:rFonts w:cs="Times New Roman"/>
          <w:color w:val="231F20"/>
          <w:spacing w:val="-5"/>
        </w:rPr>
        <w:t xml:space="preserve"> </w:t>
      </w:r>
      <w:r w:rsidRPr="006D4E2B">
        <w:rPr>
          <w:rFonts w:cs="Times New Roman"/>
          <w:color w:val="231F20"/>
          <w:spacing w:val="-1"/>
        </w:rPr>
        <w:t>PMID:22736407</w:t>
      </w:r>
      <w:r w:rsidRPr="006D4E2B">
        <w:rPr>
          <w:rFonts w:cs="Times New Roman"/>
          <w:color w:val="231F20"/>
          <w:spacing w:val="-5"/>
        </w:rPr>
        <w:t xml:space="preserve"> </w:t>
      </w:r>
      <w:r w:rsidRPr="006D4E2B">
        <w:rPr>
          <w:rFonts w:cs="Times New Roman"/>
          <w:color w:val="231F20"/>
          <w:spacing w:val="-1"/>
        </w:rPr>
        <w:t>PMC3461089</w:t>
      </w:r>
    </w:p>
    <w:p w14:paraId="26D42962" w14:textId="314F7C9E" w:rsidR="00E7067C" w:rsidRPr="001E05E2" w:rsidRDefault="00F87294" w:rsidP="001E05E2">
      <w:pPr>
        <w:pStyle w:val="BodyText"/>
        <w:numPr>
          <w:ilvl w:val="0"/>
          <w:numId w:val="9"/>
        </w:numPr>
        <w:tabs>
          <w:tab w:val="left" w:pos="872"/>
        </w:tabs>
        <w:spacing w:before="120"/>
        <w:ind w:left="872" w:right="175"/>
        <w:rPr>
          <w:rFonts w:cs="Times New Roman"/>
        </w:rPr>
      </w:pPr>
      <w:r w:rsidRPr="006D4E2B">
        <w:rPr>
          <w:rFonts w:cs="Times New Roman"/>
          <w:color w:val="231F20"/>
          <w:spacing w:val="-1"/>
        </w:rPr>
        <w:t>Hoshino</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Jourquin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Emmons</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Miller</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Goldgof</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Costello</w:t>
      </w:r>
      <w:r w:rsidRPr="006D4E2B">
        <w:rPr>
          <w:rFonts w:cs="Times New Roman"/>
          <w:color w:val="231F20"/>
          <w:spacing w:val="-1"/>
        </w:rPr>
        <w:t xml:space="preserve"> K.,</w:t>
      </w:r>
      <w:r w:rsidRPr="006D4E2B">
        <w:rPr>
          <w:rFonts w:cs="Times New Roman"/>
          <w:color w:val="231F20"/>
          <w:spacing w:val="-7"/>
        </w:rPr>
        <w:t xml:space="preserve"> </w:t>
      </w:r>
      <w:r w:rsidRPr="006D4E2B">
        <w:rPr>
          <w:rFonts w:cs="Times New Roman"/>
          <w:color w:val="231F20"/>
          <w:spacing w:val="-3"/>
        </w:rPr>
        <w:t xml:space="preserve">Tyrson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Brown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3"/>
          <w:w w:val="99"/>
        </w:rPr>
        <w:t xml:space="preserve"> </w:t>
      </w:r>
      <w:r w:rsidRPr="006D4E2B">
        <w:rPr>
          <w:rFonts w:cs="Times New Roman"/>
          <w:color w:val="231F20"/>
          <w:spacing w:val="-1"/>
        </w:rPr>
        <w:t>Prasa</w:t>
      </w:r>
      <w:r w:rsidRPr="006D4E2B">
        <w:rPr>
          <w:rFonts w:cs="Times New Roman"/>
          <w:color w:val="231F20"/>
        </w:rPr>
        <w:t>d</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arbrough</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Quarant</w:t>
      </w:r>
      <w:r w:rsidRPr="006D4E2B">
        <w:rPr>
          <w:rFonts w:cs="Times New Roman"/>
          <w:color w:val="231F20"/>
        </w:rPr>
        <w:t>a</w:t>
      </w:r>
      <w:r w:rsidRPr="006D4E2B">
        <w:rPr>
          <w:rFonts w:cs="Times New Roman"/>
          <w:color w:val="231F20"/>
          <w:spacing w:val="-7"/>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Seik</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eaver</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2013</w:t>
      </w:r>
      <w:r w:rsidR="005957B9" w:rsidRPr="006D4E2B">
        <w:rPr>
          <w:rFonts w:cs="Times New Roman"/>
        </w:rPr>
        <w:t xml:space="preserve"> </w:t>
      </w:r>
      <w:r w:rsidRPr="006D4E2B">
        <w:rPr>
          <w:rFonts w:cs="Times New Roman"/>
          <w:color w:val="231F20"/>
        </w:rPr>
        <w:t>Network</w:t>
      </w:r>
      <w:r w:rsidRPr="006D4E2B">
        <w:rPr>
          <w:rFonts w:cs="Times New Roman"/>
          <w:color w:val="231F20"/>
          <w:spacing w:val="-3"/>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focal</w:t>
      </w:r>
      <w:r w:rsidRPr="006D4E2B">
        <w:rPr>
          <w:rFonts w:cs="Times New Roman"/>
          <w:color w:val="231F20"/>
          <w:spacing w:val="-2"/>
        </w:rPr>
        <w:t xml:space="preserve"> </w:t>
      </w:r>
      <w:r w:rsidRPr="006D4E2B">
        <w:rPr>
          <w:rFonts w:cs="Times New Roman"/>
          <w:color w:val="231F20"/>
        </w:rPr>
        <w:t>adhesion-invadopodia</w:t>
      </w:r>
      <w:r w:rsidRPr="006D4E2B">
        <w:rPr>
          <w:rFonts w:cs="Times New Roman"/>
          <w:color w:val="231F20"/>
          <w:spacing w:val="-2"/>
        </w:rPr>
        <w:t xml:space="preserve"> </w:t>
      </w:r>
      <w:r w:rsidRPr="006D4E2B">
        <w:rPr>
          <w:rFonts w:cs="Times New Roman"/>
          <w:color w:val="231F20"/>
        </w:rPr>
        <w:t>transition</w:t>
      </w:r>
      <w:r w:rsidRPr="006D4E2B">
        <w:rPr>
          <w:rFonts w:cs="Times New Roman"/>
          <w:color w:val="231F20"/>
          <w:spacing w:val="-2"/>
        </w:rPr>
        <w:t xml:space="preserve"> </w:t>
      </w:r>
      <w:r w:rsidRPr="006D4E2B">
        <w:rPr>
          <w:rFonts w:cs="Times New Roman"/>
          <w:color w:val="231F20"/>
        </w:rPr>
        <w:t>indentifies</w:t>
      </w:r>
      <w:r w:rsidRPr="006D4E2B">
        <w:rPr>
          <w:rFonts w:cs="Times New Roman"/>
          <w:color w:val="231F20"/>
          <w:spacing w:val="-2"/>
        </w:rPr>
        <w:t xml:space="preserve"> </w:t>
      </w:r>
      <w:r w:rsidRPr="006D4E2B">
        <w:rPr>
          <w:rFonts w:cs="Times New Roman"/>
          <w:color w:val="231F20"/>
        </w:rPr>
        <w:t>an</w:t>
      </w:r>
      <w:r w:rsidRPr="006D4E2B">
        <w:rPr>
          <w:rFonts w:cs="Times New Roman"/>
          <w:color w:val="231F20"/>
          <w:spacing w:val="-2"/>
        </w:rPr>
        <w:t xml:space="preserve"> </w:t>
      </w:r>
      <w:r w:rsidRPr="006D4E2B">
        <w:rPr>
          <w:rFonts w:cs="Times New Roman"/>
          <w:color w:val="231F20"/>
        </w:rPr>
        <w:t>PI3-kinase</w:t>
      </w:r>
      <w:r w:rsidR="005957B9" w:rsidRPr="006D4E2B">
        <w:rPr>
          <w:rFonts w:cs="Times New Roman"/>
          <w:color w:val="231F20"/>
          <w:spacing w:val="-2"/>
        </w:rPr>
        <w:t xml:space="preserve"> </w:t>
      </w:r>
      <w:r w:rsidRPr="006D4E2B">
        <w:rPr>
          <w:rFonts w:cs="Times New Roman"/>
          <w:color w:val="231F20"/>
        </w:rPr>
        <w:t>PKCa</w:t>
      </w:r>
      <w:r w:rsidR="001E05E2">
        <w:rPr>
          <w:rFonts w:cs="Times New Roman"/>
        </w:rPr>
        <w:t xml:space="preserve"> </w:t>
      </w:r>
      <w:r w:rsidRPr="001E05E2">
        <w:rPr>
          <w:rFonts w:cs="Times New Roman"/>
          <w:color w:val="231F20"/>
        </w:rPr>
        <w:t>invasive</w:t>
      </w:r>
      <w:r w:rsidRPr="001E05E2">
        <w:rPr>
          <w:rFonts w:cs="Times New Roman"/>
          <w:color w:val="231F20"/>
          <w:spacing w:val="-6"/>
        </w:rPr>
        <w:t xml:space="preserve"> </w:t>
      </w:r>
      <w:r w:rsidRPr="001E05E2">
        <w:rPr>
          <w:rFonts w:cs="Times New Roman"/>
          <w:color w:val="231F20"/>
          <w:spacing w:val="-1"/>
        </w:rPr>
        <w:t>signaling</w:t>
      </w:r>
      <w:r w:rsidRPr="001E05E2">
        <w:rPr>
          <w:rFonts w:cs="Times New Roman"/>
          <w:color w:val="231F20"/>
          <w:spacing w:val="-5"/>
        </w:rPr>
        <w:t xml:space="preserve"> </w:t>
      </w:r>
      <w:r w:rsidRPr="001E05E2">
        <w:rPr>
          <w:rFonts w:cs="Times New Roman"/>
          <w:color w:val="231F20"/>
        </w:rPr>
        <w:t>axis.</w:t>
      </w:r>
      <w:r w:rsidRPr="001E05E2">
        <w:rPr>
          <w:rFonts w:cs="Times New Roman"/>
          <w:color w:val="231F20"/>
          <w:spacing w:val="-6"/>
        </w:rPr>
        <w:t xml:space="preserve"> </w:t>
      </w:r>
      <w:r w:rsidRPr="001E05E2">
        <w:rPr>
          <w:rFonts w:cs="Times New Roman"/>
          <w:color w:val="231F20"/>
          <w:spacing w:val="-1"/>
        </w:rPr>
        <w:t>Science</w:t>
      </w:r>
      <w:r w:rsidRPr="001E05E2">
        <w:rPr>
          <w:rFonts w:cs="Times New Roman"/>
          <w:color w:val="231F20"/>
          <w:spacing w:val="-5"/>
        </w:rPr>
        <w:t xml:space="preserve"> </w:t>
      </w:r>
      <w:r w:rsidRPr="001E05E2">
        <w:rPr>
          <w:rFonts w:cs="Times New Roman"/>
          <w:color w:val="231F20"/>
          <w:spacing w:val="-1"/>
        </w:rPr>
        <w:t>Signaling</w:t>
      </w:r>
      <w:r w:rsidRPr="001E05E2">
        <w:rPr>
          <w:rFonts w:cs="Times New Roman"/>
          <w:color w:val="231F20"/>
          <w:spacing w:val="-5"/>
        </w:rPr>
        <w:t xml:space="preserve"> </w:t>
      </w:r>
      <w:r w:rsidRPr="001E05E2">
        <w:rPr>
          <w:rFonts w:cs="Times New Roman"/>
          <w:color w:val="231F20"/>
        </w:rPr>
        <w:t>5:ra66</w:t>
      </w:r>
      <w:r w:rsidRPr="001E05E2">
        <w:rPr>
          <w:rFonts w:cs="Times New Roman"/>
          <w:color w:val="231F20"/>
          <w:spacing w:val="50"/>
        </w:rPr>
        <w:t xml:space="preserve"> </w:t>
      </w:r>
      <w:r w:rsidRPr="001E05E2">
        <w:rPr>
          <w:rFonts w:cs="Times New Roman"/>
          <w:color w:val="231F20"/>
          <w:spacing w:val="-1"/>
        </w:rPr>
        <w:t>PMID:22969158</w:t>
      </w:r>
      <w:r w:rsidRPr="001E05E2">
        <w:rPr>
          <w:rFonts w:cs="Times New Roman"/>
          <w:color w:val="231F20"/>
          <w:spacing w:val="50"/>
        </w:rPr>
        <w:t xml:space="preserve"> </w:t>
      </w:r>
      <w:r w:rsidRPr="001E05E2">
        <w:rPr>
          <w:rFonts w:cs="Times New Roman"/>
          <w:color w:val="231F20"/>
          <w:spacing w:val="-1"/>
        </w:rPr>
        <w:t>PMC3583194</w:t>
      </w:r>
    </w:p>
    <w:p w14:paraId="34446BBF"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Jeong</w:t>
      </w:r>
      <w:r w:rsidRPr="006D4E2B">
        <w:rPr>
          <w:rFonts w:cs="Times New Roman"/>
          <w:color w:val="231F20"/>
          <w:spacing w:val="-2"/>
        </w:rPr>
        <w:t xml:space="preserve"> </w:t>
      </w:r>
      <w:r w:rsidRPr="006D4E2B">
        <w:rPr>
          <w:rFonts w:cs="Times New Roman"/>
          <w:color w:val="231F20"/>
          <w:spacing w:val="-1"/>
        </w:rPr>
        <w:t>KJ.,</w:t>
      </w:r>
      <w:r w:rsidRPr="006D4E2B">
        <w:rPr>
          <w:rFonts w:cs="Times New Roman"/>
          <w:color w:val="231F20"/>
          <w:spacing w:val="-2"/>
        </w:rPr>
        <w:t xml:space="preserve"> </w:t>
      </w:r>
      <w:r w:rsidRPr="006D4E2B">
        <w:rPr>
          <w:rFonts w:cs="Times New Roman"/>
          <w:color w:val="231F20"/>
        </w:rPr>
        <w:t>Cho</w:t>
      </w:r>
      <w:r w:rsidRPr="006D4E2B">
        <w:rPr>
          <w:rFonts w:cs="Times New Roman"/>
          <w:color w:val="231F20"/>
          <w:spacing w:val="-1"/>
        </w:rPr>
        <w:t xml:space="preserve"> KH.,</w:t>
      </w:r>
      <w:r w:rsidRPr="006D4E2B">
        <w:rPr>
          <w:rFonts w:cs="Times New Roman"/>
          <w:color w:val="231F20"/>
          <w:spacing w:val="-2"/>
        </w:rPr>
        <w:t xml:space="preserve"> </w:t>
      </w:r>
      <w:r w:rsidRPr="006D4E2B">
        <w:rPr>
          <w:rFonts w:cs="Times New Roman"/>
          <w:color w:val="231F20"/>
          <w:spacing w:val="-1"/>
        </w:rPr>
        <w:t>Panupinthu,</w:t>
      </w:r>
      <w:r w:rsidRPr="006D4E2B">
        <w:rPr>
          <w:rFonts w:cs="Times New Roman"/>
          <w:color w:val="231F20"/>
          <w:spacing w:val="-2"/>
        </w:rPr>
        <w:t xml:space="preserve"> </w:t>
      </w:r>
      <w:r w:rsidRPr="006D4E2B">
        <w:rPr>
          <w:rFonts w:cs="Times New Roman"/>
          <w:color w:val="231F20"/>
          <w:spacing w:val="-1"/>
        </w:rPr>
        <w:t>N., 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Kang, J.,</w:t>
      </w:r>
      <w:r w:rsidRPr="006D4E2B">
        <w:rPr>
          <w:rFonts w:cs="Times New Roman"/>
          <w:color w:val="231F20"/>
          <w:spacing w:val="-2"/>
        </w:rPr>
        <w:t xml:space="preserve"> </w:t>
      </w:r>
      <w:r w:rsidRPr="006D4E2B">
        <w:rPr>
          <w:rFonts w:cs="Times New Roman"/>
          <w:color w:val="231F20"/>
          <w:spacing w:val="-1"/>
        </w:rPr>
        <w:t xml:space="preserve">Park </w:t>
      </w:r>
      <w:r w:rsidRPr="006D4E2B">
        <w:rPr>
          <w:rFonts w:cs="Times New Roman"/>
          <w:color w:val="231F20"/>
        </w:rPr>
        <w:t>CG.,</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HY</w:t>
      </w:r>
      <w:r w:rsidRPr="006D4E2B">
        <w:rPr>
          <w:rFonts w:cs="Times New Roman"/>
          <w:color w:val="231F20"/>
          <w:spacing w:val="-10"/>
        </w:rPr>
        <w:t xml:space="preserve"> </w:t>
      </w:r>
      <w:r w:rsidRPr="006D4E2B">
        <w:rPr>
          <w:rFonts w:cs="Times New Roman"/>
          <w:color w:val="231F20"/>
        </w:rPr>
        <w:t>2013</w:t>
      </w:r>
      <w:r w:rsidRPr="006D4E2B">
        <w:rPr>
          <w:rFonts w:cs="Times New Roman"/>
          <w:color w:val="231F20"/>
          <w:spacing w:val="-2"/>
        </w:rPr>
        <w:t xml:space="preserve"> </w:t>
      </w:r>
      <w:r w:rsidRPr="006D4E2B">
        <w:rPr>
          <w:rFonts w:cs="Times New Roman"/>
          <w:color w:val="231F20"/>
        </w:rPr>
        <w:t>EGFR</w:t>
      </w:r>
      <w:r w:rsidRPr="006D4E2B">
        <w:rPr>
          <w:rFonts w:cs="Times New Roman"/>
          <w:color w:val="231F20"/>
          <w:spacing w:val="23"/>
        </w:rPr>
        <w:t xml:space="preserve"> </w:t>
      </w:r>
      <w:r w:rsidRPr="006D4E2B">
        <w:rPr>
          <w:rFonts w:cs="Times New Roman"/>
          <w:color w:val="231F20"/>
        </w:rPr>
        <w:t>mediates</w:t>
      </w:r>
      <w:r w:rsidRPr="006D4E2B">
        <w:rPr>
          <w:rFonts w:cs="Times New Roman"/>
          <w:color w:val="231F20"/>
          <w:spacing w:val="-11"/>
        </w:rPr>
        <w:t xml:space="preserve"> </w:t>
      </w:r>
      <w:r w:rsidRPr="006D4E2B">
        <w:rPr>
          <w:rFonts w:cs="Times New Roman"/>
          <w:color w:val="231F20"/>
          <w:spacing w:val="-3"/>
        </w:rPr>
        <w:t>LPA-induced</w:t>
      </w:r>
      <w:r w:rsidRPr="006D4E2B">
        <w:rPr>
          <w:rFonts w:cs="Times New Roman"/>
          <w:color w:val="231F20"/>
          <w:spacing w:val="-9"/>
        </w:rPr>
        <w:t xml:space="preserve"> </w:t>
      </w:r>
      <w:r w:rsidRPr="006D4E2B">
        <w:rPr>
          <w:rFonts w:cs="Times New Roman"/>
          <w:color w:val="231F20"/>
        </w:rPr>
        <w:t>proteolytic</w:t>
      </w:r>
      <w:r w:rsidRPr="006D4E2B">
        <w:rPr>
          <w:rFonts w:cs="Times New Roman"/>
          <w:color w:val="231F20"/>
          <w:spacing w:val="-9"/>
        </w:rPr>
        <w:t xml:space="preserve"> </w:t>
      </w:r>
      <w:r w:rsidRPr="006D4E2B">
        <w:rPr>
          <w:rFonts w:cs="Times New Roman"/>
          <w:color w:val="231F20"/>
        </w:rPr>
        <w:t>enzyme</w:t>
      </w:r>
      <w:r w:rsidRPr="006D4E2B">
        <w:rPr>
          <w:rFonts w:cs="Times New Roman"/>
          <w:color w:val="231F20"/>
          <w:spacing w:val="-11"/>
        </w:rPr>
        <w:t xml:space="preserve"> </w:t>
      </w:r>
      <w:r w:rsidRPr="006D4E2B">
        <w:rPr>
          <w:rFonts w:cs="Times New Roman"/>
          <w:color w:val="231F20"/>
        </w:rPr>
        <w:t>expression</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invasion:</w:t>
      </w:r>
      <w:r w:rsidRPr="006D4E2B">
        <w:rPr>
          <w:rFonts w:cs="Times New Roman"/>
          <w:color w:val="231F20"/>
          <w:spacing w:val="-10"/>
        </w:rPr>
        <w:t xml:space="preserve"> </w:t>
      </w:r>
      <w:r w:rsidRPr="006D4E2B">
        <w:rPr>
          <w:rFonts w:cs="Times New Roman"/>
          <w:color w:val="231F20"/>
        </w:rPr>
        <w:t>inhibition</w:t>
      </w:r>
      <w:r w:rsidRPr="006D4E2B">
        <w:rPr>
          <w:rFonts w:cs="Times New Roman"/>
          <w:color w:val="231F20"/>
          <w:spacing w:val="23"/>
          <w:w w:val="99"/>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resveratrol</w:t>
      </w:r>
      <w:r w:rsidRPr="006D4E2B">
        <w:rPr>
          <w:rFonts w:cs="Times New Roman"/>
          <w:color w:val="231F20"/>
          <w:spacing w:val="-3"/>
        </w:rPr>
        <w:t xml:space="preserve"> </w:t>
      </w:r>
      <w:r w:rsidRPr="006D4E2B">
        <w:rPr>
          <w:rFonts w:cs="Times New Roman"/>
          <w:color w:val="231F20"/>
          <w:spacing w:val="-1"/>
        </w:rPr>
        <w:t>Mol</w:t>
      </w:r>
      <w:r w:rsidRPr="006D4E2B">
        <w:rPr>
          <w:rFonts w:cs="Times New Roman"/>
          <w:color w:val="231F20"/>
          <w:spacing w:val="-3"/>
        </w:rPr>
        <w:t xml:space="preserve"> </w:t>
      </w:r>
      <w:r w:rsidRPr="006D4E2B">
        <w:rPr>
          <w:rFonts w:cs="Times New Roman"/>
          <w:color w:val="231F20"/>
          <w:spacing w:val="-1"/>
        </w:rPr>
        <w:t>Onc</w:t>
      </w:r>
      <w:r w:rsidRPr="006D4E2B">
        <w:rPr>
          <w:rFonts w:cs="Times New Roman"/>
          <w:color w:val="231F20"/>
          <w:spacing w:val="-3"/>
        </w:rPr>
        <w:t xml:space="preserve"> </w:t>
      </w:r>
      <w:r w:rsidRPr="006D4E2B">
        <w:rPr>
          <w:rFonts w:cs="Times New Roman"/>
          <w:color w:val="231F20"/>
        </w:rPr>
        <w:t>7:121-9</w:t>
      </w:r>
      <w:r w:rsidRPr="006D4E2B">
        <w:rPr>
          <w:rFonts w:cs="Times New Roman"/>
          <w:color w:val="231F20"/>
          <w:spacing w:val="-3"/>
        </w:rPr>
        <w:t xml:space="preserve"> </w:t>
      </w:r>
      <w:r w:rsidRPr="006D4E2B">
        <w:rPr>
          <w:rFonts w:cs="Times New Roman"/>
          <w:color w:val="231F20"/>
          <w:spacing w:val="-1"/>
        </w:rPr>
        <w:t>PMID:23127547</w:t>
      </w:r>
      <w:r w:rsidRPr="006D4E2B">
        <w:rPr>
          <w:rFonts w:cs="Times New Roman"/>
          <w:color w:val="231F20"/>
          <w:spacing w:val="54"/>
        </w:rPr>
        <w:t xml:space="preserve"> </w:t>
      </w:r>
      <w:r w:rsidRPr="006D4E2B">
        <w:rPr>
          <w:rFonts w:cs="Times New Roman"/>
          <w:color w:val="231F20"/>
          <w:spacing w:val="-1"/>
        </w:rPr>
        <w:t>PMC5528397</w:t>
      </w:r>
    </w:p>
    <w:p w14:paraId="3FE63B61" w14:textId="77777777"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rPr>
        <w:t>Byers</w:t>
      </w:r>
      <w:r w:rsidRPr="006D4E2B">
        <w:rPr>
          <w:rFonts w:cs="Times New Roman"/>
          <w:color w:val="231F20"/>
          <w:spacing w:val="23"/>
        </w:rPr>
        <w:t xml:space="preserve"> </w:t>
      </w:r>
      <w:r w:rsidRPr="006D4E2B">
        <w:rPr>
          <w:rFonts w:cs="Times New Roman"/>
          <w:color w:val="231F20"/>
        </w:rPr>
        <w:t>LA.,</w:t>
      </w:r>
      <w:r w:rsidRPr="006D4E2B">
        <w:rPr>
          <w:rFonts w:cs="Times New Roman"/>
          <w:color w:val="231F20"/>
          <w:spacing w:val="24"/>
        </w:rPr>
        <w:t xml:space="preserve"> </w:t>
      </w:r>
      <w:r w:rsidRPr="006D4E2B">
        <w:rPr>
          <w:rFonts w:cs="Times New Roman"/>
          <w:color w:val="231F20"/>
          <w:spacing w:val="-1"/>
        </w:rPr>
        <w:t>Diao,</w:t>
      </w:r>
      <w:r w:rsidRPr="006D4E2B">
        <w:rPr>
          <w:rFonts w:cs="Times New Roman"/>
          <w:color w:val="231F20"/>
          <w:spacing w:val="25"/>
        </w:rPr>
        <w:t xml:space="preserve"> </w:t>
      </w:r>
      <w:r w:rsidRPr="006D4E2B">
        <w:rPr>
          <w:rFonts w:cs="Times New Roman"/>
          <w:color w:val="231F20"/>
        </w:rPr>
        <w:t>L.,</w:t>
      </w:r>
      <w:r w:rsidRPr="006D4E2B">
        <w:rPr>
          <w:rFonts w:cs="Times New Roman"/>
          <w:color w:val="231F20"/>
          <w:spacing w:val="19"/>
        </w:rPr>
        <w:t xml:space="preserve"> </w:t>
      </w:r>
      <w:r w:rsidRPr="006D4E2B">
        <w:rPr>
          <w:rFonts w:cs="Times New Roman"/>
          <w:color w:val="231F20"/>
          <w:spacing w:val="-6"/>
        </w:rPr>
        <w:t>Wang</w:t>
      </w:r>
      <w:r w:rsidRPr="006D4E2B">
        <w:rPr>
          <w:rFonts w:cs="Times New Roman"/>
          <w:color w:val="231F20"/>
          <w:spacing w:val="24"/>
        </w:rPr>
        <w:t xml:space="preserve"> </w:t>
      </w:r>
      <w:r w:rsidRPr="006D4E2B">
        <w:rPr>
          <w:rFonts w:cs="Times New Roman"/>
          <w:color w:val="231F20"/>
          <w:spacing w:val="-1"/>
        </w:rPr>
        <w:t>J.,</w:t>
      </w:r>
      <w:r w:rsidRPr="006D4E2B">
        <w:rPr>
          <w:rFonts w:cs="Times New Roman"/>
          <w:color w:val="231F20"/>
          <w:spacing w:val="25"/>
        </w:rPr>
        <w:t xml:space="preserve"> </w:t>
      </w:r>
      <w:r w:rsidRPr="006D4E2B">
        <w:rPr>
          <w:rFonts w:cs="Times New Roman"/>
          <w:color w:val="231F20"/>
          <w:spacing w:val="-3"/>
        </w:rPr>
        <w:t>Saintigny,</w:t>
      </w:r>
      <w:r w:rsidRPr="006D4E2B">
        <w:rPr>
          <w:rFonts w:cs="Times New Roman"/>
          <w:color w:val="231F20"/>
          <w:spacing w:val="24"/>
        </w:rPr>
        <w:t xml:space="preserve"> </w:t>
      </w:r>
      <w:r w:rsidRPr="006D4E2B">
        <w:rPr>
          <w:rFonts w:cs="Times New Roman"/>
          <w:color w:val="231F20"/>
          <w:spacing w:val="-9"/>
        </w:rPr>
        <w:t>P.,</w:t>
      </w:r>
      <w:r w:rsidRPr="006D4E2B">
        <w:rPr>
          <w:rFonts w:cs="Times New Roman"/>
          <w:color w:val="231F20"/>
          <w:spacing w:val="23"/>
        </w:rPr>
        <w:t xml:space="preserve"> </w:t>
      </w:r>
      <w:r w:rsidRPr="006D4E2B">
        <w:rPr>
          <w:rFonts w:cs="Times New Roman"/>
          <w:color w:val="231F20"/>
          <w:spacing w:val="-1"/>
        </w:rPr>
        <w:t>Girard</w:t>
      </w:r>
      <w:r w:rsidRPr="006D4E2B">
        <w:rPr>
          <w:rFonts w:cs="Times New Roman"/>
          <w:color w:val="231F20"/>
          <w:spacing w:val="25"/>
        </w:rPr>
        <w:t xml:space="preserve"> </w:t>
      </w:r>
      <w:r w:rsidRPr="006D4E2B">
        <w:rPr>
          <w:rFonts w:cs="Times New Roman"/>
          <w:color w:val="231F20"/>
        </w:rPr>
        <w:t>L.,</w:t>
      </w:r>
      <w:r w:rsidRPr="006D4E2B">
        <w:rPr>
          <w:rFonts w:cs="Times New Roman"/>
          <w:color w:val="231F20"/>
          <w:spacing w:val="24"/>
        </w:rPr>
        <w:t xml:space="preserve"> </w:t>
      </w:r>
      <w:r w:rsidRPr="006D4E2B">
        <w:rPr>
          <w:rFonts w:cs="Times New Roman"/>
          <w:color w:val="231F20"/>
          <w:spacing w:val="-1"/>
        </w:rPr>
        <w:t>Peyton,</w:t>
      </w:r>
      <w:r w:rsidRPr="006D4E2B">
        <w:rPr>
          <w:rFonts w:cs="Times New Roman"/>
          <w:color w:val="231F20"/>
          <w:spacing w:val="24"/>
        </w:rPr>
        <w:t xml:space="preserve"> </w:t>
      </w:r>
      <w:r w:rsidRPr="006D4E2B">
        <w:rPr>
          <w:rFonts w:cs="Times New Roman"/>
          <w:color w:val="231F20"/>
          <w:spacing w:val="-1"/>
        </w:rPr>
        <w:t>M.,</w:t>
      </w:r>
      <w:r w:rsidRPr="006D4E2B">
        <w:rPr>
          <w:rFonts w:cs="Times New Roman"/>
          <w:color w:val="231F20"/>
          <w:spacing w:val="25"/>
        </w:rPr>
        <w:t xml:space="preserve"> </w:t>
      </w:r>
      <w:r w:rsidRPr="006D4E2B">
        <w:rPr>
          <w:rFonts w:cs="Times New Roman"/>
          <w:color w:val="231F20"/>
          <w:spacing w:val="-1"/>
        </w:rPr>
        <w:t>Shen</w:t>
      </w:r>
      <w:r w:rsidRPr="006D4E2B">
        <w:rPr>
          <w:rFonts w:cs="Times New Roman"/>
          <w:color w:val="231F20"/>
          <w:spacing w:val="25"/>
        </w:rPr>
        <w:t xml:space="preserve"> </w:t>
      </w:r>
      <w:r w:rsidRPr="006D4E2B">
        <w:rPr>
          <w:rFonts w:cs="Times New Roman"/>
          <w:color w:val="231F20"/>
        </w:rPr>
        <w:t>L.,</w:t>
      </w:r>
      <w:r w:rsidRPr="006D4E2B">
        <w:rPr>
          <w:rFonts w:cs="Times New Roman"/>
          <w:color w:val="231F20"/>
          <w:spacing w:val="23"/>
        </w:rPr>
        <w:t xml:space="preserve"> </w:t>
      </w:r>
      <w:r w:rsidRPr="006D4E2B">
        <w:rPr>
          <w:rFonts w:cs="Times New Roman"/>
          <w:color w:val="231F20"/>
          <w:spacing w:val="-1"/>
        </w:rPr>
        <w:t>Fan</w:t>
      </w:r>
      <w:r w:rsidRPr="006D4E2B">
        <w:rPr>
          <w:rFonts w:cs="Times New Roman"/>
          <w:color w:val="231F20"/>
          <w:spacing w:val="16"/>
        </w:rPr>
        <w:t xml:space="preserve"> </w:t>
      </w:r>
      <w:r w:rsidRPr="006D4E2B">
        <w:rPr>
          <w:rFonts w:cs="Times New Roman"/>
          <w:color w:val="231F20"/>
          <w:spacing w:val="-11"/>
        </w:rPr>
        <w:t>Y.,</w:t>
      </w:r>
      <w:r w:rsidRPr="006D4E2B">
        <w:rPr>
          <w:rFonts w:cs="Times New Roman"/>
          <w:color w:val="231F20"/>
          <w:spacing w:val="24"/>
        </w:rPr>
        <w:t xml:space="preserve"> </w:t>
      </w:r>
      <w:r w:rsidRPr="006D4E2B">
        <w:rPr>
          <w:rFonts w:cs="Times New Roman"/>
          <w:color w:val="231F20"/>
          <w:spacing w:val="-1"/>
        </w:rPr>
        <w:t>Giri</w:t>
      </w:r>
      <w:r w:rsidRPr="006D4E2B">
        <w:rPr>
          <w:rFonts w:cs="Times New Roman"/>
          <w:color w:val="231F20"/>
          <w:spacing w:val="25"/>
        </w:rPr>
        <w:t xml:space="preserve"> </w:t>
      </w:r>
      <w:r w:rsidRPr="006D4E2B">
        <w:rPr>
          <w:rFonts w:cs="Times New Roman"/>
          <w:color w:val="231F20"/>
          <w:spacing w:val="-1"/>
        </w:rPr>
        <w:t>U.,</w:t>
      </w:r>
      <w:r w:rsidRPr="006D4E2B">
        <w:rPr>
          <w:rFonts w:cs="Times New Roman"/>
          <w:color w:val="231F20"/>
          <w:spacing w:val="32"/>
        </w:rPr>
        <w:t xml:space="preserve"> </w:t>
      </w:r>
      <w:r w:rsidRPr="006D4E2B">
        <w:rPr>
          <w:rFonts w:cs="Times New Roman"/>
          <w:color w:val="231F20"/>
          <w:spacing w:val="-2"/>
        </w:rPr>
        <w:t>Tumula</w:t>
      </w:r>
      <w:r w:rsidRPr="006D4E2B">
        <w:rPr>
          <w:rFonts w:cs="Times New Roman"/>
          <w:color w:val="231F20"/>
        </w:rPr>
        <w:t xml:space="preserve"> </w:t>
      </w:r>
      <w:r w:rsidRPr="006D4E2B">
        <w:rPr>
          <w:rFonts w:cs="Times New Roman"/>
          <w:color w:val="231F20"/>
          <w:spacing w:val="-1"/>
        </w:rPr>
        <w:t>PK.,</w:t>
      </w:r>
      <w:r w:rsidRPr="006D4E2B">
        <w:rPr>
          <w:rFonts w:cs="Times New Roman"/>
          <w:color w:val="231F20"/>
        </w:rPr>
        <w:t xml:space="preserve"> </w:t>
      </w:r>
      <w:r w:rsidRPr="006D4E2B">
        <w:rPr>
          <w:rFonts w:cs="Times New Roman"/>
          <w:color w:val="231F20"/>
          <w:spacing w:val="-1"/>
        </w:rPr>
        <w:t>Nilsson</w:t>
      </w:r>
      <w:r w:rsidRPr="006D4E2B">
        <w:rPr>
          <w:rFonts w:cs="Times New Roman"/>
          <w:color w:val="231F20"/>
        </w:rPr>
        <w:t xml:space="preserve"> </w:t>
      </w:r>
      <w:r w:rsidRPr="006D4E2B">
        <w:rPr>
          <w:rFonts w:cs="Times New Roman"/>
          <w:color w:val="231F20"/>
          <w:spacing w:val="-1"/>
        </w:rPr>
        <w:t>MB.,</w:t>
      </w:r>
      <w:r w:rsidRPr="006D4E2B">
        <w:rPr>
          <w:rFonts w:cs="Times New Roman"/>
          <w:color w:val="231F20"/>
        </w:rPr>
        <w:t xml:space="preserve"> </w:t>
      </w:r>
      <w:r w:rsidRPr="006D4E2B">
        <w:rPr>
          <w:rFonts w:cs="Times New Roman"/>
          <w:color w:val="231F20"/>
          <w:spacing w:val="-1"/>
        </w:rPr>
        <w:t>Gudikote</w:t>
      </w:r>
      <w:r w:rsidRPr="006D4E2B">
        <w:rPr>
          <w:rFonts w:cs="Times New Roman"/>
          <w:color w:val="231F20"/>
          <w:spacing w:val="1"/>
        </w:rPr>
        <w:t xml:space="preserve"> </w:t>
      </w:r>
      <w:r w:rsidRPr="006D4E2B">
        <w:rPr>
          <w:rFonts w:cs="Times New Roman"/>
          <w:color w:val="231F20"/>
          <w:spacing w:val="-1"/>
        </w:rPr>
        <w:t>J.,</w:t>
      </w:r>
      <w:r w:rsidRPr="006D4E2B">
        <w:rPr>
          <w:rFonts w:cs="Times New Roman"/>
          <w:color w:val="231F20"/>
          <w:spacing w:val="-3"/>
        </w:rPr>
        <w:t xml:space="preserve"> Tran</w:t>
      </w:r>
      <w:r w:rsidRPr="006D4E2B">
        <w:rPr>
          <w:rFonts w:cs="Times New Roman"/>
          <w:color w:val="231F20"/>
        </w:rPr>
        <w:t xml:space="preserve"> </w:t>
      </w:r>
      <w:r w:rsidRPr="006D4E2B">
        <w:rPr>
          <w:rFonts w:cs="Times New Roman"/>
          <w:color w:val="231F20"/>
          <w:spacing w:val="-1"/>
        </w:rPr>
        <w:t>HR,</w:t>
      </w:r>
      <w:r w:rsidRPr="006D4E2B">
        <w:rPr>
          <w:rFonts w:cs="Times New Roman"/>
          <w:color w:val="231F20"/>
        </w:rPr>
        <w:t xml:space="preserve"> Candnell, R., Bears</w:t>
      </w:r>
      <w:r w:rsidRPr="006D4E2B">
        <w:rPr>
          <w:rFonts w:cs="Times New Roman"/>
          <w:color w:val="231F20"/>
          <w:spacing w:val="1"/>
        </w:rPr>
        <w:t xml:space="preserve"> </w:t>
      </w:r>
      <w:r w:rsidRPr="006D4E2B">
        <w:rPr>
          <w:rFonts w:cs="Times New Roman"/>
          <w:color w:val="231F20"/>
          <w:spacing w:val="-1"/>
        </w:rPr>
        <w:t>DJ.,</w:t>
      </w:r>
      <w:r w:rsidRPr="006D4E2B">
        <w:rPr>
          <w:rFonts w:cs="Times New Roman"/>
          <w:color w:val="231F20"/>
          <w:spacing w:val="-4"/>
        </w:rPr>
        <w:t xml:space="preserve"> </w:t>
      </w:r>
      <w:r w:rsidRPr="006D4E2B">
        <w:rPr>
          <w:rFonts w:cs="Times New Roman"/>
          <w:color w:val="231F20"/>
          <w:spacing w:val="-5"/>
        </w:rPr>
        <w:t>Wanter</w:t>
      </w:r>
      <w:r w:rsidRPr="006D4E2B">
        <w:rPr>
          <w:rFonts w:cs="Times New Roman"/>
          <w:color w:val="231F20"/>
        </w:rPr>
        <w:t xml:space="preserve"> </w:t>
      </w:r>
      <w:r w:rsidRPr="006D4E2B">
        <w:rPr>
          <w:rFonts w:cs="Times New Roman"/>
          <w:color w:val="231F20"/>
          <w:spacing w:val="-1"/>
        </w:rPr>
        <w:t>SL..,</w:t>
      </w:r>
      <w:r w:rsidRPr="006D4E2B">
        <w:rPr>
          <w:rFonts w:cs="Times New Roman"/>
          <w:color w:val="231F20"/>
        </w:rPr>
        <w:t xml:space="preserve"> </w:t>
      </w:r>
      <w:r w:rsidRPr="006D4E2B">
        <w:rPr>
          <w:rFonts w:cs="Times New Roman"/>
          <w:color w:val="231F20"/>
          <w:spacing w:val="-1"/>
        </w:rPr>
        <w:t>Foulks.</w:t>
      </w:r>
      <w:r w:rsidRPr="006D4E2B">
        <w:rPr>
          <w:rFonts w:cs="Times New Roman"/>
          <w:color w:val="231F20"/>
          <w:spacing w:val="36"/>
        </w:rPr>
        <w:t xml:space="preserve"> </w:t>
      </w:r>
      <w:r w:rsidRPr="006D4E2B">
        <w:rPr>
          <w:rFonts w:cs="Times New Roman"/>
          <w:color w:val="231F20"/>
          <w:spacing w:val="-1"/>
        </w:rPr>
        <w:t>JM.,</w:t>
      </w:r>
      <w:r w:rsidRPr="006D4E2B">
        <w:rPr>
          <w:rFonts w:cs="Times New Roman"/>
          <w:color w:val="231F20"/>
          <w:spacing w:val="-6"/>
        </w:rPr>
        <w:t xml:space="preserve"> </w:t>
      </w:r>
      <w:r w:rsidRPr="006D4E2B">
        <w:rPr>
          <w:rFonts w:cs="Times New Roman"/>
          <w:color w:val="231F20"/>
          <w:spacing w:val="-1"/>
        </w:rPr>
        <w:t>Kanner</w:t>
      </w:r>
      <w:r w:rsidRPr="006D4E2B">
        <w:rPr>
          <w:rFonts w:cs="Times New Roman"/>
          <w:color w:val="231F20"/>
          <w:spacing w:val="-6"/>
        </w:rPr>
        <w:t xml:space="preserve"> </w:t>
      </w:r>
      <w:r w:rsidRPr="006D4E2B">
        <w:rPr>
          <w:rFonts w:cs="Times New Roman"/>
          <w:color w:val="231F20"/>
          <w:spacing w:val="-1"/>
        </w:rPr>
        <w:t>SB.</w:t>
      </w:r>
      <w:r w:rsidRPr="006D4E2B">
        <w:rPr>
          <w:rFonts w:cs="Times New Roman"/>
          <w:color w:val="231F20"/>
          <w:spacing w:val="-6"/>
        </w:rPr>
        <w:t xml:space="preserve"> </w:t>
      </w:r>
      <w:r w:rsidRPr="006D4E2B">
        <w:rPr>
          <w:rFonts w:cs="Times New Roman"/>
          <w:color w:val="231F20"/>
          <w:spacing w:val="-1"/>
        </w:rPr>
        <w:t>Gandhi</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6"/>
        </w:rPr>
        <w:t xml:space="preserve"> </w:t>
      </w:r>
      <w:r w:rsidRPr="006D4E2B">
        <w:rPr>
          <w:rFonts w:cs="Times New Roman"/>
          <w:color w:val="231F20"/>
          <w:spacing w:val="-1"/>
        </w:rPr>
        <w:t>Krett</w:t>
      </w:r>
      <w:r w:rsidRPr="006D4E2B">
        <w:rPr>
          <w:rFonts w:cs="Times New Roman"/>
          <w:color w:val="231F20"/>
          <w:spacing w:val="-6"/>
        </w:rPr>
        <w:t xml:space="preserve"> </w:t>
      </w:r>
      <w:r w:rsidRPr="006D4E2B">
        <w:rPr>
          <w:rFonts w:cs="Times New Roman"/>
          <w:color w:val="231F20"/>
          <w:spacing w:val="-1"/>
        </w:rPr>
        <w:t>NL,</w:t>
      </w:r>
      <w:r w:rsidRPr="006D4E2B">
        <w:rPr>
          <w:rFonts w:cs="Times New Roman"/>
          <w:color w:val="231F20"/>
          <w:spacing w:val="-6"/>
        </w:rPr>
        <w:t xml:space="preserve"> </w:t>
      </w:r>
      <w:r w:rsidRPr="006D4E2B">
        <w:rPr>
          <w:rFonts w:cs="Times New Roman"/>
          <w:color w:val="231F20"/>
        </w:rPr>
        <w:t>Rosen</w:t>
      </w:r>
      <w:r w:rsidRPr="006D4E2B">
        <w:rPr>
          <w:rFonts w:cs="Times New Roman"/>
          <w:color w:val="231F20"/>
          <w:spacing w:val="-5"/>
        </w:rPr>
        <w:t xml:space="preserve"> </w:t>
      </w:r>
      <w:r w:rsidRPr="006D4E2B">
        <w:rPr>
          <w:rFonts w:cs="Times New Roman"/>
          <w:color w:val="231F20"/>
          <w:spacing w:val="-6"/>
        </w:rPr>
        <w:t>ST</w:t>
      </w:r>
      <w:r w:rsidRPr="006D4E2B">
        <w:rPr>
          <w:rFonts w:cs="Times New Roman"/>
          <w:color w:val="231F20"/>
          <w:spacing w:val="-5"/>
        </w:rPr>
        <w:t>.,</w:t>
      </w:r>
      <w:r w:rsidRPr="006D4E2B">
        <w:rPr>
          <w:rFonts w:cs="Times New Roman"/>
          <w:color w:val="231F20"/>
          <w:spacing w:val="-6"/>
        </w:rPr>
        <w:t xml:space="preserve"> </w:t>
      </w:r>
      <w:r w:rsidRPr="006D4E2B">
        <w:rPr>
          <w:rFonts w:cs="Times New Roman"/>
          <w:color w:val="231F20"/>
          <w:spacing w:val="-1"/>
        </w:rPr>
        <w:t>Kim</w:t>
      </w:r>
      <w:r w:rsidRPr="006D4E2B">
        <w:rPr>
          <w:rFonts w:cs="Times New Roman"/>
          <w:color w:val="231F20"/>
          <w:spacing w:val="-6"/>
        </w:rPr>
        <w:t xml:space="preserve"> </w:t>
      </w:r>
      <w:r w:rsidRPr="006D4E2B">
        <w:rPr>
          <w:rFonts w:cs="Times New Roman"/>
          <w:color w:val="231F20"/>
        </w:rPr>
        <w:t>ES.,</w:t>
      </w:r>
      <w:r w:rsidRPr="006D4E2B">
        <w:rPr>
          <w:rFonts w:cs="Times New Roman"/>
          <w:color w:val="231F20"/>
          <w:spacing w:val="-7"/>
        </w:rPr>
        <w:t xml:space="preserve"> </w:t>
      </w:r>
      <w:r w:rsidRPr="006D4E2B">
        <w:rPr>
          <w:rFonts w:cs="Times New Roman"/>
          <w:color w:val="231F20"/>
          <w:spacing w:val="-1"/>
        </w:rPr>
        <w:t>Herbst.,</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6"/>
        </w:rPr>
        <w:t xml:space="preserve"> </w:t>
      </w:r>
      <w:r w:rsidRPr="006D4E2B">
        <w:rPr>
          <w:rFonts w:cs="Times New Roman"/>
          <w:color w:val="231F20"/>
        </w:rPr>
        <w:t>Blumenschein</w:t>
      </w:r>
      <w:r w:rsidRPr="006D4E2B">
        <w:rPr>
          <w:rFonts w:cs="Times New Roman"/>
          <w:color w:val="231F20"/>
          <w:spacing w:val="-6"/>
        </w:rPr>
        <w:t xml:space="preserve"> </w:t>
      </w:r>
      <w:r w:rsidRPr="006D4E2B">
        <w:rPr>
          <w:rFonts w:cs="Times New Roman"/>
          <w:color w:val="231F20"/>
          <w:spacing w:val="-1"/>
        </w:rPr>
        <w:t>GR.,</w:t>
      </w:r>
      <w:r w:rsidRPr="006D4E2B">
        <w:rPr>
          <w:rFonts w:cs="Times New Roman"/>
          <w:color w:val="231F20"/>
          <w:spacing w:val="-6"/>
        </w:rPr>
        <w:t xml:space="preserve"> </w:t>
      </w:r>
      <w:r w:rsidRPr="006D4E2B">
        <w:rPr>
          <w:rFonts w:cs="Times New Roman"/>
          <w:color w:val="231F20"/>
        </w:rPr>
        <w:t>Lee</w:t>
      </w:r>
      <w:r w:rsidRPr="006D4E2B">
        <w:rPr>
          <w:rFonts w:cs="Times New Roman"/>
          <w:color w:val="231F20"/>
          <w:spacing w:val="25"/>
          <w:w w:val="99"/>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Lippman</w:t>
      </w:r>
      <w:r w:rsidRPr="006D4E2B">
        <w:rPr>
          <w:rFonts w:cs="Times New Roman"/>
          <w:color w:val="231F20"/>
          <w:spacing w:val="-7"/>
        </w:rPr>
        <w:t xml:space="preserve"> </w:t>
      </w:r>
      <w:r w:rsidRPr="006D4E2B">
        <w:rPr>
          <w:rFonts w:cs="Times New Roman"/>
          <w:color w:val="231F20"/>
          <w:spacing w:val="-1"/>
        </w:rPr>
        <w:t>S.,</w:t>
      </w:r>
      <w:r w:rsidRPr="006D4E2B">
        <w:rPr>
          <w:rFonts w:cs="Times New Roman"/>
          <w:color w:val="231F20"/>
          <w:spacing w:val="-19"/>
        </w:rPr>
        <w:t xml:space="preserve"> </w:t>
      </w:r>
      <w:r w:rsidRPr="006D4E2B">
        <w:rPr>
          <w:rFonts w:cs="Times New Roman"/>
          <w:color w:val="231F20"/>
          <w:spacing w:val="-1"/>
        </w:rPr>
        <w:t>Ang</w:t>
      </w:r>
      <w:r w:rsidRPr="006D4E2B">
        <w:rPr>
          <w:rFonts w:cs="Times New Roman"/>
          <w:color w:val="231F20"/>
          <w:spacing w:val="-6"/>
        </w:rPr>
        <w:t xml:space="preserve"> </w:t>
      </w:r>
      <w:r w:rsidRPr="006D4E2B">
        <w:rPr>
          <w:rFonts w:cs="Times New Roman"/>
          <w:color w:val="231F20"/>
          <w:spacing w:val="-1"/>
        </w:rPr>
        <w:t>K.,</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Hong</w:t>
      </w:r>
      <w:r w:rsidRPr="006D4E2B">
        <w:rPr>
          <w:rFonts w:cs="Times New Roman"/>
          <w:color w:val="231F20"/>
          <w:spacing w:val="-11"/>
        </w:rPr>
        <w:t xml:space="preserve"> </w:t>
      </w:r>
      <w:r w:rsidRPr="006D4E2B">
        <w:rPr>
          <w:rFonts w:cs="Times New Roman"/>
          <w:color w:val="231F20"/>
        </w:rPr>
        <w:t>WK.,</w:t>
      </w:r>
      <w:r w:rsidRPr="006D4E2B">
        <w:rPr>
          <w:rFonts w:cs="Times New Roman"/>
          <w:color w:val="231F20"/>
          <w:spacing w:val="-10"/>
        </w:rPr>
        <w:t xml:space="preserve"> </w:t>
      </w:r>
      <w:r w:rsidRPr="006D4E2B">
        <w:rPr>
          <w:rFonts w:cs="Times New Roman"/>
          <w:color w:val="231F20"/>
          <w:spacing w:val="-3"/>
        </w:rPr>
        <w:t>Weinstein</w:t>
      </w:r>
      <w:r w:rsidRPr="006D4E2B">
        <w:rPr>
          <w:rFonts w:cs="Times New Roman"/>
          <w:color w:val="231F20"/>
          <w:spacing w:val="-7"/>
        </w:rPr>
        <w:t xml:space="preserve"> </w:t>
      </w:r>
      <w:r w:rsidRPr="006D4E2B">
        <w:rPr>
          <w:rFonts w:cs="Times New Roman"/>
          <w:color w:val="231F20"/>
          <w:spacing w:val="-1"/>
        </w:rPr>
        <w:t>JN.,</w:t>
      </w:r>
      <w:r w:rsidRPr="006D4E2B">
        <w:rPr>
          <w:rFonts w:cs="Times New Roman"/>
          <w:color w:val="231F20"/>
          <w:spacing w:val="-11"/>
        </w:rPr>
        <w:t xml:space="preserve"> </w:t>
      </w:r>
      <w:r w:rsidRPr="006D4E2B">
        <w:rPr>
          <w:rFonts w:cs="Times New Roman"/>
          <w:color w:val="231F20"/>
          <w:spacing w:val="-2"/>
        </w:rPr>
        <w:t>Wistuba</w:t>
      </w:r>
      <w:r w:rsidRPr="006D4E2B">
        <w:rPr>
          <w:rFonts w:cs="Times New Roman"/>
          <w:color w:val="231F20"/>
          <w:spacing w:val="-7"/>
        </w:rPr>
        <w:t xml:space="preserve"> </w:t>
      </w:r>
      <w:r w:rsidRPr="006D4E2B">
        <w:rPr>
          <w:rFonts w:cs="Times New Roman"/>
          <w:color w:val="231F20"/>
        </w:rPr>
        <w:t>II.,</w:t>
      </w:r>
      <w:r w:rsidRPr="006D4E2B">
        <w:rPr>
          <w:rFonts w:cs="Times New Roman"/>
          <w:color w:val="231F20"/>
          <w:spacing w:val="-6"/>
        </w:rPr>
        <w:t xml:space="preserve"> </w:t>
      </w:r>
      <w:r w:rsidRPr="006D4E2B">
        <w:rPr>
          <w:rFonts w:cs="Times New Roman"/>
          <w:color w:val="231F20"/>
        </w:rPr>
        <w:t>Coombes</w:t>
      </w:r>
      <w:r w:rsidRPr="006D4E2B">
        <w:rPr>
          <w:rFonts w:cs="Times New Roman"/>
          <w:color w:val="231F20"/>
          <w:spacing w:val="-7"/>
        </w:rPr>
        <w:t xml:space="preserve"> </w:t>
      </w:r>
      <w:r w:rsidRPr="006D4E2B">
        <w:rPr>
          <w:rFonts w:cs="Times New Roman"/>
          <w:color w:val="231F20"/>
          <w:spacing w:val="-1"/>
        </w:rPr>
        <w:t>KR.,</w:t>
      </w:r>
      <w:r w:rsidRPr="006D4E2B">
        <w:rPr>
          <w:rFonts w:cs="Times New Roman"/>
          <w:color w:val="231F20"/>
          <w:spacing w:val="-6"/>
        </w:rPr>
        <w:t xml:space="preserve"> </w:t>
      </w:r>
      <w:r w:rsidRPr="006D4E2B">
        <w:rPr>
          <w:rFonts w:cs="Times New Roman"/>
          <w:color w:val="231F20"/>
          <w:spacing w:val="-1"/>
        </w:rPr>
        <w:t>Minna</w:t>
      </w:r>
      <w:r w:rsidRPr="006D4E2B">
        <w:rPr>
          <w:rFonts w:cs="Times New Roman"/>
          <w:color w:val="231F20"/>
          <w:spacing w:val="40"/>
          <w:w w:val="99"/>
        </w:rPr>
        <w:t xml:space="preserve"> </w:t>
      </w:r>
      <w:r w:rsidRPr="006D4E2B">
        <w:rPr>
          <w:rFonts w:cs="Times New Roman"/>
          <w:color w:val="231F20"/>
          <w:spacing w:val="-1"/>
        </w:rPr>
        <w:t>JD.,</w:t>
      </w:r>
      <w:r w:rsidRPr="006D4E2B">
        <w:rPr>
          <w:rFonts w:cs="Times New Roman"/>
          <w:color w:val="231F20"/>
          <w:spacing w:val="22"/>
        </w:rPr>
        <w:t xml:space="preserve"> </w:t>
      </w:r>
      <w:r w:rsidRPr="006D4E2B">
        <w:rPr>
          <w:rFonts w:cs="Times New Roman"/>
          <w:color w:val="231F20"/>
        </w:rPr>
        <w:t>and</w:t>
      </w:r>
      <w:r w:rsidRPr="006D4E2B">
        <w:rPr>
          <w:rFonts w:cs="Times New Roman"/>
          <w:color w:val="231F20"/>
          <w:spacing w:val="22"/>
        </w:rPr>
        <w:t xml:space="preserve"> </w:t>
      </w:r>
      <w:r w:rsidRPr="006D4E2B">
        <w:rPr>
          <w:rFonts w:cs="Times New Roman"/>
          <w:color w:val="231F20"/>
          <w:spacing w:val="-1"/>
        </w:rPr>
        <w:t>Heymach</w:t>
      </w:r>
      <w:r w:rsidRPr="006D4E2B">
        <w:rPr>
          <w:rFonts w:cs="Times New Roman"/>
          <w:color w:val="231F20"/>
          <w:spacing w:val="24"/>
        </w:rPr>
        <w:t xml:space="preserve"> </w:t>
      </w:r>
      <w:r w:rsidRPr="006D4E2B">
        <w:rPr>
          <w:rFonts w:cs="Times New Roman"/>
          <w:color w:val="231F20"/>
          <w:spacing w:val="-11"/>
        </w:rPr>
        <w:t>JV.</w:t>
      </w:r>
      <w:r w:rsidRPr="006D4E2B">
        <w:rPr>
          <w:rFonts w:cs="Times New Roman"/>
          <w:color w:val="231F20"/>
          <w:spacing w:val="45"/>
        </w:rPr>
        <w:t xml:space="preserve"> </w:t>
      </w:r>
      <w:r w:rsidRPr="006D4E2B">
        <w:rPr>
          <w:rFonts w:cs="Times New Roman"/>
          <w:color w:val="231F20"/>
        </w:rPr>
        <w:t>2013</w:t>
      </w:r>
      <w:r w:rsidRPr="006D4E2B">
        <w:rPr>
          <w:rFonts w:cs="Times New Roman"/>
          <w:color w:val="231F20"/>
          <w:spacing w:val="10"/>
        </w:rPr>
        <w:t xml:space="preserve"> </w:t>
      </w:r>
      <w:r w:rsidRPr="006D4E2B">
        <w:rPr>
          <w:rFonts w:cs="Times New Roman"/>
          <w:color w:val="231F20"/>
          <w:spacing w:val="-1"/>
        </w:rPr>
        <w:t>An</w:t>
      </w:r>
      <w:r w:rsidRPr="006D4E2B">
        <w:rPr>
          <w:rFonts w:cs="Times New Roman"/>
          <w:color w:val="231F20"/>
          <w:spacing w:val="23"/>
        </w:rPr>
        <w:t xml:space="preserve"> </w:t>
      </w:r>
      <w:r w:rsidRPr="006D4E2B">
        <w:rPr>
          <w:rFonts w:cs="Times New Roman"/>
          <w:color w:val="231F20"/>
        </w:rPr>
        <w:t>Epithelial-Mesenchymal</w:t>
      </w:r>
      <w:r w:rsidRPr="006D4E2B">
        <w:rPr>
          <w:rFonts w:cs="Times New Roman"/>
          <w:color w:val="231F20"/>
          <w:spacing w:val="17"/>
        </w:rPr>
        <w:t xml:space="preserve"> </w:t>
      </w:r>
      <w:r w:rsidRPr="006D4E2B">
        <w:rPr>
          <w:rFonts w:cs="Times New Roman"/>
          <w:color w:val="231F20"/>
          <w:spacing w:val="-1"/>
        </w:rPr>
        <w:t>Transition</w:t>
      </w:r>
      <w:r w:rsidRPr="006D4E2B">
        <w:rPr>
          <w:rFonts w:cs="Times New Roman"/>
          <w:color w:val="231F20"/>
          <w:spacing w:val="22"/>
        </w:rPr>
        <w:t xml:space="preserve"> </w:t>
      </w:r>
      <w:r w:rsidRPr="006D4E2B">
        <w:rPr>
          <w:rFonts w:cs="Times New Roman"/>
          <w:color w:val="231F20"/>
          <w:spacing w:val="-1"/>
        </w:rPr>
        <w:t>Gene</w:t>
      </w:r>
      <w:r w:rsidRPr="006D4E2B">
        <w:rPr>
          <w:rFonts w:cs="Times New Roman"/>
          <w:color w:val="231F20"/>
          <w:spacing w:val="22"/>
        </w:rPr>
        <w:t xml:space="preserve"> </w:t>
      </w:r>
      <w:r w:rsidRPr="006D4E2B">
        <w:rPr>
          <w:rFonts w:cs="Times New Roman"/>
          <w:color w:val="231F20"/>
          <w:spacing w:val="-1"/>
        </w:rPr>
        <w:t>Signature</w:t>
      </w:r>
      <w:r w:rsidRPr="006D4E2B">
        <w:rPr>
          <w:rFonts w:cs="Times New Roman"/>
          <w:color w:val="231F20"/>
          <w:spacing w:val="24"/>
        </w:rPr>
        <w:t xml:space="preserve"> </w:t>
      </w:r>
      <w:r w:rsidRPr="006D4E2B">
        <w:rPr>
          <w:rFonts w:cs="Times New Roman"/>
          <w:color w:val="231F20"/>
          <w:spacing w:val="-1"/>
        </w:rPr>
        <w:t>Predicts</w:t>
      </w:r>
      <w:r w:rsidRPr="006D4E2B">
        <w:rPr>
          <w:rFonts w:cs="Times New Roman"/>
          <w:color w:val="231F20"/>
          <w:spacing w:val="27"/>
          <w:w w:val="99"/>
        </w:rPr>
        <w:t xml:space="preserve"> </w:t>
      </w:r>
      <w:r w:rsidRPr="006D4E2B">
        <w:rPr>
          <w:rFonts w:cs="Times New Roman"/>
          <w:color w:val="231F20"/>
        </w:rPr>
        <w:t>Resistance</w:t>
      </w:r>
      <w:r w:rsidRPr="006D4E2B">
        <w:rPr>
          <w:rFonts w:cs="Times New Roman"/>
          <w:color w:val="231F20"/>
          <w:spacing w:val="-28"/>
        </w:rPr>
        <w:t xml:space="preserve"> </w:t>
      </w:r>
      <w:r w:rsidRPr="006D4E2B">
        <w:rPr>
          <w:rFonts w:cs="Times New Roman"/>
          <w:color w:val="231F20"/>
        </w:rPr>
        <w:t>to</w:t>
      </w:r>
      <w:r w:rsidRPr="006D4E2B">
        <w:rPr>
          <w:rFonts w:cs="Times New Roman"/>
          <w:color w:val="231F20"/>
          <w:spacing w:val="-27"/>
        </w:rPr>
        <w:t xml:space="preserve"> </w:t>
      </w:r>
      <w:r w:rsidRPr="006D4E2B">
        <w:rPr>
          <w:rFonts w:cs="Times New Roman"/>
          <w:color w:val="231F20"/>
        </w:rPr>
        <w:t>EGFR</w:t>
      </w:r>
      <w:r w:rsidRPr="006D4E2B">
        <w:rPr>
          <w:rFonts w:cs="Times New Roman"/>
          <w:color w:val="231F20"/>
          <w:spacing w:val="-27"/>
        </w:rPr>
        <w:t xml:space="preserve"> </w:t>
      </w:r>
      <w:r w:rsidRPr="006D4E2B">
        <w:rPr>
          <w:rFonts w:cs="Times New Roman"/>
          <w:color w:val="231F20"/>
        </w:rPr>
        <w:t>and</w:t>
      </w:r>
      <w:r w:rsidRPr="006D4E2B">
        <w:rPr>
          <w:rFonts w:cs="Times New Roman"/>
          <w:color w:val="231F20"/>
          <w:spacing w:val="-28"/>
        </w:rPr>
        <w:t xml:space="preserve"> </w:t>
      </w:r>
      <w:r w:rsidRPr="006D4E2B">
        <w:rPr>
          <w:rFonts w:cs="Times New Roman"/>
          <w:color w:val="231F20"/>
        </w:rPr>
        <w:t>PI3K</w:t>
      </w:r>
      <w:r w:rsidRPr="006D4E2B">
        <w:rPr>
          <w:rFonts w:cs="Times New Roman"/>
          <w:color w:val="231F20"/>
          <w:spacing w:val="-27"/>
        </w:rPr>
        <w:t xml:space="preserve"> </w:t>
      </w:r>
      <w:r w:rsidRPr="006D4E2B">
        <w:rPr>
          <w:rFonts w:cs="Times New Roman"/>
          <w:color w:val="231F20"/>
        </w:rPr>
        <w:t>Inhibitors</w:t>
      </w:r>
      <w:r w:rsidRPr="006D4E2B">
        <w:rPr>
          <w:rFonts w:cs="Times New Roman"/>
          <w:color w:val="231F20"/>
          <w:spacing w:val="-27"/>
        </w:rPr>
        <w:t xml:space="preserve"> </w:t>
      </w:r>
      <w:r w:rsidRPr="006D4E2B">
        <w:rPr>
          <w:rFonts w:cs="Times New Roman"/>
          <w:color w:val="231F20"/>
        </w:rPr>
        <w:t>and</w:t>
      </w:r>
      <w:r w:rsidRPr="006D4E2B">
        <w:rPr>
          <w:rFonts w:cs="Times New Roman"/>
          <w:color w:val="231F20"/>
          <w:spacing w:val="-28"/>
        </w:rPr>
        <w:t xml:space="preserve"> </w:t>
      </w:r>
      <w:r w:rsidRPr="006D4E2B">
        <w:rPr>
          <w:rFonts w:cs="Times New Roman"/>
          <w:color w:val="231F20"/>
        </w:rPr>
        <w:t>Identifies</w:t>
      </w:r>
      <w:r w:rsidRPr="006D4E2B">
        <w:rPr>
          <w:rFonts w:cs="Times New Roman"/>
          <w:color w:val="231F20"/>
          <w:spacing w:val="-39"/>
        </w:rPr>
        <w:t xml:space="preserve"> </w:t>
      </w:r>
      <w:r w:rsidRPr="006D4E2B">
        <w:rPr>
          <w:rFonts w:cs="Times New Roman"/>
          <w:color w:val="231F20"/>
        </w:rPr>
        <w:t>Axl</w:t>
      </w:r>
      <w:r w:rsidRPr="006D4E2B">
        <w:rPr>
          <w:rFonts w:cs="Times New Roman"/>
          <w:color w:val="231F20"/>
          <w:spacing w:val="-28"/>
        </w:rPr>
        <w:t xml:space="preserve"> </w:t>
      </w:r>
      <w:r w:rsidRPr="006D4E2B">
        <w:rPr>
          <w:rFonts w:cs="Times New Roman"/>
          <w:color w:val="231F20"/>
        </w:rPr>
        <w:t>as</w:t>
      </w:r>
      <w:r w:rsidRPr="006D4E2B">
        <w:rPr>
          <w:rFonts w:cs="Times New Roman"/>
          <w:color w:val="231F20"/>
          <w:spacing w:val="-27"/>
        </w:rPr>
        <w:t xml:space="preserve"> </w:t>
      </w:r>
      <w:r w:rsidRPr="006D4E2B">
        <w:rPr>
          <w:rFonts w:cs="Times New Roman"/>
          <w:color w:val="231F20"/>
        </w:rPr>
        <w:t>a</w:t>
      </w:r>
      <w:r w:rsidRPr="006D4E2B">
        <w:rPr>
          <w:rFonts w:cs="Times New Roman"/>
          <w:color w:val="231F20"/>
          <w:spacing w:val="-31"/>
        </w:rPr>
        <w:t xml:space="preserve"> </w:t>
      </w:r>
      <w:r w:rsidRPr="006D4E2B">
        <w:rPr>
          <w:rFonts w:cs="Times New Roman"/>
          <w:color w:val="231F20"/>
        </w:rPr>
        <w:t>Therapeutic</w:t>
      </w:r>
      <w:r w:rsidRPr="006D4E2B">
        <w:rPr>
          <w:rFonts w:cs="Times New Roman"/>
          <w:color w:val="231F20"/>
          <w:spacing w:val="-31"/>
        </w:rPr>
        <w:t xml:space="preserve"> </w:t>
      </w:r>
      <w:r w:rsidRPr="006D4E2B">
        <w:rPr>
          <w:rFonts w:cs="Times New Roman"/>
          <w:color w:val="231F20"/>
          <w:spacing w:val="-4"/>
        </w:rPr>
        <w:t>Target</w:t>
      </w:r>
      <w:r w:rsidRPr="006D4E2B">
        <w:rPr>
          <w:rFonts w:cs="Times New Roman"/>
          <w:color w:val="231F20"/>
          <w:spacing w:val="-28"/>
        </w:rPr>
        <w:t xml:space="preserve"> </w:t>
      </w:r>
      <w:r w:rsidRPr="006D4E2B">
        <w:rPr>
          <w:rFonts w:cs="Times New Roman"/>
          <w:color w:val="231F20"/>
        </w:rPr>
        <w:t>for</w:t>
      </w:r>
      <w:r w:rsidRPr="006D4E2B">
        <w:rPr>
          <w:rFonts w:cs="Times New Roman"/>
          <w:color w:val="231F20"/>
          <w:spacing w:val="-27"/>
        </w:rPr>
        <w:t xml:space="preserve"> </w:t>
      </w:r>
      <w:r w:rsidRPr="006D4E2B">
        <w:rPr>
          <w:rFonts w:cs="Times New Roman"/>
          <w:color w:val="231F20"/>
        </w:rPr>
        <w:t>Overcoming</w:t>
      </w:r>
      <w:r w:rsidRPr="006D4E2B">
        <w:rPr>
          <w:rFonts w:cs="Times New Roman"/>
          <w:color w:val="231F20"/>
          <w:spacing w:val="22"/>
        </w:rPr>
        <w:t xml:space="preserve"> </w:t>
      </w:r>
      <w:r w:rsidRPr="006D4E2B">
        <w:rPr>
          <w:rFonts w:cs="Times New Roman"/>
          <w:color w:val="231F20"/>
        </w:rPr>
        <w:t>EGFR</w:t>
      </w:r>
      <w:r w:rsidRPr="006D4E2B">
        <w:rPr>
          <w:rFonts w:cs="Times New Roman"/>
          <w:color w:val="231F20"/>
          <w:spacing w:val="-6"/>
        </w:rPr>
        <w:t xml:space="preserve"> </w:t>
      </w:r>
      <w:r w:rsidRPr="006D4E2B">
        <w:rPr>
          <w:rFonts w:cs="Times New Roman"/>
          <w:color w:val="231F20"/>
        </w:rPr>
        <w:t>Inhibitor</w:t>
      </w:r>
      <w:r w:rsidRPr="006D4E2B">
        <w:rPr>
          <w:rFonts w:cs="Times New Roman"/>
          <w:color w:val="231F20"/>
          <w:spacing w:val="-4"/>
        </w:rPr>
        <w:t xml:space="preserve"> </w:t>
      </w:r>
      <w:r w:rsidRPr="006D4E2B">
        <w:rPr>
          <w:rFonts w:cs="Times New Roman"/>
          <w:color w:val="231F20"/>
        </w:rPr>
        <w:t>Resistance</w:t>
      </w:r>
      <w:r w:rsidRPr="006D4E2B">
        <w:rPr>
          <w:rFonts w:cs="Times New Roman"/>
          <w:color w:val="231F20"/>
          <w:spacing w:val="-4"/>
        </w:rPr>
        <w:t xml:space="preserve"> </w:t>
      </w:r>
      <w:r w:rsidRPr="006D4E2B">
        <w:rPr>
          <w:rFonts w:cs="Times New Roman"/>
          <w:color w:val="231F20"/>
        </w:rPr>
        <w:t>Clin</w:t>
      </w:r>
      <w:r w:rsidRPr="006D4E2B">
        <w:rPr>
          <w:rFonts w:cs="Times New Roman"/>
          <w:color w:val="231F20"/>
          <w:spacing w:val="-4"/>
        </w:rPr>
        <w:t xml:space="preserve"> </w:t>
      </w:r>
      <w:r w:rsidRPr="006D4E2B">
        <w:rPr>
          <w:rFonts w:cs="Times New Roman"/>
          <w:color w:val="231F20"/>
        </w:rPr>
        <w:t>Can</w:t>
      </w:r>
      <w:r w:rsidRPr="006D4E2B">
        <w:rPr>
          <w:rFonts w:cs="Times New Roman"/>
          <w:color w:val="231F20"/>
          <w:spacing w:val="-4"/>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19:279-290</w:t>
      </w:r>
      <w:r w:rsidRPr="006D4E2B">
        <w:rPr>
          <w:rFonts w:cs="Times New Roman"/>
          <w:color w:val="231F20"/>
          <w:spacing w:val="52"/>
        </w:rPr>
        <w:t xml:space="preserve"> </w:t>
      </w:r>
      <w:r w:rsidRPr="006D4E2B">
        <w:rPr>
          <w:rFonts w:cs="Times New Roman"/>
          <w:color w:val="231F20"/>
          <w:spacing w:val="-3"/>
        </w:rPr>
        <w:t>PMID:23091115</w:t>
      </w:r>
      <w:r w:rsidRPr="006D4E2B">
        <w:rPr>
          <w:rFonts w:cs="Times New Roman"/>
          <w:color w:val="231F20"/>
          <w:spacing w:val="-4"/>
        </w:rPr>
        <w:t xml:space="preserve"> </w:t>
      </w:r>
      <w:r w:rsidRPr="006D4E2B">
        <w:rPr>
          <w:rFonts w:cs="Times New Roman"/>
          <w:color w:val="231F20"/>
          <w:spacing w:val="-1"/>
        </w:rPr>
        <w:t>PMC356792</w:t>
      </w:r>
    </w:p>
    <w:p w14:paraId="7E80CC87" w14:textId="77777777" w:rsidR="00E7067C" w:rsidRPr="006D4E2B" w:rsidRDefault="00F87294" w:rsidP="0087207A">
      <w:pPr>
        <w:pStyle w:val="BodyText"/>
        <w:numPr>
          <w:ilvl w:val="0"/>
          <w:numId w:val="9"/>
        </w:numPr>
        <w:tabs>
          <w:tab w:val="left" w:pos="872"/>
        </w:tabs>
        <w:spacing w:before="120"/>
        <w:ind w:left="872" w:right="399"/>
        <w:rPr>
          <w:rFonts w:cs="Times New Roman"/>
        </w:rPr>
      </w:pPr>
      <w:r w:rsidRPr="006D4E2B">
        <w:rPr>
          <w:rFonts w:cs="Times New Roman"/>
          <w:color w:val="231F20"/>
          <w:spacing w:val="-1"/>
        </w:rPr>
        <w:t>Albeck</w:t>
      </w:r>
      <w:r w:rsidRPr="006D4E2B">
        <w:rPr>
          <w:rFonts w:cs="Times New Roman"/>
          <w:color w:val="231F20"/>
          <w:spacing w:val="-5"/>
        </w:rPr>
        <w:t xml:space="preserve"> </w:t>
      </w:r>
      <w:r w:rsidRPr="006D4E2B">
        <w:rPr>
          <w:rFonts w:cs="Times New Roman"/>
          <w:color w:val="231F20"/>
          <w:spacing w:val="-1"/>
        </w:rPr>
        <w:t>JG.,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Brugge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4"/>
        </w:rPr>
        <w:t xml:space="preserve"> </w:t>
      </w:r>
      <w:r w:rsidRPr="006D4E2B">
        <w:rPr>
          <w:rFonts w:cs="Times New Roman"/>
          <w:color w:val="231F20"/>
          <w:spacing w:val="-1"/>
        </w:rPr>
        <w:t>Frequency-modulated</w:t>
      </w:r>
      <w:r w:rsidRPr="006D4E2B">
        <w:rPr>
          <w:rFonts w:cs="Times New Roman"/>
          <w:color w:val="231F20"/>
          <w:spacing w:val="-4"/>
        </w:rPr>
        <w:t xml:space="preserve"> </w:t>
      </w:r>
      <w:r w:rsidRPr="006D4E2B">
        <w:rPr>
          <w:rFonts w:cs="Times New Roman"/>
          <w:color w:val="231F20"/>
        </w:rPr>
        <w:t>pulses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ERK</w:t>
      </w:r>
      <w:r w:rsidRPr="006D4E2B">
        <w:rPr>
          <w:rFonts w:cs="Times New Roman"/>
          <w:color w:val="231F20"/>
          <w:spacing w:val="-5"/>
        </w:rPr>
        <w:t xml:space="preserve"> </w:t>
      </w:r>
      <w:r w:rsidRPr="006D4E2B">
        <w:rPr>
          <w:rFonts w:cs="Times New Roman"/>
          <w:color w:val="231F20"/>
        </w:rPr>
        <w:t>activity</w:t>
      </w:r>
      <w:r w:rsidRPr="006D4E2B">
        <w:rPr>
          <w:rFonts w:cs="Times New Roman"/>
          <w:color w:val="231F20"/>
          <w:spacing w:val="27"/>
          <w:w w:val="99"/>
        </w:rPr>
        <w:t xml:space="preserve"> </w:t>
      </w:r>
      <w:r w:rsidRPr="006D4E2B">
        <w:rPr>
          <w:rFonts w:cs="Times New Roman"/>
          <w:color w:val="231F20"/>
        </w:rPr>
        <w:t>transmit</w:t>
      </w:r>
      <w:r w:rsidRPr="006D4E2B">
        <w:rPr>
          <w:rFonts w:cs="Times New Roman"/>
          <w:color w:val="231F20"/>
          <w:spacing w:val="-8"/>
        </w:rPr>
        <w:t xml:space="preserve"> </w:t>
      </w:r>
      <w:r w:rsidRPr="006D4E2B">
        <w:rPr>
          <w:rFonts w:cs="Times New Roman"/>
          <w:color w:val="231F20"/>
        </w:rPr>
        <w:t>quantitative</w:t>
      </w:r>
      <w:r w:rsidRPr="006D4E2B">
        <w:rPr>
          <w:rFonts w:cs="Times New Roman"/>
          <w:color w:val="231F20"/>
          <w:spacing w:val="-6"/>
        </w:rPr>
        <w:t xml:space="preserve"> </w:t>
      </w:r>
      <w:r w:rsidRPr="006D4E2B">
        <w:rPr>
          <w:rFonts w:cs="Times New Roman"/>
          <w:color w:val="231F20"/>
        </w:rPr>
        <w:t>proliferative</w:t>
      </w:r>
      <w:r w:rsidRPr="006D4E2B">
        <w:rPr>
          <w:rFonts w:cs="Times New Roman"/>
          <w:color w:val="231F20"/>
          <w:spacing w:val="-7"/>
        </w:rPr>
        <w:t xml:space="preserve"> </w:t>
      </w:r>
      <w:r w:rsidRPr="006D4E2B">
        <w:rPr>
          <w:rFonts w:cs="Times New Roman"/>
          <w:color w:val="231F20"/>
          <w:spacing w:val="-1"/>
        </w:rPr>
        <w:t>signals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response</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long-term</w:t>
      </w:r>
      <w:r w:rsidRPr="006D4E2B">
        <w:rPr>
          <w:rFonts w:cs="Times New Roman"/>
          <w:color w:val="231F20"/>
          <w:spacing w:val="-7"/>
        </w:rPr>
        <w:t xml:space="preserve"> </w:t>
      </w:r>
      <w:r w:rsidRPr="006D4E2B">
        <w:rPr>
          <w:rFonts w:cs="Times New Roman"/>
          <w:color w:val="231F20"/>
        </w:rPr>
        <w:t>EGF</w:t>
      </w:r>
      <w:r w:rsidRPr="006D4E2B">
        <w:rPr>
          <w:rFonts w:cs="Times New Roman"/>
          <w:color w:val="231F20"/>
          <w:spacing w:val="-7"/>
        </w:rPr>
        <w:t xml:space="preserve"> </w:t>
      </w:r>
      <w:r w:rsidRPr="006D4E2B">
        <w:rPr>
          <w:rFonts w:cs="Times New Roman"/>
          <w:color w:val="231F20"/>
          <w:spacing w:val="-1"/>
        </w:rPr>
        <w:t>stimulation</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24"/>
          <w:w w:val="99"/>
        </w:rPr>
        <w:t xml:space="preserve"> </w:t>
      </w:r>
      <w:r w:rsidRPr="006D4E2B">
        <w:rPr>
          <w:rFonts w:cs="Times New Roman"/>
          <w:color w:val="231F20"/>
        </w:rPr>
        <w:t>24:249-61</w:t>
      </w:r>
      <w:r w:rsidRPr="006D4E2B">
        <w:rPr>
          <w:rFonts w:cs="Times New Roman"/>
          <w:color w:val="231F20"/>
          <w:spacing w:val="-5"/>
        </w:rPr>
        <w:t xml:space="preserve"> </w:t>
      </w:r>
      <w:r w:rsidRPr="006D4E2B">
        <w:rPr>
          <w:rFonts w:cs="Times New Roman"/>
          <w:color w:val="231F20"/>
          <w:spacing w:val="-1"/>
        </w:rPr>
        <w:t>PMID:23219535</w:t>
      </w:r>
      <w:r w:rsidRPr="006D4E2B">
        <w:rPr>
          <w:rFonts w:cs="Times New Roman"/>
          <w:color w:val="231F20"/>
          <w:spacing w:val="-5"/>
        </w:rPr>
        <w:t xml:space="preserve"> </w:t>
      </w:r>
      <w:r w:rsidRPr="006D4E2B">
        <w:rPr>
          <w:rFonts w:cs="Times New Roman"/>
          <w:color w:val="231F20"/>
          <w:spacing w:val="-1"/>
        </w:rPr>
        <w:t>PMC4151532</w:t>
      </w:r>
    </w:p>
    <w:p w14:paraId="2E336482" w14:textId="77777777" w:rsidR="00E7067C" w:rsidRPr="006D4E2B" w:rsidRDefault="00F87294" w:rsidP="0087207A">
      <w:pPr>
        <w:pStyle w:val="BodyText"/>
        <w:numPr>
          <w:ilvl w:val="0"/>
          <w:numId w:val="9"/>
        </w:numPr>
        <w:tabs>
          <w:tab w:val="left" w:pos="872"/>
        </w:tabs>
        <w:spacing w:before="120"/>
        <w:ind w:left="872" w:right="132"/>
        <w:rPr>
          <w:rFonts w:cs="Times New Roman"/>
        </w:rPr>
      </w:pPr>
      <w:r w:rsidRPr="006D4E2B">
        <w:rPr>
          <w:rFonts w:cs="Times New Roman"/>
          <w:color w:val="231F20"/>
          <w:spacing w:val="-8"/>
        </w:rPr>
        <w:t>Y</w:t>
      </w:r>
      <w:r w:rsidRPr="006D4E2B">
        <w:rPr>
          <w:rFonts w:cs="Times New Roman"/>
          <w:color w:val="231F20"/>
          <w:spacing w:val="-9"/>
        </w:rPr>
        <w:t>ao</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2"/>
        </w:rPr>
        <w:t>Suraokar,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Darnay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Hollier</w:t>
      </w:r>
      <w:r w:rsidRPr="006D4E2B">
        <w:rPr>
          <w:rFonts w:cs="Times New Roman"/>
          <w:color w:val="231F20"/>
          <w:spacing w:val="-3"/>
        </w:rPr>
        <w:t xml:space="preserve"> </w:t>
      </w:r>
      <w:r w:rsidRPr="006D4E2B">
        <w:rPr>
          <w:rFonts w:cs="Times New Roman"/>
          <w:color w:val="231F20"/>
        </w:rPr>
        <w:t>BG.,</w:t>
      </w:r>
      <w:r w:rsidRPr="006D4E2B">
        <w:rPr>
          <w:rFonts w:cs="Times New Roman"/>
          <w:color w:val="231F20"/>
          <w:spacing w:val="-5"/>
        </w:rPr>
        <w:t xml:space="preserve"> </w:t>
      </w:r>
      <w:r w:rsidRPr="006D4E2B">
        <w:rPr>
          <w:rFonts w:cs="Times New Roman"/>
          <w:color w:val="231F20"/>
          <w:spacing w:val="-1"/>
        </w:rPr>
        <w:t>Shaikenov</w:t>
      </w:r>
      <w:r w:rsidRPr="006D4E2B">
        <w:rPr>
          <w:rFonts w:cs="Times New Roman"/>
          <w:color w:val="231F20"/>
          <w:spacing w:val="-8"/>
        </w:rPr>
        <w:t xml:space="preserve"> </w:t>
      </w:r>
      <w:r w:rsidRPr="006D4E2B">
        <w:rPr>
          <w:rFonts w:cs="Times New Roman"/>
          <w:color w:val="231F20"/>
        </w:rPr>
        <w:t>TE.,</w:t>
      </w:r>
      <w:r w:rsidRPr="006D4E2B">
        <w:rPr>
          <w:rFonts w:cs="Times New Roman"/>
          <w:color w:val="231F20"/>
          <w:spacing w:val="-16"/>
        </w:rPr>
        <w:t xml:space="preserve"> </w:t>
      </w:r>
      <w:r w:rsidRPr="006D4E2B">
        <w:rPr>
          <w:rFonts w:cs="Times New Roman"/>
          <w:color w:val="231F20"/>
          <w:spacing w:val="-1"/>
        </w:rPr>
        <w:t>Asana</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rPr>
        <w:t>C-H.,</w:t>
      </w:r>
      <w:r w:rsidRPr="006D4E2B">
        <w:rPr>
          <w:rFonts w:cs="Times New Roman"/>
          <w:color w:val="231F20"/>
          <w:spacing w:val="-5"/>
        </w:rPr>
        <w:t xml:space="preserve"> </w:t>
      </w:r>
      <w:r w:rsidRPr="006D4E2B">
        <w:rPr>
          <w:rFonts w:cs="Times New Roman"/>
          <w:color w:val="231F20"/>
        </w:rPr>
        <w:t>Chang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29"/>
          <w:w w:val="99"/>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Sarbassov</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Mani</w:t>
      </w:r>
      <w:r w:rsidRPr="006D4E2B">
        <w:rPr>
          <w:rFonts w:cs="Times New Roman"/>
          <w:color w:val="231F20"/>
          <w:spacing w:val="-3"/>
        </w:rPr>
        <w:t xml:space="preserve"> </w:t>
      </w:r>
      <w:r w:rsidRPr="006D4E2B">
        <w:rPr>
          <w:rFonts w:cs="Times New Roman"/>
          <w:color w:val="231F20"/>
          <w:spacing w:val="-1"/>
        </w:rPr>
        <w:t>SA.,</w:t>
      </w:r>
      <w:r w:rsidRPr="006D4E2B">
        <w:rPr>
          <w:rFonts w:cs="Times New Roman"/>
          <w:color w:val="231F20"/>
          <w:spacing w:val="-15"/>
        </w:rPr>
        <w:t xml:space="preserve"> </w:t>
      </w:r>
      <w:r w:rsidRPr="006D4E2B">
        <w:rPr>
          <w:rFonts w:cs="Times New Roman"/>
          <w:color w:val="231F20"/>
          <w:spacing w:val="-1"/>
        </w:rPr>
        <w:t>Abbruzzese</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Reddy</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spacing w:val="-6"/>
        </w:rPr>
        <w:t>BST</w:t>
      </w:r>
      <w:r w:rsidRPr="006D4E2B">
        <w:rPr>
          <w:rFonts w:cs="Times New Roman"/>
          <w:color w:val="231F20"/>
          <w:spacing w:val="-5"/>
        </w:rPr>
        <w:t>A</w:t>
      </w:r>
      <w:r w:rsidRPr="006D4E2B">
        <w:rPr>
          <w:rFonts w:cs="Times New Roman"/>
          <w:color w:val="231F20"/>
          <w:spacing w:val="-17"/>
        </w:rPr>
        <w:t xml:space="preserve"> </w:t>
      </w:r>
      <w:r w:rsidRPr="006D4E2B">
        <w:rPr>
          <w:rFonts w:cs="Times New Roman"/>
          <w:color w:val="231F20"/>
          <w:spacing w:val="-1"/>
        </w:rPr>
        <w:t>Promotes</w:t>
      </w:r>
      <w:r w:rsidRPr="006D4E2B">
        <w:rPr>
          <w:rFonts w:cs="Times New Roman"/>
          <w:color w:val="231F20"/>
          <w:spacing w:val="22"/>
          <w:w w:val="99"/>
        </w:rPr>
        <w:t xml:space="preserve"> </w:t>
      </w:r>
      <w:r w:rsidRPr="006D4E2B">
        <w:rPr>
          <w:rFonts w:cs="Times New Roman"/>
          <w:color w:val="231F20"/>
          <w:spacing w:val="-2"/>
        </w:rPr>
        <w:t>mTORC2-Mediated</w:t>
      </w:r>
      <w:r w:rsidRPr="006D4E2B">
        <w:rPr>
          <w:rFonts w:cs="Times New Roman"/>
          <w:color w:val="231F20"/>
          <w:spacing w:val="-6"/>
        </w:rPr>
        <w:t xml:space="preserve"> </w:t>
      </w:r>
      <w:r w:rsidRPr="006D4E2B">
        <w:rPr>
          <w:rFonts w:cs="Times New Roman"/>
          <w:color w:val="231F20"/>
          <w:spacing w:val="-1"/>
        </w:rPr>
        <w:t>Phosphorylation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19"/>
        </w:rPr>
        <w:t xml:space="preserve"> </w:t>
      </w:r>
      <w:r w:rsidRPr="006D4E2B">
        <w:rPr>
          <w:rFonts w:cs="Times New Roman"/>
          <w:color w:val="231F20"/>
          <w:spacing w:val="-1"/>
        </w:rPr>
        <w:t>Akt1</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spacing w:val="-1"/>
        </w:rPr>
        <w:t>Suppress</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FoxC2</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Stimulate</w:t>
      </w:r>
      <w:r w:rsidRPr="006D4E2B">
        <w:rPr>
          <w:rFonts w:cs="Times New Roman"/>
          <w:color w:val="231F20"/>
          <w:spacing w:val="34"/>
          <w:w w:val="99"/>
        </w:rPr>
        <w:t xml:space="preserve"> </w:t>
      </w:r>
      <w:r w:rsidRPr="006D4E2B">
        <w:rPr>
          <w:rFonts w:cs="Times New Roman"/>
          <w:color w:val="231F20"/>
          <w:spacing w:val="-1"/>
        </w:rPr>
        <w:t>Adipocyte</w:t>
      </w:r>
      <w:r w:rsidRPr="006D4E2B">
        <w:rPr>
          <w:rFonts w:cs="Times New Roman"/>
          <w:color w:val="231F20"/>
          <w:spacing w:val="-14"/>
        </w:rPr>
        <w:t xml:space="preserve"> </w:t>
      </w:r>
      <w:r w:rsidRPr="006D4E2B">
        <w:rPr>
          <w:rFonts w:cs="Times New Roman"/>
          <w:color w:val="231F20"/>
          <w:spacing w:val="-1"/>
        </w:rPr>
        <w:t>Differentiation</w:t>
      </w:r>
      <w:r w:rsidRPr="006D4E2B">
        <w:rPr>
          <w:rFonts w:cs="Times New Roman"/>
          <w:color w:val="231F20"/>
          <w:spacing w:val="-6"/>
        </w:rPr>
        <w:t xml:space="preserve"> </w:t>
      </w:r>
      <w:r w:rsidRPr="006D4E2B">
        <w:rPr>
          <w:rFonts w:cs="Times New Roman"/>
          <w:color w:val="231F20"/>
          <w:spacing w:val="-1"/>
        </w:rPr>
        <w:t>Science</w:t>
      </w:r>
      <w:r w:rsidRPr="006D4E2B">
        <w:rPr>
          <w:rFonts w:cs="Times New Roman"/>
          <w:color w:val="231F20"/>
          <w:spacing w:val="-5"/>
        </w:rPr>
        <w:t xml:space="preserve"> </w:t>
      </w:r>
      <w:r w:rsidRPr="006D4E2B">
        <w:rPr>
          <w:rFonts w:cs="Times New Roman"/>
          <w:color w:val="231F20"/>
          <w:spacing w:val="-1"/>
        </w:rPr>
        <w:t>Signalling</w:t>
      </w:r>
      <w:r w:rsidRPr="006D4E2B">
        <w:rPr>
          <w:rFonts w:cs="Times New Roman"/>
          <w:color w:val="231F20"/>
          <w:spacing w:val="-6"/>
        </w:rPr>
        <w:t xml:space="preserve"> </w:t>
      </w:r>
      <w:r w:rsidRPr="006D4E2B">
        <w:rPr>
          <w:rFonts w:cs="Times New Roman"/>
          <w:color w:val="231F20"/>
        </w:rPr>
        <w:t>6:ra2</w:t>
      </w:r>
      <w:r w:rsidRPr="006D4E2B">
        <w:rPr>
          <w:rFonts w:cs="Times New Roman"/>
          <w:color w:val="231F20"/>
          <w:spacing w:val="49"/>
        </w:rPr>
        <w:t xml:space="preserve"> </w:t>
      </w:r>
      <w:r w:rsidRPr="006D4E2B">
        <w:rPr>
          <w:rFonts w:cs="Times New Roman"/>
          <w:color w:val="231F20"/>
          <w:spacing w:val="-1"/>
        </w:rPr>
        <w:t>PMID:23300339</w:t>
      </w:r>
      <w:r w:rsidRPr="006D4E2B">
        <w:rPr>
          <w:rFonts w:cs="Times New Roman"/>
          <w:color w:val="231F20"/>
          <w:spacing w:val="49"/>
        </w:rPr>
        <w:t xml:space="preserve"> </w:t>
      </w:r>
      <w:r w:rsidRPr="006D4E2B">
        <w:rPr>
          <w:rFonts w:cs="Times New Roman"/>
          <w:color w:val="231F20"/>
          <w:spacing w:val="-1"/>
        </w:rPr>
        <w:t>PMC3748614</w:t>
      </w:r>
    </w:p>
    <w:p w14:paraId="04A3A6AC" w14:textId="77777777" w:rsidR="00E7067C" w:rsidRPr="006D4E2B" w:rsidRDefault="00F87294" w:rsidP="0087207A">
      <w:pPr>
        <w:pStyle w:val="BodyText"/>
        <w:numPr>
          <w:ilvl w:val="0"/>
          <w:numId w:val="9"/>
        </w:numPr>
        <w:tabs>
          <w:tab w:val="left" w:pos="872"/>
        </w:tabs>
        <w:spacing w:before="120"/>
        <w:ind w:left="872" w:right="553"/>
        <w:rPr>
          <w:rFonts w:cs="Times New Roman"/>
        </w:rPr>
      </w:pPr>
      <w:r w:rsidRPr="006D4E2B">
        <w:rPr>
          <w:rFonts w:cs="Times New Roman"/>
          <w:color w:val="231F20"/>
          <w:spacing w:val="-1"/>
        </w:rPr>
        <w:t>Ma</w:t>
      </w:r>
      <w:r w:rsidRPr="006D4E2B">
        <w:rPr>
          <w:rFonts w:cs="Times New Roman"/>
          <w:color w:val="231F20"/>
        </w:rPr>
        <w:t>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Mariadaso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rPr>
        <w:t>ian</w:t>
      </w:r>
      <w:r w:rsidRPr="006D4E2B">
        <w:rPr>
          <w:rFonts w:cs="Times New Roman"/>
          <w:color w:val="231F20"/>
          <w:spacing w:val="-4"/>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rPr>
        <w:t>aso</w:t>
      </w:r>
      <w:r w:rsidRPr="006D4E2B">
        <w:rPr>
          <w:rFonts w:cs="Times New Roman"/>
          <w:color w:val="231F20"/>
          <w:spacing w:val="-5"/>
        </w:rPr>
        <w:t xml:space="preserve"> </w:t>
      </w:r>
      <w:r w:rsidRPr="006D4E2B">
        <w:rPr>
          <w:rFonts w:cs="Times New Roman"/>
          <w:color w:val="231F20"/>
        </w:rPr>
        <w:t>C-C.,</w:t>
      </w:r>
      <w:r w:rsidRPr="006D4E2B">
        <w:rPr>
          <w:rFonts w:cs="Times New Roman"/>
          <w:color w:val="231F20"/>
          <w:spacing w:val="-3"/>
        </w:rPr>
        <w:t xml:space="preserve"> </w:t>
      </w:r>
      <w:r w:rsidRPr="006D4E2B">
        <w:rPr>
          <w:rFonts w:cs="Times New Roman"/>
          <w:color w:val="231F20"/>
          <w:spacing w:val="-1"/>
        </w:rPr>
        <w:t>Dayyan</w:t>
      </w:r>
      <w:r w:rsidRPr="006D4E2B">
        <w:rPr>
          <w:rFonts w:cs="Times New Roman"/>
          <w:color w:val="231F20"/>
        </w:rPr>
        <w:t>i</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Nand</w:t>
      </w:r>
      <w:r w:rsidRPr="006D4E2B">
        <w:rPr>
          <w:rFonts w:cs="Times New Roman"/>
          <w:color w:val="231F20"/>
        </w:rPr>
        <w:t>a</w:t>
      </w:r>
      <w:r w:rsidRPr="006D4E2B">
        <w:rPr>
          <w:rFonts w:cs="Times New Roman"/>
          <w:color w:val="231F20"/>
          <w:spacing w:val="-7"/>
        </w:rPr>
        <w:t xml:space="preserve"> </w:t>
      </w:r>
      <w:r w:rsidRPr="006D4E2B">
        <w:rPr>
          <w:rFonts w:cs="Times New Roman"/>
          <w:color w:val="231F20"/>
          <w:spacing w:val="-1"/>
        </w:rPr>
        <w:t>V</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Jian</w:t>
      </w:r>
      <w:r w:rsidRPr="006D4E2B">
        <w:rPr>
          <w:rFonts w:cs="Times New Roman"/>
          <w:color w:val="231F20"/>
        </w:rPr>
        <w:t>g</w:t>
      </w:r>
      <w:r w:rsidRPr="006D4E2B">
        <w:rPr>
          <w:rFonts w:cs="Times New Roman"/>
          <w:color w:val="231F20"/>
          <w:spacing w:val="-4"/>
        </w:rPr>
        <w:t xml:space="preserve"> </w:t>
      </w:r>
      <w:r w:rsidRPr="006D4E2B">
        <w:rPr>
          <w:rFonts w:cs="Times New Roman"/>
          <w:color w:val="231F20"/>
        </w:rPr>
        <w:t>ZQ.,</w:t>
      </w:r>
      <w:r w:rsidRPr="006D4E2B">
        <w:rPr>
          <w:rFonts w:cs="Times New Roman"/>
          <w:color w:val="231F20"/>
          <w:spacing w:val="-8"/>
        </w:rPr>
        <w:t xml:space="preserve"> </w:t>
      </w:r>
      <w:r w:rsidRPr="006D4E2B">
        <w:rPr>
          <w:rFonts w:cs="Times New Roman"/>
          <w:color w:val="231F20"/>
          <w:spacing w:val="-11"/>
        </w:rPr>
        <w:t>W</w:t>
      </w:r>
      <w:r w:rsidRPr="006D4E2B">
        <w:rPr>
          <w:rFonts w:cs="Times New Roman"/>
          <w:color w:val="231F20"/>
        </w:rPr>
        <w:t>istuba</w:t>
      </w:r>
      <w:r w:rsidRPr="006D4E2B">
        <w:rPr>
          <w:rFonts w:cs="Times New Roman"/>
          <w:color w:val="231F20"/>
          <w:spacing w:val="-4"/>
        </w:rPr>
        <w:t xml:space="preserve"> </w:t>
      </w:r>
      <w:r w:rsidRPr="006D4E2B">
        <w:rPr>
          <w:rFonts w:cs="Times New Roman"/>
          <w:color w:val="231F20"/>
        </w:rPr>
        <w:t>II., Bollag</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spacing w:val="-6"/>
        </w:rPr>
        <w:t>Tang</w:t>
      </w:r>
      <w:r w:rsidRPr="006D4E2B">
        <w:rPr>
          <w:rFonts w:cs="Times New Roman"/>
          <w:color w:val="231F20"/>
          <w:spacing w:val="-4"/>
        </w:rPr>
        <w:t xml:space="preserve"> </w:t>
      </w:r>
      <w:r w:rsidRPr="006D4E2B">
        <w:rPr>
          <w:rFonts w:cs="Times New Roman"/>
          <w:color w:val="231F20"/>
          <w:spacing w:val="-1"/>
        </w:rPr>
        <w:t>XM.,</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Desai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Gallick</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Kopetz</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2013</w:t>
      </w:r>
      <w:r w:rsidRPr="006D4E2B">
        <w:rPr>
          <w:rFonts w:cs="Times New Roman"/>
          <w:color w:val="231F20"/>
          <w:spacing w:val="31"/>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BRAF</w:t>
      </w:r>
      <w:r w:rsidRPr="006D4E2B">
        <w:rPr>
          <w:rFonts w:cs="Times New Roman"/>
          <w:color w:val="231F20"/>
          <w:spacing w:val="-6"/>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BRAF-mutant</w:t>
      </w:r>
      <w:r w:rsidRPr="006D4E2B">
        <w:rPr>
          <w:rFonts w:cs="Times New Roman"/>
          <w:color w:val="231F20"/>
          <w:spacing w:val="-5"/>
        </w:rPr>
        <w:t xml:space="preserve"> </w:t>
      </w:r>
      <w:r w:rsidRPr="006D4E2B">
        <w:rPr>
          <w:rFonts w:cs="Times New Roman"/>
          <w:color w:val="231F20"/>
        </w:rPr>
        <w:t>colon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can</w:t>
      </w:r>
      <w:r w:rsidRPr="006D4E2B">
        <w:rPr>
          <w:rFonts w:cs="Times New Roman"/>
          <w:color w:val="231F20"/>
          <w:spacing w:val="-6"/>
        </w:rPr>
        <w:t xml:space="preserve"> </w:t>
      </w:r>
      <w:r w:rsidRPr="006D4E2B">
        <w:rPr>
          <w:rFonts w:cs="Times New Roman"/>
          <w:color w:val="231F20"/>
        </w:rPr>
        <w:t>be</w:t>
      </w:r>
      <w:r w:rsidRPr="006D4E2B">
        <w:rPr>
          <w:rFonts w:cs="Times New Roman"/>
          <w:color w:val="231F20"/>
          <w:spacing w:val="-6"/>
        </w:rPr>
        <w:t xml:space="preserve"> </w:t>
      </w:r>
      <w:r w:rsidRPr="006D4E2B">
        <w:rPr>
          <w:rFonts w:cs="Times New Roman"/>
          <w:color w:val="231F20"/>
        </w:rPr>
        <w:t>overcome</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spacing w:val="-1"/>
        </w:rPr>
        <w:t>PI3K</w:t>
      </w:r>
      <w:r w:rsidRPr="006D4E2B">
        <w:rPr>
          <w:rFonts w:cs="Times New Roman"/>
          <w:color w:val="231F20"/>
          <w:spacing w:val="21"/>
        </w:rPr>
        <w:t xml:space="preserve"> </w:t>
      </w:r>
      <w:r w:rsidRPr="006D4E2B">
        <w:rPr>
          <w:rFonts w:cs="Times New Roman"/>
          <w:color w:val="231F20"/>
        </w:rPr>
        <w:t>inhibition</w:t>
      </w:r>
      <w:r w:rsidRPr="006D4E2B">
        <w:rPr>
          <w:rFonts w:cs="Times New Roman"/>
          <w:color w:val="231F20"/>
          <w:spacing w:val="-8"/>
        </w:rPr>
        <w:t xml:space="preserve"> </w:t>
      </w:r>
      <w:r w:rsidRPr="006D4E2B">
        <w:rPr>
          <w:rFonts w:cs="Times New Roman"/>
          <w:color w:val="231F20"/>
        </w:rPr>
        <w:t>or</w:t>
      </w:r>
      <w:r w:rsidRPr="006D4E2B">
        <w:rPr>
          <w:rFonts w:cs="Times New Roman"/>
          <w:color w:val="231F20"/>
          <w:spacing w:val="-7"/>
        </w:rPr>
        <w:t xml:space="preserve"> </w:t>
      </w:r>
      <w:r w:rsidRPr="006D4E2B">
        <w:rPr>
          <w:rFonts w:cs="Times New Roman"/>
          <w:color w:val="231F20"/>
        </w:rPr>
        <w:t>demethylating</w:t>
      </w:r>
      <w:r w:rsidRPr="006D4E2B">
        <w:rPr>
          <w:rFonts w:cs="Times New Roman"/>
          <w:color w:val="231F20"/>
          <w:spacing w:val="-7"/>
        </w:rPr>
        <w:t xml:space="preserve"> </w:t>
      </w:r>
      <w:r w:rsidRPr="006D4E2B">
        <w:rPr>
          <w:rFonts w:cs="Times New Roman"/>
          <w:color w:val="231F20"/>
        </w:rPr>
        <w:t>agents</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19:657-67</w:t>
      </w:r>
      <w:r w:rsidRPr="006D4E2B">
        <w:rPr>
          <w:rFonts w:cs="Times New Roman"/>
          <w:color w:val="231F20"/>
          <w:spacing w:val="46"/>
        </w:rPr>
        <w:t xml:space="preserve"> </w:t>
      </w:r>
      <w:r w:rsidRPr="006D4E2B">
        <w:rPr>
          <w:rFonts w:cs="Times New Roman"/>
          <w:color w:val="231F20"/>
          <w:spacing w:val="-1"/>
        </w:rPr>
        <w:t>PMID:23251002</w:t>
      </w:r>
      <w:r w:rsidRPr="006D4E2B">
        <w:rPr>
          <w:rFonts w:cs="Times New Roman"/>
          <w:color w:val="231F20"/>
          <w:spacing w:val="20"/>
        </w:rPr>
        <w:t xml:space="preserve"> </w:t>
      </w:r>
      <w:r w:rsidRPr="006D4E2B">
        <w:rPr>
          <w:rFonts w:cs="Times New Roman"/>
          <w:color w:val="231F20"/>
          <w:spacing w:val="-1"/>
        </w:rPr>
        <w:t>PMC3563727</w:t>
      </w:r>
    </w:p>
    <w:p w14:paraId="153DC6FD"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3"/>
        </w:rPr>
        <w:t>Holder,</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spacing w:val="-6"/>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7"/>
        </w:rPr>
        <w:t xml:space="preserve"> </w:t>
      </w:r>
      <w:r w:rsidRPr="006D4E2B">
        <w:rPr>
          <w:rFonts w:cs="Times New Roman"/>
          <w:color w:val="231F20"/>
        </w:rPr>
        <w:t>Chen,</w:t>
      </w:r>
      <w:r w:rsidRPr="006D4E2B">
        <w:rPr>
          <w:rFonts w:cs="Times New Roman"/>
          <w:color w:val="231F20"/>
          <w:spacing w:val="-6"/>
        </w:rPr>
        <w:t xml:space="preserve"> </w:t>
      </w:r>
      <w:r w:rsidRPr="006D4E2B">
        <w:rPr>
          <w:rFonts w:cs="Times New Roman"/>
          <w:color w:val="231F20"/>
          <w:spacing w:val="-1"/>
        </w:rPr>
        <w:t>H.,</w:t>
      </w:r>
      <w:r w:rsidRPr="006D4E2B">
        <w:rPr>
          <w:rFonts w:cs="Times New Roman"/>
          <w:color w:val="231F20"/>
          <w:spacing w:val="-18"/>
        </w:rPr>
        <w:t xml:space="preserve"> </w:t>
      </w:r>
      <w:r w:rsidRPr="006D4E2B">
        <w:rPr>
          <w:rFonts w:cs="Times New Roman"/>
          <w:color w:val="231F20"/>
          <w:spacing w:val="-1"/>
        </w:rPr>
        <w:t>Akcakanat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Do</w:t>
      </w:r>
      <w:r w:rsidRPr="006D4E2B">
        <w:rPr>
          <w:rFonts w:cs="Times New Roman"/>
          <w:color w:val="231F20"/>
          <w:spacing w:val="-6"/>
        </w:rPr>
        <w:t xml:space="preserve"> </w:t>
      </w:r>
      <w:r w:rsidRPr="006D4E2B">
        <w:rPr>
          <w:rFonts w:cs="Times New Roman"/>
          <w:color w:val="231F20"/>
          <w:spacing w:val="-1"/>
        </w:rPr>
        <w:t>K-A.,</w:t>
      </w:r>
      <w:r w:rsidRPr="006D4E2B">
        <w:rPr>
          <w:rFonts w:cs="Times New Roman"/>
          <w:color w:val="231F20"/>
          <w:spacing w:val="-5"/>
        </w:rPr>
        <w:t xml:space="preserve"> </w:t>
      </w:r>
      <w:r w:rsidRPr="006D4E2B">
        <w:rPr>
          <w:rFonts w:cs="Times New Roman"/>
          <w:color w:val="231F20"/>
          <w:spacing w:val="-1"/>
        </w:rPr>
        <w:t>Symmans</w:t>
      </w:r>
      <w:r w:rsidRPr="006D4E2B">
        <w:rPr>
          <w:rFonts w:cs="Times New Roman"/>
          <w:color w:val="231F20"/>
          <w:spacing w:val="-9"/>
        </w:rPr>
        <w:t xml:space="preserve"> </w:t>
      </w:r>
      <w:r w:rsidRPr="006D4E2B">
        <w:rPr>
          <w:rFonts w:cs="Times New Roman"/>
          <w:color w:val="231F20"/>
          <w:spacing w:val="-5"/>
        </w:rPr>
        <w:t>WF.,</w:t>
      </w:r>
      <w:r w:rsidRPr="006D4E2B">
        <w:rPr>
          <w:rFonts w:cs="Times New Roman"/>
          <w:color w:val="231F20"/>
          <w:spacing w:val="-7"/>
        </w:rPr>
        <w:t xml:space="preserve"> </w:t>
      </w:r>
      <w:r w:rsidRPr="006D4E2B">
        <w:rPr>
          <w:rFonts w:cs="Times New Roman"/>
          <w:color w:val="231F20"/>
          <w:spacing w:val="-1"/>
        </w:rPr>
        <w:t>Pusztai</w:t>
      </w:r>
      <w:r w:rsidRPr="006D4E2B">
        <w:rPr>
          <w:rFonts w:cs="Times New Roman"/>
          <w:color w:val="231F20"/>
          <w:spacing w:val="30"/>
          <w:w w:val="99"/>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spacing w:val="-1"/>
        </w:rPr>
        <w:t>Hortobagyi</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Meric-Bernstam</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5"/>
        </w:rPr>
        <w:t xml:space="preserve"> </w:t>
      </w:r>
      <w:r w:rsidRPr="006D4E2B">
        <w:rPr>
          <w:rFonts w:cs="Times New Roman"/>
          <w:color w:val="231F20"/>
        </w:rPr>
        <w:t>2013</w:t>
      </w:r>
      <w:r w:rsidRPr="006D4E2B">
        <w:rPr>
          <w:rFonts w:cs="Times New Roman"/>
          <w:color w:val="231F20"/>
          <w:spacing w:val="-5"/>
        </w:rPr>
        <w:t xml:space="preserve"> </w:t>
      </w:r>
      <w:r w:rsidRPr="006D4E2B">
        <w:rPr>
          <w:rFonts w:cs="Times New Roman"/>
          <w:color w:val="231F20"/>
          <w:spacing w:val="-1"/>
        </w:rPr>
        <w:t>High</w:t>
      </w:r>
      <w:r w:rsidRPr="006D4E2B">
        <w:rPr>
          <w:rFonts w:cs="Times New Roman"/>
          <w:color w:val="231F20"/>
          <w:spacing w:val="-5"/>
        </w:rPr>
        <w:t xml:space="preserve"> </w:t>
      </w:r>
      <w:r w:rsidRPr="006D4E2B">
        <w:rPr>
          <w:rFonts w:cs="Times New Roman"/>
          <w:color w:val="231F20"/>
          <w:spacing w:val="-1"/>
        </w:rPr>
        <w:t>stearoyl-CoA</w:t>
      </w:r>
      <w:r w:rsidRPr="006D4E2B">
        <w:rPr>
          <w:rFonts w:cs="Times New Roman"/>
          <w:color w:val="231F20"/>
          <w:spacing w:val="-17"/>
        </w:rPr>
        <w:t xml:space="preserve"> </w:t>
      </w:r>
      <w:r w:rsidRPr="006D4E2B">
        <w:rPr>
          <w:rFonts w:cs="Times New Roman"/>
          <w:color w:val="231F20"/>
        </w:rPr>
        <w:t>desaturase</w:t>
      </w:r>
      <w:r w:rsidRPr="006D4E2B">
        <w:rPr>
          <w:rFonts w:cs="Times New Roman"/>
          <w:color w:val="231F20"/>
          <w:spacing w:val="-5"/>
        </w:rPr>
        <w:t xml:space="preserve"> </w:t>
      </w:r>
      <w:r w:rsidRPr="006D4E2B">
        <w:rPr>
          <w:rFonts w:cs="Times New Roman"/>
          <w:color w:val="231F20"/>
        </w:rPr>
        <w:t>1</w:t>
      </w:r>
      <w:r w:rsidRPr="006D4E2B">
        <w:rPr>
          <w:rFonts w:cs="Times New Roman"/>
          <w:color w:val="231F20"/>
          <w:spacing w:val="28"/>
        </w:rPr>
        <w:t xml:space="preserve"> </w:t>
      </w:r>
      <w:r w:rsidRPr="006D4E2B">
        <w:rPr>
          <w:rFonts w:cs="Times New Roman"/>
          <w:color w:val="231F20"/>
        </w:rPr>
        <w:t>expression</w:t>
      </w:r>
      <w:r w:rsidRPr="006D4E2B">
        <w:rPr>
          <w:rFonts w:cs="Times New Roman"/>
          <w:color w:val="231F20"/>
          <w:spacing w:val="-9"/>
        </w:rPr>
        <w:t xml:space="preserve"> </w:t>
      </w:r>
      <w:r w:rsidRPr="006D4E2B">
        <w:rPr>
          <w:rFonts w:cs="Times New Roman"/>
          <w:color w:val="231F20"/>
        </w:rPr>
        <w:t>predicts</w:t>
      </w:r>
      <w:r w:rsidRPr="006D4E2B">
        <w:rPr>
          <w:rFonts w:cs="Times New Roman"/>
          <w:color w:val="231F20"/>
          <w:spacing w:val="-8"/>
        </w:rPr>
        <w:t xml:space="preserve"> </w:t>
      </w:r>
      <w:r w:rsidRPr="006D4E2B">
        <w:rPr>
          <w:rFonts w:cs="Times New Roman"/>
          <w:color w:val="231F20"/>
          <w:spacing w:val="-1"/>
        </w:rPr>
        <w:t>shorter</w:t>
      </w:r>
      <w:r w:rsidRPr="006D4E2B">
        <w:rPr>
          <w:rFonts w:cs="Times New Roman"/>
          <w:color w:val="231F20"/>
          <w:spacing w:val="-7"/>
        </w:rPr>
        <w:t xml:space="preserve"> </w:t>
      </w:r>
      <w:r w:rsidRPr="006D4E2B">
        <w:rPr>
          <w:rFonts w:cs="Times New Roman"/>
          <w:color w:val="231F20"/>
          <w:spacing w:val="-1"/>
        </w:rPr>
        <w:t>survival</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137:319-</w:t>
      </w:r>
      <w:r w:rsidRPr="006D4E2B">
        <w:rPr>
          <w:rFonts w:cs="Times New Roman"/>
          <w:color w:val="231F20"/>
          <w:spacing w:val="23"/>
          <w:w w:val="99"/>
        </w:rPr>
        <w:t xml:space="preserve"> </w:t>
      </w:r>
      <w:r w:rsidRPr="006D4E2B">
        <w:rPr>
          <w:rFonts w:cs="Times New Roman"/>
          <w:color w:val="231F20"/>
        </w:rPr>
        <w:t xml:space="preserve">27 </w:t>
      </w:r>
      <w:r w:rsidRPr="006D4E2B">
        <w:rPr>
          <w:rFonts w:cs="Times New Roman"/>
          <w:color w:val="231F20"/>
          <w:spacing w:val="-1"/>
        </w:rPr>
        <w:t>PMID:</w:t>
      </w:r>
      <w:r w:rsidRPr="006D4E2B">
        <w:rPr>
          <w:rFonts w:cs="Times New Roman"/>
          <w:color w:val="231F20"/>
        </w:rPr>
        <w:t xml:space="preserve"> 23208590 </w:t>
      </w:r>
      <w:r w:rsidRPr="006D4E2B">
        <w:rPr>
          <w:rFonts w:cs="Times New Roman"/>
          <w:color w:val="231F20"/>
          <w:spacing w:val="-1"/>
        </w:rPr>
        <w:t>PMC3556743</w:t>
      </w:r>
    </w:p>
    <w:p w14:paraId="7E079BB8"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3"/>
        </w:rPr>
        <w:t>Tuna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4"/>
        </w:rPr>
        <w:t xml:space="preserve"> </w:t>
      </w:r>
      <w:r w:rsidRPr="006D4E2B">
        <w:rPr>
          <w:rFonts w:cs="Times New Roman"/>
          <w:color w:val="231F20"/>
          <w:spacing w:val="-1"/>
        </w:rPr>
        <w:t>Soft</w:t>
      </w:r>
      <w:r w:rsidRPr="006D4E2B">
        <w:rPr>
          <w:rFonts w:cs="Times New Roman"/>
          <w:color w:val="231F20"/>
          <w:spacing w:val="-3"/>
        </w:rPr>
        <w:t xml:space="preserve"> </w:t>
      </w:r>
      <w:r w:rsidRPr="006D4E2B">
        <w:rPr>
          <w:rFonts w:cs="Times New Roman"/>
          <w:color w:val="231F20"/>
        </w:rPr>
        <w:t>tissue</w:t>
      </w:r>
      <w:r w:rsidRPr="006D4E2B">
        <w:rPr>
          <w:rFonts w:cs="Times New Roman"/>
          <w:color w:val="231F20"/>
          <w:spacing w:val="-5"/>
        </w:rPr>
        <w:t xml:space="preserve"> </w:t>
      </w:r>
      <w:r w:rsidRPr="006D4E2B">
        <w:rPr>
          <w:rFonts w:cs="Times New Roman"/>
          <w:color w:val="231F20"/>
          <w:spacing w:val="-1"/>
        </w:rPr>
        <w:t>sarcoma</w:t>
      </w:r>
      <w:r w:rsidRPr="006D4E2B">
        <w:rPr>
          <w:rFonts w:cs="Times New Roman"/>
          <w:color w:val="231F20"/>
          <w:spacing w:val="-4"/>
        </w:rPr>
        <w:t xml:space="preserve"> </w:t>
      </w:r>
      <w:r w:rsidRPr="006D4E2B">
        <w:rPr>
          <w:rFonts w:cs="Times New Roman"/>
          <w:color w:val="231F20"/>
          <w:spacing w:val="-1"/>
        </w:rPr>
        <w:t>subtypes</w:t>
      </w:r>
      <w:r w:rsidRPr="006D4E2B">
        <w:rPr>
          <w:rFonts w:cs="Times New Roman"/>
          <w:color w:val="231F20"/>
          <w:spacing w:val="-4"/>
        </w:rPr>
        <w:t xml:space="preserve"> </w:t>
      </w:r>
      <w:r w:rsidRPr="006D4E2B">
        <w:rPr>
          <w:rFonts w:cs="Times New Roman"/>
          <w:color w:val="231F20"/>
        </w:rPr>
        <w:t>have</w:t>
      </w:r>
      <w:r w:rsidRPr="006D4E2B">
        <w:rPr>
          <w:rFonts w:cs="Times New Roman"/>
          <w:color w:val="231F20"/>
          <w:spacing w:val="-4"/>
        </w:rPr>
        <w:t xml:space="preserve"> </w:t>
      </w:r>
      <w:r w:rsidRPr="006D4E2B">
        <w:rPr>
          <w:rFonts w:cs="Times New Roman"/>
          <w:color w:val="231F20"/>
        </w:rPr>
        <w:t>distince</w:t>
      </w:r>
      <w:r w:rsidRPr="006D4E2B">
        <w:rPr>
          <w:rFonts w:cs="Times New Roman"/>
          <w:color w:val="231F20"/>
          <w:spacing w:val="-4"/>
        </w:rPr>
        <w:t xml:space="preserve"> </w:t>
      </w:r>
      <w:r w:rsidRPr="006D4E2B">
        <w:rPr>
          <w:rFonts w:cs="Times New Roman"/>
          <w:color w:val="231F20"/>
        </w:rPr>
        <w:t>patterns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acquired</w:t>
      </w:r>
      <w:r w:rsidRPr="006D4E2B">
        <w:rPr>
          <w:rFonts w:cs="Times New Roman"/>
          <w:color w:val="231F20"/>
          <w:spacing w:val="21"/>
          <w:w w:val="99"/>
        </w:rPr>
        <w:t xml:space="preserve"> </w:t>
      </w:r>
      <w:r w:rsidRPr="006D4E2B">
        <w:rPr>
          <w:rFonts w:cs="Times New Roman"/>
          <w:color w:val="231F20"/>
        </w:rPr>
        <w:t>uniparental</w:t>
      </w:r>
      <w:r w:rsidRPr="006D4E2B">
        <w:rPr>
          <w:rFonts w:cs="Times New Roman"/>
          <w:color w:val="231F20"/>
          <w:spacing w:val="-6"/>
        </w:rPr>
        <w:t xml:space="preserve"> </w:t>
      </w:r>
      <w:r w:rsidRPr="006D4E2B">
        <w:rPr>
          <w:rFonts w:cs="Times New Roman"/>
          <w:color w:val="231F20"/>
        </w:rPr>
        <w:t>disomy</w:t>
      </w:r>
      <w:r w:rsidRPr="006D4E2B">
        <w:rPr>
          <w:rFonts w:cs="Times New Roman"/>
          <w:color w:val="231F20"/>
          <w:spacing w:val="-5"/>
        </w:rPr>
        <w:t xml:space="preserve"> </w:t>
      </w:r>
      <w:r w:rsidRPr="006D4E2B">
        <w:rPr>
          <w:rFonts w:cs="Times New Roman"/>
          <w:color w:val="231F20"/>
        </w:rPr>
        <w:t>BMC</w:t>
      </w:r>
      <w:r w:rsidRPr="006D4E2B">
        <w:rPr>
          <w:rFonts w:cs="Times New Roman"/>
          <w:color w:val="231F20"/>
          <w:spacing w:val="-6"/>
        </w:rPr>
        <w:t xml:space="preserve"> </w:t>
      </w:r>
      <w:r w:rsidRPr="006D4E2B">
        <w:rPr>
          <w:rFonts w:cs="Times New Roman"/>
          <w:color w:val="231F20"/>
          <w:spacing w:val="-1"/>
        </w:rPr>
        <w:t>Genomics</w:t>
      </w:r>
      <w:r w:rsidRPr="006D4E2B">
        <w:rPr>
          <w:rFonts w:cs="Times New Roman"/>
          <w:color w:val="231F20"/>
          <w:spacing w:val="-6"/>
        </w:rPr>
        <w:t xml:space="preserve"> </w:t>
      </w:r>
      <w:r w:rsidRPr="006D4E2B">
        <w:rPr>
          <w:rFonts w:cs="Times New Roman"/>
          <w:color w:val="231F20"/>
        </w:rPr>
        <w:t>5:60</w:t>
      </w:r>
      <w:r w:rsidRPr="006D4E2B">
        <w:rPr>
          <w:rFonts w:cs="Times New Roman"/>
          <w:color w:val="231F20"/>
          <w:spacing w:val="-5"/>
        </w:rPr>
        <w:t xml:space="preserve"> </w:t>
      </w:r>
      <w:r w:rsidRPr="006D4E2B">
        <w:rPr>
          <w:rFonts w:cs="Times New Roman"/>
          <w:color w:val="231F20"/>
          <w:spacing w:val="-1"/>
        </w:rPr>
        <w:t>PMID:23217126</w:t>
      </w:r>
      <w:r w:rsidRPr="006D4E2B">
        <w:rPr>
          <w:rFonts w:cs="Times New Roman"/>
          <w:color w:val="231F20"/>
          <w:spacing w:val="-5"/>
        </w:rPr>
        <w:t xml:space="preserve"> </w:t>
      </w:r>
      <w:r w:rsidRPr="006D4E2B">
        <w:rPr>
          <w:rFonts w:cs="Times New Roman"/>
          <w:color w:val="231F20"/>
          <w:spacing w:val="-1"/>
        </w:rPr>
        <w:t>PMC3541987</w:t>
      </w:r>
    </w:p>
    <w:p w14:paraId="317C40C5" w14:textId="2CC6F75A" w:rsidR="00E7067C" w:rsidRPr="001E05E2" w:rsidRDefault="00F87294" w:rsidP="001E05E2">
      <w:pPr>
        <w:pStyle w:val="BodyText"/>
        <w:numPr>
          <w:ilvl w:val="0"/>
          <w:numId w:val="9"/>
        </w:numPr>
        <w:tabs>
          <w:tab w:val="left" w:pos="872"/>
        </w:tabs>
        <w:spacing w:before="120"/>
        <w:ind w:left="872" w:right="753"/>
        <w:rPr>
          <w:rFonts w:cs="Times New Roman"/>
        </w:rPr>
      </w:pPr>
      <w:r w:rsidRPr="006D4E2B">
        <w:rPr>
          <w:rFonts w:cs="Times New Roman"/>
          <w:color w:val="231F20"/>
        </w:rPr>
        <w:t>Israelsen</w:t>
      </w:r>
      <w:r w:rsidRPr="006D4E2B">
        <w:rPr>
          <w:rFonts w:cs="Times New Roman"/>
          <w:color w:val="231F20"/>
          <w:spacing w:val="-8"/>
        </w:rPr>
        <w:t xml:space="preserve"> </w:t>
      </w:r>
      <w:r w:rsidRPr="006D4E2B">
        <w:rPr>
          <w:rFonts w:cs="Times New Roman"/>
          <w:color w:val="231F20"/>
        </w:rPr>
        <w:t>WJ.,</w:t>
      </w:r>
      <w:r w:rsidRPr="006D4E2B">
        <w:rPr>
          <w:rFonts w:cs="Times New Roman"/>
          <w:color w:val="231F20"/>
          <w:spacing w:val="-4"/>
        </w:rPr>
        <w:t xml:space="preserve"> </w:t>
      </w:r>
      <w:r w:rsidRPr="006D4E2B">
        <w:rPr>
          <w:rFonts w:cs="Times New Roman"/>
          <w:color w:val="231F20"/>
          <w:spacing w:val="-1"/>
        </w:rPr>
        <w:t>Dayton</w:t>
      </w:r>
      <w:r w:rsidRPr="006D4E2B">
        <w:rPr>
          <w:rFonts w:cs="Times New Roman"/>
          <w:color w:val="231F20"/>
          <w:spacing w:val="-7"/>
        </w:rPr>
        <w:t xml:space="preserve"> </w:t>
      </w:r>
      <w:r w:rsidRPr="006D4E2B">
        <w:rPr>
          <w:rFonts w:cs="Times New Roman"/>
          <w:color w:val="231F20"/>
        </w:rPr>
        <w:t>TL.,</w:t>
      </w:r>
      <w:r w:rsidRPr="006D4E2B">
        <w:rPr>
          <w:rFonts w:cs="Times New Roman"/>
          <w:color w:val="231F20"/>
          <w:spacing w:val="-4"/>
        </w:rPr>
        <w:t xml:space="preserve"> </w:t>
      </w:r>
      <w:r w:rsidRPr="006D4E2B">
        <w:rPr>
          <w:rFonts w:cs="Times New Roman"/>
          <w:color w:val="231F20"/>
          <w:spacing w:val="-1"/>
        </w:rPr>
        <w:t>Fiske</w:t>
      </w:r>
      <w:r w:rsidRPr="006D4E2B">
        <w:rPr>
          <w:rFonts w:cs="Times New Roman"/>
          <w:color w:val="231F20"/>
          <w:spacing w:val="-3"/>
        </w:rPr>
        <w:t xml:space="preserve"> </w:t>
      </w:r>
      <w:r w:rsidRPr="006D4E2B">
        <w:rPr>
          <w:rFonts w:cs="Times New Roman"/>
          <w:color w:val="231F20"/>
          <w:spacing w:val="-8"/>
        </w:rPr>
        <w:t>B</w:t>
      </w:r>
      <w:r w:rsidRPr="006D4E2B">
        <w:rPr>
          <w:rFonts w:cs="Times New Roman"/>
          <w:color w:val="231F20"/>
          <w:spacing w:val="-7"/>
        </w:rPr>
        <w:t>P.,</w:t>
      </w:r>
      <w:r w:rsidRPr="006D4E2B">
        <w:rPr>
          <w:rFonts w:cs="Times New Roman"/>
          <w:color w:val="231F20"/>
          <w:spacing w:val="-3"/>
        </w:rPr>
        <w:t xml:space="preserve"> </w:t>
      </w:r>
      <w:r w:rsidRPr="006D4E2B">
        <w:rPr>
          <w:rFonts w:cs="Times New Roman"/>
          <w:color w:val="231F20"/>
          <w:spacing w:val="-1"/>
        </w:rPr>
        <w:t>Hosios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Bellinger</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Sasake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2"/>
        </w:rPr>
        <w:t xml:space="preserve"> </w:t>
      </w:r>
      <w:r w:rsidRPr="006D4E2B">
        <w:rPr>
          <w:rFonts w:cs="Times New Roman"/>
          <w:color w:val="231F20"/>
          <w:spacing w:val="-1"/>
        </w:rPr>
        <w:t>Horner</w:t>
      </w:r>
      <w:r w:rsidRPr="006D4E2B">
        <w:rPr>
          <w:rFonts w:cs="Times New Roman"/>
          <w:color w:val="231F20"/>
          <w:spacing w:val="-2"/>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 xml:space="preserve">Burga </w:t>
      </w:r>
      <w:r w:rsidRPr="006D4E2B">
        <w:rPr>
          <w:rFonts w:cs="Times New Roman"/>
          <w:color w:val="231F20"/>
        </w:rPr>
        <w:t>LN.,</w:t>
      </w:r>
      <w:r w:rsidRPr="006D4E2B">
        <w:rPr>
          <w:rFonts w:cs="Times New Roman"/>
          <w:color w:val="231F20"/>
          <w:spacing w:val="-3"/>
        </w:rPr>
        <w:t xml:space="preserve"> </w:t>
      </w:r>
      <w:r w:rsidRPr="006D4E2B">
        <w:rPr>
          <w:rFonts w:cs="Times New Roman"/>
          <w:color w:val="231F20"/>
          <w:spacing w:val="-1"/>
        </w:rPr>
        <w:t>Xie</w:t>
      </w:r>
      <w:r w:rsidRPr="006D4E2B">
        <w:rPr>
          <w:rFonts w:cs="Times New Roman"/>
          <w:color w:val="231F20"/>
          <w:spacing w:val="-2"/>
        </w:rPr>
        <w:t xml:space="preserve"> </w:t>
      </w:r>
      <w:r w:rsidRPr="006D4E2B">
        <w:rPr>
          <w:rFonts w:cs="Times New Roman"/>
          <w:color w:val="231F20"/>
          <w:spacing w:val="-1"/>
        </w:rPr>
        <w:t>J., DePinho</w:t>
      </w:r>
      <w:r w:rsidRPr="006D4E2B">
        <w:rPr>
          <w:rFonts w:cs="Times New Roman"/>
          <w:color w:val="231F20"/>
          <w:spacing w:val="-2"/>
        </w:rPr>
        <w:t xml:space="preserve"> </w:t>
      </w:r>
      <w:r w:rsidRPr="006D4E2B">
        <w:rPr>
          <w:rFonts w:cs="Times New Roman"/>
          <w:color w:val="231F20"/>
        </w:rPr>
        <w:t>RA.,</w:t>
      </w:r>
      <w:r w:rsidRPr="006D4E2B">
        <w:rPr>
          <w:rFonts w:cs="Times New Roman"/>
          <w:color w:val="231F20"/>
          <w:spacing w:val="-2"/>
        </w:rPr>
        <w:t xml:space="preserve"> </w:t>
      </w:r>
      <w:r w:rsidRPr="006D4E2B">
        <w:rPr>
          <w:rFonts w:cs="Times New Roman"/>
          <w:color w:val="231F20"/>
          <w:spacing w:val="-1"/>
        </w:rPr>
        <w:t>Jack</w:t>
      </w:r>
      <w:r w:rsidRPr="006D4E2B">
        <w:rPr>
          <w:rFonts w:cs="Times New Roman"/>
          <w:color w:val="231F20"/>
          <w:spacing w:val="-7"/>
        </w:rPr>
        <w:t xml:space="preserve"> T</w:t>
      </w:r>
      <w:r w:rsidRPr="006D4E2B">
        <w:rPr>
          <w:rFonts w:cs="Times New Roman"/>
          <w:color w:val="231F20"/>
          <w:spacing w:val="-6"/>
        </w:rPr>
        <w:t xml:space="preserve">., </w:t>
      </w:r>
      <w:r w:rsidRPr="006D4E2B">
        <w:rPr>
          <w:rFonts w:cs="Times New Roman"/>
          <w:color w:val="231F20"/>
          <w:spacing w:val="-3"/>
        </w:rPr>
        <w:t>Wulf</w:t>
      </w:r>
      <w:r w:rsidRPr="006D4E2B">
        <w:rPr>
          <w:rFonts w:cs="Times New Roman"/>
          <w:color w:val="231F20"/>
          <w:spacing w:val="-2"/>
        </w:rPr>
        <w:t xml:space="preserve"> </w:t>
      </w:r>
      <w:r w:rsidRPr="006D4E2B">
        <w:rPr>
          <w:rFonts w:cs="Times New Roman"/>
          <w:color w:val="231F20"/>
          <w:spacing w:val="-1"/>
        </w:rPr>
        <w:t>GM.,</w:t>
      </w:r>
      <w:r w:rsidRPr="006D4E2B">
        <w:rPr>
          <w:rFonts w:cs="Times New Roman"/>
          <w:color w:val="231F20"/>
          <w:spacing w:val="-2"/>
        </w:rPr>
        <w:t xml:space="preserve"> </w:t>
      </w:r>
      <w:r w:rsidRPr="006D4E2B">
        <w:rPr>
          <w:rFonts w:cs="Times New Roman"/>
          <w:color w:val="231F20"/>
          <w:spacing w:val="-1"/>
        </w:rPr>
        <w:t>Di</w:t>
      </w:r>
      <w:r w:rsidRPr="006D4E2B">
        <w:rPr>
          <w:rFonts w:cs="Times New Roman"/>
          <w:color w:val="231F20"/>
          <w:spacing w:val="-6"/>
        </w:rPr>
        <w:t xml:space="preserve"> </w:t>
      </w:r>
      <w:r w:rsidRPr="006D4E2B">
        <w:rPr>
          <w:rFonts w:cs="Times New Roman"/>
          <w:color w:val="231F20"/>
          <w:spacing w:val="-3"/>
        </w:rPr>
        <w:t xml:space="preserve">Vivio </w:t>
      </w:r>
      <w:r w:rsidRPr="006D4E2B">
        <w:rPr>
          <w:rFonts w:cs="Times New Roman"/>
          <w:color w:val="231F20"/>
          <w:spacing w:val="-1"/>
        </w:rPr>
        <w:t>D., Mills</w:t>
      </w:r>
      <w:r w:rsidRPr="006D4E2B">
        <w:rPr>
          <w:rFonts w:cs="Times New Roman"/>
          <w:color w:val="231F20"/>
          <w:spacing w:val="-2"/>
        </w:rPr>
        <w:t xml:space="preserve"> </w:t>
      </w:r>
      <w:r w:rsidRPr="006D4E2B">
        <w:rPr>
          <w:rFonts w:cs="Times New Roman"/>
          <w:color w:val="231F20"/>
          <w:spacing w:val="-1"/>
        </w:rPr>
        <w:t>GB.,</w:t>
      </w:r>
      <w:r w:rsidR="001E05E2">
        <w:rPr>
          <w:rFonts w:cs="Times New Roman"/>
        </w:rPr>
        <w:t xml:space="preserve"> </w:t>
      </w:r>
      <w:r w:rsidRPr="001E05E2">
        <w:rPr>
          <w:rFonts w:cs="Times New Roman"/>
          <w:color w:val="231F20"/>
        </w:rPr>
        <w:t>Cantley</w:t>
      </w:r>
      <w:r w:rsidRPr="001E05E2">
        <w:rPr>
          <w:rFonts w:cs="Times New Roman"/>
          <w:color w:val="231F20"/>
          <w:spacing w:val="-2"/>
        </w:rPr>
        <w:t xml:space="preserve"> </w:t>
      </w:r>
      <w:r w:rsidRPr="001E05E2">
        <w:rPr>
          <w:rFonts w:cs="Times New Roman"/>
          <w:color w:val="231F20"/>
        </w:rPr>
        <w:t>LC.,</w:t>
      </w:r>
      <w:r w:rsidRPr="001E05E2">
        <w:rPr>
          <w:rFonts w:cs="Times New Roman"/>
          <w:color w:val="231F20"/>
          <w:spacing w:val="-1"/>
        </w:rPr>
        <w:t xml:space="preserve"> </w:t>
      </w:r>
      <w:r w:rsidRPr="001E05E2">
        <w:rPr>
          <w:rFonts w:cs="Times New Roman"/>
          <w:color w:val="231F20"/>
        </w:rPr>
        <w:t>and</w:t>
      </w:r>
      <w:r w:rsidRPr="001E05E2">
        <w:rPr>
          <w:rFonts w:cs="Times New Roman"/>
          <w:color w:val="231F20"/>
          <w:spacing w:val="-7"/>
        </w:rPr>
        <w:t xml:space="preserve"> </w:t>
      </w:r>
      <w:r w:rsidRPr="001E05E2">
        <w:rPr>
          <w:rFonts w:cs="Times New Roman"/>
          <w:color w:val="231F20"/>
          <w:spacing w:val="-27"/>
        </w:rPr>
        <w:t>V</w:t>
      </w:r>
      <w:r w:rsidRPr="001E05E2">
        <w:rPr>
          <w:rFonts w:cs="Times New Roman"/>
          <w:color w:val="231F20"/>
        </w:rPr>
        <w:t>ander</w:t>
      </w:r>
      <w:r w:rsidRPr="001E05E2">
        <w:rPr>
          <w:rFonts w:cs="Times New Roman"/>
          <w:color w:val="231F20"/>
          <w:spacing w:val="-1"/>
        </w:rPr>
        <w:t xml:space="preserve"> </w:t>
      </w:r>
      <w:r w:rsidRPr="001E05E2">
        <w:rPr>
          <w:rFonts w:cs="Times New Roman"/>
          <w:color w:val="231F20"/>
        </w:rPr>
        <w:t>Heiden</w:t>
      </w:r>
      <w:r w:rsidRPr="001E05E2">
        <w:rPr>
          <w:rFonts w:cs="Times New Roman"/>
          <w:color w:val="231F20"/>
          <w:spacing w:val="-2"/>
        </w:rPr>
        <w:t xml:space="preserve"> </w:t>
      </w:r>
      <w:r w:rsidRPr="001E05E2">
        <w:rPr>
          <w:rFonts w:cs="Times New Roman"/>
          <w:color w:val="231F20"/>
        </w:rPr>
        <w:t>MG.,</w:t>
      </w:r>
      <w:r w:rsidRPr="001E05E2">
        <w:rPr>
          <w:rFonts w:cs="Times New Roman"/>
          <w:color w:val="231F20"/>
          <w:spacing w:val="-1"/>
        </w:rPr>
        <w:t xml:space="preserve"> </w:t>
      </w:r>
      <w:r w:rsidRPr="001E05E2">
        <w:rPr>
          <w:rFonts w:cs="Times New Roman"/>
          <w:color w:val="231F20"/>
        </w:rPr>
        <w:t>2013</w:t>
      </w:r>
      <w:r w:rsidRPr="001E05E2">
        <w:rPr>
          <w:rFonts w:cs="Times New Roman"/>
          <w:color w:val="231F20"/>
          <w:spacing w:val="-1"/>
        </w:rPr>
        <w:t xml:space="preserve"> </w:t>
      </w:r>
      <w:r w:rsidRPr="001E05E2">
        <w:rPr>
          <w:rFonts w:cs="Times New Roman"/>
          <w:color w:val="231F20"/>
        </w:rPr>
        <w:t>PKM2</w:t>
      </w:r>
      <w:r w:rsidRPr="001E05E2">
        <w:rPr>
          <w:rFonts w:cs="Times New Roman"/>
          <w:color w:val="231F20"/>
          <w:spacing w:val="-2"/>
        </w:rPr>
        <w:t xml:space="preserve"> </w:t>
      </w:r>
      <w:r w:rsidRPr="001E05E2">
        <w:rPr>
          <w:rFonts w:cs="Times New Roman"/>
          <w:color w:val="231F20"/>
        </w:rPr>
        <w:t>isoform-specific</w:t>
      </w:r>
      <w:r w:rsidRPr="001E05E2">
        <w:rPr>
          <w:rFonts w:cs="Times New Roman"/>
          <w:color w:val="231F20"/>
          <w:spacing w:val="-1"/>
        </w:rPr>
        <w:t xml:space="preserve"> </w:t>
      </w:r>
      <w:r w:rsidRPr="001E05E2">
        <w:rPr>
          <w:rFonts w:cs="Times New Roman"/>
          <w:color w:val="231F20"/>
        </w:rPr>
        <w:t>deletion</w:t>
      </w:r>
      <w:r w:rsidRPr="001E05E2">
        <w:rPr>
          <w:rFonts w:cs="Times New Roman"/>
          <w:color w:val="231F20"/>
          <w:spacing w:val="-2"/>
        </w:rPr>
        <w:t xml:space="preserve"> </w:t>
      </w:r>
      <w:r w:rsidRPr="001E05E2">
        <w:rPr>
          <w:rFonts w:cs="Times New Roman"/>
          <w:color w:val="231F20"/>
        </w:rPr>
        <w:t>reveals</w:t>
      </w:r>
      <w:r w:rsidRPr="001E05E2">
        <w:rPr>
          <w:rFonts w:cs="Times New Roman"/>
          <w:color w:val="231F20"/>
          <w:spacing w:val="-1"/>
        </w:rPr>
        <w:t xml:space="preserve"> </w:t>
      </w:r>
      <w:r w:rsidRPr="001E05E2">
        <w:rPr>
          <w:rFonts w:cs="Times New Roman"/>
          <w:color w:val="231F20"/>
        </w:rPr>
        <w:t xml:space="preserve">a </w:t>
      </w:r>
      <w:r w:rsidRPr="001E05E2">
        <w:rPr>
          <w:rFonts w:cs="Times New Roman"/>
          <w:color w:val="231F20"/>
          <w:spacing w:val="-1"/>
        </w:rPr>
        <w:t>differential</w:t>
      </w:r>
      <w:r w:rsidRPr="001E05E2">
        <w:rPr>
          <w:rFonts w:cs="Times New Roman"/>
          <w:color w:val="231F20"/>
          <w:spacing w:val="-7"/>
        </w:rPr>
        <w:t xml:space="preserve"> </w:t>
      </w:r>
      <w:r w:rsidRPr="001E05E2">
        <w:rPr>
          <w:rFonts w:cs="Times New Roman"/>
          <w:color w:val="231F20"/>
        </w:rPr>
        <w:t>requirement</w:t>
      </w:r>
      <w:r w:rsidRPr="001E05E2">
        <w:rPr>
          <w:rFonts w:cs="Times New Roman"/>
          <w:color w:val="231F20"/>
          <w:spacing w:val="-7"/>
        </w:rPr>
        <w:t xml:space="preserve"> </w:t>
      </w:r>
      <w:r w:rsidRPr="001E05E2">
        <w:rPr>
          <w:rFonts w:cs="Times New Roman"/>
          <w:color w:val="231F20"/>
        </w:rPr>
        <w:t>for</w:t>
      </w:r>
      <w:r w:rsidRPr="001E05E2">
        <w:rPr>
          <w:rFonts w:cs="Times New Roman"/>
          <w:color w:val="231F20"/>
          <w:spacing w:val="-6"/>
        </w:rPr>
        <w:t xml:space="preserve"> </w:t>
      </w:r>
      <w:r w:rsidRPr="001E05E2">
        <w:rPr>
          <w:rFonts w:cs="Times New Roman"/>
          <w:color w:val="231F20"/>
        </w:rPr>
        <w:t>pyruvate</w:t>
      </w:r>
      <w:r w:rsidRPr="001E05E2">
        <w:rPr>
          <w:rFonts w:cs="Times New Roman"/>
          <w:color w:val="231F20"/>
          <w:spacing w:val="-7"/>
        </w:rPr>
        <w:t xml:space="preserve"> </w:t>
      </w:r>
      <w:r w:rsidRPr="001E05E2">
        <w:rPr>
          <w:rFonts w:cs="Times New Roman"/>
          <w:color w:val="231F20"/>
        </w:rPr>
        <w:t>kinase</w:t>
      </w:r>
      <w:r w:rsidRPr="001E05E2">
        <w:rPr>
          <w:rFonts w:cs="Times New Roman"/>
          <w:color w:val="231F20"/>
          <w:spacing w:val="-6"/>
        </w:rPr>
        <w:t xml:space="preserve"> </w:t>
      </w:r>
      <w:r w:rsidRPr="001E05E2">
        <w:rPr>
          <w:rFonts w:cs="Times New Roman"/>
          <w:color w:val="231F20"/>
        </w:rPr>
        <w:t>in</w:t>
      </w:r>
      <w:r w:rsidRPr="001E05E2">
        <w:rPr>
          <w:rFonts w:cs="Times New Roman"/>
          <w:color w:val="231F20"/>
          <w:spacing w:val="-8"/>
        </w:rPr>
        <w:t xml:space="preserve"> </w:t>
      </w:r>
      <w:r w:rsidRPr="001E05E2">
        <w:rPr>
          <w:rFonts w:cs="Times New Roman"/>
          <w:color w:val="231F20"/>
        </w:rPr>
        <w:t>tumor</w:t>
      </w:r>
      <w:r w:rsidRPr="001E05E2">
        <w:rPr>
          <w:rFonts w:cs="Times New Roman"/>
          <w:color w:val="231F20"/>
          <w:spacing w:val="-7"/>
        </w:rPr>
        <w:t xml:space="preserve"> </w:t>
      </w:r>
      <w:r w:rsidRPr="001E05E2">
        <w:rPr>
          <w:rFonts w:cs="Times New Roman"/>
          <w:color w:val="231F20"/>
        </w:rPr>
        <w:t>cells.</w:t>
      </w:r>
      <w:r w:rsidRPr="001E05E2">
        <w:rPr>
          <w:rFonts w:cs="Times New Roman"/>
          <w:color w:val="231F20"/>
          <w:spacing w:val="-8"/>
        </w:rPr>
        <w:t xml:space="preserve"> </w:t>
      </w:r>
      <w:r w:rsidRPr="001E05E2">
        <w:rPr>
          <w:rFonts w:cs="Times New Roman"/>
          <w:color w:val="231F20"/>
        </w:rPr>
        <w:t>Cell</w:t>
      </w:r>
      <w:r w:rsidRPr="001E05E2">
        <w:rPr>
          <w:rFonts w:cs="Times New Roman"/>
          <w:color w:val="231F20"/>
          <w:spacing w:val="-7"/>
        </w:rPr>
        <w:t xml:space="preserve"> </w:t>
      </w:r>
      <w:r w:rsidRPr="001E05E2">
        <w:rPr>
          <w:rFonts w:cs="Times New Roman"/>
          <w:color w:val="231F20"/>
        </w:rPr>
        <w:t>155:397-409</w:t>
      </w:r>
      <w:r w:rsidRPr="001E05E2">
        <w:rPr>
          <w:rFonts w:cs="Times New Roman"/>
          <w:color w:val="231F20"/>
          <w:spacing w:val="-6"/>
        </w:rPr>
        <w:t xml:space="preserve"> </w:t>
      </w:r>
      <w:r w:rsidRPr="001E05E2">
        <w:rPr>
          <w:rFonts w:cs="Times New Roman"/>
          <w:color w:val="231F20"/>
          <w:spacing w:val="-1"/>
        </w:rPr>
        <w:t>PMID:24120138</w:t>
      </w:r>
      <w:r w:rsidRPr="001E05E2">
        <w:rPr>
          <w:rFonts w:cs="Times New Roman"/>
          <w:color w:val="231F20"/>
          <w:spacing w:val="27"/>
        </w:rPr>
        <w:t xml:space="preserve"> </w:t>
      </w:r>
      <w:r w:rsidRPr="001E05E2">
        <w:rPr>
          <w:rFonts w:cs="Times New Roman"/>
          <w:color w:val="231F20"/>
          <w:spacing w:val="-1"/>
        </w:rPr>
        <w:t>PMC3850755</w:t>
      </w:r>
    </w:p>
    <w:p w14:paraId="06CD98BE"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Hale</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Shipman,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Kitsou-Mylona</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Gonzalez</w:t>
      </w:r>
      <w:r w:rsidRPr="006D4E2B">
        <w:rPr>
          <w:rFonts w:cs="Times New Roman"/>
          <w:color w:val="231F20"/>
          <w:spacing w:val="-4"/>
        </w:rPr>
        <w:t xml:space="preserve"> </w:t>
      </w:r>
      <w:r w:rsidRPr="006D4E2B">
        <w:rPr>
          <w:rFonts w:cs="Times New Roman"/>
          <w:color w:val="231F20"/>
        </w:rPr>
        <w:t>de</w:t>
      </w:r>
      <w:r w:rsidRPr="006D4E2B">
        <w:rPr>
          <w:rFonts w:cs="Times New Roman"/>
          <w:color w:val="231F20"/>
          <w:spacing w:val="-5"/>
        </w:rPr>
        <w:t xml:space="preserve"> </w:t>
      </w:r>
      <w:r w:rsidRPr="006D4E2B">
        <w:rPr>
          <w:rFonts w:cs="Times New Roman"/>
          <w:color w:val="231F20"/>
        </w:rPr>
        <w:t>Castro</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Hird</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rPr>
        <w:t>Brown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Flanagan</w:t>
      </w:r>
      <w:r w:rsidRPr="006D4E2B">
        <w:rPr>
          <w:rFonts w:cs="Times New Roman"/>
          <w:color w:val="231F20"/>
          <w:spacing w:val="20"/>
          <w:w w:val="99"/>
        </w:rPr>
        <w:t xml:space="preserve"> </w:t>
      </w:r>
      <w:r w:rsidRPr="006D4E2B">
        <w:rPr>
          <w:rFonts w:cs="Times New Roman"/>
          <w:color w:val="231F20"/>
          <w:spacing w:val="-1"/>
        </w:rPr>
        <w:t>JM.,</w:t>
      </w:r>
      <w:r w:rsidRPr="006D4E2B">
        <w:rPr>
          <w:rFonts w:cs="Times New Roman"/>
          <w:color w:val="231F20"/>
          <w:spacing w:val="-5"/>
        </w:rPr>
        <w:t xml:space="preserve"> </w:t>
      </w:r>
      <w:r w:rsidRPr="006D4E2B">
        <w:rPr>
          <w:rFonts w:cs="Times New Roman"/>
          <w:color w:val="231F20"/>
          <w:spacing w:val="-1"/>
        </w:rPr>
        <w:t>Gabra</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7"/>
        </w:rPr>
        <w:t xml:space="preserve"> </w:t>
      </w:r>
      <w:r w:rsidRPr="006D4E2B">
        <w:rPr>
          <w:rFonts w:cs="Times New Roman"/>
          <w:color w:val="231F20"/>
          <w:spacing w:val="-1"/>
        </w:rPr>
        <w:t>Agarwal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El-Bahrawy</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5"/>
        </w:rPr>
        <w:t xml:space="preserve"> </w:t>
      </w:r>
      <w:r w:rsidRPr="006D4E2B">
        <w:rPr>
          <w:rFonts w:cs="Times New Roman"/>
          <w:color w:val="231F20"/>
          <w:spacing w:val="-1"/>
        </w:rPr>
        <w:t>Frequency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29"/>
          <w:w w:val="99"/>
        </w:rPr>
        <w:t xml:space="preserve"> </w:t>
      </w:r>
      <w:r w:rsidRPr="006D4E2B">
        <w:rPr>
          <w:rFonts w:cs="Times New Roman"/>
          <w:color w:val="231F20"/>
        </w:rPr>
        <w:t>polymorphisms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borderline</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tumors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known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genes.</w:t>
      </w:r>
      <w:r w:rsidRPr="006D4E2B">
        <w:rPr>
          <w:rFonts w:cs="Times New Roman"/>
          <w:color w:val="231F20"/>
          <w:spacing w:val="-5"/>
        </w:rPr>
        <w:t xml:space="preserve"> </w:t>
      </w:r>
      <w:r w:rsidRPr="006D4E2B">
        <w:rPr>
          <w:rFonts w:cs="Times New Roman"/>
          <w:color w:val="231F20"/>
          <w:spacing w:val="-1"/>
        </w:rPr>
        <w:t>Modern</w:t>
      </w:r>
      <w:r w:rsidRPr="006D4E2B">
        <w:rPr>
          <w:rFonts w:cs="Times New Roman"/>
          <w:color w:val="231F20"/>
          <w:spacing w:val="-5"/>
        </w:rPr>
        <w:t xml:space="preserve"> </w:t>
      </w:r>
      <w:r w:rsidRPr="006D4E2B">
        <w:rPr>
          <w:rFonts w:cs="Times New Roman"/>
          <w:color w:val="231F20"/>
          <w:spacing w:val="-1"/>
        </w:rPr>
        <w:t>Path:</w:t>
      </w:r>
      <w:r w:rsidRPr="006D4E2B">
        <w:rPr>
          <w:rFonts w:cs="Times New Roman"/>
          <w:color w:val="231F20"/>
          <w:spacing w:val="-5"/>
        </w:rPr>
        <w:t xml:space="preserve"> </w:t>
      </w:r>
      <w:r w:rsidRPr="006D4E2B">
        <w:rPr>
          <w:rFonts w:cs="Times New Roman"/>
          <w:color w:val="231F20"/>
        </w:rPr>
        <w:t>26:</w:t>
      </w:r>
      <w:r w:rsidRPr="006D4E2B">
        <w:rPr>
          <w:rFonts w:cs="Times New Roman"/>
          <w:color w:val="231F20"/>
          <w:spacing w:val="-5"/>
        </w:rPr>
        <w:t xml:space="preserve"> </w:t>
      </w:r>
      <w:r w:rsidRPr="006D4E2B">
        <w:rPr>
          <w:rFonts w:cs="Times New Roman"/>
          <w:color w:val="231F20"/>
        </w:rPr>
        <w:t>544-52</w:t>
      </w:r>
      <w:r w:rsidRPr="006D4E2B">
        <w:rPr>
          <w:rFonts w:cs="Times New Roman"/>
          <w:color w:val="231F20"/>
          <w:spacing w:val="23"/>
        </w:rPr>
        <w:t xml:space="preserve"> </w:t>
      </w:r>
      <w:r w:rsidRPr="006D4E2B">
        <w:rPr>
          <w:rFonts w:cs="Times New Roman"/>
          <w:color w:val="231F20"/>
          <w:spacing w:val="-1"/>
        </w:rPr>
        <w:t>PMID:23174937</w:t>
      </w:r>
      <w:r w:rsidRPr="006D4E2B">
        <w:rPr>
          <w:rFonts w:cs="Times New Roman"/>
          <w:color w:val="231F20"/>
        </w:rPr>
        <w:t xml:space="preserve"> </w:t>
      </w:r>
      <w:r w:rsidRPr="006D4E2B">
        <w:rPr>
          <w:rFonts w:cs="Times New Roman"/>
          <w:color w:val="231F20"/>
          <w:spacing w:val="-1"/>
        </w:rPr>
        <w:t>PMC3856435</w:t>
      </w:r>
    </w:p>
    <w:p w14:paraId="186955F7" w14:textId="6C92C4C5"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Sansores-Garcia</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17"/>
        </w:rPr>
        <w:t xml:space="preserve"> </w:t>
      </w:r>
      <w:r w:rsidRPr="006D4E2B">
        <w:rPr>
          <w:rFonts w:cs="Times New Roman"/>
          <w:color w:val="231F20"/>
          <w:spacing w:val="-1"/>
        </w:rPr>
        <w:t>Atkins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00336A4A">
        <w:rPr>
          <w:rFonts w:cs="Times New Roman"/>
          <w:color w:val="231F20"/>
          <w:spacing w:val="-1"/>
        </w:rPr>
        <w:t>Shahmoradg</w:t>
      </w:r>
      <w:r w:rsidRPr="006D4E2B">
        <w:rPr>
          <w:rFonts w:cs="Times New Roman"/>
          <w:color w:val="231F20"/>
          <w:spacing w:val="-1"/>
        </w:rPr>
        <w:t>oli</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spacing w:val="-4"/>
        </w:rPr>
        <w:t xml:space="preserve"> </w:t>
      </w:r>
      <w:r w:rsidRPr="006D4E2B">
        <w:rPr>
          <w:rFonts w:cs="Times New Roman"/>
          <w:color w:val="231F20"/>
          <w:spacing w:val="-1"/>
        </w:rPr>
        <w:t>Dupont</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Piccolo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Halder</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2013</w:t>
      </w:r>
      <w:r w:rsidRPr="006D4E2B">
        <w:rPr>
          <w:rFonts w:cs="Times New Roman"/>
          <w:color w:val="231F20"/>
          <w:spacing w:val="27"/>
        </w:rPr>
        <w:t xml:space="preserve"> </w:t>
      </w:r>
      <w:r w:rsidRPr="006D4E2B">
        <w:rPr>
          <w:rFonts w:cs="Times New Roman"/>
          <w:color w:val="231F20"/>
          <w:spacing w:val="-1"/>
        </w:rPr>
        <w:t>Multiple</w:t>
      </w:r>
      <w:r w:rsidRPr="006D4E2B">
        <w:rPr>
          <w:rFonts w:cs="Times New Roman"/>
          <w:color w:val="231F20"/>
          <w:spacing w:val="-5"/>
        </w:rPr>
        <w:t xml:space="preserve"> </w:t>
      </w:r>
      <w:r w:rsidRPr="006D4E2B">
        <w:rPr>
          <w:rFonts w:cs="Times New Roman"/>
          <w:color w:val="231F20"/>
        </w:rPr>
        <w:t>ankyrin</w:t>
      </w:r>
      <w:r w:rsidRPr="006D4E2B">
        <w:rPr>
          <w:rFonts w:cs="Times New Roman"/>
          <w:color w:val="231F20"/>
          <w:spacing w:val="-5"/>
        </w:rPr>
        <w:t xml:space="preserve"> </w:t>
      </w:r>
      <w:r w:rsidRPr="006D4E2B">
        <w:rPr>
          <w:rFonts w:cs="Times New Roman"/>
          <w:color w:val="231F20"/>
        </w:rPr>
        <w:t>repeats</w:t>
      </w:r>
      <w:r w:rsidRPr="006D4E2B">
        <w:rPr>
          <w:rFonts w:cs="Times New Roman"/>
          <w:color w:val="231F20"/>
          <w:spacing w:val="-4"/>
        </w:rPr>
        <w:t xml:space="preserve"> </w:t>
      </w:r>
      <w:r w:rsidRPr="006D4E2B">
        <w:rPr>
          <w:rFonts w:cs="Times New Roman"/>
          <w:color w:val="231F20"/>
          <w:spacing w:val="-1"/>
        </w:rPr>
        <w:t>single</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5"/>
        </w:rPr>
        <w:t xml:space="preserve"> </w:t>
      </w:r>
      <w:r w:rsidRPr="006D4E2B">
        <w:rPr>
          <w:rFonts w:cs="Times New Roman"/>
          <w:color w:val="231F20"/>
        </w:rPr>
        <w:t>(MASK)</w:t>
      </w:r>
      <w:r w:rsidRPr="006D4E2B">
        <w:rPr>
          <w:rFonts w:cs="Times New Roman"/>
          <w:color w:val="231F20"/>
          <w:spacing w:val="-5"/>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required</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activity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Hippo</w:t>
      </w:r>
      <w:r w:rsidRPr="006D4E2B">
        <w:rPr>
          <w:rFonts w:cs="Times New Roman"/>
          <w:color w:val="231F20"/>
          <w:spacing w:val="-4"/>
        </w:rPr>
        <w:t xml:space="preserve"> </w:t>
      </w:r>
      <w:r w:rsidRPr="006D4E2B">
        <w:rPr>
          <w:rFonts w:cs="Times New Roman"/>
          <w:color w:val="231F20"/>
        </w:rPr>
        <w:t>pathway</w:t>
      </w:r>
      <w:r w:rsidRPr="006D4E2B">
        <w:rPr>
          <w:rFonts w:cs="Times New Roman"/>
          <w:color w:val="231F20"/>
          <w:spacing w:val="25"/>
          <w:w w:val="99"/>
        </w:rPr>
        <w:t xml:space="preserve"> </w:t>
      </w:r>
      <w:r w:rsidRPr="006D4E2B">
        <w:rPr>
          <w:rFonts w:cs="Times New Roman"/>
          <w:color w:val="231F20"/>
          <w:spacing w:val="-1"/>
        </w:rPr>
        <w:t>effector</w:t>
      </w:r>
      <w:r w:rsidRPr="006D4E2B">
        <w:rPr>
          <w:rFonts w:cs="Times New Roman"/>
          <w:color w:val="231F20"/>
          <w:spacing w:val="-13"/>
        </w:rPr>
        <w:t xml:space="preserve"> </w:t>
      </w:r>
      <w:r w:rsidRPr="006D4E2B">
        <w:rPr>
          <w:rFonts w:cs="Times New Roman"/>
          <w:color w:val="231F20"/>
          <w:spacing w:val="-1"/>
        </w:rPr>
        <w:t>Yki</w:t>
      </w:r>
      <w:r w:rsidRPr="006D4E2B">
        <w:rPr>
          <w:rFonts w:cs="Times New Roman"/>
          <w:color w:val="231F20"/>
          <w:spacing w:val="50"/>
        </w:rPr>
        <w:t xml:space="preserve"> </w:t>
      </w:r>
      <w:r w:rsidRPr="006D4E2B">
        <w:rPr>
          <w:rFonts w:cs="Times New Roman"/>
          <w:color w:val="231F20"/>
        </w:rPr>
        <w:t>Current</w:t>
      </w:r>
      <w:r w:rsidRPr="006D4E2B">
        <w:rPr>
          <w:rFonts w:cs="Times New Roman"/>
          <w:color w:val="231F20"/>
          <w:spacing w:val="-5"/>
        </w:rPr>
        <w:t xml:space="preserve"> </w:t>
      </w:r>
      <w:r w:rsidRPr="006D4E2B">
        <w:rPr>
          <w:rFonts w:cs="Times New Roman"/>
          <w:color w:val="231F20"/>
        </w:rPr>
        <w:t>Biology</w:t>
      </w:r>
      <w:r w:rsidRPr="006D4E2B">
        <w:rPr>
          <w:rFonts w:cs="Times New Roman"/>
          <w:color w:val="231F20"/>
          <w:spacing w:val="-4"/>
        </w:rPr>
        <w:t xml:space="preserve"> </w:t>
      </w:r>
      <w:r w:rsidRPr="006D4E2B">
        <w:rPr>
          <w:rFonts w:cs="Times New Roman"/>
          <w:color w:val="231F20"/>
        </w:rPr>
        <w:t>23:229-35</w:t>
      </w:r>
      <w:r w:rsidRPr="006D4E2B">
        <w:rPr>
          <w:rFonts w:cs="Times New Roman"/>
          <w:color w:val="231F20"/>
          <w:spacing w:val="-5"/>
        </w:rPr>
        <w:t xml:space="preserve"> </w:t>
      </w:r>
      <w:r w:rsidRPr="006D4E2B">
        <w:rPr>
          <w:rFonts w:cs="Times New Roman"/>
          <w:color w:val="231F20"/>
          <w:spacing w:val="-1"/>
        </w:rPr>
        <w:t>PMID:23333314</w:t>
      </w:r>
      <w:r w:rsidRPr="006D4E2B">
        <w:rPr>
          <w:rFonts w:cs="Times New Roman"/>
          <w:color w:val="231F20"/>
          <w:spacing w:val="-5"/>
        </w:rPr>
        <w:t xml:space="preserve"> </w:t>
      </w:r>
      <w:r w:rsidRPr="006D4E2B">
        <w:rPr>
          <w:rFonts w:cs="Times New Roman"/>
          <w:color w:val="231F20"/>
          <w:spacing w:val="-1"/>
        </w:rPr>
        <w:t>PMC4089957</w:t>
      </w:r>
    </w:p>
    <w:p w14:paraId="1C13AD43" w14:textId="77777777" w:rsidR="00E7067C" w:rsidRPr="006D4E2B" w:rsidRDefault="00F87294" w:rsidP="0087207A">
      <w:pPr>
        <w:pStyle w:val="BodyText"/>
        <w:numPr>
          <w:ilvl w:val="0"/>
          <w:numId w:val="9"/>
        </w:numPr>
        <w:tabs>
          <w:tab w:val="left" w:pos="872"/>
        </w:tabs>
        <w:spacing w:before="120"/>
        <w:ind w:left="872" w:right="753"/>
        <w:rPr>
          <w:rFonts w:cs="Times New Roman"/>
        </w:rPr>
      </w:pPr>
      <w:r w:rsidRPr="006D4E2B">
        <w:rPr>
          <w:rFonts w:cs="Times New Roman"/>
          <w:color w:val="231F20"/>
          <w:spacing w:val="-1"/>
        </w:rPr>
        <w:t>Gao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Guo H.,</w:t>
      </w:r>
      <w:r w:rsidRPr="006D4E2B">
        <w:rPr>
          <w:rFonts w:cs="Times New Roman"/>
          <w:color w:val="231F20"/>
          <w:spacing w:val="-2"/>
        </w:rPr>
        <w:t xml:space="preserve"> </w:t>
      </w:r>
      <w:r w:rsidRPr="006D4E2B">
        <w:rPr>
          <w:rFonts w:cs="Times New Roman"/>
          <w:color w:val="231F20"/>
          <w:spacing w:val="-1"/>
        </w:rPr>
        <w:t xml:space="preserve">German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rPr>
        <w:t>Bai</w:t>
      </w:r>
      <w:r w:rsidRPr="006D4E2B">
        <w:rPr>
          <w:rFonts w:cs="Times New Roman"/>
          <w:color w:val="231F20"/>
          <w:spacing w:val="-1"/>
        </w:rPr>
        <w:t xml:space="preserve"> S.,</w:t>
      </w:r>
      <w:r w:rsidRPr="006D4E2B">
        <w:rPr>
          <w:rFonts w:cs="Times New Roman"/>
          <w:color w:val="231F20"/>
          <w:spacing w:val="-2"/>
        </w:rPr>
        <w:t xml:space="preserve"> </w:t>
      </w:r>
      <w:r w:rsidRPr="006D4E2B">
        <w:rPr>
          <w:rFonts w:cs="Times New Roman"/>
          <w:color w:val="231F20"/>
          <w:spacing w:val="-1"/>
        </w:rPr>
        <w:t xml:space="preserve">Jonasch </w:t>
      </w:r>
      <w:r w:rsidRPr="006D4E2B">
        <w:rPr>
          <w:rFonts w:cs="Times New Roman"/>
          <w:color w:val="231F20"/>
        </w:rPr>
        <w:t>E.,</w:t>
      </w:r>
      <w:r w:rsidRPr="006D4E2B">
        <w:rPr>
          <w:rFonts w:cs="Times New Roman"/>
          <w:color w:val="231F20"/>
          <w:spacing w:val="-12"/>
        </w:rPr>
        <w:t xml:space="preserve"> </w:t>
      </w:r>
      <w:r w:rsidRPr="006D4E2B">
        <w:rPr>
          <w:rFonts w:cs="Times New Roman"/>
          <w:color w:val="231F20"/>
          <w:spacing w:val="-7"/>
        </w:rPr>
        <w:t>Y</w:t>
      </w:r>
      <w:r w:rsidRPr="006D4E2B">
        <w:rPr>
          <w:rFonts w:cs="Times New Roman"/>
          <w:color w:val="231F20"/>
          <w:spacing w:val="-8"/>
        </w:rPr>
        <w:t>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Mills GB.</w:t>
      </w:r>
      <w:r w:rsidRPr="006D4E2B">
        <w:rPr>
          <w:rFonts w:cs="Times New Roman"/>
          <w:color w:val="231F20"/>
          <w:spacing w:val="-2"/>
        </w:rPr>
        <w:t xml:space="preserve"> </w:t>
      </w:r>
      <w:r w:rsidRPr="006D4E2B">
        <w:rPr>
          <w:rFonts w:cs="Times New Roman"/>
          <w:color w:val="231F20"/>
          <w:spacing w:val="-1"/>
        </w:rPr>
        <w:t>Ding</w:t>
      </w:r>
      <w:r w:rsidRPr="006D4E2B">
        <w:rPr>
          <w:rFonts w:cs="Times New Roman"/>
          <w:color w:val="231F20"/>
          <w:spacing w:val="3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2013</w:t>
      </w:r>
      <w:r w:rsidRPr="006D4E2B">
        <w:rPr>
          <w:rFonts w:cs="Times New Roman"/>
          <w:color w:val="231F20"/>
          <w:spacing w:val="-1"/>
        </w:rPr>
        <w:t xml:space="preserve"> </w:t>
      </w:r>
      <w:r w:rsidRPr="006D4E2B">
        <w:rPr>
          <w:rFonts w:cs="Times New Roman"/>
          <w:color w:val="231F20"/>
        </w:rPr>
        <w:t>Site</w:t>
      </w:r>
      <w:r w:rsidRPr="006D4E2B">
        <w:rPr>
          <w:rFonts w:cs="Times New Roman"/>
          <w:color w:val="231F20"/>
          <w:spacing w:val="-1"/>
        </w:rPr>
        <w:t xml:space="preserve"> </w:t>
      </w:r>
      <w:r w:rsidRPr="006D4E2B">
        <w:rPr>
          <w:rFonts w:cs="Times New Roman"/>
          <w:color w:val="231F20"/>
        </w:rPr>
        <w:t>Specific</w:t>
      </w:r>
      <w:r w:rsidRPr="006D4E2B">
        <w:rPr>
          <w:rFonts w:cs="Times New Roman"/>
          <w:color w:val="231F20"/>
          <w:spacing w:val="-15"/>
        </w:rPr>
        <w:t xml:space="preserve"> </w:t>
      </w:r>
      <w:r w:rsidRPr="006D4E2B">
        <w:rPr>
          <w:rFonts w:cs="Times New Roman"/>
          <w:color w:val="231F20"/>
        </w:rPr>
        <w:t>Activation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4"/>
        </w:rPr>
        <w:t xml:space="preserve"> </w:t>
      </w:r>
      <w:r w:rsidRPr="006D4E2B">
        <w:rPr>
          <w:rFonts w:cs="Times New Roman"/>
          <w:color w:val="231F20"/>
        </w:rPr>
        <w:t>AKT</w:t>
      </w:r>
      <w:r w:rsidRPr="006D4E2B">
        <w:rPr>
          <w:rFonts w:cs="Times New Roman"/>
          <w:color w:val="231F20"/>
          <w:spacing w:val="-7"/>
        </w:rPr>
        <w:t xml:space="preserve"> </w:t>
      </w:r>
      <w:r w:rsidRPr="006D4E2B">
        <w:rPr>
          <w:rFonts w:cs="Times New Roman"/>
          <w:color w:val="231F20"/>
        </w:rPr>
        <w:t>Protects</w:t>
      </w:r>
      <w:r w:rsidRPr="006D4E2B">
        <w:rPr>
          <w:rFonts w:cs="Times New Roman"/>
          <w:color w:val="231F20"/>
          <w:spacing w:val="-1"/>
        </w:rPr>
        <w:t xml:space="preserve"> </w:t>
      </w:r>
      <w:r w:rsidRPr="006D4E2B">
        <w:rPr>
          <w:rFonts w:cs="Times New Roman"/>
          <w:color w:val="231F20"/>
        </w:rPr>
        <w:t>Cells</w:t>
      </w:r>
      <w:r w:rsidRPr="006D4E2B">
        <w:rPr>
          <w:rFonts w:cs="Times New Roman"/>
          <w:color w:val="231F20"/>
          <w:spacing w:val="-1"/>
        </w:rPr>
        <w:t xml:space="preserve"> </w:t>
      </w:r>
      <w:r w:rsidRPr="006D4E2B">
        <w:rPr>
          <w:rFonts w:cs="Times New Roman"/>
          <w:color w:val="231F20"/>
        </w:rPr>
        <w:t>from</w:t>
      </w:r>
      <w:r w:rsidRPr="006D4E2B">
        <w:rPr>
          <w:rFonts w:cs="Times New Roman"/>
          <w:color w:val="231F20"/>
          <w:spacing w:val="-1"/>
        </w:rPr>
        <w:t xml:space="preserve"> </w:t>
      </w:r>
      <w:r w:rsidRPr="006D4E2B">
        <w:rPr>
          <w:rFonts w:cs="Times New Roman"/>
          <w:color w:val="231F20"/>
        </w:rPr>
        <w:t>Death</w:t>
      </w:r>
      <w:r w:rsidRPr="006D4E2B">
        <w:rPr>
          <w:rFonts w:cs="Times New Roman"/>
          <w:color w:val="231F20"/>
          <w:spacing w:val="-2"/>
        </w:rPr>
        <w:t xml:space="preserve"> </w:t>
      </w:r>
      <w:r w:rsidRPr="006D4E2B">
        <w:rPr>
          <w:rFonts w:cs="Times New Roman"/>
          <w:color w:val="231F20"/>
        </w:rPr>
        <w:t>Induced</w:t>
      </w:r>
      <w:r w:rsidRPr="006D4E2B">
        <w:rPr>
          <w:rFonts w:cs="Times New Roman"/>
          <w:color w:val="231F20"/>
          <w:spacing w:val="-1"/>
        </w:rPr>
        <w:t xml:space="preserve"> </w:t>
      </w:r>
      <w:r w:rsidRPr="006D4E2B">
        <w:rPr>
          <w:rFonts w:cs="Times New Roman"/>
          <w:color w:val="231F20"/>
        </w:rPr>
        <w:t>by</w:t>
      </w:r>
      <w:r w:rsidRPr="006D4E2B">
        <w:rPr>
          <w:rFonts w:cs="Times New Roman"/>
          <w:color w:val="231F20"/>
          <w:spacing w:val="-1"/>
        </w:rPr>
        <w:t xml:space="preserve"> </w:t>
      </w:r>
      <w:r w:rsidRPr="006D4E2B">
        <w:rPr>
          <w:rFonts w:cs="Times New Roman"/>
          <w:color w:val="231F20"/>
        </w:rPr>
        <w:t xml:space="preserve">Glucose </w:t>
      </w:r>
      <w:r w:rsidRPr="006D4E2B">
        <w:rPr>
          <w:rFonts w:cs="Times New Roman"/>
          <w:color w:val="231F20"/>
          <w:spacing w:val="-1"/>
        </w:rPr>
        <w:t>Deprivation</w:t>
      </w:r>
      <w:r w:rsidRPr="006D4E2B">
        <w:rPr>
          <w:rFonts w:cs="Times New Roman"/>
          <w:color w:val="231F20"/>
          <w:spacing w:val="-8"/>
        </w:rPr>
        <w:t xml:space="preserve"> </w:t>
      </w:r>
      <w:r w:rsidRPr="006D4E2B">
        <w:rPr>
          <w:rFonts w:cs="Times New Roman"/>
          <w:color w:val="231F20"/>
          <w:spacing w:val="-1"/>
        </w:rPr>
        <w:t>Oncogene</w:t>
      </w:r>
      <w:r w:rsidRPr="006D4E2B">
        <w:rPr>
          <w:rFonts w:cs="Times New Roman"/>
          <w:color w:val="231F20"/>
          <w:spacing w:val="-8"/>
        </w:rPr>
        <w:t xml:space="preserve"> </w:t>
      </w:r>
      <w:r w:rsidRPr="006D4E2B">
        <w:rPr>
          <w:rFonts w:cs="Times New Roman"/>
          <w:color w:val="231F20"/>
        </w:rPr>
        <w:t>33:745-55</w:t>
      </w:r>
      <w:r w:rsidRPr="006D4E2B">
        <w:rPr>
          <w:rFonts w:cs="Times New Roman"/>
          <w:color w:val="231F20"/>
          <w:spacing w:val="-8"/>
        </w:rPr>
        <w:t xml:space="preserve"> </w:t>
      </w:r>
      <w:r w:rsidRPr="006D4E2B">
        <w:rPr>
          <w:rFonts w:cs="Times New Roman"/>
          <w:color w:val="231F20"/>
          <w:spacing w:val="-1"/>
        </w:rPr>
        <w:t>PMID:23396361</w:t>
      </w:r>
      <w:r w:rsidRPr="006D4E2B">
        <w:rPr>
          <w:rFonts w:cs="Times New Roman"/>
          <w:color w:val="231F20"/>
          <w:spacing w:val="-8"/>
        </w:rPr>
        <w:t xml:space="preserve"> </w:t>
      </w:r>
      <w:r w:rsidRPr="006D4E2B">
        <w:rPr>
          <w:rFonts w:cs="Times New Roman"/>
          <w:color w:val="231F20"/>
          <w:spacing w:val="-1"/>
        </w:rPr>
        <w:t>PMC3874430</w:t>
      </w:r>
    </w:p>
    <w:p w14:paraId="39EAB696" w14:textId="77777777" w:rsidR="00E7067C" w:rsidRPr="006D4E2B" w:rsidRDefault="00F87294" w:rsidP="0087207A">
      <w:pPr>
        <w:pStyle w:val="BodyText"/>
        <w:numPr>
          <w:ilvl w:val="0"/>
          <w:numId w:val="9"/>
        </w:numPr>
        <w:tabs>
          <w:tab w:val="left" w:pos="872"/>
        </w:tabs>
        <w:spacing w:before="120"/>
        <w:ind w:left="872" w:right="979"/>
        <w:rPr>
          <w:rFonts w:cs="Times New Roman"/>
        </w:rPr>
      </w:pPr>
      <w:r w:rsidRPr="006D4E2B">
        <w:rPr>
          <w:rFonts w:cs="Times New Roman"/>
          <w:color w:val="231F20"/>
          <w:spacing w:val="-1"/>
        </w:rPr>
        <w:t>Guo</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Gao,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 xml:space="preserve">J., </w:t>
      </w:r>
      <w:r w:rsidRPr="006D4E2B">
        <w:rPr>
          <w:rFonts w:cs="Times New Roman"/>
          <w:color w:val="231F20"/>
        </w:rPr>
        <w:t>Lorenzi</w:t>
      </w:r>
      <w:r w:rsidRPr="006D4E2B">
        <w:rPr>
          <w:rFonts w:cs="Times New Roman"/>
          <w:color w:val="231F20"/>
          <w:spacing w:val="-3"/>
        </w:rPr>
        <w:t xml:space="preserve"> </w:t>
      </w:r>
      <w:r w:rsidRPr="006D4E2B">
        <w:rPr>
          <w:rFonts w:cs="Times New Roman"/>
          <w:color w:val="231F20"/>
          <w:spacing w:val="-1"/>
        </w:rPr>
        <w:t>PL.,</w:t>
      </w:r>
      <w:r w:rsidRPr="006D4E2B">
        <w:rPr>
          <w:rFonts w:cs="Times New Roman"/>
          <w:color w:val="231F20"/>
          <w:spacing w:val="-2"/>
        </w:rPr>
        <w:t xml:space="preserve"> </w:t>
      </w:r>
      <w:r w:rsidRPr="006D4E2B">
        <w:rPr>
          <w:rFonts w:cs="Times New Roman"/>
          <w:color w:val="231F20"/>
          <w:spacing w:val="-1"/>
        </w:rPr>
        <w:t>Jonasch</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Ding</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2013</w:t>
      </w:r>
      <w:r w:rsidRPr="006D4E2B">
        <w:rPr>
          <w:rFonts w:cs="Times New Roman"/>
          <w:color w:val="231F20"/>
          <w:spacing w:val="25"/>
        </w:rPr>
        <w:t xml:space="preserve"> </w:t>
      </w:r>
      <w:r w:rsidRPr="006D4E2B">
        <w:rPr>
          <w:rFonts w:cs="Times New Roman"/>
          <w:color w:val="231F20"/>
        </w:rPr>
        <w:t>Coordinate</w:t>
      </w:r>
      <w:r w:rsidRPr="006D4E2B">
        <w:rPr>
          <w:rFonts w:cs="Times New Roman"/>
          <w:color w:val="231F20"/>
          <w:spacing w:val="-7"/>
        </w:rPr>
        <w:t xml:space="preserve"> </w:t>
      </w:r>
      <w:r w:rsidRPr="006D4E2B">
        <w:rPr>
          <w:rFonts w:cs="Times New Roman"/>
          <w:color w:val="231F20"/>
        </w:rPr>
        <w:t>phosphorylation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multiple</w:t>
      </w:r>
      <w:r w:rsidRPr="006D4E2B">
        <w:rPr>
          <w:rFonts w:cs="Times New Roman"/>
          <w:color w:val="231F20"/>
          <w:spacing w:val="-7"/>
        </w:rPr>
        <w:t xml:space="preserve"> </w:t>
      </w:r>
      <w:r w:rsidRPr="006D4E2B">
        <w:rPr>
          <w:rFonts w:cs="Times New Roman"/>
          <w:color w:val="231F20"/>
        </w:rPr>
        <w:t>residues</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spacing w:val="-1"/>
        </w:rPr>
        <w:t>single</w:t>
      </w:r>
      <w:r w:rsidRPr="006D4E2B">
        <w:rPr>
          <w:rFonts w:cs="Times New Roman"/>
          <w:color w:val="231F20"/>
          <w:spacing w:val="-19"/>
        </w:rPr>
        <w:t xml:space="preserve"> </w:t>
      </w:r>
      <w:r w:rsidRPr="006D4E2B">
        <w:rPr>
          <w:rFonts w:cs="Times New Roman"/>
          <w:color w:val="231F20"/>
          <w:spacing w:val="-1"/>
        </w:rPr>
        <w:t>AKT1</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9"/>
        </w:rPr>
        <w:t xml:space="preserve"> </w:t>
      </w:r>
      <w:r w:rsidRPr="006D4E2B">
        <w:rPr>
          <w:rFonts w:cs="Times New Roman"/>
          <w:color w:val="231F20"/>
          <w:spacing w:val="-1"/>
        </w:rPr>
        <w:t>AKT2</w:t>
      </w:r>
      <w:r w:rsidRPr="006D4E2B">
        <w:rPr>
          <w:rFonts w:cs="Times New Roman"/>
          <w:color w:val="231F20"/>
          <w:spacing w:val="-7"/>
        </w:rPr>
        <w:t xml:space="preserve"> </w:t>
      </w:r>
      <w:r w:rsidRPr="006D4E2B">
        <w:rPr>
          <w:rFonts w:cs="Times New Roman"/>
          <w:color w:val="231F20"/>
        </w:rPr>
        <w:t>molecules</w:t>
      </w:r>
      <w:r w:rsidRPr="006D4E2B">
        <w:rPr>
          <w:rFonts w:cs="Times New Roman"/>
          <w:color w:val="231F20"/>
          <w:spacing w:val="24"/>
          <w:w w:val="99"/>
        </w:rPr>
        <w:t xml:space="preserve"> </w:t>
      </w:r>
      <w:r w:rsidRPr="006D4E2B">
        <w:rPr>
          <w:rFonts w:cs="Times New Roman"/>
          <w:color w:val="231F20"/>
          <w:spacing w:val="-1"/>
        </w:rPr>
        <w:t>Oncogene</w:t>
      </w:r>
      <w:r w:rsidRPr="006D4E2B">
        <w:rPr>
          <w:rFonts w:cs="Times New Roman"/>
          <w:color w:val="231F20"/>
          <w:spacing w:val="-7"/>
        </w:rPr>
        <w:t xml:space="preserve"> </w:t>
      </w:r>
      <w:r w:rsidRPr="006D4E2B">
        <w:rPr>
          <w:rFonts w:cs="Times New Roman"/>
          <w:color w:val="231F20"/>
        </w:rPr>
        <w:t>33:745-55</w:t>
      </w:r>
      <w:r w:rsidRPr="006D4E2B">
        <w:rPr>
          <w:rFonts w:cs="Times New Roman"/>
          <w:color w:val="231F20"/>
          <w:spacing w:val="-7"/>
        </w:rPr>
        <w:t xml:space="preserve"> </w:t>
      </w:r>
      <w:r w:rsidRPr="006D4E2B">
        <w:rPr>
          <w:rFonts w:cs="Times New Roman"/>
          <w:color w:val="231F20"/>
          <w:spacing w:val="-1"/>
        </w:rPr>
        <w:t>PMID:23912456</w:t>
      </w:r>
      <w:r w:rsidRPr="006D4E2B">
        <w:rPr>
          <w:rFonts w:cs="Times New Roman"/>
          <w:color w:val="231F20"/>
          <w:spacing w:val="-6"/>
        </w:rPr>
        <w:t xml:space="preserve"> </w:t>
      </w:r>
      <w:r w:rsidRPr="006D4E2B">
        <w:rPr>
          <w:rFonts w:cs="Times New Roman"/>
          <w:color w:val="231F20"/>
          <w:spacing w:val="-1"/>
        </w:rPr>
        <w:t>PMC3915040</w:t>
      </w:r>
    </w:p>
    <w:p w14:paraId="208F1AA7" w14:textId="3224A8F0" w:rsidR="00E7067C" w:rsidRPr="006D4E2B"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spacing w:val="-1"/>
        </w:rPr>
        <w:t>Stordal</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2"/>
        </w:rPr>
        <w:t>Timms</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Ren</w:t>
      </w:r>
      <w:r w:rsidR="00B94203" w:rsidRPr="006D4E2B">
        <w:rPr>
          <w:rFonts w:cs="Times New Roman"/>
          <w:color w:val="231F20"/>
        </w:rPr>
        <w:t>au</w:t>
      </w:r>
      <w:r w:rsidRPr="006D4E2B">
        <w:rPr>
          <w:rFonts w:cs="Times New Roman"/>
          <w:color w:val="231F20"/>
        </w:rPr>
        <w:t>d,</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rPr>
        <w:t>Thery</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Farelly</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2"/>
        </w:rPr>
        <w:t>Williams</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Potter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3"/>
        </w:rPr>
        <w:t>Tran</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005957B9" w:rsidRPr="006D4E2B">
        <w:rPr>
          <w:rFonts w:cs="Times New Roman"/>
        </w:rPr>
        <w:t xml:space="preserve"> </w:t>
      </w:r>
      <w:r w:rsidRPr="006D4E2B">
        <w:rPr>
          <w:rFonts w:cs="Times New Roman"/>
          <w:color w:val="231F20"/>
          <w:spacing w:val="-1"/>
        </w:rPr>
        <w:t>Korpanty</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Cremona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Cary</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16"/>
        </w:rPr>
        <w:t xml:space="preserve"> </w:t>
      </w:r>
      <w:r w:rsidRPr="006D4E2B">
        <w:rPr>
          <w:rFonts w:cs="Times New Roman"/>
          <w:color w:val="231F20"/>
          <w:spacing w:val="-1"/>
        </w:rPr>
        <w:t>Aslan</w:t>
      </w:r>
      <w:r w:rsidRPr="006D4E2B">
        <w:rPr>
          <w:rFonts w:cs="Times New Roman"/>
          <w:color w:val="231F20"/>
          <w:spacing w:val="-3"/>
        </w:rPr>
        <w:t xml:space="preserve"> </w:t>
      </w:r>
      <w:r w:rsidRPr="006D4E2B">
        <w:rPr>
          <w:rFonts w:cs="Times New Roman"/>
          <w:color w:val="231F20"/>
          <w:spacing w:val="-1"/>
        </w:rPr>
        <w:t>O.,</w:t>
      </w:r>
      <w:r w:rsidRPr="006D4E2B">
        <w:rPr>
          <w:rFonts w:cs="Times New Roman"/>
          <w:color w:val="231F20"/>
          <w:spacing w:val="-3"/>
        </w:rPr>
        <w:t xml:space="preserve"> </w:t>
      </w:r>
      <w:r w:rsidRPr="006D4E2B">
        <w:rPr>
          <w:rFonts w:cs="Times New Roman"/>
          <w:color w:val="231F20"/>
          <w:spacing w:val="-1"/>
        </w:rPr>
        <w:t>O’Leary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spacing w:val="-1"/>
        </w:rPr>
        <w:t>Hennessy</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2013</w:t>
      </w:r>
      <w:r w:rsidR="00D00C10" w:rsidRPr="006D4E2B">
        <w:rPr>
          <w:rFonts w:cs="Times New Roman"/>
          <w:color w:val="231F20"/>
        </w:rPr>
        <w:t xml:space="preserve"> </w:t>
      </w:r>
      <w:r w:rsidRPr="006D4E2B">
        <w:rPr>
          <w:rFonts w:cs="Times New Roman"/>
          <w:color w:val="231F20"/>
        </w:rPr>
        <w:t>Brca1/2</w:t>
      </w:r>
      <w:r w:rsidRPr="006D4E2B">
        <w:rPr>
          <w:rFonts w:cs="Times New Roman"/>
          <w:color w:val="231F20"/>
          <w:spacing w:val="-4"/>
        </w:rPr>
        <w:t xml:space="preserve"> </w:t>
      </w:r>
      <w:r w:rsidRPr="006D4E2B">
        <w:rPr>
          <w:rFonts w:cs="Times New Roman"/>
          <w:color w:val="231F20"/>
        </w:rPr>
        <w:t>mutational</w:t>
      </w:r>
      <w:r w:rsidRPr="006D4E2B">
        <w:rPr>
          <w:rFonts w:cs="Times New Roman"/>
          <w:color w:val="231F20"/>
          <w:spacing w:val="-5"/>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41</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lines</w:t>
      </w:r>
      <w:r w:rsidRPr="006D4E2B">
        <w:rPr>
          <w:rFonts w:cs="Times New Roman"/>
          <w:color w:val="231F20"/>
          <w:spacing w:val="-5"/>
        </w:rPr>
        <w:t xml:space="preserve"> </w:t>
      </w:r>
      <w:r w:rsidRPr="006D4E2B">
        <w:rPr>
          <w:rFonts w:cs="Times New Roman"/>
          <w:color w:val="231F20"/>
        </w:rPr>
        <w:t>reveals</w:t>
      </w:r>
      <w:r w:rsidRPr="006D4E2B">
        <w:rPr>
          <w:rFonts w:cs="Times New Roman"/>
          <w:color w:val="231F20"/>
          <w:spacing w:val="-5"/>
        </w:rPr>
        <w:t xml:space="preserve"> </w:t>
      </w:r>
      <w:r w:rsidRPr="006D4E2B">
        <w:rPr>
          <w:rFonts w:cs="Times New Roman"/>
          <w:color w:val="231F20"/>
        </w:rPr>
        <w:t>only</w:t>
      </w:r>
      <w:r w:rsidRPr="006D4E2B">
        <w:rPr>
          <w:rFonts w:cs="Times New Roman"/>
          <w:color w:val="231F20"/>
          <w:spacing w:val="-4"/>
        </w:rPr>
        <w:t xml:space="preserve"> </w:t>
      </w:r>
      <w:r w:rsidRPr="006D4E2B">
        <w:rPr>
          <w:rFonts w:cs="Times New Roman"/>
          <w:color w:val="231F20"/>
        </w:rPr>
        <w:t>one</w:t>
      </w:r>
      <w:r w:rsidRPr="006D4E2B">
        <w:rPr>
          <w:rFonts w:cs="Times New Roman"/>
          <w:color w:val="231F20"/>
          <w:spacing w:val="22"/>
          <w:w w:val="99"/>
        </w:rPr>
        <w:t xml:space="preserve"> </w:t>
      </w:r>
      <w:r w:rsidRPr="006D4E2B">
        <w:rPr>
          <w:rFonts w:cs="Times New Roman"/>
          <w:color w:val="231F20"/>
        </w:rPr>
        <w:t>functionally</w:t>
      </w:r>
      <w:r w:rsidRPr="006D4E2B">
        <w:rPr>
          <w:rFonts w:cs="Times New Roman"/>
          <w:color w:val="231F20"/>
          <w:spacing w:val="-9"/>
        </w:rPr>
        <w:t xml:space="preserve"> </w:t>
      </w:r>
      <w:r w:rsidRPr="006D4E2B">
        <w:rPr>
          <w:rFonts w:cs="Times New Roman"/>
          <w:color w:val="231F20"/>
        </w:rPr>
        <w:t>deleterious</w:t>
      </w:r>
      <w:r w:rsidR="00D00C10" w:rsidRPr="006D4E2B">
        <w:rPr>
          <w:rFonts w:cs="Times New Roman"/>
          <w:color w:val="231F20"/>
          <w:spacing w:val="-8"/>
        </w:rPr>
        <w:t xml:space="preserve"> </w:t>
      </w:r>
      <w:r w:rsidRPr="006D4E2B">
        <w:rPr>
          <w:rFonts w:cs="Times New Roman"/>
          <w:color w:val="231F20"/>
        </w:rPr>
        <w:t>BRCA1</w:t>
      </w:r>
      <w:r w:rsidRPr="006D4E2B">
        <w:rPr>
          <w:rFonts w:cs="Times New Roman"/>
          <w:color w:val="231F20"/>
          <w:spacing w:val="-10"/>
        </w:rPr>
        <w:t xml:space="preserve"> </w:t>
      </w:r>
      <w:r w:rsidRPr="006D4E2B">
        <w:rPr>
          <w:rFonts w:cs="Times New Roman"/>
          <w:color w:val="231F20"/>
        </w:rPr>
        <w:t>mutation.</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8"/>
        </w:rPr>
        <w:t xml:space="preserve"> </w:t>
      </w:r>
      <w:r w:rsidRPr="006D4E2B">
        <w:rPr>
          <w:rFonts w:cs="Times New Roman"/>
          <w:color w:val="231F20"/>
        </w:rPr>
        <w:t>7:567-79</w:t>
      </w:r>
      <w:r w:rsidRPr="006D4E2B">
        <w:rPr>
          <w:rFonts w:cs="Times New Roman"/>
          <w:color w:val="231F20"/>
          <w:spacing w:val="-9"/>
        </w:rPr>
        <w:t xml:space="preserve"> </w:t>
      </w:r>
      <w:r w:rsidRPr="006D4E2B">
        <w:rPr>
          <w:rFonts w:cs="Times New Roman"/>
          <w:color w:val="231F20"/>
          <w:spacing w:val="-1"/>
        </w:rPr>
        <w:t>PMID:23415752</w:t>
      </w:r>
      <w:r w:rsidRPr="006D4E2B">
        <w:rPr>
          <w:rFonts w:cs="Times New Roman"/>
          <w:color w:val="231F20"/>
          <w:spacing w:val="22"/>
        </w:rPr>
        <w:t xml:space="preserve"> </w:t>
      </w:r>
      <w:r w:rsidRPr="006D4E2B">
        <w:rPr>
          <w:rFonts w:cs="Times New Roman"/>
          <w:color w:val="231F20"/>
          <w:spacing w:val="-1"/>
        </w:rPr>
        <w:t>PMC4106023</w:t>
      </w:r>
    </w:p>
    <w:p w14:paraId="2CFE4AB7" w14:textId="188D9FB2"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Hunt</w:t>
      </w:r>
      <w:r w:rsidRPr="006D4E2B">
        <w:rPr>
          <w:rFonts w:cs="Times New Roman"/>
          <w:color w:val="231F20"/>
          <w:spacing w:val="-2"/>
        </w:rPr>
        <w:t xml:space="preserve"> </w:t>
      </w:r>
      <w:r w:rsidRPr="006D4E2B">
        <w:rPr>
          <w:rFonts w:cs="Times New Roman"/>
          <w:color w:val="231F20"/>
          <w:spacing w:val="-1"/>
        </w:rPr>
        <w:t>KK,</w:t>
      </w:r>
      <w:r w:rsidRPr="006D4E2B">
        <w:rPr>
          <w:rFonts w:cs="Times New Roman"/>
          <w:color w:val="231F20"/>
          <w:spacing w:val="-7"/>
        </w:rPr>
        <w:t xml:space="preserve"> </w:t>
      </w:r>
      <w:r w:rsidRPr="006D4E2B">
        <w:rPr>
          <w:rFonts w:cs="Times New Roman"/>
          <w:color w:val="231F20"/>
          <w:spacing w:val="-2"/>
        </w:rPr>
        <w:t xml:space="preserve">Wingate </w:t>
      </w:r>
      <w:r w:rsidRPr="006D4E2B">
        <w:rPr>
          <w:rFonts w:cs="Times New Roman"/>
          <w:color w:val="231F20"/>
          <w:spacing w:val="-1"/>
        </w:rPr>
        <w:t>H,</w:t>
      </w:r>
      <w:r w:rsidRPr="006D4E2B">
        <w:rPr>
          <w:rFonts w:cs="Times New Roman"/>
          <w:color w:val="231F20"/>
          <w:spacing w:val="-11"/>
        </w:rPr>
        <w:t xml:space="preserve"> </w:t>
      </w:r>
      <w:r w:rsidRPr="006D4E2B">
        <w:rPr>
          <w:rFonts w:cs="Times New Roman"/>
          <w:color w:val="231F20"/>
          <w:spacing w:val="-4"/>
        </w:rPr>
        <w:t>Y</w:t>
      </w:r>
      <w:r w:rsidRPr="006D4E2B">
        <w:rPr>
          <w:rFonts w:cs="Times New Roman"/>
          <w:color w:val="231F20"/>
          <w:spacing w:val="-5"/>
        </w:rPr>
        <w:t>okota</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Mills GB,</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0"/>
        </w:rPr>
        <w:t>F,</w:t>
      </w:r>
      <w:r w:rsidRPr="006D4E2B">
        <w:rPr>
          <w:rFonts w:cs="Times New Roman"/>
          <w:color w:val="231F20"/>
          <w:spacing w:val="-1"/>
        </w:rPr>
        <w:t xml:space="preserve"> Fang</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1"/>
        </w:rPr>
        <w:t xml:space="preserve"> Su</w:t>
      </w:r>
      <w:r w:rsidRPr="006D4E2B">
        <w:rPr>
          <w:rFonts w:cs="Times New Roman"/>
          <w:color w:val="231F20"/>
          <w:spacing w:val="-2"/>
        </w:rPr>
        <w:t xml:space="preserve"> </w:t>
      </w:r>
      <w:r w:rsidRPr="006D4E2B">
        <w:rPr>
          <w:rFonts w:cs="Times New Roman"/>
          <w:color w:val="231F20"/>
        </w:rPr>
        <w:t>CH,</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0"/>
        </w:rPr>
        <w:t>F,</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10"/>
        </w:rPr>
        <w:t xml:space="preserve"> </w:t>
      </w:r>
      <w:r w:rsidRPr="006D4E2B">
        <w:rPr>
          <w:rFonts w:cs="Times New Roman"/>
          <w:color w:val="231F20"/>
          <w:spacing w:val="-7"/>
        </w:rPr>
        <w:t>Y</w:t>
      </w:r>
      <w:r w:rsidRPr="006D4E2B">
        <w:rPr>
          <w:rFonts w:cs="Times New Roman"/>
          <w:color w:val="231F20"/>
          <w:spacing w:val="-8"/>
        </w:rPr>
        <w:t>i</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6"/>
        </w:rPr>
        <w:t xml:space="preserve"> </w:t>
      </w:r>
      <w:r w:rsidRPr="006D4E2B">
        <w:rPr>
          <w:rFonts w:cs="Times New Roman"/>
          <w:color w:val="231F20"/>
        </w:rPr>
        <w:t>Keyomarsi</w:t>
      </w:r>
      <w:r w:rsidRPr="006D4E2B">
        <w:rPr>
          <w:rFonts w:cs="Times New Roman"/>
          <w:color w:val="231F20"/>
          <w:spacing w:val="-2"/>
        </w:rPr>
        <w:t xml:space="preserve"> </w:t>
      </w:r>
      <w:r w:rsidRPr="006D4E2B">
        <w:rPr>
          <w:rFonts w:cs="Times New Roman"/>
          <w:color w:val="231F20"/>
        </w:rPr>
        <w:t>K.</w:t>
      </w:r>
      <w:r w:rsidRPr="006D4E2B">
        <w:rPr>
          <w:rFonts w:cs="Times New Roman"/>
          <w:color w:val="231F20"/>
          <w:spacing w:val="-1"/>
        </w:rPr>
        <w:t xml:space="preserve"> </w:t>
      </w:r>
      <w:r w:rsidRPr="006D4E2B">
        <w:rPr>
          <w:rFonts w:cs="Times New Roman"/>
          <w:color w:val="231F20"/>
        </w:rPr>
        <w:t>2013</w:t>
      </w:r>
      <w:r w:rsidRPr="006D4E2B">
        <w:rPr>
          <w:rFonts w:cs="Times New Roman"/>
          <w:color w:val="231F20"/>
          <w:spacing w:val="-2"/>
        </w:rPr>
        <w:t xml:space="preserve"> </w:t>
      </w:r>
      <w:r w:rsidRPr="006D4E2B">
        <w:rPr>
          <w:rFonts w:cs="Times New Roman"/>
          <w:color w:val="231F20"/>
        </w:rPr>
        <w:t>Elafin,</w:t>
      </w:r>
      <w:r w:rsidRPr="006D4E2B">
        <w:rPr>
          <w:rFonts w:cs="Times New Roman"/>
          <w:color w:val="231F20"/>
          <w:spacing w:val="-1"/>
        </w:rPr>
        <w:t xml:space="preserve"> </w:t>
      </w:r>
      <w:r w:rsidRPr="006D4E2B">
        <w:rPr>
          <w:rFonts w:cs="Times New Roman"/>
          <w:color w:val="231F20"/>
        </w:rPr>
        <w:t>an</w:t>
      </w:r>
      <w:r w:rsidRPr="006D4E2B">
        <w:rPr>
          <w:rFonts w:cs="Times New Roman"/>
          <w:color w:val="231F20"/>
          <w:spacing w:val="-2"/>
        </w:rPr>
        <w:t xml:space="preserve"> </w:t>
      </w:r>
      <w:r w:rsidRPr="006D4E2B">
        <w:rPr>
          <w:rFonts w:cs="Times New Roman"/>
          <w:color w:val="231F20"/>
        </w:rPr>
        <w:t>inhibitor</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elastase,</w:t>
      </w:r>
      <w:r w:rsidRPr="006D4E2B">
        <w:rPr>
          <w:rFonts w:cs="Times New Roman"/>
          <w:color w:val="231F20"/>
          <w:spacing w:val="-1"/>
        </w:rPr>
        <w:t xml:space="preserve"> </w:t>
      </w:r>
      <w:r w:rsidRPr="006D4E2B">
        <w:rPr>
          <w:rFonts w:cs="Times New Roman"/>
          <w:color w:val="231F20"/>
        </w:rPr>
        <w:t>is</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prognostic</w:t>
      </w:r>
      <w:r w:rsidRPr="006D4E2B">
        <w:rPr>
          <w:rFonts w:cs="Times New Roman"/>
          <w:color w:val="231F20"/>
          <w:spacing w:val="-2"/>
        </w:rPr>
        <w:t xml:space="preserve"> </w:t>
      </w:r>
      <w:r w:rsidRPr="006D4E2B">
        <w:rPr>
          <w:rFonts w:cs="Times New Roman"/>
          <w:color w:val="231F20"/>
        </w:rPr>
        <w:t>indicator</w:t>
      </w:r>
      <w:r w:rsidR="00B94203" w:rsidRPr="006D4E2B">
        <w:rPr>
          <w:rFonts w:cs="Times New Roman"/>
          <w:color w:val="231F20"/>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spacing w:val="-3"/>
        </w:rPr>
        <w:t>cancer.</w:t>
      </w:r>
      <w:r w:rsidRPr="006D4E2B">
        <w:rPr>
          <w:rFonts w:cs="Times New Roman"/>
          <w:color w:val="231F20"/>
          <w:spacing w:val="26"/>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15:R3</w:t>
      </w:r>
      <w:r w:rsidRPr="006D4E2B">
        <w:rPr>
          <w:rFonts w:cs="Times New Roman"/>
          <w:color w:val="231F20"/>
          <w:spacing w:val="-4"/>
        </w:rPr>
        <w:t xml:space="preserve"> </w:t>
      </w:r>
      <w:r w:rsidRPr="006D4E2B">
        <w:rPr>
          <w:rFonts w:cs="Times New Roman"/>
          <w:color w:val="231F20"/>
          <w:spacing w:val="-1"/>
        </w:rPr>
        <w:t>PMID:23320734</w:t>
      </w:r>
      <w:r w:rsidRPr="006D4E2B">
        <w:rPr>
          <w:rFonts w:cs="Times New Roman"/>
          <w:color w:val="231F20"/>
          <w:spacing w:val="-3"/>
        </w:rPr>
        <w:t xml:space="preserve"> </w:t>
      </w:r>
      <w:r w:rsidRPr="006D4E2B">
        <w:rPr>
          <w:rFonts w:cs="Times New Roman"/>
          <w:color w:val="231F20"/>
          <w:spacing w:val="-1"/>
        </w:rPr>
        <w:t>PMC3672770</w:t>
      </w:r>
    </w:p>
    <w:p w14:paraId="38D04A51" w14:textId="203EB3BD" w:rsidR="00E7067C" w:rsidRPr="001E05E2" w:rsidRDefault="00F87294" w:rsidP="001E05E2">
      <w:pPr>
        <w:pStyle w:val="BodyText"/>
        <w:numPr>
          <w:ilvl w:val="0"/>
          <w:numId w:val="9"/>
        </w:numPr>
        <w:tabs>
          <w:tab w:val="left" w:pos="872"/>
        </w:tabs>
        <w:spacing w:before="120"/>
        <w:ind w:left="872" w:right="169"/>
        <w:rPr>
          <w:rFonts w:cs="Times New Roman"/>
        </w:rPr>
      </w:pPr>
      <w:r w:rsidRPr="006D4E2B">
        <w:rPr>
          <w:rFonts w:cs="Times New Roman"/>
          <w:color w:val="231F20"/>
          <w:spacing w:val="-1"/>
        </w:rPr>
        <w:t>Park</w:t>
      </w:r>
      <w:r w:rsidRPr="006D4E2B">
        <w:rPr>
          <w:rFonts w:cs="Times New Roman"/>
          <w:color w:val="231F20"/>
          <w:spacing w:val="-12"/>
        </w:rPr>
        <w:t xml:space="preserve"> Y-Y.,</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SB.,</w:t>
      </w:r>
      <w:r w:rsidRPr="006D4E2B">
        <w:rPr>
          <w:rFonts w:cs="Times New Roman"/>
          <w:color w:val="231F20"/>
          <w:spacing w:val="-2"/>
        </w:rPr>
        <w:t xml:space="preserve"> </w:t>
      </w:r>
      <w:r w:rsidRPr="006D4E2B">
        <w:rPr>
          <w:rFonts w:cs="Times New Roman"/>
          <w:color w:val="231F20"/>
          <w:spacing w:val="-1"/>
        </w:rPr>
        <w:t>Han</w:t>
      </w:r>
      <w:r w:rsidRPr="006D4E2B">
        <w:rPr>
          <w:rFonts w:cs="Times New Roman"/>
          <w:color w:val="231F20"/>
          <w:spacing w:val="-3"/>
        </w:rPr>
        <w:t xml:space="preserve"> </w:t>
      </w:r>
      <w:r w:rsidRPr="006D4E2B">
        <w:rPr>
          <w:rFonts w:cs="Times New Roman"/>
          <w:color w:val="231F20"/>
          <w:spacing w:val="-1"/>
        </w:rPr>
        <w:t>H-E.,</w:t>
      </w:r>
      <w:r w:rsidRPr="006D4E2B">
        <w:rPr>
          <w:rFonts w:cs="Times New Roman"/>
          <w:color w:val="231F20"/>
          <w:spacing w:val="-2"/>
        </w:rPr>
        <w:t xml:space="preserve"> </w:t>
      </w:r>
      <w:r w:rsidRPr="006D4E2B">
        <w:rPr>
          <w:rFonts w:cs="Times New Roman"/>
          <w:color w:val="231F20"/>
          <w:spacing w:val="-1"/>
        </w:rPr>
        <w:t>Sohn</w:t>
      </w:r>
      <w:r w:rsidRPr="006D4E2B">
        <w:rPr>
          <w:rFonts w:cs="Times New Roman"/>
          <w:color w:val="231F20"/>
          <w:spacing w:val="-3"/>
        </w:rPr>
        <w:t xml:space="preserve"> </w:t>
      </w:r>
      <w:r w:rsidRPr="006D4E2B">
        <w:rPr>
          <w:rFonts w:cs="Times New Roman"/>
          <w:color w:val="231F20"/>
        </w:rPr>
        <w:t>B-H,</w:t>
      </w:r>
      <w:r w:rsidR="00D00C10" w:rsidRPr="006D4E2B">
        <w:rPr>
          <w:rFonts w:cs="Times New Roman"/>
          <w:color w:val="231F20"/>
        </w:rPr>
        <w:t xml:space="preserve"> </w:t>
      </w:r>
      <w:r w:rsidRPr="006D4E2B">
        <w:rPr>
          <w:rFonts w:cs="Times New Roman"/>
          <w:color w:val="231F20"/>
        </w:rPr>
        <w:t>Kim</w:t>
      </w:r>
      <w:r w:rsidRPr="006D4E2B">
        <w:rPr>
          <w:rFonts w:cs="Times New Roman"/>
          <w:color w:val="231F20"/>
          <w:spacing w:val="-3"/>
        </w:rPr>
        <w:t xml:space="preserve"> </w:t>
      </w:r>
      <w:r w:rsidRPr="006D4E2B">
        <w:rPr>
          <w:rFonts w:cs="Times New Roman"/>
          <w:color w:val="231F20"/>
          <w:spacing w:val="-1"/>
        </w:rPr>
        <w:t>JH.,</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Rodriguez-Aguayo</w:t>
      </w:r>
      <w:r w:rsidRPr="006D4E2B">
        <w:rPr>
          <w:rFonts w:cs="Times New Roman"/>
          <w:color w:val="231F20"/>
          <w:spacing w:val="-3"/>
        </w:rPr>
        <w:t xml:space="preserve"> </w:t>
      </w:r>
      <w:r w:rsidRPr="006D4E2B">
        <w:rPr>
          <w:rFonts w:cs="Times New Roman"/>
          <w:color w:val="231F20"/>
        </w:rPr>
        <w:t>C</w:t>
      </w:r>
      <w:r w:rsidR="00D00C10" w:rsidRPr="006D4E2B">
        <w:rPr>
          <w:rFonts w:cs="Times New Roman"/>
          <w:color w:val="231F20"/>
        </w:rPr>
        <w:t>.,</w:t>
      </w:r>
      <w:r w:rsidRPr="006D4E2B">
        <w:rPr>
          <w:rFonts w:cs="Times New Roman"/>
          <w:color w:val="231F20"/>
          <w:spacing w:val="25"/>
          <w:w w:val="99"/>
        </w:rPr>
        <w:t xml:space="preserve"> </w:t>
      </w:r>
      <w:r w:rsidRPr="006D4E2B">
        <w:rPr>
          <w:rFonts w:cs="Times New Roman"/>
          <w:color w:val="231F20"/>
        </w:rPr>
        <w:t>Lopez-Berestein</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Sood</w:t>
      </w:r>
      <w:r w:rsidRPr="006D4E2B">
        <w:rPr>
          <w:rFonts w:cs="Times New Roman"/>
          <w:color w:val="231F20"/>
          <w:spacing w:val="-18"/>
        </w:rPr>
        <w:t xml:space="preserve"> </w:t>
      </w:r>
      <w:r w:rsidRPr="006D4E2B">
        <w:rPr>
          <w:rFonts w:cs="Times New Roman"/>
          <w:color w:val="231F20"/>
          <w:spacing w:val="-1"/>
        </w:rPr>
        <w:t>AK.,</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6"/>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9"/>
        </w:rPr>
        <w:t xml:space="preserve"> </w:t>
      </w:r>
      <w:r w:rsidRPr="006D4E2B">
        <w:rPr>
          <w:rFonts w:cs="Times New Roman"/>
          <w:color w:val="231F20"/>
          <w:spacing w:val="-2"/>
        </w:rPr>
        <w:t>Tat-activating</w:t>
      </w:r>
      <w:r w:rsidRPr="006D4E2B">
        <w:rPr>
          <w:rFonts w:cs="Times New Roman"/>
          <w:color w:val="231F20"/>
          <w:spacing w:val="-6"/>
        </w:rPr>
        <w:t xml:space="preserve"> </w:t>
      </w:r>
      <w:r w:rsidRPr="006D4E2B">
        <w:rPr>
          <w:rFonts w:cs="Times New Roman"/>
          <w:color w:val="231F20"/>
        </w:rPr>
        <w:t>regulatory</w:t>
      </w:r>
      <w:r w:rsidRPr="006D4E2B">
        <w:rPr>
          <w:rFonts w:cs="Times New Roman"/>
          <w:color w:val="231F20"/>
          <w:spacing w:val="-4"/>
        </w:rPr>
        <w:t xml:space="preserve"> </w:t>
      </w:r>
      <w:r w:rsidRPr="006D4E2B">
        <w:rPr>
          <w:rFonts w:cs="Times New Roman"/>
          <w:color w:val="231F20"/>
          <w:spacing w:val="-1"/>
        </w:rPr>
        <w:t>DNA-binding</w:t>
      </w:r>
      <w:r w:rsidRPr="006D4E2B">
        <w:rPr>
          <w:rFonts w:cs="Times New Roman"/>
          <w:color w:val="231F20"/>
          <w:spacing w:val="34"/>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regulates</w:t>
      </w:r>
      <w:r w:rsidRPr="006D4E2B">
        <w:rPr>
          <w:rFonts w:cs="Times New Roman"/>
          <w:color w:val="231F20"/>
          <w:spacing w:val="-8"/>
        </w:rPr>
        <w:t xml:space="preserve"> </w:t>
      </w:r>
      <w:r w:rsidRPr="006D4E2B">
        <w:rPr>
          <w:rFonts w:cs="Times New Roman"/>
          <w:color w:val="231F20"/>
        </w:rPr>
        <w:t>glycolysis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hepatocellular</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9"/>
        </w:rPr>
        <w:t xml:space="preserve"> </w:t>
      </w:r>
      <w:r w:rsidRPr="006D4E2B">
        <w:rPr>
          <w:rFonts w:cs="Times New Roman"/>
          <w:color w:val="231F20"/>
        </w:rPr>
        <w:t>by</w:t>
      </w:r>
      <w:r w:rsidRPr="006D4E2B">
        <w:rPr>
          <w:rFonts w:cs="Times New Roman"/>
          <w:color w:val="231F20"/>
          <w:spacing w:val="-8"/>
        </w:rPr>
        <w:t xml:space="preserve"> </w:t>
      </w:r>
      <w:r w:rsidRPr="006D4E2B">
        <w:rPr>
          <w:rFonts w:cs="Times New Roman"/>
          <w:color w:val="231F20"/>
        </w:rPr>
        <w:t>regulating</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platelet</w:t>
      </w:r>
      <w:r w:rsidRPr="006D4E2B">
        <w:rPr>
          <w:rFonts w:cs="Times New Roman"/>
          <w:color w:val="231F20"/>
          <w:spacing w:val="-7"/>
        </w:rPr>
        <w:t xml:space="preserve"> </w:t>
      </w:r>
      <w:r w:rsidRPr="006D4E2B">
        <w:rPr>
          <w:rFonts w:cs="Times New Roman"/>
          <w:color w:val="231F20"/>
        </w:rPr>
        <w:t>isoform</w:t>
      </w:r>
      <w:r w:rsidR="001E05E2">
        <w:rPr>
          <w:rFonts w:cs="Times New Roman"/>
        </w:rPr>
        <w:t xml:space="preserve"> </w:t>
      </w:r>
      <w:r w:rsidRPr="001E05E2">
        <w:rPr>
          <w:rFonts w:cs="Times New Roman"/>
          <w:color w:val="231F20"/>
        </w:rPr>
        <w:t>of</w:t>
      </w:r>
      <w:r w:rsidRPr="001E05E2">
        <w:rPr>
          <w:rFonts w:cs="Times New Roman"/>
          <w:color w:val="231F20"/>
          <w:spacing w:val="-9"/>
        </w:rPr>
        <w:t xml:space="preserve"> </w:t>
      </w:r>
      <w:r w:rsidRPr="001E05E2">
        <w:rPr>
          <w:rFonts w:cs="Times New Roman"/>
          <w:color w:val="231F20"/>
        </w:rPr>
        <w:t>phosphofructokinase</w:t>
      </w:r>
      <w:r w:rsidRPr="001E05E2">
        <w:rPr>
          <w:rFonts w:cs="Times New Roman"/>
          <w:color w:val="231F20"/>
          <w:spacing w:val="-9"/>
        </w:rPr>
        <w:t xml:space="preserve"> </w:t>
      </w:r>
      <w:r w:rsidRPr="001E05E2">
        <w:rPr>
          <w:rFonts w:cs="Times New Roman"/>
          <w:color w:val="231F20"/>
        </w:rPr>
        <w:t>through</w:t>
      </w:r>
      <w:r w:rsidRPr="001E05E2">
        <w:rPr>
          <w:rFonts w:cs="Times New Roman"/>
          <w:color w:val="231F20"/>
          <w:spacing w:val="-10"/>
        </w:rPr>
        <w:t xml:space="preserve"> </w:t>
      </w:r>
      <w:r w:rsidRPr="001E05E2">
        <w:rPr>
          <w:rFonts w:cs="Times New Roman"/>
          <w:color w:val="231F20"/>
        </w:rPr>
        <w:t>microRNA</w:t>
      </w:r>
      <w:r w:rsidRPr="001E05E2">
        <w:rPr>
          <w:rFonts w:cs="Times New Roman"/>
          <w:color w:val="231F20"/>
          <w:spacing w:val="-20"/>
        </w:rPr>
        <w:t xml:space="preserve"> </w:t>
      </w:r>
      <w:r w:rsidRPr="001E05E2">
        <w:rPr>
          <w:rFonts w:cs="Times New Roman"/>
          <w:color w:val="231F20"/>
        </w:rPr>
        <w:t>520.</w:t>
      </w:r>
      <w:r w:rsidRPr="001E05E2">
        <w:rPr>
          <w:rFonts w:cs="Times New Roman"/>
          <w:color w:val="231F20"/>
          <w:spacing w:val="-9"/>
        </w:rPr>
        <w:t xml:space="preserve"> </w:t>
      </w:r>
      <w:r w:rsidRPr="001E05E2">
        <w:rPr>
          <w:rFonts w:cs="Times New Roman"/>
          <w:color w:val="231F20"/>
          <w:spacing w:val="-1"/>
        </w:rPr>
        <w:t>Hepatology</w:t>
      </w:r>
      <w:r w:rsidRPr="001E05E2">
        <w:rPr>
          <w:rFonts w:cs="Times New Roman"/>
          <w:color w:val="231F20"/>
          <w:spacing w:val="-9"/>
        </w:rPr>
        <w:t xml:space="preserve"> </w:t>
      </w:r>
      <w:r w:rsidRPr="001E05E2">
        <w:rPr>
          <w:rFonts w:cs="Times New Roman"/>
          <w:color w:val="231F20"/>
        </w:rPr>
        <w:t>58:182-91</w:t>
      </w:r>
      <w:r w:rsidRPr="001E05E2">
        <w:rPr>
          <w:rFonts w:cs="Times New Roman"/>
          <w:color w:val="231F20"/>
          <w:spacing w:val="-9"/>
        </w:rPr>
        <w:t xml:space="preserve"> </w:t>
      </w:r>
      <w:r w:rsidRPr="001E05E2">
        <w:rPr>
          <w:rFonts w:cs="Times New Roman"/>
          <w:color w:val="231F20"/>
          <w:spacing w:val="-1"/>
        </w:rPr>
        <w:t>PMID:23389994</w:t>
      </w:r>
      <w:r w:rsidRPr="001E05E2">
        <w:rPr>
          <w:rFonts w:cs="Times New Roman"/>
          <w:color w:val="231F20"/>
          <w:spacing w:val="21"/>
        </w:rPr>
        <w:t xml:space="preserve"> </w:t>
      </w:r>
      <w:r w:rsidRPr="001E05E2">
        <w:rPr>
          <w:rFonts w:cs="Times New Roman"/>
          <w:color w:val="231F20"/>
          <w:spacing w:val="-1"/>
        </w:rPr>
        <w:t>PMC3923572</w:t>
      </w:r>
    </w:p>
    <w:p w14:paraId="3F107A75" w14:textId="7677498C"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spacing w:val="-3"/>
        </w:rPr>
        <w:t>Tabchy</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Eltonsy</w:t>
      </w:r>
      <w:r w:rsidRPr="006D4E2B">
        <w:rPr>
          <w:rFonts w:cs="Times New Roman"/>
          <w:color w:val="231F20"/>
          <w:spacing w:val="-2"/>
        </w:rPr>
        <w:t xml:space="preserve"> </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2013</w:t>
      </w:r>
      <w:r w:rsidRPr="006D4E2B">
        <w:rPr>
          <w:rFonts w:cs="Times New Roman"/>
          <w:color w:val="231F20"/>
          <w:spacing w:val="-2"/>
        </w:rPr>
        <w:t xml:space="preserve"> </w:t>
      </w:r>
      <w:r w:rsidRPr="006D4E2B">
        <w:rPr>
          <w:rFonts w:cs="Times New Roman"/>
          <w:color w:val="231F20"/>
        </w:rPr>
        <w:t>Systematic</w:t>
      </w:r>
      <w:r w:rsidRPr="006D4E2B">
        <w:rPr>
          <w:rFonts w:cs="Times New Roman"/>
          <w:color w:val="231F20"/>
          <w:spacing w:val="-3"/>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combinatorial</w:t>
      </w:r>
      <w:r w:rsidRPr="006D4E2B">
        <w:rPr>
          <w:rFonts w:cs="Times New Roman"/>
          <w:color w:val="231F20"/>
          <w:spacing w:val="-2"/>
        </w:rPr>
        <w:t xml:space="preserve"> </w:t>
      </w:r>
      <w:r w:rsidRPr="006D4E2B">
        <w:rPr>
          <w:rFonts w:cs="Times New Roman"/>
          <w:color w:val="231F20"/>
        </w:rPr>
        <w:t>drivers</w:t>
      </w:r>
      <w:r w:rsidR="0035391A">
        <w:rPr>
          <w:rFonts w:cs="Times New Roman"/>
        </w:rPr>
        <w:t xml:space="preserve"> </w:t>
      </w:r>
      <w:r w:rsidRPr="0035391A">
        <w:rPr>
          <w:rFonts w:cs="Times New Roman"/>
          <w:color w:val="231F20"/>
        </w:rPr>
        <w:t>and</w:t>
      </w:r>
      <w:r w:rsidRPr="0035391A">
        <w:rPr>
          <w:rFonts w:cs="Times New Roman"/>
          <w:color w:val="231F20"/>
          <w:spacing w:val="-5"/>
        </w:rPr>
        <w:t xml:space="preserve"> </w:t>
      </w:r>
      <w:r w:rsidRPr="0035391A">
        <w:rPr>
          <w:rFonts w:cs="Times New Roman"/>
          <w:color w:val="231F20"/>
          <w:spacing w:val="-1"/>
        </w:rPr>
        <w:t>targets</w:t>
      </w:r>
      <w:r w:rsidRPr="0035391A">
        <w:rPr>
          <w:rFonts w:cs="Times New Roman"/>
          <w:color w:val="231F20"/>
          <w:spacing w:val="-3"/>
        </w:rPr>
        <w:t xml:space="preserve"> </w:t>
      </w:r>
      <w:r w:rsidRPr="0035391A">
        <w:rPr>
          <w:rFonts w:cs="Times New Roman"/>
          <w:color w:val="231F20"/>
        </w:rPr>
        <w:t>in</w:t>
      </w:r>
      <w:r w:rsidRPr="0035391A">
        <w:rPr>
          <w:rFonts w:cs="Times New Roman"/>
          <w:color w:val="231F20"/>
          <w:spacing w:val="-4"/>
        </w:rPr>
        <w:t xml:space="preserve"> </w:t>
      </w:r>
      <w:r w:rsidRPr="0035391A">
        <w:rPr>
          <w:rFonts w:cs="Times New Roman"/>
          <w:color w:val="231F20"/>
        </w:rPr>
        <w:t>cancer</w:t>
      </w:r>
      <w:r w:rsidRPr="0035391A">
        <w:rPr>
          <w:rFonts w:cs="Times New Roman"/>
          <w:color w:val="231F20"/>
          <w:spacing w:val="-4"/>
        </w:rPr>
        <w:t xml:space="preserve"> </w:t>
      </w:r>
      <w:r w:rsidRPr="0035391A">
        <w:rPr>
          <w:rFonts w:cs="Times New Roman"/>
          <w:color w:val="231F20"/>
        </w:rPr>
        <w:t>cell</w:t>
      </w:r>
      <w:r w:rsidRPr="0035391A">
        <w:rPr>
          <w:rFonts w:cs="Times New Roman"/>
          <w:color w:val="231F20"/>
          <w:spacing w:val="-5"/>
        </w:rPr>
        <w:t xml:space="preserve"> </w:t>
      </w:r>
      <w:r w:rsidRPr="0035391A">
        <w:rPr>
          <w:rFonts w:cs="Times New Roman"/>
          <w:color w:val="231F20"/>
        </w:rPr>
        <w:t>lines.</w:t>
      </w:r>
      <w:r w:rsidRPr="0035391A">
        <w:rPr>
          <w:rFonts w:cs="Times New Roman"/>
          <w:color w:val="231F20"/>
          <w:spacing w:val="53"/>
        </w:rPr>
        <w:t xml:space="preserve"> </w:t>
      </w:r>
      <w:r w:rsidRPr="0035391A">
        <w:rPr>
          <w:rFonts w:cs="Times New Roman"/>
          <w:color w:val="231F20"/>
          <w:spacing w:val="-1"/>
        </w:rPr>
        <w:t>Plos</w:t>
      </w:r>
      <w:r w:rsidRPr="0035391A">
        <w:rPr>
          <w:rFonts w:cs="Times New Roman"/>
          <w:color w:val="231F20"/>
          <w:spacing w:val="-3"/>
        </w:rPr>
        <w:t xml:space="preserve"> </w:t>
      </w:r>
      <w:r w:rsidRPr="0035391A">
        <w:rPr>
          <w:rFonts w:cs="Times New Roman"/>
          <w:color w:val="231F20"/>
          <w:spacing w:val="-1"/>
        </w:rPr>
        <w:t>One</w:t>
      </w:r>
      <w:r w:rsidRPr="0035391A">
        <w:rPr>
          <w:rFonts w:cs="Times New Roman"/>
          <w:color w:val="231F20"/>
          <w:spacing w:val="-3"/>
        </w:rPr>
        <w:t xml:space="preserve"> </w:t>
      </w:r>
      <w:r w:rsidRPr="0035391A">
        <w:rPr>
          <w:rFonts w:cs="Times New Roman"/>
          <w:color w:val="231F20"/>
        </w:rPr>
        <w:t>8:e60339</w:t>
      </w:r>
      <w:r w:rsidRPr="0035391A">
        <w:rPr>
          <w:rFonts w:cs="Times New Roman"/>
          <w:color w:val="231F20"/>
          <w:spacing w:val="-4"/>
        </w:rPr>
        <w:t xml:space="preserve"> </w:t>
      </w:r>
      <w:r w:rsidRPr="0035391A">
        <w:rPr>
          <w:rFonts w:cs="Times New Roman"/>
          <w:color w:val="231F20"/>
          <w:spacing w:val="-1"/>
        </w:rPr>
        <w:t>PMID:23577104</w:t>
      </w:r>
      <w:r w:rsidRPr="0035391A">
        <w:rPr>
          <w:rFonts w:cs="Times New Roman"/>
          <w:color w:val="231F20"/>
          <w:spacing w:val="-3"/>
        </w:rPr>
        <w:t xml:space="preserve"> </w:t>
      </w:r>
      <w:r w:rsidRPr="0035391A">
        <w:rPr>
          <w:rFonts w:cs="Times New Roman"/>
          <w:color w:val="231F20"/>
          <w:spacing w:val="-1"/>
        </w:rPr>
        <w:t>PMC3618473</w:t>
      </w:r>
    </w:p>
    <w:p w14:paraId="7636A115" w14:textId="386104B5" w:rsidR="00E7067C" w:rsidRPr="006D4E2B" w:rsidRDefault="00F87294" w:rsidP="0087207A">
      <w:pPr>
        <w:pStyle w:val="BodyText"/>
        <w:numPr>
          <w:ilvl w:val="0"/>
          <w:numId w:val="9"/>
        </w:numPr>
        <w:tabs>
          <w:tab w:val="left" w:pos="872"/>
        </w:tabs>
        <w:spacing w:before="120"/>
        <w:ind w:left="872" w:right="109"/>
        <w:jc w:val="both"/>
        <w:rPr>
          <w:rFonts w:cs="Times New Roman"/>
        </w:rPr>
      </w:pPr>
      <w:r w:rsidRPr="006D4E2B">
        <w:rPr>
          <w:rFonts w:cs="Times New Roman"/>
          <w:color w:val="231F20"/>
          <w:spacing w:val="-1"/>
        </w:rPr>
        <w:t>Myhre,</w:t>
      </w:r>
      <w:r w:rsidRPr="006D4E2B">
        <w:rPr>
          <w:rFonts w:cs="Times New Roman"/>
          <w:color w:val="231F20"/>
          <w:spacing w:val="59"/>
        </w:rPr>
        <w:t xml:space="preserve"> </w:t>
      </w:r>
      <w:r w:rsidRPr="006D4E2B">
        <w:rPr>
          <w:rFonts w:cs="Times New Roman"/>
          <w:color w:val="231F20"/>
          <w:spacing w:val="-1"/>
        </w:rPr>
        <w:t>S.,</w:t>
      </w:r>
      <w:r w:rsidRPr="006D4E2B">
        <w:rPr>
          <w:rFonts w:cs="Times New Roman"/>
          <w:color w:val="231F20"/>
          <w:spacing w:val="58"/>
        </w:rPr>
        <w:t xml:space="preserve"> </w:t>
      </w:r>
      <w:r w:rsidRPr="006D4E2B">
        <w:rPr>
          <w:rFonts w:cs="Times New Roman"/>
          <w:color w:val="231F20"/>
        </w:rPr>
        <w:t>Lingjaerde</w:t>
      </w:r>
      <w:r w:rsidRPr="006D4E2B">
        <w:rPr>
          <w:rFonts w:cs="Times New Roman"/>
          <w:color w:val="231F20"/>
          <w:spacing w:val="58"/>
        </w:rPr>
        <w:t xml:space="preserve"> </w:t>
      </w:r>
      <w:r w:rsidRPr="006D4E2B">
        <w:rPr>
          <w:rFonts w:cs="Times New Roman"/>
          <w:color w:val="231F20"/>
          <w:spacing w:val="-1"/>
        </w:rPr>
        <w:t>O-C.,</w:t>
      </w:r>
      <w:r w:rsidRPr="006D4E2B">
        <w:rPr>
          <w:rFonts w:cs="Times New Roman"/>
          <w:color w:val="231F20"/>
          <w:spacing w:val="59"/>
        </w:rPr>
        <w:t xml:space="preserve"> </w:t>
      </w:r>
      <w:r w:rsidRPr="006D4E2B">
        <w:rPr>
          <w:rFonts w:cs="Times New Roman"/>
          <w:color w:val="231F20"/>
          <w:spacing w:val="-1"/>
        </w:rPr>
        <w:t>Hennessy</w:t>
      </w:r>
      <w:r w:rsidRPr="006D4E2B">
        <w:rPr>
          <w:rFonts w:cs="Times New Roman"/>
          <w:color w:val="231F20"/>
          <w:spacing w:val="59"/>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46"/>
        </w:rPr>
        <w:t xml:space="preserve"> </w:t>
      </w:r>
      <w:r w:rsidRPr="006D4E2B">
        <w:rPr>
          <w:rFonts w:cs="Times New Roman"/>
          <w:color w:val="231F20"/>
          <w:spacing w:val="-1"/>
        </w:rPr>
        <w:t>Aure</w:t>
      </w:r>
      <w:r w:rsidRPr="006D4E2B">
        <w:rPr>
          <w:rFonts w:cs="Times New Roman"/>
          <w:color w:val="231F20"/>
          <w:spacing w:val="58"/>
        </w:rPr>
        <w:t xml:space="preserve"> </w:t>
      </w:r>
      <w:r w:rsidRPr="006D4E2B">
        <w:rPr>
          <w:rFonts w:cs="Times New Roman"/>
          <w:color w:val="231F20"/>
          <w:spacing w:val="-1"/>
        </w:rPr>
        <w:t>MR.,</w:t>
      </w:r>
      <w:r w:rsidRPr="006D4E2B">
        <w:rPr>
          <w:rFonts w:cs="Times New Roman"/>
          <w:color w:val="231F20"/>
          <w:spacing w:val="58"/>
        </w:rPr>
        <w:t xml:space="preserve"> </w:t>
      </w:r>
      <w:r w:rsidRPr="006D4E2B">
        <w:rPr>
          <w:rFonts w:cs="Times New Roman"/>
          <w:color w:val="231F20"/>
        </w:rPr>
        <w:t>Carey</w:t>
      </w:r>
      <w:r w:rsidRPr="006D4E2B">
        <w:rPr>
          <w:rFonts w:cs="Times New Roman"/>
          <w:color w:val="231F20"/>
          <w:spacing w:val="58"/>
        </w:rPr>
        <w:t xml:space="preserve"> </w:t>
      </w:r>
      <w:r w:rsidRPr="006D4E2B">
        <w:rPr>
          <w:rFonts w:cs="Times New Roman"/>
          <w:color w:val="231F20"/>
          <w:spacing w:val="-1"/>
        </w:rPr>
        <w:t>MS.,</w:t>
      </w:r>
      <w:r w:rsidRPr="006D4E2B">
        <w:rPr>
          <w:rFonts w:cs="Times New Roman"/>
          <w:color w:val="231F20"/>
          <w:spacing w:val="45"/>
        </w:rPr>
        <w:t xml:space="preserve"> </w:t>
      </w:r>
      <w:r w:rsidRPr="006D4E2B">
        <w:rPr>
          <w:rFonts w:cs="Times New Roman"/>
          <w:color w:val="231F20"/>
          <w:spacing w:val="-1"/>
        </w:rPr>
        <w:t>Alsner</w:t>
      </w:r>
      <w:r w:rsidRPr="006D4E2B">
        <w:rPr>
          <w:rFonts w:cs="Times New Roman"/>
          <w:color w:val="231F20"/>
        </w:rPr>
        <w:t xml:space="preserve"> </w:t>
      </w:r>
      <w:r w:rsidRPr="006D4E2B">
        <w:rPr>
          <w:rFonts w:cs="Times New Roman"/>
          <w:color w:val="231F20"/>
          <w:spacing w:val="-1"/>
        </w:rPr>
        <w:t>J.,</w:t>
      </w:r>
      <w:r w:rsidRPr="006D4E2B">
        <w:rPr>
          <w:rFonts w:cs="Times New Roman"/>
          <w:color w:val="231F20"/>
          <w:spacing w:val="54"/>
        </w:rPr>
        <w:t xml:space="preserve"> </w:t>
      </w:r>
      <w:r w:rsidRPr="006D4E2B">
        <w:rPr>
          <w:rFonts w:cs="Times New Roman"/>
          <w:color w:val="231F20"/>
          <w:spacing w:val="-2"/>
        </w:rPr>
        <w:t>Tramm</w:t>
      </w:r>
      <w:r w:rsidRPr="006D4E2B">
        <w:rPr>
          <w:rFonts w:cs="Times New Roman"/>
          <w:color w:val="231F20"/>
          <w:spacing w:val="54"/>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5"/>
        </w:rPr>
        <w:t xml:space="preserve"> </w:t>
      </w:r>
      <w:r w:rsidRPr="006D4E2B">
        <w:rPr>
          <w:rFonts w:cs="Times New Roman"/>
          <w:color w:val="231F20"/>
          <w:spacing w:val="-1"/>
        </w:rPr>
        <w:t>OvergaardJ.,</w:t>
      </w:r>
      <w:r w:rsidRPr="006D4E2B">
        <w:rPr>
          <w:rFonts w:cs="Times New Roman"/>
          <w:color w:val="231F20"/>
          <w:spacing w:val="18"/>
        </w:rPr>
        <w:t xml:space="preserve"> </w:t>
      </w:r>
      <w:r w:rsidRPr="006D4E2B">
        <w:rPr>
          <w:rFonts w:cs="Times New Roman"/>
          <w:color w:val="231F20"/>
        </w:rPr>
        <w:t>Mills</w:t>
      </w:r>
      <w:r w:rsidRPr="006D4E2B">
        <w:rPr>
          <w:rFonts w:cs="Times New Roman"/>
          <w:color w:val="231F20"/>
          <w:spacing w:val="19"/>
        </w:rPr>
        <w:t xml:space="preserve"> </w:t>
      </w:r>
      <w:r w:rsidRPr="006D4E2B">
        <w:rPr>
          <w:rFonts w:cs="Times New Roman"/>
          <w:color w:val="231F20"/>
        </w:rPr>
        <w:t>GB.,</w:t>
      </w:r>
      <w:r w:rsidRPr="006D4E2B">
        <w:rPr>
          <w:rFonts w:cs="Times New Roman"/>
          <w:color w:val="231F20"/>
          <w:spacing w:val="18"/>
        </w:rPr>
        <w:t xml:space="preserve"> </w:t>
      </w:r>
      <w:r w:rsidRPr="006D4E2B">
        <w:rPr>
          <w:rFonts w:cs="Times New Roman"/>
          <w:color w:val="231F20"/>
        </w:rPr>
        <w:t>Sorlie</w:t>
      </w:r>
      <w:r w:rsidRPr="006D4E2B">
        <w:rPr>
          <w:rFonts w:cs="Times New Roman"/>
          <w:color w:val="231F20"/>
          <w:spacing w:val="15"/>
        </w:rPr>
        <w:t xml:space="preserve"> </w:t>
      </w:r>
      <w:r w:rsidRPr="006D4E2B">
        <w:rPr>
          <w:rFonts w:cs="Times New Roman"/>
          <w:color w:val="231F20"/>
          <w:spacing w:val="-6"/>
        </w:rPr>
        <w:t>T.,</w:t>
      </w:r>
      <w:r w:rsidRPr="006D4E2B">
        <w:rPr>
          <w:rFonts w:cs="Times New Roman"/>
          <w:color w:val="231F20"/>
          <w:spacing w:val="19"/>
        </w:rPr>
        <w:t xml:space="preserve"> </w:t>
      </w:r>
      <w:r w:rsidRPr="006D4E2B">
        <w:rPr>
          <w:rFonts w:cs="Times New Roman"/>
          <w:color w:val="231F20"/>
        </w:rPr>
        <w:t>Borresen-Dale</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rPr>
        <w:t>L.,</w:t>
      </w:r>
      <w:r w:rsidRPr="006D4E2B">
        <w:rPr>
          <w:rFonts w:cs="Times New Roman"/>
          <w:color w:val="231F20"/>
          <w:spacing w:val="19"/>
        </w:rPr>
        <w:t xml:space="preserve"> </w:t>
      </w:r>
      <w:r w:rsidRPr="006D4E2B">
        <w:rPr>
          <w:rFonts w:cs="Times New Roman"/>
          <w:color w:val="231F20"/>
        </w:rPr>
        <w:t>2013</w:t>
      </w:r>
      <w:r w:rsidRPr="006D4E2B">
        <w:rPr>
          <w:rFonts w:cs="Times New Roman"/>
          <w:color w:val="231F20"/>
          <w:spacing w:val="18"/>
        </w:rPr>
        <w:t xml:space="preserve"> </w:t>
      </w:r>
      <w:r w:rsidRPr="006D4E2B">
        <w:rPr>
          <w:rFonts w:cs="Times New Roman"/>
          <w:color w:val="231F20"/>
        </w:rPr>
        <w:t>Influence</w:t>
      </w:r>
      <w:r w:rsidRPr="006D4E2B">
        <w:rPr>
          <w:rFonts w:cs="Times New Roman"/>
          <w:color w:val="231F20"/>
          <w:spacing w:val="19"/>
        </w:rPr>
        <w:t xml:space="preserve"> </w:t>
      </w:r>
      <w:r w:rsidRPr="006D4E2B">
        <w:rPr>
          <w:rFonts w:cs="Times New Roman"/>
          <w:color w:val="231F20"/>
        </w:rPr>
        <w:t>of</w:t>
      </w:r>
      <w:r w:rsidRPr="006D4E2B">
        <w:rPr>
          <w:rFonts w:cs="Times New Roman"/>
          <w:color w:val="231F20"/>
          <w:spacing w:val="18"/>
        </w:rPr>
        <w:t xml:space="preserve"> </w:t>
      </w:r>
      <w:r w:rsidRPr="006D4E2B">
        <w:rPr>
          <w:rFonts w:cs="Times New Roman"/>
          <w:color w:val="231F20"/>
        </w:rPr>
        <w:t>DNA</w:t>
      </w:r>
      <w:r w:rsidRPr="006D4E2B">
        <w:rPr>
          <w:rFonts w:cs="Times New Roman"/>
          <w:color w:val="231F20"/>
          <w:spacing w:val="6"/>
        </w:rPr>
        <w:t xml:space="preserve"> </w:t>
      </w:r>
      <w:r w:rsidRPr="006D4E2B">
        <w:rPr>
          <w:rFonts w:cs="Times New Roman"/>
          <w:color w:val="231F20"/>
        </w:rPr>
        <w:t>copy</w:t>
      </w:r>
      <w:r w:rsidRPr="006D4E2B">
        <w:rPr>
          <w:rFonts w:cs="Times New Roman"/>
          <w:color w:val="231F20"/>
          <w:spacing w:val="19"/>
        </w:rPr>
        <w:t xml:space="preserve"> </w:t>
      </w:r>
      <w:r w:rsidRPr="006D4E2B">
        <w:rPr>
          <w:rFonts w:cs="Times New Roman"/>
          <w:color w:val="231F20"/>
        </w:rPr>
        <w:t>number</w:t>
      </w:r>
      <w:r w:rsidRPr="006D4E2B">
        <w:rPr>
          <w:rFonts w:cs="Times New Roman"/>
          <w:color w:val="231F20"/>
          <w:spacing w:val="27"/>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mRNA</w:t>
      </w:r>
      <w:r w:rsidRPr="006D4E2B">
        <w:rPr>
          <w:rFonts w:cs="Times New Roman"/>
          <w:color w:val="231F20"/>
          <w:spacing w:val="-12"/>
        </w:rPr>
        <w:t xml:space="preserve"> </w:t>
      </w:r>
      <w:r w:rsidRPr="006D4E2B">
        <w:rPr>
          <w:rFonts w:cs="Times New Roman"/>
          <w:color w:val="231F20"/>
        </w:rPr>
        <w:t>levels on</w:t>
      </w:r>
      <w:r w:rsidRPr="006D4E2B">
        <w:rPr>
          <w:rFonts w:cs="Times New Roman"/>
          <w:color w:val="231F20"/>
          <w:spacing w:val="1"/>
        </w:rPr>
        <w:t xml:space="preserve"> </w:t>
      </w:r>
      <w:r w:rsidRPr="006D4E2B">
        <w:rPr>
          <w:rFonts w:cs="Times New Roman"/>
          <w:color w:val="231F20"/>
        </w:rPr>
        <w:t>the expression of</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 related</w:t>
      </w:r>
      <w:r w:rsidRPr="006D4E2B">
        <w:rPr>
          <w:rFonts w:cs="Times New Roman"/>
          <w:color w:val="231F20"/>
          <w:spacing w:val="1"/>
        </w:rPr>
        <w:t xml:space="preserve"> </w:t>
      </w:r>
      <w:r w:rsidRPr="006D4E2B">
        <w:rPr>
          <w:rFonts w:cs="Times New Roman"/>
          <w:color w:val="231F20"/>
        </w:rPr>
        <w:t>proteins</w:t>
      </w:r>
      <w:r w:rsidRPr="006D4E2B">
        <w:rPr>
          <w:rFonts w:cs="Times New Roman"/>
          <w:color w:val="231F20"/>
          <w:spacing w:val="1"/>
        </w:rPr>
        <w:t xml:space="preserve"> </w:t>
      </w:r>
      <w:r w:rsidRPr="006D4E2B">
        <w:rPr>
          <w:rFonts w:cs="Times New Roman"/>
          <w:color w:val="231F20"/>
          <w:spacing w:val="-1"/>
        </w:rPr>
        <w:t>Mol</w:t>
      </w:r>
      <w:r w:rsidRPr="006D4E2B">
        <w:rPr>
          <w:rFonts w:cs="Times New Roman"/>
          <w:color w:val="231F20"/>
          <w:spacing w:val="1"/>
        </w:rPr>
        <w:t xml:space="preserve"> </w:t>
      </w:r>
      <w:r w:rsidRPr="006D4E2B">
        <w:rPr>
          <w:rFonts w:cs="Times New Roman"/>
          <w:color w:val="231F20"/>
          <w:spacing w:val="-1"/>
        </w:rPr>
        <w:t>Onc</w:t>
      </w:r>
      <w:r w:rsidRPr="006D4E2B">
        <w:rPr>
          <w:rFonts w:cs="Times New Roman"/>
          <w:color w:val="231F20"/>
        </w:rPr>
        <w:t xml:space="preserve"> 7:704-18</w:t>
      </w:r>
      <w:r w:rsidRPr="006D4E2B">
        <w:rPr>
          <w:rFonts w:cs="Times New Roman"/>
          <w:color w:val="231F20"/>
          <w:spacing w:val="1"/>
        </w:rPr>
        <w:t xml:space="preserve"> </w:t>
      </w:r>
      <w:r w:rsidRPr="006D4E2B">
        <w:rPr>
          <w:rFonts w:cs="Times New Roman"/>
          <w:color w:val="231F20"/>
          <w:spacing w:val="-1"/>
        </w:rPr>
        <w:t>PMID:</w:t>
      </w:r>
      <w:r w:rsidRPr="006D4E2B">
        <w:rPr>
          <w:rFonts w:cs="Times New Roman"/>
          <w:color w:val="231F20"/>
          <w:spacing w:val="22"/>
        </w:rPr>
        <w:t xml:space="preserve"> </w:t>
      </w:r>
      <w:r w:rsidRPr="006D4E2B">
        <w:rPr>
          <w:rFonts w:cs="Times New Roman"/>
          <w:color w:val="231F20"/>
        </w:rPr>
        <w:t xml:space="preserve">23562353 </w:t>
      </w:r>
      <w:r w:rsidRPr="006D4E2B">
        <w:rPr>
          <w:rFonts w:cs="Times New Roman"/>
          <w:color w:val="231F20"/>
          <w:spacing w:val="-1"/>
        </w:rPr>
        <w:t>PMC5528474</w:t>
      </w:r>
    </w:p>
    <w:p w14:paraId="28CEA6E1" w14:textId="77777777" w:rsidR="00E7067C" w:rsidRPr="006D4E2B" w:rsidRDefault="00F87294" w:rsidP="0087207A">
      <w:pPr>
        <w:pStyle w:val="BodyText"/>
        <w:numPr>
          <w:ilvl w:val="0"/>
          <w:numId w:val="9"/>
        </w:numPr>
        <w:tabs>
          <w:tab w:val="left" w:pos="872"/>
        </w:tabs>
        <w:spacing w:before="120"/>
        <w:ind w:left="872" w:right="200"/>
        <w:rPr>
          <w:rFonts w:cs="Times New Roman"/>
        </w:rPr>
      </w:pPr>
      <w:r w:rsidRPr="006D4E2B">
        <w:rPr>
          <w:rFonts w:cs="Times New Roman"/>
          <w:color w:val="231F20"/>
        </w:rPr>
        <w:t>Lui</w:t>
      </w:r>
      <w:r w:rsidRPr="006D4E2B">
        <w:rPr>
          <w:rFonts w:cs="Times New Roman"/>
          <w:color w:val="231F20"/>
          <w:spacing w:val="-9"/>
        </w:rPr>
        <w:t xml:space="preserve"> </w:t>
      </w:r>
      <w:r w:rsidRPr="006D4E2B">
        <w:rPr>
          <w:rFonts w:cs="Times New Roman"/>
          <w:color w:val="231F20"/>
          <w:spacing w:val="-1"/>
        </w:rPr>
        <w:t>VW</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Hedbe</w:t>
      </w:r>
      <w:r w:rsidRPr="006D4E2B">
        <w:rPr>
          <w:rFonts w:cs="Times New Roman"/>
          <w:color w:val="231F20"/>
          <w:spacing w:val="-6"/>
        </w:rPr>
        <w:t>r</w:t>
      </w:r>
      <w:r w:rsidRPr="006D4E2B">
        <w:rPr>
          <w:rFonts w:cs="Times New Roman"/>
          <w:color w:val="231F20"/>
        </w:rPr>
        <w:t>g</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angara</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Pendleto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Zeng</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Gilber</w:t>
      </w:r>
      <w:r w:rsidRPr="006D4E2B">
        <w:rPr>
          <w:rFonts w:cs="Times New Roman"/>
          <w:color w:val="231F20"/>
        </w:rPr>
        <w:t>t</w:t>
      </w:r>
      <w:r w:rsidRPr="006D4E2B">
        <w:rPr>
          <w:rFonts w:cs="Times New Roman"/>
          <w:color w:val="231F20"/>
          <w:spacing w:val="-3"/>
        </w:rPr>
        <w:t xml:space="preserve"> </w:t>
      </w:r>
      <w:r w:rsidRPr="006D4E2B">
        <w:rPr>
          <w:rFonts w:cs="Times New Roman"/>
          <w:color w:val="231F20"/>
        </w:rPr>
        <w:t>B.,</w:t>
      </w:r>
      <w:r w:rsidRPr="006D4E2B">
        <w:rPr>
          <w:rFonts w:cs="Times New Roman"/>
          <w:color w:val="231F20"/>
          <w:w w:val="99"/>
        </w:rPr>
        <w:t xml:space="preserve"> </w:t>
      </w:r>
      <w:r w:rsidRPr="006D4E2B">
        <w:rPr>
          <w:rFonts w:cs="Times New Roman"/>
          <w:color w:val="231F20"/>
          <w:spacing w:val="-1"/>
        </w:rPr>
        <w:t>Freilino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Suerwein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Peyser</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Diergaarde</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6"/>
        </w:rPr>
        <w:t>Want</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Xhiosea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Seethala</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Johnson</w:t>
      </w:r>
      <w:r w:rsidRPr="006D4E2B">
        <w:rPr>
          <w:rFonts w:cs="Times New Roman"/>
          <w:color w:val="231F20"/>
          <w:spacing w:val="22"/>
        </w:rPr>
        <w:t xml:space="preserve"> </w:t>
      </w:r>
      <w:r w:rsidRPr="006D4E2B">
        <w:rPr>
          <w:rFonts w:cs="Times New Roman"/>
          <w:color w:val="231F20"/>
          <w:spacing w:val="-5"/>
        </w:rPr>
        <w:t>JT.,</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Duvvuril</w:t>
      </w:r>
      <w:r w:rsidRPr="006D4E2B">
        <w:rPr>
          <w:rFonts w:cs="Times New Roman"/>
          <w:color w:val="231F20"/>
          <w:spacing w:val="-3"/>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spacing w:val="-1"/>
        </w:rPr>
        <w:t>Ferris</w:t>
      </w:r>
      <w:r w:rsidRPr="006D4E2B">
        <w:rPr>
          <w:rFonts w:cs="Times New Roman"/>
          <w:color w:val="231F20"/>
          <w:spacing w:val="-3"/>
        </w:rPr>
        <w:t xml:space="preserve"> </w:t>
      </w:r>
      <w:r w:rsidRPr="006D4E2B">
        <w:rPr>
          <w:rFonts w:cs="Times New Roman"/>
          <w:color w:val="231F20"/>
          <w:spacing w:val="-12"/>
        </w:rPr>
        <w:t>RT</w:t>
      </w:r>
      <w:r w:rsidRPr="006D4E2B">
        <w:rPr>
          <w:rFonts w:cs="Times New Roman"/>
          <w:color w:val="231F20"/>
          <w:spacing w:val="-11"/>
        </w:rPr>
        <w:t>.</w:t>
      </w:r>
      <w:r w:rsidRPr="006D4E2B">
        <w:rPr>
          <w:rFonts w:cs="Times New Roman"/>
          <w:color w:val="231F20"/>
          <w:spacing w:val="-3"/>
        </w:rPr>
        <w:t xml:space="preserve"> </w:t>
      </w:r>
      <w:r w:rsidRPr="006D4E2B">
        <w:rPr>
          <w:rFonts w:cs="Times New Roman"/>
          <w:color w:val="231F20"/>
          <w:spacing w:val="-1"/>
        </w:rPr>
        <w:t>Kwok-Shing</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Garraway</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Mammerman</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0"/>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Grandis</w:t>
      </w:r>
      <w:r w:rsidRPr="006D4E2B">
        <w:rPr>
          <w:rFonts w:cs="Times New Roman"/>
          <w:color w:val="231F20"/>
          <w:spacing w:val="-1"/>
        </w:rPr>
        <w:t xml:space="preserve"> </w:t>
      </w:r>
      <w:r w:rsidRPr="006D4E2B">
        <w:rPr>
          <w:rFonts w:cs="Times New Roman"/>
          <w:color w:val="231F20"/>
        </w:rPr>
        <w:t>JR.,</w:t>
      </w:r>
      <w:r w:rsidRPr="006D4E2B">
        <w:rPr>
          <w:rFonts w:cs="Times New Roman"/>
          <w:color w:val="231F20"/>
          <w:spacing w:val="-1"/>
        </w:rPr>
        <w:t xml:space="preserve"> </w:t>
      </w:r>
      <w:r w:rsidRPr="006D4E2B">
        <w:rPr>
          <w:rFonts w:cs="Times New Roman"/>
          <w:color w:val="231F20"/>
        </w:rPr>
        <w:t>2013</w:t>
      </w:r>
      <w:r w:rsidRPr="006D4E2B">
        <w:rPr>
          <w:rFonts w:cs="Times New Roman"/>
          <w:color w:val="231F20"/>
          <w:spacing w:val="-1"/>
        </w:rPr>
        <w:t xml:space="preserve"> </w:t>
      </w:r>
      <w:r w:rsidRPr="006D4E2B">
        <w:rPr>
          <w:rFonts w:cs="Times New Roman"/>
          <w:color w:val="231F20"/>
        </w:rPr>
        <w:t>Frequent</w:t>
      </w:r>
      <w:r w:rsidRPr="006D4E2B">
        <w:rPr>
          <w:rFonts w:cs="Times New Roman"/>
          <w:color w:val="231F20"/>
          <w:spacing w:val="-1"/>
        </w:rPr>
        <w:t xml:space="preserve"> </w:t>
      </w:r>
      <w:r w:rsidRPr="006D4E2B">
        <w:rPr>
          <w:rFonts w:cs="Times New Roman"/>
          <w:color w:val="231F20"/>
        </w:rPr>
        <w:t>mutation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PI3K</w:t>
      </w:r>
      <w:r w:rsidRPr="006D4E2B">
        <w:rPr>
          <w:rFonts w:cs="Times New Roman"/>
          <w:color w:val="231F20"/>
          <w:spacing w:val="-1"/>
        </w:rPr>
        <w:t xml:space="preserve"> </w:t>
      </w:r>
      <w:r w:rsidRPr="006D4E2B">
        <w:rPr>
          <w:rFonts w:cs="Times New Roman"/>
          <w:color w:val="231F20"/>
        </w:rPr>
        <w:t>pathway</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head</w:t>
      </w:r>
      <w:r w:rsidRPr="006D4E2B">
        <w:rPr>
          <w:rFonts w:cs="Times New Roman"/>
          <w:color w:val="231F20"/>
          <w:spacing w:val="-1"/>
        </w:rPr>
        <w:t xml:space="preserve"> </w:t>
      </w:r>
      <w:r w:rsidRPr="006D4E2B">
        <w:rPr>
          <w:rFonts w:cs="Times New Roman"/>
          <w:color w:val="231F20"/>
        </w:rPr>
        <w:t>and neck</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defines</w:t>
      </w:r>
      <w:r w:rsidRPr="006D4E2B">
        <w:rPr>
          <w:rFonts w:cs="Times New Roman"/>
          <w:color w:val="231F20"/>
          <w:w w:val="98"/>
        </w:rPr>
        <w:t xml:space="preserve"> </w:t>
      </w:r>
      <w:r w:rsidRPr="006D4E2B">
        <w:rPr>
          <w:rFonts w:cs="Times New Roman"/>
          <w:color w:val="231F20"/>
        </w:rPr>
        <w:t>predictive</w:t>
      </w:r>
      <w:r w:rsidRPr="006D4E2B">
        <w:rPr>
          <w:rFonts w:cs="Times New Roman"/>
          <w:color w:val="231F20"/>
          <w:spacing w:val="-7"/>
        </w:rPr>
        <w:t xml:space="preserve"> </w:t>
      </w:r>
      <w:r w:rsidRPr="006D4E2B">
        <w:rPr>
          <w:rFonts w:cs="Times New Roman"/>
          <w:color w:val="231F20"/>
        </w:rPr>
        <w:t>biomarkers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Discovery</w:t>
      </w:r>
      <w:r w:rsidRPr="006D4E2B">
        <w:rPr>
          <w:rFonts w:cs="Times New Roman"/>
          <w:color w:val="231F20"/>
          <w:spacing w:val="-6"/>
        </w:rPr>
        <w:t xml:space="preserve"> </w:t>
      </w:r>
      <w:r w:rsidRPr="006D4E2B">
        <w:rPr>
          <w:rFonts w:cs="Times New Roman"/>
          <w:color w:val="231F20"/>
        </w:rPr>
        <w:t>3:761-9</w:t>
      </w:r>
      <w:r w:rsidRPr="006D4E2B">
        <w:rPr>
          <w:rFonts w:cs="Times New Roman"/>
          <w:color w:val="231F20"/>
          <w:spacing w:val="47"/>
        </w:rPr>
        <w:t xml:space="preserve"> </w:t>
      </w:r>
      <w:r w:rsidRPr="006D4E2B">
        <w:rPr>
          <w:rFonts w:cs="Times New Roman"/>
          <w:color w:val="231F20"/>
          <w:spacing w:val="-1"/>
        </w:rPr>
        <w:t>PMID:23619167</w:t>
      </w:r>
      <w:r w:rsidRPr="006D4E2B">
        <w:rPr>
          <w:rFonts w:cs="Times New Roman"/>
          <w:color w:val="231F20"/>
          <w:spacing w:val="-6"/>
        </w:rPr>
        <w:t xml:space="preserve"> </w:t>
      </w:r>
      <w:r w:rsidRPr="006D4E2B">
        <w:rPr>
          <w:rFonts w:cs="Times New Roman"/>
          <w:color w:val="231F20"/>
          <w:spacing w:val="-1"/>
        </w:rPr>
        <w:t>PMC3710532</w:t>
      </w:r>
    </w:p>
    <w:p w14:paraId="5711DD14" w14:textId="4F363D94" w:rsidR="00E7067C" w:rsidRPr="0035391A" w:rsidRDefault="00F87294" w:rsidP="0035391A">
      <w:pPr>
        <w:pStyle w:val="BodyText"/>
        <w:numPr>
          <w:ilvl w:val="0"/>
          <w:numId w:val="9"/>
        </w:numPr>
        <w:tabs>
          <w:tab w:val="left" w:pos="872"/>
        </w:tabs>
        <w:spacing w:before="120"/>
        <w:ind w:left="872" w:right="805"/>
        <w:rPr>
          <w:rFonts w:cs="Times New Roman"/>
        </w:rPr>
      </w:pPr>
      <w:r w:rsidRPr="006D4E2B">
        <w:rPr>
          <w:rFonts w:cs="Times New Roman"/>
          <w:color w:val="231F20"/>
          <w:spacing w:val="-1"/>
        </w:rPr>
        <w:t>Dennison</w:t>
      </w:r>
      <w:r w:rsidRPr="006D4E2B">
        <w:rPr>
          <w:rFonts w:cs="Times New Roman"/>
          <w:color w:val="231F20"/>
          <w:spacing w:val="-4"/>
        </w:rPr>
        <w:t xml:space="preserve"> </w:t>
      </w:r>
      <w:r w:rsidRPr="006D4E2B">
        <w:rPr>
          <w:rFonts w:cs="Times New Roman"/>
          <w:color w:val="231F20"/>
          <w:spacing w:val="-1"/>
        </w:rPr>
        <w:t>JB.,</w:t>
      </w:r>
      <w:r w:rsidRPr="006D4E2B">
        <w:rPr>
          <w:rFonts w:cs="Times New Roman"/>
          <w:color w:val="231F20"/>
          <w:spacing w:val="-3"/>
        </w:rPr>
        <w:t xml:space="preserve"> </w:t>
      </w:r>
      <w:r w:rsidRPr="006D4E2B">
        <w:rPr>
          <w:rFonts w:cs="Times New Roman"/>
          <w:color w:val="231F20"/>
          <w:spacing w:val="-1"/>
        </w:rPr>
        <w:t>Molina</w:t>
      </w:r>
      <w:r w:rsidRPr="006D4E2B">
        <w:rPr>
          <w:rFonts w:cs="Times New Roman"/>
          <w:color w:val="231F20"/>
          <w:spacing w:val="-3"/>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Mitra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rPr>
        <w:t>Balko</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Kuba</w:t>
      </w:r>
      <w:r w:rsidRPr="006D4E2B">
        <w:rPr>
          <w:rFonts w:cs="Times New Roman"/>
          <w:color w:val="231F20"/>
          <w:spacing w:val="-4"/>
        </w:rPr>
        <w:t xml:space="preserve"> </w:t>
      </w:r>
      <w:r w:rsidRPr="006D4E2B">
        <w:rPr>
          <w:rFonts w:cs="Times New Roman"/>
          <w:color w:val="231F20"/>
          <w:spacing w:val="-1"/>
        </w:rPr>
        <w:t>MG.,</w:t>
      </w:r>
      <w:r w:rsidRPr="006D4E2B">
        <w:rPr>
          <w:rFonts w:cs="Times New Roman"/>
          <w:color w:val="231F20"/>
          <w:spacing w:val="20"/>
        </w:rPr>
        <w:t xml:space="preserve"> </w:t>
      </w:r>
      <w:r w:rsidRPr="006D4E2B">
        <w:rPr>
          <w:rFonts w:cs="Times New Roman"/>
          <w:color w:val="231F20"/>
          <w:spacing w:val="-1"/>
        </w:rPr>
        <w:t>Sanders</w:t>
      </w:r>
      <w:r w:rsidRPr="006D4E2B">
        <w:rPr>
          <w:rFonts w:cs="Times New Roman"/>
          <w:color w:val="231F20"/>
          <w:spacing w:val="-4"/>
        </w:rPr>
        <w:t xml:space="preserve"> </w:t>
      </w:r>
      <w:r w:rsidRPr="006D4E2B">
        <w:rPr>
          <w:rFonts w:cs="Times New Roman"/>
          <w:color w:val="231F20"/>
          <w:spacing w:val="-1"/>
        </w:rPr>
        <w:t>ME,</w:t>
      </w:r>
      <w:r w:rsidRPr="006D4E2B">
        <w:rPr>
          <w:rFonts w:cs="Times New Roman"/>
          <w:color w:val="231F20"/>
          <w:spacing w:val="-3"/>
        </w:rPr>
        <w:t xml:space="preserve"> </w:t>
      </w:r>
      <w:r w:rsidRPr="006D4E2B">
        <w:rPr>
          <w:rFonts w:cs="Times New Roman"/>
          <w:color w:val="231F20"/>
          <w:spacing w:val="-1"/>
        </w:rPr>
        <w:t>Pinto</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3"/>
        </w:rPr>
        <w:t xml:space="preserve"> </w:t>
      </w:r>
      <w:r w:rsidRPr="006D4E2B">
        <w:rPr>
          <w:rFonts w:cs="Times New Roman"/>
          <w:color w:val="231F20"/>
          <w:spacing w:val="-1"/>
        </w:rPr>
        <w:t>Gomezez</w:t>
      </w:r>
      <w:r w:rsidRPr="006D4E2B">
        <w:rPr>
          <w:rFonts w:cs="Times New Roman"/>
          <w:color w:val="231F20"/>
          <w:spacing w:val="-3"/>
        </w:rPr>
        <w:t xml:space="preserve"> </w:t>
      </w:r>
      <w:r w:rsidRPr="006D4E2B">
        <w:rPr>
          <w:rFonts w:cs="Times New Roman"/>
          <w:color w:val="231F20"/>
          <w:spacing w:val="-1"/>
        </w:rPr>
        <w:t>HL.,</w:t>
      </w:r>
      <w:r w:rsidRPr="006D4E2B">
        <w:rPr>
          <w:rFonts w:cs="Times New Roman"/>
          <w:color w:val="231F20"/>
          <w:spacing w:val="-16"/>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CL.,</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5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rPr>
        <w:t>Lactate</w:t>
      </w:r>
      <w:r w:rsidR="0035391A">
        <w:rPr>
          <w:rFonts w:cs="Times New Roman"/>
        </w:rPr>
        <w:t xml:space="preserve"> </w:t>
      </w:r>
      <w:r w:rsidRPr="0035391A">
        <w:rPr>
          <w:rFonts w:cs="Times New Roman"/>
          <w:color w:val="231F20"/>
          <w:spacing w:val="-1"/>
        </w:rPr>
        <w:t>Dehydrogenase</w:t>
      </w:r>
      <w:r w:rsidRPr="0035391A">
        <w:rPr>
          <w:rFonts w:cs="Times New Roman"/>
          <w:color w:val="231F20"/>
          <w:spacing w:val="-6"/>
        </w:rPr>
        <w:t xml:space="preserve"> </w:t>
      </w:r>
      <w:r w:rsidRPr="0035391A">
        <w:rPr>
          <w:rFonts w:cs="Times New Roman"/>
          <w:color w:val="231F20"/>
        </w:rPr>
        <w:t>B:</w:t>
      </w:r>
      <w:r w:rsidRPr="0035391A">
        <w:rPr>
          <w:rFonts w:cs="Times New Roman"/>
          <w:color w:val="231F20"/>
          <w:spacing w:val="-19"/>
        </w:rPr>
        <w:t xml:space="preserve"> </w:t>
      </w:r>
      <w:r w:rsidRPr="0035391A">
        <w:rPr>
          <w:rFonts w:cs="Times New Roman"/>
          <w:color w:val="231F20"/>
        </w:rPr>
        <w:t>A</w:t>
      </w:r>
      <w:r w:rsidRPr="0035391A">
        <w:rPr>
          <w:rFonts w:cs="Times New Roman"/>
          <w:color w:val="231F20"/>
          <w:spacing w:val="-20"/>
        </w:rPr>
        <w:t xml:space="preserve"> </w:t>
      </w:r>
      <w:r w:rsidRPr="0035391A">
        <w:rPr>
          <w:rFonts w:cs="Times New Roman"/>
          <w:color w:val="231F20"/>
          <w:spacing w:val="-1"/>
        </w:rPr>
        <w:t>Metabolic</w:t>
      </w:r>
      <w:r w:rsidRPr="0035391A">
        <w:rPr>
          <w:rFonts w:cs="Times New Roman"/>
          <w:color w:val="231F20"/>
          <w:spacing w:val="-6"/>
        </w:rPr>
        <w:t xml:space="preserve"> </w:t>
      </w:r>
      <w:r w:rsidRPr="0035391A">
        <w:rPr>
          <w:rFonts w:cs="Times New Roman"/>
          <w:color w:val="231F20"/>
          <w:spacing w:val="-1"/>
        </w:rPr>
        <w:t>Marker</w:t>
      </w:r>
      <w:r w:rsidRPr="0035391A">
        <w:rPr>
          <w:rFonts w:cs="Times New Roman"/>
          <w:color w:val="231F20"/>
          <w:spacing w:val="-7"/>
        </w:rPr>
        <w:t xml:space="preserve"> </w:t>
      </w:r>
      <w:r w:rsidRPr="0035391A">
        <w:rPr>
          <w:rFonts w:cs="Times New Roman"/>
          <w:color w:val="231F20"/>
        </w:rPr>
        <w:t>of</w:t>
      </w:r>
      <w:r w:rsidRPr="0035391A">
        <w:rPr>
          <w:rFonts w:cs="Times New Roman"/>
          <w:color w:val="231F20"/>
          <w:spacing w:val="-7"/>
        </w:rPr>
        <w:t xml:space="preserve"> </w:t>
      </w:r>
      <w:r w:rsidRPr="0035391A">
        <w:rPr>
          <w:rFonts w:cs="Times New Roman"/>
          <w:color w:val="231F20"/>
        </w:rPr>
        <w:t>Response</w:t>
      </w:r>
      <w:r w:rsidRPr="0035391A">
        <w:rPr>
          <w:rFonts w:cs="Times New Roman"/>
          <w:color w:val="231F20"/>
          <w:spacing w:val="-7"/>
        </w:rPr>
        <w:t xml:space="preserve"> </w:t>
      </w:r>
      <w:r w:rsidRPr="0035391A">
        <w:rPr>
          <w:rFonts w:cs="Times New Roman"/>
          <w:color w:val="231F20"/>
        </w:rPr>
        <w:t>to</w:t>
      </w:r>
      <w:r w:rsidRPr="0035391A">
        <w:rPr>
          <w:rFonts w:cs="Times New Roman"/>
          <w:color w:val="231F20"/>
          <w:spacing w:val="-8"/>
        </w:rPr>
        <w:t xml:space="preserve"> </w:t>
      </w:r>
      <w:r w:rsidRPr="0035391A">
        <w:rPr>
          <w:rFonts w:cs="Times New Roman"/>
          <w:color w:val="231F20"/>
          <w:spacing w:val="-1"/>
        </w:rPr>
        <w:t>Neoadjuvant</w:t>
      </w:r>
      <w:r w:rsidRPr="0035391A">
        <w:rPr>
          <w:rFonts w:cs="Times New Roman"/>
          <w:color w:val="231F20"/>
          <w:spacing w:val="-6"/>
        </w:rPr>
        <w:t xml:space="preserve"> </w:t>
      </w:r>
      <w:r w:rsidRPr="0035391A">
        <w:rPr>
          <w:rFonts w:cs="Times New Roman"/>
          <w:color w:val="231F20"/>
        </w:rPr>
        <w:t>Chemotherapy</w:t>
      </w:r>
      <w:r w:rsidRPr="0035391A">
        <w:rPr>
          <w:rFonts w:cs="Times New Roman"/>
          <w:color w:val="231F20"/>
          <w:spacing w:val="-7"/>
        </w:rPr>
        <w:t xml:space="preserve"> </w:t>
      </w:r>
      <w:r w:rsidRPr="0035391A">
        <w:rPr>
          <w:rFonts w:cs="Times New Roman"/>
          <w:color w:val="231F20"/>
        </w:rPr>
        <w:t>in</w:t>
      </w:r>
      <w:r w:rsidRPr="0035391A">
        <w:rPr>
          <w:rFonts w:cs="Times New Roman"/>
          <w:color w:val="231F20"/>
          <w:spacing w:val="-8"/>
        </w:rPr>
        <w:t xml:space="preserve"> </w:t>
      </w:r>
      <w:r w:rsidRPr="0035391A">
        <w:rPr>
          <w:rFonts w:cs="Times New Roman"/>
          <w:color w:val="231F20"/>
        </w:rPr>
        <w:t>Breast</w:t>
      </w:r>
      <w:r w:rsidRPr="0035391A">
        <w:rPr>
          <w:rFonts w:cs="Times New Roman"/>
          <w:color w:val="231F20"/>
          <w:spacing w:val="25"/>
          <w:w w:val="99"/>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rPr>
        <w:t>Clinical</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Research</w:t>
      </w:r>
      <w:r w:rsidRPr="0035391A">
        <w:rPr>
          <w:rFonts w:cs="Times New Roman"/>
          <w:color w:val="231F20"/>
          <w:spacing w:val="-5"/>
        </w:rPr>
        <w:t xml:space="preserve"> </w:t>
      </w:r>
      <w:r w:rsidRPr="0035391A">
        <w:rPr>
          <w:rFonts w:cs="Times New Roman"/>
          <w:color w:val="231F20"/>
        </w:rPr>
        <w:t>19:3703-13</w:t>
      </w:r>
      <w:r w:rsidRPr="0035391A">
        <w:rPr>
          <w:rFonts w:cs="Times New Roman"/>
          <w:color w:val="231F20"/>
          <w:spacing w:val="50"/>
        </w:rPr>
        <w:t xml:space="preserve"> </w:t>
      </w:r>
      <w:r w:rsidRPr="0035391A">
        <w:rPr>
          <w:rFonts w:cs="Times New Roman"/>
          <w:color w:val="231F20"/>
          <w:spacing w:val="-1"/>
        </w:rPr>
        <w:t>PMID:23697991</w:t>
      </w:r>
      <w:r w:rsidRPr="0035391A">
        <w:rPr>
          <w:rFonts w:cs="Times New Roman"/>
          <w:color w:val="231F20"/>
          <w:spacing w:val="49"/>
        </w:rPr>
        <w:t xml:space="preserve"> </w:t>
      </w:r>
      <w:r w:rsidRPr="0035391A">
        <w:rPr>
          <w:rFonts w:cs="Times New Roman"/>
          <w:color w:val="231F20"/>
          <w:spacing w:val="-1"/>
        </w:rPr>
        <w:t>PMC3727144</w:t>
      </w:r>
    </w:p>
    <w:p w14:paraId="635B2699" w14:textId="7CFE5982"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24"/>
        </w:rPr>
        <w:t>Y</w:t>
      </w:r>
      <w:r w:rsidRPr="006D4E2B">
        <w:rPr>
          <w:rFonts w:cs="Times New Roman"/>
          <w:color w:val="231F20"/>
        </w:rPr>
        <w:t>ang</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oshihara</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8"/>
        </w:rPr>
        <w:t>T</w:t>
      </w:r>
      <w:r w:rsidRPr="006D4E2B">
        <w:rPr>
          <w:rFonts w:cs="Times New Roman"/>
          <w:color w:val="231F20"/>
        </w:rPr>
        <w:t>anaka</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Hata</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Masuzak</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Itamochi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rPr>
        <w:t>akano</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Ushijima</w:t>
      </w:r>
      <w:r w:rsidRPr="006D4E2B">
        <w:rPr>
          <w:rFonts w:cs="Times New Roman"/>
          <w:color w:val="231F20"/>
          <w:spacing w:val="-1"/>
          <w:w w:val="99"/>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rPr>
        <w:t>anyi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Coukos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4"/>
        </w:rPr>
        <w:t xml:space="preserve"> </w:t>
      </w:r>
      <w:r w:rsidRPr="006D4E2B">
        <w:rPr>
          <w:rFonts w:cs="Times New Roman"/>
          <w:color w:val="231F20"/>
        </w:rPr>
        <w:t>RGW</w:t>
      </w:r>
      <w:r w:rsidRPr="006D4E2B">
        <w:rPr>
          <w:rFonts w:cs="Times New Roman"/>
          <w:color w:val="231F20"/>
          <w:spacing w:val="-8"/>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spacing w:val="-1"/>
        </w:rPr>
        <w:t>Predictin</w:t>
      </w:r>
      <w:r w:rsidRPr="006D4E2B">
        <w:rPr>
          <w:rFonts w:cs="Times New Roman"/>
          <w:color w:val="231F20"/>
        </w:rPr>
        <w:t>g</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rPr>
        <w:t>ime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spacing w:val="-1"/>
        </w:rPr>
        <w:t>Ovarian</w:t>
      </w:r>
      <w:r w:rsidRPr="006D4E2B">
        <w:rPr>
          <w:rFonts w:cs="Times New Roman"/>
          <w:color w:val="231F20"/>
          <w:spacing w:val="-1"/>
          <w:w w:val="99"/>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rPr>
        <w:t>Recurrence</w:t>
      </w:r>
      <w:r w:rsidRPr="006D4E2B">
        <w:rPr>
          <w:rFonts w:cs="Times New Roman"/>
          <w:color w:val="231F20"/>
          <w:spacing w:val="-6"/>
        </w:rPr>
        <w:t xml:space="preserve"> </w:t>
      </w:r>
      <w:r w:rsidRPr="006D4E2B">
        <w:rPr>
          <w:rFonts w:cs="Times New Roman"/>
          <w:color w:val="231F20"/>
          <w:spacing w:val="-1"/>
        </w:rPr>
        <w:t>Using</w:t>
      </w:r>
      <w:r w:rsidRPr="006D4E2B">
        <w:rPr>
          <w:rFonts w:cs="Times New Roman"/>
          <w:color w:val="231F20"/>
          <w:spacing w:val="-5"/>
        </w:rPr>
        <w:t xml:space="preserve"> </w:t>
      </w:r>
      <w:r w:rsidRPr="006D4E2B">
        <w:rPr>
          <w:rFonts w:cs="Times New Roman"/>
          <w:color w:val="231F20"/>
          <w:spacing w:val="-1"/>
        </w:rPr>
        <w:t>Protein</w:t>
      </w:r>
      <w:r w:rsidRPr="006D4E2B">
        <w:rPr>
          <w:rFonts w:cs="Times New Roman"/>
          <w:color w:val="231F20"/>
          <w:spacing w:val="-6"/>
        </w:rPr>
        <w:t xml:space="preserve"> </w:t>
      </w:r>
      <w:r w:rsidRPr="006D4E2B">
        <w:rPr>
          <w:rFonts w:cs="Times New Roman"/>
          <w:color w:val="231F20"/>
          <w:spacing w:val="-1"/>
        </w:rPr>
        <w:t>Markers</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5"/>
        </w:rPr>
        <w:t xml:space="preserve"> </w:t>
      </w:r>
      <w:r w:rsidRPr="006D4E2B">
        <w:rPr>
          <w:rFonts w:cs="Times New Roman"/>
          <w:color w:val="231F20"/>
        </w:rPr>
        <w:t>123:3740-50</w:t>
      </w:r>
      <w:r w:rsidRPr="006D4E2B">
        <w:rPr>
          <w:rFonts w:cs="Times New Roman"/>
          <w:color w:val="231F20"/>
          <w:spacing w:val="-6"/>
        </w:rPr>
        <w:t xml:space="preserve"> </w:t>
      </w:r>
      <w:r w:rsidRPr="006D4E2B">
        <w:rPr>
          <w:rFonts w:cs="Times New Roman"/>
          <w:color w:val="231F20"/>
          <w:spacing w:val="-1"/>
        </w:rPr>
        <w:t>PMID:23945238</w:t>
      </w:r>
      <w:r w:rsidRPr="006D4E2B">
        <w:rPr>
          <w:rFonts w:cs="Times New Roman"/>
          <w:color w:val="231F20"/>
          <w:spacing w:val="23"/>
        </w:rPr>
        <w:t xml:space="preserve"> </w:t>
      </w:r>
      <w:r w:rsidRPr="006D4E2B">
        <w:rPr>
          <w:rFonts w:cs="Times New Roman"/>
          <w:color w:val="231F20"/>
          <w:spacing w:val="-1"/>
        </w:rPr>
        <w:t>PMC3754259</w:t>
      </w:r>
    </w:p>
    <w:p w14:paraId="3AE4AFB9" w14:textId="77777777" w:rsidR="00E7067C" w:rsidRPr="006D4E2B" w:rsidRDefault="00F87294" w:rsidP="0087207A">
      <w:pPr>
        <w:pStyle w:val="BodyText"/>
        <w:numPr>
          <w:ilvl w:val="0"/>
          <w:numId w:val="9"/>
        </w:numPr>
        <w:tabs>
          <w:tab w:val="left" w:pos="872"/>
        </w:tabs>
        <w:spacing w:before="120"/>
        <w:ind w:left="872" w:right="146"/>
        <w:rPr>
          <w:rFonts w:cs="Times New Roman"/>
        </w:rPr>
      </w:pPr>
      <w:r w:rsidRPr="006D4E2B">
        <w:rPr>
          <w:rFonts w:cs="Times New Roman"/>
          <w:color w:val="231F20"/>
        </w:rPr>
        <w:t>Irwin</w:t>
      </w:r>
      <w:r w:rsidRPr="006D4E2B">
        <w:rPr>
          <w:rFonts w:cs="Times New Roman"/>
          <w:color w:val="231F20"/>
          <w:spacing w:val="-3"/>
        </w:rPr>
        <w:t xml:space="preserve"> </w:t>
      </w:r>
      <w:r w:rsidRPr="006D4E2B">
        <w:rPr>
          <w:rFonts w:cs="Times New Roman"/>
          <w:color w:val="231F20"/>
          <w:spacing w:val="-1"/>
        </w:rPr>
        <w:t>ME.,</w:t>
      </w:r>
      <w:r w:rsidRPr="006D4E2B">
        <w:rPr>
          <w:rFonts w:cs="Times New Roman"/>
          <w:color w:val="231F20"/>
          <w:spacing w:val="-3"/>
        </w:rPr>
        <w:t xml:space="preserve"> </w:t>
      </w:r>
      <w:r w:rsidRPr="006D4E2B">
        <w:rPr>
          <w:rFonts w:cs="Times New Roman"/>
          <w:color w:val="231F20"/>
          <w:spacing w:val="-1"/>
        </w:rPr>
        <w:t>Nelson</w:t>
      </w:r>
      <w:r w:rsidRPr="006D4E2B">
        <w:rPr>
          <w:rFonts w:cs="Times New Roman"/>
          <w:color w:val="231F20"/>
          <w:spacing w:val="-2"/>
        </w:rPr>
        <w:t xml:space="preserve"> </w:t>
      </w:r>
      <w:r w:rsidRPr="006D4E2B">
        <w:rPr>
          <w:rFonts w:cs="Times New Roman"/>
          <w:color w:val="231F20"/>
        </w:rPr>
        <w:t>LD.,</w:t>
      </w:r>
      <w:r w:rsidRPr="006D4E2B">
        <w:rPr>
          <w:rFonts w:cs="Times New Roman"/>
          <w:color w:val="231F20"/>
          <w:spacing w:val="-4"/>
        </w:rPr>
        <w:t xml:space="preserve"> </w:t>
      </w:r>
      <w:r w:rsidRPr="006D4E2B">
        <w:rPr>
          <w:rFonts w:cs="Times New Roman"/>
          <w:color w:val="231F20"/>
          <w:spacing w:val="-1"/>
        </w:rPr>
        <w:t>Santiago-O’Farrill JM.,</w:t>
      </w:r>
      <w:r w:rsidRPr="006D4E2B">
        <w:rPr>
          <w:rFonts w:cs="Times New Roman"/>
          <w:color w:val="231F20"/>
          <w:spacing w:val="-3"/>
        </w:rPr>
        <w:t xml:space="preserve"> </w:t>
      </w:r>
      <w:r w:rsidRPr="006D4E2B">
        <w:rPr>
          <w:rFonts w:cs="Times New Roman"/>
          <w:color w:val="231F20"/>
          <w:spacing w:val="-1"/>
        </w:rPr>
        <w:t>Knouse</w:t>
      </w:r>
      <w:r w:rsidRPr="006D4E2B">
        <w:rPr>
          <w:rFonts w:cs="Times New Roman"/>
          <w:color w:val="231F20"/>
          <w:spacing w:val="-2"/>
        </w:rPr>
        <w:t xml:space="preserve"> </w:t>
      </w:r>
      <w:r w:rsidRPr="006D4E2B">
        <w:rPr>
          <w:rFonts w:cs="Times New Roman"/>
          <w:color w:val="231F20"/>
          <w:spacing w:val="-1"/>
        </w:rPr>
        <w:t>PD.,</w:t>
      </w:r>
      <w:r w:rsidRPr="006D4E2B">
        <w:rPr>
          <w:rFonts w:cs="Times New Roman"/>
          <w:color w:val="231F20"/>
          <w:spacing w:val="-3"/>
        </w:rPr>
        <w:t xml:space="preserve"> </w:t>
      </w:r>
      <w:r w:rsidRPr="006D4E2B">
        <w:rPr>
          <w:rFonts w:cs="Times New Roman"/>
          <w:color w:val="231F20"/>
          <w:spacing w:val="-1"/>
        </w:rPr>
        <w:t>Miller</w:t>
      </w:r>
      <w:r w:rsidRPr="006D4E2B">
        <w:rPr>
          <w:rFonts w:cs="Times New Roman"/>
          <w:color w:val="231F20"/>
          <w:spacing w:val="-2"/>
        </w:rPr>
        <w:t xml:space="preserve"> </w:t>
      </w:r>
      <w:r w:rsidRPr="006D4E2B">
        <w:rPr>
          <w:rFonts w:cs="Times New Roman"/>
          <w:color w:val="231F20"/>
          <w:spacing w:val="-8"/>
        </w:rPr>
        <w:t>C</w:t>
      </w:r>
      <w:r w:rsidRPr="006D4E2B">
        <w:rPr>
          <w:rFonts w:cs="Times New Roman"/>
          <w:color w:val="231F20"/>
          <w:spacing w:val="-7"/>
        </w:rPr>
        <w:t>P.,</w:t>
      </w:r>
      <w:r w:rsidRPr="006D4E2B">
        <w:rPr>
          <w:rFonts w:cs="Times New Roman"/>
          <w:color w:val="231F20"/>
          <w:spacing w:val="-3"/>
        </w:rPr>
        <w:t xml:space="preserve"> </w:t>
      </w:r>
      <w:r w:rsidRPr="006D4E2B">
        <w:rPr>
          <w:rFonts w:cs="Times New Roman"/>
          <w:color w:val="231F20"/>
          <w:spacing w:val="-1"/>
        </w:rPr>
        <w:t>Palla</w:t>
      </w:r>
      <w:r w:rsidRPr="006D4E2B">
        <w:rPr>
          <w:rFonts w:cs="Times New Roman"/>
          <w:color w:val="231F20"/>
          <w:spacing w:val="-3"/>
        </w:rPr>
        <w:t xml:space="preserve"> </w:t>
      </w:r>
      <w:r w:rsidRPr="006D4E2B">
        <w:rPr>
          <w:rFonts w:cs="Times New Roman"/>
          <w:color w:val="231F20"/>
          <w:spacing w:val="-1"/>
        </w:rPr>
        <w:t>SL.,</w:t>
      </w:r>
      <w:r w:rsidRPr="006D4E2B">
        <w:rPr>
          <w:rFonts w:cs="Times New Roman"/>
          <w:color w:val="231F20"/>
          <w:spacing w:val="-2"/>
        </w:rPr>
        <w:t xml:space="preserve"> </w:t>
      </w: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22"/>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Estrov</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Kornblau</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spacing w:val="-1"/>
        </w:rPr>
        <w:t>Hughes</w:t>
      </w:r>
      <w:r w:rsidRPr="006D4E2B">
        <w:rPr>
          <w:rFonts w:cs="Times New Roman"/>
          <w:color w:val="231F20"/>
          <w:spacing w:val="-3"/>
        </w:rPr>
        <w:t xml:space="preserve"> </w:t>
      </w:r>
      <w:r w:rsidRPr="006D4E2B">
        <w:rPr>
          <w:rFonts w:cs="Times New Roman"/>
          <w:color w:val="231F20"/>
          <w:spacing w:val="-10"/>
        </w:rPr>
        <w:t>DP.</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Chandra</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spacing w:val="-1"/>
        </w:rPr>
        <w:t>Small</w:t>
      </w:r>
      <w:r w:rsidRPr="006D4E2B">
        <w:rPr>
          <w:rFonts w:cs="Times New Roman"/>
          <w:color w:val="231F20"/>
          <w:spacing w:val="-4"/>
        </w:rPr>
        <w:t xml:space="preserve"> </w:t>
      </w:r>
      <w:r w:rsidRPr="006D4E2B">
        <w:rPr>
          <w:rFonts w:cs="Times New Roman"/>
          <w:color w:val="231F20"/>
        </w:rPr>
        <w:t>molecule</w:t>
      </w:r>
      <w:r w:rsidRPr="006D4E2B">
        <w:rPr>
          <w:rFonts w:cs="Times New Roman"/>
          <w:color w:val="231F20"/>
          <w:spacing w:val="21"/>
          <w:w w:val="99"/>
        </w:rPr>
        <w:t xml:space="preserve"> </w:t>
      </w:r>
      <w:r w:rsidRPr="006D4E2B">
        <w:rPr>
          <w:rFonts w:cs="Times New Roman"/>
          <w:color w:val="231F20"/>
        </w:rPr>
        <w:t>ErbB</w:t>
      </w:r>
      <w:r w:rsidRPr="006D4E2B">
        <w:rPr>
          <w:rFonts w:cs="Times New Roman"/>
          <w:color w:val="231F20"/>
          <w:spacing w:val="-10"/>
        </w:rPr>
        <w:t xml:space="preserve"> </w:t>
      </w:r>
      <w:r w:rsidRPr="006D4E2B">
        <w:rPr>
          <w:rFonts w:cs="Times New Roman"/>
          <w:color w:val="231F20"/>
        </w:rPr>
        <w:t>inhibitors</w:t>
      </w:r>
      <w:r w:rsidRPr="006D4E2B">
        <w:rPr>
          <w:rFonts w:cs="Times New Roman"/>
          <w:color w:val="231F20"/>
          <w:spacing w:val="-10"/>
        </w:rPr>
        <w:t xml:space="preserve"> </w:t>
      </w:r>
      <w:r w:rsidRPr="006D4E2B">
        <w:rPr>
          <w:rFonts w:cs="Times New Roman"/>
          <w:color w:val="231F20"/>
        </w:rPr>
        <w:t>decrease</w:t>
      </w:r>
      <w:r w:rsidRPr="006D4E2B">
        <w:rPr>
          <w:rFonts w:cs="Times New Roman"/>
          <w:color w:val="231F20"/>
          <w:spacing w:val="-8"/>
        </w:rPr>
        <w:t xml:space="preserve"> </w:t>
      </w:r>
      <w:r w:rsidRPr="006D4E2B">
        <w:rPr>
          <w:rFonts w:cs="Times New Roman"/>
          <w:color w:val="231F20"/>
        </w:rPr>
        <w:t>proliferative</w:t>
      </w:r>
      <w:r w:rsidRPr="006D4E2B">
        <w:rPr>
          <w:rFonts w:cs="Times New Roman"/>
          <w:color w:val="231F20"/>
          <w:spacing w:val="-9"/>
        </w:rPr>
        <w:t xml:space="preserve"> </w:t>
      </w:r>
      <w:r w:rsidRPr="006D4E2B">
        <w:rPr>
          <w:rFonts w:cs="Times New Roman"/>
          <w:color w:val="231F20"/>
          <w:spacing w:val="-1"/>
        </w:rPr>
        <w:t>signaling</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promote</w:t>
      </w:r>
      <w:r w:rsidRPr="006D4E2B">
        <w:rPr>
          <w:rFonts w:cs="Times New Roman"/>
          <w:color w:val="231F20"/>
          <w:spacing w:val="-9"/>
        </w:rPr>
        <w:t xml:space="preserve"> </w:t>
      </w:r>
      <w:r w:rsidRPr="006D4E2B">
        <w:rPr>
          <w:rFonts w:cs="Times New Roman"/>
          <w:color w:val="231F20"/>
        </w:rPr>
        <w:t>apoptosis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philadelphia</w:t>
      </w:r>
      <w:r w:rsidRPr="006D4E2B">
        <w:rPr>
          <w:rFonts w:cs="Times New Roman"/>
          <w:color w:val="231F20"/>
          <w:spacing w:val="22"/>
          <w:w w:val="99"/>
        </w:rPr>
        <w:t xml:space="preserve"> </w:t>
      </w:r>
      <w:r w:rsidRPr="006D4E2B">
        <w:rPr>
          <w:rFonts w:cs="Times New Roman"/>
          <w:color w:val="231F20"/>
        </w:rPr>
        <w:t>chromosome-positive</w:t>
      </w:r>
      <w:r w:rsidRPr="006D4E2B">
        <w:rPr>
          <w:rFonts w:cs="Times New Roman"/>
          <w:color w:val="231F20"/>
          <w:spacing w:val="-10"/>
        </w:rPr>
        <w:t xml:space="preserve"> </w:t>
      </w:r>
      <w:r w:rsidRPr="006D4E2B">
        <w:rPr>
          <w:rFonts w:cs="Times New Roman"/>
          <w:color w:val="231F20"/>
        </w:rPr>
        <w:t>acute</w:t>
      </w:r>
      <w:r w:rsidRPr="006D4E2B">
        <w:rPr>
          <w:rFonts w:cs="Times New Roman"/>
          <w:color w:val="231F20"/>
          <w:spacing w:val="-8"/>
        </w:rPr>
        <w:t xml:space="preserve"> </w:t>
      </w:r>
      <w:r w:rsidRPr="006D4E2B">
        <w:rPr>
          <w:rFonts w:cs="Times New Roman"/>
          <w:color w:val="231F20"/>
        </w:rPr>
        <w:t>lymphoblastic</w:t>
      </w:r>
      <w:r w:rsidRPr="006D4E2B">
        <w:rPr>
          <w:rFonts w:cs="Times New Roman"/>
          <w:color w:val="231F20"/>
          <w:spacing w:val="-8"/>
        </w:rPr>
        <w:t xml:space="preserve"> </w:t>
      </w:r>
      <w:r w:rsidRPr="006D4E2B">
        <w:rPr>
          <w:rFonts w:cs="Times New Roman"/>
          <w:color w:val="231F20"/>
        </w:rPr>
        <w:t>leukemia.</w:t>
      </w:r>
      <w:r w:rsidRPr="006D4E2B">
        <w:rPr>
          <w:rFonts w:cs="Times New Roman"/>
          <w:color w:val="231F20"/>
          <w:spacing w:val="45"/>
        </w:rPr>
        <w:t xml:space="preserve"> </w:t>
      </w:r>
      <w:r w:rsidRPr="006D4E2B">
        <w:rPr>
          <w:rFonts w:cs="Times New Roman"/>
          <w:color w:val="231F20"/>
          <w:spacing w:val="-1"/>
        </w:rPr>
        <w:t>PLoS</w:t>
      </w:r>
      <w:r w:rsidRPr="006D4E2B">
        <w:rPr>
          <w:rFonts w:cs="Times New Roman"/>
          <w:color w:val="231F20"/>
          <w:spacing w:val="-8"/>
        </w:rPr>
        <w:t xml:space="preserve"> </w:t>
      </w:r>
      <w:r w:rsidRPr="006D4E2B">
        <w:rPr>
          <w:rFonts w:cs="Times New Roman"/>
          <w:color w:val="231F20"/>
          <w:spacing w:val="-1"/>
        </w:rPr>
        <w:t>One.</w:t>
      </w:r>
      <w:r w:rsidRPr="006D4E2B">
        <w:rPr>
          <w:rFonts w:cs="Times New Roman"/>
          <w:color w:val="231F20"/>
          <w:spacing w:val="-7"/>
        </w:rPr>
        <w:t xml:space="preserve"> </w:t>
      </w:r>
      <w:r w:rsidRPr="006D4E2B">
        <w:rPr>
          <w:rFonts w:cs="Times New Roman"/>
          <w:color w:val="231F20"/>
        </w:rPr>
        <w:t>8:e70608</w:t>
      </w:r>
      <w:r w:rsidRPr="006D4E2B">
        <w:rPr>
          <w:rFonts w:cs="Times New Roman"/>
          <w:color w:val="231F20"/>
          <w:spacing w:val="-7"/>
        </w:rPr>
        <w:t xml:space="preserve"> </w:t>
      </w:r>
      <w:r w:rsidRPr="006D4E2B">
        <w:rPr>
          <w:rFonts w:cs="Times New Roman"/>
          <w:color w:val="231F20"/>
          <w:spacing w:val="-1"/>
        </w:rPr>
        <w:t>PMID:23936456</w:t>
      </w:r>
      <w:r w:rsidRPr="006D4E2B">
        <w:rPr>
          <w:rFonts w:cs="Times New Roman"/>
          <w:color w:val="231F20"/>
          <w:spacing w:val="22"/>
        </w:rPr>
        <w:t xml:space="preserve"> </w:t>
      </w:r>
      <w:r w:rsidRPr="006D4E2B">
        <w:rPr>
          <w:rFonts w:cs="Times New Roman"/>
          <w:color w:val="231F20"/>
          <w:spacing w:val="-1"/>
        </w:rPr>
        <w:t>PMC3731286</w:t>
      </w:r>
    </w:p>
    <w:p w14:paraId="72361483"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Sohn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Meng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Do</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Hortobagyi</w:t>
      </w:r>
      <w:r w:rsidRPr="006D4E2B">
        <w:rPr>
          <w:rFonts w:cs="Times New Roman"/>
          <w:color w:val="231F20"/>
          <w:spacing w:val="-3"/>
        </w:rPr>
        <w:t xml:space="preserve"> </w:t>
      </w:r>
      <w:r w:rsidRPr="006D4E2B">
        <w:rPr>
          <w:rFonts w:cs="Times New Roman"/>
          <w:color w:val="231F20"/>
          <w:spacing w:val="-1"/>
        </w:rPr>
        <w:t>GN.,</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4"/>
          <w:w w:val="99"/>
        </w:rPr>
        <w:t xml:space="preserve"> </w:t>
      </w:r>
      <w:r w:rsidRPr="006D4E2B">
        <w:rPr>
          <w:rFonts w:cs="Times New Roman"/>
          <w:color w:val="231F20"/>
          <w:spacing w:val="-7"/>
        </w:rPr>
        <w:t>F.,</w:t>
      </w:r>
      <w:r w:rsidRPr="006D4E2B">
        <w:rPr>
          <w:rFonts w:cs="Times New Roman"/>
          <w:color w:val="231F20"/>
          <w:spacing w:val="-8"/>
        </w:rPr>
        <w:t xml:space="preserve"> </w:t>
      </w:r>
      <w:r w:rsidRPr="006D4E2B">
        <w:rPr>
          <w:rFonts w:cs="Times New Roman"/>
          <w:color w:val="231F20"/>
          <w:spacing w:val="-1"/>
        </w:rPr>
        <w:t>Gonzalez-Angulo</w:t>
      </w:r>
      <w:r w:rsidRPr="006D4E2B">
        <w:rPr>
          <w:rFonts w:cs="Times New Roman"/>
          <w:color w:val="231F20"/>
          <w:spacing w:val="-19"/>
        </w:rPr>
        <w:t xml:space="preserve"> </w:t>
      </w:r>
      <w:r w:rsidRPr="006D4E2B">
        <w:rPr>
          <w:rFonts w:cs="Times New Roman"/>
          <w:color w:val="231F20"/>
          <w:spacing w:val="-1"/>
        </w:rPr>
        <w:t>AM.,</w:t>
      </w:r>
      <w:r w:rsidRPr="006D4E2B">
        <w:rPr>
          <w:rFonts w:cs="Times New Roman"/>
          <w:color w:val="231F20"/>
          <w:spacing w:val="-8"/>
        </w:rPr>
        <w:t xml:space="preserve"> </w:t>
      </w:r>
      <w:r w:rsidRPr="006D4E2B">
        <w:rPr>
          <w:rFonts w:cs="Times New Roman"/>
          <w:color w:val="231F20"/>
        </w:rPr>
        <w:t>2013</w:t>
      </w:r>
      <w:r w:rsidRPr="006D4E2B">
        <w:rPr>
          <w:rFonts w:cs="Times New Roman"/>
          <w:color w:val="231F20"/>
          <w:spacing w:val="-7"/>
        </w:rPr>
        <w:t xml:space="preserve"> </w:t>
      </w:r>
      <w:r w:rsidRPr="006D4E2B">
        <w:rPr>
          <w:rFonts w:cs="Times New Roman"/>
          <w:color w:val="231F20"/>
          <w:spacing w:val="-1"/>
        </w:rPr>
        <w:t>Functional</w:t>
      </w:r>
      <w:r w:rsidRPr="006D4E2B">
        <w:rPr>
          <w:rFonts w:cs="Times New Roman"/>
          <w:color w:val="231F20"/>
          <w:spacing w:val="-8"/>
        </w:rPr>
        <w:t xml:space="preserve"> </w:t>
      </w:r>
      <w:r w:rsidRPr="006D4E2B">
        <w:rPr>
          <w:rFonts w:cs="Times New Roman"/>
          <w:color w:val="231F20"/>
        </w:rPr>
        <w:t>proteomics</w:t>
      </w:r>
      <w:r w:rsidRPr="006D4E2B">
        <w:rPr>
          <w:rFonts w:cs="Times New Roman"/>
          <w:color w:val="231F20"/>
          <w:spacing w:val="-8"/>
        </w:rPr>
        <w:t xml:space="preserve"> </w:t>
      </w:r>
      <w:r w:rsidRPr="006D4E2B">
        <w:rPr>
          <w:rFonts w:cs="Times New Roman"/>
          <w:color w:val="231F20"/>
        </w:rPr>
        <w:t>characterization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residual</w:t>
      </w:r>
      <w:r w:rsidRPr="006D4E2B">
        <w:rPr>
          <w:rFonts w:cs="Times New Roman"/>
          <w:color w:val="231F20"/>
          <w:spacing w:val="-7"/>
        </w:rPr>
        <w:t xml:space="preserve"> </w:t>
      </w:r>
      <w:r w:rsidRPr="006D4E2B">
        <w:rPr>
          <w:rFonts w:cs="Times New Roman"/>
          <w:color w:val="231F20"/>
        </w:rPr>
        <w:t>triple-</w:t>
      </w:r>
      <w:r w:rsidRPr="006D4E2B">
        <w:rPr>
          <w:rFonts w:cs="Times New Roman"/>
          <w:color w:val="231F20"/>
          <w:spacing w:val="25"/>
          <w:w w:val="99"/>
        </w:rPr>
        <w:t xml:space="preserve"> </w:t>
      </w:r>
      <w:r w:rsidRPr="006D4E2B">
        <w:rPr>
          <w:rFonts w:cs="Times New Roman"/>
          <w:color w:val="231F20"/>
        </w:rPr>
        <w:t>negative</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after</w:t>
      </w:r>
      <w:r w:rsidRPr="006D4E2B">
        <w:rPr>
          <w:rFonts w:cs="Times New Roman"/>
          <w:color w:val="231F20"/>
          <w:spacing w:val="-8"/>
        </w:rPr>
        <w:t xml:space="preserve"> </w:t>
      </w:r>
      <w:r w:rsidRPr="006D4E2B">
        <w:rPr>
          <w:rFonts w:cs="Times New Roman"/>
          <w:color w:val="231F20"/>
          <w:spacing w:val="-1"/>
        </w:rPr>
        <w:t>standard</w:t>
      </w:r>
      <w:r w:rsidRPr="006D4E2B">
        <w:rPr>
          <w:rFonts w:cs="Times New Roman"/>
          <w:color w:val="231F20"/>
          <w:spacing w:val="-8"/>
        </w:rPr>
        <w:t xml:space="preserve"> </w:t>
      </w:r>
      <w:r w:rsidRPr="006D4E2B">
        <w:rPr>
          <w:rFonts w:cs="Times New Roman"/>
          <w:color w:val="231F20"/>
        </w:rPr>
        <w:t>neoadjuvant</w:t>
      </w:r>
      <w:r w:rsidRPr="006D4E2B">
        <w:rPr>
          <w:rFonts w:cs="Times New Roman"/>
          <w:color w:val="231F20"/>
          <w:spacing w:val="-9"/>
        </w:rPr>
        <w:t xml:space="preserve"> </w:t>
      </w:r>
      <w:r w:rsidRPr="006D4E2B">
        <w:rPr>
          <w:rFonts w:cs="Times New Roman"/>
          <w:color w:val="231F20"/>
          <w:spacing w:val="-2"/>
        </w:rPr>
        <w:t>chemotherapy.</w:t>
      </w:r>
      <w:r w:rsidRPr="006D4E2B">
        <w:rPr>
          <w:rFonts w:cs="Times New Roman"/>
          <w:color w:val="231F20"/>
          <w:spacing w:val="32"/>
        </w:rPr>
        <w:t xml:space="preserve"> </w:t>
      </w:r>
      <w:r w:rsidRPr="006D4E2B">
        <w:rPr>
          <w:rFonts w:cs="Times New Roman"/>
          <w:color w:val="231F20"/>
          <w:spacing w:val="-1"/>
        </w:rPr>
        <w:t>Anal</w:t>
      </w:r>
      <w:r w:rsidRPr="006D4E2B">
        <w:rPr>
          <w:rFonts w:cs="Times New Roman"/>
          <w:color w:val="231F20"/>
          <w:spacing w:val="-8"/>
        </w:rPr>
        <w:t xml:space="preserve"> </w:t>
      </w:r>
      <w:r w:rsidRPr="006D4E2B">
        <w:rPr>
          <w:rFonts w:cs="Times New Roman"/>
          <w:color w:val="231F20"/>
          <w:spacing w:val="-1"/>
        </w:rPr>
        <w:t>Oncol</w:t>
      </w:r>
      <w:r w:rsidRPr="006D4E2B">
        <w:rPr>
          <w:rFonts w:cs="Times New Roman"/>
          <w:color w:val="231F20"/>
          <w:spacing w:val="-8"/>
        </w:rPr>
        <w:t xml:space="preserve"> </w:t>
      </w:r>
      <w:r w:rsidRPr="006D4E2B">
        <w:rPr>
          <w:rFonts w:cs="Times New Roman"/>
          <w:color w:val="231F20"/>
        </w:rPr>
        <w:t>24:2522-6</w:t>
      </w:r>
      <w:r w:rsidRPr="006D4E2B">
        <w:rPr>
          <w:rFonts w:cs="Times New Roman"/>
          <w:color w:val="231F20"/>
          <w:spacing w:val="25"/>
          <w:w w:val="99"/>
        </w:rPr>
        <w:t xml:space="preserve"> </w:t>
      </w:r>
      <w:r w:rsidRPr="006D4E2B">
        <w:rPr>
          <w:rFonts w:cs="Times New Roman"/>
          <w:color w:val="231F20"/>
          <w:spacing w:val="-1"/>
        </w:rPr>
        <w:t>PMID:23925999</w:t>
      </w:r>
      <w:r w:rsidRPr="006D4E2B">
        <w:rPr>
          <w:rFonts w:cs="Times New Roman"/>
          <w:color w:val="231F20"/>
        </w:rPr>
        <w:t xml:space="preserve"> </w:t>
      </w:r>
      <w:r w:rsidRPr="006D4E2B">
        <w:rPr>
          <w:rFonts w:cs="Times New Roman"/>
          <w:color w:val="231F20"/>
          <w:spacing w:val="-1"/>
        </w:rPr>
        <w:t>PMC3784335</w:t>
      </w:r>
    </w:p>
    <w:p w14:paraId="1FBDCA4C" w14:textId="77777777" w:rsidR="00E7067C" w:rsidRPr="006D4E2B" w:rsidRDefault="00F87294" w:rsidP="0087207A">
      <w:pPr>
        <w:pStyle w:val="BodyText"/>
        <w:numPr>
          <w:ilvl w:val="0"/>
          <w:numId w:val="9"/>
        </w:numPr>
        <w:tabs>
          <w:tab w:val="left" w:pos="872"/>
        </w:tabs>
        <w:spacing w:before="120"/>
        <w:ind w:left="872" w:right="333"/>
        <w:rPr>
          <w:rFonts w:cs="Times New Roman"/>
        </w:rPr>
      </w:pP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1"/>
        </w:rPr>
        <w:t>X.,</w:t>
      </w:r>
      <w:r w:rsidRPr="006D4E2B">
        <w:rPr>
          <w:rFonts w:cs="Times New Roman"/>
          <w:color w:val="231F20"/>
          <w:spacing w:val="-5"/>
        </w:rPr>
        <w:t xml:space="preserve"> </w:t>
      </w:r>
      <w:r w:rsidRPr="006D4E2B">
        <w:rPr>
          <w:rFonts w:cs="Times New Roman"/>
          <w:color w:val="231F20"/>
        </w:rPr>
        <w:t>Claerhout</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Pratt</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Dobrolecki,</w:t>
      </w:r>
      <w:r w:rsidRPr="006D4E2B">
        <w:rPr>
          <w:rFonts w:cs="Times New Roman"/>
          <w:color w:val="231F20"/>
          <w:spacing w:val="-5"/>
        </w:rPr>
        <w:t xml:space="preserve"> </w:t>
      </w:r>
      <w:r w:rsidRPr="006D4E2B">
        <w:rPr>
          <w:rFonts w:cs="Times New Roman"/>
          <w:color w:val="231F20"/>
        </w:rPr>
        <w:t>LE.,</w:t>
      </w:r>
      <w:r w:rsidRPr="006D4E2B">
        <w:rPr>
          <w:rFonts w:cs="Times New Roman"/>
          <w:color w:val="231F20"/>
          <w:spacing w:val="-6"/>
        </w:rPr>
        <w:t xml:space="preserve"> </w:t>
      </w:r>
      <w:r w:rsidRPr="006D4E2B">
        <w:rPr>
          <w:rFonts w:cs="Times New Roman"/>
          <w:color w:val="231F20"/>
          <w:spacing w:val="-1"/>
        </w:rPr>
        <w:t>Petrovic</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Lai</w:t>
      </w:r>
      <w:r w:rsidRPr="006D4E2B">
        <w:rPr>
          <w:rFonts w:cs="Times New Roman"/>
          <w:color w:val="231F20"/>
          <w:spacing w:val="-5"/>
        </w:rPr>
        <w:t xml:space="preserve"> </w:t>
      </w:r>
      <w:r w:rsidRPr="006D4E2B">
        <w:rPr>
          <w:rFonts w:cs="Times New Roman"/>
          <w:color w:val="231F20"/>
          <w:spacing w:val="-1"/>
        </w:rPr>
        <w:t>Q.,</w:t>
      </w:r>
      <w:r w:rsidRPr="006D4E2B">
        <w:rPr>
          <w:rFonts w:cs="Times New Roman"/>
          <w:color w:val="231F20"/>
          <w:spacing w:val="-5"/>
        </w:rPr>
        <w:t xml:space="preserve"> </w:t>
      </w:r>
      <w:r w:rsidRPr="006D4E2B">
        <w:rPr>
          <w:rFonts w:cs="Times New Roman"/>
          <w:color w:val="231F20"/>
        </w:rPr>
        <w:t>Landis</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2"/>
        </w:rPr>
        <w:t>Wiechmann</w:t>
      </w:r>
      <w:r w:rsidRPr="006D4E2B">
        <w:rPr>
          <w:rFonts w:cs="Times New Roman"/>
          <w:color w:val="231F20"/>
          <w:spacing w:val="35"/>
          <w:w w:val="99"/>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2"/>
        </w:rPr>
        <w:t>Schiff</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ong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Fuqua</w:t>
      </w:r>
      <w:r w:rsidRPr="006D4E2B">
        <w:rPr>
          <w:rFonts w:cs="Times New Roman"/>
          <w:color w:val="231F20"/>
          <w:spacing w:val="-3"/>
        </w:rPr>
        <w:t xml:space="preserve"> </w:t>
      </w:r>
      <w:r w:rsidRPr="006D4E2B">
        <w:rPr>
          <w:rFonts w:cs="Times New Roman"/>
          <w:color w:val="231F20"/>
          <w:spacing w:val="-6"/>
        </w:rPr>
        <w:t>S</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Contreras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Gutierrex</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Pavlick</w:t>
      </w:r>
      <w:r w:rsidRPr="006D4E2B">
        <w:rPr>
          <w:rFonts w:cs="Times New Roman"/>
          <w:color w:val="231F20"/>
          <w:spacing w:val="-15"/>
        </w:rPr>
        <w:t xml:space="preserve"> </w:t>
      </w:r>
      <w:r w:rsidRPr="006D4E2B">
        <w:rPr>
          <w:rFonts w:cs="Times New Roman"/>
          <w:color w:val="231F20"/>
          <w:spacing w:val="-1"/>
        </w:rPr>
        <w:t>AC.,</w:t>
      </w:r>
      <w:r w:rsidRPr="006D4E2B">
        <w:rPr>
          <w:rFonts w:cs="Times New Roman"/>
          <w:color w:val="231F20"/>
          <w:spacing w:val="22"/>
        </w:rPr>
        <w:t xml:space="preserve"> </w:t>
      </w:r>
      <w:r w:rsidRPr="006D4E2B">
        <w:rPr>
          <w:rFonts w:cs="Times New Roman"/>
          <w:color w:val="231F20"/>
          <w:spacing w:val="-1"/>
        </w:rPr>
        <w:t>Froehlich</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3"/>
        </w:rPr>
        <w:t xml:space="preserve"> </w:t>
      </w:r>
      <w:r w:rsidRPr="006D4E2B">
        <w:rPr>
          <w:rFonts w:cs="Times New Roman"/>
          <w:color w:val="231F20"/>
          <w:spacing w:val="-5"/>
        </w:rPr>
        <w:t>M-F.,</w:t>
      </w:r>
      <w:r w:rsidRPr="006D4E2B">
        <w:rPr>
          <w:rFonts w:cs="Times New Roman"/>
          <w:color w:val="231F20"/>
          <w:spacing w:val="-8"/>
        </w:rPr>
        <w:t xml:space="preserve"> </w:t>
      </w:r>
      <w:r w:rsidRPr="006D4E2B">
        <w:rPr>
          <w:rFonts w:cs="Times New Roman"/>
          <w:color w:val="231F20"/>
          <w:spacing w:val="-3"/>
        </w:rPr>
        <w:t>Tsimelzon,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Hilsenbeck</w:t>
      </w:r>
      <w:r w:rsidRPr="006D4E2B">
        <w:rPr>
          <w:rFonts w:cs="Times New Roman"/>
          <w:color w:val="231F20"/>
          <w:spacing w:val="-4"/>
        </w:rPr>
        <w:t xml:space="preserve"> </w:t>
      </w:r>
      <w:r w:rsidRPr="006D4E2B">
        <w:rPr>
          <w:rFonts w:cs="Times New Roman"/>
          <w:color w:val="231F20"/>
          <w:spacing w:val="-1"/>
        </w:rPr>
        <w:t>SG.,</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rPr>
        <w:t>CA.,</w:t>
      </w:r>
      <w:r w:rsidRPr="006D4E2B">
        <w:rPr>
          <w:rFonts w:cs="Times New Roman"/>
          <w:color w:val="231F20"/>
          <w:spacing w:val="-4"/>
        </w:rPr>
        <w:t xml:space="preserve"> </w:t>
      </w:r>
      <w:r w:rsidRPr="006D4E2B">
        <w:rPr>
          <w:rFonts w:cs="Times New Roman"/>
          <w:color w:val="231F20"/>
        </w:rPr>
        <w:t>Rimaw</w:t>
      </w:r>
      <w:r w:rsidRPr="006D4E2B">
        <w:rPr>
          <w:rFonts w:cs="Times New Roman"/>
          <w:color w:val="231F20"/>
          <w:spacing w:val="-3"/>
        </w:rPr>
        <w:t xml:space="preserve"> </w:t>
      </w:r>
      <w:r w:rsidRPr="006D4E2B">
        <w:rPr>
          <w:rFonts w:cs="Times New Roman"/>
          <w:color w:val="231F20"/>
          <w:spacing w:val="-6"/>
        </w:rPr>
        <w:t>MF.,</w:t>
      </w:r>
      <w:r w:rsidRPr="006D4E2B">
        <w:rPr>
          <w:rFonts w:cs="Times New Roman"/>
          <w:color w:val="231F20"/>
          <w:spacing w:val="-3"/>
        </w:rPr>
        <w:t xml:space="preserve"> </w:t>
      </w:r>
      <w:r w:rsidRPr="006D4E2B">
        <w:rPr>
          <w:rFonts w:cs="Times New Roman"/>
          <w:color w:val="231F20"/>
          <w:spacing w:val="-1"/>
        </w:rPr>
        <w:t>Perou</w:t>
      </w:r>
      <w:r w:rsidRPr="006D4E2B">
        <w:rPr>
          <w:rFonts w:cs="Times New Roman"/>
          <w:color w:val="231F20"/>
          <w:spacing w:val="-3"/>
        </w:rPr>
        <w:t xml:space="preserve"> </w:t>
      </w:r>
      <w:r w:rsidRPr="006D4E2B">
        <w:rPr>
          <w:rFonts w:cs="Times New Roman"/>
          <w:color w:val="231F20"/>
        </w:rPr>
        <w:t>CM.,</w:t>
      </w:r>
      <w:r w:rsidRPr="006D4E2B">
        <w:rPr>
          <w:rFonts w:cs="Times New Roman"/>
          <w:color w:val="231F20"/>
          <w:spacing w:val="37"/>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Chang</w:t>
      </w:r>
      <w:r w:rsidRPr="006D4E2B">
        <w:rPr>
          <w:rFonts w:cs="Times New Roman"/>
          <w:color w:val="231F20"/>
          <w:spacing w:val="-5"/>
        </w:rPr>
        <w:t xml:space="preserve"> </w:t>
      </w:r>
      <w:r w:rsidRPr="006D4E2B">
        <w:rPr>
          <w:rFonts w:cs="Times New Roman"/>
          <w:color w:val="231F20"/>
          <w:spacing w:val="-1"/>
        </w:rPr>
        <w:t>JC.,</w:t>
      </w:r>
      <w:r w:rsidRPr="006D4E2B">
        <w:rPr>
          <w:rFonts w:cs="Times New Roman"/>
          <w:color w:val="231F20"/>
          <w:spacing w:val="-5"/>
        </w:rPr>
        <w:t xml:space="preserve"> </w:t>
      </w:r>
      <w:r w:rsidRPr="006D4E2B">
        <w:rPr>
          <w:rFonts w:cs="Times New Roman"/>
          <w:color w:val="231F20"/>
        </w:rPr>
        <w:t>Lewis</w:t>
      </w:r>
      <w:r w:rsidRPr="006D4E2B">
        <w:rPr>
          <w:rFonts w:cs="Times New Roman"/>
          <w:color w:val="231F20"/>
          <w:spacing w:val="-6"/>
        </w:rPr>
        <w:t xml:space="preserve"> </w:t>
      </w:r>
      <w:r w:rsidRPr="006D4E2B">
        <w:rPr>
          <w:rFonts w:cs="Times New Roman"/>
          <w:color w:val="231F20"/>
          <w:spacing w:val="-5"/>
        </w:rPr>
        <w:t xml:space="preserve">MT., </w:t>
      </w:r>
      <w:r w:rsidRPr="006D4E2B">
        <w:rPr>
          <w:rFonts w:cs="Times New Roman"/>
          <w:color w:val="231F20"/>
        </w:rPr>
        <w:t>2013</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renewable</w:t>
      </w:r>
      <w:r w:rsidRPr="006D4E2B">
        <w:rPr>
          <w:rFonts w:cs="Times New Roman"/>
          <w:color w:val="231F20"/>
          <w:spacing w:val="-5"/>
        </w:rPr>
        <w:t xml:space="preserve"> </w:t>
      </w:r>
      <w:r w:rsidRPr="006D4E2B">
        <w:rPr>
          <w:rFonts w:cs="Times New Roman"/>
          <w:color w:val="231F20"/>
        </w:rPr>
        <w:t>tissue</w:t>
      </w:r>
      <w:r w:rsidRPr="006D4E2B">
        <w:rPr>
          <w:rFonts w:cs="Times New Roman"/>
          <w:color w:val="231F20"/>
          <w:spacing w:val="-6"/>
        </w:rPr>
        <w:t xml:space="preserve"> </w:t>
      </w:r>
      <w:r w:rsidRPr="006D4E2B">
        <w:rPr>
          <w:rFonts w:cs="Times New Roman"/>
          <w:color w:val="231F20"/>
        </w:rPr>
        <w:t>resource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phenotypically</w:t>
      </w:r>
      <w:r w:rsidRPr="006D4E2B">
        <w:rPr>
          <w:rFonts w:cs="Times New Roman"/>
          <w:color w:val="231F20"/>
          <w:spacing w:val="-5"/>
        </w:rPr>
        <w:t xml:space="preserve"> </w:t>
      </w:r>
      <w:r w:rsidRPr="006D4E2B">
        <w:rPr>
          <w:rFonts w:cs="Times New Roman"/>
          <w:color w:val="231F20"/>
          <w:spacing w:val="-1"/>
        </w:rPr>
        <w:t>stable,</w:t>
      </w:r>
      <w:r w:rsidRPr="006D4E2B">
        <w:rPr>
          <w:rFonts w:cs="Times New Roman"/>
          <w:color w:val="231F20"/>
          <w:spacing w:val="24"/>
          <w:w w:val="99"/>
        </w:rPr>
        <w:t xml:space="preserve"> </w:t>
      </w:r>
      <w:r w:rsidRPr="006D4E2B">
        <w:rPr>
          <w:rFonts w:cs="Times New Roman"/>
          <w:color w:val="231F20"/>
        </w:rPr>
        <w:t>biologically</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ethnically</w:t>
      </w:r>
      <w:r w:rsidRPr="006D4E2B">
        <w:rPr>
          <w:rFonts w:cs="Times New Roman"/>
          <w:color w:val="231F20"/>
          <w:spacing w:val="-10"/>
        </w:rPr>
        <w:t xml:space="preserve"> </w:t>
      </w:r>
      <w:r w:rsidRPr="006D4E2B">
        <w:rPr>
          <w:rFonts w:cs="Times New Roman"/>
          <w:color w:val="231F20"/>
        </w:rPr>
        <w:t>diverse,</w:t>
      </w:r>
      <w:r w:rsidRPr="006D4E2B">
        <w:rPr>
          <w:rFonts w:cs="Times New Roman"/>
          <w:color w:val="231F20"/>
          <w:spacing w:val="-9"/>
        </w:rPr>
        <w:t xml:space="preserve"> </w:t>
      </w:r>
      <w:r w:rsidRPr="006D4E2B">
        <w:rPr>
          <w:rFonts w:cs="Times New Roman"/>
          <w:color w:val="231F20"/>
        </w:rPr>
        <w:t>patient-derived</w:t>
      </w:r>
      <w:r w:rsidRPr="006D4E2B">
        <w:rPr>
          <w:rFonts w:cs="Times New Roman"/>
          <w:color w:val="231F20"/>
          <w:spacing w:val="-9"/>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xenograft</w:t>
      </w:r>
      <w:r w:rsidRPr="006D4E2B">
        <w:rPr>
          <w:rFonts w:cs="Times New Roman"/>
          <w:color w:val="231F20"/>
          <w:spacing w:val="-9"/>
        </w:rPr>
        <w:t xml:space="preserve"> </w:t>
      </w:r>
      <w:r w:rsidRPr="006D4E2B">
        <w:rPr>
          <w:rFonts w:cs="Times New Roman"/>
          <w:color w:val="231F20"/>
        </w:rPr>
        <w:t>models.</w:t>
      </w:r>
      <w:r w:rsidRPr="006D4E2B">
        <w:rPr>
          <w:rFonts w:cs="Times New Roman"/>
          <w:color w:val="231F20"/>
          <w:w w:val="9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73:4885-97</w:t>
      </w:r>
      <w:r w:rsidRPr="006D4E2B">
        <w:rPr>
          <w:rFonts w:cs="Times New Roman"/>
          <w:color w:val="231F20"/>
          <w:spacing w:val="-6"/>
        </w:rPr>
        <w:t xml:space="preserve"> </w:t>
      </w:r>
      <w:r w:rsidRPr="006D4E2B">
        <w:rPr>
          <w:rFonts w:cs="Times New Roman"/>
          <w:color w:val="231F20"/>
          <w:spacing w:val="-1"/>
        </w:rPr>
        <w:t>PMID:23737486</w:t>
      </w:r>
      <w:r w:rsidRPr="006D4E2B">
        <w:rPr>
          <w:rFonts w:cs="Times New Roman"/>
          <w:color w:val="231F20"/>
          <w:spacing w:val="-7"/>
        </w:rPr>
        <w:t xml:space="preserve"> </w:t>
      </w:r>
      <w:r w:rsidRPr="006D4E2B">
        <w:rPr>
          <w:rFonts w:cs="Times New Roman"/>
          <w:color w:val="231F20"/>
          <w:spacing w:val="-1"/>
        </w:rPr>
        <w:t>PMC3732575</w:t>
      </w:r>
    </w:p>
    <w:p w14:paraId="4F067DE1" w14:textId="44BCD48D"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24"/>
        </w:rPr>
        <w:t>Y</w:t>
      </w:r>
      <w:r w:rsidRPr="006D4E2B">
        <w:rPr>
          <w:rFonts w:cs="Times New Roman"/>
          <w:color w:val="231F20"/>
        </w:rPr>
        <w:t>oshihara</w:t>
      </w:r>
      <w:r w:rsidRPr="006D4E2B">
        <w:rPr>
          <w:rFonts w:cs="Times New Roman"/>
          <w:color w:val="231F20"/>
          <w:spacing w:val="-8"/>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
        </w:rPr>
        <w:t>Shahmorad-Gol</w:t>
      </w:r>
      <w:r w:rsidRPr="006D4E2B">
        <w:rPr>
          <w:rFonts w:cs="Times New Roman"/>
          <w:color w:val="231F20"/>
        </w:rPr>
        <w:t>i</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
        </w:rPr>
        <w:t>Martinez-Ledesm</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E.,</w:t>
      </w:r>
      <w:r w:rsidRPr="006D4E2B">
        <w:rPr>
          <w:rFonts w:cs="Times New Roman"/>
          <w:color w:val="231F20"/>
          <w:spacing w:val="-11"/>
        </w:rPr>
        <w:t xml:space="preserve"> </w:t>
      </w:r>
      <w:r w:rsidRPr="006D4E2B">
        <w:rPr>
          <w:rFonts w:cs="Times New Roman"/>
          <w:color w:val="231F20"/>
          <w:spacing w:val="-27"/>
        </w:rPr>
        <w:t>V</w:t>
      </w:r>
      <w:r w:rsidRPr="006D4E2B">
        <w:rPr>
          <w:rFonts w:cs="Times New Roman"/>
          <w:color w:val="231F20"/>
        </w:rPr>
        <w:t>egesna</w:t>
      </w:r>
      <w:r w:rsidRPr="006D4E2B">
        <w:rPr>
          <w:rFonts w:cs="Times New Roman"/>
          <w:color w:val="231F20"/>
          <w:spacing w:val="-8"/>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7"/>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18"/>
        </w:rPr>
        <w:t>T</w:t>
      </w:r>
      <w:r w:rsidRPr="006D4E2B">
        <w:rPr>
          <w:rFonts w:cs="Times New Roman"/>
          <w:color w:val="231F20"/>
        </w:rPr>
        <w:t>orres-Garcia</w:t>
      </w:r>
      <w:r w:rsidRPr="006D4E2B">
        <w:rPr>
          <w:rFonts w:cs="Times New Roman"/>
          <w:color w:val="231F20"/>
          <w:w w:val="99"/>
        </w:rPr>
        <w:t xml:space="preserve"> </w:t>
      </w:r>
      <w:r w:rsidRPr="006D4E2B">
        <w:rPr>
          <w:rFonts w:cs="Times New Roman"/>
          <w:color w:val="231F20"/>
          <w:spacing w:val="-9"/>
        </w:rPr>
        <w:t>W</w:t>
      </w:r>
      <w:r w:rsidRPr="006D4E2B">
        <w:rPr>
          <w:rFonts w:cs="Times New Roman"/>
          <w:color w:val="231F20"/>
          <w:spacing w:val="-8"/>
        </w:rPr>
        <w:t xml:space="preserve">., </w:t>
      </w:r>
      <w:r w:rsidRPr="006D4E2B">
        <w:rPr>
          <w:rFonts w:cs="Times New Roman"/>
          <w:color w:val="231F20"/>
          <w:spacing w:val="-2"/>
        </w:rPr>
        <w:t>Trevino</w:t>
      </w:r>
      <w:r w:rsidRPr="006D4E2B">
        <w:rPr>
          <w:rFonts w:cs="Times New Roman"/>
          <w:color w:val="231F20"/>
          <w:spacing w:val="-8"/>
        </w:rPr>
        <w:t xml:space="preserve"> </w:t>
      </w:r>
      <w:r w:rsidRPr="006D4E2B">
        <w:rPr>
          <w:rFonts w:cs="Times New Roman"/>
          <w:color w:val="231F20"/>
          <w:spacing w:val="-16"/>
        </w:rPr>
        <w:t>V.</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Laird</w:t>
      </w:r>
      <w:r w:rsidRPr="006D4E2B">
        <w:rPr>
          <w:rFonts w:cs="Times New Roman"/>
          <w:color w:val="231F20"/>
          <w:spacing w:val="-5"/>
        </w:rPr>
        <w:t xml:space="preserve"> </w:t>
      </w:r>
      <w:r w:rsidRPr="006D4E2B">
        <w:rPr>
          <w:rFonts w:cs="Times New Roman"/>
          <w:color w:val="231F20"/>
          <w:spacing w:val="-6"/>
        </w:rPr>
        <w:t>P</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Levine</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rPr>
        <w:t>Carter</w:t>
      </w:r>
      <w:r w:rsidRPr="006D4E2B">
        <w:rPr>
          <w:rFonts w:cs="Times New Roman"/>
          <w:color w:val="231F20"/>
          <w:spacing w:val="-3"/>
        </w:rPr>
        <w:t xml:space="preserve"> </w:t>
      </w:r>
      <w:r w:rsidRPr="006D4E2B">
        <w:rPr>
          <w:rFonts w:cs="Times New Roman"/>
          <w:color w:val="231F20"/>
          <w:spacing w:val="-1"/>
        </w:rPr>
        <w:t>SL.,</w:t>
      </w:r>
      <w:r w:rsidRPr="006D4E2B">
        <w:rPr>
          <w:rFonts w:cs="Times New Roman"/>
          <w:color w:val="231F20"/>
          <w:spacing w:val="-3"/>
        </w:rPr>
        <w:t xml:space="preserve"> </w:t>
      </w:r>
      <w:r w:rsidRPr="006D4E2B">
        <w:rPr>
          <w:rFonts w:cs="Times New Roman"/>
          <w:color w:val="231F20"/>
          <w:spacing w:val="-1"/>
        </w:rPr>
        <w:t>Getz</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Stemke-Hale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6"/>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6"/>
        </w:rPr>
        <w:t xml:space="preserve"> </w:t>
      </w:r>
      <w:r w:rsidRPr="006D4E2B">
        <w:rPr>
          <w:rFonts w:cs="Times New Roman"/>
          <w:color w:val="231F20"/>
        </w:rPr>
        <w:t>2013.</w:t>
      </w:r>
      <w:r w:rsidRPr="006D4E2B">
        <w:rPr>
          <w:rFonts w:cs="Times New Roman"/>
          <w:color w:val="231F20"/>
          <w:spacing w:val="-6"/>
        </w:rPr>
        <w:t xml:space="preserve"> </w:t>
      </w:r>
      <w:r w:rsidRPr="006D4E2B">
        <w:rPr>
          <w:rFonts w:cs="Times New Roman"/>
          <w:color w:val="231F20"/>
        </w:rPr>
        <w:t>RGW</w:t>
      </w:r>
      <w:r w:rsidRPr="006D4E2B">
        <w:rPr>
          <w:rFonts w:cs="Times New Roman"/>
          <w:color w:val="231F20"/>
          <w:spacing w:val="-10"/>
        </w:rPr>
        <w:t xml:space="preserve"> </w:t>
      </w:r>
      <w:r w:rsidRPr="006D4E2B">
        <w:rPr>
          <w:rFonts w:cs="Times New Roman"/>
          <w:color w:val="231F20"/>
        </w:rPr>
        <w:t>Inferring</w:t>
      </w:r>
      <w:r w:rsidRPr="006D4E2B">
        <w:rPr>
          <w:rFonts w:cs="Times New Roman"/>
          <w:color w:val="231F20"/>
          <w:spacing w:val="-5"/>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purity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stroma</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immune</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admixture</w:t>
      </w:r>
      <w:r w:rsidRPr="006D4E2B">
        <w:rPr>
          <w:rFonts w:cs="Times New Roman"/>
          <w:color w:val="231F20"/>
          <w:spacing w:val="-7"/>
        </w:rPr>
        <w:t xml:space="preserve"> </w:t>
      </w:r>
      <w:r w:rsidRPr="006D4E2B">
        <w:rPr>
          <w:rFonts w:cs="Times New Roman"/>
          <w:color w:val="231F20"/>
        </w:rPr>
        <w:t>from</w:t>
      </w:r>
      <w:r w:rsidRPr="006D4E2B">
        <w:rPr>
          <w:rFonts w:cs="Times New Roman"/>
          <w:color w:val="231F20"/>
          <w:w w:val="99"/>
        </w:rPr>
        <w:t xml:space="preserve"> </w:t>
      </w:r>
      <w:r w:rsidRPr="006D4E2B">
        <w:rPr>
          <w:rFonts w:cs="Times New Roman"/>
          <w:color w:val="231F20"/>
        </w:rPr>
        <w:t>expression</w:t>
      </w:r>
      <w:r w:rsidRPr="006D4E2B">
        <w:rPr>
          <w:rFonts w:cs="Times New Roman"/>
          <w:color w:val="231F20"/>
          <w:spacing w:val="-9"/>
        </w:rPr>
        <w:t xml:space="preserve"> </w:t>
      </w:r>
      <w:r w:rsidRPr="006D4E2B">
        <w:rPr>
          <w:rFonts w:cs="Times New Roman"/>
          <w:color w:val="231F20"/>
        </w:rPr>
        <w:t>data.</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8"/>
        </w:rPr>
        <w:t xml:space="preserve"> </w:t>
      </w:r>
      <w:r w:rsidRPr="006D4E2B">
        <w:rPr>
          <w:rFonts w:cs="Times New Roman"/>
          <w:color w:val="231F20"/>
        </w:rPr>
        <w:t>Communications</w:t>
      </w:r>
      <w:r w:rsidRPr="006D4E2B">
        <w:rPr>
          <w:rFonts w:cs="Times New Roman"/>
          <w:color w:val="231F20"/>
          <w:spacing w:val="-7"/>
        </w:rPr>
        <w:t xml:space="preserve"> </w:t>
      </w:r>
      <w:r w:rsidRPr="006D4E2B">
        <w:rPr>
          <w:rFonts w:cs="Times New Roman"/>
          <w:color w:val="231F20"/>
        </w:rPr>
        <w:t>4:2612</w:t>
      </w:r>
      <w:r w:rsidRPr="006D4E2B">
        <w:rPr>
          <w:rFonts w:cs="Times New Roman"/>
          <w:color w:val="231F20"/>
          <w:spacing w:val="-8"/>
        </w:rPr>
        <w:t xml:space="preserve"> </w:t>
      </w:r>
      <w:r w:rsidRPr="006D4E2B">
        <w:rPr>
          <w:rFonts w:cs="Times New Roman"/>
          <w:color w:val="231F20"/>
          <w:spacing w:val="-2"/>
        </w:rPr>
        <w:t>PMID:24113773</w:t>
      </w:r>
      <w:r w:rsidRPr="006D4E2B">
        <w:rPr>
          <w:rFonts w:cs="Times New Roman"/>
          <w:color w:val="231F20"/>
          <w:spacing w:val="-7"/>
        </w:rPr>
        <w:t xml:space="preserve"> </w:t>
      </w:r>
      <w:r w:rsidRPr="006D4E2B">
        <w:rPr>
          <w:rFonts w:cs="Times New Roman"/>
          <w:color w:val="231F20"/>
          <w:spacing w:val="-1"/>
        </w:rPr>
        <w:t>PMC3826632</w:t>
      </w:r>
    </w:p>
    <w:p w14:paraId="181CD602" w14:textId="1B32F6AC" w:rsidR="00E7067C" w:rsidRPr="006D4E2B" w:rsidRDefault="00F87294" w:rsidP="0087207A">
      <w:pPr>
        <w:pStyle w:val="BodyText"/>
        <w:numPr>
          <w:ilvl w:val="0"/>
          <w:numId w:val="9"/>
        </w:numPr>
        <w:tabs>
          <w:tab w:val="left" w:pos="872"/>
        </w:tabs>
        <w:spacing w:before="120"/>
        <w:ind w:left="872" w:right="603"/>
        <w:rPr>
          <w:rFonts w:cs="Times New Roman"/>
        </w:rPr>
      </w:pPr>
      <w:r w:rsidRPr="006D4E2B">
        <w:rPr>
          <w:rFonts w:cs="Times New Roman"/>
          <w:color w:val="231F20"/>
          <w:spacing w:val="-1"/>
        </w:rPr>
        <w:t>Dutta</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Bui</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Kyle</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Bauckman</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Keyomarsi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5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Nanjundan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53"/>
        </w:rPr>
        <w:t xml:space="preserve"> </w:t>
      </w:r>
      <w:r w:rsidRPr="006D4E2B">
        <w:rPr>
          <w:rFonts w:cs="Times New Roman"/>
          <w:color w:val="231F20"/>
        </w:rPr>
        <w:t>2013</w:t>
      </w:r>
      <w:r w:rsidRPr="006D4E2B">
        <w:rPr>
          <w:rFonts w:cs="Times New Roman"/>
          <w:color w:val="231F20"/>
          <w:spacing w:val="21"/>
        </w:rPr>
        <w:t xml:space="preserve"> </w:t>
      </w:r>
      <w:r w:rsidRPr="006D4E2B">
        <w:rPr>
          <w:rFonts w:cs="Times New Roman"/>
          <w:color w:val="231F20"/>
        </w:rPr>
        <w:t>EVI1</w:t>
      </w:r>
      <w:r w:rsidRPr="006D4E2B">
        <w:rPr>
          <w:rFonts w:cs="Times New Roman"/>
          <w:color w:val="231F20"/>
          <w:spacing w:val="-7"/>
        </w:rPr>
        <w:t xml:space="preserve"> </w:t>
      </w:r>
      <w:r w:rsidRPr="006D4E2B">
        <w:rPr>
          <w:rFonts w:cs="Times New Roman"/>
          <w:color w:val="231F20"/>
          <w:spacing w:val="-1"/>
        </w:rPr>
        <w:t>splice</w:t>
      </w:r>
      <w:r w:rsidRPr="006D4E2B">
        <w:rPr>
          <w:rFonts w:cs="Times New Roman"/>
          <w:color w:val="231F20"/>
          <w:spacing w:val="-5"/>
        </w:rPr>
        <w:t xml:space="preserve"> </w:t>
      </w:r>
      <w:r w:rsidRPr="006D4E2B">
        <w:rPr>
          <w:rFonts w:cs="Times New Roman"/>
          <w:color w:val="231F20"/>
        </w:rPr>
        <w:t>variants</w:t>
      </w:r>
      <w:r w:rsidRPr="006D4E2B">
        <w:rPr>
          <w:rFonts w:cs="Times New Roman"/>
          <w:color w:val="231F20"/>
          <w:spacing w:val="-6"/>
        </w:rPr>
        <w:t xml:space="preserve"> </w:t>
      </w:r>
      <w:r w:rsidRPr="006D4E2B">
        <w:rPr>
          <w:rFonts w:cs="Times New Roman"/>
          <w:color w:val="231F20"/>
        </w:rPr>
        <w:t>modulate</w:t>
      </w:r>
      <w:r w:rsidRPr="006D4E2B">
        <w:rPr>
          <w:rFonts w:cs="Times New Roman"/>
          <w:color w:val="231F20"/>
          <w:spacing w:val="-6"/>
        </w:rPr>
        <w:t xml:space="preserve"> </w:t>
      </w:r>
      <w:r w:rsidRPr="006D4E2B">
        <w:rPr>
          <w:rFonts w:cs="Times New Roman"/>
          <w:color w:val="231F20"/>
        </w:rPr>
        <w:t>functional</w:t>
      </w:r>
      <w:r w:rsidRPr="006D4E2B">
        <w:rPr>
          <w:rFonts w:cs="Times New Roman"/>
          <w:color w:val="231F20"/>
          <w:spacing w:val="-5"/>
        </w:rPr>
        <w:t xml:space="preserve"> </w:t>
      </w:r>
      <w:r w:rsidRPr="006D4E2B">
        <w:rPr>
          <w:rFonts w:cs="Times New Roman"/>
          <w:color w:val="231F20"/>
        </w:rPr>
        <w:t>responses</w:t>
      </w:r>
      <w:r w:rsidRPr="006D4E2B">
        <w:rPr>
          <w:rFonts w:cs="Times New Roman"/>
          <w:color w:val="231F20"/>
          <w:spacing w:val="49"/>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spacing w:val="-1"/>
        </w:rPr>
        <w:t>Oncol:</w:t>
      </w:r>
      <w:r w:rsidRPr="006D4E2B">
        <w:rPr>
          <w:rFonts w:cs="Times New Roman"/>
          <w:color w:val="231F20"/>
          <w:spacing w:val="-5"/>
        </w:rPr>
        <w:t xml:space="preserve"> </w:t>
      </w:r>
      <w:r w:rsidRPr="006D4E2B">
        <w:rPr>
          <w:rFonts w:cs="Times New Roman"/>
          <w:color w:val="231F20"/>
        </w:rPr>
        <w:t>7:647-68</w:t>
      </w:r>
      <w:r w:rsidRPr="006D4E2B">
        <w:rPr>
          <w:rFonts w:cs="Times New Roman"/>
          <w:color w:val="231F20"/>
          <w:spacing w:val="24"/>
          <w:w w:val="99"/>
        </w:rPr>
        <w:t xml:space="preserve"> </w:t>
      </w:r>
      <w:r w:rsidRPr="006D4E2B">
        <w:rPr>
          <w:rFonts w:cs="Times New Roman"/>
          <w:color w:val="231F20"/>
          <w:spacing w:val="-1"/>
        </w:rPr>
        <w:t>PMID:23517670</w:t>
      </w:r>
      <w:r w:rsidRPr="006D4E2B">
        <w:rPr>
          <w:rFonts w:cs="Times New Roman"/>
          <w:color w:val="231F20"/>
        </w:rPr>
        <w:t xml:space="preserve"> </w:t>
      </w:r>
      <w:r w:rsidRPr="006D4E2B">
        <w:rPr>
          <w:rFonts w:cs="Times New Roman"/>
          <w:color w:val="231F20"/>
          <w:spacing w:val="-1"/>
        </w:rPr>
        <w:t>PMC3805042</w:t>
      </w:r>
    </w:p>
    <w:p w14:paraId="254ADB47" w14:textId="0D2DE8F9"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4"/>
        </w:rPr>
        <w:t>Dupuy,</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Griss</w:t>
      </w:r>
      <w:r w:rsidRPr="006D4E2B">
        <w:rPr>
          <w:rFonts w:cs="Times New Roman"/>
          <w:color w:val="231F20"/>
          <w:spacing w:val="-5"/>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rPr>
        <w:t>Blagih,</w:t>
      </w:r>
      <w:r w:rsidRPr="006D4E2B">
        <w:rPr>
          <w:rFonts w:cs="Times New Roman"/>
          <w:color w:val="231F20"/>
          <w:spacing w:val="-2"/>
        </w:rPr>
        <w:t xml:space="preserve"> </w:t>
      </w:r>
      <w:r w:rsidRPr="006D4E2B">
        <w:rPr>
          <w:rFonts w:cs="Times New Roman"/>
          <w:color w:val="231F20"/>
          <w:spacing w:val="-1"/>
        </w:rPr>
        <w:t xml:space="preserve">J., </w:t>
      </w:r>
      <w:r w:rsidRPr="006D4E2B">
        <w:rPr>
          <w:rFonts w:cs="Times New Roman"/>
          <w:color w:val="231F20"/>
        </w:rPr>
        <w:t>Bridon</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43"/>
        </w:rPr>
        <w:t xml:space="preserve"> </w:t>
      </w:r>
      <w:r w:rsidRPr="006D4E2B">
        <w:rPr>
          <w:rFonts w:cs="Times New Roman"/>
          <w:color w:val="231F20"/>
          <w:spacing w:val="-3"/>
        </w:rPr>
        <w:t>Avizonis</w:t>
      </w:r>
      <w:r w:rsidRPr="006D4E2B">
        <w:rPr>
          <w:rFonts w:cs="Times New Roman"/>
          <w:color w:val="231F20"/>
          <w:spacing w:val="-2"/>
        </w:rPr>
        <w:t xml:space="preserve"> </w:t>
      </w:r>
      <w:r w:rsidRPr="006D4E2B">
        <w:rPr>
          <w:rFonts w:cs="Times New Roman"/>
          <w:color w:val="231F20"/>
          <w:spacing w:val="-1"/>
        </w:rPr>
        <w:t xml:space="preserve">D., </w:t>
      </w:r>
      <w:r w:rsidRPr="006D4E2B">
        <w:rPr>
          <w:rFonts w:cs="Times New Roman"/>
          <w:color w:val="231F20"/>
        </w:rPr>
        <w:t>Linh</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2"/>
        </w:rPr>
        <w:t xml:space="preserve"> </w:t>
      </w:r>
      <w:r w:rsidRPr="006D4E2B">
        <w:rPr>
          <w:rFonts w:cs="Times New Roman"/>
          <w:color w:val="231F20"/>
          <w:spacing w:val="-1"/>
        </w:rPr>
        <w:t xml:space="preserve">Dong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Siwak DR.,</w:t>
      </w:r>
      <w:r w:rsidR="00D00C10" w:rsidRPr="006D4E2B">
        <w:rPr>
          <w:rFonts w:cs="Times New Roman"/>
          <w:color w:val="231F20"/>
          <w:spacing w:val="-1"/>
        </w:rPr>
        <w:t xml:space="preserve"> </w:t>
      </w:r>
      <w:r w:rsidRPr="006D4E2B">
        <w:rPr>
          <w:rFonts w:cs="Times New Roman"/>
          <w:color w:val="231F20"/>
          <w:spacing w:val="-1"/>
        </w:rPr>
        <w:t>Annis</w:t>
      </w:r>
      <w:r w:rsidRPr="006D4E2B">
        <w:rPr>
          <w:rFonts w:cs="Times New Roman"/>
          <w:color w:val="231F20"/>
          <w:spacing w:val="-2"/>
        </w:rPr>
        <w:t xml:space="preserve"> </w:t>
      </w:r>
      <w:r w:rsidRPr="006D4E2B">
        <w:rPr>
          <w:rFonts w:cs="Times New Roman"/>
          <w:color w:val="231F20"/>
          <w:spacing w:val="-1"/>
        </w:rPr>
        <w:t>MG.,</w:t>
      </w:r>
      <w:r w:rsidRPr="006D4E2B">
        <w:rPr>
          <w:rFonts w:cs="Times New Roman"/>
          <w:color w:val="231F20"/>
          <w:spacing w:val="38"/>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Muller</w:t>
      </w:r>
      <w:r w:rsidRPr="006D4E2B">
        <w:rPr>
          <w:rFonts w:cs="Times New Roman"/>
          <w:color w:val="231F20"/>
          <w:spacing w:val="-7"/>
        </w:rPr>
        <w:t xml:space="preserve"> </w:t>
      </w:r>
      <w:r w:rsidRPr="006D4E2B">
        <w:rPr>
          <w:rFonts w:cs="Times New Roman"/>
          <w:color w:val="231F20"/>
        </w:rPr>
        <w:t>WJ.,</w:t>
      </w:r>
      <w:r w:rsidRPr="006D4E2B">
        <w:rPr>
          <w:rFonts w:cs="Times New Roman"/>
          <w:color w:val="231F20"/>
          <w:spacing w:val="-4"/>
        </w:rPr>
        <w:t xml:space="preserve"> </w:t>
      </w:r>
      <w:r w:rsidRPr="006D4E2B">
        <w:rPr>
          <w:rFonts w:cs="Times New Roman"/>
          <w:color w:val="231F20"/>
          <w:spacing w:val="-1"/>
        </w:rPr>
        <w:t>Siegel</w:t>
      </w:r>
      <w:r w:rsidRPr="006D4E2B">
        <w:rPr>
          <w:rFonts w:cs="Times New Roman"/>
          <w:color w:val="231F20"/>
          <w:spacing w:val="-2"/>
        </w:rPr>
        <w:t xml:space="preserve"> </w:t>
      </w:r>
      <w:r w:rsidRPr="006D4E2B">
        <w:rPr>
          <w:rFonts w:cs="Times New Roman"/>
          <w:color w:val="231F20"/>
          <w:spacing w:val="-1"/>
        </w:rPr>
        <w:t>PM.</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Jones</w:t>
      </w:r>
      <w:r w:rsidRPr="006D4E2B">
        <w:rPr>
          <w:rFonts w:cs="Times New Roman"/>
          <w:color w:val="231F20"/>
          <w:spacing w:val="-3"/>
        </w:rPr>
        <w:t xml:space="preserve"> </w:t>
      </w:r>
      <w:r w:rsidRPr="006D4E2B">
        <w:rPr>
          <w:rFonts w:cs="Times New Roman"/>
          <w:color w:val="231F20"/>
        </w:rPr>
        <w:t>RG.,</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2"/>
        </w:rPr>
        <w:t xml:space="preserve"> </w:t>
      </w:r>
      <w:r w:rsidRPr="006D4E2B">
        <w:rPr>
          <w:rFonts w:cs="Times New Roman"/>
          <w:color w:val="231F20"/>
        </w:rPr>
        <w:t>LKB1</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central</w:t>
      </w:r>
      <w:r w:rsidRPr="006D4E2B">
        <w:rPr>
          <w:rFonts w:cs="Times New Roman"/>
          <w:color w:val="231F20"/>
          <w:spacing w:val="-4"/>
        </w:rPr>
        <w:t xml:space="preserve"> </w:t>
      </w:r>
      <w:r w:rsidRPr="006D4E2B">
        <w:rPr>
          <w:rFonts w:cs="Times New Roman"/>
          <w:color w:val="231F20"/>
        </w:rPr>
        <w:t>regulator</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tumor</w:t>
      </w:r>
      <w:r w:rsidRPr="006D4E2B">
        <w:rPr>
          <w:rFonts w:cs="Times New Roman"/>
          <w:color w:val="231F20"/>
          <w:spacing w:val="27"/>
          <w:w w:val="99"/>
        </w:rPr>
        <w:t xml:space="preserve"> </w:t>
      </w:r>
      <w:r w:rsidRPr="006D4E2B">
        <w:rPr>
          <w:rFonts w:cs="Times New Roman"/>
          <w:color w:val="231F20"/>
        </w:rPr>
        <w:t>intiation</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pro-growth</w:t>
      </w:r>
      <w:r w:rsidRPr="006D4E2B">
        <w:rPr>
          <w:rFonts w:cs="Times New Roman"/>
          <w:color w:val="231F20"/>
          <w:spacing w:val="-8"/>
        </w:rPr>
        <w:t xml:space="preserve"> </w:t>
      </w:r>
      <w:r w:rsidRPr="006D4E2B">
        <w:rPr>
          <w:rFonts w:cs="Times New Roman"/>
          <w:color w:val="231F20"/>
        </w:rPr>
        <w:t>metabolism</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ErbB2-mediated</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3"/>
        </w:rPr>
        <w:t>cancer.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Metabolism</w:t>
      </w:r>
      <w:r w:rsidRPr="006D4E2B">
        <w:rPr>
          <w:rFonts w:cs="Times New Roman"/>
          <w:color w:val="231F20"/>
          <w:spacing w:val="26"/>
          <w:w w:val="99"/>
        </w:rPr>
        <w:t xml:space="preserve"> </w:t>
      </w:r>
      <w:r w:rsidRPr="006D4E2B">
        <w:rPr>
          <w:rFonts w:cs="Times New Roman"/>
          <w:color w:val="231F20"/>
        </w:rPr>
        <w:t>1:18</w:t>
      </w:r>
      <w:r w:rsidRPr="006D4E2B">
        <w:rPr>
          <w:rFonts w:cs="Times New Roman"/>
          <w:color w:val="231F20"/>
          <w:spacing w:val="-3"/>
        </w:rPr>
        <w:t xml:space="preserve"> </w:t>
      </w:r>
      <w:r w:rsidRPr="006D4E2B">
        <w:rPr>
          <w:rFonts w:cs="Times New Roman"/>
          <w:color w:val="231F20"/>
          <w:spacing w:val="-1"/>
        </w:rPr>
        <w:t>PMID:24280377</w:t>
      </w:r>
      <w:r w:rsidRPr="006D4E2B">
        <w:rPr>
          <w:rFonts w:cs="Times New Roman"/>
          <w:color w:val="231F20"/>
          <w:spacing w:val="-2"/>
        </w:rPr>
        <w:t xml:space="preserve"> </w:t>
      </w:r>
      <w:r w:rsidRPr="006D4E2B">
        <w:rPr>
          <w:rFonts w:cs="Times New Roman"/>
          <w:color w:val="231F20"/>
          <w:spacing w:val="-1"/>
        </w:rPr>
        <w:t>PMC4178213</w:t>
      </w:r>
    </w:p>
    <w:p w14:paraId="43CAFEC0" w14:textId="77777777" w:rsidR="00E7067C" w:rsidRPr="006D4E2B" w:rsidRDefault="00F87294" w:rsidP="0087207A">
      <w:pPr>
        <w:pStyle w:val="BodyText"/>
        <w:numPr>
          <w:ilvl w:val="0"/>
          <w:numId w:val="9"/>
        </w:numPr>
        <w:tabs>
          <w:tab w:val="left" w:pos="872"/>
        </w:tabs>
        <w:spacing w:before="120"/>
        <w:ind w:left="872" w:right="227"/>
        <w:jc w:val="both"/>
        <w:rPr>
          <w:rFonts w:cs="Times New Roman"/>
        </w:rPr>
      </w:pP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Akban</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4"/>
        </w:rPr>
        <w:t>Y</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Broom</w:t>
      </w:r>
      <w:r w:rsidRPr="006D4E2B">
        <w:rPr>
          <w:rFonts w:cs="Times New Roman"/>
          <w:color w:val="231F20"/>
          <w:spacing w:val="-3"/>
        </w:rPr>
        <w:t xml:space="preserve"> </w:t>
      </w:r>
      <w:r w:rsidRPr="006D4E2B">
        <w:rPr>
          <w:rFonts w:cs="Times New Roman"/>
          <w:color w:val="231F20"/>
        </w:rPr>
        <w:t>BM.,</w:t>
      </w:r>
      <w:r w:rsidRPr="006D4E2B">
        <w:rPr>
          <w:rFonts w:cs="Times New Roman"/>
          <w:color w:val="231F20"/>
          <w:spacing w:val="-3"/>
        </w:rPr>
        <w:t xml:space="preserve"> </w:t>
      </w:r>
      <w:r w:rsidRPr="006D4E2B">
        <w:rPr>
          <w:rFonts w:cs="Times New Roman"/>
          <w:color w:val="231F20"/>
          <w:spacing w:val="-1"/>
        </w:rPr>
        <w:t>Kan</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einstein</w:t>
      </w:r>
      <w:r w:rsidRPr="006D4E2B">
        <w:rPr>
          <w:rFonts w:cs="Times New Roman"/>
          <w:color w:val="231F20"/>
          <w:spacing w:val="-3"/>
        </w:rPr>
        <w:t xml:space="preserve"> </w:t>
      </w:r>
      <w:r w:rsidRPr="006D4E2B">
        <w:rPr>
          <w:rFonts w:cs="Times New Roman"/>
          <w:color w:val="231F20"/>
          <w:spacing w:val="-1"/>
        </w:rPr>
        <w:t>JN.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spacing w:val="-1"/>
        </w:rPr>
        <w:t>Genome</w:t>
      </w:r>
      <w:r w:rsidRPr="006D4E2B">
        <w:rPr>
          <w:rFonts w:cs="Times New Roman"/>
          <w:color w:val="231F20"/>
          <w:spacing w:val="-16"/>
        </w:rPr>
        <w:t xml:space="preserve"> </w:t>
      </w:r>
      <w:r w:rsidRPr="006D4E2B">
        <w:rPr>
          <w:rFonts w:cs="Times New Roman"/>
          <w:color w:val="231F20"/>
          <w:spacing w:val="-1"/>
        </w:rPr>
        <w:t>Atlas</w:t>
      </w:r>
      <w:r w:rsidRPr="006D4E2B">
        <w:rPr>
          <w:rFonts w:cs="Times New Roman"/>
          <w:color w:val="231F20"/>
          <w:spacing w:val="-4"/>
        </w:rPr>
        <w:t xml:space="preserve"> </w:t>
      </w:r>
      <w:r w:rsidRPr="006D4E2B">
        <w:rPr>
          <w:rFonts w:cs="Times New Roman"/>
          <w:color w:val="231F20"/>
        </w:rPr>
        <w:t>Research</w:t>
      </w:r>
      <w:r w:rsidRPr="006D4E2B">
        <w:rPr>
          <w:rFonts w:cs="Times New Roman"/>
          <w:color w:val="231F20"/>
          <w:spacing w:val="-4"/>
        </w:rPr>
        <w:t xml:space="preserve"> </w:t>
      </w:r>
      <w:r w:rsidRPr="006D4E2B">
        <w:rPr>
          <w:rFonts w:cs="Times New Roman"/>
          <w:color w:val="231F20"/>
          <w:spacing w:val="-1"/>
        </w:rPr>
        <w:t>Network,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rPr>
        <w:t>H</w:t>
      </w:r>
      <w:r w:rsidRPr="006D4E2B">
        <w:rPr>
          <w:rFonts w:cs="Times New Roman"/>
          <w:color w:val="231F20"/>
          <w:spacing w:val="-5"/>
        </w:rPr>
        <w:t xml:space="preserve"> </w:t>
      </w:r>
      <w:r w:rsidRPr="006D4E2B">
        <w:rPr>
          <w:rFonts w:cs="Times New Roman"/>
          <w:color w:val="231F20"/>
        </w:rPr>
        <w:t>2013</w:t>
      </w:r>
      <w:r w:rsidRPr="006D4E2B">
        <w:rPr>
          <w:rFonts w:cs="Times New Roman"/>
          <w:color w:val="231F20"/>
          <w:spacing w:val="-8"/>
        </w:rPr>
        <w:t xml:space="preserve"> </w:t>
      </w:r>
      <w:r w:rsidRPr="006D4E2B">
        <w:rPr>
          <w:rFonts w:cs="Times New Roman"/>
          <w:color w:val="231F20"/>
          <w:spacing w:val="-6"/>
        </w:rPr>
        <w:t>TC</w:t>
      </w:r>
      <w:r w:rsidRPr="006D4E2B">
        <w:rPr>
          <w:rFonts w:cs="Times New Roman"/>
          <w:color w:val="231F20"/>
          <w:spacing w:val="-5"/>
        </w:rPr>
        <w:t>PA:</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Resource</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spacing w:val="-1"/>
        </w:rPr>
        <w:t>Proteomics</w:t>
      </w:r>
      <w:r w:rsidRPr="006D4E2B">
        <w:rPr>
          <w:rFonts w:cs="Times New Roman"/>
          <w:color w:val="231F20"/>
          <w:spacing w:val="-4"/>
        </w:rPr>
        <w:t xml:space="preserve"> </w:t>
      </w:r>
      <w:r w:rsidRPr="006D4E2B">
        <w:rPr>
          <w:rFonts w:cs="Times New Roman"/>
          <w:color w:val="231F20"/>
          <w:spacing w:val="-1"/>
        </w:rPr>
        <w:t>Data</w:t>
      </w:r>
      <w:r w:rsidRPr="006D4E2B">
        <w:rPr>
          <w:rFonts w:cs="Times New Roman"/>
          <w:color w:val="231F20"/>
          <w:spacing w:val="52"/>
        </w:rPr>
        <w:t xml:space="preserve"> </w:t>
      </w:r>
      <w:r w:rsidRPr="006D4E2B">
        <w:rPr>
          <w:rFonts w:cs="Times New Roman"/>
          <w:color w:val="231F20"/>
          <w:spacing w:val="-1"/>
        </w:rPr>
        <w:t>Nature</w:t>
      </w:r>
      <w:r w:rsidRPr="006D4E2B">
        <w:rPr>
          <w:rFonts w:cs="Times New Roman"/>
          <w:color w:val="231F20"/>
          <w:spacing w:val="-4"/>
        </w:rPr>
        <w:t xml:space="preserve"> </w:t>
      </w:r>
      <w:r w:rsidRPr="006D4E2B">
        <w:rPr>
          <w:rFonts w:cs="Times New Roman"/>
          <w:color w:val="231F20"/>
          <w:spacing w:val="-1"/>
        </w:rPr>
        <w:t>Methods</w:t>
      </w:r>
      <w:r w:rsidRPr="006D4E2B">
        <w:rPr>
          <w:rFonts w:cs="Times New Roman"/>
          <w:color w:val="231F20"/>
          <w:spacing w:val="-4"/>
        </w:rPr>
        <w:t xml:space="preserve"> </w:t>
      </w:r>
      <w:r w:rsidRPr="006D4E2B">
        <w:rPr>
          <w:rFonts w:cs="Times New Roman"/>
          <w:color w:val="231F20"/>
        </w:rPr>
        <w:t>10:1046-7</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24037243</w:t>
      </w:r>
      <w:r w:rsidRPr="006D4E2B">
        <w:rPr>
          <w:rFonts w:cs="Times New Roman"/>
          <w:color w:val="231F20"/>
          <w:spacing w:val="-4"/>
        </w:rPr>
        <w:t xml:space="preserve"> </w:t>
      </w:r>
      <w:r w:rsidRPr="006D4E2B">
        <w:rPr>
          <w:rFonts w:cs="Times New Roman"/>
          <w:color w:val="231F20"/>
          <w:spacing w:val="-1"/>
        </w:rPr>
        <w:t>PMC4076789</w:t>
      </w:r>
    </w:p>
    <w:p w14:paraId="5D9BF480" w14:textId="1A08A792"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rPr>
        <w:t>Cardnell</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Feng</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Diao</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 xml:space="preserve">Fan </w:t>
      </w:r>
      <w:r w:rsidRPr="006D4E2B">
        <w:rPr>
          <w:rFonts w:cs="Times New Roman"/>
          <w:color w:val="231F20"/>
          <w:spacing w:val="-6"/>
        </w:rPr>
        <w:t>y.,</w:t>
      </w:r>
      <w:r w:rsidRPr="006D4E2B">
        <w:rPr>
          <w:rFonts w:cs="Times New Roman"/>
          <w:color w:val="231F20"/>
          <w:spacing w:val="-2"/>
        </w:rPr>
        <w:t xml:space="preserve"> </w:t>
      </w:r>
      <w:r w:rsidRPr="006D4E2B">
        <w:rPr>
          <w:rFonts w:cs="Times New Roman"/>
          <w:color w:val="231F20"/>
          <w:spacing w:val="-1"/>
        </w:rPr>
        <w:t>Masrorpour</w:t>
      </w:r>
      <w:r w:rsidRPr="006D4E2B">
        <w:rPr>
          <w:rFonts w:cs="Times New Roman"/>
          <w:color w:val="231F20"/>
          <w:spacing w:val="-2"/>
        </w:rPr>
        <w:t xml:space="preserve"> </w:t>
      </w:r>
      <w:r w:rsidRPr="006D4E2B">
        <w:rPr>
          <w:rFonts w:cs="Times New Roman"/>
          <w:color w:val="231F20"/>
          <w:spacing w:val="-7"/>
        </w:rPr>
        <w:t xml:space="preserve">F.,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Minna</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2"/>
        </w:rPr>
        <w:t xml:space="preserve"> </w:t>
      </w:r>
      <w:r w:rsidRPr="006D4E2B">
        <w:rPr>
          <w:rFonts w:cs="Times New Roman"/>
          <w:color w:val="231F20"/>
          <w:spacing w:val="-1"/>
        </w:rPr>
        <w:t>Heymach</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Byers</w:t>
      </w:r>
      <w:r w:rsidR="00EA38FF">
        <w:rPr>
          <w:rFonts w:cs="Times New Roman"/>
          <w:color w:val="231F20"/>
        </w:rPr>
        <w:t xml:space="preserve"> LA</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5"/>
        </w:rPr>
        <w:t xml:space="preserve"> </w:t>
      </w:r>
      <w:r w:rsidRPr="006D4E2B">
        <w:rPr>
          <w:rFonts w:cs="Times New Roman"/>
          <w:color w:val="231F20"/>
          <w:spacing w:val="-1"/>
        </w:rPr>
        <w:t>Proteomic</w:t>
      </w:r>
      <w:r w:rsidRPr="006D4E2B">
        <w:rPr>
          <w:rFonts w:cs="Times New Roman"/>
          <w:color w:val="231F20"/>
          <w:spacing w:val="-4"/>
        </w:rPr>
        <w:t xml:space="preserve"> </w:t>
      </w:r>
      <w:r w:rsidRPr="006D4E2B">
        <w:rPr>
          <w:rFonts w:cs="Times New Roman"/>
          <w:color w:val="231F20"/>
        </w:rPr>
        <w:t>markers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DNA</w:t>
      </w:r>
      <w:r w:rsidRPr="006D4E2B">
        <w:rPr>
          <w:rFonts w:cs="Times New Roman"/>
          <w:color w:val="231F20"/>
          <w:spacing w:val="-18"/>
        </w:rPr>
        <w:t xml:space="preserve"> </w:t>
      </w:r>
      <w:r w:rsidRPr="006D4E2B">
        <w:rPr>
          <w:rFonts w:cs="Times New Roman"/>
          <w:color w:val="231F20"/>
        </w:rPr>
        <w:t>repair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PI3K</w:t>
      </w:r>
      <w:r w:rsidRPr="006D4E2B">
        <w:rPr>
          <w:rFonts w:cs="Times New Roman"/>
          <w:color w:val="231F20"/>
          <w:spacing w:val="-5"/>
        </w:rPr>
        <w:t xml:space="preserve"> </w:t>
      </w:r>
      <w:r w:rsidRPr="006D4E2B">
        <w:rPr>
          <w:rFonts w:cs="Times New Roman"/>
          <w:color w:val="231F20"/>
        </w:rPr>
        <w:t>pathway</w:t>
      </w:r>
      <w:r w:rsidRPr="006D4E2B">
        <w:rPr>
          <w:rFonts w:cs="Times New Roman"/>
          <w:color w:val="231F20"/>
          <w:spacing w:val="-4"/>
        </w:rPr>
        <w:t xml:space="preserve"> </w:t>
      </w:r>
      <w:r w:rsidRPr="006D4E2B">
        <w:rPr>
          <w:rFonts w:cs="Times New Roman"/>
          <w:color w:val="231F20"/>
        </w:rPr>
        <w:t>activation</w:t>
      </w:r>
      <w:r w:rsidRPr="006D4E2B">
        <w:rPr>
          <w:rFonts w:cs="Times New Roman"/>
          <w:color w:val="231F20"/>
          <w:spacing w:val="26"/>
          <w:w w:val="99"/>
        </w:rPr>
        <w:t xml:space="preserve"> </w:t>
      </w:r>
      <w:r w:rsidRPr="006D4E2B">
        <w:rPr>
          <w:rFonts w:cs="Times New Roman"/>
          <w:color w:val="231F20"/>
        </w:rPr>
        <w:t>predict</w:t>
      </w:r>
      <w:r w:rsidRPr="006D4E2B">
        <w:rPr>
          <w:rFonts w:cs="Times New Roman"/>
          <w:color w:val="231F20"/>
          <w:spacing w:val="-4"/>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novel,</w:t>
      </w:r>
      <w:r w:rsidRPr="006D4E2B">
        <w:rPr>
          <w:rFonts w:cs="Times New Roman"/>
          <w:color w:val="231F20"/>
          <w:spacing w:val="-4"/>
        </w:rPr>
        <w:t xml:space="preserve"> </w:t>
      </w:r>
      <w:r w:rsidRPr="006D4E2B">
        <w:rPr>
          <w:rFonts w:cs="Times New Roman"/>
          <w:color w:val="231F20"/>
        </w:rPr>
        <w:t>highly</w:t>
      </w:r>
      <w:r w:rsidRPr="006D4E2B">
        <w:rPr>
          <w:rFonts w:cs="Times New Roman"/>
          <w:color w:val="231F20"/>
          <w:spacing w:val="-4"/>
        </w:rPr>
        <w:t xml:space="preserve"> </w:t>
      </w:r>
      <w:r w:rsidRPr="006D4E2B">
        <w:rPr>
          <w:rFonts w:cs="Times New Roman"/>
          <w:color w:val="231F20"/>
        </w:rPr>
        <w:t>potent</w:t>
      </w:r>
      <w:r w:rsidRPr="006D4E2B">
        <w:rPr>
          <w:rFonts w:cs="Times New Roman"/>
          <w:color w:val="231F20"/>
          <w:spacing w:val="-4"/>
        </w:rPr>
        <w:t xml:space="preserve"> </w:t>
      </w:r>
      <w:r w:rsidRPr="006D4E2B">
        <w:rPr>
          <w:rFonts w:cs="Times New Roman"/>
          <w:color w:val="231F20"/>
          <w:spacing w:val="-7"/>
        </w:rPr>
        <w:t>PARP</w:t>
      </w:r>
      <w:r w:rsidRPr="006D4E2B">
        <w:rPr>
          <w:rFonts w:cs="Times New Roman"/>
          <w:color w:val="231F20"/>
          <w:spacing w:val="-13"/>
        </w:rPr>
        <w:t xml:space="preserve"> </w:t>
      </w:r>
      <w:r w:rsidRPr="006D4E2B">
        <w:rPr>
          <w:rFonts w:cs="Times New Roman"/>
          <w:color w:val="231F20"/>
        </w:rPr>
        <w:t>inhibitor</w:t>
      </w:r>
      <w:r w:rsidRPr="006D4E2B">
        <w:rPr>
          <w:rFonts w:cs="Times New Roman"/>
          <w:color w:val="231F20"/>
          <w:spacing w:val="-5"/>
        </w:rPr>
        <w:t xml:space="preserve"> </w:t>
      </w:r>
      <w:r w:rsidRPr="006D4E2B">
        <w:rPr>
          <w:rFonts w:cs="Times New Roman"/>
          <w:color w:val="231F20"/>
        </w:rPr>
        <w:t>BMN</w:t>
      </w:r>
      <w:r w:rsidRPr="006D4E2B">
        <w:rPr>
          <w:rFonts w:cs="Times New Roman"/>
          <w:color w:val="231F20"/>
          <w:spacing w:val="-5"/>
        </w:rPr>
        <w:t xml:space="preserve"> </w:t>
      </w:r>
      <w:r w:rsidRPr="006D4E2B">
        <w:rPr>
          <w:rFonts w:cs="Times New Roman"/>
          <w:color w:val="231F20"/>
        </w:rPr>
        <w:t>673</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rPr>
        <w:t>small</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lung</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5"/>
          <w:w w:val="99"/>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19:6322-8</w:t>
      </w:r>
      <w:r w:rsidRPr="006D4E2B">
        <w:rPr>
          <w:rFonts w:cs="Times New Roman"/>
          <w:color w:val="231F20"/>
          <w:spacing w:val="-6"/>
        </w:rPr>
        <w:t xml:space="preserve"> </w:t>
      </w:r>
      <w:r w:rsidRPr="006D4E2B">
        <w:rPr>
          <w:rFonts w:cs="Times New Roman"/>
          <w:color w:val="231F20"/>
          <w:spacing w:val="-1"/>
        </w:rPr>
        <w:t>PMID:24077350</w:t>
      </w:r>
      <w:r w:rsidRPr="006D4E2B">
        <w:rPr>
          <w:rFonts w:cs="Times New Roman"/>
          <w:color w:val="231F20"/>
          <w:spacing w:val="-6"/>
        </w:rPr>
        <w:t xml:space="preserve"> </w:t>
      </w:r>
      <w:r w:rsidRPr="006D4E2B">
        <w:rPr>
          <w:rFonts w:cs="Times New Roman"/>
          <w:color w:val="231F20"/>
          <w:spacing w:val="-1"/>
        </w:rPr>
        <w:t>PMC3882158</w:t>
      </w:r>
    </w:p>
    <w:p w14:paraId="42FFA9CB"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Mao</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rPr>
        <w:t>CanDrA:</w:t>
      </w:r>
      <w:r w:rsidRPr="006D4E2B">
        <w:rPr>
          <w:rFonts w:cs="Times New Roman"/>
          <w:color w:val="231F20"/>
          <w:spacing w:val="-4"/>
        </w:rPr>
        <w:t xml:space="preserve"> </w:t>
      </w:r>
      <w:r w:rsidRPr="006D4E2B">
        <w:rPr>
          <w:rFonts w:cs="Times New Roman"/>
          <w:color w:val="231F20"/>
          <w:spacing w:val="-1"/>
        </w:rPr>
        <w:t>Cancer-</w:t>
      </w:r>
      <w:r w:rsidRPr="006D4E2B">
        <w:rPr>
          <w:rFonts w:cs="Times New Roman"/>
          <w:color w:val="231F20"/>
          <w:spacing w:val="25"/>
        </w:rPr>
        <w:t xml:space="preserve"> </w:t>
      </w:r>
      <w:r w:rsidRPr="006D4E2B">
        <w:rPr>
          <w:rFonts w:cs="Times New Roman"/>
          <w:color w:val="231F20"/>
        </w:rPr>
        <w:t>specific</w:t>
      </w:r>
      <w:r w:rsidRPr="006D4E2B">
        <w:rPr>
          <w:rFonts w:cs="Times New Roman"/>
          <w:color w:val="231F20"/>
          <w:spacing w:val="-2"/>
        </w:rPr>
        <w:t xml:space="preserve"> </w:t>
      </w:r>
      <w:r w:rsidRPr="006D4E2B">
        <w:rPr>
          <w:rFonts w:cs="Times New Roman"/>
          <w:color w:val="231F20"/>
        </w:rPr>
        <w:t>driver</w:t>
      </w:r>
      <w:r w:rsidRPr="006D4E2B">
        <w:rPr>
          <w:rFonts w:cs="Times New Roman"/>
          <w:color w:val="231F20"/>
          <w:spacing w:val="-1"/>
        </w:rPr>
        <w:t xml:space="preserve"> </w:t>
      </w:r>
      <w:r w:rsidRPr="006D4E2B">
        <w:rPr>
          <w:rFonts w:cs="Times New Roman"/>
          <w:color w:val="231F20"/>
        </w:rPr>
        <w:t>missense</w:t>
      </w:r>
      <w:r w:rsidRPr="006D4E2B">
        <w:rPr>
          <w:rFonts w:cs="Times New Roman"/>
          <w:color w:val="231F20"/>
          <w:spacing w:val="-2"/>
        </w:rPr>
        <w:t xml:space="preserve"> </w:t>
      </w:r>
      <w:r w:rsidRPr="006D4E2B">
        <w:rPr>
          <w:rFonts w:cs="Times New Roman"/>
          <w:color w:val="231F20"/>
        </w:rPr>
        <w:t>mutation</w:t>
      </w:r>
      <w:r w:rsidRPr="006D4E2B">
        <w:rPr>
          <w:rFonts w:cs="Times New Roman"/>
          <w:color w:val="231F20"/>
          <w:spacing w:val="-1"/>
        </w:rPr>
        <w:t xml:space="preserve"> </w:t>
      </w:r>
      <w:r w:rsidRPr="006D4E2B">
        <w:rPr>
          <w:rFonts w:cs="Times New Roman"/>
          <w:color w:val="231F20"/>
        </w:rPr>
        <w:t>annotation</w:t>
      </w:r>
      <w:r w:rsidRPr="006D4E2B">
        <w:rPr>
          <w:rFonts w:cs="Times New Roman"/>
          <w:color w:val="231F20"/>
          <w:spacing w:val="-2"/>
        </w:rPr>
        <w:t xml:space="preserve"> </w:t>
      </w:r>
      <w:r w:rsidRPr="006D4E2B">
        <w:rPr>
          <w:rFonts w:cs="Times New Roman"/>
          <w:color w:val="231F20"/>
        </w:rPr>
        <w:t>with</w:t>
      </w:r>
      <w:r w:rsidRPr="006D4E2B">
        <w:rPr>
          <w:rFonts w:cs="Times New Roman"/>
          <w:color w:val="231F20"/>
          <w:spacing w:val="-1"/>
        </w:rPr>
        <w:t xml:space="preserve"> </w:t>
      </w:r>
      <w:r w:rsidRPr="006D4E2B">
        <w:rPr>
          <w:rFonts w:cs="Times New Roman"/>
          <w:color w:val="231F20"/>
        </w:rPr>
        <w:t>optimized</w:t>
      </w:r>
      <w:r w:rsidRPr="006D4E2B">
        <w:rPr>
          <w:rFonts w:cs="Times New Roman"/>
          <w:color w:val="231F20"/>
          <w:spacing w:val="-2"/>
        </w:rPr>
        <w:t xml:space="preserve"> </w:t>
      </w:r>
      <w:r w:rsidRPr="006D4E2B">
        <w:rPr>
          <w:rFonts w:cs="Times New Roman"/>
          <w:color w:val="231F20"/>
        </w:rPr>
        <w:t>features</w:t>
      </w:r>
      <w:r w:rsidRPr="006D4E2B">
        <w:rPr>
          <w:rFonts w:cs="Times New Roman"/>
          <w:color w:val="231F20"/>
          <w:spacing w:val="-1"/>
        </w:rPr>
        <w:t xml:space="preserve"> </w:t>
      </w:r>
      <w:r w:rsidRPr="006D4E2B">
        <w:rPr>
          <w:rFonts w:cs="Times New Roman"/>
          <w:color w:val="231F20"/>
        </w:rPr>
        <w:t>Plos</w:t>
      </w:r>
      <w:r w:rsidRPr="006D4E2B">
        <w:rPr>
          <w:rFonts w:cs="Times New Roman"/>
          <w:color w:val="231F20"/>
          <w:spacing w:val="-2"/>
        </w:rPr>
        <w:t xml:space="preserve"> </w:t>
      </w:r>
      <w:r w:rsidRPr="006D4E2B">
        <w:rPr>
          <w:rFonts w:cs="Times New Roman"/>
          <w:color w:val="231F20"/>
        </w:rPr>
        <w:t>One</w:t>
      </w:r>
      <w:r w:rsidRPr="006D4E2B">
        <w:rPr>
          <w:rFonts w:cs="Times New Roman"/>
          <w:color w:val="231F20"/>
          <w:spacing w:val="-1"/>
        </w:rPr>
        <w:t xml:space="preserve"> </w:t>
      </w:r>
      <w:r w:rsidRPr="006D4E2B">
        <w:rPr>
          <w:rFonts w:cs="Times New Roman"/>
          <w:color w:val="231F20"/>
        </w:rPr>
        <w:t xml:space="preserve">8:e77945 </w:t>
      </w:r>
      <w:r w:rsidRPr="006D4E2B">
        <w:rPr>
          <w:rFonts w:cs="Times New Roman"/>
          <w:color w:val="231F20"/>
          <w:spacing w:val="-1"/>
        </w:rPr>
        <w:t>PMID:24205039</w:t>
      </w:r>
      <w:r w:rsidRPr="006D4E2B">
        <w:rPr>
          <w:rFonts w:cs="Times New Roman"/>
          <w:color w:val="231F20"/>
        </w:rPr>
        <w:t xml:space="preserve"> </w:t>
      </w:r>
      <w:r w:rsidRPr="006D4E2B">
        <w:rPr>
          <w:rFonts w:cs="Times New Roman"/>
          <w:color w:val="231F20"/>
          <w:spacing w:val="-1"/>
        </w:rPr>
        <w:t>PMC3813554</w:t>
      </w:r>
    </w:p>
    <w:p w14:paraId="65219BAC"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Billiard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Dennison</w:t>
      </w:r>
      <w:r w:rsidRPr="006D4E2B">
        <w:rPr>
          <w:rFonts w:cs="Times New Roman"/>
          <w:color w:val="231F20"/>
          <w:spacing w:val="-2"/>
        </w:rPr>
        <w:t xml:space="preserve"> </w:t>
      </w:r>
      <w:r w:rsidRPr="006D4E2B">
        <w:rPr>
          <w:rFonts w:cs="Times New Roman"/>
          <w:color w:val="231F20"/>
          <w:spacing w:val="-1"/>
        </w:rPr>
        <w:t>JB.,</w:t>
      </w:r>
      <w:r w:rsidRPr="006D4E2B">
        <w:rPr>
          <w:rFonts w:cs="Times New Roman"/>
          <w:color w:val="231F20"/>
          <w:spacing w:val="-2"/>
        </w:rPr>
        <w:t xml:space="preserve"> </w:t>
      </w:r>
      <w:r w:rsidRPr="006D4E2B">
        <w:rPr>
          <w:rFonts w:cs="Times New Roman"/>
          <w:color w:val="231F20"/>
        </w:rPr>
        <w:t>Briand</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15"/>
        </w:rPr>
        <w:t xml:space="preserve"> </w:t>
      </w:r>
      <w:r w:rsidRPr="006D4E2B">
        <w:rPr>
          <w:rFonts w:cs="Times New Roman"/>
          <w:color w:val="231F20"/>
          <w:spacing w:val="-1"/>
        </w:rPr>
        <w:t>Annan</w:t>
      </w:r>
      <w:r w:rsidRPr="006D4E2B">
        <w:rPr>
          <w:rFonts w:cs="Times New Roman"/>
          <w:color w:val="231F20"/>
          <w:spacing w:val="-2"/>
        </w:rPr>
        <w:t xml:space="preserve"> </w:t>
      </w:r>
      <w:r w:rsidRPr="006D4E2B">
        <w:rPr>
          <w:rFonts w:cs="Times New Roman"/>
          <w:color w:val="231F20"/>
        </w:rPr>
        <w:t>RS.,</w:t>
      </w:r>
      <w:r w:rsidRPr="006D4E2B">
        <w:rPr>
          <w:rFonts w:cs="Times New Roman"/>
          <w:color w:val="231F20"/>
          <w:spacing w:val="-3"/>
        </w:rPr>
        <w:t xml:space="preserve"> </w:t>
      </w:r>
      <w:r w:rsidRPr="006D4E2B">
        <w:rPr>
          <w:rFonts w:cs="Times New Roman"/>
          <w:color w:val="231F20"/>
        </w:rPr>
        <w:t>Chai</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Colon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Dodson</w:t>
      </w:r>
      <w:r w:rsidRPr="006D4E2B">
        <w:rPr>
          <w:rFonts w:cs="Times New Roman"/>
          <w:color w:val="231F20"/>
          <w:spacing w:val="-2"/>
        </w:rPr>
        <w:t xml:space="preserve"> </w:t>
      </w:r>
      <w:r w:rsidRPr="006D4E2B">
        <w:rPr>
          <w:rFonts w:cs="Times New Roman"/>
          <w:color w:val="231F20"/>
        </w:rPr>
        <w:t>CS.,</w:t>
      </w:r>
      <w:r w:rsidRPr="006D4E2B">
        <w:rPr>
          <w:rFonts w:cs="Times New Roman"/>
          <w:color w:val="231F20"/>
          <w:spacing w:val="-3"/>
        </w:rPr>
        <w:t xml:space="preserve"> </w:t>
      </w:r>
      <w:r w:rsidRPr="006D4E2B">
        <w:rPr>
          <w:rFonts w:cs="Times New Roman"/>
          <w:color w:val="231F20"/>
          <w:spacing w:val="-1"/>
        </w:rPr>
        <w:t>Gilber</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9"/>
        </w:rPr>
        <w:t xml:space="preserve"> </w:t>
      </w:r>
      <w:r w:rsidRPr="006D4E2B">
        <w:rPr>
          <w:rFonts w:cs="Times New Roman"/>
          <w:color w:val="231F20"/>
          <w:spacing w:val="-1"/>
        </w:rPr>
        <w:t>Greshock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Jing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McSurdy-Freed</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Miller</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Quinn</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Schneck</w:t>
      </w:r>
      <w:r w:rsidRPr="006D4E2B">
        <w:rPr>
          <w:rFonts w:cs="Times New Roman"/>
          <w:color w:val="231F20"/>
          <w:spacing w:val="-2"/>
        </w:rPr>
        <w:t xml:space="preserve"> </w:t>
      </w:r>
      <w:r w:rsidRPr="006D4E2B">
        <w:rPr>
          <w:rFonts w:cs="Times New Roman"/>
          <w:color w:val="231F20"/>
          <w:spacing w:val="-1"/>
        </w:rPr>
        <w:t>JL.,</w:t>
      </w:r>
      <w:r w:rsidRPr="006D4E2B">
        <w:rPr>
          <w:rFonts w:cs="Times New Roman"/>
          <w:color w:val="231F20"/>
          <w:spacing w:val="24"/>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6"/>
        </w:rPr>
        <w:t>GF.,</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7"/>
        </w:rPr>
        <w:t xml:space="preserve"> </w:t>
      </w:r>
      <w:r w:rsidRPr="006D4E2B">
        <w:rPr>
          <w:rFonts w:cs="Times New Roman"/>
          <w:color w:val="231F20"/>
        </w:rPr>
        <w:t>TN.,</w:t>
      </w:r>
      <w:r w:rsidRPr="006D4E2B">
        <w:rPr>
          <w:rFonts w:cs="Times New Roman"/>
          <w:color w:val="231F20"/>
          <w:spacing w:val="-8"/>
        </w:rPr>
        <w:t xml:space="preserve"> </w:t>
      </w:r>
      <w:r w:rsidRPr="006D4E2B">
        <w:rPr>
          <w:rFonts w:cs="Times New Roman"/>
          <w:color w:val="231F20"/>
          <w:spacing w:val="-5"/>
        </w:rPr>
        <w:t>Waitt</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7"/>
        </w:rPr>
        <w:t xml:space="preserve"> </w:t>
      </w:r>
      <w:r w:rsidRPr="006D4E2B">
        <w:rPr>
          <w:rFonts w:cs="Times New Roman"/>
          <w:color w:val="231F20"/>
          <w:spacing w:val="-5"/>
        </w:rPr>
        <w:t>W</w:t>
      </w:r>
      <w:r w:rsidRPr="006D4E2B">
        <w:rPr>
          <w:rFonts w:cs="Times New Roman"/>
          <w:color w:val="231F20"/>
          <w:spacing w:val="-4"/>
        </w:rPr>
        <w:t>ooser</w:t>
      </w:r>
      <w:r w:rsidRPr="006D4E2B">
        <w:rPr>
          <w:rFonts w:cs="Times New Roman"/>
          <w:color w:val="231F20"/>
          <w:spacing w:val="-3"/>
        </w:rPr>
        <w:t xml:space="preserve"> </w:t>
      </w:r>
      <w:r w:rsidRPr="006D4E2B">
        <w:rPr>
          <w:rFonts w:cs="Times New Roman"/>
          <w:color w:val="231F20"/>
        </w:rPr>
        <w:t>RF</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2"/>
        </w:rPr>
        <w:t>Duffy</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3"/>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spacing w:val="-1"/>
        </w:rPr>
        <w:t>Quinoline</w:t>
      </w:r>
      <w:r w:rsidRPr="006D4E2B">
        <w:rPr>
          <w:rFonts w:cs="Times New Roman"/>
          <w:color w:val="231F20"/>
          <w:spacing w:val="-2"/>
        </w:rPr>
        <w:t xml:space="preserve"> </w:t>
      </w:r>
      <w:r w:rsidRPr="006D4E2B">
        <w:rPr>
          <w:rFonts w:cs="Times New Roman"/>
          <w:color w:val="231F20"/>
        </w:rPr>
        <w:t>3-Sulfonamides</w:t>
      </w:r>
      <w:r w:rsidRPr="006D4E2B">
        <w:rPr>
          <w:rFonts w:cs="Times New Roman"/>
          <w:color w:val="231F20"/>
          <w:spacing w:val="31"/>
          <w:w w:val="99"/>
        </w:rPr>
        <w:t xml:space="preserve"> </w:t>
      </w:r>
      <w:r w:rsidRPr="006D4E2B">
        <w:rPr>
          <w:rFonts w:cs="Times New Roman"/>
          <w:color w:val="231F20"/>
        </w:rPr>
        <w:t>Inhibit</w:t>
      </w:r>
      <w:r w:rsidRPr="006D4E2B">
        <w:rPr>
          <w:rFonts w:cs="Times New Roman"/>
          <w:color w:val="231F20"/>
          <w:spacing w:val="-9"/>
        </w:rPr>
        <w:t xml:space="preserve"> </w:t>
      </w:r>
      <w:r w:rsidRPr="006D4E2B">
        <w:rPr>
          <w:rFonts w:cs="Times New Roman"/>
          <w:color w:val="231F20"/>
        </w:rPr>
        <w:t>Lactate</w:t>
      </w:r>
      <w:r w:rsidRPr="006D4E2B">
        <w:rPr>
          <w:rFonts w:cs="Times New Roman"/>
          <w:color w:val="231F20"/>
          <w:spacing w:val="-8"/>
        </w:rPr>
        <w:t xml:space="preserve"> </w:t>
      </w:r>
      <w:r w:rsidRPr="006D4E2B">
        <w:rPr>
          <w:rFonts w:cs="Times New Roman"/>
          <w:color w:val="231F20"/>
          <w:spacing w:val="-1"/>
        </w:rPr>
        <w:t>Dehydrogenase</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20"/>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Reverse</w:t>
      </w:r>
      <w:r w:rsidRPr="006D4E2B">
        <w:rPr>
          <w:rFonts w:cs="Times New Roman"/>
          <w:color w:val="231F20"/>
          <w:spacing w:val="-20"/>
        </w:rPr>
        <w:t xml:space="preserve"> </w:t>
      </w:r>
      <w:r w:rsidRPr="006D4E2B">
        <w:rPr>
          <w:rFonts w:cs="Times New Roman"/>
          <w:color w:val="231F20"/>
          <w:spacing w:val="-1"/>
        </w:rPr>
        <w:t>Aerobic</w:t>
      </w:r>
      <w:r w:rsidRPr="006D4E2B">
        <w:rPr>
          <w:rFonts w:cs="Times New Roman"/>
          <w:color w:val="231F20"/>
          <w:spacing w:val="-8"/>
        </w:rPr>
        <w:t xml:space="preserve"> </w:t>
      </w:r>
      <w:r w:rsidRPr="006D4E2B">
        <w:rPr>
          <w:rFonts w:cs="Times New Roman"/>
          <w:color w:val="231F20"/>
          <w:spacing w:val="-1"/>
        </w:rPr>
        <w:t>Glycolysis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spacing w:val="-1"/>
        </w:rPr>
        <w:t>Metabolism</w:t>
      </w:r>
      <w:r w:rsidRPr="006D4E2B">
        <w:rPr>
          <w:rFonts w:cs="Times New Roman"/>
          <w:color w:val="231F20"/>
          <w:spacing w:val="23"/>
          <w:w w:val="99"/>
        </w:rPr>
        <w:t xml:space="preserve"> </w:t>
      </w:r>
      <w:r w:rsidRPr="006D4E2B">
        <w:rPr>
          <w:rFonts w:cs="Times New Roman"/>
          <w:color w:val="231F20"/>
        </w:rPr>
        <w:t>and</w:t>
      </w:r>
      <w:r w:rsidRPr="006D4E2B">
        <w:rPr>
          <w:rFonts w:cs="Times New Roman"/>
          <w:color w:val="231F20"/>
          <w:spacing w:val="-1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1:19.</w:t>
      </w:r>
      <w:r w:rsidRPr="006D4E2B">
        <w:rPr>
          <w:rFonts w:cs="Times New Roman"/>
          <w:color w:val="231F20"/>
          <w:spacing w:val="-4"/>
        </w:rPr>
        <w:t xml:space="preserve"> </w:t>
      </w:r>
      <w:r w:rsidRPr="006D4E2B">
        <w:rPr>
          <w:rFonts w:cs="Times New Roman"/>
          <w:color w:val="231F20"/>
          <w:spacing w:val="-1"/>
        </w:rPr>
        <w:t>PMID:24280423</w:t>
      </w:r>
      <w:r w:rsidRPr="006D4E2B">
        <w:rPr>
          <w:rFonts w:cs="Times New Roman"/>
          <w:color w:val="231F20"/>
          <w:spacing w:val="-4"/>
        </w:rPr>
        <w:t xml:space="preserve"> </w:t>
      </w:r>
      <w:r w:rsidRPr="006D4E2B">
        <w:rPr>
          <w:rFonts w:cs="Times New Roman"/>
          <w:color w:val="231F20"/>
          <w:spacing w:val="-1"/>
        </w:rPr>
        <w:t>PMC4178217</w:t>
      </w:r>
    </w:p>
    <w:p w14:paraId="555E07E6"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spacing w:val="-1"/>
        </w:rPr>
        <w:t>Fabian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Kimler</w:t>
      </w:r>
      <w:r w:rsidRPr="006D4E2B">
        <w:rPr>
          <w:rFonts w:cs="Times New Roman"/>
          <w:color w:val="231F20"/>
          <w:spacing w:val="-4"/>
        </w:rPr>
        <w:t xml:space="preserve"> </w:t>
      </w:r>
      <w:r w:rsidRPr="006D4E2B">
        <w:rPr>
          <w:rFonts w:cs="Times New Roman"/>
          <w:color w:val="231F20"/>
          <w:spacing w:val="-5"/>
        </w:rPr>
        <w:t>BF.,</w:t>
      </w:r>
      <w:r w:rsidRPr="006D4E2B">
        <w:rPr>
          <w:rFonts w:cs="Times New Roman"/>
          <w:color w:val="231F20"/>
          <w:spacing w:val="-4"/>
        </w:rPr>
        <w:t xml:space="preserve"> </w:t>
      </w:r>
      <w:r w:rsidRPr="006D4E2B">
        <w:rPr>
          <w:rFonts w:cs="Times New Roman"/>
          <w:color w:val="231F20"/>
          <w:spacing w:val="-1"/>
        </w:rPr>
        <w:t>Phillips</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A.,</w:t>
      </w:r>
      <w:r w:rsidRPr="006D4E2B">
        <w:rPr>
          <w:rFonts w:cs="Times New Roman"/>
          <w:color w:val="231F20"/>
          <w:spacing w:val="-4"/>
        </w:rPr>
        <w:t xml:space="preserve"> </w:t>
      </w:r>
      <w:r w:rsidRPr="006D4E2B">
        <w:rPr>
          <w:rFonts w:cs="Times New Roman"/>
          <w:color w:val="231F20"/>
          <w:spacing w:val="-1"/>
        </w:rPr>
        <w:t>Donnelly</w:t>
      </w:r>
      <w:r w:rsidRPr="006D4E2B">
        <w:rPr>
          <w:rFonts w:cs="Times New Roman"/>
          <w:color w:val="231F20"/>
          <w:spacing w:val="-4"/>
        </w:rPr>
        <w:t xml:space="preserve"> </w:t>
      </w:r>
      <w:r w:rsidRPr="006D4E2B">
        <w:rPr>
          <w:rFonts w:cs="Times New Roman"/>
          <w:color w:val="231F20"/>
          <w:spacing w:val="-1"/>
        </w:rPr>
        <w:t>JE.,</w:t>
      </w:r>
      <w:r w:rsidRPr="006D4E2B">
        <w:rPr>
          <w:rFonts w:cs="Times New Roman"/>
          <w:color w:val="231F20"/>
          <w:spacing w:val="-4"/>
        </w:rPr>
        <w:t xml:space="preserve"> </w:t>
      </w:r>
      <w:r w:rsidRPr="006D4E2B">
        <w:rPr>
          <w:rFonts w:cs="Times New Roman"/>
          <w:color w:val="231F20"/>
          <w:spacing w:val="-1"/>
        </w:rPr>
        <w:t>Sullivan</w:t>
      </w:r>
      <w:r w:rsidRPr="006D4E2B">
        <w:rPr>
          <w:rFonts w:cs="Times New Roman"/>
          <w:color w:val="231F20"/>
          <w:spacing w:val="-4"/>
        </w:rPr>
        <w:t xml:space="preserve"> </w:t>
      </w:r>
      <w:r w:rsidRPr="006D4E2B">
        <w:rPr>
          <w:rFonts w:cs="Times New Roman"/>
          <w:color w:val="231F20"/>
          <w:spacing w:val="-1"/>
        </w:rPr>
        <w:t>DK,</w:t>
      </w:r>
      <w:r w:rsidRPr="006D4E2B">
        <w:rPr>
          <w:rFonts w:cs="Times New Roman"/>
          <w:color w:val="231F20"/>
          <w:spacing w:val="-4"/>
        </w:rPr>
        <w:t xml:space="preserve"> </w:t>
      </w:r>
      <w:r w:rsidRPr="006D4E2B">
        <w:rPr>
          <w:rFonts w:cs="Times New Roman"/>
          <w:color w:val="231F20"/>
          <w:spacing w:val="-2"/>
        </w:rPr>
        <w:t>Petroff</w:t>
      </w:r>
      <w:r w:rsidRPr="006D4E2B">
        <w:rPr>
          <w:rFonts w:cs="Times New Roman"/>
          <w:color w:val="231F20"/>
          <w:spacing w:val="-4"/>
        </w:rPr>
        <w:t xml:space="preserve"> </w:t>
      </w:r>
      <w:r w:rsidRPr="006D4E2B">
        <w:rPr>
          <w:rFonts w:cs="Times New Roman"/>
          <w:color w:val="231F20"/>
        </w:rPr>
        <w:t>BK.,</w:t>
      </w:r>
      <w:r w:rsidRPr="006D4E2B">
        <w:rPr>
          <w:rFonts w:cs="Times New Roman"/>
          <w:color w:val="231F20"/>
          <w:spacing w:val="-5"/>
        </w:rPr>
        <w:t xml:space="preserve"> </w:t>
      </w:r>
      <w:r w:rsidRPr="006D4E2B">
        <w:rPr>
          <w:rFonts w:cs="Times New Roman"/>
          <w:color w:val="231F20"/>
        </w:rPr>
        <w:t>Zalles</w:t>
      </w:r>
      <w:r w:rsidRPr="006D4E2B">
        <w:rPr>
          <w:rFonts w:cs="Times New Roman"/>
          <w:color w:val="231F20"/>
          <w:spacing w:val="-5"/>
        </w:rPr>
        <w:t xml:space="preserve"> </w:t>
      </w:r>
      <w:r w:rsidRPr="006D4E2B">
        <w:rPr>
          <w:rFonts w:cs="Times New Roman"/>
          <w:color w:val="231F20"/>
        </w:rPr>
        <w:t>CM.,</w:t>
      </w:r>
      <w:r w:rsidRPr="006D4E2B">
        <w:rPr>
          <w:rFonts w:cs="Times New Roman"/>
          <w:color w:val="231F20"/>
          <w:spacing w:val="27"/>
        </w:rPr>
        <w:t xml:space="preserve"> </w:t>
      </w:r>
      <w:r w:rsidRPr="006D4E2B">
        <w:rPr>
          <w:rFonts w:cs="Times New Roman"/>
          <w:color w:val="231F20"/>
          <w:spacing w:val="-1"/>
        </w:rPr>
        <w:t>Metheny</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3"/>
        </w:rPr>
        <w:t xml:space="preserve">Aversman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Klemp</w:t>
      </w:r>
      <w:r w:rsidRPr="006D4E2B">
        <w:rPr>
          <w:rFonts w:cs="Times New Roman"/>
          <w:color w:val="231F20"/>
          <w:spacing w:val="-3"/>
        </w:rPr>
        <w:t xml:space="preserve"> </w:t>
      </w:r>
      <w:r w:rsidRPr="006D4E2B">
        <w:rPr>
          <w:rFonts w:cs="Times New Roman"/>
          <w:color w:val="231F20"/>
          <w:spacing w:val="-1"/>
        </w:rPr>
        <w:t>JK.,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spacing w:val="-8"/>
        </w:rPr>
        <w:t>Y</w:t>
      </w:r>
      <w:r w:rsidRPr="006D4E2B">
        <w:rPr>
          <w:rFonts w:cs="Times New Roman"/>
          <w:color w:val="231F20"/>
          <w:spacing w:val="-9"/>
        </w:rPr>
        <w:t>eh</w:t>
      </w:r>
      <w:r w:rsidRPr="006D4E2B">
        <w:rPr>
          <w:rFonts w:cs="Times New Roman"/>
          <w:color w:val="231F20"/>
          <w:spacing w:val="-5"/>
        </w:rPr>
        <w:t xml:space="preserve"> H-</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spacing w:val="-1"/>
        </w:rPr>
        <w:t>Hursting</w:t>
      </w:r>
      <w:r w:rsidRPr="006D4E2B">
        <w:rPr>
          <w:rFonts w:cs="Times New Roman"/>
          <w:color w:val="231F20"/>
          <w:spacing w:val="-3"/>
        </w:rPr>
        <w:t xml:space="preserve"> </w:t>
      </w:r>
      <w:r w:rsidRPr="006D4E2B">
        <w:rPr>
          <w:rFonts w:cs="Times New Roman"/>
          <w:color w:val="231F20"/>
          <w:spacing w:val="-1"/>
        </w:rPr>
        <w:t>SD.,</w:t>
      </w:r>
      <w:r w:rsidRPr="006D4E2B">
        <w:rPr>
          <w:rFonts w:cs="Times New Roman"/>
          <w:color w:val="231F20"/>
          <w:spacing w:val="-3"/>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spacing w:val="-1"/>
        </w:rPr>
        <w:t>Favorable</w:t>
      </w:r>
      <w:r w:rsidRPr="006D4E2B">
        <w:rPr>
          <w:rFonts w:cs="Times New Roman"/>
          <w:color w:val="231F20"/>
          <w:spacing w:val="30"/>
          <w:w w:val="99"/>
        </w:rPr>
        <w:t xml:space="preserve"> </w:t>
      </w:r>
      <w:r w:rsidRPr="006D4E2B">
        <w:rPr>
          <w:rFonts w:cs="Times New Roman"/>
          <w:color w:val="231F20"/>
          <w:spacing w:val="-1"/>
        </w:rPr>
        <w:t>Modulation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Benign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11"/>
        </w:rPr>
        <w:t xml:space="preserve"> </w:t>
      </w:r>
      <w:r w:rsidRPr="006D4E2B">
        <w:rPr>
          <w:rFonts w:cs="Times New Roman"/>
          <w:color w:val="231F20"/>
          <w:spacing w:val="-2"/>
        </w:rPr>
        <w:t>Tissue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Serum</w:t>
      </w:r>
      <w:r w:rsidRPr="006D4E2B">
        <w:rPr>
          <w:rFonts w:cs="Times New Roman"/>
          <w:color w:val="231F20"/>
          <w:spacing w:val="-6"/>
        </w:rPr>
        <w:t xml:space="preserve"> </w:t>
      </w:r>
      <w:r w:rsidRPr="006D4E2B">
        <w:rPr>
          <w:rFonts w:cs="Times New Roman"/>
          <w:color w:val="231F20"/>
        </w:rPr>
        <w:t>Risk</w:t>
      </w:r>
      <w:r w:rsidRPr="006D4E2B">
        <w:rPr>
          <w:rFonts w:cs="Times New Roman"/>
          <w:color w:val="231F20"/>
          <w:spacing w:val="-6"/>
        </w:rPr>
        <w:t xml:space="preserve"> </w:t>
      </w:r>
      <w:r w:rsidRPr="006D4E2B">
        <w:rPr>
          <w:rFonts w:cs="Times New Roman"/>
          <w:color w:val="231F20"/>
        </w:rPr>
        <w:t>Biomarkers</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19"/>
        </w:rPr>
        <w:t xml:space="preserve"> </w:t>
      </w:r>
      <w:r w:rsidRPr="006D4E2B">
        <w:rPr>
          <w:rFonts w:cs="Times New Roman"/>
          <w:color w:val="231F20"/>
          <w:spacing w:val="-1"/>
        </w:rPr>
        <w:t>Associated</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&gt;10%</w:t>
      </w:r>
      <w:r w:rsidRPr="006D4E2B">
        <w:rPr>
          <w:rFonts w:cs="Times New Roman"/>
          <w:color w:val="231F20"/>
          <w:spacing w:val="28"/>
          <w:w w:val="99"/>
        </w:rPr>
        <w:t xml:space="preserve"> </w:t>
      </w:r>
      <w:r w:rsidRPr="006D4E2B">
        <w:rPr>
          <w:rFonts w:cs="Times New Roman"/>
          <w:color w:val="231F20"/>
          <w:spacing w:val="-5"/>
        </w:rPr>
        <w:t>Weight</w:t>
      </w:r>
      <w:r w:rsidRPr="006D4E2B">
        <w:rPr>
          <w:rFonts w:cs="Times New Roman"/>
          <w:color w:val="231F20"/>
          <w:spacing w:val="-8"/>
        </w:rPr>
        <w:t xml:space="preserve"> </w:t>
      </w:r>
      <w:r w:rsidRPr="006D4E2B">
        <w:rPr>
          <w:rFonts w:cs="Times New Roman"/>
          <w:color w:val="231F20"/>
        </w:rPr>
        <w:t>Loss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Postmenopausal</w:t>
      </w:r>
      <w:r w:rsidRPr="006D4E2B">
        <w:rPr>
          <w:rFonts w:cs="Times New Roman"/>
          <w:color w:val="231F20"/>
          <w:spacing w:val="-10"/>
        </w:rPr>
        <w:t xml:space="preserve"> </w:t>
      </w:r>
      <w:r w:rsidRPr="006D4E2B">
        <w:rPr>
          <w:rFonts w:cs="Times New Roman"/>
          <w:color w:val="231F20"/>
          <w:spacing w:val="-5"/>
        </w:rPr>
        <w:t>Women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
        </w:rPr>
        <w:t>Treatment</w:t>
      </w:r>
      <w:r w:rsidRPr="006D4E2B">
        <w:rPr>
          <w:rFonts w:cs="Times New Roman"/>
          <w:color w:val="231F20"/>
          <w:spacing w:val="-6"/>
        </w:rPr>
        <w:t xml:space="preserve"> </w:t>
      </w:r>
      <w:r w:rsidRPr="006D4E2B">
        <w:rPr>
          <w:rFonts w:cs="Times New Roman"/>
          <w:color w:val="231F20"/>
          <w:spacing w:val="-1"/>
        </w:rPr>
        <w:t>142:119-32</w:t>
      </w:r>
      <w:r w:rsidRPr="006D4E2B">
        <w:rPr>
          <w:rFonts w:cs="Times New Roman"/>
          <w:color w:val="231F20"/>
          <w:spacing w:val="26"/>
        </w:rPr>
        <w:t xml:space="preserve"> </w:t>
      </w:r>
      <w:r w:rsidRPr="006D4E2B">
        <w:rPr>
          <w:rFonts w:cs="Times New Roman"/>
          <w:color w:val="231F20"/>
          <w:spacing w:val="-1"/>
        </w:rPr>
        <w:t>PMID:24141897</w:t>
      </w:r>
      <w:r w:rsidRPr="006D4E2B">
        <w:rPr>
          <w:rFonts w:cs="Times New Roman"/>
          <w:color w:val="231F20"/>
        </w:rPr>
        <w:t xml:space="preserve"> </w:t>
      </w:r>
      <w:r w:rsidRPr="006D4E2B">
        <w:rPr>
          <w:rFonts w:cs="Times New Roman"/>
          <w:color w:val="231F20"/>
          <w:spacing w:val="-1"/>
        </w:rPr>
        <w:t>PMC3921968</w:t>
      </w:r>
    </w:p>
    <w:p w14:paraId="1361EA69" w14:textId="77777777" w:rsidR="00E7067C" w:rsidRPr="006D4E2B" w:rsidRDefault="00F87294" w:rsidP="0087207A">
      <w:pPr>
        <w:pStyle w:val="BodyText"/>
        <w:numPr>
          <w:ilvl w:val="0"/>
          <w:numId w:val="9"/>
        </w:numPr>
        <w:tabs>
          <w:tab w:val="left" w:pos="872"/>
        </w:tabs>
        <w:spacing w:before="120"/>
        <w:ind w:left="872" w:right="110"/>
        <w:rPr>
          <w:rFonts w:cs="Times New Roman"/>
        </w:rPr>
      </w:pPr>
      <w:r w:rsidRPr="006D4E2B">
        <w:rPr>
          <w:rFonts w:cs="Times New Roman"/>
          <w:color w:val="231F20"/>
        </w:rPr>
        <w:t>Lindholm</w:t>
      </w:r>
      <w:r w:rsidRPr="006D4E2B">
        <w:rPr>
          <w:rFonts w:cs="Times New Roman"/>
          <w:color w:val="231F20"/>
          <w:spacing w:val="-6"/>
        </w:rPr>
        <w:t xml:space="preserve"> </w:t>
      </w:r>
      <w:r w:rsidRPr="006D4E2B">
        <w:rPr>
          <w:rFonts w:cs="Times New Roman"/>
          <w:color w:val="231F20"/>
        </w:rPr>
        <w:t>EM.,</w:t>
      </w:r>
      <w:r w:rsidRPr="006D4E2B">
        <w:rPr>
          <w:rFonts w:cs="Times New Roman"/>
          <w:color w:val="231F20"/>
          <w:spacing w:val="-6"/>
        </w:rPr>
        <w:t xml:space="preserve"> </w:t>
      </w:r>
      <w:r w:rsidRPr="006D4E2B">
        <w:rPr>
          <w:rFonts w:cs="Times New Roman"/>
          <w:color w:val="231F20"/>
          <w:spacing w:val="-1"/>
        </w:rPr>
        <w:t>Krohn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Iadevaia,</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Kristian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Maelandsmo</w:t>
      </w:r>
      <w:r w:rsidRPr="006D4E2B">
        <w:rPr>
          <w:rFonts w:cs="Times New Roman"/>
          <w:color w:val="231F20"/>
          <w:spacing w:val="-5"/>
        </w:rPr>
        <w:t xml:space="preserve"> </w:t>
      </w:r>
      <w:r w:rsidRPr="006D4E2B">
        <w:rPr>
          <w:rFonts w:cs="Times New Roman"/>
          <w:color w:val="231F20"/>
          <w:spacing w:val="-1"/>
        </w:rPr>
        <w:t>GM.,</w:t>
      </w:r>
      <w:r w:rsidRPr="006D4E2B">
        <w:rPr>
          <w:rFonts w:cs="Times New Roman"/>
          <w:color w:val="231F20"/>
          <w:spacing w:val="-5"/>
        </w:rPr>
        <w:t xml:space="preserve"> </w:t>
      </w:r>
      <w:r w:rsidRPr="006D4E2B">
        <w:rPr>
          <w:rFonts w:cs="Times New Roman"/>
          <w:color w:val="231F20"/>
        </w:rPr>
        <w:t>Engebraaten</w:t>
      </w:r>
      <w:r w:rsidRPr="006D4E2B">
        <w:rPr>
          <w:rFonts w:cs="Times New Roman"/>
          <w:color w:val="231F20"/>
          <w:spacing w:val="30"/>
          <w:w w:val="99"/>
        </w:rPr>
        <w:t xml:space="preserve"> </w:t>
      </w:r>
      <w:r w:rsidRPr="006D4E2B">
        <w:rPr>
          <w:rFonts w:cs="Times New Roman"/>
          <w:color w:val="231F20"/>
        </w:rPr>
        <w:t>O.,</w:t>
      </w:r>
      <w:r w:rsidRPr="006D4E2B">
        <w:rPr>
          <w:rFonts w:cs="Times New Roman"/>
          <w:color w:val="231F20"/>
          <w:spacing w:val="-2"/>
        </w:rPr>
        <w:t xml:space="preserve"> </w:t>
      </w:r>
      <w:r w:rsidRPr="006D4E2B">
        <w:rPr>
          <w:rFonts w:cs="Times New Roman"/>
          <w:color w:val="231F20"/>
        </w:rPr>
        <w:t>2013</w:t>
      </w:r>
      <w:r w:rsidRPr="006D4E2B">
        <w:rPr>
          <w:rFonts w:cs="Times New Roman"/>
          <w:color w:val="231F20"/>
          <w:spacing w:val="-2"/>
        </w:rPr>
        <w:t xml:space="preserve"> </w:t>
      </w:r>
      <w:r w:rsidRPr="006D4E2B">
        <w:rPr>
          <w:rFonts w:cs="Times New Roman"/>
          <w:color w:val="231F20"/>
        </w:rPr>
        <w:t>Proteomic</w:t>
      </w:r>
      <w:r w:rsidRPr="006D4E2B">
        <w:rPr>
          <w:rFonts w:cs="Times New Roman"/>
          <w:color w:val="231F20"/>
          <w:spacing w:val="-1"/>
        </w:rPr>
        <w:t xml:space="preserve"> </w:t>
      </w:r>
      <w:r w:rsidRPr="006D4E2B">
        <w:rPr>
          <w:rFonts w:cs="Times New Roman"/>
          <w:color w:val="231F20"/>
        </w:rPr>
        <w:t>characterization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xenografts</w:t>
      </w:r>
      <w:r w:rsidRPr="006D4E2B">
        <w:rPr>
          <w:rFonts w:cs="Times New Roman"/>
          <w:color w:val="231F20"/>
          <w:spacing w:val="-1"/>
        </w:rPr>
        <w:t xml:space="preserve"> </w:t>
      </w:r>
      <w:r w:rsidRPr="006D4E2B">
        <w:rPr>
          <w:rFonts w:cs="Times New Roman"/>
          <w:color w:val="231F20"/>
        </w:rPr>
        <w:t>identifies</w:t>
      </w:r>
      <w:r w:rsidRPr="006D4E2B">
        <w:rPr>
          <w:rFonts w:cs="Times New Roman"/>
          <w:color w:val="231F20"/>
          <w:spacing w:val="-2"/>
        </w:rPr>
        <w:t xml:space="preserve"> </w:t>
      </w:r>
      <w:r w:rsidRPr="006D4E2B">
        <w:rPr>
          <w:rFonts w:cs="Times New Roman"/>
          <w:color w:val="231F20"/>
        </w:rPr>
        <w:t>early</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late bevacizumab-induced</w:t>
      </w:r>
      <w:r w:rsidRPr="006D4E2B">
        <w:rPr>
          <w:rFonts w:cs="Times New Roman"/>
          <w:color w:val="231F20"/>
          <w:spacing w:val="-8"/>
        </w:rPr>
        <w:t xml:space="preserve"> </w:t>
      </w:r>
      <w:r w:rsidRPr="006D4E2B">
        <w:rPr>
          <w:rFonts w:cs="Times New Roman"/>
          <w:color w:val="231F20"/>
        </w:rPr>
        <w:t>responses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predicts</w:t>
      </w:r>
      <w:r w:rsidRPr="006D4E2B">
        <w:rPr>
          <w:rFonts w:cs="Times New Roman"/>
          <w:color w:val="231F20"/>
          <w:spacing w:val="-8"/>
        </w:rPr>
        <w:t xml:space="preserve"> </w:t>
      </w:r>
      <w:r w:rsidRPr="006D4E2B">
        <w:rPr>
          <w:rFonts w:cs="Times New Roman"/>
          <w:color w:val="231F20"/>
          <w:spacing w:val="-1"/>
        </w:rPr>
        <w:t>effective</w:t>
      </w:r>
      <w:r w:rsidRPr="006D4E2B">
        <w:rPr>
          <w:rFonts w:cs="Times New Roman"/>
          <w:color w:val="231F20"/>
          <w:spacing w:val="-8"/>
        </w:rPr>
        <w:t xml:space="preserve"> </w:t>
      </w:r>
      <w:r w:rsidRPr="006D4E2B">
        <w:rPr>
          <w:rFonts w:cs="Times New Roman"/>
          <w:color w:val="231F20"/>
        </w:rPr>
        <w:t>drug</w:t>
      </w:r>
      <w:r w:rsidRPr="006D4E2B">
        <w:rPr>
          <w:rFonts w:cs="Times New Roman"/>
          <w:color w:val="231F20"/>
          <w:spacing w:val="-8"/>
        </w:rPr>
        <w:t xml:space="preserve"> </w:t>
      </w:r>
      <w:r w:rsidRPr="006D4E2B">
        <w:rPr>
          <w:rFonts w:cs="Times New Roman"/>
          <w:color w:val="231F20"/>
        </w:rPr>
        <w:t>combinations</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rPr>
        <w:t>Can</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20:404-</w:t>
      </w:r>
      <w:r w:rsidRPr="006D4E2B">
        <w:rPr>
          <w:rFonts w:cs="Times New Roman"/>
          <w:color w:val="231F20"/>
          <w:spacing w:val="24"/>
          <w:w w:val="99"/>
        </w:rPr>
        <w:t xml:space="preserve"> </w:t>
      </w:r>
      <w:r w:rsidRPr="006D4E2B">
        <w:rPr>
          <w:rFonts w:cs="Times New Roman"/>
          <w:color w:val="231F20"/>
        </w:rPr>
        <w:t xml:space="preserve">12 </w:t>
      </w:r>
      <w:r w:rsidRPr="006D4E2B">
        <w:rPr>
          <w:rFonts w:cs="Times New Roman"/>
          <w:color w:val="231F20"/>
          <w:spacing w:val="-1"/>
        </w:rPr>
        <w:t>PMID:24192926</w:t>
      </w:r>
      <w:r w:rsidRPr="006D4E2B">
        <w:rPr>
          <w:rFonts w:cs="Times New Roman"/>
          <w:color w:val="231F20"/>
        </w:rPr>
        <w:t xml:space="preserve"> </w:t>
      </w:r>
      <w:r w:rsidRPr="006D4E2B">
        <w:rPr>
          <w:rFonts w:cs="Times New Roman"/>
          <w:color w:val="231F20"/>
          <w:spacing w:val="-1"/>
        </w:rPr>
        <w:t>PMC4326070</w:t>
      </w:r>
    </w:p>
    <w:p w14:paraId="432B82BB" w14:textId="11EC4168" w:rsidR="00E7067C" w:rsidRPr="006D4E2B" w:rsidRDefault="00F87294" w:rsidP="0087207A">
      <w:pPr>
        <w:pStyle w:val="BodyText"/>
        <w:numPr>
          <w:ilvl w:val="0"/>
          <w:numId w:val="9"/>
        </w:numPr>
        <w:tabs>
          <w:tab w:val="left" w:pos="872"/>
        </w:tabs>
        <w:spacing w:before="120"/>
        <w:ind w:left="872" w:right="355"/>
        <w:rPr>
          <w:rFonts w:cs="Times New Roman"/>
        </w:rPr>
      </w:pPr>
      <w:r w:rsidRPr="006D4E2B">
        <w:rPr>
          <w:rFonts w:cs="Times New Roman"/>
          <w:color w:val="231F20"/>
        </w:rPr>
        <w:t>Daemen,</w:t>
      </w:r>
      <w:r w:rsidRPr="006D4E2B">
        <w:rPr>
          <w:rFonts w:cs="Times New Roman"/>
          <w:color w:val="231F20"/>
          <w:spacing w:val="-15"/>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Griffith</w:t>
      </w:r>
      <w:r w:rsidRPr="006D4E2B">
        <w:rPr>
          <w:rFonts w:cs="Times New Roman"/>
          <w:color w:val="231F20"/>
          <w:spacing w:val="-1"/>
        </w:rPr>
        <w:t xml:space="preserve"> </w:t>
      </w:r>
      <w:r w:rsidRPr="006D4E2B">
        <w:rPr>
          <w:rFonts w:cs="Times New Roman"/>
          <w:color w:val="231F20"/>
        </w:rPr>
        <w:t>OL.,</w:t>
      </w:r>
      <w:r w:rsidRPr="006D4E2B">
        <w:rPr>
          <w:rFonts w:cs="Times New Roman"/>
          <w:color w:val="231F20"/>
          <w:spacing w:val="-6"/>
        </w:rPr>
        <w:t xml:space="preserve"> </w:t>
      </w:r>
      <w:r w:rsidRPr="006D4E2B">
        <w:rPr>
          <w:rFonts w:cs="Times New Roman"/>
          <w:color w:val="231F20"/>
          <w:spacing w:val="-5"/>
        </w:rPr>
        <w:t>Wang</w:t>
      </w:r>
      <w:r w:rsidRPr="006D4E2B">
        <w:rPr>
          <w:rFonts w:cs="Times New Roman"/>
          <w:color w:val="231F20"/>
          <w:spacing w:val="-1"/>
        </w:rPr>
        <w:t xml:space="preserve"> </w:t>
      </w:r>
      <w:r w:rsidRPr="006D4E2B">
        <w:rPr>
          <w:rFonts w:cs="Times New Roman"/>
          <w:color w:val="231F20"/>
        </w:rPr>
        <w:t>NJ.,</w:t>
      </w:r>
      <w:r w:rsidRPr="006D4E2B">
        <w:rPr>
          <w:rFonts w:cs="Times New Roman"/>
          <w:color w:val="231F20"/>
          <w:spacing w:val="-1"/>
        </w:rPr>
        <w:t xml:space="preserve"> </w:t>
      </w:r>
      <w:r w:rsidRPr="006D4E2B">
        <w:rPr>
          <w:rFonts w:cs="Times New Roman"/>
          <w:color w:val="231F20"/>
        </w:rPr>
        <w:t>Korkola</w:t>
      </w:r>
      <w:r w:rsidRPr="006D4E2B">
        <w:rPr>
          <w:rFonts w:cs="Times New Roman"/>
          <w:color w:val="231F20"/>
          <w:spacing w:val="-1"/>
        </w:rPr>
        <w:t xml:space="preserve"> </w:t>
      </w:r>
      <w:r w:rsidRPr="006D4E2B">
        <w:rPr>
          <w:rFonts w:cs="Times New Roman"/>
          <w:color w:val="231F20"/>
        </w:rPr>
        <w:t>JE.,</w:t>
      </w:r>
      <w:r w:rsidRPr="006D4E2B">
        <w:rPr>
          <w:rFonts w:cs="Times New Roman"/>
          <w:color w:val="231F20"/>
          <w:spacing w:val="-2"/>
        </w:rPr>
        <w:t xml:space="preserve"> </w:t>
      </w:r>
      <w:r w:rsidRPr="006D4E2B">
        <w:rPr>
          <w:rFonts w:cs="Times New Roman"/>
          <w:color w:val="231F20"/>
        </w:rPr>
        <w:t>Heiser</w:t>
      </w:r>
      <w:r w:rsidRPr="006D4E2B">
        <w:rPr>
          <w:rFonts w:cs="Times New Roman"/>
          <w:color w:val="231F20"/>
          <w:spacing w:val="-1"/>
        </w:rPr>
        <w:t xml:space="preserve"> </w:t>
      </w:r>
      <w:r w:rsidRPr="006D4E2B">
        <w:rPr>
          <w:rFonts w:cs="Times New Roman"/>
          <w:color w:val="231F20"/>
        </w:rPr>
        <w:t>LM.,</w:t>
      </w:r>
      <w:r w:rsidRPr="006D4E2B">
        <w:rPr>
          <w:rFonts w:cs="Times New Roman"/>
          <w:color w:val="231F20"/>
          <w:spacing w:val="-1"/>
        </w:rPr>
        <w:t xml:space="preserve"> </w:t>
      </w:r>
      <w:r w:rsidRPr="006D4E2B">
        <w:rPr>
          <w:rFonts w:cs="Times New Roman"/>
          <w:color w:val="231F20"/>
        </w:rPr>
        <w:t>Enache</w:t>
      </w:r>
      <w:r w:rsidRPr="006D4E2B">
        <w:rPr>
          <w:rFonts w:cs="Times New Roman"/>
          <w:color w:val="231F20"/>
          <w:spacing w:val="-1"/>
        </w:rPr>
        <w:t xml:space="preserve"> </w:t>
      </w:r>
      <w:r w:rsidRPr="006D4E2B">
        <w:rPr>
          <w:rFonts w:cs="Times New Roman"/>
          <w:color w:val="231F20"/>
        </w:rPr>
        <w:t>OM.,</w:t>
      </w:r>
      <w:r w:rsidRPr="006D4E2B">
        <w:rPr>
          <w:rFonts w:cs="Times New Roman"/>
          <w:color w:val="231F20"/>
          <w:spacing w:val="-1"/>
        </w:rPr>
        <w:t xml:space="preserve"> </w:t>
      </w:r>
      <w:r w:rsidRPr="006D4E2B">
        <w:rPr>
          <w:rFonts w:cs="Times New Roman"/>
          <w:color w:val="231F20"/>
        </w:rPr>
        <w:t>Sanborn</w:t>
      </w:r>
      <w:r w:rsidRPr="006D4E2B">
        <w:rPr>
          <w:rFonts w:cs="Times New Roman"/>
          <w:color w:val="231F20"/>
          <w:spacing w:val="-15"/>
        </w:rPr>
        <w:t xml:space="preserve"> </w:t>
      </w:r>
      <w:r w:rsidRPr="006D4E2B">
        <w:rPr>
          <w:rFonts w:cs="Times New Roman"/>
          <w:color w:val="231F20"/>
        </w:rPr>
        <w:t>A., Pepin</w:t>
      </w:r>
      <w:r w:rsidRPr="006D4E2B">
        <w:rPr>
          <w:rFonts w:cs="Times New Roman"/>
          <w:color w:val="231F20"/>
          <w:spacing w:val="-1"/>
        </w:rPr>
        <w:t xml:space="preserve"> </w:t>
      </w:r>
      <w:r w:rsidRPr="006D4E2B">
        <w:rPr>
          <w:rFonts w:cs="Times New Roman"/>
          <w:color w:val="231F20"/>
          <w:spacing w:val="-7"/>
        </w:rPr>
        <w:t>F.,</w:t>
      </w:r>
      <w:r w:rsidRPr="006D4E2B">
        <w:rPr>
          <w:rFonts w:cs="Times New Roman"/>
          <w:color w:val="231F20"/>
          <w:spacing w:val="-1"/>
        </w:rPr>
        <w:t xml:space="preserve"> </w:t>
      </w:r>
      <w:r w:rsidRPr="006D4E2B">
        <w:rPr>
          <w:rFonts w:cs="Times New Roman"/>
          <w:color w:val="231F20"/>
        </w:rPr>
        <w:t>Durinck</w:t>
      </w:r>
      <w:r w:rsidRPr="006D4E2B">
        <w:rPr>
          <w:rFonts w:cs="Times New Roman"/>
          <w:color w:val="231F20"/>
          <w:spacing w:val="-1"/>
        </w:rPr>
        <w:t xml:space="preserve"> </w:t>
      </w:r>
      <w:r w:rsidRPr="006D4E2B">
        <w:rPr>
          <w:rFonts w:cs="Times New Roman"/>
          <w:color w:val="231F20"/>
        </w:rPr>
        <w:t>S.,</w:t>
      </w:r>
      <w:r w:rsidRPr="006D4E2B">
        <w:rPr>
          <w:rFonts w:cs="Times New Roman"/>
          <w:color w:val="231F20"/>
          <w:spacing w:val="-1"/>
        </w:rPr>
        <w:t xml:space="preserve"> </w:t>
      </w:r>
      <w:r w:rsidRPr="006D4E2B">
        <w:rPr>
          <w:rFonts w:cs="Times New Roman"/>
          <w:color w:val="231F20"/>
        </w:rPr>
        <w:t>Griffith</w:t>
      </w:r>
      <w:r w:rsidRPr="006D4E2B">
        <w:rPr>
          <w:rFonts w:cs="Times New Roman"/>
          <w:color w:val="231F20"/>
          <w:spacing w:val="-1"/>
        </w:rPr>
        <w:t xml:space="preserve"> </w:t>
      </w:r>
      <w:r w:rsidRPr="006D4E2B">
        <w:rPr>
          <w:rFonts w:cs="Times New Roman"/>
          <w:color w:val="231F20"/>
        </w:rPr>
        <w:t>M.,</w:t>
      </w:r>
      <w:r w:rsidRPr="006D4E2B">
        <w:rPr>
          <w:rFonts w:cs="Times New Roman"/>
          <w:color w:val="231F20"/>
          <w:spacing w:val="-1"/>
        </w:rPr>
        <w:t xml:space="preserve"> </w:t>
      </w:r>
      <w:r w:rsidRPr="006D4E2B">
        <w:rPr>
          <w:rFonts w:cs="Times New Roman"/>
          <w:color w:val="231F20"/>
        </w:rPr>
        <w:t>Hur</w:t>
      </w:r>
      <w:r w:rsidRPr="006D4E2B">
        <w:rPr>
          <w:rFonts w:cs="Times New Roman"/>
          <w:color w:val="231F20"/>
          <w:spacing w:val="-1"/>
        </w:rPr>
        <w:t xml:space="preserve"> </w:t>
      </w:r>
      <w:r w:rsidRPr="006D4E2B">
        <w:rPr>
          <w:rFonts w:cs="Times New Roman"/>
          <w:color w:val="231F20"/>
        </w:rPr>
        <w:t>JS.,</w:t>
      </w:r>
      <w:r w:rsidRPr="006D4E2B">
        <w:rPr>
          <w:rFonts w:cs="Times New Roman"/>
          <w:color w:val="231F20"/>
          <w:spacing w:val="-1"/>
        </w:rPr>
        <w:t xml:space="preserve"> </w:t>
      </w:r>
      <w:r w:rsidRPr="006D4E2B">
        <w:rPr>
          <w:rFonts w:cs="Times New Roman"/>
          <w:color w:val="231F20"/>
        </w:rPr>
        <w:t>Huh</w:t>
      </w:r>
      <w:r w:rsidRPr="006D4E2B">
        <w:rPr>
          <w:rFonts w:cs="Times New Roman"/>
          <w:color w:val="231F20"/>
          <w:spacing w:val="-1"/>
        </w:rPr>
        <w:t xml:space="preserve"> </w:t>
      </w:r>
      <w:r w:rsidRPr="006D4E2B">
        <w:rPr>
          <w:rFonts w:cs="Times New Roman"/>
          <w:color w:val="231F20"/>
        </w:rPr>
        <w:t>N.,</w:t>
      </w:r>
      <w:r w:rsidRPr="006D4E2B">
        <w:rPr>
          <w:rFonts w:cs="Times New Roman"/>
          <w:color w:val="231F20"/>
          <w:spacing w:val="-1"/>
        </w:rPr>
        <w:t xml:space="preserve"> </w:t>
      </w:r>
      <w:r w:rsidRPr="006D4E2B">
        <w:rPr>
          <w:rFonts w:cs="Times New Roman"/>
          <w:color w:val="231F20"/>
        </w:rPr>
        <w:t>Chung</w:t>
      </w:r>
      <w:r w:rsidRPr="006D4E2B">
        <w:rPr>
          <w:rFonts w:cs="Times New Roman"/>
          <w:color w:val="231F20"/>
          <w:spacing w:val="-1"/>
        </w:rPr>
        <w:t xml:space="preserve"> </w:t>
      </w:r>
      <w:r w:rsidRPr="006D4E2B">
        <w:rPr>
          <w:rFonts w:cs="Times New Roman"/>
          <w:color w:val="231F20"/>
        </w:rPr>
        <w:t>J., Cope</w:t>
      </w:r>
      <w:r w:rsidRPr="006D4E2B">
        <w:rPr>
          <w:rFonts w:cs="Times New Roman"/>
          <w:color w:val="231F20"/>
          <w:spacing w:val="-1"/>
        </w:rPr>
        <w:t xml:space="preserve"> </w:t>
      </w:r>
      <w:r w:rsidRPr="006D4E2B">
        <w:rPr>
          <w:rFonts w:cs="Times New Roman"/>
          <w:color w:val="231F20"/>
        </w:rPr>
        <w:t>L.,</w:t>
      </w:r>
      <w:r w:rsidRPr="006D4E2B">
        <w:rPr>
          <w:rFonts w:cs="Times New Roman"/>
          <w:color w:val="231F20"/>
          <w:spacing w:val="-1"/>
        </w:rPr>
        <w:t xml:space="preserve"> </w:t>
      </w:r>
      <w:r w:rsidRPr="006D4E2B">
        <w:rPr>
          <w:rFonts w:cs="Times New Roman"/>
          <w:color w:val="231F20"/>
        </w:rPr>
        <w:t>Fackler</w:t>
      </w:r>
      <w:r w:rsidRPr="006D4E2B">
        <w:rPr>
          <w:rFonts w:cs="Times New Roman"/>
          <w:color w:val="231F20"/>
          <w:spacing w:val="-1"/>
        </w:rPr>
        <w:t xml:space="preserve"> </w:t>
      </w:r>
      <w:r w:rsidRPr="006D4E2B">
        <w:rPr>
          <w:rFonts w:cs="Times New Roman"/>
          <w:color w:val="231F20"/>
        </w:rPr>
        <w:t>MJ.,</w:t>
      </w:r>
      <w:r w:rsidRPr="006D4E2B">
        <w:rPr>
          <w:rFonts w:cs="Times New Roman"/>
          <w:color w:val="231F20"/>
          <w:spacing w:val="-1"/>
        </w:rPr>
        <w:t xml:space="preserve"> </w:t>
      </w:r>
      <w:r w:rsidRPr="006D4E2B">
        <w:rPr>
          <w:rFonts w:cs="Times New Roman"/>
          <w:color w:val="231F20"/>
        </w:rPr>
        <w:t>Umbricht</w:t>
      </w:r>
      <w:r w:rsidRPr="006D4E2B">
        <w:rPr>
          <w:rFonts w:cs="Times New Roman"/>
          <w:color w:val="231F20"/>
          <w:spacing w:val="21"/>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Sukumar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Sthe</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Sukhatme</w:t>
      </w:r>
      <w:r w:rsidRPr="006D4E2B">
        <w:rPr>
          <w:rFonts w:cs="Times New Roman"/>
          <w:color w:val="231F20"/>
          <w:spacing w:val="-8"/>
        </w:rPr>
        <w:t xml:space="preserve"> </w:t>
      </w:r>
      <w:r w:rsidRPr="006D4E2B">
        <w:rPr>
          <w:rFonts w:cs="Times New Roman"/>
          <w:color w:val="231F20"/>
          <w:spacing w:val="-7"/>
        </w:rPr>
        <w:t>VP.,</w:t>
      </w:r>
      <w:r w:rsidRPr="006D4E2B">
        <w:rPr>
          <w:rFonts w:cs="Times New Roman"/>
          <w:color w:val="231F20"/>
          <w:spacing w:val="-3"/>
        </w:rPr>
        <w:t xml:space="preserve"> </w:t>
      </w:r>
      <w:r w:rsidRPr="006D4E2B">
        <w:rPr>
          <w:rFonts w:cs="Times New Roman"/>
          <w:color w:val="231F20"/>
          <w:spacing w:val="-1"/>
        </w:rPr>
        <w:t>Jakkula</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Cho</w:t>
      </w:r>
      <w:r w:rsidRPr="006D4E2B">
        <w:rPr>
          <w:rFonts w:cs="Times New Roman"/>
          <w:color w:val="231F20"/>
          <w:spacing w:val="-4"/>
        </w:rPr>
        <w:t xml:space="preserve"> </w:t>
      </w:r>
      <w:r w:rsidRPr="006D4E2B">
        <w:rPr>
          <w:rFonts w:cs="Times New Roman"/>
          <w:color w:val="231F20"/>
        </w:rPr>
        <w:t>RJ.,</w:t>
      </w:r>
      <w:r w:rsidRPr="006D4E2B">
        <w:rPr>
          <w:rFonts w:cs="Times New Roman"/>
          <w:color w:val="231F20"/>
          <w:spacing w:val="-4"/>
        </w:rPr>
        <w:t xml:space="preserve"> </w:t>
      </w:r>
      <w:r w:rsidRPr="006D4E2B">
        <w:rPr>
          <w:rFonts w:cs="Times New Roman"/>
          <w:color w:val="231F20"/>
        </w:rPr>
        <w:t>Collisson</w:t>
      </w:r>
      <w:r w:rsidRPr="006D4E2B">
        <w:rPr>
          <w:rFonts w:cs="Times New Roman"/>
          <w:color w:val="231F20"/>
          <w:spacing w:val="-4"/>
        </w:rPr>
        <w:t xml:space="preserve"> </w:t>
      </w:r>
      <w:r w:rsidRPr="006D4E2B">
        <w:rPr>
          <w:rFonts w:cs="Times New Roman"/>
          <w:color w:val="231F20"/>
        </w:rPr>
        <w:t>EA.,</w:t>
      </w:r>
      <w:r w:rsidR="006D4E2B">
        <w:rPr>
          <w:rFonts w:cs="Times New Roman"/>
        </w:rPr>
        <w:t xml:space="preserve"> </w:t>
      </w:r>
      <w:r w:rsidRPr="006D4E2B">
        <w:rPr>
          <w:rFonts w:cs="Times New Roman"/>
          <w:color w:val="231F20"/>
        </w:rPr>
        <w:t>van</w:t>
      </w:r>
      <w:r w:rsidRPr="006D4E2B">
        <w:rPr>
          <w:rFonts w:cs="Times New Roman"/>
          <w:color w:val="231F20"/>
          <w:spacing w:val="-6"/>
        </w:rPr>
        <w:t>’</w:t>
      </w:r>
      <w:r w:rsidRPr="006D4E2B">
        <w:rPr>
          <w:rFonts w:cs="Times New Roman"/>
          <w:color w:val="231F20"/>
        </w:rPr>
        <w:t>t</w:t>
      </w:r>
      <w:r w:rsidRPr="006D4E2B">
        <w:rPr>
          <w:rFonts w:cs="Times New Roman"/>
          <w:color w:val="231F20"/>
          <w:spacing w:val="-27"/>
        </w:rPr>
        <w:t>V</w:t>
      </w:r>
      <w:r w:rsidRPr="006D4E2B">
        <w:rPr>
          <w:rFonts w:cs="Times New Roman"/>
          <w:color w:val="231F20"/>
        </w:rPr>
        <w:t>eer</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21"/>
        </w:rPr>
        <w:t>F</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Spellma</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P</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Gra</w:t>
      </w:r>
      <w:r w:rsidRPr="006D4E2B">
        <w:rPr>
          <w:rFonts w:cs="Times New Roman"/>
          <w:color w:val="231F20"/>
        </w:rPr>
        <w:t>y</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23"/>
        </w:rPr>
        <w:t>W</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50"/>
        </w:rPr>
        <w:t xml:space="preserve"> </w:t>
      </w:r>
      <w:r w:rsidRPr="006D4E2B">
        <w:rPr>
          <w:rFonts w:cs="Times New Roman"/>
          <w:color w:val="231F20"/>
          <w:spacing w:val="-1"/>
        </w:rPr>
        <w:t>Modelin</w:t>
      </w:r>
      <w:r w:rsidRPr="006D4E2B">
        <w:rPr>
          <w:rFonts w:cs="Times New Roman"/>
          <w:color w:val="231F20"/>
        </w:rPr>
        <w:t>g</w:t>
      </w:r>
      <w:r w:rsidRPr="006D4E2B">
        <w:rPr>
          <w:rFonts w:cs="Times New Roman"/>
          <w:color w:val="231F20"/>
          <w:spacing w:val="-4"/>
        </w:rPr>
        <w:t xml:space="preserve"> </w:t>
      </w:r>
      <w:r w:rsidRPr="006D4E2B">
        <w:rPr>
          <w:rFonts w:cs="Times New Roman"/>
          <w:color w:val="231F20"/>
        </w:rPr>
        <w:t>precision</w:t>
      </w:r>
      <w:r w:rsidRPr="006D4E2B">
        <w:rPr>
          <w:rFonts w:cs="Times New Roman"/>
          <w:color w:val="231F20"/>
          <w:spacing w:val="-5"/>
        </w:rPr>
        <w:t xml:space="preserve"> </w:t>
      </w:r>
      <w:r w:rsidRPr="006D4E2B">
        <w:rPr>
          <w:rFonts w:cs="Times New Roman"/>
          <w:color w:val="231F20"/>
        </w:rPr>
        <w:t>treatment</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spacing w:val="-1"/>
        </w:rPr>
        <w:t>Genome</w:t>
      </w:r>
      <w:r w:rsidRPr="006D4E2B">
        <w:rPr>
          <w:rFonts w:cs="Times New Roman"/>
          <w:color w:val="231F20"/>
          <w:spacing w:val="-5"/>
        </w:rPr>
        <w:t xml:space="preserve"> </w:t>
      </w:r>
      <w:r w:rsidRPr="006D4E2B">
        <w:rPr>
          <w:rFonts w:cs="Times New Roman"/>
          <w:color w:val="231F20"/>
        </w:rPr>
        <w:t>Biology</w:t>
      </w:r>
      <w:r w:rsidRPr="006D4E2B">
        <w:rPr>
          <w:rFonts w:cs="Times New Roman"/>
          <w:color w:val="231F20"/>
          <w:spacing w:val="-4"/>
        </w:rPr>
        <w:t xml:space="preserve"> </w:t>
      </w:r>
      <w:r w:rsidRPr="006D4E2B">
        <w:rPr>
          <w:rFonts w:cs="Times New Roman"/>
          <w:color w:val="231F20"/>
          <w:spacing w:val="-2"/>
        </w:rPr>
        <w:t>14:R110</w:t>
      </w:r>
      <w:r w:rsidRPr="006D4E2B">
        <w:rPr>
          <w:rFonts w:cs="Times New Roman"/>
          <w:color w:val="231F20"/>
          <w:spacing w:val="51"/>
        </w:rPr>
        <w:t xml:space="preserve"> </w:t>
      </w:r>
      <w:r w:rsidRPr="006D4E2B">
        <w:rPr>
          <w:rFonts w:cs="Times New Roman"/>
          <w:color w:val="231F20"/>
          <w:spacing w:val="-2"/>
        </w:rPr>
        <w:t>PMID:24176112</w:t>
      </w:r>
      <w:r w:rsidRPr="006D4E2B">
        <w:rPr>
          <w:rFonts w:cs="Times New Roman"/>
          <w:color w:val="231F20"/>
          <w:spacing w:val="-4"/>
        </w:rPr>
        <w:t xml:space="preserve"> </w:t>
      </w:r>
      <w:r w:rsidRPr="006D4E2B">
        <w:rPr>
          <w:rFonts w:cs="Times New Roman"/>
          <w:color w:val="231F20"/>
          <w:spacing w:val="-1"/>
        </w:rPr>
        <w:t>PMC3937590</w:t>
      </w:r>
    </w:p>
    <w:p w14:paraId="7743077D" w14:textId="5EFCEA3E"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Hartman</w:t>
      </w:r>
      <w:r w:rsidRPr="006D4E2B">
        <w:rPr>
          <w:rFonts w:cs="Times New Roman"/>
          <w:color w:val="231F20"/>
          <w:spacing w:val="-5"/>
        </w:rPr>
        <w:t xml:space="preserve"> </w:t>
      </w:r>
      <w:r w:rsidRPr="006D4E2B">
        <w:rPr>
          <w:rFonts w:cs="Times New Roman"/>
          <w:color w:val="231F20"/>
        </w:rPr>
        <w:t>ZC.,</w:t>
      </w:r>
      <w:r w:rsidRPr="006D4E2B">
        <w:rPr>
          <w:rFonts w:cs="Times New Roman"/>
          <w:color w:val="231F20"/>
          <w:spacing w:val="-6"/>
        </w:rPr>
        <w:t xml:space="preserve"> </w:t>
      </w:r>
      <w:r w:rsidRPr="006D4E2B">
        <w:rPr>
          <w:rFonts w:cs="Times New Roman"/>
          <w:color w:val="231F20"/>
          <w:spacing w:val="-1"/>
        </w:rPr>
        <w:t>Poage</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9"/>
        </w:rPr>
        <w:t xml:space="preserve"> </w:t>
      </w:r>
      <w:r w:rsidRPr="006D4E2B">
        <w:rPr>
          <w:rFonts w:cs="Times New Roman"/>
          <w:color w:val="231F20"/>
          <w:spacing w:val="-3"/>
        </w:rPr>
        <w:t>Tsimelzon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Hill</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Panupinthu</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spacing w:val="-1"/>
        </w:rPr>
        <w:t>Mazumdar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8"/>
        </w:rPr>
        <w:t xml:space="preserve"> </w:t>
      </w:r>
      <w:r w:rsidRPr="006D4E2B">
        <w:rPr>
          <w:rFonts w:cs="Times New Roman"/>
          <w:color w:val="231F20"/>
          <w:spacing w:val="-1"/>
        </w:rPr>
        <w:t>Hilsenbeck</w:t>
      </w:r>
      <w:r w:rsidRPr="006D4E2B">
        <w:rPr>
          <w:rFonts w:cs="Times New Roman"/>
          <w:color w:val="231F20"/>
          <w:spacing w:val="-4"/>
        </w:rPr>
        <w:t xml:space="preserve"> </w:t>
      </w:r>
      <w:r w:rsidRPr="006D4E2B">
        <w:rPr>
          <w:rFonts w:cs="Times New Roman"/>
          <w:color w:val="231F20"/>
          <w:spacing w:val="-1"/>
        </w:rPr>
        <w:t>SG.,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Brown</w:t>
      </w:r>
      <w:r w:rsidRPr="006D4E2B">
        <w:rPr>
          <w:rFonts w:cs="Times New Roman"/>
          <w:color w:val="231F20"/>
          <w:spacing w:val="-4"/>
        </w:rPr>
        <w:t xml:space="preserve"> </w:t>
      </w:r>
      <w:r w:rsidRPr="006D4E2B">
        <w:rPr>
          <w:rFonts w:cs="Times New Roman"/>
          <w:color w:val="231F20"/>
          <w:spacing w:val="-1"/>
        </w:rPr>
        <w:t>PH.,</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4"/>
        </w:rPr>
        <w:t xml:space="preserve"> </w:t>
      </w:r>
      <w:r w:rsidRPr="006D4E2B">
        <w:rPr>
          <w:rFonts w:cs="Times New Roman"/>
          <w:color w:val="231F20"/>
          <w:spacing w:val="-1"/>
        </w:rPr>
        <w:t>Growth</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triple-negative</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27"/>
          <w:w w:val="99"/>
        </w:rPr>
        <w:t xml:space="preserve"> </w:t>
      </w:r>
      <w:r w:rsidRPr="006D4E2B">
        <w:rPr>
          <w:rFonts w:cs="Times New Roman"/>
          <w:color w:val="231F20"/>
        </w:rPr>
        <w:t>relies</w:t>
      </w:r>
      <w:r w:rsidRPr="006D4E2B">
        <w:rPr>
          <w:rFonts w:cs="Times New Roman"/>
          <w:color w:val="231F20"/>
          <w:spacing w:val="-2"/>
        </w:rPr>
        <w:t xml:space="preserve"> </w:t>
      </w:r>
      <w:r w:rsidRPr="006D4E2B">
        <w:rPr>
          <w:rFonts w:cs="Times New Roman"/>
          <w:color w:val="231F20"/>
        </w:rPr>
        <w:t>upon</w:t>
      </w:r>
      <w:r w:rsidRPr="006D4E2B">
        <w:rPr>
          <w:rFonts w:cs="Times New Roman"/>
          <w:color w:val="231F20"/>
          <w:spacing w:val="-1"/>
        </w:rPr>
        <w:t xml:space="preserve"> </w:t>
      </w:r>
      <w:r w:rsidRPr="006D4E2B">
        <w:rPr>
          <w:rFonts w:cs="Times New Roman"/>
          <w:color w:val="231F20"/>
        </w:rPr>
        <w:t>coordinate</w:t>
      </w:r>
      <w:r w:rsidRPr="006D4E2B">
        <w:rPr>
          <w:rFonts w:cs="Times New Roman"/>
          <w:color w:val="231F20"/>
          <w:spacing w:val="-2"/>
        </w:rPr>
        <w:t xml:space="preserve"> </w:t>
      </w:r>
      <w:r w:rsidRPr="006D4E2B">
        <w:rPr>
          <w:rFonts w:cs="Times New Roman"/>
          <w:color w:val="231F20"/>
        </w:rPr>
        <w:t>autocrine</w:t>
      </w:r>
      <w:r w:rsidRPr="006D4E2B">
        <w:rPr>
          <w:rFonts w:cs="Times New Roman"/>
          <w:color w:val="231F20"/>
          <w:spacing w:val="-1"/>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proinflammatory</w:t>
      </w:r>
      <w:r w:rsidRPr="006D4E2B">
        <w:rPr>
          <w:rFonts w:cs="Times New Roman"/>
          <w:color w:val="231F20"/>
          <w:spacing w:val="-1"/>
        </w:rPr>
        <w:t xml:space="preserve"> </w:t>
      </w:r>
      <w:r w:rsidRPr="006D4E2B">
        <w:rPr>
          <w:rFonts w:cs="Times New Roman"/>
          <w:color w:val="231F20"/>
        </w:rPr>
        <w:t>cytokines</w:t>
      </w:r>
      <w:r w:rsidRPr="006D4E2B">
        <w:rPr>
          <w:rFonts w:cs="Times New Roman"/>
          <w:color w:val="231F20"/>
          <w:spacing w:val="-2"/>
        </w:rPr>
        <w:t xml:space="preserve"> </w:t>
      </w:r>
      <w:r w:rsidRPr="006D4E2B">
        <w:rPr>
          <w:rFonts w:cs="Times New Roman"/>
          <w:color w:val="231F20"/>
        </w:rPr>
        <w:t>IL-6</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IL-8. Cancer</w:t>
      </w:r>
      <w:r w:rsidRPr="006D4E2B">
        <w:rPr>
          <w:rFonts w:cs="Times New Roman"/>
          <w:color w:val="231F20"/>
          <w:spacing w:val="-10"/>
        </w:rPr>
        <w:t xml:space="preserve"> </w:t>
      </w:r>
      <w:r w:rsidRPr="006D4E2B">
        <w:rPr>
          <w:rFonts w:cs="Times New Roman"/>
          <w:color w:val="231F20"/>
        </w:rPr>
        <w:t>Research</w:t>
      </w:r>
      <w:r w:rsidR="00D00C10" w:rsidRPr="006D4E2B">
        <w:rPr>
          <w:rFonts w:cs="Times New Roman"/>
          <w:color w:val="231F20"/>
        </w:rPr>
        <w:t xml:space="preserve"> </w:t>
      </w:r>
      <w:r w:rsidRPr="006D4E2B">
        <w:rPr>
          <w:rFonts w:cs="Times New Roman"/>
          <w:color w:val="231F20"/>
        </w:rPr>
        <w:t>73</w:t>
      </w:r>
      <w:r w:rsidR="00D00C10" w:rsidRPr="006D4E2B">
        <w:rPr>
          <w:rFonts w:cs="Times New Roman"/>
          <w:color w:val="231F20"/>
        </w:rPr>
        <w:t>:</w:t>
      </w:r>
      <w:r w:rsidRPr="006D4E2B">
        <w:rPr>
          <w:rFonts w:cs="Times New Roman"/>
          <w:color w:val="231F20"/>
        </w:rPr>
        <w:t>34070-80</w:t>
      </w:r>
      <w:r w:rsidRPr="006D4E2B">
        <w:rPr>
          <w:rFonts w:cs="Times New Roman"/>
          <w:color w:val="231F20"/>
          <w:spacing w:val="-9"/>
        </w:rPr>
        <w:t xml:space="preserve"> </w:t>
      </w:r>
      <w:r w:rsidRPr="006D4E2B">
        <w:rPr>
          <w:rFonts w:cs="Times New Roman"/>
          <w:color w:val="231F20"/>
          <w:spacing w:val="-1"/>
        </w:rPr>
        <w:t>PMID:23633491</w:t>
      </w:r>
      <w:r w:rsidRPr="006D4E2B">
        <w:rPr>
          <w:rFonts w:cs="Times New Roman"/>
          <w:color w:val="231F20"/>
          <w:spacing w:val="-10"/>
        </w:rPr>
        <w:t xml:space="preserve"> </w:t>
      </w:r>
      <w:r w:rsidRPr="006D4E2B">
        <w:rPr>
          <w:rFonts w:cs="Times New Roman"/>
          <w:color w:val="231F20"/>
          <w:spacing w:val="-3"/>
        </w:rPr>
        <w:t>PMC3853111</w:t>
      </w:r>
    </w:p>
    <w:p w14:paraId="61833228" w14:textId="77777777" w:rsidR="00E7067C" w:rsidRPr="006D4E2B" w:rsidRDefault="00F87294" w:rsidP="0087207A">
      <w:pPr>
        <w:pStyle w:val="BodyText"/>
        <w:numPr>
          <w:ilvl w:val="0"/>
          <w:numId w:val="9"/>
        </w:numPr>
        <w:tabs>
          <w:tab w:val="left" w:pos="872"/>
        </w:tabs>
        <w:spacing w:before="120"/>
        <w:ind w:left="872" w:right="580"/>
        <w:rPr>
          <w:rFonts w:cs="Times New Roman"/>
        </w:rPr>
      </w:pPr>
      <w:r w:rsidRPr="006D4E2B">
        <w:rPr>
          <w:rFonts w:cs="Times New Roman"/>
          <w:color w:val="231F20"/>
          <w:spacing w:val="-1"/>
        </w:rPr>
        <w:t>Molinelli</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Korkut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3"/>
        </w:rPr>
        <w:t xml:space="preserve">Gauthier., </w:t>
      </w:r>
      <w:r w:rsidRPr="006D4E2B">
        <w:rPr>
          <w:rFonts w:cs="Times New Roman"/>
          <w:color w:val="231F20"/>
          <w:spacing w:val="-1"/>
        </w:rPr>
        <w:t>Jing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Kaushik</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He</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0"/>
          <w:w w:val="99"/>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Solit</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Pratilaso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spacing w:val="-5"/>
        </w:rPr>
        <w:t xml:space="preserve">Weigt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Braunstein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Pagnani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Zecchin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Sander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2013</w:t>
      </w:r>
      <w:r w:rsidRPr="006D4E2B">
        <w:rPr>
          <w:rFonts w:cs="Times New Roman"/>
          <w:color w:val="231F20"/>
          <w:spacing w:val="30"/>
        </w:rPr>
        <w:t xml:space="preserve"> </w:t>
      </w:r>
      <w:r w:rsidRPr="006D4E2B">
        <w:rPr>
          <w:rFonts w:cs="Times New Roman"/>
          <w:color w:val="231F20"/>
          <w:spacing w:val="-1"/>
        </w:rPr>
        <w:t>Perturbation</w:t>
      </w:r>
      <w:r w:rsidRPr="006D4E2B">
        <w:rPr>
          <w:rFonts w:cs="Times New Roman"/>
          <w:color w:val="231F20"/>
          <w:spacing w:val="-8"/>
        </w:rPr>
        <w:t xml:space="preserve"> </w:t>
      </w:r>
      <w:r w:rsidRPr="006D4E2B">
        <w:rPr>
          <w:rFonts w:cs="Times New Roman"/>
          <w:color w:val="231F20"/>
        </w:rPr>
        <w:t>Biology</w:t>
      </w:r>
      <w:r w:rsidRPr="006D4E2B">
        <w:rPr>
          <w:rFonts w:cs="Times New Roman"/>
          <w:color w:val="231F20"/>
          <w:spacing w:val="-8"/>
        </w:rPr>
        <w:t xml:space="preserve"> </w:t>
      </w:r>
      <w:r w:rsidRPr="006D4E2B">
        <w:rPr>
          <w:rFonts w:cs="Times New Roman"/>
          <w:color w:val="231F20"/>
        </w:rPr>
        <w:t>inferring</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rPr>
        <w:t>networks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cellular</w:t>
      </w:r>
      <w:r w:rsidRPr="006D4E2B">
        <w:rPr>
          <w:rFonts w:cs="Times New Roman"/>
          <w:color w:val="231F20"/>
          <w:spacing w:val="-9"/>
        </w:rPr>
        <w:t xml:space="preserve"> </w:t>
      </w:r>
      <w:r w:rsidRPr="006D4E2B">
        <w:rPr>
          <w:rFonts w:cs="Times New Roman"/>
          <w:color w:val="231F20"/>
          <w:spacing w:val="-1"/>
        </w:rPr>
        <w:t>systems.</w:t>
      </w:r>
      <w:r w:rsidRPr="006D4E2B">
        <w:rPr>
          <w:rFonts w:cs="Times New Roman"/>
          <w:color w:val="231F20"/>
          <w:spacing w:val="-7"/>
        </w:rPr>
        <w:t xml:space="preserve"> </w:t>
      </w:r>
      <w:r w:rsidRPr="006D4E2B">
        <w:rPr>
          <w:rFonts w:cs="Times New Roman"/>
          <w:color w:val="231F20"/>
          <w:spacing w:val="-1"/>
        </w:rPr>
        <w:t>Plos</w:t>
      </w:r>
      <w:r w:rsidRPr="006D4E2B">
        <w:rPr>
          <w:rFonts w:cs="Times New Roman"/>
          <w:color w:val="231F20"/>
          <w:spacing w:val="-8"/>
        </w:rPr>
        <w:t xml:space="preserve"> </w:t>
      </w:r>
      <w:r w:rsidRPr="006D4E2B">
        <w:rPr>
          <w:rFonts w:cs="Times New Roman"/>
          <w:color w:val="231F20"/>
        </w:rPr>
        <w:t>Computational</w:t>
      </w:r>
      <w:r w:rsidRPr="006D4E2B">
        <w:rPr>
          <w:rFonts w:cs="Times New Roman"/>
          <w:color w:val="231F20"/>
          <w:spacing w:val="25"/>
          <w:w w:val="99"/>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rPr>
        <w:t>9:e1003290</w:t>
      </w:r>
      <w:r w:rsidRPr="006D4E2B">
        <w:rPr>
          <w:rFonts w:cs="Times New Roman"/>
          <w:color w:val="231F20"/>
          <w:spacing w:val="-6"/>
        </w:rPr>
        <w:t xml:space="preserve"> </w:t>
      </w:r>
      <w:r w:rsidRPr="006D4E2B">
        <w:rPr>
          <w:rFonts w:cs="Times New Roman"/>
          <w:color w:val="231F20"/>
          <w:spacing w:val="-1"/>
        </w:rPr>
        <w:t>PMID:24367245</w:t>
      </w:r>
      <w:r w:rsidRPr="006D4E2B">
        <w:rPr>
          <w:rFonts w:cs="Times New Roman"/>
          <w:color w:val="231F20"/>
          <w:spacing w:val="-7"/>
        </w:rPr>
        <w:t xml:space="preserve"> </w:t>
      </w:r>
      <w:r w:rsidRPr="006D4E2B">
        <w:rPr>
          <w:rFonts w:cs="Times New Roman"/>
          <w:color w:val="231F20"/>
          <w:spacing w:val="-1"/>
        </w:rPr>
        <w:t>PMC3868523</w:t>
      </w:r>
    </w:p>
    <w:p w14:paraId="41678196" w14:textId="11440F88"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Prat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Hoog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Ding</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McMichael</w:t>
      </w:r>
      <w:r w:rsidRPr="006D4E2B">
        <w:rPr>
          <w:rFonts w:cs="Times New Roman"/>
          <w:color w:val="231F20"/>
          <w:spacing w:val="-2"/>
        </w:rPr>
        <w:t xml:space="preserve"> </w:t>
      </w:r>
      <w:r w:rsidRPr="006D4E2B">
        <w:rPr>
          <w:rFonts w:cs="Times New Roman"/>
          <w:color w:val="231F20"/>
          <w:spacing w:val="-6"/>
        </w:rPr>
        <w:t>JF.,</w:t>
      </w:r>
      <w:r w:rsidRPr="006D4E2B">
        <w:rPr>
          <w:rFonts w:cs="Times New Roman"/>
          <w:color w:val="231F20"/>
          <w:spacing w:val="-3"/>
        </w:rPr>
        <w:t xml:space="preserve"> </w:t>
      </w:r>
      <w:r w:rsidRPr="006D4E2B">
        <w:rPr>
          <w:rFonts w:cs="Times New Roman"/>
          <w:color w:val="231F20"/>
          <w:spacing w:val="-1"/>
        </w:rPr>
        <w:t>Miller</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Larson</w:t>
      </w:r>
      <w:r w:rsidRPr="006D4E2B">
        <w:rPr>
          <w:rFonts w:cs="Times New Roman"/>
          <w:color w:val="231F20"/>
          <w:spacing w:val="31"/>
          <w:w w:val="99"/>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Fulton</w:t>
      </w:r>
      <w:r w:rsidRPr="006D4E2B">
        <w:rPr>
          <w:rFonts w:cs="Times New Roman"/>
          <w:color w:val="231F20"/>
          <w:spacing w:val="-2"/>
        </w:rPr>
        <w:t xml:space="preserve"> </w:t>
      </w:r>
      <w:r w:rsidRPr="006D4E2B">
        <w:rPr>
          <w:rFonts w:cs="Times New Roman"/>
          <w:color w:val="231F20"/>
        </w:rPr>
        <w:t>RS.,</w:t>
      </w:r>
      <w:r w:rsidRPr="006D4E2B">
        <w:rPr>
          <w:rFonts w:cs="Times New Roman"/>
          <w:color w:val="231F20"/>
          <w:spacing w:val="-4"/>
        </w:rPr>
        <w:t xml:space="preserve"> </w:t>
      </w:r>
      <w:r w:rsidRPr="006D4E2B">
        <w:rPr>
          <w:rFonts w:cs="Times New Roman"/>
          <w:color w:val="231F20"/>
          <w:spacing w:val="-1"/>
        </w:rPr>
        <w:t>Harrison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Mooney</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8"/>
        </w:rPr>
        <w:t xml:space="preserve"> </w:t>
      </w:r>
      <w:r w:rsidRPr="006D4E2B">
        <w:rPr>
          <w:rFonts w:cs="Times New Roman"/>
          <w:color w:val="231F20"/>
          <w:spacing w:val="-7"/>
        </w:rPr>
        <w:t>Tao</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Luo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Giuntoli</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Bumb</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Cooper</w:t>
      </w:r>
      <w:r w:rsidRPr="006D4E2B">
        <w:rPr>
          <w:rFonts w:cs="Times New Roman"/>
          <w:color w:val="231F20"/>
          <w:spacing w:val="21"/>
          <w:w w:val="99"/>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Kitchens</w:t>
      </w:r>
      <w:r w:rsidRPr="006D4E2B">
        <w:rPr>
          <w:rFonts w:cs="Times New Roman"/>
          <w:color w:val="231F20"/>
          <w:spacing w:val="-3"/>
        </w:rPr>
        <w:t xml:space="preserve"> </w:t>
      </w:r>
      <w:r w:rsidRPr="006D4E2B">
        <w:rPr>
          <w:rFonts w:cs="Times New Roman"/>
          <w:color w:val="231F20"/>
          <w:spacing w:val="-10"/>
        </w:rPr>
        <w:t>RT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spacing w:val="-1"/>
        </w:rPr>
        <w:t>Johnson</w:t>
      </w:r>
      <w:r w:rsidRPr="006D4E2B">
        <w:rPr>
          <w:rFonts w:cs="Times New Roman"/>
          <w:color w:val="231F20"/>
          <w:spacing w:val="-3"/>
        </w:rPr>
        <w:t xml:space="preserve"> </w:t>
      </w:r>
      <w:r w:rsidRPr="006D4E2B">
        <w:rPr>
          <w:rFonts w:cs="Times New Roman"/>
          <w:color w:val="231F20"/>
          <w:spacing w:val="-1"/>
        </w:rPr>
        <w:t>SN.,</w:t>
      </w:r>
      <w:r w:rsidRPr="006D4E2B">
        <w:rPr>
          <w:rFonts w:cs="Times New Roman"/>
          <w:color w:val="231F20"/>
          <w:spacing w:val="-4"/>
        </w:rPr>
        <w:t xml:space="preserve"> </w:t>
      </w:r>
      <w:r w:rsidRPr="006D4E2B">
        <w:rPr>
          <w:rFonts w:cs="Times New Roman"/>
          <w:color w:val="231F20"/>
        </w:rPr>
        <w:t>Crowder</w:t>
      </w:r>
      <w:r w:rsidRPr="006D4E2B">
        <w:rPr>
          <w:rFonts w:cs="Times New Roman"/>
          <w:color w:val="231F20"/>
          <w:spacing w:val="-4"/>
        </w:rPr>
        <w:t xml:space="preserve"> </w:t>
      </w:r>
      <w:r w:rsidRPr="006D4E2B">
        <w:rPr>
          <w:rFonts w:cs="Times New Roman"/>
          <w:color w:val="231F20"/>
        </w:rPr>
        <w:t>RJ.,</w:t>
      </w:r>
      <w:r w:rsidRPr="006D4E2B">
        <w:rPr>
          <w:rFonts w:cs="Times New Roman"/>
          <w:color w:val="231F20"/>
          <w:spacing w:val="-5"/>
        </w:rPr>
        <w:t xml:space="preserve"> </w:t>
      </w:r>
      <w:r w:rsidRPr="006D4E2B">
        <w:rPr>
          <w:rFonts w:cs="Times New Roman"/>
          <w:color w:val="231F20"/>
          <w:spacing w:val="-1"/>
        </w:rPr>
        <w:t>Shao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Goncalves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Phommaly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1"/>
          <w:w w:val="99"/>
        </w:rPr>
        <w:t xml:space="preserve"> </w:t>
      </w:r>
      <w:r w:rsidRPr="006D4E2B">
        <w:rPr>
          <w:rFonts w:cs="Times New Roman"/>
          <w:color w:val="231F20"/>
          <w:spacing w:val="20"/>
          <w:w w:val="99"/>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Kavur</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McEacher</w:t>
      </w:r>
      <w:r w:rsidRPr="006D4E2B">
        <w:rPr>
          <w:rFonts w:cs="Times New Roman"/>
          <w:color w:val="231F20"/>
        </w:rPr>
        <w:t>n</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Do</w:t>
      </w:r>
      <w:r w:rsidRPr="006D4E2B">
        <w:rPr>
          <w:rFonts w:cs="Times New Roman"/>
          <w:color w:val="231F20"/>
        </w:rPr>
        <w:t>n</w:t>
      </w:r>
      <w:r w:rsidRPr="006D4E2B">
        <w:rPr>
          <w:rFonts w:cs="Times New Roman"/>
          <w:color w:val="231F20"/>
          <w:spacing w:val="-11"/>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Pluar</w:t>
      </w:r>
      <w:r w:rsidRPr="006D4E2B">
        <w:rPr>
          <w:rFonts w:cs="Times New Roman"/>
          <w:color w:val="231F20"/>
        </w:rPr>
        <w:t>d</w:t>
      </w:r>
      <w:r w:rsidRPr="006D4E2B">
        <w:rPr>
          <w:rFonts w:cs="Times New Roman"/>
          <w:color w:val="231F20"/>
          <w:spacing w:val="-6"/>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Naughto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Bose</w:t>
      </w:r>
      <w:r w:rsidRPr="006D4E2B">
        <w:rPr>
          <w:rFonts w:cs="Times New Roman"/>
          <w:color w:val="231F20"/>
          <w:spacing w:val="-2"/>
        </w:rPr>
        <w:t xml:space="preserve"> </w:t>
      </w:r>
      <w:r w:rsidRPr="006D4E2B">
        <w:rPr>
          <w:rFonts w:cs="Times New Roman"/>
          <w:color w:val="231F20"/>
        </w:rPr>
        <w:t>R.,</w:t>
      </w:r>
      <w:r w:rsidRPr="006D4E2B">
        <w:rPr>
          <w:rFonts w:cs="Times New Roman"/>
          <w:color w:val="231F20"/>
          <w:w w:val="99"/>
        </w:rPr>
        <w:t xml:space="preserve"> </w:t>
      </w:r>
      <w:r w:rsidRPr="006D4E2B">
        <w:rPr>
          <w:rFonts w:cs="Times New Roman"/>
          <w:color w:val="231F20"/>
          <w:spacing w:val="-1"/>
        </w:rPr>
        <w:t>Suresh</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McDowell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Michel</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16"/>
        </w:rPr>
        <w:t xml:space="preserve"> </w:t>
      </w:r>
      <w:r w:rsidRPr="006D4E2B">
        <w:rPr>
          <w:rFonts w:cs="Times New Roman"/>
          <w:color w:val="231F20"/>
          <w:spacing w:val="-1"/>
        </w:rPr>
        <w:t>Aft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DeSchryver</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2"/>
        </w:rPr>
        <w:t>Wilson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9"/>
        </w:rPr>
        <w:t xml:space="preserve"> </w:t>
      </w:r>
      <w:r w:rsidRPr="006D4E2B">
        <w:rPr>
          <w:rFonts w:cs="Times New Roman"/>
          <w:color w:val="231F20"/>
          <w:spacing w:val="-6"/>
        </w:rPr>
        <w:t>Want</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006D4E2B">
        <w:rPr>
          <w:rFonts w:cs="Times New Roman"/>
        </w:rPr>
        <w:t xml:space="preserve"> </w:t>
      </w:r>
      <w:r w:rsidRPr="006D4E2B">
        <w:rPr>
          <w:rFonts w:cs="Times New Roman"/>
          <w:color w:val="231F20"/>
          <w:spacing w:val="-1"/>
        </w:rPr>
        <w:t>Gonzalez-Angulo</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Maher</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Perou</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Mardi</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7"/>
        </w:rPr>
        <w:t xml:space="preserve"> </w:t>
      </w:r>
      <w:r w:rsidRPr="006D4E2B">
        <w:rPr>
          <w:rFonts w:cs="Times New Roman"/>
          <w:color w:val="231F20"/>
        </w:rPr>
        <w:t>Ellis</w:t>
      </w:r>
      <w:r w:rsidRPr="006D4E2B">
        <w:rPr>
          <w:rFonts w:cs="Times New Roman"/>
          <w:color w:val="231F20"/>
          <w:spacing w:val="-7"/>
        </w:rPr>
        <w:t xml:space="preserve"> </w:t>
      </w:r>
      <w:r w:rsidRPr="006D4E2B">
        <w:rPr>
          <w:rFonts w:cs="Times New Roman"/>
          <w:color w:val="231F20"/>
          <w:spacing w:val="-1"/>
        </w:rPr>
        <w:t>MJ.</w:t>
      </w:r>
      <w:r w:rsidRPr="006D4E2B">
        <w:rPr>
          <w:rFonts w:cs="Times New Roman"/>
          <w:color w:val="231F20"/>
          <w:spacing w:val="49"/>
        </w:rPr>
        <w:t xml:space="preserve"> </w:t>
      </w:r>
      <w:r w:rsidRPr="006D4E2B">
        <w:rPr>
          <w:rFonts w:cs="Times New Roman"/>
          <w:color w:val="231F20"/>
        </w:rPr>
        <w:t>2013</w:t>
      </w:r>
      <w:r w:rsidRPr="006D4E2B">
        <w:rPr>
          <w:rFonts w:cs="Times New Roman"/>
          <w:color w:val="231F20"/>
          <w:spacing w:val="-6"/>
        </w:rPr>
        <w:t xml:space="preserve"> </w:t>
      </w:r>
      <w:r w:rsidRPr="006D4E2B">
        <w:rPr>
          <w:rFonts w:cs="Times New Roman"/>
          <w:color w:val="231F20"/>
        </w:rPr>
        <w:t>Endocrine-therapy-resistant</w:t>
      </w:r>
      <w:r w:rsidR="006D4E2B">
        <w:rPr>
          <w:rFonts w:cs="Times New Roman"/>
          <w:color w:val="231F20"/>
        </w:rPr>
        <w:t xml:space="preserve"> E</w:t>
      </w:r>
      <w:r w:rsidRPr="006D4E2B">
        <w:rPr>
          <w:rFonts w:cs="Times New Roman"/>
          <w:color w:val="231F20"/>
        </w:rPr>
        <w:t>SR1</w:t>
      </w:r>
      <w:r w:rsidRPr="006D4E2B">
        <w:rPr>
          <w:rFonts w:cs="Times New Roman"/>
          <w:color w:val="231F20"/>
          <w:spacing w:val="-9"/>
        </w:rPr>
        <w:t xml:space="preserve"> </w:t>
      </w:r>
      <w:r w:rsidRPr="006D4E2B">
        <w:rPr>
          <w:rFonts w:cs="Times New Roman"/>
          <w:color w:val="231F20"/>
        </w:rPr>
        <w:t>variants</w:t>
      </w:r>
      <w:r w:rsidRPr="006D4E2B">
        <w:rPr>
          <w:rFonts w:cs="Times New Roman"/>
          <w:color w:val="231F20"/>
          <w:spacing w:val="-8"/>
        </w:rPr>
        <w:t xml:space="preserve"> </w:t>
      </w:r>
      <w:r w:rsidRPr="006D4E2B">
        <w:rPr>
          <w:rFonts w:cs="Times New Roman"/>
          <w:color w:val="231F20"/>
        </w:rPr>
        <w:t>revealed</w:t>
      </w:r>
      <w:r w:rsidRPr="006D4E2B">
        <w:rPr>
          <w:rFonts w:cs="Times New Roman"/>
          <w:color w:val="231F20"/>
          <w:spacing w:val="-9"/>
        </w:rPr>
        <w:t xml:space="preserve"> </w:t>
      </w:r>
      <w:r w:rsidRPr="006D4E2B">
        <w:rPr>
          <w:rFonts w:cs="Times New Roman"/>
          <w:color w:val="231F20"/>
        </w:rPr>
        <w:t>by</w:t>
      </w:r>
      <w:r w:rsidRPr="006D4E2B">
        <w:rPr>
          <w:rFonts w:cs="Times New Roman"/>
          <w:color w:val="231F20"/>
          <w:spacing w:val="-8"/>
        </w:rPr>
        <w:t xml:space="preserve"> </w:t>
      </w:r>
      <w:r w:rsidRPr="006D4E2B">
        <w:rPr>
          <w:rFonts w:cs="Times New Roman"/>
          <w:color w:val="231F20"/>
        </w:rPr>
        <w:t>genomic</w:t>
      </w:r>
      <w:r w:rsidRPr="006D4E2B">
        <w:rPr>
          <w:rFonts w:cs="Times New Roman"/>
          <w:color w:val="231F20"/>
          <w:spacing w:val="-8"/>
        </w:rPr>
        <w:t xml:space="preserve"> </w:t>
      </w:r>
      <w:r w:rsidRPr="006D4E2B">
        <w:rPr>
          <w:rFonts w:cs="Times New Roman"/>
          <w:color w:val="231F20"/>
        </w:rPr>
        <w:t>characterization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breast-cancer-derived</w:t>
      </w:r>
      <w:r w:rsidRPr="006D4E2B">
        <w:rPr>
          <w:rFonts w:cs="Times New Roman"/>
          <w:color w:val="231F20"/>
          <w:spacing w:val="-8"/>
        </w:rPr>
        <w:t xml:space="preserve"> </w:t>
      </w:r>
      <w:r w:rsidRPr="006D4E2B">
        <w:rPr>
          <w:rFonts w:cs="Times New Roman"/>
          <w:color w:val="231F20"/>
        </w:rPr>
        <w:t>xenografts.</w:t>
      </w:r>
      <w:r w:rsidRPr="006D4E2B">
        <w:rPr>
          <w:rFonts w:cs="Times New Roman"/>
          <w:color w:val="231F20"/>
          <w:spacing w:val="44"/>
        </w:rPr>
        <w:t xml:space="preserve"> </w:t>
      </w:r>
      <w:r w:rsidRPr="006D4E2B">
        <w:rPr>
          <w:rFonts w:cs="Times New Roman"/>
          <w:color w:val="231F20"/>
        </w:rPr>
        <w:t>Cell</w:t>
      </w:r>
      <w:r w:rsidRPr="006D4E2B">
        <w:rPr>
          <w:rFonts w:cs="Times New Roman"/>
          <w:color w:val="231F20"/>
          <w:spacing w:val="30"/>
          <w:w w:val="99"/>
        </w:rPr>
        <w:t xml:space="preserve"> </w:t>
      </w:r>
      <w:r w:rsidRPr="006D4E2B">
        <w:rPr>
          <w:rFonts w:cs="Times New Roman"/>
          <w:color w:val="231F20"/>
        </w:rPr>
        <w:t>Reports</w:t>
      </w:r>
      <w:r w:rsidRPr="006D4E2B">
        <w:rPr>
          <w:rFonts w:cs="Times New Roman"/>
          <w:color w:val="231F20"/>
          <w:spacing w:val="-4"/>
        </w:rPr>
        <w:t xml:space="preserve"> </w:t>
      </w:r>
      <w:r w:rsidRPr="006D4E2B">
        <w:rPr>
          <w:rFonts w:cs="Times New Roman"/>
          <w:color w:val="231F20"/>
          <w:spacing w:val="-2"/>
        </w:rPr>
        <w:t>4:1116-30</w:t>
      </w:r>
      <w:r w:rsidRPr="006D4E2B">
        <w:rPr>
          <w:rFonts w:cs="Times New Roman"/>
          <w:color w:val="231F20"/>
          <w:spacing w:val="-4"/>
        </w:rPr>
        <w:t xml:space="preserve"> </w:t>
      </w:r>
      <w:r w:rsidRPr="006D4E2B">
        <w:rPr>
          <w:rFonts w:cs="Times New Roman"/>
          <w:color w:val="231F20"/>
          <w:spacing w:val="-1"/>
        </w:rPr>
        <w:t>PMID:24055055</w:t>
      </w:r>
      <w:r w:rsidRPr="006D4E2B">
        <w:rPr>
          <w:rFonts w:cs="Times New Roman"/>
          <w:color w:val="231F20"/>
          <w:spacing w:val="-3"/>
        </w:rPr>
        <w:t xml:space="preserve"> </w:t>
      </w:r>
      <w:r w:rsidRPr="006D4E2B">
        <w:rPr>
          <w:rFonts w:cs="Times New Roman"/>
          <w:color w:val="231F20"/>
          <w:spacing w:val="-1"/>
        </w:rPr>
        <w:t>PMC3881975</w:t>
      </w:r>
    </w:p>
    <w:p w14:paraId="3AE33647" w14:textId="508D6A29" w:rsidR="00E7067C" w:rsidRPr="006D4E2B" w:rsidRDefault="00F87294" w:rsidP="0087207A">
      <w:pPr>
        <w:pStyle w:val="BodyText"/>
        <w:numPr>
          <w:ilvl w:val="0"/>
          <w:numId w:val="9"/>
        </w:numPr>
        <w:tabs>
          <w:tab w:val="left" w:pos="872"/>
        </w:tabs>
        <w:spacing w:before="120"/>
        <w:ind w:left="872" w:right="934"/>
        <w:jc w:val="both"/>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1"/>
        </w:rPr>
        <w:t>Agarwal</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Mitra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53"/>
        </w:rPr>
        <w:t xml:space="preserve"> </w:t>
      </w:r>
      <w:r w:rsidRPr="006D4E2B">
        <w:rPr>
          <w:rFonts w:cs="Times New Roman"/>
          <w:color w:val="231F20"/>
        </w:rPr>
        <w:t>2013</w:t>
      </w:r>
      <w:r w:rsidRPr="006D4E2B">
        <w:rPr>
          <w:rFonts w:cs="Times New Roman"/>
          <w:color w:val="231F20"/>
          <w:spacing w:val="-3"/>
        </w:rPr>
        <w:t xml:space="preserve"> </w:t>
      </w:r>
      <w:r w:rsidRPr="006D4E2B">
        <w:rPr>
          <w:rFonts w:cs="Times New Roman"/>
          <w:color w:val="231F20"/>
        </w:rPr>
        <w:t>Rab25</w:t>
      </w:r>
      <w:r w:rsidRPr="006D4E2B">
        <w:rPr>
          <w:rFonts w:cs="Times New Roman"/>
          <w:color w:val="231F20"/>
          <w:spacing w:val="-4"/>
        </w:rPr>
        <w:t xml:space="preserve"> </w:t>
      </w:r>
      <w:r w:rsidRPr="006D4E2B">
        <w:rPr>
          <w:rFonts w:cs="Times New Roman"/>
          <w:color w:val="231F20"/>
          <w:spacing w:val="-1"/>
        </w:rPr>
        <w:t>small</w:t>
      </w:r>
      <w:r w:rsidRPr="006D4E2B">
        <w:rPr>
          <w:rFonts w:cs="Times New Roman"/>
          <w:color w:val="231F20"/>
          <w:spacing w:val="-3"/>
        </w:rPr>
        <w:t xml:space="preserve"> </w:t>
      </w:r>
      <w:r w:rsidRPr="006D4E2B">
        <w:rPr>
          <w:rFonts w:cs="Times New Roman"/>
          <w:color w:val="231F20"/>
          <w:spacing w:val="-1"/>
        </w:rPr>
        <w:t>GTPase</w:t>
      </w:r>
      <w:r w:rsidRPr="006D4E2B">
        <w:rPr>
          <w:rFonts w:cs="Times New Roman"/>
          <w:color w:val="231F20"/>
          <w:spacing w:val="-4"/>
        </w:rPr>
        <w:t xml:space="preserve"> </w:t>
      </w:r>
      <w:r w:rsidRPr="006D4E2B">
        <w:rPr>
          <w:rFonts w:cs="Times New Roman"/>
          <w:color w:val="231F20"/>
        </w:rPr>
        <w:t>mediates</w:t>
      </w:r>
      <w:r w:rsidRPr="006D4E2B">
        <w:rPr>
          <w:rFonts w:cs="Times New Roman"/>
          <w:color w:val="231F20"/>
          <w:spacing w:val="29"/>
          <w:w w:val="99"/>
        </w:rPr>
        <w:t xml:space="preserve"> </w:t>
      </w:r>
      <w:r w:rsidRPr="006D4E2B">
        <w:rPr>
          <w:rFonts w:cs="Times New Roman"/>
          <w:color w:val="231F20"/>
          <w:spacing w:val="-1"/>
        </w:rPr>
        <w:t>secretion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necrosis</w:t>
      </w:r>
      <w:r w:rsidRPr="006D4E2B">
        <w:rPr>
          <w:rFonts w:cs="Times New Roman"/>
          <w:color w:val="231F20"/>
          <w:spacing w:val="-7"/>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spacing w:val="-3"/>
        </w:rPr>
        <w:t>superfamily,</w:t>
      </w:r>
      <w:r w:rsidRPr="006D4E2B">
        <w:rPr>
          <w:rFonts w:cs="Times New Roman"/>
          <w:color w:val="231F20"/>
          <w:spacing w:val="-6"/>
        </w:rPr>
        <w:t xml:space="preserve"> </w:t>
      </w:r>
      <w:r w:rsidRPr="006D4E2B">
        <w:rPr>
          <w:rFonts w:cs="Times New Roman"/>
          <w:color w:val="231F20"/>
        </w:rPr>
        <w:t>member</w:t>
      </w:r>
      <w:r w:rsidRPr="006D4E2B">
        <w:rPr>
          <w:rFonts w:cs="Times New Roman"/>
          <w:color w:val="231F20"/>
          <w:spacing w:val="-8"/>
        </w:rPr>
        <w:t xml:space="preserve"> </w:t>
      </w:r>
      <w:r w:rsidRPr="006D4E2B">
        <w:rPr>
          <w:rFonts w:cs="Times New Roman"/>
          <w:color w:val="231F20"/>
          <w:spacing w:val="-4"/>
        </w:rPr>
        <w:t>11b</w:t>
      </w:r>
      <w:r w:rsidRPr="006D4E2B">
        <w:rPr>
          <w:rFonts w:cs="Times New Roman"/>
          <w:color w:val="231F20"/>
          <w:spacing w:val="-6"/>
        </w:rPr>
        <w:t xml:space="preserve"> </w:t>
      </w:r>
      <w:r w:rsidRPr="006D4E2B">
        <w:rPr>
          <w:rFonts w:cs="Times New Roman"/>
          <w:color w:val="231F20"/>
        </w:rPr>
        <w:t>(osteoprotegerin)</w:t>
      </w:r>
      <w:r w:rsidRPr="006D4E2B">
        <w:rPr>
          <w:rFonts w:cs="Times New Roman"/>
          <w:color w:val="231F20"/>
          <w:spacing w:val="27"/>
          <w:w w:val="99"/>
        </w:rPr>
        <w:t xml:space="preserve"> </w:t>
      </w:r>
      <w:r w:rsidRPr="006D4E2B">
        <w:rPr>
          <w:rFonts w:cs="Times New Roman"/>
          <w:color w:val="231F20"/>
        </w:rPr>
        <w:t>protecting</w:t>
      </w:r>
      <w:r w:rsidRPr="006D4E2B">
        <w:rPr>
          <w:rFonts w:cs="Times New Roman"/>
          <w:color w:val="231F20"/>
          <w:spacing w:val="-4"/>
        </w:rPr>
        <w:t xml:space="preserve"> </w:t>
      </w:r>
      <w:r w:rsidRPr="006D4E2B">
        <w:rPr>
          <w:rFonts w:cs="Times New Roman"/>
          <w:color w:val="231F20"/>
        </w:rPr>
        <w:t>cells</w:t>
      </w:r>
      <w:r w:rsidRPr="006D4E2B">
        <w:rPr>
          <w:rFonts w:cs="Times New Roman"/>
          <w:color w:val="231F20"/>
          <w:spacing w:val="-4"/>
        </w:rPr>
        <w:t xml:space="preserve"> </w:t>
      </w:r>
      <w:r w:rsidRPr="006D4E2B">
        <w:rPr>
          <w:rFonts w:cs="Times New Roman"/>
          <w:color w:val="231F20"/>
        </w:rPr>
        <w:t>from</w:t>
      </w:r>
      <w:r w:rsidRPr="006D4E2B">
        <w:rPr>
          <w:rFonts w:cs="Times New Roman"/>
          <w:color w:val="231F20"/>
          <w:spacing w:val="-3"/>
        </w:rPr>
        <w:t xml:space="preserve"> </w:t>
      </w:r>
      <w:r w:rsidRPr="006D4E2B">
        <w:rPr>
          <w:rFonts w:cs="Times New Roman"/>
          <w:color w:val="231F20"/>
          <w:spacing w:val="-1"/>
        </w:rPr>
        <w:t>effects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TRAIL</w:t>
      </w:r>
      <w:r w:rsidRPr="006D4E2B">
        <w:rPr>
          <w:rFonts w:cs="Times New Roman"/>
          <w:color w:val="231F20"/>
          <w:spacing w:val="-12"/>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1"/>
        </w:rPr>
        <w:t>Genet</w:t>
      </w:r>
      <w:r w:rsidRPr="006D4E2B">
        <w:rPr>
          <w:rFonts w:cs="Times New Roman"/>
          <w:color w:val="231F20"/>
          <w:spacing w:val="-3"/>
        </w:rPr>
        <w:t xml:space="preserve"> </w:t>
      </w:r>
      <w:r w:rsidRPr="006D4E2B">
        <w:rPr>
          <w:rFonts w:cs="Times New Roman"/>
          <w:color w:val="231F20"/>
          <w:spacing w:val="-1"/>
        </w:rPr>
        <w:t>Syndr</w:t>
      </w:r>
      <w:r w:rsidRPr="006D4E2B">
        <w:rPr>
          <w:rFonts w:cs="Times New Roman"/>
          <w:color w:val="231F20"/>
          <w:spacing w:val="-3"/>
        </w:rPr>
        <w:t xml:space="preserve"> </w:t>
      </w:r>
      <w:r w:rsidRPr="006D4E2B">
        <w:rPr>
          <w:rFonts w:cs="Times New Roman"/>
          <w:color w:val="231F20"/>
          <w:spacing w:val="-1"/>
        </w:rPr>
        <w:t>Gene</w:t>
      </w:r>
      <w:r w:rsidRPr="006D4E2B">
        <w:rPr>
          <w:rFonts w:cs="Times New Roman"/>
          <w:color w:val="231F20"/>
          <w:spacing w:val="-8"/>
        </w:rPr>
        <w:t xml:space="preserve"> </w:t>
      </w:r>
      <w:r w:rsidRPr="006D4E2B">
        <w:rPr>
          <w:rFonts w:cs="Times New Roman"/>
          <w:color w:val="231F20"/>
        </w:rPr>
        <w:t>Ther</w:t>
      </w:r>
      <w:r w:rsidRPr="006D4E2B">
        <w:rPr>
          <w:rFonts w:cs="Times New Roman"/>
          <w:color w:val="231F20"/>
          <w:spacing w:val="-5"/>
        </w:rPr>
        <w:t xml:space="preserve"> </w:t>
      </w:r>
      <w:r w:rsidRPr="006D4E2B">
        <w:rPr>
          <w:rFonts w:cs="Times New Roman"/>
          <w:color w:val="231F20"/>
        </w:rPr>
        <w:t>4</w:t>
      </w:r>
      <w:r w:rsidR="008069ED" w:rsidRPr="006D4E2B">
        <w:rPr>
          <w:rFonts w:cs="Times New Roman"/>
          <w:color w:val="231F20"/>
        </w:rPr>
        <w:t xml:space="preserve">: pii 1000153 </w:t>
      </w:r>
      <w:r w:rsidRPr="006D4E2B">
        <w:rPr>
          <w:rFonts w:cs="Times New Roman"/>
          <w:color w:val="231F20"/>
          <w:spacing w:val="-1"/>
        </w:rPr>
        <w:t>PMID:25520884</w:t>
      </w:r>
      <w:r w:rsidRPr="006D4E2B">
        <w:rPr>
          <w:rFonts w:cs="Times New Roman"/>
          <w:color w:val="231F20"/>
          <w:spacing w:val="25"/>
        </w:rPr>
        <w:t xml:space="preserve"> </w:t>
      </w:r>
      <w:r w:rsidRPr="006D4E2B">
        <w:rPr>
          <w:rFonts w:cs="Times New Roman"/>
          <w:color w:val="231F20"/>
          <w:spacing w:val="-1"/>
        </w:rPr>
        <w:t>PMC4266180</w:t>
      </w:r>
    </w:p>
    <w:p w14:paraId="39A61304" w14:textId="77777777" w:rsidR="00E7067C" w:rsidRPr="006D4E2B" w:rsidRDefault="00F87294" w:rsidP="0087207A">
      <w:pPr>
        <w:pStyle w:val="BodyText"/>
        <w:numPr>
          <w:ilvl w:val="0"/>
          <w:numId w:val="9"/>
        </w:numPr>
        <w:tabs>
          <w:tab w:val="left" w:pos="872"/>
        </w:tabs>
        <w:spacing w:before="120"/>
        <w:ind w:left="872" w:right="469"/>
        <w:rPr>
          <w:rFonts w:cs="Times New Roman"/>
        </w:rPr>
      </w:pPr>
      <w:r w:rsidRPr="006D4E2B">
        <w:rPr>
          <w:rFonts w:cs="Times New Roman"/>
          <w:color w:val="231F20"/>
          <w:spacing w:val="-1"/>
        </w:rPr>
        <w:t>Panupinthu</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Grandis</w:t>
      </w:r>
      <w:r w:rsidRPr="006D4E2B">
        <w:rPr>
          <w:rFonts w:cs="Times New Roman"/>
          <w:color w:val="231F20"/>
          <w:spacing w:val="-3"/>
        </w:rPr>
        <w:t xml:space="preserve"> </w:t>
      </w:r>
      <w:r w:rsidRPr="006D4E2B">
        <w:rPr>
          <w:rFonts w:cs="Times New Roman"/>
          <w:color w:val="231F20"/>
          <w:spacing w:val="-1"/>
        </w:rPr>
        <w:t>JR.,</w:t>
      </w:r>
      <w:r w:rsidRPr="006D4E2B">
        <w:rPr>
          <w:rFonts w:cs="Times New Roman"/>
          <w:color w:val="231F20"/>
          <w:spacing w:val="-2"/>
        </w:rPr>
        <w:t xml:space="preserve"> </w:t>
      </w:r>
      <w:r w:rsidRPr="006D4E2B">
        <w:rPr>
          <w:rFonts w:cs="Times New Roman"/>
          <w:color w:val="231F20"/>
          <w:spacing w:val="-1"/>
        </w:rPr>
        <w:t>Dunn</w:t>
      </w:r>
      <w:r w:rsidRPr="006D4E2B">
        <w:rPr>
          <w:rFonts w:cs="Times New Roman"/>
          <w:color w:val="231F20"/>
          <w:spacing w:val="-2"/>
        </w:rPr>
        <w:t xml:space="preserve"> </w:t>
      </w:r>
      <w:r w:rsidRPr="006D4E2B">
        <w:rPr>
          <w:rFonts w:cs="Times New Roman"/>
          <w:color w:val="231F20"/>
          <w:spacing w:val="-1"/>
        </w:rPr>
        <w:t>SE</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HY</w:t>
      </w:r>
      <w:r w:rsidRPr="006D4E2B">
        <w:rPr>
          <w:rFonts w:cs="Times New Roman"/>
          <w:color w:val="231F20"/>
          <w:spacing w:val="-11"/>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8"/>
        </w:rPr>
        <w:t xml:space="preserve"> </w:t>
      </w:r>
      <w:r w:rsidRPr="006D4E2B">
        <w:rPr>
          <w:rFonts w:cs="Times New Roman"/>
          <w:color w:val="231F20"/>
        </w:rPr>
        <w:t>2013</w:t>
      </w:r>
      <w:r w:rsidRPr="006D4E2B">
        <w:rPr>
          <w:rFonts w:cs="Times New Roman"/>
          <w:color w:val="231F20"/>
          <w:spacing w:val="-6"/>
        </w:rPr>
        <w:t xml:space="preserve"> </w:t>
      </w:r>
      <w:r w:rsidRPr="006D4E2B">
        <w:rPr>
          <w:rFonts w:cs="Times New Roman"/>
          <w:color w:val="231F20"/>
          <w:spacing w:val="-1"/>
        </w:rPr>
        <w:t>Self-reinforcin</w:t>
      </w:r>
      <w:r w:rsidRPr="006D4E2B">
        <w:rPr>
          <w:rFonts w:cs="Times New Roman"/>
          <w:color w:val="231F20"/>
        </w:rPr>
        <w:t>g</w:t>
      </w:r>
      <w:r w:rsidRPr="006D4E2B">
        <w:rPr>
          <w:rFonts w:cs="Times New Roman"/>
          <w:color w:val="231F20"/>
          <w:spacing w:val="-6"/>
        </w:rPr>
        <w:t xml:space="preserve"> </w:t>
      </w:r>
      <w:r w:rsidRPr="006D4E2B">
        <w:rPr>
          <w:rFonts w:cs="Times New Roman"/>
          <w:color w:val="231F20"/>
        </w:rPr>
        <w:t>loop</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amphiregulin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15"/>
        </w:rPr>
        <w:t xml:space="preserve"> </w:t>
      </w:r>
      <w:r w:rsidRPr="006D4E2B">
        <w:rPr>
          <w:rFonts w:cs="Times New Roman"/>
          <w:color w:val="231F20"/>
          <w:spacing w:val="-27"/>
        </w:rPr>
        <w:t>Y</w:t>
      </w:r>
      <w:r w:rsidRPr="006D4E2B">
        <w:rPr>
          <w:rFonts w:cs="Times New Roman"/>
          <w:color w:val="231F20"/>
        </w:rPr>
        <w:t>-box</w:t>
      </w:r>
      <w:r w:rsidRPr="006D4E2B">
        <w:rPr>
          <w:rFonts w:cs="Times New Roman"/>
          <w:color w:val="231F20"/>
          <w:spacing w:val="-6"/>
        </w:rPr>
        <w:t xml:space="preserve"> </w:t>
      </w:r>
      <w:r w:rsidRPr="006D4E2B">
        <w:rPr>
          <w:rFonts w:cs="Times New Roman"/>
          <w:color w:val="231F20"/>
        </w:rPr>
        <w:t>binding</w:t>
      </w:r>
      <w:r w:rsidRPr="006D4E2B">
        <w:rPr>
          <w:rFonts w:cs="Times New Roman"/>
          <w:color w:val="231F20"/>
          <w:spacing w:val="-6"/>
        </w:rPr>
        <w:t xml:space="preserve"> </w:t>
      </w:r>
      <w:r w:rsidRPr="006D4E2B">
        <w:rPr>
          <w:rFonts w:cs="Times New Roman"/>
          <w:color w:val="231F20"/>
        </w:rPr>
        <w:t>protein-1</w:t>
      </w:r>
      <w:r w:rsidRPr="006D4E2B">
        <w:rPr>
          <w:rFonts w:cs="Times New Roman"/>
          <w:color w:val="231F20"/>
          <w:spacing w:val="-6"/>
        </w:rPr>
        <w:t xml:space="preserve"> </w:t>
      </w:r>
      <w:r w:rsidRPr="006D4E2B">
        <w:rPr>
          <w:rFonts w:cs="Times New Roman"/>
          <w:color w:val="231F20"/>
        </w:rPr>
        <w:t>contributes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poor outcomes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33:2846-56</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23851501</w:t>
      </w:r>
      <w:r w:rsidRPr="006D4E2B">
        <w:rPr>
          <w:rFonts w:cs="Times New Roman"/>
          <w:color w:val="231F20"/>
          <w:spacing w:val="-6"/>
        </w:rPr>
        <w:t xml:space="preserve"> </w:t>
      </w:r>
      <w:r w:rsidRPr="006D4E2B">
        <w:rPr>
          <w:rFonts w:cs="Times New Roman"/>
          <w:color w:val="231F20"/>
          <w:spacing w:val="-2"/>
        </w:rPr>
        <w:t>PMC4115609</w:t>
      </w:r>
    </w:p>
    <w:p w14:paraId="33345666" w14:textId="3BC7F06E" w:rsidR="00E7067C" w:rsidRPr="006D4E2B" w:rsidRDefault="00F87294" w:rsidP="0087207A">
      <w:pPr>
        <w:pStyle w:val="BodyText"/>
        <w:numPr>
          <w:ilvl w:val="0"/>
          <w:numId w:val="9"/>
        </w:numPr>
        <w:tabs>
          <w:tab w:val="left" w:pos="872"/>
        </w:tabs>
        <w:spacing w:before="120"/>
        <w:ind w:left="872" w:right="821"/>
        <w:rPr>
          <w:rFonts w:cs="Times New Roman"/>
        </w:rPr>
      </w:pPr>
      <w:r w:rsidRPr="006D4E2B">
        <w:rPr>
          <w:rFonts w:cs="Times New Roman"/>
          <w:color w:val="231F20"/>
          <w:spacing w:val="-1"/>
        </w:rPr>
        <w:t>Jeong</w:t>
      </w:r>
      <w:r w:rsidRPr="006D4E2B">
        <w:rPr>
          <w:rFonts w:cs="Times New Roman"/>
          <w:color w:val="231F20"/>
          <w:spacing w:val="-7"/>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2"/>
        </w:rPr>
        <w:t xml:space="preserve"> </w:t>
      </w:r>
      <w:r w:rsidRPr="006D4E2B">
        <w:rPr>
          <w:rFonts w:cs="Times New Roman"/>
          <w:color w:val="231F20"/>
          <w:spacing w:val="-1"/>
        </w:rPr>
        <w:t>Kim SB,</w:t>
      </w:r>
      <w:r w:rsidRPr="006D4E2B">
        <w:rPr>
          <w:rFonts w:cs="Times New Roman"/>
          <w:color w:val="231F20"/>
          <w:spacing w:val="-2"/>
        </w:rPr>
        <w:t xml:space="preserve"> </w:t>
      </w:r>
      <w:r w:rsidRPr="006D4E2B">
        <w:rPr>
          <w:rFonts w:cs="Times New Roman"/>
          <w:color w:val="231F20"/>
          <w:spacing w:val="-1"/>
        </w:rPr>
        <w:t>Sohn</w:t>
      </w:r>
      <w:r w:rsidRPr="006D4E2B">
        <w:rPr>
          <w:rFonts w:cs="Times New Roman"/>
          <w:color w:val="231F20"/>
          <w:spacing w:val="-2"/>
        </w:rPr>
        <w:t xml:space="preserve"> </w:t>
      </w:r>
      <w:r w:rsidRPr="006D4E2B">
        <w:rPr>
          <w:rFonts w:cs="Times New Roman"/>
          <w:color w:val="231F20"/>
        </w:rPr>
        <w:t>BH,</w:t>
      </w:r>
      <w:r w:rsidRPr="006D4E2B">
        <w:rPr>
          <w:rFonts w:cs="Times New Roman"/>
          <w:color w:val="231F20"/>
          <w:spacing w:val="-3"/>
        </w:rPr>
        <w:t xml:space="preserve"> </w:t>
      </w:r>
      <w:r w:rsidRPr="006D4E2B">
        <w:rPr>
          <w:rFonts w:cs="Times New Roman"/>
          <w:color w:val="231F20"/>
          <w:spacing w:val="-1"/>
        </w:rPr>
        <w:t>Park</w:t>
      </w:r>
      <w:r w:rsidRPr="006D4E2B">
        <w:rPr>
          <w:rFonts w:cs="Times New Roman"/>
          <w:color w:val="231F20"/>
          <w:spacing w:val="-10"/>
        </w:rPr>
        <w:t xml:space="preserve"> </w:t>
      </w:r>
      <w:r w:rsidRPr="006D4E2B">
        <w:rPr>
          <w:rFonts w:cs="Times New Roman"/>
          <w:color w:val="231F20"/>
          <w:spacing w:val="-11"/>
        </w:rPr>
        <w:t>YY,</w:t>
      </w:r>
      <w:r w:rsidRPr="006D4E2B">
        <w:rPr>
          <w:rFonts w:cs="Times New Roman"/>
          <w:color w:val="231F20"/>
          <w:spacing w:val="-2"/>
        </w:rPr>
        <w:t xml:space="preserve"> </w:t>
      </w:r>
      <w:r w:rsidRPr="006D4E2B">
        <w:rPr>
          <w:rFonts w:cs="Times New Roman"/>
          <w:color w:val="231F20"/>
          <w:spacing w:val="-1"/>
        </w:rPr>
        <w:t xml:space="preserve">Park </w:t>
      </w:r>
      <w:r w:rsidRPr="006D4E2B">
        <w:rPr>
          <w:rFonts w:cs="Times New Roman"/>
          <w:color w:val="231F20"/>
        </w:rPr>
        <w:t>ES,</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SC,</w:t>
      </w:r>
      <w:r w:rsidRPr="006D4E2B">
        <w:rPr>
          <w:rFonts w:cs="Times New Roman"/>
          <w:color w:val="231F20"/>
          <w:spacing w:val="-2"/>
        </w:rPr>
        <w:t xml:space="preserve"> </w:t>
      </w:r>
      <w:r w:rsidRPr="006D4E2B">
        <w:rPr>
          <w:rFonts w:cs="Times New Roman"/>
          <w:color w:val="231F20"/>
          <w:spacing w:val="-1"/>
        </w:rPr>
        <w:t>Kim SS,</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rPr>
        <w:t>RL,</w:t>
      </w:r>
      <w:r w:rsidRPr="006D4E2B">
        <w:rPr>
          <w:rFonts w:cs="Times New Roman"/>
          <w:color w:val="231F20"/>
          <w:spacing w:val="-1"/>
        </w:rPr>
        <w:t xml:space="preserve"> </w:t>
      </w:r>
      <w:r w:rsidRPr="006D4E2B">
        <w:rPr>
          <w:rFonts w:cs="Times New Roman"/>
          <w:color w:val="231F20"/>
        </w:rPr>
        <w:t>Birrer</w:t>
      </w:r>
      <w:r w:rsidRPr="006D4E2B">
        <w:rPr>
          <w:rFonts w:cs="Times New Roman"/>
          <w:color w:val="231F20"/>
          <w:spacing w:val="25"/>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Bowtell</w:t>
      </w:r>
      <w:r w:rsidRPr="006D4E2B">
        <w:rPr>
          <w:rFonts w:cs="Times New Roman"/>
          <w:color w:val="231F20"/>
          <w:spacing w:val="-3"/>
        </w:rPr>
        <w:t xml:space="preserve"> </w:t>
      </w:r>
      <w:r w:rsidRPr="006D4E2B">
        <w:rPr>
          <w:rFonts w:cs="Times New Roman"/>
          <w:color w:val="231F20"/>
          <w:spacing w:val="-1"/>
        </w:rPr>
        <w:t>DS,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Sood</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16"/>
        </w:rPr>
        <w:t xml:space="preserve"> </w:t>
      </w:r>
      <w:r w:rsidRPr="006D4E2B">
        <w:rPr>
          <w:rFonts w:cs="Times New Roman"/>
          <w:color w:val="231F20"/>
          <w:spacing w:val="-1"/>
        </w:rPr>
        <w:t>Activation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13"/>
        </w:rPr>
        <w:t xml:space="preserve"> </w:t>
      </w:r>
      <w:r w:rsidRPr="006D4E2B">
        <w:rPr>
          <w:rFonts w:cs="Times New Roman"/>
          <w:color w:val="231F20"/>
          <w:spacing w:val="-8"/>
        </w:rPr>
        <w:t>YAP1</w:t>
      </w:r>
      <w:r w:rsidRPr="006D4E2B">
        <w:rPr>
          <w:rFonts w:cs="Times New Roman"/>
          <w:color w:val="231F20"/>
          <w:spacing w:val="-3"/>
        </w:rPr>
        <w:t xml:space="preserve"> </w:t>
      </w:r>
      <w:r w:rsidRPr="006D4E2B">
        <w:rPr>
          <w:rFonts w:cs="Times New Roman"/>
          <w:color w:val="231F20"/>
        </w:rPr>
        <w:t>Is</w:t>
      </w:r>
      <w:r w:rsidRPr="006D4E2B">
        <w:rPr>
          <w:rFonts w:cs="Times New Roman"/>
          <w:color w:val="231F20"/>
          <w:spacing w:val="-16"/>
        </w:rPr>
        <w:t xml:space="preserve"> </w:t>
      </w:r>
      <w:r w:rsidRPr="006D4E2B">
        <w:rPr>
          <w:rFonts w:cs="Times New Roman"/>
          <w:color w:val="231F20"/>
          <w:spacing w:val="-1"/>
        </w:rPr>
        <w:t>Associated</w:t>
      </w:r>
      <w:r w:rsidRPr="006D4E2B">
        <w:rPr>
          <w:rFonts w:cs="Times New Roman"/>
          <w:color w:val="231F20"/>
          <w:spacing w:val="-3"/>
        </w:rPr>
        <w:t xml:space="preserve"> </w:t>
      </w:r>
      <w:r w:rsidRPr="006D4E2B">
        <w:rPr>
          <w:rFonts w:cs="Times New Roman"/>
          <w:color w:val="231F20"/>
          <w:spacing w:val="-1"/>
        </w:rPr>
        <w:t>with</w:t>
      </w:r>
      <w:r w:rsidRPr="006D4E2B">
        <w:rPr>
          <w:rFonts w:cs="Times New Roman"/>
          <w:color w:val="231F20"/>
          <w:spacing w:val="24"/>
          <w:w w:val="99"/>
        </w:rPr>
        <w:t xml:space="preserve"> </w:t>
      </w:r>
      <w:r w:rsidRPr="006D4E2B">
        <w:rPr>
          <w:rFonts w:cs="Times New Roman"/>
          <w:color w:val="231F20"/>
          <w:spacing w:val="-1"/>
        </w:rPr>
        <w:t>Poor</w:t>
      </w:r>
      <w:r w:rsidRPr="006D4E2B">
        <w:rPr>
          <w:rFonts w:cs="Times New Roman"/>
          <w:color w:val="231F20"/>
          <w:spacing w:val="-5"/>
        </w:rPr>
        <w:t xml:space="preserve"> </w:t>
      </w:r>
      <w:r w:rsidRPr="006D4E2B">
        <w:rPr>
          <w:rFonts w:cs="Times New Roman"/>
          <w:color w:val="231F20"/>
          <w:spacing w:val="-1"/>
        </w:rPr>
        <w:t>Prognosis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Response</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spacing w:val="-3"/>
        </w:rPr>
        <w:t>Taxanes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4"/>
        </w:rPr>
        <w:t xml:space="preserve"> </w:t>
      </w:r>
      <w:r w:rsidRPr="006D4E2B">
        <w:rPr>
          <w:rFonts w:cs="Times New Roman"/>
          <w:color w:val="231F20"/>
          <w:spacing w:val="-1"/>
        </w:rPr>
        <w:t>Cancer.</w:t>
      </w:r>
      <w:r w:rsidR="00E779B1" w:rsidRPr="006D4E2B">
        <w:rPr>
          <w:rFonts w:cs="Times New Roman"/>
          <w:color w:val="231F20"/>
          <w:spacing w:val="-1"/>
        </w:rPr>
        <w:t xml:space="preserve"> </w:t>
      </w:r>
      <w:r w:rsidRPr="006D4E2B">
        <w:rPr>
          <w:rFonts w:cs="Times New Roman"/>
          <w:color w:val="231F20"/>
          <w:spacing w:val="-1"/>
        </w:rPr>
        <w:t>Anticancer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spacing w:val="-2"/>
        </w:rPr>
        <w:t>34:811-7</w:t>
      </w:r>
      <w:r w:rsidRPr="006D4E2B">
        <w:rPr>
          <w:rFonts w:cs="Times New Roman"/>
          <w:color w:val="231F20"/>
          <w:spacing w:val="33"/>
        </w:rPr>
        <w:t xml:space="preserve"> </w:t>
      </w:r>
      <w:r w:rsidRPr="006D4E2B">
        <w:rPr>
          <w:rFonts w:cs="Times New Roman"/>
          <w:color w:val="231F20"/>
          <w:spacing w:val="-2"/>
        </w:rPr>
        <w:t>PMID:24511017</w:t>
      </w:r>
      <w:r w:rsidRPr="006D4E2B">
        <w:rPr>
          <w:rFonts w:cs="Times New Roman"/>
          <w:color w:val="231F20"/>
        </w:rPr>
        <w:t xml:space="preserve"> </w:t>
      </w:r>
      <w:r w:rsidRPr="006D4E2B">
        <w:rPr>
          <w:rFonts w:cs="Times New Roman"/>
          <w:color w:val="231F20"/>
          <w:spacing w:val="-1"/>
        </w:rPr>
        <w:t>PMC4082822</w:t>
      </w:r>
    </w:p>
    <w:p w14:paraId="1F404E73" w14:textId="1CF15D79" w:rsidR="00E7067C" w:rsidRPr="0035391A" w:rsidRDefault="00F87294" w:rsidP="0035391A">
      <w:pPr>
        <w:pStyle w:val="BodyText"/>
        <w:numPr>
          <w:ilvl w:val="0"/>
          <w:numId w:val="9"/>
        </w:numPr>
        <w:tabs>
          <w:tab w:val="left" w:pos="872"/>
        </w:tabs>
        <w:spacing w:before="120"/>
        <w:ind w:left="872" w:right="211"/>
        <w:rPr>
          <w:rFonts w:cs="Times New Roman"/>
        </w:rPr>
      </w:pPr>
      <w:r w:rsidRPr="006D4E2B">
        <w:rPr>
          <w:rFonts w:cs="Times New Roman"/>
          <w:color w:val="231F20"/>
        </w:rPr>
        <w:t>Lui</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2"/>
        </w:rPr>
        <w:t xml:space="preserve"> </w:t>
      </w:r>
      <w:r w:rsidRPr="006D4E2B">
        <w:rPr>
          <w:rFonts w:cs="Times New Roman"/>
          <w:color w:val="231F20"/>
          <w:spacing w:val="-1"/>
        </w:rPr>
        <w:t>Kwok-Shing</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Peyser</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Hritz</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Zeng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Gilbert</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7"/>
        </w:rPr>
        <w:t xml:space="preserve"> </w:t>
      </w:r>
      <w:r w:rsidRPr="006D4E2B">
        <w:rPr>
          <w:rFonts w:cs="Times New Roman"/>
          <w:color w:val="231F20"/>
          <w:spacing w:val="-6"/>
        </w:rPr>
        <w:t>Want</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General</w:t>
      </w:r>
      <w:r w:rsidRPr="006D4E2B">
        <w:rPr>
          <w:rFonts w:cs="Times New Roman"/>
          <w:color w:val="231F20"/>
          <w:spacing w:val="24"/>
          <w:w w:val="99"/>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Bahar</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3"/>
        </w:rPr>
        <w:t xml:space="preserve">Vries </w:t>
      </w:r>
      <w:r w:rsidRPr="006D4E2B">
        <w:rPr>
          <w:rFonts w:cs="Times New Roman"/>
          <w:color w:val="231F20"/>
          <w:spacing w:val="-1"/>
        </w:rPr>
        <w:t>JK.,</w:t>
      </w:r>
      <w:r w:rsidRPr="006D4E2B">
        <w:rPr>
          <w:rFonts w:cs="Times New Roman"/>
          <w:color w:val="231F20"/>
          <w:spacing w:val="-3"/>
        </w:rPr>
        <w:t xml:space="preserve"> </w:t>
      </w:r>
      <w:r w:rsidRPr="006D4E2B">
        <w:rPr>
          <w:rFonts w:cs="Times New Roman"/>
          <w:color w:val="231F20"/>
          <w:spacing w:val="-1"/>
        </w:rPr>
        <w:t>Hammerm</w:t>
      </w:r>
      <w:r w:rsidR="00E779B1" w:rsidRPr="006D4E2B">
        <w:rPr>
          <w:rFonts w:cs="Times New Roman"/>
          <w:color w:val="231F20"/>
          <w:spacing w:val="-1"/>
        </w:rPr>
        <w:t>a</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Garraway</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3"/>
        </w:rPr>
        <w:t xml:space="preserve"> </w:t>
      </w:r>
      <w:r w:rsidRPr="006D4E2B">
        <w:rPr>
          <w:rFonts w:cs="Times New Roman"/>
          <w:color w:val="231F20"/>
          <w:spacing w:val="-1"/>
        </w:rPr>
        <w:t>DE.,</w:t>
      </w:r>
      <w:r w:rsidRPr="006D4E2B">
        <w:rPr>
          <w:rFonts w:cs="Times New Roman"/>
          <w:color w:val="231F20"/>
          <w:spacing w:val="-3"/>
        </w:rPr>
        <w:t xml:space="preserve"> </w:t>
      </w:r>
      <w:r w:rsidRPr="006D4E2B">
        <w:rPr>
          <w:rFonts w:cs="Times New Roman"/>
          <w:color w:val="231F20"/>
          <w:spacing w:val="-1"/>
        </w:rPr>
        <w:t>Grandis</w:t>
      </w:r>
      <w:r w:rsidRPr="006D4E2B">
        <w:rPr>
          <w:rFonts w:cs="Times New Roman"/>
          <w:color w:val="231F20"/>
          <w:spacing w:val="-2"/>
        </w:rPr>
        <w:t xml:space="preserve"> </w:t>
      </w:r>
      <w:r w:rsidRPr="006D4E2B">
        <w:rPr>
          <w:rFonts w:cs="Times New Roman"/>
          <w:color w:val="231F20"/>
          <w:spacing w:val="-1"/>
        </w:rPr>
        <w:t>JR.,</w:t>
      </w:r>
      <w:r w:rsidRPr="006D4E2B">
        <w:rPr>
          <w:rFonts w:cs="Times New Roman"/>
          <w:color w:val="231F20"/>
          <w:spacing w:val="20"/>
        </w:rPr>
        <w:t xml:space="preserve"> </w:t>
      </w:r>
      <w:r w:rsidRPr="006D4E2B">
        <w:rPr>
          <w:rFonts w:cs="Times New Roman"/>
          <w:color w:val="231F20"/>
        </w:rPr>
        <w:t>2014</w:t>
      </w:r>
      <w:r w:rsidRPr="006D4E2B">
        <w:rPr>
          <w:rFonts w:cs="Times New Roman"/>
          <w:color w:val="231F20"/>
          <w:spacing w:val="-6"/>
        </w:rPr>
        <w:t xml:space="preserve"> </w:t>
      </w:r>
      <w:r w:rsidRPr="006D4E2B">
        <w:rPr>
          <w:rFonts w:cs="Times New Roman"/>
          <w:color w:val="231F20"/>
          <w:spacing w:val="-1"/>
        </w:rPr>
        <w:t>Frequent</w:t>
      </w:r>
      <w:r w:rsidRPr="006D4E2B">
        <w:rPr>
          <w:rFonts w:cs="Times New Roman"/>
          <w:color w:val="231F20"/>
          <w:spacing w:val="-5"/>
        </w:rPr>
        <w:t xml:space="preserve"> </w:t>
      </w:r>
      <w:r w:rsidRPr="006D4E2B">
        <w:rPr>
          <w:rFonts w:cs="Times New Roman"/>
          <w:color w:val="231F20"/>
          <w:spacing w:val="-1"/>
        </w:rPr>
        <w:t>Mutation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spacing w:val="-1"/>
        </w:rPr>
        <w:t>Protein</w:t>
      </w:r>
      <w:r w:rsidRPr="006D4E2B">
        <w:rPr>
          <w:rFonts w:cs="Times New Roman"/>
          <w:color w:val="231F20"/>
          <w:spacing w:val="-10"/>
        </w:rPr>
        <w:t xml:space="preserve"> </w:t>
      </w:r>
      <w:r w:rsidRPr="006D4E2B">
        <w:rPr>
          <w:rFonts w:cs="Times New Roman"/>
          <w:color w:val="231F20"/>
          <w:spacing w:val="-3"/>
        </w:rPr>
        <w:t>Tyrosine</w:t>
      </w:r>
      <w:r w:rsidRPr="006D4E2B">
        <w:rPr>
          <w:rFonts w:cs="Times New Roman"/>
          <w:color w:val="231F20"/>
          <w:spacing w:val="-5"/>
        </w:rPr>
        <w:t xml:space="preserve"> </w:t>
      </w:r>
      <w:r w:rsidRPr="006D4E2B">
        <w:rPr>
          <w:rFonts w:cs="Times New Roman"/>
          <w:color w:val="231F20"/>
          <w:spacing w:val="-1"/>
        </w:rPr>
        <w:t>Phosphatases</w:t>
      </w:r>
      <w:r w:rsidRPr="006D4E2B">
        <w:rPr>
          <w:rFonts w:cs="Times New Roman"/>
          <w:color w:val="231F20"/>
          <w:spacing w:val="-5"/>
        </w:rPr>
        <w:t xml:space="preserve"> </w:t>
      </w:r>
      <w:r w:rsidRPr="006D4E2B">
        <w:rPr>
          <w:rFonts w:cs="Times New Roman"/>
          <w:color w:val="231F20"/>
          <w:spacing w:val="-1"/>
        </w:rPr>
        <w:t>Provides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Mechanism</w:t>
      </w:r>
      <w:r w:rsidR="0035391A">
        <w:rPr>
          <w:rFonts w:cs="Times New Roman"/>
        </w:rPr>
        <w:t xml:space="preserve"> </w:t>
      </w:r>
      <w:r w:rsidRPr="0035391A">
        <w:rPr>
          <w:rFonts w:cs="Times New Roman"/>
          <w:color w:val="231F20"/>
        </w:rPr>
        <w:t>for</w:t>
      </w:r>
      <w:r w:rsidRPr="0035391A">
        <w:rPr>
          <w:rFonts w:cs="Times New Roman"/>
          <w:color w:val="231F20"/>
          <w:spacing w:val="-4"/>
        </w:rPr>
        <w:t xml:space="preserve"> </w:t>
      </w:r>
      <w:r w:rsidRPr="0035391A">
        <w:rPr>
          <w:rFonts w:cs="Times New Roman"/>
          <w:color w:val="231F20"/>
          <w:spacing w:val="-11"/>
        </w:rPr>
        <w:t>ST</w:t>
      </w:r>
      <w:r w:rsidRPr="0035391A">
        <w:rPr>
          <w:rFonts w:cs="Times New Roman"/>
          <w:color w:val="231F20"/>
          <w:spacing w:val="-10"/>
        </w:rPr>
        <w:t>A</w:t>
      </w:r>
      <w:r w:rsidRPr="0035391A">
        <w:rPr>
          <w:rFonts w:cs="Times New Roman"/>
          <w:color w:val="231F20"/>
          <w:spacing w:val="-11"/>
        </w:rPr>
        <w:t>T3</w:t>
      </w:r>
      <w:r w:rsidRPr="0035391A">
        <w:rPr>
          <w:rFonts w:cs="Times New Roman"/>
          <w:color w:val="231F20"/>
          <w:spacing w:val="-5"/>
        </w:rPr>
        <w:t xml:space="preserve"> </w:t>
      </w:r>
      <w:r w:rsidRPr="0035391A">
        <w:rPr>
          <w:rFonts w:cs="Times New Roman"/>
          <w:color w:val="231F20"/>
          <w:spacing w:val="-1"/>
        </w:rPr>
        <w:t>Hyperactivation</w:t>
      </w:r>
      <w:r w:rsidRPr="0035391A">
        <w:rPr>
          <w:rFonts w:cs="Times New Roman"/>
          <w:color w:val="231F20"/>
          <w:spacing w:val="-2"/>
        </w:rPr>
        <w:t xml:space="preserve"> </w:t>
      </w:r>
      <w:r w:rsidRPr="0035391A">
        <w:rPr>
          <w:rFonts w:cs="Times New Roman"/>
          <w:color w:val="231F20"/>
        </w:rPr>
        <w:t>in</w:t>
      </w:r>
      <w:r w:rsidRPr="0035391A">
        <w:rPr>
          <w:rFonts w:cs="Times New Roman"/>
          <w:color w:val="231F20"/>
          <w:spacing w:val="-5"/>
        </w:rPr>
        <w:t xml:space="preserve"> </w:t>
      </w:r>
      <w:r w:rsidRPr="0035391A">
        <w:rPr>
          <w:rFonts w:cs="Times New Roman"/>
          <w:color w:val="231F20"/>
          <w:spacing w:val="-1"/>
        </w:rPr>
        <w:t>Head</w:t>
      </w:r>
      <w:r w:rsidRPr="0035391A">
        <w:rPr>
          <w:rFonts w:cs="Times New Roman"/>
          <w:color w:val="231F20"/>
          <w:spacing w:val="-3"/>
        </w:rPr>
        <w:t xml:space="preserve"> </w:t>
      </w:r>
      <w:r w:rsidRPr="0035391A">
        <w:rPr>
          <w:rFonts w:cs="Times New Roman"/>
          <w:color w:val="231F20"/>
        </w:rPr>
        <w:t>and</w:t>
      </w:r>
      <w:r w:rsidRPr="0035391A">
        <w:rPr>
          <w:rFonts w:cs="Times New Roman"/>
          <w:color w:val="231F20"/>
          <w:spacing w:val="-5"/>
        </w:rPr>
        <w:t xml:space="preserve"> </w:t>
      </w:r>
      <w:r w:rsidRPr="0035391A">
        <w:rPr>
          <w:rFonts w:cs="Times New Roman"/>
          <w:color w:val="231F20"/>
          <w:spacing w:val="-1"/>
        </w:rPr>
        <w:t>Neck</w:t>
      </w:r>
      <w:r w:rsidRPr="0035391A">
        <w:rPr>
          <w:rFonts w:cs="Times New Roman"/>
          <w:color w:val="231F20"/>
          <w:spacing w:val="-3"/>
        </w:rPr>
        <w:t xml:space="preserve"> </w:t>
      </w:r>
      <w:r w:rsidRPr="0035391A">
        <w:rPr>
          <w:rFonts w:cs="Times New Roman"/>
          <w:color w:val="231F20"/>
        </w:rPr>
        <w:t>Cancer</w:t>
      </w:r>
      <w:r w:rsidRPr="0035391A">
        <w:rPr>
          <w:rFonts w:cs="Times New Roman"/>
          <w:color w:val="231F20"/>
          <w:spacing w:val="-4"/>
        </w:rPr>
        <w:t xml:space="preserve"> </w:t>
      </w:r>
      <w:r w:rsidRPr="0035391A">
        <w:rPr>
          <w:rFonts w:cs="Times New Roman"/>
          <w:color w:val="231F20"/>
          <w:spacing w:val="-1"/>
        </w:rPr>
        <w:t>Proc</w:t>
      </w:r>
      <w:r w:rsidRPr="0035391A">
        <w:rPr>
          <w:rFonts w:cs="Times New Roman"/>
          <w:color w:val="231F20"/>
          <w:spacing w:val="-3"/>
        </w:rPr>
        <w:t xml:space="preserve"> </w:t>
      </w:r>
      <w:r w:rsidRPr="0035391A">
        <w:rPr>
          <w:rFonts w:cs="Times New Roman"/>
          <w:color w:val="231F20"/>
          <w:spacing w:val="-1"/>
        </w:rPr>
        <w:t>Natl</w:t>
      </w:r>
      <w:r w:rsidRPr="0035391A">
        <w:rPr>
          <w:rFonts w:cs="Times New Roman"/>
          <w:color w:val="231F20"/>
          <w:spacing w:val="-17"/>
        </w:rPr>
        <w:t xml:space="preserve"> </w:t>
      </w:r>
      <w:r w:rsidRPr="0035391A">
        <w:rPr>
          <w:rFonts w:cs="Times New Roman"/>
          <w:color w:val="231F20"/>
          <w:spacing w:val="-1"/>
        </w:rPr>
        <w:t>Acad</w:t>
      </w:r>
      <w:r w:rsidRPr="0035391A">
        <w:rPr>
          <w:rFonts w:cs="Times New Roman"/>
          <w:color w:val="231F20"/>
          <w:spacing w:val="-4"/>
        </w:rPr>
        <w:t xml:space="preserve"> </w:t>
      </w:r>
      <w:r w:rsidRPr="0035391A">
        <w:rPr>
          <w:rFonts w:cs="Times New Roman"/>
          <w:color w:val="231F20"/>
          <w:spacing w:val="-1"/>
        </w:rPr>
        <w:t>Sci</w:t>
      </w:r>
      <w:r w:rsidRPr="0035391A">
        <w:rPr>
          <w:rFonts w:cs="Times New Roman"/>
          <w:color w:val="231F20"/>
          <w:spacing w:val="-3"/>
        </w:rPr>
        <w:t xml:space="preserve"> </w:t>
      </w:r>
      <w:r w:rsidRPr="0035391A">
        <w:rPr>
          <w:rFonts w:cs="Times New Roman"/>
          <w:color w:val="231F20"/>
        </w:rPr>
        <w:t>U</w:t>
      </w:r>
      <w:r w:rsidRPr="0035391A">
        <w:rPr>
          <w:rFonts w:cs="Times New Roman"/>
          <w:color w:val="231F20"/>
          <w:spacing w:val="-5"/>
        </w:rPr>
        <w:t xml:space="preserve"> </w:t>
      </w:r>
      <w:r w:rsidRPr="0035391A">
        <w:rPr>
          <w:rFonts w:cs="Times New Roman"/>
          <w:color w:val="231F20"/>
        </w:rPr>
        <w:t>S</w:t>
      </w:r>
      <w:r w:rsidRPr="0035391A">
        <w:rPr>
          <w:rFonts w:cs="Times New Roman"/>
          <w:color w:val="231F20"/>
          <w:spacing w:val="-16"/>
        </w:rPr>
        <w:t xml:space="preserve"> </w:t>
      </w:r>
      <w:r w:rsidRPr="0035391A">
        <w:rPr>
          <w:rFonts w:cs="Times New Roman"/>
          <w:color w:val="231F20"/>
          <w:spacing w:val="-1"/>
        </w:rPr>
        <w:t>A.</w:t>
      </w:r>
      <w:r w:rsidRPr="0035391A">
        <w:rPr>
          <w:rFonts w:cs="Times New Roman"/>
          <w:color w:val="231F20"/>
          <w:spacing w:val="-4"/>
        </w:rPr>
        <w:t xml:space="preserve"> 11</w:t>
      </w:r>
      <w:r w:rsidRPr="0035391A">
        <w:rPr>
          <w:rFonts w:cs="Times New Roman"/>
          <w:color w:val="231F20"/>
          <w:spacing w:val="-5"/>
        </w:rPr>
        <w:t>1:1</w:t>
      </w:r>
      <w:r w:rsidRPr="0035391A">
        <w:rPr>
          <w:rFonts w:cs="Times New Roman"/>
          <w:color w:val="231F20"/>
          <w:spacing w:val="-4"/>
        </w:rPr>
        <w:t>114-9</w:t>
      </w:r>
      <w:r w:rsidRPr="0035391A">
        <w:rPr>
          <w:rFonts w:cs="Times New Roman"/>
          <w:color w:val="231F20"/>
          <w:spacing w:val="29"/>
        </w:rPr>
        <w:t xml:space="preserve"> </w:t>
      </w:r>
      <w:r w:rsidRPr="0035391A">
        <w:rPr>
          <w:rFonts w:cs="Times New Roman"/>
          <w:color w:val="231F20"/>
          <w:spacing w:val="-1"/>
        </w:rPr>
        <w:t>PMID:24395800</w:t>
      </w:r>
      <w:r w:rsidRPr="0035391A">
        <w:rPr>
          <w:rFonts w:cs="Times New Roman"/>
          <w:color w:val="231F20"/>
        </w:rPr>
        <w:t xml:space="preserve"> </w:t>
      </w:r>
      <w:r w:rsidRPr="0035391A">
        <w:rPr>
          <w:rFonts w:cs="Times New Roman"/>
          <w:color w:val="231F20"/>
          <w:spacing w:val="-1"/>
        </w:rPr>
        <w:t>PMC3903220</w:t>
      </w:r>
    </w:p>
    <w:p w14:paraId="010E4C9A" w14:textId="27B327B7" w:rsidR="00E7067C" w:rsidRPr="006D4E2B" w:rsidRDefault="00F87294" w:rsidP="0087207A">
      <w:pPr>
        <w:pStyle w:val="BodyText"/>
        <w:numPr>
          <w:ilvl w:val="0"/>
          <w:numId w:val="9"/>
        </w:numPr>
        <w:tabs>
          <w:tab w:val="left" w:pos="872"/>
        </w:tabs>
        <w:spacing w:before="120"/>
        <w:ind w:left="872" w:right="469"/>
        <w:rPr>
          <w:rFonts w:cs="Times New Roman"/>
        </w:rPr>
      </w:pPr>
      <w:r w:rsidRPr="006D4E2B">
        <w:rPr>
          <w:rFonts w:cs="Times New Roman"/>
          <w:color w:val="231F20"/>
        </w:rPr>
        <w:t>Chavez-MacGregor</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Gagliato</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Do</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5"/>
        </w:rPr>
        <w:t xml:space="preserve"> </w:t>
      </w:r>
      <w:r w:rsidRPr="006D4E2B">
        <w:rPr>
          <w:rFonts w:cs="Times New Roman"/>
          <w:color w:val="231F20"/>
          <w:spacing w:val="-1"/>
        </w:rPr>
        <w:t>Pusztai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Summans</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21"/>
        </w:rPr>
        <w:t xml:space="preserve"> </w:t>
      </w:r>
      <w:r w:rsidRPr="006D4E2B">
        <w:rPr>
          <w:rFonts w:cs="Times New Roman"/>
          <w:color w:val="231F20"/>
          <w:spacing w:val="-1"/>
        </w:rPr>
        <w:t>Nair</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Hortobagyi</w:t>
      </w:r>
      <w:r w:rsidRPr="006D4E2B">
        <w:rPr>
          <w:rFonts w:cs="Times New Roman"/>
          <w:color w:val="231F20"/>
          <w:spacing w:val="-5"/>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Gonzalez</w:t>
      </w:r>
      <w:r w:rsidRPr="006D4E2B">
        <w:rPr>
          <w:rFonts w:cs="Times New Roman"/>
          <w:color w:val="231F20"/>
          <w:spacing w:val="-17"/>
        </w:rPr>
        <w:t xml:space="preserve"> </w:t>
      </w:r>
      <w:r w:rsidRPr="006D4E2B">
        <w:rPr>
          <w:rFonts w:cs="Times New Roman"/>
          <w:color w:val="231F20"/>
          <w:spacing w:val="-1"/>
        </w:rPr>
        <w:t>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21"/>
        </w:rPr>
        <w:t xml:space="preserve"> </w:t>
      </w:r>
      <w:r w:rsidRPr="006D4E2B">
        <w:rPr>
          <w:rFonts w:cs="Times New Roman"/>
          <w:color w:val="231F20"/>
          <w:spacing w:val="-1"/>
        </w:rPr>
        <w:t>Differences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gene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effects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race/ethnicity</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6"/>
          <w:w w:val="99"/>
        </w:rPr>
        <w:t xml:space="preserve"> </w:t>
      </w:r>
      <w:r w:rsidRPr="006D4E2B">
        <w:rPr>
          <w:rFonts w:cs="Times New Roman"/>
          <w:color w:val="231F20"/>
          <w:spacing w:val="-1"/>
        </w:rPr>
        <w:t>subtypes.</w:t>
      </w:r>
      <w:r w:rsidR="00D00C10" w:rsidRPr="006D4E2B">
        <w:rPr>
          <w:rFonts w:cs="Times New Roman"/>
          <w:color w:val="231F20"/>
          <w:spacing w:val="-1"/>
        </w:rPr>
        <w:t xml:space="preserve"> </w:t>
      </w:r>
      <w:r w:rsidRPr="006D4E2B">
        <w:rPr>
          <w:rFonts w:cs="Times New Roman"/>
          <w:color w:val="231F20"/>
          <w:spacing w:val="-1"/>
        </w:rPr>
        <w:t>Cancer</w:t>
      </w:r>
      <w:r w:rsidRPr="006D4E2B">
        <w:rPr>
          <w:rFonts w:cs="Times New Roman"/>
          <w:color w:val="231F20"/>
          <w:spacing w:val="-7"/>
        </w:rPr>
        <w:t xml:space="preserve"> </w:t>
      </w:r>
      <w:r w:rsidRPr="006D4E2B">
        <w:rPr>
          <w:rFonts w:cs="Times New Roman"/>
          <w:color w:val="231F20"/>
        </w:rPr>
        <w:t>Epidemiol</w:t>
      </w:r>
      <w:r w:rsidRPr="006D4E2B">
        <w:rPr>
          <w:rFonts w:cs="Times New Roman"/>
          <w:color w:val="231F20"/>
          <w:spacing w:val="-9"/>
        </w:rPr>
        <w:t xml:space="preserve"> </w:t>
      </w:r>
      <w:r w:rsidRPr="006D4E2B">
        <w:rPr>
          <w:rFonts w:cs="Times New Roman"/>
          <w:color w:val="231F20"/>
        </w:rPr>
        <w:t>Biomarkers</w:t>
      </w:r>
      <w:r w:rsidRPr="006D4E2B">
        <w:rPr>
          <w:rFonts w:cs="Times New Roman"/>
          <w:color w:val="231F20"/>
          <w:spacing w:val="-8"/>
        </w:rPr>
        <w:t xml:space="preserve"> </w:t>
      </w:r>
      <w:r w:rsidRPr="006D4E2B">
        <w:rPr>
          <w:rFonts w:cs="Times New Roman"/>
          <w:color w:val="231F20"/>
          <w:spacing w:val="-1"/>
        </w:rPr>
        <w:t>Prev</w:t>
      </w:r>
      <w:r w:rsidRPr="006D4E2B">
        <w:rPr>
          <w:rFonts w:cs="Times New Roman"/>
          <w:color w:val="231F20"/>
          <w:spacing w:val="-8"/>
        </w:rPr>
        <w:t xml:space="preserve"> </w:t>
      </w:r>
      <w:r w:rsidRPr="006D4E2B">
        <w:rPr>
          <w:rFonts w:cs="Times New Roman"/>
          <w:color w:val="231F20"/>
        </w:rPr>
        <w:t>23:316-23</w:t>
      </w:r>
      <w:r w:rsidRPr="006D4E2B">
        <w:rPr>
          <w:rFonts w:cs="Times New Roman"/>
          <w:color w:val="231F20"/>
          <w:spacing w:val="-8"/>
        </w:rPr>
        <w:t xml:space="preserve"> </w:t>
      </w:r>
      <w:r w:rsidRPr="006D4E2B">
        <w:rPr>
          <w:rFonts w:cs="Times New Roman"/>
          <w:color w:val="231F20"/>
          <w:spacing w:val="-1"/>
        </w:rPr>
        <w:t>PMID:24296856</w:t>
      </w:r>
      <w:r w:rsidRPr="006D4E2B">
        <w:rPr>
          <w:rFonts w:cs="Times New Roman"/>
          <w:color w:val="231F20"/>
          <w:spacing w:val="-7"/>
        </w:rPr>
        <w:t xml:space="preserve"> </w:t>
      </w:r>
      <w:r w:rsidRPr="006D4E2B">
        <w:rPr>
          <w:rFonts w:cs="Times New Roman"/>
          <w:color w:val="231F20"/>
          <w:spacing w:val="-1"/>
        </w:rPr>
        <w:t>PMC3946290</w:t>
      </w:r>
    </w:p>
    <w:p w14:paraId="65591D3E" w14:textId="380E46B7" w:rsidR="00E7067C" w:rsidRPr="0035391A" w:rsidRDefault="00F87294" w:rsidP="0035391A">
      <w:pPr>
        <w:pStyle w:val="BodyText"/>
        <w:numPr>
          <w:ilvl w:val="0"/>
          <w:numId w:val="9"/>
        </w:numPr>
        <w:tabs>
          <w:tab w:val="left" w:pos="872"/>
        </w:tabs>
        <w:spacing w:before="120"/>
        <w:ind w:left="872" w:right="1020"/>
        <w:rPr>
          <w:rFonts w:cs="Times New Roman"/>
        </w:rPr>
      </w:pPr>
      <w:r w:rsidRPr="006D4E2B">
        <w:rPr>
          <w:rFonts w:cs="Times New Roman"/>
          <w:color w:val="231F20"/>
          <w:spacing w:val="-1"/>
        </w:rPr>
        <w:t>Javle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Rashid</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Churi</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Kar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Zuo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Eterovic</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Gonzalez</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16"/>
        </w:rPr>
        <w:t xml:space="preserve"> </w:t>
      </w:r>
      <w:r w:rsidRPr="006D4E2B">
        <w:rPr>
          <w:rFonts w:cs="Times New Roman"/>
          <w:color w:val="231F20"/>
          <w:spacing w:val="-1"/>
        </w:rPr>
        <w:t>Ali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Janku</w:t>
      </w:r>
      <w:r w:rsidRPr="006D4E2B">
        <w:rPr>
          <w:rFonts w:cs="Times New Roman"/>
          <w:color w:val="231F20"/>
          <w:spacing w:val="22"/>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Shro</w:t>
      </w:r>
      <w:r w:rsidRPr="006D4E2B">
        <w:rPr>
          <w:rFonts w:cs="Times New Roman"/>
          <w:color w:val="231F20"/>
          <w:spacing w:val="-5"/>
        </w:rPr>
        <w:t>f</w:t>
      </w:r>
      <w:r w:rsidRPr="006D4E2B">
        <w:rPr>
          <w:rFonts w:cs="Times New Roman"/>
          <w:color w:val="231F20"/>
        </w:rPr>
        <w:t>f</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17"/>
        </w:rPr>
        <w:t xml:space="preserve"> </w:t>
      </w:r>
      <w:r w:rsidRPr="006D4E2B">
        <w:rPr>
          <w:rFonts w:cs="Times New Roman"/>
          <w:color w:val="231F20"/>
          <w:spacing w:val="-1"/>
        </w:rPr>
        <w:t>Aloi</w:t>
      </w:r>
      <w:r w:rsidRPr="006D4E2B">
        <w:rPr>
          <w:rFonts w:cs="Times New Roman"/>
          <w:color w:val="231F20"/>
        </w:rPr>
        <w:t>z</w:t>
      </w:r>
      <w:r w:rsidRPr="006D4E2B">
        <w:rPr>
          <w:rFonts w:cs="Times New Roman"/>
          <w:color w:val="231F20"/>
          <w:spacing w:val="-6"/>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authey</w:t>
      </w:r>
      <w:r w:rsidRPr="006D4E2B">
        <w:rPr>
          <w:rFonts w:cs="Times New Roman"/>
          <w:color w:val="231F20"/>
          <w:spacing w:val="-4"/>
        </w:rPr>
        <w:t xml:space="preserve"> </w:t>
      </w:r>
      <w:r w:rsidRPr="006D4E2B">
        <w:rPr>
          <w:rFonts w:cs="Times New Roman"/>
          <w:color w:val="231F20"/>
          <w:spacing w:val="-1"/>
        </w:rPr>
        <w:t>J-N.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Curley</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Roa</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3"/>
        </w:rPr>
        <w:t xml:space="preserve"> </w:t>
      </w:r>
      <w:r w:rsidRPr="006D4E2B">
        <w:rPr>
          <w:rFonts w:cs="Times New Roman"/>
          <w:color w:val="231F20"/>
          <w:spacing w:val="-1"/>
        </w:rPr>
        <w:t>Molecular</w:t>
      </w:r>
      <w:r w:rsidR="0035391A">
        <w:rPr>
          <w:rFonts w:cs="Times New Roman"/>
        </w:rPr>
        <w:t xml:space="preserve"> </w:t>
      </w:r>
      <w:r w:rsidRPr="0035391A">
        <w:rPr>
          <w:rFonts w:cs="Times New Roman"/>
          <w:color w:val="231F20"/>
        </w:rPr>
        <w:t>Characterization</w:t>
      </w:r>
      <w:r w:rsidRPr="0035391A">
        <w:rPr>
          <w:rFonts w:cs="Times New Roman"/>
          <w:color w:val="231F20"/>
          <w:spacing w:val="-2"/>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Gallbladder</w:t>
      </w:r>
      <w:r w:rsidRPr="0035391A">
        <w:rPr>
          <w:rFonts w:cs="Times New Roman"/>
          <w:color w:val="231F20"/>
          <w:spacing w:val="-2"/>
        </w:rPr>
        <w:t xml:space="preserve"> </w:t>
      </w:r>
      <w:r w:rsidRPr="0035391A">
        <w:rPr>
          <w:rFonts w:cs="Times New Roman"/>
          <w:color w:val="231F20"/>
        </w:rPr>
        <w:t>Cancer</w:t>
      </w:r>
      <w:r w:rsidRPr="0035391A">
        <w:rPr>
          <w:rFonts w:cs="Times New Roman"/>
          <w:color w:val="231F20"/>
          <w:spacing w:val="-2"/>
        </w:rPr>
        <w:t xml:space="preserve"> </w:t>
      </w:r>
      <w:r w:rsidRPr="0035391A">
        <w:rPr>
          <w:rFonts w:cs="Times New Roman"/>
          <w:color w:val="231F20"/>
        </w:rPr>
        <w:t>using</w:t>
      </w:r>
      <w:r w:rsidRPr="0035391A">
        <w:rPr>
          <w:rFonts w:cs="Times New Roman"/>
          <w:color w:val="231F20"/>
          <w:spacing w:val="-2"/>
        </w:rPr>
        <w:t xml:space="preserve"> </w:t>
      </w:r>
      <w:r w:rsidRPr="0035391A">
        <w:rPr>
          <w:rFonts w:cs="Times New Roman"/>
          <w:color w:val="231F20"/>
        </w:rPr>
        <w:t>Somatic</w:t>
      </w:r>
      <w:r w:rsidRPr="0035391A">
        <w:rPr>
          <w:rFonts w:cs="Times New Roman"/>
          <w:color w:val="231F20"/>
          <w:spacing w:val="-2"/>
        </w:rPr>
        <w:t xml:space="preserve"> </w:t>
      </w:r>
      <w:r w:rsidRPr="0035391A">
        <w:rPr>
          <w:rFonts w:cs="Times New Roman"/>
          <w:color w:val="231F20"/>
        </w:rPr>
        <w:t>Mutation</w:t>
      </w:r>
      <w:r w:rsidRPr="0035391A">
        <w:rPr>
          <w:rFonts w:cs="Times New Roman"/>
          <w:color w:val="231F20"/>
          <w:spacing w:val="-2"/>
        </w:rPr>
        <w:t xml:space="preserve"> </w:t>
      </w:r>
      <w:r w:rsidRPr="0035391A">
        <w:rPr>
          <w:rFonts w:cs="Times New Roman"/>
          <w:color w:val="231F20"/>
        </w:rPr>
        <w:t>Profiling</w:t>
      </w:r>
      <w:r w:rsidRPr="0035391A">
        <w:rPr>
          <w:rFonts w:cs="Times New Roman"/>
          <w:color w:val="231F20"/>
          <w:spacing w:val="-2"/>
        </w:rPr>
        <w:t xml:space="preserve"> </w:t>
      </w:r>
      <w:r w:rsidRPr="0035391A">
        <w:rPr>
          <w:rFonts w:cs="Times New Roman"/>
          <w:color w:val="231F20"/>
        </w:rPr>
        <w:t>Human</w:t>
      </w:r>
      <w:r w:rsidRPr="0035391A">
        <w:rPr>
          <w:rFonts w:cs="Times New Roman"/>
          <w:color w:val="231F20"/>
          <w:spacing w:val="-2"/>
        </w:rPr>
        <w:t xml:space="preserve"> </w:t>
      </w:r>
      <w:r w:rsidRPr="0035391A">
        <w:rPr>
          <w:rFonts w:cs="Times New Roman"/>
          <w:color w:val="231F20"/>
        </w:rPr>
        <w:t>Pathology</w:t>
      </w:r>
      <w:r w:rsidR="0035391A">
        <w:rPr>
          <w:rFonts w:cs="Times New Roman"/>
        </w:rPr>
        <w:t xml:space="preserve"> </w:t>
      </w:r>
      <w:r w:rsidRPr="0035391A">
        <w:rPr>
          <w:rFonts w:cs="Times New Roman"/>
          <w:color w:val="231F20"/>
        </w:rPr>
        <w:t>45:701-8</w:t>
      </w:r>
      <w:r w:rsidRPr="0035391A">
        <w:rPr>
          <w:rFonts w:cs="Times New Roman"/>
          <w:color w:val="231F20"/>
          <w:spacing w:val="-5"/>
        </w:rPr>
        <w:t xml:space="preserve"> </w:t>
      </w:r>
      <w:r w:rsidRPr="0035391A">
        <w:rPr>
          <w:rFonts w:cs="Times New Roman"/>
          <w:color w:val="231F20"/>
          <w:spacing w:val="-1"/>
        </w:rPr>
        <w:t>PMID:24508317</w:t>
      </w:r>
      <w:r w:rsidRPr="0035391A">
        <w:rPr>
          <w:rFonts w:cs="Times New Roman"/>
          <w:color w:val="231F20"/>
          <w:spacing w:val="-4"/>
        </w:rPr>
        <w:t xml:space="preserve"> </w:t>
      </w:r>
      <w:r w:rsidRPr="0035391A">
        <w:rPr>
          <w:rFonts w:cs="Times New Roman"/>
          <w:color w:val="231F20"/>
          <w:spacing w:val="-1"/>
        </w:rPr>
        <w:t>PMC4428571</w:t>
      </w:r>
    </w:p>
    <w:p w14:paraId="46520CE9" w14:textId="2D12B16E" w:rsidR="00E7067C" w:rsidRPr="0035391A" w:rsidRDefault="00F87294" w:rsidP="0035391A">
      <w:pPr>
        <w:pStyle w:val="BodyText"/>
        <w:numPr>
          <w:ilvl w:val="0"/>
          <w:numId w:val="9"/>
        </w:numPr>
        <w:tabs>
          <w:tab w:val="left" w:pos="872"/>
        </w:tabs>
        <w:spacing w:before="120"/>
        <w:ind w:left="872" w:right="821"/>
        <w:rPr>
          <w:rFonts w:cs="Times New Roman"/>
        </w:rPr>
      </w:pPr>
      <w:r w:rsidRPr="006D4E2B">
        <w:rPr>
          <w:rFonts w:cs="Times New Roman"/>
          <w:color w:val="231F20"/>
          <w:spacing w:val="-1"/>
        </w:rPr>
        <w:t xml:space="preserve">Peng G, </w:t>
      </w:r>
      <w:r w:rsidRPr="006D4E2B">
        <w:rPr>
          <w:rFonts w:cs="Times New Roman"/>
          <w:color w:val="231F20"/>
        </w:rPr>
        <w:t>Chun-Jen</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2"/>
        </w:rPr>
        <w:t xml:space="preserve"> </w:t>
      </w:r>
      <w:r w:rsidRPr="006D4E2B">
        <w:rPr>
          <w:rFonts w:cs="Times New Roman"/>
          <w:color w:val="231F20"/>
        </w:rPr>
        <w:t xml:space="preserve">C, </w:t>
      </w:r>
      <w:r w:rsidRPr="006D4E2B">
        <w:rPr>
          <w:rFonts w:cs="Times New Roman"/>
          <w:color w:val="231F20"/>
          <w:spacing w:val="-1"/>
        </w:rPr>
        <w:t>Mo</w:t>
      </w:r>
      <w:r w:rsidRPr="006D4E2B">
        <w:rPr>
          <w:rFonts w:cs="Times New Roman"/>
          <w:color w:val="231F20"/>
          <w:spacing w:val="-6"/>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1"/>
        </w:rPr>
        <w:t xml:space="preserve"> Dai H,</w:t>
      </w:r>
      <w:r w:rsidRPr="006D4E2B">
        <w:rPr>
          <w:rFonts w:cs="Times New Roman"/>
          <w:color w:val="231F20"/>
        </w:rPr>
        <w:t xml:space="preserve"> </w:t>
      </w:r>
      <w:r w:rsidRPr="006D4E2B">
        <w:rPr>
          <w:rFonts w:cs="Times New Roman"/>
          <w:color w:val="231F20"/>
          <w:spacing w:val="-1"/>
        </w:rPr>
        <w:t>Park</w:t>
      </w:r>
      <w:r w:rsidRPr="006D4E2B">
        <w:rPr>
          <w:rFonts w:cs="Times New Roman"/>
          <w:color w:val="231F20"/>
          <w:spacing w:val="-10"/>
        </w:rPr>
        <w:t xml:space="preserve"> </w:t>
      </w:r>
      <w:r w:rsidRPr="006D4E2B">
        <w:rPr>
          <w:rFonts w:cs="Times New Roman"/>
          <w:color w:val="231F20"/>
          <w:spacing w:val="-11"/>
        </w:rPr>
        <w:t>YY,</w:t>
      </w:r>
      <w:r w:rsidRPr="006D4E2B">
        <w:rPr>
          <w:rFonts w:cs="Times New Roman"/>
          <w:color w:val="231F20"/>
          <w:spacing w:val="-1"/>
        </w:rPr>
        <w:t xml:space="preserve"> Kim SM,</w:t>
      </w:r>
      <w:r w:rsidRPr="006D4E2B">
        <w:rPr>
          <w:rFonts w:cs="Times New Roman"/>
          <w:color w:val="231F20"/>
        </w:rPr>
        <w:t xml:space="preserve"> </w:t>
      </w:r>
      <w:r w:rsidRPr="006D4E2B">
        <w:rPr>
          <w:rFonts w:cs="Times New Roman"/>
          <w:color w:val="231F20"/>
          <w:spacing w:val="-1"/>
        </w:rPr>
        <w:t>Peng</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1"/>
        </w:rPr>
        <w:t xml:space="preserve"> Mo Q,</w:t>
      </w:r>
      <w:r w:rsidRPr="006D4E2B">
        <w:rPr>
          <w:rFonts w:cs="Times New Roman"/>
          <w:color w:val="231F20"/>
        </w:rPr>
        <w:t xml:space="preserve"> </w:t>
      </w:r>
      <w:r w:rsidRPr="006D4E2B">
        <w:rPr>
          <w:rFonts w:cs="Times New Roman"/>
          <w:color w:val="231F20"/>
          <w:spacing w:val="-1"/>
        </w:rPr>
        <w:t>Siwko S, Hu</w:t>
      </w:r>
      <w:r w:rsidRPr="006D4E2B">
        <w:rPr>
          <w:rFonts w:cs="Times New Roman"/>
          <w:color w:val="231F20"/>
          <w:spacing w:val="30"/>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Hanash</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5"/>
        </w:rPr>
        <w:t xml:space="preserve"> </w:t>
      </w:r>
      <w:r w:rsidRPr="006D4E2B">
        <w:rPr>
          <w:rFonts w:cs="Times New Roman"/>
          <w:color w:val="231F20"/>
          <w:spacing w:val="-11"/>
        </w:rPr>
        <w:t>SY.</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3"/>
        </w:rPr>
        <w:t xml:space="preserve"> </w:t>
      </w:r>
      <w:r w:rsidRPr="006D4E2B">
        <w:rPr>
          <w:rFonts w:cs="Times New Roman"/>
          <w:color w:val="231F20"/>
          <w:spacing w:val="-1"/>
        </w:rPr>
        <w:t>Genome-wide</w:t>
      </w:r>
      <w:r w:rsidRPr="006D4E2B">
        <w:rPr>
          <w:rFonts w:cs="Times New Roman"/>
          <w:color w:val="231F20"/>
          <w:spacing w:val="-4"/>
        </w:rPr>
        <w:t xml:space="preserve"> </w:t>
      </w:r>
      <w:r w:rsidRPr="006D4E2B">
        <w:rPr>
          <w:rFonts w:cs="Times New Roman"/>
          <w:color w:val="231F20"/>
        </w:rPr>
        <w:t>transcriptome</w:t>
      </w:r>
      <w:r w:rsidR="0035391A">
        <w:rPr>
          <w:rFonts w:cs="Times New Roman"/>
        </w:rPr>
        <w:t xml:space="preserve"> </w:t>
      </w:r>
      <w:r w:rsidRPr="0035391A">
        <w:rPr>
          <w:rFonts w:cs="Times New Roman"/>
          <w:color w:val="231F20"/>
        </w:rPr>
        <w:t>profiling</w:t>
      </w:r>
      <w:r w:rsidRPr="0035391A">
        <w:rPr>
          <w:rFonts w:cs="Times New Roman"/>
          <w:color w:val="231F20"/>
          <w:spacing w:val="-2"/>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homologous</w:t>
      </w:r>
      <w:r w:rsidRPr="0035391A">
        <w:rPr>
          <w:rFonts w:cs="Times New Roman"/>
          <w:color w:val="231F20"/>
          <w:spacing w:val="-2"/>
        </w:rPr>
        <w:t xml:space="preserve"> </w:t>
      </w:r>
      <w:r w:rsidRPr="0035391A">
        <w:rPr>
          <w:rFonts w:cs="Times New Roman"/>
          <w:color w:val="231F20"/>
        </w:rPr>
        <w:t>recombination</w:t>
      </w:r>
      <w:r w:rsidRPr="0035391A">
        <w:rPr>
          <w:rFonts w:cs="Times New Roman"/>
          <w:color w:val="231F20"/>
          <w:spacing w:val="-2"/>
        </w:rPr>
        <w:t xml:space="preserve"> </w:t>
      </w:r>
      <w:r w:rsidRPr="0035391A">
        <w:rPr>
          <w:rFonts w:cs="Times New Roman"/>
          <w:color w:val="231F20"/>
        </w:rPr>
        <w:t>DNA</w:t>
      </w:r>
      <w:r w:rsidRPr="0035391A">
        <w:rPr>
          <w:rFonts w:cs="Times New Roman"/>
          <w:color w:val="231F20"/>
          <w:spacing w:val="-16"/>
        </w:rPr>
        <w:t xml:space="preserve"> </w:t>
      </w:r>
      <w:r w:rsidRPr="0035391A">
        <w:rPr>
          <w:rFonts w:cs="Times New Roman"/>
          <w:color w:val="231F20"/>
          <w:spacing w:val="-2"/>
        </w:rPr>
        <w:t xml:space="preserve">repair. </w:t>
      </w:r>
      <w:r w:rsidRPr="0035391A">
        <w:rPr>
          <w:rFonts w:cs="Times New Roman"/>
          <w:color w:val="231F20"/>
        </w:rPr>
        <w:t>Nat</w:t>
      </w:r>
      <w:r w:rsidRPr="0035391A">
        <w:rPr>
          <w:rFonts w:cs="Times New Roman"/>
          <w:color w:val="231F20"/>
          <w:spacing w:val="-1"/>
        </w:rPr>
        <w:t xml:space="preserve"> </w:t>
      </w:r>
      <w:r w:rsidRPr="0035391A">
        <w:rPr>
          <w:rFonts w:cs="Times New Roman"/>
          <w:color w:val="231F20"/>
        </w:rPr>
        <w:t>Commun.</w:t>
      </w:r>
      <w:r w:rsidRPr="0035391A">
        <w:rPr>
          <w:rFonts w:cs="Times New Roman"/>
          <w:color w:val="231F20"/>
          <w:spacing w:val="-2"/>
        </w:rPr>
        <w:t xml:space="preserve"> </w:t>
      </w:r>
      <w:r w:rsidRPr="0035391A">
        <w:rPr>
          <w:rFonts w:cs="Times New Roman"/>
          <w:color w:val="231F20"/>
        </w:rPr>
        <w:t>5:3361</w:t>
      </w:r>
      <w:r w:rsidRPr="0035391A">
        <w:rPr>
          <w:rFonts w:cs="Times New Roman"/>
          <w:color w:val="231F20"/>
          <w:spacing w:val="-2"/>
        </w:rPr>
        <w:t xml:space="preserve"> </w:t>
      </w:r>
      <w:r w:rsidRPr="0035391A">
        <w:rPr>
          <w:rFonts w:cs="Times New Roman"/>
          <w:color w:val="231F20"/>
        </w:rPr>
        <w:t>PMID:24553445</w:t>
      </w:r>
      <w:r w:rsidR="0035391A">
        <w:rPr>
          <w:rFonts w:cs="Times New Roman"/>
        </w:rPr>
        <w:t xml:space="preserve"> </w:t>
      </w:r>
      <w:r w:rsidRPr="0035391A">
        <w:rPr>
          <w:rFonts w:cs="Times New Roman"/>
          <w:color w:val="231F20"/>
          <w:spacing w:val="-1"/>
        </w:rPr>
        <w:t>PMC4017859</w:t>
      </w:r>
    </w:p>
    <w:p w14:paraId="4E9CD4F2" w14:textId="2A2D4922" w:rsidR="00E7067C" w:rsidRPr="0035391A" w:rsidRDefault="00F87294" w:rsidP="0035391A">
      <w:pPr>
        <w:pStyle w:val="BodyText"/>
        <w:numPr>
          <w:ilvl w:val="0"/>
          <w:numId w:val="9"/>
        </w:numPr>
        <w:tabs>
          <w:tab w:val="left" w:pos="872"/>
        </w:tabs>
        <w:spacing w:before="120"/>
        <w:ind w:left="872" w:right="353"/>
        <w:rPr>
          <w:rFonts w:cs="Times New Roman"/>
        </w:rPr>
      </w:pPr>
      <w:r w:rsidRPr="006D4E2B">
        <w:rPr>
          <w:rFonts w:cs="Times New Roman"/>
          <w:color w:val="231F20"/>
        </w:rPr>
        <w:t>Liu</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Zhou</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3"/>
        </w:rPr>
        <w:t>Tsavachidis.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Brewster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Murray</w:t>
      </w:r>
      <w:r w:rsidRPr="006D4E2B">
        <w:rPr>
          <w:rFonts w:cs="Times New Roman"/>
          <w:color w:val="231F20"/>
          <w:spacing w:val="-3"/>
        </w:rPr>
        <w:t xml:space="preserve"> </w:t>
      </w:r>
      <w:r w:rsidRPr="006D4E2B">
        <w:rPr>
          <w:rFonts w:cs="Times New Roman"/>
          <w:color w:val="231F20"/>
          <w:spacing w:val="-1"/>
        </w:rPr>
        <w:t>JL.,</w:t>
      </w:r>
      <w:r w:rsidRPr="006D4E2B">
        <w:rPr>
          <w:rFonts w:cs="Times New Roman"/>
          <w:color w:val="231F20"/>
          <w:spacing w:val="-4"/>
        </w:rPr>
        <w:t xml:space="preserve"> </w:t>
      </w:r>
      <w:r w:rsidRPr="006D4E2B">
        <w:rPr>
          <w:rFonts w:cs="Times New Roman"/>
          <w:color w:val="231F20"/>
          <w:spacing w:val="-1"/>
        </w:rPr>
        <w:t>Do</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Sahin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38"/>
          <w:w w:val="99"/>
        </w:rPr>
        <w:t xml:space="preserve"> </w:t>
      </w:r>
      <w:r w:rsidRPr="006D4E2B">
        <w:rPr>
          <w:rFonts w:cs="Times New Roman"/>
          <w:color w:val="231F20"/>
          <w:spacing w:val="-1"/>
        </w:rPr>
        <w:t>GN.,</w:t>
      </w:r>
      <w:r w:rsidRPr="006D4E2B">
        <w:rPr>
          <w:rFonts w:cs="Times New Roman"/>
          <w:color w:val="231F20"/>
          <w:spacing w:val="-8"/>
        </w:rPr>
        <w:t xml:space="preserve"> </w:t>
      </w:r>
      <w:r w:rsidRPr="006D4E2B">
        <w:rPr>
          <w:rFonts w:cs="Times New Roman"/>
          <w:color w:val="231F20"/>
          <w:spacing w:val="-5"/>
        </w:rPr>
        <w:t>Taube</w:t>
      </w:r>
      <w:r w:rsidRPr="006D4E2B">
        <w:rPr>
          <w:rFonts w:cs="Times New Roman"/>
          <w:color w:val="231F20"/>
          <w:spacing w:val="-4"/>
        </w:rPr>
        <w:t xml:space="preserve"> </w:t>
      </w:r>
      <w:r w:rsidRPr="006D4E2B">
        <w:rPr>
          <w:rFonts w:cs="Times New Roman"/>
          <w:color w:val="231F20"/>
          <w:spacing w:val="-1"/>
        </w:rPr>
        <w:t>JH.,</w:t>
      </w:r>
      <w:r w:rsidRPr="006D4E2B">
        <w:rPr>
          <w:rFonts w:cs="Times New Roman"/>
          <w:color w:val="231F20"/>
          <w:spacing w:val="-3"/>
        </w:rPr>
        <w:t xml:space="preserve"> </w:t>
      </w:r>
      <w:r w:rsidRPr="006D4E2B">
        <w:rPr>
          <w:rFonts w:cs="Times New Roman"/>
          <w:color w:val="231F20"/>
          <w:spacing w:val="-1"/>
        </w:rPr>
        <w:t>Mani</w:t>
      </w:r>
      <w:r w:rsidRPr="006D4E2B">
        <w:rPr>
          <w:rFonts w:cs="Times New Roman"/>
          <w:color w:val="231F20"/>
          <w:spacing w:val="-3"/>
        </w:rPr>
        <w:t xml:space="preserve"> </w:t>
      </w:r>
      <w:r w:rsidRPr="006D4E2B">
        <w:rPr>
          <w:rFonts w:cs="Times New Roman"/>
          <w:color w:val="231F20"/>
          <w:spacing w:val="-1"/>
        </w:rPr>
        <w:t>SA.,</w:t>
      </w:r>
      <w:r w:rsidRPr="006D4E2B">
        <w:rPr>
          <w:rFonts w:cs="Times New Roman"/>
          <w:color w:val="231F20"/>
          <w:spacing w:val="-4"/>
        </w:rPr>
        <w:t xml:space="preserve"> </w:t>
      </w:r>
      <w:r w:rsidRPr="006D4E2B">
        <w:rPr>
          <w:rFonts w:cs="Times New Roman"/>
          <w:color w:val="231F20"/>
        </w:rPr>
        <w:t>Batts</w:t>
      </w:r>
      <w:r w:rsidRPr="006D4E2B">
        <w:rPr>
          <w:rFonts w:cs="Times New Roman"/>
          <w:color w:val="231F20"/>
          <w:spacing w:val="-3"/>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Kamrudin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Bondy</w:t>
      </w:r>
      <w:r w:rsidRPr="006D4E2B">
        <w:rPr>
          <w:rFonts w:cs="Times New Roman"/>
          <w:color w:val="231F20"/>
          <w:spacing w:val="-3"/>
        </w:rPr>
        <w:t xml:space="preserve"> </w:t>
      </w:r>
      <w:r w:rsidRPr="006D4E2B">
        <w:rPr>
          <w:rFonts w:cs="Times New Roman"/>
          <w:color w:val="231F20"/>
          <w:spacing w:val="-1"/>
        </w:rPr>
        <w:t>ML.,</w:t>
      </w:r>
      <w:r w:rsidRPr="006D4E2B">
        <w:rPr>
          <w:rFonts w:cs="Times New Roman"/>
          <w:color w:val="231F20"/>
          <w:spacing w:val="-8"/>
        </w:rPr>
        <w:t xml:space="preserve"> </w:t>
      </w:r>
      <w:r w:rsidRPr="006D4E2B">
        <w:rPr>
          <w:rFonts w:cs="Times New Roman"/>
          <w:color w:val="231F20"/>
        </w:rPr>
        <w:t>Thompson</w:t>
      </w:r>
      <w:r w:rsidRPr="006D4E2B">
        <w:rPr>
          <w:rFonts w:cs="Times New Roman"/>
          <w:color w:val="231F20"/>
          <w:spacing w:val="-4"/>
        </w:rPr>
        <w:t xml:space="preserve"> </w:t>
      </w:r>
      <w:r w:rsidRPr="006D4E2B">
        <w:rPr>
          <w:rFonts w:cs="Times New Roman"/>
          <w:color w:val="231F20"/>
          <w:spacing w:val="-7"/>
        </w:rPr>
        <w:t>PA.,</w:t>
      </w:r>
      <w:r w:rsidRPr="006D4E2B">
        <w:rPr>
          <w:rFonts w:cs="Times New Roman"/>
          <w:color w:val="231F20"/>
          <w:spacing w:val="28"/>
        </w:rPr>
        <w:t xml:space="preserve"> </w:t>
      </w:r>
      <w:r w:rsidRPr="006D4E2B">
        <w:rPr>
          <w:rFonts w:cs="Times New Roman"/>
          <w:color w:val="231F20"/>
        </w:rPr>
        <w:t>Borresen-Dale</w:t>
      </w:r>
      <w:r w:rsidRPr="006D4E2B">
        <w:rPr>
          <w:rFonts w:cs="Times New Roman"/>
          <w:color w:val="231F20"/>
          <w:spacing w:val="-16"/>
        </w:rPr>
        <w:t xml:space="preserve"> </w:t>
      </w:r>
      <w:r w:rsidRPr="006D4E2B">
        <w:rPr>
          <w:rFonts w:cs="Times New Roman"/>
          <w:color w:val="231F20"/>
        </w:rPr>
        <w:t>AL</w:t>
      </w:r>
      <w:r w:rsidRPr="006D4E2B">
        <w:rPr>
          <w:rFonts w:cs="Times New Roman"/>
          <w:color w:val="231F20"/>
          <w:spacing w:val="-11"/>
        </w:rPr>
        <w:t xml:space="preserve"> </w:t>
      </w:r>
      <w:r w:rsidRPr="006D4E2B">
        <w:rPr>
          <w:rFonts w:cs="Times New Roman"/>
          <w:color w:val="231F20"/>
        </w:rPr>
        <w:t>2014</w:t>
      </w:r>
      <w:r w:rsidRPr="006D4E2B">
        <w:rPr>
          <w:rFonts w:cs="Times New Roman"/>
          <w:color w:val="231F20"/>
          <w:spacing w:val="-2"/>
        </w:rPr>
        <w:t xml:space="preserve"> </w:t>
      </w:r>
      <w:r w:rsidRPr="006D4E2B">
        <w:rPr>
          <w:rFonts w:cs="Times New Roman"/>
          <w:color w:val="231F20"/>
        </w:rPr>
        <w:t>Genome-wide</w:t>
      </w:r>
      <w:r w:rsidRPr="006D4E2B">
        <w:rPr>
          <w:rFonts w:cs="Times New Roman"/>
          <w:color w:val="231F20"/>
          <w:spacing w:val="-2"/>
        </w:rPr>
        <w:t xml:space="preserve"> </w:t>
      </w:r>
      <w:r w:rsidRPr="006D4E2B">
        <w:rPr>
          <w:rFonts w:cs="Times New Roman"/>
          <w:color w:val="231F20"/>
        </w:rPr>
        <w:t>Molecular</w:t>
      </w:r>
      <w:r w:rsidRPr="006D4E2B">
        <w:rPr>
          <w:rFonts w:cs="Times New Roman"/>
          <w:color w:val="231F20"/>
          <w:spacing w:val="-2"/>
        </w:rPr>
        <w:t xml:space="preserve"> </w:t>
      </w:r>
      <w:r w:rsidRPr="006D4E2B">
        <w:rPr>
          <w:rFonts w:cs="Times New Roman"/>
          <w:color w:val="231F20"/>
        </w:rPr>
        <w:t>Inversion</w:t>
      </w:r>
      <w:r w:rsidRPr="006D4E2B">
        <w:rPr>
          <w:rFonts w:cs="Times New Roman"/>
          <w:color w:val="231F20"/>
          <w:spacing w:val="-2"/>
        </w:rPr>
        <w:t xml:space="preserve"> </w:t>
      </w:r>
      <w:r w:rsidRPr="006D4E2B">
        <w:rPr>
          <w:rFonts w:cs="Times New Roman"/>
          <w:color w:val="231F20"/>
        </w:rPr>
        <w:t>Probe</w:t>
      </w:r>
      <w:r w:rsidRPr="006D4E2B">
        <w:rPr>
          <w:rFonts w:cs="Times New Roman"/>
          <w:color w:val="231F20"/>
          <w:spacing w:val="-15"/>
        </w:rPr>
        <w:t xml:space="preserve"> </w:t>
      </w:r>
      <w:r w:rsidRPr="006D4E2B">
        <w:rPr>
          <w:rFonts w:cs="Times New Roman"/>
          <w:color w:val="231F20"/>
        </w:rPr>
        <w:t>Array</w:t>
      </w:r>
      <w:r w:rsidRPr="006D4E2B">
        <w:rPr>
          <w:rFonts w:cs="Times New Roman"/>
          <w:color w:val="231F20"/>
          <w:spacing w:val="-3"/>
        </w:rPr>
        <w:t xml:space="preserve"> </w:t>
      </w:r>
      <w:r w:rsidRPr="006D4E2B">
        <w:rPr>
          <w:rFonts w:cs="Times New Roman"/>
          <w:color w:val="231F20"/>
        </w:rPr>
        <w:t>Profiling</w:t>
      </w:r>
      <w:r w:rsidRPr="006D4E2B">
        <w:rPr>
          <w:rFonts w:cs="Times New Roman"/>
          <w:color w:val="231F20"/>
          <w:spacing w:val="-2"/>
        </w:rPr>
        <w:t xml:space="preserve"> </w:t>
      </w:r>
      <w:r w:rsidRPr="006D4E2B">
        <w:rPr>
          <w:rFonts w:cs="Times New Roman"/>
          <w:color w:val="231F20"/>
        </w:rPr>
        <w:t>Reveals</w:t>
      </w:r>
      <w:r w:rsidR="0035391A">
        <w:rPr>
          <w:rFonts w:cs="Times New Roman"/>
        </w:rPr>
        <w:t xml:space="preserve"> </w:t>
      </w:r>
      <w:r w:rsidRPr="0035391A">
        <w:rPr>
          <w:rFonts w:cs="Times New Roman"/>
          <w:color w:val="231F20"/>
          <w:spacing w:val="-1"/>
        </w:rPr>
        <w:t>DNA</w:t>
      </w:r>
      <w:r w:rsidRPr="0035391A">
        <w:rPr>
          <w:rFonts w:cs="Times New Roman"/>
          <w:color w:val="231F20"/>
          <w:spacing w:val="-20"/>
        </w:rPr>
        <w:t xml:space="preserve"> </w:t>
      </w:r>
      <w:r w:rsidRPr="0035391A">
        <w:rPr>
          <w:rFonts w:cs="Times New Roman"/>
          <w:color w:val="231F20"/>
        </w:rPr>
        <w:t>Copy</w:t>
      </w:r>
      <w:r w:rsidRPr="0035391A">
        <w:rPr>
          <w:rFonts w:cs="Times New Roman"/>
          <w:color w:val="231F20"/>
          <w:spacing w:val="-6"/>
        </w:rPr>
        <w:t xml:space="preserve"> </w:t>
      </w:r>
      <w:r w:rsidRPr="0035391A">
        <w:rPr>
          <w:rFonts w:cs="Times New Roman"/>
          <w:color w:val="231F20"/>
          <w:spacing w:val="-1"/>
        </w:rPr>
        <w:t>Number</w:t>
      </w:r>
      <w:r w:rsidRPr="0035391A">
        <w:rPr>
          <w:rFonts w:cs="Times New Roman"/>
          <w:color w:val="231F20"/>
          <w:spacing w:val="-7"/>
        </w:rPr>
        <w:t xml:space="preserve"> </w:t>
      </w:r>
      <w:r w:rsidRPr="0035391A">
        <w:rPr>
          <w:rFonts w:cs="Times New Roman"/>
          <w:color w:val="231F20"/>
        </w:rPr>
        <w:t>Imbalances</w:t>
      </w:r>
      <w:r w:rsidRPr="0035391A">
        <w:rPr>
          <w:rFonts w:cs="Times New Roman"/>
          <w:color w:val="231F20"/>
          <w:spacing w:val="-19"/>
        </w:rPr>
        <w:t xml:space="preserve"> </w:t>
      </w:r>
      <w:r w:rsidRPr="0035391A">
        <w:rPr>
          <w:rFonts w:cs="Times New Roman"/>
          <w:color w:val="231F20"/>
          <w:spacing w:val="-1"/>
        </w:rPr>
        <w:t>Associated</w:t>
      </w:r>
      <w:r w:rsidRPr="0035391A">
        <w:rPr>
          <w:rFonts w:cs="Times New Roman"/>
          <w:color w:val="231F20"/>
          <w:spacing w:val="-7"/>
        </w:rPr>
        <w:t xml:space="preserve"> </w:t>
      </w:r>
      <w:r w:rsidRPr="0035391A">
        <w:rPr>
          <w:rFonts w:cs="Times New Roman"/>
          <w:color w:val="231F20"/>
          <w:spacing w:val="-1"/>
        </w:rPr>
        <w:t>with</w:t>
      </w:r>
      <w:r w:rsidRPr="0035391A">
        <w:rPr>
          <w:rFonts w:cs="Times New Roman"/>
          <w:color w:val="231F20"/>
          <w:spacing w:val="-7"/>
        </w:rPr>
        <w:t xml:space="preserve"> </w:t>
      </w:r>
      <w:r w:rsidRPr="0035391A">
        <w:rPr>
          <w:rFonts w:cs="Times New Roman"/>
          <w:color w:val="231F20"/>
        </w:rPr>
        <w:t>Breast</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7"/>
        </w:rPr>
        <w:t xml:space="preserve"> </w:t>
      </w:r>
      <w:r w:rsidRPr="0035391A">
        <w:rPr>
          <w:rFonts w:cs="Times New Roman"/>
          <w:color w:val="231F20"/>
        </w:rPr>
        <w:t>Bone</w:t>
      </w:r>
      <w:r w:rsidRPr="0035391A">
        <w:rPr>
          <w:rFonts w:cs="Times New Roman"/>
          <w:color w:val="231F20"/>
          <w:spacing w:val="-7"/>
        </w:rPr>
        <w:t xml:space="preserve"> </w:t>
      </w:r>
      <w:r w:rsidRPr="0035391A">
        <w:rPr>
          <w:rFonts w:cs="Times New Roman"/>
          <w:color w:val="231F20"/>
        </w:rPr>
        <w:t>and</w:t>
      </w:r>
      <w:r w:rsidRPr="0035391A">
        <w:rPr>
          <w:rFonts w:cs="Times New Roman"/>
          <w:color w:val="231F20"/>
          <w:spacing w:val="-7"/>
        </w:rPr>
        <w:t xml:space="preserve"> </w:t>
      </w:r>
      <w:r w:rsidRPr="0035391A">
        <w:rPr>
          <w:rFonts w:cs="Times New Roman"/>
          <w:color w:val="231F20"/>
          <w:spacing w:val="-1"/>
        </w:rPr>
        <w:t>Non-bone</w:t>
      </w:r>
      <w:r w:rsidRPr="0035391A">
        <w:rPr>
          <w:rFonts w:cs="Times New Roman"/>
          <w:color w:val="231F20"/>
          <w:spacing w:val="-7"/>
        </w:rPr>
        <w:t xml:space="preserve"> </w:t>
      </w:r>
      <w:r w:rsidRPr="0035391A">
        <w:rPr>
          <w:rFonts w:cs="Times New Roman"/>
          <w:color w:val="231F20"/>
          <w:spacing w:val="-1"/>
        </w:rPr>
        <w:t>Metastasis</w:t>
      </w:r>
      <w:r w:rsidRPr="0035391A">
        <w:rPr>
          <w:rFonts w:cs="Times New Roman"/>
          <w:color w:val="231F20"/>
          <w:spacing w:val="25"/>
          <w:w w:val="99"/>
        </w:rPr>
        <w:t xml:space="preserve"> </w:t>
      </w:r>
      <w:r w:rsidRPr="0035391A">
        <w:rPr>
          <w:rFonts w:cs="Times New Roman"/>
          <w:color w:val="231F20"/>
        </w:rPr>
        <w:t>Breast</w:t>
      </w:r>
      <w:r w:rsidRPr="0035391A">
        <w:rPr>
          <w:rFonts w:cs="Times New Roman"/>
          <w:color w:val="231F20"/>
          <w:spacing w:val="-3"/>
        </w:rPr>
        <w:t xml:space="preserve"> </w:t>
      </w:r>
      <w:r w:rsidRPr="0035391A">
        <w:rPr>
          <w:rFonts w:cs="Times New Roman"/>
          <w:color w:val="231F20"/>
        </w:rPr>
        <w:t>Cancer</w:t>
      </w:r>
      <w:r w:rsidRPr="0035391A">
        <w:rPr>
          <w:rFonts w:cs="Times New Roman"/>
          <w:color w:val="231F20"/>
          <w:spacing w:val="-3"/>
        </w:rPr>
        <w:t xml:space="preserve"> </w:t>
      </w:r>
      <w:r w:rsidRPr="0035391A">
        <w:rPr>
          <w:rFonts w:cs="Times New Roman"/>
          <w:color w:val="231F20"/>
          <w:spacing w:val="-1"/>
        </w:rPr>
        <w:t>Fes</w:t>
      </w:r>
      <w:r w:rsidRPr="0035391A">
        <w:rPr>
          <w:rFonts w:cs="Times New Roman"/>
          <w:color w:val="231F20"/>
          <w:spacing w:val="-8"/>
        </w:rPr>
        <w:t xml:space="preserve"> </w:t>
      </w:r>
      <w:r w:rsidRPr="0035391A">
        <w:rPr>
          <w:rFonts w:cs="Times New Roman"/>
          <w:color w:val="231F20"/>
          <w:spacing w:val="-2"/>
        </w:rPr>
        <w:t xml:space="preserve">Treat </w:t>
      </w:r>
      <w:r w:rsidRPr="0035391A">
        <w:rPr>
          <w:rFonts w:cs="Times New Roman"/>
          <w:color w:val="231F20"/>
        </w:rPr>
        <w:t>143:</w:t>
      </w:r>
      <w:r w:rsidRPr="0035391A">
        <w:rPr>
          <w:rFonts w:cs="Times New Roman"/>
          <w:color w:val="231F20"/>
          <w:spacing w:val="-3"/>
        </w:rPr>
        <w:t xml:space="preserve"> </w:t>
      </w:r>
      <w:r w:rsidRPr="0035391A">
        <w:rPr>
          <w:rFonts w:cs="Times New Roman"/>
          <w:color w:val="231F20"/>
        </w:rPr>
        <w:t>189-201</w:t>
      </w:r>
      <w:r w:rsidRPr="0035391A">
        <w:rPr>
          <w:rFonts w:cs="Times New Roman"/>
          <w:color w:val="231F20"/>
          <w:spacing w:val="-3"/>
        </w:rPr>
        <w:t xml:space="preserve"> </w:t>
      </w:r>
      <w:r w:rsidRPr="0035391A">
        <w:rPr>
          <w:rFonts w:cs="Times New Roman"/>
          <w:color w:val="231F20"/>
          <w:spacing w:val="-1"/>
        </w:rPr>
        <w:t>PMID</w:t>
      </w:r>
      <w:r w:rsidRPr="0035391A">
        <w:rPr>
          <w:rFonts w:cs="Times New Roman"/>
          <w:color w:val="231F20"/>
          <w:spacing w:val="-3"/>
        </w:rPr>
        <w:t xml:space="preserve"> </w:t>
      </w:r>
      <w:r w:rsidRPr="0035391A">
        <w:rPr>
          <w:rFonts w:cs="Times New Roman"/>
          <w:color w:val="231F20"/>
        </w:rPr>
        <w:t>24305980</w:t>
      </w:r>
      <w:r w:rsidRPr="0035391A">
        <w:rPr>
          <w:rFonts w:cs="Times New Roman"/>
          <w:color w:val="231F20"/>
          <w:spacing w:val="-3"/>
        </w:rPr>
        <w:t xml:space="preserve"> </w:t>
      </w:r>
      <w:r w:rsidRPr="0035391A">
        <w:rPr>
          <w:rFonts w:cs="Times New Roman"/>
          <w:color w:val="231F20"/>
          <w:spacing w:val="-1"/>
        </w:rPr>
        <w:t>PMC3993091</w:t>
      </w:r>
    </w:p>
    <w:p w14:paraId="72D647B7" w14:textId="24C3286B"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rPr>
        <w:t>Cheng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Fan</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Bronson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Maira</w:t>
      </w:r>
      <w:r w:rsidRPr="006D4E2B">
        <w:rPr>
          <w:rFonts w:cs="Times New Roman"/>
          <w:color w:val="231F20"/>
          <w:spacing w:val="-15"/>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rPr>
        <w:t>di</w:t>
      </w:r>
      <w:r w:rsidRPr="006D4E2B">
        <w:rPr>
          <w:rFonts w:cs="Times New Roman"/>
          <w:color w:val="231F20"/>
          <w:spacing w:val="-3"/>
        </w:rPr>
        <w:t xml:space="preserve"> </w:t>
      </w:r>
      <w:r w:rsidRPr="006D4E2B">
        <w:rPr>
          <w:rFonts w:cs="Times New Roman"/>
          <w:color w:val="231F20"/>
        </w:rPr>
        <w:t>tomaso</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Myers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Cantley</w:t>
      </w:r>
      <w:r w:rsidRPr="006D4E2B">
        <w:rPr>
          <w:rFonts w:cs="Times New Roman"/>
          <w:color w:val="231F20"/>
          <w:spacing w:val="-3"/>
        </w:rPr>
        <w:t xml:space="preserve"> </w:t>
      </w:r>
      <w:r w:rsidRPr="006D4E2B">
        <w:rPr>
          <w:rFonts w:cs="Times New Roman"/>
          <w:color w:val="231F20"/>
        </w:rPr>
        <w:t>L.,</w:t>
      </w:r>
      <w:r w:rsidR="0035391A">
        <w:rPr>
          <w:rFonts w:cs="Times New Roman"/>
        </w:rPr>
        <w:t xml:space="preserve"> </w:t>
      </w:r>
      <w:r w:rsidRPr="0035391A">
        <w:rPr>
          <w:rFonts w:cs="Times New Roman"/>
          <w:color w:val="231F20"/>
          <w:spacing w:val="-1"/>
        </w:rPr>
        <w:t>Mills</w:t>
      </w:r>
      <w:r w:rsidRPr="0035391A">
        <w:rPr>
          <w:rFonts w:cs="Times New Roman"/>
          <w:color w:val="231F20"/>
          <w:spacing w:val="-5"/>
        </w:rPr>
        <w:t xml:space="preserve"> </w:t>
      </w:r>
      <w:r w:rsidRPr="0035391A">
        <w:rPr>
          <w:rFonts w:cs="Times New Roman"/>
          <w:color w:val="231F20"/>
          <w:spacing w:val="-1"/>
        </w:rPr>
        <w:t>GB</w:t>
      </w:r>
      <w:r w:rsidRPr="0035391A">
        <w:rPr>
          <w:rFonts w:cs="Times New Roman"/>
          <w:color w:val="231F20"/>
          <w:spacing w:val="-4"/>
        </w:rPr>
        <w:t xml:space="preserve"> </w:t>
      </w:r>
      <w:r w:rsidRPr="0035391A">
        <w:rPr>
          <w:rFonts w:cs="Times New Roman"/>
          <w:color w:val="231F20"/>
        </w:rPr>
        <w:t>and</w:t>
      </w:r>
      <w:r w:rsidRPr="0035391A">
        <w:rPr>
          <w:rFonts w:cs="Times New Roman"/>
          <w:color w:val="231F20"/>
          <w:spacing w:val="-6"/>
        </w:rPr>
        <w:t xml:space="preserve"> </w:t>
      </w:r>
      <w:r w:rsidRPr="0035391A">
        <w:rPr>
          <w:rFonts w:cs="Times New Roman"/>
          <w:color w:val="231F20"/>
        </w:rPr>
        <w:t>Zhao</w:t>
      </w:r>
      <w:r w:rsidRPr="0035391A">
        <w:rPr>
          <w:rFonts w:cs="Times New Roman"/>
          <w:color w:val="231F20"/>
          <w:spacing w:val="-5"/>
        </w:rPr>
        <w:t xml:space="preserve"> </w:t>
      </w:r>
      <w:r w:rsidRPr="0035391A">
        <w:rPr>
          <w:rFonts w:cs="Times New Roman"/>
          <w:color w:val="231F20"/>
          <w:spacing w:val="-1"/>
        </w:rPr>
        <w:t>J.</w:t>
      </w:r>
      <w:r w:rsidRPr="0035391A">
        <w:rPr>
          <w:rFonts w:cs="Times New Roman"/>
          <w:color w:val="231F20"/>
          <w:spacing w:val="-5"/>
        </w:rPr>
        <w:t xml:space="preserve"> </w:t>
      </w:r>
      <w:r w:rsidRPr="0035391A">
        <w:rPr>
          <w:rFonts w:cs="Times New Roman"/>
          <w:color w:val="231F20"/>
        </w:rPr>
        <w:t>2014</w:t>
      </w:r>
      <w:r w:rsidRPr="0035391A">
        <w:rPr>
          <w:rFonts w:cs="Times New Roman"/>
          <w:color w:val="231F20"/>
          <w:spacing w:val="-17"/>
        </w:rPr>
        <w:t xml:space="preserve"> </w:t>
      </w:r>
      <w:r w:rsidRPr="0035391A">
        <w:rPr>
          <w:rFonts w:cs="Times New Roman"/>
          <w:color w:val="231F20"/>
        </w:rPr>
        <w:t>A</w:t>
      </w:r>
      <w:r w:rsidRPr="0035391A">
        <w:rPr>
          <w:rFonts w:cs="Times New Roman"/>
          <w:color w:val="231F20"/>
          <w:spacing w:val="-18"/>
        </w:rPr>
        <w:t xml:space="preserve"> </w:t>
      </w:r>
      <w:r w:rsidRPr="0035391A">
        <w:rPr>
          <w:rFonts w:cs="Times New Roman"/>
          <w:color w:val="231F20"/>
        </w:rPr>
        <w:t>genetic</w:t>
      </w:r>
      <w:r w:rsidRPr="0035391A">
        <w:rPr>
          <w:rFonts w:cs="Times New Roman"/>
          <w:color w:val="231F20"/>
          <w:spacing w:val="-4"/>
        </w:rPr>
        <w:t xml:space="preserve"> </w:t>
      </w:r>
      <w:r w:rsidRPr="0035391A">
        <w:rPr>
          <w:rFonts w:cs="Times New Roman"/>
          <w:color w:val="231F20"/>
        </w:rPr>
        <w:t>mouse</w:t>
      </w:r>
      <w:r w:rsidRPr="0035391A">
        <w:rPr>
          <w:rFonts w:cs="Times New Roman"/>
          <w:color w:val="231F20"/>
          <w:spacing w:val="-5"/>
        </w:rPr>
        <w:t xml:space="preserve"> </w:t>
      </w:r>
      <w:r w:rsidRPr="0035391A">
        <w:rPr>
          <w:rFonts w:cs="Times New Roman"/>
          <w:color w:val="231F20"/>
        </w:rPr>
        <w:t>model</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4"/>
        </w:rPr>
        <w:t xml:space="preserve"> </w:t>
      </w:r>
      <w:r w:rsidRPr="0035391A">
        <w:rPr>
          <w:rFonts w:cs="Times New Roman"/>
          <w:color w:val="231F20"/>
        </w:rPr>
        <w:t>invasive</w:t>
      </w:r>
      <w:r w:rsidRPr="0035391A">
        <w:rPr>
          <w:rFonts w:cs="Times New Roman"/>
          <w:color w:val="231F20"/>
          <w:spacing w:val="-6"/>
        </w:rPr>
        <w:t xml:space="preserve"> </w:t>
      </w:r>
      <w:r w:rsidRPr="0035391A">
        <w:rPr>
          <w:rFonts w:cs="Times New Roman"/>
          <w:color w:val="231F20"/>
        </w:rPr>
        <w:t>endometrial</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rPr>
        <w:t>driven</w:t>
      </w:r>
      <w:r w:rsidRPr="0035391A">
        <w:rPr>
          <w:rFonts w:cs="Times New Roman"/>
          <w:color w:val="231F20"/>
          <w:spacing w:val="-4"/>
        </w:rPr>
        <w:t xml:space="preserve"> </w:t>
      </w:r>
      <w:r w:rsidRPr="0035391A">
        <w:rPr>
          <w:rFonts w:cs="Times New Roman"/>
          <w:color w:val="231F20"/>
        </w:rPr>
        <w:t>by</w:t>
      </w:r>
      <w:r w:rsidRPr="0035391A">
        <w:rPr>
          <w:rFonts w:cs="Times New Roman"/>
          <w:color w:val="231F20"/>
          <w:spacing w:val="24"/>
        </w:rPr>
        <w:t xml:space="preserve"> </w:t>
      </w:r>
      <w:r w:rsidRPr="0035391A">
        <w:rPr>
          <w:rFonts w:cs="Times New Roman"/>
          <w:color w:val="231F20"/>
        </w:rPr>
        <w:t>concurrent</w:t>
      </w:r>
      <w:r w:rsidRPr="0035391A">
        <w:rPr>
          <w:rFonts w:cs="Times New Roman"/>
          <w:color w:val="231F20"/>
          <w:spacing w:val="-6"/>
        </w:rPr>
        <w:t xml:space="preserve"> </w:t>
      </w:r>
      <w:r w:rsidRPr="0035391A">
        <w:rPr>
          <w:rFonts w:cs="Times New Roman"/>
          <w:color w:val="231F20"/>
        </w:rPr>
        <w:t>loss</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4"/>
        </w:rPr>
        <w:t xml:space="preserve"> </w:t>
      </w:r>
      <w:r w:rsidRPr="0035391A">
        <w:rPr>
          <w:rFonts w:cs="Times New Roman"/>
          <w:color w:val="231F20"/>
          <w:spacing w:val="-1"/>
        </w:rPr>
        <w:t>Pten</w:t>
      </w:r>
      <w:r w:rsidRPr="0035391A">
        <w:rPr>
          <w:rFonts w:cs="Times New Roman"/>
          <w:color w:val="231F20"/>
          <w:spacing w:val="-5"/>
        </w:rPr>
        <w:t xml:space="preserve"> </w:t>
      </w:r>
      <w:r w:rsidRPr="0035391A">
        <w:rPr>
          <w:rFonts w:cs="Times New Roman"/>
          <w:color w:val="231F20"/>
        </w:rPr>
        <w:t>and</w:t>
      </w:r>
      <w:r w:rsidRPr="0035391A">
        <w:rPr>
          <w:rFonts w:cs="Times New Roman"/>
          <w:color w:val="231F20"/>
          <w:spacing w:val="-5"/>
        </w:rPr>
        <w:t xml:space="preserve"> </w:t>
      </w:r>
      <w:r w:rsidRPr="0035391A">
        <w:rPr>
          <w:rFonts w:cs="Times New Roman"/>
          <w:color w:val="231F20"/>
        </w:rPr>
        <w:t>Lkb1</w:t>
      </w:r>
      <w:r w:rsidRPr="0035391A">
        <w:rPr>
          <w:rFonts w:cs="Times New Roman"/>
          <w:color w:val="231F20"/>
          <w:spacing w:val="-6"/>
        </w:rPr>
        <w:t xml:space="preserve"> </w:t>
      </w:r>
      <w:r w:rsidRPr="0035391A">
        <w:rPr>
          <w:rFonts w:cs="Times New Roman"/>
          <w:color w:val="231F20"/>
        </w:rPr>
        <w:t>is</w:t>
      </w:r>
      <w:r w:rsidRPr="0035391A">
        <w:rPr>
          <w:rFonts w:cs="Times New Roman"/>
          <w:color w:val="231F20"/>
          <w:spacing w:val="-5"/>
        </w:rPr>
        <w:t xml:space="preserve"> </w:t>
      </w:r>
      <w:r w:rsidRPr="0035391A">
        <w:rPr>
          <w:rFonts w:cs="Times New Roman"/>
          <w:color w:val="231F20"/>
        </w:rPr>
        <w:t>highly</w:t>
      </w:r>
      <w:r w:rsidRPr="0035391A">
        <w:rPr>
          <w:rFonts w:cs="Times New Roman"/>
          <w:color w:val="231F20"/>
          <w:spacing w:val="-5"/>
        </w:rPr>
        <w:t xml:space="preserve"> </w:t>
      </w:r>
      <w:r w:rsidRPr="0035391A">
        <w:rPr>
          <w:rFonts w:cs="Times New Roman"/>
          <w:color w:val="231F20"/>
        </w:rPr>
        <w:t>responsive</w:t>
      </w:r>
      <w:r w:rsidRPr="0035391A">
        <w:rPr>
          <w:rFonts w:cs="Times New Roman"/>
          <w:color w:val="231F20"/>
          <w:spacing w:val="-5"/>
        </w:rPr>
        <w:t xml:space="preserve"> </w:t>
      </w:r>
      <w:r w:rsidRPr="0035391A">
        <w:rPr>
          <w:rFonts w:cs="Times New Roman"/>
          <w:color w:val="231F20"/>
        </w:rPr>
        <w:t>to</w:t>
      </w:r>
      <w:r w:rsidRPr="0035391A">
        <w:rPr>
          <w:rFonts w:cs="Times New Roman"/>
          <w:color w:val="231F20"/>
          <w:spacing w:val="-5"/>
        </w:rPr>
        <w:t xml:space="preserve"> </w:t>
      </w:r>
      <w:r w:rsidRPr="0035391A">
        <w:rPr>
          <w:rFonts w:cs="Times New Roman"/>
          <w:color w:val="231F20"/>
          <w:spacing w:val="-2"/>
        </w:rPr>
        <w:t>mTOR</w:t>
      </w:r>
      <w:r w:rsidRPr="0035391A">
        <w:rPr>
          <w:rFonts w:cs="Times New Roman"/>
          <w:color w:val="231F20"/>
          <w:spacing w:val="-5"/>
        </w:rPr>
        <w:t xml:space="preserve"> </w:t>
      </w:r>
      <w:r w:rsidRPr="0035391A">
        <w:rPr>
          <w:rFonts w:cs="Times New Roman"/>
          <w:color w:val="231F20"/>
        </w:rPr>
        <w:t>inhibition</w:t>
      </w:r>
      <w:r w:rsidRPr="0035391A">
        <w:rPr>
          <w:rFonts w:cs="Times New Roman"/>
          <w:color w:val="231F20"/>
          <w:spacing w:val="50"/>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Res</w:t>
      </w:r>
      <w:r w:rsidRPr="0035391A">
        <w:rPr>
          <w:rFonts w:cs="Times New Roman"/>
          <w:color w:val="231F20"/>
          <w:spacing w:val="-4"/>
        </w:rPr>
        <w:t xml:space="preserve"> </w:t>
      </w:r>
      <w:r w:rsidRPr="0035391A">
        <w:rPr>
          <w:rFonts w:cs="Times New Roman"/>
          <w:color w:val="231F20"/>
        </w:rPr>
        <w:t>74:15-</w:t>
      </w:r>
      <w:r w:rsidRPr="0035391A">
        <w:rPr>
          <w:rFonts w:cs="Times New Roman"/>
          <w:color w:val="231F20"/>
          <w:spacing w:val="23"/>
          <w:w w:val="99"/>
        </w:rPr>
        <w:t xml:space="preserve"> </w:t>
      </w:r>
      <w:r w:rsidRPr="0035391A">
        <w:rPr>
          <w:rFonts w:cs="Times New Roman"/>
          <w:color w:val="231F20"/>
        </w:rPr>
        <w:t xml:space="preserve">23 </w:t>
      </w:r>
      <w:r w:rsidRPr="0035391A">
        <w:rPr>
          <w:rFonts w:cs="Times New Roman"/>
          <w:color w:val="231F20"/>
          <w:spacing w:val="-1"/>
        </w:rPr>
        <w:t>PMID:24322983</w:t>
      </w:r>
      <w:r w:rsidRPr="0035391A">
        <w:rPr>
          <w:rFonts w:cs="Times New Roman"/>
          <w:color w:val="231F20"/>
        </w:rPr>
        <w:t xml:space="preserve"> </w:t>
      </w:r>
      <w:r w:rsidRPr="0035391A">
        <w:rPr>
          <w:rFonts w:cs="Times New Roman"/>
          <w:color w:val="231F20"/>
          <w:spacing w:val="-1"/>
        </w:rPr>
        <w:t>PMC3982380</w:t>
      </w:r>
    </w:p>
    <w:p w14:paraId="218A2D7F" w14:textId="77777777" w:rsidR="00E7067C" w:rsidRPr="006D4E2B" w:rsidRDefault="00F87294" w:rsidP="0087207A">
      <w:pPr>
        <w:pStyle w:val="BodyText"/>
        <w:numPr>
          <w:ilvl w:val="0"/>
          <w:numId w:val="9"/>
        </w:numPr>
        <w:tabs>
          <w:tab w:val="left" w:pos="872"/>
        </w:tabs>
        <w:spacing w:before="120"/>
        <w:ind w:left="872" w:right="608"/>
        <w:rPr>
          <w:rFonts w:cs="Times New Roman"/>
        </w:rPr>
      </w:pPr>
      <w:r w:rsidRPr="006D4E2B">
        <w:rPr>
          <w:rFonts w:cs="Times New Roman"/>
          <w:color w:val="231F20"/>
          <w:spacing w:val="-5"/>
        </w:rPr>
        <w:t xml:space="preserve">Werner </w:t>
      </w:r>
      <w:r w:rsidRPr="006D4E2B">
        <w:rPr>
          <w:rFonts w:cs="Times New Roman"/>
          <w:color w:val="231F20"/>
          <w:spacing w:val="-1"/>
        </w:rPr>
        <w:t>HMJ.,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1"/>
        </w:rPr>
        <w:t>PT</w:t>
      </w:r>
      <w:r w:rsidRPr="006D4E2B">
        <w:rPr>
          <w:rFonts w:cs="Times New Roman"/>
          <w:color w:val="231F20"/>
          <w:spacing w:val="-8"/>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Systems</w:t>
      </w:r>
      <w:r w:rsidRPr="006D4E2B">
        <w:rPr>
          <w:rFonts w:cs="Times New Roman"/>
          <w:color w:val="231F20"/>
          <w:spacing w:val="-4"/>
        </w:rPr>
        <w:t xml:space="preserve"> </w:t>
      </w:r>
      <w:r w:rsidRPr="006D4E2B">
        <w:rPr>
          <w:rFonts w:cs="Times New Roman"/>
          <w:color w:val="231F20"/>
        </w:rPr>
        <w:t>Biology:</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6"/>
        </w:rPr>
        <w:t xml:space="preserve"> </w:t>
      </w:r>
      <w:r w:rsidRPr="006D4E2B">
        <w:rPr>
          <w:rFonts w:cs="Times New Roman"/>
          <w:color w:val="231F20"/>
        </w:rPr>
        <w:t>peek</w:t>
      </w:r>
      <w:r w:rsidRPr="006D4E2B">
        <w:rPr>
          <w:rFonts w:cs="Times New Roman"/>
          <w:color w:val="231F20"/>
          <w:spacing w:val="-4"/>
        </w:rPr>
        <w:t xml:space="preserve"> </w:t>
      </w:r>
      <w:r w:rsidRPr="006D4E2B">
        <w:rPr>
          <w:rFonts w:cs="Times New Roman"/>
          <w:color w:val="231F20"/>
        </w:rPr>
        <w:t>into</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future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patient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Nature</w:t>
      </w:r>
      <w:r w:rsidRPr="006D4E2B">
        <w:rPr>
          <w:rFonts w:cs="Times New Roman"/>
          <w:color w:val="231F20"/>
          <w:spacing w:val="-5"/>
        </w:rPr>
        <w:t xml:space="preserve"> </w:t>
      </w:r>
      <w:r w:rsidRPr="006D4E2B">
        <w:rPr>
          <w:rFonts w:cs="Times New Roman"/>
          <w:color w:val="231F20"/>
        </w:rPr>
        <w:t>Reviews</w:t>
      </w:r>
      <w:r w:rsidRPr="006D4E2B">
        <w:rPr>
          <w:rFonts w:cs="Times New Roman"/>
          <w:color w:val="231F20"/>
          <w:spacing w:val="-4"/>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spacing w:val="-1"/>
        </w:rPr>
        <w:t>Onc</w:t>
      </w:r>
      <w:r w:rsidRPr="006D4E2B">
        <w:rPr>
          <w:rFonts w:cs="Times New Roman"/>
          <w:color w:val="231F20"/>
          <w:spacing w:val="-4"/>
        </w:rPr>
        <w:t xml:space="preserve"> </w:t>
      </w:r>
      <w:r w:rsidRPr="006D4E2B">
        <w:rPr>
          <w:rFonts w:cs="Times New Roman"/>
          <w:color w:val="231F20"/>
          <w:spacing w:val="-2"/>
        </w:rPr>
        <w:t>11:167-76</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24492837</w:t>
      </w:r>
      <w:r w:rsidRPr="006D4E2B">
        <w:rPr>
          <w:rFonts w:cs="Times New Roman"/>
          <w:color w:val="231F20"/>
          <w:spacing w:val="-5"/>
        </w:rPr>
        <w:t xml:space="preserve"> </w:t>
      </w:r>
      <w:r w:rsidRPr="006D4E2B">
        <w:rPr>
          <w:rFonts w:cs="Times New Roman"/>
          <w:color w:val="231F20"/>
          <w:spacing w:val="-1"/>
        </w:rPr>
        <w:t>PMC4321721</w:t>
      </w:r>
    </w:p>
    <w:p w14:paraId="17A21705" w14:textId="3B64DB8A" w:rsidR="00E7067C" w:rsidRPr="00C14184" w:rsidRDefault="00F87294" w:rsidP="0087207A">
      <w:pPr>
        <w:pStyle w:val="BodyText"/>
        <w:numPr>
          <w:ilvl w:val="0"/>
          <w:numId w:val="9"/>
        </w:numPr>
        <w:tabs>
          <w:tab w:val="left" w:pos="872"/>
        </w:tabs>
        <w:spacing w:before="120"/>
        <w:ind w:left="872" w:right="638"/>
        <w:jc w:val="both"/>
        <w:rPr>
          <w:rFonts w:cs="Times New Roman"/>
        </w:rPr>
      </w:pPr>
      <w:r w:rsidRPr="006D4E2B">
        <w:rPr>
          <w:rFonts w:cs="Times New Roman"/>
          <w:color w:val="231F20"/>
          <w:spacing w:val="-1"/>
        </w:rPr>
        <w:t>Akban</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KS.</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erner</w:t>
      </w:r>
      <w:r w:rsidRPr="006D4E2B">
        <w:rPr>
          <w:rFonts w:cs="Times New Roman"/>
          <w:color w:val="231F20"/>
          <w:spacing w:val="-3"/>
        </w:rPr>
        <w:t xml:space="preserve"> </w:t>
      </w:r>
      <w:r w:rsidRPr="006D4E2B">
        <w:rPr>
          <w:rFonts w:cs="Times New Roman"/>
          <w:color w:val="231F20"/>
          <w:spacing w:val="-1"/>
        </w:rPr>
        <w:t>HMJ.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Shahmoradgol</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4"/>
        </w:rPr>
        <w:t>Y</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 xml:space="preserve">., </w:t>
      </w:r>
      <w:r w:rsidRPr="006D4E2B">
        <w:rPr>
          <w:rFonts w:cs="Times New Roman"/>
          <w:color w:val="231F20"/>
          <w:spacing w:val="-24"/>
        </w:rPr>
        <w:t>Y</w:t>
      </w:r>
      <w:r w:rsidRPr="006D4E2B">
        <w:rPr>
          <w:rFonts w:cs="Times New Roman"/>
          <w:color w:val="231F20"/>
        </w:rPr>
        <w:t>oshihara</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Ling</w:t>
      </w:r>
      <w:r w:rsidRPr="006D4E2B">
        <w:rPr>
          <w:rFonts w:cs="Times New Roman"/>
          <w:color w:val="231F20"/>
          <w:spacing w:val="-4"/>
        </w:rPr>
        <w:t xml:space="preserve"> </w:t>
      </w:r>
      <w:r w:rsidRPr="006D4E2B">
        <w:rPr>
          <w:rFonts w:cs="Times New Roman"/>
          <w:color w:val="231F20"/>
          <w:spacing w:val="-1"/>
        </w:rPr>
        <w:t>S</w:t>
      </w:r>
      <w:r w:rsidR="00D00C10" w:rsidRPr="006D4E2B">
        <w:rPr>
          <w:rFonts w:cs="Times New Roman"/>
          <w:color w:val="231F20"/>
          <w:spacing w:val="-1"/>
        </w:rPr>
        <w:t>.,</w:t>
      </w:r>
      <w:r w:rsidRPr="006D4E2B">
        <w:rPr>
          <w:rFonts w:cs="Times New Roman"/>
          <w:color w:val="231F20"/>
          <w:spacing w:val="-3"/>
        </w:rPr>
        <w:t xml:space="preserve"> </w:t>
      </w:r>
      <w:r w:rsidRPr="006D4E2B">
        <w:rPr>
          <w:rFonts w:cs="Times New Roman"/>
          <w:color w:val="231F20"/>
          <w:spacing w:val="-1"/>
        </w:rPr>
        <w:t>Seviou</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EG.,</w:t>
      </w:r>
      <w:r w:rsidRPr="006D4E2B">
        <w:rPr>
          <w:rFonts w:cs="Times New Roman"/>
          <w:color w:val="231F20"/>
          <w:spacing w:val="-4"/>
        </w:rPr>
        <w:t xml:space="preserve"> </w:t>
      </w:r>
      <w:r w:rsidRPr="006D4E2B">
        <w:rPr>
          <w:rFonts w:cs="Times New Roman"/>
          <w:color w:val="231F20"/>
        </w:rPr>
        <w:t>Ram</w:t>
      </w:r>
      <w:r w:rsidRPr="006D4E2B">
        <w:rPr>
          <w:rFonts w:cs="Times New Roman"/>
          <w:color w:val="231F20"/>
          <w:spacing w:val="-3"/>
        </w:rPr>
        <w:t xml:space="preserve"> </w:t>
      </w:r>
      <w:r w:rsidRPr="006D4E2B">
        <w:rPr>
          <w:rFonts w:cs="Times New Roman"/>
          <w:color w:val="231F20"/>
          <w:spacing w:val="-1"/>
        </w:rPr>
        <w:t>P</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Minn</w:t>
      </w:r>
      <w:r w:rsidRPr="006D4E2B">
        <w:rPr>
          <w:rFonts w:cs="Times New Roman"/>
          <w:color w:val="231F20"/>
        </w:rPr>
        <w:t>a</w:t>
      </w:r>
      <w:r w:rsidRPr="006D4E2B">
        <w:rPr>
          <w:rFonts w:cs="Times New Roman"/>
          <w:color w:val="231F20"/>
          <w:spacing w:val="-3"/>
        </w:rPr>
        <w:t xml:space="preserve"> </w:t>
      </w:r>
      <w:r w:rsidRPr="006D4E2B">
        <w:rPr>
          <w:rFonts w:cs="Times New Roman"/>
          <w:color w:val="231F20"/>
          <w:spacing w:val="-1"/>
        </w:rPr>
        <w:t>JD.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Dia</w:t>
      </w:r>
      <w:r w:rsidRPr="006D4E2B">
        <w:rPr>
          <w:rFonts w:cs="Times New Roman"/>
          <w:color w:val="231F20"/>
        </w:rPr>
        <w:t>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rPr>
        <w:t>ong</w:t>
      </w:r>
      <w:r w:rsidRPr="006D4E2B">
        <w:rPr>
          <w:rFonts w:cs="Times New Roman"/>
          <w:color w:val="231F20"/>
          <w:spacing w:val="-3"/>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Heymach</w:t>
      </w:r>
      <w:r w:rsidRPr="006D4E2B">
        <w:rPr>
          <w:rFonts w:cs="Times New Roman"/>
          <w:color w:val="231F20"/>
          <w:spacing w:val="-1"/>
          <w:w w:val="99"/>
        </w:rPr>
        <w:t xml:space="preserve"> </w:t>
      </w:r>
      <w:r w:rsidRPr="006D4E2B">
        <w:rPr>
          <w:rFonts w:cs="Times New Roman"/>
          <w:color w:val="231F20"/>
          <w:spacing w:val="-5"/>
        </w:rPr>
        <w:t xml:space="preserve">Jv.,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spacing w:val="-1"/>
        </w:rPr>
        <w:t>Dondelinger</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Stadler</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Byers</w:t>
      </w:r>
      <w:r w:rsidRPr="006D4E2B">
        <w:rPr>
          <w:rFonts w:cs="Times New Roman"/>
          <w:color w:val="231F20"/>
          <w:spacing w:val="-4"/>
        </w:rPr>
        <w:t xml:space="preserve"> </w:t>
      </w:r>
      <w:r w:rsidR="001B7F05">
        <w:rPr>
          <w:rFonts w:cs="Times New Roman"/>
          <w:color w:val="231F20"/>
        </w:rPr>
        <w:t>LA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9"/>
        </w:rPr>
        <w:t xml:space="preserve"> </w:t>
      </w:r>
      <w:r w:rsidRPr="006D4E2B">
        <w:rPr>
          <w:rFonts w:cs="Times New Roman"/>
          <w:color w:val="231F20"/>
          <w:spacing w:val="-3"/>
        </w:rPr>
        <w:t>Weinstein</w:t>
      </w:r>
      <w:r w:rsidRPr="006D4E2B">
        <w:rPr>
          <w:rFonts w:cs="Times New Roman"/>
          <w:color w:val="231F20"/>
          <w:spacing w:val="-4"/>
        </w:rPr>
        <w:t xml:space="preserve"> </w:t>
      </w:r>
      <w:r w:rsidRPr="006D4E2B">
        <w:rPr>
          <w:rFonts w:cs="Times New Roman"/>
          <w:color w:val="231F20"/>
          <w:spacing w:val="-1"/>
        </w:rPr>
        <w:t>HN.,</w:t>
      </w:r>
      <w:r w:rsidR="00C14184">
        <w:rPr>
          <w:rFonts w:cs="Times New Roman"/>
        </w:rPr>
        <w:t xml:space="preserve"> </w:t>
      </w:r>
      <w:r w:rsidRPr="00C14184">
        <w:rPr>
          <w:rFonts w:cs="Times New Roman"/>
          <w:color w:val="231F20"/>
        </w:rPr>
        <w:t>Broom</w:t>
      </w:r>
      <w:r w:rsidRPr="00C14184">
        <w:rPr>
          <w:rFonts w:cs="Times New Roman"/>
          <w:color w:val="231F20"/>
          <w:spacing w:val="-4"/>
        </w:rPr>
        <w:t xml:space="preserve"> </w:t>
      </w:r>
      <w:r w:rsidRPr="00C14184">
        <w:rPr>
          <w:rFonts w:cs="Times New Roman"/>
          <w:color w:val="231F20"/>
        </w:rPr>
        <w:t>BM.,</w:t>
      </w:r>
      <w:r w:rsidRPr="00C14184">
        <w:rPr>
          <w:rFonts w:cs="Times New Roman"/>
          <w:color w:val="231F20"/>
          <w:spacing w:val="-8"/>
        </w:rPr>
        <w:t xml:space="preserve"> </w:t>
      </w:r>
      <w:r w:rsidRPr="00C14184">
        <w:rPr>
          <w:rFonts w:cs="Times New Roman"/>
          <w:color w:val="231F20"/>
          <w:spacing w:val="-27"/>
        </w:rPr>
        <w:t>V</w:t>
      </w:r>
      <w:r w:rsidRPr="00C14184">
        <w:rPr>
          <w:rFonts w:cs="Times New Roman"/>
          <w:color w:val="231F20"/>
        </w:rPr>
        <w:t>erhaak</w:t>
      </w:r>
      <w:r w:rsidRPr="00C14184">
        <w:rPr>
          <w:rFonts w:cs="Times New Roman"/>
          <w:color w:val="231F20"/>
          <w:spacing w:val="-5"/>
        </w:rPr>
        <w:t xml:space="preserve"> </w:t>
      </w:r>
      <w:r w:rsidRPr="00C14184">
        <w:rPr>
          <w:rFonts w:cs="Times New Roman"/>
          <w:color w:val="231F20"/>
        </w:rPr>
        <w:t>R</w:t>
      </w:r>
      <w:r w:rsidRPr="00C14184">
        <w:rPr>
          <w:rFonts w:cs="Times New Roman"/>
          <w:color w:val="231F20"/>
          <w:spacing w:val="-1"/>
        </w:rPr>
        <w:t>G</w:t>
      </w:r>
      <w:r w:rsidRPr="00C14184">
        <w:rPr>
          <w:rFonts w:cs="Times New Roman"/>
          <w:color w:val="231F20"/>
          <w:spacing w:val="-24"/>
        </w:rPr>
        <w:t>W</w:t>
      </w:r>
      <w:r w:rsidRPr="00C14184">
        <w:rPr>
          <w:rFonts w:cs="Times New Roman"/>
          <w:color w:val="231F20"/>
        </w:rPr>
        <w:t>.,</w:t>
      </w:r>
      <w:r w:rsidRPr="00C14184">
        <w:rPr>
          <w:rFonts w:cs="Times New Roman"/>
          <w:color w:val="231F20"/>
          <w:spacing w:val="-4"/>
        </w:rPr>
        <w:t xml:space="preserve"> </w:t>
      </w:r>
      <w:r w:rsidRPr="00C14184">
        <w:rPr>
          <w:rFonts w:cs="Times New Roman"/>
          <w:color w:val="231F20"/>
        </w:rPr>
        <w:t>Liang</w:t>
      </w:r>
      <w:r w:rsidRPr="00C14184">
        <w:rPr>
          <w:rFonts w:cs="Times New Roman"/>
          <w:color w:val="231F20"/>
          <w:spacing w:val="-4"/>
        </w:rPr>
        <w:t xml:space="preserve"> </w:t>
      </w:r>
      <w:r w:rsidRPr="00C14184">
        <w:rPr>
          <w:rFonts w:cs="Times New Roman"/>
          <w:color w:val="231F20"/>
          <w:spacing w:val="-1"/>
        </w:rPr>
        <w:t>H.</w:t>
      </w:r>
      <w:r w:rsidRPr="00C14184">
        <w:rPr>
          <w:rFonts w:cs="Times New Roman"/>
          <w:color w:val="231F20"/>
        </w:rPr>
        <w:t>,</w:t>
      </w:r>
      <w:r w:rsidRPr="00C14184">
        <w:rPr>
          <w:rFonts w:cs="Times New Roman"/>
          <w:color w:val="231F20"/>
          <w:spacing w:val="-4"/>
        </w:rPr>
        <w:t xml:space="preserve"> </w:t>
      </w:r>
      <w:r w:rsidRPr="00C14184">
        <w:rPr>
          <w:rFonts w:cs="Times New Roman"/>
          <w:color w:val="231F20"/>
          <w:spacing w:val="-1"/>
        </w:rPr>
        <w:t>Mukherje</w:t>
      </w:r>
      <w:r w:rsidRPr="00C14184">
        <w:rPr>
          <w:rFonts w:cs="Times New Roman"/>
          <w:color w:val="231F20"/>
        </w:rPr>
        <w:t>e</w:t>
      </w:r>
      <w:r w:rsidRPr="00C14184">
        <w:rPr>
          <w:rFonts w:cs="Times New Roman"/>
          <w:color w:val="231F20"/>
          <w:spacing w:val="-4"/>
        </w:rPr>
        <w:t xml:space="preserve"> </w:t>
      </w:r>
      <w:r w:rsidRPr="00C14184">
        <w:rPr>
          <w:rFonts w:cs="Times New Roman"/>
          <w:color w:val="231F20"/>
          <w:spacing w:val="-1"/>
        </w:rPr>
        <w:t>S.</w:t>
      </w:r>
      <w:r w:rsidRPr="00C14184">
        <w:rPr>
          <w:rFonts w:cs="Times New Roman"/>
          <w:color w:val="231F20"/>
        </w:rPr>
        <w:t>,</w:t>
      </w:r>
      <w:r w:rsidRPr="00C14184">
        <w:rPr>
          <w:rFonts w:cs="Times New Roman"/>
          <w:color w:val="231F20"/>
          <w:spacing w:val="-3"/>
        </w:rPr>
        <w:t xml:space="preserve"> </w:t>
      </w:r>
      <w:r w:rsidRPr="00C14184">
        <w:rPr>
          <w:rFonts w:cs="Times New Roman"/>
          <w:color w:val="231F20"/>
        </w:rPr>
        <w:t>Lu</w:t>
      </w:r>
      <w:r w:rsidRPr="00C14184">
        <w:rPr>
          <w:rFonts w:cs="Times New Roman"/>
          <w:color w:val="231F20"/>
          <w:spacing w:val="-13"/>
        </w:rPr>
        <w:t xml:space="preserve"> </w:t>
      </w:r>
      <w:r w:rsidRPr="00C14184">
        <w:rPr>
          <w:rFonts w:cs="Times New Roman"/>
          <w:color w:val="231F20"/>
          <w:spacing w:val="-31"/>
        </w:rPr>
        <w:t>Y</w:t>
      </w:r>
      <w:r w:rsidRPr="00C14184">
        <w:rPr>
          <w:rFonts w:cs="Times New Roman"/>
          <w:color w:val="231F20"/>
        </w:rPr>
        <w:t>,</w:t>
      </w:r>
      <w:r w:rsidRPr="00C14184">
        <w:rPr>
          <w:rFonts w:cs="Times New Roman"/>
          <w:color w:val="231F20"/>
          <w:spacing w:val="-4"/>
        </w:rPr>
        <w:t xml:space="preserve"> </w:t>
      </w:r>
      <w:r w:rsidRPr="00C14184">
        <w:rPr>
          <w:rFonts w:cs="Times New Roman"/>
          <w:color w:val="231F20"/>
        </w:rPr>
        <w:t>and</w:t>
      </w:r>
      <w:r w:rsidRPr="00C14184">
        <w:rPr>
          <w:rFonts w:cs="Times New Roman"/>
          <w:color w:val="231F20"/>
          <w:spacing w:val="-5"/>
        </w:rPr>
        <w:t xml:space="preserve"> </w:t>
      </w:r>
      <w:r w:rsidRPr="00C14184">
        <w:rPr>
          <w:rFonts w:cs="Times New Roman"/>
          <w:color w:val="231F20"/>
          <w:spacing w:val="-1"/>
        </w:rPr>
        <w:t>Mill</w:t>
      </w:r>
      <w:r w:rsidRPr="00C14184">
        <w:rPr>
          <w:rFonts w:cs="Times New Roman"/>
          <w:color w:val="231F20"/>
        </w:rPr>
        <w:t>s</w:t>
      </w:r>
      <w:r w:rsidRPr="00C14184">
        <w:rPr>
          <w:rFonts w:cs="Times New Roman"/>
          <w:color w:val="231F20"/>
          <w:spacing w:val="-3"/>
        </w:rPr>
        <w:t xml:space="preserve"> </w:t>
      </w:r>
      <w:r w:rsidRPr="00C14184">
        <w:rPr>
          <w:rFonts w:cs="Times New Roman"/>
          <w:color w:val="231F20"/>
          <w:spacing w:val="-1"/>
        </w:rPr>
        <w:t>GB.</w:t>
      </w:r>
      <w:r w:rsidRPr="00C14184">
        <w:rPr>
          <w:rFonts w:cs="Times New Roman"/>
          <w:color w:val="231F20"/>
        </w:rPr>
        <w:t>,</w:t>
      </w:r>
      <w:r w:rsidRPr="00C14184">
        <w:rPr>
          <w:rFonts w:cs="Times New Roman"/>
          <w:color w:val="231F20"/>
          <w:spacing w:val="-4"/>
        </w:rPr>
        <w:t xml:space="preserve"> </w:t>
      </w:r>
      <w:r w:rsidRPr="00C14184">
        <w:rPr>
          <w:rFonts w:cs="Times New Roman"/>
          <w:color w:val="231F20"/>
        </w:rPr>
        <w:t>2014</w:t>
      </w:r>
      <w:r w:rsidRPr="00C14184">
        <w:rPr>
          <w:rFonts w:cs="Times New Roman"/>
          <w:color w:val="231F20"/>
          <w:spacing w:val="-17"/>
        </w:rPr>
        <w:t xml:space="preserve"> </w:t>
      </w:r>
      <w:r w:rsidRPr="00C14184">
        <w:rPr>
          <w:rFonts w:cs="Times New Roman"/>
          <w:color w:val="231F20"/>
        </w:rPr>
        <w:t>A</w:t>
      </w:r>
      <w:r w:rsidRPr="00C14184">
        <w:rPr>
          <w:rFonts w:cs="Times New Roman"/>
          <w:color w:val="231F20"/>
          <w:spacing w:val="-17"/>
        </w:rPr>
        <w:t xml:space="preserve"> </w:t>
      </w:r>
      <w:r w:rsidRPr="00C14184">
        <w:rPr>
          <w:rFonts w:cs="Times New Roman"/>
          <w:color w:val="231F20"/>
        </w:rPr>
        <w:t>pan-cancer</w:t>
      </w:r>
      <w:r w:rsidRPr="00C14184">
        <w:rPr>
          <w:rFonts w:cs="Times New Roman"/>
          <w:color w:val="231F20"/>
          <w:w w:val="99"/>
        </w:rPr>
        <w:t xml:space="preserve"> </w:t>
      </w:r>
      <w:r w:rsidRPr="00C14184">
        <w:rPr>
          <w:rFonts w:cs="Times New Roman"/>
          <w:color w:val="231F20"/>
        </w:rPr>
        <w:t>proteomic</w:t>
      </w:r>
      <w:r w:rsidRPr="00C14184">
        <w:rPr>
          <w:rFonts w:cs="Times New Roman"/>
          <w:color w:val="231F20"/>
          <w:spacing w:val="-7"/>
        </w:rPr>
        <w:t xml:space="preserve"> </w:t>
      </w:r>
      <w:r w:rsidRPr="00C14184">
        <w:rPr>
          <w:rFonts w:cs="Times New Roman"/>
          <w:color w:val="231F20"/>
        </w:rPr>
        <w:t>perspective</w:t>
      </w:r>
      <w:r w:rsidRPr="00C14184">
        <w:rPr>
          <w:rFonts w:cs="Times New Roman"/>
          <w:color w:val="231F20"/>
          <w:spacing w:val="-7"/>
        </w:rPr>
        <w:t xml:space="preserve"> </w:t>
      </w:r>
      <w:r w:rsidRPr="00C14184">
        <w:rPr>
          <w:rFonts w:cs="Times New Roman"/>
          <w:color w:val="231F20"/>
        </w:rPr>
        <w:t>on</w:t>
      </w:r>
      <w:r w:rsidRPr="00C14184">
        <w:rPr>
          <w:rFonts w:cs="Times New Roman"/>
          <w:color w:val="231F20"/>
          <w:spacing w:val="-6"/>
        </w:rPr>
        <w:t xml:space="preserve"> </w:t>
      </w:r>
      <w:r w:rsidRPr="00C14184">
        <w:rPr>
          <w:rFonts w:cs="Times New Roman"/>
          <w:color w:val="231F20"/>
        </w:rPr>
        <w:t>the</w:t>
      </w:r>
      <w:r w:rsidRPr="00C14184">
        <w:rPr>
          <w:rFonts w:cs="Times New Roman"/>
          <w:color w:val="231F20"/>
          <w:spacing w:val="-8"/>
        </w:rPr>
        <w:t xml:space="preserve"> </w:t>
      </w:r>
      <w:r w:rsidRPr="00C14184">
        <w:rPr>
          <w:rFonts w:cs="Times New Roman"/>
          <w:color w:val="231F20"/>
        </w:rPr>
        <w:t>Cancer</w:t>
      </w:r>
      <w:r w:rsidRPr="00C14184">
        <w:rPr>
          <w:rFonts w:cs="Times New Roman"/>
          <w:color w:val="231F20"/>
          <w:spacing w:val="-7"/>
        </w:rPr>
        <w:t xml:space="preserve"> </w:t>
      </w:r>
      <w:r w:rsidRPr="00C14184">
        <w:rPr>
          <w:rFonts w:cs="Times New Roman"/>
          <w:color w:val="231F20"/>
          <w:spacing w:val="-1"/>
        </w:rPr>
        <w:t>Genome</w:t>
      </w:r>
      <w:r w:rsidRPr="00C14184">
        <w:rPr>
          <w:rFonts w:cs="Times New Roman"/>
          <w:color w:val="231F20"/>
          <w:spacing w:val="-19"/>
        </w:rPr>
        <w:t xml:space="preserve"> </w:t>
      </w:r>
      <w:r w:rsidRPr="00C14184">
        <w:rPr>
          <w:rFonts w:cs="Times New Roman"/>
          <w:color w:val="231F20"/>
          <w:spacing w:val="-1"/>
        </w:rPr>
        <w:t>Atlas</w:t>
      </w:r>
      <w:r w:rsidRPr="00C14184">
        <w:rPr>
          <w:rFonts w:cs="Times New Roman"/>
          <w:color w:val="231F20"/>
          <w:spacing w:val="-6"/>
        </w:rPr>
        <w:t xml:space="preserve"> </w:t>
      </w:r>
      <w:r w:rsidRPr="00C14184">
        <w:rPr>
          <w:rFonts w:cs="Times New Roman"/>
          <w:color w:val="231F20"/>
          <w:spacing w:val="-1"/>
        </w:rPr>
        <w:t>Nature</w:t>
      </w:r>
      <w:r w:rsidRPr="00C14184">
        <w:rPr>
          <w:rFonts w:cs="Times New Roman"/>
          <w:color w:val="231F20"/>
          <w:spacing w:val="-7"/>
        </w:rPr>
        <w:t xml:space="preserve"> </w:t>
      </w:r>
      <w:r w:rsidRPr="00C14184">
        <w:rPr>
          <w:rFonts w:cs="Times New Roman"/>
          <w:color w:val="231F20"/>
        </w:rPr>
        <w:t>Comms:</w:t>
      </w:r>
      <w:r w:rsidRPr="00C14184">
        <w:rPr>
          <w:rFonts w:cs="Times New Roman"/>
          <w:color w:val="231F20"/>
          <w:spacing w:val="-7"/>
        </w:rPr>
        <w:t xml:space="preserve"> </w:t>
      </w:r>
      <w:r w:rsidRPr="00C14184">
        <w:rPr>
          <w:rFonts w:cs="Times New Roman"/>
          <w:color w:val="231F20"/>
        </w:rPr>
        <w:t>5:3887</w:t>
      </w:r>
      <w:r w:rsidRPr="00C14184">
        <w:rPr>
          <w:rFonts w:cs="Times New Roman"/>
          <w:color w:val="231F20"/>
          <w:spacing w:val="-6"/>
        </w:rPr>
        <w:t xml:space="preserve"> </w:t>
      </w:r>
      <w:r w:rsidRPr="00C14184">
        <w:rPr>
          <w:rFonts w:cs="Times New Roman"/>
          <w:color w:val="231F20"/>
          <w:spacing w:val="-1"/>
        </w:rPr>
        <w:t>PMID:24871328</w:t>
      </w:r>
      <w:r w:rsidRPr="00C14184">
        <w:rPr>
          <w:rFonts w:cs="Times New Roman"/>
          <w:color w:val="231F20"/>
          <w:spacing w:val="23"/>
        </w:rPr>
        <w:t xml:space="preserve"> </w:t>
      </w:r>
      <w:r w:rsidRPr="00C14184">
        <w:rPr>
          <w:rFonts w:cs="Times New Roman"/>
          <w:color w:val="231F20"/>
          <w:spacing w:val="-1"/>
        </w:rPr>
        <w:t>PMC4109726</w:t>
      </w:r>
    </w:p>
    <w:p w14:paraId="4059D855" w14:textId="6B3613E1" w:rsidR="00E7067C" w:rsidRPr="006D4E2B" w:rsidRDefault="00F87294" w:rsidP="0087207A">
      <w:pPr>
        <w:pStyle w:val="BodyText"/>
        <w:numPr>
          <w:ilvl w:val="0"/>
          <w:numId w:val="9"/>
        </w:numPr>
        <w:tabs>
          <w:tab w:val="left" w:pos="872"/>
        </w:tabs>
        <w:spacing w:before="120"/>
        <w:ind w:left="872" w:right="499"/>
        <w:jc w:val="both"/>
        <w:rPr>
          <w:rFonts w:cs="Times New Roman"/>
        </w:rPr>
      </w:pPr>
      <w:r w:rsidRPr="006D4E2B">
        <w:rPr>
          <w:rFonts w:cs="Times New Roman"/>
          <w:color w:val="231F20"/>
          <w:spacing w:val="-1"/>
        </w:rPr>
        <w:t>Mitra</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Muller</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Ji</w:t>
      </w:r>
      <w:r w:rsidRPr="006D4E2B">
        <w:rPr>
          <w:rFonts w:cs="Times New Roman"/>
          <w:color w:val="231F20"/>
          <w:spacing w:val="-11"/>
        </w:rPr>
        <w:t xml:space="preserve"> Y.,</w:t>
      </w:r>
      <w:r w:rsidRPr="006D4E2B">
        <w:rPr>
          <w:rFonts w:cs="Times New Roman"/>
          <w:color w:val="231F20"/>
          <w:spacing w:val="-4"/>
        </w:rPr>
        <w:t xml:space="preserve"> </w:t>
      </w:r>
      <w:r w:rsidRPr="006D4E2B">
        <w:rPr>
          <w:rFonts w:cs="Times New Roman"/>
          <w:color w:val="231F20"/>
        </w:rPr>
        <w:t>Zhu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Bayesian</w:t>
      </w:r>
      <w:r w:rsidRPr="006D4E2B">
        <w:rPr>
          <w:rFonts w:cs="Times New Roman"/>
          <w:color w:val="231F20"/>
          <w:spacing w:val="-3"/>
        </w:rPr>
        <w:t xml:space="preserve"> </w:t>
      </w:r>
      <w:r w:rsidRPr="006D4E2B">
        <w:rPr>
          <w:rFonts w:cs="Times New Roman"/>
          <w:color w:val="231F20"/>
        </w:rPr>
        <w:t>hierarchical</w:t>
      </w:r>
      <w:r w:rsidRPr="006D4E2B">
        <w:rPr>
          <w:rFonts w:cs="Times New Roman"/>
          <w:color w:val="231F20"/>
          <w:spacing w:val="-3"/>
        </w:rPr>
        <w:t xml:space="preserve"> </w:t>
      </w:r>
      <w:r w:rsidRPr="006D4E2B">
        <w:rPr>
          <w:rFonts w:cs="Times New Roman"/>
          <w:color w:val="231F20"/>
        </w:rPr>
        <w:t>model</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23"/>
        </w:rPr>
        <w:t xml:space="preserve"> </w:t>
      </w:r>
      <w:r w:rsidRPr="006D4E2B">
        <w:rPr>
          <w:rFonts w:cs="Times New Roman"/>
          <w:color w:val="231F20"/>
        </w:rPr>
        <w:t>inference</w:t>
      </w:r>
      <w:r w:rsidRPr="006D4E2B">
        <w:rPr>
          <w:rFonts w:cs="Times New Roman"/>
          <w:color w:val="231F20"/>
          <w:spacing w:val="-7"/>
        </w:rPr>
        <w:t xml:space="preserve"> </w:t>
      </w:r>
      <w:r w:rsidRPr="006D4E2B">
        <w:rPr>
          <w:rFonts w:cs="Times New Roman"/>
          <w:color w:val="231F20"/>
        </w:rPr>
        <w:t>across</w:t>
      </w:r>
      <w:r w:rsidRPr="006D4E2B">
        <w:rPr>
          <w:rFonts w:cs="Times New Roman"/>
          <w:color w:val="231F20"/>
          <w:spacing w:val="-6"/>
        </w:rPr>
        <w:t xml:space="preserve"> </w:t>
      </w:r>
      <w:r w:rsidRPr="006D4E2B">
        <w:rPr>
          <w:rFonts w:cs="Times New Roman"/>
          <w:color w:val="231F20"/>
        </w:rPr>
        <w:t>related</w:t>
      </w:r>
      <w:r w:rsidRPr="006D4E2B">
        <w:rPr>
          <w:rFonts w:cs="Times New Roman"/>
          <w:color w:val="231F20"/>
          <w:spacing w:val="-6"/>
        </w:rPr>
        <w:t xml:space="preserve"> </w:t>
      </w:r>
      <w:r w:rsidRPr="006D4E2B">
        <w:rPr>
          <w:rFonts w:cs="Times New Roman"/>
          <w:color w:val="231F20"/>
        </w:rPr>
        <w:t>reverse</w:t>
      </w:r>
      <w:r w:rsidRPr="006D4E2B">
        <w:rPr>
          <w:rFonts w:cs="Times New Roman"/>
          <w:color w:val="231F20"/>
          <w:spacing w:val="-5"/>
        </w:rPr>
        <w:t xml:space="preserve"> </w:t>
      </w:r>
      <w:r w:rsidRPr="006D4E2B">
        <w:rPr>
          <w:rFonts w:cs="Times New Roman"/>
          <w:color w:val="231F20"/>
        </w:rPr>
        <w:t>phase</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5"/>
        </w:rPr>
        <w:t xml:space="preserve"> </w:t>
      </w:r>
      <w:r w:rsidRPr="006D4E2B">
        <w:rPr>
          <w:rFonts w:cs="Times New Roman"/>
          <w:color w:val="231F20"/>
        </w:rPr>
        <w:t>array</w:t>
      </w:r>
      <w:r w:rsidRPr="006D4E2B">
        <w:rPr>
          <w:rFonts w:cs="Times New Roman"/>
          <w:color w:val="231F20"/>
          <w:spacing w:val="-6"/>
        </w:rPr>
        <w:t xml:space="preserve"> </w:t>
      </w:r>
      <w:r w:rsidRPr="006D4E2B">
        <w:rPr>
          <w:rFonts w:cs="Times New Roman"/>
          <w:color w:val="231F20"/>
        </w:rPr>
        <w:t>experiments</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19"/>
        </w:rPr>
        <w:t xml:space="preserve"> </w:t>
      </w:r>
      <w:r w:rsidRPr="006D4E2B">
        <w:rPr>
          <w:rFonts w:cs="Times New Roman"/>
          <w:color w:val="231F20"/>
          <w:spacing w:val="-1"/>
        </w:rPr>
        <w:t>Appl</w:t>
      </w:r>
      <w:r w:rsidRPr="006D4E2B">
        <w:rPr>
          <w:rFonts w:cs="Times New Roman"/>
          <w:color w:val="231F20"/>
          <w:spacing w:val="-5"/>
        </w:rPr>
        <w:t xml:space="preserve"> </w:t>
      </w:r>
      <w:r w:rsidRPr="006D4E2B">
        <w:rPr>
          <w:rFonts w:cs="Times New Roman"/>
          <w:color w:val="231F20"/>
          <w:spacing w:val="-1"/>
        </w:rPr>
        <w:t>Stat.</w:t>
      </w:r>
      <w:r w:rsidRPr="006D4E2B">
        <w:rPr>
          <w:rFonts w:cs="Times New Roman"/>
          <w:color w:val="231F20"/>
          <w:spacing w:val="-6"/>
        </w:rPr>
        <w:t xml:space="preserve"> </w:t>
      </w:r>
      <w:r w:rsidRPr="006D4E2B">
        <w:rPr>
          <w:rFonts w:cs="Times New Roman"/>
          <w:color w:val="231F20"/>
        </w:rPr>
        <w:t>41:2483-2492</w:t>
      </w:r>
      <w:r w:rsidRPr="006D4E2B">
        <w:rPr>
          <w:rFonts w:cs="Times New Roman"/>
          <w:color w:val="231F20"/>
          <w:spacing w:val="23"/>
          <w:w w:val="99"/>
        </w:rPr>
        <w:t xml:space="preserve"> </w:t>
      </w:r>
      <w:r w:rsidRPr="006D4E2B">
        <w:rPr>
          <w:rFonts w:cs="Times New Roman"/>
          <w:color w:val="231F20"/>
          <w:spacing w:val="-1"/>
        </w:rPr>
        <w:t>PMID</w:t>
      </w:r>
      <w:r w:rsidRPr="006D4E2B">
        <w:rPr>
          <w:rFonts w:cs="Times New Roman"/>
          <w:color w:val="231F20"/>
        </w:rPr>
        <w:t xml:space="preserve">26246652 </w:t>
      </w:r>
      <w:r w:rsidRPr="006D4E2B">
        <w:rPr>
          <w:rFonts w:cs="Times New Roman"/>
          <w:color w:val="231F20"/>
          <w:spacing w:val="-1"/>
        </w:rPr>
        <w:t>PMC4523276</w:t>
      </w:r>
    </w:p>
    <w:p w14:paraId="06DBD63D"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Sewel</w:t>
      </w:r>
      <w:r w:rsidRPr="006D4E2B">
        <w:rPr>
          <w:rFonts w:cs="Times New Roman"/>
          <w:color w:val="231F20"/>
        </w:rPr>
        <w:t>l</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Biktasova</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rPr>
        <w:t>yson</w:t>
      </w:r>
      <w:r w:rsidRPr="006D4E2B">
        <w:rPr>
          <w:rFonts w:cs="Times New Roman"/>
          <w:color w:val="231F20"/>
          <w:spacing w:val="-4"/>
        </w:rPr>
        <w:t xml:space="preserve"> </w:t>
      </w:r>
      <w:r w:rsidRPr="006D4E2B">
        <w:rPr>
          <w:rFonts w:cs="Times New Roman"/>
          <w:color w:val="231F20"/>
          <w:spacing w:val="-1"/>
        </w:rPr>
        <w:t>DR.</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Issaeva</w:t>
      </w:r>
      <w:r w:rsidRPr="006D4E2B">
        <w:rPr>
          <w:rFonts w:cs="Times New Roman"/>
          <w:color w:val="231F20"/>
          <w:spacing w:val="-3"/>
        </w:rPr>
        <w:t xml:space="preserve"> </w:t>
      </w:r>
      <w:r w:rsidRPr="006D4E2B">
        <w:rPr>
          <w:rFonts w:cs="Times New Roman"/>
          <w:color w:val="231F20"/>
        </w:rPr>
        <w:t>N</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arbrough</w:t>
      </w:r>
      <w:r w:rsidRPr="006D4E2B">
        <w:rPr>
          <w:rFonts w:cs="Times New Roman"/>
          <w:color w:val="231F20"/>
          <w:spacing w:val="-8"/>
        </w:rPr>
        <w:t xml:space="preserve"> </w:t>
      </w:r>
      <w:r w:rsidRPr="006D4E2B">
        <w:rPr>
          <w:rFonts w:cs="Times New Roman"/>
          <w:color w:val="231F20"/>
        </w:rPr>
        <w:t>WG.,</w:t>
      </w:r>
      <w:r w:rsidRPr="006D4E2B">
        <w:rPr>
          <w:rFonts w:cs="Times New Roman"/>
          <w:color w:val="231F20"/>
          <w:spacing w:val="-4"/>
        </w:rPr>
        <w:t xml:space="preserve"> </w:t>
      </w:r>
      <w:r w:rsidRPr="006D4E2B">
        <w:rPr>
          <w:rFonts w:cs="Times New Roman"/>
          <w:color w:val="231F20"/>
        </w:rPr>
        <w:t>2014 Reverse</w:t>
      </w:r>
      <w:r w:rsidRPr="006D4E2B">
        <w:rPr>
          <w:rFonts w:cs="Times New Roman"/>
          <w:color w:val="231F20"/>
          <w:spacing w:val="-4"/>
        </w:rPr>
        <w:t xml:space="preserve"> </w:t>
      </w:r>
      <w:r w:rsidRPr="006D4E2B">
        <w:rPr>
          <w:rFonts w:cs="Times New Roman"/>
          <w:color w:val="231F20"/>
        </w:rPr>
        <w:t>Phase</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17"/>
        </w:rPr>
        <w:t xml:space="preserve"> </w:t>
      </w:r>
      <w:r w:rsidRPr="006D4E2B">
        <w:rPr>
          <w:rFonts w:cs="Times New Roman"/>
          <w:color w:val="231F20"/>
        </w:rPr>
        <w:t>Array</w:t>
      </w:r>
      <w:r w:rsidRPr="006D4E2B">
        <w:rPr>
          <w:rFonts w:cs="Times New Roman"/>
          <w:color w:val="231F20"/>
          <w:spacing w:val="-3"/>
        </w:rPr>
        <w:t xml:space="preserve"> </w:t>
      </w:r>
      <w:r w:rsidRPr="006D4E2B">
        <w:rPr>
          <w:rFonts w:cs="Times New Roman"/>
          <w:color w:val="231F20"/>
        </w:rPr>
        <w:t>profiling</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oropharyngeal</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significance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PIK3CA mutations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HP</w:t>
      </w:r>
      <w:r w:rsidRPr="006D4E2B">
        <w:rPr>
          <w:rFonts w:cs="Times New Roman"/>
          <w:color w:val="231F20"/>
          <w:spacing w:val="-23"/>
        </w:rPr>
        <w:t>V</w:t>
      </w:r>
      <w:r w:rsidRPr="006D4E2B">
        <w:rPr>
          <w:rFonts w:cs="Times New Roman"/>
          <w:color w:val="231F20"/>
        </w:rPr>
        <w:t>-associated</w:t>
      </w:r>
      <w:r w:rsidRPr="006D4E2B">
        <w:rPr>
          <w:rFonts w:cs="Times New Roman"/>
          <w:color w:val="231F20"/>
          <w:spacing w:val="-5"/>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neck</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20:2300-</w:t>
      </w:r>
      <w:r w:rsidRPr="006D4E2B">
        <w:rPr>
          <w:rFonts w:cs="Times New Roman"/>
          <w:color w:val="231F20"/>
          <w:spacing w:val="-11"/>
        </w:rPr>
        <w:t>1</w:t>
      </w:r>
      <w:r w:rsidRPr="006D4E2B">
        <w:rPr>
          <w:rFonts w:cs="Times New Roman"/>
          <w:color w:val="231F20"/>
        </w:rPr>
        <w:t>1</w:t>
      </w:r>
      <w:r w:rsidRPr="006D4E2B">
        <w:rPr>
          <w:rFonts w:cs="Times New Roman"/>
          <w:color w:val="231F20"/>
          <w:spacing w:val="-5"/>
        </w:rPr>
        <w:t xml:space="preserve"> </w:t>
      </w:r>
      <w:r w:rsidRPr="006D4E2B">
        <w:rPr>
          <w:rFonts w:cs="Times New Roman"/>
          <w:color w:val="231F20"/>
          <w:spacing w:val="-1"/>
        </w:rPr>
        <w:t>PMID:24599934 PMC4027970</w:t>
      </w:r>
    </w:p>
    <w:p w14:paraId="0B8009E8" w14:textId="6D048D7E" w:rsidR="00E7067C" w:rsidRPr="0035391A" w:rsidRDefault="00F87294" w:rsidP="0035391A">
      <w:pPr>
        <w:pStyle w:val="BodyText"/>
        <w:numPr>
          <w:ilvl w:val="0"/>
          <w:numId w:val="9"/>
        </w:numPr>
        <w:tabs>
          <w:tab w:val="left" w:pos="872"/>
        </w:tabs>
        <w:spacing w:before="120"/>
        <w:ind w:left="872" w:right="524"/>
        <w:rPr>
          <w:rFonts w:cs="Times New Roman"/>
        </w:rPr>
      </w:pPr>
      <w:r w:rsidRPr="006D4E2B">
        <w:rPr>
          <w:rFonts w:cs="Times New Roman"/>
          <w:color w:val="231F20"/>
          <w:spacing w:val="-1"/>
        </w:rPr>
        <w:t>Meric-Bernstam</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
        </w:rPr>
        <w:t>Frampto</w:t>
      </w:r>
      <w:r w:rsidRPr="006D4E2B">
        <w:rPr>
          <w:rFonts w:cs="Times New Roman"/>
          <w:color w:val="231F20"/>
        </w:rPr>
        <w:t>n</w:t>
      </w:r>
      <w:r w:rsidRPr="006D4E2B">
        <w:rPr>
          <w:rFonts w:cs="Times New Roman"/>
          <w:color w:val="231F20"/>
          <w:spacing w:val="-7"/>
        </w:rPr>
        <w:t xml:space="preserve"> </w:t>
      </w:r>
      <w:r w:rsidRPr="006D4E2B">
        <w:rPr>
          <w:rFonts w:cs="Times New Roman"/>
          <w:color w:val="231F20"/>
          <w:spacing w:val="-1"/>
        </w:rPr>
        <w:t>GM.</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
        </w:rPr>
        <w:t>Ferre</w:t>
      </w:r>
      <w:r w:rsidRPr="006D4E2B">
        <w:rPr>
          <w:rFonts w:cs="Times New Roman"/>
          <w:color w:val="231F20"/>
          <w:spacing w:val="-6"/>
        </w:rPr>
        <w:t>r</w:t>
      </w:r>
      <w:r w:rsidRPr="006D4E2B">
        <w:rPr>
          <w:rFonts w:cs="Times New Roman"/>
          <w:color w:val="231F20"/>
        </w:rPr>
        <w:t>-Lozano</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15"/>
        </w:rPr>
        <w:t xml:space="preserve"> </w:t>
      </w:r>
      <w:r w:rsidRPr="006D4E2B">
        <w:rPr>
          <w:rFonts w:cs="Times New Roman"/>
          <w:color w:val="231F20"/>
          <w:spacing w:val="-24"/>
        </w:rPr>
        <w:t>Y</w:t>
      </w:r>
      <w:r w:rsidRPr="006D4E2B">
        <w:rPr>
          <w:rFonts w:cs="Times New Roman"/>
          <w:color w:val="231F20"/>
        </w:rPr>
        <w:t>elensky</w:t>
      </w:r>
      <w:r w:rsidRPr="006D4E2B">
        <w:rPr>
          <w:rFonts w:cs="Times New Roman"/>
          <w:color w:val="231F20"/>
          <w:spacing w:val="-7"/>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spacing w:val="-1"/>
        </w:rPr>
        <w:t>Pere</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1"/>
        </w:rPr>
        <w:t>Didalgo</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1"/>
        </w:rPr>
        <w:t>W</w:t>
      </w:r>
      <w:r w:rsidRPr="006D4E2B">
        <w:rPr>
          <w:rFonts w:cs="Times New Roman"/>
          <w:color w:val="231F20"/>
        </w:rPr>
        <w:t>ang</w:t>
      </w:r>
      <w:r w:rsidRPr="006D4E2B">
        <w:rPr>
          <w:rFonts w:cs="Times New Roman"/>
          <w:color w:val="231F20"/>
          <w:w w:val="99"/>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Palme</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Ross</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Mille</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31"/>
        </w:rPr>
        <w:t>V</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Eroles</w:t>
      </w:r>
      <w:r w:rsidRPr="006D4E2B">
        <w:rPr>
          <w:rFonts w:cs="Times New Roman"/>
          <w:color w:val="231F20"/>
          <w:spacing w:val="-3"/>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Barrera</w:t>
      </w:r>
      <w:r w:rsidRPr="006D4E2B">
        <w:rPr>
          <w:rFonts w:cs="Times New Roman"/>
          <w:color w:val="231F20"/>
          <w:spacing w:val="-2"/>
        </w:rPr>
        <w:t xml:space="preserve"> </w:t>
      </w:r>
      <w:r w:rsidRPr="006D4E2B">
        <w:rPr>
          <w:rFonts w:cs="Times New Roman"/>
          <w:color w:val="231F20"/>
          <w:spacing w:val="-1"/>
        </w:rPr>
        <w:t>JA</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Bu</w:t>
      </w:r>
      <w:r w:rsidRPr="006D4E2B">
        <w:rPr>
          <w:rFonts w:cs="Times New Roman"/>
          <w:color w:val="231F20"/>
          <w:spacing w:val="-5"/>
        </w:rPr>
        <w:t>r</w:t>
      </w:r>
      <w:r w:rsidRPr="006D4E2B">
        <w:rPr>
          <w:rFonts w:cs="Times New Roman"/>
          <w:color w:val="231F20"/>
        </w:rPr>
        <w:t>gues</w:t>
      </w:r>
      <w:r w:rsidRPr="006D4E2B">
        <w:rPr>
          <w:rFonts w:cs="Times New Roman"/>
          <w:color w:val="231F20"/>
          <w:spacing w:val="-2"/>
        </w:rPr>
        <w:t xml:space="preserve"> </w:t>
      </w:r>
      <w:r w:rsidRPr="006D4E2B">
        <w:rPr>
          <w:rFonts w:cs="Times New Roman"/>
          <w:color w:val="231F20"/>
          <w:spacing w:val="-1"/>
        </w:rPr>
        <w:t>O.</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Lluch</w:t>
      </w:r>
      <w:r w:rsidRPr="006D4E2B">
        <w:rPr>
          <w:rFonts w:cs="Times New Roman"/>
          <w:color w:val="231F20"/>
          <w:spacing w:val="-15"/>
        </w:rPr>
        <w:t xml:space="preserve"> </w:t>
      </w:r>
      <w:r w:rsidRPr="006D4E2B">
        <w:rPr>
          <w:rFonts w:cs="Times New Roman"/>
          <w:color w:val="231F20"/>
          <w:spacing w:val="-1"/>
        </w:rPr>
        <w:t xml:space="preserve">AM., </w:t>
      </w:r>
      <w:r w:rsidRPr="006D4E2B">
        <w:rPr>
          <w:rFonts w:cs="Times New Roman"/>
          <w:color w:val="231F20"/>
        </w:rPr>
        <w:t>Zheng</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spacing w:val="-1"/>
        </w:rPr>
        <w:t>Sahin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Stephens</w:t>
      </w:r>
      <w:r w:rsidRPr="006D4E2B">
        <w:rPr>
          <w:rFonts w:cs="Times New Roman"/>
          <w:color w:val="231F20"/>
          <w:spacing w:val="-4"/>
        </w:rPr>
        <w:t xml:space="preserve"> </w:t>
      </w:r>
      <w:r w:rsidRPr="006D4E2B">
        <w:rPr>
          <w:rFonts w:cs="Times New Roman"/>
          <w:color w:val="231F20"/>
          <w:spacing w:val="-1"/>
        </w:rPr>
        <w:t>JA.,</w:t>
      </w:r>
      <w:r w:rsidRPr="006D4E2B">
        <w:rPr>
          <w:rFonts w:cs="Times New Roman"/>
          <w:color w:val="231F20"/>
          <w:spacing w:val="52"/>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Cronin</w:t>
      </w:r>
      <w:r w:rsidRPr="006D4E2B">
        <w:rPr>
          <w:rFonts w:cs="Times New Roman"/>
          <w:color w:val="231F20"/>
          <w:spacing w:val="-4"/>
        </w:rPr>
        <w:t xml:space="preserve"> </w:t>
      </w:r>
      <w:r w:rsidRPr="006D4E2B">
        <w:rPr>
          <w:rFonts w:cs="Times New Roman"/>
          <w:color w:val="231F20"/>
          <w:spacing w:val="-1"/>
        </w:rPr>
        <w:t>MT</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rPr>
        <w:t>2014</w:t>
      </w:r>
      <w:r w:rsidR="0035391A">
        <w:rPr>
          <w:rFonts w:cs="Times New Roman"/>
        </w:rPr>
        <w:t xml:space="preserve"> </w:t>
      </w:r>
      <w:r w:rsidRPr="0035391A">
        <w:rPr>
          <w:rFonts w:cs="Times New Roman"/>
          <w:color w:val="231F20"/>
        </w:rPr>
        <w:t>Concordance</w:t>
      </w:r>
      <w:r w:rsidRPr="0035391A">
        <w:rPr>
          <w:rFonts w:cs="Times New Roman"/>
          <w:color w:val="231F20"/>
          <w:spacing w:val="-8"/>
        </w:rPr>
        <w:t xml:space="preserve"> </w:t>
      </w:r>
      <w:r w:rsidRPr="0035391A">
        <w:rPr>
          <w:rFonts w:cs="Times New Roman"/>
          <w:color w:val="231F20"/>
        </w:rPr>
        <w:t>of</w:t>
      </w:r>
      <w:r w:rsidRPr="0035391A">
        <w:rPr>
          <w:rFonts w:cs="Times New Roman"/>
          <w:color w:val="231F20"/>
          <w:spacing w:val="-8"/>
        </w:rPr>
        <w:t xml:space="preserve"> </w:t>
      </w:r>
      <w:r w:rsidRPr="0035391A">
        <w:rPr>
          <w:rFonts w:cs="Times New Roman"/>
          <w:color w:val="231F20"/>
          <w:spacing w:val="-1"/>
        </w:rPr>
        <w:t>Genomic</w:t>
      </w:r>
      <w:r w:rsidRPr="0035391A">
        <w:rPr>
          <w:rFonts w:cs="Times New Roman"/>
          <w:color w:val="231F20"/>
          <w:spacing w:val="-18"/>
        </w:rPr>
        <w:t xml:space="preserve"> </w:t>
      </w:r>
      <w:r w:rsidRPr="0035391A">
        <w:rPr>
          <w:rFonts w:cs="Times New Roman"/>
          <w:color w:val="231F20"/>
          <w:spacing w:val="-1"/>
        </w:rPr>
        <w:t>Alterations</w:t>
      </w:r>
      <w:r w:rsidRPr="0035391A">
        <w:rPr>
          <w:rFonts w:cs="Times New Roman"/>
          <w:color w:val="231F20"/>
          <w:spacing w:val="-8"/>
        </w:rPr>
        <w:t xml:space="preserve"> </w:t>
      </w:r>
      <w:r w:rsidRPr="0035391A">
        <w:rPr>
          <w:rFonts w:cs="Times New Roman"/>
          <w:color w:val="231F20"/>
        </w:rPr>
        <w:t>Between</w:t>
      </w:r>
      <w:r w:rsidRPr="0035391A">
        <w:rPr>
          <w:rFonts w:cs="Times New Roman"/>
          <w:color w:val="231F20"/>
          <w:spacing w:val="-8"/>
        </w:rPr>
        <w:t xml:space="preserve"> </w:t>
      </w:r>
      <w:r w:rsidRPr="0035391A">
        <w:rPr>
          <w:rFonts w:cs="Times New Roman"/>
          <w:color w:val="231F20"/>
          <w:spacing w:val="-1"/>
        </w:rPr>
        <w:t>Primary</w:t>
      </w:r>
      <w:r w:rsidRPr="0035391A">
        <w:rPr>
          <w:rFonts w:cs="Times New Roman"/>
          <w:color w:val="231F20"/>
          <w:spacing w:val="-7"/>
        </w:rPr>
        <w:t xml:space="preserve"> </w:t>
      </w:r>
      <w:r w:rsidRPr="0035391A">
        <w:rPr>
          <w:rFonts w:cs="Times New Roman"/>
          <w:color w:val="231F20"/>
        </w:rPr>
        <w:t>and</w:t>
      </w:r>
      <w:r w:rsidRPr="0035391A">
        <w:rPr>
          <w:rFonts w:cs="Times New Roman"/>
          <w:color w:val="231F20"/>
          <w:spacing w:val="-8"/>
        </w:rPr>
        <w:t xml:space="preserve"> </w:t>
      </w:r>
      <w:r w:rsidRPr="0035391A">
        <w:rPr>
          <w:rFonts w:cs="Times New Roman"/>
          <w:color w:val="231F20"/>
        </w:rPr>
        <w:t>Recurrent</w:t>
      </w:r>
      <w:r w:rsidRPr="0035391A">
        <w:rPr>
          <w:rFonts w:cs="Times New Roman"/>
          <w:color w:val="231F20"/>
          <w:spacing w:val="-8"/>
        </w:rPr>
        <w:t xml:space="preserve"> </w:t>
      </w:r>
      <w:r w:rsidRPr="0035391A">
        <w:rPr>
          <w:rFonts w:cs="Times New Roman"/>
          <w:color w:val="231F20"/>
        </w:rPr>
        <w:t>breast</w:t>
      </w:r>
      <w:r w:rsidRPr="0035391A">
        <w:rPr>
          <w:rFonts w:cs="Times New Roman"/>
          <w:color w:val="231F20"/>
          <w:spacing w:val="-8"/>
        </w:rPr>
        <w:t xml:space="preserve"> </w:t>
      </w:r>
      <w:r w:rsidRPr="0035391A">
        <w:rPr>
          <w:rFonts w:cs="Times New Roman"/>
          <w:color w:val="231F20"/>
        </w:rPr>
        <w:t>cancer</w:t>
      </w:r>
      <w:r w:rsidRPr="0035391A">
        <w:rPr>
          <w:rFonts w:cs="Times New Roman"/>
          <w:color w:val="231F20"/>
          <w:spacing w:val="-8"/>
        </w:rPr>
        <w:t xml:space="preserve"> </w:t>
      </w:r>
      <w:r w:rsidRPr="0035391A">
        <w:rPr>
          <w:rFonts w:cs="Times New Roman"/>
          <w:color w:val="231F20"/>
          <w:spacing w:val="-1"/>
        </w:rPr>
        <w:t>Mol</w:t>
      </w:r>
      <w:r w:rsidRPr="0035391A">
        <w:rPr>
          <w:rFonts w:cs="Times New Roman"/>
          <w:color w:val="231F20"/>
          <w:spacing w:val="-8"/>
        </w:rPr>
        <w:t xml:space="preserve"> </w:t>
      </w:r>
      <w:r w:rsidRPr="0035391A">
        <w:rPr>
          <w:rFonts w:cs="Times New Roman"/>
          <w:color w:val="231F20"/>
        </w:rPr>
        <w:t>Can</w:t>
      </w:r>
      <w:r w:rsidRPr="0035391A">
        <w:rPr>
          <w:rFonts w:cs="Times New Roman"/>
          <w:color w:val="231F20"/>
          <w:spacing w:val="25"/>
          <w:w w:val="99"/>
        </w:rPr>
        <w:t xml:space="preserve"> </w:t>
      </w:r>
      <w:r w:rsidRPr="0035391A">
        <w:rPr>
          <w:rFonts w:cs="Times New Roman"/>
          <w:color w:val="231F20"/>
        </w:rPr>
        <w:t>Ther</w:t>
      </w:r>
      <w:r w:rsidRPr="0035391A">
        <w:rPr>
          <w:rFonts w:cs="Times New Roman"/>
          <w:color w:val="231F20"/>
          <w:spacing w:val="-6"/>
        </w:rPr>
        <w:t xml:space="preserve"> </w:t>
      </w:r>
      <w:r w:rsidRPr="0035391A">
        <w:rPr>
          <w:rFonts w:cs="Times New Roman"/>
          <w:color w:val="231F20"/>
        </w:rPr>
        <w:t>13:1382-9</w:t>
      </w:r>
      <w:r w:rsidRPr="0035391A">
        <w:rPr>
          <w:rFonts w:cs="Times New Roman"/>
          <w:color w:val="231F20"/>
          <w:spacing w:val="-5"/>
        </w:rPr>
        <w:t xml:space="preserve"> </w:t>
      </w:r>
      <w:r w:rsidRPr="0035391A">
        <w:rPr>
          <w:rFonts w:cs="Times New Roman"/>
          <w:color w:val="231F20"/>
          <w:spacing w:val="-1"/>
        </w:rPr>
        <w:t>PMID:24608573</w:t>
      </w:r>
      <w:r w:rsidRPr="0035391A">
        <w:rPr>
          <w:rFonts w:cs="Times New Roman"/>
          <w:color w:val="231F20"/>
          <w:spacing w:val="-5"/>
        </w:rPr>
        <w:t xml:space="preserve"> </w:t>
      </w:r>
      <w:r w:rsidRPr="0035391A">
        <w:rPr>
          <w:rFonts w:cs="Times New Roman"/>
          <w:color w:val="231F20"/>
          <w:spacing w:val="-1"/>
        </w:rPr>
        <w:t>PMC4348062</w:t>
      </w:r>
    </w:p>
    <w:p w14:paraId="4A08B244"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Davies</w:t>
      </w:r>
      <w:r w:rsidRPr="006D4E2B">
        <w:rPr>
          <w:rFonts w:cs="Times New Roman"/>
          <w:color w:val="231F20"/>
          <w:spacing w:val="-17"/>
        </w:rPr>
        <w:t xml:space="preserve"> </w:t>
      </w:r>
      <w:r w:rsidRPr="006D4E2B">
        <w:rPr>
          <w:rFonts w:cs="Times New Roman"/>
          <w:color w:val="231F20"/>
          <w:spacing w:val="-1"/>
        </w:rPr>
        <w:t>AH.,</w:t>
      </w:r>
      <w:r w:rsidRPr="006D4E2B">
        <w:rPr>
          <w:rFonts w:cs="Times New Roman"/>
          <w:color w:val="231F20"/>
          <w:spacing w:val="-4"/>
        </w:rPr>
        <w:t xml:space="preserve"> </w:t>
      </w:r>
      <w:r w:rsidRPr="006D4E2B">
        <w:rPr>
          <w:rFonts w:cs="Times New Roman"/>
          <w:color w:val="231F20"/>
        </w:rPr>
        <w:t>Reipas</w:t>
      </w:r>
      <w:r w:rsidRPr="006D4E2B">
        <w:rPr>
          <w:rFonts w:cs="Times New Roman"/>
          <w:color w:val="231F20"/>
          <w:spacing w:val="-4"/>
        </w:rPr>
        <w:t xml:space="preserve"> </w:t>
      </w:r>
      <w:r w:rsidRPr="006D4E2B">
        <w:rPr>
          <w:rFonts w:cs="Times New Roman"/>
          <w:color w:val="231F20"/>
          <w:spacing w:val="-1"/>
        </w:rPr>
        <w:t>KM.,</w:t>
      </w:r>
      <w:r w:rsidRPr="006D4E2B">
        <w:rPr>
          <w:rFonts w:cs="Times New Roman"/>
          <w:color w:val="231F20"/>
          <w:spacing w:val="-4"/>
        </w:rPr>
        <w:t xml:space="preserve"> </w:t>
      </w:r>
      <w:r w:rsidRPr="006D4E2B">
        <w:rPr>
          <w:rFonts w:cs="Times New Roman"/>
          <w:color w:val="231F20"/>
        </w:rPr>
        <w:t>Berns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Fotovati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Pambid</w:t>
      </w:r>
      <w:r w:rsidRPr="006D4E2B">
        <w:rPr>
          <w:rFonts w:cs="Times New Roman"/>
          <w:color w:val="231F20"/>
          <w:spacing w:val="-4"/>
        </w:rPr>
        <w:t xml:space="preserve"> </w:t>
      </w:r>
      <w:r w:rsidRPr="006D4E2B">
        <w:rPr>
          <w:rFonts w:cs="Times New Roman"/>
          <w:color w:val="231F20"/>
          <w:spacing w:val="-1"/>
        </w:rPr>
        <w:t>MR.,</w:t>
      </w:r>
      <w:r w:rsidRPr="006D4E2B">
        <w:rPr>
          <w:rFonts w:cs="Times New Roman"/>
          <w:color w:val="231F20"/>
          <w:spacing w:val="-4"/>
        </w:rPr>
        <w:t xml:space="preserve"> </w:t>
      </w:r>
      <w:r w:rsidRPr="006D4E2B">
        <w:rPr>
          <w:rFonts w:cs="Times New Roman"/>
          <w:color w:val="231F20"/>
          <w:spacing w:val="-1"/>
        </w:rPr>
        <w:t>Stratford</w:t>
      </w:r>
      <w:r w:rsidRPr="006D4E2B">
        <w:rPr>
          <w:rFonts w:cs="Times New Roman"/>
          <w:color w:val="231F20"/>
          <w:spacing w:val="-16"/>
        </w:rPr>
        <w:t xml:space="preserve"> </w:t>
      </w: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spacing w:val="-1"/>
        </w:rPr>
        <w:t>Maxwell</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2"/>
          <w:w w:val="99"/>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Dunn</w:t>
      </w:r>
      <w:r w:rsidRPr="006D4E2B">
        <w:rPr>
          <w:rFonts w:cs="Times New Roman"/>
          <w:color w:val="231F20"/>
          <w:spacing w:val="-4"/>
        </w:rPr>
        <w:t xml:space="preserve"> </w:t>
      </w:r>
      <w:r w:rsidRPr="006D4E2B">
        <w:rPr>
          <w:rFonts w:cs="Times New Roman"/>
          <w:color w:val="231F20"/>
          <w:spacing w:val="-1"/>
        </w:rPr>
        <w:t>SE.,</w:t>
      </w:r>
      <w:r w:rsidRPr="006D4E2B">
        <w:rPr>
          <w:rFonts w:cs="Times New Roman"/>
          <w:color w:val="231F20"/>
          <w:spacing w:val="-3"/>
        </w:rPr>
        <w:t xml:space="preserve"> </w:t>
      </w:r>
      <w:r w:rsidRPr="006D4E2B">
        <w:rPr>
          <w:rFonts w:cs="Times New Roman"/>
          <w:color w:val="231F20"/>
          <w:spacing w:val="-1"/>
        </w:rPr>
        <w:t>Firmino</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17"/>
        </w:rPr>
        <w:t xml:space="preserve"> </w:t>
      </w:r>
      <w:r w:rsidRPr="006D4E2B">
        <w:rPr>
          <w:rFonts w:cs="Times New Roman"/>
          <w:color w:val="231F20"/>
          <w:spacing w:val="-1"/>
        </w:rPr>
        <w:t>Astanehe</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Maxwell</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12"/>
        </w:rPr>
        <w:t xml:space="preserve"> </w:t>
      </w:r>
      <w:r w:rsidRPr="006D4E2B">
        <w:rPr>
          <w:rFonts w:cs="Times New Roman"/>
          <w:color w:val="231F20"/>
          <w:spacing w:val="-1"/>
        </w:rPr>
        <w:t>YB-1</w:t>
      </w:r>
      <w:r w:rsidRPr="006D4E2B">
        <w:rPr>
          <w:rFonts w:cs="Times New Roman"/>
          <w:color w:val="231F20"/>
          <w:spacing w:val="-3"/>
        </w:rPr>
        <w:t xml:space="preserve"> </w:t>
      </w:r>
      <w:r w:rsidRPr="006D4E2B">
        <w:rPr>
          <w:rFonts w:cs="Times New Roman"/>
          <w:color w:val="231F20"/>
        </w:rPr>
        <w:t>tranforms</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23"/>
          <w:w w:val="99"/>
        </w:rPr>
        <w:t xml:space="preserve"> </w:t>
      </w:r>
      <w:r w:rsidRPr="006D4E2B">
        <w:rPr>
          <w:rFonts w:cs="Times New Roman"/>
          <w:color w:val="231F20"/>
        </w:rPr>
        <w:t>mammary</w:t>
      </w:r>
      <w:r w:rsidRPr="006D4E2B">
        <w:rPr>
          <w:rFonts w:cs="Times New Roman"/>
          <w:color w:val="231F20"/>
          <w:spacing w:val="-9"/>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through</w:t>
      </w:r>
      <w:r w:rsidRPr="006D4E2B">
        <w:rPr>
          <w:rFonts w:cs="Times New Roman"/>
          <w:color w:val="231F20"/>
          <w:spacing w:val="-8"/>
        </w:rPr>
        <w:t xml:space="preserve"> </w:t>
      </w:r>
      <w:r w:rsidRPr="006D4E2B">
        <w:rPr>
          <w:rFonts w:cs="Times New Roman"/>
          <w:color w:val="231F20"/>
        </w:rPr>
        <w:t>chromatin</w:t>
      </w:r>
      <w:r w:rsidRPr="006D4E2B">
        <w:rPr>
          <w:rFonts w:cs="Times New Roman"/>
          <w:color w:val="231F20"/>
          <w:spacing w:val="-8"/>
        </w:rPr>
        <w:t xml:space="preserve"> </w:t>
      </w:r>
      <w:r w:rsidRPr="006D4E2B">
        <w:rPr>
          <w:rFonts w:cs="Times New Roman"/>
          <w:color w:val="231F20"/>
        </w:rPr>
        <w:t>remodeling</w:t>
      </w:r>
      <w:r w:rsidRPr="006D4E2B">
        <w:rPr>
          <w:rFonts w:cs="Times New Roman"/>
          <w:color w:val="231F20"/>
          <w:spacing w:val="-8"/>
        </w:rPr>
        <w:t xml:space="preserve"> </w:t>
      </w:r>
      <w:r w:rsidRPr="006D4E2B">
        <w:rPr>
          <w:rFonts w:cs="Times New Roman"/>
          <w:color w:val="231F20"/>
        </w:rPr>
        <w:t>leading</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development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basal-</w:t>
      </w:r>
      <w:r w:rsidRPr="006D4E2B">
        <w:rPr>
          <w:rFonts w:cs="Times New Roman"/>
          <w:color w:val="231F20"/>
          <w:w w:val="99"/>
        </w:rPr>
        <w:t xml:space="preserve"> </w:t>
      </w:r>
      <w:r w:rsidRPr="006D4E2B">
        <w:rPr>
          <w:rFonts w:cs="Times New Roman"/>
          <w:color w:val="231F20"/>
        </w:rPr>
        <w:t>like</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Stem</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32:1437-50</w:t>
      </w:r>
      <w:r w:rsidRPr="006D4E2B">
        <w:rPr>
          <w:rFonts w:cs="Times New Roman"/>
          <w:color w:val="231F20"/>
          <w:spacing w:val="-5"/>
        </w:rPr>
        <w:t xml:space="preserve"> </w:t>
      </w:r>
      <w:r w:rsidRPr="006D4E2B">
        <w:rPr>
          <w:rFonts w:cs="Times New Roman"/>
          <w:color w:val="231F20"/>
          <w:spacing w:val="-1"/>
        </w:rPr>
        <w:t>PMID:24648416</w:t>
      </w:r>
      <w:r w:rsidRPr="006D4E2B">
        <w:rPr>
          <w:rFonts w:cs="Times New Roman"/>
          <w:color w:val="231F20"/>
          <w:spacing w:val="-5"/>
        </w:rPr>
        <w:t xml:space="preserve"> </w:t>
      </w:r>
      <w:r w:rsidRPr="006D4E2B">
        <w:rPr>
          <w:rFonts w:cs="Times New Roman"/>
          <w:color w:val="231F20"/>
          <w:spacing w:val="-1"/>
        </w:rPr>
        <w:t>PMC4321723</w:t>
      </w:r>
    </w:p>
    <w:p w14:paraId="4AABC241"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16"/>
        </w:rPr>
        <w:t xml:space="preserve"> </w:t>
      </w:r>
      <w:r w:rsidRPr="006D4E2B">
        <w:rPr>
          <w:rFonts w:cs="Times New Roman"/>
          <w:color w:val="231F20"/>
          <w:spacing w:val="-1"/>
        </w:rPr>
        <w:t>Akcakanat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Green</w:t>
      </w:r>
      <w:r w:rsidRPr="006D4E2B">
        <w:rPr>
          <w:rFonts w:cs="Times New Roman"/>
          <w:color w:val="231F20"/>
          <w:spacing w:val="-4"/>
        </w:rPr>
        <w:t xml:space="preserve"> </w:t>
      </w:r>
      <w:r w:rsidRPr="006D4E2B">
        <w:rPr>
          <w:rFonts w:cs="Times New Roman"/>
          <w:color w:val="231F20"/>
          <w:spacing w:val="-1"/>
        </w:rPr>
        <w:t>MC.,</w:t>
      </w:r>
      <w:r w:rsidRPr="006D4E2B">
        <w:rPr>
          <w:rFonts w:cs="Times New Roman"/>
          <w:color w:val="231F20"/>
          <w:spacing w:val="-4"/>
        </w:rPr>
        <w:t xml:space="preserve"> </w:t>
      </w:r>
      <w:r w:rsidRPr="006D4E2B">
        <w:rPr>
          <w:rFonts w:cs="Times New Roman"/>
          <w:color w:val="231F20"/>
          <w:spacing w:val="-1"/>
        </w:rPr>
        <w:t>Murray</w:t>
      </w:r>
      <w:r w:rsidRPr="006D4E2B">
        <w:rPr>
          <w:rFonts w:cs="Times New Roman"/>
          <w:color w:val="231F20"/>
          <w:spacing w:val="-5"/>
        </w:rPr>
        <w:t xml:space="preserve"> </w:t>
      </w:r>
      <w:r w:rsidRPr="006D4E2B">
        <w:rPr>
          <w:rFonts w:cs="Times New Roman"/>
          <w:color w:val="231F20"/>
          <w:spacing w:val="-1"/>
        </w:rPr>
        <w:t>JL.,</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Palla</w:t>
      </w:r>
      <w:r w:rsidRPr="006D4E2B">
        <w:rPr>
          <w:rFonts w:cs="Times New Roman"/>
          <w:color w:val="231F20"/>
          <w:spacing w:val="-4"/>
        </w:rPr>
        <w:t xml:space="preserve"> </w:t>
      </w:r>
      <w:r w:rsidRPr="006D4E2B">
        <w:rPr>
          <w:rFonts w:cs="Times New Roman"/>
          <w:color w:val="231F20"/>
          <w:spacing w:val="-1"/>
        </w:rPr>
        <w:t>SL.,</w:t>
      </w:r>
      <w:r w:rsidRPr="006D4E2B">
        <w:rPr>
          <w:rFonts w:cs="Times New Roman"/>
          <w:color w:val="231F20"/>
          <w:spacing w:val="22"/>
          <w:w w:val="99"/>
        </w:rPr>
        <w:t xml:space="preserve"> </w:t>
      </w:r>
      <w:r w:rsidRPr="006D4E2B">
        <w:rPr>
          <w:rFonts w:cs="Times New Roman"/>
          <w:color w:val="231F20"/>
          <w:spacing w:val="-1"/>
        </w:rPr>
        <w:t>Koeni</w:t>
      </w:r>
      <w:r w:rsidRPr="006D4E2B">
        <w:rPr>
          <w:rFonts w:cs="Times New Roman"/>
          <w:color w:val="231F20"/>
        </w:rPr>
        <w:t>g</w:t>
      </w:r>
      <w:r w:rsidRPr="006D4E2B">
        <w:rPr>
          <w:rFonts w:cs="Times New Roman"/>
          <w:color w:val="231F20"/>
          <w:spacing w:val="-5"/>
        </w:rPr>
        <w:t xml:space="preserve"> </w:t>
      </w:r>
      <w:r w:rsidRPr="006D4E2B">
        <w:rPr>
          <w:rFonts w:cs="Times New Roman"/>
          <w:color w:val="231F20"/>
          <w:spacing w:val="-1"/>
        </w:rPr>
        <w:t>KB.</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Brewster</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alero</w:t>
      </w:r>
      <w:r w:rsidRPr="006D4E2B">
        <w:rPr>
          <w:rFonts w:cs="Times New Roman"/>
          <w:color w:val="231F20"/>
          <w:spacing w:val="-9"/>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Ibrahim</w:t>
      </w:r>
      <w:r w:rsidRPr="006D4E2B">
        <w:rPr>
          <w:rFonts w:cs="Times New Roman"/>
          <w:color w:val="231F20"/>
          <w:spacing w:val="-5"/>
        </w:rPr>
        <w:t xml:space="preserve"> </w:t>
      </w:r>
      <w:r w:rsidRPr="006D4E2B">
        <w:rPr>
          <w:rFonts w:cs="Times New Roman"/>
          <w:color w:val="231F20"/>
          <w:spacing w:val="-1"/>
        </w:rPr>
        <w:t>NK.</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Moulde</w:t>
      </w:r>
      <w:r w:rsidRPr="006D4E2B">
        <w:rPr>
          <w:rFonts w:cs="Times New Roman"/>
          <w:color w:val="231F20"/>
          <w:spacing w:val="-6"/>
        </w:rPr>
        <w:t>r</w:t>
      </w:r>
      <w:r w:rsidRPr="006D4E2B">
        <w:rPr>
          <w:rFonts w:cs="Times New Roman"/>
          <w:color w:val="231F20"/>
        </w:rPr>
        <w:t>-Thompson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Litton</w:t>
      </w:r>
      <w:r w:rsidRPr="006D4E2B">
        <w:rPr>
          <w:rFonts w:cs="Times New Roman"/>
          <w:color w:val="231F20"/>
          <w:spacing w:val="-6"/>
        </w:rPr>
        <w:t xml:space="preserve"> </w:t>
      </w:r>
      <w:r w:rsidRPr="006D4E2B">
        <w:rPr>
          <w:rFonts w:cs="Times New Roman"/>
          <w:color w:val="231F20"/>
          <w:spacing w:val="-1"/>
        </w:rPr>
        <w:t>JK</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8"/>
        </w:rPr>
        <w:t>T</w:t>
      </w:r>
      <w:r w:rsidRPr="006D4E2B">
        <w:rPr>
          <w:rFonts w:cs="Times New Roman"/>
          <w:color w:val="231F20"/>
        </w:rPr>
        <w:t>arco</w:t>
      </w:r>
      <w:r w:rsidRPr="006D4E2B">
        <w:rPr>
          <w:rFonts w:cs="Times New Roman"/>
          <w:color w:val="231F20"/>
          <w:spacing w:val="-6"/>
        </w:rPr>
        <w:t xml:space="preserve"> </w:t>
      </w:r>
      <w:r w:rsidRPr="006D4E2B">
        <w:rPr>
          <w:rFonts w:cs="Times New Roman"/>
          <w:color w:val="231F20"/>
        </w:rPr>
        <w:t>E.,</w:t>
      </w:r>
      <w:r w:rsidRPr="006D4E2B">
        <w:rPr>
          <w:rFonts w:cs="Times New Roman"/>
          <w:color w:val="231F20"/>
          <w:w w:val="99"/>
        </w:rPr>
        <w:t xml:space="preserve"> </w:t>
      </w:r>
      <w:r w:rsidRPr="006D4E2B">
        <w:rPr>
          <w:rFonts w:cs="Times New Roman"/>
          <w:color w:val="231F20"/>
          <w:spacing w:val="-1"/>
        </w:rPr>
        <w:t>Moore</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Flore</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Crawfor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Dryden</w:t>
      </w:r>
      <w:r w:rsidRPr="006D4E2B">
        <w:rPr>
          <w:rFonts w:cs="Times New Roman"/>
          <w:color w:val="231F20"/>
          <w:spacing w:val="-3"/>
        </w:rPr>
        <w:t xml:space="preserve"> </w:t>
      </w:r>
      <w:r w:rsidRPr="006D4E2B">
        <w:rPr>
          <w:rFonts w:cs="Times New Roman"/>
          <w:color w:val="231F20"/>
          <w:spacing w:val="-1"/>
        </w:rPr>
        <w:t>MJ.,</w:t>
      </w:r>
      <w:r w:rsidRPr="006D4E2B">
        <w:rPr>
          <w:rFonts w:cs="Times New Roman"/>
          <w:color w:val="231F20"/>
          <w:spacing w:val="-2"/>
        </w:rPr>
        <w:t xml:space="preserve"> </w:t>
      </w:r>
      <w:r w:rsidRPr="006D4E2B">
        <w:rPr>
          <w:rFonts w:cs="Times New Roman"/>
          <w:color w:val="231F20"/>
          <w:spacing w:val="-1"/>
        </w:rPr>
        <w:t>Symmans</w:t>
      </w:r>
      <w:r w:rsidRPr="006D4E2B">
        <w:rPr>
          <w:rFonts w:cs="Times New Roman"/>
          <w:color w:val="231F20"/>
          <w:spacing w:val="-7"/>
        </w:rPr>
        <w:t xml:space="preserve"> </w:t>
      </w:r>
      <w:r w:rsidRPr="006D4E2B">
        <w:rPr>
          <w:rFonts w:cs="Times New Roman"/>
          <w:color w:val="231F20"/>
          <w:spacing w:val="-5"/>
        </w:rPr>
        <w:t>WF.,</w:t>
      </w:r>
      <w:r w:rsidRPr="006D4E2B">
        <w:rPr>
          <w:rFonts w:cs="Times New Roman"/>
          <w:color w:val="231F20"/>
          <w:spacing w:val="-3"/>
        </w:rPr>
        <w:t xml:space="preserve"> </w:t>
      </w:r>
      <w:r w:rsidRPr="006D4E2B">
        <w:rPr>
          <w:rFonts w:cs="Times New Roman"/>
          <w:color w:val="231F20"/>
          <w:spacing w:val="-1"/>
        </w:rPr>
        <w:t>Sahin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Giordano</w:t>
      </w:r>
      <w:r w:rsidRPr="006D4E2B">
        <w:rPr>
          <w:rFonts w:cs="Times New Roman"/>
          <w:color w:val="231F20"/>
          <w:spacing w:val="-3"/>
        </w:rPr>
        <w:t xml:space="preserve"> </w:t>
      </w:r>
      <w:r w:rsidRPr="006D4E2B">
        <w:rPr>
          <w:rFonts w:cs="Times New Roman"/>
          <w:color w:val="231F20"/>
          <w:spacing w:val="-1"/>
        </w:rPr>
        <w:t>SH.,</w:t>
      </w:r>
      <w:r w:rsidRPr="006D4E2B">
        <w:rPr>
          <w:rFonts w:cs="Times New Roman"/>
          <w:color w:val="231F20"/>
          <w:spacing w:val="-2"/>
        </w:rPr>
        <w:t xml:space="preserve"> </w:t>
      </w:r>
      <w:r w:rsidRPr="006D4E2B">
        <w:rPr>
          <w:rFonts w:cs="Times New Roman"/>
          <w:color w:val="231F20"/>
          <w:spacing w:val="-1"/>
        </w:rPr>
        <w:t>Pusztai</w:t>
      </w:r>
      <w:r w:rsidRPr="006D4E2B">
        <w:rPr>
          <w:rFonts w:cs="Times New Roman"/>
          <w:color w:val="231F20"/>
          <w:spacing w:val="-1"/>
          <w:w w:val="99"/>
        </w:rPr>
        <w:t xml:space="preserve"> </w:t>
      </w:r>
      <w:r w:rsidRPr="006D4E2B">
        <w:rPr>
          <w:rFonts w:cs="Times New Roman"/>
          <w:color w:val="231F20"/>
          <w:spacing w:val="11"/>
          <w:w w:val="99"/>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Do</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5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Open</w:t>
      </w:r>
      <w:r w:rsidRPr="006D4E2B">
        <w:rPr>
          <w:rFonts w:cs="Times New Roman"/>
          <w:color w:val="231F20"/>
          <w:spacing w:val="-4"/>
        </w:rPr>
        <w:t xml:space="preserve"> </w:t>
      </w:r>
      <w:r w:rsidRPr="006D4E2B">
        <w:rPr>
          <w:rFonts w:cs="Times New Roman"/>
          <w:color w:val="231F20"/>
        </w:rPr>
        <w:t>label</w:t>
      </w:r>
      <w:r w:rsidRPr="006D4E2B">
        <w:rPr>
          <w:rFonts w:cs="Times New Roman"/>
          <w:color w:val="231F20"/>
          <w:spacing w:val="-5"/>
        </w:rPr>
        <w:t xml:space="preserve"> </w:t>
      </w:r>
      <w:r w:rsidRPr="006D4E2B">
        <w:rPr>
          <w:rFonts w:cs="Times New Roman"/>
          <w:color w:val="231F20"/>
        </w:rPr>
        <w:t>randomized</w:t>
      </w:r>
      <w:r w:rsidRPr="006D4E2B">
        <w:rPr>
          <w:rFonts w:cs="Times New Roman"/>
          <w:color w:val="231F20"/>
          <w:spacing w:val="30"/>
          <w:w w:val="99"/>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trial</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standard</w:t>
      </w:r>
      <w:r w:rsidRPr="006D4E2B">
        <w:rPr>
          <w:rFonts w:cs="Times New Roman"/>
          <w:color w:val="231F20"/>
          <w:spacing w:val="-6"/>
        </w:rPr>
        <w:t xml:space="preserve"> </w:t>
      </w:r>
      <w:r w:rsidRPr="006D4E2B">
        <w:rPr>
          <w:rFonts w:cs="Times New Roman"/>
          <w:color w:val="231F20"/>
        </w:rPr>
        <w:t>neoadjuvant</w:t>
      </w:r>
      <w:r w:rsidRPr="006D4E2B">
        <w:rPr>
          <w:rFonts w:cs="Times New Roman"/>
          <w:color w:val="231F20"/>
          <w:spacing w:val="-6"/>
        </w:rPr>
        <w:t xml:space="preserve"> </w:t>
      </w:r>
      <w:r w:rsidRPr="006D4E2B">
        <w:rPr>
          <w:rFonts w:cs="Times New Roman"/>
          <w:color w:val="231F20"/>
        </w:rPr>
        <w:t>chemotherapy</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paclitaxel</w:t>
      </w:r>
      <w:r w:rsidRPr="006D4E2B">
        <w:rPr>
          <w:rFonts w:cs="Times New Roman"/>
          <w:color w:val="231F20"/>
          <w:spacing w:val="-7"/>
        </w:rPr>
        <w:t xml:space="preserve"> </w:t>
      </w:r>
      <w:r w:rsidRPr="006D4E2B">
        <w:rPr>
          <w:rFonts w:cs="Times New Roman"/>
          <w:color w:val="231F20"/>
        </w:rPr>
        <w:t>followed</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spacing w:val="-1"/>
        </w:rPr>
        <w:t>FEC</w:t>
      </w:r>
      <w:r w:rsidRPr="006D4E2B">
        <w:rPr>
          <w:rFonts w:cs="Times New Roman"/>
          <w:color w:val="231F20"/>
          <w:spacing w:val="-6"/>
        </w:rPr>
        <w:t xml:space="preserve"> </w:t>
      </w:r>
      <w:r w:rsidRPr="006D4E2B">
        <w:rPr>
          <w:rFonts w:cs="Times New Roman"/>
          <w:color w:val="231F20"/>
        </w:rPr>
        <w:t>vs.</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24"/>
          <w:w w:val="99"/>
        </w:rPr>
        <w:t xml:space="preserve"> </w:t>
      </w:r>
      <w:r w:rsidRPr="006D4E2B">
        <w:rPr>
          <w:rFonts w:cs="Times New Roman"/>
          <w:color w:val="231F20"/>
        </w:rPr>
        <w:t>combination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paclitaxel</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everolimus</w:t>
      </w:r>
      <w:r w:rsidRPr="006D4E2B">
        <w:rPr>
          <w:rFonts w:cs="Times New Roman"/>
          <w:color w:val="231F20"/>
          <w:spacing w:val="-7"/>
        </w:rPr>
        <w:t xml:space="preserve"> </w:t>
      </w:r>
      <w:r w:rsidRPr="006D4E2B">
        <w:rPr>
          <w:rFonts w:cs="Times New Roman"/>
          <w:color w:val="231F20"/>
        </w:rPr>
        <w:t>followed</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spacing w:val="-1"/>
        </w:rPr>
        <w:t>FEC</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women</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triple</w:t>
      </w:r>
      <w:r w:rsidRPr="006D4E2B">
        <w:rPr>
          <w:rFonts w:cs="Times New Roman"/>
          <w:color w:val="231F20"/>
          <w:spacing w:val="-7"/>
        </w:rPr>
        <w:t xml:space="preserve"> </w:t>
      </w:r>
      <w:r w:rsidRPr="006D4E2B">
        <w:rPr>
          <w:rFonts w:cs="Times New Roman"/>
          <w:color w:val="231F20"/>
          <w:spacing w:val="-1"/>
        </w:rPr>
        <w:t>receptor-</w:t>
      </w:r>
      <w:r w:rsidRPr="006D4E2B">
        <w:rPr>
          <w:rFonts w:cs="Times New Roman"/>
          <w:color w:val="231F20"/>
          <w:spacing w:val="27"/>
        </w:rPr>
        <w:t xml:space="preserve"> </w:t>
      </w:r>
      <w:r w:rsidRPr="006D4E2B">
        <w:rPr>
          <w:rFonts w:cs="Times New Roman"/>
          <w:color w:val="231F20"/>
        </w:rPr>
        <w:t>negative</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18"/>
        </w:rPr>
        <w:t xml:space="preserve"> </w:t>
      </w:r>
      <w:r w:rsidRPr="006D4E2B">
        <w:rPr>
          <w:rFonts w:cs="Times New Roman"/>
          <w:color w:val="231F20"/>
          <w:spacing w:val="-1"/>
        </w:rPr>
        <w:t>Annals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Oncology</w:t>
      </w:r>
      <w:r w:rsidRPr="006D4E2B">
        <w:rPr>
          <w:rFonts w:cs="Times New Roman"/>
          <w:color w:val="231F20"/>
          <w:spacing w:val="-5"/>
        </w:rPr>
        <w:t xml:space="preserve"> </w:t>
      </w:r>
      <w:r w:rsidRPr="006D4E2B">
        <w:rPr>
          <w:rFonts w:cs="Times New Roman"/>
          <w:color w:val="231F20"/>
          <w:spacing w:val="-1"/>
        </w:rPr>
        <w:t>25:1122-7</w:t>
      </w:r>
      <w:r w:rsidRPr="006D4E2B">
        <w:rPr>
          <w:rFonts w:cs="Times New Roman"/>
          <w:color w:val="231F20"/>
          <w:spacing w:val="-4"/>
        </w:rPr>
        <w:t xml:space="preserve"> </w:t>
      </w:r>
      <w:r w:rsidRPr="006D4E2B">
        <w:rPr>
          <w:rFonts w:cs="Times New Roman"/>
          <w:color w:val="231F20"/>
          <w:spacing w:val="-1"/>
        </w:rPr>
        <w:t>PMID:24669015</w:t>
      </w:r>
      <w:r w:rsidRPr="006D4E2B">
        <w:rPr>
          <w:rFonts w:cs="Times New Roman"/>
          <w:color w:val="231F20"/>
          <w:spacing w:val="-4"/>
        </w:rPr>
        <w:t xml:space="preserve"> </w:t>
      </w:r>
      <w:r w:rsidRPr="006D4E2B">
        <w:rPr>
          <w:rFonts w:cs="Times New Roman"/>
          <w:color w:val="231F20"/>
          <w:spacing w:val="-1"/>
        </w:rPr>
        <w:t>PMC4037860</w:t>
      </w:r>
    </w:p>
    <w:p w14:paraId="3A481281" w14:textId="77B0EDB8" w:rsidR="00E7067C" w:rsidRPr="006D4E2B" w:rsidRDefault="00F87294" w:rsidP="0087207A">
      <w:pPr>
        <w:pStyle w:val="BodyText"/>
        <w:numPr>
          <w:ilvl w:val="0"/>
          <w:numId w:val="9"/>
        </w:numPr>
        <w:tabs>
          <w:tab w:val="left" w:pos="872"/>
        </w:tabs>
        <w:spacing w:before="120"/>
        <w:ind w:left="872" w:right="113"/>
        <w:rPr>
          <w:rFonts w:cs="Times New Roman"/>
        </w:rPr>
      </w:pPr>
      <w:r w:rsidRPr="006D4E2B">
        <w:rPr>
          <w:rFonts w:cs="Times New Roman"/>
          <w:color w:val="231F20"/>
          <w:spacing w:val="-1"/>
        </w:rPr>
        <w:t>Davidowitz</w:t>
      </w:r>
      <w:r w:rsidRPr="006D4E2B">
        <w:rPr>
          <w:rFonts w:cs="Times New Roman"/>
          <w:color w:val="231F20"/>
          <w:spacing w:val="-4"/>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spacing w:val="-1"/>
        </w:rPr>
        <w:t>Selfors</w:t>
      </w:r>
      <w:r w:rsidRPr="006D4E2B">
        <w:rPr>
          <w:rFonts w:cs="Times New Roman"/>
          <w:color w:val="231F20"/>
          <w:spacing w:val="-3"/>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rPr>
        <w:t>Iwanicki</w:t>
      </w:r>
      <w:r w:rsidRPr="006D4E2B">
        <w:rPr>
          <w:rFonts w:cs="Times New Roman"/>
          <w:color w:val="231F20"/>
          <w:spacing w:val="-3"/>
        </w:rPr>
        <w:t xml:space="preserve"> </w:t>
      </w:r>
      <w:r w:rsidRPr="006D4E2B">
        <w:rPr>
          <w:rFonts w:cs="Times New Roman"/>
          <w:color w:val="231F20"/>
          <w:spacing w:val="-7"/>
        </w:rPr>
        <w:t>MP.,</w:t>
      </w:r>
      <w:r w:rsidRPr="006D4E2B">
        <w:rPr>
          <w:rFonts w:cs="Times New Roman"/>
          <w:color w:val="231F20"/>
          <w:spacing w:val="-4"/>
        </w:rPr>
        <w:t xml:space="preserve"> </w:t>
      </w:r>
      <w:r w:rsidRPr="006D4E2B">
        <w:rPr>
          <w:rFonts w:cs="Times New Roman"/>
          <w:color w:val="231F20"/>
          <w:spacing w:val="-1"/>
        </w:rPr>
        <w:t>Karst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Piao</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Ince</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A.,</w:t>
      </w:r>
      <w:r w:rsidRPr="006D4E2B">
        <w:rPr>
          <w:rFonts w:cs="Times New Roman"/>
          <w:color w:val="231F20"/>
          <w:spacing w:val="-3"/>
        </w:rPr>
        <w:t xml:space="preserve"> </w:t>
      </w:r>
      <w:r w:rsidRPr="006D4E2B">
        <w:rPr>
          <w:rFonts w:cs="Times New Roman"/>
          <w:color w:val="231F20"/>
          <w:spacing w:val="-1"/>
        </w:rPr>
        <w:t>Dering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Konecny</w:t>
      </w:r>
      <w:r w:rsidR="00D00C10" w:rsidRPr="006D4E2B">
        <w:rPr>
          <w:rFonts w:cs="Times New Roman"/>
          <w:color w:val="231F20"/>
          <w:spacing w:val="-1"/>
          <w:w w:val="99"/>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Matalunis</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Slamon</w:t>
      </w:r>
      <w:r w:rsidRPr="006D4E2B">
        <w:rPr>
          <w:rFonts w:cs="Times New Roman"/>
          <w:color w:val="231F20"/>
          <w:spacing w:val="-5"/>
        </w:rPr>
        <w:t xml:space="preserve"> </w:t>
      </w:r>
      <w:r w:rsidRPr="006D4E2B">
        <w:rPr>
          <w:rFonts w:cs="Times New Roman"/>
          <w:color w:val="231F20"/>
          <w:spacing w:val="-1"/>
        </w:rPr>
        <w:t>DJ.,</w:t>
      </w:r>
      <w:r w:rsidRPr="006D4E2B">
        <w:rPr>
          <w:rFonts w:cs="Times New Roman"/>
          <w:color w:val="231F20"/>
          <w:spacing w:val="-4"/>
        </w:rPr>
        <w:t xml:space="preserve"> </w:t>
      </w:r>
      <w:r w:rsidRPr="006D4E2B">
        <w:rPr>
          <w:rFonts w:cs="Times New Roman"/>
          <w:color w:val="231F20"/>
          <w:spacing w:val="-1"/>
        </w:rPr>
        <w:t>Drapkin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Brugge</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Mesenchymal</w:t>
      </w:r>
      <w:r w:rsidRPr="006D4E2B">
        <w:rPr>
          <w:rFonts w:cs="Times New Roman"/>
          <w:color w:val="231F20"/>
          <w:spacing w:val="-5"/>
        </w:rPr>
        <w:t xml:space="preserve"> </w:t>
      </w:r>
      <w:r w:rsidRPr="006D4E2B">
        <w:rPr>
          <w:rFonts w:cs="Times New Roman"/>
          <w:color w:val="231F20"/>
        </w:rPr>
        <w:t>gene</w:t>
      </w:r>
      <w:r w:rsidRPr="006D4E2B">
        <w:rPr>
          <w:rFonts w:cs="Times New Roman"/>
          <w:color w:val="231F20"/>
          <w:spacing w:val="21"/>
          <w:w w:val="99"/>
        </w:rPr>
        <w:t xml:space="preserve"> </w:t>
      </w:r>
      <w:r w:rsidRPr="006D4E2B">
        <w:rPr>
          <w:rFonts w:cs="Times New Roman"/>
          <w:color w:val="231F20"/>
        </w:rPr>
        <w:t>program-expressing</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spheroids</w:t>
      </w:r>
      <w:r w:rsidRPr="006D4E2B">
        <w:rPr>
          <w:rFonts w:cs="Times New Roman"/>
          <w:color w:val="231F20"/>
          <w:spacing w:val="-8"/>
        </w:rPr>
        <w:t xml:space="preserve"> </w:t>
      </w:r>
      <w:r w:rsidRPr="006D4E2B">
        <w:rPr>
          <w:rFonts w:cs="Times New Roman"/>
          <w:color w:val="231F20"/>
        </w:rPr>
        <w:t>exhibit</w:t>
      </w:r>
      <w:r w:rsidRPr="006D4E2B">
        <w:rPr>
          <w:rFonts w:cs="Times New Roman"/>
          <w:color w:val="231F20"/>
          <w:spacing w:val="-9"/>
        </w:rPr>
        <w:t xml:space="preserve"> </w:t>
      </w:r>
      <w:r w:rsidRPr="006D4E2B">
        <w:rPr>
          <w:rFonts w:cs="Times New Roman"/>
          <w:color w:val="231F20"/>
        </w:rPr>
        <w:t>enhanced</w:t>
      </w:r>
      <w:r w:rsidRPr="006D4E2B">
        <w:rPr>
          <w:rFonts w:cs="Times New Roman"/>
          <w:color w:val="231F20"/>
          <w:spacing w:val="-9"/>
        </w:rPr>
        <w:t xml:space="preserve"> </w:t>
      </w:r>
      <w:r w:rsidRPr="006D4E2B">
        <w:rPr>
          <w:rFonts w:cs="Times New Roman"/>
          <w:color w:val="231F20"/>
        </w:rPr>
        <w:t>mesothelial</w:t>
      </w:r>
      <w:r w:rsidRPr="006D4E2B">
        <w:rPr>
          <w:rFonts w:cs="Times New Roman"/>
          <w:color w:val="231F20"/>
          <w:spacing w:val="-9"/>
        </w:rPr>
        <w:t xml:space="preserve"> </w:t>
      </w:r>
      <w:r w:rsidRPr="006D4E2B">
        <w:rPr>
          <w:rFonts w:cs="Times New Roman"/>
          <w:color w:val="231F20"/>
        </w:rPr>
        <w:t>clearance</w:t>
      </w:r>
      <w:r w:rsidRPr="006D4E2B">
        <w:rPr>
          <w:rFonts w:cs="Times New Roman"/>
          <w:color w:val="231F20"/>
          <w:spacing w:val="-9"/>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22"/>
          <w:w w:val="99"/>
        </w:rPr>
        <w:t xml:space="preserve"> </w:t>
      </w:r>
      <w:r w:rsidRPr="006D4E2B">
        <w:rPr>
          <w:rFonts w:cs="Times New Roman"/>
          <w:color w:val="231F20"/>
        </w:rPr>
        <w:t>Invest</w:t>
      </w:r>
      <w:r w:rsidRPr="006D4E2B">
        <w:rPr>
          <w:rFonts w:cs="Times New Roman"/>
          <w:color w:val="231F20"/>
          <w:spacing w:val="-4"/>
        </w:rPr>
        <w:t xml:space="preserve"> </w:t>
      </w:r>
      <w:r w:rsidRPr="006D4E2B">
        <w:rPr>
          <w:rFonts w:cs="Times New Roman"/>
          <w:color w:val="231F20"/>
          <w:spacing w:val="-1"/>
        </w:rPr>
        <w:t>124:2611-25</w:t>
      </w:r>
      <w:r w:rsidRPr="006D4E2B">
        <w:rPr>
          <w:rFonts w:cs="Times New Roman"/>
          <w:color w:val="231F20"/>
          <w:spacing w:val="53"/>
        </w:rPr>
        <w:t xml:space="preserve"> </w:t>
      </w:r>
      <w:r w:rsidRPr="006D4E2B">
        <w:rPr>
          <w:rFonts w:cs="Times New Roman"/>
          <w:color w:val="231F20"/>
          <w:spacing w:val="-1"/>
        </w:rPr>
        <w:t>PMID:24762435</w:t>
      </w:r>
      <w:r w:rsidRPr="006D4E2B">
        <w:rPr>
          <w:rFonts w:cs="Times New Roman"/>
          <w:color w:val="231F20"/>
          <w:spacing w:val="-3"/>
        </w:rPr>
        <w:t xml:space="preserve"> </w:t>
      </w:r>
      <w:r w:rsidRPr="006D4E2B">
        <w:rPr>
          <w:rFonts w:cs="Times New Roman"/>
          <w:color w:val="231F20"/>
          <w:spacing w:val="-1"/>
        </w:rPr>
        <w:t>PMC4038562</w:t>
      </w:r>
    </w:p>
    <w:p w14:paraId="79FA9F00"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Fu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Creighton</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5"/>
        </w:rPr>
        <w:t xml:space="preserve"> </w:t>
      </w:r>
      <w:r w:rsidRPr="006D4E2B">
        <w:rPr>
          <w:rFonts w:cs="Times New Roman"/>
          <w:color w:val="231F20"/>
        </w:rPr>
        <w:t>Biswal</w:t>
      </w:r>
      <w:r w:rsidRPr="006D4E2B">
        <w:rPr>
          <w:rFonts w:cs="Times New Roman"/>
          <w:color w:val="231F20"/>
          <w:spacing w:val="-4"/>
        </w:rPr>
        <w:t xml:space="preserve"> </w:t>
      </w:r>
      <w:r w:rsidRPr="006D4E2B">
        <w:rPr>
          <w:rFonts w:cs="Times New Roman"/>
          <w:color w:val="231F20"/>
          <w:spacing w:val="-1"/>
        </w:rPr>
        <w:t>NC.,</w:t>
      </w:r>
      <w:r w:rsidRPr="006D4E2B">
        <w:rPr>
          <w:rFonts w:cs="Times New Roman"/>
          <w:color w:val="231F20"/>
          <w:spacing w:val="-3"/>
        </w:rPr>
        <w:t xml:space="preserve"> </w:t>
      </w:r>
      <w:r w:rsidRPr="006D4E2B">
        <w:rPr>
          <w:rFonts w:cs="Times New Roman"/>
          <w:color w:val="231F20"/>
          <w:spacing w:val="-1"/>
        </w:rPr>
        <w:t>Kumar</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Shea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Herrera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Contreras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Gutierrex</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25"/>
          <w:w w:val="99"/>
        </w:rPr>
        <w:t xml:space="preserve"> </w:t>
      </w:r>
      <w:r w:rsidRPr="006D4E2B">
        <w:rPr>
          <w:rFonts w:cs="Times New Roman"/>
          <w:color w:val="231F20"/>
          <w:spacing w:val="-6"/>
        </w:rPr>
        <w:t>Want</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Nanda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Giuliano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1"/>
        </w:rPr>
        <w:t>Anur</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Rimawa</w:t>
      </w:r>
      <w:r w:rsidRPr="006D4E2B">
        <w:rPr>
          <w:rFonts w:cs="Times New Roman"/>
          <w:color w:val="231F20"/>
          <w:spacing w:val="-2"/>
        </w:rPr>
        <w:t xml:space="preserve"> MF.,Morrison</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Nardone</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Karlin</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24"/>
        </w:rPr>
        <w:t xml:space="preserve"> </w:t>
      </w:r>
      <w:r w:rsidRPr="006D4E2B">
        <w:rPr>
          <w:rFonts w:cs="Times New Roman"/>
          <w:color w:val="231F20"/>
          <w:spacing w:val="-3"/>
        </w:rPr>
        <w:t>Westbrook</w:t>
      </w:r>
      <w:r w:rsidRPr="006D4E2B">
        <w:rPr>
          <w:rFonts w:cs="Times New Roman"/>
          <w:color w:val="231F20"/>
          <w:spacing w:val="-9"/>
        </w:rPr>
        <w:t xml:space="preserve"> </w:t>
      </w:r>
      <w:r w:rsidRPr="006D4E2B">
        <w:rPr>
          <w:rFonts w:cs="Times New Roman"/>
          <w:color w:val="231F20"/>
          <w:spacing w:val="-4"/>
        </w:rPr>
        <w:t>TGF.,</w:t>
      </w:r>
      <w:r w:rsidRPr="006D4E2B">
        <w:rPr>
          <w:rFonts w:cs="Times New Roman"/>
          <w:color w:val="231F20"/>
          <w:spacing w:val="-5"/>
        </w:rPr>
        <w:t xml:space="preserve"> </w:t>
      </w:r>
      <w:r w:rsidRPr="006D4E2B">
        <w:rPr>
          <w:rFonts w:cs="Times New Roman"/>
          <w:color w:val="231F20"/>
          <w:spacing w:val="-1"/>
        </w:rPr>
        <w:t>Heiser</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5"/>
        </w:rPr>
        <w:t xml:space="preserve"> </w:t>
      </w:r>
      <w:r w:rsidRPr="006D4E2B">
        <w:rPr>
          <w:rFonts w:cs="Times New Roman"/>
          <w:color w:val="231F20"/>
          <w:spacing w:val="-1"/>
        </w:rPr>
        <w:t>Spellman</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Guichard</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5"/>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spacing w:val="-1"/>
        </w:rPr>
        <w:t>PD.,</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5"/>
        </w:rPr>
        <w:t xml:space="preserve"> </w:t>
      </w:r>
      <w:r w:rsidRPr="006D4E2B">
        <w:rPr>
          <w:rFonts w:cs="Times New Roman"/>
          <w:color w:val="231F20"/>
        </w:rPr>
        <w:t>BR.,</w:t>
      </w:r>
      <w:r w:rsidRPr="006D4E2B">
        <w:rPr>
          <w:rFonts w:cs="Times New Roman"/>
          <w:color w:val="231F20"/>
          <w:spacing w:val="-4"/>
        </w:rPr>
        <w:t xml:space="preserve"> </w:t>
      </w:r>
      <w:r w:rsidRPr="006D4E2B">
        <w:rPr>
          <w:rFonts w:cs="Times New Roman"/>
          <w:color w:val="231F20"/>
          <w:spacing w:val="-1"/>
        </w:rPr>
        <w:t>Klinowska</w:t>
      </w:r>
      <w:r w:rsidRPr="006D4E2B">
        <w:rPr>
          <w:rFonts w:cs="Times New Roman"/>
          <w:color w:val="231F20"/>
          <w:spacing w:val="2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16"/>
        </w:rPr>
        <w:t xml:space="preserve"> AV.,</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Hilsenbeck</w:t>
      </w:r>
      <w:r w:rsidRPr="006D4E2B">
        <w:rPr>
          <w:rFonts w:cs="Times New Roman"/>
          <w:color w:val="231F20"/>
          <w:spacing w:val="-2"/>
        </w:rPr>
        <w:t xml:space="preserve"> </w:t>
      </w:r>
      <w:r w:rsidRPr="006D4E2B">
        <w:rPr>
          <w:rFonts w:cs="Times New Roman"/>
          <w:color w:val="231F20"/>
          <w:spacing w:val="-1"/>
        </w:rPr>
        <w:t>SG.,</w:t>
      </w:r>
      <w:r w:rsidRPr="006D4E2B">
        <w:rPr>
          <w:rFonts w:cs="Times New Roman"/>
          <w:color w:val="231F20"/>
          <w:spacing w:val="-2"/>
        </w:rPr>
        <w:t xml:space="preserve"> </w:t>
      </w:r>
      <w:r w:rsidRPr="006D4E2B">
        <w:rPr>
          <w:rFonts w:cs="Times New Roman"/>
          <w:color w:val="231F20"/>
          <w:spacing w:val="-1"/>
        </w:rPr>
        <w:t>Gray</w:t>
      </w:r>
      <w:r w:rsidRPr="006D4E2B">
        <w:rPr>
          <w:rFonts w:cs="Times New Roman"/>
          <w:color w:val="231F20"/>
          <w:spacing w:val="-2"/>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Joshi</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Osboerne</w:t>
      </w:r>
      <w:r w:rsidRPr="006D4E2B">
        <w:rPr>
          <w:rFonts w:cs="Times New Roman"/>
          <w:color w:val="231F20"/>
          <w:spacing w:val="-2"/>
        </w:rPr>
        <w:t xml:space="preserve"> </w:t>
      </w:r>
      <w:r w:rsidRPr="006D4E2B">
        <w:rPr>
          <w:rFonts w:cs="Times New Roman"/>
          <w:color w:val="231F20"/>
        </w:rPr>
        <w:t>CK.,</w:t>
      </w:r>
      <w:r w:rsidRPr="006D4E2B">
        <w:rPr>
          <w:rFonts w:cs="Times New Roman"/>
          <w:color w:val="231F20"/>
          <w:spacing w:val="-3"/>
        </w:rPr>
        <w:t xml:space="preserve"> </w:t>
      </w:r>
      <w:r w:rsidRPr="006D4E2B">
        <w:rPr>
          <w:rFonts w:cs="Times New Roman"/>
          <w:color w:val="231F20"/>
          <w:spacing w:val="-2"/>
        </w:rPr>
        <w:t xml:space="preserve">Schiff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29"/>
        </w:rPr>
        <w:t xml:space="preserve"> </w:t>
      </w:r>
      <w:r w:rsidRPr="006D4E2B">
        <w:rPr>
          <w:rFonts w:cs="Times New Roman"/>
          <w:color w:val="231F20"/>
          <w:spacing w:val="-1"/>
        </w:rPr>
        <w:t>Overcoming</w:t>
      </w:r>
      <w:r w:rsidRPr="006D4E2B">
        <w:rPr>
          <w:rFonts w:cs="Times New Roman"/>
          <w:color w:val="231F20"/>
          <w:spacing w:val="-8"/>
        </w:rPr>
        <w:t xml:space="preserve"> </w:t>
      </w:r>
      <w:r w:rsidRPr="006D4E2B">
        <w:rPr>
          <w:rFonts w:cs="Times New Roman"/>
          <w:color w:val="231F20"/>
        </w:rPr>
        <w:t>endocrine</w:t>
      </w:r>
      <w:r w:rsidRPr="006D4E2B">
        <w:rPr>
          <w:rFonts w:cs="Times New Roman"/>
          <w:color w:val="231F20"/>
          <w:spacing w:val="-9"/>
        </w:rPr>
        <w:t xml:space="preserve"> </w:t>
      </w:r>
      <w:r w:rsidRPr="006D4E2B">
        <w:rPr>
          <w:rFonts w:cs="Times New Roman"/>
          <w:color w:val="231F20"/>
        </w:rPr>
        <w:t>resistance</w:t>
      </w:r>
      <w:r w:rsidRPr="006D4E2B">
        <w:rPr>
          <w:rFonts w:cs="Times New Roman"/>
          <w:color w:val="231F20"/>
          <w:spacing w:val="-7"/>
        </w:rPr>
        <w:t xml:space="preserve"> </w:t>
      </w:r>
      <w:r w:rsidRPr="006D4E2B">
        <w:rPr>
          <w:rFonts w:cs="Times New Roman"/>
          <w:color w:val="231F20"/>
        </w:rPr>
        <w:t>due</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reduced</w:t>
      </w:r>
      <w:r w:rsidRPr="006D4E2B">
        <w:rPr>
          <w:rFonts w:cs="Times New Roman"/>
          <w:color w:val="231F20"/>
          <w:spacing w:val="-8"/>
        </w:rPr>
        <w:t xml:space="preserve"> </w:t>
      </w:r>
      <w:r w:rsidRPr="006D4E2B">
        <w:rPr>
          <w:rFonts w:cs="Times New Roman"/>
          <w:color w:val="231F20"/>
          <w:spacing w:val="-1"/>
        </w:rPr>
        <w:t>PTEN</w:t>
      </w:r>
      <w:r w:rsidRPr="006D4E2B">
        <w:rPr>
          <w:rFonts w:cs="Times New Roman"/>
          <w:color w:val="231F20"/>
          <w:spacing w:val="-8"/>
        </w:rPr>
        <w:t xml:space="preserve"> </w:t>
      </w:r>
      <w:r w:rsidRPr="006D4E2B">
        <w:rPr>
          <w:rFonts w:cs="Times New Roman"/>
          <w:color w:val="231F20"/>
        </w:rPr>
        <w:t>levels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estrogen</w:t>
      </w:r>
      <w:r w:rsidRPr="006D4E2B">
        <w:rPr>
          <w:rFonts w:cs="Times New Roman"/>
          <w:color w:val="231F20"/>
          <w:spacing w:val="-8"/>
        </w:rPr>
        <w:t xml:space="preserve"> </w:t>
      </w:r>
      <w:r w:rsidRPr="006D4E2B">
        <w:rPr>
          <w:rFonts w:cs="Times New Roman"/>
          <w:color w:val="231F20"/>
          <w:spacing w:val="-1"/>
        </w:rPr>
        <w:t>receptor-positive</w:t>
      </w:r>
      <w:r w:rsidRPr="006D4E2B">
        <w:rPr>
          <w:rFonts w:cs="Times New Roman"/>
          <w:color w:val="231F20"/>
          <w:spacing w:val="27"/>
          <w:w w:val="9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spacing w:val="-1"/>
        </w:rPr>
        <w:t>co-targeting</w:t>
      </w:r>
      <w:r w:rsidRPr="006D4E2B">
        <w:rPr>
          <w:rFonts w:cs="Times New Roman"/>
          <w:color w:val="231F20"/>
          <w:spacing w:val="-6"/>
        </w:rPr>
        <w:t xml:space="preserve"> </w:t>
      </w:r>
      <w:r w:rsidRPr="006D4E2B">
        <w:rPr>
          <w:rFonts w:cs="Times New Roman"/>
          <w:color w:val="231F20"/>
        </w:rPr>
        <w:t>mammalian</w:t>
      </w:r>
      <w:r w:rsidRPr="006D4E2B">
        <w:rPr>
          <w:rFonts w:cs="Times New Roman"/>
          <w:color w:val="231F20"/>
          <w:spacing w:val="-7"/>
        </w:rPr>
        <w:t xml:space="preserve"> </w:t>
      </w:r>
      <w:r w:rsidRPr="006D4E2B">
        <w:rPr>
          <w:rFonts w:cs="Times New Roman"/>
          <w:color w:val="231F20"/>
          <w:spacing w:val="-1"/>
        </w:rPr>
        <w:t>targer</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rapamycin,</w:t>
      </w:r>
      <w:r w:rsidRPr="006D4E2B">
        <w:rPr>
          <w:rFonts w:cs="Times New Roman"/>
          <w:color w:val="231F20"/>
          <w:spacing w:val="-7"/>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or</w:t>
      </w:r>
      <w:r w:rsidRPr="006D4E2B">
        <w:rPr>
          <w:rFonts w:cs="Times New Roman"/>
          <w:color w:val="231F20"/>
          <w:spacing w:val="-6"/>
        </w:rPr>
        <w:t xml:space="preserve"> </w:t>
      </w:r>
      <w:r w:rsidRPr="006D4E2B">
        <w:rPr>
          <w:rFonts w:cs="Times New Roman"/>
          <w:color w:val="231F20"/>
        </w:rPr>
        <w:t>miogen-</w:t>
      </w:r>
      <w:r w:rsidRPr="006D4E2B">
        <w:rPr>
          <w:rFonts w:cs="Times New Roman"/>
          <w:color w:val="231F20"/>
          <w:spacing w:val="28"/>
          <w:w w:val="99"/>
        </w:rPr>
        <w:t xml:space="preserve"> </w:t>
      </w:r>
      <w:r w:rsidRPr="006D4E2B">
        <w:rPr>
          <w:rFonts w:cs="Times New Roman"/>
          <w:color w:val="231F20"/>
        </w:rPr>
        <w:t>activated</w:t>
      </w:r>
      <w:r w:rsidRPr="006D4E2B">
        <w:rPr>
          <w:rFonts w:cs="Times New Roman"/>
          <w:color w:val="231F20"/>
          <w:spacing w:val="-8"/>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rPr>
        <w:t>kinaseBreast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16:430</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25212826</w:t>
      </w:r>
      <w:r w:rsidRPr="006D4E2B">
        <w:rPr>
          <w:rFonts w:cs="Times New Roman"/>
          <w:color w:val="231F20"/>
          <w:spacing w:val="-7"/>
        </w:rPr>
        <w:t xml:space="preserve"> </w:t>
      </w:r>
      <w:r w:rsidRPr="006D4E2B">
        <w:rPr>
          <w:rFonts w:cs="Times New Roman"/>
          <w:color w:val="231F20"/>
          <w:spacing w:val="-2"/>
        </w:rPr>
        <w:t>PMC4303114</w:t>
      </w:r>
    </w:p>
    <w:p w14:paraId="480095C7" w14:textId="29DABE48" w:rsidR="00E7067C" w:rsidRPr="0035391A" w:rsidRDefault="00F87294" w:rsidP="0035391A">
      <w:pPr>
        <w:pStyle w:val="BodyText"/>
        <w:numPr>
          <w:ilvl w:val="0"/>
          <w:numId w:val="9"/>
        </w:numPr>
        <w:tabs>
          <w:tab w:val="left" w:pos="872"/>
        </w:tabs>
        <w:spacing w:before="120"/>
        <w:ind w:left="872" w:right="875"/>
        <w:rPr>
          <w:rFonts w:cs="Times New Roman"/>
        </w:rPr>
      </w:pP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German</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Bai</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Reddy</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Sun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Zhao</w:t>
      </w:r>
      <w:r w:rsidRPr="006D4E2B">
        <w:rPr>
          <w:rFonts w:cs="Times New Roman"/>
          <w:color w:val="231F20"/>
          <w:spacing w:val="30"/>
          <w:w w:val="99"/>
        </w:rPr>
        <w:t xml:space="preserve"> </w:t>
      </w:r>
      <w:r w:rsidRPr="006D4E2B">
        <w:rPr>
          <w:rFonts w:cs="Times New Roman"/>
          <w:color w:val="231F20"/>
          <w:spacing w:val="-1"/>
        </w:rPr>
        <w:t>X</w:t>
      </w:r>
      <w:r w:rsidR="00D00C10" w:rsidRPr="006D4E2B">
        <w:rPr>
          <w:rFonts w:cs="Times New Roman"/>
          <w:color w:val="231F20"/>
          <w:spacing w:val="-1"/>
        </w:rPr>
        <w:t>.,</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Jonasch</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Genetic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Pharmacological</w:t>
      </w:r>
      <w:r w:rsidRPr="006D4E2B">
        <w:rPr>
          <w:rFonts w:cs="Times New Roman"/>
          <w:color w:val="231F20"/>
          <w:spacing w:val="-3"/>
        </w:rPr>
        <w:t xml:space="preserve"> </w:t>
      </w:r>
      <w:r w:rsidRPr="006D4E2B">
        <w:rPr>
          <w:rFonts w:cs="Times New Roman"/>
          <w:color w:val="231F20"/>
          <w:spacing w:val="-1"/>
        </w:rPr>
        <w:t>Strategies</w:t>
      </w:r>
      <w:r w:rsidRPr="006D4E2B">
        <w:rPr>
          <w:rFonts w:cs="Times New Roman"/>
          <w:color w:val="231F20"/>
          <w:spacing w:val="-5"/>
        </w:rPr>
        <w:t xml:space="preserve"> </w:t>
      </w:r>
      <w:r w:rsidRPr="006D4E2B">
        <w:rPr>
          <w:rFonts w:cs="Times New Roman"/>
          <w:color w:val="231F20"/>
        </w:rPr>
        <w:t>to</w:t>
      </w:r>
      <w:r w:rsidR="0035391A">
        <w:rPr>
          <w:rFonts w:cs="Times New Roman"/>
        </w:rPr>
        <w:t xml:space="preserve"> </w:t>
      </w:r>
      <w:r w:rsidRPr="0035391A">
        <w:rPr>
          <w:rFonts w:cs="Times New Roman"/>
          <w:color w:val="231F20"/>
        </w:rPr>
        <w:t>Refunctionalize</w:t>
      </w:r>
      <w:r w:rsidRPr="0035391A">
        <w:rPr>
          <w:rFonts w:cs="Times New Roman"/>
          <w:color w:val="231F20"/>
          <w:spacing w:val="-8"/>
        </w:rPr>
        <w:t xml:space="preserve"> </w:t>
      </w:r>
      <w:r w:rsidRPr="0035391A">
        <w:rPr>
          <w:rFonts w:cs="Times New Roman"/>
          <w:color w:val="231F20"/>
        </w:rPr>
        <w:t>the</w:t>
      </w:r>
      <w:r w:rsidRPr="0035391A">
        <w:rPr>
          <w:rFonts w:cs="Times New Roman"/>
          <w:color w:val="231F20"/>
          <w:spacing w:val="-8"/>
        </w:rPr>
        <w:t xml:space="preserve"> </w:t>
      </w:r>
      <w:r w:rsidRPr="0035391A">
        <w:rPr>
          <w:rFonts w:cs="Times New Roman"/>
          <w:color w:val="231F20"/>
        </w:rPr>
        <w:t>von</w:t>
      </w:r>
      <w:r w:rsidRPr="0035391A">
        <w:rPr>
          <w:rFonts w:cs="Times New Roman"/>
          <w:color w:val="231F20"/>
          <w:spacing w:val="-7"/>
        </w:rPr>
        <w:t xml:space="preserve"> </w:t>
      </w:r>
      <w:r w:rsidRPr="0035391A">
        <w:rPr>
          <w:rFonts w:cs="Times New Roman"/>
          <w:color w:val="231F20"/>
          <w:spacing w:val="-1"/>
        </w:rPr>
        <w:t>Hippel</w:t>
      </w:r>
      <w:r w:rsidRPr="0035391A">
        <w:rPr>
          <w:rFonts w:cs="Times New Roman"/>
          <w:color w:val="231F20"/>
          <w:spacing w:val="-8"/>
        </w:rPr>
        <w:t xml:space="preserve"> </w:t>
      </w:r>
      <w:r w:rsidRPr="0035391A">
        <w:rPr>
          <w:rFonts w:cs="Times New Roman"/>
          <w:color w:val="231F20"/>
        </w:rPr>
        <w:t>Lindau</w:t>
      </w:r>
      <w:r w:rsidRPr="0035391A">
        <w:rPr>
          <w:rFonts w:cs="Times New Roman"/>
          <w:color w:val="231F20"/>
          <w:spacing w:val="-8"/>
        </w:rPr>
        <w:t xml:space="preserve"> </w:t>
      </w:r>
      <w:r w:rsidRPr="0035391A">
        <w:rPr>
          <w:rFonts w:cs="Times New Roman"/>
          <w:color w:val="231F20"/>
        </w:rPr>
        <w:t>R167Q</w:t>
      </w:r>
      <w:r w:rsidRPr="0035391A">
        <w:rPr>
          <w:rFonts w:cs="Times New Roman"/>
          <w:color w:val="231F20"/>
          <w:spacing w:val="-8"/>
        </w:rPr>
        <w:t xml:space="preserve"> </w:t>
      </w:r>
      <w:r w:rsidRPr="0035391A">
        <w:rPr>
          <w:rFonts w:cs="Times New Roman"/>
          <w:color w:val="231F20"/>
          <w:spacing w:val="-1"/>
        </w:rPr>
        <w:t>Mutant</w:t>
      </w:r>
      <w:r w:rsidRPr="0035391A">
        <w:rPr>
          <w:rFonts w:cs="Times New Roman"/>
          <w:color w:val="231F20"/>
          <w:spacing w:val="-7"/>
        </w:rPr>
        <w:t xml:space="preserve"> </w:t>
      </w:r>
      <w:r w:rsidRPr="0035391A">
        <w:rPr>
          <w:rFonts w:cs="Times New Roman"/>
          <w:color w:val="231F20"/>
          <w:spacing w:val="-1"/>
        </w:rPr>
        <w:t>Protein.</w:t>
      </w:r>
      <w:r w:rsidRPr="0035391A">
        <w:rPr>
          <w:rFonts w:cs="Times New Roman"/>
          <w:color w:val="231F20"/>
          <w:spacing w:val="-7"/>
        </w:rPr>
        <w:t xml:space="preserve"> </w:t>
      </w:r>
      <w:r w:rsidRPr="0035391A">
        <w:rPr>
          <w:rFonts w:cs="Times New Roman"/>
          <w:color w:val="231F20"/>
        </w:rPr>
        <w:t>Cancer</w:t>
      </w:r>
      <w:r w:rsidRPr="0035391A">
        <w:rPr>
          <w:rFonts w:cs="Times New Roman"/>
          <w:color w:val="231F20"/>
          <w:spacing w:val="-8"/>
        </w:rPr>
        <w:t xml:space="preserve"> </w:t>
      </w:r>
      <w:r w:rsidRPr="0035391A">
        <w:rPr>
          <w:rFonts w:cs="Times New Roman"/>
          <w:color w:val="231F20"/>
        </w:rPr>
        <w:t>Research</w:t>
      </w:r>
      <w:r w:rsidRPr="0035391A">
        <w:rPr>
          <w:rFonts w:cs="Times New Roman"/>
          <w:color w:val="231F20"/>
          <w:spacing w:val="-7"/>
        </w:rPr>
        <w:t xml:space="preserve"> </w:t>
      </w:r>
      <w:r w:rsidRPr="0035391A">
        <w:rPr>
          <w:rFonts w:cs="Times New Roman"/>
          <w:color w:val="231F20"/>
        </w:rPr>
        <w:t>74:3127-36</w:t>
      </w:r>
      <w:r w:rsidRPr="0035391A">
        <w:rPr>
          <w:rFonts w:cs="Times New Roman"/>
          <w:color w:val="231F20"/>
          <w:spacing w:val="24"/>
          <w:w w:val="99"/>
        </w:rPr>
        <w:t xml:space="preserve"> </w:t>
      </w:r>
      <w:r w:rsidRPr="0035391A">
        <w:rPr>
          <w:rFonts w:cs="Times New Roman"/>
          <w:color w:val="231F20"/>
          <w:spacing w:val="-1"/>
        </w:rPr>
        <w:t>PMID:24755468</w:t>
      </w:r>
      <w:r w:rsidRPr="0035391A">
        <w:rPr>
          <w:rFonts w:cs="Times New Roman"/>
          <w:color w:val="231F20"/>
        </w:rPr>
        <w:t xml:space="preserve"> </w:t>
      </w:r>
      <w:r w:rsidRPr="0035391A">
        <w:rPr>
          <w:rFonts w:cs="Times New Roman"/>
          <w:color w:val="231F20"/>
          <w:spacing w:val="-1"/>
        </w:rPr>
        <w:t>PMC4047720</w:t>
      </w:r>
    </w:p>
    <w:p w14:paraId="597EE170" w14:textId="77777777" w:rsidR="00E7067C" w:rsidRPr="006D4E2B" w:rsidRDefault="00F87294" w:rsidP="0087207A">
      <w:pPr>
        <w:pStyle w:val="BodyText"/>
        <w:numPr>
          <w:ilvl w:val="0"/>
          <w:numId w:val="9"/>
        </w:numPr>
        <w:tabs>
          <w:tab w:val="left" w:pos="872"/>
        </w:tabs>
        <w:spacing w:before="120"/>
        <w:ind w:left="872" w:right="692"/>
        <w:rPr>
          <w:rFonts w:cs="Times New Roman"/>
        </w:rPr>
      </w:pPr>
      <w:r w:rsidRPr="006D4E2B">
        <w:rPr>
          <w:rFonts w:cs="Times New Roman"/>
          <w:color w:val="0E0F0F"/>
        </w:rPr>
        <w:t>Lorenzi</w:t>
      </w:r>
      <w:r w:rsidRPr="006D4E2B">
        <w:rPr>
          <w:rFonts w:cs="Times New Roman"/>
          <w:color w:val="0E0F0F"/>
          <w:spacing w:val="-6"/>
        </w:rPr>
        <w:t xml:space="preserve"> </w:t>
      </w:r>
      <w:r w:rsidRPr="006D4E2B">
        <w:rPr>
          <w:rFonts w:cs="Times New Roman"/>
          <w:color w:val="0E0F0F"/>
          <w:spacing w:val="-1"/>
        </w:rPr>
        <w:t>PL.,</w:t>
      </w:r>
      <w:r w:rsidRPr="006D4E2B">
        <w:rPr>
          <w:rFonts w:cs="Times New Roman"/>
          <w:color w:val="0E0F0F"/>
          <w:spacing w:val="-4"/>
        </w:rPr>
        <w:t xml:space="preserve"> </w:t>
      </w:r>
      <w:r w:rsidRPr="006D4E2B">
        <w:rPr>
          <w:rFonts w:cs="Times New Roman"/>
          <w:color w:val="0E0F0F"/>
        </w:rPr>
        <w:t>Claerhout</w:t>
      </w:r>
      <w:r w:rsidRPr="006D4E2B">
        <w:rPr>
          <w:rFonts w:cs="Times New Roman"/>
          <w:color w:val="0E0F0F"/>
          <w:spacing w:val="-4"/>
        </w:rPr>
        <w:t xml:space="preserve"> </w:t>
      </w:r>
      <w:r w:rsidRPr="006D4E2B">
        <w:rPr>
          <w:rFonts w:cs="Times New Roman"/>
          <w:color w:val="0E0F0F"/>
          <w:spacing w:val="-1"/>
        </w:rPr>
        <w:t>S.,</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9"/>
        </w:rPr>
        <w:t xml:space="preserve"> </w:t>
      </w:r>
      <w:r w:rsidRPr="006D4E2B">
        <w:rPr>
          <w:rFonts w:cs="Times New Roman"/>
          <w:color w:val="0E0F0F"/>
          <w:spacing w:val="-3"/>
        </w:rPr>
        <w:t>Weinstein</w:t>
      </w:r>
      <w:r w:rsidRPr="006D4E2B">
        <w:rPr>
          <w:rFonts w:cs="Times New Roman"/>
          <w:color w:val="0E0F0F"/>
          <w:spacing w:val="-5"/>
        </w:rPr>
        <w:t xml:space="preserve"> </w:t>
      </w:r>
      <w:r w:rsidRPr="006D4E2B">
        <w:rPr>
          <w:rFonts w:cs="Times New Roman"/>
          <w:color w:val="0E0F0F"/>
          <w:spacing w:val="-1"/>
        </w:rPr>
        <w:t>JN.,</w:t>
      </w:r>
      <w:r w:rsidRPr="006D4E2B">
        <w:rPr>
          <w:rFonts w:cs="Times New Roman"/>
          <w:color w:val="0E0F0F"/>
          <w:spacing w:val="-5"/>
        </w:rPr>
        <w:t xml:space="preserve"> </w:t>
      </w:r>
      <w:r w:rsidRPr="006D4E2B">
        <w:rPr>
          <w:rFonts w:cs="Times New Roman"/>
          <w:color w:val="0E0F0F"/>
        </w:rPr>
        <w:t>2014</w:t>
      </w:r>
      <w:r w:rsidRPr="006D4E2B">
        <w:rPr>
          <w:rFonts w:cs="Times New Roman"/>
          <w:color w:val="0E0F0F"/>
          <w:spacing w:val="-17"/>
        </w:rPr>
        <w:t xml:space="preserve"> </w:t>
      </w:r>
      <w:r w:rsidRPr="006D4E2B">
        <w:rPr>
          <w:rFonts w:cs="Times New Roman"/>
          <w:color w:val="0E0F0F"/>
        </w:rPr>
        <w:t>A</w:t>
      </w:r>
      <w:r w:rsidRPr="006D4E2B">
        <w:rPr>
          <w:rFonts w:cs="Times New Roman"/>
          <w:color w:val="0E0F0F"/>
          <w:spacing w:val="-17"/>
        </w:rPr>
        <w:t xml:space="preserve"> </w:t>
      </w:r>
      <w:r w:rsidRPr="006D4E2B">
        <w:rPr>
          <w:rFonts w:cs="Times New Roman"/>
          <w:color w:val="0E0F0F"/>
        </w:rPr>
        <w:t>curated</w:t>
      </w:r>
      <w:r w:rsidRPr="006D4E2B">
        <w:rPr>
          <w:rFonts w:cs="Times New Roman"/>
          <w:color w:val="0E0F0F"/>
          <w:spacing w:val="-5"/>
        </w:rPr>
        <w:t xml:space="preserve"> </w:t>
      </w:r>
      <w:r w:rsidRPr="006D4E2B">
        <w:rPr>
          <w:rFonts w:cs="Times New Roman"/>
          <w:color w:val="0E0F0F"/>
        </w:rPr>
        <w:t>census</w:t>
      </w:r>
      <w:r w:rsidRPr="006D4E2B">
        <w:rPr>
          <w:rFonts w:cs="Times New Roman"/>
          <w:color w:val="0E0F0F"/>
          <w:spacing w:val="-6"/>
        </w:rPr>
        <w:t xml:space="preserve"> </w:t>
      </w:r>
      <w:r w:rsidRPr="006D4E2B">
        <w:rPr>
          <w:rFonts w:cs="Times New Roman"/>
          <w:color w:val="0E0F0F"/>
        </w:rPr>
        <w:t>of</w:t>
      </w:r>
      <w:r w:rsidRPr="006D4E2B">
        <w:rPr>
          <w:rFonts w:cs="Times New Roman"/>
          <w:color w:val="0E0F0F"/>
          <w:spacing w:val="-4"/>
        </w:rPr>
        <w:t xml:space="preserve"> </w:t>
      </w:r>
      <w:r w:rsidRPr="006D4E2B">
        <w:rPr>
          <w:rFonts w:cs="Times New Roman"/>
          <w:color w:val="0E0F0F"/>
        </w:rPr>
        <w:t>autophagy-</w:t>
      </w:r>
      <w:r w:rsidRPr="006D4E2B">
        <w:rPr>
          <w:rFonts w:cs="Times New Roman"/>
          <w:color w:val="0E0F0F"/>
          <w:spacing w:val="25"/>
          <w:w w:val="99"/>
        </w:rPr>
        <w:t xml:space="preserve"> </w:t>
      </w:r>
      <w:r w:rsidRPr="006D4E2B">
        <w:rPr>
          <w:rFonts w:cs="Times New Roman"/>
          <w:color w:val="0E0F0F"/>
        </w:rPr>
        <w:t>modulating</w:t>
      </w:r>
      <w:r w:rsidRPr="006D4E2B">
        <w:rPr>
          <w:rFonts w:cs="Times New Roman"/>
          <w:color w:val="0E0F0F"/>
          <w:spacing w:val="-10"/>
        </w:rPr>
        <w:t xml:space="preserve"> </w:t>
      </w:r>
      <w:r w:rsidRPr="006D4E2B">
        <w:rPr>
          <w:rFonts w:cs="Times New Roman"/>
          <w:color w:val="0E0F0F"/>
        </w:rPr>
        <w:t>proteins</w:t>
      </w:r>
      <w:r w:rsidRPr="006D4E2B">
        <w:rPr>
          <w:rFonts w:cs="Times New Roman"/>
          <w:color w:val="0E0F0F"/>
          <w:spacing w:val="-10"/>
        </w:rPr>
        <w:t xml:space="preserve"> </w:t>
      </w:r>
      <w:r w:rsidRPr="006D4E2B">
        <w:rPr>
          <w:rFonts w:cs="Times New Roman"/>
          <w:color w:val="0E0F0F"/>
        </w:rPr>
        <w:t>and</w:t>
      </w:r>
      <w:r w:rsidRPr="006D4E2B">
        <w:rPr>
          <w:rFonts w:cs="Times New Roman"/>
          <w:color w:val="0E0F0F"/>
          <w:spacing w:val="-10"/>
        </w:rPr>
        <w:t xml:space="preserve"> </w:t>
      </w:r>
      <w:r w:rsidRPr="006D4E2B">
        <w:rPr>
          <w:rFonts w:cs="Times New Roman"/>
          <w:color w:val="0E0F0F"/>
          <w:spacing w:val="-1"/>
        </w:rPr>
        <w:t>small</w:t>
      </w:r>
      <w:r w:rsidRPr="006D4E2B">
        <w:rPr>
          <w:rFonts w:cs="Times New Roman"/>
          <w:color w:val="0E0F0F"/>
          <w:spacing w:val="-9"/>
        </w:rPr>
        <w:t xml:space="preserve"> </w:t>
      </w:r>
      <w:r w:rsidRPr="006D4E2B">
        <w:rPr>
          <w:rFonts w:cs="Times New Roman"/>
          <w:color w:val="0E0F0F"/>
        </w:rPr>
        <w:t>molecules</w:t>
      </w:r>
      <w:r w:rsidRPr="006D4E2B">
        <w:rPr>
          <w:rFonts w:cs="Times New Roman"/>
          <w:color w:val="0E0F0F"/>
          <w:spacing w:val="-21"/>
        </w:rPr>
        <w:t xml:space="preserve"> </w:t>
      </w:r>
      <w:r w:rsidRPr="006D4E2B">
        <w:rPr>
          <w:rFonts w:cs="Times New Roman"/>
          <w:color w:val="0E0F0F"/>
          <w:spacing w:val="-1"/>
        </w:rPr>
        <w:t>Autophagy</w:t>
      </w:r>
      <w:r w:rsidRPr="006D4E2B">
        <w:rPr>
          <w:rFonts w:cs="Times New Roman"/>
          <w:color w:val="0E0F0F"/>
          <w:spacing w:val="-10"/>
        </w:rPr>
        <w:t xml:space="preserve"> </w:t>
      </w:r>
      <w:r w:rsidRPr="006D4E2B">
        <w:rPr>
          <w:rFonts w:cs="Times New Roman"/>
          <w:color w:val="0E0F0F"/>
        </w:rPr>
        <w:t>10:1316-1326</w:t>
      </w:r>
      <w:r w:rsidRPr="006D4E2B">
        <w:rPr>
          <w:rFonts w:cs="Times New Roman"/>
          <w:color w:val="0E0F0F"/>
          <w:spacing w:val="-9"/>
        </w:rPr>
        <w:t xml:space="preserve"> </w:t>
      </w:r>
      <w:r w:rsidRPr="006D4E2B">
        <w:rPr>
          <w:rFonts w:cs="Times New Roman"/>
          <w:color w:val="0E0F0F"/>
          <w:spacing w:val="-1"/>
        </w:rPr>
        <w:t>PMID:24906121</w:t>
      </w:r>
      <w:r w:rsidRPr="006D4E2B">
        <w:rPr>
          <w:rFonts w:cs="Times New Roman"/>
          <w:color w:val="0E0F0F"/>
          <w:spacing w:val="22"/>
        </w:rPr>
        <w:t xml:space="preserve"> </w:t>
      </w:r>
      <w:r w:rsidRPr="006D4E2B">
        <w:rPr>
          <w:rFonts w:cs="Times New Roman"/>
          <w:color w:val="0E0F0F"/>
          <w:spacing w:val="-1"/>
        </w:rPr>
        <w:t>PMC4203555</w:t>
      </w:r>
    </w:p>
    <w:p w14:paraId="2ABDCEF1" w14:textId="14875595" w:rsidR="00E7067C" w:rsidRPr="0035391A" w:rsidRDefault="00F87294" w:rsidP="0035391A">
      <w:pPr>
        <w:pStyle w:val="BodyText"/>
        <w:numPr>
          <w:ilvl w:val="0"/>
          <w:numId w:val="9"/>
        </w:numPr>
        <w:tabs>
          <w:tab w:val="left" w:pos="872"/>
        </w:tabs>
        <w:spacing w:before="120"/>
        <w:ind w:left="872" w:right="175"/>
        <w:rPr>
          <w:rFonts w:cs="Times New Roman"/>
        </w:rPr>
      </w:pPr>
      <w:r w:rsidRPr="006D4E2B">
        <w:rPr>
          <w:rFonts w:cs="Times New Roman"/>
          <w:color w:val="231F20"/>
        </w:rPr>
        <w:t>Zhou</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Sano</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Xie</w:t>
      </w:r>
      <w:r w:rsidRPr="006D4E2B">
        <w:rPr>
          <w:rFonts w:cs="Times New Roman"/>
          <w:color w:val="231F20"/>
          <w:spacing w:val="-8"/>
        </w:rPr>
        <w:t xml:space="preserve"> </w:t>
      </w:r>
      <w:r w:rsidRPr="006D4E2B">
        <w:rPr>
          <w:rFonts w:cs="Times New Roman"/>
          <w:color w:val="231F20"/>
          <w:spacing w:val="-6"/>
        </w:rPr>
        <w:t>T</w:t>
      </w:r>
      <w:r w:rsidRPr="006D4E2B">
        <w:rPr>
          <w:rFonts w:cs="Times New Roman"/>
          <w:color w:val="231F20"/>
          <w:spacing w:val="-5"/>
        </w:rPr>
        <w:t>-X.,</w:t>
      </w:r>
      <w:r w:rsidRPr="006D4E2B">
        <w:rPr>
          <w:rFonts w:cs="Times New Roman"/>
          <w:color w:val="231F20"/>
          <w:spacing w:val="-3"/>
        </w:rPr>
        <w:t xml:space="preserve"> </w:t>
      </w:r>
      <w:r w:rsidRPr="006D4E2B">
        <w:rPr>
          <w:rFonts w:cs="Times New Roman"/>
          <w:color w:val="231F20"/>
          <w:spacing w:val="-1"/>
        </w:rPr>
        <w:t>Jasser</w:t>
      </w:r>
      <w:r w:rsidRPr="006D4E2B">
        <w:rPr>
          <w:rFonts w:cs="Times New Roman"/>
          <w:color w:val="231F20"/>
          <w:spacing w:val="-3"/>
        </w:rPr>
        <w:t xml:space="preserve"> </w:t>
      </w:r>
      <w:r w:rsidRPr="006D4E2B">
        <w:rPr>
          <w:rFonts w:cs="Times New Roman"/>
          <w:color w:val="231F20"/>
          <w:spacing w:val="-1"/>
        </w:rPr>
        <w:t>SA.,</w:t>
      </w:r>
      <w:r w:rsidRPr="006D4E2B">
        <w:rPr>
          <w:rFonts w:cs="Times New Roman"/>
          <w:color w:val="231F20"/>
          <w:spacing w:val="-3"/>
        </w:rPr>
        <w:t xml:space="preserve"> </w:t>
      </w:r>
      <w:r w:rsidRPr="006D4E2B">
        <w:rPr>
          <w:rFonts w:cs="Times New Roman"/>
          <w:color w:val="231F20"/>
          <w:spacing w:val="-1"/>
        </w:rPr>
        <w:t>Sandulache</w:t>
      </w:r>
      <w:r w:rsidRPr="006D4E2B">
        <w:rPr>
          <w:rFonts w:cs="Times New Roman"/>
          <w:color w:val="231F20"/>
          <w:spacing w:val="-6"/>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Fitzgerald</w:t>
      </w:r>
      <w:r w:rsidRPr="006D4E2B">
        <w:rPr>
          <w:rFonts w:cs="Times New Roman"/>
          <w:color w:val="231F20"/>
          <w:spacing w:val="-15"/>
        </w:rPr>
        <w:t xml:space="preserve"> </w:t>
      </w:r>
      <w:r w:rsidRPr="006D4E2B">
        <w:rPr>
          <w:rFonts w:cs="Times New Roman"/>
          <w:color w:val="231F20"/>
          <w:spacing w:val="-1"/>
        </w:rPr>
        <w:t>A</w:t>
      </w:r>
      <w:r w:rsidR="00D00C10" w:rsidRPr="006D4E2B">
        <w:rPr>
          <w:rFonts w:cs="Times New Roman"/>
          <w:color w:val="231F20"/>
          <w:spacing w:val="-1"/>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3"/>
          <w:w w:val="99"/>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Xian</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Songyang</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11"/>
        </w:rPr>
        <w:t xml:space="preserve"> </w:t>
      </w:r>
      <w:r w:rsidRPr="006D4E2B">
        <w:rPr>
          <w:rFonts w:cs="Times New Roman"/>
          <w:color w:val="231F20"/>
          <w:spacing w:val="-4"/>
        </w:rPr>
        <w:t>Yongkun</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Hung</w:t>
      </w:r>
      <w:r w:rsidRPr="006D4E2B">
        <w:rPr>
          <w:rFonts w:cs="Times New Roman"/>
          <w:color w:val="231F20"/>
          <w:spacing w:val="-2"/>
        </w:rPr>
        <w:t xml:space="preserve"> </w:t>
      </w:r>
      <w:r w:rsidRPr="006D4E2B">
        <w:rPr>
          <w:rFonts w:cs="Times New Roman"/>
          <w:color w:val="231F20"/>
          <w:spacing w:val="-1"/>
        </w:rPr>
        <w:t>MC.,</w:t>
      </w:r>
      <w:r w:rsidRPr="006D4E2B">
        <w:rPr>
          <w:rFonts w:cs="Times New Roman"/>
          <w:color w:val="231F20"/>
          <w:spacing w:val="-2"/>
        </w:rPr>
        <w:t xml:space="preserve"> </w:t>
      </w:r>
      <w:r w:rsidRPr="006D4E2B">
        <w:rPr>
          <w:rFonts w:cs="Times New Roman"/>
          <w:color w:val="231F20"/>
        </w:rPr>
        <w:t>Caulin</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Myers</w:t>
      </w:r>
      <w:r w:rsidR="0035391A">
        <w:rPr>
          <w:rFonts w:cs="Times New Roman"/>
        </w:rPr>
        <w:t xml:space="preserve"> </w:t>
      </w:r>
      <w:r w:rsidRPr="0035391A">
        <w:rPr>
          <w:rFonts w:cs="Times New Roman"/>
          <w:color w:val="231F20"/>
          <w:spacing w:val="-1"/>
        </w:rPr>
        <w:t>JN.,</w:t>
      </w:r>
      <w:r w:rsidRPr="0035391A">
        <w:rPr>
          <w:rFonts w:cs="Times New Roman"/>
          <w:color w:val="231F20"/>
          <w:spacing w:val="-4"/>
        </w:rPr>
        <w:t xml:space="preserve"> </w:t>
      </w:r>
      <w:r w:rsidRPr="0035391A">
        <w:rPr>
          <w:rFonts w:cs="Times New Roman"/>
          <w:color w:val="231F20"/>
        </w:rPr>
        <w:t>2014</w:t>
      </w:r>
      <w:r w:rsidRPr="0035391A">
        <w:rPr>
          <w:rFonts w:cs="Times New Roman"/>
          <w:color w:val="231F20"/>
          <w:spacing w:val="-4"/>
        </w:rPr>
        <w:t xml:space="preserve"> </w:t>
      </w:r>
      <w:r w:rsidRPr="0035391A">
        <w:rPr>
          <w:rFonts w:cs="Times New Roman"/>
          <w:color w:val="231F20"/>
          <w:spacing w:val="-1"/>
        </w:rPr>
        <w:t>Gain</w:t>
      </w:r>
      <w:r w:rsidRPr="0035391A">
        <w:rPr>
          <w:rFonts w:cs="Times New Roman"/>
          <w:color w:val="231F20"/>
          <w:spacing w:val="-4"/>
        </w:rPr>
        <w:t xml:space="preserve"> </w:t>
      </w:r>
      <w:r w:rsidRPr="0035391A">
        <w:rPr>
          <w:rFonts w:cs="Times New Roman"/>
          <w:color w:val="231F20"/>
        </w:rPr>
        <w:t>of</w:t>
      </w:r>
      <w:r w:rsidRPr="0035391A">
        <w:rPr>
          <w:rFonts w:cs="Times New Roman"/>
          <w:color w:val="231F20"/>
          <w:spacing w:val="52"/>
        </w:rPr>
        <w:t xml:space="preserve"> </w:t>
      </w:r>
      <w:r w:rsidRPr="0035391A">
        <w:rPr>
          <w:rFonts w:cs="Times New Roman"/>
          <w:color w:val="231F20"/>
        </w:rPr>
        <w:t>function</w:t>
      </w:r>
      <w:r w:rsidRPr="0035391A">
        <w:rPr>
          <w:rFonts w:cs="Times New Roman"/>
          <w:color w:val="231F20"/>
          <w:spacing w:val="-4"/>
        </w:rPr>
        <w:t xml:space="preserve"> </w:t>
      </w:r>
      <w:r w:rsidRPr="0035391A">
        <w:rPr>
          <w:rFonts w:cs="Times New Roman"/>
          <w:color w:val="231F20"/>
        </w:rPr>
        <w:t>mutant</w:t>
      </w:r>
      <w:r w:rsidRPr="0035391A">
        <w:rPr>
          <w:rFonts w:cs="Times New Roman"/>
          <w:color w:val="231F20"/>
          <w:spacing w:val="-5"/>
        </w:rPr>
        <w:t xml:space="preserve"> </w:t>
      </w:r>
      <w:r w:rsidRPr="0035391A">
        <w:rPr>
          <w:rFonts w:cs="Times New Roman"/>
          <w:color w:val="231F20"/>
        </w:rPr>
        <w:t>p53</w:t>
      </w:r>
      <w:r w:rsidRPr="0035391A">
        <w:rPr>
          <w:rFonts w:cs="Times New Roman"/>
          <w:color w:val="231F20"/>
          <w:spacing w:val="-4"/>
        </w:rPr>
        <w:t xml:space="preserve"> </w:t>
      </w:r>
      <w:r w:rsidRPr="0035391A">
        <w:rPr>
          <w:rFonts w:cs="Times New Roman"/>
          <w:color w:val="231F20"/>
        </w:rPr>
        <w:t>promotes</w:t>
      </w:r>
      <w:r w:rsidRPr="0035391A">
        <w:rPr>
          <w:rFonts w:cs="Times New Roman"/>
          <w:color w:val="231F20"/>
          <w:spacing w:val="-4"/>
        </w:rPr>
        <w:t xml:space="preserve"> </w:t>
      </w:r>
      <w:r w:rsidRPr="0035391A">
        <w:rPr>
          <w:rFonts w:cs="Times New Roman"/>
          <w:color w:val="231F20"/>
        </w:rPr>
        <w:t>cell</w:t>
      </w:r>
      <w:r w:rsidRPr="0035391A">
        <w:rPr>
          <w:rFonts w:cs="Times New Roman"/>
          <w:color w:val="231F20"/>
          <w:spacing w:val="-5"/>
        </w:rPr>
        <w:t xml:space="preserve"> </w:t>
      </w:r>
      <w:r w:rsidRPr="0035391A">
        <w:rPr>
          <w:rFonts w:cs="Times New Roman"/>
          <w:color w:val="231F20"/>
        </w:rPr>
        <w:t>growth</w:t>
      </w:r>
      <w:r w:rsidRPr="0035391A">
        <w:rPr>
          <w:rFonts w:cs="Times New Roman"/>
          <w:color w:val="231F20"/>
          <w:spacing w:val="-4"/>
        </w:rPr>
        <w:t xml:space="preserve"> </w:t>
      </w:r>
      <w:r w:rsidRPr="0035391A">
        <w:rPr>
          <w:rFonts w:cs="Times New Roman"/>
          <w:color w:val="231F20"/>
        </w:rPr>
        <w:t>and</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cell</w:t>
      </w:r>
      <w:r w:rsidRPr="0035391A">
        <w:rPr>
          <w:rFonts w:cs="Times New Roman"/>
          <w:color w:val="231F20"/>
          <w:spacing w:val="-5"/>
        </w:rPr>
        <w:t xml:space="preserve"> </w:t>
      </w:r>
      <w:r w:rsidRPr="0035391A">
        <w:rPr>
          <w:rFonts w:cs="Times New Roman"/>
          <w:color w:val="231F20"/>
        </w:rPr>
        <w:t>metabolism</w:t>
      </w:r>
      <w:r w:rsidRPr="0035391A">
        <w:rPr>
          <w:rFonts w:cs="Times New Roman"/>
          <w:color w:val="231F20"/>
          <w:spacing w:val="-5"/>
        </w:rPr>
        <w:t xml:space="preserve"> </w:t>
      </w:r>
      <w:r w:rsidRPr="0035391A">
        <w:rPr>
          <w:rFonts w:cs="Times New Roman"/>
          <w:color w:val="231F20"/>
        </w:rPr>
        <w:t>via</w:t>
      </w:r>
      <w:r w:rsidRPr="0035391A">
        <w:rPr>
          <w:rFonts w:cs="Times New Roman"/>
          <w:color w:val="231F20"/>
          <w:spacing w:val="23"/>
          <w:w w:val="99"/>
        </w:rPr>
        <w:t xml:space="preserve"> </w:t>
      </w:r>
      <w:r w:rsidRPr="0035391A">
        <w:rPr>
          <w:rFonts w:cs="Times New Roman"/>
          <w:color w:val="231F20"/>
        </w:rPr>
        <w:t>inhibition</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17"/>
        </w:rPr>
        <w:t xml:space="preserve"> </w:t>
      </w:r>
      <w:r w:rsidRPr="0035391A">
        <w:rPr>
          <w:rFonts w:cs="Times New Roman"/>
          <w:color w:val="231F20"/>
          <w:spacing w:val="-1"/>
        </w:rPr>
        <w:t>AMPK</w:t>
      </w:r>
      <w:r w:rsidRPr="0035391A">
        <w:rPr>
          <w:rFonts w:cs="Times New Roman"/>
          <w:color w:val="231F20"/>
          <w:spacing w:val="-4"/>
        </w:rPr>
        <w:t xml:space="preserve"> </w:t>
      </w:r>
      <w:r w:rsidRPr="0035391A">
        <w:rPr>
          <w:rFonts w:cs="Times New Roman"/>
          <w:color w:val="231F20"/>
        </w:rPr>
        <w:t>activation</w:t>
      </w:r>
      <w:r w:rsidRPr="0035391A">
        <w:rPr>
          <w:rFonts w:cs="Times New Roman"/>
          <w:color w:val="231F20"/>
          <w:spacing w:val="-5"/>
        </w:rPr>
        <w:t xml:space="preserve"> </w:t>
      </w:r>
      <w:r w:rsidRPr="0035391A">
        <w:rPr>
          <w:rFonts w:cs="Times New Roman"/>
          <w:color w:val="231F20"/>
          <w:spacing w:val="-1"/>
        </w:rPr>
        <w:t>Mol</w:t>
      </w:r>
      <w:r w:rsidRPr="0035391A">
        <w:rPr>
          <w:rFonts w:cs="Times New Roman"/>
          <w:color w:val="231F20"/>
          <w:spacing w:val="-4"/>
        </w:rPr>
        <w:t xml:space="preserve"> </w:t>
      </w:r>
      <w:r w:rsidRPr="0035391A">
        <w:rPr>
          <w:rFonts w:cs="Times New Roman"/>
          <w:color w:val="231F20"/>
        </w:rPr>
        <w:t>Cell</w:t>
      </w:r>
      <w:r w:rsidRPr="0035391A">
        <w:rPr>
          <w:rFonts w:cs="Times New Roman"/>
          <w:color w:val="231F20"/>
          <w:spacing w:val="-5"/>
        </w:rPr>
        <w:t xml:space="preserve"> </w:t>
      </w:r>
      <w:r w:rsidRPr="0035391A">
        <w:rPr>
          <w:rFonts w:cs="Times New Roman"/>
          <w:color w:val="231F20"/>
        </w:rPr>
        <w:t>54:960-74</w:t>
      </w:r>
      <w:r w:rsidRPr="0035391A">
        <w:rPr>
          <w:rFonts w:cs="Times New Roman"/>
          <w:color w:val="231F20"/>
          <w:spacing w:val="52"/>
        </w:rPr>
        <w:t xml:space="preserve"> </w:t>
      </w:r>
      <w:r w:rsidRPr="0035391A">
        <w:rPr>
          <w:rFonts w:cs="Times New Roman"/>
          <w:color w:val="231F20"/>
          <w:spacing w:val="-1"/>
        </w:rPr>
        <w:t>PMID:24857548</w:t>
      </w:r>
      <w:r w:rsidRPr="0035391A">
        <w:rPr>
          <w:rFonts w:cs="Times New Roman"/>
          <w:color w:val="231F20"/>
          <w:spacing w:val="-4"/>
        </w:rPr>
        <w:t xml:space="preserve"> </w:t>
      </w:r>
      <w:r w:rsidRPr="0035391A">
        <w:rPr>
          <w:rFonts w:cs="Times New Roman"/>
          <w:color w:val="231F20"/>
          <w:spacing w:val="-1"/>
        </w:rPr>
        <w:t>PMC4067806</w:t>
      </w:r>
    </w:p>
    <w:p w14:paraId="4EB8B437" w14:textId="77777777" w:rsidR="00E7067C" w:rsidRPr="006D4E2B" w:rsidRDefault="00F87294" w:rsidP="0087207A">
      <w:pPr>
        <w:pStyle w:val="BodyText"/>
        <w:numPr>
          <w:ilvl w:val="0"/>
          <w:numId w:val="9"/>
        </w:numPr>
        <w:tabs>
          <w:tab w:val="left" w:pos="872"/>
        </w:tabs>
        <w:spacing w:before="120"/>
        <w:ind w:left="872" w:right="875"/>
        <w:rPr>
          <w:rFonts w:cs="Times New Roman"/>
        </w:rPr>
      </w:pP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2"/>
        </w:rPr>
        <w:t>Tiwari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Shum</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Mancini</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rPr>
        <w:t>Igoshin</w:t>
      </w:r>
      <w:r w:rsidRPr="006D4E2B">
        <w:rPr>
          <w:rFonts w:cs="Times New Roman"/>
          <w:color w:val="231F20"/>
          <w:spacing w:val="-3"/>
        </w:rPr>
        <w:t xml:space="preserve"> </w:t>
      </w:r>
      <w:r w:rsidRPr="006D4E2B">
        <w:rPr>
          <w:rFonts w:cs="Times New Roman"/>
          <w:color w:val="231F20"/>
        </w:rPr>
        <w:t>O</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Balazsi</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27"/>
        </w:rPr>
        <w:t xml:space="preserve"> </w:t>
      </w:r>
      <w:r w:rsidRPr="006D4E2B">
        <w:rPr>
          <w:rFonts w:cs="Times New Roman"/>
          <w:color w:val="231F20"/>
          <w:spacing w:val="-1"/>
        </w:rPr>
        <w:t>Unraveling</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regulatory</w:t>
      </w:r>
      <w:r w:rsidRPr="006D4E2B">
        <w:rPr>
          <w:rFonts w:cs="Times New Roman"/>
          <w:color w:val="231F20"/>
          <w:spacing w:val="-6"/>
        </w:rPr>
        <w:t xml:space="preserve"> </w:t>
      </w:r>
      <w:r w:rsidRPr="006D4E2B">
        <w:rPr>
          <w:rFonts w:cs="Times New Roman"/>
          <w:color w:val="231F20"/>
        </w:rPr>
        <w:t>connections</w:t>
      </w:r>
      <w:r w:rsidRPr="006D4E2B">
        <w:rPr>
          <w:rFonts w:cs="Times New Roman"/>
          <w:color w:val="231F20"/>
          <w:spacing w:val="-8"/>
        </w:rPr>
        <w:t xml:space="preserve"> </w:t>
      </w:r>
      <w:r w:rsidRPr="006D4E2B">
        <w:rPr>
          <w:rFonts w:cs="Times New Roman"/>
          <w:color w:val="231F20"/>
        </w:rPr>
        <w:t>between</w:t>
      </w:r>
      <w:r w:rsidRPr="006D4E2B">
        <w:rPr>
          <w:rFonts w:cs="Times New Roman"/>
          <w:color w:val="231F20"/>
          <w:spacing w:val="-6"/>
        </w:rPr>
        <w:t xml:space="preserve"> </w:t>
      </w:r>
      <w:r w:rsidRPr="006D4E2B">
        <w:rPr>
          <w:rFonts w:cs="Times New Roman"/>
          <w:color w:val="231F20"/>
        </w:rPr>
        <w:t>two</w:t>
      </w:r>
      <w:r w:rsidRPr="006D4E2B">
        <w:rPr>
          <w:rFonts w:cs="Times New Roman"/>
          <w:color w:val="231F20"/>
          <w:spacing w:val="-8"/>
        </w:rPr>
        <w:t xml:space="preserve"> </w:t>
      </w:r>
      <w:r w:rsidRPr="006D4E2B">
        <w:rPr>
          <w:rFonts w:cs="Times New Roman"/>
          <w:color w:val="231F20"/>
        </w:rPr>
        <w:t>controllers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fate</w:t>
      </w:r>
      <w:r w:rsidRPr="006D4E2B">
        <w:rPr>
          <w:rFonts w:cs="Times New Roman"/>
          <w:color w:val="231F20"/>
          <w:spacing w:val="22"/>
          <w:w w:val="99"/>
        </w:rPr>
        <w:t xml:space="preserve"> </w:t>
      </w:r>
      <w:r w:rsidRPr="006D4E2B">
        <w:rPr>
          <w:rFonts w:cs="Times New Roman"/>
          <w:color w:val="231F20"/>
          <w:spacing w:val="-1"/>
        </w:rPr>
        <w:t>Nucleic</w:t>
      </w:r>
      <w:r w:rsidRPr="006D4E2B">
        <w:rPr>
          <w:rFonts w:cs="Times New Roman"/>
          <w:color w:val="231F20"/>
          <w:spacing w:val="-18"/>
        </w:rPr>
        <w:t xml:space="preserve"> </w:t>
      </w:r>
      <w:r w:rsidRPr="006D4E2B">
        <w:rPr>
          <w:rFonts w:cs="Times New Roman"/>
          <w:color w:val="231F20"/>
          <w:spacing w:val="-1"/>
        </w:rPr>
        <w:t>Acids</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42:6839-49</w:t>
      </w:r>
      <w:r w:rsidRPr="006D4E2B">
        <w:rPr>
          <w:rFonts w:cs="Times New Roman"/>
          <w:color w:val="231F20"/>
          <w:spacing w:val="-6"/>
        </w:rPr>
        <w:t xml:space="preserve"> </w:t>
      </w:r>
      <w:r w:rsidRPr="006D4E2B">
        <w:rPr>
          <w:rFonts w:cs="Times New Roman"/>
          <w:color w:val="231F20"/>
          <w:spacing w:val="-1"/>
        </w:rPr>
        <w:t>PMID:24792166</w:t>
      </w:r>
      <w:r w:rsidRPr="006D4E2B">
        <w:rPr>
          <w:rFonts w:cs="Times New Roman"/>
          <w:color w:val="231F20"/>
          <w:spacing w:val="-6"/>
        </w:rPr>
        <w:t xml:space="preserve"> </w:t>
      </w:r>
      <w:r w:rsidRPr="006D4E2B">
        <w:rPr>
          <w:rFonts w:cs="Times New Roman"/>
          <w:color w:val="231F20"/>
          <w:spacing w:val="-1"/>
        </w:rPr>
        <w:t>PMC4066784</w:t>
      </w:r>
    </w:p>
    <w:p w14:paraId="1EE67275" w14:textId="77777777" w:rsidR="00E7067C" w:rsidRPr="006D4E2B" w:rsidRDefault="00F87294" w:rsidP="0087207A">
      <w:pPr>
        <w:pStyle w:val="BodyText"/>
        <w:numPr>
          <w:ilvl w:val="0"/>
          <w:numId w:val="9"/>
        </w:numPr>
        <w:tabs>
          <w:tab w:val="left" w:pos="872"/>
        </w:tabs>
        <w:spacing w:before="120"/>
        <w:ind w:left="872" w:right="897"/>
        <w:rPr>
          <w:rFonts w:cs="Times New Roman"/>
        </w:rPr>
      </w:pPr>
      <w:r w:rsidRPr="006D4E2B">
        <w:rPr>
          <w:rFonts w:cs="Times New Roman"/>
          <w:color w:val="231F20"/>
          <w:spacing w:val="-1"/>
        </w:rPr>
        <w:t>Joy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Ramesh</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Smirnov</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Misra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Reiser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Misra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Shapiro</w:t>
      </w:r>
      <w:r w:rsidRPr="006D4E2B">
        <w:rPr>
          <w:rFonts w:cs="Times New Roman"/>
          <w:color w:val="231F20"/>
          <w:spacing w:val="-7"/>
        </w:rPr>
        <w:t xml:space="preserve"> </w:t>
      </w:r>
      <w:r w:rsidRPr="006D4E2B">
        <w:rPr>
          <w:rFonts w:cs="Times New Roman"/>
          <w:color w:val="231F20"/>
        </w:rPr>
        <w:t>WR.,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2"/>
        </w:rPr>
        <w:t xml:space="preserve"> </w:t>
      </w:r>
      <w:r w:rsidRPr="006D4E2B">
        <w:rPr>
          <w:rFonts w:cs="Times New Roman"/>
          <w:color w:val="231F20"/>
        </w:rPr>
        <w:t>Kim</w:t>
      </w:r>
      <w:r w:rsidRPr="006D4E2B">
        <w:rPr>
          <w:rFonts w:cs="Times New Roman"/>
          <w:color w:val="231F20"/>
          <w:spacing w:val="-2"/>
        </w:rPr>
        <w:t xml:space="preserve"> </w:t>
      </w:r>
      <w:r w:rsidRPr="006D4E2B">
        <w:rPr>
          <w:rFonts w:cs="Times New Roman"/>
          <w:color w:val="231F20"/>
        </w:rPr>
        <w:t>S.,</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Fuerstein</w:t>
      </w:r>
      <w:r w:rsidRPr="006D4E2B">
        <w:rPr>
          <w:rFonts w:cs="Times New Roman"/>
          <w:color w:val="231F20"/>
          <w:spacing w:val="-1"/>
        </w:rPr>
        <w:t xml:space="preserve"> </w:t>
      </w:r>
      <w:r w:rsidRPr="006D4E2B">
        <w:rPr>
          <w:rFonts w:cs="Times New Roman"/>
          <w:color w:val="231F20"/>
        </w:rPr>
        <w:t>BG.</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15"/>
        </w:rPr>
        <w:t xml:space="preserve"> </w:t>
      </w:r>
      <w:r w:rsidRPr="006D4E2B">
        <w:rPr>
          <w:rFonts w:cs="Times New Roman"/>
          <w:color w:val="231F20"/>
        </w:rPr>
        <w:t>AKT</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1"/>
        </w:rPr>
        <w:t xml:space="preserve"> </w:t>
      </w:r>
      <w:r w:rsidRPr="006D4E2B">
        <w:rPr>
          <w:rFonts w:cs="Times New Roman"/>
          <w:color w:val="231F20"/>
        </w:rPr>
        <w:t>genes</w:t>
      </w:r>
      <w:r w:rsidRPr="006D4E2B">
        <w:rPr>
          <w:rFonts w:cs="Times New Roman"/>
          <w:color w:val="231F20"/>
          <w:spacing w:val="-2"/>
        </w:rPr>
        <w:t xml:space="preserve"> </w:t>
      </w:r>
      <w:r w:rsidRPr="006D4E2B">
        <w:rPr>
          <w:rFonts w:cs="Times New Roman"/>
          <w:color w:val="231F20"/>
        </w:rPr>
        <w:t>define</w:t>
      </w:r>
      <w:r w:rsidRPr="006D4E2B">
        <w:rPr>
          <w:rFonts w:cs="Times New Roman"/>
          <w:color w:val="231F20"/>
          <w:spacing w:val="-1"/>
        </w:rPr>
        <w:t xml:space="preserve"> </w:t>
      </w:r>
      <w:r w:rsidRPr="006D4E2B">
        <w:rPr>
          <w:rFonts w:cs="Times New Roman"/>
          <w:color w:val="231F20"/>
        </w:rPr>
        <w:t>6</w:t>
      </w:r>
      <w:r w:rsidRPr="006D4E2B">
        <w:rPr>
          <w:rFonts w:cs="Times New Roman"/>
          <w:color w:val="231F20"/>
          <w:spacing w:val="-2"/>
        </w:rPr>
        <w:t xml:space="preserve"> </w:t>
      </w:r>
      <w:r w:rsidRPr="006D4E2B">
        <w:rPr>
          <w:rFonts w:cs="Times New Roman"/>
          <w:color w:val="231F20"/>
        </w:rPr>
        <w:t>prognostic</w:t>
      </w:r>
      <w:r w:rsidRPr="006D4E2B">
        <w:rPr>
          <w:rFonts w:cs="Times New Roman"/>
          <w:color w:val="231F20"/>
          <w:spacing w:val="-1"/>
        </w:rPr>
        <w:t xml:space="preserve"> </w:t>
      </w:r>
      <w:r w:rsidRPr="006D4E2B">
        <w:rPr>
          <w:rFonts w:cs="Times New Roman"/>
          <w:color w:val="231F20"/>
        </w:rPr>
        <w:t>subgroups</w:t>
      </w:r>
      <w:r w:rsidRPr="006D4E2B">
        <w:rPr>
          <w:rFonts w:cs="Times New Roman"/>
          <w:color w:val="231F20"/>
          <w:spacing w:val="-1"/>
        </w:rPr>
        <w:t xml:space="preserve"> </w:t>
      </w:r>
      <w:r w:rsidRPr="006D4E2B">
        <w:rPr>
          <w:rFonts w:cs="Times New Roman"/>
          <w:color w:val="231F20"/>
        </w:rPr>
        <w:t>in glioblastome</w:t>
      </w:r>
      <w:r w:rsidRPr="006D4E2B">
        <w:rPr>
          <w:rFonts w:cs="Times New Roman"/>
          <w:color w:val="231F20"/>
          <w:spacing w:val="-5"/>
        </w:rPr>
        <w:t xml:space="preserve"> </w:t>
      </w:r>
      <w:r w:rsidRPr="006D4E2B">
        <w:rPr>
          <w:rFonts w:cs="Times New Roman"/>
          <w:color w:val="231F20"/>
        </w:rPr>
        <w:t>multiforme</w:t>
      </w:r>
      <w:r w:rsidRPr="006D4E2B">
        <w:rPr>
          <w:rFonts w:cs="Times New Roman"/>
          <w:color w:val="231F20"/>
          <w:spacing w:val="-6"/>
        </w:rPr>
        <w:t xml:space="preserve"> </w:t>
      </w:r>
      <w:r w:rsidRPr="006D4E2B">
        <w:rPr>
          <w:rFonts w:cs="Times New Roman"/>
          <w:color w:val="231F20"/>
          <w:spacing w:val="-1"/>
        </w:rPr>
        <w:t>Plos</w:t>
      </w:r>
      <w:r w:rsidRPr="006D4E2B">
        <w:rPr>
          <w:rFonts w:cs="Times New Roman"/>
          <w:color w:val="231F20"/>
          <w:spacing w:val="-5"/>
        </w:rPr>
        <w:t xml:space="preserve"> </w:t>
      </w:r>
      <w:r w:rsidRPr="006D4E2B">
        <w:rPr>
          <w:rFonts w:cs="Times New Roman"/>
          <w:color w:val="231F20"/>
          <w:spacing w:val="-1"/>
        </w:rPr>
        <w:t>One</w:t>
      </w:r>
      <w:r w:rsidRPr="006D4E2B">
        <w:rPr>
          <w:rFonts w:cs="Times New Roman"/>
          <w:color w:val="231F20"/>
          <w:spacing w:val="-5"/>
        </w:rPr>
        <w:t xml:space="preserve"> </w:t>
      </w:r>
      <w:r w:rsidRPr="006D4E2B">
        <w:rPr>
          <w:rFonts w:cs="Times New Roman"/>
          <w:color w:val="231F20"/>
        </w:rPr>
        <w:t>9:</w:t>
      </w:r>
      <w:r w:rsidRPr="006D4E2B">
        <w:rPr>
          <w:rFonts w:cs="Times New Roman"/>
          <w:color w:val="231F20"/>
          <w:spacing w:val="-4"/>
        </w:rPr>
        <w:t xml:space="preserve"> </w:t>
      </w:r>
      <w:r w:rsidRPr="006D4E2B">
        <w:rPr>
          <w:rFonts w:cs="Times New Roman"/>
          <w:color w:val="231F20"/>
        </w:rPr>
        <w:t>e100827</w:t>
      </w:r>
      <w:r w:rsidRPr="006D4E2B">
        <w:rPr>
          <w:rFonts w:cs="Times New Roman"/>
          <w:color w:val="231F20"/>
          <w:spacing w:val="-6"/>
        </w:rPr>
        <w:t xml:space="preserve"> </w:t>
      </w:r>
      <w:r w:rsidRPr="006D4E2B">
        <w:rPr>
          <w:rFonts w:cs="Times New Roman"/>
          <w:color w:val="231F20"/>
          <w:spacing w:val="-1"/>
        </w:rPr>
        <w:t>PMID:24984002</w:t>
      </w:r>
      <w:r w:rsidRPr="006D4E2B">
        <w:rPr>
          <w:rFonts w:cs="Times New Roman"/>
          <w:color w:val="231F20"/>
          <w:spacing w:val="-5"/>
        </w:rPr>
        <w:t xml:space="preserve"> </w:t>
      </w:r>
      <w:r w:rsidRPr="006D4E2B">
        <w:rPr>
          <w:rFonts w:cs="Times New Roman"/>
          <w:color w:val="231F20"/>
          <w:spacing w:val="-1"/>
        </w:rPr>
        <w:t>PMC4077731</w:t>
      </w:r>
    </w:p>
    <w:p w14:paraId="5C78231D" w14:textId="23D97BF8"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spacing w:val="-6"/>
        </w:rPr>
        <w:t xml:space="preserve">Wolf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Muller-Decker</w:t>
      </w:r>
      <w:r w:rsidRPr="006D4E2B">
        <w:rPr>
          <w:rFonts w:cs="Times New Roman"/>
          <w:color w:val="231F20"/>
          <w:spacing w:val="-6"/>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Flechtenmacher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spacing w:val="-1"/>
        </w:rPr>
        <w:t>Shahmoradgoli</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0035391A">
        <w:rPr>
          <w:rFonts w:cs="Times New Roman"/>
        </w:rPr>
        <w:t xml:space="preserve"> </w:t>
      </w:r>
      <w:r w:rsidRPr="0035391A">
        <w:rPr>
          <w:rFonts w:cs="Times New Roman"/>
          <w:color w:val="231F20"/>
        </w:rPr>
        <w:t>Hoheisel</w:t>
      </w:r>
      <w:r w:rsidRPr="0035391A">
        <w:rPr>
          <w:rFonts w:cs="Times New Roman"/>
          <w:color w:val="231F20"/>
          <w:spacing w:val="-2"/>
        </w:rPr>
        <w:t xml:space="preserve"> </w:t>
      </w:r>
      <w:r w:rsidRPr="0035391A">
        <w:rPr>
          <w:rFonts w:cs="Times New Roman"/>
          <w:color w:val="231F20"/>
        </w:rPr>
        <w:t>JD</w:t>
      </w:r>
      <w:r w:rsidRPr="0035391A">
        <w:rPr>
          <w:rFonts w:cs="Times New Roman"/>
          <w:color w:val="231F20"/>
          <w:spacing w:val="-1"/>
        </w:rPr>
        <w:t xml:space="preserve"> </w:t>
      </w:r>
      <w:r w:rsidRPr="0035391A">
        <w:rPr>
          <w:rFonts w:cs="Times New Roman"/>
          <w:color w:val="231F20"/>
        </w:rPr>
        <w:t>and</w:t>
      </w:r>
      <w:r w:rsidRPr="0035391A">
        <w:rPr>
          <w:rFonts w:cs="Times New Roman"/>
          <w:color w:val="231F20"/>
          <w:spacing w:val="-1"/>
        </w:rPr>
        <w:t xml:space="preserve"> </w:t>
      </w:r>
      <w:r w:rsidRPr="0035391A">
        <w:rPr>
          <w:rFonts w:cs="Times New Roman"/>
          <w:color w:val="231F20"/>
        </w:rPr>
        <w:t>Boettcher</w:t>
      </w:r>
      <w:r w:rsidRPr="0035391A">
        <w:rPr>
          <w:rFonts w:cs="Times New Roman"/>
          <w:color w:val="231F20"/>
          <w:spacing w:val="-2"/>
        </w:rPr>
        <w:t xml:space="preserve"> </w:t>
      </w:r>
      <w:r w:rsidRPr="0035391A">
        <w:rPr>
          <w:rFonts w:cs="Times New Roman"/>
          <w:color w:val="231F20"/>
        </w:rPr>
        <w:t>M.,</w:t>
      </w:r>
      <w:r w:rsidRPr="0035391A">
        <w:rPr>
          <w:rFonts w:cs="Times New Roman"/>
          <w:color w:val="231F20"/>
          <w:spacing w:val="-1"/>
        </w:rPr>
        <w:t xml:space="preserve"> </w:t>
      </w:r>
      <w:r w:rsidRPr="0035391A">
        <w:rPr>
          <w:rFonts w:cs="Times New Roman"/>
          <w:color w:val="231F20"/>
        </w:rPr>
        <w:t>2014</w:t>
      </w:r>
      <w:r w:rsidRPr="0035391A">
        <w:rPr>
          <w:rFonts w:cs="Times New Roman"/>
          <w:color w:val="231F20"/>
          <w:spacing w:val="-15"/>
        </w:rPr>
        <w:t xml:space="preserve"> </w:t>
      </w:r>
      <w:r w:rsidRPr="0035391A">
        <w:rPr>
          <w:rFonts w:cs="Times New Roman"/>
          <w:color w:val="231F20"/>
        </w:rPr>
        <w:t>An</w:t>
      </w:r>
      <w:r w:rsidRPr="0035391A">
        <w:rPr>
          <w:rFonts w:cs="Times New Roman"/>
          <w:color w:val="231F20"/>
          <w:spacing w:val="-1"/>
        </w:rPr>
        <w:t xml:space="preserve"> </w:t>
      </w:r>
      <w:r w:rsidRPr="0035391A">
        <w:rPr>
          <w:rFonts w:cs="Times New Roman"/>
          <w:color w:val="231F20"/>
        </w:rPr>
        <w:t>in</w:t>
      </w:r>
      <w:r w:rsidRPr="0035391A">
        <w:rPr>
          <w:rFonts w:cs="Times New Roman"/>
          <w:color w:val="231F20"/>
          <w:spacing w:val="-2"/>
        </w:rPr>
        <w:t xml:space="preserve"> </w:t>
      </w:r>
      <w:r w:rsidRPr="0035391A">
        <w:rPr>
          <w:rFonts w:cs="Times New Roman"/>
          <w:color w:val="231F20"/>
        </w:rPr>
        <w:t>vivo</w:t>
      </w:r>
      <w:r w:rsidRPr="0035391A">
        <w:rPr>
          <w:rFonts w:cs="Times New Roman"/>
          <w:color w:val="231F20"/>
          <w:spacing w:val="-1"/>
        </w:rPr>
        <w:t xml:space="preserve"> </w:t>
      </w:r>
      <w:r w:rsidRPr="0035391A">
        <w:rPr>
          <w:rFonts w:cs="Times New Roman"/>
          <w:color w:val="231F20"/>
        </w:rPr>
        <w:t>RNAi</w:t>
      </w:r>
      <w:r w:rsidRPr="0035391A">
        <w:rPr>
          <w:rFonts w:cs="Times New Roman"/>
          <w:color w:val="231F20"/>
          <w:spacing w:val="-1"/>
        </w:rPr>
        <w:t xml:space="preserve"> </w:t>
      </w:r>
      <w:r w:rsidRPr="0035391A">
        <w:rPr>
          <w:rFonts w:cs="Times New Roman"/>
          <w:color w:val="231F20"/>
        </w:rPr>
        <w:t>screen</w:t>
      </w:r>
      <w:r w:rsidRPr="0035391A">
        <w:rPr>
          <w:rFonts w:cs="Times New Roman"/>
          <w:color w:val="231F20"/>
          <w:spacing w:val="-1"/>
        </w:rPr>
        <w:t xml:space="preserve"> </w:t>
      </w:r>
      <w:r w:rsidRPr="0035391A">
        <w:rPr>
          <w:rFonts w:cs="Times New Roman"/>
          <w:color w:val="231F20"/>
        </w:rPr>
        <w:t>identifies</w:t>
      </w:r>
      <w:r w:rsidRPr="0035391A">
        <w:rPr>
          <w:rFonts w:cs="Times New Roman"/>
          <w:color w:val="231F20"/>
          <w:spacing w:val="-2"/>
        </w:rPr>
        <w:t xml:space="preserve"> </w:t>
      </w:r>
      <w:r w:rsidRPr="0035391A">
        <w:rPr>
          <w:rFonts w:cs="Times New Roman"/>
          <w:color w:val="231F20"/>
        </w:rPr>
        <w:t>SALL1</w:t>
      </w:r>
      <w:r w:rsidRPr="0035391A">
        <w:rPr>
          <w:rFonts w:cs="Times New Roman"/>
          <w:color w:val="231F20"/>
          <w:spacing w:val="-1"/>
        </w:rPr>
        <w:t xml:space="preserve"> </w:t>
      </w:r>
      <w:r w:rsidRPr="0035391A">
        <w:rPr>
          <w:rFonts w:cs="Times New Roman"/>
          <w:color w:val="231F20"/>
        </w:rPr>
        <w:t>as</w:t>
      </w:r>
      <w:r w:rsidRPr="0035391A">
        <w:rPr>
          <w:rFonts w:cs="Times New Roman"/>
          <w:color w:val="231F20"/>
          <w:spacing w:val="-1"/>
        </w:rPr>
        <w:t xml:space="preserve"> </w:t>
      </w:r>
      <w:r w:rsidR="00881BE2" w:rsidRPr="0035391A">
        <w:rPr>
          <w:rFonts w:cs="Times New Roman"/>
          <w:color w:val="231F20"/>
          <w:spacing w:val="-1"/>
        </w:rPr>
        <w:t xml:space="preserve">a </w:t>
      </w:r>
      <w:r w:rsidRPr="0035391A">
        <w:rPr>
          <w:rFonts w:cs="Times New Roman"/>
          <w:color w:val="231F20"/>
        </w:rPr>
        <w:t>tumour</w:t>
      </w:r>
      <w:r w:rsidR="00816953" w:rsidRPr="0035391A">
        <w:rPr>
          <w:rFonts w:cs="Times New Roman"/>
        </w:rPr>
        <w:t xml:space="preserve"> </w:t>
      </w:r>
      <w:r w:rsidRPr="0035391A">
        <w:rPr>
          <w:rFonts w:cs="Times New Roman"/>
          <w:color w:val="231F20"/>
          <w:spacing w:val="-1"/>
        </w:rPr>
        <w:t>suppressor</w:t>
      </w:r>
      <w:r w:rsidR="00881BE2" w:rsidRPr="0035391A">
        <w:rPr>
          <w:rFonts w:cs="Times New Roman"/>
          <w:color w:val="231F20"/>
          <w:spacing w:val="-5"/>
        </w:rPr>
        <w:t xml:space="preserve"> in human breast cancer </w:t>
      </w:r>
      <w:r w:rsidR="00881BE2" w:rsidRPr="0035391A">
        <w:rPr>
          <w:rFonts w:cs="Times New Roman"/>
          <w:color w:val="231F20"/>
        </w:rPr>
        <w:t>with a role in</w:t>
      </w:r>
      <w:r w:rsidRPr="0035391A">
        <w:rPr>
          <w:rFonts w:cs="Times New Roman"/>
          <w:color w:val="231F20"/>
          <w:spacing w:val="-5"/>
        </w:rPr>
        <w:t xml:space="preserve"> </w:t>
      </w:r>
      <w:r w:rsidRPr="0035391A">
        <w:rPr>
          <w:rFonts w:cs="Times New Roman"/>
          <w:color w:val="231F20"/>
        </w:rPr>
        <w:t>CDH1</w:t>
      </w:r>
      <w:r w:rsidRPr="0035391A">
        <w:rPr>
          <w:rFonts w:cs="Times New Roman"/>
          <w:color w:val="231F20"/>
          <w:spacing w:val="-5"/>
        </w:rPr>
        <w:t xml:space="preserve"> </w:t>
      </w:r>
      <w:r w:rsidR="00881BE2" w:rsidRPr="0035391A">
        <w:rPr>
          <w:rFonts w:cs="Times New Roman"/>
          <w:color w:val="231F20"/>
        </w:rPr>
        <w:t>regulation</w:t>
      </w:r>
      <w:r w:rsidRPr="0035391A">
        <w:rPr>
          <w:rFonts w:cs="Times New Roman"/>
          <w:color w:val="231F20"/>
          <w:spacing w:val="-2"/>
        </w:rPr>
        <w:t>.</w:t>
      </w:r>
      <w:r w:rsidRPr="0035391A">
        <w:rPr>
          <w:rFonts w:cs="Times New Roman"/>
          <w:color w:val="231F20"/>
          <w:spacing w:val="51"/>
        </w:rPr>
        <w:t xml:space="preserve"> </w:t>
      </w:r>
      <w:r w:rsidRPr="0035391A">
        <w:rPr>
          <w:rFonts w:cs="Times New Roman"/>
          <w:color w:val="231F20"/>
          <w:spacing w:val="-1"/>
        </w:rPr>
        <w:t>Oncogene</w:t>
      </w:r>
      <w:r w:rsidRPr="0035391A">
        <w:rPr>
          <w:rFonts w:cs="Times New Roman"/>
          <w:color w:val="231F20"/>
          <w:spacing w:val="50"/>
        </w:rPr>
        <w:t xml:space="preserve"> </w:t>
      </w:r>
      <w:r w:rsidRPr="0035391A">
        <w:rPr>
          <w:rFonts w:cs="Times New Roman"/>
          <w:color w:val="231F20"/>
        </w:rPr>
        <w:t>14:4273-8</w:t>
      </w:r>
      <w:r w:rsidRPr="0035391A">
        <w:rPr>
          <w:rFonts w:cs="Times New Roman"/>
          <w:color w:val="231F20"/>
          <w:spacing w:val="23"/>
          <w:w w:val="99"/>
        </w:rPr>
        <w:t xml:space="preserve"> </w:t>
      </w:r>
      <w:r w:rsidRPr="0035391A">
        <w:rPr>
          <w:rFonts w:cs="Times New Roman"/>
          <w:color w:val="231F20"/>
          <w:spacing w:val="-1"/>
        </w:rPr>
        <w:t>PMID:24292671</w:t>
      </w:r>
    </w:p>
    <w:p w14:paraId="6769941D" w14:textId="458D50D2" w:rsidR="00E7067C" w:rsidRPr="0035391A" w:rsidRDefault="00F87294" w:rsidP="0035391A">
      <w:pPr>
        <w:pStyle w:val="BodyText"/>
        <w:numPr>
          <w:ilvl w:val="0"/>
          <w:numId w:val="9"/>
        </w:numPr>
        <w:tabs>
          <w:tab w:val="left" w:pos="872"/>
        </w:tabs>
        <w:spacing w:before="120"/>
        <w:ind w:left="872" w:right="551"/>
        <w:rPr>
          <w:rFonts w:cs="Times New Roman"/>
        </w:rPr>
      </w:pPr>
      <w:r w:rsidRPr="006D4E2B">
        <w:rPr>
          <w:rFonts w:cs="Times New Roman"/>
          <w:color w:val="231F20"/>
          <w:spacing w:val="-1"/>
        </w:rPr>
        <w:t>O’Leary</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rPr>
        <w:t>Zagzozdzou</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O’Connor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Brenan</w:t>
      </w:r>
      <w:r w:rsidRPr="006D4E2B">
        <w:rPr>
          <w:rFonts w:cs="Times New Roman"/>
          <w:color w:val="231F20"/>
          <w:spacing w:val="-3"/>
        </w:rPr>
        <w:t xml:space="preserve"> </w:t>
      </w:r>
      <w:r w:rsidRPr="006D4E2B">
        <w:rPr>
          <w:rFonts w:cs="Times New Roman"/>
          <w:color w:val="231F20"/>
          <w:spacing w:val="-1"/>
        </w:rPr>
        <w:t>DJ.,</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0"/>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Madden</w:t>
      </w:r>
      <w:r w:rsidRPr="006D4E2B">
        <w:rPr>
          <w:rFonts w:cs="Times New Roman"/>
          <w:color w:val="231F20"/>
          <w:spacing w:val="-3"/>
        </w:rPr>
        <w:t xml:space="preserve"> </w:t>
      </w:r>
      <w:r w:rsidRPr="006D4E2B">
        <w:rPr>
          <w:rFonts w:cs="Times New Roman"/>
          <w:color w:val="231F20"/>
          <w:spacing w:val="-6"/>
        </w:rPr>
        <w:t>SF.,</w:t>
      </w:r>
      <w:r w:rsidRPr="006D4E2B">
        <w:rPr>
          <w:rFonts w:cs="Times New Roman"/>
          <w:color w:val="231F20"/>
          <w:spacing w:val="-4"/>
        </w:rPr>
        <w:t xml:space="preserve"> </w:t>
      </w:r>
      <w:r w:rsidRPr="006D4E2B">
        <w:rPr>
          <w:rFonts w:cs="Times New Roman"/>
          <w:color w:val="231F20"/>
          <w:spacing w:val="-1"/>
        </w:rPr>
        <w:t>Sun</w:t>
      </w:r>
      <w:r w:rsidRPr="006D4E2B">
        <w:rPr>
          <w:rFonts w:cs="Times New Roman"/>
          <w:color w:val="231F20"/>
          <w:spacing w:val="-3"/>
        </w:rPr>
        <w:t xml:space="preserve"> </w:t>
      </w:r>
      <w:r w:rsidRPr="006D4E2B">
        <w:rPr>
          <w:rFonts w:cs="Times New Roman"/>
          <w:color w:val="231F20"/>
          <w:spacing w:val="-1"/>
        </w:rPr>
        <w:t>H-D.,</w:t>
      </w:r>
      <w:r w:rsidRPr="006D4E2B">
        <w:rPr>
          <w:rFonts w:cs="Times New Roman"/>
          <w:color w:val="231F20"/>
          <w:spacing w:val="-4"/>
        </w:rPr>
        <w:t xml:space="preserve"> </w:t>
      </w:r>
      <w:r w:rsidRPr="006D4E2B">
        <w:rPr>
          <w:rFonts w:cs="Times New Roman"/>
          <w:color w:val="231F20"/>
          <w:spacing w:val="-1"/>
        </w:rPr>
        <w:t>Pu</w:t>
      </w:r>
      <w:r w:rsidRPr="006D4E2B">
        <w:rPr>
          <w:rFonts w:cs="Times New Roman"/>
          <w:color w:val="231F20"/>
          <w:spacing w:val="-4"/>
        </w:rPr>
        <w:t xml:space="preserve"> </w:t>
      </w:r>
      <w:r w:rsidRPr="006D4E2B">
        <w:rPr>
          <w:rFonts w:cs="Times New Roman"/>
          <w:color w:val="231F20"/>
          <w:spacing w:val="-1"/>
        </w:rPr>
        <w:t>J-X.,</w:t>
      </w:r>
      <w:r w:rsidRPr="006D4E2B">
        <w:rPr>
          <w:rFonts w:cs="Times New Roman"/>
          <w:color w:val="231F20"/>
          <w:spacing w:val="-3"/>
        </w:rPr>
        <w:t xml:space="preserve"> </w:t>
      </w:r>
      <w:r w:rsidRPr="006D4E2B">
        <w:rPr>
          <w:rFonts w:cs="Times New Roman"/>
          <w:color w:val="231F20"/>
          <w:spacing w:val="-1"/>
        </w:rPr>
        <w:t>Ponten</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Uhlen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Jirstrom</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0"/>
        </w:rPr>
        <w:t xml:space="preserve"> </w:t>
      </w:r>
      <w:r w:rsidRPr="006D4E2B">
        <w:rPr>
          <w:rFonts w:cs="Times New Roman"/>
          <w:color w:val="231F20"/>
          <w:spacing w:val="-1"/>
        </w:rPr>
        <w:t>Nowis</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rPr>
        <w:t>Crown</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Zagozdzon</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Gallagher</w:t>
      </w:r>
      <w:r w:rsidRPr="006D4E2B">
        <w:rPr>
          <w:rFonts w:cs="Times New Roman"/>
          <w:color w:val="231F20"/>
          <w:spacing w:val="-9"/>
        </w:rPr>
        <w:t xml:space="preserve"> </w:t>
      </w:r>
      <w:r w:rsidRPr="006D4E2B">
        <w:rPr>
          <w:rFonts w:cs="Times New Roman"/>
          <w:color w:val="231F20"/>
        </w:rPr>
        <w:t>WM.,</w:t>
      </w:r>
      <w:r w:rsidRPr="006D4E2B">
        <w:rPr>
          <w:rFonts w:cs="Times New Roman"/>
          <w:color w:val="231F20"/>
          <w:spacing w:val="-6"/>
        </w:rPr>
        <w:t xml:space="preserve"> </w:t>
      </w:r>
      <w:r w:rsidRPr="006D4E2B">
        <w:rPr>
          <w:rFonts w:cs="Times New Roman"/>
          <w:color w:val="231F20"/>
        </w:rPr>
        <w:t>2014</w:t>
      </w:r>
      <w:r w:rsidRPr="006D4E2B">
        <w:rPr>
          <w:rFonts w:cs="Times New Roman"/>
          <w:color w:val="231F20"/>
          <w:spacing w:val="-5"/>
        </w:rPr>
        <w:t xml:space="preserve"> </w:t>
      </w:r>
      <w:r w:rsidRPr="006D4E2B">
        <w:rPr>
          <w:rFonts w:cs="Times New Roman"/>
          <w:color w:val="231F20"/>
          <w:spacing w:val="-1"/>
        </w:rPr>
        <w:t>Peroxiredoxin-1</w:t>
      </w:r>
      <w:r w:rsidRPr="006D4E2B">
        <w:rPr>
          <w:rFonts w:cs="Times New Roman"/>
          <w:color w:val="231F20"/>
          <w:spacing w:val="-4"/>
        </w:rPr>
        <w:t xml:space="preserve"> </w:t>
      </w:r>
      <w:r w:rsidRPr="006D4E2B">
        <w:rPr>
          <w:rFonts w:cs="Times New Roman"/>
          <w:color w:val="231F20"/>
        </w:rPr>
        <w:t>protects</w:t>
      </w:r>
      <w:r w:rsidRPr="006D4E2B">
        <w:rPr>
          <w:rFonts w:cs="Times New Roman"/>
          <w:color w:val="231F20"/>
          <w:spacing w:val="-4"/>
        </w:rPr>
        <w:t xml:space="preserve"> </w:t>
      </w:r>
      <w:r w:rsidRPr="006D4E2B">
        <w:rPr>
          <w:rFonts w:cs="Times New Roman"/>
          <w:color w:val="231F20"/>
        </w:rPr>
        <w:t>against</w:t>
      </w:r>
      <w:r w:rsidRPr="006D4E2B">
        <w:rPr>
          <w:rFonts w:cs="Times New Roman"/>
          <w:color w:val="231F20"/>
          <w:spacing w:val="26"/>
          <w:w w:val="99"/>
        </w:rPr>
        <w:t xml:space="preserve"> </w:t>
      </w:r>
      <w:r w:rsidRPr="006D4E2B">
        <w:rPr>
          <w:rFonts w:cs="Times New Roman"/>
          <w:color w:val="231F20"/>
        </w:rPr>
        <w:t>estrogen receptor α from oxidative stress-induced suppression and is a protein biomarker</w:t>
      </w:r>
      <w:r w:rsidR="0035391A">
        <w:rPr>
          <w:rFonts w:cs="Times New Roman"/>
        </w:rPr>
        <w:t xml:space="preserve"> </w:t>
      </w:r>
      <w:r w:rsidRPr="0035391A">
        <w:rPr>
          <w:rFonts w:cs="Times New Roman"/>
          <w:color w:val="231F20"/>
        </w:rPr>
        <w:t>of</w:t>
      </w:r>
      <w:r w:rsidRPr="0035391A">
        <w:rPr>
          <w:rFonts w:cs="Times New Roman"/>
          <w:color w:val="231F20"/>
          <w:spacing w:val="-7"/>
        </w:rPr>
        <w:t xml:space="preserve"> </w:t>
      </w:r>
      <w:r w:rsidRPr="0035391A">
        <w:rPr>
          <w:rFonts w:cs="Times New Roman"/>
          <w:color w:val="231F20"/>
        </w:rPr>
        <w:t>favorable</w:t>
      </w:r>
      <w:r w:rsidRPr="0035391A">
        <w:rPr>
          <w:rFonts w:cs="Times New Roman"/>
          <w:color w:val="231F20"/>
          <w:spacing w:val="-8"/>
        </w:rPr>
        <w:t xml:space="preserve"> </w:t>
      </w:r>
      <w:r w:rsidRPr="0035391A">
        <w:rPr>
          <w:rFonts w:cs="Times New Roman"/>
          <w:color w:val="231F20"/>
        </w:rPr>
        <w:t>prognosis</w:t>
      </w:r>
      <w:r w:rsidRPr="0035391A">
        <w:rPr>
          <w:rFonts w:cs="Times New Roman"/>
          <w:color w:val="231F20"/>
          <w:spacing w:val="-7"/>
        </w:rPr>
        <w:t xml:space="preserve"> </w:t>
      </w:r>
      <w:r w:rsidRPr="0035391A">
        <w:rPr>
          <w:rFonts w:cs="Times New Roman"/>
          <w:color w:val="231F20"/>
        </w:rPr>
        <w:t>in</w:t>
      </w:r>
      <w:r w:rsidRPr="0035391A">
        <w:rPr>
          <w:rFonts w:cs="Times New Roman"/>
          <w:color w:val="231F20"/>
          <w:spacing w:val="-8"/>
        </w:rPr>
        <w:t xml:space="preserve"> </w:t>
      </w:r>
      <w:r w:rsidRPr="0035391A">
        <w:rPr>
          <w:rFonts w:cs="Times New Roman"/>
          <w:color w:val="231F20"/>
        </w:rPr>
        <w:t>estrogen</w:t>
      </w:r>
      <w:r w:rsidRPr="0035391A">
        <w:rPr>
          <w:rFonts w:cs="Times New Roman"/>
          <w:color w:val="231F20"/>
          <w:spacing w:val="-8"/>
        </w:rPr>
        <w:t xml:space="preserve"> </w:t>
      </w:r>
      <w:r w:rsidRPr="0035391A">
        <w:rPr>
          <w:rFonts w:cs="Times New Roman"/>
          <w:color w:val="231F20"/>
          <w:spacing w:val="-1"/>
        </w:rPr>
        <w:t>receptor-positive</w:t>
      </w:r>
      <w:r w:rsidRPr="0035391A">
        <w:rPr>
          <w:rFonts w:cs="Times New Roman"/>
          <w:color w:val="231F20"/>
          <w:spacing w:val="-7"/>
        </w:rPr>
        <w:t xml:space="preserve"> </w:t>
      </w:r>
      <w:r w:rsidRPr="0035391A">
        <w:rPr>
          <w:rFonts w:cs="Times New Roman"/>
          <w:color w:val="231F20"/>
        </w:rPr>
        <w:t>breast</w:t>
      </w:r>
      <w:r w:rsidRPr="0035391A">
        <w:rPr>
          <w:rFonts w:cs="Times New Roman"/>
          <w:color w:val="231F20"/>
          <w:spacing w:val="-7"/>
        </w:rPr>
        <w:t xml:space="preserve"> </w:t>
      </w:r>
      <w:r w:rsidRPr="0035391A">
        <w:rPr>
          <w:rFonts w:cs="Times New Roman"/>
          <w:color w:val="231F20"/>
        </w:rPr>
        <w:t>cancer.</w:t>
      </w:r>
      <w:r w:rsidR="00E779B1" w:rsidRPr="0035391A">
        <w:rPr>
          <w:rFonts w:cs="Times New Roman"/>
          <w:color w:val="231F20"/>
        </w:rPr>
        <w:t xml:space="preserve"> </w:t>
      </w:r>
      <w:r w:rsidRPr="0035391A">
        <w:rPr>
          <w:rFonts w:cs="Times New Roman"/>
          <w:color w:val="231F20"/>
        </w:rPr>
        <w:t>Breast</w:t>
      </w:r>
      <w:r w:rsidRPr="0035391A">
        <w:rPr>
          <w:rFonts w:cs="Times New Roman"/>
          <w:color w:val="231F20"/>
          <w:spacing w:val="-7"/>
        </w:rPr>
        <w:t xml:space="preserve"> </w:t>
      </w:r>
      <w:r w:rsidRPr="0035391A">
        <w:rPr>
          <w:rFonts w:cs="Times New Roman"/>
          <w:color w:val="231F20"/>
        </w:rPr>
        <w:t>Cancer</w:t>
      </w:r>
      <w:r w:rsidRPr="0035391A">
        <w:rPr>
          <w:rFonts w:cs="Times New Roman"/>
          <w:color w:val="231F20"/>
          <w:spacing w:val="-7"/>
        </w:rPr>
        <w:t xml:space="preserve"> </w:t>
      </w:r>
      <w:r w:rsidRPr="0035391A">
        <w:rPr>
          <w:rFonts w:cs="Times New Roman"/>
          <w:color w:val="231F20"/>
        </w:rPr>
        <w:t>Research</w:t>
      </w:r>
      <w:r w:rsidRPr="0035391A">
        <w:rPr>
          <w:rFonts w:cs="Times New Roman"/>
          <w:color w:val="231F20"/>
          <w:spacing w:val="24"/>
          <w:w w:val="99"/>
        </w:rPr>
        <w:t xml:space="preserve"> </w:t>
      </w:r>
      <w:r w:rsidRPr="0035391A">
        <w:rPr>
          <w:rFonts w:cs="Times New Roman"/>
          <w:color w:val="231F20"/>
        </w:rPr>
        <w:t>16:R79</w:t>
      </w:r>
      <w:r w:rsidRPr="0035391A">
        <w:rPr>
          <w:rFonts w:cs="Times New Roman"/>
          <w:color w:val="231F20"/>
          <w:spacing w:val="-4"/>
        </w:rPr>
        <w:t xml:space="preserve"> </w:t>
      </w:r>
      <w:r w:rsidRPr="0035391A">
        <w:rPr>
          <w:rFonts w:cs="Times New Roman"/>
          <w:color w:val="231F20"/>
          <w:spacing w:val="-2"/>
        </w:rPr>
        <w:t>PMID:25011585</w:t>
      </w:r>
      <w:r w:rsidRPr="0035391A">
        <w:rPr>
          <w:rFonts w:cs="Times New Roman"/>
          <w:color w:val="231F20"/>
          <w:spacing w:val="-4"/>
        </w:rPr>
        <w:t xml:space="preserve"> </w:t>
      </w:r>
      <w:r w:rsidRPr="0035391A">
        <w:rPr>
          <w:rFonts w:cs="Times New Roman"/>
          <w:color w:val="231F20"/>
          <w:spacing w:val="-1"/>
        </w:rPr>
        <w:t>PMC4226972</w:t>
      </w:r>
    </w:p>
    <w:p w14:paraId="586408A8" w14:textId="6A3C6C2A" w:rsidR="00E7067C" w:rsidRPr="006D4E2B" w:rsidRDefault="00F87294" w:rsidP="0087207A">
      <w:pPr>
        <w:pStyle w:val="BodyText"/>
        <w:numPr>
          <w:ilvl w:val="0"/>
          <w:numId w:val="9"/>
        </w:numPr>
        <w:tabs>
          <w:tab w:val="left" w:pos="872"/>
        </w:tabs>
        <w:spacing w:before="120"/>
        <w:ind w:left="872" w:right="875"/>
        <w:rPr>
          <w:rFonts w:cs="Times New Roman"/>
        </w:rPr>
      </w:pPr>
      <w:r w:rsidRPr="006D4E2B">
        <w:rPr>
          <w:rFonts w:cs="Times New Roman"/>
          <w:color w:val="231F20"/>
        </w:rPr>
        <w:t>Lehmann</w:t>
      </w:r>
      <w:r w:rsidRPr="006D4E2B">
        <w:rPr>
          <w:rFonts w:cs="Times New Roman"/>
          <w:color w:val="231F20"/>
          <w:spacing w:val="-4"/>
        </w:rPr>
        <w:t xml:space="preserve"> </w:t>
      </w:r>
      <w:r w:rsidRPr="006D4E2B">
        <w:rPr>
          <w:rFonts w:cs="Times New Roman"/>
          <w:color w:val="231F20"/>
        </w:rPr>
        <w:t>BD.,</w:t>
      </w:r>
      <w:r w:rsidRPr="006D4E2B">
        <w:rPr>
          <w:rFonts w:cs="Times New Roman"/>
          <w:color w:val="231F20"/>
          <w:spacing w:val="-4"/>
        </w:rPr>
        <w:t xml:space="preserve"> </w:t>
      </w:r>
      <w:r w:rsidRPr="006D4E2B">
        <w:rPr>
          <w:rFonts w:cs="Times New Roman"/>
          <w:color w:val="231F20"/>
        </w:rPr>
        <w:t>Bauer</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3"/>
        </w:rPr>
        <w:t xml:space="preserve"> </w:t>
      </w:r>
      <w:r w:rsidRPr="006D4E2B">
        <w:rPr>
          <w:rFonts w:cs="Times New Roman"/>
          <w:color w:val="231F20"/>
          <w:spacing w:val="-1"/>
        </w:rPr>
        <w:t>Schafer</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spacing w:val="-1"/>
        </w:rPr>
        <w:t>Pendleton</w:t>
      </w:r>
      <w:r w:rsidRPr="006D4E2B">
        <w:rPr>
          <w:rFonts w:cs="Times New Roman"/>
          <w:color w:val="231F20"/>
          <w:spacing w:val="-3"/>
        </w:rPr>
        <w:t xml:space="preserve"> </w:t>
      </w:r>
      <w:r w:rsidRPr="006D4E2B">
        <w:rPr>
          <w:rFonts w:cs="Times New Roman"/>
          <w:color w:val="231F20"/>
        </w:rPr>
        <w:t>CS.,</w:t>
      </w:r>
      <w:r w:rsidRPr="006D4E2B">
        <w:rPr>
          <w:rFonts w:cs="Times New Roman"/>
          <w:color w:val="231F20"/>
          <w:spacing w:val="-8"/>
        </w:rPr>
        <w:t xml:space="preserve"> </w:t>
      </w:r>
      <w:r w:rsidRPr="006D4E2B">
        <w:rPr>
          <w:rFonts w:cs="Times New Roman"/>
          <w:color w:val="231F20"/>
          <w:spacing w:val="-6"/>
        </w:rPr>
        <w:t>Tang</w:t>
      </w:r>
      <w:r w:rsidRPr="006D4E2B">
        <w:rPr>
          <w:rFonts w:cs="Times New Roman"/>
          <w:color w:val="231F20"/>
          <w:spacing w:val="-4"/>
        </w:rPr>
        <w:t xml:space="preserve"> </w:t>
      </w:r>
      <w:r w:rsidRPr="006D4E2B">
        <w:rPr>
          <w:rFonts w:cs="Times New Roman"/>
          <w:color w:val="231F20"/>
        </w:rPr>
        <w:t>LJ.,</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3"/>
        </w:rPr>
        <w:t xml:space="preserve"> </w:t>
      </w:r>
      <w:r w:rsidRPr="006D4E2B">
        <w:rPr>
          <w:rFonts w:cs="Times New Roman"/>
          <w:color w:val="231F20"/>
          <w:spacing w:val="-1"/>
        </w:rPr>
        <w:t>KC.,</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9"/>
        </w:rPr>
        <w:t xml:space="preserve"> </w:t>
      </w:r>
      <w:r w:rsidRPr="006D4E2B">
        <w:rPr>
          <w:rFonts w:cs="Times New Roman"/>
          <w:color w:val="231F20"/>
        </w:rPr>
        <w:t>Balko</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00881BE2" w:rsidRPr="006D4E2B">
        <w:rPr>
          <w:rFonts w:cs="Times New Roman"/>
          <w:color w:val="231F20"/>
        </w:rPr>
        <w:t>Gomez</w:t>
      </w:r>
      <w:r w:rsidRPr="006D4E2B">
        <w:rPr>
          <w:rFonts w:cs="Times New Roman"/>
          <w:color w:val="231F20"/>
          <w:spacing w:val="-3"/>
        </w:rPr>
        <w:t xml:space="preserve"> </w:t>
      </w:r>
      <w:r w:rsidRPr="006D4E2B">
        <w:rPr>
          <w:rFonts w:cs="Times New Roman"/>
          <w:color w:val="231F20"/>
          <w:spacing w:val="-1"/>
        </w:rPr>
        <w:t>HL,</w:t>
      </w:r>
      <w:r w:rsidRPr="006D4E2B">
        <w:rPr>
          <w:rFonts w:cs="Times New Roman"/>
          <w:color w:val="231F20"/>
          <w:spacing w:val="-16"/>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Sanders</w:t>
      </w:r>
      <w:r w:rsidRPr="006D4E2B">
        <w:rPr>
          <w:rFonts w:cs="Times New Roman"/>
          <w:color w:val="231F20"/>
          <w:spacing w:val="-3"/>
        </w:rPr>
        <w:t xml:space="preserve"> </w:t>
      </w:r>
      <w:r w:rsidRPr="006D4E2B">
        <w:rPr>
          <w:rFonts w:cs="Times New Roman"/>
          <w:color w:val="231F20"/>
          <w:spacing w:val="-1"/>
        </w:rPr>
        <w:t>ME.,</w:t>
      </w:r>
      <w:r w:rsidRPr="006D4E2B">
        <w:rPr>
          <w:rFonts w:cs="Times New Roman"/>
          <w:color w:val="231F20"/>
          <w:spacing w:val="-3"/>
        </w:rPr>
        <w:t xml:space="preserve"> </w:t>
      </w:r>
      <w:r w:rsidRPr="006D4E2B">
        <w:rPr>
          <w:rFonts w:cs="Times New Roman"/>
          <w:color w:val="231F20"/>
          <w:spacing w:val="-1"/>
        </w:rPr>
        <w:t>Pietenpol</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3"/>
        </w:rPr>
        <w:t xml:space="preserve"> </w:t>
      </w:r>
      <w:r w:rsidRPr="006D4E2B">
        <w:rPr>
          <w:rFonts w:cs="Times New Roman"/>
          <w:color w:val="231F20"/>
          <w:spacing w:val="-1"/>
        </w:rPr>
        <w:t>PIK3CA</w:t>
      </w:r>
    </w:p>
    <w:p w14:paraId="10ACF2FF" w14:textId="77777777" w:rsidR="00E7067C" w:rsidRPr="006D4E2B" w:rsidRDefault="00F87294" w:rsidP="0087207A">
      <w:pPr>
        <w:pStyle w:val="BodyText"/>
        <w:spacing w:before="120"/>
        <w:ind w:left="871" w:right="113"/>
        <w:rPr>
          <w:rFonts w:cs="Times New Roman"/>
        </w:rPr>
      </w:pPr>
      <w:r w:rsidRPr="006D4E2B">
        <w:rPr>
          <w:rFonts w:cs="Times New Roman"/>
          <w:color w:val="231F20"/>
          <w:spacing w:val="-1"/>
        </w:rPr>
        <w:t>Mutations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androgen</w:t>
      </w:r>
      <w:r w:rsidRPr="006D4E2B">
        <w:rPr>
          <w:rFonts w:cs="Times New Roman"/>
          <w:color w:val="231F20"/>
          <w:spacing w:val="-9"/>
        </w:rPr>
        <w:t xml:space="preserve"> </w:t>
      </w:r>
      <w:r w:rsidRPr="006D4E2B">
        <w:rPr>
          <w:rFonts w:cs="Times New Roman"/>
          <w:color w:val="231F20"/>
          <w:spacing w:val="-1"/>
        </w:rPr>
        <w:t>receptor-positive</w:t>
      </w:r>
      <w:r w:rsidRPr="006D4E2B">
        <w:rPr>
          <w:rFonts w:cs="Times New Roman"/>
          <w:color w:val="231F20"/>
          <w:spacing w:val="-13"/>
        </w:rPr>
        <w:t xml:space="preserve"> </w:t>
      </w:r>
      <w:r w:rsidRPr="006D4E2B">
        <w:rPr>
          <w:rFonts w:cs="Times New Roman"/>
          <w:color w:val="231F20"/>
          <w:spacing w:val="-2"/>
        </w:rPr>
        <w:t>Triple</w:t>
      </w:r>
      <w:r w:rsidRPr="006D4E2B">
        <w:rPr>
          <w:rFonts w:cs="Times New Roman"/>
          <w:color w:val="231F20"/>
          <w:spacing w:val="-9"/>
        </w:rPr>
        <w:t xml:space="preserve"> </w:t>
      </w:r>
      <w:r w:rsidRPr="006D4E2B">
        <w:rPr>
          <w:rFonts w:cs="Times New Roman"/>
          <w:color w:val="231F20"/>
          <w:spacing w:val="-1"/>
        </w:rPr>
        <w:t>Negative</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Confer</w:t>
      </w:r>
      <w:r w:rsidRPr="006D4E2B">
        <w:rPr>
          <w:rFonts w:cs="Times New Roman"/>
          <w:color w:val="231F20"/>
          <w:spacing w:val="-9"/>
        </w:rPr>
        <w:t xml:space="preserve"> </w:t>
      </w:r>
      <w:r w:rsidRPr="006D4E2B">
        <w:rPr>
          <w:rFonts w:cs="Times New Roman"/>
          <w:color w:val="231F20"/>
          <w:spacing w:val="-1"/>
        </w:rPr>
        <w:t>Sensitivity</w:t>
      </w:r>
      <w:r w:rsidRPr="006D4E2B">
        <w:rPr>
          <w:rFonts w:cs="Times New Roman"/>
          <w:color w:val="231F20"/>
          <w:spacing w:val="34"/>
          <w:w w:val="99"/>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Combination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PI3K</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androgen</w:t>
      </w:r>
      <w:r w:rsidRPr="006D4E2B">
        <w:rPr>
          <w:rFonts w:cs="Times New Roman"/>
          <w:color w:val="231F20"/>
          <w:spacing w:val="-6"/>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inhibitors.</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16:406</w:t>
      </w:r>
      <w:r w:rsidRPr="006D4E2B">
        <w:rPr>
          <w:rFonts w:cs="Times New Roman"/>
          <w:color w:val="231F20"/>
          <w:spacing w:val="21"/>
          <w:w w:val="99"/>
        </w:rPr>
        <w:t xml:space="preserve"> </w:t>
      </w:r>
      <w:r w:rsidRPr="006D4E2B">
        <w:rPr>
          <w:rFonts w:cs="Times New Roman"/>
          <w:color w:val="231F20"/>
          <w:spacing w:val="-1"/>
        </w:rPr>
        <w:t>PMID:25103565</w:t>
      </w:r>
      <w:r w:rsidRPr="006D4E2B">
        <w:rPr>
          <w:rFonts w:cs="Times New Roman"/>
          <w:color w:val="231F20"/>
        </w:rPr>
        <w:t xml:space="preserve"> </w:t>
      </w:r>
      <w:r w:rsidRPr="006D4E2B">
        <w:rPr>
          <w:rFonts w:cs="Times New Roman"/>
          <w:color w:val="231F20"/>
          <w:spacing w:val="-1"/>
        </w:rPr>
        <w:t>PMC4187324</w:t>
      </w:r>
    </w:p>
    <w:p w14:paraId="5E787CF3" w14:textId="1C3F38B8" w:rsidR="00E7067C" w:rsidRPr="0035391A" w:rsidRDefault="00F87294" w:rsidP="0035391A">
      <w:pPr>
        <w:pStyle w:val="BodyText"/>
        <w:numPr>
          <w:ilvl w:val="0"/>
          <w:numId w:val="9"/>
        </w:numPr>
        <w:tabs>
          <w:tab w:val="left" w:pos="872"/>
        </w:tabs>
        <w:spacing w:before="120"/>
        <w:ind w:left="872" w:right="488"/>
        <w:rPr>
          <w:rFonts w:cs="Times New Roman"/>
        </w:rPr>
      </w:pPr>
      <w:r w:rsidRPr="006D4E2B">
        <w:rPr>
          <w:rFonts w:cs="Times New Roman"/>
          <w:color w:val="231F20"/>
          <w:spacing w:val="-7"/>
        </w:rPr>
        <w:t>Y</w:t>
      </w:r>
      <w:r w:rsidRPr="006D4E2B">
        <w:rPr>
          <w:rFonts w:cs="Times New Roman"/>
          <w:color w:val="231F20"/>
          <w:spacing w:val="-8"/>
        </w:rPr>
        <w:t>uan</w:t>
      </w:r>
      <w:r w:rsidRPr="006D4E2B">
        <w:rPr>
          <w:rFonts w:cs="Times New Roman"/>
          <w:color w:val="231F20"/>
          <w:spacing w:val="-11"/>
        </w:rPr>
        <w:t xml:space="preserve"> Y.,</w:t>
      </w:r>
      <w:r w:rsidRPr="006D4E2B">
        <w:rPr>
          <w:rFonts w:cs="Times New Roman"/>
          <w:color w:val="231F20"/>
          <w:spacing w:val="-6"/>
        </w:rPr>
        <w:t xml:space="preserve"> </w:t>
      </w:r>
      <w:r w:rsidRPr="006D4E2B">
        <w:rPr>
          <w:rFonts w:cs="Times New Roman"/>
          <w:color w:val="231F20"/>
          <w:spacing w:val="-9"/>
        </w:rPr>
        <w:t>V</w:t>
      </w:r>
      <w:r w:rsidRPr="006D4E2B">
        <w:rPr>
          <w:rFonts w:cs="Times New Roman"/>
          <w:color w:val="231F20"/>
          <w:spacing w:val="-10"/>
        </w:rPr>
        <w:t>an</w:t>
      </w:r>
      <w:r w:rsidRPr="006D4E2B">
        <w:rPr>
          <w:rFonts w:cs="Times New Roman"/>
          <w:color w:val="231F20"/>
          <w:spacing w:val="-15"/>
        </w:rPr>
        <w:t xml:space="preserve"> </w:t>
      </w:r>
      <w:r w:rsidRPr="006D4E2B">
        <w:rPr>
          <w:rFonts w:cs="Times New Roman"/>
          <w:color w:val="231F20"/>
          <w:spacing w:val="-1"/>
        </w:rPr>
        <w:t>Allen</w:t>
      </w:r>
      <w:r w:rsidRPr="006D4E2B">
        <w:rPr>
          <w:rFonts w:cs="Times New Roman"/>
          <w:color w:val="231F20"/>
          <w:spacing w:val="-2"/>
        </w:rPr>
        <w:t xml:space="preserve"> </w:t>
      </w:r>
      <w:r w:rsidRPr="006D4E2B">
        <w:rPr>
          <w:rFonts w:cs="Times New Roman"/>
          <w:color w:val="231F20"/>
        </w:rPr>
        <w:t>EM.,</w:t>
      </w:r>
      <w:r w:rsidRPr="006D4E2B">
        <w:rPr>
          <w:rFonts w:cs="Times New Roman"/>
          <w:color w:val="231F20"/>
          <w:spacing w:val="-2"/>
        </w:rPr>
        <w:t xml:space="preserve"> Omberg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5"/>
        </w:rPr>
        <w:t>Wagle</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15"/>
        </w:rPr>
        <w:t xml:space="preserve"> </w:t>
      </w:r>
      <w:r w:rsidRPr="006D4E2B">
        <w:rPr>
          <w:rFonts w:cs="Times New Roman"/>
          <w:color w:val="231F20"/>
          <w:spacing w:val="-1"/>
        </w:rPr>
        <w:t>Amin-Mansour</w:t>
      </w:r>
      <w:r w:rsidRPr="006D4E2B">
        <w:rPr>
          <w:rFonts w:cs="Times New Roman"/>
          <w:color w:val="231F20"/>
          <w:spacing w:val="-14"/>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Sokolow</w:t>
      </w:r>
      <w:r w:rsidRPr="006D4E2B">
        <w:rPr>
          <w:rFonts w:cs="Times New Roman"/>
          <w:color w:val="231F20"/>
          <w:spacing w:val="-14"/>
        </w:rPr>
        <w:t xml:space="preserve"> </w:t>
      </w:r>
      <w:r w:rsidRPr="006D4E2B">
        <w:rPr>
          <w:rFonts w:cs="Times New Roman"/>
          <w:color w:val="231F20"/>
          <w:spacing w:val="-1"/>
        </w:rPr>
        <w:t xml:space="preserve">A., </w:t>
      </w:r>
      <w:r w:rsidRPr="006D4E2B">
        <w:rPr>
          <w:rFonts w:cs="Times New Roman"/>
          <w:color w:val="231F20"/>
        </w:rPr>
        <w:t>Byers</w:t>
      </w:r>
      <w:r w:rsidRPr="006D4E2B">
        <w:rPr>
          <w:rFonts w:cs="Times New Roman"/>
          <w:color w:val="231F20"/>
          <w:spacing w:val="-2"/>
        </w:rPr>
        <w:t xml:space="preserve"> </w:t>
      </w:r>
      <w:r w:rsidRPr="006D4E2B">
        <w:rPr>
          <w:rFonts w:cs="Times New Roman"/>
          <w:color w:val="231F20"/>
        </w:rPr>
        <w:t>L</w:t>
      </w:r>
      <w:r w:rsidR="001B7F05">
        <w:rPr>
          <w:rFonts w:cs="Times New Roman"/>
          <w:color w:val="231F20"/>
        </w:rPr>
        <w:t>A</w:t>
      </w:r>
      <w:r w:rsidRPr="006D4E2B">
        <w:rPr>
          <w:rFonts w:cs="Times New Roman"/>
          <w:color w:val="231F20"/>
        </w:rPr>
        <w:t>.,</w:t>
      </w:r>
      <w:r w:rsidRPr="006D4E2B">
        <w:rPr>
          <w:rFonts w:cs="Times New Roman"/>
          <w:color w:val="231F20"/>
          <w:spacing w:val="25"/>
          <w:w w:val="99"/>
        </w:rPr>
        <w:t xml:space="preserve"> </w:t>
      </w: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Hess</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Diao</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Han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Lawrence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3"/>
        </w:rPr>
        <w:t xml:space="preserve">Weinstein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Stuart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0035391A">
        <w:rPr>
          <w:rFonts w:cs="Times New Roman"/>
        </w:rPr>
        <w:t xml:space="preserve"> </w:t>
      </w:r>
      <w:r w:rsidRPr="0035391A">
        <w:rPr>
          <w:rFonts w:cs="Times New Roman"/>
          <w:color w:val="231F20"/>
          <w:spacing w:val="-1"/>
        </w:rPr>
        <w:t>Garraway</w:t>
      </w:r>
      <w:r w:rsidRPr="0035391A">
        <w:rPr>
          <w:rFonts w:cs="Times New Roman"/>
          <w:color w:val="231F20"/>
          <w:spacing w:val="-4"/>
        </w:rPr>
        <w:t xml:space="preserve"> </w:t>
      </w:r>
      <w:r w:rsidRPr="0035391A">
        <w:rPr>
          <w:rFonts w:cs="Times New Roman"/>
          <w:color w:val="231F20"/>
        </w:rPr>
        <w:t>LA.,</w:t>
      </w:r>
      <w:r w:rsidRPr="0035391A">
        <w:rPr>
          <w:rFonts w:cs="Times New Roman"/>
          <w:color w:val="231F20"/>
          <w:spacing w:val="-4"/>
        </w:rPr>
        <w:t xml:space="preserve"> </w:t>
      </w:r>
      <w:r w:rsidRPr="0035391A">
        <w:rPr>
          <w:rFonts w:cs="Times New Roman"/>
          <w:color w:val="231F20"/>
          <w:spacing w:val="-1"/>
        </w:rPr>
        <w:t>Morgolin</w:t>
      </w:r>
      <w:r w:rsidRPr="0035391A">
        <w:rPr>
          <w:rFonts w:cs="Times New Roman"/>
          <w:color w:val="231F20"/>
          <w:spacing w:val="-17"/>
        </w:rPr>
        <w:t xml:space="preserve"> </w:t>
      </w:r>
      <w:r w:rsidRPr="0035391A">
        <w:rPr>
          <w:rFonts w:cs="Times New Roman"/>
          <w:color w:val="231F20"/>
          <w:spacing w:val="-1"/>
        </w:rPr>
        <w:t>AA.,</w:t>
      </w:r>
      <w:r w:rsidRPr="0035391A">
        <w:rPr>
          <w:rFonts w:cs="Times New Roman"/>
          <w:color w:val="231F20"/>
          <w:spacing w:val="-3"/>
        </w:rPr>
        <w:t xml:space="preserve"> </w:t>
      </w:r>
      <w:r w:rsidRPr="0035391A">
        <w:rPr>
          <w:rFonts w:cs="Times New Roman"/>
          <w:color w:val="231F20"/>
          <w:spacing w:val="-1"/>
        </w:rPr>
        <w:t>Getz</w:t>
      </w:r>
      <w:r w:rsidRPr="0035391A">
        <w:rPr>
          <w:rFonts w:cs="Times New Roman"/>
          <w:color w:val="231F20"/>
          <w:spacing w:val="-4"/>
        </w:rPr>
        <w:t xml:space="preserve"> </w:t>
      </w:r>
      <w:r w:rsidRPr="0035391A">
        <w:rPr>
          <w:rFonts w:cs="Times New Roman"/>
          <w:color w:val="231F20"/>
          <w:spacing w:val="-1"/>
        </w:rPr>
        <w:t>G.,</w:t>
      </w:r>
      <w:r w:rsidRPr="0035391A">
        <w:rPr>
          <w:rFonts w:cs="Times New Roman"/>
          <w:color w:val="231F20"/>
          <w:spacing w:val="-3"/>
        </w:rPr>
        <w:t xml:space="preserve"> </w:t>
      </w:r>
      <w:r w:rsidRPr="0035391A">
        <w:rPr>
          <w:rFonts w:cs="Times New Roman"/>
          <w:color w:val="231F20"/>
        </w:rPr>
        <w:t>Liang</w:t>
      </w:r>
      <w:r w:rsidRPr="0035391A">
        <w:rPr>
          <w:rFonts w:cs="Times New Roman"/>
          <w:color w:val="231F20"/>
          <w:spacing w:val="-5"/>
        </w:rPr>
        <w:t xml:space="preserve"> </w:t>
      </w:r>
      <w:r w:rsidRPr="0035391A">
        <w:rPr>
          <w:rFonts w:cs="Times New Roman"/>
          <w:color w:val="231F20"/>
          <w:spacing w:val="-1"/>
        </w:rPr>
        <w:t>H.,</w:t>
      </w:r>
      <w:r w:rsidRPr="0035391A">
        <w:rPr>
          <w:rFonts w:cs="Times New Roman"/>
          <w:color w:val="231F20"/>
          <w:spacing w:val="-3"/>
        </w:rPr>
        <w:t xml:space="preserve"> </w:t>
      </w:r>
      <w:r w:rsidRPr="0035391A">
        <w:rPr>
          <w:rFonts w:cs="Times New Roman"/>
          <w:color w:val="231F20"/>
        </w:rPr>
        <w:t>2014</w:t>
      </w:r>
      <w:r w:rsidRPr="0035391A">
        <w:rPr>
          <w:rFonts w:cs="Times New Roman"/>
          <w:color w:val="231F20"/>
          <w:spacing w:val="-17"/>
        </w:rPr>
        <w:t xml:space="preserve"> </w:t>
      </w:r>
      <w:r w:rsidRPr="0035391A">
        <w:rPr>
          <w:rFonts w:cs="Times New Roman"/>
          <w:color w:val="231F20"/>
          <w:spacing w:val="-1"/>
        </w:rPr>
        <w:t>Assessing</w:t>
      </w:r>
      <w:r w:rsidRPr="0035391A">
        <w:rPr>
          <w:rFonts w:cs="Times New Roman"/>
          <w:color w:val="231F20"/>
          <w:spacing w:val="-3"/>
        </w:rPr>
        <w:t xml:space="preserve"> </w:t>
      </w:r>
      <w:r w:rsidRPr="0035391A">
        <w:rPr>
          <w:rFonts w:cs="Times New Roman"/>
          <w:color w:val="231F20"/>
        </w:rPr>
        <w:t>the</w:t>
      </w:r>
      <w:r w:rsidRPr="0035391A">
        <w:rPr>
          <w:rFonts w:cs="Times New Roman"/>
          <w:color w:val="231F20"/>
          <w:spacing w:val="-5"/>
        </w:rPr>
        <w:t xml:space="preserve"> </w:t>
      </w:r>
      <w:r w:rsidRPr="0035391A">
        <w:rPr>
          <w:rFonts w:cs="Times New Roman"/>
          <w:color w:val="231F20"/>
        </w:rPr>
        <w:t>clinical</w:t>
      </w:r>
      <w:r w:rsidRPr="0035391A">
        <w:rPr>
          <w:rFonts w:cs="Times New Roman"/>
          <w:color w:val="231F20"/>
          <w:spacing w:val="-4"/>
        </w:rPr>
        <w:t xml:space="preserve"> </w:t>
      </w:r>
      <w:r w:rsidRPr="0035391A">
        <w:rPr>
          <w:rFonts w:cs="Times New Roman"/>
          <w:color w:val="231F20"/>
        </w:rPr>
        <w:t>utility</w:t>
      </w:r>
      <w:r w:rsidRPr="0035391A">
        <w:rPr>
          <w:rFonts w:cs="Times New Roman"/>
          <w:color w:val="231F20"/>
          <w:spacing w:val="-4"/>
        </w:rPr>
        <w:t xml:space="preserve"> </w:t>
      </w:r>
      <w:r w:rsidRPr="0035391A">
        <w:rPr>
          <w:rFonts w:cs="Times New Roman"/>
          <w:color w:val="231F20"/>
        </w:rPr>
        <w:t>of</w:t>
      </w:r>
      <w:r w:rsidRPr="0035391A">
        <w:rPr>
          <w:rFonts w:cs="Times New Roman"/>
          <w:color w:val="231F20"/>
          <w:spacing w:val="-3"/>
        </w:rPr>
        <w:t xml:space="preserve"> </w:t>
      </w:r>
      <w:r w:rsidRPr="0035391A">
        <w:rPr>
          <w:rFonts w:cs="Times New Roman"/>
          <w:color w:val="231F20"/>
        </w:rPr>
        <w:t>cancer</w:t>
      </w:r>
      <w:r w:rsidRPr="0035391A">
        <w:rPr>
          <w:rFonts w:cs="Times New Roman"/>
          <w:color w:val="231F20"/>
          <w:spacing w:val="28"/>
          <w:w w:val="99"/>
        </w:rPr>
        <w:t xml:space="preserve"> </w:t>
      </w:r>
      <w:r w:rsidRPr="0035391A">
        <w:rPr>
          <w:rFonts w:cs="Times New Roman"/>
          <w:color w:val="231F20"/>
        </w:rPr>
        <w:t>genomic</w:t>
      </w:r>
      <w:r w:rsidRPr="0035391A">
        <w:rPr>
          <w:rFonts w:cs="Times New Roman"/>
          <w:color w:val="231F20"/>
          <w:spacing w:val="-5"/>
        </w:rPr>
        <w:t xml:space="preserve"> </w:t>
      </w:r>
      <w:r w:rsidRPr="0035391A">
        <w:rPr>
          <w:rFonts w:cs="Times New Roman"/>
          <w:color w:val="231F20"/>
        </w:rPr>
        <w:t>data</w:t>
      </w:r>
      <w:r w:rsidRPr="0035391A">
        <w:rPr>
          <w:rFonts w:cs="Times New Roman"/>
          <w:color w:val="231F20"/>
          <w:spacing w:val="-5"/>
        </w:rPr>
        <w:t xml:space="preserve"> </w:t>
      </w:r>
      <w:r w:rsidRPr="0035391A">
        <w:rPr>
          <w:rFonts w:cs="Times New Roman"/>
          <w:color w:val="231F20"/>
        </w:rPr>
        <w:t>across</w:t>
      </w:r>
      <w:r w:rsidRPr="0035391A">
        <w:rPr>
          <w:rFonts w:cs="Times New Roman"/>
          <w:color w:val="231F20"/>
          <w:spacing w:val="-6"/>
        </w:rPr>
        <w:t xml:space="preserve"> </w:t>
      </w:r>
      <w:r w:rsidRPr="0035391A">
        <w:rPr>
          <w:rFonts w:cs="Times New Roman"/>
          <w:color w:val="231F20"/>
        </w:rPr>
        <w:t>tumor</w:t>
      </w:r>
      <w:r w:rsidRPr="0035391A">
        <w:rPr>
          <w:rFonts w:cs="Times New Roman"/>
          <w:color w:val="231F20"/>
          <w:spacing w:val="-5"/>
        </w:rPr>
        <w:t xml:space="preserve"> </w:t>
      </w:r>
      <w:r w:rsidRPr="0035391A">
        <w:rPr>
          <w:rFonts w:cs="Times New Roman"/>
          <w:color w:val="231F20"/>
        </w:rPr>
        <w:t>types.</w:t>
      </w:r>
      <w:r w:rsidRPr="0035391A">
        <w:rPr>
          <w:rFonts w:cs="Times New Roman"/>
          <w:color w:val="231F20"/>
          <w:spacing w:val="-6"/>
        </w:rPr>
        <w:t xml:space="preserve"> </w:t>
      </w:r>
      <w:r w:rsidRPr="0035391A">
        <w:rPr>
          <w:rFonts w:cs="Times New Roman"/>
          <w:color w:val="231F20"/>
          <w:spacing w:val="-1"/>
        </w:rPr>
        <w:t>Nature</w:t>
      </w:r>
      <w:r w:rsidRPr="0035391A">
        <w:rPr>
          <w:rFonts w:cs="Times New Roman"/>
          <w:color w:val="231F20"/>
          <w:spacing w:val="-5"/>
        </w:rPr>
        <w:t xml:space="preserve"> </w:t>
      </w:r>
      <w:r w:rsidRPr="0035391A">
        <w:rPr>
          <w:rFonts w:cs="Times New Roman"/>
          <w:color w:val="231F20"/>
        </w:rPr>
        <w:t>Biotech</w:t>
      </w:r>
      <w:r w:rsidRPr="0035391A">
        <w:rPr>
          <w:rFonts w:cs="Times New Roman"/>
          <w:color w:val="231F20"/>
          <w:spacing w:val="51"/>
        </w:rPr>
        <w:t xml:space="preserve"> </w:t>
      </w:r>
      <w:r w:rsidRPr="0035391A">
        <w:rPr>
          <w:rFonts w:cs="Times New Roman"/>
          <w:color w:val="231F20"/>
        </w:rPr>
        <w:t>32:644-52</w:t>
      </w:r>
      <w:r w:rsidRPr="0035391A">
        <w:rPr>
          <w:rFonts w:cs="Times New Roman"/>
          <w:color w:val="231F20"/>
          <w:spacing w:val="-5"/>
        </w:rPr>
        <w:t xml:space="preserve"> </w:t>
      </w:r>
      <w:r w:rsidRPr="0035391A">
        <w:rPr>
          <w:rFonts w:cs="Times New Roman"/>
          <w:color w:val="231F20"/>
          <w:spacing w:val="-1"/>
        </w:rPr>
        <w:t>PMID:24952901</w:t>
      </w:r>
      <w:r w:rsidRPr="0035391A">
        <w:rPr>
          <w:rFonts w:cs="Times New Roman"/>
          <w:color w:val="231F20"/>
          <w:spacing w:val="-5"/>
        </w:rPr>
        <w:t xml:space="preserve"> </w:t>
      </w:r>
      <w:r w:rsidRPr="0035391A">
        <w:rPr>
          <w:rFonts w:cs="Times New Roman"/>
          <w:color w:val="231F20"/>
          <w:spacing w:val="-1"/>
        </w:rPr>
        <w:t>PMC4102885</w:t>
      </w:r>
    </w:p>
    <w:p w14:paraId="4F5E591B" w14:textId="2D220128"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Meric-Bernstam,</w:t>
      </w:r>
      <w:r w:rsidRPr="006D4E2B">
        <w:rPr>
          <w:rFonts w:cs="Times New Roman"/>
          <w:color w:val="231F20"/>
          <w:spacing w:val="-5"/>
        </w:rPr>
        <w:t xml:space="preserve"> </w:t>
      </w:r>
      <w:r w:rsidRPr="006D4E2B">
        <w:rPr>
          <w:rFonts w:cs="Times New Roman"/>
          <w:color w:val="231F20"/>
        </w:rPr>
        <w:t>F</w:t>
      </w:r>
      <w:r w:rsidRPr="006D4E2B">
        <w:rPr>
          <w:rFonts w:cs="Times New Roman"/>
          <w:color w:val="231F20"/>
          <w:spacing w:val="-18"/>
        </w:rPr>
        <w:t xml:space="preserve"> </w:t>
      </w:r>
      <w:r w:rsidRPr="006D4E2B">
        <w:rPr>
          <w:rFonts w:cs="Times New Roman"/>
          <w:color w:val="231F20"/>
          <w:spacing w:val="-1"/>
        </w:rPr>
        <w:t>Akcakanat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rPr>
        <w:t>Chen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6"/>
        </w:rPr>
        <w:t xml:space="preserve"> </w:t>
      </w:r>
      <w:r w:rsidRPr="006D4E2B">
        <w:rPr>
          <w:rFonts w:cs="Times New Roman"/>
          <w:color w:val="231F20"/>
          <w:spacing w:val="-1"/>
        </w:rPr>
        <w:t>Sahin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10"/>
        </w:rPr>
        <w:t xml:space="preserve"> </w:t>
      </w:r>
      <w:r w:rsidRPr="006D4E2B">
        <w:rPr>
          <w:rFonts w:cs="Times New Roman"/>
          <w:color w:val="231F20"/>
          <w:spacing w:val="-5"/>
        </w:rPr>
        <w:t>Tarco</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rPr>
        <w:t>Carkaci</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18"/>
        </w:rPr>
        <w:t xml:space="preserve"> </w:t>
      </w:r>
      <w:r w:rsidRPr="006D4E2B">
        <w:rPr>
          <w:rFonts w:cs="Times New Roman"/>
          <w:color w:val="231F20"/>
          <w:spacing w:val="-1"/>
        </w:rPr>
        <w:t>Adrada</w:t>
      </w:r>
      <w:r w:rsidRPr="006D4E2B">
        <w:rPr>
          <w:rFonts w:cs="Times New Roman"/>
          <w:color w:val="231F20"/>
          <w:spacing w:val="-5"/>
        </w:rPr>
        <w:t xml:space="preserve"> </w:t>
      </w:r>
      <w:r w:rsidRPr="006D4E2B">
        <w:rPr>
          <w:rFonts w:cs="Times New Roman"/>
          <w:color w:val="231F20"/>
        </w:rPr>
        <w:t>BE.,</w:t>
      </w:r>
      <w:r w:rsidR="008C4BF5" w:rsidRPr="006D4E2B">
        <w:rPr>
          <w:rFonts w:cs="Times New Roman"/>
          <w:color w:val="231F20"/>
        </w:rPr>
        <w:t xml:space="preserve"> </w:t>
      </w:r>
      <w:r w:rsidRPr="006D4E2B">
        <w:rPr>
          <w:rFonts w:cs="Times New Roman"/>
          <w:color w:val="231F20"/>
        </w:rPr>
        <w:t>Singh</w:t>
      </w:r>
      <w:r w:rsidRPr="006D4E2B">
        <w:rPr>
          <w:rFonts w:cs="Times New Roman"/>
          <w:color w:val="231F20"/>
          <w:spacing w:val="23"/>
          <w:w w:val="99"/>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Do</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Garces</w:t>
      </w:r>
      <w:r w:rsidRPr="006D4E2B">
        <w:rPr>
          <w:rFonts w:cs="Times New Roman"/>
          <w:color w:val="231F20"/>
          <w:spacing w:val="-3"/>
        </w:rPr>
        <w:t xml:space="preserve"> </w:t>
      </w:r>
      <w:r w:rsidRPr="006D4E2B">
        <w:rPr>
          <w:rFonts w:cs="Times New Roman"/>
          <w:color w:val="231F20"/>
        </w:rPr>
        <w:t>ZM.,</w:t>
      </w:r>
      <w:r w:rsidRPr="006D4E2B">
        <w:rPr>
          <w:rFonts w:cs="Times New Roman"/>
          <w:color w:val="231F20"/>
          <w:spacing w:val="-4"/>
        </w:rPr>
        <w:t xml:space="preserve"> </w:t>
      </w:r>
      <w:r w:rsidRPr="006D4E2B">
        <w:rPr>
          <w:rFonts w:cs="Times New Roman"/>
          <w:color w:val="231F20"/>
          <w:spacing w:val="-1"/>
        </w:rPr>
        <w:t>Mittendorf</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Babiera</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spacing w:val="-5"/>
        </w:rPr>
        <w:t>Wagner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Bedrosian</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Hwang</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5"/>
          <w:w w:val="99"/>
        </w:rPr>
        <w:t xml:space="preserve"> </w:t>
      </w:r>
      <w:r w:rsidRPr="006D4E2B">
        <w:rPr>
          <w:rFonts w:cs="Times New Roman"/>
          <w:color w:val="231F20"/>
        </w:rPr>
        <w:t>Krishnamurthy</w:t>
      </w:r>
      <w:r w:rsidRPr="006D4E2B">
        <w:rPr>
          <w:rFonts w:cs="Times New Roman"/>
          <w:color w:val="231F20"/>
          <w:spacing w:val="-2"/>
        </w:rPr>
        <w:t xml:space="preserve"> </w:t>
      </w:r>
      <w:r w:rsidRPr="006D4E2B">
        <w:rPr>
          <w:rFonts w:cs="Times New Roman"/>
          <w:color w:val="231F20"/>
        </w:rPr>
        <w:t>S.,</w:t>
      </w:r>
      <w:r w:rsidRPr="006D4E2B">
        <w:rPr>
          <w:rFonts w:cs="Times New Roman"/>
          <w:color w:val="231F20"/>
          <w:spacing w:val="-2"/>
        </w:rPr>
        <w:t xml:space="preserve"> </w:t>
      </w:r>
      <w:r w:rsidRPr="006D4E2B">
        <w:rPr>
          <w:rFonts w:cs="Times New Roman"/>
          <w:color w:val="231F20"/>
        </w:rPr>
        <w:t>Symmans</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rPr>
        <w:t>Gonzalez-Angulo</w:t>
      </w:r>
      <w:r w:rsidRPr="006D4E2B">
        <w:rPr>
          <w:rFonts w:cs="Times New Roman"/>
          <w:color w:val="231F20"/>
          <w:spacing w:val="-15"/>
        </w:rPr>
        <w:t xml:space="preserve"> </w:t>
      </w:r>
      <w:r w:rsidRPr="006D4E2B">
        <w:rPr>
          <w:rFonts w:cs="Times New Roman"/>
          <w:color w:val="231F20"/>
        </w:rPr>
        <w:t>AM.,</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2"/>
        </w:rPr>
        <w:t xml:space="preserve"> </w:t>
      </w:r>
      <w:r w:rsidRPr="006D4E2B">
        <w:rPr>
          <w:rFonts w:cs="Times New Roman"/>
          <w:color w:val="231F20"/>
        </w:rPr>
        <w:t>Influence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biospecimen</w:t>
      </w:r>
      <w:r w:rsidRPr="006D4E2B">
        <w:rPr>
          <w:rFonts w:cs="Times New Roman"/>
          <w:color w:val="231F20"/>
          <w:spacing w:val="-7"/>
        </w:rPr>
        <w:t xml:space="preserve"> </w:t>
      </w:r>
      <w:r w:rsidRPr="006D4E2B">
        <w:rPr>
          <w:rFonts w:cs="Times New Roman"/>
          <w:color w:val="231F20"/>
        </w:rPr>
        <w:t>variables</w:t>
      </w:r>
      <w:r w:rsidRPr="006D4E2B">
        <w:rPr>
          <w:rFonts w:cs="Times New Roman"/>
          <w:color w:val="231F20"/>
          <w:spacing w:val="-7"/>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proteomic</w:t>
      </w:r>
      <w:r w:rsidRPr="006D4E2B">
        <w:rPr>
          <w:rFonts w:cs="Times New Roman"/>
          <w:color w:val="231F20"/>
          <w:spacing w:val="-7"/>
        </w:rPr>
        <w:t xml:space="preserve"> </w:t>
      </w:r>
      <w:r w:rsidRPr="006D4E2B">
        <w:rPr>
          <w:rFonts w:cs="Times New Roman"/>
          <w:color w:val="231F20"/>
        </w:rPr>
        <w:t>biomarkers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3"/>
        </w:rPr>
        <w:t>cancer.</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Can</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20:3870-83</w:t>
      </w:r>
      <w:r w:rsidRPr="006D4E2B">
        <w:rPr>
          <w:rFonts w:cs="Times New Roman"/>
          <w:color w:val="231F20"/>
          <w:spacing w:val="26"/>
          <w:w w:val="99"/>
        </w:rPr>
        <w:t xml:space="preserve"> </w:t>
      </w:r>
      <w:r w:rsidRPr="006D4E2B">
        <w:rPr>
          <w:rFonts w:cs="Times New Roman"/>
          <w:color w:val="231F20"/>
          <w:spacing w:val="-1"/>
        </w:rPr>
        <w:t>PMID:24895461</w:t>
      </w:r>
      <w:r w:rsidRPr="006D4E2B">
        <w:rPr>
          <w:rFonts w:cs="Times New Roman"/>
          <w:color w:val="231F20"/>
        </w:rPr>
        <w:t xml:space="preserve"> </w:t>
      </w:r>
      <w:r w:rsidRPr="006D4E2B">
        <w:rPr>
          <w:rFonts w:cs="Times New Roman"/>
          <w:color w:val="231F20"/>
          <w:spacing w:val="-2"/>
        </w:rPr>
        <w:t>PMC4112583</w:t>
      </w:r>
    </w:p>
    <w:p w14:paraId="718D510C"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Hs</w:t>
      </w:r>
      <w:r w:rsidRPr="006D4E2B">
        <w:rPr>
          <w:rFonts w:cs="Times New Roman"/>
          <w:color w:val="231F20"/>
        </w:rPr>
        <w:t>u</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-H.,</w:t>
      </w:r>
      <w:r w:rsidRPr="006D4E2B">
        <w:rPr>
          <w:rFonts w:cs="Times New Roman"/>
          <w:color w:val="231F20"/>
          <w:spacing w:val="-6"/>
        </w:rPr>
        <w:t xml:space="preserve"> </w:t>
      </w:r>
      <w:r w:rsidRPr="006D4E2B">
        <w:rPr>
          <w:rFonts w:cs="Times New Roman"/>
          <w:color w:val="231F20"/>
          <w:spacing w:val="-11"/>
        </w:rPr>
        <w:t>W</w:t>
      </w:r>
      <w:r w:rsidRPr="006D4E2B">
        <w:rPr>
          <w:rFonts w:cs="Times New Roman"/>
          <w:color w:val="231F20"/>
        </w:rPr>
        <w:t>u</w:t>
      </w:r>
      <w:r w:rsidRPr="006D4E2B">
        <w:rPr>
          <w:rFonts w:cs="Times New Roman"/>
          <w:color w:val="231F20"/>
          <w:spacing w:val="-7"/>
        </w:rPr>
        <w:t xml:space="preserve"> </w:t>
      </w:r>
      <w:r w:rsidRPr="006D4E2B">
        <w:rPr>
          <w:rFonts w:cs="Times New Roman"/>
          <w:color w:val="231F20"/>
          <w:spacing w:val="-24"/>
        </w:rPr>
        <w:t>T</w:t>
      </w:r>
      <w:r w:rsidRPr="006D4E2B">
        <w:rPr>
          <w:rFonts w:cs="Times New Roman"/>
          <w:color w:val="231F20"/>
        </w:rPr>
        <w:t>-J.,</w:t>
      </w:r>
      <w:r w:rsidRPr="006D4E2B">
        <w:rPr>
          <w:rFonts w:cs="Times New Roman"/>
          <w:color w:val="231F20"/>
          <w:spacing w:val="-2"/>
        </w:rPr>
        <w:t xml:space="preserve"> </w:t>
      </w:r>
      <w:r w:rsidRPr="006D4E2B">
        <w:rPr>
          <w:rFonts w:cs="Times New Roman"/>
          <w:color w:val="231F20"/>
        </w:rPr>
        <w:t>Chan</w:t>
      </w:r>
      <w:r w:rsidRPr="006D4E2B">
        <w:rPr>
          <w:rFonts w:cs="Times New Roman"/>
          <w:color w:val="231F20"/>
          <w:spacing w:val="-2"/>
        </w:rPr>
        <w:t xml:space="preserve"> </w:t>
      </w:r>
      <w:r w:rsidRPr="006D4E2B">
        <w:rPr>
          <w:rFonts w:cs="Times New Roman"/>
          <w:color w:val="231F20"/>
        </w:rPr>
        <w:t>L-C.,</w:t>
      </w:r>
      <w:r w:rsidRPr="006D4E2B">
        <w:rPr>
          <w:rFonts w:cs="Times New Roman"/>
          <w:color w:val="231F20"/>
          <w:spacing w:val="-2"/>
        </w:rPr>
        <w:t xml:space="preserve"> </w:t>
      </w:r>
      <w:r w:rsidRPr="006D4E2B">
        <w:rPr>
          <w:rFonts w:cs="Times New Roman"/>
          <w:color w:val="231F20"/>
          <w:spacing w:val="-1"/>
        </w:rPr>
        <w:t>Hs</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JL.</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4"/>
        </w:rPr>
        <w:t>Y</w:t>
      </w:r>
      <w:r w:rsidRPr="006D4E2B">
        <w:rPr>
          <w:rFonts w:cs="Times New Roman"/>
          <w:color w:val="231F20"/>
        </w:rPr>
        <w:t>ao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1"/>
        </w:rPr>
        <w:t xml:space="preserve"> Fa</w:t>
      </w:r>
      <w:r w:rsidRPr="006D4E2B">
        <w:rPr>
          <w:rFonts w:cs="Times New Roman"/>
          <w:color w:val="231F20"/>
        </w:rPr>
        <w:t>n</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w:t>
      </w:r>
      <w:r w:rsidRPr="006D4E2B">
        <w:rPr>
          <w:rFonts w:cs="Times New Roman"/>
          <w:color w:val="231F20"/>
          <w:spacing w:val="-20"/>
        </w:rPr>
        <w:t>F</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21"/>
        </w:rPr>
        <w:t>W</w:t>
      </w:r>
      <w:r w:rsidRPr="006D4E2B">
        <w:rPr>
          <w:rFonts w:cs="Times New Roman"/>
          <w:color w:val="231F20"/>
        </w:rPr>
        <w:t>ei</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1"/>
        </w:rPr>
        <w:t>W</w:t>
      </w:r>
      <w:r w:rsidRPr="006D4E2B">
        <w:rPr>
          <w:rFonts w:cs="Times New Roman"/>
          <w:color w:val="231F20"/>
        </w:rPr>
        <w:t>u</w:t>
      </w:r>
      <w:r w:rsidRPr="006D4E2B">
        <w:rPr>
          <w:rFonts w:cs="Times New Roman"/>
          <w:color w:val="231F20"/>
          <w:spacing w:val="-10"/>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Hua</w:t>
      </w:r>
      <w:r w:rsidRPr="006D4E2B">
        <w:rPr>
          <w:rFonts w:cs="Times New Roman"/>
          <w:color w:val="231F20"/>
        </w:rPr>
        <w:t>n</w:t>
      </w:r>
      <w:r w:rsidRPr="006D4E2B">
        <w:rPr>
          <w:rFonts w:cs="Times New Roman"/>
          <w:color w:val="231F20"/>
          <w:spacing w:val="-6"/>
        </w:rPr>
        <w:t xml:space="preserve"> </w:t>
      </w:r>
      <w:r w:rsidRPr="006D4E2B">
        <w:rPr>
          <w:rFonts w:cs="Times New Roman"/>
          <w:color w:val="231F20"/>
          <w:spacing w:val="-15"/>
        </w:rPr>
        <w:t>W</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C-L.,</w:t>
      </w:r>
      <w:r w:rsidRPr="006D4E2B">
        <w:rPr>
          <w:rFonts w:cs="Times New Roman"/>
          <w:color w:val="231F20"/>
          <w:w w:val="99"/>
        </w:rPr>
        <w:t xml:space="preserve"> </w:t>
      </w:r>
      <w:r w:rsidRPr="006D4E2B">
        <w:rPr>
          <w:rFonts w:cs="Times New Roman"/>
          <w:color w:val="231F20"/>
        </w:rPr>
        <w:t>Chang</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Man</w:t>
      </w:r>
      <w:r w:rsidRPr="006D4E2B">
        <w:rPr>
          <w:rFonts w:cs="Times New Roman"/>
          <w:color w:val="231F20"/>
        </w:rPr>
        <w:t>g</w:t>
      </w:r>
      <w:r w:rsidRPr="006D4E2B">
        <w:rPr>
          <w:rFonts w:cs="Times New Roman"/>
          <w:color w:val="231F20"/>
          <w:spacing w:val="-1"/>
        </w:rPr>
        <w:t xml:space="preserve"> M-</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4"/>
        </w:rPr>
        <w:t>W</w:t>
      </w:r>
      <w:r w:rsidRPr="006D4E2B">
        <w:rPr>
          <w:rFonts w:cs="Times New Roman"/>
          <w:color w:val="231F20"/>
        </w:rPr>
        <w:t>.,</w:t>
      </w:r>
      <w:r w:rsidRPr="006D4E2B">
        <w:rPr>
          <w:rFonts w:cs="Times New Roman"/>
          <w:color w:val="231F20"/>
          <w:spacing w:val="-1"/>
        </w:rPr>
        <w:t xml:space="preserve"> She</w:t>
      </w:r>
      <w:r w:rsidRPr="006D4E2B">
        <w:rPr>
          <w:rFonts w:cs="Times New Roman"/>
          <w:color w:val="231F20"/>
        </w:rPr>
        <w:t>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M-K.</w:t>
      </w:r>
      <w:r w:rsidRPr="006D4E2B">
        <w:rPr>
          <w:rFonts w:cs="Times New Roman"/>
          <w:color w:val="231F20"/>
        </w:rPr>
        <w:t>,</w:t>
      </w:r>
      <w:r w:rsidRPr="006D4E2B">
        <w:rPr>
          <w:rFonts w:cs="Times New Roman"/>
          <w:color w:val="231F20"/>
          <w:spacing w:val="-1"/>
        </w:rPr>
        <w:t xml:space="preserve"> Sahi</w:t>
      </w:r>
      <w:r w:rsidRPr="006D4E2B">
        <w:rPr>
          <w:rFonts w:cs="Times New Roman"/>
          <w:color w:val="231F20"/>
        </w:rPr>
        <w:t>m</w:t>
      </w:r>
      <w:r w:rsidRPr="006D4E2B">
        <w:rPr>
          <w:rFonts w:cs="Times New Roman"/>
          <w:color w:val="231F20"/>
          <w:spacing w:val="-15"/>
        </w:rPr>
        <w:t xml:space="preserve"> </w:t>
      </w:r>
      <w:r w:rsidRPr="006D4E2B">
        <w:rPr>
          <w:rFonts w:cs="Times New Roman"/>
          <w:color w:val="231F20"/>
          <w:spacing w:val="-1"/>
        </w:rPr>
        <w:t>AA.</w:t>
      </w:r>
      <w:r w:rsidRPr="006D4E2B">
        <w:rPr>
          <w:rFonts w:cs="Times New Roman"/>
          <w:color w:val="231F20"/>
        </w:rPr>
        <w:t>,</w:t>
      </w:r>
      <w:r w:rsidRPr="006D4E2B">
        <w:rPr>
          <w:rFonts w:cs="Times New Roman"/>
          <w:color w:val="231F20"/>
          <w:spacing w:val="-1"/>
        </w:rPr>
        <w:t xml:space="preserve"> Soo</w:t>
      </w:r>
      <w:r w:rsidRPr="006D4E2B">
        <w:rPr>
          <w:rFonts w:cs="Times New Roman"/>
          <w:color w:val="231F20"/>
        </w:rPr>
        <w:t>d</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1"/>
        </w:rPr>
        <w:t xml:space="preserve"> 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 D.,</w:t>
      </w:r>
      <w:r w:rsidRPr="006D4E2B">
        <w:rPr>
          <w:rFonts w:cs="Times New Roman"/>
          <w:color w:val="231F20"/>
          <w:spacing w:val="-2"/>
        </w:rPr>
        <w:t xml:space="preserve"> </w:t>
      </w:r>
      <w:r w:rsidRPr="006D4E2B">
        <w:rPr>
          <w:rFonts w:cs="Times New Roman"/>
          <w:color w:val="231F20"/>
        </w:rPr>
        <w:t>Hortobagyi</w:t>
      </w:r>
      <w:r w:rsidRPr="006D4E2B">
        <w:rPr>
          <w:rFonts w:cs="Times New Roman"/>
          <w:color w:val="231F20"/>
          <w:spacing w:val="-2"/>
        </w:rPr>
        <w:t xml:space="preserve"> </w:t>
      </w:r>
      <w:r w:rsidRPr="006D4E2B">
        <w:rPr>
          <w:rFonts w:cs="Times New Roman"/>
          <w:color w:val="231F20"/>
        </w:rPr>
        <w:t>GN.,</w:t>
      </w:r>
      <w:r w:rsidRPr="006D4E2B">
        <w:rPr>
          <w:rFonts w:cs="Times New Roman"/>
          <w:color w:val="231F20"/>
          <w:spacing w:val="-1"/>
        </w:rPr>
        <w:t xml:space="preserve"> </w:t>
      </w:r>
      <w:r w:rsidRPr="006D4E2B">
        <w:rPr>
          <w:rFonts w:cs="Times New Roman"/>
          <w:color w:val="231F20"/>
        </w:rPr>
        <w:t>Hung</w:t>
      </w:r>
      <w:r w:rsidRPr="006D4E2B">
        <w:rPr>
          <w:rFonts w:cs="Times New Roman"/>
          <w:color w:val="231F20"/>
          <w:spacing w:val="-2"/>
        </w:rPr>
        <w:t xml:space="preserve"> </w:t>
      </w:r>
      <w:r w:rsidRPr="006D4E2B">
        <w:rPr>
          <w:rFonts w:cs="Times New Roman"/>
          <w:color w:val="231F20"/>
        </w:rPr>
        <w:t>M-C.,</w:t>
      </w:r>
      <w:r w:rsidRPr="006D4E2B">
        <w:rPr>
          <w:rFonts w:cs="Times New Roman"/>
          <w:color w:val="231F20"/>
          <w:spacing w:val="-1"/>
        </w:rPr>
        <w:t xml:space="preserve"> </w:t>
      </w:r>
      <w:r w:rsidRPr="006D4E2B">
        <w:rPr>
          <w:rFonts w:cs="Times New Roman"/>
          <w:color w:val="231F20"/>
        </w:rPr>
        <w:t>2014</w:t>
      </w:r>
      <w:r w:rsidRPr="006D4E2B">
        <w:rPr>
          <w:rFonts w:cs="Times New Roman"/>
          <w:color w:val="231F20"/>
          <w:spacing w:val="-2"/>
        </w:rPr>
        <w:t xml:space="preserve"> </w:t>
      </w:r>
      <w:r w:rsidRPr="006D4E2B">
        <w:rPr>
          <w:rFonts w:cs="Times New Roman"/>
          <w:color w:val="231F20"/>
        </w:rPr>
        <w:t>Definition</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PKC-a,</w:t>
      </w:r>
      <w:r w:rsidRPr="006D4E2B">
        <w:rPr>
          <w:rFonts w:cs="Times New Roman"/>
          <w:color w:val="231F20"/>
          <w:spacing w:val="-1"/>
        </w:rPr>
        <w:t xml:space="preserve"> </w:t>
      </w:r>
      <w:r w:rsidRPr="006D4E2B">
        <w:rPr>
          <w:rFonts w:cs="Times New Roman"/>
          <w:color w:val="231F20"/>
        </w:rPr>
        <w:t>CDK6,</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MET</w:t>
      </w:r>
      <w:r w:rsidRPr="006D4E2B">
        <w:rPr>
          <w:rFonts w:cs="Times New Roman"/>
          <w:color w:val="231F20"/>
          <w:spacing w:val="-7"/>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rPr>
        <w:t xml:space="preserve">Therapeutic </w:t>
      </w:r>
      <w:r w:rsidRPr="006D4E2B">
        <w:rPr>
          <w:rFonts w:cs="Times New Roman"/>
          <w:color w:val="231F20"/>
          <w:spacing w:val="-5"/>
        </w:rPr>
        <w:t>Targets</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12"/>
        </w:rPr>
        <w:t xml:space="preserve"> </w:t>
      </w:r>
      <w:r w:rsidRPr="006D4E2B">
        <w:rPr>
          <w:rFonts w:cs="Times New Roman"/>
          <w:color w:val="231F20"/>
          <w:spacing w:val="-1"/>
        </w:rPr>
        <w:t>Triple-Negative</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74:4822-35</w:t>
      </w:r>
      <w:r w:rsidRPr="006D4E2B">
        <w:rPr>
          <w:rFonts w:cs="Times New Roman"/>
          <w:color w:val="231F20"/>
          <w:spacing w:val="-7"/>
        </w:rPr>
        <w:t xml:space="preserve"> </w:t>
      </w:r>
      <w:r w:rsidRPr="006D4E2B">
        <w:rPr>
          <w:rFonts w:cs="Times New Roman"/>
          <w:color w:val="231F20"/>
          <w:spacing w:val="-1"/>
        </w:rPr>
        <w:t>PMID:24970481</w:t>
      </w:r>
      <w:r w:rsidRPr="006D4E2B">
        <w:rPr>
          <w:rFonts w:cs="Times New Roman"/>
          <w:color w:val="231F20"/>
          <w:spacing w:val="24"/>
        </w:rPr>
        <w:t xml:space="preserve"> </w:t>
      </w:r>
      <w:r w:rsidRPr="006D4E2B">
        <w:rPr>
          <w:rFonts w:cs="Times New Roman"/>
          <w:color w:val="231F20"/>
          <w:spacing w:val="-1"/>
        </w:rPr>
        <w:t>PMC4154991</w:t>
      </w:r>
    </w:p>
    <w:p w14:paraId="556B3D4F" w14:textId="77777777" w:rsidR="00E7067C" w:rsidRPr="006D4E2B" w:rsidRDefault="00F87294" w:rsidP="0087207A">
      <w:pPr>
        <w:pStyle w:val="BodyText"/>
        <w:numPr>
          <w:ilvl w:val="0"/>
          <w:numId w:val="9"/>
        </w:numPr>
        <w:tabs>
          <w:tab w:val="left" w:pos="872"/>
        </w:tabs>
        <w:spacing w:before="120"/>
        <w:ind w:left="872" w:right="127"/>
        <w:jc w:val="both"/>
        <w:rPr>
          <w:rFonts w:cs="Times New Roman"/>
        </w:rPr>
      </w:pPr>
      <w:r w:rsidRPr="006D4E2B">
        <w:rPr>
          <w:rFonts w:cs="Times New Roman"/>
          <w:color w:val="231F20"/>
          <w:spacing w:val="-1"/>
        </w:rPr>
        <w:t>Pande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Bondy</w:t>
      </w:r>
      <w:r w:rsidRPr="006D4E2B">
        <w:rPr>
          <w:rFonts w:cs="Times New Roman"/>
          <w:color w:val="231F20"/>
          <w:spacing w:val="-2"/>
        </w:rPr>
        <w:t xml:space="preserve"> </w:t>
      </w:r>
      <w:r w:rsidRPr="006D4E2B">
        <w:rPr>
          <w:rFonts w:cs="Times New Roman"/>
          <w:color w:val="231F20"/>
          <w:spacing w:val="-1"/>
        </w:rPr>
        <w:t>ML.,</w:t>
      </w:r>
      <w:r w:rsidRPr="006D4E2B">
        <w:rPr>
          <w:rFonts w:cs="Times New Roman"/>
          <w:color w:val="231F20"/>
          <w:spacing w:val="-3"/>
        </w:rPr>
        <w:t xml:space="preserve"> </w:t>
      </w:r>
      <w:r w:rsidRPr="006D4E2B">
        <w:rPr>
          <w:rFonts w:cs="Times New Roman"/>
          <w:color w:val="231F20"/>
          <w:spacing w:val="-1"/>
        </w:rPr>
        <w:t>Do</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2"/>
        </w:rPr>
        <w:t xml:space="preserve"> </w:t>
      </w:r>
      <w:r w:rsidRPr="006D4E2B">
        <w:rPr>
          <w:rFonts w:cs="Times New Roman"/>
          <w:color w:val="231F20"/>
          <w:spacing w:val="-1"/>
        </w:rPr>
        <w:t>Sahin</w:t>
      </w:r>
      <w:r w:rsidRPr="006D4E2B">
        <w:rPr>
          <w:rFonts w:cs="Times New Roman"/>
          <w:color w:val="231F20"/>
          <w:spacing w:val="-15"/>
        </w:rPr>
        <w:t xml:space="preserve"> </w:t>
      </w:r>
      <w:r w:rsidRPr="006D4E2B">
        <w:rPr>
          <w:rFonts w:cs="Times New Roman"/>
          <w:color w:val="231F20"/>
          <w:spacing w:val="-1"/>
        </w:rPr>
        <w:t>AA.,</w:t>
      </w:r>
      <w:r w:rsidRPr="006D4E2B">
        <w:rPr>
          <w:rFonts w:cs="Times New Roman"/>
          <w:color w:val="231F20"/>
          <w:spacing w:val="-11"/>
        </w:rPr>
        <w:t xml:space="preserve"> </w:t>
      </w:r>
      <w:r w:rsidRPr="006D4E2B">
        <w:rPr>
          <w:rFonts w:cs="Times New Roman"/>
          <w:color w:val="231F20"/>
          <w:spacing w:val="-4"/>
        </w:rPr>
        <w:t>Y</w:t>
      </w:r>
      <w:r w:rsidRPr="006D4E2B">
        <w:rPr>
          <w:rFonts w:cs="Times New Roman"/>
          <w:color w:val="231F20"/>
          <w:spacing w:val="-5"/>
        </w:rPr>
        <w:t>ing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rPr>
        <w:t>Thompson</w:t>
      </w:r>
      <w:r w:rsidRPr="006D4E2B">
        <w:rPr>
          <w:rFonts w:cs="Times New Roman"/>
          <w:color w:val="231F20"/>
          <w:spacing w:val="-3"/>
        </w:rPr>
        <w:t xml:space="preserve"> </w:t>
      </w:r>
      <w:r w:rsidRPr="006D4E2B">
        <w:rPr>
          <w:rFonts w:cs="Times New Roman"/>
          <w:color w:val="231F20"/>
          <w:spacing w:val="-7"/>
        </w:rPr>
        <w:t>PA.,</w:t>
      </w:r>
      <w:r w:rsidRPr="006D4E2B">
        <w:rPr>
          <w:rFonts w:cs="Times New Roman"/>
          <w:color w:val="231F20"/>
          <w:spacing w:val="-3"/>
        </w:rPr>
        <w:t xml:space="preserve"> </w:t>
      </w:r>
      <w:r w:rsidRPr="006D4E2B">
        <w:rPr>
          <w:rFonts w:cs="Times New Roman"/>
          <w:color w:val="231F20"/>
        </w:rPr>
        <w:t>Brewster</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30"/>
        </w:rPr>
        <w:t xml:space="preserve"> </w:t>
      </w:r>
      <w:r w:rsidRPr="006D4E2B">
        <w:rPr>
          <w:rFonts w:cs="Times New Roman"/>
          <w:color w:val="231F20"/>
        </w:rPr>
        <w:t>2014</w:t>
      </w:r>
      <w:r w:rsidRPr="006D4E2B">
        <w:rPr>
          <w:rFonts w:cs="Times New Roman"/>
          <w:color w:val="231F20"/>
          <w:spacing w:val="-19"/>
        </w:rPr>
        <w:t xml:space="preserve"> </w:t>
      </w:r>
      <w:r w:rsidRPr="006D4E2B">
        <w:rPr>
          <w:rFonts w:cs="Times New Roman"/>
          <w:color w:val="231F20"/>
          <w:spacing w:val="-1"/>
        </w:rPr>
        <w:t>Association</w:t>
      </w:r>
      <w:r w:rsidRPr="006D4E2B">
        <w:rPr>
          <w:rFonts w:cs="Times New Roman"/>
          <w:color w:val="231F20"/>
          <w:spacing w:val="-6"/>
        </w:rPr>
        <w:t xml:space="preserve"> </w:t>
      </w:r>
      <w:r w:rsidRPr="006D4E2B">
        <w:rPr>
          <w:rFonts w:cs="Times New Roman"/>
          <w:color w:val="231F20"/>
        </w:rPr>
        <w:t>between</w:t>
      </w:r>
      <w:r w:rsidRPr="006D4E2B">
        <w:rPr>
          <w:rFonts w:cs="Times New Roman"/>
          <w:color w:val="231F20"/>
          <w:spacing w:val="-6"/>
        </w:rPr>
        <w:t xml:space="preserve"> </w:t>
      </w:r>
      <w:r w:rsidRPr="006D4E2B">
        <w:rPr>
          <w:rFonts w:cs="Times New Roman"/>
          <w:color w:val="231F20"/>
        </w:rPr>
        <w:t>germline</w:t>
      </w:r>
      <w:r w:rsidRPr="006D4E2B">
        <w:rPr>
          <w:rFonts w:cs="Times New Roman"/>
          <w:color w:val="231F20"/>
          <w:spacing w:val="-6"/>
        </w:rPr>
        <w:t xml:space="preserve"> </w:t>
      </w:r>
      <w:r w:rsidRPr="006D4E2B">
        <w:rPr>
          <w:rFonts w:cs="Times New Roman"/>
          <w:color w:val="231F20"/>
          <w:spacing w:val="-1"/>
        </w:rPr>
        <w:t>single</w:t>
      </w:r>
      <w:r w:rsidRPr="006D4E2B">
        <w:rPr>
          <w:rFonts w:cs="Times New Roman"/>
          <w:color w:val="231F20"/>
          <w:spacing w:val="-6"/>
        </w:rPr>
        <w:t xml:space="preserve"> </w:t>
      </w:r>
      <w:r w:rsidRPr="006D4E2B">
        <w:rPr>
          <w:rFonts w:cs="Times New Roman"/>
          <w:color w:val="231F20"/>
        </w:rPr>
        <w:t>nucleotide</w:t>
      </w:r>
      <w:r w:rsidRPr="006D4E2B">
        <w:rPr>
          <w:rFonts w:cs="Times New Roman"/>
          <w:color w:val="231F20"/>
          <w:spacing w:val="-6"/>
        </w:rPr>
        <w:t xml:space="preserve"> </w:t>
      </w:r>
      <w:r w:rsidRPr="006D4E2B">
        <w:rPr>
          <w:rFonts w:cs="Times New Roman"/>
          <w:color w:val="231F20"/>
        </w:rPr>
        <w:t>polymorphisms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3"/>
        </w:rPr>
        <w:t>PI3K-AKT-mTOR</w:t>
      </w:r>
      <w:r w:rsidRPr="006D4E2B">
        <w:rPr>
          <w:rFonts w:cs="Times New Roman"/>
          <w:color w:val="231F20"/>
          <w:spacing w:val="24"/>
        </w:rPr>
        <w:t xml:space="preserve"> </w:t>
      </w:r>
      <w:r w:rsidRPr="006D4E2B">
        <w:rPr>
          <w:rFonts w:cs="Times New Roman"/>
          <w:color w:val="231F20"/>
          <w:spacing w:val="-2"/>
        </w:rPr>
        <w:t>pathway,</w:t>
      </w:r>
      <w:r w:rsidRPr="006D4E2B">
        <w:rPr>
          <w:rFonts w:cs="Times New Roman"/>
          <w:color w:val="231F20"/>
          <w:spacing w:val="-7"/>
        </w:rPr>
        <w:t xml:space="preserve"> </w:t>
      </w:r>
      <w:r w:rsidRPr="006D4E2B">
        <w:rPr>
          <w:rFonts w:cs="Times New Roman"/>
          <w:color w:val="231F20"/>
          <w:spacing w:val="-2"/>
        </w:rPr>
        <w:t>obesity,</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disease</w:t>
      </w:r>
      <w:r w:rsidRPr="006D4E2B">
        <w:rPr>
          <w:rFonts w:cs="Times New Roman"/>
          <w:color w:val="231F20"/>
          <w:spacing w:val="-6"/>
        </w:rPr>
        <w:t xml:space="preserve"> </w:t>
      </w:r>
      <w:r w:rsidRPr="006D4E2B">
        <w:rPr>
          <w:rFonts w:cs="Times New Roman"/>
          <w:color w:val="231F20"/>
        </w:rPr>
        <w:t>free</w:t>
      </w:r>
      <w:r w:rsidRPr="006D4E2B">
        <w:rPr>
          <w:rFonts w:cs="Times New Roman"/>
          <w:color w:val="231F20"/>
          <w:spacing w:val="-7"/>
        </w:rPr>
        <w:t xml:space="preserve"> </w:t>
      </w:r>
      <w:r w:rsidRPr="006D4E2B">
        <w:rPr>
          <w:rFonts w:cs="Times New Roman"/>
          <w:color w:val="231F20"/>
          <w:spacing w:val="-1"/>
        </w:rPr>
        <w:t>survival</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spacing w:val="-1"/>
        </w:rPr>
        <w:t>Treatment</w:t>
      </w:r>
      <w:r w:rsidRPr="006D4E2B">
        <w:rPr>
          <w:rFonts w:cs="Times New Roman"/>
          <w:color w:val="231F20"/>
          <w:spacing w:val="22"/>
          <w:w w:val="99"/>
        </w:rPr>
        <w:t xml:space="preserve"> </w:t>
      </w:r>
      <w:r w:rsidRPr="006D4E2B">
        <w:rPr>
          <w:rFonts w:cs="Times New Roman"/>
          <w:color w:val="231F20"/>
        </w:rPr>
        <w:t>147:381-7</w:t>
      </w:r>
      <w:r w:rsidRPr="006D4E2B">
        <w:rPr>
          <w:rFonts w:cs="Times New Roman"/>
          <w:color w:val="231F20"/>
          <w:spacing w:val="-5"/>
        </w:rPr>
        <w:t xml:space="preserve"> </w:t>
      </w:r>
      <w:r w:rsidRPr="006D4E2B">
        <w:rPr>
          <w:rFonts w:cs="Times New Roman"/>
          <w:color w:val="231F20"/>
          <w:spacing w:val="-1"/>
        </w:rPr>
        <w:t>PMID:25108739</w:t>
      </w:r>
      <w:r w:rsidRPr="006D4E2B">
        <w:rPr>
          <w:rFonts w:cs="Times New Roman"/>
          <w:color w:val="231F20"/>
          <w:spacing w:val="-5"/>
        </w:rPr>
        <w:t xml:space="preserve"> </w:t>
      </w:r>
      <w:r w:rsidRPr="006D4E2B">
        <w:rPr>
          <w:rFonts w:cs="Times New Roman"/>
          <w:color w:val="231F20"/>
          <w:spacing w:val="-1"/>
        </w:rPr>
        <w:t>PMC4174407</w:t>
      </w:r>
    </w:p>
    <w:p w14:paraId="0E1BD499" w14:textId="77777777" w:rsidR="00E7067C" w:rsidRPr="006D4E2B" w:rsidRDefault="00F87294" w:rsidP="0087207A">
      <w:pPr>
        <w:pStyle w:val="BodyText"/>
        <w:numPr>
          <w:ilvl w:val="0"/>
          <w:numId w:val="9"/>
        </w:numPr>
        <w:tabs>
          <w:tab w:val="left" w:pos="872"/>
        </w:tabs>
        <w:spacing w:before="120"/>
        <w:ind w:left="872" w:right="267"/>
        <w:rPr>
          <w:rFonts w:cs="Times New Roman"/>
        </w:rPr>
      </w:pPr>
      <w:r w:rsidRPr="006D4E2B">
        <w:rPr>
          <w:rFonts w:cs="Times New Roman"/>
          <w:color w:val="231F20"/>
          <w:spacing w:val="-5"/>
        </w:rPr>
        <w:t xml:space="preserve">Watson </w:t>
      </w:r>
      <w:r w:rsidRPr="006D4E2B">
        <w:rPr>
          <w:rFonts w:cs="Times New Roman"/>
          <w:color w:val="231F20"/>
        </w:rPr>
        <w:t>IR.,</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Cabeceiras</w:t>
      </w:r>
      <w:r w:rsidRPr="006D4E2B">
        <w:rPr>
          <w:rFonts w:cs="Times New Roman"/>
          <w:color w:val="231F20"/>
          <w:spacing w:val="-4"/>
        </w:rPr>
        <w:t xml:space="preserve"> </w:t>
      </w:r>
      <w:r w:rsidRPr="006D4E2B">
        <w:rPr>
          <w:rFonts w:cs="Times New Roman"/>
          <w:color w:val="231F20"/>
          <w:spacing w:val="-1"/>
        </w:rPr>
        <w:t>PL.,</w:t>
      </w:r>
      <w:r w:rsidRPr="006D4E2B">
        <w:rPr>
          <w:rFonts w:cs="Times New Roman"/>
          <w:color w:val="231F20"/>
          <w:spacing w:val="-3"/>
        </w:rPr>
        <w:t xml:space="preserve"> </w:t>
      </w:r>
      <w:r w:rsidRPr="006D4E2B">
        <w:rPr>
          <w:rFonts w:cs="Times New Roman"/>
          <w:color w:val="231F20"/>
          <w:spacing w:val="-1"/>
        </w:rPr>
        <w:t>Mahdavi.</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Gutschner</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8"/>
        </w:rPr>
        <w:t xml:space="preserve"> </w:t>
      </w:r>
      <w:r w:rsidRPr="006D4E2B">
        <w:rPr>
          <w:rFonts w:cs="Times New Roman"/>
          <w:color w:val="231F20"/>
          <w:spacing w:val="-3"/>
        </w:rPr>
        <w:t>Tepper</w:t>
      </w:r>
      <w:r w:rsidRPr="006D4E2B">
        <w:rPr>
          <w:rFonts w:cs="Times New Roman"/>
          <w:color w:val="231F20"/>
          <w:spacing w:val="-5"/>
        </w:rPr>
        <w:t xml:space="preserve"> </w:t>
      </w:r>
      <w:r w:rsidRPr="006D4E2B">
        <w:rPr>
          <w:rFonts w:cs="Times New Roman"/>
          <w:color w:val="231F20"/>
          <w:spacing w:val="-1"/>
        </w:rPr>
        <w:t>JM.,</w:t>
      </w:r>
      <w:r w:rsidRPr="006D4E2B">
        <w:rPr>
          <w:rFonts w:cs="Times New Roman"/>
          <w:color w:val="231F20"/>
          <w:spacing w:val="22"/>
        </w:rPr>
        <w:t xml:space="preserve"> </w:t>
      </w:r>
      <w:r w:rsidRPr="006D4E2B">
        <w:rPr>
          <w:rFonts w:cs="Times New Roman"/>
          <w:color w:val="231F20"/>
          <w:spacing w:val="-1"/>
        </w:rPr>
        <w:t>Stemke-Hal</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spacing w:val="-1"/>
        </w:rPr>
        <w:t>sa</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Davie</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Chin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RAC1</w:t>
      </w:r>
      <w:r w:rsidRPr="006D4E2B">
        <w:rPr>
          <w:rFonts w:cs="Times New Roman"/>
          <w:color w:val="231F20"/>
          <w:spacing w:val="-5"/>
        </w:rPr>
        <w:t xml:space="preserve"> </w:t>
      </w:r>
      <w:r w:rsidRPr="006D4E2B">
        <w:rPr>
          <w:rFonts w:cs="Times New Roman"/>
          <w:color w:val="231F20"/>
          <w:spacing w:val="-1"/>
        </w:rPr>
        <w:t>P29</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Hotspot</w:t>
      </w:r>
      <w:r w:rsidRPr="006D4E2B">
        <w:rPr>
          <w:rFonts w:cs="Times New Roman"/>
          <w:color w:val="231F20"/>
          <w:spacing w:val="-1"/>
          <w:w w:val="99"/>
        </w:rPr>
        <w:t xml:space="preserve"> </w:t>
      </w:r>
      <w:r w:rsidRPr="006D4E2B">
        <w:rPr>
          <w:rFonts w:cs="Times New Roman"/>
          <w:color w:val="231F20"/>
          <w:spacing w:val="-1"/>
        </w:rPr>
        <w:t>Mutation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Melanoma</w:t>
      </w:r>
      <w:r w:rsidRPr="006D4E2B">
        <w:rPr>
          <w:rFonts w:cs="Times New Roman"/>
          <w:color w:val="231F20"/>
          <w:spacing w:val="-6"/>
        </w:rPr>
        <w:t xml:space="preserve"> </w:t>
      </w:r>
      <w:r w:rsidRPr="006D4E2B">
        <w:rPr>
          <w:rFonts w:cs="Times New Roman"/>
          <w:color w:val="231F20"/>
        </w:rPr>
        <w:t>Confers</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spacing w:val="-1"/>
        </w:rPr>
        <w:t>Pharmacological</w:t>
      </w:r>
      <w:r w:rsidRPr="006D4E2B">
        <w:rPr>
          <w:rFonts w:cs="Times New Roman"/>
          <w:color w:val="231F20"/>
          <w:spacing w:val="-5"/>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RAF</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24"/>
          <w:w w:val="99"/>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74:4845-52</w:t>
      </w:r>
      <w:r w:rsidRPr="006D4E2B">
        <w:rPr>
          <w:rFonts w:cs="Times New Roman"/>
          <w:color w:val="231F20"/>
          <w:spacing w:val="-7"/>
        </w:rPr>
        <w:t xml:space="preserve"> </w:t>
      </w:r>
      <w:r w:rsidRPr="006D4E2B">
        <w:rPr>
          <w:rFonts w:cs="Times New Roman"/>
          <w:color w:val="231F20"/>
          <w:spacing w:val="-2"/>
        </w:rPr>
        <w:t>PMID:25056119</w:t>
      </w:r>
      <w:r w:rsidRPr="006D4E2B">
        <w:rPr>
          <w:rFonts w:cs="Times New Roman"/>
          <w:color w:val="231F20"/>
          <w:spacing w:val="-6"/>
        </w:rPr>
        <w:t xml:space="preserve"> </w:t>
      </w:r>
      <w:r w:rsidRPr="006D4E2B">
        <w:rPr>
          <w:rFonts w:cs="Times New Roman"/>
          <w:color w:val="231F20"/>
          <w:spacing w:val="-1"/>
        </w:rPr>
        <w:t>PMC4167745</w:t>
      </w:r>
    </w:p>
    <w:p w14:paraId="5CB79D57" w14:textId="55D0A638" w:rsidR="00E7067C" w:rsidRPr="006D4E2B" w:rsidRDefault="00F87294" w:rsidP="0087207A">
      <w:pPr>
        <w:pStyle w:val="BodyText"/>
        <w:numPr>
          <w:ilvl w:val="0"/>
          <w:numId w:val="9"/>
        </w:numPr>
        <w:tabs>
          <w:tab w:val="left" w:pos="872"/>
        </w:tabs>
        <w:spacing w:before="120"/>
        <w:ind w:left="872" w:right="134"/>
        <w:rPr>
          <w:rFonts w:cs="Times New Roman"/>
        </w:rPr>
      </w:pPr>
      <w:r w:rsidRPr="006D4E2B">
        <w:rPr>
          <w:rFonts w:cs="Times New Roman"/>
          <w:color w:val="231F20"/>
          <w:spacing w:val="-1"/>
        </w:rPr>
        <w:t>Subbiah</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Mills-Shaw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Bailey</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rPr>
        <w:t>Rao</w:t>
      </w:r>
      <w:r w:rsidRPr="006D4E2B">
        <w:rPr>
          <w:rFonts w:cs="Times New Roman"/>
          <w:color w:val="231F20"/>
          <w:spacing w:val="-4"/>
        </w:rPr>
        <w:t xml:space="preserve"> </w:t>
      </w:r>
      <w:r w:rsidRPr="006D4E2B">
        <w:rPr>
          <w:rFonts w:cs="Times New Roman"/>
          <w:color w:val="231F20"/>
          <w:spacing w:val="-9"/>
        </w:rPr>
        <w:t xml:space="preserve">P., </w:t>
      </w:r>
      <w:r w:rsidRPr="006D4E2B">
        <w:rPr>
          <w:rFonts w:cs="Times New Roman"/>
          <w:color w:val="231F20"/>
          <w:spacing w:val="-6"/>
        </w:rPr>
        <w:t>Ward</w:t>
      </w:r>
      <w:r w:rsidRPr="006D4E2B">
        <w:rPr>
          <w:rFonts w:cs="Times New Roman"/>
          <w:color w:val="231F20"/>
          <w:spacing w:val="-5"/>
        </w:rPr>
        <w:t xml:space="preserve"> </w:t>
      </w:r>
      <w:r w:rsidRPr="006D4E2B">
        <w:rPr>
          <w:rFonts w:cs="Times New Roman"/>
          <w:color w:val="231F20"/>
          <w:spacing w:val="-6"/>
        </w:rPr>
        <w:t>JF.,</w:t>
      </w:r>
      <w:r w:rsidRPr="006D4E2B">
        <w:rPr>
          <w:rFonts w:cs="Times New Roman"/>
          <w:color w:val="231F20"/>
          <w:spacing w:val="27"/>
        </w:rPr>
        <w:t xml:space="preserve"> </w:t>
      </w:r>
      <w:r w:rsidRPr="006D4E2B">
        <w:rPr>
          <w:rFonts w:cs="Times New Roman"/>
          <w:color w:val="231F20"/>
          <w:spacing w:val="-1"/>
        </w:rPr>
        <w:t>Pagliaro</w:t>
      </w:r>
      <w:r w:rsidRPr="006D4E2B">
        <w:rPr>
          <w:rFonts w:cs="Times New Roman"/>
          <w:color w:val="231F20"/>
          <w:spacing w:val="-5"/>
        </w:rPr>
        <w:t xml:space="preserve"> </w:t>
      </w:r>
      <w:r w:rsidRPr="006D4E2B">
        <w:rPr>
          <w:rFonts w:cs="Times New Roman"/>
          <w:color w:val="231F20"/>
        </w:rPr>
        <w:t>LC.,</w:t>
      </w:r>
      <w:r w:rsidRPr="006D4E2B">
        <w:rPr>
          <w:rFonts w:cs="Times New Roman"/>
          <w:color w:val="231F20"/>
          <w:spacing w:val="-6"/>
        </w:rPr>
        <w:t xml:space="preserve"> </w:t>
      </w:r>
      <w:r w:rsidRPr="006D4E2B">
        <w:rPr>
          <w:rFonts w:cs="Times New Roman"/>
          <w:color w:val="231F20"/>
        </w:rPr>
        <w:t>2014</w:t>
      </w:r>
      <w:r w:rsidRPr="006D4E2B">
        <w:rPr>
          <w:rFonts w:cs="Times New Roman"/>
          <w:color w:val="231F20"/>
          <w:spacing w:val="-5"/>
        </w:rPr>
        <w:t xml:space="preserve"> </w:t>
      </w:r>
      <w:r w:rsidRPr="006D4E2B">
        <w:rPr>
          <w:rFonts w:cs="Times New Roman"/>
          <w:color w:val="231F20"/>
          <w:spacing w:val="-1"/>
        </w:rPr>
        <w:t>Next</w:t>
      </w:r>
      <w:r w:rsidRPr="006D4E2B">
        <w:rPr>
          <w:rFonts w:cs="Times New Roman"/>
          <w:color w:val="231F20"/>
          <w:spacing w:val="-5"/>
        </w:rPr>
        <w:t xml:space="preserve"> </w:t>
      </w:r>
      <w:r w:rsidRPr="006D4E2B">
        <w:rPr>
          <w:rFonts w:cs="Times New Roman"/>
          <w:color w:val="231F20"/>
          <w:spacing w:val="-1"/>
        </w:rPr>
        <w:t>Generation</w:t>
      </w:r>
      <w:r w:rsidRPr="006D4E2B">
        <w:rPr>
          <w:rFonts w:cs="Times New Roman"/>
          <w:color w:val="231F20"/>
          <w:spacing w:val="-5"/>
        </w:rPr>
        <w:t xml:space="preserve"> </w:t>
      </w:r>
      <w:r w:rsidRPr="006D4E2B">
        <w:rPr>
          <w:rFonts w:cs="Times New Roman"/>
          <w:color w:val="231F20"/>
          <w:spacing w:val="-1"/>
        </w:rPr>
        <w:t>Sequencing</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an</w:t>
      </w:r>
      <w:r w:rsidRPr="006D4E2B">
        <w:rPr>
          <w:rFonts w:cs="Times New Roman"/>
          <w:color w:val="231F20"/>
          <w:spacing w:val="-6"/>
        </w:rPr>
        <w:t xml:space="preserve"> </w:t>
      </w:r>
      <w:r w:rsidRPr="006D4E2B">
        <w:rPr>
          <w:rFonts w:cs="Times New Roman"/>
          <w:color w:val="231F20"/>
          <w:spacing w:val="-1"/>
        </w:rPr>
        <w:t>Unusual</w:t>
      </w:r>
      <w:r w:rsidRPr="006D4E2B">
        <w:rPr>
          <w:rFonts w:cs="Times New Roman"/>
          <w:color w:val="231F20"/>
          <w:spacing w:val="-5"/>
        </w:rPr>
        <w:t xml:space="preserve"> </w:t>
      </w:r>
      <w:r w:rsidRPr="006D4E2B">
        <w:rPr>
          <w:rFonts w:cs="Times New Roman"/>
          <w:color w:val="231F20"/>
        </w:rPr>
        <w:t>Responder</w:t>
      </w:r>
      <w:r w:rsidRPr="006D4E2B">
        <w:rPr>
          <w:rFonts w:cs="Times New Roman"/>
          <w:color w:val="231F20"/>
          <w:spacing w:val="-5"/>
        </w:rPr>
        <w:t xml:space="preserve"> </w:t>
      </w:r>
      <w:r w:rsidRPr="006D4E2B">
        <w:rPr>
          <w:rFonts w:cs="Times New Roman"/>
          <w:color w:val="231F20"/>
        </w:rPr>
        <w:t>to</w:t>
      </w:r>
      <w:r w:rsidRPr="006D4E2B">
        <w:rPr>
          <w:rFonts w:cs="Times New Roman"/>
          <w:color w:val="231F20"/>
          <w:w w:val="99"/>
        </w:rPr>
        <w:t xml:space="preserve"> </w:t>
      </w:r>
      <w:r w:rsidRPr="006D4E2B">
        <w:rPr>
          <w:rFonts w:cs="Times New Roman"/>
          <w:color w:val="231F20"/>
          <w:spacing w:val="14"/>
          <w:w w:val="99"/>
        </w:rPr>
        <w:t xml:space="preserve">  </w:t>
      </w:r>
      <w:r w:rsidRPr="006D4E2B">
        <w:rPr>
          <w:rFonts w:cs="Times New Roman"/>
          <w:color w:val="231F20"/>
        </w:rPr>
        <w:t>Sunitinib (Sutent ®) a</w:t>
      </w:r>
      <w:r w:rsidRPr="006D4E2B">
        <w:rPr>
          <w:rFonts w:cs="Times New Roman"/>
          <w:color w:val="231F20"/>
          <w:spacing w:val="-5"/>
        </w:rPr>
        <w:t xml:space="preserve"> </w:t>
      </w:r>
      <w:r w:rsidRPr="006D4E2B">
        <w:rPr>
          <w:rFonts w:cs="Times New Roman"/>
          <w:color w:val="231F20"/>
        </w:rPr>
        <w:t>VEGFR2/PDGFRβ/c-kit/ F</w:t>
      </w:r>
      <w:r w:rsidRPr="006D4E2B">
        <w:rPr>
          <w:rFonts w:cs="Times New Roman"/>
          <w:color w:val="231F20"/>
          <w:spacing w:val="-23"/>
        </w:rPr>
        <w:t>L</w:t>
      </w:r>
      <w:r w:rsidRPr="006D4E2B">
        <w:rPr>
          <w:rFonts w:cs="Times New Roman"/>
          <w:color w:val="231F20"/>
        </w:rPr>
        <w:t xml:space="preserve">T3/RET/CSF1R inhibitor in a phase II trial. </w:t>
      </w:r>
      <w:r w:rsidRPr="006D4E2B">
        <w:rPr>
          <w:rFonts w:cs="Times New Roman"/>
          <w:color w:val="231F20"/>
          <w:spacing w:val="-1"/>
        </w:rPr>
        <w:t>Journal</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Hematology</w:t>
      </w:r>
      <w:r w:rsidRPr="006D4E2B">
        <w:rPr>
          <w:rFonts w:cs="Times New Roman"/>
          <w:color w:val="231F20"/>
          <w:spacing w:val="-5"/>
        </w:rPr>
        <w:t xml:space="preserve"> </w:t>
      </w:r>
      <w:r w:rsidRPr="006D4E2B">
        <w:rPr>
          <w:rFonts w:cs="Times New Roman"/>
          <w:color w:val="231F20"/>
        </w:rPr>
        <w:t>&amp;</w:t>
      </w:r>
      <w:r w:rsidRPr="006D4E2B">
        <w:rPr>
          <w:rFonts w:cs="Times New Roman"/>
          <w:color w:val="231F20"/>
          <w:spacing w:val="-5"/>
        </w:rPr>
        <w:t xml:space="preserve"> </w:t>
      </w:r>
      <w:r w:rsidRPr="006D4E2B">
        <w:rPr>
          <w:rFonts w:cs="Times New Roman"/>
          <w:color w:val="231F20"/>
          <w:spacing w:val="-1"/>
        </w:rPr>
        <w:t>Oncology</w:t>
      </w:r>
      <w:r w:rsidRPr="006D4E2B">
        <w:rPr>
          <w:rFonts w:cs="Times New Roman"/>
          <w:color w:val="231F20"/>
          <w:spacing w:val="-5"/>
        </w:rPr>
        <w:t xml:space="preserve"> </w:t>
      </w:r>
      <w:r w:rsidRPr="006D4E2B">
        <w:rPr>
          <w:rFonts w:cs="Times New Roman"/>
          <w:color w:val="231F20"/>
        </w:rPr>
        <w:t>7:52</w:t>
      </w:r>
      <w:r w:rsidRPr="006D4E2B">
        <w:rPr>
          <w:rFonts w:cs="Times New Roman"/>
          <w:color w:val="231F20"/>
          <w:spacing w:val="-6"/>
        </w:rPr>
        <w:t xml:space="preserve"> </w:t>
      </w:r>
      <w:r w:rsidRPr="006D4E2B">
        <w:rPr>
          <w:rFonts w:cs="Times New Roman"/>
          <w:color w:val="231F20"/>
          <w:spacing w:val="-1"/>
        </w:rPr>
        <w:t>PMID:25085632</w:t>
      </w:r>
      <w:r w:rsidRPr="006D4E2B">
        <w:rPr>
          <w:rFonts w:cs="Times New Roman"/>
          <w:color w:val="231F20"/>
          <w:spacing w:val="-5"/>
        </w:rPr>
        <w:t xml:space="preserve"> </w:t>
      </w:r>
      <w:r w:rsidRPr="006D4E2B">
        <w:rPr>
          <w:rFonts w:cs="Times New Roman"/>
          <w:color w:val="231F20"/>
          <w:spacing w:val="-1"/>
        </w:rPr>
        <w:t>PMC4237879</w:t>
      </w:r>
    </w:p>
    <w:p w14:paraId="0B1BEF72"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Song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3"/>
        </w:rPr>
        <w:t xml:space="preserve">Tomaino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Ehrenberger</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Lim</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Bronson</w:t>
      </w:r>
      <w:r w:rsidRPr="006D4E2B">
        <w:rPr>
          <w:rFonts w:cs="Times New Roman"/>
          <w:color w:val="231F20"/>
          <w:spacing w:val="-4"/>
        </w:rPr>
        <w:t xml:space="preserve"> </w:t>
      </w:r>
      <w:r w:rsidRPr="006D4E2B">
        <w:rPr>
          <w:rFonts w:cs="Times New Roman"/>
          <w:color w:val="231F20"/>
          <w:spacing w:val="-10"/>
        </w:rPr>
        <w:t>RT</w:t>
      </w:r>
      <w:r w:rsidRPr="006D4E2B">
        <w:rPr>
          <w:rFonts w:cs="Times New Roman"/>
          <w:color w:val="231F20"/>
          <w:spacing w:val="-9"/>
        </w:rPr>
        <w:t>.,</w:t>
      </w:r>
      <w:r w:rsidRPr="006D4E2B">
        <w:rPr>
          <w:rFonts w:cs="Times New Roman"/>
          <w:color w:val="231F20"/>
          <w:spacing w:val="45"/>
        </w:rPr>
        <w:t xml:space="preserve"> </w:t>
      </w:r>
      <w:r w:rsidRPr="006D4E2B">
        <w:rPr>
          <w:rFonts w:cs="Times New Roman"/>
          <w:color w:val="231F20"/>
        </w:rPr>
        <w:t>Bowman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Dillon</w:t>
      </w:r>
      <w:r w:rsidRPr="006D4E2B">
        <w:rPr>
          <w:rFonts w:cs="Times New Roman"/>
          <w:color w:val="231F20"/>
          <w:spacing w:val="-3"/>
        </w:rPr>
        <w:t xml:space="preserve"> </w:t>
      </w:r>
      <w:r w:rsidRPr="006D4E2B">
        <w:rPr>
          <w:rFonts w:cs="Times New Roman"/>
          <w:color w:val="231F20"/>
          <w:spacing w:val="-1"/>
        </w:rPr>
        <w:t>DA.,</w:t>
      </w:r>
      <w:r w:rsidRPr="006D4E2B">
        <w:rPr>
          <w:rFonts w:cs="Times New Roman"/>
          <w:color w:val="231F20"/>
          <w:spacing w:val="-3"/>
        </w:rPr>
        <w:t xml:space="preserve"> </w:t>
      </w:r>
      <w:r w:rsidRPr="006D4E2B">
        <w:rPr>
          <w:rFonts w:cs="Times New Roman"/>
          <w:color w:val="231F20"/>
          <w:spacing w:val="-1"/>
        </w:rPr>
        <w:t>Gygi</w:t>
      </w:r>
      <w:r w:rsidRPr="006D4E2B">
        <w:rPr>
          <w:rFonts w:cs="Times New Roman"/>
          <w:color w:val="231F20"/>
          <w:spacing w:val="-4"/>
        </w:rPr>
        <w:t xml:space="preserve"> </w:t>
      </w:r>
      <w:r w:rsidRPr="006D4E2B">
        <w:rPr>
          <w:rFonts w:cs="Times New Roman"/>
          <w:color w:val="231F20"/>
          <w:spacing w:val="-10"/>
        </w:rPr>
        <w:t>SP.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Richardson</w:t>
      </w:r>
      <w:r w:rsidRPr="006D4E2B">
        <w:rPr>
          <w:rFonts w:cs="Times New Roman"/>
          <w:color w:val="231F20"/>
          <w:spacing w:val="-17"/>
        </w:rPr>
        <w:t xml:space="preserve"> </w:t>
      </w:r>
      <w:r w:rsidRPr="006D4E2B">
        <w:rPr>
          <w:rFonts w:cs="Times New Roman"/>
          <w:color w:val="231F20"/>
          <w:spacing w:val="-1"/>
        </w:rPr>
        <w:t>AL,</w:t>
      </w:r>
      <w:r w:rsidRPr="006D4E2B">
        <w:rPr>
          <w:rFonts w:cs="Times New Roman"/>
          <w:color w:val="231F20"/>
          <w:spacing w:val="-3"/>
        </w:rPr>
        <w:t xml:space="preserve"> </w:t>
      </w:r>
      <w:r w:rsidRPr="006D4E2B">
        <w:rPr>
          <w:rFonts w:cs="Times New Roman"/>
          <w:color w:val="231F20"/>
          <w:spacing w:val="-1"/>
        </w:rPr>
        <w:t>Signoretti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12"/>
        </w:rPr>
        <w:t xml:space="preserve"> </w:t>
      </w:r>
      <w:r w:rsidRPr="006D4E2B">
        <w:rPr>
          <w:rFonts w:cs="Times New Roman"/>
          <w:color w:val="231F20"/>
          <w:spacing w:val="-6"/>
        </w:rPr>
        <w:t>Y</w:t>
      </w:r>
      <w:r w:rsidRPr="006D4E2B">
        <w:rPr>
          <w:rFonts w:cs="Times New Roman"/>
          <w:color w:val="231F20"/>
          <w:spacing w:val="-7"/>
        </w:rPr>
        <w:t>affe</w:t>
      </w:r>
      <w:r w:rsidRPr="006D4E2B">
        <w:rPr>
          <w:rFonts w:cs="Times New Roman"/>
          <w:color w:val="231F20"/>
          <w:spacing w:val="-12"/>
        </w:rPr>
        <w:t xml:space="preserve"> </w:t>
      </w:r>
      <w:r w:rsidRPr="006D4E2B">
        <w:rPr>
          <w:rFonts w:cs="Times New Roman"/>
          <w:color w:val="231F20"/>
          <w:spacing w:val="-1"/>
        </w:rPr>
        <w:t>YB.,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spacing w:val="-1"/>
        </w:rPr>
        <w:t>Kaelin</w:t>
      </w:r>
      <w:r w:rsidRPr="006D4E2B">
        <w:rPr>
          <w:rFonts w:cs="Times New Roman"/>
          <w:color w:val="231F20"/>
          <w:spacing w:val="-9"/>
        </w:rPr>
        <w:t xml:space="preserve"> </w:t>
      </w:r>
      <w:r w:rsidRPr="006D4E2B">
        <w:rPr>
          <w:rFonts w:cs="Times New Roman"/>
          <w:color w:val="231F20"/>
        </w:rPr>
        <w:t>WG.,</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Phosphorylation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ETS1</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spacing w:val="-1"/>
        </w:rPr>
        <w:t>Src</w:t>
      </w:r>
      <w:r w:rsidRPr="006D4E2B">
        <w:rPr>
          <w:rFonts w:cs="Times New Roman"/>
          <w:color w:val="231F20"/>
          <w:spacing w:val="-4"/>
        </w:rPr>
        <w:t xml:space="preserve"> </w:t>
      </w:r>
      <w:r w:rsidRPr="006D4E2B">
        <w:rPr>
          <w:rFonts w:cs="Times New Roman"/>
          <w:color w:val="231F20"/>
          <w:spacing w:val="-1"/>
        </w:rPr>
        <w:t>Family</w:t>
      </w:r>
      <w:r w:rsidRPr="006D4E2B">
        <w:rPr>
          <w:rFonts w:cs="Times New Roman"/>
          <w:color w:val="231F20"/>
          <w:spacing w:val="-5"/>
        </w:rPr>
        <w:t xml:space="preserve"> </w:t>
      </w:r>
      <w:r w:rsidRPr="006D4E2B">
        <w:rPr>
          <w:rFonts w:cs="Times New Roman"/>
          <w:color w:val="231F20"/>
          <w:spacing w:val="-1"/>
        </w:rPr>
        <w:t>Kinases</w:t>
      </w:r>
      <w:r w:rsidRPr="006D4E2B">
        <w:rPr>
          <w:rFonts w:cs="Times New Roman"/>
          <w:color w:val="231F20"/>
          <w:spacing w:val="-4"/>
        </w:rPr>
        <w:t xml:space="preserve"> </w:t>
      </w:r>
      <w:r w:rsidRPr="006D4E2B">
        <w:rPr>
          <w:rFonts w:cs="Times New Roman"/>
          <w:color w:val="231F20"/>
          <w:spacing w:val="-1"/>
        </w:rPr>
        <w:t>Prevents</w:t>
      </w:r>
      <w:r w:rsidRPr="006D4E2B">
        <w:rPr>
          <w:rFonts w:cs="Times New Roman"/>
          <w:color w:val="231F20"/>
          <w:spacing w:val="-4"/>
        </w:rPr>
        <w:t xml:space="preserve"> </w:t>
      </w:r>
      <w:r w:rsidRPr="006D4E2B">
        <w:rPr>
          <w:rFonts w:cs="Times New Roman"/>
          <w:color w:val="231F20"/>
        </w:rPr>
        <w:t>its</w:t>
      </w:r>
      <w:r w:rsidRPr="006D4E2B">
        <w:rPr>
          <w:rFonts w:cs="Times New Roman"/>
          <w:color w:val="231F20"/>
          <w:spacing w:val="-6"/>
        </w:rPr>
        <w:t xml:space="preserve"> </w:t>
      </w:r>
      <w:r w:rsidRPr="006D4E2B">
        <w:rPr>
          <w:rFonts w:cs="Times New Roman"/>
          <w:color w:val="231F20"/>
        </w:rPr>
        <w:t>Recognition</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27"/>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COP1</w:t>
      </w:r>
      <w:r w:rsidRPr="006D4E2B">
        <w:rPr>
          <w:rFonts w:cs="Times New Roman"/>
          <w:color w:val="231F20"/>
          <w:spacing w:val="-9"/>
        </w:rPr>
        <w:t xml:space="preserve"> </w:t>
      </w:r>
      <w:r w:rsidRPr="006D4E2B">
        <w:rPr>
          <w:rFonts w:cs="Times New Roman"/>
          <w:color w:val="231F20"/>
          <w:spacing w:val="-2"/>
        </w:rPr>
        <w:t>Tumor</w:t>
      </w:r>
      <w:r w:rsidRPr="006D4E2B">
        <w:rPr>
          <w:rFonts w:cs="Times New Roman"/>
          <w:color w:val="231F20"/>
          <w:spacing w:val="-4"/>
        </w:rPr>
        <w:t xml:space="preserve"> </w:t>
      </w:r>
      <w:r w:rsidRPr="006D4E2B">
        <w:rPr>
          <w:rFonts w:cs="Times New Roman"/>
          <w:color w:val="231F20"/>
          <w:spacing w:val="-2"/>
        </w:rPr>
        <w:t>Suppressor.</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26:222-34</w:t>
      </w:r>
      <w:r w:rsidRPr="006D4E2B">
        <w:rPr>
          <w:rFonts w:cs="Times New Roman"/>
          <w:color w:val="231F20"/>
          <w:spacing w:val="-4"/>
        </w:rPr>
        <w:t xml:space="preserve"> </w:t>
      </w:r>
      <w:r w:rsidRPr="006D4E2B">
        <w:rPr>
          <w:rFonts w:cs="Times New Roman"/>
          <w:color w:val="231F20"/>
          <w:spacing w:val="-2"/>
        </w:rPr>
        <w:t>PMID:25117710</w:t>
      </w:r>
      <w:r w:rsidRPr="006D4E2B">
        <w:rPr>
          <w:rFonts w:cs="Times New Roman"/>
          <w:color w:val="231F20"/>
          <w:spacing w:val="-4"/>
        </w:rPr>
        <w:t xml:space="preserve"> </w:t>
      </w:r>
      <w:r w:rsidRPr="006D4E2B">
        <w:rPr>
          <w:rFonts w:cs="Times New Roman"/>
          <w:color w:val="231F20"/>
          <w:spacing w:val="-1"/>
        </w:rPr>
        <w:t>PMC4169234</w:t>
      </w:r>
    </w:p>
    <w:p w14:paraId="49BD9DEA" w14:textId="0C93348D" w:rsidR="00E7067C" w:rsidRPr="006D4E2B" w:rsidRDefault="00F87294" w:rsidP="0087207A">
      <w:pPr>
        <w:pStyle w:val="BodyText"/>
        <w:numPr>
          <w:ilvl w:val="0"/>
          <w:numId w:val="9"/>
        </w:numPr>
        <w:tabs>
          <w:tab w:val="left" w:pos="872"/>
        </w:tabs>
        <w:spacing w:before="120"/>
        <w:ind w:left="872" w:right="186"/>
        <w:rPr>
          <w:rFonts w:cs="Times New Roman"/>
        </w:rPr>
      </w:pPr>
      <w:r w:rsidRPr="006D4E2B">
        <w:rPr>
          <w:rFonts w:cs="Times New Roman"/>
          <w:color w:val="231F20"/>
          <w:spacing w:val="-1"/>
        </w:rPr>
        <w:t>H</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Fen</w:t>
      </w:r>
      <w:r w:rsidRPr="006D4E2B">
        <w:rPr>
          <w:rFonts w:cs="Times New Roman"/>
          <w:color w:val="231F20"/>
        </w:rPr>
        <w:t>g</w:t>
      </w:r>
      <w:r w:rsidRPr="006D4E2B">
        <w:rPr>
          <w:rFonts w:cs="Times New Roman"/>
          <w:color w:val="231F20"/>
          <w:spacing w:val="-1"/>
        </w:rPr>
        <w:t xml:space="preserve"> SD.</w:t>
      </w:r>
      <w:r w:rsidRPr="006D4E2B">
        <w:rPr>
          <w:rFonts w:cs="Times New Roman"/>
          <w:color w:val="231F20"/>
        </w:rPr>
        <w:t>,</w:t>
      </w:r>
      <w:r w:rsidRPr="006D4E2B">
        <w:rPr>
          <w:rFonts w:cs="Times New Roman"/>
          <w:color w:val="231F20"/>
          <w:spacing w:val="-2"/>
        </w:rPr>
        <w:t xml:space="preserve"> </w:t>
      </w:r>
      <w:r w:rsidR="00354151" w:rsidRPr="006D4E2B">
        <w:rPr>
          <w:rFonts w:cs="Times New Roman"/>
          <w:color w:val="231F20"/>
        </w:rPr>
        <w:t>Zhang</w:t>
      </w:r>
      <w:r w:rsidR="00354151" w:rsidRPr="006D4E2B">
        <w:rPr>
          <w:rFonts w:cs="Times New Roman"/>
          <w:color w:val="231F20"/>
          <w:spacing w:val="-3"/>
        </w:rPr>
        <w:t xml:space="preserve"> </w:t>
      </w:r>
      <w:r w:rsidR="00354151" w:rsidRPr="006D4E2B">
        <w:rPr>
          <w:rFonts w:cs="Times New Roman"/>
          <w:color w:val="231F20"/>
          <w:spacing w:val="-1"/>
        </w:rPr>
        <w:t>D.</w:t>
      </w:r>
      <w:r w:rsidR="00354151" w:rsidRPr="006D4E2B">
        <w:rPr>
          <w:rFonts w:cs="Times New Roman"/>
          <w:color w:val="231F20"/>
        </w:rPr>
        <w:t>,</w:t>
      </w:r>
      <w:r w:rsidR="00354151" w:rsidRPr="006D4E2B">
        <w:rPr>
          <w:rFonts w:cs="Times New Roman"/>
          <w:color w:val="231F20"/>
          <w:spacing w:val="-1"/>
        </w:rPr>
        <w:t xml:space="preserve"> Zhao SD., H</w:t>
      </w:r>
      <w:r w:rsidR="00354151" w:rsidRPr="006D4E2B">
        <w:rPr>
          <w:rFonts w:cs="Times New Roman"/>
          <w:color w:val="231F20"/>
        </w:rPr>
        <w:t>u</w:t>
      </w:r>
      <w:r w:rsidR="00354151" w:rsidRPr="006D4E2B">
        <w:rPr>
          <w:rFonts w:cs="Times New Roman"/>
          <w:color w:val="231F20"/>
          <w:spacing w:val="-2"/>
        </w:rPr>
        <w:t xml:space="preserve"> </w:t>
      </w:r>
      <w:r w:rsidR="00354151" w:rsidRPr="006D4E2B">
        <w:rPr>
          <w:rFonts w:cs="Times New Roman"/>
          <w:color w:val="231F20"/>
        </w:rPr>
        <w:t>Z.,</w:t>
      </w:r>
      <w:r w:rsidR="00354151" w:rsidRPr="006D4E2B">
        <w:rPr>
          <w:rFonts w:cs="Times New Roman"/>
          <w:color w:val="231F20"/>
          <w:spacing w:val="-1"/>
        </w:rPr>
        <w:t xml:space="preserve"> </w:t>
      </w:r>
      <w:r w:rsidRPr="006D4E2B">
        <w:rPr>
          <w:rFonts w:cs="Times New Roman"/>
          <w:color w:val="231F20"/>
          <w:spacing w:val="-1"/>
        </w:rPr>
        <w:t>Greshoc</w:t>
      </w:r>
      <w:r w:rsidRPr="006D4E2B">
        <w:rPr>
          <w:rFonts w:cs="Times New Roman"/>
          <w:color w:val="231F20"/>
        </w:rPr>
        <w:t>k</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6"/>
        </w:rPr>
        <w:t xml:space="preserve"> </w:t>
      </w:r>
      <w:r w:rsidR="00354151" w:rsidRPr="006D4E2B">
        <w:rPr>
          <w:rFonts w:cs="Times New Roman"/>
          <w:color w:val="231F20"/>
          <w:spacing w:val="-21"/>
        </w:rPr>
        <w:t>Y</w:t>
      </w:r>
      <w:r w:rsidRPr="006D4E2B">
        <w:rPr>
          <w:rFonts w:cs="Times New Roman"/>
          <w:color w:val="231F20"/>
        </w:rPr>
        <w:t>an</w:t>
      </w:r>
      <w:r w:rsidR="00354151" w:rsidRPr="006D4E2B">
        <w:rPr>
          <w:rFonts w:cs="Times New Roman"/>
          <w:color w:val="231F20"/>
        </w:rPr>
        <w:t>g</w:t>
      </w:r>
      <w:r w:rsidRPr="006D4E2B">
        <w:rPr>
          <w:rFonts w:cs="Times New Roman"/>
          <w:color w:val="231F20"/>
          <w:spacing w:val="-3"/>
        </w:rPr>
        <w:t xml:space="preserve"> </w:t>
      </w:r>
      <w:r w:rsidRPr="006D4E2B">
        <w:rPr>
          <w:rFonts w:cs="Times New Roman"/>
          <w:color w:val="231F20"/>
        </w:rPr>
        <w:t>LP</w:t>
      </w:r>
      <w:r w:rsidR="00354151" w:rsidRPr="006D4E2B">
        <w:rPr>
          <w:rFonts w:cs="Times New Roman"/>
          <w:color w:val="231F20"/>
          <w:spacing w:val="-10"/>
        </w:rPr>
        <w:t>.,Zhong X.,</w:t>
      </w:r>
      <w:r w:rsidRPr="006D4E2B">
        <w:rPr>
          <w:rFonts w:cs="Times New Roman"/>
          <w:color w:val="231F20"/>
          <w:spacing w:val="-2"/>
        </w:rPr>
        <w:t xml:space="preserve"> </w:t>
      </w:r>
      <w:r w:rsidR="00354151" w:rsidRPr="006D4E2B">
        <w:rPr>
          <w:rFonts w:cs="Times New Roman"/>
          <w:color w:val="231F20"/>
          <w:spacing w:val="-2"/>
        </w:rPr>
        <w:t xml:space="preserve">Wang </w:t>
      </w:r>
      <w:r w:rsidRPr="006D4E2B">
        <w:rPr>
          <w:rFonts w:cs="Times New Roman"/>
          <w:color w:val="231F20"/>
        </w:rPr>
        <w:t>C.,</w:t>
      </w:r>
      <w:r w:rsidRPr="006D4E2B">
        <w:rPr>
          <w:rFonts w:cs="Times New Roman"/>
          <w:color w:val="231F20"/>
          <w:spacing w:val="-2"/>
        </w:rPr>
        <w:t xml:space="preserve"> </w:t>
      </w:r>
      <w:r w:rsidR="00354151" w:rsidRPr="006D4E2B">
        <w:rPr>
          <w:rFonts w:cs="Times New Roman"/>
          <w:color w:val="231F20"/>
          <w:spacing w:val="-2"/>
        </w:rPr>
        <w:t>Jean S., Li C., Huang</w:t>
      </w:r>
      <w:r w:rsidR="007E55B1" w:rsidRPr="006D4E2B">
        <w:rPr>
          <w:rFonts w:cs="Times New Roman"/>
          <w:color w:val="231F20"/>
          <w:spacing w:val="-2"/>
        </w:rPr>
        <w:t xml:space="preserve">., </w:t>
      </w:r>
      <w:r w:rsidRPr="006D4E2B">
        <w:rPr>
          <w:rFonts w:cs="Times New Roman"/>
          <w:color w:val="231F20"/>
          <w:spacing w:val="-1"/>
        </w:rPr>
        <w:t>Katsaro</w:t>
      </w:r>
      <w:r w:rsidRPr="006D4E2B">
        <w:rPr>
          <w:rFonts w:cs="Times New Roman"/>
          <w:color w:val="231F20"/>
        </w:rPr>
        <w:t>s</w:t>
      </w:r>
      <w:r w:rsidRPr="006D4E2B">
        <w:rPr>
          <w:rFonts w:cs="Times New Roman"/>
          <w:color w:val="231F20"/>
          <w:spacing w:val="-1"/>
        </w:rPr>
        <w:t xml:space="preserve"> D., Montone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5"/>
        </w:rPr>
        <w:t>Tanyi</w:t>
      </w:r>
      <w:r w:rsidRPr="006D4E2B">
        <w:rPr>
          <w:rFonts w:cs="Times New Roman"/>
          <w:color w:val="231F20"/>
          <w:spacing w:val="-13"/>
        </w:rPr>
        <w:t xml:space="preserve"> </w:t>
      </w:r>
      <w:r w:rsidRPr="006D4E2B">
        <w:rPr>
          <w:rFonts w:cs="Times New Roman"/>
          <w:color w:val="231F20"/>
          <w:spacing w:val="-1"/>
        </w:rPr>
        <w:t>Y</w:t>
      </w:r>
      <w:r w:rsidR="007E55B1" w:rsidRPr="006D4E2B">
        <w:rPr>
          <w:rFonts w:cs="Times New Roman"/>
          <w:color w:val="231F20"/>
          <w:spacing w:val="-1"/>
        </w:rPr>
        <w:t>,</w:t>
      </w:r>
      <w:r w:rsidRPr="006D4E2B">
        <w:rPr>
          <w:rFonts w:cs="Times New Roman"/>
          <w:color w:val="231F20"/>
          <w:spacing w:val="-1"/>
        </w:rPr>
        <w:t>L.</w:t>
      </w:r>
      <w:r w:rsidR="007E55B1" w:rsidRPr="006D4E2B">
        <w:rPr>
          <w:rFonts w:cs="Times New Roman"/>
          <w:color w:val="231F20"/>
          <w:spacing w:val="-1"/>
        </w:rPr>
        <w:t>,Lu C.,Boyd J., Nathanson</w:t>
      </w:r>
      <w:r w:rsidR="008C4BF5" w:rsidRPr="006D4E2B">
        <w:rPr>
          <w:rFonts w:cs="Times New Roman"/>
          <w:color w:val="231F20"/>
          <w:spacing w:val="-1"/>
        </w:rPr>
        <w:t xml:space="preserve"> </w:t>
      </w:r>
      <w:r w:rsidR="007E55B1" w:rsidRPr="006D4E2B">
        <w:rPr>
          <w:rFonts w:cs="Times New Roman"/>
          <w:color w:val="231F20"/>
          <w:spacing w:val="-1"/>
        </w:rPr>
        <w:t xml:space="preserve">KL.,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Functional</w:t>
      </w:r>
      <w:r w:rsidRPr="006D4E2B">
        <w:rPr>
          <w:rFonts w:cs="Times New Roman"/>
          <w:color w:val="231F20"/>
          <w:spacing w:val="-4"/>
        </w:rPr>
        <w:t xml:space="preserve"> </w:t>
      </w:r>
      <w:r w:rsidRPr="006D4E2B">
        <w:rPr>
          <w:rFonts w:cs="Times New Roman"/>
          <w:color w:val="231F20"/>
        </w:rPr>
        <w:t>genomic</w:t>
      </w:r>
      <w:r w:rsidRPr="006D4E2B">
        <w:rPr>
          <w:rFonts w:cs="Times New Roman"/>
          <w:color w:val="231F20"/>
          <w:spacing w:val="-4"/>
        </w:rPr>
        <w:t xml:space="preserve"> </w:t>
      </w:r>
      <w:r w:rsidRPr="006D4E2B">
        <w:rPr>
          <w:rFonts w:cs="Times New Roman"/>
          <w:color w:val="231F20"/>
        </w:rPr>
        <w:t>approach</w:t>
      </w:r>
      <w:r w:rsidRPr="006D4E2B">
        <w:rPr>
          <w:rFonts w:cs="Times New Roman"/>
          <w:color w:val="231F20"/>
          <w:spacing w:val="25"/>
          <w:w w:val="99"/>
        </w:rPr>
        <w:t xml:space="preserve"> </w:t>
      </w:r>
      <w:r w:rsidRPr="006D4E2B">
        <w:rPr>
          <w:rFonts w:cs="Times New Roman"/>
          <w:color w:val="231F20"/>
        </w:rPr>
        <w:t>identifies</w:t>
      </w:r>
      <w:r w:rsidRPr="006D4E2B">
        <w:rPr>
          <w:rFonts w:cs="Times New Roman"/>
          <w:color w:val="231F20"/>
          <w:spacing w:val="-2"/>
        </w:rPr>
        <w:t xml:space="preserve"> </w:t>
      </w:r>
      <w:r w:rsidRPr="006D4E2B">
        <w:rPr>
          <w:rFonts w:cs="Times New Roman"/>
          <w:color w:val="231F20"/>
        </w:rPr>
        <w:t>oncogenic</w:t>
      </w:r>
      <w:r w:rsidRPr="006D4E2B">
        <w:rPr>
          <w:rFonts w:cs="Times New Roman"/>
          <w:color w:val="231F20"/>
          <w:spacing w:val="-2"/>
        </w:rPr>
        <w:t xml:space="preserve"> </w:t>
      </w:r>
      <w:r w:rsidRPr="006D4E2B">
        <w:rPr>
          <w:rFonts w:cs="Times New Roman"/>
          <w:color w:val="231F20"/>
        </w:rPr>
        <w:t>long</w:t>
      </w:r>
      <w:r w:rsidRPr="006D4E2B">
        <w:rPr>
          <w:rFonts w:cs="Times New Roman"/>
          <w:color w:val="231F20"/>
          <w:spacing w:val="-1"/>
        </w:rPr>
        <w:t xml:space="preserve"> </w:t>
      </w:r>
      <w:r w:rsidRPr="006D4E2B">
        <w:rPr>
          <w:rFonts w:cs="Times New Roman"/>
          <w:color w:val="231F20"/>
        </w:rPr>
        <w:t>non-coding</w:t>
      </w:r>
      <w:r w:rsidRPr="006D4E2B">
        <w:rPr>
          <w:rFonts w:cs="Times New Roman"/>
          <w:color w:val="231F20"/>
          <w:spacing w:val="-2"/>
        </w:rPr>
        <w:t xml:space="preserve"> </w:t>
      </w:r>
      <w:r w:rsidRPr="006D4E2B">
        <w:rPr>
          <w:rFonts w:cs="Times New Roman"/>
          <w:color w:val="231F20"/>
        </w:rPr>
        <w:t>RNA</w:t>
      </w:r>
      <w:r w:rsidRPr="006D4E2B">
        <w:rPr>
          <w:rFonts w:cs="Times New Roman"/>
          <w:color w:val="231F20"/>
          <w:spacing w:val="-15"/>
        </w:rPr>
        <w:t xml:space="preserve"> </w:t>
      </w:r>
      <w:r w:rsidRPr="006D4E2B">
        <w:rPr>
          <w:rFonts w:cs="Times New Roman"/>
          <w:color w:val="231F20"/>
          <w:spacing w:val="-4"/>
        </w:rPr>
        <w:t>FAL-1</w:t>
      </w:r>
      <w:r w:rsidRPr="006D4E2B">
        <w:rPr>
          <w:rFonts w:cs="Times New Roman"/>
          <w:color w:val="231F20"/>
          <w:spacing w:val="-1"/>
        </w:rPr>
        <w:t xml:space="preserve"> </w:t>
      </w:r>
      <w:r w:rsidRPr="006D4E2B">
        <w:rPr>
          <w:rFonts w:cs="Times New Roman"/>
          <w:color w:val="231F20"/>
        </w:rPr>
        <w:t>that</w:t>
      </w:r>
      <w:r w:rsidRPr="006D4E2B">
        <w:rPr>
          <w:rFonts w:cs="Times New Roman"/>
          <w:color w:val="231F20"/>
          <w:spacing w:val="-2"/>
        </w:rPr>
        <w:t xml:space="preserve"> </w:t>
      </w:r>
      <w:r w:rsidRPr="006D4E2B">
        <w:rPr>
          <w:rFonts w:cs="Times New Roman"/>
          <w:color w:val="231F20"/>
        </w:rPr>
        <w:t>associates</w:t>
      </w:r>
      <w:r w:rsidRPr="006D4E2B">
        <w:rPr>
          <w:rFonts w:cs="Times New Roman"/>
          <w:color w:val="231F20"/>
          <w:spacing w:val="-1"/>
        </w:rPr>
        <w:t xml:space="preserve"> </w:t>
      </w:r>
      <w:r w:rsidRPr="006D4E2B">
        <w:rPr>
          <w:rFonts w:cs="Times New Roman"/>
          <w:color w:val="231F20"/>
        </w:rPr>
        <w:t>with</w:t>
      </w:r>
      <w:r w:rsidRPr="006D4E2B">
        <w:rPr>
          <w:rFonts w:cs="Times New Roman"/>
          <w:color w:val="231F20"/>
          <w:spacing w:val="-2"/>
        </w:rPr>
        <w:t xml:space="preserve"> </w:t>
      </w:r>
      <w:r w:rsidRPr="006D4E2B">
        <w:rPr>
          <w:rFonts w:cs="Times New Roman"/>
          <w:color w:val="231F20"/>
        </w:rPr>
        <w:t>BMI1</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represses</w:t>
      </w:r>
      <w:r w:rsidRPr="006D4E2B">
        <w:rPr>
          <w:rFonts w:cs="Times New Roman"/>
          <w:color w:val="231F20"/>
          <w:spacing w:val="-1"/>
        </w:rPr>
        <w:t xml:space="preserve"> </w:t>
      </w:r>
      <w:r w:rsidRPr="006D4E2B">
        <w:rPr>
          <w:rFonts w:cs="Times New Roman"/>
          <w:color w:val="231F20"/>
        </w:rPr>
        <w:t>p21</w:t>
      </w:r>
      <w:r w:rsidRPr="006D4E2B">
        <w:rPr>
          <w:rFonts w:cs="Times New Roman"/>
          <w:color w:val="231F20"/>
          <w:spacing w:val="22"/>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26:344-57</w:t>
      </w:r>
      <w:r w:rsidRPr="006D4E2B">
        <w:rPr>
          <w:rFonts w:cs="Times New Roman"/>
          <w:color w:val="231F20"/>
          <w:spacing w:val="-5"/>
        </w:rPr>
        <w:t xml:space="preserve"> </w:t>
      </w:r>
      <w:r w:rsidRPr="006D4E2B">
        <w:rPr>
          <w:rFonts w:cs="Times New Roman"/>
          <w:color w:val="231F20"/>
          <w:spacing w:val="-1"/>
        </w:rPr>
        <w:t>PMID:25203321</w:t>
      </w:r>
      <w:r w:rsidRPr="006D4E2B">
        <w:rPr>
          <w:rFonts w:cs="Times New Roman"/>
          <w:color w:val="231F20"/>
          <w:spacing w:val="-6"/>
        </w:rPr>
        <w:t xml:space="preserve"> </w:t>
      </w:r>
      <w:r w:rsidRPr="006D4E2B">
        <w:rPr>
          <w:rFonts w:cs="Times New Roman"/>
          <w:color w:val="231F20"/>
          <w:spacing w:val="-1"/>
        </w:rPr>
        <w:t>PMC4159613</w:t>
      </w:r>
    </w:p>
    <w:p w14:paraId="1F5006CE" w14:textId="127F0B0C"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rPr>
        <w:t>Cheung</w:t>
      </w:r>
      <w:r w:rsidRPr="006D4E2B">
        <w:rPr>
          <w:rFonts w:cs="Times New Roman"/>
          <w:color w:val="231F20"/>
          <w:spacing w:val="-3"/>
        </w:rPr>
        <w:t xml:space="preserve"> </w:t>
      </w:r>
      <w:r w:rsidRPr="006D4E2B">
        <w:rPr>
          <w:rFonts w:cs="Times New Roman"/>
          <w:color w:val="231F20"/>
          <w:spacing w:val="-10"/>
        </w:rPr>
        <w:t>LWT</w:t>
      </w:r>
      <w:r w:rsidRPr="006D4E2B">
        <w:rPr>
          <w:rFonts w:cs="Times New Roman"/>
          <w:color w:val="231F20"/>
          <w:spacing w:val="-9"/>
        </w:rPr>
        <w:t>,</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Panupinthu</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Mitra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Ju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Hawke</w:t>
      </w:r>
      <w:r w:rsidRPr="006D4E2B">
        <w:rPr>
          <w:rFonts w:cs="Times New Roman"/>
          <w:color w:val="231F20"/>
          <w:spacing w:val="24"/>
        </w:rPr>
        <w:t xml:space="preserve"> </w:t>
      </w:r>
      <w:r w:rsidRPr="006D4E2B">
        <w:rPr>
          <w:rFonts w:cs="Times New Roman"/>
          <w:color w:val="231F20"/>
          <w:spacing w:val="-1"/>
        </w:rPr>
        <w:t>DH.,</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5"/>
        </w:rPr>
        <w:t xml:space="preserve"> </w:t>
      </w:r>
      <w:r w:rsidRPr="006D4E2B">
        <w:rPr>
          <w:rFonts w:cs="Times New Roman"/>
          <w:color w:val="231F20"/>
        </w:rPr>
        <w:t>RR.,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Naturally</w:t>
      </w:r>
      <w:r w:rsidRPr="006D4E2B">
        <w:rPr>
          <w:rFonts w:cs="Times New Roman"/>
          <w:color w:val="231F20"/>
          <w:spacing w:val="-5"/>
        </w:rPr>
        <w:t xml:space="preserve"> </w:t>
      </w:r>
      <w:r w:rsidRPr="006D4E2B">
        <w:rPr>
          <w:rFonts w:cs="Times New Roman"/>
          <w:color w:val="231F20"/>
        </w:rPr>
        <w:t>occurring</w:t>
      </w:r>
      <w:r w:rsidRPr="006D4E2B">
        <w:rPr>
          <w:rFonts w:cs="Times New Roman"/>
          <w:color w:val="231F20"/>
          <w:spacing w:val="-4"/>
        </w:rPr>
        <w:t xml:space="preserve"> </w:t>
      </w:r>
      <w:r w:rsidRPr="006D4E2B">
        <w:rPr>
          <w:rFonts w:cs="Times New Roman"/>
          <w:color w:val="231F20"/>
        </w:rPr>
        <w:t>neomorphic</w:t>
      </w:r>
      <w:r w:rsidRPr="006D4E2B">
        <w:rPr>
          <w:rFonts w:cs="Times New Roman"/>
          <w:color w:val="231F20"/>
          <w:spacing w:val="-4"/>
        </w:rPr>
        <w:t xml:space="preserve"> </w:t>
      </w:r>
      <w:r w:rsidRPr="006D4E2B">
        <w:rPr>
          <w:rFonts w:cs="Times New Roman"/>
          <w:color w:val="231F20"/>
          <w:spacing w:val="-1"/>
        </w:rPr>
        <w:t>PIK3R1</w:t>
      </w:r>
      <w:r w:rsidRPr="006D4E2B">
        <w:rPr>
          <w:rFonts w:cs="Times New Roman"/>
          <w:color w:val="231F20"/>
          <w:spacing w:val="-5"/>
        </w:rPr>
        <w:t xml:space="preserve"> </w:t>
      </w:r>
      <w:r w:rsidRPr="006D4E2B">
        <w:rPr>
          <w:rFonts w:cs="Times New Roman"/>
          <w:color w:val="231F20"/>
        </w:rPr>
        <w:t>mutations</w:t>
      </w:r>
      <w:r w:rsidRPr="006D4E2B">
        <w:rPr>
          <w:rFonts w:cs="Times New Roman"/>
          <w:color w:val="231F20"/>
          <w:spacing w:val="28"/>
          <w:w w:val="99"/>
        </w:rPr>
        <w:t xml:space="preserve"> </w:t>
      </w:r>
      <w:r w:rsidRPr="006D4E2B">
        <w:rPr>
          <w:rFonts w:cs="Times New Roman"/>
          <w:color w:val="231F20"/>
        </w:rPr>
        <w:t>activate</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MAPK</w:t>
      </w:r>
      <w:r w:rsidRPr="006D4E2B">
        <w:rPr>
          <w:rFonts w:cs="Times New Roman"/>
          <w:color w:val="231F20"/>
          <w:spacing w:val="-5"/>
        </w:rPr>
        <w:t xml:space="preserve"> </w:t>
      </w:r>
      <w:r w:rsidRPr="006D4E2B">
        <w:rPr>
          <w:rFonts w:cs="Times New Roman"/>
          <w:color w:val="231F20"/>
        </w:rPr>
        <w:t>pathway</w:t>
      </w:r>
      <w:r w:rsidRPr="006D4E2B">
        <w:rPr>
          <w:rFonts w:cs="Times New Roman"/>
          <w:color w:val="231F20"/>
          <w:spacing w:val="-6"/>
        </w:rPr>
        <w:t xml:space="preserve"> </w:t>
      </w:r>
      <w:r w:rsidRPr="006D4E2B">
        <w:rPr>
          <w:rFonts w:cs="Times New Roman"/>
          <w:color w:val="231F20"/>
        </w:rPr>
        <w:t>dictating</w:t>
      </w:r>
      <w:r w:rsidRPr="006D4E2B">
        <w:rPr>
          <w:rFonts w:cs="Times New Roman"/>
          <w:color w:val="231F20"/>
          <w:spacing w:val="-6"/>
        </w:rPr>
        <w:t xml:space="preserve"> </w:t>
      </w:r>
      <w:r w:rsidRPr="006D4E2B">
        <w:rPr>
          <w:rFonts w:cs="Times New Roman"/>
          <w:color w:val="231F20"/>
        </w:rPr>
        <w:t>therapeutic</w:t>
      </w:r>
      <w:r w:rsidRPr="006D4E2B">
        <w:rPr>
          <w:rFonts w:cs="Times New Roman"/>
          <w:color w:val="231F20"/>
          <w:spacing w:val="-6"/>
        </w:rPr>
        <w:t xml:space="preserve"> </w:t>
      </w:r>
      <w:r w:rsidRPr="006D4E2B">
        <w:rPr>
          <w:rFonts w:cs="Times New Roman"/>
          <w:color w:val="231F20"/>
        </w:rPr>
        <w:t>response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spacing w:val="-1"/>
        </w:rPr>
        <w:t>MAPK</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5"/>
        </w:rPr>
        <w:t xml:space="preserve"> </w:t>
      </w:r>
      <w:r w:rsidRPr="006D4E2B">
        <w:rPr>
          <w:rFonts w:cs="Times New Roman"/>
          <w:color w:val="231F20"/>
        </w:rPr>
        <w:t>inhibitor</w:t>
      </w:r>
      <w:r w:rsidR="00880346">
        <w:rPr>
          <w:rFonts w:cs="Times New Roman"/>
          <w:color w:val="231F20"/>
        </w:rPr>
        <w:t>s. C</w:t>
      </w:r>
      <w:r w:rsidRPr="006D4E2B">
        <w:rPr>
          <w:rFonts w:cs="Times New Roman"/>
          <w:color w:val="231F20"/>
        </w:rPr>
        <w:t>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26:479-94</w:t>
      </w:r>
      <w:r w:rsidRPr="006D4E2B">
        <w:rPr>
          <w:rFonts w:cs="Times New Roman"/>
          <w:color w:val="231F20"/>
          <w:spacing w:val="-5"/>
        </w:rPr>
        <w:t xml:space="preserve"> </w:t>
      </w:r>
      <w:r w:rsidRPr="006D4E2B">
        <w:rPr>
          <w:rFonts w:cs="Times New Roman"/>
          <w:color w:val="231F20"/>
          <w:spacing w:val="-1"/>
        </w:rPr>
        <w:t>PMID:25284480</w:t>
      </w:r>
      <w:r w:rsidRPr="006D4E2B">
        <w:rPr>
          <w:rFonts w:cs="Times New Roman"/>
          <w:color w:val="231F20"/>
          <w:spacing w:val="-5"/>
        </w:rPr>
        <w:t xml:space="preserve"> </w:t>
      </w:r>
      <w:r w:rsidRPr="006D4E2B">
        <w:rPr>
          <w:rFonts w:cs="Times New Roman"/>
          <w:color w:val="231F20"/>
          <w:spacing w:val="-1"/>
        </w:rPr>
        <w:t>PMC4198486</w:t>
      </w:r>
    </w:p>
    <w:p w14:paraId="5C21C5B5" w14:textId="4085A642"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He</w:t>
      </w:r>
      <w:r w:rsidRPr="006D4E2B">
        <w:rPr>
          <w:rFonts w:cs="Times New Roman"/>
          <w:color w:val="231F20"/>
          <w:spacing w:val="-2"/>
        </w:rPr>
        <w:t xml:space="preserve"> </w:t>
      </w:r>
      <w:r w:rsidRPr="006D4E2B">
        <w:rPr>
          <w:rFonts w:cs="Times New Roman"/>
          <w:color w:val="231F20"/>
          <w:spacing w:val="-1"/>
        </w:rPr>
        <w:t>N., Kim</w:t>
      </w:r>
      <w:r w:rsidRPr="006D4E2B">
        <w:rPr>
          <w:rFonts w:cs="Times New Roman"/>
          <w:color w:val="231F20"/>
          <w:spacing w:val="-2"/>
        </w:rPr>
        <w:t xml:space="preserve"> </w:t>
      </w:r>
      <w:r w:rsidRPr="006D4E2B">
        <w:rPr>
          <w:rFonts w:cs="Times New Roman"/>
          <w:color w:val="231F20"/>
          <w:spacing w:val="-1"/>
        </w:rPr>
        <w:t>N., Song M.,</w:t>
      </w:r>
      <w:r w:rsidRPr="006D4E2B">
        <w:rPr>
          <w:rFonts w:cs="Times New Roman"/>
          <w:color w:val="231F20"/>
          <w:spacing w:val="-2"/>
        </w:rPr>
        <w:t xml:space="preserve"> </w:t>
      </w:r>
      <w:r w:rsidRPr="006D4E2B">
        <w:rPr>
          <w:rFonts w:cs="Times New Roman"/>
          <w:color w:val="231F20"/>
          <w:spacing w:val="-1"/>
        </w:rPr>
        <w:t xml:space="preserve">Park </w:t>
      </w:r>
      <w:r w:rsidRPr="006D4E2B">
        <w:rPr>
          <w:rFonts w:cs="Times New Roman"/>
          <w:color w:val="231F20"/>
        </w:rPr>
        <w:t>C.,</w:t>
      </w:r>
      <w:r w:rsidRPr="006D4E2B">
        <w:rPr>
          <w:rFonts w:cs="Times New Roman"/>
          <w:color w:val="231F20"/>
          <w:spacing w:val="-6"/>
        </w:rPr>
        <w:t xml:space="preserve"> </w:t>
      </w:r>
      <w:r w:rsidR="003B6A0D" w:rsidRPr="006D4E2B">
        <w:rPr>
          <w:rFonts w:cs="Times New Roman"/>
          <w:color w:val="231F20"/>
          <w:spacing w:val="-6"/>
        </w:rPr>
        <w:t xml:space="preserve">Kim S., </w:t>
      </w:r>
      <w:r w:rsidRPr="006D4E2B">
        <w:rPr>
          <w:rFonts w:cs="Times New Roman"/>
          <w:color w:val="231F20"/>
          <w:spacing w:val="-1"/>
        </w:rPr>
        <w:t>Park</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2"/>
        </w:rPr>
        <w:t xml:space="preserve"> </w:t>
      </w:r>
      <w:r w:rsidR="003B6A0D" w:rsidRPr="006D4E2B">
        <w:rPr>
          <w:rFonts w:cs="Times New Roman"/>
          <w:color w:val="231F20"/>
          <w:spacing w:val="-1"/>
        </w:rPr>
        <w:t>Y</w:t>
      </w:r>
      <w:r w:rsidRPr="006D4E2B">
        <w:rPr>
          <w:rFonts w:cs="Times New Roman"/>
          <w:color w:val="231F20"/>
          <w:spacing w:val="-1"/>
        </w:rPr>
        <w:t xml:space="preserve">im </w:t>
      </w:r>
      <w:r w:rsidR="003B6A0D" w:rsidRPr="006D4E2B">
        <w:rPr>
          <w:rFonts w:cs="Times New Roman"/>
          <w:color w:val="231F20"/>
          <w:spacing w:val="-1"/>
        </w:rPr>
        <w:t>HY</w:t>
      </w:r>
      <w:r w:rsidRPr="006D4E2B">
        <w:rPr>
          <w:rFonts w:cs="Times New Roman"/>
          <w:color w:val="231F20"/>
          <w:spacing w:val="-1"/>
        </w:rPr>
        <w:t>.,</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003B6A0D" w:rsidRPr="006D4E2B">
        <w:rPr>
          <w:rFonts w:cs="Times New Roman"/>
          <w:color w:val="231F20"/>
          <w:spacing w:val="-2"/>
        </w:rPr>
        <w:t>K</w:t>
      </w:r>
      <w:r w:rsidRPr="006D4E2B">
        <w:rPr>
          <w:rFonts w:cs="Times New Roman"/>
          <w:color w:val="231F20"/>
        </w:rPr>
        <w:t>.,</w:t>
      </w:r>
      <w:r w:rsidR="00D00C10" w:rsidRPr="006D4E2B">
        <w:rPr>
          <w:rFonts w:cs="Times New Roman"/>
          <w:color w:val="231F20"/>
        </w:rPr>
        <w:t xml:space="preserve"> </w:t>
      </w:r>
      <w:r w:rsidR="00C9786D" w:rsidRPr="006D4E2B">
        <w:rPr>
          <w:rFonts w:cs="Times New Roman"/>
          <w:color w:val="231F20"/>
        </w:rPr>
        <w:t>Park JH.,</w:t>
      </w:r>
      <w:r w:rsidRPr="006D4E2B">
        <w:rPr>
          <w:rFonts w:cs="Times New Roman"/>
          <w:color w:val="231F20"/>
          <w:spacing w:val="-1"/>
        </w:rPr>
        <w:t xml:space="preserve"> </w:t>
      </w:r>
      <w:r w:rsidR="00C9786D" w:rsidRPr="006D4E2B">
        <w:rPr>
          <w:rFonts w:cs="Times New Roman"/>
          <w:color w:val="231F20"/>
          <w:spacing w:val="-1"/>
        </w:rPr>
        <w:t xml:space="preserve">Kim KI.,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1"/>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13"/>
        </w:rPr>
        <w:t xml:space="preserve"> </w:t>
      </w:r>
      <w:r w:rsidRPr="006D4E2B">
        <w:rPr>
          <w:rFonts w:cs="Times New Roman"/>
          <w:color w:val="231F20"/>
          <w:spacing w:val="-7"/>
        </w:rPr>
        <w:t>Yoon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rPr>
        <w:t>Integrated</w:t>
      </w:r>
      <w:r w:rsidRPr="006D4E2B">
        <w:rPr>
          <w:rFonts w:cs="Times New Roman"/>
          <w:color w:val="231F20"/>
          <w:spacing w:val="-4"/>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transcriptomes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lines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patient</w:t>
      </w:r>
      <w:r w:rsidRPr="006D4E2B">
        <w:rPr>
          <w:rFonts w:cs="Times New Roman"/>
          <w:color w:val="231F20"/>
          <w:spacing w:val="27"/>
          <w:w w:val="99"/>
        </w:rPr>
        <w:t xml:space="preserve"> </w:t>
      </w:r>
      <w:r w:rsidRPr="006D4E2B">
        <w:rPr>
          <w:rFonts w:cs="Times New Roman"/>
          <w:color w:val="231F20"/>
          <w:spacing w:val="-1"/>
        </w:rPr>
        <w:t>samples</w:t>
      </w:r>
      <w:r w:rsidRPr="006D4E2B">
        <w:rPr>
          <w:rFonts w:cs="Times New Roman"/>
          <w:color w:val="231F20"/>
          <w:spacing w:val="-7"/>
        </w:rPr>
        <w:t xml:space="preserve"> </w:t>
      </w:r>
      <w:r w:rsidRPr="006D4E2B">
        <w:rPr>
          <w:rFonts w:cs="Times New Roman"/>
          <w:color w:val="231F20"/>
        </w:rPr>
        <w:t>reveals</w:t>
      </w:r>
      <w:r w:rsidRPr="006D4E2B">
        <w:rPr>
          <w:rFonts w:cs="Times New Roman"/>
          <w:color w:val="231F20"/>
          <w:spacing w:val="-6"/>
        </w:rPr>
        <w:t xml:space="preserve"> </w:t>
      </w:r>
      <w:r w:rsidRPr="006D4E2B">
        <w:rPr>
          <w:rFonts w:cs="Times New Roman"/>
          <w:color w:val="231F20"/>
          <w:spacing w:val="-1"/>
        </w:rPr>
        <w:t>STK11</w:t>
      </w:r>
      <w:r w:rsidR="003B6A0D" w:rsidRPr="006D4E2B">
        <w:rPr>
          <w:rFonts w:cs="Times New Roman"/>
          <w:color w:val="231F20"/>
          <w:spacing w:val="-1"/>
        </w:rPr>
        <w:t>/LKB1-</w:t>
      </w:r>
      <w:r w:rsidRPr="006D4E2B">
        <w:rPr>
          <w:rFonts w:cs="Times New Roman"/>
          <w:color w:val="231F20"/>
          <w:spacing w:val="-1"/>
        </w:rPr>
        <w:t>driven</w:t>
      </w:r>
      <w:r w:rsidRPr="006D4E2B">
        <w:rPr>
          <w:rFonts w:cs="Times New Roman"/>
          <w:color w:val="231F20"/>
          <w:spacing w:val="-6"/>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1"/>
        </w:rPr>
        <w:t>AMP</w:t>
      </w:r>
      <w:r w:rsidRPr="006D4E2B">
        <w:rPr>
          <w:rFonts w:cs="Times New Roman"/>
          <w:color w:val="231F20"/>
          <w:spacing w:val="-15"/>
        </w:rPr>
        <w:t xml:space="preserve"> </w:t>
      </w:r>
      <w:r w:rsidRPr="006D4E2B">
        <w:rPr>
          <w:rFonts w:cs="Times New Roman"/>
          <w:color w:val="231F20"/>
        </w:rPr>
        <w:t>phosphodiesterase</w:t>
      </w:r>
      <w:r w:rsidR="003B6A0D" w:rsidRPr="006D4E2B">
        <w:rPr>
          <w:rFonts w:cs="Times New Roman"/>
          <w:color w:val="231F20"/>
        </w:rPr>
        <w:t xml:space="preserve">-4D </w:t>
      </w:r>
      <w:r w:rsidRPr="006D4E2B">
        <w:rPr>
          <w:rFonts w:cs="Times New Roman"/>
          <w:color w:val="231F20"/>
          <w:spacing w:val="-1"/>
        </w:rPr>
        <w:t>Mol</w:t>
      </w:r>
      <w:r w:rsidRPr="006D4E2B">
        <w:rPr>
          <w:rFonts w:cs="Times New Roman"/>
          <w:color w:val="231F20"/>
          <w:spacing w:val="22"/>
          <w:w w:val="99"/>
        </w:rPr>
        <w:t xml:space="preserve"> </w:t>
      </w:r>
      <w:r w:rsidRPr="006D4E2B">
        <w:rPr>
          <w:rFonts w:cs="Times New Roman"/>
          <w:color w:val="231F20"/>
        </w:rPr>
        <w:t>Can</w:t>
      </w:r>
      <w:r w:rsidRPr="006D4E2B">
        <w:rPr>
          <w:rFonts w:cs="Times New Roman"/>
          <w:color w:val="231F20"/>
          <w:spacing w:val="-12"/>
        </w:rPr>
        <w:t xml:space="preserve"> </w:t>
      </w:r>
      <w:r w:rsidRPr="006D4E2B">
        <w:rPr>
          <w:rFonts w:cs="Times New Roman"/>
          <w:color w:val="231F20"/>
        </w:rPr>
        <w:t>Ther</w:t>
      </w:r>
      <w:r w:rsidRPr="006D4E2B">
        <w:rPr>
          <w:rFonts w:cs="Times New Roman"/>
          <w:color w:val="231F20"/>
          <w:spacing w:val="-7"/>
        </w:rPr>
        <w:t xml:space="preserve"> </w:t>
      </w:r>
      <w:r w:rsidRPr="006D4E2B">
        <w:rPr>
          <w:rFonts w:cs="Times New Roman"/>
          <w:color w:val="231F20"/>
        </w:rPr>
        <w:t>13:2463-73</w:t>
      </w:r>
      <w:r w:rsidRPr="006D4E2B">
        <w:rPr>
          <w:rFonts w:cs="Times New Roman"/>
          <w:color w:val="231F20"/>
          <w:spacing w:val="-7"/>
        </w:rPr>
        <w:t xml:space="preserve"> </w:t>
      </w:r>
      <w:r w:rsidRPr="006D4E2B">
        <w:rPr>
          <w:rFonts w:cs="Times New Roman"/>
          <w:color w:val="231F20"/>
          <w:spacing w:val="-1"/>
        </w:rPr>
        <w:t>PMID:25122068</w:t>
      </w:r>
    </w:p>
    <w:p w14:paraId="16AA856D"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
        </w:rPr>
        <w:t>Sohn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Parinyanitikul</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Ueno</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24"/>
          <w:w w:val="99"/>
        </w:rPr>
        <w:t xml:space="preserve"> </w:t>
      </w:r>
      <w:r w:rsidRPr="006D4E2B">
        <w:rPr>
          <w:rFonts w:cs="Times New Roman"/>
          <w:color w:val="231F20"/>
          <w:spacing w:val="-1"/>
        </w:rPr>
        <w:t>AM.</w:t>
      </w:r>
      <w:r w:rsidRPr="006D4E2B">
        <w:rPr>
          <w:rFonts w:cs="Times New Roman"/>
          <w:color w:val="231F20"/>
          <w:spacing w:val="-9"/>
        </w:rPr>
        <w:t xml:space="preserve"> </w:t>
      </w:r>
      <w:r w:rsidRPr="006D4E2B">
        <w:rPr>
          <w:rFonts w:cs="Times New Roman"/>
          <w:color w:val="231F20"/>
        </w:rPr>
        <w:t>2014</w:t>
      </w:r>
      <w:r w:rsidRPr="006D4E2B">
        <w:rPr>
          <w:rFonts w:cs="Times New Roman"/>
          <w:color w:val="231F20"/>
          <w:spacing w:val="-8"/>
        </w:rPr>
        <w:t xml:space="preserve"> </w:t>
      </w:r>
      <w:r w:rsidRPr="006D4E2B">
        <w:rPr>
          <w:rFonts w:cs="Times New Roman"/>
          <w:color w:val="231F20"/>
        </w:rPr>
        <w:t>cMET</w:t>
      </w:r>
      <w:r w:rsidRPr="006D4E2B">
        <w:rPr>
          <w:rFonts w:cs="Times New Roman"/>
          <w:color w:val="231F20"/>
          <w:spacing w:val="-23"/>
        </w:rPr>
        <w:t xml:space="preserve"> </w:t>
      </w:r>
      <w:r w:rsidRPr="006D4E2B">
        <w:rPr>
          <w:rFonts w:cs="Times New Roman"/>
          <w:color w:val="231F20"/>
          <w:spacing w:val="-1"/>
        </w:rPr>
        <w:t>Activation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EGFR-Directed</w:t>
      </w:r>
      <w:r w:rsidRPr="006D4E2B">
        <w:rPr>
          <w:rFonts w:cs="Times New Roman"/>
          <w:color w:val="231F20"/>
          <w:spacing w:val="-14"/>
        </w:rPr>
        <w:t xml:space="preserve"> </w:t>
      </w:r>
      <w:r w:rsidRPr="006D4E2B">
        <w:rPr>
          <w:rFonts w:cs="Times New Roman"/>
          <w:color w:val="231F20"/>
        </w:rPr>
        <w:t>Therapy</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2"/>
        </w:rPr>
        <w:t xml:space="preserve"> </w:t>
      </w:r>
      <w:r w:rsidRPr="006D4E2B">
        <w:rPr>
          <w:rFonts w:cs="Times New Roman"/>
          <w:color w:val="231F20"/>
          <w:spacing w:val="-1"/>
        </w:rPr>
        <w:t>Triple-Negative</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29"/>
          <w:w w:val="99"/>
        </w:rPr>
        <w:t xml:space="preserve"> </w:t>
      </w:r>
      <w:r w:rsidRPr="006D4E2B">
        <w:rPr>
          <w:rFonts w:cs="Times New Roman"/>
          <w:color w:val="231F20"/>
          <w:spacing w:val="-2"/>
        </w:rPr>
        <w:t>Cancer.</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15:745-53</w:t>
      </w:r>
      <w:r w:rsidRPr="006D4E2B">
        <w:rPr>
          <w:rFonts w:cs="Times New Roman"/>
          <w:color w:val="231F20"/>
          <w:spacing w:val="-4"/>
        </w:rPr>
        <w:t xml:space="preserve"> </w:t>
      </w:r>
      <w:r w:rsidRPr="006D4E2B">
        <w:rPr>
          <w:rFonts w:cs="Times New Roman"/>
          <w:color w:val="231F20"/>
          <w:spacing w:val="-1"/>
        </w:rPr>
        <w:t>PMID:25368674</w:t>
      </w:r>
      <w:r w:rsidRPr="006D4E2B">
        <w:rPr>
          <w:rFonts w:cs="Times New Roman"/>
          <w:color w:val="231F20"/>
          <w:spacing w:val="-5"/>
        </w:rPr>
        <w:t xml:space="preserve"> </w:t>
      </w:r>
      <w:r w:rsidRPr="006D4E2B">
        <w:rPr>
          <w:rFonts w:cs="Times New Roman"/>
          <w:color w:val="231F20"/>
          <w:spacing w:val="-1"/>
        </w:rPr>
        <w:t>PMC4216798</w:t>
      </w:r>
    </w:p>
    <w:p w14:paraId="26CD63D1" w14:textId="77777777"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Meng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Miller</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Iurascu</w:t>
      </w:r>
      <w:r w:rsidRPr="006D4E2B">
        <w:rPr>
          <w:rFonts w:cs="Times New Roman"/>
          <w:color w:val="231F20"/>
          <w:spacing w:val="-3"/>
        </w:rPr>
        <w:t xml:space="preserve"> </w:t>
      </w:r>
      <w:r w:rsidRPr="006D4E2B">
        <w:rPr>
          <w:rFonts w:cs="Times New Roman"/>
          <w:color w:val="231F20"/>
          <w:spacing w:val="-1"/>
        </w:rPr>
        <w:t>MG.,</w:t>
      </w:r>
      <w:r w:rsidRPr="006D4E2B">
        <w:rPr>
          <w:rFonts w:cs="Times New Roman"/>
          <w:color w:val="231F20"/>
          <w:spacing w:val="-17"/>
        </w:rPr>
        <w:t xml:space="preserve"> </w:t>
      </w:r>
      <w:r w:rsidRPr="006D4E2B">
        <w:rPr>
          <w:rFonts w:cs="Times New Roman"/>
          <w:color w:val="231F20"/>
          <w:spacing w:val="-1"/>
        </w:rPr>
        <w:t>Arteaga</w:t>
      </w:r>
      <w:r w:rsidRPr="006D4E2B">
        <w:rPr>
          <w:rFonts w:cs="Times New Roman"/>
          <w:color w:val="231F20"/>
          <w:spacing w:val="-3"/>
        </w:rPr>
        <w:t xml:space="preserve"> </w:t>
      </w:r>
      <w:r w:rsidRPr="006D4E2B">
        <w:rPr>
          <w:rFonts w:cs="Times New Roman"/>
          <w:color w:val="231F20"/>
        </w:rPr>
        <w:t>CL.,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4"/>
          <w:w w:val="99"/>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1"/>
        </w:rPr>
        <w:t>Meric-Bernstam</w:t>
      </w:r>
      <w:r w:rsidRPr="006D4E2B">
        <w:rPr>
          <w:rFonts w:cs="Times New Roman"/>
          <w:color w:val="231F20"/>
          <w:spacing w:val="-6"/>
        </w:rPr>
        <w:t xml:space="preserve"> </w:t>
      </w:r>
      <w:r w:rsidRPr="006D4E2B">
        <w:rPr>
          <w:rFonts w:cs="Times New Roman"/>
          <w:color w:val="231F20"/>
          <w:spacing w:val="-7"/>
        </w:rPr>
        <w:t xml:space="preserve">F., </w:t>
      </w:r>
      <w:r w:rsidRPr="006D4E2B">
        <w:rPr>
          <w:rFonts w:cs="Times New Roman"/>
          <w:color w:val="231F20"/>
          <w:spacing w:val="-1"/>
        </w:rPr>
        <w:t>Gonzalez-Angulo</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spacing w:val="-7"/>
        </w:rPr>
        <w:t xml:space="preserve"> </w:t>
      </w:r>
      <w:r w:rsidRPr="006D4E2B">
        <w:rPr>
          <w:rFonts w:cs="Times New Roman"/>
          <w:color w:val="231F20"/>
        </w:rPr>
        <w:t>2014</w:t>
      </w:r>
      <w:r w:rsidRPr="006D4E2B">
        <w:rPr>
          <w:rFonts w:cs="Times New Roman"/>
          <w:color w:val="231F20"/>
          <w:spacing w:val="-12"/>
        </w:rPr>
        <w:t xml:space="preserve"> </w:t>
      </w:r>
      <w:r w:rsidRPr="006D4E2B">
        <w:rPr>
          <w:rFonts w:cs="Times New Roman"/>
          <w:color w:val="231F20"/>
          <w:spacing w:val="-3"/>
        </w:rPr>
        <w:t>Targeting</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kinases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estrogen</w:t>
      </w:r>
      <w:r w:rsidRPr="006D4E2B">
        <w:rPr>
          <w:rFonts w:cs="Times New Roman"/>
          <w:color w:val="231F20"/>
          <w:spacing w:val="21"/>
          <w:w w:val="99"/>
        </w:rPr>
        <w:t xml:space="preserve"> </w:t>
      </w:r>
      <w:r w:rsidRPr="006D4E2B">
        <w:rPr>
          <w:rFonts w:cs="Times New Roman"/>
          <w:color w:val="231F20"/>
        </w:rPr>
        <w:t>receptor</w:t>
      </w:r>
      <w:r w:rsidRPr="006D4E2B">
        <w:rPr>
          <w:rFonts w:cs="Times New Roman"/>
          <w:color w:val="231F20"/>
          <w:spacing w:val="-8"/>
        </w:rPr>
        <w:t xml:space="preserve"> </w:t>
      </w:r>
      <w:r w:rsidRPr="006D4E2B">
        <w:rPr>
          <w:rFonts w:cs="Times New Roman"/>
          <w:color w:val="231F20"/>
        </w:rPr>
        <w:t>abrogates</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endocrine</w:t>
      </w:r>
      <w:r w:rsidRPr="006D4E2B">
        <w:rPr>
          <w:rFonts w:cs="Times New Roman"/>
          <w:color w:val="231F20"/>
          <w:spacing w:val="-9"/>
        </w:rPr>
        <w:t xml:space="preserve"> </w:t>
      </w:r>
      <w:r w:rsidRPr="006D4E2B">
        <w:rPr>
          <w:rFonts w:cs="Times New Roman"/>
          <w:color w:val="231F20"/>
        </w:rPr>
        <w:t>therapy</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2"/>
        </w:rPr>
        <w:t>Oncotarget</w:t>
      </w:r>
      <w:r w:rsidRPr="006D4E2B">
        <w:rPr>
          <w:rFonts w:cs="Times New Roman"/>
          <w:color w:val="231F20"/>
          <w:spacing w:val="45"/>
        </w:rPr>
        <w:t xml:space="preserve"> </w:t>
      </w:r>
      <w:r w:rsidRPr="006D4E2B">
        <w:rPr>
          <w:rFonts w:cs="Times New Roman"/>
          <w:color w:val="231F20"/>
        </w:rPr>
        <w:t>5:9049-64</w:t>
      </w:r>
      <w:r w:rsidRPr="006D4E2B">
        <w:rPr>
          <w:rFonts w:cs="Times New Roman"/>
          <w:color w:val="231F20"/>
          <w:spacing w:val="29"/>
          <w:w w:val="99"/>
        </w:rPr>
        <w:t xml:space="preserve"> </w:t>
      </w:r>
      <w:r w:rsidRPr="006D4E2B">
        <w:rPr>
          <w:rFonts w:cs="Times New Roman"/>
          <w:color w:val="231F20"/>
          <w:spacing w:val="-1"/>
        </w:rPr>
        <w:t>PMID:24979294</w:t>
      </w:r>
      <w:r w:rsidRPr="006D4E2B">
        <w:rPr>
          <w:rFonts w:cs="Times New Roman"/>
          <w:color w:val="231F20"/>
        </w:rPr>
        <w:t xml:space="preserve"> </w:t>
      </w:r>
      <w:r w:rsidRPr="006D4E2B">
        <w:rPr>
          <w:rFonts w:cs="Times New Roman"/>
          <w:color w:val="231F20"/>
          <w:spacing w:val="-1"/>
        </w:rPr>
        <w:t>PMC4253418</w:t>
      </w:r>
    </w:p>
    <w:p w14:paraId="307B0BC3" w14:textId="5E78217B"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Hassan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16"/>
        </w:rPr>
        <w:t xml:space="preserve"> </w:t>
      </w:r>
      <w:r w:rsidRPr="006D4E2B">
        <w:rPr>
          <w:rFonts w:cs="Times New Roman"/>
          <w:color w:val="231F20"/>
          <w:spacing w:val="-1"/>
        </w:rPr>
        <w:t>Akcakanat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Sangai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Evans</w:t>
      </w:r>
      <w:r w:rsidRPr="006D4E2B">
        <w:rPr>
          <w:rFonts w:cs="Times New Roman"/>
          <w:color w:val="231F20"/>
          <w:spacing w:val="-4"/>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16"/>
        </w:rPr>
        <w:t xml:space="preserve"> </w:t>
      </w:r>
      <w:r w:rsidRPr="006D4E2B">
        <w:rPr>
          <w:rFonts w:cs="Times New Roman"/>
          <w:color w:val="231F20"/>
          <w:spacing w:val="-1"/>
        </w:rPr>
        <w:t>Adkins</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Eterovic</w:t>
      </w:r>
      <w:r w:rsidRPr="006D4E2B">
        <w:rPr>
          <w:rFonts w:cs="Times New Roman"/>
          <w:color w:val="231F20"/>
          <w:spacing w:val="-16"/>
        </w:rPr>
        <w:t xml:space="preserve"> </w:t>
      </w:r>
      <w:r w:rsidRPr="006D4E2B">
        <w:rPr>
          <w:rFonts w:cs="Times New Roman"/>
          <w:color w:val="231F20"/>
          <w:spacing w:val="-4"/>
        </w:rPr>
        <w:t>AKT.,</w:t>
      </w:r>
      <w:r w:rsidRPr="006D4E2B">
        <w:rPr>
          <w:rFonts w:cs="Times New Roman"/>
          <w:color w:val="231F20"/>
          <w:spacing w:val="-3"/>
        </w:rPr>
        <w:t xml:space="preserve"> </w:t>
      </w:r>
      <w:r w:rsidRPr="006D4E2B">
        <w:rPr>
          <w:rFonts w:cs="Times New Roman"/>
          <w:color w:val="231F20"/>
        </w:rPr>
        <w:t>Zao</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28"/>
        </w:rPr>
        <w:t xml:space="preserve"> </w:t>
      </w:r>
      <w:r w:rsidR="00C9786D" w:rsidRPr="006D4E2B">
        <w:rPr>
          <w:rFonts w:cs="Times New Roman"/>
          <w:color w:val="231F20"/>
          <w:spacing w:val="-1"/>
        </w:rPr>
        <w:t>C</w:t>
      </w:r>
      <w:r w:rsidRPr="006D4E2B">
        <w:rPr>
          <w:rFonts w:cs="Times New Roman"/>
          <w:color w:val="231F20"/>
          <w:spacing w:val="-1"/>
        </w:rPr>
        <w:t>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16"/>
        </w:rPr>
        <w:t xml:space="preserve"> </w:t>
      </w:r>
      <w:r w:rsidRPr="006D4E2B">
        <w:rPr>
          <w:rFonts w:cs="Times New Roman"/>
          <w:color w:val="231F20"/>
          <w:spacing w:val="-1"/>
        </w:rPr>
        <w:t>Ann-Do</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00C9786D" w:rsidRPr="006D4E2B">
        <w:rPr>
          <w:rFonts w:cs="Times New Roman"/>
          <w:color w:val="231F20"/>
          <w:spacing w:val="-1"/>
        </w:rPr>
        <w:t>X</w:t>
      </w:r>
      <w:r w:rsidRPr="006D4E2B">
        <w:rPr>
          <w:rFonts w:cs="Times New Roman"/>
          <w:color w:val="231F20"/>
          <w:spacing w:val="-1"/>
        </w:rPr>
        <w:t>ie</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spacing w:val="-1"/>
        </w:rPr>
        <w:t>Holder</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3"/>
        </w:rPr>
        <w:t xml:space="preserve"> </w:t>
      </w:r>
      <w:r w:rsidRPr="006D4E2B">
        <w:rPr>
          <w:rFonts w:cs="Times New Roman"/>
          <w:color w:val="231F20"/>
        </w:rPr>
        <w:t>Catalytic</w:t>
      </w:r>
      <w:r w:rsidRPr="006D4E2B">
        <w:rPr>
          <w:rFonts w:cs="Times New Roman"/>
          <w:color w:val="231F20"/>
          <w:spacing w:val="23"/>
          <w:w w:val="99"/>
        </w:rPr>
        <w:t xml:space="preserve"> </w:t>
      </w:r>
      <w:r w:rsidRPr="006D4E2B">
        <w:rPr>
          <w:rFonts w:cs="Times New Roman"/>
          <w:color w:val="231F20"/>
          <w:spacing w:val="-2"/>
        </w:rPr>
        <w:t>mTOR</w:t>
      </w:r>
      <w:r w:rsidRPr="006D4E2B">
        <w:rPr>
          <w:rFonts w:cs="Times New Roman"/>
          <w:color w:val="231F20"/>
          <w:spacing w:val="-8"/>
        </w:rPr>
        <w:t xml:space="preserve"> </w:t>
      </w:r>
      <w:r w:rsidRPr="006D4E2B">
        <w:rPr>
          <w:rFonts w:cs="Times New Roman"/>
          <w:color w:val="231F20"/>
        </w:rPr>
        <w:t>inhibitors</w:t>
      </w:r>
      <w:r w:rsidRPr="006D4E2B">
        <w:rPr>
          <w:rFonts w:cs="Times New Roman"/>
          <w:color w:val="231F20"/>
          <w:spacing w:val="-8"/>
        </w:rPr>
        <w:t xml:space="preserve"> </w:t>
      </w:r>
      <w:r w:rsidRPr="006D4E2B">
        <w:rPr>
          <w:rFonts w:cs="Times New Roman"/>
          <w:color w:val="231F20"/>
        </w:rPr>
        <w:t>can</w:t>
      </w:r>
      <w:r w:rsidRPr="006D4E2B">
        <w:rPr>
          <w:rFonts w:cs="Times New Roman"/>
          <w:color w:val="231F20"/>
          <w:spacing w:val="-8"/>
        </w:rPr>
        <w:t xml:space="preserve"> </w:t>
      </w:r>
      <w:r w:rsidRPr="006D4E2B">
        <w:rPr>
          <w:rFonts w:cs="Times New Roman"/>
          <w:color w:val="231F20"/>
        </w:rPr>
        <w:t>overcome</w:t>
      </w:r>
      <w:r w:rsidRPr="006D4E2B">
        <w:rPr>
          <w:rFonts w:cs="Times New Roman"/>
          <w:color w:val="231F20"/>
          <w:spacing w:val="-7"/>
        </w:rPr>
        <w:t xml:space="preserve"> </w:t>
      </w:r>
      <w:r w:rsidRPr="006D4E2B">
        <w:rPr>
          <w:rFonts w:cs="Times New Roman"/>
          <w:color w:val="231F20"/>
        </w:rPr>
        <w:t>intrinsic</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acquired</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allosteric</w:t>
      </w:r>
      <w:r w:rsidRPr="006D4E2B">
        <w:rPr>
          <w:rFonts w:cs="Times New Roman"/>
          <w:color w:val="231F20"/>
          <w:spacing w:val="-8"/>
        </w:rPr>
        <w:t xml:space="preserve"> </w:t>
      </w:r>
      <w:r w:rsidRPr="006D4E2B">
        <w:rPr>
          <w:rFonts w:cs="Times New Roman"/>
          <w:color w:val="231F20"/>
          <w:spacing w:val="-2"/>
        </w:rPr>
        <w:t>mTOR</w:t>
      </w:r>
      <w:r w:rsidRPr="006D4E2B">
        <w:rPr>
          <w:rFonts w:cs="Times New Roman"/>
          <w:color w:val="231F20"/>
          <w:spacing w:val="-7"/>
        </w:rPr>
        <w:t xml:space="preserve"> </w:t>
      </w:r>
      <w:r w:rsidRPr="006D4E2B">
        <w:rPr>
          <w:rFonts w:cs="Times New Roman"/>
          <w:color w:val="231F20"/>
        </w:rPr>
        <w:t>inhibitors</w:t>
      </w:r>
      <w:r w:rsidRPr="006D4E2B">
        <w:rPr>
          <w:rFonts w:cs="Times New Roman"/>
          <w:color w:val="231F20"/>
          <w:spacing w:val="23"/>
          <w:w w:val="99"/>
        </w:rPr>
        <w:t xml:space="preserve"> </w:t>
      </w:r>
      <w:r w:rsidRPr="006D4E2B">
        <w:rPr>
          <w:rFonts w:cs="Times New Roman"/>
          <w:color w:val="231F20"/>
          <w:spacing w:val="-2"/>
        </w:rPr>
        <w:t>Oncotarget</w:t>
      </w:r>
      <w:r w:rsidRPr="006D4E2B">
        <w:rPr>
          <w:rFonts w:cs="Times New Roman"/>
          <w:color w:val="231F20"/>
          <w:spacing w:val="-7"/>
        </w:rPr>
        <w:t xml:space="preserve"> </w:t>
      </w:r>
      <w:r w:rsidRPr="006D4E2B">
        <w:rPr>
          <w:rFonts w:cs="Times New Roman"/>
          <w:color w:val="231F20"/>
        </w:rPr>
        <w:t>5:8544-57</w:t>
      </w:r>
      <w:r w:rsidRPr="006D4E2B">
        <w:rPr>
          <w:rFonts w:cs="Times New Roman"/>
          <w:color w:val="231F20"/>
          <w:spacing w:val="-7"/>
        </w:rPr>
        <w:t xml:space="preserve"> </w:t>
      </w:r>
      <w:r w:rsidRPr="006D4E2B">
        <w:rPr>
          <w:rFonts w:cs="Times New Roman"/>
          <w:color w:val="231F20"/>
          <w:spacing w:val="-1"/>
        </w:rPr>
        <w:t>PMID:25261369</w:t>
      </w:r>
      <w:r w:rsidRPr="006D4E2B">
        <w:rPr>
          <w:rFonts w:cs="Times New Roman"/>
          <w:color w:val="231F20"/>
          <w:spacing w:val="-7"/>
        </w:rPr>
        <w:t xml:space="preserve"> </w:t>
      </w:r>
      <w:r w:rsidRPr="006D4E2B">
        <w:rPr>
          <w:rFonts w:cs="Times New Roman"/>
          <w:color w:val="231F20"/>
          <w:spacing w:val="-1"/>
        </w:rPr>
        <w:t>PMC4226703</w:t>
      </w:r>
    </w:p>
    <w:p w14:paraId="7B7F1293" w14:textId="43AD5DC8" w:rsidR="00E7067C" w:rsidRPr="006D4E2B" w:rsidRDefault="00F87294" w:rsidP="0087207A">
      <w:pPr>
        <w:pStyle w:val="BodyText"/>
        <w:numPr>
          <w:ilvl w:val="0"/>
          <w:numId w:val="9"/>
        </w:numPr>
        <w:tabs>
          <w:tab w:val="left" w:pos="872"/>
        </w:tabs>
        <w:spacing w:before="120"/>
        <w:ind w:left="872" w:right="489"/>
        <w:rPr>
          <w:rFonts w:cs="Times New Roman"/>
        </w:rPr>
      </w:pPr>
      <w:r w:rsidRPr="006D4E2B">
        <w:rPr>
          <w:rFonts w:cs="Times New Roman"/>
          <w:color w:val="231F20"/>
          <w:spacing w:val="-1"/>
        </w:rPr>
        <w:t>Madden</w:t>
      </w:r>
      <w:r w:rsidRPr="006D4E2B">
        <w:rPr>
          <w:rFonts w:cs="Times New Roman"/>
          <w:color w:val="231F20"/>
          <w:spacing w:val="-4"/>
        </w:rPr>
        <w:t xml:space="preserve"> </w:t>
      </w:r>
      <w:r w:rsidRPr="006D4E2B">
        <w:rPr>
          <w:rFonts w:cs="Times New Roman"/>
          <w:color w:val="231F20"/>
          <w:spacing w:val="-7"/>
        </w:rPr>
        <w:t>SF,</w:t>
      </w:r>
      <w:r w:rsidRPr="006D4E2B">
        <w:rPr>
          <w:rFonts w:cs="Times New Roman"/>
          <w:color w:val="231F20"/>
          <w:spacing w:val="-3"/>
        </w:rPr>
        <w:t xml:space="preserve"> </w:t>
      </w:r>
      <w:r w:rsidRPr="006D4E2B">
        <w:rPr>
          <w:rFonts w:cs="Times New Roman"/>
          <w:color w:val="231F20"/>
        </w:rPr>
        <w:t>Clarke</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Stordal</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4"/>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rPr>
        <w:t>Broaddus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Crown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Gallagher</w:t>
      </w:r>
      <w:r w:rsidRPr="006D4E2B">
        <w:rPr>
          <w:rFonts w:cs="Times New Roman"/>
          <w:color w:val="231F20"/>
          <w:spacing w:val="-7"/>
        </w:rPr>
        <w:t xml:space="preserve"> </w:t>
      </w:r>
      <w:r w:rsidRPr="006D4E2B">
        <w:rPr>
          <w:rFonts w:cs="Times New Roman"/>
          <w:color w:val="231F20"/>
        </w:rPr>
        <w:t>WM,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25"/>
          <w:w w:val="99"/>
        </w:rPr>
        <w:t xml:space="preserve"> </w:t>
      </w:r>
      <w:r w:rsidRPr="006D4E2B">
        <w:rPr>
          <w:rFonts w:cs="Times New Roman"/>
          <w:color w:val="231F20"/>
        </w:rPr>
        <w:t>GB,</w:t>
      </w:r>
      <w:r w:rsidRPr="006D4E2B">
        <w:rPr>
          <w:rFonts w:cs="Times New Roman"/>
          <w:color w:val="231F20"/>
          <w:spacing w:val="-3"/>
        </w:rPr>
        <w:t xml:space="preserve"> </w:t>
      </w:r>
      <w:r w:rsidRPr="006D4E2B">
        <w:rPr>
          <w:rFonts w:cs="Times New Roman"/>
          <w:color w:val="231F20"/>
        </w:rPr>
        <w:t>Hennessy</w:t>
      </w:r>
      <w:r w:rsidRPr="006D4E2B">
        <w:rPr>
          <w:rFonts w:cs="Times New Roman"/>
          <w:color w:val="231F20"/>
          <w:spacing w:val="-2"/>
        </w:rPr>
        <w:t xml:space="preserve"> </w:t>
      </w:r>
      <w:r w:rsidRPr="006D4E2B">
        <w:rPr>
          <w:rFonts w:cs="Times New Roman"/>
          <w:color w:val="231F20"/>
          <w:spacing w:val="-6"/>
        </w:rPr>
        <w:t>BT.</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2"/>
        </w:rPr>
        <w:t xml:space="preserve"> </w:t>
      </w:r>
      <w:r w:rsidRPr="006D4E2B">
        <w:rPr>
          <w:rFonts w:cs="Times New Roman"/>
          <w:color w:val="231F20"/>
        </w:rPr>
        <w:t>OvMark:</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spacing w:val="-1"/>
        </w:rPr>
        <w:t>user-friendly</w:t>
      </w:r>
      <w:r w:rsidRPr="006D4E2B">
        <w:rPr>
          <w:rFonts w:cs="Times New Roman"/>
          <w:color w:val="231F20"/>
          <w:spacing w:val="-2"/>
        </w:rPr>
        <w:t xml:space="preserve"> </w:t>
      </w:r>
      <w:r w:rsidRPr="006D4E2B">
        <w:rPr>
          <w:rFonts w:cs="Times New Roman"/>
          <w:color w:val="231F20"/>
        </w:rPr>
        <w:t>system</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identification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prognostic</w:t>
      </w:r>
      <w:r w:rsidRPr="006D4E2B">
        <w:rPr>
          <w:rFonts w:cs="Times New Roman"/>
          <w:color w:val="231F20"/>
          <w:spacing w:val="28"/>
        </w:rPr>
        <w:t xml:space="preserve"> </w:t>
      </w:r>
      <w:r w:rsidRPr="006D4E2B">
        <w:rPr>
          <w:rFonts w:cs="Times New Roman"/>
          <w:color w:val="231F20"/>
        </w:rPr>
        <w:t>biomarkers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publically</w:t>
      </w:r>
      <w:r w:rsidRPr="006D4E2B">
        <w:rPr>
          <w:rFonts w:cs="Times New Roman"/>
          <w:color w:val="231F20"/>
          <w:spacing w:val="-8"/>
        </w:rPr>
        <w:t xml:space="preserve"> </w:t>
      </w:r>
      <w:r w:rsidRPr="006D4E2B">
        <w:rPr>
          <w:rFonts w:cs="Times New Roman"/>
          <w:color w:val="231F20"/>
        </w:rPr>
        <w:t>available</w:t>
      </w:r>
      <w:r w:rsidRPr="006D4E2B">
        <w:rPr>
          <w:rFonts w:cs="Times New Roman"/>
          <w:color w:val="231F20"/>
          <w:spacing w:val="-9"/>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gene</w:t>
      </w:r>
      <w:r w:rsidRPr="006D4E2B">
        <w:rPr>
          <w:rFonts w:cs="Times New Roman"/>
          <w:color w:val="231F20"/>
          <w:spacing w:val="-8"/>
        </w:rPr>
        <w:t xml:space="preserve"> </w:t>
      </w:r>
      <w:r w:rsidRPr="006D4E2B">
        <w:rPr>
          <w:rFonts w:cs="Times New Roman"/>
          <w:color w:val="231F20"/>
        </w:rPr>
        <w:t>expression</w:t>
      </w:r>
      <w:r w:rsidRPr="006D4E2B">
        <w:rPr>
          <w:rFonts w:cs="Times New Roman"/>
          <w:color w:val="231F20"/>
          <w:spacing w:val="-9"/>
        </w:rPr>
        <w:t xml:space="preserve"> </w:t>
      </w:r>
      <w:r w:rsidRPr="006D4E2B">
        <w:rPr>
          <w:rFonts w:cs="Times New Roman"/>
          <w:color w:val="231F20"/>
        </w:rPr>
        <w:t>datasets.</w:t>
      </w:r>
      <w:r w:rsidRPr="006D4E2B">
        <w:rPr>
          <w:rFonts w:cs="Times New Roman"/>
          <w:color w:val="231F20"/>
          <w:spacing w:val="-8"/>
        </w:rPr>
        <w:t xml:space="preserve"> </w:t>
      </w:r>
      <w:r w:rsidRPr="006D4E2B">
        <w:rPr>
          <w:rFonts w:cs="Times New Roman"/>
          <w:color w:val="231F20"/>
          <w:spacing w:val="-1"/>
        </w:rPr>
        <w:t>Mol</w:t>
      </w:r>
      <w:r w:rsidRPr="006D4E2B">
        <w:rPr>
          <w:rFonts w:cs="Times New Roman"/>
          <w:color w:val="231F20"/>
          <w:spacing w:val="-8"/>
        </w:rPr>
        <w:t xml:space="preserve"> </w:t>
      </w:r>
      <w:r w:rsidRPr="006D4E2B">
        <w:rPr>
          <w:rFonts w:cs="Times New Roman"/>
          <w:color w:val="231F20"/>
        </w:rPr>
        <w:t>Cancer</w:t>
      </w:r>
      <w:r w:rsidR="008069ED" w:rsidRPr="006D4E2B">
        <w:rPr>
          <w:rFonts w:cs="Times New Roman"/>
          <w:color w:val="231F20"/>
          <w:spacing w:val="21"/>
          <w:w w:val="99"/>
        </w:rPr>
        <w:t xml:space="preserve"> </w:t>
      </w:r>
      <w:r w:rsidRPr="006D4E2B">
        <w:rPr>
          <w:rFonts w:cs="Times New Roman"/>
          <w:color w:val="231F20"/>
        </w:rPr>
        <w:t>13:241</w:t>
      </w:r>
      <w:r w:rsidRPr="006D4E2B">
        <w:rPr>
          <w:rFonts w:cs="Times New Roman"/>
          <w:color w:val="231F20"/>
          <w:spacing w:val="-4"/>
        </w:rPr>
        <w:t xml:space="preserve"> </w:t>
      </w:r>
      <w:r w:rsidRPr="006D4E2B">
        <w:rPr>
          <w:rFonts w:cs="Times New Roman"/>
          <w:color w:val="231F20"/>
          <w:spacing w:val="-2"/>
        </w:rPr>
        <w:t>PMID:25344116</w:t>
      </w:r>
      <w:r w:rsidRPr="006D4E2B">
        <w:rPr>
          <w:rFonts w:cs="Times New Roman"/>
          <w:color w:val="231F20"/>
          <w:spacing w:val="54"/>
        </w:rPr>
        <w:t xml:space="preserve"> </w:t>
      </w:r>
      <w:r w:rsidRPr="006D4E2B">
        <w:rPr>
          <w:rFonts w:cs="Times New Roman"/>
          <w:color w:val="231F20"/>
          <w:spacing w:val="-1"/>
        </w:rPr>
        <w:t>PMC4219121</w:t>
      </w:r>
    </w:p>
    <w:p w14:paraId="54F89054" w14:textId="77777777" w:rsidR="00E7067C" w:rsidRPr="006D4E2B" w:rsidRDefault="00F87294" w:rsidP="0087207A">
      <w:pPr>
        <w:pStyle w:val="BodyText"/>
        <w:numPr>
          <w:ilvl w:val="0"/>
          <w:numId w:val="9"/>
        </w:numPr>
        <w:tabs>
          <w:tab w:val="left" w:pos="872"/>
        </w:tabs>
        <w:spacing w:before="120"/>
        <w:ind w:left="872" w:right="509"/>
        <w:rPr>
          <w:rFonts w:cs="Times New Roman"/>
        </w:rPr>
      </w:pPr>
      <w:r w:rsidRPr="006D4E2B">
        <w:rPr>
          <w:rFonts w:cs="Times New Roman"/>
          <w:color w:val="231F20"/>
          <w:spacing w:val="-2"/>
        </w:rPr>
        <w:t>Mazumder,</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Byers</w:t>
      </w:r>
      <w:r w:rsidRPr="006D4E2B">
        <w:rPr>
          <w:rFonts w:cs="Times New Roman"/>
          <w:color w:val="231F20"/>
          <w:spacing w:val="-2"/>
        </w:rPr>
        <w:t xml:space="preserve"> </w:t>
      </w:r>
      <w:r w:rsidRPr="006D4E2B">
        <w:rPr>
          <w:rFonts w:cs="Times New Roman"/>
          <w:color w:val="231F20"/>
        </w:rPr>
        <w:t>LA.,</w:t>
      </w:r>
      <w:r w:rsidRPr="006D4E2B">
        <w:rPr>
          <w:rFonts w:cs="Times New Roman"/>
          <w:color w:val="231F20"/>
          <w:spacing w:val="-4"/>
        </w:rPr>
        <w:t xml:space="preserve"> </w:t>
      </w:r>
      <w:r w:rsidRPr="006D4E2B">
        <w:rPr>
          <w:rFonts w:cs="Times New Roman"/>
          <w:color w:val="231F20"/>
          <w:spacing w:val="-1"/>
        </w:rPr>
        <w:t>Ng</w:t>
      </w:r>
      <w:r w:rsidRPr="006D4E2B">
        <w:rPr>
          <w:rFonts w:cs="Times New Roman"/>
          <w:color w:val="231F20"/>
          <w:spacing w:val="-2"/>
        </w:rPr>
        <w:t xml:space="preserve"> </w:t>
      </w:r>
      <w:r w:rsidRPr="006D4E2B">
        <w:rPr>
          <w:rFonts w:cs="Times New Roman"/>
          <w:color w:val="231F20"/>
          <w:spacing w:val="-1"/>
        </w:rPr>
        <w:t>KS.,</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Peng</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Diao</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Fan</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Hale</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Heymach</w:t>
      </w:r>
      <w:r w:rsidRPr="006D4E2B">
        <w:rPr>
          <w:rFonts w:cs="Times New Roman"/>
          <w:color w:val="231F20"/>
          <w:spacing w:val="26"/>
          <w:w w:val="99"/>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Myers</w:t>
      </w:r>
      <w:r w:rsidRPr="006D4E2B">
        <w:rPr>
          <w:rFonts w:cs="Times New Roman"/>
          <w:color w:val="231F20"/>
          <w:spacing w:val="-3"/>
        </w:rPr>
        <w:t xml:space="preserve"> </w:t>
      </w:r>
      <w:r w:rsidRPr="006D4E2B">
        <w:rPr>
          <w:rFonts w:cs="Times New Roman"/>
          <w:color w:val="231F20"/>
          <w:spacing w:val="-1"/>
        </w:rPr>
        <w:t>JN.,</w:t>
      </w:r>
      <w:r w:rsidRPr="006D4E2B">
        <w:rPr>
          <w:rFonts w:cs="Times New Roman"/>
          <w:color w:val="231F20"/>
          <w:spacing w:val="-3"/>
        </w:rPr>
        <w:t xml:space="preserve"> </w:t>
      </w:r>
      <w:r w:rsidRPr="006D4E2B">
        <w:rPr>
          <w:rFonts w:cs="Times New Roman"/>
          <w:color w:val="231F20"/>
          <w:spacing w:val="-1"/>
        </w:rPr>
        <w:t>Glisson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4"/>
        </w:rPr>
        <w:t xml:space="preserve"> </w:t>
      </w:r>
      <w:r w:rsidRPr="006D4E2B">
        <w:rPr>
          <w:rFonts w:cs="Times New Roman"/>
          <w:color w:val="231F20"/>
          <w:spacing w:val="-1"/>
        </w:rPr>
        <w:t>FM.,</w:t>
      </w:r>
      <w:r w:rsidRPr="006D4E2B">
        <w:rPr>
          <w:rFonts w:cs="Times New Roman"/>
          <w:color w:val="231F20"/>
          <w:spacing w:val="-3"/>
        </w:rPr>
        <w:t xml:space="preserve"> </w:t>
      </w:r>
      <w:r w:rsidRPr="006D4E2B">
        <w:rPr>
          <w:rFonts w:cs="Times New Roman"/>
          <w:color w:val="231F20"/>
        </w:rPr>
        <w:t>2014</w:t>
      </w:r>
      <w:r w:rsidRPr="006D4E2B">
        <w:rPr>
          <w:rFonts w:cs="Times New Roman"/>
          <w:color w:val="231F20"/>
          <w:spacing w:val="-15"/>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Comprehensive</w:t>
      </w:r>
      <w:r w:rsidRPr="006D4E2B">
        <w:rPr>
          <w:rFonts w:cs="Times New Roman"/>
          <w:color w:val="231F20"/>
          <w:spacing w:val="-3"/>
        </w:rPr>
        <w:t xml:space="preserve"> </w:t>
      </w:r>
      <w:r w:rsidRPr="006D4E2B">
        <w:rPr>
          <w:rFonts w:cs="Times New Roman"/>
          <w:color w:val="231F20"/>
        </w:rPr>
        <w:t>Evaluation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Biomarkers</w:t>
      </w:r>
      <w:r w:rsidRPr="006D4E2B">
        <w:rPr>
          <w:rFonts w:cs="Times New Roman"/>
          <w:color w:val="231F20"/>
          <w:spacing w:val="28"/>
          <w:w w:val="99"/>
        </w:rPr>
        <w:t xml:space="preserve"> </w:t>
      </w:r>
      <w:r w:rsidRPr="006D4E2B">
        <w:rPr>
          <w:rFonts w:cs="Times New Roman"/>
          <w:color w:val="231F20"/>
          <w:spacing w:val="-1"/>
        </w:rPr>
        <w:t>Predictive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PI3K</w:t>
      </w:r>
      <w:r w:rsidRPr="006D4E2B">
        <w:rPr>
          <w:rFonts w:cs="Times New Roman"/>
          <w:color w:val="231F20"/>
          <w:spacing w:val="-4"/>
        </w:rPr>
        <w:t xml:space="preserve"> </w:t>
      </w:r>
      <w:r w:rsidRPr="006D4E2B">
        <w:rPr>
          <w:rFonts w:cs="Times New Roman"/>
          <w:color w:val="231F20"/>
        </w:rPr>
        <w:t>Inhibitors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Resistance</w:t>
      </w:r>
      <w:r w:rsidRPr="006D4E2B">
        <w:rPr>
          <w:rFonts w:cs="Times New Roman"/>
          <w:color w:val="231F20"/>
          <w:spacing w:val="-5"/>
        </w:rPr>
        <w:t xml:space="preserve"> </w:t>
      </w:r>
      <w:r w:rsidRPr="006D4E2B">
        <w:rPr>
          <w:rFonts w:cs="Times New Roman"/>
          <w:color w:val="231F20"/>
          <w:spacing w:val="-1"/>
        </w:rPr>
        <w:t>Mechanisms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Neck</w:t>
      </w:r>
      <w:r w:rsidRPr="006D4E2B">
        <w:rPr>
          <w:rFonts w:cs="Times New Roman"/>
          <w:color w:val="231F20"/>
          <w:spacing w:val="24"/>
          <w:w w:val="99"/>
        </w:rPr>
        <w:t xml:space="preserve"> </w:t>
      </w:r>
      <w:r w:rsidRPr="006D4E2B">
        <w:rPr>
          <w:rFonts w:cs="Times New Roman"/>
          <w:color w:val="231F20"/>
          <w:spacing w:val="-1"/>
        </w:rPr>
        <w:t>Squamous</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Can</w:t>
      </w:r>
      <w:r w:rsidRPr="006D4E2B">
        <w:rPr>
          <w:rFonts w:cs="Times New Roman"/>
          <w:color w:val="231F20"/>
          <w:spacing w:val="-10"/>
        </w:rPr>
        <w:t xml:space="preserve"> </w:t>
      </w:r>
      <w:r w:rsidRPr="006D4E2B">
        <w:rPr>
          <w:rFonts w:cs="Times New Roman"/>
          <w:color w:val="231F20"/>
        </w:rPr>
        <w:t>Ther</w:t>
      </w:r>
      <w:r w:rsidRPr="006D4E2B">
        <w:rPr>
          <w:rFonts w:cs="Times New Roman"/>
          <w:color w:val="231F20"/>
          <w:spacing w:val="-7"/>
        </w:rPr>
        <w:t xml:space="preserve"> </w:t>
      </w:r>
      <w:r w:rsidRPr="006D4E2B">
        <w:rPr>
          <w:rFonts w:cs="Times New Roman"/>
          <w:color w:val="231F20"/>
        </w:rPr>
        <w:t>13:2738-50</w:t>
      </w:r>
      <w:r w:rsidRPr="006D4E2B">
        <w:rPr>
          <w:rFonts w:cs="Times New Roman"/>
          <w:color w:val="231F20"/>
          <w:spacing w:val="-6"/>
        </w:rPr>
        <w:t xml:space="preserve"> </w:t>
      </w:r>
      <w:r w:rsidRPr="006D4E2B">
        <w:rPr>
          <w:rFonts w:cs="Times New Roman"/>
          <w:color w:val="231F20"/>
          <w:spacing w:val="-1"/>
        </w:rPr>
        <w:t>PMID:25193510</w:t>
      </w:r>
      <w:r w:rsidRPr="006D4E2B">
        <w:rPr>
          <w:rFonts w:cs="Times New Roman"/>
          <w:color w:val="231F20"/>
          <w:spacing w:val="-6"/>
        </w:rPr>
        <w:t xml:space="preserve"> </w:t>
      </w:r>
      <w:r w:rsidRPr="006D4E2B">
        <w:rPr>
          <w:rFonts w:cs="Times New Roman"/>
          <w:color w:val="231F20"/>
          <w:spacing w:val="-1"/>
        </w:rPr>
        <w:t>PMC4221385</w:t>
      </w:r>
    </w:p>
    <w:p w14:paraId="5EC5DB54" w14:textId="77777777" w:rsidR="00E7067C" w:rsidRPr="006D4E2B" w:rsidRDefault="00F87294" w:rsidP="0087207A">
      <w:pPr>
        <w:pStyle w:val="BodyText"/>
        <w:numPr>
          <w:ilvl w:val="0"/>
          <w:numId w:val="9"/>
        </w:numPr>
        <w:tabs>
          <w:tab w:val="left" w:pos="872"/>
        </w:tabs>
        <w:spacing w:before="120"/>
        <w:ind w:left="872" w:right="715"/>
        <w:rPr>
          <w:rFonts w:cs="Times New Roman"/>
        </w:rPr>
      </w:pPr>
      <w:r w:rsidRPr="006D4E2B">
        <w:rPr>
          <w:rFonts w:cs="Times New Roman"/>
          <w:color w:val="231F20"/>
        </w:rPr>
        <w:t>Liu,</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7"/>
        </w:rPr>
        <w:t xml:space="preserve"> </w:t>
      </w:r>
      <w:r w:rsidRPr="006D4E2B">
        <w:rPr>
          <w:rFonts w:cs="Times New Roman"/>
          <w:color w:val="231F20"/>
          <w:spacing w:val="-1"/>
        </w:rPr>
        <w:t>Akbani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Comprehensive</w:t>
      </w:r>
      <w:r w:rsidRPr="006D4E2B">
        <w:rPr>
          <w:rFonts w:cs="Times New Roman"/>
          <w:color w:val="231F20"/>
          <w:spacing w:val="-4"/>
        </w:rPr>
        <w:t xml:space="preserve"> </w:t>
      </w:r>
      <w:r w:rsidRPr="006D4E2B">
        <w:rPr>
          <w:rFonts w:cs="Times New Roman"/>
          <w:color w:val="231F20"/>
        </w:rPr>
        <w:t>Comparison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8"/>
        </w:rPr>
        <w:t xml:space="preserve"> </w:t>
      </w:r>
      <w:r w:rsidRPr="006D4E2B">
        <w:rPr>
          <w:rFonts w:cs="Times New Roman"/>
          <w:color w:val="231F20"/>
          <w:spacing w:val="-1"/>
        </w:rPr>
        <w:t>Normalization</w:t>
      </w:r>
      <w:r w:rsidRPr="006D4E2B">
        <w:rPr>
          <w:rFonts w:cs="Times New Roman"/>
          <w:color w:val="231F20"/>
          <w:spacing w:val="-5"/>
        </w:rPr>
        <w:t xml:space="preserve"> </w:t>
      </w:r>
      <w:r w:rsidRPr="006D4E2B">
        <w:rPr>
          <w:rFonts w:cs="Times New Roman"/>
          <w:color w:val="231F20"/>
          <w:spacing w:val="-1"/>
        </w:rPr>
        <w:t>Methods</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SuperCurve</w:t>
      </w:r>
      <w:r w:rsidRPr="006D4E2B">
        <w:rPr>
          <w:rFonts w:cs="Times New Roman"/>
          <w:color w:val="231F20"/>
          <w:spacing w:val="-5"/>
        </w:rPr>
        <w:t xml:space="preserve"> </w:t>
      </w:r>
      <w:r w:rsidRPr="006D4E2B">
        <w:rPr>
          <w:rFonts w:cs="Times New Roman"/>
          <w:color w:val="231F20"/>
        </w:rPr>
        <w:t>Based</w:t>
      </w:r>
      <w:r w:rsidRPr="006D4E2B">
        <w:rPr>
          <w:rFonts w:cs="Times New Roman"/>
          <w:color w:val="231F20"/>
          <w:spacing w:val="-5"/>
        </w:rPr>
        <w:t xml:space="preserve"> </w:t>
      </w:r>
      <w:r w:rsidRPr="006D4E2B">
        <w:rPr>
          <w:rFonts w:cs="Times New Roman"/>
          <w:color w:val="231F20"/>
        </w:rPr>
        <w:t>Reverse</w:t>
      </w:r>
      <w:r w:rsidRPr="006D4E2B">
        <w:rPr>
          <w:rFonts w:cs="Times New Roman"/>
          <w:color w:val="231F20"/>
          <w:spacing w:val="-5"/>
        </w:rPr>
        <w:t xml:space="preserve"> </w:t>
      </w:r>
      <w:r w:rsidRPr="006D4E2B">
        <w:rPr>
          <w:rFonts w:cs="Times New Roman"/>
          <w:color w:val="231F20"/>
          <w:spacing w:val="-1"/>
        </w:rPr>
        <w:t>Phase</w:t>
      </w:r>
      <w:r w:rsidRPr="006D4E2B">
        <w:rPr>
          <w:rFonts w:cs="Times New Roman"/>
          <w:color w:val="231F20"/>
          <w:spacing w:val="-6"/>
        </w:rPr>
        <w:t xml:space="preserve"> </w:t>
      </w:r>
      <w:r w:rsidRPr="006D4E2B">
        <w:rPr>
          <w:rFonts w:cs="Times New Roman"/>
          <w:color w:val="231F20"/>
          <w:spacing w:val="-1"/>
        </w:rPr>
        <w:t>Protein</w:t>
      </w:r>
      <w:r w:rsidRPr="006D4E2B">
        <w:rPr>
          <w:rFonts w:cs="Times New Roman"/>
          <w:color w:val="231F20"/>
          <w:spacing w:val="-18"/>
        </w:rPr>
        <w:t xml:space="preserve"> </w:t>
      </w:r>
      <w:r w:rsidRPr="006D4E2B">
        <w:rPr>
          <w:rFonts w:cs="Times New Roman"/>
          <w:color w:val="231F20"/>
          <w:spacing w:val="-1"/>
        </w:rPr>
        <w:t>Array</w:t>
      </w:r>
      <w:r w:rsidRPr="006D4E2B">
        <w:rPr>
          <w:rFonts w:cs="Times New Roman"/>
          <w:color w:val="231F20"/>
          <w:spacing w:val="-5"/>
        </w:rPr>
        <w:t xml:space="preserve"> </w:t>
      </w:r>
      <w:r w:rsidRPr="006D4E2B">
        <w:rPr>
          <w:rFonts w:cs="Times New Roman"/>
          <w:color w:val="231F20"/>
          <w:spacing w:val="-4"/>
        </w:rPr>
        <w:t>(RPPA)</w:t>
      </w:r>
      <w:r w:rsidRPr="006D4E2B">
        <w:rPr>
          <w:rFonts w:cs="Times New Roman"/>
          <w:color w:val="231F20"/>
          <w:spacing w:val="-5"/>
        </w:rPr>
        <w:t xml:space="preserve"> </w:t>
      </w:r>
      <w:r w:rsidRPr="006D4E2B">
        <w:rPr>
          <w:rFonts w:cs="Times New Roman"/>
          <w:color w:val="231F20"/>
          <w:spacing w:val="-1"/>
        </w:rPr>
        <w:t>Data</w:t>
      </w:r>
      <w:r w:rsidRPr="006D4E2B">
        <w:rPr>
          <w:rFonts w:cs="Times New Roman"/>
          <w:color w:val="231F20"/>
          <w:spacing w:val="26"/>
          <w:w w:val="9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Informatics</w:t>
      </w:r>
      <w:r w:rsidRPr="006D4E2B">
        <w:rPr>
          <w:rFonts w:cs="Times New Roman"/>
          <w:color w:val="231F20"/>
          <w:spacing w:val="-7"/>
        </w:rPr>
        <w:t xml:space="preserve"> </w:t>
      </w:r>
      <w:r w:rsidRPr="006D4E2B">
        <w:rPr>
          <w:rFonts w:cs="Times New Roman"/>
          <w:color w:val="231F20"/>
        </w:rPr>
        <w:t>13:109-17</w:t>
      </w:r>
      <w:r w:rsidRPr="006D4E2B">
        <w:rPr>
          <w:rFonts w:cs="Times New Roman"/>
          <w:color w:val="231F20"/>
          <w:spacing w:val="-7"/>
        </w:rPr>
        <w:t xml:space="preserve"> </w:t>
      </w:r>
      <w:r w:rsidRPr="006D4E2B">
        <w:rPr>
          <w:rFonts w:cs="Times New Roman"/>
          <w:color w:val="231F20"/>
          <w:spacing w:val="-1"/>
        </w:rPr>
        <w:t>PMID:25374453</w:t>
      </w:r>
      <w:r w:rsidRPr="006D4E2B">
        <w:rPr>
          <w:rFonts w:cs="Times New Roman"/>
          <w:color w:val="231F20"/>
          <w:spacing w:val="-7"/>
        </w:rPr>
        <w:t xml:space="preserve"> </w:t>
      </w:r>
      <w:r w:rsidRPr="006D4E2B">
        <w:rPr>
          <w:rFonts w:cs="Times New Roman"/>
          <w:color w:val="231F20"/>
          <w:spacing w:val="-1"/>
        </w:rPr>
        <w:t>PMC4213190</w:t>
      </w:r>
    </w:p>
    <w:p w14:paraId="677C062C" w14:textId="77777777" w:rsidR="00E7067C" w:rsidRPr="006D4E2B" w:rsidRDefault="00F87294" w:rsidP="0087207A">
      <w:pPr>
        <w:pStyle w:val="BodyText"/>
        <w:numPr>
          <w:ilvl w:val="0"/>
          <w:numId w:val="9"/>
        </w:numPr>
        <w:tabs>
          <w:tab w:val="left" w:pos="872"/>
        </w:tabs>
        <w:spacing w:before="120"/>
        <w:ind w:left="872" w:right="365"/>
        <w:rPr>
          <w:rFonts w:cs="Times New Roman"/>
        </w:rPr>
      </w:pPr>
      <w:r w:rsidRPr="006D4E2B">
        <w:rPr>
          <w:rFonts w:cs="Times New Roman"/>
          <w:color w:val="231F20"/>
          <w:spacing w:val="-1"/>
        </w:rPr>
        <w:t>Schwarz,</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Fox</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Balko,</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4"/>
        </w:rPr>
        <w:t xml:space="preserve"> </w:t>
      </w:r>
      <w:r w:rsidRPr="006D4E2B">
        <w:rPr>
          <w:rFonts w:cs="Times New Roman"/>
          <w:color w:val="231F20"/>
          <w:spacing w:val="-1"/>
        </w:rPr>
        <w:t>Garrett,</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Kuba</w:t>
      </w:r>
      <w:r w:rsidRPr="006D4E2B">
        <w:rPr>
          <w:rFonts w:cs="Times New Roman"/>
          <w:color w:val="231F20"/>
          <w:spacing w:val="-4"/>
        </w:rPr>
        <w:t xml:space="preserve"> </w:t>
      </w:r>
      <w:r w:rsidRPr="006D4E2B">
        <w:rPr>
          <w:rFonts w:cs="Times New Roman"/>
          <w:color w:val="231F20"/>
          <w:spacing w:val="-1"/>
        </w:rPr>
        <w:t>MG.,</w:t>
      </w:r>
      <w:r w:rsidRPr="006D4E2B">
        <w:rPr>
          <w:rFonts w:cs="Times New Roman"/>
          <w:color w:val="231F20"/>
          <w:spacing w:val="-4"/>
        </w:rPr>
        <w:t xml:space="preserve"> </w:t>
      </w:r>
      <w:r w:rsidRPr="006D4E2B">
        <w:rPr>
          <w:rFonts w:cs="Times New Roman"/>
          <w:color w:val="231F20"/>
        </w:rPr>
        <w:t>Estrada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20"/>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Red_Brewer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Mayer</w:t>
      </w:r>
      <w:r w:rsidRPr="006D4E2B">
        <w:rPr>
          <w:rFonts w:cs="Times New Roman"/>
          <w:color w:val="231F20"/>
          <w:spacing w:val="-3"/>
        </w:rPr>
        <w:t xml:space="preserve"> </w:t>
      </w:r>
      <w:r w:rsidRPr="006D4E2B">
        <w:rPr>
          <w:rFonts w:cs="Times New Roman"/>
          <w:color w:val="231F20"/>
        </w:rPr>
        <w:t>IA.,</w:t>
      </w:r>
      <w:r w:rsidRPr="006D4E2B">
        <w:rPr>
          <w:rFonts w:cs="Times New Roman"/>
          <w:color w:val="231F20"/>
          <w:spacing w:val="-17"/>
        </w:rPr>
        <w:t xml:space="preserve"> </w:t>
      </w:r>
      <w:r w:rsidRPr="006D4E2B">
        <w:rPr>
          <w:rFonts w:cs="Times New Roman"/>
          <w:color w:val="231F20"/>
          <w:spacing w:val="-1"/>
        </w:rPr>
        <w:t>Abramson</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rPr>
        <w:t>Rizzo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Kelley</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4"/>
        </w:rPr>
        <w:t xml:space="preserve"> </w:t>
      </w:r>
      <w:r w:rsidRPr="006D4E2B">
        <w:rPr>
          <w:rFonts w:cs="Times New Roman"/>
          <w:color w:val="231F20"/>
          <w:spacing w:val="-1"/>
        </w:rPr>
        <w:t>Meszoely</w:t>
      </w:r>
      <w:r w:rsidRPr="006D4E2B">
        <w:rPr>
          <w:rFonts w:cs="Times New Roman"/>
          <w:color w:val="231F20"/>
          <w:spacing w:val="-3"/>
        </w:rPr>
        <w:t xml:space="preserve"> </w:t>
      </w:r>
      <w:r w:rsidRPr="006D4E2B">
        <w:rPr>
          <w:rFonts w:cs="Times New Roman"/>
          <w:color w:val="231F20"/>
        </w:rPr>
        <w:t>IM.,</w:t>
      </w:r>
      <w:r w:rsidRPr="006D4E2B">
        <w:rPr>
          <w:rFonts w:cs="Times New Roman"/>
          <w:color w:val="231F20"/>
          <w:spacing w:val="23"/>
        </w:rPr>
        <w:t xml:space="preserve"> </w:t>
      </w:r>
      <w:r w:rsidRPr="006D4E2B">
        <w:rPr>
          <w:rFonts w:cs="Times New Roman"/>
          <w:color w:val="231F20"/>
          <w:spacing w:val="-1"/>
        </w:rPr>
        <w:t>Arteag</w:t>
      </w:r>
      <w:r w:rsidRPr="006D4E2B">
        <w:rPr>
          <w:rFonts w:cs="Times New Roman"/>
          <w:color w:val="231F20"/>
        </w:rPr>
        <w:t>a</w:t>
      </w:r>
      <w:r w:rsidRPr="006D4E2B">
        <w:rPr>
          <w:rFonts w:cs="Times New Roman"/>
          <w:color w:val="231F20"/>
          <w:spacing w:val="-8"/>
        </w:rPr>
        <w:t xml:space="preserve"> </w:t>
      </w:r>
      <w:r w:rsidRPr="006D4E2B">
        <w:rPr>
          <w:rFonts w:cs="Times New Roman"/>
          <w:color w:val="231F20"/>
        </w:rPr>
        <w:t>CL.,</w:t>
      </w:r>
      <w:r w:rsidRPr="006D4E2B">
        <w:rPr>
          <w:rFonts w:cs="Times New Roman"/>
          <w:color w:val="231F20"/>
          <w:spacing w:val="-7"/>
        </w:rPr>
        <w:t xml:space="preserve"> </w:t>
      </w:r>
      <w:r w:rsidRPr="006D4E2B">
        <w:rPr>
          <w:rFonts w:cs="Times New Roman"/>
          <w:color w:val="231F20"/>
        </w:rPr>
        <w:t>2014</w:t>
      </w:r>
      <w:r w:rsidRPr="006D4E2B">
        <w:rPr>
          <w:rFonts w:cs="Times New Roman"/>
          <w:color w:val="231F20"/>
          <w:spacing w:val="45"/>
        </w:rPr>
        <w:t xml:space="preserve"> </w:t>
      </w:r>
      <w:r w:rsidRPr="006D4E2B">
        <w:rPr>
          <w:rFonts w:cs="Times New Roman"/>
          <w:color w:val="231F20"/>
          <w:spacing w:val="-26"/>
        </w:rPr>
        <w:t>L</w:t>
      </w:r>
      <w:r w:rsidRPr="006D4E2B">
        <w:rPr>
          <w:rFonts w:cs="Times New Roman"/>
          <w:color w:val="231F20"/>
          <w:spacing w:val="-1"/>
        </w:rPr>
        <w:t>YN-activatin</w:t>
      </w:r>
      <w:r w:rsidRPr="006D4E2B">
        <w:rPr>
          <w:rFonts w:cs="Times New Roman"/>
          <w:color w:val="231F20"/>
        </w:rPr>
        <w:t>g</w:t>
      </w:r>
      <w:r w:rsidRPr="006D4E2B">
        <w:rPr>
          <w:rFonts w:cs="Times New Roman"/>
          <w:color w:val="231F20"/>
          <w:spacing w:val="-7"/>
        </w:rPr>
        <w:t xml:space="preserve"> </w:t>
      </w:r>
      <w:r w:rsidRPr="006D4E2B">
        <w:rPr>
          <w:rFonts w:cs="Times New Roman"/>
          <w:color w:val="231F20"/>
        </w:rPr>
        <w:t>mutations</w:t>
      </w:r>
      <w:r w:rsidRPr="006D4E2B">
        <w:rPr>
          <w:rFonts w:cs="Times New Roman"/>
          <w:color w:val="231F20"/>
          <w:spacing w:val="-8"/>
        </w:rPr>
        <w:t xml:space="preserve"> </w:t>
      </w:r>
      <w:r w:rsidRPr="006D4E2B">
        <w:rPr>
          <w:rFonts w:cs="Times New Roman"/>
          <w:color w:val="231F20"/>
        </w:rPr>
        <w:t>mediate</w:t>
      </w:r>
      <w:r w:rsidRPr="006D4E2B">
        <w:rPr>
          <w:rFonts w:cs="Times New Roman"/>
          <w:color w:val="231F20"/>
          <w:spacing w:val="-9"/>
        </w:rPr>
        <w:t xml:space="preserve"> </w:t>
      </w:r>
      <w:r w:rsidRPr="006D4E2B">
        <w:rPr>
          <w:rFonts w:cs="Times New Roman"/>
          <w:color w:val="231F20"/>
        </w:rPr>
        <w:t>antiestrogen</w:t>
      </w:r>
      <w:r w:rsidRPr="006D4E2B">
        <w:rPr>
          <w:rFonts w:cs="Times New Roman"/>
          <w:color w:val="231F20"/>
          <w:spacing w:val="-8"/>
        </w:rPr>
        <w:t xml:space="preserve"> </w:t>
      </w:r>
      <w:r w:rsidRPr="006D4E2B">
        <w:rPr>
          <w:rFonts w:cs="Times New Roman"/>
          <w:color w:val="231F20"/>
        </w:rPr>
        <w:t>resistance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estrogen</w:t>
      </w:r>
      <w:r w:rsidRPr="006D4E2B">
        <w:rPr>
          <w:rFonts w:cs="Times New Roman"/>
          <w:color w:val="231F20"/>
          <w:w w:val="99"/>
        </w:rPr>
        <w:t xml:space="preserve"> </w:t>
      </w:r>
      <w:r w:rsidRPr="006D4E2B">
        <w:rPr>
          <w:rFonts w:cs="Times New Roman"/>
          <w:color w:val="231F20"/>
          <w:spacing w:val="-1"/>
        </w:rPr>
        <w:t>receptor-positive</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6"/>
        </w:rPr>
        <w:t xml:space="preserve"> </w:t>
      </w:r>
      <w:r w:rsidRPr="006D4E2B">
        <w:rPr>
          <w:rFonts w:cs="Times New Roman"/>
          <w:color w:val="231F20"/>
        </w:rPr>
        <w:t>124:5490-5502</w:t>
      </w:r>
      <w:r w:rsidRPr="006D4E2B">
        <w:rPr>
          <w:rFonts w:cs="Times New Roman"/>
          <w:color w:val="231F20"/>
          <w:spacing w:val="-6"/>
        </w:rPr>
        <w:t xml:space="preserve"> </w:t>
      </w:r>
      <w:r w:rsidRPr="006D4E2B">
        <w:rPr>
          <w:rFonts w:cs="Times New Roman"/>
          <w:color w:val="231F20"/>
          <w:spacing w:val="-1"/>
        </w:rPr>
        <w:t>PMID:25401474</w:t>
      </w:r>
      <w:r w:rsidRPr="006D4E2B">
        <w:rPr>
          <w:rFonts w:cs="Times New Roman"/>
          <w:color w:val="231F20"/>
          <w:spacing w:val="49"/>
        </w:rPr>
        <w:t xml:space="preserve"> </w:t>
      </w:r>
      <w:r w:rsidRPr="006D4E2B">
        <w:rPr>
          <w:rFonts w:cs="Times New Roman"/>
          <w:color w:val="231F20"/>
          <w:spacing w:val="-1"/>
        </w:rPr>
        <w:t>PMC4348968</w:t>
      </w:r>
    </w:p>
    <w:p w14:paraId="20A2DE60" w14:textId="5929682C" w:rsidR="00E7067C" w:rsidRPr="0035391A" w:rsidRDefault="0024766A" w:rsidP="0035391A">
      <w:pPr>
        <w:pStyle w:val="BodyText"/>
        <w:numPr>
          <w:ilvl w:val="0"/>
          <w:numId w:val="9"/>
        </w:numPr>
        <w:tabs>
          <w:tab w:val="left" w:pos="872"/>
        </w:tabs>
        <w:spacing w:before="120"/>
        <w:ind w:left="872" w:right="637"/>
        <w:rPr>
          <w:rFonts w:cs="Times New Roman"/>
        </w:rPr>
      </w:pPr>
      <w:r>
        <w:rPr>
          <w:rFonts w:cs="Times New Roman"/>
          <w:color w:val="231F20"/>
        </w:rPr>
        <w:t>Chaluvally-</w:t>
      </w:r>
      <w:r w:rsidR="00F87294" w:rsidRPr="006D4E2B">
        <w:rPr>
          <w:rFonts w:cs="Times New Roman"/>
          <w:color w:val="231F20"/>
        </w:rPr>
        <w:t>Raghavan</w:t>
      </w:r>
      <w:r w:rsidR="00F87294" w:rsidRPr="006D4E2B">
        <w:rPr>
          <w:rFonts w:cs="Times New Roman"/>
          <w:color w:val="231F20"/>
          <w:spacing w:val="-4"/>
        </w:rPr>
        <w:t xml:space="preserve"> </w:t>
      </w:r>
      <w:r w:rsidR="00F87294" w:rsidRPr="006D4E2B">
        <w:rPr>
          <w:rFonts w:cs="Times New Roman"/>
          <w:color w:val="231F20"/>
        </w:rPr>
        <w:t>CR.,</w:t>
      </w:r>
      <w:r w:rsidR="00F87294" w:rsidRPr="006D4E2B">
        <w:rPr>
          <w:rFonts w:cs="Times New Roman"/>
          <w:color w:val="231F20"/>
          <w:spacing w:val="-3"/>
        </w:rPr>
        <w:t xml:space="preserve"> </w:t>
      </w:r>
      <w:r w:rsidR="00F87294" w:rsidRPr="006D4E2B">
        <w:rPr>
          <w:rFonts w:cs="Times New Roman"/>
          <w:color w:val="231F20"/>
        </w:rPr>
        <w:t>Zhang</w:t>
      </w:r>
      <w:r w:rsidR="00F87294" w:rsidRPr="006D4E2B">
        <w:rPr>
          <w:rFonts w:cs="Times New Roman"/>
          <w:color w:val="231F20"/>
          <w:spacing w:val="-5"/>
        </w:rPr>
        <w:t xml:space="preserve"> </w:t>
      </w:r>
      <w:r w:rsidR="00F87294" w:rsidRPr="006D4E2B">
        <w:rPr>
          <w:rFonts w:cs="Times New Roman"/>
          <w:color w:val="231F20"/>
          <w:spacing w:val="-7"/>
        </w:rPr>
        <w:t>F.,</w:t>
      </w:r>
      <w:r w:rsidR="00F87294" w:rsidRPr="006D4E2B">
        <w:rPr>
          <w:rFonts w:cs="Times New Roman"/>
          <w:color w:val="231F20"/>
          <w:spacing w:val="-3"/>
        </w:rPr>
        <w:t xml:space="preserve"> </w:t>
      </w:r>
      <w:r w:rsidR="00F87294" w:rsidRPr="006D4E2B">
        <w:rPr>
          <w:rFonts w:cs="Times New Roman"/>
          <w:color w:val="231F20"/>
        </w:rPr>
        <w:t>Zhao</w:t>
      </w:r>
      <w:r w:rsidR="00F87294" w:rsidRPr="006D4E2B">
        <w:rPr>
          <w:rFonts w:cs="Times New Roman"/>
          <w:color w:val="231F20"/>
          <w:spacing w:val="-4"/>
        </w:rPr>
        <w:t xml:space="preserve"> </w:t>
      </w:r>
      <w:r w:rsidR="00F87294" w:rsidRPr="006D4E2B">
        <w:rPr>
          <w:rFonts w:cs="Times New Roman"/>
          <w:color w:val="231F20"/>
        </w:rPr>
        <w:t>Z.,</w:t>
      </w:r>
      <w:r w:rsidR="00F87294" w:rsidRPr="006D4E2B">
        <w:rPr>
          <w:rFonts w:cs="Times New Roman"/>
          <w:color w:val="231F20"/>
          <w:spacing w:val="-5"/>
        </w:rPr>
        <w:t xml:space="preserve"> </w:t>
      </w:r>
      <w:r w:rsidR="00F87294" w:rsidRPr="006D4E2B">
        <w:rPr>
          <w:rFonts w:cs="Times New Roman"/>
          <w:color w:val="231F20"/>
          <w:spacing w:val="-1"/>
        </w:rPr>
        <w:t>Pradeep</w:t>
      </w:r>
      <w:r w:rsidR="00F87294" w:rsidRPr="006D4E2B">
        <w:rPr>
          <w:rFonts w:cs="Times New Roman"/>
          <w:color w:val="231F20"/>
          <w:spacing w:val="-3"/>
        </w:rPr>
        <w:t xml:space="preserve"> </w:t>
      </w:r>
      <w:r w:rsidR="00F87294" w:rsidRPr="006D4E2B">
        <w:rPr>
          <w:rFonts w:cs="Times New Roman"/>
          <w:color w:val="231F20"/>
          <w:spacing w:val="-1"/>
        </w:rPr>
        <w:t>S.,</w:t>
      </w:r>
      <w:r w:rsidR="00F87294" w:rsidRPr="006D4E2B">
        <w:rPr>
          <w:rFonts w:cs="Times New Roman"/>
          <w:color w:val="231F20"/>
          <w:spacing w:val="-3"/>
        </w:rPr>
        <w:t xml:space="preserve"> </w:t>
      </w:r>
      <w:r w:rsidR="00F87294" w:rsidRPr="006D4E2B">
        <w:rPr>
          <w:rFonts w:cs="Times New Roman"/>
          <w:color w:val="231F20"/>
          <w:spacing w:val="-1"/>
        </w:rPr>
        <w:t>Hamilton</w:t>
      </w:r>
      <w:r w:rsidR="00F87294" w:rsidRPr="006D4E2B">
        <w:rPr>
          <w:rFonts w:cs="Times New Roman"/>
          <w:color w:val="231F20"/>
          <w:spacing w:val="-4"/>
        </w:rPr>
        <w:t xml:space="preserve"> </w:t>
      </w:r>
      <w:r w:rsidR="00F87294" w:rsidRPr="006D4E2B">
        <w:rPr>
          <w:rFonts w:cs="Times New Roman"/>
          <w:color w:val="231F20"/>
          <w:spacing w:val="-7"/>
        </w:rPr>
        <w:t>MP.,</w:t>
      </w:r>
      <w:r w:rsidR="00F87294" w:rsidRPr="006D4E2B">
        <w:rPr>
          <w:rFonts w:cs="Times New Roman"/>
          <w:color w:val="231F20"/>
          <w:spacing w:val="-3"/>
        </w:rPr>
        <w:t xml:space="preserve"> </w:t>
      </w:r>
      <w:r w:rsidR="00F87294" w:rsidRPr="006D4E2B">
        <w:rPr>
          <w:rFonts w:cs="Times New Roman"/>
          <w:color w:val="231F20"/>
        </w:rPr>
        <w:t>Zhao</w:t>
      </w:r>
      <w:r w:rsidR="00F87294" w:rsidRPr="006D4E2B">
        <w:rPr>
          <w:rFonts w:cs="Times New Roman"/>
          <w:color w:val="231F20"/>
          <w:spacing w:val="-4"/>
        </w:rPr>
        <w:t xml:space="preserve"> </w:t>
      </w:r>
      <w:r w:rsidR="00F87294" w:rsidRPr="006D4E2B">
        <w:rPr>
          <w:rFonts w:cs="Times New Roman"/>
          <w:color w:val="231F20"/>
          <w:spacing w:val="-1"/>
        </w:rPr>
        <w:t>X.,</w:t>
      </w:r>
      <w:r w:rsidR="00F87294" w:rsidRPr="006D4E2B">
        <w:rPr>
          <w:rFonts w:cs="Times New Roman"/>
          <w:color w:val="231F20"/>
          <w:spacing w:val="-4"/>
        </w:rPr>
        <w:t xml:space="preserve"> </w:t>
      </w:r>
      <w:r w:rsidR="00F87294" w:rsidRPr="006D4E2B">
        <w:rPr>
          <w:rFonts w:cs="Times New Roman"/>
          <w:color w:val="231F20"/>
          <w:spacing w:val="-1"/>
        </w:rPr>
        <w:t>Moss</w:t>
      </w:r>
      <w:r w:rsidR="00F87294" w:rsidRPr="006D4E2B">
        <w:rPr>
          <w:rFonts w:cs="Times New Roman"/>
          <w:color w:val="231F20"/>
          <w:spacing w:val="-8"/>
        </w:rPr>
        <w:t xml:space="preserve"> </w:t>
      </w:r>
      <w:r w:rsidR="00F87294" w:rsidRPr="006D4E2B">
        <w:rPr>
          <w:rFonts w:cs="Times New Roman"/>
          <w:color w:val="231F20"/>
          <w:spacing w:val="-7"/>
        </w:rPr>
        <w:t>T</w:t>
      </w:r>
      <w:r w:rsidR="00F87294" w:rsidRPr="006D4E2B">
        <w:rPr>
          <w:rFonts w:cs="Times New Roman"/>
          <w:color w:val="231F20"/>
          <w:spacing w:val="-6"/>
        </w:rPr>
        <w:t>.,</w:t>
      </w:r>
      <w:r w:rsidR="00F87294" w:rsidRPr="006D4E2B">
        <w:rPr>
          <w:rFonts w:cs="Times New Roman"/>
          <w:color w:val="231F20"/>
          <w:spacing w:val="-3"/>
        </w:rPr>
        <w:t xml:space="preserve"> </w:t>
      </w:r>
      <w:r w:rsidR="00F87294" w:rsidRPr="006D4E2B">
        <w:rPr>
          <w:rFonts w:cs="Times New Roman"/>
          <w:color w:val="231F20"/>
        </w:rPr>
        <w:t>Lu</w:t>
      </w:r>
      <w:r w:rsidR="00F87294" w:rsidRPr="006D4E2B">
        <w:rPr>
          <w:rFonts w:cs="Times New Roman"/>
          <w:color w:val="231F20"/>
          <w:spacing w:val="-12"/>
        </w:rPr>
        <w:t xml:space="preserve"> </w:t>
      </w:r>
      <w:r w:rsidR="00F87294" w:rsidRPr="006D4E2B">
        <w:rPr>
          <w:rFonts w:cs="Times New Roman"/>
          <w:color w:val="231F20"/>
          <w:spacing w:val="-11"/>
        </w:rPr>
        <w:t>Y.,</w:t>
      </w:r>
      <w:r w:rsidR="00F87294" w:rsidRPr="006D4E2B">
        <w:rPr>
          <w:rFonts w:cs="Times New Roman"/>
          <w:color w:val="231F20"/>
          <w:spacing w:val="-12"/>
        </w:rPr>
        <w:t xml:space="preserve"> </w:t>
      </w:r>
      <w:r w:rsidR="00F87294" w:rsidRPr="006D4E2B">
        <w:rPr>
          <w:rFonts w:cs="Times New Roman"/>
          <w:color w:val="231F20"/>
          <w:spacing w:val="-14"/>
        </w:rPr>
        <w:t>Yu</w:t>
      </w:r>
      <w:r w:rsidR="00F87294" w:rsidRPr="006D4E2B">
        <w:rPr>
          <w:rFonts w:cs="Times New Roman"/>
          <w:color w:val="231F20"/>
          <w:spacing w:val="30"/>
        </w:rPr>
        <w:t xml:space="preserve"> </w:t>
      </w:r>
      <w:r w:rsidR="00F87294" w:rsidRPr="006D4E2B">
        <w:rPr>
          <w:rFonts w:cs="Times New Roman"/>
          <w:color w:val="231F20"/>
          <w:spacing w:val="-1"/>
        </w:rPr>
        <w:t>S.</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spacing w:val="-1"/>
        </w:rPr>
        <w:t>Peco</w:t>
      </w:r>
      <w:r w:rsidR="00F87294" w:rsidRPr="006D4E2B">
        <w:rPr>
          <w:rFonts w:cs="Times New Roman"/>
          <w:color w:val="231F20"/>
        </w:rPr>
        <w:t>t</w:t>
      </w:r>
      <w:r w:rsidR="00F87294" w:rsidRPr="006D4E2B">
        <w:rPr>
          <w:rFonts w:cs="Times New Roman"/>
          <w:color w:val="231F20"/>
          <w:spacing w:val="-3"/>
        </w:rPr>
        <w:t xml:space="preserve"> </w:t>
      </w:r>
      <w:r w:rsidR="00F87294" w:rsidRPr="006D4E2B">
        <w:rPr>
          <w:rFonts w:cs="Times New Roman"/>
          <w:color w:val="231F20"/>
        </w:rPr>
        <w:t>C</w:t>
      </w:r>
      <w:r w:rsidR="00F87294" w:rsidRPr="006D4E2B">
        <w:rPr>
          <w:rFonts w:cs="Times New Roman"/>
          <w:color w:val="231F20"/>
          <w:spacing w:val="-31"/>
        </w:rPr>
        <w:t>V</w:t>
      </w:r>
      <w:r w:rsidR="00F87294" w:rsidRPr="006D4E2B">
        <w:rPr>
          <w:rFonts w:cs="Times New Roman"/>
          <w:color w:val="231F20"/>
        </w:rPr>
        <w:t>.,</w:t>
      </w:r>
      <w:r w:rsidR="00F87294" w:rsidRPr="006D4E2B">
        <w:rPr>
          <w:rFonts w:cs="Times New Roman"/>
          <w:color w:val="231F20"/>
          <w:spacing w:val="-17"/>
        </w:rPr>
        <w:t xml:space="preserve"> </w:t>
      </w:r>
      <w:r w:rsidR="00F87294" w:rsidRPr="006D4E2B">
        <w:rPr>
          <w:rFonts w:cs="Times New Roman"/>
          <w:color w:val="231F20"/>
          <w:spacing w:val="-1"/>
        </w:rPr>
        <w:t>Aur</w:t>
      </w:r>
      <w:r w:rsidR="00F87294" w:rsidRPr="006D4E2B">
        <w:rPr>
          <w:rFonts w:cs="Times New Roman"/>
          <w:color w:val="231F20"/>
        </w:rPr>
        <w:t>e</w:t>
      </w:r>
      <w:r w:rsidR="00F87294" w:rsidRPr="006D4E2B">
        <w:rPr>
          <w:rFonts w:cs="Times New Roman"/>
          <w:color w:val="231F20"/>
          <w:spacing w:val="-3"/>
        </w:rPr>
        <w:t xml:space="preserve"> </w:t>
      </w:r>
      <w:r w:rsidR="00F87294" w:rsidRPr="006D4E2B">
        <w:rPr>
          <w:rFonts w:cs="Times New Roman"/>
          <w:color w:val="231F20"/>
          <w:spacing w:val="-1"/>
        </w:rPr>
        <w:t>MR.</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spacing w:val="-1"/>
        </w:rPr>
        <w:t>Peuge</w:t>
      </w:r>
      <w:r w:rsidR="00F87294" w:rsidRPr="006D4E2B">
        <w:rPr>
          <w:rFonts w:cs="Times New Roman"/>
          <w:color w:val="231F20"/>
        </w:rPr>
        <w:t>t</w:t>
      </w:r>
      <w:r w:rsidR="00F87294" w:rsidRPr="006D4E2B">
        <w:rPr>
          <w:rFonts w:cs="Times New Roman"/>
          <w:color w:val="231F20"/>
          <w:spacing w:val="-4"/>
        </w:rPr>
        <w:t xml:space="preserve"> </w:t>
      </w:r>
      <w:r w:rsidR="00F87294" w:rsidRPr="006D4E2B">
        <w:rPr>
          <w:rFonts w:cs="Times New Roman"/>
          <w:color w:val="231F20"/>
          <w:spacing w:val="-1"/>
        </w:rPr>
        <w:t>S.</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Rodriguez-Aguayo</w:t>
      </w:r>
      <w:r w:rsidR="00F87294" w:rsidRPr="006D4E2B">
        <w:rPr>
          <w:rFonts w:cs="Times New Roman"/>
          <w:color w:val="231F20"/>
          <w:spacing w:val="-3"/>
        </w:rPr>
        <w:t xml:space="preserve"> </w:t>
      </w:r>
      <w:r w:rsidR="00F87294" w:rsidRPr="006D4E2B">
        <w:rPr>
          <w:rFonts w:cs="Times New Roman"/>
          <w:color w:val="231F20"/>
        </w:rPr>
        <w:t>C.,</w:t>
      </w:r>
      <w:r w:rsidR="00F87294" w:rsidRPr="006D4E2B">
        <w:rPr>
          <w:rFonts w:cs="Times New Roman"/>
          <w:color w:val="231F20"/>
          <w:spacing w:val="-4"/>
        </w:rPr>
        <w:t xml:space="preserve"> </w:t>
      </w:r>
      <w:r w:rsidR="00F87294" w:rsidRPr="006D4E2B">
        <w:rPr>
          <w:rFonts w:cs="Times New Roman"/>
          <w:color w:val="231F20"/>
          <w:spacing w:val="-1"/>
        </w:rPr>
        <w:t>Ha</w:t>
      </w:r>
      <w:r w:rsidR="00F87294" w:rsidRPr="006D4E2B">
        <w:rPr>
          <w:rFonts w:cs="Times New Roman"/>
          <w:color w:val="231F20"/>
        </w:rPr>
        <w:t>n</w:t>
      </w:r>
      <w:r w:rsidR="00F87294" w:rsidRPr="006D4E2B">
        <w:rPr>
          <w:rFonts w:cs="Times New Roman"/>
          <w:color w:val="231F20"/>
          <w:spacing w:val="-3"/>
        </w:rPr>
        <w:t xml:space="preserve"> </w:t>
      </w:r>
      <w:r w:rsidR="00F87294" w:rsidRPr="006D4E2B">
        <w:rPr>
          <w:rFonts w:cs="Times New Roman"/>
          <w:color w:val="231F20"/>
          <w:spacing w:val="-1"/>
        </w:rPr>
        <w:t>H-D.</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Zhang</w:t>
      </w:r>
      <w:r w:rsidR="00F87294" w:rsidRPr="006D4E2B">
        <w:rPr>
          <w:rFonts w:cs="Times New Roman"/>
          <w:color w:val="231F20"/>
          <w:spacing w:val="-5"/>
        </w:rPr>
        <w:t xml:space="preserve"> </w:t>
      </w:r>
      <w:r w:rsidR="00F87294" w:rsidRPr="006D4E2B">
        <w:rPr>
          <w:rFonts w:cs="Times New Roman"/>
          <w:color w:val="231F20"/>
          <w:spacing w:val="-1"/>
        </w:rPr>
        <w:t>D.</w:t>
      </w:r>
      <w:r w:rsidR="00F87294" w:rsidRPr="006D4E2B">
        <w:rPr>
          <w:rFonts w:cs="Times New Roman"/>
          <w:color w:val="231F20"/>
        </w:rPr>
        <w:t>,</w:t>
      </w:r>
      <w:r w:rsidR="00F87294" w:rsidRPr="006D4E2B">
        <w:rPr>
          <w:rFonts w:cs="Times New Roman"/>
          <w:color w:val="231F20"/>
          <w:spacing w:val="-3"/>
        </w:rPr>
        <w:t xml:space="preserve"> </w:t>
      </w:r>
      <w:r w:rsidR="00F87294" w:rsidRPr="006D4E2B">
        <w:rPr>
          <w:rFonts w:cs="Times New Roman"/>
          <w:color w:val="231F20"/>
        </w:rPr>
        <w:t>Liu</w:t>
      </w:r>
      <w:r w:rsidR="00F87294" w:rsidRPr="006D4E2B">
        <w:rPr>
          <w:rFonts w:cs="Times New Roman"/>
          <w:color w:val="231F20"/>
          <w:spacing w:val="-8"/>
        </w:rPr>
        <w:t xml:space="preserve"> </w:t>
      </w:r>
      <w:r w:rsidR="00F87294" w:rsidRPr="006D4E2B">
        <w:rPr>
          <w:rFonts w:cs="Times New Roman"/>
          <w:color w:val="231F20"/>
          <w:spacing w:val="-24"/>
        </w:rPr>
        <w:t>W</w:t>
      </w:r>
      <w:r w:rsidR="00F87294" w:rsidRPr="006D4E2B">
        <w:rPr>
          <w:rFonts w:cs="Times New Roman"/>
          <w:color w:val="231F20"/>
        </w:rPr>
        <w:t xml:space="preserve">., </w:t>
      </w:r>
      <w:r w:rsidR="00F87294" w:rsidRPr="006D4E2B">
        <w:rPr>
          <w:rFonts w:cs="Times New Roman"/>
          <w:color w:val="231F20"/>
          <w:spacing w:val="-27"/>
        </w:rPr>
        <w:t>V</w:t>
      </w:r>
      <w:r w:rsidR="00F87294" w:rsidRPr="006D4E2B">
        <w:rPr>
          <w:rFonts w:cs="Times New Roman"/>
          <w:color w:val="231F20"/>
        </w:rPr>
        <w:t>enkatanarayan</w:t>
      </w:r>
      <w:r w:rsidR="00F87294" w:rsidRPr="006D4E2B">
        <w:rPr>
          <w:rFonts w:cs="Times New Roman"/>
          <w:color w:val="231F20"/>
          <w:spacing w:val="-19"/>
        </w:rPr>
        <w:t xml:space="preserve"> </w:t>
      </w:r>
      <w:r w:rsidR="00F87294" w:rsidRPr="006D4E2B">
        <w:rPr>
          <w:rFonts w:cs="Times New Roman"/>
          <w:color w:val="231F20"/>
          <w:spacing w:val="-1"/>
        </w:rPr>
        <w:t>A.</w:t>
      </w:r>
      <w:r w:rsidR="00F87294" w:rsidRPr="006D4E2B">
        <w:rPr>
          <w:rFonts w:cs="Times New Roman"/>
          <w:color w:val="231F20"/>
        </w:rPr>
        <w:t>,</w:t>
      </w:r>
      <w:r w:rsidR="00F87294" w:rsidRPr="006D4E2B">
        <w:rPr>
          <w:rFonts w:cs="Times New Roman"/>
          <w:color w:val="231F20"/>
          <w:spacing w:val="-5"/>
        </w:rPr>
        <w:t xml:space="preserve"> </w:t>
      </w:r>
      <w:r w:rsidR="00F87294" w:rsidRPr="006D4E2B">
        <w:rPr>
          <w:rFonts w:cs="Times New Roman"/>
          <w:color w:val="231F20"/>
          <w:spacing w:val="-1"/>
        </w:rPr>
        <w:t>Kroh</w:t>
      </w:r>
      <w:r w:rsidR="00F87294" w:rsidRPr="006D4E2B">
        <w:rPr>
          <w:rFonts w:cs="Times New Roman"/>
          <w:color w:val="231F20"/>
        </w:rPr>
        <w:t>n</w:t>
      </w:r>
      <w:r w:rsidR="00F87294" w:rsidRPr="006D4E2B">
        <w:rPr>
          <w:rFonts w:cs="Times New Roman"/>
          <w:color w:val="231F20"/>
          <w:spacing w:val="-5"/>
        </w:rPr>
        <w:t xml:space="preserve"> </w:t>
      </w:r>
      <w:r w:rsidR="00F87294" w:rsidRPr="006D4E2B">
        <w:rPr>
          <w:rFonts w:cs="Times New Roman"/>
          <w:color w:val="231F20"/>
          <w:spacing w:val="-1"/>
        </w:rPr>
        <w:t>M.</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rPr>
        <w:t>Lopez-Berestein</w:t>
      </w:r>
      <w:r w:rsidR="00F87294" w:rsidRPr="006D4E2B">
        <w:rPr>
          <w:rFonts w:cs="Times New Roman"/>
          <w:color w:val="231F20"/>
          <w:spacing w:val="-6"/>
        </w:rPr>
        <w:t xml:space="preserve"> </w:t>
      </w:r>
      <w:r w:rsidR="00F87294" w:rsidRPr="006D4E2B">
        <w:rPr>
          <w:rFonts w:cs="Times New Roman"/>
          <w:color w:val="231F20"/>
          <w:spacing w:val="-1"/>
        </w:rPr>
        <w:t>G.</w:t>
      </w:r>
      <w:r w:rsidR="00F87294" w:rsidRPr="006D4E2B">
        <w:rPr>
          <w:rFonts w:cs="Times New Roman"/>
          <w:color w:val="231F20"/>
        </w:rPr>
        <w:t>,</w:t>
      </w:r>
      <w:r w:rsidR="00F87294" w:rsidRPr="006D4E2B">
        <w:rPr>
          <w:rFonts w:cs="Times New Roman"/>
          <w:color w:val="231F20"/>
          <w:spacing w:val="-5"/>
        </w:rPr>
        <w:t xml:space="preserve"> </w:t>
      </w:r>
      <w:r w:rsidR="00F87294" w:rsidRPr="006D4E2B">
        <w:rPr>
          <w:rFonts w:cs="Times New Roman"/>
          <w:color w:val="231F20"/>
          <w:spacing w:val="-1"/>
        </w:rPr>
        <w:t>Kristense</w:t>
      </w:r>
      <w:r w:rsidR="00F87294" w:rsidRPr="006D4E2B">
        <w:rPr>
          <w:rFonts w:cs="Times New Roman"/>
          <w:color w:val="231F20"/>
        </w:rPr>
        <w:t>n</w:t>
      </w:r>
      <w:r w:rsidR="00F87294" w:rsidRPr="006D4E2B">
        <w:rPr>
          <w:rFonts w:cs="Times New Roman"/>
          <w:color w:val="231F20"/>
          <w:spacing w:val="-8"/>
        </w:rPr>
        <w:t xml:space="preserve"> </w:t>
      </w:r>
      <w:r w:rsidR="00F87294" w:rsidRPr="006D4E2B">
        <w:rPr>
          <w:rFonts w:cs="Times New Roman"/>
          <w:color w:val="231F20"/>
          <w:spacing w:val="-1"/>
        </w:rPr>
        <w:t>VN.</w:t>
      </w:r>
      <w:r w:rsidR="00F87294" w:rsidRPr="006D4E2B">
        <w:rPr>
          <w:rFonts w:cs="Times New Roman"/>
          <w:color w:val="231F20"/>
        </w:rPr>
        <w:t>,</w:t>
      </w:r>
      <w:r w:rsidR="00F87294" w:rsidRPr="006D4E2B">
        <w:rPr>
          <w:rFonts w:cs="Times New Roman"/>
          <w:color w:val="231F20"/>
          <w:spacing w:val="-5"/>
        </w:rPr>
        <w:t xml:space="preserve"> </w:t>
      </w:r>
      <w:r w:rsidR="00F87294" w:rsidRPr="006D4E2B">
        <w:rPr>
          <w:rFonts w:cs="Times New Roman"/>
          <w:color w:val="231F20"/>
          <w:spacing w:val="-1"/>
        </w:rPr>
        <w:t>Gaga</w:t>
      </w:r>
      <w:r w:rsidR="00F87294" w:rsidRPr="006D4E2B">
        <w:rPr>
          <w:rFonts w:cs="Times New Roman"/>
          <w:color w:val="231F20"/>
        </w:rPr>
        <w:t>e</w:t>
      </w:r>
      <w:r w:rsidR="00F87294" w:rsidRPr="006D4E2B">
        <w:rPr>
          <w:rFonts w:cs="Times New Roman"/>
          <w:color w:val="231F20"/>
          <w:spacing w:val="-5"/>
        </w:rPr>
        <w:t xml:space="preserve"> </w:t>
      </w:r>
      <w:r w:rsidR="00F87294" w:rsidRPr="006D4E2B">
        <w:rPr>
          <w:rFonts w:cs="Times New Roman"/>
          <w:color w:val="231F20"/>
          <w:spacing w:val="-1"/>
        </w:rPr>
        <w:t>M.</w:t>
      </w:r>
      <w:r w:rsidR="00F87294" w:rsidRPr="006D4E2B">
        <w:rPr>
          <w:rFonts w:cs="Times New Roman"/>
          <w:color w:val="231F20"/>
        </w:rPr>
        <w:t>,</w:t>
      </w:r>
      <w:r w:rsidR="00F87294" w:rsidRPr="006D4E2B">
        <w:rPr>
          <w:rFonts w:cs="Times New Roman"/>
          <w:color w:val="231F20"/>
          <w:spacing w:val="-4"/>
        </w:rPr>
        <w:t xml:space="preserve"> </w:t>
      </w:r>
      <w:r w:rsidR="00F87294" w:rsidRPr="006D4E2B">
        <w:rPr>
          <w:rFonts w:cs="Times New Roman"/>
          <w:color w:val="231F20"/>
        </w:rPr>
        <w:t>Ram</w:t>
      </w:r>
      <w:r w:rsidR="00F87294" w:rsidRPr="006D4E2B">
        <w:rPr>
          <w:rFonts w:cs="Times New Roman"/>
          <w:color w:val="231F20"/>
          <w:spacing w:val="-5"/>
        </w:rPr>
        <w:t xml:space="preserve"> </w:t>
      </w:r>
      <w:r w:rsidR="00F87294" w:rsidRPr="006D4E2B">
        <w:rPr>
          <w:rFonts w:cs="Times New Roman"/>
          <w:color w:val="231F20"/>
          <w:spacing w:val="-27"/>
        </w:rPr>
        <w:t>P</w:t>
      </w:r>
      <w:r w:rsidR="00F87294" w:rsidRPr="006D4E2B">
        <w:rPr>
          <w:rFonts w:cs="Times New Roman"/>
          <w:color w:val="231F20"/>
        </w:rPr>
        <w:t>.,</w:t>
      </w:r>
      <w:r w:rsidR="0035391A">
        <w:rPr>
          <w:rFonts w:cs="Times New Roman"/>
        </w:rPr>
        <w:t xml:space="preserve"> </w:t>
      </w:r>
      <w:r w:rsidR="00F87294" w:rsidRPr="0035391A">
        <w:rPr>
          <w:rFonts w:cs="Times New Roman"/>
          <w:color w:val="231F20"/>
        </w:rPr>
        <w:t>Lorenzi</w:t>
      </w:r>
      <w:r w:rsidR="00F87294" w:rsidRPr="0035391A">
        <w:rPr>
          <w:rFonts w:cs="Times New Roman"/>
          <w:color w:val="231F20"/>
          <w:spacing w:val="-5"/>
        </w:rPr>
        <w:t xml:space="preserve"> </w:t>
      </w:r>
      <w:r w:rsidR="00F87294" w:rsidRPr="0035391A">
        <w:rPr>
          <w:rFonts w:cs="Times New Roman"/>
          <w:color w:val="231F20"/>
          <w:spacing w:val="-1"/>
        </w:rPr>
        <w:t>PL.,</w:t>
      </w:r>
      <w:r w:rsidR="00F87294" w:rsidRPr="0035391A">
        <w:rPr>
          <w:rFonts w:cs="Times New Roman"/>
          <w:color w:val="231F20"/>
          <w:spacing w:val="-4"/>
        </w:rPr>
        <w:t xml:space="preserve"> </w:t>
      </w:r>
      <w:r w:rsidR="00F87294" w:rsidRPr="0035391A">
        <w:rPr>
          <w:rFonts w:cs="Times New Roman"/>
          <w:color w:val="231F20"/>
        </w:rPr>
        <w:t>Borresen-Dale</w:t>
      </w:r>
      <w:r w:rsidR="00F87294" w:rsidRPr="0035391A">
        <w:rPr>
          <w:rFonts w:cs="Times New Roman"/>
          <w:color w:val="231F20"/>
          <w:spacing w:val="-17"/>
        </w:rPr>
        <w:t xml:space="preserve"> </w:t>
      </w:r>
      <w:r w:rsidR="00F87294" w:rsidRPr="0035391A">
        <w:rPr>
          <w:rFonts w:cs="Times New Roman"/>
          <w:color w:val="231F20"/>
          <w:spacing w:val="-1"/>
        </w:rPr>
        <w:t>AL.,</w:t>
      </w:r>
      <w:r w:rsidR="00F87294" w:rsidRPr="0035391A">
        <w:rPr>
          <w:rFonts w:cs="Times New Roman"/>
          <w:color w:val="231F20"/>
          <w:spacing w:val="-4"/>
        </w:rPr>
        <w:t xml:space="preserve"> </w:t>
      </w:r>
      <w:r w:rsidR="00F87294" w:rsidRPr="0035391A">
        <w:rPr>
          <w:rFonts w:cs="Times New Roman"/>
          <w:color w:val="231F20"/>
        </w:rPr>
        <w:t>Chin</w:t>
      </w:r>
      <w:r w:rsidR="00F87294" w:rsidRPr="0035391A">
        <w:rPr>
          <w:rFonts w:cs="Times New Roman"/>
          <w:color w:val="231F20"/>
          <w:spacing w:val="-4"/>
        </w:rPr>
        <w:t xml:space="preserve"> </w:t>
      </w:r>
      <w:r w:rsidR="00F87294" w:rsidRPr="0035391A">
        <w:rPr>
          <w:rFonts w:cs="Times New Roman"/>
          <w:color w:val="231F20"/>
          <w:spacing w:val="-1"/>
        </w:rPr>
        <w:t>K.,</w:t>
      </w:r>
      <w:r w:rsidR="00F87294" w:rsidRPr="0035391A">
        <w:rPr>
          <w:rFonts w:cs="Times New Roman"/>
          <w:color w:val="231F20"/>
          <w:spacing w:val="-4"/>
        </w:rPr>
        <w:t xml:space="preserve"> </w:t>
      </w:r>
      <w:r w:rsidR="00F87294" w:rsidRPr="0035391A">
        <w:rPr>
          <w:rFonts w:cs="Times New Roman"/>
          <w:color w:val="231F20"/>
          <w:spacing w:val="-1"/>
        </w:rPr>
        <w:t>Gray</w:t>
      </w:r>
      <w:r w:rsidR="00F87294" w:rsidRPr="0035391A">
        <w:rPr>
          <w:rFonts w:cs="Times New Roman"/>
          <w:color w:val="231F20"/>
          <w:spacing w:val="-4"/>
        </w:rPr>
        <w:t xml:space="preserve"> </w:t>
      </w:r>
      <w:r w:rsidR="00F87294" w:rsidRPr="0035391A">
        <w:rPr>
          <w:rFonts w:cs="Times New Roman"/>
          <w:color w:val="231F20"/>
          <w:spacing w:val="-1"/>
        </w:rPr>
        <w:t>J.,</w:t>
      </w:r>
      <w:r w:rsidR="00F87294" w:rsidRPr="0035391A">
        <w:rPr>
          <w:rFonts w:cs="Times New Roman"/>
          <w:color w:val="231F20"/>
          <w:spacing w:val="-4"/>
        </w:rPr>
        <w:t xml:space="preserve"> </w:t>
      </w:r>
      <w:r w:rsidR="00F87294" w:rsidRPr="0035391A">
        <w:rPr>
          <w:rFonts w:cs="Times New Roman"/>
          <w:color w:val="231F20"/>
          <w:spacing w:val="-1"/>
        </w:rPr>
        <w:t>Dusetti</w:t>
      </w:r>
      <w:r w:rsidR="00F87294" w:rsidRPr="0035391A">
        <w:rPr>
          <w:rFonts w:cs="Times New Roman"/>
          <w:color w:val="231F20"/>
          <w:spacing w:val="-4"/>
        </w:rPr>
        <w:t xml:space="preserve"> </w:t>
      </w:r>
      <w:r w:rsidR="00F87294" w:rsidRPr="0035391A">
        <w:rPr>
          <w:rFonts w:cs="Times New Roman"/>
          <w:color w:val="231F20"/>
          <w:spacing w:val="-1"/>
        </w:rPr>
        <w:t>NJ.</w:t>
      </w:r>
      <w:r w:rsidR="00F87294" w:rsidRPr="0035391A">
        <w:rPr>
          <w:rFonts w:cs="Times New Roman"/>
          <w:color w:val="231F20"/>
          <w:spacing w:val="-4"/>
        </w:rPr>
        <w:t xml:space="preserve"> </w:t>
      </w:r>
      <w:r w:rsidR="00F87294" w:rsidRPr="0035391A">
        <w:rPr>
          <w:rFonts w:cs="Times New Roman"/>
          <w:color w:val="231F20"/>
          <w:spacing w:val="-1"/>
        </w:rPr>
        <w:t>McGuire</w:t>
      </w:r>
      <w:r w:rsidR="00F87294" w:rsidRPr="0035391A">
        <w:rPr>
          <w:rFonts w:cs="Times New Roman"/>
          <w:color w:val="231F20"/>
          <w:spacing w:val="-4"/>
        </w:rPr>
        <w:t xml:space="preserve"> </w:t>
      </w:r>
      <w:r w:rsidR="00F87294" w:rsidRPr="0035391A">
        <w:rPr>
          <w:rFonts w:cs="Times New Roman"/>
          <w:color w:val="231F20"/>
          <w:spacing w:val="-1"/>
        </w:rPr>
        <w:t>SE.,</w:t>
      </w:r>
      <w:r w:rsidR="00F87294" w:rsidRPr="0035391A">
        <w:rPr>
          <w:rFonts w:cs="Times New Roman"/>
          <w:color w:val="231F20"/>
          <w:spacing w:val="-4"/>
        </w:rPr>
        <w:t xml:space="preserve"> </w:t>
      </w:r>
      <w:r w:rsidR="00F87294" w:rsidRPr="0035391A">
        <w:rPr>
          <w:rFonts w:cs="Times New Roman"/>
          <w:color w:val="231F20"/>
          <w:spacing w:val="-1"/>
        </w:rPr>
        <w:t>Flores</w:t>
      </w:r>
      <w:r w:rsidR="00F87294" w:rsidRPr="0035391A">
        <w:rPr>
          <w:rFonts w:cs="Times New Roman"/>
          <w:color w:val="231F20"/>
          <w:spacing w:val="-4"/>
        </w:rPr>
        <w:t xml:space="preserve"> </w:t>
      </w:r>
      <w:r w:rsidR="00F87294" w:rsidRPr="0035391A">
        <w:rPr>
          <w:rFonts w:cs="Times New Roman"/>
          <w:color w:val="231F20"/>
        </w:rPr>
        <w:t>ER.,</w:t>
      </w:r>
      <w:r w:rsidR="00F87294" w:rsidRPr="0035391A">
        <w:rPr>
          <w:rFonts w:cs="Times New Roman"/>
          <w:color w:val="231F20"/>
          <w:spacing w:val="-4"/>
        </w:rPr>
        <w:t xml:space="preserve"> </w:t>
      </w:r>
      <w:r w:rsidR="00F87294" w:rsidRPr="0035391A">
        <w:rPr>
          <w:rFonts w:cs="Times New Roman"/>
          <w:color w:val="231F20"/>
          <w:spacing w:val="-1"/>
        </w:rPr>
        <w:t>Sood</w:t>
      </w:r>
      <w:r w:rsidR="00F87294" w:rsidRPr="0035391A">
        <w:rPr>
          <w:rFonts w:cs="Times New Roman"/>
          <w:color w:val="231F20"/>
          <w:spacing w:val="20"/>
        </w:rPr>
        <w:t xml:space="preserve"> </w:t>
      </w:r>
      <w:r w:rsidR="00F87294" w:rsidRPr="0035391A">
        <w:rPr>
          <w:rFonts w:cs="Times New Roman"/>
          <w:color w:val="231F20"/>
          <w:spacing w:val="-1"/>
        </w:rPr>
        <w:t>AK.,</w:t>
      </w:r>
      <w:r w:rsidR="00F87294" w:rsidRPr="0035391A">
        <w:rPr>
          <w:rFonts w:cs="Times New Roman"/>
          <w:color w:val="231F20"/>
          <w:spacing w:val="-4"/>
        </w:rPr>
        <w:t xml:space="preserve"> </w:t>
      </w:r>
      <w:r w:rsidR="00F87294" w:rsidRPr="0035391A">
        <w:rPr>
          <w:rFonts w:cs="Times New Roman"/>
          <w:color w:val="231F20"/>
        </w:rPr>
        <w:t>and</w:t>
      </w:r>
      <w:r w:rsidR="00F87294" w:rsidRPr="0035391A">
        <w:rPr>
          <w:rFonts w:cs="Times New Roman"/>
          <w:color w:val="231F20"/>
          <w:spacing w:val="-4"/>
        </w:rPr>
        <w:t xml:space="preserve"> </w:t>
      </w:r>
      <w:r w:rsidR="00F87294" w:rsidRPr="0035391A">
        <w:rPr>
          <w:rFonts w:cs="Times New Roman"/>
          <w:color w:val="231F20"/>
          <w:spacing w:val="-1"/>
        </w:rPr>
        <w:t>Mills</w:t>
      </w:r>
      <w:r w:rsidR="00F87294" w:rsidRPr="0035391A">
        <w:rPr>
          <w:rFonts w:cs="Times New Roman"/>
          <w:color w:val="231F20"/>
          <w:spacing w:val="-3"/>
        </w:rPr>
        <w:t xml:space="preserve"> </w:t>
      </w:r>
      <w:r w:rsidR="00F87294" w:rsidRPr="0035391A">
        <w:rPr>
          <w:rFonts w:cs="Times New Roman"/>
          <w:color w:val="231F20"/>
          <w:spacing w:val="-1"/>
        </w:rPr>
        <w:t>GB,</w:t>
      </w:r>
      <w:r w:rsidR="00F87294" w:rsidRPr="0035391A">
        <w:rPr>
          <w:rFonts w:cs="Times New Roman"/>
          <w:color w:val="231F20"/>
          <w:spacing w:val="-4"/>
        </w:rPr>
        <w:t xml:space="preserve"> </w:t>
      </w:r>
      <w:r w:rsidR="00F87294" w:rsidRPr="0035391A">
        <w:rPr>
          <w:rFonts w:cs="Times New Roman"/>
          <w:color w:val="231F20"/>
        </w:rPr>
        <w:t>2014</w:t>
      </w:r>
      <w:r w:rsidR="00F87294" w:rsidRPr="0035391A">
        <w:rPr>
          <w:rFonts w:cs="Times New Roman"/>
          <w:color w:val="231F20"/>
          <w:spacing w:val="-3"/>
        </w:rPr>
        <w:t xml:space="preserve"> </w:t>
      </w:r>
      <w:r w:rsidR="00F87294" w:rsidRPr="0035391A">
        <w:rPr>
          <w:rFonts w:cs="Times New Roman"/>
          <w:color w:val="231F20"/>
        </w:rPr>
        <w:t>Copy</w:t>
      </w:r>
      <w:r w:rsidR="00F87294" w:rsidRPr="0035391A">
        <w:rPr>
          <w:rFonts w:cs="Times New Roman"/>
          <w:color w:val="231F20"/>
          <w:spacing w:val="-3"/>
        </w:rPr>
        <w:t xml:space="preserve"> </w:t>
      </w:r>
      <w:r w:rsidR="00F87294" w:rsidRPr="0035391A">
        <w:rPr>
          <w:rFonts w:cs="Times New Roman"/>
          <w:color w:val="231F20"/>
        </w:rPr>
        <w:t>number</w:t>
      </w:r>
      <w:r w:rsidR="00F87294" w:rsidRPr="0035391A">
        <w:rPr>
          <w:rFonts w:cs="Times New Roman"/>
          <w:color w:val="231F20"/>
          <w:spacing w:val="-4"/>
        </w:rPr>
        <w:t xml:space="preserve"> </w:t>
      </w:r>
      <w:r w:rsidR="00F87294" w:rsidRPr="0035391A">
        <w:rPr>
          <w:rFonts w:cs="Times New Roman"/>
          <w:color w:val="231F20"/>
        </w:rPr>
        <w:t>gain</w:t>
      </w:r>
      <w:r w:rsidR="00F87294" w:rsidRPr="0035391A">
        <w:rPr>
          <w:rFonts w:cs="Times New Roman"/>
          <w:color w:val="231F20"/>
          <w:spacing w:val="-3"/>
        </w:rPr>
        <w:t xml:space="preserve"> </w:t>
      </w:r>
      <w:r w:rsidR="00F87294" w:rsidRPr="0035391A">
        <w:rPr>
          <w:rFonts w:cs="Times New Roman"/>
          <w:color w:val="231F20"/>
        </w:rPr>
        <w:t>of</w:t>
      </w:r>
      <w:r w:rsidR="00F87294" w:rsidRPr="0035391A">
        <w:rPr>
          <w:rFonts w:cs="Times New Roman"/>
          <w:color w:val="231F20"/>
          <w:spacing w:val="-3"/>
        </w:rPr>
        <w:t xml:space="preserve"> </w:t>
      </w:r>
      <w:r w:rsidR="00F87294" w:rsidRPr="0035391A">
        <w:rPr>
          <w:rFonts w:cs="Times New Roman"/>
          <w:color w:val="231F20"/>
        </w:rPr>
        <w:t>microRNA-569</w:t>
      </w:r>
      <w:r w:rsidR="00F87294" w:rsidRPr="0035391A">
        <w:rPr>
          <w:rFonts w:cs="Times New Roman"/>
          <w:color w:val="231F20"/>
          <w:spacing w:val="-5"/>
        </w:rPr>
        <w:t xml:space="preserve"> </w:t>
      </w:r>
      <w:r w:rsidR="00F87294" w:rsidRPr="0035391A">
        <w:rPr>
          <w:rFonts w:cs="Times New Roman"/>
          <w:color w:val="231F20"/>
        </w:rPr>
        <w:t>at</w:t>
      </w:r>
      <w:r w:rsidR="00F87294" w:rsidRPr="0035391A">
        <w:rPr>
          <w:rFonts w:cs="Times New Roman"/>
          <w:color w:val="231F20"/>
          <w:spacing w:val="-3"/>
        </w:rPr>
        <w:t xml:space="preserve"> </w:t>
      </w:r>
      <w:r w:rsidR="00F87294" w:rsidRPr="0035391A">
        <w:rPr>
          <w:rFonts w:cs="Times New Roman"/>
          <w:color w:val="231F20"/>
        </w:rPr>
        <w:t>3q26.2</w:t>
      </w:r>
      <w:r w:rsidR="00F87294" w:rsidRPr="0035391A">
        <w:rPr>
          <w:rFonts w:cs="Times New Roman"/>
          <w:color w:val="231F20"/>
          <w:spacing w:val="-3"/>
        </w:rPr>
        <w:t xml:space="preserve"> </w:t>
      </w:r>
      <w:r w:rsidR="00F87294" w:rsidRPr="0035391A">
        <w:rPr>
          <w:rFonts w:cs="Times New Roman"/>
          <w:color w:val="231F20"/>
        </w:rPr>
        <w:t>Leads</w:t>
      </w:r>
      <w:r w:rsidR="00F87294" w:rsidRPr="0035391A">
        <w:rPr>
          <w:rFonts w:cs="Times New Roman"/>
          <w:color w:val="231F20"/>
          <w:spacing w:val="-5"/>
        </w:rPr>
        <w:t xml:space="preserve"> </w:t>
      </w:r>
      <w:r w:rsidR="00F87294" w:rsidRPr="0035391A">
        <w:rPr>
          <w:rFonts w:cs="Times New Roman"/>
          <w:color w:val="231F20"/>
        </w:rPr>
        <w:t>to</w:t>
      </w:r>
      <w:r w:rsidR="00F87294" w:rsidRPr="0035391A">
        <w:rPr>
          <w:rFonts w:cs="Times New Roman"/>
          <w:color w:val="231F20"/>
          <w:spacing w:val="-4"/>
        </w:rPr>
        <w:t xml:space="preserve"> </w:t>
      </w:r>
      <w:r w:rsidR="00F87294" w:rsidRPr="0035391A">
        <w:rPr>
          <w:rFonts w:cs="Times New Roman"/>
          <w:color w:val="231F20"/>
        </w:rPr>
        <w:t>Loss</w:t>
      </w:r>
      <w:r w:rsidR="00F87294" w:rsidRPr="0035391A">
        <w:rPr>
          <w:rFonts w:cs="Times New Roman"/>
          <w:color w:val="231F20"/>
          <w:spacing w:val="-4"/>
        </w:rPr>
        <w:t xml:space="preserve"> </w:t>
      </w:r>
      <w:r w:rsidR="00F87294" w:rsidRPr="0035391A">
        <w:rPr>
          <w:rFonts w:cs="Times New Roman"/>
          <w:color w:val="231F20"/>
        </w:rPr>
        <w:t>of</w:t>
      </w:r>
      <w:r w:rsidR="00F87294" w:rsidRPr="0035391A">
        <w:rPr>
          <w:rFonts w:cs="Times New Roman"/>
          <w:color w:val="231F20"/>
          <w:spacing w:val="24"/>
        </w:rPr>
        <w:t xml:space="preserve"> </w:t>
      </w:r>
      <w:r w:rsidR="00F87294" w:rsidRPr="0035391A">
        <w:rPr>
          <w:rFonts w:cs="Times New Roman"/>
          <w:color w:val="231F20"/>
        </w:rPr>
        <w:t>TP53INP1</w:t>
      </w:r>
      <w:r w:rsidR="00F87294" w:rsidRPr="0035391A">
        <w:rPr>
          <w:rFonts w:cs="Times New Roman"/>
          <w:color w:val="231F20"/>
          <w:spacing w:val="-6"/>
        </w:rPr>
        <w:t xml:space="preserve"> </w:t>
      </w:r>
      <w:r w:rsidR="00F87294" w:rsidRPr="0035391A">
        <w:rPr>
          <w:rFonts w:cs="Times New Roman"/>
          <w:color w:val="231F20"/>
        </w:rPr>
        <w:t>and</w:t>
      </w:r>
      <w:r w:rsidR="00F87294" w:rsidRPr="0035391A">
        <w:rPr>
          <w:rFonts w:cs="Times New Roman"/>
          <w:color w:val="231F20"/>
          <w:spacing w:val="-18"/>
        </w:rPr>
        <w:t xml:space="preserve"> </w:t>
      </w:r>
      <w:r w:rsidR="00F87294" w:rsidRPr="0035391A">
        <w:rPr>
          <w:rFonts w:cs="Times New Roman"/>
          <w:color w:val="231F20"/>
          <w:spacing w:val="-1"/>
        </w:rPr>
        <w:t>Aggressiveness</w:t>
      </w:r>
      <w:r w:rsidR="00F87294" w:rsidRPr="0035391A">
        <w:rPr>
          <w:rFonts w:cs="Times New Roman"/>
          <w:color w:val="231F20"/>
          <w:spacing w:val="-4"/>
        </w:rPr>
        <w:t xml:space="preserve"> </w:t>
      </w:r>
      <w:r w:rsidR="00F87294" w:rsidRPr="0035391A">
        <w:rPr>
          <w:rFonts w:cs="Times New Roman"/>
          <w:color w:val="231F20"/>
        </w:rPr>
        <w:t>of</w:t>
      </w:r>
      <w:r w:rsidR="00F87294" w:rsidRPr="0035391A">
        <w:rPr>
          <w:rFonts w:cs="Times New Roman"/>
          <w:color w:val="231F20"/>
          <w:spacing w:val="-5"/>
        </w:rPr>
        <w:t xml:space="preserve"> </w:t>
      </w:r>
      <w:r w:rsidR="00F87294" w:rsidRPr="0035391A">
        <w:rPr>
          <w:rFonts w:cs="Times New Roman"/>
          <w:color w:val="231F20"/>
        </w:rPr>
        <w:t>Epithelial</w:t>
      </w:r>
      <w:r w:rsidR="00F87294" w:rsidRPr="0035391A">
        <w:rPr>
          <w:rFonts w:cs="Times New Roman"/>
          <w:color w:val="231F20"/>
          <w:spacing w:val="-5"/>
        </w:rPr>
        <w:t xml:space="preserve"> </w:t>
      </w:r>
      <w:r w:rsidR="00F87294" w:rsidRPr="0035391A">
        <w:rPr>
          <w:rFonts w:cs="Times New Roman"/>
          <w:color w:val="231F20"/>
        </w:rPr>
        <w:t>Cancers</w:t>
      </w:r>
      <w:r w:rsidR="00F87294" w:rsidRPr="0035391A">
        <w:rPr>
          <w:rFonts w:cs="Times New Roman"/>
          <w:color w:val="231F20"/>
          <w:spacing w:val="-5"/>
        </w:rPr>
        <w:t xml:space="preserve"> </w:t>
      </w:r>
      <w:r w:rsidR="00F87294" w:rsidRPr="0035391A">
        <w:rPr>
          <w:rFonts w:cs="Times New Roman"/>
          <w:color w:val="231F20"/>
        </w:rPr>
        <w:t>Cancer</w:t>
      </w:r>
      <w:r w:rsidR="00F87294" w:rsidRPr="0035391A">
        <w:rPr>
          <w:rFonts w:cs="Times New Roman"/>
          <w:color w:val="231F20"/>
          <w:spacing w:val="-5"/>
        </w:rPr>
        <w:t xml:space="preserve"> </w:t>
      </w:r>
      <w:r w:rsidR="00F87294" w:rsidRPr="0035391A">
        <w:rPr>
          <w:rFonts w:cs="Times New Roman"/>
          <w:color w:val="231F20"/>
        </w:rPr>
        <w:t>Cell:</w:t>
      </w:r>
      <w:r w:rsidR="00F87294" w:rsidRPr="0035391A">
        <w:rPr>
          <w:rFonts w:cs="Times New Roman"/>
          <w:color w:val="231F20"/>
          <w:spacing w:val="-5"/>
        </w:rPr>
        <w:t xml:space="preserve"> </w:t>
      </w:r>
      <w:r w:rsidR="00F87294" w:rsidRPr="0035391A">
        <w:rPr>
          <w:rFonts w:cs="Times New Roman"/>
          <w:color w:val="231F20"/>
        </w:rPr>
        <w:t>26:863-79</w:t>
      </w:r>
      <w:r w:rsidR="00F87294" w:rsidRPr="0035391A">
        <w:rPr>
          <w:rFonts w:cs="Times New Roman"/>
          <w:color w:val="231F20"/>
          <w:spacing w:val="-4"/>
        </w:rPr>
        <w:t xml:space="preserve"> </w:t>
      </w:r>
      <w:r w:rsidR="00F87294" w:rsidRPr="0035391A">
        <w:rPr>
          <w:rFonts w:cs="Times New Roman"/>
          <w:color w:val="231F20"/>
          <w:spacing w:val="-1"/>
        </w:rPr>
        <w:t>PMID:25490449</w:t>
      </w:r>
      <w:r w:rsidR="00F87294" w:rsidRPr="0035391A">
        <w:rPr>
          <w:rFonts w:cs="Times New Roman"/>
          <w:color w:val="231F20"/>
          <w:spacing w:val="21"/>
        </w:rPr>
        <w:t xml:space="preserve"> </w:t>
      </w:r>
      <w:r w:rsidR="00F87294" w:rsidRPr="0035391A">
        <w:rPr>
          <w:rFonts w:cs="Times New Roman"/>
          <w:color w:val="231F20"/>
          <w:spacing w:val="-2"/>
        </w:rPr>
        <w:t>PMC4261159</w:t>
      </w:r>
    </w:p>
    <w:p w14:paraId="2339D2D5"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Gopa</w:t>
      </w:r>
      <w:r w:rsidRPr="006D4E2B">
        <w:rPr>
          <w:rFonts w:cs="Times New Roman"/>
          <w:color w:val="231F20"/>
        </w:rPr>
        <w:t>l</w:t>
      </w:r>
      <w:r w:rsidRPr="006D4E2B">
        <w:rPr>
          <w:rFonts w:cs="Times New Roman"/>
          <w:color w:val="231F20"/>
          <w:spacing w:val="-12"/>
        </w:rPr>
        <w:t xml:space="preserve"> </w:t>
      </w:r>
      <w:r w:rsidRPr="006D4E2B">
        <w:rPr>
          <w:rFonts w:cs="Times New Roman"/>
          <w:color w:val="231F20"/>
          <w:spacing w:val="-1"/>
        </w:rPr>
        <w:t>YN</w:t>
      </w:r>
      <w:r w:rsidRPr="006D4E2B">
        <w:rPr>
          <w:rFonts w:cs="Times New Roman"/>
          <w:color w:val="231F20"/>
          <w:spacing w:val="-31"/>
        </w:rPr>
        <w:t>V</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Rizos</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Den</w:t>
      </w:r>
      <w:r w:rsidRPr="006D4E2B">
        <w:rPr>
          <w:rFonts w:cs="Times New Roman"/>
          <w:color w:val="231F20"/>
        </w:rPr>
        <w:t>g</w:t>
      </w:r>
      <w:r w:rsidRPr="006D4E2B">
        <w:rPr>
          <w:rFonts w:cs="Times New Roman"/>
          <w:color w:val="231F20"/>
          <w:spacing w:val="-7"/>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Frederic</w:t>
      </w:r>
      <w:r w:rsidRPr="006D4E2B">
        <w:rPr>
          <w:rFonts w:cs="Times New Roman"/>
          <w:color w:val="231F20"/>
        </w:rPr>
        <w:t>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18"/>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Cooper</w:t>
      </w:r>
      <w:r w:rsidRPr="006D4E2B">
        <w:rPr>
          <w:rFonts w:cs="Times New Roman"/>
          <w:color w:val="231F20"/>
          <w:spacing w:val="-3"/>
        </w:rPr>
        <w:t xml:space="preserve"> </w:t>
      </w:r>
      <w:r w:rsidRPr="006D4E2B">
        <w:rPr>
          <w:rFonts w:cs="Times New Roman"/>
          <w:color w:val="231F20"/>
        </w:rPr>
        <w:t>ZA.,</w:t>
      </w:r>
      <w:r w:rsidRPr="006D4E2B">
        <w:rPr>
          <w:rFonts w:cs="Times New Roman"/>
          <w:color w:val="231F20"/>
          <w:spacing w:val="-3"/>
        </w:rPr>
        <w:t xml:space="preserve"> </w:t>
      </w:r>
      <w:r w:rsidRPr="006D4E2B">
        <w:rPr>
          <w:rFonts w:cs="Times New Roman"/>
          <w:color w:val="231F20"/>
          <w:spacing w:val="-1"/>
        </w:rPr>
        <w:t>Scolye</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spacing w:val="-1"/>
        </w:rPr>
        <w:t>Pupo</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 xml:space="preserve">, </w:t>
      </w:r>
      <w:r w:rsidRPr="006D4E2B">
        <w:rPr>
          <w:rFonts w:cs="Times New Roman"/>
          <w:color w:val="231F20"/>
          <w:spacing w:val="-1"/>
        </w:rPr>
        <w:t>Komurov</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Sehgal</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Pate</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Pereirar</w:t>
      </w:r>
      <w:r w:rsidRPr="006D4E2B">
        <w:rPr>
          <w:rFonts w:cs="Times New Roman"/>
          <w:color w:val="231F20"/>
          <w:spacing w:val="-2"/>
        </w:rPr>
        <w:t xml:space="preserve"> </w:t>
      </w:r>
      <w:r w:rsidRPr="006D4E2B">
        <w:rPr>
          <w:rFonts w:cs="Times New Roman"/>
          <w:color w:val="231F20"/>
        </w:rPr>
        <w:t>CG.,</w:t>
      </w:r>
      <w:r w:rsidRPr="006D4E2B">
        <w:rPr>
          <w:rFonts w:cs="Times New Roman"/>
          <w:color w:val="231F20"/>
          <w:spacing w:val="-4"/>
        </w:rPr>
        <w:t xml:space="preserve"> </w:t>
      </w:r>
      <w:r w:rsidRPr="006D4E2B">
        <w:rPr>
          <w:rFonts w:cs="Times New Roman"/>
          <w:color w:val="231F20"/>
        </w:rPr>
        <w:t>Broom</w:t>
      </w:r>
      <w:r w:rsidRPr="006D4E2B">
        <w:rPr>
          <w:rFonts w:cs="Times New Roman"/>
          <w:color w:val="231F20"/>
          <w:spacing w:val="-3"/>
        </w:rPr>
        <w:t xml:space="preserve"> </w:t>
      </w:r>
      <w:r w:rsidRPr="006D4E2B">
        <w:rPr>
          <w:rFonts w:cs="Times New Roman"/>
          <w:color w:val="231F20"/>
        </w:rPr>
        <w:t>BM.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Ram</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1"/>
        </w:rPr>
        <w:t xml:space="preserve"> </w:t>
      </w:r>
      <w:r w:rsidRPr="006D4E2B">
        <w:rPr>
          <w:rFonts w:cs="Times New Roman"/>
          <w:color w:val="231F20"/>
          <w:spacing w:val="-1"/>
        </w:rPr>
        <w:t>Smit</w:t>
      </w:r>
      <w:r w:rsidRPr="006D4E2B">
        <w:rPr>
          <w:rFonts w:cs="Times New Roman"/>
          <w:color w:val="231F20"/>
        </w:rPr>
        <w:t>h</w:t>
      </w:r>
      <w:r w:rsidRPr="006D4E2B">
        <w:rPr>
          <w:rFonts w:cs="Times New Roman"/>
          <w:color w:val="231F20"/>
          <w:spacing w:val="-5"/>
        </w:rPr>
        <w:t xml:space="preserve"> </w:t>
      </w:r>
      <w:r w:rsidRPr="006D4E2B">
        <w:rPr>
          <w:rFonts w:cs="Times New Roman"/>
          <w:color w:val="231F20"/>
          <w:spacing w:val="-1"/>
        </w:rPr>
        <w:t>PD.</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a</w:t>
      </w:r>
      <w:r w:rsidRPr="006D4E2B">
        <w:rPr>
          <w:rFonts w:cs="Times New Roman"/>
          <w:color w:val="231F20"/>
          <w:spacing w:val="-6"/>
        </w:rPr>
        <w:t>r</w:t>
      </w:r>
      <w:r w:rsidRPr="006D4E2B">
        <w:rPr>
          <w:rFonts w:cs="Times New Roman"/>
          <w:color w:val="231F20"/>
        </w:rPr>
        <w:t>go</w:t>
      </w:r>
      <w:r w:rsidRPr="006D4E2B">
        <w:rPr>
          <w:rFonts w:cs="Times New Roman"/>
          <w:color w:val="231F20"/>
          <w:spacing w:val="-5"/>
        </w:rPr>
        <w:t xml:space="preserve"> </w:t>
      </w:r>
      <w:r w:rsidRPr="006D4E2B">
        <w:rPr>
          <w:rFonts w:cs="Times New Roman"/>
          <w:color w:val="231F20"/>
          <w:spacing w:val="-1"/>
        </w:rPr>
        <w:t>JA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Long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1"/>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Davie</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m</w:t>
      </w:r>
      <w:r w:rsidRPr="006D4E2B">
        <w:rPr>
          <w:rFonts w:cs="Times New Roman"/>
          <w:color w:val="231F20"/>
          <w:spacing w:val="-6"/>
        </w:rPr>
        <w:t>T</w:t>
      </w:r>
      <w:r w:rsidRPr="006D4E2B">
        <w:rPr>
          <w:rFonts w:cs="Times New Roman"/>
          <w:color w:val="231F20"/>
          <w:spacing w:val="-1"/>
        </w:rPr>
        <w:t>ORC1/</w:t>
      </w:r>
      <w:r w:rsidRPr="006D4E2B">
        <w:rPr>
          <w:rFonts w:cs="Times New Roman"/>
          <w:color w:val="231F20"/>
        </w:rPr>
        <w:t>2</w:t>
      </w:r>
      <w:r w:rsidRPr="006D4E2B">
        <w:rPr>
          <w:rFonts w:cs="Times New Roman"/>
          <w:color w:val="231F20"/>
          <w:spacing w:val="-4"/>
        </w:rPr>
        <w:t xml:space="preserve"> </w:t>
      </w:r>
      <w:r w:rsidRPr="006D4E2B">
        <w:rPr>
          <w:rFonts w:cs="Times New Roman"/>
          <w:color w:val="231F20"/>
        </w:rPr>
        <w:t>overcomes</w:t>
      </w:r>
      <w:r w:rsidRPr="006D4E2B">
        <w:rPr>
          <w:rFonts w:cs="Times New Roman"/>
          <w:color w:val="231F20"/>
          <w:w w:val="99"/>
        </w:rPr>
        <w:t xml:space="preserve"> </w:t>
      </w:r>
      <w:r w:rsidRPr="006D4E2B">
        <w:rPr>
          <w:rFonts w:cs="Times New Roman"/>
          <w:color w:val="231F20"/>
        </w:rPr>
        <w:t xml:space="preserve">resistance to MAPK pathway inhibitors mediated by PGC1α and elevated Oxidative </w:t>
      </w:r>
      <w:r w:rsidRPr="006D4E2B">
        <w:rPr>
          <w:rFonts w:cs="Times New Roman"/>
          <w:color w:val="231F20"/>
          <w:spacing w:val="-1"/>
        </w:rPr>
        <w:t>Phosphorylation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melanoma</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74:7037-47</w:t>
      </w:r>
      <w:r w:rsidRPr="006D4E2B">
        <w:rPr>
          <w:rFonts w:cs="Times New Roman"/>
          <w:color w:val="231F20"/>
          <w:spacing w:val="-7"/>
        </w:rPr>
        <w:t xml:space="preserve"> </w:t>
      </w:r>
      <w:r w:rsidRPr="006D4E2B">
        <w:rPr>
          <w:rFonts w:cs="Times New Roman"/>
          <w:color w:val="231F20"/>
          <w:spacing w:val="-1"/>
        </w:rPr>
        <w:t>PMID:25297634</w:t>
      </w:r>
      <w:r w:rsidRPr="006D4E2B">
        <w:rPr>
          <w:rFonts w:cs="Times New Roman"/>
          <w:color w:val="231F20"/>
          <w:spacing w:val="46"/>
        </w:rPr>
        <w:t xml:space="preserve"> </w:t>
      </w:r>
      <w:r w:rsidRPr="006D4E2B">
        <w:rPr>
          <w:rFonts w:cs="Times New Roman"/>
          <w:color w:val="231F20"/>
          <w:spacing w:val="-1"/>
        </w:rPr>
        <w:t>PMC4347853</w:t>
      </w:r>
    </w:p>
    <w:p w14:paraId="21E1F8BD" w14:textId="467E95CD" w:rsidR="00E7067C" w:rsidRPr="0035391A" w:rsidRDefault="00F87294" w:rsidP="0035391A">
      <w:pPr>
        <w:pStyle w:val="BodyText"/>
        <w:numPr>
          <w:ilvl w:val="0"/>
          <w:numId w:val="9"/>
        </w:numPr>
        <w:tabs>
          <w:tab w:val="left" w:pos="872"/>
        </w:tabs>
        <w:spacing w:before="120"/>
        <w:ind w:left="872" w:right="106"/>
        <w:rPr>
          <w:rFonts w:cs="Times New Roman"/>
        </w:rPr>
      </w:pPr>
      <w:r w:rsidRPr="006D4E2B">
        <w:rPr>
          <w:rFonts w:cs="Times New Roman"/>
          <w:color w:val="231F20"/>
          <w:spacing w:val="-3"/>
        </w:rPr>
        <w:t>Tangen</w:t>
      </w:r>
      <w:r w:rsidRPr="006D4E2B">
        <w:rPr>
          <w:rFonts w:cs="Times New Roman"/>
          <w:color w:val="231F20"/>
          <w:spacing w:val="-5"/>
        </w:rPr>
        <w:t xml:space="preserve"> </w:t>
      </w:r>
      <w:r w:rsidRPr="006D4E2B">
        <w:rPr>
          <w:rFonts w:cs="Times New Roman"/>
          <w:color w:val="231F20"/>
        </w:rPr>
        <w:t>IL.,</w:t>
      </w:r>
      <w:r w:rsidRPr="006D4E2B">
        <w:rPr>
          <w:rFonts w:cs="Times New Roman"/>
          <w:color w:val="231F20"/>
          <w:spacing w:val="-8"/>
        </w:rPr>
        <w:t xml:space="preserve"> </w:t>
      </w:r>
      <w:r w:rsidRPr="006D4E2B">
        <w:rPr>
          <w:rFonts w:cs="Times New Roman"/>
          <w:color w:val="231F20"/>
          <w:spacing w:val="-5"/>
        </w:rPr>
        <w:t>Werner</w:t>
      </w:r>
      <w:r w:rsidRPr="006D4E2B">
        <w:rPr>
          <w:rFonts w:cs="Times New Roman"/>
          <w:color w:val="231F20"/>
          <w:spacing w:val="-4"/>
        </w:rPr>
        <w:t xml:space="preserve"> </w:t>
      </w:r>
      <w:r w:rsidRPr="006D4E2B">
        <w:rPr>
          <w:rFonts w:cs="Times New Roman"/>
          <w:color w:val="231F20"/>
          <w:spacing w:val="-1"/>
        </w:rPr>
        <w:t>HM.,</w:t>
      </w:r>
      <w:r w:rsidRPr="006D4E2B">
        <w:rPr>
          <w:rFonts w:cs="Times New Roman"/>
          <w:color w:val="231F20"/>
          <w:spacing w:val="-3"/>
        </w:rPr>
        <w:t xml:space="preserve"> </w:t>
      </w:r>
      <w:r w:rsidRPr="006D4E2B">
        <w:rPr>
          <w:rFonts w:cs="Times New Roman"/>
          <w:color w:val="231F20"/>
          <w:spacing w:val="-2"/>
        </w:rPr>
        <w:t>Berg</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Halle</w:t>
      </w:r>
      <w:r w:rsidRPr="006D4E2B">
        <w:rPr>
          <w:rFonts w:cs="Times New Roman"/>
          <w:color w:val="231F20"/>
          <w:spacing w:val="-3"/>
        </w:rPr>
        <w:t xml:space="preserve"> </w:t>
      </w:r>
      <w:r w:rsidRPr="006D4E2B">
        <w:rPr>
          <w:rFonts w:cs="Times New Roman"/>
          <w:color w:val="231F20"/>
          <w:spacing w:val="-1"/>
        </w:rPr>
        <w:t>MK.,</w:t>
      </w:r>
      <w:r w:rsidRPr="006D4E2B">
        <w:rPr>
          <w:rFonts w:cs="Times New Roman"/>
          <w:color w:val="231F20"/>
          <w:spacing w:val="-3"/>
        </w:rPr>
        <w:t xml:space="preserve"> </w:t>
      </w:r>
      <w:r w:rsidRPr="006D4E2B">
        <w:rPr>
          <w:rFonts w:cs="Times New Roman"/>
          <w:color w:val="231F20"/>
          <w:spacing w:val="-1"/>
        </w:rPr>
        <w:t>Kusonmanol</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2"/>
        </w:rPr>
        <w:t>Trovik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Horvik</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0"/>
        </w:rPr>
        <w:t xml:space="preserve"> </w:t>
      </w:r>
      <w:r w:rsidRPr="006D4E2B">
        <w:rPr>
          <w:rFonts w:cs="Times New Roman"/>
          <w:color w:val="231F20"/>
          <w:spacing w:val="-1"/>
        </w:rPr>
        <w:t>Krakstad,</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Salvesen</w:t>
      </w:r>
      <w:r w:rsidRPr="006D4E2B">
        <w:rPr>
          <w:rFonts w:cs="Times New Roman"/>
          <w:color w:val="231F20"/>
          <w:spacing w:val="-5"/>
        </w:rPr>
        <w:t xml:space="preserve"> </w:t>
      </w:r>
      <w:r w:rsidRPr="006D4E2B">
        <w:rPr>
          <w:rFonts w:cs="Times New Roman"/>
          <w:color w:val="231F20"/>
          <w:spacing w:val="-1"/>
        </w:rPr>
        <w:t>HB.,</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5"/>
        </w:rPr>
        <w:t xml:space="preserve"> </w:t>
      </w:r>
      <w:r w:rsidRPr="006D4E2B">
        <w:rPr>
          <w:rFonts w:cs="Times New Roman"/>
          <w:color w:val="231F20"/>
        </w:rPr>
        <w:t>Loss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progesterone</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5"/>
        </w:rPr>
        <w:t xml:space="preserve"> </w:t>
      </w:r>
      <w:r w:rsidRPr="006D4E2B">
        <w:rPr>
          <w:rFonts w:cs="Times New Roman"/>
          <w:color w:val="231F20"/>
        </w:rPr>
        <w:t>links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high</w:t>
      </w:r>
      <w:r w:rsidRPr="006D4E2B">
        <w:rPr>
          <w:rFonts w:cs="Times New Roman"/>
          <w:color w:val="231F20"/>
          <w:spacing w:val="-5"/>
        </w:rPr>
        <w:t xml:space="preserve"> </w:t>
      </w:r>
      <w:r w:rsidRPr="006D4E2B">
        <w:rPr>
          <w:rFonts w:cs="Times New Roman"/>
          <w:color w:val="231F20"/>
        </w:rPr>
        <w:t>proliferation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4"/>
          <w:w w:val="99"/>
        </w:rPr>
        <w:t xml:space="preserve"> </w:t>
      </w:r>
      <w:r w:rsidRPr="006D4E2B">
        <w:rPr>
          <w:rFonts w:cs="Times New Roman"/>
          <w:color w:val="231F20"/>
        </w:rPr>
        <w:t>increases</w:t>
      </w:r>
      <w:r w:rsidRPr="006D4E2B">
        <w:rPr>
          <w:rFonts w:cs="Times New Roman"/>
          <w:color w:val="231F20"/>
          <w:spacing w:val="-8"/>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rPr>
        <w:t>primary</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metastatic</w:t>
      </w:r>
      <w:r w:rsidRPr="006D4E2B">
        <w:rPr>
          <w:rFonts w:cs="Times New Roman"/>
          <w:color w:val="231F20"/>
          <w:spacing w:val="-8"/>
        </w:rPr>
        <w:t xml:space="preserve"> </w:t>
      </w:r>
      <w:r w:rsidRPr="006D4E2B">
        <w:rPr>
          <w:rFonts w:cs="Times New Roman"/>
          <w:color w:val="231F20"/>
        </w:rPr>
        <w:t>endometrial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lesions</w:t>
      </w:r>
      <w:r w:rsidRPr="006D4E2B">
        <w:rPr>
          <w:rFonts w:cs="Times New Roman"/>
          <w:color w:val="231F20"/>
          <w:spacing w:val="-8"/>
        </w:rPr>
        <w:t xml:space="preserve"> </w:t>
      </w:r>
      <w:r w:rsidRPr="006D4E2B">
        <w:rPr>
          <w:rFonts w:cs="Times New Roman"/>
          <w:color w:val="231F20"/>
          <w:spacing w:val="-5"/>
        </w:rPr>
        <w:t>Eur</w:t>
      </w:r>
      <w:r w:rsidRPr="006D4E2B">
        <w:rPr>
          <w:rFonts w:cs="Times New Roman"/>
          <w:color w:val="231F20"/>
          <w:spacing w:val="-4"/>
        </w:rPr>
        <w:t>.</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Cancer</w:t>
      </w:r>
      <w:r w:rsidR="0035391A">
        <w:rPr>
          <w:rFonts w:cs="Times New Roman"/>
        </w:rPr>
        <w:t xml:space="preserve"> </w:t>
      </w:r>
      <w:r w:rsidRPr="0035391A">
        <w:rPr>
          <w:rFonts w:cs="Times New Roman"/>
          <w:color w:val="231F20"/>
        </w:rPr>
        <w:t>50:3003-10</w:t>
      </w:r>
      <w:r w:rsidRPr="0035391A">
        <w:rPr>
          <w:rFonts w:cs="Times New Roman"/>
          <w:color w:val="231F20"/>
          <w:spacing w:val="-12"/>
        </w:rPr>
        <w:t xml:space="preserve"> </w:t>
      </w:r>
      <w:r w:rsidRPr="0035391A">
        <w:rPr>
          <w:rFonts w:cs="Times New Roman"/>
          <w:color w:val="231F20"/>
          <w:spacing w:val="-1"/>
        </w:rPr>
        <w:t>PMID:25281525</w:t>
      </w:r>
    </w:p>
    <w:p w14:paraId="57DF0B93" w14:textId="0495450B" w:rsidR="00E7067C" w:rsidRPr="006D4E2B" w:rsidRDefault="00F87294" w:rsidP="0087207A">
      <w:pPr>
        <w:pStyle w:val="BodyText"/>
        <w:numPr>
          <w:ilvl w:val="0"/>
          <w:numId w:val="9"/>
        </w:numPr>
        <w:tabs>
          <w:tab w:val="left" w:pos="872"/>
        </w:tabs>
        <w:spacing w:before="120"/>
        <w:ind w:left="872" w:right="959"/>
        <w:rPr>
          <w:rFonts w:cs="Times New Roman"/>
        </w:rPr>
      </w:pPr>
      <w:r w:rsidRPr="00880346">
        <w:rPr>
          <w:rFonts w:cs="Times New Roman"/>
          <w:color w:val="231F20"/>
          <w:spacing w:val="-1"/>
        </w:rPr>
        <w:t>Kaushik</w:t>
      </w:r>
      <w:r w:rsidRPr="00880346">
        <w:rPr>
          <w:rFonts w:cs="Times New Roman"/>
          <w:color w:val="231F20"/>
          <w:spacing w:val="-3"/>
        </w:rPr>
        <w:t xml:space="preserve"> </w:t>
      </w:r>
      <w:r w:rsidRPr="00880346">
        <w:rPr>
          <w:rFonts w:cs="Times New Roman"/>
          <w:color w:val="231F20"/>
          <w:spacing w:val="-9"/>
        </w:rPr>
        <w:t>P.,</w:t>
      </w:r>
      <w:r w:rsidRPr="00880346">
        <w:rPr>
          <w:rFonts w:cs="Times New Roman"/>
          <w:color w:val="231F20"/>
          <w:spacing w:val="-2"/>
        </w:rPr>
        <w:t xml:space="preserve"> </w:t>
      </w:r>
      <w:r w:rsidRPr="00880346">
        <w:rPr>
          <w:rFonts w:cs="Times New Roman"/>
          <w:color w:val="231F20"/>
          <w:spacing w:val="-1"/>
        </w:rPr>
        <w:t>Molinelli</w:t>
      </w:r>
      <w:r w:rsidRPr="00880346">
        <w:rPr>
          <w:rFonts w:cs="Times New Roman"/>
          <w:color w:val="231F20"/>
          <w:spacing w:val="-2"/>
        </w:rPr>
        <w:t xml:space="preserve"> </w:t>
      </w:r>
      <w:r w:rsidRPr="00880346">
        <w:rPr>
          <w:rFonts w:cs="Times New Roman"/>
          <w:color w:val="231F20"/>
        </w:rPr>
        <w:t>E.,</w:t>
      </w:r>
      <w:r w:rsidRPr="00880346">
        <w:rPr>
          <w:rFonts w:cs="Times New Roman"/>
          <w:color w:val="231F20"/>
          <w:spacing w:val="-3"/>
        </w:rPr>
        <w:t xml:space="preserve"> </w:t>
      </w:r>
      <w:r w:rsidRPr="00880346">
        <w:rPr>
          <w:rFonts w:cs="Times New Roman"/>
          <w:color w:val="231F20"/>
          <w:spacing w:val="-1"/>
        </w:rPr>
        <w:t>Miller</w:t>
      </w:r>
      <w:r w:rsidRPr="00880346">
        <w:rPr>
          <w:rFonts w:cs="Times New Roman"/>
          <w:color w:val="231F20"/>
          <w:spacing w:val="-2"/>
        </w:rPr>
        <w:t xml:space="preserve"> </w:t>
      </w:r>
      <w:r w:rsidRPr="00880346">
        <w:rPr>
          <w:rFonts w:cs="Times New Roman"/>
          <w:color w:val="231F20"/>
          <w:spacing w:val="-1"/>
        </w:rPr>
        <w:t>M.,</w:t>
      </w:r>
      <w:r w:rsidRPr="00880346">
        <w:rPr>
          <w:rFonts w:cs="Times New Roman"/>
          <w:color w:val="231F20"/>
          <w:spacing w:val="-2"/>
        </w:rPr>
        <w:t xml:space="preserve"> </w:t>
      </w:r>
      <w:r w:rsidRPr="00880346">
        <w:rPr>
          <w:rFonts w:cs="Times New Roman"/>
          <w:color w:val="231F20"/>
        </w:rPr>
        <w:t>Liu</w:t>
      </w:r>
      <w:r w:rsidRPr="00880346">
        <w:rPr>
          <w:rFonts w:cs="Times New Roman"/>
          <w:color w:val="231F20"/>
          <w:spacing w:val="-7"/>
        </w:rPr>
        <w:t xml:space="preserve"> </w:t>
      </w:r>
      <w:r w:rsidRPr="00880346">
        <w:rPr>
          <w:rFonts w:cs="Times New Roman"/>
          <w:color w:val="231F20"/>
          <w:spacing w:val="-9"/>
        </w:rPr>
        <w:t>W</w:t>
      </w:r>
      <w:r w:rsidRPr="00880346">
        <w:rPr>
          <w:rFonts w:cs="Times New Roman"/>
          <w:color w:val="231F20"/>
          <w:spacing w:val="-8"/>
        </w:rPr>
        <w:t>.,</w:t>
      </w:r>
      <w:r w:rsidRPr="00880346">
        <w:rPr>
          <w:rFonts w:cs="Times New Roman"/>
          <w:color w:val="231F20"/>
          <w:spacing w:val="-2"/>
        </w:rPr>
        <w:t xml:space="preserve"> </w:t>
      </w:r>
      <w:r w:rsidRPr="00880346">
        <w:rPr>
          <w:rFonts w:cs="Times New Roman"/>
          <w:color w:val="231F20"/>
          <w:spacing w:val="-1"/>
        </w:rPr>
        <w:t>Ju</w:t>
      </w:r>
      <w:r w:rsidRPr="00880346">
        <w:rPr>
          <w:rFonts w:cs="Times New Roman"/>
          <w:color w:val="231F20"/>
          <w:spacing w:val="-3"/>
        </w:rPr>
        <w:t xml:space="preserve"> </w:t>
      </w:r>
      <w:r w:rsidRPr="00880346">
        <w:rPr>
          <w:rFonts w:cs="Times New Roman"/>
          <w:color w:val="231F20"/>
        </w:rPr>
        <w:t>Z.,</w:t>
      </w:r>
      <w:r w:rsidRPr="00880346">
        <w:rPr>
          <w:rFonts w:cs="Times New Roman"/>
          <w:color w:val="231F20"/>
          <w:spacing w:val="-7"/>
        </w:rPr>
        <w:t xml:space="preserve"> </w:t>
      </w:r>
      <w:r w:rsidRPr="00880346">
        <w:rPr>
          <w:rFonts w:cs="Times New Roman"/>
          <w:color w:val="231F20"/>
          <w:spacing w:val="-6"/>
        </w:rPr>
        <w:t xml:space="preserve">Want </w:t>
      </w:r>
      <w:r w:rsidRPr="00880346">
        <w:rPr>
          <w:rFonts w:cs="Times New Roman"/>
          <w:color w:val="231F20"/>
          <w:spacing w:val="-9"/>
        </w:rPr>
        <w:t>W</w:t>
      </w:r>
      <w:r w:rsidRPr="00880346">
        <w:rPr>
          <w:rFonts w:cs="Times New Roman"/>
          <w:color w:val="231F20"/>
          <w:spacing w:val="-8"/>
        </w:rPr>
        <w:t>.,</w:t>
      </w:r>
      <w:r w:rsidRPr="00880346">
        <w:rPr>
          <w:rFonts w:cs="Times New Roman"/>
          <w:color w:val="231F20"/>
          <w:spacing w:val="-3"/>
        </w:rPr>
        <w:t xml:space="preserve"> </w:t>
      </w:r>
      <w:r w:rsidRPr="00880346">
        <w:rPr>
          <w:rFonts w:cs="Times New Roman"/>
          <w:color w:val="231F20"/>
          <w:spacing w:val="-1"/>
        </w:rPr>
        <w:t>Korkut</w:t>
      </w:r>
      <w:r w:rsidRPr="00880346">
        <w:rPr>
          <w:rFonts w:cs="Times New Roman"/>
          <w:color w:val="231F20"/>
          <w:spacing w:val="-14"/>
        </w:rPr>
        <w:t xml:space="preserve"> </w:t>
      </w:r>
      <w:r w:rsidRPr="00880346">
        <w:rPr>
          <w:rFonts w:cs="Times New Roman"/>
          <w:color w:val="231F20"/>
          <w:spacing w:val="-1"/>
        </w:rPr>
        <w:t>A.,</w:t>
      </w:r>
      <w:r w:rsidRPr="00880346">
        <w:rPr>
          <w:rFonts w:cs="Times New Roman"/>
          <w:color w:val="231F20"/>
          <w:spacing w:val="-2"/>
        </w:rPr>
        <w:t xml:space="preserve"> </w:t>
      </w:r>
      <w:r w:rsidRPr="00880346">
        <w:rPr>
          <w:rFonts w:cs="Times New Roman"/>
          <w:color w:val="231F20"/>
        </w:rPr>
        <w:t>Lu</w:t>
      </w:r>
      <w:r w:rsidRPr="00880346">
        <w:rPr>
          <w:rFonts w:cs="Times New Roman"/>
          <w:color w:val="231F20"/>
          <w:spacing w:val="-11"/>
        </w:rPr>
        <w:t xml:space="preserve"> Y.,</w:t>
      </w:r>
      <w:r w:rsidRPr="00880346">
        <w:rPr>
          <w:rFonts w:cs="Times New Roman"/>
          <w:color w:val="231F20"/>
          <w:spacing w:val="-2"/>
        </w:rPr>
        <w:t xml:space="preserve"> </w:t>
      </w:r>
      <w:r w:rsidRPr="00880346">
        <w:rPr>
          <w:rFonts w:cs="Times New Roman"/>
          <w:color w:val="231F20"/>
          <w:spacing w:val="-1"/>
        </w:rPr>
        <w:t>Mills</w:t>
      </w:r>
      <w:r w:rsidRPr="00880346">
        <w:rPr>
          <w:rFonts w:cs="Times New Roman"/>
          <w:color w:val="231F20"/>
          <w:spacing w:val="-3"/>
        </w:rPr>
        <w:t xml:space="preserve"> </w:t>
      </w:r>
      <w:r w:rsidRPr="00880346">
        <w:rPr>
          <w:rFonts w:cs="Times New Roman"/>
          <w:color w:val="231F20"/>
          <w:spacing w:val="-1"/>
        </w:rPr>
        <w:t>GB</w:t>
      </w:r>
      <w:r w:rsidRPr="00880346">
        <w:rPr>
          <w:rFonts w:cs="Times New Roman"/>
          <w:color w:val="231F20"/>
          <w:spacing w:val="26"/>
        </w:rPr>
        <w:t xml:space="preserve"> </w:t>
      </w:r>
      <w:r w:rsidRPr="00880346">
        <w:rPr>
          <w:rFonts w:cs="Times New Roman"/>
          <w:color w:val="231F20"/>
        </w:rPr>
        <w:t>and</w:t>
      </w:r>
      <w:r w:rsidRPr="00880346">
        <w:rPr>
          <w:rFonts w:cs="Times New Roman"/>
          <w:color w:val="231F20"/>
          <w:spacing w:val="-6"/>
        </w:rPr>
        <w:t xml:space="preserve"> </w:t>
      </w:r>
      <w:r w:rsidRPr="00880346">
        <w:rPr>
          <w:rFonts w:cs="Times New Roman"/>
          <w:color w:val="231F20"/>
          <w:spacing w:val="-1"/>
        </w:rPr>
        <w:t>Sander</w:t>
      </w:r>
      <w:r w:rsidRPr="00880346">
        <w:rPr>
          <w:rFonts w:cs="Times New Roman"/>
          <w:color w:val="231F20"/>
          <w:spacing w:val="-5"/>
        </w:rPr>
        <w:t xml:space="preserve"> </w:t>
      </w:r>
      <w:r w:rsidRPr="00880346">
        <w:rPr>
          <w:rFonts w:cs="Times New Roman"/>
          <w:color w:val="231F20"/>
        </w:rPr>
        <w:t>C.</w:t>
      </w:r>
      <w:r w:rsidRPr="00880346">
        <w:rPr>
          <w:rFonts w:cs="Times New Roman"/>
          <w:color w:val="231F20"/>
          <w:spacing w:val="-5"/>
        </w:rPr>
        <w:t xml:space="preserve"> </w:t>
      </w:r>
      <w:r w:rsidRPr="00880346">
        <w:rPr>
          <w:rFonts w:cs="Times New Roman"/>
          <w:color w:val="231F20"/>
        </w:rPr>
        <w:t>2014</w:t>
      </w:r>
      <w:r w:rsidRPr="00880346">
        <w:rPr>
          <w:rFonts w:cs="Times New Roman"/>
          <w:color w:val="231F20"/>
          <w:spacing w:val="-4"/>
        </w:rPr>
        <w:t xml:space="preserve"> </w:t>
      </w:r>
      <w:r w:rsidRPr="00880346">
        <w:rPr>
          <w:rFonts w:cs="Times New Roman"/>
          <w:color w:val="231F20"/>
          <w:spacing w:val="-1"/>
        </w:rPr>
        <w:t>Spatial</w:t>
      </w:r>
      <w:r w:rsidRPr="00880346">
        <w:rPr>
          <w:rFonts w:cs="Times New Roman"/>
          <w:color w:val="231F20"/>
          <w:spacing w:val="-5"/>
        </w:rPr>
        <w:t xml:space="preserve"> </w:t>
      </w:r>
      <w:r w:rsidRPr="00880346">
        <w:rPr>
          <w:rFonts w:cs="Times New Roman"/>
          <w:color w:val="231F20"/>
        </w:rPr>
        <w:t>normalization</w:t>
      </w:r>
      <w:r w:rsidRPr="00880346">
        <w:rPr>
          <w:rFonts w:cs="Times New Roman"/>
          <w:color w:val="231F20"/>
          <w:spacing w:val="-5"/>
        </w:rPr>
        <w:t xml:space="preserve"> </w:t>
      </w:r>
      <w:r w:rsidRPr="00880346">
        <w:rPr>
          <w:rFonts w:cs="Times New Roman"/>
          <w:color w:val="231F20"/>
        </w:rPr>
        <w:t>of</w:t>
      </w:r>
      <w:r w:rsidRPr="00880346">
        <w:rPr>
          <w:rFonts w:cs="Times New Roman"/>
          <w:color w:val="231F20"/>
          <w:spacing w:val="-4"/>
        </w:rPr>
        <w:t xml:space="preserve"> </w:t>
      </w:r>
      <w:r w:rsidRPr="00880346">
        <w:rPr>
          <w:rFonts w:cs="Times New Roman"/>
          <w:color w:val="231F20"/>
        </w:rPr>
        <w:t>reverse</w:t>
      </w:r>
      <w:r w:rsidRPr="00880346">
        <w:rPr>
          <w:rFonts w:cs="Times New Roman"/>
          <w:color w:val="231F20"/>
          <w:spacing w:val="-5"/>
        </w:rPr>
        <w:t xml:space="preserve"> </w:t>
      </w:r>
      <w:r w:rsidRPr="00880346">
        <w:rPr>
          <w:rFonts w:cs="Times New Roman"/>
          <w:color w:val="231F20"/>
        </w:rPr>
        <w:t>phase</w:t>
      </w:r>
      <w:r w:rsidRPr="00880346">
        <w:rPr>
          <w:rFonts w:cs="Times New Roman"/>
          <w:color w:val="231F20"/>
          <w:spacing w:val="-5"/>
        </w:rPr>
        <w:t xml:space="preserve"> </w:t>
      </w:r>
      <w:r w:rsidRPr="00880346">
        <w:rPr>
          <w:rFonts w:cs="Times New Roman"/>
          <w:color w:val="231F20"/>
        </w:rPr>
        <w:t>protein</w:t>
      </w:r>
      <w:r w:rsidRPr="00880346">
        <w:rPr>
          <w:rFonts w:cs="Times New Roman"/>
          <w:color w:val="231F20"/>
          <w:spacing w:val="-4"/>
        </w:rPr>
        <w:t xml:space="preserve"> </w:t>
      </w:r>
      <w:r w:rsidRPr="00880346">
        <w:rPr>
          <w:rFonts w:cs="Times New Roman"/>
          <w:color w:val="231F20"/>
        </w:rPr>
        <w:t>array</w:t>
      </w:r>
      <w:r w:rsidRPr="00880346">
        <w:rPr>
          <w:rFonts w:cs="Times New Roman"/>
          <w:color w:val="231F20"/>
          <w:spacing w:val="-6"/>
        </w:rPr>
        <w:t xml:space="preserve"> </w:t>
      </w:r>
      <w:r w:rsidRPr="00880346">
        <w:rPr>
          <w:rFonts w:cs="Times New Roman"/>
          <w:color w:val="231F20"/>
        </w:rPr>
        <w:t>data.</w:t>
      </w:r>
      <w:r w:rsidRPr="00880346">
        <w:rPr>
          <w:rFonts w:cs="Times New Roman"/>
          <w:color w:val="231F20"/>
          <w:spacing w:val="-5"/>
        </w:rPr>
        <w:t xml:space="preserve"> </w:t>
      </w:r>
      <w:r w:rsidRPr="00880346">
        <w:rPr>
          <w:rFonts w:cs="Times New Roman"/>
          <w:color w:val="231F20"/>
          <w:spacing w:val="-1"/>
        </w:rPr>
        <w:t>Plos</w:t>
      </w:r>
      <w:r w:rsidRPr="00880346">
        <w:rPr>
          <w:rFonts w:cs="Times New Roman"/>
          <w:color w:val="231F20"/>
          <w:spacing w:val="-5"/>
        </w:rPr>
        <w:t xml:space="preserve"> </w:t>
      </w:r>
      <w:r w:rsidRPr="00880346">
        <w:rPr>
          <w:rFonts w:cs="Times New Roman"/>
          <w:color w:val="231F20"/>
          <w:spacing w:val="-1"/>
        </w:rPr>
        <w:t>One</w:t>
      </w:r>
      <w:r w:rsidRPr="006D4E2B">
        <w:rPr>
          <w:rFonts w:cs="Times New Roman"/>
          <w:color w:val="231F20"/>
        </w:rPr>
        <w:t>12;9:e97213</w:t>
      </w:r>
      <w:r w:rsidRPr="006D4E2B">
        <w:rPr>
          <w:rFonts w:cs="Times New Roman"/>
          <w:color w:val="231F20"/>
          <w:spacing w:val="-6"/>
        </w:rPr>
        <w:t xml:space="preserve"> </w:t>
      </w:r>
      <w:r w:rsidRPr="006D4E2B">
        <w:rPr>
          <w:rFonts w:cs="Times New Roman"/>
          <w:color w:val="231F20"/>
          <w:spacing w:val="-1"/>
        </w:rPr>
        <w:t>PMID:25501559</w:t>
      </w:r>
      <w:r w:rsidRPr="006D4E2B">
        <w:rPr>
          <w:rFonts w:cs="Times New Roman"/>
          <w:color w:val="231F20"/>
          <w:spacing w:val="-6"/>
        </w:rPr>
        <w:t xml:space="preserve"> </w:t>
      </w:r>
      <w:r w:rsidRPr="006D4E2B">
        <w:rPr>
          <w:rFonts w:cs="Times New Roman"/>
          <w:color w:val="231F20"/>
          <w:spacing w:val="-1"/>
        </w:rPr>
        <w:t>PMC4264691</w:t>
      </w:r>
    </w:p>
    <w:p w14:paraId="22CBE317"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Berg,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Hoivik</w:t>
      </w:r>
      <w:r w:rsidRPr="006D4E2B">
        <w:rPr>
          <w:rFonts w:cs="Times New Roman"/>
          <w:color w:val="231F20"/>
          <w:spacing w:val="-2"/>
        </w:rPr>
        <w:t xml:space="preserve"> </w:t>
      </w:r>
      <w:r w:rsidRPr="006D4E2B">
        <w:rPr>
          <w:rFonts w:cs="Times New Roman"/>
          <w:color w:val="231F20"/>
        </w:rPr>
        <w:t>EA.,</w:t>
      </w:r>
      <w:r w:rsidRPr="006D4E2B">
        <w:rPr>
          <w:rFonts w:cs="Times New Roman"/>
          <w:color w:val="231F20"/>
          <w:spacing w:val="-4"/>
        </w:rPr>
        <w:t xml:space="preserve"> </w:t>
      </w:r>
      <w:r w:rsidRPr="006D4E2B">
        <w:rPr>
          <w:rFonts w:cs="Times New Roman"/>
          <w:color w:val="231F20"/>
          <w:spacing w:val="-1"/>
        </w:rPr>
        <w:t>Mjos</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Holst</w:t>
      </w:r>
      <w:r w:rsidRPr="006D4E2B">
        <w:rPr>
          <w:rFonts w:cs="Times New Roman"/>
          <w:color w:val="231F20"/>
          <w:spacing w:val="-2"/>
        </w:rPr>
        <w:t xml:space="preserve"> </w:t>
      </w:r>
      <w:r w:rsidRPr="006D4E2B">
        <w:rPr>
          <w:rFonts w:cs="Times New Roman"/>
          <w:color w:val="231F20"/>
          <w:spacing w:val="-7"/>
        </w:rPr>
        <w:t xml:space="preserve">F., </w:t>
      </w:r>
      <w:r w:rsidRPr="006D4E2B">
        <w:rPr>
          <w:rFonts w:cs="Times New Roman"/>
          <w:color w:val="231F20"/>
          <w:spacing w:val="-5"/>
        </w:rPr>
        <w:t>Werner</w:t>
      </w:r>
      <w:r w:rsidRPr="006D4E2B">
        <w:rPr>
          <w:rFonts w:cs="Times New Roman"/>
          <w:color w:val="231F20"/>
          <w:spacing w:val="-3"/>
        </w:rPr>
        <w:t xml:space="preserve"> </w:t>
      </w:r>
      <w:r w:rsidRPr="006D4E2B">
        <w:rPr>
          <w:rFonts w:cs="Times New Roman"/>
          <w:color w:val="231F20"/>
          <w:spacing w:val="-1"/>
        </w:rPr>
        <w:t>HMJ.,</w:t>
      </w:r>
      <w:r w:rsidRPr="006D4E2B">
        <w:rPr>
          <w:rFonts w:cs="Times New Roman"/>
          <w:color w:val="231F20"/>
          <w:spacing w:val="-7"/>
        </w:rPr>
        <w:t xml:space="preserve"> </w:t>
      </w:r>
      <w:r w:rsidRPr="006D4E2B">
        <w:rPr>
          <w:rFonts w:cs="Times New Roman"/>
          <w:color w:val="231F20"/>
          <w:spacing w:val="-3"/>
        </w:rPr>
        <w:t xml:space="preserve">Tangen </w:t>
      </w:r>
      <w:r w:rsidRPr="006D4E2B">
        <w:rPr>
          <w:rFonts w:cs="Times New Roman"/>
          <w:color w:val="231F20"/>
        </w:rPr>
        <w:t>IL.,</w:t>
      </w:r>
      <w:r w:rsidRPr="006D4E2B">
        <w:rPr>
          <w:rFonts w:cs="Times New Roman"/>
          <w:color w:val="231F20"/>
          <w:spacing w:val="-7"/>
        </w:rPr>
        <w:t xml:space="preserve"> </w:t>
      </w:r>
      <w:r w:rsidRPr="006D4E2B">
        <w:rPr>
          <w:rFonts w:cs="Times New Roman"/>
          <w:color w:val="231F20"/>
          <w:spacing w:val="-5"/>
        </w:rPr>
        <w:t>Taylor-Weiner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Gibson</w:t>
      </w:r>
      <w:r w:rsidRPr="006D4E2B">
        <w:rPr>
          <w:rFonts w:cs="Times New Roman"/>
          <w:color w:val="231F20"/>
          <w:spacing w:val="46"/>
        </w:rPr>
        <w:t xml:space="preserve"> </w:t>
      </w:r>
      <w:r w:rsidRPr="006D4E2B">
        <w:rPr>
          <w:rFonts w:cs="Times New Roman"/>
          <w:color w:val="231F20"/>
        </w:rPr>
        <w:t>WJ.,</w:t>
      </w:r>
      <w:r w:rsidRPr="006D4E2B">
        <w:rPr>
          <w:rFonts w:cs="Times New Roman"/>
          <w:color w:val="231F20"/>
          <w:spacing w:val="-4"/>
        </w:rPr>
        <w:t xml:space="preserve"> </w:t>
      </w:r>
      <w:r w:rsidRPr="006D4E2B">
        <w:rPr>
          <w:rFonts w:cs="Times New Roman"/>
          <w:color w:val="231F20"/>
          <w:spacing w:val="-1"/>
        </w:rPr>
        <w:t>Kusonmano</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5"/>
        </w:rPr>
        <w:t>Wik</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7"/>
        </w:rPr>
        <w:t xml:space="preserve"> </w:t>
      </w:r>
      <w:r w:rsidRPr="006D4E2B">
        <w:rPr>
          <w:rFonts w:cs="Times New Roman"/>
          <w:color w:val="231F20"/>
          <w:spacing w:val="-2"/>
        </w:rPr>
        <w:t xml:space="preserve">Trovik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Halle</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Oyan</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2"/>
        </w:rPr>
        <w:t xml:space="preserve"> </w:t>
      </w:r>
      <w:r w:rsidRPr="006D4E2B">
        <w:rPr>
          <w:rFonts w:cs="Times New Roman"/>
          <w:color w:val="231F20"/>
          <w:spacing w:val="-1"/>
        </w:rPr>
        <w:t>Kalland</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2"/>
        </w:rPr>
        <w:t xml:space="preserve"> </w:t>
      </w:r>
      <w:r w:rsidRPr="006D4E2B">
        <w:rPr>
          <w:rFonts w:cs="Times New Roman"/>
          <w:color w:val="231F20"/>
        </w:rPr>
        <w:t>Cherniack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0"/>
        </w:rPr>
        <w:t xml:space="preserve"> </w:t>
      </w:r>
      <w:r w:rsidRPr="006D4E2B">
        <w:rPr>
          <w:rFonts w:cs="Times New Roman"/>
          <w:color w:val="231F20"/>
        </w:rPr>
        <w:t>Beroukhim</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Stafansson</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Krakstad</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Salvesen</w:t>
      </w:r>
      <w:r w:rsidRPr="006D4E2B">
        <w:rPr>
          <w:rFonts w:cs="Times New Roman"/>
          <w:color w:val="231F20"/>
          <w:spacing w:val="-5"/>
        </w:rPr>
        <w:t xml:space="preserve"> </w:t>
      </w:r>
      <w:r w:rsidRPr="006D4E2B">
        <w:rPr>
          <w:rFonts w:cs="Times New Roman"/>
          <w:color w:val="231F20"/>
          <w:spacing w:val="-1"/>
        </w:rPr>
        <w:t>HB.,</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spacing w:val="-1"/>
        </w:rPr>
        <w:t>Molecular</w:t>
      </w:r>
      <w:r w:rsidRPr="006D4E2B">
        <w:rPr>
          <w:rFonts w:cs="Times New Roman"/>
          <w:color w:val="231F20"/>
          <w:spacing w:val="26"/>
          <w:w w:val="99"/>
        </w:rPr>
        <w:t xml:space="preserve"> </w:t>
      </w:r>
      <w:r w:rsidRPr="006D4E2B">
        <w:rPr>
          <w:rFonts w:cs="Times New Roman"/>
          <w:color w:val="231F20"/>
        </w:rPr>
        <w:t>profiling</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endometrial</w:t>
      </w:r>
      <w:r w:rsidRPr="006D4E2B">
        <w:rPr>
          <w:rFonts w:cs="Times New Roman"/>
          <w:color w:val="231F20"/>
          <w:spacing w:val="-2"/>
        </w:rPr>
        <w:t xml:space="preserve"> </w:t>
      </w:r>
      <w:r w:rsidRPr="006D4E2B">
        <w:rPr>
          <w:rFonts w:cs="Times New Roman"/>
          <w:color w:val="231F20"/>
        </w:rPr>
        <w:t>carcinoma</w:t>
      </w:r>
      <w:r w:rsidRPr="006D4E2B">
        <w:rPr>
          <w:rFonts w:cs="Times New Roman"/>
          <w:color w:val="231F20"/>
          <w:spacing w:val="-2"/>
        </w:rPr>
        <w:t xml:space="preserve"> precursor, </w:t>
      </w:r>
      <w:r w:rsidRPr="006D4E2B">
        <w:rPr>
          <w:rFonts w:cs="Times New Roman"/>
          <w:color w:val="231F20"/>
        </w:rPr>
        <w:t>primary</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metastatic</w:t>
      </w:r>
      <w:r w:rsidRPr="006D4E2B">
        <w:rPr>
          <w:rFonts w:cs="Times New Roman"/>
          <w:color w:val="231F20"/>
          <w:spacing w:val="-1"/>
        </w:rPr>
        <w:t xml:space="preserve"> </w:t>
      </w:r>
      <w:r w:rsidRPr="006D4E2B">
        <w:rPr>
          <w:rFonts w:cs="Times New Roman"/>
          <w:color w:val="231F20"/>
        </w:rPr>
        <w:t>lesions</w:t>
      </w:r>
      <w:r w:rsidRPr="006D4E2B">
        <w:rPr>
          <w:rFonts w:cs="Times New Roman"/>
          <w:color w:val="231F20"/>
          <w:spacing w:val="-2"/>
        </w:rPr>
        <w:t xml:space="preserve"> </w:t>
      </w:r>
      <w:r w:rsidRPr="006D4E2B">
        <w:rPr>
          <w:rFonts w:cs="Times New Roman"/>
          <w:color w:val="231F20"/>
        </w:rPr>
        <w:t>suggests</w:t>
      </w:r>
      <w:r w:rsidRPr="006D4E2B">
        <w:rPr>
          <w:rFonts w:cs="Times New Roman"/>
          <w:color w:val="231F20"/>
          <w:spacing w:val="29"/>
        </w:rPr>
        <w:t xml:space="preserve"> </w:t>
      </w:r>
      <w:r w:rsidRPr="006D4E2B">
        <w:rPr>
          <w:rFonts w:cs="Times New Roman"/>
          <w:color w:val="231F20"/>
          <w:spacing w:val="-1"/>
        </w:rPr>
        <w:t>different</w:t>
      </w:r>
      <w:r w:rsidRPr="006D4E2B">
        <w:rPr>
          <w:rFonts w:cs="Times New Roman"/>
          <w:color w:val="231F20"/>
          <w:spacing w:val="-8"/>
        </w:rPr>
        <w:t xml:space="preserve"> </w:t>
      </w:r>
      <w:r w:rsidRPr="006D4E2B">
        <w:rPr>
          <w:rFonts w:cs="Times New Roman"/>
          <w:color w:val="231F20"/>
          <w:spacing w:val="-1"/>
        </w:rPr>
        <w:t>targets</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treatment</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obese</w:t>
      </w:r>
      <w:r w:rsidRPr="006D4E2B">
        <w:rPr>
          <w:rFonts w:cs="Times New Roman"/>
          <w:color w:val="231F20"/>
          <w:spacing w:val="-7"/>
        </w:rPr>
        <w:t xml:space="preserve"> </w:t>
      </w:r>
      <w:r w:rsidRPr="006D4E2B">
        <w:rPr>
          <w:rFonts w:cs="Times New Roman"/>
          <w:color w:val="231F20"/>
        </w:rPr>
        <w:t>compared</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non-obese</w:t>
      </w:r>
      <w:r w:rsidRPr="006D4E2B">
        <w:rPr>
          <w:rFonts w:cs="Times New Roman"/>
          <w:color w:val="231F20"/>
          <w:spacing w:val="-7"/>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spacing w:val="-2"/>
        </w:rPr>
        <w:t>Oncotarget</w:t>
      </w:r>
      <w:r w:rsidRPr="006D4E2B">
        <w:rPr>
          <w:rFonts w:cs="Times New Roman"/>
          <w:color w:val="231F20"/>
          <w:spacing w:val="-8"/>
        </w:rPr>
        <w:t xml:space="preserve"> </w:t>
      </w:r>
      <w:r w:rsidRPr="006D4E2B">
        <w:rPr>
          <w:rFonts w:cs="Times New Roman"/>
          <w:color w:val="231F20"/>
        </w:rPr>
        <w:t>6:1327-39</w:t>
      </w:r>
      <w:r w:rsidRPr="006D4E2B">
        <w:rPr>
          <w:rFonts w:cs="Times New Roman"/>
          <w:color w:val="231F20"/>
          <w:spacing w:val="31"/>
          <w:w w:val="99"/>
        </w:rPr>
        <w:t xml:space="preserve"> </w:t>
      </w:r>
      <w:r w:rsidRPr="006D4E2B">
        <w:rPr>
          <w:rFonts w:cs="Times New Roman"/>
          <w:color w:val="231F20"/>
          <w:spacing w:val="-1"/>
        </w:rPr>
        <w:t>PMID:25415225</w:t>
      </w:r>
      <w:r w:rsidRPr="006D4E2B">
        <w:rPr>
          <w:rFonts w:cs="Times New Roman"/>
          <w:color w:val="231F20"/>
        </w:rPr>
        <w:t xml:space="preserve"> </w:t>
      </w:r>
      <w:r w:rsidRPr="006D4E2B">
        <w:rPr>
          <w:rFonts w:cs="Times New Roman"/>
          <w:color w:val="231F20"/>
          <w:spacing w:val="-1"/>
        </w:rPr>
        <w:t>PMC4359236</w:t>
      </w:r>
    </w:p>
    <w:p w14:paraId="0F2B1B67" w14:textId="4661E3A7"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rPr>
        <w:t>Churi</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2"/>
        </w:rPr>
        <w:t>Schroff</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Rashid</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Kang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spacing w:val="-3"/>
        </w:rPr>
        <w:t>Weatherly</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Zuo</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0035391A">
        <w:rPr>
          <w:rFonts w:cs="Times New Roman"/>
          <w:color w:val="231F20"/>
          <w:spacing w:val="-7"/>
        </w:rPr>
        <w:t xml:space="preserve"> </w:t>
      </w:r>
      <w:r w:rsidRPr="0035391A">
        <w:rPr>
          <w:rFonts w:cs="Times New Roman"/>
          <w:color w:val="231F20"/>
        </w:rPr>
        <w:t>Crane</w:t>
      </w:r>
      <w:r w:rsidRPr="0035391A">
        <w:rPr>
          <w:rFonts w:cs="Times New Roman"/>
          <w:color w:val="231F20"/>
          <w:spacing w:val="-2"/>
        </w:rPr>
        <w:t xml:space="preserve"> </w:t>
      </w:r>
      <w:r w:rsidRPr="0035391A">
        <w:rPr>
          <w:rFonts w:cs="Times New Roman"/>
          <w:color w:val="231F20"/>
        </w:rPr>
        <w:t>C.,</w:t>
      </w:r>
      <w:r w:rsidRPr="0035391A">
        <w:rPr>
          <w:rFonts w:cs="Times New Roman"/>
          <w:color w:val="231F20"/>
          <w:spacing w:val="-1"/>
        </w:rPr>
        <w:t xml:space="preserve"> </w:t>
      </w:r>
      <w:r w:rsidRPr="0035391A">
        <w:rPr>
          <w:rFonts w:cs="Times New Roman"/>
          <w:color w:val="231F20"/>
        </w:rPr>
        <w:t>Mishra</w:t>
      </w:r>
      <w:r w:rsidRPr="0035391A">
        <w:rPr>
          <w:rFonts w:cs="Times New Roman"/>
          <w:color w:val="231F20"/>
          <w:spacing w:val="-1"/>
        </w:rPr>
        <w:t xml:space="preserve"> </w:t>
      </w:r>
      <w:r w:rsidRPr="0035391A">
        <w:rPr>
          <w:rFonts w:cs="Times New Roman"/>
          <w:color w:val="231F20"/>
        </w:rPr>
        <w:t>L.,</w:t>
      </w:r>
      <w:r w:rsidRPr="0035391A">
        <w:rPr>
          <w:rFonts w:cs="Times New Roman"/>
          <w:color w:val="231F20"/>
          <w:spacing w:val="-6"/>
        </w:rPr>
        <w:t xml:space="preserve"> </w:t>
      </w:r>
      <w:r w:rsidRPr="0035391A">
        <w:rPr>
          <w:rFonts w:cs="Times New Roman"/>
          <w:color w:val="231F20"/>
          <w:spacing w:val="-27"/>
        </w:rPr>
        <w:t>V</w:t>
      </w:r>
      <w:r w:rsidRPr="0035391A">
        <w:rPr>
          <w:rFonts w:cs="Times New Roman"/>
          <w:color w:val="231F20"/>
        </w:rPr>
        <w:t>authrey</w:t>
      </w:r>
      <w:r w:rsidRPr="0035391A">
        <w:rPr>
          <w:rFonts w:cs="Times New Roman"/>
          <w:color w:val="231F20"/>
          <w:spacing w:val="-1"/>
        </w:rPr>
        <w:t xml:space="preserve"> </w:t>
      </w:r>
      <w:r w:rsidRPr="0035391A">
        <w:rPr>
          <w:rFonts w:cs="Times New Roman"/>
          <w:color w:val="231F20"/>
        </w:rPr>
        <w:t>J-N.,</w:t>
      </w:r>
      <w:r w:rsidRPr="0035391A">
        <w:rPr>
          <w:rFonts w:cs="Times New Roman"/>
          <w:color w:val="231F20"/>
          <w:spacing w:val="-7"/>
        </w:rPr>
        <w:t xml:space="preserve"> </w:t>
      </w:r>
      <w:r w:rsidRPr="0035391A">
        <w:rPr>
          <w:rFonts w:cs="Times New Roman"/>
          <w:color w:val="231F20"/>
          <w:spacing w:val="-20"/>
        </w:rPr>
        <w:t>W</w:t>
      </w:r>
      <w:r w:rsidRPr="0035391A">
        <w:rPr>
          <w:rFonts w:cs="Times New Roman"/>
          <w:color w:val="231F20"/>
        </w:rPr>
        <w:t>ol</w:t>
      </w:r>
      <w:r w:rsidRPr="0035391A">
        <w:rPr>
          <w:rFonts w:cs="Times New Roman"/>
          <w:color w:val="231F20"/>
          <w:spacing w:val="-5"/>
        </w:rPr>
        <w:t>f</w:t>
      </w:r>
      <w:r w:rsidRPr="0035391A">
        <w:rPr>
          <w:rFonts w:cs="Times New Roman"/>
          <w:color w:val="231F20"/>
        </w:rPr>
        <w:t>f</w:t>
      </w:r>
      <w:r w:rsidRPr="0035391A">
        <w:rPr>
          <w:rFonts w:cs="Times New Roman"/>
          <w:color w:val="231F20"/>
          <w:spacing w:val="-1"/>
        </w:rPr>
        <w:t xml:space="preserve"> </w:t>
      </w:r>
      <w:r w:rsidRPr="0035391A">
        <w:rPr>
          <w:rFonts w:cs="Times New Roman"/>
          <w:color w:val="231F20"/>
        </w:rPr>
        <w:t>R.,</w:t>
      </w:r>
      <w:r w:rsidRPr="0035391A">
        <w:rPr>
          <w:rFonts w:cs="Times New Roman"/>
          <w:color w:val="231F20"/>
          <w:spacing w:val="-1"/>
        </w:rPr>
        <w:t xml:space="preserve"> </w:t>
      </w:r>
      <w:r w:rsidRPr="0035391A">
        <w:rPr>
          <w:rFonts w:cs="Times New Roman"/>
          <w:color w:val="231F20"/>
        </w:rPr>
        <w:t>Mills</w:t>
      </w:r>
      <w:r w:rsidRPr="0035391A">
        <w:rPr>
          <w:rFonts w:cs="Times New Roman"/>
          <w:color w:val="231F20"/>
          <w:spacing w:val="-1"/>
        </w:rPr>
        <w:t xml:space="preserve"> </w:t>
      </w:r>
      <w:r w:rsidRPr="0035391A">
        <w:rPr>
          <w:rFonts w:cs="Times New Roman"/>
          <w:color w:val="231F20"/>
        </w:rPr>
        <w:t>GB.</w:t>
      </w:r>
      <w:r w:rsidRPr="0035391A">
        <w:rPr>
          <w:rFonts w:cs="Times New Roman"/>
          <w:color w:val="231F20"/>
          <w:spacing w:val="-1"/>
        </w:rPr>
        <w:t xml:space="preserve"> </w:t>
      </w:r>
      <w:r w:rsidRPr="0035391A">
        <w:rPr>
          <w:rFonts w:cs="Times New Roman"/>
          <w:color w:val="231F20"/>
        </w:rPr>
        <w:t>Javle</w:t>
      </w:r>
      <w:r w:rsidRPr="0035391A">
        <w:rPr>
          <w:rFonts w:cs="Times New Roman"/>
          <w:color w:val="231F20"/>
          <w:spacing w:val="-2"/>
        </w:rPr>
        <w:t xml:space="preserve"> </w:t>
      </w:r>
      <w:r w:rsidRPr="0035391A">
        <w:rPr>
          <w:rFonts w:cs="Times New Roman"/>
          <w:color w:val="231F20"/>
        </w:rPr>
        <w:t>M.,</w:t>
      </w:r>
      <w:r w:rsidRPr="0035391A">
        <w:rPr>
          <w:rFonts w:cs="Times New Roman"/>
          <w:color w:val="231F20"/>
          <w:spacing w:val="-1"/>
        </w:rPr>
        <w:t xml:space="preserve"> </w:t>
      </w:r>
      <w:r w:rsidRPr="0035391A">
        <w:rPr>
          <w:rFonts w:cs="Times New Roman"/>
          <w:color w:val="231F20"/>
        </w:rPr>
        <w:t>2014</w:t>
      </w:r>
      <w:r w:rsidRPr="0035391A">
        <w:rPr>
          <w:rFonts w:cs="Times New Roman"/>
          <w:color w:val="231F20"/>
          <w:spacing w:val="-1"/>
        </w:rPr>
        <w:t xml:space="preserve"> </w:t>
      </w:r>
      <w:r w:rsidRPr="0035391A">
        <w:rPr>
          <w:rFonts w:cs="Times New Roman"/>
          <w:color w:val="231F20"/>
        </w:rPr>
        <w:t>Mutation</w:t>
      </w:r>
      <w:r w:rsidRPr="0035391A">
        <w:rPr>
          <w:rFonts w:cs="Times New Roman"/>
          <w:color w:val="231F20"/>
          <w:spacing w:val="-1"/>
        </w:rPr>
        <w:t xml:space="preserve"> </w:t>
      </w:r>
      <w:r w:rsidRPr="0035391A">
        <w:rPr>
          <w:rFonts w:cs="Times New Roman"/>
          <w:color w:val="231F20"/>
        </w:rPr>
        <w:t>profiling</w:t>
      </w:r>
      <w:r w:rsidRPr="0035391A">
        <w:rPr>
          <w:rFonts w:cs="Times New Roman"/>
          <w:color w:val="231F20"/>
          <w:w w:val="98"/>
        </w:rPr>
        <w:t xml:space="preserve"> </w:t>
      </w:r>
      <w:r w:rsidRPr="0035391A">
        <w:rPr>
          <w:rFonts w:cs="Times New Roman"/>
          <w:color w:val="231F20"/>
        </w:rPr>
        <w:t>in</w:t>
      </w:r>
      <w:r w:rsidRPr="0035391A">
        <w:rPr>
          <w:rFonts w:cs="Times New Roman"/>
          <w:color w:val="231F20"/>
          <w:spacing w:val="-7"/>
        </w:rPr>
        <w:t xml:space="preserve"> </w:t>
      </w:r>
      <w:r w:rsidRPr="0035391A">
        <w:rPr>
          <w:rFonts w:cs="Times New Roman"/>
          <w:color w:val="231F20"/>
        </w:rPr>
        <w:t>cholangiocarcinoma:</w:t>
      </w:r>
      <w:r w:rsidRPr="0035391A">
        <w:rPr>
          <w:rFonts w:cs="Times New Roman"/>
          <w:color w:val="231F20"/>
          <w:spacing w:val="-7"/>
        </w:rPr>
        <w:t xml:space="preserve"> </w:t>
      </w:r>
      <w:r w:rsidRPr="0035391A">
        <w:rPr>
          <w:rFonts w:cs="Times New Roman"/>
          <w:color w:val="231F20"/>
          <w:spacing w:val="-1"/>
        </w:rPr>
        <w:t>Prognostic</w:t>
      </w:r>
      <w:r w:rsidRPr="0035391A">
        <w:rPr>
          <w:rFonts w:cs="Times New Roman"/>
          <w:color w:val="231F20"/>
          <w:spacing w:val="-6"/>
        </w:rPr>
        <w:t xml:space="preserve"> </w:t>
      </w:r>
      <w:r w:rsidRPr="0035391A">
        <w:rPr>
          <w:rFonts w:cs="Times New Roman"/>
          <w:color w:val="231F20"/>
        </w:rPr>
        <w:t>and</w:t>
      </w:r>
      <w:r w:rsidRPr="0035391A">
        <w:rPr>
          <w:rFonts w:cs="Times New Roman"/>
          <w:color w:val="231F20"/>
          <w:spacing w:val="-7"/>
        </w:rPr>
        <w:t xml:space="preserve"> </w:t>
      </w:r>
      <w:r w:rsidRPr="0035391A">
        <w:rPr>
          <w:rFonts w:cs="Times New Roman"/>
          <w:color w:val="231F20"/>
        </w:rPr>
        <w:t>therapeutic</w:t>
      </w:r>
      <w:r w:rsidRPr="0035391A">
        <w:rPr>
          <w:rFonts w:cs="Times New Roman"/>
          <w:color w:val="231F20"/>
          <w:spacing w:val="-6"/>
        </w:rPr>
        <w:t xml:space="preserve"> </w:t>
      </w:r>
      <w:r w:rsidRPr="0035391A">
        <w:rPr>
          <w:rFonts w:cs="Times New Roman"/>
          <w:color w:val="231F20"/>
        </w:rPr>
        <w:t>implications</w:t>
      </w:r>
      <w:r w:rsidRPr="0035391A">
        <w:rPr>
          <w:rFonts w:cs="Times New Roman"/>
          <w:color w:val="231F20"/>
          <w:spacing w:val="-7"/>
        </w:rPr>
        <w:t xml:space="preserve"> </w:t>
      </w:r>
      <w:r w:rsidRPr="0035391A">
        <w:rPr>
          <w:rFonts w:cs="Times New Roman"/>
          <w:color w:val="231F20"/>
          <w:spacing w:val="-1"/>
        </w:rPr>
        <w:t>PLOS</w:t>
      </w:r>
      <w:r w:rsidRPr="0035391A">
        <w:rPr>
          <w:rFonts w:cs="Times New Roman"/>
          <w:color w:val="231F20"/>
          <w:spacing w:val="-6"/>
        </w:rPr>
        <w:t xml:space="preserve"> </w:t>
      </w:r>
      <w:r w:rsidRPr="0035391A">
        <w:rPr>
          <w:rFonts w:cs="Times New Roman"/>
          <w:color w:val="231F20"/>
          <w:spacing w:val="-1"/>
        </w:rPr>
        <w:t>One</w:t>
      </w:r>
      <w:r w:rsidRPr="0035391A">
        <w:rPr>
          <w:rFonts w:cs="Times New Roman"/>
          <w:color w:val="231F20"/>
          <w:spacing w:val="-6"/>
        </w:rPr>
        <w:t xml:space="preserve"> </w:t>
      </w:r>
      <w:r w:rsidRPr="0035391A">
        <w:rPr>
          <w:rFonts w:cs="Times New Roman"/>
          <w:color w:val="231F20"/>
        </w:rPr>
        <w:t>9:</w:t>
      </w:r>
      <w:r w:rsidRPr="0035391A">
        <w:rPr>
          <w:rFonts w:cs="Times New Roman"/>
          <w:color w:val="231F20"/>
          <w:spacing w:val="-6"/>
        </w:rPr>
        <w:t xml:space="preserve"> </w:t>
      </w:r>
      <w:r w:rsidRPr="0035391A">
        <w:rPr>
          <w:rFonts w:cs="Times New Roman"/>
          <w:color w:val="231F20"/>
          <w:spacing w:val="-2"/>
        </w:rPr>
        <w:t>e115383</w:t>
      </w:r>
      <w:r w:rsidRPr="0035391A">
        <w:rPr>
          <w:rFonts w:cs="Times New Roman"/>
          <w:color w:val="231F20"/>
          <w:spacing w:val="27"/>
        </w:rPr>
        <w:t xml:space="preserve"> </w:t>
      </w:r>
      <w:r w:rsidRPr="0035391A">
        <w:rPr>
          <w:rFonts w:cs="Times New Roman"/>
          <w:color w:val="231F20"/>
          <w:spacing w:val="-1"/>
        </w:rPr>
        <w:t>PMID:25536104</w:t>
      </w:r>
      <w:r w:rsidRPr="0035391A">
        <w:rPr>
          <w:rFonts w:cs="Times New Roman"/>
          <w:color w:val="231F20"/>
        </w:rPr>
        <w:t xml:space="preserve"> </w:t>
      </w:r>
      <w:r w:rsidRPr="0035391A">
        <w:rPr>
          <w:rFonts w:cs="Times New Roman"/>
          <w:color w:val="231F20"/>
          <w:spacing w:val="-1"/>
        </w:rPr>
        <w:t>PMC4275227</w:t>
      </w:r>
    </w:p>
    <w:p w14:paraId="03C6F486"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Siroy</w:t>
      </w:r>
      <w:r w:rsidRPr="006D4E2B">
        <w:rPr>
          <w:rFonts w:cs="Times New Roman"/>
          <w:color w:val="231F20"/>
          <w:spacing w:val="-16"/>
        </w:rPr>
        <w:t xml:space="preserve"> </w:t>
      </w:r>
      <w:r w:rsidRPr="006D4E2B">
        <w:rPr>
          <w:rFonts w:cs="Times New Roman"/>
          <w:color w:val="231F20"/>
          <w:spacing w:val="-1"/>
        </w:rPr>
        <w:t>AE,</w:t>
      </w:r>
      <w:r w:rsidRPr="006D4E2B">
        <w:rPr>
          <w:rFonts w:cs="Times New Roman"/>
          <w:color w:val="231F20"/>
          <w:spacing w:val="-3"/>
        </w:rPr>
        <w:t xml:space="preserve"> </w:t>
      </w:r>
      <w:r w:rsidRPr="006D4E2B">
        <w:rPr>
          <w:rFonts w:cs="Times New Roman"/>
          <w:color w:val="231F20"/>
        </w:rPr>
        <w:t>Boland</w:t>
      </w:r>
      <w:r w:rsidRPr="006D4E2B">
        <w:rPr>
          <w:rFonts w:cs="Times New Roman"/>
          <w:color w:val="231F20"/>
          <w:spacing w:val="-4"/>
        </w:rPr>
        <w:t xml:space="preserve"> </w:t>
      </w:r>
      <w:r w:rsidRPr="006D4E2B">
        <w:rPr>
          <w:rFonts w:cs="Times New Roman"/>
          <w:color w:val="231F20"/>
          <w:spacing w:val="-1"/>
        </w:rPr>
        <w:t>GM.,</w:t>
      </w:r>
      <w:r w:rsidRPr="006D4E2B">
        <w:rPr>
          <w:rFonts w:cs="Times New Roman"/>
          <w:color w:val="231F20"/>
          <w:spacing w:val="-3"/>
        </w:rPr>
        <w:t xml:space="preserve"> </w:t>
      </w:r>
      <w:r w:rsidRPr="006D4E2B">
        <w:rPr>
          <w:rFonts w:cs="Times New Roman"/>
          <w:color w:val="231F20"/>
          <w:spacing w:val="-1"/>
        </w:rPr>
        <w:t>Milton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Roszik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Frankian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Malke</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Haydu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prieto</w:t>
      </w:r>
      <w:r w:rsidRPr="006D4E2B">
        <w:rPr>
          <w:rFonts w:cs="Times New Roman"/>
          <w:color w:val="231F20"/>
          <w:spacing w:val="-8"/>
        </w:rPr>
        <w:t xml:space="preserve"> </w:t>
      </w:r>
      <w:r w:rsidRPr="006D4E2B">
        <w:rPr>
          <w:rFonts w:cs="Times New Roman"/>
          <w:color w:val="231F20"/>
          <w:spacing w:val="-1"/>
        </w:rPr>
        <w:t>VG.,</w:t>
      </w:r>
      <w:r w:rsidRPr="006D4E2B">
        <w:rPr>
          <w:rFonts w:cs="Times New Roman"/>
          <w:color w:val="231F20"/>
          <w:spacing w:val="22"/>
        </w:rPr>
        <w:t xml:space="preserve"> </w:t>
      </w:r>
      <w:r w:rsidRPr="006D4E2B">
        <w:rPr>
          <w:rFonts w:cs="Times New Roman"/>
          <w:color w:val="231F20"/>
          <w:spacing w:val="-1"/>
        </w:rPr>
        <w:t>Gershenwald</w:t>
      </w:r>
      <w:r w:rsidRPr="006D4E2B">
        <w:rPr>
          <w:rFonts w:cs="Times New Roman"/>
          <w:color w:val="231F20"/>
          <w:spacing w:val="-5"/>
        </w:rPr>
        <w:t xml:space="preserve"> </w:t>
      </w:r>
      <w:r w:rsidRPr="006D4E2B">
        <w:rPr>
          <w:rFonts w:cs="Times New Roman"/>
          <w:color w:val="231F20"/>
          <w:spacing w:val="-1"/>
        </w:rPr>
        <w:t>JE.,</w:t>
      </w:r>
      <w:r w:rsidRPr="006D4E2B">
        <w:rPr>
          <w:rFonts w:cs="Times New Roman"/>
          <w:color w:val="231F20"/>
          <w:spacing w:val="-17"/>
        </w:rPr>
        <w:t xml:space="preserve"> </w:t>
      </w:r>
      <w:r w:rsidRPr="006D4E2B">
        <w:rPr>
          <w:rFonts w:cs="Times New Roman"/>
          <w:color w:val="231F20"/>
          <w:spacing w:val="-1"/>
        </w:rPr>
        <w:t>Amaria</w:t>
      </w:r>
      <w:r w:rsidRPr="006D4E2B">
        <w:rPr>
          <w:rFonts w:cs="Times New Roman"/>
          <w:color w:val="231F20"/>
          <w:spacing w:val="-4"/>
        </w:rPr>
        <w:t xml:space="preserve"> </w:t>
      </w:r>
      <w:r w:rsidRPr="006D4E2B">
        <w:rPr>
          <w:rFonts w:cs="Times New Roman"/>
          <w:color w:val="231F20"/>
        </w:rPr>
        <w:t>RN.</w:t>
      </w:r>
      <w:r w:rsidRPr="006D4E2B">
        <w:rPr>
          <w:rFonts w:cs="Times New Roman"/>
          <w:color w:val="231F20"/>
          <w:spacing w:val="-5"/>
        </w:rPr>
        <w:t xml:space="preserve"> </w:t>
      </w:r>
      <w:r w:rsidRPr="006D4E2B">
        <w:rPr>
          <w:rFonts w:cs="Times New Roman"/>
          <w:color w:val="231F20"/>
          <w:spacing w:val="-1"/>
        </w:rPr>
        <w:t>Patel</w:t>
      </w:r>
      <w:r w:rsidRPr="006D4E2B">
        <w:rPr>
          <w:rFonts w:cs="Times New Roman"/>
          <w:color w:val="231F20"/>
          <w:spacing w:val="-17"/>
        </w:rPr>
        <w:t xml:space="preserve"> </w:t>
      </w:r>
      <w:r w:rsidRPr="006D4E2B">
        <w:rPr>
          <w:rFonts w:cs="Times New Roman"/>
          <w:color w:val="231F20"/>
          <w:spacing w:val="-7"/>
        </w:rPr>
        <w:t>AP.,</w:t>
      </w:r>
      <w:r w:rsidRPr="006D4E2B">
        <w:rPr>
          <w:rFonts w:cs="Times New Roman"/>
          <w:color w:val="231F20"/>
          <w:spacing w:val="-4"/>
        </w:rPr>
        <w:t xml:space="preserve"> </w:t>
      </w:r>
      <w:r w:rsidRPr="006D4E2B">
        <w:rPr>
          <w:rFonts w:cs="Times New Roman"/>
          <w:color w:val="231F20"/>
          <w:spacing w:val="-1"/>
        </w:rPr>
        <w:t>Papadopoulos</w:t>
      </w:r>
      <w:r w:rsidRPr="006D4E2B">
        <w:rPr>
          <w:rFonts w:cs="Times New Roman"/>
          <w:color w:val="231F20"/>
          <w:spacing w:val="-4"/>
        </w:rPr>
        <w:t xml:space="preserve"> </w:t>
      </w:r>
      <w:r w:rsidRPr="006D4E2B">
        <w:rPr>
          <w:rFonts w:cs="Times New Roman"/>
          <w:color w:val="231F20"/>
          <w:spacing w:val="-1"/>
        </w:rPr>
        <w:t>NE.,</w:t>
      </w:r>
      <w:r w:rsidRPr="006D4E2B">
        <w:rPr>
          <w:rFonts w:cs="Times New Roman"/>
          <w:color w:val="231F20"/>
          <w:spacing w:val="-4"/>
        </w:rPr>
        <w:t xml:space="preserve"> </w:t>
      </w:r>
      <w:r w:rsidRPr="006D4E2B">
        <w:rPr>
          <w:rFonts w:cs="Times New Roman"/>
          <w:color w:val="231F20"/>
        </w:rPr>
        <w:t>Bedikian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Hwu</w:t>
      </w:r>
      <w:r w:rsidRPr="006D4E2B">
        <w:rPr>
          <w:rFonts w:cs="Times New Roman"/>
          <w:color w:val="231F20"/>
          <w:spacing w:val="-9"/>
        </w:rPr>
        <w:t xml:space="preserve"> </w:t>
      </w:r>
      <w:r w:rsidRPr="006D4E2B">
        <w:rPr>
          <w:rFonts w:cs="Times New Roman"/>
          <w:color w:val="231F20"/>
          <w:spacing w:val="-3"/>
        </w:rPr>
        <w:t>W-J.,</w:t>
      </w:r>
      <w:r w:rsidRPr="006D4E2B">
        <w:rPr>
          <w:rFonts w:cs="Times New Roman"/>
          <w:color w:val="231F20"/>
          <w:spacing w:val="-5"/>
        </w:rPr>
        <w:t xml:space="preserve"> </w:t>
      </w:r>
      <w:r w:rsidRPr="006D4E2B">
        <w:rPr>
          <w:rFonts w:cs="Times New Roman"/>
          <w:color w:val="231F20"/>
          <w:spacing w:val="-1"/>
        </w:rPr>
        <w:t>Hwu</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21"/>
        </w:rPr>
        <w:t xml:space="preserve"> </w:t>
      </w:r>
      <w:r w:rsidRPr="006D4E2B">
        <w:rPr>
          <w:rFonts w:cs="Times New Roman"/>
          <w:color w:val="231F20"/>
          <w:spacing w:val="-1"/>
        </w:rPr>
        <w:t>Diab</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3"/>
        </w:rPr>
        <w:t>Woodman</w:t>
      </w:r>
      <w:r w:rsidRPr="006D4E2B">
        <w:rPr>
          <w:rFonts w:cs="Times New Roman"/>
          <w:color w:val="231F20"/>
          <w:spacing w:val="-4"/>
        </w:rPr>
        <w:t xml:space="preserve"> </w:t>
      </w:r>
      <w:r w:rsidRPr="006D4E2B">
        <w:rPr>
          <w:rFonts w:cs="Times New Roman"/>
          <w:color w:val="231F20"/>
          <w:spacing w:val="-1"/>
        </w:rPr>
        <w:t>SE.,</w:t>
      </w:r>
      <w:r w:rsidRPr="006D4E2B">
        <w:rPr>
          <w:rFonts w:cs="Times New Roman"/>
          <w:color w:val="231F20"/>
          <w:spacing w:val="-17"/>
        </w:rPr>
        <w:t xml:space="preserve"> </w:t>
      </w:r>
      <w:r w:rsidRPr="006D4E2B">
        <w:rPr>
          <w:rFonts w:cs="Times New Roman"/>
          <w:color w:val="231F20"/>
          <w:spacing w:val="-1"/>
        </w:rPr>
        <w:t>Aldape</w:t>
      </w:r>
      <w:r w:rsidRPr="006D4E2B">
        <w:rPr>
          <w:rFonts w:cs="Times New Roman"/>
          <w:color w:val="231F20"/>
          <w:spacing w:val="-4"/>
        </w:rPr>
        <w:t xml:space="preserve"> </w:t>
      </w:r>
      <w:r w:rsidRPr="006D4E2B">
        <w:rPr>
          <w:rFonts w:cs="Times New Roman"/>
          <w:color w:val="231F20"/>
          <w:spacing w:val="-1"/>
        </w:rPr>
        <w:t>KD.,</w:t>
      </w:r>
      <w:r w:rsidRPr="006D4E2B">
        <w:rPr>
          <w:rFonts w:cs="Times New Roman"/>
          <w:color w:val="231F20"/>
          <w:spacing w:val="-4"/>
        </w:rPr>
        <w:t xml:space="preserve"> </w:t>
      </w:r>
      <w:r w:rsidRPr="006D4E2B">
        <w:rPr>
          <w:rFonts w:cs="Times New Roman"/>
          <w:color w:val="231F20"/>
        </w:rPr>
        <w:t>Luthra</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Patel</w:t>
      </w:r>
      <w:r w:rsidRPr="006D4E2B">
        <w:rPr>
          <w:rFonts w:cs="Times New Roman"/>
          <w:color w:val="231F20"/>
          <w:spacing w:val="-4"/>
        </w:rPr>
        <w:t xml:space="preserve"> </w:t>
      </w:r>
      <w:r w:rsidRPr="006D4E2B">
        <w:rPr>
          <w:rFonts w:cs="Times New Roman"/>
          <w:color w:val="231F20"/>
          <w:spacing w:val="-7"/>
        </w:rPr>
        <w:t>KP.,</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KR.,</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Mendelsohn</w:t>
      </w:r>
      <w:r w:rsidRPr="006D4E2B">
        <w:rPr>
          <w:rFonts w:cs="Times New Roman"/>
          <w:color w:val="231F20"/>
          <w:spacing w:val="22"/>
          <w:w w:val="99"/>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4"/>
        </w:rPr>
        <w:t xml:space="preserve"> </w:t>
      </w:r>
      <w:r w:rsidRPr="006D4E2B">
        <w:rPr>
          <w:rFonts w:cs="Times New Roman"/>
          <w:color w:val="231F20"/>
          <w:spacing w:val="-1"/>
        </w:rPr>
        <w:t>KB.,</w:t>
      </w:r>
      <w:r w:rsidRPr="006D4E2B">
        <w:rPr>
          <w:rFonts w:cs="Times New Roman"/>
          <w:color w:val="231F20"/>
          <w:spacing w:val="-4"/>
        </w:rPr>
        <w:t xml:space="preserve"> </w:t>
      </w:r>
      <w:r w:rsidRPr="006D4E2B">
        <w:rPr>
          <w:rFonts w:cs="Times New Roman"/>
          <w:color w:val="231F20"/>
        </w:rPr>
        <w:t>Routbort</w:t>
      </w:r>
      <w:r w:rsidRPr="006D4E2B">
        <w:rPr>
          <w:rFonts w:cs="Times New Roman"/>
          <w:color w:val="231F20"/>
          <w:spacing w:val="-4"/>
        </w:rPr>
        <w:t xml:space="preserve"> </w:t>
      </w:r>
      <w:r w:rsidRPr="006D4E2B">
        <w:rPr>
          <w:rFonts w:cs="Times New Roman"/>
          <w:color w:val="231F20"/>
          <w:spacing w:val="-1"/>
        </w:rPr>
        <w:t>MJ.,</w:t>
      </w:r>
      <w:r w:rsidRPr="006D4E2B">
        <w:rPr>
          <w:rFonts w:cs="Times New Roman"/>
          <w:color w:val="231F20"/>
          <w:spacing w:val="-4"/>
        </w:rPr>
        <w:t xml:space="preserve"> </w:t>
      </w:r>
      <w:r w:rsidRPr="006D4E2B">
        <w:rPr>
          <w:rFonts w:cs="Times New Roman"/>
          <w:color w:val="231F20"/>
        </w:rPr>
        <w:t>Lazar</w:t>
      </w:r>
      <w:r w:rsidRPr="006D4E2B">
        <w:rPr>
          <w:rFonts w:cs="Times New Roman"/>
          <w:color w:val="231F20"/>
          <w:spacing w:val="-17"/>
        </w:rPr>
        <w:t xml:space="preserve"> </w:t>
      </w:r>
      <w:r w:rsidRPr="006D4E2B">
        <w:rPr>
          <w:rFonts w:cs="Times New Roman"/>
          <w:color w:val="231F20"/>
          <w:spacing w:val="-1"/>
        </w:rPr>
        <w:t>AJ.,</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rPr>
        <w:t>Beyond</w:t>
      </w:r>
      <w:r w:rsidRPr="006D4E2B">
        <w:rPr>
          <w:rFonts w:cs="Times New Roman"/>
          <w:color w:val="231F20"/>
          <w:spacing w:val="30"/>
          <w:w w:val="99"/>
        </w:rPr>
        <w:t xml:space="preserve"> </w:t>
      </w:r>
      <w:r w:rsidRPr="006D4E2B">
        <w:rPr>
          <w:rFonts w:cs="Times New Roman"/>
          <w:color w:val="231F20"/>
        </w:rPr>
        <w:t>BRAFV600:</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mutation</w:t>
      </w:r>
      <w:r w:rsidRPr="006D4E2B">
        <w:rPr>
          <w:rFonts w:cs="Times New Roman"/>
          <w:color w:val="231F20"/>
          <w:spacing w:val="-8"/>
        </w:rPr>
        <w:t xml:space="preserve"> </w:t>
      </w:r>
      <w:r w:rsidRPr="006D4E2B">
        <w:rPr>
          <w:rFonts w:cs="Times New Roman"/>
          <w:color w:val="231F20"/>
        </w:rPr>
        <w:t>panel</w:t>
      </w:r>
      <w:r w:rsidRPr="006D4E2B">
        <w:rPr>
          <w:rFonts w:cs="Times New Roman"/>
          <w:color w:val="231F20"/>
          <w:spacing w:val="-7"/>
        </w:rPr>
        <w:t xml:space="preserve"> </w:t>
      </w:r>
      <w:r w:rsidRPr="006D4E2B">
        <w:rPr>
          <w:rFonts w:cs="Times New Roman"/>
          <w:color w:val="231F20"/>
        </w:rPr>
        <w:t>testing</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next-generation</w:t>
      </w:r>
      <w:r w:rsidRPr="006D4E2B">
        <w:rPr>
          <w:rFonts w:cs="Times New Roman"/>
          <w:color w:val="231F20"/>
          <w:spacing w:val="-7"/>
        </w:rPr>
        <w:t xml:space="preserve"> </w:t>
      </w:r>
      <w:r w:rsidRPr="006D4E2B">
        <w:rPr>
          <w:rFonts w:cs="Times New Roman"/>
          <w:color w:val="231F20"/>
          <w:spacing w:val="-1"/>
        </w:rPr>
        <w:t>sequencing</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advanced</w:t>
      </w:r>
      <w:r w:rsidRPr="006D4E2B">
        <w:rPr>
          <w:rFonts w:cs="Times New Roman"/>
          <w:color w:val="231F20"/>
          <w:spacing w:val="22"/>
          <w:w w:val="99"/>
        </w:rPr>
        <w:t xml:space="preserve"> </w:t>
      </w:r>
      <w:r w:rsidRPr="006D4E2B">
        <w:rPr>
          <w:rFonts w:cs="Times New Roman"/>
          <w:color w:val="231F20"/>
        </w:rPr>
        <w:t>melanoma.</w:t>
      </w:r>
      <w:r w:rsidRPr="006D4E2B">
        <w:rPr>
          <w:rFonts w:cs="Times New Roman"/>
          <w:color w:val="231F20"/>
          <w:spacing w:val="-9"/>
        </w:rPr>
        <w:t xml:space="preserve"> </w:t>
      </w:r>
      <w:r w:rsidRPr="006D4E2B">
        <w:rPr>
          <w:rFonts w:cs="Times New Roman"/>
          <w:color w:val="231F20"/>
          <w:spacing w:val="-1"/>
        </w:rPr>
        <w:t>Journal</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Investigative</w:t>
      </w:r>
      <w:r w:rsidRPr="006D4E2B">
        <w:rPr>
          <w:rFonts w:cs="Times New Roman"/>
          <w:color w:val="231F20"/>
          <w:spacing w:val="-7"/>
        </w:rPr>
        <w:t xml:space="preserve"> </w:t>
      </w:r>
      <w:r w:rsidRPr="006D4E2B">
        <w:rPr>
          <w:rFonts w:cs="Times New Roman"/>
          <w:color w:val="231F20"/>
          <w:spacing w:val="-1"/>
        </w:rPr>
        <w:t>Dermatology:</w:t>
      </w:r>
      <w:r w:rsidRPr="006D4E2B">
        <w:rPr>
          <w:rFonts w:cs="Times New Roman"/>
          <w:color w:val="231F20"/>
          <w:spacing w:val="-7"/>
        </w:rPr>
        <w:t xml:space="preserve"> </w:t>
      </w:r>
      <w:r w:rsidRPr="006D4E2B">
        <w:rPr>
          <w:rFonts w:cs="Times New Roman"/>
          <w:color w:val="231F20"/>
        </w:rPr>
        <w:t>135:508-15</w:t>
      </w:r>
      <w:r w:rsidRPr="006D4E2B">
        <w:rPr>
          <w:rFonts w:cs="Times New Roman"/>
          <w:color w:val="231F20"/>
          <w:spacing w:val="-8"/>
        </w:rPr>
        <w:t xml:space="preserve"> </w:t>
      </w:r>
      <w:r w:rsidRPr="006D4E2B">
        <w:rPr>
          <w:rFonts w:cs="Times New Roman"/>
          <w:color w:val="231F20"/>
          <w:spacing w:val="-1"/>
        </w:rPr>
        <w:t>PMID:25148578</w:t>
      </w:r>
      <w:r w:rsidRPr="006D4E2B">
        <w:rPr>
          <w:rFonts w:cs="Times New Roman"/>
          <w:color w:val="231F20"/>
          <w:spacing w:val="-8"/>
        </w:rPr>
        <w:t xml:space="preserve"> </w:t>
      </w:r>
      <w:r w:rsidRPr="006D4E2B">
        <w:rPr>
          <w:rFonts w:cs="Times New Roman"/>
          <w:color w:val="231F20"/>
          <w:spacing w:val="-1"/>
        </w:rPr>
        <w:t>PMC4289407</w:t>
      </w:r>
    </w:p>
    <w:p w14:paraId="378C7D25" w14:textId="210AAD56" w:rsidR="00E7067C" w:rsidRPr="0035391A" w:rsidRDefault="00F87294" w:rsidP="0035391A">
      <w:pPr>
        <w:pStyle w:val="BodyText"/>
        <w:numPr>
          <w:ilvl w:val="0"/>
          <w:numId w:val="9"/>
        </w:numPr>
        <w:tabs>
          <w:tab w:val="left" w:pos="872"/>
        </w:tabs>
        <w:spacing w:before="120"/>
        <w:ind w:left="872" w:right="805"/>
        <w:rPr>
          <w:rFonts w:cs="Times New Roman"/>
        </w:rPr>
      </w:pP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spacing w:val="-1"/>
        </w:rPr>
        <w:t>Parinyanitikul</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9"/>
        </w:rPr>
        <w:t xml:space="preserve"> </w:t>
      </w:r>
      <w:r w:rsidRPr="006D4E2B">
        <w:rPr>
          <w:rFonts w:cs="Times New Roman"/>
          <w:color w:val="231F20"/>
          <w:spacing w:val="-6"/>
        </w:rPr>
        <w:t xml:space="preserve">Wang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Eterovic</w:t>
      </w:r>
      <w:r w:rsidRPr="006D4E2B">
        <w:rPr>
          <w:rFonts w:cs="Times New Roman"/>
          <w:color w:val="231F20"/>
          <w:spacing w:val="-18"/>
        </w:rPr>
        <w:t xml:space="preserve"> </w:t>
      </w:r>
      <w:r w:rsidRPr="006D4E2B">
        <w:rPr>
          <w:rFonts w:cs="Times New Roman"/>
          <w:color w:val="231F20"/>
          <w:spacing w:val="-1"/>
        </w:rPr>
        <w:t>AK.,</w:t>
      </w:r>
      <w:r w:rsidRPr="006D4E2B">
        <w:rPr>
          <w:rFonts w:cs="Times New Roman"/>
          <w:color w:val="231F20"/>
          <w:spacing w:val="-5"/>
        </w:rPr>
        <w:t xml:space="preserve"> </w:t>
      </w:r>
      <w:r w:rsidRPr="006D4E2B">
        <w:rPr>
          <w:rFonts w:cs="Times New Roman"/>
          <w:color w:val="231F20"/>
        </w:rPr>
        <w:t>Zheng</w:t>
      </w:r>
      <w:r w:rsidRPr="006D4E2B">
        <w:rPr>
          <w:rFonts w:cs="Times New Roman"/>
          <w:color w:val="231F20"/>
          <w:spacing w:val="-6"/>
        </w:rPr>
        <w:t xml:space="preserve"> </w:t>
      </w:r>
      <w:r w:rsidRPr="006D4E2B">
        <w:rPr>
          <w:rFonts w:cs="Times New Roman"/>
          <w:color w:val="231F20"/>
          <w:spacing w:val="-1"/>
        </w:rPr>
        <w:t>X.,</w:t>
      </w:r>
      <w:r w:rsidRPr="006D4E2B">
        <w:rPr>
          <w:rFonts w:cs="Times New Roman"/>
          <w:color w:val="231F20"/>
          <w:spacing w:val="-5"/>
        </w:rPr>
        <w:t xml:space="preserve"> </w:t>
      </w:r>
      <w:r w:rsidRPr="006D4E2B">
        <w:rPr>
          <w:rFonts w:cs="Times New Roman"/>
          <w:color w:val="231F20"/>
          <w:spacing w:val="-1"/>
        </w:rPr>
        <w:t>Gagea</w:t>
      </w:r>
      <w:r w:rsidRPr="006D4E2B">
        <w:rPr>
          <w:rFonts w:cs="Times New Roman"/>
          <w:color w:val="231F20"/>
          <w:spacing w:val="27"/>
          <w:w w:val="99"/>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Chavez-MacGregor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Ueno</w:t>
      </w:r>
      <w:r w:rsidRPr="006D4E2B">
        <w:rPr>
          <w:rFonts w:cs="Times New Roman"/>
          <w:color w:val="231F20"/>
          <w:spacing w:val="-4"/>
        </w:rPr>
        <w:t xml:space="preserve"> </w:t>
      </w:r>
      <w:r w:rsidRPr="006D4E2B">
        <w:rPr>
          <w:rFonts w:cs="Times New Roman"/>
          <w:color w:val="231F20"/>
          <w:spacing w:val="-5"/>
        </w:rPr>
        <w:t>NT.,</w:t>
      </w:r>
      <w:r w:rsidRPr="006D4E2B">
        <w:rPr>
          <w:rFonts w:cs="Times New Roman"/>
          <w:color w:val="231F20"/>
          <w:spacing w:val="-3"/>
        </w:rPr>
        <w:t xml:space="preserve"> </w:t>
      </w:r>
      <w:r w:rsidRPr="006D4E2B">
        <w:rPr>
          <w:rFonts w:cs="Times New Roman"/>
          <w:color w:val="231F20"/>
        </w:rPr>
        <w:t>Lei</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Litton</w:t>
      </w:r>
      <w:r w:rsidRPr="006D4E2B">
        <w:rPr>
          <w:rFonts w:cs="Times New Roman"/>
          <w:color w:val="231F20"/>
          <w:spacing w:val="-4"/>
        </w:rPr>
        <w:t xml:space="preserve"> </w:t>
      </w:r>
      <w:r w:rsidRPr="006D4E2B">
        <w:rPr>
          <w:rFonts w:cs="Times New Roman"/>
          <w:color w:val="231F20"/>
          <w:spacing w:val="-1"/>
        </w:rPr>
        <w:t>JK.,</w:t>
      </w:r>
      <w:r w:rsidRPr="006D4E2B">
        <w:rPr>
          <w:rFonts w:cs="Times New Roman"/>
          <w:color w:val="231F20"/>
          <w:spacing w:val="-4"/>
        </w:rPr>
        <w:t xml:space="preserve"> </w:t>
      </w:r>
      <w:r w:rsidRPr="006D4E2B">
        <w:rPr>
          <w:rFonts w:cs="Times New Roman"/>
          <w:color w:val="231F20"/>
          <w:spacing w:val="-1"/>
        </w:rPr>
        <w:t>Nair</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9"/>
        </w:rPr>
        <w:t xml:space="preserve"> </w:t>
      </w:r>
      <w:r w:rsidRPr="006D4E2B">
        <w:rPr>
          <w:rFonts w:cs="Times New Roman"/>
          <w:color w:val="231F20"/>
          <w:spacing w:val="-2"/>
        </w:rPr>
        <w:t>Tripathy</w:t>
      </w:r>
      <w:r w:rsidRPr="006D4E2B">
        <w:rPr>
          <w:rFonts w:cs="Times New Roman"/>
          <w:color w:val="231F20"/>
          <w:spacing w:val="-3"/>
        </w:rPr>
        <w:t xml:space="preserve"> </w:t>
      </w:r>
      <w:r w:rsidRPr="006D4E2B">
        <w:rPr>
          <w:rFonts w:cs="Times New Roman"/>
          <w:color w:val="231F20"/>
          <w:spacing w:val="-1"/>
        </w:rPr>
        <w:t>D.,</w:t>
      </w:r>
      <w:r w:rsidR="0035391A">
        <w:rPr>
          <w:rFonts w:cs="Times New Roman"/>
        </w:rPr>
        <w:t xml:space="preserve"> </w:t>
      </w:r>
      <w:r w:rsidRPr="0035391A">
        <w:rPr>
          <w:rFonts w:cs="Times New Roman"/>
          <w:color w:val="231F20"/>
        </w:rPr>
        <w:t>Brown</w:t>
      </w:r>
      <w:r w:rsidRPr="0035391A">
        <w:rPr>
          <w:rFonts w:cs="Times New Roman"/>
          <w:color w:val="231F20"/>
          <w:spacing w:val="-5"/>
        </w:rPr>
        <w:t xml:space="preserve"> </w:t>
      </w:r>
      <w:r w:rsidRPr="0035391A">
        <w:rPr>
          <w:rFonts w:cs="Times New Roman"/>
          <w:color w:val="231F20"/>
          <w:spacing w:val="-1"/>
        </w:rPr>
        <w:t>PH.,</w:t>
      </w:r>
      <w:r w:rsidRPr="0035391A">
        <w:rPr>
          <w:rFonts w:cs="Times New Roman"/>
          <w:color w:val="231F20"/>
          <w:spacing w:val="-4"/>
        </w:rPr>
        <w:t xml:space="preserve"> </w:t>
      </w:r>
      <w:r w:rsidRPr="0035391A">
        <w:rPr>
          <w:rFonts w:cs="Times New Roman"/>
          <w:color w:val="231F20"/>
          <w:spacing w:val="-1"/>
        </w:rPr>
        <w:t>Hortobagyi</w:t>
      </w:r>
      <w:r w:rsidRPr="0035391A">
        <w:rPr>
          <w:rFonts w:cs="Times New Roman"/>
          <w:color w:val="231F20"/>
          <w:spacing w:val="-4"/>
        </w:rPr>
        <w:t xml:space="preserve"> </w:t>
      </w:r>
      <w:r w:rsidRPr="0035391A">
        <w:rPr>
          <w:rFonts w:cs="Times New Roman"/>
          <w:color w:val="231F20"/>
          <w:spacing w:val="-1"/>
        </w:rPr>
        <w:t>GN.,</w:t>
      </w:r>
      <w:r w:rsidRPr="0035391A">
        <w:rPr>
          <w:rFonts w:cs="Times New Roman"/>
          <w:color w:val="231F20"/>
          <w:spacing w:val="-4"/>
        </w:rPr>
        <w:t xml:space="preserve"> </w:t>
      </w:r>
      <w:r w:rsidRPr="0035391A">
        <w:rPr>
          <w:rFonts w:cs="Times New Roman"/>
          <w:color w:val="231F20"/>
        </w:rPr>
        <w:t>Chen</w:t>
      </w:r>
      <w:r w:rsidRPr="0035391A">
        <w:rPr>
          <w:rFonts w:cs="Times New Roman"/>
          <w:color w:val="231F20"/>
          <w:spacing w:val="-4"/>
        </w:rPr>
        <w:t xml:space="preserve"> </w:t>
      </w:r>
      <w:r w:rsidRPr="0035391A">
        <w:rPr>
          <w:rFonts w:cs="Times New Roman"/>
          <w:color w:val="231F20"/>
          <w:spacing w:val="-1"/>
        </w:rPr>
        <w:t>K.,</w:t>
      </w:r>
      <w:r w:rsidRPr="0035391A">
        <w:rPr>
          <w:rFonts w:cs="Times New Roman"/>
          <w:color w:val="231F20"/>
          <w:spacing w:val="-4"/>
        </w:rPr>
        <w:t xml:space="preserve"> </w:t>
      </w:r>
      <w:r w:rsidRPr="0035391A">
        <w:rPr>
          <w:rFonts w:cs="Times New Roman"/>
          <w:color w:val="231F20"/>
          <w:spacing w:val="-1"/>
        </w:rPr>
        <w:t>Mendelsohn</w:t>
      </w:r>
      <w:r w:rsidRPr="0035391A">
        <w:rPr>
          <w:rFonts w:cs="Times New Roman"/>
          <w:color w:val="231F20"/>
          <w:spacing w:val="-4"/>
        </w:rPr>
        <w:t xml:space="preserve"> </w:t>
      </w:r>
      <w:r w:rsidRPr="0035391A">
        <w:rPr>
          <w:rFonts w:cs="Times New Roman"/>
          <w:color w:val="231F20"/>
          <w:spacing w:val="-1"/>
        </w:rPr>
        <w:t>J.,</w:t>
      </w:r>
      <w:r w:rsidRPr="0035391A">
        <w:rPr>
          <w:rFonts w:cs="Times New Roman"/>
          <w:color w:val="231F20"/>
          <w:spacing w:val="52"/>
        </w:rPr>
        <w:t xml:space="preserve"> </w:t>
      </w:r>
      <w:r w:rsidRPr="0035391A">
        <w:rPr>
          <w:rFonts w:cs="Times New Roman"/>
          <w:color w:val="231F20"/>
          <w:spacing w:val="-1"/>
        </w:rPr>
        <w:t>Mills</w:t>
      </w:r>
      <w:r w:rsidRPr="0035391A">
        <w:rPr>
          <w:rFonts w:cs="Times New Roman"/>
          <w:color w:val="231F20"/>
          <w:spacing w:val="-4"/>
        </w:rPr>
        <w:t xml:space="preserve"> </w:t>
      </w:r>
      <w:r w:rsidRPr="0035391A">
        <w:rPr>
          <w:rFonts w:cs="Times New Roman"/>
          <w:color w:val="231F20"/>
          <w:spacing w:val="-1"/>
        </w:rPr>
        <w:t>G.,</w:t>
      </w:r>
      <w:r w:rsidRPr="0035391A">
        <w:rPr>
          <w:rFonts w:cs="Times New Roman"/>
          <w:color w:val="231F20"/>
          <w:spacing w:val="-3"/>
        </w:rPr>
        <w:t xml:space="preserve"> </w:t>
      </w:r>
      <w:r w:rsidRPr="0035391A">
        <w:rPr>
          <w:rFonts w:cs="Times New Roman"/>
          <w:color w:val="231F20"/>
          <w:spacing w:val="-1"/>
        </w:rPr>
        <w:t>Gonzalez-Angulo</w:t>
      </w:r>
      <w:r w:rsidRPr="0035391A">
        <w:rPr>
          <w:rFonts w:cs="Times New Roman"/>
          <w:color w:val="231F20"/>
          <w:spacing w:val="-16"/>
        </w:rPr>
        <w:t xml:space="preserve"> </w:t>
      </w:r>
      <w:r w:rsidRPr="0035391A">
        <w:rPr>
          <w:rFonts w:cs="Times New Roman"/>
          <w:color w:val="231F20"/>
          <w:spacing w:val="-1"/>
        </w:rPr>
        <w:t>A.,</w:t>
      </w:r>
      <w:r w:rsidRPr="0035391A">
        <w:rPr>
          <w:rFonts w:cs="Times New Roman"/>
          <w:color w:val="231F20"/>
          <w:spacing w:val="-3"/>
        </w:rPr>
        <w:t xml:space="preserve"> </w:t>
      </w:r>
      <w:r w:rsidRPr="0035391A">
        <w:rPr>
          <w:rFonts w:cs="Times New Roman"/>
          <w:color w:val="231F20"/>
        </w:rPr>
        <w:t>2014</w:t>
      </w:r>
      <w:r w:rsidRPr="0035391A">
        <w:rPr>
          <w:rFonts w:cs="Times New Roman"/>
          <w:color w:val="231F20"/>
          <w:spacing w:val="21"/>
        </w:rPr>
        <w:t xml:space="preserve"> </w:t>
      </w:r>
      <w:r w:rsidRPr="0035391A">
        <w:rPr>
          <w:rFonts w:cs="Times New Roman"/>
          <w:color w:val="231F20"/>
          <w:spacing w:val="-1"/>
        </w:rPr>
        <w:t>Functional</w:t>
      </w:r>
      <w:r w:rsidRPr="0035391A">
        <w:rPr>
          <w:rFonts w:cs="Times New Roman"/>
          <w:color w:val="231F20"/>
          <w:spacing w:val="-9"/>
        </w:rPr>
        <w:t xml:space="preserve"> </w:t>
      </w:r>
      <w:r w:rsidRPr="0035391A">
        <w:rPr>
          <w:rFonts w:cs="Times New Roman"/>
          <w:color w:val="231F20"/>
        </w:rPr>
        <w:t>Consequence</w:t>
      </w:r>
      <w:r w:rsidRPr="0035391A">
        <w:rPr>
          <w:rFonts w:cs="Times New Roman"/>
          <w:color w:val="231F20"/>
          <w:spacing w:val="-9"/>
        </w:rPr>
        <w:t xml:space="preserve"> </w:t>
      </w:r>
      <w:r w:rsidRPr="0035391A">
        <w:rPr>
          <w:rFonts w:cs="Times New Roman"/>
          <w:color w:val="231F20"/>
        </w:rPr>
        <w:t>of</w:t>
      </w:r>
      <w:r w:rsidRPr="0035391A">
        <w:rPr>
          <w:rFonts w:cs="Times New Roman"/>
          <w:color w:val="231F20"/>
          <w:spacing w:val="-8"/>
        </w:rPr>
        <w:t xml:space="preserve"> </w:t>
      </w:r>
      <w:r w:rsidRPr="0035391A">
        <w:rPr>
          <w:rFonts w:cs="Times New Roman"/>
          <w:color w:val="231F20"/>
        </w:rPr>
        <w:t>the</w:t>
      </w:r>
      <w:r w:rsidRPr="0035391A">
        <w:rPr>
          <w:rFonts w:cs="Times New Roman"/>
          <w:color w:val="231F20"/>
          <w:spacing w:val="-10"/>
        </w:rPr>
        <w:t xml:space="preserve"> </w:t>
      </w:r>
      <w:r w:rsidRPr="0035391A">
        <w:rPr>
          <w:rFonts w:cs="Times New Roman"/>
          <w:color w:val="231F20"/>
          <w:spacing w:val="-1"/>
        </w:rPr>
        <w:t>METT1010I</w:t>
      </w:r>
      <w:r w:rsidRPr="0035391A">
        <w:rPr>
          <w:rFonts w:cs="Times New Roman"/>
          <w:color w:val="231F20"/>
          <w:spacing w:val="-9"/>
        </w:rPr>
        <w:t xml:space="preserve"> </w:t>
      </w:r>
      <w:r w:rsidRPr="0035391A">
        <w:rPr>
          <w:rFonts w:cs="Times New Roman"/>
          <w:color w:val="231F20"/>
        </w:rPr>
        <w:t>polymorphism</w:t>
      </w:r>
      <w:r w:rsidRPr="0035391A">
        <w:rPr>
          <w:rFonts w:cs="Times New Roman"/>
          <w:color w:val="231F20"/>
          <w:spacing w:val="-8"/>
        </w:rPr>
        <w:t xml:space="preserve"> </w:t>
      </w:r>
      <w:r w:rsidRPr="0035391A">
        <w:rPr>
          <w:rFonts w:cs="Times New Roman"/>
          <w:color w:val="231F20"/>
        </w:rPr>
        <w:t>in</w:t>
      </w:r>
      <w:r w:rsidRPr="0035391A">
        <w:rPr>
          <w:rFonts w:cs="Times New Roman"/>
          <w:color w:val="231F20"/>
          <w:spacing w:val="-10"/>
        </w:rPr>
        <w:t xml:space="preserve"> </w:t>
      </w:r>
      <w:r w:rsidRPr="0035391A">
        <w:rPr>
          <w:rFonts w:cs="Times New Roman"/>
          <w:color w:val="231F20"/>
        </w:rPr>
        <w:t>Breast</w:t>
      </w:r>
      <w:r w:rsidRPr="0035391A">
        <w:rPr>
          <w:rFonts w:cs="Times New Roman"/>
          <w:color w:val="231F20"/>
          <w:spacing w:val="-8"/>
        </w:rPr>
        <w:t xml:space="preserve"> </w:t>
      </w:r>
      <w:r w:rsidRPr="0035391A">
        <w:rPr>
          <w:rFonts w:cs="Times New Roman"/>
          <w:color w:val="231F20"/>
        </w:rPr>
        <w:t>Cancer</w:t>
      </w:r>
      <w:r w:rsidRPr="0035391A">
        <w:rPr>
          <w:rFonts w:cs="Times New Roman"/>
          <w:color w:val="231F20"/>
          <w:spacing w:val="-9"/>
        </w:rPr>
        <w:t xml:space="preserve"> </w:t>
      </w:r>
      <w:r w:rsidRPr="0035391A">
        <w:rPr>
          <w:rFonts w:cs="Times New Roman"/>
          <w:color w:val="231F20"/>
          <w:spacing w:val="-2"/>
        </w:rPr>
        <w:t>Oncotarget</w:t>
      </w:r>
      <w:r w:rsidRPr="0035391A">
        <w:rPr>
          <w:rFonts w:cs="Times New Roman"/>
          <w:color w:val="231F20"/>
          <w:spacing w:val="23"/>
          <w:w w:val="99"/>
        </w:rPr>
        <w:t xml:space="preserve"> </w:t>
      </w:r>
      <w:r w:rsidRPr="0035391A">
        <w:rPr>
          <w:rFonts w:cs="Times New Roman"/>
          <w:color w:val="231F20"/>
        </w:rPr>
        <w:t>6:2604-14</w:t>
      </w:r>
      <w:r w:rsidRPr="0035391A">
        <w:rPr>
          <w:rFonts w:cs="Times New Roman"/>
          <w:color w:val="231F20"/>
          <w:spacing w:val="-5"/>
        </w:rPr>
        <w:t xml:space="preserve"> </w:t>
      </w:r>
      <w:r w:rsidRPr="0035391A">
        <w:rPr>
          <w:rFonts w:cs="Times New Roman"/>
          <w:color w:val="231F20"/>
          <w:spacing w:val="-1"/>
        </w:rPr>
        <w:t>PMID:25605252</w:t>
      </w:r>
      <w:r w:rsidRPr="0035391A">
        <w:rPr>
          <w:rFonts w:cs="Times New Roman"/>
          <w:color w:val="231F20"/>
          <w:spacing w:val="52"/>
        </w:rPr>
        <w:t xml:space="preserve"> </w:t>
      </w:r>
      <w:r w:rsidRPr="0035391A">
        <w:rPr>
          <w:rFonts w:cs="Times New Roman"/>
          <w:color w:val="231F20"/>
          <w:spacing w:val="-1"/>
        </w:rPr>
        <w:t>PMC4413604</w:t>
      </w:r>
    </w:p>
    <w:p w14:paraId="23A9D09C" w14:textId="77777777" w:rsidR="00E7067C" w:rsidRPr="006D4E2B" w:rsidRDefault="00F87294" w:rsidP="0087207A">
      <w:pPr>
        <w:pStyle w:val="BodyText"/>
        <w:numPr>
          <w:ilvl w:val="0"/>
          <w:numId w:val="9"/>
        </w:numPr>
        <w:tabs>
          <w:tab w:val="left" w:pos="872"/>
        </w:tabs>
        <w:spacing w:before="120"/>
        <w:ind w:left="872" w:right="347"/>
        <w:rPr>
          <w:rFonts w:cs="Times New Roman"/>
        </w:rPr>
      </w:pPr>
      <w:r w:rsidRPr="006D4E2B">
        <w:rPr>
          <w:rFonts w:cs="Times New Roman"/>
          <w:color w:val="231F20"/>
          <w:spacing w:val="-2"/>
        </w:rPr>
        <w:t>Wiegand</w:t>
      </w:r>
      <w:r w:rsidRPr="006D4E2B">
        <w:rPr>
          <w:rFonts w:cs="Times New Roman"/>
          <w:color w:val="231F20"/>
          <w:spacing w:val="-5"/>
        </w:rPr>
        <w:t xml:space="preserve"> </w:t>
      </w:r>
      <w:r w:rsidRPr="006D4E2B">
        <w:rPr>
          <w:rFonts w:cs="Times New Roman"/>
          <w:color w:val="231F20"/>
          <w:spacing w:val="-1"/>
        </w:rPr>
        <w:t>KC.,</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Cheang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McGahren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Gilks</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Kalloger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8"/>
        </w:rPr>
        <w:t xml:space="preserve"> </w:t>
      </w:r>
      <w:r w:rsidRPr="006D4E2B">
        <w:rPr>
          <w:rFonts w:cs="Times New Roman"/>
          <w:color w:val="231F20"/>
          <w:spacing w:val="-1"/>
        </w:rPr>
        <w:t>Finlayson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Stemke-hale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Huntsman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25"/>
        </w:rPr>
        <w:t xml:space="preserve"> </w:t>
      </w:r>
      <w:r w:rsidRPr="006D4E2B">
        <w:rPr>
          <w:rFonts w:cs="Times New Roman"/>
          <w:color w:val="231F20"/>
        </w:rPr>
        <w:t>A</w:t>
      </w:r>
      <w:r w:rsidRPr="006D4E2B">
        <w:rPr>
          <w:rFonts w:cs="Times New Roman"/>
          <w:color w:val="231F20"/>
          <w:spacing w:val="-20"/>
        </w:rPr>
        <w:t xml:space="preserve"> </w:t>
      </w:r>
      <w:r w:rsidRPr="006D4E2B">
        <w:rPr>
          <w:rFonts w:cs="Times New Roman"/>
          <w:color w:val="231F20"/>
        </w:rPr>
        <w:t>functional</w:t>
      </w:r>
      <w:r w:rsidRPr="006D4E2B">
        <w:rPr>
          <w:rFonts w:cs="Times New Roman"/>
          <w:color w:val="231F20"/>
          <w:spacing w:val="-8"/>
        </w:rPr>
        <w:t xml:space="preserve"> </w:t>
      </w:r>
      <w:r w:rsidRPr="006D4E2B">
        <w:rPr>
          <w:rFonts w:cs="Times New Roman"/>
          <w:color w:val="231F20"/>
        </w:rPr>
        <w:t>proteogenomic</w:t>
      </w:r>
      <w:r w:rsidRPr="006D4E2B">
        <w:rPr>
          <w:rFonts w:cs="Times New Roman"/>
          <w:color w:val="231F20"/>
          <w:spacing w:val="-7"/>
        </w:rPr>
        <w:t xml:space="preserve"> </w:t>
      </w:r>
      <w:r w:rsidRPr="006D4E2B">
        <w:rPr>
          <w:rFonts w:cs="Times New Roman"/>
          <w:color w:val="231F20"/>
        </w:rPr>
        <w:t>analysis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endometrioid</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clear</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carcinomas</w:t>
      </w:r>
      <w:r w:rsidRPr="006D4E2B">
        <w:rPr>
          <w:rFonts w:cs="Times New Roman"/>
          <w:color w:val="231F20"/>
          <w:spacing w:val="-8"/>
        </w:rPr>
        <w:t xml:space="preserve"> </w:t>
      </w:r>
      <w:r w:rsidRPr="006D4E2B">
        <w:rPr>
          <w:rFonts w:cs="Times New Roman"/>
          <w:color w:val="231F20"/>
        </w:rPr>
        <w:t>using</w:t>
      </w:r>
      <w:r w:rsidRPr="006D4E2B">
        <w:rPr>
          <w:rFonts w:cs="Times New Roman"/>
          <w:color w:val="231F20"/>
          <w:spacing w:val="-8"/>
        </w:rPr>
        <w:t xml:space="preserve"> </w:t>
      </w:r>
      <w:r w:rsidRPr="006D4E2B">
        <w:rPr>
          <w:rFonts w:cs="Times New Roman"/>
          <w:color w:val="231F20"/>
        </w:rPr>
        <w:t>reverse</w:t>
      </w:r>
      <w:r w:rsidRPr="006D4E2B">
        <w:rPr>
          <w:rFonts w:cs="Times New Roman"/>
          <w:color w:val="231F20"/>
          <w:w w:val="99"/>
        </w:rPr>
        <w:t xml:space="preserve"> </w:t>
      </w:r>
      <w:r w:rsidRPr="006D4E2B">
        <w:rPr>
          <w:rFonts w:cs="Times New Roman"/>
          <w:color w:val="231F20"/>
        </w:rPr>
        <w:t>phase</w:t>
      </w:r>
      <w:r w:rsidRPr="006D4E2B">
        <w:rPr>
          <w:rFonts w:cs="Times New Roman"/>
          <w:color w:val="231F20"/>
          <w:spacing w:val="-2"/>
        </w:rPr>
        <w:t xml:space="preserve"> </w:t>
      </w:r>
      <w:r w:rsidRPr="006D4E2B">
        <w:rPr>
          <w:rFonts w:cs="Times New Roman"/>
          <w:color w:val="231F20"/>
        </w:rPr>
        <w:t>protein</w:t>
      </w:r>
      <w:r w:rsidRPr="006D4E2B">
        <w:rPr>
          <w:rFonts w:cs="Times New Roman"/>
          <w:color w:val="231F20"/>
          <w:spacing w:val="-1"/>
        </w:rPr>
        <w:t xml:space="preserve"> </w:t>
      </w:r>
      <w:r w:rsidRPr="006D4E2B">
        <w:rPr>
          <w:rFonts w:cs="Times New Roman"/>
          <w:color w:val="231F20"/>
        </w:rPr>
        <w:t>array</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mutation</w:t>
      </w:r>
      <w:r w:rsidRPr="006D4E2B">
        <w:rPr>
          <w:rFonts w:cs="Times New Roman"/>
          <w:color w:val="231F20"/>
          <w:spacing w:val="-2"/>
        </w:rPr>
        <w:t xml:space="preserve"> </w:t>
      </w:r>
      <w:r w:rsidRPr="006D4E2B">
        <w:rPr>
          <w:rFonts w:cs="Times New Roman"/>
          <w:color w:val="231F20"/>
        </w:rPr>
        <w:t>analysis:</w:t>
      </w:r>
      <w:r w:rsidRPr="006D4E2B">
        <w:rPr>
          <w:rFonts w:cs="Times New Roman"/>
          <w:color w:val="231F20"/>
          <w:spacing w:val="-1"/>
        </w:rPr>
        <w:t xml:space="preserve"> </w:t>
      </w:r>
      <w:r w:rsidRPr="006D4E2B">
        <w:rPr>
          <w:rFonts w:cs="Times New Roman"/>
          <w:color w:val="231F20"/>
        </w:rPr>
        <w:t>protein</w:t>
      </w:r>
      <w:r w:rsidRPr="006D4E2B">
        <w:rPr>
          <w:rFonts w:cs="Times New Roman"/>
          <w:color w:val="231F20"/>
          <w:spacing w:val="-1"/>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is</w:t>
      </w:r>
      <w:r w:rsidRPr="006D4E2B">
        <w:rPr>
          <w:rFonts w:cs="Times New Roman"/>
          <w:color w:val="231F20"/>
          <w:spacing w:val="-1"/>
        </w:rPr>
        <w:t xml:space="preserve"> </w:t>
      </w:r>
      <w:r w:rsidRPr="006D4E2B">
        <w:rPr>
          <w:rFonts w:cs="Times New Roman"/>
          <w:color w:val="231F20"/>
        </w:rPr>
        <w:t>histotype-specific</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loss</w:t>
      </w:r>
      <w:r w:rsidRPr="006D4E2B">
        <w:rPr>
          <w:rFonts w:cs="Times New Roman"/>
          <w:color w:val="231F20"/>
          <w:spacing w:val="-2"/>
        </w:rPr>
        <w:t xml:space="preserve"> </w:t>
      </w:r>
      <w:r w:rsidRPr="006D4E2B">
        <w:rPr>
          <w:rFonts w:cs="Times New Roman"/>
          <w:color w:val="231F20"/>
        </w:rPr>
        <w:t xml:space="preserve">of </w:t>
      </w:r>
      <w:r w:rsidRPr="006D4E2B">
        <w:rPr>
          <w:rFonts w:cs="Times New Roman"/>
          <w:color w:val="231F20"/>
          <w:spacing w:val="-1"/>
        </w:rPr>
        <w:t>ARID1A/BAF250a</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7"/>
        </w:rPr>
        <w:t xml:space="preserve"> </w:t>
      </w:r>
      <w:r w:rsidRPr="006D4E2B">
        <w:rPr>
          <w:rFonts w:cs="Times New Roman"/>
          <w:color w:val="231F20"/>
        </w:rPr>
        <w:t>associated</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18"/>
        </w:rPr>
        <w:t xml:space="preserve"> </w:t>
      </w:r>
      <w:r w:rsidRPr="006D4E2B">
        <w:rPr>
          <w:rFonts w:cs="Times New Roman"/>
          <w:color w:val="231F20"/>
          <w:spacing w:val="-1"/>
        </w:rPr>
        <w:t>AKT</w:t>
      </w:r>
      <w:r w:rsidRPr="006D4E2B">
        <w:rPr>
          <w:rFonts w:cs="Times New Roman"/>
          <w:color w:val="231F20"/>
          <w:spacing w:val="-11"/>
        </w:rPr>
        <w:t xml:space="preserve"> </w:t>
      </w:r>
      <w:r w:rsidRPr="006D4E2B">
        <w:rPr>
          <w:rFonts w:cs="Times New Roman"/>
          <w:color w:val="231F20"/>
        </w:rPr>
        <w:t>phosphorylation.</w:t>
      </w:r>
      <w:r w:rsidRPr="006D4E2B">
        <w:rPr>
          <w:rFonts w:cs="Times New Roman"/>
          <w:color w:val="231F20"/>
          <w:spacing w:val="-5"/>
        </w:rPr>
        <w:t xml:space="preserve"> </w:t>
      </w:r>
      <w:r w:rsidRPr="006D4E2B">
        <w:rPr>
          <w:rFonts w:cs="Times New Roman"/>
          <w:color w:val="231F20"/>
        </w:rPr>
        <w:t>BMC</w:t>
      </w:r>
      <w:r w:rsidRPr="006D4E2B">
        <w:rPr>
          <w:rFonts w:cs="Times New Roman"/>
          <w:color w:val="231F20"/>
          <w:spacing w:val="-7"/>
        </w:rPr>
        <w:t xml:space="preserve"> </w:t>
      </w:r>
      <w:r w:rsidRPr="006D4E2B">
        <w:rPr>
          <w:rFonts w:cs="Times New Roman"/>
          <w:color w:val="231F20"/>
          <w:spacing w:val="-1"/>
        </w:rPr>
        <w:t>Genomics</w:t>
      </w:r>
      <w:r w:rsidRPr="006D4E2B">
        <w:rPr>
          <w:rFonts w:cs="Times New Roman"/>
          <w:color w:val="231F20"/>
          <w:spacing w:val="-5"/>
        </w:rPr>
        <w:t xml:space="preserve"> </w:t>
      </w:r>
      <w:r w:rsidRPr="006D4E2B">
        <w:rPr>
          <w:rFonts w:cs="Times New Roman"/>
          <w:color w:val="231F20"/>
        </w:rPr>
        <w:t>14:120</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24"/>
        </w:rPr>
        <w:t xml:space="preserve"> </w:t>
      </w:r>
      <w:r w:rsidRPr="006D4E2B">
        <w:rPr>
          <w:rFonts w:cs="Times New Roman"/>
          <w:color w:val="231F20"/>
          <w:spacing w:val="-2"/>
        </w:rPr>
        <w:t>24559118</w:t>
      </w:r>
      <w:r w:rsidRPr="006D4E2B">
        <w:rPr>
          <w:rFonts w:cs="Times New Roman"/>
          <w:color w:val="231F20"/>
        </w:rPr>
        <w:t xml:space="preserve"> </w:t>
      </w:r>
      <w:r w:rsidRPr="006D4E2B">
        <w:rPr>
          <w:rFonts w:cs="Times New Roman"/>
          <w:color w:val="231F20"/>
          <w:spacing w:val="-1"/>
        </w:rPr>
        <w:t>PMC3941949</w:t>
      </w:r>
    </w:p>
    <w:p w14:paraId="44B4A4D2"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Ki</w:t>
      </w:r>
      <w:r w:rsidRPr="006D4E2B">
        <w:rPr>
          <w:rFonts w:cs="Times New Roman"/>
          <w:color w:val="231F20"/>
        </w:rPr>
        <w:t>m</w:t>
      </w:r>
      <w:r w:rsidRPr="006D4E2B">
        <w:rPr>
          <w:rFonts w:cs="Times New Roman"/>
          <w:color w:val="231F20"/>
          <w:spacing w:val="-8"/>
        </w:rPr>
        <w:t xml:space="preserve"> </w:t>
      </w:r>
      <w:r w:rsidRPr="006D4E2B">
        <w:rPr>
          <w:rFonts w:cs="Times New Roman"/>
          <w:color w:val="231F20"/>
        </w:rPr>
        <w:t>TH.,</w:t>
      </w:r>
      <w:r w:rsidRPr="006D4E2B">
        <w:rPr>
          <w:rFonts w:cs="Times New Roman"/>
          <w:color w:val="231F20"/>
          <w:spacing w:val="-12"/>
        </w:rPr>
        <w:t xml:space="preserve"> </w:t>
      </w:r>
      <w:r w:rsidRPr="006D4E2B">
        <w:rPr>
          <w:rFonts w:cs="Times New Roman"/>
          <w:color w:val="231F20"/>
          <w:spacing w:val="-25"/>
        </w:rPr>
        <w:t>Y</w:t>
      </w:r>
      <w:r w:rsidRPr="006D4E2B">
        <w:rPr>
          <w:rFonts w:cs="Times New Roman"/>
          <w:color w:val="231F20"/>
        </w:rPr>
        <w:t>oo</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1"/>
        </w:rPr>
        <w:t>HI.</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Gilber</w:t>
      </w:r>
      <w:r w:rsidRPr="006D4E2B">
        <w:rPr>
          <w:rFonts w:cs="Times New Roman"/>
          <w:color w:val="231F20"/>
        </w:rPr>
        <w:t>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u</w:t>
      </w:r>
      <w:r w:rsidRPr="006D4E2B">
        <w:rPr>
          <w:rFonts w:cs="Times New Roman"/>
          <w:color w:val="231F20"/>
          <w:spacing w:val="-3"/>
        </w:rPr>
        <w:t xml:space="preserve"> </w:t>
      </w:r>
      <w:r w:rsidRPr="006D4E2B">
        <w:rPr>
          <w:rFonts w:cs="Times New Roman"/>
          <w:color w:val="231F20"/>
        </w:rPr>
        <w:t>BJ.,</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McCampbell</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RR.,</w:t>
      </w:r>
      <w:r w:rsidRPr="006D4E2B">
        <w:rPr>
          <w:rFonts w:cs="Times New Roman"/>
          <w:color w:val="231F20"/>
          <w:w w:val="99"/>
        </w:rPr>
        <w:t xml:space="preserve"> </w:t>
      </w:r>
      <w:r w:rsidRPr="006D4E2B">
        <w:rPr>
          <w:rFonts w:cs="Times New Roman"/>
          <w:color w:val="231F20"/>
          <w:spacing w:val="-3"/>
        </w:rPr>
        <w:t xml:space="preserve">Lydon </w:t>
      </w:r>
      <w:r w:rsidRPr="006D4E2B">
        <w:rPr>
          <w:rFonts w:cs="Times New Roman"/>
          <w:color w:val="231F20"/>
          <w:spacing w:val="-7"/>
        </w:rPr>
        <w:t>JP.,</w:t>
      </w:r>
      <w:r w:rsidRPr="006D4E2B">
        <w:rPr>
          <w:rFonts w:cs="Times New Roman"/>
          <w:color w:val="231F20"/>
          <w:spacing w:val="-2"/>
        </w:rPr>
        <w:t xml:space="preserve"> </w:t>
      </w:r>
      <w:r w:rsidRPr="006D4E2B">
        <w:rPr>
          <w:rFonts w:cs="Times New Roman"/>
          <w:color w:val="231F20"/>
        </w:rPr>
        <w:t>Lim</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11"/>
        </w:rPr>
        <w:t xml:space="preserve"> </w:t>
      </w:r>
      <w:r w:rsidRPr="006D4E2B">
        <w:rPr>
          <w:rFonts w:cs="Times New Roman"/>
          <w:color w:val="231F20"/>
          <w:spacing w:val="-6"/>
        </w:rPr>
        <w:t>Yoon</w:t>
      </w:r>
      <w:r w:rsidRPr="006D4E2B">
        <w:rPr>
          <w:rFonts w:cs="Times New Roman"/>
          <w:color w:val="231F20"/>
          <w:spacing w:val="-2"/>
        </w:rPr>
        <w:t xml:space="preserve"> </w:t>
      </w:r>
      <w:r w:rsidRPr="006D4E2B">
        <w:rPr>
          <w:rFonts w:cs="Times New Roman"/>
          <w:color w:val="231F20"/>
          <w:spacing w:val="-1"/>
        </w:rPr>
        <w:t>H-G</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Jeong</w:t>
      </w:r>
      <w:r w:rsidRPr="006D4E2B">
        <w:rPr>
          <w:rFonts w:cs="Times New Roman"/>
          <w:color w:val="231F20"/>
          <w:spacing w:val="-3"/>
        </w:rPr>
        <w:t xml:space="preserve">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2"/>
        </w:rPr>
        <w:t xml:space="preserve"> </w:t>
      </w:r>
      <w:r w:rsidRPr="006D4E2B">
        <w:rPr>
          <w:rFonts w:cs="Times New Roman"/>
          <w:color w:val="231F20"/>
          <w:spacing w:val="-1"/>
        </w:rPr>
        <w:t>Mig-6</w:t>
      </w:r>
      <w:r w:rsidRPr="006D4E2B">
        <w:rPr>
          <w:rFonts w:cs="Times New Roman"/>
          <w:color w:val="231F20"/>
          <w:spacing w:val="-2"/>
        </w:rPr>
        <w:t xml:space="preserve"> </w:t>
      </w:r>
      <w:r w:rsidRPr="006D4E2B">
        <w:rPr>
          <w:rFonts w:cs="Times New Roman"/>
          <w:color w:val="231F20"/>
          <w:spacing w:val="-1"/>
        </w:rPr>
        <w:t>suppresses</w:t>
      </w:r>
      <w:r w:rsidRPr="006D4E2B">
        <w:rPr>
          <w:rFonts w:cs="Times New Roman"/>
          <w:color w:val="231F20"/>
          <w:spacing w:val="-2"/>
        </w:rPr>
        <w:t xml:space="preserve"> </w:t>
      </w:r>
      <w:r w:rsidRPr="006D4E2B">
        <w:rPr>
          <w:rFonts w:cs="Times New Roman"/>
          <w:color w:val="231F20"/>
        </w:rPr>
        <w:t>endometrial</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28"/>
          <w:w w:val="99"/>
        </w:rPr>
        <w:t xml:space="preserve"> </w:t>
      </w:r>
      <w:r w:rsidRPr="006D4E2B">
        <w:rPr>
          <w:rFonts w:cs="Times New Roman"/>
          <w:color w:val="231F20"/>
        </w:rPr>
        <w:t>associated</w:t>
      </w:r>
      <w:r w:rsidRPr="006D4E2B">
        <w:rPr>
          <w:rFonts w:cs="Times New Roman"/>
          <w:color w:val="231F20"/>
          <w:spacing w:val="-2"/>
        </w:rPr>
        <w:t xml:space="preserve"> </w:t>
      </w:r>
      <w:r w:rsidRPr="006D4E2B">
        <w:rPr>
          <w:rFonts w:cs="Times New Roman"/>
          <w:color w:val="231F20"/>
        </w:rPr>
        <w:t>with</w:t>
      </w:r>
      <w:r w:rsidRPr="006D4E2B">
        <w:rPr>
          <w:rFonts w:cs="Times New Roman"/>
          <w:color w:val="231F20"/>
          <w:spacing w:val="-2"/>
        </w:rPr>
        <w:t xml:space="preserve"> </w:t>
      </w:r>
      <w:r w:rsidRPr="006D4E2B">
        <w:rPr>
          <w:rFonts w:cs="Times New Roman"/>
          <w:color w:val="231F20"/>
        </w:rPr>
        <w:t>Pten</w:t>
      </w:r>
      <w:r w:rsidRPr="006D4E2B">
        <w:rPr>
          <w:rFonts w:cs="Times New Roman"/>
          <w:color w:val="231F20"/>
          <w:spacing w:val="-2"/>
        </w:rPr>
        <w:t xml:space="preserve"> </w:t>
      </w:r>
      <w:r w:rsidRPr="006D4E2B">
        <w:rPr>
          <w:rFonts w:cs="Times New Roman"/>
          <w:color w:val="231F20"/>
        </w:rPr>
        <w:t>deficiency</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ERK</w:t>
      </w:r>
      <w:r w:rsidRPr="006D4E2B">
        <w:rPr>
          <w:rFonts w:cs="Times New Roman"/>
          <w:color w:val="231F20"/>
          <w:spacing w:val="-2"/>
        </w:rPr>
        <w:t xml:space="preserve"> </w:t>
      </w:r>
      <w:r w:rsidRPr="006D4E2B">
        <w:rPr>
          <w:rFonts w:cs="Times New Roman"/>
          <w:color w:val="231F20"/>
        </w:rPr>
        <w:t>activation</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Research</w:t>
      </w:r>
      <w:r w:rsidRPr="006D4E2B">
        <w:rPr>
          <w:rFonts w:cs="Times New Roman"/>
          <w:color w:val="231F20"/>
          <w:spacing w:val="-2"/>
        </w:rPr>
        <w:t xml:space="preserve"> </w:t>
      </w:r>
      <w:r w:rsidRPr="006D4E2B">
        <w:rPr>
          <w:rFonts w:cs="Times New Roman"/>
          <w:color w:val="231F20"/>
        </w:rPr>
        <w:t>74:7371-82</w:t>
      </w:r>
      <w:r w:rsidRPr="006D4E2B">
        <w:rPr>
          <w:rFonts w:cs="Times New Roman"/>
          <w:color w:val="231F20"/>
          <w:spacing w:val="-2"/>
        </w:rPr>
        <w:t xml:space="preserve"> </w:t>
      </w:r>
      <w:r w:rsidRPr="006D4E2B">
        <w:rPr>
          <w:rFonts w:cs="Times New Roman"/>
          <w:color w:val="231F20"/>
        </w:rPr>
        <w:t xml:space="preserve">PMID: 25377472 </w:t>
      </w:r>
      <w:r w:rsidRPr="006D4E2B">
        <w:rPr>
          <w:rFonts w:cs="Times New Roman"/>
          <w:color w:val="231F20"/>
          <w:spacing w:val="-1"/>
        </w:rPr>
        <w:t>PMC4268053</w:t>
      </w:r>
    </w:p>
    <w:p w14:paraId="49331B9C" w14:textId="5A06CB1F" w:rsidR="00AE6FFB" w:rsidRPr="006D4E2B" w:rsidRDefault="00F87294" w:rsidP="0087207A">
      <w:pPr>
        <w:pStyle w:val="BodyText"/>
        <w:numPr>
          <w:ilvl w:val="0"/>
          <w:numId w:val="9"/>
        </w:numPr>
        <w:tabs>
          <w:tab w:val="left" w:pos="872"/>
        </w:tabs>
        <w:spacing w:before="120"/>
        <w:ind w:left="872" w:right="567"/>
        <w:rPr>
          <w:rFonts w:cs="Times New Roman"/>
        </w:rPr>
      </w:pPr>
      <w:r w:rsidRPr="006D4E2B">
        <w:rPr>
          <w:rFonts w:cs="Times New Roman"/>
          <w:color w:val="231F20"/>
        </w:rPr>
        <w:t>Zhou</w:t>
      </w:r>
      <w:r w:rsidRPr="006D4E2B">
        <w:rPr>
          <w:rFonts w:cs="Times New Roman"/>
          <w:color w:val="231F20"/>
          <w:spacing w:val="-10"/>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spacing w:val="-3"/>
        </w:rPr>
        <w:t>Chen.T.,</w:t>
      </w:r>
      <w:r w:rsidRPr="006D4E2B">
        <w:rPr>
          <w:rFonts w:cs="Times New Roman"/>
          <w:color w:val="231F20"/>
          <w:spacing w:val="-6"/>
        </w:rPr>
        <w:t xml:space="preserve"> </w:t>
      </w:r>
      <w:r w:rsidRPr="006D4E2B">
        <w:rPr>
          <w:rFonts w:cs="Times New Roman"/>
          <w:color w:val="231F20"/>
        </w:rPr>
        <w:t>Zhao</w:t>
      </w:r>
      <w:r w:rsidRPr="006D4E2B">
        <w:rPr>
          <w:rFonts w:cs="Times New Roman"/>
          <w:color w:val="231F20"/>
          <w:spacing w:val="-6"/>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rPr>
        <w:t>Etrovic.AK,</w:t>
      </w:r>
      <w:r w:rsidRPr="006D4E2B">
        <w:rPr>
          <w:rFonts w:cs="Times New Roman"/>
          <w:color w:val="231F20"/>
          <w:spacing w:val="-6"/>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spacing w:val="-1"/>
        </w:rPr>
        <w:t>Mills.GB,</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6"/>
        </w:rPr>
        <w:t xml:space="preserve"> </w:t>
      </w:r>
      <w:r w:rsidRPr="006D4E2B">
        <w:rPr>
          <w:rFonts w:cs="Times New Roman"/>
          <w:color w:val="231F20"/>
        </w:rPr>
        <w:t>2014</w:t>
      </w:r>
      <w:r w:rsidRPr="006D4E2B">
        <w:rPr>
          <w:rFonts w:cs="Times New Roman"/>
          <w:color w:val="231F20"/>
          <w:spacing w:val="25"/>
        </w:rPr>
        <w:t xml:space="preserve"> </w:t>
      </w:r>
      <w:r w:rsidRPr="006D4E2B">
        <w:rPr>
          <w:rFonts w:cs="Times New Roman"/>
          <w:color w:val="231F20"/>
        </w:rPr>
        <w:t>Bias</w:t>
      </w:r>
      <w:r w:rsidRPr="006D4E2B">
        <w:rPr>
          <w:rFonts w:cs="Times New Roman"/>
          <w:color w:val="231F20"/>
          <w:spacing w:val="-10"/>
        </w:rPr>
        <w:t xml:space="preserve"> </w:t>
      </w:r>
      <w:r w:rsidRPr="006D4E2B">
        <w:rPr>
          <w:rFonts w:cs="Times New Roman"/>
          <w:color w:val="231F20"/>
        </w:rPr>
        <w:t>from</w:t>
      </w:r>
      <w:r w:rsidRPr="006D4E2B">
        <w:rPr>
          <w:rFonts w:cs="Times New Roman"/>
          <w:color w:val="231F20"/>
          <w:spacing w:val="-9"/>
        </w:rPr>
        <w:t xml:space="preserve"> </w:t>
      </w:r>
      <w:r w:rsidRPr="006D4E2B">
        <w:rPr>
          <w:rFonts w:cs="Times New Roman"/>
          <w:color w:val="231F20"/>
        </w:rPr>
        <w:t>removing</w:t>
      </w:r>
      <w:r w:rsidRPr="006D4E2B">
        <w:rPr>
          <w:rFonts w:cs="Times New Roman"/>
          <w:color w:val="231F20"/>
          <w:spacing w:val="-9"/>
        </w:rPr>
        <w:t xml:space="preserve"> </w:t>
      </w:r>
      <w:r w:rsidRPr="006D4E2B">
        <w:rPr>
          <w:rFonts w:cs="Times New Roman"/>
          <w:color w:val="231F20"/>
        </w:rPr>
        <w:t>read</w:t>
      </w:r>
      <w:r w:rsidRPr="006D4E2B">
        <w:rPr>
          <w:rFonts w:cs="Times New Roman"/>
          <w:color w:val="231F20"/>
          <w:spacing w:val="-9"/>
        </w:rPr>
        <w:t xml:space="preserve"> </w:t>
      </w:r>
      <w:r w:rsidRPr="006D4E2B">
        <w:rPr>
          <w:rFonts w:cs="Times New Roman"/>
          <w:color w:val="231F20"/>
        </w:rPr>
        <w:t>duplication</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ultra-deep</w:t>
      </w:r>
      <w:r w:rsidRPr="006D4E2B">
        <w:rPr>
          <w:rFonts w:cs="Times New Roman"/>
          <w:color w:val="231F20"/>
          <w:spacing w:val="-9"/>
        </w:rPr>
        <w:t xml:space="preserve"> </w:t>
      </w:r>
      <w:r w:rsidRPr="006D4E2B">
        <w:rPr>
          <w:rFonts w:cs="Times New Roman"/>
          <w:color w:val="231F20"/>
          <w:spacing w:val="-1"/>
        </w:rPr>
        <w:t>sequencing</w:t>
      </w:r>
      <w:r w:rsidRPr="006D4E2B">
        <w:rPr>
          <w:rFonts w:cs="Times New Roman"/>
          <w:color w:val="231F20"/>
          <w:spacing w:val="-10"/>
        </w:rPr>
        <w:t xml:space="preserve"> </w:t>
      </w:r>
      <w:r w:rsidRPr="006D4E2B">
        <w:rPr>
          <w:rFonts w:cs="Times New Roman"/>
          <w:color w:val="231F20"/>
        </w:rPr>
        <w:t>experiments.</w:t>
      </w:r>
      <w:r w:rsidRPr="006D4E2B">
        <w:rPr>
          <w:rFonts w:cs="Times New Roman"/>
          <w:color w:val="231F20"/>
          <w:spacing w:val="-10"/>
        </w:rPr>
        <w:t xml:space="preserve"> </w:t>
      </w:r>
      <w:r w:rsidRPr="006D4E2B">
        <w:rPr>
          <w:rFonts w:cs="Times New Roman"/>
          <w:color w:val="231F20"/>
        </w:rPr>
        <w:t>Bioinformatics</w:t>
      </w:r>
      <w:r w:rsidRPr="006D4E2B">
        <w:rPr>
          <w:rFonts w:cs="Times New Roman"/>
          <w:color w:val="231F20"/>
          <w:spacing w:val="22"/>
          <w:w w:val="99"/>
        </w:rPr>
        <w:t xml:space="preserve"> </w:t>
      </w:r>
      <w:r w:rsidRPr="006D4E2B">
        <w:rPr>
          <w:rFonts w:cs="Times New Roman"/>
          <w:color w:val="231F20"/>
        </w:rPr>
        <w:t>30:1073-1080</w:t>
      </w:r>
      <w:r w:rsidRPr="006D4E2B">
        <w:rPr>
          <w:rFonts w:cs="Times New Roman"/>
          <w:color w:val="231F20"/>
          <w:spacing w:val="-7"/>
        </w:rPr>
        <w:t xml:space="preserve"> </w:t>
      </w:r>
      <w:r w:rsidRPr="006D4E2B">
        <w:rPr>
          <w:rFonts w:cs="Times New Roman"/>
          <w:color w:val="231F20"/>
          <w:spacing w:val="-1"/>
        </w:rPr>
        <w:t>PMID:24389657</w:t>
      </w:r>
      <w:r w:rsidRPr="006D4E2B">
        <w:rPr>
          <w:rFonts w:cs="Times New Roman"/>
          <w:color w:val="231F20"/>
          <w:spacing w:val="-7"/>
        </w:rPr>
        <w:t xml:space="preserve"> </w:t>
      </w:r>
      <w:r w:rsidRPr="006D4E2B">
        <w:rPr>
          <w:rFonts w:cs="Times New Roman"/>
          <w:color w:val="231F20"/>
          <w:spacing w:val="-1"/>
        </w:rPr>
        <w:t>PMC3982159</w:t>
      </w:r>
    </w:p>
    <w:p w14:paraId="3BAD35BA" w14:textId="35855AEB" w:rsidR="00E7067C" w:rsidRPr="006D4E2B" w:rsidRDefault="00F87294" w:rsidP="0087207A">
      <w:pPr>
        <w:pStyle w:val="BodyText"/>
        <w:numPr>
          <w:ilvl w:val="0"/>
          <w:numId w:val="9"/>
        </w:numPr>
        <w:tabs>
          <w:tab w:val="left" w:pos="872"/>
        </w:tabs>
        <w:spacing w:before="120"/>
        <w:ind w:left="872" w:right="567"/>
        <w:rPr>
          <w:rFonts w:cs="Times New Roman"/>
        </w:rPr>
      </w:pPr>
      <w:r w:rsidRPr="006D4E2B">
        <w:rPr>
          <w:rFonts w:cs="Times New Roman"/>
          <w:color w:val="231F20"/>
        </w:rPr>
        <w:t>Liu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Patel</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spacing w:val="-1"/>
        </w:rPr>
        <w:t>Sood</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Kucherlapati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Mardis</w:t>
      </w:r>
      <w:r w:rsidRPr="006D4E2B">
        <w:rPr>
          <w:rFonts w:cs="Times New Roman"/>
          <w:color w:val="231F20"/>
          <w:spacing w:val="-3"/>
        </w:rPr>
        <w:t xml:space="preserve"> </w:t>
      </w:r>
      <w:r w:rsidRPr="006D4E2B">
        <w:rPr>
          <w:rFonts w:cs="Times New Roman"/>
          <w:color w:val="231F20"/>
        </w:rPr>
        <w:t>ER.,</w:t>
      </w:r>
      <w:r w:rsidRPr="006D4E2B">
        <w:rPr>
          <w:rFonts w:cs="Times New Roman"/>
          <w:color w:val="231F20"/>
          <w:spacing w:val="-4"/>
        </w:rPr>
        <w:t xml:space="preserve"> </w:t>
      </w:r>
      <w:r w:rsidRPr="006D4E2B">
        <w:rPr>
          <w:rFonts w:cs="Times New Roman"/>
          <w:color w:val="231F20"/>
        </w:rPr>
        <w:t>Levein</w:t>
      </w:r>
      <w:r w:rsidRPr="006D4E2B">
        <w:rPr>
          <w:rFonts w:cs="Times New Roman"/>
          <w:color w:val="231F20"/>
          <w:spacing w:val="23"/>
          <w:w w:val="99"/>
        </w:rPr>
        <w:t xml:space="preserve"> </w:t>
      </w:r>
      <w:r w:rsidRPr="006D4E2B">
        <w:rPr>
          <w:rFonts w:cs="Times New Roman"/>
          <w:color w:val="231F20"/>
        </w:rPr>
        <w:t>DA.,</w:t>
      </w:r>
      <w:r w:rsidRPr="006D4E2B">
        <w:rPr>
          <w:rFonts w:cs="Times New Roman"/>
          <w:color w:val="231F20"/>
          <w:spacing w:val="-2"/>
        </w:rPr>
        <w:t xml:space="preserve"> </w:t>
      </w:r>
      <w:r w:rsidRPr="006D4E2B">
        <w:rPr>
          <w:rFonts w:cs="Times New Roman"/>
          <w:color w:val="231F20"/>
        </w:rPr>
        <w:t>Shmulevich</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2"/>
        </w:rPr>
        <w:t xml:space="preserve"> </w:t>
      </w:r>
      <w:r w:rsidRPr="006D4E2B">
        <w:rPr>
          <w:rFonts w:cs="Times New Roman"/>
          <w:color w:val="231F20"/>
        </w:rPr>
        <w:t>Broaddus</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7"/>
        </w:rPr>
        <w:t xml:space="preserve"> </w:t>
      </w:r>
      <w:r w:rsidRPr="006D4E2B">
        <w:rPr>
          <w:rFonts w:cs="Times New Roman"/>
          <w:color w:val="231F20"/>
          <w:spacing w:val="-8"/>
        </w:rPr>
        <w:t>W.,</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2"/>
        </w:rPr>
        <w:t xml:space="preserve"> </w:t>
      </w:r>
      <w:r w:rsidRPr="006D4E2B">
        <w:rPr>
          <w:rFonts w:cs="Times New Roman"/>
          <w:color w:val="231F20"/>
        </w:rPr>
        <w:t>Clinical</w:t>
      </w:r>
      <w:r w:rsidRPr="006D4E2B">
        <w:rPr>
          <w:rFonts w:cs="Times New Roman"/>
          <w:color w:val="231F20"/>
          <w:spacing w:val="-2"/>
        </w:rPr>
        <w:t xml:space="preserve"> </w:t>
      </w:r>
      <w:r w:rsidRPr="006D4E2B">
        <w:rPr>
          <w:rFonts w:cs="Times New Roman"/>
          <w:color w:val="231F20"/>
        </w:rPr>
        <w:t>significance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CTNNB1</w:t>
      </w:r>
      <w:r w:rsidRPr="006D4E2B">
        <w:rPr>
          <w:rFonts w:cs="Times New Roman"/>
          <w:color w:val="231F20"/>
          <w:spacing w:val="-2"/>
        </w:rPr>
        <w:t xml:space="preserve"> </w:t>
      </w:r>
      <w:r w:rsidRPr="006D4E2B">
        <w:rPr>
          <w:rFonts w:cs="Times New Roman"/>
          <w:color w:val="231F20"/>
        </w:rPr>
        <w:t>mutation</w:t>
      </w:r>
      <w:r w:rsidRPr="006D4E2B">
        <w:rPr>
          <w:rFonts w:cs="Times New Roman"/>
          <w:color w:val="231F20"/>
          <w:spacing w:val="21"/>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Wnt</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endometrioid</w:t>
      </w:r>
      <w:r w:rsidRPr="006D4E2B">
        <w:rPr>
          <w:rFonts w:cs="Times New Roman"/>
          <w:color w:val="231F20"/>
          <w:spacing w:val="-7"/>
        </w:rPr>
        <w:t xml:space="preserve"> </w:t>
      </w:r>
      <w:r w:rsidRPr="006D4E2B">
        <w:rPr>
          <w:rFonts w:cs="Times New Roman"/>
          <w:color w:val="231F20"/>
        </w:rPr>
        <w:t>endometrial</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spacing w:val="-1"/>
        </w:rPr>
        <w:t>Natl.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Inst</w:t>
      </w:r>
      <w:r w:rsidRPr="006D4E2B">
        <w:rPr>
          <w:rFonts w:cs="Times New Roman"/>
          <w:color w:val="231F20"/>
          <w:spacing w:val="-6"/>
        </w:rPr>
        <w:t xml:space="preserve"> </w:t>
      </w:r>
      <w:r w:rsidRPr="006D4E2B">
        <w:rPr>
          <w:rFonts w:cs="Times New Roman"/>
          <w:color w:val="231F20"/>
        </w:rPr>
        <w:t>106</w:t>
      </w:r>
      <w:r w:rsidRPr="006D4E2B">
        <w:rPr>
          <w:rFonts w:cs="Times New Roman"/>
          <w:color w:val="231F20"/>
          <w:spacing w:val="22"/>
        </w:rPr>
        <w:t xml:space="preserve"> </w:t>
      </w:r>
      <w:r w:rsidR="00AE6FFB" w:rsidRPr="006D4E2B">
        <w:rPr>
          <w:rFonts w:cs="Times New Roman"/>
          <w:color w:val="000000"/>
          <w:shd w:val="clear" w:color="auto" w:fill="FFFFFF"/>
        </w:rPr>
        <w:t>pii: dju245</w:t>
      </w:r>
      <w:r w:rsidR="00AE6FFB" w:rsidRPr="006D4E2B">
        <w:rPr>
          <w:rFonts w:cs="Times New Roman"/>
        </w:rPr>
        <w:t xml:space="preserve"> </w:t>
      </w:r>
      <w:r w:rsidRPr="006D4E2B">
        <w:rPr>
          <w:rFonts w:cs="Times New Roman"/>
          <w:color w:val="231F20"/>
          <w:spacing w:val="-1"/>
        </w:rPr>
        <w:t>PMID:</w:t>
      </w:r>
      <w:r w:rsidRPr="006D4E2B">
        <w:rPr>
          <w:rFonts w:cs="Times New Roman"/>
          <w:color w:val="231F20"/>
        </w:rPr>
        <w:t xml:space="preserve"> 25214561 </w:t>
      </w:r>
      <w:r w:rsidRPr="006D4E2B">
        <w:rPr>
          <w:rFonts w:cs="Times New Roman"/>
          <w:color w:val="231F20"/>
          <w:spacing w:val="-1"/>
        </w:rPr>
        <w:t>PMC4200060</w:t>
      </w:r>
    </w:p>
    <w:p w14:paraId="7EF2F22A" w14:textId="0653B09C"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Boggs,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7"/>
        </w:rPr>
        <w:t xml:space="preserve"> </w:t>
      </w:r>
      <w:r w:rsidRPr="006D4E2B">
        <w:rPr>
          <w:rFonts w:cs="Times New Roman"/>
          <w:color w:val="231F20"/>
          <w:spacing w:val="-3"/>
        </w:rPr>
        <w:t>Vitolo</w:t>
      </w:r>
      <w:r w:rsidRPr="006D4E2B">
        <w:rPr>
          <w:rFonts w:cs="Times New Roman"/>
          <w:color w:val="231F20"/>
          <w:spacing w:val="-4"/>
        </w:rPr>
        <w:t xml:space="preserve"> </w:t>
      </w:r>
      <w:r w:rsidRPr="006D4E2B">
        <w:rPr>
          <w:rFonts w:cs="Times New Roman"/>
          <w:color w:val="231F20"/>
          <w:spacing w:val="-1"/>
        </w:rPr>
        <w:t>MI.,</w:t>
      </w:r>
      <w:r w:rsidRPr="006D4E2B">
        <w:rPr>
          <w:rFonts w:cs="Times New Roman"/>
          <w:color w:val="231F20"/>
          <w:spacing w:val="-8"/>
        </w:rPr>
        <w:t xml:space="preserve"> </w:t>
      </w:r>
      <w:r w:rsidRPr="006D4E2B">
        <w:rPr>
          <w:rFonts w:cs="Times New Roman"/>
          <w:color w:val="231F20"/>
        </w:rPr>
        <w:t>Whipple</w:t>
      </w:r>
      <w:r w:rsidRPr="006D4E2B">
        <w:rPr>
          <w:rFonts w:cs="Times New Roman"/>
          <w:color w:val="231F20"/>
          <w:spacing w:val="-4"/>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rPr>
        <w:t>Charpentier</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spacing w:val="-1"/>
        </w:rPr>
        <w:t>Slovic</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Ioffe</w:t>
      </w:r>
      <w:r w:rsidRPr="006D4E2B">
        <w:rPr>
          <w:rFonts w:cs="Times New Roman"/>
          <w:color w:val="231F20"/>
          <w:spacing w:val="-3"/>
        </w:rPr>
        <w:t xml:space="preserve"> </w:t>
      </w:r>
      <w:r w:rsidRPr="006D4E2B">
        <w:rPr>
          <w:rFonts w:cs="Times New Roman"/>
          <w:color w:val="231F20"/>
          <w:spacing w:val="-1"/>
        </w:rPr>
        <w:t>OB.,</w:t>
      </w:r>
      <w:r w:rsidRPr="006D4E2B">
        <w:rPr>
          <w:rFonts w:cs="Times New Roman"/>
          <w:color w:val="231F20"/>
          <w:spacing w:val="-8"/>
        </w:rPr>
        <w:t xml:space="preserve"> </w:t>
      </w:r>
      <w:r w:rsidRPr="006D4E2B">
        <w:rPr>
          <w:rFonts w:cs="Times New Roman"/>
          <w:color w:val="231F20"/>
          <w:spacing w:val="-2"/>
        </w:rPr>
        <w:t>Tutle</w:t>
      </w:r>
      <w:r w:rsidRPr="006D4E2B">
        <w:rPr>
          <w:rFonts w:cs="Times New Roman"/>
          <w:color w:val="231F20"/>
          <w:spacing w:val="-3"/>
        </w:rPr>
        <w:t xml:space="preserve"> </w:t>
      </w:r>
      <w:r w:rsidRPr="006D4E2B">
        <w:rPr>
          <w:rFonts w:cs="Times New Roman"/>
          <w:color w:val="231F20"/>
          <w:spacing w:val="-1"/>
        </w:rPr>
        <w:t>KC.,</w:t>
      </w:r>
      <w:r w:rsidRPr="006D4E2B">
        <w:rPr>
          <w:rFonts w:cs="Times New Roman"/>
          <w:color w:val="231F20"/>
          <w:spacing w:val="20"/>
        </w:rPr>
        <w:t xml:space="preserve"> </w:t>
      </w:r>
      <w:r w:rsidRPr="006D4E2B">
        <w:rPr>
          <w:rFonts w:cs="Times New Roman"/>
          <w:color w:val="231F20"/>
        </w:rPr>
        <w:t>Goloubeva OG., Lu</w:t>
      </w:r>
      <w:r w:rsidRPr="006D4E2B">
        <w:rPr>
          <w:rFonts w:cs="Times New Roman"/>
          <w:color w:val="231F20"/>
          <w:spacing w:val="-9"/>
        </w:rPr>
        <w:t xml:space="preserve"> </w:t>
      </w:r>
      <w:r w:rsidRPr="006D4E2B">
        <w:rPr>
          <w:rFonts w:cs="Times New Roman"/>
          <w:color w:val="231F20"/>
          <w:spacing w:val="-11"/>
        </w:rPr>
        <w:t>Y.,</w:t>
      </w:r>
      <w:r w:rsidRPr="006D4E2B">
        <w:rPr>
          <w:rFonts w:cs="Times New Roman"/>
          <w:color w:val="231F20"/>
        </w:rPr>
        <w:t xml:space="preserve"> Mills GB., Martin S</w:t>
      </w:r>
      <w:r w:rsidR="008C4BF5" w:rsidRPr="006D4E2B">
        <w:rPr>
          <w:rFonts w:cs="Times New Roman"/>
          <w:color w:val="231F20"/>
        </w:rPr>
        <w:t>i</w:t>
      </w:r>
      <w:r w:rsidRPr="006D4E2B">
        <w:rPr>
          <w:rFonts w:cs="Times New Roman"/>
          <w:color w:val="231F20"/>
        </w:rPr>
        <w:t xml:space="preserve">S. 2015 </w:t>
      </w:r>
      <w:r w:rsidRPr="006D4E2B">
        <w:rPr>
          <w:rFonts w:cs="Times New Roman"/>
          <w:color w:val="231F20"/>
          <w:spacing w:val="-1"/>
        </w:rPr>
        <w:t>α-Tubulin</w:t>
      </w:r>
      <w:r w:rsidRPr="006D4E2B">
        <w:rPr>
          <w:rFonts w:cs="Times New Roman"/>
          <w:color w:val="231F20"/>
          <w:spacing w:val="-14"/>
        </w:rPr>
        <w:t xml:space="preserve"> </w:t>
      </w:r>
      <w:r w:rsidRPr="006D4E2B">
        <w:rPr>
          <w:rFonts w:cs="Times New Roman"/>
          <w:color w:val="231F20"/>
        </w:rPr>
        <w:t>Acetylation Elevated in</w:t>
      </w:r>
      <w:r w:rsidRPr="006D4E2B">
        <w:rPr>
          <w:rFonts w:cs="Times New Roman"/>
          <w:color w:val="231F20"/>
          <w:spacing w:val="22"/>
        </w:rPr>
        <w:t xml:space="preserve"> </w:t>
      </w:r>
      <w:r w:rsidRPr="006D4E2B">
        <w:rPr>
          <w:rFonts w:cs="Times New Roman"/>
          <w:color w:val="231F20"/>
          <w:spacing w:val="-1"/>
        </w:rPr>
        <w:t>Metastatic</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Basal-like</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spacing w:val="-1"/>
        </w:rPr>
        <w:t>Promotes</w:t>
      </w:r>
      <w:r w:rsidRPr="006D4E2B">
        <w:rPr>
          <w:rFonts w:cs="Times New Roman"/>
          <w:color w:val="231F20"/>
          <w:spacing w:val="-8"/>
        </w:rPr>
        <w:t xml:space="preserve"> </w:t>
      </w:r>
      <w:r w:rsidRPr="006D4E2B">
        <w:rPr>
          <w:rFonts w:cs="Times New Roman"/>
          <w:color w:val="231F20"/>
          <w:spacing w:val="-1"/>
        </w:rPr>
        <w:t>Microtentacle</w:t>
      </w:r>
      <w:r w:rsidRPr="006D4E2B">
        <w:rPr>
          <w:rFonts w:cs="Times New Roman"/>
          <w:color w:val="231F20"/>
          <w:spacing w:val="-8"/>
        </w:rPr>
        <w:t xml:space="preserve"> </w:t>
      </w:r>
      <w:r w:rsidRPr="006D4E2B">
        <w:rPr>
          <w:rFonts w:cs="Times New Roman"/>
          <w:color w:val="231F20"/>
          <w:spacing w:val="-1"/>
        </w:rPr>
        <w:t>Formation,</w:t>
      </w:r>
      <w:r w:rsidRPr="006D4E2B">
        <w:rPr>
          <w:rFonts w:cs="Times New Roman"/>
          <w:color w:val="231F20"/>
          <w:spacing w:val="-21"/>
        </w:rPr>
        <w:t xml:space="preserve"> </w:t>
      </w:r>
      <w:r w:rsidRPr="006D4E2B">
        <w:rPr>
          <w:rFonts w:cs="Times New Roman"/>
          <w:color w:val="231F20"/>
          <w:spacing w:val="-1"/>
        </w:rPr>
        <w:t>Adhesion,</w:t>
      </w:r>
      <w:r w:rsidRPr="006D4E2B">
        <w:rPr>
          <w:rFonts w:cs="Times New Roman"/>
          <w:color w:val="231F20"/>
          <w:spacing w:val="24"/>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Invasive</w:t>
      </w:r>
      <w:r w:rsidRPr="006D4E2B">
        <w:rPr>
          <w:rFonts w:cs="Times New Roman"/>
          <w:color w:val="231F20"/>
          <w:spacing w:val="-5"/>
        </w:rPr>
        <w:t xml:space="preserve"> </w:t>
      </w:r>
      <w:r w:rsidRPr="006D4E2B">
        <w:rPr>
          <w:rFonts w:cs="Times New Roman"/>
          <w:color w:val="231F20"/>
          <w:spacing w:val="-1"/>
        </w:rPr>
        <w:t>Migration.</w:t>
      </w:r>
      <w:r w:rsidRPr="006D4E2B">
        <w:rPr>
          <w:rFonts w:cs="Times New Roman"/>
          <w:color w:val="231F20"/>
          <w:spacing w:val="50"/>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75:203-15</w:t>
      </w:r>
      <w:r w:rsidRPr="006D4E2B">
        <w:rPr>
          <w:rFonts w:cs="Times New Roman"/>
          <w:color w:val="231F20"/>
          <w:spacing w:val="-5"/>
        </w:rPr>
        <w:t xml:space="preserve"> </w:t>
      </w:r>
      <w:r w:rsidRPr="006D4E2B">
        <w:rPr>
          <w:rFonts w:cs="Times New Roman"/>
          <w:color w:val="231F20"/>
          <w:spacing w:val="-1"/>
        </w:rPr>
        <w:t>PMID:25503560</w:t>
      </w:r>
      <w:r w:rsidRPr="006D4E2B">
        <w:rPr>
          <w:rFonts w:cs="Times New Roman"/>
          <w:color w:val="231F20"/>
          <w:spacing w:val="49"/>
        </w:rPr>
        <w:t xml:space="preserve"> </w:t>
      </w:r>
      <w:r w:rsidRPr="006D4E2B">
        <w:rPr>
          <w:rFonts w:cs="Times New Roman"/>
          <w:color w:val="231F20"/>
          <w:spacing w:val="-1"/>
        </w:rPr>
        <w:t>PMC4350791</w:t>
      </w:r>
    </w:p>
    <w:p w14:paraId="49412E0B"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Kotlyar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Pastrello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Pivetta,</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Sardo</w:t>
      </w:r>
      <w:r w:rsidRPr="006D4E2B">
        <w:rPr>
          <w:rFonts w:cs="Times New Roman"/>
          <w:color w:val="231F20"/>
          <w:spacing w:val="-15"/>
        </w:rPr>
        <w:t xml:space="preserve"> </w:t>
      </w: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rPr>
        <w:t>Cumbaa</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Naranian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Niu,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spacing w:val="24"/>
        </w:rPr>
        <w:t xml:space="preserve"> </w:t>
      </w:r>
      <w:r w:rsidRPr="006D4E2B">
        <w:rPr>
          <w:rFonts w:cs="Times New Roman"/>
          <w:color w:val="231F20"/>
        </w:rPr>
        <w:t>Z.,</w:t>
      </w:r>
      <w:r w:rsidRPr="006D4E2B">
        <w:rPr>
          <w:rFonts w:cs="Times New Roman"/>
          <w:color w:val="231F20"/>
          <w:spacing w:val="-10"/>
        </w:rPr>
        <w:t xml:space="preserve"> </w:t>
      </w:r>
      <w:r w:rsidRPr="006D4E2B">
        <w:rPr>
          <w:rFonts w:cs="Times New Roman"/>
          <w:color w:val="231F20"/>
          <w:spacing w:val="-27"/>
        </w:rPr>
        <w:t>V</w:t>
      </w:r>
      <w:r w:rsidRPr="006D4E2B">
        <w:rPr>
          <w:rFonts w:cs="Times New Roman"/>
          <w:color w:val="231F20"/>
        </w:rPr>
        <w:t>afaee</w:t>
      </w:r>
      <w:r w:rsidRPr="006D4E2B">
        <w:rPr>
          <w:rFonts w:cs="Times New Roman"/>
          <w:color w:val="231F20"/>
          <w:spacing w:val="-6"/>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Froackes-Carte</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Staglja</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Jurisicov</w:t>
      </w:r>
      <w:r w:rsidRPr="006D4E2B">
        <w:rPr>
          <w:rFonts w:cs="Times New Roman"/>
          <w:color w:val="231F20"/>
        </w:rPr>
        <w:t>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Maestr</w:t>
      </w:r>
      <w:r w:rsidRPr="006D4E2B">
        <w:rPr>
          <w:rFonts w:cs="Times New Roman"/>
          <w:color w:val="231F20"/>
        </w:rPr>
        <w:t>o</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Jurisica</w:t>
      </w:r>
      <w:r w:rsidRPr="006D4E2B">
        <w:rPr>
          <w:rFonts w:cs="Times New Roman"/>
          <w:color w:val="231F20"/>
          <w:spacing w:val="-1"/>
          <w:w w:val="99"/>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2015</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silico</w:t>
      </w:r>
      <w:r w:rsidRPr="006D4E2B">
        <w:rPr>
          <w:rFonts w:cs="Times New Roman"/>
          <w:color w:val="231F20"/>
          <w:spacing w:val="-6"/>
        </w:rPr>
        <w:t xml:space="preserve"> </w:t>
      </w:r>
      <w:r w:rsidRPr="006D4E2B">
        <w:rPr>
          <w:rFonts w:cs="Times New Roman"/>
          <w:color w:val="231F20"/>
        </w:rPr>
        <w:t>prediction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physical</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interactions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interactome</w:t>
      </w:r>
      <w:r w:rsidRPr="006D4E2B">
        <w:rPr>
          <w:rFonts w:cs="Times New Roman"/>
          <w:color w:val="231F20"/>
          <w:spacing w:val="21"/>
          <w:w w:val="99"/>
        </w:rPr>
        <w:t xml:space="preserve"> </w:t>
      </w:r>
      <w:r w:rsidRPr="006D4E2B">
        <w:rPr>
          <w:rFonts w:cs="Times New Roman"/>
          <w:color w:val="231F20"/>
        </w:rPr>
        <w:t>orphans.</w:t>
      </w:r>
      <w:r w:rsidRPr="006D4E2B">
        <w:rPr>
          <w:rFonts w:cs="Times New Roman"/>
          <w:color w:val="231F20"/>
          <w:spacing w:val="-4"/>
        </w:rPr>
        <w:t xml:space="preserve"> </w:t>
      </w:r>
      <w:r w:rsidRPr="006D4E2B">
        <w:rPr>
          <w:rFonts w:cs="Times New Roman"/>
          <w:color w:val="231F20"/>
          <w:spacing w:val="-1"/>
        </w:rPr>
        <w:t>Nat</w:t>
      </w:r>
      <w:r w:rsidRPr="006D4E2B">
        <w:rPr>
          <w:rFonts w:cs="Times New Roman"/>
          <w:color w:val="231F20"/>
          <w:spacing w:val="-3"/>
        </w:rPr>
        <w:t xml:space="preserve"> </w:t>
      </w:r>
      <w:r w:rsidRPr="006D4E2B">
        <w:rPr>
          <w:rFonts w:cs="Times New Roman"/>
          <w:color w:val="231F20"/>
          <w:spacing w:val="-1"/>
        </w:rPr>
        <w:t>Methods</w:t>
      </w:r>
      <w:r w:rsidRPr="006D4E2B">
        <w:rPr>
          <w:rFonts w:cs="Times New Roman"/>
          <w:color w:val="231F20"/>
          <w:spacing w:val="-3"/>
        </w:rPr>
        <w:t xml:space="preserve"> </w:t>
      </w:r>
      <w:r w:rsidRPr="006D4E2B">
        <w:rPr>
          <w:rFonts w:cs="Times New Roman"/>
          <w:color w:val="231F20"/>
        </w:rPr>
        <w:t>12:79-84</w:t>
      </w:r>
      <w:r w:rsidRPr="006D4E2B">
        <w:rPr>
          <w:rFonts w:cs="Times New Roman"/>
          <w:color w:val="231F20"/>
          <w:spacing w:val="-3"/>
        </w:rPr>
        <w:t xml:space="preserve"> </w:t>
      </w:r>
      <w:r w:rsidRPr="006D4E2B">
        <w:rPr>
          <w:rFonts w:cs="Times New Roman"/>
          <w:color w:val="231F20"/>
          <w:spacing w:val="-1"/>
        </w:rPr>
        <w:t>PMID:25402006</w:t>
      </w:r>
    </w:p>
    <w:p w14:paraId="0268BB78" w14:textId="77777777" w:rsidR="0035391A" w:rsidRDefault="00F87294" w:rsidP="00A71292">
      <w:pPr>
        <w:pStyle w:val="BodyText"/>
        <w:numPr>
          <w:ilvl w:val="0"/>
          <w:numId w:val="9"/>
        </w:numPr>
        <w:tabs>
          <w:tab w:val="left" w:pos="872"/>
        </w:tabs>
        <w:spacing w:before="120"/>
        <w:ind w:left="872" w:right="715"/>
        <w:rPr>
          <w:rFonts w:cs="Times New Roman"/>
        </w:rPr>
      </w:pPr>
      <w:r w:rsidRPr="0035391A">
        <w:rPr>
          <w:rFonts w:cs="Times New Roman"/>
          <w:color w:val="231F20"/>
          <w:spacing w:val="-1"/>
        </w:rPr>
        <w:t>Ju,</w:t>
      </w:r>
      <w:r w:rsidRPr="0035391A">
        <w:rPr>
          <w:rFonts w:cs="Times New Roman"/>
          <w:color w:val="231F20"/>
          <w:spacing w:val="-3"/>
        </w:rPr>
        <w:t xml:space="preserve"> </w:t>
      </w:r>
      <w:r w:rsidRPr="0035391A">
        <w:rPr>
          <w:rFonts w:cs="Times New Roman"/>
          <w:color w:val="231F20"/>
        </w:rPr>
        <w:t>Z.,</w:t>
      </w:r>
      <w:r w:rsidRPr="0035391A">
        <w:rPr>
          <w:rFonts w:cs="Times New Roman"/>
          <w:color w:val="231F20"/>
          <w:spacing w:val="-4"/>
        </w:rPr>
        <w:t xml:space="preserve"> </w:t>
      </w:r>
      <w:r w:rsidRPr="0035391A">
        <w:rPr>
          <w:rFonts w:cs="Times New Roman"/>
          <w:color w:val="231F20"/>
        </w:rPr>
        <w:t>Liu</w:t>
      </w:r>
      <w:r w:rsidRPr="0035391A">
        <w:rPr>
          <w:rFonts w:cs="Times New Roman"/>
          <w:color w:val="231F20"/>
          <w:spacing w:val="-8"/>
        </w:rPr>
        <w:t xml:space="preserve"> </w:t>
      </w:r>
      <w:r w:rsidRPr="0035391A">
        <w:rPr>
          <w:rFonts w:cs="Times New Roman"/>
          <w:color w:val="231F20"/>
          <w:spacing w:val="-9"/>
        </w:rPr>
        <w:t>W</w:t>
      </w:r>
      <w:r w:rsidRPr="0035391A">
        <w:rPr>
          <w:rFonts w:cs="Times New Roman"/>
          <w:color w:val="231F20"/>
          <w:spacing w:val="-8"/>
        </w:rPr>
        <w:t>.,</w:t>
      </w:r>
      <w:r w:rsidRPr="0035391A">
        <w:rPr>
          <w:rFonts w:cs="Times New Roman"/>
          <w:color w:val="231F20"/>
          <w:spacing w:val="-3"/>
        </w:rPr>
        <w:t xml:space="preserve"> </w:t>
      </w:r>
      <w:r w:rsidRPr="0035391A">
        <w:rPr>
          <w:rFonts w:cs="Times New Roman"/>
          <w:color w:val="231F20"/>
        </w:rPr>
        <w:t>Roebuck</w:t>
      </w:r>
      <w:r w:rsidRPr="0035391A">
        <w:rPr>
          <w:rFonts w:cs="Times New Roman"/>
          <w:color w:val="231F20"/>
          <w:spacing w:val="-3"/>
        </w:rPr>
        <w:t xml:space="preserve"> </w:t>
      </w:r>
      <w:r w:rsidRPr="0035391A">
        <w:rPr>
          <w:rFonts w:cs="Times New Roman"/>
          <w:color w:val="231F20"/>
          <w:spacing w:val="-9"/>
        </w:rPr>
        <w:t>P.,</w:t>
      </w:r>
      <w:r w:rsidRPr="0035391A">
        <w:rPr>
          <w:rFonts w:cs="Times New Roman"/>
          <w:color w:val="231F20"/>
          <w:spacing w:val="-3"/>
        </w:rPr>
        <w:t xml:space="preserve"> </w:t>
      </w:r>
      <w:r w:rsidRPr="0035391A">
        <w:rPr>
          <w:rFonts w:cs="Times New Roman"/>
          <w:color w:val="231F20"/>
          <w:spacing w:val="-1"/>
        </w:rPr>
        <w:t>Siwak</w:t>
      </w:r>
      <w:r w:rsidRPr="0035391A">
        <w:rPr>
          <w:rFonts w:cs="Times New Roman"/>
          <w:color w:val="231F20"/>
          <w:spacing w:val="-3"/>
        </w:rPr>
        <w:t xml:space="preserve"> </w:t>
      </w:r>
      <w:r w:rsidRPr="0035391A">
        <w:rPr>
          <w:rFonts w:cs="Times New Roman"/>
          <w:color w:val="231F20"/>
          <w:spacing w:val="-1"/>
        </w:rPr>
        <w:t>D.,</w:t>
      </w:r>
      <w:r w:rsidRPr="0035391A">
        <w:rPr>
          <w:rFonts w:cs="Times New Roman"/>
          <w:color w:val="231F20"/>
          <w:spacing w:val="-3"/>
        </w:rPr>
        <w:t xml:space="preserve"> </w:t>
      </w:r>
      <w:r w:rsidRPr="0035391A">
        <w:rPr>
          <w:rFonts w:cs="Times New Roman"/>
          <w:color w:val="231F20"/>
        </w:rPr>
        <w:t>Zhang</w:t>
      </w:r>
      <w:r w:rsidRPr="0035391A">
        <w:rPr>
          <w:rFonts w:cs="Times New Roman"/>
          <w:color w:val="231F20"/>
          <w:spacing w:val="-3"/>
        </w:rPr>
        <w:t xml:space="preserve"> </w:t>
      </w:r>
      <w:r w:rsidRPr="0035391A">
        <w:rPr>
          <w:rFonts w:cs="Times New Roman"/>
          <w:color w:val="231F20"/>
          <w:spacing w:val="-1"/>
        </w:rPr>
        <w:t>N.,</w:t>
      </w:r>
      <w:r w:rsidRPr="0035391A">
        <w:rPr>
          <w:rFonts w:cs="Times New Roman"/>
          <w:color w:val="231F20"/>
          <w:spacing w:val="-3"/>
        </w:rPr>
        <w:t xml:space="preserve"> </w:t>
      </w:r>
      <w:r w:rsidRPr="0035391A">
        <w:rPr>
          <w:rFonts w:cs="Times New Roman"/>
          <w:color w:val="231F20"/>
        </w:rPr>
        <w:t>Lu</w:t>
      </w:r>
      <w:r w:rsidRPr="0035391A">
        <w:rPr>
          <w:rFonts w:cs="Times New Roman"/>
          <w:color w:val="231F20"/>
          <w:spacing w:val="-12"/>
        </w:rPr>
        <w:t xml:space="preserve"> </w:t>
      </w:r>
      <w:r w:rsidRPr="0035391A">
        <w:rPr>
          <w:rFonts w:cs="Times New Roman"/>
          <w:color w:val="231F20"/>
          <w:spacing w:val="-11"/>
        </w:rPr>
        <w:t>Y.,</w:t>
      </w:r>
      <w:r w:rsidRPr="0035391A">
        <w:rPr>
          <w:rFonts w:cs="Times New Roman"/>
          <w:color w:val="231F20"/>
          <w:spacing w:val="-3"/>
        </w:rPr>
        <w:t xml:space="preserve"> </w:t>
      </w:r>
      <w:r w:rsidRPr="0035391A">
        <w:rPr>
          <w:rFonts w:cs="Times New Roman"/>
          <w:color w:val="231F20"/>
          <w:spacing w:val="-1"/>
        </w:rPr>
        <w:t>Davies</w:t>
      </w:r>
      <w:r w:rsidRPr="0035391A">
        <w:rPr>
          <w:rFonts w:cs="Times New Roman"/>
          <w:color w:val="231F20"/>
          <w:spacing w:val="-3"/>
        </w:rPr>
        <w:t xml:space="preserve"> </w:t>
      </w:r>
      <w:r w:rsidRPr="0035391A">
        <w:rPr>
          <w:rFonts w:cs="Times New Roman"/>
          <w:color w:val="231F20"/>
          <w:spacing w:val="-1"/>
        </w:rPr>
        <w:t>M.,</w:t>
      </w:r>
      <w:r w:rsidRPr="0035391A">
        <w:rPr>
          <w:rFonts w:cs="Times New Roman"/>
          <w:color w:val="231F20"/>
          <w:spacing w:val="-3"/>
        </w:rPr>
        <w:t xml:space="preserve"> </w:t>
      </w:r>
      <w:r w:rsidRPr="0035391A">
        <w:rPr>
          <w:rFonts w:cs="Times New Roman"/>
          <w:color w:val="231F20"/>
          <w:spacing w:val="-1"/>
        </w:rPr>
        <w:t>Mills</w:t>
      </w:r>
      <w:r w:rsidRPr="0035391A">
        <w:rPr>
          <w:rFonts w:cs="Times New Roman"/>
          <w:color w:val="231F20"/>
          <w:spacing w:val="-3"/>
        </w:rPr>
        <w:t xml:space="preserve"> </w:t>
      </w:r>
      <w:r w:rsidRPr="0035391A">
        <w:rPr>
          <w:rFonts w:cs="Times New Roman"/>
          <w:color w:val="231F20"/>
          <w:spacing w:val="-1"/>
        </w:rPr>
        <w:t>GB.,</w:t>
      </w:r>
      <w:r w:rsidRPr="0035391A">
        <w:rPr>
          <w:rFonts w:cs="Times New Roman"/>
          <w:color w:val="231F20"/>
          <w:spacing w:val="-2"/>
        </w:rPr>
        <w:t xml:space="preserve"> </w:t>
      </w:r>
      <w:r w:rsidRPr="0035391A">
        <w:rPr>
          <w:rFonts w:cs="Times New Roman"/>
          <w:color w:val="231F20"/>
        </w:rPr>
        <w:t>and</w:t>
      </w:r>
      <w:r w:rsidRPr="0035391A">
        <w:rPr>
          <w:rFonts w:cs="Times New Roman"/>
          <w:color w:val="231F20"/>
          <w:spacing w:val="-4"/>
        </w:rPr>
        <w:t xml:space="preserve"> </w:t>
      </w:r>
      <w:r w:rsidRPr="0035391A">
        <w:rPr>
          <w:rFonts w:cs="Times New Roman"/>
          <w:color w:val="231F20"/>
        </w:rPr>
        <w:t>Coombes</w:t>
      </w:r>
      <w:r w:rsidR="0035391A" w:rsidRPr="0035391A">
        <w:rPr>
          <w:rFonts w:cs="Times New Roman"/>
          <w:color w:val="231F20"/>
          <w:spacing w:val="25"/>
          <w:w w:val="99"/>
        </w:rPr>
        <w:t xml:space="preserve"> </w:t>
      </w:r>
      <w:r w:rsidRPr="0035391A">
        <w:rPr>
          <w:rFonts w:cs="Times New Roman"/>
          <w:color w:val="231F20"/>
        </w:rPr>
        <w:t>K.,</w:t>
      </w:r>
      <w:r w:rsidRPr="0035391A">
        <w:rPr>
          <w:rFonts w:cs="Times New Roman"/>
          <w:color w:val="231F20"/>
          <w:spacing w:val="-2"/>
        </w:rPr>
        <w:t xml:space="preserve"> </w:t>
      </w:r>
      <w:r w:rsidRPr="0035391A">
        <w:rPr>
          <w:rFonts w:cs="Times New Roman"/>
          <w:color w:val="231F20"/>
        </w:rPr>
        <w:t>2015</w:t>
      </w:r>
      <w:r w:rsidRPr="0035391A">
        <w:rPr>
          <w:rFonts w:cs="Times New Roman"/>
          <w:color w:val="231F20"/>
          <w:spacing w:val="-1"/>
        </w:rPr>
        <w:t xml:space="preserve"> </w:t>
      </w:r>
      <w:r w:rsidRPr="0035391A">
        <w:rPr>
          <w:rFonts w:cs="Times New Roman"/>
          <w:color w:val="231F20"/>
        </w:rPr>
        <w:t>Development</w:t>
      </w:r>
      <w:r w:rsidRPr="0035391A">
        <w:rPr>
          <w:rFonts w:cs="Times New Roman"/>
          <w:color w:val="231F20"/>
          <w:spacing w:val="-1"/>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a</w:t>
      </w:r>
      <w:r w:rsidRPr="0035391A">
        <w:rPr>
          <w:rFonts w:cs="Times New Roman"/>
          <w:color w:val="231F20"/>
          <w:spacing w:val="-1"/>
        </w:rPr>
        <w:t xml:space="preserve"> </w:t>
      </w:r>
      <w:r w:rsidRPr="0035391A">
        <w:rPr>
          <w:rFonts w:cs="Times New Roman"/>
          <w:color w:val="231F20"/>
        </w:rPr>
        <w:t>robust</w:t>
      </w:r>
      <w:r w:rsidRPr="0035391A">
        <w:rPr>
          <w:rFonts w:cs="Times New Roman"/>
          <w:color w:val="231F20"/>
          <w:spacing w:val="-1"/>
        </w:rPr>
        <w:t xml:space="preserve"> </w:t>
      </w:r>
      <w:r w:rsidRPr="0035391A">
        <w:rPr>
          <w:rFonts w:cs="Times New Roman"/>
          <w:color w:val="231F20"/>
        </w:rPr>
        <w:t>classifier</w:t>
      </w:r>
      <w:r w:rsidRPr="0035391A">
        <w:rPr>
          <w:rFonts w:cs="Times New Roman"/>
          <w:color w:val="231F20"/>
          <w:spacing w:val="-2"/>
        </w:rPr>
        <w:t xml:space="preserve"> </w:t>
      </w:r>
      <w:r w:rsidRPr="0035391A">
        <w:rPr>
          <w:rFonts w:cs="Times New Roman"/>
          <w:color w:val="231F20"/>
        </w:rPr>
        <w:t>for</w:t>
      </w:r>
      <w:r w:rsidRPr="0035391A">
        <w:rPr>
          <w:rFonts w:cs="Times New Roman"/>
          <w:color w:val="231F20"/>
          <w:spacing w:val="-1"/>
        </w:rPr>
        <w:t xml:space="preserve"> </w:t>
      </w:r>
      <w:r w:rsidRPr="0035391A">
        <w:rPr>
          <w:rFonts w:cs="Times New Roman"/>
          <w:color w:val="231F20"/>
        </w:rPr>
        <w:t>quality</w:t>
      </w:r>
      <w:r w:rsidRPr="0035391A">
        <w:rPr>
          <w:rFonts w:cs="Times New Roman"/>
          <w:color w:val="231F20"/>
          <w:spacing w:val="-1"/>
        </w:rPr>
        <w:t xml:space="preserve"> </w:t>
      </w:r>
      <w:r w:rsidRPr="0035391A">
        <w:rPr>
          <w:rFonts w:cs="Times New Roman"/>
          <w:color w:val="231F20"/>
        </w:rPr>
        <w:t>control</w:t>
      </w:r>
      <w:r w:rsidRPr="0035391A">
        <w:rPr>
          <w:rFonts w:cs="Times New Roman"/>
          <w:color w:val="231F20"/>
          <w:spacing w:val="-2"/>
        </w:rPr>
        <w:t xml:space="preserve"> </w:t>
      </w:r>
      <w:r w:rsidRPr="0035391A">
        <w:rPr>
          <w:rFonts w:cs="Times New Roman"/>
          <w:color w:val="231F20"/>
        </w:rPr>
        <w:t>of</w:t>
      </w:r>
      <w:r w:rsidRPr="0035391A">
        <w:rPr>
          <w:rFonts w:cs="Times New Roman"/>
          <w:color w:val="231F20"/>
          <w:spacing w:val="-1"/>
        </w:rPr>
        <w:t xml:space="preserve"> </w:t>
      </w:r>
      <w:r w:rsidRPr="0035391A">
        <w:rPr>
          <w:rFonts w:cs="Times New Roman"/>
          <w:color w:val="231F20"/>
        </w:rPr>
        <w:t>reverse-phase</w:t>
      </w:r>
      <w:r w:rsidRPr="0035391A">
        <w:rPr>
          <w:rFonts w:cs="Times New Roman"/>
          <w:color w:val="231F20"/>
          <w:spacing w:val="-1"/>
        </w:rPr>
        <w:t xml:space="preserve"> </w:t>
      </w:r>
      <w:r w:rsidRPr="0035391A">
        <w:rPr>
          <w:rFonts w:cs="Times New Roman"/>
          <w:color w:val="231F20"/>
        </w:rPr>
        <w:t>protein</w:t>
      </w:r>
      <w:r w:rsidRPr="0035391A">
        <w:rPr>
          <w:rFonts w:cs="Times New Roman"/>
          <w:color w:val="231F20"/>
          <w:spacing w:val="-2"/>
        </w:rPr>
        <w:t xml:space="preserve"> </w:t>
      </w:r>
      <w:r w:rsidRPr="0035391A">
        <w:rPr>
          <w:rFonts w:cs="Times New Roman"/>
          <w:color w:val="231F20"/>
        </w:rPr>
        <w:t>arrays Bioinformatics</w:t>
      </w:r>
      <w:r w:rsidRPr="0035391A">
        <w:rPr>
          <w:rFonts w:cs="Times New Roman"/>
          <w:color w:val="231F20"/>
          <w:spacing w:val="-8"/>
        </w:rPr>
        <w:t xml:space="preserve"> </w:t>
      </w:r>
      <w:r w:rsidRPr="0035391A">
        <w:rPr>
          <w:rFonts w:cs="Times New Roman"/>
          <w:color w:val="231F20"/>
        </w:rPr>
        <w:t>31:912-8</w:t>
      </w:r>
      <w:r w:rsidRPr="0035391A">
        <w:rPr>
          <w:rFonts w:cs="Times New Roman"/>
          <w:color w:val="231F20"/>
          <w:spacing w:val="-8"/>
        </w:rPr>
        <w:t xml:space="preserve"> </w:t>
      </w:r>
      <w:r w:rsidRPr="0035391A">
        <w:rPr>
          <w:rFonts w:cs="Times New Roman"/>
          <w:color w:val="231F20"/>
          <w:spacing w:val="-1"/>
        </w:rPr>
        <w:t>PMID:25380958</w:t>
      </w:r>
      <w:r w:rsidRPr="0035391A">
        <w:rPr>
          <w:rFonts w:cs="Times New Roman"/>
          <w:color w:val="231F20"/>
          <w:spacing w:val="-8"/>
        </w:rPr>
        <w:t xml:space="preserve"> </w:t>
      </w:r>
      <w:r w:rsidRPr="0035391A">
        <w:rPr>
          <w:rFonts w:cs="Times New Roman"/>
          <w:color w:val="231F20"/>
          <w:spacing w:val="-1"/>
        </w:rPr>
        <w:t>PMC4375399</w:t>
      </w:r>
    </w:p>
    <w:p w14:paraId="14A02482" w14:textId="335FEF36" w:rsidR="00E7067C" w:rsidRPr="0035391A" w:rsidRDefault="00F87294" w:rsidP="00A71292">
      <w:pPr>
        <w:pStyle w:val="BodyText"/>
        <w:numPr>
          <w:ilvl w:val="0"/>
          <w:numId w:val="9"/>
        </w:numPr>
        <w:tabs>
          <w:tab w:val="left" w:pos="872"/>
        </w:tabs>
        <w:spacing w:before="120"/>
        <w:ind w:left="872" w:right="715"/>
        <w:rPr>
          <w:rFonts w:cs="Times New Roman"/>
        </w:rPr>
      </w:pPr>
      <w:r w:rsidRPr="0035391A">
        <w:rPr>
          <w:rFonts w:cs="Times New Roman"/>
          <w:color w:val="231F20"/>
          <w:spacing w:val="-3"/>
        </w:rPr>
        <w:t>Tuna</w:t>
      </w:r>
      <w:r w:rsidRPr="0035391A">
        <w:rPr>
          <w:rFonts w:cs="Times New Roman"/>
          <w:color w:val="231F20"/>
          <w:spacing w:val="-4"/>
        </w:rPr>
        <w:t xml:space="preserve"> </w:t>
      </w:r>
      <w:r w:rsidRPr="0035391A">
        <w:rPr>
          <w:rFonts w:cs="Times New Roman"/>
          <w:color w:val="231F20"/>
          <w:spacing w:val="-1"/>
        </w:rPr>
        <w:t>M.,</w:t>
      </w:r>
      <w:r w:rsidRPr="0035391A">
        <w:rPr>
          <w:rFonts w:cs="Times New Roman"/>
          <w:color w:val="231F20"/>
          <w:spacing w:val="-4"/>
        </w:rPr>
        <w:t xml:space="preserve"> </w:t>
      </w:r>
      <w:r w:rsidRPr="0035391A">
        <w:rPr>
          <w:rFonts w:cs="Times New Roman"/>
          <w:color w:val="231F20"/>
          <w:spacing w:val="-1"/>
        </w:rPr>
        <w:t>Ju</w:t>
      </w:r>
      <w:r w:rsidRPr="0035391A">
        <w:rPr>
          <w:rFonts w:cs="Times New Roman"/>
          <w:color w:val="231F20"/>
          <w:spacing w:val="-4"/>
        </w:rPr>
        <w:t xml:space="preserve"> </w:t>
      </w:r>
      <w:r w:rsidRPr="0035391A">
        <w:rPr>
          <w:rFonts w:cs="Times New Roman"/>
          <w:color w:val="231F20"/>
        </w:rPr>
        <w:t>Z.,</w:t>
      </w:r>
      <w:r w:rsidRPr="0035391A">
        <w:rPr>
          <w:rFonts w:cs="Times New Roman"/>
          <w:color w:val="231F20"/>
          <w:spacing w:val="-4"/>
        </w:rPr>
        <w:t xml:space="preserve"> </w:t>
      </w:r>
      <w:r w:rsidRPr="0035391A">
        <w:rPr>
          <w:rFonts w:cs="Times New Roman"/>
          <w:color w:val="231F20"/>
          <w:spacing w:val="-1"/>
        </w:rPr>
        <w:t>Smid</w:t>
      </w:r>
      <w:r w:rsidRPr="0035391A">
        <w:rPr>
          <w:rFonts w:cs="Times New Roman"/>
          <w:color w:val="231F20"/>
          <w:spacing w:val="-4"/>
        </w:rPr>
        <w:t xml:space="preserve"> </w:t>
      </w:r>
      <w:r w:rsidRPr="0035391A">
        <w:rPr>
          <w:rFonts w:cs="Times New Roman"/>
          <w:color w:val="231F20"/>
          <w:spacing w:val="-1"/>
        </w:rPr>
        <w:t>M.,</w:t>
      </w:r>
      <w:r w:rsidRPr="0035391A">
        <w:rPr>
          <w:rFonts w:cs="Times New Roman"/>
          <w:color w:val="231F20"/>
          <w:spacing w:val="-17"/>
        </w:rPr>
        <w:t xml:space="preserve"> </w:t>
      </w:r>
      <w:r w:rsidRPr="0035391A">
        <w:rPr>
          <w:rFonts w:cs="Times New Roman"/>
          <w:color w:val="231F20"/>
          <w:spacing w:val="-1"/>
        </w:rPr>
        <w:t>Amos.,</w:t>
      </w:r>
      <w:r w:rsidRPr="0035391A">
        <w:rPr>
          <w:rFonts w:cs="Times New Roman"/>
          <w:color w:val="231F20"/>
          <w:spacing w:val="-4"/>
        </w:rPr>
        <w:t xml:space="preserve"> </w:t>
      </w:r>
      <w:r w:rsidRPr="0035391A">
        <w:rPr>
          <w:rFonts w:cs="Times New Roman"/>
          <w:color w:val="231F20"/>
          <w:spacing w:val="-1"/>
        </w:rPr>
        <w:t>Mills</w:t>
      </w:r>
      <w:r w:rsidRPr="0035391A">
        <w:rPr>
          <w:rFonts w:cs="Times New Roman"/>
          <w:color w:val="231F20"/>
          <w:spacing w:val="-4"/>
        </w:rPr>
        <w:t xml:space="preserve"> </w:t>
      </w:r>
      <w:r w:rsidRPr="0035391A">
        <w:rPr>
          <w:rFonts w:cs="Times New Roman"/>
          <w:color w:val="231F20"/>
          <w:spacing w:val="-1"/>
        </w:rPr>
        <w:t>GB.,</w:t>
      </w:r>
      <w:r w:rsidRPr="0035391A">
        <w:rPr>
          <w:rFonts w:cs="Times New Roman"/>
          <w:color w:val="231F20"/>
          <w:spacing w:val="-3"/>
        </w:rPr>
        <w:t xml:space="preserve"> </w:t>
      </w:r>
      <w:r w:rsidRPr="0035391A">
        <w:rPr>
          <w:rFonts w:cs="Times New Roman"/>
          <w:color w:val="231F20"/>
        </w:rPr>
        <w:t>2015</w:t>
      </w:r>
      <w:r w:rsidRPr="0035391A">
        <w:rPr>
          <w:rFonts w:cs="Times New Roman"/>
          <w:color w:val="231F20"/>
          <w:spacing w:val="-4"/>
        </w:rPr>
        <w:t xml:space="preserve"> </w:t>
      </w:r>
      <w:r w:rsidRPr="0035391A">
        <w:rPr>
          <w:rFonts w:cs="Times New Roman"/>
          <w:color w:val="231F20"/>
          <w:spacing w:val="-1"/>
        </w:rPr>
        <w:t>Prognostic</w:t>
      </w:r>
      <w:r w:rsidRPr="0035391A">
        <w:rPr>
          <w:rFonts w:cs="Times New Roman"/>
          <w:color w:val="231F20"/>
          <w:spacing w:val="-4"/>
        </w:rPr>
        <w:t xml:space="preserve"> </w:t>
      </w:r>
      <w:r w:rsidRPr="0035391A">
        <w:rPr>
          <w:rFonts w:cs="Times New Roman"/>
          <w:color w:val="231F20"/>
        </w:rPr>
        <w:t>Relevance</w:t>
      </w:r>
      <w:r w:rsidRPr="0035391A">
        <w:rPr>
          <w:rFonts w:cs="Times New Roman"/>
          <w:color w:val="231F20"/>
          <w:spacing w:val="-4"/>
        </w:rPr>
        <w:t xml:space="preserve"> </w:t>
      </w:r>
      <w:r w:rsidRPr="0035391A">
        <w:rPr>
          <w:rFonts w:cs="Times New Roman"/>
          <w:color w:val="231F20"/>
        </w:rPr>
        <w:t>of</w:t>
      </w:r>
      <w:r w:rsidRPr="0035391A">
        <w:rPr>
          <w:rFonts w:cs="Times New Roman"/>
          <w:color w:val="231F20"/>
          <w:spacing w:val="-16"/>
        </w:rPr>
        <w:t xml:space="preserve"> </w:t>
      </w:r>
      <w:r w:rsidRPr="0035391A">
        <w:rPr>
          <w:rFonts w:cs="Times New Roman"/>
          <w:color w:val="231F20"/>
          <w:spacing w:val="-1"/>
        </w:rPr>
        <w:t>Acquired</w:t>
      </w:r>
      <w:r w:rsidRPr="0035391A">
        <w:rPr>
          <w:rFonts w:cs="Times New Roman"/>
          <w:color w:val="231F20"/>
          <w:spacing w:val="22"/>
          <w:w w:val="99"/>
        </w:rPr>
        <w:t xml:space="preserve"> </w:t>
      </w:r>
      <w:r w:rsidRPr="0035391A">
        <w:rPr>
          <w:rFonts w:cs="Times New Roman"/>
          <w:color w:val="231F20"/>
          <w:spacing w:val="-1"/>
        </w:rPr>
        <w:t>Uniparental</w:t>
      </w:r>
      <w:r w:rsidRPr="0035391A">
        <w:rPr>
          <w:rFonts w:cs="Times New Roman"/>
          <w:color w:val="231F20"/>
          <w:spacing w:val="-5"/>
        </w:rPr>
        <w:t xml:space="preserve"> </w:t>
      </w:r>
      <w:r w:rsidRPr="0035391A">
        <w:rPr>
          <w:rFonts w:cs="Times New Roman"/>
          <w:color w:val="231F20"/>
          <w:spacing w:val="-1"/>
        </w:rPr>
        <w:t>Disomy</w:t>
      </w:r>
      <w:r w:rsidRPr="0035391A">
        <w:rPr>
          <w:rFonts w:cs="Times New Roman"/>
          <w:color w:val="231F20"/>
          <w:spacing w:val="-6"/>
        </w:rPr>
        <w:t xml:space="preserve"> </w:t>
      </w:r>
      <w:r w:rsidRPr="0035391A">
        <w:rPr>
          <w:rFonts w:cs="Times New Roman"/>
          <w:color w:val="231F20"/>
        </w:rPr>
        <w:t>in</w:t>
      </w:r>
      <w:r w:rsidRPr="0035391A">
        <w:rPr>
          <w:rFonts w:cs="Times New Roman"/>
          <w:color w:val="231F20"/>
          <w:spacing w:val="-7"/>
        </w:rPr>
        <w:t xml:space="preserve"> </w:t>
      </w:r>
      <w:r w:rsidRPr="0035391A">
        <w:rPr>
          <w:rFonts w:cs="Times New Roman"/>
          <w:color w:val="231F20"/>
          <w:spacing w:val="-1"/>
        </w:rPr>
        <w:t>Serous</w:t>
      </w:r>
      <w:r w:rsidRPr="0035391A">
        <w:rPr>
          <w:rFonts w:cs="Times New Roman"/>
          <w:color w:val="231F20"/>
          <w:spacing w:val="-5"/>
        </w:rPr>
        <w:t xml:space="preserve"> </w:t>
      </w:r>
      <w:r w:rsidRPr="0035391A">
        <w:rPr>
          <w:rFonts w:cs="Times New Roman"/>
          <w:color w:val="231F20"/>
          <w:spacing w:val="-1"/>
        </w:rPr>
        <w:t>Ovarian</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spacing w:val="-1"/>
        </w:rPr>
        <w:t>Molecular</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14:29</w:t>
      </w:r>
      <w:r w:rsidRPr="0035391A">
        <w:rPr>
          <w:rFonts w:cs="Times New Roman"/>
          <w:color w:val="231F20"/>
          <w:spacing w:val="48"/>
        </w:rPr>
        <w:t xml:space="preserve"> </w:t>
      </w:r>
      <w:r w:rsidRPr="0035391A">
        <w:rPr>
          <w:rFonts w:cs="Times New Roman"/>
          <w:color w:val="231F20"/>
          <w:spacing w:val="-1"/>
        </w:rPr>
        <w:t>PMID:25644622</w:t>
      </w:r>
      <w:r w:rsidRPr="0035391A">
        <w:rPr>
          <w:rFonts w:cs="Times New Roman"/>
          <w:color w:val="231F20"/>
          <w:spacing w:val="25"/>
        </w:rPr>
        <w:t xml:space="preserve"> </w:t>
      </w:r>
      <w:r w:rsidRPr="0035391A">
        <w:rPr>
          <w:rFonts w:cs="Times New Roman"/>
          <w:color w:val="231F20"/>
          <w:spacing w:val="-1"/>
        </w:rPr>
        <w:t>PMC4320828</w:t>
      </w:r>
    </w:p>
    <w:p w14:paraId="5EA53B82" w14:textId="3C0A2404"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Krop</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17"/>
        </w:rPr>
        <w:t xml:space="preserve"> </w:t>
      </w:r>
      <w:r w:rsidRPr="006D4E2B">
        <w:rPr>
          <w:rFonts w:cs="Times New Roman"/>
          <w:color w:val="231F20"/>
          <w:spacing w:val="-1"/>
        </w:rPr>
        <w:t>Akacanat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Culotta</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5"/>
        </w:rPr>
        <w:t xml:space="preserve">Tarco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Piha-</w:t>
      </w:r>
      <w:r w:rsidRPr="006D4E2B">
        <w:rPr>
          <w:rFonts w:cs="Times New Roman"/>
          <w:color w:val="231F20"/>
          <w:spacing w:val="26"/>
          <w:w w:val="99"/>
        </w:rPr>
        <w:t xml:space="preserve"> </w:t>
      </w:r>
      <w:r w:rsidRPr="006D4E2B">
        <w:rPr>
          <w:rFonts w:cs="Times New Roman"/>
          <w:color w:val="231F20"/>
          <w:spacing w:val="-1"/>
        </w:rPr>
        <w:t>Piu</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52"/>
        </w:rPr>
        <w:t xml:space="preserve"> </w:t>
      </w:r>
      <w:r w:rsidRPr="006D4E2B">
        <w:rPr>
          <w:rFonts w:cs="Times New Roman"/>
          <w:color w:val="231F20"/>
          <w:spacing w:val="-1"/>
        </w:rPr>
        <w:t>Moulde</w:t>
      </w:r>
      <w:r w:rsidRPr="006D4E2B">
        <w:rPr>
          <w:rFonts w:cs="Times New Roman"/>
          <w:color w:val="231F20"/>
          <w:spacing w:val="-6"/>
        </w:rPr>
        <w:t>r</w:t>
      </w:r>
      <w:r w:rsidRPr="006D4E2B">
        <w:rPr>
          <w:rFonts w:cs="Times New Roman"/>
          <w:color w:val="231F20"/>
        </w:rPr>
        <w:t>-Thompson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elez-Bravo</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Sahi</w:t>
      </w:r>
      <w:r w:rsidRPr="006D4E2B">
        <w:rPr>
          <w:rFonts w:cs="Times New Roman"/>
          <w:color w:val="231F20"/>
        </w:rPr>
        <w:t>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Doyl</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rPr>
        <w:t>o</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11"/>
        </w:rPr>
        <w:t>W</w:t>
      </w:r>
      <w:r w:rsidRPr="006D4E2B">
        <w:rPr>
          <w:rFonts w:cs="Times New Roman"/>
          <w:color w:val="231F20"/>
        </w:rPr>
        <w:t>iner</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Kurzrock</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3"/>
        </w:rPr>
        <w:t xml:space="preserve"> </w:t>
      </w:r>
      <w:r w:rsidRPr="006D4E2B">
        <w:rPr>
          <w:rFonts w:cs="Times New Roman"/>
          <w:color w:val="231F20"/>
          <w:spacing w:val="-1"/>
        </w:rPr>
        <w:t>SU2C</w:t>
      </w:r>
      <w:r w:rsidRPr="006D4E2B">
        <w:rPr>
          <w:rFonts w:cs="Times New Roman"/>
          <w:color w:val="231F20"/>
          <w:spacing w:val="-4"/>
        </w:rPr>
        <w:t xml:space="preserve"> </w:t>
      </w:r>
      <w:r w:rsidRPr="006D4E2B">
        <w:rPr>
          <w:rFonts w:cs="Times New Roman"/>
          <w:color w:val="231F20"/>
          <w:spacing w:val="-1"/>
        </w:rPr>
        <w:t>Phase</w:t>
      </w:r>
      <w:r w:rsidRPr="006D4E2B">
        <w:rPr>
          <w:rFonts w:cs="Times New Roman"/>
          <w:color w:val="231F20"/>
          <w:spacing w:val="-3"/>
        </w:rPr>
        <w:t xml:space="preserve"> </w:t>
      </w:r>
      <w:r w:rsidRPr="006D4E2B">
        <w:rPr>
          <w:rFonts w:cs="Times New Roman"/>
          <w:color w:val="231F20"/>
        </w:rPr>
        <w:t>Ib</w:t>
      </w:r>
      <w:r w:rsidRPr="006D4E2B">
        <w:rPr>
          <w:rFonts w:cs="Times New Roman"/>
          <w:color w:val="231F20"/>
          <w:spacing w:val="-4"/>
        </w:rPr>
        <w:t xml:space="preserve"> </w:t>
      </w:r>
      <w:r w:rsidRPr="006D4E2B">
        <w:rPr>
          <w:rFonts w:cs="Times New Roman"/>
          <w:color w:val="231F20"/>
          <w:spacing w:val="-1"/>
        </w:rPr>
        <w:t>Study</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Paclitaxel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MK-</w:t>
      </w:r>
      <w:r w:rsidRPr="006D4E2B">
        <w:rPr>
          <w:rFonts w:cs="Times New Roman"/>
          <w:color w:val="231F20"/>
          <w:spacing w:val="28"/>
        </w:rPr>
        <w:t xml:space="preserve"> </w:t>
      </w:r>
      <w:r w:rsidRPr="006D4E2B">
        <w:rPr>
          <w:rFonts w:cs="Times New Roman"/>
          <w:color w:val="231F20"/>
        </w:rPr>
        <w:t>2206</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18"/>
        </w:rPr>
        <w:t xml:space="preserve"> </w:t>
      </w:r>
      <w:r w:rsidRPr="006D4E2B">
        <w:rPr>
          <w:rFonts w:cs="Times New Roman"/>
          <w:color w:val="231F20"/>
          <w:spacing w:val="-1"/>
        </w:rPr>
        <w:t>Advanced</w:t>
      </w:r>
      <w:r w:rsidRPr="006D4E2B">
        <w:rPr>
          <w:rFonts w:cs="Times New Roman"/>
          <w:color w:val="231F20"/>
          <w:spacing w:val="-5"/>
        </w:rPr>
        <w:t xml:space="preserve"> </w:t>
      </w:r>
      <w:r w:rsidRPr="006D4E2B">
        <w:rPr>
          <w:rFonts w:cs="Times New Roman"/>
          <w:color w:val="231F20"/>
          <w:spacing w:val="-1"/>
        </w:rPr>
        <w:t>Solid</w:t>
      </w:r>
      <w:r w:rsidRPr="006D4E2B">
        <w:rPr>
          <w:rFonts w:cs="Times New Roman"/>
          <w:color w:val="231F20"/>
          <w:spacing w:val="-10"/>
        </w:rPr>
        <w:t xml:space="preserve"> </w:t>
      </w:r>
      <w:r w:rsidRPr="006D4E2B">
        <w:rPr>
          <w:rFonts w:cs="Times New Roman"/>
          <w:color w:val="231F20"/>
          <w:spacing w:val="-2"/>
        </w:rPr>
        <w:t>Tumors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Metastatic</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Inst</w:t>
      </w:r>
      <w:r w:rsidRPr="006D4E2B">
        <w:rPr>
          <w:rFonts w:cs="Times New Roman"/>
          <w:color w:val="231F20"/>
          <w:spacing w:val="-5"/>
        </w:rPr>
        <w:t xml:space="preserve"> </w:t>
      </w:r>
      <w:r w:rsidRPr="006D4E2B">
        <w:rPr>
          <w:rFonts w:cs="Times New Roman"/>
          <w:color w:val="231F20"/>
        </w:rPr>
        <w:t>16;107</w:t>
      </w:r>
      <w:r w:rsidRPr="006D4E2B">
        <w:rPr>
          <w:rFonts w:cs="Times New Roman"/>
          <w:color w:val="231F20"/>
          <w:spacing w:val="29"/>
          <w:w w:val="99"/>
        </w:rPr>
        <w:t xml:space="preserve"> </w:t>
      </w:r>
      <w:r w:rsidRPr="006D4E2B">
        <w:rPr>
          <w:rFonts w:cs="Times New Roman"/>
          <w:color w:val="231F20"/>
          <w:spacing w:val="-1"/>
        </w:rPr>
        <w:t>PMID:25688104</w:t>
      </w:r>
      <w:r w:rsidRPr="006D4E2B">
        <w:rPr>
          <w:rFonts w:cs="Times New Roman"/>
          <w:color w:val="231F20"/>
        </w:rPr>
        <w:t xml:space="preserve"> </w:t>
      </w:r>
      <w:r w:rsidRPr="006D4E2B">
        <w:rPr>
          <w:rFonts w:cs="Times New Roman"/>
          <w:color w:val="231F20"/>
          <w:spacing w:val="-1"/>
        </w:rPr>
        <w:t>PMC4342675</w:t>
      </w:r>
    </w:p>
    <w:p w14:paraId="4470F23F" w14:textId="77777777" w:rsidR="004374EF"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Chiu</w:t>
      </w:r>
      <w:r w:rsidRPr="006D4E2B">
        <w:rPr>
          <w:rFonts w:cs="Times New Roman"/>
          <w:color w:val="231F20"/>
          <w:spacing w:val="-5"/>
        </w:rPr>
        <w:t xml:space="preserve"> </w:t>
      </w:r>
      <w:r w:rsidRPr="006D4E2B">
        <w:rPr>
          <w:rFonts w:cs="Times New Roman"/>
          <w:color w:val="231F20"/>
          <w:spacing w:val="-1"/>
        </w:rPr>
        <w:t>H-S,</w:t>
      </w:r>
      <w:r w:rsidRPr="006D4E2B">
        <w:rPr>
          <w:rFonts w:cs="Times New Roman"/>
          <w:color w:val="231F20"/>
          <w:spacing w:val="-4"/>
        </w:rPr>
        <w:t xml:space="preserve"> </w:t>
      </w:r>
      <w:r w:rsidRPr="006D4E2B">
        <w:rPr>
          <w:rFonts w:cs="Times New Roman"/>
          <w:color w:val="231F20"/>
        </w:rPr>
        <w:t>Llobet-Navas</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12"/>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6"/>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Chung</w:t>
      </w:r>
      <w:r w:rsidRPr="006D4E2B">
        <w:rPr>
          <w:rFonts w:cs="Times New Roman"/>
          <w:color w:val="231F20"/>
          <w:spacing w:val="-8"/>
        </w:rPr>
        <w:t xml:space="preserve"> </w:t>
      </w:r>
      <w:r w:rsidRPr="006D4E2B">
        <w:rPr>
          <w:rFonts w:cs="Times New Roman"/>
          <w:color w:val="231F20"/>
          <w:spacing w:val="-3"/>
        </w:rPr>
        <w:t>W-J.,</w:t>
      </w:r>
      <w:r w:rsidRPr="006D4E2B">
        <w:rPr>
          <w:rFonts w:cs="Times New Roman"/>
          <w:color w:val="231F20"/>
          <w:spacing w:val="-18"/>
        </w:rPr>
        <w:t xml:space="preserve"> </w:t>
      </w:r>
      <w:r w:rsidRPr="006D4E2B">
        <w:rPr>
          <w:rFonts w:cs="Times New Roman"/>
          <w:color w:val="231F20"/>
          <w:spacing w:val="-1"/>
        </w:rPr>
        <w:t>Ambest</w:t>
      </w:r>
      <w:r w:rsidRPr="006D4E2B">
        <w:rPr>
          <w:rFonts w:cs="Times New Roman"/>
          <w:color w:val="231F20"/>
          <w:spacing w:val="-4"/>
        </w:rPr>
        <w:t xml:space="preserve"> </w:t>
      </w:r>
      <w:r w:rsidRPr="006D4E2B">
        <w:rPr>
          <w:rFonts w:cs="Times New Roman"/>
          <w:color w:val="231F20"/>
        </w:rPr>
        <w:t>Impiombato</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Iyer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Kim</w:t>
      </w:r>
      <w:r w:rsidRPr="006D4E2B">
        <w:rPr>
          <w:rFonts w:cs="Times New Roman"/>
          <w:color w:val="231F20"/>
          <w:spacing w:val="-4"/>
        </w:rPr>
        <w:t xml:space="preserve"> </w:t>
      </w:r>
      <w:r w:rsidRPr="006D4E2B">
        <w:rPr>
          <w:rFonts w:cs="Times New Roman"/>
          <w:color w:val="231F20"/>
          <w:spacing w:val="-1"/>
        </w:rPr>
        <w:t>HR.,</w:t>
      </w:r>
      <w:r w:rsidRPr="006D4E2B">
        <w:rPr>
          <w:rFonts w:cs="Times New Roman"/>
          <w:color w:val="231F20"/>
          <w:spacing w:val="28"/>
        </w:rPr>
        <w:t xml:space="preserve"> </w:t>
      </w:r>
      <w:r w:rsidRPr="006D4E2B">
        <w:rPr>
          <w:rFonts w:cs="Times New Roman"/>
          <w:color w:val="231F20"/>
          <w:spacing w:val="-1"/>
        </w:rPr>
        <w:t>Silva</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Sumazin</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Califano</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rPr>
        <w:t>Cupid:</w:t>
      </w:r>
      <w:r w:rsidRPr="006D4E2B">
        <w:rPr>
          <w:rFonts w:cs="Times New Roman"/>
          <w:color w:val="231F20"/>
          <w:spacing w:val="-4"/>
        </w:rPr>
        <w:t xml:space="preserve"> </w:t>
      </w:r>
      <w:r w:rsidRPr="006D4E2B">
        <w:rPr>
          <w:rFonts w:cs="Times New Roman"/>
          <w:color w:val="231F20"/>
          <w:spacing w:val="-1"/>
        </w:rPr>
        <w:t>simultaneous</w:t>
      </w:r>
      <w:r w:rsidRPr="006D4E2B">
        <w:rPr>
          <w:rFonts w:cs="Times New Roman"/>
          <w:color w:val="231F20"/>
          <w:spacing w:val="28"/>
          <w:w w:val="99"/>
        </w:rPr>
        <w:t xml:space="preserve"> </w:t>
      </w:r>
      <w:r w:rsidRPr="006D4E2B">
        <w:rPr>
          <w:rFonts w:cs="Times New Roman"/>
          <w:color w:val="231F20"/>
        </w:rPr>
        <w:t>reconstruction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microRNA-target</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ceRNA</w:t>
      </w:r>
      <w:r w:rsidRPr="006D4E2B">
        <w:rPr>
          <w:rFonts w:cs="Times New Roman"/>
          <w:color w:val="231F20"/>
          <w:spacing w:val="-20"/>
        </w:rPr>
        <w:t xml:space="preserve"> </w:t>
      </w:r>
      <w:r w:rsidRPr="006D4E2B">
        <w:rPr>
          <w:rFonts w:cs="Times New Roman"/>
          <w:color w:val="231F20"/>
        </w:rPr>
        <w:t>networks</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25:257-67</w:t>
      </w:r>
      <w:r w:rsidRPr="006D4E2B">
        <w:rPr>
          <w:rFonts w:cs="Times New Roman"/>
          <w:color w:val="231F20"/>
          <w:spacing w:val="23"/>
          <w:w w:val="99"/>
        </w:rPr>
        <w:t xml:space="preserve"> </w:t>
      </w:r>
      <w:r w:rsidRPr="006D4E2B">
        <w:rPr>
          <w:rFonts w:cs="Times New Roman"/>
          <w:color w:val="231F20"/>
          <w:spacing w:val="-1"/>
        </w:rPr>
        <w:t>PMID:25378249</w:t>
      </w:r>
      <w:r w:rsidRPr="006D4E2B">
        <w:rPr>
          <w:rFonts w:cs="Times New Roman"/>
          <w:color w:val="231F20"/>
        </w:rPr>
        <w:t xml:space="preserve"> </w:t>
      </w:r>
      <w:r w:rsidRPr="006D4E2B">
        <w:rPr>
          <w:rFonts w:cs="Times New Roman"/>
          <w:color w:val="231F20"/>
          <w:spacing w:val="-1"/>
        </w:rPr>
        <w:t>PMC4315299</w:t>
      </w:r>
    </w:p>
    <w:p w14:paraId="15B91AB4" w14:textId="0897D91D"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Grubbs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Bui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1"/>
        </w:rPr>
        <w:t>W</w:t>
      </w:r>
      <w:r w:rsidRPr="006D4E2B">
        <w:rPr>
          <w:rFonts w:cs="Times New Roman"/>
          <w:color w:val="231F20"/>
        </w:rPr>
        <w:t>illiam</w:t>
      </w:r>
      <w:r w:rsidRPr="006D4E2B">
        <w:rPr>
          <w:rFonts w:cs="Times New Roman"/>
          <w:color w:val="231F20"/>
          <w:spacing w:val="-4"/>
        </w:rPr>
        <w:t xml:space="preserve"> </w:t>
      </w:r>
      <w:r w:rsidRPr="006D4E2B">
        <w:rPr>
          <w:rFonts w:cs="Times New Roman"/>
          <w:color w:val="231F20"/>
          <w:spacing w:val="-1"/>
        </w:rPr>
        <w:t>MD.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5"/>
        </w:rPr>
        <w:t>Y</w:t>
      </w:r>
      <w:r w:rsidRPr="006D4E2B">
        <w:rPr>
          <w:rFonts w:cs="Times New Roman"/>
          <w:color w:val="231F20"/>
        </w:rPr>
        <w:t>elensky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Palme</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Perrie</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 xml:space="preserve">ND.,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JE.</w:t>
      </w:r>
      <w:r w:rsidRPr="006D4E2B">
        <w:rPr>
          <w:rFonts w:cs="Times New Roman"/>
          <w:color w:val="231F20"/>
          <w:spacing w:val="-8"/>
        </w:rPr>
        <w:t xml:space="preserve"> </w:t>
      </w:r>
      <w:r w:rsidRPr="006D4E2B">
        <w:rPr>
          <w:rFonts w:cs="Times New Roman"/>
          <w:color w:val="231F20"/>
          <w:spacing w:val="-2"/>
        </w:rPr>
        <w:t>Waguespack</w:t>
      </w:r>
      <w:r w:rsidRPr="006D4E2B">
        <w:rPr>
          <w:rFonts w:cs="Times New Roman"/>
          <w:color w:val="231F20"/>
          <w:spacing w:val="-5"/>
        </w:rPr>
        <w:t xml:space="preserve"> </w:t>
      </w:r>
      <w:r w:rsidRPr="006D4E2B">
        <w:rPr>
          <w:rFonts w:cs="Times New Roman"/>
          <w:color w:val="231F20"/>
          <w:spacing w:val="-1"/>
        </w:rPr>
        <w:t>SG.,</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KR.,</w:t>
      </w:r>
      <w:r w:rsidRPr="006D4E2B">
        <w:rPr>
          <w:rFonts w:cs="Times New Roman"/>
          <w:color w:val="231F20"/>
          <w:spacing w:val="-3"/>
        </w:rPr>
        <w:t xml:space="preserve"> </w:t>
      </w:r>
      <w:r w:rsidRPr="006D4E2B">
        <w:rPr>
          <w:rFonts w:cs="Times New Roman"/>
          <w:color w:val="231F20"/>
        </w:rPr>
        <w:t>Busaidy</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Cote</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21"/>
        </w:rPr>
        <w:t xml:space="preserve"> </w:t>
      </w:r>
      <w:r w:rsidRPr="006D4E2B">
        <w:rPr>
          <w:rFonts w:cs="Times New Roman"/>
          <w:color w:val="231F20"/>
        </w:rPr>
        <w:t>RET</w:t>
      </w:r>
      <w:r w:rsidRPr="006D4E2B">
        <w:rPr>
          <w:rFonts w:cs="Times New Roman"/>
          <w:color w:val="231F20"/>
          <w:spacing w:val="-11"/>
        </w:rPr>
        <w:t xml:space="preserve"> </w:t>
      </w:r>
      <w:r w:rsidRPr="006D4E2B">
        <w:rPr>
          <w:rFonts w:cs="Times New Roman"/>
          <w:color w:val="231F20"/>
        </w:rPr>
        <w:t>fusion</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novel</w:t>
      </w:r>
      <w:r w:rsidRPr="006D4E2B">
        <w:rPr>
          <w:rFonts w:cs="Times New Roman"/>
          <w:color w:val="231F20"/>
          <w:spacing w:val="-6"/>
        </w:rPr>
        <w:t xml:space="preserve"> </w:t>
      </w:r>
      <w:r w:rsidRPr="006D4E2B">
        <w:rPr>
          <w:rFonts w:cs="Times New Roman"/>
          <w:color w:val="231F20"/>
        </w:rPr>
        <w:t>driver</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medullary</w:t>
      </w:r>
      <w:r w:rsidRPr="006D4E2B">
        <w:rPr>
          <w:rFonts w:cs="Times New Roman"/>
          <w:color w:val="231F20"/>
          <w:spacing w:val="-7"/>
        </w:rPr>
        <w:t xml:space="preserve"> </w:t>
      </w:r>
      <w:r w:rsidRPr="006D4E2B">
        <w:rPr>
          <w:rFonts w:cs="Times New Roman"/>
          <w:color w:val="231F20"/>
        </w:rPr>
        <w:t>thyroid</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7"/>
        </w:rPr>
        <w:t xml:space="preserve"> </w:t>
      </w:r>
      <w:r w:rsidRPr="006D4E2B">
        <w:rPr>
          <w:rFonts w:cs="Times New Roman"/>
          <w:color w:val="231F20"/>
          <w:spacing w:val="-1"/>
        </w:rPr>
        <w:t>Journal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Endocrinology</w:t>
      </w:r>
      <w:r w:rsidRPr="006D4E2B">
        <w:rPr>
          <w:rFonts w:cs="Times New Roman"/>
          <w:color w:val="231F20"/>
          <w:spacing w:val="22"/>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Metabolism</w:t>
      </w:r>
      <w:r w:rsidRPr="006D4E2B">
        <w:rPr>
          <w:rFonts w:cs="Times New Roman"/>
          <w:color w:val="231F20"/>
          <w:spacing w:val="-5"/>
        </w:rPr>
        <w:t xml:space="preserve"> </w:t>
      </w:r>
      <w:r w:rsidRPr="006D4E2B">
        <w:rPr>
          <w:rFonts w:cs="Times New Roman"/>
          <w:color w:val="231F20"/>
        </w:rPr>
        <w:t>100:788-93</w:t>
      </w:r>
      <w:r w:rsidRPr="006D4E2B">
        <w:rPr>
          <w:rFonts w:cs="Times New Roman"/>
          <w:color w:val="231F20"/>
          <w:spacing w:val="50"/>
        </w:rPr>
        <w:t xml:space="preserve"> </w:t>
      </w:r>
      <w:r w:rsidRPr="006D4E2B">
        <w:rPr>
          <w:rFonts w:cs="Times New Roman"/>
          <w:color w:val="231F20"/>
          <w:spacing w:val="-1"/>
        </w:rPr>
        <w:t>PMID:25546157</w:t>
      </w:r>
      <w:r w:rsidRPr="006D4E2B">
        <w:rPr>
          <w:rFonts w:cs="Times New Roman"/>
          <w:color w:val="231F20"/>
          <w:spacing w:val="-5"/>
        </w:rPr>
        <w:t xml:space="preserve"> </w:t>
      </w:r>
      <w:r w:rsidRPr="006D4E2B">
        <w:rPr>
          <w:rFonts w:cs="Times New Roman"/>
          <w:color w:val="231F20"/>
          <w:spacing w:val="-1"/>
        </w:rPr>
        <w:t>PMC4333032</w:t>
      </w:r>
    </w:p>
    <w:p w14:paraId="77456C39" w14:textId="3647B384" w:rsidR="00E7067C" w:rsidRPr="0035391A" w:rsidRDefault="00F87294" w:rsidP="0035391A">
      <w:pPr>
        <w:pStyle w:val="BodyText"/>
        <w:numPr>
          <w:ilvl w:val="0"/>
          <w:numId w:val="9"/>
        </w:numPr>
        <w:tabs>
          <w:tab w:val="left" w:pos="872"/>
        </w:tabs>
        <w:spacing w:before="120"/>
        <w:ind w:left="872" w:right="244"/>
        <w:rPr>
          <w:rFonts w:cs="Times New Roman"/>
        </w:rPr>
      </w:pP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rPr>
        <w:t>Ezzeddine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6"/>
        </w:rPr>
        <w:t>Tang</w:t>
      </w:r>
      <w:r w:rsidRPr="006D4E2B">
        <w:rPr>
          <w:rFonts w:cs="Times New Roman"/>
          <w:color w:val="231F20"/>
          <w:spacing w:val="-4"/>
        </w:rPr>
        <w:t xml:space="preserve"> </w:t>
      </w:r>
      <w:r w:rsidRPr="006D4E2B">
        <w:rPr>
          <w:rFonts w:cs="Times New Roman"/>
          <w:color w:val="231F20"/>
          <w:spacing w:val="-15"/>
        </w:rPr>
        <w:t>L</w:t>
      </w:r>
      <w:r w:rsidRPr="006D4E2B">
        <w:rPr>
          <w:rFonts w:cs="Times New Roman"/>
          <w:color w:val="231F20"/>
          <w:spacing w:val="-14"/>
        </w:rPr>
        <w:t>Y.,</w:t>
      </w:r>
      <w:r w:rsidRPr="006D4E2B">
        <w:rPr>
          <w:rFonts w:cs="Times New Roman"/>
          <w:color w:val="231F20"/>
          <w:spacing w:val="-3"/>
        </w:rPr>
        <w:t xml:space="preserve"> </w:t>
      </w:r>
      <w:r w:rsidRPr="006D4E2B">
        <w:rPr>
          <w:rFonts w:cs="Times New Roman"/>
          <w:color w:val="231F20"/>
          <w:spacing w:val="-1"/>
        </w:rPr>
        <w:t>Qi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Mao</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1"/>
          <w:w w:val="9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Cong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Zhou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Johnson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7"/>
        </w:rPr>
        <w:t xml:space="preserve"> </w:t>
      </w:r>
      <w:r w:rsidRPr="006D4E2B">
        <w:rPr>
          <w:rFonts w:cs="Times New Roman"/>
          <w:color w:val="231F20"/>
          <w:spacing w:val="-1"/>
        </w:rPr>
        <w:t>Aldape</w:t>
      </w:r>
      <w:r w:rsidRPr="006D4E2B">
        <w:rPr>
          <w:rFonts w:cs="Times New Roman"/>
          <w:color w:val="231F20"/>
          <w:spacing w:val="-3"/>
        </w:rPr>
        <w:t xml:space="preserve"> </w:t>
      </w:r>
      <w:r w:rsidRPr="006D4E2B">
        <w:rPr>
          <w:rFonts w:cs="Times New Roman"/>
          <w:color w:val="231F20"/>
          <w:spacing w:val="-1"/>
        </w:rPr>
        <w:t>KD.,</w:t>
      </w:r>
      <w:r w:rsidRPr="006D4E2B">
        <w:rPr>
          <w:rFonts w:cs="Times New Roman"/>
          <w:color w:val="231F20"/>
          <w:spacing w:val="-4"/>
        </w:rPr>
        <w:t xml:space="preserve"> </w:t>
      </w:r>
      <w:r w:rsidRPr="006D4E2B">
        <w:rPr>
          <w:rFonts w:cs="Times New Roman"/>
          <w:color w:val="231F20"/>
        </w:rPr>
        <w:t>Routbort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Luthra</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Kopetz</w:t>
      </w:r>
      <w:r w:rsidR="0035391A">
        <w:rPr>
          <w:rFonts w:cs="Times New Roman"/>
        </w:rPr>
        <w:t xml:space="preserve"> </w:t>
      </w:r>
      <w:r w:rsidRPr="0035391A">
        <w:rPr>
          <w:rFonts w:cs="Times New Roman"/>
          <w:color w:val="231F20"/>
          <w:spacing w:val="-1"/>
        </w:rPr>
        <w:t>S.</w:t>
      </w:r>
      <w:r w:rsidRPr="0035391A">
        <w:rPr>
          <w:rFonts w:cs="Times New Roman"/>
          <w:color w:val="231F20"/>
          <w:spacing w:val="-4"/>
        </w:rPr>
        <w:t xml:space="preserve"> </w:t>
      </w:r>
      <w:r w:rsidRPr="0035391A">
        <w:rPr>
          <w:rFonts w:cs="Times New Roman"/>
          <w:color w:val="231F20"/>
          <w:spacing w:val="-1"/>
        </w:rPr>
        <w:t>Davies</w:t>
      </w:r>
      <w:r w:rsidRPr="0035391A">
        <w:rPr>
          <w:rFonts w:cs="Times New Roman"/>
          <w:color w:val="231F20"/>
          <w:spacing w:val="-4"/>
        </w:rPr>
        <w:t xml:space="preserve"> </w:t>
      </w:r>
      <w:r w:rsidRPr="0035391A">
        <w:rPr>
          <w:rFonts w:cs="Times New Roman"/>
          <w:color w:val="231F20"/>
          <w:spacing w:val="-1"/>
        </w:rPr>
        <w:t>MA.,</w:t>
      </w:r>
      <w:r w:rsidRPr="0035391A">
        <w:rPr>
          <w:rFonts w:cs="Times New Roman"/>
          <w:color w:val="231F20"/>
          <w:spacing w:val="-3"/>
        </w:rPr>
        <w:t xml:space="preserve"> </w:t>
      </w:r>
      <w:r w:rsidRPr="0035391A">
        <w:rPr>
          <w:rFonts w:cs="Times New Roman"/>
          <w:color w:val="231F20"/>
        </w:rPr>
        <w:t>de</w:t>
      </w:r>
      <w:r w:rsidRPr="0035391A">
        <w:rPr>
          <w:rFonts w:cs="Times New Roman"/>
          <w:color w:val="231F20"/>
          <w:spacing w:val="-4"/>
        </w:rPr>
        <w:t xml:space="preserve"> </w:t>
      </w:r>
      <w:r w:rsidRPr="0035391A">
        <w:rPr>
          <w:rFonts w:cs="Times New Roman"/>
          <w:color w:val="231F20"/>
          <w:spacing w:val="-1"/>
        </w:rPr>
        <w:t>Groot</w:t>
      </w:r>
      <w:r w:rsidRPr="0035391A">
        <w:rPr>
          <w:rFonts w:cs="Times New Roman"/>
          <w:color w:val="231F20"/>
          <w:spacing w:val="-4"/>
        </w:rPr>
        <w:t xml:space="preserve"> </w:t>
      </w:r>
      <w:r w:rsidRPr="0035391A">
        <w:rPr>
          <w:rFonts w:cs="Times New Roman"/>
          <w:color w:val="231F20"/>
          <w:spacing w:val="-1"/>
        </w:rPr>
        <w:t>J.,</w:t>
      </w:r>
      <w:r w:rsidRPr="0035391A">
        <w:rPr>
          <w:rFonts w:cs="Times New Roman"/>
          <w:color w:val="231F20"/>
          <w:spacing w:val="-3"/>
        </w:rPr>
        <w:t xml:space="preserve"> </w:t>
      </w:r>
      <w:r w:rsidRPr="0035391A">
        <w:rPr>
          <w:rFonts w:cs="Times New Roman"/>
          <w:color w:val="231F20"/>
          <w:spacing w:val="-1"/>
        </w:rPr>
        <w:t>Moulder</w:t>
      </w:r>
      <w:r w:rsidRPr="0035391A">
        <w:rPr>
          <w:rFonts w:cs="Times New Roman"/>
          <w:color w:val="231F20"/>
          <w:spacing w:val="-4"/>
        </w:rPr>
        <w:t xml:space="preserve"> </w:t>
      </w:r>
      <w:r w:rsidRPr="0035391A">
        <w:rPr>
          <w:rFonts w:cs="Times New Roman"/>
          <w:color w:val="231F20"/>
          <w:spacing w:val="-1"/>
        </w:rPr>
        <w:t>S.,</w:t>
      </w:r>
      <w:r w:rsidRPr="0035391A">
        <w:rPr>
          <w:rFonts w:cs="Times New Roman"/>
          <w:color w:val="231F20"/>
          <w:spacing w:val="-8"/>
        </w:rPr>
        <w:t xml:space="preserve"> </w:t>
      </w:r>
      <w:r w:rsidRPr="0035391A">
        <w:rPr>
          <w:rFonts w:cs="Times New Roman"/>
          <w:color w:val="231F20"/>
          <w:spacing w:val="-3"/>
        </w:rPr>
        <w:t>Vinodil</w:t>
      </w:r>
      <w:r w:rsidRPr="0035391A">
        <w:rPr>
          <w:rFonts w:cs="Times New Roman"/>
          <w:color w:val="231F20"/>
          <w:spacing w:val="-5"/>
        </w:rPr>
        <w:t xml:space="preserve"> </w:t>
      </w:r>
      <w:r w:rsidRPr="0035391A">
        <w:rPr>
          <w:rFonts w:cs="Times New Roman"/>
          <w:color w:val="231F20"/>
        </w:rPr>
        <w:t>R.,</w:t>
      </w:r>
      <w:r w:rsidRPr="0035391A">
        <w:rPr>
          <w:rFonts w:cs="Times New Roman"/>
          <w:color w:val="231F20"/>
          <w:spacing w:val="-4"/>
        </w:rPr>
        <w:t xml:space="preserve"> </w:t>
      </w:r>
      <w:r w:rsidRPr="0035391A">
        <w:rPr>
          <w:rFonts w:cs="Times New Roman"/>
          <w:color w:val="231F20"/>
          <w:spacing w:val="-1"/>
        </w:rPr>
        <w:t>Farhangfar</w:t>
      </w:r>
      <w:r w:rsidRPr="0035391A">
        <w:rPr>
          <w:rFonts w:cs="Times New Roman"/>
          <w:color w:val="231F20"/>
          <w:spacing w:val="-3"/>
        </w:rPr>
        <w:t xml:space="preserve"> </w:t>
      </w:r>
      <w:r w:rsidRPr="0035391A">
        <w:rPr>
          <w:rFonts w:cs="Times New Roman"/>
          <w:color w:val="231F20"/>
        </w:rPr>
        <w:t>C.,</w:t>
      </w:r>
      <w:r w:rsidRPr="0035391A">
        <w:rPr>
          <w:rFonts w:cs="Times New Roman"/>
          <w:color w:val="231F20"/>
          <w:spacing w:val="-4"/>
        </w:rPr>
        <w:t xml:space="preserve"> </w:t>
      </w:r>
      <w:r w:rsidRPr="0035391A">
        <w:rPr>
          <w:rFonts w:cs="Times New Roman"/>
          <w:color w:val="231F20"/>
          <w:spacing w:val="-1"/>
        </w:rPr>
        <w:t>Shaw</w:t>
      </w:r>
      <w:r w:rsidRPr="0035391A">
        <w:rPr>
          <w:rFonts w:cs="Times New Roman"/>
          <w:color w:val="231F20"/>
          <w:spacing w:val="-4"/>
        </w:rPr>
        <w:t xml:space="preserve"> </w:t>
      </w:r>
      <w:r w:rsidRPr="0035391A">
        <w:rPr>
          <w:rFonts w:cs="Times New Roman"/>
          <w:color w:val="231F20"/>
          <w:spacing w:val="-1"/>
        </w:rPr>
        <w:t>KM.,</w:t>
      </w:r>
      <w:r w:rsidRPr="0035391A">
        <w:rPr>
          <w:rFonts w:cs="Times New Roman"/>
          <w:color w:val="231F20"/>
          <w:spacing w:val="-3"/>
        </w:rPr>
        <w:t xml:space="preserve"> </w:t>
      </w:r>
      <w:r w:rsidRPr="0035391A">
        <w:rPr>
          <w:rFonts w:cs="Times New Roman"/>
          <w:color w:val="231F20"/>
          <w:spacing w:val="-1"/>
        </w:rPr>
        <w:t>Mendelsohn</w:t>
      </w:r>
      <w:r w:rsidRPr="0035391A">
        <w:rPr>
          <w:rFonts w:cs="Times New Roman"/>
          <w:color w:val="231F20"/>
          <w:spacing w:val="32"/>
          <w:w w:val="99"/>
        </w:rPr>
        <w:t xml:space="preserve"> </w:t>
      </w:r>
      <w:r w:rsidRPr="0035391A">
        <w:rPr>
          <w:rFonts w:cs="Times New Roman"/>
          <w:color w:val="231F20"/>
          <w:spacing w:val="-1"/>
        </w:rPr>
        <w:t>J,</w:t>
      </w:r>
      <w:r w:rsidRPr="0035391A">
        <w:rPr>
          <w:rFonts w:cs="Times New Roman"/>
          <w:color w:val="231F20"/>
          <w:spacing w:val="-7"/>
        </w:rPr>
        <w:t xml:space="preserve"> </w:t>
      </w:r>
      <w:r w:rsidRPr="0035391A">
        <w:rPr>
          <w:rFonts w:cs="Times New Roman"/>
          <w:color w:val="231F20"/>
          <w:spacing w:val="-1"/>
        </w:rPr>
        <w:t>Mills</w:t>
      </w:r>
      <w:r w:rsidRPr="0035391A">
        <w:rPr>
          <w:rFonts w:cs="Times New Roman"/>
          <w:color w:val="231F20"/>
          <w:spacing w:val="-6"/>
        </w:rPr>
        <w:t xml:space="preserve"> </w:t>
      </w:r>
      <w:r w:rsidRPr="0035391A">
        <w:rPr>
          <w:rFonts w:cs="Times New Roman"/>
          <w:color w:val="231F20"/>
          <w:spacing w:val="-1"/>
        </w:rPr>
        <w:t>GB.,</w:t>
      </w:r>
      <w:r w:rsidRPr="0035391A">
        <w:rPr>
          <w:rFonts w:cs="Times New Roman"/>
          <w:color w:val="231F20"/>
          <w:spacing w:val="-6"/>
        </w:rPr>
        <w:t xml:space="preserve"> </w:t>
      </w:r>
      <w:r w:rsidRPr="0035391A">
        <w:rPr>
          <w:rFonts w:cs="Times New Roman"/>
          <w:color w:val="231F20"/>
        </w:rPr>
        <w:t>Eterovic</w:t>
      </w:r>
      <w:r w:rsidRPr="0035391A">
        <w:rPr>
          <w:rFonts w:cs="Times New Roman"/>
          <w:color w:val="231F20"/>
          <w:spacing w:val="-18"/>
        </w:rPr>
        <w:t xml:space="preserve"> </w:t>
      </w:r>
      <w:r w:rsidRPr="0035391A">
        <w:rPr>
          <w:rFonts w:cs="Times New Roman"/>
          <w:color w:val="231F20"/>
          <w:spacing w:val="-1"/>
        </w:rPr>
        <w:t>AK.,</w:t>
      </w:r>
      <w:r w:rsidRPr="0035391A">
        <w:rPr>
          <w:rFonts w:cs="Times New Roman"/>
          <w:color w:val="231F20"/>
          <w:spacing w:val="-6"/>
        </w:rPr>
        <w:t xml:space="preserve"> </w:t>
      </w:r>
      <w:r w:rsidRPr="0035391A">
        <w:rPr>
          <w:rFonts w:cs="Times New Roman"/>
          <w:color w:val="231F20"/>
        </w:rPr>
        <w:t>2015,</w:t>
      </w:r>
      <w:r w:rsidRPr="0035391A">
        <w:rPr>
          <w:rFonts w:cs="Times New Roman"/>
          <w:color w:val="231F20"/>
          <w:spacing w:val="-7"/>
        </w:rPr>
        <w:t xml:space="preserve"> </w:t>
      </w:r>
      <w:r w:rsidRPr="0035391A">
        <w:rPr>
          <w:rFonts w:cs="Times New Roman"/>
          <w:color w:val="231F20"/>
        </w:rPr>
        <w:t>Clinical</w:t>
      </w:r>
      <w:r w:rsidRPr="0035391A">
        <w:rPr>
          <w:rFonts w:cs="Times New Roman"/>
          <w:color w:val="231F20"/>
          <w:spacing w:val="-6"/>
        </w:rPr>
        <w:t xml:space="preserve"> </w:t>
      </w:r>
      <w:r w:rsidRPr="0035391A">
        <w:rPr>
          <w:rFonts w:cs="Times New Roman"/>
          <w:color w:val="231F20"/>
        </w:rPr>
        <w:t>actionability</w:t>
      </w:r>
      <w:r w:rsidRPr="0035391A">
        <w:rPr>
          <w:rFonts w:cs="Times New Roman"/>
          <w:color w:val="231F20"/>
          <w:spacing w:val="-7"/>
        </w:rPr>
        <w:t xml:space="preserve"> </w:t>
      </w:r>
      <w:r w:rsidRPr="0035391A">
        <w:rPr>
          <w:rFonts w:cs="Times New Roman"/>
          <w:color w:val="231F20"/>
        </w:rPr>
        <w:t>enhanced</w:t>
      </w:r>
      <w:r w:rsidRPr="0035391A">
        <w:rPr>
          <w:rFonts w:cs="Times New Roman"/>
          <w:color w:val="231F20"/>
          <w:spacing w:val="-7"/>
        </w:rPr>
        <w:t xml:space="preserve"> </w:t>
      </w:r>
      <w:r w:rsidRPr="0035391A">
        <w:rPr>
          <w:rFonts w:cs="Times New Roman"/>
          <w:color w:val="231F20"/>
        </w:rPr>
        <w:t>through</w:t>
      </w:r>
      <w:r w:rsidRPr="0035391A">
        <w:rPr>
          <w:rFonts w:cs="Times New Roman"/>
          <w:color w:val="231F20"/>
          <w:spacing w:val="-7"/>
        </w:rPr>
        <w:t xml:space="preserve"> </w:t>
      </w:r>
      <w:r w:rsidRPr="0035391A">
        <w:rPr>
          <w:rFonts w:cs="Times New Roman"/>
          <w:color w:val="231F20"/>
        </w:rPr>
        <w:t>ultra-deep</w:t>
      </w:r>
      <w:r w:rsidRPr="0035391A">
        <w:rPr>
          <w:rFonts w:cs="Times New Roman"/>
          <w:color w:val="231F20"/>
          <w:spacing w:val="25"/>
          <w:w w:val="99"/>
        </w:rPr>
        <w:t xml:space="preserve"> </w:t>
      </w:r>
      <w:r w:rsidRPr="0035391A">
        <w:rPr>
          <w:rFonts w:cs="Times New Roman"/>
          <w:color w:val="231F20"/>
          <w:spacing w:val="-1"/>
        </w:rPr>
        <w:t>targeted</w:t>
      </w:r>
      <w:r w:rsidRPr="0035391A">
        <w:rPr>
          <w:rFonts w:cs="Times New Roman"/>
          <w:color w:val="231F20"/>
          <w:spacing w:val="-7"/>
        </w:rPr>
        <w:t xml:space="preserve"> </w:t>
      </w:r>
      <w:r w:rsidRPr="0035391A">
        <w:rPr>
          <w:rFonts w:cs="Times New Roman"/>
          <w:color w:val="231F20"/>
        </w:rPr>
        <w:t>exome</w:t>
      </w:r>
      <w:r w:rsidRPr="0035391A">
        <w:rPr>
          <w:rFonts w:cs="Times New Roman"/>
          <w:color w:val="231F20"/>
          <w:spacing w:val="-7"/>
        </w:rPr>
        <w:t xml:space="preserve"> </w:t>
      </w:r>
      <w:r w:rsidRPr="0035391A">
        <w:rPr>
          <w:rFonts w:cs="Times New Roman"/>
          <w:color w:val="231F20"/>
          <w:spacing w:val="-1"/>
        </w:rPr>
        <w:t>sequencing</w:t>
      </w:r>
      <w:r w:rsidRPr="0035391A">
        <w:rPr>
          <w:rFonts w:cs="Times New Roman"/>
          <w:color w:val="231F20"/>
          <w:spacing w:val="-7"/>
        </w:rPr>
        <w:t xml:space="preserve"> </w:t>
      </w:r>
      <w:r w:rsidRPr="0035391A">
        <w:rPr>
          <w:rFonts w:cs="Times New Roman"/>
          <w:color w:val="231F20"/>
        </w:rPr>
        <w:t>of</w:t>
      </w:r>
      <w:r w:rsidRPr="0035391A">
        <w:rPr>
          <w:rFonts w:cs="Times New Roman"/>
          <w:color w:val="231F20"/>
          <w:spacing w:val="-6"/>
        </w:rPr>
        <w:t xml:space="preserve"> </w:t>
      </w:r>
      <w:r w:rsidRPr="0035391A">
        <w:rPr>
          <w:rFonts w:cs="Times New Roman"/>
          <w:color w:val="231F20"/>
          <w:spacing w:val="-1"/>
        </w:rPr>
        <w:t>solid</w:t>
      </w:r>
      <w:r w:rsidRPr="0035391A">
        <w:rPr>
          <w:rFonts w:cs="Times New Roman"/>
          <w:color w:val="231F20"/>
          <w:spacing w:val="-6"/>
        </w:rPr>
        <w:t xml:space="preserve"> </w:t>
      </w:r>
      <w:r w:rsidRPr="0035391A">
        <w:rPr>
          <w:rFonts w:cs="Times New Roman"/>
          <w:color w:val="231F20"/>
        </w:rPr>
        <w:t>tumors</w:t>
      </w:r>
      <w:r w:rsidRPr="0035391A">
        <w:rPr>
          <w:rFonts w:cs="Times New Roman"/>
          <w:color w:val="231F20"/>
          <w:spacing w:val="-8"/>
        </w:rPr>
        <w:t xml:space="preserve"> </w:t>
      </w:r>
      <w:r w:rsidRPr="0035391A">
        <w:rPr>
          <w:rFonts w:cs="Times New Roman"/>
          <w:color w:val="231F20"/>
        </w:rPr>
        <w:t>Clinical</w:t>
      </w:r>
      <w:r w:rsidRPr="0035391A">
        <w:rPr>
          <w:rFonts w:cs="Times New Roman"/>
          <w:color w:val="231F20"/>
          <w:spacing w:val="-6"/>
        </w:rPr>
        <w:t xml:space="preserve"> </w:t>
      </w:r>
      <w:r w:rsidRPr="0035391A">
        <w:rPr>
          <w:rFonts w:cs="Times New Roman"/>
          <w:color w:val="231F20"/>
        </w:rPr>
        <w:t>Chemistry</w:t>
      </w:r>
      <w:r w:rsidRPr="0035391A">
        <w:rPr>
          <w:rFonts w:cs="Times New Roman"/>
          <w:color w:val="231F20"/>
          <w:spacing w:val="-6"/>
        </w:rPr>
        <w:t xml:space="preserve"> </w:t>
      </w:r>
      <w:r w:rsidRPr="0035391A">
        <w:rPr>
          <w:rFonts w:cs="Times New Roman"/>
          <w:color w:val="231F20"/>
        </w:rPr>
        <w:t>61:544-53</w:t>
      </w:r>
      <w:r w:rsidRPr="0035391A">
        <w:rPr>
          <w:rFonts w:cs="Times New Roman"/>
          <w:color w:val="231F20"/>
          <w:spacing w:val="47"/>
        </w:rPr>
        <w:t xml:space="preserve"> </w:t>
      </w:r>
      <w:r w:rsidRPr="0035391A">
        <w:rPr>
          <w:rFonts w:cs="Times New Roman"/>
          <w:color w:val="231F20"/>
          <w:spacing w:val="-1"/>
        </w:rPr>
        <w:t>PMID:25626406</w:t>
      </w:r>
      <w:r w:rsidRPr="0035391A">
        <w:rPr>
          <w:rFonts w:cs="Times New Roman"/>
          <w:color w:val="231F20"/>
          <w:spacing w:val="25"/>
        </w:rPr>
        <w:t xml:space="preserve"> </w:t>
      </w:r>
      <w:r w:rsidRPr="0035391A">
        <w:rPr>
          <w:rFonts w:cs="Times New Roman"/>
          <w:color w:val="231F20"/>
          <w:spacing w:val="-2"/>
        </w:rPr>
        <w:t>PMC4511273</w:t>
      </w:r>
    </w:p>
    <w:p w14:paraId="1FE79CF2" w14:textId="5A17DE7E" w:rsidR="00E7067C" w:rsidRPr="0035391A" w:rsidRDefault="00F87294" w:rsidP="0035391A">
      <w:pPr>
        <w:pStyle w:val="BodyText"/>
        <w:numPr>
          <w:ilvl w:val="0"/>
          <w:numId w:val="9"/>
        </w:numPr>
        <w:tabs>
          <w:tab w:val="left" w:pos="872"/>
        </w:tabs>
        <w:spacing w:before="120"/>
        <w:ind w:left="872" w:right="394"/>
        <w:rPr>
          <w:rFonts w:cs="Times New Roman"/>
        </w:rPr>
      </w:pPr>
      <w:r w:rsidRPr="006D4E2B">
        <w:rPr>
          <w:rFonts w:cs="Times New Roman"/>
          <w:color w:val="231F20"/>
          <w:spacing w:val="-1"/>
        </w:rPr>
        <w:t>Jeon</w:t>
      </w:r>
      <w:r w:rsidRPr="006D4E2B">
        <w:rPr>
          <w:rFonts w:cs="Times New Roman"/>
          <w:color w:val="231F20"/>
          <w:spacing w:val="-12"/>
        </w:rPr>
        <w:t xml:space="preserve"> </w:t>
      </w:r>
      <w:r w:rsidRPr="006D4E2B">
        <w:rPr>
          <w:rFonts w:cs="Times New Roman"/>
          <w:color w:val="231F20"/>
          <w:spacing w:val="-1"/>
        </w:rPr>
        <w:t>YJ.,</w:t>
      </w:r>
      <w:r w:rsidRPr="006D4E2B">
        <w:rPr>
          <w:rFonts w:cs="Times New Roman"/>
          <w:color w:val="231F20"/>
          <w:spacing w:val="-3"/>
        </w:rPr>
        <w:t xml:space="preserve"> </w:t>
      </w:r>
      <w:r w:rsidRPr="006D4E2B">
        <w:rPr>
          <w:rFonts w:cs="Times New Roman"/>
          <w:color w:val="231F20"/>
          <w:spacing w:val="-1"/>
        </w:rPr>
        <w:t>Khelifa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Ratnikov</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2"/>
        </w:rPr>
        <w:t xml:space="preserve"> </w:t>
      </w:r>
      <w:r w:rsidRPr="006D4E2B">
        <w:rPr>
          <w:rFonts w:cs="Times New Roman"/>
          <w:color w:val="231F20"/>
          <w:spacing w:val="-1"/>
        </w:rPr>
        <w:t>DA.,</w:t>
      </w:r>
      <w:r w:rsidRPr="006D4E2B">
        <w:rPr>
          <w:rFonts w:cs="Times New Roman"/>
          <w:color w:val="231F20"/>
          <w:spacing w:val="-3"/>
        </w:rPr>
        <w:t xml:space="preserve"> </w:t>
      </w:r>
      <w:r w:rsidRPr="006D4E2B">
        <w:rPr>
          <w:rFonts w:cs="Times New Roman"/>
          <w:color w:val="231F20"/>
          <w:spacing w:val="-1"/>
        </w:rPr>
        <w:t>Feng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Parisi</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Ruller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Lau</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4"/>
        </w:rPr>
        <w:t xml:space="preserve"> </w:t>
      </w:r>
      <w:r w:rsidRPr="006D4E2B">
        <w:rPr>
          <w:rFonts w:cs="Times New Roman"/>
          <w:color w:val="231F20"/>
        </w:rPr>
        <w:t>Brill</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5"/>
        </w:rPr>
        <w:t xml:space="preserve"> </w:t>
      </w:r>
      <w:r w:rsidRPr="006D4E2B">
        <w:rPr>
          <w:rFonts w:cs="Times New Roman"/>
          <w:color w:val="231F20"/>
          <w:spacing w:val="-1"/>
        </w:rPr>
        <w:t>Jian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Rimm</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Cardiff</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Osterman</w:t>
      </w:r>
      <w:r w:rsidRPr="006D4E2B">
        <w:rPr>
          <w:rFonts w:cs="Times New Roman"/>
          <w:color w:val="231F20"/>
          <w:spacing w:val="-16"/>
        </w:rPr>
        <w:t xml:space="preserve"> </w:t>
      </w:r>
      <w:r w:rsidRPr="006D4E2B">
        <w:rPr>
          <w:rFonts w:cs="Times New Roman"/>
          <w:color w:val="231F20"/>
          <w:spacing w:val="-1"/>
        </w:rPr>
        <w:t>AL.,</w:t>
      </w:r>
      <w:r w:rsidRPr="006D4E2B">
        <w:rPr>
          <w:rFonts w:cs="Times New Roman"/>
          <w:color w:val="231F20"/>
          <w:spacing w:val="-3"/>
        </w:rPr>
        <w:t xml:space="preserve"> </w:t>
      </w:r>
      <w:r w:rsidRPr="006D4E2B">
        <w:rPr>
          <w:rFonts w:cs="Times New Roman"/>
          <w:color w:val="231F20"/>
          <w:spacing w:val="-1"/>
        </w:rPr>
        <w:t>Kluger</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and</w:t>
      </w:r>
      <w:r w:rsidR="0035391A">
        <w:rPr>
          <w:rFonts w:cs="Times New Roman"/>
        </w:rPr>
        <w:t xml:space="preserve"> </w:t>
      </w:r>
      <w:r w:rsidRPr="0035391A">
        <w:rPr>
          <w:rFonts w:cs="Times New Roman"/>
          <w:color w:val="231F20"/>
        </w:rPr>
        <w:t>Ronai</w:t>
      </w:r>
      <w:r w:rsidRPr="0035391A">
        <w:rPr>
          <w:rFonts w:cs="Times New Roman"/>
          <w:color w:val="231F20"/>
          <w:spacing w:val="-6"/>
        </w:rPr>
        <w:t xml:space="preserve"> </w:t>
      </w:r>
      <w:r w:rsidRPr="0035391A">
        <w:rPr>
          <w:rFonts w:cs="Times New Roman"/>
          <w:color w:val="231F20"/>
        </w:rPr>
        <w:t>ZA.</w:t>
      </w:r>
      <w:r w:rsidRPr="0035391A">
        <w:rPr>
          <w:rFonts w:cs="Times New Roman"/>
          <w:color w:val="231F20"/>
          <w:spacing w:val="-6"/>
        </w:rPr>
        <w:t xml:space="preserve"> </w:t>
      </w:r>
      <w:r w:rsidRPr="0035391A">
        <w:rPr>
          <w:rFonts w:cs="Times New Roman"/>
          <w:color w:val="231F20"/>
        </w:rPr>
        <w:t>2015,</w:t>
      </w:r>
      <w:r w:rsidRPr="0035391A">
        <w:rPr>
          <w:rFonts w:cs="Times New Roman"/>
          <w:color w:val="231F20"/>
          <w:spacing w:val="-6"/>
        </w:rPr>
        <w:t xml:space="preserve"> </w:t>
      </w:r>
      <w:r w:rsidRPr="0035391A">
        <w:rPr>
          <w:rFonts w:cs="Times New Roman"/>
          <w:color w:val="231F20"/>
        </w:rPr>
        <w:t>Regulation</w:t>
      </w:r>
      <w:r w:rsidRPr="0035391A">
        <w:rPr>
          <w:rFonts w:cs="Times New Roman"/>
          <w:color w:val="231F20"/>
          <w:spacing w:val="-5"/>
        </w:rPr>
        <w:t xml:space="preserve"> </w:t>
      </w:r>
      <w:r w:rsidRPr="0035391A">
        <w:rPr>
          <w:rFonts w:cs="Times New Roman"/>
          <w:color w:val="231F20"/>
        </w:rPr>
        <w:t>of</w:t>
      </w:r>
      <w:r w:rsidRPr="0035391A">
        <w:rPr>
          <w:rFonts w:cs="Times New Roman"/>
          <w:color w:val="231F20"/>
          <w:spacing w:val="-6"/>
        </w:rPr>
        <w:t xml:space="preserve"> </w:t>
      </w:r>
      <w:r w:rsidRPr="0035391A">
        <w:rPr>
          <w:rFonts w:cs="Times New Roman"/>
          <w:color w:val="231F20"/>
          <w:spacing w:val="-1"/>
        </w:rPr>
        <w:t>Glutamine</w:t>
      </w:r>
      <w:r w:rsidRPr="0035391A">
        <w:rPr>
          <w:rFonts w:cs="Times New Roman"/>
          <w:color w:val="231F20"/>
          <w:spacing w:val="-5"/>
        </w:rPr>
        <w:t xml:space="preserve"> </w:t>
      </w:r>
      <w:r w:rsidRPr="0035391A">
        <w:rPr>
          <w:rFonts w:cs="Times New Roman"/>
          <w:color w:val="231F20"/>
        </w:rPr>
        <w:t>Carrier</w:t>
      </w:r>
      <w:r w:rsidRPr="0035391A">
        <w:rPr>
          <w:rFonts w:cs="Times New Roman"/>
          <w:color w:val="231F20"/>
          <w:spacing w:val="-5"/>
        </w:rPr>
        <w:t xml:space="preserve"> </w:t>
      </w:r>
      <w:r w:rsidRPr="0035391A">
        <w:rPr>
          <w:rFonts w:cs="Times New Roman"/>
          <w:color w:val="231F20"/>
          <w:spacing w:val="-1"/>
        </w:rPr>
        <w:t>Proteins</w:t>
      </w:r>
      <w:r w:rsidRPr="0035391A">
        <w:rPr>
          <w:rFonts w:cs="Times New Roman"/>
          <w:color w:val="231F20"/>
          <w:spacing w:val="-6"/>
        </w:rPr>
        <w:t xml:space="preserve"> </w:t>
      </w:r>
      <w:r w:rsidRPr="0035391A">
        <w:rPr>
          <w:rFonts w:cs="Times New Roman"/>
          <w:color w:val="231F20"/>
        </w:rPr>
        <w:t>by</w:t>
      </w:r>
      <w:r w:rsidRPr="0035391A">
        <w:rPr>
          <w:rFonts w:cs="Times New Roman"/>
          <w:color w:val="231F20"/>
          <w:spacing w:val="-5"/>
        </w:rPr>
        <w:t xml:space="preserve"> </w:t>
      </w:r>
      <w:r w:rsidRPr="0035391A">
        <w:rPr>
          <w:rFonts w:cs="Times New Roman"/>
          <w:color w:val="231F20"/>
        </w:rPr>
        <w:t>RNF5</w:t>
      </w:r>
      <w:r w:rsidRPr="0035391A">
        <w:rPr>
          <w:rFonts w:cs="Times New Roman"/>
          <w:color w:val="231F20"/>
          <w:spacing w:val="-7"/>
        </w:rPr>
        <w:t xml:space="preserve"> </w:t>
      </w:r>
      <w:r w:rsidRPr="0035391A">
        <w:rPr>
          <w:rFonts w:cs="Times New Roman"/>
          <w:color w:val="231F20"/>
          <w:spacing w:val="-1"/>
        </w:rPr>
        <w:t>Determines</w:t>
      </w:r>
      <w:r w:rsidRPr="0035391A">
        <w:rPr>
          <w:rFonts w:cs="Times New Roman"/>
          <w:color w:val="231F20"/>
          <w:spacing w:val="-5"/>
        </w:rPr>
        <w:t xml:space="preserve"> </w:t>
      </w:r>
      <w:r w:rsidRPr="0035391A">
        <w:rPr>
          <w:rFonts w:cs="Times New Roman"/>
          <w:color w:val="231F20"/>
        </w:rPr>
        <w:t>Breast</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24"/>
          <w:w w:val="99"/>
        </w:rPr>
        <w:t xml:space="preserve"> </w:t>
      </w:r>
      <w:r w:rsidRPr="0035391A">
        <w:rPr>
          <w:rFonts w:cs="Times New Roman"/>
          <w:color w:val="231F20"/>
        </w:rPr>
        <w:t>Response</w:t>
      </w:r>
      <w:r w:rsidRPr="0035391A">
        <w:rPr>
          <w:rFonts w:cs="Times New Roman"/>
          <w:color w:val="231F20"/>
          <w:spacing w:val="-8"/>
        </w:rPr>
        <w:t xml:space="preserve"> </w:t>
      </w:r>
      <w:r w:rsidRPr="0035391A">
        <w:rPr>
          <w:rFonts w:cs="Times New Roman"/>
          <w:color w:val="231F20"/>
        </w:rPr>
        <w:t>to</w:t>
      </w:r>
      <w:r w:rsidRPr="0035391A">
        <w:rPr>
          <w:rFonts w:cs="Times New Roman"/>
          <w:color w:val="231F20"/>
          <w:spacing w:val="-9"/>
        </w:rPr>
        <w:t xml:space="preserve"> </w:t>
      </w:r>
      <w:r w:rsidRPr="0035391A">
        <w:rPr>
          <w:rFonts w:cs="Times New Roman"/>
          <w:color w:val="231F20"/>
        </w:rPr>
        <w:t>ER</w:t>
      </w:r>
      <w:r w:rsidRPr="0035391A">
        <w:rPr>
          <w:rFonts w:cs="Times New Roman"/>
          <w:color w:val="231F20"/>
          <w:spacing w:val="-8"/>
        </w:rPr>
        <w:t xml:space="preserve"> </w:t>
      </w:r>
      <w:r w:rsidRPr="0035391A">
        <w:rPr>
          <w:rFonts w:cs="Times New Roman"/>
          <w:color w:val="231F20"/>
          <w:spacing w:val="-1"/>
        </w:rPr>
        <w:t>Stress-Inducing</w:t>
      </w:r>
      <w:r w:rsidRPr="0035391A">
        <w:rPr>
          <w:rFonts w:cs="Times New Roman"/>
          <w:color w:val="231F20"/>
          <w:spacing w:val="-6"/>
        </w:rPr>
        <w:t xml:space="preserve"> </w:t>
      </w:r>
      <w:r w:rsidRPr="0035391A">
        <w:rPr>
          <w:rFonts w:cs="Times New Roman"/>
          <w:color w:val="231F20"/>
        </w:rPr>
        <w:t>Chemotherapies.</w:t>
      </w:r>
      <w:r w:rsidRPr="0035391A">
        <w:rPr>
          <w:rFonts w:cs="Times New Roman"/>
          <w:color w:val="231F20"/>
          <w:spacing w:val="-7"/>
        </w:rPr>
        <w:t xml:space="preserve"> </w:t>
      </w:r>
      <w:r w:rsidRPr="0035391A">
        <w:rPr>
          <w:rFonts w:cs="Times New Roman"/>
          <w:color w:val="231F20"/>
        </w:rPr>
        <w:t>Cancer</w:t>
      </w:r>
      <w:r w:rsidRPr="0035391A">
        <w:rPr>
          <w:rFonts w:cs="Times New Roman"/>
          <w:color w:val="231F20"/>
          <w:spacing w:val="-7"/>
        </w:rPr>
        <w:t xml:space="preserve"> </w:t>
      </w:r>
      <w:r w:rsidRPr="0035391A">
        <w:rPr>
          <w:rFonts w:cs="Times New Roman"/>
          <w:color w:val="231F20"/>
        </w:rPr>
        <w:t>Cell</w:t>
      </w:r>
      <w:r w:rsidRPr="0035391A">
        <w:rPr>
          <w:rFonts w:cs="Times New Roman"/>
          <w:color w:val="231F20"/>
          <w:spacing w:val="-7"/>
        </w:rPr>
        <w:t xml:space="preserve"> </w:t>
      </w:r>
      <w:r w:rsidRPr="0035391A">
        <w:rPr>
          <w:rFonts w:cs="Times New Roman"/>
          <w:color w:val="231F20"/>
        </w:rPr>
        <w:t>27:354-69</w:t>
      </w:r>
      <w:r w:rsidRPr="0035391A">
        <w:rPr>
          <w:rFonts w:cs="Times New Roman"/>
          <w:color w:val="231F20"/>
          <w:spacing w:val="-7"/>
        </w:rPr>
        <w:t xml:space="preserve"> </w:t>
      </w:r>
      <w:r w:rsidRPr="0035391A">
        <w:rPr>
          <w:rFonts w:cs="Times New Roman"/>
          <w:color w:val="231F20"/>
          <w:spacing w:val="-1"/>
        </w:rPr>
        <w:t>PMID:25759021</w:t>
      </w:r>
      <w:r w:rsidRPr="0035391A">
        <w:rPr>
          <w:rFonts w:cs="Times New Roman"/>
          <w:color w:val="231F20"/>
          <w:spacing w:val="21"/>
        </w:rPr>
        <w:t xml:space="preserve"> </w:t>
      </w:r>
      <w:r w:rsidRPr="0035391A">
        <w:rPr>
          <w:rFonts w:cs="Times New Roman"/>
          <w:color w:val="231F20"/>
          <w:spacing w:val="-1"/>
        </w:rPr>
        <w:t>PMC4356903</w:t>
      </w:r>
    </w:p>
    <w:p w14:paraId="2F922521" w14:textId="770BC1A9" w:rsidR="00E7067C" w:rsidRPr="0035391A" w:rsidRDefault="00F87294" w:rsidP="0035391A">
      <w:pPr>
        <w:pStyle w:val="BodyText"/>
        <w:numPr>
          <w:ilvl w:val="0"/>
          <w:numId w:val="9"/>
        </w:numPr>
        <w:tabs>
          <w:tab w:val="left" w:pos="872"/>
        </w:tabs>
        <w:spacing w:before="120"/>
        <w:ind w:left="872" w:right="476"/>
        <w:rPr>
          <w:rFonts w:cs="Times New Roman"/>
        </w:rPr>
      </w:pPr>
      <w:r w:rsidRPr="006D4E2B">
        <w:rPr>
          <w:rFonts w:cs="Times New Roman"/>
          <w:color w:val="231F20"/>
          <w:spacing w:val="-1"/>
        </w:rPr>
        <w:t>Pettazzoni1</w:t>
      </w:r>
      <w:r w:rsidRPr="006D4E2B">
        <w:rPr>
          <w:rFonts w:cs="Times New Roman"/>
          <w:color w:val="231F20"/>
          <w:spacing w:val="-3"/>
        </w:rPr>
        <w:t xml:space="preserve"> </w:t>
      </w:r>
      <w:r w:rsidRPr="006D4E2B">
        <w:rPr>
          <w:rFonts w:cs="Times New Roman"/>
          <w:color w:val="231F20"/>
          <w:spacing w:val="-14"/>
        </w:rPr>
        <w:t>P,</w:t>
      </w:r>
      <w:r w:rsidRPr="006D4E2B">
        <w:rPr>
          <w:rFonts w:cs="Times New Roman"/>
          <w:color w:val="231F20"/>
          <w:spacing w:val="-8"/>
        </w:rPr>
        <w:t xml:space="preserve"> </w:t>
      </w:r>
      <w:r w:rsidRPr="006D4E2B">
        <w:rPr>
          <w:rFonts w:cs="Times New Roman"/>
          <w:color w:val="231F20"/>
          <w:spacing w:val="-3"/>
        </w:rPr>
        <w:t>Viale</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Shah</w:t>
      </w:r>
      <w:r w:rsidRPr="006D4E2B">
        <w:rPr>
          <w:rFonts w:cs="Times New Roman"/>
          <w:color w:val="231F20"/>
          <w:spacing w:val="-3"/>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rPr>
        <w:t>Carugo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2"/>
        </w:rPr>
        <w:t xml:space="preserve"> </w:t>
      </w:r>
      <w:r w:rsidRPr="006D4E2B">
        <w:rPr>
          <w:rFonts w:cs="Times New Roman"/>
          <w:color w:val="231F20"/>
          <w:spacing w:val="-4"/>
        </w:rPr>
        <w:t>Y</w:t>
      </w:r>
      <w:r w:rsidRPr="006D4E2B">
        <w:rPr>
          <w:rFonts w:cs="Times New Roman"/>
          <w:color w:val="231F20"/>
          <w:spacing w:val="-5"/>
        </w:rPr>
        <w:t>ing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Genovese</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Seth</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Minelli</w:t>
      </w:r>
      <w:r w:rsidRPr="006D4E2B">
        <w:rPr>
          <w:rFonts w:cs="Times New Roman"/>
          <w:color w:val="231F20"/>
          <w:spacing w:val="28"/>
          <w:w w:val="99"/>
        </w:rPr>
        <w:t xml:space="preserve"> </w:t>
      </w:r>
      <w:r w:rsidRPr="006D4E2B">
        <w:rPr>
          <w:rFonts w:cs="Times New Roman"/>
          <w:color w:val="231F20"/>
        </w:rPr>
        <w:t>R,</w:t>
      </w:r>
      <w:r w:rsidR="00ED6E14" w:rsidRPr="006D4E2B">
        <w:rPr>
          <w:rFonts w:cs="Times New Roman"/>
          <w:color w:val="231F20"/>
        </w:rPr>
        <w:t xml:space="preserve"> </w:t>
      </w:r>
      <w:r w:rsidRPr="006D4E2B">
        <w:rPr>
          <w:rFonts w:cs="Times New Roman"/>
          <w:color w:val="231F20"/>
        </w:rPr>
        <w:t>Green</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Huang-Hobbs</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Corti</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Sanchez</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Nezi1</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Marchesini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Kapoor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11"/>
        </w:rPr>
        <w:t xml:space="preserve"> </w:t>
      </w:r>
      <w:r w:rsidRPr="006D4E2B">
        <w:rPr>
          <w:rFonts w:cs="Times New Roman"/>
          <w:color w:val="231F20"/>
          <w:spacing w:val="-8"/>
        </w:rPr>
        <w:t>Y</w:t>
      </w:r>
      <w:r w:rsidRPr="006D4E2B">
        <w:rPr>
          <w:rFonts w:cs="Times New Roman"/>
          <w:color w:val="231F20"/>
          <w:spacing w:val="-9"/>
        </w:rPr>
        <w:t>ao</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30"/>
        </w:rPr>
        <w:t xml:space="preserve"> </w:t>
      </w:r>
      <w:r w:rsidRPr="006D4E2B">
        <w:rPr>
          <w:rFonts w:cs="Times New Roman"/>
          <w:color w:val="231F20"/>
          <w:spacing w:val="-1"/>
        </w:rPr>
        <w:t>Di</w:t>
      </w:r>
      <w:r w:rsidRPr="006D4E2B">
        <w:rPr>
          <w:rFonts w:cs="Times New Roman"/>
          <w:color w:val="231F20"/>
          <w:spacing w:val="-4"/>
        </w:rPr>
        <w:t xml:space="preserve"> </w:t>
      </w:r>
      <w:r w:rsidRPr="006D4E2B">
        <w:rPr>
          <w:rFonts w:cs="Times New Roman"/>
          <w:color w:val="231F20"/>
          <w:spacing w:val="-1"/>
        </w:rPr>
        <w:t>Francesco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Petrocchi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Deem</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3"/>
        </w:rPr>
        <w:t xml:space="preserve"> </w:t>
      </w:r>
      <w:r w:rsidRPr="006D4E2B">
        <w:rPr>
          <w:rFonts w:cs="Times New Roman"/>
          <w:color w:val="231F20"/>
        </w:rPr>
        <w:t>Colla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Fleming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Heffernan</w:t>
      </w:r>
      <w:r w:rsidR="0035391A">
        <w:rPr>
          <w:rFonts w:cs="Times New Roman"/>
        </w:rPr>
        <w:t xml:space="preserve"> </w:t>
      </w:r>
      <w:r w:rsidRPr="0035391A">
        <w:rPr>
          <w:rFonts w:cs="Times New Roman"/>
          <w:color w:val="231F20"/>
          <w:spacing w:val="-9"/>
        </w:rPr>
        <w:t>T,</w:t>
      </w:r>
      <w:r w:rsidRPr="0035391A">
        <w:rPr>
          <w:rFonts w:cs="Times New Roman"/>
          <w:color w:val="231F20"/>
          <w:spacing w:val="-1"/>
        </w:rPr>
        <w:t xml:space="preserve"> </w:t>
      </w:r>
      <w:r w:rsidRPr="0035391A">
        <w:rPr>
          <w:rFonts w:cs="Times New Roman"/>
          <w:color w:val="231F20"/>
        </w:rPr>
        <w:t>Jones</w:t>
      </w:r>
      <w:r w:rsidRPr="0035391A">
        <w:rPr>
          <w:rFonts w:cs="Times New Roman"/>
          <w:color w:val="231F20"/>
          <w:spacing w:val="-1"/>
        </w:rPr>
        <w:t xml:space="preserve"> </w:t>
      </w:r>
      <w:r w:rsidRPr="0035391A">
        <w:rPr>
          <w:rFonts w:cs="Times New Roman"/>
          <w:color w:val="231F20"/>
          <w:spacing w:val="-14"/>
        </w:rPr>
        <w:t>P,</w:t>
      </w:r>
      <w:r w:rsidRPr="0035391A">
        <w:rPr>
          <w:rFonts w:cs="Times New Roman"/>
          <w:color w:val="231F20"/>
          <w:spacing w:val="-6"/>
        </w:rPr>
        <w:t xml:space="preserve"> </w:t>
      </w:r>
      <w:r w:rsidRPr="0035391A">
        <w:rPr>
          <w:rFonts w:cs="Times New Roman"/>
          <w:color w:val="231F20"/>
          <w:spacing w:val="-3"/>
        </w:rPr>
        <w:t>Toniatti</w:t>
      </w:r>
      <w:r w:rsidRPr="0035391A">
        <w:rPr>
          <w:rFonts w:cs="Times New Roman"/>
          <w:color w:val="231F20"/>
          <w:spacing w:val="-1"/>
        </w:rPr>
        <w:t xml:space="preserve"> </w:t>
      </w:r>
      <w:r w:rsidRPr="0035391A">
        <w:rPr>
          <w:rFonts w:cs="Times New Roman"/>
          <w:color w:val="231F20"/>
        </w:rPr>
        <w:t>C,</w:t>
      </w:r>
      <w:r w:rsidRPr="0035391A">
        <w:rPr>
          <w:rFonts w:cs="Times New Roman"/>
          <w:color w:val="231F20"/>
          <w:spacing w:val="-1"/>
        </w:rPr>
        <w:t xml:space="preserve"> </w:t>
      </w:r>
      <w:r w:rsidRPr="0035391A">
        <w:rPr>
          <w:rFonts w:cs="Times New Roman"/>
          <w:color w:val="231F20"/>
        </w:rPr>
        <w:t>DePinho</w:t>
      </w:r>
      <w:r w:rsidRPr="0035391A">
        <w:rPr>
          <w:rFonts w:cs="Times New Roman"/>
          <w:color w:val="231F20"/>
          <w:spacing w:val="-1"/>
        </w:rPr>
        <w:t xml:space="preserve"> </w:t>
      </w:r>
      <w:r w:rsidRPr="0035391A">
        <w:rPr>
          <w:rFonts w:cs="Times New Roman"/>
          <w:color w:val="231F20"/>
        </w:rPr>
        <w:t>R,</w:t>
      </w:r>
      <w:r w:rsidRPr="0035391A">
        <w:rPr>
          <w:rFonts w:cs="Times New Roman"/>
          <w:color w:val="231F20"/>
          <w:spacing w:val="-1"/>
        </w:rPr>
        <w:t xml:space="preserve"> </w:t>
      </w:r>
      <w:r w:rsidRPr="0035391A">
        <w:rPr>
          <w:rFonts w:cs="Times New Roman"/>
          <w:color w:val="231F20"/>
        </w:rPr>
        <w:t>Draetta</w:t>
      </w:r>
      <w:r w:rsidRPr="0035391A">
        <w:rPr>
          <w:rFonts w:cs="Times New Roman"/>
          <w:color w:val="231F20"/>
          <w:spacing w:val="-1"/>
        </w:rPr>
        <w:t xml:space="preserve"> </w:t>
      </w:r>
      <w:r w:rsidRPr="0035391A">
        <w:rPr>
          <w:rFonts w:cs="Times New Roman"/>
          <w:color w:val="231F20"/>
        </w:rPr>
        <w:t>G.</w:t>
      </w:r>
      <w:r w:rsidRPr="0035391A">
        <w:rPr>
          <w:rFonts w:cs="Times New Roman"/>
          <w:color w:val="231F20"/>
          <w:spacing w:val="-1"/>
        </w:rPr>
        <w:t xml:space="preserve"> </w:t>
      </w:r>
      <w:r w:rsidRPr="0035391A">
        <w:rPr>
          <w:rFonts w:cs="Times New Roman"/>
          <w:color w:val="231F20"/>
        </w:rPr>
        <w:t>2015</w:t>
      </w:r>
      <w:r w:rsidRPr="0035391A">
        <w:rPr>
          <w:rFonts w:cs="Times New Roman"/>
          <w:color w:val="231F20"/>
          <w:spacing w:val="-1"/>
        </w:rPr>
        <w:t xml:space="preserve"> </w:t>
      </w:r>
      <w:r w:rsidRPr="0035391A">
        <w:rPr>
          <w:rFonts w:cs="Times New Roman"/>
          <w:color w:val="231F20"/>
        </w:rPr>
        <w:t>Genetic</w:t>
      </w:r>
      <w:r w:rsidRPr="0035391A">
        <w:rPr>
          <w:rFonts w:cs="Times New Roman"/>
          <w:color w:val="231F20"/>
          <w:spacing w:val="-1"/>
        </w:rPr>
        <w:t xml:space="preserve"> </w:t>
      </w:r>
      <w:r w:rsidRPr="0035391A">
        <w:rPr>
          <w:rFonts w:cs="Times New Roman"/>
          <w:color w:val="231F20"/>
        </w:rPr>
        <w:t>events</w:t>
      </w:r>
      <w:r w:rsidRPr="0035391A">
        <w:rPr>
          <w:rFonts w:cs="Times New Roman"/>
          <w:color w:val="231F20"/>
          <w:spacing w:val="-1"/>
        </w:rPr>
        <w:t xml:space="preserve"> </w:t>
      </w:r>
      <w:r w:rsidRPr="0035391A">
        <w:rPr>
          <w:rFonts w:cs="Times New Roman"/>
          <w:color w:val="231F20"/>
        </w:rPr>
        <w:t>that</w:t>
      </w:r>
      <w:r w:rsidRPr="0035391A">
        <w:rPr>
          <w:rFonts w:cs="Times New Roman"/>
          <w:color w:val="231F20"/>
          <w:spacing w:val="-1"/>
        </w:rPr>
        <w:t xml:space="preserve"> </w:t>
      </w:r>
      <w:r w:rsidRPr="0035391A">
        <w:rPr>
          <w:rFonts w:cs="Times New Roman"/>
          <w:color w:val="231F20"/>
        </w:rPr>
        <w:t>limit</w:t>
      </w:r>
      <w:r w:rsidRPr="0035391A">
        <w:rPr>
          <w:rFonts w:cs="Times New Roman"/>
          <w:color w:val="231F20"/>
          <w:spacing w:val="-1"/>
        </w:rPr>
        <w:t xml:space="preserve"> </w:t>
      </w:r>
      <w:r w:rsidRPr="0035391A">
        <w:rPr>
          <w:rFonts w:cs="Times New Roman"/>
          <w:color w:val="231F20"/>
        </w:rPr>
        <w:t>the</w:t>
      </w:r>
      <w:r w:rsidRPr="0035391A">
        <w:rPr>
          <w:rFonts w:cs="Times New Roman"/>
          <w:color w:val="231F20"/>
          <w:spacing w:val="-1"/>
        </w:rPr>
        <w:t xml:space="preserve"> </w:t>
      </w:r>
      <w:r w:rsidRPr="0035391A">
        <w:rPr>
          <w:rFonts w:cs="Times New Roman"/>
          <w:color w:val="231F20"/>
        </w:rPr>
        <w:t>efficacy</w:t>
      </w:r>
      <w:r w:rsidRPr="0035391A">
        <w:rPr>
          <w:rFonts w:cs="Times New Roman"/>
          <w:color w:val="231F20"/>
          <w:spacing w:val="-1"/>
        </w:rPr>
        <w:t xml:space="preserve"> </w:t>
      </w:r>
      <w:r w:rsidRPr="0035391A">
        <w:rPr>
          <w:rFonts w:cs="Times New Roman"/>
          <w:color w:val="231F20"/>
        </w:rPr>
        <w:t>of</w:t>
      </w:r>
      <w:r w:rsidRPr="0035391A">
        <w:rPr>
          <w:rFonts w:cs="Times New Roman"/>
          <w:color w:val="231F20"/>
          <w:spacing w:val="29"/>
        </w:rPr>
        <w:t xml:space="preserve"> </w:t>
      </w:r>
      <w:r w:rsidRPr="0035391A">
        <w:rPr>
          <w:rFonts w:cs="Times New Roman"/>
          <w:color w:val="231F20"/>
          <w:spacing w:val="-1"/>
        </w:rPr>
        <w:t>targeted</w:t>
      </w:r>
      <w:r w:rsidRPr="0035391A">
        <w:rPr>
          <w:rFonts w:cs="Times New Roman"/>
          <w:color w:val="231F20"/>
          <w:spacing w:val="-6"/>
        </w:rPr>
        <w:t xml:space="preserve"> </w:t>
      </w:r>
      <w:r w:rsidRPr="0035391A">
        <w:rPr>
          <w:rFonts w:cs="Times New Roman"/>
          <w:color w:val="231F20"/>
        </w:rPr>
        <w:t>therapies</w:t>
      </w:r>
      <w:r w:rsidRPr="0035391A">
        <w:rPr>
          <w:rFonts w:cs="Times New Roman"/>
          <w:color w:val="231F20"/>
          <w:spacing w:val="-6"/>
        </w:rPr>
        <w:t xml:space="preserve"> </w:t>
      </w:r>
      <w:r w:rsidRPr="0035391A">
        <w:rPr>
          <w:rFonts w:cs="Times New Roman"/>
          <w:color w:val="231F20"/>
        </w:rPr>
        <w:t>in</w:t>
      </w:r>
      <w:r w:rsidRPr="0035391A">
        <w:rPr>
          <w:rFonts w:cs="Times New Roman"/>
          <w:color w:val="231F20"/>
          <w:spacing w:val="-6"/>
        </w:rPr>
        <w:t xml:space="preserve"> </w:t>
      </w:r>
      <w:r w:rsidRPr="0035391A">
        <w:rPr>
          <w:rFonts w:cs="Times New Roman"/>
          <w:color w:val="231F20"/>
        </w:rPr>
        <w:t>a</w:t>
      </w:r>
      <w:r w:rsidRPr="0035391A">
        <w:rPr>
          <w:rFonts w:cs="Times New Roman"/>
          <w:color w:val="231F20"/>
          <w:spacing w:val="-6"/>
        </w:rPr>
        <w:t xml:space="preserve"> </w:t>
      </w:r>
      <w:r w:rsidRPr="0035391A">
        <w:rPr>
          <w:rFonts w:cs="Times New Roman"/>
          <w:color w:val="231F20"/>
        </w:rPr>
        <w:t>mouse</w:t>
      </w:r>
      <w:r w:rsidRPr="0035391A">
        <w:rPr>
          <w:rFonts w:cs="Times New Roman"/>
          <w:color w:val="231F20"/>
          <w:spacing w:val="-6"/>
        </w:rPr>
        <w:t xml:space="preserve"> </w:t>
      </w:r>
      <w:r w:rsidRPr="0035391A">
        <w:rPr>
          <w:rFonts w:cs="Times New Roman"/>
          <w:color w:val="231F20"/>
        </w:rPr>
        <w:t>model</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6"/>
        </w:rPr>
        <w:t xml:space="preserve"> </w:t>
      </w:r>
      <w:r w:rsidRPr="0035391A">
        <w:rPr>
          <w:rFonts w:cs="Times New Roman"/>
          <w:color w:val="231F20"/>
          <w:spacing w:val="-1"/>
        </w:rPr>
        <w:t>KRAS-driven</w:t>
      </w:r>
      <w:r w:rsidRPr="0035391A">
        <w:rPr>
          <w:rFonts w:cs="Times New Roman"/>
          <w:color w:val="231F20"/>
          <w:spacing w:val="-5"/>
        </w:rPr>
        <w:t xml:space="preserve"> </w:t>
      </w:r>
      <w:r w:rsidRPr="0035391A">
        <w:rPr>
          <w:rFonts w:cs="Times New Roman"/>
          <w:color w:val="231F20"/>
        </w:rPr>
        <w:t>pancreatic</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7"/>
        </w:rPr>
        <w:t xml:space="preserve"> </w:t>
      </w:r>
      <w:r w:rsidRPr="0035391A">
        <w:rPr>
          <w:rFonts w:cs="Times New Roman"/>
          <w:color w:val="231F20"/>
        </w:rPr>
        <w:t>Can</w:t>
      </w:r>
      <w:r w:rsidRPr="0035391A">
        <w:rPr>
          <w:rFonts w:cs="Times New Roman"/>
          <w:color w:val="231F20"/>
          <w:spacing w:val="-5"/>
        </w:rPr>
        <w:t xml:space="preserve"> </w:t>
      </w:r>
      <w:r w:rsidRPr="0035391A">
        <w:rPr>
          <w:rFonts w:cs="Times New Roman"/>
          <w:color w:val="231F20"/>
        </w:rPr>
        <w:t>Res</w:t>
      </w:r>
      <w:r w:rsidRPr="0035391A">
        <w:rPr>
          <w:rFonts w:cs="Times New Roman"/>
          <w:color w:val="231F20"/>
          <w:spacing w:val="-5"/>
        </w:rPr>
        <w:t xml:space="preserve"> </w:t>
      </w:r>
      <w:r w:rsidRPr="0035391A">
        <w:rPr>
          <w:rFonts w:cs="Times New Roman"/>
          <w:color w:val="231F20"/>
        </w:rPr>
        <w:t>75:1091-101</w:t>
      </w:r>
      <w:r w:rsidRPr="0035391A">
        <w:rPr>
          <w:rFonts w:cs="Times New Roman"/>
          <w:color w:val="231F20"/>
          <w:spacing w:val="25"/>
          <w:w w:val="99"/>
        </w:rPr>
        <w:t xml:space="preserve"> </w:t>
      </w:r>
      <w:r w:rsidRPr="0035391A">
        <w:rPr>
          <w:rFonts w:cs="Times New Roman"/>
          <w:color w:val="231F20"/>
          <w:spacing w:val="-1"/>
        </w:rPr>
        <w:t>PMID:25736685</w:t>
      </w:r>
      <w:r w:rsidRPr="0035391A">
        <w:rPr>
          <w:rFonts w:cs="Times New Roman"/>
          <w:color w:val="231F20"/>
        </w:rPr>
        <w:t xml:space="preserve"> </w:t>
      </w:r>
      <w:r w:rsidRPr="0035391A">
        <w:rPr>
          <w:rFonts w:cs="Times New Roman"/>
          <w:color w:val="231F20"/>
          <w:spacing w:val="-1"/>
        </w:rPr>
        <w:t>PMC4446709</w:t>
      </w:r>
    </w:p>
    <w:p w14:paraId="14A74080" w14:textId="77777777" w:rsidR="00E7067C" w:rsidRPr="006D4E2B" w:rsidRDefault="00F87294" w:rsidP="0087207A">
      <w:pPr>
        <w:pStyle w:val="BodyText"/>
        <w:numPr>
          <w:ilvl w:val="0"/>
          <w:numId w:val="9"/>
        </w:numPr>
        <w:tabs>
          <w:tab w:val="left" w:pos="872"/>
        </w:tabs>
        <w:spacing w:before="120"/>
        <w:ind w:left="872" w:right="165"/>
        <w:rPr>
          <w:rFonts w:cs="Times New Roman"/>
        </w:rPr>
      </w:pPr>
      <w:r w:rsidRPr="006D4E2B">
        <w:rPr>
          <w:rFonts w:cs="Times New Roman"/>
          <w:color w:val="231F20"/>
        </w:rPr>
        <w:t>Burstein,</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3"/>
        </w:rPr>
        <w:t>Tsimelson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Poage</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Covington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Contreras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Fuqua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Savage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24"/>
        </w:rPr>
        <w:t xml:space="preserve"> </w:t>
      </w:r>
      <w:r w:rsidRPr="006D4E2B">
        <w:rPr>
          <w:rFonts w:cs="Times New Roman"/>
          <w:color w:val="231F20"/>
          <w:spacing w:val="-1"/>
        </w:rPr>
        <w:t>Osborne</w:t>
      </w:r>
      <w:r w:rsidRPr="006D4E2B">
        <w:rPr>
          <w:rFonts w:cs="Times New Roman"/>
          <w:color w:val="231F20"/>
          <w:spacing w:val="-4"/>
        </w:rPr>
        <w:t xml:space="preserve"> </w:t>
      </w:r>
      <w:r w:rsidRPr="006D4E2B">
        <w:rPr>
          <w:rFonts w:cs="Times New Roman"/>
          <w:color w:val="231F20"/>
        </w:rPr>
        <w:t>CK.,</w:t>
      </w:r>
      <w:r w:rsidRPr="006D4E2B">
        <w:rPr>
          <w:rFonts w:cs="Times New Roman"/>
          <w:color w:val="231F20"/>
          <w:spacing w:val="-4"/>
        </w:rPr>
        <w:t xml:space="preserve"> </w:t>
      </w:r>
      <w:r w:rsidRPr="006D4E2B">
        <w:rPr>
          <w:rFonts w:cs="Times New Roman"/>
          <w:color w:val="231F20"/>
          <w:spacing w:val="-1"/>
        </w:rPr>
        <w:t>Hilsenbeck</w:t>
      </w:r>
      <w:r w:rsidRPr="006D4E2B">
        <w:rPr>
          <w:rFonts w:cs="Times New Roman"/>
          <w:color w:val="231F20"/>
          <w:spacing w:val="-4"/>
        </w:rPr>
        <w:t xml:space="preserve"> </w:t>
      </w:r>
      <w:r w:rsidRPr="006D4E2B">
        <w:rPr>
          <w:rFonts w:cs="Times New Roman"/>
          <w:color w:val="231F20"/>
          <w:spacing w:val="-1"/>
        </w:rPr>
        <w:t>SG.,</w:t>
      </w:r>
      <w:r w:rsidRPr="006D4E2B">
        <w:rPr>
          <w:rFonts w:cs="Times New Roman"/>
          <w:color w:val="231F20"/>
          <w:spacing w:val="-3"/>
        </w:rPr>
        <w:t xml:space="preserve"> </w:t>
      </w:r>
      <w:r w:rsidRPr="006D4E2B">
        <w:rPr>
          <w:rFonts w:cs="Times New Roman"/>
          <w:color w:val="231F20"/>
        </w:rPr>
        <w:t>Chang</w:t>
      </w:r>
      <w:r w:rsidRPr="006D4E2B">
        <w:rPr>
          <w:rFonts w:cs="Times New Roman"/>
          <w:color w:val="231F20"/>
          <w:spacing w:val="-3"/>
        </w:rPr>
        <w:t xml:space="preserve"> </w:t>
      </w:r>
      <w:r w:rsidRPr="006D4E2B">
        <w:rPr>
          <w:rFonts w:cs="Times New Roman"/>
          <w:color w:val="231F20"/>
          <w:spacing w:val="-1"/>
        </w:rPr>
        <w:t>JC.,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Lau</w:t>
      </w:r>
      <w:r w:rsidRPr="006D4E2B">
        <w:rPr>
          <w:rFonts w:cs="Times New Roman"/>
          <w:color w:val="231F20"/>
          <w:spacing w:val="-4"/>
        </w:rPr>
        <w:t xml:space="preserve"> </w:t>
      </w:r>
      <w:r w:rsidRPr="006D4E2B">
        <w:rPr>
          <w:rFonts w:cs="Times New Roman"/>
          <w:color w:val="231F20"/>
        </w:rPr>
        <w:t>CC</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rPr>
        <w:t>Comprehensive</w:t>
      </w:r>
      <w:r w:rsidRPr="006D4E2B">
        <w:rPr>
          <w:rFonts w:cs="Times New Roman"/>
          <w:color w:val="231F20"/>
          <w:spacing w:val="27"/>
          <w:w w:val="99"/>
        </w:rPr>
        <w:t xml:space="preserve"> </w:t>
      </w:r>
      <w:r w:rsidRPr="006D4E2B">
        <w:rPr>
          <w:rFonts w:cs="Times New Roman"/>
          <w:color w:val="231F20"/>
        </w:rPr>
        <w:t>Genomic</w:t>
      </w:r>
      <w:r w:rsidRPr="006D4E2B">
        <w:rPr>
          <w:rFonts w:cs="Times New Roman"/>
          <w:color w:val="231F20"/>
          <w:spacing w:val="-16"/>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Novel</w:t>
      </w:r>
      <w:r w:rsidRPr="006D4E2B">
        <w:rPr>
          <w:rFonts w:cs="Times New Roman"/>
          <w:color w:val="231F20"/>
          <w:spacing w:val="-2"/>
        </w:rPr>
        <w:t xml:space="preserve"> </w:t>
      </w:r>
      <w:r w:rsidRPr="006D4E2B">
        <w:rPr>
          <w:rFonts w:cs="Times New Roman"/>
          <w:color w:val="231F20"/>
        </w:rPr>
        <w:t>Subtypes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4"/>
        </w:rPr>
        <w:t>Targets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Triple-negative</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Clin</w:t>
      </w:r>
      <w:r w:rsidRPr="006D4E2B">
        <w:rPr>
          <w:rFonts w:cs="Times New Roman"/>
          <w:color w:val="231F20"/>
          <w:spacing w:val="25"/>
        </w:rPr>
        <w:t xml:space="preserve"> </w:t>
      </w:r>
      <w:r w:rsidRPr="006D4E2B">
        <w:rPr>
          <w:rFonts w:cs="Times New Roman"/>
          <w:color w:val="231F20"/>
        </w:rPr>
        <w:t>Can</w:t>
      </w:r>
      <w:r w:rsidRPr="006D4E2B">
        <w:rPr>
          <w:rFonts w:cs="Times New Roman"/>
          <w:color w:val="231F20"/>
          <w:spacing w:val="-3"/>
        </w:rPr>
        <w:t xml:space="preserve"> </w:t>
      </w:r>
      <w:r w:rsidRPr="006D4E2B">
        <w:rPr>
          <w:rFonts w:cs="Times New Roman"/>
          <w:color w:val="231F20"/>
        </w:rPr>
        <w:t>Res</w:t>
      </w:r>
      <w:r w:rsidRPr="006D4E2B">
        <w:rPr>
          <w:rFonts w:cs="Times New Roman"/>
          <w:color w:val="231F20"/>
          <w:spacing w:val="54"/>
        </w:rPr>
        <w:t xml:space="preserve"> </w:t>
      </w:r>
      <w:r w:rsidRPr="006D4E2B">
        <w:rPr>
          <w:rFonts w:cs="Times New Roman"/>
          <w:color w:val="231F20"/>
        </w:rPr>
        <w:t>21:1688-98</w:t>
      </w:r>
      <w:r w:rsidRPr="006D4E2B">
        <w:rPr>
          <w:rFonts w:cs="Times New Roman"/>
          <w:color w:val="231F20"/>
          <w:spacing w:val="-3"/>
        </w:rPr>
        <w:t xml:space="preserve"> </w:t>
      </w:r>
      <w:r w:rsidRPr="006D4E2B">
        <w:rPr>
          <w:rFonts w:cs="Times New Roman"/>
          <w:color w:val="231F20"/>
          <w:spacing w:val="-1"/>
        </w:rPr>
        <w:t>PMID:25208879</w:t>
      </w:r>
      <w:r w:rsidRPr="006D4E2B">
        <w:rPr>
          <w:rFonts w:cs="Times New Roman"/>
          <w:color w:val="231F20"/>
          <w:spacing w:val="-3"/>
        </w:rPr>
        <w:t xml:space="preserve"> </w:t>
      </w:r>
      <w:r w:rsidRPr="006D4E2B">
        <w:rPr>
          <w:rFonts w:cs="Times New Roman"/>
          <w:color w:val="231F20"/>
          <w:spacing w:val="-1"/>
        </w:rPr>
        <w:t>PMC4362882</w:t>
      </w:r>
    </w:p>
    <w:p w14:paraId="6F623C59" w14:textId="5105AC4D"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1"/>
        </w:rPr>
        <w:t>FM.,</w:t>
      </w:r>
      <w:r w:rsidRPr="006D4E2B">
        <w:rPr>
          <w:rFonts w:cs="Times New Roman"/>
          <w:color w:val="231F20"/>
          <w:spacing w:val="-4"/>
        </w:rPr>
        <w:t xml:space="preserve"> </w:t>
      </w:r>
      <w:r w:rsidRPr="006D4E2B">
        <w:rPr>
          <w:rFonts w:cs="Times New Roman"/>
          <w:color w:val="231F20"/>
          <w:spacing w:val="-1"/>
        </w:rPr>
        <w:t>Johnson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Holla</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rPr>
        <w:t>Bailey</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rPr>
        <w:t>Brusco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Routbort</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9"/>
        </w:rPr>
        <w:t xml:space="preserve"> </w:t>
      </w:r>
      <w:r w:rsidRPr="006D4E2B">
        <w:rPr>
          <w:rFonts w:cs="Times New Roman"/>
          <w:color w:val="231F20"/>
          <w:spacing w:val="-1"/>
        </w:rPr>
        <w:t>Patel</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Zeng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Kopetz</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Piha-Paul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Hong</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Eterovic</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9"/>
        </w:rPr>
        <w:t xml:space="preserve"> </w:t>
      </w:r>
      <w:r w:rsidRPr="006D4E2B">
        <w:rPr>
          <w:rFonts w:cs="Times New Roman"/>
          <w:color w:val="231F20"/>
          <w:spacing w:val="-3"/>
        </w:rPr>
        <w:t>Tsimberadou</w:t>
      </w:r>
      <w:r w:rsidRPr="006D4E2B">
        <w:rPr>
          <w:rFonts w:cs="Times New Roman"/>
          <w:color w:val="231F20"/>
          <w:spacing w:val="36"/>
          <w:w w:val="99"/>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Bernstam</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2"/>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Sha</w:t>
      </w:r>
      <w:r w:rsidRPr="006D4E2B">
        <w:rPr>
          <w:rFonts w:cs="Times New Roman"/>
          <w:color w:val="231F20"/>
        </w:rPr>
        <w:t>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Mendelsoh</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2015</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spacing w:val="-1"/>
        </w:rPr>
        <w:t>Decisio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Support</w:t>
      </w:r>
      <w:r w:rsidRPr="006D4E2B">
        <w:rPr>
          <w:rFonts w:cs="Times New Roman"/>
          <w:color w:val="231F20"/>
          <w:spacing w:val="-1"/>
          <w:w w:val="99"/>
        </w:rPr>
        <w:t xml:space="preserve"> </w:t>
      </w:r>
      <w:r w:rsidRPr="006D4E2B">
        <w:rPr>
          <w:rFonts w:cs="Times New Roman"/>
          <w:color w:val="231F20"/>
          <w:spacing w:val="-1"/>
        </w:rPr>
        <w:t>Framework</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spacing w:val="-1"/>
        </w:rPr>
        <w:t>Genomically-Informed</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spacing w:val="-1"/>
        </w:rPr>
        <w:t>Natl</w:t>
      </w:r>
      <w:r w:rsidRPr="006D4E2B">
        <w:rPr>
          <w:rFonts w:cs="Times New Roman"/>
          <w:color w:val="231F20"/>
          <w:spacing w:val="-7"/>
        </w:rPr>
        <w:t xml:space="preserve"> </w:t>
      </w:r>
      <w:r w:rsidRPr="006D4E2B">
        <w:rPr>
          <w:rFonts w:cs="Times New Roman"/>
          <w:color w:val="231F20"/>
        </w:rPr>
        <w:t>Can</w:t>
      </w:r>
      <w:r w:rsidRPr="006D4E2B">
        <w:rPr>
          <w:rFonts w:cs="Times New Roman"/>
          <w:color w:val="231F20"/>
          <w:spacing w:val="-7"/>
        </w:rPr>
        <w:t xml:space="preserve"> </w:t>
      </w:r>
      <w:r w:rsidRPr="006D4E2B">
        <w:rPr>
          <w:rFonts w:cs="Times New Roman"/>
          <w:color w:val="231F20"/>
        </w:rPr>
        <w:t>Institute</w:t>
      </w:r>
      <w:r w:rsidRPr="006D4E2B">
        <w:rPr>
          <w:rFonts w:cs="Times New Roman"/>
          <w:color w:val="231F20"/>
          <w:spacing w:val="-2"/>
        </w:rPr>
        <w:t>107</w:t>
      </w:r>
      <w:r w:rsidRPr="006D4E2B">
        <w:rPr>
          <w:rFonts w:cs="Times New Roman"/>
          <w:color w:val="231F20"/>
          <w:spacing w:val="46"/>
        </w:rPr>
        <w:t xml:space="preserve"> </w:t>
      </w:r>
      <w:r w:rsidRPr="006D4E2B">
        <w:rPr>
          <w:rFonts w:cs="Times New Roman"/>
          <w:color w:val="231F20"/>
        </w:rPr>
        <w:t>pii:</w:t>
      </w:r>
      <w:r w:rsidRPr="006D4E2B">
        <w:rPr>
          <w:rFonts w:cs="Times New Roman"/>
          <w:color w:val="231F20"/>
          <w:spacing w:val="23"/>
          <w:w w:val="99"/>
        </w:rPr>
        <w:t xml:space="preserve"> </w:t>
      </w:r>
      <w:r w:rsidRPr="006D4E2B">
        <w:rPr>
          <w:rFonts w:cs="Times New Roman"/>
          <w:color w:val="231F20"/>
        </w:rPr>
        <w:t>djv098.</w:t>
      </w:r>
      <w:r w:rsidRPr="006D4E2B">
        <w:rPr>
          <w:rFonts w:cs="Times New Roman"/>
          <w:color w:val="231F20"/>
          <w:spacing w:val="-8"/>
        </w:rPr>
        <w:t xml:space="preserve"> </w:t>
      </w:r>
      <w:r w:rsidRPr="006D4E2B">
        <w:rPr>
          <w:rFonts w:cs="Times New Roman"/>
          <w:color w:val="231F20"/>
          <w:spacing w:val="-1"/>
        </w:rPr>
        <w:t>PMID:25863335</w:t>
      </w:r>
      <w:r w:rsidRPr="006D4E2B">
        <w:rPr>
          <w:rFonts w:cs="Times New Roman"/>
          <w:color w:val="231F20"/>
          <w:spacing w:val="-8"/>
        </w:rPr>
        <w:t xml:space="preserve"> </w:t>
      </w:r>
      <w:r w:rsidRPr="006D4E2B">
        <w:rPr>
          <w:rFonts w:cs="Times New Roman"/>
          <w:color w:val="231F20"/>
          <w:spacing w:val="-1"/>
        </w:rPr>
        <w:t>PMC4651038</w:t>
      </w:r>
    </w:p>
    <w:p w14:paraId="26B217F9" w14:textId="00F742BB" w:rsidR="00E7067C" w:rsidRPr="006D4E2B" w:rsidRDefault="00F87294" w:rsidP="0087207A">
      <w:pPr>
        <w:pStyle w:val="BodyText"/>
        <w:numPr>
          <w:ilvl w:val="0"/>
          <w:numId w:val="9"/>
        </w:numPr>
        <w:tabs>
          <w:tab w:val="left" w:pos="872"/>
        </w:tabs>
        <w:spacing w:before="120"/>
        <w:ind w:left="872" w:right="535"/>
        <w:rPr>
          <w:rFonts w:cs="Times New Roman"/>
        </w:rPr>
      </w:pPr>
      <w:r w:rsidRPr="006D4E2B">
        <w:rPr>
          <w:rFonts w:cs="Times New Roman"/>
          <w:color w:val="231F20"/>
          <w:spacing w:val="-1"/>
        </w:rPr>
        <w:t>Kwong</w:t>
      </w:r>
      <w:r w:rsidRPr="006D4E2B">
        <w:rPr>
          <w:rFonts w:cs="Times New Roman"/>
          <w:color w:val="231F20"/>
          <w:spacing w:val="-4"/>
        </w:rPr>
        <w:t xml:space="preserve"> </w:t>
      </w:r>
      <w:r w:rsidRPr="006D4E2B">
        <w:rPr>
          <w:rFonts w:cs="Times New Roman"/>
          <w:color w:val="231F20"/>
        </w:rPr>
        <w:t>LN.,</w:t>
      </w:r>
      <w:r w:rsidRPr="006D4E2B">
        <w:rPr>
          <w:rFonts w:cs="Times New Roman"/>
          <w:color w:val="231F20"/>
          <w:spacing w:val="-4"/>
        </w:rPr>
        <w:t xml:space="preserve"> </w:t>
      </w:r>
      <w:r w:rsidRPr="006D4E2B">
        <w:rPr>
          <w:rFonts w:cs="Times New Roman"/>
          <w:color w:val="231F20"/>
        </w:rPr>
        <w:t>Boland</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Frederick</w:t>
      </w:r>
      <w:r w:rsidRPr="006D4E2B">
        <w:rPr>
          <w:rFonts w:cs="Times New Roman"/>
          <w:color w:val="231F20"/>
          <w:spacing w:val="-3"/>
        </w:rPr>
        <w:t xml:space="preserve"> </w:t>
      </w:r>
      <w:r w:rsidRPr="006D4E2B">
        <w:rPr>
          <w:rFonts w:cs="Times New Roman"/>
          <w:color w:val="231F20"/>
          <w:spacing w:val="-5"/>
        </w:rPr>
        <w:t>DT.,</w:t>
      </w:r>
      <w:r w:rsidRPr="006D4E2B">
        <w:rPr>
          <w:rFonts w:cs="Times New Roman"/>
          <w:color w:val="231F20"/>
          <w:spacing w:val="-4"/>
        </w:rPr>
        <w:t xml:space="preserve"> </w:t>
      </w:r>
      <w:r w:rsidRPr="006D4E2B">
        <w:rPr>
          <w:rFonts w:cs="Times New Roman"/>
          <w:color w:val="231F20"/>
          <w:spacing w:val="-1"/>
        </w:rPr>
        <w:t>Helms</w:t>
      </w:r>
      <w:r w:rsidRPr="006D4E2B">
        <w:rPr>
          <w:rFonts w:cs="Times New Roman"/>
          <w:color w:val="231F20"/>
          <w:spacing w:val="-7"/>
        </w:rPr>
        <w:t xml:space="preserve"> </w:t>
      </w:r>
      <w:r w:rsidRPr="006D4E2B">
        <w:rPr>
          <w:rFonts w:cs="Times New Roman"/>
          <w:color w:val="231F20"/>
        </w:rPr>
        <w:t>TL.,</w:t>
      </w:r>
      <w:r w:rsidRPr="006D4E2B">
        <w:rPr>
          <w:rFonts w:cs="Times New Roman"/>
          <w:color w:val="231F20"/>
          <w:spacing w:val="-4"/>
        </w:rPr>
        <w:t xml:space="preserve"> </w:t>
      </w:r>
      <w:r w:rsidRPr="006D4E2B">
        <w:rPr>
          <w:rFonts w:cs="Times New Roman"/>
          <w:color w:val="231F20"/>
        </w:rPr>
        <w:t>Zou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Miller</w:t>
      </w:r>
      <w:r w:rsidRPr="006D4E2B">
        <w:rPr>
          <w:rFonts w:cs="Times New Roman"/>
          <w:color w:val="231F20"/>
          <w:spacing w:val="-3"/>
        </w:rPr>
        <w:t xml:space="preserve"> </w:t>
      </w:r>
      <w:r w:rsidRPr="006D4E2B">
        <w:rPr>
          <w:rFonts w:cs="Times New Roman"/>
          <w:color w:val="231F20"/>
          <w:spacing w:val="-7"/>
        </w:rPr>
        <w:t>JP.,</w:t>
      </w:r>
      <w:r w:rsidRPr="006D4E2B">
        <w:rPr>
          <w:rFonts w:cs="Times New Roman"/>
          <w:color w:val="231F20"/>
          <w:spacing w:val="-3"/>
        </w:rPr>
        <w:t xml:space="preserve"> </w:t>
      </w:r>
      <w:r w:rsidRPr="006D4E2B">
        <w:rPr>
          <w:rFonts w:cs="Times New Roman"/>
          <w:color w:val="231F20"/>
          <w:spacing w:val="-1"/>
        </w:rPr>
        <w:t>Jian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Cooper</w:t>
      </w:r>
      <w:r w:rsidRPr="006D4E2B">
        <w:rPr>
          <w:rFonts w:cs="Times New Roman"/>
          <w:color w:val="231F20"/>
          <w:spacing w:val="-3"/>
        </w:rPr>
        <w:t xml:space="preserve"> </w:t>
      </w:r>
      <w:r w:rsidRPr="006D4E2B">
        <w:rPr>
          <w:rFonts w:cs="Times New Roman"/>
          <w:color w:val="231F20"/>
        </w:rPr>
        <w:t>ZA.,</w:t>
      </w:r>
      <w:r w:rsidRPr="006D4E2B">
        <w:rPr>
          <w:rFonts w:cs="Times New Roman"/>
          <w:color w:val="231F20"/>
          <w:spacing w:val="29"/>
        </w:rPr>
        <w:t xml:space="preserve"> </w:t>
      </w:r>
      <w:r w:rsidRPr="006D4E2B">
        <w:rPr>
          <w:rFonts w:cs="Times New Roman"/>
          <w:color w:val="231F20"/>
          <w:spacing w:val="-1"/>
        </w:rPr>
        <w:t>Song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Kamar</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Protopopos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Flaherty</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6"/>
        </w:rPr>
        <w:t>War</w:t>
      </w:r>
      <w:r w:rsidRPr="006D4E2B">
        <w:rPr>
          <w:rFonts w:cs="Times New Roman"/>
          <w:color w:val="231F20"/>
          <w:spacing w:val="-5"/>
        </w:rPr>
        <w:t>go</w:t>
      </w:r>
      <w:r w:rsidRPr="006D4E2B">
        <w:rPr>
          <w:rFonts w:cs="Times New Roman"/>
          <w:color w:val="231F20"/>
          <w:spacing w:val="-2"/>
        </w:rPr>
        <w:t xml:space="preserve"> </w:t>
      </w:r>
      <w:r w:rsidRPr="006D4E2B">
        <w:rPr>
          <w:rFonts w:cs="Times New Roman"/>
          <w:color w:val="231F20"/>
          <w:spacing w:val="-1"/>
        </w:rPr>
        <w:t>JA.,</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Chin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2015</w:t>
      </w:r>
      <w:r w:rsidRPr="006D4E2B">
        <w:rPr>
          <w:rFonts w:cs="Times New Roman"/>
          <w:color w:val="231F20"/>
          <w:spacing w:val="23"/>
        </w:rPr>
        <w:t xml:space="preserve"> </w:t>
      </w:r>
      <w:r w:rsidRPr="006D4E2B">
        <w:rPr>
          <w:rFonts w:cs="Times New Roman"/>
          <w:color w:val="231F20"/>
        </w:rPr>
        <w:t>Co-clinical</w:t>
      </w:r>
      <w:r w:rsidRPr="006D4E2B">
        <w:rPr>
          <w:rFonts w:cs="Times New Roman"/>
          <w:color w:val="231F20"/>
          <w:spacing w:val="-7"/>
        </w:rPr>
        <w:t xml:space="preserve"> </w:t>
      </w:r>
      <w:r w:rsidRPr="006D4E2B">
        <w:rPr>
          <w:rFonts w:cs="Times New Roman"/>
          <w:color w:val="231F20"/>
        </w:rPr>
        <w:t>assessment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patterns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BRAF</w:t>
      </w:r>
      <w:r w:rsidRPr="006D4E2B">
        <w:rPr>
          <w:rFonts w:cs="Times New Roman"/>
          <w:color w:val="231F20"/>
          <w:spacing w:val="-7"/>
        </w:rPr>
        <w:t xml:space="preserve"> </w:t>
      </w:r>
      <w:r w:rsidRPr="006D4E2B">
        <w:rPr>
          <w:rFonts w:cs="Times New Roman"/>
          <w:color w:val="231F20"/>
        </w:rPr>
        <w:t>inhibitor</w:t>
      </w:r>
      <w:r w:rsidRPr="006D4E2B">
        <w:rPr>
          <w:rFonts w:cs="Times New Roman"/>
          <w:color w:val="231F20"/>
          <w:spacing w:val="-7"/>
        </w:rPr>
        <w:t xml:space="preserve"> </w:t>
      </w:r>
      <w:r w:rsidRPr="006D4E2B">
        <w:rPr>
          <w:rFonts w:cs="Times New Roman"/>
          <w:color w:val="231F20"/>
        </w:rPr>
        <w:t>resistance</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6"/>
        </w:rPr>
        <w:t xml:space="preserve"> </w:t>
      </w:r>
      <w:r w:rsidRPr="006D4E2B">
        <w:rPr>
          <w:rFonts w:cs="Times New Roman"/>
          <w:color w:val="231F20"/>
        </w:rPr>
        <w:t>125:1459-70</w:t>
      </w:r>
      <w:r w:rsidRPr="006D4E2B">
        <w:rPr>
          <w:rFonts w:cs="Times New Roman"/>
          <w:color w:val="231F20"/>
          <w:w w:val="99"/>
        </w:rPr>
        <w:t xml:space="preserve"> </w:t>
      </w:r>
      <w:r w:rsidRPr="006D4E2B">
        <w:rPr>
          <w:rFonts w:cs="Times New Roman"/>
          <w:color w:val="231F20"/>
          <w:spacing w:val="-1"/>
        </w:rPr>
        <w:t>PMID:25705882</w:t>
      </w:r>
      <w:r w:rsidRPr="006D4E2B">
        <w:rPr>
          <w:rFonts w:cs="Times New Roman"/>
          <w:color w:val="231F20"/>
        </w:rPr>
        <w:t xml:space="preserve"> </w:t>
      </w:r>
      <w:r w:rsidRPr="006D4E2B">
        <w:rPr>
          <w:rFonts w:cs="Times New Roman"/>
          <w:color w:val="231F20"/>
          <w:spacing w:val="-1"/>
        </w:rPr>
        <w:t>PMC4396463</w:t>
      </w:r>
    </w:p>
    <w:p w14:paraId="3149A100" w14:textId="3E6A8ADC" w:rsidR="00E7067C" w:rsidRPr="006D4E2B" w:rsidRDefault="00F87294" w:rsidP="0035391A">
      <w:pPr>
        <w:pStyle w:val="BodyText"/>
        <w:numPr>
          <w:ilvl w:val="0"/>
          <w:numId w:val="9"/>
        </w:numPr>
        <w:tabs>
          <w:tab w:val="left" w:pos="872"/>
        </w:tabs>
        <w:spacing w:before="120"/>
        <w:ind w:left="872"/>
      </w:pPr>
      <w:r w:rsidRPr="006D4E2B">
        <w:rPr>
          <w:rFonts w:cs="Times New Roman"/>
          <w:color w:val="231F20"/>
          <w:spacing w:val="-1"/>
        </w:rPr>
        <w:t>Martine</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13"/>
        </w:rPr>
        <w:t xml:space="preserve"> </w:t>
      </w:r>
      <w:r w:rsidRPr="006D4E2B">
        <w:rPr>
          <w:rFonts w:cs="Times New Roman"/>
          <w:color w:val="231F20"/>
          <w:spacing w:val="-24"/>
        </w:rPr>
        <w:t>Y</w:t>
      </w:r>
      <w:r w:rsidRPr="006D4E2B">
        <w:rPr>
          <w:rFonts w:cs="Times New Roman"/>
          <w:color w:val="231F20"/>
        </w:rPr>
        <w:t>oshihara,</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rPr>
        <w:t>revino</w:t>
      </w:r>
      <w:r w:rsidRPr="006D4E2B">
        <w:rPr>
          <w:rFonts w:cs="Times New Roman"/>
          <w:color w:val="231F20"/>
          <w:spacing w:val="-9"/>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5"/>
        </w:rPr>
        <w:t xml:space="preserve"> </w:t>
      </w:r>
      <w:r w:rsidRPr="006D4E2B">
        <w:rPr>
          <w:rFonts w:cs="Times New Roman"/>
          <w:color w:val="231F20"/>
        </w:rPr>
        <w:t>RGW</w:t>
      </w:r>
      <w:r w:rsidRPr="006D4E2B">
        <w:rPr>
          <w:rFonts w:cs="Times New Roman"/>
          <w:color w:val="231F20"/>
          <w:spacing w:val="-9"/>
        </w:rPr>
        <w:t xml:space="preserve"> </w:t>
      </w:r>
      <w:r w:rsidRPr="006D4E2B">
        <w:rPr>
          <w:rFonts w:cs="Times New Roman"/>
          <w:color w:val="231F20"/>
        </w:rPr>
        <w:t>2015</w:t>
      </w:r>
      <w:r w:rsidRPr="006D4E2B">
        <w:rPr>
          <w:rFonts w:cs="Times New Roman"/>
          <w:color w:val="231F20"/>
          <w:spacing w:val="-5"/>
        </w:rPr>
        <w:t xml:space="preserve"> </w:t>
      </w:r>
      <w:r w:rsidRPr="006D4E2B">
        <w:rPr>
          <w:rFonts w:cs="Times New Roman"/>
          <w:color w:val="231F20"/>
        </w:rPr>
        <w:t>Comparison</w:t>
      </w:r>
      <w:r w:rsidR="0087207A">
        <w:rPr>
          <w:rFonts w:cs="Times New Roman"/>
        </w:rPr>
        <w:t xml:space="preserve"> </w:t>
      </w:r>
      <w:r w:rsidRPr="0087207A">
        <w:rPr>
          <w:rFonts w:cs="Times New Roman"/>
          <w:color w:val="231F20"/>
        </w:rPr>
        <w:t>of</w:t>
      </w:r>
      <w:r w:rsidRPr="0087207A">
        <w:rPr>
          <w:rFonts w:cs="Times New Roman"/>
          <w:color w:val="231F20"/>
          <w:spacing w:val="-2"/>
        </w:rPr>
        <w:t xml:space="preserve"> </w:t>
      </w:r>
      <w:r w:rsidRPr="0087207A">
        <w:rPr>
          <w:rFonts w:cs="Times New Roman"/>
          <w:color w:val="231F20"/>
        </w:rPr>
        <w:t>gene</w:t>
      </w:r>
      <w:r w:rsidRPr="0087207A">
        <w:rPr>
          <w:rFonts w:cs="Times New Roman"/>
          <w:color w:val="231F20"/>
          <w:spacing w:val="-2"/>
        </w:rPr>
        <w:t xml:space="preserve"> </w:t>
      </w:r>
      <w:r w:rsidRPr="0087207A">
        <w:rPr>
          <w:rFonts w:cs="Times New Roman"/>
          <w:color w:val="231F20"/>
        </w:rPr>
        <w:t>expression</w:t>
      </w:r>
      <w:r w:rsidRPr="0087207A">
        <w:rPr>
          <w:rFonts w:cs="Times New Roman"/>
          <w:color w:val="231F20"/>
          <w:spacing w:val="-1"/>
        </w:rPr>
        <w:t xml:space="preserve"> </w:t>
      </w:r>
      <w:r w:rsidRPr="0087207A">
        <w:rPr>
          <w:rFonts w:cs="Times New Roman"/>
          <w:color w:val="231F20"/>
        </w:rPr>
        <w:t>patterns</w:t>
      </w:r>
      <w:r w:rsidRPr="0087207A">
        <w:rPr>
          <w:rFonts w:cs="Times New Roman"/>
          <w:color w:val="231F20"/>
          <w:spacing w:val="-2"/>
        </w:rPr>
        <w:t xml:space="preserve"> </w:t>
      </w:r>
      <w:r w:rsidRPr="0087207A">
        <w:rPr>
          <w:rFonts w:cs="Times New Roman"/>
          <w:color w:val="231F20"/>
        </w:rPr>
        <w:t>across</w:t>
      </w:r>
      <w:r w:rsidRPr="0087207A">
        <w:rPr>
          <w:rFonts w:cs="Times New Roman"/>
          <w:color w:val="231F20"/>
          <w:spacing w:val="-2"/>
        </w:rPr>
        <w:t xml:space="preserve"> </w:t>
      </w:r>
      <w:r w:rsidRPr="0087207A">
        <w:rPr>
          <w:rFonts w:cs="Times New Roman"/>
          <w:color w:val="231F20"/>
        </w:rPr>
        <w:t>twelve</w:t>
      </w:r>
      <w:r w:rsidRPr="0087207A">
        <w:rPr>
          <w:rFonts w:cs="Times New Roman"/>
          <w:color w:val="231F20"/>
          <w:spacing w:val="-1"/>
        </w:rPr>
        <w:t xml:space="preserve"> </w:t>
      </w:r>
      <w:r w:rsidRPr="0087207A">
        <w:rPr>
          <w:rFonts w:cs="Times New Roman"/>
          <w:color w:val="231F20"/>
        </w:rPr>
        <w:t>tumor</w:t>
      </w:r>
      <w:r w:rsidRPr="0087207A">
        <w:rPr>
          <w:rFonts w:cs="Times New Roman"/>
          <w:color w:val="231F20"/>
          <w:spacing w:val="-2"/>
        </w:rPr>
        <w:t xml:space="preserve"> </w:t>
      </w:r>
      <w:r w:rsidRPr="0087207A">
        <w:rPr>
          <w:rFonts w:cs="Times New Roman"/>
          <w:color w:val="231F20"/>
        </w:rPr>
        <w:t>types</w:t>
      </w:r>
      <w:r w:rsidRPr="0087207A">
        <w:rPr>
          <w:rFonts w:cs="Times New Roman"/>
          <w:color w:val="231F20"/>
          <w:spacing w:val="-1"/>
        </w:rPr>
        <w:t xml:space="preserve"> </w:t>
      </w:r>
      <w:r w:rsidRPr="0087207A">
        <w:rPr>
          <w:rFonts w:cs="Times New Roman"/>
          <w:color w:val="231F20"/>
        </w:rPr>
        <w:t>identifies</w:t>
      </w:r>
      <w:r w:rsidRPr="0087207A">
        <w:rPr>
          <w:rFonts w:cs="Times New Roman"/>
          <w:color w:val="231F20"/>
          <w:spacing w:val="-2"/>
        </w:rPr>
        <w:t xml:space="preserve"> </w:t>
      </w:r>
      <w:r w:rsidRPr="0087207A">
        <w:rPr>
          <w:rFonts w:cs="Times New Roman"/>
          <w:color w:val="231F20"/>
        </w:rPr>
        <w:t>a</w:t>
      </w:r>
      <w:r w:rsidRPr="0087207A">
        <w:rPr>
          <w:rFonts w:cs="Times New Roman"/>
          <w:color w:val="231F20"/>
          <w:spacing w:val="-2"/>
        </w:rPr>
        <w:t xml:space="preserve"> </w:t>
      </w:r>
      <w:r w:rsidRPr="0087207A">
        <w:rPr>
          <w:rFonts w:cs="Times New Roman"/>
          <w:color w:val="231F20"/>
        </w:rPr>
        <w:t>cancer</w:t>
      </w:r>
      <w:r w:rsidRPr="0087207A">
        <w:rPr>
          <w:rFonts w:cs="Times New Roman"/>
          <w:color w:val="231F20"/>
          <w:spacing w:val="-1"/>
        </w:rPr>
        <w:t xml:space="preserve"> </w:t>
      </w:r>
      <w:r w:rsidRPr="0087207A">
        <w:rPr>
          <w:rFonts w:cs="Times New Roman"/>
          <w:color w:val="231F20"/>
        </w:rPr>
        <w:t>supercluster characterized</w:t>
      </w:r>
      <w:r w:rsidRPr="0087207A">
        <w:rPr>
          <w:rFonts w:cs="Times New Roman"/>
          <w:color w:val="231F20"/>
          <w:spacing w:val="-8"/>
        </w:rPr>
        <w:t xml:space="preserve"> </w:t>
      </w:r>
      <w:r w:rsidRPr="0087207A">
        <w:rPr>
          <w:rFonts w:cs="Times New Roman"/>
          <w:color w:val="231F20"/>
        </w:rPr>
        <w:t>by</w:t>
      </w:r>
      <w:r w:rsidRPr="0087207A">
        <w:rPr>
          <w:rFonts w:cs="Times New Roman"/>
          <w:color w:val="231F20"/>
          <w:spacing w:val="-11"/>
        </w:rPr>
        <w:t xml:space="preserve"> </w:t>
      </w:r>
      <w:r w:rsidRPr="0087207A">
        <w:rPr>
          <w:rFonts w:cs="Times New Roman"/>
          <w:color w:val="231F20"/>
        </w:rPr>
        <w:t>TP53</w:t>
      </w:r>
      <w:r w:rsidRPr="0087207A">
        <w:rPr>
          <w:rFonts w:cs="Times New Roman"/>
          <w:color w:val="231F20"/>
          <w:spacing w:val="-8"/>
        </w:rPr>
        <w:t xml:space="preserve"> </w:t>
      </w:r>
      <w:r w:rsidRPr="0087207A">
        <w:rPr>
          <w:rFonts w:cs="Times New Roman"/>
          <w:color w:val="231F20"/>
        </w:rPr>
        <w:t>mutations</w:t>
      </w:r>
      <w:r w:rsidRPr="0087207A">
        <w:rPr>
          <w:rFonts w:cs="Times New Roman"/>
          <w:color w:val="231F20"/>
          <w:spacing w:val="-8"/>
        </w:rPr>
        <w:t xml:space="preserve"> </w:t>
      </w:r>
      <w:r w:rsidRPr="0087207A">
        <w:rPr>
          <w:rFonts w:cs="Times New Roman"/>
          <w:color w:val="231F20"/>
        </w:rPr>
        <w:t>and</w:t>
      </w:r>
      <w:r w:rsidRPr="0087207A">
        <w:rPr>
          <w:rFonts w:cs="Times New Roman"/>
          <w:color w:val="231F20"/>
          <w:spacing w:val="-8"/>
        </w:rPr>
        <w:t xml:space="preserve"> </w:t>
      </w:r>
      <w:r w:rsidRPr="0087207A">
        <w:rPr>
          <w:rFonts w:cs="Times New Roman"/>
          <w:color w:val="231F20"/>
        </w:rPr>
        <w:t>cell</w:t>
      </w:r>
      <w:r w:rsidRPr="0087207A">
        <w:rPr>
          <w:rFonts w:cs="Times New Roman"/>
          <w:color w:val="231F20"/>
          <w:spacing w:val="-7"/>
        </w:rPr>
        <w:t xml:space="preserve"> </w:t>
      </w:r>
      <w:r w:rsidRPr="0087207A">
        <w:rPr>
          <w:rFonts w:cs="Times New Roman"/>
          <w:color w:val="231F20"/>
        </w:rPr>
        <w:t>cycle</w:t>
      </w:r>
      <w:r w:rsidRPr="0087207A">
        <w:rPr>
          <w:rFonts w:cs="Times New Roman"/>
          <w:color w:val="231F20"/>
          <w:spacing w:val="-8"/>
        </w:rPr>
        <w:t xml:space="preserve"> </w:t>
      </w:r>
      <w:r w:rsidRPr="0087207A">
        <w:rPr>
          <w:rFonts w:cs="Times New Roman"/>
          <w:color w:val="231F20"/>
        </w:rPr>
        <w:t>defects</w:t>
      </w:r>
      <w:r w:rsidRPr="0087207A">
        <w:rPr>
          <w:rFonts w:cs="Times New Roman"/>
          <w:color w:val="231F20"/>
          <w:spacing w:val="-7"/>
        </w:rPr>
        <w:t xml:space="preserve"> </w:t>
      </w:r>
      <w:r w:rsidRPr="0087207A">
        <w:rPr>
          <w:rFonts w:cs="Times New Roman"/>
          <w:color w:val="231F20"/>
          <w:spacing w:val="-1"/>
        </w:rPr>
        <w:t>Oncogene</w:t>
      </w:r>
      <w:r w:rsidRPr="0087207A">
        <w:rPr>
          <w:rFonts w:cs="Times New Roman"/>
          <w:color w:val="231F20"/>
          <w:spacing w:val="-7"/>
        </w:rPr>
        <w:t xml:space="preserve"> </w:t>
      </w:r>
      <w:r w:rsidRPr="0087207A">
        <w:rPr>
          <w:rFonts w:cs="Times New Roman"/>
          <w:color w:val="231F20"/>
        </w:rPr>
        <w:t>34:2732-40</w:t>
      </w:r>
      <w:r w:rsidRPr="0087207A">
        <w:rPr>
          <w:rFonts w:cs="Times New Roman"/>
          <w:color w:val="231F20"/>
          <w:spacing w:val="-7"/>
        </w:rPr>
        <w:t xml:space="preserve"> </w:t>
      </w:r>
      <w:r w:rsidRPr="0087207A">
        <w:rPr>
          <w:rFonts w:cs="Times New Roman"/>
          <w:color w:val="231F20"/>
          <w:spacing w:val="-1"/>
        </w:rPr>
        <w:t>PMID:</w:t>
      </w:r>
      <w:r w:rsidR="0035391A" w:rsidRPr="006D4E2B">
        <w:t xml:space="preserve"> </w:t>
      </w:r>
    </w:p>
    <w:p w14:paraId="70B23EA2" w14:textId="77777777" w:rsidR="00E7067C" w:rsidRPr="006D4E2B" w:rsidRDefault="00F87294" w:rsidP="0087207A">
      <w:pPr>
        <w:pStyle w:val="BodyText"/>
        <w:numPr>
          <w:ilvl w:val="0"/>
          <w:numId w:val="9"/>
        </w:numPr>
        <w:tabs>
          <w:tab w:val="left" w:pos="872"/>
        </w:tabs>
        <w:spacing w:before="120"/>
        <w:ind w:left="872" w:right="441"/>
        <w:rPr>
          <w:rFonts w:cs="Times New Roman"/>
        </w:rPr>
      </w:pP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X-D.,</w:t>
      </w:r>
      <w:r w:rsidRPr="006D4E2B">
        <w:rPr>
          <w:rFonts w:cs="Times New Roman"/>
          <w:color w:val="231F20"/>
          <w:spacing w:val="-11"/>
        </w:rPr>
        <w:t xml:space="preserve"> </w:t>
      </w:r>
      <w:r w:rsidRPr="006D4E2B">
        <w:rPr>
          <w:rFonts w:cs="Times New Roman"/>
          <w:color w:val="231F20"/>
          <w:spacing w:val="-8"/>
        </w:rPr>
        <w:t>Y</w:t>
      </w:r>
      <w:r w:rsidRPr="006D4E2B">
        <w:rPr>
          <w:rFonts w:cs="Times New Roman"/>
          <w:color w:val="231F20"/>
          <w:spacing w:val="-9"/>
        </w:rPr>
        <w:t>ao</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2"/>
        </w:rPr>
        <w:t xml:space="preserve">Tripathi </w:t>
      </w:r>
      <w:r w:rsidRPr="006D4E2B">
        <w:rPr>
          <w:rFonts w:cs="Times New Roman"/>
          <w:color w:val="231F20"/>
          <w:spacing w:val="-1"/>
        </w:rPr>
        <w:t>DN,</w:t>
      </w:r>
      <w:r w:rsidRPr="006D4E2B">
        <w:rPr>
          <w:rFonts w:cs="Times New Roman"/>
          <w:color w:val="231F20"/>
          <w:spacing w:val="-2"/>
        </w:rPr>
        <w:t xml:space="preserve"> </w:t>
      </w:r>
      <w:r w:rsidRPr="006D4E2B">
        <w:rPr>
          <w:rFonts w:cs="Times New Roman"/>
          <w:color w:val="231F20"/>
          <w:spacing w:val="-1"/>
        </w:rPr>
        <w:t xml:space="preserve">Ding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11"/>
        </w:rPr>
        <w:t xml:space="preserve"> Y.,</w:t>
      </w:r>
      <w:r w:rsidRPr="006D4E2B">
        <w:rPr>
          <w:rFonts w:cs="Times New Roman"/>
          <w:color w:val="231F20"/>
          <w:spacing w:val="-1"/>
        </w:rPr>
        <w:t xml:space="preserve"> Sun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Bai</w:t>
      </w:r>
      <w:r w:rsidRPr="006D4E2B">
        <w:rPr>
          <w:rFonts w:cs="Times New Roman"/>
          <w:color w:val="231F20"/>
          <w:spacing w:val="-1"/>
        </w:rPr>
        <w:t xml:space="preserve"> S.,</w:t>
      </w:r>
      <w:r w:rsidRPr="006D4E2B">
        <w:rPr>
          <w:rFonts w:cs="Times New Roman"/>
          <w:color w:val="231F20"/>
          <w:spacing w:val="-2"/>
        </w:rPr>
        <w:t xml:space="preserve"> </w:t>
      </w:r>
      <w:r w:rsidRPr="006D4E2B">
        <w:rPr>
          <w:rFonts w:cs="Times New Roman"/>
          <w:color w:val="231F20"/>
          <w:spacing w:val="-1"/>
        </w:rPr>
        <w:t>German</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Hoang</w:t>
      </w:r>
      <w:r w:rsidRPr="006D4E2B">
        <w:rPr>
          <w:rFonts w:cs="Times New Roman"/>
          <w:color w:val="231F20"/>
          <w:spacing w:val="3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Jonasch</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Conti</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Efstathious</w:t>
      </w:r>
      <w:r w:rsidRPr="006D4E2B">
        <w:rPr>
          <w:rFonts w:cs="Times New Roman"/>
          <w:color w:val="231F20"/>
          <w:spacing w:val="-9"/>
        </w:rPr>
        <w:t xml:space="preserve"> </w:t>
      </w:r>
      <w:r w:rsidRPr="006D4E2B">
        <w:rPr>
          <w:rFonts w:cs="Times New Roman"/>
          <w:color w:val="231F20"/>
          <w:spacing w:val="-3"/>
        </w:rPr>
        <w:t>Tannir</w:t>
      </w:r>
      <w:r w:rsidRPr="006D4E2B">
        <w:rPr>
          <w:rFonts w:cs="Times New Roman"/>
          <w:color w:val="231F20"/>
          <w:spacing w:val="-4"/>
        </w:rPr>
        <w:t xml:space="preserve"> </w:t>
      </w:r>
      <w:r w:rsidRPr="006D4E2B">
        <w:rPr>
          <w:rFonts w:cs="Times New Roman"/>
          <w:color w:val="231F20"/>
          <w:spacing w:val="-1"/>
        </w:rPr>
        <w:t>NM.,</w:t>
      </w:r>
      <w:r w:rsidRPr="006D4E2B">
        <w:rPr>
          <w:rFonts w:cs="Times New Roman"/>
          <w:color w:val="231F20"/>
          <w:spacing w:val="-3"/>
        </w:rPr>
        <w:t xml:space="preserve"> </w:t>
      </w:r>
      <w:r w:rsidRPr="006D4E2B">
        <w:rPr>
          <w:rFonts w:cs="Times New Roman"/>
          <w:color w:val="231F20"/>
        </w:rPr>
        <w:t>Eissa</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7"/>
        </w:rPr>
        <w:t xml:space="preserve"> </w:t>
      </w:r>
      <w:r w:rsidRPr="006D4E2B">
        <w:rPr>
          <w:rFonts w:cs="Times New Roman"/>
          <w:color w:val="231F20"/>
          <w:spacing w:val="-4"/>
        </w:rPr>
        <w:t>Walker</w:t>
      </w:r>
      <w:r w:rsidRPr="006D4E2B">
        <w:rPr>
          <w:rFonts w:cs="Times New Roman"/>
          <w:color w:val="231F20"/>
        </w:rPr>
        <w:t xml:space="preserve"> CL., Jonasch E., 2015</w:t>
      </w:r>
      <w:r w:rsidRPr="006D4E2B">
        <w:rPr>
          <w:rFonts w:cs="Times New Roman"/>
          <w:color w:val="231F20"/>
          <w:spacing w:val="46"/>
        </w:rPr>
        <w:t xml:space="preserve"> </w:t>
      </w:r>
      <w:r w:rsidRPr="006D4E2B">
        <w:rPr>
          <w:rFonts w:cs="Times New Roman"/>
          <w:color w:val="231F20"/>
        </w:rPr>
        <w:t>Autophagy mediates HIF2α degradation and suppresses renal</w:t>
      </w:r>
      <w:r w:rsidRPr="006D4E2B">
        <w:rPr>
          <w:rFonts w:cs="Times New Roman"/>
          <w:color w:val="231F20"/>
          <w:spacing w:val="24"/>
        </w:rPr>
        <w:t xml:space="preserve"> </w:t>
      </w:r>
      <w:r w:rsidRPr="006D4E2B">
        <w:rPr>
          <w:rFonts w:cs="Times New Roman"/>
          <w:color w:val="231F20"/>
        </w:rPr>
        <w:t>tumorigenesis</w:t>
      </w:r>
      <w:r w:rsidRPr="006D4E2B">
        <w:rPr>
          <w:rFonts w:cs="Times New Roman"/>
          <w:color w:val="231F20"/>
          <w:spacing w:val="-10"/>
        </w:rPr>
        <w:t xml:space="preserve"> </w:t>
      </w:r>
      <w:r w:rsidRPr="006D4E2B">
        <w:rPr>
          <w:rFonts w:cs="Times New Roman"/>
          <w:color w:val="231F20"/>
          <w:spacing w:val="-1"/>
        </w:rPr>
        <w:t>Oncogene</w:t>
      </w:r>
      <w:r w:rsidRPr="006D4E2B">
        <w:rPr>
          <w:rFonts w:cs="Times New Roman"/>
          <w:color w:val="231F20"/>
          <w:spacing w:val="-9"/>
        </w:rPr>
        <w:t xml:space="preserve"> </w:t>
      </w:r>
      <w:r w:rsidRPr="006D4E2B">
        <w:rPr>
          <w:rFonts w:cs="Times New Roman"/>
          <w:color w:val="231F20"/>
        </w:rPr>
        <w:t>34:2450-60</w:t>
      </w:r>
      <w:r w:rsidRPr="006D4E2B">
        <w:rPr>
          <w:rFonts w:cs="Times New Roman"/>
          <w:color w:val="231F20"/>
          <w:spacing w:val="-8"/>
        </w:rPr>
        <w:t xml:space="preserve"> </w:t>
      </w:r>
      <w:r w:rsidRPr="006D4E2B">
        <w:rPr>
          <w:rFonts w:cs="Times New Roman"/>
          <w:color w:val="231F20"/>
          <w:spacing w:val="-1"/>
        </w:rPr>
        <w:t>PMID:24998849</w:t>
      </w:r>
      <w:r w:rsidRPr="006D4E2B">
        <w:rPr>
          <w:rFonts w:cs="Times New Roman"/>
          <w:color w:val="231F20"/>
          <w:spacing w:val="-9"/>
        </w:rPr>
        <w:t xml:space="preserve"> </w:t>
      </w:r>
      <w:r w:rsidRPr="006D4E2B">
        <w:rPr>
          <w:rFonts w:cs="Times New Roman"/>
          <w:color w:val="231F20"/>
          <w:spacing w:val="-1"/>
        </w:rPr>
        <w:t>PMC4286517</w:t>
      </w:r>
    </w:p>
    <w:p w14:paraId="0119D18E"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rPr>
        <w:t>Zenali</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DeKay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Hamilton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Zuo</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XS</w:t>
      </w:r>
      <w:r w:rsidRPr="006D4E2B">
        <w:rPr>
          <w:rFonts w:cs="Times New Roman"/>
          <w:color w:val="231F20"/>
          <w:spacing w:val="-3"/>
        </w:rPr>
        <w:t xml:space="preserve"> </w:t>
      </w:r>
      <w:r w:rsidRPr="006D4E2B">
        <w:rPr>
          <w:rFonts w:cs="Times New Roman"/>
          <w:color w:val="231F20"/>
        </w:rPr>
        <w:t>Bakkar</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rPr>
        <w:t>G</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8"/>
          <w:w w:val="99"/>
        </w:rPr>
        <w:t xml:space="preserve"> </w:t>
      </w:r>
      <w:r w:rsidRPr="006D4E2B">
        <w:rPr>
          <w:rFonts w:cs="Times New Roman"/>
          <w:color w:val="231F20"/>
        </w:rPr>
        <w:t>2015</w:t>
      </w:r>
      <w:r w:rsidRPr="006D4E2B">
        <w:rPr>
          <w:rFonts w:cs="Times New Roman"/>
          <w:color w:val="231F20"/>
          <w:spacing w:val="-8"/>
        </w:rPr>
        <w:t xml:space="preserve"> </w:t>
      </w:r>
      <w:r w:rsidRPr="006D4E2B">
        <w:rPr>
          <w:rFonts w:cs="Times New Roman"/>
          <w:color w:val="231F20"/>
        </w:rPr>
        <w:t>Retrospective</w:t>
      </w:r>
      <w:r w:rsidRPr="006D4E2B">
        <w:rPr>
          <w:rFonts w:cs="Times New Roman"/>
          <w:color w:val="231F20"/>
          <w:spacing w:val="-7"/>
        </w:rPr>
        <w:t xml:space="preserve"> </w:t>
      </w:r>
      <w:r w:rsidRPr="006D4E2B">
        <w:rPr>
          <w:rFonts w:cs="Times New Roman"/>
          <w:color w:val="231F20"/>
        </w:rPr>
        <w:t>Review</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c-MET</w:t>
      </w:r>
      <w:r w:rsidRPr="006D4E2B">
        <w:rPr>
          <w:rFonts w:cs="Times New Roman"/>
          <w:color w:val="231F20"/>
          <w:spacing w:val="-11"/>
        </w:rPr>
        <w:t xml:space="preserve"> </w:t>
      </w:r>
      <w:r w:rsidRPr="006D4E2B">
        <w:rPr>
          <w:rFonts w:cs="Times New Roman"/>
          <w:color w:val="231F20"/>
          <w:spacing w:val="-1"/>
        </w:rPr>
        <w:t>Gene</w:t>
      </w:r>
      <w:r w:rsidRPr="006D4E2B">
        <w:rPr>
          <w:rFonts w:cs="Times New Roman"/>
          <w:color w:val="231F20"/>
          <w:spacing w:val="-7"/>
        </w:rPr>
        <w:t xml:space="preserve"> </w:t>
      </w:r>
      <w:r w:rsidRPr="006D4E2B">
        <w:rPr>
          <w:rFonts w:cs="Times New Roman"/>
          <w:color w:val="231F20"/>
          <w:spacing w:val="-1"/>
        </w:rPr>
        <w:t>Mutations</w:t>
      </w:r>
      <w:r w:rsidRPr="006D4E2B">
        <w:rPr>
          <w:rFonts w:cs="Times New Roman"/>
          <w:color w:val="231F20"/>
          <w:spacing w:val="-7"/>
        </w:rPr>
        <w:t xml:space="preserve"> </w:t>
      </w:r>
      <w:r w:rsidRPr="006D4E2B">
        <w:rPr>
          <w:rFonts w:cs="Times New Roman"/>
          <w:color w:val="231F20"/>
          <w:spacing w:val="-1"/>
        </w:rPr>
        <w:t>Oncoscience</w:t>
      </w:r>
      <w:r w:rsidRPr="006D4E2B">
        <w:rPr>
          <w:rFonts w:cs="Times New Roman"/>
          <w:color w:val="231F20"/>
          <w:spacing w:val="-8"/>
        </w:rPr>
        <w:t xml:space="preserve"> </w:t>
      </w:r>
      <w:r w:rsidRPr="006D4E2B">
        <w:rPr>
          <w:rFonts w:cs="Times New Roman"/>
          <w:color w:val="231F20"/>
        </w:rPr>
        <w:t>2:533-41</w:t>
      </w:r>
      <w:r w:rsidRPr="006D4E2B">
        <w:rPr>
          <w:rFonts w:cs="Times New Roman"/>
          <w:color w:val="231F20"/>
          <w:spacing w:val="-7"/>
        </w:rPr>
        <w:t xml:space="preserve"> </w:t>
      </w:r>
      <w:r w:rsidRPr="006D4E2B">
        <w:rPr>
          <w:rFonts w:cs="Times New Roman"/>
          <w:color w:val="231F20"/>
          <w:spacing w:val="-1"/>
        </w:rPr>
        <w:t>PMID:26097886</w:t>
      </w:r>
      <w:r w:rsidRPr="006D4E2B">
        <w:rPr>
          <w:rFonts w:cs="Times New Roman"/>
          <w:color w:val="231F20"/>
          <w:spacing w:val="23"/>
        </w:rPr>
        <w:t xml:space="preserve"> </w:t>
      </w:r>
      <w:r w:rsidRPr="006D4E2B">
        <w:rPr>
          <w:rFonts w:cs="Times New Roman"/>
          <w:color w:val="231F20"/>
          <w:spacing w:val="-1"/>
        </w:rPr>
        <w:t>PMC4468339</w:t>
      </w:r>
    </w:p>
    <w:p w14:paraId="5688DC12"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rPr>
        <w:t>Choi</w:t>
      </w:r>
      <w:r w:rsidRPr="006D4E2B">
        <w:rPr>
          <w:rFonts w:cs="Times New Roman"/>
          <w:color w:val="231F20"/>
          <w:spacing w:val="-2"/>
        </w:rPr>
        <w:t xml:space="preserve"> </w:t>
      </w:r>
      <w:r w:rsidRPr="006D4E2B">
        <w:rPr>
          <w:rFonts w:cs="Times New Roman"/>
          <w:color w:val="231F20"/>
          <w:spacing w:val="-1"/>
        </w:rPr>
        <w:t>MJ.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Cho</w:t>
      </w:r>
      <w:r w:rsidRPr="006D4E2B">
        <w:rPr>
          <w:rFonts w:cs="Times New Roman"/>
          <w:color w:val="231F20"/>
          <w:spacing w:val="-2"/>
        </w:rPr>
        <w:t xml:space="preserve"> </w:t>
      </w:r>
      <w:r w:rsidRPr="006D4E2B">
        <w:rPr>
          <w:rFonts w:cs="Times New Roman"/>
          <w:color w:val="231F20"/>
          <w:spacing w:val="-1"/>
        </w:rPr>
        <w:t>KH.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SJ.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Bae</w:t>
      </w:r>
      <w:r w:rsidRPr="006D4E2B">
        <w:rPr>
          <w:rFonts w:cs="Times New Roman"/>
          <w:color w:val="231F20"/>
          <w:spacing w:val="-10"/>
        </w:rPr>
        <w:t xml:space="preserve"> </w:t>
      </w:r>
      <w:r w:rsidRPr="006D4E2B">
        <w:rPr>
          <w:rFonts w:cs="Times New Roman"/>
          <w:color w:val="231F20"/>
          <w:spacing w:val="-1"/>
        </w:rPr>
        <w:t>YJ.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KJ.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Rha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Choi</w:t>
      </w:r>
      <w:r w:rsidRPr="006D4E2B">
        <w:rPr>
          <w:rFonts w:cs="Times New Roman"/>
          <w:color w:val="231F20"/>
          <w:spacing w:val="-2"/>
        </w:rPr>
        <w:t xml:space="preserve"> </w:t>
      </w:r>
      <w:r w:rsidRPr="006D4E2B">
        <w:rPr>
          <w:rFonts w:cs="Times New Roman"/>
          <w:color w:val="231F20"/>
        </w:rPr>
        <w:t>EJ.,</w:t>
      </w:r>
      <w:r w:rsidRPr="006D4E2B">
        <w:rPr>
          <w:rFonts w:cs="Times New Roman"/>
          <w:color w:val="231F20"/>
          <w:spacing w:val="-3"/>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2"/>
        </w:rPr>
        <w:t xml:space="preserve"> </w:t>
      </w:r>
      <w:r w:rsidRPr="006D4E2B">
        <w:rPr>
          <w:rFonts w:cs="Times New Roman"/>
          <w:color w:val="231F20"/>
          <w:spacing w:val="-1"/>
        </w:rPr>
        <w:t>JH.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LeeJS.,</w:t>
      </w:r>
      <w:r w:rsidRPr="006D4E2B">
        <w:rPr>
          <w:rFonts w:cs="Times New Roman"/>
          <w:color w:val="231F20"/>
          <w:w w:val="99"/>
        </w:rPr>
        <w:t xml:space="preserve"> </w:t>
      </w:r>
      <w:r w:rsidRPr="006D4E2B">
        <w:rPr>
          <w:rFonts w:cs="Times New Roman"/>
          <w:color w:val="231F20"/>
          <w:spacing w:val="-1"/>
        </w:rPr>
        <w:t>Mills</w:t>
      </w:r>
      <w:r w:rsidRPr="006D4E2B">
        <w:rPr>
          <w:rFonts w:cs="Times New Roman"/>
          <w:color w:val="231F20"/>
          <w:spacing w:val="-7"/>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Lee</w:t>
      </w:r>
      <w:r w:rsidRPr="006D4E2B">
        <w:rPr>
          <w:rFonts w:cs="Times New Roman"/>
          <w:color w:val="231F20"/>
          <w:spacing w:val="-7"/>
        </w:rPr>
        <w:t xml:space="preserve"> </w:t>
      </w:r>
      <w:r w:rsidRPr="006D4E2B">
        <w:rPr>
          <w:rFonts w:cs="Times New Roman"/>
          <w:color w:val="231F20"/>
          <w:spacing w:val="-1"/>
        </w:rPr>
        <w:t>HY</w:t>
      </w:r>
      <w:r w:rsidRPr="006D4E2B">
        <w:rPr>
          <w:rFonts w:cs="Times New Roman"/>
          <w:color w:val="231F20"/>
          <w:spacing w:val="-15"/>
        </w:rPr>
        <w:t xml:space="preserve"> </w:t>
      </w:r>
      <w:r w:rsidRPr="006D4E2B">
        <w:rPr>
          <w:rFonts w:cs="Times New Roman"/>
          <w:color w:val="231F20"/>
        </w:rPr>
        <w:t>2015</w:t>
      </w:r>
      <w:r w:rsidRPr="006D4E2B">
        <w:rPr>
          <w:rFonts w:cs="Times New Roman"/>
          <w:color w:val="231F20"/>
          <w:spacing w:val="-6"/>
        </w:rPr>
        <w:t xml:space="preserve"> </w:t>
      </w:r>
      <w:r w:rsidRPr="006D4E2B">
        <w:rPr>
          <w:rFonts w:cs="Times New Roman"/>
          <w:color w:val="231F20"/>
          <w:spacing w:val="-3"/>
        </w:rPr>
        <w:t>hTERT</w:t>
      </w:r>
      <w:r w:rsidRPr="006D4E2B">
        <w:rPr>
          <w:rFonts w:cs="Times New Roman"/>
          <w:color w:val="231F20"/>
          <w:spacing w:val="-11"/>
        </w:rPr>
        <w:t xml:space="preserve"> </w:t>
      </w:r>
      <w:r w:rsidRPr="006D4E2B">
        <w:rPr>
          <w:rFonts w:cs="Times New Roman"/>
          <w:color w:val="231F20"/>
        </w:rPr>
        <w:t>mediates</w:t>
      </w:r>
      <w:r w:rsidRPr="006D4E2B">
        <w:rPr>
          <w:rFonts w:cs="Times New Roman"/>
          <w:color w:val="231F20"/>
          <w:spacing w:val="-7"/>
        </w:rPr>
        <w:t xml:space="preserve"> </w:t>
      </w:r>
      <w:r w:rsidRPr="006D4E2B">
        <w:rPr>
          <w:rFonts w:cs="Times New Roman"/>
          <w:color w:val="231F20"/>
        </w:rPr>
        <w:t>norepinephrine-induced</w:t>
      </w:r>
      <w:r w:rsidRPr="006D4E2B">
        <w:rPr>
          <w:rFonts w:cs="Times New Roman"/>
          <w:color w:val="231F20"/>
          <w:spacing w:val="-7"/>
        </w:rPr>
        <w:t xml:space="preserve"> </w:t>
      </w:r>
      <w:r w:rsidRPr="006D4E2B">
        <w:rPr>
          <w:rFonts w:cs="Times New Roman"/>
          <w:color w:val="231F20"/>
          <w:spacing w:val="-1"/>
        </w:rPr>
        <w:t>Slug</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5"/>
          <w:w w:val="99"/>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progression</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34:3402-12</w:t>
      </w:r>
      <w:r w:rsidRPr="006D4E2B">
        <w:rPr>
          <w:rFonts w:cs="Times New Roman"/>
          <w:color w:val="231F20"/>
          <w:spacing w:val="-6"/>
        </w:rPr>
        <w:t xml:space="preserve"> </w:t>
      </w:r>
      <w:r w:rsidRPr="006D4E2B">
        <w:rPr>
          <w:rFonts w:cs="Times New Roman"/>
          <w:color w:val="231F20"/>
          <w:spacing w:val="-1"/>
        </w:rPr>
        <w:t>PMID:25151968</w:t>
      </w:r>
    </w:p>
    <w:p w14:paraId="62946E64" w14:textId="66045F10"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rPr>
        <w:t>Ince</w:t>
      </w:r>
      <w:r w:rsidRPr="006D4E2B">
        <w:rPr>
          <w:rFonts w:cs="Times New Roman"/>
          <w:color w:val="231F20"/>
          <w:spacing w:val="-7"/>
        </w:rPr>
        <w:t xml:space="preserve"> T</w:t>
      </w:r>
      <w:r w:rsidRPr="006D4E2B">
        <w:rPr>
          <w:rFonts w:cs="Times New Roman"/>
          <w:color w:val="231F20"/>
          <w:spacing w:val="-6"/>
        </w:rPr>
        <w:t>A.,</w:t>
      </w:r>
      <w:r w:rsidRPr="006D4E2B">
        <w:rPr>
          <w:rFonts w:cs="Times New Roman"/>
          <w:color w:val="231F20"/>
          <w:spacing w:val="-1"/>
        </w:rPr>
        <w:t xml:space="preserve"> Sousa</w:t>
      </w:r>
      <w:r w:rsidRPr="006D4E2B">
        <w:rPr>
          <w:rFonts w:cs="Times New Roman"/>
          <w:color w:val="231F20"/>
          <w:spacing w:val="-15"/>
        </w:rPr>
        <w:t xml:space="preserve"> </w:t>
      </w:r>
      <w:r w:rsidRPr="006D4E2B">
        <w:rPr>
          <w:rFonts w:cs="Times New Roman"/>
          <w:color w:val="231F20"/>
          <w:spacing w:val="-1"/>
        </w:rPr>
        <w:t>AD., Jones</w:t>
      </w:r>
      <w:r w:rsidRPr="006D4E2B">
        <w:rPr>
          <w:rFonts w:cs="Times New Roman"/>
          <w:color w:val="231F20"/>
          <w:spacing w:val="-2"/>
        </w:rPr>
        <w:t xml:space="preserve"> </w:t>
      </w:r>
      <w:r w:rsidRPr="006D4E2B">
        <w:rPr>
          <w:rFonts w:cs="Times New Roman"/>
          <w:color w:val="231F20"/>
          <w:spacing w:val="-1"/>
        </w:rPr>
        <w:t>MA., Harrel</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
        </w:rPr>
        <w:t xml:space="preserve"> Krohn</w:t>
      </w:r>
      <w:r w:rsidRPr="006D4E2B">
        <w:rPr>
          <w:rFonts w:cs="Times New Roman"/>
          <w:color w:val="231F20"/>
          <w:spacing w:val="-2"/>
        </w:rPr>
        <w:t xml:space="preserve"> </w:t>
      </w:r>
      <w:r w:rsidRPr="006D4E2B">
        <w:rPr>
          <w:rFonts w:cs="Times New Roman"/>
          <w:color w:val="231F20"/>
          <w:spacing w:val="-1"/>
        </w:rPr>
        <w:t>M., Selfors</w:t>
      </w:r>
      <w:r w:rsidRPr="006D4E2B">
        <w:rPr>
          <w:rFonts w:cs="Times New Roman"/>
          <w:color w:val="231F20"/>
          <w:spacing w:val="-2"/>
        </w:rPr>
        <w:t xml:space="preserve"> </w:t>
      </w:r>
      <w:r w:rsidRPr="006D4E2B">
        <w:rPr>
          <w:rFonts w:cs="Times New Roman"/>
          <w:color w:val="231F20"/>
        </w:rPr>
        <w:t>LM.,</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1"/>
        </w:rPr>
        <w:t xml:space="preserve"> K.,</w:t>
      </w:r>
      <w:r w:rsidRPr="006D4E2B">
        <w:rPr>
          <w:rFonts w:cs="Times New Roman"/>
          <w:color w:val="231F20"/>
          <w:spacing w:val="-11"/>
        </w:rPr>
        <w:t xml:space="preserve"> </w:t>
      </w:r>
      <w:r w:rsidRPr="006D4E2B">
        <w:rPr>
          <w:rFonts w:cs="Times New Roman"/>
          <w:color w:val="231F20"/>
          <w:spacing w:val="-6"/>
        </w:rPr>
        <w:t>Yong</w:t>
      </w:r>
      <w:r w:rsidR="0035391A">
        <w:rPr>
          <w:rFonts w:cs="Times New Roman"/>
        </w:rPr>
        <w:t xml:space="preserve"> </w:t>
      </w:r>
      <w:r w:rsidRPr="0035391A">
        <w:rPr>
          <w:rFonts w:cs="Times New Roman"/>
          <w:color w:val="231F20"/>
          <w:spacing w:val="-1"/>
        </w:rPr>
        <w:t>M.</w:t>
      </w:r>
      <w:r w:rsidRPr="0035391A">
        <w:rPr>
          <w:rFonts w:cs="Times New Roman"/>
          <w:color w:val="231F20"/>
          <w:spacing w:val="-4"/>
        </w:rPr>
        <w:t xml:space="preserve"> </w:t>
      </w:r>
      <w:r w:rsidRPr="0035391A">
        <w:rPr>
          <w:rFonts w:cs="Times New Roman"/>
          <w:color w:val="231F20"/>
        </w:rPr>
        <w:t>Buchwald</w:t>
      </w:r>
      <w:r w:rsidRPr="0035391A">
        <w:rPr>
          <w:rFonts w:cs="Times New Roman"/>
          <w:color w:val="231F20"/>
          <w:spacing w:val="-4"/>
        </w:rPr>
        <w:t xml:space="preserve"> </w:t>
      </w:r>
      <w:r w:rsidRPr="0035391A">
        <w:rPr>
          <w:rFonts w:cs="Times New Roman"/>
          <w:color w:val="231F20"/>
          <w:spacing w:val="-9"/>
        </w:rPr>
        <w:t>P.,</w:t>
      </w:r>
      <w:r w:rsidRPr="0035391A">
        <w:rPr>
          <w:rFonts w:cs="Times New Roman"/>
          <w:color w:val="231F20"/>
          <w:spacing w:val="-4"/>
        </w:rPr>
        <w:t xml:space="preserve"> </w:t>
      </w:r>
      <w:r w:rsidRPr="0035391A">
        <w:rPr>
          <w:rFonts w:cs="Times New Roman"/>
          <w:color w:val="231F20"/>
          <w:spacing w:val="-1"/>
        </w:rPr>
        <w:t>Hale</w:t>
      </w:r>
      <w:r w:rsidRPr="0035391A">
        <w:rPr>
          <w:rFonts w:cs="Times New Roman"/>
          <w:color w:val="231F20"/>
          <w:spacing w:val="-4"/>
        </w:rPr>
        <w:t xml:space="preserve"> </w:t>
      </w:r>
      <w:r w:rsidRPr="0035391A">
        <w:rPr>
          <w:rFonts w:cs="Times New Roman"/>
          <w:color w:val="231F20"/>
          <w:spacing w:val="-1"/>
        </w:rPr>
        <w:t>KS.,</w:t>
      </w:r>
      <w:r w:rsidRPr="0035391A">
        <w:rPr>
          <w:rFonts w:cs="Times New Roman"/>
          <w:color w:val="231F20"/>
          <w:spacing w:val="-4"/>
        </w:rPr>
        <w:t xml:space="preserve"> </w:t>
      </w:r>
      <w:r w:rsidRPr="0035391A">
        <w:rPr>
          <w:rFonts w:cs="Times New Roman"/>
          <w:color w:val="231F20"/>
          <w:spacing w:val="-1"/>
        </w:rPr>
        <w:t>Kozhekbaeva</w:t>
      </w:r>
      <w:r w:rsidRPr="0035391A">
        <w:rPr>
          <w:rFonts w:cs="Times New Roman"/>
          <w:color w:val="231F20"/>
          <w:spacing w:val="-4"/>
        </w:rPr>
        <w:t xml:space="preserve"> </w:t>
      </w:r>
      <w:r w:rsidRPr="0035391A">
        <w:rPr>
          <w:rFonts w:cs="Times New Roman"/>
          <w:color w:val="231F20"/>
        </w:rPr>
        <w:t>Z.,</w:t>
      </w:r>
      <w:r w:rsidRPr="0035391A">
        <w:rPr>
          <w:rFonts w:cs="Times New Roman"/>
          <w:color w:val="231F20"/>
          <w:spacing w:val="-5"/>
        </w:rPr>
        <w:t xml:space="preserve"> </w:t>
      </w:r>
      <w:r w:rsidRPr="0035391A">
        <w:rPr>
          <w:rFonts w:cs="Times New Roman"/>
          <w:color w:val="231F20"/>
          <w:spacing w:val="-1"/>
        </w:rPr>
        <w:t>Foster</w:t>
      </w:r>
      <w:r w:rsidRPr="0035391A">
        <w:rPr>
          <w:rFonts w:cs="Times New Roman"/>
          <w:color w:val="231F20"/>
          <w:spacing w:val="-4"/>
        </w:rPr>
        <w:t xml:space="preserve"> </w:t>
      </w:r>
      <w:r w:rsidRPr="0035391A">
        <w:rPr>
          <w:rFonts w:cs="Times New Roman"/>
          <w:color w:val="231F20"/>
        </w:rPr>
        <w:t>R.,</w:t>
      </w:r>
      <w:r w:rsidRPr="0035391A">
        <w:rPr>
          <w:rFonts w:cs="Times New Roman"/>
          <w:color w:val="231F20"/>
          <w:spacing w:val="-3"/>
        </w:rPr>
        <w:t xml:space="preserve"> </w:t>
      </w:r>
      <w:r w:rsidRPr="0035391A">
        <w:rPr>
          <w:rFonts w:cs="Times New Roman"/>
          <w:color w:val="231F20"/>
        </w:rPr>
        <w:t>Rueda</w:t>
      </w:r>
      <w:r w:rsidRPr="0035391A">
        <w:rPr>
          <w:rFonts w:cs="Times New Roman"/>
          <w:color w:val="231F20"/>
          <w:spacing w:val="-4"/>
        </w:rPr>
        <w:t xml:space="preserve"> </w:t>
      </w:r>
      <w:r w:rsidRPr="0035391A">
        <w:rPr>
          <w:rFonts w:cs="Times New Roman"/>
          <w:color w:val="231F20"/>
        </w:rPr>
        <w:t>B.,</w:t>
      </w:r>
      <w:r w:rsidRPr="0035391A">
        <w:rPr>
          <w:rFonts w:cs="Times New Roman"/>
          <w:color w:val="231F20"/>
          <w:spacing w:val="-4"/>
        </w:rPr>
        <w:t xml:space="preserve"> </w:t>
      </w:r>
      <w:r w:rsidRPr="0035391A">
        <w:rPr>
          <w:rFonts w:cs="Times New Roman"/>
          <w:color w:val="231F20"/>
        </w:rPr>
        <w:t>Crum</w:t>
      </w:r>
      <w:r w:rsidRPr="0035391A">
        <w:rPr>
          <w:rFonts w:cs="Times New Roman"/>
          <w:color w:val="231F20"/>
          <w:spacing w:val="-4"/>
        </w:rPr>
        <w:t xml:space="preserve"> </w:t>
      </w:r>
      <w:r w:rsidRPr="0035391A">
        <w:rPr>
          <w:rFonts w:cs="Times New Roman"/>
          <w:color w:val="231F20"/>
          <w:spacing w:val="-8"/>
        </w:rPr>
        <w:t>C</w:t>
      </w:r>
      <w:r w:rsidRPr="0035391A">
        <w:rPr>
          <w:rFonts w:cs="Times New Roman"/>
          <w:color w:val="231F20"/>
          <w:spacing w:val="-7"/>
        </w:rPr>
        <w:t>P.,</w:t>
      </w:r>
      <w:r w:rsidRPr="0035391A">
        <w:rPr>
          <w:rFonts w:cs="Times New Roman"/>
          <w:color w:val="231F20"/>
          <w:spacing w:val="-4"/>
        </w:rPr>
        <w:t xml:space="preserve"> </w:t>
      </w:r>
      <w:r w:rsidRPr="0035391A">
        <w:rPr>
          <w:rFonts w:cs="Times New Roman"/>
          <w:color w:val="231F20"/>
        </w:rPr>
        <w:t>Brugge</w:t>
      </w:r>
      <w:r w:rsidRPr="0035391A">
        <w:rPr>
          <w:rFonts w:cs="Times New Roman"/>
          <w:color w:val="231F20"/>
          <w:spacing w:val="-4"/>
        </w:rPr>
        <w:t xml:space="preserve"> </w:t>
      </w:r>
      <w:r w:rsidRPr="0035391A">
        <w:rPr>
          <w:rFonts w:cs="Times New Roman"/>
          <w:color w:val="231F20"/>
          <w:spacing w:val="-1"/>
        </w:rPr>
        <w:t>JS.,</w:t>
      </w:r>
      <w:r w:rsidRPr="0035391A">
        <w:rPr>
          <w:rFonts w:cs="Times New Roman"/>
          <w:color w:val="231F20"/>
          <w:spacing w:val="-4"/>
        </w:rPr>
        <w:t xml:space="preserve"> </w:t>
      </w:r>
      <w:r w:rsidRPr="0035391A">
        <w:rPr>
          <w:rFonts w:cs="Times New Roman"/>
          <w:color w:val="231F20"/>
        </w:rPr>
        <w:t>and</w:t>
      </w:r>
      <w:r w:rsidRPr="0035391A">
        <w:rPr>
          <w:rFonts w:cs="Times New Roman"/>
          <w:color w:val="231F20"/>
          <w:spacing w:val="28"/>
          <w:w w:val="99"/>
        </w:rPr>
        <w:t xml:space="preserve"> </w:t>
      </w:r>
      <w:r w:rsidRPr="0035391A">
        <w:rPr>
          <w:rFonts w:cs="Times New Roman"/>
          <w:color w:val="231F20"/>
        </w:rPr>
        <w:t>Mills</w:t>
      </w:r>
      <w:r w:rsidRPr="0035391A">
        <w:rPr>
          <w:rFonts w:cs="Times New Roman"/>
          <w:color w:val="231F20"/>
          <w:spacing w:val="-2"/>
        </w:rPr>
        <w:t xml:space="preserve"> </w:t>
      </w:r>
      <w:r w:rsidRPr="0035391A">
        <w:rPr>
          <w:rFonts w:cs="Times New Roman"/>
          <w:color w:val="231F20"/>
        </w:rPr>
        <w:t>GB,</w:t>
      </w:r>
      <w:r w:rsidRPr="0035391A">
        <w:rPr>
          <w:rFonts w:cs="Times New Roman"/>
          <w:color w:val="231F20"/>
          <w:spacing w:val="-2"/>
        </w:rPr>
        <w:t xml:space="preserve"> </w:t>
      </w:r>
      <w:r w:rsidRPr="0035391A">
        <w:rPr>
          <w:rFonts w:cs="Times New Roman"/>
          <w:color w:val="231F20"/>
        </w:rPr>
        <w:t>2015</w:t>
      </w:r>
      <w:r w:rsidRPr="0035391A">
        <w:rPr>
          <w:rFonts w:cs="Times New Roman"/>
          <w:color w:val="231F20"/>
          <w:spacing w:val="-2"/>
        </w:rPr>
        <w:t xml:space="preserve"> </w:t>
      </w:r>
      <w:r w:rsidRPr="0035391A">
        <w:rPr>
          <w:rFonts w:cs="Times New Roman"/>
          <w:color w:val="231F20"/>
        </w:rPr>
        <w:t>Characterization</w:t>
      </w:r>
      <w:r w:rsidRPr="0035391A">
        <w:rPr>
          <w:rFonts w:cs="Times New Roman"/>
          <w:color w:val="231F20"/>
          <w:spacing w:val="-2"/>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twenty-five</w:t>
      </w:r>
      <w:r w:rsidRPr="0035391A">
        <w:rPr>
          <w:rFonts w:cs="Times New Roman"/>
          <w:color w:val="231F20"/>
          <w:spacing w:val="-2"/>
        </w:rPr>
        <w:t xml:space="preserve"> </w:t>
      </w:r>
      <w:r w:rsidRPr="0035391A">
        <w:rPr>
          <w:rFonts w:cs="Times New Roman"/>
          <w:color w:val="231F20"/>
        </w:rPr>
        <w:t>novel</w:t>
      </w:r>
      <w:r w:rsidRPr="0035391A">
        <w:rPr>
          <w:rFonts w:cs="Times New Roman"/>
          <w:color w:val="231F20"/>
          <w:spacing w:val="-1"/>
        </w:rPr>
        <w:t xml:space="preserve"> </w:t>
      </w:r>
      <w:r w:rsidRPr="0035391A">
        <w:rPr>
          <w:rFonts w:cs="Times New Roman"/>
          <w:color w:val="231F20"/>
        </w:rPr>
        <w:t>ovarian</w:t>
      </w:r>
      <w:r w:rsidRPr="0035391A">
        <w:rPr>
          <w:rFonts w:cs="Times New Roman"/>
          <w:color w:val="231F20"/>
          <w:spacing w:val="-2"/>
        </w:rPr>
        <w:t xml:space="preserve"> </w:t>
      </w:r>
      <w:r w:rsidRPr="0035391A">
        <w:rPr>
          <w:rFonts w:cs="Times New Roman"/>
          <w:color w:val="231F20"/>
        </w:rPr>
        <w:t>tumor</w:t>
      </w:r>
      <w:r w:rsidRPr="0035391A">
        <w:rPr>
          <w:rFonts w:cs="Times New Roman"/>
          <w:color w:val="231F20"/>
          <w:spacing w:val="-2"/>
        </w:rPr>
        <w:t xml:space="preserve"> </w:t>
      </w:r>
      <w:r w:rsidRPr="0035391A">
        <w:rPr>
          <w:rFonts w:cs="Times New Roman"/>
          <w:color w:val="231F20"/>
        </w:rPr>
        <w:t>cell</w:t>
      </w:r>
      <w:r w:rsidRPr="0035391A">
        <w:rPr>
          <w:rFonts w:cs="Times New Roman"/>
          <w:color w:val="231F20"/>
          <w:spacing w:val="-2"/>
        </w:rPr>
        <w:t xml:space="preserve"> </w:t>
      </w:r>
      <w:r w:rsidRPr="0035391A">
        <w:rPr>
          <w:rFonts w:cs="Times New Roman"/>
          <w:color w:val="231F20"/>
        </w:rPr>
        <w:t>lines</w:t>
      </w:r>
      <w:r w:rsidRPr="0035391A">
        <w:rPr>
          <w:rFonts w:cs="Times New Roman"/>
          <w:color w:val="231F20"/>
          <w:spacing w:val="-2"/>
        </w:rPr>
        <w:t xml:space="preserve"> </w:t>
      </w:r>
      <w:r w:rsidRPr="0035391A">
        <w:rPr>
          <w:rFonts w:cs="Times New Roman"/>
          <w:color w:val="231F20"/>
        </w:rPr>
        <w:t>that</w:t>
      </w:r>
      <w:r w:rsidRPr="0035391A">
        <w:rPr>
          <w:rFonts w:cs="Times New Roman"/>
          <w:color w:val="231F20"/>
          <w:spacing w:val="-2"/>
        </w:rPr>
        <w:t xml:space="preserve"> </w:t>
      </w:r>
      <w:r w:rsidRPr="0035391A">
        <w:rPr>
          <w:rFonts w:cs="Times New Roman"/>
          <w:color w:val="231F20"/>
        </w:rPr>
        <w:t>phenocopy primary</w:t>
      </w:r>
      <w:r w:rsidRPr="0035391A">
        <w:rPr>
          <w:rFonts w:cs="Times New Roman"/>
          <w:color w:val="231F20"/>
          <w:spacing w:val="-6"/>
        </w:rPr>
        <w:t xml:space="preserve"> </w:t>
      </w:r>
      <w:r w:rsidRPr="0035391A">
        <w:rPr>
          <w:rFonts w:cs="Times New Roman"/>
          <w:color w:val="231F20"/>
        </w:rPr>
        <w:t>tumors</w:t>
      </w:r>
      <w:r w:rsidRPr="0035391A">
        <w:rPr>
          <w:rFonts w:cs="Times New Roman"/>
          <w:color w:val="231F20"/>
          <w:spacing w:val="-7"/>
        </w:rPr>
        <w:t xml:space="preserve"> </w:t>
      </w:r>
      <w:r w:rsidRPr="0035391A">
        <w:rPr>
          <w:rFonts w:cs="Times New Roman"/>
          <w:color w:val="231F20"/>
          <w:spacing w:val="-1"/>
        </w:rPr>
        <w:t>Nature</w:t>
      </w:r>
      <w:r w:rsidRPr="0035391A">
        <w:rPr>
          <w:rFonts w:cs="Times New Roman"/>
          <w:color w:val="231F20"/>
          <w:spacing w:val="-6"/>
        </w:rPr>
        <w:t xml:space="preserve"> </w:t>
      </w:r>
      <w:r w:rsidRPr="0035391A">
        <w:rPr>
          <w:rFonts w:cs="Times New Roman"/>
          <w:color w:val="231F20"/>
        </w:rPr>
        <w:t>Comms</w:t>
      </w:r>
      <w:r w:rsidRPr="0035391A">
        <w:rPr>
          <w:rFonts w:cs="Times New Roman"/>
          <w:color w:val="231F20"/>
          <w:spacing w:val="-6"/>
        </w:rPr>
        <w:t xml:space="preserve"> </w:t>
      </w:r>
      <w:r w:rsidRPr="0035391A">
        <w:rPr>
          <w:rFonts w:cs="Times New Roman"/>
          <w:color w:val="231F20"/>
        </w:rPr>
        <w:t>6:7419</w:t>
      </w:r>
      <w:r w:rsidRPr="0035391A">
        <w:rPr>
          <w:rFonts w:cs="Times New Roman"/>
          <w:color w:val="231F20"/>
          <w:spacing w:val="-6"/>
        </w:rPr>
        <w:t xml:space="preserve"> </w:t>
      </w:r>
      <w:r w:rsidRPr="0035391A">
        <w:rPr>
          <w:rFonts w:cs="Times New Roman"/>
          <w:color w:val="231F20"/>
          <w:spacing w:val="-1"/>
        </w:rPr>
        <w:t>PMID:26080861</w:t>
      </w:r>
      <w:r w:rsidRPr="0035391A">
        <w:rPr>
          <w:rFonts w:cs="Times New Roman"/>
          <w:color w:val="231F20"/>
          <w:spacing w:val="-5"/>
        </w:rPr>
        <w:t xml:space="preserve"> </w:t>
      </w:r>
      <w:r w:rsidRPr="0035391A">
        <w:rPr>
          <w:rFonts w:cs="Times New Roman"/>
          <w:color w:val="231F20"/>
          <w:spacing w:val="-1"/>
        </w:rPr>
        <w:t>PMC4473807</w:t>
      </w:r>
    </w:p>
    <w:p w14:paraId="0818A9D0" w14:textId="056EAD39" w:rsidR="00E7067C" w:rsidRPr="0035391A" w:rsidRDefault="00F87294" w:rsidP="0035391A">
      <w:pPr>
        <w:pStyle w:val="BodyText"/>
        <w:numPr>
          <w:ilvl w:val="0"/>
          <w:numId w:val="9"/>
        </w:numPr>
        <w:tabs>
          <w:tab w:val="left" w:pos="872"/>
        </w:tabs>
        <w:spacing w:before="120"/>
        <w:ind w:left="872" w:right="624"/>
        <w:rPr>
          <w:rFonts w:cs="Times New Roman"/>
        </w:rPr>
      </w:pPr>
      <w:r w:rsidRPr="006D4E2B">
        <w:rPr>
          <w:rFonts w:cs="Times New Roman"/>
          <w:color w:val="231F20"/>
          <w:spacing w:val="-1"/>
        </w:rPr>
        <w:t>Miller</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Dillon</w:t>
      </w:r>
      <w:r w:rsidRPr="006D4E2B">
        <w:rPr>
          <w:rFonts w:cs="Times New Roman"/>
          <w:color w:val="231F20"/>
          <w:spacing w:val="-2"/>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rPr>
        <w:t>Bean</w:t>
      </w:r>
      <w:r w:rsidRPr="006D4E2B">
        <w:rPr>
          <w:rFonts w:cs="Times New Roman"/>
          <w:color w:val="231F20"/>
          <w:spacing w:val="-3"/>
        </w:rPr>
        <w:t xml:space="preserve"> </w:t>
      </w:r>
      <w:r w:rsidRPr="006D4E2B">
        <w:rPr>
          <w:rFonts w:cs="Times New Roman"/>
          <w:color w:val="231F20"/>
          <w:spacing w:val="-1"/>
        </w:rPr>
        <w:t>JR.,</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 xml:space="preserve">ang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Shee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Symonds</w:t>
      </w:r>
      <w:r w:rsidRPr="006D4E2B">
        <w:rPr>
          <w:rFonts w:cs="Times New Roman"/>
          <w:color w:val="231F20"/>
          <w:spacing w:val="-3"/>
        </w:rPr>
        <w:t xml:space="preserve"> </w:t>
      </w:r>
      <w:r w:rsidRPr="006D4E2B">
        <w:rPr>
          <w:rFonts w:cs="Times New Roman"/>
          <w:color w:val="231F20"/>
        </w:rPr>
        <w:t>LK.,</w:t>
      </w:r>
      <w:r w:rsidRPr="006D4E2B">
        <w:rPr>
          <w:rFonts w:cs="Times New Roman"/>
          <w:color w:val="231F20"/>
          <w:spacing w:val="54"/>
        </w:rPr>
        <w:t xml:space="preserve"> </w:t>
      </w:r>
      <w:r w:rsidRPr="006D4E2B">
        <w:rPr>
          <w:rFonts w:cs="Times New Roman"/>
          <w:color w:val="231F20"/>
        </w:rPr>
        <w:t>Balko</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2"/>
        </w:rPr>
        <w:t xml:space="preserve"> </w:t>
      </w:r>
      <w:r w:rsidRPr="006D4E2B">
        <w:rPr>
          <w:rFonts w:cs="Times New Roman"/>
          <w:color w:val="231F20"/>
          <w:spacing w:val="-1"/>
        </w:rPr>
        <w:t>McDonald</w:t>
      </w:r>
      <w:r w:rsidRPr="006D4E2B">
        <w:rPr>
          <w:rFonts w:cs="Times New Roman"/>
          <w:color w:val="231F20"/>
          <w:spacing w:val="24"/>
          <w:w w:val="99"/>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16"/>
        </w:rPr>
        <w:t xml:space="preserve"> </w:t>
      </w:r>
      <w:r w:rsidRPr="006D4E2B">
        <w:rPr>
          <w:rFonts w:cs="Times New Roman"/>
          <w:color w:val="231F20"/>
          <w:spacing w:val="-1"/>
        </w:rPr>
        <w:t>Arteaga</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P-REX1</w:t>
      </w:r>
      <w:r w:rsidRPr="006D4E2B">
        <w:rPr>
          <w:rFonts w:cs="Times New Roman"/>
          <w:color w:val="231F20"/>
          <w:spacing w:val="-5"/>
        </w:rPr>
        <w:t xml:space="preserve"> </w:t>
      </w:r>
      <w:r w:rsidRPr="006D4E2B">
        <w:rPr>
          <w:rFonts w:cs="Times New Roman"/>
          <w:color w:val="231F20"/>
        </w:rPr>
        <w:t>creates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positive</w:t>
      </w:r>
      <w:r w:rsidR="0035391A">
        <w:rPr>
          <w:rFonts w:cs="Times New Roman"/>
        </w:rPr>
        <w:t xml:space="preserve"> </w:t>
      </w:r>
      <w:r w:rsidRPr="0035391A">
        <w:rPr>
          <w:rFonts w:cs="Times New Roman"/>
          <w:color w:val="231F20"/>
        </w:rPr>
        <w:t xml:space="preserve">feedback loop to activate growth factor </w:t>
      </w:r>
      <w:r w:rsidRPr="0035391A">
        <w:rPr>
          <w:rFonts w:cs="Times New Roman"/>
          <w:color w:val="231F20"/>
          <w:spacing w:val="-2"/>
        </w:rPr>
        <w:t>receptor,</w:t>
      </w:r>
      <w:r w:rsidRPr="0035391A">
        <w:rPr>
          <w:rFonts w:cs="Times New Roman"/>
          <w:color w:val="231F20"/>
        </w:rPr>
        <w:t xml:space="preserve"> </w:t>
      </w:r>
      <w:r w:rsidRPr="0035391A">
        <w:rPr>
          <w:rFonts w:cs="Times New Roman"/>
          <w:color w:val="231F20"/>
          <w:spacing w:val="-2"/>
        </w:rPr>
        <w:t>PI3K/AKT,</w:t>
      </w:r>
      <w:r w:rsidRPr="0035391A">
        <w:rPr>
          <w:rFonts w:cs="Times New Roman"/>
          <w:color w:val="231F20"/>
        </w:rPr>
        <w:t xml:space="preserve"> and MEK/ERK signaling in ER+</w:t>
      </w:r>
      <w:r w:rsidR="0035391A">
        <w:rPr>
          <w:rFonts w:cs="Times New Roman"/>
        </w:rPr>
        <w:t xml:space="preserve"> </w:t>
      </w:r>
      <w:r w:rsidRPr="0035391A">
        <w:rPr>
          <w:rFonts w:cs="Times New Roman"/>
          <w:color w:val="231F20"/>
        </w:rPr>
        <w:t>breast</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spacing w:val="-1"/>
        </w:rPr>
        <w:t>Oncogene</w:t>
      </w:r>
      <w:r w:rsidRPr="0035391A">
        <w:rPr>
          <w:rFonts w:cs="Times New Roman"/>
          <w:color w:val="231F20"/>
          <w:spacing w:val="49"/>
        </w:rPr>
        <w:t xml:space="preserve"> </w:t>
      </w:r>
      <w:r w:rsidRPr="0035391A">
        <w:rPr>
          <w:rFonts w:cs="Times New Roman"/>
          <w:color w:val="231F20"/>
        </w:rPr>
        <w:t>34:3968-76</w:t>
      </w:r>
      <w:r w:rsidRPr="0035391A">
        <w:rPr>
          <w:rFonts w:cs="Times New Roman"/>
          <w:color w:val="231F20"/>
          <w:spacing w:val="-6"/>
        </w:rPr>
        <w:t xml:space="preserve"> </w:t>
      </w:r>
      <w:r w:rsidRPr="0035391A">
        <w:rPr>
          <w:rFonts w:cs="Times New Roman"/>
          <w:color w:val="231F20"/>
          <w:spacing w:val="-1"/>
        </w:rPr>
        <w:t>PMID:25284585</w:t>
      </w:r>
      <w:r w:rsidRPr="0035391A">
        <w:rPr>
          <w:rFonts w:cs="Times New Roman"/>
          <w:color w:val="231F20"/>
          <w:spacing w:val="-5"/>
        </w:rPr>
        <w:t xml:space="preserve"> </w:t>
      </w:r>
      <w:r w:rsidRPr="0035391A">
        <w:rPr>
          <w:rFonts w:cs="Times New Roman"/>
          <w:color w:val="231F20"/>
          <w:spacing w:val="-1"/>
        </w:rPr>
        <w:t>PMC4387124</w:t>
      </w:r>
    </w:p>
    <w:p w14:paraId="3537508D"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rPr>
        <w:t>Liu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Sato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Hu</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Mardis</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Spellman</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rPr>
        <w:t>Levine</w:t>
      </w:r>
      <w:r w:rsidRPr="006D4E2B">
        <w:rPr>
          <w:rFonts w:cs="Times New Roman"/>
          <w:color w:val="231F20"/>
          <w:spacing w:val="-4"/>
        </w:rPr>
        <w:t xml:space="preserve"> </w:t>
      </w:r>
      <w:r w:rsidRPr="006D4E2B">
        <w:rPr>
          <w:rFonts w:cs="Times New Roman"/>
          <w:color w:val="231F20"/>
          <w:spacing w:val="-1"/>
        </w:rPr>
        <w:t>DA.,</w:t>
      </w:r>
      <w:r w:rsidRPr="006D4E2B">
        <w:rPr>
          <w:rFonts w:cs="Times New Roman"/>
          <w:color w:val="231F20"/>
          <w:spacing w:val="29"/>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Shmulevich</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Sood</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17"/>
        </w:rPr>
        <w:t xml:space="preserve"> </w:t>
      </w:r>
      <w:r w:rsidRPr="006D4E2B">
        <w:rPr>
          <w:rFonts w:cs="Times New Roman"/>
          <w:color w:val="231F20"/>
          <w:spacing w:val="-1"/>
        </w:rPr>
        <w:t>Association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Somatic</w:t>
      </w:r>
      <w:r w:rsidRPr="006D4E2B">
        <w:rPr>
          <w:rFonts w:cs="Times New Roman"/>
          <w:color w:val="231F20"/>
          <w:spacing w:val="-5"/>
        </w:rPr>
        <w:t xml:space="preserve"> </w:t>
      </w:r>
      <w:r w:rsidRPr="006D4E2B">
        <w:rPr>
          <w:rFonts w:cs="Times New Roman"/>
          <w:color w:val="231F20"/>
          <w:spacing w:val="-1"/>
        </w:rPr>
        <w:t>Mutations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spacing w:val="-1"/>
        </w:rPr>
        <w:t>ADAMTS</w:t>
      </w:r>
      <w:r w:rsidRPr="006D4E2B">
        <w:rPr>
          <w:rFonts w:cs="Times New Roman"/>
          <w:color w:val="231F20"/>
          <w:spacing w:val="-7"/>
        </w:rPr>
        <w:t xml:space="preserve"> </w:t>
      </w:r>
      <w:r w:rsidRPr="006D4E2B">
        <w:rPr>
          <w:rFonts w:cs="Times New Roman"/>
          <w:color w:val="231F20"/>
          <w:spacing w:val="-1"/>
        </w:rPr>
        <w:t>Genes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Improved</w:t>
      </w:r>
      <w:r w:rsidRPr="006D4E2B">
        <w:rPr>
          <w:rFonts w:cs="Times New Roman"/>
          <w:color w:val="231F20"/>
          <w:spacing w:val="-7"/>
        </w:rPr>
        <w:t xml:space="preserve"> </w:t>
      </w:r>
      <w:r w:rsidRPr="006D4E2B">
        <w:rPr>
          <w:rFonts w:cs="Times New Roman"/>
          <w:color w:val="231F20"/>
        </w:rPr>
        <w:t>Chemotherapy</w:t>
      </w:r>
      <w:r w:rsidRPr="006D4E2B">
        <w:rPr>
          <w:rFonts w:cs="Times New Roman"/>
          <w:color w:val="231F20"/>
          <w:spacing w:val="-6"/>
        </w:rPr>
        <w:t xml:space="preserve"> </w:t>
      </w:r>
      <w:r w:rsidRPr="006D4E2B">
        <w:rPr>
          <w:rFonts w:cs="Times New Roman"/>
          <w:color w:val="231F20"/>
          <w:spacing w:val="-1"/>
        </w:rPr>
        <w:t>Sensitivity</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Survival</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High-Grade</w:t>
      </w:r>
      <w:r w:rsidRPr="006D4E2B">
        <w:rPr>
          <w:rFonts w:cs="Times New Roman"/>
          <w:color w:val="231F20"/>
          <w:spacing w:val="-6"/>
        </w:rPr>
        <w:t xml:space="preserve"> </w:t>
      </w:r>
      <w:r w:rsidRPr="006D4E2B">
        <w:rPr>
          <w:rFonts w:cs="Times New Roman"/>
          <w:color w:val="231F20"/>
          <w:spacing w:val="-1"/>
        </w:rPr>
        <w:t>Serous</w:t>
      </w:r>
      <w:r w:rsidRPr="006D4E2B">
        <w:rPr>
          <w:rFonts w:cs="Times New Roman"/>
          <w:color w:val="231F20"/>
          <w:spacing w:val="26"/>
        </w:rPr>
        <w:t xml:space="preserve"> </w:t>
      </w:r>
      <w:r w:rsidRPr="006D4E2B">
        <w:rPr>
          <w:rFonts w:cs="Times New Roman"/>
          <w:color w:val="231F20"/>
          <w:spacing w:val="-1"/>
        </w:rPr>
        <w:t>Ovarian</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spacing w:val="-1"/>
        </w:rPr>
        <w:t>Jama</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rPr>
        <w:t>1:486-94</w:t>
      </w:r>
      <w:r w:rsidRPr="006D4E2B">
        <w:rPr>
          <w:rFonts w:cs="Times New Roman"/>
          <w:color w:val="231F20"/>
          <w:spacing w:val="-6"/>
        </w:rPr>
        <w:t xml:space="preserve"> </w:t>
      </w:r>
      <w:r w:rsidRPr="006D4E2B">
        <w:rPr>
          <w:rFonts w:cs="Times New Roman"/>
          <w:color w:val="231F20"/>
          <w:spacing w:val="-1"/>
        </w:rPr>
        <w:t>PMID:26181259</w:t>
      </w:r>
      <w:r w:rsidRPr="006D4E2B">
        <w:rPr>
          <w:rFonts w:cs="Times New Roman"/>
          <w:color w:val="231F20"/>
          <w:spacing w:val="48"/>
        </w:rPr>
        <w:t xml:space="preserve"> </w:t>
      </w:r>
      <w:r w:rsidRPr="006D4E2B">
        <w:rPr>
          <w:rFonts w:cs="Times New Roman"/>
          <w:color w:val="231F20"/>
          <w:spacing w:val="-1"/>
        </w:rPr>
        <w:t>PMC4608536</w:t>
      </w:r>
    </w:p>
    <w:p w14:paraId="261A0FB6" w14:textId="77777777" w:rsidR="00E7067C" w:rsidRPr="006D4E2B" w:rsidRDefault="00F87294" w:rsidP="0087207A">
      <w:pPr>
        <w:pStyle w:val="BodyText"/>
        <w:numPr>
          <w:ilvl w:val="0"/>
          <w:numId w:val="9"/>
        </w:numPr>
        <w:tabs>
          <w:tab w:val="left" w:pos="872"/>
        </w:tabs>
        <w:spacing w:before="120"/>
        <w:ind w:left="872" w:right="595"/>
        <w:jc w:val="both"/>
        <w:rPr>
          <w:rFonts w:cs="Times New Roman"/>
        </w:rPr>
      </w:pPr>
      <w:r w:rsidRPr="006D4E2B">
        <w:rPr>
          <w:rFonts w:cs="Times New Roman"/>
          <w:color w:val="231F20"/>
          <w:spacing w:val="-1"/>
        </w:rPr>
        <w:t>Gong</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Govan</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spacing w:val="-2"/>
        </w:rPr>
        <w:t xml:space="preserve"> </w:t>
      </w:r>
      <w:r w:rsidRPr="006D4E2B">
        <w:rPr>
          <w:rFonts w:cs="Times New Roman"/>
          <w:color w:val="231F20"/>
          <w:spacing w:val="-1"/>
        </w:rPr>
        <w:t>Dai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6"/>
        </w:rPr>
        <w:t>S</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spacing w:val="-1"/>
        </w:rPr>
        <w:t>JK.,</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spacing w:val="-1"/>
        </w:rPr>
        <w:t>SY</w:t>
      </w:r>
      <w:r w:rsidRPr="006D4E2B">
        <w:rPr>
          <w:rFonts w:cs="Times New Roman"/>
          <w:color w:val="231F20"/>
          <w:spacing w:val="-10"/>
        </w:rPr>
        <w:t xml:space="preserve"> </w:t>
      </w:r>
      <w:r w:rsidRPr="006D4E2B">
        <w:rPr>
          <w:rFonts w:cs="Times New Roman"/>
          <w:color w:val="231F20"/>
        </w:rPr>
        <w:t>2015</w:t>
      </w:r>
      <w:r w:rsidRPr="006D4E2B">
        <w:rPr>
          <w:rFonts w:cs="Times New Roman"/>
          <w:color w:val="231F20"/>
          <w:spacing w:val="-2"/>
        </w:rPr>
        <w:t xml:space="preserve"> </w:t>
      </w:r>
      <w:r w:rsidRPr="006D4E2B">
        <w:rPr>
          <w:rFonts w:cs="Times New Roman"/>
          <w:color w:val="231F20"/>
          <w:spacing w:val="-1"/>
        </w:rPr>
        <w:t>Nuclear</w:t>
      </w:r>
      <w:r w:rsidRPr="006D4E2B">
        <w:rPr>
          <w:rFonts w:cs="Times New Roman"/>
          <w:color w:val="231F20"/>
          <w:spacing w:val="29"/>
          <w:w w:val="99"/>
        </w:rPr>
        <w:t xml:space="preserve"> </w:t>
      </w:r>
      <w:r w:rsidRPr="006D4E2B">
        <w:rPr>
          <w:rFonts w:cs="Times New Roman"/>
          <w:color w:val="231F20"/>
          <w:spacing w:val="-1"/>
        </w:rPr>
        <w:t>PTEN</w:t>
      </w:r>
      <w:r w:rsidRPr="006D4E2B">
        <w:rPr>
          <w:rFonts w:cs="Times New Roman"/>
          <w:color w:val="231F20"/>
          <w:spacing w:val="-12"/>
        </w:rPr>
        <w:t xml:space="preserve"> </w:t>
      </w:r>
      <w:r w:rsidRPr="006D4E2B">
        <w:rPr>
          <w:rFonts w:cs="Times New Roman"/>
          <w:color w:val="231F20"/>
          <w:spacing w:val="-1"/>
        </w:rPr>
        <w:t>Tumor-Suppressor</w:t>
      </w:r>
      <w:r w:rsidRPr="006D4E2B">
        <w:rPr>
          <w:rFonts w:cs="Times New Roman"/>
          <w:color w:val="231F20"/>
          <w:spacing w:val="-7"/>
        </w:rPr>
        <w:t xml:space="preserve"> </w:t>
      </w:r>
      <w:r w:rsidRPr="006D4E2B">
        <w:rPr>
          <w:rFonts w:cs="Times New Roman"/>
          <w:color w:val="231F20"/>
          <w:spacing w:val="-1"/>
        </w:rPr>
        <w:t>Functions</w:t>
      </w:r>
      <w:r w:rsidRPr="006D4E2B">
        <w:rPr>
          <w:rFonts w:cs="Times New Roman"/>
          <w:color w:val="231F20"/>
          <w:spacing w:val="-10"/>
        </w:rPr>
        <w:t xml:space="preserve"> </w:t>
      </w:r>
      <w:r w:rsidRPr="006D4E2B">
        <w:rPr>
          <w:rFonts w:cs="Times New Roman"/>
          <w:color w:val="231F20"/>
        </w:rPr>
        <w:t>Through</w:t>
      </w:r>
      <w:r w:rsidRPr="006D4E2B">
        <w:rPr>
          <w:rFonts w:cs="Times New Roman"/>
          <w:color w:val="231F20"/>
          <w:spacing w:val="-8"/>
        </w:rPr>
        <w:t xml:space="preserve"> </w:t>
      </w:r>
      <w:r w:rsidRPr="006D4E2B">
        <w:rPr>
          <w:rFonts w:cs="Times New Roman"/>
          <w:color w:val="231F20"/>
          <w:spacing w:val="-1"/>
        </w:rPr>
        <w:t>Maintaining</w:t>
      </w:r>
      <w:r w:rsidRPr="006D4E2B">
        <w:rPr>
          <w:rFonts w:cs="Times New Roman"/>
          <w:color w:val="231F20"/>
          <w:spacing w:val="-6"/>
        </w:rPr>
        <w:t xml:space="preserve"> </w:t>
      </w:r>
      <w:r w:rsidRPr="006D4E2B">
        <w:rPr>
          <w:rFonts w:cs="Times New Roman"/>
          <w:color w:val="231F20"/>
          <w:spacing w:val="-1"/>
        </w:rPr>
        <w:t>Heterochromatin</w:t>
      </w:r>
      <w:r w:rsidRPr="006D4E2B">
        <w:rPr>
          <w:rFonts w:cs="Times New Roman"/>
          <w:color w:val="231F20"/>
          <w:spacing w:val="-6"/>
        </w:rPr>
        <w:t xml:space="preserve"> </w:t>
      </w:r>
      <w:r w:rsidRPr="006D4E2B">
        <w:rPr>
          <w:rFonts w:cs="Times New Roman"/>
          <w:color w:val="231F20"/>
          <w:spacing w:val="-1"/>
        </w:rPr>
        <w:t>Structure</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28"/>
          <w:w w:val="99"/>
        </w:rPr>
        <w:t xml:space="preserve"> </w:t>
      </w:r>
      <w:r w:rsidRPr="006D4E2B">
        <w:rPr>
          <w:rFonts w:cs="Times New Roman"/>
          <w:color w:val="231F20"/>
        </w:rPr>
        <w:t>Cycle</w:t>
      </w:r>
      <w:r w:rsidRPr="006D4E2B">
        <w:rPr>
          <w:rFonts w:cs="Times New Roman"/>
          <w:color w:val="231F20"/>
          <w:spacing w:val="-5"/>
        </w:rPr>
        <w:t xml:space="preserve"> </w:t>
      </w:r>
      <w:r w:rsidRPr="006D4E2B">
        <w:rPr>
          <w:rFonts w:cs="Times New Roman"/>
          <w:color w:val="231F20"/>
        </w:rPr>
        <w:t>14:2323-32</w:t>
      </w:r>
      <w:r w:rsidRPr="006D4E2B">
        <w:rPr>
          <w:rFonts w:cs="Times New Roman"/>
          <w:color w:val="231F20"/>
          <w:spacing w:val="52"/>
        </w:rPr>
        <w:t xml:space="preserve"> </w:t>
      </w:r>
      <w:r w:rsidRPr="006D4E2B">
        <w:rPr>
          <w:rFonts w:cs="Times New Roman"/>
          <w:color w:val="231F20"/>
          <w:spacing w:val="-1"/>
        </w:rPr>
        <w:t>PMID:25946202</w:t>
      </w:r>
      <w:r w:rsidRPr="006D4E2B">
        <w:rPr>
          <w:rFonts w:cs="Times New Roman"/>
          <w:color w:val="231F20"/>
          <w:spacing w:val="-4"/>
        </w:rPr>
        <w:t xml:space="preserve"> </w:t>
      </w:r>
      <w:r w:rsidRPr="006D4E2B">
        <w:rPr>
          <w:rFonts w:cs="Times New Roman"/>
          <w:color w:val="231F20"/>
          <w:spacing w:val="-1"/>
        </w:rPr>
        <w:t>PMC4614552</w:t>
      </w:r>
    </w:p>
    <w:p w14:paraId="406FB1A8" w14:textId="50E646D0" w:rsidR="00E7067C" w:rsidRPr="0035391A" w:rsidRDefault="00F87294" w:rsidP="0035391A">
      <w:pPr>
        <w:pStyle w:val="BodyText"/>
        <w:numPr>
          <w:ilvl w:val="0"/>
          <w:numId w:val="9"/>
        </w:numPr>
        <w:tabs>
          <w:tab w:val="left" w:pos="872"/>
        </w:tabs>
        <w:spacing w:before="120"/>
        <w:ind w:left="872" w:right="476"/>
        <w:rPr>
          <w:rFonts w:cs="Times New Roman"/>
        </w:rPr>
      </w:pP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Peng</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rPr>
        <w:t>Lan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Stark J.,</w:t>
      </w:r>
      <w:r w:rsidRPr="006D4E2B">
        <w:rPr>
          <w:rFonts w:cs="Times New Roman"/>
          <w:color w:val="231F20"/>
          <w:spacing w:val="-2"/>
        </w:rPr>
        <w:t xml:space="preserve"> </w:t>
      </w:r>
      <w:r w:rsidRPr="006D4E2B">
        <w:rPr>
          <w:rFonts w:cs="Times New Roman"/>
          <w:color w:val="231F20"/>
        </w:rPr>
        <w:t>Zou</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 xml:space="preserve">Uray </w:t>
      </w:r>
      <w:r w:rsidRPr="006D4E2B">
        <w:rPr>
          <w:rFonts w:cs="Times New Roman"/>
          <w:color w:val="231F20"/>
          <w:spacing w:val="-7"/>
        </w:rPr>
        <w:t xml:space="preserve">IP.,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2"/>
        </w:rPr>
        <w:t xml:space="preserve"> </w:t>
      </w:r>
      <w:r w:rsidRPr="006D4E2B">
        <w:rPr>
          <w:rFonts w:cs="Times New Roman"/>
          <w:color w:val="231F20"/>
          <w:spacing w:val="-1"/>
        </w:rPr>
        <w:t xml:space="preserve">X., </w:t>
      </w:r>
      <w:r w:rsidRPr="006D4E2B">
        <w:rPr>
          <w:rFonts w:cs="Times New Roman"/>
          <w:color w:val="231F20"/>
        </w:rPr>
        <w:t>Brown</w:t>
      </w:r>
      <w:r w:rsidRPr="006D4E2B">
        <w:rPr>
          <w:rFonts w:cs="Times New Roman"/>
          <w:color w:val="231F20"/>
          <w:spacing w:val="-3"/>
        </w:rPr>
        <w:t xml:space="preserve"> </w:t>
      </w:r>
      <w:r w:rsidRPr="006D4E2B">
        <w:rPr>
          <w:rFonts w:cs="Times New Roman"/>
          <w:color w:val="231F20"/>
          <w:spacing w:val="-1"/>
        </w:rPr>
        <w:t>PH</w:t>
      </w:r>
      <w:r w:rsidRPr="006D4E2B">
        <w:rPr>
          <w:rFonts w:cs="Times New Roman"/>
          <w:color w:val="231F20"/>
          <w:spacing w:val="20"/>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Peng</w:t>
      </w:r>
      <w:r w:rsidRPr="006D4E2B">
        <w:rPr>
          <w:rFonts w:cs="Times New Roman"/>
          <w:color w:val="231F20"/>
          <w:spacing w:val="-2"/>
        </w:rPr>
        <w:t xml:space="preserve"> </w:t>
      </w:r>
      <w:r w:rsidRPr="006D4E2B">
        <w:rPr>
          <w:rFonts w:cs="Times New Roman"/>
          <w:color w:val="231F20"/>
        </w:rPr>
        <w:t>G.</w:t>
      </w:r>
      <w:r w:rsidRPr="006D4E2B">
        <w:rPr>
          <w:rFonts w:cs="Times New Roman"/>
          <w:color w:val="231F20"/>
          <w:spacing w:val="-2"/>
        </w:rPr>
        <w:t xml:space="preserve"> </w:t>
      </w:r>
      <w:r w:rsidRPr="006D4E2B">
        <w:rPr>
          <w:rFonts w:cs="Times New Roman"/>
          <w:color w:val="231F20"/>
        </w:rPr>
        <w:t>2015</w:t>
      </w:r>
      <w:r w:rsidRPr="006D4E2B">
        <w:rPr>
          <w:rFonts w:cs="Times New Roman"/>
          <w:color w:val="231F20"/>
          <w:spacing w:val="-16"/>
        </w:rPr>
        <w:t xml:space="preserve"> </w:t>
      </w:r>
      <w:r w:rsidRPr="006D4E2B">
        <w:rPr>
          <w:rFonts w:cs="Times New Roman"/>
          <w:color w:val="231F20"/>
        </w:rPr>
        <w:t>ARID1A</w:t>
      </w:r>
      <w:r w:rsidRPr="006D4E2B">
        <w:rPr>
          <w:rFonts w:cs="Times New Roman"/>
          <w:color w:val="231F20"/>
          <w:spacing w:val="-15"/>
        </w:rPr>
        <w:t xml:space="preserve"> </w:t>
      </w:r>
      <w:r w:rsidRPr="006D4E2B">
        <w:rPr>
          <w:rFonts w:cs="Times New Roman"/>
          <w:color w:val="231F20"/>
        </w:rPr>
        <w:t>Deficiency</w:t>
      </w:r>
      <w:r w:rsidRPr="006D4E2B">
        <w:rPr>
          <w:rFonts w:cs="Times New Roman"/>
          <w:color w:val="231F20"/>
          <w:spacing w:val="-2"/>
        </w:rPr>
        <w:t xml:space="preserve"> </w:t>
      </w:r>
      <w:r w:rsidRPr="006D4E2B">
        <w:rPr>
          <w:rFonts w:cs="Times New Roman"/>
          <w:color w:val="231F20"/>
        </w:rPr>
        <w:t>Impairs</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3"/>
        </w:rPr>
        <w:t xml:space="preserve"> </w:t>
      </w:r>
      <w:r w:rsidRPr="006D4E2B">
        <w:rPr>
          <w:rFonts w:cs="Times New Roman"/>
          <w:color w:val="231F20"/>
        </w:rPr>
        <w:t>DNA</w:t>
      </w:r>
      <w:r w:rsidRPr="006D4E2B">
        <w:rPr>
          <w:rFonts w:cs="Times New Roman"/>
          <w:color w:val="231F20"/>
          <w:spacing w:val="-15"/>
        </w:rPr>
        <w:t xml:space="preserve"> </w:t>
      </w:r>
      <w:r w:rsidRPr="006D4E2B">
        <w:rPr>
          <w:rFonts w:cs="Times New Roman"/>
          <w:color w:val="231F20"/>
        </w:rPr>
        <w:t>Damage</w:t>
      </w:r>
      <w:r w:rsidRPr="006D4E2B">
        <w:rPr>
          <w:rFonts w:cs="Times New Roman"/>
          <w:color w:val="231F20"/>
          <w:spacing w:val="-2"/>
        </w:rPr>
        <w:t xml:space="preserve"> </w:t>
      </w:r>
      <w:r w:rsidRPr="006D4E2B">
        <w:rPr>
          <w:rFonts w:cs="Times New Roman"/>
          <w:color w:val="231F20"/>
        </w:rPr>
        <w:t>Checkpoint</w:t>
      </w:r>
      <w:r w:rsidRPr="006D4E2B">
        <w:rPr>
          <w:rFonts w:cs="Times New Roman"/>
          <w:color w:val="231F20"/>
          <w:spacing w:val="-3"/>
        </w:rPr>
        <w:t xml:space="preserve"> </w:t>
      </w:r>
      <w:r w:rsidRPr="006D4E2B">
        <w:rPr>
          <w:rFonts w:cs="Times New Roman"/>
          <w:color w:val="231F20"/>
        </w:rPr>
        <w:t>and</w:t>
      </w:r>
      <w:r w:rsidR="0035391A">
        <w:rPr>
          <w:rFonts w:cs="Times New Roman"/>
        </w:rPr>
        <w:t xml:space="preserve"> </w:t>
      </w:r>
      <w:r w:rsidRPr="0035391A">
        <w:rPr>
          <w:rFonts w:cs="Times New Roman"/>
          <w:color w:val="231F20"/>
          <w:spacing w:val="-1"/>
        </w:rPr>
        <w:t>Sensitizes</w:t>
      </w:r>
      <w:r w:rsidRPr="0035391A">
        <w:rPr>
          <w:rFonts w:cs="Times New Roman"/>
          <w:color w:val="231F20"/>
          <w:spacing w:val="-6"/>
        </w:rPr>
        <w:t xml:space="preserve"> </w:t>
      </w:r>
      <w:r w:rsidRPr="0035391A">
        <w:rPr>
          <w:rFonts w:cs="Times New Roman"/>
          <w:color w:val="231F20"/>
        </w:rPr>
        <w:t>Cells</w:t>
      </w:r>
      <w:r w:rsidRPr="0035391A">
        <w:rPr>
          <w:rFonts w:cs="Times New Roman"/>
          <w:color w:val="231F20"/>
          <w:spacing w:val="-6"/>
        </w:rPr>
        <w:t xml:space="preserve"> </w:t>
      </w:r>
      <w:r w:rsidRPr="0035391A">
        <w:rPr>
          <w:rFonts w:cs="Times New Roman"/>
          <w:color w:val="231F20"/>
        </w:rPr>
        <w:t>to</w:t>
      </w:r>
      <w:r w:rsidRPr="0035391A">
        <w:rPr>
          <w:rFonts w:cs="Times New Roman"/>
          <w:color w:val="231F20"/>
          <w:spacing w:val="-7"/>
        </w:rPr>
        <w:t xml:space="preserve"> PARP</w:t>
      </w:r>
      <w:r w:rsidRPr="0035391A">
        <w:rPr>
          <w:rFonts w:cs="Times New Roman"/>
          <w:color w:val="231F20"/>
          <w:spacing w:val="-14"/>
        </w:rPr>
        <w:t xml:space="preserve"> </w:t>
      </w:r>
      <w:r w:rsidRPr="0035391A">
        <w:rPr>
          <w:rFonts w:cs="Times New Roman"/>
          <w:color w:val="231F20"/>
        </w:rPr>
        <w:t>Inhibitors</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spacing w:val="-1"/>
        </w:rPr>
        <w:t>Discovery</w:t>
      </w:r>
      <w:r w:rsidRPr="0035391A">
        <w:rPr>
          <w:rFonts w:cs="Times New Roman"/>
          <w:color w:val="231F20"/>
          <w:spacing w:val="-6"/>
        </w:rPr>
        <w:t xml:space="preserve"> </w:t>
      </w:r>
      <w:r w:rsidRPr="0035391A">
        <w:rPr>
          <w:rFonts w:cs="Times New Roman"/>
          <w:color w:val="231F20"/>
        </w:rPr>
        <w:t>5:752-67</w:t>
      </w:r>
      <w:r w:rsidRPr="0035391A">
        <w:rPr>
          <w:rFonts w:cs="Times New Roman"/>
          <w:color w:val="231F20"/>
          <w:spacing w:val="-6"/>
        </w:rPr>
        <w:t xml:space="preserve"> </w:t>
      </w:r>
      <w:r w:rsidRPr="0035391A">
        <w:rPr>
          <w:rFonts w:cs="Times New Roman"/>
          <w:color w:val="231F20"/>
          <w:spacing w:val="-1"/>
        </w:rPr>
        <w:t>PMID:26069190</w:t>
      </w:r>
      <w:r w:rsidRPr="0035391A">
        <w:rPr>
          <w:rFonts w:cs="Times New Roman"/>
          <w:color w:val="231F20"/>
          <w:spacing w:val="-6"/>
        </w:rPr>
        <w:t xml:space="preserve"> </w:t>
      </w:r>
      <w:r w:rsidRPr="0035391A">
        <w:rPr>
          <w:rFonts w:cs="Times New Roman"/>
          <w:color w:val="231F20"/>
          <w:spacing w:val="-1"/>
        </w:rPr>
        <w:t>PMC4497871</w:t>
      </w:r>
    </w:p>
    <w:p w14:paraId="17FF5F7D"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
        </w:rPr>
        <w:t>Korkola,</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Collisson,</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Heiser</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Oates</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Bayani</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Itani</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Esch</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rPr>
        <w:t>Thompson</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30"/>
        </w:rPr>
        <w:t xml:space="preserve"> </w:t>
      </w:r>
      <w:r w:rsidRPr="006D4E2B">
        <w:rPr>
          <w:rFonts w:cs="Times New Roman"/>
          <w:color w:val="231F20"/>
        </w:rPr>
        <w:t>Griffith</w:t>
      </w:r>
      <w:r w:rsidRPr="006D4E2B">
        <w:rPr>
          <w:rFonts w:cs="Times New Roman"/>
          <w:color w:val="231F20"/>
          <w:spacing w:val="-1"/>
        </w:rPr>
        <w:t xml:space="preserve"> </w:t>
      </w:r>
      <w:r w:rsidRPr="006D4E2B">
        <w:rPr>
          <w:rFonts w:cs="Times New Roman"/>
          <w:color w:val="231F20"/>
        </w:rPr>
        <w:t>O.,</w:t>
      </w:r>
      <w:r w:rsidRPr="006D4E2B">
        <w:rPr>
          <w:rFonts w:cs="Times New Roman"/>
          <w:color w:val="231F20"/>
          <w:spacing w:val="-6"/>
        </w:rPr>
        <w:t xml:space="preserve"> </w:t>
      </w:r>
      <w:r w:rsidRPr="006D4E2B">
        <w:rPr>
          <w:rFonts w:cs="Times New Roman"/>
          <w:color w:val="231F20"/>
          <w:spacing w:val="-5"/>
        </w:rPr>
        <w:t>Wang</w:t>
      </w:r>
      <w:r w:rsidRPr="006D4E2B">
        <w:rPr>
          <w:rFonts w:cs="Times New Roman"/>
          <w:color w:val="231F20"/>
          <w:spacing w:val="-1"/>
        </w:rPr>
        <w:t xml:space="preserve"> </w:t>
      </w:r>
      <w:r w:rsidRPr="006D4E2B">
        <w:rPr>
          <w:rFonts w:cs="Times New Roman"/>
          <w:color w:val="231F20"/>
        </w:rPr>
        <w:t>N.,</w:t>
      </w:r>
      <w:r w:rsidRPr="006D4E2B">
        <w:rPr>
          <w:rFonts w:cs="Times New Roman"/>
          <w:color w:val="231F20"/>
          <w:spacing w:val="-1"/>
        </w:rPr>
        <w:t xml:space="preserve"> </w:t>
      </w:r>
      <w:r w:rsidRPr="006D4E2B">
        <w:rPr>
          <w:rFonts w:cs="Times New Roman"/>
          <w:color w:val="231F20"/>
        </w:rPr>
        <w:t>Kuo</w:t>
      </w:r>
      <w:r w:rsidRPr="006D4E2B">
        <w:rPr>
          <w:rFonts w:cs="Times New Roman"/>
          <w:color w:val="231F20"/>
          <w:spacing w:val="-6"/>
        </w:rPr>
        <w:t xml:space="preserve"> </w:t>
      </w:r>
      <w:r w:rsidRPr="006D4E2B">
        <w:rPr>
          <w:rFonts w:cs="Times New Roman"/>
          <w:color w:val="231F20"/>
          <w:spacing w:val="-3"/>
        </w:rPr>
        <w:t>W-L.,</w:t>
      </w:r>
      <w:r w:rsidRPr="006D4E2B">
        <w:rPr>
          <w:rFonts w:cs="Times New Roman"/>
          <w:color w:val="231F20"/>
          <w:spacing w:val="-1"/>
        </w:rPr>
        <w:t xml:space="preserve"> </w:t>
      </w:r>
      <w:r w:rsidRPr="006D4E2B">
        <w:rPr>
          <w:rFonts w:cs="Times New Roman"/>
          <w:color w:val="231F20"/>
        </w:rPr>
        <w:t>Cooper B.,</w:t>
      </w:r>
      <w:r w:rsidRPr="006D4E2B">
        <w:rPr>
          <w:rFonts w:cs="Times New Roman"/>
          <w:color w:val="231F20"/>
          <w:spacing w:val="-1"/>
        </w:rPr>
        <w:t xml:space="preserve"> </w:t>
      </w:r>
      <w:r w:rsidRPr="006D4E2B">
        <w:rPr>
          <w:rFonts w:cs="Times New Roman"/>
          <w:color w:val="231F20"/>
        </w:rPr>
        <w:t>Billig</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Ziyad</w:t>
      </w:r>
      <w:r w:rsidRPr="006D4E2B">
        <w:rPr>
          <w:rFonts w:cs="Times New Roman"/>
          <w:color w:val="231F20"/>
          <w:spacing w:val="-1"/>
        </w:rPr>
        <w:t xml:space="preserve"> </w:t>
      </w:r>
      <w:r w:rsidRPr="006D4E2B">
        <w:rPr>
          <w:rFonts w:cs="Times New Roman"/>
          <w:color w:val="231F20"/>
        </w:rPr>
        <w:t>S.,</w:t>
      </w:r>
      <w:r w:rsidRPr="006D4E2B">
        <w:rPr>
          <w:rFonts w:cs="Times New Roman"/>
          <w:color w:val="231F20"/>
          <w:spacing w:val="-1"/>
        </w:rPr>
        <w:t xml:space="preserve"> </w:t>
      </w:r>
      <w:r w:rsidRPr="006D4E2B">
        <w:rPr>
          <w:rFonts w:cs="Times New Roman"/>
          <w:color w:val="231F20"/>
        </w:rPr>
        <w:t>Hung</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Jakkula L.,</w:t>
      </w:r>
      <w:r w:rsidRPr="006D4E2B">
        <w:rPr>
          <w:rFonts w:cs="Times New Roman"/>
          <w:color w:val="231F20"/>
          <w:spacing w:val="-1"/>
        </w:rPr>
        <w:t xml:space="preserve"> </w:t>
      </w:r>
      <w:r w:rsidRPr="006D4E2B">
        <w:rPr>
          <w:rFonts w:cs="Times New Roman"/>
          <w:color w:val="231F20"/>
        </w:rPr>
        <w:t>Feiler</w:t>
      </w:r>
      <w:r w:rsidRPr="006D4E2B">
        <w:rPr>
          <w:rFonts w:cs="Times New Roman"/>
          <w:color w:val="231F20"/>
          <w:spacing w:val="-1"/>
        </w:rPr>
        <w:t xml:space="preserve"> </w:t>
      </w:r>
      <w:r w:rsidRPr="006D4E2B">
        <w:rPr>
          <w:rFonts w:cs="Times New Roman"/>
          <w:color w:val="231F20"/>
        </w:rPr>
        <w:t>H.,</w:t>
      </w:r>
      <w:r w:rsidRPr="006D4E2B">
        <w:rPr>
          <w:rFonts w:cs="Times New Roman"/>
          <w:color w:val="231F20"/>
          <w:spacing w:val="21"/>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Spellman</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8"/>
        </w:rPr>
        <w:t xml:space="preserve"> </w:t>
      </w:r>
      <w:r w:rsidRPr="006D4E2B">
        <w:rPr>
          <w:rFonts w:cs="Times New Roman"/>
          <w:color w:val="231F20"/>
          <w:spacing w:val="-3"/>
        </w:rPr>
        <w:t xml:space="preserve">Tomlin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Mukherjee</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3"/>
        </w:rPr>
        <w:t xml:space="preserve"> </w:t>
      </w:r>
      <w:r w:rsidRPr="006D4E2B">
        <w:rPr>
          <w:rFonts w:cs="Times New Roman"/>
          <w:color w:val="231F20"/>
          <w:spacing w:val="-1"/>
        </w:rPr>
        <w:t>Decoupling</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PI3K</w:t>
      </w:r>
      <w:r w:rsidRPr="006D4E2B">
        <w:rPr>
          <w:rFonts w:cs="Times New Roman"/>
          <w:color w:val="231F20"/>
          <w:spacing w:val="20"/>
        </w:rPr>
        <w:t xml:space="preserve"> </w:t>
      </w:r>
      <w:r w:rsidRPr="006D4E2B">
        <w:rPr>
          <w:rFonts w:cs="Times New Roman"/>
          <w:color w:val="231F20"/>
        </w:rPr>
        <w:t>pathway via mutation necessitates combinatorial treatment in HER2+ breast cancer Plos One 10:e0133219</w:t>
      </w:r>
      <w:r w:rsidRPr="006D4E2B">
        <w:rPr>
          <w:rFonts w:cs="Times New Roman"/>
          <w:color w:val="231F20"/>
          <w:spacing w:val="-7"/>
        </w:rPr>
        <w:t xml:space="preserve"> </w:t>
      </w:r>
      <w:r w:rsidRPr="006D4E2B">
        <w:rPr>
          <w:rFonts w:cs="Times New Roman"/>
          <w:color w:val="231F20"/>
          <w:spacing w:val="-1"/>
        </w:rPr>
        <w:t>PMID:26181325</w:t>
      </w:r>
      <w:r w:rsidRPr="006D4E2B">
        <w:rPr>
          <w:rFonts w:cs="Times New Roman"/>
          <w:color w:val="231F20"/>
          <w:spacing w:val="-6"/>
        </w:rPr>
        <w:t xml:space="preserve"> </w:t>
      </w:r>
      <w:r w:rsidRPr="006D4E2B">
        <w:rPr>
          <w:rFonts w:cs="Times New Roman"/>
          <w:color w:val="231F20"/>
          <w:spacing w:val="-1"/>
        </w:rPr>
        <w:t>PMC4504492</w:t>
      </w:r>
    </w:p>
    <w:p w14:paraId="3AFEEFA4" w14:textId="5F7A4773"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Skoulidis</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Byers</w:t>
      </w:r>
      <w:r w:rsidRPr="006D4E2B">
        <w:rPr>
          <w:rFonts w:cs="Times New Roman"/>
          <w:color w:val="231F20"/>
          <w:spacing w:val="-5"/>
        </w:rPr>
        <w:t xml:space="preserve"> </w:t>
      </w:r>
      <w:r w:rsidRPr="006D4E2B">
        <w:rPr>
          <w:rFonts w:cs="Times New Roman"/>
          <w:color w:val="231F20"/>
        </w:rPr>
        <w:t>L</w:t>
      </w:r>
      <w:r w:rsidR="001B7F05">
        <w:rPr>
          <w:rFonts w:cs="Times New Roman"/>
          <w:color w:val="231F20"/>
        </w:rPr>
        <w:t>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Diao</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Papadimitrakopoulou</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5"/>
        </w:rPr>
        <w:t xml:space="preserve"> </w:t>
      </w:r>
      <w:r w:rsidRPr="006D4E2B">
        <w:rPr>
          <w:rFonts w:cs="Times New Roman"/>
          <w:color w:val="231F20"/>
        </w:rPr>
        <w:t>Izzo</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Behrens</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Kadara</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28"/>
        </w:rPr>
        <w:t xml:space="preserve"> </w:t>
      </w:r>
      <w:r w:rsidRPr="006D4E2B">
        <w:rPr>
          <w:rFonts w:cs="Times New Roman"/>
          <w:color w:val="231F20"/>
        </w:rPr>
        <w:t>Cuertas</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Canales</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Zhagn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6"/>
        </w:rPr>
        <w:t>T</w:t>
      </w:r>
      <w:r w:rsidRPr="006D4E2B">
        <w:rPr>
          <w:rFonts w:cs="Times New Roman"/>
          <w:color w:val="231F20"/>
          <w:spacing w:val="-5"/>
        </w:rPr>
        <w:t>ong</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Giri</w:t>
      </w:r>
      <w:r w:rsidRPr="006D4E2B">
        <w:rPr>
          <w:rFonts w:cs="Times New Roman"/>
          <w:color w:val="231F20"/>
          <w:spacing w:val="-3"/>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spacing w:val="-1"/>
        </w:rPr>
        <w:t>Gudikote</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Cortez</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Fan</w:t>
      </w:r>
      <w:r w:rsidRPr="006D4E2B">
        <w:rPr>
          <w:rFonts w:cs="Times New Roman"/>
          <w:color w:val="231F20"/>
          <w:spacing w:val="-11"/>
        </w:rPr>
        <w:t xml:space="preserve"> Y.,</w:t>
      </w:r>
      <w:r w:rsidRPr="006D4E2B">
        <w:rPr>
          <w:rFonts w:cs="Times New Roman"/>
          <w:color w:val="231F20"/>
          <w:spacing w:val="27"/>
        </w:rPr>
        <w:t xml:space="preserve"> </w:t>
      </w:r>
      <w:r w:rsidRPr="006D4E2B">
        <w:rPr>
          <w:rFonts w:cs="Times New Roman"/>
          <w:color w:val="231F20"/>
          <w:spacing w:val="-1"/>
        </w:rPr>
        <w:t>Peyton</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Girard</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Coombes</w:t>
      </w:r>
      <w:r w:rsidRPr="006D4E2B">
        <w:rPr>
          <w:rFonts w:cs="Times New Roman"/>
          <w:color w:val="231F20"/>
          <w:spacing w:val="-4"/>
        </w:rPr>
        <w:t xml:space="preserve"> </w:t>
      </w:r>
      <w:r w:rsidRPr="006D4E2B">
        <w:rPr>
          <w:rFonts w:cs="Times New Roman"/>
          <w:color w:val="231F20"/>
          <w:spacing w:val="-1"/>
        </w:rPr>
        <w:t>KR.,</w:t>
      </w:r>
      <w:r w:rsidRPr="006D4E2B">
        <w:rPr>
          <w:rFonts w:cs="Times New Roman"/>
          <w:color w:val="231F20"/>
          <w:spacing w:val="-9"/>
        </w:rPr>
        <w:t xml:space="preserve"> </w:t>
      </w:r>
      <w:r w:rsidRPr="006D4E2B">
        <w:rPr>
          <w:rFonts w:cs="Times New Roman"/>
          <w:color w:val="231F20"/>
          <w:spacing w:val="-3"/>
        </w:rPr>
        <w:t>Toniatti</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Heffernan</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9"/>
        </w:rPr>
        <w:t xml:space="preserve"> </w:t>
      </w:r>
      <w:r w:rsidRPr="006D4E2B">
        <w:rPr>
          <w:rFonts w:cs="Times New Roman"/>
          <w:color w:val="231F20"/>
          <w:spacing w:val="-3"/>
        </w:rPr>
        <w:t>Weinstein</w:t>
      </w:r>
      <w:r w:rsidRPr="006D4E2B">
        <w:rPr>
          <w:rFonts w:cs="Times New Roman"/>
          <w:color w:val="231F20"/>
          <w:spacing w:val="-5"/>
        </w:rPr>
        <w:t xml:space="preserve"> </w:t>
      </w:r>
      <w:r w:rsidRPr="006D4E2B">
        <w:rPr>
          <w:rFonts w:cs="Times New Roman"/>
          <w:color w:val="231F20"/>
          <w:spacing w:val="-1"/>
        </w:rPr>
        <w:t>JN.,</w:t>
      </w:r>
      <w:r w:rsidRPr="006D4E2B">
        <w:rPr>
          <w:rFonts w:cs="Times New Roman"/>
          <w:color w:val="231F20"/>
          <w:spacing w:val="-4"/>
        </w:rPr>
        <w:t xml:space="preserve"> </w:t>
      </w:r>
      <w:r w:rsidRPr="006D4E2B">
        <w:rPr>
          <w:rFonts w:cs="Times New Roman"/>
          <w:color w:val="231F20"/>
          <w:spacing w:val="-1"/>
        </w:rPr>
        <w:t>Herbst</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Lifton</w:t>
      </w:r>
      <w:r w:rsidRPr="006D4E2B">
        <w:rPr>
          <w:rFonts w:cs="Times New Roman"/>
          <w:color w:val="231F20"/>
          <w:spacing w:val="45"/>
          <w:w w:val="99"/>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ong</w:t>
      </w:r>
      <w:r w:rsidRPr="006D4E2B">
        <w:rPr>
          <w:rFonts w:cs="Times New Roman"/>
          <w:color w:val="231F20"/>
          <w:spacing w:val="-3"/>
        </w:rPr>
        <w:t xml:space="preserve"> </w:t>
      </w:r>
      <w:r w:rsidRPr="006D4E2B">
        <w:rPr>
          <w:rFonts w:cs="Times New Roman"/>
          <w:color w:val="231F20"/>
          <w:spacing w:val="-1"/>
        </w:rPr>
        <w:t>KK.,</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4"/>
        </w:rPr>
        <w:t xml:space="preserve"> </w:t>
      </w:r>
      <w:r w:rsidRPr="006D4E2B">
        <w:rPr>
          <w:rFonts w:cs="Times New Roman"/>
          <w:color w:val="231F20"/>
          <w:spacing w:val="-1"/>
        </w:rPr>
        <w:t>Sharma</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Minna</w:t>
      </w:r>
      <w:r w:rsidRPr="006D4E2B">
        <w:rPr>
          <w:rFonts w:cs="Times New Roman"/>
          <w:color w:val="231F20"/>
          <w:spacing w:val="-3"/>
        </w:rPr>
        <w:t xml:space="preserve"> </w:t>
      </w:r>
      <w:r w:rsidRPr="006D4E2B">
        <w:rPr>
          <w:rFonts w:cs="Times New Roman"/>
          <w:color w:val="231F20"/>
          <w:spacing w:val="-1"/>
        </w:rPr>
        <w:t>JD.,</w:t>
      </w:r>
      <w:r w:rsidRPr="006D4E2B">
        <w:rPr>
          <w:rFonts w:cs="Times New Roman"/>
          <w:color w:val="231F20"/>
          <w:spacing w:val="-17"/>
        </w:rPr>
        <w:t xml:space="preserve"> </w:t>
      </w:r>
      <w:r w:rsidRPr="006D4E2B">
        <w:rPr>
          <w:rFonts w:cs="Times New Roman"/>
          <w:color w:val="231F20"/>
          <w:spacing w:val="-1"/>
        </w:rPr>
        <w:t>Allison</w:t>
      </w:r>
      <w:r w:rsidRPr="006D4E2B">
        <w:rPr>
          <w:rFonts w:cs="Times New Roman"/>
          <w:color w:val="231F20"/>
          <w:spacing w:val="-3"/>
        </w:rPr>
        <w:t xml:space="preserve"> </w:t>
      </w:r>
      <w:r w:rsidRPr="006D4E2B">
        <w:rPr>
          <w:rFonts w:cs="Times New Roman"/>
          <w:color w:val="231F20"/>
          <w:spacing w:val="-7"/>
        </w:rPr>
        <w:t>JP.,</w:t>
      </w:r>
      <w:r w:rsidRPr="006D4E2B">
        <w:rPr>
          <w:rFonts w:cs="Times New Roman"/>
          <w:color w:val="231F20"/>
          <w:spacing w:val="-3"/>
        </w:rPr>
        <w:t xml:space="preserve"> </w:t>
      </w:r>
      <w:r w:rsidRPr="006D4E2B">
        <w:rPr>
          <w:rFonts w:cs="Times New Roman"/>
          <w:color w:val="231F20"/>
          <w:spacing w:val="-1"/>
        </w:rPr>
        <w:t>Futreal</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9"/>
        </w:rPr>
        <w:t xml:space="preserve"> </w:t>
      </w:r>
      <w:r w:rsidRPr="006D4E2B">
        <w:rPr>
          <w:rFonts w:cs="Times New Roman"/>
          <w:color w:val="231F20"/>
          <w:spacing w:val="-2"/>
        </w:rPr>
        <w:t xml:space="preserve">Wistube </w:t>
      </w:r>
      <w:r w:rsidRPr="006D4E2B">
        <w:rPr>
          <w:rFonts w:cs="Times New Roman"/>
          <w:color w:val="231F20"/>
        </w:rPr>
        <w:t>I.,</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Heymach</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2"/>
        </w:rPr>
        <w:t xml:space="preserve"> </w:t>
      </w:r>
      <w:r w:rsidRPr="006D4E2B">
        <w:rPr>
          <w:rFonts w:cs="Times New Roman"/>
          <w:color w:val="231F20"/>
        </w:rPr>
        <w:t>2015</w:t>
      </w:r>
      <w:r w:rsidRPr="006D4E2B">
        <w:rPr>
          <w:rFonts w:cs="Times New Roman"/>
          <w:color w:val="231F20"/>
          <w:spacing w:val="-1"/>
        </w:rPr>
        <w:t xml:space="preserve"> </w:t>
      </w:r>
      <w:r w:rsidRPr="006D4E2B">
        <w:rPr>
          <w:rFonts w:cs="Times New Roman"/>
          <w:color w:val="231F20"/>
        </w:rPr>
        <w:t>Co-occurring</w:t>
      </w:r>
      <w:r w:rsidRPr="006D4E2B">
        <w:rPr>
          <w:rFonts w:cs="Times New Roman"/>
          <w:color w:val="231F20"/>
          <w:spacing w:val="-2"/>
        </w:rPr>
        <w:t xml:space="preserve"> </w:t>
      </w:r>
      <w:r w:rsidRPr="006D4E2B">
        <w:rPr>
          <w:rFonts w:cs="Times New Roman"/>
          <w:color w:val="231F20"/>
        </w:rPr>
        <w:t>genomic</w:t>
      </w:r>
      <w:r w:rsidRPr="006D4E2B">
        <w:rPr>
          <w:rFonts w:cs="Times New Roman"/>
          <w:color w:val="231F20"/>
          <w:spacing w:val="-1"/>
        </w:rPr>
        <w:t xml:space="preserve"> </w:t>
      </w:r>
      <w:r w:rsidRPr="006D4E2B">
        <w:rPr>
          <w:rFonts w:cs="Times New Roman"/>
          <w:color w:val="231F20"/>
        </w:rPr>
        <w:t>alterations</w:t>
      </w:r>
      <w:r w:rsidRPr="006D4E2B">
        <w:rPr>
          <w:rFonts w:cs="Times New Roman"/>
          <w:color w:val="231F20"/>
          <w:spacing w:val="-2"/>
        </w:rPr>
        <w:t xml:space="preserve"> </w:t>
      </w:r>
      <w:r w:rsidRPr="006D4E2B">
        <w:rPr>
          <w:rFonts w:cs="Times New Roman"/>
          <w:color w:val="231F20"/>
        </w:rPr>
        <w:t>define</w:t>
      </w:r>
      <w:r w:rsidRPr="006D4E2B">
        <w:rPr>
          <w:rFonts w:cs="Times New Roman"/>
          <w:color w:val="231F20"/>
          <w:spacing w:val="-1"/>
        </w:rPr>
        <w:t xml:space="preserve"> </w:t>
      </w:r>
      <w:r w:rsidRPr="006D4E2B">
        <w:rPr>
          <w:rFonts w:cs="Times New Roman"/>
          <w:color w:val="231F20"/>
        </w:rPr>
        <w:t>major</w:t>
      </w:r>
      <w:r w:rsidRPr="006D4E2B">
        <w:rPr>
          <w:rFonts w:cs="Times New Roman"/>
          <w:color w:val="231F20"/>
          <w:spacing w:val="-2"/>
        </w:rPr>
        <w:t xml:space="preserve"> </w:t>
      </w:r>
      <w:r w:rsidRPr="006D4E2B">
        <w:rPr>
          <w:rFonts w:cs="Times New Roman"/>
          <w:color w:val="231F20"/>
        </w:rPr>
        <w:t>subsets</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spacing w:val="-1"/>
        </w:rPr>
        <w:t>KRAS</w:t>
      </w:r>
      <w:r w:rsidRPr="006D4E2B">
        <w:rPr>
          <w:rFonts w:cs="Times New Roman"/>
          <w:color w:val="231F20"/>
          <w:spacing w:val="-8"/>
        </w:rPr>
        <w:t xml:space="preserve"> </w:t>
      </w:r>
      <w:r w:rsidRPr="006D4E2B">
        <w:rPr>
          <w:rFonts w:cs="Times New Roman"/>
          <w:color w:val="231F20"/>
        </w:rPr>
        <w:t>-</w:t>
      </w:r>
      <w:r w:rsidRPr="006D4E2B">
        <w:rPr>
          <w:rFonts w:cs="Times New Roman"/>
          <w:color w:val="231F20"/>
          <w:spacing w:val="-7"/>
        </w:rPr>
        <w:t xml:space="preserve"> </w:t>
      </w:r>
      <w:r w:rsidRPr="006D4E2B">
        <w:rPr>
          <w:rFonts w:cs="Times New Roman"/>
          <w:color w:val="231F20"/>
        </w:rPr>
        <w:t>mutant</w:t>
      </w:r>
      <w:r w:rsidRPr="006D4E2B">
        <w:rPr>
          <w:rFonts w:cs="Times New Roman"/>
          <w:color w:val="231F20"/>
          <w:spacing w:val="-8"/>
        </w:rPr>
        <w:t xml:space="preserve"> </w:t>
      </w:r>
      <w:r w:rsidRPr="006D4E2B">
        <w:rPr>
          <w:rFonts w:cs="Times New Roman"/>
          <w:color w:val="231F20"/>
        </w:rPr>
        <w:t>lung</w:t>
      </w:r>
      <w:r w:rsidRPr="006D4E2B">
        <w:rPr>
          <w:rFonts w:cs="Times New Roman"/>
          <w:color w:val="231F20"/>
          <w:spacing w:val="-9"/>
        </w:rPr>
        <w:t xml:space="preserve"> </w:t>
      </w:r>
      <w:r w:rsidRPr="006D4E2B">
        <w:rPr>
          <w:rFonts w:cs="Times New Roman"/>
          <w:color w:val="231F20"/>
        </w:rPr>
        <w:t>adenocarcinoma</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distinct</w:t>
      </w:r>
      <w:r w:rsidRPr="006D4E2B">
        <w:rPr>
          <w:rFonts w:cs="Times New Roman"/>
          <w:color w:val="231F20"/>
          <w:spacing w:val="-8"/>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therapeutic</w:t>
      </w:r>
      <w:r w:rsidRPr="006D4E2B">
        <w:rPr>
          <w:rFonts w:cs="Times New Roman"/>
          <w:color w:val="231F20"/>
          <w:spacing w:val="-9"/>
        </w:rPr>
        <w:t xml:space="preserve"> </w:t>
      </w:r>
      <w:r w:rsidRPr="006D4E2B">
        <w:rPr>
          <w:rFonts w:cs="Times New Roman"/>
          <w:color w:val="231F20"/>
        </w:rPr>
        <w:t>vulnerabilities</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Discovery:</w:t>
      </w:r>
      <w:r w:rsidRPr="006D4E2B">
        <w:rPr>
          <w:rFonts w:cs="Times New Roman"/>
          <w:color w:val="231F20"/>
          <w:spacing w:val="50"/>
        </w:rPr>
        <w:t xml:space="preserve"> </w:t>
      </w:r>
      <w:r w:rsidRPr="006D4E2B">
        <w:rPr>
          <w:rFonts w:cs="Times New Roman"/>
          <w:color w:val="231F20"/>
        </w:rPr>
        <w:t>5:860-77</w:t>
      </w:r>
      <w:r w:rsidRPr="006D4E2B">
        <w:rPr>
          <w:rFonts w:cs="Times New Roman"/>
          <w:color w:val="231F20"/>
          <w:spacing w:val="-5"/>
        </w:rPr>
        <w:t xml:space="preserve"> </w:t>
      </w:r>
      <w:r w:rsidRPr="006D4E2B">
        <w:rPr>
          <w:rFonts w:cs="Times New Roman"/>
          <w:color w:val="231F20"/>
          <w:spacing w:val="-1"/>
        </w:rPr>
        <w:t>PMID:26069186</w:t>
      </w:r>
      <w:r w:rsidRPr="006D4E2B">
        <w:rPr>
          <w:rFonts w:cs="Times New Roman"/>
          <w:color w:val="231F20"/>
          <w:spacing w:val="-5"/>
        </w:rPr>
        <w:t xml:space="preserve"> </w:t>
      </w:r>
      <w:r w:rsidRPr="006D4E2B">
        <w:rPr>
          <w:rFonts w:cs="Times New Roman"/>
          <w:color w:val="231F20"/>
          <w:spacing w:val="-1"/>
        </w:rPr>
        <w:t>PMC4527963</w:t>
      </w:r>
    </w:p>
    <w:p w14:paraId="67D14314" w14:textId="77777777" w:rsidR="0035391A" w:rsidRDefault="00F87294" w:rsidP="0035391A">
      <w:pPr>
        <w:pStyle w:val="BodyText"/>
        <w:numPr>
          <w:ilvl w:val="0"/>
          <w:numId w:val="9"/>
        </w:numPr>
        <w:tabs>
          <w:tab w:val="left" w:pos="872"/>
        </w:tabs>
        <w:spacing w:before="120"/>
        <w:ind w:left="872" w:right="292"/>
        <w:rPr>
          <w:rFonts w:cs="Times New Roman"/>
        </w:rPr>
      </w:pP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Brusco</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Horombe</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Kopetz</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Routbort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29"/>
        </w:rPr>
        <w:t xml:space="preserve"> </w:t>
      </w:r>
      <w:r w:rsidRPr="006D4E2B">
        <w:rPr>
          <w:rFonts w:cs="Times New Roman"/>
          <w:color w:val="231F20"/>
          <w:spacing w:val="-1"/>
        </w:rPr>
        <w:t>Piha-Paul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Janku</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Moulder</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Hong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De</w:t>
      </w:r>
      <w:r w:rsidRPr="006D4E2B">
        <w:rPr>
          <w:rFonts w:cs="Times New Roman"/>
          <w:color w:val="231F20"/>
          <w:spacing w:val="-2"/>
        </w:rPr>
        <w:t xml:space="preserve"> </w:t>
      </w:r>
      <w:r w:rsidRPr="006D4E2B">
        <w:rPr>
          <w:rFonts w:cs="Times New Roman"/>
          <w:color w:val="231F20"/>
          <w:spacing w:val="-1"/>
        </w:rPr>
        <w:t>Groot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Ravi</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Luthra</w:t>
      </w:r>
      <w:r w:rsidR="008C4BF5" w:rsidRPr="006D4E2B">
        <w:rPr>
          <w:rFonts w:cs="Times New Roman"/>
          <w:color w:val="231F20"/>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Patel</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2"/>
        </w:rPr>
        <w:t xml:space="preserve"> </w:t>
      </w:r>
      <w:r w:rsidRPr="006D4E2B">
        <w:rPr>
          <w:rFonts w:cs="Times New Roman"/>
          <w:color w:val="231F20"/>
        </w:rPr>
        <w:t>Broaddus</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6"/>
        </w:rPr>
        <w:t xml:space="preserve"> </w:t>
      </w:r>
      <w:r w:rsidRPr="006D4E2B">
        <w:rPr>
          <w:rFonts w:cs="Times New Roman"/>
          <w:color w:val="231F20"/>
          <w:spacing w:val="-1"/>
        </w:rPr>
        <w:t>Mendelsohn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2015</w:t>
      </w:r>
      <w:r w:rsidRPr="006D4E2B">
        <w:rPr>
          <w:rFonts w:cs="Times New Roman"/>
          <w:color w:val="231F20"/>
          <w:spacing w:val="-5"/>
        </w:rPr>
        <w:t xml:space="preserve"> </w:t>
      </w:r>
      <w:r w:rsidRPr="006D4E2B">
        <w:rPr>
          <w:rFonts w:cs="Times New Roman"/>
          <w:color w:val="231F20"/>
          <w:spacing w:val="-1"/>
        </w:rPr>
        <w:t>Feasibility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Large-scale</w:t>
      </w:r>
      <w:r w:rsidRPr="006D4E2B">
        <w:rPr>
          <w:rFonts w:cs="Times New Roman"/>
          <w:color w:val="231F20"/>
          <w:spacing w:val="-5"/>
        </w:rPr>
        <w:t xml:space="preserve"> </w:t>
      </w:r>
      <w:r w:rsidRPr="006D4E2B">
        <w:rPr>
          <w:rFonts w:cs="Times New Roman"/>
          <w:color w:val="231F20"/>
          <w:spacing w:val="-1"/>
        </w:rPr>
        <w:t>Genomic</w:t>
      </w:r>
      <w:r w:rsidRPr="006D4E2B">
        <w:rPr>
          <w:rFonts w:cs="Times New Roman"/>
          <w:color w:val="231F20"/>
          <w:spacing w:val="-9"/>
        </w:rPr>
        <w:t xml:space="preserve"> </w:t>
      </w:r>
      <w:r w:rsidRPr="006D4E2B">
        <w:rPr>
          <w:rFonts w:cs="Times New Roman"/>
          <w:color w:val="231F20"/>
          <w:spacing w:val="-3"/>
        </w:rPr>
        <w:t>Testing</w:t>
      </w:r>
      <w:r w:rsidRPr="006D4E2B">
        <w:rPr>
          <w:rFonts w:cs="Times New Roman"/>
          <w:color w:val="231F20"/>
          <w:spacing w:val="33"/>
          <w:w w:val="99"/>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spacing w:val="-1"/>
        </w:rPr>
        <w:t>Facilitate</w:t>
      </w:r>
      <w:r w:rsidRPr="006D4E2B">
        <w:rPr>
          <w:rFonts w:cs="Times New Roman"/>
          <w:color w:val="231F20"/>
          <w:spacing w:val="-6"/>
        </w:rPr>
        <w:t xml:space="preserve"> </w:t>
      </w:r>
      <w:r w:rsidRPr="006D4E2B">
        <w:rPr>
          <w:rFonts w:cs="Times New Roman"/>
          <w:color w:val="231F20"/>
        </w:rPr>
        <w:t>Enrollment</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spacing w:val="-1"/>
        </w:rPr>
        <w:t>Genomically-matched</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12"/>
        </w:rPr>
        <w:t xml:space="preserve"> </w:t>
      </w:r>
      <w:r w:rsidRPr="006D4E2B">
        <w:rPr>
          <w:rFonts w:cs="Times New Roman"/>
          <w:color w:val="231F20"/>
          <w:spacing w:val="-2"/>
        </w:rPr>
        <w:t>Trials</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spacing w:val="-1"/>
        </w:rPr>
        <w:t>Onc</w:t>
      </w:r>
      <w:r w:rsidRPr="006D4E2B">
        <w:rPr>
          <w:rFonts w:cs="Times New Roman"/>
          <w:color w:val="231F20"/>
          <w:spacing w:val="47"/>
        </w:rPr>
        <w:t xml:space="preserve"> </w:t>
      </w:r>
      <w:r w:rsidRPr="006D4E2B">
        <w:rPr>
          <w:rFonts w:cs="Times New Roman"/>
          <w:color w:val="231F20"/>
        </w:rPr>
        <w:t>33:2753-62</w:t>
      </w:r>
      <w:r w:rsidRPr="006D4E2B">
        <w:rPr>
          <w:rFonts w:cs="Times New Roman"/>
          <w:color w:val="231F20"/>
          <w:spacing w:val="28"/>
          <w:w w:val="99"/>
        </w:rPr>
        <w:t xml:space="preserve"> </w:t>
      </w:r>
      <w:r w:rsidRPr="006D4E2B">
        <w:rPr>
          <w:rFonts w:cs="Times New Roman"/>
          <w:color w:val="231F20"/>
          <w:spacing w:val="-1"/>
        </w:rPr>
        <w:t>PMID:26014291</w:t>
      </w:r>
      <w:r w:rsidRPr="006D4E2B">
        <w:rPr>
          <w:rFonts w:cs="Times New Roman"/>
          <w:color w:val="231F20"/>
        </w:rPr>
        <w:t xml:space="preserve"> </w:t>
      </w:r>
      <w:r w:rsidRPr="006D4E2B">
        <w:rPr>
          <w:rFonts w:cs="Times New Roman"/>
          <w:color w:val="231F20"/>
          <w:spacing w:val="-1"/>
        </w:rPr>
        <w:t>PMC4550690</w:t>
      </w:r>
    </w:p>
    <w:p w14:paraId="0F6F5F37" w14:textId="77777777" w:rsidR="0035391A" w:rsidRDefault="00F87294" w:rsidP="0035391A">
      <w:pPr>
        <w:pStyle w:val="BodyText"/>
        <w:numPr>
          <w:ilvl w:val="0"/>
          <w:numId w:val="9"/>
        </w:numPr>
        <w:tabs>
          <w:tab w:val="left" w:pos="872"/>
        </w:tabs>
        <w:spacing w:before="120"/>
        <w:ind w:left="872" w:right="292"/>
        <w:rPr>
          <w:rFonts w:cs="Times New Roman"/>
        </w:rPr>
      </w:pPr>
      <w:r w:rsidRPr="0035391A">
        <w:rPr>
          <w:rFonts w:cs="Times New Roman"/>
          <w:color w:val="231F20"/>
          <w:spacing w:val="-9"/>
        </w:rPr>
        <w:t>V</w:t>
      </w:r>
      <w:r w:rsidRPr="0035391A">
        <w:rPr>
          <w:rFonts w:cs="Times New Roman"/>
          <w:color w:val="231F20"/>
          <w:spacing w:val="-10"/>
        </w:rPr>
        <w:t>an</w:t>
      </w:r>
      <w:r w:rsidRPr="0035391A">
        <w:rPr>
          <w:rFonts w:cs="Times New Roman"/>
          <w:color w:val="231F20"/>
          <w:spacing w:val="-16"/>
        </w:rPr>
        <w:t xml:space="preserve"> </w:t>
      </w:r>
      <w:r w:rsidRPr="0035391A">
        <w:rPr>
          <w:rFonts w:cs="Times New Roman"/>
          <w:color w:val="231F20"/>
          <w:spacing w:val="-1"/>
        </w:rPr>
        <w:t>Allen</w:t>
      </w:r>
      <w:r w:rsidRPr="0035391A">
        <w:rPr>
          <w:rFonts w:cs="Times New Roman"/>
          <w:color w:val="231F20"/>
          <w:spacing w:val="-2"/>
        </w:rPr>
        <w:t xml:space="preserve"> </w:t>
      </w:r>
      <w:r w:rsidRPr="0035391A">
        <w:rPr>
          <w:rFonts w:cs="Times New Roman"/>
          <w:color w:val="231F20"/>
        </w:rPr>
        <w:t>EM,</w:t>
      </w:r>
      <w:r w:rsidRPr="0035391A">
        <w:rPr>
          <w:rFonts w:cs="Times New Roman"/>
          <w:color w:val="231F20"/>
          <w:spacing w:val="-3"/>
        </w:rPr>
        <w:t xml:space="preserve"> </w:t>
      </w:r>
      <w:r w:rsidRPr="0035391A">
        <w:rPr>
          <w:rFonts w:cs="Times New Roman"/>
          <w:color w:val="231F20"/>
        </w:rPr>
        <w:t>Lui</w:t>
      </w:r>
      <w:r w:rsidRPr="0035391A">
        <w:rPr>
          <w:rFonts w:cs="Times New Roman"/>
          <w:color w:val="231F20"/>
          <w:spacing w:val="-7"/>
        </w:rPr>
        <w:t xml:space="preserve"> </w:t>
      </w:r>
      <w:r w:rsidRPr="0035391A">
        <w:rPr>
          <w:rFonts w:cs="Times New Roman"/>
          <w:color w:val="231F20"/>
          <w:spacing w:val="-8"/>
        </w:rPr>
        <w:t>V</w:t>
      </w:r>
      <w:r w:rsidRPr="0035391A">
        <w:rPr>
          <w:rFonts w:cs="Times New Roman"/>
          <w:color w:val="231F20"/>
          <w:spacing w:val="-9"/>
        </w:rPr>
        <w:t>W</w:t>
      </w:r>
      <w:r w:rsidRPr="0035391A">
        <w:rPr>
          <w:rFonts w:cs="Times New Roman"/>
          <w:color w:val="231F20"/>
          <w:spacing w:val="-8"/>
        </w:rPr>
        <w:t>,</w:t>
      </w:r>
      <w:r w:rsidRPr="0035391A">
        <w:rPr>
          <w:rFonts w:cs="Times New Roman"/>
          <w:color w:val="231F20"/>
          <w:spacing w:val="-2"/>
        </w:rPr>
        <w:t xml:space="preserve"> </w:t>
      </w:r>
      <w:r w:rsidRPr="0035391A">
        <w:rPr>
          <w:rFonts w:cs="Times New Roman"/>
          <w:color w:val="231F20"/>
          <w:spacing w:val="-1"/>
        </w:rPr>
        <w:t>Egloff</w:t>
      </w:r>
      <w:r w:rsidRPr="0035391A">
        <w:rPr>
          <w:rFonts w:cs="Times New Roman"/>
          <w:color w:val="231F20"/>
          <w:spacing w:val="-16"/>
        </w:rPr>
        <w:t xml:space="preserve"> </w:t>
      </w:r>
      <w:r w:rsidRPr="0035391A">
        <w:rPr>
          <w:rFonts w:cs="Times New Roman"/>
          <w:color w:val="231F20"/>
          <w:spacing w:val="-1"/>
        </w:rPr>
        <w:t>AM,</w:t>
      </w:r>
      <w:r w:rsidRPr="0035391A">
        <w:rPr>
          <w:rFonts w:cs="Times New Roman"/>
          <w:color w:val="231F20"/>
          <w:spacing w:val="-2"/>
        </w:rPr>
        <w:t xml:space="preserve"> </w:t>
      </w:r>
      <w:r w:rsidRPr="0035391A">
        <w:rPr>
          <w:rFonts w:cs="Times New Roman"/>
          <w:color w:val="231F20"/>
          <w:spacing w:val="-1"/>
        </w:rPr>
        <w:t>Goetz</w:t>
      </w:r>
      <w:r w:rsidRPr="0035391A">
        <w:rPr>
          <w:rFonts w:cs="Times New Roman"/>
          <w:color w:val="231F20"/>
          <w:spacing w:val="-2"/>
        </w:rPr>
        <w:t xml:space="preserve"> </w:t>
      </w:r>
      <w:r w:rsidRPr="0035391A">
        <w:rPr>
          <w:rFonts w:cs="Times New Roman"/>
          <w:color w:val="231F20"/>
        </w:rPr>
        <w:t>EM,</w:t>
      </w:r>
      <w:r w:rsidRPr="0035391A">
        <w:rPr>
          <w:rFonts w:cs="Times New Roman"/>
          <w:color w:val="231F20"/>
          <w:spacing w:val="-3"/>
        </w:rPr>
        <w:t xml:space="preserve"> </w:t>
      </w:r>
      <w:r w:rsidRPr="0035391A">
        <w:rPr>
          <w:rFonts w:cs="Times New Roman"/>
          <w:color w:val="231F20"/>
        </w:rPr>
        <w:t>Li</w:t>
      </w:r>
      <w:r w:rsidRPr="0035391A">
        <w:rPr>
          <w:rFonts w:cs="Times New Roman"/>
          <w:color w:val="231F20"/>
          <w:spacing w:val="-2"/>
        </w:rPr>
        <w:t xml:space="preserve"> </w:t>
      </w:r>
      <w:r w:rsidRPr="0035391A">
        <w:rPr>
          <w:rFonts w:cs="Times New Roman"/>
          <w:color w:val="231F20"/>
          <w:spacing w:val="-1"/>
        </w:rPr>
        <w:t>H,</w:t>
      </w:r>
      <w:r w:rsidRPr="0035391A">
        <w:rPr>
          <w:rFonts w:cs="Times New Roman"/>
          <w:color w:val="231F20"/>
          <w:spacing w:val="-2"/>
        </w:rPr>
        <w:t xml:space="preserve"> </w:t>
      </w:r>
      <w:r w:rsidRPr="0035391A">
        <w:rPr>
          <w:rFonts w:cs="Times New Roman"/>
          <w:color w:val="231F20"/>
          <w:spacing w:val="-1"/>
        </w:rPr>
        <w:t>Johnson</w:t>
      </w:r>
      <w:r w:rsidRPr="0035391A">
        <w:rPr>
          <w:rFonts w:cs="Times New Roman"/>
          <w:color w:val="231F20"/>
          <w:spacing w:val="-2"/>
        </w:rPr>
        <w:t xml:space="preserve"> </w:t>
      </w:r>
      <w:r w:rsidRPr="0035391A">
        <w:rPr>
          <w:rFonts w:cs="Times New Roman"/>
          <w:color w:val="231F20"/>
          <w:spacing w:val="-7"/>
        </w:rPr>
        <w:t>JT,</w:t>
      </w:r>
      <w:r w:rsidRPr="0035391A">
        <w:rPr>
          <w:rFonts w:cs="Times New Roman"/>
          <w:color w:val="231F20"/>
          <w:spacing w:val="-2"/>
        </w:rPr>
        <w:t xml:space="preserve"> </w:t>
      </w:r>
      <w:r w:rsidRPr="0035391A">
        <w:rPr>
          <w:rFonts w:cs="Times New Roman"/>
          <w:color w:val="231F20"/>
          <w:spacing w:val="-1"/>
        </w:rPr>
        <w:t>Duvvuri</w:t>
      </w:r>
      <w:r w:rsidRPr="0035391A">
        <w:rPr>
          <w:rFonts w:cs="Times New Roman"/>
          <w:color w:val="231F20"/>
          <w:spacing w:val="-2"/>
        </w:rPr>
        <w:t xml:space="preserve"> </w:t>
      </w:r>
      <w:r w:rsidRPr="0035391A">
        <w:rPr>
          <w:rFonts w:cs="Times New Roman"/>
          <w:color w:val="231F20"/>
          <w:spacing w:val="-1"/>
        </w:rPr>
        <w:t>U,</w:t>
      </w:r>
      <w:r w:rsidRPr="0035391A">
        <w:rPr>
          <w:rFonts w:cs="Times New Roman"/>
          <w:color w:val="231F20"/>
          <w:spacing w:val="-2"/>
        </w:rPr>
        <w:t xml:space="preserve"> </w:t>
      </w:r>
      <w:r w:rsidRPr="0035391A">
        <w:rPr>
          <w:rFonts w:cs="Times New Roman"/>
          <w:color w:val="231F20"/>
        </w:rPr>
        <w:t>Bauman</w:t>
      </w:r>
      <w:r w:rsidRPr="0035391A">
        <w:rPr>
          <w:rFonts w:cs="Times New Roman"/>
          <w:color w:val="231F20"/>
          <w:spacing w:val="-2"/>
        </w:rPr>
        <w:t xml:space="preserve"> </w:t>
      </w:r>
      <w:r w:rsidRPr="0035391A">
        <w:rPr>
          <w:rFonts w:cs="Times New Roman"/>
          <w:color w:val="231F20"/>
          <w:spacing w:val="-1"/>
        </w:rPr>
        <w:t>JE,</w:t>
      </w:r>
      <w:r w:rsidRPr="0035391A">
        <w:rPr>
          <w:rFonts w:cs="Times New Roman"/>
          <w:color w:val="231F20"/>
          <w:spacing w:val="22"/>
        </w:rPr>
        <w:t xml:space="preserve"> </w:t>
      </w:r>
      <w:r w:rsidRPr="0035391A">
        <w:rPr>
          <w:rFonts w:cs="Times New Roman"/>
          <w:color w:val="231F20"/>
          <w:spacing w:val="-1"/>
        </w:rPr>
        <w:t>Stransky</w:t>
      </w:r>
      <w:r w:rsidRPr="0035391A">
        <w:rPr>
          <w:rFonts w:cs="Times New Roman"/>
          <w:color w:val="231F20"/>
          <w:spacing w:val="-4"/>
        </w:rPr>
        <w:t xml:space="preserve"> </w:t>
      </w:r>
      <w:r w:rsidRPr="0035391A">
        <w:rPr>
          <w:rFonts w:cs="Times New Roman"/>
          <w:color w:val="231F20"/>
          <w:spacing w:val="-1"/>
        </w:rPr>
        <w:t>N,</w:t>
      </w:r>
      <w:r w:rsidRPr="0035391A">
        <w:rPr>
          <w:rFonts w:cs="Times New Roman"/>
          <w:color w:val="231F20"/>
          <w:spacing w:val="-3"/>
        </w:rPr>
        <w:t xml:space="preserve"> </w:t>
      </w:r>
      <w:r w:rsidRPr="0035391A">
        <w:rPr>
          <w:rFonts w:cs="Times New Roman"/>
          <w:color w:val="231F20"/>
        </w:rPr>
        <w:t>Zeng</w:t>
      </w:r>
      <w:r w:rsidRPr="0035391A">
        <w:rPr>
          <w:rFonts w:cs="Times New Roman"/>
          <w:color w:val="231F20"/>
          <w:spacing w:val="-13"/>
        </w:rPr>
        <w:t xml:space="preserve"> </w:t>
      </w:r>
      <w:r w:rsidRPr="0035391A">
        <w:rPr>
          <w:rFonts w:cs="Times New Roman"/>
          <w:color w:val="231F20"/>
          <w:spacing w:val="-16"/>
        </w:rPr>
        <w:t>Y,</w:t>
      </w:r>
      <w:r w:rsidRPr="0035391A">
        <w:rPr>
          <w:rFonts w:cs="Times New Roman"/>
          <w:color w:val="231F20"/>
          <w:spacing w:val="-3"/>
        </w:rPr>
        <w:t xml:space="preserve"> </w:t>
      </w:r>
      <w:r w:rsidRPr="0035391A">
        <w:rPr>
          <w:rFonts w:cs="Times New Roman"/>
          <w:color w:val="231F20"/>
          <w:spacing w:val="-1"/>
        </w:rPr>
        <w:t>Gilbert</w:t>
      </w:r>
      <w:r w:rsidRPr="0035391A">
        <w:rPr>
          <w:rFonts w:cs="Times New Roman"/>
          <w:color w:val="231F20"/>
          <w:spacing w:val="-3"/>
        </w:rPr>
        <w:t xml:space="preserve"> </w:t>
      </w:r>
      <w:r w:rsidRPr="0035391A">
        <w:rPr>
          <w:rFonts w:cs="Times New Roman"/>
          <w:color w:val="231F20"/>
        </w:rPr>
        <w:t>BR,</w:t>
      </w:r>
      <w:r w:rsidRPr="0035391A">
        <w:rPr>
          <w:rFonts w:cs="Times New Roman"/>
          <w:color w:val="231F20"/>
          <w:spacing w:val="-4"/>
        </w:rPr>
        <w:t xml:space="preserve"> </w:t>
      </w:r>
      <w:r w:rsidRPr="0035391A">
        <w:rPr>
          <w:rFonts w:cs="Times New Roman"/>
          <w:color w:val="231F20"/>
          <w:spacing w:val="-1"/>
        </w:rPr>
        <w:t>Pendleton</w:t>
      </w:r>
      <w:r w:rsidRPr="0035391A">
        <w:rPr>
          <w:rFonts w:cs="Times New Roman"/>
          <w:color w:val="231F20"/>
          <w:spacing w:val="-3"/>
        </w:rPr>
        <w:t xml:space="preserve"> </w:t>
      </w:r>
      <w:r w:rsidRPr="0035391A">
        <w:rPr>
          <w:rFonts w:cs="Times New Roman"/>
          <w:color w:val="231F20"/>
          <w:spacing w:val="-10"/>
        </w:rPr>
        <w:t>KP,</w:t>
      </w:r>
      <w:r w:rsidRPr="0035391A">
        <w:rPr>
          <w:rFonts w:cs="Times New Roman"/>
          <w:color w:val="231F20"/>
          <w:spacing w:val="-8"/>
        </w:rPr>
        <w:t xml:space="preserve"> </w:t>
      </w:r>
      <w:r w:rsidRPr="0035391A">
        <w:rPr>
          <w:rFonts w:cs="Times New Roman"/>
          <w:color w:val="231F20"/>
          <w:spacing w:val="-6"/>
        </w:rPr>
        <w:t>Wang</w:t>
      </w:r>
      <w:r w:rsidRPr="0035391A">
        <w:rPr>
          <w:rFonts w:cs="Times New Roman"/>
          <w:color w:val="231F20"/>
          <w:spacing w:val="-4"/>
        </w:rPr>
        <w:t xml:space="preserve"> </w:t>
      </w:r>
      <w:r w:rsidRPr="0035391A">
        <w:rPr>
          <w:rFonts w:cs="Times New Roman"/>
          <w:color w:val="231F20"/>
        </w:rPr>
        <w:t>L,</w:t>
      </w:r>
      <w:r w:rsidRPr="0035391A">
        <w:rPr>
          <w:rFonts w:cs="Times New Roman"/>
          <w:color w:val="231F20"/>
          <w:spacing w:val="-5"/>
        </w:rPr>
        <w:t xml:space="preserve"> </w:t>
      </w:r>
      <w:r w:rsidRPr="0035391A">
        <w:rPr>
          <w:rFonts w:cs="Times New Roman"/>
          <w:color w:val="231F20"/>
        </w:rPr>
        <w:t>Chiosea</w:t>
      </w:r>
      <w:r w:rsidRPr="0035391A">
        <w:rPr>
          <w:rFonts w:cs="Times New Roman"/>
          <w:color w:val="231F20"/>
          <w:spacing w:val="-3"/>
        </w:rPr>
        <w:t xml:space="preserve"> </w:t>
      </w:r>
      <w:r w:rsidRPr="0035391A">
        <w:rPr>
          <w:rFonts w:cs="Times New Roman"/>
          <w:color w:val="231F20"/>
          <w:spacing w:val="-1"/>
        </w:rPr>
        <w:t>S,</w:t>
      </w:r>
      <w:r w:rsidRPr="0035391A">
        <w:rPr>
          <w:rFonts w:cs="Times New Roman"/>
          <w:color w:val="231F20"/>
          <w:spacing w:val="-3"/>
        </w:rPr>
        <w:t xml:space="preserve"> </w:t>
      </w:r>
      <w:r w:rsidRPr="0035391A">
        <w:rPr>
          <w:rFonts w:cs="Times New Roman"/>
          <w:color w:val="231F20"/>
          <w:spacing w:val="-1"/>
        </w:rPr>
        <w:t>Sougnez</w:t>
      </w:r>
      <w:r w:rsidRPr="0035391A">
        <w:rPr>
          <w:rFonts w:cs="Times New Roman"/>
          <w:color w:val="231F20"/>
          <w:spacing w:val="-4"/>
        </w:rPr>
        <w:t xml:space="preserve"> </w:t>
      </w:r>
      <w:r w:rsidRPr="0035391A">
        <w:rPr>
          <w:rFonts w:cs="Times New Roman"/>
          <w:color w:val="231F20"/>
        </w:rPr>
        <w:t>C,</w:t>
      </w:r>
      <w:r w:rsidRPr="0035391A">
        <w:rPr>
          <w:rFonts w:cs="Times New Roman"/>
          <w:color w:val="231F20"/>
          <w:spacing w:val="-8"/>
        </w:rPr>
        <w:t xml:space="preserve"> </w:t>
      </w:r>
      <w:r w:rsidRPr="0035391A">
        <w:rPr>
          <w:rFonts w:cs="Times New Roman"/>
          <w:color w:val="231F20"/>
          <w:spacing w:val="-5"/>
        </w:rPr>
        <w:t>Wagle</w:t>
      </w:r>
      <w:r w:rsidRPr="0035391A">
        <w:rPr>
          <w:rFonts w:cs="Times New Roman"/>
          <w:color w:val="231F20"/>
          <w:spacing w:val="-4"/>
        </w:rPr>
        <w:t xml:space="preserve"> </w:t>
      </w:r>
      <w:r w:rsidRPr="0035391A">
        <w:rPr>
          <w:rFonts w:cs="Times New Roman"/>
          <w:color w:val="231F20"/>
          <w:spacing w:val="-1"/>
        </w:rPr>
        <w:t>N,</w:t>
      </w:r>
      <w:r w:rsidRPr="0035391A">
        <w:rPr>
          <w:rFonts w:cs="Times New Roman"/>
          <w:color w:val="231F20"/>
          <w:spacing w:val="29"/>
        </w:rPr>
        <w:t xml:space="preserve"> </w:t>
      </w:r>
      <w:r w:rsidRPr="0035391A">
        <w:rPr>
          <w:rFonts w:cs="Times New Roman"/>
          <w:color w:val="231F20"/>
        </w:rPr>
        <w:t>Zhang</w:t>
      </w:r>
      <w:r w:rsidRPr="0035391A">
        <w:rPr>
          <w:rFonts w:cs="Times New Roman"/>
          <w:color w:val="231F20"/>
          <w:spacing w:val="-4"/>
        </w:rPr>
        <w:t xml:space="preserve"> </w:t>
      </w:r>
      <w:r w:rsidRPr="0035391A">
        <w:rPr>
          <w:rFonts w:cs="Times New Roman"/>
          <w:color w:val="231F20"/>
          <w:spacing w:val="-10"/>
        </w:rPr>
        <w:t>F,</w:t>
      </w:r>
      <w:r w:rsidRPr="0035391A">
        <w:rPr>
          <w:rFonts w:cs="Times New Roman"/>
          <w:color w:val="231F20"/>
          <w:spacing w:val="-3"/>
        </w:rPr>
        <w:t xml:space="preserve"> </w:t>
      </w:r>
      <w:r w:rsidRPr="0035391A">
        <w:rPr>
          <w:rFonts w:cs="Times New Roman"/>
          <w:color w:val="231F20"/>
          <w:spacing w:val="-1"/>
        </w:rPr>
        <w:t>Du</w:t>
      </w:r>
      <w:r w:rsidRPr="0035391A">
        <w:rPr>
          <w:rFonts w:cs="Times New Roman"/>
          <w:color w:val="231F20"/>
          <w:spacing w:val="-11"/>
        </w:rPr>
        <w:t xml:space="preserve"> </w:t>
      </w:r>
      <w:r w:rsidRPr="0035391A">
        <w:rPr>
          <w:rFonts w:cs="Times New Roman"/>
          <w:color w:val="231F20"/>
          <w:spacing w:val="-16"/>
        </w:rPr>
        <w:t>Y,</w:t>
      </w:r>
      <w:r w:rsidRPr="0035391A">
        <w:rPr>
          <w:rFonts w:cs="Times New Roman"/>
          <w:color w:val="231F20"/>
          <w:spacing w:val="-3"/>
        </w:rPr>
        <w:t xml:space="preserve"> </w:t>
      </w:r>
      <w:r w:rsidRPr="0035391A">
        <w:rPr>
          <w:rFonts w:cs="Times New Roman"/>
          <w:color w:val="231F20"/>
        </w:rPr>
        <w:t>Close</w:t>
      </w:r>
      <w:r w:rsidRPr="0035391A">
        <w:rPr>
          <w:rFonts w:cs="Times New Roman"/>
          <w:color w:val="231F20"/>
          <w:spacing w:val="-2"/>
        </w:rPr>
        <w:t xml:space="preserve"> </w:t>
      </w:r>
      <w:r w:rsidRPr="0035391A">
        <w:rPr>
          <w:rFonts w:cs="Times New Roman"/>
          <w:color w:val="231F20"/>
          <w:spacing w:val="-1"/>
        </w:rPr>
        <w:t>D,</w:t>
      </w:r>
      <w:r w:rsidRPr="0035391A">
        <w:rPr>
          <w:rFonts w:cs="Times New Roman"/>
          <w:color w:val="231F20"/>
          <w:spacing w:val="-3"/>
        </w:rPr>
        <w:t xml:space="preserve"> </w:t>
      </w:r>
      <w:r w:rsidRPr="0035391A">
        <w:rPr>
          <w:rFonts w:cs="Times New Roman"/>
          <w:color w:val="231F20"/>
          <w:spacing w:val="-1"/>
        </w:rPr>
        <w:t>Johnston</w:t>
      </w:r>
      <w:r w:rsidRPr="0035391A">
        <w:rPr>
          <w:rFonts w:cs="Times New Roman"/>
          <w:color w:val="231F20"/>
          <w:spacing w:val="-3"/>
        </w:rPr>
        <w:t xml:space="preserve"> </w:t>
      </w:r>
      <w:r w:rsidRPr="0035391A">
        <w:rPr>
          <w:rFonts w:cs="Times New Roman"/>
          <w:color w:val="231F20"/>
          <w:spacing w:val="-8"/>
        </w:rPr>
        <w:t>PA,</w:t>
      </w:r>
      <w:r w:rsidRPr="0035391A">
        <w:rPr>
          <w:rFonts w:cs="Times New Roman"/>
          <w:color w:val="231F20"/>
          <w:spacing w:val="-2"/>
        </w:rPr>
        <w:t xml:space="preserve"> </w:t>
      </w:r>
      <w:r w:rsidRPr="0035391A">
        <w:rPr>
          <w:rFonts w:cs="Times New Roman"/>
          <w:color w:val="231F20"/>
          <w:spacing w:val="-1"/>
        </w:rPr>
        <w:t>McKenna</w:t>
      </w:r>
      <w:r w:rsidRPr="0035391A">
        <w:rPr>
          <w:rFonts w:cs="Times New Roman"/>
          <w:color w:val="231F20"/>
          <w:spacing w:val="-15"/>
        </w:rPr>
        <w:t xml:space="preserve"> </w:t>
      </w:r>
      <w:r w:rsidRPr="0035391A">
        <w:rPr>
          <w:rFonts w:cs="Times New Roman"/>
          <w:color w:val="231F20"/>
          <w:spacing w:val="-1"/>
        </w:rPr>
        <w:t>A,</w:t>
      </w:r>
      <w:r w:rsidRPr="0035391A">
        <w:rPr>
          <w:rFonts w:cs="Times New Roman"/>
          <w:color w:val="231F20"/>
          <w:spacing w:val="-3"/>
        </w:rPr>
        <w:t xml:space="preserve"> </w:t>
      </w:r>
      <w:r w:rsidRPr="0035391A">
        <w:rPr>
          <w:rFonts w:cs="Times New Roman"/>
          <w:color w:val="231F20"/>
        </w:rPr>
        <w:t>Carter</w:t>
      </w:r>
      <w:r w:rsidRPr="0035391A">
        <w:rPr>
          <w:rFonts w:cs="Times New Roman"/>
          <w:color w:val="231F20"/>
          <w:spacing w:val="-3"/>
        </w:rPr>
        <w:t xml:space="preserve"> </w:t>
      </w:r>
      <w:r w:rsidRPr="0035391A">
        <w:rPr>
          <w:rFonts w:cs="Times New Roman"/>
          <w:color w:val="231F20"/>
          <w:spacing w:val="-1"/>
        </w:rPr>
        <w:t>SL,</w:t>
      </w:r>
      <w:r w:rsidRPr="0035391A">
        <w:rPr>
          <w:rFonts w:cs="Times New Roman"/>
          <w:color w:val="231F20"/>
          <w:spacing w:val="-2"/>
        </w:rPr>
        <w:t xml:space="preserve"> </w:t>
      </w:r>
      <w:r w:rsidRPr="0035391A">
        <w:rPr>
          <w:rFonts w:cs="Times New Roman"/>
          <w:color w:val="231F20"/>
          <w:spacing w:val="-1"/>
        </w:rPr>
        <w:t>Golub</w:t>
      </w:r>
      <w:r w:rsidRPr="0035391A">
        <w:rPr>
          <w:rFonts w:cs="Times New Roman"/>
          <w:color w:val="231F20"/>
          <w:spacing w:val="-8"/>
        </w:rPr>
        <w:t xml:space="preserve"> </w:t>
      </w:r>
      <w:r w:rsidRPr="0035391A">
        <w:rPr>
          <w:rFonts w:cs="Times New Roman"/>
          <w:color w:val="231F20"/>
        </w:rPr>
        <w:t>TR,</w:t>
      </w:r>
      <w:r w:rsidRPr="0035391A">
        <w:rPr>
          <w:rFonts w:cs="Times New Roman"/>
          <w:color w:val="231F20"/>
          <w:spacing w:val="-3"/>
        </w:rPr>
        <w:t xml:space="preserve"> </w:t>
      </w:r>
      <w:r w:rsidRPr="0035391A">
        <w:rPr>
          <w:rFonts w:cs="Times New Roman"/>
          <w:color w:val="231F20"/>
          <w:spacing w:val="-1"/>
        </w:rPr>
        <w:t>Getz</w:t>
      </w:r>
      <w:r w:rsidRPr="0035391A">
        <w:rPr>
          <w:rFonts w:cs="Times New Roman"/>
          <w:color w:val="231F20"/>
          <w:spacing w:val="-3"/>
        </w:rPr>
        <w:t xml:space="preserve"> </w:t>
      </w:r>
      <w:r w:rsidRPr="0035391A">
        <w:rPr>
          <w:rFonts w:cs="Times New Roman"/>
          <w:color w:val="231F20"/>
          <w:spacing w:val="-1"/>
        </w:rPr>
        <w:t>G,</w:t>
      </w:r>
      <w:r w:rsidRPr="0035391A">
        <w:rPr>
          <w:rFonts w:cs="Times New Roman"/>
          <w:color w:val="231F20"/>
          <w:spacing w:val="-3"/>
        </w:rPr>
        <w:t xml:space="preserve"> </w:t>
      </w:r>
      <w:r w:rsidRPr="0035391A">
        <w:rPr>
          <w:rFonts w:cs="Times New Roman"/>
          <w:color w:val="231F20"/>
          <w:spacing w:val="-1"/>
        </w:rPr>
        <w:t>Mills</w:t>
      </w:r>
      <w:r w:rsidRPr="0035391A">
        <w:rPr>
          <w:rFonts w:cs="Times New Roman"/>
          <w:color w:val="231F20"/>
          <w:spacing w:val="-2"/>
        </w:rPr>
        <w:t xml:space="preserve"> </w:t>
      </w:r>
      <w:r w:rsidRPr="0035391A">
        <w:rPr>
          <w:rFonts w:cs="Times New Roman"/>
          <w:color w:val="231F20"/>
          <w:spacing w:val="-1"/>
        </w:rPr>
        <w:t>GB,</w:t>
      </w:r>
      <w:r w:rsidRPr="0035391A">
        <w:rPr>
          <w:rFonts w:cs="Times New Roman"/>
          <w:color w:val="231F20"/>
          <w:spacing w:val="24"/>
        </w:rPr>
        <w:t xml:space="preserve"> </w:t>
      </w:r>
      <w:r w:rsidRPr="0035391A">
        <w:rPr>
          <w:rFonts w:cs="Times New Roman"/>
          <w:color w:val="231F20"/>
          <w:spacing w:val="-1"/>
        </w:rPr>
        <w:t>Garraway</w:t>
      </w:r>
      <w:r w:rsidRPr="0035391A">
        <w:rPr>
          <w:rFonts w:cs="Times New Roman"/>
          <w:color w:val="231F20"/>
          <w:spacing w:val="-5"/>
        </w:rPr>
        <w:t xml:space="preserve"> </w:t>
      </w:r>
      <w:r w:rsidRPr="0035391A">
        <w:rPr>
          <w:rFonts w:cs="Times New Roman"/>
          <w:color w:val="231F20"/>
        </w:rPr>
        <w:t>LA,</w:t>
      </w:r>
      <w:r w:rsidRPr="0035391A">
        <w:rPr>
          <w:rFonts w:cs="Times New Roman"/>
          <w:color w:val="231F20"/>
          <w:spacing w:val="-5"/>
        </w:rPr>
        <w:t xml:space="preserve"> </w:t>
      </w:r>
      <w:r w:rsidRPr="0035391A">
        <w:rPr>
          <w:rFonts w:cs="Times New Roman"/>
          <w:color w:val="231F20"/>
          <w:spacing w:val="-1"/>
        </w:rPr>
        <w:t>Grandis</w:t>
      </w:r>
      <w:r w:rsidRPr="0035391A">
        <w:rPr>
          <w:rFonts w:cs="Times New Roman"/>
          <w:color w:val="231F20"/>
          <w:spacing w:val="-5"/>
        </w:rPr>
        <w:t xml:space="preserve"> </w:t>
      </w:r>
      <w:r w:rsidRPr="0035391A">
        <w:rPr>
          <w:rFonts w:cs="Times New Roman"/>
          <w:color w:val="231F20"/>
          <w:spacing w:val="-1"/>
        </w:rPr>
        <w:t>JR.</w:t>
      </w:r>
      <w:r w:rsidRPr="0035391A">
        <w:rPr>
          <w:rFonts w:cs="Times New Roman"/>
          <w:color w:val="231F20"/>
          <w:spacing w:val="-5"/>
        </w:rPr>
        <w:t xml:space="preserve"> </w:t>
      </w:r>
      <w:r w:rsidRPr="0035391A">
        <w:rPr>
          <w:rFonts w:cs="Times New Roman"/>
          <w:color w:val="231F20"/>
        </w:rPr>
        <w:t>2015</w:t>
      </w:r>
      <w:r w:rsidRPr="0035391A">
        <w:rPr>
          <w:rFonts w:cs="Times New Roman"/>
          <w:color w:val="231F20"/>
          <w:spacing w:val="-4"/>
        </w:rPr>
        <w:t xml:space="preserve"> </w:t>
      </w:r>
      <w:r w:rsidRPr="0035391A">
        <w:rPr>
          <w:rFonts w:cs="Times New Roman"/>
          <w:color w:val="231F20"/>
          <w:spacing w:val="-1"/>
        </w:rPr>
        <w:t>Genomic</w:t>
      </w:r>
      <w:r w:rsidRPr="0035391A">
        <w:rPr>
          <w:rFonts w:cs="Times New Roman"/>
          <w:color w:val="231F20"/>
          <w:spacing w:val="-5"/>
        </w:rPr>
        <w:t xml:space="preserve"> </w:t>
      </w:r>
      <w:r w:rsidRPr="0035391A">
        <w:rPr>
          <w:rFonts w:cs="Times New Roman"/>
          <w:color w:val="231F20"/>
        </w:rPr>
        <w:t>Correlate</w:t>
      </w:r>
      <w:r w:rsidRPr="0035391A">
        <w:rPr>
          <w:rFonts w:cs="Times New Roman"/>
          <w:color w:val="231F20"/>
          <w:spacing w:val="-4"/>
        </w:rPr>
        <w:t xml:space="preserve"> </w:t>
      </w:r>
      <w:r w:rsidRPr="0035391A">
        <w:rPr>
          <w:rFonts w:cs="Times New Roman"/>
          <w:color w:val="231F20"/>
        </w:rPr>
        <w:t>of</w:t>
      </w:r>
      <w:r w:rsidRPr="0035391A">
        <w:rPr>
          <w:rFonts w:cs="Times New Roman"/>
          <w:color w:val="231F20"/>
          <w:spacing w:val="-5"/>
        </w:rPr>
        <w:t xml:space="preserve"> </w:t>
      </w:r>
      <w:r w:rsidRPr="0035391A">
        <w:rPr>
          <w:rFonts w:cs="Times New Roman"/>
          <w:color w:val="231F20"/>
        </w:rPr>
        <w:t>Exceptional</w:t>
      </w:r>
      <w:r w:rsidRPr="0035391A">
        <w:rPr>
          <w:rFonts w:cs="Times New Roman"/>
          <w:color w:val="231F20"/>
          <w:spacing w:val="-5"/>
        </w:rPr>
        <w:t xml:space="preserve"> </w:t>
      </w:r>
      <w:r w:rsidRPr="0035391A">
        <w:rPr>
          <w:rFonts w:cs="Times New Roman"/>
          <w:color w:val="231F20"/>
        </w:rPr>
        <w:t>Erlotinib</w:t>
      </w:r>
      <w:r w:rsidRPr="0035391A">
        <w:rPr>
          <w:rFonts w:cs="Times New Roman"/>
          <w:color w:val="231F20"/>
          <w:spacing w:val="-6"/>
        </w:rPr>
        <w:t xml:space="preserve"> </w:t>
      </w:r>
      <w:r w:rsidRPr="0035391A">
        <w:rPr>
          <w:rFonts w:cs="Times New Roman"/>
          <w:color w:val="231F20"/>
        </w:rPr>
        <w:t>Response</w:t>
      </w:r>
      <w:r w:rsidRPr="0035391A">
        <w:rPr>
          <w:rFonts w:cs="Times New Roman"/>
          <w:color w:val="231F20"/>
          <w:spacing w:val="-5"/>
        </w:rPr>
        <w:t xml:space="preserve"> </w:t>
      </w:r>
      <w:r w:rsidRPr="0035391A">
        <w:rPr>
          <w:rFonts w:cs="Times New Roman"/>
          <w:color w:val="231F20"/>
        </w:rPr>
        <w:t>in</w:t>
      </w:r>
      <w:r w:rsidRPr="0035391A">
        <w:rPr>
          <w:rFonts w:cs="Times New Roman"/>
          <w:color w:val="231F20"/>
          <w:spacing w:val="-6"/>
        </w:rPr>
        <w:t xml:space="preserve"> </w:t>
      </w:r>
      <w:r w:rsidRPr="0035391A">
        <w:rPr>
          <w:rFonts w:cs="Times New Roman"/>
          <w:color w:val="231F20"/>
          <w:spacing w:val="-1"/>
        </w:rPr>
        <w:t>Head</w:t>
      </w:r>
      <w:r w:rsidRPr="0035391A">
        <w:rPr>
          <w:rFonts w:cs="Times New Roman"/>
          <w:color w:val="231F20"/>
          <w:spacing w:val="24"/>
          <w:w w:val="99"/>
        </w:rPr>
        <w:t xml:space="preserve"> </w:t>
      </w:r>
      <w:r w:rsidRPr="0035391A">
        <w:rPr>
          <w:rFonts w:cs="Times New Roman"/>
          <w:color w:val="231F20"/>
        </w:rPr>
        <w:t>and</w:t>
      </w:r>
      <w:r w:rsidRPr="0035391A">
        <w:rPr>
          <w:rFonts w:cs="Times New Roman"/>
          <w:color w:val="231F20"/>
          <w:spacing w:val="-6"/>
        </w:rPr>
        <w:t xml:space="preserve"> </w:t>
      </w:r>
      <w:r w:rsidRPr="0035391A">
        <w:rPr>
          <w:rFonts w:cs="Times New Roman"/>
          <w:color w:val="231F20"/>
          <w:spacing w:val="-1"/>
        </w:rPr>
        <w:t>Neck</w:t>
      </w:r>
      <w:r w:rsidRPr="0035391A">
        <w:rPr>
          <w:rFonts w:cs="Times New Roman"/>
          <w:color w:val="231F20"/>
          <w:spacing w:val="-4"/>
        </w:rPr>
        <w:t xml:space="preserve"> </w:t>
      </w:r>
      <w:r w:rsidRPr="0035391A">
        <w:rPr>
          <w:rFonts w:cs="Times New Roman"/>
          <w:color w:val="231F20"/>
          <w:spacing w:val="-1"/>
        </w:rPr>
        <w:t>Squamous</w:t>
      </w:r>
      <w:r w:rsidRPr="0035391A">
        <w:rPr>
          <w:rFonts w:cs="Times New Roman"/>
          <w:color w:val="231F20"/>
          <w:spacing w:val="-5"/>
        </w:rPr>
        <w:t xml:space="preserve"> </w:t>
      </w:r>
      <w:r w:rsidRPr="0035391A">
        <w:rPr>
          <w:rFonts w:cs="Times New Roman"/>
          <w:color w:val="231F20"/>
        </w:rPr>
        <w:t>Cell</w:t>
      </w:r>
      <w:r w:rsidRPr="0035391A">
        <w:rPr>
          <w:rFonts w:cs="Times New Roman"/>
          <w:color w:val="231F20"/>
          <w:spacing w:val="-4"/>
        </w:rPr>
        <w:t xml:space="preserve"> </w:t>
      </w:r>
      <w:r w:rsidRPr="0035391A">
        <w:rPr>
          <w:rFonts w:cs="Times New Roman"/>
          <w:color w:val="231F20"/>
        </w:rPr>
        <w:t>Carcinoma</w:t>
      </w:r>
      <w:r w:rsidRPr="0035391A">
        <w:rPr>
          <w:rFonts w:cs="Times New Roman"/>
          <w:color w:val="231F20"/>
          <w:spacing w:val="51"/>
        </w:rPr>
        <w:t xml:space="preserve"> </w:t>
      </w:r>
      <w:r w:rsidRPr="0035391A">
        <w:rPr>
          <w:rFonts w:cs="Times New Roman"/>
          <w:color w:val="231F20"/>
          <w:spacing w:val="-1"/>
        </w:rPr>
        <w:t>JAMA</w:t>
      </w:r>
      <w:r w:rsidRPr="0035391A">
        <w:rPr>
          <w:rFonts w:cs="Times New Roman"/>
          <w:color w:val="231F20"/>
          <w:spacing w:val="-18"/>
        </w:rPr>
        <w:t xml:space="preserve"> </w:t>
      </w:r>
      <w:r w:rsidRPr="0035391A">
        <w:rPr>
          <w:rFonts w:cs="Times New Roman"/>
          <w:color w:val="231F20"/>
          <w:spacing w:val="-1"/>
        </w:rPr>
        <w:t>Oncol.</w:t>
      </w:r>
      <w:r w:rsidRPr="0035391A">
        <w:rPr>
          <w:rFonts w:cs="Times New Roman"/>
          <w:color w:val="231F20"/>
          <w:spacing w:val="-4"/>
        </w:rPr>
        <w:t xml:space="preserve"> </w:t>
      </w:r>
      <w:r w:rsidRPr="0035391A">
        <w:rPr>
          <w:rFonts w:cs="Times New Roman"/>
          <w:color w:val="231F20"/>
        </w:rPr>
        <w:t>1:238-44</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4"/>
        </w:rPr>
        <w:t xml:space="preserve"> </w:t>
      </w:r>
      <w:r w:rsidRPr="0035391A">
        <w:rPr>
          <w:rFonts w:cs="Times New Roman"/>
          <w:color w:val="231F20"/>
        </w:rPr>
        <w:t>26181029</w:t>
      </w:r>
      <w:r w:rsidRPr="0035391A">
        <w:rPr>
          <w:rFonts w:cs="Times New Roman"/>
          <w:color w:val="231F20"/>
          <w:spacing w:val="-5"/>
        </w:rPr>
        <w:t xml:space="preserve"> </w:t>
      </w:r>
      <w:r w:rsidRPr="0035391A">
        <w:rPr>
          <w:rFonts w:cs="Times New Roman"/>
          <w:color w:val="231F20"/>
          <w:spacing w:val="-1"/>
        </w:rPr>
        <w:t>PMC455720</w:t>
      </w:r>
    </w:p>
    <w:p w14:paraId="4452C0F7" w14:textId="78CC4EEF" w:rsidR="00E7067C" w:rsidRPr="0035391A" w:rsidRDefault="00F87294" w:rsidP="0035391A">
      <w:pPr>
        <w:pStyle w:val="BodyText"/>
        <w:numPr>
          <w:ilvl w:val="0"/>
          <w:numId w:val="9"/>
        </w:numPr>
        <w:tabs>
          <w:tab w:val="left" w:pos="872"/>
        </w:tabs>
        <w:spacing w:before="120"/>
        <w:ind w:left="872" w:right="292"/>
        <w:rPr>
          <w:rFonts w:cs="Times New Roman"/>
        </w:rPr>
      </w:pPr>
      <w:r w:rsidRPr="0035391A">
        <w:rPr>
          <w:rFonts w:cs="Times New Roman"/>
          <w:color w:val="231F20"/>
        </w:rPr>
        <w:t>Cardnell</w:t>
      </w:r>
      <w:r w:rsidRPr="0035391A">
        <w:rPr>
          <w:rFonts w:cs="Times New Roman"/>
          <w:color w:val="231F20"/>
          <w:spacing w:val="-4"/>
        </w:rPr>
        <w:t xml:space="preserve"> </w:t>
      </w:r>
      <w:r w:rsidRPr="0035391A">
        <w:rPr>
          <w:rFonts w:cs="Times New Roman"/>
          <w:color w:val="231F20"/>
        </w:rPr>
        <w:t>R.,</w:t>
      </w:r>
      <w:r w:rsidRPr="0035391A">
        <w:rPr>
          <w:rFonts w:cs="Times New Roman"/>
          <w:color w:val="231F20"/>
          <w:spacing w:val="-3"/>
        </w:rPr>
        <w:t xml:space="preserve"> </w:t>
      </w:r>
      <w:r w:rsidRPr="0035391A">
        <w:rPr>
          <w:rFonts w:cs="Times New Roman"/>
          <w:color w:val="231F20"/>
        </w:rPr>
        <w:t>Behrens</w:t>
      </w:r>
      <w:r w:rsidRPr="0035391A">
        <w:rPr>
          <w:rFonts w:cs="Times New Roman"/>
          <w:color w:val="231F20"/>
          <w:spacing w:val="-3"/>
        </w:rPr>
        <w:t xml:space="preserve"> </w:t>
      </w:r>
      <w:r w:rsidRPr="0035391A">
        <w:rPr>
          <w:rFonts w:cs="Times New Roman"/>
          <w:color w:val="231F20"/>
        </w:rPr>
        <w:t>C.,</w:t>
      </w:r>
      <w:r w:rsidRPr="0035391A">
        <w:rPr>
          <w:rFonts w:cs="Times New Roman"/>
          <w:color w:val="231F20"/>
          <w:spacing w:val="-3"/>
        </w:rPr>
        <w:t xml:space="preserve"> </w:t>
      </w:r>
      <w:r w:rsidRPr="0035391A">
        <w:rPr>
          <w:rFonts w:cs="Times New Roman"/>
          <w:color w:val="231F20"/>
          <w:spacing w:val="-1"/>
        </w:rPr>
        <w:t>Diao</w:t>
      </w:r>
      <w:r w:rsidRPr="0035391A">
        <w:rPr>
          <w:rFonts w:cs="Times New Roman"/>
          <w:color w:val="231F20"/>
          <w:spacing w:val="-3"/>
        </w:rPr>
        <w:t xml:space="preserve"> </w:t>
      </w:r>
      <w:r w:rsidRPr="0035391A">
        <w:rPr>
          <w:rFonts w:cs="Times New Roman"/>
          <w:color w:val="231F20"/>
        </w:rPr>
        <w:t>L.,</w:t>
      </w:r>
      <w:r w:rsidRPr="0035391A">
        <w:rPr>
          <w:rFonts w:cs="Times New Roman"/>
          <w:color w:val="231F20"/>
          <w:spacing w:val="-5"/>
        </w:rPr>
        <w:t xml:space="preserve"> </w:t>
      </w:r>
      <w:r w:rsidRPr="0035391A">
        <w:rPr>
          <w:rFonts w:cs="Times New Roman"/>
          <w:color w:val="231F20"/>
          <w:spacing w:val="-1"/>
        </w:rPr>
        <w:t>Fan</w:t>
      </w:r>
      <w:r w:rsidRPr="0035391A">
        <w:rPr>
          <w:rFonts w:cs="Times New Roman"/>
          <w:color w:val="231F20"/>
          <w:spacing w:val="-12"/>
        </w:rPr>
        <w:t xml:space="preserve"> </w:t>
      </w:r>
      <w:r w:rsidRPr="0035391A">
        <w:rPr>
          <w:rFonts w:cs="Times New Roman"/>
          <w:color w:val="231F20"/>
          <w:spacing w:val="-1"/>
        </w:rPr>
        <w:t>YH.,</w:t>
      </w:r>
      <w:r w:rsidRPr="0035391A">
        <w:rPr>
          <w:rFonts w:cs="Times New Roman"/>
          <w:color w:val="231F20"/>
          <w:spacing w:val="-8"/>
        </w:rPr>
        <w:t xml:space="preserve"> </w:t>
      </w:r>
      <w:r w:rsidRPr="0035391A">
        <w:rPr>
          <w:rFonts w:cs="Times New Roman"/>
          <w:color w:val="231F20"/>
          <w:spacing w:val="-6"/>
        </w:rPr>
        <w:t>Tang</w:t>
      </w:r>
      <w:r w:rsidRPr="0035391A">
        <w:rPr>
          <w:rFonts w:cs="Times New Roman"/>
          <w:color w:val="231F20"/>
          <w:spacing w:val="-4"/>
        </w:rPr>
        <w:t xml:space="preserve"> </w:t>
      </w:r>
      <w:r w:rsidRPr="0035391A">
        <w:rPr>
          <w:rFonts w:cs="Times New Roman"/>
          <w:color w:val="231F20"/>
          <w:spacing w:val="-1"/>
        </w:rPr>
        <w:t>X.,</w:t>
      </w:r>
      <w:r w:rsidRPr="0035391A">
        <w:rPr>
          <w:rFonts w:cs="Times New Roman"/>
          <w:color w:val="231F20"/>
          <w:spacing w:val="-8"/>
        </w:rPr>
        <w:t xml:space="preserve"> </w:t>
      </w:r>
      <w:r w:rsidRPr="0035391A">
        <w:rPr>
          <w:rFonts w:cs="Times New Roman"/>
          <w:color w:val="231F20"/>
          <w:spacing w:val="-6"/>
        </w:rPr>
        <w:t>T</w:t>
      </w:r>
      <w:r w:rsidRPr="0035391A">
        <w:rPr>
          <w:rFonts w:cs="Times New Roman"/>
          <w:color w:val="231F20"/>
          <w:spacing w:val="-5"/>
        </w:rPr>
        <w:t>ong</w:t>
      </w:r>
      <w:r w:rsidRPr="0035391A">
        <w:rPr>
          <w:rFonts w:cs="Times New Roman"/>
          <w:color w:val="231F20"/>
          <w:spacing w:val="-4"/>
        </w:rPr>
        <w:t xml:space="preserve"> </w:t>
      </w:r>
      <w:r w:rsidRPr="0035391A">
        <w:rPr>
          <w:rFonts w:cs="Times New Roman"/>
          <w:color w:val="231F20"/>
          <w:spacing w:val="-9"/>
        </w:rPr>
        <w:t>P.,</w:t>
      </w:r>
      <w:r w:rsidRPr="0035391A">
        <w:rPr>
          <w:rFonts w:cs="Times New Roman"/>
          <w:color w:val="231F20"/>
          <w:spacing w:val="-3"/>
        </w:rPr>
        <w:t xml:space="preserve"> </w:t>
      </w:r>
      <w:r w:rsidRPr="0035391A">
        <w:rPr>
          <w:rFonts w:cs="Times New Roman"/>
          <w:color w:val="231F20"/>
          <w:spacing w:val="-1"/>
        </w:rPr>
        <w:t>Minna</w:t>
      </w:r>
      <w:r w:rsidRPr="0035391A">
        <w:rPr>
          <w:rFonts w:cs="Times New Roman"/>
          <w:color w:val="231F20"/>
          <w:spacing w:val="-3"/>
        </w:rPr>
        <w:t xml:space="preserve"> </w:t>
      </w:r>
      <w:r w:rsidRPr="0035391A">
        <w:rPr>
          <w:rFonts w:cs="Times New Roman"/>
          <w:color w:val="231F20"/>
          <w:spacing w:val="-1"/>
        </w:rPr>
        <w:t>JD.,</w:t>
      </w:r>
      <w:r w:rsidRPr="0035391A">
        <w:rPr>
          <w:rFonts w:cs="Times New Roman"/>
          <w:color w:val="231F20"/>
          <w:spacing w:val="-3"/>
        </w:rPr>
        <w:t xml:space="preserve"> </w:t>
      </w:r>
      <w:r w:rsidRPr="0035391A">
        <w:rPr>
          <w:rFonts w:cs="Times New Roman"/>
          <w:color w:val="231F20"/>
          <w:spacing w:val="-1"/>
        </w:rPr>
        <w:t>Mills</w:t>
      </w:r>
      <w:r w:rsidRPr="0035391A">
        <w:rPr>
          <w:rFonts w:cs="Times New Roman"/>
          <w:color w:val="231F20"/>
          <w:spacing w:val="-3"/>
        </w:rPr>
        <w:t xml:space="preserve"> </w:t>
      </w:r>
      <w:r w:rsidRPr="0035391A">
        <w:rPr>
          <w:rFonts w:cs="Times New Roman"/>
          <w:color w:val="231F20"/>
          <w:spacing w:val="-1"/>
        </w:rPr>
        <w:t>GB.,</w:t>
      </w:r>
      <w:r w:rsidRPr="0035391A">
        <w:rPr>
          <w:rFonts w:cs="Times New Roman"/>
          <w:color w:val="231F20"/>
          <w:spacing w:val="-4"/>
        </w:rPr>
        <w:t xml:space="preserve"> </w:t>
      </w:r>
      <w:r w:rsidRPr="0035391A">
        <w:rPr>
          <w:rFonts w:cs="Times New Roman"/>
          <w:color w:val="231F20"/>
        </w:rPr>
        <w:t>Cardnell</w:t>
      </w:r>
      <w:r w:rsidRPr="0035391A">
        <w:rPr>
          <w:rFonts w:cs="Times New Roman"/>
          <w:color w:val="231F20"/>
          <w:spacing w:val="29"/>
          <w:w w:val="99"/>
        </w:rPr>
        <w:t xml:space="preserve"> </w:t>
      </w:r>
      <w:r w:rsidRPr="0035391A">
        <w:rPr>
          <w:rFonts w:cs="Times New Roman"/>
          <w:color w:val="231F20"/>
        </w:rPr>
        <w:t>R.,</w:t>
      </w:r>
      <w:r w:rsidRPr="0035391A">
        <w:rPr>
          <w:rFonts w:cs="Times New Roman"/>
          <w:color w:val="231F20"/>
          <w:spacing w:val="-3"/>
        </w:rPr>
        <w:t xml:space="preserve"> </w:t>
      </w:r>
      <w:r w:rsidRPr="0035391A">
        <w:rPr>
          <w:rFonts w:cs="Times New Roman"/>
          <w:color w:val="231F20"/>
        </w:rPr>
        <w:t>Behrens</w:t>
      </w:r>
      <w:r w:rsidRPr="0035391A">
        <w:rPr>
          <w:rFonts w:cs="Times New Roman"/>
          <w:color w:val="231F20"/>
          <w:spacing w:val="-3"/>
        </w:rPr>
        <w:t xml:space="preserve"> </w:t>
      </w:r>
      <w:r w:rsidRPr="0035391A">
        <w:rPr>
          <w:rFonts w:cs="Times New Roman"/>
          <w:color w:val="231F20"/>
        </w:rPr>
        <w:t>C.,</w:t>
      </w:r>
      <w:r w:rsidRPr="0035391A">
        <w:rPr>
          <w:rFonts w:cs="Times New Roman"/>
          <w:color w:val="231F20"/>
          <w:spacing w:val="-3"/>
        </w:rPr>
        <w:t xml:space="preserve"> </w:t>
      </w:r>
      <w:r w:rsidRPr="0035391A">
        <w:rPr>
          <w:rFonts w:cs="Times New Roman"/>
          <w:color w:val="231F20"/>
          <w:spacing w:val="-1"/>
        </w:rPr>
        <w:t>Dia</w:t>
      </w:r>
      <w:r w:rsidRPr="0035391A">
        <w:rPr>
          <w:rFonts w:cs="Times New Roman"/>
          <w:color w:val="231F20"/>
        </w:rPr>
        <w:t>o</w:t>
      </w:r>
      <w:r w:rsidRPr="0035391A">
        <w:rPr>
          <w:rFonts w:cs="Times New Roman"/>
          <w:color w:val="231F20"/>
          <w:spacing w:val="-3"/>
        </w:rPr>
        <w:t xml:space="preserve"> </w:t>
      </w:r>
      <w:r w:rsidRPr="0035391A">
        <w:rPr>
          <w:rFonts w:cs="Times New Roman"/>
          <w:color w:val="231F20"/>
        </w:rPr>
        <w:t>L.,</w:t>
      </w:r>
      <w:r w:rsidRPr="0035391A">
        <w:rPr>
          <w:rFonts w:cs="Times New Roman"/>
          <w:color w:val="231F20"/>
          <w:spacing w:val="-4"/>
        </w:rPr>
        <w:t xml:space="preserve"> </w:t>
      </w:r>
      <w:r w:rsidRPr="0035391A">
        <w:rPr>
          <w:rFonts w:cs="Times New Roman"/>
          <w:color w:val="231F20"/>
          <w:spacing w:val="-1"/>
        </w:rPr>
        <w:t>Fa</w:t>
      </w:r>
      <w:r w:rsidRPr="0035391A">
        <w:rPr>
          <w:rFonts w:cs="Times New Roman"/>
          <w:color w:val="231F20"/>
        </w:rPr>
        <w:t>n</w:t>
      </w:r>
      <w:r w:rsidRPr="0035391A">
        <w:rPr>
          <w:rFonts w:cs="Times New Roman"/>
          <w:color w:val="231F20"/>
          <w:spacing w:val="-12"/>
        </w:rPr>
        <w:t xml:space="preserve"> </w:t>
      </w:r>
      <w:r w:rsidRPr="0035391A">
        <w:rPr>
          <w:rFonts w:cs="Times New Roman"/>
          <w:color w:val="231F20"/>
          <w:spacing w:val="-1"/>
        </w:rPr>
        <w:t>YH.</w:t>
      </w:r>
      <w:r w:rsidRPr="0035391A">
        <w:rPr>
          <w:rFonts w:cs="Times New Roman"/>
          <w:color w:val="231F20"/>
        </w:rPr>
        <w:t>,</w:t>
      </w:r>
      <w:r w:rsidRPr="0035391A">
        <w:rPr>
          <w:rFonts w:cs="Times New Roman"/>
          <w:color w:val="231F20"/>
          <w:spacing w:val="-7"/>
        </w:rPr>
        <w:t xml:space="preserve"> </w:t>
      </w:r>
      <w:r w:rsidRPr="0035391A">
        <w:rPr>
          <w:rFonts w:cs="Times New Roman"/>
          <w:color w:val="231F20"/>
          <w:spacing w:val="-18"/>
        </w:rPr>
        <w:t>T</w:t>
      </w:r>
      <w:r w:rsidRPr="0035391A">
        <w:rPr>
          <w:rFonts w:cs="Times New Roman"/>
          <w:color w:val="231F20"/>
        </w:rPr>
        <w:t>ang</w:t>
      </w:r>
      <w:r w:rsidRPr="0035391A">
        <w:rPr>
          <w:rFonts w:cs="Times New Roman"/>
          <w:color w:val="231F20"/>
          <w:spacing w:val="-4"/>
        </w:rPr>
        <w:t xml:space="preserve"> </w:t>
      </w:r>
      <w:r w:rsidRPr="0035391A">
        <w:rPr>
          <w:rFonts w:cs="Times New Roman"/>
          <w:color w:val="231F20"/>
          <w:spacing w:val="-1"/>
        </w:rPr>
        <w:t>X.</w:t>
      </w:r>
      <w:r w:rsidRPr="0035391A">
        <w:rPr>
          <w:rFonts w:cs="Times New Roman"/>
          <w:color w:val="231F20"/>
        </w:rPr>
        <w:t>,</w:t>
      </w:r>
      <w:r w:rsidRPr="0035391A">
        <w:rPr>
          <w:rFonts w:cs="Times New Roman"/>
          <w:color w:val="231F20"/>
          <w:spacing w:val="-8"/>
        </w:rPr>
        <w:t xml:space="preserve"> </w:t>
      </w:r>
      <w:r w:rsidRPr="0035391A">
        <w:rPr>
          <w:rFonts w:cs="Times New Roman"/>
          <w:color w:val="231F20"/>
          <w:spacing w:val="-18"/>
        </w:rPr>
        <w:t>T</w:t>
      </w:r>
      <w:r w:rsidRPr="0035391A">
        <w:rPr>
          <w:rFonts w:cs="Times New Roman"/>
          <w:color w:val="231F20"/>
        </w:rPr>
        <w:t>ong</w:t>
      </w:r>
      <w:r w:rsidRPr="0035391A">
        <w:rPr>
          <w:rFonts w:cs="Times New Roman"/>
          <w:color w:val="231F20"/>
          <w:spacing w:val="-3"/>
        </w:rPr>
        <w:t xml:space="preserve"> </w:t>
      </w:r>
      <w:r w:rsidRPr="0035391A">
        <w:rPr>
          <w:rFonts w:cs="Times New Roman"/>
          <w:color w:val="231F20"/>
          <w:spacing w:val="-27"/>
        </w:rPr>
        <w:t>P</w:t>
      </w:r>
      <w:r w:rsidRPr="0035391A">
        <w:rPr>
          <w:rFonts w:cs="Times New Roman"/>
          <w:color w:val="231F20"/>
        </w:rPr>
        <w:t>.,</w:t>
      </w:r>
      <w:r w:rsidRPr="0035391A">
        <w:rPr>
          <w:rFonts w:cs="Times New Roman"/>
          <w:color w:val="231F20"/>
          <w:spacing w:val="-3"/>
        </w:rPr>
        <w:t xml:space="preserve"> </w:t>
      </w:r>
      <w:r w:rsidRPr="0035391A">
        <w:rPr>
          <w:rFonts w:cs="Times New Roman"/>
          <w:color w:val="231F20"/>
          <w:spacing w:val="-1"/>
        </w:rPr>
        <w:t>Minn</w:t>
      </w:r>
      <w:r w:rsidRPr="0035391A">
        <w:rPr>
          <w:rFonts w:cs="Times New Roman"/>
          <w:color w:val="231F20"/>
        </w:rPr>
        <w:t>a</w:t>
      </w:r>
      <w:r w:rsidRPr="0035391A">
        <w:rPr>
          <w:rFonts w:cs="Times New Roman"/>
          <w:color w:val="231F20"/>
          <w:spacing w:val="-3"/>
        </w:rPr>
        <w:t xml:space="preserve"> </w:t>
      </w:r>
      <w:r w:rsidRPr="0035391A">
        <w:rPr>
          <w:rFonts w:cs="Times New Roman"/>
          <w:color w:val="231F20"/>
          <w:spacing w:val="-1"/>
        </w:rPr>
        <w:t>JD.</w:t>
      </w:r>
      <w:r w:rsidRPr="0035391A">
        <w:rPr>
          <w:rFonts w:cs="Times New Roman"/>
          <w:color w:val="231F20"/>
        </w:rPr>
        <w:t>,</w:t>
      </w:r>
      <w:r w:rsidRPr="0035391A">
        <w:rPr>
          <w:rFonts w:cs="Times New Roman"/>
          <w:color w:val="231F20"/>
          <w:spacing w:val="-2"/>
        </w:rPr>
        <w:t xml:space="preserve"> </w:t>
      </w:r>
      <w:r w:rsidRPr="0035391A">
        <w:rPr>
          <w:rFonts w:cs="Times New Roman"/>
          <w:color w:val="231F20"/>
          <w:spacing w:val="-1"/>
        </w:rPr>
        <w:t>Mill</w:t>
      </w:r>
      <w:r w:rsidRPr="0035391A">
        <w:rPr>
          <w:rFonts w:cs="Times New Roman"/>
          <w:color w:val="231F20"/>
        </w:rPr>
        <w:t>s</w:t>
      </w:r>
      <w:r w:rsidRPr="0035391A">
        <w:rPr>
          <w:rFonts w:cs="Times New Roman"/>
          <w:color w:val="231F20"/>
          <w:spacing w:val="-3"/>
        </w:rPr>
        <w:t xml:space="preserve"> </w:t>
      </w:r>
      <w:r w:rsidRPr="0035391A">
        <w:rPr>
          <w:rFonts w:cs="Times New Roman"/>
          <w:color w:val="231F20"/>
          <w:spacing w:val="-1"/>
        </w:rPr>
        <w:t>GB.</w:t>
      </w:r>
      <w:r w:rsidRPr="0035391A">
        <w:rPr>
          <w:rFonts w:cs="Times New Roman"/>
          <w:color w:val="231F20"/>
        </w:rPr>
        <w:t>,</w:t>
      </w:r>
      <w:r w:rsidRPr="0035391A">
        <w:rPr>
          <w:rFonts w:cs="Times New Roman"/>
          <w:color w:val="231F20"/>
          <w:spacing w:val="-3"/>
        </w:rPr>
        <w:t xml:space="preserve"> </w:t>
      </w:r>
      <w:r w:rsidRPr="0035391A">
        <w:rPr>
          <w:rFonts w:cs="Times New Roman"/>
          <w:color w:val="231F20"/>
          <w:spacing w:val="-1"/>
        </w:rPr>
        <w:t>Heymac</w:t>
      </w:r>
      <w:r w:rsidRPr="0035391A">
        <w:rPr>
          <w:rFonts w:cs="Times New Roman"/>
          <w:color w:val="231F20"/>
        </w:rPr>
        <w:t>h</w:t>
      </w:r>
      <w:r w:rsidRPr="0035391A">
        <w:rPr>
          <w:rFonts w:cs="Times New Roman"/>
          <w:color w:val="231F20"/>
          <w:spacing w:val="-3"/>
        </w:rPr>
        <w:t xml:space="preserve"> </w:t>
      </w:r>
      <w:r w:rsidRPr="0035391A">
        <w:rPr>
          <w:rFonts w:cs="Times New Roman"/>
          <w:color w:val="231F20"/>
          <w:spacing w:val="-1"/>
        </w:rPr>
        <w:t>J</w:t>
      </w:r>
      <w:r w:rsidRPr="0035391A">
        <w:rPr>
          <w:rFonts w:cs="Times New Roman"/>
          <w:color w:val="231F20"/>
          <w:spacing w:val="-31"/>
        </w:rPr>
        <w:t>V</w:t>
      </w:r>
      <w:r w:rsidRPr="0035391A">
        <w:rPr>
          <w:rFonts w:cs="Times New Roman"/>
          <w:color w:val="231F20"/>
        </w:rPr>
        <w:t xml:space="preserve">., </w:t>
      </w:r>
      <w:r w:rsidRPr="0035391A">
        <w:rPr>
          <w:rFonts w:cs="Times New Roman"/>
          <w:color w:val="231F20"/>
          <w:spacing w:val="-2"/>
        </w:rPr>
        <w:t>Wistuba</w:t>
      </w:r>
      <w:r w:rsidRPr="0035391A">
        <w:rPr>
          <w:rFonts w:cs="Times New Roman"/>
          <w:color w:val="231F20"/>
          <w:spacing w:val="-6"/>
        </w:rPr>
        <w:t xml:space="preserve"> </w:t>
      </w:r>
      <w:r w:rsidRPr="0035391A">
        <w:rPr>
          <w:rFonts w:cs="Times New Roman"/>
          <w:color w:val="231F20"/>
        </w:rPr>
        <w:t>I</w:t>
      </w:r>
      <w:r w:rsidRPr="0035391A">
        <w:rPr>
          <w:rFonts w:cs="Times New Roman"/>
          <w:color w:val="231F20"/>
          <w:spacing w:val="-9"/>
        </w:rPr>
        <w:t xml:space="preserve"> </w:t>
      </w:r>
      <w:r w:rsidRPr="0035391A">
        <w:rPr>
          <w:rFonts w:cs="Times New Roman"/>
          <w:color w:val="231F20"/>
          <w:spacing w:val="-6"/>
        </w:rPr>
        <w:t xml:space="preserve">Wang </w:t>
      </w:r>
      <w:r w:rsidRPr="0035391A">
        <w:rPr>
          <w:rFonts w:cs="Times New Roman"/>
          <w:color w:val="231F20"/>
        </w:rPr>
        <w:t>J</w:t>
      </w:r>
      <w:r w:rsidRPr="0035391A">
        <w:rPr>
          <w:rFonts w:cs="Times New Roman"/>
          <w:color w:val="231F20"/>
          <w:spacing w:val="-6"/>
        </w:rPr>
        <w:t xml:space="preserve"> </w:t>
      </w:r>
      <w:r w:rsidRPr="0035391A">
        <w:rPr>
          <w:rFonts w:cs="Times New Roman"/>
          <w:color w:val="231F20"/>
        </w:rPr>
        <w:t>and</w:t>
      </w:r>
      <w:r w:rsidRPr="0035391A">
        <w:rPr>
          <w:rFonts w:cs="Times New Roman"/>
          <w:color w:val="231F20"/>
          <w:spacing w:val="-5"/>
        </w:rPr>
        <w:t xml:space="preserve"> </w:t>
      </w:r>
      <w:r w:rsidRPr="0035391A">
        <w:rPr>
          <w:rFonts w:cs="Times New Roman"/>
          <w:color w:val="231F20"/>
        </w:rPr>
        <w:t>Byers</w:t>
      </w:r>
      <w:r w:rsidRPr="0035391A">
        <w:rPr>
          <w:rFonts w:cs="Times New Roman"/>
          <w:color w:val="231F20"/>
          <w:spacing w:val="-5"/>
        </w:rPr>
        <w:t xml:space="preserve"> </w:t>
      </w:r>
      <w:r w:rsidRPr="0035391A">
        <w:rPr>
          <w:rFonts w:cs="Times New Roman"/>
          <w:color w:val="231F20"/>
        </w:rPr>
        <w:t>L</w:t>
      </w:r>
      <w:r w:rsidR="001B7F05">
        <w:rPr>
          <w:rFonts w:cs="Times New Roman"/>
          <w:color w:val="231F20"/>
        </w:rPr>
        <w:t>A</w:t>
      </w:r>
      <w:r w:rsidRPr="0035391A">
        <w:rPr>
          <w:rFonts w:cs="Times New Roman"/>
          <w:color w:val="231F20"/>
        </w:rPr>
        <w:t>.</w:t>
      </w:r>
      <w:r w:rsidRPr="0035391A">
        <w:rPr>
          <w:rFonts w:cs="Times New Roman"/>
          <w:color w:val="231F20"/>
          <w:spacing w:val="-5"/>
        </w:rPr>
        <w:t xml:space="preserve"> </w:t>
      </w:r>
      <w:r w:rsidRPr="0035391A">
        <w:rPr>
          <w:rFonts w:cs="Times New Roman"/>
          <w:color w:val="231F20"/>
        </w:rPr>
        <w:t>2015</w:t>
      </w:r>
      <w:r w:rsidRPr="0035391A">
        <w:rPr>
          <w:rFonts w:cs="Times New Roman"/>
          <w:color w:val="231F20"/>
          <w:spacing w:val="-18"/>
        </w:rPr>
        <w:t xml:space="preserve"> </w:t>
      </w:r>
      <w:r w:rsidRPr="0035391A">
        <w:rPr>
          <w:rFonts w:cs="Times New Roman"/>
          <w:color w:val="231F20"/>
          <w:spacing w:val="-1"/>
        </w:rPr>
        <w:t>An</w:t>
      </w:r>
      <w:r w:rsidRPr="0035391A">
        <w:rPr>
          <w:rFonts w:cs="Times New Roman"/>
          <w:color w:val="231F20"/>
          <w:spacing w:val="-5"/>
        </w:rPr>
        <w:t xml:space="preserve"> </w:t>
      </w:r>
      <w:r w:rsidRPr="0035391A">
        <w:rPr>
          <w:rFonts w:cs="Times New Roman"/>
          <w:color w:val="231F20"/>
        </w:rPr>
        <w:t>integrated</w:t>
      </w:r>
      <w:r w:rsidRPr="0035391A">
        <w:rPr>
          <w:rFonts w:cs="Times New Roman"/>
          <w:color w:val="231F20"/>
          <w:spacing w:val="-5"/>
        </w:rPr>
        <w:t xml:space="preserve"> </w:t>
      </w:r>
      <w:r w:rsidRPr="0035391A">
        <w:rPr>
          <w:rFonts w:cs="Times New Roman"/>
          <w:color w:val="231F20"/>
        </w:rPr>
        <w:t>molecular</w:t>
      </w:r>
      <w:r w:rsidRPr="0035391A">
        <w:rPr>
          <w:rFonts w:cs="Times New Roman"/>
          <w:color w:val="231F20"/>
          <w:spacing w:val="-6"/>
        </w:rPr>
        <w:t xml:space="preserve"> </w:t>
      </w:r>
      <w:r w:rsidRPr="0035391A">
        <w:rPr>
          <w:rFonts w:cs="Times New Roman"/>
          <w:color w:val="231F20"/>
        </w:rPr>
        <w:t>analysis</w:t>
      </w:r>
      <w:r w:rsidRPr="0035391A">
        <w:rPr>
          <w:rFonts w:cs="Times New Roman"/>
          <w:color w:val="231F20"/>
          <w:spacing w:val="-5"/>
        </w:rPr>
        <w:t xml:space="preserve"> </w:t>
      </w:r>
      <w:r w:rsidRPr="0035391A">
        <w:rPr>
          <w:rFonts w:cs="Times New Roman"/>
          <w:color w:val="231F20"/>
        </w:rPr>
        <w:t>of</w:t>
      </w:r>
      <w:r w:rsidRPr="0035391A">
        <w:rPr>
          <w:rFonts w:cs="Times New Roman"/>
          <w:color w:val="231F20"/>
          <w:spacing w:val="-5"/>
        </w:rPr>
        <w:t xml:space="preserve"> </w:t>
      </w:r>
      <w:r w:rsidRPr="0035391A">
        <w:rPr>
          <w:rFonts w:cs="Times New Roman"/>
          <w:color w:val="231F20"/>
        </w:rPr>
        <w:t>lung</w:t>
      </w:r>
      <w:r w:rsidRPr="0035391A">
        <w:rPr>
          <w:rFonts w:cs="Times New Roman"/>
          <w:color w:val="231F20"/>
          <w:spacing w:val="-6"/>
        </w:rPr>
        <w:t xml:space="preserve"> </w:t>
      </w:r>
      <w:r w:rsidRPr="0035391A">
        <w:rPr>
          <w:rFonts w:cs="Times New Roman"/>
          <w:color w:val="231F20"/>
        </w:rPr>
        <w:t>adenocarcinomas</w:t>
      </w:r>
      <w:r w:rsidRPr="0035391A">
        <w:rPr>
          <w:rFonts w:cs="Times New Roman"/>
          <w:color w:val="231F20"/>
          <w:spacing w:val="25"/>
          <w:w w:val="99"/>
        </w:rPr>
        <w:t xml:space="preserve"> </w:t>
      </w:r>
      <w:r w:rsidRPr="0035391A">
        <w:rPr>
          <w:rFonts w:cs="Times New Roman"/>
          <w:color w:val="231F20"/>
        </w:rPr>
        <w:t>identifies</w:t>
      </w:r>
      <w:r w:rsidRPr="0035391A">
        <w:rPr>
          <w:rFonts w:cs="Times New Roman"/>
          <w:color w:val="231F20"/>
          <w:spacing w:val="-3"/>
        </w:rPr>
        <w:t xml:space="preserve"> </w:t>
      </w:r>
      <w:r w:rsidRPr="0035391A">
        <w:rPr>
          <w:rFonts w:cs="Times New Roman"/>
          <w:color w:val="231F20"/>
        </w:rPr>
        <w:t>potential</w:t>
      </w:r>
      <w:r w:rsidRPr="0035391A">
        <w:rPr>
          <w:rFonts w:cs="Times New Roman"/>
          <w:color w:val="231F20"/>
          <w:spacing w:val="-2"/>
        </w:rPr>
        <w:t xml:space="preserve"> </w:t>
      </w:r>
      <w:r w:rsidRPr="0035391A">
        <w:rPr>
          <w:rFonts w:cs="Times New Roman"/>
          <w:color w:val="231F20"/>
        </w:rPr>
        <w:t>therapeutic</w:t>
      </w:r>
      <w:r w:rsidRPr="0035391A">
        <w:rPr>
          <w:rFonts w:cs="Times New Roman"/>
          <w:color w:val="231F20"/>
          <w:spacing w:val="-2"/>
        </w:rPr>
        <w:t xml:space="preserve"> </w:t>
      </w:r>
      <w:r w:rsidRPr="0035391A">
        <w:rPr>
          <w:rFonts w:cs="Times New Roman"/>
          <w:color w:val="231F20"/>
          <w:spacing w:val="-1"/>
        </w:rPr>
        <w:t>targets</w:t>
      </w:r>
      <w:r w:rsidRPr="0035391A">
        <w:rPr>
          <w:rFonts w:cs="Times New Roman"/>
          <w:color w:val="231F20"/>
          <w:spacing w:val="-2"/>
        </w:rPr>
        <w:t xml:space="preserve"> </w:t>
      </w:r>
      <w:r w:rsidRPr="0035391A">
        <w:rPr>
          <w:rFonts w:cs="Times New Roman"/>
          <w:color w:val="231F20"/>
        </w:rPr>
        <w:t>among</w:t>
      </w:r>
      <w:r w:rsidRPr="0035391A">
        <w:rPr>
          <w:rFonts w:cs="Times New Roman"/>
          <w:color w:val="231F20"/>
          <w:spacing w:val="-7"/>
        </w:rPr>
        <w:t xml:space="preserve"> </w:t>
      </w:r>
      <w:r w:rsidRPr="0035391A">
        <w:rPr>
          <w:rFonts w:cs="Times New Roman"/>
          <w:color w:val="231F20"/>
        </w:rPr>
        <w:t>TTF1-negative</w:t>
      </w:r>
      <w:r w:rsidRPr="0035391A">
        <w:rPr>
          <w:rFonts w:cs="Times New Roman"/>
          <w:color w:val="231F20"/>
          <w:spacing w:val="-2"/>
        </w:rPr>
        <w:t xml:space="preserve"> </w:t>
      </w:r>
      <w:r w:rsidRPr="0035391A">
        <w:rPr>
          <w:rFonts w:cs="Times New Roman"/>
          <w:color w:val="231F20"/>
        </w:rPr>
        <w:t>tumors</w:t>
      </w:r>
      <w:r w:rsidRPr="0035391A">
        <w:rPr>
          <w:rFonts w:cs="Times New Roman"/>
          <w:color w:val="231F20"/>
          <w:spacing w:val="-2"/>
        </w:rPr>
        <w:t xml:space="preserve"> </w:t>
      </w:r>
      <w:r w:rsidRPr="0035391A">
        <w:rPr>
          <w:rFonts w:cs="Times New Roman"/>
          <w:color w:val="231F20"/>
        </w:rPr>
        <w:t>including</w:t>
      </w:r>
      <w:r w:rsidRPr="0035391A">
        <w:rPr>
          <w:rFonts w:cs="Times New Roman"/>
          <w:color w:val="231F20"/>
          <w:spacing w:val="-2"/>
        </w:rPr>
        <w:t xml:space="preserve"> </w:t>
      </w:r>
      <w:r w:rsidRPr="0035391A">
        <w:rPr>
          <w:rFonts w:cs="Times New Roman"/>
          <w:color w:val="231F20"/>
        </w:rPr>
        <w:t>DNA</w:t>
      </w:r>
      <w:r w:rsidRPr="0035391A">
        <w:rPr>
          <w:rFonts w:cs="Times New Roman"/>
          <w:color w:val="231F20"/>
          <w:spacing w:val="-15"/>
        </w:rPr>
        <w:t xml:space="preserve"> </w:t>
      </w:r>
      <w:r w:rsidRPr="0035391A">
        <w:rPr>
          <w:rFonts w:cs="Times New Roman"/>
          <w:color w:val="231F20"/>
        </w:rPr>
        <w:t>repair</w:t>
      </w:r>
      <w:r w:rsidRPr="0035391A">
        <w:rPr>
          <w:rFonts w:cs="Times New Roman"/>
          <w:color w:val="231F20"/>
          <w:spacing w:val="21"/>
        </w:rPr>
        <w:t xml:space="preserve"> </w:t>
      </w:r>
      <w:r w:rsidRPr="0035391A">
        <w:rPr>
          <w:rFonts w:cs="Times New Roman"/>
          <w:color w:val="231F20"/>
        </w:rPr>
        <w:t>proteins</w:t>
      </w:r>
      <w:r w:rsidRPr="0035391A">
        <w:rPr>
          <w:rFonts w:cs="Times New Roman"/>
          <w:color w:val="231F20"/>
          <w:spacing w:val="-5"/>
        </w:rPr>
        <w:t xml:space="preserve"> </w:t>
      </w:r>
      <w:r w:rsidRPr="0035391A">
        <w:rPr>
          <w:rFonts w:cs="Times New Roman"/>
          <w:color w:val="231F20"/>
        </w:rPr>
        <w:t>and</w:t>
      </w:r>
      <w:r w:rsidRPr="0035391A">
        <w:rPr>
          <w:rFonts w:cs="Times New Roman"/>
          <w:color w:val="231F20"/>
          <w:spacing w:val="-6"/>
        </w:rPr>
        <w:t xml:space="preserve"> </w:t>
      </w:r>
      <w:r w:rsidRPr="0035391A">
        <w:rPr>
          <w:rFonts w:cs="Times New Roman"/>
          <w:color w:val="231F20"/>
          <w:spacing w:val="-1"/>
        </w:rPr>
        <w:t>Nrf2.</w:t>
      </w:r>
      <w:r w:rsidRPr="0035391A">
        <w:rPr>
          <w:rFonts w:cs="Times New Roman"/>
          <w:color w:val="231F20"/>
          <w:spacing w:val="-4"/>
        </w:rPr>
        <w:t xml:space="preserve"> </w:t>
      </w:r>
      <w:r w:rsidRPr="0035391A">
        <w:rPr>
          <w:rFonts w:cs="Times New Roman"/>
          <w:color w:val="231F20"/>
        </w:rPr>
        <w:t>Clin</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Res.</w:t>
      </w:r>
      <w:r w:rsidRPr="0035391A">
        <w:rPr>
          <w:rFonts w:cs="Times New Roman"/>
          <w:color w:val="231F20"/>
          <w:spacing w:val="-4"/>
        </w:rPr>
        <w:t xml:space="preserve"> </w:t>
      </w:r>
      <w:r w:rsidRPr="0035391A">
        <w:rPr>
          <w:rFonts w:cs="Times New Roman"/>
          <w:color w:val="231F20"/>
        </w:rPr>
        <w:t>21:3480-91</w:t>
      </w:r>
      <w:r w:rsidRPr="0035391A">
        <w:rPr>
          <w:rFonts w:cs="Times New Roman"/>
          <w:color w:val="231F20"/>
          <w:spacing w:val="-5"/>
        </w:rPr>
        <w:t xml:space="preserve"> </w:t>
      </w:r>
      <w:r w:rsidRPr="0035391A">
        <w:rPr>
          <w:rFonts w:cs="Times New Roman"/>
          <w:color w:val="231F20"/>
          <w:spacing w:val="-1"/>
        </w:rPr>
        <w:t>PMID:25878335</w:t>
      </w:r>
      <w:r w:rsidRPr="0035391A">
        <w:rPr>
          <w:rFonts w:cs="Times New Roman"/>
          <w:color w:val="231F20"/>
          <w:spacing w:val="-5"/>
        </w:rPr>
        <w:t xml:space="preserve"> </w:t>
      </w:r>
      <w:r w:rsidRPr="0035391A">
        <w:rPr>
          <w:rFonts w:cs="Times New Roman"/>
          <w:color w:val="231F20"/>
          <w:spacing w:val="-1"/>
        </w:rPr>
        <w:t>PMC4526428</w:t>
      </w:r>
    </w:p>
    <w:p w14:paraId="35C192C8"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rPr>
        <w:t>Boland</w:t>
      </w:r>
      <w:r w:rsidRPr="006D4E2B">
        <w:rPr>
          <w:rFonts w:cs="Times New Roman"/>
          <w:color w:val="231F20"/>
          <w:spacing w:val="-4"/>
        </w:rPr>
        <w:t xml:space="preserve"> </w:t>
      </w:r>
      <w:r w:rsidRPr="006D4E2B">
        <w:rPr>
          <w:rFonts w:cs="Times New Roman"/>
          <w:color w:val="231F20"/>
          <w:spacing w:val="-1"/>
        </w:rPr>
        <w:t>GM,</w:t>
      </w:r>
      <w:r w:rsidRPr="006D4E2B">
        <w:rPr>
          <w:rFonts w:cs="Times New Roman"/>
          <w:color w:val="231F20"/>
          <w:spacing w:val="-4"/>
        </w:rPr>
        <w:t xml:space="preserve"> </w:t>
      </w:r>
      <w:r w:rsidRPr="006D4E2B">
        <w:rPr>
          <w:rFonts w:cs="Times New Roman"/>
          <w:color w:val="231F20"/>
          <w:spacing w:val="-1"/>
        </w:rPr>
        <w:t>Piha-Paul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Subbiah</w:t>
      </w:r>
      <w:r w:rsidRPr="006D4E2B">
        <w:rPr>
          <w:rFonts w:cs="Times New Roman"/>
          <w:color w:val="231F20"/>
          <w:spacing w:val="-8"/>
        </w:rPr>
        <w:t xml:space="preserve"> </w:t>
      </w:r>
      <w:r w:rsidRPr="006D4E2B">
        <w:rPr>
          <w:rFonts w:cs="Times New Roman"/>
          <w:color w:val="231F20"/>
          <w:spacing w:val="-16"/>
        </w:rPr>
        <w:t>V,</w:t>
      </w:r>
      <w:r w:rsidRPr="006D4E2B">
        <w:rPr>
          <w:rFonts w:cs="Times New Roman"/>
          <w:color w:val="231F20"/>
          <w:spacing w:val="-4"/>
        </w:rPr>
        <w:t xml:space="preserve"> </w:t>
      </w:r>
      <w:r w:rsidRPr="006D4E2B">
        <w:rPr>
          <w:rFonts w:cs="Times New Roman"/>
          <w:color w:val="231F20"/>
        </w:rPr>
        <w:t>Routbort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Herbrich</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rPr>
        <w:t>Baggerly</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Patel</w:t>
      </w:r>
      <w:r w:rsidRPr="006D4E2B">
        <w:rPr>
          <w:rFonts w:cs="Times New Roman"/>
          <w:color w:val="231F20"/>
          <w:spacing w:val="-4"/>
        </w:rPr>
        <w:t xml:space="preserve"> </w:t>
      </w:r>
      <w:r w:rsidRPr="006D4E2B">
        <w:rPr>
          <w:rFonts w:cs="Times New Roman"/>
          <w:color w:val="231F20"/>
          <w:spacing w:val="-10"/>
        </w:rPr>
        <w:t>KP,</w:t>
      </w:r>
      <w:r w:rsidRPr="006D4E2B">
        <w:rPr>
          <w:rFonts w:cs="Times New Roman"/>
          <w:color w:val="231F20"/>
          <w:spacing w:val="-4"/>
        </w:rPr>
        <w:t xml:space="preserve"> </w:t>
      </w:r>
      <w:r w:rsidRPr="006D4E2B">
        <w:rPr>
          <w:rFonts w:cs="Times New Roman"/>
          <w:color w:val="231F20"/>
        </w:rPr>
        <w:t>Brusco</w:t>
      </w:r>
      <w:r w:rsidRPr="006D4E2B">
        <w:rPr>
          <w:rFonts w:cs="Times New Roman"/>
          <w:color w:val="231F20"/>
          <w:spacing w:val="25"/>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Horombe</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Naing</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Fu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Hong</w:t>
      </w:r>
      <w:r w:rsidRPr="006D4E2B">
        <w:rPr>
          <w:rFonts w:cs="Times New Roman"/>
          <w:color w:val="231F20"/>
          <w:spacing w:val="-2"/>
        </w:rPr>
        <w:t xml:space="preserve"> </w:t>
      </w:r>
      <w:r w:rsidRPr="006D4E2B">
        <w:rPr>
          <w:rFonts w:cs="Times New Roman"/>
          <w:color w:val="231F20"/>
          <w:spacing w:val="-1"/>
        </w:rPr>
        <w:t>DS,</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Luthra</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15"/>
        </w:rPr>
        <w:t xml:space="preserve"> </w:t>
      </w:r>
      <w:r w:rsidRPr="006D4E2B">
        <w:rPr>
          <w:rFonts w:cs="Times New Roman"/>
          <w:color w:val="231F20"/>
          <w:spacing w:val="-1"/>
        </w:rPr>
        <w:t>Aldape</w:t>
      </w:r>
      <w:r w:rsidRPr="006D4E2B">
        <w:rPr>
          <w:rFonts w:cs="Times New Roman"/>
          <w:color w:val="231F20"/>
          <w:spacing w:val="22"/>
          <w:w w:val="99"/>
        </w:rPr>
        <w:t xml:space="preserve"> </w:t>
      </w:r>
      <w:r w:rsidRPr="006D4E2B">
        <w:rPr>
          <w:rFonts w:cs="Times New Roman"/>
          <w:color w:val="231F20"/>
          <w:spacing w:val="-1"/>
        </w:rPr>
        <w:t>KD,</w:t>
      </w:r>
      <w:r w:rsidRPr="006D4E2B">
        <w:rPr>
          <w:rFonts w:cs="Times New Roman"/>
          <w:color w:val="231F20"/>
          <w:spacing w:val="-6"/>
        </w:rPr>
        <w:t xml:space="preserve"> </w:t>
      </w:r>
      <w:r w:rsidRPr="006D4E2B">
        <w:rPr>
          <w:rFonts w:cs="Times New Roman"/>
          <w:color w:val="231F20"/>
          <w:spacing w:val="-1"/>
        </w:rPr>
        <w:t>Mendelsohn</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2015</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next</w:t>
      </w:r>
      <w:r w:rsidRPr="006D4E2B">
        <w:rPr>
          <w:rFonts w:cs="Times New Roman"/>
          <w:color w:val="231F20"/>
          <w:spacing w:val="-5"/>
        </w:rPr>
        <w:t xml:space="preserve"> </w:t>
      </w:r>
      <w:r w:rsidRPr="006D4E2B">
        <w:rPr>
          <w:rFonts w:cs="Times New Roman"/>
          <w:color w:val="231F20"/>
        </w:rPr>
        <w:t>generation</w:t>
      </w:r>
      <w:r w:rsidRPr="006D4E2B">
        <w:rPr>
          <w:rFonts w:cs="Times New Roman"/>
          <w:color w:val="231F20"/>
          <w:spacing w:val="-6"/>
        </w:rPr>
        <w:t xml:space="preserve"> </w:t>
      </w:r>
      <w:r w:rsidRPr="006D4E2B">
        <w:rPr>
          <w:rFonts w:cs="Times New Roman"/>
          <w:color w:val="231F20"/>
          <w:spacing w:val="-1"/>
        </w:rPr>
        <w:t>sequencing</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28"/>
          <w:w w:val="99"/>
        </w:rPr>
        <w:t xml:space="preserve"> </w:t>
      </w:r>
      <w:r w:rsidRPr="006D4E2B">
        <w:rPr>
          <w:rFonts w:cs="Times New Roman"/>
          <w:color w:val="231F20"/>
        </w:rPr>
        <w:t>identify</w:t>
      </w:r>
      <w:r w:rsidRPr="006D4E2B">
        <w:rPr>
          <w:rFonts w:cs="Times New Roman"/>
          <w:color w:val="231F20"/>
          <w:spacing w:val="-7"/>
        </w:rPr>
        <w:t xml:space="preserve"> </w:t>
      </w:r>
      <w:r w:rsidRPr="006D4E2B">
        <w:rPr>
          <w:rFonts w:cs="Times New Roman"/>
          <w:color w:val="231F20"/>
        </w:rPr>
        <w:t>actionable</w:t>
      </w:r>
      <w:r w:rsidRPr="006D4E2B">
        <w:rPr>
          <w:rFonts w:cs="Times New Roman"/>
          <w:color w:val="231F20"/>
          <w:spacing w:val="-7"/>
        </w:rPr>
        <w:t xml:space="preserve"> </w:t>
      </w:r>
      <w:r w:rsidRPr="006D4E2B">
        <w:rPr>
          <w:rFonts w:cs="Times New Roman"/>
          <w:color w:val="231F20"/>
        </w:rPr>
        <w:t>aberrations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Phase</w:t>
      </w:r>
      <w:r w:rsidRPr="006D4E2B">
        <w:rPr>
          <w:rFonts w:cs="Times New Roman"/>
          <w:color w:val="231F20"/>
          <w:spacing w:val="-6"/>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program.</w:t>
      </w:r>
      <w:r w:rsidRPr="006D4E2B">
        <w:rPr>
          <w:rFonts w:cs="Times New Roman"/>
          <w:color w:val="231F20"/>
          <w:spacing w:val="-7"/>
        </w:rPr>
        <w:t xml:space="preserve"> </w:t>
      </w:r>
      <w:r w:rsidRPr="006D4E2B">
        <w:rPr>
          <w:rFonts w:cs="Times New Roman"/>
          <w:color w:val="231F20"/>
          <w:spacing w:val="-2"/>
        </w:rPr>
        <w:t>Oncotarget</w:t>
      </w:r>
      <w:r w:rsidRPr="006D4E2B">
        <w:rPr>
          <w:rFonts w:cs="Times New Roman"/>
          <w:color w:val="231F20"/>
          <w:spacing w:val="-6"/>
        </w:rPr>
        <w:t xml:space="preserve"> </w:t>
      </w:r>
      <w:r w:rsidRPr="006D4E2B">
        <w:rPr>
          <w:rFonts w:cs="Times New Roman"/>
          <w:color w:val="231F20"/>
          <w:spacing w:val="-1"/>
        </w:rPr>
        <w:t>6:20099-110</w:t>
      </w:r>
      <w:r w:rsidRPr="006D4E2B">
        <w:rPr>
          <w:rFonts w:cs="Times New Roman"/>
          <w:color w:val="231F20"/>
          <w:spacing w:val="-6"/>
        </w:rPr>
        <w:t xml:space="preserve"> </w:t>
      </w:r>
      <w:r w:rsidRPr="006D4E2B">
        <w:rPr>
          <w:rFonts w:cs="Times New Roman"/>
          <w:color w:val="231F20"/>
          <w:spacing w:val="-1"/>
        </w:rPr>
        <w:t>PMID:26015395</w:t>
      </w:r>
      <w:r w:rsidRPr="006D4E2B">
        <w:rPr>
          <w:rFonts w:cs="Times New Roman"/>
          <w:color w:val="231F20"/>
          <w:spacing w:val="24"/>
        </w:rPr>
        <w:t xml:space="preserve"> </w:t>
      </w:r>
      <w:r w:rsidRPr="006D4E2B">
        <w:rPr>
          <w:rFonts w:cs="Times New Roman"/>
          <w:color w:val="231F20"/>
          <w:spacing w:val="-1"/>
        </w:rPr>
        <w:t>PMC4652990</w:t>
      </w:r>
    </w:p>
    <w:p w14:paraId="5E28CE55" w14:textId="77777777" w:rsidR="00E7067C" w:rsidRPr="006D4E2B" w:rsidRDefault="00F87294" w:rsidP="0087207A">
      <w:pPr>
        <w:pStyle w:val="BodyText"/>
        <w:numPr>
          <w:ilvl w:val="0"/>
          <w:numId w:val="9"/>
        </w:numPr>
        <w:tabs>
          <w:tab w:val="left" w:pos="872"/>
        </w:tabs>
        <w:spacing w:before="120"/>
        <w:ind w:left="872" w:right="426"/>
        <w:jc w:val="both"/>
        <w:rPr>
          <w:rFonts w:cs="Times New Roman"/>
        </w:rPr>
      </w:pP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rPr>
        <w:t>u</w:t>
      </w:r>
      <w:r w:rsidRPr="006D4E2B">
        <w:rPr>
          <w:rFonts w:cs="Times New Roman"/>
          <w:color w:val="231F20"/>
          <w:spacing w:val="-1"/>
        </w:rPr>
        <w:t xml:space="preserve"> </w:t>
      </w:r>
      <w:r w:rsidRPr="006D4E2B">
        <w:rPr>
          <w:rFonts w:cs="Times New Roman"/>
          <w:color w:val="231F20"/>
        </w:rPr>
        <w:t>Z-X.,</w:t>
      </w:r>
      <w:r w:rsidRPr="006D4E2B">
        <w:rPr>
          <w:rFonts w:cs="Times New Roman"/>
          <w:color w:val="231F20"/>
          <w:spacing w:val="-3"/>
        </w:rPr>
        <w:t xml:space="preserve"> </w:t>
      </w:r>
      <w:r w:rsidRPr="006D4E2B">
        <w:rPr>
          <w:rFonts w:cs="Times New Roman"/>
          <w:color w:val="231F20"/>
          <w:spacing w:val="-1"/>
        </w:rPr>
        <w:t>Din</w:t>
      </w:r>
      <w:r w:rsidRPr="006D4E2B">
        <w:rPr>
          <w:rFonts w:cs="Times New Roman"/>
          <w:color w:val="231F20"/>
        </w:rPr>
        <w:t>g</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21"/>
        </w:rPr>
        <w:t>W</w:t>
      </w:r>
      <w:r w:rsidRPr="006D4E2B">
        <w:rPr>
          <w:rFonts w:cs="Times New Roman"/>
          <w:color w:val="231F20"/>
        </w:rPr>
        <w:t>erle</w:t>
      </w:r>
      <w:r w:rsidRPr="006D4E2B">
        <w:rPr>
          <w:rFonts w:cs="Times New Roman"/>
          <w:color w:val="231F20"/>
          <w:spacing w:val="-3"/>
        </w:rPr>
        <w:t xml:space="preserve"> </w:t>
      </w:r>
      <w:r w:rsidRPr="006D4E2B">
        <w:rPr>
          <w:rFonts w:cs="Times New Roman"/>
          <w:color w:val="231F20"/>
          <w:spacing w:val="-1"/>
        </w:rPr>
        <w:t>KD.</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Zhou</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0"/>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Pen</w:t>
      </w:r>
      <w:r w:rsidRPr="006D4E2B">
        <w:rPr>
          <w:rFonts w:cs="Times New Roman"/>
          <w:color w:val="231F20"/>
        </w:rPr>
        <w:t>g</w:t>
      </w:r>
      <w:r w:rsidRPr="006D4E2B">
        <w:rPr>
          <w:rFonts w:cs="Times New Roman"/>
          <w:color w:val="231F20"/>
          <w:spacing w:val="-1"/>
        </w:rPr>
        <w:t xml:space="preserve"> 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Gambello</w:t>
      </w:r>
      <w:r w:rsidRPr="006D4E2B">
        <w:rPr>
          <w:rFonts w:cs="Times New Roman"/>
          <w:color w:val="231F20"/>
          <w:spacing w:val="-1"/>
          <w:w w:val="99"/>
        </w:rPr>
        <w:t xml:space="preserve"> </w:t>
      </w:r>
      <w:r w:rsidRPr="006D4E2B">
        <w:rPr>
          <w:rFonts w:cs="Times New Roman"/>
          <w:color w:val="231F20"/>
          <w:spacing w:val="-1"/>
        </w:rPr>
        <w:t>MJ.,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Myristoylation</w:t>
      </w:r>
      <w:r w:rsidRPr="006D4E2B">
        <w:rPr>
          <w:rFonts w:cs="Times New Roman"/>
          <w:color w:val="231F20"/>
          <w:spacing w:val="-4"/>
        </w:rPr>
        <w:t xml:space="preserve"> </w:t>
      </w:r>
      <w:r w:rsidRPr="006D4E2B">
        <w:rPr>
          <w:rFonts w:cs="Times New Roman"/>
          <w:color w:val="231F20"/>
        </w:rPr>
        <w:t>Confers</w:t>
      </w:r>
      <w:r w:rsidRPr="006D4E2B">
        <w:rPr>
          <w:rFonts w:cs="Times New Roman"/>
          <w:color w:val="231F20"/>
          <w:spacing w:val="-5"/>
        </w:rPr>
        <w:t xml:space="preserve"> </w:t>
      </w:r>
      <w:r w:rsidRPr="006D4E2B">
        <w:rPr>
          <w:rFonts w:cs="Times New Roman"/>
          <w:color w:val="231F20"/>
          <w:spacing w:val="-1"/>
        </w:rPr>
        <w:t>Noncanonical</w:t>
      </w:r>
      <w:r w:rsidRPr="006D4E2B">
        <w:rPr>
          <w:rFonts w:cs="Times New Roman"/>
          <w:color w:val="231F20"/>
          <w:spacing w:val="-17"/>
        </w:rPr>
        <w:t xml:space="preserve"> </w:t>
      </w:r>
      <w:r w:rsidRPr="006D4E2B">
        <w:rPr>
          <w:rFonts w:cs="Times New Roman"/>
          <w:color w:val="231F20"/>
          <w:spacing w:val="-1"/>
        </w:rPr>
        <w:t>AMPK</w:t>
      </w:r>
      <w:r w:rsidRPr="006D4E2B">
        <w:rPr>
          <w:rFonts w:cs="Times New Roman"/>
          <w:color w:val="231F20"/>
          <w:spacing w:val="-4"/>
        </w:rPr>
        <w:t xml:space="preserve"> </w:t>
      </w:r>
      <w:r w:rsidRPr="006D4E2B">
        <w:rPr>
          <w:rFonts w:cs="Times New Roman"/>
          <w:color w:val="231F20"/>
          <w:spacing w:val="-1"/>
        </w:rPr>
        <w:t>Functions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17"/>
        </w:rPr>
        <w:t xml:space="preserve"> </w:t>
      </w:r>
      <w:r w:rsidRPr="006D4E2B">
        <w:rPr>
          <w:rFonts w:cs="Times New Roman"/>
          <w:color w:val="231F20"/>
          <w:spacing w:val="-1"/>
        </w:rPr>
        <w:t>Autophagy</w:t>
      </w:r>
      <w:r w:rsidRPr="006D4E2B">
        <w:rPr>
          <w:rFonts w:cs="Times New Roman"/>
          <w:color w:val="231F20"/>
          <w:spacing w:val="27"/>
          <w:w w:val="99"/>
        </w:rPr>
        <w:t xml:space="preserve"> </w:t>
      </w:r>
      <w:r w:rsidRPr="006D4E2B">
        <w:rPr>
          <w:rFonts w:cs="Times New Roman"/>
          <w:color w:val="231F20"/>
          <w:spacing w:val="-1"/>
        </w:rPr>
        <w:t>Selectivity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Mitochondrial</w:t>
      </w:r>
      <w:r w:rsidRPr="006D4E2B">
        <w:rPr>
          <w:rFonts w:cs="Times New Roman"/>
          <w:color w:val="231F20"/>
          <w:spacing w:val="-7"/>
        </w:rPr>
        <w:t xml:space="preserve"> </w:t>
      </w:r>
      <w:r w:rsidRPr="006D4E2B">
        <w:rPr>
          <w:rFonts w:cs="Times New Roman"/>
          <w:color w:val="231F20"/>
          <w:spacing w:val="-1"/>
        </w:rPr>
        <w:t>Surveillance</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Comms</w:t>
      </w:r>
      <w:r w:rsidRPr="006D4E2B">
        <w:rPr>
          <w:rFonts w:cs="Times New Roman"/>
          <w:color w:val="231F20"/>
          <w:spacing w:val="-8"/>
        </w:rPr>
        <w:t xml:space="preserve"> </w:t>
      </w:r>
      <w:r w:rsidRPr="006D4E2B">
        <w:rPr>
          <w:rFonts w:cs="Times New Roman"/>
          <w:color w:val="231F20"/>
        </w:rPr>
        <w:t>6:7926</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8"/>
        </w:rPr>
        <w:t xml:space="preserve"> </w:t>
      </w:r>
      <w:r w:rsidRPr="006D4E2B">
        <w:rPr>
          <w:rFonts w:cs="Times New Roman"/>
          <w:color w:val="231F20"/>
        </w:rPr>
        <w:t>26272043</w:t>
      </w:r>
    </w:p>
    <w:p w14:paraId="5E807E40" w14:textId="0655DF8E"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2"/>
        </w:rPr>
        <w:t>McAuliffe</w:t>
      </w:r>
      <w:r w:rsidRPr="006D4E2B">
        <w:rPr>
          <w:rFonts w:cs="Times New Roman"/>
          <w:color w:val="231F20"/>
          <w:spacing w:val="-5"/>
        </w:rPr>
        <w:t xml:space="preserve"> </w:t>
      </w:r>
      <w:r w:rsidRPr="006D4E2B">
        <w:rPr>
          <w:rFonts w:cs="Times New Roman"/>
          <w:color w:val="231F20"/>
          <w:spacing w:val="-6"/>
        </w:rPr>
        <w:t>PF.,</w:t>
      </w:r>
      <w:r w:rsidRPr="006D4E2B">
        <w:rPr>
          <w:rFonts w:cs="Times New Roman"/>
          <w:color w:val="231F20"/>
          <w:spacing w:val="-4"/>
        </w:rPr>
        <w:t xml:space="preserve"> </w:t>
      </w:r>
      <w:r w:rsidRPr="006D4E2B">
        <w:rPr>
          <w:rFonts w:cs="Times New Roman"/>
          <w:color w:val="231F20"/>
        </w:rPr>
        <w:t>Evans</w:t>
      </w:r>
      <w:r w:rsidRPr="006D4E2B">
        <w:rPr>
          <w:rFonts w:cs="Times New Roman"/>
          <w:color w:val="231F20"/>
          <w:spacing w:val="-6"/>
        </w:rPr>
        <w:t xml:space="preserve"> 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1"/>
        </w:rPr>
        <w:t>AKcakanat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6"/>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6"/>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Eterovic</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Sangail</w:t>
      </w:r>
      <w:r w:rsidRPr="006D4E2B">
        <w:rPr>
          <w:rFonts w:cs="Times New Roman"/>
          <w:color w:val="231F20"/>
          <w:spacing w:val="34"/>
          <w:w w:val="9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Holder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Sharma</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Do</w:t>
      </w:r>
      <w:r w:rsidRPr="006D4E2B">
        <w:rPr>
          <w:rFonts w:cs="Times New Roman"/>
          <w:color w:val="231F20"/>
          <w:spacing w:val="-2"/>
        </w:rPr>
        <w:t xml:space="preserve"> </w:t>
      </w:r>
      <w:r w:rsidR="00A8173E" w:rsidRPr="006D4E2B">
        <w:rPr>
          <w:rFonts w:cs="Times New Roman"/>
          <w:color w:val="231F20"/>
          <w:spacing w:val="-1"/>
        </w:rPr>
        <w:t>KA</w:t>
      </w:r>
      <w:r w:rsidRPr="006D4E2B">
        <w:rPr>
          <w:rFonts w:cs="Times New Roman"/>
          <w:color w:val="231F20"/>
          <w:spacing w:val="-1"/>
        </w:rPr>
        <w:t>.,</w:t>
      </w:r>
      <w:r w:rsidRPr="006D4E2B">
        <w:rPr>
          <w:rFonts w:cs="Times New Roman"/>
          <w:color w:val="231F20"/>
          <w:spacing w:val="-7"/>
        </w:rPr>
        <w:t xml:space="preserve"> </w:t>
      </w:r>
      <w:r w:rsidRPr="006D4E2B">
        <w:rPr>
          <w:rFonts w:cs="Times New Roman"/>
          <w:color w:val="231F20"/>
          <w:spacing w:val="-5"/>
        </w:rPr>
        <w:t>Tarco</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Gagea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Naff</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spacing w:val="-1"/>
        </w:rPr>
        <w:t>S</w:t>
      </w:r>
      <w:r w:rsidR="00A8173E" w:rsidRPr="006D4E2B">
        <w:rPr>
          <w:rFonts w:cs="Times New Roman"/>
          <w:color w:val="231F20"/>
          <w:spacing w:val="-1"/>
        </w:rPr>
        <w:t>shin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Multan</w:t>
      </w:r>
      <w:r w:rsidRPr="006D4E2B">
        <w:rPr>
          <w:rFonts w:cs="Times New Roman"/>
          <w:color w:val="231F20"/>
          <w:spacing w:val="30"/>
          <w:w w:val="99"/>
        </w:rPr>
        <w:t xml:space="preserve"> </w:t>
      </w:r>
      <w:r w:rsidRPr="006D4E2B">
        <w:rPr>
          <w:rFonts w:cs="Times New Roman"/>
          <w:color w:val="231F20"/>
          <w:spacing w:val="-1"/>
        </w:rPr>
        <w:t>AS.,</w:t>
      </w:r>
      <w:r w:rsidRPr="006D4E2B">
        <w:rPr>
          <w:rFonts w:cs="Times New Roman"/>
          <w:color w:val="231F20"/>
          <w:spacing w:val="-6"/>
        </w:rPr>
        <w:t xml:space="preserve"> </w:t>
      </w:r>
      <w:r w:rsidRPr="006D4E2B">
        <w:rPr>
          <w:rFonts w:cs="Times New Roman"/>
          <w:color w:val="231F20"/>
        </w:rPr>
        <w:t>Black</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spacing w:val="-1"/>
        </w:rPr>
        <w:t>Mittendorf</w:t>
      </w:r>
      <w:r w:rsidRPr="006D4E2B">
        <w:rPr>
          <w:rFonts w:cs="Times New Roman"/>
          <w:color w:val="231F20"/>
          <w:spacing w:val="-5"/>
        </w:rPr>
        <w:t xml:space="preserve"> </w:t>
      </w:r>
      <w:r w:rsidRPr="006D4E2B">
        <w:rPr>
          <w:rFonts w:cs="Times New Roman"/>
          <w:color w:val="231F20"/>
        </w:rPr>
        <w:t>EA.,</w:t>
      </w:r>
      <w:r w:rsidRPr="006D4E2B">
        <w:rPr>
          <w:rFonts w:cs="Times New Roman"/>
          <w:color w:val="231F20"/>
          <w:spacing w:val="-6"/>
        </w:rPr>
        <w:t xml:space="preserve"> </w:t>
      </w:r>
      <w:r w:rsidRPr="006D4E2B">
        <w:rPr>
          <w:rFonts w:cs="Times New Roman"/>
          <w:color w:val="231F20"/>
        </w:rPr>
        <w:t>Bedrosian</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Meric-</w:t>
      </w:r>
      <w:r w:rsidRPr="006D4E2B">
        <w:rPr>
          <w:rFonts w:cs="Times New Roman"/>
          <w:color w:val="231F20"/>
          <w:spacing w:val="27"/>
          <w:w w:val="99"/>
        </w:rPr>
        <w:t xml:space="preserve"> </w:t>
      </w:r>
      <w:r w:rsidRPr="006D4E2B">
        <w:rPr>
          <w:rFonts w:cs="Times New Roman"/>
          <w:color w:val="231F20"/>
        </w:rPr>
        <w:t>Bernstam</w:t>
      </w:r>
      <w:r w:rsidRPr="006D4E2B">
        <w:rPr>
          <w:rFonts w:cs="Times New Roman"/>
          <w:color w:val="231F20"/>
          <w:spacing w:val="-8"/>
        </w:rPr>
        <w:t xml:space="preserve"> </w:t>
      </w:r>
      <w:r w:rsidRPr="006D4E2B">
        <w:rPr>
          <w:rFonts w:cs="Times New Roman"/>
          <w:color w:val="231F20"/>
          <w:spacing w:val="-7"/>
        </w:rPr>
        <w:t xml:space="preserve">F., </w:t>
      </w:r>
      <w:r w:rsidRPr="006D4E2B">
        <w:rPr>
          <w:rFonts w:cs="Times New Roman"/>
          <w:color w:val="231F20"/>
        </w:rPr>
        <w:t>2015</w:t>
      </w:r>
      <w:r w:rsidRPr="006D4E2B">
        <w:rPr>
          <w:rFonts w:cs="Times New Roman"/>
          <w:color w:val="231F20"/>
          <w:spacing w:val="-19"/>
        </w:rPr>
        <w:t xml:space="preserve"> </w:t>
      </w:r>
      <w:r w:rsidRPr="006D4E2B">
        <w:rPr>
          <w:rFonts w:cs="Times New Roman"/>
          <w:color w:val="231F20"/>
          <w:spacing w:val="-1"/>
        </w:rPr>
        <w:t>Ability</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spacing w:val="-1"/>
        </w:rPr>
        <w:t>Generate</w:t>
      </w:r>
      <w:r w:rsidRPr="006D4E2B">
        <w:rPr>
          <w:rFonts w:cs="Times New Roman"/>
          <w:color w:val="231F20"/>
          <w:spacing w:val="-7"/>
        </w:rPr>
        <w:t xml:space="preserve"> </w:t>
      </w:r>
      <w:r w:rsidRPr="006D4E2B">
        <w:rPr>
          <w:rFonts w:cs="Times New Roman"/>
          <w:color w:val="231F20"/>
          <w:spacing w:val="-1"/>
        </w:rPr>
        <w:t>Patient-Derived</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Xenografts</w:t>
      </w:r>
      <w:r w:rsidRPr="006D4E2B">
        <w:rPr>
          <w:rFonts w:cs="Times New Roman"/>
          <w:color w:val="231F20"/>
          <w:spacing w:val="-7"/>
        </w:rPr>
        <w:t xml:space="preserve"> </w:t>
      </w:r>
      <w:r w:rsidRPr="006D4E2B">
        <w:rPr>
          <w:rFonts w:cs="Times New Roman"/>
          <w:color w:val="231F20"/>
        </w:rPr>
        <w:t>is</w:t>
      </w:r>
      <w:r w:rsidRPr="006D4E2B">
        <w:rPr>
          <w:rFonts w:cs="Times New Roman"/>
          <w:color w:val="231F20"/>
          <w:spacing w:val="-8"/>
        </w:rPr>
        <w:t xml:space="preserve"> </w:t>
      </w:r>
      <w:r w:rsidRPr="006D4E2B">
        <w:rPr>
          <w:rFonts w:cs="Times New Roman"/>
          <w:color w:val="231F20"/>
        </w:rPr>
        <w:t>Enhanced</w:t>
      </w:r>
      <w:r w:rsidRPr="006D4E2B">
        <w:rPr>
          <w:rFonts w:cs="Times New Roman"/>
          <w:color w:val="231F20"/>
          <w:spacing w:val="26"/>
          <w:w w:val="9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Chemoresistant</w:t>
      </w:r>
      <w:r w:rsidRPr="006D4E2B">
        <w:rPr>
          <w:rFonts w:cs="Times New Roman"/>
          <w:color w:val="231F20"/>
          <w:spacing w:val="-6"/>
        </w:rPr>
        <w:t xml:space="preserve"> </w:t>
      </w:r>
      <w:r w:rsidRPr="006D4E2B">
        <w:rPr>
          <w:rFonts w:cs="Times New Roman"/>
          <w:color w:val="231F20"/>
          <w:spacing w:val="-1"/>
        </w:rPr>
        <w:t>Disease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Predicts</w:t>
      </w:r>
      <w:r w:rsidRPr="006D4E2B">
        <w:rPr>
          <w:rFonts w:cs="Times New Roman"/>
          <w:color w:val="231F20"/>
          <w:spacing w:val="-7"/>
        </w:rPr>
        <w:t xml:space="preserve"> </w:t>
      </w:r>
      <w:r w:rsidRPr="006D4E2B">
        <w:rPr>
          <w:rFonts w:cs="Times New Roman"/>
          <w:color w:val="231F20"/>
          <w:spacing w:val="-1"/>
        </w:rPr>
        <w:t>Poor</w:t>
      </w:r>
      <w:r w:rsidRPr="006D4E2B">
        <w:rPr>
          <w:rFonts w:cs="Times New Roman"/>
          <w:color w:val="231F20"/>
          <w:spacing w:val="-6"/>
        </w:rPr>
        <w:t xml:space="preserve"> </w:t>
      </w:r>
      <w:r w:rsidRPr="006D4E2B">
        <w:rPr>
          <w:rFonts w:cs="Times New Roman"/>
          <w:color w:val="231F20"/>
          <w:spacing w:val="-1"/>
        </w:rPr>
        <w:t>Patient</w:t>
      </w:r>
      <w:r w:rsidRPr="006D4E2B">
        <w:rPr>
          <w:rFonts w:cs="Times New Roman"/>
          <w:color w:val="231F20"/>
          <w:spacing w:val="-6"/>
        </w:rPr>
        <w:t xml:space="preserve"> </w:t>
      </w:r>
      <w:r w:rsidRPr="006D4E2B">
        <w:rPr>
          <w:rFonts w:cs="Times New Roman"/>
          <w:color w:val="231F20"/>
          <w:spacing w:val="-1"/>
        </w:rPr>
        <w:t>Outcomes</w:t>
      </w:r>
      <w:r w:rsidRPr="006D4E2B">
        <w:rPr>
          <w:rFonts w:cs="Times New Roman"/>
          <w:color w:val="231F20"/>
          <w:spacing w:val="-7"/>
        </w:rPr>
        <w:t xml:space="preserve"> </w:t>
      </w:r>
      <w:r w:rsidRPr="006D4E2B">
        <w:rPr>
          <w:rFonts w:cs="Times New Roman"/>
          <w:color w:val="231F20"/>
          <w:spacing w:val="-1"/>
        </w:rPr>
        <w:t>Plos</w:t>
      </w:r>
      <w:r w:rsidRPr="006D4E2B">
        <w:rPr>
          <w:rFonts w:cs="Times New Roman"/>
          <w:color w:val="231F20"/>
          <w:spacing w:val="-6"/>
        </w:rPr>
        <w:t xml:space="preserve"> </w:t>
      </w:r>
      <w:r w:rsidRPr="006D4E2B">
        <w:rPr>
          <w:rFonts w:cs="Times New Roman"/>
          <w:color w:val="231F20"/>
          <w:spacing w:val="-1"/>
        </w:rPr>
        <w:t>One:</w:t>
      </w:r>
      <w:r w:rsidRPr="006D4E2B">
        <w:rPr>
          <w:rFonts w:cs="Times New Roman"/>
          <w:color w:val="231F20"/>
          <w:spacing w:val="-6"/>
        </w:rPr>
        <w:t xml:space="preserve"> </w:t>
      </w:r>
      <w:r w:rsidRPr="006D4E2B">
        <w:rPr>
          <w:rFonts w:cs="Times New Roman"/>
          <w:color w:val="231F20"/>
        </w:rPr>
        <w:t>10:e0136851</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27"/>
        </w:rPr>
        <w:t xml:space="preserve"> </w:t>
      </w:r>
      <w:r w:rsidRPr="006D4E2B">
        <w:rPr>
          <w:rFonts w:cs="Times New Roman"/>
          <w:color w:val="231F20"/>
        </w:rPr>
        <w:t xml:space="preserve">26325287 </w:t>
      </w:r>
      <w:r w:rsidRPr="006D4E2B">
        <w:rPr>
          <w:rFonts w:cs="Times New Roman"/>
          <w:color w:val="231F20"/>
          <w:spacing w:val="-1"/>
        </w:rPr>
        <w:t>PMC4556673</w:t>
      </w:r>
    </w:p>
    <w:p w14:paraId="02784242" w14:textId="28C7B715"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rPr>
        <w:t>Zhao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Besser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7"/>
        </w:rPr>
        <w:t xml:space="preserve"> </w:t>
      </w:r>
      <w:r w:rsidRPr="006D4E2B">
        <w:rPr>
          <w:rFonts w:cs="Times New Roman"/>
          <w:color w:val="231F20"/>
          <w:spacing w:val="-5"/>
        </w:rPr>
        <w:t>Wander</w:t>
      </w:r>
      <w:r w:rsidRPr="006D4E2B">
        <w:rPr>
          <w:rFonts w:cs="Times New Roman"/>
          <w:color w:val="231F20"/>
          <w:spacing w:val="-3"/>
        </w:rPr>
        <w:t xml:space="preserve"> </w:t>
      </w:r>
      <w:r w:rsidRPr="006D4E2B">
        <w:rPr>
          <w:rFonts w:cs="Times New Roman"/>
          <w:color w:val="231F20"/>
          <w:spacing w:val="-1"/>
        </w:rPr>
        <w:t>S., Sun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rPr>
        <w:t>Ince</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1"/>
        </w:rPr>
        <w:t xml:space="preserve"> </w:t>
      </w:r>
      <w:r w:rsidRPr="006D4E2B">
        <w:rPr>
          <w:rFonts w:cs="Times New Roman"/>
          <w:color w:val="231F20"/>
        </w:rPr>
        <w:t>Zhou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Guo</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8"/>
        </w:rPr>
        <w:t xml:space="preserve"> </w:t>
      </w:r>
      <w:r w:rsidRPr="006D4E2B">
        <w:rPr>
          <w:rFonts w:cs="Times New Roman"/>
          <w:color w:val="231F20"/>
        </w:rPr>
        <w:t>Theodorescu</w:t>
      </w:r>
      <w:r w:rsidRPr="006D4E2B">
        <w:rPr>
          <w:rFonts w:cs="Times New Roman"/>
          <w:color w:val="231F20"/>
          <w:spacing w:val="-9"/>
        </w:rPr>
        <w:t xml:space="preserve"> </w:t>
      </w:r>
      <w:r w:rsidRPr="006D4E2B">
        <w:rPr>
          <w:rFonts w:cs="Times New Roman"/>
          <w:color w:val="231F20"/>
          <w:spacing w:val="-1"/>
        </w:rPr>
        <w:t>D.,</w:t>
      </w:r>
      <w:r w:rsidRPr="006D4E2B">
        <w:rPr>
          <w:rFonts w:cs="Times New Roman"/>
          <w:color w:val="231F20"/>
          <w:spacing w:val="-7"/>
        </w:rPr>
        <w:t xml:space="preserve"> </w:t>
      </w:r>
      <w:r w:rsidRPr="006D4E2B">
        <w:rPr>
          <w:rFonts w:cs="Times New Roman"/>
          <w:color w:val="231F20"/>
          <w:spacing w:val="-1"/>
        </w:rPr>
        <w:t>Slingerland</w:t>
      </w:r>
      <w:r w:rsidRPr="006D4E2B">
        <w:rPr>
          <w:rFonts w:cs="Times New Roman"/>
          <w:color w:val="231F20"/>
          <w:spacing w:val="-8"/>
        </w:rPr>
        <w:t xml:space="preserve"> </w:t>
      </w:r>
      <w:r w:rsidRPr="006D4E2B">
        <w:rPr>
          <w:rFonts w:cs="Times New Roman"/>
          <w:color w:val="231F20"/>
          <w:spacing w:val="-1"/>
        </w:rPr>
        <w:t>J.,</w:t>
      </w:r>
      <w:r w:rsidRPr="006D4E2B">
        <w:rPr>
          <w:rFonts w:cs="Times New Roman"/>
          <w:color w:val="231F20"/>
          <w:spacing w:val="45"/>
        </w:rPr>
        <w:t xml:space="preserve"> </w:t>
      </w:r>
      <w:r w:rsidRPr="006D4E2B">
        <w:rPr>
          <w:rFonts w:cs="Times New Roman"/>
          <w:color w:val="231F20"/>
        </w:rPr>
        <w:t>2015</w:t>
      </w:r>
      <w:r w:rsidRPr="006D4E2B">
        <w:rPr>
          <w:rFonts w:cs="Times New Roman"/>
          <w:color w:val="231F20"/>
          <w:spacing w:val="-7"/>
        </w:rPr>
        <w:t xml:space="preserve"> </w:t>
      </w:r>
      <w:r w:rsidRPr="006D4E2B">
        <w:rPr>
          <w:rFonts w:cs="Times New Roman"/>
          <w:color w:val="231F20"/>
        </w:rPr>
        <w:t>Cytoplasmic</w:t>
      </w:r>
      <w:r w:rsidRPr="006D4E2B">
        <w:rPr>
          <w:rFonts w:cs="Times New Roman"/>
          <w:color w:val="231F20"/>
          <w:spacing w:val="-8"/>
        </w:rPr>
        <w:t xml:space="preserve"> </w:t>
      </w:r>
      <w:r w:rsidRPr="006D4E2B">
        <w:rPr>
          <w:rFonts w:cs="Times New Roman"/>
          <w:color w:val="231F20"/>
        </w:rPr>
        <w:t>p27</w:t>
      </w:r>
      <w:r w:rsidRPr="006D4E2B">
        <w:rPr>
          <w:rFonts w:cs="Times New Roman"/>
          <w:color w:val="231F20"/>
          <w:spacing w:val="-7"/>
        </w:rPr>
        <w:t xml:space="preserve"> </w:t>
      </w:r>
      <w:r w:rsidRPr="006D4E2B">
        <w:rPr>
          <w:rFonts w:cs="Times New Roman"/>
          <w:color w:val="231F20"/>
        </w:rPr>
        <w:t>promotes</w:t>
      </w:r>
      <w:r w:rsidRPr="006D4E2B">
        <w:rPr>
          <w:rFonts w:cs="Times New Roman"/>
          <w:color w:val="231F20"/>
          <w:spacing w:val="-8"/>
        </w:rPr>
        <w:t xml:space="preserve"> </w:t>
      </w:r>
      <w:r w:rsidRPr="006D4E2B">
        <w:rPr>
          <w:rFonts w:cs="Times New Roman"/>
          <w:color w:val="231F20"/>
        </w:rPr>
        <w:t>epithelial-mesenchymal</w:t>
      </w:r>
      <w:r w:rsidRPr="006D4E2B">
        <w:rPr>
          <w:rFonts w:cs="Times New Roman"/>
          <w:color w:val="231F20"/>
          <w:spacing w:val="24"/>
          <w:w w:val="99"/>
        </w:rPr>
        <w:t xml:space="preserve"> </w:t>
      </w:r>
      <w:r w:rsidRPr="006D4E2B">
        <w:rPr>
          <w:rFonts w:cs="Times New Roman"/>
          <w:color w:val="231F20"/>
        </w:rPr>
        <w:t>transition</w:t>
      </w:r>
      <w:r w:rsidRPr="006D4E2B">
        <w:rPr>
          <w:rFonts w:cs="Times New Roman"/>
          <w:color w:val="231F20"/>
          <w:spacing w:val="-11"/>
        </w:rPr>
        <w:t xml:space="preserve"> </w:t>
      </w:r>
      <w:r w:rsidRPr="006D4E2B">
        <w:rPr>
          <w:rFonts w:cs="Times New Roman"/>
          <w:color w:val="231F20"/>
        </w:rPr>
        <w:t>an</w:t>
      </w:r>
      <w:r w:rsidR="00D00C10" w:rsidRPr="006D4E2B">
        <w:rPr>
          <w:rFonts w:cs="Times New Roman"/>
          <w:color w:val="231F20"/>
        </w:rPr>
        <w:t>d</w:t>
      </w:r>
      <w:r w:rsidRPr="006D4E2B">
        <w:rPr>
          <w:rFonts w:cs="Times New Roman"/>
          <w:color w:val="231F20"/>
          <w:spacing w:val="-10"/>
        </w:rPr>
        <w:t xml:space="preserve"> </w:t>
      </w:r>
      <w:r w:rsidRPr="006D4E2B">
        <w:rPr>
          <w:rFonts w:cs="Times New Roman"/>
          <w:color w:val="231F20"/>
        </w:rPr>
        <w:t>tumor</w:t>
      </w:r>
      <w:r w:rsidRPr="006D4E2B">
        <w:rPr>
          <w:rFonts w:cs="Times New Roman"/>
          <w:color w:val="231F20"/>
          <w:spacing w:val="-10"/>
        </w:rPr>
        <w:t xml:space="preserve"> </w:t>
      </w:r>
      <w:r w:rsidRPr="006D4E2B">
        <w:rPr>
          <w:rFonts w:cs="Times New Roman"/>
          <w:color w:val="231F20"/>
        </w:rPr>
        <w:t>metastasis</w:t>
      </w:r>
      <w:r w:rsidRPr="006D4E2B">
        <w:rPr>
          <w:rFonts w:cs="Times New Roman"/>
          <w:color w:val="231F20"/>
          <w:spacing w:val="-10"/>
        </w:rPr>
        <w:t xml:space="preserve"> </w:t>
      </w:r>
      <w:r w:rsidRPr="006D4E2B">
        <w:rPr>
          <w:rFonts w:cs="Times New Roman"/>
          <w:color w:val="231F20"/>
        </w:rPr>
        <w:t>via</w:t>
      </w:r>
      <w:r w:rsidRPr="006D4E2B">
        <w:rPr>
          <w:rFonts w:cs="Times New Roman"/>
          <w:color w:val="231F20"/>
          <w:spacing w:val="-10"/>
        </w:rPr>
        <w:t xml:space="preserve"> </w:t>
      </w:r>
      <w:r w:rsidRPr="006D4E2B">
        <w:rPr>
          <w:rFonts w:cs="Times New Roman"/>
          <w:color w:val="231F20"/>
          <w:spacing w:val="-1"/>
        </w:rPr>
        <w:t>S</w:t>
      </w:r>
      <w:r w:rsidRPr="006D4E2B">
        <w:rPr>
          <w:rFonts w:cs="Times New Roman"/>
          <w:color w:val="231F20"/>
          <w:spacing w:val="-21"/>
        </w:rPr>
        <w:t>T</w:t>
      </w:r>
      <w:r w:rsidRPr="006D4E2B">
        <w:rPr>
          <w:rFonts w:cs="Times New Roman"/>
          <w:color w:val="231F20"/>
          <w:spacing w:val="-27"/>
        </w:rPr>
        <w:t>A</w:t>
      </w:r>
      <w:r w:rsidRPr="006D4E2B">
        <w:rPr>
          <w:rFonts w:cs="Times New Roman"/>
          <w:color w:val="231F20"/>
        </w:rPr>
        <w:t>T3-mediated</w:t>
      </w:r>
      <w:r w:rsidRPr="006D4E2B">
        <w:rPr>
          <w:rFonts w:cs="Times New Roman"/>
          <w:color w:val="231F20"/>
          <w:spacing w:val="-14"/>
        </w:rPr>
        <w:t xml:space="preserve"> </w:t>
      </w:r>
      <w:r w:rsidRPr="006D4E2B">
        <w:rPr>
          <w:rFonts w:cs="Times New Roman"/>
          <w:color w:val="231F20"/>
          <w:spacing w:val="-18"/>
        </w:rPr>
        <w:t>T</w:t>
      </w:r>
      <w:r w:rsidRPr="006D4E2B">
        <w:rPr>
          <w:rFonts w:cs="Times New Roman"/>
          <w:color w:val="231F20"/>
          <w:spacing w:val="-1"/>
        </w:rPr>
        <w:t>wist</w:t>
      </w:r>
      <w:r w:rsidRPr="006D4E2B">
        <w:rPr>
          <w:rFonts w:cs="Times New Roman"/>
          <w:color w:val="231F20"/>
        </w:rPr>
        <w:t>1</w:t>
      </w:r>
      <w:r w:rsidRPr="006D4E2B">
        <w:rPr>
          <w:rFonts w:cs="Times New Roman"/>
          <w:color w:val="231F20"/>
          <w:spacing w:val="-9"/>
        </w:rPr>
        <w:t xml:space="preserve"> </w:t>
      </w:r>
      <w:r w:rsidRPr="006D4E2B">
        <w:rPr>
          <w:rFonts w:cs="Times New Roman"/>
          <w:color w:val="231F20"/>
        </w:rPr>
        <w:t>upregulation</w:t>
      </w:r>
      <w:r w:rsidRPr="006D4E2B">
        <w:rPr>
          <w:rFonts w:cs="Times New Roman"/>
          <w:color w:val="231F20"/>
          <w:spacing w:val="-10"/>
        </w:rPr>
        <w:t xml:space="preserve"> </w:t>
      </w:r>
      <w:r w:rsidRPr="006D4E2B">
        <w:rPr>
          <w:rFonts w:cs="Times New Roman"/>
          <w:color w:val="231F20"/>
          <w:spacing w:val="-1"/>
        </w:rPr>
        <w:t>Oncogen</w:t>
      </w:r>
      <w:r w:rsidRPr="006D4E2B">
        <w:rPr>
          <w:rFonts w:cs="Times New Roman"/>
          <w:color w:val="231F20"/>
        </w:rPr>
        <w:t>e</w:t>
      </w:r>
      <w:r w:rsidRPr="006D4E2B">
        <w:rPr>
          <w:rFonts w:cs="Times New Roman"/>
          <w:color w:val="231F20"/>
          <w:spacing w:val="-9"/>
        </w:rPr>
        <w:t xml:space="preserve"> </w:t>
      </w:r>
      <w:r w:rsidRPr="006D4E2B">
        <w:rPr>
          <w:rFonts w:cs="Times New Roman"/>
          <w:color w:val="231F20"/>
        </w:rPr>
        <w:t>34:5447-59</w:t>
      </w:r>
      <w:r w:rsidRPr="006D4E2B">
        <w:rPr>
          <w:rFonts w:cs="Times New Roman"/>
          <w:color w:val="231F20"/>
          <w:w w:val="99"/>
        </w:rPr>
        <w:t xml:space="preserve"> </w:t>
      </w:r>
      <w:r w:rsidRPr="006D4E2B">
        <w:rPr>
          <w:rFonts w:cs="Times New Roman"/>
          <w:color w:val="231F20"/>
          <w:spacing w:val="-1"/>
        </w:rPr>
        <w:t>PMID:25684140</w:t>
      </w:r>
      <w:r w:rsidRPr="006D4E2B">
        <w:rPr>
          <w:rFonts w:cs="Times New Roman"/>
          <w:color w:val="231F20"/>
        </w:rPr>
        <w:t xml:space="preserve"> </w:t>
      </w:r>
      <w:r w:rsidRPr="006D4E2B">
        <w:rPr>
          <w:rFonts w:cs="Times New Roman"/>
          <w:color w:val="231F20"/>
          <w:spacing w:val="-1"/>
        </w:rPr>
        <w:t>PMC4537852</w:t>
      </w:r>
    </w:p>
    <w:p w14:paraId="43086AA5" w14:textId="02892CB5" w:rsidR="00E7067C" w:rsidRPr="0035391A" w:rsidRDefault="00F87294" w:rsidP="0035391A">
      <w:pPr>
        <w:pStyle w:val="BodyText"/>
        <w:numPr>
          <w:ilvl w:val="0"/>
          <w:numId w:val="9"/>
        </w:numPr>
        <w:tabs>
          <w:tab w:val="left" w:pos="872"/>
        </w:tabs>
        <w:spacing w:before="120"/>
        <w:ind w:left="872" w:right="488"/>
        <w:rPr>
          <w:rFonts w:cs="Times New Roman"/>
        </w:rPr>
      </w:pPr>
      <w:r w:rsidRPr="006D4E2B">
        <w:rPr>
          <w:rFonts w:cs="Times New Roman"/>
          <w:color w:val="231F20"/>
        </w:rPr>
        <w:t>Roy-Chowdhuri</w:t>
      </w:r>
      <w:r w:rsidRPr="006D4E2B">
        <w:rPr>
          <w:rFonts w:cs="Times New Roman"/>
          <w:color w:val="231F20"/>
          <w:spacing w:val="-5"/>
        </w:rPr>
        <w:t xml:space="preserve"> </w:t>
      </w:r>
      <w:r w:rsidRPr="006D4E2B">
        <w:rPr>
          <w:rFonts w:cs="Times New Roman"/>
          <w:color w:val="231F20"/>
          <w:spacing w:val="-1"/>
        </w:rPr>
        <w:t>SR.,</w:t>
      </w:r>
      <w:r w:rsidRPr="006D4E2B">
        <w:rPr>
          <w:rFonts w:cs="Times New Roman"/>
          <w:color w:val="231F20"/>
          <w:spacing w:val="-3"/>
        </w:rPr>
        <w:t xml:space="preserve"> </w:t>
      </w:r>
      <w:r w:rsidRPr="006D4E2B">
        <w:rPr>
          <w:rFonts w:cs="Times New Roman"/>
          <w:color w:val="231F20"/>
          <w:spacing w:val="-1"/>
        </w:rPr>
        <w:t>Gagliato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Routbort</w:t>
      </w:r>
      <w:r w:rsidRPr="006D4E2B">
        <w:rPr>
          <w:rFonts w:cs="Times New Roman"/>
          <w:color w:val="231F20"/>
          <w:spacing w:val="-3"/>
        </w:rPr>
        <w:t xml:space="preserve"> </w:t>
      </w:r>
      <w:r w:rsidRPr="006D4E2B">
        <w:rPr>
          <w:rFonts w:cs="Times New Roman"/>
          <w:color w:val="231F20"/>
          <w:spacing w:val="-1"/>
        </w:rPr>
        <w:t>MJ.,</w:t>
      </w:r>
      <w:r w:rsidRPr="006D4E2B">
        <w:rPr>
          <w:rFonts w:cs="Times New Roman"/>
          <w:color w:val="231F20"/>
          <w:spacing w:val="-3"/>
        </w:rPr>
        <w:t xml:space="preserve"> </w:t>
      </w:r>
      <w:r w:rsidRPr="006D4E2B">
        <w:rPr>
          <w:rFonts w:cs="Times New Roman"/>
          <w:color w:val="231F20"/>
          <w:spacing w:val="-1"/>
        </w:rPr>
        <w:t>Patel</w:t>
      </w:r>
      <w:r w:rsidRPr="006D4E2B">
        <w:rPr>
          <w:rFonts w:cs="Times New Roman"/>
          <w:color w:val="231F20"/>
          <w:spacing w:val="-4"/>
        </w:rPr>
        <w:t xml:space="preserve"> </w:t>
      </w:r>
      <w:r w:rsidRPr="006D4E2B">
        <w:rPr>
          <w:rFonts w:cs="Times New Roman"/>
          <w:color w:val="231F20"/>
          <w:spacing w:val="-7"/>
        </w:rPr>
        <w:t>KP.,</w:t>
      </w:r>
      <w:r w:rsidRPr="006D4E2B">
        <w:rPr>
          <w:rFonts w:cs="Times New Roman"/>
          <w:color w:val="231F20"/>
          <w:spacing w:val="-3"/>
        </w:rPr>
        <w:t xml:space="preserve"> </w:t>
      </w:r>
      <w:r w:rsidRPr="006D4E2B">
        <w:rPr>
          <w:rFonts w:cs="Times New Roman"/>
          <w:color w:val="231F20"/>
          <w:spacing w:val="-1"/>
        </w:rPr>
        <w:t>Singh</w:t>
      </w:r>
      <w:r w:rsidRPr="006D4E2B">
        <w:rPr>
          <w:rFonts w:cs="Times New Roman"/>
          <w:color w:val="231F20"/>
          <w:spacing w:val="-3"/>
        </w:rPr>
        <w:t xml:space="preserve"> </w:t>
      </w:r>
      <w:r w:rsidRPr="006D4E2B">
        <w:rPr>
          <w:rFonts w:cs="Times New Roman"/>
          <w:color w:val="231F20"/>
        </w:rPr>
        <w:t>RR.,</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Lazar</w:t>
      </w:r>
      <w:r w:rsidRPr="006D4E2B">
        <w:rPr>
          <w:rFonts w:cs="Times New Roman"/>
          <w:color w:val="231F20"/>
          <w:spacing w:val="27"/>
          <w:w w:val="99"/>
        </w:rPr>
        <w:t xml:space="preserve"> </w:t>
      </w:r>
      <w:r w:rsidRPr="006D4E2B">
        <w:rPr>
          <w:rFonts w:cs="Times New Roman"/>
          <w:color w:val="231F20"/>
          <w:spacing w:val="-1"/>
        </w:rPr>
        <w:t>AJ.,</w:t>
      </w:r>
      <w:r w:rsidRPr="006D4E2B">
        <w:rPr>
          <w:rFonts w:cs="Times New Roman"/>
          <w:color w:val="231F20"/>
          <w:spacing w:val="-5"/>
        </w:rPr>
        <w:t xml:space="preserve"> </w:t>
      </w:r>
      <w:r w:rsidRPr="006D4E2B">
        <w:rPr>
          <w:rFonts w:cs="Times New Roman"/>
          <w:color w:val="231F20"/>
          <w:spacing w:val="-1"/>
        </w:rPr>
        <w:t>Sahin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8"/>
        </w:rPr>
        <w:t xml:space="preserve"> </w:t>
      </w:r>
      <w:r w:rsidRPr="006D4E2B">
        <w:rPr>
          <w:rFonts w:cs="Times New Roman"/>
          <w:color w:val="231F20"/>
          <w:spacing w:val="-1"/>
        </w:rPr>
        <w:t>Alvarez</w:t>
      </w:r>
      <w:r w:rsidRPr="006D4E2B">
        <w:rPr>
          <w:rFonts w:cs="Times New Roman"/>
          <w:color w:val="231F20"/>
          <w:spacing w:val="-4"/>
        </w:rPr>
        <w:t xml:space="preserve"> </w:t>
      </w:r>
      <w:r w:rsidRPr="006D4E2B">
        <w:rPr>
          <w:rFonts w:cs="Times New Roman"/>
          <w:color w:val="231F20"/>
        </w:rPr>
        <w:t>RH.,</w:t>
      </w:r>
      <w:r w:rsidRPr="006D4E2B">
        <w:rPr>
          <w:rFonts w:cs="Times New Roman"/>
          <w:color w:val="231F20"/>
          <w:spacing w:val="-5"/>
        </w:rPr>
        <w:t xml:space="preserve"> </w:t>
      </w:r>
      <w:r w:rsidRPr="006D4E2B">
        <w:rPr>
          <w:rFonts w:cs="Times New Roman"/>
          <w:color w:val="231F20"/>
          <w:spacing w:val="-1"/>
        </w:rPr>
        <w:t>Moulder</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rPr>
        <w:t>Wheler</w:t>
      </w:r>
      <w:r w:rsidRPr="006D4E2B">
        <w:rPr>
          <w:rFonts w:cs="Times New Roman"/>
          <w:color w:val="231F20"/>
          <w:spacing w:val="-5"/>
        </w:rPr>
        <w:t xml:space="preserve"> </w:t>
      </w:r>
      <w:r w:rsidRPr="006D4E2B">
        <w:rPr>
          <w:rFonts w:cs="Times New Roman"/>
          <w:color w:val="231F20"/>
          <w:spacing w:val="-1"/>
        </w:rPr>
        <w:t>JJ.,</w:t>
      </w:r>
      <w:r w:rsidRPr="006D4E2B">
        <w:rPr>
          <w:rFonts w:cs="Times New Roman"/>
          <w:color w:val="231F20"/>
          <w:spacing w:val="-4"/>
        </w:rPr>
        <w:t xml:space="preserve"> </w:t>
      </w:r>
      <w:r w:rsidRPr="006D4E2B">
        <w:rPr>
          <w:rFonts w:cs="Times New Roman"/>
          <w:color w:val="231F20"/>
          <w:spacing w:val="-1"/>
        </w:rPr>
        <w:t>Janku</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Chavez-</w:t>
      </w:r>
      <w:r w:rsidRPr="006D4E2B">
        <w:rPr>
          <w:rFonts w:cs="Times New Roman"/>
          <w:color w:val="231F20"/>
          <w:spacing w:val="23"/>
          <w:w w:val="99"/>
        </w:rPr>
        <w:t xml:space="preserve"> </w:t>
      </w:r>
      <w:r w:rsidRPr="006D4E2B">
        <w:rPr>
          <w:rFonts w:cs="Times New Roman"/>
          <w:color w:val="231F20"/>
          <w:spacing w:val="-1"/>
        </w:rPr>
        <w:t>MacGrego</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alero</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Uen</w:t>
      </w:r>
      <w:r w:rsidRPr="006D4E2B">
        <w:rPr>
          <w:rFonts w:cs="Times New Roman"/>
          <w:color w:val="231F20"/>
        </w:rPr>
        <w:t>o</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Mendelsoh</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00AE475A" w:rsidRPr="006D4E2B">
        <w:rPr>
          <w:rFonts w:cs="Times New Roman"/>
          <w:color w:val="231F20"/>
          <w:spacing w:val="-3"/>
        </w:rPr>
        <w:t xml:space="preserve"> </w:t>
      </w:r>
      <w:r w:rsidRPr="006D4E2B">
        <w:rPr>
          <w:rFonts w:cs="Times New Roman"/>
          <w:color w:val="231F20"/>
          <w:spacing w:val="-24"/>
        </w:rPr>
        <w:t>Y</w:t>
      </w:r>
      <w:r w:rsidRPr="006D4E2B">
        <w:rPr>
          <w:rFonts w:cs="Times New Roman"/>
          <w:color w:val="231F20"/>
        </w:rPr>
        <w:t>ao</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Aldap</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Luthra</w:t>
      </w:r>
      <w:r w:rsidRPr="006D4E2B">
        <w:rPr>
          <w:rFonts w:cs="Times New Roman"/>
          <w:color w:val="231F20"/>
          <w:w w:val="99"/>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Meric-Bernstam</w:t>
      </w:r>
      <w:r w:rsidRPr="006D4E2B">
        <w:rPr>
          <w:rFonts w:cs="Times New Roman"/>
          <w:color w:val="231F20"/>
          <w:spacing w:val="-2"/>
        </w:rPr>
        <w:t xml:space="preserve"> </w:t>
      </w:r>
      <w:r w:rsidRPr="006D4E2B">
        <w:rPr>
          <w:rFonts w:cs="Times New Roman"/>
          <w:color w:val="231F20"/>
          <w:spacing w:val="-10"/>
        </w:rPr>
        <w:t>F.</w:t>
      </w:r>
      <w:r w:rsidRPr="006D4E2B">
        <w:rPr>
          <w:rFonts w:cs="Times New Roman"/>
          <w:color w:val="231F20"/>
          <w:spacing w:val="-2"/>
        </w:rPr>
        <w:t xml:space="preserve"> </w:t>
      </w:r>
      <w:r w:rsidRPr="006D4E2B">
        <w:rPr>
          <w:rFonts w:cs="Times New Roman"/>
          <w:color w:val="231F20"/>
        </w:rPr>
        <w:t>2015</w:t>
      </w:r>
      <w:r w:rsidRPr="006D4E2B">
        <w:rPr>
          <w:rFonts w:cs="Times New Roman"/>
          <w:color w:val="231F20"/>
          <w:spacing w:val="-1"/>
        </w:rPr>
        <w:t xml:space="preserve"> </w:t>
      </w:r>
      <w:r w:rsidRPr="006D4E2B">
        <w:rPr>
          <w:rFonts w:cs="Times New Roman"/>
          <w:color w:val="231F20"/>
        </w:rPr>
        <w:t>Multigene</w:t>
      </w:r>
      <w:r w:rsidRPr="006D4E2B">
        <w:rPr>
          <w:rFonts w:cs="Times New Roman"/>
          <w:color w:val="231F20"/>
          <w:spacing w:val="-2"/>
        </w:rPr>
        <w:t xml:space="preserve"> </w:t>
      </w:r>
      <w:r w:rsidRPr="006D4E2B">
        <w:rPr>
          <w:rFonts w:cs="Times New Roman"/>
          <w:color w:val="231F20"/>
        </w:rPr>
        <w:t>Clinical</w:t>
      </w:r>
      <w:r w:rsidRPr="006D4E2B">
        <w:rPr>
          <w:rFonts w:cs="Times New Roman"/>
          <w:color w:val="231F20"/>
          <w:spacing w:val="-2"/>
        </w:rPr>
        <w:t xml:space="preserve"> </w:t>
      </w:r>
      <w:r w:rsidRPr="006D4E2B">
        <w:rPr>
          <w:rFonts w:cs="Times New Roman"/>
          <w:color w:val="231F20"/>
        </w:rPr>
        <w:t>Mutational</w:t>
      </w:r>
      <w:r w:rsidRPr="006D4E2B">
        <w:rPr>
          <w:rFonts w:cs="Times New Roman"/>
          <w:color w:val="231F20"/>
          <w:spacing w:val="-1"/>
        </w:rPr>
        <w:t xml:space="preserve"> </w:t>
      </w:r>
      <w:r w:rsidRPr="006D4E2B">
        <w:rPr>
          <w:rFonts w:cs="Times New Roman"/>
          <w:color w:val="231F20"/>
        </w:rPr>
        <w:t>Profiling</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Carcinoma</w:t>
      </w:r>
      <w:r w:rsidR="0035391A">
        <w:rPr>
          <w:rFonts w:cs="Times New Roman"/>
        </w:rPr>
        <w:t xml:space="preserve"> </w:t>
      </w:r>
      <w:r w:rsidRPr="0035391A">
        <w:rPr>
          <w:rFonts w:cs="Times New Roman"/>
          <w:color w:val="231F20"/>
        </w:rPr>
        <w:t>using</w:t>
      </w:r>
      <w:r w:rsidRPr="0035391A">
        <w:rPr>
          <w:rFonts w:cs="Times New Roman"/>
          <w:color w:val="231F20"/>
          <w:spacing w:val="-8"/>
        </w:rPr>
        <w:t xml:space="preserve"> </w:t>
      </w:r>
      <w:r w:rsidRPr="0035391A">
        <w:rPr>
          <w:rFonts w:cs="Times New Roman"/>
          <w:color w:val="231F20"/>
          <w:spacing w:val="-1"/>
        </w:rPr>
        <w:t>Next</w:t>
      </w:r>
      <w:r w:rsidRPr="0035391A">
        <w:rPr>
          <w:rFonts w:cs="Times New Roman"/>
          <w:color w:val="231F20"/>
          <w:spacing w:val="-8"/>
        </w:rPr>
        <w:t xml:space="preserve"> </w:t>
      </w:r>
      <w:r w:rsidRPr="0035391A">
        <w:rPr>
          <w:rFonts w:cs="Times New Roman"/>
          <w:color w:val="231F20"/>
          <w:spacing w:val="-1"/>
        </w:rPr>
        <w:t>Generation</w:t>
      </w:r>
      <w:r w:rsidRPr="0035391A">
        <w:rPr>
          <w:rFonts w:cs="Times New Roman"/>
          <w:color w:val="231F20"/>
          <w:spacing w:val="-8"/>
        </w:rPr>
        <w:t xml:space="preserve"> </w:t>
      </w:r>
      <w:r w:rsidRPr="0035391A">
        <w:rPr>
          <w:rFonts w:cs="Times New Roman"/>
          <w:color w:val="231F20"/>
          <w:spacing w:val="-1"/>
        </w:rPr>
        <w:t>Sequencing</w:t>
      </w:r>
      <w:r w:rsidRPr="0035391A">
        <w:rPr>
          <w:rFonts w:cs="Times New Roman"/>
          <w:color w:val="231F20"/>
          <w:spacing w:val="-8"/>
        </w:rPr>
        <w:t xml:space="preserve"> </w:t>
      </w:r>
      <w:r w:rsidRPr="0035391A">
        <w:rPr>
          <w:rFonts w:cs="Times New Roman"/>
          <w:color w:val="231F20"/>
        </w:rPr>
        <w:t>(NGS)</w:t>
      </w:r>
      <w:r w:rsidRPr="0035391A">
        <w:rPr>
          <w:rFonts w:cs="Times New Roman"/>
          <w:color w:val="231F20"/>
          <w:spacing w:val="-20"/>
        </w:rPr>
        <w:t xml:space="preserve"> </w:t>
      </w:r>
      <w:r w:rsidRPr="0035391A">
        <w:rPr>
          <w:rFonts w:cs="Times New Roman"/>
          <w:color w:val="231F20"/>
          <w:spacing w:val="-1"/>
        </w:rPr>
        <w:t>American</w:t>
      </w:r>
      <w:r w:rsidRPr="0035391A">
        <w:rPr>
          <w:rFonts w:cs="Times New Roman"/>
          <w:color w:val="231F20"/>
          <w:spacing w:val="-8"/>
        </w:rPr>
        <w:t xml:space="preserve"> </w:t>
      </w:r>
      <w:r w:rsidRPr="0035391A">
        <w:rPr>
          <w:rFonts w:cs="Times New Roman"/>
          <w:color w:val="231F20"/>
          <w:spacing w:val="-1"/>
        </w:rPr>
        <w:t>Journal</w:t>
      </w:r>
      <w:r w:rsidRPr="0035391A">
        <w:rPr>
          <w:rFonts w:cs="Times New Roman"/>
          <w:color w:val="231F20"/>
          <w:spacing w:val="-8"/>
        </w:rPr>
        <w:t xml:space="preserve"> </w:t>
      </w:r>
      <w:r w:rsidRPr="0035391A">
        <w:rPr>
          <w:rFonts w:cs="Times New Roman"/>
          <w:color w:val="231F20"/>
        </w:rPr>
        <w:t>of</w:t>
      </w:r>
      <w:r w:rsidRPr="0035391A">
        <w:rPr>
          <w:rFonts w:cs="Times New Roman"/>
          <w:color w:val="231F20"/>
          <w:spacing w:val="-7"/>
        </w:rPr>
        <w:t xml:space="preserve"> </w:t>
      </w:r>
      <w:r w:rsidRPr="0035391A">
        <w:rPr>
          <w:rFonts w:cs="Times New Roman"/>
          <w:color w:val="231F20"/>
        </w:rPr>
        <w:t>Clinical</w:t>
      </w:r>
      <w:r w:rsidRPr="0035391A">
        <w:rPr>
          <w:rFonts w:cs="Times New Roman"/>
          <w:color w:val="231F20"/>
          <w:spacing w:val="-8"/>
        </w:rPr>
        <w:t xml:space="preserve"> </w:t>
      </w:r>
      <w:r w:rsidRPr="0035391A">
        <w:rPr>
          <w:rFonts w:cs="Times New Roman"/>
          <w:color w:val="231F20"/>
          <w:spacing w:val="-1"/>
        </w:rPr>
        <w:t>Pathology</w:t>
      </w:r>
      <w:r w:rsidRPr="0035391A">
        <w:rPr>
          <w:rFonts w:cs="Times New Roman"/>
          <w:color w:val="231F20"/>
          <w:spacing w:val="-8"/>
        </w:rPr>
        <w:t xml:space="preserve"> </w:t>
      </w:r>
      <w:r w:rsidRPr="0035391A">
        <w:rPr>
          <w:rFonts w:cs="Times New Roman"/>
          <w:color w:val="231F20"/>
        </w:rPr>
        <w:t>144:713-21</w:t>
      </w:r>
      <w:r w:rsidRPr="0035391A">
        <w:rPr>
          <w:rFonts w:cs="Times New Roman"/>
          <w:color w:val="231F20"/>
          <w:spacing w:val="27"/>
          <w:w w:val="99"/>
        </w:rPr>
        <w:t xml:space="preserve"> </w:t>
      </w:r>
      <w:r w:rsidRPr="0035391A">
        <w:rPr>
          <w:rFonts w:cs="Times New Roman"/>
          <w:color w:val="231F20"/>
          <w:spacing w:val="-1"/>
        </w:rPr>
        <w:t>PMID:</w:t>
      </w:r>
      <w:r w:rsidRPr="0035391A">
        <w:rPr>
          <w:rFonts w:cs="Times New Roman"/>
          <w:color w:val="231F20"/>
        </w:rPr>
        <w:t xml:space="preserve"> 26486734</w:t>
      </w:r>
    </w:p>
    <w:p w14:paraId="34F00C44" w14:textId="646BDB6E"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rPr>
        <w:t>Lee</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Ku M.,</w:t>
      </w:r>
      <w:r w:rsidR="004374EF" w:rsidRPr="006D4E2B">
        <w:rPr>
          <w:rFonts w:cs="Times New Roman"/>
          <w:color w:val="231F20"/>
          <w:spacing w:val="-1"/>
        </w:rPr>
        <w:t xml:space="preserve"> </w:t>
      </w:r>
      <w:r w:rsidRPr="006D4E2B">
        <w:rPr>
          <w:rFonts w:cs="Times New Roman"/>
          <w:color w:val="231F20"/>
          <w:spacing w:val="-1"/>
        </w:rPr>
        <w:t>Kim NH.,</w:t>
      </w:r>
      <w:r w:rsidRPr="006D4E2B">
        <w:rPr>
          <w:rFonts w:cs="Times New Roman"/>
          <w:color w:val="231F20"/>
          <w:spacing w:val="-2"/>
        </w:rPr>
        <w:t xml:space="preserve"> </w:t>
      </w:r>
      <w:r w:rsidRPr="006D4E2B">
        <w:rPr>
          <w:rFonts w:cs="Times New Roman"/>
          <w:color w:val="231F20"/>
          <w:spacing w:val="-1"/>
        </w:rPr>
        <w:t>Park</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1"/>
        </w:rPr>
        <w:t xml:space="preserve"> Suh JS.,</w:t>
      </w:r>
      <w:r w:rsidRPr="006D4E2B">
        <w:rPr>
          <w:rFonts w:cs="Times New Roman"/>
          <w:color w:val="231F20"/>
          <w:spacing w:val="-2"/>
        </w:rPr>
        <w:t xml:space="preserve"> </w:t>
      </w:r>
      <w:r w:rsidRPr="006D4E2B">
        <w:rPr>
          <w:rFonts w:cs="Times New Roman"/>
          <w:color w:val="231F20"/>
          <w:spacing w:val="-1"/>
        </w:rPr>
        <w:t xml:space="preserve">Park </w:t>
      </w:r>
      <w:r w:rsidRPr="006D4E2B">
        <w:rPr>
          <w:rFonts w:cs="Times New Roman"/>
          <w:color w:val="231F20"/>
        </w:rPr>
        <w:t>ES.,</w:t>
      </w:r>
      <w:r w:rsidRPr="006D4E2B">
        <w:rPr>
          <w:rFonts w:cs="Times New Roman"/>
          <w:color w:val="231F20"/>
          <w:spacing w:val="-10"/>
        </w:rPr>
        <w:t xml:space="preserve"> </w:t>
      </w:r>
      <w:r w:rsidRPr="006D4E2B">
        <w:rPr>
          <w:rFonts w:cs="Times New Roman"/>
          <w:color w:val="231F20"/>
          <w:spacing w:val="-7"/>
        </w:rPr>
        <w:t>Yook</w:t>
      </w:r>
      <w:r w:rsidRPr="006D4E2B">
        <w:rPr>
          <w:rFonts w:cs="Times New Roman"/>
          <w:color w:val="231F20"/>
          <w:spacing w:val="-2"/>
        </w:rPr>
        <w:t xml:space="preserve"> </w:t>
      </w:r>
      <w:r w:rsidRPr="006D4E2B">
        <w:rPr>
          <w:rFonts w:cs="Times New Roman"/>
          <w:color w:val="231F20"/>
          <w:spacing w:val="-1"/>
        </w:rPr>
        <w:t>JI., Mills GB.,</w:t>
      </w:r>
      <w:r w:rsidRPr="006D4E2B">
        <w:rPr>
          <w:rFonts w:cs="Times New Roman"/>
          <w:color w:val="231F20"/>
          <w:spacing w:val="-2"/>
        </w:rPr>
        <w:t xml:space="preserve"> </w:t>
      </w:r>
      <w:r w:rsidRPr="006D4E2B">
        <w:rPr>
          <w:rFonts w:cs="Times New Roman"/>
          <w:color w:val="231F20"/>
          <w:spacing w:val="-1"/>
        </w:rPr>
        <w:t>Huh</w:t>
      </w:r>
      <w:r w:rsidRPr="006D4E2B">
        <w:rPr>
          <w:rFonts w:cs="Times New Roman"/>
          <w:color w:val="231F20"/>
          <w:spacing w:val="-2"/>
        </w:rPr>
        <w:t xml:space="preserve"> </w:t>
      </w:r>
      <w:r w:rsidRPr="006D4E2B">
        <w:rPr>
          <w:rFonts w:cs="Times New Roman"/>
          <w:color w:val="231F20"/>
          <w:spacing w:val="-1"/>
        </w:rPr>
        <w:t>YM.,</w:t>
      </w:r>
      <w:r w:rsidRPr="006D4E2B">
        <w:rPr>
          <w:rFonts w:cs="Times New Roman"/>
          <w:color w:val="231F20"/>
          <w:spacing w:val="41"/>
        </w:rPr>
        <w:t xml:space="preserve"> </w:t>
      </w:r>
      <w:r w:rsidRPr="006D4E2B">
        <w:rPr>
          <w:rFonts w:cs="Times New Roman"/>
          <w:color w:val="231F20"/>
        </w:rPr>
        <w:t>Cheong</w:t>
      </w:r>
      <w:r w:rsidRPr="006D4E2B">
        <w:rPr>
          <w:rFonts w:cs="Times New Roman"/>
          <w:color w:val="231F20"/>
          <w:spacing w:val="-6"/>
        </w:rPr>
        <w:t xml:space="preserve"> </w:t>
      </w:r>
      <w:r w:rsidRPr="006D4E2B">
        <w:rPr>
          <w:rFonts w:cs="Times New Roman"/>
          <w:color w:val="231F20"/>
          <w:spacing w:val="-1"/>
        </w:rPr>
        <w:t>JH</w:t>
      </w:r>
      <w:r w:rsidRPr="006D4E2B">
        <w:rPr>
          <w:rFonts w:cs="Times New Roman"/>
          <w:color w:val="231F20"/>
          <w:spacing w:val="-6"/>
        </w:rPr>
        <w:t xml:space="preserve"> </w:t>
      </w:r>
      <w:r w:rsidRPr="006D4E2B">
        <w:rPr>
          <w:rFonts w:cs="Times New Roman"/>
          <w:color w:val="231F20"/>
        </w:rPr>
        <w:t>2015</w:t>
      </w:r>
      <w:r w:rsidRPr="006D4E2B">
        <w:rPr>
          <w:rFonts w:cs="Times New Roman"/>
          <w:color w:val="231F20"/>
          <w:spacing w:val="-6"/>
        </w:rPr>
        <w:t xml:space="preserve"> </w:t>
      </w:r>
      <w:r w:rsidRPr="006D4E2B">
        <w:rPr>
          <w:rFonts w:cs="Times New Roman"/>
          <w:color w:val="231F20"/>
          <w:spacing w:val="-1"/>
        </w:rPr>
        <w:t>Metabolic</w:t>
      </w:r>
      <w:r w:rsidRPr="006D4E2B">
        <w:rPr>
          <w:rFonts w:cs="Times New Roman"/>
          <w:color w:val="231F20"/>
          <w:spacing w:val="-6"/>
        </w:rPr>
        <w:t xml:space="preserve"> </w:t>
      </w:r>
      <w:r w:rsidRPr="006D4E2B">
        <w:rPr>
          <w:rFonts w:cs="Times New Roman"/>
          <w:color w:val="231F20"/>
          <w:spacing w:val="-1"/>
        </w:rPr>
        <w:t>stress</w:t>
      </w:r>
      <w:r w:rsidRPr="006D4E2B">
        <w:rPr>
          <w:rFonts w:cs="Times New Roman"/>
          <w:color w:val="231F20"/>
          <w:spacing w:val="-6"/>
        </w:rPr>
        <w:t xml:space="preserve"> </w:t>
      </w:r>
      <w:r w:rsidRPr="006D4E2B">
        <w:rPr>
          <w:rFonts w:cs="Times New Roman"/>
          <w:color w:val="231F20"/>
        </w:rPr>
        <w:t>induces</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11"/>
        </w:rPr>
        <w:t xml:space="preserve"> </w:t>
      </w:r>
      <w:r w:rsidRPr="006D4E2B">
        <w:rPr>
          <w:rFonts w:cs="Times New Roman"/>
          <w:color w:val="231F20"/>
        </w:rPr>
        <w:t>Wnt-dependent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stem</w:t>
      </w:r>
      <w:r w:rsidRPr="006D4E2B">
        <w:rPr>
          <w:rFonts w:cs="Times New Roman"/>
          <w:color w:val="231F20"/>
          <w:spacing w:val="-6"/>
        </w:rPr>
        <w:t xml:space="preserve"> </w:t>
      </w:r>
      <w:r w:rsidRPr="006D4E2B">
        <w:rPr>
          <w:rFonts w:cs="Times New Roman"/>
          <w:color w:val="231F20"/>
        </w:rPr>
        <w:t>cell-like</w:t>
      </w:r>
      <w:r w:rsidRPr="006D4E2B">
        <w:rPr>
          <w:rFonts w:cs="Times New Roman"/>
          <w:color w:val="231F20"/>
          <w:spacing w:val="-7"/>
        </w:rPr>
        <w:t xml:space="preserve"> </w:t>
      </w:r>
      <w:r w:rsidRPr="006D4E2B">
        <w:rPr>
          <w:rFonts w:cs="Times New Roman"/>
          <w:color w:val="231F20"/>
          <w:spacing w:val="-1"/>
        </w:rPr>
        <w:t>state</w:t>
      </w:r>
      <w:r w:rsidRPr="006D4E2B">
        <w:rPr>
          <w:rFonts w:cs="Times New Roman"/>
          <w:color w:val="231F20"/>
          <w:spacing w:val="24"/>
          <w:w w:val="99"/>
        </w:rPr>
        <w:t xml:space="preserve"> </w:t>
      </w:r>
      <w:r w:rsidRPr="006D4E2B">
        <w:rPr>
          <w:rFonts w:cs="Times New Roman"/>
          <w:color w:val="231F20"/>
        </w:rPr>
        <w:t>transition</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Death</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Disease</w:t>
      </w:r>
      <w:r w:rsidRPr="006D4E2B">
        <w:rPr>
          <w:rFonts w:cs="Times New Roman"/>
          <w:color w:val="231F20"/>
          <w:spacing w:val="-5"/>
        </w:rPr>
        <w:t xml:space="preserve"> </w:t>
      </w:r>
      <w:r w:rsidRPr="006D4E2B">
        <w:rPr>
          <w:rFonts w:cs="Times New Roman"/>
          <w:color w:val="231F20"/>
        </w:rPr>
        <w:t>6:e1805</w:t>
      </w:r>
      <w:r w:rsidRPr="006D4E2B">
        <w:rPr>
          <w:rFonts w:cs="Times New Roman"/>
          <w:color w:val="231F20"/>
          <w:spacing w:val="-6"/>
        </w:rPr>
        <w:t xml:space="preserve"> </w:t>
      </w:r>
      <w:r w:rsidRPr="006D4E2B">
        <w:rPr>
          <w:rFonts w:cs="Times New Roman"/>
          <w:color w:val="231F20"/>
          <w:spacing w:val="-1"/>
        </w:rPr>
        <w:t>PMID:26136078</w:t>
      </w:r>
      <w:r w:rsidRPr="006D4E2B">
        <w:rPr>
          <w:rFonts w:cs="Times New Roman"/>
          <w:color w:val="231F20"/>
          <w:spacing w:val="-5"/>
        </w:rPr>
        <w:t xml:space="preserve"> </w:t>
      </w:r>
      <w:r w:rsidRPr="006D4E2B">
        <w:rPr>
          <w:rFonts w:cs="Times New Roman"/>
          <w:color w:val="231F20"/>
          <w:spacing w:val="-1"/>
        </w:rPr>
        <w:t>PMC4650724</w:t>
      </w:r>
    </w:p>
    <w:p w14:paraId="78135BC0" w14:textId="77777777" w:rsidR="00E7067C" w:rsidRPr="006D4E2B" w:rsidRDefault="00F87294" w:rsidP="0087207A">
      <w:pPr>
        <w:pStyle w:val="BodyText"/>
        <w:numPr>
          <w:ilvl w:val="0"/>
          <w:numId w:val="9"/>
        </w:numPr>
        <w:tabs>
          <w:tab w:val="left" w:pos="872"/>
        </w:tabs>
        <w:spacing w:before="120"/>
        <w:ind w:left="872" w:right="291"/>
        <w:jc w:val="both"/>
        <w:rPr>
          <w:rFonts w:cs="Times New Roman"/>
        </w:rPr>
      </w:pPr>
      <w:r w:rsidRPr="006D4E2B">
        <w:rPr>
          <w:rFonts w:cs="Times New Roman"/>
          <w:color w:val="231F20"/>
          <w:spacing w:val="-5"/>
        </w:rPr>
        <w:t>Westin</w:t>
      </w:r>
      <w:r w:rsidRPr="006D4E2B">
        <w:rPr>
          <w:rFonts w:cs="Times New Roman"/>
          <w:color w:val="231F20"/>
          <w:spacing w:val="-4"/>
        </w:rPr>
        <w:t xml:space="preserve"> </w:t>
      </w:r>
      <w:r w:rsidRPr="006D4E2B">
        <w:rPr>
          <w:rFonts w:cs="Times New Roman"/>
          <w:color w:val="231F20"/>
          <w:spacing w:val="-1"/>
        </w:rPr>
        <w:t>SN.,</w:t>
      </w:r>
      <w:r w:rsidRPr="006D4E2B">
        <w:rPr>
          <w:rFonts w:cs="Times New Roman"/>
          <w:color w:val="231F20"/>
          <w:spacing w:val="-2"/>
        </w:rPr>
        <w:t xml:space="preserve"> </w:t>
      </w:r>
      <w:r w:rsidRPr="006D4E2B">
        <w:rPr>
          <w:rFonts w:cs="Times New Roman"/>
          <w:color w:val="231F20"/>
          <w:spacing w:val="-1"/>
        </w:rPr>
        <w:t>Ju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Broaddus</w:t>
      </w:r>
      <w:r w:rsidRPr="006D4E2B">
        <w:rPr>
          <w:rFonts w:cs="Times New Roman"/>
          <w:color w:val="231F20"/>
          <w:spacing w:val="-3"/>
        </w:rPr>
        <w:t xml:space="preserve"> </w:t>
      </w:r>
      <w:r w:rsidRPr="006D4E2B">
        <w:rPr>
          <w:rFonts w:cs="Times New Roman"/>
          <w:color w:val="231F20"/>
        </w:rPr>
        <w:t>RR.,</w:t>
      </w:r>
      <w:r w:rsidRPr="006D4E2B">
        <w:rPr>
          <w:rFonts w:cs="Times New Roman"/>
          <w:color w:val="231F20"/>
          <w:spacing w:val="-2"/>
        </w:rPr>
        <w:t xml:space="preserve"> </w:t>
      </w:r>
      <w:r w:rsidRPr="006D4E2B">
        <w:rPr>
          <w:rFonts w:cs="Times New Roman"/>
          <w:color w:val="231F20"/>
          <w:spacing w:val="-1"/>
        </w:rPr>
        <w:t>Krakstad</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Pal</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KH.,</w:t>
      </w:r>
      <w:r w:rsidRPr="006D4E2B">
        <w:rPr>
          <w:rFonts w:cs="Times New Roman"/>
          <w:color w:val="231F20"/>
          <w:spacing w:val="-2"/>
        </w:rPr>
        <w:t xml:space="preserve"> </w:t>
      </w:r>
      <w:r w:rsidRPr="006D4E2B">
        <w:rPr>
          <w:rFonts w:cs="Times New Roman"/>
          <w:color w:val="231F20"/>
          <w:spacing w:val="-1"/>
        </w:rPr>
        <w:t>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Klempner</w:t>
      </w:r>
      <w:r w:rsidRPr="006D4E2B">
        <w:rPr>
          <w:rFonts w:cs="Times New Roman"/>
          <w:color w:val="231F20"/>
          <w:spacing w:val="24"/>
          <w:w w:val="99"/>
        </w:rPr>
        <w:t xml:space="preserve"> </w:t>
      </w:r>
      <w:r w:rsidRPr="006D4E2B">
        <w:rPr>
          <w:rFonts w:cs="Times New Roman"/>
          <w:color w:val="231F20"/>
          <w:spacing w:val="-1"/>
        </w:rPr>
        <w:t>SJ.,</w:t>
      </w:r>
      <w:r w:rsidRPr="006D4E2B">
        <w:rPr>
          <w:rFonts w:cs="Times New Roman"/>
          <w:color w:val="231F20"/>
          <w:spacing w:val="-7"/>
        </w:rPr>
        <w:t xml:space="preserve"> </w:t>
      </w:r>
      <w:r w:rsidRPr="006D4E2B">
        <w:rPr>
          <w:rFonts w:cs="Times New Roman"/>
          <w:color w:val="231F20"/>
          <w:spacing w:val="-5"/>
        </w:rPr>
        <w:t>Werner</w:t>
      </w:r>
      <w:r w:rsidRPr="006D4E2B">
        <w:rPr>
          <w:rFonts w:cs="Times New Roman"/>
          <w:color w:val="231F20"/>
          <w:spacing w:val="-4"/>
        </w:rPr>
        <w:t xml:space="preserve"> </w:t>
      </w:r>
      <w:r w:rsidRPr="006D4E2B">
        <w:rPr>
          <w:rFonts w:cs="Times New Roman"/>
          <w:color w:val="231F20"/>
          <w:spacing w:val="-1"/>
        </w:rPr>
        <w:t>HM.,</w:t>
      </w:r>
      <w:r w:rsidRPr="006D4E2B">
        <w:rPr>
          <w:rFonts w:cs="Times New Roman"/>
          <w:color w:val="231F20"/>
          <w:spacing w:val="-2"/>
        </w:rPr>
        <w:t xml:space="preserve"> </w:t>
      </w:r>
      <w:r w:rsidRPr="006D4E2B">
        <w:rPr>
          <w:rFonts w:cs="Times New Roman"/>
          <w:color w:val="231F20"/>
          <w:spacing w:val="-1"/>
        </w:rPr>
        <w:t>Salvesen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Cantley</w:t>
      </w:r>
      <w:r w:rsidRPr="006D4E2B">
        <w:rPr>
          <w:rFonts w:cs="Times New Roman"/>
          <w:color w:val="231F20"/>
          <w:spacing w:val="-2"/>
        </w:rPr>
        <w:t xml:space="preserve"> </w:t>
      </w:r>
      <w:r w:rsidRPr="006D4E2B">
        <w:rPr>
          <w:rFonts w:cs="Times New Roman"/>
          <w:color w:val="231F20"/>
        </w:rPr>
        <w:t>LC.,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Myers</w:t>
      </w:r>
      <w:r w:rsidRPr="006D4E2B">
        <w:rPr>
          <w:rFonts w:cs="Times New Roman"/>
          <w:color w:val="231F20"/>
          <w:spacing w:val="-16"/>
        </w:rPr>
        <w:t xml:space="preserve"> </w:t>
      </w:r>
      <w:r w:rsidRPr="006D4E2B">
        <w:rPr>
          <w:rFonts w:cs="Times New Roman"/>
          <w:color w:val="231F20"/>
          <w:spacing w:val="-1"/>
        </w:rPr>
        <w:t>AP</w:t>
      </w:r>
      <w:r w:rsidRPr="006D4E2B">
        <w:rPr>
          <w:rFonts w:cs="Times New Roman"/>
          <w:color w:val="231F20"/>
          <w:spacing w:val="-11"/>
        </w:rPr>
        <w:t xml:space="preserve"> </w:t>
      </w:r>
      <w:r w:rsidRPr="006D4E2B">
        <w:rPr>
          <w:rFonts w:cs="Times New Roman"/>
          <w:color w:val="231F20"/>
        </w:rPr>
        <w:t>2015</w:t>
      </w:r>
      <w:r w:rsidRPr="006D4E2B">
        <w:rPr>
          <w:rFonts w:cs="Times New Roman"/>
          <w:color w:val="231F20"/>
          <w:spacing w:val="-2"/>
        </w:rPr>
        <w:t xml:space="preserve"> </w:t>
      </w:r>
      <w:r w:rsidRPr="006D4E2B">
        <w:rPr>
          <w:rFonts w:cs="Times New Roman"/>
          <w:color w:val="231F20"/>
          <w:spacing w:val="-1"/>
        </w:rPr>
        <w:t>PTEN</w:t>
      </w:r>
      <w:r w:rsidRPr="006D4E2B">
        <w:rPr>
          <w:rFonts w:cs="Times New Roman"/>
          <w:color w:val="231F20"/>
          <w:spacing w:val="-2"/>
        </w:rPr>
        <w:t xml:space="preserve"> </w:t>
      </w:r>
      <w:r w:rsidRPr="006D4E2B">
        <w:rPr>
          <w:rFonts w:cs="Times New Roman"/>
          <w:color w:val="231F20"/>
        </w:rPr>
        <w:t>loss</w:t>
      </w:r>
      <w:r w:rsidRPr="006D4E2B">
        <w:rPr>
          <w:rFonts w:cs="Times New Roman"/>
          <w:color w:val="231F20"/>
          <w:spacing w:val="-3"/>
        </w:rPr>
        <w:t xml:space="preserve"> </w:t>
      </w:r>
      <w:r w:rsidRPr="006D4E2B">
        <w:rPr>
          <w:rFonts w:cs="Times New Roman"/>
          <w:color w:val="231F20"/>
        </w:rPr>
        <w:t>is</w:t>
      </w:r>
      <w:r w:rsidRPr="006D4E2B">
        <w:rPr>
          <w:rFonts w:cs="Times New Roman"/>
          <w:color w:val="231F20"/>
          <w:spacing w:val="-3"/>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context</w:t>
      </w:r>
      <w:r w:rsidRPr="006D4E2B">
        <w:rPr>
          <w:rFonts w:cs="Times New Roman"/>
          <w:color w:val="231F20"/>
          <w:spacing w:val="27"/>
          <w:w w:val="99"/>
        </w:rPr>
        <w:t xml:space="preserve"> </w:t>
      </w:r>
      <w:r w:rsidRPr="006D4E2B">
        <w:rPr>
          <w:rFonts w:cs="Times New Roman"/>
          <w:color w:val="231F20"/>
        </w:rPr>
        <w:t>dependent</w:t>
      </w:r>
      <w:r w:rsidRPr="006D4E2B">
        <w:rPr>
          <w:rFonts w:cs="Times New Roman"/>
          <w:color w:val="231F20"/>
          <w:spacing w:val="-7"/>
        </w:rPr>
        <w:t xml:space="preserve"> </w:t>
      </w:r>
      <w:r w:rsidRPr="006D4E2B">
        <w:rPr>
          <w:rFonts w:cs="Times New Roman"/>
          <w:color w:val="231F20"/>
        </w:rPr>
        <w:t>determinant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patient</w:t>
      </w:r>
      <w:r w:rsidRPr="006D4E2B">
        <w:rPr>
          <w:rFonts w:cs="Times New Roman"/>
          <w:color w:val="231F20"/>
          <w:spacing w:val="-7"/>
        </w:rPr>
        <w:t xml:space="preserve"> </w:t>
      </w:r>
      <w:r w:rsidRPr="006D4E2B">
        <w:rPr>
          <w:rFonts w:cs="Times New Roman"/>
          <w:color w:val="231F20"/>
        </w:rPr>
        <w:t>outcomes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obese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non-obese</w:t>
      </w:r>
      <w:r w:rsidRPr="006D4E2B">
        <w:rPr>
          <w:rFonts w:cs="Times New Roman"/>
          <w:color w:val="231F20"/>
          <w:spacing w:val="-7"/>
        </w:rPr>
        <w:t xml:space="preserve"> </w:t>
      </w:r>
      <w:r w:rsidRPr="006D4E2B">
        <w:rPr>
          <w:rFonts w:cs="Times New Roman"/>
          <w:color w:val="231F20"/>
        </w:rPr>
        <w:t>endometrioid</w:t>
      </w:r>
      <w:r w:rsidRPr="006D4E2B">
        <w:rPr>
          <w:rFonts w:cs="Times New Roman"/>
          <w:color w:val="231F20"/>
          <w:spacing w:val="-8"/>
        </w:rPr>
        <w:t xml:space="preserve"> </w:t>
      </w:r>
      <w:r w:rsidRPr="006D4E2B">
        <w:rPr>
          <w:rFonts w:cs="Times New Roman"/>
          <w:color w:val="231F20"/>
        </w:rPr>
        <w:t>endometrial</w:t>
      </w:r>
      <w:r w:rsidRPr="006D4E2B">
        <w:rPr>
          <w:rFonts w:cs="Times New Roman"/>
          <w:color w:val="231F20"/>
          <w:w w:val="9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spacing w:val="-1"/>
        </w:rPr>
        <w:t>Oncology</w:t>
      </w:r>
      <w:r w:rsidRPr="006D4E2B">
        <w:rPr>
          <w:rFonts w:cs="Times New Roman"/>
          <w:color w:val="231F20"/>
          <w:spacing w:val="-7"/>
        </w:rPr>
        <w:t xml:space="preserve"> </w:t>
      </w:r>
      <w:r w:rsidRPr="006D4E2B">
        <w:rPr>
          <w:rFonts w:cs="Times New Roman"/>
          <w:color w:val="231F20"/>
        </w:rPr>
        <w:t>9:1694-703</w:t>
      </w:r>
      <w:r w:rsidRPr="006D4E2B">
        <w:rPr>
          <w:rFonts w:cs="Times New Roman"/>
          <w:color w:val="231F20"/>
          <w:spacing w:val="-8"/>
        </w:rPr>
        <w:t xml:space="preserve"> </w:t>
      </w:r>
      <w:r w:rsidRPr="006D4E2B">
        <w:rPr>
          <w:rFonts w:cs="Times New Roman"/>
          <w:color w:val="231F20"/>
          <w:spacing w:val="-1"/>
        </w:rPr>
        <w:t>PMID:26045339</w:t>
      </w:r>
      <w:r w:rsidRPr="006D4E2B">
        <w:rPr>
          <w:rFonts w:cs="Times New Roman"/>
          <w:color w:val="231F20"/>
          <w:spacing w:val="-7"/>
        </w:rPr>
        <w:t xml:space="preserve"> </w:t>
      </w:r>
      <w:r w:rsidRPr="006D4E2B">
        <w:rPr>
          <w:rFonts w:cs="Times New Roman"/>
          <w:color w:val="231F20"/>
          <w:spacing w:val="-1"/>
        </w:rPr>
        <w:t>PMC4584169</w:t>
      </w:r>
    </w:p>
    <w:p w14:paraId="19B3C6CB" w14:textId="77777777" w:rsidR="00E7067C" w:rsidRPr="006D4E2B" w:rsidRDefault="00F87294" w:rsidP="0087207A">
      <w:pPr>
        <w:pStyle w:val="BodyText"/>
        <w:numPr>
          <w:ilvl w:val="0"/>
          <w:numId w:val="9"/>
        </w:numPr>
        <w:tabs>
          <w:tab w:val="left" w:pos="872"/>
        </w:tabs>
        <w:spacing w:before="120"/>
        <w:ind w:left="872" w:right="232"/>
        <w:rPr>
          <w:rFonts w:cs="Times New Roman"/>
        </w:rPr>
      </w:pPr>
      <w:r w:rsidRPr="006D4E2B">
        <w:rPr>
          <w:rFonts w:cs="Times New Roman"/>
          <w:color w:val="231F20"/>
        </w:rPr>
        <w:t>Cheung</w:t>
      </w:r>
      <w:r w:rsidRPr="006D4E2B">
        <w:rPr>
          <w:rFonts w:cs="Times New Roman"/>
          <w:color w:val="231F20"/>
          <w:spacing w:val="-3"/>
        </w:rPr>
        <w:t xml:space="preserve"> </w:t>
      </w:r>
      <w:r w:rsidRPr="006D4E2B">
        <w:rPr>
          <w:rFonts w:cs="Times New Roman"/>
          <w:color w:val="231F20"/>
          <w:spacing w:val="-7"/>
        </w:rPr>
        <w:t>LWT</w:t>
      </w:r>
      <w:r w:rsidRPr="006D4E2B">
        <w:rPr>
          <w:rFonts w:cs="Times New Roman"/>
          <w:color w:val="231F20"/>
          <w:spacing w:val="-11"/>
        </w:rPr>
        <w:t xml:space="preserve"> </w:t>
      </w:r>
      <w:r w:rsidRPr="006D4E2B">
        <w:rPr>
          <w:rFonts w:cs="Times New Roman"/>
          <w:color w:val="231F20"/>
          <w:spacing w:val="-2"/>
        </w:rPr>
        <w:t>Walkiewicz</w:t>
      </w:r>
      <w:r w:rsidRPr="006D4E2B">
        <w:rPr>
          <w:rFonts w:cs="Times New Roman"/>
          <w:color w:val="231F20"/>
          <w:spacing w:val="-3"/>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Besong</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Guo</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Hawke</w:t>
      </w:r>
      <w:r w:rsidRPr="006D4E2B">
        <w:rPr>
          <w:rFonts w:cs="Times New Roman"/>
          <w:color w:val="231F20"/>
          <w:spacing w:val="-2"/>
        </w:rPr>
        <w:t xml:space="preserve"> </w:t>
      </w:r>
      <w:r w:rsidRPr="006D4E2B">
        <w:rPr>
          <w:rFonts w:cs="Times New Roman"/>
          <w:color w:val="231F20"/>
          <w:spacing w:val="-1"/>
        </w:rPr>
        <w:t>DH.,</w:t>
      </w:r>
      <w:r w:rsidRPr="006D4E2B">
        <w:rPr>
          <w:rFonts w:cs="Times New Roman"/>
          <w:color w:val="231F20"/>
          <w:spacing w:val="-15"/>
        </w:rPr>
        <w:t xml:space="preserve"> </w:t>
      </w:r>
      <w:r w:rsidRPr="006D4E2B">
        <w:rPr>
          <w:rFonts w:cs="Times New Roman"/>
          <w:color w:val="231F20"/>
          <w:spacing w:val="-1"/>
        </w:rPr>
        <w:t>Arold</w:t>
      </w:r>
      <w:r w:rsidRPr="006D4E2B">
        <w:rPr>
          <w:rFonts w:cs="Times New Roman"/>
          <w:color w:val="231F20"/>
          <w:spacing w:val="-3"/>
        </w:rPr>
        <w:t xml:space="preserve"> </w:t>
      </w:r>
      <w:r w:rsidRPr="006D4E2B">
        <w:rPr>
          <w:rFonts w:cs="Times New Roman"/>
          <w:color w:val="231F20"/>
          <w:spacing w:val="-6"/>
        </w:rPr>
        <w:t>ST</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7"/>
        </w:rPr>
        <w:t xml:space="preserve"> </w:t>
      </w:r>
      <w:r w:rsidRPr="006D4E2B">
        <w:rPr>
          <w:rFonts w:cs="Times New Roman"/>
          <w:color w:val="231F20"/>
        </w:rPr>
        <w:t xml:space="preserve">2015 Regulation of the PI3K pathway through a p85α </w:t>
      </w:r>
      <w:r w:rsidRPr="006D4E2B">
        <w:rPr>
          <w:rFonts w:cs="Times New Roman"/>
          <w:color w:val="231F20"/>
          <w:spacing w:val="-1"/>
        </w:rPr>
        <w:t>monomer-homodimer</w:t>
      </w:r>
      <w:r w:rsidRPr="006D4E2B">
        <w:rPr>
          <w:rFonts w:cs="Times New Roman"/>
          <w:color w:val="231F20"/>
        </w:rPr>
        <w:t xml:space="preserve"> equilibrium. Elife</w:t>
      </w:r>
      <w:r w:rsidRPr="006D4E2B">
        <w:rPr>
          <w:rFonts w:cs="Times New Roman"/>
          <w:color w:val="231F20"/>
          <w:spacing w:val="22"/>
        </w:rPr>
        <w:t xml:space="preserve"> </w:t>
      </w:r>
      <w:r w:rsidRPr="006D4E2B">
        <w:rPr>
          <w:rFonts w:cs="Times New Roman"/>
          <w:color w:val="231F20"/>
        </w:rPr>
        <w:t>4:e06866</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3"/>
        </w:rPr>
        <w:t xml:space="preserve"> </w:t>
      </w:r>
      <w:r w:rsidRPr="006D4E2B">
        <w:rPr>
          <w:rFonts w:cs="Times New Roman"/>
          <w:color w:val="231F20"/>
        </w:rPr>
        <w:t>26222500</w:t>
      </w:r>
      <w:r w:rsidRPr="006D4E2B">
        <w:rPr>
          <w:rFonts w:cs="Times New Roman"/>
          <w:color w:val="231F20"/>
          <w:spacing w:val="-3"/>
        </w:rPr>
        <w:t xml:space="preserve"> </w:t>
      </w:r>
      <w:r w:rsidRPr="006D4E2B">
        <w:rPr>
          <w:rFonts w:cs="Times New Roman"/>
          <w:color w:val="231F20"/>
          <w:spacing w:val="-1"/>
        </w:rPr>
        <w:t>PMC4518712</w:t>
      </w:r>
    </w:p>
    <w:p w14:paraId="20DE1EE8" w14:textId="77777777" w:rsidR="00E7067C" w:rsidRPr="006D4E2B" w:rsidRDefault="00F87294" w:rsidP="0087207A">
      <w:pPr>
        <w:pStyle w:val="BodyText"/>
        <w:numPr>
          <w:ilvl w:val="0"/>
          <w:numId w:val="9"/>
        </w:numPr>
        <w:tabs>
          <w:tab w:val="left" w:pos="872"/>
        </w:tabs>
        <w:spacing w:before="120"/>
        <w:ind w:left="872" w:right="333"/>
        <w:rPr>
          <w:rFonts w:cs="Times New Roman"/>
        </w:rPr>
      </w:pPr>
      <w:r w:rsidRPr="006D4E2B">
        <w:rPr>
          <w:rFonts w:cs="Times New Roman"/>
          <w:color w:val="231F20"/>
          <w:spacing w:val="-1"/>
        </w:rPr>
        <w:t>Fabian</w:t>
      </w:r>
      <w:r w:rsidRPr="006D4E2B">
        <w:rPr>
          <w:rFonts w:cs="Times New Roman"/>
          <w:color w:val="231F20"/>
          <w:spacing w:val="-5"/>
        </w:rPr>
        <w:t xml:space="preserve"> </w:t>
      </w:r>
      <w:r w:rsidRPr="006D4E2B">
        <w:rPr>
          <w:rFonts w:cs="Times New Roman"/>
          <w:color w:val="231F20"/>
        </w:rPr>
        <w:t>CJ,</w:t>
      </w:r>
      <w:r w:rsidRPr="006D4E2B">
        <w:rPr>
          <w:rFonts w:cs="Times New Roman"/>
          <w:color w:val="231F20"/>
          <w:spacing w:val="-5"/>
        </w:rPr>
        <w:t xml:space="preserve"> </w:t>
      </w:r>
      <w:r w:rsidRPr="006D4E2B">
        <w:rPr>
          <w:rFonts w:cs="Times New Roman"/>
          <w:color w:val="231F20"/>
          <w:spacing w:val="-1"/>
        </w:rPr>
        <w:t>Kimler</w:t>
      </w:r>
      <w:r w:rsidRPr="006D4E2B">
        <w:rPr>
          <w:rFonts w:cs="Times New Roman"/>
          <w:color w:val="231F20"/>
          <w:spacing w:val="-5"/>
        </w:rPr>
        <w:t xml:space="preserve"> </w:t>
      </w:r>
      <w:r w:rsidRPr="006D4E2B">
        <w:rPr>
          <w:rFonts w:cs="Times New Roman"/>
          <w:color w:val="231F20"/>
          <w:spacing w:val="-7"/>
        </w:rPr>
        <w:t>BF,</w:t>
      </w:r>
      <w:r w:rsidRPr="006D4E2B">
        <w:rPr>
          <w:rFonts w:cs="Times New Roman"/>
          <w:color w:val="231F20"/>
          <w:spacing w:val="-4"/>
        </w:rPr>
        <w:t xml:space="preserve"> </w:t>
      </w:r>
      <w:r w:rsidRPr="006D4E2B">
        <w:rPr>
          <w:rFonts w:cs="Times New Roman"/>
          <w:color w:val="231F20"/>
          <w:spacing w:val="-1"/>
        </w:rPr>
        <w:t>Phillips</w:t>
      </w:r>
      <w:r w:rsidRPr="006D4E2B">
        <w:rPr>
          <w:rFonts w:cs="Times New Roman"/>
          <w:color w:val="231F20"/>
          <w:spacing w:val="-9"/>
        </w:rPr>
        <w:t xml:space="preserve"> </w:t>
      </w:r>
      <w:r w:rsidRPr="006D4E2B">
        <w:rPr>
          <w:rFonts w:cs="Times New Roman"/>
          <w:color w:val="231F20"/>
          <w:spacing w:val="-8"/>
        </w:rPr>
        <w:t>T</w:t>
      </w:r>
      <w:r w:rsidRPr="006D4E2B">
        <w:rPr>
          <w:rFonts w:cs="Times New Roman"/>
          <w:color w:val="231F20"/>
          <w:spacing w:val="-7"/>
        </w:rPr>
        <w:t>A,</w:t>
      </w:r>
      <w:r w:rsidRPr="006D4E2B">
        <w:rPr>
          <w:rFonts w:cs="Times New Roman"/>
          <w:color w:val="231F20"/>
          <w:spacing w:val="-4"/>
        </w:rPr>
        <w:t xml:space="preserve"> </w:t>
      </w:r>
      <w:r w:rsidRPr="006D4E2B">
        <w:rPr>
          <w:rFonts w:cs="Times New Roman"/>
          <w:color w:val="231F20"/>
        </w:rPr>
        <w:t>Box</w:t>
      </w:r>
      <w:r w:rsidRPr="006D4E2B">
        <w:rPr>
          <w:rFonts w:cs="Times New Roman"/>
          <w:color w:val="231F20"/>
          <w:spacing w:val="-5"/>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Kreutzjans</w:t>
      </w:r>
      <w:r w:rsidRPr="006D4E2B">
        <w:rPr>
          <w:rFonts w:cs="Times New Roman"/>
          <w:color w:val="231F20"/>
          <w:spacing w:val="-17"/>
        </w:rPr>
        <w:t xml:space="preserve"> </w:t>
      </w: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rPr>
        <w:t>Carlson</w:t>
      </w:r>
      <w:r w:rsidRPr="006D4E2B">
        <w:rPr>
          <w:rFonts w:cs="Times New Roman"/>
          <w:color w:val="231F20"/>
          <w:spacing w:val="-5"/>
        </w:rPr>
        <w:t xml:space="preserve"> </w:t>
      </w:r>
      <w:r w:rsidRPr="006D4E2B">
        <w:rPr>
          <w:rFonts w:cs="Times New Roman"/>
          <w:color w:val="231F20"/>
          <w:spacing w:val="-1"/>
        </w:rPr>
        <w:t>SE,</w:t>
      </w:r>
      <w:r w:rsidRPr="006D4E2B">
        <w:rPr>
          <w:rFonts w:cs="Times New Roman"/>
          <w:color w:val="231F20"/>
          <w:spacing w:val="-4"/>
        </w:rPr>
        <w:t xml:space="preserve"> </w:t>
      </w:r>
      <w:r w:rsidRPr="006D4E2B">
        <w:rPr>
          <w:rFonts w:cs="Times New Roman"/>
          <w:color w:val="231F20"/>
          <w:spacing w:val="-1"/>
        </w:rPr>
        <w:t>Hidaka</w:t>
      </w:r>
      <w:r w:rsidRPr="006D4E2B">
        <w:rPr>
          <w:rFonts w:cs="Times New Roman"/>
          <w:color w:val="231F20"/>
          <w:spacing w:val="-5"/>
        </w:rPr>
        <w:t xml:space="preserve"> </w:t>
      </w:r>
      <w:r w:rsidRPr="006D4E2B">
        <w:rPr>
          <w:rFonts w:cs="Times New Roman"/>
          <w:color w:val="231F20"/>
        </w:rPr>
        <w:t>BH,</w:t>
      </w:r>
      <w:r w:rsidRPr="006D4E2B">
        <w:rPr>
          <w:rFonts w:cs="Times New Roman"/>
          <w:color w:val="231F20"/>
          <w:spacing w:val="-5"/>
        </w:rPr>
        <w:t xml:space="preserve"> </w:t>
      </w:r>
      <w:r w:rsidRPr="006D4E2B">
        <w:rPr>
          <w:rFonts w:cs="Times New Roman"/>
          <w:color w:val="231F20"/>
          <w:spacing w:val="-1"/>
        </w:rPr>
        <w:t>Metheny</w:t>
      </w:r>
      <w:r w:rsidRPr="006D4E2B">
        <w:rPr>
          <w:rFonts w:cs="Times New Roman"/>
          <w:color w:val="231F20"/>
          <w:spacing w:val="29"/>
          <w:w w:val="9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rPr>
        <w:t>Zalles</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Powers</w:t>
      </w:r>
      <w:r w:rsidRPr="006D4E2B">
        <w:rPr>
          <w:rFonts w:cs="Times New Roman"/>
          <w:color w:val="231F20"/>
          <w:spacing w:val="-3"/>
        </w:rPr>
        <w:t xml:space="preserve"> </w:t>
      </w:r>
      <w:r w:rsidRPr="006D4E2B">
        <w:rPr>
          <w:rFonts w:cs="Times New Roman"/>
          <w:color w:val="231F20"/>
          <w:spacing w:val="-1"/>
        </w:rPr>
        <w:t>KR,</w:t>
      </w:r>
      <w:r w:rsidRPr="006D4E2B">
        <w:rPr>
          <w:rFonts w:cs="Times New Roman"/>
          <w:color w:val="231F20"/>
          <w:spacing w:val="-3"/>
        </w:rPr>
        <w:t xml:space="preserve"> </w:t>
      </w:r>
      <w:r w:rsidRPr="006D4E2B">
        <w:rPr>
          <w:rFonts w:cs="Times New Roman"/>
          <w:color w:val="231F20"/>
          <w:spacing w:val="-1"/>
        </w:rPr>
        <w:t>Sullivan</w:t>
      </w:r>
      <w:r w:rsidRPr="006D4E2B">
        <w:rPr>
          <w:rFonts w:cs="Times New Roman"/>
          <w:color w:val="231F20"/>
          <w:spacing w:val="-3"/>
        </w:rPr>
        <w:t xml:space="preserve"> </w:t>
      </w:r>
      <w:r w:rsidRPr="006D4E2B">
        <w:rPr>
          <w:rFonts w:cs="Times New Roman"/>
          <w:color w:val="231F20"/>
          <w:spacing w:val="-1"/>
        </w:rPr>
        <w:t>DK,</w:t>
      </w:r>
      <w:r w:rsidRPr="006D4E2B">
        <w:rPr>
          <w:rFonts w:cs="Times New Roman"/>
          <w:color w:val="231F20"/>
          <w:spacing w:val="-2"/>
        </w:rPr>
        <w:t xml:space="preserve"> Petroff</w:t>
      </w:r>
      <w:r w:rsidRPr="006D4E2B">
        <w:rPr>
          <w:rFonts w:cs="Times New Roman"/>
          <w:color w:val="231F20"/>
          <w:spacing w:val="-3"/>
        </w:rPr>
        <w:t xml:space="preserve"> </w:t>
      </w:r>
      <w:r w:rsidRPr="006D4E2B">
        <w:rPr>
          <w:rFonts w:cs="Times New Roman"/>
          <w:color w:val="231F20"/>
        </w:rPr>
        <w:t>BK,</w:t>
      </w:r>
      <w:r w:rsidRPr="006D4E2B">
        <w:rPr>
          <w:rFonts w:cs="Times New Roman"/>
          <w:color w:val="231F20"/>
          <w:spacing w:val="-4"/>
        </w:rPr>
        <w:t xml:space="preserve"> </w:t>
      </w:r>
      <w:r w:rsidRPr="006D4E2B">
        <w:rPr>
          <w:rFonts w:cs="Times New Roman"/>
          <w:color w:val="231F20"/>
          <w:spacing w:val="-1"/>
        </w:rPr>
        <w:t>Hensing</w:t>
      </w:r>
      <w:r w:rsidRPr="006D4E2B">
        <w:rPr>
          <w:rFonts w:cs="Times New Roman"/>
          <w:color w:val="231F20"/>
          <w:spacing w:val="-7"/>
        </w:rPr>
        <w:t xml:space="preserve"> </w:t>
      </w:r>
      <w:r w:rsidRPr="006D4E2B">
        <w:rPr>
          <w:rFonts w:cs="Times New Roman"/>
          <w:color w:val="231F20"/>
        </w:rPr>
        <w:t>WL,</w:t>
      </w:r>
      <w:r w:rsidRPr="006D4E2B">
        <w:rPr>
          <w:rFonts w:cs="Times New Roman"/>
          <w:color w:val="231F20"/>
          <w:spacing w:val="-4"/>
        </w:rPr>
        <w:t xml:space="preserve"> </w:t>
      </w:r>
      <w:r w:rsidRPr="006D4E2B">
        <w:rPr>
          <w:rFonts w:cs="Times New Roman"/>
          <w:color w:val="231F20"/>
          <w:spacing w:val="-1"/>
        </w:rPr>
        <w:t>Fridley</w:t>
      </w:r>
      <w:r w:rsidRPr="006D4E2B">
        <w:rPr>
          <w:rFonts w:cs="Times New Roman"/>
          <w:color w:val="231F20"/>
          <w:spacing w:val="-3"/>
        </w:rPr>
        <w:t xml:space="preserve"> </w:t>
      </w:r>
      <w:r w:rsidRPr="006D4E2B">
        <w:rPr>
          <w:rFonts w:cs="Times New Roman"/>
          <w:color w:val="231F20"/>
        </w:rPr>
        <w:t>BL,</w:t>
      </w:r>
      <w:r w:rsidRPr="006D4E2B">
        <w:rPr>
          <w:rFonts w:cs="Times New Roman"/>
          <w:color w:val="231F20"/>
          <w:spacing w:val="25"/>
          <w:w w:val="99"/>
        </w:rPr>
        <w:t xml:space="preserve"> </w:t>
      </w:r>
      <w:r w:rsidRPr="006D4E2B">
        <w:rPr>
          <w:rFonts w:cs="Times New Roman"/>
          <w:color w:val="231F20"/>
          <w:spacing w:val="-1"/>
        </w:rPr>
        <w:t>Hursting</w:t>
      </w:r>
      <w:r w:rsidRPr="006D4E2B">
        <w:rPr>
          <w:rFonts w:cs="Times New Roman"/>
          <w:color w:val="231F20"/>
          <w:spacing w:val="-5"/>
        </w:rPr>
        <w:t xml:space="preserve"> </w:t>
      </w:r>
      <w:r w:rsidRPr="006D4E2B">
        <w:rPr>
          <w:rFonts w:cs="Times New Roman"/>
          <w:color w:val="231F20"/>
          <w:spacing w:val="-1"/>
        </w:rPr>
        <w:t>SD.</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5"/>
        </w:rPr>
        <w:t xml:space="preserve"> </w:t>
      </w:r>
      <w:r w:rsidRPr="006D4E2B">
        <w:rPr>
          <w:rFonts w:cs="Times New Roman"/>
          <w:color w:val="231F20"/>
          <w:spacing w:val="-1"/>
        </w:rPr>
        <w:t>Modulation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Risk</w:t>
      </w:r>
      <w:r w:rsidRPr="006D4E2B">
        <w:rPr>
          <w:rFonts w:cs="Times New Roman"/>
          <w:color w:val="231F20"/>
          <w:spacing w:val="-5"/>
        </w:rPr>
        <w:t xml:space="preserve"> </w:t>
      </w:r>
      <w:r w:rsidRPr="006D4E2B">
        <w:rPr>
          <w:rFonts w:cs="Times New Roman"/>
          <w:color w:val="231F20"/>
        </w:rPr>
        <w:t>Biomarkers</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spacing w:val="-1"/>
        </w:rPr>
        <w:t>High-Dose</w:t>
      </w:r>
      <w:r w:rsidRPr="006D4E2B">
        <w:rPr>
          <w:rFonts w:cs="Times New Roman"/>
          <w:color w:val="231F20"/>
          <w:spacing w:val="-4"/>
        </w:rPr>
        <w:t xml:space="preserve"> </w:t>
      </w:r>
      <w:r w:rsidRPr="006D4E2B">
        <w:rPr>
          <w:rFonts w:cs="Times New Roman"/>
          <w:color w:val="231F20"/>
          <w:spacing w:val="-1"/>
        </w:rPr>
        <w:t>Omega-3</w:t>
      </w:r>
      <w:r w:rsidRPr="006D4E2B">
        <w:rPr>
          <w:rFonts w:cs="Times New Roman"/>
          <w:color w:val="231F20"/>
          <w:spacing w:val="24"/>
          <w:w w:val="99"/>
        </w:rPr>
        <w:t xml:space="preserve"> </w:t>
      </w:r>
      <w:r w:rsidRPr="006D4E2B">
        <w:rPr>
          <w:rFonts w:cs="Times New Roman"/>
          <w:color w:val="231F20"/>
          <w:spacing w:val="-1"/>
        </w:rPr>
        <w:t>Fatty</w:t>
      </w:r>
      <w:r w:rsidRPr="006D4E2B">
        <w:rPr>
          <w:rFonts w:cs="Times New Roman"/>
          <w:color w:val="231F20"/>
          <w:spacing w:val="-17"/>
        </w:rPr>
        <w:t xml:space="preserve"> </w:t>
      </w:r>
      <w:r w:rsidRPr="006D4E2B">
        <w:rPr>
          <w:rFonts w:cs="Times New Roman"/>
          <w:color w:val="231F20"/>
          <w:spacing w:val="-1"/>
        </w:rPr>
        <w:t>Acids:</w:t>
      </w:r>
      <w:r w:rsidRPr="006D4E2B">
        <w:rPr>
          <w:rFonts w:cs="Times New Roman"/>
          <w:color w:val="231F20"/>
          <w:spacing w:val="-4"/>
        </w:rPr>
        <w:t xml:space="preserve"> </w:t>
      </w:r>
      <w:r w:rsidRPr="006D4E2B">
        <w:rPr>
          <w:rFonts w:cs="Times New Roman"/>
          <w:color w:val="231F20"/>
          <w:spacing w:val="-1"/>
        </w:rPr>
        <w:t>Phase</w:t>
      </w:r>
      <w:r w:rsidRPr="006D4E2B">
        <w:rPr>
          <w:rFonts w:cs="Times New Roman"/>
          <w:color w:val="231F20"/>
          <w:spacing w:val="-5"/>
        </w:rPr>
        <w:t xml:space="preserve"> </w:t>
      </w:r>
      <w:r w:rsidRPr="006D4E2B">
        <w:rPr>
          <w:rFonts w:cs="Times New Roman"/>
          <w:color w:val="231F20"/>
        </w:rPr>
        <w:t>II</w:t>
      </w:r>
      <w:r w:rsidRPr="006D4E2B">
        <w:rPr>
          <w:rFonts w:cs="Times New Roman"/>
          <w:color w:val="231F20"/>
          <w:spacing w:val="-4"/>
        </w:rPr>
        <w:t xml:space="preserve"> </w:t>
      </w:r>
      <w:r w:rsidRPr="006D4E2B">
        <w:rPr>
          <w:rFonts w:cs="Times New Roman"/>
          <w:color w:val="231F20"/>
          <w:spacing w:val="-1"/>
        </w:rPr>
        <w:t>Pilot</w:t>
      </w:r>
      <w:r w:rsidRPr="006D4E2B">
        <w:rPr>
          <w:rFonts w:cs="Times New Roman"/>
          <w:color w:val="231F20"/>
          <w:spacing w:val="-4"/>
        </w:rPr>
        <w:t xml:space="preserve"> </w:t>
      </w:r>
      <w:r w:rsidRPr="006D4E2B">
        <w:rPr>
          <w:rFonts w:cs="Times New Roman"/>
          <w:color w:val="231F20"/>
          <w:spacing w:val="-1"/>
        </w:rPr>
        <w:t>Study</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Premenopausal</w:t>
      </w:r>
      <w:r w:rsidRPr="006D4E2B">
        <w:rPr>
          <w:rFonts w:cs="Times New Roman"/>
          <w:color w:val="231F20"/>
          <w:spacing w:val="-8"/>
        </w:rPr>
        <w:t xml:space="preserve"> </w:t>
      </w:r>
      <w:r w:rsidRPr="006D4E2B">
        <w:rPr>
          <w:rFonts w:cs="Times New Roman"/>
          <w:color w:val="231F20"/>
          <w:spacing w:val="-5"/>
        </w:rPr>
        <w:t xml:space="preserve">Women.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Prev</w:t>
      </w:r>
      <w:r w:rsidRPr="006D4E2B">
        <w:rPr>
          <w:rFonts w:cs="Times New Roman"/>
          <w:color w:val="231F20"/>
          <w:spacing w:val="-4"/>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8:912-21</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22"/>
        </w:rPr>
        <w:t xml:space="preserve"> </w:t>
      </w:r>
      <w:r w:rsidRPr="006D4E2B">
        <w:rPr>
          <w:rFonts w:cs="Times New Roman"/>
          <w:color w:val="231F20"/>
        </w:rPr>
        <w:t xml:space="preserve">26438592 </w:t>
      </w:r>
      <w:r w:rsidRPr="006D4E2B">
        <w:rPr>
          <w:rFonts w:cs="Times New Roman"/>
          <w:color w:val="231F20"/>
          <w:spacing w:val="-1"/>
        </w:rPr>
        <w:t>PMC6053670</w:t>
      </w:r>
    </w:p>
    <w:p w14:paraId="045476DD"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Fabian</w:t>
      </w:r>
      <w:r w:rsidRPr="006D4E2B">
        <w:rPr>
          <w:rFonts w:cs="Times New Roman"/>
          <w:color w:val="231F20"/>
          <w:spacing w:val="-6"/>
        </w:rPr>
        <w:t xml:space="preserve"> </w:t>
      </w:r>
      <w:r w:rsidRPr="006D4E2B">
        <w:rPr>
          <w:rFonts w:cs="Times New Roman"/>
          <w:color w:val="231F20"/>
        </w:rPr>
        <w:t>CJ.,</w:t>
      </w:r>
      <w:r w:rsidRPr="006D4E2B">
        <w:rPr>
          <w:rFonts w:cs="Times New Roman"/>
          <w:color w:val="231F20"/>
          <w:spacing w:val="-6"/>
        </w:rPr>
        <w:t xml:space="preserve"> </w:t>
      </w:r>
      <w:r w:rsidRPr="006D4E2B">
        <w:rPr>
          <w:rFonts w:cs="Times New Roman"/>
          <w:color w:val="231F20"/>
          <w:spacing w:val="-1"/>
        </w:rPr>
        <w:t>Kimler</w:t>
      </w:r>
      <w:r w:rsidRPr="006D4E2B">
        <w:rPr>
          <w:rFonts w:cs="Times New Roman"/>
          <w:color w:val="231F20"/>
          <w:spacing w:val="-5"/>
        </w:rPr>
        <w:t xml:space="preserve"> BF., </w:t>
      </w:r>
      <w:r w:rsidRPr="006D4E2B">
        <w:rPr>
          <w:rFonts w:cs="Times New Roman"/>
          <w:color w:val="231F20"/>
          <w:spacing w:val="-1"/>
        </w:rPr>
        <w:t>Phillips</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 xml:space="preserve">A., </w:t>
      </w:r>
      <w:r w:rsidRPr="006D4E2B">
        <w:rPr>
          <w:rFonts w:cs="Times New Roman"/>
          <w:color w:val="231F20"/>
          <w:spacing w:val="-1"/>
        </w:rPr>
        <w:t>Nydegger</w:t>
      </w:r>
      <w:r w:rsidRPr="006D4E2B">
        <w:rPr>
          <w:rFonts w:cs="Times New Roman"/>
          <w:color w:val="231F20"/>
          <w:spacing w:val="-5"/>
        </w:rPr>
        <w:t xml:space="preserve"> </w:t>
      </w:r>
      <w:r w:rsidRPr="006D4E2B">
        <w:rPr>
          <w:rFonts w:cs="Times New Roman"/>
          <w:color w:val="231F20"/>
          <w:spacing w:val="-1"/>
        </w:rPr>
        <w:t>JL.,</w:t>
      </w:r>
      <w:r w:rsidRPr="006D4E2B">
        <w:rPr>
          <w:rFonts w:cs="Times New Roman"/>
          <w:color w:val="231F20"/>
          <w:spacing w:val="-5"/>
        </w:rPr>
        <w:t xml:space="preserve"> </w:t>
      </w:r>
      <w:r w:rsidRPr="006D4E2B">
        <w:rPr>
          <w:rFonts w:cs="Times New Roman"/>
          <w:color w:val="231F20"/>
          <w:spacing w:val="-1"/>
        </w:rPr>
        <w:t>Kreutzjans</w:t>
      </w:r>
      <w:r w:rsidRPr="006D4E2B">
        <w:rPr>
          <w:rFonts w:cs="Times New Roman"/>
          <w:color w:val="231F20"/>
          <w:spacing w:val="-17"/>
        </w:rPr>
        <w:t xml:space="preserve"> </w:t>
      </w:r>
      <w:r w:rsidRPr="006D4E2B">
        <w:rPr>
          <w:rFonts w:cs="Times New Roman"/>
          <w:color w:val="231F20"/>
          <w:spacing w:val="-1"/>
        </w:rPr>
        <w:t>AL.,</w:t>
      </w:r>
      <w:r w:rsidRPr="006D4E2B">
        <w:rPr>
          <w:rFonts w:cs="Times New Roman"/>
          <w:color w:val="231F20"/>
          <w:spacing w:val="-5"/>
        </w:rPr>
        <w:t xml:space="preserve"> </w:t>
      </w:r>
      <w:r w:rsidRPr="006D4E2B">
        <w:rPr>
          <w:rFonts w:cs="Times New Roman"/>
          <w:color w:val="231F20"/>
        </w:rPr>
        <w:t>Carlson</w:t>
      </w:r>
      <w:r w:rsidRPr="006D4E2B">
        <w:rPr>
          <w:rFonts w:cs="Times New Roman"/>
          <w:color w:val="231F20"/>
          <w:spacing w:val="-5"/>
        </w:rPr>
        <w:t xml:space="preserve"> </w:t>
      </w:r>
      <w:r w:rsidRPr="006D4E2B">
        <w:rPr>
          <w:rFonts w:cs="Times New Roman"/>
          <w:color w:val="231F20"/>
          <w:spacing w:val="-1"/>
        </w:rPr>
        <w:t>SE.,</w:t>
      </w:r>
      <w:r w:rsidRPr="006D4E2B">
        <w:rPr>
          <w:rFonts w:cs="Times New Roman"/>
          <w:color w:val="231F20"/>
          <w:spacing w:val="-5"/>
        </w:rPr>
        <w:t xml:space="preserve"> </w:t>
      </w:r>
      <w:r w:rsidRPr="006D4E2B">
        <w:rPr>
          <w:rFonts w:cs="Times New Roman"/>
          <w:color w:val="231F20"/>
          <w:spacing w:val="-1"/>
        </w:rPr>
        <w:t>Hidaka</w:t>
      </w:r>
      <w:r w:rsidRPr="006D4E2B">
        <w:rPr>
          <w:rFonts w:cs="Times New Roman"/>
          <w:color w:val="231F20"/>
          <w:spacing w:val="20"/>
          <w:w w:val="99"/>
        </w:rPr>
        <w:t xml:space="preserve"> </w:t>
      </w:r>
      <w:r w:rsidRPr="006D4E2B">
        <w:rPr>
          <w:rFonts w:cs="Times New Roman"/>
          <w:color w:val="231F20"/>
        </w:rPr>
        <w:t>BH.,</w:t>
      </w:r>
      <w:r w:rsidRPr="006D4E2B">
        <w:rPr>
          <w:rFonts w:cs="Times New Roman"/>
          <w:color w:val="231F20"/>
          <w:spacing w:val="-5"/>
        </w:rPr>
        <w:t xml:space="preserve"> </w:t>
      </w:r>
      <w:r w:rsidRPr="006D4E2B">
        <w:rPr>
          <w:rFonts w:cs="Times New Roman"/>
          <w:color w:val="231F20"/>
          <w:spacing w:val="-1"/>
        </w:rPr>
        <w:t>Methen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Zalles</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Powers</w:t>
      </w:r>
      <w:r w:rsidRPr="006D4E2B">
        <w:rPr>
          <w:rFonts w:cs="Times New Roman"/>
          <w:color w:val="231F20"/>
          <w:spacing w:val="-3"/>
        </w:rPr>
        <w:t xml:space="preserve"> </w:t>
      </w:r>
      <w:r w:rsidRPr="006D4E2B">
        <w:rPr>
          <w:rFonts w:cs="Times New Roman"/>
          <w:color w:val="231F20"/>
          <w:spacing w:val="-1"/>
        </w:rPr>
        <w:t>KR.,</w:t>
      </w:r>
      <w:r w:rsidRPr="006D4E2B">
        <w:rPr>
          <w:rFonts w:cs="Times New Roman"/>
          <w:color w:val="231F20"/>
          <w:spacing w:val="-3"/>
        </w:rPr>
        <w:t xml:space="preserve"> </w:t>
      </w:r>
      <w:r w:rsidRPr="006D4E2B">
        <w:rPr>
          <w:rFonts w:cs="Times New Roman"/>
          <w:color w:val="231F20"/>
          <w:spacing w:val="-1"/>
        </w:rPr>
        <w:t>Sullivan</w:t>
      </w:r>
      <w:r w:rsidRPr="006D4E2B">
        <w:rPr>
          <w:rFonts w:cs="Times New Roman"/>
          <w:color w:val="231F20"/>
          <w:spacing w:val="-3"/>
        </w:rPr>
        <w:t xml:space="preserve"> </w:t>
      </w:r>
      <w:r w:rsidRPr="006D4E2B">
        <w:rPr>
          <w:rFonts w:cs="Times New Roman"/>
          <w:color w:val="231F20"/>
          <w:spacing w:val="-1"/>
        </w:rPr>
        <w:t>DK.,</w:t>
      </w:r>
      <w:r w:rsidRPr="006D4E2B">
        <w:rPr>
          <w:rFonts w:cs="Times New Roman"/>
          <w:color w:val="231F20"/>
          <w:spacing w:val="-3"/>
        </w:rPr>
        <w:t xml:space="preserve"> </w:t>
      </w:r>
      <w:r w:rsidRPr="006D4E2B">
        <w:rPr>
          <w:rFonts w:cs="Times New Roman"/>
          <w:color w:val="231F20"/>
          <w:spacing w:val="-2"/>
        </w:rPr>
        <w:t>Petroff</w:t>
      </w:r>
      <w:r w:rsidRPr="006D4E2B">
        <w:rPr>
          <w:rFonts w:cs="Times New Roman"/>
          <w:color w:val="231F20"/>
          <w:spacing w:val="-4"/>
        </w:rPr>
        <w:t xml:space="preserve"> </w:t>
      </w:r>
      <w:r w:rsidRPr="006D4E2B">
        <w:rPr>
          <w:rFonts w:cs="Times New Roman"/>
          <w:color w:val="231F20"/>
        </w:rPr>
        <w:t>BK.,</w:t>
      </w:r>
      <w:r w:rsidRPr="006D4E2B">
        <w:rPr>
          <w:rFonts w:cs="Times New Roman"/>
          <w:color w:val="231F20"/>
          <w:spacing w:val="-4"/>
        </w:rPr>
        <w:t xml:space="preserve"> </w:t>
      </w:r>
      <w:r w:rsidRPr="006D4E2B">
        <w:rPr>
          <w:rFonts w:cs="Times New Roman"/>
          <w:color w:val="231F20"/>
          <w:spacing w:val="-1"/>
        </w:rPr>
        <w:t>Michaels</w:t>
      </w:r>
      <w:r w:rsidRPr="006D4E2B">
        <w:rPr>
          <w:rFonts w:cs="Times New Roman"/>
          <w:color w:val="231F20"/>
          <w:spacing w:val="22"/>
          <w:w w:val="99"/>
        </w:rPr>
        <w:t xml:space="preserve"> </w:t>
      </w:r>
      <w:r w:rsidRPr="006D4E2B">
        <w:rPr>
          <w:rFonts w:cs="Times New Roman"/>
          <w:color w:val="231F20"/>
        </w:rPr>
        <w:t>WL.,</w:t>
      </w:r>
      <w:r w:rsidRPr="006D4E2B">
        <w:rPr>
          <w:rFonts w:cs="Times New Roman"/>
          <w:color w:val="231F20"/>
          <w:spacing w:val="-6"/>
        </w:rPr>
        <w:t xml:space="preserve"> </w:t>
      </w:r>
      <w:r w:rsidRPr="006D4E2B">
        <w:rPr>
          <w:rFonts w:cs="Times New Roman"/>
          <w:color w:val="231F20"/>
          <w:spacing w:val="-1"/>
        </w:rPr>
        <w:t>Fridley</w:t>
      </w:r>
      <w:r w:rsidRPr="006D4E2B">
        <w:rPr>
          <w:rFonts w:cs="Times New Roman"/>
          <w:color w:val="231F20"/>
          <w:spacing w:val="-5"/>
        </w:rPr>
        <w:t xml:space="preserve"> </w:t>
      </w:r>
      <w:r w:rsidRPr="006D4E2B">
        <w:rPr>
          <w:rFonts w:cs="Times New Roman"/>
          <w:color w:val="231F20"/>
        </w:rPr>
        <w:t>BL.,</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Hursting</w:t>
      </w:r>
      <w:r w:rsidRPr="006D4E2B">
        <w:rPr>
          <w:rFonts w:cs="Times New Roman"/>
          <w:color w:val="231F20"/>
          <w:spacing w:val="-5"/>
        </w:rPr>
        <w:t xml:space="preserve"> </w:t>
      </w:r>
      <w:r w:rsidRPr="006D4E2B">
        <w:rPr>
          <w:rFonts w:cs="Times New Roman"/>
          <w:color w:val="231F20"/>
          <w:spacing w:val="-1"/>
        </w:rPr>
        <w:t>SD.,</w:t>
      </w:r>
      <w:r w:rsidRPr="006D4E2B">
        <w:rPr>
          <w:rFonts w:cs="Times New Roman"/>
          <w:color w:val="231F20"/>
          <w:spacing w:val="-5"/>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Modulation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Risk</w:t>
      </w:r>
      <w:r w:rsidRPr="006D4E2B">
        <w:rPr>
          <w:rFonts w:cs="Times New Roman"/>
          <w:color w:val="231F20"/>
          <w:spacing w:val="-5"/>
        </w:rPr>
        <w:t xml:space="preserve"> </w:t>
      </w:r>
      <w:r w:rsidRPr="006D4E2B">
        <w:rPr>
          <w:rFonts w:cs="Times New Roman"/>
          <w:color w:val="231F20"/>
        </w:rPr>
        <w:t>Biomarkers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25"/>
          <w:w w:val="99"/>
        </w:rPr>
        <w:t xml:space="preserve"> </w:t>
      </w:r>
      <w:r w:rsidRPr="006D4E2B">
        <w:rPr>
          <w:rFonts w:cs="Times New Roman"/>
          <w:color w:val="231F20"/>
          <w:spacing w:val="-1"/>
        </w:rPr>
        <w:t>Postmenopausal</w:t>
      </w:r>
      <w:r w:rsidRPr="006D4E2B">
        <w:rPr>
          <w:rFonts w:cs="Times New Roman"/>
          <w:color w:val="231F20"/>
          <w:spacing w:val="-9"/>
        </w:rPr>
        <w:t xml:space="preserve"> </w:t>
      </w:r>
      <w:r w:rsidRPr="006D4E2B">
        <w:rPr>
          <w:rFonts w:cs="Times New Roman"/>
          <w:color w:val="231F20"/>
          <w:spacing w:val="-5"/>
        </w:rPr>
        <w:t>Women</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spacing w:val="-1"/>
        </w:rPr>
        <w:t>High</w:t>
      </w:r>
      <w:r w:rsidRPr="006D4E2B">
        <w:rPr>
          <w:rFonts w:cs="Times New Roman"/>
          <w:color w:val="231F20"/>
          <w:spacing w:val="-4"/>
        </w:rPr>
        <w:t xml:space="preserve"> </w:t>
      </w:r>
      <w:r w:rsidRPr="006D4E2B">
        <w:rPr>
          <w:rFonts w:cs="Times New Roman"/>
          <w:color w:val="231F20"/>
          <w:spacing w:val="-1"/>
        </w:rPr>
        <w:t>Dose</w:t>
      </w:r>
      <w:r w:rsidRPr="006D4E2B">
        <w:rPr>
          <w:rFonts w:cs="Times New Roman"/>
          <w:color w:val="231F20"/>
          <w:spacing w:val="-5"/>
        </w:rPr>
        <w:t xml:space="preserve"> </w:t>
      </w:r>
      <w:r w:rsidRPr="006D4E2B">
        <w:rPr>
          <w:rFonts w:cs="Times New Roman"/>
          <w:color w:val="231F20"/>
          <w:spacing w:val="-1"/>
        </w:rPr>
        <w:t>Omega-3</w:t>
      </w:r>
      <w:r w:rsidRPr="006D4E2B">
        <w:rPr>
          <w:rFonts w:cs="Times New Roman"/>
          <w:color w:val="231F20"/>
          <w:spacing w:val="-4"/>
        </w:rPr>
        <w:t xml:space="preserve"> </w:t>
      </w:r>
      <w:r w:rsidRPr="006D4E2B">
        <w:rPr>
          <w:rFonts w:cs="Times New Roman"/>
          <w:color w:val="231F20"/>
          <w:spacing w:val="-1"/>
        </w:rPr>
        <w:t>Fatty</w:t>
      </w:r>
      <w:r w:rsidRPr="006D4E2B">
        <w:rPr>
          <w:rFonts w:cs="Times New Roman"/>
          <w:color w:val="231F20"/>
          <w:spacing w:val="-18"/>
        </w:rPr>
        <w:t xml:space="preserve"> </w:t>
      </w:r>
      <w:r w:rsidRPr="006D4E2B">
        <w:rPr>
          <w:rFonts w:cs="Times New Roman"/>
          <w:color w:val="231F20"/>
          <w:spacing w:val="-1"/>
        </w:rPr>
        <w:t>Acids:</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Phase</w:t>
      </w:r>
      <w:r w:rsidRPr="006D4E2B">
        <w:rPr>
          <w:rFonts w:cs="Times New Roman"/>
          <w:color w:val="231F20"/>
          <w:spacing w:val="-4"/>
        </w:rPr>
        <w:t xml:space="preserve"> </w:t>
      </w:r>
      <w:r w:rsidRPr="006D4E2B">
        <w:rPr>
          <w:rFonts w:cs="Times New Roman"/>
          <w:color w:val="231F20"/>
        </w:rPr>
        <w:t>II</w:t>
      </w:r>
      <w:r w:rsidRPr="006D4E2B">
        <w:rPr>
          <w:rFonts w:cs="Times New Roman"/>
          <w:color w:val="231F20"/>
          <w:spacing w:val="-5"/>
        </w:rPr>
        <w:t xml:space="preserve"> </w:t>
      </w:r>
      <w:r w:rsidRPr="006D4E2B">
        <w:rPr>
          <w:rFonts w:cs="Times New Roman"/>
          <w:color w:val="231F20"/>
          <w:spacing w:val="-1"/>
        </w:rPr>
        <w:t>Pilot</w:t>
      </w:r>
      <w:r w:rsidRPr="006D4E2B">
        <w:rPr>
          <w:rFonts w:cs="Times New Roman"/>
          <w:color w:val="231F20"/>
          <w:spacing w:val="-4"/>
        </w:rPr>
        <w:t xml:space="preserve"> </w:t>
      </w:r>
      <w:r w:rsidRPr="006D4E2B">
        <w:rPr>
          <w:rFonts w:cs="Times New Roman"/>
          <w:color w:val="231F20"/>
          <w:spacing w:val="-1"/>
        </w:rPr>
        <w:t>Study</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30"/>
          <w:w w:val="99"/>
        </w:rPr>
        <w:t xml:space="preserve"> </w:t>
      </w:r>
      <w:r w:rsidRPr="006D4E2B">
        <w:rPr>
          <w:rFonts w:cs="Times New Roman"/>
          <w:color w:val="231F20"/>
          <w:spacing w:val="-1"/>
        </w:rPr>
        <w:t>Prevention</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8:922-31</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26276744</w:t>
      </w:r>
      <w:r w:rsidRPr="006D4E2B">
        <w:rPr>
          <w:rFonts w:cs="Times New Roman"/>
          <w:color w:val="231F20"/>
          <w:spacing w:val="-6"/>
        </w:rPr>
        <w:t xml:space="preserve"> </w:t>
      </w:r>
      <w:r w:rsidRPr="006D4E2B">
        <w:rPr>
          <w:rFonts w:cs="Times New Roman"/>
          <w:color w:val="231F20"/>
          <w:spacing w:val="-1"/>
        </w:rPr>
        <w:t>PMC4596784</w:t>
      </w:r>
    </w:p>
    <w:p w14:paraId="10A7BCB3" w14:textId="79D98543" w:rsidR="00E7067C" w:rsidRPr="006D4E2B"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spacing w:val="-1"/>
        </w:rPr>
        <w:t>Han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Diao</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10"/>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5"/>
        </w:rPr>
        <w:t>Werner</w:t>
      </w:r>
      <w:r w:rsidRPr="006D4E2B">
        <w:rPr>
          <w:rFonts w:cs="Times New Roman"/>
          <w:color w:val="231F20"/>
          <w:spacing w:val="-3"/>
        </w:rPr>
        <w:t xml:space="preserve"> </w:t>
      </w:r>
      <w:r w:rsidRPr="006D4E2B">
        <w:rPr>
          <w:rFonts w:cs="Times New Roman"/>
          <w:color w:val="231F20"/>
          <w:spacing w:val="-1"/>
        </w:rPr>
        <w:t>HMJ.,</w:t>
      </w:r>
      <w:r w:rsidRPr="006D4E2B">
        <w:rPr>
          <w:rFonts w:cs="Times New Roman"/>
          <w:color w:val="231F20"/>
          <w:spacing w:val="-2"/>
        </w:rPr>
        <w:t xml:space="preserve"> </w:t>
      </w:r>
      <w:r w:rsidRPr="006D4E2B">
        <w:rPr>
          <w:rFonts w:cs="Times New Roman"/>
          <w:color w:val="231F20"/>
        </w:rPr>
        <w:t>Eterovic</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10"/>
        </w:rPr>
        <w:t xml:space="preserve"> </w:t>
      </w:r>
      <w:r w:rsidRPr="006D4E2B">
        <w:rPr>
          <w:rFonts w:cs="Times New Roman"/>
          <w:color w:val="231F20"/>
          <w:spacing w:val="-7"/>
        </w:rPr>
        <w:t>Y</w:t>
      </w:r>
      <w:r w:rsidRPr="006D4E2B">
        <w:rPr>
          <w:rFonts w:cs="Times New Roman"/>
          <w:color w:val="231F20"/>
          <w:spacing w:val="-8"/>
        </w:rPr>
        <w:t>uan</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Nair</w:t>
      </w:r>
      <w:r w:rsidRPr="006D4E2B">
        <w:rPr>
          <w:rFonts w:cs="Times New Roman"/>
          <w:color w:val="231F20"/>
          <w:spacing w:val="-2"/>
        </w:rPr>
        <w:t xml:space="preserve"> </w:t>
      </w:r>
      <w:r w:rsidRPr="006D4E2B">
        <w:rPr>
          <w:rFonts w:cs="Times New Roman"/>
          <w:color w:val="231F20"/>
          <w:spacing w:val="-1"/>
        </w:rPr>
        <w:t>N.</w:t>
      </w:r>
      <w:r w:rsidR="0035391A" w:rsidRPr="006D4E2B">
        <w:rPr>
          <w:rFonts w:cs="Times New Roman"/>
          <w:color w:val="231F20"/>
          <w:spacing w:val="-1"/>
        </w:rPr>
        <w:t xml:space="preserve"> </w:t>
      </w:r>
      <w:r w:rsidRPr="006D4E2B">
        <w:rPr>
          <w:rFonts w:cs="Times New Roman"/>
          <w:color w:val="231F20"/>
          <w:spacing w:val="-1"/>
        </w:rPr>
        <w:t>Minell</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3"/>
        </w:rPr>
        <w:t xml:space="preserve"> </w:t>
      </w:r>
      <w:r w:rsidRPr="006D4E2B">
        <w:rPr>
          <w:rFonts w:cs="Times New Roman"/>
          <w:color w:val="231F20"/>
          <w:spacing w:val="-19"/>
        </w:rPr>
        <w:t>L</w:t>
      </w:r>
      <w:r w:rsidRPr="006D4E2B">
        <w:rPr>
          <w:rFonts w:cs="Times New Roman"/>
          <w:color w:val="231F20"/>
        </w:rPr>
        <w:t>W</w:t>
      </w:r>
      <w:r w:rsidRPr="006D4E2B">
        <w:rPr>
          <w:rFonts w:cs="Times New Roman"/>
          <w:color w:val="231F20"/>
          <w:spacing w:val="-19"/>
        </w:rPr>
        <w:t>T</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2"/>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Scot</w:t>
      </w:r>
      <w:r w:rsidRPr="006D4E2B">
        <w:rPr>
          <w:rFonts w:cs="Times New Roman"/>
          <w:color w:val="231F20"/>
        </w:rPr>
        <w:t>t</w:t>
      </w:r>
      <w:r w:rsidRPr="006D4E2B">
        <w:rPr>
          <w:rFonts w:cs="Times New Roman"/>
          <w:color w:val="231F20"/>
          <w:spacing w:val="-2"/>
        </w:rPr>
        <w:t xml:space="preserve"> </w:t>
      </w:r>
      <w:r w:rsidRPr="006D4E2B">
        <w:rPr>
          <w:rFonts w:cs="Times New Roman"/>
          <w:color w:val="231F20"/>
          <w:spacing w:val="-1"/>
        </w:rPr>
        <w:t>KL.</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rPr>
        <w:t>H</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8"/>
        </w:rPr>
        <w:t xml:space="preserve"> </w:t>
      </w:r>
      <w:r w:rsidRPr="006D4E2B">
        <w:rPr>
          <w:rFonts w:cs="Times New Roman"/>
          <w:color w:val="231F20"/>
        </w:rPr>
        <w:t>The</w:t>
      </w:r>
      <w:r w:rsidRPr="006D4E2B">
        <w:rPr>
          <w:rFonts w:cs="Times New Roman"/>
          <w:color w:val="231F20"/>
          <w:w w:val="99"/>
        </w:rPr>
        <w:t xml:space="preserve"> </w:t>
      </w:r>
      <w:r w:rsidRPr="006D4E2B">
        <w:rPr>
          <w:rFonts w:cs="Times New Roman"/>
          <w:color w:val="231F20"/>
        </w:rPr>
        <w:t>genomic</w:t>
      </w:r>
      <w:r w:rsidRPr="006D4E2B">
        <w:rPr>
          <w:rFonts w:cs="Times New Roman"/>
          <w:color w:val="231F20"/>
          <w:spacing w:val="-6"/>
        </w:rPr>
        <w:t xml:space="preserve"> </w:t>
      </w:r>
      <w:r w:rsidRPr="006D4E2B">
        <w:rPr>
          <w:rFonts w:cs="Times New Roman"/>
          <w:color w:val="231F20"/>
        </w:rPr>
        <w:t>landscapes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8"/>
        </w:rPr>
        <w:t xml:space="preserve"> </w:t>
      </w:r>
      <w:r w:rsidRPr="006D4E2B">
        <w:rPr>
          <w:rFonts w:cs="Times New Roman"/>
          <w:color w:val="231F20"/>
          <w:spacing w:val="-1"/>
        </w:rPr>
        <w:t>A-to-I</w:t>
      </w:r>
      <w:r w:rsidRPr="006D4E2B">
        <w:rPr>
          <w:rFonts w:cs="Times New Roman"/>
          <w:color w:val="231F20"/>
          <w:spacing w:val="-5"/>
        </w:rPr>
        <w:t xml:space="preserve"> </w:t>
      </w:r>
      <w:r w:rsidRPr="006D4E2B">
        <w:rPr>
          <w:rFonts w:cs="Times New Roman"/>
          <w:color w:val="231F20"/>
        </w:rPr>
        <w:t>RNA</w:t>
      </w:r>
      <w:r w:rsidRPr="006D4E2B">
        <w:rPr>
          <w:rFonts w:cs="Times New Roman"/>
          <w:color w:val="231F20"/>
          <w:spacing w:val="-19"/>
        </w:rPr>
        <w:t xml:space="preserve"> </w:t>
      </w:r>
      <w:r w:rsidRPr="006D4E2B">
        <w:rPr>
          <w:rFonts w:cs="Times New Roman"/>
          <w:color w:val="231F20"/>
        </w:rPr>
        <w:t>editing</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12;28:515-28</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21"/>
        </w:rPr>
        <w:t xml:space="preserve"> </w:t>
      </w:r>
      <w:r w:rsidRPr="006D4E2B">
        <w:rPr>
          <w:rFonts w:cs="Times New Roman"/>
          <w:color w:val="231F20"/>
        </w:rPr>
        <w:t xml:space="preserve">26439496 </w:t>
      </w:r>
      <w:r w:rsidRPr="006D4E2B">
        <w:rPr>
          <w:rFonts w:cs="Times New Roman"/>
          <w:color w:val="231F20"/>
          <w:spacing w:val="-1"/>
        </w:rPr>
        <w:t>PMC4605878</w:t>
      </w:r>
    </w:p>
    <w:p w14:paraId="0DFEC744"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8"/>
        </w:rPr>
        <w:t>Y</w:t>
      </w:r>
      <w:r w:rsidRPr="006D4E2B">
        <w:rPr>
          <w:rFonts w:cs="Times New Roman"/>
          <w:color w:val="231F20"/>
          <w:spacing w:val="-9"/>
        </w:rPr>
        <w:t>an</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Hu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spacing w:val="-1"/>
        </w:rPr>
        <w:t>Feng</w:t>
      </w:r>
      <w:r w:rsidRPr="006D4E2B">
        <w:rPr>
          <w:rFonts w:cs="Times New Roman"/>
          <w:color w:val="231F20"/>
          <w:spacing w:val="-11"/>
        </w:rPr>
        <w:t xml:space="preserve"> Y.,</w:t>
      </w:r>
      <w:r w:rsidRPr="006D4E2B">
        <w:rPr>
          <w:rFonts w:cs="Times New Roman"/>
          <w:color w:val="231F20"/>
          <w:spacing w:val="-1"/>
        </w:rPr>
        <w:t xml:space="preserve"> Ju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Zhao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10"/>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rPr>
        <w:t>he</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spacing w:val="-1"/>
        </w:rPr>
        <w:t>Shan</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Kandalaft</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5"/>
        </w:rPr>
        <w:t>Tanyi</w:t>
      </w:r>
      <w:r w:rsidRPr="006D4E2B">
        <w:rPr>
          <w:rFonts w:cs="Times New Roman"/>
          <w:color w:val="231F20"/>
          <w:spacing w:val="35"/>
          <w:w w:val="99"/>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0"/>
        </w:rPr>
        <w:t xml:space="preserve"> </w:t>
      </w:r>
      <w:r w:rsidRPr="006D4E2B">
        <w:rPr>
          <w:rFonts w:cs="Times New Roman"/>
          <w:color w:val="231F20"/>
          <w:spacing w:val="-7"/>
        </w:rPr>
        <w:t>Y</w:t>
      </w:r>
      <w:r w:rsidRPr="006D4E2B">
        <w:rPr>
          <w:rFonts w:cs="Times New Roman"/>
          <w:color w:val="231F20"/>
          <w:spacing w:val="-8"/>
        </w:rPr>
        <w:t>uan</w:t>
      </w:r>
      <w:r w:rsidRPr="006D4E2B">
        <w:rPr>
          <w:rFonts w:cs="Times New Roman"/>
          <w:color w:val="231F20"/>
          <w:spacing w:val="-2"/>
        </w:rPr>
        <w:t xml:space="preserve"> </w:t>
      </w:r>
      <w:r w:rsidRPr="006D4E2B">
        <w:rPr>
          <w:rFonts w:cs="Times New Roman"/>
          <w:color w:val="231F20"/>
        </w:rPr>
        <w:t>C-X.,</w:t>
      </w:r>
      <w:r w:rsidRPr="006D4E2B">
        <w:rPr>
          <w:rFonts w:cs="Times New Roman"/>
          <w:color w:val="231F20"/>
          <w:spacing w:val="-2"/>
        </w:rPr>
        <w:t xml:space="preserve"> </w:t>
      </w:r>
      <w:r w:rsidRPr="006D4E2B">
        <w:rPr>
          <w:rFonts w:cs="Times New Roman"/>
          <w:color w:val="231F20"/>
          <w:spacing w:val="-1"/>
        </w:rPr>
        <w:t>Fan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Hua</w:t>
      </w:r>
      <w:r w:rsidRPr="006D4E2B">
        <w:rPr>
          <w:rFonts w:cs="Times New Roman"/>
          <w:color w:val="231F20"/>
          <w:spacing w:val="-2"/>
        </w:rPr>
        <w:t xml:space="preserve"> </w:t>
      </w:r>
      <w:r w:rsidRPr="006D4E2B">
        <w:rPr>
          <w:rFonts w:cs="Times New Roman"/>
          <w:color w:val="231F20"/>
          <w:spacing w:val="-1"/>
        </w:rPr>
        <w:t>K., Huang</w:t>
      </w:r>
      <w:r w:rsidRPr="006D4E2B">
        <w:rPr>
          <w:rFonts w:cs="Times New Roman"/>
          <w:color w:val="231F20"/>
          <w:spacing w:val="-2"/>
        </w:rPr>
        <w:t xml:space="preserve"> </w:t>
      </w:r>
      <w:r w:rsidRPr="006D4E2B">
        <w:rPr>
          <w:rFonts w:cs="Times New Roman"/>
          <w:color w:val="231F20"/>
          <w:spacing w:val="-1"/>
        </w:rPr>
        <w:t>Q., Montone</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Luo</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6"/>
        </w:rPr>
        <w:t xml:space="preserve"> </w:t>
      </w:r>
      <w:r w:rsidRPr="006D4E2B">
        <w:rPr>
          <w:rFonts w:cs="Times New Roman"/>
          <w:color w:val="231F20"/>
          <w:spacing w:val="-1"/>
        </w:rPr>
        <w:t>Katsaro</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Fa</w:t>
      </w:r>
      <w:r w:rsidRPr="006D4E2B">
        <w:rPr>
          <w:rFonts w:cs="Times New Roman"/>
          <w:color w:val="231F20"/>
        </w:rPr>
        <w:t>n</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Coukos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Boyd</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Rebbeck</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Dan</w:t>
      </w:r>
      <w:r w:rsidRPr="006D4E2B">
        <w:rPr>
          <w:rFonts w:cs="Times New Roman"/>
          <w:color w:val="231F20"/>
        </w:rPr>
        <w:t>g</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31"/>
        </w:rPr>
        <w:t>V</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2015 Comprehensive</w:t>
      </w:r>
      <w:r w:rsidRPr="006D4E2B">
        <w:rPr>
          <w:rFonts w:cs="Times New Roman"/>
          <w:color w:val="231F20"/>
          <w:spacing w:val="-7"/>
        </w:rPr>
        <w:t xml:space="preserve"> </w:t>
      </w:r>
      <w:r w:rsidRPr="006D4E2B">
        <w:rPr>
          <w:rFonts w:cs="Times New Roman"/>
          <w:color w:val="231F20"/>
          <w:spacing w:val="-1"/>
        </w:rPr>
        <w:t>Genomic</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Long</w:t>
      </w:r>
      <w:r w:rsidRPr="006D4E2B">
        <w:rPr>
          <w:rFonts w:cs="Times New Roman"/>
          <w:color w:val="231F20"/>
          <w:spacing w:val="-8"/>
        </w:rPr>
        <w:t xml:space="preserve"> </w:t>
      </w:r>
      <w:r w:rsidRPr="006D4E2B">
        <w:rPr>
          <w:rFonts w:cs="Times New Roman"/>
          <w:color w:val="231F20"/>
          <w:spacing w:val="-1"/>
        </w:rPr>
        <w:t>Non-Coding</w:t>
      </w:r>
      <w:r w:rsidRPr="006D4E2B">
        <w:rPr>
          <w:rFonts w:cs="Times New Roman"/>
          <w:color w:val="231F20"/>
          <w:spacing w:val="-6"/>
        </w:rPr>
        <w:t xml:space="preserve"> </w:t>
      </w:r>
      <w:r w:rsidRPr="006D4E2B">
        <w:rPr>
          <w:rFonts w:cs="Times New Roman"/>
          <w:color w:val="231F20"/>
        </w:rPr>
        <w:t>RNAs</w:t>
      </w:r>
      <w:r w:rsidRPr="006D4E2B">
        <w:rPr>
          <w:rFonts w:cs="Times New Roman"/>
          <w:color w:val="231F20"/>
          <w:spacing w:val="-8"/>
        </w:rPr>
        <w:t xml:space="preserve"> </w:t>
      </w:r>
      <w:r w:rsidRPr="006D4E2B">
        <w:rPr>
          <w:rFonts w:cs="Times New Roman"/>
          <w:color w:val="231F20"/>
        </w:rPr>
        <w:t>across</w:t>
      </w:r>
      <w:r w:rsidRPr="006D4E2B">
        <w:rPr>
          <w:rFonts w:cs="Times New Roman"/>
          <w:color w:val="231F20"/>
          <w:spacing w:val="-7"/>
        </w:rPr>
        <w:t xml:space="preserve"> </w:t>
      </w:r>
      <w:r w:rsidRPr="006D4E2B">
        <w:rPr>
          <w:rFonts w:cs="Times New Roman"/>
          <w:color w:val="231F20"/>
          <w:spacing w:val="-1"/>
        </w:rPr>
        <w:t>Human</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24"/>
          <w:w w:val="99"/>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28:529-40</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26461095</w:t>
      </w:r>
      <w:r w:rsidRPr="006D4E2B">
        <w:rPr>
          <w:rFonts w:cs="Times New Roman"/>
          <w:color w:val="231F20"/>
          <w:spacing w:val="-4"/>
        </w:rPr>
        <w:t xml:space="preserve"> </w:t>
      </w:r>
      <w:r w:rsidRPr="006D4E2B">
        <w:rPr>
          <w:rFonts w:cs="Times New Roman"/>
          <w:color w:val="231F20"/>
          <w:spacing w:val="-1"/>
        </w:rPr>
        <w:t>PMC477735</w:t>
      </w:r>
    </w:p>
    <w:p w14:paraId="022F43F0"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Zhao</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Poage</w:t>
      </w:r>
      <w:r w:rsidRPr="006D4E2B">
        <w:rPr>
          <w:rFonts w:cs="Times New Roman"/>
          <w:color w:val="231F20"/>
          <w:spacing w:val="-3"/>
        </w:rPr>
        <w:t xml:space="preserve"> </w:t>
      </w:r>
      <w:r w:rsidRPr="006D4E2B">
        <w:rPr>
          <w:rFonts w:cs="Times New Roman"/>
          <w:color w:val="231F20"/>
          <w:spacing w:val="-1"/>
        </w:rPr>
        <w:t>GM.,</w:t>
      </w:r>
      <w:r w:rsidRPr="006D4E2B">
        <w:rPr>
          <w:rFonts w:cs="Times New Roman"/>
          <w:color w:val="231F20"/>
          <w:spacing w:val="-4"/>
        </w:rPr>
        <w:t xml:space="preserve"> </w:t>
      </w:r>
      <w:r w:rsidRPr="006D4E2B">
        <w:rPr>
          <w:rFonts w:cs="Times New Roman"/>
          <w:color w:val="231F20"/>
          <w:spacing w:val="-1"/>
        </w:rPr>
        <w:t>Mazumdar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Hartman</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Savage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6"/>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Brown</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DAPK-1,</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spacing w:val="-1"/>
        </w:rPr>
        <w:t>Death</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8"/>
        </w:rPr>
        <w:t xml:space="preserve"> </w:t>
      </w:r>
      <w:r w:rsidRPr="006D4E2B">
        <w:rPr>
          <w:rFonts w:cs="Times New Roman"/>
          <w:color w:val="231F20"/>
          <w:spacing w:val="-2"/>
        </w:rPr>
        <w:t>Transducer,</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Critical</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spacing w:val="-1"/>
        </w:rPr>
        <w:t>Tumorigenicity</w:t>
      </w:r>
      <w:r w:rsidRPr="006D4E2B">
        <w:rPr>
          <w:rFonts w:cs="Times New Roman"/>
          <w:color w:val="231F20"/>
          <w:spacing w:val="25"/>
          <w:w w:val="99"/>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p53</w:t>
      </w:r>
      <w:r w:rsidRPr="006D4E2B">
        <w:rPr>
          <w:rFonts w:cs="Times New Roman"/>
          <w:color w:val="231F20"/>
          <w:spacing w:val="-2"/>
        </w:rPr>
        <w:t xml:space="preserve"> </w:t>
      </w:r>
      <w:r w:rsidRPr="006D4E2B">
        <w:rPr>
          <w:rFonts w:cs="Times New Roman"/>
          <w:color w:val="231F20"/>
          <w:spacing w:val="-1"/>
        </w:rPr>
        <w:t>Mutant</w:t>
      </w:r>
      <w:r w:rsidRPr="006D4E2B">
        <w:rPr>
          <w:rFonts w:cs="Times New Roman"/>
          <w:color w:val="231F20"/>
          <w:spacing w:val="-3"/>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J</w:t>
      </w:r>
      <w:r w:rsidRPr="006D4E2B">
        <w:rPr>
          <w:rFonts w:cs="Times New Roman"/>
          <w:color w:val="231F20"/>
          <w:spacing w:val="-3"/>
        </w:rPr>
        <w:t xml:space="preserve"> </w:t>
      </w:r>
      <w:r w:rsidRPr="006D4E2B">
        <w:rPr>
          <w:rFonts w:cs="Times New Roman"/>
          <w:color w:val="231F20"/>
        </w:rPr>
        <w:t>Clin</w:t>
      </w:r>
      <w:r w:rsidRPr="006D4E2B">
        <w:rPr>
          <w:rFonts w:cs="Times New Roman"/>
          <w:color w:val="231F20"/>
          <w:spacing w:val="-3"/>
        </w:rPr>
        <w:t xml:space="preserve"> </w:t>
      </w:r>
      <w:r w:rsidRPr="006D4E2B">
        <w:rPr>
          <w:rFonts w:cs="Times New Roman"/>
          <w:color w:val="231F20"/>
        </w:rPr>
        <w:t>Invest</w:t>
      </w:r>
      <w:r w:rsidRPr="006D4E2B">
        <w:rPr>
          <w:rFonts w:cs="Times New Roman"/>
          <w:color w:val="231F20"/>
          <w:spacing w:val="-2"/>
        </w:rPr>
        <w:t xml:space="preserve"> </w:t>
      </w:r>
      <w:r w:rsidRPr="006D4E2B">
        <w:rPr>
          <w:rFonts w:cs="Times New Roman"/>
          <w:color w:val="231F20"/>
        </w:rPr>
        <w:t>125</w:t>
      </w:r>
      <w:r w:rsidRPr="006D4E2B">
        <w:rPr>
          <w:rFonts w:cs="Times New Roman"/>
          <w:color w:val="231F20"/>
          <w:spacing w:val="-3"/>
        </w:rPr>
        <w:t xml:space="preserve"> </w:t>
      </w:r>
      <w:r w:rsidRPr="006D4E2B">
        <w:rPr>
          <w:rFonts w:cs="Times New Roman"/>
          <w:color w:val="231F20"/>
        </w:rPr>
        <w:t>2707-20</w:t>
      </w:r>
      <w:r w:rsidRPr="006D4E2B">
        <w:rPr>
          <w:rFonts w:cs="Times New Roman"/>
          <w:color w:val="231F20"/>
          <w:spacing w:val="-2"/>
        </w:rPr>
        <w:t xml:space="preserve"> </w:t>
      </w:r>
      <w:r w:rsidRPr="006D4E2B">
        <w:rPr>
          <w:rFonts w:cs="Times New Roman"/>
          <w:color w:val="231F20"/>
          <w:spacing w:val="-1"/>
        </w:rPr>
        <w:t>PMID:</w:t>
      </w:r>
      <w:r w:rsidRPr="006D4E2B">
        <w:rPr>
          <w:rFonts w:cs="Times New Roman"/>
          <w:color w:val="231F20"/>
          <w:spacing w:val="-3"/>
        </w:rPr>
        <w:t xml:space="preserve"> </w:t>
      </w:r>
      <w:r w:rsidRPr="006D4E2B">
        <w:rPr>
          <w:rFonts w:cs="Times New Roman"/>
          <w:color w:val="231F20"/>
        </w:rPr>
        <w:t>26075823</w:t>
      </w:r>
      <w:r w:rsidRPr="006D4E2B">
        <w:rPr>
          <w:rFonts w:cs="Times New Roman"/>
          <w:color w:val="231F20"/>
          <w:spacing w:val="-2"/>
        </w:rPr>
        <w:t xml:space="preserve"> </w:t>
      </w:r>
      <w:r w:rsidRPr="006D4E2B">
        <w:rPr>
          <w:rFonts w:cs="Times New Roman"/>
          <w:color w:val="231F20"/>
          <w:spacing w:val="-1"/>
        </w:rPr>
        <w:t>PMC4563671</w:t>
      </w:r>
    </w:p>
    <w:p w14:paraId="6A4E058F" w14:textId="77777777" w:rsidR="00E7067C" w:rsidRPr="006D4E2B" w:rsidRDefault="00F87294" w:rsidP="0087207A">
      <w:pPr>
        <w:pStyle w:val="BodyText"/>
        <w:numPr>
          <w:ilvl w:val="0"/>
          <w:numId w:val="9"/>
        </w:numPr>
        <w:tabs>
          <w:tab w:val="left" w:pos="872"/>
        </w:tabs>
        <w:spacing w:before="120"/>
        <w:ind w:left="872" w:right="179"/>
        <w:rPr>
          <w:rFonts w:cs="Times New Roman"/>
        </w:rPr>
      </w:pPr>
      <w:r w:rsidRPr="006D4E2B">
        <w:rPr>
          <w:rFonts w:cs="Times New Roman"/>
          <w:color w:val="231F20"/>
        </w:rPr>
        <w:t>Zhou</w:t>
      </w:r>
      <w:r w:rsidRPr="006D4E2B">
        <w:rPr>
          <w:rFonts w:cs="Times New Roman"/>
          <w:color w:val="231F20"/>
          <w:spacing w:val="-6"/>
        </w:rPr>
        <w:t xml:space="preserve"> </w:t>
      </w:r>
      <w:r w:rsidRPr="006D4E2B">
        <w:rPr>
          <w:rFonts w:cs="Times New Roman"/>
          <w:color w:val="231F20"/>
          <w:spacing w:val="-8"/>
        </w:rPr>
        <w:t>W.,</w:t>
      </w:r>
      <w:r w:rsidRPr="006D4E2B">
        <w:rPr>
          <w:rFonts w:cs="Times New Roman"/>
          <w:color w:val="231F20"/>
        </w:rPr>
        <w:t xml:space="preserve"> Chen</w:t>
      </w:r>
      <w:r w:rsidRPr="006D4E2B">
        <w:rPr>
          <w:rFonts w:cs="Times New Roman"/>
          <w:color w:val="231F20"/>
          <w:spacing w:val="-6"/>
        </w:rPr>
        <w:t xml:space="preserve"> T.,</w:t>
      </w:r>
      <w:r w:rsidRPr="006D4E2B">
        <w:rPr>
          <w:rFonts w:cs="Times New Roman"/>
          <w:color w:val="231F20"/>
        </w:rPr>
        <w:t xml:space="preserve"> Cong</w:t>
      </w:r>
      <w:r w:rsidRPr="006D4E2B">
        <w:rPr>
          <w:rFonts w:cs="Times New Roman"/>
          <w:color w:val="231F20"/>
          <w:spacing w:val="-1"/>
        </w:rPr>
        <w:t xml:space="preserve"> </w:t>
      </w:r>
      <w:r w:rsidRPr="006D4E2B">
        <w:rPr>
          <w:rFonts w:cs="Times New Roman"/>
          <w:color w:val="231F20"/>
        </w:rPr>
        <w:t>Z., Rohrdanz</w:t>
      </w:r>
      <w:r w:rsidRPr="006D4E2B">
        <w:rPr>
          <w:rFonts w:cs="Times New Roman"/>
          <w:color w:val="231F20"/>
          <w:spacing w:val="-1"/>
        </w:rPr>
        <w:t xml:space="preserve"> </w:t>
      </w:r>
      <w:r w:rsidRPr="006D4E2B">
        <w:rPr>
          <w:rFonts w:cs="Times New Roman"/>
          <w:color w:val="231F20"/>
        </w:rPr>
        <w:t>M, Melott</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3"/>
        </w:rPr>
        <w:t>W</w:t>
      </w:r>
      <w:r w:rsidRPr="006D4E2B">
        <w:rPr>
          <w:rFonts w:cs="Times New Roman"/>
          <w:color w:val="231F20"/>
          <w:spacing w:val="-4"/>
        </w:rPr>
        <w:t>akefield</w:t>
      </w:r>
      <w:r w:rsidRPr="006D4E2B">
        <w:rPr>
          <w:rFonts w:cs="Times New Roman"/>
          <w:color w:val="231F20"/>
          <w:spacing w:val="-1"/>
        </w:rPr>
        <w:t xml:space="preserve"> </w:t>
      </w:r>
      <w:r w:rsidRPr="006D4E2B">
        <w:rPr>
          <w:rFonts w:cs="Times New Roman"/>
          <w:color w:val="231F20"/>
        </w:rPr>
        <w:t>C., Zeng</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3"/>
        </w:rPr>
        <w:t>Weinstein</w:t>
      </w:r>
      <w:r w:rsidRPr="006D4E2B">
        <w:rPr>
          <w:rFonts w:cs="Times New Roman"/>
          <w:color w:val="231F20"/>
        </w:rPr>
        <w:t xml:space="preserve"> J.,</w:t>
      </w:r>
      <w:r w:rsidRPr="006D4E2B">
        <w:rPr>
          <w:rFonts w:cs="Times New Roman"/>
          <w:color w:val="231F20"/>
          <w:spacing w:val="-1"/>
        </w:rPr>
        <w:t xml:space="preserve"> </w:t>
      </w:r>
      <w:r w:rsidRPr="006D4E2B">
        <w:rPr>
          <w:rFonts w:cs="Times New Roman"/>
          <w:color w:val="231F20"/>
        </w:rPr>
        <w:t>Meric-</w:t>
      </w:r>
      <w:r w:rsidRPr="006D4E2B">
        <w:rPr>
          <w:rFonts w:cs="Times New Roman"/>
          <w:color w:val="231F20"/>
          <w:spacing w:val="31"/>
        </w:rPr>
        <w:t xml:space="preserve"> </w:t>
      </w:r>
      <w:r w:rsidRPr="006D4E2B">
        <w:rPr>
          <w:rFonts w:cs="Times New Roman"/>
          <w:color w:val="231F20"/>
        </w:rPr>
        <w:t>Bernstam</w:t>
      </w:r>
      <w:r w:rsidRPr="006D4E2B">
        <w:rPr>
          <w:rFonts w:cs="Times New Roman"/>
          <w:color w:val="231F20"/>
          <w:spacing w:val="-5"/>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rPr>
        <w:t>rans</w:t>
      </w:r>
      <w:r w:rsidRPr="006D4E2B">
        <w:rPr>
          <w:rFonts w:cs="Times New Roman"/>
          <w:color w:val="231F20"/>
          <w:spacing w:val="-27"/>
        </w:rPr>
        <w:t>V</w:t>
      </w:r>
      <w:r w:rsidRPr="006D4E2B">
        <w:rPr>
          <w:rFonts w:cs="Times New Roman"/>
          <w:color w:val="231F20"/>
        </w:rPr>
        <w:t>ar:</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trans-level</w:t>
      </w:r>
      <w:r w:rsidRPr="006D4E2B">
        <w:rPr>
          <w:rFonts w:cs="Times New Roman"/>
          <w:color w:val="231F20"/>
          <w:spacing w:val="-5"/>
        </w:rPr>
        <w:t xml:space="preserve"> </w:t>
      </w:r>
      <w:r w:rsidRPr="006D4E2B">
        <w:rPr>
          <w:rFonts w:cs="Times New Roman"/>
          <w:color w:val="231F20"/>
        </w:rPr>
        <w:t>variant</w:t>
      </w:r>
      <w:r w:rsidRPr="006D4E2B">
        <w:rPr>
          <w:rFonts w:cs="Times New Roman"/>
          <w:color w:val="231F20"/>
          <w:spacing w:val="-4"/>
        </w:rPr>
        <w:t xml:space="preserve"> </w:t>
      </w:r>
      <w:r w:rsidRPr="006D4E2B">
        <w:rPr>
          <w:rFonts w:cs="Times New Roman"/>
          <w:color w:val="231F20"/>
        </w:rPr>
        <w:t>annotator</w:t>
      </w:r>
      <w:r w:rsidRPr="006D4E2B">
        <w:rPr>
          <w:rFonts w:cs="Times New Roman"/>
          <w:color w:val="231F20"/>
          <w:spacing w:val="-5"/>
        </w:rPr>
        <w:t xml:space="preserve"> </w:t>
      </w:r>
      <w:r w:rsidRPr="006D4E2B">
        <w:rPr>
          <w:rFonts w:cs="Times New Roman"/>
          <w:color w:val="231F20"/>
        </w:rPr>
        <w:t>for precision</w:t>
      </w:r>
      <w:r w:rsidRPr="006D4E2B">
        <w:rPr>
          <w:rFonts w:cs="Times New Roman"/>
          <w:color w:val="231F20"/>
          <w:spacing w:val="-6"/>
        </w:rPr>
        <w:t xml:space="preserve"> </w:t>
      </w:r>
      <w:r w:rsidRPr="006D4E2B">
        <w:rPr>
          <w:rFonts w:cs="Times New Roman"/>
          <w:color w:val="231F20"/>
        </w:rPr>
        <w:t>genomics</w:t>
      </w:r>
      <w:r w:rsidRPr="006D4E2B">
        <w:rPr>
          <w:rFonts w:cs="Times New Roman"/>
          <w:color w:val="231F20"/>
          <w:spacing w:val="-5"/>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spacing w:val="-1"/>
        </w:rPr>
        <w:t>Methods:</w:t>
      </w:r>
      <w:r w:rsidRPr="006D4E2B">
        <w:rPr>
          <w:rFonts w:cs="Times New Roman"/>
          <w:color w:val="231F20"/>
          <w:spacing w:val="-5"/>
        </w:rPr>
        <w:t xml:space="preserve"> </w:t>
      </w:r>
      <w:r w:rsidRPr="006D4E2B">
        <w:rPr>
          <w:rFonts w:cs="Times New Roman"/>
          <w:color w:val="231F20"/>
        </w:rPr>
        <w:t>12:1002-3</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26513549</w:t>
      </w:r>
      <w:r w:rsidRPr="006D4E2B">
        <w:rPr>
          <w:rFonts w:cs="Times New Roman"/>
          <w:color w:val="231F20"/>
          <w:spacing w:val="49"/>
        </w:rPr>
        <w:t xml:space="preserve"> </w:t>
      </w:r>
      <w:r w:rsidRPr="006D4E2B">
        <w:rPr>
          <w:rFonts w:cs="Times New Roman"/>
          <w:color w:val="231F20"/>
          <w:spacing w:val="-1"/>
        </w:rPr>
        <w:t>PMC4772859</w:t>
      </w:r>
    </w:p>
    <w:p w14:paraId="4E3821B5" w14:textId="5E34DFDC" w:rsidR="00E7067C" w:rsidRPr="006D4E2B" w:rsidRDefault="00F87294" w:rsidP="0087207A">
      <w:pPr>
        <w:pStyle w:val="BodyText"/>
        <w:numPr>
          <w:ilvl w:val="0"/>
          <w:numId w:val="9"/>
        </w:numPr>
        <w:tabs>
          <w:tab w:val="left" w:pos="872"/>
        </w:tabs>
        <w:spacing w:before="120"/>
        <w:ind w:left="872" w:right="979"/>
        <w:rPr>
          <w:rFonts w:cs="Times New Roman"/>
        </w:rPr>
      </w:pPr>
      <w:r w:rsidRPr="006D4E2B">
        <w:rPr>
          <w:rFonts w:cs="Times New Roman"/>
          <w:color w:val="231F20"/>
          <w:spacing w:val="-1"/>
        </w:rPr>
        <w:t>Sehgal</w:t>
      </w:r>
      <w:r w:rsidRPr="006D4E2B">
        <w:rPr>
          <w:rFonts w:cs="Times New Roman"/>
          <w:color w:val="231F20"/>
          <w:spacing w:val="-8"/>
        </w:rPr>
        <w:t xml:space="preserve"> </w:t>
      </w:r>
      <w:r w:rsidRPr="006D4E2B">
        <w:rPr>
          <w:rFonts w:cs="Times New Roman"/>
          <w:color w:val="231F20"/>
          <w:spacing w:val="-16"/>
        </w:rPr>
        <w:t>V,</w:t>
      </w:r>
      <w:r w:rsidRPr="006D4E2B">
        <w:rPr>
          <w:rFonts w:cs="Times New Roman"/>
          <w:color w:val="231F20"/>
          <w:spacing w:val="-4"/>
        </w:rPr>
        <w:t xml:space="preserve"> </w:t>
      </w:r>
      <w:r w:rsidRPr="006D4E2B">
        <w:rPr>
          <w:rFonts w:cs="Times New Roman"/>
          <w:color w:val="231F20"/>
          <w:spacing w:val="-1"/>
        </w:rPr>
        <w:t>Seviour</w:t>
      </w:r>
      <w:r w:rsidRPr="006D4E2B">
        <w:rPr>
          <w:rFonts w:cs="Times New Roman"/>
          <w:color w:val="231F20"/>
          <w:spacing w:val="-4"/>
        </w:rPr>
        <w:t xml:space="preserve"> </w:t>
      </w:r>
      <w:r w:rsidRPr="006D4E2B">
        <w:rPr>
          <w:rFonts w:cs="Times New Roman"/>
          <w:color w:val="231F20"/>
        </w:rPr>
        <w:t>EG,</w:t>
      </w:r>
      <w:r w:rsidRPr="006D4E2B">
        <w:rPr>
          <w:rFonts w:cs="Times New Roman"/>
          <w:color w:val="231F20"/>
          <w:spacing w:val="-5"/>
        </w:rPr>
        <w:t xml:space="preserve"> </w:t>
      </w:r>
      <w:r w:rsidRPr="006D4E2B">
        <w:rPr>
          <w:rFonts w:cs="Times New Roman"/>
          <w:color w:val="231F20"/>
          <w:spacing w:val="-1"/>
        </w:rPr>
        <w:t>Moss</w:t>
      </w:r>
      <w:r w:rsidRPr="006D4E2B">
        <w:rPr>
          <w:rFonts w:cs="Times New Roman"/>
          <w:color w:val="231F20"/>
          <w:spacing w:val="-8"/>
        </w:rPr>
        <w:t xml:space="preserve"> </w:t>
      </w:r>
      <w:r w:rsidRPr="006D4E2B">
        <w:rPr>
          <w:rFonts w:cs="Times New Roman"/>
          <w:color w:val="231F20"/>
        </w:rPr>
        <w:t>TJ,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7"/>
        </w:rPr>
        <w:t xml:space="preserve"> </w:t>
      </w:r>
      <w:r w:rsidRPr="006D4E2B">
        <w:rPr>
          <w:rFonts w:cs="Times New Roman"/>
          <w:color w:val="231F20"/>
          <w:spacing w:val="-1"/>
        </w:rPr>
        <w:t>Azencott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1"/>
        </w:rPr>
        <w:t>PT</w:t>
      </w:r>
      <w:r w:rsidRPr="006D4E2B">
        <w:rPr>
          <w:rFonts w:cs="Times New Roman"/>
          <w:color w:val="231F20"/>
          <w:spacing w:val="-9"/>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rPr>
        <w:t>Robust</w:t>
      </w:r>
      <w:r w:rsidRPr="006D4E2B">
        <w:rPr>
          <w:rFonts w:cs="Times New Roman"/>
          <w:color w:val="231F20"/>
          <w:spacing w:val="-3"/>
        </w:rPr>
        <w:t xml:space="preserve"> </w:t>
      </w:r>
      <w:r w:rsidRPr="006D4E2B">
        <w:rPr>
          <w:rFonts w:cs="Times New Roman"/>
          <w:color w:val="231F20"/>
          <w:spacing w:val="-1"/>
        </w:rPr>
        <w:t>Selection</w:t>
      </w:r>
      <w:r w:rsidRPr="006D4E2B">
        <w:rPr>
          <w:rFonts w:cs="Times New Roman"/>
          <w:color w:val="231F20"/>
          <w:spacing w:val="28"/>
          <w:w w:val="99"/>
        </w:rPr>
        <w:t xml:space="preserve"> </w:t>
      </w:r>
      <w:r w:rsidRPr="006D4E2B">
        <w:rPr>
          <w:rFonts w:cs="Times New Roman"/>
          <w:color w:val="231F20"/>
          <w:spacing w:val="-1"/>
        </w:rPr>
        <w:t>Algorithm</w:t>
      </w:r>
      <w:r w:rsidRPr="006D4E2B">
        <w:rPr>
          <w:rFonts w:cs="Times New Roman"/>
          <w:color w:val="231F20"/>
          <w:spacing w:val="-9"/>
        </w:rPr>
        <w:t xml:space="preserve"> </w:t>
      </w:r>
      <w:r w:rsidRPr="006D4E2B">
        <w:rPr>
          <w:rFonts w:cs="Times New Roman"/>
          <w:color w:val="231F20"/>
        </w:rPr>
        <w:t>(RSA)</w:t>
      </w:r>
      <w:r w:rsidRPr="006D4E2B">
        <w:rPr>
          <w:rFonts w:cs="Times New Roman"/>
          <w:color w:val="231F20"/>
          <w:spacing w:val="-9"/>
        </w:rPr>
        <w:t xml:space="preserve"> </w:t>
      </w:r>
      <w:r w:rsidRPr="006D4E2B">
        <w:rPr>
          <w:rFonts w:cs="Times New Roman"/>
          <w:color w:val="231F20"/>
        </w:rPr>
        <w:t>for</w:t>
      </w:r>
      <w:r w:rsidRPr="006D4E2B">
        <w:rPr>
          <w:rFonts w:cs="Times New Roman"/>
          <w:color w:val="231F20"/>
          <w:spacing w:val="-8"/>
        </w:rPr>
        <w:t xml:space="preserve"> </w:t>
      </w:r>
      <w:r w:rsidRPr="006D4E2B">
        <w:rPr>
          <w:rFonts w:cs="Times New Roman"/>
          <w:color w:val="231F20"/>
        </w:rPr>
        <w:t>multi-omic</w:t>
      </w:r>
      <w:r w:rsidRPr="006D4E2B">
        <w:rPr>
          <w:rFonts w:cs="Times New Roman"/>
          <w:color w:val="231F20"/>
          <w:spacing w:val="-9"/>
        </w:rPr>
        <w:t xml:space="preserve"> </w:t>
      </w:r>
      <w:r w:rsidRPr="006D4E2B">
        <w:rPr>
          <w:rFonts w:cs="Times New Roman"/>
          <w:color w:val="231F20"/>
        </w:rPr>
        <w:t>biomarker</w:t>
      </w:r>
      <w:r w:rsidRPr="006D4E2B">
        <w:rPr>
          <w:rFonts w:cs="Times New Roman"/>
          <w:color w:val="231F20"/>
          <w:spacing w:val="-8"/>
        </w:rPr>
        <w:t xml:space="preserve"> </w:t>
      </w:r>
      <w:r w:rsidRPr="006D4E2B">
        <w:rPr>
          <w:rFonts w:cs="Times New Roman"/>
          <w:color w:val="231F20"/>
        </w:rPr>
        <w:t>discovery;</w:t>
      </w:r>
      <w:r w:rsidRPr="006D4E2B">
        <w:rPr>
          <w:rFonts w:cs="Times New Roman"/>
          <w:color w:val="231F20"/>
          <w:spacing w:val="-8"/>
        </w:rPr>
        <w:t xml:space="preserve"> </w:t>
      </w:r>
      <w:r w:rsidRPr="006D4E2B">
        <w:rPr>
          <w:rFonts w:cs="Times New Roman"/>
          <w:color w:val="231F20"/>
        </w:rPr>
        <w:t>integration</w:t>
      </w:r>
      <w:r w:rsidRPr="006D4E2B">
        <w:rPr>
          <w:rFonts w:cs="Times New Roman"/>
          <w:color w:val="231F20"/>
          <w:spacing w:val="-9"/>
        </w:rPr>
        <w:t xml:space="preserve"> </w:t>
      </w:r>
      <w:r w:rsidRPr="006D4E2B">
        <w:rPr>
          <w:rFonts w:cs="Times New Roman"/>
          <w:color w:val="231F20"/>
          <w:spacing w:val="-1"/>
        </w:rPr>
        <w:t>with</w:t>
      </w:r>
      <w:r w:rsidRPr="006D4E2B">
        <w:rPr>
          <w:rFonts w:cs="Times New Roman"/>
          <w:color w:val="231F20"/>
          <w:spacing w:val="-8"/>
        </w:rPr>
        <w:t xml:space="preserve"> </w:t>
      </w:r>
      <w:r w:rsidRPr="006D4E2B">
        <w:rPr>
          <w:rFonts w:cs="Times New Roman"/>
          <w:color w:val="231F20"/>
        </w:rPr>
        <w:t>functional</w:t>
      </w:r>
      <w:r w:rsidRPr="006D4E2B">
        <w:rPr>
          <w:rFonts w:cs="Times New Roman"/>
          <w:color w:val="231F20"/>
          <w:spacing w:val="23"/>
          <w:w w:val="99"/>
        </w:rPr>
        <w:t xml:space="preserve"> </w:t>
      </w:r>
      <w:r w:rsidRPr="006D4E2B">
        <w:rPr>
          <w:rFonts w:cs="Times New Roman"/>
          <w:color w:val="231F20"/>
        </w:rPr>
        <w:t>network</w:t>
      </w:r>
      <w:r w:rsidRPr="006D4E2B">
        <w:rPr>
          <w:rFonts w:cs="Times New Roman"/>
          <w:color w:val="231F20"/>
          <w:spacing w:val="-7"/>
        </w:rPr>
        <w:t xml:space="preserve"> </w:t>
      </w:r>
      <w:r w:rsidRPr="006D4E2B">
        <w:rPr>
          <w:rFonts w:cs="Times New Roman"/>
          <w:color w:val="231F20"/>
        </w:rPr>
        <w:t>analysis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identify</w:t>
      </w:r>
      <w:r w:rsidRPr="006D4E2B">
        <w:rPr>
          <w:rFonts w:cs="Times New Roman"/>
          <w:color w:val="231F20"/>
          <w:spacing w:val="-8"/>
        </w:rPr>
        <w:t xml:space="preserve"> </w:t>
      </w:r>
      <w:r w:rsidRPr="006D4E2B">
        <w:rPr>
          <w:rFonts w:cs="Times New Roman"/>
          <w:color w:val="231F20"/>
        </w:rPr>
        <w:t>miRNA</w:t>
      </w:r>
      <w:r w:rsidRPr="006D4E2B">
        <w:rPr>
          <w:rFonts w:cs="Times New Roman"/>
          <w:color w:val="231F20"/>
          <w:spacing w:val="-18"/>
        </w:rPr>
        <w:t xml:space="preserve"> </w:t>
      </w:r>
      <w:r w:rsidRPr="006D4E2B">
        <w:rPr>
          <w:rFonts w:cs="Times New Roman"/>
          <w:color w:val="231F20"/>
        </w:rPr>
        <w:t>regulated</w:t>
      </w:r>
      <w:r w:rsidRPr="006D4E2B">
        <w:rPr>
          <w:rFonts w:cs="Times New Roman"/>
          <w:color w:val="231F20"/>
          <w:spacing w:val="-7"/>
        </w:rPr>
        <w:t xml:space="preserve"> </w:t>
      </w:r>
      <w:r w:rsidRPr="006D4E2B">
        <w:rPr>
          <w:rFonts w:cs="Times New Roman"/>
          <w:color w:val="231F20"/>
        </w:rPr>
        <w:t>pathways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multiple</w:t>
      </w:r>
      <w:r w:rsidRPr="006D4E2B">
        <w:rPr>
          <w:rFonts w:cs="Times New Roman"/>
          <w:color w:val="231F20"/>
          <w:spacing w:val="-8"/>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spacing w:val="-1"/>
        </w:rPr>
        <w:t>PLOS</w:t>
      </w:r>
      <w:r w:rsidRPr="006D4E2B">
        <w:rPr>
          <w:rFonts w:cs="Times New Roman"/>
          <w:color w:val="231F20"/>
          <w:spacing w:val="-6"/>
        </w:rPr>
        <w:t xml:space="preserve"> </w:t>
      </w:r>
      <w:r w:rsidRPr="006D4E2B">
        <w:rPr>
          <w:rFonts w:cs="Times New Roman"/>
          <w:color w:val="231F20"/>
          <w:spacing w:val="-1"/>
        </w:rPr>
        <w:t>One</w:t>
      </w:r>
      <w:r w:rsidRPr="006D4E2B">
        <w:rPr>
          <w:rFonts w:cs="Times New Roman"/>
          <w:color w:val="231F20"/>
          <w:spacing w:val="21"/>
        </w:rPr>
        <w:t xml:space="preserve"> </w:t>
      </w:r>
      <w:r w:rsidRPr="006D4E2B">
        <w:rPr>
          <w:rFonts w:cs="Times New Roman"/>
          <w:color w:val="231F20"/>
        </w:rPr>
        <w:t>10:e0140072</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26505200</w:t>
      </w:r>
      <w:r w:rsidRPr="006D4E2B">
        <w:rPr>
          <w:rFonts w:cs="Times New Roman"/>
          <w:color w:val="231F20"/>
          <w:spacing w:val="-5"/>
        </w:rPr>
        <w:t xml:space="preserve"> </w:t>
      </w:r>
      <w:r w:rsidRPr="006D4E2B">
        <w:rPr>
          <w:rFonts w:cs="Times New Roman"/>
          <w:color w:val="231F20"/>
          <w:spacing w:val="-1"/>
        </w:rPr>
        <w:t>PMC4623517</w:t>
      </w:r>
    </w:p>
    <w:p w14:paraId="5A71F6AB" w14:textId="77777777" w:rsidR="00E7067C" w:rsidRPr="006D4E2B" w:rsidRDefault="00F87294" w:rsidP="0087207A">
      <w:pPr>
        <w:pStyle w:val="BodyText"/>
        <w:numPr>
          <w:ilvl w:val="0"/>
          <w:numId w:val="9"/>
        </w:numPr>
        <w:tabs>
          <w:tab w:val="left" w:pos="872"/>
        </w:tabs>
        <w:spacing w:before="120"/>
        <w:ind w:left="872" w:right="146"/>
        <w:rPr>
          <w:rFonts w:cs="Times New Roman"/>
        </w:rPr>
      </w:pPr>
      <w:r w:rsidRPr="006D4E2B">
        <w:rPr>
          <w:rFonts w:cs="Times New Roman"/>
          <w:color w:val="231F20"/>
        </w:rPr>
        <w:t>Cheraghchi-Bashi,</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Parker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Curry</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Salzar</w:t>
      </w:r>
      <w:r w:rsidRPr="006D4E2B">
        <w:rPr>
          <w:rFonts w:cs="Times New Roman"/>
          <w:color w:val="231F20"/>
          <w:spacing w:val="-4"/>
        </w:rPr>
        <w:t xml:space="preserve"> </w:t>
      </w:r>
      <w:r w:rsidRPr="006D4E2B">
        <w:rPr>
          <w:rFonts w:cs="Times New Roman"/>
          <w:color w:val="231F20"/>
          <w:spacing w:val="-6"/>
        </w:rPr>
        <w:t>JF.,</w:t>
      </w:r>
      <w:r w:rsidRPr="006D4E2B">
        <w:rPr>
          <w:rFonts w:cs="Times New Roman"/>
          <w:color w:val="231F20"/>
          <w:spacing w:val="-4"/>
        </w:rPr>
        <w:t xml:space="preserve"> </w:t>
      </w:r>
      <w:r w:rsidRPr="006D4E2B">
        <w:rPr>
          <w:rFonts w:cs="Times New Roman"/>
          <w:color w:val="231F20"/>
          <w:spacing w:val="-1"/>
        </w:rPr>
        <w:t>Gungor</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Saleem</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Cunnear</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rPr>
        <w:t xml:space="preserve"> </w:t>
      </w:r>
      <w:r w:rsidRPr="006D4E2B">
        <w:rPr>
          <w:rFonts w:cs="Times New Roman"/>
          <w:color w:val="231F20"/>
          <w:spacing w:val="11"/>
        </w:rPr>
        <w:t xml:space="preserve">  </w:t>
      </w:r>
      <w:r w:rsidRPr="006D4E2B">
        <w:rPr>
          <w:rFonts w:cs="Times New Roman"/>
          <w:color w:val="231F20"/>
        </w:rPr>
        <w:t>Rama</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Salinas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Morris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Kumar</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Gabra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Stronach</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putative</w:t>
      </w:r>
      <w:r w:rsidRPr="006D4E2B">
        <w:rPr>
          <w:rFonts w:cs="Times New Roman"/>
          <w:color w:val="231F20"/>
          <w:spacing w:val="30"/>
          <w:w w:val="99"/>
        </w:rPr>
        <w:t xml:space="preserve"> </w:t>
      </w:r>
      <w:r w:rsidRPr="006D4E2B">
        <w:rPr>
          <w:rFonts w:cs="Times New Roman"/>
          <w:color w:val="231F20"/>
        </w:rPr>
        <w:t>biomarker</w:t>
      </w:r>
      <w:r w:rsidRPr="006D4E2B">
        <w:rPr>
          <w:rFonts w:cs="Times New Roman"/>
          <w:color w:val="231F20"/>
          <w:spacing w:val="-6"/>
        </w:rPr>
        <w:t xml:space="preserve"> </w:t>
      </w:r>
      <w:r w:rsidRPr="006D4E2B">
        <w:rPr>
          <w:rFonts w:cs="Times New Roman"/>
          <w:color w:val="231F20"/>
          <w:spacing w:val="-1"/>
        </w:rPr>
        <w:t>signature</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clinically</w:t>
      </w:r>
      <w:r w:rsidRPr="006D4E2B">
        <w:rPr>
          <w:rFonts w:cs="Times New Roman"/>
          <w:color w:val="231F20"/>
          <w:spacing w:val="-7"/>
        </w:rPr>
        <w:t xml:space="preserve"> </w:t>
      </w:r>
      <w:r w:rsidRPr="006D4E2B">
        <w:rPr>
          <w:rFonts w:cs="Times New Roman"/>
          <w:color w:val="231F20"/>
          <w:spacing w:val="-1"/>
        </w:rPr>
        <w:t>effective</w:t>
      </w:r>
      <w:r w:rsidRPr="006D4E2B">
        <w:rPr>
          <w:rFonts w:cs="Times New Roman"/>
          <w:color w:val="231F20"/>
          <w:spacing w:val="-18"/>
        </w:rPr>
        <w:t xml:space="preserve"> </w:t>
      </w:r>
      <w:r w:rsidRPr="006D4E2B">
        <w:rPr>
          <w:rFonts w:cs="Times New Roman"/>
          <w:color w:val="231F20"/>
          <w:spacing w:val="-1"/>
        </w:rPr>
        <w:t>AKT</w:t>
      </w:r>
      <w:r w:rsidRPr="006D4E2B">
        <w:rPr>
          <w:rFonts w:cs="Times New Roman"/>
          <w:color w:val="231F20"/>
          <w:spacing w:val="-10"/>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correlation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vitro,</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vivo</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rPr>
        <w:t>clinical</w:t>
      </w:r>
      <w:r w:rsidRPr="006D4E2B">
        <w:rPr>
          <w:rFonts w:cs="Times New Roman"/>
          <w:color w:val="231F20"/>
          <w:spacing w:val="-2"/>
        </w:rPr>
        <w:t xml:space="preserve"> </w:t>
      </w:r>
      <w:r w:rsidRPr="006D4E2B">
        <w:rPr>
          <w:rFonts w:cs="Times New Roman"/>
          <w:color w:val="231F20"/>
        </w:rPr>
        <w:t>data</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importance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modulation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spacing w:val="-1"/>
        </w:rPr>
        <w:t>mTORC1</w:t>
      </w:r>
      <w:r w:rsidRPr="006D4E2B">
        <w:rPr>
          <w:rFonts w:cs="Times New Roman"/>
          <w:color w:val="231F20"/>
          <w:spacing w:val="-2"/>
        </w:rPr>
        <w:t xml:space="preserve"> </w:t>
      </w:r>
      <w:r w:rsidRPr="006D4E2B">
        <w:rPr>
          <w:rFonts w:cs="Times New Roman"/>
          <w:color w:val="231F20"/>
        </w:rPr>
        <w:t>pathway</w:t>
      </w:r>
      <w:r w:rsidRPr="006D4E2B">
        <w:rPr>
          <w:rFonts w:cs="Times New Roman"/>
          <w:color w:val="231F20"/>
          <w:spacing w:val="-1"/>
        </w:rPr>
        <w:t xml:space="preserve"> Oncotarget</w:t>
      </w:r>
      <w:r w:rsidRPr="006D4E2B">
        <w:rPr>
          <w:rFonts w:cs="Times New Roman"/>
          <w:color w:val="231F20"/>
          <w:spacing w:val="25"/>
        </w:rPr>
        <w:t xml:space="preserve"> </w:t>
      </w:r>
      <w:r w:rsidRPr="006D4E2B">
        <w:rPr>
          <w:rFonts w:cs="Times New Roman"/>
          <w:color w:val="231F20"/>
        </w:rPr>
        <w:t>6:41736-49</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26497682</w:t>
      </w:r>
      <w:r w:rsidRPr="006D4E2B">
        <w:rPr>
          <w:rFonts w:cs="Times New Roman"/>
          <w:color w:val="231F20"/>
          <w:spacing w:val="-4"/>
        </w:rPr>
        <w:t xml:space="preserve"> </w:t>
      </w:r>
      <w:r w:rsidRPr="006D4E2B">
        <w:rPr>
          <w:rFonts w:cs="Times New Roman"/>
          <w:color w:val="231F20"/>
          <w:spacing w:val="-1"/>
        </w:rPr>
        <w:t>PMC4747185</w:t>
      </w:r>
    </w:p>
    <w:p w14:paraId="3736A029" w14:textId="69CDCE2E"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spacing w:val="-1"/>
        </w:rPr>
        <w:t>Dogruluk</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7"/>
        </w:rPr>
        <w:t xml:space="preserve"> </w:t>
      </w:r>
      <w:r w:rsidRPr="006D4E2B">
        <w:rPr>
          <w:rFonts w:cs="Times New Roman"/>
          <w:color w:val="231F20"/>
          <w:spacing w:val="-5"/>
        </w:rPr>
        <w:t>T</w:t>
      </w:r>
      <w:r w:rsidRPr="006D4E2B">
        <w:rPr>
          <w:rFonts w:cs="Times New Roman"/>
          <w:color w:val="231F20"/>
          <w:spacing w:val="-4"/>
        </w:rPr>
        <w:t>sang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Espatia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5"/>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Chong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16"/>
        </w:rPr>
        <w:t xml:space="preserve"> </w:t>
      </w:r>
      <w:r w:rsidRPr="006D4E2B">
        <w:rPr>
          <w:rFonts w:cs="Times New Roman"/>
          <w:color w:val="231F20"/>
          <w:spacing w:val="-1"/>
        </w:rPr>
        <w:t>Appadurai</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Dogruluk</w:t>
      </w:r>
      <w:r w:rsidRPr="006D4E2B">
        <w:rPr>
          <w:rFonts w:cs="Times New Roman"/>
          <w:color w:val="231F20"/>
          <w:spacing w:val="-15"/>
        </w:rPr>
        <w:t xml:space="preserve"> </w:t>
      </w:r>
      <w:r w:rsidRPr="006D4E2B">
        <w:rPr>
          <w:rFonts w:cs="Times New Roman"/>
          <w:color w:val="231F20"/>
          <w:spacing w:val="-1"/>
        </w:rPr>
        <w:t>A.,</w:t>
      </w:r>
      <w:r w:rsidR="0035391A">
        <w:rPr>
          <w:rFonts w:cs="Times New Roman"/>
        </w:rPr>
        <w:t xml:space="preserve"> </w:t>
      </w:r>
      <w:r w:rsidRPr="0035391A">
        <w:rPr>
          <w:rFonts w:cs="Times New Roman"/>
          <w:color w:val="231F20"/>
        </w:rPr>
        <w:t>Eterovic</w:t>
      </w:r>
      <w:r w:rsidRPr="0035391A">
        <w:rPr>
          <w:rFonts w:cs="Times New Roman"/>
          <w:color w:val="231F20"/>
          <w:spacing w:val="-16"/>
        </w:rPr>
        <w:t xml:space="preserve"> </w:t>
      </w:r>
      <w:r w:rsidRPr="0035391A">
        <w:rPr>
          <w:rFonts w:cs="Times New Roman"/>
          <w:color w:val="231F20"/>
        </w:rPr>
        <w:t>AK.,</w:t>
      </w:r>
      <w:r w:rsidRPr="0035391A">
        <w:rPr>
          <w:rFonts w:cs="Times New Roman"/>
          <w:color w:val="231F20"/>
          <w:spacing w:val="-2"/>
        </w:rPr>
        <w:t xml:space="preserve"> </w:t>
      </w:r>
      <w:r w:rsidRPr="0035391A">
        <w:rPr>
          <w:rFonts w:cs="Times New Roman"/>
          <w:color w:val="231F20"/>
        </w:rPr>
        <w:t>Bonnen</w:t>
      </w:r>
      <w:r w:rsidRPr="0035391A">
        <w:rPr>
          <w:rFonts w:cs="Times New Roman"/>
          <w:color w:val="231F20"/>
          <w:spacing w:val="-2"/>
        </w:rPr>
        <w:t xml:space="preserve"> </w:t>
      </w:r>
      <w:r w:rsidRPr="0035391A">
        <w:rPr>
          <w:rFonts w:cs="Times New Roman"/>
          <w:color w:val="231F20"/>
          <w:spacing w:val="-9"/>
        </w:rPr>
        <w:t>P.,</w:t>
      </w:r>
      <w:r w:rsidRPr="0035391A">
        <w:rPr>
          <w:rFonts w:cs="Times New Roman"/>
          <w:color w:val="231F20"/>
          <w:spacing w:val="-2"/>
        </w:rPr>
        <w:t xml:space="preserve"> </w:t>
      </w:r>
      <w:r w:rsidRPr="0035391A">
        <w:rPr>
          <w:rFonts w:cs="Times New Roman"/>
          <w:color w:val="231F20"/>
        </w:rPr>
        <w:t>Creighton</w:t>
      </w:r>
      <w:r w:rsidRPr="0035391A">
        <w:rPr>
          <w:rFonts w:cs="Times New Roman"/>
          <w:color w:val="231F20"/>
          <w:spacing w:val="-2"/>
        </w:rPr>
        <w:t xml:space="preserve"> </w:t>
      </w:r>
      <w:r w:rsidRPr="0035391A">
        <w:rPr>
          <w:rFonts w:cs="Times New Roman"/>
          <w:color w:val="231F20"/>
        </w:rPr>
        <w:t>C.,</w:t>
      </w:r>
      <w:r w:rsidRPr="0035391A">
        <w:rPr>
          <w:rFonts w:cs="Times New Roman"/>
          <w:color w:val="231F20"/>
          <w:spacing w:val="-2"/>
        </w:rPr>
        <w:t xml:space="preserve"> </w:t>
      </w:r>
      <w:r w:rsidRPr="0035391A">
        <w:rPr>
          <w:rFonts w:cs="Times New Roman"/>
          <w:color w:val="231F20"/>
        </w:rPr>
        <w:t>Chen</w:t>
      </w:r>
      <w:r w:rsidRPr="0035391A">
        <w:rPr>
          <w:rFonts w:cs="Times New Roman"/>
          <w:color w:val="231F20"/>
          <w:spacing w:val="-2"/>
        </w:rPr>
        <w:t xml:space="preserve"> </w:t>
      </w:r>
      <w:r w:rsidRPr="0035391A">
        <w:rPr>
          <w:rFonts w:cs="Times New Roman"/>
          <w:color w:val="231F20"/>
        </w:rPr>
        <w:t>K.,</w:t>
      </w:r>
      <w:r w:rsidRPr="0035391A">
        <w:rPr>
          <w:rFonts w:cs="Times New Roman"/>
          <w:color w:val="231F20"/>
          <w:spacing w:val="-2"/>
        </w:rPr>
        <w:t xml:space="preserve"> </w:t>
      </w:r>
      <w:r w:rsidRPr="0035391A">
        <w:rPr>
          <w:rFonts w:cs="Times New Roman"/>
          <w:color w:val="231F20"/>
        </w:rPr>
        <w:t>Mills</w:t>
      </w:r>
      <w:r w:rsidRPr="0035391A">
        <w:rPr>
          <w:rFonts w:cs="Times New Roman"/>
          <w:color w:val="231F20"/>
          <w:spacing w:val="-2"/>
        </w:rPr>
        <w:t xml:space="preserve"> </w:t>
      </w:r>
      <w:r w:rsidRPr="0035391A">
        <w:rPr>
          <w:rFonts w:cs="Times New Roman"/>
          <w:color w:val="231F20"/>
        </w:rPr>
        <w:t>GB.,</w:t>
      </w:r>
      <w:r w:rsidRPr="0035391A">
        <w:rPr>
          <w:rFonts w:cs="Times New Roman"/>
          <w:color w:val="231F20"/>
          <w:spacing w:val="-2"/>
        </w:rPr>
        <w:t xml:space="preserve"> </w:t>
      </w:r>
      <w:r w:rsidRPr="0035391A">
        <w:rPr>
          <w:rFonts w:cs="Times New Roman"/>
          <w:color w:val="231F20"/>
        </w:rPr>
        <w:t>Scott</w:t>
      </w:r>
      <w:r w:rsidRPr="0035391A">
        <w:rPr>
          <w:rFonts w:cs="Times New Roman"/>
          <w:color w:val="231F20"/>
          <w:spacing w:val="-2"/>
        </w:rPr>
        <w:t xml:space="preserve"> </w:t>
      </w:r>
      <w:r w:rsidRPr="0035391A">
        <w:rPr>
          <w:rFonts w:cs="Times New Roman"/>
          <w:color w:val="231F20"/>
        </w:rPr>
        <w:t>KL.,</w:t>
      </w:r>
      <w:r w:rsidRPr="0035391A">
        <w:rPr>
          <w:rFonts w:cs="Times New Roman"/>
          <w:color w:val="231F20"/>
          <w:spacing w:val="-2"/>
        </w:rPr>
        <w:t xml:space="preserve"> </w:t>
      </w:r>
      <w:r w:rsidRPr="0035391A">
        <w:rPr>
          <w:rFonts w:cs="Times New Roman"/>
          <w:color w:val="231F20"/>
        </w:rPr>
        <w:t>2015</w:t>
      </w:r>
      <w:r w:rsidRPr="0035391A">
        <w:rPr>
          <w:rFonts w:cs="Times New Roman"/>
          <w:color w:val="231F20"/>
          <w:spacing w:val="-2"/>
        </w:rPr>
        <w:t xml:space="preserve"> </w:t>
      </w:r>
      <w:r w:rsidRPr="0035391A">
        <w:rPr>
          <w:rFonts w:cs="Times New Roman"/>
          <w:color w:val="231F20"/>
        </w:rPr>
        <w:t>Identification</w:t>
      </w:r>
      <w:r w:rsidR="0035391A">
        <w:rPr>
          <w:rFonts w:cs="Times New Roman"/>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variant-specific</w:t>
      </w:r>
      <w:r w:rsidRPr="0035391A">
        <w:rPr>
          <w:rFonts w:cs="Times New Roman"/>
          <w:color w:val="231F20"/>
          <w:spacing w:val="-1"/>
        </w:rPr>
        <w:t xml:space="preserve"> </w:t>
      </w:r>
      <w:r w:rsidRPr="0035391A">
        <w:rPr>
          <w:rFonts w:cs="Times New Roman"/>
          <w:color w:val="231F20"/>
        </w:rPr>
        <w:t>functions</w:t>
      </w:r>
      <w:r w:rsidRPr="0035391A">
        <w:rPr>
          <w:rFonts w:cs="Times New Roman"/>
          <w:color w:val="231F20"/>
          <w:spacing w:val="-1"/>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PIK3CA</w:t>
      </w:r>
      <w:r w:rsidRPr="0035391A">
        <w:rPr>
          <w:rFonts w:cs="Times New Roman"/>
          <w:color w:val="231F20"/>
          <w:spacing w:val="-15"/>
        </w:rPr>
        <w:t xml:space="preserve"> </w:t>
      </w:r>
      <w:r w:rsidRPr="0035391A">
        <w:rPr>
          <w:rFonts w:cs="Times New Roman"/>
          <w:color w:val="231F20"/>
        </w:rPr>
        <w:t>by</w:t>
      </w:r>
      <w:r w:rsidRPr="0035391A">
        <w:rPr>
          <w:rFonts w:cs="Times New Roman"/>
          <w:color w:val="231F20"/>
          <w:spacing w:val="-1"/>
        </w:rPr>
        <w:t xml:space="preserve"> </w:t>
      </w:r>
      <w:r w:rsidRPr="0035391A">
        <w:rPr>
          <w:rFonts w:cs="Times New Roman"/>
          <w:color w:val="231F20"/>
        </w:rPr>
        <w:t>rapid</w:t>
      </w:r>
      <w:r w:rsidRPr="0035391A">
        <w:rPr>
          <w:rFonts w:cs="Times New Roman"/>
          <w:color w:val="231F20"/>
          <w:spacing w:val="-1"/>
        </w:rPr>
        <w:t xml:space="preserve"> </w:t>
      </w:r>
      <w:r w:rsidRPr="0035391A">
        <w:rPr>
          <w:rFonts w:cs="Times New Roman"/>
          <w:color w:val="231F20"/>
        </w:rPr>
        <w:t>phenotyping</w:t>
      </w:r>
      <w:r w:rsidRPr="0035391A">
        <w:rPr>
          <w:rFonts w:cs="Times New Roman"/>
          <w:color w:val="231F20"/>
          <w:spacing w:val="-1"/>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rare</w:t>
      </w:r>
      <w:r w:rsidRPr="0035391A">
        <w:rPr>
          <w:rFonts w:cs="Times New Roman"/>
          <w:color w:val="231F20"/>
          <w:spacing w:val="-1"/>
        </w:rPr>
        <w:t xml:space="preserve"> </w:t>
      </w:r>
      <w:r w:rsidRPr="0035391A">
        <w:rPr>
          <w:rFonts w:cs="Times New Roman"/>
          <w:color w:val="231F20"/>
        </w:rPr>
        <w:t>mutations.</w:t>
      </w:r>
      <w:r w:rsidRPr="0035391A">
        <w:rPr>
          <w:rFonts w:cs="Times New Roman"/>
          <w:color w:val="231F20"/>
          <w:spacing w:val="-1"/>
        </w:rPr>
        <w:t xml:space="preserve"> </w:t>
      </w:r>
      <w:r w:rsidRPr="0035391A">
        <w:rPr>
          <w:rFonts w:cs="Times New Roman"/>
          <w:color w:val="231F20"/>
        </w:rPr>
        <w:t>Cancer</w:t>
      </w:r>
      <w:r w:rsidRPr="0035391A">
        <w:rPr>
          <w:rFonts w:cs="Times New Roman"/>
          <w:color w:val="231F20"/>
          <w:spacing w:val="-1"/>
        </w:rPr>
        <w:t xml:space="preserve"> </w:t>
      </w:r>
      <w:r w:rsidRPr="0035391A">
        <w:rPr>
          <w:rFonts w:cs="Times New Roman"/>
          <w:color w:val="231F20"/>
        </w:rPr>
        <w:t>Res:</w:t>
      </w:r>
      <w:r w:rsidR="0035391A">
        <w:rPr>
          <w:rFonts w:cs="Times New Roman"/>
        </w:rPr>
        <w:t xml:space="preserve"> </w:t>
      </w:r>
      <w:r w:rsidRPr="0035391A">
        <w:rPr>
          <w:rFonts w:cs="Times New Roman"/>
          <w:color w:val="231F20"/>
        </w:rPr>
        <w:t>I75:5341-54</w:t>
      </w:r>
      <w:r w:rsidRPr="0035391A">
        <w:rPr>
          <w:rFonts w:cs="Times New Roman"/>
          <w:color w:val="231F20"/>
          <w:spacing w:val="-4"/>
        </w:rPr>
        <w:t xml:space="preserve"> </w:t>
      </w:r>
      <w:r w:rsidRPr="0035391A">
        <w:rPr>
          <w:rFonts w:cs="Times New Roman"/>
          <w:color w:val="231F20"/>
          <w:spacing w:val="-1"/>
        </w:rPr>
        <w:t>PMID:</w:t>
      </w:r>
      <w:r w:rsidRPr="0035391A">
        <w:rPr>
          <w:rFonts w:cs="Times New Roman"/>
          <w:color w:val="231F20"/>
          <w:spacing w:val="-4"/>
        </w:rPr>
        <w:t xml:space="preserve"> </w:t>
      </w:r>
      <w:r w:rsidRPr="0035391A">
        <w:rPr>
          <w:rFonts w:cs="Times New Roman"/>
          <w:color w:val="231F20"/>
        </w:rPr>
        <w:t>26627007</w:t>
      </w:r>
      <w:r w:rsidRPr="0035391A">
        <w:rPr>
          <w:rFonts w:cs="Times New Roman"/>
          <w:color w:val="231F20"/>
          <w:spacing w:val="-4"/>
        </w:rPr>
        <w:t xml:space="preserve"> </w:t>
      </w:r>
      <w:r w:rsidRPr="0035391A">
        <w:rPr>
          <w:rFonts w:cs="Times New Roman"/>
          <w:color w:val="231F20"/>
          <w:spacing w:val="-1"/>
        </w:rPr>
        <w:t>PMC4681596</w:t>
      </w:r>
    </w:p>
    <w:p w14:paraId="45AB22A1" w14:textId="151D5ABD" w:rsidR="00E7067C" w:rsidRPr="006D4E2B" w:rsidRDefault="00F87294" w:rsidP="0087207A">
      <w:pPr>
        <w:pStyle w:val="BodyText"/>
        <w:numPr>
          <w:ilvl w:val="0"/>
          <w:numId w:val="9"/>
        </w:numPr>
        <w:tabs>
          <w:tab w:val="left" w:pos="872"/>
        </w:tabs>
        <w:spacing w:before="120"/>
        <w:ind w:left="872" w:right="301"/>
        <w:rPr>
          <w:rFonts w:cs="Times New Roman"/>
        </w:rPr>
      </w:pPr>
      <w:r w:rsidRPr="006D4E2B">
        <w:rPr>
          <w:rFonts w:cs="Times New Roman"/>
          <w:color w:val="231F20"/>
          <w:spacing w:val="-2"/>
        </w:rPr>
        <w:t>Labidi-Galy,</w:t>
      </w:r>
      <w:r w:rsidRPr="006D4E2B">
        <w:rPr>
          <w:rFonts w:cs="Times New Roman"/>
          <w:color w:val="231F20"/>
          <w:spacing w:val="-5"/>
        </w:rPr>
        <w:t xml:space="preserve"> </w:t>
      </w:r>
      <w:r w:rsidRPr="006D4E2B">
        <w:rPr>
          <w:rFonts w:cs="Times New Roman"/>
          <w:color w:val="231F20"/>
          <w:spacing w:val="-1"/>
        </w:rPr>
        <w:t>SI.,</w:t>
      </w:r>
      <w:r w:rsidRPr="006D4E2B">
        <w:rPr>
          <w:rFonts w:cs="Times New Roman"/>
          <w:color w:val="231F20"/>
          <w:spacing w:val="-4"/>
        </w:rPr>
        <w:t xml:space="preserve"> </w:t>
      </w:r>
      <w:r w:rsidRPr="006D4E2B">
        <w:rPr>
          <w:rFonts w:cs="Times New Roman"/>
          <w:color w:val="231F20"/>
        </w:rPr>
        <w:t>Clauss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Ng</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5"/>
        </w:rPr>
        <w:t xml:space="preserve"> </w:t>
      </w:r>
      <w:r w:rsidRPr="006D4E2B">
        <w:rPr>
          <w:rFonts w:cs="Times New Roman"/>
          <w:color w:val="231F20"/>
          <w:spacing w:val="-1"/>
        </w:rPr>
        <w:t>Duraisamy</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Elias</w:t>
      </w:r>
      <w:r w:rsidRPr="006D4E2B">
        <w:rPr>
          <w:rFonts w:cs="Times New Roman"/>
          <w:color w:val="231F20"/>
          <w:spacing w:val="-5"/>
        </w:rPr>
        <w:t xml:space="preserve"> </w:t>
      </w:r>
      <w:r w:rsidRPr="006D4E2B">
        <w:rPr>
          <w:rFonts w:cs="Times New Roman"/>
          <w:color w:val="231F20"/>
          <w:spacing w:val="-1"/>
        </w:rPr>
        <w:t>KM.,</w:t>
      </w:r>
      <w:r w:rsidRPr="006D4E2B">
        <w:rPr>
          <w:rFonts w:cs="Times New Roman"/>
          <w:color w:val="231F20"/>
          <w:spacing w:val="-4"/>
        </w:rPr>
        <w:t xml:space="preserve"> </w:t>
      </w:r>
      <w:r w:rsidRPr="006D4E2B">
        <w:rPr>
          <w:rFonts w:cs="Times New Roman"/>
          <w:color w:val="231F20"/>
        </w:rPr>
        <w:t>Bilal</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Davidowitz,</w:t>
      </w:r>
      <w:r w:rsidRPr="006D4E2B">
        <w:rPr>
          <w:rFonts w:cs="Times New Roman"/>
          <w:color w:val="231F20"/>
          <w:spacing w:val="-4"/>
        </w:rPr>
        <w:t xml:space="preserve"> </w:t>
      </w:r>
      <w:r w:rsidRPr="006D4E2B">
        <w:rPr>
          <w:rFonts w:cs="Times New Roman"/>
          <w:color w:val="231F20"/>
        </w:rPr>
        <w:t>RA.,</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35"/>
          <w:w w:val="99"/>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Badalian-</w:t>
      </w:r>
      <w:r w:rsidRPr="006D4E2B">
        <w:rPr>
          <w:rFonts w:cs="Times New Roman"/>
          <w:color w:val="231F20"/>
          <w:spacing w:val="-27"/>
        </w:rPr>
        <w:t>V</w:t>
      </w:r>
      <w:r w:rsidRPr="006D4E2B">
        <w:rPr>
          <w:rFonts w:cs="Times New Roman"/>
          <w:color w:val="231F20"/>
        </w:rPr>
        <w:t>ery</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Gyor</w:t>
      </w:r>
      <w:r w:rsidRPr="006D4E2B">
        <w:rPr>
          <w:rFonts w:cs="Times New Roman"/>
          <w:color w:val="231F20"/>
          <w:spacing w:val="-5"/>
        </w:rPr>
        <w:t>f</w:t>
      </w:r>
      <w:r w:rsidRPr="006D4E2B">
        <w:rPr>
          <w:rFonts w:cs="Times New Roman"/>
          <w:color w:val="231F20"/>
        </w:rPr>
        <w:t>fy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Kan</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U-B.</w:t>
      </w:r>
      <w:r w:rsidRPr="006D4E2B">
        <w:rPr>
          <w:rFonts w:cs="Times New Roman"/>
          <w:color w:val="231F20"/>
        </w:rPr>
        <w:t>,</w:t>
      </w:r>
      <w:r w:rsidRPr="006D4E2B">
        <w:rPr>
          <w:rFonts w:cs="Times New Roman"/>
          <w:color w:val="231F20"/>
          <w:spacing w:val="55"/>
        </w:rPr>
        <w:t xml:space="preserve"> </w:t>
      </w:r>
      <w:r w:rsidRPr="006D4E2B">
        <w:rPr>
          <w:rFonts w:cs="Times New Roman"/>
          <w:color w:val="231F20"/>
          <w:spacing w:val="-1"/>
        </w:rPr>
        <w:t>Ficarr</w:t>
      </w:r>
      <w:r w:rsidRPr="006D4E2B">
        <w:rPr>
          <w:rFonts w:cs="Times New Roman"/>
          <w:color w:val="231F20"/>
        </w:rPr>
        <w:t>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Ganesa</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Mart</w:t>
      </w:r>
      <w:r w:rsidRPr="006D4E2B">
        <w:rPr>
          <w:rFonts w:cs="Times New Roman"/>
          <w:color w:val="231F20"/>
        </w:rPr>
        <w:t>o</w:t>
      </w:r>
      <w:r w:rsidRPr="006D4E2B">
        <w:rPr>
          <w:rFonts w:cs="Times New Roman"/>
          <w:color w:val="231F20"/>
          <w:spacing w:val="-3"/>
        </w:rPr>
        <w:t xml:space="preserve"> </w:t>
      </w:r>
      <w:r w:rsidRPr="006D4E2B">
        <w:rPr>
          <w:rFonts w:cs="Times New Roman"/>
          <w:color w:val="231F20"/>
          <w:spacing w:val="-1"/>
        </w:rPr>
        <w:t xml:space="preserve">J., </w:t>
      </w:r>
      <w:r w:rsidRPr="006D4E2B">
        <w:rPr>
          <w:rFonts w:cs="Times New Roman"/>
          <w:color w:val="231F20"/>
        </w:rPr>
        <w:t>Drapkin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1"/>
        </w:rPr>
        <w:t xml:space="preserve"> </w:t>
      </w:r>
      <w:r w:rsidRPr="006D4E2B">
        <w:rPr>
          <w:rFonts w:cs="Times New Roman"/>
          <w:color w:val="231F20"/>
        </w:rPr>
        <w:t>2015</w:t>
      </w:r>
      <w:r w:rsidRPr="006D4E2B">
        <w:rPr>
          <w:rFonts w:cs="Times New Roman"/>
          <w:color w:val="231F20"/>
          <w:spacing w:val="57"/>
        </w:rPr>
        <w:t xml:space="preserve"> </w:t>
      </w:r>
      <w:r w:rsidRPr="006D4E2B">
        <w:rPr>
          <w:rFonts w:cs="Times New Roman"/>
          <w:color w:val="231F20"/>
        </w:rPr>
        <w:t>Elafin</w:t>
      </w:r>
      <w:r w:rsidRPr="006D4E2B">
        <w:rPr>
          <w:rFonts w:cs="Times New Roman"/>
          <w:color w:val="231F20"/>
          <w:spacing w:val="-1"/>
        </w:rPr>
        <w:t xml:space="preserve"> </w:t>
      </w:r>
      <w:r w:rsidRPr="006D4E2B">
        <w:rPr>
          <w:rFonts w:cs="Times New Roman"/>
          <w:color w:val="231F20"/>
        </w:rPr>
        <w:t>drives</w:t>
      </w:r>
      <w:r w:rsidRPr="006D4E2B">
        <w:rPr>
          <w:rFonts w:cs="Times New Roman"/>
          <w:color w:val="231F20"/>
          <w:spacing w:val="-1"/>
        </w:rPr>
        <w:t xml:space="preserve"> </w:t>
      </w:r>
      <w:r w:rsidRPr="006D4E2B">
        <w:rPr>
          <w:rFonts w:cs="Times New Roman"/>
          <w:color w:val="231F20"/>
        </w:rPr>
        <w:t>poor</w:t>
      </w:r>
      <w:r w:rsidRPr="006D4E2B">
        <w:rPr>
          <w:rFonts w:cs="Times New Roman"/>
          <w:color w:val="231F20"/>
          <w:spacing w:val="-1"/>
        </w:rPr>
        <w:t xml:space="preserve"> </w:t>
      </w:r>
      <w:r w:rsidRPr="006D4E2B">
        <w:rPr>
          <w:rFonts w:cs="Times New Roman"/>
          <w:color w:val="231F20"/>
        </w:rPr>
        <w:t>outcomes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hihg-grade</w:t>
      </w:r>
      <w:r w:rsidRPr="006D4E2B">
        <w:rPr>
          <w:rFonts w:cs="Times New Roman"/>
          <w:color w:val="231F20"/>
          <w:spacing w:val="-1"/>
        </w:rPr>
        <w:t xml:space="preserve"> </w:t>
      </w:r>
      <w:r w:rsidRPr="006D4E2B">
        <w:rPr>
          <w:rFonts w:cs="Times New Roman"/>
          <w:color w:val="231F20"/>
        </w:rPr>
        <w:t>serous</w:t>
      </w:r>
      <w:r w:rsidRPr="006D4E2B">
        <w:rPr>
          <w:rFonts w:cs="Times New Roman"/>
          <w:color w:val="231F20"/>
          <w:spacing w:val="-1"/>
        </w:rPr>
        <w:t xml:space="preserve"> </w:t>
      </w:r>
      <w:r w:rsidRPr="006D4E2B">
        <w:rPr>
          <w:rFonts w:cs="Times New Roman"/>
          <w:color w:val="231F20"/>
        </w:rPr>
        <w:t>ovarian</w:t>
      </w:r>
      <w:r w:rsidRPr="006D4E2B">
        <w:rPr>
          <w:rFonts w:cs="Times New Roman"/>
          <w:color w:val="231F20"/>
          <w:spacing w:val="-2"/>
        </w:rPr>
        <w:t xml:space="preserve"> </w:t>
      </w:r>
      <w:r w:rsidRPr="006D4E2B">
        <w:rPr>
          <w:rFonts w:cs="Times New Roman"/>
          <w:color w:val="231F20"/>
        </w:rPr>
        <w:t>cancers</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basal like</w:t>
      </w:r>
      <w:r w:rsidRPr="006D4E2B">
        <w:rPr>
          <w:rFonts w:cs="Times New Roman"/>
          <w:color w:val="231F20"/>
          <w:spacing w:val="-6"/>
        </w:rPr>
        <w:t xml:space="preserve"> </w:t>
      </w:r>
      <w:r w:rsidRPr="006D4E2B">
        <w:rPr>
          <w:rFonts w:cs="Times New Roman"/>
          <w:color w:val="231F20"/>
        </w:rPr>
        <w:t>tumors</w:t>
      </w:r>
      <w:r w:rsidRPr="006D4E2B">
        <w:rPr>
          <w:rFonts w:cs="Times New Roman"/>
          <w:color w:val="231F20"/>
          <w:spacing w:val="-6"/>
        </w:rPr>
        <w:t xml:space="preserve"> </w:t>
      </w:r>
      <w:r w:rsidRPr="006D4E2B">
        <w:rPr>
          <w:rFonts w:cs="Times New Roman"/>
          <w:color w:val="231F20"/>
          <w:spacing w:val="-1"/>
        </w:rPr>
        <w:t>Oncogene</w:t>
      </w:r>
      <w:r w:rsidRPr="006D4E2B">
        <w:rPr>
          <w:rFonts w:cs="Times New Roman"/>
          <w:color w:val="231F20"/>
          <w:spacing w:val="-5"/>
        </w:rPr>
        <w:t xml:space="preserve"> </w:t>
      </w:r>
      <w:r w:rsidRPr="006D4E2B">
        <w:rPr>
          <w:rFonts w:cs="Times New Roman"/>
          <w:color w:val="231F20"/>
        </w:rPr>
        <w:t>34:373-83</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24469047</w:t>
      </w:r>
      <w:r w:rsidRPr="006D4E2B">
        <w:rPr>
          <w:rFonts w:cs="Times New Roman"/>
          <w:color w:val="231F20"/>
          <w:spacing w:val="-5"/>
        </w:rPr>
        <w:t xml:space="preserve"> </w:t>
      </w:r>
      <w:r w:rsidRPr="006D4E2B">
        <w:rPr>
          <w:rFonts w:cs="Times New Roman"/>
          <w:color w:val="231F20"/>
          <w:spacing w:val="-2"/>
        </w:rPr>
        <w:t>PMC4112176</w:t>
      </w:r>
    </w:p>
    <w:p w14:paraId="5F71FCCC" w14:textId="12DB7760" w:rsidR="00E7067C" w:rsidRPr="0035391A" w:rsidRDefault="00F87294" w:rsidP="0035391A">
      <w:pPr>
        <w:pStyle w:val="BodyText"/>
        <w:numPr>
          <w:ilvl w:val="0"/>
          <w:numId w:val="9"/>
        </w:numPr>
        <w:tabs>
          <w:tab w:val="left" w:pos="872"/>
        </w:tabs>
        <w:spacing w:before="120"/>
        <w:ind w:left="872" w:right="142"/>
        <w:rPr>
          <w:rFonts w:cs="Times New Roman"/>
        </w:rPr>
      </w:pPr>
      <w:r w:rsidRPr="006D4E2B">
        <w:rPr>
          <w:rFonts w:cs="Times New Roman"/>
          <w:color w:val="231F20"/>
        </w:rPr>
        <w:t>Rupaimoole</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Haemmerle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Ling</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Previs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Pradeep</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Ivan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Ferracin</w:t>
      </w:r>
      <w:r w:rsidRPr="006D4E2B">
        <w:rPr>
          <w:rFonts w:cs="Times New Roman"/>
          <w:color w:val="231F20"/>
          <w:spacing w:val="28"/>
          <w:w w:val="99"/>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Dennison</w:t>
      </w:r>
      <w:r w:rsidRPr="006D4E2B">
        <w:rPr>
          <w:rFonts w:cs="Times New Roman"/>
          <w:color w:val="231F20"/>
          <w:spacing w:val="-4"/>
        </w:rPr>
        <w:t xml:space="preserve"> </w:t>
      </w:r>
      <w:r w:rsidRPr="006D4E2B">
        <w:rPr>
          <w:rFonts w:cs="Times New Roman"/>
          <w:color w:val="231F20"/>
          <w:spacing w:val="-1"/>
        </w:rPr>
        <w:t>JB.,</w:t>
      </w:r>
      <w:r w:rsidRPr="006D4E2B">
        <w:rPr>
          <w:rFonts w:cs="Times New Roman"/>
          <w:color w:val="231F20"/>
          <w:spacing w:val="-4"/>
        </w:rPr>
        <w:t xml:space="preserve"> </w:t>
      </w:r>
      <w:r w:rsidRPr="006D4E2B">
        <w:rPr>
          <w:rFonts w:cs="Times New Roman"/>
          <w:color w:val="231F20"/>
        </w:rPr>
        <w:t>Zacharias</w:t>
      </w:r>
      <w:r w:rsidRPr="006D4E2B">
        <w:rPr>
          <w:rFonts w:cs="Times New Roman"/>
          <w:color w:val="231F20"/>
          <w:spacing w:val="-4"/>
        </w:rPr>
        <w:t xml:space="preserve"> </w:t>
      </w:r>
      <w:r w:rsidRPr="006D4E2B">
        <w:rPr>
          <w:rFonts w:cs="Times New Roman"/>
          <w:color w:val="231F20"/>
          <w:spacing w:val="-1"/>
        </w:rPr>
        <w:t>Millward</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Nagaja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Gharpure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McGuire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Sam</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24"/>
        </w:rPr>
        <w:t xml:space="preserve"> </w:t>
      </w:r>
      <w:r w:rsidRPr="006D4E2B">
        <w:rPr>
          <w:rFonts w:cs="Times New Roman"/>
          <w:color w:val="231F20"/>
          <w:spacing w:val="-1"/>
        </w:rPr>
        <w:t>Armaizena</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spacing w:val="-1"/>
        </w:rPr>
        <w:t>Sadaoui</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Rodriguez-Aguaro</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Calin</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spacing w:val="-1"/>
        </w:rPr>
        <w:t>Drapkin</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Kovac</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spacing w:val="-1"/>
        </w:rPr>
        <w:t>Mills</w:t>
      </w:r>
      <w:r w:rsidR="0035391A">
        <w:rPr>
          <w:rFonts w:cs="Times New Roman"/>
        </w:rPr>
        <w:t xml:space="preserve"> </w:t>
      </w:r>
      <w:r w:rsidRPr="0035391A">
        <w:rPr>
          <w:rFonts w:cs="Times New Roman"/>
          <w:color w:val="231F20"/>
          <w:spacing w:val="-1"/>
        </w:rPr>
        <w:t>GB.,</w:t>
      </w:r>
      <w:r w:rsidRPr="0035391A">
        <w:rPr>
          <w:rFonts w:cs="Times New Roman"/>
          <w:color w:val="231F20"/>
          <w:spacing w:val="-5"/>
        </w:rPr>
        <w:t xml:space="preserve"> </w:t>
      </w:r>
      <w:r w:rsidRPr="0035391A">
        <w:rPr>
          <w:rFonts w:cs="Times New Roman"/>
          <w:color w:val="231F20"/>
        </w:rPr>
        <w:t>Zhang</w:t>
      </w:r>
      <w:r w:rsidRPr="0035391A">
        <w:rPr>
          <w:rFonts w:cs="Times New Roman"/>
          <w:color w:val="231F20"/>
          <w:spacing w:val="-9"/>
        </w:rPr>
        <w:t xml:space="preserve"> W</w:t>
      </w:r>
      <w:r w:rsidRPr="0035391A">
        <w:rPr>
          <w:rFonts w:cs="Times New Roman"/>
          <w:color w:val="231F20"/>
          <w:spacing w:val="-8"/>
        </w:rPr>
        <w:t>.,</w:t>
      </w:r>
      <w:r w:rsidRPr="0035391A">
        <w:rPr>
          <w:rFonts w:cs="Times New Roman"/>
          <w:color w:val="231F20"/>
          <w:spacing w:val="-4"/>
        </w:rPr>
        <w:t xml:space="preserve"> </w:t>
      </w:r>
      <w:r w:rsidRPr="0035391A">
        <w:rPr>
          <w:rFonts w:cs="Times New Roman"/>
          <w:color w:val="231F20"/>
        </w:rPr>
        <w:t>Lopez-Berestein</w:t>
      </w:r>
      <w:r w:rsidRPr="0035391A">
        <w:rPr>
          <w:rFonts w:cs="Times New Roman"/>
          <w:color w:val="231F20"/>
          <w:spacing w:val="-5"/>
        </w:rPr>
        <w:t xml:space="preserve"> </w:t>
      </w:r>
      <w:r w:rsidRPr="0035391A">
        <w:rPr>
          <w:rFonts w:cs="Times New Roman"/>
          <w:color w:val="231F20"/>
        </w:rPr>
        <w:t>Bhattacharya</w:t>
      </w:r>
      <w:r w:rsidRPr="0035391A">
        <w:rPr>
          <w:rFonts w:cs="Times New Roman"/>
          <w:color w:val="231F20"/>
          <w:spacing w:val="-5"/>
        </w:rPr>
        <w:t xml:space="preserve"> </w:t>
      </w:r>
      <w:r w:rsidRPr="0035391A">
        <w:rPr>
          <w:rFonts w:cs="Times New Roman"/>
          <w:color w:val="231F20"/>
          <w:spacing w:val="-10"/>
        </w:rPr>
        <w:t>P.,</w:t>
      </w:r>
      <w:r w:rsidRPr="0035391A">
        <w:rPr>
          <w:rFonts w:cs="Times New Roman"/>
          <w:color w:val="231F20"/>
          <w:spacing w:val="-4"/>
        </w:rPr>
        <w:t xml:space="preserve"> </w:t>
      </w:r>
      <w:r w:rsidRPr="0035391A">
        <w:rPr>
          <w:rFonts w:cs="Times New Roman"/>
          <w:color w:val="231F20"/>
        </w:rPr>
        <w:t>and</w:t>
      </w:r>
      <w:r w:rsidRPr="0035391A">
        <w:rPr>
          <w:rFonts w:cs="Times New Roman"/>
          <w:color w:val="231F20"/>
          <w:spacing w:val="-6"/>
        </w:rPr>
        <w:t xml:space="preserve"> </w:t>
      </w:r>
      <w:r w:rsidRPr="0035391A">
        <w:rPr>
          <w:rFonts w:cs="Times New Roman"/>
          <w:color w:val="231F20"/>
          <w:spacing w:val="-1"/>
        </w:rPr>
        <w:t>Sood</w:t>
      </w:r>
      <w:r w:rsidRPr="0035391A">
        <w:rPr>
          <w:rFonts w:cs="Times New Roman"/>
          <w:color w:val="231F20"/>
          <w:spacing w:val="-17"/>
        </w:rPr>
        <w:t xml:space="preserve"> </w:t>
      </w:r>
      <w:r w:rsidRPr="0035391A">
        <w:rPr>
          <w:rFonts w:cs="Times New Roman"/>
          <w:color w:val="231F20"/>
          <w:spacing w:val="-1"/>
        </w:rPr>
        <w:t>A.</w:t>
      </w:r>
      <w:r w:rsidRPr="0035391A">
        <w:rPr>
          <w:rFonts w:cs="Times New Roman"/>
          <w:color w:val="231F20"/>
          <w:spacing w:val="-4"/>
        </w:rPr>
        <w:t xml:space="preserve"> </w:t>
      </w:r>
      <w:r w:rsidRPr="0035391A">
        <w:rPr>
          <w:rFonts w:cs="Times New Roman"/>
          <w:color w:val="231F20"/>
        </w:rPr>
        <w:t>2015.</w:t>
      </w:r>
      <w:r w:rsidRPr="0035391A">
        <w:rPr>
          <w:rFonts w:cs="Times New Roman"/>
          <w:color w:val="231F20"/>
          <w:spacing w:val="51"/>
        </w:rPr>
        <w:t xml:space="preserve"> </w:t>
      </w:r>
      <w:r w:rsidRPr="0035391A">
        <w:rPr>
          <w:rFonts w:cs="Times New Roman"/>
          <w:color w:val="231F20"/>
        </w:rPr>
        <w:t>Long</w:t>
      </w:r>
      <w:r w:rsidRPr="0035391A">
        <w:rPr>
          <w:rFonts w:cs="Times New Roman"/>
          <w:color w:val="231F20"/>
          <w:spacing w:val="-5"/>
        </w:rPr>
        <w:t xml:space="preserve"> </w:t>
      </w:r>
      <w:r w:rsidRPr="0035391A">
        <w:rPr>
          <w:rFonts w:cs="Times New Roman"/>
          <w:color w:val="231F20"/>
          <w:spacing w:val="-1"/>
        </w:rPr>
        <w:t>Noncoding</w:t>
      </w:r>
      <w:r w:rsidRPr="0035391A">
        <w:rPr>
          <w:rFonts w:cs="Times New Roman"/>
          <w:color w:val="231F20"/>
          <w:spacing w:val="-5"/>
        </w:rPr>
        <w:t xml:space="preserve"> </w:t>
      </w:r>
      <w:r w:rsidRPr="0035391A">
        <w:rPr>
          <w:rFonts w:cs="Times New Roman"/>
          <w:color w:val="231F20"/>
        </w:rPr>
        <w:t>RNA</w:t>
      </w:r>
      <w:r w:rsidRPr="0035391A">
        <w:rPr>
          <w:rFonts w:cs="Times New Roman"/>
          <w:color w:val="231F20"/>
          <w:spacing w:val="28"/>
        </w:rPr>
        <w:t xml:space="preserve"> </w:t>
      </w:r>
      <w:r w:rsidRPr="0035391A">
        <w:rPr>
          <w:rFonts w:cs="Times New Roman"/>
          <w:color w:val="231F20"/>
        </w:rPr>
        <w:t>Ceruloplasmin</w:t>
      </w:r>
      <w:r w:rsidRPr="0035391A">
        <w:rPr>
          <w:rFonts w:cs="Times New Roman"/>
          <w:color w:val="231F20"/>
          <w:spacing w:val="-9"/>
        </w:rPr>
        <w:t xml:space="preserve"> </w:t>
      </w:r>
      <w:r w:rsidRPr="0035391A">
        <w:rPr>
          <w:rFonts w:cs="Times New Roman"/>
          <w:color w:val="231F20"/>
          <w:spacing w:val="-1"/>
        </w:rPr>
        <w:t>Promotes</w:t>
      </w:r>
      <w:r w:rsidRPr="0035391A">
        <w:rPr>
          <w:rFonts w:cs="Times New Roman"/>
          <w:color w:val="231F20"/>
          <w:spacing w:val="-8"/>
        </w:rPr>
        <w:t xml:space="preserve"> </w:t>
      </w:r>
      <w:r w:rsidRPr="0035391A">
        <w:rPr>
          <w:rFonts w:cs="Times New Roman"/>
          <w:color w:val="231F20"/>
        </w:rPr>
        <w:t>Cancer</w:t>
      </w:r>
      <w:r w:rsidRPr="0035391A">
        <w:rPr>
          <w:rFonts w:cs="Times New Roman"/>
          <w:color w:val="231F20"/>
          <w:spacing w:val="-8"/>
        </w:rPr>
        <w:t xml:space="preserve"> </w:t>
      </w:r>
      <w:r w:rsidRPr="0035391A">
        <w:rPr>
          <w:rFonts w:cs="Times New Roman"/>
          <w:color w:val="231F20"/>
          <w:spacing w:val="-1"/>
        </w:rPr>
        <w:t>Growth</w:t>
      </w:r>
      <w:r w:rsidRPr="0035391A">
        <w:rPr>
          <w:rFonts w:cs="Times New Roman"/>
          <w:color w:val="231F20"/>
          <w:spacing w:val="-9"/>
        </w:rPr>
        <w:t xml:space="preserve"> </w:t>
      </w:r>
      <w:r w:rsidRPr="0035391A">
        <w:rPr>
          <w:rFonts w:cs="Times New Roman"/>
          <w:color w:val="231F20"/>
        </w:rPr>
        <w:t>by</w:t>
      </w:r>
      <w:r w:rsidRPr="0035391A">
        <w:rPr>
          <w:rFonts w:cs="Times New Roman"/>
          <w:color w:val="231F20"/>
          <w:spacing w:val="-20"/>
        </w:rPr>
        <w:t xml:space="preserve"> </w:t>
      </w:r>
      <w:r w:rsidRPr="0035391A">
        <w:rPr>
          <w:rFonts w:cs="Times New Roman"/>
          <w:color w:val="231F20"/>
          <w:spacing w:val="-1"/>
        </w:rPr>
        <w:t>Altering</w:t>
      </w:r>
      <w:r w:rsidRPr="0035391A">
        <w:rPr>
          <w:rFonts w:cs="Times New Roman"/>
          <w:color w:val="231F20"/>
          <w:spacing w:val="-8"/>
        </w:rPr>
        <w:t xml:space="preserve"> </w:t>
      </w:r>
      <w:r w:rsidRPr="0035391A">
        <w:rPr>
          <w:rFonts w:cs="Times New Roman"/>
          <w:color w:val="231F20"/>
          <w:spacing w:val="-1"/>
        </w:rPr>
        <w:t>Glycolysis.</w:t>
      </w:r>
      <w:r w:rsidRPr="0035391A">
        <w:rPr>
          <w:rFonts w:cs="Times New Roman"/>
          <w:color w:val="231F20"/>
          <w:spacing w:val="-9"/>
        </w:rPr>
        <w:t xml:space="preserve"> </w:t>
      </w:r>
      <w:r w:rsidRPr="0035391A">
        <w:rPr>
          <w:rFonts w:cs="Times New Roman"/>
          <w:color w:val="231F20"/>
        </w:rPr>
        <w:t>Cell</w:t>
      </w:r>
      <w:r w:rsidRPr="0035391A">
        <w:rPr>
          <w:rFonts w:cs="Times New Roman"/>
          <w:color w:val="231F20"/>
          <w:spacing w:val="-8"/>
        </w:rPr>
        <w:t xml:space="preserve"> </w:t>
      </w:r>
      <w:r w:rsidRPr="0035391A">
        <w:rPr>
          <w:rFonts w:cs="Times New Roman"/>
          <w:color w:val="231F20"/>
        </w:rPr>
        <w:t>Reports</w:t>
      </w:r>
      <w:r w:rsidRPr="0035391A">
        <w:rPr>
          <w:rFonts w:cs="Times New Roman"/>
          <w:color w:val="231F20"/>
          <w:spacing w:val="-8"/>
        </w:rPr>
        <w:t xml:space="preserve"> </w:t>
      </w:r>
      <w:r w:rsidRPr="0035391A">
        <w:rPr>
          <w:rFonts w:cs="Times New Roman"/>
          <w:color w:val="231F20"/>
        </w:rPr>
        <w:t>13:2395-402</w:t>
      </w:r>
      <w:r w:rsidRPr="0035391A">
        <w:rPr>
          <w:rFonts w:cs="Times New Roman"/>
          <w:color w:val="231F20"/>
          <w:spacing w:val="25"/>
          <w:w w:val="99"/>
        </w:rPr>
        <w:t xml:space="preserve"> </w:t>
      </w:r>
      <w:r w:rsidRPr="0035391A">
        <w:rPr>
          <w:rFonts w:cs="Times New Roman"/>
          <w:color w:val="231F20"/>
          <w:spacing w:val="-1"/>
        </w:rPr>
        <w:t>PMID:</w:t>
      </w:r>
      <w:r w:rsidRPr="0035391A">
        <w:rPr>
          <w:rFonts w:cs="Times New Roman"/>
          <w:color w:val="231F20"/>
        </w:rPr>
        <w:t xml:space="preserve"> 26686630 </w:t>
      </w:r>
      <w:r w:rsidRPr="0035391A">
        <w:rPr>
          <w:rFonts w:cs="Times New Roman"/>
          <w:color w:val="231F20"/>
          <w:spacing w:val="-1"/>
        </w:rPr>
        <w:t>PMC469155</w:t>
      </w:r>
    </w:p>
    <w:p w14:paraId="32FBFFD1" w14:textId="77777777" w:rsidR="00E7067C" w:rsidRPr="006D4E2B" w:rsidRDefault="00F87294" w:rsidP="0087207A">
      <w:pPr>
        <w:pStyle w:val="BodyText"/>
        <w:numPr>
          <w:ilvl w:val="0"/>
          <w:numId w:val="9"/>
        </w:numPr>
        <w:tabs>
          <w:tab w:val="left" w:pos="872"/>
        </w:tabs>
        <w:spacing w:before="120"/>
        <w:ind w:left="872" w:right="389"/>
        <w:rPr>
          <w:rFonts w:cs="Times New Roman"/>
        </w:rPr>
      </w:pPr>
      <w:r w:rsidRPr="006D4E2B">
        <w:rPr>
          <w:rFonts w:cs="Times New Roman"/>
          <w:color w:val="231F20"/>
        </w:rPr>
        <w:t>Roy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Skibo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Kalume</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Ni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Rankin</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Dobyns</w:t>
      </w:r>
      <w:r w:rsidRPr="006D4E2B">
        <w:rPr>
          <w:rFonts w:cs="Times New Roman"/>
          <w:color w:val="231F20"/>
          <w:spacing w:val="-7"/>
        </w:rPr>
        <w:t xml:space="preserve"> </w:t>
      </w:r>
      <w:r w:rsidRPr="006D4E2B">
        <w:rPr>
          <w:rFonts w:cs="Times New Roman"/>
          <w:color w:val="231F20"/>
        </w:rPr>
        <w:t>WB.,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Baker</w:t>
      </w:r>
      <w:r w:rsidRPr="006D4E2B">
        <w:rPr>
          <w:rFonts w:cs="Times New Roman"/>
          <w:color w:val="231F20"/>
          <w:spacing w:val="29"/>
          <w:w w:val="99"/>
        </w:rPr>
        <w:t xml:space="preserve"> </w:t>
      </w:r>
      <w:r w:rsidRPr="006D4E2B">
        <w:rPr>
          <w:rFonts w:cs="Times New Roman"/>
          <w:color w:val="231F20"/>
          <w:spacing w:val="-1"/>
        </w:rPr>
        <w:t>SJ</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Millen</w:t>
      </w:r>
      <w:r w:rsidRPr="006D4E2B">
        <w:rPr>
          <w:rFonts w:cs="Times New Roman"/>
          <w:color w:val="231F20"/>
          <w:spacing w:val="-5"/>
        </w:rPr>
        <w:t xml:space="preserve"> </w:t>
      </w:r>
      <w:r w:rsidRPr="006D4E2B">
        <w:rPr>
          <w:rFonts w:cs="Times New Roman"/>
          <w:color w:val="231F20"/>
          <w:spacing w:val="-1"/>
        </w:rPr>
        <w:t>KJ</w:t>
      </w:r>
      <w:r w:rsidRPr="006D4E2B">
        <w:rPr>
          <w:rFonts w:cs="Times New Roman"/>
          <w:color w:val="231F20"/>
          <w:spacing w:val="-4"/>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Mouse</w:t>
      </w:r>
      <w:r w:rsidRPr="006D4E2B">
        <w:rPr>
          <w:rFonts w:cs="Times New Roman"/>
          <w:color w:val="231F20"/>
          <w:spacing w:val="-5"/>
        </w:rPr>
        <w:t xml:space="preserve"> </w:t>
      </w:r>
      <w:r w:rsidRPr="006D4E2B">
        <w:rPr>
          <w:rFonts w:cs="Times New Roman"/>
          <w:color w:val="231F20"/>
        </w:rPr>
        <w:t>models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spacing w:val="-1"/>
        </w:rPr>
        <w:t>PIK3CA-related</w:t>
      </w:r>
      <w:r w:rsidRPr="006D4E2B">
        <w:rPr>
          <w:rFonts w:cs="Times New Roman"/>
          <w:color w:val="231F20"/>
          <w:spacing w:val="-3"/>
        </w:rPr>
        <w:t xml:space="preserve"> </w:t>
      </w:r>
      <w:r w:rsidRPr="006D4E2B">
        <w:rPr>
          <w:rFonts w:cs="Times New Roman"/>
          <w:color w:val="231F20"/>
        </w:rPr>
        <w:t>brain</w:t>
      </w:r>
      <w:r w:rsidRPr="006D4E2B">
        <w:rPr>
          <w:rFonts w:cs="Times New Roman"/>
          <w:color w:val="231F20"/>
          <w:spacing w:val="-5"/>
        </w:rPr>
        <w:t xml:space="preserve"> </w:t>
      </w:r>
      <w:r w:rsidRPr="006D4E2B">
        <w:rPr>
          <w:rFonts w:cs="Times New Roman"/>
          <w:color w:val="231F20"/>
          <w:spacing w:val="-1"/>
        </w:rPr>
        <w:t>overgrowth</w:t>
      </w:r>
      <w:r w:rsidRPr="006D4E2B">
        <w:rPr>
          <w:rFonts w:cs="Times New Roman"/>
          <w:color w:val="231F20"/>
          <w:spacing w:val="-4"/>
        </w:rPr>
        <w:t xml:space="preserve"> </w:t>
      </w:r>
      <w:r w:rsidRPr="006D4E2B">
        <w:rPr>
          <w:rFonts w:cs="Times New Roman"/>
          <w:color w:val="231F20"/>
        </w:rPr>
        <w:t>have</w:t>
      </w:r>
      <w:r w:rsidRPr="006D4E2B">
        <w:rPr>
          <w:rFonts w:cs="Times New Roman"/>
          <w:color w:val="231F20"/>
          <w:spacing w:val="21"/>
          <w:w w:val="99"/>
        </w:rPr>
        <w:t xml:space="preserve"> </w:t>
      </w:r>
      <w:r w:rsidRPr="006D4E2B">
        <w:rPr>
          <w:rFonts w:cs="Times New Roman"/>
          <w:color w:val="231F20"/>
        </w:rPr>
        <w:t>treatment-responsive</w:t>
      </w:r>
      <w:r w:rsidRPr="006D4E2B">
        <w:rPr>
          <w:rFonts w:cs="Times New Roman"/>
          <w:color w:val="231F20"/>
          <w:spacing w:val="-9"/>
        </w:rPr>
        <w:t xml:space="preserve"> </w:t>
      </w:r>
      <w:r w:rsidRPr="006D4E2B">
        <w:rPr>
          <w:rFonts w:cs="Times New Roman"/>
          <w:color w:val="231F20"/>
        </w:rPr>
        <w:t>epilepsy</w:t>
      </w:r>
      <w:r w:rsidRPr="006D4E2B">
        <w:rPr>
          <w:rFonts w:cs="Times New Roman"/>
          <w:color w:val="231F20"/>
          <w:spacing w:val="-8"/>
        </w:rPr>
        <w:t xml:space="preserve"> </w:t>
      </w:r>
      <w:r w:rsidRPr="006D4E2B">
        <w:rPr>
          <w:rFonts w:cs="Times New Roman"/>
          <w:color w:val="231F20"/>
        </w:rPr>
        <w:t>eLIFE</w:t>
      </w:r>
      <w:r w:rsidRPr="006D4E2B">
        <w:rPr>
          <w:rFonts w:cs="Times New Roman"/>
          <w:color w:val="231F20"/>
          <w:spacing w:val="-7"/>
        </w:rPr>
        <w:t xml:space="preserve"> </w:t>
      </w:r>
      <w:r w:rsidRPr="006D4E2B">
        <w:rPr>
          <w:rFonts w:cs="Times New Roman"/>
          <w:color w:val="231F20"/>
        </w:rPr>
        <w:t>4:pil:</w:t>
      </w:r>
      <w:r w:rsidRPr="006D4E2B">
        <w:rPr>
          <w:rFonts w:cs="Times New Roman"/>
          <w:color w:val="231F20"/>
          <w:spacing w:val="-7"/>
        </w:rPr>
        <w:t xml:space="preserve"> </w:t>
      </w:r>
      <w:r w:rsidRPr="006D4E2B">
        <w:rPr>
          <w:rFonts w:cs="Times New Roman"/>
          <w:color w:val="231F20"/>
        </w:rPr>
        <w:t>e12703</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26633882</w:t>
      </w:r>
      <w:r w:rsidRPr="006D4E2B">
        <w:rPr>
          <w:rFonts w:cs="Times New Roman"/>
          <w:color w:val="231F20"/>
          <w:spacing w:val="-7"/>
        </w:rPr>
        <w:t xml:space="preserve"> </w:t>
      </w:r>
      <w:r w:rsidRPr="006D4E2B">
        <w:rPr>
          <w:rFonts w:cs="Times New Roman"/>
          <w:color w:val="231F20"/>
          <w:spacing w:val="-1"/>
        </w:rPr>
        <w:t>PMC4744197</w:t>
      </w:r>
    </w:p>
    <w:p w14:paraId="0891C960" w14:textId="3CAFBE83" w:rsidR="00E7067C" w:rsidRPr="006D4E2B" w:rsidRDefault="00F87294" w:rsidP="0087207A">
      <w:pPr>
        <w:pStyle w:val="BodyText"/>
        <w:numPr>
          <w:ilvl w:val="0"/>
          <w:numId w:val="9"/>
        </w:numPr>
        <w:tabs>
          <w:tab w:val="left" w:pos="872"/>
        </w:tabs>
        <w:spacing w:before="120"/>
        <w:ind w:left="872" w:right="249"/>
        <w:rPr>
          <w:rFonts w:cs="Times New Roman"/>
        </w:rPr>
      </w:pPr>
      <w:r w:rsidRPr="006D4E2B">
        <w:rPr>
          <w:rFonts w:cs="Times New Roman"/>
          <w:color w:val="231F20"/>
          <w:spacing w:val="-20"/>
        </w:rPr>
        <w:t>W</w:t>
      </w:r>
      <w:r w:rsidRPr="006D4E2B">
        <w:rPr>
          <w:rFonts w:cs="Times New Roman"/>
          <w:color w:val="231F20"/>
        </w:rPr>
        <w:t>ang</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Zhu</w:t>
      </w:r>
      <w:r w:rsidRPr="006D4E2B">
        <w:rPr>
          <w:rFonts w:cs="Times New Roman"/>
          <w:color w:val="231F20"/>
          <w:spacing w:val="-1"/>
        </w:rPr>
        <w:t xml:space="preserve"> </w:t>
      </w:r>
      <w:r w:rsidRPr="006D4E2B">
        <w:rPr>
          <w:rFonts w:cs="Times New Roman"/>
          <w:color w:val="231F20"/>
        </w:rPr>
        <w:t>X.,</w:t>
      </w:r>
      <w:r w:rsidRPr="006D4E2B">
        <w:rPr>
          <w:rFonts w:cs="Times New Roman"/>
          <w:color w:val="231F20"/>
          <w:spacing w:val="-1"/>
        </w:rPr>
        <w:t xml:space="preserve"> </w:t>
      </w:r>
      <w:r w:rsidRPr="006D4E2B">
        <w:rPr>
          <w:rFonts w:cs="Times New Roman"/>
          <w:color w:val="231F20"/>
        </w:rPr>
        <w:t>Feng</w:t>
      </w:r>
      <w:r w:rsidRPr="006D4E2B">
        <w:rPr>
          <w:rFonts w:cs="Times New Roman"/>
          <w:color w:val="231F20"/>
          <w:spacing w:val="-6"/>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10"/>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Jeong</w:t>
      </w:r>
      <w:r w:rsidRPr="006D4E2B">
        <w:rPr>
          <w:rFonts w:cs="Times New Roman"/>
          <w:color w:val="231F20"/>
          <w:spacing w:val="-1"/>
        </w:rPr>
        <w:t xml:space="preserve"> </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Guo</w:t>
      </w:r>
      <w:r w:rsidRPr="006D4E2B">
        <w:rPr>
          <w:rFonts w:cs="Times New Roman"/>
          <w:color w:val="231F20"/>
          <w:spacing w:val="-6"/>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w:t>
      </w:r>
      <w:r w:rsidR="00D00C10" w:rsidRPr="006D4E2B">
        <w:rPr>
          <w:rFonts w:cs="Times New Roman"/>
          <w:color w:val="231F20"/>
        </w:rPr>
        <w:t xml:space="preserve">u </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2015</w:t>
      </w:r>
      <w:r w:rsidRPr="006D4E2B">
        <w:rPr>
          <w:rFonts w:cs="Times New Roman"/>
          <w:color w:val="231F20"/>
          <w:spacing w:val="-6"/>
        </w:rPr>
        <w:t xml:space="preserve"> </w:t>
      </w:r>
      <w:r w:rsidRPr="006D4E2B">
        <w:rPr>
          <w:rFonts w:cs="Times New Roman"/>
          <w:color w:val="231F20"/>
          <w:spacing w:val="-27"/>
        </w:rPr>
        <w:t>V</w:t>
      </w:r>
      <w:r w:rsidRPr="006D4E2B">
        <w:rPr>
          <w:rFonts w:cs="Times New Roman"/>
          <w:color w:val="231F20"/>
        </w:rPr>
        <w:t>erteporfin</w:t>
      </w:r>
      <w:r w:rsidRPr="006D4E2B">
        <w:rPr>
          <w:rFonts w:cs="Times New Roman"/>
          <w:color w:val="231F20"/>
          <w:spacing w:val="-1"/>
        </w:rPr>
        <w:t xml:space="preserve"> </w:t>
      </w:r>
      <w:r w:rsidRPr="006D4E2B">
        <w:rPr>
          <w:rFonts w:cs="Times New Roman"/>
          <w:color w:val="231F20"/>
        </w:rPr>
        <w:t xml:space="preserve">inhibits </w:t>
      </w:r>
      <w:r w:rsidRPr="006D4E2B">
        <w:rPr>
          <w:rFonts w:cs="Times New Roman"/>
          <w:color w:val="231F20"/>
          <w:spacing w:val="-9"/>
        </w:rPr>
        <w:t xml:space="preserve">YAP </w:t>
      </w:r>
      <w:r w:rsidRPr="006D4E2B">
        <w:rPr>
          <w:rFonts w:cs="Times New Roman"/>
          <w:color w:val="231F20"/>
        </w:rPr>
        <w:t>function through up-regulating 14-3-3σ sequestering</w:t>
      </w:r>
      <w:r w:rsidRPr="006D4E2B">
        <w:rPr>
          <w:rFonts w:cs="Times New Roman"/>
          <w:color w:val="231F20"/>
          <w:spacing w:val="-10"/>
        </w:rPr>
        <w:t xml:space="preserve"> </w:t>
      </w:r>
      <w:r w:rsidRPr="006D4E2B">
        <w:rPr>
          <w:rFonts w:cs="Times New Roman"/>
          <w:color w:val="231F20"/>
          <w:spacing w:val="-9"/>
        </w:rPr>
        <w:t xml:space="preserve">YAP </w:t>
      </w:r>
      <w:r w:rsidRPr="006D4E2B">
        <w:rPr>
          <w:rFonts w:cs="Times New Roman"/>
          <w:color w:val="231F20"/>
        </w:rPr>
        <w:t>in the cytoplasm</w:t>
      </w:r>
      <w:r w:rsidRPr="006D4E2B">
        <w:rPr>
          <w:rFonts w:cs="Times New Roman"/>
          <w:color w:val="231F20"/>
          <w:spacing w:val="-14"/>
        </w:rPr>
        <w:t xml:space="preserve"> </w:t>
      </w:r>
      <w:r w:rsidRPr="006D4E2B">
        <w:rPr>
          <w:rFonts w:cs="Times New Roman"/>
          <w:color w:val="231F20"/>
        </w:rPr>
        <w:t>American</w:t>
      </w:r>
      <w:r w:rsidRPr="006D4E2B">
        <w:rPr>
          <w:rFonts w:cs="Times New Roman"/>
          <w:color w:val="231F20"/>
          <w:spacing w:val="20"/>
        </w:rPr>
        <w:t xml:space="preserve"> </w:t>
      </w:r>
      <w:r w:rsidRPr="006D4E2B">
        <w:rPr>
          <w:rFonts w:cs="Times New Roman"/>
          <w:color w:val="231F20"/>
          <w:spacing w:val="-1"/>
        </w:rPr>
        <w:t>Journal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6:27-37</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27073720</w:t>
      </w:r>
      <w:r w:rsidRPr="006D4E2B">
        <w:rPr>
          <w:rFonts w:cs="Times New Roman"/>
          <w:color w:val="231F20"/>
          <w:spacing w:val="-5"/>
        </w:rPr>
        <w:t xml:space="preserve"> </w:t>
      </w:r>
      <w:r w:rsidRPr="006D4E2B">
        <w:rPr>
          <w:rFonts w:cs="Times New Roman"/>
          <w:color w:val="231F20"/>
          <w:spacing w:val="-1"/>
        </w:rPr>
        <w:t>PMC4759394</w:t>
      </w:r>
    </w:p>
    <w:p w14:paraId="316E624F" w14:textId="77777777" w:rsidR="00B85E0D" w:rsidRPr="006D4E2B" w:rsidRDefault="00F87294" w:rsidP="0087207A">
      <w:pPr>
        <w:pStyle w:val="BodyText"/>
        <w:numPr>
          <w:ilvl w:val="0"/>
          <w:numId w:val="9"/>
        </w:numPr>
        <w:tabs>
          <w:tab w:val="left" w:pos="872"/>
        </w:tabs>
        <w:spacing w:before="120"/>
        <w:ind w:left="872" w:right="240"/>
        <w:rPr>
          <w:rFonts w:cs="Times New Roman"/>
        </w:rPr>
      </w:pP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7"/>
        </w:rPr>
        <w:t xml:space="preserve"> </w:t>
      </w:r>
      <w:r w:rsidRPr="006D4E2B">
        <w:rPr>
          <w:rFonts w:cs="Times New Roman"/>
          <w:color w:val="231F20"/>
        </w:rPr>
        <w:t>Wheeler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Park</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Ju,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rPr>
        <w:t>Thomas</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2"/>
        </w:rPr>
        <w:t xml:space="preserve"> </w:t>
      </w:r>
      <w:r w:rsidRPr="006D4E2B">
        <w:rPr>
          <w:rFonts w:cs="Times New Roman"/>
          <w:color w:val="231F20"/>
          <w:spacing w:val="-1"/>
        </w:rPr>
        <w:t>Fichera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Egloff</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2"/>
        </w:rPr>
        <w:t xml:space="preserve"> </w:t>
      </w:r>
      <w:r w:rsidRPr="006D4E2B">
        <w:rPr>
          <w:rFonts w:cs="Times New Roman"/>
          <w:color w:val="231F20"/>
        </w:rPr>
        <w:t>Lui</w:t>
      </w:r>
      <w:r w:rsidRPr="006D4E2B">
        <w:rPr>
          <w:rFonts w:cs="Times New Roman"/>
          <w:color w:val="231F20"/>
          <w:spacing w:val="-7"/>
        </w:rPr>
        <w:t xml:space="preserve"> </w:t>
      </w:r>
      <w:r w:rsidRPr="006D4E2B">
        <w:rPr>
          <w:rFonts w:cs="Times New Roman"/>
          <w:color w:val="231F20"/>
          <w:spacing w:val="-8"/>
        </w:rPr>
        <w:t>V</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Duvvuri</w:t>
      </w:r>
      <w:r w:rsidRPr="006D4E2B">
        <w:rPr>
          <w:rFonts w:cs="Times New Roman"/>
          <w:color w:val="231F20"/>
          <w:spacing w:val="-3"/>
        </w:rPr>
        <w:t xml:space="preserve"> </w:t>
      </w:r>
      <w:r w:rsidRPr="006D4E2B">
        <w:rPr>
          <w:rFonts w:cs="Times New Roman"/>
          <w:color w:val="231F20"/>
          <w:spacing w:val="-1"/>
        </w:rPr>
        <w:t>U1,</w:t>
      </w:r>
      <w:r w:rsidRPr="006D4E2B">
        <w:rPr>
          <w:rFonts w:cs="Times New Roman"/>
          <w:color w:val="231F20"/>
          <w:spacing w:val="24"/>
        </w:rPr>
        <w:t xml:space="preserve"> </w:t>
      </w:r>
      <w:r w:rsidRPr="006D4E2B">
        <w:rPr>
          <w:rFonts w:cs="Times New Roman"/>
          <w:color w:val="231F20"/>
        </w:rPr>
        <w:t>Bauman</w:t>
      </w:r>
      <w:r w:rsidRPr="006D4E2B">
        <w:rPr>
          <w:rFonts w:cs="Times New Roman"/>
          <w:color w:val="231F20"/>
          <w:spacing w:val="-5"/>
        </w:rPr>
        <w:t xml:space="preserve"> </w:t>
      </w:r>
      <w:r w:rsidRPr="006D4E2B">
        <w:rPr>
          <w:rFonts w:cs="Times New Roman"/>
          <w:color w:val="231F20"/>
          <w:spacing w:val="-1"/>
        </w:rPr>
        <w:t>JE,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Grandis</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5"/>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Proteomic</w:t>
      </w:r>
      <w:r w:rsidRPr="006D4E2B">
        <w:rPr>
          <w:rFonts w:cs="Times New Roman"/>
          <w:color w:val="231F20"/>
          <w:spacing w:val="-5"/>
        </w:rPr>
        <w:t xml:space="preserve"> </w:t>
      </w:r>
      <w:r w:rsidRPr="006D4E2B">
        <w:rPr>
          <w:rFonts w:cs="Times New Roman"/>
          <w:color w:val="231F20"/>
        </w:rPr>
        <w:t>Characterization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Neck</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9"/>
          <w:w w:val="99"/>
        </w:rPr>
        <w:t xml:space="preserve"> </w:t>
      </w:r>
      <w:r w:rsidRPr="006D4E2B">
        <w:rPr>
          <w:rFonts w:cs="Times New Roman"/>
          <w:color w:val="231F20"/>
          <w:spacing w:val="-1"/>
        </w:rPr>
        <w:t>Patient-Derived</w:t>
      </w:r>
      <w:r w:rsidRPr="006D4E2B">
        <w:rPr>
          <w:rFonts w:cs="Times New Roman"/>
          <w:color w:val="231F20"/>
          <w:spacing w:val="-4"/>
        </w:rPr>
        <w:t xml:space="preserve"> </w:t>
      </w:r>
      <w:r w:rsidRPr="006D4E2B">
        <w:rPr>
          <w:rFonts w:cs="Times New Roman"/>
          <w:color w:val="231F20"/>
          <w:spacing w:val="-1"/>
        </w:rPr>
        <w:t>Xenografts</w:t>
      </w:r>
      <w:r w:rsidRPr="006D4E2B">
        <w:rPr>
          <w:rFonts w:cs="Times New Roman"/>
          <w:color w:val="231F20"/>
          <w:spacing w:val="-5"/>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Can</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14:278-86</w:t>
      </w:r>
      <w:r w:rsidR="00B85E0D" w:rsidRPr="006D4E2B">
        <w:rPr>
          <w:rFonts w:cs="Times New Roman"/>
          <w:color w:val="231F20"/>
        </w:rPr>
        <w:t xml:space="preserve"> </w:t>
      </w:r>
      <w:r w:rsidRPr="006D4E2B">
        <w:rPr>
          <w:rFonts w:cs="Times New Roman"/>
          <w:color w:val="231F20"/>
        </w:rPr>
        <w:t>PMID:</w:t>
      </w:r>
      <w:r w:rsidRPr="006D4E2B">
        <w:rPr>
          <w:rFonts w:cs="Times New Roman"/>
          <w:color w:val="231F20"/>
          <w:spacing w:val="-5"/>
        </w:rPr>
        <w:t xml:space="preserve"> </w:t>
      </w:r>
      <w:r w:rsidRPr="006D4E2B">
        <w:rPr>
          <w:rFonts w:cs="Times New Roman"/>
          <w:color w:val="231F20"/>
        </w:rPr>
        <w:t>26685214</w:t>
      </w:r>
      <w:r w:rsidRPr="006D4E2B">
        <w:rPr>
          <w:rFonts w:cs="Times New Roman"/>
          <w:color w:val="231F20"/>
          <w:spacing w:val="-5"/>
        </w:rPr>
        <w:t xml:space="preserve"> </w:t>
      </w:r>
      <w:r w:rsidRPr="006D4E2B">
        <w:rPr>
          <w:rFonts w:cs="Times New Roman"/>
          <w:color w:val="231F20"/>
          <w:spacing w:val="-1"/>
        </w:rPr>
        <w:t>PMC4794346</w:t>
      </w:r>
    </w:p>
    <w:p w14:paraId="50A57F31" w14:textId="2B946D6C" w:rsidR="00E7067C" w:rsidRPr="0035391A" w:rsidRDefault="00F87294" w:rsidP="00A71292">
      <w:pPr>
        <w:pStyle w:val="BodyText"/>
        <w:numPr>
          <w:ilvl w:val="0"/>
          <w:numId w:val="9"/>
        </w:numPr>
        <w:tabs>
          <w:tab w:val="left" w:pos="872"/>
        </w:tabs>
        <w:spacing w:before="120"/>
        <w:ind w:left="900" w:right="240"/>
        <w:rPr>
          <w:color w:val="575757"/>
        </w:rPr>
      </w:pPr>
      <w:r w:rsidRPr="0035391A">
        <w:rPr>
          <w:rFonts w:cs="Times New Roman"/>
          <w:color w:val="231F20"/>
          <w:spacing w:val="-1"/>
        </w:rPr>
        <w:t>Aur</w:t>
      </w:r>
      <w:r w:rsidRPr="0035391A">
        <w:rPr>
          <w:rFonts w:cs="Times New Roman"/>
          <w:color w:val="231F20"/>
        </w:rPr>
        <w:t>e</w:t>
      </w:r>
      <w:r w:rsidRPr="0035391A">
        <w:rPr>
          <w:rFonts w:cs="Times New Roman"/>
          <w:color w:val="231F20"/>
          <w:spacing w:val="-3"/>
        </w:rPr>
        <w:t xml:space="preserve"> </w:t>
      </w:r>
      <w:r w:rsidRPr="0035391A">
        <w:rPr>
          <w:rFonts w:cs="Times New Roman"/>
          <w:color w:val="231F20"/>
          <w:spacing w:val="-1"/>
        </w:rPr>
        <w:t>MR.</w:t>
      </w:r>
      <w:r w:rsidRPr="0035391A">
        <w:rPr>
          <w:rFonts w:cs="Times New Roman"/>
          <w:color w:val="231F20"/>
        </w:rPr>
        <w:t>,</w:t>
      </w:r>
      <w:r w:rsidRPr="0035391A">
        <w:rPr>
          <w:rFonts w:cs="Times New Roman"/>
          <w:color w:val="231F20"/>
          <w:spacing w:val="-2"/>
        </w:rPr>
        <w:t xml:space="preserve"> </w:t>
      </w:r>
      <w:r w:rsidRPr="0035391A">
        <w:rPr>
          <w:rFonts w:cs="Times New Roman"/>
          <w:color w:val="231F20"/>
          <w:spacing w:val="-1"/>
        </w:rPr>
        <w:t>Jernstro</w:t>
      </w:r>
      <w:r w:rsidRPr="0035391A">
        <w:rPr>
          <w:rFonts w:cs="Times New Roman"/>
          <w:color w:val="231F20"/>
        </w:rPr>
        <w:t>m</w:t>
      </w:r>
      <w:r w:rsidRPr="0035391A">
        <w:rPr>
          <w:rFonts w:cs="Times New Roman"/>
          <w:color w:val="231F20"/>
          <w:spacing w:val="-2"/>
        </w:rPr>
        <w:t xml:space="preserve"> </w:t>
      </w:r>
      <w:r w:rsidRPr="0035391A">
        <w:rPr>
          <w:rFonts w:cs="Times New Roman"/>
          <w:color w:val="231F20"/>
          <w:spacing w:val="-1"/>
        </w:rPr>
        <w:t>S.</w:t>
      </w:r>
      <w:r w:rsidRPr="0035391A">
        <w:rPr>
          <w:rFonts w:cs="Times New Roman"/>
          <w:color w:val="231F20"/>
        </w:rPr>
        <w:t>,</w:t>
      </w:r>
      <w:r w:rsidRPr="0035391A">
        <w:rPr>
          <w:rFonts w:cs="Times New Roman"/>
          <w:color w:val="231F20"/>
          <w:spacing w:val="-2"/>
        </w:rPr>
        <w:t xml:space="preserve"> </w:t>
      </w:r>
      <w:r w:rsidRPr="0035391A">
        <w:rPr>
          <w:rFonts w:cs="Times New Roman"/>
          <w:color w:val="231F20"/>
          <w:spacing w:val="-1"/>
        </w:rPr>
        <w:t>Krohn</w:t>
      </w:r>
      <w:r w:rsidRPr="0035391A">
        <w:rPr>
          <w:rFonts w:cs="Times New Roman"/>
          <w:color w:val="231F20"/>
        </w:rPr>
        <w:t>,</w:t>
      </w:r>
      <w:r w:rsidRPr="0035391A">
        <w:rPr>
          <w:rFonts w:cs="Times New Roman"/>
          <w:color w:val="231F20"/>
          <w:spacing w:val="-2"/>
        </w:rPr>
        <w:t xml:space="preserve"> </w:t>
      </w:r>
      <w:r w:rsidRPr="0035391A">
        <w:rPr>
          <w:rFonts w:cs="Times New Roman"/>
          <w:color w:val="231F20"/>
          <w:spacing w:val="-1"/>
        </w:rPr>
        <w:t>M.</w:t>
      </w:r>
      <w:r w:rsidRPr="0035391A">
        <w:rPr>
          <w:rFonts w:cs="Times New Roman"/>
          <w:color w:val="231F20"/>
        </w:rPr>
        <w:t>,</w:t>
      </w:r>
      <w:r w:rsidRPr="0035391A">
        <w:rPr>
          <w:rFonts w:cs="Times New Roman"/>
          <w:color w:val="231F20"/>
          <w:spacing w:val="-7"/>
        </w:rPr>
        <w:t xml:space="preserve"> </w:t>
      </w:r>
      <w:r w:rsidRPr="0035391A">
        <w:rPr>
          <w:rFonts w:cs="Times New Roman"/>
          <w:color w:val="231F20"/>
          <w:spacing w:val="-31"/>
        </w:rPr>
        <w:t>V</w:t>
      </w:r>
      <w:r w:rsidRPr="0035391A">
        <w:rPr>
          <w:rFonts w:cs="Times New Roman"/>
          <w:color w:val="231F20"/>
        </w:rPr>
        <w:t>ollan</w:t>
      </w:r>
      <w:r w:rsidRPr="0035391A">
        <w:rPr>
          <w:rFonts w:cs="Times New Roman"/>
          <w:color w:val="231F20"/>
          <w:spacing w:val="-2"/>
        </w:rPr>
        <w:t xml:space="preserve"> </w:t>
      </w:r>
      <w:r w:rsidRPr="0035391A">
        <w:rPr>
          <w:rFonts w:cs="Times New Roman"/>
          <w:color w:val="231F20"/>
          <w:spacing w:val="-1"/>
        </w:rPr>
        <w:t>HKM.</w:t>
      </w:r>
      <w:r w:rsidRPr="0035391A">
        <w:rPr>
          <w:rFonts w:cs="Times New Roman"/>
          <w:color w:val="231F20"/>
        </w:rPr>
        <w:t>,</w:t>
      </w:r>
      <w:r w:rsidRPr="0035391A">
        <w:rPr>
          <w:rFonts w:cs="Times New Roman"/>
          <w:color w:val="231F20"/>
          <w:spacing w:val="-2"/>
        </w:rPr>
        <w:t xml:space="preserve"> </w:t>
      </w:r>
      <w:r w:rsidRPr="0035391A">
        <w:rPr>
          <w:rFonts w:cs="Times New Roman"/>
          <w:color w:val="231F20"/>
          <w:spacing w:val="-1"/>
        </w:rPr>
        <w:t>Du</w:t>
      </w:r>
      <w:r w:rsidRPr="0035391A">
        <w:rPr>
          <w:rFonts w:cs="Times New Roman"/>
          <w:color w:val="231F20"/>
        </w:rPr>
        <w:t>e</w:t>
      </w:r>
      <w:r w:rsidRPr="0035391A">
        <w:rPr>
          <w:rFonts w:cs="Times New Roman"/>
          <w:color w:val="231F20"/>
          <w:spacing w:val="-2"/>
        </w:rPr>
        <w:t xml:space="preserve"> </w:t>
      </w:r>
      <w:r w:rsidRPr="0035391A">
        <w:rPr>
          <w:rFonts w:cs="Times New Roman"/>
          <w:color w:val="231F20"/>
        </w:rPr>
        <w:t>EU.,</w:t>
      </w:r>
      <w:r w:rsidRPr="0035391A">
        <w:rPr>
          <w:rFonts w:cs="Times New Roman"/>
          <w:color w:val="231F20"/>
          <w:spacing w:val="-4"/>
        </w:rPr>
        <w:t xml:space="preserve"> </w:t>
      </w:r>
      <w:r w:rsidRPr="0035391A">
        <w:rPr>
          <w:rFonts w:cs="Times New Roman"/>
          <w:color w:val="231F20"/>
        </w:rPr>
        <w:t>Rodland</w:t>
      </w:r>
      <w:r w:rsidRPr="0035391A">
        <w:rPr>
          <w:rFonts w:cs="Times New Roman"/>
          <w:color w:val="231F20"/>
          <w:spacing w:val="-2"/>
        </w:rPr>
        <w:t xml:space="preserve"> </w:t>
      </w:r>
      <w:r w:rsidRPr="0035391A">
        <w:rPr>
          <w:rFonts w:cs="Times New Roman"/>
          <w:color w:val="231F20"/>
        </w:rPr>
        <w:t>E.,</w:t>
      </w:r>
      <w:r w:rsidRPr="0035391A">
        <w:rPr>
          <w:rFonts w:cs="Times New Roman"/>
          <w:color w:val="231F20"/>
          <w:spacing w:val="-3"/>
        </w:rPr>
        <w:t xml:space="preserve"> </w:t>
      </w:r>
      <w:r w:rsidRPr="0035391A">
        <w:rPr>
          <w:rFonts w:cs="Times New Roman"/>
          <w:color w:val="231F20"/>
          <w:spacing w:val="-1"/>
        </w:rPr>
        <w:t>OSBREAC</w:t>
      </w:r>
      <w:r w:rsidRPr="0035391A">
        <w:rPr>
          <w:rFonts w:cs="Times New Roman"/>
          <w:color w:val="231F20"/>
        </w:rPr>
        <w:t>,</w:t>
      </w:r>
      <w:r w:rsidRPr="0035391A">
        <w:rPr>
          <w:rFonts w:cs="Times New Roman"/>
          <w:color w:val="231F20"/>
          <w:spacing w:val="-2"/>
        </w:rPr>
        <w:t xml:space="preserve"> </w:t>
      </w:r>
      <w:r w:rsidRPr="0035391A">
        <w:rPr>
          <w:rFonts w:cs="Times New Roman"/>
          <w:color w:val="231F20"/>
        </w:rPr>
        <w:t>Ram</w:t>
      </w:r>
      <w:r w:rsidRPr="0035391A">
        <w:rPr>
          <w:rFonts w:cs="Times New Roman"/>
          <w:color w:val="231F20"/>
          <w:spacing w:val="-2"/>
        </w:rPr>
        <w:t xml:space="preserve"> </w:t>
      </w:r>
      <w:r w:rsidRPr="0035391A">
        <w:rPr>
          <w:rFonts w:cs="Times New Roman"/>
          <w:color w:val="231F20"/>
          <w:spacing w:val="-27"/>
        </w:rPr>
        <w:t>P</w:t>
      </w:r>
      <w:r w:rsidRPr="0035391A">
        <w:rPr>
          <w:rFonts w:cs="Times New Roman"/>
          <w:color w:val="231F20"/>
        </w:rPr>
        <w:t>. Lu</w:t>
      </w:r>
      <w:r w:rsidRPr="0035391A">
        <w:rPr>
          <w:rFonts w:cs="Times New Roman"/>
          <w:color w:val="231F20"/>
          <w:spacing w:val="-13"/>
        </w:rPr>
        <w:t xml:space="preserve"> </w:t>
      </w:r>
      <w:r w:rsidRPr="0035391A">
        <w:rPr>
          <w:rFonts w:cs="Times New Roman"/>
          <w:color w:val="231F20"/>
          <w:spacing w:val="-11"/>
        </w:rPr>
        <w:t>Y.,</w:t>
      </w:r>
      <w:r w:rsidRPr="0035391A">
        <w:rPr>
          <w:rFonts w:cs="Times New Roman"/>
          <w:color w:val="231F20"/>
          <w:spacing w:val="-4"/>
        </w:rPr>
        <w:t xml:space="preserve"> </w:t>
      </w:r>
      <w:r w:rsidRPr="0035391A">
        <w:rPr>
          <w:rFonts w:cs="Times New Roman"/>
          <w:color w:val="231F20"/>
          <w:spacing w:val="-1"/>
        </w:rPr>
        <w:t>Mills</w:t>
      </w:r>
      <w:r w:rsidRPr="0035391A">
        <w:rPr>
          <w:rFonts w:cs="Times New Roman"/>
          <w:color w:val="231F20"/>
          <w:spacing w:val="-5"/>
        </w:rPr>
        <w:t xml:space="preserve"> </w:t>
      </w:r>
      <w:r w:rsidRPr="0035391A">
        <w:rPr>
          <w:rFonts w:cs="Times New Roman"/>
          <w:color w:val="231F20"/>
          <w:spacing w:val="-1"/>
        </w:rPr>
        <w:t>GB.,</w:t>
      </w:r>
      <w:r w:rsidRPr="0035391A">
        <w:rPr>
          <w:rFonts w:cs="Times New Roman"/>
          <w:color w:val="231F20"/>
          <w:spacing w:val="-4"/>
        </w:rPr>
        <w:t xml:space="preserve"> </w:t>
      </w:r>
      <w:r w:rsidRPr="0035391A">
        <w:rPr>
          <w:rFonts w:cs="Times New Roman"/>
          <w:color w:val="231F20"/>
          <w:spacing w:val="-2"/>
        </w:rPr>
        <w:t>Sahlberg</w:t>
      </w:r>
      <w:r w:rsidRPr="0035391A">
        <w:rPr>
          <w:rFonts w:cs="Times New Roman"/>
          <w:color w:val="231F20"/>
          <w:spacing w:val="-4"/>
        </w:rPr>
        <w:t xml:space="preserve"> </w:t>
      </w:r>
      <w:r w:rsidRPr="0035391A">
        <w:rPr>
          <w:rFonts w:cs="Times New Roman"/>
          <w:color w:val="231F20"/>
          <w:spacing w:val="-1"/>
        </w:rPr>
        <w:t>KK.,</w:t>
      </w:r>
      <w:r w:rsidRPr="0035391A">
        <w:rPr>
          <w:rFonts w:cs="Times New Roman"/>
          <w:color w:val="231F20"/>
          <w:spacing w:val="-5"/>
        </w:rPr>
        <w:t xml:space="preserve"> </w:t>
      </w:r>
      <w:r w:rsidRPr="0035391A">
        <w:rPr>
          <w:rFonts w:cs="Times New Roman"/>
          <w:color w:val="231F20"/>
        </w:rPr>
        <w:t>Borresen-Dale</w:t>
      </w:r>
      <w:r w:rsidRPr="0035391A">
        <w:rPr>
          <w:rFonts w:cs="Times New Roman"/>
          <w:color w:val="231F20"/>
          <w:spacing w:val="-17"/>
        </w:rPr>
        <w:t xml:space="preserve"> </w:t>
      </w:r>
      <w:r w:rsidRPr="0035391A">
        <w:rPr>
          <w:rFonts w:cs="Times New Roman"/>
          <w:color w:val="231F20"/>
          <w:spacing w:val="-1"/>
        </w:rPr>
        <w:t>A-L.,</w:t>
      </w:r>
      <w:r w:rsidRPr="0035391A">
        <w:rPr>
          <w:rFonts w:cs="Times New Roman"/>
          <w:color w:val="231F20"/>
          <w:spacing w:val="-4"/>
        </w:rPr>
        <w:t xml:space="preserve"> </w:t>
      </w:r>
      <w:r w:rsidRPr="0035391A">
        <w:rPr>
          <w:rFonts w:cs="Times New Roman"/>
          <w:color w:val="231F20"/>
        </w:rPr>
        <w:t>Lingjaerde</w:t>
      </w:r>
      <w:r w:rsidRPr="0035391A">
        <w:rPr>
          <w:rFonts w:cs="Times New Roman"/>
          <w:color w:val="231F20"/>
          <w:spacing w:val="-6"/>
        </w:rPr>
        <w:t xml:space="preserve"> </w:t>
      </w:r>
      <w:r w:rsidRPr="0035391A">
        <w:rPr>
          <w:rFonts w:cs="Times New Roman"/>
          <w:color w:val="231F20"/>
          <w:spacing w:val="-1"/>
        </w:rPr>
        <w:t>OC.,</w:t>
      </w:r>
      <w:r w:rsidRPr="0035391A">
        <w:rPr>
          <w:rFonts w:cs="Times New Roman"/>
          <w:color w:val="231F20"/>
          <w:spacing w:val="-4"/>
        </w:rPr>
        <w:t xml:space="preserve"> </w:t>
      </w:r>
      <w:r w:rsidRPr="0035391A">
        <w:rPr>
          <w:rFonts w:cs="Times New Roman"/>
          <w:color w:val="231F20"/>
          <w:spacing w:val="-1"/>
        </w:rPr>
        <w:t>Kristensen</w:t>
      </w:r>
      <w:r w:rsidRPr="0035391A">
        <w:rPr>
          <w:rFonts w:cs="Times New Roman"/>
          <w:color w:val="231F20"/>
          <w:spacing w:val="-8"/>
        </w:rPr>
        <w:t xml:space="preserve"> </w:t>
      </w:r>
      <w:r w:rsidRPr="0035391A">
        <w:rPr>
          <w:rFonts w:cs="Times New Roman"/>
          <w:color w:val="231F20"/>
          <w:spacing w:val="-1"/>
        </w:rPr>
        <w:t>VN.,</w:t>
      </w:r>
      <w:r w:rsidRPr="0035391A">
        <w:rPr>
          <w:rFonts w:cs="Times New Roman"/>
          <w:color w:val="231F20"/>
          <w:spacing w:val="-4"/>
        </w:rPr>
        <w:t xml:space="preserve"> </w:t>
      </w:r>
      <w:r w:rsidRPr="0035391A">
        <w:rPr>
          <w:rFonts w:cs="Times New Roman"/>
          <w:color w:val="231F20"/>
        </w:rPr>
        <w:t>2015</w:t>
      </w:r>
      <w:r w:rsidRPr="0035391A">
        <w:rPr>
          <w:rFonts w:cs="Times New Roman"/>
          <w:color w:val="231F20"/>
          <w:spacing w:val="29"/>
        </w:rPr>
        <w:t xml:space="preserve"> </w:t>
      </w:r>
      <w:r w:rsidRPr="0035391A">
        <w:rPr>
          <w:rFonts w:cs="Times New Roman"/>
          <w:color w:val="231F20"/>
        </w:rPr>
        <w:t>Integrated</w:t>
      </w:r>
      <w:r w:rsidRPr="0035391A">
        <w:rPr>
          <w:rFonts w:cs="Times New Roman"/>
          <w:color w:val="231F20"/>
          <w:spacing w:val="-8"/>
        </w:rPr>
        <w:t xml:space="preserve"> </w:t>
      </w:r>
      <w:r w:rsidRPr="0035391A">
        <w:rPr>
          <w:rFonts w:cs="Times New Roman"/>
          <w:color w:val="231F20"/>
        </w:rPr>
        <w:t>analysis</w:t>
      </w:r>
      <w:r w:rsidRPr="0035391A">
        <w:rPr>
          <w:rFonts w:cs="Times New Roman"/>
          <w:color w:val="231F20"/>
          <w:spacing w:val="-9"/>
        </w:rPr>
        <w:t xml:space="preserve"> </w:t>
      </w:r>
      <w:r w:rsidRPr="0035391A">
        <w:rPr>
          <w:rFonts w:cs="Times New Roman"/>
          <w:color w:val="231F20"/>
        </w:rPr>
        <w:t>reveals</w:t>
      </w:r>
      <w:r w:rsidRPr="0035391A">
        <w:rPr>
          <w:rFonts w:cs="Times New Roman"/>
          <w:color w:val="231F20"/>
          <w:spacing w:val="-7"/>
        </w:rPr>
        <w:t xml:space="preserve"> </w:t>
      </w:r>
      <w:r w:rsidRPr="0035391A">
        <w:rPr>
          <w:rFonts w:cs="Times New Roman"/>
          <w:color w:val="231F20"/>
        </w:rPr>
        <w:t>microRNA</w:t>
      </w:r>
      <w:r w:rsidRPr="0035391A">
        <w:rPr>
          <w:rFonts w:cs="Times New Roman"/>
          <w:color w:val="231F20"/>
          <w:spacing w:val="-20"/>
        </w:rPr>
        <w:t xml:space="preserve"> </w:t>
      </w:r>
      <w:r w:rsidRPr="0035391A">
        <w:rPr>
          <w:rFonts w:cs="Times New Roman"/>
          <w:color w:val="231F20"/>
        </w:rPr>
        <w:t>networks</w:t>
      </w:r>
      <w:r w:rsidRPr="0035391A">
        <w:rPr>
          <w:rFonts w:cs="Times New Roman"/>
          <w:color w:val="231F20"/>
          <w:spacing w:val="-8"/>
        </w:rPr>
        <w:t xml:space="preserve"> </w:t>
      </w:r>
      <w:r w:rsidRPr="0035391A">
        <w:rPr>
          <w:rFonts w:cs="Times New Roman"/>
          <w:color w:val="231F20"/>
        </w:rPr>
        <w:t>coordinately</w:t>
      </w:r>
      <w:r w:rsidRPr="0035391A">
        <w:rPr>
          <w:rFonts w:cs="Times New Roman"/>
          <w:color w:val="231F20"/>
          <w:spacing w:val="-8"/>
        </w:rPr>
        <w:t xml:space="preserve"> </w:t>
      </w:r>
      <w:r w:rsidRPr="0035391A">
        <w:rPr>
          <w:rFonts w:cs="Times New Roman"/>
          <w:color w:val="231F20"/>
        </w:rPr>
        <w:t>expressed</w:t>
      </w:r>
      <w:r w:rsidRPr="0035391A">
        <w:rPr>
          <w:rFonts w:cs="Times New Roman"/>
          <w:color w:val="231F20"/>
          <w:spacing w:val="-8"/>
        </w:rPr>
        <w:t xml:space="preserve"> </w:t>
      </w:r>
      <w:r w:rsidRPr="0035391A">
        <w:rPr>
          <w:rFonts w:cs="Times New Roman"/>
          <w:color w:val="231F20"/>
          <w:spacing w:val="-1"/>
        </w:rPr>
        <w:t>with</w:t>
      </w:r>
      <w:r w:rsidRPr="0035391A">
        <w:rPr>
          <w:rFonts w:cs="Times New Roman"/>
          <w:color w:val="231F20"/>
          <w:spacing w:val="-8"/>
        </w:rPr>
        <w:t xml:space="preserve"> </w:t>
      </w:r>
      <w:r w:rsidRPr="0035391A">
        <w:rPr>
          <w:rFonts w:cs="Times New Roman"/>
          <w:color w:val="231F20"/>
        </w:rPr>
        <w:t>key</w:t>
      </w:r>
      <w:r w:rsidRPr="0035391A">
        <w:rPr>
          <w:rFonts w:cs="Times New Roman"/>
          <w:color w:val="231F20"/>
          <w:spacing w:val="-8"/>
        </w:rPr>
        <w:t xml:space="preserve"> </w:t>
      </w:r>
      <w:r w:rsidRPr="0035391A">
        <w:rPr>
          <w:rFonts w:cs="Times New Roman"/>
          <w:color w:val="231F20"/>
        </w:rPr>
        <w:t>proteins</w:t>
      </w:r>
      <w:r w:rsidRPr="0035391A">
        <w:rPr>
          <w:rFonts w:cs="Times New Roman"/>
          <w:color w:val="231F20"/>
          <w:spacing w:val="-7"/>
        </w:rPr>
        <w:t xml:space="preserve"> </w:t>
      </w:r>
      <w:r w:rsidRPr="0035391A">
        <w:rPr>
          <w:rFonts w:cs="Times New Roman"/>
          <w:color w:val="231F20"/>
        </w:rPr>
        <w:t>i</w:t>
      </w:r>
      <w:r w:rsidR="00B85E0D" w:rsidRPr="0035391A">
        <w:rPr>
          <w:rFonts w:cs="Times New Roman"/>
          <w:color w:val="231F20"/>
        </w:rPr>
        <w:t>n</w:t>
      </w:r>
      <w:r w:rsidRPr="0035391A">
        <w:rPr>
          <w:color w:val="231F20"/>
        </w:rPr>
        <w:t>breast</w:t>
      </w:r>
      <w:r w:rsidRPr="0035391A">
        <w:rPr>
          <w:color w:val="231F20"/>
          <w:spacing w:val="-4"/>
        </w:rPr>
        <w:t xml:space="preserve"> </w:t>
      </w:r>
      <w:r w:rsidRPr="0035391A">
        <w:rPr>
          <w:color w:val="231F20"/>
          <w:spacing w:val="-2"/>
        </w:rPr>
        <w:t>cancer.</w:t>
      </w:r>
      <w:r w:rsidRPr="0035391A">
        <w:rPr>
          <w:color w:val="231F20"/>
          <w:spacing w:val="54"/>
        </w:rPr>
        <w:t xml:space="preserve"> </w:t>
      </w:r>
      <w:r w:rsidRPr="0035391A">
        <w:rPr>
          <w:color w:val="231F20"/>
          <w:spacing w:val="-1"/>
        </w:rPr>
        <w:t>Genome</w:t>
      </w:r>
      <w:r w:rsidRPr="0035391A">
        <w:rPr>
          <w:color w:val="231F20"/>
          <w:spacing w:val="-3"/>
        </w:rPr>
        <w:t xml:space="preserve"> </w:t>
      </w:r>
      <w:r w:rsidRPr="0035391A">
        <w:rPr>
          <w:color w:val="231F20"/>
          <w:spacing w:val="-1"/>
        </w:rPr>
        <w:t>Med.</w:t>
      </w:r>
      <w:r w:rsidRPr="0035391A">
        <w:rPr>
          <w:color w:val="231F20"/>
          <w:spacing w:val="-3"/>
        </w:rPr>
        <w:t xml:space="preserve"> </w:t>
      </w:r>
      <w:r w:rsidRPr="0035391A">
        <w:rPr>
          <w:color w:val="231F20"/>
        </w:rPr>
        <w:t>7:21</w:t>
      </w:r>
      <w:r w:rsidRPr="0035391A">
        <w:rPr>
          <w:color w:val="231F20"/>
          <w:spacing w:val="-3"/>
        </w:rPr>
        <w:t xml:space="preserve"> </w:t>
      </w:r>
      <w:r w:rsidRPr="0035391A">
        <w:rPr>
          <w:color w:val="000000" w:themeColor="text1"/>
        </w:rPr>
        <w:t>25873999</w:t>
      </w:r>
      <w:r w:rsidRPr="0035391A">
        <w:rPr>
          <w:color w:val="000000" w:themeColor="text1"/>
          <w:spacing w:val="54"/>
        </w:rPr>
        <w:t xml:space="preserve"> </w:t>
      </w:r>
      <w:r w:rsidR="00B85E0D" w:rsidRPr="0035391A">
        <w:rPr>
          <w:color w:val="000000" w:themeColor="text1"/>
        </w:rPr>
        <w:t xml:space="preserve">PMID:25873999 </w:t>
      </w:r>
      <w:r w:rsidRPr="0035391A">
        <w:rPr>
          <w:color w:val="000000" w:themeColor="text1"/>
          <w:spacing w:val="-1"/>
        </w:rPr>
        <w:t>PMC4396592</w:t>
      </w:r>
    </w:p>
    <w:p w14:paraId="780D6E43" w14:textId="3D2C6D46"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1"/>
        </w:rPr>
        <w:t>Moss</w:t>
      </w:r>
      <w:r w:rsidRPr="006D4E2B">
        <w:rPr>
          <w:rFonts w:cs="Times New Roman"/>
          <w:color w:val="231F20"/>
          <w:spacing w:val="-8"/>
        </w:rPr>
        <w:t xml:space="preserve"> </w:t>
      </w:r>
      <w:r w:rsidRPr="006D4E2B">
        <w:rPr>
          <w:rFonts w:cs="Times New Roman"/>
          <w:color w:val="231F20"/>
        </w:rPr>
        <w:t>TJ.,</w:t>
      </w:r>
      <w:r w:rsidRPr="006D4E2B">
        <w:rPr>
          <w:rFonts w:cs="Times New Roman"/>
          <w:color w:val="231F20"/>
          <w:spacing w:val="-4"/>
        </w:rPr>
        <w:t xml:space="preserve"> </w:t>
      </w:r>
      <w:r w:rsidRPr="006D4E2B">
        <w:rPr>
          <w:rFonts w:cs="Times New Roman"/>
          <w:color w:val="231F20"/>
        </w:rPr>
        <w:t>Luo</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Seviour</w:t>
      </w:r>
      <w:r w:rsidRPr="006D4E2B">
        <w:rPr>
          <w:rFonts w:cs="Times New Roman"/>
          <w:color w:val="231F20"/>
          <w:spacing w:val="-3"/>
        </w:rPr>
        <w:t xml:space="preserve"> </w:t>
      </w:r>
      <w:r w:rsidRPr="006D4E2B">
        <w:rPr>
          <w:rFonts w:cs="Times New Roman"/>
          <w:color w:val="231F20"/>
        </w:rPr>
        <w:t>EG.,</w:t>
      </w:r>
      <w:r w:rsidR="00D00C10" w:rsidRPr="006D4E2B">
        <w:rPr>
          <w:rFonts w:cs="Times New Roman"/>
          <w:color w:val="231F20"/>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spacing w:val="-1"/>
        </w:rPr>
        <w:t>Sehgal</w:t>
      </w:r>
      <w:r w:rsidRPr="006D4E2B">
        <w:rPr>
          <w:rFonts w:cs="Times New Roman"/>
          <w:color w:val="231F20"/>
          <w:spacing w:val="-6"/>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Sood</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6"/>
        </w:rPr>
        <w:t xml:space="preserve"> </w:t>
      </w:r>
      <w:r w:rsidRPr="006D4E2B">
        <w:rPr>
          <w:rFonts w:cs="Times New Roman"/>
          <w:color w:val="231F20"/>
          <w:spacing w:val="-1"/>
        </w:rPr>
        <w:t>Azencott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27"/>
        </w:rPr>
        <w:t xml:space="preserve"> </w:t>
      </w:r>
      <w:r w:rsidRPr="006D4E2B">
        <w:rPr>
          <w:rFonts w:cs="Times New Roman"/>
          <w:color w:val="231F20"/>
          <w:spacing w:val="-1"/>
        </w:rPr>
        <w:t>Mukerjee</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1"/>
        </w:rPr>
        <w:t>PT</w:t>
      </w:r>
      <w:r w:rsidRPr="006D4E2B">
        <w:rPr>
          <w:rFonts w:cs="Times New Roman"/>
          <w:color w:val="231F20"/>
          <w:spacing w:val="-10"/>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Genome-wide</w:t>
      </w:r>
      <w:r w:rsidRPr="006D4E2B">
        <w:rPr>
          <w:rFonts w:cs="Times New Roman"/>
          <w:color w:val="231F20"/>
          <w:spacing w:val="-5"/>
        </w:rPr>
        <w:t xml:space="preserve"> </w:t>
      </w:r>
      <w:r w:rsidRPr="006D4E2B">
        <w:rPr>
          <w:rFonts w:cs="Times New Roman"/>
          <w:color w:val="231F20"/>
        </w:rPr>
        <w:t>perturbations</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miRNAs</w:t>
      </w:r>
      <w:r w:rsidRPr="006D4E2B">
        <w:rPr>
          <w:rFonts w:cs="Times New Roman"/>
          <w:color w:val="231F20"/>
          <w:spacing w:val="-6"/>
        </w:rPr>
        <w:t xml:space="preserve"> </w:t>
      </w:r>
      <w:r w:rsidRPr="006D4E2B">
        <w:rPr>
          <w:rFonts w:cs="Times New Roman"/>
          <w:color w:val="231F20"/>
        </w:rPr>
        <w:t>map</w:t>
      </w:r>
      <w:r w:rsidRPr="006D4E2B">
        <w:rPr>
          <w:rFonts w:cs="Times New Roman"/>
          <w:color w:val="231F20"/>
          <w:spacing w:val="-5"/>
        </w:rPr>
        <w:t xml:space="preserve"> </w:t>
      </w:r>
      <w:r w:rsidRPr="006D4E2B">
        <w:rPr>
          <w:rFonts w:cs="Times New Roman"/>
          <w:color w:val="231F20"/>
        </w:rPr>
        <w:t>onto</w:t>
      </w:r>
      <w:r w:rsidRPr="006D4E2B">
        <w:rPr>
          <w:rFonts w:cs="Times New Roman"/>
          <w:color w:val="231F20"/>
          <w:spacing w:val="27"/>
          <w:w w:val="99"/>
        </w:rPr>
        <w:t xml:space="preserve"> </w:t>
      </w:r>
      <w:r w:rsidRPr="006D4E2B">
        <w:rPr>
          <w:rFonts w:cs="Times New Roman"/>
          <w:color w:val="231F20"/>
        </w:rPr>
        <w:t>functional</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pathways,</w:t>
      </w:r>
      <w:r w:rsidRPr="006D4E2B">
        <w:rPr>
          <w:rFonts w:cs="Times New Roman"/>
          <w:color w:val="231F20"/>
          <w:spacing w:val="-1"/>
        </w:rPr>
        <w:t xml:space="preserve"> </w:t>
      </w:r>
      <w:r w:rsidRPr="006D4E2B">
        <w:rPr>
          <w:rFonts w:cs="Times New Roman"/>
          <w:color w:val="231F20"/>
        </w:rPr>
        <w:t>identifying</w:t>
      </w:r>
      <w:r w:rsidRPr="006D4E2B">
        <w:rPr>
          <w:rFonts w:cs="Times New Roman"/>
          <w:color w:val="231F20"/>
          <w:spacing w:val="-2"/>
        </w:rPr>
        <w:t xml:space="preserve"> </w:t>
      </w:r>
      <w:r w:rsidRPr="006D4E2B">
        <w:rPr>
          <w:rFonts w:cs="Times New Roman"/>
          <w:color w:val="231F20"/>
        </w:rPr>
        <w:t>regulators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chromatin</w:t>
      </w:r>
      <w:r w:rsidRPr="006D4E2B">
        <w:rPr>
          <w:rFonts w:cs="Times New Roman"/>
          <w:color w:val="231F20"/>
          <w:spacing w:val="-1"/>
        </w:rPr>
        <w:t xml:space="preserve"> </w:t>
      </w:r>
      <w:r w:rsidRPr="006D4E2B">
        <w:rPr>
          <w:rFonts w:cs="Times New Roman"/>
          <w:color w:val="231F20"/>
        </w:rPr>
        <w:t>modifiers</w:t>
      </w:r>
      <w:r w:rsidRPr="006D4E2B">
        <w:rPr>
          <w:rFonts w:cs="Times New Roman"/>
          <w:color w:val="231F20"/>
          <w:spacing w:val="56"/>
        </w:rPr>
        <w:t xml:space="preserve"> </w:t>
      </w:r>
      <w:r w:rsidRPr="006D4E2B">
        <w:rPr>
          <w:rFonts w:cs="Times New Roman"/>
          <w:color w:val="231F20"/>
        </w:rPr>
        <w:t>npj</w:t>
      </w:r>
      <w:r w:rsidRPr="006D4E2B">
        <w:rPr>
          <w:rFonts w:cs="Times New Roman"/>
          <w:color w:val="231F20"/>
          <w:spacing w:val="-1"/>
        </w:rPr>
        <w:t xml:space="preserve"> </w:t>
      </w:r>
      <w:r w:rsidRPr="006D4E2B">
        <w:rPr>
          <w:rFonts w:cs="Times New Roman"/>
          <w:color w:val="231F20"/>
        </w:rPr>
        <w:t>Systems</w:t>
      </w:r>
      <w:r w:rsidRPr="006D4E2B">
        <w:rPr>
          <w:rFonts w:cs="Times New Roman"/>
          <w:color w:val="231F20"/>
          <w:spacing w:val="-2"/>
        </w:rPr>
        <w:t xml:space="preserve"> </w:t>
      </w:r>
      <w:r w:rsidRPr="006D4E2B">
        <w:rPr>
          <w:rFonts w:cs="Times New Roman"/>
          <w:color w:val="231F20"/>
        </w:rPr>
        <w:t>Biology and</w:t>
      </w:r>
      <w:r w:rsidRPr="006D4E2B">
        <w:rPr>
          <w:rFonts w:cs="Times New Roman"/>
          <w:color w:val="231F20"/>
          <w:spacing w:val="-20"/>
        </w:rPr>
        <w:t xml:space="preserve"> </w:t>
      </w:r>
      <w:r w:rsidRPr="006D4E2B">
        <w:rPr>
          <w:rFonts w:cs="Times New Roman"/>
          <w:color w:val="231F20"/>
          <w:spacing w:val="-1"/>
        </w:rPr>
        <w:t>Applications</w:t>
      </w:r>
      <w:r w:rsidRPr="006D4E2B">
        <w:rPr>
          <w:rFonts w:cs="Times New Roman"/>
          <w:color w:val="231F20"/>
          <w:spacing w:val="-6"/>
        </w:rPr>
        <w:t xml:space="preserve"> </w:t>
      </w:r>
      <w:r w:rsidRPr="006D4E2B">
        <w:rPr>
          <w:rFonts w:cs="Times New Roman"/>
          <w:color w:val="231F20"/>
        </w:rPr>
        <w:t>1:15001</w:t>
      </w:r>
      <w:r w:rsidRPr="006D4E2B">
        <w:rPr>
          <w:rFonts w:cs="Times New Roman"/>
          <w:color w:val="231F20"/>
          <w:spacing w:val="-9"/>
        </w:rPr>
        <w:t xml:space="preserve"> </w:t>
      </w:r>
      <w:r w:rsidRPr="006D4E2B">
        <w:rPr>
          <w:rFonts w:cs="Times New Roman"/>
          <w:color w:val="231F20"/>
        </w:rPr>
        <w:t>doi:10.1038/npjsba</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28725457</w:t>
      </w:r>
      <w:r w:rsidRPr="006D4E2B">
        <w:rPr>
          <w:rFonts w:cs="Times New Roman"/>
          <w:color w:val="231F20"/>
          <w:spacing w:val="-8"/>
        </w:rPr>
        <w:t xml:space="preserve"> </w:t>
      </w:r>
      <w:r w:rsidRPr="006D4E2B">
        <w:rPr>
          <w:rFonts w:cs="Times New Roman"/>
          <w:color w:val="231F20"/>
          <w:spacing w:val="-1"/>
        </w:rPr>
        <w:t>PMC5516802</w:t>
      </w:r>
    </w:p>
    <w:p w14:paraId="364BFD05"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Mo</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Dai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rPr>
        <w:t>CJ.,</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Peng</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spacing w:val="-11"/>
        </w:rPr>
        <w:t>SY.</w:t>
      </w:r>
      <w:r w:rsidRPr="006D4E2B">
        <w:rPr>
          <w:rFonts w:cs="Times New Roman"/>
          <w:color w:val="231F20"/>
          <w:spacing w:val="33"/>
        </w:rPr>
        <w:t xml:space="preserve"> </w:t>
      </w:r>
      <w:r w:rsidRPr="006D4E2B">
        <w:rPr>
          <w:rFonts w:cs="Times New Roman"/>
          <w:color w:val="231F20"/>
        </w:rPr>
        <w:t>2016</w:t>
      </w:r>
      <w:r w:rsidRPr="006D4E2B">
        <w:rPr>
          <w:rFonts w:cs="Times New Roman"/>
          <w:color w:val="231F20"/>
          <w:spacing w:val="-6"/>
        </w:rPr>
        <w:t xml:space="preserve"> </w:t>
      </w:r>
      <w:r w:rsidRPr="006D4E2B">
        <w:rPr>
          <w:rFonts w:cs="Times New Roman"/>
          <w:color w:val="231F20"/>
          <w:spacing w:val="-2"/>
        </w:rPr>
        <w:t>mTOR</w:t>
      </w:r>
      <w:r w:rsidRPr="006D4E2B">
        <w:rPr>
          <w:rFonts w:cs="Times New Roman"/>
          <w:color w:val="231F20"/>
          <w:spacing w:val="-6"/>
        </w:rPr>
        <w:t xml:space="preserve"> </w:t>
      </w:r>
      <w:r w:rsidRPr="006D4E2B">
        <w:rPr>
          <w:rFonts w:cs="Times New Roman"/>
          <w:color w:val="231F20"/>
        </w:rPr>
        <w:t>inhibitors</w:t>
      </w:r>
      <w:r w:rsidRPr="006D4E2B">
        <w:rPr>
          <w:rFonts w:cs="Times New Roman"/>
          <w:color w:val="231F20"/>
          <w:spacing w:val="-6"/>
        </w:rPr>
        <w:t xml:space="preserve"> </w:t>
      </w:r>
      <w:r w:rsidRPr="006D4E2B">
        <w:rPr>
          <w:rFonts w:cs="Times New Roman"/>
          <w:color w:val="231F20"/>
          <w:spacing w:val="-1"/>
        </w:rPr>
        <w:t>suppress</w:t>
      </w:r>
      <w:r w:rsidRPr="006D4E2B">
        <w:rPr>
          <w:rFonts w:cs="Times New Roman"/>
          <w:color w:val="231F20"/>
          <w:spacing w:val="-6"/>
        </w:rPr>
        <w:t xml:space="preserve"> </w:t>
      </w:r>
      <w:r w:rsidRPr="006D4E2B">
        <w:rPr>
          <w:rFonts w:cs="Times New Roman"/>
          <w:color w:val="231F20"/>
        </w:rPr>
        <w:t>homologous</w:t>
      </w:r>
      <w:r w:rsidRPr="006D4E2B">
        <w:rPr>
          <w:rFonts w:cs="Times New Roman"/>
          <w:color w:val="231F20"/>
          <w:spacing w:val="-5"/>
        </w:rPr>
        <w:t xml:space="preserve"> </w:t>
      </w:r>
      <w:r w:rsidRPr="006D4E2B">
        <w:rPr>
          <w:rFonts w:cs="Times New Roman"/>
          <w:color w:val="231F20"/>
        </w:rPr>
        <w:t>recombination</w:t>
      </w:r>
      <w:r w:rsidRPr="006D4E2B">
        <w:rPr>
          <w:rFonts w:cs="Times New Roman"/>
          <w:color w:val="231F20"/>
          <w:spacing w:val="-6"/>
        </w:rPr>
        <w:t xml:space="preserve"> </w:t>
      </w:r>
      <w:r w:rsidRPr="006D4E2B">
        <w:rPr>
          <w:rFonts w:cs="Times New Roman"/>
          <w:color w:val="231F20"/>
        </w:rPr>
        <w:t>repair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synergize</w:t>
      </w:r>
      <w:r w:rsidRPr="006D4E2B">
        <w:rPr>
          <w:rFonts w:cs="Times New Roman"/>
          <w:color w:val="231F20"/>
          <w:spacing w:val="-5"/>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spacing w:val="-7"/>
        </w:rPr>
        <w:t>PARP</w:t>
      </w:r>
      <w:r w:rsidRPr="006D4E2B">
        <w:rPr>
          <w:rFonts w:cs="Times New Roman"/>
          <w:color w:val="231F20"/>
          <w:spacing w:val="26"/>
        </w:rPr>
        <w:t xml:space="preserve"> </w:t>
      </w:r>
      <w:r w:rsidRPr="006D4E2B">
        <w:rPr>
          <w:rFonts w:cs="Times New Roman"/>
          <w:color w:val="231F20"/>
        </w:rPr>
        <w:t>inhibitors</w:t>
      </w:r>
      <w:r w:rsidRPr="006D4E2B">
        <w:rPr>
          <w:rFonts w:cs="Times New Roman"/>
          <w:color w:val="231F20"/>
          <w:spacing w:val="-9"/>
        </w:rPr>
        <w:t xml:space="preserve"> </w:t>
      </w:r>
      <w:r w:rsidRPr="006D4E2B">
        <w:rPr>
          <w:rFonts w:cs="Times New Roman"/>
          <w:color w:val="231F20"/>
        </w:rPr>
        <w:t>via</w:t>
      </w:r>
      <w:r w:rsidRPr="006D4E2B">
        <w:rPr>
          <w:rFonts w:cs="Times New Roman"/>
          <w:color w:val="231F20"/>
          <w:spacing w:val="-7"/>
        </w:rPr>
        <w:t xml:space="preserve"> </w:t>
      </w:r>
      <w:r w:rsidRPr="006D4E2B">
        <w:rPr>
          <w:rFonts w:cs="Times New Roman"/>
          <w:color w:val="231F20"/>
        </w:rPr>
        <w:t>regulating</w:t>
      </w:r>
      <w:r w:rsidRPr="006D4E2B">
        <w:rPr>
          <w:rFonts w:cs="Times New Roman"/>
          <w:color w:val="231F20"/>
          <w:spacing w:val="-8"/>
        </w:rPr>
        <w:t xml:space="preserve"> </w:t>
      </w:r>
      <w:r w:rsidRPr="006D4E2B">
        <w:rPr>
          <w:rFonts w:cs="Times New Roman"/>
          <w:color w:val="231F20"/>
          <w:spacing w:val="-1"/>
        </w:rPr>
        <w:t>SUV39H1</w:t>
      </w:r>
      <w:r w:rsidRPr="006D4E2B">
        <w:rPr>
          <w:rFonts w:cs="Times New Roman"/>
          <w:color w:val="231F20"/>
          <w:spacing w:val="-7"/>
        </w:rPr>
        <w:t xml:space="preserve"> </w:t>
      </w:r>
      <w:r w:rsidRPr="006D4E2B">
        <w:rPr>
          <w:rFonts w:cs="Times New Roman"/>
          <w:color w:val="231F20"/>
        </w:rPr>
        <w:t>expression</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triple-negative</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22:1699-712</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26546619</w:t>
      </w:r>
      <w:r w:rsidRPr="006D4E2B">
        <w:rPr>
          <w:rFonts w:cs="Times New Roman"/>
          <w:color w:val="231F20"/>
          <w:spacing w:val="-6"/>
        </w:rPr>
        <w:t xml:space="preserve"> </w:t>
      </w:r>
      <w:r w:rsidRPr="006D4E2B">
        <w:rPr>
          <w:rFonts w:cs="Times New Roman"/>
          <w:color w:val="231F20"/>
          <w:spacing w:val="-1"/>
        </w:rPr>
        <w:t>PMC4858320</w:t>
      </w:r>
    </w:p>
    <w:p w14:paraId="1C368C40" w14:textId="67D68E60" w:rsidR="00E7067C" w:rsidRPr="007D724F" w:rsidRDefault="00F87294" w:rsidP="0087207A">
      <w:pPr>
        <w:pStyle w:val="BodyText"/>
        <w:numPr>
          <w:ilvl w:val="0"/>
          <w:numId w:val="9"/>
        </w:numPr>
        <w:tabs>
          <w:tab w:val="left" w:pos="872"/>
        </w:tabs>
        <w:spacing w:before="120"/>
        <w:ind w:left="872" w:right="109"/>
        <w:rPr>
          <w:rFonts w:cs="Times New Roman"/>
        </w:rPr>
      </w:pPr>
      <w:r w:rsidRPr="006D4E2B">
        <w:rPr>
          <w:rFonts w:cs="Times New Roman"/>
          <w:color w:val="231F20"/>
          <w:spacing w:val="-1"/>
        </w:rPr>
        <w:t>Huan</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rPr>
        <w:t>u</w:t>
      </w:r>
      <w:r w:rsidRPr="006D4E2B">
        <w:rPr>
          <w:rFonts w:cs="Times New Roman"/>
          <w:color w:val="231F20"/>
          <w:spacing w:val="-7"/>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Poag</w:t>
      </w:r>
      <w:r w:rsidRPr="006D4E2B">
        <w:rPr>
          <w:rFonts w:cs="Times New Roman"/>
          <w:color w:val="231F20"/>
        </w:rPr>
        <w:t>e</w:t>
      </w:r>
      <w:r w:rsidRPr="006D4E2B">
        <w:rPr>
          <w:rFonts w:cs="Times New Roman"/>
          <w:color w:val="231F20"/>
          <w:spacing w:val="-2"/>
        </w:rPr>
        <w:t xml:space="preserve"> </w:t>
      </w:r>
      <w:r w:rsidRPr="006D4E2B">
        <w:rPr>
          <w:rFonts w:cs="Times New Roman"/>
          <w:color w:val="231F20"/>
          <w:spacing w:val="-1"/>
        </w:rPr>
        <w:t>GM.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Brewster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1"/>
        </w:rPr>
        <w:t>W</w:t>
      </w:r>
      <w:r w:rsidRPr="006D4E2B">
        <w:rPr>
          <w:rFonts w:cs="Times New Roman"/>
          <w:color w:val="231F20"/>
        </w:rPr>
        <w:t>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Pen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 xml:space="preserve">G., </w:t>
      </w:r>
      <w:r w:rsidRPr="006D4E2B">
        <w:rPr>
          <w:rFonts w:cs="Times New Roman"/>
          <w:color w:val="231F20"/>
        </w:rPr>
        <w:t>2016</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five-gene</w:t>
      </w:r>
      <w:r w:rsidRPr="006D4E2B">
        <w:rPr>
          <w:rFonts w:cs="Times New Roman"/>
          <w:color w:val="231F20"/>
          <w:spacing w:val="-5"/>
        </w:rPr>
        <w:t xml:space="preserve"> </w:t>
      </w:r>
      <w:r w:rsidRPr="006D4E2B">
        <w:rPr>
          <w:rFonts w:cs="Times New Roman"/>
          <w:color w:val="231F20"/>
        </w:rPr>
        <w:t>signature</w:t>
      </w:r>
      <w:r w:rsidRPr="006D4E2B">
        <w:rPr>
          <w:rFonts w:cs="Times New Roman"/>
          <w:color w:val="231F20"/>
          <w:spacing w:val="-4"/>
        </w:rPr>
        <w:t xml:space="preserve"> </w:t>
      </w:r>
      <w:r w:rsidRPr="006D4E2B">
        <w:rPr>
          <w:rFonts w:cs="Times New Roman"/>
          <w:color w:val="231F20"/>
        </w:rPr>
        <w:t>inferred</w:t>
      </w:r>
      <w:r w:rsidRPr="006D4E2B">
        <w:rPr>
          <w:rFonts w:cs="Times New Roman"/>
          <w:color w:val="231F20"/>
          <w:spacing w:val="-5"/>
        </w:rPr>
        <w:t xml:space="preserve"> </w:t>
      </w:r>
      <w:r w:rsidRPr="006D4E2B">
        <w:rPr>
          <w:rFonts w:cs="Times New Roman"/>
          <w:color w:val="231F20"/>
        </w:rPr>
        <w:t>from</w:t>
      </w:r>
      <w:r w:rsidRPr="006D4E2B">
        <w:rPr>
          <w:rFonts w:cs="Times New Roman"/>
          <w:color w:val="231F20"/>
          <w:spacing w:val="-5"/>
        </w:rPr>
        <w:t xml:space="preserve"> </w:t>
      </w:r>
      <w:r w:rsidRPr="006D4E2B">
        <w:rPr>
          <w:rFonts w:cs="Times New Roman"/>
          <w:color w:val="231F20"/>
        </w:rPr>
        <w:t>transcriptome</w:t>
      </w:r>
      <w:r w:rsidRPr="006D4E2B">
        <w:rPr>
          <w:rFonts w:cs="Times New Roman"/>
          <w:color w:val="231F20"/>
          <w:spacing w:val="-5"/>
        </w:rPr>
        <w:t xml:space="preserve"> </w:t>
      </w:r>
      <w:r w:rsidRPr="006D4E2B">
        <w:rPr>
          <w:rFonts w:cs="Times New Roman"/>
          <w:color w:val="231F20"/>
        </w:rPr>
        <w:t>profiling</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homologous</w:t>
      </w:r>
      <w:r w:rsidRPr="006D4E2B">
        <w:rPr>
          <w:rFonts w:cs="Times New Roman"/>
          <w:color w:val="231F20"/>
          <w:spacing w:val="-4"/>
        </w:rPr>
        <w:t xml:space="preserve"> </w:t>
      </w:r>
      <w:r w:rsidRPr="006D4E2B">
        <w:rPr>
          <w:rFonts w:cs="Times New Roman"/>
          <w:color w:val="231F20"/>
        </w:rPr>
        <w:t>recombination- mediated</w:t>
      </w:r>
      <w:r w:rsidRPr="006D4E2B">
        <w:rPr>
          <w:rFonts w:cs="Times New Roman"/>
          <w:color w:val="231F20"/>
          <w:spacing w:val="-7"/>
        </w:rPr>
        <w:t xml:space="preserve"> </w:t>
      </w:r>
      <w:r w:rsidRPr="006D4E2B">
        <w:rPr>
          <w:rFonts w:cs="Times New Roman"/>
          <w:color w:val="231F20"/>
          <w:spacing w:val="-1"/>
        </w:rPr>
        <w:t>DNA</w:t>
      </w:r>
      <w:r w:rsidRPr="006D4E2B">
        <w:rPr>
          <w:rFonts w:cs="Times New Roman"/>
          <w:color w:val="231F20"/>
          <w:spacing w:val="-18"/>
        </w:rPr>
        <w:t xml:space="preserve"> </w:t>
      </w:r>
      <w:r w:rsidRPr="006D4E2B">
        <w:rPr>
          <w:rFonts w:cs="Times New Roman"/>
          <w:color w:val="231F20"/>
        </w:rPr>
        <w:t>repair</w:t>
      </w:r>
      <w:r w:rsidRPr="006D4E2B">
        <w:rPr>
          <w:rFonts w:cs="Times New Roman"/>
          <w:color w:val="231F20"/>
          <w:spacing w:val="-5"/>
        </w:rPr>
        <w:t xml:space="preserve"> </w:t>
      </w:r>
      <w:r w:rsidRPr="006D4E2B">
        <w:rPr>
          <w:rFonts w:cs="Times New Roman"/>
          <w:color w:val="231F20"/>
        </w:rPr>
        <w:t>predicts</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7"/>
        </w:rPr>
        <w:t xml:space="preserve"> </w:t>
      </w:r>
      <w:r w:rsidRPr="006D4E2B">
        <w:rPr>
          <w:rFonts w:cs="Times New Roman"/>
          <w:color w:val="231F20"/>
        </w:rPr>
        <w:t>outcome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patients</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Jacobs</w:t>
      </w:r>
      <w:r w:rsidRPr="006D4E2B">
        <w:rPr>
          <w:rFonts w:cs="Times New Roman"/>
          <w:color w:val="231F20"/>
          <w:spacing w:val="-6"/>
        </w:rPr>
        <w:t xml:space="preserve"> </w:t>
      </w:r>
      <w:r w:rsidRPr="006D4E2B">
        <w:rPr>
          <w:rFonts w:cs="Times New Roman"/>
          <w:color w:val="231F20"/>
          <w:spacing w:val="-1"/>
        </w:rPr>
        <w:t>Journal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Biomarkers.</w:t>
      </w:r>
      <w:r w:rsidRPr="006D4E2B">
        <w:rPr>
          <w:rFonts w:cs="Times New Roman"/>
          <w:color w:val="231F20"/>
          <w:spacing w:val="-18"/>
        </w:rPr>
        <w:t xml:space="preserve"> </w:t>
      </w:r>
      <w:r w:rsidRPr="006D4E2B">
        <w:rPr>
          <w:rFonts w:cs="Times New Roman"/>
          <w:color w:val="231F20"/>
        </w:rPr>
        <w:t>2:014</w:t>
      </w:r>
    </w:p>
    <w:p w14:paraId="2D20DDF4" w14:textId="545741E2" w:rsidR="007D724F" w:rsidRPr="007D724F" w:rsidRDefault="007D724F" w:rsidP="007D724F">
      <w:pPr>
        <w:pStyle w:val="BodyText"/>
        <w:numPr>
          <w:ilvl w:val="0"/>
          <w:numId w:val="9"/>
        </w:numPr>
        <w:tabs>
          <w:tab w:val="left" w:pos="872"/>
        </w:tabs>
        <w:spacing w:before="120"/>
        <w:ind w:right="144"/>
        <w:rPr>
          <w:rFonts w:cs="Times New Roman"/>
        </w:rPr>
      </w:pP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Senbabaoglu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Ciriello</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12"/>
        </w:rPr>
        <w:t xml:space="preserve"> </w:t>
      </w:r>
      <w:r w:rsidRPr="006D4E2B">
        <w:rPr>
          <w:rFonts w:cs="Times New Roman"/>
          <w:color w:val="231F20"/>
          <w:spacing w:val="-7"/>
        </w:rPr>
        <w:t>Y</w:t>
      </w:r>
      <w:r w:rsidRPr="006D4E2B">
        <w:rPr>
          <w:rFonts w:cs="Times New Roman"/>
          <w:color w:val="231F20"/>
          <w:spacing w:val="-8"/>
        </w:rPr>
        <w:t>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Reznik</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Shuch</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Micevic</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De</w:t>
      </w:r>
      <w:r w:rsidRPr="006D4E2B">
        <w:rPr>
          <w:rFonts w:cs="Times New Roman"/>
          <w:color w:val="231F20"/>
          <w:spacing w:val="26"/>
        </w:rPr>
        <w:t xml:space="preserve"> </w:t>
      </w:r>
      <w:r w:rsidRPr="006D4E2B">
        <w:rPr>
          <w:rFonts w:cs="Times New Roman"/>
          <w:color w:val="231F20"/>
          <w:spacing w:val="-27"/>
        </w:rPr>
        <w:t>V</w:t>
      </w:r>
      <w:r w:rsidRPr="006D4E2B">
        <w:rPr>
          <w:rFonts w:cs="Times New Roman"/>
          <w:color w:val="231F20"/>
        </w:rPr>
        <w:t>elasco</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Shinbro</w:t>
      </w:r>
      <w:r w:rsidRPr="006D4E2B">
        <w:rPr>
          <w:rFonts w:cs="Times New Roman"/>
          <w:color w:val="231F20"/>
        </w:rPr>
        <w:t>t</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Nobl</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Covington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Drummon</w:t>
      </w:r>
      <w:r w:rsidRPr="006D4E2B">
        <w:rPr>
          <w:rFonts w:cs="Times New Roman"/>
          <w:color w:val="231F20"/>
        </w:rPr>
        <w:t>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Muzn</w:t>
      </w:r>
      <w:r w:rsidRPr="006D4E2B">
        <w:rPr>
          <w:rFonts w:cs="Times New Roman"/>
          <w:color w:val="231F20"/>
        </w:rPr>
        <w:t>y</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Kang H.,</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3"/>
        </w:rPr>
        <w:t>Tamboli</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Reuter</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Shelley</w:t>
      </w:r>
      <w:r w:rsidRPr="006D4E2B">
        <w:rPr>
          <w:rFonts w:cs="Times New Roman"/>
          <w:color w:val="231F20"/>
          <w:spacing w:val="-3"/>
        </w:rPr>
        <w:t xml:space="preserve"> </w:t>
      </w:r>
      <w:r w:rsidRPr="006D4E2B">
        <w:rPr>
          <w:rFonts w:cs="Times New Roman"/>
          <w:color w:val="231F20"/>
        </w:rPr>
        <w:t>CS.,</w:t>
      </w:r>
      <w:r w:rsidRPr="006D4E2B">
        <w:rPr>
          <w:rFonts w:cs="Times New Roman"/>
          <w:color w:val="231F20"/>
          <w:spacing w:val="-4"/>
        </w:rPr>
        <w:t xml:space="preserve"> </w:t>
      </w:r>
      <w:r w:rsidRPr="006D4E2B">
        <w:rPr>
          <w:rFonts w:cs="Times New Roman"/>
          <w:color w:val="231F20"/>
          <w:spacing w:val="-1"/>
        </w:rPr>
        <w:t>Kaipparettu</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Bottaro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Godwin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Getz</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28"/>
        </w:rPr>
        <w:t xml:space="preserve"> </w:t>
      </w:r>
      <w:r w:rsidRPr="006D4E2B">
        <w:rPr>
          <w:rFonts w:cs="Times New Roman"/>
          <w:color w:val="231F20"/>
          <w:spacing w:val="-1"/>
        </w:rPr>
        <w:t>Kucherlapati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Sander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Henske</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Kwiatkowski</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Ho</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Choueiri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9"/>
        </w:rPr>
        <w:t xml:space="preserve"> </w:t>
      </w:r>
      <w:r w:rsidRPr="006D4E2B">
        <w:rPr>
          <w:rFonts w:cs="Times New Roman"/>
          <w:color w:val="231F20"/>
          <w:spacing w:val="-1"/>
        </w:rPr>
        <w:t>Hsieh</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Akbani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Hakimi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Gibbs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rPr>
        <w:t>Wheeler</w:t>
      </w:r>
      <w:r w:rsidRPr="006D4E2B">
        <w:rPr>
          <w:rFonts w:cs="Times New Roman"/>
          <w:color w:val="231F20"/>
          <w:spacing w:val="-5"/>
        </w:rPr>
        <w:t xml:space="preserve"> </w:t>
      </w:r>
      <w:r w:rsidRPr="006D4E2B">
        <w:rPr>
          <w:rFonts w:cs="Times New Roman"/>
          <w:color w:val="231F20"/>
          <w:spacing w:val="-1"/>
        </w:rPr>
        <w:t>D.,</w:t>
      </w:r>
      <w:r>
        <w:rPr>
          <w:rFonts w:cs="Times New Roman"/>
          <w:color w:val="231F20"/>
          <w:spacing w:val="53"/>
        </w:rPr>
        <w:t xml:space="preserve"> </w:t>
      </w:r>
      <w:r w:rsidRPr="006D4E2B">
        <w:rPr>
          <w:rFonts w:cs="Times New Roman"/>
          <w:color w:val="231F20"/>
        </w:rPr>
        <w:t>Creighton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Multilevel</w:t>
      </w:r>
      <w:r w:rsidRPr="006D4E2B">
        <w:rPr>
          <w:rFonts w:cs="Times New Roman"/>
          <w:color w:val="231F20"/>
          <w:spacing w:val="29"/>
          <w:w w:val="99"/>
        </w:rPr>
        <w:t xml:space="preserve"> </w:t>
      </w:r>
      <w:r w:rsidRPr="006D4E2B">
        <w:rPr>
          <w:rFonts w:cs="Times New Roman"/>
          <w:color w:val="231F20"/>
          <w:spacing w:val="-1"/>
        </w:rPr>
        <w:t>Genomics-based</w:t>
      </w:r>
      <w:r w:rsidRPr="006D4E2B">
        <w:rPr>
          <w:rFonts w:cs="Times New Roman"/>
          <w:color w:val="231F20"/>
          <w:spacing w:val="-12"/>
        </w:rPr>
        <w:t xml:space="preserve"> </w:t>
      </w:r>
      <w:r w:rsidRPr="006D4E2B">
        <w:rPr>
          <w:rFonts w:cs="Times New Roman"/>
          <w:color w:val="231F20"/>
          <w:spacing w:val="-3"/>
        </w:rPr>
        <w:t>Taxonomy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Renal</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Carcinoma</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Reports</w:t>
      </w:r>
      <w:r w:rsidRPr="006D4E2B">
        <w:rPr>
          <w:rFonts w:cs="Times New Roman"/>
          <w:color w:val="231F20"/>
          <w:spacing w:val="-8"/>
        </w:rPr>
        <w:t xml:space="preserve"> </w:t>
      </w:r>
      <w:r w:rsidRPr="006D4E2B">
        <w:rPr>
          <w:rFonts w:cs="Times New Roman"/>
          <w:color w:val="231F20"/>
        </w:rPr>
        <w:t>14:2476-89</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28"/>
        </w:rPr>
        <w:t xml:space="preserve"> </w:t>
      </w:r>
      <w:r w:rsidRPr="006D4E2B">
        <w:rPr>
          <w:rFonts w:cs="Times New Roman"/>
          <w:color w:val="231F20"/>
        </w:rPr>
        <w:t xml:space="preserve">26947078 </w:t>
      </w:r>
      <w:r w:rsidRPr="006D4E2B">
        <w:rPr>
          <w:rFonts w:cs="Times New Roman"/>
          <w:color w:val="231F20"/>
          <w:spacing w:val="-1"/>
        </w:rPr>
        <w:t>PMC4794376</w:t>
      </w:r>
    </w:p>
    <w:p w14:paraId="73AF2826" w14:textId="377AED3E"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Krepler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Xiao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Sproessar</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Brafford</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Shannan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Beqri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Garman</w:t>
      </w:r>
      <w:r w:rsidRPr="006D4E2B">
        <w:rPr>
          <w:rFonts w:cs="Times New Roman"/>
          <w:color w:val="231F20"/>
          <w:spacing w:val="26"/>
          <w:w w:val="99"/>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Nathanson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Karakousis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17"/>
        </w:rPr>
        <w:t xml:space="preserve"> </w:t>
      </w:r>
      <w:r w:rsidRPr="006D4E2B">
        <w:rPr>
          <w:rFonts w:cs="Times New Roman"/>
          <w:color w:val="231F20"/>
          <w:spacing w:val="-1"/>
        </w:rPr>
        <w:t>Ahmed</w:t>
      </w:r>
      <w:r w:rsidRPr="006D4E2B">
        <w:rPr>
          <w:rFonts w:cs="Times New Roman"/>
          <w:color w:val="231F20"/>
          <w:spacing w:val="-6"/>
        </w:rPr>
        <w:t xml:space="preserve"> </w:t>
      </w:r>
      <w:r w:rsidRPr="006D4E2B">
        <w:rPr>
          <w:rFonts w:cs="Times New Roman"/>
          <w:color w:val="231F20"/>
          <w:spacing w:val="-8"/>
        </w:rPr>
        <w:t>T</w:t>
      </w:r>
      <w:r w:rsidRPr="006D4E2B">
        <w:rPr>
          <w:rFonts w:cs="Times New Roman"/>
          <w:color w:val="231F20"/>
          <w:spacing w:val="-7"/>
        </w:rPr>
        <w:t>A,</w:t>
      </w:r>
      <w:r w:rsidRPr="006D4E2B">
        <w:rPr>
          <w:rFonts w:cs="Times New Roman"/>
          <w:color w:val="231F20"/>
          <w:spacing w:val="-3"/>
        </w:rPr>
        <w:t xml:space="preserve"> </w:t>
      </w:r>
      <w:r w:rsidRPr="006D4E2B">
        <w:rPr>
          <w:rFonts w:cs="Times New Roman"/>
          <w:color w:val="231F20"/>
        </w:rPr>
        <w:t>Caponigro</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Boehm</w:t>
      </w:r>
      <w:r w:rsidRPr="006D4E2B">
        <w:rPr>
          <w:rFonts w:cs="Times New Roman"/>
          <w:color w:val="231F20"/>
          <w:spacing w:val="27"/>
          <w:w w:val="99"/>
        </w:rPr>
        <w:t xml:space="preserve"> </w:t>
      </w:r>
      <w:r w:rsidRPr="006D4E2B">
        <w:rPr>
          <w:rFonts w:cs="Times New Roman"/>
          <w:color w:val="231F20"/>
          <w:spacing w:val="-1"/>
        </w:rPr>
        <w:t>M.,</w:t>
      </w:r>
      <w:r w:rsidRPr="006D4E2B">
        <w:rPr>
          <w:rFonts w:cs="Times New Roman"/>
          <w:color w:val="231F20"/>
          <w:spacing w:val="-6"/>
        </w:rPr>
        <w:t xml:space="preserve"> </w:t>
      </w:r>
      <w:r w:rsidRPr="006D4E2B">
        <w:rPr>
          <w:rFonts w:cs="Times New Roman"/>
          <w:color w:val="231F20"/>
          <w:spacing w:val="-1"/>
        </w:rPr>
        <w:t>Peters</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Schuchter</w:t>
      </w:r>
      <w:r w:rsidRPr="006D4E2B">
        <w:rPr>
          <w:rFonts w:cs="Times New Roman"/>
          <w:color w:val="231F20"/>
          <w:spacing w:val="-5"/>
        </w:rPr>
        <w:t xml:space="preserve"> </w:t>
      </w:r>
      <w:r w:rsidRPr="006D4E2B">
        <w:rPr>
          <w:rFonts w:cs="Times New Roman"/>
          <w:color w:val="231F20"/>
        </w:rPr>
        <w:t>L</w:t>
      </w:r>
      <w:r w:rsidR="00D00C10"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
        </w:rPr>
        <w:t>Weerarantna</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Herlyn</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2016</w:t>
      </w:r>
      <w:r w:rsidRPr="006D4E2B">
        <w:rPr>
          <w:rFonts w:cs="Times New Roman"/>
          <w:color w:val="231F20"/>
          <w:spacing w:val="50"/>
        </w:rPr>
        <w:t xml:space="preserve"> </w:t>
      </w:r>
      <w:r w:rsidRPr="006D4E2B">
        <w:rPr>
          <w:rFonts w:cs="Times New Roman"/>
          <w:color w:val="231F20"/>
          <w:spacing w:val="-1"/>
        </w:rPr>
        <w:t>Personalized</w:t>
      </w:r>
      <w:r w:rsidRPr="006D4E2B">
        <w:rPr>
          <w:rFonts w:cs="Times New Roman"/>
          <w:color w:val="231F20"/>
          <w:spacing w:val="-5"/>
        </w:rPr>
        <w:t xml:space="preserve"> </w:t>
      </w:r>
      <w:r w:rsidRPr="006D4E2B">
        <w:rPr>
          <w:rFonts w:cs="Times New Roman"/>
          <w:color w:val="231F20"/>
        </w:rPr>
        <w:t>pre-clinical</w:t>
      </w:r>
      <w:r w:rsidRPr="006D4E2B">
        <w:rPr>
          <w:rFonts w:cs="Times New Roman"/>
          <w:color w:val="231F20"/>
          <w:spacing w:val="21"/>
          <w:w w:val="99"/>
        </w:rPr>
        <w:t xml:space="preserve"> </w:t>
      </w:r>
      <w:r w:rsidRPr="006D4E2B">
        <w:rPr>
          <w:rFonts w:cs="Times New Roman"/>
          <w:color w:val="231F20"/>
        </w:rPr>
        <w:t>trials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BRAF</w:t>
      </w:r>
      <w:r w:rsidRPr="006D4E2B">
        <w:rPr>
          <w:rFonts w:cs="Times New Roman"/>
          <w:color w:val="231F20"/>
          <w:spacing w:val="-8"/>
        </w:rPr>
        <w:t xml:space="preserve"> </w:t>
      </w:r>
      <w:r w:rsidRPr="006D4E2B">
        <w:rPr>
          <w:rFonts w:cs="Times New Roman"/>
          <w:color w:val="231F20"/>
        </w:rPr>
        <w:t>inhibitor</w:t>
      </w:r>
      <w:r w:rsidRPr="006D4E2B">
        <w:rPr>
          <w:rFonts w:cs="Times New Roman"/>
          <w:color w:val="231F20"/>
          <w:spacing w:val="-7"/>
        </w:rPr>
        <w:t xml:space="preserve"> </w:t>
      </w:r>
      <w:r w:rsidRPr="006D4E2B">
        <w:rPr>
          <w:rFonts w:cs="Times New Roman"/>
          <w:color w:val="231F20"/>
        </w:rPr>
        <w:t>resistant</w:t>
      </w:r>
      <w:r w:rsidRPr="006D4E2B">
        <w:rPr>
          <w:rFonts w:cs="Times New Roman"/>
          <w:color w:val="231F20"/>
          <w:spacing w:val="-6"/>
        </w:rPr>
        <w:t xml:space="preserve"> </w:t>
      </w:r>
      <w:r w:rsidRPr="006D4E2B">
        <w:rPr>
          <w:rFonts w:cs="Times New Roman"/>
          <w:color w:val="231F20"/>
        </w:rPr>
        <w:t>patient</w:t>
      </w:r>
      <w:r w:rsidRPr="006D4E2B">
        <w:rPr>
          <w:rFonts w:cs="Times New Roman"/>
          <w:color w:val="231F20"/>
          <w:spacing w:val="-7"/>
        </w:rPr>
        <w:t xml:space="preserve"> </w:t>
      </w:r>
      <w:r w:rsidRPr="006D4E2B">
        <w:rPr>
          <w:rFonts w:cs="Times New Roman"/>
          <w:color w:val="231F20"/>
        </w:rPr>
        <w:t>derived</w:t>
      </w:r>
      <w:r w:rsidRPr="006D4E2B">
        <w:rPr>
          <w:rFonts w:cs="Times New Roman"/>
          <w:color w:val="231F20"/>
          <w:spacing w:val="-6"/>
        </w:rPr>
        <w:t xml:space="preserve"> </w:t>
      </w:r>
      <w:r w:rsidRPr="006D4E2B">
        <w:rPr>
          <w:rFonts w:cs="Times New Roman"/>
          <w:color w:val="231F20"/>
        </w:rPr>
        <w:t>xenograft</w:t>
      </w:r>
      <w:r w:rsidRPr="006D4E2B">
        <w:rPr>
          <w:rFonts w:cs="Times New Roman"/>
          <w:color w:val="231F20"/>
          <w:spacing w:val="-7"/>
        </w:rPr>
        <w:t xml:space="preserve"> </w:t>
      </w:r>
      <w:r w:rsidRPr="006D4E2B">
        <w:rPr>
          <w:rFonts w:cs="Times New Roman"/>
          <w:color w:val="231F20"/>
        </w:rPr>
        <w:t>models</w:t>
      </w:r>
      <w:r w:rsidRPr="006D4E2B">
        <w:rPr>
          <w:rFonts w:cs="Times New Roman"/>
          <w:color w:val="231F20"/>
          <w:spacing w:val="-7"/>
        </w:rPr>
        <w:t xml:space="preserve"> </w:t>
      </w:r>
      <w:r w:rsidRPr="006D4E2B">
        <w:rPr>
          <w:rFonts w:cs="Times New Roman"/>
          <w:color w:val="231F20"/>
        </w:rPr>
        <w:t>identify</w:t>
      </w:r>
      <w:r w:rsidRPr="006D4E2B">
        <w:rPr>
          <w:rFonts w:cs="Times New Roman"/>
          <w:color w:val="231F20"/>
          <w:spacing w:val="-8"/>
        </w:rPr>
        <w:t xml:space="preserve"> </w:t>
      </w:r>
      <w:r w:rsidRPr="006D4E2B">
        <w:rPr>
          <w:rFonts w:cs="Times New Roman"/>
          <w:color w:val="231F20"/>
          <w:spacing w:val="-1"/>
        </w:rPr>
        <w:t>second</w:t>
      </w:r>
      <w:r w:rsidRPr="006D4E2B">
        <w:rPr>
          <w:rFonts w:cs="Times New Roman"/>
          <w:color w:val="231F20"/>
          <w:spacing w:val="-6"/>
        </w:rPr>
        <w:t xml:space="preserve"> </w:t>
      </w:r>
      <w:r w:rsidRPr="006D4E2B">
        <w:rPr>
          <w:rFonts w:cs="Times New Roman"/>
          <w:color w:val="231F20"/>
        </w:rPr>
        <w:t>line</w:t>
      </w:r>
      <w:r w:rsidRPr="006D4E2B">
        <w:rPr>
          <w:rFonts w:cs="Times New Roman"/>
          <w:color w:val="231F20"/>
          <w:spacing w:val="21"/>
          <w:w w:val="99"/>
        </w:rPr>
        <w:t xml:space="preserve"> </w:t>
      </w:r>
      <w:r w:rsidRPr="006D4E2B">
        <w:rPr>
          <w:rFonts w:cs="Times New Roman"/>
          <w:color w:val="231F20"/>
        </w:rPr>
        <w:t>combination</w:t>
      </w:r>
      <w:r w:rsidRPr="006D4E2B">
        <w:rPr>
          <w:rFonts w:cs="Times New Roman"/>
          <w:color w:val="231F20"/>
          <w:spacing w:val="-7"/>
        </w:rPr>
        <w:t xml:space="preserve"> </w:t>
      </w:r>
      <w:r w:rsidRPr="006D4E2B">
        <w:rPr>
          <w:rFonts w:cs="Times New Roman"/>
          <w:color w:val="231F20"/>
        </w:rPr>
        <w:t>therapies</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5"/>
        </w:rPr>
        <w:t xml:space="preserve"> </w:t>
      </w:r>
      <w:r w:rsidRPr="006D4E2B">
        <w:rPr>
          <w:rFonts w:cs="Times New Roman"/>
          <w:color w:val="231F20"/>
        </w:rPr>
        <w:t>22:1592-602</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26673799</w:t>
      </w:r>
      <w:r w:rsidRPr="006D4E2B">
        <w:rPr>
          <w:rFonts w:cs="Times New Roman"/>
          <w:color w:val="231F20"/>
          <w:spacing w:val="-5"/>
        </w:rPr>
        <w:t xml:space="preserve"> </w:t>
      </w:r>
      <w:r w:rsidRPr="006D4E2B">
        <w:rPr>
          <w:rFonts w:cs="Times New Roman"/>
          <w:color w:val="231F20"/>
          <w:spacing w:val="-1"/>
        </w:rPr>
        <w:t>PMC4818716</w:t>
      </w:r>
    </w:p>
    <w:p w14:paraId="21A41CCA"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Marcotte</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Sayad</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Brown</w:t>
      </w:r>
      <w:r w:rsidRPr="006D4E2B">
        <w:rPr>
          <w:rFonts w:cs="Times New Roman"/>
          <w:color w:val="231F20"/>
          <w:spacing w:val="-6"/>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Sanchez-Garcia</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Reimand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Hadier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2"/>
        </w:rPr>
        <w:t>Virtanen</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21"/>
          <w:w w:val="99"/>
        </w:rPr>
        <w:t xml:space="preserve"> </w:t>
      </w:r>
      <w:r w:rsidRPr="006D4E2B">
        <w:rPr>
          <w:rFonts w:cs="Times New Roman"/>
          <w:color w:val="231F20"/>
        </w:rPr>
        <w:t>Bradner</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Bader</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Pe’er</w:t>
      </w:r>
      <w:r w:rsidRPr="006D4E2B">
        <w:rPr>
          <w:rFonts w:cs="Times New Roman"/>
          <w:color w:val="231F20"/>
          <w:spacing w:val="-4"/>
        </w:rPr>
        <w:t xml:space="preserve"> </w:t>
      </w:r>
      <w:r w:rsidRPr="006D4E2B">
        <w:rPr>
          <w:rFonts w:cs="Times New Roman"/>
          <w:color w:val="231F20"/>
        </w:rPr>
        <w:t>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Neel</w:t>
      </w:r>
      <w:r w:rsidRPr="006D4E2B">
        <w:rPr>
          <w:rFonts w:cs="Times New Roman"/>
          <w:color w:val="231F20"/>
          <w:spacing w:val="-5"/>
        </w:rPr>
        <w:t xml:space="preserve"> </w:t>
      </w:r>
      <w:r w:rsidRPr="006D4E2B">
        <w:rPr>
          <w:rFonts w:cs="Times New Roman"/>
          <w:color w:val="231F20"/>
        </w:rPr>
        <w:t>BG.</w:t>
      </w:r>
      <w:r w:rsidRPr="006D4E2B">
        <w:rPr>
          <w:rFonts w:cs="Times New Roman"/>
          <w:color w:val="231F20"/>
          <w:spacing w:val="-5"/>
        </w:rPr>
        <w:t xml:space="preserve"> </w:t>
      </w:r>
      <w:r w:rsidRPr="006D4E2B">
        <w:rPr>
          <w:rFonts w:cs="Times New Roman"/>
          <w:color w:val="231F20"/>
        </w:rPr>
        <w:t>2016</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functional</w:t>
      </w:r>
      <w:r w:rsidRPr="006D4E2B">
        <w:rPr>
          <w:rFonts w:cs="Times New Roman"/>
          <w:color w:val="231F20"/>
          <w:spacing w:val="-4"/>
        </w:rPr>
        <w:t xml:space="preserve"> </w:t>
      </w:r>
      <w:r w:rsidRPr="006D4E2B">
        <w:rPr>
          <w:rFonts w:cs="Times New Roman"/>
          <w:color w:val="231F20"/>
        </w:rPr>
        <w:t>genomic</w:t>
      </w:r>
      <w:r w:rsidRPr="006D4E2B">
        <w:rPr>
          <w:rFonts w:cs="Times New Roman"/>
          <w:color w:val="231F20"/>
          <w:spacing w:val="-4"/>
        </w:rPr>
        <w:t xml:space="preserve"> </w:t>
      </w:r>
      <w:r w:rsidRPr="006D4E2B">
        <w:rPr>
          <w:rFonts w:cs="Times New Roman"/>
          <w:color w:val="231F20"/>
        </w:rPr>
        <w:t>landscape</w:t>
      </w:r>
      <w:r w:rsidRPr="006D4E2B">
        <w:rPr>
          <w:rFonts w:cs="Times New Roman"/>
          <w:color w:val="231F20"/>
          <w:spacing w:val="27"/>
          <w:w w:val="99"/>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lines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164:293-309</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26771497</w:t>
      </w:r>
      <w:r w:rsidRPr="006D4E2B">
        <w:rPr>
          <w:rFonts w:cs="Times New Roman"/>
          <w:color w:val="231F20"/>
          <w:spacing w:val="-4"/>
        </w:rPr>
        <w:t xml:space="preserve"> </w:t>
      </w:r>
      <w:r w:rsidRPr="006D4E2B">
        <w:rPr>
          <w:rFonts w:cs="Times New Roman"/>
          <w:color w:val="231F20"/>
          <w:spacing w:val="-1"/>
        </w:rPr>
        <w:t>PMC4724865</w:t>
      </w:r>
    </w:p>
    <w:p w14:paraId="50D520F5" w14:textId="30FA6572" w:rsidR="00E7067C" w:rsidRPr="0035391A" w:rsidRDefault="00F87294" w:rsidP="0035391A">
      <w:pPr>
        <w:pStyle w:val="BodyText"/>
        <w:numPr>
          <w:ilvl w:val="0"/>
          <w:numId w:val="9"/>
        </w:numPr>
        <w:tabs>
          <w:tab w:val="left" w:pos="872"/>
        </w:tabs>
        <w:spacing w:before="120"/>
        <w:ind w:left="872" w:right="524"/>
        <w:rPr>
          <w:rFonts w:cs="Times New Roman"/>
        </w:rPr>
      </w:pPr>
      <w:r w:rsidRPr="006D4E2B">
        <w:rPr>
          <w:rFonts w:cs="Times New Roman"/>
          <w:color w:val="231F20"/>
          <w:spacing w:val="-1"/>
        </w:rPr>
        <w:t>Seviour</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Sehgal</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Luo</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54"/>
        </w:rPr>
        <w:t xml:space="preserve"> </w:t>
      </w:r>
      <w:r w:rsidRPr="006D4E2B">
        <w:rPr>
          <w:rFonts w:cs="Times New Roman"/>
          <w:color w:val="231F20"/>
          <w:spacing w:val="-1"/>
        </w:rPr>
        <w:t>Moss</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2"/>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54"/>
        </w:rPr>
        <w:t xml:space="preserve"> </w:t>
      </w:r>
      <w:r w:rsidRPr="006D4E2B">
        <w:rPr>
          <w:rFonts w:cs="Times New Roman"/>
          <w:color w:val="231F20"/>
          <w:spacing w:val="-1"/>
        </w:rPr>
        <w:t>Maiti</w:t>
      </w:r>
      <w:r w:rsidRPr="006D4E2B">
        <w:rPr>
          <w:rFonts w:cs="Times New Roman"/>
          <w:color w:val="231F20"/>
          <w:spacing w:val="-2"/>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rPr>
        <w:t>Cooper</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0"/>
          <w:w w:val="99"/>
        </w:rPr>
        <w:t xml:space="preserve"> </w:t>
      </w:r>
      <w:r w:rsidRPr="006D4E2B">
        <w:rPr>
          <w:rFonts w:cs="Times New Roman"/>
          <w:color w:val="231F20"/>
          <w:spacing w:val="-1"/>
        </w:rPr>
        <w:t>Azencot</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48"/>
        </w:rPr>
        <w:t xml:space="preserve"> </w:t>
      </w:r>
      <w:r w:rsidRPr="006D4E2B">
        <w:rPr>
          <w:rFonts w:cs="Times New Roman"/>
          <w:color w:val="231F20"/>
        </w:rPr>
        <w:t>Lopez-Berestein</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rPr>
        <w:t>Rodriguez-Aguay</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Roopaimoole</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6"/>
        </w:rPr>
        <w:t xml:space="preserve"> </w:t>
      </w:r>
      <w:r w:rsidRPr="006D4E2B">
        <w:rPr>
          <w:rFonts w:cs="Times New Roman"/>
          <w:color w:val="231F20"/>
          <w:spacing w:val="-1"/>
        </w:rPr>
        <w:t>Pecot</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Sood</w:t>
      </w:r>
      <w:r w:rsidRPr="006D4E2B">
        <w:rPr>
          <w:rFonts w:cs="Times New Roman"/>
          <w:color w:val="231F20"/>
          <w:spacing w:val="-19"/>
        </w:rPr>
        <w:t xml:space="preserve"> </w:t>
      </w:r>
      <w:r w:rsidRPr="006D4E2B">
        <w:rPr>
          <w:rFonts w:cs="Times New Roman"/>
          <w:color w:val="231F20"/>
          <w:spacing w:val="-1"/>
        </w:rPr>
        <w:t>AK,</w:t>
      </w:r>
      <w:r w:rsidR="0035391A">
        <w:rPr>
          <w:rFonts w:cs="Times New Roman"/>
        </w:rPr>
        <w:t xml:space="preserve"> </w:t>
      </w:r>
      <w:r w:rsidRPr="0035391A">
        <w:rPr>
          <w:rFonts w:cs="Times New Roman"/>
          <w:color w:val="231F20"/>
        </w:rPr>
        <w:t>Mukherjee</w:t>
      </w:r>
      <w:r w:rsidRPr="0035391A">
        <w:rPr>
          <w:rFonts w:cs="Times New Roman"/>
          <w:color w:val="231F20"/>
          <w:spacing w:val="-2"/>
        </w:rPr>
        <w:t xml:space="preserve"> </w:t>
      </w:r>
      <w:r w:rsidRPr="0035391A">
        <w:rPr>
          <w:rFonts w:cs="Times New Roman"/>
          <w:color w:val="231F20"/>
        </w:rPr>
        <w:t>S,</w:t>
      </w:r>
      <w:r w:rsidRPr="0035391A">
        <w:rPr>
          <w:rFonts w:cs="Times New Roman"/>
          <w:color w:val="231F20"/>
          <w:spacing w:val="-1"/>
        </w:rPr>
        <w:t xml:space="preserve"> </w:t>
      </w:r>
      <w:r w:rsidRPr="0035391A">
        <w:rPr>
          <w:rFonts w:cs="Times New Roman"/>
          <w:color w:val="231F20"/>
        </w:rPr>
        <w:t>Gray</w:t>
      </w:r>
      <w:r w:rsidRPr="0035391A">
        <w:rPr>
          <w:rFonts w:cs="Times New Roman"/>
          <w:color w:val="231F20"/>
          <w:spacing w:val="-2"/>
        </w:rPr>
        <w:t xml:space="preserve"> </w:t>
      </w:r>
      <w:r w:rsidRPr="0035391A">
        <w:rPr>
          <w:rFonts w:cs="Times New Roman"/>
          <w:color w:val="231F20"/>
          <w:spacing w:val="-8"/>
        </w:rPr>
        <w:t>JW,</w:t>
      </w:r>
      <w:r w:rsidRPr="0035391A">
        <w:rPr>
          <w:rFonts w:cs="Times New Roman"/>
          <w:color w:val="231F20"/>
          <w:spacing w:val="-1"/>
        </w:rPr>
        <w:t xml:space="preserve"> </w:t>
      </w:r>
      <w:r w:rsidRPr="0035391A">
        <w:rPr>
          <w:rFonts w:cs="Times New Roman"/>
          <w:color w:val="231F20"/>
        </w:rPr>
        <w:t>Mills</w:t>
      </w:r>
      <w:r w:rsidRPr="0035391A">
        <w:rPr>
          <w:rFonts w:cs="Times New Roman"/>
          <w:color w:val="231F20"/>
          <w:spacing w:val="-2"/>
        </w:rPr>
        <w:t xml:space="preserve"> </w:t>
      </w:r>
      <w:r w:rsidRPr="0035391A">
        <w:rPr>
          <w:rFonts w:cs="Times New Roman"/>
          <w:color w:val="231F20"/>
        </w:rPr>
        <w:t>GB,</w:t>
      </w:r>
      <w:r w:rsidRPr="0035391A">
        <w:rPr>
          <w:rFonts w:cs="Times New Roman"/>
          <w:color w:val="231F20"/>
          <w:spacing w:val="-1"/>
        </w:rPr>
        <w:t xml:space="preserve"> </w:t>
      </w:r>
      <w:r w:rsidRPr="0035391A">
        <w:rPr>
          <w:rFonts w:cs="Times New Roman"/>
          <w:color w:val="231F20"/>
        </w:rPr>
        <w:t>Ram</w:t>
      </w:r>
      <w:r w:rsidRPr="0035391A">
        <w:rPr>
          <w:rFonts w:cs="Times New Roman"/>
          <w:color w:val="231F20"/>
          <w:spacing w:val="-2"/>
        </w:rPr>
        <w:t xml:space="preserve"> </w:t>
      </w:r>
      <w:r w:rsidRPr="0035391A">
        <w:rPr>
          <w:rFonts w:cs="Times New Roman"/>
          <w:color w:val="231F20"/>
        </w:rPr>
        <w:t>PT</w:t>
      </w:r>
      <w:r w:rsidRPr="0035391A">
        <w:rPr>
          <w:rFonts w:cs="Times New Roman"/>
          <w:color w:val="231F20"/>
          <w:spacing w:val="-6"/>
        </w:rPr>
        <w:t xml:space="preserve"> </w:t>
      </w:r>
      <w:r w:rsidRPr="0035391A">
        <w:rPr>
          <w:rFonts w:cs="Times New Roman"/>
          <w:color w:val="231F20"/>
        </w:rPr>
        <w:t>2016</w:t>
      </w:r>
      <w:r w:rsidRPr="0035391A">
        <w:rPr>
          <w:rFonts w:cs="Times New Roman"/>
          <w:color w:val="231F20"/>
          <w:spacing w:val="-1"/>
        </w:rPr>
        <w:t xml:space="preserve"> </w:t>
      </w:r>
      <w:r w:rsidRPr="0035391A">
        <w:rPr>
          <w:rFonts w:cs="Times New Roman"/>
          <w:color w:val="231F20"/>
        </w:rPr>
        <w:t>Functional</w:t>
      </w:r>
      <w:r w:rsidRPr="0035391A">
        <w:rPr>
          <w:rFonts w:cs="Times New Roman"/>
          <w:color w:val="231F20"/>
          <w:spacing w:val="-2"/>
        </w:rPr>
        <w:t xml:space="preserve"> </w:t>
      </w:r>
      <w:r w:rsidRPr="0035391A">
        <w:rPr>
          <w:rFonts w:cs="Times New Roman"/>
          <w:color w:val="231F20"/>
        </w:rPr>
        <w:t>proteomics</w:t>
      </w:r>
      <w:r w:rsidRPr="0035391A">
        <w:rPr>
          <w:rFonts w:cs="Times New Roman"/>
          <w:color w:val="231F20"/>
          <w:spacing w:val="-1"/>
        </w:rPr>
        <w:t xml:space="preserve"> </w:t>
      </w:r>
      <w:r w:rsidRPr="0035391A">
        <w:rPr>
          <w:rFonts w:cs="Times New Roman"/>
          <w:color w:val="231F20"/>
        </w:rPr>
        <w:t>identifies</w:t>
      </w:r>
      <w:r w:rsidRPr="0035391A">
        <w:rPr>
          <w:rFonts w:cs="Times New Roman"/>
          <w:color w:val="231F20"/>
          <w:spacing w:val="-2"/>
        </w:rPr>
        <w:t xml:space="preserve"> </w:t>
      </w:r>
      <w:r w:rsidRPr="0035391A">
        <w:rPr>
          <w:rFonts w:cs="Times New Roman"/>
          <w:color w:val="231F20"/>
        </w:rPr>
        <w:t>miRNA</w:t>
      </w:r>
      <w:r w:rsidRPr="0035391A">
        <w:rPr>
          <w:rFonts w:cs="Times New Roman"/>
          <w:color w:val="231F20"/>
          <w:spacing w:val="21"/>
        </w:rPr>
        <w:t xml:space="preserve"> </w:t>
      </w:r>
      <w:r w:rsidRPr="0035391A">
        <w:rPr>
          <w:rFonts w:cs="Times New Roman"/>
          <w:color w:val="231F20"/>
        </w:rPr>
        <w:t>to</w:t>
      </w:r>
      <w:r w:rsidRPr="0035391A">
        <w:rPr>
          <w:rFonts w:cs="Times New Roman"/>
          <w:color w:val="231F20"/>
          <w:spacing w:val="-8"/>
        </w:rPr>
        <w:t xml:space="preserve"> </w:t>
      </w:r>
      <w:r w:rsidRPr="0035391A">
        <w:rPr>
          <w:rFonts w:cs="Times New Roman"/>
          <w:color w:val="231F20"/>
          <w:spacing w:val="-1"/>
        </w:rPr>
        <w:t>target</w:t>
      </w:r>
      <w:r w:rsidRPr="0035391A">
        <w:rPr>
          <w:rFonts w:cs="Times New Roman"/>
          <w:color w:val="231F20"/>
          <w:spacing w:val="-6"/>
        </w:rPr>
        <w:t xml:space="preserve"> </w:t>
      </w:r>
      <w:r w:rsidRPr="0035391A">
        <w:rPr>
          <w:rFonts w:cs="Times New Roman"/>
          <w:color w:val="231F20"/>
        </w:rPr>
        <w:t>a</w:t>
      </w:r>
      <w:r w:rsidRPr="0035391A">
        <w:rPr>
          <w:rFonts w:cs="Times New Roman"/>
          <w:color w:val="231F20"/>
          <w:spacing w:val="-6"/>
        </w:rPr>
        <w:t xml:space="preserve"> </w:t>
      </w:r>
      <w:r w:rsidRPr="0035391A">
        <w:rPr>
          <w:rFonts w:cs="Times New Roman"/>
          <w:color w:val="231F20"/>
        </w:rPr>
        <w:t>p27/Myc/phospho-Rb</w:t>
      </w:r>
      <w:r w:rsidRPr="0035391A">
        <w:rPr>
          <w:rFonts w:cs="Times New Roman"/>
          <w:color w:val="231F20"/>
          <w:spacing w:val="-7"/>
        </w:rPr>
        <w:t xml:space="preserve"> </w:t>
      </w:r>
      <w:r w:rsidRPr="0035391A">
        <w:rPr>
          <w:rFonts w:cs="Times New Roman"/>
          <w:color w:val="231F20"/>
          <w:spacing w:val="-1"/>
        </w:rPr>
        <w:t>signature</w:t>
      </w:r>
      <w:r w:rsidRPr="0035391A">
        <w:rPr>
          <w:rFonts w:cs="Times New Roman"/>
          <w:color w:val="231F20"/>
          <w:spacing w:val="-6"/>
        </w:rPr>
        <w:t xml:space="preserve"> </w:t>
      </w:r>
      <w:r w:rsidRPr="0035391A">
        <w:rPr>
          <w:rFonts w:cs="Times New Roman"/>
          <w:color w:val="231F20"/>
        </w:rPr>
        <w:t>in</w:t>
      </w:r>
      <w:r w:rsidRPr="0035391A">
        <w:rPr>
          <w:rFonts w:cs="Times New Roman"/>
          <w:color w:val="231F20"/>
          <w:spacing w:val="-7"/>
        </w:rPr>
        <w:t xml:space="preserve"> </w:t>
      </w:r>
      <w:r w:rsidRPr="0035391A">
        <w:rPr>
          <w:rFonts w:cs="Times New Roman"/>
          <w:color w:val="231F20"/>
        </w:rPr>
        <w:t>breast</w:t>
      </w:r>
      <w:r w:rsidRPr="0035391A">
        <w:rPr>
          <w:rFonts w:cs="Times New Roman"/>
          <w:color w:val="231F20"/>
          <w:spacing w:val="-7"/>
        </w:rPr>
        <w:t xml:space="preserve"> </w:t>
      </w:r>
      <w:r w:rsidRPr="0035391A">
        <w:rPr>
          <w:rFonts w:cs="Times New Roman"/>
          <w:color w:val="231F20"/>
        </w:rPr>
        <w:t>and</w:t>
      </w:r>
      <w:r w:rsidRPr="0035391A">
        <w:rPr>
          <w:rFonts w:cs="Times New Roman"/>
          <w:color w:val="231F20"/>
          <w:spacing w:val="-7"/>
        </w:rPr>
        <w:t xml:space="preserve"> </w:t>
      </w:r>
      <w:r w:rsidRPr="0035391A">
        <w:rPr>
          <w:rFonts w:cs="Times New Roman"/>
          <w:color w:val="231F20"/>
        </w:rPr>
        <w:t>ovarian</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7"/>
        </w:rPr>
        <w:t xml:space="preserve"> </w:t>
      </w:r>
      <w:r w:rsidRPr="0035391A">
        <w:rPr>
          <w:rFonts w:cs="Times New Roman"/>
          <w:color w:val="231F20"/>
          <w:spacing w:val="-1"/>
        </w:rPr>
        <w:t>Oncogene</w:t>
      </w:r>
      <w:r w:rsidRPr="0035391A">
        <w:rPr>
          <w:rFonts w:cs="Times New Roman"/>
          <w:color w:val="231F20"/>
          <w:spacing w:val="-7"/>
        </w:rPr>
        <w:t xml:space="preserve"> </w:t>
      </w:r>
      <w:r w:rsidRPr="0035391A">
        <w:rPr>
          <w:rFonts w:cs="Times New Roman"/>
          <w:color w:val="231F20"/>
        </w:rPr>
        <w:t>35:691-</w:t>
      </w:r>
      <w:r w:rsidRPr="0035391A">
        <w:rPr>
          <w:rFonts w:cs="Times New Roman"/>
          <w:color w:val="231F20"/>
          <w:spacing w:val="24"/>
          <w:w w:val="99"/>
        </w:rPr>
        <w:t xml:space="preserve"> </w:t>
      </w:r>
      <w:r w:rsidRPr="0035391A">
        <w:rPr>
          <w:rFonts w:cs="Times New Roman"/>
          <w:color w:val="231F20"/>
        </w:rPr>
        <w:t>701</w:t>
      </w:r>
      <w:r w:rsidR="00B85E0D" w:rsidRPr="0035391A">
        <w:rPr>
          <w:rFonts w:cs="Times New Roman"/>
          <w:color w:val="231F20"/>
        </w:rPr>
        <w:t xml:space="preserve"> </w:t>
      </w:r>
      <w:r w:rsidRPr="0035391A">
        <w:rPr>
          <w:rFonts w:cs="Times New Roman"/>
          <w:color w:val="231F20"/>
        </w:rPr>
        <w:t>PMID:25639871</w:t>
      </w:r>
      <w:r w:rsidRPr="0035391A">
        <w:rPr>
          <w:rFonts w:cs="Times New Roman"/>
          <w:color w:val="231F20"/>
          <w:spacing w:val="-1"/>
        </w:rPr>
        <w:t xml:space="preserve"> </w:t>
      </w:r>
      <w:r w:rsidRPr="0035391A">
        <w:rPr>
          <w:rFonts w:cs="Times New Roman"/>
          <w:color w:val="231F20"/>
          <w:spacing w:val="-2"/>
        </w:rPr>
        <w:t>PMC4522411</w:t>
      </w:r>
    </w:p>
    <w:p w14:paraId="1B5E2874" w14:textId="059DEB95" w:rsidR="00E7067C" w:rsidRPr="006D4E2B" w:rsidRDefault="00F87294" w:rsidP="0087207A">
      <w:pPr>
        <w:pStyle w:val="BodyText"/>
        <w:numPr>
          <w:ilvl w:val="0"/>
          <w:numId w:val="9"/>
        </w:numPr>
        <w:tabs>
          <w:tab w:val="left" w:pos="872"/>
        </w:tabs>
        <w:spacing w:before="120"/>
        <w:ind w:left="872" w:right="113"/>
        <w:rPr>
          <w:rFonts w:cs="Times New Roman"/>
        </w:rPr>
      </w:pPr>
      <w:r w:rsidRPr="006D4E2B">
        <w:rPr>
          <w:rFonts w:cs="Times New Roman"/>
          <w:color w:val="231F20"/>
          <w:spacing w:val="-1"/>
        </w:rPr>
        <w:t>Park</w:t>
      </w:r>
      <w:r w:rsidRPr="006D4E2B">
        <w:rPr>
          <w:rFonts w:cs="Times New Roman"/>
          <w:color w:val="231F20"/>
          <w:spacing w:val="-11"/>
        </w:rPr>
        <w:t xml:space="preserve"> YY,</w:t>
      </w:r>
      <w:r w:rsidRPr="006D4E2B">
        <w:rPr>
          <w:rFonts w:cs="Times New Roman"/>
          <w:color w:val="231F20"/>
          <w:spacing w:val="-2"/>
        </w:rPr>
        <w:t xml:space="preserve"> </w:t>
      </w:r>
      <w:r w:rsidRPr="006D4E2B">
        <w:rPr>
          <w:rFonts w:cs="Times New Roman"/>
          <w:color w:val="231F20"/>
          <w:spacing w:val="-1"/>
        </w:rPr>
        <w:t xml:space="preserve">Sohn </w:t>
      </w:r>
      <w:r w:rsidRPr="006D4E2B">
        <w:rPr>
          <w:rFonts w:cs="Times New Roman"/>
          <w:color w:val="231F20"/>
        </w:rPr>
        <w:t>BH,</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rPr>
        <w:t>RL,</w:t>
      </w:r>
      <w:r w:rsidRPr="006D4E2B">
        <w:rPr>
          <w:rFonts w:cs="Times New Roman"/>
          <w:color w:val="231F20"/>
          <w:spacing w:val="-2"/>
        </w:rPr>
        <w:t xml:space="preserve"> </w:t>
      </w:r>
      <w:r w:rsidRPr="006D4E2B">
        <w:rPr>
          <w:rFonts w:cs="Times New Roman"/>
          <w:color w:val="231F20"/>
          <w:spacing w:val="-1"/>
        </w:rPr>
        <w:t>Kang MH,</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SB,</w:t>
      </w:r>
      <w:r w:rsidRPr="006D4E2B">
        <w:rPr>
          <w:rFonts w:cs="Times New Roman"/>
          <w:color w:val="231F20"/>
          <w:spacing w:val="-2"/>
        </w:rPr>
        <w:t xml:space="preserve"> </w:t>
      </w:r>
      <w:r w:rsidRPr="006D4E2B">
        <w:rPr>
          <w:rFonts w:cs="Times New Roman"/>
          <w:color w:val="231F20"/>
          <w:spacing w:val="-1"/>
        </w:rPr>
        <w:t>Shim JJ,</w:t>
      </w:r>
      <w:r w:rsidRPr="006D4E2B">
        <w:rPr>
          <w:rFonts w:cs="Times New Roman"/>
          <w:color w:val="231F20"/>
          <w:spacing w:val="-2"/>
        </w:rPr>
        <w:t xml:space="preserve"> </w:t>
      </w:r>
      <w:r w:rsidRPr="006D4E2B">
        <w:rPr>
          <w:rFonts w:cs="Times New Roman"/>
          <w:color w:val="231F20"/>
          <w:spacing w:val="-1"/>
        </w:rPr>
        <w:t>Mangala</w:t>
      </w:r>
      <w:r w:rsidRPr="006D4E2B">
        <w:rPr>
          <w:rFonts w:cs="Times New Roman"/>
          <w:color w:val="231F20"/>
          <w:spacing w:val="-2"/>
        </w:rPr>
        <w:t xml:space="preserve"> </w:t>
      </w:r>
      <w:r w:rsidRPr="006D4E2B">
        <w:rPr>
          <w:rFonts w:cs="Times New Roman"/>
          <w:color w:val="231F20"/>
        </w:rPr>
        <w:t>LS,</w:t>
      </w:r>
      <w:r w:rsidRPr="006D4E2B">
        <w:rPr>
          <w:rFonts w:cs="Times New Roman"/>
          <w:color w:val="231F20"/>
          <w:spacing w:val="-3"/>
        </w:rPr>
        <w:t xml:space="preserve"> </w:t>
      </w:r>
      <w:r w:rsidRPr="006D4E2B">
        <w:rPr>
          <w:rFonts w:cs="Times New Roman"/>
          <w:color w:val="231F20"/>
          <w:spacing w:val="-1"/>
        </w:rPr>
        <w:t>Kim JH,</w:t>
      </w:r>
      <w:r w:rsidRPr="006D4E2B">
        <w:rPr>
          <w:rFonts w:cs="Times New Roman"/>
          <w:color w:val="231F20"/>
          <w:spacing w:val="-11"/>
        </w:rPr>
        <w:t xml:space="preserve"> </w:t>
      </w:r>
      <w:r w:rsidRPr="006D4E2B">
        <w:rPr>
          <w:rFonts w:cs="Times New Roman"/>
          <w:color w:val="231F20"/>
          <w:spacing w:val="-8"/>
        </w:rPr>
        <w:t>Yoo</w:t>
      </w:r>
      <w:r w:rsidRPr="006D4E2B">
        <w:rPr>
          <w:rFonts w:cs="Times New Roman"/>
          <w:color w:val="231F20"/>
          <w:spacing w:val="-2"/>
        </w:rPr>
        <w:t xml:space="preserve"> </w:t>
      </w:r>
      <w:r w:rsidRPr="006D4E2B">
        <w:rPr>
          <w:rFonts w:cs="Times New Roman"/>
          <w:color w:val="231F20"/>
          <w:spacing w:val="-1"/>
        </w:rPr>
        <w:t>JE,</w:t>
      </w:r>
      <w:r w:rsidRPr="006D4E2B">
        <w:rPr>
          <w:rFonts w:cs="Times New Roman"/>
          <w:color w:val="231F20"/>
          <w:spacing w:val="26"/>
        </w:rPr>
        <w:t xml:space="preserve"> </w:t>
      </w:r>
      <w:r w:rsidRPr="006D4E2B">
        <w:rPr>
          <w:rFonts w:cs="Times New Roman"/>
          <w:color w:val="231F20"/>
        </w:rPr>
        <w:t>Rodriguez-Aguayo</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Pradeep</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Hwang</w:t>
      </w:r>
      <w:r w:rsidRPr="006D4E2B">
        <w:rPr>
          <w:rFonts w:cs="Times New Roman"/>
          <w:color w:val="231F20"/>
          <w:spacing w:val="-5"/>
        </w:rPr>
        <w:t xml:space="preserve"> </w:t>
      </w:r>
      <w:r w:rsidRPr="006D4E2B">
        <w:rPr>
          <w:rFonts w:cs="Times New Roman"/>
          <w:color w:val="231F20"/>
          <w:spacing w:val="-1"/>
        </w:rPr>
        <w:t>JE,</w:t>
      </w:r>
      <w:r w:rsidRPr="006D4E2B">
        <w:rPr>
          <w:rFonts w:cs="Times New Roman"/>
          <w:color w:val="231F20"/>
          <w:spacing w:val="-5"/>
        </w:rPr>
        <w:t xml:space="preserve"> </w:t>
      </w:r>
      <w:r w:rsidRPr="006D4E2B">
        <w:rPr>
          <w:rFonts w:cs="Times New Roman"/>
          <w:color w:val="231F20"/>
          <w:spacing w:val="-1"/>
        </w:rPr>
        <w:t>Jang</w:t>
      </w:r>
      <w:r w:rsidRPr="006D4E2B">
        <w:rPr>
          <w:rFonts w:cs="Times New Roman"/>
          <w:color w:val="231F20"/>
          <w:spacing w:val="-6"/>
        </w:rPr>
        <w:t xml:space="preserve"> </w:t>
      </w:r>
      <w:r w:rsidRPr="006D4E2B">
        <w:rPr>
          <w:rFonts w:cs="Times New Roman"/>
          <w:color w:val="231F20"/>
          <w:spacing w:val="-1"/>
        </w:rPr>
        <w:t>HJ,</w:t>
      </w:r>
      <w:r w:rsidRPr="006D4E2B">
        <w:rPr>
          <w:rFonts w:cs="Times New Roman"/>
          <w:color w:val="231F20"/>
          <w:spacing w:val="-5"/>
        </w:rPr>
        <w:t xml:space="preserve"> </w:t>
      </w:r>
      <w:r w:rsidRPr="006D4E2B">
        <w:rPr>
          <w:rFonts w:cs="Times New Roman"/>
          <w:color w:val="231F20"/>
        </w:rPr>
        <w:t>Lee</w:t>
      </w:r>
      <w:r w:rsidRPr="006D4E2B">
        <w:rPr>
          <w:rFonts w:cs="Times New Roman"/>
          <w:color w:val="231F20"/>
          <w:spacing w:val="-6"/>
        </w:rPr>
        <w:t xml:space="preserve"> </w:t>
      </w:r>
      <w:r w:rsidRPr="006D4E2B">
        <w:rPr>
          <w:rFonts w:cs="Times New Roman"/>
          <w:color w:val="231F20"/>
          <w:spacing w:val="-1"/>
        </w:rPr>
        <w:t>HS,</w:t>
      </w:r>
      <w:r w:rsidRPr="006D4E2B">
        <w:rPr>
          <w:rFonts w:cs="Times New Roman"/>
          <w:color w:val="231F20"/>
          <w:spacing w:val="-5"/>
        </w:rPr>
        <w:t xml:space="preserve"> </w:t>
      </w:r>
      <w:r w:rsidRPr="006D4E2B">
        <w:rPr>
          <w:rFonts w:cs="Times New Roman"/>
          <w:color w:val="231F20"/>
        </w:rPr>
        <w:t>Rupaimoole</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Lopez-Berestein</w:t>
      </w:r>
      <w:r w:rsidRPr="006D4E2B">
        <w:rPr>
          <w:rFonts w:cs="Times New Roman"/>
          <w:color w:val="231F20"/>
          <w:spacing w:val="28"/>
          <w:w w:val="99"/>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6"/>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IS,</w:t>
      </w:r>
      <w:r w:rsidRPr="006D4E2B">
        <w:rPr>
          <w:rFonts w:cs="Times New Roman"/>
          <w:color w:val="231F20"/>
          <w:spacing w:val="-3"/>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1"/>
        </w:rPr>
        <w:t xml:space="preserve"> </w:t>
      </w:r>
      <w:r w:rsidRPr="006D4E2B">
        <w:rPr>
          <w:rFonts w:cs="Times New Roman"/>
          <w:color w:val="231F20"/>
          <w:spacing w:val="-1"/>
        </w:rPr>
        <w:t>YN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Soo</w:t>
      </w:r>
      <w:r w:rsidRPr="006D4E2B">
        <w:rPr>
          <w:rFonts w:cs="Times New Roman"/>
          <w:color w:val="231F20"/>
        </w:rPr>
        <w:t>d</w:t>
      </w:r>
      <w:r w:rsidRPr="006D4E2B">
        <w:rPr>
          <w:rFonts w:cs="Times New Roman"/>
          <w:color w:val="231F20"/>
          <w:spacing w:val="-15"/>
        </w:rPr>
        <w:t xml:space="preserve"> </w:t>
      </w:r>
      <w:r w:rsidRPr="006D4E2B">
        <w:rPr>
          <w:rFonts w:cs="Times New Roman"/>
          <w:color w:val="231F20"/>
          <w:spacing w:val="-1"/>
        </w:rPr>
        <w:t>AK</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2016</w:t>
      </w:r>
      <w:r w:rsidRPr="006D4E2B">
        <w:rPr>
          <w:rFonts w:cs="Times New Roman"/>
          <w:color w:val="231F20"/>
          <w:spacing w:val="-10"/>
        </w:rPr>
        <w:t xml:space="preserve"> </w:t>
      </w:r>
      <w:r w:rsidRPr="006D4E2B">
        <w:rPr>
          <w:rFonts w:cs="Times New Roman"/>
          <w:color w:val="231F20"/>
          <w:spacing w:val="-24"/>
        </w:rPr>
        <w:t>Y</w:t>
      </w:r>
      <w:r w:rsidRPr="006D4E2B">
        <w:rPr>
          <w:rFonts w:cs="Times New Roman"/>
          <w:color w:val="231F20"/>
        </w:rPr>
        <w:t>es-associated</w:t>
      </w:r>
      <w:r w:rsidRPr="006D4E2B">
        <w:rPr>
          <w:rFonts w:cs="Times New Roman"/>
          <w:color w:val="231F20"/>
          <w:spacing w:val="-3"/>
        </w:rPr>
        <w:t xml:space="preserve"> </w:t>
      </w:r>
      <w:r w:rsidRPr="006D4E2B">
        <w:rPr>
          <w:rFonts w:cs="Times New Roman"/>
          <w:color w:val="231F20"/>
        </w:rPr>
        <w:t>protein</w:t>
      </w:r>
      <w:r w:rsidRPr="006D4E2B">
        <w:rPr>
          <w:rFonts w:cs="Times New Roman"/>
          <w:color w:val="231F20"/>
          <w:spacing w:val="-2"/>
        </w:rPr>
        <w:t xml:space="preserve"> </w:t>
      </w:r>
      <w:r w:rsidRPr="006D4E2B">
        <w:rPr>
          <w:rFonts w:cs="Times New Roman"/>
          <w:color w:val="231F20"/>
        </w:rPr>
        <w:t>1</w:t>
      </w:r>
      <w:r w:rsidRPr="006D4E2B">
        <w:rPr>
          <w:rFonts w:cs="Times New Roman"/>
          <w:color w:val="231F20"/>
          <w:spacing w:val="-2"/>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rPr>
        <w:t>transcriptional</w:t>
      </w:r>
      <w:r w:rsidRPr="006D4E2B">
        <w:rPr>
          <w:rFonts w:cs="Times New Roman"/>
          <w:color w:val="231F20"/>
          <w:spacing w:val="-10"/>
        </w:rPr>
        <w:t xml:space="preserve"> </w:t>
      </w:r>
      <w:r w:rsidRPr="006D4E2B">
        <w:rPr>
          <w:rFonts w:cs="Times New Roman"/>
          <w:color w:val="231F20"/>
        </w:rPr>
        <w:t>coactivator</w:t>
      </w:r>
      <w:r w:rsidRPr="006D4E2B">
        <w:rPr>
          <w:rFonts w:cs="Times New Roman"/>
          <w:color w:val="231F20"/>
          <w:spacing w:val="-9"/>
        </w:rPr>
        <w:t xml:space="preserve"> </w:t>
      </w:r>
      <w:r w:rsidRPr="006D4E2B">
        <w:rPr>
          <w:rFonts w:cs="Times New Roman"/>
          <w:color w:val="231F20"/>
          <w:spacing w:val="-1"/>
        </w:rPr>
        <w:t>with</w:t>
      </w:r>
      <w:r w:rsidRPr="006D4E2B">
        <w:rPr>
          <w:rFonts w:cs="Times New Roman"/>
          <w:color w:val="231F20"/>
          <w:spacing w:val="-9"/>
        </w:rPr>
        <w:t xml:space="preserve"> </w:t>
      </w:r>
      <w:r w:rsidRPr="006D4E2B">
        <w:rPr>
          <w:rFonts w:cs="Times New Roman"/>
          <w:color w:val="231F20"/>
          <w:spacing w:val="-1"/>
        </w:rPr>
        <w:t>PDZ-binding</w:t>
      </w:r>
      <w:r w:rsidRPr="006D4E2B">
        <w:rPr>
          <w:rFonts w:cs="Times New Roman"/>
          <w:color w:val="231F20"/>
          <w:spacing w:val="-8"/>
        </w:rPr>
        <w:t xml:space="preserve"> </w:t>
      </w:r>
      <w:r w:rsidRPr="006D4E2B">
        <w:rPr>
          <w:rFonts w:cs="Times New Roman"/>
          <w:color w:val="231F20"/>
        </w:rPr>
        <w:t>motif</w:t>
      </w:r>
      <w:r w:rsidRPr="006D4E2B">
        <w:rPr>
          <w:rFonts w:cs="Times New Roman"/>
          <w:color w:val="231F20"/>
          <w:spacing w:val="-9"/>
        </w:rPr>
        <w:t xml:space="preserve"> </w:t>
      </w:r>
      <w:r w:rsidRPr="006D4E2B">
        <w:rPr>
          <w:rFonts w:cs="Times New Roman"/>
          <w:color w:val="231F20"/>
        </w:rPr>
        <w:t>activate</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mammalian</w:t>
      </w:r>
      <w:r w:rsidRPr="006D4E2B">
        <w:rPr>
          <w:rFonts w:cs="Times New Roman"/>
          <w:color w:val="231F20"/>
          <w:spacing w:val="-10"/>
        </w:rPr>
        <w:t xml:space="preserve"> </w:t>
      </w:r>
      <w:r w:rsidRPr="006D4E2B">
        <w:rPr>
          <w:rFonts w:cs="Times New Roman"/>
          <w:color w:val="231F20"/>
          <w:spacing w:val="-1"/>
        </w:rPr>
        <w:t>target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rapamycin</w:t>
      </w:r>
      <w:r w:rsidRPr="006D4E2B">
        <w:rPr>
          <w:rFonts w:cs="Times New Roman"/>
          <w:color w:val="231F20"/>
          <w:spacing w:val="23"/>
          <w:w w:val="99"/>
        </w:rPr>
        <w:t xml:space="preserve"> </w:t>
      </w:r>
      <w:r w:rsidRPr="006D4E2B">
        <w:rPr>
          <w:rFonts w:cs="Times New Roman"/>
          <w:color w:val="231F20"/>
        </w:rPr>
        <w:t>complex</w:t>
      </w:r>
      <w:r w:rsidRPr="006D4E2B">
        <w:rPr>
          <w:rFonts w:cs="Times New Roman"/>
          <w:color w:val="231F20"/>
          <w:spacing w:val="-9"/>
        </w:rPr>
        <w:t xml:space="preserve"> </w:t>
      </w:r>
      <w:r w:rsidRPr="006D4E2B">
        <w:rPr>
          <w:rFonts w:cs="Times New Roman"/>
          <w:color w:val="231F20"/>
        </w:rPr>
        <w:t>1</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regulating</w:t>
      </w:r>
      <w:r w:rsidRPr="006D4E2B">
        <w:rPr>
          <w:rFonts w:cs="Times New Roman"/>
          <w:color w:val="231F20"/>
          <w:spacing w:val="-8"/>
        </w:rPr>
        <w:t xml:space="preserve"> </w:t>
      </w:r>
      <w:r w:rsidRPr="006D4E2B">
        <w:rPr>
          <w:rFonts w:cs="Times New Roman"/>
          <w:color w:val="231F20"/>
        </w:rPr>
        <w:t>amino</w:t>
      </w:r>
      <w:r w:rsidRPr="006D4E2B">
        <w:rPr>
          <w:rFonts w:cs="Times New Roman"/>
          <w:color w:val="231F20"/>
          <w:spacing w:val="-8"/>
        </w:rPr>
        <w:t xml:space="preserve"> </w:t>
      </w:r>
      <w:r w:rsidRPr="006D4E2B">
        <w:rPr>
          <w:rFonts w:cs="Times New Roman"/>
          <w:color w:val="231F20"/>
        </w:rPr>
        <w:t>acid</w:t>
      </w:r>
      <w:r w:rsidRPr="006D4E2B">
        <w:rPr>
          <w:rFonts w:cs="Times New Roman"/>
          <w:color w:val="231F20"/>
          <w:spacing w:val="-8"/>
        </w:rPr>
        <w:t xml:space="preserve"> </w:t>
      </w:r>
      <w:r w:rsidRPr="006D4E2B">
        <w:rPr>
          <w:rFonts w:cs="Times New Roman"/>
          <w:color w:val="231F20"/>
        </w:rPr>
        <w:t>transporters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hepatocellular</w:t>
      </w:r>
      <w:r w:rsidRPr="006D4E2B">
        <w:rPr>
          <w:rFonts w:cs="Times New Roman"/>
          <w:color w:val="231F20"/>
          <w:spacing w:val="-8"/>
        </w:rPr>
        <w:t xml:space="preserve"> </w:t>
      </w:r>
      <w:r w:rsidRPr="006D4E2B">
        <w:rPr>
          <w:rFonts w:cs="Times New Roman"/>
          <w:color w:val="231F20"/>
        </w:rPr>
        <w:t>carcinoma.</w:t>
      </w:r>
      <w:r w:rsidRPr="006D4E2B">
        <w:rPr>
          <w:rFonts w:cs="Times New Roman"/>
          <w:color w:val="231F20"/>
          <w:w w:val="99"/>
        </w:rPr>
        <w:t xml:space="preserve"> </w:t>
      </w:r>
      <w:r w:rsidRPr="006D4E2B">
        <w:rPr>
          <w:rFonts w:cs="Times New Roman"/>
          <w:color w:val="231F20"/>
          <w:spacing w:val="-1"/>
        </w:rPr>
        <w:t>Hepatology</w:t>
      </w:r>
      <w:r w:rsidRPr="006D4E2B">
        <w:rPr>
          <w:rFonts w:cs="Times New Roman"/>
          <w:color w:val="231F20"/>
          <w:spacing w:val="-6"/>
        </w:rPr>
        <w:t xml:space="preserve"> </w:t>
      </w:r>
      <w:r w:rsidRPr="006D4E2B">
        <w:rPr>
          <w:rFonts w:cs="Times New Roman"/>
          <w:color w:val="231F20"/>
        </w:rPr>
        <w:t>63:159-72</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26389641</w:t>
      </w:r>
      <w:r w:rsidRPr="006D4E2B">
        <w:rPr>
          <w:rFonts w:cs="Times New Roman"/>
          <w:color w:val="231F20"/>
          <w:spacing w:val="-6"/>
        </w:rPr>
        <w:t xml:space="preserve"> </w:t>
      </w:r>
      <w:r w:rsidRPr="006D4E2B">
        <w:rPr>
          <w:rFonts w:cs="Times New Roman"/>
          <w:color w:val="231F20"/>
          <w:spacing w:val="-1"/>
        </w:rPr>
        <w:t>PMC4881866</w:t>
      </w:r>
    </w:p>
    <w:p w14:paraId="0642AEA1" w14:textId="3F44ADC3" w:rsidR="00E7067C" w:rsidRPr="006D4E2B" w:rsidRDefault="00F87294" w:rsidP="0087207A">
      <w:pPr>
        <w:pStyle w:val="BodyText"/>
        <w:numPr>
          <w:ilvl w:val="0"/>
          <w:numId w:val="9"/>
        </w:numPr>
        <w:tabs>
          <w:tab w:val="left" w:pos="872"/>
        </w:tabs>
        <w:spacing w:before="120"/>
        <w:ind w:left="872" w:right="110"/>
        <w:jc w:val="both"/>
        <w:rPr>
          <w:rFonts w:cs="Times New Roman"/>
        </w:rPr>
      </w:pPr>
      <w:r w:rsidRPr="006D4E2B">
        <w:rPr>
          <w:rFonts w:cs="Times New Roman"/>
          <w:color w:val="231F20"/>
        </w:rPr>
        <w:t>Carvalho</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Lindzen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Lauriola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Shirazi</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Sinha</w:t>
      </w:r>
      <w:r w:rsidRPr="006D4E2B">
        <w:rPr>
          <w:rFonts w:cs="Times New Roman"/>
          <w:color w:val="231F20"/>
          <w:spacing w:val="-3"/>
        </w:rPr>
        <w:t xml:space="preserve"> </w:t>
      </w:r>
      <w:r w:rsidRPr="006D4E2B">
        <w:rPr>
          <w:rFonts w:cs="Times New Roman"/>
          <w:color w:val="231F20"/>
          <w:spacing w:val="-1"/>
        </w:rPr>
        <w:t>S</w:t>
      </w:r>
      <w:r w:rsidR="00D00C10" w:rsidRPr="006D4E2B">
        <w:rPr>
          <w:rFonts w:cs="Times New Roman"/>
          <w:color w:val="231F20"/>
          <w:spacing w:val="-1"/>
        </w:rPr>
        <w:t xml:space="preserve">., </w:t>
      </w:r>
      <w:r w:rsidR="000A69D1" w:rsidRPr="006D4E2B">
        <w:rPr>
          <w:rFonts w:cs="Times New Roman"/>
          <w:color w:val="231F20"/>
          <w:spacing w:val="-1"/>
        </w:rPr>
        <w:t>Abdul-Hai A.,</w:t>
      </w:r>
      <w:r w:rsidR="008C4BF5" w:rsidRPr="006D4E2B">
        <w:rPr>
          <w:rFonts w:cs="Times New Roman"/>
          <w:color w:val="231F20"/>
          <w:spacing w:val="-1"/>
        </w:rPr>
        <w:t xml:space="preserve"> </w:t>
      </w:r>
      <w:r w:rsidRPr="006D4E2B">
        <w:rPr>
          <w:rFonts w:cs="Times New Roman"/>
          <w:color w:val="231F20"/>
        </w:rPr>
        <w:t>Levanon</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Korach</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Barshack</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21"/>
        </w:rPr>
        <w:t xml:space="preserve"> </w:t>
      </w:r>
      <w:r w:rsidRPr="006D4E2B">
        <w:rPr>
          <w:rFonts w:cs="Times New Roman"/>
          <w:color w:val="231F20"/>
        </w:rPr>
        <w:t>Cohen</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Onn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2"/>
        </w:rPr>
        <w:t xml:space="preserve"> </w:t>
      </w:r>
      <w:r w:rsidRPr="006D4E2B">
        <w:rPr>
          <w:rFonts w:cs="Times New Roman"/>
          <w:color w:val="231F20"/>
          <w:spacing w:val="-4"/>
        </w:rPr>
        <w:t>Y</w:t>
      </w:r>
      <w:r w:rsidRPr="006D4E2B">
        <w:rPr>
          <w:rFonts w:cs="Times New Roman"/>
          <w:color w:val="231F20"/>
          <w:spacing w:val="-5"/>
        </w:rPr>
        <w:t>arden</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16"/>
        </w:rPr>
        <w:t xml:space="preserve"> </w:t>
      </w:r>
      <w:r w:rsidRPr="006D4E2B">
        <w:rPr>
          <w:rFonts w:cs="Times New Roman"/>
          <w:color w:val="231F20"/>
          <w:spacing w:val="-1"/>
        </w:rPr>
        <w:t>An</w:t>
      </w:r>
      <w:r w:rsidRPr="006D4E2B">
        <w:rPr>
          <w:rFonts w:cs="Times New Roman"/>
          <w:color w:val="231F20"/>
          <w:spacing w:val="-3"/>
        </w:rPr>
        <w:t xml:space="preserve"> </w:t>
      </w:r>
      <w:r w:rsidRPr="006D4E2B">
        <w:rPr>
          <w:rFonts w:cs="Times New Roman"/>
          <w:color w:val="231F20"/>
        </w:rPr>
        <w:t>antibody</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amphiregulin,</w:t>
      </w:r>
      <w:r w:rsidRPr="006D4E2B">
        <w:rPr>
          <w:rFonts w:cs="Times New Roman"/>
          <w:color w:val="231F20"/>
          <w:spacing w:val="-4"/>
        </w:rPr>
        <w:t xml:space="preserve"> </w:t>
      </w:r>
      <w:r w:rsidRPr="006D4E2B">
        <w:rPr>
          <w:rFonts w:cs="Times New Roman"/>
          <w:color w:val="231F20"/>
        </w:rPr>
        <w:t>an</w:t>
      </w:r>
      <w:r w:rsidRPr="006D4E2B">
        <w:rPr>
          <w:rFonts w:cs="Times New Roman"/>
          <w:color w:val="231F20"/>
          <w:spacing w:val="-5"/>
        </w:rPr>
        <w:t xml:space="preserve"> </w:t>
      </w:r>
      <w:r w:rsidRPr="006D4E2B">
        <w:rPr>
          <w:rFonts w:cs="Times New Roman"/>
          <w:color w:val="231F20"/>
        </w:rPr>
        <w:t>abundant</w:t>
      </w:r>
      <w:r w:rsidRPr="006D4E2B">
        <w:rPr>
          <w:rFonts w:cs="Times New Roman"/>
          <w:color w:val="231F20"/>
          <w:spacing w:val="-4"/>
        </w:rPr>
        <w:t xml:space="preserve"> </w:t>
      </w:r>
      <w:r w:rsidRPr="006D4E2B">
        <w:rPr>
          <w:rFonts w:cs="Times New Roman"/>
          <w:color w:val="231F20"/>
        </w:rPr>
        <w:t>factor</w:t>
      </w:r>
      <w:r w:rsidRPr="006D4E2B">
        <w:rPr>
          <w:rFonts w:cs="Times New Roman"/>
          <w:color w:val="231F20"/>
          <w:spacing w:val="30"/>
          <w:w w:val="99"/>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rPr>
        <w:t>patients’</w:t>
      </w:r>
      <w:r w:rsidRPr="006D4E2B">
        <w:rPr>
          <w:rFonts w:cs="Times New Roman"/>
          <w:color w:val="231F20"/>
          <w:spacing w:val="-19"/>
        </w:rPr>
        <w:t xml:space="preserve"> </w:t>
      </w:r>
      <w:r w:rsidRPr="006D4E2B">
        <w:rPr>
          <w:rFonts w:cs="Times New Roman"/>
          <w:color w:val="231F20"/>
        </w:rPr>
        <w:t>fluids,</w:t>
      </w:r>
      <w:r w:rsidRPr="006D4E2B">
        <w:rPr>
          <w:rFonts w:cs="Times New Roman"/>
          <w:color w:val="231F20"/>
          <w:spacing w:val="-3"/>
        </w:rPr>
        <w:t xml:space="preserve"> </w:t>
      </w:r>
      <w:r w:rsidRPr="006D4E2B">
        <w:rPr>
          <w:rFonts w:cs="Times New Roman"/>
          <w:color w:val="231F20"/>
        </w:rPr>
        <w:t>inhibits</w:t>
      </w:r>
      <w:r w:rsidRPr="006D4E2B">
        <w:rPr>
          <w:rFonts w:cs="Times New Roman"/>
          <w:color w:val="231F20"/>
          <w:spacing w:val="-2"/>
        </w:rPr>
        <w:t xml:space="preserve"> </w:t>
      </w:r>
      <w:r w:rsidRPr="006D4E2B">
        <w:rPr>
          <w:rFonts w:cs="Times New Roman"/>
          <w:color w:val="231F20"/>
        </w:rPr>
        <w:t>ovarian</w:t>
      </w:r>
      <w:r w:rsidRPr="006D4E2B">
        <w:rPr>
          <w:rFonts w:cs="Times New Roman"/>
          <w:color w:val="231F20"/>
          <w:spacing w:val="-3"/>
        </w:rPr>
        <w:t xml:space="preserve"> </w:t>
      </w:r>
      <w:r w:rsidRPr="006D4E2B">
        <w:rPr>
          <w:rFonts w:cs="Times New Roman"/>
          <w:color w:val="231F20"/>
        </w:rPr>
        <w:t>tumors</w:t>
      </w:r>
      <w:r w:rsidRPr="006D4E2B">
        <w:rPr>
          <w:rFonts w:cs="Times New Roman"/>
          <w:color w:val="231F20"/>
          <w:spacing w:val="-2"/>
        </w:rPr>
        <w:t xml:space="preserve"> </w:t>
      </w:r>
      <w:r w:rsidRPr="006D4E2B">
        <w:rPr>
          <w:rFonts w:cs="Times New Roman"/>
          <w:color w:val="231F20"/>
        </w:rPr>
        <w:t>Oncogene</w:t>
      </w:r>
      <w:r w:rsidRPr="006D4E2B">
        <w:rPr>
          <w:rFonts w:cs="Times New Roman"/>
          <w:color w:val="231F20"/>
          <w:spacing w:val="-2"/>
        </w:rPr>
        <w:t xml:space="preserve"> </w:t>
      </w:r>
      <w:r w:rsidRPr="006D4E2B">
        <w:rPr>
          <w:rFonts w:cs="Times New Roman"/>
          <w:color w:val="231F20"/>
        </w:rPr>
        <w:t>35:438-47</w:t>
      </w:r>
      <w:r w:rsidR="00B85E0D" w:rsidRPr="006D4E2B">
        <w:rPr>
          <w:rFonts w:cs="Times New Roman"/>
          <w:color w:val="231F20"/>
        </w:rPr>
        <w:t xml:space="preserve"> </w:t>
      </w:r>
      <w:r w:rsidRPr="006D4E2B">
        <w:rPr>
          <w:rFonts w:cs="Times New Roman"/>
          <w:color w:val="231F20"/>
        </w:rPr>
        <w:t>PMID:</w:t>
      </w:r>
      <w:r w:rsidRPr="006D4E2B">
        <w:rPr>
          <w:rFonts w:cs="Times New Roman"/>
          <w:color w:val="231F20"/>
          <w:spacing w:val="-3"/>
        </w:rPr>
        <w:t xml:space="preserve"> </w:t>
      </w:r>
      <w:r w:rsidRPr="006D4E2B">
        <w:rPr>
          <w:rFonts w:cs="Times New Roman"/>
          <w:color w:val="231F20"/>
        </w:rPr>
        <w:t>25915843</w:t>
      </w:r>
    </w:p>
    <w:p w14:paraId="47320AB7" w14:textId="2BDD99FE"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2"/>
        </w:rPr>
        <w:t>Timah,</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17"/>
        </w:rPr>
        <w:t xml:space="preserve"> </w:t>
      </w:r>
      <w:r w:rsidRPr="006D4E2B">
        <w:rPr>
          <w:rFonts w:cs="Times New Roman"/>
          <w:color w:val="231F20"/>
          <w:spacing w:val="-1"/>
        </w:rPr>
        <w:t>Ahmed</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Ivan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Gagea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Berrout</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17"/>
        </w:rPr>
        <w:t xml:space="preserve"> </w:t>
      </w:r>
      <w:r w:rsidRPr="006D4E2B">
        <w:rPr>
          <w:rFonts w:cs="Times New Roman"/>
          <w:color w:val="231F20"/>
          <w:spacing w:val="-1"/>
        </w:rPr>
        <w:t>Armaiz-Pena</w:t>
      </w:r>
      <w:r w:rsidRPr="006D4E2B">
        <w:rPr>
          <w:rFonts w:cs="Times New Roman"/>
          <w:color w:val="231F20"/>
          <w:spacing w:val="-4"/>
        </w:rPr>
        <w:t xml:space="preserve"> </w:t>
      </w:r>
      <w:r w:rsidRPr="006D4E2B">
        <w:rPr>
          <w:rFonts w:cs="Times New Roman"/>
          <w:color w:val="231F20"/>
          <w:spacing w:val="-1"/>
        </w:rPr>
        <w:t>GN.,</w:t>
      </w:r>
      <w:r w:rsidRPr="006D4E2B">
        <w:rPr>
          <w:rFonts w:cs="Times New Roman"/>
          <w:color w:val="231F20"/>
          <w:spacing w:val="-4"/>
        </w:rPr>
        <w:t xml:space="preserve"> </w:t>
      </w:r>
      <w:r w:rsidRPr="006D4E2B">
        <w:rPr>
          <w:rFonts w:cs="Times New Roman"/>
          <w:color w:val="231F20"/>
          <w:spacing w:val="-1"/>
        </w:rPr>
        <w:t>Hu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8"/>
        </w:rPr>
        <w:t xml:space="preserve"> </w:t>
      </w:r>
      <w:r w:rsidRPr="006D4E2B">
        <w:rPr>
          <w:rFonts w:cs="Times New Roman"/>
          <w:color w:val="231F20"/>
          <w:spacing w:val="-5"/>
        </w:rPr>
        <w:t>Wallie</w:t>
      </w:r>
      <w:r w:rsidRPr="006D4E2B">
        <w:rPr>
          <w:rFonts w:cs="Times New Roman"/>
          <w:color w:val="231F20"/>
          <w:spacing w:val="37"/>
          <w:w w:val="99"/>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Kingsle</w:t>
      </w:r>
      <w:r w:rsidRPr="006D4E2B">
        <w:rPr>
          <w:rFonts w:cs="Times New Roman"/>
          <w:color w:val="231F20"/>
        </w:rPr>
        <w:t>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1"/>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Hancoc</w:t>
      </w:r>
      <w:r w:rsidRPr="006D4E2B">
        <w:rPr>
          <w:rFonts w:cs="Times New Roman"/>
          <w:color w:val="231F20"/>
        </w:rPr>
        <w:t>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Gladd</w:t>
      </w:r>
      <w:r w:rsidRPr="006D4E2B">
        <w:rPr>
          <w:rFonts w:cs="Times New Roman"/>
          <w:color w:val="231F20"/>
        </w:rPr>
        <w:t>e</w:t>
      </w:r>
      <w:r w:rsidRPr="006D4E2B">
        <w:rPr>
          <w:rFonts w:cs="Times New Roman"/>
          <w:color w:val="231F20"/>
          <w:spacing w:val="-16"/>
        </w:rPr>
        <w:t xml:space="preserve"> </w:t>
      </w:r>
      <w:r w:rsidRPr="006D4E2B">
        <w:rPr>
          <w:rFonts w:cs="Times New Roman"/>
          <w:color w:val="231F20"/>
          <w:spacing w:val="-1"/>
        </w:rPr>
        <w:t>AB.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Lopez-Berestein</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Hung</w:t>
      </w:r>
      <w:r w:rsidRPr="006D4E2B">
        <w:rPr>
          <w:rFonts w:cs="Times New Roman"/>
          <w:color w:val="231F20"/>
          <w:spacing w:val="-5"/>
        </w:rPr>
        <w:t xml:space="preserve"> </w:t>
      </w:r>
      <w:r w:rsidRPr="006D4E2B">
        <w:rPr>
          <w:rFonts w:cs="Times New Roman"/>
          <w:color w:val="231F20"/>
          <w:spacing w:val="-1"/>
        </w:rPr>
        <w:t>MC.</w:t>
      </w:r>
      <w:r w:rsidRPr="006D4E2B">
        <w:rPr>
          <w:rFonts w:cs="Times New Roman"/>
          <w:color w:val="231F20"/>
        </w:rPr>
        <w:t xml:space="preserve">, </w:t>
      </w:r>
      <w:r w:rsidRPr="006D4E2B">
        <w:rPr>
          <w:rFonts w:cs="Times New Roman"/>
          <w:color w:val="231F20"/>
          <w:spacing w:val="-1"/>
        </w:rPr>
        <w:t>Sood</w:t>
      </w:r>
      <w:r w:rsidRPr="006D4E2B">
        <w:rPr>
          <w:rFonts w:cs="Times New Roman"/>
          <w:color w:val="231F20"/>
          <w:spacing w:val="-17"/>
        </w:rPr>
        <w:t xml:space="preserve"> </w:t>
      </w:r>
      <w:r w:rsidRPr="006D4E2B">
        <w:rPr>
          <w:rFonts w:cs="Times New Roman"/>
          <w:color w:val="231F20"/>
          <w:spacing w:val="-1"/>
        </w:rPr>
        <w:t>AK</w:t>
      </w:r>
      <w:r w:rsidR="00D00C10" w:rsidRPr="006D4E2B">
        <w:rPr>
          <w:rFonts w:cs="Times New Roman"/>
          <w:color w:val="231F20"/>
          <w:spacing w:val="-1"/>
        </w:rPr>
        <w:t>.,</w:t>
      </w:r>
      <w:r w:rsidRPr="006D4E2B">
        <w:rPr>
          <w:rFonts w:cs="Times New Roman"/>
          <w:color w:val="231F20"/>
          <w:spacing w:val="-5"/>
        </w:rPr>
        <w:t xml:space="preserve"> </w:t>
      </w:r>
      <w:r w:rsidRPr="006D4E2B">
        <w:rPr>
          <w:rFonts w:cs="Times New Roman"/>
          <w:color w:val="231F20"/>
        </w:rPr>
        <w:t>Bogdanove</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Ladbury</w:t>
      </w:r>
      <w:r w:rsidRPr="006D4E2B">
        <w:rPr>
          <w:rFonts w:cs="Times New Roman"/>
          <w:color w:val="231F20"/>
          <w:spacing w:val="-6"/>
        </w:rPr>
        <w:t xml:space="preserve"> </w:t>
      </w:r>
      <w:r w:rsidRPr="006D4E2B">
        <w:rPr>
          <w:rFonts w:cs="Times New Roman"/>
          <w:color w:val="231F20"/>
          <w:spacing w:val="-1"/>
        </w:rPr>
        <w:t>JE.,</w:t>
      </w:r>
      <w:r w:rsidRPr="006D4E2B">
        <w:rPr>
          <w:rFonts w:cs="Times New Roman"/>
          <w:color w:val="231F20"/>
          <w:spacing w:val="-5"/>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Grb2</w:t>
      </w:r>
      <w:r w:rsidRPr="006D4E2B">
        <w:rPr>
          <w:rFonts w:cs="Times New Roman"/>
          <w:color w:val="231F20"/>
          <w:spacing w:val="-5"/>
        </w:rPr>
        <w:t xml:space="preserve"> </w:t>
      </w:r>
      <w:r w:rsidRPr="006D4E2B">
        <w:rPr>
          <w:rFonts w:cs="Times New Roman"/>
          <w:color w:val="231F20"/>
        </w:rPr>
        <w:t>depletion</w:t>
      </w:r>
      <w:r w:rsidRPr="006D4E2B">
        <w:rPr>
          <w:rFonts w:cs="Times New Roman"/>
          <w:color w:val="231F20"/>
          <w:spacing w:val="-5"/>
        </w:rPr>
        <w:t xml:space="preserve"> </w:t>
      </w:r>
      <w:r w:rsidRPr="006D4E2B">
        <w:rPr>
          <w:rFonts w:cs="Times New Roman"/>
          <w:color w:val="231F20"/>
        </w:rPr>
        <w:t>under</w:t>
      </w:r>
      <w:r w:rsidRPr="006D4E2B">
        <w:rPr>
          <w:rFonts w:cs="Times New Roman"/>
          <w:color w:val="231F20"/>
          <w:spacing w:val="-5"/>
        </w:rPr>
        <w:t xml:space="preserve"> </w:t>
      </w:r>
      <w:r w:rsidRPr="006D4E2B">
        <w:rPr>
          <w:rFonts w:cs="Times New Roman"/>
          <w:color w:val="231F20"/>
        </w:rPr>
        <w:t>non-stimulated</w:t>
      </w:r>
      <w:r w:rsidRPr="006D4E2B">
        <w:rPr>
          <w:rFonts w:cs="Times New Roman"/>
          <w:color w:val="231F20"/>
          <w:spacing w:val="26"/>
          <w:w w:val="99"/>
        </w:rPr>
        <w:t xml:space="preserve"> </w:t>
      </w:r>
      <w:r w:rsidRPr="006D4E2B">
        <w:rPr>
          <w:rFonts w:cs="Times New Roman"/>
          <w:color w:val="231F20"/>
        </w:rPr>
        <w:t>conditions</w:t>
      </w:r>
      <w:r w:rsidRPr="006D4E2B">
        <w:rPr>
          <w:rFonts w:cs="Times New Roman"/>
          <w:color w:val="231F20"/>
          <w:spacing w:val="-8"/>
        </w:rPr>
        <w:t xml:space="preserve"> </w:t>
      </w:r>
      <w:r w:rsidRPr="006D4E2B">
        <w:rPr>
          <w:rFonts w:cs="Times New Roman"/>
          <w:color w:val="231F20"/>
        </w:rPr>
        <w:t>inhibits</w:t>
      </w:r>
      <w:r w:rsidRPr="006D4E2B">
        <w:rPr>
          <w:rFonts w:cs="Times New Roman"/>
          <w:color w:val="231F20"/>
          <w:spacing w:val="-7"/>
        </w:rPr>
        <w:t xml:space="preserve"> </w:t>
      </w:r>
      <w:r w:rsidRPr="006D4E2B">
        <w:rPr>
          <w:rFonts w:cs="Times New Roman"/>
          <w:color w:val="231F20"/>
          <w:spacing w:val="-1"/>
        </w:rPr>
        <w:t>PTEN</w:t>
      </w:r>
      <w:r w:rsidRPr="006D4E2B">
        <w:rPr>
          <w:rFonts w:cs="Times New Roman"/>
          <w:color w:val="231F20"/>
          <w:spacing w:val="-6"/>
        </w:rPr>
        <w:t xml:space="preserve"> </w:t>
      </w:r>
      <w:r w:rsidRPr="006D4E2B">
        <w:rPr>
          <w:rFonts w:cs="Times New Roman"/>
          <w:color w:val="231F20"/>
        </w:rPr>
        <w:t>promoting</w:t>
      </w:r>
      <w:r w:rsidRPr="006D4E2B">
        <w:rPr>
          <w:rFonts w:cs="Times New Roman"/>
          <w:color w:val="231F20"/>
          <w:spacing w:val="-19"/>
        </w:rPr>
        <w:t xml:space="preserve"> </w:t>
      </w:r>
      <w:r w:rsidRPr="006D4E2B">
        <w:rPr>
          <w:rFonts w:cs="Times New Roman"/>
          <w:color w:val="231F20"/>
          <w:spacing w:val="-1"/>
        </w:rPr>
        <w:t>Akt-induced</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formation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poor</w:t>
      </w:r>
      <w:r w:rsidRPr="006D4E2B">
        <w:rPr>
          <w:rFonts w:cs="Times New Roman"/>
          <w:color w:val="231F20"/>
          <w:spacing w:val="-6"/>
        </w:rPr>
        <w:t xml:space="preserve"> </w:t>
      </w:r>
      <w:r w:rsidRPr="006D4E2B">
        <w:rPr>
          <w:rFonts w:cs="Times New Roman"/>
          <w:color w:val="231F20"/>
        </w:rPr>
        <w:t>prognosis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23"/>
          <w:w w:val="99"/>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spacing w:val="-1"/>
        </w:rPr>
        <w:t>35:2186-96</w:t>
      </w:r>
      <w:r w:rsidR="00B85E0D" w:rsidRPr="006D4E2B">
        <w:rPr>
          <w:rFonts w:cs="Times New Roman"/>
          <w:color w:val="231F20"/>
          <w:spacing w:val="-1"/>
        </w:rPr>
        <w:t xml:space="preserve"> </w:t>
      </w:r>
      <w:r w:rsidRPr="006D4E2B">
        <w:rPr>
          <w:rFonts w:cs="Times New Roman"/>
          <w:color w:val="231F20"/>
          <w:spacing w:val="-1"/>
        </w:rPr>
        <w:t>PMID:26212011</w:t>
      </w:r>
      <w:r w:rsidRPr="006D4E2B">
        <w:rPr>
          <w:rFonts w:cs="Times New Roman"/>
          <w:color w:val="231F20"/>
          <w:spacing w:val="-6"/>
        </w:rPr>
        <w:t xml:space="preserve"> </w:t>
      </w:r>
      <w:r w:rsidRPr="006D4E2B">
        <w:rPr>
          <w:rFonts w:cs="Times New Roman"/>
          <w:color w:val="231F20"/>
          <w:spacing w:val="-1"/>
        </w:rPr>
        <w:t>PMC4792786</w:t>
      </w:r>
    </w:p>
    <w:p w14:paraId="65D1D91B" w14:textId="77777777" w:rsidR="00E7067C"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3"/>
        </w:rPr>
        <w:t>Nanos-Webb</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Hunt</w:t>
      </w:r>
      <w:r w:rsidRPr="006D4E2B">
        <w:rPr>
          <w:rFonts w:cs="Times New Roman"/>
          <w:color w:val="231F20"/>
          <w:spacing w:val="-3"/>
        </w:rPr>
        <w:t xml:space="preserve"> </w:t>
      </w:r>
      <w:r w:rsidRPr="006D4E2B">
        <w:rPr>
          <w:rFonts w:cs="Times New Roman"/>
          <w:color w:val="231F20"/>
          <w:spacing w:val="-1"/>
        </w:rPr>
        <w:t>KK.,</w:t>
      </w:r>
      <w:r w:rsidRPr="006D4E2B">
        <w:rPr>
          <w:rFonts w:cs="Times New Roman"/>
          <w:color w:val="231F20"/>
          <w:spacing w:val="-3"/>
        </w:rPr>
        <w:t xml:space="preserve"> </w:t>
      </w:r>
      <w:r w:rsidRPr="006D4E2B">
        <w:rPr>
          <w:rFonts w:cs="Times New Roman"/>
          <w:color w:val="231F20"/>
          <w:spacing w:val="-1"/>
        </w:rPr>
        <w:t>Keyomarsi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3"/>
        </w:rPr>
        <w:t xml:space="preserve"> </w:t>
      </w:r>
      <w:r w:rsidRPr="006D4E2B">
        <w:rPr>
          <w:rFonts w:cs="Times New Roman"/>
          <w:color w:val="231F20"/>
          <w:spacing w:val="-1"/>
        </w:rPr>
        <w:t>PKC</w:t>
      </w:r>
      <w:r w:rsidRPr="006D4E2B">
        <w:rPr>
          <w:rFonts w:cs="Times New Roman"/>
          <w:color w:val="231F20"/>
          <w:spacing w:val="-3"/>
        </w:rPr>
        <w:t xml:space="preserve"> </w:t>
      </w:r>
      <w:r w:rsidRPr="006D4E2B">
        <w:rPr>
          <w:rFonts w:cs="Times New Roman"/>
          <w:color w:val="231F20"/>
        </w:rPr>
        <w:t>iota</w:t>
      </w:r>
      <w:r w:rsidRPr="006D4E2B">
        <w:rPr>
          <w:rFonts w:cs="Times New Roman"/>
          <w:color w:val="231F20"/>
          <w:spacing w:val="-4"/>
        </w:rPr>
        <w:t xml:space="preserve"> </w:t>
      </w:r>
      <w:r w:rsidRPr="006D4E2B">
        <w:rPr>
          <w:rFonts w:cs="Times New Roman"/>
          <w:color w:val="231F20"/>
        </w:rPr>
        <w:t>promotes</w:t>
      </w:r>
      <w:r w:rsidRPr="006D4E2B">
        <w:rPr>
          <w:rFonts w:cs="Times New Roman"/>
          <w:color w:val="231F20"/>
          <w:spacing w:val="29"/>
          <w:w w:val="99"/>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tumor</w:t>
      </w:r>
      <w:r w:rsidRPr="006D4E2B">
        <w:rPr>
          <w:rFonts w:cs="Times New Roman"/>
          <w:color w:val="231F20"/>
          <w:spacing w:val="-7"/>
        </w:rPr>
        <w:t xml:space="preserve"> </w:t>
      </w:r>
      <w:r w:rsidRPr="006D4E2B">
        <w:rPr>
          <w:rFonts w:cs="Times New Roman"/>
          <w:color w:val="231F20"/>
        </w:rPr>
        <w:t>progression</w:t>
      </w:r>
      <w:r w:rsidRPr="006D4E2B">
        <w:rPr>
          <w:rFonts w:cs="Times New Roman"/>
          <w:color w:val="231F20"/>
          <w:spacing w:val="-6"/>
        </w:rPr>
        <w:t xml:space="preserve"> </w:t>
      </w:r>
      <w:r w:rsidRPr="006D4E2B">
        <w:rPr>
          <w:rFonts w:cs="Times New Roman"/>
          <w:color w:val="231F20"/>
        </w:rPr>
        <w:t>through</w:t>
      </w:r>
      <w:r w:rsidRPr="006D4E2B">
        <w:rPr>
          <w:rFonts w:cs="Times New Roman"/>
          <w:color w:val="231F20"/>
          <w:spacing w:val="-7"/>
        </w:rPr>
        <w:t xml:space="preserve"> </w:t>
      </w:r>
      <w:r w:rsidRPr="006D4E2B">
        <w:rPr>
          <w:rFonts w:cs="Times New Roman"/>
          <w:color w:val="231F20"/>
        </w:rPr>
        <w:t>deregulation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cyclin</w:t>
      </w:r>
      <w:r w:rsidRPr="006D4E2B">
        <w:rPr>
          <w:rFonts w:cs="Times New Roman"/>
          <w:color w:val="231F20"/>
          <w:spacing w:val="-7"/>
        </w:rPr>
        <w:t xml:space="preserve"> </w:t>
      </w:r>
      <w:r w:rsidRPr="006D4E2B">
        <w:rPr>
          <w:rFonts w:cs="Times New Roman"/>
          <w:color w:val="231F20"/>
        </w:rPr>
        <w:t>E.</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35:2428-40</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21"/>
        </w:rPr>
        <w:t xml:space="preserve"> </w:t>
      </w:r>
      <w:r w:rsidRPr="006D4E2B">
        <w:rPr>
          <w:rFonts w:cs="Times New Roman"/>
          <w:color w:val="231F20"/>
        </w:rPr>
        <w:t xml:space="preserve">26279297 </w:t>
      </w:r>
      <w:r w:rsidRPr="006D4E2B">
        <w:rPr>
          <w:rFonts w:cs="Times New Roman"/>
          <w:color w:val="231F20"/>
          <w:spacing w:val="-1"/>
        </w:rPr>
        <w:t>PMC4856585</w:t>
      </w:r>
    </w:p>
    <w:p w14:paraId="3E82DDB7" w14:textId="77777777" w:rsidR="00E7067C" w:rsidRPr="006D4E2B" w:rsidRDefault="00F87294" w:rsidP="0087207A">
      <w:pPr>
        <w:pStyle w:val="BodyText"/>
        <w:numPr>
          <w:ilvl w:val="0"/>
          <w:numId w:val="9"/>
        </w:numPr>
        <w:tabs>
          <w:tab w:val="left" w:pos="872"/>
        </w:tabs>
        <w:spacing w:before="120"/>
        <w:ind w:left="872" w:right="188"/>
        <w:jc w:val="both"/>
        <w:rPr>
          <w:rFonts w:cs="Times New Roman"/>
        </w:rPr>
      </w:pPr>
      <w:r w:rsidRPr="006D4E2B">
        <w:rPr>
          <w:rFonts w:cs="Times New Roman"/>
          <w:color w:val="231F20"/>
          <w:spacing w:val="-1"/>
        </w:rPr>
        <w:t>Hew</w:t>
      </w:r>
      <w:r w:rsidRPr="006D4E2B">
        <w:rPr>
          <w:rFonts w:cs="Times New Roman"/>
          <w:color w:val="231F20"/>
          <w:spacing w:val="-2"/>
        </w:rPr>
        <w:t xml:space="preserve"> </w:t>
      </w:r>
      <w:r w:rsidRPr="006D4E2B">
        <w:rPr>
          <w:rFonts w:cs="Times New Roman"/>
          <w:color w:val="231F20"/>
          <w:spacing w:val="-1"/>
        </w:rPr>
        <w:t>K., Miller</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1"/>
        </w:rPr>
        <w:t xml:space="preserve"> </w:t>
      </w:r>
      <w:r w:rsidRPr="006D4E2B">
        <w:rPr>
          <w:rFonts w:cs="Times New Roman"/>
          <w:color w:val="231F20"/>
        </w:rPr>
        <w:t>El-Ashry</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Sun J.,</w:t>
      </w:r>
      <w:r w:rsidRPr="006D4E2B">
        <w:rPr>
          <w:rFonts w:cs="Times New Roman"/>
          <w:color w:val="231F20"/>
          <w:spacing w:val="-6"/>
        </w:rPr>
        <w:t xml:space="preserve"> </w:t>
      </w:r>
      <w:r w:rsidRPr="006D4E2B">
        <w:rPr>
          <w:rFonts w:cs="Times New Roman"/>
          <w:color w:val="231F20"/>
          <w:spacing w:val="-8"/>
        </w:rPr>
        <w:t>Wei</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Goa</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 xml:space="preserve">Brafford </w:t>
      </w:r>
      <w:r w:rsidRPr="006D4E2B">
        <w:rPr>
          <w:rFonts w:cs="Times New Roman"/>
          <w:color w:val="231F20"/>
          <w:spacing w:val="-14"/>
        </w:rPr>
        <w:t>P.</w:t>
      </w:r>
      <w:r w:rsidRPr="006D4E2B">
        <w:rPr>
          <w:rFonts w:cs="Times New Roman"/>
          <w:color w:val="231F20"/>
          <w:spacing w:val="-1"/>
        </w:rPr>
        <w:t xml:space="preserve"> Mills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4"/>
        </w:rPr>
        <w:t xml:space="preserve"> </w:t>
      </w:r>
      <w:r w:rsidRPr="006D4E2B">
        <w:rPr>
          <w:rFonts w:cs="Times New Roman"/>
          <w:color w:val="231F20"/>
        </w:rPr>
        <w:t>Ince</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Slingerland</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Simpkins</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MAPK</w:t>
      </w:r>
      <w:r w:rsidRPr="006D4E2B">
        <w:rPr>
          <w:rFonts w:cs="Times New Roman"/>
          <w:color w:val="231F20"/>
          <w:spacing w:val="-4"/>
        </w:rPr>
        <w:t xml:space="preserve"> </w:t>
      </w:r>
      <w:r w:rsidRPr="006D4E2B">
        <w:rPr>
          <w:rFonts w:cs="Times New Roman"/>
          <w:color w:val="231F20"/>
        </w:rPr>
        <w:t>kinase</w:t>
      </w:r>
      <w:r w:rsidRPr="006D4E2B">
        <w:rPr>
          <w:rFonts w:cs="Times New Roman"/>
          <w:color w:val="231F20"/>
          <w:spacing w:val="-4"/>
        </w:rPr>
        <w:t xml:space="preserve"> </w:t>
      </w:r>
      <w:r w:rsidRPr="006D4E2B">
        <w:rPr>
          <w:rFonts w:cs="Times New Roman"/>
          <w:color w:val="231F20"/>
        </w:rPr>
        <w:t>activation</w:t>
      </w:r>
      <w:r w:rsidRPr="006D4E2B">
        <w:rPr>
          <w:rFonts w:cs="Times New Roman"/>
          <w:color w:val="231F20"/>
          <w:spacing w:val="-5"/>
        </w:rPr>
        <w:t xml:space="preserve"> </w:t>
      </w:r>
      <w:r w:rsidRPr="006D4E2B">
        <w:rPr>
          <w:rFonts w:cs="Times New Roman"/>
          <w:color w:val="231F20"/>
        </w:rPr>
        <w:t>predicts</w:t>
      </w:r>
      <w:r w:rsidRPr="006D4E2B">
        <w:rPr>
          <w:rFonts w:cs="Times New Roman"/>
          <w:color w:val="231F20"/>
          <w:spacing w:val="-4"/>
        </w:rPr>
        <w:t xml:space="preserve"> </w:t>
      </w:r>
      <w:r w:rsidRPr="006D4E2B">
        <w:rPr>
          <w:rFonts w:cs="Times New Roman"/>
          <w:color w:val="231F20"/>
        </w:rPr>
        <w:t>poor</w:t>
      </w:r>
      <w:r w:rsidRPr="006D4E2B">
        <w:rPr>
          <w:rFonts w:cs="Times New Roman"/>
          <w:color w:val="231F20"/>
          <w:spacing w:val="-4"/>
        </w:rPr>
        <w:t xml:space="preserve"> </w:t>
      </w:r>
      <w:r w:rsidRPr="006D4E2B">
        <w:rPr>
          <w:rFonts w:cs="Times New Roman"/>
          <w:color w:val="231F20"/>
        </w:rPr>
        <w:t>outcome</w:t>
      </w:r>
      <w:r w:rsidRPr="006D4E2B">
        <w:rPr>
          <w:rFonts w:cs="Times New Roman"/>
          <w:color w:val="231F20"/>
          <w:spacing w:val="26"/>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MEK</w:t>
      </w:r>
      <w:r w:rsidRPr="006D4E2B">
        <w:rPr>
          <w:rFonts w:cs="Times New Roman"/>
          <w:color w:val="231F20"/>
          <w:spacing w:val="-5"/>
        </w:rPr>
        <w:t xml:space="preserve"> </w:t>
      </w:r>
      <w:r w:rsidRPr="006D4E2B">
        <w:rPr>
          <w:rFonts w:cs="Times New Roman"/>
          <w:color w:val="231F20"/>
          <w:spacing w:val="-1"/>
        </w:rPr>
        <w:t>inhibitor,</w:t>
      </w:r>
      <w:r w:rsidRPr="006D4E2B">
        <w:rPr>
          <w:rFonts w:cs="Times New Roman"/>
          <w:color w:val="231F20"/>
          <w:spacing w:val="-6"/>
        </w:rPr>
        <w:t xml:space="preserve"> </w:t>
      </w:r>
      <w:r w:rsidRPr="006D4E2B">
        <w:rPr>
          <w:rFonts w:cs="Times New Roman"/>
          <w:color w:val="231F20"/>
          <w:spacing w:val="-1"/>
        </w:rPr>
        <w:t>selumetinib,</w:t>
      </w:r>
      <w:r w:rsidRPr="006D4E2B">
        <w:rPr>
          <w:rFonts w:cs="Times New Roman"/>
          <w:color w:val="231F20"/>
          <w:spacing w:val="-4"/>
        </w:rPr>
        <w:t xml:space="preserve"> </w:t>
      </w:r>
      <w:r w:rsidRPr="006D4E2B">
        <w:rPr>
          <w:rFonts w:cs="Times New Roman"/>
          <w:color w:val="231F20"/>
        </w:rPr>
        <w:t>reverses</w:t>
      </w:r>
      <w:r w:rsidRPr="006D4E2B">
        <w:rPr>
          <w:rFonts w:cs="Times New Roman"/>
          <w:color w:val="231F20"/>
          <w:spacing w:val="-6"/>
        </w:rPr>
        <w:t xml:space="preserve"> </w:t>
      </w:r>
      <w:r w:rsidRPr="006D4E2B">
        <w:rPr>
          <w:rFonts w:cs="Times New Roman"/>
          <w:color w:val="231F20"/>
        </w:rPr>
        <w:t>antiestrogen</w:t>
      </w:r>
      <w:r w:rsidRPr="006D4E2B">
        <w:rPr>
          <w:rFonts w:cs="Times New Roman"/>
          <w:color w:val="231F20"/>
          <w:spacing w:val="-6"/>
        </w:rPr>
        <w:t xml:space="preserve"> </w:t>
      </w:r>
      <w:r w:rsidRPr="006D4E2B">
        <w:rPr>
          <w:rFonts w:cs="Times New Roman"/>
          <w:color w:val="231F20"/>
        </w:rPr>
        <w:t>resistance</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altering</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24"/>
          <w:w w:val="99"/>
        </w:rPr>
        <w:t xml:space="preserve"> </w:t>
      </w:r>
      <w:r w:rsidRPr="006D4E2B">
        <w:rPr>
          <w:rFonts w:cs="Times New Roman"/>
          <w:color w:val="231F20"/>
        </w:rPr>
        <w:t>cycle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survival</w:t>
      </w:r>
      <w:r w:rsidRPr="006D4E2B">
        <w:rPr>
          <w:rFonts w:cs="Times New Roman"/>
          <w:color w:val="231F20"/>
          <w:spacing w:val="-5"/>
        </w:rPr>
        <w:t xml:space="preserve"> </w:t>
      </w:r>
      <w:r w:rsidRPr="006D4E2B">
        <w:rPr>
          <w:rFonts w:cs="Times New Roman"/>
          <w:color w:val="231F20"/>
        </w:rPr>
        <w:t>pathways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high</w:t>
      </w:r>
      <w:r w:rsidRPr="006D4E2B">
        <w:rPr>
          <w:rFonts w:cs="Times New Roman"/>
          <w:color w:val="231F20"/>
          <w:spacing w:val="-5"/>
        </w:rPr>
        <w:t xml:space="preserve"> </w:t>
      </w:r>
      <w:r w:rsidRPr="006D4E2B">
        <w:rPr>
          <w:rFonts w:cs="Times New Roman"/>
          <w:color w:val="231F20"/>
        </w:rPr>
        <w:t>grade</w:t>
      </w:r>
      <w:r w:rsidRPr="006D4E2B">
        <w:rPr>
          <w:rFonts w:cs="Times New Roman"/>
          <w:color w:val="231F20"/>
          <w:spacing w:val="-6"/>
        </w:rPr>
        <w:t xml:space="preserve"> </w:t>
      </w:r>
      <w:r w:rsidRPr="006D4E2B">
        <w:rPr>
          <w:rFonts w:cs="Times New Roman"/>
          <w:color w:val="231F20"/>
          <w:spacing w:val="-1"/>
        </w:rPr>
        <w:t>serous</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22:935-</w:t>
      </w:r>
      <w:r w:rsidRPr="006D4E2B">
        <w:rPr>
          <w:rFonts w:cs="Times New Roman"/>
          <w:color w:val="231F20"/>
          <w:spacing w:val="23"/>
          <w:w w:val="99"/>
        </w:rPr>
        <w:t xml:space="preserve"> </w:t>
      </w:r>
      <w:r w:rsidRPr="006D4E2B">
        <w:rPr>
          <w:rFonts w:cs="Times New Roman"/>
          <w:color w:val="231F20"/>
        </w:rPr>
        <w:t xml:space="preserve">47 </w:t>
      </w:r>
      <w:r w:rsidRPr="006D4E2B">
        <w:rPr>
          <w:rFonts w:cs="Times New Roman"/>
          <w:color w:val="231F20"/>
          <w:spacing w:val="-1"/>
        </w:rPr>
        <w:t>PMID:</w:t>
      </w:r>
      <w:r w:rsidRPr="006D4E2B">
        <w:rPr>
          <w:rFonts w:cs="Times New Roman"/>
          <w:color w:val="231F20"/>
        </w:rPr>
        <w:t xml:space="preserve"> 26482043 </w:t>
      </w:r>
      <w:r w:rsidRPr="006D4E2B">
        <w:rPr>
          <w:rFonts w:cs="Times New Roman"/>
          <w:color w:val="231F20"/>
          <w:spacing w:val="-1"/>
        </w:rPr>
        <w:t>PMC4755805</w:t>
      </w:r>
    </w:p>
    <w:p w14:paraId="17F132EA" w14:textId="1BBA43F5"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spacing w:val="-1"/>
        </w:rPr>
        <w:t>He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Jeong</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12"/>
        </w:rPr>
        <w:t xml:space="preserve"> </w:t>
      </w:r>
      <w:r w:rsidRPr="006D4E2B">
        <w:rPr>
          <w:rFonts w:cs="Times New Roman"/>
          <w:color w:val="231F20"/>
          <w:spacing w:val="-6"/>
        </w:rPr>
        <w:t>Yoon</w:t>
      </w:r>
      <w:r w:rsidRPr="006D4E2B">
        <w:rPr>
          <w:rFonts w:cs="Times New Roman"/>
          <w:color w:val="231F20"/>
          <w:spacing w:val="-3"/>
        </w:rPr>
        <w:t xml:space="preserve"> </w:t>
      </w:r>
      <w:r w:rsidRPr="006D4E2B">
        <w:rPr>
          <w:rFonts w:cs="Times New Roman"/>
          <w:color w:val="231F20"/>
        </w:rPr>
        <w:t>S</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3"/>
        </w:rPr>
        <w:t xml:space="preserve"> </w:t>
      </w:r>
      <w:r w:rsidRPr="006D4E2B">
        <w:rPr>
          <w:rFonts w:cs="Times New Roman"/>
          <w:color w:val="231F20"/>
          <w:spacing w:val="-1"/>
        </w:rPr>
        <w:t>Glucose</w:t>
      </w:r>
      <w:r w:rsidRPr="006D4E2B">
        <w:rPr>
          <w:rFonts w:cs="Times New Roman"/>
          <w:color w:val="231F20"/>
          <w:spacing w:val="-3"/>
        </w:rPr>
        <w:t xml:space="preserve"> </w:t>
      </w:r>
      <w:r w:rsidRPr="006D4E2B">
        <w:rPr>
          <w:rFonts w:cs="Times New Roman"/>
          <w:color w:val="231F20"/>
          <w:spacing w:val="-1"/>
        </w:rPr>
        <w:t>starvation</w:t>
      </w:r>
      <w:r w:rsidRPr="006D4E2B">
        <w:rPr>
          <w:rFonts w:cs="Times New Roman"/>
          <w:color w:val="231F20"/>
          <w:spacing w:val="-3"/>
        </w:rPr>
        <w:t xml:space="preserve"> </w:t>
      </w:r>
      <w:r w:rsidRPr="006D4E2B">
        <w:rPr>
          <w:rFonts w:cs="Times New Roman"/>
          <w:color w:val="231F20"/>
        </w:rPr>
        <w:t>induces</w:t>
      </w:r>
      <w:r w:rsidRPr="006D4E2B">
        <w:rPr>
          <w:rFonts w:cs="Times New Roman"/>
          <w:color w:val="231F20"/>
          <w:spacing w:val="-4"/>
        </w:rPr>
        <w:t xml:space="preserve"> </w:t>
      </w:r>
      <w:r w:rsidRPr="006D4E2B">
        <w:rPr>
          <w:rFonts w:cs="Times New Roman"/>
          <w:color w:val="231F20"/>
        </w:rPr>
        <w:t>mutation</w:t>
      </w:r>
      <w:r w:rsidR="0035391A">
        <w:rPr>
          <w:rFonts w:cs="Times New Roman"/>
        </w:rPr>
        <w:t xml:space="preserve"> </w:t>
      </w:r>
      <w:r w:rsidRPr="0035391A">
        <w:rPr>
          <w:rFonts w:cs="Times New Roman"/>
          <w:color w:val="231F20"/>
        </w:rPr>
        <w:t>and</w:t>
      </w:r>
      <w:r w:rsidRPr="0035391A">
        <w:rPr>
          <w:rFonts w:cs="Times New Roman"/>
          <w:color w:val="231F20"/>
          <w:spacing w:val="-6"/>
        </w:rPr>
        <w:t xml:space="preserve"> </w:t>
      </w:r>
      <w:r w:rsidRPr="0035391A">
        <w:rPr>
          <w:rFonts w:cs="Times New Roman"/>
          <w:color w:val="231F20"/>
        </w:rPr>
        <w:t>lineage-dependent</w:t>
      </w:r>
      <w:r w:rsidRPr="0035391A">
        <w:rPr>
          <w:rFonts w:cs="Times New Roman"/>
          <w:color w:val="231F20"/>
          <w:spacing w:val="-6"/>
        </w:rPr>
        <w:t xml:space="preserve"> </w:t>
      </w:r>
      <w:r w:rsidRPr="0035391A">
        <w:rPr>
          <w:rFonts w:cs="Times New Roman"/>
          <w:color w:val="231F20"/>
        </w:rPr>
        <w:t>adaptive</w:t>
      </w:r>
      <w:r w:rsidRPr="0035391A">
        <w:rPr>
          <w:rFonts w:cs="Times New Roman"/>
          <w:color w:val="231F20"/>
          <w:spacing w:val="-6"/>
        </w:rPr>
        <w:t xml:space="preserve"> </w:t>
      </w:r>
      <w:r w:rsidRPr="0035391A">
        <w:rPr>
          <w:rFonts w:cs="Times New Roman"/>
          <w:color w:val="231F20"/>
        </w:rPr>
        <w:t>responses</w:t>
      </w:r>
      <w:r w:rsidRPr="0035391A">
        <w:rPr>
          <w:rFonts w:cs="Times New Roman"/>
          <w:color w:val="231F20"/>
          <w:spacing w:val="-6"/>
        </w:rPr>
        <w:t xml:space="preserve"> </w:t>
      </w:r>
      <w:r w:rsidRPr="0035391A">
        <w:rPr>
          <w:rFonts w:cs="Times New Roman"/>
          <w:color w:val="231F20"/>
        </w:rPr>
        <w:t>in</w:t>
      </w:r>
      <w:r w:rsidRPr="0035391A">
        <w:rPr>
          <w:rFonts w:cs="Times New Roman"/>
          <w:color w:val="231F20"/>
          <w:spacing w:val="-6"/>
        </w:rPr>
        <w:t xml:space="preserve"> </w:t>
      </w:r>
      <w:r w:rsidRPr="0035391A">
        <w:rPr>
          <w:rFonts w:cs="Times New Roman"/>
          <w:color w:val="231F20"/>
        </w:rPr>
        <w:t>a</w:t>
      </w:r>
      <w:r w:rsidRPr="0035391A">
        <w:rPr>
          <w:rFonts w:cs="Times New Roman"/>
          <w:color w:val="231F20"/>
          <w:spacing w:val="-5"/>
        </w:rPr>
        <w:t xml:space="preserve"> </w:t>
      </w:r>
      <w:r w:rsidRPr="0035391A">
        <w:rPr>
          <w:rFonts w:cs="Times New Roman"/>
          <w:color w:val="231F20"/>
          <w:spacing w:val="-2"/>
        </w:rPr>
        <w:t>large</w:t>
      </w:r>
      <w:r w:rsidRPr="0035391A">
        <w:rPr>
          <w:rFonts w:cs="Times New Roman"/>
          <w:color w:val="231F20"/>
          <w:spacing w:val="-5"/>
        </w:rPr>
        <w:t xml:space="preserve"> </w:t>
      </w:r>
      <w:r w:rsidRPr="0035391A">
        <w:rPr>
          <w:rFonts w:cs="Times New Roman"/>
          <w:color w:val="231F20"/>
        </w:rPr>
        <w:t>collection</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rPr>
        <w:t>cell</w:t>
      </w:r>
      <w:r w:rsidRPr="0035391A">
        <w:rPr>
          <w:rFonts w:cs="Times New Roman"/>
          <w:color w:val="231F20"/>
          <w:spacing w:val="-6"/>
        </w:rPr>
        <w:t xml:space="preserve"> </w:t>
      </w:r>
      <w:r w:rsidRPr="0035391A">
        <w:rPr>
          <w:rFonts w:cs="Times New Roman"/>
          <w:color w:val="231F20"/>
        </w:rPr>
        <w:t>lines.</w:t>
      </w:r>
      <w:r w:rsidRPr="0035391A">
        <w:rPr>
          <w:rFonts w:cs="Times New Roman"/>
          <w:color w:val="231F20"/>
          <w:spacing w:val="-6"/>
        </w:rPr>
        <w:t xml:space="preserve"> </w:t>
      </w:r>
      <w:r w:rsidRPr="0035391A">
        <w:rPr>
          <w:rFonts w:cs="Times New Roman"/>
          <w:color w:val="231F20"/>
        </w:rPr>
        <w:t>Int</w:t>
      </w:r>
      <w:r w:rsidRPr="0035391A">
        <w:rPr>
          <w:rFonts w:cs="Times New Roman"/>
          <w:color w:val="231F20"/>
          <w:spacing w:val="-5"/>
        </w:rPr>
        <w:t xml:space="preserve"> </w:t>
      </w:r>
      <w:r w:rsidRPr="0035391A">
        <w:rPr>
          <w:rFonts w:cs="Times New Roman"/>
          <w:color w:val="231F20"/>
        </w:rPr>
        <w:t>J</w:t>
      </w:r>
      <w:r w:rsidRPr="0035391A">
        <w:rPr>
          <w:rFonts w:cs="Times New Roman"/>
          <w:color w:val="231F20"/>
          <w:spacing w:val="-6"/>
        </w:rPr>
        <w:t xml:space="preserve"> </w:t>
      </w:r>
      <w:r w:rsidRPr="0035391A">
        <w:rPr>
          <w:rFonts w:cs="Times New Roman"/>
          <w:color w:val="231F20"/>
          <w:spacing w:val="-1"/>
        </w:rPr>
        <w:t>Oncol.</w:t>
      </w:r>
      <w:r w:rsidRPr="0035391A">
        <w:rPr>
          <w:rFonts w:cs="Times New Roman"/>
          <w:color w:val="231F20"/>
          <w:spacing w:val="24"/>
          <w:w w:val="99"/>
        </w:rPr>
        <w:t xml:space="preserve"> </w:t>
      </w:r>
      <w:r w:rsidRPr="0035391A">
        <w:rPr>
          <w:rFonts w:cs="Times New Roman"/>
          <w:color w:val="231F20"/>
        </w:rPr>
        <w:t>48:67-72</w:t>
      </w:r>
      <w:r w:rsidRPr="0035391A">
        <w:rPr>
          <w:rFonts w:cs="Times New Roman"/>
          <w:color w:val="231F20"/>
          <w:spacing w:val="-3"/>
        </w:rPr>
        <w:t xml:space="preserve"> </w:t>
      </w:r>
      <w:r w:rsidRPr="0035391A">
        <w:rPr>
          <w:rFonts w:cs="Times New Roman"/>
          <w:color w:val="231F20"/>
          <w:spacing w:val="-1"/>
        </w:rPr>
        <w:t>PMID:</w:t>
      </w:r>
      <w:r w:rsidRPr="0035391A">
        <w:rPr>
          <w:rFonts w:cs="Times New Roman"/>
          <w:color w:val="231F20"/>
          <w:spacing w:val="-3"/>
        </w:rPr>
        <w:t xml:space="preserve"> </w:t>
      </w:r>
      <w:r w:rsidRPr="0035391A">
        <w:rPr>
          <w:rFonts w:cs="Times New Roman"/>
          <w:color w:val="231F20"/>
        </w:rPr>
        <w:t>26573869</w:t>
      </w:r>
      <w:r w:rsidRPr="0035391A">
        <w:rPr>
          <w:rFonts w:cs="Times New Roman"/>
          <w:color w:val="231F20"/>
          <w:spacing w:val="-3"/>
        </w:rPr>
        <w:t xml:space="preserve"> </w:t>
      </w:r>
      <w:r w:rsidRPr="0035391A">
        <w:rPr>
          <w:rFonts w:cs="Times New Roman"/>
          <w:color w:val="231F20"/>
          <w:spacing w:val="-2"/>
        </w:rPr>
        <w:t>PMC4734611</w:t>
      </w:r>
    </w:p>
    <w:p w14:paraId="1B3AF8E7"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SM,</w:t>
      </w:r>
      <w:r w:rsidRPr="006D4E2B">
        <w:rPr>
          <w:rFonts w:cs="Times New Roman"/>
          <w:color w:val="231F20"/>
          <w:spacing w:val="-3"/>
        </w:rPr>
        <w:t xml:space="preserve"> </w:t>
      </w:r>
      <w:r w:rsidRPr="006D4E2B">
        <w:rPr>
          <w:rFonts w:cs="Times New Roman"/>
          <w:color w:val="231F20"/>
          <w:spacing w:val="-1"/>
        </w:rPr>
        <w:t>Heiser</w:t>
      </w:r>
      <w:r w:rsidRPr="006D4E2B">
        <w:rPr>
          <w:rFonts w:cs="Times New Roman"/>
          <w:color w:val="231F20"/>
          <w:spacing w:val="-3"/>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rPr>
        <w:t>Cokelaer</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Unger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Nesser</w:t>
      </w:r>
      <w:r w:rsidRPr="006D4E2B">
        <w:rPr>
          <w:rFonts w:cs="Times New Roman"/>
          <w:color w:val="231F20"/>
          <w:spacing w:val="-3"/>
        </w:rPr>
        <w:t xml:space="preserve"> </w:t>
      </w:r>
      <w:r w:rsidRPr="006D4E2B">
        <w:rPr>
          <w:rFonts w:cs="Times New Roman"/>
          <w:color w:val="231F20"/>
          <w:spacing w:val="-1"/>
        </w:rPr>
        <w:t>NK,</w:t>
      </w:r>
      <w:r w:rsidRPr="006D4E2B">
        <w:rPr>
          <w:rFonts w:cs="Times New Roman"/>
          <w:color w:val="231F20"/>
          <w:spacing w:val="-3"/>
        </w:rPr>
        <w:t xml:space="preserve"> </w:t>
      </w:r>
      <w:r w:rsidRPr="006D4E2B">
        <w:rPr>
          <w:rFonts w:cs="Times New Roman"/>
          <w:color w:val="231F20"/>
        </w:rPr>
        <w:t>Carlin</w:t>
      </w:r>
      <w:r w:rsidRPr="006D4E2B">
        <w:rPr>
          <w:rFonts w:cs="Times New Roman"/>
          <w:color w:val="231F20"/>
          <w:spacing w:val="-3"/>
        </w:rPr>
        <w:t xml:space="preserve"> </w:t>
      </w:r>
      <w:r w:rsidRPr="006D4E2B">
        <w:rPr>
          <w:rFonts w:cs="Times New Roman"/>
          <w:color w:val="231F20"/>
          <w:spacing w:val="-1"/>
        </w:rPr>
        <w:t>DE,</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Sokolov</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Paull</w:t>
      </w:r>
      <w:r w:rsidRPr="006D4E2B">
        <w:rPr>
          <w:rFonts w:cs="Times New Roman"/>
          <w:color w:val="231F20"/>
          <w:spacing w:val="22"/>
          <w:w w:val="99"/>
        </w:rPr>
        <w:t xml:space="preserve"> </w:t>
      </w:r>
      <w:r w:rsidRPr="006D4E2B">
        <w:rPr>
          <w:rFonts w:cs="Times New Roman"/>
          <w:color w:val="231F20"/>
        </w:rPr>
        <w:t>EO,</w:t>
      </w:r>
      <w:r w:rsidRPr="006D4E2B">
        <w:rPr>
          <w:rFonts w:cs="Times New Roman"/>
          <w:color w:val="231F20"/>
          <w:spacing w:val="-8"/>
        </w:rPr>
        <w:t xml:space="preserve"> </w:t>
      </w:r>
      <w:r w:rsidRPr="006D4E2B">
        <w:rPr>
          <w:rFonts w:cs="Times New Roman"/>
          <w:color w:val="231F20"/>
          <w:spacing w:val="-21"/>
        </w:rPr>
        <w:t>W</w:t>
      </w:r>
      <w:r w:rsidRPr="006D4E2B">
        <w:rPr>
          <w:rFonts w:cs="Times New Roman"/>
          <w:color w:val="231F20"/>
        </w:rPr>
        <w:t>ong</w:t>
      </w:r>
      <w:r w:rsidRPr="006D4E2B">
        <w:rPr>
          <w:rFonts w:cs="Times New Roman"/>
          <w:color w:val="231F20"/>
          <w:spacing w:val="-2"/>
        </w:rPr>
        <w:t xml:space="preserve"> </w:t>
      </w:r>
      <w:r w:rsidRPr="006D4E2B">
        <w:rPr>
          <w:rFonts w:cs="Times New Roman"/>
          <w:color w:val="231F20"/>
        </w:rPr>
        <w:t>CK,</w:t>
      </w:r>
      <w:r w:rsidRPr="006D4E2B">
        <w:rPr>
          <w:rFonts w:cs="Times New Roman"/>
          <w:color w:val="231F20"/>
          <w:spacing w:val="-3"/>
        </w:rPr>
        <w:t xml:space="preserve"> </w:t>
      </w:r>
      <w:r w:rsidRPr="006D4E2B">
        <w:rPr>
          <w:rFonts w:cs="Times New Roman"/>
          <w:color w:val="231F20"/>
          <w:spacing w:val="-1"/>
        </w:rPr>
        <w:t>Grai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Bivol</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1"/>
        </w:rPr>
        <w:t>W</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Zhu</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Afsar</w:t>
      </w:r>
      <w:r w:rsidRPr="006D4E2B">
        <w:rPr>
          <w:rFonts w:cs="Times New Roman"/>
          <w:color w:val="231F20"/>
        </w:rPr>
        <w:t>i</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Danilov</w:t>
      </w:r>
      <w:r w:rsidRPr="006D4E2B">
        <w:rPr>
          <w:rFonts w:cs="Times New Roman"/>
          <w:color w:val="231F20"/>
        </w:rPr>
        <w:t>a</w:t>
      </w:r>
      <w:r w:rsidRPr="006D4E2B">
        <w:rPr>
          <w:rFonts w:cs="Times New Roman"/>
          <w:color w:val="231F20"/>
          <w:spacing w:val="-3"/>
        </w:rPr>
        <w:t xml:space="preserve"> </w:t>
      </w:r>
      <w:r w:rsidRPr="006D4E2B">
        <w:rPr>
          <w:rFonts w:cs="Times New Roman"/>
          <w:color w:val="231F20"/>
          <w:spacing w:val="-24"/>
        </w:rPr>
        <w:t>L</w:t>
      </w:r>
      <w:r w:rsidRPr="006D4E2B">
        <w:rPr>
          <w:rFonts w:cs="Times New Roman"/>
          <w:color w:val="231F20"/>
          <w:spacing w:val="-31"/>
        </w:rPr>
        <w:t>V</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Favoro</w:t>
      </w:r>
      <w:r w:rsidRPr="006D4E2B">
        <w:rPr>
          <w:rFonts w:cs="Times New Roman"/>
          <w:color w:val="231F20"/>
        </w:rPr>
        <w:t>v</w:t>
      </w:r>
      <w:r w:rsidRPr="006D4E2B">
        <w:rPr>
          <w:rFonts w:cs="Times New Roman"/>
          <w:color w:val="231F20"/>
          <w:spacing w:val="-15"/>
        </w:rPr>
        <w:t xml:space="preserve"> </w:t>
      </w:r>
      <w:r w:rsidRPr="006D4E2B">
        <w:rPr>
          <w:rFonts w:cs="Times New Roman"/>
          <w:color w:val="231F20"/>
          <w:spacing w:val="-31"/>
        </w:rPr>
        <w:t>AV</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w w:val="99"/>
        </w:rPr>
        <w:t xml:space="preserve"> </w:t>
      </w:r>
      <w:r w:rsidRPr="006D4E2B">
        <w:rPr>
          <w:rFonts w:cs="Times New Roman"/>
          <w:color w:val="231F20"/>
        </w:rPr>
        <w:t>WS,</w:t>
      </w:r>
      <w:r w:rsidRPr="006D4E2B">
        <w:rPr>
          <w:rFonts w:cs="Times New Roman"/>
          <w:color w:val="231F20"/>
          <w:spacing w:val="-8"/>
        </w:rPr>
        <w:t xml:space="preserve"> </w:t>
      </w:r>
      <w:r w:rsidRPr="006D4E2B">
        <w:rPr>
          <w:rFonts w:cs="Times New Roman"/>
          <w:color w:val="231F20"/>
          <w:spacing w:val="-3"/>
        </w:rPr>
        <w:t>Taylor</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9"/>
        </w:rPr>
        <w:t>CW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Long</w:t>
      </w:r>
      <w:r w:rsidRPr="006D4E2B">
        <w:rPr>
          <w:rFonts w:cs="Times New Roman"/>
          <w:color w:val="231F20"/>
          <w:spacing w:val="-4"/>
        </w:rPr>
        <w:t xml:space="preserve"> </w:t>
      </w:r>
      <w:r w:rsidRPr="006D4E2B">
        <w:rPr>
          <w:rFonts w:cs="Times New Roman"/>
          <w:color w:val="231F20"/>
        </w:rPr>
        <w:t>BL,</w:t>
      </w:r>
      <w:r w:rsidRPr="006D4E2B">
        <w:rPr>
          <w:rFonts w:cs="Times New Roman"/>
          <w:color w:val="231F20"/>
          <w:spacing w:val="-3"/>
        </w:rPr>
        <w:t xml:space="preserve"> </w:t>
      </w:r>
      <w:r w:rsidRPr="006D4E2B">
        <w:rPr>
          <w:rFonts w:cs="Times New Roman"/>
          <w:color w:val="231F20"/>
          <w:spacing w:val="-1"/>
        </w:rPr>
        <w:t>Noren</w:t>
      </w:r>
      <w:r w:rsidRPr="006D4E2B">
        <w:rPr>
          <w:rFonts w:cs="Times New Roman"/>
          <w:color w:val="231F20"/>
          <w:spacing w:val="-4"/>
        </w:rPr>
        <w:t xml:space="preserve"> </w:t>
      </w:r>
      <w:r w:rsidRPr="006D4E2B">
        <w:rPr>
          <w:rFonts w:cs="Times New Roman"/>
          <w:color w:val="231F20"/>
          <w:spacing w:val="-10"/>
        </w:rPr>
        <w:t>DP,</w:t>
      </w:r>
      <w:r w:rsidRPr="006D4E2B">
        <w:rPr>
          <w:rFonts w:cs="Times New Roman"/>
          <w:color w:val="231F20"/>
          <w:spacing w:val="-3"/>
        </w:rPr>
        <w:t xml:space="preserve"> </w:t>
      </w:r>
      <w:r w:rsidRPr="006D4E2B">
        <w:rPr>
          <w:rFonts w:cs="Times New Roman"/>
          <w:color w:val="231F20"/>
          <w:spacing w:val="-1"/>
        </w:rPr>
        <w:t>Bisberg</w:t>
      </w:r>
      <w:r w:rsidRPr="006D4E2B">
        <w:rPr>
          <w:rFonts w:cs="Times New Roman"/>
          <w:color w:val="231F20"/>
          <w:spacing w:val="-16"/>
        </w:rPr>
        <w:t xml:space="preserve"> </w:t>
      </w:r>
      <w:r w:rsidRPr="006D4E2B">
        <w:rPr>
          <w:rFonts w:cs="Times New Roman"/>
          <w:color w:val="231F20"/>
          <w:spacing w:val="-1"/>
        </w:rPr>
        <w:t>AJ;</w:t>
      </w:r>
      <w:r w:rsidRPr="006D4E2B">
        <w:rPr>
          <w:rFonts w:cs="Times New Roman"/>
          <w:color w:val="231F20"/>
          <w:spacing w:val="-3"/>
        </w:rPr>
        <w:t xml:space="preserve"> </w:t>
      </w:r>
      <w:r w:rsidRPr="006D4E2B">
        <w:rPr>
          <w:rFonts w:cs="Times New Roman"/>
          <w:color w:val="231F20"/>
          <w:spacing w:val="-1"/>
        </w:rPr>
        <w:t>HPN-DREAM</w:t>
      </w:r>
      <w:r w:rsidRPr="006D4E2B">
        <w:rPr>
          <w:rFonts w:cs="Times New Roman"/>
          <w:color w:val="231F20"/>
          <w:spacing w:val="-4"/>
        </w:rPr>
        <w:t xml:space="preserve"> </w:t>
      </w:r>
      <w:r w:rsidRPr="006D4E2B">
        <w:rPr>
          <w:rFonts w:cs="Times New Roman"/>
          <w:color w:val="231F20"/>
        </w:rPr>
        <w:t>Consortium,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2"/>
          <w:w w:val="99"/>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2"/>
        </w:rPr>
        <w:t xml:space="preserve">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Kellen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Norman</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2"/>
        </w:rPr>
        <w:t xml:space="preserve"> </w:t>
      </w:r>
      <w:r w:rsidRPr="006D4E2B">
        <w:rPr>
          <w:rFonts w:cs="Times New Roman"/>
          <w:color w:val="231F20"/>
          <w:spacing w:val="-1"/>
        </w:rPr>
        <w:t>Friend</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Qutub</w:t>
      </w:r>
      <w:r w:rsidRPr="006D4E2B">
        <w:rPr>
          <w:rFonts w:cs="Times New Roman"/>
          <w:color w:val="231F20"/>
          <w:spacing w:val="-14"/>
        </w:rPr>
        <w:t xml:space="preserve"> </w:t>
      </w:r>
      <w:r w:rsidRPr="006D4E2B">
        <w:rPr>
          <w:rFonts w:cs="Times New Roman"/>
          <w:color w:val="231F20"/>
          <w:spacing w:val="-1"/>
        </w:rPr>
        <w:t>AA,</w:t>
      </w:r>
      <w:r w:rsidRPr="006D4E2B">
        <w:rPr>
          <w:rFonts w:cs="Times New Roman"/>
          <w:color w:val="231F20"/>
          <w:spacing w:val="-2"/>
        </w:rPr>
        <w:t xml:space="preserve"> </w:t>
      </w:r>
      <w:r w:rsidRPr="006D4E2B">
        <w:rPr>
          <w:rFonts w:cs="Times New Roman"/>
          <w:color w:val="231F20"/>
          <w:spacing w:val="-1"/>
        </w:rPr>
        <w:t>Fertig</w:t>
      </w:r>
      <w:r w:rsidRPr="006D4E2B">
        <w:rPr>
          <w:rFonts w:cs="Times New Roman"/>
          <w:color w:val="231F20"/>
          <w:spacing w:val="-2"/>
        </w:rPr>
        <w:t xml:space="preserve"> </w:t>
      </w:r>
      <w:r w:rsidRPr="006D4E2B">
        <w:rPr>
          <w:rFonts w:cs="Times New Roman"/>
          <w:color w:val="231F20"/>
        </w:rPr>
        <w:t>EJ,</w:t>
      </w:r>
      <w:r w:rsidRPr="006D4E2B">
        <w:rPr>
          <w:rFonts w:cs="Times New Roman"/>
          <w:color w:val="231F20"/>
          <w:spacing w:val="-3"/>
        </w:rPr>
        <w:t xml:space="preserve"> </w:t>
      </w:r>
      <w:r w:rsidRPr="006D4E2B">
        <w:rPr>
          <w:rFonts w:cs="Times New Roman"/>
          <w:color w:val="231F20"/>
          <w:spacing w:val="-1"/>
        </w:rPr>
        <w:t>Guan</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Song</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Stuart</w:t>
      </w:r>
      <w:r w:rsidRPr="006D4E2B">
        <w:rPr>
          <w:rFonts w:cs="Times New Roman"/>
          <w:color w:val="231F20"/>
          <w:spacing w:val="30"/>
          <w:w w:val="99"/>
        </w:rPr>
        <w:t xml:space="preserve"> </w:t>
      </w:r>
      <w:r w:rsidRPr="006D4E2B">
        <w:rPr>
          <w:rFonts w:cs="Times New Roman"/>
          <w:color w:val="231F20"/>
          <w:spacing w:val="-1"/>
        </w:rPr>
        <w:t>JM,</w:t>
      </w:r>
      <w:r w:rsidRPr="006D4E2B">
        <w:rPr>
          <w:rFonts w:cs="Times New Roman"/>
          <w:color w:val="231F20"/>
          <w:spacing w:val="-6"/>
        </w:rPr>
        <w:t xml:space="preserve"> </w:t>
      </w:r>
      <w:r w:rsidRPr="006D4E2B">
        <w:rPr>
          <w:rFonts w:cs="Times New Roman"/>
          <w:color w:val="231F20"/>
          <w:spacing w:val="-1"/>
        </w:rPr>
        <w:t>Spellman</w:t>
      </w:r>
      <w:r w:rsidRPr="006D4E2B">
        <w:rPr>
          <w:rFonts w:cs="Times New Roman"/>
          <w:color w:val="231F20"/>
          <w:spacing w:val="-5"/>
        </w:rPr>
        <w:t xml:space="preserve"> </w:t>
      </w:r>
      <w:r w:rsidRPr="006D4E2B">
        <w:rPr>
          <w:rFonts w:cs="Times New Roman"/>
          <w:color w:val="231F20"/>
          <w:spacing w:val="-8"/>
        </w:rPr>
        <w:t>PT</w:t>
      </w:r>
      <w:r w:rsidRPr="006D4E2B">
        <w:rPr>
          <w:rFonts w:cs="Times New Roman"/>
          <w:color w:val="231F20"/>
          <w:spacing w:val="-7"/>
        </w:rPr>
        <w:t>,</w:t>
      </w:r>
      <w:r w:rsidRPr="006D4E2B">
        <w:rPr>
          <w:rFonts w:cs="Times New Roman"/>
          <w:color w:val="231F20"/>
          <w:spacing w:val="-5"/>
        </w:rPr>
        <w:t xml:space="preserve"> </w:t>
      </w:r>
      <w:r w:rsidRPr="006D4E2B">
        <w:rPr>
          <w:rFonts w:cs="Times New Roman"/>
          <w:color w:val="231F20"/>
          <w:spacing w:val="-1"/>
        </w:rPr>
        <w:t>Koeppl</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spacing w:val="-1"/>
        </w:rPr>
        <w:t>Stolovitzky</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Saez-Rodriguez</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Mukherjee</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rPr>
        <w:t>2016</w:t>
      </w:r>
      <w:r w:rsidRPr="006D4E2B">
        <w:rPr>
          <w:rFonts w:cs="Times New Roman"/>
          <w:color w:val="231F20"/>
          <w:spacing w:val="-5"/>
        </w:rPr>
        <w:t xml:space="preserve"> </w:t>
      </w:r>
      <w:r w:rsidRPr="006D4E2B">
        <w:rPr>
          <w:rFonts w:cs="Times New Roman"/>
          <w:color w:val="231F20"/>
        </w:rPr>
        <w:t>Inferring</w:t>
      </w:r>
      <w:r w:rsidRPr="006D4E2B">
        <w:rPr>
          <w:rFonts w:cs="Times New Roman"/>
          <w:color w:val="231F20"/>
          <w:spacing w:val="25"/>
          <w:w w:val="99"/>
        </w:rPr>
        <w:t xml:space="preserve"> </w:t>
      </w:r>
      <w:r w:rsidRPr="006D4E2B">
        <w:rPr>
          <w:rFonts w:cs="Times New Roman"/>
          <w:color w:val="231F20"/>
        </w:rPr>
        <w:t>causal</w:t>
      </w:r>
      <w:r w:rsidRPr="006D4E2B">
        <w:rPr>
          <w:rFonts w:cs="Times New Roman"/>
          <w:color w:val="231F20"/>
          <w:spacing w:val="-11"/>
        </w:rPr>
        <w:t xml:space="preserve"> </w:t>
      </w:r>
      <w:r w:rsidRPr="006D4E2B">
        <w:rPr>
          <w:rFonts w:cs="Times New Roman"/>
          <w:color w:val="231F20"/>
        </w:rPr>
        <w:t>molecular</w:t>
      </w:r>
      <w:r w:rsidRPr="006D4E2B">
        <w:rPr>
          <w:rFonts w:cs="Times New Roman"/>
          <w:color w:val="231F20"/>
          <w:spacing w:val="-10"/>
        </w:rPr>
        <w:t xml:space="preserve"> </w:t>
      </w:r>
      <w:r w:rsidRPr="006D4E2B">
        <w:rPr>
          <w:rFonts w:cs="Times New Roman"/>
          <w:color w:val="231F20"/>
        </w:rPr>
        <w:t>networks:</w:t>
      </w:r>
      <w:r w:rsidRPr="006D4E2B">
        <w:rPr>
          <w:rFonts w:cs="Times New Roman"/>
          <w:color w:val="231F20"/>
          <w:spacing w:val="-9"/>
        </w:rPr>
        <w:t xml:space="preserve"> </w:t>
      </w:r>
      <w:r w:rsidRPr="006D4E2B">
        <w:rPr>
          <w:rFonts w:cs="Times New Roman"/>
          <w:color w:val="231F20"/>
        </w:rPr>
        <w:t>empirical</w:t>
      </w:r>
      <w:r w:rsidRPr="006D4E2B">
        <w:rPr>
          <w:rFonts w:cs="Times New Roman"/>
          <w:color w:val="231F20"/>
          <w:spacing w:val="-10"/>
        </w:rPr>
        <w:t xml:space="preserve"> </w:t>
      </w:r>
      <w:r w:rsidRPr="006D4E2B">
        <w:rPr>
          <w:rFonts w:cs="Times New Roman"/>
          <w:color w:val="231F20"/>
        </w:rPr>
        <w:t>assessment</w:t>
      </w:r>
      <w:r w:rsidRPr="006D4E2B">
        <w:rPr>
          <w:rFonts w:cs="Times New Roman"/>
          <w:color w:val="231F20"/>
          <w:spacing w:val="-10"/>
        </w:rPr>
        <w:t xml:space="preserve"> </w:t>
      </w:r>
      <w:r w:rsidRPr="006D4E2B">
        <w:rPr>
          <w:rFonts w:cs="Times New Roman"/>
          <w:color w:val="231F20"/>
        </w:rPr>
        <w:t>through</w:t>
      </w:r>
      <w:r w:rsidRPr="006D4E2B">
        <w:rPr>
          <w:rFonts w:cs="Times New Roman"/>
          <w:color w:val="231F20"/>
          <w:spacing w:val="-11"/>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rPr>
        <w:t>community-based</w:t>
      </w:r>
      <w:r w:rsidRPr="006D4E2B">
        <w:rPr>
          <w:rFonts w:cs="Times New Roman"/>
          <w:color w:val="231F20"/>
          <w:spacing w:val="-10"/>
        </w:rPr>
        <w:t xml:space="preserve"> </w:t>
      </w:r>
      <w:r w:rsidRPr="006D4E2B">
        <w:rPr>
          <w:rFonts w:cs="Times New Roman"/>
          <w:color w:val="231F20"/>
          <w:spacing w:val="-1"/>
        </w:rPr>
        <w:t>effort.</w:t>
      </w:r>
      <w:r w:rsidRPr="006D4E2B">
        <w:rPr>
          <w:rFonts w:cs="Times New Roman"/>
          <w:color w:val="231F20"/>
          <w:spacing w:val="-9"/>
        </w:rPr>
        <w:t xml:space="preserve"> </w:t>
      </w:r>
      <w:r w:rsidRPr="006D4E2B">
        <w:rPr>
          <w:rFonts w:cs="Times New Roman"/>
          <w:color w:val="231F20"/>
          <w:spacing w:val="-1"/>
        </w:rPr>
        <w:t>Nature</w:t>
      </w:r>
      <w:r w:rsidRPr="006D4E2B">
        <w:rPr>
          <w:rFonts w:cs="Times New Roman"/>
          <w:color w:val="231F20"/>
          <w:spacing w:val="21"/>
          <w:w w:val="99"/>
        </w:rPr>
        <w:t xml:space="preserve"> </w:t>
      </w:r>
      <w:r w:rsidRPr="006D4E2B">
        <w:rPr>
          <w:rFonts w:cs="Times New Roman"/>
          <w:color w:val="231F20"/>
          <w:spacing w:val="-1"/>
        </w:rPr>
        <w:t>Methods</w:t>
      </w:r>
      <w:r w:rsidRPr="006D4E2B">
        <w:rPr>
          <w:rFonts w:cs="Times New Roman"/>
          <w:color w:val="231F20"/>
          <w:spacing w:val="-3"/>
        </w:rPr>
        <w:t xml:space="preserve"> </w:t>
      </w:r>
      <w:r w:rsidRPr="006D4E2B">
        <w:rPr>
          <w:rFonts w:cs="Times New Roman"/>
          <w:color w:val="231F20"/>
        </w:rPr>
        <w:t>13:310-8</w:t>
      </w:r>
      <w:r w:rsidRPr="006D4E2B">
        <w:rPr>
          <w:rFonts w:cs="Times New Roman"/>
          <w:color w:val="231F20"/>
          <w:spacing w:val="-2"/>
        </w:rPr>
        <w:t xml:space="preserve">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26901648</w:t>
      </w:r>
      <w:r w:rsidRPr="006D4E2B">
        <w:rPr>
          <w:rFonts w:cs="Times New Roman"/>
          <w:color w:val="231F20"/>
          <w:spacing w:val="-2"/>
        </w:rPr>
        <w:t xml:space="preserve"> </w:t>
      </w:r>
      <w:r w:rsidRPr="006D4E2B">
        <w:rPr>
          <w:rFonts w:cs="Times New Roman"/>
          <w:color w:val="231F20"/>
          <w:spacing w:val="-1"/>
        </w:rPr>
        <w:t>PMC4854847</w:t>
      </w:r>
    </w:p>
    <w:p w14:paraId="406B6ABE" w14:textId="77777777" w:rsidR="00E7067C" w:rsidRPr="006D4E2B" w:rsidRDefault="00F87294" w:rsidP="0087207A">
      <w:pPr>
        <w:pStyle w:val="BodyText"/>
        <w:numPr>
          <w:ilvl w:val="0"/>
          <w:numId w:val="9"/>
        </w:numPr>
        <w:tabs>
          <w:tab w:val="left" w:pos="872"/>
        </w:tabs>
        <w:spacing w:before="120"/>
        <w:ind w:left="872" w:right="445"/>
        <w:rPr>
          <w:rFonts w:cs="Times New Roman"/>
        </w:rPr>
      </w:pPr>
      <w:r w:rsidRPr="006D4E2B">
        <w:rPr>
          <w:rFonts w:cs="Times New Roman"/>
          <w:color w:val="231F20"/>
        </w:rPr>
        <w:t>Budina-Kolomets,</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3"/>
        </w:rPr>
        <w:t>Webster</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Leu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Jennis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Krepler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Guerrino</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Kossenkov</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0"/>
        </w:rPr>
        <w:t xml:space="preserve"> </w:t>
      </w:r>
      <w:r w:rsidRPr="006D4E2B">
        <w:rPr>
          <w:rFonts w:cs="Times New Roman"/>
          <w:color w:val="231F20"/>
          <w:spacing w:val="-1"/>
        </w:rPr>
        <w:t>Xu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Karakousis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Shachter</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16"/>
        </w:rPr>
        <w:t xml:space="preserve"> </w:t>
      </w:r>
      <w:r w:rsidRPr="006D4E2B">
        <w:rPr>
          <w:rFonts w:cs="Times New Roman"/>
          <w:color w:val="231F20"/>
          <w:spacing w:val="-1"/>
        </w:rPr>
        <w:t>Amaravadi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11"/>
        </w:rPr>
        <w:t xml:space="preserve"> </w:t>
      </w:r>
      <w:r w:rsidRPr="006D4E2B">
        <w:rPr>
          <w:rFonts w:cs="Times New Roman"/>
          <w:color w:val="231F20"/>
          <w:spacing w:val="-5"/>
        </w:rPr>
        <w:t>Y</w:t>
      </w:r>
      <w:r w:rsidRPr="006D4E2B">
        <w:rPr>
          <w:rFonts w:cs="Times New Roman"/>
          <w:color w:val="231F20"/>
          <w:spacing w:val="-6"/>
        </w:rPr>
        <w:t>in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8"/>
        </w:rPr>
        <w:t xml:space="preserve"> </w:t>
      </w:r>
      <w:r w:rsidRPr="006D4E2B">
        <w:rPr>
          <w:rFonts w:cs="Times New Roman"/>
          <w:color w:val="231F20"/>
          <w:spacing w:val="-1"/>
        </w:rPr>
        <w:t>Su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spacing w:val="-2"/>
        </w:rPr>
        <w:t>George</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spacing w:val="-2"/>
        </w:rPr>
        <w:t>Weeraratna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Murphy</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HSP70</w:t>
      </w:r>
      <w:r w:rsidRPr="006D4E2B">
        <w:rPr>
          <w:rFonts w:cs="Times New Roman"/>
          <w:color w:val="231F20"/>
          <w:spacing w:val="-4"/>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limits</w:t>
      </w:r>
      <w:r w:rsidRPr="006D4E2B">
        <w:rPr>
          <w:rFonts w:cs="Times New Roman"/>
          <w:color w:val="231F20"/>
          <w:spacing w:val="-5"/>
        </w:rPr>
        <w:t xml:space="preserve"> </w:t>
      </w:r>
      <w:r w:rsidRPr="006D4E2B">
        <w:rPr>
          <w:rFonts w:cs="Times New Roman"/>
          <w:color w:val="231F20"/>
          <w:spacing w:val="-3"/>
        </w:rPr>
        <w:t>FAK-dependent</w:t>
      </w:r>
      <w:r w:rsidRPr="006D4E2B">
        <w:rPr>
          <w:rFonts w:cs="Times New Roman"/>
          <w:color w:val="231F20"/>
          <w:spacing w:val="38"/>
          <w:w w:val="99"/>
        </w:rPr>
        <w:t xml:space="preserve"> </w:t>
      </w:r>
      <w:r w:rsidRPr="006D4E2B">
        <w:rPr>
          <w:rFonts w:cs="Times New Roman"/>
          <w:color w:val="231F20"/>
        </w:rPr>
        <w:t>invasion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enhances</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durability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BRAF</w:t>
      </w:r>
      <w:r w:rsidRPr="006D4E2B">
        <w:rPr>
          <w:rFonts w:cs="Times New Roman"/>
          <w:color w:val="231F20"/>
          <w:spacing w:val="-7"/>
        </w:rPr>
        <w:t xml:space="preserve"> </w:t>
      </w:r>
      <w:r w:rsidRPr="006D4E2B">
        <w:rPr>
          <w:rFonts w:cs="Times New Roman"/>
          <w:color w:val="231F20"/>
        </w:rPr>
        <w:t>inhibitor</w:t>
      </w:r>
      <w:r w:rsidRPr="006D4E2B">
        <w:rPr>
          <w:rFonts w:cs="Times New Roman"/>
          <w:color w:val="231F20"/>
          <w:spacing w:val="-7"/>
        </w:rPr>
        <w:t xml:space="preserve"> </w:t>
      </w:r>
      <w:r w:rsidRPr="006D4E2B">
        <w:rPr>
          <w:rFonts w:cs="Times New Roman"/>
          <w:color w:val="231F20"/>
        </w:rPr>
        <w:t>treatment</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melanoma</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76:2720-2730</w:t>
      </w:r>
      <w:r w:rsidRPr="006D4E2B">
        <w:rPr>
          <w:rFonts w:cs="Times New Roman"/>
          <w:color w:val="231F20"/>
          <w:spacing w:val="51"/>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26984758</w:t>
      </w:r>
      <w:r w:rsidRPr="006D4E2B">
        <w:rPr>
          <w:rFonts w:cs="Times New Roman"/>
          <w:color w:val="231F20"/>
          <w:spacing w:val="-5"/>
        </w:rPr>
        <w:t xml:space="preserve"> </w:t>
      </w:r>
      <w:r w:rsidRPr="006D4E2B">
        <w:rPr>
          <w:rFonts w:cs="Times New Roman"/>
          <w:color w:val="231F20"/>
          <w:spacing w:val="-1"/>
        </w:rPr>
        <w:t>PMC4939897</w:t>
      </w:r>
    </w:p>
    <w:p w14:paraId="73EAD708" w14:textId="3FC6A51D"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Brusco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Daniels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5"/>
        </w:rPr>
        <w:t>Wathoo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Bailey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Strong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24"/>
        </w:rPr>
        <w:t xml:space="preserve"> </w:t>
      </w:r>
      <w:r w:rsidRPr="006D4E2B">
        <w:rPr>
          <w:rFonts w:cs="Times New Roman"/>
          <w:color w:val="231F20"/>
          <w:spacing w:val="-1"/>
        </w:rPr>
        <w:t>Qi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Lare-Guerra</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Litton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Arun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Eterovic</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7"/>
        </w:rPr>
        <w:t xml:space="preserve"> </w:t>
      </w:r>
      <w:r w:rsidRPr="006D4E2B">
        <w:rPr>
          <w:rFonts w:cs="Times New Roman"/>
          <w:color w:val="231F20"/>
          <w:spacing w:val="-5"/>
        </w:rPr>
        <w:t>A</w:t>
      </w:r>
      <w:r w:rsidRPr="006D4E2B">
        <w:rPr>
          <w:rFonts w:cs="Times New Roman"/>
          <w:color w:val="231F20"/>
          <w:spacing w:val="-6"/>
        </w:rPr>
        <w:t>ytac</w:t>
      </w:r>
      <w:r w:rsidRPr="006D4E2B">
        <w:rPr>
          <w:rFonts w:cs="Times New Roman"/>
          <w:color w:val="231F20"/>
          <w:spacing w:val="-3"/>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rPr>
        <w:t>Routbort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Subbiah</w:t>
      </w:r>
      <w:r w:rsidRPr="006D4E2B">
        <w:rPr>
          <w:rFonts w:cs="Times New Roman"/>
          <w:color w:val="231F20"/>
          <w:spacing w:val="24"/>
          <w:w w:val="9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Janku</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Kopetz</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Mendeloshn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rPr>
        <w:t>Incidental</w:t>
      </w:r>
      <w:r w:rsidRPr="006D4E2B">
        <w:rPr>
          <w:rFonts w:cs="Times New Roman"/>
          <w:color w:val="231F20"/>
          <w:spacing w:val="27"/>
          <w:w w:val="99"/>
        </w:rPr>
        <w:t xml:space="preserve"> </w:t>
      </w:r>
      <w:r w:rsidRPr="006D4E2B">
        <w:rPr>
          <w:rFonts w:cs="Times New Roman"/>
          <w:color w:val="231F20"/>
        </w:rPr>
        <w:t>germline</w:t>
      </w:r>
      <w:r w:rsidRPr="006D4E2B">
        <w:rPr>
          <w:rFonts w:cs="Times New Roman"/>
          <w:color w:val="231F20"/>
          <w:spacing w:val="-2"/>
        </w:rPr>
        <w:t xml:space="preserve"> </w:t>
      </w:r>
      <w:r w:rsidRPr="006D4E2B">
        <w:rPr>
          <w:rFonts w:cs="Times New Roman"/>
          <w:color w:val="231F20"/>
        </w:rPr>
        <w:t>variants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1000</w:t>
      </w:r>
      <w:r w:rsidRPr="006D4E2B">
        <w:rPr>
          <w:rFonts w:cs="Times New Roman"/>
          <w:color w:val="231F20"/>
          <w:spacing w:val="-2"/>
        </w:rPr>
        <w:t xml:space="preserve"> </w:t>
      </w:r>
      <w:r w:rsidRPr="006D4E2B">
        <w:rPr>
          <w:rFonts w:cs="Times New Roman"/>
          <w:color w:val="231F20"/>
        </w:rPr>
        <w:t>advanced</w:t>
      </w:r>
      <w:r w:rsidRPr="006D4E2B">
        <w:rPr>
          <w:rFonts w:cs="Times New Roman"/>
          <w:color w:val="231F20"/>
          <w:spacing w:val="-1"/>
        </w:rPr>
        <w:t xml:space="preserve"> </w:t>
      </w:r>
      <w:r w:rsidRPr="006D4E2B">
        <w:rPr>
          <w:rFonts w:cs="Times New Roman"/>
          <w:color w:val="231F20"/>
        </w:rPr>
        <w:t>cancers</w:t>
      </w:r>
      <w:r w:rsidRPr="006D4E2B">
        <w:rPr>
          <w:rFonts w:cs="Times New Roman"/>
          <w:color w:val="231F20"/>
          <w:spacing w:val="-2"/>
        </w:rPr>
        <w:t xml:space="preserve"> </w:t>
      </w:r>
      <w:r w:rsidRPr="006D4E2B">
        <w:rPr>
          <w:rFonts w:cs="Times New Roman"/>
          <w:color w:val="231F20"/>
        </w:rPr>
        <w:t>on</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prospective</w:t>
      </w:r>
      <w:r w:rsidRPr="006D4E2B">
        <w:rPr>
          <w:rFonts w:cs="Times New Roman"/>
          <w:color w:val="231F20"/>
          <w:spacing w:val="-1"/>
        </w:rPr>
        <w:t xml:space="preserve"> </w:t>
      </w:r>
      <w:r w:rsidRPr="006D4E2B">
        <w:rPr>
          <w:rFonts w:cs="Times New Roman"/>
          <w:color w:val="231F20"/>
        </w:rPr>
        <w:t>somatic</w:t>
      </w:r>
      <w:r w:rsidRPr="006D4E2B">
        <w:rPr>
          <w:rFonts w:cs="Times New Roman"/>
          <w:color w:val="231F20"/>
          <w:spacing w:val="-2"/>
        </w:rPr>
        <w:t xml:space="preserve"> </w:t>
      </w:r>
      <w:r w:rsidRPr="006D4E2B">
        <w:rPr>
          <w:rFonts w:cs="Times New Roman"/>
          <w:color w:val="231F20"/>
        </w:rPr>
        <w:t>genomic</w:t>
      </w:r>
      <w:r w:rsidRPr="006D4E2B">
        <w:rPr>
          <w:rFonts w:cs="Times New Roman"/>
          <w:color w:val="231F20"/>
          <w:spacing w:val="-1"/>
        </w:rPr>
        <w:t xml:space="preserve"> </w:t>
      </w:r>
      <w:r w:rsidRPr="006D4E2B">
        <w:rPr>
          <w:rFonts w:cs="Times New Roman"/>
          <w:color w:val="231F20"/>
        </w:rPr>
        <w:t>profiling</w:t>
      </w:r>
      <w:r w:rsidRPr="006D4E2B">
        <w:rPr>
          <w:rFonts w:cs="Times New Roman"/>
          <w:color w:val="231F20"/>
          <w:w w:val="98"/>
        </w:rPr>
        <w:t xml:space="preserve"> </w:t>
      </w:r>
      <w:r w:rsidRPr="006D4E2B">
        <w:rPr>
          <w:rFonts w:cs="Times New Roman"/>
          <w:color w:val="231F20"/>
        </w:rPr>
        <w:t>protocol.</w:t>
      </w:r>
      <w:r w:rsidRPr="006D4E2B">
        <w:rPr>
          <w:rFonts w:cs="Times New Roman"/>
          <w:color w:val="231F20"/>
          <w:spacing w:val="-5"/>
        </w:rPr>
        <w:t xml:space="preserve"> </w:t>
      </w:r>
      <w:r w:rsidRPr="006D4E2B">
        <w:rPr>
          <w:rFonts w:cs="Times New Roman"/>
          <w:color w:val="231F20"/>
          <w:spacing w:val="-1"/>
        </w:rPr>
        <w:t>Anals</w:t>
      </w:r>
      <w:r w:rsidRPr="006D4E2B">
        <w:rPr>
          <w:rFonts w:cs="Times New Roman"/>
          <w:color w:val="231F20"/>
          <w:spacing w:val="-5"/>
        </w:rPr>
        <w:t xml:space="preserve"> </w:t>
      </w:r>
      <w:r w:rsidRPr="006D4E2B">
        <w:rPr>
          <w:rFonts w:cs="Times New Roman"/>
          <w:color w:val="231F20"/>
          <w:spacing w:val="-1"/>
        </w:rPr>
        <w:t>Oncology</w:t>
      </w:r>
      <w:r w:rsidRPr="006D4E2B">
        <w:rPr>
          <w:rFonts w:cs="Times New Roman"/>
          <w:color w:val="231F20"/>
          <w:spacing w:val="-4"/>
        </w:rPr>
        <w:t xml:space="preserve"> </w:t>
      </w:r>
      <w:r w:rsidRPr="006D4E2B">
        <w:rPr>
          <w:rFonts w:cs="Times New Roman"/>
          <w:color w:val="231F20"/>
        </w:rPr>
        <w:t>27:795-800</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26787237</w:t>
      </w:r>
      <w:r w:rsidRPr="006D4E2B">
        <w:rPr>
          <w:rFonts w:cs="Times New Roman"/>
          <w:color w:val="231F20"/>
          <w:spacing w:val="-4"/>
        </w:rPr>
        <w:t xml:space="preserve"> </w:t>
      </w:r>
      <w:r w:rsidRPr="006D4E2B">
        <w:rPr>
          <w:rFonts w:cs="Times New Roman"/>
          <w:color w:val="231F20"/>
          <w:spacing w:val="-1"/>
        </w:rPr>
        <w:t>PMC4843184</w:t>
      </w:r>
    </w:p>
    <w:p w14:paraId="13485036" w14:textId="4178D14E"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18"/>
        </w:rPr>
        <w:t>T</w:t>
      </w:r>
      <w:r w:rsidRPr="006D4E2B">
        <w:rPr>
          <w:rFonts w:cs="Times New Roman"/>
          <w:color w:val="231F20"/>
          <w:spacing w:val="-1"/>
        </w:rPr>
        <w:t>san</w:t>
      </w:r>
      <w:r w:rsidRPr="006D4E2B">
        <w:rPr>
          <w:rFonts w:cs="Times New Roman"/>
          <w:color w:val="231F20"/>
        </w:rPr>
        <w:t>g</w:t>
      </w:r>
      <w:r w:rsidRPr="006D4E2B">
        <w:rPr>
          <w:rFonts w:cs="Times New Roman"/>
          <w:color w:val="231F20"/>
          <w:spacing w:val="-12"/>
        </w:rPr>
        <w:t xml:space="preserve"> </w:t>
      </w:r>
      <w:r w:rsidRPr="006D4E2B">
        <w:rPr>
          <w:rFonts w:cs="Times New Roman"/>
          <w:color w:val="231F20"/>
          <w:spacing w:val="-27"/>
        </w:rPr>
        <w:t>Y</w:t>
      </w:r>
      <w:r w:rsidRPr="006D4E2B">
        <w:rPr>
          <w:rFonts w:cs="Times New Roman"/>
          <w:color w:val="231F20"/>
        </w:rPr>
        <w:t>-H.,</w:t>
      </w:r>
      <w:r w:rsidRPr="006D4E2B">
        <w:rPr>
          <w:rFonts w:cs="Times New Roman"/>
          <w:color w:val="231F20"/>
          <w:spacing w:val="-3"/>
        </w:rPr>
        <w:t xml:space="preserve"> </w:t>
      </w:r>
      <w:r w:rsidRPr="006D4E2B">
        <w:rPr>
          <w:rFonts w:cs="Times New Roman"/>
          <w:color w:val="231F20"/>
          <w:spacing w:val="-1"/>
        </w:rPr>
        <w:t>Dogrulu</w:t>
      </w:r>
      <w:r w:rsidRPr="006D4E2B">
        <w:rPr>
          <w:rFonts w:cs="Times New Roman"/>
          <w:color w:val="231F20"/>
        </w:rPr>
        <w:t>k</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Espita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Ramanathan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Chong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Nai</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N.,   Minelli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spacing w:val="-3"/>
        </w:rPr>
        <w:t xml:space="preserve">Tedeschi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Chang</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spacing w:val="-1"/>
        </w:rPr>
        <w:t>Dennison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11"/>
        </w:rPr>
        <w:t xml:space="preserve"> </w:t>
      </w:r>
      <w:r w:rsidRPr="006D4E2B">
        <w:rPr>
          <w:rFonts w:cs="Times New Roman"/>
          <w:color w:val="231F20"/>
          <w:spacing w:val="-4"/>
        </w:rPr>
        <w:t>Y</w:t>
      </w:r>
      <w:r w:rsidRPr="006D4E2B">
        <w:rPr>
          <w:rFonts w:cs="Times New Roman"/>
          <w:color w:val="231F20"/>
          <w:spacing w:val="-5"/>
        </w:rPr>
        <w:t>ing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Bertino</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Gingras</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34"/>
        </w:rPr>
        <w:t xml:space="preserve"> </w:t>
      </w:r>
      <w:r w:rsidRPr="006D4E2B">
        <w:rPr>
          <w:rFonts w:cs="Times New Roman"/>
          <w:color w:val="231F20"/>
        </w:rPr>
        <w:t>Ittman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Creighton</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5"/>
        </w:rPr>
        <w:t xml:space="preserve"> </w:t>
      </w:r>
      <w:r w:rsidRPr="006D4E2B">
        <w:rPr>
          <w:rFonts w:cs="Times New Roman"/>
          <w:color w:val="231F20"/>
        </w:rPr>
        <w:t>Eterovic</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3"/>
        </w:rPr>
        <w:t xml:space="preserve"> </w:t>
      </w:r>
      <w:r w:rsidRPr="006D4E2B">
        <w:rPr>
          <w:rFonts w:cs="Times New Roman"/>
          <w:color w:val="231F20"/>
          <w:spacing w:val="-1"/>
        </w:rPr>
        <w:t>Potts</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Scott</w:t>
      </w:r>
      <w:r w:rsidRPr="006D4E2B">
        <w:rPr>
          <w:rFonts w:cs="Times New Roman"/>
          <w:color w:val="231F20"/>
          <w:spacing w:val="-4"/>
        </w:rPr>
        <w:t xml:space="preserve"> </w:t>
      </w:r>
      <w:r w:rsidRPr="006D4E2B">
        <w:rPr>
          <w:rFonts w:cs="Times New Roman"/>
          <w:color w:val="231F20"/>
          <w:spacing w:val="-1"/>
        </w:rPr>
        <w:t>KJ</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Functional</w:t>
      </w:r>
      <w:r w:rsidRPr="006D4E2B">
        <w:rPr>
          <w:rFonts w:cs="Times New Roman"/>
          <w:color w:val="231F20"/>
          <w:spacing w:val="28"/>
          <w:w w:val="99"/>
        </w:rPr>
        <w:t xml:space="preserve"> </w:t>
      </w:r>
      <w:r w:rsidRPr="006D4E2B">
        <w:rPr>
          <w:rFonts w:cs="Times New Roman"/>
          <w:color w:val="231F20"/>
          <w:spacing w:val="-1"/>
        </w:rPr>
        <w:t>Annotation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Rare</w:t>
      </w:r>
      <w:r w:rsidRPr="006D4E2B">
        <w:rPr>
          <w:rFonts w:cs="Times New Roman"/>
          <w:color w:val="231F20"/>
          <w:spacing w:val="-7"/>
        </w:rPr>
        <w:t xml:space="preserve"> </w:t>
      </w:r>
      <w:r w:rsidRPr="006D4E2B">
        <w:rPr>
          <w:rFonts w:cs="Times New Roman"/>
          <w:color w:val="231F20"/>
          <w:spacing w:val="-1"/>
        </w:rPr>
        <w:t>Gene</w:t>
      </w:r>
      <w:r w:rsidRPr="006D4E2B">
        <w:rPr>
          <w:rFonts w:cs="Times New Roman"/>
          <w:color w:val="231F20"/>
          <w:spacing w:val="-20"/>
        </w:rPr>
        <w:t xml:space="preserve"> </w:t>
      </w:r>
      <w:r w:rsidRPr="006D4E2B">
        <w:rPr>
          <w:rFonts w:cs="Times New Roman"/>
          <w:color w:val="231F20"/>
          <w:spacing w:val="-1"/>
        </w:rPr>
        <w:t>Aberration</w:t>
      </w:r>
      <w:r w:rsidRPr="006D4E2B">
        <w:rPr>
          <w:rFonts w:cs="Times New Roman"/>
          <w:color w:val="231F20"/>
          <w:spacing w:val="-7"/>
        </w:rPr>
        <w:t xml:space="preserve"> </w:t>
      </w:r>
      <w:r w:rsidRPr="006D4E2B">
        <w:rPr>
          <w:rFonts w:cs="Times New Roman"/>
          <w:color w:val="231F20"/>
          <w:spacing w:val="-1"/>
        </w:rPr>
        <w:t>Drivers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Pancreatic</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Communications</w:t>
      </w:r>
      <w:r w:rsidRPr="006D4E2B">
        <w:rPr>
          <w:rFonts w:cs="Times New Roman"/>
          <w:color w:val="231F20"/>
          <w:spacing w:val="27"/>
          <w:w w:val="99"/>
        </w:rPr>
        <w:t xml:space="preserve"> </w:t>
      </w:r>
      <w:r w:rsidRPr="006D4E2B">
        <w:rPr>
          <w:rFonts w:cs="Times New Roman"/>
          <w:color w:val="231F20"/>
        </w:rPr>
        <w:t>7:10500</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26806015</w:t>
      </w:r>
      <w:r w:rsidRPr="006D4E2B">
        <w:rPr>
          <w:rFonts w:cs="Times New Roman"/>
          <w:color w:val="231F20"/>
          <w:spacing w:val="-3"/>
        </w:rPr>
        <w:t xml:space="preserve"> </w:t>
      </w:r>
      <w:r w:rsidRPr="006D4E2B">
        <w:rPr>
          <w:rFonts w:cs="Times New Roman"/>
          <w:color w:val="231F20"/>
          <w:spacing w:val="-1"/>
        </w:rPr>
        <w:t>PMC4737758</w:t>
      </w:r>
    </w:p>
    <w:p w14:paraId="5839D64C"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Chaluvally-Raghavan</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Jeong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Pradeep</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13"/>
        </w:rPr>
        <w:t xml:space="preserve"> </w:t>
      </w:r>
      <w:r w:rsidRPr="006D4E2B">
        <w:rPr>
          <w:rFonts w:cs="Times New Roman"/>
          <w:color w:val="231F20"/>
          <w:spacing w:val="-14"/>
        </w:rPr>
        <w:t>Yu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Moss</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Sehgal</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rPr>
        <w:t>Rodriguiez-</w:t>
      </w:r>
      <w:r w:rsidRPr="006D4E2B">
        <w:rPr>
          <w:rFonts w:cs="Times New Roman"/>
          <w:color w:val="231F20"/>
          <w:spacing w:val="25"/>
          <w:w w:val="99"/>
        </w:rPr>
        <w:t xml:space="preserve"> </w:t>
      </w:r>
      <w:r w:rsidRPr="006D4E2B">
        <w:rPr>
          <w:rFonts w:cs="Times New Roman"/>
          <w:color w:val="231F20"/>
          <w:spacing w:val="-1"/>
        </w:rPr>
        <w:t>Aguayor</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Zhan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Lopez-Berestin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Ram</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Sood</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2016</w:t>
      </w:r>
      <w:r w:rsidRPr="006D4E2B">
        <w:rPr>
          <w:rFonts w:cs="Times New Roman"/>
          <w:color w:val="231F20"/>
          <w:spacing w:val="23"/>
        </w:rPr>
        <w:t xml:space="preserve"> </w:t>
      </w:r>
      <w:r w:rsidRPr="006D4E2B">
        <w:rPr>
          <w:rFonts w:cs="Times New Roman"/>
          <w:color w:val="231F20"/>
          <w:spacing w:val="-1"/>
        </w:rPr>
        <w:t>Direct</w:t>
      </w:r>
      <w:r w:rsidRPr="006D4E2B">
        <w:rPr>
          <w:rFonts w:cs="Times New Roman"/>
          <w:color w:val="231F20"/>
          <w:spacing w:val="-6"/>
        </w:rPr>
        <w:t xml:space="preserve"> </w:t>
      </w:r>
      <w:r w:rsidRPr="006D4E2B">
        <w:rPr>
          <w:rFonts w:cs="Times New Roman"/>
          <w:color w:val="231F20"/>
        </w:rPr>
        <w:t>up</w:t>
      </w:r>
      <w:r w:rsidRPr="006D4E2B">
        <w:rPr>
          <w:rFonts w:cs="Times New Roman"/>
          <w:color w:val="231F20"/>
          <w:spacing w:val="-5"/>
        </w:rPr>
        <w:t xml:space="preserve"> </w:t>
      </w:r>
      <w:r w:rsidRPr="006D4E2B">
        <w:rPr>
          <w:rFonts w:cs="Times New Roman"/>
          <w:color w:val="231F20"/>
        </w:rPr>
        <w:t>regulation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1"/>
        </w:rPr>
        <w:t>ST</w:t>
      </w:r>
      <w:r w:rsidRPr="006D4E2B">
        <w:rPr>
          <w:rFonts w:cs="Times New Roman"/>
          <w:color w:val="231F20"/>
          <w:spacing w:val="-10"/>
        </w:rPr>
        <w:t>A</w:t>
      </w:r>
      <w:r w:rsidRPr="006D4E2B">
        <w:rPr>
          <w:rFonts w:cs="Times New Roman"/>
          <w:color w:val="231F20"/>
          <w:spacing w:val="-11"/>
        </w:rPr>
        <w:t>T3</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microRNA-551b</w:t>
      </w:r>
      <w:r w:rsidRPr="006D4E2B">
        <w:rPr>
          <w:rFonts w:cs="Times New Roman"/>
          <w:color w:val="231F20"/>
          <w:spacing w:val="-6"/>
        </w:rPr>
        <w:t xml:space="preserve"> </w:t>
      </w:r>
      <w:r w:rsidRPr="006D4E2B">
        <w:rPr>
          <w:rFonts w:cs="Times New Roman"/>
          <w:color w:val="231F20"/>
        </w:rPr>
        <w:t>deregulates</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metastasis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Reports</w:t>
      </w:r>
      <w:r w:rsidRPr="006D4E2B">
        <w:rPr>
          <w:rFonts w:cs="Times New Roman"/>
          <w:color w:val="231F20"/>
          <w:spacing w:val="-6"/>
        </w:rPr>
        <w:t xml:space="preserve"> </w:t>
      </w:r>
      <w:r w:rsidRPr="006D4E2B">
        <w:rPr>
          <w:rFonts w:cs="Times New Roman"/>
          <w:color w:val="231F20"/>
        </w:rPr>
        <w:t>15:1493-504</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27160903</w:t>
      </w:r>
      <w:r w:rsidRPr="006D4E2B">
        <w:rPr>
          <w:rFonts w:cs="Times New Roman"/>
          <w:color w:val="231F20"/>
          <w:spacing w:val="-6"/>
        </w:rPr>
        <w:t xml:space="preserve"> </w:t>
      </w:r>
      <w:r w:rsidRPr="006D4E2B">
        <w:rPr>
          <w:rFonts w:cs="Times New Roman"/>
          <w:color w:val="231F20"/>
          <w:spacing w:val="-1"/>
        </w:rPr>
        <w:t>PMC4914391</w:t>
      </w:r>
    </w:p>
    <w:p w14:paraId="3DDF01AB" w14:textId="56BAB870"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7"/>
        </w:rPr>
        <w:t>Y</w:t>
      </w:r>
      <w:r w:rsidRPr="006D4E2B">
        <w:rPr>
          <w:rFonts w:cs="Times New Roman"/>
          <w:color w:val="231F20"/>
          <w:spacing w:val="-8"/>
        </w:rPr>
        <w:t>uan</w:t>
      </w:r>
      <w:r w:rsidRPr="006D4E2B">
        <w:rPr>
          <w:rFonts w:cs="Times New Roman"/>
          <w:color w:val="231F20"/>
          <w:spacing w:val="-11"/>
        </w:rPr>
        <w:t xml:space="preserve"> Y.,</w:t>
      </w:r>
      <w:r w:rsidRPr="006D4E2B">
        <w:rPr>
          <w:rFonts w:cs="Times New Roman"/>
          <w:color w:val="231F20"/>
          <w:spacing w:val="-1"/>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6"/>
        </w:rPr>
        <w:t xml:space="preserve"> Wang</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Mao H.,</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1"/>
        </w:rPr>
        <w:t xml:space="preserve"> J.,</w:t>
      </w:r>
      <w:r w:rsidRPr="006D4E2B">
        <w:rPr>
          <w:rFonts w:cs="Times New Roman"/>
          <w:color w:val="231F20"/>
          <w:spacing w:val="-2"/>
        </w:rPr>
        <w:t xml:space="preserve"> </w:t>
      </w:r>
      <w:r w:rsidRPr="006D4E2B">
        <w:rPr>
          <w:rFonts w:cs="Times New Roman"/>
          <w:color w:val="231F20"/>
          <w:spacing w:val="-1"/>
        </w:rPr>
        <w:t>Mills GB.,</w:t>
      </w:r>
      <w:r w:rsidRPr="006D4E2B">
        <w:rPr>
          <w:rFonts w:cs="Times New Roman"/>
          <w:color w:val="231F20"/>
          <w:spacing w:val="-2"/>
        </w:rPr>
        <w:t xml:space="preserve"> </w:t>
      </w:r>
      <w:r w:rsidRPr="006D4E2B">
        <w:rPr>
          <w:rFonts w:cs="Times New Roman"/>
          <w:color w:val="231F20"/>
          <w:spacing w:val="-1"/>
        </w:rPr>
        <w:t>Shu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1"/>
        </w:rPr>
        <w:t xml:space="preserve"> </w:t>
      </w:r>
      <w:r w:rsidRPr="006D4E2B">
        <w:rPr>
          <w:rFonts w:cs="Times New Roman"/>
          <w:color w:val="231F20"/>
        </w:rPr>
        <w:t>L.,</w:t>
      </w:r>
      <w:r w:rsidRPr="006D4E2B">
        <w:rPr>
          <w:rFonts w:cs="Times New Roman"/>
          <w:color w:val="231F20"/>
          <w:spacing w:val="-3"/>
        </w:rPr>
        <w:t xml:space="preserve"> </w:t>
      </w:r>
      <w:r w:rsidR="0028429B">
        <w:rPr>
          <w:rFonts w:cs="Times New Roman"/>
          <w:color w:val="231F20"/>
        </w:rPr>
        <w:t>Liang H</w:t>
      </w:r>
      <w:r w:rsidRPr="006D4E2B">
        <w:rPr>
          <w:rFonts w:cs="Times New Roman"/>
          <w:color w:val="231F20"/>
          <w:spacing w:val="-1"/>
        </w:rPr>
        <w:t>.,</w:t>
      </w:r>
      <w:r w:rsidRPr="006D4E2B">
        <w:rPr>
          <w:rFonts w:cs="Times New Roman"/>
          <w:color w:val="231F20"/>
          <w:spacing w:val="32"/>
        </w:rPr>
        <w:t xml:space="preserve"> </w:t>
      </w:r>
      <w:r w:rsidRPr="006D4E2B">
        <w:rPr>
          <w:rFonts w:cs="Times New Roman"/>
          <w:color w:val="231F20"/>
        </w:rPr>
        <w:t>2016</w:t>
      </w:r>
      <w:r w:rsidRPr="006D4E2B">
        <w:rPr>
          <w:rFonts w:cs="Times New Roman"/>
          <w:color w:val="231F20"/>
          <w:spacing w:val="-8"/>
        </w:rPr>
        <w:t xml:space="preserve"> </w:t>
      </w:r>
      <w:r w:rsidRPr="006D4E2B">
        <w:rPr>
          <w:rFonts w:cs="Times New Roman"/>
          <w:color w:val="231F20"/>
        </w:rPr>
        <w:t>Comprehensive</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spacing w:val="-1"/>
        </w:rPr>
        <w:t>Differences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between</w:t>
      </w:r>
      <w:r w:rsidRPr="006D4E2B">
        <w:rPr>
          <w:rFonts w:cs="Times New Roman"/>
          <w:color w:val="231F20"/>
          <w:spacing w:val="-7"/>
        </w:rPr>
        <w:t xml:space="preserve"> </w:t>
      </w:r>
      <w:r w:rsidRPr="006D4E2B">
        <w:rPr>
          <w:rFonts w:cs="Times New Roman"/>
          <w:color w:val="231F20"/>
          <w:spacing w:val="-1"/>
        </w:rPr>
        <w:t>Male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spacing w:val="-1"/>
        </w:rPr>
        <w:t>Female</w:t>
      </w:r>
      <w:r w:rsidRPr="006D4E2B">
        <w:rPr>
          <w:rFonts w:cs="Times New Roman"/>
          <w:color w:val="231F20"/>
          <w:spacing w:val="-4"/>
        </w:rPr>
        <w:t xml:space="preserve"> </w:t>
      </w:r>
      <w:r w:rsidRPr="006D4E2B">
        <w:rPr>
          <w:rFonts w:cs="Times New Roman"/>
          <w:color w:val="231F20"/>
          <w:spacing w:val="-1"/>
        </w:rPr>
        <w:t>Patients</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52"/>
        </w:rPr>
        <w:t xml:space="preserve"> </w:t>
      </w:r>
      <w:r w:rsidRPr="006D4E2B">
        <w:rPr>
          <w:rFonts w:cs="Times New Roman"/>
          <w:color w:val="231F20"/>
          <w:spacing w:val="-2"/>
        </w:rPr>
        <w:t>29:711-22</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27165743</w:t>
      </w:r>
      <w:r w:rsidRPr="006D4E2B">
        <w:rPr>
          <w:rFonts w:cs="Times New Roman"/>
          <w:color w:val="231F20"/>
          <w:spacing w:val="-3"/>
        </w:rPr>
        <w:t xml:space="preserve"> </w:t>
      </w:r>
      <w:r w:rsidRPr="006D4E2B">
        <w:rPr>
          <w:rFonts w:cs="Times New Roman"/>
          <w:color w:val="231F20"/>
          <w:spacing w:val="-1"/>
        </w:rPr>
        <w:t>PMC486495</w:t>
      </w:r>
    </w:p>
    <w:p w14:paraId="242D3618" w14:textId="665D5AE2" w:rsidR="00E7067C" w:rsidRPr="0035391A" w:rsidRDefault="00F87294" w:rsidP="0035391A">
      <w:pPr>
        <w:pStyle w:val="BodyText"/>
        <w:numPr>
          <w:ilvl w:val="0"/>
          <w:numId w:val="9"/>
        </w:numPr>
        <w:tabs>
          <w:tab w:val="left" w:pos="872"/>
        </w:tabs>
        <w:spacing w:before="120"/>
        <w:ind w:left="872" w:right="488"/>
        <w:rPr>
          <w:rFonts w:cs="Times New Roman"/>
        </w:rPr>
      </w:pPr>
      <w:r w:rsidRPr="006D4E2B">
        <w:rPr>
          <w:rFonts w:cs="Times New Roman"/>
          <w:color w:val="231F20"/>
        </w:rPr>
        <w:t>Bissig-Choisat</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spacing w:val="-1"/>
        </w:rPr>
        <w:t>Kettlun-Leyton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Legras</w:t>
      </w:r>
      <w:r w:rsidRPr="006D4E2B">
        <w:rPr>
          <w:rFonts w:cs="Times New Roman"/>
          <w:color w:val="231F20"/>
          <w:spacing w:val="-7"/>
        </w:rPr>
        <w:t xml:space="preserve"> </w:t>
      </w:r>
      <w:r w:rsidRPr="006D4E2B">
        <w:rPr>
          <w:rFonts w:cs="Times New Roman"/>
          <w:color w:val="231F20"/>
          <w:spacing w:val="-1"/>
        </w:rPr>
        <w:t>XD.,</w:t>
      </w:r>
      <w:r w:rsidRPr="006D4E2B">
        <w:rPr>
          <w:rFonts w:cs="Times New Roman"/>
          <w:color w:val="231F20"/>
          <w:spacing w:val="-6"/>
        </w:rPr>
        <w:t xml:space="preserve"> </w:t>
      </w:r>
      <w:r w:rsidRPr="006D4E2B">
        <w:rPr>
          <w:rFonts w:cs="Times New Roman"/>
          <w:color w:val="231F20"/>
        </w:rPr>
        <w:t>Zorman</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Barzi</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spacing w:val="-6"/>
        </w:rPr>
        <w:t xml:space="preserve"> </w:t>
      </w:r>
      <w:r w:rsidRPr="006D4E2B">
        <w:rPr>
          <w:rFonts w:cs="Times New Roman"/>
          <w:color w:val="231F20"/>
        </w:rPr>
        <w:t>Chen</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18"/>
        </w:rPr>
        <w:t xml:space="preserve"> </w:t>
      </w:r>
      <w:r w:rsidRPr="006D4E2B">
        <w:rPr>
          <w:rFonts w:cs="Times New Roman"/>
          <w:color w:val="231F20"/>
          <w:spacing w:val="-1"/>
        </w:rPr>
        <w:t>Amin</w:t>
      </w:r>
      <w:r w:rsidRPr="006D4E2B">
        <w:rPr>
          <w:rFonts w:cs="Times New Roman"/>
          <w:color w:val="231F20"/>
          <w:spacing w:val="-1"/>
          <w:w w:val="99"/>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Huan</w:t>
      </w:r>
      <w:r w:rsidRPr="006D4E2B">
        <w:rPr>
          <w:rFonts w:cs="Times New Roman"/>
          <w:color w:val="231F20"/>
        </w:rPr>
        <w:t>g</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-H.,</w:t>
      </w:r>
      <w:r w:rsidRPr="006D4E2B">
        <w:rPr>
          <w:rFonts w:cs="Times New Roman"/>
          <w:color w:val="231F20"/>
          <w:spacing w:val="-3"/>
        </w:rPr>
        <w:t xml:space="preserve"> </w:t>
      </w:r>
      <w:r w:rsidRPr="006D4E2B">
        <w:rPr>
          <w:rFonts w:cs="Times New Roman"/>
          <w:color w:val="231F20"/>
          <w:spacing w:val="-1"/>
        </w:rPr>
        <w:t>Pautle</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Hampto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O.</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Prakas</w:t>
      </w:r>
      <w:r w:rsidRPr="006D4E2B">
        <w:rPr>
          <w:rFonts w:cs="Times New Roman"/>
          <w:color w:val="231F20"/>
        </w:rPr>
        <w:t>h</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Muzn</w:t>
      </w:r>
      <w:r w:rsidRPr="006D4E2B">
        <w:rPr>
          <w:rFonts w:cs="Times New Roman"/>
          <w:color w:val="231F20"/>
        </w:rPr>
        <w:t>y</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Doddapenen</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u</w:t>
      </w:r>
      <w:r w:rsidRPr="006D4E2B">
        <w:rPr>
          <w:rFonts w:cs="Times New Roman"/>
          <w:color w:val="231F20"/>
          <w:spacing w:val="-2"/>
        </w:rPr>
        <w:t xml:space="preserve"> </w:t>
      </w:r>
      <w:r w:rsidRPr="006D4E2B">
        <w:rPr>
          <w:rFonts w:cs="Times New Roman"/>
          <w:color w:val="231F20"/>
          <w:spacing w:val="-1"/>
        </w:rPr>
        <w:t>J., Shi</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rPr>
        <w:t>Baber</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Hicks</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Thompson</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Finegold</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Goss</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Parsons</w:t>
      </w:r>
      <w:r w:rsidRPr="006D4E2B">
        <w:rPr>
          <w:rFonts w:cs="Times New Roman"/>
          <w:color w:val="231F20"/>
          <w:spacing w:val="26"/>
        </w:rPr>
        <w:t xml:space="preserve"> </w:t>
      </w:r>
      <w:r w:rsidRPr="006D4E2B">
        <w:rPr>
          <w:rFonts w:cs="Times New Roman"/>
          <w:color w:val="231F20"/>
          <w:spacing w:val="-1"/>
        </w:rPr>
        <w:t>D</w:t>
      </w:r>
      <w:r w:rsidRPr="006D4E2B">
        <w:rPr>
          <w:rFonts w:cs="Times New Roman"/>
          <w:color w:val="231F20"/>
          <w:spacing w:val="-23"/>
        </w:rPr>
        <w:t>W</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V</w:t>
      </w:r>
      <w:r w:rsidRPr="006D4E2B">
        <w:rPr>
          <w:rFonts w:cs="Times New Roman"/>
          <w:color w:val="231F20"/>
        </w:rPr>
        <w:t>asudevan</w:t>
      </w:r>
      <w:r w:rsidRPr="006D4E2B">
        <w:rPr>
          <w:rFonts w:cs="Times New Roman"/>
          <w:color w:val="231F20"/>
          <w:spacing w:val="-7"/>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Sumazi</w:t>
      </w:r>
      <w:r w:rsidRPr="006D4E2B">
        <w:rPr>
          <w:rFonts w:cs="Times New Roman"/>
          <w:color w:val="231F20"/>
        </w:rPr>
        <w:t>n</w:t>
      </w:r>
      <w:r w:rsidRPr="006D4E2B">
        <w:rPr>
          <w:rFonts w:cs="Times New Roman"/>
          <w:color w:val="231F20"/>
          <w:spacing w:val="-5"/>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Lopez-</w:t>
      </w:r>
      <w:r w:rsidRPr="006D4E2B">
        <w:rPr>
          <w:rFonts w:cs="Times New Roman"/>
          <w:color w:val="231F20"/>
          <w:spacing w:val="-18"/>
        </w:rPr>
        <w:t>T</w:t>
      </w:r>
      <w:r w:rsidRPr="006D4E2B">
        <w:rPr>
          <w:rFonts w:cs="Times New Roman"/>
          <w:color w:val="231F20"/>
        </w:rPr>
        <w:t>errad</w:t>
      </w:r>
      <w:r w:rsidRPr="006D4E2B">
        <w:rPr>
          <w:rFonts w:cs="Times New Roman"/>
          <w:color w:val="231F20"/>
          <w:spacing w:val="-6"/>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Bissig</w:t>
      </w:r>
      <w:r w:rsidRPr="006D4E2B">
        <w:rPr>
          <w:rFonts w:cs="Times New Roman"/>
          <w:color w:val="231F20"/>
          <w:spacing w:val="-5"/>
        </w:rPr>
        <w:t xml:space="preserve"> </w:t>
      </w:r>
      <w:r w:rsidRPr="006D4E2B">
        <w:rPr>
          <w:rFonts w:cs="Times New Roman"/>
          <w:color w:val="231F20"/>
          <w:spacing w:val="-1"/>
        </w:rPr>
        <w:t>K-D.</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2016</w:t>
      </w:r>
      <w:r w:rsidRPr="006D4E2B">
        <w:rPr>
          <w:rFonts w:cs="Times New Roman"/>
          <w:color w:val="231F20"/>
          <w:spacing w:val="-5"/>
        </w:rPr>
        <w:t xml:space="preserve"> </w:t>
      </w:r>
      <w:r w:rsidRPr="006D4E2B">
        <w:rPr>
          <w:rFonts w:cs="Times New Roman"/>
          <w:color w:val="231F20"/>
          <w:spacing w:val="-1"/>
        </w:rPr>
        <w:t>Nove</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Patient-Derived</w:t>
      </w:r>
      <w:r w:rsidR="0035391A">
        <w:rPr>
          <w:rFonts w:cs="Times New Roman"/>
        </w:rPr>
        <w:t xml:space="preserve"> </w:t>
      </w:r>
      <w:r w:rsidRPr="0035391A">
        <w:rPr>
          <w:rFonts w:cs="Times New Roman"/>
          <w:color w:val="231F20"/>
          <w:spacing w:val="-1"/>
        </w:rPr>
        <w:t>Xenograft</w:t>
      </w:r>
      <w:r w:rsidRPr="0035391A">
        <w:rPr>
          <w:rFonts w:cs="Times New Roman"/>
          <w:color w:val="231F20"/>
          <w:spacing w:val="-5"/>
        </w:rPr>
        <w:t xml:space="preserve"> </w:t>
      </w:r>
      <w:r w:rsidRPr="0035391A">
        <w:rPr>
          <w:rFonts w:cs="Times New Roman"/>
          <w:color w:val="231F20"/>
        </w:rPr>
        <w:t>and</w:t>
      </w:r>
      <w:r w:rsidRPr="0035391A">
        <w:rPr>
          <w:rFonts w:cs="Times New Roman"/>
          <w:color w:val="231F20"/>
          <w:spacing w:val="-6"/>
        </w:rPr>
        <w:t xml:space="preserve"> </w:t>
      </w:r>
      <w:r w:rsidRPr="0035391A">
        <w:rPr>
          <w:rFonts w:cs="Times New Roman"/>
          <w:color w:val="231F20"/>
        </w:rPr>
        <w:t>Cell</w:t>
      </w:r>
      <w:r w:rsidRPr="0035391A">
        <w:rPr>
          <w:rFonts w:cs="Times New Roman"/>
          <w:color w:val="231F20"/>
          <w:spacing w:val="-5"/>
        </w:rPr>
        <w:t xml:space="preserve"> </w:t>
      </w:r>
      <w:r w:rsidRPr="0035391A">
        <w:rPr>
          <w:rFonts w:cs="Times New Roman"/>
          <w:color w:val="231F20"/>
        </w:rPr>
        <w:t>Line</w:t>
      </w:r>
      <w:r w:rsidRPr="0035391A">
        <w:rPr>
          <w:rFonts w:cs="Times New Roman"/>
          <w:color w:val="231F20"/>
          <w:spacing w:val="-6"/>
        </w:rPr>
        <w:t xml:space="preserve"> </w:t>
      </w:r>
      <w:r w:rsidRPr="0035391A">
        <w:rPr>
          <w:rFonts w:cs="Times New Roman"/>
          <w:color w:val="231F20"/>
          <w:spacing w:val="-1"/>
        </w:rPr>
        <w:t>Models</w:t>
      </w:r>
      <w:r w:rsidRPr="0035391A">
        <w:rPr>
          <w:rFonts w:cs="Times New Roman"/>
          <w:color w:val="231F20"/>
          <w:spacing w:val="-5"/>
        </w:rPr>
        <w:t xml:space="preserve"> </w:t>
      </w:r>
      <w:r w:rsidRPr="0035391A">
        <w:rPr>
          <w:rFonts w:cs="Times New Roman"/>
          <w:color w:val="231F20"/>
        </w:rPr>
        <w:t>for</w:t>
      </w:r>
      <w:r w:rsidRPr="0035391A">
        <w:rPr>
          <w:rFonts w:cs="Times New Roman"/>
          <w:color w:val="231F20"/>
          <w:spacing w:val="-10"/>
        </w:rPr>
        <w:t xml:space="preserve"> </w:t>
      </w:r>
      <w:r w:rsidRPr="0035391A">
        <w:rPr>
          <w:rFonts w:cs="Times New Roman"/>
          <w:color w:val="231F20"/>
        </w:rPr>
        <w:t>Therapeutic</w:t>
      </w:r>
      <w:r w:rsidRPr="0035391A">
        <w:rPr>
          <w:rFonts w:cs="Times New Roman"/>
          <w:color w:val="231F20"/>
          <w:spacing w:val="-10"/>
        </w:rPr>
        <w:t xml:space="preserve"> </w:t>
      </w:r>
      <w:r w:rsidRPr="0035391A">
        <w:rPr>
          <w:rFonts w:cs="Times New Roman"/>
          <w:color w:val="231F20"/>
          <w:spacing w:val="-3"/>
        </w:rPr>
        <w:t>Testing</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5"/>
        </w:rPr>
        <w:t xml:space="preserve"> </w:t>
      </w:r>
      <w:r w:rsidRPr="0035391A">
        <w:rPr>
          <w:rFonts w:cs="Times New Roman"/>
          <w:color w:val="231F20"/>
          <w:spacing w:val="-1"/>
        </w:rPr>
        <w:t>Pediatric</w:t>
      </w:r>
      <w:r w:rsidRPr="0035391A">
        <w:rPr>
          <w:rFonts w:cs="Times New Roman"/>
          <w:color w:val="231F20"/>
          <w:spacing w:val="-5"/>
        </w:rPr>
        <w:t xml:space="preserve"> </w:t>
      </w:r>
      <w:r w:rsidRPr="0035391A">
        <w:rPr>
          <w:rFonts w:cs="Times New Roman"/>
          <w:color w:val="231F20"/>
        </w:rPr>
        <w:t>Liver</w:t>
      </w:r>
      <w:r w:rsidRPr="0035391A">
        <w:rPr>
          <w:rFonts w:cs="Times New Roman"/>
          <w:color w:val="231F20"/>
          <w:spacing w:val="-6"/>
        </w:rPr>
        <w:t xml:space="preserve"> </w:t>
      </w:r>
      <w:r w:rsidRPr="0035391A">
        <w:rPr>
          <w:rFonts w:cs="Times New Roman"/>
          <w:color w:val="231F20"/>
          <w:spacing w:val="-2"/>
        </w:rPr>
        <w:t>Cancer.</w:t>
      </w:r>
      <w:r w:rsidRPr="0035391A">
        <w:rPr>
          <w:rFonts w:cs="Times New Roman"/>
          <w:color w:val="231F20"/>
          <w:spacing w:val="51"/>
        </w:rPr>
        <w:t xml:space="preserve"> </w:t>
      </w:r>
      <w:r w:rsidRPr="0035391A">
        <w:rPr>
          <w:rFonts w:cs="Times New Roman"/>
          <w:color w:val="231F20"/>
          <w:spacing w:val="-1"/>
        </w:rPr>
        <w:t>Journal</w:t>
      </w:r>
      <w:r w:rsidRPr="0035391A">
        <w:rPr>
          <w:rFonts w:cs="Times New Roman"/>
          <w:color w:val="231F20"/>
          <w:spacing w:val="-5"/>
        </w:rPr>
        <w:t xml:space="preserve"> </w:t>
      </w:r>
      <w:r w:rsidRPr="0035391A">
        <w:rPr>
          <w:rFonts w:cs="Times New Roman"/>
          <w:color w:val="231F20"/>
        </w:rPr>
        <w:t>of</w:t>
      </w:r>
      <w:r w:rsidRPr="0035391A">
        <w:rPr>
          <w:rFonts w:cs="Times New Roman"/>
          <w:color w:val="231F20"/>
          <w:spacing w:val="29"/>
        </w:rPr>
        <w:t xml:space="preserve"> </w:t>
      </w:r>
      <w:r w:rsidRPr="0035391A">
        <w:rPr>
          <w:rFonts w:cs="Times New Roman"/>
          <w:color w:val="231F20"/>
          <w:spacing w:val="-1"/>
        </w:rPr>
        <w:t>Hepatology</w:t>
      </w:r>
      <w:r w:rsidRPr="0035391A">
        <w:rPr>
          <w:rFonts w:cs="Times New Roman"/>
          <w:color w:val="231F20"/>
          <w:spacing w:val="-6"/>
        </w:rPr>
        <w:t xml:space="preserve"> </w:t>
      </w:r>
      <w:r w:rsidRPr="0035391A">
        <w:rPr>
          <w:rFonts w:cs="Times New Roman"/>
          <w:color w:val="231F20"/>
        </w:rPr>
        <w:t>65:325-33</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5"/>
        </w:rPr>
        <w:t xml:space="preserve"> </w:t>
      </w:r>
      <w:r w:rsidRPr="0035391A">
        <w:rPr>
          <w:rFonts w:cs="Times New Roman"/>
          <w:color w:val="231F20"/>
          <w:spacing w:val="-2"/>
        </w:rPr>
        <w:t>27117591</w:t>
      </w:r>
      <w:r w:rsidRPr="0035391A">
        <w:rPr>
          <w:rFonts w:cs="Times New Roman"/>
          <w:color w:val="231F20"/>
          <w:spacing w:val="-6"/>
        </w:rPr>
        <w:t xml:space="preserve"> </w:t>
      </w:r>
      <w:r w:rsidRPr="0035391A">
        <w:rPr>
          <w:rFonts w:cs="Times New Roman"/>
          <w:color w:val="231F20"/>
          <w:spacing w:val="-1"/>
        </w:rPr>
        <w:t>PMC5668139</w:t>
      </w:r>
    </w:p>
    <w:p w14:paraId="7580FDAC"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3"/>
        </w:rPr>
        <w:t>Boulay,</w:t>
      </w:r>
      <w:r w:rsidRPr="006D4E2B">
        <w:rPr>
          <w:rFonts w:cs="Times New Roman"/>
          <w:color w:val="231F20"/>
          <w:spacing w:val="-7"/>
        </w:rPr>
        <w:t xml:space="preserve"> </w:t>
      </w:r>
      <w:r w:rsidRPr="006D4E2B">
        <w:rPr>
          <w:rFonts w:cs="Times New Roman"/>
          <w:color w:val="231F20"/>
          <w:spacing w:val="-1"/>
        </w:rPr>
        <w:t>P-L.,</w:t>
      </w:r>
      <w:r w:rsidRPr="006D4E2B">
        <w:rPr>
          <w:rFonts w:cs="Times New Roman"/>
          <w:color w:val="231F20"/>
          <w:spacing w:val="-6"/>
        </w:rPr>
        <w:t xml:space="preserve"> </w:t>
      </w:r>
      <w:r w:rsidRPr="006D4E2B">
        <w:rPr>
          <w:rFonts w:cs="Times New Roman"/>
          <w:color w:val="231F20"/>
          <w:spacing w:val="-1"/>
        </w:rPr>
        <w:t>Mitchell</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11"/>
        </w:rPr>
        <w:t xml:space="preserve"> </w:t>
      </w:r>
      <w:r w:rsidRPr="006D4E2B">
        <w:rPr>
          <w:rFonts w:cs="Times New Roman"/>
          <w:color w:val="231F20"/>
          <w:spacing w:val="-2"/>
        </w:rPr>
        <w:t>Turpin</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spacing w:val="-1"/>
        </w:rPr>
        <w:t>Huot-Marchand,</w:t>
      </w:r>
      <w:r w:rsidRPr="006D4E2B">
        <w:rPr>
          <w:rFonts w:cs="Times New Roman"/>
          <w:color w:val="231F20"/>
          <w:spacing w:val="-6"/>
        </w:rPr>
        <w:t xml:space="preserve"> </w:t>
      </w:r>
      <w:r w:rsidRPr="006D4E2B">
        <w:rPr>
          <w:rFonts w:cs="Times New Roman"/>
          <w:color w:val="231F20"/>
          <w:spacing w:val="-1"/>
        </w:rPr>
        <w:t>J-E.,</w:t>
      </w:r>
      <w:r w:rsidRPr="006D4E2B">
        <w:rPr>
          <w:rFonts w:cs="Times New Roman"/>
          <w:color w:val="231F20"/>
          <w:spacing w:val="-6"/>
        </w:rPr>
        <w:t xml:space="preserve"> </w:t>
      </w:r>
      <w:r w:rsidRPr="006D4E2B">
        <w:rPr>
          <w:rFonts w:cs="Times New Roman"/>
          <w:color w:val="231F20"/>
        </w:rPr>
        <w:t>Lavoie</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Sanguin-Gendreau</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33"/>
        </w:rPr>
        <w:t xml:space="preserve"> </w:t>
      </w:r>
      <w:r w:rsidRPr="006D4E2B">
        <w:rPr>
          <w:rFonts w:cs="Times New Roman"/>
          <w:color w:val="231F20"/>
          <w:spacing w:val="-1"/>
        </w:rPr>
        <w:t>Jones</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Mitra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Livingstone</w:t>
      </w:r>
      <w:r w:rsidRPr="006D4E2B">
        <w:rPr>
          <w:rFonts w:cs="Times New Roman"/>
          <w:color w:val="231F20"/>
          <w:spacing w:val="-4"/>
        </w:rPr>
        <w:t xml:space="preserve"> </w:t>
      </w:r>
      <w:r w:rsidRPr="006D4E2B">
        <w:rPr>
          <w:rFonts w:cs="Times New Roman"/>
          <w:color w:val="231F20"/>
          <w:spacing w:val="-1"/>
        </w:rPr>
        <w:t>JM.,</w:t>
      </w:r>
      <w:r w:rsidRPr="006D4E2B">
        <w:rPr>
          <w:rFonts w:cs="Times New Roman"/>
          <w:color w:val="231F20"/>
          <w:spacing w:val="-2"/>
        </w:rPr>
        <w:t xml:space="preserve"> </w:t>
      </w:r>
      <w:r w:rsidRPr="006D4E2B">
        <w:rPr>
          <w:rFonts w:cs="Times New Roman"/>
          <w:color w:val="231F20"/>
        </w:rPr>
        <w:t>Campbell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55"/>
        </w:rPr>
        <w:t xml:space="preserve"> </w:t>
      </w:r>
      <w:r w:rsidRPr="006D4E2B">
        <w:rPr>
          <w:rFonts w:cs="Times New Roman"/>
          <w:color w:val="231F20"/>
          <w:spacing w:val="-1"/>
        </w:rPr>
        <w:t>Hallet</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Chodosh</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23"/>
          <w:w w:val="99"/>
        </w:rPr>
        <w:t xml:space="preserve"> </w:t>
      </w:r>
      <w:r w:rsidRPr="006D4E2B">
        <w:rPr>
          <w:rFonts w:cs="Times New Roman"/>
          <w:color w:val="231F20"/>
          <w:spacing w:val="-1"/>
        </w:rPr>
        <w:t>Strathdee</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spacing w:val="-1"/>
        </w:rPr>
        <w:t>Norman</w:t>
      </w:r>
      <w:r w:rsidRPr="006D4E2B">
        <w:rPr>
          <w:rFonts w:cs="Times New Roman"/>
          <w:color w:val="231F20"/>
          <w:spacing w:val="-4"/>
        </w:rPr>
        <w:t xml:space="preserve"> </w:t>
      </w:r>
      <w:r w:rsidRPr="006D4E2B">
        <w:rPr>
          <w:rFonts w:cs="Times New Roman"/>
          <w:color w:val="231F20"/>
          <w:spacing w:val="-1"/>
        </w:rPr>
        <w:t>JC,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Muller</w:t>
      </w:r>
      <w:r w:rsidRPr="006D4E2B">
        <w:rPr>
          <w:rFonts w:cs="Times New Roman"/>
          <w:color w:val="231F20"/>
          <w:spacing w:val="-9"/>
        </w:rPr>
        <w:t xml:space="preserve"> </w:t>
      </w:r>
      <w:r w:rsidRPr="006D4E2B">
        <w:rPr>
          <w:rFonts w:cs="Times New Roman"/>
          <w:color w:val="231F20"/>
        </w:rPr>
        <w:t>WJ.,</w:t>
      </w:r>
      <w:r w:rsidRPr="006D4E2B">
        <w:rPr>
          <w:rFonts w:cs="Times New Roman"/>
          <w:color w:val="231F20"/>
          <w:spacing w:val="-6"/>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Rab11-FIP1C</w:t>
      </w:r>
      <w:r w:rsidRPr="006D4E2B">
        <w:rPr>
          <w:rFonts w:cs="Times New Roman"/>
          <w:color w:val="231F20"/>
          <w:spacing w:val="-6"/>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critical</w:t>
      </w:r>
      <w:r w:rsidRPr="006D4E2B">
        <w:rPr>
          <w:rFonts w:cs="Times New Roman"/>
          <w:color w:val="231F20"/>
          <w:spacing w:val="-5"/>
        </w:rPr>
        <w:t xml:space="preserve"> </w:t>
      </w:r>
      <w:r w:rsidRPr="006D4E2B">
        <w:rPr>
          <w:rFonts w:cs="Times New Roman"/>
          <w:color w:val="231F20"/>
        </w:rPr>
        <w:t>negative</w:t>
      </w:r>
      <w:r w:rsidRPr="006D4E2B">
        <w:rPr>
          <w:rFonts w:cs="Times New Roman"/>
          <w:color w:val="231F20"/>
          <w:spacing w:val="-5"/>
        </w:rPr>
        <w:t xml:space="preserve"> </w:t>
      </w:r>
      <w:r w:rsidRPr="006D4E2B">
        <w:rPr>
          <w:rFonts w:cs="Times New Roman"/>
          <w:color w:val="231F20"/>
        </w:rPr>
        <w:t>regulator</w:t>
      </w:r>
      <w:r w:rsidRPr="006D4E2B">
        <w:rPr>
          <w:rFonts w:cs="Times New Roman"/>
          <w:color w:val="231F20"/>
          <w:spacing w:val="28"/>
          <w:w w:val="9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ErbB2-mediated</w:t>
      </w:r>
      <w:r w:rsidRPr="006D4E2B">
        <w:rPr>
          <w:rFonts w:cs="Times New Roman"/>
          <w:color w:val="231F20"/>
          <w:spacing w:val="-9"/>
        </w:rPr>
        <w:t xml:space="preserve"> </w:t>
      </w:r>
      <w:r w:rsidRPr="006D4E2B">
        <w:rPr>
          <w:rFonts w:cs="Times New Roman"/>
          <w:color w:val="231F20"/>
        </w:rPr>
        <w:t>mammary</w:t>
      </w:r>
      <w:r w:rsidRPr="006D4E2B">
        <w:rPr>
          <w:rFonts w:cs="Times New Roman"/>
          <w:color w:val="231F20"/>
          <w:spacing w:val="-9"/>
        </w:rPr>
        <w:t xml:space="preserve"> </w:t>
      </w:r>
      <w:r w:rsidRPr="006D4E2B">
        <w:rPr>
          <w:rFonts w:cs="Times New Roman"/>
          <w:color w:val="231F20"/>
        </w:rPr>
        <w:t>tumor</w:t>
      </w:r>
      <w:r w:rsidRPr="006D4E2B">
        <w:rPr>
          <w:rFonts w:cs="Times New Roman"/>
          <w:color w:val="231F20"/>
          <w:spacing w:val="-8"/>
        </w:rPr>
        <w:t xml:space="preserve"> </w:t>
      </w:r>
      <w:r w:rsidRPr="006D4E2B">
        <w:rPr>
          <w:rFonts w:cs="Times New Roman"/>
          <w:color w:val="231F20"/>
        </w:rPr>
        <w:t>progression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76:2662-2674</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20"/>
        </w:rPr>
        <w:t xml:space="preserve"> </w:t>
      </w:r>
      <w:r w:rsidRPr="006D4E2B">
        <w:rPr>
          <w:rFonts w:cs="Times New Roman"/>
          <w:color w:val="231F20"/>
        </w:rPr>
        <w:t xml:space="preserve">26933086 </w:t>
      </w:r>
      <w:r w:rsidRPr="006D4E2B">
        <w:rPr>
          <w:rFonts w:cs="Times New Roman"/>
          <w:color w:val="231F20"/>
          <w:spacing w:val="-1"/>
        </w:rPr>
        <w:t>PMC5070470</w:t>
      </w:r>
    </w:p>
    <w:p w14:paraId="7090B035" w14:textId="66FB8EAD" w:rsidR="00E7067C" w:rsidRPr="006D4E2B" w:rsidRDefault="00F87294" w:rsidP="0087207A">
      <w:pPr>
        <w:pStyle w:val="BodyText"/>
        <w:numPr>
          <w:ilvl w:val="0"/>
          <w:numId w:val="9"/>
        </w:numPr>
        <w:tabs>
          <w:tab w:val="left" w:pos="872"/>
        </w:tabs>
        <w:spacing w:before="120"/>
        <w:ind w:left="872" w:right="506"/>
        <w:rPr>
          <w:rFonts w:cs="Times New Roman"/>
        </w:rPr>
      </w:pPr>
      <w:r w:rsidRPr="006D4E2B">
        <w:rPr>
          <w:rFonts w:cs="Times New Roman"/>
          <w:color w:val="231F20"/>
        </w:rPr>
        <w:t>den</w:t>
      </w:r>
      <w:r w:rsidRPr="006D4E2B">
        <w:rPr>
          <w:rFonts w:cs="Times New Roman"/>
          <w:color w:val="231F20"/>
          <w:spacing w:val="-4"/>
        </w:rPr>
        <w:t xml:space="preserve"> </w:t>
      </w:r>
      <w:r w:rsidRPr="006D4E2B">
        <w:rPr>
          <w:rFonts w:cs="Times New Roman"/>
          <w:color w:val="231F20"/>
          <w:spacing w:val="-1"/>
        </w:rPr>
        <w:t>Hollander</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Rawls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3"/>
        </w:rPr>
        <w:t>Tsimelson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Shepherd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Mazmuder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Fuqua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6"/>
        </w:rPr>
        <w:t xml:space="preserve"> </w:t>
      </w:r>
      <w:r w:rsidRPr="006D4E2B">
        <w:rPr>
          <w:rFonts w:cs="Times New Roman"/>
          <w:color w:val="231F20"/>
        </w:rPr>
        <w:t>Chang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Osborne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Hilsenbeck</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4"/>
        </w:rPr>
        <w:t xml:space="preserve"> </w:t>
      </w:r>
      <w:r w:rsidRPr="006D4E2B">
        <w:rPr>
          <w:rFonts w:cs="Times New Roman"/>
          <w:color w:val="231F20"/>
          <w:spacing w:val="-1"/>
        </w:rPr>
        <w:t>PH</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3"/>
        </w:rPr>
        <w:t xml:space="preserve"> </w:t>
      </w:r>
      <w:r w:rsidRPr="006D4E2B">
        <w:rPr>
          <w:rFonts w:cs="Times New Roman"/>
          <w:color w:val="231F20"/>
          <w:spacing w:val="-1"/>
        </w:rPr>
        <w:t>Phosphatase</w:t>
      </w:r>
      <w:r w:rsidRPr="006D4E2B">
        <w:rPr>
          <w:rFonts w:cs="Times New Roman"/>
          <w:color w:val="231F20"/>
          <w:spacing w:val="-3"/>
        </w:rPr>
        <w:t xml:space="preserve"> </w:t>
      </w:r>
      <w:r w:rsidRPr="006D4E2B">
        <w:rPr>
          <w:rFonts w:cs="Times New Roman"/>
          <w:color w:val="231F20"/>
          <w:spacing w:val="-1"/>
        </w:rPr>
        <w:t>PTP4A3</w:t>
      </w:r>
      <w:r w:rsidRPr="006D4E2B">
        <w:rPr>
          <w:rFonts w:cs="Times New Roman"/>
          <w:color w:val="231F20"/>
          <w:spacing w:val="29"/>
        </w:rPr>
        <w:t xml:space="preserve"> </w:t>
      </w:r>
      <w:r w:rsidRPr="006D4E2B">
        <w:rPr>
          <w:rFonts w:cs="Times New Roman"/>
          <w:color w:val="231F20"/>
        </w:rPr>
        <w:t>promotes</w:t>
      </w:r>
      <w:r w:rsidRPr="006D4E2B">
        <w:rPr>
          <w:rFonts w:cs="Times New Roman"/>
          <w:color w:val="231F20"/>
          <w:spacing w:val="-7"/>
        </w:rPr>
        <w:t xml:space="preserve"> </w:t>
      </w:r>
      <w:r w:rsidRPr="006D4E2B">
        <w:rPr>
          <w:rFonts w:cs="Times New Roman"/>
          <w:color w:val="231F20"/>
        </w:rPr>
        <w:t>triple</w:t>
      </w:r>
      <w:r w:rsidRPr="006D4E2B">
        <w:rPr>
          <w:rFonts w:cs="Times New Roman"/>
          <w:color w:val="231F20"/>
          <w:spacing w:val="-6"/>
        </w:rPr>
        <w:t xml:space="preserve"> </w:t>
      </w:r>
      <w:r w:rsidRPr="006D4E2B">
        <w:rPr>
          <w:rFonts w:cs="Times New Roman"/>
          <w:color w:val="231F20"/>
        </w:rPr>
        <w:t>negative</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predicts</w:t>
      </w:r>
      <w:r w:rsidRPr="006D4E2B">
        <w:rPr>
          <w:rFonts w:cs="Times New Roman"/>
          <w:color w:val="231F20"/>
          <w:spacing w:val="-6"/>
        </w:rPr>
        <w:t xml:space="preserve"> </w:t>
      </w:r>
      <w:r w:rsidRPr="006D4E2B">
        <w:rPr>
          <w:rFonts w:cs="Times New Roman"/>
          <w:color w:val="231F20"/>
        </w:rPr>
        <w:t>poor</w:t>
      </w:r>
      <w:r w:rsidRPr="006D4E2B">
        <w:rPr>
          <w:rFonts w:cs="Times New Roman"/>
          <w:color w:val="231F20"/>
          <w:spacing w:val="-6"/>
        </w:rPr>
        <w:t xml:space="preserve"> </w:t>
      </w:r>
      <w:r w:rsidRPr="006D4E2B">
        <w:rPr>
          <w:rFonts w:cs="Times New Roman"/>
          <w:color w:val="231F20"/>
        </w:rPr>
        <w:t>patient</w:t>
      </w:r>
      <w:r w:rsidRPr="006D4E2B">
        <w:rPr>
          <w:rFonts w:cs="Times New Roman"/>
          <w:color w:val="231F20"/>
          <w:spacing w:val="-6"/>
        </w:rPr>
        <w:t xml:space="preserve"> </w:t>
      </w:r>
      <w:r w:rsidRPr="006D4E2B">
        <w:rPr>
          <w:rFonts w:cs="Times New Roman"/>
          <w:color w:val="231F20"/>
          <w:spacing w:val="-1"/>
        </w:rPr>
        <w:t>survival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Research</w:t>
      </w:r>
      <w:r w:rsidR="00B85E0D" w:rsidRPr="006D4E2B">
        <w:rPr>
          <w:rFonts w:cs="Times New Roman"/>
          <w:color w:val="231F20"/>
        </w:rPr>
        <w:t xml:space="preserve"> </w:t>
      </w:r>
      <w:r w:rsidRPr="006D4E2B">
        <w:rPr>
          <w:rFonts w:cs="Times New Roman"/>
          <w:color w:val="231F20"/>
        </w:rPr>
        <w:t>76:1942-1953</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26921331</w:t>
      </w:r>
      <w:r w:rsidRPr="006D4E2B">
        <w:rPr>
          <w:rFonts w:cs="Times New Roman"/>
          <w:color w:val="231F20"/>
          <w:spacing w:val="-8"/>
        </w:rPr>
        <w:t xml:space="preserve"> </w:t>
      </w:r>
      <w:r w:rsidRPr="006D4E2B">
        <w:rPr>
          <w:rFonts w:cs="Times New Roman"/>
          <w:color w:val="231F20"/>
          <w:spacing w:val="-1"/>
        </w:rPr>
        <w:t>PMC4873402</w:t>
      </w:r>
    </w:p>
    <w:p w14:paraId="2E6B5B23" w14:textId="706D0CEE" w:rsidR="00E7067C" w:rsidRPr="006D4E2B" w:rsidRDefault="00F87294" w:rsidP="0087207A">
      <w:pPr>
        <w:pStyle w:val="BodyText"/>
        <w:numPr>
          <w:ilvl w:val="0"/>
          <w:numId w:val="9"/>
        </w:numPr>
        <w:tabs>
          <w:tab w:val="left" w:pos="872"/>
        </w:tabs>
        <w:spacing w:before="120"/>
        <w:ind w:left="871" w:right="113"/>
        <w:rPr>
          <w:rFonts w:cs="Times New Roman"/>
        </w:rPr>
      </w:pPr>
      <w:r w:rsidRPr="006D4E2B">
        <w:rPr>
          <w:rFonts w:cs="Times New Roman"/>
          <w:color w:val="231F20"/>
          <w:spacing w:val="-1"/>
        </w:rPr>
        <w:t>Janku</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Huang</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Claes</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Falchook</w:t>
      </w:r>
      <w:r w:rsidRPr="006D4E2B">
        <w:rPr>
          <w:rFonts w:cs="Times New Roman"/>
          <w:color w:val="231F20"/>
          <w:spacing w:val="55"/>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Fu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Hong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Ramzanali</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Nitt</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Cabrillo</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6"/>
        </w:rPr>
        <w:t xml:space="preserve"> </w:t>
      </w:r>
      <w:r w:rsidRPr="006D4E2B">
        <w:rPr>
          <w:rFonts w:cs="Times New Roman"/>
          <w:color w:val="231F20"/>
          <w:spacing w:val="-3"/>
        </w:rPr>
        <w:t>Tsimberidou</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Naing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Piha-Paul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rPr>
        <w:t>Wheler</w:t>
      </w:r>
      <w:r w:rsidRPr="006D4E2B">
        <w:rPr>
          <w:rFonts w:cs="Times New Roman"/>
          <w:color w:val="231F20"/>
          <w:spacing w:val="-5"/>
        </w:rPr>
        <w:t xml:space="preserve"> </w:t>
      </w:r>
      <w:r w:rsidRPr="006D4E2B">
        <w:rPr>
          <w:rFonts w:cs="Times New Roman"/>
          <w:color w:val="231F20"/>
          <w:spacing w:val="-1"/>
        </w:rPr>
        <w:t>JJ.,</w:t>
      </w:r>
      <w:r w:rsidRPr="006D4E2B">
        <w:rPr>
          <w:rFonts w:cs="Times New Roman"/>
          <w:color w:val="231F20"/>
          <w:spacing w:val="-4"/>
        </w:rPr>
        <w:t xml:space="preserve"> </w:t>
      </w:r>
      <w:r w:rsidR="002C1D05" w:rsidRPr="006D4E2B">
        <w:rPr>
          <w:rFonts w:cs="Times New Roman"/>
          <w:color w:val="231F20"/>
          <w:spacing w:val="-1"/>
        </w:rPr>
        <w:t>Karp D.,</w:t>
      </w:r>
      <w:r w:rsidRPr="006D4E2B">
        <w:rPr>
          <w:rFonts w:cs="Times New Roman"/>
          <w:color w:val="231F20"/>
          <w:spacing w:val="-4"/>
        </w:rPr>
        <w:t xml:space="preserve"> </w:t>
      </w:r>
      <w:r w:rsidRPr="006D4E2B">
        <w:rPr>
          <w:rFonts w:cs="Times New Roman"/>
          <w:color w:val="231F20"/>
          <w:spacing w:val="-1"/>
        </w:rPr>
        <w:t>Holley</w:t>
      </w:r>
      <w:r w:rsidRPr="006D4E2B">
        <w:rPr>
          <w:rFonts w:cs="Times New Roman"/>
          <w:color w:val="231F20"/>
          <w:spacing w:val="-8"/>
        </w:rPr>
        <w:t xml:space="preserve"> </w:t>
      </w:r>
      <w:r w:rsidRPr="006D4E2B">
        <w:rPr>
          <w:rFonts w:cs="Times New Roman"/>
          <w:color w:val="231F20"/>
          <w:spacing w:val="-1"/>
        </w:rPr>
        <w:t>VR.,</w:t>
      </w:r>
      <w:r w:rsidRPr="006D4E2B">
        <w:rPr>
          <w:rFonts w:cs="Times New Roman"/>
          <w:color w:val="231F20"/>
          <w:spacing w:val="-4"/>
        </w:rPr>
        <w:t xml:space="preserve"> </w:t>
      </w:r>
      <w:r w:rsidRPr="006D4E2B">
        <w:rPr>
          <w:rFonts w:cs="Times New Roman"/>
          <w:color w:val="231F20"/>
        </w:rPr>
        <w:t>Zinner</w:t>
      </w:r>
      <w:r w:rsidRPr="006D4E2B">
        <w:rPr>
          <w:rFonts w:cs="Times New Roman"/>
          <w:color w:val="231F20"/>
          <w:spacing w:val="-5"/>
        </w:rPr>
        <w:t xml:space="preserve"> </w:t>
      </w:r>
      <w:r w:rsidRPr="006D4E2B">
        <w:rPr>
          <w:rFonts w:cs="Times New Roman"/>
          <w:color w:val="231F20"/>
        </w:rPr>
        <w:t>RG.,</w:t>
      </w:r>
      <w:r w:rsidRPr="006D4E2B">
        <w:rPr>
          <w:rFonts w:cs="Times New Roman"/>
          <w:color w:val="231F20"/>
          <w:spacing w:val="-5"/>
        </w:rPr>
        <w:t xml:space="preserve"> </w:t>
      </w:r>
      <w:r w:rsidRPr="006D4E2B">
        <w:rPr>
          <w:rFonts w:cs="Times New Roman"/>
          <w:color w:val="231F20"/>
          <w:spacing w:val="-1"/>
        </w:rPr>
        <w:t>Subbiah</w:t>
      </w:r>
      <w:r w:rsidRPr="006D4E2B">
        <w:rPr>
          <w:rFonts w:cs="Times New Roman"/>
          <w:color w:val="231F20"/>
          <w:spacing w:val="34"/>
          <w:w w:val="99"/>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Luthra</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Kopetz</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Overman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Kee</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Patel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002C1D05" w:rsidRPr="006D4E2B">
        <w:rPr>
          <w:rFonts w:cs="Times New Roman"/>
          <w:color w:val="231F20"/>
          <w:spacing w:val="-3"/>
        </w:rPr>
        <w:t>Devogelaere B.,</w:t>
      </w:r>
      <w:r w:rsidR="009B70AE" w:rsidRPr="006D4E2B">
        <w:rPr>
          <w:rFonts w:cs="Times New Roman"/>
          <w:color w:val="231F20"/>
          <w:spacing w:val="-3"/>
        </w:rPr>
        <w:t xml:space="preserve"> </w:t>
      </w:r>
      <w:r w:rsidRPr="006D4E2B">
        <w:rPr>
          <w:rFonts w:cs="Times New Roman"/>
          <w:color w:val="231F20"/>
          <w:spacing w:val="-1"/>
        </w:rPr>
        <w:t>Sablone</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Maertens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spacing w:val="-1"/>
        </w:rPr>
        <w:t>Kurzrock</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10"/>
        </w:rPr>
        <w:t>F.</w:t>
      </w:r>
      <w:r w:rsidRPr="006D4E2B">
        <w:rPr>
          <w:rFonts w:cs="Times New Roman"/>
          <w:color w:val="231F20"/>
          <w:spacing w:val="-5"/>
        </w:rPr>
        <w:t xml:space="preserve"> </w:t>
      </w:r>
      <w:r w:rsidRPr="006D4E2B">
        <w:rPr>
          <w:rFonts w:cs="Times New Roman"/>
          <w:color w:val="231F20"/>
        </w:rPr>
        <w:t>2016</w:t>
      </w:r>
      <w:r w:rsidRPr="006D4E2B">
        <w:rPr>
          <w:rFonts w:cs="Times New Roman"/>
          <w:color w:val="231F20"/>
          <w:spacing w:val="-6"/>
        </w:rPr>
        <w:t xml:space="preserve"> </w:t>
      </w:r>
      <w:r w:rsidRPr="006D4E2B">
        <w:rPr>
          <w:rFonts w:cs="Times New Roman"/>
          <w:color w:val="231F20"/>
        </w:rPr>
        <w:t>BRAF</w:t>
      </w:r>
      <w:r w:rsidRPr="006D4E2B">
        <w:rPr>
          <w:rFonts w:cs="Times New Roman"/>
          <w:color w:val="231F20"/>
          <w:spacing w:val="-6"/>
        </w:rPr>
        <w:t xml:space="preserve"> </w:t>
      </w:r>
      <w:r w:rsidRPr="006D4E2B">
        <w:rPr>
          <w:rFonts w:cs="Times New Roman"/>
          <w:color w:val="231F20"/>
        </w:rPr>
        <w:t>mutation</w:t>
      </w:r>
      <w:r w:rsidRPr="006D4E2B">
        <w:rPr>
          <w:rFonts w:cs="Times New Roman"/>
          <w:color w:val="231F20"/>
          <w:spacing w:val="-6"/>
        </w:rPr>
        <w:t xml:space="preserve"> </w:t>
      </w:r>
      <w:r w:rsidRPr="006D4E2B">
        <w:rPr>
          <w:rFonts w:cs="Times New Roman"/>
          <w:color w:val="231F20"/>
        </w:rPr>
        <w:t>testing</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cell-free</w:t>
      </w:r>
      <w:r w:rsidRPr="006D4E2B">
        <w:rPr>
          <w:rFonts w:cs="Times New Roman"/>
          <w:color w:val="231F20"/>
          <w:spacing w:val="-6"/>
        </w:rPr>
        <w:t xml:space="preserve"> </w:t>
      </w:r>
      <w:r w:rsidRPr="006D4E2B">
        <w:rPr>
          <w:rFonts w:cs="Times New Roman"/>
          <w:color w:val="231F20"/>
          <w:spacing w:val="-1"/>
        </w:rPr>
        <w:t>DNA</w:t>
      </w:r>
      <w:r w:rsidRPr="006D4E2B">
        <w:rPr>
          <w:rFonts w:cs="Times New Roman"/>
          <w:color w:val="231F20"/>
          <w:spacing w:val="-18"/>
        </w:rPr>
        <w:t xml:space="preserve"> </w:t>
      </w:r>
      <w:r w:rsidRPr="006D4E2B">
        <w:rPr>
          <w:rFonts w:cs="Times New Roman"/>
          <w:color w:val="231F20"/>
        </w:rPr>
        <w:t>from</w:t>
      </w:r>
      <w:r w:rsidR="009B70AE" w:rsidRPr="006D4E2B">
        <w:rPr>
          <w:rFonts w:cs="Times New Roman"/>
          <w:color w:val="231F20"/>
        </w:rPr>
        <w:t xml:space="preserve"> </w:t>
      </w:r>
      <w:r w:rsidRPr="006D4E2B">
        <w:rPr>
          <w:rFonts w:cs="Times New Roman"/>
          <w:color w:val="231F20"/>
        </w:rPr>
        <w:t>plasma</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advanced</w:t>
      </w:r>
      <w:r w:rsidRPr="006D4E2B">
        <w:rPr>
          <w:rFonts w:cs="Times New Roman"/>
          <w:color w:val="231F20"/>
          <w:spacing w:val="-8"/>
        </w:rPr>
        <w:t xml:space="preserve"> </w:t>
      </w:r>
      <w:r w:rsidRPr="006D4E2B">
        <w:rPr>
          <w:rFonts w:cs="Times New Roman"/>
          <w:color w:val="231F20"/>
        </w:rPr>
        <w:t>cancers</w:t>
      </w:r>
      <w:r w:rsidRPr="006D4E2B">
        <w:rPr>
          <w:rFonts w:cs="Times New Roman"/>
          <w:color w:val="231F20"/>
          <w:spacing w:val="-8"/>
        </w:rPr>
        <w:t xml:space="preserve"> </w:t>
      </w:r>
      <w:r w:rsidRPr="006D4E2B">
        <w:rPr>
          <w:rFonts w:cs="Times New Roman"/>
          <w:color w:val="231F20"/>
        </w:rPr>
        <w:t>using</w:t>
      </w:r>
      <w:r w:rsidRPr="006D4E2B">
        <w:rPr>
          <w:rFonts w:cs="Times New Roman"/>
          <w:color w:val="231F20"/>
          <w:spacing w:val="-7"/>
        </w:rPr>
        <w:t xml:space="preserve"> </w:t>
      </w:r>
      <w:r w:rsidR="009B70AE" w:rsidRPr="006D4E2B">
        <w:rPr>
          <w:rFonts w:cs="Times New Roman"/>
          <w:color w:val="231F20"/>
          <w:spacing w:val="-7"/>
        </w:rPr>
        <w:t xml:space="preserve">a </w:t>
      </w:r>
      <w:r w:rsidRPr="006D4E2B">
        <w:rPr>
          <w:rFonts w:cs="Times New Roman"/>
          <w:color w:val="231F20"/>
        </w:rPr>
        <w:t>rapid,</w:t>
      </w:r>
      <w:r w:rsidRPr="006D4E2B">
        <w:rPr>
          <w:rFonts w:cs="Times New Roman"/>
          <w:color w:val="231F20"/>
          <w:spacing w:val="-7"/>
        </w:rPr>
        <w:t xml:space="preserve"> </w:t>
      </w:r>
      <w:r w:rsidRPr="006D4E2B">
        <w:rPr>
          <w:rFonts w:cs="Times New Roman"/>
          <w:color w:val="231F20"/>
        </w:rPr>
        <w:t>automated</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7"/>
        </w:rPr>
        <w:t xml:space="preserve"> </w:t>
      </w:r>
      <w:r w:rsidRPr="006D4E2B">
        <w:rPr>
          <w:rFonts w:cs="Times New Roman"/>
          <w:color w:val="231F20"/>
        </w:rPr>
        <w:t>diagnostics</w:t>
      </w:r>
      <w:r w:rsidRPr="006D4E2B">
        <w:rPr>
          <w:rFonts w:cs="Times New Roman"/>
          <w:color w:val="231F20"/>
          <w:spacing w:val="21"/>
          <w:w w:val="99"/>
        </w:rPr>
        <w:t xml:space="preserve"> </w:t>
      </w:r>
      <w:r w:rsidR="009B70AE" w:rsidRPr="006D4E2B">
        <w:rPr>
          <w:rFonts w:cs="Times New Roman"/>
          <w:color w:val="231F20"/>
        </w:rPr>
        <w:t>system.</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12"/>
        </w:rPr>
        <w:t xml:space="preserve"> </w:t>
      </w:r>
      <w:r w:rsidRPr="006D4E2B">
        <w:rPr>
          <w:rFonts w:cs="Times New Roman"/>
          <w:color w:val="231F20"/>
        </w:rPr>
        <w:t>Therapy</w:t>
      </w:r>
      <w:r w:rsidRPr="006D4E2B">
        <w:rPr>
          <w:rFonts w:cs="Times New Roman"/>
          <w:color w:val="231F20"/>
          <w:spacing w:val="-8"/>
        </w:rPr>
        <w:t xml:space="preserve"> </w:t>
      </w:r>
      <w:r w:rsidRPr="006D4E2B">
        <w:rPr>
          <w:rFonts w:cs="Times New Roman"/>
          <w:color w:val="231F20"/>
        </w:rPr>
        <w:t>15:1397-404</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8"/>
        </w:rPr>
        <w:t xml:space="preserve"> </w:t>
      </w:r>
      <w:r w:rsidRPr="006D4E2B">
        <w:rPr>
          <w:rFonts w:cs="Times New Roman"/>
          <w:color w:val="231F20"/>
        </w:rPr>
        <w:t>27207774</w:t>
      </w:r>
    </w:p>
    <w:p w14:paraId="376E1EE6" w14:textId="73A44A1B" w:rsidR="00E7067C" w:rsidRPr="0035391A" w:rsidRDefault="00F87294" w:rsidP="0035391A">
      <w:pPr>
        <w:pStyle w:val="BodyText"/>
        <w:numPr>
          <w:ilvl w:val="0"/>
          <w:numId w:val="9"/>
        </w:numPr>
        <w:tabs>
          <w:tab w:val="left" w:pos="872"/>
        </w:tabs>
        <w:spacing w:before="120"/>
        <w:ind w:left="872" w:right="296"/>
        <w:rPr>
          <w:rFonts w:cs="Times New Roman"/>
        </w:rPr>
      </w:pPr>
      <w:r w:rsidRPr="006D4E2B">
        <w:rPr>
          <w:rFonts w:cs="Times New Roman"/>
          <w:color w:val="231F20"/>
          <w:spacing w:val="-1"/>
        </w:rPr>
        <w:t>Overman,</w:t>
      </w:r>
      <w:r w:rsidRPr="006D4E2B">
        <w:rPr>
          <w:rFonts w:cs="Times New Roman"/>
          <w:color w:val="231F20"/>
          <w:spacing w:val="-4"/>
        </w:rPr>
        <w:t xml:space="preserve"> </w:t>
      </w:r>
      <w:r w:rsidRPr="006D4E2B">
        <w:rPr>
          <w:rFonts w:cs="Times New Roman"/>
          <w:color w:val="231F20"/>
          <w:spacing w:val="-1"/>
        </w:rPr>
        <w:t>MJ.,</w:t>
      </w:r>
      <w:r w:rsidRPr="006D4E2B">
        <w:rPr>
          <w:rFonts w:cs="Times New Roman"/>
          <w:color w:val="231F20"/>
          <w:spacing w:val="-4"/>
        </w:rPr>
        <w:t xml:space="preserve"> </w:t>
      </w:r>
      <w:r w:rsidRPr="006D4E2B">
        <w:rPr>
          <w:rFonts w:cs="Times New Roman"/>
          <w:color w:val="231F20"/>
          <w:spacing w:val="-1"/>
        </w:rPr>
        <w:t>Morris</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Kee</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Fogelman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Xiao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Eng</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Dasari</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2"/>
        </w:rPr>
        <w:t>Shroff</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Mazard</w:t>
      </w:r>
      <w:r w:rsidRPr="006D4E2B">
        <w:rPr>
          <w:rFonts w:cs="Times New Roman"/>
          <w:color w:val="231F20"/>
          <w:spacing w:val="28"/>
          <w:w w:val="9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3"/>
        </w:rPr>
        <w:t>Vilar</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Raghav</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55"/>
        </w:rPr>
        <w:t xml:space="preserve"> </w:t>
      </w:r>
      <w:r w:rsidRPr="006D4E2B">
        <w:rPr>
          <w:rFonts w:cs="Times New Roman"/>
          <w:color w:val="231F20"/>
          <w:spacing w:val="-1"/>
        </w:rPr>
        <w:t>Shureiqi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spacing w:val="-6"/>
        </w:rPr>
        <w:t>Wolf</w:t>
      </w:r>
      <w:r w:rsidRPr="006D4E2B">
        <w:rPr>
          <w:rFonts w:cs="Times New Roman"/>
          <w:color w:val="231F20"/>
          <w:spacing w:val="-5"/>
        </w:rPr>
        <w:t>f</w:t>
      </w:r>
      <w:r w:rsidRPr="006D4E2B">
        <w:rPr>
          <w:rFonts w:cs="Times New Roman"/>
          <w:color w:val="231F20"/>
          <w:spacing w:val="-3"/>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spacing w:val="-1"/>
        </w:rPr>
        <w:t>Hamilton</w:t>
      </w:r>
      <w:r w:rsidR="0035391A">
        <w:rPr>
          <w:rFonts w:cs="Times New Roman"/>
        </w:rPr>
        <w:t xml:space="preserve"> </w:t>
      </w:r>
      <w:r w:rsidRPr="0035391A">
        <w:rPr>
          <w:rFonts w:cs="Times New Roman"/>
          <w:color w:val="231F20"/>
          <w:spacing w:val="-1"/>
        </w:rPr>
        <w:t>S.,</w:t>
      </w:r>
      <w:r w:rsidRPr="0035391A">
        <w:rPr>
          <w:rFonts w:cs="Times New Roman"/>
          <w:color w:val="231F20"/>
          <w:spacing w:val="-4"/>
        </w:rPr>
        <w:t xml:space="preserve"> </w:t>
      </w:r>
      <w:r w:rsidRPr="0035391A">
        <w:rPr>
          <w:rFonts w:cs="Times New Roman"/>
          <w:color w:val="231F20"/>
          <w:spacing w:val="-1"/>
        </w:rPr>
        <w:t>Meric-Bernstam</w:t>
      </w:r>
      <w:r w:rsidRPr="0035391A">
        <w:rPr>
          <w:rFonts w:cs="Times New Roman"/>
          <w:color w:val="231F20"/>
          <w:spacing w:val="-6"/>
        </w:rPr>
        <w:t xml:space="preserve"> </w:t>
      </w:r>
      <w:r w:rsidRPr="0035391A">
        <w:rPr>
          <w:rFonts w:cs="Times New Roman"/>
          <w:color w:val="231F20"/>
          <w:spacing w:val="-7"/>
        </w:rPr>
        <w:t>T</w:t>
      </w:r>
      <w:r w:rsidRPr="0035391A">
        <w:rPr>
          <w:rFonts w:cs="Times New Roman"/>
          <w:color w:val="231F20"/>
          <w:spacing w:val="-6"/>
        </w:rPr>
        <w:t>.,</w:t>
      </w:r>
      <w:r w:rsidRPr="0035391A">
        <w:rPr>
          <w:rFonts w:cs="Times New Roman"/>
          <w:color w:val="231F20"/>
          <w:spacing w:val="-17"/>
        </w:rPr>
        <w:t xml:space="preserve"> </w:t>
      </w:r>
      <w:r w:rsidRPr="0035391A">
        <w:rPr>
          <w:rFonts w:cs="Times New Roman"/>
          <w:color w:val="231F20"/>
          <w:spacing w:val="-1"/>
        </w:rPr>
        <w:t>Abbruzzese</w:t>
      </w:r>
      <w:r w:rsidRPr="0035391A">
        <w:rPr>
          <w:rFonts w:cs="Times New Roman"/>
          <w:color w:val="231F20"/>
          <w:spacing w:val="-3"/>
        </w:rPr>
        <w:t xml:space="preserve"> </w:t>
      </w:r>
      <w:r w:rsidRPr="0035391A">
        <w:rPr>
          <w:rFonts w:cs="Times New Roman"/>
          <w:color w:val="231F20"/>
          <w:spacing w:val="-1"/>
        </w:rPr>
        <w:t>J.,</w:t>
      </w:r>
      <w:r w:rsidRPr="0035391A">
        <w:rPr>
          <w:rFonts w:cs="Times New Roman"/>
          <w:color w:val="231F20"/>
          <w:spacing w:val="-3"/>
        </w:rPr>
        <w:t xml:space="preserve"> </w:t>
      </w:r>
      <w:r w:rsidRPr="0035391A">
        <w:rPr>
          <w:rFonts w:cs="Times New Roman"/>
          <w:color w:val="231F20"/>
          <w:spacing w:val="-1"/>
        </w:rPr>
        <w:t>Morris</w:t>
      </w:r>
      <w:r w:rsidRPr="0035391A">
        <w:rPr>
          <w:rFonts w:cs="Times New Roman"/>
          <w:color w:val="231F20"/>
          <w:spacing w:val="-3"/>
        </w:rPr>
        <w:t xml:space="preserve"> </w:t>
      </w:r>
      <w:r w:rsidRPr="0035391A">
        <w:rPr>
          <w:rFonts w:cs="Times New Roman"/>
          <w:color w:val="231F20"/>
          <w:spacing w:val="-1"/>
        </w:rPr>
        <w:t>J.,</w:t>
      </w:r>
      <w:r w:rsidRPr="0035391A">
        <w:rPr>
          <w:rFonts w:cs="Times New Roman"/>
          <w:color w:val="231F20"/>
          <w:spacing w:val="-3"/>
        </w:rPr>
        <w:t xml:space="preserve"> </w:t>
      </w:r>
      <w:r w:rsidRPr="0035391A">
        <w:rPr>
          <w:rFonts w:cs="Times New Roman"/>
          <w:color w:val="231F20"/>
          <w:spacing w:val="-1"/>
        </w:rPr>
        <w:t>Maru</w:t>
      </w:r>
      <w:r w:rsidRPr="0035391A">
        <w:rPr>
          <w:rFonts w:cs="Times New Roman"/>
          <w:color w:val="231F20"/>
          <w:spacing w:val="-3"/>
        </w:rPr>
        <w:t xml:space="preserve"> </w:t>
      </w:r>
      <w:r w:rsidRPr="0035391A">
        <w:rPr>
          <w:rFonts w:cs="Times New Roman"/>
          <w:color w:val="231F20"/>
          <w:spacing w:val="-1"/>
        </w:rPr>
        <w:t>D.,</w:t>
      </w:r>
      <w:r w:rsidRPr="0035391A">
        <w:rPr>
          <w:rFonts w:cs="Times New Roman"/>
          <w:color w:val="231F20"/>
          <w:spacing w:val="-3"/>
        </w:rPr>
        <w:t xml:space="preserve"> </w:t>
      </w:r>
      <w:r w:rsidRPr="0035391A">
        <w:rPr>
          <w:rFonts w:cs="Times New Roman"/>
          <w:color w:val="231F20"/>
        </w:rPr>
        <w:t>and</w:t>
      </w:r>
      <w:r w:rsidRPr="0035391A">
        <w:rPr>
          <w:rFonts w:cs="Times New Roman"/>
          <w:color w:val="231F20"/>
          <w:spacing w:val="-4"/>
        </w:rPr>
        <w:t xml:space="preserve"> </w:t>
      </w:r>
      <w:r w:rsidRPr="0035391A">
        <w:rPr>
          <w:rFonts w:cs="Times New Roman"/>
          <w:color w:val="231F20"/>
          <w:spacing w:val="-1"/>
        </w:rPr>
        <w:t>Kopetz</w:t>
      </w:r>
      <w:r w:rsidRPr="0035391A">
        <w:rPr>
          <w:rFonts w:cs="Times New Roman"/>
          <w:color w:val="231F20"/>
          <w:spacing w:val="-3"/>
        </w:rPr>
        <w:t xml:space="preserve"> </w:t>
      </w:r>
      <w:r w:rsidRPr="0035391A">
        <w:rPr>
          <w:rFonts w:cs="Times New Roman"/>
          <w:color w:val="231F20"/>
        </w:rPr>
        <w:t>S</w:t>
      </w:r>
      <w:r w:rsidRPr="0035391A">
        <w:rPr>
          <w:rFonts w:cs="Times New Roman"/>
          <w:color w:val="231F20"/>
          <w:spacing w:val="-4"/>
        </w:rPr>
        <w:t xml:space="preserve"> </w:t>
      </w:r>
      <w:r w:rsidRPr="0035391A">
        <w:rPr>
          <w:rFonts w:cs="Times New Roman"/>
          <w:color w:val="231F20"/>
        </w:rPr>
        <w:t>2016</w:t>
      </w:r>
      <w:r w:rsidRPr="0035391A">
        <w:rPr>
          <w:rFonts w:cs="Times New Roman"/>
          <w:color w:val="231F20"/>
          <w:spacing w:val="-4"/>
        </w:rPr>
        <w:t xml:space="preserve"> </w:t>
      </w:r>
      <w:r w:rsidRPr="0035391A">
        <w:rPr>
          <w:rFonts w:cs="Times New Roman"/>
          <w:color w:val="231F20"/>
          <w:spacing w:val="-1"/>
        </w:rPr>
        <w:t>Utility</w:t>
      </w:r>
      <w:r w:rsidRPr="0035391A">
        <w:rPr>
          <w:rFonts w:cs="Times New Roman"/>
          <w:color w:val="231F20"/>
          <w:spacing w:val="-3"/>
        </w:rPr>
        <w:t xml:space="preserve"> </w:t>
      </w:r>
      <w:r w:rsidRPr="0035391A">
        <w:rPr>
          <w:rFonts w:cs="Times New Roman"/>
          <w:color w:val="231F20"/>
        </w:rPr>
        <w:t>of</w:t>
      </w:r>
      <w:r w:rsidRPr="0035391A">
        <w:rPr>
          <w:rFonts w:cs="Times New Roman"/>
          <w:color w:val="231F20"/>
          <w:spacing w:val="-3"/>
        </w:rPr>
        <w:t xml:space="preserve"> </w:t>
      </w:r>
      <w:r w:rsidRPr="0035391A">
        <w:rPr>
          <w:rFonts w:cs="Times New Roman"/>
          <w:color w:val="231F20"/>
        </w:rPr>
        <w:t>a</w:t>
      </w:r>
      <w:r w:rsidRPr="0035391A">
        <w:rPr>
          <w:rFonts w:cs="Times New Roman"/>
          <w:color w:val="231F20"/>
          <w:spacing w:val="21"/>
          <w:w w:val="99"/>
        </w:rPr>
        <w:t xml:space="preserve"> </w:t>
      </w:r>
      <w:r w:rsidRPr="0035391A">
        <w:rPr>
          <w:rFonts w:cs="Times New Roman"/>
          <w:color w:val="231F20"/>
        </w:rPr>
        <w:t>molecular</w:t>
      </w:r>
      <w:r w:rsidRPr="0035391A">
        <w:rPr>
          <w:rFonts w:cs="Times New Roman"/>
          <w:color w:val="231F20"/>
          <w:spacing w:val="-9"/>
        </w:rPr>
        <w:t xml:space="preserve"> </w:t>
      </w:r>
      <w:r w:rsidRPr="0035391A">
        <w:rPr>
          <w:rFonts w:cs="Times New Roman"/>
          <w:color w:val="231F20"/>
        </w:rPr>
        <w:t>prescreening</w:t>
      </w:r>
      <w:r w:rsidRPr="0035391A">
        <w:rPr>
          <w:rFonts w:cs="Times New Roman"/>
          <w:color w:val="231F20"/>
          <w:spacing w:val="-8"/>
        </w:rPr>
        <w:t xml:space="preserve"> </w:t>
      </w:r>
      <w:r w:rsidRPr="0035391A">
        <w:rPr>
          <w:rFonts w:cs="Times New Roman"/>
          <w:color w:val="231F20"/>
        </w:rPr>
        <w:t>program</w:t>
      </w:r>
      <w:r w:rsidRPr="0035391A">
        <w:rPr>
          <w:rFonts w:cs="Times New Roman"/>
          <w:color w:val="231F20"/>
          <w:spacing w:val="-8"/>
        </w:rPr>
        <w:t xml:space="preserve"> </w:t>
      </w:r>
      <w:r w:rsidRPr="0035391A">
        <w:rPr>
          <w:rFonts w:cs="Times New Roman"/>
          <w:color w:val="231F20"/>
        </w:rPr>
        <w:t>in</w:t>
      </w:r>
      <w:r w:rsidRPr="0035391A">
        <w:rPr>
          <w:rFonts w:cs="Times New Roman"/>
          <w:color w:val="231F20"/>
          <w:spacing w:val="-8"/>
        </w:rPr>
        <w:t xml:space="preserve"> </w:t>
      </w:r>
      <w:r w:rsidRPr="0035391A">
        <w:rPr>
          <w:rFonts w:cs="Times New Roman"/>
          <w:color w:val="231F20"/>
        </w:rPr>
        <w:t>advanced</w:t>
      </w:r>
      <w:r w:rsidRPr="0035391A">
        <w:rPr>
          <w:rFonts w:cs="Times New Roman"/>
          <w:color w:val="231F20"/>
          <w:spacing w:val="-9"/>
        </w:rPr>
        <w:t xml:space="preserve"> </w:t>
      </w:r>
      <w:r w:rsidRPr="0035391A">
        <w:rPr>
          <w:rFonts w:cs="Times New Roman"/>
          <w:color w:val="231F20"/>
        </w:rPr>
        <w:t>colorectal</w:t>
      </w:r>
      <w:r w:rsidRPr="0035391A">
        <w:rPr>
          <w:rFonts w:cs="Times New Roman"/>
          <w:color w:val="231F20"/>
          <w:spacing w:val="-9"/>
        </w:rPr>
        <w:t xml:space="preserve"> </w:t>
      </w:r>
      <w:r w:rsidRPr="0035391A">
        <w:rPr>
          <w:rFonts w:cs="Times New Roman"/>
          <w:color w:val="231F20"/>
        </w:rPr>
        <w:t>cancer</w:t>
      </w:r>
      <w:r w:rsidRPr="0035391A">
        <w:rPr>
          <w:rFonts w:cs="Times New Roman"/>
          <w:color w:val="231F20"/>
          <w:spacing w:val="-8"/>
        </w:rPr>
        <w:t xml:space="preserve"> </w:t>
      </w:r>
      <w:r w:rsidRPr="0035391A">
        <w:rPr>
          <w:rFonts w:cs="Times New Roman"/>
          <w:color w:val="231F20"/>
        </w:rPr>
        <w:t>for</w:t>
      </w:r>
      <w:r w:rsidRPr="0035391A">
        <w:rPr>
          <w:rFonts w:cs="Times New Roman"/>
          <w:color w:val="231F20"/>
          <w:spacing w:val="-8"/>
        </w:rPr>
        <w:t xml:space="preserve"> </w:t>
      </w:r>
      <w:r w:rsidRPr="0035391A">
        <w:rPr>
          <w:rFonts w:cs="Times New Roman"/>
          <w:color w:val="231F20"/>
        </w:rPr>
        <w:t>enrollment</w:t>
      </w:r>
      <w:r w:rsidRPr="0035391A">
        <w:rPr>
          <w:rFonts w:cs="Times New Roman"/>
          <w:color w:val="231F20"/>
          <w:spacing w:val="-9"/>
        </w:rPr>
        <w:t xml:space="preserve"> </w:t>
      </w:r>
      <w:r w:rsidRPr="0035391A">
        <w:rPr>
          <w:rFonts w:cs="Times New Roman"/>
          <w:color w:val="231F20"/>
        </w:rPr>
        <w:t>on</w:t>
      </w:r>
      <w:r w:rsidRPr="0035391A">
        <w:rPr>
          <w:rFonts w:cs="Times New Roman"/>
          <w:color w:val="231F20"/>
          <w:spacing w:val="-7"/>
        </w:rPr>
        <w:t xml:space="preserve"> </w:t>
      </w:r>
      <w:r w:rsidRPr="0035391A">
        <w:rPr>
          <w:rFonts w:cs="Times New Roman"/>
          <w:color w:val="231F20"/>
          <w:spacing w:val="-1"/>
        </w:rPr>
        <w:t>biomarker-</w:t>
      </w:r>
      <w:r w:rsidRPr="0035391A">
        <w:rPr>
          <w:rFonts w:cs="Times New Roman"/>
          <w:color w:val="231F20"/>
          <w:spacing w:val="23"/>
        </w:rPr>
        <w:t xml:space="preserve"> </w:t>
      </w:r>
      <w:r w:rsidRPr="0035391A">
        <w:rPr>
          <w:rFonts w:cs="Times New Roman"/>
          <w:color w:val="231F20"/>
          <w:spacing w:val="-1"/>
        </w:rPr>
        <w:t>selected</w:t>
      </w:r>
      <w:r w:rsidRPr="0035391A">
        <w:rPr>
          <w:rFonts w:cs="Times New Roman"/>
          <w:color w:val="231F20"/>
          <w:spacing w:val="-8"/>
        </w:rPr>
        <w:t xml:space="preserve"> </w:t>
      </w:r>
      <w:r w:rsidRPr="0035391A">
        <w:rPr>
          <w:rFonts w:cs="Times New Roman"/>
          <w:color w:val="231F20"/>
        </w:rPr>
        <w:t>clinical</w:t>
      </w:r>
      <w:r w:rsidRPr="0035391A">
        <w:rPr>
          <w:rFonts w:cs="Times New Roman"/>
          <w:color w:val="231F20"/>
          <w:spacing w:val="-8"/>
        </w:rPr>
        <w:t xml:space="preserve"> </w:t>
      </w:r>
      <w:r w:rsidRPr="0035391A">
        <w:rPr>
          <w:rFonts w:cs="Times New Roman"/>
          <w:color w:val="231F20"/>
        </w:rPr>
        <w:t>trials.</w:t>
      </w:r>
      <w:r w:rsidRPr="0035391A">
        <w:rPr>
          <w:rFonts w:cs="Times New Roman"/>
          <w:color w:val="231F20"/>
          <w:spacing w:val="-20"/>
        </w:rPr>
        <w:t xml:space="preserve"> </w:t>
      </w:r>
      <w:r w:rsidRPr="0035391A">
        <w:rPr>
          <w:rFonts w:cs="Times New Roman"/>
          <w:color w:val="231F20"/>
          <w:spacing w:val="-1"/>
        </w:rPr>
        <w:t>Annals</w:t>
      </w:r>
      <w:r w:rsidRPr="0035391A">
        <w:rPr>
          <w:rFonts w:cs="Times New Roman"/>
          <w:color w:val="231F20"/>
          <w:spacing w:val="-7"/>
        </w:rPr>
        <w:t xml:space="preserve"> </w:t>
      </w:r>
      <w:r w:rsidRPr="0035391A">
        <w:rPr>
          <w:rFonts w:cs="Times New Roman"/>
          <w:color w:val="231F20"/>
          <w:spacing w:val="-1"/>
        </w:rPr>
        <w:t>Oncology27:1068-74</w:t>
      </w:r>
      <w:r w:rsidRPr="0035391A">
        <w:rPr>
          <w:rFonts w:cs="Times New Roman"/>
          <w:color w:val="231F20"/>
          <w:spacing w:val="-6"/>
        </w:rPr>
        <w:t xml:space="preserve"> </w:t>
      </w:r>
      <w:r w:rsidRPr="0035391A">
        <w:rPr>
          <w:rFonts w:cs="Times New Roman"/>
          <w:color w:val="231F20"/>
          <w:spacing w:val="-1"/>
        </w:rPr>
        <w:t>PMID:</w:t>
      </w:r>
      <w:r w:rsidRPr="0035391A">
        <w:rPr>
          <w:rFonts w:cs="Times New Roman"/>
          <w:color w:val="231F20"/>
          <w:spacing w:val="-7"/>
        </w:rPr>
        <w:t xml:space="preserve"> </w:t>
      </w:r>
      <w:r w:rsidRPr="0035391A">
        <w:rPr>
          <w:rFonts w:cs="Times New Roman"/>
          <w:color w:val="231F20"/>
        </w:rPr>
        <w:t>27045102</w:t>
      </w:r>
      <w:r w:rsidR="00D16BB1" w:rsidRPr="0035391A">
        <w:rPr>
          <w:rFonts w:cs="Times New Roman"/>
          <w:color w:val="231F20"/>
        </w:rPr>
        <w:t xml:space="preserve"> PMC6276928</w:t>
      </w:r>
    </w:p>
    <w:p w14:paraId="16A43BE4" w14:textId="1D83AEF9" w:rsidR="00E7067C" w:rsidRPr="006D4E2B" w:rsidRDefault="00F87294" w:rsidP="0087207A">
      <w:pPr>
        <w:pStyle w:val="BodyText"/>
        <w:numPr>
          <w:ilvl w:val="0"/>
          <w:numId w:val="9"/>
        </w:numPr>
        <w:tabs>
          <w:tab w:val="left" w:pos="872"/>
        </w:tabs>
        <w:spacing w:before="120"/>
        <w:ind w:left="872" w:right="155"/>
        <w:rPr>
          <w:rFonts w:cs="Times New Roman"/>
        </w:rPr>
      </w:pPr>
      <w:r w:rsidRPr="006D4E2B">
        <w:rPr>
          <w:rFonts w:cs="Times New Roman"/>
          <w:color w:val="231F20"/>
          <w:spacing w:val="-1"/>
        </w:rPr>
        <w:t>Jeong</w:t>
      </w:r>
      <w:r w:rsidRPr="006D4E2B">
        <w:rPr>
          <w:rFonts w:cs="Times New Roman"/>
          <w:color w:val="231F20"/>
          <w:spacing w:val="-14"/>
        </w:rPr>
        <w:t xml:space="preserve"> </w:t>
      </w:r>
      <w:r w:rsidRPr="006D4E2B">
        <w:rPr>
          <w:rFonts w:cs="Times New Roman"/>
          <w:color w:val="231F20"/>
          <w:spacing w:val="-1"/>
        </w:rPr>
        <w:t xml:space="preserve">AL, Han S,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S, Su Park J,</w:t>
      </w:r>
      <w:r w:rsidRPr="006D4E2B">
        <w:rPr>
          <w:rFonts w:cs="Times New Roman"/>
          <w:color w:val="231F20"/>
        </w:rPr>
        <w:t xml:space="preserve"> Lu</w:t>
      </w:r>
      <w:r w:rsidRPr="006D4E2B">
        <w:rPr>
          <w:rFonts w:cs="Times New Roman"/>
          <w:color w:val="231F20"/>
          <w:spacing w:val="-10"/>
        </w:rPr>
        <w:t xml:space="preserve"> </w:t>
      </w:r>
      <w:r w:rsidRPr="006D4E2B">
        <w:rPr>
          <w:rFonts w:cs="Times New Roman"/>
          <w:color w:val="231F20"/>
          <w:spacing w:val="-16"/>
        </w:rPr>
        <w:t>Y,</w:t>
      </w:r>
      <w:r w:rsidRPr="006D4E2B">
        <w:rPr>
          <w:rFonts w:cs="Times New Roman"/>
          <w:color w:val="231F20"/>
          <w:spacing w:val="-10"/>
        </w:rPr>
        <w:t xml:space="preserve"> </w:t>
      </w:r>
      <w:r w:rsidRPr="006D4E2B">
        <w:rPr>
          <w:rFonts w:cs="Times New Roman"/>
          <w:color w:val="231F20"/>
          <w:spacing w:val="-14"/>
        </w:rPr>
        <w:t>Yu</w:t>
      </w:r>
      <w:r w:rsidRPr="006D4E2B">
        <w:rPr>
          <w:rFonts w:cs="Times New Roman"/>
          <w:color w:val="231F20"/>
          <w:spacing w:val="-1"/>
        </w:rPr>
        <w:t xml:space="preserve"> S, </w:t>
      </w:r>
      <w:r w:rsidRPr="006D4E2B">
        <w:rPr>
          <w:rFonts w:cs="Times New Roman"/>
          <w:color w:val="231F20"/>
        </w:rPr>
        <w:t>Li</w:t>
      </w:r>
      <w:r w:rsidRPr="006D4E2B">
        <w:rPr>
          <w:rFonts w:cs="Times New Roman"/>
          <w:color w:val="231F20"/>
          <w:spacing w:val="-1"/>
        </w:rPr>
        <w:t xml:space="preserve"> J, </w:t>
      </w:r>
      <w:r w:rsidRPr="006D4E2B">
        <w:rPr>
          <w:rFonts w:cs="Times New Roman"/>
          <w:color w:val="231F20"/>
        </w:rPr>
        <w:t xml:space="preserve">Chun </w:t>
      </w:r>
      <w:r w:rsidRPr="006D4E2B">
        <w:rPr>
          <w:rFonts w:cs="Times New Roman"/>
          <w:color w:val="231F20"/>
          <w:spacing w:val="-1"/>
        </w:rPr>
        <w:t>KH, Mills GB,</w:t>
      </w:r>
      <w:r w:rsidRPr="006D4E2B">
        <w:rPr>
          <w:rFonts w:cs="Times New Roman"/>
          <w:color w:val="231F20"/>
          <w:spacing w:val="-10"/>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58"/>
        </w:rPr>
        <w:t xml:space="preserve"> </w:t>
      </w:r>
      <w:r w:rsidRPr="006D4E2B">
        <w:rPr>
          <w:rFonts w:cs="Times New Roman"/>
          <w:color w:val="231F20"/>
        </w:rPr>
        <w:t xml:space="preserve">2016 </w:t>
      </w:r>
      <w:r w:rsidRPr="006D4E2B">
        <w:rPr>
          <w:rFonts w:cs="Times New Roman"/>
          <w:color w:val="231F20"/>
          <w:spacing w:val="-1"/>
        </w:rPr>
        <w:t>Patient</w:t>
      </w:r>
      <w:r w:rsidRPr="006D4E2B">
        <w:rPr>
          <w:rFonts w:cs="Times New Roman"/>
          <w:color w:val="231F20"/>
          <w:spacing w:val="-6"/>
        </w:rPr>
        <w:t xml:space="preserve"> </w:t>
      </w:r>
      <w:r w:rsidRPr="006D4E2B">
        <w:rPr>
          <w:rFonts w:cs="Times New Roman"/>
          <w:color w:val="231F20"/>
        </w:rPr>
        <w:t>derived</w:t>
      </w:r>
      <w:r w:rsidRPr="006D4E2B">
        <w:rPr>
          <w:rFonts w:cs="Times New Roman"/>
          <w:color w:val="231F20"/>
          <w:spacing w:val="-5"/>
        </w:rPr>
        <w:t xml:space="preserve"> </w:t>
      </w:r>
      <w:r w:rsidRPr="006D4E2B">
        <w:rPr>
          <w:rFonts w:cs="Times New Roman"/>
          <w:color w:val="231F20"/>
        </w:rPr>
        <w:t>mutation</w:t>
      </w:r>
      <w:r w:rsidRPr="006D4E2B">
        <w:rPr>
          <w:rFonts w:cs="Times New Roman"/>
          <w:color w:val="231F20"/>
          <w:spacing w:val="-11"/>
        </w:rPr>
        <w:t xml:space="preserve"> </w:t>
      </w:r>
      <w:r w:rsidRPr="006D4E2B">
        <w:rPr>
          <w:rFonts w:cs="Times New Roman"/>
          <w:color w:val="231F20"/>
        </w:rPr>
        <w:t>W257G</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PPP2R1A</w:t>
      </w:r>
      <w:r w:rsidRPr="006D4E2B">
        <w:rPr>
          <w:rFonts w:cs="Times New Roman"/>
          <w:color w:val="231F20"/>
          <w:spacing w:val="-17"/>
        </w:rPr>
        <w:t xml:space="preserve"> </w:t>
      </w:r>
      <w:r w:rsidRPr="006D4E2B">
        <w:rPr>
          <w:rFonts w:cs="Times New Roman"/>
          <w:color w:val="231F20"/>
        </w:rPr>
        <w:t>enhances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migration</w:t>
      </w:r>
      <w:r w:rsidRPr="006D4E2B">
        <w:rPr>
          <w:rFonts w:cs="Times New Roman"/>
          <w:color w:val="231F20"/>
          <w:spacing w:val="-7"/>
        </w:rPr>
        <w:t xml:space="preserve"> </w:t>
      </w:r>
      <w:r w:rsidRPr="006D4E2B">
        <w:rPr>
          <w:rFonts w:cs="Times New Roman"/>
          <w:color w:val="231F20"/>
        </w:rPr>
        <w:t>through</w:t>
      </w:r>
      <w:r w:rsidRPr="006D4E2B">
        <w:rPr>
          <w:rFonts w:cs="Times New Roman"/>
          <w:color w:val="231F20"/>
          <w:spacing w:val="-6"/>
        </w:rPr>
        <w:t xml:space="preserve"> </w:t>
      </w:r>
      <w:r w:rsidRPr="006D4E2B">
        <w:rPr>
          <w:rFonts w:cs="Times New Roman"/>
          <w:color w:val="231F20"/>
          <w:spacing w:val="-1"/>
        </w:rPr>
        <w:t>SRC-</w:t>
      </w:r>
      <w:r w:rsidRPr="006D4E2B">
        <w:rPr>
          <w:rFonts w:cs="Times New Roman"/>
          <w:color w:val="231F20"/>
          <w:spacing w:val="22"/>
        </w:rPr>
        <w:t xml:space="preserve"> </w:t>
      </w:r>
      <w:r w:rsidRPr="006D4E2B">
        <w:rPr>
          <w:rFonts w:cs="Times New Roman"/>
          <w:color w:val="231F20"/>
          <w:spacing w:val="-1"/>
        </w:rPr>
        <w:t>JNK-c-Jun</w:t>
      </w:r>
      <w:r w:rsidRPr="006D4E2B">
        <w:rPr>
          <w:rFonts w:cs="Times New Roman"/>
          <w:color w:val="231F20"/>
          <w:spacing w:val="-6"/>
        </w:rPr>
        <w:t xml:space="preserve"> </w:t>
      </w:r>
      <w:r w:rsidRPr="006D4E2B">
        <w:rPr>
          <w:rFonts w:cs="Times New Roman"/>
          <w:color w:val="231F20"/>
          <w:spacing w:val="-2"/>
        </w:rPr>
        <w:t>pathway.</w:t>
      </w:r>
      <w:r w:rsidRPr="006D4E2B">
        <w:rPr>
          <w:rFonts w:cs="Times New Roman"/>
          <w:color w:val="231F20"/>
          <w:spacing w:val="-5"/>
        </w:rPr>
        <w:t xml:space="preserve"> </w:t>
      </w:r>
      <w:r w:rsidRPr="006D4E2B">
        <w:rPr>
          <w:rFonts w:cs="Times New Roman"/>
          <w:color w:val="231F20"/>
          <w:spacing w:val="-1"/>
        </w:rPr>
        <w:t>Sci</w:t>
      </w:r>
      <w:r w:rsidRPr="006D4E2B">
        <w:rPr>
          <w:rFonts w:cs="Times New Roman"/>
          <w:color w:val="231F20"/>
          <w:spacing w:val="-5"/>
        </w:rPr>
        <w:t xml:space="preserve"> </w:t>
      </w:r>
      <w:r w:rsidRPr="006D4E2B">
        <w:rPr>
          <w:rFonts w:cs="Times New Roman"/>
          <w:color w:val="231F20"/>
        </w:rPr>
        <w:t>Rep</w:t>
      </w:r>
      <w:r w:rsidRPr="006D4E2B">
        <w:rPr>
          <w:rFonts w:cs="Times New Roman"/>
          <w:color w:val="231F20"/>
          <w:spacing w:val="-5"/>
        </w:rPr>
        <w:t xml:space="preserve"> </w:t>
      </w:r>
      <w:r w:rsidRPr="006D4E2B">
        <w:rPr>
          <w:rFonts w:cs="Times New Roman"/>
          <w:color w:val="231F20"/>
        </w:rPr>
        <w:t>6:27391.</w:t>
      </w:r>
      <w:r w:rsidRPr="006D4E2B">
        <w:rPr>
          <w:rFonts w:cs="Times New Roman"/>
          <w:color w:val="231F20"/>
          <w:spacing w:val="-5"/>
        </w:rPr>
        <w:t xml:space="preserve"> </w:t>
      </w:r>
      <w:r w:rsidRPr="006D4E2B">
        <w:rPr>
          <w:rFonts w:cs="Times New Roman"/>
          <w:color w:val="231F20"/>
        </w:rPr>
        <w:t>doi:</w:t>
      </w:r>
      <w:r w:rsidRPr="006D4E2B">
        <w:rPr>
          <w:rFonts w:cs="Times New Roman"/>
          <w:color w:val="231F20"/>
          <w:spacing w:val="-5"/>
        </w:rPr>
        <w:t xml:space="preserve"> </w:t>
      </w:r>
      <w:r w:rsidRPr="006D4E2B">
        <w:rPr>
          <w:rFonts w:cs="Times New Roman"/>
          <w:color w:val="231F20"/>
        </w:rPr>
        <w:t>10.1038/srep27391</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27272709</w:t>
      </w:r>
      <w:r w:rsidRPr="006D4E2B">
        <w:rPr>
          <w:rFonts w:cs="Times New Roman"/>
          <w:color w:val="231F20"/>
          <w:spacing w:val="-5"/>
        </w:rPr>
        <w:t xml:space="preserve"> </w:t>
      </w:r>
      <w:r w:rsidRPr="006D4E2B">
        <w:rPr>
          <w:rFonts w:cs="Times New Roman"/>
          <w:color w:val="231F20"/>
          <w:spacing w:val="-1"/>
        </w:rPr>
        <w:t>PMC4895347</w:t>
      </w:r>
    </w:p>
    <w:p w14:paraId="359A679B" w14:textId="77777777" w:rsidR="00E7067C" w:rsidRPr="006D4E2B" w:rsidRDefault="00F87294" w:rsidP="0087207A">
      <w:pPr>
        <w:pStyle w:val="BodyText"/>
        <w:numPr>
          <w:ilvl w:val="0"/>
          <w:numId w:val="9"/>
        </w:numPr>
        <w:tabs>
          <w:tab w:val="left" w:pos="872"/>
        </w:tabs>
        <w:spacing w:before="120"/>
        <w:ind w:left="872" w:right="372"/>
        <w:rPr>
          <w:rFonts w:cs="Times New Roman"/>
        </w:rPr>
      </w:pPr>
      <w:r w:rsidRPr="006D4E2B">
        <w:rPr>
          <w:rFonts w:cs="Times New Roman"/>
          <w:color w:val="231F20"/>
          <w:spacing w:val="-1"/>
        </w:rPr>
        <w:t>Jinesh</w:t>
      </w:r>
      <w:r w:rsidRPr="006D4E2B">
        <w:rPr>
          <w:rFonts w:cs="Times New Roman"/>
          <w:color w:val="231F20"/>
          <w:spacing w:val="-3"/>
        </w:rPr>
        <w:t xml:space="preserve"> </w:t>
      </w:r>
      <w:r w:rsidRPr="006D4E2B">
        <w:rPr>
          <w:rFonts w:cs="Times New Roman"/>
          <w:color w:val="231F20"/>
          <w:spacing w:val="-1"/>
        </w:rPr>
        <w:t>GG.,</w:t>
      </w:r>
      <w:r w:rsidRPr="006D4E2B">
        <w:rPr>
          <w:rFonts w:cs="Times New Roman"/>
          <w:color w:val="231F20"/>
          <w:spacing w:val="-3"/>
        </w:rPr>
        <w:t xml:space="preserve"> </w:t>
      </w:r>
      <w:r w:rsidRPr="006D4E2B">
        <w:rPr>
          <w:rFonts w:cs="Times New Roman"/>
          <w:color w:val="231F20"/>
          <w:spacing w:val="-1"/>
        </w:rPr>
        <w:t>Molina</w:t>
      </w:r>
      <w:r w:rsidRPr="006D4E2B">
        <w:rPr>
          <w:rFonts w:cs="Times New Roman"/>
          <w:color w:val="231F20"/>
          <w:spacing w:val="-2"/>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spacing w:val="-1"/>
        </w:rPr>
        <w:t>Huang</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Laing</w:t>
      </w:r>
      <w:r w:rsidRPr="006D4E2B">
        <w:rPr>
          <w:rFonts w:cs="Times New Roman"/>
          <w:color w:val="231F20"/>
          <w:spacing w:val="-3"/>
        </w:rPr>
        <w:t xml:space="preserve"> </w:t>
      </w:r>
      <w:r w:rsidRPr="006D4E2B">
        <w:rPr>
          <w:rFonts w:cs="Times New Roman"/>
          <w:color w:val="231F20"/>
          <w:spacing w:val="-1"/>
        </w:rPr>
        <w:t>NM.,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Bar-Eli</w:t>
      </w:r>
      <w:r w:rsidRPr="006D4E2B">
        <w:rPr>
          <w:rFonts w:cs="Times New Roman"/>
          <w:color w:val="231F20"/>
          <w:spacing w:val="-2"/>
        </w:rPr>
        <w:t xml:space="preserve"> </w:t>
      </w:r>
      <w:r w:rsidRPr="006D4E2B">
        <w:rPr>
          <w:rFonts w:cs="Times New Roman"/>
          <w:color w:val="231F20"/>
        </w:rPr>
        <w:t>M</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Kamat</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25"/>
        </w:rPr>
        <w:t xml:space="preserve"> </w:t>
      </w:r>
      <w:r w:rsidRPr="006D4E2B">
        <w:rPr>
          <w:rFonts w:cs="Times New Roman"/>
          <w:color w:val="231F20"/>
          <w:spacing w:val="-1"/>
        </w:rPr>
        <w:t>Mitochondrial</w:t>
      </w:r>
      <w:r w:rsidRPr="006D4E2B">
        <w:rPr>
          <w:rFonts w:cs="Times New Roman"/>
          <w:color w:val="231F20"/>
          <w:spacing w:val="-7"/>
        </w:rPr>
        <w:t xml:space="preserve"> </w:t>
      </w:r>
      <w:r w:rsidRPr="006D4E2B">
        <w:rPr>
          <w:rFonts w:cs="Times New Roman"/>
          <w:color w:val="231F20"/>
        </w:rPr>
        <w:t>oligomers</w:t>
      </w:r>
      <w:r w:rsidRPr="006D4E2B">
        <w:rPr>
          <w:rFonts w:cs="Times New Roman"/>
          <w:color w:val="231F20"/>
          <w:spacing w:val="-8"/>
        </w:rPr>
        <w:t xml:space="preserve"> </w:t>
      </w:r>
      <w:r w:rsidRPr="006D4E2B">
        <w:rPr>
          <w:rFonts w:cs="Times New Roman"/>
          <w:color w:val="231F20"/>
        </w:rPr>
        <w:t>boost</w:t>
      </w:r>
      <w:r w:rsidRPr="006D4E2B">
        <w:rPr>
          <w:rFonts w:cs="Times New Roman"/>
          <w:color w:val="231F20"/>
          <w:spacing w:val="-8"/>
        </w:rPr>
        <w:t xml:space="preserve"> </w:t>
      </w:r>
      <w:r w:rsidRPr="006D4E2B">
        <w:rPr>
          <w:rFonts w:cs="Times New Roman"/>
          <w:color w:val="231F20"/>
        </w:rPr>
        <w:t>glycolysis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stem</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facilitate</w:t>
      </w:r>
      <w:r w:rsidRPr="006D4E2B">
        <w:rPr>
          <w:rFonts w:cs="Times New Roman"/>
          <w:color w:val="231F20"/>
          <w:spacing w:val="-8"/>
        </w:rPr>
        <w:t xml:space="preserve"> </w:t>
      </w:r>
      <w:r w:rsidRPr="006D4E2B">
        <w:rPr>
          <w:rFonts w:cs="Times New Roman"/>
          <w:color w:val="231F20"/>
        </w:rPr>
        <w:t>blebbishield-</w:t>
      </w:r>
      <w:r w:rsidRPr="006D4E2B">
        <w:rPr>
          <w:rFonts w:cs="Times New Roman"/>
          <w:color w:val="231F20"/>
          <w:spacing w:val="23"/>
          <w:w w:val="99"/>
        </w:rPr>
        <w:t xml:space="preserve"> </w:t>
      </w:r>
      <w:r w:rsidRPr="006D4E2B">
        <w:rPr>
          <w:rFonts w:cs="Times New Roman"/>
          <w:color w:val="231F20"/>
        </w:rPr>
        <w:t>mediated</w:t>
      </w:r>
      <w:r w:rsidRPr="006D4E2B">
        <w:rPr>
          <w:rFonts w:cs="Times New Roman"/>
          <w:color w:val="231F20"/>
          <w:spacing w:val="-8"/>
        </w:rPr>
        <w:t xml:space="preserve"> </w:t>
      </w:r>
      <w:r w:rsidRPr="006D4E2B">
        <w:rPr>
          <w:rFonts w:cs="Times New Roman"/>
          <w:color w:val="231F20"/>
        </w:rPr>
        <w:t>transformation</w:t>
      </w:r>
      <w:r w:rsidRPr="006D4E2B">
        <w:rPr>
          <w:rFonts w:cs="Times New Roman"/>
          <w:color w:val="231F20"/>
          <w:spacing w:val="-8"/>
        </w:rPr>
        <w:t xml:space="preserve"> </w:t>
      </w:r>
      <w:r w:rsidRPr="006D4E2B">
        <w:rPr>
          <w:rFonts w:cs="Times New Roman"/>
          <w:color w:val="231F20"/>
        </w:rPr>
        <w:t>after</w:t>
      </w:r>
      <w:r w:rsidRPr="006D4E2B">
        <w:rPr>
          <w:rFonts w:cs="Times New Roman"/>
          <w:color w:val="231F20"/>
          <w:spacing w:val="-8"/>
        </w:rPr>
        <w:t xml:space="preserve"> </w:t>
      </w:r>
      <w:r w:rsidRPr="006D4E2B">
        <w:rPr>
          <w:rFonts w:cs="Times New Roman"/>
          <w:color w:val="231F20"/>
        </w:rPr>
        <w:t>apoptosis</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spacing w:val="-1"/>
        </w:rPr>
        <w:t>Death</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Discovery</w:t>
      </w:r>
      <w:r w:rsidRPr="006D4E2B">
        <w:rPr>
          <w:rFonts w:cs="Times New Roman"/>
          <w:color w:val="231F20"/>
          <w:spacing w:val="-7"/>
        </w:rPr>
        <w:t xml:space="preserve"> </w:t>
      </w:r>
      <w:r w:rsidRPr="006D4E2B">
        <w:rPr>
          <w:rFonts w:cs="Times New Roman"/>
          <w:color w:val="231F20"/>
        </w:rPr>
        <w:t>2:16003</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27551498</w:t>
      </w:r>
      <w:r w:rsidRPr="006D4E2B">
        <w:rPr>
          <w:rFonts w:cs="Times New Roman"/>
          <w:color w:val="231F20"/>
          <w:spacing w:val="24"/>
        </w:rPr>
        <w:t xml:space="preserve"> </w:t>
      </w:r>
      <w:r w:rsidRPr="006D4E2B">
        <w:rPr>
          <w:rFonts w:cs="Times New Roman"/>
          <w:color w:val="231F20"/>
          <w:spacing w:val="-1"/>
        </w:rPr>
        <w:t>PMC4979437</w:t>
      </w:r>
    </w:p>
    <w:p w14:paraId="3CCB04BD" w14:textId="30EF256E" w:rsidR="00E7067C" w:rsidRPr="006D4E2B" w:rsidRDefault="00F87294" w:rsidP="003E598C">
      <w:pPr>
        <w:pStyle w:val="BodyText"/>
        <w:numPr>
          <w:ilvl w:val="0"/>
          <w:numId w:val="9"/>
        </w:numPr>
        <w:tabs>
          <w:tab w:val="left" w:pos="872"/>
        </w:tabs>
        <w:spacing w:before="120"/>
        <w:ind w:right="447"/>
        <w:rPr>
          <w:rFonts w:cs="Times New Roman"/>
        </w:rPr>
      </w:pPr>
      <w:r w:rsidRPr="006D4E2B">
        <w:rPr>
          <w:rFonts w:cs="Times New Roman"/>
          <w:color w:val="231F20"/>
          <w:spacing w:val="-5"/>
        </w:rPr>
        <w:t>Telli</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2"/>
        </w:rPr>
        <w:t>Timms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Reid</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Jensen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Saallasi</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Barry</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7"/>
        </w:rPr>
        <w:t xml:space="preserve"> </w:t>
      </w:r>
      <w:r w:rsidRPr="006D4E2B">
        <w:rPr>
          <w:rFonts w:cs="Times New Roman"/>
          <w:color w:val="231F20"/>
          <w:spacing w:val="-2"/>
        </w:rPr>
        <w:t>Winer</w:t>
      </w:r>
      <w:r w:rsidRPr="006D4E2B">
        <w:rPr>
          <w:rFonts w:cs="Times New Roman"/>
          <w:color w:val="231F20"/>
          <w:spacing w:val="31"/>
          <w:w w:val="99"/>
        </w:rPr>
        <w:t xml:space="preserve"> </w:t>
      </w:r>
      <w:r w:rsidRPr="006D4E2B">
        <w:rPr>
          <w:rFonts w:cs="Times New Roman"/>
          <w:color w:val="231F20"/>
          <w:spacing w:val="-2"/>
        </w:rPr>
        <w:t>E.,</w:t>
      </w:r>
      <w:r w:rsidR="008C4BF5" w:rsidRPr="006D4E2B">
        <w:rPr>
          <w:rFonts w:cs="Times New Roman"/>
          <w:color w:val="231F20"/>
          <w:spacing w:val="-2"/>
        </w:rPr>
        <w:t xml:space="preserve"> </w:t>
      </w:r>
      <w:r w:rsidR="009B70AE" w:rsidRPr="006D4E2B">
        <w:rPr>
          <w:rFonts w:cs="Times New Roman"/>
          <w:color w:val="231F20"/>
          <w:spacing w:val="-2"/>
        </w:rPr>
        <w:t>Tung</w:t>
      </w:r>
      <w:r w:rsidR="00D00C10" w:rsidRPr="006D4E2B">
        <w:rPr>
          <w:rFonts w:cs="Times New Roman"/>
          <w:color w:val="231F20"/>
          <w:spacing w:val="-2"/>
        </w:rPr>
        <w:t xml:space="preserve"> </w:t>
      </w:r>
      <w:r w:rsidR="009B70AE" w:rsidRPr="006D4E2B">
        <w:rPr>
          <w:rFonts w:cs="Times New Roman"/>
          <w:color w:val="231F20"/>
          <w:spacing w:val="-2"/>
        </w:rPr>
        <w:t>N.,</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Isakoff</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009B70AE" w:rsidRPr="006D4E2B">
        <w:rPr>
          <w:rFonts w:cs="Times New Roman"/>
          <w:color w:val="231F20"/>
          <w:spacing w:val="-4"/>
        </w:rPr>
        <w:t>Ryan PD.,</w:t>
      </w:r>
      <w:r w:rsidRPr="006D4E2B">
        <w:rPr>
          <w:rFonts w:cs="Times New Roman"/>
          <w:color w:val="231F20"/>
          <w:spacing w:val="-1"/>
        </w:rPr>
        <w:t>Greene-Colozzi</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Gutin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Sangale</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Iliev</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2"/>
        </w:rPr>
        <w:t>Neff</w:t>
      </w:r>
      <w:r w:rsidR="00D00C10"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17"/>
        </w:rPr>
        <w:t xml:space="preserve"> </w:t>
      </w:r>
      <w:r w:rsidRPr="006D4E2B">
        <w:rPr>
          <w:rFonts w:cs="Times New Roman"/>
          <w:color w:val="231F20"/>
          <w:spacing w:val="-1"/>
        </w:rPr>
        <w:t>Abkevich</w:t>
      </w:r>
      <w:r w:rsidRPr="006D4E2B">
        <w:rPr>
          <w:rFonts w:cs="Times New Roman"/>
          <w:color w:val="231F20"/>
          <w:spacing w:val="28"/>
          <w:w w:val="9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Jones</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Lanchbury</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Hartman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Garber</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Ford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w:t>
      </w:r>
      <w:r w:rsidR="00187C85" w:rsidRPr="006D4E2B">
        <w:rPr>
          <w:rFonts w:cs="Times New Roman"/>
          <w:color w:val="231F20"/>
          <w:spacing w:val="-1"/>
        </w:rPr>
        <w:t>i</w:t>
      </w:r>
      <w:r w:rsidRPr="006D4E2B">
        <w:rPr>
          <w:rFonts w:cs="Times New Roman"/>
          <w:color w:val="231F20"/>
          <w:spacing w:val="-1"/>
        </w:rPr>
        <w:t>lver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00187C85" w:rsidRPr="006D4E2B">
        <w:rPr>
          <w:rFonts w:cs="Times New Roman"/>
          <w:color w:val="231F20"/>
        </w:rPr>
        <w:t xml:space="preserve"> </w:t>
      </w:r>
      <w:r w:rsidR="00D00C10" w:rsidRPr="006D4E2B">
        <w:rPr>
          <w:rFonts w:cs="Times New Roman"/>
          <w:color w:val="231F20"/>
          <w:spacing w:val="-4"/>
        </w:rPr>
        <w:t xml:space="preserve"> </w:t>
      </w:r>
      <w:r w:rsidRPr="006D4E2B">
        <w:rPr>
          <w:rFonts w:cs="Times New Roman"/>
          <w:color w:val="231F20"/>
        </w:rPr>
        <w:t>Richardson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2016</w:t>
      </w:r>
      <w:r w:rsidRPr="006D4E2B">
        <w:rPr>
          <w:rFonts w:cs="Times New Roman"/>
          <w:color w:val="231F20"/>
          <w:spacing w:val="-3"/>
        </w:rPr>
        <w:t xml:space="preserve"> </w:t>
      </w:r>
      <w:r w:rsidRPr="006D4E2B">
        <w:rPr>
          <w:rFonts w:cs="Times New Roman"/>
          <w:color w:val="231F20"/>
        </w:rPr>
        <w:t>Homologous</w:t>
      </w:r>
      <w:r w:rsidRPr="006D4E2B">
        <w:rPr>
          <w:rFonts w:cs="Times New Roman"/>
          <w:color w:val="231F20"/>
          <w:spacing w:val="-2"/>
        </w:rPr>
        <w:t xml:space="preserve"> </w:t>
      </w:r>
      <w:r w:rsidRPr="006D4E2B">
        <w:rPr>
          <w:rFonts w:cs="Times New Roman"/>
          <w:color w:val="231F20"/>
        </w:rPr>
        <w:t>Recombination</w:t>
      </w:r>
      <w:r w:rsidRPr="006D4E2B">
        <w:rPr>
          <w:rFonts w:cs="Times New Roman"/>
          <w:color w:val="231F20"/>
          <w:spacing w:val="-2"/>
        </w:rPr>
        <w:t xml:space="preserve"> </w:t>
      </w:r>
      <w:r w:rsidRPr="006D4E2B">
        <w:rPr>
          <w:rFonts w:cs="Times New Roman"/>
          <w:color w:val="231F20"/>
        </w:rPr>
        <w:t>Deficiency</w:t>
      </w:r>
      <w:r w:rsidRPr="006D4E2B">
        <w:rPr>
          <w:rFonts w:cs="Times New Roman"/>
          <w:color w:val="231F20"/>
          <w:spacing w:val="-3"/>
        </w:rPr>
        <w:t xml:space="preserve"> </w:t>
      </w:r>
      <w:r w:rsidRPr="006D4E2B">
        <w:rPr>
          <w:rFonts w:cs="Times New Roman"/>
          <w:color w:val="231F20"/>
        </w:rPr>
        <w:t>(HRD)</w:t>
      </w:r>
      <w:r w:rsidRPr="006D4E2B">
        <w:rPr>
          <w:rFonts w:cs="Times New Roman"/>
          <w:color w:val="231F20"/>
          <w:spacing w:val="-2"/>
        </w:rPr>
        <w:t xml:space="preserve"> </w:t>
      </w:r>
      <w:r w:rsidRPr="006D4E2B">
        <w:rPr>
          <w:rFonts w:cs="Times New Roman"/>
          <w:color w:val="231F20"/>
        </w:rPr>
        <w:t>Score</w:t>
      </w:r>
      <w:r w:rsidRPr="006D4E2B">
        <w:rPr>
          <w:rFonts w:cs="Times New Roman"/>
          <w:color w:val="231F20"/>
          <w:spacing w:val="-3"/>
        </w:rPr>
        <w:t xml:space="preserve"> </w:t>
      </w:r>
      <w:r w:rsidRPr="006D4E2B">
        <w:rPr>
          <w:rFonts w:cs="Times New Roman"/>
          <w:color w:val="231F20"/>
        </w:rPr>
        <w:t>Predicts</w:t>
      </w:r>
      <w:r w:rsidRPr="006D4E2B">
        <w:rPr>
          <w:rFonts w:cs="Times New Roman"/>
          <w:color w:val="231F20"/>
          <w:spacing w:val="-2"/>
        </w:rPr>
        <w:t xml:space="preserve"> </w:t>
      </w:r>
      <w:r w:rsidRPr="006D4E2B">
        <w:rPr>
          <w:rFonts w:cs="Times New Roman"/>
          <w:color w:val="231F20"/>
        </w:rPr>
        <w:t>Response</w:t>
      </w:r>
      <w:r w:rsidRPr="006D4E2B">
        <w:rPr>
          <w:rFonts w:cs="Times New Roman"/>
          <w:color w:val="231F20"/>
          <w:spacing w:val="-2"/>
        </w:rPr>
        <w:t xml:space="preserve"> </w:t>
      </w:r>
      <w:r w:rsidRPr="006D4E2B">
        <w:rPr>
          <w:rFonts w:cs="Times New Roman"/>
          <w:color w:val="231F20"/>
        </w:rPr>
        <w:t>to</w:t>
      </w:r>
      <w:r w:rsidRPr="006D4E2B">
        <w:rPr>
          <w:rFonts w:cs="Times New Roman"/>
          <w:color w:val="231F20"/>
          <w:spacing w:val="-3"/>
        </w:rPr>
        <w:t xml:space="preserve"> </w:t>
      </w:r>
      <w:r w:rsidRPr="006D4E2B">
        <w:rPr>
          <w:rFonts w:cs="Times New Roman"/>
          <w:color w:val="231F20"/>
        </w:rPr>
        <w:t>Platinum-Containing</w:t>
      </w:r>
      <w:r w:rsidRPr="006D4E2B">
        <w:rPr>
          <w:rFonts w:cs="Times New Roman"/>
          <w:color w:val="231F20"/>
          <w:spacing w:val="-9"/>
        </w:rPr>
        <w:t xml:space="preserve"> </w:t>
      </w:r>
      <w:r w:rsidRPr="006D4E2B">
        <w:rPr>
          <w:rFonts w:cs="Times New Roman"/>
          <w:color w:val="231F20"/>
          <w:spacing w:val="-1"/>
        </w:rPr>
        <w:t>Neoadjuvant</w:t>
      </w:r>
      <w:r w:rsidRPr="006D4E2B">
        <w:rPr>
          <w:rFonts w:cs="Times New Roman"/>
          <w:color w:val="231F20"/>
          <w:spacing w:val="-9"/>
        </w:rPr>
        <w:t xml:space="preserve"> </w:t>
      </w:r>
      <w:r w:rsidRPr="006D4E2B">
        <w:rPr>
          <w:rFonts w:cs="Times New Roman"/>
          <w:color w:val="231F20"/>
        </w:rPr>
        <w:t>Chemotherapy</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1"/>
        </w:rPr>
        <w:t>Patients</w:t>
      </w:r>
      <w:r w:rsidRPr="006D4E2B">
        <w:rPr>
          <w:rFonts w:cs="Times New Roman"/>
          <w:color w:val="231F20"/>
          <w:spacing w:val="-9"/>
        </w:rPr>
        <w:t xml:space="preserve"> </w:t>
      </w:r>
      <w:r w:rsidRPr="006D4E2B">
        <w:rPr>
          <w:rFonts w:cs="Times New Roman"/>
          <w:color w:val="231F20"/>
          <w:spacing w:val="-1"/>
        </w:rPr>
        <w:t>with</w:t>
      </w:r>
      <w:r w:rsidRPr="006D4E2B">
        <w:rPr>
          <w:rFonts w:cs="Times New Roman"/>
          <w:color w:val="231F20"/>
          <w:spacing w:val="-13"/>
        </w:rPr>
        <w:t xml:space="preserve"> </w:t>
      </w:r>
      <w:r w:rsidRPr="006D4E2B">
        <w:rPr>
          <w:rFonts w:cs="Times New Roman"/>
          <w:color w:val="231F20"/>
          <w:spacing w:val="-2"/>
        </w:rPr>
        <w:t>Triple</w:t>
      </w:r>
      <w:r w:rsidRPr="006D4E2B">
        <w:rPr>
          <w:rFonts w:cs="Times New Roman"/>
          <w:color w:val="231F20"/>
          <w:spacing w:val="-8"/>
        </w:rPr>
        <w:t xml:space="preserve"> </w:t>
      </w:r>
      <w:r w:rsidRPr="006D4E2B">
        <w:rPr>
          <w:rFonts w:cs="Times New Roman"/>
          <w:color w:val="231F20"/>
          <w:spacing w:val="-1"/>
        </w:rPr>
        <w:t>Negative</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rPr>
        <w:t>Cancer</w:t>
      </w:r>
      <w:r w:rsidR="00B85E0D" w:rsidRPr="006D4E2B">
        <w:rPr>
          <w:rFonts w:cs="Times New Roman"/>
          <w:color w:val="231F20"/>
        </w:rPr>
        <w:t>.</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28"/>
          <w:w w:val="9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22:3764-73</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26957554</w:t>
      </w:r>
      <w:r w:rsidR="003E598C">
        <w:rPr>
          <w:rFonts w:cs="Times New Roman"/>
          <w:color w:val="231F20"/>
        </w:rPr>
        <w:t xml:space="preserve">  </w:t>
      </w:r>
      <w:r w:rsidR="003E598C" w:rsidRPr="003E598C">
        <w:rPr>
          <w:rFonts w:cs="Times New Roman"/>
          <w:color w:val="231F20"/>
        </w:rPr>
        <w:t>PMC6773427</w:t>
      </w:r>
    </w:p>
    <w:p w14:paraId="5381A54B" w14:textId="77777777" w:rsidR="00E7067C" w:rsidRPr="006D4E2B" w:rsidRDefault="00F87294" w:rsidP="0087207A">
      <w:pPr>
        <w:pStyle w:val="BodyText"/>
        <w:numPr>
          <w:ilvl w:val="0"/>
          <w:numId w:val="9"/>
        </w:numPr>
        <w:tabs>
          <w:tab w:val="left" w:pos="872"/>
        </w:tabs>
        <w:spacing w:before="120"/>
        <w:ind w:left="872" w:right="242"/>
        <w:rPr>
          <w:rFonts w:cs="Times New Roman"/>
        </w:rPr>
      </w:pPr>
      <w:r w:rsidRPr="006D4E2B">
        <w:rPr>
          <w:rFonts w:cs="Times New Roman"/>
          <w:color w:val="231F20"/>
        </w:rPr>
        <w:t>Ledgerwood,</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Kumar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rPr>
        <w:t>Eterovi</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3"/>
        </w:rPr>
        <w:t>Wick</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rPr>
        <w:t>Chien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Manna</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Kerley</w:t>
      </w:r>
      <w:r w:rsidRPr="006D4E2B">
        <w:rPr>
          <w:rFonts w:cs="Times New Roman"/>
          <w:color w:val="231F20"/>
          <w:spacing w:val="20"/>
          <w:w w:val="99"/>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Joshi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spacing w:val="-6"/>
        </w:rPr>
        <w:t>Want</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Chiosea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spacing w:val="-6"/>
        </w:rPr>
        <w:t>T</w:t>
      </w:r>
      <w:r w:rsidRPr="006D4E2B">
        <w:rPr>
          <w:rFonts w:cs="Times New Roman"/>
          <w:color w:val="231F20"/>
          <w:spacing w:val="-5"/>
        </w:rPr>
        <w:t>sue</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Grandis</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Thomas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2016</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30"/>
          <w:w w:val="99"/>
        </w:rPr>
        <w:t xml:space="preserve"> </w:t>
      </w:r>
      <w:r w:rsidRPr="006D4E2B">
        <w:rPr>
          <w:rFonts w:cs="Times New Roman"/>
          <w:color w:val="231F20"/>
        </w:rPr>
        <w:t>degree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intra-tumor</w:t>
      </w:r>
      <w:r w:rsidRPr="006D4E2B">
        <w:rPr>
          <w:rFonts w:cs="Times New Roman"/>
          <w:color w:val="231F20"/>
          <w:spacing w:val="-9"/>
        </w:rPr>
        <w:t xml:space="preserve"> </w:t>
      </w:r>
      <w:r w:rsidRPr="006D4E2B">
        <w:rPr>
          <w:rFonts w:cs="Times New Roman"/>
          <w:color w:val="231F20"/>
        </w:rPr>
        <w:t>mutational</w:t>
      </w:r>
      <w:r w:rsidRPr="006D4E2B">
        <w:rPr>
          <w:rFonts w:cs="Times New Roman"/>
          <w:color w:val="231F20"/>
          <w:spacing w:val="-9"/>
        </w:rPr>
        <w:t xml:space="preserve"> </w:t>
      </w:r>
      <w:r w:rsidRPr="006D4E2B">
        <w:rPr>
          <w:rFonts w:cs="Times New Roman"/>
          <w:color w:val="231F20"/>
        </w:rPr>
        <w:t>heterogeneity</w:t>
      </w:r>
      <w:r w:rsidRPr="006D4E2B">
        <w:rPr>
          <w:rFonts w:cs="Times New Roman"/>
          <w:color w:val="231F20"/>
          <w:spacing w:val="-7"/>
        </w:rPr>
        <w:t xml:space="preserve"> </w:t>
      </w:r>
      <w:r w:rsidRPr="006D4E2B">
        <w:rPr>
          <w:rFonts w:cs="Times New Roman"/>
          <w:color w:val="231F20"/>
        </w:rPr>
        <w:t>varies</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8"/>
        </w:rPr>
        <w:t xml:space="preserve"> </w:t>
      </w:r>
      <w:r w:rsidRPr="006D4E2B">
        <w:rPr>
          <w:rFonts w:cs="Times New Roman"/>
          <w:color w:val="231F20"/>
        </w:rPr>
        <w:t>primary</w:t>
      </w:r>
      <w:r w:rsidRPr="006D4E2B">
        <w:rPr>
          <w:rFonts w:cs="Times New Roman"/>
          <w:color w:val="231F20"/>
          <w:spacing w:val="-8"/>
        </w:rPr>
        <w:t xml:space="preserve"> </w:t>
      </w:r>
      <w:r w:rsidRPr="006D4E2B">
        <w:rPr>
          <w:rFonts w:cs="Times New Roman"/>
          <w:color w:val="231F20"/>
        </w:rPr>
        <w:t>tumor</w:t>
      </w:r>
      <w:r w:rsidRPr="006D4E2B">
        <w:rPr>
          <w:rFonts w:cs="Times New Roman"/>
          <w:color w:val="231F20"/>
          <w:spacing w:val="-9"/>
        </w:rPr>
        <w:t xml:space="preserve"> </w:t>
      </w:r>
      <w:r w:rsidRPr="006D4E2B">
        <w:rPr>
          <w:rFonts w:cs="Times New Roman"/>
          <w:color w:val="231F20"/>
          <w:spacing w:val="-1"/>
        </w:rPr>
        <w:t>sub-site</w:t>
      </w:r>
      <w:r w:rsidRPr="006D4E2B">
        <w:rPr>
          <w:rFonts w:cs="Times New Roman"/>
          <w:color w:val="231F20"/>
          <w:spacing w:val="-7"/>
        </w:rPr>
        <w:t xml:space="preserve"> </w:t>
      </w:r>
      <w:r w:rsidRPr="006D4E2B">
        <w:rPr>
          <w:rFonts w:cs="Times New Roman"/>
          <w:color w:val="231F20"/>
          <w:spacing w:val="-2"/>
        </w:rPr>
        <w:t>Oncotarget</w:t>
      </w:r>
      <w:r w:rsidRPr="006D4E2B">
        <w:rPr>
          <w:rFonts w:cs="Times New Roman"/>
          <w:color w:val="231F20"/>
          <w:spacing w:val="30"/>
          <w:w w:val="99"/>
        </w:rPr>
        <w:t xml:space="preserve"> </w:t>
      </w:r>
      <w:r w:rsidRPr="006D4E2B">
        <w:rPr>
          <w:rFonts w:cs="Times New Roman"/>
          <w:color w:val="231F20"/>
        </w:rPr>
        <w:t>7:27185-98</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27034009</w:t>
      </w:r>
      <w:r w:rsidRPr="006D4E2B">
        <w:rPr>
          <w:rFonts w:cs="Times New Roman"/>
          <w:color w:val="231F20"/>
          <w:spacing w:val="-4"/>
        </w:rPr>
        <w:t xml:space="preserve"> </w:t>
      </w:r>
      <w:r w:rsidRPr="006D4E2B">
        <w:rPr>
          <w:rFonts w:cs="Times New Roman"/>
          <w:color w:val="231F20"/>
          <w:spacing w:val="-1"/>
        </w:rPr>
        <w:t>PMC5053641</w:t>
      </w:r>
    </w:p>
    <w:p w14:paraId="2FAF17E5" w14:textId="77777777"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German</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Bai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X-D.,</w:t>
      </w:r>
      <w:r w:rsidRPr="006D4E2B">
        <w:rPr>
          <w:rFonts w:cs="Times New Roman"/>
          <w:color w:val="231F20"/>
          <w:spacing w:val="-3"/>
        </w:rPr>
        <w:t xml:space="preserve"> </w:t>
      </w:r>
      <w:r w:rsidRPr="006D4E2B">
        <w:rPr>
          <w:rFonts w:cs="Times New Roman"/>
          <w:color w:val="231F20"/>
          <w:spacing w:val="-1"/>
        </w:rPr>
        <w:t>Sun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Zhou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Kalra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Minelli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2"/>
          <w:w w:val="99"/>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Jonasch</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Ding</w:t>
      </w:r>
      <w:r w:rsidRPr="006D4E2B">
        <w:rPr>
          <w:rFonts w:cs="Times New Roman"/>
          <w:color w:val="231F20"/>
          <w:spacing w:val="-6"/>
        </w:rPr>
        <w:t xml:space="preserve"> </w:t>
      </w:r>
      <w:r w:rsidRPr="006D4E2B">
        <w:rPr>
          <w:rFonts w:cs="Times New Roman"/>
          <w:color w:val="231F20"/>
        </w:rPr>
        <w:t>Z.,</w:t>
      </w:r>
      <w:r w:rsidRPr="006D4E2B">
        <w:rPr>
          <w:rFonts w:cs="Times New Roman"/>
          <w:color w:val="231F20"/>
          <w:spacing w:val="-6"/>
        </w:rPr>
        <w:t xml:space="preserve"> </w:t>
      </w:r>
      <w:r w:rsidRPr="006D4E2B">
        <w:rPr>
          <w:rFonts w:cs="Times New Roman"/>
          <w:color w:val="231F20"/>
        </w:rPr>
        <w:t>2016</w:t>
      </w:r>
      <w:r w:rsidRPr="006D4E2B">
        <w:rPr>
          <w:rFonts w:cs="Times New Roman"/>
          <w:color w:val="231F20"/>
          <w:spacing w:val="-6"/>
        </w:rPr>
        <w:t xml:space="preserve"> </w:t>
      </w:r>
      <w:r w:rsidRPr="006D4E2B">
        <w:rPr>
          <w:rFonts w:cs="Times New Roman"/>
          <w:color w:val="231F20"/>
          <w:spacing w:val="-1"/>
        </w:rPr>
        <w:t>Phosphorylation-dependent</w:t>
      </w:r>
      <w:r w:rsidRPr="006D4E2B">
        <w:rPr>
          <w:rFonts w:cs="Times New Roman"/>
          <w:color w:val="231F20"/>
          <w:spacing w:val="-3"/>
        </w:rPr>
        <w:t xml:space="preserve"> </w:t>
      </w:r>
      <w:r w:rsidRPr="006D4E2B">
        <w:rPr>
          <w:rFonts w:cs="Times New Roman"/>
          <w:color w:val="231F20"/>
        </w:rPr>
        <w:t>cleavage</w:t>
      </w:r>
      <w:r w:rsidRPr="006D4E2B">
        <w:rPr>
          <w:rFonts w:cs="Times New Roman"/>
          <w:color w:val="231F20"/>
          <w:spacing w:val="-7"/>
        </w:rPr>
        <w:t xml:space="preserve"> </w:t>
      </w:r>
      <w:r w:rsidRPr="006D4E2B">
        <w:rPr>
          <w:rFonts w:cs="Times New Roman"/>
          <w:color w:val="231F20"/>
        </w:rPr>
        <w:t>regulates</w:t>
      </w:r>
      <w:r w:rsidRPr="006D4E2B">
        <w:rPr>
          <w:rFonts w:cs="Times New Roman"/>
          <w:color w:val="231F20"/>
          <w:spacing w:val="-5"/>
        </w:rPr>
        <w:t xml:space="preserve"> </w:t>
      </w:r>
      <w:r w:rsidRPr="006D4E2B">
        <w:rPr>
          <w:rFonts w:cs="Times New Roman"/>
          <w:color w:val="231F20"/>
        </w:rPr>
        <w:t>von</w:t>
      </w:r>
      <w:r w:rsidRPr="006D4E2B">
        <w:rPr>
          <w:rFonts w:cs="Times New Roman"/>
          <w:color w:val="231F20"/>
          <w:spacing w:val="-6"/>
        </w:rPr>
        <w:t xml:space="preserve"> </w:t>
      </w:r>
      <w:r w:rsidRPr="006D4E2B">
        <w:rPr>
          <w:rFonts w:cs="Times New Roman"/>
          <w:color w:val="231F20"/>
          <w:spacing w:val="-1"/>
        </w:rPr>
        <w:t>Hippel</w:t>
      </w:r>
      <w:r w:rsidRPr="006D4E2B">
        <w:rPr>
          <w:rFonts w:cs="Times New Roman"/>
          <w:color w:val="231F20"/>
          <w:spacing w:val="24"/>
          <w:w w:val="99"/>
        </w:rPr>
        <w:t xml:space="preserve"> </w:t>
      </w:r>
      <w:r w:rsidRPr="006D4E2B">
        <w:rPr>
          <w:rFonts w:cs="Times New Roman"/>
          <w:color w:val="231F20"/>
        </w:rPr>
        <w:t>Lindau</w:t>
      </w:r>
      <w:r w:rsidRPr="006D4E2B">
        <w:rPr>
          <w:rFonts w:cs="Times New Roman"/>
          <w:color w:val="231F20"/>
          <w:spacing w:val="-8"/>
        </w:rPr>
        <w:t xml:space="preserve"> </w:t>
      </w:r>
      <w:r w:rsidRPr="006D4E2B">
        <w:rPr>
          <w:rFonts w:cs="Times New Roman"/>
          <w:color w:val="231F20"/>
        </w:rPr>
        <w:t>proteostasis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function</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35:4973-80</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26973240</w:t>
      </w:r>
      <w:r w:rsidRPr="006D4E2B">
        <w:rPr>
          <w:rFonts w:cs="Times New Roman"/>
          <w:color w:val="231F20"/>
          <w:spacing w:val="-6"/>
        </w:rPr>
        <w:t xml:space="preserve"> </w:t>
      </w:r>
      <w:r w:rsidRPr="006D4E2B">
        <w:rPr>
          <w:rFonts w:cs="Times New Roman"/>
          <w:color w:val="231F20"/>
          <w:spacing w:val="-1"/>
        </w:rPr>
        <w:t>PMC5086402</w:t>
      </w:r>
    </w:p>
    <w:p w14:paraId="6B348A60" w14:textId="2BDC0601"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24"/>
        </w:rPr>
        <w:t>Y</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1"/>
        </w:rPr>
        <w:t>W</w:t>
      </w:r>
      <w:r w:rsidRPr="006D4E2B">
        <w:rPr>
          <w:rFonts w:cs="Times New Roman"/>
          <w:color w:val="231F20"/>
        </w:rPr>
        <w:t>erner</w:t>
      </w:r>
      <w:r w:rsidRPr="006D4E2B">
        <w:rPr>
          <w:rFonts w:cs="Times New Roman"/>
          <w:color w:val="231F20"/>
          <w:spacing w:val="-4"/>
        </w:rPr>
        <w:t xml:space="preserve"> </w:t>
      </w:r>
      <w:r w:rsidRPr="006D4E2B">
        <w:rPr>
          <w:rFonts w:cs="Times New Roman"/>
          <w:color w:val="231F20"/>
          <w:spacing w:val="-1"/>
        </w:rPr>
        <w:t>HMJ.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1"/>
        </w:rPr>
        <w:t>W</w:t>
      </w:r>
      <w:r w:rsidRPr="006D4E2B">
        <w:rPr>
          <w:rFonts w:cs="Times New Roman"/>
          <w:color w:val="231F20"/>
        </w:rPr>
        <w:t>estin</w:t>
      </w:r>
      <w:r w:rsidRPr="006D4E2B">
        <w:rPr>
          <w:rFonts w:cs="Times New Roman"/>
          <w:color w:val="231F20"/>
          <w:spacing w:val="-4"/>
        </w:rPr>
        <w:t xml:space="preserve"> </w:t>
      </w:r>
      <w:r w:rsidRPr="006D4E2B">
        <w:rPr>
          <w:rFonts w:cs="Times New Roman"/>
          <w:color w:val="231F20"/>
          <w:spacing w:val="-1"/>
        </w:rPr>
        <w:t>SN.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Salvese</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HB.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rPr>
        <w:t>H</w:t>
      </w:r>
      <w:r w:rsidRPr="006D4E2B">
        <w:rPr>
          <w:rFonts w:cs="Times New Roman"/>
          <w:color w:val="231F20"/>
          <w:spacing w:val="-3"/>
        </w:rPr>
        <w:t xml:space="preserve"> </w:t>
      </w:r>
      <w:r w:rsidRPr="006D4E2B">
        <w:rPr>
          <w:rFonts w:cs="Times New Roman"/>
          <w:color w:val="231F20"/>
        </w:rPr>
        <w:t>2016 Integrative</w:t>
      </w:r>
      <w:r w:rsidRPr="006D4E2B">
        <w:rPr>
          <w:rFonts w:cs="Times New Roman"/>
          <w:color w:val="231F20"/>
          <w:spacing w:val="-11"/>
        </w:rPr>
        <w:t xml:space="preserve"> </w:t>
      </w:r>
      <w:r w:rsidRPr="006D4E2B">
        <w:rPr>
          <w:rFonts w:cs="Times New Roman"/>
          <w:color w:val="231F20"/>
          <w:spacing w:val="-1"/>
        </w:rPr>
        <w:t>Protein-Based</w:t>
      </w:r>
      <w:r w:rsidRPr="006D4E2B">
        <w:rPr>
          <w:rFonts w:cs="Times New Roman"/>
          <w:color w:val="231F20"/>
          <w:spacing w:val="-10"/>
        </w:rPr>
        <w:t xml:space="preserve"> </w:t>
      </w:r>
      <w:r w:rsidRPr="006D4E2B">
        <w:rPr>
          <w:rFonts w:cs="Times New Roman"/>
          <w:color w:val="231F20"/>
          <w:spacing w:val="-1"/>
        </w:rPr>
        <w:t>Prognostic</w:t>
      </w:r>
      <w:r w:rsidRPr="006D4E2B">
        <w:rPr>
          <w:rFonts w:cs="Times New Roman"/>
          <w:color w:val="231F20"/>
          <w:spacing w:val="-10"/>
        </w:rPr>
        <w:t xml:space="preserve"> </w:t>
      </w:r>
      <w:r w:rsidRPr="006D4E2B">
        <w:rPr>
          <w:rFonts w:cs="Times New Roman"/>
          <w:color w:val="231F20"/>
          <w:spacing w:val="-1"/>
        </w:rPr>
        <w:t>Model</w:t>
      </w:r>
      <w:r w:rsidRPr="006D4E2B">
        <w:rPr>
          <w:rFonts w:cs="Times New Roman"/>
          <w:color w:val="231F20"/>
          <w:spacing w:val="-11"/>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rPr>
        <w:t>Early-Stage</w:t>
      </w:r>
      <w:r w:rsidRPr="006D4E2B">
        <w:rPr>
          <w:rFonts w:cs="Times New Roman"/>
          <w:color w:val="231F20"/>
          <w:spacing w:val="-12"/>
        </w:rPr>
        <w:t xml:space="preserve"> </w:t>
      </w:r>
      <w:r w:rsidRPr="006D4E2B">
        <w:rPr>
          <w:rFonts w:cs="Times New Roman"/>
          <w:color w:val="231F20"/>
        </w:rPr>
        <w:t>Endometrioid</w:t>
      </w:r>
      <w:r w:rsidRPr="006D4E2B">
        <w:rPr>
          <w:rFonts w:cs="Times New Roman"/>
          <w:color w:val="231F20"/>
          <w:spacing w:val="-11"/>
        </w:rPr>
        <w:t xml:space="preserve"> </w:t>
      </w:r>
      <w:r w:rsidRPr="006D4E2B">
        <w:rPr>
          <w:rFonts w:cs="Times New Roman"/>
          <w:color w:val="231F20"/>
        </w:rPr>
        <w:t>Endometrial</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24"/>
          <w:w w:val="99"/>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22:513-23</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26224872</w:t>
      </w:r>
      <w:r w:rsidRPr="006D4E2B">
        <w:rPr>
          <w:rFonts w:cs="Times New Roman"/>
          <w:color w:val="231F20"/>
          <w:spacing w:val="-6"/>
        </w:rPr>
        <w:t xml:space="preserve"> </w:t>
      </w:r>
      <w:r w:rsidRPr="006D4E2B">
        <w:rPr>
          <w:rFonts w:cs="Times New Roman"/>
          <w:color w:val="231F20"/>
          <w:spacing w:val="-1"/>
        </w:rPr>
        <w:t>PMC4715969</w:t>
      </w:r>
    </w:p>
    <w:p w14:paraId="59AD6B13"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Mazumder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Poage</w:t>
      </w:r>
      <w:r w:rsidRPr="006D4E2B">
        <w:rPr>
          <w:rFonts w:cs="Times New Roman"/>
          <w:color w:val="231F20"/>
          <w:spacing w:val="-4"/>
        </w:rPr>
        <w:t xml:space="preserve"> </w:t>
      </w:r>
      <w:r w:rsidRPr="006D4E2B">
        <w:rPr>
          <w:rFonts w:cs="Times New Roman"/>
          <w:color w:val="231F20"/>
          <w:spacing w:val="-1"/>
        </w:rPr>
        <w:t>GM.,</w:t>
      </w:r>
      <w:r w:rsidRPr="006D4E2B">
        <w:rPr>
          <w:rFonts w:cs="Times New Roman"/>
          <w:color w:val="231F20"/>
          <w:spacing w:val="-9"/>
        </w:rPr>
        <w:t xml:space="preserve"> </w:t>
      </w:r>
      <w:r w:rsidRPr="006D4E2B">
        <w:rPr>
          <w:rFonts w:cs="Times New Roman"/>
          <w:color w:val="231F20"/>
          <w:spacing w:val="-3"/>
        </w:rPr>
        <w:t>Tsimelson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Hartman</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Den</w:t>
      </w:r>
      <w:r w:rsidRPr="006D4E2B">
        <w:rPr>
          <w:rFonts w:cs="Times New Roman"/>
          <w:color w:val="231F20"/>
          <w:spacing w:val="-4"/>
        </w:rPr>
        <w:t xml:space="preserve"> </w:t>
      </w:r>
      <w:r w:rsidRPr="006D4E2B">
        <w:rPr>
          <w:rFonts w:cs="Times New Roman"/>
          <w:color w:val="231F20"/>
          <w:spacing w:val="-1"/>
        </w:rPr>
        <w:t>Hollander</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Zhan</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1"/>
        </w:rPr>
        <w:t xml:space="preserve"> </w:t>
      </w:r>
      <w:r w:rsidRPr="006D4E2B">
        <w:rPr>
          <w:rFonts w:cs="Times New Roman"/>
          <w:color w:val="231F20"/>
        </w:rPr>
        <w:t>Chang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Hilsenbeck</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Fuqua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Osborne</w:t>
      </w:r>
      <w:r w:rsidRPr="006D4E2B">
        <w:rPr>
          <w:rFonts w:cs="Times New Roman"/>
          <w:color w:val="231F20"/>
          <w:spacing w:val="-2"/>
        </w:rPr>
        <w:t xml:space="preserve"> </w:t>
      </w:r>
      <w:r w:rsidRPr="006D4E2B">
        <w:rPr>
          <w:rFonts w:cs="Times New Roman"/>
          <w:color w:val="231F20"/>
        </w:rPr>
        <w:t>CK.,</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Brown</w:t>
      </w:r>
      <w:r w:rsidRPr="006D4E2B">
        <w:rPr>
          <w:rFonts w:cs="Times New Roman"/>
          <w:color w:val="231F20"/>
          <w:spacing w:val="-3"/>
        </w:rPr>
        <w:t xml:space="preserve"> </w:t>
      </w:r>
      <w:r w:rsidRPr="006D4E2B">
        <w:rPr>
          <w:rFonts w:cs="Times New Roman"/>
          <w:color w:val="231F20"/>
          <w:spacing w:val="-1"/>
        </w:rPr>
        <w:t>PH.,</w:t>
      </w:r>
      <w:r w:rsidRPr="006D4E2B">
        <w:rPr>
          <w:rFonts w:cs="Times New Roman"/>
          <w:color w:val="231F20"/>
          <w:spacing w:val="-2"/>
        </w:rPr>
        <w:t xml:space="preserve"> </w:t>
      </w:r>
      <w:r w:rsidRPr="006D4E2B">
        <w:rPr>
          <w:rFonts w:cs="Times New Roman"/>
          <w:color w:val="231F20"/>
        </w:rPr>
        <w:t>2016</w:t>
      </w:r>
      <w:r w:rsidRPr="006D4E2B">
        <w:rPr>
          <w:rFonts w:cs="Times New Roman"/>
          <w:color w:val="231F20"/>
          <w:spacing w:val="-15"/>
        </w:rPr>
        <w:t xml:space="preserve"> </w:t>
      </w:r>
      <w:r w:rsidRPr="006D4E2B">
        <w:rPr>
          <w:rFonts w:cs="Times New Roman"/>
          <w:color w:val="231F20"/>
          <w:spacing w:val="-1"/>
        </w:rPr>
        <w:t>Analysis</w:t>
      </w:r>
      <w:r w:rsidRPr="006D4E2B">
        <w:rPr>
          <w:rFonts w:cs="Times New Roman"/>
          <w:color w:val="231F20"/>
          <w:spacing w:val="29"/>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Phosphatases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ER-negative</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Cancers</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DUSP4</w:t>
      </w:r>
      <w:r w:rsidRPr="006D4E2B">
        <w:rPr>
          <w:rFonts w:cs="Times New Roman"/>
          <w:color w:val="231F20"/>
          <w:spacing w:val="-2"/>
        </w:rPr>
        <w:t xml:space="preserve"> </w:t>
      </w:r>
      <w:r w:rsidRPr="006D4E2B">
        <w:rPr>
          <w:rFonts w:cs="Times New Roman"/>
          <w:color w:val="231F20"/>
        </w:rPr>
        <w:t>as</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Critical</w:t>
      </w:r>
      <w:r w:rsidRPr="006D4E2B">
        <w:rPr>
          <w:rFonts w:cs="Times New Roman"/>
          <w:color w:val="231F20"/>
          <w:spacing w:val="-1"/>
        </w:rPr>
        <w:t xml:space="preserve"> </w:t>
      </w:r>
      <w:r w:rsidRPr="006D4E2B">
        <w:rPr>
          <w:rFonts w:cs="Times New Roman"/>
          <w:color w:val="231F20"/>
        </w:rPr>
        <w:t>Regulator</w:t>
      </w:r>
      <w:r w:rsidRPr="006D4E2B">
        <w:rPr>
          <w:rFonts w:cs="Times New Roman"/>
          <w:color w:val="231F20"/>
          <w:spacing w:val="-2"/>
        </w:rPr>
        <w:t xml:space="preserve"> </w:t>
      </w:r>
      <w:r w:rsidRPr="006D4E2B">
        <w:rPr>
          <w:rFonts w:cs="Times New Roman"/>
          <w:color w:val="231F20"/>
        </w:rPr>
        <w:t xml:space="preserve">of </w:t>
      </w:r>
      <w:r w:rsidRPr="006D4E2B">
        <w:rPr>
          <w:rFonts w:cs="Times New Roman"/>
          <w:color w:val="231F20"/>
          <w:spacing w:val="-1"/>
        </w:rPr>
        <w:t>Growth</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Invasion</w:t>
      </w:r>
      <w:r w:rsidRPr="006D4E2B">
        <w:rPr>
          <w:rFonts w:cs="Times New Roman"/>
          <w:color w:val="231F20"/>
          <w:spacing w:val="53"/>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spacing w:val="-2"/>
        </w:rPr>
        <w:t>Treat</w:t>
      </w:r>
      <w:r w:rsidRPr="006D4E2B">
        <w:rPr>
          <w:rFonts w:cs="Times New Roman"/>
          <w:color w:val="231F20"/>
          <w:spacing w:val="-4"/>
        </w:rPr>
        <w:t xml:space="preserve"> </w:t>
      </w:r>
      <w:r w:rsidRPr="006D4E2B">
        <w:rPr>
          <w:rFonts w:cs="Times New Roman"/>
          <w:color w:val="231F20"/>
        </w:rPr>
        <w:t>158:441-54</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27393618</w:t>
      </w:r>
      <w:r w:rsidRPr="006D4E2B">
        <w:rPr>
          <w:rFonts w:cs="Times New Roman"/>
          <w:color w:val="231F20"/>
          <w:spacing w:val="-3"/>
        </w:rPr>
        <w:t xml:space="preserve"> </w:t>
      </w:r>
      <w:r w:rsidRPr="006D4E2B">
        <w:rPr>
          <w:rFonts w:cs="Times New Roman"/>
          <w:color w:val="231F20"/>
          <w:spacing w:val="-1"/>
        </w:rPr>
        <w:t>PMC4963453</w:t>
      </w:r>
    </w:p>
    <w:p w14:paraId="6CF1AED0"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e</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rPr>
        <w:t>CJ.,</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M-H.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1"/>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Son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7"/>
        </w:rPr>
        <w:t xml:space="preserve"> </w:t>
      </w:r>
      <w:r w:rsidRPr="006D4E2B">
        <w:rPr>
          <w:rFonts w:cs="Times New Roman"/>
          <w:color w:val="231F20"/>
          <w:spacing w:val="-15"/>
        </w:rPr>
        <w:t>W</w:t>
      </w:r>
      <w:r w:rsidRPr="006D4E2B">
        <w:rPr>
          <w:rFonts w:cs="Times New Roman"/>
          <w:color w:val="231F20"/>
        </w:rPr>
        <w:t>-</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1"/>
        </w:rPr>
        <w:t xml:space="preserve"> GB, </w:t>
      </w:r>
      <w:r w:rsidRPr="006D4E2B">
        <w:rPr>
          <w:rFonts w:cs="Times New Roman"/>
          <w:color w:val="231F20"/>
        </w:rPr>
        <w:t>Cho</w:t>
      </w:r>
      <w:r w:rsidRPr="006D4E2B">
        <w:rPr>
          <w:rFonts w:cs="Times New Roman"/>
          <w:color w:val="231F20"/>
          <w:spacing w:val="-11"/>
        </w:rPr>
        <w:t xml:space="preserve"> </w:t>
      </w:r>
      <w:r w:rsidRPr="006D4E2B">
        <w:rPr>
          <w:rFonts w:cs="Times New Roman"/>
          <w:color w:val="231F20"/>
        </w:rPr>
        <w:t>YY</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6"/>
        </w:rPr>
        <w:t>Yoon</w:t>
      </w:r>
      <w:r w:rsidRPr="006D4E2B">
        <w:rPr>
          <w:rFonts w:cs="Times New Roman"/>
          <w:color w:val="231F20"/>
          <w:spacing w:val="-1"/>
        </w:rPr>
        <w:t xml:space="preserve"> </w:t>
      </w:r>
      <w:r w:rsidRPr="006D4E2B">
        <w:rPr>
          <w:rFonts w:cs="Times New Roman"/>
          <w:color w:val="231F20"/>
        </w:rPr>
        <w:t>S.,</w:t>
      </w:r>
      <w:r w:rsidRPr="006D4E2B">
        <w:rPr>
          <w:rFonts w:cs="Times New Roman"/>
          <w:color w:val="231F20"/>
          <w:spacing w:val="-1"/>
        </w:rPr>
        <w:t xml:space="preserve"> </w:t>
      </w:r>
      <w:r w:rsidRPr="006D4E2B">
        <w:rPr>
          <w:rFonts w:cs="Times New Roman"/>
          <w:color w:val="231F20"/>
        </w:rPr>
        <w:t>2016</w:t>
      </w:r>
      <w:r w:rsidRPr="006D4E2B">
        <w:rPr>
          <w:rFonts w:cs="Times New Roman"/>
          <w:color w:val="231F20"/>
          <w:spacing w:val="-1"/>
        </w:rPr>
        <w:t xml:space="preserve"> </w:t>
      </w:r>
      <w:r w:rsidRPr="006D4E2B">
        <w:rPr>
          <w:rFonts w:cs="Times New Roman"/>
          <w:color w:val="231F20"/>
        </w:rPr>
        <w:t>Cardiac</w:t>
      </w:r>
      <w:r w:rsidRPr="006D4E2B">
        <w:rPr>
          <w:rFonts w:cs="Times New Roman"/>
          <w:color w:val="231F20"/>
          <w:spacing w:val="-2"/>
        </w:rPr>
        <w:t xml:space="preserve"> </w:t>
      </w:r>
      <w:r w:rsidRPr="006D4E2B">
        <w:rPr>
          <w:rFonts w:cs="Times New Roman"/>
          <w:color w:val="231F20"/>
        </w:rPr>
        <w:t>glycosides</w:t>
      </w:r>
      <w:r w:rsidRPr="006D4E2B">
        <w:rPr>
          <w:rFonts w:cs="Times New Roman"/>
          <w:color w:val="231F20"/>
          <w:spacing w:val="-1"/>
        </w:rPr>
        <w:t xml:space="preserve"> </w:t>
      </w:r>
      <w:r w:rsidRPr="006D4E2B">
        <w:rPr>
          <w:rFonts w:cs="Times New Roman"/>
          <w:color w:val="231F20"/>
        </w:rPr>
        <w:t>display</w:t>
      </w:r>
      <w:r w:rsidRPr="006D4E2B">
        <w:rPr>
          <w:rFonts w:cs="Times New Roman"/>
          <w:color w:val="231F20"/>
          <w:spacing w:val="-1"/>
        </w:rPr>
        <w:t xml:space="preserve"> </w:t>
      </w:r>
      <w:r w:rsidRPr="006D4E2B">
        <w:rPr>
          <w:rFonts w:cs="Times New Roman"/>
          <w:color w:val="231F20"/>
        </w:rPr>
        <w:t>selective</w:t>
      </w:r>
      <w:r w:rsidRPr="006D4E2B">
        <w:rPr>
          <w:rFonts w:cs="Times New Roman"/>
          <w:color w:val="231F20"/>
          <w:spacing w:val="-1"/>
        </w:rPr>
        <w:t xml:space="preserve"> </w:t>
      </w:r>
      <w:r w:rsidRPr="006D4E2B">
        <w:rPr>
          <w:rFonts w:cs="Times New Roman"/>
          <w:color w:val="231F20"/>
        </w:rPr>
        <w:t>efficacy</w:t>
      </w:r>
      <w:r w:rsidRPr="006D4E2B">
        <w:rPr>
          <w:rFonts w:cs="Times New Roman"/>
          <w:color w:val="231F20"/>
          <w:spacing w:val="-1"/>
        </w:rPr>
        <w:t xml:space="preserve"> </w:t>
      </w:r>
      <w:r w:rsidRPr="006D4E2B">
        <w:rPr>
          <w:rFonts w:cs="Times New Roman"/>
          <w:color w:val="231F20"/>
        </w:rPr>
        <w:t>for</w:t>
      </w:r>
      <w:r w:rsidRPr="006D4E2B">
        <w:rPr>
          <w:rFonts w:cs="Times New Roman"/>
          <w:color w:val="231F20"/>
          <w:spacing w:val="-2"/>
        </w:rPr>
        <w:t xml:space="preserve"> STK11</w:t>
      </w:r>
      <w:r w:rsidRPr="006D4E2B">
        <w:rPr>
          <w:rFonts w:cs="Times New Roman"/>
          <w:color w:val="231F20"/>
          <w:spacing w:val="-1"/>
        </w:rPr>
        <w:t xml:space="preserve"> </w:t>
      </w:r>
      <w:r w:rsidRPr="006D4E2B">
        <w:rPr>
          <w:rFonts w:cs="Times New Roman"/>
          <w:color w:val="231F20"/>
        </w:rPr>
        <w:t>mutant</w:t>
      </w:r>
      <w:r w:rsidRPr="006D4E2B">
        <w:rPr>
          <w:rFonts w:cs="Times New Roman"/>
          <w:color w:val="231F20"/>
          <w:spacing w:val="20"/>
        </w:rPr>
        <w:t xml:space="preserve"> </w:t>
      </w:r>
      <w:r w:rsidRPr="006D4E2B">
        <w:rPr>
          <w:rFonts w:cs="Times New Roman"/>
          <w:color w:val="231F20"/>
        </w:rPr>
        <w:t>lung</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Sci</w:t>
      </w:r>
      <w:r w:rsidRPr="006D4E2B">
        <w:rPr>
          <w:rFonts w:cs="Times New Roman"/>
          <w:color w:val="231F20"/>
          <w:spacing w:val="-6"/>
        </w:rPr>
        <w:t xml:space="preserve"> </w:t>
      </w:r>
      <w:r w:rsidRPr="006D4E2B">
        <w:rPr>
          <w:rFonts w:cs="Times New Roman"/>
          <w:color w:val="231F20"/>
        </w:rPr>
        <w:t>Rep.</w:t>
      </w:r>
      <w:r w:rsidRPr="006D4E2B">
        <w:rPr>
          <w:rFonts w:cs="Times New Roman"/>
          <w:color w:val="231F20"/>
          <w:spacing w:val="-5"/>
        </w:rPr>
        <w:t xml:space="preserve"> </w:t>
      </w:r>
      <w:r w:rsidRPr="006D4E2B">
        <w:rPr>
          <w:rFonts w:cs="Times New Roman"/>
          <w:color w:val="231F20"/>
        </w:rPr>
        <w:t>6:29721.</w:t>
      </w:r>
      <w:r w:rsidRPr="006D4E2B">
        <w:rPr>
          <w:rFonts w:cs="Times New Roman"/>
          <w:color w:val="231F20"/>
          <w:spacing w:val="-5"/>
        </w:rPr>
        <w:t xml:space="preserve"> </w:t>
      </w:r>
      <w:r w:rsidRPr="006D4E2B">
        <w:rPr>
          <w:rFonts w:cs="Times New Roman"/>
          <w:color w:val="231F20"/>
        </w:rPr>
        <w:t>doi:</w:t>
      </w:r>
      <w:r w:rsidRPr="006D4E2B">
        <w:rPr>
          <w:rFonts w:cs="Times New Roman"/>
          <w:color w:val="231F20"/>
          <w:spacing w:val="-6"/>
        </w:rPr>
        <w:t xml:space="preserve"> </w:t>
      </w:r>
      <w:r w:rsidRPr="006D4E2B">
        <w:rPr>
          <w:rFonts w:cs="Times New Roman"/>
          <w:color w:val="231F20"/>
        </w:rPr>
        <w:t>10.1038/srep29721</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27431571</w:t>
      </w:r>
      <w:r w:rsidRPr="006D4E2B">
        <w:rPr>
          <w:rFonts w:cs="Times New Roman"/>
          <w:color w:val="231F20"/>
          <w:spacing w:val="-5"/>
        </w:rPr>
        <w:t xml:space="preserve"> </w:t>
      </w:r>
      <w:r w:rsidRPr="006D4E2B">
        <w:rPr>
          <w:rFonts w:cs="Times New Roman"/>
          <w:color w:val="231F20"/>
          <w:spacing w:val="-1"/>
        </w:rPr>
        <w:t>PMC4949473</w:t>
      </w:r>
    </w:p>
    <w:p w14:paraId="0ECC4585"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rPr>
        <w:t>Chen</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 xml:space="preserve">, </w:t>
      </w:r>
      <w:r w:rsidRPr="006D4E2B">
        <w:rPr>
          <w:rFonts w:cs="Times New Roman"/>
          <w:color w:val="231F20"/>
          <w:spacing w:val="-6"/>
        </w:rPr>
        <w:t>Wang</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Zhou</w:t>
      </w:r>
      <w:r w:rsidRPr="006D4E2B">
        <w:rPr>
          <w:rFonts w:cs="Times New Roman"/>
          <w:color w:val="231F20"/>
          <w:spacing w:val="-9"/>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4"/>
        </w:rPr>
        <w:t xml:space="preserve"> </w:t>
      </w:r>
      <w:r w:rsidRPr="006D4E2B">
        <w:rPr>
          <w:rFonts w:cs="Times New Roman"/>
          <w:color w:val="231F20"/>
        </w:rPr>
        <w:t>Chong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10"/>
        </w:rPr>
        <w:t>F,</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Hotspot</w:t>
      </w:r>
      <w:r w:rsidRPr="006D4E2B">
        <w:rPr>
          <w:rFonts w:cs="Times New Roman"/>
          <w:color w:val="231F20"/>
          <w:spacing w:val="25"/>
          <w:w w:val="99"/>
        </w:rPr>
        <w:t xml:space="preserve"> </w:t>
      </w:r>
      <w:r w:rsidRPr="006D4E2B">
        <w:rPr>
          <w:rFonts w:cs="Times New Roman"/>
          <w:color w:val="231F20"/>
        </w:rPr>
        <w:t>mutations</w:t>
      </w:r>
      <w:r w:rsidRPr="006D4E2B">
        <w:rPr>
          <w:rFonts w:cs="Times New Roman"/>
          <w:color w:val="231F20"/>
          <w:spacing w:val="-10"/>
        </w:rPr>
        <w:t xml:space="preserve"> </w:t>
      </w:r>
      <w:r w:rsidRPr="006D4E2B">
        <w:rPr>
          <w:rFonts w:cs="Times New Roman"/>
          <w:color w:val="231F20"/>
        </w:rPr>
        <w:t>delineating</w:t>
      </w:r>
      <w:r w:rsidRPr="006D4E2B">
        <w:rPr>
          <w:rFonts w:cs="Times New Roman"/>
          <w:color w:val="231F20"/>
          <w:spacing w:val="-8"/>
        </w:rPr>
        <w:t xml:space="preserve"> </w:t>
      </w:r>
      <w:r w:rsidRPr="006D4E2B">
        <w:rPr>
          <w:rFonts w:cs="Times New Roman"/>
          <w:color w:val="231F20"/>
        </w:rPr>
        <w:t>diverse</w:t>
      </w:r>
      <w:r w:rsidRPr="006D4E2B">
        <w:rPr>
          <w:rFonts w:cs="Times New Roman"/>
          <w:color w:val="231F20"/>
          <w:spacing w:val="-8"/>
        </w:rPr>
        <w:t xml:space="preserve"> </w:t>
      </w:r>
      <w:r w:rsidRPr="006D4E2B">
        <w:rPr>
          <w:rFonts w:cs="Times New Roman"/>
          <w:color w:val="231F20"/>
        </w:rPr>
        <w:t>mutational</w:t>
      </w:r>
      <w:r w:rsidRPr="006D4E2B">
        <w:rPr>
          <w:rFonts w:cs="Times New Roman"/>
          <w:color w:val="231F20"/>
          <w:spacing w:val="-9"/>
        </w:rPr>
        <w:t xml:space="preserve"> </w:t>
      </w:r>
      <w:r w:rsidRPr="006D4E2B">
        <w:rPr>
          <w:rFonts w:cs="Times New Roman"/>
          <w:color w:val="231F20"/>
          <w:spacing w:val="-1"/>
        </w:rPr>
        <w:t>signatures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biological</w:t>
      </w:r>
      <w:r w:rsidRPr="006D4E2B">
        <w:rPr>
          <w:rFonts w:cs="Times New Roman"/>
          <w:color w:val="231F20"/>
          <w:spacing w:val="-9"/>
        </w:rPr>
        <w:t xml:space="preserve"> </w:t>
      </w:r>
      <w:r w:rsidRPr="006D4E2B">
        <w:rPr>
          <w:rFonts w:cs="Times New Roman"/>
          <w:color w:val="231F20"/>
        </w:rPr>
        <w:t>utilities</w:t>
      </w:r>
      <w:r w:rsidRPr="006D4E2B">
        <w:rPr>
          <w:rFonts w:cs="Times New Roman"/>
          <w:color w:val="231F20"/>
          <w:spacing w:val="-8"/>
        </w:rPr>
        <w:t xml:space="preserve"> </w:t>
      </w:r>
      <w:r w:rsidRPr="006D4E2B">
        <w:rPr>
          <w:rFonts w:cs="Times New Roman"/>
          <w:color w:val="231F20"/>
        </w:rPr>
        <w:t>across</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types.</w:t>
      </w:r>
      <w:r w:rsidRPr="006D4E2B">
        <w:rPr>
          <w:rFonts w:cs="Times New Roman"/>
          <w:color w:val="231F20"/>
          <w:spacing w:val="-5"/>
        </w:rPr>
        <w:t xml:space="preserve"> </w:t>
      </w:r>
      <w:r w:rsidRPr="006D4E2B">
        <w:rPr>
          <w:rFonts w:cs="Times New Roman"/>
          <w:color w:val="231F20"/>
        </w:rPr>
        <w:t>BMC</w:t>
      </w:r>
      <w:r w:rsidRPr="006D4E2B">
        <w:rPr>
          <w:rFonts w:cs="Times New Roman"/>
          <w:color w:val="231F20"/>
          <w:spacing w:val="-4"/>
        </w:rPr>
        <w:t xml:space="preserve"> </w:t>
      </w:r>
      <w:r w:rsidRPr="006D4E2B">
        <w:rPr>
          <w:rFonts w:cs="Times New Roman"/>
          <w:color w:val="231F20"/>
          <w:spacing w:val="-1"/>
        </w:rPr>
        <w:t>Genomics.</w:t>
      </w:r>
      <w:r w:rsidRPr="006D4E2B">
        <w:rPr>
          <w:rFonts w:cs="Times New Roman"/>
          <w:color w:val="231F20"/>
          <w:spacing w:val="-4"/>
        </w:rPr>
        <w:t xml:space="preserve"> </w:t>
      </w:r>
      <w:r w:rsidRPr="006D4E2B">
        <w:rPr>
          <w:rFonts w:cs="Times New Roman"/>
          <w:color w:val="231F20"/>
        </w:rPr>
        <w:t>17</w:t>
      </w:r>
      <w:r w:rsidRPr="006D4E2B">
        <w:rPr>
          <w:rFonts w:cs="Times New Roman"/>
          <w:color w:val="231F20"/>
          <w:spacing w:val="-3"/>
        </w:rPr>
        <w:t xml:space="preserve"> </w:t>
      </w:r>
      <w:r w:rsidRPr="006D4E2B">
        <w:rPr>
          <w:rFonts w:cs="Times New Roman"/>
          <w:color w:val="231F20"/>
          <w:spacing w:val="-1"/>
        </w:rPr>
        <w:t>Suppl</w:t>
      </w:r>
      <w:r w:rsidRPr="006D4E2B">
        <w:rPr>
          <w:rFonts w:cs="Times New Roman"/>
          <w:color w:val="231F20"/>
          <w:spacing w:val="-4"/>
        </w:rPr>
        <w:t xml:space="preserve"> </w:t>
      </w:r>
      <w:r w:rsidRPr="006D4E2B">
        <w:rPr>
          <w:rFonts w:cs="Times New Roman"/>
          <w:color w:val="231F20"/>
        </w:rPr>
        <w:t>2:394.</w:t>
      </w:r>
      <w:r w:rsidRPr="006D4E2B">
        <w:rPr>
          <w:rFonts w:cs="Times New Roman"/>
          <w:color w:val="231F20"/>
          <w:spacing w:val="-3"/>
        </w:rPr>
        <w:t xml:space="preserve"> </w:t>
      </w:r>
      <w:r w:rsidRPr="006D4E2B">
        <w:rPr>
          <w:rFonts w:cs="Times New Roman"/>
          <w:color w:val="231F20"/>
        </w:rPr>
        <w:t>doi:</w:t>
      </w:r>
      <w:r w:rsidRPr="006D4E2B">
        <w:rPr>
          <w:rFonts w:cs="Times New Roman"/>
          <w:color w:val="231F20"/>
          <w:spacing w:val="-4"/>
        </w:rPr>
        <w:t xml:space="preserve"> </w:t>
      </w:r>
      <w:r w:rsidRPr="006D4E2B">
        <w:rPr>
          <w:rFonts w:cs="Times New Roman"/>
          <w:color w:val="231F20"/>
          <w:spacing w:val="-1"/>
        </w:rPr>
        <w:t>10.1186/s12864-016-2727-x.</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27356755</w:t>
      </w:r>
      <w:r w:rsidRPr="006D4E2B">
        <w:rPr>
          <w:rFonts w:cs="Times New Roman"/>
          <w:color w:val="231F20"/>
          <w:spacing w:val="39"/>
        </w:rPr>
        <w:t xml:space="preserve"> </w:t>
      </w:r>
      <w:r w:rsidRPr="006D4E2B">
        <w:rPr>
          <w:rFonts w:cs="Times New Roman"/>
          <w:color w:val="231F20"/>
          <w:spacing w:val="-1"/>
        </w:rPr>
        <w:t>PMC4928158</w:t>
      </w:r>
    </w:p>
    <w:p w14:paraId="4D93BEC8" w14:textId="3833D95A" w:rsidR="00E7067C" w:rsidRPr="006D4E2B" w:rsidRDefault="00F87294" w:rsidP="0087207A">
      <w:pPr>
        <w:pStyle w:val="BodyText"/>
        <w:numPr>
          <w:ilvl w:val="0"/>
          <w:numId w:val="9"/>
        </w:numPr>
        <w:tabs>
          <w:tab w:val="left" w:pos="872"/>
        </w:tabs>
        <w:spacing w:before="120"/>
        <w:ind w:left="872" w:right="121"/>
        <w:rPr>
          <w:rFonts w:cs="Times New Roman"/>
        </w:rPr>
      </w:pPr>
      <w:r w:rsidRPr="006D4E2B">
        <w:rPr>
          <w:rFonts w:cs="Times New Roman"/>
          <w:color w:val="231F20"/>
          <w:spacing w:val="-1"/>
        </w:rPr>
        <w:t>Dennison</w:t>
      </w:r>
      <w:r w:rsidRPr="006D4E2B">
        <w:rPr>
          <w:rFonts w:cs="Times New Roman"/>
          <w:color w:val="231F20"/>
          <w:spacing w:val="-4"/>
        </w:rPr>
        <w:t xml:space="preserve"> </w:t>
      </w:r>
      <w:r w:rsidRPr="006D4E2B">
        <w:rPr>
          <w:rFonts w:cs="Times New Roman"/>
          <w:color w:val="231F20"/>
          <w:spacing w:val="-1"/>
        </w:rPr>
        <w:t>JB.,</w:t>
      </w:r>
      <w:r w:rsidRPr="006D4E2B">
        <w:rPr>
          <w:rFonts w:cs="Times New Roman"/>
          <w:color w:val="231F20"/>
          <w:spacing w:val="-3"/>
        </w:rPr>
        <w:t xml:space="preserve"> </w:t>
      </w:r>
      <w:r w:rsidRPr="006D4E2B">
        <w:rPr>
          <w:rFonts w:cs="Times New Roman"/>
          <w:color w:val="231F20"/>
          <w:spacing w:val="-1"/>
        </w:rPr>
        <w:t>Shahmoradgoli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Perou</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4"/>
        </w:rPr>
        <w:t xml:space="preserve"> </w:t>
      </w:r>
      <w:r w:rsidRPr="006D4E2B">
        <w:rPr>
          <w:rFonts w:cs="Times New Roman"/>
          <w:color w:val="231F20"/>
          <w:spacing w:val="-1"/>
        </w:rPr>
        <w:t>Sahin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0"/>
        </w:rPr>
        <w:t xml:space="preserve"> </w:t>
      </w:r>
      <w:r w:rsidRPr="006D4E2B">
        <w:rPr>
          <w:rFonts w:cs="Times New Roman"/>
          <w:color w:val="231F20"/>
          <w:spacing w:val="-6"/>
        </w:rPr>
        <w:t>Welm</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Oesterreich</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Sikora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Brown</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High</w:t>
      </w:r>
      <w:r w:rsidRPr="006D4E2B">
        <w:rPr>
          <w:rFonts w:cs="Times New Roman"/>
          <w:color w:val="231F20"/>
          <w:spacing w:val="-4"/>
        </w:rPr>
        <w:t xml:space="preserve"> </w:t>
      </w:r>
      <w:r w:rsidRPr="006D4E2B">
        <w:rPr>
          <w:rFonts w:cs="Times New Roman"/>
          <w:color w:val="231F20"/>
        </w:rPr>
        <w:t>intra-tumoral</w:t>
      </w:r>
      <w:r w:rsidRPr="006D4E2B">
        <w:rPr>
          <w:rFonts w:cs="Times New Roman"/>
          <w:color w:val="231F20"/>
          <w:spacing w:val="-4"/>
        </w:rPr>
        <w:t xml:space="preserve"> </w:t>
      </w:r>
      <w:r w:rsidRPr="006D4E2B">
        <w:rPr>
          <w:rFonts w:cs="Times New Roman"/>
          <w:color w:val="231F20"/>
          <w:spacing w:val="-1"/>
        </w:rPr>
        <w:t>stromal</w:t>
      </w:r>
      <w:r w:rsidRPr="006D4E2B">
        <w:rPr>
          <w:rFonts w:cs="Times New Roman"/>
          <w:color w:val="231F20"/>
          <w:spacing w:val="28"/>
          <w:w w:val="99"/>
        </w:rPr>
        <w:t xml:space="preserve"> </w:t>
      </w:r>
      <w:r w:rsidRPr="006D4E2B">
        <w:rPr>
          <w:rFonts w:cs="Times New Roman"/>
          <w:color w:val="231F20"/>
        </w:rPr>
        <w:t>content</w:t>
      </w:r>
      <w:r w:rsidRPr="006D4E2B">
        <w:rPr>
          <w:rFonts w:cs="Times New Roman"/>
          <w:color w:val="231F20"/>
          <w:spacing w:val="-2"/>
        </w:rPr>
        <w:t xml:space="preserve"> </w:t>
      </w:r>
      <w:r w:rsidRPr="006D4E2B">
        <w:rPr>
          <w:rFonts w:cs="Times New Roman"/>
          <w:color w:val="231F20"/>
        </w:rPr>
        <w:t>defines</w:t>
      </w:r>
      <w:r w:rsidRPr="006D4E2B">
        <w:rPr>
          <w:rFonts w:cs="Times New Roman"/>
          <w:color w:val="231F20"/>
          <w:spacing w:val="-1"/>
        </w:rPr>
        <w:t xml:space="preserve"> </w:t>
      </w:r>
      <w:r w:rsidR="00336A4A">
        <w:rPr>
          <w:rFonts w:cs="Times New Roman"/>
          <w:color w:val="231F20"/>
        </w:rPr>
        <w:t>r</w:t>
      </w:r>
      <w:r w:rsidRPr="006D4E2B">
        <w:rPr>
          <w:rFonts w:cs="Times New Roman"/>
          <w:color w:val="231F20"/>
        </w:rPr>
        <w:t>eactive</w:t>
      </w:r>
      <w:r w:rsidRPr="006D4E2B">
        <w:rPr>
          <w:rFonts w:cs="Times New Roman"/>
          <w:color w:val="231F20"/>
          <w:spacing w:val="-1"/>
        </w:rPr>
        <w:t xml:space="preserve"> </w:t>
      </w:r>
      <w:r w:rsidRPr="006D4E2B">
        <w:rPr>
          <w:rFonts w:cs="Times New Roman"/>
          <w:color w:val="231F20"/>
        </w:rPr>
        <w:t>breast</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as</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low-risk</w:t>
      </w:r>
      <w:r w:rsidRPr="006D4E2B">
        <w:rPr>
          <w:rFonts w:cs="Times New Roman"/>
          <w:color w:val="231F20"/>
          <w:spacing w:val="-1"/>
        </w:rPr>
        <w:t xml:space="preserve"> </w:t>
      </w:r>
      <w:r w:rsidRPr="006D4E2B">
        <w:rPr>
          <w:rFonts w:cs="Times New Roman"/>
          <w:color w:val="231F20"/>
        </w:rPr>
        <w:t>subtype</w:t>
      </w:r>
      <w:r w:rsidRPr="006D4E2B">
        <w:rPr>
          <w:rFonts w:cs="Times New Roman"/>
          <w:color w:val="231F20"/>
          <w:spacing w:val="-1"/>
        </w:rPr>
        <w:t xml:space="preserve"> </w:t>
      </w:r>
      <w:r w:rsidRPr="006D4E2B">
        <w:rPr>
          <w:rFonts w:cs="Times New Roman"/>
          <w:color w:val="231F20"/>
        </w:rPr>
        <w:t>Clinical</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Res.</w:t>
      </w:r>
      <w:r w:rsidRPr="006D4E2B">
        <w:rPr>
          <w:rFonts w:cs="Times New Roman"/>
          <w:color w:val="231F20"/>
          <w:spacing w:val="-1"/>
        </w:rPr>
        <w:t xml:space="preserve"> </w:t>
      </w:r>
      <w:r w:rsidRPr="006D4E2B">
        <w:rPr>
          <w:rFonts w:cs="Times New Roman"/>
          <w:color w:val="231F20"/>
        </w:rPr>
        <w:t xml:space="preserve">22:5068-5078 </w:t>
      </w:r>
      <w:r w:rsidRPr="006D4E2B">
        <w:rPr>
          <w:rFonts w:cs="Times New Roman"/>
          <w:color w:val="231F20"/>
          <w:spacing w:val="-1"/>
        </w:rPr>
        <w:t>PMID:</w:t>
      </w:r>
      <w:r w:rsidRPr="006D4E2B">
        <w:rPr>
          <w:rFonts w:cs="Times New Roman"/>
          <w:color w:val="231F20"/>
        </w:rPr>
        <w:t xml:space="preserve"> 27172895 </w:t>
      </w:r>
      <w:r w:rsidRPr="006D4E2B">
        <w:rPr>
          <w:rFonts w:cs="Times New Roman"/>
          <w:color w:val="231F20"/>
          <w:spacing w:val="-1"/>
        </w:rPr>
        <w:t>PMC5103285</w:t>
      </w:r>
    </w:p>
    <w:p w14:paraId="380AD2BA" w14:textId="0EA947B5" w:rsidR="00E7067C" w:rsidRPr="006D4E2B" w:rsidRDefault="00F87294" w:rsidP="0087207A">
      <w:pPr>
        <w:pStyle w:val="BodyText"/>
        <w:numPr>
          <w:ilvl w:val="0"/>
          <w:numId w:val="9"/>
        </w:numPr>
        <w:tabs>
          <w:tab w:val="left" w:pos="872"/>
        </w:tabs>
        <w:spacing w:before="120"/>
        <w:ind w:left="872" w:right="256"/>
        <w:rPr>
          <w:rFonts w:cs="Times New Roman"/>
        </w:rPr>
      </w:pPr>
      <w:r w:rsidRPr="006D4E2B">
        <w:rPr>
          <w:rFonts w:cs="Times New Roman"/>
          <w:color w:val="231F20"/>
          <w:spacing w:val="-1"/>
        </w:rPr>
        <w:t>Mitra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Federico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spacing w:val="-1"/>
        </w:rPr>
        <w:t>Dennison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Sarkar</w:t>
      </w:r>
      <w:r w:rsidRPr="006D4E2B">
        <w:rPr>
          <w:rFonts w:cs="Times New Roman"/>
          <w:color w:val="231F20"/>
          <w:spacing w:val="-7"/>
        </w:rPr>
        <w:t xml:space="preserve"> </w:t>
      </w:r>
      <w:r w:rsidRPr="006D4E2B">
        <w:rPr>
          <w:rFonts w:cs="Times New Roman"/>
          <w:color w:val="231F20"/>
        </w:rPr>
        <w:t>TR,</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0"/>
        </w:rPr>
        <w:t>F,</w:t>
      </w:r>
      <w:r w:rsidRPr="006D4E2B">
        <w:rPr>
          <w:rFonts w:cs="Times New Roman"/>
          <w:color w:val="231F20"/>
          <w:spacing w:val="-9"/>
        </w:rPr>
        <w:t xml:space="preserve"> </w:t>
      </w:r>
      <w:r w:rsidRPr="006D4E2B">
        <w:rPr>
          <w:rFonts w:cs="Times New Roman"/>
          <w:color w:val="231F20"/>
          <w:spacing w:val="-3"/>
        </w:rPr>
        <w:t>Takiar</w:t>
      </w:r>
      <w:r w:rsidRPr="006D4E2B">
        <w:rPr>
          <w:rFonts w:cs="Times New Roman"/>
          <w:color w:val="231F20"/>
          <w:spacing w:val="-8"/>
        </w:rPr>
        <w:t xml:space="preserve"> </w:t>
      </w:r>
      <w:r w:rsidRPr="006D4E2B">
        <w:rPr>
          <w:rFonts w:cs="Times New Roman"/>
          <w:color w:val="231F20"/>
          <w:spacing w:val="-16"/>
        </w:rPr>
        <w:t>V,</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Mani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0"/>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rPr>
        <w:t>Rab25</w:t>
      </w:r>
      <w:r w:rsidRPr="006D4E2B">
        <w:rPr>
          <w:rFonts w:cs="Times New Roman"/>
          <w:color w:val="231F20"/>
          <w:spacing w:val="-4"/>
        </w:rPr>
        <w:t xml:space="preserve"> </w:t>
      </w:r>
      <w:r w:rsidRPr="006D4E2B">
        <w:rPr>
          <w:rFonts w:cs="Times New Roman"/>
          <w:color w:val="231F20"/>
        </w:rPr>
        <w:t>acts</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an</w:t>
      </w:r>
      <w:r w:rsidRPr="006D4E2B">
        <w:rPr>
          <w:rFonts w:cs="Times New Roman"/>
          <w:color w:val="231F20"/>
          <w:spacing w:val="-4"/>
        </w:rPr>
        <w:t xml:space="preserve"> </w:t>
      </w:r>
      <w:r w:rsidRPr="006D4E2B">
        <w:rPr>
          <w:rFonts w:cs="Times New Roman"/>
          <w:color w:val="231F20"/>
        </w:rPr>
        <w:t>oncogene</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luminal</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5"/>
        </w:rPr>
        <w:t xml:space="preserve"> </w:t>
      </w:r>
      <w:r w:rsidRPr="006D4E2B">
        <w:rPr>
          <w:rFonts w:cs="Times New Roman"/>
          <w:color w:val="231F20"/>
        </w:rPr>
        <w:t>causally</w:t>
      </w:r>
      <w:r w:rsidRPr="006D4E2B">
        <w:rPr>
          <w:rFonts w:cs="Times New Roman"/>
          <w:color w:val="231F20"/>
          <w:spacing w:val="24"/>
          <w:w w:val="99"/>
        </w:rPr>
        <w:t xml:space="preserve"> </w:t>
      </w:r>
      <w:r w:rsidRPr="006D4E2B">
        <w:rPr>
          <w:rFonts w:cs="Times New Roman"/>
          <w:color w:val="231F20"/>
        </w:rPr>
        <w:t>associated</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spacing w:val="-1"/>
        </w:rPr>
        <w:t>Snail</w:t>
      </w:r>
      <w:r w:rsidRPr="006D4E2B">
        <w:rPr>
          <w:rFonts w:cs="Times New Roman"/>
          <w:color w:val="231F20"/>
          <w:spacing w:val="-6"/>
        </w:rPr>
        <w:t xml:space="preserve"> </w:t>
      </w:r>
      <w:r w:rsidRPr="006D4E2B">
        <w:rPr>
          <w:rFonts w:cs="Times New Roman"/>
          <w:color w:val="231F20"/>
        </w:rPr>
        <w:t>driven</w:t>
      </w:r>
      <w:r w:rsidRPr="006D4E2B">
        <w:rPr>
          <w:rFonts w:cs="Times New Roman"/>
          <w:color w:val="231F20"/>
          <w:spacing w:val="-7"/>
        </w:rPr>
        <w:t xml:space="preserve"> </w:t>
      </w:r>
      <w:r w:rsidRPr="006D4E2B">
        <w:rPr>
          <w:rFonts w:cs="Times New Roman"/>
          <w:color w:val="231F20"/>
          <w:spacing w:val="-6"/>
        </w:rPr>
        <w:t>EMT</w:t>
      </w:r>
      <w:r w:rsidRPr="006D4E2B">
        <w:rPr>
          <w:rFonts w:cs="Times New Roman"/>
          <w:color w:val="231F20"/>
          <w:spacing w:val="-5"/>
        </w:rPr>
        <w:t>.</w:t>
      </w:r>
      <w:r w:rsidRPr="006D4E2B">
        <w:rPr>
          <w:rFonts w:cs="Times New Roman"/>
          <w:color w:val="231F20"/>
          <w:spacing w:val="-7"/>
        </w:rPr>
        <w:t xml:space="preserve"> </w:t>
      </w:r>
      <w:r w:rsidRPr="006D4E2B">
        <w:rPr>
          <w:rFonts w:cs="Times New Roman"/>
          <w:color w:val="231F20"/>
          <w:spacing w:val="-1"/>
        </w:rPr>
        <w:t>Oncotarget</w:t>
      </w:r>
      <w:r w:rsidR="00D00C10" w:rsidRPr="006D4E2B">
        <w:rPr>
          <w:rFonts w:cs="Times New Roman"/>
          <w:color w:val="231F20"/>
          <w:spacing w:val="-1"/>
        </w:rPr>
        <w:t xml:space="preserve"> </w:t>
      </w:r>
      <w:r w:rsidRPr="006D4E2B">
        <w:rPr>
          <w:rFonts w:cs="Times New Roman"/>
          <w:color w:val="231F20"/>
          <w:spacing w:val="-1"/>
        </w:rPr>
        <w:t>7:40252-40265</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27259233</w:t>
      </w:r>
      <w:r w:rsidRPr="006D4E2B">
        <w:rPr>
          <w:rFonts w:cs="Times New Roman"/>
          <w:color w:val="231F20"/>
          <w:spacing w:val="-7"/>
        </w:rPr>
        <w:t xml:space="preserve"> </w:t>
      </w:r>
      <w:r w:rsidRPr="006D4E2B">
        <w:rPr>
          <w:rFonts w:cs="Times New Roman"/>
          <w:color w:val="231F20"/>
          <w:spacing w:val="-1"/>
        </w:rPr>
        <w:t>PMC5130006</w:t>
      </w:r>
    </w:p>
    <w:p w14:paraId="77495FF7" w14:textId="7AD06469" w:rsidR="00E7067C" w:rsidRPr="00880346" w:rsidRDefault="00F87294" w:rsidP="0087207A">
      <w:pPr>
        <w:pStyle w:val="BodyText"/>
        <w:numPr>
          <w:ilvl w:val="0"/>
          <w:numId w:val="9"/>
        </w:numPr>
        <w:tabs>
          <w:tab w:val="left" w:pos="872"/>
        </w:tabs>
        <w:spacing w:before="120"/>
        <w:ind w:left="872"/>
        <w:rPr>
          <w:rFonts w:cs="Times New Roman"/>
        </w:rPr>
      </w:pPr>
      <w:r w:rsidRPr="006D4E2B">
        <w:rPr>
          <w:rFonts w:cs="Times New Roman"/>
          <w:color w:val="231F20"/>
        </w:rPr>
        <w:t>Berns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Sonnenblick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Gennissen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Brohee,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Hijmans</w:t>
      </w:r>
      <w:r w:rsidRPr="006D4E2B">
        <w:rPr>
          <w:rFonts w:cs="Times New Roman"/>
          <w:color w:val="231F20"/>
          <w:spacing w:val="-4"/>
        </w:rPr>
        <w:t xml:space="preserve"> </w:t>
      </w:r>
      <w:r w:rsidRPr="006D4E2B">
        <w:rPr>
          <w:rFonts w:cs="Times New Roman"/>
          <w:color w:val="231F20"/>
        </w:rPr>
        <w:t>EM.,</w:t>
      </w:r>
      <w:r w:rsidRPr="006D4E2B">
        <w:rPr>
          <w:rFonts w:cs="Times New Roman"/>
          <w:color w:val="231F20"/>
          <w:spacing w:val="-4"/>
        </w:rPr>
        <w:t xml:space="preserve"> </w:t>
      </w:r>
      <w:r w:rsidRPr="006D4E2B">
        <w:rPr>
          <w:rFonts w:cs="Times New Roman"/>
          <w:color w:val="231F20"/>
        </w:rPr>
        <w:t>Evers</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Fumugalli</w:t>
      </w:r>
      <w:r w:rsidRPr="006D4E2B">
        <w:rPr>
          <w:rFonts w:cs="Times New Roman"/>
          <w:color w:val="231F20"/>
          <w:spacing w:val="-3"/>
        </w:rPr>
        <w:t xml:space="preserve"> </w:t>
      </w:r>
      <w:r w:rsidRPr="006D4E2B">
        <w:rPr>
          <w:rFonts w:cs="Times New Roman"/>
          <w:color w:val="231F20"/>
          <w:spacing w:val="-1"/>
        </w:rPr>
        <w:t>D.,</w:t>
      </w:r>
      <w:r w:rsidR="00880346">
        <w:rPr>
          <w:rFonts w:cs="Times New Roman"/>
        </w:rPr>
        <w:t xml:space="preserve"> </w:t>
      </w:r>
      <w:r w:rsidRPr="00880346">
        <w:rPr>
          <w:rFonts w:cs="Times New Roman"/>
          <w:color w:val="231F20"/>
          <w:spacing w:val="-1"/>
        </w:rPr>
        <w:t>Desmedt</w:t>
      </w:r>
      <w:r w:rsidRPr="00880346">
        <w:rPr>
          <w:rFonts w:cs="Times New Roman"/>
          <w:color w:val="231F20"/>
          <w:spacing w:val="-4"/>
        </w:rPr>
        <w:t xml:space="preserve"> </w:t>
      </w:r>
      <w:r w:rsidRPr="00880346">
        <w:rPr>
          <w:rFonts w:cs="Times New Roman"/>
          <w:color w:val="231F20"/>
        </w:rPr>
        <w:t>C.,</w:t>
      </w:r>
      <w:r w:rsidRPr="00880346">
        <w:rPr>
          <w:rFonts w:cs="Times New Roman"/>
          <w:color w:val="231F20"/>
          <w:spacing w:val="-4"/>
        </w:rPr>
        <w:t xml:space="preserve"> </w:t>
      </w:r>
      <w:r w:rsidRPr="00880346">
        <w:rPr>
          <w:rFonts w:cs="Times New Roman"/>
          <w:color w:val="231F20"/>
        </w:rPr>
        <w:t>Loibl</w:t>
      </w:r>
      <w:r w:rsidRPr="00880346">
        <w:rPr>
          <w:rFonts w:cs="Times New Roman"/>
          <w:color w:val="231F20"/>
          <w:spacing w:val="-5"/>
        </w:rPr>
        <w:t xml:space="preserve"> </w:t>
      </w:r>
      <w:r w:rsidRPr="00880346">
        <w:rPr>
          <w:rFonts w:cs="Times New Roman"/>
          <w:color w:val="231F20"/>
          <w:spacing w:val="-1"/>
        </w:rPr>
        <w:t>S.,</w:t>
      </w:r>
      <w:r w:rsidRPr="00880346">
        <w:rPr>
          <w:rFonts w:cs="Times New Roman"/>
          <w:color w:val="231F20"/>
          <w:spacing w:val="-4"/>
        </w:rPr>
        <w:t xml:space="preserve"> </w:t>
      </w:r>
      <w:r w:rsidRPr="00880346">
        <w:rPr>
          <w:rFonts w:cs="Times New Roman"/>
          <w:color w:val="231F20"/>
          <w:spacing w:val="-1"/>
        </w:rPr>
        <w:t>Denkert</w:t>
      </w:r>
      <w:r w:rsidRPr="00880346">
        <w:rPr>
          <w:rFonts w:cs="Times New Roman"/>
          <w:color w:val="231F20"/>
          <w:spacing w:val="-3"/>
        </w:rPr>
        <w:t xml:space="preserve"> </w:t>
      </w:r>
      <w:r w:rsidRPr="00880346">
        <w:rPr>
          <w:rFonts w:cs="Times New Roman"/>
          <w:color w:val="231F20"/>
        </w:rPr>
        <w:t>C.,</w:t>
      </w:r>
      <w:r w:rsidRPr="00880346">
        <w:rPr>
          <w:rFonts w:cs="Times New Roman"/>
          <w:color w:val="231F20"/>
          <w:spacing w:val="-4"/>
        </w:rPr>
        <w:t xml:space="preserve"> </w:t>
      </w:r>
      <w:r w:rsidRPr="00880346">
        <w:rPr>
          <w:rFonts w:cs="Times New Roman"/>
          <w:color w:val="231F20"/>
          <w:spacing w:val="-1"/>
        </w:rPr>
        <w:t>Neven</w:t>
      </w:r>
      <w:r w:rsidRPr="00880346">
        <w:rPr>
          <w:rFonts w:cs="Times New Roman"/>
          <w:color w:val="231F20"/>
          <w:spacing w:val="-4"/>
        </w:rPr>
        <w:t xml:space="preserve"> </w:t>
      </w:r>
      <w:r w:rsidRPr="00880346">
        <w:rPr>
          <w:rFonts w:cs="Times New Roman"/>
          <w:color w:val="231F20"/>
          <w:spacing w:val="-9"/>
        </w:rPr>
        <w:t>P.,</w:t>
      </w:r>
      <w:r w:rsidRPr="00880346">
        <w:rPr>
          <w:rFonts w:cs="Times New Roman"/>
          <w:color w:val="231F20"/>
          <w:spacing w:val="-4"/>
        </w:rPr>
        <w:t xml:space="preserve"> </w:t>
      </w:r>
      <w:r w:rsidRPr="00880346">
        <w:rPr>
          <w:rFonts w:cs="Times New Roman"/>
          <w:color w:val="231F20"/>
          <w:spacing w:val="-1"/>
        </w:rPr>
        <w:t>Guo</w:t>
      </w:r>
      <w:r w:rsidRPr="00880346">
        <w:rPr>
          <w:rFonts w:cs="Times New Roman"/>
          <w:color w:val="231F20"/>
          <w:spacing w:val="-8"/>
        </w:rPr>
        <w:t xml:space="preserve"> </w:t>
      </w:r>
      <w:r w:rsidRPr="00880346">
        <w:rPr>
          <w:rFonts w:cs="Times New Roman"/>
          <w:color w:val="231F20"/>
          <w:spacing w:val="-9"/>
        </w:rPr>
        <w:t>W</w:t>
      </w:r>
      <w:r w:rsidRPr="00880346">
        <w:rPr>
          <w:rFonts w:cs="Times New Roman"/>
          <w:color w:val="231F20"/>
          <w:spacing w:val="-8"/>
        </w:rPr>
        <w:t>.,</w:t>
      </w:r>
      <w:r w:rsidRPr="00880346">
        <w:rPr>
          <w:rFonts w:cs="Times New Roman"/>
          <w:color w:val="231F20"/>
          <w:spacing w:val="-4"/>
        </w:rPr>
        <w:t xml:space="preserve"> </w:t>
      </w:r>
      <w:r w:rsidRPr="00880346">
        <w:rPr>
          <w:rFonts w:cs="Times New Roman"/>
          <w:color w:val="231F20"/>
        </w:rPr>
        <w:t>Zhang</w:t>
      </w:r>
      <w:r w:rsidRPr="00880346">
        <w:rPr>
          <w:rFonts w:cs="Times New Roman"/>
          <w:color w:val="231F20"/>
          <w:spacing w:val="-5"/>
        </w:rPr>
        <w:t xml:space="preserve"> F..,</w:t>
      </w:r>
      <w:r w:rsidRPr="00880346">
        <w:rPr>
          <w:rFonts w:cs="Times New Roman"/>
          <w:color w:val="231F20"/>
          <w:spacing w:val="-3"/>
        </w:rPr>
        <w:t xml:space="preserve"> </w:t>
      </w:r>
      <w:r w:rsidRPr="00880346">
        <w:rPr>
          <w:rFonts w:cs="Times New Roman"/>
          <w:color w:val="231F20"/>
          <w:spacing w:val="-2"/>
        </w:rPr>
        <w:t>Knijnenburg</w:t>
      </w:r>
      <w:r w:rsidRPr="00880346">
        <w:rPr>
          <w:rFonts w:cs="Times New Roman"/>
          <w:color w:val="231F20"/>
          <w:spacing w:val="-9"/>
        </w:rPr>
        <w:t xml:space="preserve"> </w:t>
      </w:r>
      <w:r w:rsidRPr="00880346">
        <w:rPr>
          <w:rFonts w:cs="Times New Roman"/>
          <w:color w:val="231F20"/>
          <w:spacing w:val="-7"/>
        </w:rPr>
        <w:t>T</w:t>
      </w:r>
      <w:r w:rsidRPr="00880346">
        <w:rPr>
          <w:rFonts w:cs="Times New Roman"/>
          <w:color w:val="231F20"/>
          <w:spacing w:val="-6"/>
        </w:rPr>
        <w:t>A.,</w:t>
      </w:r>
      <w:r w:rsidRPr="00880346">
        <w:rPr>
          <w:rFonts w:cs="Times New Roman"/>
          <w:color w:val="231F20"/>
          <w:spacing w:val="-4"/>
        </w:rPr>
        <w:t xml:space="preserve"> </w:t>
      </w:r>
      <w:r w:rsidRPr="00880346">
        <w:rPr>
          <w:rFonts w:cs="Times New Roman"/>
          <w:color w:val="231F20"/>
        </w:rPr>
        <w:t>Bosse</w:t>
      </w:r>
      <w:r w:rsidRPr="00880346">
        <w:rPr>
          <w:rFonts w:cs="Times New Roman"/>
          <w:color w:val="231F20"/>
          <w:spacing w:val="37"/>
        </w:rPr>
        <w:t xml:space="preserve"> </w:t>
      </w:r>
      <w:r w:rsidRPr="00880346">
        <w:rPr>
          <w:rFonts w:cs="Times New Roman"/>
          <w:color w:val="231F20"/>
          <w:spacing w:val="-7"/>
        </w:rPr>
        <w:t>T</w:t>
      </w:r>
      <w:r w:rsidRPr="00880346">
        <w:rPr>
          <w:rFonts w:cs="Times New Roman"/>
          <w:color w:val="231F20"/>
          <w:spacing w:val="-6"/>
        </w:rPr>
        <w:t>.,</w:t>
      </w:r>
      <w:r w:rsidRPr="00880346">
        <w:rPr>
          <w:rFonts w:cs="Times New Roman"/>
          <w:color w:val="231F20"/>
          <w:spacing w:val="-4"/>
        </w:rPr>
        <w:t xml:space="preserve"> </w:t>
      </w:r>
      <w:r w:rsidRPr="00880346">
        <w:rPr>
          <w:rFonts w:cs="Times New Roman"/>
          <w:color w:val="231F20"/>
        </w:rPr>
        <w:t>van</w:t>
      </w:r>
      <w:r w:rsidRPr="00880346">
        <w:rPr>
          <w:rFonts w:cs="Times New Roman"/>
          <w:color w:val="231F20"/>
          <w:spacing w:val="-3"/>
        </w:rPr>
        <w:t xml:space="preserve"> </w:t>
      </w:r>
      <w:r w:rsidRPr="00880346">
        <w:rPr>
          <w:rFonts w:cs="Times New Roman"/>
          <w:color w:val="231F20"/>
        </w:rPr>
        <w:t>der</w:t>
      </w:r>
      <w:r w:rsidRPr="00880346">
        <w:rPr>
          <w:rFonts w:cs="Times New Roman"/>
          <w:color w:val="231F20"/>
          <w:spacing w:val="-3"/>
        </w:rPr>
        <w:t xml:space="preserve"> </w:t>
      </w:r>
      <w:r w:rsidRPr="00880346">
        <w:rPr>
          <w:rFonts w:cs="Times New Roman"/>
          <w:color w:val="231F20"/>
          <w:spacing w:val="-1"/>
        </w:rPr>
        <w:t>Heijden</w:t>
      </w:r>
      <w:r w:rsidRPr="00880346">
        <w:rPr>
          <w:rFonts w:cs="Times New Roman"/>
          <w:color w:val="231F20"/>
          <w:spacing w:val="-3"/>
        </w:rPr>
        <w:t xml:space="preserve"> </w:t>
      </w:r>
      <w:r w:rsidRPr="00880346">
        <w:rPr>
          <w:rFonts w:cs="Times New Roman"/>
          <w:color w:val="231F20"/>
          <w:spacing w:val="-1"/>
        </w:rPr>
        <w:t>MS.,</w:t>
      </w:r>
      <w:r w:rsidRPr="00880346">
        <w:rPr>
          <w:rFonts w:cs="Times New Roman"/>
          <w:color w:val="231F20"/>
          <w:spacing w:val="-3"/>
        </w:rPr>
        <w:t xml:space="preserve"> </w:t>
      </w:r>
      <w:r w:rsidRPr="00880346">
        <w:rPr>
          <w:rFonts w:cs="Times New Roman"/>
          <w:color w:val="231F20"/>
          <w:spacing w:val="-1"/>
        </w:rPr>
        <w:t>Hindriksen</w:t>
      </w:r>
      <w:r w:rsidRPr="00880346">
        <w:rPr>
          <w:rFonts w:cs="Times New Roman"/>
          <w:color w:val="231F20"/>
          <w:spacing w:val="-3"/>
        </w:rPr>
        <w:t xml:space="preserve"> </w:t>
      </w:r>
      <w:r w:rsidRPr="00880346">
        <w:rPr>
          <w:rFonts w:cs="Times New Roman"/>
          <w:color w:val="231F20"/>
          <w:spacing w:val="-1"/>
        </w:rPr>
        <w:t>S.,</w:t>
      </w:r>
      <w:r w:rsidRPr="00880346">
        <w:rPr>
          <w:rFonts w:cs="Times New Roman"/>
          <w:color w:val="231F20"/>
          <w:spacing w:val="-3"/>
        </w:rPr>
        <w:t xml:space="preserve"> </w:t>
      </w:r>
      <w:r w:rsidRPr="00880346">
        <w:rPr>
          <w:rFonts w:cs="Times New Roman"/>
          <w:color w:val="231F20"/>
          <w:spacing w:val="-1"/>
        </w:rPr>
        <w:t>Nijkanp</w:t>
      </w:r>
      <w:r w:rsidRPr="00880346">
        <w:rPr>
          <w:rFonts w:cs="Times New Roman"/>
          <w:color w:val="231F20"/>
          <w:spacing w:val="-7"/>
        </w:rPr>
        <w:t xml:space="preserve"> </w:t>
      </w:r>
      <w:r w:rsidRPr="00880346">
        <w:rPr>
          <w:rFonts w:cs="Times New Roman"/>
          <w:color w:val="231F20"/>
          <w:spacing w:val="-9"/>
        </w:rPr>
        <w:t>W</w:t>
      </w:r>
      <w:r w:rsidRPr="00880346">
        <w:rPr>
          <w:rFonts w:cs="Times New Roman"/>
          <w:color w:val="231F20"/>
          <w:spacing w:val="-8"/>
        </w:rPr>
        <w:t xml:space="preserve">., </w:t>
      </w:r>
      <w:r w:rsidRPr="00880346">
        <w:rPr>
          <w:rFonts w:cs="Times New Roman"/>
          <w:color w:val="231F20"/>
          <w:spacing w:val="-3"/>
        </w:rPr>
        <w:t>Wessels</w:t>
      </w:r>
      <w:r w:rsidRPr="00880346">
        <w:rPr>
          <w:rFonts w:cs="Times New Roman"/>
          <w:color w:val="231F20"/>
          <w:spacing w:val="-4"/>
        </w:rPr>
        <w:t xml:space="preserve"> </w:t>
      </w:r>
      <w:r w:rsidRPr="00880346">
        <w:rPr>
          <w:rFonts w:cs="Times New Roman"/>
          <w:color w:val="231F20"/>
          <w:spacing w:val="-5"/>
        </w:rPr>
        <w:t>LF</w:t>
      </w:r>
      <w:r w:rsidRPr="00880346">
        <w:rPr>
          <w:rFonts w:cs="Times New Roman"/>
          <w:color w:val="231F20"/>
          <w:spacing w:val="-4"/>
        </w:rPr>
        <w:t>A.,</w:t>
      </w:r>
      <w:r w:rsidRPr="00880346">
        <w:rPr>
          <w:rFonts w:cs="Times New Roman"/>
          <w:color w:val="231F20"/>
          <w:spacing w:val="-3"/>
        </w:rPr>
        <w:t xml:space="preserve"> </w:t>
      </w:r>
      <w:r w:rsidR="00187C85" w:rsidRPr="00880346">
        <w:rPr>
          <w:rFonts w:cs="Times New Roman"/>
          <w:color w:val="231F20"/>
          <w:spacing w:val="-1"/>
        </w:rPr>
        <w:t>Joensuu</w:t>
      </w:r>
      <w:r w:rsidR="00187C85" w:rsidRPr="00880346">
        <w:rPr>
          <w:rFonts w:cs="Times New Roman"/>
          <w:color w:val="231F20"/>
          <w:spacing w:val="-3"/>
        </w:rPr>
        <w:t xml:space="preserve"> </w:t>
      </w:r>
      <w:r w:rsidR="00187C85" w:rsidRPr="00880346">
        <w:rPr>
          <w:rFonts w:cs="Times New Roman"/>
          <w:color w:val="231F20"/>
          <w:spacing w:val="-1"/>
        </w:rPr>
        <w:t>H.,</w:t>
      </w:r>
      <w:r w:rsidR="00187C85" w:rsidRPr="00880346">
        <w:rPr>
          <w:rFonts w:cs="Times New Roman"/>
          <w:color w:val="231F20"/>
          <w:spacing w:val="20"/>
        </w:rPr>
        <w:t xml:space="preserve"> </w:t>
      </w:r>
      <w:r w:rsidRPr="00880346">
        <w:rPr>
          <w:rFonts w:cs="Times New Roman"/>
          <w:color w:val="231F20"/>
          <w:spacing w:val="-1"/>
        </w:rPr>
        <w:t>Mills</w:t>
      </w:r>
      <w:r w:rsidRPr="00880346">
        <w:rPr>
          <w:rFonts w:cs="Times New Roman"/>
          <w:color w:val="231F20"/>
          <w:spacing w:val="-3"/>
        </w:rPr>
        <w:t xml:space="preserve"> </w:t>
      </w:r>
      <w:r w:rsidRPr="00880346">
        <w:rPr>
          <w:rFonts w:cs="Times New Roman"/>
          <w:color w:val="231F20"/>
          <w:spacing w:val="-1"/>
        </w:rPr>
        <w:t>GB.,</w:t>
      </w:r>
      <w:r w:rsidRPr="00880346">
        <w:rPr>
          <w:rFonts w:cs="Times New Roman"/>
          <w:color w:val="231F20"/>
          <w:spacing w:val="-3"/>
        </w:rPr>
        <w:t xml:space="preserve"> </w:t>
      </w:r>
      <w:r w:rsidRPr="00880346">
        <w:rPr>
          <w:rFonts w:cs="Times New Roman"/>
          <w:color w:val="231F20"/>
          <w:spacing w:val="-1"/>
        </w:rPr>
        <w:t>Biejersbergen</w:t>
      </w:r>
      <w:r w:rsidRPr="00880346">
        <w:rPr>
          <w:rFonts w:cs="Times New Roman"/>
          <w:color w:val="231F20"/>
          <w:spacing w:val="-5"/>
        </w:rPr>
        <w:t xml:space="preserve"> </w:t>
      </w:r>
      <w:r w:rsidRPr="00880346">
        <w:rPr>
          <w:rFonts w:cs="Times New Roman"/>
          <w:color w:val="231F20"/>
        </w:rPr>
        <w:t>RL.,</w:t>
      </w:r>
      <w:r w:rsidRPr="00880346">
        <w:rPr>
          <w:rFonts w:cs="Times New Roman"/>
          <w:color w:val="231F20"/>
          <w:spacing w:val="-5"/>
        </w:rPr>
        <w:t xml:space="preserve"> </w:t>
      </w:r>
      <w:r w:rsidRPr="00880346">
        <w:rPr>
          <w:rFonts w:cs="Times New Roman"/>
          <w:color w:val="231F20"/>
          <w:spacing w:val="-1"/>
        </w:rPr>
        <w:t>Sortirou</w:t>
      </w:r>
      <w:r w:rsidRPr="00880346">
        <w:rPr>
          <w:rFonts w:cs="Times New Roman"/>
          <w:color w:val="231F20"/>
          <w:spacing w:val="-4"/>
        </w:rPr>
        <w:t xml:space="preserve"> </w:t>
      </w:r>
      <w:r w:rsidRPr="00880346">
        <w:rPr>
          <w:rFonts w:cs="Times New Roman"/>
          <w:color w:val="231F20"/>
        </w:rPr>
        <w:t>C.,</w:t>
      </w:r>
      <w:r w:rsidRPr="00880346">
        <w:rPr>
          <w:rFonts w:cs="Times New Roman"/>
          <w:color w:val="231F20"/>
          <w:spacing w:val="-5"/>
        </w:rPr>
        <w:t xml:space="preserve"> </w:t>
      </w:r>
      <w:r w:rsidRPr="00880346">
        <w:rPr>
          <w:rFonts w:cs="Times New Roman"/>
          <w:color w:val="231F20"/>
        </w:rPr>
        <w:t>and</w:t>
      </w:r>
      <w:r w:rsidRPr="00880346">
        <w:rPr>
          <w:rFonts w:cs="Times New Roman"/>
          <w:color w:val="231F20"/>
          <w:spacing w:val="-5"/>
        </w:rPr>
        <w:t xml:space="preserve"> </w:t>
      </w:r>
      <w:r w:rsidRPr="00880346">
        <w:rPr>
          <w:rFonts w:cs="Times New Roman"/>
          <w:color w:val="231F20"/>
        </w:rPr>
        <w:t>Bernards</w:t>
      </w:r>
      <w:r w:rsidRPr="00880346">
        <w:rPr>
          <w:rFonts w:cs="Times New Roman"/>
          <w:color w:val="231F20"/>
          <w:spacing w:val="-5"/>
        </w:rPr>
        <w:t xml:space="preserve"> </w:t>
      </w:r>
      <w:r w:rsidRPr="00880346">
        <w:rPr>
          <w:rFonts w:cs="Times New Roman"/>
          <w:color w:val="231F20"/>
        </w:rPr>
        <w:t>R.,</w:t>
      </w:r>
      <w:r w:rsidRPr="00880346">
        <w:rPr>
          <w:rFonts w:cs="Times New Roman"/>
          <w:color w:val="231F20"/>
          <w:spacing w:val="-4"/>
        </w:rPr>
        <w:t xml:space="preserve"> </w:t>
      </w:r>
      <w:r w:rsidRPr="00880346">
        <w:rPr>
          <w:rFonts w:cs="Times New Roman"/>
          <w:color w:val="231F20"/>
        </w:rPr>
        <w:t>2016</w:t>
      </w:r>
      <w:r w:rsidRPr="00880346">
        <w:rPr>
          <w:rFonts w:cs="Times New Roman"/>
          <w:color w:val="231F20"/>
          <w:spacing w:val="-5"/>
        </w:rPr>
        <w:t xml:space="preserve"> </w:t>
      </w:r>
      <w:r w:rsidRPr="00880346">
        <w:rPr>
          <w:rFonts w:cs="Times New Roman"/>
          <w:color w:val="231F20"/>
        </w:rPr>
        <w:t>Loss</w:t>
      </w:r>
      <w:r w:rsidRPr="00880346">
        <w:rPr>
          <w:rFonts w:cs="Times New Roman"/>
          <w:color w:val="231F20"/>
          <w:spacing w:val="-6"/>
        </w:rPr>
        <w:t xml:space="preserve"> </w:t>
      </w:r>
      <w:r w:rsidRPr="00880346">
        <w:rPr>
          <w:rFonts w:cs="Times New Roman"/>
          <w:color w:val="231F20"/>
        </w:rPr>
        <w:t>of</w:t>
      </w:r>
      <w:r w:rsidRPr="00880346">
        <w:rPr>
          <w:rFonts w:cs="Times New Roman"/>
          <w:color w:val="231F20"/>
          <w:spacing w:val="-17"/>
        </w:rPr>
        <w:t xml:space="preserve"> </w:t>
      </w:r>
      <w:r w:rsidRPr="00880346">
        <w:rPr>
          <w:rFonts w:cs="Times New Roman"/>
          <w:color w:val="231F20"/>
          <w:spacing w:val="-1"/>
        </w:rPr>
        <w:t>ARID1A</w:t>
      </w:r>
      <w:r w:rsidRPr="00880346">
        <w:rPr>
          <w:rFonts w:cs="Times New Roman"/>
          <w:color w:val="231F20"/>
          <w:spacing w:val="-18"/>
        </w:rPr>
        <w:t xml:space="preserve"> </w:t>
      </w:r>
      <w:r w:rsidRPr="00880346">
        <w:rPr>
          <w:rFonts w:cs="Times New Roman"/>
          <w:color w:val="231F20"/>
        </w:rPr>
        <w:t>activates</w:t>
      </w:r>
      <w:r w:rsidRPr="00880346">
        <w:rPr>
          <w:rFonts w:cs="Times New Roman"/>
          <w:color w:val="231F20"/>
          <w:spacing w:val="-17"/>
        </w:rPr>
        <w:t xml:space="preserve"> </w:t>
      </w:r>
      <w:r w:rsidRPr="00880346">
        <w:rPr>
          <w:rFonts w:cs="Times New Roman"/>
          <w:color w:val="231F20"/>
          <w:spacing w:val="-1"/>
        </w:rPr>
        <w:t>ANXA1,</w:t>
      </w:r>
      <w:r w:rsidRPr="00880346">
        <w:rPr>
          <w:rFonts w:cs="Times New Roman"/>
          <w:color w:val="231F20"/>
          <w:spacing w:val="20"/>
        </w:rPr>
        <w:t xml:space="preserve"> </w:t>
      </w:r>
      <w:r w:rsidRPr="00880346">
        <w:rPr>
          <w:rFonts w:cs="Times New Roman"/>
          <w:color w:val="231F20"/>
          <w:spacing w:val="-1"/>
        </w:rPr>
        <w:t>which</w:t>
      </w:r>
      <w:r w:rsidRPr="00880346">
        <w:rPr>
          <w:rFonts w:cs="Times New Roman"/>
          <w:color w:val="231F20"/>
          <w:spacing w:val="-7"/>
        </w:rPr>
        <w:t xml:space="preserve"> </w:t>
      </w:r>
      <w:r w:rsidRPr="00880346">
        <w:rPr>
          <w:rFonts w:cs="Times New Roman"/>
          <w:color w:val="231F20"/>
          <w:spacing w:val="-1"/>
        </w:rPr>
        <w:t>serves</w:t>
      </w:r>
      <w:r w:rsidRPr="00880346">
        <w:rPr>
          <w:rFonts w:cs="Times New Roman"/>
          <w:color w:val="231F20"/>
          <w:spacing w:val="-6"/>
        </w:rPr>
        <w:t xml:space="preserve"> </w:t>
      </w:r>
      <w:r w:rsidRPr="00880346">
        <w:rPr>
          <w:rFonts w:cs="Times New Roman"/>
          <w:color w:val="231F20"/>
        </w:rPr>
        <w:t>as</w:t>
      </w:r>
      <w:r w:rsidRPr="00880346">
        <w:rPr>
          <w:rFonts w:cs="Times New Roman"/>
          <w:color w:val="231F20"/>
          <w:spacing w:val="-8"/>
        </w:rPr>
        <w:t xml:space="preserve"> </w:t>
      </w:r>
      <w:r w:rsidRPr="00880346">
        <w:rPr>
          <w:rFonts w:cs="Times New Roman"/>
          <w:color w:val="231F20"/>
        </w:rPr>
        <w:t>a</w:t>
      </w:r>
      <w:r w:rsidRPr="00880346">
        <w:rPr>
          <w:rFonts w:cs="Times New Roman"/>
          <w:color w:val="231F20"/>
          <w:spacing w:val="-6"/>
        </w:rPr>
        <w:t xml:space="preserve"> </w:t>
      </w:r>
      <w:r w:rsidRPr="00880346">
        <w:rPr>
          <w:rFonts w:cs="Times New Roman"/>
          <w:color w:val="231F20"/>
        </w:rPr>
        <w:t>predictive</w:t>
      </w:r>
      <w:r w:rsidRPr="00880346">
        <w:rPr>
          <w:rFonts w:cs="Times New Roman"/>
          <w:color w:val="231F20"/>
          <w:spacing w:val="-6"/>
        </w:rPr>
        <w:t xml:space="preserve"> </w:t>
      </w:r>
      <w:r w:rsidRPr="00880346">
        <w:rPr>
          <w:rFonts w:cs="Times New Roman"/>
          <w:color w:val="231F20"/>
        </w:rPr>
        <w:t>biomarker</w:t>
      </w:r>
      <w:r w:rsidRPr="00880346">
        <w:rPr>
          <w:rFonts w:cs="Times New Roman"/>
          <w:color w:val="231F20"/>
          <w:spacing w:val="-7"/>
        </w:rPr>
        <w:t xml:space="preserve"> </w:t>
      </w:r>
      <w:r w:rsidRPr="00880346">
        <w:rPr>
          <w:rFonts w:cs="Times New Roman"/>
          <w:color w:val="231F20"/>
        </w:rPr>
        <w:t>for</w:t>
      </w:r>
      <w:r w:rsidRPr="00880346">
        <w:rPr>
          <w:rFonts w:cs="Times New Roman"/>
          <w:color w:val="231F20"/>
          <w:spacing w:val="-6"/>
        </w:rPr>
        <w:t xml:space="preserve"> </w:t>
      </w:r>
      <w:r w:rsidRPr="00880346">
        <w:rPr>
          <w:rFonts w:cs="Times New Roman"/>
          <w:color w:val="231F20"/>
        </w:rPr>
        <w:t>trastuzumab</w:t>
      </w:r>
      <w:r w:rsidRPr="00880346">
        <w:rPr>
          <w:rFonts w:cs="Times New Roman"/>
          <w:color w:val="231F20"/>
          <w:spacing w:val="-7"/>
        </w:rPr>
        <w:t xml:space="preserve"> </w:t>
      </w:r>
      <w:r w:rsidRPr="00880346">
        <w:rPr>
          <w:rFonts w:cs="Times New Roman"/>
          <w:color w:val="231F20"/>
        </w:rPr>
        <w:t>resistance</w:t>
      </w:r>
      <w:r w:rsidRPr="00880346">
        <w:rPr>
          <w:rFonts w:cs="Times New Roman"/>
          <w:color w:val="231F20"/>
          <w:spacing w:val="-7"/>
        </w:rPr>
        <w:t xml:space="preserve"> </w:t>
      </w:r>
      <w:r w:rsidRPr="00880346">
        <w:rPr>
          <w:rFonts w:cs="Times New Roman"/>
          <w:color w:val="231F20"/>
        </w:rPr>
        <w:t>Clin</w:t>
      </w:r>
      <w:r w:rsidR="00B85E0D" w:rsidRPr="00880346">
        <w:rPr>
          <w:rFonts w:cs="Times New Roman"/>
          <w:color w:val="231F20"/>
        </w:rPr>
        <w:t>i</w:t>
      </w:r>
      <w:r w:rsidRPr="00880346">
        <w:rPr>
          <w:rFonts w:cs="Times New Roman"/>
          <w:color w:val="231F20"/>
        </w:rPr>
        <w:t>cal</w:t>
      </w:r>
      <w:r w:rsidRPr="00880346">
        <w:rPr>
          <w:rFonts w:cs="Times New Roman"/>
          <w:color w:val="231F20"/>
          <w:spacing w:val="-6"/>
        </w:rPr>
        <w:t xml:space="preserve"> </w:t>
      </w:r>
      <w:r w:rsidRPr="00880346">
        <w:rPr>
          <w:rFonts w:cs="Times New Roman"/>
          <w:color w:val="231F20"/>
        </w:rPr>
        <w:t>Cancer</w:t>
      </w:r>
      <w:r w:rsidRPr="00880346">
        <w:rPr>
          <w:rFonts w:cs="Times New Roman"/>
          <w:color w:val="231F20"/>
          <w:spacing w:val="-7"/>
        </w:rPr>
        <w:t xml:space="preserve"> </w:t>
      </w:r>
      <w:r w:rsidRPr="00880346">
        <w:rPr>
          <w:rFonts w:cs="Times New Roman"/>
          <w:color w:val="231F20"/>
        </w:rPr>
        <w:t>Research</w:t>
      </w:r>
      <w:r w:rsidRPr="00880346">
        <w:rPr>
          <w:rFonts w:cs="Times New Roman"/>
          <w:color w:val="231F20"/>
          <w:spacing w:val="23"/>
          <w:w w:val="99"/>
        </w:rPr>
        <w:t xml:space="preserve"> </w:t>
      </w:r>
      <w:r w:rsidRPr="00880346">
        <w:rPr>
          <w:rFonts w:cs="Times New Roman"/>
          <w:color w:val="231F20"/>
        </w:rPr>
        <w:t>22:5238-5248</w:t>
      </w:r>
      <w:r w:rsidRPr="00880346">
        <w:rPr>
          <w:rFonts w:cs="Times New Roman"/>
          <w:color w:val="231F20"/>
          <w:spacing w:val="-7"/>
        </w:rPr>
        <w:t xml:space="preserve"> </w:t>
      </w:r>
      <w:r w:rsidRPr="00880346">
        <w:rPr>
          <w:rFonts w:cs="Times New Roman"/>
          <w:color w:val="231F20"/>
          <w:spacing w:val="-1"/>
        </w:rPr>
        <w:t>PMID:</w:t>
      </w:r>
      <w:r w:rsidRPr="00880346">
        <w:rPr>
          <w:rFonts w:cs="Times New Roman"/>
          <w:color w:val="231F20"/>
          <w:spacing w:val="-7"/>
        </w:rPr>
        <w:t xml:space="preserve"> </w:t>
      </w:r>
      <w:r w:rsidRPr="00880346">
        <w:rPr>
          <w:rFonts w:cs="Times New Roman"/>
          <w:color w:val="231F20"/>
        </w:rPr>
        <w:t>27172896</w:t>
      </w:r>
    </w:p>
    <w:p w14:paraId="54F386C8" w14:textId="57BFE8C4" w:rsidR="00E7067C" w:rsidRPr="006D4E2B" w:rsidRDefault="00F87294" w:rsidP="0087207A">
      <w:pPr>
        <w:pStyle w:val="BodyText"/>
        <w:numPr>
          <w:ilvl w:val="0"/>
          <w:numId w:val="9"/>
        </w:numPr>
        <w:tabs>
          <w:tab w:val="left" w:pos="872"/>
        </w:tabs>
        <w:spacing w:before="120"/>
        <w:ind w:left="872" w:right="297"/>
        <w:rPr>
          <w:rFonts w:cs="Times New Roman"/>
        </w:rPr>
      </w:pPr>
      <w:r w:rsidRPr="006D4E2B">
        <w:rPr>
          <w:rFonts w:cs="Times New Roman"/>
          <w:color w:val="231F20"/>
          <w:spacing w:val="-1"/>
        </w:rPr>
        <w:t>Haukaas</w:t>
      </w:r>
      <w:r w:rsidRPr="006D4E2B">
        <w:rPr>
          <w:rFonts w:cs="Times New Roman"/>
          <w:color w:val="231F20"/>
          <w:spacing w:val="-9"/>
        </w:rPr>
        <w:t xml:space="preserve"> </w:t>
      </w:r>
      <w:r w:rsidRPr="006D4E2B">
        <w:rPr>
          <w:rFonts w:cs="Times New Roman"/>
          <w:color w:val="231F20"/>
        </w:rPr>
        <w:t>TH.,</w:t>
      </w:r>
      <w:r w:rsidRPr="006D4E2B">
        <w:rPr>
          <w:rFonts w:cs="Times New Roman"/>
          <w:color w:val="231F20"/>
          <w:spacing w:val="-5"/>
        </w:rPr>
        <w:t xml:space="preserve"> </w:t>
      </w:r>
      <w:r w:rsidRPr="006D4E2B">
        <w:rPr>
          <w:rFonts w:cs="Times New Roman"/>
          <w:color w:val="231F20"/>
        </w:rPr>
        <w:t>Euceda</w:t>
      </w:r>
      <w:r w:rsidRPr="006D4E2B">
        <w:rPr>
          <w:rFonts w:cs="Times New Roman"/>
          <w:color w:val="231F20"/>
          <w:spacing w:val="-5"/>
        </w:rPr>
        <w:t xml:space="preserve"> </w:t>
      </w:r>
      <w:r w:rsidRPr="006D4E2B">
        <w:rPr>
          <w:rFonts w:cs="Times New Roman"/>
          <w:color w:val="231F20"/>
        </w:rPr>
        <w:t>LR.,</w:t>
      </w:r>
      <w:r w:rsidRPr="006D4E2B">
        <w:rPr>
          <w:rFonts w:cs="Times New Roman"/>
          <w:color w:val="231F20"/>
          <w:spacing w:val="-5"/>
        </w:rPr>
        <w:t xml:space="preserve"> </w:t>
      </w:r>
      <w:r w:rsidRPr="006D4E2B">
        <w:rPr>
          <w:rFonts w:cs="Times New Roman"/>
          <w:color w:val="231F20"/>
          <w:spacing w:val="-1"/>
        </w:rPr>
        <w:t>Giskeodegard</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Lamichhane</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Krohn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1"/>
        </w:rPr>
        <w:t xml:space="preserve"> </w:t>
      </w:r>
      <w:r w:rsidRPr="006D4E2B">
        <w:rPr>
          <w:rFonts w:cs="Times New Roman"/>
          <w:color w:val="231F20"/>
          <w:spacing w:val="-1"/>
        </w:rPr>
        <w:t>Jernstrom,</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17"/>
        </w:rPr>
        <w:t xml:space="preserve"> </w:t>
      </w:r>
      <w:r w:rsidRPr="006D4E2B">
        <w:rPr>
          <w:rFonts w:cs="Times New Roman"/>
          <w:color w:val="231F20"/>
          <w:spacing w:val="-1"/>
        </w:rPr>
        <w:t>Aure</w:t>
      </w:r>
      <w:r w:rsidRPr="006D4E2B">
        <w:rPr>
          <w:rFonts w:cs="Times New Roman"/>
          <w:color w:val="231F20"/>
          <w:spacing w:val="28"/>
        </w:rPr>
        <w:t xml:space="preserve"> </w:t>
      </w:r>
      <w:r w:rsidRPr="006D4E2B">
        <w:rPr>
          <w:rFonts w:cs="Times New Roman"/>
          <w:color w:val="231F20"/>
          <w:spacing w:val="-1"/>
        </w:rPr>
        <w:t>MR.,</w:t>
      </w:r>
      <w:r w:rsidRPr="006D4E2B">
        <w:rPr>
          <w:rFonts w:cs="Times New Roman"/>
          <w:color w:val="231F20"/>
          <w:spacing w:val="-5"/>
        </w:rPr>
        <w:t xml:space="preserve"> </w:t>
      </w:r>
      <w:r w:rsidRPr="006D4E2B">
        <w:rPr>
          <w:rFonts w:cs="Times New Roman"/>
          <w:color w:val="231F20"/>
        </w:rPr>
        <w:t>Lingjaerde</w:t>
      </w:r>
      <w:r w:rsidRPr="006D4E2B">
        <w:rPr>
          <w:rFonts w:cs="Times New Roman"/>
          <w:color w:val="231F20"/>
          <w:spacing w:val="-5"/>
        </w:rPr>
        <w:t xml:space="preserve"> </w:t>
      </w:r>
      <w:r w:rsidRPr="006D4E2B">
        <w:rPr>
          <w:rFonts w:cs="Times New Roman"/>
          <w:color w:val="231F20"/>
          <w:spacing w:val="-1"/>
        </w:rPr>
        <w:t>OC.,</w:t>
      </w:r>
      <w:r w:rsidRPr="006D4E2B">
        <w:rPr>
          <w:rFonts w:cs="Times New Roman"/>
          <w:color w:val="231F20"/>
          <w:spacing w:val="-4"/>
        </w:rPr>
        <w:t xml:space="preserve"> </w:t>
      </w:r>
      <w:r w:rsidRPr="006D4E2B">
        <w:rPr>
          <w:rFonts w:cs="Times New Roman"/>
          <w:color w:val="231F20"/>
          <w:spacing w:val="-1"/>
        </w:rPr>
        <w:t>Schlichting</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Garred</w:t>
      </w:r>
      <w:r w:rsidRPr="006D4E2B">
        <w:rPr>
          <w:rFonts w:cs="Times New Roman"/>
          <w:color w:val="231F20"/>
          <w:spacing w:val="-4"/>
        </w:rPr>
        <w:t xml:space="preserve"> </w:t>
      </w:r>
      <w:r w:rsidRPr="006D4E2B">
        <w:rPr>
          <w:rFonts w:cs="Times New Roman"/>
          <w:color w:val="231F20"/>
          <w:spacing w:val="-1"/>
        </w:rPr>
        <w:t>O.,</w:t>
      </w:r>
      <w:r w:rsidRPr="006D4E2B">
        <w:rPr>
          <w:rFonts w:cs="Times New Roman"/>
          <w:color w:val="231F20"/>
          <w:spacing w:val="-4"/>
        </w:rPr>
        <w:t xml:space="preserve"> </w:t>
      </w:r>
      <w:r w:rsidRPr="006D4E2B">
        <w:rPr>
          <w:rFonts w:cs="Times New Roman"/>
          <w:color w:val="231F20"/>
          <w:spacing w:val="-1"/>
        </w:rPr>
        <w:t>Due</w:t>
      </w:r>
      <w:r w:rsidRPr="006D4E2B">
        <w:rPr>
          <w:rFonts w:cs="Times New Roman"/>
          <w:color w:val="231F20"/>
          <w:spacing w:val="-4"/>
        </w:rPr>
        <w:t xml:space="preserve"> </w:t>
      </w:r>
      <w:r w:rsidRPr="006D4E2B">
        <w:rPr>
          <w:rFonts w:cs="Times New Roman"/>
          <w:color w:val="231F20"/>
        </w:rPr>
        <w:t>EU.,</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Sahlber</w:t>
      </w:r>
      <w:r w:rsidRPr="006D4E2B">
        <w:rPr>
          <w:rFonts w:cs="Times New Roman"/>
          <w:color w:val="231F20"/>
          <w:spacing w:val="-4"/>
        </w:rPr>
        <w:t xml:space="preserve"> </w:t>
      </w:r>
      <w:r w:rsidRPr="006D4E2B">
        <w:rPr>
          <w:rFonts w:cs="Times New Roman"/>
          <w:color w:val="231F20"/>
          <w:spacing w:val="-1"/>
        </w:rPr>
        <w:t>KK.,</w:t>
      </w:r>
      <w:r w:rsidRPr="006D4E2B">
        <w:rPr>
          <w:rFonts w:cs="Times New Roman"/>
          <w:color w:val="231F20"/>
          <w:spacing w:val="-4"/>
        </w:rPr>
        <w:t xml:space="preserve"> </w:t>
      </w:r>
      <w:r w:rsidRPr="006D4E2B">
        <w:rPr>
          <w:rFonts w:cs="Times New Roman"/>
          <w:color w:val="231F20"/>
        </w:rPr>
        <w:t>Borresen-</w:t>
      </w:r>
      <w:r w:rsidRPr="006D4E2B">
        <w:rPr>
          <w:rFonts w:cs="Times New Roman"/>
          <w:color w:val="231F20"/>
          <w:spacing w:val="21"/>
          <w:w w:val="99"/>
        </w:rPr>
        <w:t xml:space="preserve"> </w:t>
      </w:r>
      <w:r w:rsidRPr="006D4E2B">
        <w:rPr>
          <w:rFonts w:cs="Times New Roman"/>
          <w:color w:val="231F20"/>
          <w:spacing w:val="-1"/>
        </w:rPr>
        <w:t>Dale</w:t>
      </w:r>
      <w:r w:rsidRPr="006D4E2B">
        <w:rPr>
          <w:rFonts w:cs="Times New Roman"/>
          <w:color w:val="231F20"/>
          <w:spacing w:val="-18"/>
        </w:rPr>
        <w:t xml:space="preserve"> </w:t>
      </w:r>
      <w:r w:rsidRPr="006D4E2B">
        <w:rPr>
          <w:rFonts w:cs="Times New Roman"/>
          <w:color w:val="231F20"/>
          <w:spacing w:val="-1"/>
        </w:rPr>
        <w:t>AL.,</w:t>
      </w:r>
      <w:r w:rsidRPr="006D4E2B">
        <w:rPr>
          <w:rFonts w:cs="Times New Roman"/>
          <w:color w:val="231F20"/>
          <w:spacing w:val="-5"/>
        </w:rPr>
        <w:t xml:space="preserve"> </w:t>
      </w:r>
      <w:r w:rsidRPr="006D4E2B">
        <w:rPr>
          <w:rFonts w:cs="Times New Roman"/>
          <w:color w:val="231F20"/>
        </w:rPr>
        <w:t>Bathen</w:t>
      </w:r>
      <w:r w:rsidRPr="006D4E2B">
        <w:rPr>
          <w:rFonts w:cs="Times New Roman"/>
          <w:color w:val="231F20"/>
          <w:spacing w:val="-10"/>
        </w:rPr>
        <w:t xml:space="preserve"> </w:t>
      </w:r>
      <w:r w:rsidRPr="006D4E2B">
        <w:rPr>
          <w:rFonts w:cs="Times New Roman"/>
          <w:color w:val="231F20"/>
          <w:spacing w:val="-3"/>
        </w:rPr>
        <w:t>TF.,</w:t>
      </w:r>
      <w:r w:rsidR="00D00C10" w:rsidRPr="006D4E2B">
        <w:rPr>
          <w:rFonts w:cs="Times New Roman"/>
          <w:color w:val="231F20"/>
          <w:spacing w:val="-3"/>
        </w:rPr>
        <w:t xml:space="preserve"> </w:t>
      </w:r>
      <w:r w:rsidRPr="006D4E2B">
        <w:rPr>
          <w:rFonts w:cs="Times New Roman"/>
          <w:color w:val="231F20"/>
          <w:spacing w:val="-3"/>
        </w:rPr>
        <w:t>The</w:t>
      </w:r>
      <w:r w:rsidRPr="006D4E2B">
        <w:rPr>
          <w:rFonts w:cs="Times New Roman"/>
          <w:color w:val="231F20"/>
          <w:spacing w:val="-6"/>
        </w:rPr>
        <w:t xml:space="preserve"> </w:t>
      </w:r>
      <w:r w:rsidRPr="006D4E2B">
        <w:rPr>
          <w:rFonts w:cs="Times New Roman"/>
          <w:color w:val="231F20"/>
          <w:spacing w:val="-1"/>
        </w:rPr>
        <w:t>Oslo</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consortium</w:t>
      </w:r>
      <w:r w:rsidRPr="006D4E2B">
        <w:rPr>
          <w:rFonts w:cs="Times New Roman"/>
          <w:color w:val="231F20"/>
          <w:spacing w:val="-6"/>
        </w:rPr>
        <w:t xml:space="preserve"> </w:t>
      </w:r>
      <w:r w:rsidRPr="006D4E2B">
        <w:rPr>
          <w:rFonts w:cs="Times New Roman"/>
          <w:color w:val="231F20"/>
        </w:rPr>
        <w:t>(OSBREAC),</w:t>
      </w:r>
      <w:r w:rsidRPr="006D4E2B">
        <w:rPr>
          <w:rFonts w:cs="Times New Roman"/>
          <w:color w:val="231F20"/>
          <w:spacing w:val="-7"/>
        </w:rPr>
        <w:t xml:space="preserve"> </w:t>
      </w:r>
      <w:r w:rsidRPr="006D4E2B">
        <w:rPr>
          <w:rFonts w:cs="Times New Roman"/>
          <w:color w:val="231F20"/>
        </w:rPr>
        <w:t>2016</w:t>
      </w:r>
      <w:r w:rsidRPr="006D4E2B">
        <w:rPr>
          <w:rFonts w:cs="Times New Roman"/>
          <w:color w:val="231F20"/>
          <w:spacing w:val="-5"/>
        </w:rPr>
        <w:t xml:space="preserve"> </w:t>
      </w:r>
      <w:r w:rsidRPr="006D4E2B">
        <w:rPr>
          <w:rFonts w:cs="Times New Roman"/>
          <w:color w:val="231F20"/>
          <w:spacing w:val="-1"/>
        </w:rPr>
        <w:t>Metabolic</w:t>
      </w:r>
      <w:r w:rsidRPr="006D4E2B">
        <w:rPr>
          <w:rFonts w:cs="Times New Roman"/>
          <w:color w:val="231F20"/>
          <w:spacing w:val="24"/>
          <w:w w:val="99"/>
        </w:rPr>
        <w:t xml:space="preserve"> </w:t>
      </w:r>
      <w:r w:rsidRPr="006D4E2B">
        <w:rPr>
          <w:rFonts w:cs="Times New Roman"/>
          <w:color w:val="231F20"/>
        </w:rPr>
        <w:t>clusters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relation</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gene-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6"/>
        </w:rPr>
        <w:t xml:space="preserve"> </w:t>
      </w:r>
      <w:r w:rsidRPr="006D4E2B">
        <w:rPr>
          <w:rFonts w:cs="Times New Roman"/>
          <w:color w:val="231F20"/>
          <w:spacing w:val="-1"/>
        </w:rPr>
        <w:t>subtypes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Metab.</w:t>
      </w:r>
      <w:r w:rsidRPr="006D4E2B">
        <w:rPr>
          <w:rFonts w:cs="Times New Roman"/>
          <w:color w:val="231F20"/>
          <w:spacing w:val="21"/>
          <w:w w:val="99"/>
        </w:rPr>
        <w:t xml:space="preserve"> </w:t>
      </w:r>
      <w:r w:rsidRPr="006D4E2B">
        <w:rPr>
          <w:rFonts w:cs="Times New Roman"/>
          <w:color w:val="231F20"/>
        </w:rPr>
        <w:t>4:12.</w:t>
      </w:r>
      <w:r w:rsidRPr="006D4E2B">
        <w:rPr>
          <w:rFonts w:cs="Times New Roman"/>
          <w:color w:val="231F20"/>
          <w:spacing w:val="-1"/>
        </w:rPr>
        <w:t xml:space="preserve"> PMID: </w:t>
      </w:r>
      <w:r w:rsidRPr="006D4E2B">
        <w:rPr>
          <w:rFonts w:cs="Times New Roman"/>
          <w:color w:val="231F20"/>
        </w:rPr>
        <w:t>27350877</w:t>
      </w:r>
      <w:r w:rsidRPr="006D4E2B">
        <w:rPr>
          <w:rFonts w:cs="Times New Roman"/>
          <w:color w:val="231F20"/>
          <w:spacing w:val="-2"/>
        </w:rPr>
        <w:t xml:space="preserve"> </w:t>
      </w:r>
      <w:r w:rsidRPr="006D4E2B">
        <w:rPr>
          <w:rFonts w:cs="Times New Roman"/>
          <w:color w:val="231F20"/>
          <w:spacing w:val="-1"/>
        </w:rPr>
        <w:t>PMC4922058</w:t>
      </w:r>
    </w:p>
    <w:p w14:paraId="1D8690D5" w14:textId="71FBAC84" w:rsidR="00E7067C" w:rsidRPr="006D4E2B" w:rsidRDefault="00F87294" w:rsidP="0087207A">
      <w:pPr>
        <w:pStyle w:val="BodyText"/>
        <w:numPr>
          <w:ilvl w:val="0"/>
          <w:numId w:val="9"/>
        </w:numPr>
        <w:tabs>
          <w:tab w:val="left" w:pos="872"/>
        </w:tabs>
        <w:spacing w:before="120"/>
        <w:ind w:left="872" w:right="146"/>
        <w:rPr>
          <w:rFonts w:cs="Times New Roman"/>
        </w:rPr>
      </w:pPr>
      <w:r w:rsidRPr="006D4E2B">
        <w:rPr>
          <w:rFonts w:cs="Times New Roman"/>
          <w:color w:val="231F20"/>
        </w:rPr>
        <w:t>Roszik,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Hayd</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Hes</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KR.</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Ob</w:t>
      </w:r>
      <w:r w:rsidRPr="006D4E2B">
        <w:rPr>
          <w:rFonts w:cs="Times New Roman"/>
          <w:color w:val="231F20"/>
        </w:rPr>
        <w:t>a</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Joo</w:t>
      </w:r>
      <w:r w:rsidRPr="006D4E2B">
        <w:rPr>
          <w:rFonts w:cs="Times New Roman"/>
          <w:color w:val="231F20"/>
        </w:rPr>
        <w:t>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Siro</w:t>
      </w:r>
      <w:r w:rsidRPr="006D4E2B">
        <w:rPr>
          <w:rFonts w:cs="Times New Roman"/>
          <w:color w:val="231F20"/>
        </w:rPr>
        <w:t>y</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Karpinet</w:t>
      </w:r>
      <w:r w:rsidRPr="006D4E2B">
        <w:rPr>
          <w:rFonts w:cs="Times New Roman"/>
          <w:color w:val="231F20"/>
        </w:rPr>
        <w:t>s</w:t>
      </w:r>
      <w:r w:rsidRPr="006D4E2B">
        <w:rPr>
          <w:rFonts w:cs="Times New Roman"/>
          <w:color w:val="231F20"/>
          <w:spacing w:val="-6"/>
        </w:rPr>
        <w:t xml:space="preserve"> </w:t>
      </w:r>
      <w:r w:rsidRPr="006D4E2B">
        <w:rPr>
          <w:rFonts w:cs="Times New Roman"/>
          <w:color w:val="231F20"/>
        </w:rPr>
        <w:t>T</w:t>
      </w:r>
      <w:r w:rsidRPr="006D4E2B">
        <w:rPr>
          <w:rFonts w:cs="Times New Roman"/>
          <w:color w:val="231F20"/>
          <w:spacing w:val="-31"/>
        </w:rPr>
        <w:t>V</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Sting</w:t>
      </w:r>
      <w:r w:rsidRPr="006D4E2B">
        <w:rPr>
          <w:rFonts w:cs="Times New Roman"/>
          <w:color w:val="231F20"/>
        </w:rPr>
        <w:t>o</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 Baladandayuthapani</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9"/>
        </w:rPr>
        <w:t xml:space="preserve"> </w:t>
      </w:r>
      <w:r w:rsidRPr="006D4E2B">
        <w:rPr>
          <w:rFonts w:cs="Times New Roman"/>
          <w:color w:val="231F20"/>
          <w:spacing w:val="-3"/>
        </w:rPr>
        <w:t>Tetzlaff</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6"/>
        </w:rPr>
        <w:t>War</w:t>
      </w:r>
      <w:r w:rsidRPr="006D4E2B">
        <w:rPr>
          <w:rFonts w:cs="Times New Roman"/>
          <w:color w:val="231F20"/>
          <w:spacing w:val="-5"/>
        </w:rPr>
        <w:t>go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2"/>
        </w:rPr>
        <w:t>Forget</w:t>
      </w:r>
      <w:r w:rsidRPr="006D4E2B">
        <w:rPr>
          <w:rFonts w:cs="Times New Roman"/>
          <w:color w:val="231F20"/>
          <w:spacing w:val="-4"/>
        </w:rPr>
        <w:t xml:space="preserve"> </w:t>
      </w:r>
      <w:r w:rsidRPr="006D4E2B">
        <w:rPr>
          <w:rFonts w:cs="Times New Roman"/>
          <w:color w:val="231F20"/>
          <w:spacing w:val="-1"/>
        </w:rPr>
        <w:t>M-A.,</w:t>
      </w:r>
      <w:r w:rsidRPr="006D4E2B">
        <w:rPr>
          <w:rFonts w:cs="Times New Roman"/>
          <w:color w:val="231F20"/>
          <w:spacing w:val="-4"/>
        </w:rPr>
        <w:t xml:space="preserve"> </w:t>
      </w:r>
      <w:r w:rsidRPr="006D4E2B">
        <w:rPr>
          <w:rFonts w:cs="Times New Roman"/>
          <w:color w:val="231F20"/>
          <w:spacing w:val="-1"/>
        </w:rPr>
        <w:t>Haymaker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8"/>
        </w:rPr>
        <w:t xml:space="preserve"> </w:t>
      </w: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Eterovic</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Gershenwald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Radvanyi</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Hwu</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21"/>
        </w:rPr>
        <w:t xml:space="preserve"> </w:t>
      </w:r>
      <w:r w:rsidRPr="006D4E2B">
        <w:rPr>
          <w:rFonts w:cs="Times New Roman"/>
          <w:color w:val="231F20"/>
          <w:spacing w:val="-1"/>
        </w:rPr>
        <w:t>Futreal</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Gibbons</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Lazar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Bernatchez</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53"/>
        </w:rPr>
        <w:t xml:space="preserve"> </w:t>
      </w: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3"/>
        </w:rPr>
        <w:t xml:space="preserve">Woodman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3"/>
        </w:rPr>
        <w:t xml:space="preserve"> </w:t>
      </w:r>
      <w:r w:rsidRPr="006D4E2B">
        <w:rPr>
          <w:rFonts w:cs="Times New Roman"/>
          <w:color w:val="231F20"/>
          <w:spacing w:val="-1"/>
        </w:rPr>
        <w:t>Novel</w:t>
      </w:r>
      <w:r w:rsidRPr="006D4E2B">
        <w:rPr>
          <w:rFonts w:cs="Times New Roman"/>
          <w:color w:val="231F20"/>
          <w:spacing w:val="29"/>
          <w:w w:val="99"/>
        </w:rPr>
        <w:t xml:space="preserve"> </w:t>
      </w:r>
      <w:r w:rsidRPr="006D4E2B">
        <w:rPr>
          <w:rFonts w:cs="Times New Roman"/>
          <w:color w:val="231F20"/>
        </w:rPr>
        <w:t>algorithmic</w:t>
      </w:r>
      <w:r w:rsidRPr="006D4E2B">
        <w:rPr>
          <w:rFonts w:cs="Times New Roman"/>
          <w:color w:val="231F20"/>
          <w:spacing w:val="-10"/>
        </w:rPr>
        <w:t xml:space="preserve"> </w:t>
      </w:r>
      <w:r w:rsidRPr="006D4E2B">
        <w:rPr>
          <w:rFonts w:cs="Times New Roman"/>
          <w:color w:val="231F20"/>
        </w:rPr>
        <w:t>approach</w:t>
      </w:r>
      <w:r w:rsidRPr="006D4E2B">
        <w:rPr>
          <w:rFonts w:cs="Times New Roman"/>
          <w:color w:val="231F20"/>
          <w:spacing w:val="-9"/>
        </w:rPr>
        <w:t xml:space="preserve"> </w:t>
      </w:r>
      <w:r w:rsidRPr="006D4E2B">
        <w:rPr>
          <w:rFonts w:cs="Times New Roman"/>
          <w:color w:val="231F20"/>
        </w:rPr>
        <w:t>predicts</w:t>
      </w:r>
      <w:r w:rsidRPr="006D4E2B">
        <w:rPr>
          <w:rFonts w:cs="Times New Roman"/>
          <w:color w:val="231F20"/>
          <w:spacing w:val="-9"/>
        </w:rPr>
        <w:t xml:space="preserve"> </w:t>
      </w:r>
      <w:r w:rsidRPr="006D4E2B">
        <w:rPr>
          <w:rFonts w:cs="Times New Roman"/>
          <w:color w:val="231F20"/>
        </w:rPr>
        <w:t>tumor</w:t>
      </w:r>
      <w:r w:rsidRPr="006D4E2B">
        <w:rPr>
          <w:rFonts w:cs="Times New Roman"/>
          <w:color w:val="231F20"/>
          <w:spacing w:val="-10"/>
        </w:rPr>
        <w:t xml:space="preserve"> </w:t>
      </w:r>
      <w:r w:rsidRPr="006D4E2B">
        <w:rPr>
          <w:rFonts w:cs="Times New Roman"/>
          <w:color w:val="231F20"/>
        </w:rPr>
        <w:t>mutation</w:t>
      </w:r>
      <w:r w:rsidRPr="006D4E2B">
        <w:rPr>
          <w:rFonts w:cs="Times New Roman"/>
          <w:color w:val="231F20"/>
          <w:spacing w:val="-9"/>
        </w:rPr>
        <w:t xml:space="preserve"> </w:t>
      </w:r>
      <w:r w:rsidRPr="006D4E2B">
        <w:rPr>
          <w:rFonts w:cs="Times New Roman"/>
          <w:color w:val="231F20"/>
        </w:rPr>
        <w:t>load</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correlates</w:t>
      </w:r>
      <w:r w:rsidRPr="006D4E2B">
        <w:rPr>
          <w:rFonts w:cs="Times New Roman"/>
          <w:color w:val="231F20"/>
          <w:spacing w:val="-10"/>
        </w:rPr>
        <w:t xml:space="preserve"> </w:t>
      </w:r>
      <w:r w:rsidRPr="006D4E2B">
        <w:rPr>
          <w:rFonts w:cs="Times New Roman"/>
          <w:color w:val="231F20"/>
          <w:spacing w:val="-1"/>
        </w:rPr>
        <w:t>with</w:t>
      </w:r>
      <w:r w:rsidRPr="006D4E2B">
        <w:rPr>
          <w:rFonts w:cs="Times New Roman"/>
          <w:color w:val="231F20"/>
          <w:spacing w:val="-8"/>
        </w:rPr>
        <w:t xml:space="preserve"> </w:t>
      </w:r>
      <w:r w:rsidRPr="006D4E2B">
        <w:rPr>
          <w:rFonts w:cs="Times New Roman"/>
          <w:color w:val="231F20"/>
        </w:rPr>
        <w:t>immunotherapy</w:t>
      </w:r>
      <w:r w:rsidRPr="006D4E2B">
        <w:rPr>
          <w:rFonts w:cs="Times New Roman"/>
          <w:color w:val="231F20"/>
          <w:spacing w:val="-10"/>
        </w:rPr>
        <w:t xml:space="preserve"> </w:t>
      </w:r>
      <w:r w:rsidRPr="006D4E2B">
        <w:rPr>
          <w:rFonts w:cs="Times New Roman"/>
          <w:color w:val="231F20"/>
        </w:rPr>
        <w:t>clinical</w:t>
      </w:r>
      <w:r w:rsidRPr="006D4E2B">
        <w:rPr>
          <w:rFonts w:cs="Times New Roman"/>
          <w:color w:val="231F20"/>
          <w:spacing w:val="21"/>
          <w:w w:val="99"/>
        </w:rPr>
        <w:t xml:space="preserve"> </w:t>
      </w:r>
      <w:r w:rsidRPr="006D4E2B">
        <w:rPr>
          <w:rFonts w:cs="Times New Roman"/>
          <w:color w:val="231F20"/>
        </w:rPr>
        <w:t>outcomes</w:t>
      </w:r>
      <w:r w:rsidRPr="006D4E2B">
        <w:rPr>
          <w:rFonts w:cs="Times New Roman"/>
          <w:color w:val="231F20"/>
          <w:spacing w:val="-2"/>
        </w:rPr>
        <w:t xml:space="preserve"> </w:t>
      </w:r>
      <w:r w:rsidRPr="006D4E2B">
        <w:rPr>
          <w:rFonts w:cs="Times New Roman"/>
          <w:color w:val="231F20"/>
        </w:rPr>
        <w:t>using</w:t>
      </w:r>
      <w:r w:rsidRPr="006D4E2B">
        <w:rPr>
          <w:rFonts w:cs="Times New Roman"/>
          <w:color w:val="231F20"/>
          <w:spacing w:val="-1"/>
        </w:rPr>
        <w:t xml:space="preserve"> </w:t>
      </w:r>
      <w:r w:rsidRPr="006D4E2B">
        <w:rPr>
          <w:rFonts w:cs="Times New Roman"/>
          <w:color w:val="231F20"/>
        </w:rPr>
        <w:t>a</w:t>
      </w:r>
      <w:r w:rsidRPr="006D4E2B">
        <w:rPr>
          <w:rFonts w:cs="Times New Roman"/>
          <w:color w:val="231F20"/>
          <w:spacing w:val="-1"/>
        </w:rPr>
        <w:t xml:space="preserve"> </w:t>
      </w:r>
      <w:r w:rsidRPr="006D4E2B">
        <w:rPr>
          <w:rFonts w:cs="Times New Roman"/>
          <w:color w:val="231F20"/>
        </w:rPr>
        <w:t>defined</w:t>
      </w:r>
      <w:r w:rsidRPr="006D4E2B">
        <w:rPr>
          <w:rFonts w:cs="Times New Roman"/>
          <w:color w:val="231F20"/>
          <w:spacing w:val="-2"/>
        </w:rPr>
        <w:t xml:space="preserve"> </w:t>
      </w:r>
      <w:r w:rsidRPr="006D4E2B">
        <w:rPr>
          <w:rFonts w:cs="Times New Roman"/>
          <w:color w:val="231F20"/>
        </w:rPr>
        <w:t>gene</w:t>
      </w:r>
      <w:r w:rsidRPr="006D4E2B">
        <w:rPr>
          <w:rFonts w:cs="Times New Roman"/>
          <w:color w:val="231F20"/>
          <w:spacing w:val="-1"/>
        </w:rPr>
        <w:t xml:space="preserve"> </w:t>
      </w:r>
      <w:r w:rsidRPr="006D4E2B">
        <w:rPr>
          <w:rFonts w:cs="Times New Roman"/>
          <w:color w:val="231F20"/>
        </w:rPr>
        <w:t>mutation</w:t>
      </w:r>
      <w:r w:rsidRPr="006D4E2B">
        <w:rPr>
          <w:rFonts w:cs="Times New Roman"/>
          <w:color w:val="231F20"/>
          <w:spacing w:val="-1"/>
        </w:rPr>
        <w:t xml:space="preserve"> </w:t>
      </w:r>
      <w:r w:rsidRPr="006D4E2B">
        <w:rPr>
          <w:rFonts w:cs="Times New Roman"/>
          <w:color w:val="231F20"/>
        </w:rPr>
        <w:t>set</w:t>
      </w:r>
      <w:r w:rsidRPr="006D4E2B">
        <w:rPr>
          <w:rFonts w:cs="Times New Roman"/>
          <w:color w:val="231F20"/>
          <w:spacing w:val="-2"/>
        </w:rPr>
        <w:t xml:space="preserve"> </w:t>
      </w:r>
      <w:r w:rsidR="00B85E0D" w:rsidRPr="006D4E2B">
        <w:rPr>
          <w:rFonts w:cs="Times New Roman"/>
          <w:color w:val="231F20"/>
          <w:spacing w:val="-2"/>
        </w:rPr>
        <w:t xml:space="preserve">BMC Med </w:t>
      </w:r>
      <w:r w:rsidRPr="006D4E2B">
        <w:rPr>
          <w:rFonts w:cs="Times New Roman"/>
          <w:color w:val="231F20"/>
        </w:rPr>
        <w:t>14:168</w:t>
      </w:r>
      <w:r w:rsidRPr="006D4E2B">
        <w:rPr>
          <w:rFonts w:cs="Times New Roman"/>
          <w:color w:val="231F20"/>
          <w:spacing w:val="-1"/>
        </w:rPr>
        <w:t xml:space="preserve"> </w:t>
      </w:r>
      <w:r w:rsidRPr="006D4E2B">
        <w:rPr>
          <w:rFonts w:cs="Times New Roman"/>
          <w:color w:val="231F20"/>
        </w:rPr>
        <w:t>PMID:</w:t>
      </w:r>
      <w:r w:rsidRPr="006D4E2B">
        <w:rPr>
          <w:rFonts w:cs="Times New Roman"/>
          <w:color w:val="231F20"/>
          <w:spacing w:val="-1"/>
        </w:rPr>
        <w:t xml:space="preserve"> </w:t>
      </w:r>
      <w:r w:rsidRPr="006D4E2B">
        <w:rPr>
          <w:rFonts w:cs="Times New Roman"/>
          <w:color w:val="231F20"/>
        </w:rPr>
        <w:t>27776519</w:t>
      </w:r>
      <w:r w:rsidRPr="006D4E2B">
        <w:rPr>
          <w:rFonts w:cs="Times New Roman"/>
          <w:color w:val="231F20"/>
          <w:spacing w:val="57"/>
        </w:rPr>
        <w:t xml:space="preserve"> </w:t>
      </w:r>
      <w:r w:rsidRPr="006D4E2B">
        <w:rPr>
          <w:rFonts w:cs="Times New Roman"/>
          <w:color w:val="231F20"/>
        </w:rPr>
        <w:t>PMC5078889</w:t>
      </w:r>
    </w:p>
    <w:p w14:paraId="4E6EFD9D" w14:textId="77777777" w:rsidR="00E7067C" w:rsidRPr="006D4E2B" w:rsidRDefault="00F87294" w:rsidP="0087207A">
      <w:pPr>
        <w:pStyle w:val="BodyText"/>
        <w:numPr>
          <w:ilvl w:val="0"/>
          <w:numId w:val="9"/>
        </w:numPr>
        <w:tabs>
          <w:tab w:val="left" w:pos="872"/>
        </w:tabs>
        <w:spacing w:before="120"/>
        <w:ind w:left="872" w:right="317"/>
        <w:rPr>
          <w:rFonts w:cs="Times New Roman"/>
        </w:rPr>
      </w:pPr>
      <w:r w:rsidRPr="006D4E2B">
        <w:rPr>
          <w:rFonts w:cs="Times New Roman"/>
          <w:color w:val="231F20"/>
          <w:spacing w:val="-2"/>
        </w:rPr>
        <w:t>Turpin</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Ling</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Swanson</w:t>
      </w:r>
      <w:r w:rsidRPr="006D4E2B">
        <w:rPr>
          <w:rFonts w:cs="Times New Roman"/>
          <w:color w:val="231F20"/>
          <w:spacing w:val="-1"/>
        </w:rPr>
        <w:t xml:space="preserve"> </w:t>
      </w:r>
      <w:r w:rsidRPr="006D4E2B">
        <w:rPr>
          <w:rFonts w:cs="Times New Roman"/>
          <w:color w:val="231F20"/>
        </w:rPr>
        <w:t>I.,</w:t>
      </w:r>
      <w:r w:rsidRPr="006D4E2B">
        <w:rPr>
          <w:rFonts w:cs="Times New Roman"/>
          <w:color w:val="231F20"/>
          <w:spacing w:val="-1"/>
        </w:rPr>
        <w:t xml:space="preserve"> </w:t>
      </w:r>
      <w:r w:rsidRPr="006D4E2B">
        <w:rPr>
          <w:rFonts w:cs="Times New Roman"/>
          <w:color w:val="231F20"/>
        </w:rPr>
        <w:t>Rayment</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Ursini-Siegel</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Hartman</w:t>
      </w:r>
      <w:r w:rsidRPr="006D4E2B">
        <w:rPr>
          <w:rFonts w:cs="Times New Roman"/>
          <w:color w:val="231F20"/>
          <w:spacing w:val="-1"/>
        </w:rPr>
        <w:t xml:space="preserve"> </w:t>
      </w:r>
      <w:r w:rsidRPr="006D4E2B">
        <w:rPr>
          <w:rFonts w:cs="Times New Roman"/>
          <w:color w:val="231F20"/>
        </w:rPr>
        <w:t>Z.,</w:t>
      </w:r>
      <w:r w:rsidRPr="006D4E2B">
        <w:rPr>
          <w:rFonts w:cs="Times New Roman"/>
          <w:color w:val="231F20"/>
          <w:spacing w:val="-1"/>
        </w:rPr>
        <w:t xml:space="preserve"> </w:t>
      </w:r>
      <w:r w:rsidRPr="006D4E2B">
        <w:rPr>
          <w:rFonts w:cs="Times New Roman"/>
          <w:color w:val="231F20"/>
        </w:rPr>
        <w:t>Gray</w:t>
      </w:r>
      <w:r w:rsidRPr="006D4E2B">
        <w:rPr>
          <w:rFonts w:cs="Times New Roman"/>
          <w:color w:val="231F20"/>
          <w:spacing w:val="-1"/>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Griffith</w:t>
      </w:r>
      <w:r w:rsidRPr="006D4E2B">
        <w:rPr>
          <w:rFonts w:cs="Times New Roman"/>
          <w:color w:val="231F20"/>
          <w:spacing w:val="-1"/>
        </w:rPr>
        <w:t xml:space="preserve"> </w:t>
      </w:r>
      <w:r w:rsidRPr="006D4E2B">
        <w:rPr>
          <w:rFonts w:cs="Times New Roman"/>
          <w:color w:val="231F20"/>
        </w:rPr>
        <w:t>O.,</w:t>
      </w:r>
      <w:r w:rsidRPr="006D4E2B">
        <w:rPr>
          <w:rFonts w:cs="Times New Roman"/>
          <w:color w:val="231F20"/>
          <w:spacing w:val="23"/>
        </w:rPr>
        <w:t xml:space="preserve"> </w:t>
      </w:r>
      <w:r w:rsidRPr="006D4E2B">
        <w:rPr>
          <w:rFonts w:cs="Times New Roman"/>
          <w:color w:val="231F20"/>
        </w:rPr>
        <w:t>Chodosh</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Renhack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Andrechek.,</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Ozcelik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Hallett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Cardiff</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21"/>
          <w:w w:val="99"/>
        </w:rPr>
        <w:t xml:space="preserve"> </w:t>
      </w:r>
      <w:r w:rsidRPr="006D4E2B">
        <w:rPr>
          <w:rFonts w:cs="Times New Roman"/>
          <w:color w:val="231F20"/>
        </w:rPr>
        <w:t>Muller</w:t>
      </w:r>
      <w:r w:rsidRPr="006D4E2B">
        <w:rPr>
          <w:rFonts w:cs="Times New Roman"/>
          <w:color w:val="231F20"/>
          <w:spacing w:val="-5"/>
        </w:rPr>
        <w:t xml:space="preserve"> </w:t>
      </w:r>
      <w:r w:rsidRPr="006D4E2B">
        <w:rPr>
          <w:rFonts w:cs="Times New Roman"/>
          <w:color w:val="231F20"/>
          <w:spacing w:val="-8"/>
        </w:rPr>
        <w:t>W.,</w:t>
      </w:r>
      <w:r w:rsidRPr="006D4E2B">
        <w:rPr>
          <w:rFonts w:cs="Times New Roman"/>
          <w:color w:val="231F20"/>
        </w:rPr>
        <w:t xml:space="preserve"> 2016</w:t>
      </w:r>
      <w:r w:rsidRPr="006D4E2B">
        <w:rPr>
          <w:rFonts w:cs="Times New Roman"/>
          <w:color w:val="231F20"/>
          <w:spacing w:val="-5"/>
        </w:rPr>
        <w:t xml:space="preserve"> </w:t>
      </w:r>
      <w:r w:rsidRPr="006D4E2B">
        <w:rPr>
          <w:rFonts w:cs="Times New Roman"/>
          <w:color w:val="231F20"/>
        </w:rPr>
        <w:t>The ErbB2ΔEx16 splice variant is a major oncogenic driver in breast cancer</w:t>
      </w:r>
      <w:r w:rsidRPr="006D4E2B">
        <w:rPr>
          <w:rFonts w:cs="Times New Roman"/>
          <w:color w:val="231F20"/>
          <w:spacing w:val="21"/>
        </w:rPr>
        <w:t xml:space="preserve"> </w:t>
      </w:r>
      <w:r w:rsidRPr="006D4E2B">
        <w:rPr>
          <w:rFonts w:cs="Times New Roman"/>
          <w:color w:val="231F20"/>
        </w:rPr>
        <w:t>that</w:t>
      </w:r>
      <w:r w:rsidRPr="006D4E2B">
        <w:rPr>
          <w:rFonts w:cs="Times New Roman"/>
          <w:color w:val="231F20"/>
          <w:spacing w:val="-11"/>
        </w:rPr>
        <w:t xml:space="preserve"> </w:t>
      </w:r>
      <w:r w:rsidRPr="006D4E2B">
        <w:rPr>
          <w:rFonts w:cs="Times New Roman"/>
          <w:color w:val="231F20"/>
        </w:rPr>
        <w:t>promotes</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rPr>
        <w:t>pro-metastatic</w:t>
      </w:r>
      <w:r w:rsidRPr="006D4E2B">
        <w:rPr>
          <w:rFonts w:cs="Times New Roman"/>
          <w:color w:val="231F20"/>
          <w:spacing w:val="-10"/>
        </w:rPr>
        <w:t xml:space="preserve"> </w:t>
      </w:r>
      <w:r w:rsidRPr="006D4E2B">
        <w:rPr>
          <w:rFonts w:cs="Times New Roman"/>
          <w:color w:val="231F20"/>
        </w:rPr>
        <w:t>tumor</w:t>
      </w:r>
      <w:r w:rsidRPr="006D4E2B">
        <w:rPr>
          <w:rFonts w:cs="Times New Roman"/>
          <w:color w:val="231F20"/>
          <w:spacing w:val="-10"/>
        </w:rPr>
        <w:t xml:space="preserve"> </w:t>
      </w:r>
      <w:r w:rsidRPr="006D4E2B">
        <w:rPr>
          <w:rFonts w:cs="Times New Roman"/>
          <w:color w:val="231F20"/>
        </w:rPr>
        <w:t>microenvironment.</w:t>
      </w:r>
      <w:r w:rsidRPr="006D4E2B">
        <w:rPr>
          <w:rFonts w:cs="Times New Roman"/>
          <w:color w:val="231F20"/>
          <w:spacing w:val="-10"/>
        </w:rPr>
        <w:t xml:space="preserve"> </w:t>
      </w:r>
      <w:r w:rsidRPr="006D4E2B">
        <w:rPr>
          <w:rFonts w:cs="Times New Roman"/>
          <w:color w:val="231F20"/>
          <w:spacing w:val="-1"/>
        </w:rPr>
        <w:t>Oncogene</w:t>
      </w:r>
      <w:r w:rsidRPr="006D4E2B">
        <w:rPr>
          <w:rFonts w:cs="Times New Roman"/>
          <w:color w:val="231F20"/>
          <w:spacing w:val="-10"/>
        </w:rPr>
        <w:t xml:space="preserve"> </w:t>
      </w:r>
      <w:r w:rsidRPr="006D4E2B">
        <w:rPr>
          <w:rFonts w:cs="Times New Roman"/>
          <w:color w:val="231F20"/>
        </w:rPr>
        <w:t>35:6053-6064</w:t>
      </w:r>
      <w:r w:rsidRPr="006D4E2B">
        <w:rPr>
          <w:rFonts w:cs="Times New Roman"/>
          <w:color w:val="231F20"/>
          <w:spacing w:val="-9"/>
        </w:rPr>
        <w:t xml:space="preserve"> </w:t>
      </w:r>
      <w:r w:rsidRPr="006D4E2B">
        <w:rPr>
          <w:rFonts w:cs="Times New Roman"/>
          <w:color w:val="231F20"/>
          <w:spacing w:val="-1"/>
        </w:rPr>
        <w:t>PMID:</w:t>
      </w:r>
      <w:r w:rsidRPr="006D4E2B">
        <w:rPr>
          <w:rFonts w:cs="Times New Roman"/>
          <w:color w:val="231F20"/>
          <w:spacing w:val="21"/>
        </w:rPr>
        <w:t xml:space="preserve"> </w:t>
      </w:r>
      <w:r w:rsidRPr="006D4E2B">
        <w:rPr>
          <w:rFonts w:cs="Times New Roman"/>
          <w:color w:val="231F20"/>
        </w:rPr>
        <w:t xml:space="preserve">27157621 </w:t>
      </w:r>
      <w:r w:rsidRPr="006D4E2B">
        <w:rPr>
          <w:rFonts w:cs="Times New Roman"/>
          <w:color w:val="231F20"/>
          <w:spacing w:val="-1"/>
        </w:rPr>
        <w:t>PMC5102823</w:t>
      </w:r>
    </w:p>
    <w:p w14:paraId="13045FC2" w14:textId="77777777" w:rsidR="00E7067C" w:rsidRPr="006D4E2B" w:rsidRDefault="00F87294" w:rsidP="0087207A">
      <w:pPr>
        <w:pStyle w:val="BodyText"/>
        <w:numPr>
          <w:ilvl w:val="0"/>
          <w:numId w:val="9"/>
        </w:numPr>
        <w:tabs>
          <w:tab w:val="left" w:pos="872"/>
        </w:tabs>
        <w:spacing w:before="120"/>
        <w:ind w:left="872" w:right="211"/>
        <w:rPr>
          <w:rFonts w:cs="Times New Roman"/>
        </w:rPr>
      </w:pPr>
      <w:r w:rsidRPr="006D4E2B">
        <w:rPr>
          <w:rFonts w:cs="Times New Roman"/>
          <w:color w:val="231F20"/>
          <w:spacing w:val="-1"/>
        </w:rPr>
        <w:t>Muranen,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Selfors</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Hwang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Gallegos</w:t>
      </w:r>
      <w:r w:rsidRPr="006D4E2B">
        <w:rPr>
          <w:rFonts w:cs="Times New Roman"/>
          <w:color w:val="231F20"/>
          <w:spacing w:val="-4"/>
        </w:rPr>
        <w:t xml:space="preserve"> </w:t>
      </w:r>
      <w:r w:rsidRPr="006D4E2B">
        <w:rPr>
          <w:rFonts w:cs="Times New Roman"/>
          <w:color w:val="231F20"/>
        </w:rPr>
        <w:t>LL.,</w:t>
      </w:r>
      <w:r w:rsidRPr="006D4E2B">
        <w:rPr>
          <w:rFonts w:cs="Times New Roman"/>
          <w:color w:val="231F20"/>
          <w:spacing w:val="-4"/>
        </w:rPr>
        <w:t xml:space="preserve"> </w:t>
      </w:r>
      <w:r w:rsidRPr="006D4E2B">
        <w:rPr>
          <w:rFonts w:cs="Times New Roman"/>
          <w:color w:val="231F20"/>
          <w:spacing w:val="-1"/>
        </w:rPr>
        <w:t>Coloff</w:t>
      </w:r>
      <w:r w:rsidRPr="006D4E2B">
        <w:rPr>
          <w:rFonts w:cs="Times New Roman"/>
          <w:color w:val="231F20"/>
          <w:spacing w:val="-4"/>
        </w:rPr>
        <w:t xml:space="preserve"> </w:t>
      </w:r>
      <w:r w:rsidRPr="006D4E2B">
        <w:rPr>
          <w:rFonts w:cs="Times New Roman"/>
          <w:color w:val="231F20"/>
          <w:spacing w:val="-1"/>
        </w:rPr>
        <w:t>JL.,</w:t>
      </w:r>
      <w:r w:rsidRPr="006D4E2B">
        <w:rPr>
          <w:rFonts w:cs="Times New Roman"/>
          <w:color w:val="231F20"/>
          <w:spacing w:val="-8"/>
        </w:rPr>
        <w:t xml:space="preserve"> </w:t>
      </w:r>
      <w:r w:rsidRPr="006D4E2B">
        <w:rPr>
          <w:rFonts w:cs="Times New Roman"/>
          <w:color w:val="231F20"/>
        </w:rPr>
        <w:t>Thoreen</w:t>
      </w:r>
      <w:r w:rsidRPr="006D4E2B">
        <w:rPr>
          <w:rFonts w:cs="Times New Roman"/>
          <w:color w:val="231F20"/>
          <w:spacing w:val="-5"/>
        </w:rPr>
        <w:t xml:space="preserve"> </w:t>
      </w:r>
      <w:r w:rsidRPr="006D4E2B">
        <w:rPr>
          <w:rFonts w:cs="Times New Roman"/>
          <w:color w:val="231F20"/>
        </w:rPr>
        <w:t>CC.,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0"/>
          <w:w w:val="99"/>
        </w:rPr>
        <w:t xml:space="preserve"> </w:t>
      </w:r>
      <w:r w:rsidRPr="006D4E2B">
        <w:rPr>
          <w:rFonts w:cs="Times New Roman"/>
          <w:color w:val="231F20"/>
        </w:rPr>
        <w:t>Brugge</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balance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ERK</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p38</w:t>
      </w:r>
      <w:r w:rsidRPr="006D4E2B">
        <w:rPr>
          <w:rFonts w:cs="Times New Roman"/>
          <w:color w:val="231F20"/>
          <w:spacing w:val="-4"/>
        </w:rPr>
        <w:t xml:space="preserve"> </w:t>
      </w:r>
      <w:r w:rsidRPr="006D4E2B">
        <w:rPr>
          <w:rFonts w:cs="Times New Roman"/>
          <w:color w:val="231F20"/>
          <w:spacing w:val="-1"/>
        </w:rPr>
        <w:t>MAPK</w:t>
      </w:r>
      <w:r w:rsidRPr="006D4E2B">
        <w:rPr>
          <w:rFonts w:cs="Times New Roman"/>
          <w:color w:val="231F20"/>
          <w:spacing w:val="-17"/>
        </w:rPr>
        <w:t xml:space="preserve"> </w:t>
      </w:r>
      <w:r w:rsidRPr="006D4E2B">
        <w:rPr>
          <w:rFonts w:cs="Times New Roman"/>
          <w:color w:val="231F20"/>
          <w:spacing w:val="-1"/>
        </w:rPr>
        <w:t>Activity</w:t>
      </w:r>
      <w:r w:rsidRPr="006D4E2B">
        <w:rPr>
          <w:rFonts w:cs="Times New Roman"/>
          <w:color w:val="231F20"/>
          <w:spacing w:val="-4"/>
        </w:rPr>
        <w:t xml:space="preserve"> </w:t>
      </w:r>
      <w:r w:rsidRPr="006D4E2B">
        <w:rPr>
          <w:rFonts w:cs="Times New Roman"/>
          <w:color w:val="231F20"/>
          <w:spacing w:val="-1"/>
        </w:rPr>
        <w:t>Determines</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Sensitivity</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26"/>
          <w:w w:val="99"/>
        </w:rPr>
        <w:t xml:space="preserve"> </w:t>
      </w:r>
      <w:r w:rsidRPr="006D4E2B">
        <w:rPr>
          <w:rFonts w:cs="Times New Roman"/>
          <w:color w:val="231F20"/>
          <w:spacing w:val="-2"/>
        </w:rPr>
        <w:t>PI3K/mTOR</w:t>
      </w:r>
      <w:r w:rsidRPr="006D4E2B">
        <w:rPr>
          <w:rFonts w:cs="Times New Roman"/>
          <w:color w:val="231F20"/>
          <w:spacing w:val="-8"/>
        </w:rPr>
        <w:t xml:space="preserve"> </w:t>
      </w:r>
      <w:r w:rsidRPr="006D4E2B">
        <w:rPr>
          <w:rFonts w:cs="Times New Roman"/>
          <w:color w:val="231F20"/>
        </w:rPr>
        <w:t>Inhibition</w:t>
      </w:r>
      <w:r w:rsidRPr="006D4E2B">
        <w:rPr>
          <w:rFonts w:cs="Times New Roman"/>
          <w:color w:val="231F20"/>
          <w:spacing w:val="-11"/>
        </w:rPr>
        <w:t xml:space="preserve"> </w:t>
      </w:r>
      <w:r w:rsidRPr="006D4E2B">
        <w:rPr>
          <w:rFonts w:cs="Times New Roman"/>
          <w:color w:val="231F20"/>
        </w:rPr>
        <w:t>Through</w:t>
      </w:r>
      <w:r w:rsidRPr="006D4E2B">
        <w:rPr>
          <w:rFonts w:cs="Times New Roman"/>
          <w:color w:val="231F20"/>
          <w:spacing w:val="-9"/>
        </w:rPr>
        <w:t xml:space="preserve"> </w:t>
      </w:r>
      <w:r w:rsidRPr="006D4E2B">
        <w:rPr>
          <w:rFonts w:cs="Times New Roman"/>
          <w:color w:val="231F20"/>
        </w:rPr>
        <w:t>Regulation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MYC</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0"/>
        </w:rPr>
        <w:t>YAP</w:t>
      </w:r>
      <w:r w:rsidRPr="006D4E2B">
        <w:rPr>
          <w:rFonts w:cs="Times New Roman"/>
          <w:color w:val="231F20"/>
          <w:spacing w:val="-1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76:7168-7180</w:t>
      </w:r>
      <w:r w:rsidRPr="006D4E2B">
        <w:rPr>
          <w:rFonts w:cs="Times New Roman"/>
          <w:color w:val="231F20"/>
          <w:spacing w:val="30"/>
          <w:w w:val="99"/>
        </w:rPr>
        <w:t xml:space="preserve"> </w:t>
      </w:r>
      <w:r w:rsidRPr="006D4E2B">
        <w:rPr>
          <w:rFonts w:cs="Times New Roman"/>
          <w:color w:val="231F20"/>
          <w:spacing w:val="-1"/>
        </w:rPr>
        <w:t>PMID:</w:t>
      </w:r>
      <w:r w:rsidRPr="006D4E2B">
        <w:rPr>
          <w:rFonts w:cs="Times New Roman"/>
          <w:color w:val="231F20"/>
        </w:rPr>
        <w:t xml:space="preserve"> 27913436 </w:t>
      </w:r>
      <w:r w:rsidRPr="006D4E2B">
        <w:rPr>
          <w:rFonts w:cs="Times New Roman"/>
          <w:color w:val="231F20"/>
          <w:spacing w:val="-1"/>
        </w:rPr>
        <w:t>PMC5161652</w:t>
      </w:r>
    </w:p>
    <w:p w14:paraId="29DA4249" w14:textId="77777777" w:rsidR="00E7067C" w:rsidRPr="006D4E2B" w:rsidRDefault="00F87294" w:rsidP="0087207A">
      <w:pPr>
        <w:pStyle w:val="BodyText"/>
        <w:numPr>
          <w:ilvl w:val="0"/>
          <w:numId w:val="9"/>
        </w:numPr>
        <w:tabs>
          <w:tab w:val="left" w:pos="872"/>
        </w:tabs>
        <w:spacing w:before="120"/>
        <w:ind w:left="872" w:right="146"/>
        <w:rPr>
          <w:rFonts w:cs="Times New Roman"/>
        </w:rPr>
      </w:pPr>
      <w:r w:rsidRPr="006D4E2B">
        <w:rPr>
          <w:rFonts w:cs="Times New Roman"/>
          <w:color w:val="231F20"/>
        </w:rPr>
        <w:t>Basho</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Gagliato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Ueno</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5"/>
        </w:rPr>
        <w:t>Wathoo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8"/>
        </w:rPr>
        <w:t xml:space="preserve"> Wei</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16"/>
        </w:rPr>
        <w:t xml:space="preserve"> </w:t>
      </w:r>
      <w:r w:rsidRPr="006D4E2B">
        <w:rPr>
          <w:rFonts w:cs="Times New Roman"/>
          <w:color w:val="231F20"/>
          <w:spacing w:val="-1"/>
        </w:rPr>
        <w:t>Alvarez</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Moulder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Sahing</w:t>
      </w:r>
      <w:r w:rsidRPr="006D4E2B">
        <w:rPr>
          <w:rFonts w:cs="Times New Roman"/>
          <w:color w:val="231F20"/>
          <w:spacing w:val="26"/>
          <w:w w:val="99"/>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Chowdhuri</w:t>
      </w:r>
      <w:r w:rsidRPr="006D4E2B">
        <w:rPr>
          <w:rFonts w:cs="Times New Roman"/>
          <w:color w:val="231F20"/>
          <w:spacing w:val="-4"/>
        </w:rPr>
        <w:t xml:space="preserve"> </w:t>
      </w:r>
      <w:r w:rsidRPr="006D4E2B">
        <w:rPr>
          <w:rFonts w:cs="Times New Roman"/>
          <w:color w:val="231F20"/>
          <w:spacing w:val="-1"/>
        </w:rPr>
        <w:t>SR.</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Chavez-MacGregor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Litton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alero</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Luthra</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Zeng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Sha</w:t>
      </w:r>
      <w:r w:rsidRPr="006D4E2B">
        <w:rPr>
          <w:rFonts w:cs="Times New Roman"/>
          <w:color w:val="231F20"/>
        </w:rPr>
        <w:t>w</w:t>
      </w:r>
      <w:r w:rsidRPr="006D4E2B">
        <w:rPr>
          <w:rFonts w:cs="Times New Roman"/>
          <w:color w:val="231F20"/>
          <w:spacing w:val="-3"/>
        </w:rPr>
        <w:t xml:space="preserve"> </w:t>
      </w:r>
      <w:r w:rsidRPr="006D4E2B">
        <w:rPr>
          <w:rFonts w:cs="Times New Roman"/>
          <w:color w:val="231F20"/>
          <w:spacing w:val="-1"/>
        </w:rPr>
        <w:t>KR., Mendelsohn</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10"/>
        </w:rPr>
        <w:t xml:space="preserve"> </w:t>
      </w:r>
      <w:r w:rsidRPr="006D4E2B">
        <w:rPr>
          <w:rFonts w:cs="Times New Roman"/>
          <w:color w:val="231F20"/>
          <w:spacing w:val="-2"/>
        </w:rPr>
        <w:t>Tripathy</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Meric</w:t>
      </w:r>
      <w:r w:rsidRPr="006D4E2B">
        <w:rPr>
          <w:rFonts w:cs="Times New Roman"/>
          <w:color w:val="231F20"/>
          <w:spacing w:val="-5"/>
        </w:rPr>
        <w:t xml:space="preserve"> </w:t>
      </w:r>
      <w:r w:rsidRPr="006D4E2B">
        <w:rPr>
          <w:rFonts w:cs="Times New Roman"/>
          <w:color w:val="231F20"/>
        </w:rPr>
        <w:t>Bernstam</w:t>
      </w:r>
      <w:r w:rsidRPr="006D4E2B">
        <w:rPr>
          <w:rFonts w:cs="Times New Roman"/>
          <w:color w:val="231F20"/>
          <w:spacing w:val="-6"/>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2016</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spacing w:val="-1"/>
        </w:rPr>
        <w:t>Outcomes</w:t>
      </w:r>
      <w:r w:rsidRPr="006D4E2B">
        <w:rPr>
          <w:rFonts w:cs="Times New Roman"/>
          <w:color w:val="231F20"/>
          <w:spacing w:val="-5"/>
        </w:rPr>
        <w:t xml:space="preserve"> </w:t>
      </w:r>
      <w:r w:rsidRPr="006D4E2B">
        <w:rPr>
          <w:rFonts w:cs="Times New Roman"/>
          <w:color w:val="231F20"/>
        </w:rPr>
        <w:t>Based</w:t>
      </w:r>
      <w:r w:rsidRPr="006D4E2B">
        <w:rPr>
          <w:rFonts w:cs="Times New Roman"/>
          <w:color w:val="231F20"/>
          <w:spacing w:val="31"/>
          <w:w w:val="99"/>
        </w:rPr>
        <w:t xml:space="preserve"> </w:t>
      </w:r>
      <w:r w:rsidRPr="006D4E2B">
        <w:rPr>
          <w:rFonts w:cs="Times New Roman"/>
          <w:color w:val="231F20"/>
        </w:rPr>
        <w:t>on</w:t>
      </w:r>
      <w:r w:rsidRPr="006D4E2B">
        <w:rPr>
          <w:rFonts w:cs="Times New Roman"/>
          <w:color w:val="231F20"/>
          <w:spacing w:val="-2"/>
        </w:rPr>
        <w:t xml:space="preserve"> </w:t>
      </w:r>
      <w:r w:rsidRPr="006D4E2B">
        <w:rPr>
          <w:rFonts w:cs="Times New Roman"/>
          <w:color w:val="231F20"/>
        </w:rPr>
        <w:t>Multigene</w:t>
      </w:r>
      <w:r w:rsidRPr="006D4E2B">
        <w:rPr>
          <w:rFonts w:cs="Times New Roman"/>
          <w:color w:val="231F20"/>
          <w:spacing w:val="-2"/>
        </w:rPr>
        <w:t xml:space="preserve"> </w:t>
      </w:r>
      <w:r w:rsidRPr="006D4E2B">
        <w:rPr>
          <w:rFonts w:cs="Times New Roman"/>
          <w:color w:val="231F20"/>
        </w:rPr>
        <w:t>Profiling</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Metastatic</w:t>
      </w:r>
      <w:r w:rsidRPr="006D4E2B">
        <w:rPr>
          <w:rFonts w:cs="Times New Roman"/>
          <w:color w:val="231F20"/>
          <w:spacing w:val="-2"/>
        </w:rPr>
        <w:t xml:space="preserve"> </w:t>
      </w:r>
      <w:r w:rsidRPr="006D4E2B">
        <w:rPr>
          <w:rFonts w:cs="Times New Roman"/>
          <w:color w:val="231F20"/>
        </w:rPr>
        <w:t>Breast</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Patients</w:t>
      </w:r>
      <w:r w:rsidRPr="006D4E2B">
        <w:rPr>
          <w:rFonts w:cs="Times New Roman"/>
          <w:color w:val="231F20"/>
          <w:spacing w:val="-2"/>
        </w:rPr>
        <w:t xml:space="preserve"> </w:t>
      </w:r>
      <w:r w:rsidRPr="006D4E2B">
        <w:rPr>
          <w:rFonts w:cs="Times New Roman"/>
          <w:color w:val="231F20"/>
          <w:spacing w:val="-1"/>
        </w:rPr>
        <w:t>Oncotarget</w:t>
      </w:r>
      <w:r w:rsidRPr="006D4E2B">
        <w:rPr>
          <w:rFonts w:cs="Times New Roman"/>
          <w:color w:val="231F20"/>
          <w:spacing w:val="-2"/>
        </w:rPr>
        <w:t xml:space="preserve"> </w:t>
      </w:r>
      <w:r w:rsidRPr="006D4E2B">
        <w:rPr>
          <w:rFonts w:cs="Times New Roman"/>
          <w:color w:val="231F20"/>
        </w:rPr>
        <w:t>7:76362-76373</w:t>
      </w:r>
      <w:r w:rsidRPr="006D4E2B">
        <w:rPr>
          <w:rFonts w:cs="Times New Roman"/>
          <w:color w:val="231F20"/>
          <w:spacing w:val="-2"/>
        </w:rPr>
        <w:t xml:space="preserve"> </w:t>
      </w:r>
      <w:r w:rsidRPr="006D4E2B">
        <w:rPr>
          <w:rFonts w:cs="Times New Roman"/>
          <w:color w:val="231F20"/>
        </w:rPr>
        <w:t>PMID:</w:t>
      </w:r>
      <w:r w:rsidRPr="006D4E2B">
        <w:rPr>
          <w:rFonts w:cs="Times New Roman"/>
          <w:color w:val="231F20"/>
          <w:spacing w:val="24"/>
        </w:rPr>
        <w:t xml:space="preserve"> </w:t>
      </w:r>
      <w:r w:rsidRPr="006D4E2B">
        <w:rPr>
          <w:rFonts w:cs="Times New Roman"/>
          <w:color w:val="231F20"/>
        </w:rPr>
        <w:t xml:space="preserve">27806348 </w:t>
      </w:r>
      <w:r w:rsidRPr="006D4E2B">
        <w:rPr>
          <w:rFonts w:cs="Times New Roman"/>
          <w:color w:val="231F20"/>
          <w:spacing w:val="-1"/>
        </w:rPr>
        <w:t>PMC5363515</w:t>
      </w:r>
    </w:p>
    <w:p w14:paraId="7A862C89" w14:textId="61D02E9F" w:rsidR="00103DA9" w:rsidRPr="006D4E2B" w:rsidRDefault="00F87294" w:rsidP="0087207A">
      <w:pPr>
        <w:pStyle w:val="BodyText"/>
        <w:numPr>
          <w:ilvl w:val="0"/>
          <w:numId w:val="9"/>
        </w:numPr>
        <w:tabs>
          <w:tab w:val="left" w:pos="872"/>
        </w:tabs>
        <w:spacing w:before="120"/>
        <w:ind w:left="872" w:right="211"/>
        <w:rPr>
          <w:rFonts w:cs="Times New Roman"/>
        </w:rPr>
      </w:pPr>
      <w:r w:rsidRPr="006D4E2B">
        <w:rPr>
          <w:rFonts w:cs="Times New Roman"/>
          <w:color w:val="231F20"/>
          <w:spacing w:val="-2"/>
        </w:rPr>
        <w:t>Ryasen</w:t>
      </w:r>
      <w:r w:rsidRPr="006D4E2B">
        <w:rPr>
          <w:rFonts w:cs="Times New Roman"/>
          <w:color w:val="231F20"/>
          <w:spacing w:val="-4"/>
        </w:rPr>
        <w:t xml:space="preserve"> </w:t>
      </w:r>
      <w:r w:rsidRPr="006D4E2B">
        <w:rPr>
          <w:rFonts w:cs="Times New Roman"/>
          <w:color w:val="231F20"/>
          <w:spacing w:val="-6"/>
        </w:rPr>
        <w:t>G</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Hattersly</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2"/>
        </w:rPr>
        <w:t xml:space="preserve"> </w:t>
      </w:r>
      <w:r w:rsidRPr="006D4E2B">
        <w:rPr>
          <w:rFonts w:cs="Times New Roman"/>
          <w:color w:val="231F20"/>
          <w:spacing w:val="-8"/>
        </w:rPr>
        <w:t>Y</w:t>
      </w:r>
      <w:r w:rsidRPr="006D4E2B">
        <w:rPr>
          <w:rFonts w:cs="Times New Roman"/>
          <w:color w:val="231F20"/>
          <w:spacing w:val="-9"/>
        </w:rPr>
        <w:t>ao</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Dulak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Petteruti</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Dale</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Boiko</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Cheung</w:t>
      </w:r>
      <w:r w:rsidRPr="006D4E2B">
        <w:rPr>
          <w:rFonts w:cs="Times New Roman"/>
          <w:color w:val="231F20"/>
          <w:spacing w:val="27"/>
          <w:w w:val="9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8"/>
        </w:rPr>
        <w:t>Wen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Castriotta</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Lawson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Collins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Bao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6"/>
        </w:rPr>
        <w:t xml:space="preserve"> </w:t>
      </w:r>
      <w:r w:rsidRPr="006D4E2B">
        <w:rPr>
          <w:rFonts w:cs="Times New Roman"/>
          <w:color w:val="231F20"/>
          <w:spacing w:val="-1"/>
        </w:rPr>
        <w:t>Ahdesmake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5"/>
        </w:rPr>
        <w:t>Walker</w:t>
      </w:r>
      <w:r w:rsidRPr="006D4E2B">
        <w:rPr>
          <w:rFonts w:cs="Times New Roman"/>
          <w:color w:val="231F20"/>
          <w:spacing w:val="25"/>
          <w:w w:val="99"/>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O’Connor G.,</w:t>
      </w:r>
      <w:r w:rsidRPr="006D4E2B">
        <w:rPr>
          <w:rFonts w:cs="Times New Roman"/>
          <w:color w:val="231F20"/>
          <w:spacing w:val="-10"/>
        </w:rPr>
        <w:t xml:space="preserve"> </w:t>
      </w:r>
      <w:r w:rsidRPr="006D4E2B">
        <w:rPr>
          <w:rFonts w:cs="Times New Roman"/>
          <w:color w:val="231F20"/>
          <w:spacing w:val="-8"/>
        </w:rPr>
        <w:t>Y</w:t>
      </w:r>
      <w:r w:rsidRPr="006D4E2B">
        <w:rPr>
          <w:rFonts w:cs="Times New Roman"/>
          <w:color w:val="231F20"/>
          <w:spacing w:val="-9"/>
        </w:rPr>
        <w:t>eh</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1"/>
        </w:rPr>
        <w:t xml:space="preserve"> </w:t>
      </w:r>
      <w:r w:rsidRPr="006D4E2B">
        <w:rPr>
          <w:rFonts w:cs="Times New Roman"/>
          <w:color w:val="231F20"/>
        </w:rPr>
        <w:t>Rabow</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 xml:space="preserve">Dry J., </w:t>
      </w:r>
      <w:r w:rsidRPr="006D4E2B">
        <w:rPr>
          <w:rFonts w:cs="Times New Roman"/>
          <w:color w:val="231F20"/>
        </w:rPr>
        <w:t>Reimer</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spacing w:val="-5"/>
        </w:rPr>
        <w:t>Lyne</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58"/>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 Fawell</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spacing w:val="-5"/>
        </w:rPr>
        <w:t>Waring</w:t>
      </w:r>
      <w:r w:rsidRPr="006D4E2B">
        <w:rPr>
          <w:rFonts w:cs="Times New Roman"/>
          <w:color w:val="231F20"/>
          <w:spacing w:val="33"/>
          <w:w w:val="99"/>
        </w:rPr>
        <w:t xml:space="preserve"> </w:t>
      </w:r>
      <w:r w:rsidRPr="006D4E2B">
        <w:rPr>
          <w:rFonts w:cs="Times New Roman"/>
          <w:color w:val="231F20"/>
          <w:spacing w:val="-1"/>
        </w:rPr>
        <w:t>MJ.,</w:t>
      </w:r>
      <w:r w:rsidRPr="006D4E2B">
        <w:rPr>
          <w:rFonts w:cs="Times New Roman"/>
          <w:color w:val="231F20"/>
          <w:spacing w:val="-4"/>
        </w:rPr>
        <w:t xml:space="preserve"> </w:t>
      </w:r>
      <w:r w:rsidRPr="006D4E2B">
        <w:rPr>
          <w:rFonts w:cs="Times New Roman"/>
          <w:color w:val="231F20"/>
        </w:rPr>
        <w:t>Zinda</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Clark</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17"/>
        </w:rPr>
        <w:t xml:space="preserve"> </w:t>
      </w:r>
      <w:r w:rsidRPr="006D4E2B">
        <w:rPr>
          <w:rFonts w:cs="Times New Roman"/>
          <w:color w:val="231F20"/>
          <w:spacing w:val="-1"/>
        </w:rPr>
        <w:t>AZD5153:</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novel</w:t>
      </w:r>
      <w:r w:rsidRPr="006D4E2B">
        <w:rPr>
          <w:rFonts w:cs="Times New Roman"/>
          <w:color w:val="231F20"/>
          <w:spacing w:val="-4"/>
        </w:rPr>
        <w:t xml:space="preserve"> </w:t>
      </w:r>
      <w:r w:rsidRPr="006D4E2B">
        <w:rPr>
          <w:rFonts w:cs="Times New Roman"/>
          <w:color w:val="231F20"/>
        </w:rPr>
        <w:t>bivalent</w:t>
      </w:r>
      <w:r w:rsidRPr="006D4E2B">
        <w:rPr>
          <w:rFonts w:cs="Times New Roman"/>
          <w:color w:val="231F20"/>
          <w:spacing w:val="-4"/>
        </w:rPr>
        <w:t xml:space="preserve"> </w:t>
      </w:r>
      <w:r w:rsidRPr="006D4E2B">
        <w:rPr>
          <w:rFonts w:cs="Times New Roman"/>
          <w:color w:val="231F20"/>
        </w:rPr>
        <w:t>BET</w:t>
      </w:r>
      <w:r w:rsidRPr="006D4E2B">
        <w:rPr>
          <w:rFonts w:cs="Times New Roman"/>
          <w:color w:val="231F20"/>
          <w:spacing w:val="-9"/>
        </w:rPr>
        <w:t xml:space="preserve"> </w:t>
      </w:r>
      <w:r w:rsidRPr="006D4E2B">
        <w:rPr>
          <w:rFonts w:cs="Times New Roman"/>
          <w:color w:val="231F20"/>
        </w:rPr>
        <w:t>bromodomain</w:t>
      </w:r>
      <w:r w:rsidRPr="006D4E2B">
        <w:rPr>
          <w:rFonts w:cs="Times New Roman"/>
          <w:color w:val="231F20"/>
          <w:spacing w:val="25"/>
          <w:w w:val="99"/>
        </w:rPr>
        <w:t xml:space="preserve"> </w:t>
      </w:r>
      <w:r w:rsidRPr="006D4E2B">
        <w:rPr>
          <w:rFonts w:cs="Times New Roman"/>
          <w:color w:val="231F20"/>
        </w:rPr>
        <w:t>inhibitor</w:t>
      </w:r>
      <w:r w:rsidRPr="006D4E2B">
        <w:rPr>
          <w:rFonts w:cs="Times New Roman"/>
          <w:color w:val="231F20"/>
          <w:spacing w:val="-9"/>
        </w:rPr>
        <w:t xml:space="preserve"> </w:t>
      </w:r>
      <w:r w:rsidRPr="006D4E2B">
        <w:rPr>
          <w:rFonts w:cs="Times New Roman"/>
          <w:color w:val="231F20"/>
        </w:rPr>
        <w:t>highly</w:t>
      </w:r>
      <w:r w:rsidRPr="006D4E2B">
        <w:rPr>
          <w:rFonts w:cs="Times New Roman"/>
          <w:color w:val="231F20"/>
          <w:spacing w:val="-8"/>
        </w:rPr>
        <w:t xml:space="preserve"> </w:t>
      </w:r>
      <w:r w:rsidRPr="006D4E2B">
        <w:rPr>
          <w:rFonts w:cs="Times New Roman"/>
          <w:color w:val="231F20"/>
        </w:rPr>
        <w:t>active</w:t>
      </w:r>
      <w:r w:rsidRPr="006D4E2B">
        <w:rPr>
          <w:rFonts w:cs="Times New Roman"/>
          <w:color w:val="231F20"/>
          <w:spacing w:val="-9"/>
        </w:rPr>
        <w:t xml:space="preserve"> </w:t>
      </w:r>
      <w:r w:rsidRPr="006D4E2B">
        <w:rPr>
          <w:rFonts w:cs="Times New Roman"/>
          <w:color w:val="231F20"/>
        </w:rPr>
        <w:t>against</w:t>
      </w:r>
      <w:r w:rsidRPr="006D4E2B">
        <w:rPr>
          <w:rFonts w:cs="Times New Roman"/>
          <w:color w:val="231F20"/>
          <w:spacing w:val="-9"/>
        </w:rPr>
        <w:t xml:space="preserve"> </w:t>
      </w:r>
      <w:r w:rsidRPr="006D4E2B">
        <w:rPr>
          <w:rFonts w:cs="Times New Roman"/>
          <w:color w:val="231F20"/>
        </w:rPr>
        <w:t>hematologic</w:t>
      </w:r>
      <w:r w:rsidRPr="006D4E2B">
        <w:rPr>
          <w:rFonts w:cs="Times New Roman"/>
          <w:color w:val="231F20"/>
          <w:spacing w:val="-7"/>
        </w:rPr>
        <w:t xml:space="preserve"> </w:t>
      </w:r>
      <w:r w:rsidRPr="006D4E2B">
        <w:rPr>
          <w:rFonts w:cs="Times New Roman"/>
          <w:color w:val="231F20"/>
        </w:rPr>
        <w:t>malignancies</w:t>
      </w:r>
      <w:r w:rsidRPr="006D4E2B">
        <w:rPr>
          <w:rFonts w:cs="Times New Roman"/>
          <w:color w:val="231F20"/>
          <w:spacing w:val="-9"/>
        </w:rPr>
        <w:t xml:space="preserve"> </w:t>
      </w:r>
      <w:r w:rsidRPr="006D4E2B">
        <w:rPr>
          <w:rFonts w:cs="Times New Roman"/>
          <w:color w:val="231F20"/>
          <w:spacing w:val="-1"/>
        </w:rPr>
        <w:t>Mol</w:t>
      </w:r>
      <w:r w:rsidRPr="006D4E2B">
        <w:rPr>
          <w:rFonts w:cs="Times New Roman"/>
          <w:color w:val="231F20"/>
          <w:spacing w:val="-8"/>
        </w:rPr>
        <w:t xml:space="preserve"> </w:t>
      </w:r>
      <w:r w:rsidRPr="006D4E2B">
        <w:rPr>
          <w:rFonts w:cs="Times New Roman"/>
          <w:color w:val="231F20"/>
        </w:rPr>
        <w:t>Can</w:t>
      </w:r>
      <w:r w:rsidRPr="006D4E2B">
        <w:rPr>
          <w:rFonts w:cs="Times New Roman"/>
          <w:color w:val="231F20"/>
          <w:spacing w:val="-13"/>
        </w:rPr>
        <w:t xml:space="preserve"> </w:t>
      </w:r>
      <w:r w:rsidRPr="006D4E2B">
        <w:rPr>
          <w:rFonts w:cs="Times New Roman"/>
          <w:color w:val="231F20"/>
        </w:rPr>
        <w:t>Ther</w:t>
      </w:r>
      <w:r w:rsidRPr="006D4E2B">
        <w:rPr>
          <w:rFonts w:cs="Times New Roman"/>
          <w:color w:val="231F20"/>
          <w:spacing w:val="-9"/>
        </w:rPr>
        <w:t xml:space="preserve"> </w:t>
      </w:r>
      <w:r w:rsidRPr="006D4E2B">
        <w:rPr>
          <w:rFonts w:cs="Times New Roman"/>
          <w:color w:val="231F20"/>
        </w:rPr>
        <w:t>15:2563-2574</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21"/>
        </w:rPr>
        <w:t xml:space="preserve"> </w:t>
      </w:r>
      <w:r w:rsidRPr="006D4E2B">
        <w:rPr>
          <w:rFonts w:cs="Times New Roman"/>
          <w:color w:val="231F20"/>
        </w:rPr>
        <w:t>27573426</w:t>
      </w:r>
    </w:p>
    <w:p w14:paraId="35A5282F" w14:textId="7F65AC0B" w:rsidR="00E7067C" w:rsidRPr="006D4E2B" w:rsidRDefault="00F87294" w:rsidP="0087207A">
      <w:pPr>
        <w:pStyle w:val="BodyText"/>
        <w:numPr>
          <w:ilvl w:val="0"/>
          <w:numId w:val="9"/>
        </w:numPr>
        <w:tabs>
          <w:tab w:val="left" w:pos="872"/>
        </w:tabs>
        <w:spacing w:before="120"/>
        <w:ind w:left="872" w:right="211"/>
        <w:rPr>
          <w:rFonts w:cs="Times New Roman"/>
        </w:rPr>
      </w:pPr>
      <w:r w:rsidRPr="006D4E2B">
        <w:rPr>
          <w:rFonts w:cs="Times New Roman"/>
          <w:color w:val="231F20"/>
        </w:rPr>
        <w:t>Lisanti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Garlick</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Bryant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2"/>
        </w:rPr>
        <w:t>Tavecchio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Kossenkov</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Showe</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27"/>
          <w:w w:val="99"/>
        </w:rPr>
        <w:t xml:space="preserve"> </w:t>
      </w:r>
      <w:r w:rsidRPr="006D4E2B">
        <w:rPr>
          <w:rFonts w:cs="Times New Roman"/>
          <w:color w:val="231F20"/>
        </w:rPr>
        <w:t>Languno</w:t>
      </w:r>
      <w:r w:rsidRPr="006D4E2B">
        <w:rPr>
          <w:rFonts w:cs="Times New Roman"/>
          <w:color w:val="231F20"/>
          <w:spacing w:val="-8"/>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18"/>
        </w:rPr>
        <w:t xml:space="preserve"> </w:t>
      </w:r>
      <w:r w:rsidRPr="006D4E2B">
        <w:rPr>
          <w:rFonts w:cs="Times New Roman"/>
          <w:color w:val="231F20"/>
          <w:spacing w:val="-1"/>
        </w:rPr>
        <w:t>Altieri</w:t>
      </w:r>
      <w:r w:rsidRPr="006D4E2B">
        <w:rPr>
          <w:rFonts w:cs="Times New Roman"/>
          <w:color w:val="231F20"/>
          <w:spacing w:val="-6"/>
        </w:rPr>
        <w:t xml:space="preserve"> </w:t>
      </w:r>
      <w:r w:rsidRPr="006D4E2B">
        <w:rPr>
          <w:rFonts w:cs="Times New Roman"/>
          <w:color w:val="231F20"/>
          <w:spacing w:val="-1"/>
        </w:rPr>
        <w:t>D.,</w:t>
      </w:r>
      <w:r w:rsidRPr="006D4E2B">
        <w:rPr>
          <w:rFonts w:cs="Times New Roman"/>
          <w:color w:val="231F20"/>
          <w:spacing w:val="-7"/>
        </w:rPr>
        <w:t xml:space="preserve"> </w:t>
      </w:r>
      <w:r w:rsidRPr="006D4E2B">
        <w:rPr>
          <w:rFonts w:cs="Times New Roman"/>
          <w:color w:val="231F20"/>
        </w:rPr>
        <w:t>2016</w:t>
      </w:r>
      <w:r w:rsidRPr="006D4E2B">
        <w:rPr>
          <w:rFonts w:cs="Times New Roman"/>
          <w:color w:val="231F20"/>
          <w:spacing w:val="-10"/>
        </w:rPr>
        <w:t xml:space="preserve"> </w:t>
      </w:r>
      <w:r w:rsidRPr="006D4E2B">
        <w:rPr>
          <w:rFonts w:cs="Times New Roman"/>
          <w:color w:val="231F20"/>
          <w:spacing w:val="-1"/>
        </w:rPr>
        <w:t>Transgene</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mitochondrial</w:t>
      </w:r>
      <w:r w:rsidRPr="006D4E2B">
        <w:rPr>
          <w:rFonts w:cs="Times New Roman"/>
          <w:color w:val="231F20"/>
          <w:spacing w:val="-7"/>
        </w:rPr>
        <w:t xml:space="preserve"> </w:t>
      </w:r>
      <w:r w:rsidRPr="006D4E2B">
        <w:rPr>
          <w:rFonts w:cs="Times New Roman"/>
          <w:color w:val="231F20"/>
        </w:rPr>
        <w:t>chaperone</w:t>
      </w:r>
      <w:r w:rsidRPr="006D4E2B">
        <w:rPr>
          <w:rFonts w:cs="Times New Roman"/>
          <w:color w:val="231F20"/>
          <w:spacing w:val="-12"/>
        </w:rPr>
        <w:t xml:space="preserve"> </w:t>
      </w:r>
      <w:r w:rsidRPr="006D4E2B">
        <w:rPr>
          <w:rFonts w:cs="Times New Roman"/>
          <w:color w:val="231F20"/>
        </w:rPr>
        <w:t>TRAP1</w:t>
      </w:r>
      <w:r w:rsidRPr="006D4E2B">
        <w:rPr>
          <w:rFonts w:cs="Times New Roman"/>
          <w:color w:val="231F20"/>
          <w:spacing w:val="23"/>
        </w:rPr>
        <w:t xml:space="preserve"> </w:t>
      </w:r>
      <w:r w:rsidRPr="006D4E2B">
        <w:rPr>
          <w:rFonts w:cs="Times New Roman"/>
          <w:color w:val="231F20"/>
        </w:rPr>
        <w:t>accelerates</w:t>
      </w:r>
      <w:r w:rsidRPr="006D4E2B">
        <w:rPr>
          <w:rFonts w:cs="Times New Roman"/>
          <w:color w:val="231F20"/>
          <w:spacing w:val="-8"/>
        </w:rPr>
        <w:t xml:space="preserve"> </w:t>
      </w:r>
      <w:r w:rsidRPr="006D4E2B">
        <w:rPr>
          <w:rFonts w:cs="Times New Roman"/>
          <w:color w:val="231F20"/>
        </w:rPr>
        <w:t>prostate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development</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Biol</w:t>
      </w:r>
      <w:r w:rsidRPr="006D4E2B">
        <w:rPr>
          <w:rFonts w:cs="Times New Roman"/>
          <w:color w:val="231F20"/>
          <w:spacing w:val="-7"/>
        </w:rPr>
        <w:t xml:space="preserve"> </w:t>
      </w:r>
      <w:r w:rsidRPr="006D4E2B">
        <w:rPr>
          <w:rFonts w:cs="Times New Roman"/>
          <w:color w:val="231F20"/>
        </w:rPr>
        <w:t>Chem</w:t>
      </w:r>
      <w:r w:rsidRPr="006D4E2B">
        <w:rPr>
          <w:rFonts w:cs="Times New Roman"/>
          <w:color w:val="231F20"/>
          <w:spacing w:val="-7"/>
        </w:rPr>
        <w:t xml:space="preserve"> </w:t>
      </w:r>
      <w:r w:rsidRPr="006D4E2B">
        <w:rPr>
          <w:rFonts w:cs="Times New Roman"/>
          <w:color w:val="231F20"/>
        </w:rPr>
        <w:t>291:25247-25254</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27754870</w:t>
      </w:r>
      <w:r w:rsidRPr="006D4E2B">
        <w:rPr>
          <w:rFonts w:cs="Times New Roman"/>
          <w:color w:val="231F20"/>
          <w:spacing w:val="21"/>
        </w:rPr>
        <w:t xml:space="preserve"> </w:t>
      </w:r>
      <w:r w:rsidRPr="006D4E2B">
        <w:rPr>
          <w:rFonts w:cs="Times New Roman"/>
          <w:color w:val="231F20"/>
          <w:spacing w:val="-1"/>
        </w:rPr>
        <w:t xml:space="preserve">PMC5122790 </w:t>
      </w:r>
    </w:p>
    <w:p w14:paraId="1C036652" w14:textId="77777777" w:rsidR="00E7067C" w:rsidRPr="006D4E2B" w:rsidRDefault="00F87294" w:rsidP="0087207A">
      <w:pPr>
        <w:pStyle w:val="BodyText"/>
        <w:numPr>
          <w:ilvl w:val="0"/>
          <w:numId w:val="9"/>
        </w:numPr>
        <w:tabs>
          <w:tab w:val="left" w:pos="872"/>
        </w:tabs>
        <w:spacing w:before="120"/>
        <w:ind w:left="872" w:right="166"/>
        <w:rPr>
          <w:rFonts w:cs="Times New Roman"/>
        </w:rPr>
      </w:pPr>
      <w:r w:rsidRPr="006D4E2B">
        <w:rPr>
          <w:rFonts w:cs="Times New Roman"/>
          <w:color w:val="231F20"/>
        </w:rPr>
        <w:t>Lucenay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Doostan</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Karakas</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Bui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Hunt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Keyomarsi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2016</w:t>
      </w:r>
      <w:r w:rsidRPr="006D4E2B">
        <w:rPr>
          <w:rFonts w:cs="Times New Roman"/>
          <w:color w:val="231F20"/>
          <w:spacing w:val="21"/>
        </w:rPr>
        <w:t xml:space="preserve"> </w:t>
      </w:r>
      <w:r w:rsidRPr="006D4E2B">
        <w:rPr>
          <w:rFonts w:cs="Times New Roman"/>
          <w:color w:val="231F20"/>
        </w:rPr>
        <w:t>Cyclin</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rPr>
        <w:t>associates</w:t>
      </w:r>
      <w:r w:rsidRPr="006D4E2B">
        <w:rPr>
          <w:rFonts w:cs="Times New Roman"/>
          <w:color w:val="231F20"/>
          <w:spacing w:val="-7"/>
        </w:rPr>
        <w:t xml:space="preserve"> </w:t>
      </w:r>
      <w:r w:rsidRPr="006D4E2B">
        <w:rPr>
          <w:rFonts w:cs="Times New Roman"/>
          <w:color w:val="231F20"/>
          <w:spacing w:val="-1"/>
        </w:rPr>
        <w:t>wit</w:t>
      </w:r>
      <w:r w:rsidRPr="006D4E2B">
        <w:rPr>
          <w:rFonts w:cs="Times New Roman"/>
          <w:color w:val="231F20"/>
        </w:rPr>
        <w:t>h</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lipogenic</w:t>
      </w:r>
      <w:r w:rsidRPr="006D4E2B">
        <w:rPr>
          <w:rFonts w:cs="Times New Roman"/>
          <w:color w:val="231F20"/>
          <w:spacing w:val="-7"/>
        </w:rPr>
        <w:t xml:space="preserve"> </w:t>
      </w:r>
      <w:r w:rsidRPr="006D4E2B">
        <w:rPr>
          <w:rFonts w:cs="Times New Roman"/>
          <w:color w:val="231F20"/>
        </w:rPr>
        <w:t>enzyme</w:t>
      </w:r>
      <w:r w:rsidRPr="006D4E2B">
        <w:rPr>
          <w:rFonts w:cs="Times New Roman"/>
          <w:color w:val="231F20"/>
          <w:spacing w:val="-20"/>
        </w:rPr>
        <w:t xml:space="preserve"> </w:t>
      </w:r>
      <w:r w:rsidRPr="006D4E2B">
        <w:rPr>
          <w:rFonts w:cs="Times New Roman"/>
          <w:color w:val="231F20"/>
          <w:spacing w:val="-27"/>
        </w:rPr>
        <w:t>A</w:t>
      </w:r>
      <w:r w:rsidRPr="006D4E2B">
        <w:rPr>
          <w:rFonts w:cs="Times New Roman"/>
          <w:color w:val="231F20"/>
        </w:rPr>
        <w:t>TP-citrase</w:t>
      </w:r>
      <w:r w:rsidRPr="006D4E2B">
        <w:rPr>
          <w:rFonts w:cs="Times New Roman"/>
          <w:color w:val="231F20"/>
          <w:spacing w:val="-6"/>
        </w:rPr>
        <w:t xml:space="preserve"> </w:t>
      </w:r>
      <w:r w:rsidRPr="006D4E2B">
        <w:rPr>
          <w:rFonts w:cs="Times New Roman"/>
          <w:color w:val="231F20"/>
        </w:rPr>
        <w:t>lyase</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enable</w:t>
      </w:r>
      <w:r w:rsidRPr="006D4E2B">
        <w:rPr>
          <w:rFonts w:cs="Times New Roman"/>
          <w:color w:val="231F20"/>
          <w:spacing w:val="-7"/>
        </w:rPr>
        <w:t xml:space="preserve"> </w:t>
      </w:r>
      <w:r w:rsidRPr="006D4E2B">
        <w:rPr>
          <w:rFonts w:cs="Times New Roman"/>
          <w:color w:val="231F20"/>
        </w:rPr>
        <w:t>malignant</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of 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76:2406-18</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26928812</w:t>
      </w:r>
      <w:r w:rsidRPr="006D4E2B">
        <w:rPr>
          <w:rFonts w:cs="Times New Roman"/>
          <w:color w:val="231F20"/>
          <w:spacing w:val="-6"/>
        </w:rPr>
        <w:t xml:space="preserve"> </w:t>
      </w:r>
      <w:r w:rsidRPr="006D4E2B">
        <w:rPr>
          <w:rFonts w:cs="Times New Roman"/>
          <w:color w:val="231F20"/>
          <w:spacing w:val="-1"/>
        </w:rPr>
        <w:t>PMC4873469</w:t>
      </w:r>
    </w:p>
    <w:p w14:paraId="29F79A54" w14:textId="5B8A2B7F" w:rsidR="00E7067C" w:rsidRPr="00880346" w:rsidRDefault="00F87294" w:rsidP="0087207A">
      <w:pPr>
        <w:pStyle w:val="BodyText"/>
        <w:numPr>
          <w:ilvl w:val="0"/>
          <w:numId w:val="9"/>
        </w:numPr>
        <w:tabs>
          <w:tab w:val="left" w:pos="872"/>
          <w:tab w:val="left" w:pos="4145"/>
        </w:tabs>
        <w:spacing w:before="120"/>
        <w:ind w:left="872" w:right="296"/>
        <w:rPr>
          <w:rFonts w:cs="Times New Roman"/>
        </w:rPr>
      </w:pP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Frederick</w:t>
      </w:r>
      <w:r w:rsidRPr="006D4E2B">
        <w:rPr>
          <w:rFonts w:cs="Times New Roman"/>
          <w:color w:val="231F20"/>
          <w:spacing w:val="-3"/>
        </w:rPr>
        <w:t xml:space="preserve"> </w:t>
      </w:r>
      <w:r w:rsidRPr="006D4E2B">
        <w:rPr>
          <w:rFonts w:cs="Times New Roman"/>
          <w:color w:val="231F20"/>
          <w:spacing w:val="-5"/>
        </w:rPr>
        <w:t>DT.,</w:t>
      </w:r>
      <w:r w:rsidRPr="006D4E2B">
        <w:rPr>
          <w:rFonts w:cs="Times New Roman"/>
          <w:color w:val="231F20"/>
          <w:spacing w:val="-7"/>
        </w:rPr>
        <w:t xml:space="preserve"> </w:t>
      </w:r>
      <w:r w:rsidRPr="006D4E2B">
        <w:rPr>
          <w:rFonts w:cs="Times New Roman"/>
          <w:color w:val="231F20"/>
          <w:spacing w:val="-8"/>
        </w:rPr>
        <w:t>Wei</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Krepler</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55"/>
        </w:rPr>
        <w:t xml:space="preserve"> </w:t>
      </w:r>
      <w:r w:rsidRPr="006D4E2B">
        <w:rPr>
          <w:rFonts w:cs="Times New Roman"/>
          <w:color w:val="231F20"/>
        </w:rPr>
        <w:t>Chae</w:t>
      </w:r>
      <w:r w:rsidRPr="006D4E2B">
        <w:rPr>
          <w:rFonts w:cs="Times New Roman"/>
          <w:color w:val="231F20"/>
          <w:spacing w:val="-12"/>
        </w:rPr>
        <w:t xml:space="preserve"> </w:t>
      </w:r>
      <w:r w:rsidRPr="006D4E2B">
        <w:rPr>
          <w:rFonts w:cs="Times New Roman"/>
          <w:color w:val="231F20"/>
          <w:spacing w:val="-1"/>
        </w:rPr>
        <w:t>YC.,</w:t>
      </w:r>
      <w:r w:rsidRPr="006D4E2B">
        <w:rPr>
          <w:rFonts w:cs="Times New Roman"/>
          <w:color w:val="231F20"/>
          <w:spacing w:val="55"/>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Choi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8"/>
        </w:rPr>
        <w:t xml:space="preserve"> </w:t>
      </w:r>
      <w:r w:rsidRPr="006D4E2B">
        <w:rPr>
          <w:rFonts w:cs="Times New Roman"/>
          <w:color w:val="231F20"/>
          <w:spacing w:val="-3"/>
        </w:rPr>
        <w:t>DimWamwa</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Shannan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Besu,</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Guha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Srinivasan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Xiao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20"/>
        </w:rPr>
        <w:t xml:space="preserve"> </w:t>
      </w:r>
      <w:r w:rsidRPr="006D4E2B">
        <w:rPr>
          <w:rFonts w:cs="Times New Roman"/>
          <w:color w:val="231F20"/>
          <w:spacing w:val="-1"/>
        </w:rPr>
        <w:t>Sproesser</w:t>
      </w:r>
      <w:r w:rsidRPr="006D4E2B">
        <w:rPr>
          <w:rFonts w:cs="Times New Roman"/>
          <w:color w:val="231F20"/>
          <w:spacing w:val="-4"/>
        </w:rPr>
        <w:t xml:space="preserve"> </w:t>
      </w:r>
      <w:r w:rsidRPr="006D4E2B">
        <w:rPr>
          <w:rFonts w:cs="Times New Roman"/>
          <w:color w:val="231F20"/>
          <w:spacing w:val="-1"/>
        </w:rPr>
        <w:t>K.,</w:t>
      </w:r>
      <w:r w:rsidR="00103DA9" w:rsidRPr="006D4E2B">
        <w:rPr>
          <w:rFonts w:cs="Times New Roman"/>
          <w:color w:val="231F20"/>
          <w:spacing w:val="-1"/>
        </w:rPr>
        <w:t xml:space="preserve"> </w:t>
      </w:r>
      <w:r w:rsidRPr="006D4E2B">
        <w:rPr>
          <w:rFonts w:cs="Times New Roman"/>
          <w:color w:val="231F20"/>
          <w:spacing w:val="-1"/>
        </w:rPr>
        <w:t>Xu</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Karakousis</w:t>
      </w:r>
      <w:r w:rsidRPr="006D4E2B">
        <w:rPr>
          <w:rFonts w:cs="Times New Roman"/>
          <w:color w:val="231F20"/>
          <w:spacing w:val="-3"/>
        </w:rPr>
        <w:t xml:space="preserve"> </w:t>
      </w:r>
      <w:r w:rsidRPr="006D4E2B">
        <w:rPr>
          <w:rFonts w:cs="Times New Roman"/>
          <w:color w:val="231F20"/>
          <w:spacing w:val="-1"/>
        </w:rPr>
        <w:t>GC.,</w:t>
      </w:r>
      <w:r w:rsidRPr="006D4E2B">
        <w:rPr>
          <w:rFonts w:cs="Times New Roman"/>
          <w:color w:val="231F20"/>
          <w:spacing w:val="-4"/>
        </w:rPr>
        <w:t xml:space="preserve"> </w:t>
      </w:r>
      <w:r w:rsidRPr="006D4E2B">
        <w:rPr>
          <w:rFonts w:cs="Times New Roman"/>
          <w:color w:val="231F20"/>
          <w:spacing w:val="-1"/>
        </w:rPr>
        <w:t>Schuchter</w:t>
      </w:r>
      <w:r w:rsidRPr="006D4E2B">
        <w:rPr>
          <w:rFonts w:cs="Times New Roman"/>
          <w:color w:val="231F20"/>
          <w:spacing w:val="-3"/>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Gangadhar</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7"/>
        </w:rPr>
        <w:t xml:space="preserve"> </w:t>
      </w:r>
      <w:r w:rsidRPr="006D4E2B">
        <w:rPr>
          <w:rFonts w:cs="Times New Roman"/>
          <w:color w:val="231F20"/>
          <w:spacing w:val="-1"/>
        </w:rPr>
        <w:t>Amaravadi</w:t>
      </w:r>
      <w:r w:rsidRPr="006D4E2B">
        <w:rPr>
          <w:rFonts w:cs="Times New Roman"/>
          <w:color w:val="231F20"/>
          <w:spacing w:val="-3"/>
        </w:rPr>
        <w:t xml:space="preserve"> </w:t>
      </w:r>
      <w:r w:rsidRPr="006D4E2B">
        <w:rPr>
          <w:rFonts w:cs="Times New Roman"/>
          <w:color w:val="231F20"/>
        </w:rPr>
        <w:t>RK.,</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0"/>
          <w:w w:val="99"/>
        </w:rPr>
        <w:t xml:space="preserve"> </w:t>
      </w:r>
      <w:r w:rsidRPr="006D4E2B">
        <w:rPr>
          <w:rFonts w:cs="Times New Roman"/>
          <w:color w:val="231F20"/>
          <w:spacing w:val="-1"/>
        </w:rPr>
        <w:t>Ghosh</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2"/>
        </w:rPr>
        <w:t xml:space="preserve"> </w:t>
      </w:r>
      <w:r w:rsidRPr="006D4E2B">
        <w:rPr>
          <w:rFonts w:cs="Times New Roman"/>
          <w:color w:val="231F20"/>
          <w:spacing w:val="-1"/>
        </w:rPr>
        <w:t>Brafford</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7"/>
        </w:rPr>
        <w:t xml:space="preserve"> </w:t>
      </w:r>
      <w:r w:rsidRPr="006D4E2B">
        <w:rPr>
          <w:rFonts w:cs="Times New Roman"/>
          <w:color w:val="231F20"/>
          <w:spacing w:val="-8"/>
        </w:rPr>
        <w:t>W</w:t>
      </w:r>
      <w:r w:rsidRPr="006D4E2B">
        <w:rPr>
          <w:rFonts w:cs="Times New Roman"/>
          <w:color w:val="231F20"/>
          <w:spacing w:val="-7"/>
        </w:rPr>
        <w:t>oo</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50"/>
        </w:rPr>
        <w:t xml:space="preserve"> </w:t>
      </w:r>
      <w:r w:rsidRPr="006D4E2B">
        <w:rPr>
          <w:rFonts w:cs="Times New Roman"/>
          <w:color w:val="231F20"/>
          <w:spacing w:val="-2"/>
        </w:rPr>
        <w:t>Weeraratna</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7"/>
        </w:rPr>
        <w:t xml:space="preserve"> </w:t>
      </w:r>
      <w:r w:rsidRPr="006D4E2B">
        <w:rPr>
          <w:rFonts w:cs="Times New Roman"/>
          <w:color w:val="231F20"/>
          <w:spacing w:val="-6"/>
        </w:rPr>
        <w:t>War</w:t>
      </w:r>
      <w:r w:rsidRPr="006D4E2B">
        <w:rPr>
          <w:rFonts w:cs="Times New Roman"/>
          <w:color w:val="231F20"/>
          <w:spacing w:val="-5"/>
        </w:rPr>
        <w:t>go</w:t>
      </w:r>
      <w:r w:rsidRPr="006D4E2B">
        <w:rPr>
          <w:rFonts w:cs="Times New Roman"/>
          <w:color w:val="231F20"/>
          <w:spacing w:val="31"/>
        </w:rPr>
        <w:t xml:space="preserve"> </w:t>
      </w:r>
      <w:r w:rsidRPr="006D4E2B">
        <w:rPr>
          <w:rFonts w:cs="Times New Roman"/>
          <w:color w:val="231F20"/>
          <w:spacing w:val="-1"/>
        </w:rPr>
        <w:t>JA.,</w:t>
      </w:r>
      <w:r w:rsidRPr="006D4E2B">
        <w:rPr>
          <w:rFonts w:cs="Times New Roman"/>
          <w:color w:val="231F20"/>
          <w:spacing w:val="-17"/>
        </w:rPr>
        <w:t xml:space="preserve"> </w:t>
      </w:r>
      <w:r w:rsidRPr="006D4E2B">
        <w:rPr>
          <w:rFonts w:cs="Times New Roman"/>
          <w:color w:val="231F20"/>
          <w:spacing w:val="-3"/>
        </w:rPr>
        <w:t>Avadhani</w:t>
      </w:r>
      <w:r w:rsidRPr="006D4E2B">
        <w:rPr>
          <w:rFonts w:cs="Times New Roman"/>
          <w:color w:val="231F20"/>
          <w:spacing w:val="-4"/>
        </w:rPr>
        <w:t xml:space="preserve"> </w:t>
      </w:r>
      <w:r w:rsidRPr="006D4E2B">
        <w:rPr>
          <w:rFonts w:cs="Times New Roman"/>
          <w:color w:val="231F20"/>
          <w:spacing w:val="-1"/>
        </w:rPr>
        <w:t>NG.,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7"/>
        </w:rPr>
        <w:t xml:space="preserve"> </w:t>
      </w:r>
      <w:r w:rsidRPr="006D4E2B">
        <w:rPr>
          <w:rFonts w:cs="Times New Roman"/>
          <w:color w:val="231F20"/>
          <w:spacing w:val="-1"/>
        </w:rPr>
        <w:t>Altierii</w:t>
      </w:r>
      <w:r w:rsidRPr="006D4E2B">
        <w:rPr>
          <w:rFonts w:cs="Times New Roman"/>
          <w:color w:val="231F20"/>
          <w:spacing w:val="-3"/>
        </w:rPr>
        <w:t xml:space="preserve"> </w:t>
      </w:r>
      <w:r w:rsidRPr="006D4E2B">
        <w:rPr>
          <w:rFonts w:cs="Times New Roman"/>
          <w:color w:val="231F20"/>
          <w:spacing w:val="-1"/>
        </w:rPr>
        <w:t>DC.,</w:t>
      </w:r>
      <w:r w:rsidRPr="006D4E2B">
        <w:rPr>
          <w:rFonts w:cs="Times New Roman"/>
          <w:color w:val="231F20"/>
          <w:spacing w:val="-4"/>
        </w:rPr>
        <w:t xml:space="preserve"> </w:t>
      </w:r>
      <w:r w:rsidRPr="006D4E2B">
        <w:rPr>
          <w:rFonts w:cs="Times New Roman"/>
          <w:color w:val="231F20"/>
          <w:spacing w:val="-1"/>
        </w:rPr>
        <w:t>Flaherty</w:t>
      </w:r>
      <w:r w:rsidRPr="006D4E2B">
        <w:rPr>
          <w:rFonts w:cs="Times New Roman"/>
          <w:color w:val="231F20"/>
          <w:spacing w:val="-4"/>
        </w:rPr>
        <w:t xml:space="preserve"> </w:t>
      </w:r>
      <w:r w:rsidRPr="006D4E2B">
        <w:rPr>
          <w:rFonts w:cs="Times New Roman"/>
          <w:color w:val="231F20"/>
          <w:spacing w:val="-5"/>
        </w:rPr>
        <w:t>KT.,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Herlyn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9"/>
        </w:rPr>
        <w:t xml:space="preserve"> </w:t>
      </w:r>
      <w:r w:rsidRPr="006D4E2B">
        <w:rPr>
          <w:rFonts w:cs="Times New Roman"/>
          <w:color w:val="231F20"/>
          <w:spacing w:val="-3"/>
        </w:rPr>
        <w:t>Targeting</w:t>
      </w:r>
      <w:r w:rsidRPr="006D4E2B">
        <w:rPr>
          <w:rFonts w:cs="Times New Roman"/>
          <w:color w:val="231F20"/>
          <w:spacing w:val="41"/>
          <w:w w:val="99"/>
        </w:rPr>
        <w:t xml:space="preserve"> </w:t>
      </w:r>
      <w:r w:rsidRPr="006D4E2B">
        <w:rPr>
          <w:rFonts w:cs="Times New Roman"/>
          <w:color w:val="231F20"/>
        </w:rPr>
        <w:t>mitochondrial</w:t>
      </w:r>
      <w:r w:rsidRPr="006D4E2B">
        <w:rPr>
          <w:rFonts w:cs="Times New Roman"/>
          <w:color w:val="231F20"/>
          <w:spacing w:val="-7"/>
        </w:rPr>
        <w:t xml:space="preserve"> </w:t>
      </w:r>
      <w:r w:rsidRPr="006D4E2B">
        <w:rPr>
          <w:rFonts w:cs="Times New Roman"/>
          <w:color w:val="231F20"/>
        </w:rPr>
        <w:t>biogenesis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overcome</w:t>
      </w:r>
      <w:r w:rsidRPr="006D4E2B">
        <w:rPr>
          <w:rFonts w:cs="Times New Roman"/>
          <w:color w:val="231F20"/>
          <w:spacing w:val="-6"/>
        </w:rPr>
        <w:t xml:space="preserve"> </w:t>
      </w:r>
      <w:r w:rsidRPr="006D4E2B">
        <w:rPr>
          <w:rFonts w:cs="Times New Roman"/>
          <w:color w:val="231F20"/>
        </w:rPr>
        <w:t>drug</w:t>
      </w:r>
      <w:r w:rsidRPr="006D4E2B">
        <w:rPr>
          <w:rFonts w:cs="Times New Roman"/>
          <w:color w:val="231F20"/>
          <w:spacing w:val="-6"/>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spacing w:val="-1"/>
        </w:rPr>
        <w:t>MAPK</w:t>
      </w:r>
      <w:r w:rsidRPr="006D4E2B">
        <w:rPr>
          <w:rFonts w:cs="Times New Roman"/>
          <w:color w:val="231F20"/>
          <w:spacing w:val="-6"/>
        </w:rPr>
        <w:t xml:space="preserve"> </w:t>
      </w:r>
      <w:r w:rsidRPr="006D4E2B">
        <w:rPr>
          <w:rFonts w:cs="Times New Roman"/>
          <w:color w:val="231F20"/>
        </w:rPr>
        <w:t>inhibitors</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21"/>
          <w:w w:val="99"/>
        </w:rPr>
        <w:t xml:space="preserve"> </w:t>
      </w:r>
      <w:r w:rsidRPr="006D4E2B">
        <w:rPr>
          <w:rFonts w:cs="Times New Roman"/>
          <w:color w:val="231F20"/>
        </w:rPr>
        <w:t>126:1834-56</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27043285</w:t>
      </w:r>
      <w:r w:rsidR="00103DA9" w:rsidRPr="006D4E2B">
        <w:rPr>
          <w:rFonts w:cs="Times New Roman"/>
          <w:color w:val="231F20"/>
        </w:rPr>
        <w:t xml:space="preserve"> </w:t>
      </w:r>
      <w:r w:rsidRPr="006D4E2B">
        <w:rPr>
          <w:rFonts w:cs="Times New Roman"/>
          <w:color w:val="231F20"/>
          <w:spacing w:val="-1"/>
        </w:rPr>
        <w:t>PMC4855947</w:t>
      </w:r>
    </w:p>
    <w:p w14:paraId="1AE85745" w14:textId="2B4903FC" w:rsidR="00E7067C" w:rsidRPr="006D4E2B" w:rsidRDefault="00F87294" w:rsidP="0087207A">
      <w:pPr>
        <w:pStyle w:val="BodyText"/>
        <w:numPr>
          <w:ilvl w:val="0"/>
          <w:numId w:val="9"/>
        </w:numPr>
        <w:tabs>
          <w:tab w:val="left" w:pos="872"/>
        </w:tabs>
        <w:spacing w:before="120"/>
        <w:ind w:left="872" w:right="290"/>
        <w:jc w:val="both"/>
        <w:rPr>
          <w:rFonts w:cs="Times New Roman"/>
        </w:rPr>
      </w:pPr>
      <w:r w:rsidRPr="006D4E2B">
        <w:rPr>
          <w:rFonts w:cs="Times New Roman"/>
          <w:color w:val="231F20"/>
          <w:spacing w:val="-1"/>
        </w:rPr>
        <w:t>Witkiewicz</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4"/>
        </w:rPr>
        <w:t xml:space="preserve"> </w:t>
      </w:r>
      <w:r w:rsidRPr="006D4E2B">
        <w:rPr>
          <w:rFonts w:cs="Times New Roman"/>
          <w:color w:val="231F20"/>
        </w:rPr>
        <w:t>Balaji</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rPr>
        <w:t>Eslinger</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McMillan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Conway</w:t>
      </w:r>
      <w:r w:rsidRPr="006D4E2B">
        <w:rPr>
          <w:rFonts w:cs="Times New Roman"/>
          <w:color w:val="231F20"/>
          <w:spacing w:val="-8"/>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4"/>
        </w:rPr>
        <w:t xml:space="preserve"> </w:t>
      </w:r>
      <w:r w:rsidRPr="006D4E2B">
        <w:rPr>
          <w:rFonts w:cs="Times New Roman"/>
          <w:color w:val="231F20"/>
          <w:spacing w:val="-1"/>
        </w:rPr>
        <w:t>Posner</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O’Reilly</w:t>
      </w:r>
      <w:r w:rsidRPr="006D4E2B">
        <w:rPr>
          <w:rFonts w:cs="Times New Roman"/>
          <w:color w:val="231F20"/>
          <w:spacing w:val="27"/>
          <w:w w:val="99"/>
        </w:rPr>
        <w:t xml:space="preserve"> </w:t>
      </w:r>
      <w:r w:rsidRPr="006D4E2B">
        <w:rPr>
          <w:rFonts w:cs="Times New Roman"/>
          <w:color w:val="231F20"/>
        </w:rPr>
        <w:t>EM,</w:t>
      </w:r>
      <w:r w:rsidRPr="006D4E2B">
        <w:rPr>
          <w:rFonts w:cs="Times New Roman"/>
          <w:color w:val="231F20"/>
          <w:spacing w:val="-8"/>
        </w:rPr>
        <w:t xml:space="preserve"> </w:t>
      </w:r>
      <w:r w:rsidRPr="006D4E2B">
        <w:rPr>
          <w:rFonts w:cs="Times New Roman"/>
          <w:color w:val="231F20"/>
          <w:spacing w:val="-1"/>
        </w:rPr>
        <w:t>Knudsen</w:t>
      </w:r>
      <w:r w:rsidRPr="006D4E2B">
        <w:rPr>
          <w:rFonts w:cs="Times New Roman"/>
          <w:color w:val="231F20"/>
          <w:spacing w:val="-6"/>
        </w:rPr>
        <w:t xml:space="preserve"> </w:t>
      </w:r>
      <w:r w:rsidRPr="006D4E2B">
        <w:rPr>
          <w:rFonts w:cs="Times New Roman"/>
          <w:color w:val="231F20"/>
        </w:rPr>
        <w:t>ES.</w:t>
      </w:r>
      <w:r w:rsidRPr="006D4E2B">
        <w:rPr>
          <w:rFonts w:cs="Times New Roman"/>
          <w:color w:val="231F20"/>
          <w:spacing w:val="-7"/>
        </w:rPr>
        <w:t xml:space="preserve"> </w:t>
      </w:r>
      <w:r w:rsidRPr="006D4E2B">
        <w:rPr>
          <w:rFonts w:cs="Times New Roman"/>
          <w:color w:val="231F20"/>
        </w:rPr>
        <w:t>2016</w:t>
      </w:r>
      <w:r w:rsidRPr="006D4E2B">
        <w:rPr>
          <w:rFonts w:cs="Times New Roman"/>
          <w:color w:val="231F20"/>
          <w:spacing w:val="-6"/>
        </w:rPr>
        <w:t xml:space="preserve"> </w:t>
      </w:r>
      <w:r w:rsidRPr="006D4E2B">
        <w:rPr>
          <w:rFonts w:cs="Times New Roman"/>
          <w:color w:val="231F20"/>
        </w:rPr>
        <w:t>Integrated</w:t>
      </w:r>
      <w:r w:rsidRPr="006D4E2B">
        <w:rPr>
          <w:rFonts w:cs="Times New Roman"/>
          <w:color w:val="231F20"/>
          <w:spacing w:val="-6"/>
        </w:rPr>
        <w:t xml:space="preserve"> </w:t>
      </w:r>
      <w:r w:rsidRPr="006D4E2B">
        <w:rPr>
          <w:rFonts w:cs="Times New Roman"/>
          <w:color w:val="231F20"/>
        </w:rPr>
        <w:t>patient-derived</w:t>
      </w:r>
      <w:r w:rsidRPr="006D4E2B">
        <w:rPr>
          <w:rFonts w:cs="Times New Roman"/>
          <w:color w:val="231F20"/>
          <w:spacing w:val="-7"/>
        </w:rPr>
        <w:t xml:space="preserve"> </w:t>
      </w:r>
      <w:r w:rsidRPr="006D4E2B">
        <w:rPr>
          <w:rFonts w:cs="Times New Roman"/>
          <w:color w:val="231F20"/>
        </w:rPr>
        <w:t>models</w:t>
      </w:r>
      <w:r w:rsidRPr="006D4E2B">
        <w:rPr>
          <w:rFonts w:cs="Times New Roman"/>
          <w:color w:val="231F20"/>
          <w:spacing w:val="-7"/>
        </w:rPr>
        <w:t xml:space="preserve"> </w:t>
      </w:r>
      <w:r w:rsidRPr="006D4E2B">
        <w:rPr>
          <w:rFonts w:cs="Times New Roman"/>
          <w:color w:val="231F20"/>
        </w:rPr>
        <w:t>deline</w:t>
      </w:r>
      <w:r w:rsidR="00B85E0D" w:rsidRPr="006D4E2B">
        <w:rPr>
          <w:rFonts w:cs="Times New Roman"/>
          <w:color w:val="231F20"/>
        </w:rPr>
        <w:t>ate</w:t>
      </w:r>
      <w:r w:rsidRPr="006D4E2B">
        <w:rPr>
          <w:rFonts w:cs="Times New Roman"/>
          <w:color w:val="231F20"/>
          <w:spacing w:val="-6"/>
        </w:rPr>
        <w:t xml:space="preserve"> </w:t>
      </w:r>
      <w:r w:rsidRPr="006D4E2B">
        <w:rPr>
          <w:rFonts w:cs="Times New Roman"/>
          <w:color w:val="231F20"/>
        </w:rPr>
        <w:t>individu</w:t>
      </w:r>
      <w:r w:rsidR="00B85E0D" w:rsidRPr="006D4E2B">
        <w:rPr>
          <w:rFonts w:cs="Times New Roman"/>
          <w:color w:val="231F20"/>
        </w:rPr>
        <w:t>al</w:t>
      </w:r>
      <w:r w:rsidRPr="006D4E2B">
        <w:rPr>
          <w:rFonts w:cs="Times New Roman"/>
          <w:color w:val="231F20"/>
        </w:rPr>
        <w:t>ized</w:t>
      </w:r>
      <w:r w:rsidRPr="006D4E2B">
        <w:rPr>
          <w:rFonts w:cs="Times New Roman"/>
          <w:color w:val="231F20"/>
          <w:spacing w:val="-7"/>
        </w:rPr>
        <w:t xml:space="preserve"> </w:t>
      </w:r>
      <w:r w:rsidRPr="006D4E2B">
        <w:rPr>
          <w:rFonts w:cs="Times New Roman"/>
          <w:color w:val="231F20"/>
        </w:rPr>
        <w:t>therapeutic</w:t>
      </w:r>
      <w:r w:rsidRPr="006D4E2B">
        <w:rPr>
          <w:rFonts w:cs="Times New Roman"/>
          <w:color w:val="231F20"/>
          <w:spacing w:val="22"/>
          <w:w w:val="99"/>
        </w:rPr>
        <w:t xml:space="preserve"> </w:t>
      </w:r>
      <w:r w:rsidRPr="006D4E2B">
        <w:rPr>
          <w:rFonts w:cs="Times New Roman"/>
          <w:color w:val="231F20"/>
        </w:rPr>
        <w:t>vulnerabilities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pancreatic</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Reports</w:t>
      </w:r>
      <w:r w:rsidRPr="006D4E2B">
        <w:rPr>
          <w:rFonts w:cs="Times New Roman"/>
          <w:color w:val="231F20"/>
          <w:spacing w:val="-5"/>
        </w:rPr>
        <w:t xml:space="preserve"> </w:t>
      </w:r>
      <w:r w:rsidRPr="006D4E2B">
        <w:rPr>
          <w:rFonts w:cs="Times New Roman"/>
          <w:color w:val="231F20"/>
        </w:rPr>
        <w:t>16-2017-31</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27498862</w:t>
      </w:r>
      <w:r w:rsidRPr="006D4E2B">
        <w:rPr>
          <w:rFonts w:cs="Times New Roman"/>
          <w:color w:val="231F20"/>
          <w:spacing w:val="-5"/>
        </w:rPr>
        <w:t xml:space="preserve"> </w:t>
      </w:r>
      <w:r w:rsidRPr="006D4E2B">
        <w:rPr>
          <w:rFonts w:cs="Times New Roman"/>
          <w:color w:val="231F20"/>
          <w:spacing w:val="-1"/>
        </w:rPr>
        <w:t>PMC5287055</w:t>
      </w:r>
    </w:p>
    <w:p w14:paraId="5E68A1DE" w14:textId="545262C0"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rPr>
        <w:t>Bhuvanesh</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Gonzalez</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rPr>
        <w:t>Z-B.,</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ong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Ezzeddine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2"/>
        </w:rPr>
        <w:t>Sieglaff,</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Ensor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8"/>
        </w:rPr>
        <w:t xml:space="preserve"> </w:t>
      </w:r>
      <w:r w:rsidRPr="006D4E2B">
        <w:rPr>
          <w:rFonts w:cs="Times New Roman"/>
          <w:color w:val="231F20"/>
          <w:spacing w:val="-1"/>
        </w:rPr>
        <w:t>Miller</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Radovich</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4"/>
        </w:rPr>
        <w:t xml:space="preserve"> </w:t>
      </w:r>
      <w:r w:rsidRPr="006D4E2B">
        <w:rPr>
          <w:rFonts w:cs="Times New Roman"/>
          <w:color w:val="231F20"/>
        </w:rPr>
        <w:t>Eterovic</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Gross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Elemento</w:t>
      </w:r>
      <w:r w:rsidRPr="006D4E2B">
        <w:rPr>
          <w:rFonts w:cs="Times New Roman"/>
          <w:color w:val="231F20"/>
          <w:spacing w:val="-5"/>
        </w:rPr>
        <w:t xml:space="preserve"> </w:t>
      </w:r>
      <w:r w:rsidRPr="006D4E2B">
        <w:rPr>
          <w:rFonts w:cs="Times New Roman"/>
          <w:color w:val="231F20"/>
          <w:spacing w:val="-1"/>
        </w:rPr>
        <w:t>O.,</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Gilcrease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23"/>
          <w:w w:val="99"/>
        </w:rPr>
        <w:t xml:space="preserve"> </w:t>
      </w:r>
      <w:r w:rsidRPr="006D4E2B">
        <w:rPr>
          <w:rFonts w:cs="Times New Roman"/>
          <w:color w:val="231F20"/>
        </w:rPr>
        <w:t>Chang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RPL39</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metaplastic</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Inst.109.</w:t>
      </w:r>
      <w:r w:rsidRPr="006D4E2B">
        <w:rPr>
          <w:rFonts w:cs="Times New Roman"/>
          <w:color w:val="231F20"/>
          <w:spacing w:val="-4"/>
        </w:rPr>
        <w:t xml:space="preserve"> </w:t>
      </w:r>
      <w:r w:rsidRPr="006D4E2B">
        <w:rPr>
          <w:rFonts w:cs="Times New Roman"/>
          <w:color w:val="231F20"/>
        </w:rPr>
        <w:t>pii:</w:t>
      </w:r>
      <w:r w:rsidRPr="006D4E2B">
        <w:rPr>
          <w:rFonts w:cs="Times New Roman"/>
          <w:color w:val="231F20"/>
          <w:spacing w:val="-4"/>
        </w:rPr>
        <w:t xml:space="preserve"> </w:t>
      </w:r>
      <w:r w:rsidRPr="006D4E2B">
        <w:rPr>
          <w:rFonts w:cs="Times New Roman"/>
          <w:color w:val="231F20"/>
        </w:rPr>
        <w:t>djw292.</w:t>
      </w:r>
      <w:r w:rsidRPr="006D4E2B">
        <w:rPr>
          <w:rFonts w:cs="Times New Roman"/>
          <w:color w:val="231F20"/>
          <w:spacing w:val="22"/>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28040796</w:t>
      </w:r>
      <w:r w:rsidRPr="006D4E2B">
        <w:rPr>
          <w:rFonts w:cs="Times New Roman"/>
          <w:color w:val="231F20"/>
          <w:spacing w:val="-6"/>
        </w:rPr>
        <w:t xml:space="preserve"> </w:t>
      </w:r>
      <w:r w:rsidRPr="006D4E2B">
        <w:rPr>
          <w:rFonts w:cs="Times New Roman"/>
          <w:color w:val="231F20"/>
          <w:spacing w:val="-1"/>
        </w:rPr>
        <w:t>PMC6245334</w:t>
      </w:r>
    </w:p>
    <w:p w14:paraId="6F16BD81" w14:textId="77777777" w:rsidR="00E7067C" w:rsidRPr="006D4E2B" w:rsidRDefault="00F87294" w:rsidP="0087207A">
      <w:pPr>
        <w:pStyle w:val="BodyText"/>
        <w:numPr>
          <w:ilvl w:val="0"/>
          <w:numId w:val="9"/>
        </w:numPr>
        <w:tabs>
          <w:tab w:val="left" w:pos="872"/>
        </w:tabs>
        <w:spacing w:before="120"/>
        <w:ind w:left="872" w:right="284"/>
        <w:rPr>
          <w:rFonts w:cs="Times New Roman"/>
        </w:rPr>
      </w:pP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Nesser</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Jeffress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14"/>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Boniface</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Spencer</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Heiser</w:t>
      </w:r>
      <w:r w:rsidRPr="006D4E2B">
        <w:rPr>
          <w:rFonts w:cs="Times New Roman"/>
          <w:color w:val="231F20"/>
          <w:spacing w:val="28"/>
          <w:w w:val="99"/>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Lawrence</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Pande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Korkola</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Gray</w:t>
      </w:r>
      <w:r w:rsidRPr="006D4E2B">
        <w:rPr>
          <w:rFonts w:cs="Times New Roman"/>
          <w:color w:val="231F20"/>
          <w:spacing w:val="-4"/>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Mukherjee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Spellman</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29"/>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rPr>
        <w:t>Context-specificity</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causal</w:t>
      </w:r>
      <w:r w:rsidRPr="006D4E2B">
        <w:rPr>
          <w:rFonts w:cs="Times New Roman"/>
          <w:color w:val="231F20"/>
          <w:spacing w:val="-4"/>
        </w:rPr>
        <w:t xml:space="preserve"> </w:t>
      </w:r>
      <w:r w:rsidRPr="006D4E2B">
        <w:rPr>
          <w:rFonts w:cs="Times New Roman"/>
          <w:color w:val="231F20"/>
        </w:rPr>
        <w:t>signaling</w:t>
      </w:r>
      <w:r w:rsidRPr="006D4E2B">
        <w:rPr>
          <w:rFonts w:cs="Times New Roman"/>
          <w:color w:val="231F20"/>
          <w:spacing w:val="-4"/>
        </w:rPr>
        <w:t xml:space="preserve"> </w:t>
      </w:r>
      <w:r w:rsidRPr="006D4E2B">
        <w:rPr>
          <w:rFonts w:cs="Times New Roman"/>
          <w:color w:val="231F20"/>
        </w:rPr>
        <w:t>networks</w:t>
      </w:r>
      <w:r w:rsidRPr="006D4E2B">
        <w:rPr>
          <w:rFonts w:cs="Times New Roman"/>
          <w:color w:val="231F20"/>
          <w:spacing w:val="-4"/>
        </w:rPr>
        <w:t xml:space="preserve"> </w:t>
      </w:r>
      <w:r w:rsidRPr="006D4E2B">
        <w:rPr>
          <w:rFonts w:cs="Times New Roman"/>
          <w:color w:val="231F20"/>
        </w:rPr>
        <w:t>revealed</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phosphoprotein</w:t>
      </w:r>
      <w:r w:rsidRPr="006D4E2B">
        <w:rPr>
          <w:rFonts w:cs="Times New Roman"/>
          <w:color w:val="231F20"/>
          <w:spacing w:val="-4"/>
        </w:rPr>
        <w:t xml:space="preserve"> </w:t>
      </w:r>
      <w:r w:rsidRPr="006D4E2B">
        <w:rPr>
          <w:rFonts w:cs="Times New Roman"/>
          <w:color w:val="231F20"/>
        </w:rPr>
        <w:t>profiling</w:t>
      </w:r>
      <w:r w:rsidRPr="006D4E2B">
        <w:rPr>
          <w:rFonts w:cs="Times New Roman"/>
          <w:color w:val="231F20"/>
          <w:w w:val="98"/>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Systems</w:t>
      </w:r>
      <w:r w:rsidRPr="006D4E2B">
        <w:rPr>
          <w:rFonts w:cs="Times New Roman"/>
          <w:color w:val="231F20"/>
          <w:spacing w:val="-5"/>
        </w:rPr>
        <w:t xml:space="preserve"> </w:t>
      </w:r>
      <w:r w:rsidRPr="006D4E2B">
        <w:rPr>
          <w:rFonts w:cs="Times New Roman"/>
          <w:color w:val="231F20"/>
        </w:rPr>
        <w:t>4:73-83</w:t>
      </w:r>
      <w:r w:rsidRPr="006D4E2B">
        <w:rPr>
          <w:rFonts w:cs="Times New Roman"/>
          <w:color w:val="231F20"/>
          <w:spacing w:val="-5"/>
        </w:rPr>
        <w:t xml:space="preserve"> </w:t>
      </w:r>
      <w:r w:rsidRPr="006D4E2B">
        <w:rPr>
          <w:rFonts w:cs="Times New Roman"/>
          <w:color w:val="231F20"/>
          <w:spacing w:val="-1"/>
        </w:rPr>
        <w:t>PMID:28017544</w:t>
      </w:r>
      <w:r w:rsidRPr="006D4E2B">
        <w:rPr>
          <w:rFonts w:cs="Times New Roman"/>
          <w:color w:val="231F20"/>
          <w:spacing w:val="-5"/>
        </w:rPr>
        <w:t xml:space="preserve"> </w:t>
      </w:r>
      <w:r w:rsidRPr="006D4E2B">
        <w:rPr>
          <w:rFonts w:cs="Times New Roman"/>
          <w:color w:val="231F20"/>
          <w:spacing w:val="-1"/>
        </w:rPr>
        <w:t>PMC5279869</w:t>
      </w:r>
    </w:p>
    <w:p w14:paraId="5670E15E" w14:textId="77777777" w:rsidR="00E7067C" w:rsidRPr="006D4E2B" w:rsidRDefault="00F87294" w:rsidP="0087207A">
      <w:pPr>
        <w:pStyle w:val="BodyText"/>
        <w:numPr>
          <w:ilvl w:val="0"/>
          <w:numId w:val="9"/>
        </w:numPr>
        <w:tabs>
          <w:tab w:val="left" w:pos="872"/>
        </w:tabs>
        <w:spacing w:before="120"/>
        <w:ind w:left="872" w:right="253"/>
        <w:rPr>
          <w:rFonts w:cs="Times New Roman"/>
        </w:rPr>
      </w:pPr>
      <w:r w:rsidRPr="006D4E2B">
        <w:rPr>
          <w:rFonts w:cs="Times New Roman"/>
          <w:color w:val="231F20"/>
          <w:spacing w:val="-1"/>
        </w:rPr>
        <w:t>Seviour</w:t>
      </w:r>
      <w:r w:rsidRPr="006D4E2B">
        <w:rPr>
          <w:rFonts w:cs="Times New Roman"/>
          <w:color w:val="231F20"/>
          <w:spacing w:val="-7"/>
        </w:rPr>
        <w:t xml:space="preserve"> </w:t>
      </w:r>
      <w:r w:rsidRPr="006D4E2B">
        <w:rPr>
          <w:rFonts w:cs="Times New Roman"/>
          <w:color w:val="231F20"/>
        </w:rPr>
        <w:t>E,</w:t>
      </w:r>
      <w:r w:rsidRPr="006D4E2B">
        <w:rPr>
          <w:rFonts w:cs="Times New Roman"/>
          <w:color w:val="231F20"/>
          <w:spacing w:val="-7"/>
        </w:rPr>
        <w:t xml:space="preserve"> </w:t>
      </w:r>
      <w:r w:rsidRPr="006D4E2B">
        <w:rPr>
          <w:rFonts w:cs="Times New Roman"/>
          <w:color w:val="231F20"/>
          <w:spacing w:val="-1"/>
        </w:rPr>
        <w:t>Sehgal</w:t>
      </w:r>
      <w:r w:rsidRPr="006D4E2B">
        <w:rPr>
          <w:rFonts w:cs="Times New Roman"/>
          <w:color w:val="231F20"/>
          <w:spacing w:val="-11"/>
        </w:rPr>
        <w:t xml:space="preserve"> </w:t>
      </w:r>
      <w:r w:rsidRPr="006D4E2B">
        <w:rPr>
          <w:rFonts w:cs="Times New Roman"/>
          <w:color w:val="231F20"/>
          <w:spacing w:val="-16"/>
        </w:rPr>
        <w:t>V,</w:t>
      </w:r>
      <w:r w:rsidRPr="006D4E2B">
        <w:rPr>
          <w:rFonts w:cs="Times New Roman"/>
          <w:color w:val="231F20"/>
          <w:spacing w:val="-6"/>
        </w:rPr>
        <w:t xml:space="preserve"> </w:t>
      </w:r>
      <w:r w:rsidRPr="006D4E2B">
        <w:rPr>
          <w:rFonts w:cs="Times New Roman"/>
          <w:color w:val="231F20"/>
          <w:spacing w:val="-1"/>
        </w:rPr>
        <w:t>Mishra</w:t>
      </w:r>
      <w:r w:rsidRPr="006D4E2B">
        <w:rPr>
          <w:rFonts w:cs="Times New Roman"/>
          <w:color w:val="231F20"/>
          <w:spacing w:val="-7"/>
        </w:rPr>
        <w:t xml:space="preserve"> </w:t>
      </w:r>
      <w:r w:rsidRPr="006D4E2B">
        <w:rPr>
          <w:rFonts w:cs="Times New Roman"/>
          <w:color w:val="231F20"/>
          <w:spacing w:val="-1"/>
        </w:rPr>
        <w:t>D.,</w:t>
      </w:r>
      <w:r w:rsidRPr="006D4E2B">
        <w:rPr>
          <w:rFonts w:cs="Times New Roman"/>
          <w:color w:val="231F20"/>
          <w:spacing w:val="-6"/>
        </w:rPr>
        <w:t xml:space="preserve"> </w:t>
      </w:r>
      <w:r w:rsidRPr="006D4E2B">
        <w:rPr>
          <w:rFonts w:cs="Times New Roman"/>
          <w:color w:val="231F20"/>
        </w:rPr>
        <w:t>Rupaimoole</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rPr>
        <w:t>Rodriguez-Aguayo,</w:t>
      </w:r>
      <w:r w:rsidRPr="006D4E2B">
        <w:rPr>
          <w:rFonts w:cs="Times New Roman"/>
          <w:color w:val="231F20"/>
          <w:spacing w:val="-6"/>
        </w:rPr>
        <w:t xml:space="preserve"> </w:t>
      </w:r>
      <w:r w:rsidRPr="006D4E2B">
        <w:rPr>
          <w:rFonts w:cs="Times New Roman"/>
          <w:color w:val="231F20"/>
        </w:rPr>
        <w:t>Lopez-Berestein</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7"/>
        </w:rPr>
        <w:t xml:space="preserve"> </w:t>
      </w:r>
      <w:r w:rsidRPr="006D4E2B">
        <w:rPr>
          <w:rFonts w:cs="Times New Roman"/>
          <w:color w:val="231F20"/>
        </w:rPr>
        <w:t>Lee</w:t>
      </w:r>
      <w:r w:rsidRPr="006D4E2B">
        <w:rPr>
          <w:rFonts w:cs="Times New Roman"/>
          <w:color w:val="231F20"/>
          <w:spacing w:val="27"/>
          <w:w w:val="99"/>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spacing w:val="-1"/>
        </w:rPr>
        <w:t>Sood</w:t>
      </w:r>
      <w:r w:rsidRPr="006D4E2B">
        <w:rPr>
          <w:rFonts w:cs="Times New Roman"/>
          <w:color w:val="231F20"/>
          <w:spacing w:val="-16"/>
        </w:rPr>
        <w:t xml:space="preserve"> </w:t>
      </w:r>
      <w:r w:rsidRPr="006D4E2B">
        <w:rPr>
          <w:rFonts w:cs="Times New Roman"/>
          <w:color w:val="231F20"/>
          <w:spacing w:val="-1"/>
        </w:rPr>
        <w:t>AK.,</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4"/>
        </w:rPr>
        <w:t xml:space="preserve"> </w:t>
      </w:r>
      <w:r w:rsidRPr="006D4E2B">
        <w:rPr>
          <w:rFonts w:cs="Times New Roman"/>
          <w:color w:val="231F20"/>
          <w:spacing w:val="-1"/>
        </w:rPr>
        <w:t>MP</w:t>
      </w:r>
      <w:r w:rsidRPr="006D4E2B">
        <w:rPr>
          <w:rFonts w:cs="Times New Roman"/>
          <w:color w:val="231F20"/>
          <w:spacing w:val="-12"/>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Ram</w:t>
      </w:r>
      <w:r w:rsidRPr="006D4E2B">
        <w:rPr>
          <w:rFonts w:cs="Times New Roman"/>
          <w:color w:val="231F20"/>
          <w:spacing w:val="-4"/>
        </w:rPr>
        <w:t xml:space="preserve"> </w:t>
      </w:r>
      <w:r w:rsidRPr="006D4E2B">
        <w:rPr>
          <w:rFonts w:cs="Times New Roman"/>
          <w:color w:val="231F20"/>
          <w:spacing w:val="-1"/>
        </w:rPr>
        <w:t>PT</w:t>
      </w:r>
      <w:r w:rsidRPr="006D4E2B">
        <w:rPr>
          <w:rFonts w:cs="Times New Roman"/>
          <w:color w:val="231F20"/>
          <w:spacing w:val="-8"/>
        </w:rPr>
        <w:t xml:space="preserve"> </w:t>
      </w:r>
      <w:r w:rsidRPr="006D4E2B">
        <w:rPr>
          <w:rFonts w:cs="Times New Roman"/>
          <w:color w:val="231F20"/>
        </w:rPr>
        <w:t>2017</w:t>
      </w:r>
      <w:r w:rsidRPr="006D4E2B">
        <w:rPr>
          <w:rFonts w:cs="Times New Roman"/>
          <w:color w:val="231F20"/>
          <w:spacing w:val="-9"/>
        </w:rPr>
        <w:t xml:space="preserve"> </w:t>
      </w:r>
      <w:r w:rsidRPr="006D4E2B">
        <w:rPr>
          <w:rFonts w:cs="Times New Roman"/>
          <w:color w:val="231F20"/>
          <w:spacing w:val="-3"/>
        </w:rPr>
        <w:t>Targeting</w:t>
      </w:r>
      <w:r w:rsidRPr="006D4E2B">
        <w:rPr>
          <w:rFonts w:cs="Times New Roman"/>
          <w:color w:val="231F20"/>
          <w:spacing w:val="-4"/>
        </w:rPr>
        <w:t xml:space="preserve"> </w:t>
      </w:r>
      <w:r w:rsidRPr="006D4E2B">
        <w:rPr>
          <w:rFonts w:cs="Times New Roman"/>
          <w:color w:val="231F20"/>
          <w:spacing w:val="-1"/>
        </w:rPr>
        <w:t>KRas-dependent</w:t>
      </w:r>
      <w:r w:rsidRPr="006D4E2B">
        <w:rPr>
          <w:rFonts w:cs="Times New Roman"/>
          <w:color w:val="231F20"/>
          <w:spacing w:val="-2"/>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rPr>
        <w:t>growth,</w:t>
      </w:r>
      <w:r w:rsidRPr="006D4E2B">
        <w:rPr>
          <w:rFonts w:cs="Times New Roman"/>
          <w:color w:val="231F20"/>
          <w:spacing w:val="29"/>
        </w:rPr>
        <w:t xml:space="preserve"> </w:t>
      </w:r>
      <w:r w:rsidRPr="006D4E2B">
        <w:rPr>
          <w:rFonts w:cs="Times New Roman"/>
          <w:color w:val="231F20"/>
        </w:rPr>
        <w:t>circulating</w:t>
      </w:r>
      <w:r w:rsidRPr="006D4E2B">
        <w:rPr>
          <w:rFonts w:cs="Times New Roman"/>
          <w:color w:val="231F20"/>
          <w:spacing w:val="-2"/>
        </w:rPr>
        <w:t xml:space="preserve"> </w:t>
      </w:r>
      <w:r w:rsidRPr="006D4E2B">
        <w:rPr>
          <w:rFonts w:cs="Times New Roman"/>
          <w:color w:val="231F20"/>
        </w:rPr>
        <w:t>tumor</w:t>
      </w:r>
      <w:r w:rsidRPr="006D4E2B">
        <w:rPr>
          <w:rFonts w:cs="Times New Roman"/>
          <w:color w:val="231F20"/>
          <w:spacing w:val="-2"/>
        </w:rPr>
        <w:t xml:space="preserve"> </w:t>
      </w:r>
      <w:r w:rsidRPr="006D4E2B">
        <w:rPr>
          <w:rFonts w:cs="Times New Roman"/>
          <w:color w:val="231F20"/>
        </w:rPr>
        <w:t>cells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metastasis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vivo</w:t>
      </w:r>
      <w:r w:rsidRPr="006D4E2B">
        <w:rPr>
          <w:rFonts w:cs="Times New Roman"/>
          <w:color w:val="231F20"/>
          <w:spacing w:val="-1"/>
        </w:rPr>
        <w:t xml:space="preserve"> </w:t>
      </w:r>
      <w:r w:rsidRPr="006D4E2B">
        <w:rPr>
          <w:rFonts w:cs="Times New Roman"/>
          <w:color w:val="231F20"/>
        </w:rPr>
        <w:t>by</w:t>
      </w:r>
      <w:r w:rsidRPr="006D4E2B">
        <w:rPr>
          <w:rFonts w:cs="Times New Roman"/>
          <w:color w:val="231F20"/>
          <w:spacing w:val="-2"/>
        </w:rPr>
        <w:t xml:space="preserve"> </w:t>
      </w:r>
      <w:r w:rsidRPr="006D4E2B">
        <w:rPr>
          <w:rFonts w:cs="Times New Roman"/>
          <w:color w:val="231F20"/>
        </w:rPr>
        <w:t>clinically</w:t>
      </w:r>
      <w:r w:rsidRPr="006D4E2B">
        <w:rPr>
          <w:rFonts w:cs="Times New Roman"/>
          <w:color w:val="231F20"/>
          <w:spacing w:val="-2"/>
        </w:rPr>
        <w:t xml:space="preserve"> </w:t>
      </w:r>
      <w:r w:rsidRPr="006D4E2B">
        <w:rPr>
          <w:rFonts w:cs="Times New Roman"/>
          <w:color w:val="231F20"/>
        </w:rPr>
        <w:t>significant</w:t>
      </w:r>
      <w:r w:rsidRPr="006D4E2B">
        <w:rPr>
          <w:rFonts w:cs="Times New Roman"/>
          <w:color w:val="231F20"/>
          <w:spacing w:val="-2"/>
        </w:rPr>
        <w:t xml:space="preserve"> </w:t>
      </w:r>
      <w:r w:rsidRPr="006D4E2B">
        <w:rPr>
          <w:rFonts w:cs="Times New Roman"/>
          <w:color w:val="231F20"/>
        </w:rPr>
        <w:t>miR-193a-3p</w:t>
      </w:r>
      <w:r w:rsidRPr="006D4E2B">
        <w:rPr>
          <w:rFonts w:cs="Times New Roman"/>
          <w:color w:val="231F20"/>
          <w:spacing w:val="-2"/>
        </w:rPr>
        <w:t xml:space="preserve"> </w:t>
      </w:r>
      <w:r w:rsidRPr="006D4E2B">
        <w:rPr>
          <w:rFonts w:cs="Times New Roman"/>
          <w:color w:val="231F20"/>
        </w:rPr>
        <w:t>Oncogene 36:1339-1350</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27669434</w:t>
      </w:r>
      <w:r w:rsidRPr="006D4E2B">
        <w:rPr>
          <w:rFonts w:cs="Times New Roman"/>
          <w:color w:val="231F20"/>
          <w:spacing w:val="-5"/>
        </w:rPr>
        <w:t xml:space="preserve"> </w:t>
      </w:r>
      <w:r w:rsidRPr="006D4E2B">
        <w:rPr>
          <w:rFonts w:cs="Times New Roman"/>
          <w:color w:val="231F20"/>
          <w:spacing w:val="-1"/>
        </w:rPr>
        <w:t>PMC5344721</w:t>
      </w:r>
    </w:p>
    <w:p w14:paraId="4382B561"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Parra</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Rodriguez</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Behrens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17"/>
        </w:rPr>
        <w:t xml:space="preserve"> </w:t>
      </w:r>
      <w:r w:rsidRPr="006D4E2B">
        <w:rPr>
          <w:rFonts w:cs="Times New Roman"/>
          <w:color w:val="231F20"/>
          <w:spacing w:val="-1"/>
        </w:rPr>
        <w:t>Akbani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Kurie</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Gibbons</w:t>
      </w:r>
      <w:r w:rsidRPr="006D4E2B">
        <w:rPr>
          <w:rFonts w:cs="Times New Roman"/>
          <w:color w:val="231F20"/>
          <w:spacing w:val="-3"/>
        </w:rPr>
        <w:t xml:space="preserve"> </w:t>
      </w:r>
      <w:r w:rsidRPr="006D4E2B">
        <w:rPr>
          <w:rFonts w:cs="Times New Roman"/>
          <w:color w:val="231F20"/>
          <w:spacing w:val="-1"/>
        </w:rPr>
        <w:t>DL.,</w:t>
      </w:r>
      <w:r w:rsidRPr="006D4E2B">
        <w:rPr>
          <w:rFonts w:cs="Times New Roman"/>
          <w:color w:val="231F20"/>
          <w:spacing w:val="22"/>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spacing w:val="-2"/>
        </w:rPr>
        <w:t>Wistuba</w:t>
      </w:r>
      <w:r w:rsidRPr="006D4E2B">
        <w:rPr>
          <w:rFonts w:cs="Times New Roman"/>
          <w:color w:val="231F20"/>
          <w:spacing w:val="-6"/>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Creighton</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2017</w:t>
      </w:r>
      <w:r w:rsidRPr="006D4E2B">
        <w:rPr>
          <w:rFonts w:cs="Times New Roman"/>
          <w:color w:val="231F20"/>
          <w:spacing w:val="-6"/>
        </w:rPr>
        <w:t xml:space="preserve"> </w:t>
      </w:r>
      <w:r w:rsidRPr="006D4E2B">
        <w:rPr>
          <w:rFonts w:cs="Times New Roman"/>
          <w:color w:val="231F20"/>
          <w:spacing w:val="-1"/>
        </w:rPr>
        <w:t>Multiplatform-based</w:t>
      </w:r>
      <w:r w:rsidRPr="006D4E2B">
        <w:rPr>
          <w:rFonts w:cs="Times New Roman"/>
          <w:color w:val="231F20"/>
          <w:spacing w:val="-5"/>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Subtypes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Non-</w:t>
      </w:r>
      <w:r w:rsidRPr="006D4E2B">
        <w:rPr>
          <w:rFonts w:cs="Times New Roman"/>
          <w:color w:val="231F20"/>
          <w:spacing w:val="29"/>
        </w:rPr>
        <w:t xml:space="preserve"> </w:t>
      </w:r>
      <w:r w:rsidRPr="006D4E2B">
        <w:rPr>
          <w:rFonts w:cs="Times New Roman"/>
          <w:color w:val="231F20"/>
          <w:spacing w:val="-1"/>
        </w:rPr>
        <w:t>Small</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Lung</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Oncogene</w:t>
      </w:r>
      <w:r w:rsidRPr="006D4E2B">
        <w:rPr>
          <w:rFonts w:cs="Times New Roman"/>
          <w:color w:val="231F20"/>
          <w:spacing w:val="-5"/>
        </w:rPr>
        <w:t xml:space="preserve"> </w:t>
      </w:r>
      <w:r w:rsidRPr="006D4E2B">
        <w:rPr>
          <w:rFonts w:cs="Times New Roman"/>
          <w:color w:val="231F20"/>
        </w:rPr>
        <w:t>36:1384-1393</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27775076</w:t>
      </w:r>
      <w:r w:rsidRPr="006D4E2B">
        <w:rPr>
          <w:rFonts w:cs="Times New Roman"/>
          <w:color w:val="231F20"/>
          <w:spacing w:val="-5"/>
        </w:rPr>
        <w:t xml:space="preserve"> </w:t>
      </w:r>
      <w:r w:rsidRPr="006D4E2B">
        <w:rPr>
          <w:rFonts w:cs="Times New Roman"/>
          <w:color w:val="231F20"/>
          <w:spacing w:val="-1"/>
        </w:rPr>
        <w:t>PMC5344748</w:t>
      </w:r>
    </w:p>
    <w:p w14:paraId="11B67C47" w14:textId="384733F0" w:rsidR="00E7067C" w:rsidRPr="0035391A" w:rsidRDefault="00F87294" w:rsidP="0035391A">
      <w:pPr>
        <w:pStyle w:val="BodyText"/>
        <w:numPr>
          <w:ilvl w:val="0"/>
          <w:numId w:val="9"/>
        </w:numPr>
        <w:tabs>
          <w:tab w:val="left" w:pos="872"/>
        </w:tabs>
        <w:spacing w:before="120"/>
        <w:ind w:left="872" w:right="517"/>
        <w:rPr>
          <w:rFonts w:cs="Times New Roman"/>
        </w:rPr>
      </w:pP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Plakurthi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Zeng</w:t>
      </w:r>
      <w:r w:rsidRPr="006D4E2B">
        <w:rPr>
          <w:rFonts w:cs="Times New Roman"/>
          <w:color w:val="231F20"/>
          <w:spacing w:val="-5"/>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rPr>
        <w:t>Zhou</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Ivanova</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Huang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Zervantonakis</w:t>
      </w:r>
      <w:r w:rsidRPr="006D4E2B">
        <w:rPr>
          <w:rFonts w:cs="Times New Roman"/>
          <w:color w:val="231F20"/>
          <w:spacing w:val="-5"/>
        </w:rPr>
        <w:t xml:space="preserve"> </w:t>
      </w:r>
      <w:r w:rsidRPr="006D4E2B">
        <w:rPr>
          <w:rFonts w:cs="Times New Roman"/>
          <w:color w:val="231F20"/>
        </w:rPr>
        <w:t>I.,</w:t>
      </w:r>
      <w:r w:rsidR="00D00C10" w:rsidRPr="006D4E2B">
        <w:rPr>
          <w:rFonts w:cs="Times New Roman"/>
          <w:color w:val="231F20"/>
        </w:rPr>
        <w:t xml:space="preserve"> </w:t>
      </w:r>
      <w:r w:rsidRPr="006D4E2B">
        <w:rPr>
          <w:rFonts w:cs="Times New Roman"/>
          <w:color w:val="231F20"/>
        </w:rPr>
        <w:t>Selfors</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29"/>
          <w:w w:val="99"/>
        </w:rPr>
        <w:t xml:space="preserve"> </w:t>
      </w:r>
      <w:r w:rsidRPr="006D4E2B">
        <w:rPr>
          <w:rFonts w:cs="Times New Roman"/>
          <w:color w:val="231F20"/>
          <w:spacing w:val="-1"/>
        </w:rPr>
        <w:t>Shen</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Pritchard</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3"/>
        </w:rPr>
        <w:t>Wulf</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Paweletz</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English</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Kirschmeier</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1"/>
          <w:w w:val="99"/>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rPr>
        <w:t>Livingston</w:t>
      </w:r>
      <w:r w:rsidRPr="006D4E2B">
        <w:rPr>
          <w:rFonts w:cs="Times New Roman"/>
          <w:color w:val="231F20"/>
          <w:spacing w:val="-6"/>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rPr>
        <w:t>Brugge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Matulonis</w:t>
      </w:r>
      <w:r w:rsidRPr="006D4E2B">
        <w:rPr>
          <w:rFonts w:cs="Times New Roman"/>
          <w:color w:val="231F20"/>
          <w:spacing w:val="-5"/>
        </w:rPr>
        <w:t xml:space="preserve"> </w:t>
      </w:r>
      <w:r w:rsidRPr="006D4E2B">
        <w:rPr>
          <w:rFonts w:cs="Times New Roman"/>
          <w:color w:val="231F20"/>
          <w:spacing w:val="-1"/>
        </w:rPr>
        <w:t>U.,</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Drapkin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rPr>
        <w:t>Establishment</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patient-</w:t>
      </w:r>
      <w:r w:rsidRPr="0035391A">
        <w:rPr>
          <w:rFonts w:cs="Times New Roman"/>
          <w:color w:val="231F20"/>
        </w:rPr>
        <w:t>derived</w:t>
      </w:r>
      <w:r w:rsidRPr="0035391A">
        <w:rPr>
          <w:rFonts w:cs="Times New Roman"/>
          <w:color w:val="231F20"/>
          <w:spacing w:val="-7"/>
        </w:rPr>
        <w:t xml:space="preserve"> </w:t>
      </w:r>
      <w:r w:rsidRPr="0035391A">
        <w:rPr>
          <w:rFonts w:cs="Times New Roman"/>
          <w:color w:val="231F20"/>
        </w:rPr>
        <w:t>tumor</w:t>
      </w:r>
      <w:r w:rsidRPr="0035391A">
        <w:rPr>
          <w:rFonts w:cs="Times New Roman"/>
          <w:color w:val="231F20"/>
          <w:spacing w:val="-7"/>
        </w:rPr>
        <w:t xml:space="preserve"> </w:t>
      </w:r>
      <w:r w:rsidRPr="0035391A">
        <w:rPr>
          <w:rFonts w:cs="Times New Roman"/>
          <w:color w:val="231F20"/>
        </w:rPr>
        <w:t>xenograft</w:t>
      </w:r>
      <w:r w:rsidRPr="0035391A">
        <w:rPr>
          <w:rFonts w:cs="Times New Roman"/>
          <w:color w:val="231F20"/>
          <w:spacing w:val="-7"/>
        </w:rPr>
        <w:t xml:space="preserve"> </w:t>
      </w:r>
      <w:r w:rsidRPr="0035391A">
        <w:rPr>
          <w:rFonts w:cs="Times New Roman"/>
          <w:color w:val="231F20"/>
        </w:rPr>
        <w:t>models</w:t>
      </w:r>
      <w:r w:rsidRPr="0035391A">
        <w:rPr>
          <w:rFonts w:cs="Times New Roman"/>
          <w:color w:val="231F20"/>
          <w:spacing w:val="-7"/>
        </w:rPr>
        <w:t xml:space="preserve"> </w:t>
      </w:r>
      <w:r w:rsidRPr="0035391A">
        <w:rPr>
          <w:rFonts w:cs="Times New Roman"/>
          <w:color w:val="231F20"/>
        </w:rPr>
        <w:t>of</w:t>
      </w:r>
      <w:r w:rsidRPr="0035391A">
        <w:rPr>
          <w:rFonts w:cs="Times New Roman"/>
          <w:color w:val="231F20"/>
          <w:spacing w:val="-7"/>
        </w:rPr>
        <w:t xml:space="preserve"> </w:t>
      </w:r>
      <w:r w:rsidRPr="0035391A">
        <w:rPr>
          <w:rFonts w:cs="Times New Roman"/>
          <w:color w:val="231F20"/>
        </w:rPr>
        <w:t>epithelial</w:t>
      </w:r>
      <w:r w:rsidRPr="0035391A">
        <w:rPr>
          <w:rFonts w:cs="Times New Roman"/>
          <w:color w:val="231F20"/>
          <w:spacing w:val="-7"/>
        </w:rPr>
        <w:t xml:space="preserve"> </w:t>
      </w:r>
      <w:r w:rsidRPr="0035391A">
        <w:rPr>
          <w:rFonts w:cs="Times New Roman"/>
          <w:color w:val="231F20"/>
        </w:rPr>
        <w:t>ovarian</w:t>
      </w:r>
      <w:r w:rsidRPr="0035391A">
        <w:rPr>
          <w:rFonts w:cs="Times New Roman"/>
          <w:color w:val="231F20"/>
          <w:spacing w:val="-7"/>
        </w:rPr>
        <w:t xml:space="preserve"> </w:t>
      </w:r>
      <w:r w:rsidRPr="0035391A">
        <w:rPr>
          <w:rFonts w:cs="Times New Roman"/>
          <w:color w:val="231F20"/>
        </w:rPr>
        <w:t>cancer</w:t>
      </w:r>
      <w:r w:rsidRPr="0035391A">
        <w:rPr>
          <w:rFonts w:cs="Times New Roman"/>
          <w:color w:val="231F20"/>
          <w:spacing w:val="-7"/>
        </w:rPr>
        <w:t xml:space="preserve"> </w:t>
      </w:r>
      <w:r w:rsidRPr="0035391A">
        <w:rPr>
          <w:rFonts w:cs="Times New Roman"/>
          <w:color w:val="231F20"/>
        </w:rPr>
        <w:t>for</w:t>
      </w:r>
      <w:r w:rsidRPr="0035391A">
        <w:rPr>
          <w:rFonts w:cs="Times New Roman"/>
          <w:color w:val="231F20"/>
          <w:spacing w:val="-7"/>
        </w:rPr>
        <w:t xml:space="preserve"> </w:t>
      </w:r>
      <w:r w:rsidRPr="0035391A">
        <w:rPr>
          <w:rFonts w:cs="Times New Roman"/>
          <w:color w:val="231F20"/>
        </w:rPr>
        <w:t>pre-clinical</w:t>
      </w:r>
      <w:r w:rsidRPr="0035391A">
        <w:rPr>
          <w:rFonts w:cs="Times New Roman"/>
          <w:color w:val="231F20"/>
          <w:spacing w:val="-6"/>
        </w:rPr>
        <w:t xml:space="preserve"> </w:t>
      </w:r>
      <w:r w:rsidRPr="0035391A">
        <w:rPr>
          <w:rFonts w:cs="Times New Roman"/>
          <w:color w:val="231F20"/>
        </w:rPr>
        <w:t>evaluation</w:t>
      </w:r>
      <w:r w:rsidRPr="0035391A">
        <w:rPr>
          <w:rFonts w:cs="Times New Roman"/>
          <w:color w:val="231F20"/>
          <w:spacing w:val="-8"/>
        </w:rPr>
        <w:t xml:space="preserve"> </w:t>
      </w:r>
      <w:r w:rsidRPr="0035391A">
        <w:rPr>
          <w:rFonts w:cs="Times New Roman"/>
          <w:color w:val="231F20"/>
        </w:rPr>
        <w:t>of</w:t>
      </w:r>
      <w:r w:rsidRPr="0035391A">
        <w:rPr>
          <w:rFonts w:cs="Times New Roman"/>
          <w:color w:val="231F20"/>
          <w:spacing w:val="-6"/>
        </w:rPr>
        <w:t xml:space="preserve"> </w:t>
      </w:r>
      <w:r w:rsidRPr="0035391A">
        <w:rPr>
          <w:rFonts w:cs="Times New Roman"/>
          <w:color w:val="231F20"/>
        </w:rPr>
        <w:t>novel</w:t>
      </w:r>
      <w:r w:rsidRPr="0035391A">
        <w:rPr>
          <w:rFonts w:cs="Times New Roman"/>
          <w:color w:val="231F20"/>
          <w:w w:val="99"/>
        </w:rPr>
        <w:t xml:space="preserve"> </w:t>
      </w:r>
      <w:r w:rsidRPr="0035391A">
        <w:rPr>
          <w:rFonts w:cs="Times New Roman"/>
          <w:color w:val="231F20"/>
        </w:rPr>
        <w:t>therapeutics</w:t>
      </w:r>
      <w:r w:rsidRPr="0035391A">
        <w:rPr>
          <w:rFonts w:cs="Times New Roman"/>
          <w:color w:val="231F20"/>
          <w:spacing w:val="-6"/>
        </w:rPr>
        <w:t xml:space="preserve"> </w:t>
      </w:r>
      <w:r w:rsidRPr="0035391A">
        <w:rPr>
          <w:rFonts w:cs="Times New Roman"/>
          <w:color w:val="231F20"/>
        </w:rPr>
        <w:t>Clin</w:t>
      </w:r>
      <w:r w:rsidRPr="0035391A">
        <w:rPr>
          <w:rFonts w:cs="Times New Roman"/>
          <w:color w:val="231F20"/>
          <w:spacing w:val="-5"/>
        </w:rPr>
        <w:t xml:space="preserve"> </w:t>
      </w:r>
      <w:r w:rsidRPr="0035391A">
        <w:rPr>
          <w:rFonts w:cs="Times New Roman"/>
          <w:color w:val="231F20"/>
        </w:rPr>
        <w:t>Can</w:t>
      </w:r>
      <w:r w:rsidRPr="0035391A">
        <w:rPr>
          <w:rFonts w:cs="Times New Roman"/>
          <w:color w:val="231F20"/>
          <w:spacing w:val="-5"/>
        </w:rPr>
        <w:t xml:space="preserve"> </w:t>
      </w:r>
      <w:r w:rsidRPr="0035391A">
        <w:rPr>
          <w:rFonts w:cs="Times New Roman"/>
          <w:color w:val="231F20"/>
        </w:rPr>
        <w:t>Res.</w:t>
      </w:r>
      <w:r w:rsidRPr="0035391A">
        <w:rPr>
          <w:rFonts w:cs="Times New Roman"/>
          <w:color w:val="231F20"/>
          <w:spacing w:val="-4"/>
        </w:rPr>
        <w:t xml:space="preserve"> </w:t>
      </w:r>
      <w:r w:rsidRPr="0035391A">
        <w:rPr>
          <w:rFonts w:cs="Times New Roman"/>
          <w:color w:val="231F20"/>
        </w:rPr>
        <w:t>23:1263-1273</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5"/>
        </w:rPr>
        <w:t xml:space="preserve"> </w:t>
      </w:r>
      <w:r w:rsidRPr="0035391A">
        <w:rPr>
          <w:rFonts w:cs="Times New Roman"/>
          <w:color w:val="231F20"/>
        </w:rPr>
        <w:t>27573169</w:t>
      </w:r>
      <w:r w:rsidRPr="0035391A">
        <w:rPr>
          <w:rFonts w:cs="Times New Roman"/>
          <w:color w:val="231F20"/>
          <w:spacing w:val="-5"/>
        </w:rPr>
        <w:t xml:space="preserve"> </w:t>
      </w:r>
      <w:r w:rsidRPr="0035391A">
        <w:rPr>
          <w:rFonts w:cs="Times New Roman"/>
          <w:color w:val="231F20"/>
          <w:spacing w:val="-1"/>
        </w:rPr>
        <w:t>PMC5332350</w:t>
      </w:r>
    </w:p>
    <w:p w14:paraId="20CA5B41"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2"/>
        </w:rPr>
        <w:t>George</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Krepler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spacing w:val="-3"/>
        </w:rPr>
        <w:t>WenzB.,</w:t>
      </w:r>
      <w:r w:rsidRPr="006D4E2B">
        <w:rPr>
          <w:rFonts w:cs="Times New Roman"/>
          <w:color w:val="231F20"/>
          <w:spacing w:val="-5"/>
        </w:rPr>
        <w:t xml:space="preserve"> </w:t>
      </w:r>
      <w:r w:rsidRPr="006D4E2B">
        <w:rPr>
          <w:rFonts w:cs="Times New Roman"/>
          <w:color w:val="231F20"/>
          <w:spacing w:val="-1"/>
        </w:rPr>
        <w:t>Makvandi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5"/>
        </w:rPr>
        <w:t>Tanyi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Brown</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Brafford,</w:t>
      </w:r>
      <w:r w:rsidRPr="006D4E2B">
        <w:rPr>
          <w:rFonts w:cs="Times New Roman"/>
          <w:color w:val="231F20"/>
          <w:spacing w:val="37"/>
        </w:rPr>
        <w:t xml:space="preserve"> </w:t>
      </w:r>
      <w:r w:rsidRPr="006D4E2B">
        <w:rPr>
          <w:rFonts w:cs="Times New Roman"/>
          <w:color w:val="231F20"/>
          <w:spacing w:val="-1"/>
        </w:rPr>
        <w:t>Pl,</w:t>
      </w:r>
      <w:r w:rsidRPr="006D4E2B">
        <w:rPr>
          <w:rFonts w:cs="Times New Roman"/>
          <w:color w:val="231F20"/>
          <w:spacing w:val="-4"/>
        </w:rPr>
        <w:t xml:space="preserve"> </w:t>
      </w:r>
      <w:r w:rsidRPr="006D4E2B">
        <w:rPr>
          <w:rFonts w:cs="Times New Roman"/>
          <w:color w:val="231F20"/>
          <w:spacing w:val="-1"/>
        </w:rPr>
        <w:t>Jean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Mach</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Herlyn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2"/>
        </w:rPr>
        <w:t>Morgan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Soslow</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Drapkin</w:t>
      </w:r>
      <w:r w:rsidRPr="006D4E2B">
        <w:rPr>
          <w:rFonts w:cs="Times New Roman"/>
          <w:color w:val="231F20"/>
          <w:spacing w:val="34"/>
          <w:w w:val="99"/>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Johnson</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Zheng,</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Cotsarelis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Nathanson</w:t>
      </w:r>
      <w:r w:rsidRPr="006D4E2B">
        <w:rPr>
          <w:rFonts w:cs="Times New Roman"/>
          <w:color w:val="231F20"/>
          <w:spacing w:val="-4"/>
        </w:rPr>
        <w:t xml:space="preserve"> </w:t>
      </w:r>
      <w:r w:rsidRPr="006D4E2B">
        <w:rPr>
          <w:rFonts w:cs="Times New Roman"/>
          <w:color w:val="231F20"/>
          <w:spacing w:val="-1"/>
        </w:rPr>
        <w:t>KL.,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Simpkins</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patient</w:t>
      </w:r>
      <w:r w:rsidRPr="006D4E2B">
        <w:rPr>
          <w:rFonts w:cs="Times New Roman"/>
          <w:color w:val="231F20"/>
          <w:spacing w:val="30"/>
          <w:w w:val="99"/>
        </w:rPr>
        <w:t xml:space="preserve"> </w:t>
      </w:r>
      <w:r w:rsidRPr="006D4E2B">
        <w:rPr>
          <w:rFonts w:cs="Times New Roman"/>
          <w:color w:val="231F20"/>
        </w:rPr>
        <w:t>derived</w:t>
      </w:r>
      <w:r w:rsidRPr="006D4E2B">
        <w:rPr>
          <w:rFonts w:cs="Times New Roman"/>
          <w:color w:val="231F20"/>
          <w:spacing w:val="-2"/>
        </w:rPr>
        <w:t xml:space="preserve"> </w:t>
      </w:r>
      <w:r w:rsidRPr="006D4E2B">
        <w:rPr>
          <w:rFonts w:cs="Times New Roman"/>
          <w:color w:val="231F20"/>
        </w:rPr>
        <w:t>xenograft</w:t>
      </w:r>
      <w:r w:rsidRPr="006D4E2B">
        <w:rPr>
          <w:rFonts w:cs="Times New Roman"/>
          <w:color w:val="231F20"/>
          <w:spacing w:val="-2"/>
        </w:rPr>
        <w:t xml:space="preserve"> </w:t>
      </w:r>
      <w:r w:rsidRPr="006D4E2B">
        <w:rPr>
          <w:rFonts w:cs="Times New Roman"/>
          <w:color w:val="231F20"/>
        </w:rPr>
        <w:t>platform</w:t>
      </w:r>
      <w:r w:rsidRPr="006D4E2B">
        <w:rPr>
          <w:rFonts w:cs="Times New Roman"/>
          <w:color w:val="231F20"/>
          <w:spacing w:val="-1"/>
        </w:rPr>
        <w:t xml:space="preserve"> </w:t>
      </w:r>
      <w:r w:rsidRPr="006D4E2B">
        <w:rPr>
          <w:rFonts w:cs="Times New Roman"/>
          <w:color w:val="231F20"/>
        </w:rPr>
        <w:t>to</w:t>
      </w:r>
      <w:r w:rsidRPr="006D4E2B">
        <w:rPr>
          <w:rFonts w:cs="Times New Roman"/>
          <w:color w:val="231F20"/>
          <w:spacing w:val="-2"/>
        </w:rPr>
        <w:t xml:space="preserve"> </w:t>
      </w:r>
      <w:r w:rsidRPr="006D4E2B">
        <w:rPr>
          <w:rFonts w:cs="Times New Roman"/>
          <w:color w:val="231F20"/>
        </w:rPr>
        <w:t>study</w:t>
      </w:r>
      <w:r w:rsidRPr="006D4E2B">
        <w:rPr>
          <w:rFonts w:cs="Times New Roman"/>
          <w:color w:val="231F20"/>
          <w:spacing w:val="-1"/>
        </w:rPr>
        <w:t xml:space="preserve"> </w:t>
      </w:r>
      <w:r w:rsidRPr="006D4E2B">
        <w:rPr>
          <w:rFonts w:cs="Times New Roman"/>
          <w:color w:val="231F20"/>
        </w:rPr>
        <w:t>BRCA-deficient</w:t>
      </w:r>
      <w:r w:rsidRPr="006D4E2B">
        <w:rPr>
          <w:rFonts w:cs="Times New Roman"/>
          <w:color w:val="231F20"/>
          <w:spacing w:val="-2"/>
        </w:rPr>
        <w:t xml:space="preserve"> </w:t>
      </w:r>
      <w:r w:rsidRPr="006D4E2B">
        <w:rPr>
          <w:rFonts w:cs="Times New Roman"/>
          <w:color w:val="231F20"/>
        </w:rPr>
        <w:t>ovarian</w:t>
      </w:r>
      <w:r w:rsidRPr="006D4E2B">
        <w:rPr>
          <w:rFonts w:cs="Times New Roman"/>
          <w:color w:val="231F20"/>
          <w:spacing w:val="-1"/>
        </w:rPr>
        <w:t xml:space="preserve"> </w:t>
      </w:r>
      <w:r w:rsidRPr="006D4E2B">
        <w:rPr>
          <w:rFonts w:cs="Times New Roman"/>
          <w:color w:val="231F20"/>
        </w:rPr>
        <w:t>cancers</w:t>
      </w:r>
      <w:r w:rsidRPr="006D4E2B">
        <w:rPr>
          <w:rFonts w:cs="Times New Roman"/>
          <w:color w:val="231F20"/>
          <w:spacing w:val="-2"/>
        </w:rPr>
        <w:t xml:space="preserve"> </w:t>
      </w:r>
      <w:r w:rsidRPr="006D4E2B">
        <w:rPr>
          <w:rFonts w:cs="Times New Roman"/>
          <w:color w:val="231F20"/>
        </w:rPr>
        <w:t>JCI</w:t>
      </w:r>
      <w:r w:rsidRPr="006D4E2B">
        <w:rPr>
          <w:rFonts w:cs="Times New Roman"/>
          <w:color w:val="231F20"/>
          <w:spacing w:val="-2"/>
        </w:rPr>
        <w:t xml:space="preserve"> </w:t>
      </w:r>
      <w:r w:rsidRPr="006D4E2B">
        <w:rPr>
          <w:rFonts w:cs="Times New Roman"/>
          <w:color w:val="231F20"/>
        </w:rPr>
        <w:t>Insight</w:t>
      </w:r>
      <w:r w:rsidRPr="006D4E2B">
        <w:rPr>
          <w:rFonts w:cs="Times New Roman"/>
          <w:color w:val="231F20"/>
          <w:spacing w:val="-1"/>
        </w:rPr>
        <w:t xml:space="preserve"> </w:t>
      </w:r>
      <w:r w:rsidRPr="006D4E2B">
        <w:rPr>
          <w:rFonts w:cs="Times New Roman"/>
          <w:color w:val="231F20"/>
        </w:rPr>
        <w:t xml:space="preserve">2(1):e89760 </w:t>
      </w:r>
      <w:r w:rsidRPr="006D4E2B">
        <w:rPr>
          <w:rFonts w:cs="Times New Roman"/>
          <w:color w:val="231F20"/>
          <w:spacing w:val="-1"/>
        </w:rPr>
        <w:t>PMID:</w:t>
      </w:r>
      <w:r w:rsidRPr="006D4E2B">
        <w:rPr>
          <w:rFonts w:cs="Times New Roman"/>
          <w:color w:val="231F20"/>
        </w:rPr>
        <w:t xml:space="preserve"> 28097235 </w:t>
      </w:r>
      <w:r w:rsidRPr="006D4E2B">
        <w:rPr>
          <w:rFonts w:cs="Times New Roman"/>
          <w:color w:val="231F20"/>
          <w:spacing w:val="-1"/>
        </w:rPr>
        <w:t>PMC5214535</w:t>
      </w:r>
    </w:p>
    <w:p w14:paraId="52132CBF" w14:textId="390AE92E" w:rsidR="00E7067C" w:rsidRPr="0035391A" w:rsidRDefault="00F87294" w:rsidP="0035391A">
      <w:pPr>
        <w:pStyle w:val="BodyText"/>
        <w:numPr>
          <w:ilvl w:val="0"/>
          <w:numId w:val="9"/>
        </w:numPr>
        <w:tabs>
          <w:tab w:val="left" w:pos="872"/>
        </w:tabs>
        <w:spacing w:before="120"/>
        <w:ind w:left="872" w:right="611"/>
        <w:rPr>
          <w:rFonts w:cs="Times New Roman"/>
        </w:rPr>
      </w:pP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8"/>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Akban</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Ling</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Roebuck</w:t>
      </w:r>
      <w:r w:rsidRPr="006D4E2B">
        <w:rPr>
          <w:rFonts w:cs="Times New Roman"/>
          <w:color w:val="231F20"/>
          <w:spacing w:val="-4"/>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Eterovic</w:t>
      </w:r>
      <w:r w:rsidRPr="006D4E2B">
        <w:rPr>
          <w:rFonts w:cs="Times New Roman"/>
          <w:color w:val="231F20"/>
          <w:spacing w:val="-17"/>
        </w:rPr>
        <w:t xml:space="preserve"> </w:t>
      </w:r>
      <w:r w:rsidRPr="006D4E2B">
        <w:rPr>
          <w:rFonts w:cs="Times New Roman"/>
          <w:color w:val="231F20"/>
          <w:spacing w:val="-1"/>
        </w:rPr>
        <w:t xml:space="preserve">AK., </w:t>
      </w:r>
      <w:r w:rsidRPr="006D4E2B">
        <w:rPr>
          <w:rFonts w:cs="Times New Roman"/>
          <w:color w:val="231F20"/>
        </w:rPr>
        <w:t>Byers</w:t>
      </w:r>
      <w:r w:rsidRPr="006D4E2B">
        <w:rPr>
          <w:rFonts w:cs="Times New Roman"/>
          <w:color w:val="231F20"/>
          <w:spacing w:val="-3"/>
        </w:rPr>
        <w:t xml:space="preserve"> </w:t>
      </w:r>
      <w:r w:rsidRPr="006D4E2B">
        <w:rPr>
          <w:rFonts w:cs="Times New Roman"/>
          <w:color w:val="231F20"/>
        </w:rPr>
        <w:t>L</w:t>
      </w:r>
      <w:r w:rsidR="001B7F05">
        <w:rPr>
          <w:rFonts w:cs="Times New Roman"/>
          <w:color w:val="231F20"/>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Davie</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Den</w:t>
      </w:r>
      <w:r w:rsidRPr="006D4E2B">
        <w:rPr>
          <w:rFonts w:cs="Times New Roman"/>
          <w:color w:val="231F20"/>
        </w:rPr>
        <w:t>t</w:t>
      </w:r>
      <w:r w:rsidRPr="006D4E2B">
        <w:rPr>
          <w:rFonts w:cs="Times New Roman"/>
          <w:color w:val="231F20"/>
          <w:spacing w:val="-8"/>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Gopa</w:t>
      </w:r>
      <w:r w:rsidRPr="006D4E2B">
        <w:rPr>
          <w:rFonts w:cs="Times New Roman"/>
          <w:color w:val="231F20"/>
        </w:rPr>
        <w:t>l</w:t>
      </w:r>
      <w:r w:rsidRPr="006D4E2B">
        <w:rPr>
          <w:rFonts w:cs="Times New Roman"/>
          <w:color w:val="231F20"/>
          <w:spacing w:val="-12"/>
        </w:rPr>
        <w:t xml:space="preserve"> </w:t>
      </w:r>
      <w:r w:rsidRPr="006D4E2B">
        <w:rPr>
          <w:rFonts w:cs="Times New Roman"/>
          <w:color w:val="231F20"/>
          <w:spacing w:val="-1"/>
        </w:rPr>
        <w:t>YN</w:t>
      </w:r>
      <w:r w:rsidRPr="006D4E2B">
        <w:rPr>
          <w:rFonts w:cs="Times New Roman"/>
          <w:color w:val="231F20"/>
          <w:spacing w:val="-31"/>
        </w:rPr>
        <w:t>V</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von</w:t>
      </w:r>
      <w:r w:rsidRPr="006D4E2B">
        <w:rPr>
          <w:rFonts w:cs="Times New Roman"/>
          <w:color w:val="231F20"/>
          <w:spacing w:val="-3"/>
        </w:rPr>
        <w:t xml:space="preserve"> </w:t>
      </w:r>
      <w:r w:rsidRPr="006D4E2B">
        <w:rPr>
          <w:rFonts w:cs="Times New Roman"/>
          <w:color w:val="231F20"/>
        </w:rPr>
        <w:t>Euw</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Slamo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Conklin</w:t>
      </w:r>
      <w:r w:rsidRPr="006D4E2B">
        <w:rPr>
          <w:rFonts w:cs="Times New Roman"/>
          <w:color w:val="231F20"/>
          <w:w w:val="99"/>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Heymach</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Minna</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Liang</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rPr>
        <w:t>Characterization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Human</w:t>
      </w:r>
      <w:r w:rsidR="0035391A">
        <w:rPr>
          <w:rFonts w:cs="Times New Roman"/>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rPr>
        <w:t>Cell</w:t>
      </w:r>
      <w:r w:rsidRPr="0035391A">
        <w:rPr>
          <w:rFonts w:cs="Times New Roman"/>
          <w:color w:val="231F20"/>
          <w:spacing w:val="-5"/>
        </w:rPr>
        <w:t xml:space="preserve"> </w:t>
      </w:r>
      <w:r w:rsidRPr="0035391A">
        <w:rPr>
          <w:rFonts w:cs="Times New Roman"/>
          <w:color w:val="231F20"/>
        </w:rPr>
        <w:t>Lines</w:t>
      </w:r>
      <w:r w:rsidRPr="0035391A">
        <w:rPr>
          <w:rFonts w:cs="Times New Roman"/>
          <w:color w:val="231F20"/>
          <w:spacing w:val="-7"/>
        </w:rPr>
        <w:t xml:space="preserve"> </w:t>
      </w:r>
      <w:r w:rsidRPr="0035391A">
        <w:rPr>
          <w:rFonts w:cs="Times New Roman"/>
          <w:color w:val="231F20"/>
        </w:rPr>
        <w:t>by</w:t>
      </w:r>
      <w:r w:rsidRPr="0035391A">
        <w:rPr>
          <w:rFonts w:cs="Times New Roman"/>
          <w:color w:val="231F20"/>
          <w:spacing w:val="-5"/>
        </w:rPr>
        <w:t xml:space="preserve"> </w:t>
      </w:r>
      <w:r w:rsidRPr="0035391A">
        <w:rPr>
          <w:rFonts w:cs="Times New Roman"/>
          <w:color w:val="231F20"/>
        </w:rPr>
        <w:t>Reverse-Phase</w:t>
      </w:r>
      <w:r w:rsidRPr="0035391A">
        <w:rPr>
          <w:rFonts w:cs="Times New Roman"/>
          <w:color w:val="231F20"/>
          <w:spacing w:val="-6"/>
        </w:rPr>
        <w:t xml:space="preserve"> </w:t>
      </w:r>
      <w:r w:rsidRPr="0035391A">
        <w:rPr>
          <w:rFonts w:cs="Times New Roman"/>
          <w:color w:val="231F20"/>
          <w:spacing w:val="-1"/>
        </w:rPr>
        <w:t>Protein</w:t>
      </w:r>
      <w:r w:rsidRPr="0035391A">
        <w:rPr>
          <w:rFonts w:cs="Times New Roman"/>
          <w:color w:val="231F20"/>
          <w:spacing w:val="-18"/>
        </w:rPr>
        <w:t xml:space="preserve"> </w:t>
      </w:r>
      <w:r w:rsidRPr="0035391A">
        <w:rPr>
          <w:rFonts w:cs="Times New Roman"/>
          <w:color w:val="231F20"/>
          <w:spacing w:val="-1"/>
        </w:rPr>
        <w:t>Arrays</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Cell</w:t>
      </w:r>
      <w:r w:rsidRPr="0035391A">
        <w:rPr>
          <w:rFonts w:cs="Times New Roman"/>
          <w:color w:val="231F20"/>
          <w:spacing w:val="-6"/>
        </w:rPr>
        <w:t xml:space="preserve"> </w:t>
      </w:r>
      <w:r w:rsidRPr="0035391A">
        <w:rPr>
          <w:rFonts w:cs="Times New Roman"/>
          <w:color w:val="231F20"/>
        </w:rPr>
        <w:t>31:225-239</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6"/>
        </w:rPr>
        <w:t xml:space="preserve"> </w:t>
      </w:r>
      <w:r w:rsidRPr="0035391A">
        <w:rPr>
          <w:rFonts w:cs="Times New Roman"/>
          <w:color w:val="231F20"/>
        </w:rPr>
        <w:t>28196595</w:t>
      </w:r>
      <w:r w:rsidRPr="0035391A">
        <w:rPr>
          <w:rFonts w:cs="Times New Roman"/>
          <w:color w:val="231F20"/>
          <w:spacing w:val="24"/>
        </w:rPr>
        <w:t xml:space="preserve"> </w:t>
      </w:r>
      <w:r w:rsidRPr="0035391A">
        <w:rPr>
          <w:rFonts w:cs="Times New Roman"/>
          <w:color w:val="231F20"/>
          <w:spacing w:val="-1"/>
        </w:rPr>
        <w:t>PMC5501076</w:t>
      </w:r>
    </w:p>
    <w:p w14:paraId="44A88E40" w14:textId="6DFAC4B0" w:rsidR="00E7067C" w:rsidRPr="006D4E2B" w:rsidRDefault="00F87294" w:rsidP="0087207A">
      <w:pPr>
        <w:pStyle w:val="BodyText"/>
        <w:numPr>
          <w:ilvl w:val="0"/>
          <w:numId w:val="9"/>
        </w:numPr>
        <w:tabs>
          <w:tab w:val="left" w:pos="872"/>
        </w:tabs>
        <w:spacing w:before="120"/>
        <w:ind w:left="872" w:right="121"/>
        <w:rPr>
          <w:rFonts w:cs="Times New Roman"/>
        </w:rPr>
      </w:pP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Gu</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Jeong</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Guo</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Bai</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Ju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spacing w:val="-1"/>
        </w:rPr>
        <w:t>Panupinthu</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N</w:t>
      </w:r>
      <w:r w:rsidRPr="006D4E2B">
        <w:rPr>
          <w:rFonts w:cs="Times New Roman"/>
          <w:color w:val="231F20"/>
          <w:spacing w:val="27"/>
        </w:rPr>
        <w:t xml:space="preserve"> </w:t>
      </w:r>
      <w:r w:rsidRPr="006D4E2B">
        <w:rPr>
          <w:rFonts w:cs="Times New Roman"/>
          <w:color w:val="231F20"/>
          <w:spacing w:val="-1"/>
        </w:rPr>
        <w:t>K-S.,</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12"/>
        </w:rPr>
        <w:t xml:space="preserve"> </w:t>
      </w:r>
      <w:r w:rsidRPr="006D4E2B">
        <w:rPr>
          <w:rFonts w:cs="Times New Roman"/>
          <w:color w:val="231F20"/>
          <w:spacing w:val="-10"/>
        </w:rPr>
        <w:t>YAP</w:t>
      </w:r>
      <w:r w:rsidRPr="006D4E2B">
        <w:rPr>
          <w:rFonts w:cs="Times New Roman"/>
          <w:color w:val="231F20"/>
          <w:spacing w:val="-13"/>
        </w:rPr>
        <w:t xml:space="preserve"> </w:t>
      </w:r>
      <w:r w:rsidRPr="006D4E2B">
        <w:rPr>
          <w:rFonts w:cs="Times New Roman"/>
          <w:color w:val="231F20"/>
        </w:rPr>
        <w:t>and</w:t>
      </w:r>
      <w:r w:rsidRPr="006D4E2B">
        <w:rPr>
          <w:rFonts w:cs="Times New Roman"/>
          <w:color w:val="231F20"/>
          <w:spacing w:val="-8"/>
        </w:rPr>
        <w:t xml:space="preserve"> T</w:t>
      </w:r>
      <w:r w:rsidRPr="006D4E2B">
        <w:rPr>
          <w:rFonts w:cs="Times New Roman"/>
          <w:color w:val="231F20"/>
          <w:spacing w:val="-7"/>
        </w:rPr>
        <w:t>AZ</w:t>
      </w:r>
      <w:r w:rsidRPr="006D4E2B">
        <w:rPr>
          <w:rFonts w:cs="Times New Roman"/>
          <w:color w:val="231F20"/>
          <w:spacing w:val="-4"/>
        </w:rPr>
        <w:t xml:space="preserve"> </w:t>
      </w:r>
      <w:r w:rsidRPr="006D4E2B">
        <w:rPr>
          <w:rFonts w:cs="Times New Roman"/>
          <w:color w:val="231F20"/>
        </w:rPr>
        <w:t>upregulate</w:t>
      </w:r>
      <w:r w:rsidRPr="006D4E2B">
        <w:rPr>
          <w:rFonts w:cs="Times New Roman"/>
          <w:color w:val="231F20"/>
          <w:spacing w:val="-4"/>
        </w:rPr>
        <w:t xml:space="preserve"> </w:t>
      </w:r>
      <w:r w:rsidRPr="006D4E2B">
        <w:rPr>
          <w:rFonts w:cs="Times New Roman"/>
          <w:color w:val="231F20"/>
          <w:spacing w:val="-1"/>
        </w:rPr>
        <w:t>GAB2</w:t>
      </w:r>
      <w:r w:rsidRPr="006D4E2B">
        <w:rPr>
          <w:rFonts w:cs="Times New Roman"/>
          <w:color w:val="231F20"/>
          <w:spacing w:val="-4"/>
        </w:rPr>
        <w:t xml:space="preserve"> </w:t>
      </w:r>
      <w:r w:rsidRPr="006D4E2B">
        <w:rPr>
          <w:rFonts w:cs="Times New Roman"/>
          <w:color w:val="231F20"/>
        </w:rPr>
        <w:t>leading</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increased</w:t>
      </w:r>
      <w:r w:rsidRPr="006D4E2B">
        <w:rPr>
          <w:rFonts w:cs="Times New Roman"/>
          <w:color w:val="231F20"/>
          <w:spacing w:val="-5"/>
        </w:rPr>
        <w:t xml:space="preserve"> </w:t>
      </w:r>
      <w:r w:rsidRPr="006D4E2B">
        <w:rPr>
          <w:rFonts w:cs="Times New Roman"/>
          <w:color w:val="231F20"/>
          <w:spacing w:val="-1"/>
        </w:rPr>
        <w:t>sensitivity</w:t>
      </w:r>
      <w:r w:rsidRPr="006D4E2B">
        <w:rPr>
          <w:rFonts w:cs="Times New Roman"/>
          <w:color w:val="231F20"/>
          <w:spacing w:val="27"/>
          <w:w w:val="99"/>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factor</w:t>
      </w:r>
      <w:r w:rsidRPr="006D4E2B">
        <w:rPr>
          <w:rFonts w:cs="Times New Roman"/>
          <w:color w:val="231F20"/>
          <w:spacing w:val="-6"/>
        </w:rPr>
        <w:t xml:space="preserve"> </w:t>
      </w:r>
      <w:r w:rsidRPr="006D4E2B">
        <w:rPr>
          <w:rFonts w:cs="Times New Roman"/>
          <w:color w:val="231F20"/>
        </w:rPr>
        <w:t>induced</w:t>
      </w:r>
      <w:r w:rsidRPr="006D4E2B">
        <w:rPr>
          <w:rFonts w:cs="Times New Roman"/>
          <w:color w:val="231F20"/>
          <w:spacing w:val="-7"/>
        </w:rPr>
        <w:t xml:space="preserve"> </w:t>
      </w:r>
      <w:r w:rsidRPr="006D4E2B">
        <w:rPr>
          <w:rFonts w:cs="Times New Roman"/>
          <w:color w:val="231F20"/>
        </w:rPr>
        <w:t>activation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PI3K</w:t>
      </w:r>
      <w:r w:rsidRPr="006D4E2B">
        <w:rPr>
          <w:rFonts w:cs="Times New Roman"/>
          <w:color w:val="231F20"/>
          <w:spacing w:val="-6"/>
        </w:rPr>
        <w:t xml:space="preserve"> </w:t>
      </w:r>
      <w:r w:rsidRPr="006D4E2B">
        <w:rPr>
          <w:rFonts w:cs="Times New Roman"/>
          <w:color w:val="231F20"/>
        </w:rPr>
        <w:t>pathway</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77:1637-1648</w:t>
      </w:r>
      <w:r w:rsidRPr="006D4E2B">
        <w:rPr>
          <w:rFonts w:cs="Times New Roman"/>
          <w:color w:val="231F20"/>
          <w:spacing w:val="21"/>
          <w:w w:val="99"/>
        </w:rPr>
        <w:t xml:space="preserve"> </w:t>
      </w:r>
      <w:r w:rsidRPr="006D4E2B">
        <w:rPr>
          <w:rFonts w:cs="Times New Roman"/>
          <w:color w:val="231F20"/>
          <w:spacing w:val="-1"/>
        </w:rPr>
        <w:t>PMID:</w:t>
      </w:r>
      <w:r w:rsidRPr="006D4E2B">
        <w:rPr>
          <w:rFonts w:cs="Times New Roman"/>
          <w:color w:val="231F20"/>
        </w:rPr>
        <w:t xml:space="preserve"> 28202507 </w:t>
      </w:r>
      <w:r w:rsidRPr="006D4E2B">
        <w:rPr>
          <w:rFonts w:cs="Times New Roman"/>
          <w:color w:val="231F20"/>
          <w:spacing w:val="-1"/>
        </w:rPr>
        <w:t>PMC6026015</w:t>
      </w:r>
    </w:p>
    <w:p w14:paraId="1166188D" w14:textId="77777777" w:rsidR="00E7067C" w:rsidRPr="006D4E2B" w:rsidRDefault="00F87294" w:rsidP="0087207A">
      <w:pPr>
        <w:pStyle w:val="BodyText"/>
        <w:numPr>
          <w:ilvl w:val="0"/>
          <w:numId w:val="9"/>
        </w:numPr>
        <w:tabs>
          <w:tab w:val="left" w:pos="872"/>
        </w:tabs>
        <w:spacing w:before="120"/>
        <w:ind w:left="872" w:right="310"/>
        <w:rPr>
          <w:rFonts w:cs="Times New Roman"/>
        </w:rPr>
      </w:pPr>
      <w:r w:rsidRPr="006D4E2B">
        <w:rPr>
          <w:rFonts w:cs="Times New Roman"/>
          <w:color w:val="231F20"/>
          <w:spacing w:val="-1"/>
        </w:rPr>
        <w:t>Kan</w:t>
      </w:r>
      <w:r w:rsidRPr="006D4E2B">
        <w:rPr>
          <w:rFonts w:cs="Times New Roman"/>
          <w:color w:val="231F20"/>
        </w:rPr>
        <w:t>g</w:t>
      </w:r>
      <w:r w:rsidRPr="006D4E2B">
        <w:rPr>
          <w:rFonts w:cs="Times New Roman"/>
          <w:color w:val="231F20"/>
          <w:spacing w:val="-1"/>
        </w:rPr>
        <w:t xml:space="preserve"> M-H.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1"/>
        </w:rPr>
        <w:t xml:space="preserve"> K-J.</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4"/>
        </w:rPr>
        <w:t xml:space="preserve"> </w:t>
      </w:r>
      <w:r w:rsidRPr="006D4E2B">
        <w:rPr>
          <w:rFonts w:cs="Times New Roman"/>
          <w:color w:val="231F20"/>
        </w:rPr>
        <w:t>W</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HJ.</w:t>
      </w:r>
      <w:r w:rsidRPr="006D4E2B">
        <w:rPr>
          <w:rFonts w:cs="Times New Roman"/>
          <w:color w:val="231F20"/>
        </w:rPr>
        <w:t>,</w:t>
      </w:r>
      <w:r w:rsidRPr="006D4E2B">
        <w:rPr>
          <w:rFonts w:cs="Times New Roman"/>
          <w:color w:val="231F20"/>
          <w:spacing w:val="-1"/>
        </w:rPr>
        <w:t xml:space="preserve"> Gon</w:t>
      </w:r>
      <w:r w:rsidRPr="006D4E2B">
        <w:rPr>
          <w:rFonts w:cs="Times New Roman"/>
          <w:color w:val="231F20"/>
        </w:rPr>
        <w:t>g</w:t>
      </w:r>
      <w:r w:rsidRPr="006D4E2B">
        <w:rPr>
          <w:rFonts w:cs="Times New Roman"/>
          <w:color w:val="231F20"/>
          <w:spacing w:val="-1"/>
        </w:rPr>
        <w:t xml:space="preserve"> G.</w:t>
      </w:r>
      <w:r w:rsidRPr="006D4E2B">
        <w:rPr>
          <w:rFonts w:cs="Times New Roman"/>
          <w:color w:val="231F20"/>
        </w:rPr>
        <w:t>,</w:t>
      </w:r>
      <w:r w:rsidRPr="006D4E2B">
        <w:rPr>
          <w:rFonts w:cs="Times New Roman"/>
          <w:color w:val="231F20"/>
          <w:spacing w:val="-1"/>
        </w:rPr>
        <w:t xml:space="preserve"> Su</w:t>
      </w:r>
      <w:r w:rsidRPr="006D4E2B">
        <w:rPr>
          <w:rFonts w:cs="Times New Roman"/>
          <w:color w:val="231F20"/>
        </w:rPr>
        <w:t>h</w:t>
      </w:r>
      <w:r w:rsidRPr="006D4E2B">
        <w:rPr>
          <w:rFonts w:cs="Times New Roman"/>
          <w:color w:val="231F20"/>
          <w:spacing w:val="-1"/>
        </w:rPr>
        <w:t xml:space="preserve"> N.</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Byor</w:t>
      </w:r>
      <w:r w:rsidRPr="006D4E2B">
        <w:rPr>
          <w:rFonts w:cs="Times New Roman"/>
          <w:color w:val="231F20"/>
          <w:spacing w:val="-5"/>
        </w:rPr>
        <w:t>f</w:t>
      </w:r>
      <w:r w:rsidRPr="006D4E2B">
        <w:rPr>
          <w:rFonts w:cs="Times New Roman"/>
          <w:color w:val="231F20"/>
        </w:rPr>
        <w:t>fy</w:t>
      </w:r>
      <w:r w:rsidRPr="006D4E2B">
        <w:rPr>
          <w:rFonts w:cs="Times New Roman"/>
          <w:color w:val="231F20"/>
          <w:spacing w:val="-1"/>
        </w:rPr>
        <w:t xml:space="preserve"> </w:t>
      </w:r>
      <w:r w:rsidRPr="006D4E2B">
        <w:rPr>
          <w:rFonts w:cs="Times New Roman"/>
          <w:color w:val="231F20"/>
        </w:rPr>
        <w:t>B.,</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1"/>
        </w:rPr>
        <w:t xml:space="preserve"> S.</w:t>
      </w:r>
      <w:r w:rsidRPr="006D4E2B">
        <w:rPr>
          <w:rFonts w:cs="Times New Roman"/>
          <w:color w:val="231F20"/>
        </w:rPr>
        <w:t>,</w:t>
      </w:r>
      <w:r w:rsidRPr="006D4E2B">
        <w:rPr>
          <w:rFonts w:cs="Times New Roman"/>
          <w:color w:val="231F20"/>
          <w:spacing w:val="-1"/>
        </w:rPr>
        <w:t xml:space="preserve"> Jeon</w:t>
      </w:r>
      <w:r w:rsidRPr="006D4E2B">
        <w:rPr>
          <w:rFonts w:cs="Times New Roman"/>
          <w:color w:val="231F20"/>
        </w:rPr>
        <w:t>g</w:t>
      </w:r>
      <w:r w:rsidRPr="006D4E2B">
        <w:rPr>
          <w:rFonts w:cs="Times New Roman"/>
          <w:color w:val="231F20"/>
          <w:spacing w:val="-1"/>
        </w:rPr>
        <w:t xml:space="preserve"> S</w:t>
      </w:r>
      <w:r w:rsidRPr="006D4E2B">
        <w:rPr>
          <w:rFonts w:cs="Times New Roman"/>
          <w:color w:val="231F20"/>
          <w:spacing w:val="-31"/>
        </w:rPr>
        <w:t>Y</w:t>
      </w:r>
      <w:r w:rsidRPr="006D4E2B">
        <w:rPr>
          <w:rFonts w:cs="Times New Roman"/>
          <w:color w:val="231F20"/>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Park</w:t>
      </w:r>
      <w:r w:rsidRPr="006D4E2B">
        <w:rPr>
          <w:rFonts w:cs="Times New Roman"/>
          <w:color w:val="231F20"/>
          <w:spacing w:val="-12"/>
        </w:rPr>
        <w:t xml:space="preserve"> </w:t>
      </w:r>
      <w:r w:rsidRPr="006D4E2B">
        <w:rPr>
          <w:rFonts w:cs="Times New Roman"/>
          <w:color w:val="231F20"/>
          <w:spacing w:val="-1"/>
        </w:rPr>
        <w:t>YY</w:t>
      </w:r>
      <w:r w:rsidRPr="006D4E2B">
        <w:rPr>
          <w:rFonts w:cs="Times New Roman"/>
          <w:color w:val="231F20"/>
          <w:spacing w:val="-11"/>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spacing w:val="-1"/>
        </w:rPr>
        <w:t>Musashi</w:t>
      </w:r>
      <w:r w:rsidRPr="006D4E2B">
        <w:rPr>
          <w:rFonts w:cs="Times New Roman"/>
          <w:color w:val="231F20"/>
          <w:spacing w:val="-4"/>
        </w:rPr>
        <w:t xml:space="preserve"> </w:t>
      </w:r>
      <w:r w:rsidRPr="006D4E2B">
        <w:rPr>
          <w:rFonts w:cs="Times New Roman"/>
          <w:color w:val="231F20"/>
        </w:rPr>
        <w:t>RNA-binding</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3"/>
        </w:rPr>
        <w:t xml:space="preserve"> </w:t>
      </w:r>
      <w:r w:rsidRPr="006D4E2B">
        <w:rPr>
          <w:rFonts w:cs="Times New Roman"/>
          <w:color w:val="231F20"/>
        </w:rPr>
        <w:t>2</w:t>
      </w:r>
      <w:r w:rsidRPr="006D4E2B">
        <w:rPr>
          <w:rFonts w:cs="Times New Roman"/>
          <w:color w:val="231F20"/>
          <w:spacing w:val="-3"/>
        </w:rPr>
        <w:t xml:space="preserve"> </w:t>
      </w:r>
      <w:r w:rsidRPr="006D4E2B">
        <w:rPr>
          <w:rFonts w:cs="Times New Roman"/>
          <w:color w:val="231F20"/>
        </w:rPr>
        <w:t>regulates</w:t>
      </w:r>
      <w:r w:rsidRPr="006D4E2B">
        <w:rPr>
          <w:rFonts w:cs="Times New Roman"/>
          <w:color w:val="231F20"/>
          <w:spacing w:val="-3"/>
        </w:rPr>
        <w:t xml:space="preserve"> </w:t>
      </w:r>
      <w:r w:rsidRPr="006D4E2B">
        <w:rPr>
          <w:rFonts w:cs="Times New Roman"/>
          <w:color w:val="231F20"/>
        </w:rPr>
        <w:t>estrogen</w:t>
      </w:r>
      <w:r w:rsidRPr="006D4E2B">
        <w:rPr>
          <w:rFonts w:cs="Times New Roman"/>
          <w:color w:val="231F20"/>
          <w:spacing w:val="-4"/>
        </w:rPr>
        <w:t xml:space="preserve"> </w:t>
      </w:r>
      <w:r w:rsidRPr="006D4E2B">
        <w:rPr>
          <w:rFonts w:cs="Times New Roman"/>
          <w:color w:val="231F20"/>
        </w:rPr>
        <w:t>receptor</w:t>
      </w:r>
      <w:r w:rsidRPr="006D4E2B">
        <w:rPr>
          <w:rFonts w:cs="Times New Roman"/>
          <w:color w:val="231F20"/>
          <w:spacing w:val="-3"/>
        </w:rPr>
        <w:t xml:space="preserve"> </w:t>
      </w:r>
      <w:r w:rsidRPr="006D4E2B">
        <w:rPr>
          <w:rFonts w:cs="Times New Roman"/>
          <w:color w:val="231F20"/>
        </w:rPr>
        <w:t>1</w:t>
      </w:r>
      <w:r w:rsidRPr="006D4E2B">
        <w:rPr>
          <w:rFonts w:cs="Times New Roman"/>
          <w:color w:val="231F20"/>
          <w:spacing w:val="26"/>
        </w:rPr>
        <w:t xml:space="preserve"> </w:t>
      </w:r>
      <w:r w:rsidRPr="006D4E2B">
        <w:rPr>
          <w:rFonts w:cs="Times New Roman"/>
          <w:color w:val="231F20"/>
        </w:rPr>
        <w:t>function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7"/>
        </w:rPr>
        <w:t xml:space="preserve"> </w:t>
      </w:r>
      <w:r w:rsidRPr="006D4E2B">
        <w:rPr>
          <w:rFonts w:cs="Times New Roman"/>
          <w:color w:val="231F20"/>
        </w:rPr>
        <w:t>36:1745-1752</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27593929</w:t>
      </w:r>
    </w:p>
    <w:p w14:paraId="14C890E6" w14:textId="6B58CAF8" w:rsidR="00E7067C"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spacing w:val="-1"/>
        </w:rPr>
        <w:t>Matulonis,</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rPr>
        <w:t>Barry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3"/>
        </w:rPr>
        <w:t xml:space="preserve">Wulf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Birrer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5"/>
        </w:rPr>
        <w:t>Westin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Farooq</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Bell-McGuinn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8"/>
        </w:rPr>
        <w:t xml:space="preserve"> </w:t>
      </w:r>
      <w:r w:rsidRPr="006D4E2B">
        <w:rPr>
          <w:rFonts w:cs="Times New Roman"/>
          <w:color w:val="231F20"/>
          <w:spacing w:val="-1"/>
        </w:rPr>
        <w:t>Obermayer</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10"/>
        </w:rPr>
        <w:t xml:space="preserve"> </w:t>
      </w:r>
      <w:r w:rsidRPr="006D4E2B">
        <w:rPr>
          <w:rFonts w:cs="Times New Roman"/>
          <w:color w:val="231F20"/>
        </w:rPr>
        <w:t>Whalen</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Spagnoletti</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8"/>
        </w:rPr>
        <w:t xml:space="preserve"> </w:t>
      </w:r>
      <w:r w:rsidRPr="006D4E2B">
        <w:rPr>
          <w:rFonts w:cs="Times New Roman"/>
          <w:color w:val="231F20"/>
          <w:spacing w:val="-1"/>
        </w:rPr>
        <w:t>Aghajanian,</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Solit</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Cantley</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8"/>
          <w:w w:val="99"/>
        </w:rPr>
        <w:t xml:space="preserve"> </w:t>
      </w:r>
      <w:r w:rsidRPr="006D4E2B">
        <w:rPr>
          <w:rFonts w:cs="Times New Roman"/>
          <w:color w:val="231F20"/>
          <w:spacing w:val="-2"/>
        </w:rPr>
        <w:t>Winer</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spacing w:val="-1"/>
        </w:rPr>
        <w:t>Phase</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rPr>
        <w:t>dose</w:t>
      </w:r>
      <w:r w:rsidRPr="006D4E2B">
        <w:rPr>
          <w:rFonts w:cs="Times New Roman"/>
          <w:color w:val="231F20"/>
          <w:spacing w:val="-4"/>
        </w:rPr>
        <w:t xml:space="preserve"> </w:t>
      </w:r>
      <w:r w:rsidRPr="006D4E2B">
        <w:rPr>
          <w:rFonts w:cs="Times New Roman"/>
          <w:color w:val="231F20"/>
        </w:rPr>
        <w:t>escalation</w:t>
      </w:r>
      <w:r w:rsidRPr="006D4E2B">
        <w:rPr>
          <w:rFonts w:cs="Times New Roman"/>
          <w:color w:val="231F20"/>
          <w:spacing w:val="-5"/>
        </w:rPr>
        <w:t xml:space="preserve"> </w:t>
      </w:r>
      <w:r w:rsidRPr="006D4E2B">
        <w:rPr>
          <w:rFonts w:cs="Times New Roman"/>
          <w:color w:val="231F20"/>
          <w:spacing w:val="-1"/>
        </w:rPr>
        <w:t>study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PI3kinase</w:t>
      </w:r>
      <w:r w:rsidRPr="006D4E2B">
        <w:rPr>
          <w:rFonts w:cs="Times New Roman"/>
          <w:color w:val="231F20"/>
          <w:spacing w:val="-4"/>
        </w:rPr>
        <w:t xml:space="preserve"> </w:t>
      </w:r>
      <w:r w:rsidRPr="006D4E2B">
        <w:rPr>
          <w:rFonts w:cs="Times New Roman"/>
          <w:color w:val="231F20"/>
        </w:rPr>
        <w:t>pathway</w:t>
      </w:r>
      <w:r w:rsidRPr="006D4E2B">
        <w:rPr>
          <w:rFonts w:cs="Times New Roman"/>
          <w:color w:val="231F20"/>
          <w:spacing w:val="-4"/>
        </w:rPr>
        <w:t xml:space="preserve"> </w:t>
      </w:r>
      <w:r w:rsidRPr="006D4E2B">
        <w:rPr>
          <w:rFonts w:cs="Times New Roman"/>
          <w:color w:val="231F20"/>
        </w:rPr>
        <w:t>inhibitor</w:t>
      </w:r>
      <w:r w:rsidRPr="006D4E2B">
        <w:rPr>
          <w:rFonts w:cs="Times New Roman"/>
          <w:color w:val="231F20"/>
          <w:spacing w:val="-5"/>
        </w:rPr>
        <w:t xml:space="preserve"> </w:t>
      </w:r>
      <w:r w:rsidRPr="006D4E2B">
        <w:rPr>
          <w:rFonts w:cs="Times New Roman"/>
          <w:color w:val="231F20"/>
        </w:rPr>
        <w:t>BKM120</w:t>
      </w:r>
      <w:r w:rsidRPr="006D4E2B">
        <w:rPr>
          <w:rFonts w:cs="Times New Roman"/>
          <w:color w:val="231F20"/>
          <w:spacing w:val="2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oral</w:t>
      </w:r>
      <w:r w:rsidRPr="006D4E2B">
        <w:rPr>
          <w:rFonts w:cs="Times New Roman"/>
          <w:color w:val="231F20"/>
          <w:spacing w:val="-5"/>
        </w:rPr>
        <w:t xml:space="preserve"> </w:t>
      </w:r>
      <w:r w:rsidRPr="006D4E2B">
        <w:rPr>
          <w:rFonts w:cs="Times New Roman"/>
          <w:color w:val="231F20"/>
        </w:rPr>
        <w:t>poly</w:t>
      </w:r>
      <w:r w:rsidRPr="006D4E2B">
        <w:rPr>
          <w:rFonts w:cs="Times New Roman"/>
          <w:color w:val="231F20"/>
          <w:spacing w:val="-4"/>
        </w:rPr>
        <w:t xml:space="preserve"> </w:t>
      </w:r>
      <w:r w:rsidRPr="006D4E2B">
        <w:rPr>
          <w:rFonts w:cs="Times New Roman"/>
          <w:color w:val="231F20"/>
        </w:rPr>
        <w:t>(ADP</w:t>
      </w:r>
      <w:r w:rsidRPr="006D4E2B">
        <w:rPr>
          <w:rFonts w:cs="Times New Roman"/>
          <w:color w:val="231F20"/>
          <w:spacing w:val="-14"/>
        </w:rPr>
        <w:t xml:space="preserve"> </w:t>
      </w:r>
      <w:r w:rsidRPr="006D4E2B">
        <w:rPr>
          <w:rFonts w:cs="Times New Roman"/>
          <w:color w:val="231F20"/>
        </w:rPr>
        <w:t>ribose)</w:t>
      </w:r>
      <w:r w:rsidRPr="006D4E2B">
        <w:rPr>
          <w:rFonts w:cs="Times New Roman"/>
          <w:color w:val="231F20"/>
          <w:spacing w:val="-5"/>
        </w:rPr>
        <w:t xml:space="preserve"> </w:t>
      </w:r>
      <w:r w:rsidRPr="006D4E2B">
        <w:rPr>
          <w:rFonts w:cs="Times New Roman"/>
          <w:color w:val="231F20"/>
        </w:rPr>
        <w:t>polymerase</w:t>
      </w:r>
      <w:r w:rsidRPr="006D4E2B">
        <w:rPr>
          <w:rFonts w:cs="Times New Roman"/>
          <w:color w:val="231F20"/>
          <w:spacing w:val="-5"/>
        </w:rPr>
        <w:t xml:space="preserve"> (PARP)</w:t>
      </w:r>
      <w:r w:rsidRPr="006D4E2B">
        <w:rPr>
          <w:rFonts w:cs="Times New Roman"/>
          <w:color w:val="231F20"/>
          <w:spacing w:val="-4"/>
        </w:rPr>
        <w:t xml:space="preserve"> </w:t>
      </w:r>
      <w:r w:rsidRPr="006D4E2B">
        <w:rPr>
          <w:rFonts w:cs="Times New Roman"/>
          <w:color w:val="231F20"/>
        </w:rPr>
        <w:t>inhibitor</w:t>
      </w:r>
      <w:r w:rsidRPr="006D4E2B">
        <w:rPr>
          <w:rFonts w:cs="Times New Roman"/>
          <w:color w:val="231F20"/>
          <w:spacing w:val="-6"/>
        </w:rPr>
        <w:t xml:space="preserve"> </w:t>
      </w:r>
      <w:r w:rsidRPr="006D4E2B">
        <w:rPr>
          <w:rFonts w:cs="Times New Roman"/>
          <w:color w:val="231F20"/>
        </w:rPr>
        <w:t>olaparib</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treatment</w:t>
      </w:r>
      <w:r w:rsidRPr="006D4E2B">
        <w:rPr>
          <w:rFonts w:cs="Times New Roman"/>
          <w:color w:val="231F20"/>
          <w:spacing w:val="-6"/>
        </w:rPr>
        <w:t xml:space="preserve"> </w:t>
      </w:r>
      <w:r w:rsidRPr="006D4E2B">
        <w:rPr>
          <w:rFonts w:cs="Times New Roman"/>
          <w:color w:val="231F20"/>
        </w:rPr>
        <w:t>of</w:t>
      </w:r>
      <w:r w:rsidR="00B86CCF" w:rsidRPr="006D4E2B">
        <w:rPr>
          <w:rFonts w:cs="Times New Roman"/>
          <w:color w:val="231F20"/>
        </w:rPr>
        <w:t xml:space="preserve"> </w:t>
      </w:r>
      <w:r w:rsidRPr="006D4E2B">
        <w:rPr>
          <w:rFonts w:cs="Times New Roman"/>
          <w:color w:val="231F20"/>
        </w:rPr>
        <w:t>high</w:t>
      </w:r>
      <w:r w:rsidRPr="006D4E2B">
        <w:rPr>
          <w:rFonts w:cs="Times New Roman"/>
          <w:color w:val="231F20"/>
          <w:spacing w:val="-5"/>
        </w:rPr>
        <w:t xml:space="preserve"> </w:t>
      </w:r>
      <w:r w:rsidRPr="006D4E2B">
        <w:rPr>
          <w:rFonts w:cs="Times New Roman"/>
          <w:color w:val="231F20"/>
        </w:rPr>
        <w:t>grade</w:t>
      </w:r>
      <w:r w:rsidRPr="006D4E2B">
        <w:rPr>
          <w:rFonts w:cs="Times New Roman"/>
          <w:color w:val="231F20"/>
          <w:spacing w:val="-4"/>
        </w:rPr>
        <w:t xml:space="preserve"> </w:t>
      </w:r>
      <w:r w:rsidRPr="006D4E2B">
        <w:rPr>
          <w:rFonts w:cs="Times New Roman"/>
          <w:color w:val="231F20"/>
          <w:spacing w:val="-1"/>
        </w:rPr>
        <w:t>serous</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spacing w:val="-2"/>
        </w:rPr>
        <w:t>cancer.</w:t>
      </w:r>
      <w:r w:rsidRPr="006D4E2B">
        <w:rPr>
          <w:rFonts w:cs="Times New Roman"/>
          <w:color w:val="231F20"/>
          <w:spacing w:val="38"/>
        </w:rPr>
        <w:t xml:space="preserve"> </w:t>
      </w:r>
      <w:r w:rsidRPr="006D4E2B">
        <w:rPr>
          <w:rFonts w:cs="Times New Roman"/>
          <w:color w:val="231F20"/>
          <w:spacing w:val="-1"/>
        </w:rPr>
        <w:t>Anals</w:t>
      </w:r>
      <w:r w:rsidRPr="006D4E2B">
        <w:rPr>
          <w:rFonts w:cs="Times New Roman"/>
          <w:color w:val="231F20"/>
          <w:spacing w:val="-5"/>
        </w:rPr>
        <w:t xml:space="preserve"> </w:t>
      </w:r>
      <w:r w:rsidRPr="006D4E2B">
        <w:rPr>
          <w:rFonts w:cs="Times New Roman"/>
          <w:color w:val="231F20"/>
          <w:spacing w:val="-1"/>
        </w:rPr>
        <w:t>Oncology</w:t>
      </w:r>
      <w:r w:rsidRPr="006D4E2B">
        <w:rPr>
          <w:rFonts w:cs="Times New Roman"/>
          <w:color w:val="231F20"/>
          <w:spacing w:val="-4"/>
        </w:rPr>
        <w:t xml:space="preserve"> </w:t>
      </w:r>
      <w:r w:rsidRPr="006D4E2B">
        <w:rPr>
          <w:rFonts w:cs="Times New Roman"/>
          <w:color w:val="231F20"/>
        </w:rPr>
        <w:t>28:512-518</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27993796</w:t>
      </w:r>
      <w:r w:rsidRPr="006D4E2B">
        <w:rPr>
          <w:rFonts w:cs="Times New Roman"/>
          <w:color w:val="231F20"/>
          <w:spacing w:val="25"/>
        </w:rPr>
        <w:t xml:space="preserve"> </w:t>
      </w:r>
      <w:r w:rsidRPr="006D4E2B">
        <w:rPr>
          <w:rFonts w:cs="Times New Roman"/>
          <w:color w:val="231F20"/>
          <w:spacing w:val="-1"/>
        </w:rPr>
        <w:t>PMC5834157</w:t>
      </w:r>
    </w:p>
    <w:p w14:paraId="003E5E88" w14:textId="58C03EF7" w:rsidR="00E7067C" w:rsidRPr="00880346" w:rsidRDefault="00F87294" w:rsidP="0087207A">
      <w:pPr>
        <w:pStyle w:val="BodyText"/>
        <w:numPr>
          <w:ilvl w:val="0"/>
          <w:numId w:val="9"/>
        </w:numPr>
        <w:tabs>
          <w:tab w:val="left" w:pos="872"/>
        </w:tabs>
        <w:spacing w:before="120"/>
        <w:ind w:left="872" w:right="224"/>
        <w:rPr>
          <w:rFonts w:cs="Times New Roman"/>
        </w:rPr>
      </w:pPr>
      <w:r w:rsidRPr="006D4E2B">
        <w:rPr>
          <w:rFonts w:cs="Times New Roman"/>
          <w:color w:val="231F20"/>
          <w:spacing w:val="-27"/>
        </w:rPr>
        <w:t>V</w:t>
      </w:r>
      <w:r w:rsidRPr="006D4E2B">
        <w:rPr>
          <w:rFonts w:cs="Times New Roman"/>
          <w:color w:val="231F20"/>
        </w:rPr>
        <w:t>erma</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Mulle</w:t>
      </w:r>
      <w:r w:rsidRPr="006D4E2B">
        <w:rPr>
          <w:rFonts w:cs="Times New Roman"/>
          <w:color w:val="231F20"/>
        </w:rPr>
        <w:t>r</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Kothar</w:t>
      </w:r>
      <w:r w:rsidRPr="006D4E2B">
        <w:rPr>
          <w:rFonts w:cs="Times New Roman"/>
          <w:color w:val="231F20"/>
        </w:rPr>
        <w:t>i</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Panayotopoulo</w:t>
      </w:r>
      <w:r w:rsidRPr="006D4E2B">
        <w:rPr>
          <w:rFonts w:cs="Times New Roman"/>
          <w:color w:val="231F20"/>
        </w:rPr>
        <w:t>u</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Keda</w:t>
      </w:r>
      <w:r w:rsidRPr="006D4E2B">
        <w:rPr>
          <w:rFonts w:cs="Times New Roman"/>
          <w:color w:val="231F20"/>
        </w:rPr>
        <w:t>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Selitrenni</w:t>
      </w:r>
      <w:r w:rsidRPr="006D4E2B">
        <w:rPr>
          <w:rFonts w:cs="Times New Roman"/>
          <w:color w:val="231F20"/>
        </w:rPr>
        <w:t>k</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 Nguyen</w:t>
      </w:r>
      <w:r w:rsidRPr="006D4E2B">
        <w:rPr>
          <w:rFonts w:cs="Times New Roman"/>
          <w:color w:val="231F20"/>
          <w:spacing w:val="-3"/>
        </w:rPr>
        <w:t xml:space="preserve"> </w:t>
      </w:r>
      <w:r w:rsidRPr="006D4E2B">
        <w:rPr>
          <w:rFonts w:cs="Times New Roman"/>
          <w:color w:val="231F20"/>
        </w:rPr>
        <w:t>LK.,</w:t>
      </w:r>
      <w:r w:rsidRPr="006D4E2B">
        <w:rPr>
          <w:rFonts w:cs="Times New Roman"/>
          <w:color w:val="231F20"/>
          <w:spacing w:val="-3"/>
        </w:rPr>
        <w:t xml:space="preserve"> </w:t>
      </w:r>
      <w:r w:rsidRPr="006D4E2B">
        <w:rPr>
          <w:rFonts w:cs="Times New Roman"/>
          <w:color w:val="231F20"/>
          <w:spacing w:val="-1"/>
        </w:rPr>
        <w:t>Karn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Holtrich</w:t>
      </w:r>
      <w:r w:rsidRPr="006D4E2B">
        <w:rPr>
          <w:rFonts w:cs="Times New Roman"/>
          <w:color w:val="231F20"/>
          <w:spacing w:val="-3"/>
        </w:rPr>
        <w:t xml:space="preserve"> </w:t>
      </w:r>
      <w:r w:rsidRPr="006D4E2B">
        <w:rPr>
          <w:rFonts w:cs="Times New Roman"/>
          <w:color w:val="231F20"/>
          <w:spacing w:val="-1"/>
        </w:rPr>
        <w:t>U.,</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Lev</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2017</w:t>
      </w:r>
      <w:r w:rsidRPr="006D4E2B">
        <w:rPr>
          <w:rFonts w:cs="Times New Roman"/>
          <w:color w:val="231F20"/>
          <w:spacing w:val="-8"/>
        </w:rPr>
        <w:t xml:space="preserve"> </w:t>
      </w:r>
      <w:r w:rsidRPr="006D4E2B">
        <w:rPr>
          <w:rFonts w:cs="Times New Roman"/>
          <w:color w:val="231F20"/>
          <w:spacing w:val="-3"/>
        </w:rPr>
        <w:t>Targeting</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spacing w:val="-1"/>
        </w:rPr>
        <w:t>PYK2</w:t>
      </w:r>
      <w:r w:rsidRPr="006D4E2B">
        <w:rPr>
          <w:rFonts w:cs="Times New Roman"/>
          <w:color w:val="231F20"/>
          <w:spacing w:val="-2"/>
        </w:rPr>
        <w:t xml:space="preserve"> </w:t>
      </w:r>
      <w:r w:rsidRPr="006D4E2B">
        <w:rPr>
          <w:rFonts w:cs="Times New Roman"/>
          <w:color w:val="231F20"/>
          <w:spacing w:val="-1"/>
        </w:rPr>
        <w:t>Synergizes</w:t>
      </w:r>
      <w:r w:rsidRPr="006D4E2B">
        <w:rPr>
          <w:rFonts w:cs="Times New Roman"/>
          <w:color w:val="231F20"/>
          <w:spacing w:val="-3"/>
        </w:rPr>
        <w:t xml:space="preserve"> </w:t>
      </w:r>
      <w:r w:rsidRPr="006D4E2B">
        <w:rPr>
          <w:rFonts w:cs="Times New Roman"/>
          <w:color w:val="231F20"/>
          <w:spacing w:val="-1"/>
        </w:rPr>
        <w:t>with</w:t>
      </w:r>
      <w:r w:rsidRPr="006D4E2B">
        <w:rPr>
          <w:rFonts w:cs="Times New Roman"/>
          <w:color w:val="231F20"/>
          <w:spacing w:val="24"/>
          <w:w w:val="99"/>
        </w:rPr>
        <w:t xml:space="preserve"> </w:t>
      </w:r>
      <w:r w:rsidRPr="006D4E2B">
        <w:rPr>
          <w:rFonts w:cs="Times New Roman"/>
          <w:color w:val="231F20"/>
        </w:rPr>
        <w:t>EGFR</w:t>
      </w:r>
      <w:r w:rsidRPr="006D4E2B">
        <w:rPr>
          <w:rFonts w:cs="Times New Roman"/>
          <w:color w:val="231F20"/>
          <w:spacing w:val="-21"/>
        </w:rPr>
        <w:t xml:space="preserve"> </w:t>
      </w:r>
      <w:r w:rsidRPr="006D4E2B">
        <w:rPr>
          <w:rFonts w:cs="Times New Roman"/>
          <w:color w:val="231F20"/>
          <w:spacing w:val="-1"/>
        </w:rPr>
        <w:t>Antagonists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Basal-like</w:t>
      </w:r>
      <w:r w:rsidRPr="006D4E2B">
        <w:rPr>
          <w:rFonts w:cs="Times New Roman"/>
          <w:color w:val="231F20"/>
          <w:spacing w:val="-12"/>
        </w:rPr>
        <w:t xml:space="preserve"> </w:t>
      </w:r>
      <w:r w:rsidRPr="006D4E2B">
        <w:rPr>
          <w:rFonts w:cs="Times New Roman"/>
          <w:color w:val="231F20"/>
        </w:rPr>
        <w:t>TNBC</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Circumvents</w:t>
      </w:r>
      <w:r w:rsidRPr="006D4E2B">
        <w:rPr>
          <w:rFonts w:cs="Times New Roman"/>
          <w:color w:val="231F20"/>
          <w:spacing w:val="-9"/>
        </w:rPr>
        <w:t xml:space="preserve"> </w:t>
      </w:r>
      <w:r w:rsidRPr="006D4E2B">
        <w:rPr>
          <w:rFonts w:cs="Times New Roman"/>
          <w:color w:val="231F20"/>
          <w:spacing w:val="-1"/>
        </w:rPr>
        <w:t>HER3-Associated</w:t>
      </w:r>
      <w:r w:rsidRPr="006D4E2B">
        <w:rPr>
          <w:rFonts w:cs="Times New Roman"/>
          <w:color w:val="231F20"/>
          <w:spacing w:val="-7"/>
        </w:rPr>
        <w:t xml:space="preserve"> </w:t>
      </w:r>
      <w:r w:rsidRPr="006D4E2B">
        <w:rPr>
          <w:rFonts w:cs="Times New Roman"/>
          <w:color w:val="231F20"/>
        </w:rPr>
        <w:t>Resistance</w:t>
      </w:r>
      <w:r w:rsidRPr="006D4E2B">
        <w:rPr>
          <w:rFonts w:cs="Times New Roman"/>
          <w:color w:val="231F20"/>
          <w:spacing w:val="-8"/>
        </w:rPr>
        <w:t xml:space="preserve"> </w:t>
      </w:r>
      <w:r w:rsidRPr="006D4E2B">
        <w:rPr>
          <w:rFonts w:cs="Times New Roman"/>
          <w:color w:val="231F20"/>
        </w:rPr>
        <w:t>via</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23"/>
          <w:w w:val="99"/>
        </w:rPr>
        <w:t xml:space="preserve"> </w:t>
      </w:r>
      <w:r w:rsidRPr="006D4E2B">
        <w:rPr>
          <w:rFonts w:cs="Times New Roman"/>
          <w:color w:val="231F20"/>
          <w:spacing w:val="-1"/>
        </w:rPr>
        <w:t>NEDD4-NDRG1</w:t>
      </w:r>
      <w:r w:rsidRPr="006D4E2B">
        <w:rPr>
          <w:rFonts w:cs="Times New Roman"/>
          <w:color w:val="231F20"/>
          <w:spacing w:val="-17"/>
        </w:rPr>
        <w:t xml:space="preserve"> </w:t>
      </w:r>
      <w:r w:rsidRPr="006D4E2B">
        <w:rPr>
          <w:rFonts w:cs="Times New Roman"/>
          <w:color w:val="231F20"/>
          <w:spacing w:val="-1"/>
        </w:rPr>
        <w:t>Axis.</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Research</w:t>
      </w:r>
      <w:r w:rsidRPr="006D4E2B">
        <w:rPr>
          <w:rFonts w:cs="Times New Roman"/>
          <w:color w:val="231F20"/>
          <w:spacing w:val="-4"/>
        </w:rPr>
        <w:t xml:space="preserve"> </w:t>
      </w:r>
      <w:r w:rsidRPr="006D4E2B">
        <w:rPr>
          <w:rFonts w:cs="Times New Roman"/>
          <w:color w:val="231F20"/>
        </w:rPr>
        <w:t>77:86-99</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27793840</w:t>
      </w:r>
    </w:p>
    <w:p w14:paraId="3BA8B75F" w14:textId="3FECF8FC" w:rsidR="00E7067C" w:rsidRPr="0035391A" w:rsidRDefault="00F87294" w:rsidP="0035391A">
      <w:pPr>
        <w:pStyle w:val="BodyText"/>
        <w:numPr>
          <w:ilvl w:val="0"/>
          <w:numId w:val="9"/>
        </w:numPr>
        <w:tabs>
          <w:tab w:val="left" w:pos="872"/>
        </w:tabs>
        <w:spacing w:before="120"/>
        <w:ind w:left="872" w:right="509"/>
        <w:rPr>
          <w:rFonts w:cs="Times New Roman"/>
        </w:rPr>
      </w:pPr>
      <w:r w:rsidRPr="006D4E2B">
        <w:rPr>
          <w:rFonts w:cs="Times New Roman"/>
          <w:color w:val="231F20"/>
          <w:spacing w:val="-1"/>
        </w:rPr>
        <w:t>Aure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3"/>
        </w:rPr>
        <w:t>Vitelli</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Jernstrom</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Kumar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Krohn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Due</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Haukaas</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Leivonen</w:t>
      </w:r>
      <w:r w:rsidRPr="006D4E2B">
        <w:rPr>
          <w:rFonts w:cs="Times New Roman"/>
          <w:color w:val="231F20"/>
          <w:spacing w:val="-4"/>
        </w:rPr>
        <w:t xml:space="preserve"> </w:t>
      </w:r>
      <w:r w:rsidRPr="006D4E2B">
        <w:rPr>
          <w:rFonts w:cs="Times New Roman"/>
          <w:color w:val="231F20"/>
          <w:spacing w:val="-1"/>
        </w:rPr>
        <w:t>SK.,</w:t>
      </w:r>
      <w:r w:rsidRPr="006D4E2B">
        <w:rPr>
          <w:rFonts w:cs="Times New Roman"/>
          <w:color w:val="231F20"/>
          <w:spacing w:val="32"/>
        </w:rPr>
        <w:t xml:space="preserve"> </w:t>
      </w:r>
      <w:r w:rsidRPr="006D4E2B">
        <w:rPr>
          <w:rFonts w:cs="Times New Roman"/>
          <w:color w:val="231F20"/>
          <w:spacing w:val="-31"/>
        </w:rPr>
        <w:t>V</w:t>
      </w:r>
      <w:r w:rsidRPr="006D4E2B">
        <w:rPr>
          <w:rFonts w:cs="Times New Roman"/>
          <w:color w:val="231F20"/>
        </w:rPr>
        <w:t>ollan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Luders</w:t>
      </w:r>
      <w:r w:rsidRPr="006D4E2B">
        <w:rPr>
          <w:rFonts w:cs="Times New Roman"/>
          <w:color w:val="231F20"/>
          <w:spacing w:val="-9"/>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Rodland</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aske</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Molle</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Nor</w:t>
      </w:r>
      <w:r w:rsidRPr="006D4E2B">
        <w:rPr>
          <w:rFonts w:cs="Times New Roman"/>
          <w:color w:val="231F20"/>
        </w:rPr>
        <w:t>d</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Biakeodegard</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Bathen</w:t>
      </w:r>
      <w:r w:rsidRPr="006D4E2B">
        <w:rPr>
          <w:rFonts w:cs="Times New Roman"/>
          <w:color w:val="231F20"/>
          <w:w w:val="9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5"/>
        </w:rPr>
        <w:t xml:space="preserve"> </w:t>
      </w:r>
      <w:r w:rsidRPr="006D4E2B">
        <w:rPr>
          <w:rFonts w:cs="Times New Roman"/>
          <w:color w:val="231F20"/>
          <w:spacing w:val="-1"/>
        </w:rPr>
        <w:t>Kukholm</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OSBREAC.,</w:t>
      </w:r>
      <w:r w:rsidRPr="006D4E2B">
        <w:rPr>
          <w:rFonts w:cs="Times New Roman"/>
          <w:color w:val="231F20"/>
          <w:spacing w:val="-4"/>
        </w:rPr>
        <w:t xml:space="preserve"> </w:t>
      </w:r>
      <w:r w:rsidRPr="006D4E2B">
        <w:rPr>
          <w:rFonts w:cs="Times New Roman"/>
          <w:color w:val="231F20"/>
          <w:spacing w:val="-1"/>
        </w:rPr>
        <w:t>Naume</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Schlichtin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Sauer</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Karesen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9"/>
          <w:w w:val="99"/>
        </w:rPr>
        <w:t xml:space="preserve"> </w:t>
      </w:r>
      <w:r w:rsidRPr="006D4E2B">
        <w:rPr>
          <w:rFonts w:cs="Times New Roman"/>
          <w:color w:val="231F20"/>
          <w:spacing w:val="-1"/>
        </w:rPr>
        <w:t>Maelandsmo</w:t>
      </w:r>
      <w:r w:rsidRPr="006D4E2B">
        <w:rPr>
          <w:rFonts w:cs="Times New Roman"/>
          <w:color w:val="231F20"/>
          <w:spacing w:val="-10"/>
        </w:rPr>
        <w:t xml:space="preserve"> </w:t>
      </w:r>
      <w:r w:rsidRPr="006D4E2B">
        <w:rPr>
          <w:rFonts w:cs="Times New Roman"/>
          <w:color w:val="231F20"/>
          <w:spacing w:val="-7"/>
        </w:rPr>
        <w:t>T</w:t>
      </w:r>
      <w:r w:rsidRPr="006D4E2B">
        <w:rPr>
          <w:rFonts w:cs="Times New Roman"/>
          <w:color w:val="231F20"/>
          <w:spacing w:val="-6"/>
        </w:rPr>
        <w:t xml:space="preserve">., </w:t>
      </w:r>
      <w:r w:rsidRPr="006D4E2B">
        <w:rPr>
          <w:rFonts w:cs="Times New Roman"/>
          <w:color w:val="231F20"/>
        </w:rPr>
        <w:t>Lingjaerd</w:t>
      </w:r>
      <w:r w:rsidRPr="006D4E2B">
        <w:rPr>
          <w:rFonts w:cs="Times New Roman"/>
          <w:color w:val="231F20"/>
          <w:spacing w:val="-7"/>
        </w:rPr>
        <w:t xml:space="preserve"> </w:t>
      </w:r>
      <w:r w:rsidRPr="006D4E2B">
        <w:rPr>
          <w:rFonts w:cs="Times New Roman"/>
          <w:color w:val="231F20"/>
          <w:spacing w:val="-1"/>
        </w:rPr>
        <w:t>O.,</w:t>
      </w:r>
      <w:r w:rsidRPr="006D4E2B">
        <w:rPr>
          <w:rFonts w:cs="Times New Roman"/>
          <w:color w:val="231F20"/>
          <w:spacing w:val="-6"/>
        </w:rPr>
        <w:t xml:space="preserve"> </w:t>
      </w:r>
      <w:r w:rsidRPr="006D4E2B">
        <w:rPr>
          <w:rFonts w:cs="Times New Roman"/>
          <w:color w:val="231F20"/>
          <w:spacing w:val="-1"/>
        </w:rPr>
        <w:t>Frigessi</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spacing w:val="-1"/>
        </w:rPr>
        <w:t>Kristensen</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Borresen-Dale</w:t>
      </w:r>
      <w:r w:rsidRPr="006D4E2B">
        <w:rPr>
          <w:rFonts w:cs="Times New Roman"/>
          <w:color w:val="231F20"/>
          <w:spacing w:val="-18"/>
        </w:rPr>
        <w:t xml:space="preserve"> </w:t>
      </w:r>
      <w:r w:rsidRPr="006D4E2B">
        <w:rPr>
          <w:rFonts w:cs="Times New Roman"/>
          <w:color w:val="231F20"/>
          <w:spacing w:val="-1"/>
        </w:rPr>
        <w:t>A-L.,</w:t>
      </w:r>
      <w:r w:rsidRPr="006D4E2B">
        <w:rPr>
          <w:rFonts w:cs="Times New Roman"/>
          <w:color w:val="231F20"/>
          <w:spacing w:val="-7"/>
        </w:rPr>
        <w:t xml:space="preserve"> </w:t>
      </w:r>
      <w:r w:rsidRPr="006D4E2B">
        <w:rPr>
          <w:rFonts w:cs="Times New Roman"/>
          <w:color w:val="231F20"/>
          <w:spacing w:val="-1"/>
        </w:rPr>
        <w:t>Sahlber</w:t>
      </w:r>
      <w:r w:rsidRPr="006D4E2B">
        <w:rPr>
          <w:rFonts w:cs="Times New Roman"/>
          <w:color w:val="231F20"/>
          <w:spacing w:val="-6"/>
        </w:rPr>
        <w:t xml:space="preserve"> </w:t>
      </w:r>
      <w:r w:rsidRPr="006D4E2B">
        <w:rPr>
          <w:rFonts w:cs="Times New Roman"/>
          <w:color w:val="231F20"/>
          <w:spacing w:val="-1"/>
        </w:rPr>
        <w:t>KK.,</w:t>
      </w:r>
      <w:r w:rsidR="0035391A">
        <w:rPr>
          <w:rFonts w:cs="Times New Roman"/>
        </w:rPr>
        <w:t xml:space="preserve"> </w:t>
      </w:r>
      <w:r w:rsidRPr="0035391A">
        <w:rPr>
          <w:rFonts w:cs="Times New Roman"/>
          <w:color w:val="231F20"/>
        </w:rPr>
        <w:t>2017</w:t>
      </w:r>
      <w:r w:rsidRPr="0035391A">
        <w:rPr>
          <w:rFonts w:cs="Times New Roman"/>
          <w:color w:val="231F20"/>
          <w:spacing w:val="-6"/>
        </w:rPr>
        <w:t xml:space="preserve"> </w:t>
      </w:r>
      <w:r w:rsidRPr="0035391A">
        <w:rPr>
          <w:rFonts w:cs="Times New Roman"/>
          <w:color w:val="231F20"/>
        </w:rPr>
        <w:t>Integrative</w:t>
      </w:r>
      <w:r w:rsidRPr="0035391A">
        <w:rPr>
          <w:rFonts w:cs="Times New Roman"/>
          <w:color w:val="231F20"/>
          <w:spacing w:val="-5"/>
        </w:rPr>
        <w:t xml:space="preserve"> </w:t>
      </w:r>
      <w:r w:rsidRPr="0035391A">
        <w:rPr>
          <w:rFonts w:cs="Times New Roman"/>
          <w:color w:val="231F20"/>
        </w:rPr>
        <w:t>clustering</w:t>
      </w:r>
      <w:r w:rsidRPr="0035391A">
        <w:rPr>
          <w:rFonts w:cs="Times New Roman"/>
          <w:color w:val="231F20"/>
          <w:spacing w:val="-6"/>
        </w:rPr>
        <w:t xml:space="preserve"> </w:t>
      </w:r>
      <w:r w:rsidRPr="0035391A">
        <w:rPr>
          <w:rFonts w:cs="Times New Roman"/>
          <w:color w:val="231F20"/>
        </w:rPr>
        <w:t>reveals</w:t>
      </w:r>
      <w:r w:rsidRPr="0035391A">
        <w:rPr>
          <w:rFonts w:cs="Times New Roman"/>
          <w:color w:val="231F20"/>
          <w:spacing w:val="-5"/>
        </w:rPr>
        <w:t xml:space="preserve"> </w:t>
      </w:r>
      <w:r w:rsidRPr="0035391A">
        <w:rPr>
          <w:rFonts w:cs="Times New Roman"/>
          <w:color w:val="231F20"/>
        </w:rPr>
        <w:t>a</w:t>
      </w:r>
      <w:r w:rsidRPr="0035391A">
        <w:rPr>
          <w:rFonts w:cs="Times New Roman"/>
          <w:color w:val="231F20"/>
          <w:spacing w:val="-5"/>
        </w:rPr>
        <w:t xml:space="preserve"> </w:t>
      </w:r>
      <w:r w:rsidRPr="0035391A">
        <w:rPr>
          <w:rFonts w:cs="Times New Roman"/>
          <w:color w:val="231F20"/>
        </w:rPr>
        <w:t>novel</w:t>
      </w:r>
      <w:r w:rsidRPr="0035391A">
        <w:rPr>
          <w:rFonts w:cs="Times New Roman"/>
          <w:color w:val="231F20"/>
          <w:spacing w:val="-5"/>
        </w:rPr>
        <w:t xml:space="preserve"> </w:t>
      </w:r>
      <w:r w:rsidRPr="0035391A">
        <w:rPr>
          <w:rFonts w:cs="Times New Roman"/>
          <w:color w:val="231F20"/>
          <w:spacing w:val="-1"/>
        </w:rPr>
        <w:t>split</w:t>
      </w:r>
      <w:r w:rsidRPr="0035391A">
        <w:rPr>
          <w:rFonts w:cs="Times New Roman"/>
          <w:color w:val="231F20"/>
          <w:spacing w:val="-5"/>
        </w:rPr>
        <w:t xml:space="preserve"> </w:t>
      </w:r>
      <w:r w:rsidRPr="0035391A">
        <w:rPr>
          <w:rFonts w:cs="Times New Roman"/>
          <w:color w:val="231F20"/>
        </w:rPr>
        <w:t>in</w:t>
      </w:r>
      <w:r w:rsidRPr="0035391A">
        <w:rPr>
          <w:rFonts w:cs="Times New Roman"/>
          <w:color w:val="231F20"/>
          <w:spacing w:val="-6"/>
        </w:rPr>
        <w:t xml:space="preserve"> </w:t>
      </w:r>
      <w:r w:rsidRPr="0035391A">
        <w:rPr>
          <w:rFonts w:cs="Times New Roman"/>
          <w:color w:val="231F20"/>
        </w:rPr>
        <w:t>the</w:t>
      </w:r>
      <w:r w:rsidRPr="0035391A">
        <w:rPr>
          <w:rFonts w:cs="Times New Roman"/>
          <w:color w:val="231F20"/>
          <w:spacing w:val="-6"/>
        </w:rPr>
        <w:t xml:space="preserve"> </w:t>
      </w:r>
      <w:r w:rsidRPr="0035391A">
        <w:rPr>
          <w:rFonts w:cs="Times New Roman"/>
          <w:color w:val="231F20"/>
        </w:rPr>
        <w:t>luminal</w:t>
      </w:r>
      <w:r w:rsidRPr="0035391A">
        <w:rPr>
          <w:rFonts w:cs="Times New Roman"/>
          <w:color w:val="231F20"/>
          <w:spacing w:val="-19"/>
        </w:rPr>
        <w:t xml:space="preserve"> </w:t>
      </w:r>
      <w:r w:rsidRPr="0035391A">
        <w:rPr>
          <w:rFonts w:cs="Times New Roman"/>
          <w:color w:val="231F20"/>
        </w:rPr>
        <w:t>A</w:t>
      </w:r>
      <w:r w:rsidRPr="0035391A">
        <w:rPr>
          <w:rFonts w:cs="Times New Roman"/>
          <w:color w:val="231F20"/>
          <w:spacing w:val="-17"/>
        </w:rPr>
        <w:t xml:space="preserve"> </w:t>
      </w:r>
      <w:r w:rsidRPr="0035391A">
        <w:rPr>
          <w:rFonts w:cs="Times New Roman"/>
          <w:color w:val="231F20"/>
          <w:spacing w:val="-1"/>
        </w:rPr>
        <w:t>subtype</w:t>
      </w:r>
      <w:r w:rsidRPr="0035391A">
        <w:rPr>
          <w:rFonts w:cs="Times New Roman"/>
          <w:color w:val="231F20"/>
          <w:spacing w:val="-5"/>
        </w:rPr>
        <w:t xml:space="preserve"> </w:t>
      </w:r>
      <w:r w:rsidRPr="0035391A">
        <w:rPr>
          <w:rFonts w:cs="Times New Roman"/>
          <w:color w:val="231F20"/>
        </w:rPr>
        <w:t>of</w:t>
      </w:r>
      <w:r w:rsidRPr="0035391A">
        <w:rPr>
          <w:rFonts w:cs="Times New Roman"/>
          <w:color w:val="231F20"/>
          <w:spacing w:val="-6"/>
        </w:rPr>
        <w:t xml:space="preserve"> </w:t>
      </w:r>
      <w:r w:rsidRPr="0035391A">
        <w:rPr>
          <w:rFonts w:cs="Times New Roman"/>
          <w:color w:val="231F20"/>
        </w:rPr>
        <w:t>breast</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spacing w:val="-1"/>
        </w:rPr>
        <w:t>with</w:t>
      </w:r>
      <w:r w:rsidRPr="0035391A">
        <w:rPr>
          <w:rFonts w:cs="Times New Roman"/>
          <w:color w:val="231F20"/>
          <w:spacing w:val="22"/>
          <w:w w:val="99"/>
        </w:rPr>
        <w:t xml:space="preserve"> </w:t>
      </w:r>
      <w:r w:rsidRPr="0035391A">
        <w:rPr>
          <w:rFonts w:cs="Times New Roman"/>
          <w:color w:val="231F20"/>
        </w:rPr>
        <w:t>impact</w:t>
      </w:r>
      <w:r w:rsidRPr="0035391A">
        <w:rPr>
          <w:rFonts w:cs="Times New Roman"/>
          <w:color w:val="231F20"/>
          <w:spacing w:val="-6"/>
        </w:rPr>
        <w:t xml:space="preserve"> </w:t>
      </w:r>
      <w:r w:rsidRPr="0035391A">
        <w:rPr>
          <w:rFonts w:cs="Times New Roman"/>
          <w:color w:val="231F20"/>
        </w:rPr>
        <w:t>on</w:t>
      </w:r>
      <w:r w:rsidRPr="0035391A">
        <w:rPr>
          <w:rFonts w:cs="Times New Roman"/>
          <w:color w:val="231F20"/>
          <w:spacing w:val="-5"/>
        </w:rPr>
        <w:t xml:space="preserve"> </w:t>
      </w:r>
      <w:r w:rsidRPr="0035391A">
        <w:rPr>
          <w:rFonts w:cs="Times New Roman"/>
          <w:color w:val="231F20"/>
        </w:rPr>
        <w:t>outcome</w:t>
      </w:r>
      <w:r w:rsidRPr="0035391A">
        <w:rPr>
          <w:rFonts w:cs="Times New Roman"/>
          <w:color w:val="231F20"/>
          <w:spacing w:val="-5"/>
        </w:rPr>
        <w:t xml:space="preserve"> </w:t>
      </w:r>
      <w:r w:rsidRPr="0035391A">
        <w:rPr>
          <w:rFonts w:cs="Times New Roman"/>
          <w:color w:val="231F20"/>
        </w:rPr>
        <w:t>Breast</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5"/>
        </w:rPr>
        <w:t xml:space="preserve"> </w:t>
      </w:r>
      <w:r w:rsidRPr="0035391A">
        <w:rPr>
          <w:rFonts w:cs="Times New Roman"/>
          <w:color w:val="231F20"/>
        </w:rPr>
        <w:t>Research</w:t>
      </w:r>
      <w:r w:rsidRPr="0035391A">
        <w:rPr>
          <w:rFonts w:cs="Times New Roman"/>
          <w:color w:val="231F20"/>
          <w:spacing w:val="-5"/>
        </w:rPr>
        <w:t xml:space="preserve"> </w:t>
      </w:r>
      <w:r w:rsidRPr="0035391A">
        <w:rPr>
          <w:rFonts w:cs="Times New Roman"/>
          <w:color w:val="231F20"/>
        </w:rPr>
        <w:t>19:44</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5"/>
        </w:rPr>
        <w:t xml:space="preserve"> </w:t>
      </w:r>
      <w:r w:rsidRPr="0035391A">
        <w:rPr>
          <w:rFonts w:cs="Times New Roman"/>
          <w:color w:val="231F20"/>
        </w:rPr>
        <w:t>28356166</w:t>
      </w:r>
      <w:r w:rsidRPr="0035391A">
        <w:rPr>
          <w:rFonts w:cs="Times New Roman"/>
          <w:color w:val="231F20"/>
          <w:spacing w:val="-5"/>
        </w:rPr>
        <w:t xml:space="preserve"> </w:t>
      </w:r>
      <w:r w:rsidRPr="0035391A">
        <w:rPr>
          <w:rFonts w:cs="Times New Roman"/>
          <w:color w:val="231F20"/>
          <w:spacing w:val="-1"/>
        </w:rPr>
        <w:t>PMC5372339</w:t>
      </w:r>
    </w:p>
    <w:p w14:paraId="528F9D0A" w14:textId="77777777" w:rsidR="00E7067C" w:rsidRPr="006D4E2B" w:rsidRDefault="00F87294" w:rsidP="0087207A">
      <w:pPr>
        <w:pStyle w:val="BodyText"/>
        <w:numPr>
          <w:ilvl w:val="0"/>
          <w:numId w:val="9"/>
        </w:numPr>
        <w:tabs>
          <w:tab w:val="left" w:pos="872"/>
        </w:tabs>
        <w:spacing w:before="120"/>
        <w:ind w:left="872" w:right="273"/>
        <w:rPr>
          <w:rFonts w:cs="Times New Roman"/>
        </w:rPr>
      </w:pPr>
      <w:r w:rsidRPr="006D4E2B">
        <w:rPr>
          <w:rFonts w:cs="Times New Roman"/>
          <w:color w:val="231F20"/>
          <w:spacing w:val="-4"/>
        </w:rPr>
        <w:t>Y</w:t>
      </w:r>
      <w:r w:rsidRPr="006D4E2B">
        <w:rPr>
          <w:rFonts w:cs="Times New Roman"/>
          <w:color w:val="231F20"/>
          <w:spacing w:val="-5"/>
        </w:rPr>
        <w:t>ing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7"/>
        </w:rPr>
        <w:t xml:space="preserve"> Tao</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Chang</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Xie</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Kapoor</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9"/>
        </w:rPr>
        <w:t xml:space="preserve"> </w:t>
      </w:r>
      <w:r w:rsidRPr="006D4E2B">
        <w:rPr>
          <w:rFonts w:cs="Times New Roman"/>
          <w:color w:val="231F20"/>
          <w:spacing w:val="-1"/>
        </w:rPr>
        <w:t>Song</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17"/>
        </w:rPr>
        <w:t xml:space="preserve"> </w:t>
      </w:r>
      <w:r w:rsidRPr="006D4E2B">
        <w:rPr>
          <w:rFonts w:cs="Times New Roman"/>
          <w:color w:val="231F20"/>
          <w:spacing w:val="-1"/>
        </w:rPr>
        <w:t>Ajani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7"/>
        </w:rPr>
        <w:t xml:space="preserve"> Tao</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Peng</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2"/>
        </w:rPr>
        <w:t xml:space="preserve"> </w:t>
      </w:r>
      <w:r w:rsidRPr="006D4E2B">
        <w:rPr>
          <w:rFonts w:cs="Times New Roman"/>
          <w:color w:val="231F20"/>
        </w:rPr>
        <w:t>Chk1</w:t>
      </w:r>
      <w:r w:rsidRPr="006D4E2B">
        <w:rPr>
          <w:rFonts w:cs="Times New Roman"/>
          <w:color w:val="231F20"/>
          <w:spacing w:val="-3"/>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potentiates</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23"/>
          <w:w w:val="99"/>
        </w:rPr>
        <w:t xml:space="preserve"> </w:t>
      </w:r>
      <w:r w:rsidRPr="006D4E2B">
        <w:rPr>
          <w:rFonts w:cs="Times New Roman"/>
          <w:color w:val="231F20"/>
        </w:rPr>
        <w:t>therapeutic</w:t>
      </w:r>
      <w:r w:rsidRPr="006D4E2B">
        <w:rPr>
          <w:rFonts w:cs="Times New Roman"/>
          <w:color w:val="231F20"/>
          <w:spacing w:val="-2"/>
        </w:rPr>
        <w:t xml:space="preserve"> </w:t>
      </w:r>
      <w:r w:rsidRPr="006D4E2B">
        <w:rPr>
          <w:rFonts w:cs="Times New Roman"/>
          <w:color w:val="231F20"/>
        </w:rPr>
        <w:t>efficacy</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spacing w:val="-6"/>
        </w:rPr>
        <w:t>PARP</w:t>
      </w:r>
      <w:r w:rsidRPr="006D4E2B">
        <w:rPr>
          <w:rFonts w:cs="Times New Roman"/>
          <w:color w:val="231F20"/>
          <w:spacing w:val="-11"/>
        </w:rPr>
        <w:t xml:space="preserve"> </w:t>
      </w:r>
      <w:r w:rsidRPr="006D4E2B">
        <w:rPr>
          <w:rFonts w:cs="Times New Roman"/>
          <w:color w:val="231F20"/>
        </w:rPr>
        <w:t>inhibitor</w:t>
      </w:r>
      <w:r w:rsidRPr="006D4E2B">
        <w:rPr>
          <w:rFonts w:cs="Times New Roman"/>
          <w:color w:val="231F20"/>
          <w:spacing w:val="-1"/>
        </w:rPr>
        <w:t xml:space="preserve"> </w:t>
      </w:r>
      <w:r w:rsidRPr="006D4E2B">
        <w:rPr>
          <w:rFonts w:cs="Times New Roman"/>
          <w:color w:val="231F20"/>
        </w:rPr>
        <w:t>BMN673</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gastric</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5"/>
        </w:rPr>
        <w:t xml:space="preserve"> </w:t>
      </w:r>
      <w:r w:rsidRPr="006D4E2B">
        <w:rPr>
          <w:rFonts w:cs="Times New Roman"/>
          <w:color w:val="231F20"/>
        </w:rPr>
        <w:t>American</w:t>
      </w:r>
      <w:r w:rsidRPr="006D4E2B">
        <w:rPr>
          <w:rFonts w:cs="Times New Roman"/>
          <w:color w:val="231F20"/>
          <w:spacing w:val="-1"/>
        </w:rPr>
        <w:t xml:space="preserve"> </w:t>
      </w:r>
      <w:r w:rsidRPr="006D4E2B">
        <w:rPr>
          <w:rFonts w:cs="Times New Roman"/>
          <w:color w:val="231F20"/>
        </w:rPr>
        <w:t>Journal</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21"/>
        </w:rPr>
        <w:t xml:space="preserve"> </w:t>
      </w:r>
      <w:r w:rsidRPr="006D4E2B">
        <w:rPr>
          <w:rFonts w:cs="Times New Roman"/>
          <w:color w:val="231F20"/>
        </w:rPr>
        <w:t>Research</w:t>
      </w:r>
      <w:r w:rsidRPr="006D4E2B">
        <w:rPr>
          <w:rFonts w:cs="Times New Roman"/>
          <w:color w:val="231F20"/>
          <w:spacing w:val="52"/>
        </w:rPr>
        <w:t xml:space="preserve"> </w:t>
      </w:r>
      <w:r w:rsidRPr="006D4E2B">
        <w:rPr>
          <w:rFonts w:cs="Times New Roman"/>
          <w:color w:val="231F20"/>
        </w:rPr>
        <w:t>7:473-483</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3"/>
        </w:rPr>
        <w:t xml:space="preserve"> </w:t>
      </w:r>
      <w:r w:rsidRPr="006D4E2B">
        <w:rPr>
          <w:rFonts w:cs="Times New Roman"/>
          <w:color w:val="231F20"/>
        </w:rPr>
        <w:t>28401005</w:t>
      </w:r>
      <w:r w:rsidRPr="006D4E2B">
        <w:rPr>
          <w:rFonts w:cs="Times New Roman"/>
          <w:color w:val="231F20"/>
          <w:spacing w:val="-4"/>
        </w:rPr>
        <w:t xml:space="preserve"> </w:t>
      </w:r>
      <w:r w:rsidRPr="006D4E2B">
        <w:rPr>
          <w:rFonts w:cs="Times New Roman"/>
          <w:color w:val="231F20"/>
          <w:spacing w:val="-1"/>
        </w:rPr>
        <w:t>PMC5385637</w:t>
      </w:r>
    </w:p>
    <w:p w14:paraId="6A886731" w14:textId="39C639A0" w:rsidR="00E7067C" w:rsidRPr="006D4E2B"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rPr>
        <w:t>Bauman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Duvvur</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U.</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Goodin</w:t>
      </w:r>
      <w:r w:rsidRPr="006D4E2B">
        <w:rPr>
          <w:rFonts w:cs="Times New Roman"/>
          <w:color w:val="231F20"/>
        </w:rPr>
        <w:t>g</w:t>
      </w:r>
      <w:r w:rsidRPr="006D4E2B">
        <w:rPr>
          <w:rFonts w:cs="Times New Roman"/>
          <w:color w:val="231F20"/>
          <w:spacing w:val="-6"/>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Rath</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Gros</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Son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Jimen</w:t>
      </w:r>
      <w:r w:rsidRPr="006D4E2B">
        <w:rPr>
          <w:rFonts w:cs="Times New Roman"/>
          <w:color w:val="231F20"/>
        </w:rPr>
        <w:t>o</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4"/>
        </w:rPr>
        <w:t>Y</w:t>
      </w:r>
      <w:r w:rsidRPr="006D4E2B">
        <w:rPr>
          <w:rFonts w:cs="Times New Roman"/>
          <w:color w:val="231F20"/>
        </w:rPr>
        <w:t>arbrough</w:t>
      </w:r>
      <w:r w:rsidRPr="006D4E2B">
        <w:rPr>
          <w:rFonts w:cs="Times New Roman"/>
          <w:color w:val="231F20"/>
          <w:spacing w:val="-7"/>
        </w:rPr>
        <w:t xml:space="preserve"> </w:t>
      </w:r>
      <w:r w:rsidRPr="006D4E2B">
        <w:rPr>
          <w:rFonts w:cs="Times New Roman"/>
          <w:color w:val="231F20"/>
          <w:spacing w:val="-24"/>
        </w:rPr>
        <w:t>W</w:t>
      </w:r>
      <w:r w:rsidRPr="006D4E2B">
        <w:rPr>
          <w:rFonts w:cs="Times New Roman"/>
          <w:color w:val="231F20"/>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6"/>
        </w:rPr>
        <w:t xml:space="preserve"> Wang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rPr>
        <w:t>Chiosea</w:t>
      </w:r>
      <w:r w:rsidRPr="006D4E2B">
        <w:rPr>
          <w:rFonts w:cs="Times New Roman"/>
          <w:color w:val="231F20"/>
          <w:spacing w:val="-2"/>
        </w:rPr>
        <w:t xml:space="preserve"> </w:t>
      </w:r>
      <w:r w:rsidRPr="006D4E2B">
        <w:rPr>
          <w:rFonts w:cs="Times New Roman"/>
          <w:color w:val="231F20"/>
          <w:spacing w:val="-1"/>
        </w:rPr>
        <w:t>S., Sen</w:t>
      </w:r>
      <w:r w:rsidRPr="006D4E2B">
        <w:rPr>
          <w:rFonts w:cs="Times New Roman"/>
          <w:color w:val="231F20"/>
          <w:spacing w:val="-2"/>
        </w:rPr>
        <w:t xml:space="preserve"> </w:t>
      </w:r>
      <w:r w:rsidRPr="006D4E2B">
        <w:rPr>
          <w:rFonts w:cs="Times New Roman"/>
          <w:color w:val="231F20"/>
          <w:spacing w:val="-1"/>
        </w:rPr>
        <w:t>M., Kass J.,</w:t>
      </w:r>
      <w:r w:rsidRPr="006D4E2B">
        <w:rPr>
          <w:rFonts w:cs="Times New Roman"/>
          <w:color w:val="231F20"/>
          <w:spacing w:val="-2"/>
        </w:rPr>
        <w:t xml:space="preserve"> </w:t>
      </w:r>
      <w:r w:rsidRPr="006D4E2B">
        <w:rPr>
          <w:rFonts w:cs="Times New Roman"/>
          <w:color w:val="231F20"/>
          <w:spacing w:val="-1"/>
        </w:rPr>
        <w:t>Johnson J.,</w:t>
      </w:r>
      <w:r w:rsidRPr="006D4E2B">
        <w:rPr>
          <w:rFonts w:cs="Times New Roman"/>
          <w:color w:val="231F20"/>
          <w:spacing w:val="-2"/>
        </w:rPr>
        <w:t xml:space="preserve"> </w:t>
      </w:r>
      <w:r w:rsidRPr="006D4E2B">
        <w:rPr>
          <w:rFonts w:cs="Times New Roman"/>
          <w:color w:val="231F20"/>
          <w:spacing w:val="-1"/>
        </w:rPr>
        <w:t xml:space="preserve">Ferris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Kim S.,</w:t>
      </w:r>
      <w:r w:rsidRPr="006D4E2B">
        <w:rPr>
          <w:rFonts w:cs="Times New Roman"/>
          <w:color w:val="231F20"/>
          <w:spacing w:val="-2"/>
        </w:rPr>
        <w:t xml:space="preserve"> </w:t>
      </w:r>
      <w:r w:rsidRPr="006D4E2B">
        <w:rPr>
          <w:rFonts w:cs="Times New Roman"/>
          <w:color w:val="231F20"/>
          <w:spacing w:val="-1"/>
        </w:rPr>
        <w:t xml:space="preserve">Hirch </w:t>
      </w:r>
      <w:r w:rsidRPr="006D4E2B">
        <w:rPr>
          <w:rFonts w:cs="Times New Roman"/>
          <w:color w:val="231F20"/>
          <w:spacing w:val="-7"/>
        </w:rPr>
        <w:t>F.,</w:t>
      </w:r>
      <w:r w:rsidRPr="006D4E2B">
        <w:rPr>
          <w:rFonts w:cs="Times New Roman"/>
          <w:color w:val="231F20"/>
          <w:spacing w:val="29"/>
        </w:rPr>
        <w:t xml:space="preserve"> </w:t>
      </w:r>
      <w:r w:rsidRPr="006D4E2B">
        <w:rPr>
          <w:rFonts w:cs="Times New Roman"/>
          <w:color w:val="231F20"/>
          <w:spacing w:val="-1"/>
        </w:rPr>
        <w:t>Flaherty</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Grandis</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rPr>
        <w:t>Randomized,</w:t>
      </w:r>
      <w:r w:rsidRPr="006D4E2B">
        <w:rPr>
          <w:rFonts w:cs="Times New Roman"/>
          <w:color w:val="231F20"/>
          <w:spacing w:val="-4"/>
        </w:rPr>
        <w:t xml:space="preserve"> </w:t>
      </w:r>
      <w:r w:rsidRPr="006D4E2B">
        <w:rPr>
          <w:rFonts w:cs="Times New Roman"/>
          <w:color w:val="231F20"/>
        </w:rPr>
        <w:t>placebo-controlled</w:t>
      </w:r>
      <w:r w:rsidRPr="006D4E2B">
        <w:rPr>
          <w:rFonts w:cs="Times New Roman"/>
          <w:color w:val="231F20"/>
          <w:spacing w:val="-4"/>
        </w:rPr>
        <w:t xml:space="preserve"> </w:t>
      </w:r>
      <w:r w:rsidRPr="006D4E2B">
        <w:rPr>
          <w:rFonts w:cs="Times New Roman"/>
          <w:color w:val="231F20"/>
          <w:spacing w:val="-1"/>
        </w:rPr>
        <w:t>window</w:t>
      </w:r>
      <w:r w:rsidRPr="006D4E2B">
        <w:rPr>
          <w:rFonts w:cs="Times New Roman"/>
          <w:color w:val="231F20"/>
          <w:spacing w:val="-4"/>
        </w:rPr>
        <w:t xml:space="preserve"> </w:t>
      </w:r>
      <w:r w:rsidRPr="006D4E2B">
        <w:rPr>
          <w:rFonts w:cs="Times New Roman"/>
          <w:color w:val="231F20"/>
        </w:rPr>
        <w:t>trial</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28"/>
        </w:rPr>
        <w:t xml:space="preserve"> </w:t>
      </w:r>
      <w:r w:rsidRPr="006D4E2B">
        <w:rPr>
          <w:rFonts w:cs="Times New Roman"/>
          <w:color w:val="231F20"/>
        </w:rPr>
        <w:t>EGFR,</w:t>
      </w:r>
      <w:r w:rsidRPr="006D4E2B">
        <w:rPr>
          <w:rFonts w:cs="Times New Roman"/>
          <w:color w:val="231F20"/>
          <w:spacing w:val="-7"/>
        </w:rPr>
        <w:t xml:space="preserve"> </w:t>
      </w:r>
      <w:r w:rsidRPr="006D4E2B">
        <w:rPr>
          <w:rFonts w:cs="Times New Roman"/>
          <w:color w:val="231F20"/>
          <w:spacing w:val="-1"/>
        </w:rPr>
        <w:t>Src,</w:t>
      </w:r>
      <w:r w:rsidRPr="006D4E2B">
        <w:rPr>
          <w:rFonts w:cs="Times New Roman"/>
          <w:color w:val="231F20"/>
          <w:spacing w:val="-5"/>
        </w:rPr>
        <w:t xml:space="preserve"> </w:t>
      </w:r>
      <w:r w:rsidRPr="006D4E2B">
        <w:rPr>
          <w:rFonts w:cs="Times New Roman"/>
          <w:color w:val="231F20"/>
        </w:rPr>
        <w:t>or</w:t>
      </w:r>
      <w:r w:rsidRPr="006D4E2B">
        <w:rPr>
          <w:rFonts w:cs="Times New Roman"/>
          <w:color w:val="231F20"/>
          <w:spacing w:val="-5"/>
        </w:rPr>
        <w:t xml:space="preserve"> </w:t>
      </w:r>
      <w:r w:rsidRPr="006D4E2B">
        <w:rPr>
          <w:rFonts w:cs="Times New Roman"/>
          <w:color w:val="231F20"/>
        </w:rPr>
        <w:t>combined</w:t>
      </w:r>
      <w:r w:rsidRPr="006D4E2B">
        <w:rPr>
          <w:rFonts w:cs="Times New Roman"/>
          <w:color w:val="231F20"/>
          <w:spacing w:val="-6"/>
        </w:rPr>
        <w:t xml:space="preserve"> </w:t>
      </w:r>
      <w:r w:rsidRPr="006D4E2B">
        <w:rPr>
          <w:rFonts w:cs="Times New Roman"/>
          <w:color w:val="231F20"/>
        </w:rPr>
        <w:t>blockade</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head</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neck</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JCI</w:t>
      </w:r>
      <w:r w:rsidRPr="006D4E2B">
        <w:rPr>
          <w:rFonts w:cs="Times New Roman"/>
          <w:color w:val="231F20"/>
          <w:spacing w:val="-5"/>
        </w:rPr>
        <w:t xml:space="preserve"> </w:t>
      </w:r>
      <w:r w:rsidRPr="006D4E2B">
        <w:rPr>
          <w:rFonts w:cs="Times New Roman"/>
          <w:color w:val="231F20"/>
        </w:rPr>
        <w:t>Insight</w:t>
      </w:r>
      <w:r w:rsidRPr="006D4E2B">
        <w:rPr>
          <w:rFonts w:cs="Times New Roman"/>
          <w:color w:val="231F20"/>
          <w:spacing w:val="-5"/>
        </w:rPr>
        <w:t xml:space="preserve"> </w:t>
      </w:r>
      <w:r w:rsidRPr="006D4E2B">
        <w:rPr>
          <w:rFonts w:cs="Times New Roman"/>
          <w:color w:val="231F20"/>
        </w:rPr>
        <w:t>2:e90449.</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8"/>
        </w:rPr>
        <w:t xml:space="preserve"> </w:t>
      </w:r>
      <w:r w:rsidRPr="006D4E2B">
        <w:rPr>
          <w:rFonts w:cs="Times New Roman"/>
          <w:color w:val="231F20"/>
        </w:rPr>
        <w:t>28352657</w:t>
      </w:r>
      <w:r w:rsidRPr="006D4E2B">
        <w:rPr>
          <w:rFonts w:cs="Times New Roman"/>
          <w:color w:val="231F20"/>
          <w:spacing w:val="-7"/>
        </w:rPr>
        <w:t xml:space="preserve"> </w:t>
      </w:r>
      <w:r w:rsidRPr="006D4E2B">
        <w:rPr>
          <w:rFonts w:cs="Times New Roman"/>
          <w:color w:val="231F20"/>
          <w:spacing w:val="-1"/>
        </w:rPr>
        <w:t>PMC5358497</w:t>
      </w:r>
    </w:p>
    <w:p w14:paraId="0DEBA57C" w14:textId="77777777" w:rsidR="00E7067C" w:rsidRPr="006D4E2B" w:rsidRDefault="00F87294" w:rsidP="0087207A">
      <w:pPr>
        <w:pStyle w:val="BodyText"/>
        <w:numPr>
          <w:ilvl w:val="0"/>
          <w:numId w:val="9"/>
        </w:numPr>
        <w:tabs>
          <w:tab w:val="left" w:pos="872"/>
        </w:tabs>
        <w:spacing w:before="120"/>
        <w:ind w:left="872" w:right="291"/>
        <w:rPr>
          <w:rFonts w:cs="Times New Roman"/>
        </w:rPr>
      </w:pPr>
      <w:r w:rsidRPr="006D4E2B">
        <w:rPr>
          <w:rFonts w:cs="Times New Roman"/>
          <w:color w:val="231F20"/>
          <w:spacing w:val="-1"/>
        </w:rPr>
        <w:t>Federic</w:t>
      </w:r>
      <w:r w:rsidRPr="006D4E2B">
        <w:rPr>
          <w:rFonts w:cs="Times New Roman"/>
          <w:color w:val="231F20"/>
        </w:rPr>
        <w:t>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Chong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McGrai</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Gagea</w:t>
      </w:r>
      <w:r w:rsidRPr="006D4E2B">
        <w:rPr>
          <w:rFonts w:cs="Times New Roman"/>
          <w:color w:val="231F20"/>
          <w:spacing w:val="-1"/>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Mitra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Dennison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Lorenzi</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rPr>
        <w:t>Cardnell</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Diao</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Byers</w:t>
      </w:r>
      <w:r w:rsidRPr="006D4E2B">
        <w:rPr>
          <w:rFonts w:cs="Times New Roman"/>
          <w:color w:val="231F20"/>
          <w:spacing w:val="-2"/>
        </w:rPr>
        <w:t xml:space="preserve"> </w:t>
      </w:r>
      <w:r w:rsidRPr="006D4E2B">
        <w:rPr>
          <w:rFonts w:cs="Times New Roman"/>
          <w:color w:val="231F20"/>
        </w:rPr>
        <w:t>LA.,</w:t>
      </w:r>
      <w:r w:rsidRPr="006D4E2B">
        <w:rPr>
          <w:rFonts w:cs="Times New Roman"/>
          <w:color w:val="231F20"/>
          <w:spacing w:val="21"/>
        </w:rPr>
        <w:t xml:space="preserve"> </w:t>
      </w:r>
      <w:r w:rsidRPr="006D4E2B">
        <w:rPr>
          <w:rFonts w:cs="Times New Roman"/>
          <w:color w:val="231F20"/>
          <w:spacing w:val="-1"/>
        </w:rPr>
        <w:t>Pero</w:t>
      </w:r>
      <w:r w:rsidRPr="006D4E2B">
        <w:rPr>
          <w:rFonts w:cs="Times New Roman"/>
          <w:color w:val="231F20"/>
        </w:rPr>
        <w:t>u</w:t>
      </w:r>
      <w:r w:rsidRPr="006D4E2B">
        <w:rPr>
          <w:rFonts w:cs="Times New Roman"/>
          <w:color w:val="231F20"/>
          <w:spacing w:val="-4"/>
        </w:rPr>
        <w:t xml:space="preserve"> </w:t>
      </w:r>
      <w:r w:rsidRPr="006D4E2B">
        <w:rPr>
          <w:rFonts w:cs="Times New Roman"/>
          <w:color w:val="231F20"/>
        </w:rPr>
        <w:t>CM.,</w:t>
      </w:r>
      <w:r w:rsidRPr="006D4E2B">
        <w:rPr>
          <w:rFonts w:cs="Times New Roman"/>
          <w:color w:val="231F20"/>
          <w:spacing w:val="-5"/>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preclinical</w:t>
      </w:r>
      <w:r w:rsidRPr="006D4E2B">
        <w:rPr>
          <w:rFonts w:cs="Times New Roman"/>
          <w:color w:val="231F20"/>
          <w:spacing w:val="-3"/>
        </w:rPr>
        <w:t xml:space="preserve"> </w:t>
      </w:r>
      <w:r w:rsidRPr="006D4E2B">
        <w:rPr>
          <w:rFonts w:cs="Times New Roman"/>
          <w:color w:val="231F20"/>
          <w:spacing w:val="-1"/>
        </w:rPr>
        <w:t>syngenei</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model</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rPr>
        <w:t>precision</w:t>
      </w:r>
      <w:r w:rsidRPr="006D4E2B">
        <w:rPr>
          <w:rFonts w:cs="Times New Roman"/>
          <w:color w:val="231F20"/>
          <w:spacing w:val="-7"/>
        </w:rPr>
        <w:t xml:space="preserve"> </w:t>
      </w:r>
      <w:r w:rsidRPr="006D4E2B">
        <w:rPr>
          <w:rFonts w:cs="Times New Roman"/>
          <w:color w:val="231F20"/>
        </w:rPr>
        <w:t>medicine</w:t>
      </w:r>
      <w:r w:rsidRPr="006D4E2B">
        <w:rPr>
          <w:rFonts w:cs="Times New Roman"/>
          <w:color w:val="231F20"/>
          <w:spacing w:val="-8"/>
        </w:rPr>
        <w:t xml:space="preserve"> </w:t>
      </w:r>
      <w:r w:rsidRPr="006D4E2B">
        <w:rPr>
          <w:rFonts w:cs="Times New Roman"/>
          <w:color w:val="231F20"/>
          <w:spacing w:val="-1"/>
        </w:rPr>
        <w:t>Science</w:t>
      </w:r>
      <w:r w:rsidRPr="006D4E2B">
        <w:rPr>
          <w:rFonts w:cs="Times New Roman"/>
          <w:color w:val="231F20"/>
          <w:spacing w:val="-19"/>
        </w:rPr>
        <w:t xml:space="preserve"> </w:t>
      </w:r>
      <w:r w:rsidRPr="006D4E2B">
        <w:rPr>
          <w:rFonts w:cs="Times New Roman"/>
          <w:color w:val="231F20"/>
          <w:spacing w:val="-1"/>
        </w:rPr>
        <w:t>Advances</w:t>
      </w:r>
      <w:r w:rsidRPr="006D4E2B">
        <w:rPr>
          <w:rFonts w:cs="Times New Roman"/>
          <w:color w:val="231F20"/>
          <w:spacing w:val="-7"/>
        </w:rPr>
        <w:t xml:space="preserve"> </w:t>
      </w:r>
      <w:r w:rsidRPr="006D4E2B">
        <w:rPr>
          <w:rFonts w:cs="Times New Roman"/>
          <w:color w:val="231F20"/>
        </w:rPr>
        <w:t>3:e1600957</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28439535</w:t>
      </w:r>
      <w:r w:rsidRPr="006D4E2B">
        <w:rPr>
          <w:rFonts w:cs="Times New Roman"/>
          <w:color w:val="231F20"/>
          <w:spacing w:val="-6"/>
        </w:rPr>
        <w:t xml:space="preserve"> </w:t>
      </w:r>
      <w:r w:rsidRPr="006D4E2B">
        <w:rPr>
          <w:rFonts w:cs="Times New Roman"/>
          <w:color w:val="231F20"/>
          <w:spacing w:val="-1"/>
        </w:rPr>
        <w:t>PMC5397135</w:t>
      </w:r>
    </w:p>
    <w:p w14:paraId="243841FE"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4"/>
        </w:rPr>
        <w:t>Y</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8"/>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Sahn</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spacing w:val="-1"/>
        </w:rPr>
        <w:t>Functiona</w:t>
      </w:r>
      <w:r w:rsidRPr="006D4E2B">
        <w:rPr>
          <w:rFonts w:cs="Times New Roman"/>
          <w:color w:val="231F20"/>
        </w:rPr>
        <w:t>l</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ariomics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Network Perturbation:</w:t>
      </w:r>
      <w:r w:rsidRPr="006D4E2B">
        <w:rPr>
          <w:rFonts w:cs="Times New Roman"/>
          <w:color w:val="231F20"/>
          <w:spacing w:val="-8"/>
        </w:rPr>
        <w:t xml:space="preserve"> </w:t>
      </w:r>
      <w:r w:rsidRPr="006D4E2B">
        <w:rPr>
          <w:rFonts w:cs="Times New Roman"/>
          <w:color w:val="231F20"/>
        </w:rPr>
        <w:t>Connecting</w:t>
      </w:r>
      <w:r w:rsidRPr="006D4E2B">
        <w:rPr>
          <w:rFonts w:cs="Times New Roman"/>
          <w:color w:val="231F20"/>
          <w:spacing w:val="-8"/>
        </w:rPr>
        <w:t xml:space="preserve"> </w:t>
      </w:r>
      <w:r w:rsidRPr="006D4E2B">
        <w:rPr>
          <w:rFonts w:cs="Times New Roman"/>
          <w:color w:val="231F20"/>
          <w:spacing w:val="-1"/>
        </w:rPr>
        <w:t>Genotype</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spacing w:val="-1"/>
        </w:rPr>
        <w:t>Phenotype</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9"/>
        </w:rPr>
        <w:t xml:space="preserve"> </w:t>
      </w:r>
      <w:r w:rsidRPr="006D4E2B">
        <w:rPr>
          <w:rFonts w:cs="Times New Roman"/>
          <w:color w:val="231F20"/>
        </w:rPr>
        <w:t>Reviews</w:t>
      </w:r>
      <w:r w:rsidRPr="006D4E2B">
        <w:rPr>
          <w:rFonts w:cs="Times New Roman"/>
          <w:color w:val="231F20"/>
          <w:spacing w:val="-8"/>
        </w:rPr>
        <w:t xml:space="preserve"> </w:t>
      </w:r>
      <w:r w:rsidRPr="006D4E2B">
        <w:rPr>
          <w:rFonts w:cs="Times New Roman"/>
          <w:color w:val="231F20"/>
          <w:spacing w:val="-1"/>
        </w:rPr>
        <w:t>Genetics</w:t>
      </w:r>
      <w:r w:rsidRPr="006D4E2B">
        <w:rPr>
          <w:rFonts w:cs="Times New Roman"/>
          <w:color w:val="231F20"/>
          <w:spacing w:val="-9"/>
        </w:rPr>
        <w:t xml:space="preserve"> </w:t>
      </w:r>
      <w:r w:rsidRPr="006D4E2B">
        <w:rPr>
          <w:rFonts w:cs="Times New Roman"/>
          <w:color w:val="231F20"/>
        </w:rPr>
        <w:t>18:395-</w:t>
      </w:r>
      <w:r w:rsidRPr="006D4E2B">
        <w:rPr>
          <w:rFonts w:cs="Times New Roman"/>
          <w:color w:val="231F20"/>
          <w:spacing w:val="26"/>
          <w:w w:val="99"/>
        </w:rPr>
        <w:t xml:space="preserve"> </w:t>
      </w:r>
      <w:r w:rsidRPr="006D4E2B">
        <w:rPr>
          <w:rFonts w:cs="Times New Roman"/>
          <w:color w:val="231F20"/>
        </w:rPr>
        <w:t xml:space="preserve">410 </w:t>
      </w:r>
      <w:r w:rsidRPr="006D4E2B">
        <w:rPr>
          <w:rFonts w:cs="Times New Roman"/>
          <w:color w:val="231F20"/>
          <w:spacing w:val="-1"/>
        </w:rPr>
        <w:t>PMID:</w:t>
      </w:r>
      <w:r w:rsidRPr="006D4E2B">
        <w:rPr>
          <w:rFonts w:cs="Times New Roman"/>
          <w:color w:val="231F20"/>
        </w:rPr>
        <w:t xml:space="preserve"> 28344341 </w:t>
      </w:r>
      <w:r w:rsidRPr="006D4E2B">
        <w:rPr>
          <w:rFonts w:cs="Times New Roman"/>
          <w:color w:val="231F20"/>
          <w:spacing w:val="-1"/>
        </w:rPr>
        <w:t>PMC6020840</w:t>
      </w:r>
    </w:p>
    <w:p w14:paraId="1D486CBD" w14:textId="77777777" w:rsidR="00E7067C" w:rsidRPr="006D4E2B" w:rsidRDefault="00F87294" w:rsidP="0087207A">
      <w:pPr>
        <w:pStyle w:val="BodyText"/>
        <w:numPr>
          <w:ilvl w:val="0"/>
          <w:numId w:val="9"/>
        </w:numPr>
        <w:tabs>
          <w:tab w:val="left" w:pos="872"/>
        </w:tabs>
        <w:spacing w:before="120"/>
        <w:ind w:left="872" w:right="535"/>
        <w:rPr>
          <w:rFonts w:cs="Times New Roman"/>
        </w:rPr>
      </w:pPr>
      <w:r w:rsidRPr="006D4E2B">
        <w:rPr>
          <w:rFonts w:cs="Times New Roman"/>
          <w:color w:val="231F20"/>
          <w:spacing w:val="-1"/>
        </w:rPr>
        <w:t>Song</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Nam MH.,</w:t>
      </w:r>
      <w:r w:rsidRPr="006D4E2B">
        <w:rPr>
          <w:rFonts w:cs="Times New Roman"/>
          <w:color w:val="231F20"/>
          <w:spacing w:val="-2"/>
        </w:rPr>
        <w:t xml:space="preserve"> </w:t>
      </w:r>
      <w:r w:rsidRPr="006D4E2B">
        <w:rPr>
          <w:rFonts w:cs="Times New Roman"/>
          <w:color w:val="231F20"/>
          <w:spacing w:val="-1"/>
        </w:rPr>
        <w:t xml:space="preserve">Jeong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Kim S.,</w:t>
      </w:r>
      <w:r w:rsidRPr="006D4E2B">
        <w:rPr>
          <w:rFonts w:cs="Times New Roman"/>
          <w:color w:val="231F20"/>
          <w:spacing w:val="-2"/>
        </w:rPr>
        <w:t xml:space="preserve"> </w:t>
      </w:r>
      <w:r w:rsidRPr="006D4E2B">
        <w:rPr>
          <w:rFonts w:cs="Times New Roman"/>
          <w:color w:val="231F20"/>
          <w:spacing w:val="-1"/>
        </w:rPr>
        <w:t>Hong</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Kim N.,</w:t>
      </w:r>
      <w:r w:rsidRPr="006D4E2B">
        <w:rPr>
          <w:rFonts w:cs="Times New Roman"/>
          <w:color w:val="231F20"/>
          <w:spacing w:val="-10"/>
        </w:rPr>
        <w:t xml:space="preserve"> </w:t>
      </w:r>
      <w:r w:rsidRPr="006D4E2B">
        <w:rPr>
          <w:rFonts w:cs="Times New Roman"/>
          <w:color w:val="231F20"/>
          <w:spacing w:val="-5"/>
        </w:rPr>
        <w:t>Y</w:t>
      </w:r>
      <w:r w:rsidRPr="006D4E2B">
        <w:rPr>
          <w:rFonts w:cs="Times New Roman"/>
          <w:color w:val="231F20"/>
          <w:spacing w:val="-6"/>
        </w:rPr>
        <w:t>im</w:t>
      </w:r>
      <w:r w:rsidRPr="006D4E2B">
        <w:rPr>
          <w:rFonts w:cs="Times New Roman"/>
          <w:color w:val="231F20"/>
          <w:spacing w:val="-2"/>
        </w:rPr>
        <w:t xml:space="preserve"> </w:t>
      </w:r>
      <w:r w:rsidRPr="006D4E2B">
        <w:rPr>
          <w:rFonts w:cs="Times New Roman"/>
          <w:color w:val="231F20"/>
          <w:spacing w:val="-1"/>
        </w:rPr>
        <w:t>H., Kim</w:t>
      </w:r>
      <w:r w:rsidRPr="006D4E2B">
        <w:rPr>
          <w:rFonts w:cs="Times New Roman"/>
          <w:color w:val="231F20"/>
          <w:spacing w:val="-2"/>
        </w:rPr>
        <w:t xml:space="preserve"> </w:t>
      </w:r>
      <w:r w:rsidRPr="006D4E2B">
        <w:rPr>
          <w:rFonts w:cs="Times New Roman"/>
          <w:color w:val="231F20"/>
          <w:spacing w:val="-1"/>
        </w:rPr>
        <w:t>JS, Kim</w:t>
      </w:r>
      <w:r w:rsidRPr="006D4E2B">
        <w:rPr>
          <w:rFonts w:cs="Times New Roman"/>
          <w:color w:val="231F20"/>
          <w:spacing w:val="-2"/>
        </w:rPr>
        <w:t xml:space="preserve"> </w:t>
      </w:r>
      <w:r w:rsidRPr="006D4E2B">
        <w:rPr>
          <w:rFonts w:cs="Times New Roman"/>
          <w:color w:val="231F20"/>
          <w:spacing w:val="-1"/>
        </w:rPr>
        <w:t>JS.,</w:t>
      </w:r>
      <w:r w:rsidRPr="006D4E2B">
        <w:rPr>
          <w:rFonts w:cs="Times New Roman"/>
          <w:color w:val="231F20"/>
          <w:spacing w:val="3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9"/>
        </w:rPr>
        <w:t xml:space="preserve"> </w:t>
      </w:r>
      <w:r w:rsidRPr="006D4E2B">
        <w:rPr>
          <w:rFonts w:cs="Times New Roman"/>
          <w:color w:val="231F20"/>
        </w:rPr>
        <w:t>WY</w:t>
      </w:r>
      <w:r w:rsidRPr="006D4E2B">
        <w:rPr>
          <w:rFonts w:cs="Times New Roman"/>
          <w:color w:val="231F20"/>
          <w:spacing w:val="-13"/>
        </w:rPr>
        <w:t xml:space="preserve"> </w:t>
      </w:r>
      <w:r w:rsidRPr="006D4E2B">
        <w:rPr>
          <w:rFonts w:cs="Times New Roman"/>
          <w:color w:val="231F20"/>
        </w:rPr>
        <w:t>and</w:t>
      </w:r>
      <w:r w:rsidRPr="006D4E2B">
        <w:rPr>
          <w:rFonts w:cs="Times New Roman"/>
          <w:color w:val="231F20"/>
          <w:spacing w:val="-14"/>
        </w:rPr>
        <w:t xml:space="preserve"> </w:t>
      </w:r>
      <w:r w:rsidRPr="006D4E2B">
        <w:rPr>
          <w:rFonts w:cs="Times New Roman"/>
          <w:color w:val="231F20"/>
          <w:spacing w:val="-6"/>
        </w:rPr>
        <w:t>Yoon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rPr>
        <w:t>Loss-of-function</w:t>
      </w:r>
      <w:r w:rsidRPr="006D4E2B">
        <w:rPr>
          <w:rFonts w:cs="Times New Roman"/>
          <w:color w:val="231F20"/>
          <w:spacing w:val="-6"/>
        </w:rPr>
        <w:t xml:space="preserve"> </w:t>
      </w:r>
      <w:r w:rsidRPr="006D4E2B">
        <w:rPr>
          <w:rFonts w:cs="Times New Roman"/>
          <w:color w:val="231F20"/>
          <w:spacing w:val="-1"/>
        </w:rPr>
        <w:t>screens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druggable</w:t>
      </w:r>
      <w:r w:rsidRPr="006D4E2B">
        <w:rPr>
          <w:rFonts w:cs="Times New Roman"/>
          <w:color w:val="231F20"/>
          <w:spacing w:val="-4"/>
        </w:rPr>
        <w:t xml:space="preserve"> </w:t>
      </w:r>
      <w:r w:rsidRPr="006D4E2B">
        <w:rPr>
          <w:rFonts w:cs="Times New Roman"/>
          <w:color w:val="231F20"/>
          <w:spacing w:val="-1"/>
        </w:rPr>
        <w:t>targetome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stem-like</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spacing w:val="-1"/>
        </w:rPr>
        <w:t>Faseb</w:t>
      </w:r>
      <w:r w:rsidRPr="006D4E2B">
        <w:rPr>
          <w:rFonts w:cs="Times New Roman"/>
          <w:color w:val="231F20"/>
          <w:spacing w:val="-5"/>
        </w:rPr>
        <w:t xml:space="preserve"> </w:t>
      </w:r>
      <w:r w:rsidRPr="006D4E2B">
        <w:rPr>
          <w:rFonts w:cs="Times New Roman"/>
          <w:color w:val="231F20"/>
          <w:spacing w:val="-1"/>
        </w:rPr>
        <w:t>Journal:</w:t>
      </w:r>
      <w:r w:rsidRPr="006D4E2B">
        <w:rPr>
          <w:rFonts w:cs="Times New Roman"/>
          <w:color w:val="231F20"/>
          <w:spacing w:val="-4"/>
        </w:rPr>
        <w:t xml:space="preserve"> </w:t>
      </w:r>
      <w:r w:rsidRPr="006D4E2B">
        <w:rPr>
          <w:rFonts w:cs="Times New Roman"/>
          <w:color w:val="231F20"/>
        </w:rPr>
        <w:t>31:625-635</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spacing w:val="-2"/>
        </w:rPr>
        <w:t>27811063</w:t>
      </w:r>
      <w:r w:rsidRPr="006D4E2B">
        <w:rPr>
          <w:rFonts w:cs="Times New Roman"/>
          <w:color w:val="231F20"/>
          <w:spacing w:val="-5"/>
        </w:rPr>
        <w:t xml:space="preserve"> </w:t>
      </w:r>
      <w:r w:rsidRPr="006D4E2B">
        <w:rPr>
          <w:rFonts w:cs="Times New Roman"/>
          <w:color w:val="231F20"/>
          <w:spacing w:val="-1"/>
        </w:rPr>
        <w:t>PMC5240669</w:t>
      </w:r>
    </w:p>
    <w:p w14:paraId="7E8062BA" w14:textId="044173FE" w:rsidR="00E7067C" w:rsidRPr="006D4E2B" w:rsidRDefault="00F87294" w:rsidP="0087207A">
      <w:pPr>
        <w:pStyle w:val="BodyText"/>
        <w:numPr>
          <w:ilvl w:val="0"/>
          <w:numId w:val="9"/>
        </w:numPr>
        <w:tabs>
          <w:tab w:val="left" w:pos="872"/>
        </w:tabs>
        <w:spacing w:before="120"/>
        <w:ind w:left="872" w:right="154"/>
        <w:rPr>
          <w:rFonts w:cs="Times New Roman"/>
        </w:rPr>
      </w:pPr>
      <w:r w:rsidRPr="006D4E2B">
        <w:rPr>
          <w:rFonts w:cs="Times New Roman"/>
          <w:color w:val="231F20"/>
          <w:spacing w:val="-1"/>
        </w:rPr>
        <w:t>Hwan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MH.</w:t>
      </w:r>
      <w:r w:rsidRPr="006D4E2B">
        <w:rPr>
          <w:rFonts w:cs="Times New Roman"/>
          <w:color w:val="231F20"/>
        </w:rPr>
        <w:t>,</w:t>
      </w:r>
      <w:r w:rsidRPr="006D4E2B">
        <w:rPr>
          <w:rFonts w:cs="Times New Roman"/>
          <w:color w:val="231F20"/>
          <w:spacing w:val="58"/>
        </w:rPr>
        <w:t xml:space="preserve"> </w:t>
      </w:r>
      <w:r w:rsidRPr="006D4E2B">
        <w:rPr>
          <w:rFonts w:cs="Times New Roman"/>
          <w:color w:val="231F20"/>
        </w:rPr>
        <w:t>Cho</w:t>
      </w:r>
      <w:r w:rsidRPr="006D4E2B">
        <w:rPr>
          <w:rFonts w:cs="Times New Roman"/>
          <w:color w:val="231F20"/>
          <w:spacing w:val="-1"/>
        </w:rPr>
        <w:t xml:space="preserve"> KS.</w:t>
      </w:r>
      <w:r w:rsidRPr="006D4E2B">
        <w:rPr>
          <w:rFonts w:cs="Times New Roman"/>
          <w:color w:val="231F20"/>
        </w:rPr>
        <w:t>,</w:t>
      </w:r>
      <w:r w:rsidRPr="006D4E2B">
        <w:rPr>
          <w:rFonts w:cs="Times New Roman"/>
          <w:color w:val="231F20"/>
          <w:spacing w:val="-1"/>
        </w:rPr>
        <w:t xml:space="preserve"> </w:t>
      </w:r>
      <w:r w:rsidR="0098544A" w:rsidRPr="006D4E2B">
        <w:rPr>
          <w:rFonts w:cs="Times New Roman"/>
          <w:color w:val="231F20"/>
          <w:spacing w:val="-1"/>
        </w:rPr>
        <w:t>Jeon</w:t>
      </w:r>
      <w:r w:rsidR="0098544A" w:rsidRPr="006D4E2B">
        <w:rPr>
          <w:rFonts w:cs="Times New Roman"/>
          <w:color w:val="231F20"/>
        </w:rPr>
        <w:t>g</w:t>
      </w:r>
      <w:r w:rsidR="0098544A" w:rsidRPr="006D4E2B">
        <w:rPr>
          <w:rFonts w:cs="Times New Roman"/>
          <w:color w:val="231F20"/>
          <w:spacing w:val="-1"/>
        </w:rPr>
        <w:t xml:space="preserve"> KJ.</w:t>
      </w:r>
      <w:r w:rsidR="0098544A" w:rsidRPr="006D4E2B">
        <w:rPr>
          <w:rFonts w:cs="Times New Roman"/>
          <w:color w:val="231F20"/>
        </w:rPr>
        <w:t>,</w:t>
      </w:r>
      <w:r w:rsidR="0098544A" w:rsidRPr="006D4E2B">
        <w:rPr>
          <w:rFonts w:cs="Times New Roman"/>
          <w:color w:val="231F20"/>
          <w:spacing w:val="-1"/>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0"/>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rPr>
        <w:t>,</w:t>
      </w:r>
      <w:r w:rsidRPr="006D4E2B">
        <w:rPr>
          <w:rFonts w:cs="Times New Roman"/>
          <w:color w:val="231F20"/>
          <w:spacing w:val="-1"/>
        </w:rPr>
        <w:t xml:space="preserve"> </w:t>
      </w:r>
      <w:r w:rsidR="0098544A" w:rsidRPr="006D4E2B">
        <w:rPr>
          <w:rFonts w:cs="Times New Roman"/>
          <w:color w:val="231F20"/>
          <w:spacing w:val="-1"/>
        </w:rPr>
        <w:t>Yu SL.,</w:t>
      </w:r>
      <w:r w:rsidR="00D00C10" w:rsidRPr="006D4E2B">
        <w:rPr>
          <w:rFonts w:cs="Times New Roman"/>
          <w:color w:val="231F20"/>
          <w:spacing w:val="-1"/>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
        </w:rPr>
        <w:t xml:space="preserve"> </w:t>
      </w:r>
      <w:r w:rsidR="009E4571" w:rsidRPr="006D4E2B">
        <w:rPr>
          <w:rFonts w:cs="Times New Roman"/>
          <w:color w:val="231F20"/>
        </w:rPr>
        <w:t>CG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1"/>
        </w:rPr>
        <w:t xml:space="preserve"> GB.</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Y</w:t>
      </w:r>
      <w:r w:rsidRPr="006D4E2B">
        <w:rPr>
          <w:rFonts w:cs="Times New Roman"/>
          <w:color w:val="231F20"/>
          <w:spacing w:val="-10"/>
        </w:rPr>
        <w:t xml:space="preserve"> </w:t>
      </w:r>
      <w:r w:rsidRPr="006D4E2B">
        <w:rPr>
          <w:rFonts w:cs="Times New Roman"/>
          <w:color w:val="231F20"/>
        </w:rPr>
        <w:t>2017 RCP</w:t>
      </w:r>
      <w:r w:rsidRPr="006D4E2B">
        <w:rPr>
          <w:rFonts w:cs="Times New Roman"/>
          <w:color w:val="231F20"/>
          <w:spacing w:val="-9"/>
        </w:rPr>
        <w:t xml:space="preserve"> </w:t>
      </w:r>
      <w:r w:rsidRPr="006D4E2B">
        <w:rPr>
          <w:rFonts w:cs="Times New Roman"/>
          <w:color w:val="231F20"/>
        </w:rPr>
        <w:t xml:space="preserve">induces Slug expression and cancer cell invasion by stabilizing β1 integrin Oncogene </w:t>
      </w:r>
      <w:r w:rsidRPr="006D4E2B">
        <w:rPr>
          <w:rFonts w:cs="Times New Roman"/>
          <w:color w:val="231F20"/>
          <w:spacing w:val="-3"/>
        </w:rPr>
        <w:t xml:space="preserve">36:1102-1111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27524413</w:t>
      </w:r>
    </w:p>
    <w:p w14:paraId="1E587222" w14:textId="77777777" w:rsidR="00E7067C" w:rsidRPr="006D4E2B" w:rsidRDefault="00F87294" w:rsidP="0087207A">
      <w:pPr>
        <w:pStyle w:val="BodyText"/>
        <w:numPr>
          <w:ilvl w:val="0"/>
          <w:numId w:val="9"/>
        </w:numPr>
        <w:tabs>
          <w:tab w:val="left" w:pos="872"/>
        </w:tabs>
        <w:spacing w:before="120"/>
        <w:ind w:left="872" w:right="385"/>
        <w:rPr>
          <w:rFonts w:cs="Times New Roman"/>
        </w:rPr>
      </w:pPr>
      <w:r w:rsidRPr="006D4E2B">
        <w:rPr>
          <w:rFonts w:cs="Times New Roman"/>
          <w:color w:val="231F20"/>
          <w:spacing w:val="-1"/>
        </w:rPr>
        <w:t>Paez-Arango</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Brusco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Eterovic</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Holl</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2"/>
        </w:rPr>
        <w:t xml:space="preserve"> </w:t>
      </w:r>
      <w:r w:rsidRPr="006D4E2B">
        <w:rPr>
          <w:rFonts w:cs="Times New Roman"/>
          <w:color w:val="231F20"/>
          <w:spacing w:val="-1"/>
        </w:rPr>
        <w:t>Litzenburger</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spacing w:val="-1"/>
        </w:rPr>
        <w:t>Khotskaya</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6"/>
        </w:rPr>
        <w:t xml:space="preserve"> </w:t>
      </w:r>
      <w:r w:rsidRPr="006D4E2B">
        <w:rPr>
          <w:rFonts w:cs="Times New Roman"/>
          <w:color w:val="231F20"/>
          <w:spacing w:val="-1"/>
        </w:rPr>
        <w:t>Sancheez</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5"/>
        </w:rPr>
        <w:t xml:space="preserve"> </w:t>
      </w:r>
      <w:r w:rsidRPr="006D4E2B">
        <w:rPr>
          <w:rFonts w:cs="Times New Roman"/>
          <w:color w:val="231F20"/>
        </w:rPr>
        <w:t>Bailey</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Zheng</w:t>
      </w:r>
      <w:r w:rsidRPr="006D4E2B">
        <w:rPr>
          <w:rFonts w:cs="Times New Roman"/>
          <w:color w:val="231F20"/>
          <w:spacing w:val="-6"/>
        </w:rPr>
        <w:t xml:space="preserve"> </w:t>
      </w:r>
      <w:r w:rsidRPr="006D4E2B">
        <w:rPr>
          <w:rFonts w:cs="Times New Roman"/>
          <w:color w:val="231F20"/>
          <w:spacing w:val="-1"/>
        </w:rPr>
        <w:t>X.,</w:t>
      </w:r>
      <w:r w:rsidRPr="006D4E2B">
        <w:rPr>
          <w:rFonts w:cs="Times New Roman"/>
          <w:color w:val="231F20"/>
          <w:spacing w:val="-6"/>
        </w:rPr>
        <w:t xml:space="preserve"> </w:t>
      </w:r>
      <w:r w:rsidRPr="006D4E2B">
        <w:rPr>
          <w:rFonts w:cs="Times New Roman"/>
          <w:color w:val="231F20"/>
          <w:spacing w:val="-1"/>
        </w:rPr>
        <w:t>Horombe</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Kopetz</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32"/>
        </w:rPr>
        <w:t xml:space="preserve"> </w:t>
      </w:r>
      <w:r w:rsidRPr="006D4E2B">
        <w:rPr>
          <w:rFonts w:cs="Times New Roman"/>
          <w:color w:val="231F20"/>
          <w:spacing w:val="-1"/>
        </w:rPr>
        <w:t>Farhangfar</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Routbort.,</w:t>
      </w:r>
      <w:r w:rsidRPr="006D4E2B">
        <w:rPr>
          <w:rFonts w:cs="Times New Roman"/>
          <w:color w:val="231F20"/>
          <w:spacing w:val="-5"/>
        </w:rPr>
        <w:t xml:space="preserve"> </w:t>
      </w:r>
      <w:r w:rsidRPr="006D4E2B">
        <w:rPr>
          <w:rFonts w:cs="Times New Roman"/>
          <w:color w:val="231F20"/>
        </w:rPr>
        <w:t>Broaddus</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Bernstam</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Mendelsohn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0"/>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Meric-</w:t>
      </w:r>
      <w:r w:rsidRPr="006D4E2B">
        <w:rPr>
          <w:rFonts w:cs="Times New Roman"/>
          <w:color w:val="231F20"/>
          <w:spacing w:val="25"/>
          <w:w w:val="99"/>
        </w:rPr>
        <w:t xml:space="preserve"> </w:t>
      </w:r>
      <w:r w:rsidRPr="006D4E2B">
        <w:rPr>
          <w:rFonts w:cs="Times New Roman"/>
          <w:color w:val="231F20"/>
        </w:rPr>
        <w:t>Bernstam</w:t>
      </w:r>
      <w:r w:rsidRPr="006D4E2B">
        <w:rPr>
          <w:rFonts w:cs="Times New Roman"/>
          <w:color w:val="231F20"/>
          <w:spacing w:val="-7"/>
        </w:rPr>
        <w:t xml:space="preserve"> </w:t>
      </w:r>
      <w:r w:rsidRPr="006D4E2B">
        <w:rPr>
          <w:rFonts w:cs="Times New Roman"/>
          <w:color w:val="231F20"/>
          <w:spacing w:val="-10"/>
        </w:rPr>
        <w:t>F.</w:t>
      </w:r>
      <w:r w:rsidRPr="006D4E2B">
        <w:rPr>
          <w:rFonts w:cs="Times New Roman"/>
          <w:color w:val="231F20"/>
          <w:spacing w:val="-7"/>
        </w:rPr>
        <w:t xml:space="preserve"> </w:t>
      </w:r>
      <w:r w:rsidRPr="006D4E2B">
        <w:rPr>
          <w:rFonts w:cs="Times New Roman"/>
          <w:color w:val="231F20"/>
        </w:rPr>
        <w:t>2017</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spacing w:val="-1"/>
        </w:rPr>
        <w:t>Feasibility</w:t>
      </w:r>
      <w:r w:rsidRPr="006D4E2B">
        <w:rPr>
          <w:rFonts w:cs="Times New Roman"/>
          <w:color w:val="231F20"/>
          <w:spacing w:val="-7"/>
        </w:rPr>
        <w:t xml:space="preserve"> </w:t>
      </w:r>
      <w:r w:rsidRPr="006D4E2B">
        <w:rPr>
          <w:rFonts w:cs="Times New Roman"/>
          <w:color w:val="231F20"/>
          <w:spacing w:val="-1"/>
        </w:rPr>
        <w:t>Study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Returning</w:t>
      </w:r>
      <w:r w:rsidRPr="006D4E2B">
        <w:rPr>
          <w:rFonts w:cs="Times New Roman"/>
          <w:color w:val="231F20"/>
          <w:spacing w:val="-7"/>
        </w:rPr>
        <w:t xml:space="preserve"> </w:t>
      </w:r>
      <w:r w:rsidRPr="006D4E2B">
        <w:rPr>
          <w:rFonts w:cs="Times New Roman"/>
          <w:color w:val="231F20"/>
        </w:rPr>
        <w:t>Clinically</w:t>
      </w:r>
      <w:r w:rsidRPr="006D4E2B">
        <w:rPr>
          <w:rFonts w:cs="Times New Roman"/>
          <w:color w:val="231F20"/>
          <w:spacing w:val="-19"/>
        </w:rPr>
        <w:t xml:space="preserve"> </w:t>
      </w:r>
      <w:r w:rsidRPr="006D4E2B">
        <w:rPr>
          <w:rFonts w:cs="Times New Roman"/>
          <w:color w:val="231F20"/>
          <w:spacing w:val="-1"/>
        </w:rPr>
        <w:t>Actionable</w:t>
      </w:r>
      <w:r w:rsidRPr="006D4E2B">
        <w:rPr>
          <w:rFonts w:cs="Times New Roman"/>
          <w:color w:val="231F20"/>
          <w:spacing w:val="-7"/>
        </w:rPr>
        <w:t xml:space="preserve"> </w:t>
      </w:r>
      <w:r w:rsidRPr="006D4E2B">
        <w:rPr>
          <w:rFonts w:cs="Times New Roman"/>
          <w:color w:val="231F20"/>
          <w:spacing w:val="-1"/>
        </w:rPr>
        <w:t>Somatic</w:t>
      </w:r>
      <w:r w:rsidRPr="006D4E2B">
        <w:rPr>
          <w:rFonts w:cs="Times New Roman"/>
          <w:color w:val="231F20"/>
          <w:spacing w:val="-7"/>
        </w:rPr>
        <w:t xml:space="preserve"> </w:t>
      </w:r>
      <w:r w:rsidRPr="006D4E2B">
        <w:rPr>
          <w:rFonts w:cs="Times New Roman"/>
          <w:color w:val="231F20"/>
          <w:spacing w:val="-1"/>
        </w:rPr>
        <w:t>Genomic</w:t>
      </w:r>
      <w:r w:rsidRPr="006D4E2B">
        <w:rPr>
          <w:rFonts w:cs="Times New Roman"/>
          <w:color w:val="231F20"/>
          <w:spacing w:val="24"/>
          <w:w w:val="99"/>
        </w:rPr>
        <w:t xml:space="preserve"> </w:t>
      </w:r>
      <w:r w:rsidRPr="006D4E2B">
        <w:rPr>
          <w:rFonts w:cs="Times New Roman"/>
          <w:color w:val="231F20"/>
        </w:rPr>
        <w:t>Alterations</w:t>
      </w:r>
      <w:r w:rsidRPr="006D4E2B">
        <w:rPr>
          <w:rFonts w:cs="Times New Roman"/>
          <w:color w:val="231F20"/>
          <w:spacing w:val="-3"/>
        </w:rPr>
        <w:t xml:space="preserve"> </w:t>
      </w:r>
      <w:r w:rsidRPr="006D4E2B">
        <w:rPr>
          <w:rFonts w:cs="Times New Roman"/>
          <w:color w:val="231F20"/>
        </w:rPr>
        <w:t>Identified</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Research</w:t>
      </w:r>
      <w:r w:rsidRPr="006D4E2B">
        <w:rPr>
          <w:rFonts w:cs="Times New Roman"/>
          <w:color w:val="231F20"/>
          <w:spacing w:val="-2"/>
        </w:rPr>
        <w:t xml:space="preserve"> </w:t>
      </w:r>
      <w:r w:rsidRPr="006D4E2B">
        <w:rPr>
          <w:rFonts w:cs="Times New Roman"/>
          <w:color w:val="231F20"/>
        </w:rPr>
        <w:t>Laboratory</w:t>
      </w:r>
      <w:r w:rsidRPr="006D4E2B">
        <w:rPr>
          <w:rFonts w:cs="Times New Roman"/>
          <w:color w:val="231F20"/>
          <w:spacing w:val="-2"/>
        </w:rPr>
        <w:t xml:space="preserve"> </w:t>
      </w:r>
      <w:r w:rsidRPr="006D4E2B">
        <w:rPr>
          <w:rFonts w:cs="Times New Roman"/>
          <w:color w:val="231F20"/>
          <w:spacing w:val="-1"/>
        </w:rPr>
        <w:t>Oncotarget</w:t>
      </w:r>
      <w:r w:rsidRPr="006D4E2B">
        <w:rPr>
          <w:rFonts w:cs="Times New Roman"/>
          <w:color w:val="231F20"/>
          <w:spacing w:val="-2"/>
        </w:rPr>
        <w:t xml:space="preserve"> </w:t>
      </w:r>
      <w:r w:rsidRPr="006D4E2B">
        <w:rPr>
          <w:rFonts w:cs="Times New Roman"/>
          <w:color w:val="231F20"/>
        </w:rPr>
        <w:t>8:41806-41814</w:t>
      </w:r>
      <w:r w:rsidRPr="006D4E2B">
        <w:rPr>
          <w:rFonts w:cs="Times New Roman"/>
          <w:color w:val="231F20"/>
          <w:spacing w:val="-2"/>
        </w:rPr>
        <w:t xml:space="preserve"> </w:t>
      </w:r>
      <w:r w:rsidRPr="006D4E2B">
        <w:rPr>
          <w:rFonts w:cs="Times New Roman"/>
          <w:color w:val="231F20"/>
        </w:rPr>
        <w:t>PMID:</w:t>
      </w:r>
      <w:r w:rsidRPr="006D4E2B">
        <w:rPr>
          <w:rFonts w:cs="Times New Roman"/>
          <w:color w:val="231F20"/>
          <w:spacing w:val="-2"/>
        </w:rPr>
        <w:t xml:space="preserve"> </w:t>
      </w:r>
      <w:r w:rsidRPr="006D4E2B">
        <w:rPr>
          <w:rFonts w:cs="Times New Roman"/>
          <w:color w:val="231F20"/>
        </w:rPr>
        <w:t>28415679</w:t>
      </w:r>
      <w:r w:rsidRPr="006D4E2B">
        <w:rPr>
          <w:rFonts w:cs="Times New Roman"/>
          <w:color w:val="231F20"/>
          <w:spacing w:val="25"/>
        </w:rPr>
        <w:t xml:space="preserve"> </w:t>
      </w:r>
      <w:r w:rsidRPr="006D4E2B">
        <w:rPr>
          <w:rFonts w:cs="Times New Roman"/>
          <w:color w:val="231F20"/>
          <w:spacing w:val="-1"/>
        </w:rPr>
        <w:t>PMC5522029</w:t>
      </w:r>
    </w:p>
    <w:p w14:paraId="421F3FDE" w14:textId="77777777" w:rsidR="00E7067C" w:rsidRPr="006D4E2B" w:rsidRDefault="00F87294" w:rsidP="0087207A">
      <w:pPr>
        <w:pStyle w:val="BodyText"/>
        <w:numPr>
          <w:ilvl w:val="0"/>
          <w:numId w:val="9"/>
        </w:numPr>
        <w:tabs>
          <w:tab w:val="left" w:pos="872"/>
        </w:tabs>
        <w:spacing w:before="120"/>
        <w:ind w:left="872" w:right="354"/>
        <w:rPr>
          <w:rFonts w:cs="Times New Roman"/>
        </w:rPr>
      </w:pPr>
      <w:r w:rsidRPr="006D4E2B">
        <w:rPr>
          <w:rFonts w:cs="Times New Roman"/>
          <w:color w:val="231F20"/>
          <w:spacing w:val="-1"/>
        </w:rPr>
        <w:t>Kurnit</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Fellman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Urbauer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Broaddus</w:t>
      </w:r>
      <w:r w:rsidRPr="006D4E2B">
        <w:rPr>
          <w:rFonts w:cs="Times New Roman"/>
          <w:color w:val="231F20"/>
          <w:spacing w:val="-4"/>
        </w:rPr>
        <w:t xml:space="preserve"> </w:t>
      </w:r>
      <w:r w:rsidRPr="006D4E2B">
        <w:rPr>
          <w:rFonts w:cs="Times New Roman"/>
          <w:color w:val="231F20"/>
        </w:rPr>
        <w:t>RR</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rPr>
        <w:t>CTNNB1</w:t>
      </w:r>
      <w:r w:rsidRPr="006D4E2B">
        <w:rPr>
          <w:rFonts w:cs="Times New Roman"/>
          <w:color w:val="231F20"/>
          <w:spacing w:val="29"/>
        </w:rPr>
        <w:t xml:space="preserve"> </w:t>
      </w:r>
      <w:r w:rsidRPr="006D4E2B">
        <w:rPr>
          <w:rFonts w:cs="Times New Roman"/>
          <w:color w:val="231F20"/>
        </w:rPr>
        <w:t>(beta-catenin)</w:t>
      </w:r>
      <w:r w:rsidRPr="006D4E2B">
        <w:rPr>
          <w:rFonts w:cs="Times New Roman"/>
          <w:color w:val="231F20"/>
          <w:spacing w:val="-2"/>
        </w:rPr>
        <w:t xml:space="preserve"> </w:t>
      </w:r>
      <w:r w:rsidRPr="006D4E2B">
        <w:rPr>
          <w:rFonts w:cs="Times New Roman"/>
          <w:color w:val="231F20"/>
        </w:rPr>
        <w:t>mutation</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2"/>
        </w:rPr>
        <w:t xml:space="preserve"> </w:t>
      </w:r>
      <w:r w:rsidRPr="006D4E2B">
        <w:rPr>
          <w:rFonts w:cs="Times New Roman"/>
          <w:color w:val="231F20"/>
        </w:rPr>
        <w:t>low</w:t>
      </w:r>
      <w:r w:rsidRPr="006D4E2B">
        <w:rPr>
          <w:rFonts w:cs="Times New Roman"/>
          <w:color w:val="231F20"/>
          <w:spacing w:val="-2"/>
        </w:rPr>
        <w:t xml:space="preserve"> </w:t>
      </w:r>
      <w:r w:rsidRPr="006D4E2B">
        <w:rPr>
          <w:rFonts w:cs="Times New Roman"/>
          <w:color w:val="231F20"/>
        </w:rPr>
        <w:t>grade,</w:t>
      </w:r>
      <w:r w:rsidRPr="006D4E2B">
        <w:rPr>
          <w:rFonts w:cs="Times New Roman"/>
          <w:color w:val="231F20"/>
          <w:spacing w:val="-1"/>
        </w:rPr>
        <w:t xml:space="preserve"> </w:t>
      </w:r>
      <w:r w:rsidRPr="006D4E2B">
        <w:rPr>
          <w:rFonts w:cs="Times New Roman"/>
          <w:color w:val="231F20"/>
        </w:rPr>
        <w:t>early</w:t>
      </w:r>
      <w:r w:rsidRPr="006D4E2B">
        <w:rPr>
          <w:rFonts w:cs="Times New Roman"/>
          <w:color w:val="231F20"/>
          <w:spacing w:val="-2"/>
        </w:rPr>
        <w:t xml:space="preserve"> </w:t>
      </w:r>
      <w:r w:rsidRPr="006D4E2B">
        <w:rPr>
          <w:rFonts w:cs="Times New Roman"/>
          <w:color w:val="231F20"/>
        </w:rPr>
        <w:t>stage</w:t>
      </w:r>
      <w:r w:rsidRPr="006D4E2B">
        <w:rPr>
          <w:rFonts w:cs="Times New Roman"/>
          <w:color w:val="231F20"/>
          <w:spacing w:val="-2"/>
        </w:rPr>
        <w:t xml:space="preserve"> </w:t>
      </w:r>
      <w:r w:rsidRPr="006D4E2B">
        <w:rPr>
          <w:rFonts w:cs="Times New Roman"/>
          <w:color w:val="231F20"/>
        </w:rPr>
        <w:t>endometrial</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patients</w:t>
      </w:r>
      <w:r w:rsidRPr="006D4E2B">
        <w:rPr>
          <w:rFonts w:cs="Times New Roman"/>
          <w:color w:val="231F20"/>
          <w:spacing w:val="-1"/>
        </w:rPr>
        <w:t xml:space="preserve"> </w:t>
      </w:r>
      <w:r w:rsidRPr="006D4E2B">
        <w:rPr>
          <w:rFonts w:cs="Times New Roman"/>
          <w:color w:val="231F20"/>
        </w:rPr>
        <w:t>at increased</w:t>
      </w:r>
      <w:r w:rsidRPr="006D4E2B">
        <w:rPr>
          <w:rFonts w:cs="Times New Roman"/>
          <w:color w:val="231F20"/>
          <w:spacing w:val="-6"/>
        </w:rPr>
        <w:t xml:space="preserve"> </w:t>
      </w:r>
      <w:r w:rsidRPr="006D4E2B">
        <w:rPr>
          <w:rFonts w:cs="Times New Roman"/>
          <w:color w:val="231F20"/>
        </w:rPr>
        <w:t>risk</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recurrence</w:t>
      </w:r>
      <w:r w:rsidRPr="006D4E2B">
        <w:rPr>
          <w:rFonts w:cs="Times New Roman"/>
          <w:color w:val="231F20"/>
          <w:spacing w:val="-4"/>
        </w:rPr>
        <w:t xml:space="preserve"> </w:t>
      </w:r>
      <w:r w:rsidRPr="006D4E2B">
        <w:rPr>
          <w:rFonts w:cs="Times New Roman"/>
          <w:color w:val="231F20"/>
          <w:spacing w:val="-1"/>
        </w:rPr>
        <w:t>Modern</w:t>
      </w:r>
      <w:r w:rsidRPr="006D4E2B">
        <w:rPr>
          <w:rFonts w:cs="Times New Roman"/>
          <w:color w:val="231F20"/>
          <w:spacing w:val="-5"/>
        </w:rPr>
        <w:t xml:space="preserve"> </w:t>
      </w:r>
      <w:r w:rsidRPr="006D4E2B">
        <w:rPr>
          <w:rFonts w:cs="Times New Roman"/>
          <w:color w:val="231F20"/>
          <w:spacing w:val="-1"/>
        </w:rPr>
        <w:t>Pathology</w:t>
      </w:r>
      <w:r w:rsidRPr="006D4E2B">
        <w:rPr>
          <w:rFonts w:cs="Times New Roman"/>
          <w:color w:val="231F20"/>
          <w:spacing w:val="-5"/>
        </w:rPr>
        <w:t xml:space="preserve"> </w:t>
      </w:r>
      <w:r w:rsidRPr="006D4E2B">
        <w:rPr>
          <w:rFonts w:cs="Times New Roman"/>
          <w:color w:val="231F20"/>
        </w:rPr>
        <w:t>30:1032-1041</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28281553</w:t>
      </w:r>
      <w:r w:rsidRPr="006D4E2B">
        <w:rPr>
          <w:rFonts w:cs="Times New Roman"/>
          <w:color w:val="231F20"/>
          <w:spacing w:val="-5"/>
        </w:rPr>
        <w:t xml:space="preserve"> </w:t>
      </w:r>
      <w:r w:rsidRPr="006D4E2B">
        <w:rPr>
          <w:rFonts w:cs="Times New Roman"/>
          <w:color w:val="231F20"/>
          <w:spacing w:val="-1"/>
        </w:rPr>
        <w:t>PMC549352</w:t>
      </w:r>
    </w:p>
    <w:p w14:paraId="43E2065C" w14:textId="4874B80C"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Zoeller</w:t>
      </w:r>
      <w:r w:rsidRPr="006D4E2B">
        <w:rPr>
          <w:rFonts w:cs="Times New Roman"/>
          <w:color w:val="231F20"/>
          <w:spacing w:val="-5"/>
        </w:rPr>
        <w:t xml:space="preserve"> </w:t>
      </w:r>
      <w:r w:rsidRPr="006D4E2B">
        <w:rPr>
          <w:rFonts w:cs="Times New Roman"/>
          <w:color w:val="231F20"/>
          <w:spacing w:val="-1"/>
        </w:rPr>
        <w:t>JJ.,</w:t>
      </w:r>
      <w:r w:rsidRPr="006D4E2B">
        <w:rPr>
          <w:rFonts w:cs="Times New Roman"/>
          <w:color w:val="231F20"/>
          <w:spacing w:val="-3"/>
        </w:rPr>
        <w:t xml:space="preserve"> </w:t>
      </w:r>
      <w:r w:rsidRPr="006D4E2B">
        <w:rPr>
          <w:rFonts w:cs="Times New Roman"/>
          <w:color w:val="231F20"/>
        </w:rPr>
        <w:t>Bronson</w:t>
      </w:r>
      <w:r w:rsidRPr="006D4E2B">
        <w:rPr>
          <w:rFonts w:cs="Times New Roman"/>
          <w:color w:val="231F20"/>
          <w:spacing w:val="-5"/>
        </w:rPr>
        <w:t xml:space="preserve"> </w:t>
      </w:r>
      <w:r w:rsidRPr="006D4E2B">
        <w:rPr>
          <w:rFonts w:cs="Times New Roman"/>
          <w:color w:val="231F20"/>
          <w:spacing w:val="-10"/>
        </w:rPr>
        <w:t>RT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Selfors</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Brugge</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spacing w:val="-1"/>
        </w:rPr>
        <w:t>Niche-localized</w:t>
      </w:r>
      <w:r w:rsidRPr="006D4E2B">
        <w:rPr>
          <w:rFonts w:cs="Times New Roman"/>
          <w:color w:val="231F20"/>
          <w:spacing w:val="-3"/>
        </w:rPr>
        <w:t xml:space="preserve"> </w:t>
      </w:r>
      <w:r w:rsidRPr="006D4E2B">
        <w:rPr>
          <w:rFonts w:cs="Times New Roman"/>
          <w:color w:val="231F20"/>
        </w:rPr>
        <w:t>tumor</w:t>
      </w:r>
      <w:r w:rsidRPr="006D4E2B">
        <w:rPr>
          <w:rFonts w:cs="Times New Roman"/>
          <w:color w:val="231F20"/>
          <w:spacing w:val="30"/>
          <w:w w:val="99"/>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are</w:t>
      </w:r>
      <w:r w:rsidRPr="006D4E2B">
        <w:rPr>
          <w:rFonts w:cs="Times New Roman"/>
          <w:color w:val="231F20"/>
          <w:spacing w:val="-8"/>
        </w:rPr>
        <w:t xml:space="preserve"> </w:t>
      </w:r>
      <w:r w:rsidRPr="006D4E2B">
        <w:rPr>
          <w:rFonts w:cs="Times New Roman"/>
          <w:color w:val="231F20"/>
        </w:rPr>
        <w:t>protected</w:t>
      </w:r>
      <w:r w:rsidRPr="006D4E2B">
        <w:rPr>
          <w:rFonts w:cs="Times New Roman"/>
          <w:color w:val="231F20"/>
          <w:spacing w:val="-8"/>
        </w:rPr>
        <w:t xml:space="preserve"> </w:t>
      </w:r>
      <w:r w:rsidRPr="006D4E2B">
        <w:rPr>
          <w:rFonts w:cs="Times New Roman"/>
          <w:color w:val="231F20"/>
        </w:rPr>
        <w:t>from</w:t>
      </w:r>
      <w:r w:rsidRPr="006D4E2B">
        <w:rPr>
          <w:rFonts w:cs="Times New Roman"/>
          <w:color w:val="231F20"/>
          <w:spacing w:val="-7"/>
        </w:rPr>
        <w:t xml:space="preserve"> </w:t>
      </w:r>
      <w:r w:rsidRPr="006D4E2B">
        <w:rPr>
          <w:rFonts w:cs="Times New Roman"/>
          <w:color w:val="231F20"/>
          <w:spacing w:val="-1"/>
        </w:rPr>
        <w:t>HER2-targeted</w:t>
      </w:r>
      <w:r w:rsidRPr="006D4E2B">
        <w:rPr>
          <w:rFonts w:cs="Times New Roman"/>
          <w:color w:val="231F20"/>
          <w:spacing w:val="-8"/>
        </w:rPr>
        <w:t xml:space="preserve"> </w:t>
      </w:r>
      <w:r w:rsidRPr="006D4E2B">
        <w:rPr>
          <w:rFonts w:cs="Times New Roman"/>
          <w:color w:val="231F20"/>
        </w:rPr>
        <w:t>therapy</w:t>
      </w:r>
      <w:r w:rsidRPr="006D4E2B">
        <w:rPr>
          <w:rFonts w:cs="Times New Roman"/>
          <w:color w:val="231F20"/>
          <w:spacing w:val="-8"/>
        </w:rPr>
        <w:t xml:space="preserve"> </w:t>
      </w:r>
      <w:r w:rsidRPr="006D4E2B">
        <w:rPr>
          <w:rFonts w:cs="Times New Roman"/>
          <w:color w:val="231F20"/>
        </w:rPr>
        <w:t>via</w:t>
      </w:r>
      <w:r w:rsidRPr="006D4E2B">
        <w:rPr>
          <w:rFonts w:cs="Times New Roman"/>
          <w:color w:val="231F20"/>
          <w:spacing w:val="-7"/>
        </w:rPr>
        <w:t xml:space="preserve"> </w:t>
      </w:r>
      <w:r w:rsidRPr="006D4E2B">
        <w:rPr>
          <w:rFonts w:cs="Times New Roman"/>
          <w:color w:val="231F20"/>
        </w:rPr>
        <w:t>upregulation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9"/>
        </w:rPr>
        <w:t xml:space="preserve"> </w:t>
      </w:r>
      <w:r w:rsidRPr="006D4E2B">
        <w:rPr>
          <w:rFonts w:cs="Times New Roman"/>
          <w:color w:val="231F20"/>
        </w:rPr>
        <w:t>anti-apoptotic</w:t>
      </w:r>
      <w:r w:rsidRPr="006D4E2B">
        <w:rPr>
          <w:rFonts w:cs="Times New Roman"/>
          <w:color w:val="231F20"/>
          <w:spacing w:val="-8"/>
        </w:rPr>
        <w:t xml:space="preserve"> </w:t>
      </w:r>
      <w:r w:rsidRPr="006D4E2B">
        <w:rPr>
          <w:rFonts w:cs="Times New Roman"/>
          <w:color w:val="231F20"/>
        </w:rPr>
        <w:t>program</w:t>
      </w:r>
      <w:r w:rsidRPr="006D4E2B">
        <w:rPr>
          <w:rFonts w:cs="Times New Roman"/>
          <w:color w:val="231F20"/>
          <w:spacing w:val="22"/>
          <w:w w:val="9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vivo</w:t>
      </w:r>
      <w:r w:rsidRPr="006D4E2B">
        <w:rPr>
          <w:rFonts w:cs="Times New Roman"/>
          <w:color w:val="231F20"/>
          <w:spacing w:val="-6"/>
        </w:rPr>
        <w:t xml:space="preserve"> </w:t>
      </w:r>
      <w:r w:rsidRPr="006D4E2B">
        <w:rPr>
          <w:rFonts w:cs="Times New Roman"/>
          <w:color w:val="231F20"/>
          <w:spacing w:val="-1"/>
        </w:rPr>
        <w:t>NPG</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3:18.</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28649658</w:t>
      </w:r>
      <w:r w:rsidRPr="006D4E2B">
        <w:rPr>
          <w:rFonts w:cs="Times New Roman"/>
          <w:color w:val="231F20"/>
          <w:spacing w:val="23"/>
        </w:rPr>
        <w:t xml:space="preserve"> </w:t>
      </w:r>
      <w:r w:rsidRPr="006D4E2B">
        <w:rPr>
          <w:rFonts w:cs="Times New Roman"/>
          <w:color w:val="231F20"/>
          <w:spacing w:val="-1"/>
        </w:rPr>
        <w:t>PMC5460247</w:t>
      </w:r>
    </w:p>
    <w:p w14:paraId="511AC1AD" w14:textId="2566E74E" w:rsidR="00E7067C" w:rsidRPr="006D4E2B" w:rsidRDefault="00F87294" w:rsidP="0087207A">
      <w:pPr>
        <w:pStyle w:val="BodyText"/>
        <w:numPr>
          <w:ilvl w:val="0"/>
          <w:numId w:val="9"/>
        </w:numPr>
        <w:tabs>
          <w:tab w:val="left" w:pos="872"/>
        </w:tabs>
        <w:spacing w:before="120"/>
        <w:ind w:left="872" w:right="112"/>
        <w:rPr>
          <w:rFonts w:cs="Times New Roman"/>
        </w:rPr>
      </w:pPr>
      <w:r w:rsidRPr="006D4E2B">
        <w:rPr>
          <w:rFonts w:cs="Times New Roman"/>
          <w:color w:val="231F20"/>
          <w:spacing w:val="-1"/>
        </w:rPr>
        <w:t>McGrai</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Garnet</w:t>
      </w:r>
      <w:r w:rsidRPr="006D4E2B">
        <w:rPr>
          <w:rFonts w:cs="Times New Roman"/>
          <w:color w:val="231F20"/>
        </w:rPr>
        <w:t>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rPr>
        <w:t>o</w:t>
      </w:r>
      <w:r w:rsidRPr="006D4E2B">
        <w:rPr>
          <w:rFonts w:cs="Times New Roman"/>
          <w:color w:val="231F20"/>
          <w:spacing w:val="-7"/>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Da</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11"/>
        </w:rPr>
        <w:t xml:space="preserve"> </w:t>
      </w:r>
      <w:r w:rsidRPr="006D4E2B">
        <w:rPr>
          <w:rFonts w:cs="Times New Roman"/>
          <w:color w:val="231F20"/>
          <w:spacing w:val="-14"/>
        </w:rPr>
        <w:t>Y</w:t>
      </w:r>
      <w:r w:rsidRPr="006D4E2B">
        <w:rPr>
          <w:rFonts w:cs="Times New Roman"/>
          <w:color w:val="231F20"/>
        </w:rPr>
        <w:t>in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spacing w:val="-3"/>
        </w:rPr>
        <w:t xml:space="preserve"> </w:t>
      </w:r>
      <w:r w:rsidRPr="006D4E2B">
        <w:rPr>
          <w:rFonts w:cs="Times New Roman"/>
          <w:color w:val="231F20"/>
        </w:rPr>
        <w:t>C,</w:t>
      </w:r>
      <w:r w:rsidRPr="006D4E2B">
        <w:rPr>
          <w:rFonts w:cs="Times New Roman"/>
          <w:color w:val="231F20"/>
          <w:w w:val="99"/>
        </w:rPr>
        <w:t xml:space="preserve"> </w:t>
      </w: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spacing w:val="-1"/>
        </w:rPr>
        <w:t>S-Y</w:t>
      </w:r>
      <w:r w:rsidRPr="006D4E2B">
        <w:rPr>
          <w:rFonts w:cs="Times New Roman"/>
          <w:color w:val="231F20"/>
          <w:spacing w:val="-12"/>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rPr>
        <w:t>Improved</w:t>
      </w:r>
      <w:r w:rsidRPr="006D4E2B">
        <w:rPr>
          <w:rFonts w:cs="Times New Roman"/>
          <w:color w:val="231F20"/>
          <w:spacing w:val="-3"/>
        </w:rPr>
        <w:t xml:space="preserve"> </w:t>
      </w:r>
      <w:r w:rsidRPr="006D4E2B">
        <w:rPr>
          <w:rFonts w:cs="Times New Roman"/>
          <w:color w:val="231F20"/>
        </w:rPr>
        <w:t>prediction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7"/>
        </w:rPr>
        <w:t>PARP</w:t>
      </w:r>
      <w:r w:rsidRPr="006D4E2B">
        <w:rPr>
          <w:rFonts w:cs="Times New Roman"/>
          <w:color w:val="231F20"/>
          <w:spacing w:val="-11"/>
        </w:rPr>
        <w:t xml:space="preserve"> </w:t>
      </w:r>
      <w:r w:rsidRPr="006D4E2B">
        <w:rPr>
          <w:rFonts w:cs="Times New Roman"/>
          <w:color w:val="231F20"/>
        </w:rPr>
        <w:t>inhibitor</w:t>
      </w:r>
      <w:r w:rsidRPr="006D4E2B">
        <w:rPr>
          <w:rFonts w:cs="Times New Roman"/>
          <w:color w:val="231F20"/>
          <w:spacing w:val="-5"/>
        </w:rPr>
        <w:t xml:space="preserve"> </w:t>
      </w:r>
      <w:r w:rsidRPr="006D4E2B">
        <w:rPr>
          <w:rFonts w:cs="Times New Roman"/>
          <w:color w:val="231F20"/>
        </w:rPr>
        <w:t>response</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8"/>
          <w:w w:val="99"/>
        </w:rPr>
        <w:t xml:space="preserve"> </w:t>
      </w:r>
      <w:r w:rsidRPr="006D4E2B">
        <w:rPr>
          <w:rFonts w:cs="Times New Roman"/>
          <w:color w:val="231F20"/>
        </w:rPr>
        <w:t>identification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spacing w:val="-1"/>
        </w:rPr>
        <w:t>synergizing</w:t>
      </w:r>
      <w:r w:rsidRPr="006D4E2B">
        <w:rPr>
          <w:rFonts w:cs="Times New Roman"/>
          <w:color w:val="231F20"/>
          <w:spacing w:val="-2"/>
        </w:rPr>
        <w:t xml:space="preserve"> </w:t>
      </w:r>
      <w:r w:rsidRPr="006D4E2B">
        <w:rPr>
          <w:rFonts w:cs="Times New Roman"/>
          <w:color w:val="231F20"/>
        </w:rPr>
        <w:t>agents</w:t>
      </w:r>
      <w:r w:rsidRPr="006D4E2B">
        <w:rPr>
          <w:rFonts w:cs="Times New Roman"/>
          <w:color w:val="231F20"/>
          <w:spacing w:val="-2"/>
        </w:rPr>
        <w:t xml:space="preserve"> </w:t>
      </w:r>
      <w:r w:rsidRPr="006D4E2B">
        <w:rPr>
          <w:rFonts w:cs="Times New Roman"/>
          <w:color w:val="231F20"/>
        </w:rPr>
        <w:t>through</w:t>
      </w:r>
      <w:r w:rsidRPr="006D4E2B">
        <w:rPr>
          <w:rFonts w:cs="Times New Roman"/>
          <w:color w:val="231F20"/>
          <w:spacing w:val="-2"/>
        </w:rPr>
        <w:t xml:space="preserve"> </w:t>
      </w:r>
      <w:r w:rsidRPr="006D4E2B">
        <w:rPr>
          <w:rFonts w:cs="Times New Roman"/>
          <w:color w:val="231F20"/>
        </w:rPr>
        <w:t>use</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a</w:t>
      </w:r>
      <w:r w:rsidRPr="006D4E2B">
        <w:rPr>
          <w:rFonts w:cs="Times New Roman"/>
          <w:color w:val="231F20"/>
          <w:spacing w:val="-3"/>
        </w:rPr>
        <w:t xml:space="preserve"> </w:t>
      </w:r>
      <w:r w:rsidRPr="006D4E2B">
        <w:rPr>
          <w:rFonts w:cs="Times New Roman"/>
          <w:color w:val="231F20"/>
        </w:rPr>
        <w:t>novel</w:t>
      </w:r>
      <w:r w:rsidRPr="006D4E2B">
        <w:rPr>
          <w:rFonts w:cs="Times New Roman"/>
          <w:color w:val="231F20"/>
          <w:spacing w:val="-2"/>
        </w:rPr>
        <w:t xml:space="preserve"> </w:t>
      </w:r>
      <w:r w:rsidRPr="006D4E2B">
        <w:rPr>
          <w:rFonts w:cs="Times New Roman"/>
          <w:color w:val="231F20"/>
        </w:rPr>
        <w:t>gene</w:t>
      </w:r>
      <w:r w:rsidRPr="006D4E2B">
        <w:rPr>
          <w:rFonts w:cs="Times New Roman"/>
          <w:color w:val="231F20"/>
          <w:spacing w:val="-2"/>
        </w:rPr>
        <w:t xml:space="preserve"> </w:t>
      </w:r>
      <w:r w:rsidRPr="006D4E2B">
        <w:rPr>
          <w:rFonts w:cs="Times New Roman"/>
          <w:color w:val="231F20"/>
        </w:rPr>
        <w:t>expression</w:t>
      </w:r>
      <w:r w:rsidRPr="006D4E2B">
        <w:rPr>
          <w:rFonts w:cs="Times New Roman"/>
          <w:color w:val="231F20"/>
          <w:spacing w:val="-2"/>
        </w:rPr>
        <w:t xml:space="preserve"> </w:t>
      </w:r>
      <w:r w:rsidRPr="006D4E2B">
        <w:rPr>
          <w:rFonts w:cs="Times New Roman"/>
          <w:color w:val="231F20"/>
        </w:rPr>
        <w:t>signature</w:t>
      </w:r>
      <w:r w:rsidRPr="006D4E2B">
        <w:rPr>
          <w:rFonts w:cs="Times New Roman"/>
          <w:color w:val="231F20"/>
          <w:spacing w:val="-2"/>
        </w:rPr>
        <w:t xml:space="preserve"> </w:t>
      </w:r>
      <w:r w:rsidRPr="006D4E2B">
        <w:rPr>
          <w:rFonts w:cs="Times New Roman"/>
          <w:color w:val="231F20"/>
        </w:rPr>
        <w:t>generation</w:t>
      </w:r>
      <w:r w:rsidRPr="006D4E2B">
        <w:rPr>
          <w:rFonts w:cs="Times New Roman"/>
          <w:color w:val="231F20"/>
          <w:spacing w:val="26"/>
        </w:rPr>
        <w:t xml:space="preserve"> </w:t>
      </w:r>
      <w:r w:rsidRPr="006D4E2B">
        <w:rPr>
          <w:rFonts w:cs="Times New Roman"/>
          <w:color w:val="231F20"/>
        </w:rPr>
        <w:t>algorithm</w:t>
      </w:r>
      <w:r w:rsidRPr="006D4E2B">
        <w:rPr>
          <w:rFonts w:cs="Times New Roman"/>
          <w:color w:val="231F20"/>
          <w:spacing w:val="-7"/>
        </w:rPr>
        <w:t xml:space="preserve"> </w:t>
      </w:r>
      <w:r w:rsidRPr="006D4E2B">
        <w:rPr>
          <w:rFonts w:cs="Times New Roman"/>
          <w:color w:val="231F20"/>
          <w:spacing w:val="-1"/>
        </w:rPr>
        <w:t>NPG</w:t>
      </w:r>
      <w:r w:rsidRPr="006D4E2B">
        <w:rPr>
          <w:rFonts w:cs="Times New Roman"/>
          <w:color w:val="231F20"/>
          <w:spacing w:val="-6"/>
        </w:rPr>
        <w:t xml:space="preserve"> </w:t>
      </w:r>
      <w:r w:rsidRPr="006D4E2B">
        <w:rPr>
          <w:rFonts w:cs="Times New Roman"/>
          <w:color w:val="231F20"/>
          <w:spacing w:val="-1"/>
        </w:rPr>
        <w:t>Systems</w:t>
      </w:r>
      <w:r w:rsidRPr="006D4E2B">
        <w:rPr>
          <w:rFonts w:cs="Times New Roman"/>
          <w:color w:val="231F20"/>
          <w:spacing w:val="-6"/>
        </w:rPr>
        <w:t xml:space="preserve"> </w:t>
      </w:r>
      <w:r w:rsidRPr="006D4E2B">
        <w:rPr>
          <w:rFonts w:cs="Times New Roman"/>
          <w:color w:val="231F20"/>
        </w:rPr>
        <w:t>Biology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19"/>
        </w:rPr>
        <w:t xml:space="preserve"> </w:t>
      </w:r>
      <w:r w:rsidRPr="006D4E2B">
        <w:rPr>
          <w:rFonts w:cs="Times New Roman"/>
          <w:color w:val="231F20"/>
          <w:spacing w:val="-1"/>
        </w:rPr>
        <w:t>Applications</w:t>
      </w:r>
      <w:r w:rsidRPr="006D4E2B">
        <w:rPr>
          <w:rFonts w:cs="Times New Roman"/>
          <w:color w:val="231F20"/>
          <w:spacing w:val="50"/>
        </w:rPr>
        <w:t xml:space="preserve"> </w:t>
      </w:r>
      <w:r w:rsidRPr="006D4E2B">
        <w:rPr>
          <w:rFonts w:cs="Times New Roman"/>
          <w:color w:val="231F20"/>
        </w:rPr>
        <w:t>3:8.</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rPr>
        <w:t xml:space="preserve"> 28649435 </w:t>
      </w:r>
      <w:r w:rsidRPr="006D4E2B">
        <w:rPr>
          <w:rFonts w:cs="Times New Roman"/>
          <w:color w:val="231F20"/>
          <w:spacing w:val="-1"/>
        </w:rPr>
        <w:t>PMC5445594</w:t>
      </w:r>
    </w:p>
    <w:p w14:paraId="4F677FBC" w14:textId="2900F15F" w:rsidR="00E7067C" w:rsidRPr="00880346"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1"/>
        </w:rPr>
        <w:t>Su</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Fan</w:t>
      </w:r>
      <w:r w:rsidRPr="006D4E2B">
        <w:rPr>
          <w:rFonts w:cs="Times New Roman"/>
          <w:color w:val="231F20"/>
        </w:rPr>
        <w:t>g</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14"/>
        </w:rPr>
        <w:t>Y</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Bhola</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1"/>
        </w:rPr>
        <w:t>W</w:t>
      </w:r>
      <w:r w:rsidRPr="006D4E2B">
        <w:rPr>
          <w:rFonts w:cs="Times New Roman"/>
          <w:color w:val="231F20"/>
        </w:rPr>
        <w:t>estin</w:t>
      </w:r>
      <w:r w:rsidRPr="006D4E2B">
        <w:rPr>
          <w:rFonts w:cs="Times New Roman"/>
          <w:color w:val="231F20"/>
          <w:w w:val="99"/>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Grandi</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Scot</w:t>
      </w:r>
      <w:r w:rsidRPr="006D4E2B">
        <w:rPr>
          <w:rFonts w:cs="Times New Roman"/>
          <w:color w:val="231F20"/>
        </w:rPr>
        <w:t>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Pen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Brugge</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rPr>
        <w:t>Rational</w:t>
      </w:r>
      <w:r w:rsidRPr="006D4E2B">
        <w:rPr>
          <w:rFonts w:cs="Times New Roman"/>
          <w:color w:val="231F20"/>
          <w:spacing w:val="-2"/>
        </w:rPr>
        <w:t xml:space="preserve"> </w:t>
      </w:r>
      <w:r w:rsidRPr="006D4E2B">
        <w:rPr>
          <w:rFonts w:cs="Times New Roman"/>
          <w:color w:val="231F20"/>
        </w:rPr>
        <w:t>combination</w:t>
      </w:r>
      <w:r w:rsidRPr="006D4E2B">
        <w:rPr>
          <w:rFonts w:cs="Times New Roman"/>
          <w:color w:val="231F20"/>
          <w:w w:val="99"/>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spacing w:val="-7"/>
        </w:rPr>
        <w:t>PARP</w:t>
      </w:r>
      <w:r w:rsidRPr="006D4E2B">
        <w:rPr>
          <w:rFonts w:cs="Times New Roman"/>
          <w:color w:val="231F20"/>
          <w:spacing w:val="-1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MEK</w:t>
      </w:r>
      <w:r w:rsidRPr="006D4E2B">
        <w:rPr>
          <w:rFonts w:cs="Times New Roman"/>
          <w:color w:val="231F20"/>
          <w:spacing w:val="-5"/>
        </w:rPr>
        <w:t xml:space="preserve"> </w:t>
      </w:r>
      <w:r w:rsidRPr="006D4E2B">
        <w:rPr>
          <w:rFonts w:cs="Times New Roman"/>
          <w:color w:val="231F20"/>
        </w:rPr>
        <w:t>inhibitors</w:t>
      </w:r>
      <w:r w:rsidRPr="006D4E2B">
        <w:rPr>
          <w:rFonts w:cs="Times New Roman"/>
          <w:color w:val="231F20"/>
          <w:spacing w:val="-6"/>
        </w:rPr>
        <w:t xml:space="preserve"> </w:t>
      </w:r>
      <w:r w:rsidRPr="006D4E2B">
        <w:rPr>
          <w:rFonts w:cs="Times New Roman"/>
          <w:color w:val="231F20"/>
        </w:rPr>
        <w:t>capitalizes</w:t>
      </w:r>
      <w:r w:rsidRPr="006D4E2B">
        <w:rPr>
          <w:rFonts w:cs="Times New Roman"/>
          <w:color w:val="231F20"/>
          <w:spacing w:val="-7"/>
        </w:rPr>
        <w:t xml:space="preserve"> </w:t>
      </w:r>
      <w:r w:rsidRPr="006D4E2B">
        <w:rPr>
          <w:rFonts w:cs="Times New Roman"/>
          <w:color w:val="231F20"/>
        </w:rPr>
        <w:t>on</w:t>
      </w:r>
      <w:r w:rsidRPr="006D4E2B">
        <w:rPr>
          <w:rFonts w:cs="Times New Roman"/>
          <w:color w:val="231F20"/>
          <w:spacing w:val="-5"/>
        </w:rPr>
        <w:t xml:space="preserve"> </w:t>
      </w:r>
      <w:r w:rsidRPr="006D4E2B">
        <w:rPr>
          <w:rFonts w:cs="Times New Roman"/>
          <w:color w:val="231F20"/>
        </w:rPr>
        <w:t>therapeutic</w:t>
      </w:r>
      <w:r w:rsidRPr="006D4E2B">
        <w:rPr>
          <w:rFonts w:cs="Times New Roman"/>
          <w:color w:val="231F20"/>
          <w:spacing w:val="-6"/>
        </w:rPr>
        <w:t xml:space="preserve"> </w:t>
      </w:r>
      <w:r w:rsidRPr="006D4E2B">
        <w:rPr>
          <w:rFonts w:cs="Times New Roman"/>
          <w:color w:val="231F20"/>
        </w:rPr>
        <w:t>liabilities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RAS</w:t>
      </w:r>
      <w:r w:rsidRPr="006D4E2B">
        <w:rPr>
          <w:rFonts w:cs="Times New Roman"/>
          <w:color w:val="231F20"/>
          <w:spacing w:val="-6"/>
        </w:rPr>
        <w:t xml:space="preserve"> </w:t>
      </w:r>
      <w:r w:rsidRPr="006D4E2B">
        <w:rPr>
          <w:rFonts w:cs="Times New Roman"/>
          <w:color w:val="231F20"/>
        </w:rPr>
        <w:t>mutant</w:t>
      </w:r>
      <w:r w:rsidRPr="006D4E2B">
        <w:rPr>
          <w:rFonts w:cs="Times New Roman"/>
          <w:color w:val="231F20"/>
          <w:spacing w:val="26"/>
          <w:w w:val="99"/>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spacing w:val="-1"/>
        </w:rPr>
        <w:t>Science</w:t>
      </w:r>
      <w:r w:rsidRPr="006D4E2B">
        <w:rPr>
          <w:rFonts w:cs="Times New Roman"/>
          <w:color w:val="231F20"/>
          <w:spacing w:val="-9"/>
        </w:rPr>
        <w:t xml:space="preserve"> </w:t>
      </w:r>
      <w:r w:rsidRPr="006D4E2B">
        <w:rPr>
          <w:rFonts w:cs="Times New Roman"/>
          <w:color w:val="231F20"/>
          <w:spacing w:val="-1"/>
        </w:rPr>
        <w:t>Translational</w:t>
      </w:r>
      <w:r w:rsidRPr="006D4E2B">
        <w:rPr>
          <w:rFonts w:cs="Times New Roman"/>
          <w:color w:val="231F20"/>
          <w:spacing w:val="-5"/>
        </w:rPr>
        <w:t xml:space="preserve"> </w:t>
      </w:r>
      <w:r w:rsidRPr="006D4E2B">
        <w:rPr>
          <w:rFonts w:cs="Times New Roman"/>
          <w:color w:val="231F20"/>
          <w:spacing w:val="-1"/>
        </w:rPr>
        <w:t>Medicine</w:t>
      </w:r>
      <w:r w:rsidRPr="006D4E2B">
        <w:rPr>
          <w:rFonts w:cs="Times New Roman"/>
          <w:color w:val="231F20"/>
          <w:spacing w:val="-6"/>
        </w:rPr>
        <w:t xml:space="preserve"> </w:t>
      </w:r>
      <w:r w:rsidRPr="006D4E2B">
        <w:rPr>
          <w:rFonts w:cs="Times New Roman"/>
          <w:color w:val="231F20"/>
        </w:rPr>
        <w:t>9.</w:t>
      </w:r>
      <w:r w:rsidRPr="006D4E2B">
        <w:rPr>
          <w:rFonts w:cs="Times New Roman"/>
          <w:color w:val="231F20"/>
          <w:spacing w:val="-5"/>
        </w:rPr>
        <w:t xml:space="preserve"> </w:t>
      </w:r>
      <w:r w:rsidRPr="006D4E2B">
        <w:rPr>
          <w:rFonts w:cs="Times New Roman"/>
          <w:color w:val="231F20"/>
        </w:rPr>
        <w:t>pii:</w:t>
      </w:r>
      <w:r w:rsidRPr="006D4E2B">
        <w:rPr>
          <w:rFonts w:cs="Times New Roman"/>
          <w:color w:val="231F20"/>
          <w:spacing w:val="-6"/>
        </w:rPr>
        <w:t xml:space="preserve"> </w:t>
      </w:r>
      <w:r w:rsidRPr="006D4E2B">
        <w:rPr>
          <w:rFonts w:cs="Times New Roman"/>
          <w:color w:val="231F20"/>
        </w:rPr>
        <w:t>eaal5148</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28566428</w:t>
      </w:r>
      <w:r w:rsidRPr="006D4E2B">
        <w:rPr>
          <w:rFonts w:cs="Times New Roman"/>
          <w:color w:val="231F20"/>
          <w:spacing w:val="-6"/>
        </w:rPr>
        <w:t xml:space="preserve"> </w:t>
      </w:r>
      <w:r w:rsidRPr="006D4E2B">
        <w:rPr>
          <w:rFonts w:cs="Times New Roman"/>
          <w:color w:val="231F20"/>
          <w:spacing w:val="-1"/>
        </w:rPr>
        <w:t>PMC5919217</w:t>
      </w:r>
    </w:p>
    <w:p w14:paraId="509C1EA5" w14:textId="5E0B7D56" w:rsidR="00E7067C" w:rsidRPr="006D4E2B" w:rsidRDefault="00F87294" w:rsidP="0087207A">
      <w:pPr>
        <w:pStyle w:val="BodyText"/>
        <w:numPr>
          <w:ilvl w:val="0"/>
          <w:numId w:val="9"/>
        </w:numPr>
        <w:tabs>
          <w:tab w:val="left" w:pos="872"/>
        </w:tabs>
        <w:spacing w:before="120"/>
        <w:ind w:left="872" w:right="611"/>
        <w:rPr>
          <w:rFonts w:cs="Times New Roman"/>
        </w:rPr>
      </w:pPr>
      <w:r w:rsidRPr="006D4E2B">
        <w:rPr>
          <w:rFonts w:cs="Times New Roman"/>
          <w:color w:val="231F20"/>
          <w:spacing w:val="-6"/>
        </w:rPr>
        <w:t>Wang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1"/>
        </w:rPr>
        <w:t xml:space="preserve"> Xu.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10"/>
        </w:rPr>
        <w:t xml:space="preserve"> </w:t>
      </w:r>
      <w:r w:rsidRPr="006D4E2B">
        <w:rPr>
          <w:rFonts w:cs="Times New Roman"/>
          <w:color w:val="231F20"/>
          <w:spacing w:val="-14"/>
        </w:rPr>
        <w:t>Yu</w:t>
      </w:r>
      <w:r w:rsidRPr="006D4E2B">
        <w:rPr>
          <w:rFonts w:cs="Times New Roman"/>
          <w:color w:val="231F20"/>
          <w:spacing w:val="-1"/>
        </w:rPr>
        <w:t xml:space="preserve"> S.,</w:t>
      </w:r>
      <w:r w:rsidRPr="006D4E2B">
        <w:rPr>
          <w:rFonts w:cs="Times New Roman"/>
          <w:color w:val="231F20"/>
          <w:spacing w:val="-2"/>
        </w:rPr>
        <w:t xml:space="preserve"> </w:t>
      </w:r>
      <w:r w:rsidRPr="006D4E2B">
        <w:rPr>
          <w:rFonts w:cs="Times New Roman"/>
          <w:color w:val="231F20"/>
          <w:spacing w:val="-1"/>
        </w:rPr>
        <w:t>Jeong KJ.,</w:t>
      </w:r>
      <w:r w:rsidRPr="006D4E2B">
        <w:rPr>
          <w:rFonts w:cs="Times New Roman"/>
          <w:color w:val="231F20"/>
          <w:spacing w:val="-2"/>
        </w:rPr>
        <w:t xml:space="preserve"> </w:t>
      </w:r>
      <w:r w:rsidRPr="006D4E2B">
        <w:rPr>
          <w:rFonts w:cs="Times New Roman"/>
          <w:color w:val="231F20"/>
        </w:rPr>
        <w:t>Zhou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spacing w:val="-1"/>
        </w:rPr>
        <w:t>Han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5"/>
        </w:rPr>
        <w:t>T</w:t>
      </w:r>
      <w:r w:rsidRPr="006D4E2B">
        <w:rPr>
          <w:rFonts w:cs="Times New Roman"/>
          <w:color w:val="231F20"/>
          <w:spacing w:val="-4"/>
        </w:rPr>
        <w:t>sang</w:t>
      </w:r>
      <w:r w:rsidRPr="006D4E2B">
        <w:rPr>
          <w:rFonts w:cs="Times New Roman"/>
          <w:color w:val="231F20"/>
          <w:spacing w:val="-11"/>
        </w:rPr>
        <w:t xml:space="preserve"> Y.,</w:t>
      </w:r>
      <w:r w:rsidRPr="006D4E2B">
        <w:rPr>
          <w:rFonts w:cs="Times New Roman"/>
          <w:color w:val="231F20"/>
          <w:spacing w:val="58"/>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 xml:space="preserve">J.,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H., Mangala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8"/>
        </w:rPr>
        <w:t xml:space="preserve"> </w:t>
      </w:r>
      <w:r w:rsidRPr="006D4E2B">
        <w:rPr>
          <w:rFonts w:cs="Times New Roman"/>
          <w:color w:val="231F20"/>
          <w:spacing w:val="-27"/>
        </w:rPr>
        <w:t>Y</w:t>
      </w:r>
      <w:r w:rsidRPr="006D4E2B">
        <w:rPr>
          <w:rFonts w:cs="Times New Roman"/>
          <w:color w:val="231F20"/>
        </w:rPr>
        <w:t>uan</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Eterovic</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00D00C10" w:rsidRPr="006D4E2B">
        <w:rPr>
          <w:rFonts w:cs="Times New Roman"/>
          <w:color w:val="231F20"/>
        </w:rPr>
        <w:t xml:space="preserve"> </w:t>
      </w:r>
      <w:r w:rsidRPr="006D4E2B">
        <w:rPr>
          <w:rFonts w:cs="Times New Roman"/>
          <w:color w:val="231F20"/>
        </w:rPr>
        <w:t>Sood</w:t>
      </w:r>
      <w:r w:rsidRPr="006D4E2B">
        <w:rPr>
          <w:rFonts w:cs="Times New Roman"/>
          <w:color w:val="231F20"/>
          <w:spacing w:val="-16"/>
        </w:rPr>
        <w:t xml:space="preserve"> </w:t>
      </w:r>
      <w:r w:rsidRPr="006D4E2B">
        <w:rPr>
          <w:rFonts w:cs="Times New Roman"/>
          <w:color w:val="231F20"/>
          <w:spacing w:val="-1"/>
        </w:rPr>
        <w:t>AK.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Scot</w:t>
      </w:r>
      <w:r w:rsidRPr="006D4E2B">
        <w:rPr>
          <w:rFonts w:cs="Times New Roman"/>
          <w:color w:val="231F20"/>
        </w:rPr>
        <w:t>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spacing w:val="-1"/>
        </w:rPr>
        <w:t>Systematic</w:t>
      </w:r>
      <w:r w:rsidRPr="006D4E2B">
        <w:rPr>
          <w:rFonts w:cs="Times New Roman"/>
          <w:color w:val="231F20"/>
          <w:spacing w:val="-1"/>
          <w:w w:val="99"/>
        </w:rPr>
        <w:t xml:space="preserve"> </w:t>
      </w:r>
      <w:r w:rsidRPr="006D4E2B">
        <w:rPr>
          <w:rFonts w:cs="Times New Roman"/>
          <w:color w:val="231F20"/>
        </w:rPr>
        <w:t>Characterization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A-to-I</w:t>
      </w:r>
      <w:r w:rsidRPr="006D4E2B">
        <w:rPr>
          <w:rFonts w:cs="Times New Roman"/>
          <w:color w:val="231F20"/>
          <w:spacing w:val="-4"/>
        </w:rPr>
        <w:t xml:space="preserve"> </w:t>
      </w:r>
      <w:r w:rsidRPr="006D4E2B">
        <w:rPr>
          <w:rFonts w:cs="Times New Roman"/>
          <w:color w:val="231F20"/>
        </w:rPr>
        <w:t>RNA</w:t>
      </w:r>
      <w:r w:rsidRPr="006D4E2B">
        <w:rPr>
          <w:rFonts w:cs="Times New Roman"/>
          <w:color w:val="231F20"/>
          <w:spacing w:val="-17"/>
        </w:rPr>
        <w:t xml:space="preserve"> </w:t>
      </w:r>
      <w:r w:rsidRPr="006D4E2B">
        <w:rPr>
          <w:rFonts w:cs="Times New Roman"/>
          <w:color w:val="231F20"/>
        </w:rPr>
        <w:t>Editing</w:t>
      </w:r>
      <w:r w:rsidRPr="006D4E2B">
        <w:rPr>
          <w:rFonts w:cs="Times New Roman"/>
          <w:color w:val="231F20"/>
          <w:spacing w:val="-5"/>
        </w:rPr>
        <w:t xml:space="preserve"> </w:t>
      </w:r>
      <w:r w:rsidRPr="006D4E2B">
        <w:rPr>
          <w:rFonts w:cs="Times New Roman"/>
          <w:color w:val="231F20"/>
          <w:spacing w:val="-1"/>
        </w:rPr>
        <w:t>Hotspots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MicroRNAs</w:t>
      </w:r>
      <w:r w:rsidRPr="006D4E2B">
        <w:rPr>
          <w:rFonts w:cs="Times New Roman"/>
          <w:color w:val="231F20"/>
          <w:spacing w:val="-4"/>
        </w:rPr>
        <w:t xml:space="preserve"> </w:t>
      </w:r>
      <w:r w:rsidRPr="006D4E2B">
        <w:rPr>
          <w:rFonts w:cs="Times New Roman"/>
          <w:color w:val="231F20"/>
        </w:rPr>
        <w:t>across</w:t>
      </w:r>
      <w:r w:rsidRPr="006D4E2B">
        <w:rPr>
          <w:rFonts w:cs="Times New Roman"/>
          <w:color w:val="231F20"/>
          <w:spacing w:val="-5"/>
        </w:rPr>
        <w:t xml:space="preserve"> </w:t>
      </w:r>
      <w:r w:rsidRPr="006D4E2B">
        <w:rPr>
          <w:rFonts w:cs="Times New Roman"/>
          <w:color w:val="231F20"/>
          <w:spacing w:val="-1"/>
        </w:rPr>
        <w:t>Human</w:t>
      </w:r>
      <w:r w:rsidRPr="006D4E2B">
        <w:rPr>
          <w:rFonts w:cs="Times New Roman"/>
          <w:color w:val="231F20"/>
          <w:spacing w:val="-4"/>
        </w:rPr>
        <w:t xml:space="preserve"> </w:t>
      </w:r>
      <w:r w:rsidRPr="006D4E2B">
        <w:rPr>
          <w:rFonts w:cs="Times New Roman"/>
          <w:color w:val="231F20"/>
        </w:rPr>
        <w:t>Cancers</w:t>
      </w:r>
      <w:r w:rsidRPr="006D4E2B">
        <w:rPr>
          <w:rFonts w:cs="Times New Roman"/>
          <w:color w:val="231F20"/>
          <w:spacing w:val="25"/>
          <w:w w:val="99"/>
        </w:rPr>
        <w:t xml:space="preserve"> </w:t>
      </w:r>
      <w:r w:rsidRPr="006D4E2B">
        <w:rPr>
          <w:rFonts w:cs="Times New Roman"/>
          <w:color w:val="231F20"/>
          <w:spacing w:val="-1"/>
        </w:rPr>
        <w:t>Genome</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4"/>
        </w:rPr>
        <w:t xml:space="preserve"> </w:t>
      </w:r>
      <w:r w:rsidRPr="006D4E2B">
        <w:rPr>
          <w:rFonts w:cs="Times New Roman"/>
          <w:color w:val="231F20"/>
          <w:spacing w:val="-3"/>
        </w:rPr>
        <w:t>27:1112-1125</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spacing w:val="-3"/>
        </w:rPr>
        <w:t>28411194</w:t>
      </w:r>
      <w:r w:rsidRPr="006D4E2B">
        <w:rPr>
          <w:rFonts w:cs="Times New Roman"/>
          <w:color w:val="231F20"/>
          <w:spacing w:val="-5"/>
        </w:rPr>
        <w:t xml:space="preserve"> </w:t>
      </w:r>
      <w:r w:rsidRPr="006D4E2B">
        <w:rPr>
          <w:rFonts w:cs="Times New Roman"/>
          <w:color w:val="231F20"/>
          <w:spacing w:val="-1"/>
        </w:rPr>
        <w:t>PMC5495064</w:t>
      </w:r>
    </w:p>
    <w:p w14:paraId="1050877F" w14:textId="77777777" w:rsidR="00E7067C" w:rsidRPr="006D4E2B" w:rsidRDefault="00F87294" w:rsidP="0087207A">
      <w:pPr>
        <w:pStyle w:val="BodyText"/>
        <w:numPr>
          <w:ilvl w:val="0"/>
          <w:numId w:val="9"/>
        </w:numPr>
        <w:tabs>
          <w:tab w:val="left" w:pos="872"/>
        </w:tabs>
        <w:spacing w:before="120"/>
        <w:ind w:left="872" w:right="468"/>
        <w:rPr>
          <w:rFonts w:cs="Times New Roman"/>
        </w:rPr>
      </w:pP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Hu X.,</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Feng</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He</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10"/>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Jy</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3"/>
        </w:rPr>
        <w:t>Tian</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Cu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5"/>
        </w:rPr>
        <w:t xml:space="preserve"> </w:t>
      </w:r>
      <w:r w:rsidRPr="006D4E2B">
        <w:rPr>
          <w:rFonts w:cs="Times New Roman"/>
          <w:color w:val="231F20"/>
          <w:spacing w:val="-8"/>
        </w:rPr>
        <w:t>Wei</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Flaherty</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Zhong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Bimotty</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Herlyn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24"/>
        </w:rPr>
        <w:t xml:space="preserve"> </w:t>
      </w:r>
      <w:r w:rsidRPr="006D4E2B">
        <w:rPr>
          <w:rFonts w:cs="Times New Roman"/>
          <w:color w:val="231F20"/>
        </w:rPr>
        <w:t>2017</w:t>
      </w:r>
      <w:r w:rsidRPr="006D4E2B">
        <w:rPr>
          <w:rFonts w:cs="Times New Roman"/>
          <w:color w:val="231F20"/>
          <w:spacing w:val="-6"/>
        </w:rPr>
        <w:t xml:space="preserve"> </w:t>
      </w:r>
      <w:r w:rsidRPr="006D4E2B">
        <w:rPr>
          <w:rFonts w:cs="Times New Roman"/>
          <w:color w:val="231F20"/>
          <w:spacing w:val="-1"/>
        </w:rPr>
        <w:t>Oncogenic</w:t>
      </w:r>
      <w:r w:rsidRPr="006D4E2B">
        <w:rPr>
          <w:rFonts w:cs="Times New Roman"/>
          <w:color w:val="231F20"/>
          <w:spacing w:val="-6"/>
        </w:rPr>
        <w:t xml:space="preserve"> </w:t>
      </w:r>
      <w:r w:rsidRPr="006D4E2B">
        <w:rPr>
          <w:rFonts w:cs="Times New Roman"/>
          <w:color w:val="231F20"/>
        </w:rPr>
        <w:t>Ras</w:t>
      </w:r>
      <w:r w:rsidRPr="006D4E2B">
        <w:rPr>
          <w:rFonts w:cs="Times New Roman"/>
          <w:color w:val="231F20"/>
          <w:spacing w:val="-6"/>
        </w:rPr>
        <w:t xml:space="preserve"> </w:t>
      </w:r>
      <w:r w:rsidRPr="006D4E2B">
        <w:rPr>
          <w:rFonts w:cs="Times New Roman"/>
          <w:color w:val="231F20"/>
        </w:rPr>
        <w:t>regulated</w:t>
      </w:r>
      <w:r w:rsidRPr="006D4E2B">
        <w:rPr>
          <w:rFonts w:cs="Times New Roman"/>
          <w:color w:val="231F20"/>
          <w:spacing w:val="-6"/>
        </w:rPr>
        <w:t xml:space="preserve"> </w:t>
      </w:r>
      <w:r w:rsidRPr="006D4E2B">
        <w:rPr>
          <w:rFonts w:cs="Times New Roman"/>
          <w:color w:val="231F20"/>
        </w:rPr>
        <w:t>long</w:t>
      </w:r>
      <w:r w:rsidRPr="006D4E2B">
        <w:rPr>
          <w:rFonts w:cs="Times New Roman"/>
          <w:color w:val="231F20"/>
          <w:spacing w:val="-7"/>
        </w:rPr>
        <w:t xml:space="preserve"> </w:t>
      </w:r>
      <w:r w:rsidRPr="006D4E2B">
        <w:rPr>
          <w:rFonts w:cs="Times New Roman"/>
          <w:color w:val="231F20"/>
        </w:rPr>
        <w:t>non-coding</w:t>
      </w:r>
      <w:r w:rsidRPr="006D4E2B">
        <w:rPr>
          <w:rFonts w:cs="Times New Roman"/>
          <w:color w:val="231F20"/>
          <w:spacing w:val="-6"/>
        </w:rPr>
        <w:t xml:space="preserve"> </w:t>
      </w:r>
      <w:r w:rsidRPr="006D4E2B">
        <w:rPr>
          <w:rFonts w:cs="Times New Roman"/>
          <w:color w:val="231F20"/>
        </w:rPr>
        <w:t>RNA</w:t>
      </w:r>
      <w:r w:rsidRPr="006D4E2B">
        <w:rPr>
          <w:rFonts w:cs="Times New Roman"/>
          <w:color w:val="231F20"/>
          <w:spacing w:val="-18"/>
        </w:rPr>
        <w:t xml:space="preserve"> </w:t>
      </w:r>
      <w:r w:rsidRPr="006D4E2B">
        <w:rPr>
          <w:rFonts w:cs="Times New Roman"/>
          <w:color w:val="231F20"/>
          <w:spacing w:val="-1"/>
        </w:rPr>
        <w:t>Orilnc1</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3"/>
          <w:w w:val="99"/>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77:3745-3757</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28473531</w:t>
      </w:r>
      <w:r w:rsidRPr="006D4E2B">
        <w:rPr>
          <w:rFonts w:cs="Times New Roman"/>
          <w:color w:val="231F20"/>
          <w:spacing w:val="-6"/>
        </w:rPr>
        <w:t xml:space="preserve"> </w:t>
      </w:r>
      <w:r w:rsidRPr="006D4E2B">
        <w:rPr>
          <w:rFonts w:cs="Times New Roman"/>
          <w:color w:val="231F20"/>
          <w:spacing w:val="-2"/>
        </w:rPr>
        <w:t>PMC5511552</w:t>
      </w:r>
    </w:p>
    <w:p w14:paraId="7C6AC7A8" w14:textId="2F088746" w:rsidR="00E7067C" w:rsidRPr="006D4E2B" w:rsidRDefault="00F87294" w:rsidP="0087207A">
      <w:pPr>
        <w:pStyle w:val="BodyText"/>
        <w:numPr>
          <w:ilvl w:val="0"/>
          <w:numId w:val="9"/>
        </w:numPr>
        <w:tabs>
          <w:tab w:val="left" w:pos="872"/>
        </w:tabs>
        <w:spacing w:before="120"/>
        <w:ind w:left="872" w:right="517"/>
        <w:rPr>
          <w:rFonts w:cs="Times New Roman"/>
        </w:rPr>
      </w:pPr>
      <w:r w:rsidRPr="006D4E2B">
        <w:rPr>
          <w:rFonts w:cs="Times New Roman"/>
          <w:color w:val="231F20"/>
        </w:rPr>
        <w:t>Zhao</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Fitzgi</w:t>
      </w:r>
      <w:r w:rsidR="00ED6E14" w:rsidRPr="006D4E2B">
        <w:rPr>
          <w:rFonts w:cs="Times New Roman"/>
          <w:color w:val="231F20"/>
          <w:spacing w:val="-1"/>
        </w:rPr>
        <w:t>bb</w:t>
      </w:r>
      <w:r w:rsidRPr="006D4E2B">
        <w:rPr>
          <w:rFonts w:cs="Times New Roman"/>
          <w:color w:val="231F20"/>
          <w:spacing w:val="-1"/>
        </w:rPr>
        <w:t>on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Bergan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Clegg</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Crispin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MacIntosh</w:t>
      </w:r>
      <w:r w:rsidRPr="006D4E2B">
        <w:rPr>
          <w:rFonts w:cs="Times New Roman"/>
          <w:color w:val="231F20"/>
          <w:spacing w:val="-3"/>
        </w:rPr>
        <w:t xml:space="preserve"> </w:t>
      </w:r>
      <w:r w:rsidRPr="006D4E2B">
        <w:rPr>
          <w:rFonts w:cs="Times New Roman"/>
          <w:color w:val="231F20"/>
        </w:rPr>
        <w:t>M</w:t>
      </w:r>
      <w:r w:rsidRPr="006D4E2B">
        <w:rPr>
          <w:rFonts w:cs="Times New Roman"/>
          <w:color w:val="231F20"/>
          <w:spacing w:val="-5"/>
        </w:rPr>
        <w:t xml:space="preserve"> </w:t>
      </w:r>
      <w:r w:rsidRPr="006D4E2B">
        <w:rPr>
          <w:rFonts w:cs="Times New Roman"/>
          <w:color w:val="231F20"/>
        </w:rPr>
        <w:t>2017</w:t>
      </w:r>
      <w:r w:rsidRPr="006D4E2B">
        <w:rPr>
          <w:rFonts w:cs="Times New Roman"/>
          <w:color w:val="231F20"/>
          <w:spacing w:val="21"/>
        </w:rPr>
        <w:t xml:space="preserve"> </w:t>
      </w:r>
      <w:r w:rsidRPr="006D4E2B">
        <w:rPr>
          <w:rFonts w:cs="Times New Roman"/>
          <w:color w:val="231F20"/>
        </w:rPr>
        <w:t>Identifying</w:t>
      </w:r>
      <w:r w:rsidRPr="006D4E2B">
        <w:rPr>
          <w:rFonts w:cs="Times New Roman"/>
          <w:color w:val="231F20"/>
          <w:spacing w:val="-8"/>
        </w:rPr>
        <w:t xml:space="preserve"> </w:t>
      </w:r>
      <w:r w:rsidRPr="006D4E2B">
        <w:rPr>
          <w:rFonts w:cs="Times New Roman"/>
          <w:color w:val="231F20"/>
        </w:rPr>
        <w:t>abundant</w:t>
      </w:r>
      <w:r w:rsidRPr="006D4E2B">
        <w:rPr>
          <w:rFonts w:cs="Times New Roman"/>
          <w:color w:val="231F20"/>
          <w:spacing w:val="-8"/>
        </w:rPr>
        <w:t xml:space="preserve"> </w:t>
      </w:r>
      <w:r w:rsidRPr="006D4E2B">
        <w:rPr>
          <w:rFonts w:cs="Times New Roman"/>
          <w:color w:val="231F20"/>
        </w:rPr>
        <w:t>immunotherapy</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other</w:t>
      </w:r>
      <w:r w:rsidRPr="006D4E2B">
        <w:rPr>
          <w:rFonts w:cs="Times New Roman"/>
          <w:color w:val="231F20"/>
          <w:spacing w:val="-7"/>
        </w:rPr>
        <w:t xml:space="preserve"> </w:t>
      </w:r>
      <w:r w:rsidRPr="006D4E2B">
        <w:rPr>
          <w:rFonts w:cs="Times New Roman"/>
          <w:color w:val="231F20"/>
          <w:spacing w:val="-1"/>
        </w:rPr>
        <w:t>targets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solid</w:t>
      </w:r>
      <w:r w:rsidRPr="006D4E2B">
        <w:rPr>
          <w:rFonts w:cs="Times New Roman"/>
          <w:color w:val="231F20"/>
          <w:spacing w:val="-8"/>
        </w:rPr>
        <w:t xml:space="preserve"> </w:t>
      </w:r>
      <w:r w:rsidRPr="006D4E2B">
        <w:rPr>
          <w:rFonts w:cs="Times New Roman"/>
          <w:color w:val="231F20"/>
        </w:rPr>
        <w:t>tumors:</w:t>
      </w:r>
      <w:r w:rsidRPr="006D4E2B">
        <w:rPr>
          <w:rFonts w:cs="Times New Roman"/>
          <w:color w:val="231F20"/>
          <w:spacing w:val="-8"/>
        </w:rPr>
        <w:t xml:space="preserve"> </w:t>
      </w:r>
      <w:r w:rsidRPr="006D4E2B">
        <w:rPr>
          <w:rFonts w:cs="Times New Roman"/>
          <w:color w:val="231F20"/>
        </w:rPr>
        <w:t>integrating</w:t>
      </w:r>
      <w:r w:rsidRPr="006D4E2B">
        <w:rPr>
          <w:rFonts w:cs="Times New Roman"/>
          <w:color w:val="231F20"/>
          <w:spacing w:val="-8"/>
        </w:rPr>
        <w:t xml:space="preserve"> </w:t>
      </w:r>
      <w:r w:rsidRPr="006D4E2B">
        <w:rPr>
          <w:rFonts w:cs="Times New Roman"/>
          <w:color w:val="231F20"/>
        </w:rPr>
        <w:t>RNA-</w:t>
      </w:r>
      <w:r w:rsidRPr="006D4E2B">
        <w:rPr>
          <w:rFonts w:cs="Times New Roman"/>
          <w:color w:val="231F20"/>
          <w:spacing w:val="22"/>
        </w:rPr>
        <w:t xml:space="preserve"> </w:t>
      </w:r>
      <w:r w:rsidRPr="006D4E2B">
        <w:rPr>
          <w:rFonts w:cs="Times New Roman"/>
          <w:color w:val="231F20"/>
          <w:spacing w:val="-1"/>
        </w:rPr>
        <w:t>seq</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Mass</w:t>
      </w:r>
      <w:r w:rsidRPr="006D4E2B">
        <w:rPr>
          <w:rFonts w:cs="Times New Roman"/>
          <w:color w:val="231F20"/>
          <w:spacing w:val="-5"/>
        </w:rPr>
        <w:t xml:space="preserve"> </w:t>
      </w:r>
      <w:r w:rsidRPr="006D4E2B">
        <w:rPr>
          <w:rFonts w:cs="Times New Roman"/>
          <w:color w:val="231F20"/>
          <w:spacing w:val="-1"/>
        </w:rPr>
        <w:t>Spectrometry</w:t>
      </w:r>
      <w:r w:rsidRPr="006D4E2B">
        <w:rPr>
          <w:rFonts w:cs="Times New Roman"/>
          <w:color w:val="231F20"/>
          <w:spacing w:val="-3"/>
        </w:rPr>
        <w:t xml:space="preserve"> </w:t>
      </w:r>
      <w:r w:rsidRPr="006D4E2B">
        <w:rPr>
          <w:rFonts w:cs="Times New Roman"/>
          <w:color w:val="231F20"/>
        </w:rPr>
        <w:t>proteomics</w:t>
      </w:r>
      <w:r w:rsidRPr="006D4E2B">
        <w:rPr>
          <w:rFonts w:cs="Times New Roman"/>
          <w:color w:val="231F20"/>
          <w:spacing w:val="-5"/>
        </w:rPr>
        <w:t xml:space="preserve"> </w:t>
      </w:r>
      <w:r w:rsidRPr="006D4E2B">
        <w:rPr>
          <w:rFonts w:cs="Times New Roman"/>
          <w:color w:val="231F20"/>
        </w:rPr>
        <w:t>data</w:t>
      </w:r>
      <w:r w:rsidRPr="006D4E2B">
        <w:rPr>
          <w:rFonts w:cs="Times New Roman"/>
          <w:color w:val="231F20"/>
          <w:spacing w:val="-4"/>
        </w:rPr>
        <w:t xml:space="preserve"> </w:t>
      </w:r>
      <w:r w:rsidRPr="006D4E2B">
        <w:rPr>
          <w:rFonts w:cs="Times New Roman"/>
          <w:color w:val="231F20"/>
          <w:spacing w:val="-1"/>
        </w:rPr>
        <w:t>sets</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6"/>
        </w:rPr>
        <w:t xml:space="preserve"> </w:t>
      </w:r>
      <w:r w:rsidRPr="006D4E2B">
        <w:rPr>
          <w:rFonts w:cs="Times New Roman"/>
          <w:color w:val="231F20"/>
          <w:spacing w:val="-1"/>
        </w:rPr>
        <w:t>23:108-114</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28410298</w:t>
      </w:r>
      <w:r w:rsidRPr="006D4E2B">
        <w:rPr>
          <w:rFonts w:cs="Times New Roman"/>
          <w:color w:val="231F20"/>
          <w:spacing w:val="29"/>
        </w:rPr>
        <w:t xml:space="preserve"> </w:t>
      </w:r>
      <w:r w:rsidRPr="006D4E2B">
        <w:rPr>
          <w:rFonts w:cs="Times New Roman"/>
          <w:color w:val="231F20"/>
          <w:spacing w:val="-1"/>
        </w:rPr>
        <w:t>PMC5839124</w:t>
      </w:r>
    </w:p>
    <w:p w14:paraId="277A84E6" w14:textId="33809B90"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Iida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Ciechanover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Marzese</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Hata</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Bustos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Ono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Salomon</w:t>
      </w:r>
      <w:r w:rsidRPr="006D4E2B">
        <w:rPr>
          <w:rFonts w:cs="Times New Roman"/>
          <w:color w:val="231F20"/>
          <w:spacing w:val="-2"/>
        </w:rPr>
        <w:t xml:space="preserve"> </w:t>
      </w:r>
      <w:r w:rsidRPr="006D4E2B">
        <w:rPr>
          <w:rFonts w:cs="Times New Roman"/>
          <w:color w:val="231F20"/>
          <w:spacing w:val="-7"/>
        </w:rPr>
        <w:t>MP.,</w:t>
      </w:r>
      <w:r w:rsidRPr="006D4E2B">
        <w:rPr>
          <w:rFonts w:cs="Times New Roman"/>
          <w:color w:val="231F20"/>
          <w:spacing w:val="-8"/>
        </w:rPr>
        <w:t xml:space="preserve"> </w:t>
      </w:r>
      <w:r w:rsidRPr="006D4E2B">
        <w:rPr>
          <w:rFonts w:cs="Times New Roman"/>
          <w:color w:val="231F20"/>
          <w:spacing w:val="-3"/>
        </w:rPr>
        <w:t>Tran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55"/>
        </w:rPr>
        <w:t xml:space="preserve"> </w:t>
      </w:r>
      <w:r w:rsidRPr="006D4E2B">
        <w:rPr>
          <w:rFonts w:cs="Times New Roman"/>
          <w:color w:val="231F20"/>
          <w:spacing w:val="-1"/>
        </w:rPr>
        <w:t>Hsu</w:t>
      </w:r>
      <w:r w:rsidRPr="006D4E2B">
        <w:rPr>
          <w:rFonts w:cs="Times New Roman"/>
          <w:color w:val="231F20"/>
          <w:spacing w:val="30"/>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Nelso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Kravtsova-Ivantsi</w:t>
      </w:r>
      <w:r w:rsidRPr="006D4E2B">
        <w:rPr>
          <w:rFonts w:cs="Times New Roman"/>
          <w:color w:val="231F20"/>
          <w:spacing w:val="-16"/>
        </w:rPr>
        <w:t>v</w:t>
      </w:r>
      <w:r w:rsidR="002D5DE6" w:rsidRPr="006D4E2B">
        <w:rPr>
          <w:rFonts w:cs="Times New Roman"/>
          <w:color w:val="231F20"/>
          <w:spacing w:val="-16"/>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5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Davie</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MA.</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Hoo</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55"/>
        </w:rPr>
        <w:t xml:space="preserve"> </w:t>
      </w:r>
      <w:r w:rsidRPr="006D4E2B">
        <w:rPr>
          <w:rFonts w:cs="Times New Roman"/>
          <w:color w:val="231F20"/>
          <w:spacing w:val="-1"/>
        </w:rPr>
        <w:t>KPC</w:t>
      </w:r>
      <w:r w:rsidRPr="006D4E2B">
        <w:rPr>
          <w:rFonts w:cs="Times New Roman"/>
          <w:color w:val="231F20"/>
        </w:rPr>
        <w:t>1</w:t>
      </w:r>
      <w:r w:rsidRPr="006D4E2B">
        <w:rPr>
          <w:rFonts w:cs="Times New Roman"/>
          <w:color w:val="231F20"/>
          <w:spacing w:val="-3"/>
        </w:rPr>
        <w:t xml:space="preserve"> </w:t>
      </w:r>
      <w:r w:rsidRPr="006D4E2B">
        <w:rPr>
          <w:rFonts w:cs="Times New Roman"/>
          <w:color w:val="231F20"/>
          <w:spacing w:val="-1"/>
        </w:rPr>
        <w:t>Ubiquitin</w:t>
      </w:r>
      <w:r w:rsidRPr="006D4E2B">
        <w:rPr>
          <w:rFonts w:cs="Times New Roman"/>
          <w:color w:val="231F20"/>
          <w:spacing w:val="-1"/>
          <w:w w:val="99"/>
        </w:rPr>
        <w:t xml:space="preserve"> </w:t>
      </w:r>
      <w:r w:rsidRPr="006D4E2B">
        <w:rPr>
          <w:rFonts w:cs="Times New Roman"/>
          <w:color w:val="231F20"/>
        </w:rPr>
        <w:t>Ligase mediates Melanoma Metastasis</w:t>
      </w:r>
      <w:r w:rsidRPr="006D4E2B">
        <w:rPr>
          <w:rFonts w:cs="Times New Roman"/>
          <w:color w:val="231F20"/>
          <w:spacing w:val="-5"/>
        </w:rPr>
        <w:t xml:space="preserve"> </w:t>
      </w:r>
      <w:r w:rsidRPr="006D4E2B">
        <w:rPr>
          <w:rFonts w:cs="Times New Roman"/>
          <w:color w:val="231F20"/>
        </w:rPr>
        <w:t>Through Proteasomal Processing of NF-κB1 p105 into p50</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23:4831-4842</w:t>
      </w:r>
      <w:r w:rsidRPr="006D4E2B">
        <w:rPr>
          <w:rFonts w:cs="Times New Roman"/>
          <w:color w:val="231F20"/>
          <w:spacing w:val="-6"/>
        </w:rPr>
        <w:t xml:space="preserve"> </w:t>
      </w:r>
      <w:r w:rsidRPr="006D4E2B">
        <w:rPr>
          <w:rFonts w:cs="Times New Roman"/>
          <w:color w:val="231F20"/>
          <w:spacing w:val="-2"/>
        </w:rPr>
        <w:t>PMID28389511</w:t>
      </w:r>
      <w:r w:rsidRPr="006D4E2B">
        <w:rPr>
          <w:rFonts w:cs="Times New Roman"/>
          <w:color w:val="231F20"/>
          <w:spacing w:val="-6"/>
        </w:rPr>
        <w:t xml:space="preserve"> </w:t>
      </w:r>
      <w:r w:rsidRPr="006D4E2B">
        <w:rPr>
          <w:rFonts w:cs="Times New Roman"/>
          <w:color w:val="231F20"/>
          <w:spacing w:val="-1"/>
        </w:rPr>
        <w:t>PMC5559338</w:t>
      </w:r>
    </w:p>
    <w:p w14:paraId="6D012781" w14:textId="2412927F" w:rsidR="00E7067C" w:rsidRPr="0035391A" w:rsidRDefault="00F87294" w:rsidP="0035391A">
      <w:pPr>
        <w:pStyle w:val="BodyText"/>
        <w:numPr>
          <w:ilvl w:val="0"/>
          <w:numId w:val="9"/>
        </w:numPr>
        <w:tabs>
          <w:tab w:val="left" w:pos="872"/>
        </w:tabs>
        <w:spacing w:before="120"/>
        <w:ind w:left="872" w:right="517"/>
        <w:rPr>
          <w:rFonts w:cs="Times New Roman"/>
        </w:rPr>
      </w:pPr>
      <w:r w:rsidRPr="006D4E2B">
        <w:rPr>
          <w:rFonts w:cs="Times New Roman"/>
          <w:color w:val="231F20"/>
          <w:spacing w:val="-1"/>
        </w:rPr>
        <w:t>Janku</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1"/>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spacing w:val="-5"/>
        </w:rPr>
        <w:t>Waters</w:t>
      </w:r>
      <w:r w:rsidRPr="006D4E2B">
        <w:rPr>
          <w:rFonts w:cs="Times New Roman"/>
          <w:color w:val="231F20"/>
          <w:spacing w:val="-2"/>
        </w:rPr>
        <w:t xml:space="preserve"> </w:t>
      </w:r>
      <w:r w:rsidRPr="006D4E2B">
        <w:rPr>
          <w:rFonts w:cs="Times New Roman"/>
          <w:color w:val="231F20"/>
          <w:spacing w:val="-1"/>
        </w:rPr>
        <w:t>J., Huang H., Subbiah</w:t>
      </w:r>
      <w:r w:rsidRPr="006D4E2B">
        <w:rPr>
          <w:rFonts w:cs="Times New Roman"/>
          <w:color w:val="231F20"/>
          <w:spacing w:val="-5"/>
        </w:rPr>
        <w:t xml:space="preserve"> </w:t>
      </w:r>
      <w:r w:rsidRPr="006D4E2B">
        <w:rPr>
          <w:rFonts w:cs="Times New Roman"/>
          <w:color w:val="231F20"/>
          <w:spacing w:val="-11"/>
        </w:rPr>
        <w:t>V.,</w:t>
      </w:r>
      <w:r w:rsidRPr="006D4E2B">
        <w:rPr>
          <w:rFonts w:cs="Times New Roman"/>
          <w:color w:val="231F20"/>
          <w:spacing w:val="-1"/>
        </w:rPr>
        <w:t xml:space="preserve"> Hong D., Karp D., Fu S.,</w:t>
      </w:r>
      <w:r w:rsidRPr="006D4E2B">
        <w:rPr>
          <w:rFonts w:cs="Times New Roman"/>
          <w:color w:val="231F20"/>
          <w:spacing w:val="-2"/>
        </w:rPr>
        <w:t xml:space="preserve"> </w:t>
      </w:r>
      <w:r w:rsidRPr="006D4E2B">
        <w:rPr>
          <w:rFonts w:cs="Times New Roman"/>
          <w:color w:val="231F20"/>
        </w:rPr>
        <w:t>Cai</w:t>
      </w:r>
      <w:r w:rsidRPr="006D4E2B">
        <w:rPr>
          <w:rFonts w:cs="Times New Roman"/>
          <w:color w:val="231F20"/>
          <w:spacing w:val="-1"/>
        </w:rPr>
        <w:t xml:space="preserve"> X.,</w:t>
      </w:r>
      <w:r w:rsidRPr="006D4E2B">
        <w:rPr>
          <w:rFonts w:cs="Times New Roman"/>
          <w:color w:val="231F20"/>
          <w:spacing w:val="38"/>
        </w:rPr>
        <w:t xml:space="preserve"> </w:t>
      </w:r>
      <w:r w:rsidRPr="006D4E2B">
        <w:rPr>
          <w:rFonts w:cs="Times New Roman"/>
          <w:color w:val="231F20"/>
        </w:rPr>
        <w:t>Ramzanli</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Madwant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Cabrilo</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17"/>
        </w:rPr>
        <w:t xml:space="preserve"> </w:t>
      </w:r>
      <w:r w:rsidRPr="006D4E2B">
        <w:rPr>
          <w:rFonts w:cs="Times New Roman"/>
          <w:color w:val="231F20"/>
          <w:spacing w:val="-1"/>
        </w:rPr>
        <w:t>Andrews</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Javle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Kpoetz</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Luthra</w:t>
      </w:r>
      <w:r w:rsidRPr="006D4E2B">
        <w:rPr>
          <w:rFonts w:cs="Times New Roman"/>
          <w:color w:val="231F20"/>
          <w:spacing w:val="25"/>
          <w:w w:val="99"/>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Gnerre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Satya</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Kurglyak</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5"/>
        </w:rPr>
        <w:t>T</w:t>
      </w:r>
      <w:r w:rsidRPr="006D4E2B">
        <w:rPr>
          <w:rFonts w:cs="Times New Roman"/>
          <w:color w:val="231F20"/>
          <w:spacing w:val="-4"/>
        </w:rPr>
        <w:t>oung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Shen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Heymach</w:t>
      </w:r>
      <w:r w:rsidRPr="006D4E2B">
        <w:rPr>
          <w:rFonts w:cs="Times New Roman"/>
          <w:color w:val="231F20"/>
          <w:spacing w:val="24"/>
          <w:w w:val="99"/>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Meri-Bernsta</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Fa</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J-B.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Salati</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spacing w:val="-1"/>
        </w:rPr>
        <w:t>Developmen</w:t>
      </w:r>
      <w:r w:rsidRPr="006D4E2B">
        <w:rPr>
          <w:rFonts w:cs="Times New Roman"/>
          <w:color w:val="231F20"/>
        </w:rPr>
        <w:t>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alidation</w:t>
      </w:r>
      <w:r w:rsidR="0035391A">
        <w:rPr>
          <w:rFonts w:cs="Times New Roman"/>
        </w:rPr>
        <w:t xml:space="preserve"> </w:t>
      </w:r>
      <w:r w:rsidRPr="0035391A">
        <w:rPr>
          <w:rFonts w:cs="Times New Roman"/>
          <w:color w:val="231F20"/>
        </w:rPr>
        <w:t>of</w:t>
      </w:r>
      <w:r w:rsidRPr="0035391A">
        <w:rPr>
          <w:rFonts w:cs="Times New Roman"/>
          <w:color w:val="231F20"/>
          <w:spacing w:val="-5"/>
        </w:rPr>
        <w:t xml:space="preserve"> </w:t>
      </w:r>
      <w:r w:rsidRPr="0035391A">
        <w:rPr>
          <w:rFonts w:cs="Times New Roman"/>
          <w:color w:val="231F20"/>
        </w:rPr>
        <w:t>an</w:t>
      </w:r>
      <w:r w:rsidRPr="0035391A">
        <w:rPr>
          <w:rFonts w:cs="Times New Roman"/>
          <w:color w:val="231F20"/>
          <w:spacing w:val="-6"/>
        </w:rPr>
        <w:t xml:space="preserve"> </w:t>
      </w:r>
      <w:r w:rsidRPr="0035391A">
        <w:rPr>
          <w:rFonts w:cs="Times New Roman"/>
          <w:color w:val="231F20"/>
          <w:spacing w:val="-1"/>
        </w:rPr>
        <w:t>Ultradeep</w:t>
      </w:r>
      <w:r w:rsidRPr="0035391A">
        <w:rPr>
          <w:rFonts w:cs="Times New Roman"/>
          <w:color w:val="231F20"/>
          <w:spacing w:val="-5"/>
        </w:rPr>
        <w:t xml:space="preserve"> </w:t>
      </w:r>
      <w:r w:rsidRPr="0035391A">
        <w:rPr>
          <w:rFonts w:cs="Times New Roman"/>
          <w:color w:val="231F20"/>
          <w:spacing w:val="-1"/>
        </w:rPr>
        <w:t>Next-Generation</w:t>
      </w:r>
      <w:r w:rsidRPr="0035391A">
        <w:rPr>
          <w:rFonts w:cs="Times New Roman"/>
          <w:color w:val="231F20"/>
          <w:spacing w:val="-4"/>
        </w:rPr>
        <w:t xml:space="preserve"> </w:t>
      </w:r>
      <w:r w:rsidRPr="0035391A">
        <w:rPr>
          <w:rFonts w:cs="Times New Roman"/>
          <w:color w:val="231F20"/>
          <w:spacing w:val="-1"/>
        </w:rPr>
        <w:t>Sequencing</w:t>
      </w:r>
      <w:r w:rsidRPr="0035391A">
        <w:rPr>
          <w:rFonts w:cs="Times New Roman"/>
          <w:color w:val="231F20"/>
          <w:spacing w:val="-17"/>
        </w:rPr>
        <w:t xml:space="preserve"> </w:t>
      </w:r>
      <w:r w:rsidRPr="0035391A">
        <w:rPr>
          <w:rFonts w:cs="Times New Roman"/>
          <w:color w:val="231F20"/>
          <w:spacing w:val="-1"/>
        </w:rPr>
        <w:t>Assay</w:t>
      </w:r>
      <w:r w:rsidRPr="0035391A">
        <w:rPr>
          <w:rFonts w:cs="Times New Roman"/>
          <w:color w:val="231F20"/>
          <w:spacing w:val="-5"/>
        </w:rPr>
        <w:t xml:space="preserve"> </w:t>
      </w:r>
      <w:r w:rsidRPr="0035391A">
        <w:rPr>
          <w:rFonts w:cs="Times New Roman"/>
          <w:color w:val="231F20"/>
        </w:rPr>
        <w:t>for</w:t>
      </w:r>
      <w:r w:rsidRPr="0035391A">
        <w:rPr>
          <w:rFonts w:cs="Times New Roman"/>
          <w:color w:val="231F20"/>
          <w:spacing w:val="-10"/>
        </w:rPr>
        <w:t xml:space="preserve"> </w:t>
      </w:r>
      <w:r w:rsidRPr="0035391A">
        <w:rPr>
          <w:rFonts w:cs="Times New Roman"/>
          <w:color w:val="231F20"/>
          <w:spacing w:val="-3"/>
        </w:rPr>
        <w:t>Testing</w:t>
      </w:r>
      <w:r w:rsidRPr="0035391A">
        <w:rPr>
          <w:rFonts w:cs="Times New Roman"/>
          <w:color w:val="231F20"/>
          <w:spacing w:val="-5"/>
        </w:rPr>
        <w:t xml:space="preserve"> </w:t>
      </w:r>
      <w:r w:rsidRPr="0035391A">
        <w:rPr>
          <w:rFonts w:cs="Times New Roman"/>
          <w:color w:val="231F20"/>
        </w:rPr>
        <w:t>of</w:t>
      </w:r>
      <w:r w:rsidRPr="0035391A">
        <w:rPr>
          <w:rFonts w:cs="Times New Roman"/>
          <w:color w:val="231F20"/>
          <w:spacing w:val="-5"/>
        </w:rPr>
        <w:t xml:space="preserve"> </w:t>
      </w:r>
      <w:r w:rsidRPr="0035391A">
        <w:rPr>
          <w:rFonts w:cs="Times New Roman"/>
          <w:color w:val="231F20"/>
          <w:spacing w:val="-1"/>
        </w:rPr>
        <w:t>Plasma</w:t>
      </w:r>
      <w:r w:rsidRPr="0035391A">
        <w:rPr>
          <w:rFonts w:cs="Times New Roman"/>
          <w:color w:val="231F20"/>
          <w:spacing w:val="-5"/>
        </w:rPr>
        <w:t xml:space="preserve"> </w:t>
      </w:r>
      <w:r w:rsidRPr="0035391A">
        <w:rPr>
          <w:rFonts w:cs="Times New Roman"/>
          <w:color w:val="231F20"/>
        </w:rPr>
        <w:t>Cell-Free</w:t>
      </w:r>
      <w:r w:rsidRPr="0035391A">
        <w:rPr>
          <w:rFonts w:cs="Times New Roman"/>
          <w:color w:val="231F20"/>
          <w:spacing w:val="-5"/>
        </w:rPr>
        <w:t xml:space="preserve"> </w:t>
      </w:r>
      <w:r w:rsidRPr="0035391A">
        <w:rPr>
          <w:rFonts w:cs="Times New Roman"/>
          <w:color w:val="231F20"/>
          <w:spacing w:val="-1"/>
        </w:rPr>
        <w:t>DNA</w:t>
      </w:r>
      <w:r w:rsidRPr="0035391A">
        <w:rPr>
          <w:rFonts w:cs="Times New Roman"/>
          <w:color w:val="231F20"/>
          <w:spacing w:val="29"/>
        </w:rPr>
        <w:t xml:space="preserve"> </w:t>
      </w:r>
      <w:r w:rsidRPr="0035391A">
        <w:rPr>
          <w:rFonts w:cs="Times New Roman"/>
          <w:color w:val="231F20"/>
        </w:rPr>
        <w:t>from</w:t>
      </w:r>
      <w:r w:rsidRPr="0035391A">
        <w:rPr>
          <w:rFonts w:cs="Times New Roman"/>
          <w:color w:val="231F20"/>
          <w:spacing w:val="-5"/>
        </w:rPr>
        <w:t xml:space="preserve"> </w:t>
      </w:r>
      <w:r w:rsidRPr="0035391A">
        <w:rPr>
          <w:rFonts w:cs="Times New Roman"/>
          <w:color w:val="231F20"/>
          <w:spacing w:val="-1"/>
        </w:rPr>
        <w:t>Patients</w:t>
      </w:r>
      <w:r w:rsidRPr="0035391A">
        <w:rPr>
          <w:rFonts w:cs="Times New Roman"/>
          <w:color w:val="231F20"/>
          <w:spacing w:val="-4"/>
        </w:rPr>
        <w:t xml:space="preserve"> </w:t>
      </w:r>
      <w:r w:rsidRPr="0035391A">
        <w:rPr>
          <w:rFonts w:cs="Times New Roman"/>
          <w:color w:val="231F20"/>
          <w:spacing w:val="-1"/>
        </w:rPr>
        <w:t>with</w:t>
      </w:r>
      <w:r w:rsidRPr="0035391A">
        <w:rPr>
          <w:rFonts w:cs="Times New Roman"/>
          <w:color w:val="231F20"/>
          <w:spacing w:val="-18"/>
        </w:rPr>
        <w:t xml:space="preserve"> </w:t>
      </w:r>
      <w:r w:rsidRPr="0035391A">
        <w:rPr>
          <w:rFonts w:cs="Times New Roman"/>
          <w:color w:val="231F20"/>
          <w:spacing w:val="-1"/>
        </w:rPr>
        <w:t>Advanced</w:t>
      </w:r>
      <w:r w:rsidRPr="0035391A">
        <w:rPr>
          <w:rFonts w:cs="Times New Roman"/>
          <w:color w:val="231F20"/>
          <w:spacing w:val="-4"/>
        </w:rPr>
        <w:t xml:space="preserve"> </w:t>
      </w:r>
      <w:r w:rsidRPr="0035391A">
        <w:rPr>
          <w:rFonts w:cs="Times New Roman"/>
          <w:color w:val="231F20"/>
          <w:spacing w:val="-2"/>
        </w:rPr>
        <w:t>Cancer.</w:t>
      </w:r>
      <w:r w:rsidR="00345744" w:rsidRPr="0035391A">
        <w:rPr>
          <w:rFonts w:cs="Times New Roman"/>
          <w:color w:val="231F20"/>
          <w:spacing w:val="-2"/>
        </w:rPr>
        <w:t xml:space="preserve"> </w:t>
      </w:r>
      <w:r w:rsidRPr="0035391A">
        <w:rPr>
          <w:rFonts w:cs="Times New Roman"/>
          <w:color w:val="231F20"/>
          <w:spacing w:val="-2"/>
        </w:rPr>
        <w:t>Clin</w:t>
      </w:r>
      <w:r w:rsidRPr="0035391A">
        <w:rPr>
          <w:rFonts w:cs="Times New Roman"/>
          <w:color w:val="231F20"/>
          <w:spacing w:val="-5"/>
        </w:rPr>
        <w:t xml:space="preserve"> </w:t>
      </w:r>
      <w:r w:rsidRPr="0035391A">
        <w:rPr>
          <w:rFonts w:cs="Times New Roman"/>
          <w:color w:val="231F20"/>
        </w:rPr>
        <w:t>Can</w:t>
      </w:r>
      <w:r w:rsidRPr="0035391A">
        <w:rPr>
          <w:rFonts w:cs="Times New Roman"/>
          <w:color w:val="231F20"/>
          <w:spacing w:val="-4"/>
        </w:rPr>
        <w:t xml:space="preserve"> </w:t>
      </w:r>
      <w:r w:rsidRPr="0035391A">
        <w:rPr>
          <w:rFonts w:cs="Times New Roman"/>
          <w:color w:val="231F20"/>
        </w:rPr>
        <w:t>Research</w:t>
      </w:r>
      <w:r w:rsidRPr="0035391A">
        <w:rPr>
          <w:rFonts w:cs="Times New Roman"/>
          <w:color w:val="231F20"/>
          <w:spacing w:val="-5"/>
        </w:rPr>
        <w:t xml:space="preserve"> </w:t>
      </w:r>
      <w:r w:rsidRPr="0035391A">
        <w:rPr>
          <w:rFonts w:cs="Times New Roman"/>
          <w:color w:val="231F20"/>
        </w:rPr>
        <w:t>23:</w:t>
      </w:r>
      <w:r w:rsidRPr="0035391A">
        <w:rPr>
          <w:rFonts w:cs="Times New Roman"/>
          <w:color w:val="231F20"/>
          <w:spacing w:val="-4"/>
        </w:rPr>
        <w:t xml:space="preserve"> </w:t>
      </w:r>
      <w:r w:rsidRPr="0035391A">
        <w:rPr>
          <w:rFonts w:cs="Times New Roman"/>
          <w:color w:val="231F20"/>
        </w:rPr>
        <w:t>5648-5656</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4"/>
        </w:rPr>
        <w:t xml:space="preserve"> </w:t>
      </w:r>
      <w:r w:rsidRPr="0035391A">
        <w:rPr>
          <w:rFonts w:cs="Times New Roman"/>
          <w:color w:val="231F20"/>
        </w:rPr>
        <w:t>28536309</w:t>
      </w:r>
      <w:r w:rsidRPr="0035391A">
        <w:rPr>
          <w:rFonts w:cs="Times New Roman"/>
          <w:color w:val="231F20"/>
          <w:spacing w:val="25"/>
        </w:rPr>
        <w:t xml:space="preserve"> </w:t>
      </w:r>
      <w:r w:rsidRPr="0035391A">
        <w:rPr>
          <w:rFonts w:cs="Times New Roman"/>
          <w:color w:val="231F20"/>
          <w:spacing w:val="-1"/>
        </w:rPr>
        <w:t>PMC5600825</w:t>
      </w:r>
    </w:p>
    <w:p w14:paraId="6055670A" w14:textId="77777777" w:rsidR="00E7067C" w:rsidRPr="006D4E2B" w:rsidRDefault="00F87294" w:rsidP="0087207A">
      <w:pPr>
        <w:pStyle w:val="BodyText"/>
        <w:numPr>
          <w:ilvl w:val="0"/>
          <w:numId w:val="9"/>
        </w:numPr>
        <w:tabs>
          <w:tab w:val="left" w:pos="872"/>
        </w:tabs>
        <w:spacing w:before="120"/>
        <w:ind w:left="872" w:right="221"/>
        <w:rPr>
          <w:rFonts w:cs="Times New Roman"/>
        </w:rPr>
      </w:pPr>
      <w:r w:rsidRPr="006D4E2B">
        <w:rPr>
          <w:rFonts w:cs="Times New Roman"/>
          <w:color w:val="231F20"/>
        </w:rPr>
        <w:t>Zervantonakis,</w:t>
      </w:r>
      <w:r w:rsidRPr="006D4E2B">
        <w:rPr>
          <w:rFonts w:cs="Times New Roman"/>
          <w:color w:val="231F20"/>
          <w:spacing w:val="-6"/>
        </w:rPr>
        <w:t xml:space="preserve"> </w:t>
      </w:r>
      <w:r w:rsidRPr="006D4E2B">
        <w:rPr>
          <w:rFonts w:cs="Times New Roman"/>
          <w:color w:val="231F20"/>
        </w:rPr>
        <w:t>IK.,</w:t>
      </w:r>
      <w:r w:rsidRPr="006D4E2B">
        <w:rPr>
          <w:rFonts w:cs="Times New Roman"/>
          <w:color w:val="231F20"/>
          <w:spacing w:val="-5"/>
        </w:rPr>
        <w:t xml:space="preserve"> </w:t>
      </w:r>
      <w:r w:rsidRPr="006D4E2B">
        <w:rPr>
          <w:rFonts w:cs="Times New Roman"/>
          <w:color w:val="231F20"/>
        </w:rPr>
        <w:t>Iavarone</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2"/>
        </w:rPr>
        <w:t>Y</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Selfor</w:t>
      </w:r>
      <w:r w:rsidRPr="006D4E2B">
        <w:rPr>
          <w:rFonts w:cs="Times New Roman"/>
          <w:color w:val="231F20"/>
        </w:rPr>
        <w:t>s</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5"/>
        </w:rPr>
        <w:t xml:space="preserve"> </w:t>
      </w:r>
      <w:r w:rsidRPr="006D4E2B">
        <w:rPr>
          <w:rFonts w:cs="Times New Roman"/>
          <w:color w:val="231F20"/>
          <w:spacing w:val="-1"/>
        </w:rPr>
        <w:t>Palakurth</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Drapki</w:t>
      </w:r>
      <w:r w:rsidRPr="006D4E2B">
        <w:rPr>
          <w:rFonts w:cs="Times New Roman"/>
          <w:color w:val="231F20"/>
        </w:rPr>
        <w:t>n</w:t>
      </w:r>
      <w:r w:rsidRPr="006D4E2B">
        <w:rPr>
          <w:rFonts w:cs="Times New Roman"/>
          <w:color w:val="231F20"/>
          <w:spacing w:val="-4"/>
        </w:rPr>
        <w:t xml:space="preserve"> </w:t>
      </w:r>
      <w:r w:rsidRPr="006D4E2B">
        <w:rPr>
          <w:rFonts w:cs="Times New Roman"/>
          <w:color w:val="231F20"/>
        </w:rPr>
        <w:t>R.,</w:t>
      </w:r>
      <w:r w:rsidRPr="006D4E2B">
        <w:rPr>
          <w:rFonts w:cs="Times New Roman"/>
          <w:color w:val="231F20"/>
          <w:w w:val="99"/>
        </w:rPr>
        <w:t xml:space="preserve"> </w:t>
      </w:r>
      <w:r w:rsidRPr="006D4E2B">
        <w:rPr>
          <w:rFonts w:cs="Times New Roman"/>
          <w:color w:val="231F20"/>
          <w:spacing w:val="-1"/>
        </w:rPr>
        <w:t>Matumonis</w:t>
      </w:r>
      <w:r w:rsidRPr="006D4E2B">
        <w:rPr>
          <w:rFonts w:cs="Times New Roman"/>
          <w:color w:val="231F20"/>
          <w:spacing w:val="-5"/>
        </w:rPr>
        <w:t xml:space="preserve"> </w:t>
      </w:r>
      <w:r w:rsidRPr="006D4E2B">
        <w:rPr>
          <w:rFonts w:cs="Times New Roman"/>
          <w:color w:val="231F20"/>
          <w:spacing w:val="-1"/>
        </w:rPr>
        <w:t>U.,</w:t>
      </w:r>
      <w:r w:rsidRPr="006D4E2B">
        <w:rPr>
          <w:rFonts w:cs="Times New Roman"/>
          <w:color w:val="231F20"/>
          <w:spacing w:val="-4"/>
        </w:rPr>
        <w:t xml:space="preserve"> </w:t>
      </w:r>
      <w:r w:rsidRPr="006D4E2B">
        <w:rPr>
          <w:rFonts w:cs="Times New Roman"/>
          <w:color w:val="231F20"/>
        </w:rPr>
        <w:t>Leverson</w:t>
      </w:r>
      <w:r w:rsidRPr="006D4E2B">
        <w:rPr>
          <w:rFonts w:cs="Times New Roman"/>
          <w:color w:val="231F20"/>
          <w:spacing w:val="-5"/>
        </w:rPr>
        <w:t xml:space="preserve"> </w:t>
      </w:r>
      <w:r w:rsidRPr="006D4E2B">
        <w:rPr>
          <w:rFonts w:cs="Times New Roman"/>
          <w:color w:val="231F20"/>
          <w:spacing w:val="-1"/>
        </w:rPr>
        <w:t>JD.,</w:t>
      </w:r>
      <w:r w:rsidRPr="006D4E2B">
        <w:rPr>
          <w:rFonts w:cs="Times New Roman"/>
          <w:color w:val="231F20"/>
          <w:spacing w:val="-4"/>
        </w:rPr>
        <w:t xml:space="preserve"> </w:t>
      </w:r>
      <w:r w:rsidRPr="006D4E2B">
        <w:rPr>
          <w:rFonts w:cs="Times New Roman"/>
          <w:color w:val="231F20"/>
          <w:spacing w:val="-1"/>
        </w:rPr>
        <w:t>Sampath</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Brugge</w:t>
      </w:r>
      <w:r w:rsidRPr="006D4E2B">
        <w:rPr>
          <w:rFonts w:cs="Times New Roman"/>
          <w:color w:val="231F20"/>
          <w:spacing w:val="-4"/>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spacing w:val="-1"/>
        </w:rPr>
        <w:t>Systems</w:t>
      </w:r>
      <w:r w:rsidRPr="006D4E2B">
        <w:rPr>
          <w:rFonts w:cs="Times New Roman"/>
          <w:color w:val="231F20"/>
          <w:spacing w:val="-4"/>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apoptotic</w:t>
      </w:r>
      <w:r w:rsidRPr="006D4E2B">
        <w:rPr>
          <w:rFonts w:cs="Times New Roman"/>
          <w:color w:val="231F20"/>
          <w:spacing w:val="-2"/>
        </w:rPr>
        <w:t xml:space="preserve"> </w:t>
      </w:r>
      <w:r w:rsidRPr="006D4E2B">
        <w:rPr>
          <w:rFonts w:cs="Times New Roman"/>
          <w:color w:val="231F20"/>
        </w:rPr>
        <w:t>priming</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ovarian</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1"/>
        </w:rPr>
        <w:t xml:space="preserve"> </w:t>
      </w:r>
      <w:r w:rsidRPr="006D4E2B">
        <w:rPr>
          <w:rFonts w:cs="Times New Roman"/>
          <w:color w:val="231F20"/>
        </w:rPr>
        <w:t>vulnerabilities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predictors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drug</w:t>
      </w:r>
      <w:r w:rsidRPr="006D4E2B">
        <w:rPr>
          <w:rFonts w:cs="Times New Roman"/>
          <w:color w:val="231F20"/>
          <w:spacing w:val="-1"/>
        </w:rPr>
        <w:t xml:space="preserve"> </w:t>
      </w:r>
      <w:r w:rsidRPr="006D4E2B">
        <w:rPr>
          <w:rFonts w:cs="Times New Roman"/>
          <w:color w:val="231F20"/>
        </w:rPr>
        <w:t xml:space="preserve">response. </w:t>
      </w:r>
      <w:r w:rsidRPr="006D4E2B">
        <w:rPr>
          <w:rFonts w:cs="Times New Roman"/>
          <w:color w:val="231F20"/>
          <w:spacing w:val="-1"/>
        </w:rPr>
        <w:t>Nature</w:t>
      </w:r>
      <w:r w:rsidRPr="006D4E2B">
        <w:rPr>
          <w:rFonts w:cs="Times New Roman"/>
          <w:color w:val="231F20"/>
          <w:spacing w:val="-4"/>
        </w:rPr>
        <w:t xml:space="preserve"> </w:t>
      </w:r>
      <w:r w:rsidRPr="006D4E2B">
        <w:rPr>
          <w:rFonts w:cs="Times New Roman"/>
          <w:color w:val="231F20"/>
        </w:rPr>
        <w:t>Comms</w:t>
      </w:r>
      <w:r w:rsidRPr="006D4E2B">
        <w:rPr>
          <w:rFonts w:cs="Times New Roman"/>
          <w:color w:val="231F20"/>
          <w:spacing w:val="-4"/>
        </w:rPr>
        <w:t xml:space="preserve"> </w:t>
      </w:r>
      <w:r w:rsidRPr="006D4E2B">
        <w:rPr>
          <w:rFonts w:cs="Times New Roman"/>
          <w:color w:val="231F20"/>
        </w:rPr>
        <w:t>8:365</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28848242</w:t>
      </w:r>
      <w:r w:rsidRPr="006D4E2B">
        <w:rPr>
          <w:rFonts w:cs="Times New Roman"/>
          <w:color w:val="231F20"/>
          <w:spacing w:val="-4"/>
        </w:rPr>
        <w:t xml:space="preserve"> </w:t>
      </w:r>
      <w:r w:rsidRPr="006D4E2B">
        <w:rPr>
          <w:rFonts w:cs="Times New Roman"/>
          <w:color w:val="231F20"/>
          <w:spacing w:val="-1"/>
        </w:rPr>
        <w:t>PMC5573720</w:t>
      </w:r>
    </w:p>
    <w:p w14:paraId="475EC91E" w14:textId="2D065CC5"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spacing w:val="-1"/>
        </w:rPr>
        <w:t>Städler</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Dondelinger</w:t>
      </w:r>
      <w:r w:rsidRPr="006D4E2B">
        <w:rPr>
          <w:rFonts w:cs="Times New Roman"/>
          <w:color w:val="231F20"/>
          <w:spacing w:val="-4"/>
        </w:rPr>
        <w:t xml:space="preserve"> </w:t>
      </w:r>
      <w:r w:rsidRPr="006D4E2B">
        <w:rPr>
          <w:rFonts w:cs="Times New Roman"/>
          <w:color w:val="231F20"/>
          <w:spacing w:val="-3"/>
        </w:rPr>
        <w:t>F.,</w:t>
      </w:r>
      <w:r w:rsidR="007E458F" w:rsidRPr="006D4E2B">
        <w:rPr>
          <w:rFonts w:cs="Times New Roman"/>
          <w:color w:val="231F20"/>
          <w:spacing w:val="-3"/>
        </w:rPr>
        <w:t xml:space="preserve"> </w:t>
      </w:r>
      <w:r w:rsidRPr="006D4E2B">
        <w:rPr>
          <w:rFonts w:cs="Times New Roman"/>
          <w:color w:val="231F20"/>
          <w:spacing w:val="-3"/>
        </w:rPr>
        <w:t>Hill</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17"/>
        </w:rPr>
        <w:t xml:space="preserve"> </w:t>
      </w:r>
      <w:r w:rsidRPr="006D4E2B">
        <w:rPr>
          <w:rFonts w:cs="Times New Roman"/>
          <w:color w:val="231F20"/>
          <w:spacing w:val="-1"/>
        </w:rPr>
        <w:t>Akbani,</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52"/>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002D5DE6" w:rsidRPr="006D4E2B">
        <w:rPr>
          <w:rFonts w:cs="Times New Roman"/>
          <w:color w:val="231F20"/>
          <w:spacing w:val="-1"/>
        </w:rPr>
        <w:t xml:space="preserve"> </w:t>
      </w:r>
      <w:r w:rsidRPr="006D4E2B">
        <w:rPr>
          <w:rFonts w:cs="Times New Roman"/>
          <w:color w:val="231F20"/>
          <w:spacing w:val="-1"/>
        </w:rPr>
        <w:t>Mukherjee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25"/>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rPr>
        <w:t>heterogeneity</w:t>
      </w:r>
      <w:r w:rsidRPr="006D4E2B">
        <w:rPr>
          <w:rFonts w:cs="Times New Roman"/>
          <w:color w:val="231F20"/>
          <w:spacing w:val="-7"/>
        </w:rPr>
        <w:t xml:space="preserve"> </w:t>
      </w:r>
      <w:r w:rsidRPr="006D4E2B">
        <w:rPr>
          <w:rFonts w:cs="Times New Roman"/>
          <w:color w:val="231F20"/>
        </w:rPr>
        <w:t>at</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network</w:t>
      </w:r>
      <w:r w:rsidRPr="006D4E2B">
        <w:rPr>
          <w:rFonts w:cs="Times New Roman"/>
          <w:color w:val="231F20"/>
          <w:spacing w:val="-8"/>
        </w:rPr>
        <w:t xml:space="preserve"> </w:t>
      </w:r>
      <w:r w:rsidRPr="006D4E2B">
        <w:rPr>
          <w:rFonts w:cs="Times New Roman"/>
          <w:color w:val="231F20"/>
        </w:rPr>
        <w:t>level:</w:t>
      </w:r>
      <w:r w:rsidRPr="006D4E2B">
        <w:rPr>
          <w:rFonts w:cs="Times New Roman"/>
          <w:color w:val="231F20"/>
          <w:spacing w:val="-8"/>
        </w:rPr>
        <w:t xml:space="preserve"> </w:t>
      </w:r>
      <w:r w:rsidRPr="006D4E2B">
        <w:rPr>
          <w:rFonts w:cs="Times New Roman"/>
          <w:color w:val="231F20"/>
        </w:rPr>
        <w:t>high-dimensional</w:t>
      </w:r>
      <w:r w:rsidRPr="006D4E2B">
        <w:rPr>
          <w:rFonts w:cs="Times New Roman"/>
          <w:color w:val="231F20"/>
          <w:spacing w:val="-7"/>
        </w:rPr>
        <w:t xml:space="preserve"> </w:t>
      </w:r>
      <w:r w:rsidRPr="006D4E2B">
        <w:rPr>
          <w:rFonts w:cs="Times New Roman"/>
          <w:color w:val="231F20"/>
        </w:rPr>
        <w:t>testing,</w:t>
      </w:r>
      <w:r w:rsidRPr="006D4E2B">
        <w:rPr>
          <w:rFonts w:cs="Times New Roman"/>
          <w:color w:val="231F20"/>
          <w:spacing w:val="-8"/>
        </w:rPr>
        <w:t xml:space="preserve"> </w:t>
      </w:r>
      <w:r w:rsidRPr="006D4E2B">
        <w:rPr>
          <w:rFonts w:cs="Times New Roman"/>
          <w:color w:val="231F20"/>
        </w:rPr>
        <w:t>clustering</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12"/>
        </w:rPr>
        <w:t xml:space="preserve"> </w:t>
      </w:r>
      <w:r w:rsidRPr="006D4E2B">
        <w:rPr>
          <w:rFonts w:cs="Times New Roman"/>
          <w:color w:val="231F20"/>
        </w:rPr>
        <w:t>TCGA</w:t>
      </w:r>
      <w:r w:rsidRPr="006D4E2B">
        <w:rPr>
          <w:rFonts w:cs="Times New Roman"/>
          <w:color w:val="231F20"/>
          <w:spacing w:val="22"/>
        </w:rPr>
        <w:t xml:space="preserve"> </w:t>
      </w:r>
      <w:r w:rsidRPr="006D4E2B">
        <w:rPr>
          <w:rFonts w:cs="Times New Roman"/>
          <w:color w:val="231F20"/>
        </w:rPr>
        <w:t>case</w:t>
      </w:r>
      <w:r w:rsidRPr="006D4E2B">
        <w:rPr>
          <w:rFonts w:cs="Times New Roman"/>
          <w:color w:val="231F20"/>
          <w:spacing w:val="-5"/>
        </w:rPr>
        <w:t xml:space="preserve"> study</w:t>
      </w:r>
      <w:r w:rsidRPr="006D4E2B">
        <w:rPr>
          <w:rFonts w:cs="Times New Roman"/>
          <w:color w:val="231F20"/>
          <w:spacing w:val="-4"/>
        </w:rPr>
        <w:t xml:space="preserve">. </w:t>
      </w:r>
      <w:r w:rsidRPr="006D4E2B">
        <w:rPr>
          <w:rFonts w:cs="Times New Roman"/>
          <w:color w:val="231F20"/>
        </w:rPr>
        <w:t>33:2890-2896</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28535188</w:t>
      </w:r>
      <w:r w:rsidRPr="006D4E2B">
        <w:rPr>
          <w:rFonts w:cs="Times New Roman"/>
          <w:color w:val="231F20"/>
          <w:spacing w:val="-3"/>
        </w:rPr>
        <w:t xml:space="preserve"> </w:t>
      </w:r>
      <w:r w:rsidRPr="006D4E2B">
        <w:rPr>
          <w:rFonts w:cs="Times New Roman"/>
          <w:color w:val="231F20"/>
          <w:spacing w:val="-1"/>
        </w:rPr>
        <w:t>PMC5590725</w:t>
      </w:r>
    </w:p>
    <w:p w14:paraId="389DE570" w14:textId="77777777" w:rsidR="00345744"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7"/>
        </w:rPr>
        <w:t xml:space="preserve"> </w:t>
      </w:r>
      <w:r w:rsidRPr="006D4E2B">
        <w:rPr>
          <w:rFonts w:cs="Times New Roman"/>
          <w:color w:val="231F20"/>
        </w:rPr>
        <w:t>TB.,</w:t>
      </w:r>
      <w:r w:rsidRPr="006D4E2B">
        <w:rPr>
          <w:rFonts w:cs="Times New Roman"/>
          <w:color w:val="231F20"/>
          <w:spacing w:val="-4"/>
        </w:rPr>
        <w:t xml:space="preserve"> </w:t>
      </w:r>
      <w:r w:rsidRPr="006D4E2B">
        <w:rPr>
          <w:rFonts w:cs="Times New Roman"/>
          <w:color w:val="231F20"/>
          <w:spacing w:val="-1"/>
        </w:rPr>
        <w:t>Peng</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Karam</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2"/>
        </w:rPr>
        <w:t xml:space="preserve"> </w:t>
      </w:r>
      <w:r w:rsidRPr="006D4E2B">
        <w:rPr>
          <w:rFonts w:cs="Times New Roman"/>
          <w:color w:val="231F20"/>
        </w:rPr>
        <w:t>Creighton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Joon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Jonasch</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Chow</w:t>
      </w:r>
      <w:r w:rsidRPr="006D4E2B">
        <w:rPr>
          <w:rFonts w:cs="Times New Roman"/>
          <w:color w:val="231F20"/>
          <w:spacing w:val="-4"/>
        </w:rPr>
        <w:t xml:space="preserve"> </w:t>
      </w:r>
      <w:r w:rsidRPr="006D4E2B">
        <w:rPr>
          <w:rFonts w:cs="Times New Roman"/>
          <w:color w:val="231F20"/>
          <w:spacing w:val="-5"/>
        </w:rPr>
        <w:t>C-</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21"/>
        </w:rPr>
        <w:t xml:space="preserve"> </w:t>
      </w:r>
      <w:r w:rsidRPr="006D4E2B">
        <w:rPr>
          <w:rFonts w:cs="Times New Roman"/>
          <w:color w:val="231F20"/>
        </w:rPr>
        <w:t>Canales</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9"/>
        </w:rPr>
        <w:t xml:space="preserve"> </w:t>
      </w:r>
      <w:r w:rsidRPr="006D4E2B">
        <w:rPr>
          <w:rFonts w:cs="Times New Roman"/>
          <w:color w:val="231F20"/>
          <w:spacing w:val="-3"/>
        </w:rPr>
        <w:t>Tamboli</w:t>
      </w:r>
      <w:r w:rsidRPr="006D4E2B">
        <w:rPr>
          <w:rFonts w:cs="Times New Roman"/>
          <w:color w:val="231F20"/>
          <w:spacing w:val="-5"/>
        </w:rPr>
        <w:t xml:space="preserve"> </w:t>
      </w:r>
      <w:r w:rsidRPr="006D4E2B">
        <w:rPr>
          <w:rFonts w:cs="Times New Roman"/>
          <w:color w:val="231F20"/>
          <w:spacing w:val="-9"/>
        </w:rPr>
        <w:t xml:space="preserve">P., </w:t>
      </w:r>
      <w:r w:rsidRPr="006D4E2B">
        <w:rPr>
          <w:rFonts w:cs="Times New Roman"/>
          <w:color w:val="231F20"/>
          <w:spacing w:val="-3"/>
        </w:rPr>
        <w:t>Tannir</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ood</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Monzon</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Baggerly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Czerniak</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2"/>
        </w:rPr>
        <w:t>Wistuba</w:t>
      </w:r>
      <w:r w:rsidRPr="006D4E2B">
        <w:rPr>
          <w:rFonts w:cs="Times New Roman"/>
          <w:color w:val="231F20"/>
          <w:spacing w:val="29"/>
          <w:w w:val="99"/>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Sircar</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spacing w:val="-1"/>
        </w:rPr>
        <w:t>Sarcomatoid</w:t>
      </w:r>
      <w:r w:rsidRPr="006D4E2B">
        <w:rPr>
          <w:rFonts w:cs="Times New Roman"/>
          <w:color w:val="231F20"/>
          <w:spacing w:val="-4"/>
        </w:rPr>
        <w:t xml:space="preserve"> </w:t>
      </w:r>
      <w:r w:rsidRPr="006D4E2B">
        <w:rPr>
          <w:rFonts w:cs="Times New Roman"/>
          <w:color w:val="231F20"/>
        </w:rPr>
        <w:t>Renal</w:t>
      </w:r>
      <w:r w:rsidRPr="006D4E2B">
        <w:rPr>
          <w:rFonts w:cs="Times New Roman"/>
          <w:color w:val="231F20"/>
          <w:spacing w:val="-3"/>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Carcinoma</w:t>
      </w:r>
      <w:r w:rsidRPr="006D4E2B">
        <w:rPr>
          <w:rFonts w:cs="Times New Roman"/>
          <w:color w:val="231F20"/>
          <w:spacing w:val="-3"/>
        </w:rPr>
        <w:t xml:space="preserve"> </w:t>
      </w:r>
      <w:r w:rsidRPr="006D4E2B">
        <w:rPr>
          <w:rFonts w:cs="Times New Roman"/>
          <w:color w:val="231F20"/>
          <w:spacing w:val="-1"/>
        </w:rPr>
        <w:t>Has</w:t>
      </w:r>
      <w:r w:rsidRPr="006D4E2B">
        <w:rPr>
          <w:rFonts w:cs="Times New Roman"/>
          <w:color w:val="231F20"/>
          <w:spacing w:val="28"/>
        </w:rPr>
        <w:t xml:space="preserve"> </w:t>
      </w:r>
      <w:r w:rsidRPr="006D4E2B">
        <w:rPr>
          <w:rFonts w:cs="Times New Roman"/>
          <w:color w:val="231F20"/>
        </w:rPr>
        <w:t>a</w:t>
      </w:r>
      <w:r w:rsidRPr="006D4E2B">
        <w:rPr>
          <w:rFonts w:cs="Times New Roman"/>
          <w:color w:val="231F20"/>
          <w:spacing w:val="-2"/>
        </w:rPr>
        <w:t xml:space="preserve"> </w:t>
      </w:r>
      <w:r w:rsidRPr="006D4E2B">
        <w:rPr>
          <w:rFonts w:cs="Times New Roman"/>
          <w:color w:val="231F20"/>
        </w:rPr>
        <w:t>Distinct</w:t>
      </w:r>
      <w:r w:rsidRPr="006D4E2B">
        <w:rPr>
          <w:rFonts w:cs="Times New Roman"/>
          <w:color w:val="231F20"/>
          <w:spacing w:val="-2"/>
        </w:rPr>
        <w:t xml:space="preserve"> </w:t>
      </w:r>
      <w:r w:rsidRPr="006D4E2B">
        <w:rPr>
          <w:rFonts w:cs="Times New Roman"/>
          <w:color w:val="231F20"/>
        </w:rPr>
        <w:t>Molecular</w:t>
      </w:r>
      <w:r w:rsidRPr="006D4E2B">
        <w:rPr>
          <w:rFonts w:cs="Times New Roman"/>
          <w:color w:val="231F20"/>
          <w:spacing w:val="-1"/>
        </w:rPr>
        <w:t xml:space="preserve"> </w:t>
      </w:r>
      <w:r w:rsidRPr="006D4E2B">
        <w:rPr>
          <w:rFonts w:cs="Times New Roman"/>
          <w:color w:val="231F20"/>
        </w:rPr>
        <w:t>Pathogenesis,</w:t>
      </w:r>
      <w:r w:rsidRPr="006D4E2B">
        <w:rPr>
          <w:rFonts w:cs="Times New Roman"/>
          <w:color w:val="231F20"/>
          <w:spacing w:val="-2"/>
        </w:rPr>
        <w:t xml:space="preserve"> </w:t>
      </w:r>
      <w:r w:rsidRPr="006D4E2B">
        <w:rPr>
          <w:rFonts w:cs="Times New Roman"/>
          <w:color w:val="231F20"/>
        </w:rPr>
        <w:t>Driver</w:t>
      </w:r>
      <w:r w:rsidRPr="006D4E2B">
        <w:rPr>
          <w:rFonts w:cs="Times New Roman"/>
          <w:color w:val="231F20"/>
          <w:spacing w:val="-1"/>
        </w:rPr>
        <w:t xml:space="preserve"> </w:t>
      </w:r>
      <w:r w:rsidRPr="006D4E2B">
        <w:rPr>
          <w:rFonts w:cs="Times New Roman"/>
          <w:color w:val="231F20"/>
        </w:rPr>
        <w:t>Mutation</w:t>
      </w:r>
      <w:r w:rsidRPr="006D4E2B">
        <w:rPr>
          <w:rFonts w:cs="Times New Roman"/>
          <w:color w:val="231F20"/>
          <w:spacing w:val="-2"/>
        </w:rPr>
        <w:t xml:space="preserve"> </w:t>
      </w:r>
      <w:r w:rsidRPr="006D4E2B">
        <w:rPr>
          <w:rFonts w:cs="Times New Roman"/>
          <w:color w:val="231F20"/>
        </w:rPr>
        <w:t>Profile,</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Transcriptional</w:t>
      </w:r>
      <w:r w:rsidRPr="006D4E2B">
        <w:rPr>
          <w:rFonts w:cs="Times New Roman"/>
          <w:color w:val="231F20"/>
          <w:spacing w:val="-2"/>
        </w:rPr>
        <w:t xml:space="preserve"> </w:t>
      </w:r>
      <w:r w:rsidRPr="006D4E2B">
        <w:rPr>
          <w:rFonts w:cs="Times New Roman"/>
          <w:color w:val="231F20"/>
        </w:rPr>
        <w:t>Landscape.</w:t>
      </w:r>
      <w:r w:rsidRPr="006D4E2B">
        <w:rPr>
          <w:rFonts w:cs="Times New Roman"/>
          <w:color w:val="231F20"/>
          <w:spacing w:val="26"/>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rPr>
        <w:t>23:6686-6696</w:t>
      </w:r>
      <w:r w:rsidRPr="006D4E2B">
        <w:rPr>
          <w:rFonts w:cs="Times New Roman"/>
          <w:color w:val="231F20"/>
          <w:spacing w:val="-8"/>
        </w:rPr>
        <w:t xml:space="preserve"> </w:t>
      </w:r>
      <w:r w:rsidRPr="006D4E2B">
        <w:rPr>
          <w:rFonts w:cs="Times New Roman"/>
          <w:color w:val="231F20"/>
          <w:spacing w:val="-1"/>
        </w:rPr>
        <w:t>PMID:28710314</w:t>
      </w:r>
      <w:r w:rsidRPr="006D4E2B">
        <w:rPr>
          <w:rFonts w:cs="Times New Roman"/>
          <w:color w:val="231F20"/>
          <w:spacing w:val="-7"/>
        </w:rPr>
        <w:t xml:space="preserve"> </w:t>
      </w:r>
      <w:r w:rsidRPr="006D4E2B">
        <w:rPr>
          <w:rFonts w:cs="Times New Roman"/>
          <w:color w:val="231F20"/>
          <w:spacing w:val="-1"/>
        </w:rPr>
        <w:t>PMC5683086</w:t>
      </w:r>
    </w:p>
    <w:p w14:paraId="7E9ECA18" w14:textId="1CA7CC13" w:rsidR="00E7067C" w:rsidRPr="006D4E2B" w:rsidRDefault="00F87294" w:rsidP="0087207A">
      <w:pPr>
        <w:pStyle w:val="BodyText"/>
        <w:numPr>
          <w:ilvl w:val="0"/>
          <w:numId w:val="9"/>
        </w:numPr>
        <w:tabs>
          <w:tab w:val="left" w:pos="872"/>
        </w:tabs>
        <w:spacing w:before="120"/>
        <w:ind w:left="872" w:right="368"/>
        <w:rPr>
          <w:rFonts w:cs="Times New Roman"/>
        </w:rPr>
      </w:pPr>
      <w:r w:rsidRPr="006D4E2B">
        <w:rPr>
          <w:rFonts w:cs="Times New Roman"/>
          <w:color w:val="231F20"/>
          <w:spacing w:val="-1"/>
        </w:rPr>
        <w:t>Kurnit</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Bailey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Zeng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Johnson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Shufen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Litzenburger</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Sanchez</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Khotskaya</w:t>
      </w:r>
      <w:r w:rsidRPr="006D4E2B">
        <w:rPr>
          <w:rFonts w:cs="Times New Roman"/>
          <w:color w:val="231F20"/>
          <w:spacing w:val="34"/>
          <w:w w:val="99"/>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Holl</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00FC626D" w:rsidRPr="006D4E2B">
        <w:rPr>
          <w:rFonts w:cs="Times New Roman"/>
          <w:color w:val="231F20"/>
          <w:spacing w:val="-4"/>
        </w:rPr>
        <w:t>Simpson A.,</w:t>
      </w:r>
      <w:r w:rsidR="00EE4608"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Mendelsoh</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Bernstam</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32"/>
        </w:rPr>
        <w:t>V</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Sha</w:t>
      </w:r>
      <w:r w:rsidRPr="006D4E2B">
        <w:rPr>
          <w:rFonts w:cs="Times New Roman"/>
          <w:color w:val="231F20"/>
        </w:rPr>
        <w:t>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Meric-Bernsta</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 xml:space="preserve">2017 </w:t>
      </w:r>
      <w:hyperlink r:id="rId10">
        <w:r w:rsidRPr="006D4E2B">
          <w:rPr>
            <w:rFonts w:cs="Times New Roman"/>
            <w:color w:val="231F20"/>
          </w:rPr>
          <w:t>http://WW</w:t>
        </w:r>
        <w:r w:rsidRPr="006D4E2B">
          <w:rPr>
            <w:rFonts w:cs="Times New Roman"/>
            <w:color w:val="231F20"/>
            <w:spacing w:val="-24"/>
          </w:rPr>
          <w:t>W</w:t>
        </w:r>
        <w:r w:rsidRPr="006D4E2B">
          <w:rPr>
            <w:rFonts w:cs="Times New Roman"/>
            <w:color w:val="231F20"/>
          </w:rPr>
          <w:t>.PERSONALIZEDCANCE</w:t>
        </w:r>
        <w:r w:rsidRPr="006D4E2B">
          <w:rPr>
            <w:rFonts w:cs="Times New Roman"/>
            <w:color w:val="231F20"/>
            <w:spacing w:val="-15"/>
          </w:rPr>
          <w:t>R</w:t>
        </w:r>
        <w:r w:rsidRPr="006D4E2B">
          <w:rPr>
            <w:rFonts w:cs="Times New Roman"/>
            <w:color w:val="231F20"/>
          </w:rPr>
          <w:t>THERAP</w:t>
        </w:r>
        <w:r w:rsidRPr="006D4E2B">
          <w:rPr>
            <w:rFonts w:cs="Times New Roman"/>
            <w:color w:val="231F20"/>
            <w:spacing w:val="-32"/>
          </w:rPr>
          <w:t>Y</w:t>
        </w:r>
        <w:r w:rsidRPr="006D4E2B">
          <w:rPr>
            <w:rFonts w:cs="Times New Roman"/>
            <w:color w:val="231F20"/>
          </w:rPr>
          <w:t>.ORG:</w:t>
        </w:r>
      </w:hyperlink>
      <w:r w:rsidRPr="006D4E2B">
        <w:rPr>
          <w:rFonts w:cs="Times New Roman"/>
          <w:color w:val="231F20"/>
          <w:spacing w:val="-23"/>
        </w:rPr>
        <w:t xml:space="preserve"> </w:t>
      </w:r>
      <w:r w:rsidRPr="006D4E2B">
        <w:rPr>
          <w:rFonts w:cs="Times New Roman"/>
          <w:color w:val="231F20"/>
        </w:rPr>
        <w:t>A</w:t>
      </w:r>
      <w:r w:rsidRPr="006D4E2B">
        <w:rPr>
          <w:rFonts w:cs="Times New Roman"/>
          <w:color w:val="231F20"/>
          <w:spacing w:val="-22"/>
        </w:rPr>
        <w:t xml:space="preserve"> </w:t>
      </w:r>
      <w:r w:rsidRPr="006D4E2B">
        <w:rPr>
          <w:rFonts w:cs="Times New Roman"/>
          <w:color w:val="231F20"/>
        </w:rPr>
        <w:t>publicly</w:t>
      </w:r>
      <w:r w:rsidRPr="006D4E2B">
        <w:rPr>
          <w:rFonts w:cs="Times New Roman"/>
          <w:color w:val="231F20"/>
          <w:spacing w:val="-11"/>
        </w:rPr>
        <w:t xml:space="preserve"> </w:t>
      </w:r>
      <w:r w:rsidRPr="006D4E2B">
        <w:rPr>
          <w:rFonts w:cs="Times New Roman"/>
          <w:color w:val="231F20"/>
        </w:rPr>
        <w:t>available</w:t>
      </w:r>
      <w:r w:rsidRPr="006D4E2B">
        <w:rPr>
          <w:rFonts w:cs="Times New Roman"/>
          <w:color w:val="231F20"/>
          <w:spacing w:val="-12"/>
        </w:rPr>
        <w:t xml:space="preserve"> </w:t>
      </w:r>
      <w:r w:rsidRPr="006D4E2B">
        <w:rPr>
          <w:rFonts w:cs="Times New Roman"/>
          <w:color w:val="231F20"/>
        </w:rPr>
        <w:t>precision</w:t>
      </w:r>
      <w:r w:rsidRPr="006D4E2B">
        <w:rPr>
          <w:rFonts w:cs="Times New Roman"/>
          <w:color w:val="231F20"/>
          <w:w w:val="99"/>
        </w:rPr>
        <w:t xml:space="preserve"> </w:t>
      </w:r>
      <w:r w:rsidRPr="006D4E2B">
        <w:rPr>
          <w:rFonts w:cs="Times New Roman"/>
          <w:color w:val="231F20"/>
        </w:rPr>
        <w:t>oncology</w:t>
      </w:r>
      <w:r w:rsidRPr="006D4E2B">
        <w:rPr>
          <w:rFonts w:cs="Times New Roman"/>
          <w:color w:val="231F20"/>
          <w:spacing w:val="-8"/>
        </w:rPr>
        <w:t xml:space="preserve"> </w:t>
      </w:r>
      <w:r w:rsidRPr="006D4E2B">
        <w:rPr>
          <w:rFonts w:cs="Times New Roman"/>
          <w:color w:val="231F20"/>
        </w:rPr>
        <w:t>resource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46"/>
        </w:rPr>
        <w:t xml:space="preserve"> </w:t>
      </w:r>
      <w:r w:rsidRPr="006D4E2B">
        <w:rPr>
          <w:rFonts w:cs="Times New Roman"/>
          <w:color w:val="231F20"/>
        </w:rPr>
        <w:t>77</w:t>
      </w:r>
      <w:r w:rsidRPr="006D4E2B">
        <w:rPr>
          <w:rFonts w:cs="Times New Roman"/>
          <w:color w:val="231F20"/>
          <w:spacing w:val="-7"/>
        </w:rPr>
        <w:t xml:space="preserve"> </w:t>
      </w:r>
      <w:r w:rsidRPr="006D4E2B">
        <w:rPr>
          <w:rFonts w:cs="Times New Roman"/>
          <w:color w:val="231F20"/>
        </w:rPr>
        <w:t>e123-e1</w:t>
      </w:r>
      <w:r w:rsidRPr="006D4E2B">
        <w:rPr>
          <w:rFonts w:cs="Times New Roman"/>
          <w:color w:val="000000" w:themeColor="text1"/>
        </w:rPr>
        <w:t>26</w:t>
      </w:r>
      <w:r w:rsidR="00345744" w:rsidRPr="006D4E2B">
        <w:rPr>
          <w:rFonts w:cs="Times New Roman"/>
          <w:color w:val="000000" w:themeColor="text1"/>
        </w:rPr>
        <w:t xml:space="preserve"> PMID: 29092956 </w:t>
      </w:r>
      <w:hyperlink r:id="rId11" w:history="1">
        <w:r w:rsidR="00345744" w:rsidRPr="006D4E2B">
          <w:rPr>
            <w:rFonts w:cs="Times New Roman"/>
            <w:color w:val="000000" w:themeColor="text1"/>
          </w:rPr>
          <w:t>PMC5774617</w:t>
        </w:r>
      </w:hyperlink>
    </w:p>
    <w:p w14:paraId="02215D4E" w14:textId="6CA03C2E" w:rsidR="002E6AE0" w:rsidRPr="00A56930" w:rsidRDefault="00F87294" w:rsidP="00C22BC6">
      <w:pPr>
        <w:pStyle w:val="BodyText"/>
        <w:numPr>
          <w:ilvl w:val="0"/>
          <w:numId w:val="9"/>
        </w:numPr>
        <w:tabs>
          <w:tab w:val="left" w:pos="872"/>
        </w:tabs>
        <w:spacing w:before="120"/>
        <w:ind w:right="126"/>
        <w:rPr>
          <w:rFonts w:cs="Times New Roman"/>
        </w:rPr>
      </w:pPr>
      <w:r w:rsidRPr="006D4E2B">
        <w:rPr>
          <w:rFonts w:cs="Times New Roman"/>
          <w:color w:val="231F20"/>
          <w:spacing w:val="-1"/>
        </w:rPr>
        <w:t>Daniels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5"/>
        </w:rPr>
        <w:t>Wathoo</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Brusco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Dumbrava</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16"/>
        </w:rPr>
        <w:t xml:space="preserve"> </w:t>
      </w:r>
      <w:r w:rsidRPr="006D4E2B">
        <w:rPr>
          <w:rFonts w:cs="Times New Roman"/>
          <w:color w:val="231F20"/>
          <w:spacing w:val="-1"/>
        </w:rPr>
        <w:t>Arun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Strong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Litton</w:t>
      </w:r>
      <w:r w:rsidRPr="006D4E2B">
        <w:rPr>
          <w:rFonts w:cs="Times New Roman"/>
          <w:color w:val="231F20"/>
          <w:spacing w:val="25"/>
          <w:w w:val="99"/>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Eterovic</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17"/>
        </w:rPr>
        <w:t xml:space="preserve"> </w:t>
      </w:r>
      <w:r w:rsidRPr="006D4E2B">
        <w:rPr>
          <w:rFonts w:cs="Times New Roman"/>
          <w:color w:val="231F20"/>
          <w:spacing w:val="-5"/>
        </w:rPr>
        <w:t>A</w:t>
      </w:r>
      <w:r w:rsidRPr="006D4E2B">
        <w:rPr>
          <w:rFonts w:cs="Times New Roman"/>
          <w:color w:val="231F20"/>
          <w:spacing w:val="-6"/>
        </w:rPr>
        <w:t>ytac</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4"/>
        </w:rPr>
        <w:t xml:space="preserve"> </w:t>
      </w:r>
      <w:r w:rsidRPr="006D4E2B">
        <w:rPr>
          <w:rFonts w:cs="Times New Roman"/>
          <w:color w:val="231F20"/>
          <w:spacing w:val="-1"/>
        </w:rPr>
        <w:t>Mendelsohn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Meric-Bernstam</w:t>
      </w:r>
      <w:r w:rsidR="00345744" w:rsidRPr="006D4E2B">
        <w:rPr>
          <w:rFonts w:cs="Times New Roman"/>
          <w:color w:val="231F20"/>
          <w:spacing w:val="-1"/>
        </w:rPr>
        <w:t xml:space="preserve"> F</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17"/>
        </w:rPr>
        <w:t xml:space="preserve"> </w:t>
      </w:r>
      <w:r w:rsidRPr="006D4E2B">
        <w:rPr>
          <w:rFonts w:cs="Times New Roman"/>
          <w:color w:val="231F20"/>
          <w:spacing w:val="-1"/>
        </w:rPr>
        <w:t>Active</w:t>
      </w:r>
      <w:r w:rsidRPr="006D4E2B">
        <w:rPr>
          <w:rFonts w:cs="Times New Roman"/>
          <w:color w:val="231F20"/>
          <w:spacing w:val="22"/>
          <w:w w:val="99"/>
        </w:rPr>
        <w:t xml:space="preserve"> </w:t>
      </w:r>
      <w:r w:rsidRPr="006D4E2B">
        <w:rPr>
          <w:rFonts w:cs="Times New Roman"/>
          <w:color w:val="231F20"/>
          <w:spacing w:val="-1"/>
        </w:rPr>
        <w:t>Disclosure</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spacing w:val="-1"/>
        </w:rPr>
        <w:t>Secondary</w:t>
      </w:r>
      <w:r w:rsidRPr="006D4E2B">
        <w:rPr>
          <w:rFonts w:cs="Times New Roman"/>
          <w:color w:val="231F20"/>
          <w:spacing w:val="-9"/>
        </w:rPr>
        <w:t xml:space="preserve"> </w:t>
      </w:r>
      <w:r w:rsidRPr="006D4E2B">
        <w:rPr>
          <w:rFonts w:cs="Times New Roman"/>
          <w:color w:val="231F20"/>
          <w:spacing w:val="-1"/>
        </w:rPr>
        <w:t>Germline</w:t>
      </w:r>
      <w:r w:rsidRPr="006D4E2B">
        <w:rPr>
          <w:rFonts w:cs="Times New Roman"/>
          <w:color w:val="231F20"/>
          <w:spacing w:val="-9"/>
        </w:rPr>
        <w:t xml:space="preserve"> </w:t>
      </w:r>
      <w:r w:rsidRPr="006D4E2B">
        <w:rPr>
          <w:rFonts w:cs="Times New Roman"/>
          <w:color w:val="231F20"/>
          <w:spacing w:val="-1"/>
        </w:rPr>
        <w:t>Findings</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10"/>
        </w:rPr>
        <w:t xml:space="preserve"> </w:t>
      </w:r>
      <w:r w:rsidRPr="006D4E2B">
        <w:rPr>
          <w:rFonts w:cs="Times New Roman"/>
          <w:color w:val="231F20"/>
          <w:spacing w:val="-1"/>
        </w:rPr>
        <w:t>Deceased</w:t>
      </w:r>
      <w:r w:rsidRPr="006D4E2B">
        <w:rPr>
          <w:rFonts w:cs="Times New Roman"/>
          <w:color w:val="231F20"/>
          <w:spacing w:val="-9"/>
        </w:rPr>
        <w:t xml:space="preserve"> </w:t>
      </w:r>
      <w:r w:rsidRPr="006D4E2B">
        <w:rPr>
          <w:rFonts w:cs="Times New Roman"/>
          <w:color w:val="231F20"/>
        </w:rPr>
        <w:t>Research</w:t>
      </w:r>
      <w:r w:rsidRPr="006D4E2B">
        <w:rPr>
          <w:rFonts w:cs="Times New Roman"/>
          <w:color w:val="231F20"/>
          <w:spacing w:val="-9"/>
        </w:rPr>
        <w:t xml:space="preserve"> </w:t>
      </w:r>
      <w:r w:rsidRPr="006D4E2B">
        <w:rPr>
          <w:rFonts w:cs="Times New Roman"/>
          <w:color w:val="231F20"/>
          <w:spacing w:val="-1"/>
        </w:rPr>
        <w:t>Participants’</w:t>
      </w:r>
      <w:r w:rsidRPr="006D4E2B">
        <w:rPr>
          <w:rFonts w:cs="Times New Roman"/>
          <w:color w:val="231F20"/>
          <w:spacing w:val="-25"/>
        </w:rPr>
        <w:t xml:space="preserve"> </w:t>
      </w:r>
      <w:r w:rsidRPr="006D4E2B">
        <w:rPr>
          <w:rFonts w:cs="Times New Roman"/>
          <w:color w:val="231F20"/>
          <w:spacing w:val="-1"/>
        </w:rPr>
        <w:t>Personal</w:t>
      </w:r>
      <w:r w:rsidRPr="006D4E2B">
        <w:rPr>
          <w:rFonts w:cs="Times New Roman"/>
          <w:color w:val="231F20"/>
          <w:spacing w:val="26"/>
          <w:w w:val="99"/>
        </w:rPr>
        <w:t xml:space="preserve"> </w:t>
      </w:r>
      <w:r w:rsidRPr="006D4E2B">
        <w:rPr>
          <w:rFonts w:cs="Times New Roman"/>
          <w:color w:val="231F20"/>
        </w:rPr>
        <w:t>Representatives:</w:t>
      </w:r>
      <w:r w:rsidR="006943C4" w:rsidRPr="006D4E2B">
        <w:rPr>
          <w:rFonts w:cs="Times New Roman"/>
          <w:color w:val="231F20"/>
          <w:spacing w:val="49"/>
        </w:rPr>
        <w:t xml:space="preserve"> </w:t>
      </w:r>
      <w:r w:rsidRPr="006D4E2B">
        <w:rPr>
          <w:rFonts w:cs="Times New Roman"/>
          <w:color w:val="231F20"/>
          <w:spacing w:val="-1"/>
        </w:rPr>
        <w:t>Process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Outcomes</w:t>
      </w:r>
      <w:r w:rsidRPr="006D4E2B">
        <w:rPr>
          <w:rFonts w:cs="Times New Roman"/>
          <w:color w:val="231F20"/>
          <w:spacing w:val="-5"/>
        </w:rPr>
        <w:t xml:space="preserve"> </w:t>
      </w:r>
      <w:r w:rsidRPr="006D4E2B">
        <w:rPr>
          <w:rFonts w:cs="Times New Roman"/>
          <w:color w:val="231F20"/>
          <w:spacing w:val="-1"/>
        </w:rPr>
        <w:t>JCO</w:t>
      </w:r>
      <w:r w:rsidRPr="006D4E2B">
        <w:rPr>
          <w:rFonts w:cs="Times New Roman"/>
          <w:color w:val="231F20"/>
          <w:spacing w:val="-5"/>
        </w:rPr>
        <w:t xml:space="preserve"> </w:t>
      </w:r>
      <w:r w:rsidRPr="006D4E2B">
        <w:rPr>
          <w:rFonts w:cs="Times New Roman"/>
          <w:color w:val="231F20"/>
          <w:spacing w:val="-1"/>
        </w:rPr>
        <w:t>Precision</w:t>
      </w:r>
      <w:r w:rsidRPr="006D4E2B">
        <w:rPr>
          <w:rFonts w:cs="Times New Roman"/>
          <w:color w:val="231F20"/>
          <w:spacing w:val="-5"/>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spacing w:val="-1"/>
        </w:rPr>
        <w:t>DOI:</w:t>
      </w:r>
      <w:r w:rsidRPr="006D4E2B">
        <w:rPr>
          <w:rFonts w:cs="Times New Roman"/>
          <w:color w:val="231F20"/>
          <w:spacing w:val="-5"/>
        </w:rPr>
        <w:t xml:space="preserve"> </w:t>
      </w:r>
      <w:r w:rsidRPr="006D4E2B">
        <w:rPr>
          <w:rFonts w:cs="Times New Roman"/>
          <w:color w:val="231F20"/>
        </w:rPr>
        <w:t>10.1200/PO.17.00074</w:t>
      </w:r>
      <w:r w:rsidR="00A56930">
        <w:rPr>
          <w:rFonts w:cs="Times New Roman"/>
          <w:color w:val="231F20"/>
        </w:rPr>
        <w:t xml:space="preserve"> PMID 31552380</w:t>
      </w:r>
      <w:r w:rsidR="00C22BC6">
        <w:rPr>
          <w:rFonts w:cs="Times New Roman"/>
          <w:color w:val="231F20"/>
        </w:rPr>
        <w:t xml:space="preserve">  </w:t>
      </w:r>
      <w:r w:rsidR="00C22BC6" w:rsidRPr="00C22BC6">
        <w:rPr>
          <w:rFonts w:cs="Times New Roman"/>
          <w:color w:val="231F20"/>
        </w:rPr>
        <w:t>PMC6759057</w:t>
      </w:r>
    </w:p>
    <w:p w14:paraId="5468A8F7" w14:textId="6BEBFBCA" w:rsidR="00E7067C" w:rsidRPr="0035391A" w:rsidRDefault="00F87294" w:rsidP="0035391A">
      <w:pPr>
        <w:pStyle w:val="BodyText"/>
        <w:numPr>
          <w:ilvl w:val="0"/>
          <w:numId w:val="9"/>
        </w:numPr>
        <w:tabs>
          <w:tab w:val="left" w:pos="872"/>
        </w:tabs>
        <w:spacing w:before="120"/>
        <w:ind w:left="872" w:right="698"/>
        <w:rPr>
          <w:rFonts w:cs="Times New Roman"/>
        </w:rPr>
      </w:pP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7"/>
        </w:rPr>
        <w:t xml:space="preserve"> </w:t>
      </w:r>
      <w:r w:rsidRPr="006D4E2B">
        <w:rPr>
          <w:rFonts w:cs="Times New Roman"/>
          <w:color w:val="231F20"/>
          <w:spacing w:val="-2"/>
        </w:rPr>
        <w:t>Villafane</w:t>
      </w:r>
      <w:r w:rsidRPr="006D4E2B">
        <w:rPr>
          <w:rFonts w:cs="Times New Roman"/>
          <w:color w:val="231F20"/>
          <w:spacing w:val="-4"/>
        </w:rPr>
        <w:t xml:space="preserve"> </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Dogruluk</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Grzeskowiak</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Kong</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5"/>
        </w:rPr>
        <w:t>T</w:t>
      </w:r>
      <w:r w:rsidRPr="006D4E2B">
        <w:rPr>
          <w:rFonts w:cs="Times New Roman"/>
          <w:color w:val="231F20"/>
          <w:spacing w:val="-4"/>
        </w:rPr>
        <w:t>sang</w:t>
      </w:r>
      <w:r w:rsidRPr="006D4E2B">
        <w:rPr>
          <w:rFonts w:cs="Times New Roman"/>
          <w:color w:val="231F20"/>
          <w:spacing w:val="-11"/>
        </w:rPr>
        <w:t xml:space="preserve"> </w:t>
      </w:r>
      <w:r w:rsidRPr="006D4E2B">
        <w:rPr>
          <w:rFonts w:cs="Times New Roman"/>
          <w:color w:val="231F20"/>
          <w:spacing w:val="-1"/>
        </w:rPr>
        <w:t>YH.,</w:t>
      </w:r>
      <w:r w:rsidRPr="006D4E2B">
        <w:rPr>
          <w:rFonts w:cs="Times New Roman"/>
          <w:color w:val="231F20"/>
          <w:spacing w:val="-3"/>
        </w:rPr>
        <w:t xml:space="preserve"> </w:t>
      </w:r>
      <w:r w:rsidRPr="006D4E2B">
        <w:rPr>
          <w:rFonts w:cs="Times New Roman"/>
          <w:color w:val="231F20"/>
          <w:spacing w:val="-1"/>
        </w:rPr>
        <w:t>Pantazie</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11"/>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23"/>
          <w:w w:val="99"/>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Neill</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45"/>
        </w:rPr>
        <w:t xml:space="preserve"> </w:t>
      </w:r>
      <w:r w:rsidRPr="006D4E2B">
        <w:rPr>
          <w:rFonts w:cs="Times New Roman"/>
          <w:color w:val="231F20"/>
          <w:spacing w:val="-1"/>
        </w:rPr>
        <w:t>YW</w:t>
      </w:r>
      <w:r w:rsidRPr="006D4E2B">
        <w:rPr>
          <w:rFonts w:cs="Times New Roman"/>
          <w:color w:val="231F20"/>
          <w:spacing w:val="-8"/>
        </w:rPr>
        <w:t xml:space="preserve"> </w:t>
      </w:r>
      <w:r w:rsidRPr="006D4E2B">
        <w:rPr>
          <w:rFonts w:cs="Times New Roman"/>
          <w:color w:val="231F20"/>
        </w:rPr>
        <w:t>Creighton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55"/>
        </w:rPr>
        <w:t xml:space="preserve"> </w:t>
      </w: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Kucherlapati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13"/>
        </w:rPr>
        <w:t xml:space="preserve"> </w:t>
      </w:r>
      <w:r w:rsidRPr="006D4E2B">
        <w:rPr>
          <w:rFonts w:cs="Times New Roman"/>
          <w:color w:val="231F20"/>
        </w:rPr>
        <w:t>2017</w:t>
      </w:r>
      <w:r w:rsidR="0035391A">
        <w:rPr>
          <w:rFonts w:cs="Times New Roman"/>
        </w:rPr>
        <w:t xml:space="preserve"> </w:t>
      </w:r>
      <w:r w:rsidRPr="0035391A">
        <w:rPr>
          <w:rFonts w:cs="Times New Roman"/>
          <w:color w:val="231F20"/>
        </w:rPr>
        <w:t>Economical,</w:t>
      </w:r>
      <w:r w:rsidRPr="0035391A">
        <w:rPr>
          <w:rFonts w:cs="Times New Roman"/>
          <w:color w:val="231F20"/>
          <w:spacing w:val="-2"/>
        </w:rPr>
        <w:t xml:space="preserve"> </w:t>
      </w:r>
      <w:r w:rsidRPr="0035391A">
        <w:rPr>
          <w:rFonts w:cs="Times New Roman"/>
          <w:color w:val="231F20"/>
        </w:rPr>
        <w:t>Scalable</w:t>
      </w:r>
      <w:r w:rsidRPr="0035391A">
        <w:rPr>
          <w:rFonts w:cs="Times New Roman"/>
          <w:color w:val="231F20"/>
          <w:spacing w:val="-3"/>
        </w:rPr>
        <w:t xml:space="preserve"> </w:t>
      </w:r>
      <w:r w:rsidRPr="0035391A">
        <w:rPr>
          <w:rFonts w:cs="Times New Roman"/>
          <w:color w:val="231F20"/>
        </w:rPr>
        <w:t>Engineering</w:t>
      </w:r>
      <w:r w:rsidRPr="0035391A">
        <w:rPr>
          <w:rFonts w:cs="Times New Roman"/>
          <w:color w:val="231F20"/>
          <w:spacing w:val="-2"/>
        </w:rPr>
        <w:t xml:space="preserve"> </w:t>
      </w:r>
      <w:r w:rsidRPr="0035391A">
        <w:rPr>
          <w:rFonts w:cs="Times New Roman"/>
          <w:color w:val="231F20"/>
        </w:rPr>
        <w:t>and</w:t>
      </w:r>
      <w:r w:rsidRPr="0035391A">
        <w:rPr>
          <w:rFonts w:cs="Times New Roman"/>
          <w:color w:val="231F20"/>
          <w:spacing w:val="-2"/>
        </w:rPr>
        <w:t xml:space="preserve"> </w:t>
      </w:r>
      <w:r w:rsidRPr="0035391A">
        <w:rPr>
          <w:rFonts w:cs="Times New Roman"/>
          <w:color w:val="231F20"/>
        </w:rPr>
        <w:t>Functional</w:t>
      </w:r>
      <w:r w:rsidRPr="0035391A">
        <w:rPr>
          <w:rFonts w:cs="Times New Roman"/>
          <w:color w:val="231F20"/>
          <w:spacing w:val="-2"/>
        </w:rPr>
        <w:t xml:space="preserve"> </w:t>
      </w:r>
      <w:r w:rsidRPr="0035391A">
        <w:rPr>
          <w:rFonts w:cs="Times New Roman"/>
          <w:color w:val="231F20"/>
        </w:rPr>
        <w:t>Characterization</w:t>
      </w:r>
      <w:r w:rsidRPr="0035391A">
        <w:rPr>
          <w:rFonts w:cs="Times New Roman"/>
          <w:color w:val="231F20"/>
          <w:spacing w:val="-2"/>
        </w:rPr>
        <w:t xml:space="preserve"> </w:t>
      </w:r>
      <w:r w:rsidRPr="0035391A">
        <w:rPr>
          <w:rFonts w:cs="Times New Roman"/>
          <w:color w:val="231F20"/>
        </w:rPr>
        <w:t>of</w:t>
      </w:r>
      <w:r w:rsidRPr="0035391A">
        <w:rPr>
          <w:rFonts w:cs="Times New Roman"/>
          <w:color w:val="231F20"/>
          <w:spacing w:val="-2"/>
        </w:rPr>
        <w:t xml:space="preserve"> </w:t>
      </w:r>
      <w:r w:rsidRPr="0035391A">
        <w:rPr>
          <w:rFonts w:cs="Times New Roman"/>
          <w:color w:val="231F20"/>
        </w:rPr>
        <w:t>Fusion</w:t>
      </w:r>
      <w:r w:rsidRPr="0035391A">
        <w:rPr>
          <w:rFonts w:cs="Times New Roman"/>
          <w:color w:val="231F20"/>
          <w:spacing w:val="-2"/>
        </w:rPr>
        <w:t xml:space="preserve"> </w:t>
      </w:r>
      <w:r w:rsidRPr="0035391A">
        <w:rPr>
          <w:rFonts w:cs="Times New Roman"/>
          <w:color w:val="231F20"/>
        </w:rPr>
        <w:t>Genes</w:t>
      </w:r>
      <w:r w:rsidRPr="0035391A">
        <w:rPr>
          <w:rFonts w:cs="Times New Roman"/>
          <w:color w:val="231F20"/>
          <w:spacing w:val="-2"/>
        </w:rPr>
        <w:t xml:space="preserve"> </w:t>
      </w:r>
      <w:r w:rsidRPr="0035391A">
        <w:rPr>
          <w:rFonts w:cs="Times New Roman"/>
          <w:color w:val="231F20"/>
        </w:rPr>
        <w:t>Identifies</w:t>
      </w:r>
      <w:r w:rsidRPr="0035391A">
        <w:rPr>
          <w:rFonts w:cs="Times New Roman"/>
          <w:color w:val="231F20"/>
          <w:w w:val="98"/>
        </w:rPr>
        <w:t xml:space="preserve"> </w:t>
      </w:r>
      <w:r w:rsidRPr="0035391A">
        <w:rPr>
          <w:rFonts w:cs="Times New Roman"/>
          <w:color w:val="231F20"/>
          <w:spacing w:val="-1"/>
        </w:rPr>
        <w:t>Novel</w:t>
      </w:r>
      <w:r w:rsidRPr="0035391A">
        <w:rPr>
          <w:rFonts w:cs="Times New Roman"/>
          <w:color w:val="231F20"/>
          <w:spacing w:val="-6"/>
        </w:rPr>
        <w:t xml:space="preserve"> </w:t>
      </w:r>
      <w:r w:rsidRPr="0035391A">
        <w:rPr>
          <w:rFonts w:cs="Times New Roman"/>
          <w:color w:val="231F20"/>
          <w:spacing w:val="-1"/>
        </w:rPr>
        <w:t>Oncogenic</w:t>
      </w:r>
      <w:r w:rsidRPr="0035391A">
        <w:rPr>
          <w:rFonts w:cs="Times New Roman"/>
          <w:color w:val="231F20"/>
          <w:spacing w:val="-6"/>
        </w:rPr>
        <w:t xml:space="preserve"> </w:t>
      </w:r>
      <w:r w:rsidRPr="0035391A">
        <w:rPr>
          <w:rFonts w:cs="Times New Roman"/>
          <w:color w:val="231F20"/>
          <w:spacing w:val="-1"/>
        </w:rPr>
        <w:t>Drivers</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6"/>
        </w:rPr>
        <w:t xml:space="preserve"> </w:t>
      </w:r>
      <w:r w:rsidRPr="0035391A">
        <w:rPr>
          <w:rFonts w:cs="Times New Roman"/>
          <w:color w:val="231F20"/>
        </w:rPr>
        <w:t>Cancer</w:t>
      </w:r>
      <w:r w:rsidR="00345744" w:rsidRPr="0035391A">
        <w:rPr>
          <w:rFonts w:cs="Times New Roman"/>
          <w:color w:val="231F20"/>
        </w:rPr>
        <w:t>.</w:t>
      </w:r>
      <w:r w:rsidRPr="0035391A">
        <w:rPr>
          <w:rFonts w:cs="Times New Roman"/>
          <w:color w:val="231F20"/>
          <w:spacing w:val="-5"/>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rPr>
        <w:t>Research</w:t>
      </w:r>
      <w:r w:rsidRPr="0035391A">
        <w:rPr>
          <w:rFonts w:cs="Times New Roman"/>
          <w:color w:val="231F20"/>
          <w:spacing w:val="-6"/>
        </w:rPr>
        <w:t xml:space="preserve"> </w:t>
      </w:r>
      <w:r w:rsidRPr="0035391A">
        <w:rPr>
          <w:rFonts w:cs="Times New Roman"/>
          <w:color w:val="231F20"/>
        </w:rPr>
        <w:t>77:3502-3512</w:t>
      </w:r>
      <w:r w:rsidRPr="0035391A">
        <w:rPr>
          <w:rFonts w:cs="Times New Roman"/>
          <w:color w:val="231F20"/>
          <w:spacing w:val="-6"/>
        </w:rPr>
        <w:t xml:space="preserve"> </w:t>
      </w:r>
      <w:r w:rsidRPr="0035391A">
        <w:rPr>
          <w:rFonts w:cs="Times New Roman"/>
          <w:color w:val="231F20"/>
          <w:spacing w:val="-1"/>
        </w:rPr>
        <w:t>PMID:</w:t>
      </w:r>
      <w:r w:rsidRPr="0035391A">
        <w:rPr>
          <w:rFonts w:cs="Times New Roman"/>
          <w:color w:val="231F20"/>
          <w:spacing w:val="-6"/>
        </w:rPr>
        <w:t xml:space="preserve"> </w:t>
      </w:r>
      <w:r w:rsidRPr="0035391A">
        <w:rPr>
          <w:rFonts w:cs="Times New Roman"/>
          <w:color w:val="231F20"/>
        </w:rPr>
        <w:t>28512244</w:t>
      </w:r>
      <w:r w:rsidRPr="0035391A">
        <w:rPr>
          <w:rFonts w:cs="Times New Roman"/>
          <w:color w:val="231F20"/>
          <w:spacing w:val="25"/>
        </w:rPr>
        <w:t xml:space="preserve"> </w:t>
      </w:r>
      <w:r w:rsidRPr="0035391A">
        <w:rPr>
          <w:rFonts w:cs="Times New Roman"/>
          <w:color w:val="231F20"/>
          <w:spacing w:val="-1"/>
        </w:rPr>
        <w:t>PMC5568774</w:t>
      </w:r>
    </w:p>
    <w:p w14:paraId="3271CA28" w14:textId="5B1938FB" w:rsidR="00E7067C" w:rsidRPr="0035391A" w:rsidRDefault="00F87294" w:rsidP="0035391A">
      <w:pPr>
        <w:pStyle w:val="BodyText"/>
        <w:numPr>
          <w:ilvl w:val="0"/>
          <w:numId w:val="9"/>
        </w:numPr>
        <w:tabs>
          <w:tab w:val="left" w:pos="872"/>
        </w:tabs>
        <w:spacing w:before="120"/>
        <w:ind w:left="872"/>
        <w:rPr>
          <w:rFonts w:cs="Times New Roman"/>
        </w:rPr>
      </w:pPr>
      <w:r w:rsidRPr="006D4E2B">
        <w:rPr>
          <w:rFonts w:cs="Times New Roman"/>
          <w:color w:val="231F20"/>
          <w:spacing w:val="-1"/>
        </w:rPr>
        <w:t>Mitr</w:t>
      </w:r>
      <w:r w:rsidRPr="006D4E2B">
        <w:rPr>
          <w:rFonts w:cs="Times New Roman"/>
          <w:color w:val="231F20"/>
        </w:rPr>
        <w:t>a</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Montgomer</w:t>
      </w:r>
      <w:r w:rsidRPr="006D4E2B">
        <w:rPr>
          <w:rFonts w:cs="Times New Roman"/>
          <w:color w:val="231F20"/>
        </w:rPr>
        <w:t>y</w:t>
      </w:r>
      <w:r w:rsidRPr="006D4E2B">
        <w:rPr>
          <w:rFonts w:cs="Times New Roman"/>
          <w:color w:val="231F20"/>
          <w:spacing w:val="-2"/>
        </w:rPr>
        <w:t xml:space="preserve"> </w:t>
      </w:r>
      <w:r w:rsidRPr="006D4E2B">
        <w:rPr>
          <w:rFonts w:cs="Times New Roman"/>
          <w:color w:val="231F20"/>
          <w:spacing w:val="-1"/>
        </w:rPr>
        <w:t>JE.</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Kola</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KJ.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Pen</w:t>
      </w:r>
      <w:r w:rsidRPr="006D4E2B">
        <w:rPr>
          <w:rFonts w:cs="Times New Roman"/>
          <w:color w:val="231F20"/>
        </w:rPr>
        <w:t>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erdine</w:t>
      </w:r>
      <w:r w:rsidRPr="006D4E2B">
        <w:rPr>
          <w:rFonts w:cs="Times New Roman"/>
          <w:color w:val="231F20"/>
          <w:spacing w:val="-4"/>
        </w:rPr>
        <w:t xml:space="preserve"> </w:t>
      </w:r>
      <w:r w:rsidRPr="006D4E2B">
        <w:rPr>
          <w:rFonts w:cs="Times New Roman"/>
          <w:color w:val="231F20"/>
          <w:spacing w:val="-1"/>
        </w:rPr>
        <w:t>GL.</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0035391A">
        <w:rPr>
          <w:rFonts w:cs="Times New Roman"/>
        </w:rPr>
        <w:t xml:space="preserve"> </w:t>
      </w:r>
      <w:r w:rsidRPr="0035391A">
        <w:rPr>
          <w:rFonts w:cs="Times New Roman"/>
          <w:color w:val="231F20"/>
        </w:rPr>
        <w:t>Moellering</w:t>
      </w:r>
      <w:r w:rsidRPr="0035391A">
        <w:rPr>
          <w:rFonts w:cs="Times New Roman"/>
          <w:color w:val="231F20"/>
          <w:spacing w:val="-2"/>
        </w:rPr>
        <w:t xml:space="preserve"> </w:t>
      </w:r>
      <w:r w:rsidRPr="0035391A">
        <w:rPr>
          <w:rFonts w:cs="Times New Roman"/>
          <w:color w:val="231F20"/>
        </w:rPr>
        <w:t>G.</w:t>
      </w:r>
      <w:r w:rsidRPr="0035391A">
        <w:rPr>
          <w:rFonts w:cs="Times New Roman"/>
          <w:color w:val="231F20"/>
          <w:spacing w:val="57"/>
        </w:rPr>
        <w:t xml:space="preserve"> </w:t>
      </w:r>
      <w:r w:rsidRPr="0035391A">
        <w:rPr>
          <w:rFonts w:cs="Times New Roman"/>
          <w:color w:val="231F20"/>
        </w:rPr>
        <w:t>Stapled</w:t>
      </w:r>
      <w:r w:rsidRPr="0035391A">
        <w:rPr>
          <w:rFonts w:cs="Times New Roman"/>
          <w:color w:val="231F20"/>
          <w:spacing w:val="-1"/>
        </w:rPr>
        <w:t xml:space="preserve"> </w:t>
      </w:r>
      <w:r w:rsidRPr="0035391A">
        <w:rPr>
          <w:rFonts w:cs="Times New Roman"/>
          <w:color w:val="231F20"/>
        </w:rPr>
        <w:t>peptide</w:t>
      </w:r>
      <w:r w:rsidRPr="0035391A">
        <w:rPr>
          <w:rFonts w:cs="Times New Roman"/>
          <w:color w:val="231F20"/>
          <w:spacing w:val="-1"/>
        </w:rPr>
        <w:t xml:space="preserve"> </w:t>
      </w:r>
      <w:r w:rsidRPr="0035391A">
        <w:rPr>
          <w:rFonts w:cs="Times New Roman"/>
          <w:color w:val="231F20"/>
        </w:rPr>
        <w:t>inhibitors</w:t>
      </w:r>
      <w:r w:rsidRPr="0035391A">
        <w:rPr>
          <w:rFonts w:cs="Times New Roman"/>
          <w:color w:val="231F20"/>
          <w:spacing w:val="-2"/>
        </w:rPr>
        <w:t xml:space="preserve"> </w:t>
      </w:r>
      <w:r w:rsidRPr="0035391A">
        <w:rPr>
          <w:rFonts w:cs="Times New Roman"/>
          <w:color w:val="231F20"/>
        </w:rPr>
        <w:t>of</w:t>
      </w:r>
      <w:r w:rsidRPr="0035391A">
        <w:rPr>
          <w:rFonts w:cs="Times New Roman"/>
          <w:color w:val="231F20"/>
          <w:spacing w:val="-1"/>
        </w:rPr>
        <w:t xml:space="preserve"> </w:t>
      </w:r>
      <w:r w:rsidRPr="0035391A">
        <w:rPr>
          <w:rFonts w:cs="Times New Roman"/>
          <w:color w:val="231F20"/>
        </w:rPr>
        <w:t>RAB25</w:t>
      </w:r>
      <w:r w:rsidRPr="0035391A">
        <w:rPr>
          <w:rFonts w:cs="Times New Roman"/>
          <w:color w:val="231F20"/>
          <w:spacing w:val="-2"/>
        </w:rPr>
        <w:t xml:space="preserve"> </w:t>
      </w:r>
      <w:r w:rsidRPr="0035391A">
        <w:rPr>
          <w:rFonts w:cs="Times New Roman"/>
          <w:color w:val="231F20"/>
          <w:spacing w:val="-1"/>
        </w:rPr>
        <w:t xml:space="preserve">target </w:t>
      </w:r>
      <w:r w:rsidRPr="0035391A">
        <w:rPr>
          <w:rFonts w:cs="Times New Roman"/>
          <w:color w:val="231F20"/>
        </w:rPr>
        <w:t>context-specific</w:t>
      </w:r>
      <w:r w:rsidRPr="0035391A">
        <w:rPr>
          <w:rFonts w:cs="Times New Roman"/>
          <w:color w:val="231F20"/>
          <w:spacing w:val="-1"/>
        </w:rPr>
        <w:t xml:space="preserve"> </w:t>
      </w:r>
      <w:r w:rsidRPr="0035391A">
        <w:rPr>
          <w:rFonts w:cs="Times New Roman"/>
          <w:color w:val="231F20"/>
        </w:rPr>
        <w:t>phenotypes</w:t>
      </w:r>
      <w:r w:rsidRPr="0035391A">
        <w:rPr>
          <w:rFonts w:cs="Times New Roman"/>
          <w:color w:val="231F20"/>
          <w:spacing w:val="-2"/>
        </w:rPr>
        <w:t xml:space="preserve"> </w:t>
      </w:r>
      <w:r w:rsidRPr="0035391A">
        <w:rPr>
          <w:rFonts w:cs="Times New Roman"/>
          <w:color w:val="231F20"/>
        </w:rPr>
        <w:t>in</w:t>
      </w:r>
      <w:r w:rsidR="00B23863" w:rsidRPr="0035391A">
        <w:rPr>
          <w:rFonts w:cs="Times New Roman"/>
        </w:rPr>
        <w:t xml:space="preserve"> </w:t>
      </w:r>
      <w:r w:rsidRPr="0035391A">
        <w:rPr>
          <w:rFonts w:cs="Times New Roman"/>
          <w:color w:val="231F20"/>
          <w:spacing w:val="-2"/>
        </w:rPr>
        <w:t>cancer.</w:t>
      </w:r>
      <w:r w:rsidRPr="0035391A">
        <w:rPr>
          <w:rFonts w:cs="Times New Roman"/>
          <w:color w:val="231F20"/>
          <w:spacing w:val="-5"/>
        </w:rPr>
        <w:t xml:space="preserve"> </w:t>
      </w:r>
      <w:r w:rsidRPr="0035391A">
        <w:rPr>
          <w:rFonts w:cs="Times New Roman"/>
          <w:color w:val="231F20"/>
          <w:spacing w:val="-1"/>
        </w:rPr>
        <w:t>Nature</w:t>
      </w:r>
      <w:r w:rsidRPr="0035391A">
        <w:rPr>
          <w:rFonts w:cs="Times New Roman"/>
          <w:color w:val="231F20"/>
          <w:spacing w:val="-5"/>
        </w:rPr>
        <w:t xml:space="preserve"> </w:t>
      </w:r>
      <w:r w:rsidRPr="0035391A">
        <w:rPr>
          <w:rFonts w:cs="Times New Roman"/>
          <w:color w:val="231F20"/>
        </w:rPr>
        <w:t>Communications</w:t>
      </w:r>
      <w:r w:rsidRPr="0035391A">
        <w:rPr>
          <w:rFonts w:cs="Times New Roman"/>
          <w:color w:val="231F20"/>
          <w:spacing w:val="-5"/>
        </w:rPr>
        <w:t xml:space="preserve"> </w:t>
      </w:r>
      <w:r w:rsidRPr="0035391A">
        <w:rPr>
          <w:rFonts w:cs="Times New Roman"/>
          <w:color w:val="231F20"/>
        </w:rPr>
        <w:t>2017</w:t>
      </w:r>
      <w:r w:rsidRPr="0035391A">
        <w:rPr>
          <w:rFonts w:cs="Times New Roman"/>
          <w:color w:val="231F20"/>
          <w:spacing w:val="-5"/>
        </w:rPr>
        <w:t xml:space="preserve"> </w:t>
      </w:r>
      <w:r w:rsidRPr="0035391A">
        <w:rPr>
          <w:rFonts w:cs="Times New Roman"/>
          <w:color w:val="231F20"/>
        </w:rPr>
        <w:t>8:660</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5"/>
        </w:rPr>
        <w:t xml:space="preserve"> </w:t>
      </w:r>
      <w:r w:rsidRPr="0035391A">
        <w:rPr>
          <w:rFonts w:cs="Times New Roman"/>
          <w:color w:val="231F20"/>
        </w:rPr>
        <w:t>28939823</w:t>
      </w:r>
      <w:r w:rsidRPr="0035391A">
        <w:rPr>
          <w:rFonts w:cs="Times New Roman"/>
          <w:color w:val="231F20"/>
          <w:spacing w:val="-5"/>
        </w:rPr>
        <w:t xml:space="preserve"> </w:t>
      </w:r>
      <w:r w:rsidRPr="0035391A">
        <w:rPr>
          <w:rFonts w:cs="Times New Roman"/>
          <w:color w:val="231F20"/>
          <w:spacing w:val="-1"/>
        </w:rPr>
        <w:t>PMC5610242</w:t>
      </w:r>
    </w:p>
    <w:p w14:paraId="52652F5B" w14:textId="77777777"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Johnson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Khotskaya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Brusco</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Zeng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Holla</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rPr>
        <w:t>Bailey</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Litzenburger</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Sanchez</w:t>
      </w:r>
      <w:r w:rsidRPr="006D4E2B">
        <w:rPr>
          <w:rFonts w:cs="Times New Roman"/>
          <w:color w:val="231F20"/>
          <w:spacing w:val="34"/>
          <w:w w:val="99"/>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Shuean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Mendelsohn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rPr>
        <w:t>Clinical</w:t>
      </w:r>
      <w:r w:rsidRPr="006D4E2B">
        <w:rPr>
          <w:rFonts w:cs="Times New Roman"/>
          <w:color w:val="231F20"/>
          <w:spacing w:val="23"/>
          <w:w w:val="99"/>
        </w:rPr>
        <w:t xml:space="preserve"> </w:t>
      </w:r>
      <w:r w:rsidRPr="006D4E2B">
        <w:rPr>
          <w:rFonts w:cs="Times New Roman"/>
          <w:color w:val="231F20"/>
          <w:spacing w:val="-1"/>
        </w:rPr>
        <w:t>Utilization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Precision</w:t>
      </w:r>
      <w:r w:rsidRPr="006D4E2B">
        <w:rPr>
          <w:rFonts w:cs="Times New Roman"/>
          <w:color w:val="231F20"/>
          <w:spacing w:val="-7"/>
        </w:rPr>
        <w:t xml:space="preserve"> </w:t>
      </w:r>
      <w:r w:rsidRPr="006D4E2B">
        <w:rPr>
          <w:rFonts w:cs="Times New Roman"/>
          <w:color w:val="231F20"/>
          <w:spacing w:val="-1"/>
        </w:rPr>
        <w:t>Oncology</w:t>
      </w:r>
      <w:r w:rsidRPr="006D4E2B">
        <w:rPr>
          <w:rFonts w:cs="Times New Roman"/>
          <w:color w:val="231F20"/>
          <w:spacing w:val="-8"/>
        </w:rPr>
        <w:t xml:space="preserve"> </w:t>
      </w:r>
      <w:r w:rsidRPr="006D4E2B">
        <w:rPr>
          <w:rFonts w:cs="Times New Roman"/>
          <w:color w:val="231F20"/>
          <w:spacing w:val="-1"/>
        </w:rPr>
        <w:t>Decision</w:t>
      </w:r>
      <w:r w:rsidRPr="006D4E2B">
        <w:rPr>
          <w:rFonts w:cs="Times New Roman"/>
          <w:color w:val="231F20"/>
          <w:spacing w:val="-7"/>
        </w:rPr>
        <w:t xml:space="preserve"> </w:t>
      </w:r>
      <w:r w:rsidRPr="006D4E2B">
        <w:rPr>
          <w:rFonts w:cs="Times New Roman"/>
          <w:color w:val="231F20"/>
          <w:spacing w:val="-1"/>
        </w:rPr>
        <w:t>Support</w:t>
      </w:r>
      <w:r w:rsidRPr="006D4E2B">
        <w:rPr>
          <w:rFonts w:cs="Times New Roman"/>
          <w:color w:val="231F20"/>
          <w:spacing w:val="-8"/>
        </w:rPr>
        <w:t xml:space="preserve"> </w:t>
      </w:r>
      <w:r w:rsidRPr="006D4E2B">
        <w:rPr>
          <w:rFonts w:cs="Times New Roman"/>
          <w:color w:val="231F20"/>
          <w:spacing w:val="-1"/>
        </w:rPr>
        <w:t>JCO</w:t>
      </w:r>
      <w:r w:rsidRPr="006D4E2B">
        <w:rPr>
          <w:rFonts w:cs="Times New Roman"/>
          <w:color w:val="231F20"/>
          <w:spacing w:val="-7"/>
        </w:rPr>
        <w:t xml:space="preserve"> </w:t>
      </w:r>
      <w:r w:rsidRPr="006D4E2B">
        <w:rPr>
          <w:rFonts w:cs="Times New Roman"/>
          <w:color w:val="231F20"/>
          <w:spacing w:val="-1"/>
        </w:rPr>
        <w:t>Precision</w:t>
      </w:r>
      <w:r w:rsidRPr="006D4E2B">
        <w:rPr>
          <w:rFonts w:cs="Times New Roman"/>
          <w:color w:val="231F20"/>
          <w:spacing w:val="-8"/>
        </w:rPr>
        <w:t xml:space="preserve"> </w:t>
      </w:r>
      <w:r w:rsidRPr="006D4E2B">
        <w:rPr>
          <w:rFonts w:cs="Times New Roman"/>
          <w:color w:val="231F20"/>
          <w:spacing w:val="-1"/>
        </w:rPr>
        <w:t>Oncology</w:t>
      </w:r>
      <w:r w:rsidRPr="006D4E2B">
        <w:rPr>
          <w:rFonts w:cs="Times New Roman"/>
          <w:color w:val="231F20"/>
          <w:spacing w:val="-7"/>
        </w:rPr>
        <w:t xml:space="preserve"> </w:t>
      </w:r>
      <w:r w:rsidRPr="006D4E2B">
        <w:rPr>
          <w:rFonts w:cs="Times New Roman"/>
          <w:color w:val="231F20"/>
        </w:rPr>
        <w:t>doi:</w:t>
      </w:r>
      <w:r w:rsidRPr="006D4E2B">
        <w:rPr>
          <w:rFonts w:cs="Times New Roman"/>
          <w:color w:val="231F20"/>
          <w:spacing w:val="-8"/>
        </w:rPr>
        <w:t xml:space="preserve"> </w:t>
      </w:r>
      <w:r w:rsidRPr="006D4E2B">
        <w:rPr>
          <w:rFonts w:cs="Times New Roman"/>
          <w:color w:val="231F20"/>
        </w:rPr>
        <w:t>10.1200/</w:t>
      </w:r>
      <w:r w:rsidRPr="006D4E2B">
        <w:rPr>
          <w:rFonts w:cs="Times New Roman"/>
          <w:color w:val="231F20"/>
          <w:spacing w:val="29"/>
          <w:w w:val="99"/>
        </w:rPr>
        <w:t xml:space="preserve"> </w:t>
      </w:r>
      <w:r w:rsidRPr="006D4E2B">
        <w:rPr>
          <w:rFonts w:cs="Times New Roman"/>
          <w:color w:val="231F20"/>
          <w:spacing w:val="-1"/>
        </w:rPr>
        <w:t>PO.17.00036</w:t>
      </w:r>
      <w:r w:rsidRPr="006D4E2B">
        <w:rPr>
          <w:rFonts w:cs="Times New Roman"/>
          <w:color w:val="231F20"/>
        </w:rPr>
        <w:t xml:space="preserve"> </w:t>
      </w:r>
      <w:r w:rsidRPr="006D4E2B">
        <w:rPr>
          <w:rFonts w:cs="Times New Roman"/>
          <w:color w:val="231F20"/>
          <w:spacing w:val="-1"/>
        </w:rPr>
        <w:t>PMID:30320296</w:t>
      </w:r>
      <w:r w:rsidRPr="006D4E2B">
        <w:rPr>
          <w:rFonts w:cs="Times New Roman"/>
          <w:color w:val="231F20"/>
        </w:rPr>
        <w:t xml:space="preserve"> </w:t>
      </w:r>
      <w:r w:rsidRPr="006D4E2B">
        <w:rPr>
          <w:rFonts w:cs="Times New Roman"/>
          <w:color w:val="231F20"/>
          <w:spacing w:val="-1"/>
        </w:rPr>
        <w:t>PMC6179148</w:t>
      </w:r>
    </w:p>
    <w:p w14:paraId="0ED69333" w14:textId="77777777"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Han</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Zhao</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
        </w:rPr>
        <w:t xml:space="preserve"> Song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Ng</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Karam JA.,</w:t>
      </w:r>
      <w:r w:rsidRPr="006D4E2B">
        <w:rPr>
          <w:rFonts w:cs="Times New Roman"/>
          <w:color w:val="231F20"/>
          <w:spacing w:val="-2"/>
        </w:rPr>
        <w:t xml:space="preserve"> </w:t>
      </w:r>
      <w:r w:rsidRPr="006D4E2B">
        <w:rPr>
          <w:rFonts w:cs="Times New Roman"/>
          <w:color w:val="231F20"/>
          <w:spacing w:val="-1"/>
        </w:rPr>
        <w:t>Jonasch</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Mills GB.,</w:t>
      </w:r>
      <w:r w:rsidRPr="006D4E2B">
        <w:rPr>
          <w:rFonts w:cs="Times New Roman"/>
          <w:color w:val="231F20"/>
          <w:spacing w:val="-2"/>
        </w:rPr>
        <w:t xml:space="preserve"> </w:t>
      </w:r>
      <w:r w:rsidRPr="006D4E2B">
        <w:rPr>
          <w:rFonts w:cs="Times New Roman"/>
          <w:color w:val="231F20"/>
        </w:rPr>
        <w:t>Zhao</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 xml:space="preserve">Ding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Jia</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9"/>
        </w:rPr>
        <w:t xml:space="preserve"> </w:t>
      </w:r>
      <w:r w:rsidRPr="006D4E2B">
        <w:rPr>
          <w:rFonts w:cs="Times New Roman"/>
          <w:color w:val="231F20"/>
        </w:rPr>
        <w:t>2017</w:t>
      </w:r>
      <w:r w:rsidRPr="006D4E2B">
        <w:rPr>
          <w:rFonts w:cs="Times New Roman"/>
          <w:color w:val="231F20"/>
          <w:spacing w:val="-6"/>
        </w:rPr>
        <w:t xml:space="preserve"> </w:t>
      </w:r>
      <w:r w:rsidRPr="006D4E2B">
        <w:rPr>
          <w:rFonts w:cs="Times New Roman"/>
          <w:color w:val="231F20"/>
          <w:spacing w:val="-1"/>
        </w:rPr>
        <w:t>Unique</w:t>
      </w:r>
      <w:r w:rsidRPr="006D4E2B">
        <w:rPr>
          <w:rFonts w:cs="Times New Roman"/>
          <w:color w:val="231F20"/>
          <w:spacing w:val="-6"/>
        </w:rPr>
        <w:t xml:space="preserve"> </w:t>
      </w:r>
      <w:r w:rsidRPr="006D4E2B">
        <w:rPr>
          <w:rFonts w:cs="Times New Roman"/>
          <w:color w:val="231F20"/>
        </w:rPr>
        <w:t>protein</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7"/>
        </w:rPr>
        <w:t xml:space="preserve"> </w:t>
      </w:r>
      <w:r w:rsidRPr="006D4E2B">
        <w:rPr>
          <w:rFonts w:cs="Times New Roman"/>
          <w:color w:val="231F20"/>
          <w:spacing w:val="-1"/>
        </w:rPr>
        <w:t>signatures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survival</w:t>
      </w:r>
      <w:r w:rsidRPr="006D4E2B">
        <w:rPr>
          <w:rFonts w:cs="Times New Roman"/>
          <w:color w:val="231F20"/>
          <w:spacing w:val="-6"/>
        </w:rPr>
        <w:t xml:space="preserve"> </w:t>
      </w:r>
      <w:r w:rsidRPr="006D4E2B">
        <w:rPr>
          <w:rFonts w:cs="Times New Roman"/>
          <w:color w:val="231F20"/>
        </w:rPr>
        <w:t>time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kidney</w:t>
      </w:r>
      <w:r w:rsidRPr="006D4E2B">
        <w:rPr>
          <w:rFonts w:cs="Times New Roman"/>
          <w:color w:val="231F20"/>
          <w:spacing w:val="-6"/>
        </w:rPr>
        <w:t xml:space="preserve"> </w:t>
      </w:r>
      <w:r w:rsidRPr="006D4E2B">
        <w:rPr>
          <w:rFonts w:cs="Times New Roman"/>
          <w:color w:val="231F20"/>
        </w:rPr>
        <w:t>renal</w:t>
      </w:r>
      <w:r w:rsidRPr="006D4E2B">
        <w:rPr>
          <w:rFonts w:cs="Times New Roman"/>
          <w:color w:val="231F20"/>
          <w:spacing w:val="-6"/>
        </w:rPr>
        <w:t xml:space="preserve"> </w:t>
      </w:r>
      <w:r w:rsidRPr="006D4E2B">
        <w:rPr>
          <w:rFonts w:cs="Times New Roman"/>
          <w:color w:val="231F20"/>
        </w:rPr>
        <w:t>clear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24"/>
          <w:w w:val="99"/>
        </w:rPr>
        <w:t xml:space="preserve"> </w:t>
      </w:r>
      <w:r w:rsidRPr="006D4E2B">
        <w:rPr>
          <w:rFonts w:cs="Times New Roman"/>
          <w:color w:val="231F20"/>
        </w:rPr>
        <w:t>through</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pan-cancer</w:t>
      </w:r>
      <w:r w:rsidRPr="006D4E2B">
        <w:rPr>
          <w:rFonts w:cs="Times New Roman"/>
          <w:color w:val="231F20"/>
          <w:spacing w:val="-4"/>
        </w:rPr>
        <w:t xml:space="preserve"> </w:t>
      </w:r>
      <w:r w:rsidRPr="006D4E2B">
        <w:rPr>
          <w:rFonts w:cs="Times New Roman"/>
          <w:color w:val="231F20"/>
          <w:spacing w:val="-1"/>
        </w:rPr>
        <w:t>screening.</w:t>
      </w:r>
      <w:r w:rsidRPr="006D4E2B">
        <w:rPr>
          <w:rFonts w:cs="Times New Roman"/>
          <w:color w:val="231F20"/>
          <w:spacing w:val="-4"/>
        </w:rPr>
        <w:t xml:space="preserve"> </w:t>
      </w:r>
      <w:r w:rsidRPr="006D4E2B">
        <w:rPr>
          <w:rFonts w:cs="Times New Roman"/>
          <w:color w:val="231F20"/>
        </w:rPr>
        <w:t>BMC</w:t>
      </w:r>
      <w:r w:rsidRPr="006D4E2B">
        <w:rPr>
          <w:rFonts w:cs="Times New Roman"/>
          <w:color w:val="231F20"/>
          <w:spacing w:val="-5"/>
        </w:rPr>
        <w:t xml:space="preserve"> </w:t>
      </w:r>
      <w:r w:rsidRPr="006D4E2B">
        <w:rPr>
          <w:rFonts w:cs="Times New Roman"/>
          <w:color w:val="231F20"/>
          <w:spacing w:val="-1"/>
        </w:rPr>
        <w:t>Genomics</w:t>
      </w:r>
      <w:r w:rsidRPr="006D4E2B">
        <w:rPr>
          <w:rFonts w:cs="Times New Roman"/>
          <w:color w:val="231F20"/>
          <w:spacing w:val="-4"/>
        </w:rPr>
        <w:t xml:space="preserve"> </w:t>
      </w:r>
      <w:r w:rsidRPr="006D4E2B">
        <w:rPr>
          <w:rFonts w:cs="Times New Roman"/>
          <w:color w:val="231F20"/>
        </w:rPr>
        <w:t>18:</w:t>
      </w:r>
      <w:r w:rsidRPr="006D4E2B">
        <w:rPr>
          <w:rFonts w:cs="Times New Roman"/>
          <w:color w:val="231F20"/>
          <w:spacing w:val="-5"/>
        </w:rPr>
        <w:t xml:space="preserve"> </w:t>
      </w:r>
      <w:r w:rsidRPr="006D4E2B">
        <w:rPr>
          <w:rFonts w:cs="Times New Roman"/>
          <w:color w:val="231F20"/>
        </w:rPr>
        <w:t>678</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28984208</w:t>
      </w:r>
      <w:r w:rsidRPr="006D4E2B">
        <w:rPr>
          <w:rFonts w:cs="Times New Roman"/>
          <w:color w:val="231F20"/>
          <w:spacing w:val="-4"/>
        </w:rPr>
        <w:t xml:space="preserve"> </w:t>
      </w:r>
      <w:r w:rsidRPr="006D4E2B">
        <w:rPr>
          <w:rFonts w:cs="Times New Roman"/>
          <w:color w:val="231F20"/>
          <w:spacing w:val="-1"/>
        </w:rPr>
        <w:t>PMC5629613</w:t>
      </w:r>
    </w:p>
    <w:p w14:paraId="58D9B689" w14:textId="77777777" w:rsidR="00E7067C" w:rsidRPr="006D4E2B" w:rsidRDefault="00F87294" w:rsidP="0087207A">
      <w:pPr>
        <w:pStyle w:val="BodyText"/>
        <w:numPr>
          <w:ilvl w:val="0"/>
          <w:numId w:val="9"/>
        </w:numPr>
        <w:tabs>
          <w:tab w:val="left" w:pos="872"/>
        </w:tabs>
        <w:spacing w:before="120"/>
        <w:ind w:left="872" w:right="126"/>
        <w:rPr>
          <w:rFonts w:cs="Times New Roman"/>
        </w:rPr>
      </w:pP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Akbani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Zhao</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8"/>
        </w:rPr>
        <w:t xml:space="preserve"> </w:t>
      </w:r>
      <w:r w:rsidRPr="006D4E2B">
        <w:rPr>
          <w:rFonts w:cs="Times New Roman"/>
          <w:color w:val="231F20"/>
          <w:spacing w:val="-3"/>
        </w:rPr>
        <w:t>Weinstein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Liang</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rPr>
        <w:t>Explore,</w:t>
      </w:r>
      <w:r w:rsidRPr="006D4E2B">
        <w:rPr>
          <w:rFonts w:cs="Times New Roman"/>
          <w:color w:val="231F20"/>
          <w:spacing w:val="-9"/>
        </w:rPr>
        <w:t xml:space="preserve"> </w:t>
      </w:r>
      <w:r w:rsidRPr="006D4E2B">
        <w:rPr>
          <w:rFonts w:cs="Times New Roman"/>
          <w:color w:val="231F20"/>
          <w:spacing w:val="-2"/>
        </w:rPr>
        <w:t>Visualize,</w:t>
      </w:r>
      <w:r w:rsidRPr="006D4E2B">
        <w:rPr>
          <w:rFonts w:cs="Times New Roman"/>
          <w:color w:val="231F20"/>
          <w:spacing w:val="45"/>
          <w:w w:val="99"/>
        </w:rPr>
        <w:t xml:space="preserve"> </w:t>
      </w:r>
      <w:r w:rsidRPr="006D4E2B">
        <w:rPr>
          <w:rFonts w:cs="Times New Roman"/>
          <w:color w:val="231F20"/>
        </w:rPr>
        <w:t>and</w:t>
      </w:r>
      <w:r w:rsidRPr="006D4E2B">
        <w:rPr>
          <w:rFonts w:cs="Times New Roman"/>
          <w:color w:val="231F20"/>
          <w:spacing w:val="-20"/>
        </w:rPr>
        <w:t xml:space="preserve"> </w:t>
      </w:r>
      <w:r w:rsidRPr="006D4E2B">
        <w:rPr>
          <w:rFonts w:cs="Times New Roman"/>
          <w:color w:val="231F20"/>
          <w:spacing w:val="-1"/>
        </w:rPr>
        <w:t>Analyze</w:t>
      </w:r>
      <w:r w:rsidRPr="006D4E2B">
        <w:rPr>
          <w:rFonts w:cs="Times New Roman"/>
          <w:color w:val="231F20"/>
          <w:spacing w:val="-7"/>
        </w:rPr>
        <w:t xml:space="preserve"> </w:t>
      </w:r>
      <w:r w:rsidRPr="006D4E2B">
        <w:rPr>
          <w:rFonts w:cs="Times New Roman"/>
          <w:color w:val="231F20"/>
          <w:spacing w:val="-1"/>
        </w:rPr>
        <w:t>Functional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Proteomic</w:t>
      </w:r>
      <w:r w:rsidRPr="006D4E2B">
        <w:rPr>
          <w:rFonts w:cs="Times New Roman"/>
          <w:color w:val="231F20"/>
          <w:spacing w:val="-7"/>
        </w:rPr>
        <w:t xml:space="preserve"> </w:t>
      </w:r>
      <w:r w:rsidRPr="006D4E2B">
        <w:rPr>
          <w:rFonts w:cs="Times New Roman"/>
          <w:color w:val="231F20"/>
          <w:spacing w:val="-1"/>
        </w:rPr>
        <w:t>Data</w:t>
      </w:r>
      <w:r w:rsidRPr="006D4E2B">
        <w:rPr>
          <w:rFonts w:cs="Times New Roman"/>
          <w:color w:val="231F20"/>
          <w:spacing w:val="-7"/>
        </w:rPr>
        <w:t xml:space="preserve"> </w:t>
      </w:r>
      <w:r w:rsidRPr="006D4E2B">
        <w:rPr>
          <w:rFonts w:cs="Times New Roman"/>
          <w:color w:val="231F20"/>
          <w:spacing w:val="-1"/>
        </w:rPr>
        <w:t>Using</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Proteome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8"/>
          <w:w w:val="99"/>
        </w:rPr>
        <w:t xml:space="preserve"> </w:t>
      </w:r>
      <w:r w:rsidRPr="006D4E2B">
        <w:rPr>
          <w:rFonts w:cs="Times New Roman"/>
          <w:color w:val="231F20"/>
        </w:rPr>
        <w:t>Research</w:t>
      </w:r>
      <w:r w:rsidRPr="006D4E2B">
        <w:rPr>
          <w:rFonts w:cs="Times New Roman"/>
          <w:color w:val="231F20"/>
          <w:spacing w:val="-4"/>
        </w:rPr>
        <w:t xml:space="preserve"> </w:t>
      </w:r>
      <w:r w:rsidRPr="006D4E2B">
        <w:rPr>
          <w:rFonts w:cs="Times New Roman"/>
          <w:color w:val="231F20"/>
        </w:rPr>
        <w:t>77</w:t>
      </w:r>
      <w:r w:rsidRPr="006D4E2B">
        <w:rPr>
          <w:rFonts w:cs="Times New Roman"/>
          <w:color w:val="231F20"/>
          <w:spacing w:val="-3"/>
        </w:rPr>
        <w:t xml:space="preserve"> </w:t>
      </w:r>
      <w:r w:rsidRPr="006D4E2B">
        <w:rPr>
          <w:rFonts w:cs="Times New Roman"/>
          <w:color w:val="231F20"/>
        </w:rPr>
        <w:t>e51-e54</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29092939</w:t>
      </w:r>
      <w:r w:rsidRPr="006D4E2B">
        <w:rPr>
          <w:rFonts w:cs="Times New Roman"/>
          <w:color w:val="231F20"/>
          <w:spacing w:val="-3"/>
        </w:rPr>
        <w:t xml:space="preserve"> </w:t>
      </w:r>
      <w:r w:rsidRPr="006D4E2B">
        <w:rPr>
          <w:rFonts w:cs="Times New Roman"/>
          <w:color w:val="231F20"/>
          <w:spacing w:val="-1"/>
        </w:rPr>
        <w:t>PMC5679242</w:t>
      </w:r>
    </w:p>
    <w:p w14:paraId="333C89A6" w14:textId="76A1D4B6" w:rsidR="00E7067C" w:rsidRPr="006D4E2B" w:rsidRDefault="00F87294" w:rsidP="0087207A">
      <w:pPr>
        <w:pStyle w:val="BodyText"/>
        <w:numPr>
          <w:ilvl w:val="0"/>
          <w:numId w:val="9"/>
        </w:numPr>
        <w:tabs>
          <w:tab w:val="left" w:pos="872"/>
        </w:tabs>
        <w:spacing w:before="120"/>
        <w:ind w:left="872" w:right="296"/>
        <w:rPr>
          <w:rFonts w:cs="Times New Roman"/>
        </w:rPr>
      </w:pPr>
      <w:r w:rsidRPr="006D4E2B">
        <w:rPr>
          <w:rFonts w:cs="Times New Roman"/>
          <w:color w:val="231F20"/>
          <w:spacing w:val="-1"/>
        </w:rPr>
        <w:t>Nidoye</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Budina</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Kugel</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3"/>
        </w:rPr>
        <w:t>Webster</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Kaur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Hehera</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Rebecca</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Nanda</w:t>
      </w:r>
      <w:r w:rsidRPr="006D4E2B">
        <w:rPr>
          <w:rFonts w:cs="Times New Roman"/>
          <w:color w:val="231F20"/>
          <w:spacing w:val="29"/>
          <w:w w:val="9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Herlyn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Soengas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1"/>
        </w:rPr>
        <w:t>Amarvadi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Murphy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2"/>
        </w:rPr>
        <w:t>Weerarantna</w:t>
      </w:r>
      <w:r w:rsidRPr="006D4E2B">
        <w:rPr>
          <w:rFonts w:cs="Times New Roman"/>
          <w:color w:val="231F20"/>
          <w:spacing w:val="31"/>
          <w:w w:val="99"/>
        </w:rPr>
        <w:t xml:space="preserve"> </w:t>
      </w:r>
      <w:r w:rsidRPr="006D4E2B">
        <w:rPr>
          <w:rFonts w:cs="Times New Roman"/>
          <w:color w:val="231F20"/>
          <w:spacing w:val="-1"/>
        </w:rPr>
        <w:t>A.,</w:t>
      </w:r>
      <w:r w:rsidRPr="006D4E2B">
        <w:rPr>
          <w:rFonts w:cs="Times New Roman"/>
          <w:color w:val="231F20"/>
          <w:spacing w:val="-6"/>
        </w:rPr>
        <w:t xml:space="preserve"> </w:t>
      </w:r>
      <w:r w:rsidRPr="006D4E2B">
        <w:rPr>
          <w:rFonts w:cs="Times New Roman"/>
          <w:color w:val="231F20"/>
        </w:rPr>
        <w:t>2017</w:t>
      </w:r>
      <w:r w:rsidRPr="006D4E2B">
        <w:rPr>
          <w:rFonts w:cs="Times New Roman"/>
          <w:color w:val="231F20"/>
          <w:spacing w:val="-18"/>
        </w:rPr>
        <w:t xml:space="preserve"> </w:t>
      </w:r>
      <w:r w:rsidRPr="006D4E2B">
        <w:rPr>
          <w:rFonts w:cs="Times New Roman"/>
          <w:color w:val="231F20"/>
          <w:spacing w:val="-7"/>
        </w:rPr>
        <w:t xml:space="preserve">ATG5 </w:t>
      </w:r>
      <w:r w:rsidRPr="006D4E2B">
        <w:rPr>
          <w:rFonts w:cs="Times New Roman"/>
          <w:color w:val="231F20"/>
          <w:spacing w:val="-1"/>
        </w:rPr>
        <w:t>Mediates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Positive</w:t>
      </w:r>
      <w:r w:rsidRPr="006D4E2B">
        <w:rPr>
          <w:rFonts w:cs="Times New Roman"/>
          <w:color w:val="231F20"/>
          <w:spacing w:val="-6"/>
        </w:rPr>
        <w:t xml:space="preserve"> </w:t>
      </w:r>
      <w:r w:rsidRPr="006D4E2B">
        <w:rPr>
          <w:rFonts w:cs="Times New Roman"/>
          <w:color w:val="231F20"/>
          <w:spacing w:val="-1"/>
        </w:rPr>
        <w:t>Feedback</w:t>
      </w:r>
      <w:r w:rsidRPr="006D4E2B">
        <w:rPr>
          <w:rFonts w:cs="Times New Roman"/>
          <w:color w:val="231F20"/>
          <w:spacing w:val="-5"/>
        </w:rPr>
        <w:t xml:space="preserve"> </w:t>
      </w:r>
      <w:r w:rsidRPr="006D4E2B">
        <w:rPr>
          <w:rFonts w:cs="Times New Roman"/>
          <w:color w:val="231F20"/>
        </w:rPr>
        <w:t>Loop</w:t>
      </w:r>
      <w:r w:rsidRPr="006D4E2B">
        <w:rPr>
          <w:rFonts w:cs="Times New Roman"/>
          <w:color w:val="231F20"/>
          <w:spacing w:val="-7"/>
        </w:rPr>
        <w:t xml:space="preserve"> </w:t>
      </w:r>
      <w:r w:rsidRPr="006D4E2B">
        <w:rPr>
          <w:rFonts w:cs="Times New Roman"/>
          <w:color w:val="231F20"/>
        </w:rPr>
        <w:t>between</w:t>
      </w:r>
      <w:r w:rsidRPr="006D4E2B">
        <w:rPr>
          <w:rFonts w:cs="Times New Roman"/>
          <w:color w:val="231F20"/>
          <w:spacing w:val="-10"/>
        </w:rPr>
        <w:t xml:space="preserve"> </w:t>
      </w:r>
      <w:r w:rsidRPr="006D4E2B">
        <w:rPr>
          <w:rFonts w:cs="Times New Roman"/>
          <w:color w:val="231F20"/>
        </w:rPr>
        <w:t>Wnt</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18"/>
        </w:rPr>
        <w:t xml:space="preserve"> </w:t>
      </w:r>
      <w:r w:rsidRPr="006D4E2B">
        <w:rPr>
          <w:rFonts w:cs="Times New Roman"/>
          <w:color w:val="231F20"/>
          <w:spacing w:val="-1"/>
        </w:rPr>
        <w:t>Autophagy</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8"/>
          <w:w w:val="99"/>
        </w:rPr>
        <w:t xml:space="preserve"> </w:t>
      </w:r>
      <w:r w:rsidRPr="006D4E2B">
        <w:rPr>
          <w:rFonts w:cs="Times New Roman"/>
          <w:color w:val="231F20"/>
          <w:spacing w:val="-1"/>
        </w:rPr>
        <w:t>Melanoma.</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77:5873-5885</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28887323</w:t>
      </w:r>
      <w:r w:rsidRPr="006D4E2B">
        <w:rPr>
          <w:rFonts w:cs="Times New Roman"/>
          <w:color w:val="231F20"/>
          <w:spacing w:val="-6"/>
        </w:rPr>
        <w:t xml:space="preserve"> </w:t>
      </w:r>
      <w:r w:rsidRPr="006D4E2B">
        <w:rPr>
          <w:rFonts w:cs="Times New Roman"/>
          <w:color w:val="231F20"/>
          <w:spacing w:val="-1"/>
        </w:rPr>
        <w:t>PMC5718045</w:t>
      </w:r>
    </w:p>
    <w:p w14:paraId="34798404" w14:textId="396A429A"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spacing w:val="-1"/>
        </w:rPr>
        <w:t>Mjos,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spacing w:val="-5"/>
        </w:rPr>
        <w:t>Werner</w:t>
      </w:r>
      <w:r w:rsidRPr="006D4E2B">
        <w:rPr>
          <w:rFonts w:cs="Times New Roman"/>
          <w:color w:val="231F20"/>
          <w:spacing w:val="-3"/>
        </w:rPr>
        <w:t xml:space="preserve"> </w:t>
      </w:r>
      <w:r w:rsidRPr="006D4E2B">
        <w:rPr>
          <w:rFonts w:cs="Times New Roman"/>
          <w:color w:val="231F20"/>
          <w:spacing w:val="-1"/>
        </w:rPr>
        <w:t>HMJ.,</w:t>
      </w:r>
      <w:r w:rsidRPr="006D4E2B">
        <w:rPr>
          <w:rFonts w:cs="Times New Roman"/>
          <w:color w:val="231F20"/>
          <w:spacing w:val="-3"/>
        </w:rPr>
        <w:t xml:space="preserve"> </w:t>
      </w:r>
      <w:r w:rsidRPr="006D4E2B">
        <w:rPr>
          <w:rFonts w:cs="Times New Roman"/>
          <w:color w:val="231F20"/>
        </w:rPr>
        <w:t>Birkeland</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Holst</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Berg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Halle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3"/>
        </w:rPr>
        <w:t xml:space="preserve">Tangen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Kusonmano</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4"/>
        </w:rPr>
        <w:t xml:space="preserve"> </w:t>
      </w:r>
      <w:r w:rsidRPr="006D4E2B">
        <w:rPr>
          <w:rFonts w:cs="Times New Roman"/>
          <w:color w:val="231F20"/>
          <w:spacing w:val="-1"/>
        </w:rPr>
        <w:t>Mauland</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Oyan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Kalland</w:t>
      </w:r>
      <w:r w:rsidRPr="006D4E2B">
        <w:rPr>
          <w:rFonts w:cs="Times New Roman"/>
          <w:color w:val="231F20"/>
          <w:spacing w:val="-4"/>
        </w:rPr>
        <w:t xml:space="preserve"> </w:t>
      </w:r>
      <w:r w:rsidRPr="006D4E2B">
        <w:rPr>
          <w:rFonts w:cs="Times New Roman"/>
          <w:color w:val="231F20"/>
          <w:spacing w:val="-1"/>
        </w:rPr>
        <w:t>KH.,</w:t>
      </w:r>
      <w:r w:rsidRPr="006D4E2B">
        <w:rPr>
          <w:rFonts w:cs="Times New Roman"/>
          <w:color w:val="231F20"/>
          <w:spacing w:val="-3"/>
        </w:rPr>
        <w:t xml:space="preserve"> </w:t>
      </w:r>
      <w:r w:rsidRPr="006D4E2B">
        <w:rPr>
          <w:rFonts w:cs="Times New Roman"/>
          <w:color w:val="231F20"/>
        </w:rPr>
        <w:t>Lew</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Krakstad</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2"/>
        </w:rPr>
        <w:t>Trovik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Salvesen</w:t>
      </w:r>
      <w:r w:rsidRPr="006D4E2B">
        <w:rPr>
          <w:rFonts w:cs="Times New Roman"/>
          <w:color w:val="231F20"/>
          <w:spacing w:val="-3"/>
        </w:rPr>
        <w:t xml:space="preserve"> </w:t>
      </w:r>
      <w:r w:rsidRPr="006D4E2B">
        <w:rPr>
          <w:rFonts w:cs="Times New Roman"/>
          <w:color w:val="231F20"/>
          <w:spacing w:val="-1"/>
        </w:rPr>
        <w:t xml:space="preserve">H.,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Hoivik</w:t>
      </w:r>
      <w:r w:rsidRPr="006D4E2B">
        <w:rPr>
          <w:rFonts w:cs="Times New Roman"/>
          <w:color w:val="231F20"/>
          <w:spacing w:val="-5"/>
        </w:rPr>
        <w:t xml:space="preserve"> </w:t>
      </w:r>
      <w:r w:rsidRPr="006D4E2B">
        <w:rPr>
          <w:rFonts w:cs="Times New Roman"/>
          <w:color w:val="231F20"/>
        </w:rPr>
        <w:t>EA.,</w:t>
      </w:r>
      <w:r w:rsidRPr="006D4E2B">
        <w:rPr>
          <w:rFonts w:cs="Times New Roman"/>
          <w:color w:val="231F20"/>
          <w:spacing w:val="-6"/>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spacing w:val="-1"/>
        </w:rPr>
        <w:t>PIK3CA</w:t>
      </w:r>
      <w:r w:rsidRPr="006D4E2B">
        <w:rPr>
          <w:rFonts w:cs="Times New Roman"/>
          <w:color w:val="231F20"/>
          <w:spacing w:val="-18"/>
        </w:rPr>
        <w:t xml:space="preserve"> </w:t>
      </w:r>
      <w:r w:rsidRPr="006D4E2B">
        <w:rPr>
          <w:rFonts w:cs="Times New Roman"/>
          <w:color w:val="231F20"/>
        </w:rPr>
        <w:t>exon9</w:t>
      </w:r>
      <w:r w:rsidRPr="006D4E2B">
        <w:rPr>
          <w:rFonts w:cs="Times New Roman"/>
          <w:color w:val="231F20"/>
          <w:spacing w:val="-7"/>
        </w:rPr>
        <w:t xml:space="preserve"> </w:t>
      </w:r>
      <w:r w:rsidRPr="006D4E2B">
        <w:rPr>
          <w:rFonts w:cs="Times New Roman"/>
          <w:color w:val="231F20"/>
        </w:rPr>
        <w:t>mutations</w:t>
      </w:r>
      <w:r w:rsidRPr="006D4E2B">
        <w:rPr>
          <w:rFonts w:cs="Times New Roman"/>
          <w:color w:val="231F20"/>
          <w:spacing w:val="-6"/>
        </w:rPr>
        <w:t xml:space="preserve"> </w:t>
      </w:r>
      <w:r w:rsidRPr="006D4E2B">
        <w:rPr>
          <w:rFonts w:cs="Times New Roman"/>
          <w:color w:val="231F20"/>
        </w:rPr>
        <w:t>associate</w:t>
      </w:r>
      <w:r w:rsidRPr="006D4E2B">
        <w:rPr>
          <w:rFonts w:cs="Times New Roman"/>
          <w:color w:val="231F20"/>
          <w:spacing w:val="-6"/>
        </w:rPr>
        <w:t xml:space="preserve"> </w:t>
      </w:r>
      <w:r w:rsidRPr="006D4E2B">
        <w:rPr>
          <w:rFonts w:cs="Times New Roman"/>
          <w:color w:val="231F20"/>
          <w:spacing w:val="-1"/>
        </w:rPr>
        <w:t>with</w:t>
      </w:r>
      <w:r w:rsidRPr="006D4E2B">
        <w:rPr>
          <w:rFonts w:cs="Times New Roman"/>
          <w:color w:val="231F20"/>
          <w:spacing w:val="-5"/>
        </w:rPr>
        <w:t xml:space="preserve"> </w:t>
      </w:r>
      <w:r w:rsidRPr="006D4E2B">
        <w:rPr>
          <w:rFonts w:cs="Times New Roman"/>
          <w:color w:val="231F20"/>
        </w:rPr>
        <w:t>reduced</w:t>
      </w:r>
      <w:r w:rsidRPr="006D4E2B">
        <w:rPr>
          <w:rFonts w:cs="Times New Roman"/>
          <w:color w:val="231F20"/>
          <w:spacing w:val="-6"/>
        </w:rPr>
        <w:t xml:space="preserve"> </w:t>
      </w:r>
      <w:r w:rsidRPr="006D4E2B">
        <w:rPr>
          <w:rFonts w:cs="Times New Roman"/>
          <w:color w:val="231F20"/>
          <w:spacing w:val="-1"/>
        </w:rPr>
        <w:t>survival,</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are</w:t>
      </w:r>
      <w:r w:rsidRPr="006D4E2B">
        <w:rPr>
          <w:rFonts w:cs="Times New Roman"/>
          <w:color w:val="231F20"/>
          <w:spacing w:val="-6"/>
        </w:rPr>
        <w:t xml:space="preserve"> </w:t>
      </w:r>
      <w:r w:rsidRPr="006D4E2B">
        <w:rPr>
          <w:rFonts w:cs="Times New Roman"/>
          <w:color w:val="231F20"/>
        </w:rPr>
        <w:t>highly</w:t>
      </w:r>
      <w:r w:rsidRPr="006D4E2B">
        <w:rPr>
          <w:rFonts w:cs="Times New Roman"/>
          <w:color w:val="231F20"/>
          <w:spacing w:val="25"/>
          <w:w w:val="99"/>
        </w:rPr>
        <w:t xml:space="preserve"> </w:t>
      </w:r>
      <w:r w:rsidRPr="006D4E2B">
        <w:rPr>
          <w:rFonts w:cs="Times New Roman"/>
          <w:color w:val="231F20"/>
        </w:rPr>
        <w:t>concordant</w:t>
      </w:r>
      <w:r w:rsidRPr="006D4E2B">
        <w:rPr>
          <w:rFonts w:cs="Times New Roman"/>
          <w:color w:val="231F20"/>
          <w:spacing w:val="-2"/>
        </w:rPr>
        <w:t xml:space="preserve"> </w:t>
      </w:r>
      <w:r w:rsidRPr="006D4E2B">
        <w:rPr>
          <w:rFonts w:cs="Times New Roman"/>
          <w:color w:val="231F20"/>
        </w:rPr>
        <w:t>between</w:t>
      </w:r>
      <w:r w:rsidRPr="006D4E2B">
        <w:rPr>
          <w:rFonts w:cs="Times New Roman"/>
          <w:color w:val="231F20"/>
          <w:spacing w:val="-2"/>
        </w:rPr>
        <w:t xml:space="preserve"> </w:t>
      </w:r>
      <w:r w:rsidRPr="006D4E2B">
        <w:rPr>
          <w:rFonts w:cs="Times New Roman"/>
          <w:color w:val="231F20"/>
        </w:rPr>
        <w:t>matching</w:t>
      </w:r>
      <w:r w:rsidRPr="006D4E2B">
        <w:rPr>
          <w:rFonts w:cs="Times New Roman"/>
          <w:color w:val="231F20"/>
          <w:spacing w:val="-2"/>
        </w:rPr>
        <w:t xml:space="preserve"> </w:t>
      </w:r>
      <w:r w:rsidRPr="006D4E2B">
        <w:rPr>
          <w:rFonts w:cs="Times New Roman"/>
          <w:color w:val="231F20"/>
        </w:rPr>
        <w:t>primary</w:t>
      </w:r>
      <w:r w:rsidRPr="006D4E2B">
        <w:rPr>
          <w:rFonts w:cs="Times New Roman"/>
          <w:color w:val="231F20"/>
          <w:spacing w:val="-2"/>
        </w:rPr>
        <w:t xml:space="preserve"> </w:t>
      </w:r>
      <w:r w:rsidRPr="006D4E2B">
        <w:rPr>
          <w:rFonts w:cs="Times New Roman"/>
          <w:color w:val="231F20"/>
        </w:rPr>
        <w:t>tumors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metastases</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endometrial</w:t>
      </w:r>
      <w:r w:rsidRPr="006D4E2B">
        <w:rPr>
          <w:rFonts w:cs="Times New Roman"/>
          <w:color w:val="231F20"/>
          <w:spacing w:val="-2"/>
        </w:rPr>
        <w:t xml:space="preserve"> </w:t>
      </w:r>
      <w:r w:rsidRPr="006D4E2B">
        <w:rPr>
          <w:rFonts w:cs="Times New Roman"/>
          <w:color w:val="231F20"/>
          <w:spacing w:val="-3"/>
        </w:rPr>
        <w:t>cancer.</w:t>
      </w:r>
      <w:r w:rsidRPr="006D4E2B">
        <w:rPr>
          <w:rFonts w:cs="Times New Roman"/>
          <w:color w:val="231F20"/>
          <w:spacing w:val="-2"/>
        </w:rPr>
        <w:t xml:space="preserve"> </w:t>
      </w:r>
      <w:r w:rsidRPr="006D4E2B">
        <w:rPr>
          <w:rFonts w:cs="Times New Roman"/>
          <w:color w:val="231F20"/>
        </w:rPr>
        <w:t>Scientific</w:t>
      </w:r>
      <w:r w:rsidRPr="006D4E2B">
        <w:rPr>
          <w:rFonts w:cs="Times New Roman"/>
          <w:color w:val="231F20"/>
          <w:spacing w:val="26"/>
          <w:w w:val="98"/>
        </w:rPr>
        <w:t xml:space="preserve"> </w:t>
      </w:r>
      <w:r w:rsidRPr="006D4E2B">
        <w:rPr>
          <w:rFonts w:cs="Times New Roman"/>
          <w:color w:val="231F20"/>
        </w:rPr>
        <w:t>Reports</w:t>
      </w:r>
      <w:r w:rsidRPr="006D4E2B">
        <w:rPr>
          <w:rFonts w:cs="Times New Roman"/>
          <w:color w:val="231F20"/>
          <w:spacing w:val="-4"/>
        </w:rPr>
        <w:t xml:space="preserve"> </w:t>
      </w:r>
      <w:r w:rsidRPr="006D4E2B">
        <w:rPr>
          <w:rFonts w:cs="Times New Roman"/>
          <w:color w:val="231F20"/>
        </w:rPr>
        <w:t>7:10240</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28860563</w:t>
      </w:r>
      <w:r w:rsidRPr="006D4E2B">
        <w:rPr>
          <w:rFonts w:cs="Times New Roman"/>
          <w:color w:val="231F20"/>
          <w:spacing w:val="-4"/>
        </w:rPr>
        <w:t xml:space="preserve"> </w:t>
      </w:r>
      <w:r w:rsidRPr="006D4E2B">
        <w:rPr>
          <w:rFonts w:cs="Times New Roman"/>
          <w:color w:val="231F20"/>
          <w:spacing w:val="-1"/>
        </w:rPr>
        <w:t>PMC5578954</w:t>
      </w:r>
    </w:p>
    <w:p w14:paraId="519394D1" w14:textId="18ABAC4F" w:rsidR="00E7067C" w:rsidRPr="0035391A" w:rsidRDefault="00F87294" w:rsidP="0035391A">
      <w:pPr>
        <w:pStyle w:val="BodyText"/>
        <w:numPr>
          <w:ilvl w:val="0"/>
          <w:numId w:val="9"/>
        </w:numPr>
        <w:tabs>
          <w:tab w:val="left" w:pos="872"/>
        </w:tabs>
        <w:spacing w:before="120"/>
        <w:ind w:left="872" w:right="210"/>
        <w:rPr>
          <w:rFonts w:cs="Times New Roman"/>
        </w:rPr>
      </w:pPr>
      <w:r w:rsidRPr="006D4E2B">
        <w:rPr>
          <w:rFonts w:cs="Times New Roman"/>
          <w:color w:val="231F20"/>
          <w:spacing w:val="-1"/>
        </w:rPr>
        <w:t>Krepler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2"/>
        </w:rPr>
        <w:t>Sproesser,</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Brafford</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Beqiri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Xia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Shannan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spacing w:val="-3"/>
        </w:rPr>
        <w:t>Watters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Perego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28"/>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spacing w:val="-3"/>
        </w:rPr>
        <w:t>Vulture</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Uin</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Garman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17"/>
        </w:rPr>
        <w:t xml:space="preserve"> </w:t>
      </w:r>
      <w:r w:rsidRPr="006D4E2B">
        <w:rPr>
          <w:rFonts w:cs="Times New Roman"/>
          <w:color w:val="231F20"/>
          <w:spacing w:val="-1"/>
        </w:rPr>
        <w:t>Anastopoulos</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8"/>
        </w:rPr>
        <w:t xml:space="preserve"> </w:t>
      </w:r>
      <w:r w:rsidRPr="006D4E2B">
        <w:rPr>
          <w:rFonts w:cs="Times New Roman"/>
          <w:color w:val="231F20"/>
          <w:spacing w:val="-1"/>
        </w:rPr>
        <w:t>Wubbernorst</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spacing w:val="-2"/>
        </w:rPr>
        <w:t>Wilson</w:t>
      </w:r>
      <w:r w:rsidRPr="006D4E2B">
        <w:rPr>
          <w:rFonts w:cs="Times New Roman"/>
          <w:color w:val="231F20"/>
          <w:spacing w:val="37"/>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7"/>
        </w:rPr>
        <w:t xml:space="preserve"> </w:t>
      </w:r>
      <w:r w:rsidRPr="006D4E2B">
        <w:rPr>
          <w:rFonts w:cs="Times New Roman"/>
          <w:color w:val="231F20"/>
          <w:spacing w:val="-3"/>
        </w:rPr>
        <w:t xml:space="preserve">Torigan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Karagousis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SXu</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15"/>
        </w:rPr>
        <w:t xml:space="preserve"> </w:t>
      </w:r>
      <w:r w:rsidRPr="006D4E2B">
        <w:rPr>
          <w:rFonts w:cs="Times New Roman"/>
          <w:color w:val="231F20"/>
          <w:spacing w:val="-1"/>
        </w:rPr>
        <w:t>Amaravadi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Gangadhar</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Elder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Jaydu</w:t>
      </w:r>
      <w:r w:rsidRPr="006D4E2B">
        <w:rPr>
          <w:rFonts w:cs="Times New Roman"/>
          <w:color w:val="231F20"/>
          <w:spacing w:val="30"/>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spacing w:val="-6"/>
        </w:rPr>
        <w:t>War</w:t>
      </w:r>
      <w:r w:rsidRPr="006D4E2B">
        <w:rPr>
          <w:rFonts w:cs="Times New Roman"/>
          <w:color w:val="231F20"/>
          <w:spacing w:val="-5"/>
        </w:rPr>
        <w:t>go</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2"/>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Frederick</w:t>
      </w:r>
      <w:r w:rsidRPr="006D4E2B">
        <w:rPr>
          <w:rFonts w:cs="Times New Roman"/>
          <w:color w:val="231F20"/>
          <w:spacing w:val="-3"/>
        </w:rPr>
        <w:t xml:space="preserve"> </w:t>
      </w:r>
      <w:r w:rsidRPr="006D4E2B">
        <w:rPr>
          <w:rFonts w:cs="Times New Roman"/>
          <w:color w:val="231F20"/>
          <w:spacing w:val="-5"/>
        </w:rPr>
        <w:t>DT.,</w:t>
      </w:r>
      <w:r w:rsidRPr="006D4E2B">
        <w:rPr>
          <w:rFonts w:cs="Times New Roman"/>
          <w:color w:val="231F20"/>
          <w:spacing w:val="-3"/>
        </w:rPr>
        <w:t xml:space="preserve"> </w:t>
      </w:r>
      <w:r w:rsidRPr="006D4E2B">
        <w:rPr>
          <w:rFonts w:cs="Times New Roman"/>
          <w:color w:val="231F20"/>
        </w:rPr>
        <w:t>Barzily</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Flaherty</w:t>
      </w:r>
      <w:r w:rsidRPr="006D4E2B">
        <w:rPr>
          <w:rFonts w:cs="Times New Roman"/>
          <w:color w:val="231F20"/>
          <w:spacing w:val="-3"/>
        </w:rPr>
        <w:t xml:space="preserve"> </w:t>
      </w:r>
      <w:r w:rsidRPr="006D4E2B">
        <w:rPr>
          <w:rFonts w:cs="Times New Roman"/>
          <w:color w:val="231F20"/>
          <w:spacing w:val="-5"/>
        </w:rPr>
        <w:t>KT.,</w:t>
      </w:r>
      <w:r w:rsidRPr="006D4E2B">
        <w:rPr>
          <w:rFonts w:cs="Times New Roman"/>
          <w:color w:val="231F20"/>
          <w:spacing w:val="-2"/>
        </w:rPr>
        <w:t xml:space="preserve"> </w:t>
      </w:r>
      <w:r w:rsidRPr="006D4E2B">
        <w:rPr>
          <w:rFonts w:cs="Times New Roman"/>
          <w:color w:val="231F20"/>
          <w:spacing w:val="-1"/>
        </w:rPr>
        <w:t>Hoon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27"/>
        </w:rPr>
        <w:t xml:space="preserve"> </w:t>
      </w:r>
      <w:r w:rsidRPr="006D4E2B">
        <w:rPr>
          <w:rFonts w:cs="Times New Roman"/>
          <w:color w:val="231F20"/>
          <w:spacing w:val="-1"/>
        </w:rPr>
        <w:t>Guarino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Bennet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Petrelli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Shields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Sato</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6"/>
        </w:rPr>
        <w:t xml:space="preserve"> </w:t>
      </w:r>
      <w:r w:rsidRPr="006D4E2B">
        <w:rPr>
          <w:rFonts w:cs="Times New Roman"/>
          <w:color w:val="231F20"/>
          <w:spacing w:val="-1"/>
        </w:rPr>
        <w:t>Aplin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Roesch</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Darr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16"/>
        </w:rPr>
        <w:t xml:space="preserve"> </w:t>
      </w:r>
      <w:r w:rsidRPr="006D4E2B">
        <w:rPr>
          <w:rFonts w:cs="Times New Roman"/>
          <w:color w:val="231F20"/>
          <w:spacing w:val="-1"/>
        </w:rPr>
        <w:t>Angus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7"/>
        </w:rPr>
        <w:t xml:space="preserve"> </w:t>
      </w:r>
      <w:r w:rsidRPr="006D4E2B">
        <w:rPr>
          <w:rFonts w:cs="Times New Roman"/>
          <w:color w:val="231F20"/>
          <w:spacing w:val="-1"/>
        </w:rPr>
        <w:t>Kumar</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Halilovic</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Caponigro</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Jeay</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spacing w:val="-2"/>
        </w:rPr>
        <w:t>Wuerther</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spacing w:val="-5"/>
        </w:rPr>
        <w:t>Walter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Ocker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Bxer</w:t>
      </w:r>
      <w:r w:rsidRPr="006D4E2B">
        <w:rPr>
          <w:rFonts w:cs="Times New Roman"/>
          <w:color w:val="231F20"/>
          <w:spacing w:val="-4"/>
        </w:rPr>
        <w:t xml:space="preserve"> </w:t>
      </w:r>
      <w:r w:rsidRPr="006D4E2B">
        <w:rPr>
          <w:rFonts w:cs="Times New Roman"/>
          <w:color w:val="231F20"/>
          <w:spacing w:val="-1"/>
        </w:rPr>
        <w:t>M.,</w:t>
      </w:r>
      <w:r w:rsidR="0035391A">
        <w:rPr>
          <w:rFonts w:cs="Times New Roman"/>
        </w:rPr>
        <w:t xml:space="preserve"> </w:t>
      </w:r>
      <w:r w:rsidRPr="0035391A">
        <w:rPr>
          <w:rFonts w:cs="Times New Roman"/>
          <w:color w:val="231F20"/>
          <w:spacing w:val="-1"/>
        </w:rPr>
        <w:t>Schuchter</w:t>
      </w:r>
      <w:r w:rsidRPr="0035391A">
        <w:rPr>
          <w:rFonts w:cs="Times New Roman"/>
          <w:color w:val="231F20"/>
          <w:spacing w:val="-7"/>
        </w:rPr>
        <w:t xml:space="preserve"> </w:t>
      </w:r>
      <w:r w:rsidRPr="0035391A">
        <w:rPr>
          <w:rFonts w:cs="Times New Roman"/>
          <w:color w:val="231F20"/>
        </w:rPr>
        <w:t>L.,</w:t>
      </w:r>
      <w:r w:rsidRPr="0035391A">
        <w:rPr>
          <w:rFonts w:cs="Times New Roman"/>
          <w:color w:val="231F20"/>
          <w:spacing w:val="-8"/>
        </w:rPr>
        <w:t xml:space="preserve"> </w:t>
      </w:r>
      <w:r w:rsidRPr="0035391A">
        <w:rPr>
          <w:rFonts w:cs="Times New Roman"/>
          <w:color w:val="231F20"/>
          <w:spacing w:val="-1"/>
        </w:rPr>
        <w:t>Nathanson</w:t>
      </w:r>
      <w:r w:rsidRPr="0035391A">
        <w:rPr>
          <w:rFonts w:cs="Times New Roman"/>
          <w:color w:val="231F20"/>
          <w:spacing w:val="-7"/>
        </w:rPr>
        <w:t xml:space="preserve"> </w:t>
      </w:r>
      <w:r w:rsidRPr="0035391A">
        <w:rPr>
          <w:rFonts w:cs="Times New Roman"/>
          <w:color w:val="231F20"/>
          <w:spacing w:val="-1"/>
        </w:rPr>
        <w:t>K.,</w:t>
      </w:r>
      <w:r w:rsidRPr="0035391A">
        <w:rPr>
          <w:rFonts w:cs="Times New Roman"/>
          <w:color w:val="231F20"/>
          <w:spacing w:val="-7"/>
        </w:rPr>
        <w:t xml:space="preserve"> </w:t>
      </w:r>
      <w:r w:rsidRPr="0035391A">
        <w:rPr>
          <w:rFonts w:cs="Times New Roman"/>
          <w:color w:val="231F20"/>
        </w:rPr>
        <w:t>and</w:t>
      </w:r>
      <w:r w:rsidRPr="0035391A">
        <w:rPr>
          <w:rFonts w:cs="Times New Roman"/>
          <w:color w:val="231F20"/>
          <w:spacing w:val="-8"/>
        </w:rPr>
        <w:t xml:space="preserve"> </w:t>
      </w:r>
      <w:r w:rsidRPr="0035391A">
        <w:rPr>
          <w:rFonts w:cs="Times New Roman"/>
          <w:color w:val="231F20"/>
          <w:spacing w:val="-1"/>
        </w:rPr>
        <w:t>Herlyn</w:t>
      </w:r>
      <w:r w:rsidRPr="0035391A">
        <w:rPr>
          <w:rFonts w:cs="Times New Roman"/>
          <w:color w:val="231F20"/>
          <w:spacing w:val="-7"/>
        </w:rPr>
        <w:t xml:space="preserve"> </w:t>
      </w:r>
      <w:r w:rsidRPr="0035391A">
        <w:rPr>
          <w:rFonts w:cs="Times New Roman"/>
          <w:color w:val="231F20"/>
          <w:spacing w:val="-1"/>
        </w:rPr>
        <w:t>M.,</w:t>
      </w:r>
      <w:r w:rsidRPr="0035391A">
        <w:rPr>
          <w:rFonts w:cs="Times New Roman"/>
          <w:color w:val="231F20"/>
          <w:spacing w:val="-7"/>
        </w:rPr>
        <w:t xml:space="preserve"> </w:t>
      </w:r>
      <w:r w:rsidRPr="0035391A">
        <w:rPr>
          <w:rFonts w:cs="Times New Roman"/>
          <w:color w:val="231F20"/>
        </w:rPr>
        <w:t>2017</w:t>
      </w:r>
      <w:r w:rsidRPr="0035391A">
        <w:rPr>
          <w:rFonts w:cs="Times New Roman"/>
          <w:color w:val="231F20"/>
          <w:spacing w:val="-19"/>
        </w:rPr>
        <w:t xml:space="preserve"> </w:t>
      </w:r>
      <w:r w:rsidRPr="0035391A">
        <w:rPr>
          <w:rFonts w:cs="Times New Roman"/>
          <w:color w:val="231F20"/>
        </w:rPr>
        <w:t>A</w:t>
      </w:r>
      <w:r w:rsidRPr="0035391A">
        <w:rPr>
          <w:rFonts w:cs="Times New Roman"/>
          <w:color w:val="231F20"/>
          <w:spacing w:val="-19"/>
        </w:rPr>
        <w:t xml:space="preserve"> </w:t>
      </w:r>
      <w:r w:rsidRPr="0035391A">
        <w:rPr>
          <w:rFonts w:cs="Times New Roman"/>
          <w:color w:val="231F20"/>
        </w:rPr>
        <w:t>Comprehensive</w:t>
      </w:r>
      <w:r w:rsidRPr="0035391A">
        <w:rPr>
          <w:rFonts w:cs="Times New Roman"/>
          <w:color w:val="231F20"/>
          <w:spacing w:val="-7"/>
        </w:rPr>
        <w:t xml:space="preserve"> </w:t>
      </w:r>
      <w:r w:rsidRPr="0035391A">
        <w:rPr>
          <w:rFonts w:cs="Times New Roman"/>
          <w:color w:val="231F20"/>
          <w:spacing w:val="-1"/>
        </w:rPr>
        <w:t>Patient-Derived</w:t>
      </w:r>
      <w:r w:rsidRPr="0035391A">
        <w:rPr>
          <w:rFonts w:cs="Times New Roman"/>
          <w:color w:val="231F20"/>
          <w:spacing w:val="-6"/>
        </w:rPr>
        <w:t xml:space="preserve"> </w:t>
      </w:r>
      <w:r w:rsidRPr="0035391A">
        <w:rPr>
          <w:rFonts w:cs="Times New Roman"/>
          <w:color w:val="231F20"/>
          <w:spacing w:val="-1"/>
        </w:rPr>
        <w:t>Xenograft</w:t>
      </w:r>
      <w:r w:rsidRPr="0035391A">
        <w:rPr>
          <w:rFonts w:cs="Times New Roman"/>
          <w:color w:val="231F20"/>
          <w:spacing w:val="26"/>
          <w:w w:val="99"/>
        </w:rPr>
        <w:t xml:space="preserve"> </w:t>
      </w:r>
      <w:r w:rsidRPr="0035391A">
        <w:rPr>
          <w:rFonts w:cs="Times New Roman"/>
          <w:color w:val="231F20"/>
        </w:rPr>
        <w:t>Collection</w:t>
      </w:r>
      <w:r w:rsidRPr="0035391A">
        <w:rPr>
          <w:rFonts w:cs="Times New Roman"/>
          <w:color w:val="231F20"/>
          <w:spacing w:val="-9"/>
        </w:rPr>
        <w:t xml:space="preserve"> </w:t>
      </w:r>
      <w:r w:rsidRPr="0035391A">
        <w:rPr>
          <w:rFonts w:cs="Times New Roman"/>
          <w:color w:val="231F20"/>
        </w:rPr>
        <w:t>Representing</w:t>
      </w:r>
      <w:r w:rsidRPr="0035391A">
        <w:rPr>
          <w:rFonts w:cs="Times New Roman"/>
          <w:color w:val="231F20"/>
          <w:spacing w:val="-8"/>
        </w:rPr>
        <w:t xml:space="preserve"> </w:t>
      </w:r>
      <w:r w:rsidRPr="0035391A">
        <w:rPr>
          <w:rFonts w:cs="Times New Roman"/>
          <w:color w:val="231F20"/>
        </w:rPr>
        <w:t>the</w:t>
      </w:r>
      <w:r w:rsidRPr="0035391A">
        <w:rPr>
          <w:rFonts w:cs="Times New Roman"/>
          <w:color w:val="231F20"/>
          <w:spacing w:val="-9"/>
        </w:rPr>
        <w:t xml:space="preserve"> </w:t>
      </w:r>
      <w:r w:rsidRPr="0035391A">
        <w:rPr>
          <w:rFonts w:cs="Times New Roman"/>
          <w:color w:val="231F20"/>
          <w:spacing w:val="-1"/>
        </w:rPr>
        <w:t>Heterogeneity</w:t>
      </w:r>
      <w:r w:rsidRPr="0035391A">
        <w:rPr>
          <w:rFonts w:cs="Times New Roman"/>
          <w:color w:val="231F20"/>
          <w:spacing w:val="-8"/>
        </w:rPr>
        <w:t xml:space="preserve"> </w:t>
      </w:r>
      <w:r w:rsidRPr="0035391A">
        <w:rPr>
          <w:rFonts w:cs="Times New Roman"/>
          <w:color w:val="231F20"/>
        </w:rPr>
        <w:t>of</w:t>
      </w:r>
      <w:r w:rsidRPr="0035391A">
        <w:rPr>
          <w:rFonts w:cs="Times New Roman"/>
          <w:color w:val="231F20"/>
          <w:spacing w:val="-8"/>
        </w:rPr>
        <w:t xml:space="preserve"> </w:t>
      </w:r>
      <w:r w:rsidRPr="0035391A">
        <w:rPr>
          <w:rFonts w:cs="Times New Roman"/>
          <w:color w:val="231F20"/>
          <w:spacing w:val="-1"/>
        </w:rPr>
        <w:t>Melanoma.</w:t>
      </w:r>
      <w:r w:rsidRPr="0035391A">
        <w:rPr>
          <w:rFonts w:cs="Times New Roman"/>
          <w:color w:val="231F20"/>
          <w:spacing w:val="-8"/>
        </w:rPr>
        <w:t xml:space="preserve"> </w:t>
      </w:r>
      <w:r w:rsidRPr="0035391A">
        <w:rPr>
          <w:rFonts w:cs="Times New Roman"/>
          <w:color w:val="231F20"/>
        </w:rPr>
        <w:t>Cell</w:t>
      </w:r>
      <w:r w:rsidRPr="0035391A">
        <w:rPr>
          <w:rFonts w:cs="Times New Roman"/>
          <w:color w:val="231F20"/>
          <w:spacing w:val="-9"/>
        </w:rPr>
        <w:t xml:space="preserve"> </w:t>
      </w:r>
      <w:r w:rsidRPr="0035391A">
        <w:rPr>
          <w:rFonts w:cs="Times New Roman"/>
          <w:color w:val="231F20"/>
        </w:rPr>
        <w:t>Reports</w:t>
      </w:r>
      <w:r w:rsidRPr="0035391A">
        <w:rPr>
          <w:rFonts w:cs="Times New Roman"/>
          <w:color w:val="231F20"/>
          <w:spacing w:val="-8"/>
        </w:rPr>
        <w:t xml:space="preserve"> </w:t>
      </w:r>
      <w:r w:rsidRPr="0035391A">
        <w:rPr>
          <w:rFonts w:cs="Times New Roman"/>
          <w:color w:val="231F20"/>
        </w:rPr>
        <w:t>21:1953-1967</w:t>
      </w:r>
      <w:r w:rsidRPr="0035391A">
        <w:rPr>
          <w:rFonts w:cs="Times New Roman"/>
          <w:color w:val="231F20"/>
          <w:spacing w:val="-8"/>
        </w:rPr>
        <w:t xml:space="preserve"> </w:t>
      </w:r>
      <w:r w:rsidRPr="0035391A">
        <w:rPr>
          <w:rFonts w:cs="Times New Roman"/>
          <w:color w:val="231F20"/>
          <w:spacing w:val="-1"/>
        </w:rPr>
        <w:t>PMID</w:t>
      </w:r>
      <w:r w:rsidRPr="0035391A">
        <w:rPr>
          <w:rFonts w:cs="Times New Roman"/>
          <w:color w:val="231F20"/>
          <w:spacing w:val="22"/>
        </w:rPr>
        <w:t xml:space="preserve"> </w:t>
      </w:r>
      <w:r w:rsidRPr="0035391A">
        <w:rPr>
          <w:rFonts w:cs="Times New Roman"/>
          <w:color w:val="231F20"/>
        </w:rPr>
        <w:t xml:space="preserve">29141225 </w:t>
      </w:r>
      <w:r w:rsidRPr="0035391A">
        <w:rPr>
          <w:rFonts w:cs="Times New Roman"/>
          <w:color w:val="231F20"/>
          <w:spacing w:val="-1"/>
        </w:rPr>
        <w:t>PMC5726788</w:t>
      </w:r>
    </w:p>
    <w:p w14:paraId="77A3ADE3" w14:textId="4F821B92" w:rsidR="00E7067C" w:rsidRPr="0035391A" w:rsidRDefault="00F87294" w:rsidP="0035391A">
      <w:pPr>
        <w:pStyle w:val="BodyText"/>
        <w:numPr>
          <w:ilvl w:val="0"/>
          <w:numId w:val="9"/>
        </w:numPr>
        <w:tabs>
          <w:tab w:val="left" w:pos="872"/>
        </w:tabs>
        <w:spacing w:before="120"/>
        <w:ind w:left="872" w:right="875"/>
        <w:rPr>
          <w:rFonts w:cs="Times New Roman"/>
        </w:rPr>
      </w:pPr>
      <w:r w:rsidRPr="006D4E2B">
        <w:rPr>
          <w:rFonts w:cs="Times New Roman"/>
          <w:color w:val="231F20"/>
          <w:spacing w:val="-1"/>
        </w:rPr>
        <w:t>Sabir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Krishnamurthy</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Gupta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8"/>
        </w:rPr>
        <w:t xml:space="preserve"> Wei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rPr>
        <w:t>Cortes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KR.,</w:t>
      </w:r>
      <w:r w:rsidRPr="006D4E2B">
        <w:rPr>
          <w:rFonts w:cs="Times New Roman"/>
          <w:color w:val="231F20"/>
          <w:spacing w:val="-4"/>
        </w:rPr>
        <w:t xml:space="preserve"> </w:t>
      </w:r>
      <w:r w:rsidRPr="006D4E2B">
        <w:rPr>
          <w:rFonts w:cs="Times New Roman"/>
          <w:color w:val="231F20"/>
        </w:rPr>
        <w:t>Luthra</w:t>
      </w:r>
      <w:r w:rsidRPr="006D4E2B">
        <w:rPr>
          <w:rFonts w:cs="Times New Roman"/>
          <w:color w:val="231F20"/>
          <w:spacing w:val="29"/>
          <w:w w:val="99"/>
        </w:rPr>
        <w:t xml:space="preserve"> </w:t>
      </w:r>
      <w:r w:rsidRPr="006D4E2B">
        <w:rPr>
          <w:rFonts w:cs="Times New Roman"/>
          <w:color w:val="231F20"/>
        </w:rPr>
        <w:t>R.,</w:t>
      </w:r>
      <w:r w:rsidRPr="006D4E2B">
        <w:rPr>
          <w:rFonts w:cs="Times New Roman"/>
          <w:color w:val="231F20"/>
          <w:spacing w:val="-11"/>
        </w:rPr>
        <w:t xml:space="preserve"> </w:t>
      </w:r>
      <w:r w:rsidRPr="006D4E2B">
        <w:rPr>
          <w:rFonts w:cs="Times New Roman"/>
          <w:color w:val="231F20"/>
          <w:spacing w:val="-3"/>
        </w:rPr>
        <w:t>Wallace</w:t>
      </w:r>
      <w:r w:rsidRPr="006D4E2B">
        <w:rPr>
          <w:rFonts w:cs="Times New Roman"/>
          <w:color w:val="231F20"/>
          <w:spacing w:val="-7"/>
        </w:rPr>
        <w:t xml:space="preserve"> </w:t>
      </w:r>
      <w:r w:rsidRPr="006D4E2B">
        <w:rPr>
          <w:rFonts w:cs="Times New Roman"/>
          <w:color w:val="231F20"/>
          <w:spacing w:val="-1"/>
        </w:rPr>
        <w:t>MJ.,</w:t>
      </w:r>
      <w:r w:rsidRPr="006D4E2B">
        <w:rPr>
          <w:rFonts w:cs="Times New Roman"/>
          <w:color w:val="231F20"/>
          <w:spacing w:val="-6"/>
        </w:rPr>
        <w:t xml:space="preserve"> </w:t>
      </w:r>
      <w:r w:rsidRPr="006D4E2B">
        <w:rPr>
          <w:rFonts w:cs="Times New Roman"/>
          <w:color w:val="231F20"/>
        </w:rPr>
        <w:t>2017</w:t>
      </w:r>
      <w:r w:rsidRPr="006D4E2B">
        <w:rPr>
          <w:rFonts w:cs="Times New Roman"/>
          <w:color w:val="231F20"/>
          <w:spacing w:val="-6"/>
        </w:rPr>
        <w:t xml:space="preserve"> </w:t>
      </w:r>
      <w:r w:rsidRPr="006D4E2B">
        <w:rPr>
          <w:rFonts w:cs="Times New Roman"/>
          <w:color w:val="231F20"/>
        </w:rPr>
        <w:t>Characteristics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Percutaneous</w:t>
      </w:r>
      <w:r w:rsidRPr="006D4E2B">
        <w:rPr>
          <w:rFonts w:cs="Times New Roman"/>
          <w:color w:val="231F20"/>
          <w:spacing w:val="-6"/>
        </w:rPr>
        <w:t xml:space="preserve"> </w:t>
      </w:r>
      <w:r w:rsidRPr="006D4E2B">
        <w:rPr>
          <w:rFonts w:cs="Times New Roman"/>
          <w:color w:val="231F20"/>
        </w:rPr>
        <w:t>Core</w:t>
      </w:r>
      <w:r w:rsidRPr="006D4E2B">
        <w:rPr>
          <w:rFonts w:cs="Times New Roman"/>
          <w:color w:val="231F20"/>
          <w:spacing w:val="-6"/>
        </w:rPr>
        <w:t xml:space="preserve"> </w:t>
      </w:r>
      <w:r w:rsidRPr="006D4E2B">
        <w:rPr>
          <w:rFonts w:cs="Times New Roman"/>
          <w:color w:val="231F20"/>
        </w:rPr>
        <w:t>Biopsies</w:t>
      </w:r>
      <w:r w:rsidRPr="006D4E2B">
        <w:rPr>
          <w:rFonts w:cs="Times New Roman"/>
          <w:color w:val="231F20"/>
          <w:spacing w:val="-19"/>
        </w:rPr>
        <w:t xml:space="preserve"> </w:t>
      </w:r>
      <w:r w:rsidRPr="006D4E2B">
        <w:rPr>
          <w:rFonts w:cs="Times New Roman"/>
          <w:color w:val="231F20"/>
          <w:spacing w:val="-1"/>
        </w:rPr>
        <w:t>Adequate</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spacing w:val="-1"/>
        </w:rPr>
        <w:t>Next</w:t>
      </w:r>
      <w:r w:rsidR="0035391A">
        <w:rPr>
          <w:rFonts w:cs="Times New Roman"/>
        </w:rPr>
        <w:t xml:space="preserve"> </w:t>
      </w:r>
      <w:r w:rsidRPr="0035391A">
        <w:rPr>
          <w:rFonts w:cs="Times New Roman"/>
          <w:color w:val="231F20"/>
          <w:spacing w:val="-1"/>
        </w:rPr>
        <w:t>Generation</w:t>
      </w:r>
      <w:r w:rsidRPr="0035391A">
        <w:rPr>
          <w:rFonts w:cs="Times New Roman"/>
          <w:color w:val="231F20"/>
          <w:spacing w:val="-5"/>
        </w:rPr>
        <w:t xml:space="preserve"> </w:t>
      </w:r>
      <w:r w:rsidRPr="0035391A">
        <w:rPr>
          <w:rFonts w:cs="Times New Roman"/>
          <w:color w:val="231F20"/>
          <w:spacing w:val="-1"/>
        </w:rPr>
        <w:t>Genomic</w:t>
      </w:r>
      <w:r w:rsidRPr="0035391A">
        <w:rPr>
          <w:rFonts w:cs="Times New Roman"/>
          <w:color w:val="231F20"/>
          <w:spacing w:val="-4"/>
        </w:rPr>
        <w:t xml:space="preserve"> </w:t>
      </w:r>
      <w:r w:rsidRPr="0035391A">
        <w:rPr>
          <w:rFonts w:cs="Times New Roman"/>
          <w:color w:val="231F20"/>
          <w:spacing w:val="-1"/>
        </w:rPr>
        <w:t>Sequencing</w:t>
      </w:r>
      <w:r w:rsidRPr="0035391A">
        <w:rPr>
          <w:rFonts w:cs="Times New Roman"/>
          <w:color w:val="231F20"/>
          <w:spacing w:val="51"/>
        </w:rPr>
        <w:t xml:space="preserve"> </w:t>
      </w:r>
      <w:r w:rsidRPr="0035391A">
        <w:rPr>
          <w:rFonts w:cs="Times New Roman"/>
          <w:color w:val="231F20"/>
          <w:spacing w:val="-1"/>
        </w:rPr>
        <w:t>Plos</w:t>
      </w:r>
      <w:r w:rsidRPr="0035391A">
        <w:rPr>
          <w:rFonts w:cs="Times New Roman"/>
          <w:color w:val="231F20"/>
          <w:spacing w:val="-4"/>
        </w:rPr>
        <w:t xml:space="preserve"> </w:t>
      </w:r>
      <w:r w:rsidRPr="0035391A">
        <w:rPr>
          <w:rFonts w:cs="Times New Roman"/>
          <w:color w:val="231F20"/>
          <w:spacing w:val="-1"/>
        </w:rPr>
        <w:t>One</w:t>
      </w:r>
      <w:r w:rsidRPr="0035391A">
        <w:rPr>
          <w:rFonts w:cs="Times New Roman"/>
          <w:color w:val="231F20"/>
          <w:spacing w:val="-4"/>
        </w:rPr>
        <w:t xml:space="preserve"> </w:t>
      </w:r>
      <w:r w:rsidRPr="0035391A">
        <w:rPr>
          <w:rFonts w:cs="Times New Roman"/>
          <w:color w:val="231F20"/>
        </w:rPr>
        <w:t>12:</w:t>
      </w:r>
      <w:r w:rsidRPr="0035391A">
        <w:rPr>
          <w:rFonts w:cs="Times New Roman"/>
          <w:color w:val="231F20"/>
          <w:spacing w:val="-5"/>
        </w:rPr>
        <w:t xml:space="preserve"> </w:t>
      </w:r>
      <w:r w:rsidRPr="0035391A">
        <w:rPr>
          <w:rFonts w:cs="Times New Roman"/>
          <w:color w:val="231F20"/>
        </w:rPr>
        <w:t>e0189651</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4"/>
        </w:rPr>
        <w:t xml:space="preserve"> </w:t>
      </w:r>
      <w:r w:rsidRPr="0035391A">
        <w:rPr>
          <w:rFonts w:cs="Times New Roman"/>
          <w:color w:val="231F20"/>
        </w:rPr>
        <w:t>29281680</w:t>
      </w:r>
      <w:r w:rsidRPr="0035391A">
        <w:rPr>
          <w:rFonts w:cs="Times New Roman"/>
          <w:color w:val="231F20"/>
          <w:spacing w:val="-5"/>
        </w:rPr>
        <w:t xml:space="preserve"> </w:t>
      </w:r>
      <w:r w:rsidRPr="0035391A">
        <w:rPr>
          <w:rFonts w:cs="Times New Roman"/>
          <w:color w:val="231F20"/>
          <w:spacing w:val="-1"/>
        </w:rPr>
        <w:t>PMC5744968</w:t>
      </w:r>
    </w:p>
    <w:p w14:paraId="5D52D32D" w14:textId="77777777" w:rsidR="00E7067C" w:rsidRPr="006D4E2B" w:rsidRDefault="00F87294" w:rsidP="0087207A">
      <w:pPr>
        <w:pStyle w:val="BodyText"/>
        <w:numPr>
          <w:ilvl w:val="0"/>
          <w:numId w:val="9"/>
        </w:numPr>
        <w:tabs>
          <w:tab w:val="left" w:pos="872"/>
        </w:tabs>
        <w:spacing w:before="120"/>
        <w:ind w:left="872" w:right="524"/>
        <w:rPr>
          <w:rFonts w:cs="Times New Roman"/>
        </w:rPr>
      </w:pPr>
      <w:r w:rsidRPr="006D4E2B">
        <w:rPr>
          <w:rFonts w:cs="Times New Roman"/>
          <w:color w:val="231F20"/>
          <w:spacing w:val="-1"/>
        </w:rPr>
        <w:t>Korphaisarn</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Loree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Nguyen</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rPr>
        <w:t>Coulson</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Holla</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Litzenburger</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4"/>
          <w:w w:val="99"/>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Maru</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Kopetz</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spacing w:val="-1"/>
        </w:rPr>
        <w:t>Genomic</w:t>
      </w:r>
      <w:r w:rsidRPr="006D4E2B">
        <w:rPr>
          <w:rFonts w:cs="Times New Roman"/>
          <w:color w:val="231F20"/>
          <w:spacing w:val="-3"/>
        </w:rPr>
        <w:t xml:space="preserve"> </w:t>
      </w:r>
      <w:r w:rsidRPr="006D4E2B">
        <w:rPr>
          <w:rFonts w:cs="Times New Roman"/>
          <w:color w:val="231F20"/>
        </w:rPr>
        <w:t>analysis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exceptional</w:t>
      </w:r>
      <w:r w:rsidRPr="006D4E2B">
        <w:rPr>
          <w:rFonts w:cs="Times New Roman"/>
          <w:color w:val="231F20"/>
          <w:spacing w:val="-10"/>
        </w:rPr>
        <w:t xml:space="preserve"> </w:t>
      </w:r>
      <w:r w:rsidRPr="006D4E2B">
        <w:rPr>
          <w:rFonts w:cs="Times New Roman"/>
          <w:color w:val="231F20"/>
        </w:rPr>
        <w:t>responder</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regorafenib</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treatment-refractory</w:t>
      </w:r>
      <w:r w:rsidRPr="006D4E2B">
        <w:rPr>
          <w:rFonts w:cs="Times New Roman"/>
          <w:color w:val="231F20"/>
          <w:spacing w:val="-10"/>
        </w:rPr>
        <w:t xml:space="preserve"> </w:t>
      </w:r>
      <w:r w:rsidRPr="006D4E2B">
        <w:rPr>
          <w:rFonts w:cs="Times New Roman"/>
          <w:color w:val="231F20"/>
        </w:rPr>
        <w:t>metastatic</w:t>
      </w:r>
      <w:r w:rsidRPr="006D4E2B">
        <w:rPr>
          <w:rFonts w:cs="Times New Roman"/>
          <w:color w:val="231F20"/>
          <w:spacing w:val="-10"/>
        </w:rPr>
        <w:t xml:space="preserve"> </w:t>
      </w:r>
      <w:r w:rsidRPr="006D4E2B">
        <w:rPr>
          <w:rFonts w:cs="Times New Roman"/>
          <w:color w:val="231F20"/>
        </w:rPr>
        <w:t>rectal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23"/>
        </w:rPr>
        <w:t xml:space="preserve"> </w:t>
      </w:r>
      <w:r w:rsidRPr="006D4E2B">
        <w:rPr>
          <w:rFonts w:cs="Times New Roman"/>
          <w:color w:val="231F20"/>
        </w:rPr>
        <w:t>A</w:t>
      </w:r>
      <w:r w:rsidRPr="006D4E2B">
        <w:rPr>
          <w:rFonts w:cs="Times New Roman"/>
          <w:color w:val="231F20"/>
          <w:spacing w:val="-20"/>
        </w:rPr>
        <w:t xml:space="preserve"> </w:t>
      </w:r>
      <w:r w:rsidRPr="006D4E2B">
        <w:rPr>
          <w:rFonts w:cs="Times New Roman"/>
          <w:color w:val="231F20"/>
        </w:rPr>
        <w:t>case</w:t>
      </w:r>
      <w:r w:rsidRPr="006D4E2B">
        <w:rPr>
          <w:rFonts w:cs="Times New Roman"/>
          <w:color w:val="231F20"/>
          <w:w w:val="99"/>
        </w:rPr>
        <w:t xml:space="preserve"> </w:t>
      </w:r>
      <w:r w:rsidRPr="006D4E2B">
        <w:rPr>
          <w:rFonts w:cs="Times New Roman"/>
          <w:color w:val="231F20"/>
        </w:rPr>
        <w:t>report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review</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literature</w:t>
      </w:r>
      <w:r w:rsidRPr="006D4E2B">
        <w:rPr>
          <w:rFonts w:cs="Times New Roman"/>
          <w:color w:val="231F20"/>
          <w:spacing w:val="-5"/>
        </w:rPr>
        <w:t xml:space="preserve"> </w:t>
      </w:r>
      <w:r w:rsidRPr="006D4E2B">
        <w:rPr>
          <w:rFonts w:cs="Times New Roman"/>
          <w:color w:val="231F20"/>
          <w:spacing w:val="-2"/>
        </w:rPr>
        <w:t>Oncotarget</w:t>
      </w:r>
      <w:r w:rsidRPr="006D4E2B">
        <w:rPr>
          <w:rFonts w:cs="Times New Roman"/>
          <w:color w:val="231F20"/>
          <w:spacing w:val="-4"/>
        </w:rPr>
        <w:t xml:space="preserve"> </w:t>
      </w:r>
      <w:r w:rsidRPr="006D4E2B">
        <w:rPr>
          <w:rFonts w:cs="Times New Roman"/>
          <w:color w:val="231F20"/>
        </w:rPr>
        <w:t>8:</w:t>
      </w:r>
      <w:r w:rsidRPr="006D4E2B">
        <w:rPr>
          <w:rFonts w:cs="Times New Roman"/>
          <w:color w:val="231F20"/>
          <w:spacing w:val="-4"/>
        </w:rPr>
        <w:t xml:space="preserve"> </w:t>
      </w:r>
      <w:r w:rsidRPr="006D4E2B">
        <w:rPr>
          <w:rFonts w:cs="Times New Roman"/>
          <w:color w:val="231F20"/>
        </w:rPr>
        <w:t>57882-8</w:t>
      </w:r>
      <w:r w:rsidRPr="006D4E2B">
        <w:rPr>
          <w:rFonts w:cs="Times New Roman"/>
          <w:color w:val="231F20"/>
          <w:spacing w:val="-4"/>
        </w:rPr>
        <w:t xml:space="preserve"> </w:t>
      </w:r>
      <w:r w:rsidRPr="006D4E2B">
        <w:rPr>
          <w:rFonts w:cs="Times New Roman"/>
          <w:color w:val="231F20"/>
          <w:spacing w:val="-1"/>
        </w:rPr>
        <w:t>PMID:28915719</w:t>
      </w:r>
      <w:r w:rsidRPr="006D4E2B">
        <w:rPr>
          <w:rFonts w:cs="Times New Roman"/>
          <w:color w:val="231F20"/>
          <w:spacing w:val="-4"/>
        </w:rPr>
        <w:t xml:space="preserve"> </w:t>
      </w:r>
      <w:r w:rsidRPr="006D4E2B">
        <w:rPr>
          <w:rFonts w:cs="Times New Roman"/>
          <w:color w:val="231F20"/>
          <w:spacing w:val="-1"/>
        </w:rPr>
        <w:t>PMC5593691</w:t>
      </w:r>
    </w:p>
    <w:p w14:paraId="656677E9" w14:textId="77777777" w:rsidR="00816953"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Bin</w:t>
      </w:r>
      <w:r w:rsidRPr="006D4E2B">
        <w:rPr>
          <w:rFonts w:cs="Times New Roman"/>
          <w:color w:val="231F20"/>
          <w:spacing w:val="-7"/>
        </w:rPr>
        <w:t xml:space="preserve"> </w:t>
      </w:r>
      <w:r w:rsidRPr="006D4E2B">
        <w:rPr>
          <w:rFonts w:cs="Times New Roman"/>
          <w:color w:val="231F20"/>
          <w:spacing w:val="-5"/>
        </w:rPr>
        <w:t>W</w:t>
      </w:r>
      <w:r w:rsidRPr="006D4E2B">
        <w:rPr>
          <w:rFonts w:cs="Times New Roman"/>
          <w:color w:val="231F20"/>
          <w:spacing w:val="-4"/>
        </w:rPr>
        <w:t>u,</w:t>
      </w:r>
      <w:r w:rsidRPr="006D4E2B">
        <w:rPr>
          <w:rFonts w:cs="Times New Roman"/>
          <w:color w:val="231F20"/>
          <w:spacing w:val="-3"/>
        </w:rPr>
        <w:t xml:space="preserve"> </w:t>
      </w:r>
      <w:r w:rsidRPr="006D4E2B">
        <w:rPr>
          <w:rFonts w:cs="Times New Roman"/>
          <w:color w:val="231F20"/>
        </w:rPr>
        <w:t>Zhu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Frederick</w:t>
      </w:r>
      <w:r w:rsidRPr="006D4E2B">
        <w:rPr>
          <w:rFonts w:cs="Times New Roman"/>
          <w:color w:val="231F20"/>
          <w:spacing w:val="-3"/>
        </w:rPr>
        <w:t xml:space="preserve"> </w:t>
      </w:r>
      <w:r w:rsidRPr="006D4E2B">
        <w:rPr>
          <w:rFonts w:cs="Times New Roman"/>
          <w:color w:val="231F20"/>
          <w:spacing w:val="-7"/>
        </w:rPr>
        <w:t>DT,</w:t>
      </w:r>
      <w:r w:rsidRPr="006D4E2B">
        <w:rPr>
          <w:rFonts w:cs="Times New Roman"/>
          <w:color w:val="231F20"/>
          <w:spacing w:val="-3"/>
        </w:rPr>
        <w:t xml:space="preserve"> </w:t>
      </w:r>
      <w:r w:rsidRPr="006D4E2B">
        <w:rPr>
          <w:rFonts w:cs="Times New Roman"/>
          <w:color w:val="231F20"/>
          <w:spacing w:val="-1"/>
        </w:rPr>
        <w:t>Hu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Zhong</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3"/>
        </w:rPr>
        <w:t xml:space="preserve"> </w:t>
      </w:r>
      <w:r w:rsidRPr="006D4E2B">
        <w:rPr>
          <w:rFonts w:cs="Times New Roman"/>
          <w:color w:val="231F20"/>
        </w:rPr>
        <w:t>Randell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Sadek</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28"/>
        </w:rPr>
        <w:t xml:space="preserve"> </w:t>
      </w:r>
      <w:r w:rsidRPr="006D4E2B">
        <w:rPr>
          <w:rFonts w:cs="Times New Roman"/>
          <w:color w:val="231F20"/>
        </w:rPr>
        <w:t>Zhang</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Zeng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3"/>
        </w:rPr>
        <w:t xml:space="preserve"> </w:t>
      </w:r>
      <w:r w:rsidRPr="006D4E2B">
        <w:rPr>
          <w:rFonts w:cs="Times New Roman"/>
          <w:color w:val="231F20"/>
          <w:spacing w:val="-15"/>
        </w:rPr>
        <w:t>LW</w:t>
      </w:r>
      <w:r w:rsidRPr="006D4E2B">
        <w:rPr>
          <w:rFonts w:cs="Times New Roman"/>
          <w:color w:val="231F20"/>
          <w:spacing w:val="-14"/>
        </w:rPr>
        <w:t>,</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7"/>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3"/>
        </w:rPr>
        <w:t xml:space="preserve"> </w:t>
      </w:r>
      <w:r w:rsidRPr="006D4E2B">
        <w:rPr>
          <w:rFonts w:cs="Times New Roman"/>
          <w:color w:val="231F20"/>
          <w:spacing w:val="-1"/>
        </w:rPr>
        <w:t>Krepler</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Sproesser</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0"/>
        </w:rPr>
        <w:t xml:space="preserve"> </w:t>
      </w:r>
      <w:r w:rsidRPr="006D4E2B">
        <w:rPr>
          <w:rFonts w:cs="Times New Roman"/>
          <w:color w:val="231F20"/>
          <w:spacing w:val="-1"/>
        </w:rPr>
        <w:t>Xiao</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Miao</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Sonatg</w:t>
      </w:r>
      <w:r w:rsidRPr="006D4E2B">
        <w:rPr>
          <w:rFonts w:cs="Times New Roman"/>
          <w:color w:val="231F20"/>
          <w:spacing w:val="-2"/>
        </w:rPr>
        <w:t xml:space="preserve"> </w:t>
      </w:r>
      <w:r w:rsidRPr="006D4E2B">
        <w:rPr>
          <w:rFonts w:cs="Times New Roman"/>
          <w:color w:val="231F20"/>
        </w:rPr>
        <w:t>CD,</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1"/>
        </w:rPr>
        <w:t>JY,</w:t>
      </w:r>
      <w:r w:rsidRPr="006D4E2B">
        <w:rPr>
          <w:rFonts w:cs="Times New Roman"/>
          <w:color w:val="231F20"/>
          <w:spacing w:val="-3"/>
        </w:rPr>
        <w:t xml:space="preserve"> </w:t>
      </w:r>
      <w:r w:rsidRPr="006D4E2B">
        <w:rPr>
          <w:rFonts w:cs="Times New Roman"/>
          <w:color w:val="231F20"/>
          <w:spacing w:val="-1"/>
        </w:rPr>
        <w:t>Karakousis</w:t>
      </w:r>
      <w:r w:rsidRPr="006D4E2B">
        <w:rPr>
          <w:rFonts w:cs="Times New Roman"/>
          <w:color w:val="231F20"/>
          <w:spacing w:val="-2"/>
        </w:rPr>
        <w:t xml:space="preserve"> </w:t>
      </w:r>
      <w:r w:rsidRPr="006D4E2B">
        <w:rPr>
          <w:rFonts w:cs="Times New Roman"/>
          <w:color w:val="231F20"/>
          <w:spacing w:val="-1"/>
        </w:rPr>
        <w:t>GC,</w:t>
      </w:r>
      <w:r w:rsidRPr="006D4E2B">
        <w:rPr>
          <w:rFonts w:cs="Times New Roman"/>
          <w:color w:val="231F20"/>
          <w:spacing w:val="-3"/>
        </w:rPr>
        <w:t xml:space="preserve"> </w:t>
      </w:r>
      <w:r w:rsidRPr="006D4E2B">
        <w:rPr>
          <w:rFonts w:cs="Times New Roman"/>
          <w:color w:val="231F20"/>
          <w:spacing w:val="-1"/>
        </w:rPr>
        <w:t>Schuchter</w:t>
      </w:r>
      <w:r w:rsidRPr="006D4E2B">
        <w:rPr>
          <w:rFonts w:cs="Times New Roman"/>
          <w:color w:val="231F20"/>
          <w:spacing w:val="-2"/>
        </w:rPr>
        <w:t xml:space="preserve"> </w:t>
      </w:r>
      <w:r w:rsidRPr="006D4E2B">
        <w:rPr>
          <w:rFonts w:cs="Times New Roman"/>
          <w:color w:val="231F20"/>
        </w:rPr>
        <w:t>LM,</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2"/>
        </w:rPr>
        <w:t xml:space="preserve"> </w:t>
      </w:r>
      <w:r w:rsidRPr="006D4E2B">
        <w:rPr>
          <w:rFonts w:cs="Times New Roman"/>
          <w:color w:val="231F20"/>
        </w:rPr>
        <w:t>Cong</w:t>
      </w:r>
      <w:r w:rsidRPr="006D4E2B">
        <w:rPr>
          <w:rFonts w:cs="Times New Roman"/>
          <w:color w:val="231F20"/>
          <w:spacing w:val="-12"/>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spacing w:val="-1"/>
        </w:rPr>
        <w:t>Chernoff</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Guo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Boland</w:t>
      </w:r>
      <w:r w:rsidRPr="006D4E2B">
        <w:rPr>
          <w:rFonts w:cs="Times New Roman"/>
          <w:color w:val="231F20"/>
          <w:spacing w:val="-4"/>
        </w:rPr>
        <w:t xml:space="preserve"> </w:t>
      </w:r>
      <w:r w:rsidRPr="006D4E2B">
        <w:rPr>
          <w:rFonts w:cs="Times New Roman"/>
          <w:color w:val="231F20"/>
          <w:spacing w:val="-1"/>
        </w:rPr>
        <w:t>GM,</w:t>
      </w:r>
      <w:r w:rsidRPr="006D4E2B">
        <w:rPr>
          <w:rFonts w:cs="Times New Roman"/>
          <w:color w:val="231F20"/>
          <w:spacing w:val="-3"/>
        </w:rPr>
        <w:t xml:space="preserve"> </w:t>
      </w:r>
      <w:r w:rsidRPr="006D4E2B">
        <w:rPr>
          <w:rFonts w:cs="Times New Roman"/>
          <w:color w:val="231F20"/>
          <w:spacing w:val="-1"/>
        </w:rPr>
        <w:t>Sullivan</w:t>
      </w:r>
      <w:r w:rsidRPr="006D4E2B">
        <w:rPr>
          <w:rFonts w:cs="Times New Roman"/>
          <w:color w:val="231F20"/>
          <w:spacing w:val="-4"/>
        </w:rPr>
        <w:t xml:space="preserve"> </w:t>
      </w:r>
      <w:r w:rsidRPr="006D4E2B">
        <w:rPr>
          <w:rFonts w:cs="Times New Roman"/>
          <w:color w:val="231F20"/>
        </w:rPr>
        <w:t>RJ,</w:t>
      </w:r>
      <w:r w:rsidRPr="006D4E2B">
        <w:rPr>
          <w:rFonts w:cs="Times New Roman"/>
          <w:color w:val="231F20"/>
          <w:spacing w:val="-8"/>
        </w:rPr>
        <w:t xml:space="preserve"> Wei</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Field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Amaravadi</w:t>
      </w:r>
      <w:r w:rsidRPr="006D4E2B">
        <w:rPr>
          <w:rFonts w:cs="Times New Roman"/>
          <w:color w:val="231F20"/>
          <w:spacing w:val="-4"/>
        </w:rPr>
        <w:t xml:space="preserve"> </w:t>
      </w:r>
      <w:r w:rsidRPr="006D4E2B">
        <w:rPr>
          <w:rFonts w:cs="Times New Roman"/>
          <w:color w:val="231F20"/>
        </w:rPr>
        <w:t>RK,</w:t>
      </w:r>
      <w:r w:rsidRPr="006D4E2B">
        <w:rPr>
          <w:rFonts w:cs="Times New Roman"/>
          <w:color w:val="231F20"/>
          <w:spacing w:val="-4"/>
        </w:rPr>
        <w:t xml:space="preserve"> </w:t>
      </w:r>
      <w:r w:rsidRPr="006D4E2B">
        <w:rPr>
          <w:rFonts w:cs="Times New Roman"/>
          <w:color w:val="231F20"/>
          <w:spacing w:val="-1"/>
        </w:rPr>
        <w:t>Flaherty</w:t>
      </w:r>
      <w:r w:rsidRPr="006D4E2B">
        <w:rPr>
          <w:rFonts w:cs="Times New Roman"/>
          <w:color w:val="231F20"/>
          <w:spacing w:val="26"/>
          <w:w w:val="99"/>
        </w:rPr>
        <w:t xml:space="preserve"> </w:t>
      </w:r>
      <w:r w:rsidRPr="006D4E2B">
        <w:rPr>
          <w:rFonts w:cs="Times New Roman"/>
          <w:color w:val="231F20"/>
          <w:spacing w:val="-7"/>
        </w:rPr>
        <w:t>KT,</w:t>
      </w:r>
      <w:r w:rsidRPr="006D4E2B">
        <w:rPr>
          <w:rFonts w:cs="Times New Roman"/>
          <w:color w:val="231F20"/>
          <w:spacing w:val="-3"/>
        </w:rPr>
        <w:t xml:space="preserve"> </w:t>
      </w:r>
      <w:r w:rsidRPr="006D4E2B">
        <w:rPr>
          <w:rFonts w:cs="Times New Roman"/>
          <w:color w:val="231F20"/>
          <w:spacing w:val="-1"/>
        </w:rPr>
        <w:t>Herlyn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Guo</w:t>
      </w:r>
      <w:r w:rsidRPr="006D4E2B">
        <w:rPr>
          <w:rFonts w:cs="Times New Roman"/>
          <w:color w:val="231F20"/>
          <w:spacing w:val="-8"/>
        </w:rPr>
        <w:t xml:space="preserve"> </w:t>
      </w:r>
      <w:r w:rsidRPr="006D4E2B">
        <w:rPr>
          <w:rFonts w:cs="Times New Roman"/>
          <w:color w:val="231F20"/>
        </w:rPr>
        <w:t>W</w:t>
      </w:r>
      <w:r w:rsidRPr="006D4E2B">
        <w:rPr>
          <w:rFonts w:cs="Times New Roman"/>
          <w:color w:val="231F20"/>
          <w:spacing w:val="-8"/>
        </w:rPr>
        <w:t xml:space="preserve"> </w:t>
      </w:r>
      <w:r w:rsidRPr="006D4E2B">
        <w:rPr>
          <w:rFonts w:cs="Times New Roman"/>
          <w:color w:val="231F20"/>
        </w:rPr>
        <w:t>2017</w:t>
      </w:r>
      <w:r w:rsidRPr="006D4E2B">
        <w:rPr>
          <w:rFonts w:cs="Times New Roman"/>
          <w:color w:val="231F20"/>
          <w:spacing w:val="-3"/>
        </w:rPr>
        <w:t xml:space="preserve"> </w:t>
      </w:r>
      <w:r w:rsidRPr="006D4E2B">
        <w:rPr>
          <w:rFonts w:cs="Times New Roman"/>
          <w:color w:val="231F20"/>
          <w:spacing w:val="-8"/>
        </w:rPr>
        <w:t>PAK</w:t>
      </w:r>
      <w:r w:rsidRPr="006D4E2B">
        <w:rPr>
          <w:rFonts w:cs="Times New Roman"/>
          <w:color w:val="231F20"/>
          <w:spacing w:val="-3"/>
        </w:rPr>
        <w:t xml:space="preserve"> </w:t>
      </w:r>
      <w:r w:rsidRPr="006D4E2B">
        <w:rPr>
          <w:rFonts w:cs="Times New Roman"/>
          <w:color w:val="231F20"/>
          <w:spacing w:val="-1"/>
        </w:rPr>
        <w:t>signalling</w:t>
      </w:r>
      <w:r w:rsidRPr="006D4E2B">
        <w:rPr>
          <w:rFonts w:cs="Times New Roman"/>
          <w:color w:val="231F20"/>
          <w:spacing w:val="-3"/>
        </w:rPr>
        <w:t xml:space="preserve"> </w:t>
      </w:r>
      <w:r w:rsidRPr="006D4E2B">
        <w:rPr>
          <w:rFonts w:cs="Times New Roman"/>
          <w:color w:val="231F20"/>
        </w:rPr>
        <w:t>drives</w:t>
      </w:r>
      <w:r w:rsidRPr="006D4E2B">
        <w:rPr>
          <w:rFonts w:cs="Times New Roman"/>
          <w:color w:val="231F20"/>
          <w:spacing w:val="-3"/>
        </w:rPr>
        <w:t xml:space="preserve"> </w:t>
      </w:r>
      <w:r w:rsidRPr="006D4E2B">
        <w:rPr>
          <w:rFonts w:cs="Times New Roman"/>
          <w:color w:val="231F20"/>
        </w:rPr>
        <w:t>acquired</w:t>
      </w:r>
      <w:r w:rsidRPr="006D4E2B">
        <w:rPr>
          <w:rFonts w:cs="Times New Roman"/>
          <w:color w:val="231F20"/>
          <w:spacing w:val="-3"/>
        </w:rPr>
        <w:t xml:space="preserve"> </w:t>
      </w:r>
      <w:r w:rsidRPr="006D4E2B">
        <w:rPr>
          <w:rFonts w:cs="Times New Roman"/>
          <w:color w:val="231F20"/>
        </w:rPr>
        <w:t>drug</w:t>
      </w:r>
      <w:r w:rsidRPr="006D4E2B">
        <w:rPr>
          <w:rFonts w:cs="Times New Roman"/>
          <w:color w:val="231F20"/>
          <w:spacing w:val="-3"/>
        </w:rPr>
        <w:t xml:space="preserve"> </w:t>
      </w:r>
      <w:r w:rsidRPr="006D4E2B">
        <w:rPr>
          <w:rFonts w:cs="Times New Roman"/>
          <w:color w:val="231F20"/>
        </w:rPr>
        <w:t>resistance</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spacing w:val="-1"/>
        </w:rPr>
        <w:t>MAPK</w:t>
      </w:r>
      <w:r w:rsidRPr="006D4E2B">
        <w:rPr>
          <w:rFonts w:cs="Times New Roman"/>
          <w:color w:val="231F20"/>
          <w:spacing w:val="28"/>
        </w:rPr>
        <w:t xml:space="preserve"> </w:t>
      </w:r>
      <w:r w:rsidRPr="006D4E2B">
        <w:rPr>
          <w:rFonts w:cs="Times New Roman"/>
          <w:color w:val="231F20"/>
        </w:rPr>
        <w:t>inhibitors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BRAF-mutant</w:t>
      </w:r>
      <w:r w:rsidRPr="006D4E2B">
        <w:rPr>
          <w:rFonts w:cs="Times New Roman"/>
          <w:color w:val="231F20"/>
          <w:spacing w:val="-5"/>
        </w:rPr>
        <w:t xml:space="preserve"> </w:t>
      </w:r>
      <w:r w:rsidRPr="006D4E2B">
        <w:rPr>
          <w:rFonts w:cs="Times New Roman"/>
          <w:color w:val="231F20"/>
        </w:rPr>
        <w:t>melanomas.</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rPr>
        <w:t>550:</w:t>
      </w:r>
      <w:r w:rsidRPr="006D4E2B">
        <w:rPr>
          <w:rFonts w:cs="Times New Roman"/>
          <w:color w:val="231F20"/>
          <w:spacing w:val="-5"/>
        </w:rPr>
        <w:t xml:space="preserve"> </w:t>
      </w:r>
      <w:r w:rsidRPr="006D4E2B">
        <w:rPr>
          <w:rFonts w:cs="Times New Roman"/>
          <w:color w:val="231F20"/>
        </w:rPr>
        <w:t>133-136</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28953887</w:t>
      </w:r>
      <w:r w:rsidRPr="006D4E2B">
        <w:rPr>
          <w:rFonts w:cs="Times New Roman"/>
          <w:color w:val="231F20"/>
          <w:spacing w:val="-6"/>
        </w:rPr>
        <w:t xml:space="preserve"> </w:t>
      </w:r>
      <w:r w:rsidRPr="006D4E2B">
        <w:rPr>
          <w:rFonts w:cs="Times New Roman"/>
          <w:color w:val="231F20"/>
          <w:spacing w:val="-1"/>
        </w:rPr>
        <w:t>PMC5891348</w:t>
      </w:r>
    </w:p>
    <w:p w14:paraId="73C04A50" w14:textId="77777777" w:rsidR="00816953" w:rsidRDefault="00F87294" w:rsidP="0087207A">
      <w:pPr>
        <w:pStyle w:val="BodyText"/>
        <w:numPr>
          <w:ilvl w:val="0"/>
          <w:numId w:val="9"/>
        </w:numPr>
        <w:tabs>
          <w:tab w:val="left" w:pos="872"/>
        </w:tabs>
        <w:spacing w:before="120"/>
        <w:ind w:left="872" w:right="361"/>
        <w:rPr>
          <w:rFonts w:cs="Times New Roman"/>
        </w:rPr>
      </w:pPr>
      <w:r w:rsidRPr="00816953">
        <w:rPr>
          <w:rFonts w:cs="Times New Roman"/>
          <w:color w:val="231F20"/>
        </w:rPr>
        <w:t>Rebecca</w:t>
      </w:r>
      <w:r w:rsidRPr="00816953">
        <w:rPr>
          <w:rFonts w:cs="Times New Roman"/>
          <w:color w:val="231F20"/>
          <w:spacing w:val="-10"/>
        </w:rPr>
        <w:t xml:space="preserve"> </w:t>
      </w:r>
      <w:r w:rsidRPr="00816953">
        <w:rPr>
          <w:rFonts w:cs="Times New Roman"/>
          <w:color w:val="231F20"/>
          <w:spacing w:val="-6"/>
        </w:rPr>
        <w:t>V</w:t>
      </w:r>
      <w:r w:rsidRPr="00816953">
        <w:rPr>
          <w:rFonts w:cs="Times New Roman"/>
          <w:color w:val="231F20"/>
          <w:spacing w:val="-7"/>
        </w:rPr>
        <w:t>W</w:t>
      </w:r>
      <w:r w:rsidRPr="00816953">
        <w:rPr>
          <w:rFonts w:cs="Times New Roman"/>
          <w:color w:val="231F20"/>
          <w:spacing w:val="-6"/>
        </w:rPr>
        <w:t>.,</w:t>
      </w:r>
      <w:r w:rsidRPr="00816953">
        <w:rPr>
          <w:rFonts w:cs="Times New Roman"/>
          <w:color w:val="231F20"/>
          <w:spacing w:val="-5"/>
        </w:rPr>
        <w:t xml:space="preserve"> </w:t>
      </w:r>
      <w:r w:rsidRPr="00816953">
        <w:rPr>
          <w:rFonts w:cs="Times New Roman"/>
          <w:color w:val="231F20"/>
          <w:spacing w:val="-1"/>
        </w:rPr>
        <w:t>Nicastri</w:t>
      </w:r>
      <w:r w:rsidRPr="00816953">
        <w:rPr>
          <w:rFonts w:cs="Times New Roman"/>
          <w:color w:val="231F20"/>
          <w:spacing w:val="-4"/>
        </w:rPr>
        <w:t xml:space="preserve"> </w:t>
      </w:r>
      <w:r w:rsidRPr="00816953">
        <w:rPr>
          <w:rFonts w:cs="Times New Roman"/>
          <w:color w:val="231F20"/>
          <w:spacing w:val="-1"/>
        </w:rPr>
        <w:t>M.,</w:t>
      </w:r>
      <w:r w:rsidRPr="00816953">
        <w:rPr>
          <w:rFonts w:cs="Times New Roman"/>
          <w:color w:val="231F20"/>
          <w:spacing w:val="-5"/>
        </w:rPr>
        <w:t xml:space="preserve"> </w:t>
      </w:r>
      <w:r w:rsidRPr="00816953">
        <w:rPr>
          <w:rFonts w:cs="Times New Roman"/>
          <w:color w:val="231F20"/>
          <w:spacing w:val="-1"/>
        </w:rPr>
        <w:t>McLaughlin</w:t>
      </w:r>
      <w:r w:rsidRPr="00816953">
        <w:rPr>
          <w:rFonts w:cs="Times New Roman"/>
          <w:color w:val="231F20"/>
          <w:spacing w:val="-5"/>
        </w:rPr>
        <w:t xml:space="preserve"> </w:t>
      </w:r>
      <w:r w:rsidRPr="00816953">
        <w:rPr>
          <w:rFonts w:cs="Times New Roman"/>
          <w:color w:val="231F20"/>
          <w:spacing w:val="-1"/>
        </w:rPr>
        <w:t>N.,</w:t>
      </w:r>
      <w:r w:rsidRPr="00816953">
        <w:rPr>
          <w:rFonts w:cs="Times New Roman"/>
          <w:color w:val="231F20"/>
          <w:spacing w:val="-5"/>
        </w:rPr>
        <w:t xml:space="preserve"> </w:t>
      </w:r>
      <w:r w:rsidRPr="00816953">
        <w:rPr>
          <w:rFonts w:cs="Times New Roman"/>
          <w:color w:val="231F20"/>
          <w:spacing w:val="-1"/>
        </w:rPr>
        <w:t>Fennelly</w:t>
      </w:r>
      <w:r w:rsidRPr="00816953">
        <w:rPr>
          <w:rFonts w:cs="Times New Roman"/>
          <w:color w:val="231F20"/>
          <w:spacing w:val="-5"/>
        </w:rPr>
        <w:t xml:space="preserve"> </w:t>
      </w:r>
      <w:r w:rsidRPr="00816953">
        <w:rPr>
          <w:rFonts w:cs="Times New Roman"/>
          <w:color w:val="231F20"/>
        </w:rPr>
        <w:t>C.,</w:t>
      </w:r>
      <w:r w:rsidRPr="00816953">
        <w:rPr>
          <w:rFonts w:cs="Times New Roman"/>
          <w:color w:val="231F20"/>
          <w:spacing w:val="-4"/>
        </w:rPr>
        <w:t xml:space="preserve"> </w:t>
      </w:r>
      <w:r w:rsidRPr="00816953">
        <w:rPr>
          <w:rFonts w:cs="Times New Roman"/>
          <w:color w:val="231F20"/>
          <w:spacing w:val="-1"/>
        </w:rPr>
        <w:t>McAfee</w:t>
      </w:r>
      <w:r w:rsidRPr="00816953">
        <w:rPr>
          <w:rFonts w:cs="Times New Roman"/>
          <w:color w:val="231F20"/>
          <w:spacing w:val="-5"/>
        </w:rPr>
        <w:t xml:space="preserve"> </w:t>
      </w:r>
      <w:r w:rsidRPr="00816953">
        <w:rPr>
          <w:rFonts w:cs="Times New Roman"/>
          <w:color w:val="231F20"/>
          <w:spacing w:val="-1"/>
        </w:rPr>
        <w:t>Q.,</w:t>
      </w:r>
      <w:r w:rsidRPr="00816953">
        <w:rPr>
          <w:rFonts w:cs="Times New Roman"/>
          <w:color w:val="231F20"/>
          <w:spacing w:val="-5"/>
        </w:rPr>
        <w:t xml:space="preserve"> </w:t>
      </w:r>
      <w:r w:rsidRPr="00816953">
        <w:rPr>
          <w:rFonts w:cs="Times New Roman"/>
          <w:color w:val="231F20"/>
        </w:rPr>
        <w:t>Ronghe</w:t>
      </w:r>
      <w:r w:rsidRPr="00816953">
        <w:rPr>
          <w:rFonts w:cs="Times New Roman"/>
          <w:color w:val="231F20"/>
          <w:spacing w:val="-18"/>
        </w:rPr>
        <w:t xml:space="preserve"> </w:t>
      </w:r>
      <w:r w:rsidRPr="00816953">
        <w:rPr>
          <w:rFonts w:cs="Times New Roman"/>
          <w:color w:val="231F20"/>
          <w:spacing w:val="-1"/>
        </w:rPr>
        <w:t>A.,</w:t>
      </w:r>
      <w:r w:rsidRPr="00816953">
        <w:rPr>
          <w:rFonts w:cs="Times New Roman"/>
          <w:color w:val="231F20"/>
          <w:spacing w:val="-5"/>
        </w:rPr>
        <w:t xml:space="preserve"> </w:t>
      </w:r>
      <w:r w:rsidRPr="00816953">
        <w:rPr>
          <w:rFonts w:cs="Times New Roman"/>
          <w:color w:val="231F20"/>
          <w:spacing w:val="-1"/>
        </w:rPr>
        <w:t>Nofal</w:t>
      </w:r>
      <w:r w:rsidRPr="00816953">
        <w:rPr>
          <w:rFonts w:cs="Times New Roman"/>
          <w:color w:val="231F20"/>
          <w:spacing w:val="-4"/>
        </w:rPr>
        <w:t xml:space="preserve"> </w:t>
      </w:r>
      <w:r w:rsidRPr="00816953">
        <w:rPr>
          <w:rFonts w:cs="Times New Roman"/>
          <w:color w:val="231F20"/>
          <w:spacing w:val="-1"/>
        </w:rPr>
        <w:t xml:space="preserve">M., </w:t>
      </w:r>
      <w:r w:rsidRPr="00816953">
        <w:rPr>
          <w:rFonts w:cs="Times New Roman"/>
          <w:color w:val="231F20"/>
          <w:spacing w:val="10"/>
        </w:rPr>
        <w:t xml:space="preserve">  </w:t>
      </w:r>
      <w:r w:rsidRPr="00816953">
        <w:rPr>
          <w:rFonts w:cs="Times New Roman"/>
          <w:color w:val="231F20"/>
        </w:rPr>
        <w:t>Lim</w:t>
      </w:r>
      <w:r w:rsidRPr="00816953">
        <w:rPr>
          <w:rFonts w:cs="Times New Roman"/>
          <w:color w:val="231F20"/>
          <w:spacing w:val="-4"/>
        </w:rPr>
        <w:t xml:space="preserve"> </w:t>
      </w:r>
      <w:r w:rsidRPr="00816953">
        <w:rPr>
          <w:rFonts w:cs="Times New Roman"/>
          <w:color w:val="231F20"/>
        </w:rPr>
        <w:t>C-</w:t>
      </w:r>
      <w:r w:rsidRPr="00816953">
        <w:rPr>
          <w:rFonts w:cs="Times New Roman"/>
          <w:color w:val="231F20"/>
          <w:spacing w:val="-32"/>
        </w:rPr>
        <w:t>Y</w:t>
      </w:r>
      <w:r w:rsidRPr="00816953">
        <w:rPr>
          <w:rFonts w:cs="Times New Roman"/>
          <w:color w:val="231F20"/>
        </w:rPr>
        <w:t>.,</w:t>
      </w:r>
      <w:r w:rsidRPr="00816953">
        <w:rPr>
          <w:rFonts w:cs="Times New Roman"/>
          <w:color w:val="231F20"/>
          <w:spacing w:val="-8"/>
        </w:rPr>
        <w:t xml:space="preserve"> </w:t>
      </w:r>
      <w:r w:rsidRPr="00816953">
        <w:rPr>
          <w:rFonts w:cs="Times New Roman"/>
          <w:color w:val="231F20"/>
          <w:spacing w:val="-11"/>
        </w:rPr>
        <w:t>W</w:t>
      </w:r>
      <w:r w:rsidRPr="00816953">
        <w:rPr>
          <w:rFonts w:cs="Times New Roman"/>
          <w:color w:val="231F20"/>
        </w:rPr>
        <w:t>itze</w:t>
      </w:r>
      <w:r w:rsidRPr="00816953">
        <w:rPr>
          <w:rFonts w:cs="Times New Roman"/>
          <w:color w:val="231F20"/>
          <w:spacing w:val="-4"/>
        </w:rPr>
        <w:t xml:space="preserve"> </w:t>
      </w:r>
      <w:r w:rsidRPr="00816953">
        <w:rPr>
          <w:rFonts w:cs="Times New Roman"/>
          <w:color w:val="231F20"/>
        </w:rPr>
        <w:t>E.,</w:t>
      </w:r>
      <w:r w:rsidRPr="00816953">
        <w:rPr>
          <w:rFonts w:cs="Times New Roman"/>
          <w:color w:val="231F20"/>
          <w:spacing w:val="-4"/>
        </w:rPr>
        <w:t xml:space="preserve"> </w:t>
      </w:r>
      <w:r w:rsidRPr="00816953">
        <w:rPr>
          <w:rFonts w:cs="Times New Roman"/>
          <w:color w:val="231F20"/>
        </w:rPr>
        <w:t>Chude</w:t>
      </w:r>
      <w:r w:rsidRPr="00816953">
        <w:rPr>
          <w:rFonts w:cs="Times New Roman"/>
          <w:color w:val="231F20"/>
          <w:spacing w:val="-3"/>
        </w:rPr>
        <w:t xml:space="preserve"> </w:t>
      </w:r>
      <w:r w:rsidRPr="00816953">
        <w:rPr>
          <w:rFonts w:cs="Times New Roman"/>
          <w:color w:val="231F20"/>
        </w:rPr>
        <w:t>C.,</w:t>
      </w:r>
      <w:r w:rsidRPr="00816953">
        <w:rPr>
          <w:rFonts w:cs="Times New Roman"/>
          <w:color w:val="231F20"/>
          <w:spacing w:val="-3"/>
        </w:rPr>
        <w:t xml:space="preserve"> </w:t>
      </w:r>
      <w:r w:rsidRPr="00816953">
        <w:rPr>
          <w:rFonts w:cs="Times New Roman"/>
          <w:color w:val="231F20"/>
        </w:rPr>
        <w:t>Zhang</w:t>
      </w:r>
      <w:r w:rsidRPr="00816953">
        <w:rPr>
          <w:rFonts w:cs="Times New Roman"/>
          <w:color w:val="231F20"/>
          <w:spacing w:val="-4"/>
        </w:rPr>
        <w:t xml:space="preserve"> </w:t>
      </w:r>
      <w:r w:rsidRPr="00816953">
        <w:rPr>
          <w:rFonts w:cs="Times New Roman"/>
          <w:color w:val="231F20"/>
          <w:spacing w:val="-1"/>
        </w:rPr>
        <w:t>G.</w:t>
      </w:r>
      <w:r w:rsidRPr="00816953">
        <w:rPr>
          <w:rFonts w:cs="Times New Roman"/>
          <w:color w:val="231F20"/>
        </w:rPr>
        <w:t>,</w:t>
      </w:r>
      <w:r w:rsidRPr="00816953">
        <w:rPr>
          <w:rFonts w:cs="Times New Roman"/>
          <w:color w:val="231F20"/>
          <w:spacing w:val="-16"/>
        </w:rPr>
        <w:t xml:space="preserve"> </w:t>
      </w:r>
      <w:r w:rsidRPr="00816953">
        <w:rPr>
          <w:rFonts w:cs="Times New Roman"/>
          <w:color w:val="231F20"/>
          <w:spacing w:val="-1"/>
        </w:rPr>
        <w:t>Alide</w:t>
      </w:r>
      <w:r w:rsidRPr="00816953">
        <w:rPr>
          <w:rFonts w:cs="Times New Roman"/>
          <w:color w:val="231F20"/>
        </w:rPr>
        <w:t>a</w:t>
      </w:r>
      <w:r w:rsidRPr="00816953">
        <w:rPr>
          <w:rFonts w:cs="Times New Roman"/>
          <w:color w:val="231F20"/>
          <w:spacing w:val="-3"/>
        </w:rPr>
        <w:t xml:space="preserve"> </w:t>
      </w:r>
      <w:r w:rsidRPr="00816953">
        <w:rPr>
          <w:rFonts w:cs="Times New Roman"/>
          <w:color w:val="231F20"/>
          <w:spacing w:val="-1"/>
        </w:rPr>
        <w:t>G.</w:t>
      </w:r>
      <w:r w:rsidRPr="00816953">
        <w:rPr>
          <w:rFonts w:cs="Times New Roman"/>
          <w:color w:val="231F20"/>
        </w:rPr>
        <w:t>,</w:t>
      </w:r>
      <w:r w:rsidRPr="00816953">
        <w:rPr>
          <w:rFonts w:cs="Times New Roman"/>
          <w:color w:val="231F20"/>
          <w:spacing w:val="-3"/>
        </w:rPr>
        <w:t xml:space="preserve"> </w:t>
      </w:r>
      <w:r w:rsidRPr="00816953">
        <w:rPr>
          <w:rFonts w:cs="Times New Roman"/>
          <w:color w:val="231F20"/>
          <w:spacing w:val="-1"/>
        </w:rPr>
        <w:t>Pia</w:t>
      </w:r>
      <w:r w:rsidRPr="00816953">
        <w:rPr>
          <w:rFonts w:cs="Times New Roman"/>
          <w:color w:val="231F20"/>
        </w:rPr>
        <w:t>o</w:t>
      </w:r>
      <w:r w:rsidRPr="00816953">
        <w:rPr>
          <w:rFonts w:cs="Times New Roman"/>
          <w:color w:val="231F20"/>
          <w:spacing w:val="-3"/>
        </w:rPr>
        <w:t xml:space="preserve"> </w:t>
      </w:r>
      <w:r w:rsidRPr="00816953">
        <w:rPr>
          <w:rFonts w:cs="Times New Roman"/>
          <w:color w:val="231F20"/>
          <w:spacing w:val="-1"/>
        </w:rPr>
        <w:t>S.</w:t>
      </w:r>
      <w:r w:rsidRPr="00816953">
        <w:rPr>
          <w:rFonts w:cs="Times New Roman"/>
          <w:color w:val="231F20"/>
        </w:rPr>
        <w:t>,</w:t>
      </w:r>
      <w:r w:rsidRPr="00816953">
        <w:rPr>
          <w:rFonts w:cs="Times New Roman"/>
          <w:color w:val="231F20"/>
          <w:spacing w:val="-3"/>
        </w:rPr>
        <w:t xml:space="preserve"> </w:t>
      </w:r>
      <w:r w:rsidRPr="00816953">
        <w:rPr>
          <w:rFonts w:cs="Times New Roman"/>
          <w:color w:val="231F20"/>
          <w:spacing w:val="-1"/>
        </w:rPr>
        <w:t>Muruga</w:t>
      </w:r>
      <w:r w:rsidRPr="00816953">
        <w:rPr>
          <w:rFonts w:cs="Times New Roman"/>
          <w:color w:val="231F20"/>
        </w:rPr>
        <w:t>n</w:t>
      </w:r>
      <w:r w:rsidRPr="00816953">
        <w:rPr>
          <w:rFonts w:cs="Times New Roman"/>
          <w:color w:val="231F20"/>
          <w:spacing w:val="-3"/>
        </w:rPr>
        <w:t xml:space="preserve"> </w:t>
      </w:r>
      <w:r w:rsidRPr="00816953">
        <w:rPr>
          <w:rFonts w:cs="Times New Roman"/>
          <w:color w:val="231F20"/>
          <w:spacing w:val="-1"/>
        </w:rPr>
        <w:t>S.</w:t>
      </w:r>
      <w:r w:rsidRPr="00816953">
        <w:rPr>
          <w:rFonts w:cs="Times New Roman"/>
          <w:color w:val="231F20"/>
        </w:rPr>
        <w:t>,</w:t>
      </w:r>
      <w:r w:rsidRPr="00816953">
        <w:rPr>
          <w:rFonts w:cs="Times New Roman"/>
          <w:color w:val="231F20"/>
          <w:spacing w:val="-3"/>
        </w:rPr>
        <w:t xml:space="preserve"> </w:t>
      </w:r>
      <w:r w:rsidRPr="00816953">
        <w:rPr>
          <w:rFonts w:cs="Times New Roman"/>
          <w:color w:val="231F20"/>
          <w:spacing w:val="-1"/>
        </w:rPr>
        <w:t>Ojah</w:t>
      </w:r>
      <w:r w:rsidRPr="00816953">
        <w:rPr>
          <w:rFonts w:cs="Times New Roman"/>
          <w:color w:val="231F20"/>
        </w:rPr>
        <w:t>l</w:t>
      </w:r>
      <w:r w:rsidRPr="00816953">
        <w:rPr>
          <w:rFonts w:cs="Times New Roman"/>
          <w:color w:val="231F20"/>
          <w:spacing w:val="-3"/>
        </w:rPr>
        <w:t xml:space="preserve"> </w:t>
      </w:r>
      <w:r w:rsidRPr="00816953">
        <w:rPr>
          <w:rFonts w:cs="Times New Roman"/>
          <w:color w:val="231F20"/>
        </w:rPr>
        <w:t>R.,</w:t>
      </w:r>
      <w:r w:rsidRPr="00816953">
        <w:rPr>
          <w:rFonts w:cs="Times New Roman"/>
          <w:color w:val="231F20"/>
          <w:spacing w:val="-3"/>
        </w:rPr>
        <w:t xml:space="preserve"> </w:t>
      </w:r>
      <w:r w:rsidRPr="00816953">
        <w:rPr>
          <w:rFonts w:cs="Times New Roman"/>
          <w:color w:val="231F20"/>
        </w:rPr>
        <w:t>Levi</w:t>
      </w:r>
      <w:r w:rsidRPr="00816953">
        <w:rPr>
          <w:rFonts w:cs="Times New Roman"/>
          <w:color w:val="231F20"/>
          <w:spacing w:val="-4"/>
        </w:rPr>
        <w:t xml:space="preserve"> </w:t>
      </w:r>
      <w:r w:rsidRPr="00816953">
        <w:rPr>
          <w:rFonts w:cs="Times New Roman"/>
          <w:color w:val="231F20"/>
          <w:spacing w:val="-1"/>
        </w:rPr>
        <w:t xml:space="preserve">SM., </w:t>
      </w:r>
      <w:r w:rsidRPr="00816953">
        <w:rPr>
          <w:rFonts w:cs="Times New Roman"/>
          <w:color w:val="231F20"/>
          <w:spacing w:val="-8"/>
        </w:rPr>
        <w:t>Wei</w:t>
      </w:r>
      <w:r w:rsidRPr="00816953">
        <w:rPr>
          <w:rFonts w:cs="Times New Roman"/>
          <w:color w:val="231F20"/>
          <w:spacing w:val="-5"/>
        </w:rPr>
        <w:t xml:space="preserve"> </w:t>
      </w:r>
      <w:r w:rsidRPr="00816953">
        <w:rPr>
          <w:rFonts w:cs="Times New Roman"/>
          <w:color w:val="231F20"/>
        </w:rPr>
        <w:t>Z.,</w:t>
      </w:r>
      <w:r w:rsidRPr="00816953">
        <w:rPr>
          <w:rFonts w:cs="Times New Roman"/>
          <w:color w:val="231F20"/>
          <w:spacing w:val="-5"/>
        </w:rPr>
        <w:t xml:space="preserve"> </w:t>
      </w:r>
      <w:r w:rsidRPr="00816953">
        <w:rPr>
          <w:rFonts w:cs="Times New Roman"/>
          <w:color w:val="231F20"/>
          <w:spacing w:val="-1"/>
        </w:rPr>
        <w:t>Barger-Rotenberg</w:t>
      </w:r>
      <w:r w:rsidRPr="00816953">
        <w:rPr>
          <w:rFonts w:cs="Times New Roman"/>
          <w:color w:val="231F20"/>
          <w:spacing w:val="-4"/>
        </w:rPr>
        <w:t xml:space="preserve"> </w:t>
      </w:r>
      <w:r w:rsidRPr="00816953">
        <w:rPr>
          <w:rFonts w:cs="Times New Roman"/>
          <w:color w:val="231F20"/>
          <w:spacing w:val="-1"/>
        </w:rPr>
        <w:t>J.,</w:t>
      </w:r>
      <w:r w:rsidRPr="00816953">
        <w:rPr>
          <w:rFonts w:cs="Times New Roman"/>
          <w:color w:val="231F20"/>
          <w:spacing w:val="-4"/>
        </w:rPr>
        <w:t xml:space="preserve"> </w:t>
      </w:r>
      <w:r w:rsidRPr="00816953">
        <w:rPr>
          <w:rFonts w:cs="Times New Roman"/>
          <w:color w:val="231F20"/>
          <w:spacing w:val="-1"/>
        </w:rPr>
        <w:t>Murphy</w:t>
      </w:r>
      <w:r w:rsidRPr="00816953">
        <w:rPr>
          <w:rFonts w:cs="Times New Roman"/>
          <w:color w:val="231F20"/>
          <w:spacing w:val="-4"/>
        </w:rPr>
        <w:t xml:space="preserve"> </w:t>
      </w:r>
      <w:r w:rsidRPr="00816953">
        <w:rPr>
          <w:rFonts w:cs="Times New Roman"/>
          <w:color w:val="231F20"/>
          <w:spacing w:val="-1"/>
        </w:rPr>
        <w:t>M.,</w:t>
      </w:r>
      <w:r w:rsidRPr="00816953">
        <w:rPr>
          <w:rFonts w:cs="Times New Roman"/>
          <w:color w:val="231F20"/>
          <w:spacing w:val="-4"/>
        </w:rPr>
        <w:t xml:space="preserve"> </w:t>
      </w:r>
      <w:r w:rsidRPr="00816953">
        <w:rPr>
          <w:rFonts w:cs="Times New Roman"/>
          <w:color w:val="231F20"/>
          <w:spacing w:val="-1"/>
        </w:rPr>
        <w:t>Mills</w:t>
      </w:r>
      <w:r w:rsidRPr="00816953">
        <w:rPr>
          <w:rFonts w:cs="Times New Roman"/>
          <w:color w:val="231F20"/>
          <w:spacing w:val="-4"/>
        </w:rPr>
        <w:t xml:space="preserve"> </w:t>
      </w:r>
      <w:r w:rsidRPr="00816953">
        <w:rPr>
          <w:rFonts w:cs="Times New Roman"/>
          <w:color w:val="231F20"/>
          <w:spacing w:val="-1"/>
        </w:rPr>
        <w:t>GB.,</w:t>
      </w:r>
      <w:r w:rsidRPr="00816953">
        <w:rPr>
          <w:rFonts w:cs="Times New Roman"/>
          <w:color w:val="231F20"/>
          <w:spacing w:val="-4"/>
        </w:rPr>
        <w:t xml:space="preserve"> </w:t>
      </w:r>
      <w:r w:rsidRPr="00816953">
        <w:rPr>
          <w:rFonts w:cs="Times New Roman"/>
          <w:color w:val="231F20"/>
        </w:rPr>
        <w:t>Lu</w:t>
      </w:r>
      <w:r w:rsidRPr="00816953">
        <w:rPr>
          <w:rFonts w:cs="Times New Roman"/>
          <w:color w:val="231F20"/>
          <w:spacing w:val="-13"/>
        </w:rPr>
        <w:t xml:space="preserve"> </w:t>
      </w:r>
      <w:r w:rsidRPr="00816953">
        <w:rPr>
          <w:rFonts w:cs="Times New Roman"/>
          <w:color w:val="231F20"/>
          <w:spacing w:val="-11"/>
        </w:rPr>
        <w:t>Y.,</w:t>
      </w:r>
      <w:r w:rsidRPr="00816953">
        <w:rPr>
          <w:rFonts w:cs="Times New Roman"/>
          <w:color w:val="231F20"/>
          <w:spacing w:val="-4"/>
        </w:rPr>
        <w:t xml:space="preserve"> </w:t>
      </w:r>
      <w:r w:rsidRPr="00816953">
        <w:rPr>
          <w:rFonts w:cs="Times New Roman"/>
          <w:color w:val="231F20"/>
        </w:rPr>
        <w:t>Rabinowitz</w:t>
      </w:r>
      <w:r w:rsidRPr="00816953">
        <w:rPr>
          <w:rFonts w:cs="Times New Roman"/>
          <w:color w:val="231F20"/>
          <w:spacing w:val="-4"/>
        </w:rPr>
        <w:t xml:space="preserve"> </w:t>
      </w:r>
      <w:r w:rsidRPr="00816953">
        <w:rPr>
          <w:rFonts w:cs="Times New Roman"/>
          <w:color w:val="231F20"/>
          <w:spacing w:val="-1"/>
        </w:rPr>
        <w:t>J.,</w:t>
      </w:r>
      <w:r w:rsidRPr="00816953">
        <w:rPr>
          <w:rFonts w:cs="Times New Roman"/>
          <w:color w:val="231F20"/>
          <w:spacing w:val="-4"/>
        </w:rPr>
        <w:t xml:space="preserve"> </w:t>
      </w:r>
      <w:r w:rsidRPr="00816953">
        <w:rPr>
          <w:rFonts w:cs="Times New Roman"/>
          <w:color w:val="231F20"/>
          <w:spacing w:val="-1"/>
        </w:rPr>
        <w:t>Marmorstein</w:t>
      </w:r>
      <w:r w:rsidRPr="00816953">
        <w:rPr>
          <w:rFonts w:cs="Times New Roman"/>
          <w:color w:val="231F20"/>
          <w:spacing w:val="-4"/>
        </w:rPr>
        <w:t xml:space="preserve"> </w:t>
      </w:r>
      <w:r w:rsidRPr="00816953">
        <w:rPr>
          <w:rFonts w:cs="Times New Roman"/>
          <w:color w:val="231F20"/>
        </w:rPr>
        <w:t>R.,</w:t>
      </w:r>
      <w:r w:rsidRPr="00816953">
        <w:rPr>
          <w:rFonts w:cs="Times New Roman"/>
          <w:color w:val="231F20"/>
          <w:spacing w:val="-5"/>
        </w:rPr>
        <w:t xml:space="preserve"> </w:t>
      </w:r>
      <w:r w:rsidRPr="00816953">
        <w:rPr>
          <w:rFonts w:cs="Times New Roman"/>
          <w:color w:val="231F20"/>
        </w:rPr>
        <w:t>Liu</w:t>
      </w:r>
      <w:r w:rsidRPr="00816953">
        <w:rPr>
          <w:rFonts w:cs="Times New Roman"/>
          <w:color w:val="231F20"/>
          <w:spacing w:val="23"/>
          <w:w w:val="99"/>
        </w:rPr>
        <w:t xml:space="preserve"> </w:t>
      </w:r>
      <w:r w:rsidRPr="00816953">
        <w:rPr>
          <w:rFonts w:cs="Times New Roman"/>
          <w:color w:val="231F20"/>
          <w:spacing w:val="-1"/>
        </w:rPr>
        <w:t>Q.,</w:t>
      </w:r>
      <w:r w:rsidRPr="00816953">
        <w:rPr>
          <w:rFonts w:cs="Times New Roman"/>
          <w:color w:val="231F20"/>
          <w:spacing w:val="-4"/>
        </w:rPr>
        <w:t xml:space="preserve"> </w:t>
      </w:r>
      <w:r w:rsidRPr="00816953">
        <w:rPr>
          <w:rFonts w:cs="Times New Roman"/>
          <w:color w:val="231F20"/>
        </w:rPr>
        <w:t>Liu</w:t>
      </w:r>
      <w:r w:rsidRPr="00816953">
        <w:rPr>
          <w:rFonts w:cs="Times New Roman"/>
          <w:color w:val="231F20"/>
          <w:spacing w:val="-4"/>
        </w:rPr>
        <w:t xml:space="preserve"> </w:t>
      </w:r>
      <w:r w:rsidRPr="00816953">
        <w:rPr>
          <w:rFonts w:cs="Times New Roman"/>
          <w:color w:val="231F20"/>
          <w:spacing w:val="-1"/>
        </w:rPr>
        <w:t>S.,</w:t>
      </w:r>
      <w:r w:rsidRPr="00816953">
        <w:rPr>
          <w:rFonts w:cs="Times New Roman"/>
          <w:color w:val="231F20"/>
          <w:spacing w:val="-3"/>
        </w:rPr>
        <w:t xml:space="preserve"> </w:t>
      </w:r>
      <w:r w:rsidRPr="00816953">
        <w:rPr>
          <w:rFonts w:cs="Times New Roman"/>
          <w:color w:val="231F20"/>
          <w:spacing w:val="-1"/>
        </w:rPr>
        <w:t>Xu</w:t>
      </w:r>
      <w:r w:rsidRPr="00816953">
        <w:rPr>
          <w:rFonts w:cs="Times New Roman"/>
          <w:color w:val="231F20"/>
          <w:spacing w:val="-4"/>
        </w:rPr>
        <w:t xml:space="preserve"> </w:t>
      </w:r>
      <w:r w:rsidRPr="00816953">
        <w:rPr>
          <w:rFonts w:cs="Times New Roman"/>
          <w:color w:val="231F20"/>
          <w:spacing w:val="-1"/>
        </w:rPr>
        <w:t>X.,</w:t>
      </w:r>
      <w:r w:rsidRPr="00816953">
        <w:rPr>
          <w:rFonts w:cs="Times New Roman"/>
          <w:color w:val="231F20"/>
          <w:spacing w:val="-3"/>
        </w:rPr>
        <w:t xml:space="preserve"> </w:t>
      </w:r>
      <w:r w:rsidRPr="00816953">
        <w:rPr>
          <w:rFonts w:cs="Times New Roman"/>
          <w:color w:val="231F20"/>
          <w:spacing w:val="-1"/>
        </w:rPr>
        <w:t>Herlyn</w:t>
      </w:r>
      <w:r w:rsidRPr="00816953">
        <w:rPr>
          <w:rFonts w:cs="Times New Roman"/>
          <w:color w:val="231F20"/>
          <w:spacing w:val="-3"/>
        </w:rPr>
        <w:t xml:space="preserve"> </w:t>
      </w:r>
      <w:r w:rsidRPr="00816953">
        <w:rPr>
          <w:rFonts w:cs="Times New Roman"/>
          <w:color w:val="231F20"/>
          <w:spacing w:val="-1"/>
        </w:rPr>
        <w:t>M.,</w:t>
      </w:r>
      <w:r w:rsidRPr="00816953">
        <w:rPr>
          <w:rFonts w:cs="Times New Roman"/>
          <w:color w:val="231F20"/>
          <w:spacing w:val="-3"/>
        </w:rPr>
        <w:t xml:space="preserve"> </w:t>
      </w:r>
      <w:r w:rsidRPr="00816953">
        <w:rPr>
          <w:rFonts w:cs="Times New Roman"/>
          <w:color w:val="231F20"/>
        </w:rPr>
        <w:t>Zoncu</w:t>
      </w:r>
      <w:r w:rsidRPr="00816953">
        <w:rPr>
          <w:rFonts w:cs="Times New Roman"/>
          <w:color w:val="231F20"/>
          <w:spacing w:val="-5"/>
        </w:rPr>
        <w:t xml:space="preserve"> </w:t>
      </w:r>
      <w:r w:rsidRPr="00816953">
        <w:rPr>
          <w:rFonts w:cs="Times New Roman"/>
          <w:color w:val="231F20"/>
        </w:rPr>
        <w:t>R.,</w:t>
      </w:r>
      <w:r w:rsidRPr="00816953">
        <w:rPr>
          <w:rFonts w:cs="Times New Roman"/>
          <w:color w:val="231F20"/>
          <w:spacing w:val="-3"/>
        </w:rPr>
        <w:t xml:space="preserve"> </w:t>
      </w:r>
      <w:r w:rsidRPr="00816953">
        <w:rPr>
          <w:rFonts w:cs="Times New Roman"/>
          <w:color w:val="231F20"/>
        </w:rPr>
        <w:t>Brady</w:t>
      </w:r>
      <w:r w:rsidRPr="00816953">
        <w:rPr>
          <w:rFonts w:cs="Times New Roman"/>
          <w:color w:val="231F20"/>
          <w:spacing w:val="-3"/>
        </w:rPr>
        <w:t xml:space="preserve"> </w:t>
      </w:r>
      <w:r w:rsidRPr="00816953">
        <w:rPr>
          <w:rFonts w:cs="Times New Roman"/>
          <w:color w:val="231F20"/>
          <w:spacing w:val="-1"/>
        </w:rPr>
        <w:t>D.,</w:t>
      </w:r>
      <w:r w:rsidRPr="00816953">
        <w:rPr>
          <w:rFonts w:cs="Times New Roman"/>
          <w:color w:val="231F20"/>
          <w:spacing w:val="-3"/>
        </w:rPr>
        <w:t xml:space="preserve"> </w:t>
      </w:r>
      <w:r w:rsidRPr="00816953">
        <w:rPr>
          <w:rFonts w:cs="Times New Roman"/>
          <w:color w:val="231F20"/>
          <w:spacing w:val="-1"/>
        </w:rPr>
        <w:t>Speicher</w:t>
      </w:r>
      <w:r w:rsidRPr="00816953">
        <w:rPr>
          <w:rFonts w:cs="Times New Roman"/>
          <w:color w:val="231F20"/>
          <w:spacing w:val="-4"/>
        </w:rPr>
        <w:t xml:space="preserve"> </w:t>
      </w:r>
      <w:r w:rsidRPr="00816953">
        <w:rPr>
          <w:rFonts w:cs="Times New Roman"/>
          <w:color w:val="231F20"/>
          <w:spacing w:val="-1"/>
        </w:rPr>
        <w:t>D.,</w:t>
      </w:r>
      <w:r w:rsidRPr="00816953">
        <w:rPr>
          <w:rFonts w:cs="Times New Roman"/>
          <w:color w:val="231F20"/>
          <w:spacing w:val="-8"/>
        </w:rPr>
        <w:t xml:space="preserve"> </w:t>
      </w:r>
      <w:r w:rsidRPr="00816953">
        <w:rPr>
          <w:rFonts w:cs="Times New Roman"/>
          <w:color w:val="231F20"/>
          <w:spacing w:val="-2"/>
        </w:rPr>
        <w:t>Winkler</w:t>
      </w:r>
      <w:r w:rsidRPr="00816953">
        <w:rPr>
          <w:rFonts w:cs="Times New Roman"/>
          <w:color w:val="231F20"/>
          <w:spacing w:val="-4"/>
        </w:rPr>
        <w:t xml:space="preserve"> </w:t>
      </w:r>
      <w:r w:rsidRPr="00816953">
        <w:rPr>
          <w:rFonts w:cs="Times New Roman"/>
          <w:color w:val="231F20"/>
          <w:spacing w:val="-1"/>
        </w:rPr>
        <w:t>J.,</w:t>
      </w:r>
      <w:r w:rsidRPr="00816953">
        <w:rPr>
          <w:rFonts w:cs="Times New Roman"/>
          <w:color w:val="231F20"/>
          <w:spacing w:val="-16"/>
        </w:rPr>
        <w:t xml:space="preserve"> </w:t>
      </w:r>
      <w:r w:rsidRPr="00816953">
        <w:rPr>
          <w:rFonts w:cs="Times New Roman"/>
          <w:color w:val="231F20"/>
          <w:spacing w:val="-1"/>
        </w:rPr>
        <w:t>Amaravadi</w:t>
      </w:r>
      <w:r w:rsidRPr="00816953">
        <w:rPr>
          <w:rFonts w:cs="Times New Roman"/>
          <w:color w:val="231F20"/>
          <w:spacing w:val="-4"/>
        </w:rPr>
        <w:t xml:space="preserve"> </w:t>
      </w:r>
      <w:r w:rsidRPr="00816953">
        <w:rPr>
          <w:rFonts w:cs="Times New Roman"/>
          <w:color w:val="231F20"/>
        </w:rPr>
        <w:t>R.,</w:t>
      </w:r>
      <w:r w:rsidRPr="00816953">
        <w:rPr>
          <w:rFonts w:cs="Times New Roman"/>
          <w:color w:val="231F20"/>
          <w:spacing w:val="-3"/>
        </w:rPr>
        <w:t xml:space="preserve"> </w:t>
      </w:r>
      <w:r w:rsidRPr="00816953">
        <w:rPr>
          <w:rFonts w:cs="Times New Roman"/>
          <w:color w:val="231F20"/>
        </w:rPr>
        <w:t>2017</w:t>
      </w:r>
      <w:r w:rsidRPr="00816953">
        <w:rPr>
          <w:rFonts w:cs="Times New Roman"/>
          <w:color w:val="231F20"/>
          <w:spacing w:val="31"/>
        </w:rPr>
        <w:t xml:space="preserve"> </w:t>
      </w:r>
      <w:r w:rsidRPr="00816953">
        <w:rPr>
          <w:rFonts w:cs="Times New Roman"/>
          <w:color w:val="231F20"/>
        </w:rPr>
        <w:t>A</w:t>
      </w:r>
      <w:r w:rsidRPr="00816953">
        <w:rPr>
          <w:rFonts w:cs="Times New Roman"/>
          <w:color w:val="231F20"/>
          <w:spacing w:val="-16"/>
        </w:rPr>
        <w:t xml:space="preserve"> </w:t>
      </w:r>
      <w:r w:rsidRPr="00816953">
        <w:rPr>
          <w:rFonts w:cs="Times New Roman"/>
          <w:color w:val="231F20"/>
        </w:rPr>
        <w:t>Unified</w:t>
      </w:r>
      <w:r w:rsidRPr="00816953">
        <w:rPr>
          <w:rFonts w:cs="Times New Roman"/>
          <w:color w:val="231F20"/>
          <w:spacing w:val="-15"/>
        </w:rPr>
        <w:t xml:space="preserve"> </w:t>
      </w:r>
      <w:r w:rsidRPr="00816953">
        <w:rPr>
          <w:rFonts w:cs="Times New Roman"/>
          <w:color w:val="231F20"/>
        </w:rPr>
        <w:t>Approach</w:t>
      </w:r>
      <w:r w:rsidRPr="00816953">
        <w:rPr>
          <w:rFonts w:cs="Times New Roman"/>
          <w:color w:val="231F20"/>
          <w:spacing w:val="-1"/>
        </w:rPr>
        <w:t xml:space="preserve"> </w:t>
      </w:r>
      <w:r w:rsidRPr="00816953">
        <w:rPr>
          <w:rFonts w:cs="Times New Roman"/>
          <w:color w:val="231F20"/>
        </w:rPr>
        <w:t>to</w:t>
      </w:r>
      <w:r w:rsidRPr="00816953">
        <w:rPr>
          <w:rFonts w:cs="Times New Roman"/>
          <w:color w:val="231F20"/>
          <w:spacing w:val="-6"/>
        </w:rPr>
        <w:t xml:space="preserve"> </w:t>
      </w:r>
      <w:r w:rsidRPr="00816953">
        <w:rPr>
          <w:rFonts w:cs="Times New Roman"/>
          <w:color w:val="231F20"/>
          <w:spacing w:val="-3"/>
        </w:rPr>
        <w:t>Targeting</w:t>
      </w:r>
      <w:r w:rsidRPr="00816953">
        <w:rPr>
          <w:rFonts w:cs="Times New Roman"/>
          <w:color w:val="231F20"/>
          <w:spacing w:val="-2"/>
        </w:rPr>
        <w:t xml:space="preserve"> </w:t>
      </w:r>
      <w:r w:rsidRPr="00816953">
        <w:rPr>
          <w:rFonts w:cs="Times New Roman"/>
          <w:color w:val="231F20"/>
        </w:rPr>
        <w:t>the</w:t>
      </w:r>
      <w:r w:rsidRPr="00816953">
        <w:rPr>
          <w:rFonts w:cs="Times New Roman"/>
          <w:color w:val="231F20"/>
          <w:spacing w:val="-1"/>
        </w:rPr>
        <w:t xml:space="preserve"> </w:t>
      </w:r>
      <w:r w:rsidRPr="00816953">
        <w:rPr>
          <w:rFonts w:cs="Times New Roman"/>
          <w:color w:val="231F20"/>
          <w:spacing w:val="-3"/>
        </w:rPr>
        <w:t>Lysosome’s</w:t>
      </w:r>
      <w:r w:rsidRPr="00816953">
        <w:rPr>
          <w:rFonts w:cs="Times New Roman"/>
          <w:color w:val="231F20"/>
          <w:spacing w:val="-2"/>
        </w:rPr>
        <w:t xml:space="preserve"> </w:t>
      </w:r>
      <w:r w:rsidRPr="00816953">
        <w:rPr>
          <w:rFonts w:cs="Times New Roman"/>
          <w:color w:val="231F20"/>
        </w:rPr>
        <w:t>Degradative</w:t>
      </w:r>
      <w:r w:rsidRPr="00816953">
        <w:rPr>
          <w:rFonts w:cs="Times New Roman"/>
          <w:color w:val="231F20"/>
          <w:spacing w:val="-1"/>
        </w:rPr>
        <w:t xml:space="preserve"> </w:t>
      </w:r>
      <w:r w:rsidRPr="00816953">
        <w:rPr>
          <w:rFonts w:cs="Times New Roman"/>
          <w:color w:val="231F20"/>
        </w:rPr>
        <w:t>and</w:t>
      </w:r>
      <w:r w:rsidRPr="00816953">
        <w:rPr>
          <w:rFonts w:cs="Times New Roman"/>
          <w:color w:val="231F20"/>
          <w:spacing w:val="-1"/>
        </w:rPr>
        <w:t xml:space="preserve"> </w:t>
      </w:r>
      <w:r w:rsidRPr="00816953">
        <w:rPr>
          <w:rFonts w:cs="Times New Roman"/>
          <w:color w:val="231F20"/>
        </w:rPr>
        <w:t>Growth</w:t>
      </w:r>
      <w:r w:rsidRPr="00816953">
        <w:rPr>
          <w:rFonts w:cs="Times New Roman"/>
          <w:color w:val="231F20"/>
          <w:spacing w:val="-2"/>
        </w:rPr>
        <w:t xml:space="preserve"> </w:t>
      </w:r>
      <w:r w:rsidRPr="00816953">
        <w:rPr>
          <w:rFonts w:cs="Times New Roman"/>
          <w:color w:val="231F20"/>
        </w:rPr>
        <w:t>Signaling</w:t>
      </w:r>
      <w:r w:rsidRPr="00816953">
        <w:rPr>
          <w:rFonts w:cs="Times New Roman"/>
          <w:color w:val="231F20"/>
          <w:spacing w:val="-1"/>
        </w:rPr>
        <w:t xml:space="preserve"> </w:t>
      </w:r>
      <w:r w:rsidRPr="00816953">
        <w:rPr>
          <w:rFonts w:cs="Times New Roman"/>
          <w:color w:val="231F20"/>
        </w:rPr>
        <w:t>Roles.</w:t>
      </w:r>
      <w:r w:rsidR="00816953">
        <w:rPr>
          <w:rFonts w:cs="Times New Roman"/>
        </w:rPr>
        <w:t xml:space="preserve"> </w:t>
      </w:r>
      <w:r w:rsidRPr="00816953">
        <w:rPr>
          <w:rFonts w:cs="Times New Roman"/>
          <w:color w:val="231F20"/>
        </w:rPr>
        <w:t>Cancer</w:t>
      </w:r>
      <w:r w:rsidRPr="00816953">
        <w:rPr>
          <w:rFonts w:cs="Times New Roman"/>
          <w:color w:val="231F20"/>
          <w:spacing w:val="-6"/>
        </w:rPr>
        <w:t xml:space="preserve"> </w:t>
      </w:r>
      <w:r w:rsidRPr="00816953">
        <w:rPr>
          <w:rFonts w:cs="Times New Roman"/>
          <w:color w:val="231F20"/>
          <w:spacing w:val="-1"/>
        </w:rPr>
        <w:t>Discovery</w:t>
      </w:r>
      <w:r w:rsidRPr="00816953">
        <w:rPr>
          <w:rFonts w:cs="Times New Roman"/>
          <w:color w:val="231F20"/>
          <w:spacing w:val="-6"/>
        </w:rPr>
        <w:t xml:space="preserve"> </w:t>
      </w:r>
      <w:r w:rsidRPr="00816953">
        <w:rPr>
          <w:rFonts w:cs="Times New Roman"/>
          <w:color w:val="231F20"/>
        </w:rPr>
        <w:t>7:1266-1283</w:t>
      </w:r>
      <w:r w:rsidRPr="00816953">
        <w:rPr>
          <w:rFonts w:cs="Times New Roman"/>
          <w:color w:val="231F20"/>
          <w:spacing w:val="-6"/>
        </w:rPr>
        <w:t xml:space="preserve"> </w:t>
      </w:r>
      <w:r w:rsidRPr="00816953">
        <w:rPr>
          <w:rFonts w:cs="Times New Roman"/>
          <w:color w:val="231F20"/>
          <w:spacing w:val="-1"/>
        </w:rPr>
        <w:t>PMID:</w:t>
      </w:r>
      <w:r w:rsidRPr="00816953">
        <w:rPr>
          <w:rFonts w:cs="Times New Roman"/>
          <w:color w:val="231F20"/>
          <w:spacing w:val="-6"/>
        </w:rPr>
        <w:t xml:space="preserve"> </w:t>
      </w:r>
      <w:r w:rsidRPr="00816953">
        <w:rPr>
          <w:rFonts w:cs="Times New Roman"/>
          <w:color w:val="231F20"/>
        </w:rPr>
        <w:t>28899863</w:t>
      </w:r>
      <w:r w:rsidRPr="00816953">
        <w:rPr>
          <w:rFonts w:cs="Times New Roman"/>
          <w:color w:val="231F20"/>
          <w:spacing w:val="-5"/>
        </w:rPr>
        <w:t xml:space="preserve"> </w:t>
      </w:r>
      <w:r w:rsidRPr="00816953">
        <w:rPr>
          <w:rFonts w:cs="Times New Roman"/>
          <w:color w:val="231F20"/>
          <w:spacing w:val="-1"/>
        </w:rPr>
        <w:t>PMC5833978</w:t>
      </w:r>
    </w:p>
    <w:p w14:paraId="47E57632" w14:textId="1482A9FF" w:rsidR="00E7067C" w:rsidRPr="00816953" w:rsidRDefault="00F87294" w:rsidP="0087207A">
      <w:pPr>
        <w:pStyle w:val="BodyText"/>
        <w:numPr>
          <w:ilvl w:val="0"/>
          <w:numId w:val="9"/>
        </w:numPr>
        <w:tabs>
          <w:tab w:val="left" w:pos="872"/>
        </w:tabs>
        <w:spacing w:before="120"/>
        <w:ind w:left="872" w:right="361"/>
        <w:rPr>
          <w:rFonts w:cs="Times New Roman"/>
        </w:rPr>
      </w:pPr>
      <w:r w:rsidRPr="00816953">
        <w:rPr>
          <w:rFonts w:cs="Times New Roman"/>
          <w:color w:val="231F20"/>
          <w:spacing w:val="-1"/>
        </w:rPr>
        <w:t>Mauland</w:t>
      </w:r>
      <w:r w:rsidRPr="00816953">
        <w:rPr>
          <w:rFonts w:cs="Times New Roman"/>
          <w:color w:val="231F20"/>
          <w:spacing w:val="-4"/>
        </w:rPr>
        <w:t xml:space="preserve"> </w:t>
      </w:r>
      <w:r w:rsidRPr="00816953">
        <w:rPr>
          <w:rFonts w:cs="Times New Roman"/>
          <w:color w:val="231F20"/>
          <w:spacing w:val="-1"/>
        </w:rPr>
        <w:t>KK.,</w:t>
      </w:r>
      <w:r w:rsidRPr="00816953">
        <w:rPr>
          <w:rFonts w:cs="Times New Roman"/>
          <w:color w:val="231F20"/>
          <w:spacing w:val="-3"/>
        </w:rPr>
        <w:t xml:space="preserve"> </w:t>
      </w:r>
      <w:r w:rsidRPr="00816953">
        <w:rPr>
          <w:rFonts w:cs="Times New Roman"/>
          <w:color w:val="231F20"/>
          <w:spacing w:val="-1"/>
        </w:rPr>
        <w:t>Ju</w:t>
      </w:r>
      <w:r w:rsidRPr="00816953">
        <w:rPr>
          <w:rFonts w:cs="Times New Roman"/>
          <w:color w:val="231F20"/>
          <w:spacing w:val="-3"/>
        </w:rPr>
        <w:t xml:space="preserve"> </w:t>
      </w:r>
      <w:r w:rsidRPr="00816953">
        <w:rPr>
          <w:rFonts w:cs="Times New Roman"/>
          <w:color w:val="231F20"/>
        </w:rPr>
        <w:t>Z.,</w:t>
      </w:r>
      <w:r w:rsidRPr="00816953">
        <w:rPr>
          <w:rFonts w:cs="Times New Roman"/>
          <w:color w:val="231F20"/>
          <w:spacing w:val="-8"/>
        </w:rPr>
        <w:t xml:space="preserve"> </w:t>
      </w:r>
      <w:r w:rsidRPr="00816953">
        <w:rPr>
          <w:rFonts w:cs="Times New Roman"/>
          <w:color w:val="231F20"/>
          <w:spacing w:val="-3"/>
        </w:rPr>
        <w:t>Tangen</w:t>
      </w:r>
      <w:r w:rsidRPr="00816953">
        <w:rPr>
          <w:rFonts w:cs="Times New Roman"/>
          <w:color w:val="231F20"/>
          <w:spacing w:val="-4"/>
        </w:rPr>
        <w:t xml:space="preserve"> </w:t>
      </w:r>
      <w:r w:rsidRPr="00816953">
        <w:rPr>
          <w:rFonts w:cs="Times New Roman"/>
          <w:color w:val="231F20"/>
        </w:rPr>
        <w:t>I.,</w:t>
      </w:r>
      <w:r w:rsidRPr="00816953">
        <w:rPr>
          <w:rFonts w:cs="Times New Roman"/>
          <w:color w:val="231F20"/>
          <w:spacing w:val="-3"/>
        </w:rPr>
        <w:t xml:space="preserve"> </w:t>
      </w:r>
      <w:r w:rsidRPr="00816953">
        <w:rPr>
          <w:rFonts w:cs="Times New Roman"/>
          <w:color w:val="231F20"/>
          <w:spacing w:val="-2"/>
        </w:rPr>
        <w:t>Berg</w:t>
      </w:r>
      <w:r w:rsidRPr="00816953">
        <w:rPr>
          <w:rFonts w:cs="Times New Roman"/>
          <w:color w:val="231F20"/>
          <w:spacing w:val="-16"/>
        </w:rPr>
        <w:t xml:space="preserve"> </w:t>
      </w:r>
      <w:r w:rsidRPr="00816953">
        <w:rPr>
          <w:rFonts w:cs="Times New Roman"/>
          <w:color w:val="231F20"/>
          <w:spacing w:val="-1"/>
        </w:rPr>
        <w:t>A.,</w:t>
      </w:r>
      <w:r w:rsidRPr="00816953">
        <w:rPr>
          <w:rFonts w:cs="Times New Roman"/>
          <w:color w:val="231F20"/>
          <w:spacing w:val="-3"/>
        </w:rPr>
        <w:t xml:space="preserve"> </w:t>
      </w:r>
      <w:r w:rsidRPr="00816953">
        <w:rPr>
          <w:rFonts w:cs="Times New Roman"/>
          <w:color w:val="231F20"/>
          <w:spacing w:val="-1"/>
        </w:rPr>
        <w:t>Kallard</w:t>
      </w:r>
      <w:r w:rsidRPr="00816953">
        <w:rPr>
          <w:rFonts w:cs="Times New Roman"/>
          <w:color w:val="231F20"/>
          <w:spacing w:val="-3"/>
        </w:rPr>
        <w:t xml:space="preserve"> </w:t>
      </w:r>
      <w:r w:rsidRPr="00816953">
        <w:rPr>
          <w:rFonts w:cs="Times New Roman"/>
          <w:color w:val="231F20"/>
          <w:spacing w:val="-1"/>
        </w:rPr>
        <w:t>K.,</w:t>
      </w:r>
      <w:r w:rsidRPr="00816953">
        <w:rPr>
          <w:rFonts w:cs="Times New Roman"/>
          <w:color w:val="231F20"/>
          <w:spacing w:val="-4"/>
        </w:rPr>
        <w:t xml:space="preserve"> </w:t>
      </w:r>
      <w:r w:rsidRPr="00816953">
        <w:rPr>
          <w:rFonts w:cs="Times New Roman"/>
          <w:color w:val="231F20"/>
          <w:spacing w:val="-1"/>
        </w:rPr>
        <w:t>Oyan</w:t>
      </w:r>
      <w:r w:rsidRPr="00816953">
        <w:rPr>
          <w:rFonts w:cs="Times New Roman"/>
          <w:color w:val="231F20"/>
          <w:spacing w:val="-16"/>
        </w:rPr>
        <w:t xml:space="preserve"> </w:t>
      </w:r>
      <w:r w:rsidRPr="00816953">
        <w:rPr>
          <w:rFonts w:cs="Times New Roman"/>
          <w:color w:val="231F20"/>
          <w:spacing w:val="-1"/>
        </w:rPr>
        <w:t>A.,</w:t>
      </w:r>
      <w:r w:rsidRPr="00816953">
        <w:rPr>
          <w:rFonts w:cs="Times New Roman"/>
          <w:color w:val="231F20"/>
          <w:spacing w:val="-3"/>
        </w:rPr>
        <w:t xml:space="preserve"> </w:t>
      </w:r>
      <w:r w:rsidRPr="00816953">
        <w:rPr>
          <w:rFonts w:cs="Times New Roman"/>
          <w:color w:val="231F20"/>
          <w:spacing w:val="-1"/>
        </w:rPr>
        <w:t>Bjorge</w:t>
      </w:r>
      <w:r w:rsidRPr="00816953">
        <w:rPr>
          <w:rFonts w:cs="Times New Roman"/>
          <w:color w:val="231F20"/>
          <w:spacing w:val="-3"/>
        </w:rPr>
        <w:t xml:space="preserve"> </w:t>
      </w:r>
      <w:r w:rsidRPr="00816953">
        <w:rPr>
          <w:rFonts w:cs="Times New Roman"/>
          <w:color w:val="231F20"/>
        </w:rPr>
        <w:t>L.,</w:t>
      </w:r>
      <w:r w:rsidRPr="00816953">
        <w:rPr>
          <w:rFonts w:cs="Times New Roman"/>
          <w:color w:val="231F20"/>
          <w:spacing w:val="-8"/>
        </w:rPr>
        <w:t xml:space="preserve"> </w:t>
      </w:r>
      <w:r w:rsidRPr="00816953">
        <w:rPr>
          <w:rFonts w:cs="Times New Roman"/>
          <w:color w:val="231F20"/>
          <w:spacing w:val="-5"/>
        </w:rPr>
        <w:t>Westin</w:t>
      </w:r>
      <w:r w:rsidRPr="00816953">
        <w:rPr>
          <w:rFonts w:cs="Times New Roman"/>
          <w:color w:val="231F20"/>
          <w:spacing w:val="-4"/>
        </w:rPr>
        <w:t xml:space="preserve"> </w:t>
      </w:r>
      <w:r w:rsidRPr="00816953">
        <w:rPr>
          <w:rFonts w:cs="Times New Roman"/>
          <w:color w:val="231F20"/>
          <w:spacing w:val="-1"/>
        </w:rPr>
        <w:t>S.,</w:t>
      </w:r>
      <w:r w:rsidRPr="00816953">
        <w:rPr>
          <w:rFonts w:cs="Times New Roman"/>
          <w:color w:val="231F20"/>
          <w:spacing w:val="-3"/>
        </w:rPr>
        <w:t xml:space="preserve"> </w:t>
      </w:r>
      <w:r w:rsidRPr="00816953">
        <w:rPr>
          <w:rFonts w:cs="Times New Roman"/>
          <w:color w:val="231F20"/>
          <w:spacing w:val="-1"/>
        </w:rPr>
        <w:t>Karkstad</w:t>
      </w:r>
      <w:r w:rsidR="00816953" w:rsidRPr="00816953">
        <w:rPr>
          <w:rFonts w:cs="Times New Roman"/>
        </w:rPr>
        <w:t xml:space="preserve"> </w:t>
      </w:r>
      <w:r w:rsidRPr="00816953">
        <w:rPr>
          <w:rFonts w:cs="Times New Roman"/>
          <w:color w:val="231F20"/>
        </w:rPr>
        <w:t>C.,</w:t>
      </w:r>
      <w:r w:rsidRPr="00816953">
        <w:rPr>
          <w:rFonts w:cs="Times New Roman"/>
          <w:color w:val="231F20"/>
          <w:spacing w:val="-7"/>
        </w:rPr>
        <w:t xml:space="preserve"> </w:t>
      </w:r>
      <w:r w:rsidRPr="00816953">
        <w:rPr>
          <w:rFonts w:cs="Times New Roman"/>
          <w:color w:val="231F20"/>
          <w:spacing w:val="-2"/>
        </w:rPr>
        <w:t>Trovik</w:t>
      </w:r>
      <w:r w:rsidRPr="00816953">
        <w:rPr>
          <w:rFonts w:cs="Times New Roman"/>
          <w:color w:val="231F20"/>
          <w:spacing w:val="-1"/>
        </w:rPr>
        <w:t xml:space="preserve"> </w:t>
      </w:r>
      <w:r w:rsidRPr="00816953">
        <w:rPr>
          <w:rFonts w:cs="Times New Roman"/>
          <w:color w:val="231F20"/>
        </w:rPr>
        <w:t>J.,</w:t>
      </w:r>
      <w:r w:rsidRPr="00816953">
        <w:rPr>
          <w:rFonts w:cs="Times New Roman"/>
          <w:color w:val="231F20"/>
          <w:spacing w:val="-1"/>
        </w:rPr>
        <w:t xml:space="preserve"> </w:t>
      </w:r>
      <w:r w:rsidRPr="00816953">
        <w:rPr>
          <w:rFonts w:cs="Times New Roman"/>
          <w:color w:val="231F20"/>
        </w:rPr>
        <w:t>Mills</w:t>
      </w:r>
      <w:r w:rsidRPr="00816953">
        <w:rPr>
          <w:rFonts w:cs="Times New Roman"/>
          <w:color w:val="231F20"/>
          <w:spacing w:val="-2"/>
        </w:rPr>
        <w:t xml:space="preserve"> </w:t>
      </w:r>
      <w:r w:rsidRPr="00816953">
        <w:rPr>
          <w:rFonts w:cs="Times New Roman"/>
          <w:color w:val="231F20"/>
        </w:rPr>
        <w:t>GB.,</w:t>
      </w:r>
      <w:r w:rsidRPr="00816953">
        <w:rPr>
          <w:rFonts w:cs="Times New Roman"/>
          <w:color w:val="231F20"/>
          <w:spacing w:val="-1"/>
        </w:rPr>
        <w:t xml:space="preserve"> </w:t>
      </w:r>
      <w:r w:rsidRPr="00816953">
        <w:rPr>
          <w:rFonts w:cs="Times New Roman"/>
          <w:color w:val="231F20"/>
        </w:rPr>
        <w:t>Hoivik</w:t>
      </w:r>
      <w:r w:rsidRPr="00816953">
        <w:rPr>
          <w:rFonts w:cs="Times New Roman"/>
          <w:color w:val="231F20"/>
          <w:spacing w:val="-1"/>
        </w:rPr>
        <w:t xml:space="preserve"> </w:t>
      </w:r>
      <w:r w:rsidRPr="00816953">
        <w:rPr>
          <w:rFonts w:cs="Times New Roman"/>
          <w:color w:val="231F20"/>
        </w:rPr>
        <w:t>E.,</w:t>
      </w:r>
      <w:r w:rsidRPr="00816953">
        <w:rPr>
          <w:rFonts w:cs="Times New Roman"/>
          <w:color w:val="231F20"/>
          <w:spacing w:val="-6"/>
        </w:rPr>
        <w:t xml:space="preserve"> </w:t>
      </w:r>
      <w:r w:rsidRPr="00816953">
        <w:rPr>
          <w:rFonts w:cs="Times New Roman"/>
          <w:color w:val="231F20"/>
          <w:spacing w:val="-4"/>
        </w:rPr>
        <w:t>Werner</w:t>
      </w:r>
      <w:r w:rsidRPr="00816953">
        <w:rPr>
          <w:rFonts w:cs="Times New Roman"/>
          <w:color w:val="231F20"/>
          <w:spacing w:val="-2"/>
        </w:rPr>
        <w:t xml:space="preserve"> </w:t>
      </w:r>
      <w:r w:rsidRPr="00816953">
        <w:rPr>
          <w:rFonts w:cs="Times New Roman"/>
          <w:color w:val="231F20"/>
        </w:rPr>
        <w:t>HMJ.,</w:t>
      </w:r>
      <w:r w:rsidRPr="00816953">
        <w:rPr>
          <w:rFonts w:cs="Times New Roman"/>
          <w:color w:val="231F20"/>
          <w:spacing w:val="-1"/>
        </w:rPr>
        <w:t xml:space="preserve"> </w:t>
      </w:r>
      <w:r w:rsidRPr="00816953">
        <w:rPr>
          <w:rFonts w:cs="Times New Roman"/>
          <w:color w:val="231F20"/>
        </w:rPr>
        <w:t>2017</w:t>
      </w:r>
      <w:r w:rsidRPr="00816953">
        <w:rPr>
          <w:rFonts w:cs="Times New Roman"/>
          <w:color w:val="231F20"/>
          <w:spacing w:val="-1"/>
        </w:rPr>
        <w:t xml:space="preserve"> </w:t>
      </w:r>
      <w:r w:rsidRPr="00816953">
        <w:rPr>
          <w:rFonts w:cs="Times New Roman"/>
          <w:color w:val="231F20"/>
        </w:rPr>
        <w:t>Proteomic</w:t>
      </w:r>
      <w:r w:rsidRPr="00816953">
        <w:rPr>
          <w:rFonts w:cs="Times New Roman"/>
          <w:color w:val="231F20"/>
          <w:spacing w:val="-2"/>
        </w:rPr>
        <w:t xml:space="preserve"> </w:t>
      </w:r>
      <w:r w:rsidRPr="00816953">
        <w:rPr>
          <w:rFonts w:cs="Times New Roman"/>
          <w:color w:val="231F20"/>
        </w:rPr>
        <w:t>profiling</w:t>
      </w:r>
      <w:r w:rsidRPr="00816953">
        <w:rPr>
          <w:rFonts w:cs="Times New Roman"/>
          <w:color w:val="231F20"/>
          <w:spacing w:val="-1"/>
        </w:rPr>
        <w:t xml:space="preserve"> </w:t>
      </w:r>
      <w:r w:rsidRPr="00816953">
        <w:rPr>
          <w:rFonts w:cs="Times New Roman"/>
          <w:color w:val="231F20"/>
        </w:rPr>
        <w:t>of</w:t>
      </w:r>
      <w:r w:rsidRPr="00816953">
        <w:rPr>
          <w:rFonts w:cs="Times New Roman"/>
          <w:color w:val="231F20"/>
          <w:spacing w:val="-1"/>
        </w:rPr>
        <w:t xml:space="preserve"> </w:t>
      </w:r>
      <w:r w:rsidRPr="00816953">
        <w:rPr>
          <w:rFonts w:cs="Times New Roman"/>
          <w:color w:val="231F20"/>
        </w:rPr>
        <w:t>endometrioi</w:t>
      </w:r>
      <w:r w:rsidR="00816953" w:rsidRPr="00816953">
        <w:rPr>
          <w:rFonts w:cs="Times New Roman"/>
          <w:color w:val="231F20"/>
        </w:rPr>
        <w:t>d</w:t>
      </w:r>
      <w:r w:rsidR="00816953" w:rsidRPr="00816953">
        <w:rPr>
          <w:rFonts w:cs="Times New Roman"/>
        </w:rPr>
        <w:t xml:space="preserve"> </w:t>
      </w:r>
      <w:r w:rsidRPr="00816953">
        <w:rPr>
          <w:rFonts w:cs="Times New Roman"/>
          <w:color w:val="231F20"/>
        </w:rPr>
        <w:t>endometrial</w:t>
      </w:r>
      <w:r w:rsidRPr="00816953">
        <w:rPr>
          <w:rFonts w:cs="Times New Roman"/>
          <w:color w:val="231F20"/>
          <w:spacing w:val="-9"/>
        </w:rPr>
        <w:t xml:space="preserve"> </w:t>
      </w:r>
      <w:r w:rsidRPr="00816953">
        <w:rPr>
          <w:rFonts w:cs="Times New Roman"/>
          <w:color w:val="231F20"/>
        </w:rPr>
        <w:t>cancer</w:t>
      </w:r>
      <w:r w:rsidRPr="00816953">
        <w:rPr>
          <w:rFonts w:cs="Times New Roman"/>
          <w:color w:val="231F20"/>
          <w:spacing w:val="-8"/>
        </w:rPr>
        <w:t xml:space="preserve"> </w:t>
      </w:r>
      <w:r w:rsidRPr="00816953">
        <w:rPr>
          <w:rFonts w:cs="Times New Roman"/>
          <w:color w:val="231F20"/>
        </w:rPr>
        <w:t>reveals</w:t>
      </w:r>
      <w:r w:rsidRPr="00816953">
        <w:rPr>
          <w:rFonts w:cs="Times New Roman"/>
          <w:color w:val="231F20"/>
          <w:spacing w:val="-8"/>
        </w:rPr>
        <w:t xml:space="preserve"> </w:t>
      </w:r>
      <w:r w:rsidRPr="00816953">
        <w:rPr>
          <w:rFonts w:cs="Times New Roman"/>
          <w:color w:val="231F20"/>
          <w:spacing w:val="-1"/>
        </w:rPr>
        <w:t>differential</w:t>
      </w:r>
      <w:r w:rsidRPr="00816953">
        <w:rPr>
          <w:rFonts w:cs="Times New Roman"/>
          <w:color w:val="231F20"/>
          <w:spacing w:val="-8"/>
        </w:rPr>
        <w:t xml:space="preserve"> </w:t>
      </w:r>
      <w:r w:rsidRPr="00816953">
        <w:rPr>
          <w:rFonts w:cs="Times New Roman"/>
          <w:color w:val="231F20"/>
        </w:rPr>
        <w:t>expression</w:t>
      </w:r>
      <w:r w:rsidRPr="00816953">
        <w:rPr>
          <w:rFonts w:cs="Times New Roman"/>
          <w:color w:val="231F20"/>
          <w:spacing w:val="-8"/>
        </w:rPr>
        <w:t xml:space="preserve"> </w:t>
      </w:r>
      <w:r w:rsidRPr="00816953">
        <w:rPr>
          <w:rFonts w:cs="Times New Roman"/>
          <w:color w:val="231F20"/>
        </w:rPr>
        <w:t>of</w:t>
      </w:r>
      <w:r w:rsidRPr="00816953">
        <w:rPr>
          <w:rFonts w:cs="Times New Roman"/>
          <w:color w:val="231F20"/>
          <w:spacing w:val="-8"/>
        </w:rPr>
        <w:t xml:space="preserve"> </w:t>
      </w:r>
      <w:r w:rsidRPr="00816953">
        <w:rPr>
          <w:rFonts w:cs="Times New Roman"/>
          <w:color w:val="231F20"/>
        </w:rPr>
        <w:t>hormone</w:t>
      </w:r>
      <w:r w:rsidRPr="00816953">
        <w:rPr>
          <w:rFonts w:cs="Times New Roman"/>
          <w:color w:val="231F20"/>
          <w:spacing w:val="-7"/>
        </w:rPr>
        <w:t xml:space="preserve"> </w:t>
      </w:r>
      <w:r w:rsidRPr="00816953">
        <w:rPr>
          <w:rFonts w:cs="Times New Roman"/>
          <w:color w:val="231F20"/>
        </w:rPr>
        <w:t>receptors</w:t>
      </w:r>
      <w:r w:rsidRPr="00816953">
        <w:rPr>
          <w:rFonts w:cs="Times New Roman"/>
          <w:color w:val="231F20"/>
          <w:spacing w:val="-8"/>
        </w:rPr>
        <w:t xml:space="preserve"> </w:t>
      </w:r>
      <w:r w:rsidRPr="00816953">
        <w:rPr>
          <w:rFonts w:cs="Times New Roman"/>
          <w:color w:val="231F20"/>
        </w:rPr>
        <w:t>and</w:t>
      </w:r>
      <w:r w:rsidRPr="00816953">
        <w:rPr>
          <w:rFonts w:cs="Times New Roman"/>
          <w:color w:val="231F20"/>
          <w:spacing w:val="-9"/>
        </w:rPr>
        <w:t xml:space="preserve"> </w:t>
      </w:r>
      <w:r w:rsidRPr="00816953">
        <w:rPr>
          <w:rFonts w:cs="Times New Roman"/>
          <w:color w:val="231F20"/>
          <w:spacing w:val="-1"/>
        </w:rPr>
        <w:t>MAPK</w:t>
      </w:r>
      <w:r w:rsidRPr="00816953">
        <w:rPr>
          <w:rFonts w:cs="Times New Roman"/>
          <w:color w:val="231F20"/>
          <w:spacing w:val="-7"/>
        </w:rPr>
        <w:t xml:space="preserve"> </w:t>
      </w:r>
      <w:r w:rsidRPr="00816953">
        <w:rPr>
          <w:rFonts w:cs="Times New Roman"/>
          <w:color w:val="231F20"/>
          <w:spacing w:val="-1"/>
        </w:rPr>
        <w:t>signalling</w:t>
      </w:r>
      <w:r w:rsidRPr="00816953">
        <w:rPr>
          <w:rFonts w:cs="Times New Roman"/>
          <w:color w:val="231F20"/>
          <w:spacing w:val="28"/>
          <w:w w:val="99"/>
        </w:rPr>
        <w:t xml:space="preserve"> </w:t>
      </w:r>
      <w:r w:rsidRPr="00816953">
        <w:rPr>
          <w:rFonts w:cs="Times New Roman"/>
          <w:color w:val="231F20"/>
        </w:rPr>
        <w:t>proteins</w:t>
      </w:r>
      <w:r w:rsidRPr="00816953">
        <w:rPr>
          <w:rFonts w:cs="Times New Roman"/>
          <w:color w:val="231F20"/>
          <w:spacing w:val="-5"/>
        </w:rPr>
        <w:t xml:space="preserve"> </w:t>
      </w:r>
      <w:r w:rsidRPr="00816953">
        <w:rPr>
          <w:rFonts w:cs="Times New Roman"/>
          <w:color w:val="231F20"/>
        </w:rPr>
        <w:t>in</w:t>
      </w:r>
      <w:r w:rsidRPr="00816953">
        <w:rPr>
          <w:rFonts w:cs="Times New Roman"/>
          <w:color w:val="231F20"/>
          <w:spacing w:val="-5"/>
        </w:rPr>
        <w:t xml:space="preserve"> </w:t>
      </w:r>
      <w:r w:rsidRPr="00816953">
        <w:rPr>
          <w:rFonts w:cs="Times New Roman"/>
          <w:color w:val="231F20"/>
        </w:rPr>
        <w:t>obese</w:t>
      </w:r>
      <w:r w:rsidRPr="00816953">
        <w:rPr>
          <w:rFonts w:cs="Times New Roman"/>
          <w:color w:val="231F20"/>
          <w:spacing w:val="-5"/>
        </w:rPr>
        <w:t xml:space="preserve"> </w:t>
      </w:r>
      <w:r w:rsidRPr="00816953">
        <w:rPr>
          <w:rFonts w:cs="Times New Roman"/>
          <w:color w:val="231F20"/>
        </w:rPr>
        <w:t>versus</w:t>
      </w:r>
      <w:r w:rsidRPr="00816953">
        <w:rPr>
          <w:rFonts w:cs="Times New Roman"/>
          <w:color w:val="231F20"/>
          <w:spacing w:val="-5"/>
        </w:rPr>
        <w:t xml:space="preserve"> </w:t>
      </w:r>
      <w:r w:rsidRPr="00816953">
        <w:rPr>
          <w:rFonts w:cs="Times New Roman"/>
          <w:color w:val="231F20"/>
        </w:rPr>
        <w:t>non-obese</w:t>
      </w:r>
      <w:r w:rsidRPr="00816953">
        <w:rPr>
          <w:rFonts w:cs="Times New Roman"/>
          <w:color w:val="231F20"/>
          <w:spacing w:val="-5"/>
        </w:rPr>
        <w:t xml:space="preserve"> </w:t>
      </w:r>
      <w:r w:rsidRPr="00816953">
        <w:rPr>
          <w:rFonts w:cs="Times New Roman"/>
          <w:color w:val="231F20"/>
        </w:rPr>
        <w:t>patients</w:t>
      </w:r>
      <w:r w:rsidRPr="00816953">
        <w:rPr>
          <w:rFonts w:cs="Times New Roman"/>
          <w:color w:val="231F20"/>
          <w:spacing w:val="-4"/>
        </w:rPr>
        <w:t xml:space="preserve"> </w:t>
      </w:r>
      <w:r w:rsidRPr="00816953">
        <w:rPr>
          <w:rFonts w:cs="Times New Roman"/>
          <w:color w:val="231F20"/>
          <w:spacing w:val="-2"/>
        </w:rPr>
        <w:t>Oncotarget</w:t>
      </w:r>
      <w:r w:rsidRPr="00816953">
        <w:rPr>
          <w:rFonts w:cs="Times New Roman"/>
          <w:color w:val="231F20"/>
          <w:spacing w:val="-5"/>
        </w:rPr>
        <w:t xml:space="preserve"> </w:t>
      </w:r>
      <w:r w:rsidRPr="00816953">
        <w:rPr>
          <w:rFonts w:cs="Times New Roman"/>
          <w:color w:val="231F20"/>
        </w:rPr>
        <w:t>8:</w:t>
      </w:r>
      <w:r w:rsidRPr="00816953">
        <w:rPr>
          <w:rFonts w:cs="Times New Roman"/>
          <w:color w:val="231F20"/>
          <w:spacing w:val="-4"/>
        </w:rPr>
        <w:t xml:space="preserve"> </w:t>
      </w:r>
      <w:r w:rsidRPr="00816953">
        <w:rPr>
          <w:rFonts w:cs="Times New Roman"/>
          <w:color w:val="231F20"/>
        </w:rPr>
        <w:t>106989-107001</w:t>
      </w:r>
      <w:r w:rsidRPr="00816953">
        <w:rPr>
          <w:rFonts w:cs="Times New Roman"/>
          <w:color w:val="231F20"/>
          <w:spacing w:val="-5"/>
        </w:rPr>
        <w:t xml:space="preserve"> </w:t>
      </w:r>
      <w:r w:rsidRPr="00816953">
        <w:rPr>
          <w:rFonts w:cs="Times New Roman"/>
          <w:color w:val="231F20"/>
          <w:spacing w:val="-1"/>
        </w:rPr>
        <w:t>PMID:</w:t>
      </w:r>
      <w:r w:rsidRPr="00816953">
        <w:rPr>
          <w:rFonts w:cs="Times New Roman"/>
          <w:color w:val="231F20"/>
          <w:spacing w:val="-4"/>
        </w:rPr>
        <w:t xml:space="preserve"> </w:t>
      </w:r>
      <w:r w:rsidRPr="00816953">
        <w:rPr>
          <w:rFonts w:cs="Times New Roman"/>
          <w:color w:val="231F20"/>
        </w:rPr>
        <w:t>29291005</w:t>
      </w:r>
      <w:r w:rsidRPr="00816953">
        <w:rPr>
          <w:rFonts w:cs="Times New Roman"/>
          <w:color w:val="231F20"/>
          <w:spacing w:val="21"/>
        </w:rPr>
        <w:t xml:space="preserve"> </w:t>
      </w:r>
      <w:r w:rsidRPr="00816953">
        <w:rPr>
          <w:rFonts w:cs="Times New Roman"/>
          <w:color w:val="231F20"/>
          <w:spacing w:val="-1"/>
        </w:rPr>
        <w:t>PMC5739790</w:t>
      </w:r>
    </w:p>
    <w:p w14:paraId="48F42C69" w14:textId="35D459F0"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rPr>
        <w:t>Litton</w:t>
      </w:r>
      <w:r w:rsidRPr="006D4E2B">
        <w:rPr>
          <w:rFonts w:cs="Times New Roman"/>
          <w:color w:val="231F20"/>
          <w:spacing w:val="-5"/>
        </w:rPr>
        <w:t xml:space="preserve"> </w:t>
      </w:r>
      <w:r w:rsidRPr="006D4E2B">
        <w:rPr>
          <w:rFonts w:cs="Times New Roman"/>
          <w:color w:val="231F20"/>
          <w:spacing w:val="-1"/>
        </w:rPr>
        <w:t>JK,</w:t>
      </w:r>
      <w:r w:rsidRPr="006D4E2B">
        <w:rPr>
          <w:rFonts w:cs="Times New Roman"/>
          <w:color w:val="231F20"/>
          <w:spacing w:val="-3"/>
        </w:rPr>
        <w:t xml:space="preserve"> </w:t>
      </w:r>
      <w:r w:rsidRPr="006D4E2B">
        <w:rPr>
          <w:rFonts w:cs="Times New Roman"/>
          <w:color w:val="231F20"/>
          <w:spacing w:val="-1"/>
        </w:rPr>
        <w:t>Scoggins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Ramirez</w:t>
      </w:r>
      <w:r w:rsidRPr="006D4E2B">
        <w:rPr>
          <w:rFonts w:cs="Times New Roman"/>
          <w:color w:val="231F20"/>
          <w:spacing w:val="-4"/>
        </w:rPr>
        <w:t xml:space="preserve"> </w:t>
      </w:r>
      <w:r w:rsidRPr="006D4E2B">
        <w:rPr>
          <w:rFonts w:cs="Times New Roman"/>
          <w:color w:val="231F20"/>
          <w:spacing w:val="-1"/>
        </w:rPr>
        <w:t>DL,</w:t>
      </w:r>
      <w:r w:rsidRPr="006D4E2B">
        <w:rPr>
          <w:rFonts w:cs="Times New Roman"/>
          <w:color w:val="231F20"/>
          <w:spacing w:val="-3"/>
        </w:rPr>
        <w:t xml:space="preserve"> </w:t>
      </w:r>
      <w:r w:rsidRPr="006D4E2B">
        <w:rPr>
          <w:rFonts w:cs="Times New Roman"/>
          <w:color w:val="231F20"/>
          <w:spacing w:val="-1"/>
        </w:rPr>
        <w:t>Murthy</w:t>
      </w:r>
      <w:r w:rsidRPr="006D4E2B">
        <w:rPr>
          <w:rFonts w:cs="Times New Roman"/>
          <w:color w:val="231F20"/>
          <w:spacing w:val="-4"/>
        </w:rPr>
        <w:t xml:space="preserve"> </w:t>
      </w:r>
      <w:r w:rsidRPr="006D4E2B">
        <w:rPr>
          <w:rFonts w:cs="Times New Roman"/>
          <w:color w:val="231F20"/>
          <w:spacing w:val="-1"/>
        </w:rPr>
        <w:t>DK,</w:t>
      </w:r>
      <w:r w:rsidRPr="006D4E2B">
        <w:rPr>
          <w:rFonts w:cs="Times New Roman"/>
          <w:color w:val="231F20"/>
          <w:spacing w:val="-8"/>
        </w:rPr>
        <w:t xml:space="preserve"> </w:t>
      </w:r>
      <w:r w:rsidRPr="006D4E2B">
        <w:rPr>
          <w:rFonts w:cs="Times New Roman"/>
          <w:color w:val="231F20"/>
        </w:rPr>
        <w:t>Whitman</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Hess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17"/>
        </w:rPr>
        <w:t xml:space="preserve"> </w:t>
      </w:r>
      <w:r w:rsidRPr="006D4E2B">
        <w:rPr>
          <w:rFonts w:cs="Times New Roman"/>
          <w:color w:val="231F20"/>
          <w:spacing w:val="-1"/>
        </w:rPr>
        <w:t>Adrada</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Moulder</w:t>
      </w:r>
      <w:r w:rsidRPr="006D4E2B">
        <w:rPr>
          <w:rFonts w:cs="Times New Roman"/>
          <w:color w:val="231F20"/>
          <w:spacing w:val="22"/>
          <w:w w:val="99"/>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Barcenas</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alero</w:t>
      </w:r>
      <w:r w:rsidRPr="006D4E2B">
        <w:rPr>
          <w:rFonts w:cs="Times New Roman"/>
          <w:color w:val="231F20"/>
          <w:spacing w:val="-9"/>
        </w:rPr>
        <w:t xml:space="preserve"> </w:t>
      </w:r>
      <w:r w:rsidRPr="006D4E2B">
        <w:rPr>
          <w:rFonts w:cs="Times New Roman"/>
          <w:color w:val="231F20"/>
          <w:spacing w:val="-31"/>
        </w:rPr>
        <w:t>V</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Schwart</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Gome</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50"/>
        </w:rPr>
        <w:t xml:space="preserve"> </w:t>
      </w:r>
      <w:r w:rsidRPr="006D4E2B">
        <w:rPr>
          <w:rFonts w:cs="Times New Roman"/>
          <w:color w:val="231F20"/>
          <w:spacing w:val="-1"/>
        </w:rPr>
        <w:t>Mittendor</w:t>
      </w:r>
      <w:r w:rsidRPr="006D4E2B">
        <w:rPr>
          <w:rFonts w:cs="Times New Roman"/>
          <w:color w:val="231F20"/>
        </w:rPr>
        <w:t>f</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9"/>
        </w:rPr>
        <w:t xml:space="preserve"> </w:t>
      </w:r>
      <w:r w:rsidRPr="006D4E2B">
        <w:rPr>
          <w:rFonts w:cs="Times New Roman"/>
          <w:color w:val="231F20"/>
        </w:rPr>
        <w:t>Thompson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Piwnica-</w:t>
      </w:r>
      <w:r w:rsidRPr="006D4E2B">
        <w:rPr>
          <w:rFonts w:cs="Times New Roman"/>
          <w:color w:val="231F20"/>
          <w:spacing w:val="-1"/>
          <w:w w:val="99"/>
        </w:rPr>
        <w:t xml:space="preserve"> </w:t>
      </w:r>
      <w:r w:rsidRPr="006D4E2B">
        <w:rPr>
          <w:rFonts w:cs="Times New Roman"/>
          <w:color w:val="231F20"/>
          <w:spacing w:val="-5"/>
        </w:rPr>
        <w:t>W</w:t>
      </w:r>
      <w:r w:rsidRPr="006D4E2B">
        <w:rPr>
          <w:rFonts w:cs="Times New Roman"/>
          <w:color w:val="231F20"/>
          <w:spacing w:val="-4"/>
        </w:rPr>
        <w:t>orms</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17"/>
        </w:rPr>
        <w:t xml:space="preserve"> </w:t>
      </w:r>
      <w:r w:rsidRPr="006D4E2B">
        <w:rPr>
          <w:rFonts w:cs="Times New Roman"/>
          <w:color w:val="231F20"/>
          <w:spacing w:val="-1"/>
        </w:rPr>
        <w:t>Arun</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17"/>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Pilot</w:t>
      </w:r>
      <w:r w:rsidRPr="006D4E2B">
        <w:rPr>
          <w:rFonts w:cs="Times New Roman"/>
          <w:color w:val="231F20"/>
          <w:spacing w:val="-4"/>
        </w:rPr>
        <w:t xml:space="preserve"> </w:t>
      </w:r>
      <w:r w:rsidRPr="006D4E2B">
        <w:rPr>
          <w:rFonts w:cs="Times New Roman"/>
          <w:color w:val="231F20"/>
          <w:spacing w:val="-1"/>
        </w:rPr>
        <w:t>Study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Neoadjuvant</w:t>
      </w:r>
      <w:r w:rsidRPr="006D4E2B">
        <w:rPr>
          <w:rFonts w:cs="Times New Roman"/>
          <w:color w:val="231F20"/>
          <w:spacing w:val="-8"/>
        </w:rPr>
        <w:t xml:space="preserve"> </w:t>
      </w:r>
      <w:r w:rsidRPr="006D4E2B">
        <w:rPr>
          <w:rFonts w:cs="Times New Roman"/>
          <w:color w:val="231F20"/>
          <w:spacing w:val="-2"/>
        </w:rPr>
        <w:t>Talazoparib</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Early-stage</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21"/>
          <w:w w:val="99"/>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Patients</w:t>
      </w:r>
      <w:r w:rsidRPr="006D4E2B">
        <w:rPr>
          <w:rFonts w:cs="Times New Roman"/>
          <w:color w:val="231F20"/>
          <w:spacing w:val="-4"/>
        </w:rPr>
        <w:t xml:space="preserve"> </w:t>
      </w:r>
      <w:r w:rsidRPr="006D4E2B">
        <w:rPr>
          <w:rFonts w:cs="Times New Roman"/>
          <w:color w:val="231F20"/>
          <w:spacing w:val="-1"/>
        </w:rPr>
        <w:t>with</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BRCA</w:t>
      </w:r>
      <w:r w:rsidRPr="006D4E2B">
        <w:rPr>
          <w:rFonts w:cs="Times New Roman"/>
          <w:color w:val="231F20"/>
          <w:spacing w:val="-17"/>
        </w:rPr>
        <w:t xml:space="preserve"> </w:t>
      </w:r>
      <w:r w:rsidRPr="006D4E2B">
        <w:rPr>
          <w:rFonts w:cs="Times New Roman"/>
          <w:color w:val="231F20"/>
          <w:spacing w:val="-1"/>
        </w:rPr>
        <w:t>Mutation</w:t>
      </w:r>
      <w:r w:rsidRPr="006D4E2B">
        <w:rPr>
          <w:rFonts w:cs="Times New Roman"/>
          <w:color w:val="231F20"/>
          <w:spacing w:val="-4"/>
        </w:rPr>
        <w:t xml:space="preserve"> </w:t>
      </w:r>
      <w:r w:rsidRPr="006D4E2B">
        <w:rPr>
          <w:rFonts w:cs="Times New Roman"/>
          <w:color w:val="231F20"/>
          <w:spacing w:val="-1"/>
        </w:rPr>
        <w:t>NPG</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3:49</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29238749</w:t>
      </w:r>
      <w:r w:rsidR="00512A7C" w:rsidRPr="006D4E2B">
        <w:rPr>
          <w:rFonts w:cs="Times New Roman"/>
          <w:color w:val="231F20"/>
          <w:spacing w:val="-4"/>
        </w:rPr>
        <w:t xml:space="preserve"> </w:t>
      </w:r>
      <w:r w:rsidRPr="006D4E2B">
        <w:rPr>
          <w:rFonts w:cs="Times New Roman"/>
          <w:color w:val="231F20"/>
          <w:spacing w:val="-1"/>
        </w:rPr>
        <w:t>PMC5719044</w:t>
      </w:r>
    </w:p>
    <w:p w14:paraId="15FBBEA8" w14:textId="018897B0" w:rsidR="00E7067C" w:rsidRPr="0035391A" w:rsidRDefault="00F87294" w:rsidP="0035391A">
      <w:pPr>
        <w:pStyle w:val="BodyText"/>
        <w:numPr>
          <w:ilvl w:val="0"/>
          <w:numId w:val="9"/>
        </w:numPr>
        <w:tabs>
          <w:tab w:val="left" w:pos="872"/>
        </w:tabs>
        <w:spacing w:before="120"/>
        <w:ind w:left="872" w:right="106"/>
        <w:rPr>
          <w:rFonts w:cs="Times New Roman"/>
        </w:rPr>
      </w:pPr>
      <w:r w:rsidRPr="006D4E2B">
        <w:rPr>
          <w:rFonts w:cs="Times New Roman"/>
          <w:color w:val="231F20"/>
        </w:rPr>
        <w:t>Evans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uca</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16"/>
        </w:rPr>
        <w:t xml:space="preserve"> </w:t>
      </w:r>
      <w:r w:rsidRPr="006D4E2B">
        <w:rPr>
          <w:rFonts w:cs="Times New Roman"/>
          <w:color w:val="231F20"/>
          <w:spacing w:val="-1"/>
        </w:rPr>
        <w:t>Akcakanat</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2"/>
        </w:rPr>
        <w:t xml:space="preserve"> </w:t>
      </w:r>
      <w:r w:rsidRPr="006D4E2B">
        <w:rPr>
          <w:rFonts w:cs="Times New Roman"/>
          <w:color w:val="231F20"/>
          <w:spacing w:val="-1"/>
        </w:rPr>
        <w:t>SM.,</w:t>
      </w:r>
      <w:r w:rsidRPr="006D4E2B">
        <w:rPr>
          <w:rFonts w:cs="Times New Roman"/>
          <w:color w:val="231F20"/>
          <w:spacing w:val="-16"/>
        </w:rPr>
        <w:t xml:space="preserve"> </w:t>
      </w:r>
      <w:r w:rsidRPr="006D4E2B">
        <w:rPr>
          <w:rFonts w:cs="Times New Roman"/>
          <w:color w:val="231F20"/>
          <w:spacing w:val="-1"/>
        </w:rPr>
        <w:t>Arango</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rPr>
        <w:t>Zheng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5"/>
        </w:rPr>
        <w:t>Tapia</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spacing w:val="-5"/>
        </w:rPr>
        <w:t>Tarco</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3"/>
          <w:w w:val="99"/>
        </w:rPr>
        <w:t xml:space="preserve"> </w:t>
      </w:r>
      <w:r w:rsidRPr="006D4E2B">
        <w:rPr>
          <w:rFonts w:cs="Times New Roman"/>
          <w:color w:val="231F20"/>
        </w:rPr>
        <w:t>Eterovic</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Black</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Litton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12"/>
        </w:rPr>
        <w:t xml:space="preserve"> </w:t>
      </w:r>
      <w:r w:rsidRPr="006D4E2B">
        <w:rPr>
          <w:rFonts w:cs="Times New Roman"/>
          <w:color w:val="231F20"/>
          <w:spacing w:val="-9"/>
        </w:rPr>
        <w:t>Y</w:t>
      </w:r>
      <w:r w:rsidRPr="006D4E2B">
        <w:rPr>
          <w:rFonts w:cs="Times New Roman"/>
          <w:color w:val="231F20"/>
          <w:spacing w:val="-10"/>
        </w:rPr>
        <w:t>ap</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9"/>
        </w:rPr>
        <w:t xml:space="preserve"> </w:t>
      </w:r>
      <w:r w:rsidRPr="006D4E2B">
        <w:rPr>
          <w:rFonts w:cs="Times New Roman"/>
          <w:color w:val="231F20"/>
          <w:spacing w:val="-2"/>
        </w:rPr>
        <w:t>Tripathy</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Meric-Bernstam</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201</w:t>
      </w:r>
      <w:r w:rsidR="00D37213">
        <w:rPr>
          <w:rFonts w:cs="Times New Roman"/>
          <w:color w:val="231F20"/>
        </w:rPr>
        <w:t>7</w:t>
      </w:r>
      <w:r w:rsidR="0035391A">
        <w:rPr>
          <w:rFonts w:cs="Times New Roman"/>
          <w:color w:val="231F20"/>
        </w:rPr>
        <w:t xml:space="preserve"> </w:t>
      </w:r>
      <w:r w:rsidRPr="0035391A">
        <w:rPr>
          <w:rFonts w:cs="Times New Roman"/>
          <w:color w:val="231F20"/>
        </w:rPr>
        <w:t>A</w:t>
      </w:r>
      <w:r w:rsidRPr="0035391A">
        <w:rPr>
          <w:rFonts w:cs="Times New Roman"/>
          <w:color w:val="231F20"/>
          <w:spacing w:val="-22"/>
        </w:rPr>
        <w:t xml:space="preserve"> </w:t>
      </w:r>
      <w:r w:rsidRPr="0035391A">
        <w:rPr>
          <w:rFonts w:cs="Times New Roman"/>
          <w:color w:val="231F20"/>
          <w:spacing w:val="-1"/>
        </w:rPr>
        <w:t>Population</w:t>
      </w:r>
      <w:r w:rsidRPr="0035391A">
        <w:rPr>
          <w:rFonts w:cs="Times New Roman"/>
          <w:color w:val="231F20"/>
          <w:spacing w:val="-9"/>
        </w:rPr>
        <w:t xml:space="preserve"> </w:t>
      </w:r>
      <w:r w:rsidRPr="0035391A">
        <w:rPr>
          <w:rFonts w:cs="Times New Roman"/>
          <w:color w:val="231F20"/>
        </w:rPr>
        <w:t>of</w:t>
      </w:r>
      <w:r w:rsidRPr="0035391A">
        <w:rPr>
          <w:rFonts w:cs="Times New Roman"/>
          <w:color w:val="231F20"/>
          <w:spacing w:val="-9"/>
        </w:rPr>
        <w:t xml:space="preserve"> </w:t>
      </w:r>
      <w:r w:rsidRPr="0035391A">
        <w:rPr>
          <w:rFonts w:cs="Times New Roman"/>
          <w:color w:val="231F20"/>
          <w:spacing w:val="-1"/>
        </w:rPr>
        <w:t>Heterogeneous</w:t>
      </w:r>
      <w:r w:rsidRPr="0035391A">
        <w:rPr>
          <w:rFonts w:cs="Times New Roman"/>
          <w:color w:val="231F20"/>
          <w:spacing w:val="-9"/>
        </w:rPr>
        <w:t xml:space="preserve"> </w:t>
      </w:r>
      <w:r w:rsidRPr="0035391A">
        <w:rPr>
          <w:rFonts w:cs="Times New Roman"/>
          <w:color w:val="231F20"/>
        </w:rPr>
        <w:t>Breast</w:t>
      </w:r>
      <w:r w:rsidRPr="0035391A">
        <w:rPr>
          <w:rFonts w:cs="Times New Roman"/>
          <w:color w:val="231F20"/>
          <w:spacing w:val="-9"/>
        </w:rPr>
        <w:t xml:space="preserve"> </w:t>
      </w:r>
      <w:r w:rsidRPr="0035391A">
        <w:rPr>
          <w:rFonts w:cs="Times New Roman"/>
          <w:color w:val="231F20"/>
        </w:rPr>
        <w:t>Cancer</w:t>
      </w:r>
      <w:r w:rsidRPr="0035391A">
        <w:rPr>
          <w:rFonts w:cs="Times New Roman"/>
          <w:color w:val="231F20"/>
          <w:spacing w:val="-9"/>
        </w:rPr>
        <w:t xml:space="preserve"> </w:t>
      </w:r>
      <w:r w:rsidRPr="0035391A">
        <w:rPr>
          <w:rFonts w:cs="Times New Roman"/>
          <w:color w:val="231F20"/>
          <w:spacing w:val="-1"/>
        </w:rPr>
        <w:t>Patient-Derived</w:t>
      </w:r>
      <w:r w:rsidRPr="0035391A">
        <w:rPr>
          <w:rFonts w:cs="Times New Roman"/>
          <w:color w:val="231F20"/>
          <w:spacing w:val="-9"/>
        </w:rPr>
        <w:t xml:space="preserve"> </w:t>
      </w:r>
      <w:r w:rsidRPr="0035391A">
        <w:rPr>
          <w:rFonts w:cs="Times New Roman"/>
          <w:color w:val="231F20"/>
          <w:spacing w:val="-1"/>
        </w:rPr>
        <w:t>Xenografts</w:t>
      </w:r>
      <w:r w:rsidRPr="0035391A">
        <w:rPr>
          <w:rFonts w:cs="Times New Roman"/>
          <w:color w:val="231F20"/>
          <w:spacing w:val="-9"/>
        </w:rPr>
        <w:t xml:space="preserve"> </w:t>
      </w:r>
      <w:r w:rsidRPr="0035391A">
        <w:rPr>
          <w:rFonts w:cs="Times New Roman"/>
          <w:color w:val="231F20"/>
          <w:spacing w:val="-1"/>
        </w:rPr>
        <w:t>Demonstrate</w:t>
      </w:r>
      <w:r w:rsidRPr="0035391A">
        <w:rPr>
          <w:rFonts w:cs="Times New Roman"/>
          <w:color w:val="231F20"/>
          <w:spacing w:val="-9"/>
        </w:rPr>
        <w:t xml:space="preserve"> </w:t>
      </w:r>
      <w:r w:rsidRPr="0035391A">
        <w:rPr>
          <w:rFonts w:cs="Times New Roman"/>
          <w:color w:val="231F20"/>
        </w:rPr>
        <w:t>Broad</w:t>
      </w:r>
      <w:r w:rsidRPr="0035391A">
        <w:rPr>
          <w:rFonts w:cs="Times New Roman"/>
          <w:color w:val="231F20"/>
          <w:spacing w:val="26"/>
          <w:w w:val="99"/>
        </w:rPr>
        <w:t xml:space="preserve"> </w:t>
      </w:r>
      <w:r w:rsidRPr="0035391A">
        <w:rPr>
          <w:rFonts w:cs="Times New Roman"/>
          <w:color w:val="231F20"/>
          <w:spacing w:val="-1"/>
        </w:rPr>
        <w:t>Activity</w:t>
      </w:r>
      <w:r w:rsidRPr="0035391A">
        <w:rPr>
          <w:rFonts w:cs="Times New Roman"/>
          <w:color w:val="231F20"/>
          <w:spacing w:val="-6"/>
        </w:rPr>
        <w:t xml:space="preserve"> </w:t>
      </w:r>
      <w:r w:rsidRPr="0035391A">
        <w:rPr>
          <w:rFonts w:cs="Times New Roman"/>
          <w:color w:val="231F20"/>
        </w:rPr>
        <w:t>of</w:t>
      </w:r>
      <w:r w:rsidRPr="0035391A">
        <w:rPr>
          <w:rFonts w:cs="Times New Roman"/>
          <w:color w:val="231F20"/>
          <w:spacing w:val="-7"/>
        </w:rPr>
        <w:t xml:space="preserve"> PARP</w:t>
      </w:r>
      <w:r w:rsidRPr="0035391A">
        <w:rPr>
          <w:rFonts w:cs="Times New Roman"/>
          <w:color w:val="231F20"/>
          <w:spacing w:val="-14"/>
        </w:rPr>
        <w:t xml:space="preserve"> </w:t>
      </w:r>
      <w:r w:rsidRPr="0035391A">
        <w:rPr>
          <w:rFonts w:cs="Times New Roman"/>
          <w:color w:val="231F20"/>
        </w:rPr>
        <w:t>Inhibitor</w:t>
      </w:r>
      <w:r w:rsidRPr="0035391A">
        <w:rPr>
          <w:rFonts w:cs="Times New Roman"/>
          <w:color w:val="231F20"/>
          <w:spacing w:val="-6"/>
        </w:rPr>
        <w:t xml:space="preserve"> </w:t>
      </w:r>
      <w:r w:rsidRPr="0035391A">
        <w:rPr>
          <w:rFonts w:cs="Times New Roman"/>
          <w:color w:val="231F20"/>
        </w:rPr>
        <w:t>in</w:t>
      </w:r>
      <w:r w:rsidRPr="0035391A">
        <w:rPr>
          <w:rFonts w:cs="Times New Roman"/>
          <w:color w:val="231F20"/>
          <w:spacing w:val="-7"/>
        </w:rPr>
        <w:t xml:space="preserve"> </w:t>
      </w:r>
      <w:r w:rsidRPr="0035391A">
        <w:rPr>
          <w:rFonts w:cs="Times New Roman"/>
          <w:color w:val="231F20"/>
        </w:rPr>
        <w:t>BRCA1/2</w:t>
      </w:r>
      <w:r w:rsidRPr="0035391A">
        <w:rPr>
          <w:rFonts w:cs="Times New Roman"/>
          <w:color w:val="231F20"/>
          <w:spacing w:val="-10"/>
        </w:rPr>
        <w:t xml:space="preserve"> </w:t>
      </w:r>
      <w:r w:rsidRPr="0035391A">
        <w:rPr>
          <w:rFonts w:cs="Times New Roman"/>
          <w:color w:val="231F20"/>
          <w:spacing w:val="-3"/>
        </w:rPr>
        <w:t>Wild-Type</w:t>
      </w:r>
      <w:r w:rsidRPr="0035391A">
        <w:rPr>
          <w:rFonts w:cs="Times New Roman"/>
          <w:color w:val="231F20"/>
          <w:spacing w:val="-11"/>
        </w:rPr>
        <w:t xml:space="preserve"> </w:t>
      </w:r>
      <w:r w:rsidRPr="0035391A">
        <w:rPr>
          <w:rFonts w:cs="Times New Roman"/>
          <w:color w:val="231F20"/>
          <w:spacing w:val="-2"/>
        </w:rPr>
        <w:t>Tumors.</w:t>
      </w:r>
      <w:r w:rsidRPr="0035391A">
        <w:rPr>
          <w:rFonts w:cs="Times New Roman"/>
          <w:color w:val="231F20"/>
          <w:spacing w:val="-6"/>
        </w:rPr>
        <w:t xml:space="preserve"> </w:t>
      </w:r>
      <w:r w:rsidRPr="0035391A">
        <w:rPr>
          <w:rFonts w:cs="Times New Roman"/>
          <w:color w:val="231F20"/>
        </w:rPr>
        <w:t>Clin</w:t>
      </w:r>
      <w:r w:rsidRPr="0035391A">
        <w:rPr>
          <w:rFonts w:cs="Times New Roman"/>
          <w:color w:val="231F20"/>
          <w:spacing w:val="-6"/>
        </w:rPr>
        <w:t xml:space="preserve"> </w:t>
      </w:r>
      <w:r w:rsidRPr="0035391A">
        <w:rPr>
          <w:rFonts w:cs="Times New Roman"/>
          <w:color w:val="231F20"/>
        </w:rPr>
        <w:t>Cancer</w:t>
      </w:r>
      <w:r w:rsidRPr="0035391A">
        <w:rPr>
          <w:rFonts w:cs="Times New Roman"/>
          <w:color w:val="231F20"/>
          <w:spacing w:val="-6"/>
        </w:rPr>
        <w:t xml:space="preserve"> </w:t>
      </w:r>
      <w:r w:rsidRPr="0035391A">
        <w:rPr>
          <w:rFonts w:cs="Times New Roman"/>
          <w:color w:val="231F20"/>
        </w:rPr>
        <w:t>Res.</w:t>
      </w:r>
      <w:r w:rsidRPr="0035391A">
        <w:rPr>
          <w:rFonts w:cs="Times New Roman"/>
          <w:color w:val="231F20"/>
          <w:spacing w:val="-6"/>
        </w:rPr>
        <w:t xml:space="preserve"> </w:t>
      </w:r>
      <w:r w:rsidRPr="0035391A">
        <w:rPr>
          <w:rFonts w:cs="Times New Roman"/>
          <w:color w:val="231F20"/>
        </w:rPr>
        <w:t>23:6468-6477</w:t>
      </w:r>
      <w:r w:rsidRPr="0035391A">
        <w:rPr>
          <w:rFonts w:cs="Times New Roman"/>
          <w:color w:val="231F20"/>
          <w:spacing w:val="30"/>
          <w:w w:val="99"/>
        </w:rPr>
        <w:t xml:space="preserve"> </w:t>
      </w:r>
      <w:r w:rsidRPr="0035391A">
        <w:rPr>
          <w:rFonts w:cs="Times New Roman"/>
          <w:color w:val="231F20"/>
          <w:spacing w:val="-1"/>
        </w:rPr>
        <w:t>PMID:</w:t>
      </w:r>
      <w:r w:rsidRPr="0035391A">
        <w:rPr>
          <w:rFonts w:cs="Times New Roman"/>
          <w:color w:val="231F20"/>
        </w:rPr>
        <w:t xml:space="preserve"> 29093017 </w:t>
      </w:r>
      <w:r w:rsidRPr="0035391A">
        <w:rPr>
          <w:rFonts w:cs="Times New Roman"/>
          <w:color w:val="231F20"/>
          <w:spacing w:val="-1"/>
        </w:rPr>
        <w:t>PMC5679124</w:t>
      </w:r>
    </w:p>
    <w:p w14:paraId="75CDF7AA" w14:textId="77777777" w:rsidR="00E7067C" w:rsidRPr="006D4E2B" w:rsidRDefault="00F87294" w:rsidP="0087207A">
      <w:pPr>
        <w:pStyle w:val="BodyText"/>
        <w:numPr>
          <w:ilvl w:val="0"/>
          <w:numId w:val="9"/>
        </w:numPr>
        <w:tabs>
          <w:tab w:val="left" w:pos="872"/>
        </w:tabs>
        <w:spacing w:before="120"/>
        <w:ind w:left="872" w:right="407"/>
        <w:rPr>
          <w:rFonts w:cs="Times New Roman"/>
        </w:rPr>
      </w:pPr>
      <w:r w:rsidRPr="006D4E2B">
        <w:rPr>
          <w:rFonts w:cs="Times New Roman"/>
          <w:color w:val="231F20"/>
        </w:rPr>
        <w:t>Clarke</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Wei</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Manyam</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Jian</w:t>
      </w:r>
      <w:r w:rsidRPr="006D4E2B">
        <w:rPr>
          <w:rFonts w:cs="Times New Roman"/>
          <w:color w:val="231F20"/>
          <w:spacing w:val="-3"/>
        </w:rPr>
        <w:t xml:space="preserve"> </w:t>
      </w:r>
      <w:r w:rsidRPr="006D4E2B">
        <w:rPr>
          <w:rFonts w:cs="Times New Roman"/>
          <w:color w:val="231F20"/>
        </w:rPr>
        <w:t>gZ-Q.,</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Morris</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Broom</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Menter</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6"/>
        </w:rPr>
        <w:t xml:space="preserve"> </w:t>
      </w:r>
      <w:r w:rsidRPr="006D4E2B">
        <w:rPr>
          <w:rFonts w:cs="Times New Roman"/>
          <w:color w:val="231F20"/>
          <w:spacing w:val="-2"/>
        </w:rPr>
        <w:t>Vilar-Sanchez.,</w:t>
      </w:r>
      <w:r w:rsidRPr="006D4E2B">
        <w:rPr>
          <w:rFonts w:cs="Times New Roman"/>
          <w:color w:val="231F20"/>
          <w:spacing w:val="-6"/>
        </w:rPr>
        <w:t xml:space="preserve"> </w:t>
      </w:r>
      <w:r w:rsidRPr="006D4E2B">
        <w:rPr>
          <w:rFonts w:cs="Times New Roman"/>
          <w:color w:val="231F20"/>
        </w:rPr>
        <w:t>Raghav</w:t>
      </w:r>
      <w:r w:rsidRPr="006D4E2B">
        <w:rPr>
          <w:rFonts w:cs="Times New Roman"/>
          <w:color w:val="231F20"/>
          <w:spacing w:val="-5"/>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rPr>
        <w:t>Eng</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rPr>
        <w:t>Chang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Simon</w:t>
      </w:r>
      <w:r w:rsidRPr="006D4E2B">
        <w:rPr>
          <w:rFonts w:cs="Times New Roman"/>
          <w:color w:val="231F20"/>
          <w:spacing w:val="-5"/>
        </w:rPr>
        <w:t xml:space="preserve"> </w:t>
      </w:r>
      <w:r w:rsidRPr="006D4E2B">
        <w:rPr>
          <w:rFonts w:cs="Times New Roman"/>
          <w:color w:val="231F20"/>
        </w:rPr>
        <w:t>Iris.,</w:t>
      </w:r>
      <w:r w:rsidRPr="006D4E2B">
        <w:rPr>
          <w:rFonts w:cs="Times New Roman"/>
          <w:color w:val="231F20"/>
          <w:spacing w:val="-5"/>
        </w:rPr>
        <w:t xml:space="preserve"> </w:t>
      </w:r>
      <w:r w:rsidRPr="006D4E2B">
        <w:rPr>
          <w:rFonts w:cs="Times New Roman"/>
          <w:color w:val="231F20"/>
        </w:rPr>
        <w:t>Bernards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Overman</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0"/>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Maru</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Kopetz</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spacing w:val="-1"/>
        </w:rPr>
        <w:t>Proteomic</w:t>
      </w:r>
      <w:r w:rsidRPr="006D4E2B">
        <w:rPr>
          <w:rFonts w:cs="Times New Roman"/>
          <w:color w:val="231F20"/>
          <w:spacing w:val="-4"/>
        </w:rPr>
        <w:t xml:space="preserve"> </w:t>
      </w:r>
      <w:r w:rsidRPr="006D4E2B">
        <w:rPr>
          <w:rFonts w:cs="Times New Roman"/>
          <w:color w:val="231F20"/>
          <w:spacing w:val="-1"/>
        </w:rPr>
        <w:t>Features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Colorectal</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Identify</w:t>
      </w:r>
      <w:r w:rsidRPr="006D4E2B">
        <w:rPr>
          <w:rFonts w:cs="Times New Roman"/>
          <w:color w:val="231F20"/>
          <w:spacing w:val="-9"/>
        </w:rPr>
        <w:t xml:space="preserve"> </w:t>
      </w:r>
      <w:r w:rsidRPr="006D4E2B">
        <w:rPr>
          <w:rFonts w:cs="Times New Roman"/>
          <w:color w:val="231F20"/>
          <w:spacing w:val="-2"/>
        </w:rPr>
        <w:t>Tumor</w:t>
      </w:r>
      <w:r w:rsidRPr="006D4E2B">
        <w:rPr>
          <w:rFonts w:cs="Times New Roman"/>
          <w:color w:val="231F20"/>
          <w:spacing w:val="29"/>
          <w:w w:val="99"/>
        </w:rPr>
        <w:t xml:space="preserve"> </w:t>
      </w:r>
      <w:r w:rsidRPr="006D4E2B">
        <w:rPr>
          <w:rFonts w:cs="Times New Roman"/>
          <w:color w:val="231F20"/>
          <w:spacing w:val="-1"/>
        </w:rPr>
        <w:t>Subtypes</w:t>
      </w:r>
      <w:r w:rsidRPr="006D4E2B">
        <w:rPr>
          <w:rFonts w:cs="Times New Roman"/>
          <w:color w:val="231F20"/>
          <w:spacing w:val="-10"/>
        </w:rPr>
        <w:t xml:space="preserve"> </w:t>
      </w:r>
      <w:r w:rsidRPr="006D4E2B">
        <w:rPr>
          <w:rFonts w:cs="Times New Roman"/>
          <w:color w:val="231F20"/>
        </w:rPr>
        <w:t>Independent</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1"/>
        </w:rPr>
        <w:t>Oncogenic</w:t>
      </w:r>
      <w:r w:rsidRPr="006D4E2B">
        <w:rPr>
          <w:rFonts w:cs="Times New Roman"/>
          <w:color w:val="231F20"/>
          <w:spacing w:val="-9"/>
        </w:rPr>
        <w:t xml:space="preserve"> </w:t>
      </w:r>
      <w:r w:rsidRPr="006D4E2B">
        <w:rPr>
          <w:rFonts w:cs="Times New Roman"/>
          <w:color w:val="231F20"/>
          <w:spacing w:val="-1"/>
        </w:rPr>
        <w:t>Mutations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Independently</w:t>
      </w:r>
      <w:r w:rsidRPr="006D4E2B">
        <w:rPr>
          <w:rFonts w:cs="Times New Roman"/>
          <w:color w:val="231F20"/>
          <w:spacing w:val="-9"/>
        </w:rPr>
        <w:t xml:space="preserve"> </w:t>
      </w:r>
      <w:r w:rsidRPr="006D4E2B">
        <w:rPr>
          <w:rFonts w:cs="Times New Roman"/>
          <w:color w:val="231F20"/>
          <w:spacing w:val="-1"/>
        </w:rPr>
        <w:t>Predict</w:t>
      </w:r>
      <w:r w:rsidRPr="006D4E2B">
        <w:rPr>
          <w:rFonts w:cs="Times New Roman"/>
          <w:color w:val="231F20"/>
          <w:spacing w:val="-10"/>
        </w:rPr>
        <w:t xml:space="preserve"> </w:t>
      </w:r>
      <w:r w:rsidRPr="006D4E2B">
        <w:rPr>
          <w:rFonts w:cs="Times New Roman"/>
          <w:color w:val="231F20"/>
        </w:rPr>
        <w:t>Relapse-Free</w:t>
      </w:r>
      <w:r w:rsidRPr="006D4E2B">
        <w:rPr>
          <w:rFonts w:cs="Times New Roman"/>
          <w:color w:val="231F20"/>
          <w:spacing w:val="25"/>
          <w:w w:val="99"/>
        </w:rPr>
        <w:t xml:space="preserve"> </w:t>
      </w:r>
      <w:r w:rsidRPr="006D4E2B">
        <w:rPr>
          <w:rFonts w:cs="Times New Roman"/>
          <w:color w:val="231F20"/>
          <w:spacing w:val="-1"/>
        </w:rPr>
        <w:t>Survival.</w:t>
      </w:r>
      <w:r w:rsidRPr="006D4E2B">
        <w:rPr>
          <w:rFonts w:cs="Times New Roman"/>
          <w:color w:val="231F20"/>
          <w:spacing w:val="-15"/>
        </w:rPr>
        <w:t xml:space="preserve"> </w:t>
      </w:r>
      <w:r w:rsidRPr="006D4E2B">
        <w:rPr>
          <w:rFonts w:cs="Times New Roman"/>
          <w:color w:val="231F20"/>
          <w:spacing w:val="-1"/>
        </w:rPr>
        <w:t>Ann</w:t>
      </w:r>
      <w:r w:rsidRPr="006D4E2B">
        <w:rPr>
          <w:rFonts w:cs="Times New Roman"/>
          <w:color w:val="231F20"/>
          <w:spacing w:val="-3"/>
        </w:rPr>
        <w:t xml:space="preserve"> </w:t>
      </w:r>
      <w:r w:rsidRPr="006D4E2B">
        <w:rPr>
          <w:rFonts w:cs="Times New Roman"/>
          <w:color w:val="231F20"/>
          <w:spacing w:val="-2"/>
        </w:rPr>
        <w:t xml:space="preserve">Surg </w:t>
      </w:r>
      <w:r w:rsidRPr="006D4E2B">
        <w:rPr>
          <w:rFonts w:cs="Times New Roman"/>
          <w:color w:val="231F20"/>
          <w:spacing w:val="-1"/>
        </w:rPr>
        <w:t>Oncol</w:t>
      </w:r>
      <w:r w:rsidRPr="006D4E2B">
        <w:rPr>
          <w:rFonts w:cs="Times New Roman"/>
          <w:color w:val="231F20"/>
          <w:spacing w:val="-2"/>
        </w:rPr>
        <w:t xml:space="preserve"> </w:t>
      </w:r>
      <w:r w:rsidRPr="006D4E2B">
        <w:rPr>
          <w:rFonts w:cs="Times New Roman"/>
          <w:color w:val="231F20"/>
        </w:rPr>
        <w:t>24:</w:t>
      </w:r>
      <w:r w:rsidRPr="006D4E2B">
        <w:rPr>
          <w:rFonts w:cs="Times New Roman"/>
          <w:color w:val="231F20"/>
          <w:spacing w:val="-2"/>
        </w:rPr>
        <w:t xml:space="preserve"> </w:t>
      </w:r>
      <w:r w:rsidRPr="006D4E2B">
        <w:rPr>
          <w:rFonts w:cs="Times New Roman"/>
          <w:color w:val="231F20"/>
        </w:rPr>
        <w:t>4051-4058</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28936799</w:t>
      </w:r>
      <w:r w:rsidRPr="006D4E2B">
        <w:rPr>
          <w:rFonts w:cs="Times New Roman"/>
          <w:color w:val="231F20"/>
          <w:spacing w:val="-2"/>
        </w:rPr>
        <w:t xml:space="preserve"> </w:t>
      </w:r>
      <w:r w:rsidRPr="006D4E2B">
        <w:rPr>
          <w:rFonts w:cs="Times New Roman"/>
          <w:color w:val="231F20"/>
          <w:spacing w:val="-1"/>
        </w:rPr>
        <w:t>PMC6063735</w:t>
      </w:r>
    </w:p>
    <w:p w14:paraId="79A31D48" w14:textId="77777777" w:rsidR="00E7067C" w:rsidRPr="006D4E2B" w:rsidRDefault="00F87294" w:rsidP="0087207A">
      <w:pPr>
        <w:pStyle w:val="BodyText"/>
        <w:numPr>
          <w:ilvl w:val="0"/>
          <w:numId w:val="9"/>
        </w:numPr>
        <w:tabs>
          <w:tab w:val="left" w:pos="872"/>
        </w:tabs>
        <w:spacing w:before="120"/>
        <w:ind w:left="872" w:right="555"/>
        <w:rPr>
          <w:rFonts w:cs="Times New Roman"/>
        </w:rPr>
      </w:pPr>
      <w:r w:rsidRPr="006D4E2B">
        <w:rPr>
          <w:rFonts w:cs="Times New Roman"/>
          <w:color w:val="231F20"/>
          <w:spacing w:val="-1"/>
        </w:rPr>
        <w:t>Al</w:t>
      </w:r>
      <w:r w:rsidRPr="006D4E2B">
        <w:rPr>
          <w:rFonts w:cs="Times New Roman"/>
          <w:color w:val="231F20"/>
          <w:spacing w:val="-4"/>
        </w:rPr>
        <w:t xml:space="preserve"> </w:t>
      </w:r>
      <w:r w:rsidRPr="006D4E2B">
        <w:rPr>
          <w:rFonts w:cs="Times New Roman"/>
          <w:color w:val="231F20"/>
        </w:rPr>
        <w:t>Emran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Marzese</w:t>
      </w:r>
      <w:r w:rsidRPr="006D4E2B">
        <w:rPr>
          <w:rFonts w:cs="Times New Roman"/>
          <w:color w:val="231F20"/>
          <w:spacing w:val="-3"/>
        </w:rPr>
        <w:t xml:space="preserve"> </w:t>
      </w:r>
      <w:r w:rsidRPr="006D4E2B">
        <w:rPr>
          <w:rFonts w:cs="Times New Roman"/>
          <w:color w:val="231F20"/>
          <w:spacing w:val="-1"/>
        </w:rPr>
        <w:t>DM.,</w:t>
      </w:r>
      <w:r w:rsidRPr="006D4E2B">
        <w:rPr>
          <w:rFonts w:cs="Times New Roman"/>
          <w:color w:val="231F20"/>
          <w:spacing w:val="-4"/>
        </w:rPr>
        <w:t xml:space="preserve"> </w:t>
      </w:r>
      <w:r w:rsidRPr="006D4E2B">
        <w:rPr>
          <w:rFonts w:cs="Times New Roman"/>
          <w:color w:val="231F20"/>
          <w:spacing w:val="-1"/>
        </w:rPr>
        <w:t>Menn</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3"/>
        </w:rPr>
        <w:t xml:space="preserve"> </w:t>
      </w:r>
      <w:r w:rsidRPr="006D4E2B">
        <w:rPr>
          <w:rFonts w:cs="Times New Roman"/>
          <w:color w:val="231F20"/>
          <w:spacing w:val="-1"/>
        </w:rPr>
        <w:t>Stark</w:t>
      </w:r>
      <w:r w:rsidRPr="006D4E2B">
        <w:rPr>
          <w:rFonts w:cs="Times New Roman"/>
          <w:color w:val="231F20"/>
          <w:spacing w:val="-4"/>
        </w:rPr>
        <w:t xml:space="preserve"> </w:t>
      </w:r>
      <w:r w:rsidRPr="006D4E2B">
        <w:rPr>
          <w:rFonts w:cs="Times New Roman"/>
          <w:color w:val="231F20"/>
          <w:spacing w:val="-1"/>
        </w:rPr>
        <w:t>MS.,</w:t>
      </w:r>
      <w:r w:rsidRPr="006D4E2B">
        <w:rPr>
          <w:rFonts w:cs="Times New Roman"/>
          <w:color w:val="231F20"/>
          <w:spacing w:val="-8"/>
        </w:rPr>
        <w:t xml:space="preserve"> </w:t>
      </w:r>
      <w:r w:rsidRPr="006D4E2B">
        <w:rPr>
          <w:rFonts w:cs="Times New Roman"/>
          <w:color w:val="231F20"/>
          <w:spacing w:val="-3"/>
        </w:rPr>
        <w:t xml:space="preserve">Torrano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Hammerlindl</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0"/>
        </w:rPr>
        <w:t xml:space="preserve"> </w:t>
      </w:r>
      <w:r w:rsidRPr="006D4E2B">
        <w:rPr>
          <w:rFonts w:cs="Times New Roman"/>
          <w:color w:val="231F20"/>
          <w:spacing w:val="-1"/>
        </w:rPr>
        <w:t>Brafford</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Saloman</w:t>
      </w:r>
      <w:r w:rsidRPr="006D4E2B">
        <w:rPr>
          <w:rFonts w:cs="Times New Roman"/>
          <w:color w:val="231F20"/>
          <w:spacing w:val="-3"/>
        </w:rPr>
        <w:t xml:space="preserve"> </w:t>
      </w:r>
      <w:r w:rsidRPr="006D4E2B">
        <w:rPr>
          <w:rFonts w:cs="Times New Roman"/>
          <w:color w:val="231F20"/>
          <w:spacing w:val="-10"/>
        </w:rPr>
        <w:t>MP.</w:t>
      </w:r>
      <w:r w:rsidRPr="006D4E2B">
        <w:rPr>
          <w:rFonts w:cs="Times New Roman"/>
          <w:color w:val="231F20"/>
          <w:spacing w:val="-3"/>
        </w:rPr>
        <w:t xml:space="preserve"> </w:t>
      </w:r>
      <w:r w:rsidRPr="006D4E2B">
        <w:rPr>
          <w:rFonts w:cs="Times New Roman"/>
          <w:color w:val="231F20"/>
          <w:spacing w:val="-1"/>
        </w:rPr>
        <w:t>Nelson</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Hammerlindl</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Gupta</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Sturm</w:t>
      </w:r>
      <w:r w:rsidRPr="006D4E2B">
        <w:rPr>
          <w:rFonts w:cs="Times New Roman"/>
          <w:color w:val="231F20"/>
          <w:spacing w:val="32"/>
          <w:w w:val="99"/>
        </w:rPr>
        <w:t xml:space="preserve"> </w:t>
      </w:r>
      <w:r w:rsidRPr="006D4E2B">
        <w:rPr>
          <w:rFonts w:cs="Times New Roman"/>
          <w:color w:val="231F20"/>
        </w:rPr>
        <w:t>RA.,</w:t>
      </w:r>
      <w:r w:rsidRPr="006D4E2B">
        <w:rPr>
          <w:rFonts w:cs="Times New Roman"/>
          <w:color w:val="231F20"/>
          <w:spacing w:val="-5"/>
        </w:rPr>
        <w:t xml:space="preserve"> </w:t>
      </w:r>
      <w:r w:rsidRPr="006D4E2B">
        <w:rPr>
          <w:rFonts w:cs="Times New Roman"/>
          <w:color w:val="231F20"/>
          <w:spacing w:val="-1"/>
        </w:rPr>
        <w:t>Flaherty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Hoon</w:t>
      </w:r>
      <w:r w:rsidRPr="006D4E2B">
        <w:rPr>
          <w:rFonts w:cs="Times New Roman"/>
          <w:color w:val="231F20"/>
          <w:spacing w:val="-3"/>
        </w:rPr>
        <w:t xml:space="preserve"> </w:t>
      </w:r>
      <w:r w:rsidRPr="006D4E2B">
        <w:rPr>
          <w:rFonts w:cs="Times New Roman"/>
          <w:color w:val="231F20"/>
          <w:spacing w:val="-1"/>
        </w:rPr>
        <w:t>DS.</w:t>
      </w:r>
      <w:r w:rsidRPr="006D4E2B">
        <w:rPr>
          <w:rFonts w:cs="Times New Roman"/>
          <w:color w:val="231F20"/>
          <w:spacing w:val="-4"/>
        </w:rPr>
        <w:t xml:space="preserve"> </w:t>
      </w:r>
      <w:r w:rsidRPr="006D4E2B">
        <w:rPr>
          <w:rFonts w:cs="Times New Roman"/>
          <w:color w:val="231F20"/>
          <w:spacing w:val="-1"/>
        </w:rPr>
        <w:t>Gabrielli</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Herlyn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Schaider</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2017</w:t>
      </w:r>
      <w:r w:rsidRPr="006D4E2B">
        <w:rPr>
          <w:rFonts w:cs="Times New Roman"/>
          <w:color w:val="231F20"/>
          <w:spacing w:val="-4"/>
        </w:rPr>
        <w:t xml:space="preserve"> </w:t>
      </w:r>
      <w:r w:rsidRPr="006D4E2B">
        <w:rPr>
          <w:rFonts w:cs="Times New Roman"/>
          <w:color w:val="231F20"/>
          <w:spacing w:val="-1"/>
        </w:rPr>
        <w:t>Distinct</w:t>
      </w:r>
      <w:r w:rsidRPr="006D4E2B">
        <w:rPr>
          <w:rFonts w:cs="Times New Roman"/>
          <w:color w:val="231F20"/>
          <w:spacing w:val="-3"/>
        </w:rPr>
        <w:t xml:space="preserve"> </w:t>
      </w:r>
      <w:r w:rsidRPr="006D4E2B">
        <w:rPr>
          <w:rFonts w:cs="Times New Roman"/>
          <w:color w:val="231F20"/>
        </w:rPr>
        <w:t>histone</w:t>
      </w:r>
      <w:r w:rsidRPr="006D4E2B">
        <w:rPr>
          <w:rFonts w:cs="Times New Roman"/>
          <w:color w:val="231F20"/>
          <w:spacing w:val="21"/>
          <w:w w:val="99"/>
        </w:rPr>
        <w:t xml:space="preserve"> </w:t>
      </w:r>
      <w:r w:rsidRPr="006D4E2B">
        <w:rPr>
          <w:rFonts w:cs="Times New Roman"/>
          <w:color w:val="231F20"/>
        </w:rPr>
        <w:t>modifications</w:t>
      </w:r>
      <w:r w:rsidRPr="006D4E2B">
        <w:rPr>
          <w:rFonts w:cs="Times New Roman"/>
          <w:color w:val="231F20"/>
          <w:spacing w:val="-2"/>
        </w:rPr>
        <w:t xml:space="preserve"> </w:t>
      </w:r>
      <w:r w:rsidRPr="006D4E2B">
        <w:rPr>
          <w:rFonts w:cs="Times New Roman"/>
          <w:color w:val="231F20"/>
        </w:rPr>
        <w:t>denote</w:t>
      </w:r>
      <w:r w:rsidRPr="006D4E2B">
        <w:rPr>
          <w:rFonts w:cs="Times New Roman"/>
          <w:color w:val="231F20"/>
          <w:spacing w:val="-1"/>
        </w:rPr>
        <w:t xml:space="preserve"> </w:t>
      </w:r>
      <w:r w:rsidRPr="006D4E2B">
        <w:rPr>
          <w:rFonts w:cs="Times New Roman"/>
          <w:color w:val="231F20"/>
        </w:rPr>
        <w:t>early</w:t>
      </w:r>
      <w:r w:rsidRPr="006D4E2B">
        <w:rPr>
          <w:rFonts w:cs="Times New Roman"/>
          <w:color w:val="231F20"/>
          <w:spacing w:val="-1"/>
        </w:rPr>
        <w:t xml:space="preserve"> </w:t>
      </w:r>
      <w:r w:rsidRPr="006D4E2B">
        <w:rPr>
          <w:rFonts w:cs="Times New Roman"/>
          <w:color w:val="231F20"/>
        </w:rPr>
        <w:t>stress</w:t>
      </w:r>
      <w:r w:rsidRPr="006D4E2B">
        <w:rPr>
          <w:rFonts w:cs="Times New Roman"/>
          <w:color w:val="231F20"/>
          <w:spacing w:val="-2"/>
        </w:rPr>
        <w:t xml:space="preserve"> </w:t>
      </w:r>
      <w:r w:rsidRPr="006D4E2B">
        <w:rPr>
          <w:rFonts w:cs="Times New Roman"/>
          <w:color w:val="231F20"/>
        </w:rPr>
        <w:t>induced</w:t>
      </w:r>
      <w:r w:rsidRPr="006D4E2B">
        <w:rPr>
          <w:rFonts w:cs="Times New Roman"/>
          <w:color w:val="231F20"/>
          <w:spacing w:val="-1"/>
        </w:rPr>
        <w:t xml:space="preserve"> </w:t>
      </w:r>
      <w:r w:rsidRPr="006D4E2B">
        <w:rPr>
          <w:rFonts w:cs="Times New Roman"/>
          <w:color w:val="231F20"/>
        </w:rPr>
        <w:t>drug</w:t>
      </w:r>
      <w:r w:rsidRPr="006D4E2B">
        <w:rPr>
          <w:rFonts w:cs="Times New Roman"/>
          <w:color w:val="231F20"/>
          <w:spacing w:val="-1"/>
        </w:rPr>
        <w:t xml:space="preserve"> </w:t>
      </w:r>
      <w:r w:rsidRPr="006D4E2B">
        <w:rPr>
          <w:rFonts w:cs="Times New Roman"/>
          <w:color w:val="231F20"/>
        </w:rPr>
        <w:t>tolerance</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Oncotarget</w:t>
      </w:r>
      <w:r w:rsidRPr="006D4E2B">
        <w:rPr>
          <w:rFonts w:cs="Times New Roman"/>
          <w:color w:val="231F20"/>
          <w:spacing w:val="-2"/>
        </w:rPr>
        <w:t xml:space="preserve"> </w:t>
      </w:r>
      <w:r w:rsidRPr="006D4E2B">
        <w:rPr>
          <w:rFonts w:cs="Times New Roman"/>
          <w:color w:val="231F20"/>
        </w:rPr>
        <w:t>9:8206-8222</w:t>
      </w:r>
      <w:r w:rsidRPr="006D4E2B">
        <w:rPr>
          <w:rFonts w:cs="Times New Roman"/>
          <w:color w:val="231F20"/>
          <w:spacing w:val="24"/>
        </w:rPr>
        <w:t xml:space="preserve"> </w:t>
      </w:r>
      <w:r w:rsidRPr="006D4E2B">
        <w:rPr>
          <w:rFonts w:cs="Times New Roman"/>
          <w:color w:val="231F20"/>
          <w:spacing w:val="-1"/>
        </w:rPr>
        <w:t>PMID:</w:t>
      </w:r>
      <w:r w:rsidRPr="006D4E2B">
        <w:rPr>
          <w:rFonts w:cs="Times New Roman"/>
          <w:color w:val="231F20"/>
        </w:rPr>
        <w:t xml:space="preserve"> 29492189 </w:t>
      </w:r>
      <w:r w:rsidRPr="006D4E2B">
        <w:rPr>
          <w:rFonts w:cs="Times New Roman"/>
          <w:color w:val="231F20"/>
          <w:spacing w:val="-1"/>
        </w:rPr>
        <w:t>PMC5823586</w:t>
      </w:r>
    </w:p>
    <w:p w14:paraId="01A73BFC" w14:textId="478AA5C5" w:rsidR="00E7067C" w:rsidRPr="006D4E2B" w:rsidRDefault="00F87294" w:rsidP="0087207A">
      <w:pPr>
        <w:pStyle w:val="BodyText"/>
        <w:numPr>
          <w:ilvl w:val="0"/>
          <w:numId w:val="9"/>
        </w:numPr>
        <w:tabs>
          <w:tab w:val="left" w:pos="872"/>
        </w:tabs>
        <w:spacing w:before="120"/>
        <w:ind w:left="872" w:right="226"/>
        <w:rPr>
          <w:rFonts w:cs="Times New Roman"/>
        </w:rPr>
      </w:pPr>
      <w:r w:rsidRPr="006D4E2B">
        <w:rPr>
          <w:rFonts w:cs="Times New Roman"/>
          <w:color w:val="231F20"/>
          <w:spacing w:val="-1"/>
        </w:rPr>
        <w:t>Krishnamurthy</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Cortes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Lopez</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009E4571" w:rsidRPr="006D4E2B">
        <w:rPr>
          <w:rFonts w:cs="Times New Roman"/>
          <w:color w:val="231F20"/>
          <w:spacing w:val="-4"/>
        </w:rPr>
        <w:t>WallaceM., Sabir S.,</w:t>
      </w:r>
      <w:r w:rsidR="002D5DE6"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rPr>
        <w:t>Ex-vivo</w:t>
      </w:r>
      <w:r w:rsidRPr="006D4E2B">
        <w:rPr>
          <w:rFonts w:cs="Times New Roman"/>
          <w:color w:val="231F20"/>
          <w:spacing w:val="23"/>
          <w:w w:val="99"/>
        </w:rPr>
        <w:t xml:space="preserve"> </w:t>
      </w:r>
      <w:r w:rsidRPr="006D4E2B">
        <w:rPr>
          <w:rFonts w:cs="Times New Roman"/>
          <w:color w:val="231F20"/>
        </w:rPr>
        <w:t>confocal</w:t>
      </w:r>
      <w:r w:rsidRPr="006D4E2B">
        <w:rPr>
          <w:rFonts w:cs="Times New Roman"/>
          <w:color w:val="231F20"/>
          <w:spacing w:val="-3"/>
        </w:rPr>
        <w:t xml:space="preserve"> </w:t>
      </w:r>
      <w:r w:rsidRPr="006D4E2B">
        <w:rPr>
          <w:rFonts w:cs="Times New Roman"/>
          <w:color w:val="231F20"/>
        </w:rPr>
        <w:t>fluorescence</w:t>
      </w:r>
      <w:r w:rsidRPr="006D4E2B">
        <w:rPr>
          <w:rFonts w:cs="Times New Roman"/>
          <w:color w:val="231F20"/>
          <w:spacing w:val="-2"/>
        </w:rPr>
        <w:t xml:space="preserve"> </w:t>
      </w:r>
      <w:r w:rsidRPr="006D4E2B">
        <w:rPr>
          <w:rFonts w:cs="Times New Roman"/>
          <w:color w:val="231F20"/>
        </w:rPr>
        <w:t>microscopy</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2"/>
        </w:rPr>
        <w:t xml:space="preserve"> </w:t>
      </w:r>
      <w:r w:rsidRPr="006D4E2B">
        <w:rPr>
          <w:rFonts w:cs="Times New Roman"/>
          <w:color w:val="231F20"/>
        </w:rPr>
        <w:t>rapid</w:t>
      </w:r>
      <w:r w:rsidRPr="006D4E2B">
        <w:rPr>
          <w:rFonts w:cs="Times New Roman"/>
          <w:color w:val="231F20"/>
          <w:spacing w:val="-3"/>
        </w:rPr>
        <w:t xml:space="preserve"> </w:t>
      </w:r>
      <w:r w:rsidRPr="006D4E2B">
        <w:rPr>
          <w:rFonts w:cs="Times New Roman"/>
          <w:color w:val="231F20"/>
        </w:rPr>
        <w:t>evaluation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tissues</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spacing w:val="-1"/>
        </w:rPr>
        <w:t>surgical</w:t>
      </w:r>
      <w:r w:rsidRPr="006D4E2B">
        <w:rPr>
          <w:rFonts w:cs="Times New Roman"/>
          <w:color w:val="231F20"/>
          <w:spacing w:val="-3"/>
        </w:rPr>
        <w:t xml:space="preserve"> </w:t>
      </w:r>
      <w:r w:rsidRPr="006D4E2B">
        <w:rPr>
          <w:rFonts w:cs="Times New Roman"/>
          <w:color w:val="231F20"/>
        </w:rPr>
        <w:t>pathology</w:t>
      </w:r>
      <w:r w:rsidRPr="006D4E2B">
        <w:rPr>
          <w:rFonts w:cs="Times New Roman"/>
          <w:color w:val="231F20"/>
          <w:spacing w:val="-2"/>
        </w:rPr>
        <w:t xml:space="preserve"> </w:t>
      </w:r>
      <w:r w:rsidRPr="006D4E2B">
        <w:rPr>
          <w:rFonts w:cs="Times New Roman"/>
          <w:color w:val="231F20"/>
        </w:rPr>
        <w:t>practice</w:t>
      </w:r>
      <w:r w:rsidRPr="006D4E2B">
        <w:rPr>
          <w:rFonts w:cs="Times New Roman"/>
          <w:color w:val="231F20"/>
          <w:spacing w:val="22"/>
        </w:rPr>
        <w:t xml:space="preserve"> </w:t>
      </w:r>
      <w:r w:rsidRPr="006D4E2B">
        <w:rPr>
          <w:rFonts w:cs="Times New Roman"/>
          <w:color w:val="231F20"/>
          <w:spacing w:val="-1"/>
        </w:rPr>
        <w:t>Arch</w:t>
      </w:r>
      <w:r w:rsidRPr="006D4E2B">
        <w:rPr>
          <w:rFonts w:cs="Times New Roman"/>
          <w:color w:val="231F20"/>
          <w:spacing w:val="-5"/>
        </w:rPr>
        <w:t xml:space="preserve"> </w:t>
      </w:r>
      <w:r w:rsidRPr="006D4E2B">
        <w:rPr>
          <w:rFonts w:cs="Times New Roman"/>
          <w:color w:val="231F20"/>
          <w:spacing w:val="-1"/>
        </w:rPr>
        <w:t>Pathol</w:t>
      </w:r>
      <w:r w:rsidRPr="006D4E2B">
        <w:rPr>
          <w:rFonts w:cs="Times New Roman"/>
          <w:color w:val="231F20"/>
          <w:spacing w:val="-4"/>
        </w:rPr>
        <w:t xml:space="preserve"> </w:t>
      </w:r>
      <w:r w:rsidRPr="006D4E2B">
        <w:rPr>
          <w:rFonts w:cs="Times New Roman"/>
          <w:color w:val="231F20"/>
        </w:rPr>
        <w:t>Lab</w:t>
      </w:r>
      <w:r w:rsidRPr="006D4E2B">
        <w:rPr>
          <w:rFonts w:cs="Times New Roman"/>
          <w:color w:val="231F20"/>
          <w:spacing w:val="-5"/>
        </w:rPr>
        <w:t xml:space="preserve"> </w:t>
      </w:r>
      <w:r w:rsidRPr="006D4E2B">
        <w:rPr>
          <w:rFonts w:cs="Times New Roman"/>
          <w:color w:val="231F20"/>
          <w:spacing w:val="-1"/>
        </w:rPr>
        <w:t>Med</w:t>
      </w:r>
      <w:r w:rsidRPr="006D4E2B">
        <w:rPr>
          <w:rFonts w:cs="Times New Roman"/>
          <w:color w:val="231F20"/>
          <w:spacing w:val="-4"/>
        </w:rPr>
        <w:t xml:space="preserve"> </w:t>
      </w:r>
      <w:r w:rsidRPr="006D4E2B">
        <w:rPr>
          <w:rFonts w:cs="Times New Roman"/>
          <w:color w:val="231F20"/>
        </w:rPr>
        <w:t>142:396-401</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29266968</w:t>
      </w:r>
    </w:p>
    <w:p w14:paraId="07B4EA86" w14:textId="685A6DCC" w:rsidR="00E7067C" w:rsidRPr="006D4E2B" w:rsidRDefault="00F87294" w:rsidP="0087207A">
      <w:pPr>
        <w:pStyle w:val="BodyText"/>
        <w:numPr>
          <w:ilvl w:val="0"/>
          <w:numId w:val="9"/>
        </w:numPr>
        <w:tabs>
          <w:tab w:val="left" w:pos="872"/>
        </w:tabs>
        <w:spacing w:before="120"/>
        <w:ind w:left="872" w:right="179"/>
        <w:rPr>
          <w:rFonts w:cs="Times New Roman"/>
        </w:rPr>
      </w:pPr>
      <w:r w:rsidRPr="006D4E2B">
        <w:rPr>
          <w:rFonts w:cs="Times New Roman"/>
          <w:color w:val="231F20"/>
          <w:spacing w:val="-1"/>
        </w:rPr>
        <w:t>Ng</w:t>
      </w:r>
      <w:r w:rsidRPr="006D4E2B">
        <w:rPr>
          <w:rFonts w:cs="Times New Roman"/>
          <w:color w:val="231F20"/>
          <w:spacing w:val="-2"/>
        </w:rPr>
        <w:t xml:space="preserve"> </w:t>
      </w:r>
      <w:r w:rsidRPr="006D4E2B">
        <w:rPr>
          <w:rFonts w:cs="Times New Roman"/>
          <w:color w:val="231F20"/>
          <w:spacing w:val="-1"/>
        </w:rPr>
        <w:t>PWS.,</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Jeong</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Shao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7"/>
        </w:rPr>
        <w:t xml:space="preserve"> </w:t>
      </w:r>
      <w:r w:rsidRPr="006D4E2B">
        <w:rPr>
          <w:rFonts w:cs="Times New Roman"/>
          <w:color w:val="231F20"/>
          <w:spacing w:val="-6"/>
        </w:rPr>
        <w:t>T</w:t>
      </w:r>
      <w:r w:rsidRPr="006D4E2B">
        <w:rPr>
          <w:rFonts w:cs="Times New Roman"/>
          <w:color w:val="231F20"/>
          <w:spacing w:val="-5"/>
        </w:rPr>
        <w:t>san</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Sengupata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6"/>
        </w:rPr>
        <w:t xml:space="preserve"> Want</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Bhavana</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7"/>
        </w:rPr>
        <w:t xml:space="preserve"> </w:t>
      </w:r>
      <w:r w:rsidRPr="006D4E2B">
        <w:rPr>
          <w:rFonts w:cs="Times New Roman"/>
          <w:color w:val="231F20"/>
          <w:spacing w:val="-3"/>
        </w:rPr>
        <w:t>Tran</w:t>
      </w:r>
      <w:r w:rsidRPr="006D4E2B">
        <w:rPr>
          <w:rFonts w:cs="Times New Roman"/>
          <w:color w:val="231F20"/>
          <w:spacing w:val="37"/>
          <w:w w:val="99"/>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Soewito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Minussi</w:t>
      </w:r>
      <w:r w:rsidRPr="006D4E2B">
        <w:rPr>
          <w:rFonts w:cs="Times New Roman"/>
          <w:color w:val="231F20"/>
          <w:spacing w:val="-2"/>
        </w:rPr>
        <w:t xml:space="preserve"> </w:t>
      </w:r>
      <w:r w:rsidRPr="006D4E2B">
        <w:rPr>
          <w:rFonts w:cs="Times New Roman"/>
          <w:color w:val="231F20"/>
          <w:spacing w:val="-1"/>
        </w:rPr>
        <w:t>D., Moren</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Kong</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Dogruluk</w:t>
      </w:r>
      <w:r w:rsidRPr="006D4E2B">
        <w:rPr>
          <w:rFonts w:cs="Times New Roman"/>
          <w:color w:val="231F20"/>
          <w:spacing w:val="-5"/>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Gao</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spacing w:val="-3"/>
        </w:rPr>
        <w:t>Tokheim</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Zhou</w:t>
      </w:r>
      <w:r w:rsidRPr="006D4E2B">
        <w:rPr>
          <w:rFonts w:cs="Times New Roman"/>
          <w:color w:val="231F20"/>
          <w:spacing w:val="33"/>
          <w:w w:val="99"/>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Zeng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Ip</w:t>
      </w:r>
      <w:r w:rsidRPr="006D4E2B">
        <w:rPr>
          <w:rFonts w:cs="Times New Roman"/>
          <w:color w:val="231F20"/>
          <w:spacing w:val="-3"/>
        </w:rPr>
        <w:t xml:space="preserve"> </w:t>
      </w:r>
      <w:r w:rsidRPr="006D4E2B">
        <w:rPr>
          <w:rFonts w:cs="Times New Roman"/>
          <w:color w:val="231F20"/>
        </w:rPr>
        <w:t>CKM.,</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21"/>
        </w:rPr>
        <w:t>W</w:t>
      </w:r>
      <w:r w:rsidRPr="006D4E2B">
        <w:rPr>
          <w:rFonts w:cs="Times New Roman"/>
          <w:color w:val="231F20"/>
        </w:rPr>
        <w:t>ester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Schult</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Karchi</w:t>
      </w:r>
      <w:r w:rsidRPr="006D4E2B">
        <w:rPr>
          <w:rFonts w:cs="Times New Roman"/>
          <w:color w:val="231F20"/>
        </w:rPr>
        <w:t>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 xml:space="preserve">Ding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3"/>
        </w:rPr>
        <w:t xml:space="preserve"> </w:t>
      </w:r>
      <w:r w:rsidRPr="006D4E2B">
        <w:rPr>
          <w:rFonts w:cs="Times New Roman"/>
          <w:color w:val="231F20"/>
          <w:spacing w:val="-9"/>
        </w:rPr>
        <w:t>LWT</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KR.</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Sahni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0"/>
        </w:rPr>
        <w:t xml:space="preserve"> </w:t>
      </w:r>
      <w:r w:rsidRPr="006D4E2B">
        <w:rPr>
          <w:rFonts w:cs="Times New Roman"/>
          <w:color w:val="231F20"/>
        </w:rPr>
        <w:t>Liang</w:t>
      </w:r>
      <w:r w:rsidRPr="006D4E2B">
        <w:rPr>
          <w:rFonts w:cs="Times New Roman"/>
          <w:color w:val="231F20"/>
          <w:spacing w:val="-7"/>
        </w:rPr>
        <w:t xml:space="preserve"> </w:t>
      </w:r>
      <w:r w:rsidRPr="006D4E2B">
        <w:rPr>
          <w:rFonts w:cs="Times New Roman"/>
          <w:color w:val="231F20"/>
          <w:spacing w:val="-1"/>
        </w:rPr>
        <w:t>H.</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Systematic</w:t>
      </w:r>
      <w:r w:rsidRPr="006D4E2B">
        <w:rPr>
          <w:rFonts w:cs="Times New Roman"/>
          <w:color w:val="231F20"/>
          <w:spacing w:val="-5"/>
        </w:rPr>
        <w:t xml:space="preserve"> </w:t>
      </w:r>
      <w:r w:rsidRPr="006D4E2B">
        <w:rPr>
          <w:rFonts w:cs="Times New Roman"/>
          <w:color w:val="231F20"/>
          <w:spacing w:val="-1"/>
        </w:rPr>
        <w:t>Functional</w:t>
      </w:r>
      <w:r w:rsidRPr="006D4E2B">
        <w:rPr>
          <w:rFonts w:cs="Times New Roman"/>
          <w:color w:val="231F20"/>
          <w:spacing w:val="-18"/>
        </w:rPr>
        <w:t xml:space="preserve"> </w:t>
      </w:r>
      <w:r w:rsidRPr="006D4E2B">
        <w:rPr>
          <w:rFonts w:cs="Times New Roman"/>
          <w:color w:val="231F20"/>
          <w:spacing w:val="-1"/>
        </w:rPr>
        <w:t>Annotation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Somatic</w:t>
      </w:r>
      <w:r w:rsidRPr="006D4E2B">
        <w:rPr>
          <w:rFonts w:cs="Times New Roman"/>
          <w:color w:val="231F20"/>
          <w:spacing w:val="-5"/>
        </w:rPr>
        <w:t xml:space="preserve"> </w:t>
      </w:r>
      <w:r w:rsidRPr="006D4E2B">
        <w:rPr>
          <w:rFonts w:cs="Times New Roman"/>
          <w:color w:val="231F20"/>
          <w:spacing w:val="-1"/>
        </w:rPr>
        <w:t>Mutations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9"/>
          <w:w w:val="99"/>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33:450-62</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29533785</w:t>
      </w:r>
      <w:r w:rsidRPr="006D4E2B">
        <w:rPr>
          <w:rFonts w:cs="Times New Roman"/>
          <w:color w:val="231F20"/>
          <w:spacing w:val="-4"/>
        </w:rPr>
        <w:t xml:space="preserve"> </w:t>
      </w:r>
      <w:r w:rsidRPr="006D4E2B">
        <w:rPr>
          <w:rFonts w:cs="Times New Roman"/>
          <w:color w:val="231F20"/>
          <w:spacing w:val="-1"/>
        </w:rPr>
        <w:t>PMC5926201</w:t>
      </w:r>
    </w:p>
    <w:p w14:paraId="4295BE18" w14:textId="77777777" w:rsidR="00E7067C" w:rsidRPr="006D4E2B" w:rsidRDefault="00F87294" w:rsidP="0087207A">
      <w:pPr>
        <w:pStyle w:val="BodyText"/>
        <w:numPr>
          <w:ilvl w:val="0"/>
          <w:numId w:val="9"/>
        </w:numPr>
        <w:tabs>
          <w:tab w:val="left" w:pos="872"/>
        </w:tabs>
        <w:spacing w:before="120"/>
        <w:ind w:left="872" w:right="321"/>
        <w:rPr>
          <w:rFonts w:cs="Times New Roman"/>
        </w:rPr>
      </w:pPr>
      <w:r w:rsidRPr="006D4E2B">
        <w:rPr>
          <w:rFonts w:cs="Times New Roman"/>
          <w:color w:val="231F20"/>
          <w:spacing w:val="-1"/>
        </w:rPr>
        <w:t>Jeon</w:t>
      </w:r>
      <w:r w:rsidRPr="006D4E2B">
        <w:rPr>
          <w:rFonts w:cs="Times New Roman"/>
          <w:color w:val="231F20"/>
        </w:rPr>
        <w:t>g</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Cho</w:t>
      </w:r>
      <w:r w:rsidRPr="006D4E2B">
        <w:rPr>
          <w:rFonts w:cs="Times New Roman"/>
          <w:color w:val="231F20"/>
          <w:spacing w:val="-2"/>
        </w:rPr>
        <w:t xml:space="preserve"> </w:t>
      </w:r>
      <w:r w:rsidRPr="006D4E2B">
        <w:rPr>
          <w:rFonts w:cs="Times New Roman"/>
          <w:color w:val="231F20"/>
          <w:spacing w:val="-1"/>
        </w:rPr>
        <w:t>KH.</w:t>
      </w:r>
      <w:r w:rsidRPr="006D4E2B">
        <w:rPr>
          <w:rFonts w:cs="Times New Roman"/>
          <w:color w:val="231F20"/>
        </w:rPr>
        <w:t>,</w:t>
      </w:r>
      <w:r w:rsidRPr="006D4E2B">
        <w:rPr>
          <w:rFonts w:cs="Times New Roman"/>
          <w:color w:val="231F20"/>
          <w:spacing w:val="-1"/>
        </w:rPr>
        <w:t xml:space="preserve"> Jeo</w:t>
      </w:r>
      <w:r w:rsidRPr="006D4E2B">
        <w:rPr>
          <w:rFonts w:cs="Times New Roman"/>
          <w:color w:val="231F20"/>
        </w:rPr>
        <w:t>n</w:t>
      </w:r>
      <w:r w:rsidRPr="006D4E2B">
        <w:rPr>
          <w:rFonts w:cs="Times New Roman"/>
          <w:color w:val="231F20"/>
          <w:spacing w:val="-2"/>
        </w:rPr>
        <w:t xml:space="preserve"> </w:t>
      </w:r>
      <w:r w:rsidRPr="006D4E2B">
        <w:rPr>
          <w:rFonts w:cs="Times New Roman"/>
          <w:color w:val="231F20"/>
          <w:spacing w:val="-1"/>
        </w:rPr>
        <w:t>KJ</w:t>
      </w:r>
      <w:r w:rsidRPr="006D4E2B">
        <w:rPr>
          <w:rFonts w:cs="Times New Roman"/>
          <w:color w:val="231F20"/>
        </w:rPr>
        <w:t>,</w:t>
      </w:r>
      <w:r w:rsidRPr="006D4E2B">
        <w:rPr>
          <w:rFonts w:cs="Times New Roman"/>
          <w:color w:val="231F20"/>
          <w:spacing w:val="-1"/>
        </w:rPr>
        <w:t xml:space="preserve"> Par</w:t>
      </w:r>
      <w:r w:rsidRPr="006D4E2B">
        <w:rPr>
          <w:rFonts w:cs="Times New Roman"/>
          <w:color w:val="231F20"/>
        </w:rPr>
        <w:t>k</w:t>
      </w:r>
      <w:r w:rsidRPr="006D4E2B">
        <w:rPr>
          <w:rFonts w:cs="Times New Roman"/>
          <w:color w:val="231F20"/>
          <w:spacing w:val="-11"/>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JM.</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Rha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Par</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CG.,</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Cheun</w:t>
      </w:r>
      <w:r w:rsidRPr="006D4E2B">
        <w:rPr>
          <w:rFonts w:cs="Times New Roman"/>
          <w:color w:val="231F20"/>
          <w:spacing w:val="-2"/>
        </w:rPr>
        <w:t xml:space="preserve"> </w:t>
      </w:r>
      <w:r w:rsidRPr="006D4E2B">
        <w:rPr>
          <w:rFonts w:cs="Times New Roman"/>
          <w:color w:val="231F20"/>
          <w:spacing w:val="-1"/>
        </w:rPr>
        <w:t xml:space="preserve">JH. </w:t>
      </w:r>
      <w:r w:rsidRPr="006D4E2B">
        <w:rPr>
          <w:rFonts w:cs="Times New Roman"/>
          <w:color w:val="231F20"/>
        </w:rPr>
        <w:t>and Lee HY</w:t>
      </w:r>
      <w:r w:rsidRPr="006D4E2B">
        <w:rPr>
          <w:rFonts w:cs="Times New Roman"/>
          <w:color w:val="231F20"/>
          <w:spacing w:val="-9"/>
        </w:rPr>
        <w:t xml:space="preserve"> </w:t>
      </w:r>
      <w:r w:rsidRPr="006D4E2B">
        <w:rPr>
          <w:rFonts w:cs="Times New Roman"/>
          <w:color w:val="231F20"/>
        </w:rPr>
        <w:t xml:space="preserve">2018 Rab25 augments cancer cell invasiveness through a β1 integrin/EGFR/ </w:t>
      </w:r>
      <w:r w:rsidRPr="006D4E2B">
        <w:rPr>
          <w:rFonts w:cs="Times New Roman"/>
          <w:color w:val="231F20"/>
          <w:spacing w:val="-1"/>
        </w:rPr>
        <w:t>VEGF-A/Snail</w:t>
      </w:r>
      <w:r w:rsidRPr="006D4E2B">
        <w:rPr>
          <w:rFonts w:cs="Times New Roman"/>
          <w:color w:val="231F20"/>
          <w:spacing w:val="-7"/>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axis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expression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fascin</w:t>
      </w:r>
      <w:r w:rsidRPr="006D4E2B">
        <w:rPr>
          <w:rFonts w:cs="Times New Roman"/>
          <w:color w:val="231F20"/>
          <w:spacing w:val="-7"/>
        </w:rPr>
        <w:t xml:space="preserve"> </w:t>
      </w:r>
      <w:r w:rsidRPr="006D4E2B">
        <w:rPr>
          <w:rFonts w:cs="Times New Roman"/>
          <w:color w:val="231F20"/>
        </w:rPr>
        <w:t>Experimental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spacing w:val="-1"/>
        </w:rPr>
        <w:t>Medicine</w:t>
      </w:r>
      <w:r w:rsidRPr="006D4E2B">
        <w:rPr>
          <w:rFonts w:cs="Times New Roman"/>
          <w:color w:val="231F20"/>
          <w:spacing w:val="23"/>
          <w:w w:val="99"/>
        </w:rPr>
        <w:t xml:space="preserve"> </w:t>
      </w:r>
      <w:r w:rsidRPr="006D4E2B">
        <w:rPr>
          <w:rFonts w:cs="Times New Roman"/>
          <w:color w:val="231F20"/>
        </w:rPr>
        <w:t>50:e435.</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3"/>
        </w:rPr>
        <w:t xml:space="preserve"> </w:t>
      </w:r>
      <w:r w:rsidRPr="006D4E2B">
        <w:rPr>
          <w:rFonts w:cs="Times New Roman"/>
          <w:color w:val="231F20"/>
        </w:rPr>
        <w:t>29371698</w:t>
      </w:r>
      <w:r w:rsidRPr="006D4E2B">
        <w:rPr>
          <w:rFonts w:cs="Times New Roman"/>
          <w:color w:val="231F20"/>
          <w:spacing w:val="-3"/>
        </w:rPr>
        <w:t xml:space="preserve"> </w:t>
      </w:r>
      <w:r w:rsidRPr="006D4E2B">
        <w:rPr>
          <w:rFonts w:cs="Times New Roman"/>
          <w:color w:val="231F20"/>
          <w:spacing w:val="-1"/>
        </w:rPr>
        <w:t>PMC5799805</w:t>
      </w:r>
    </w:p>
    <w:p w14:paraId="05AA7288" w14:textId="77777777" w:rsidR="00E7067C" w:rsidRPr="006D4E2B" w:rsidRDefault="00F87294" w:rsidP="0087207A">
      <w:pPr>
        <w:pStyle w:val="BodyText"/>
        <w:numPr>
          <w:ilvl w:val="0"/>
          <w:numId w:val="9"/>
        </w:numPr>
        <w:tabs>
          <w:tab w:val="left" w:pos="872"/>
        </w:tabs>
        <w:spacing w:before="120"/>
        <w:ind w:left="872" w:right="243"/>
        <w:jc w:val="both"/>
        <w:rPr>
          <w:rFonts w:cs="Times New Roman"/>
        </w:rPr>
      </w:pPr>
      <w:r w:rsidRPr="006D4E2B">
        <w:rPr>
          <w:rFonts w:cs="Times New Roman"/>
          <w:color w:val="231F20"/>
        </w:rPr>
        <w:t>Brusco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7"/>
        </w:rPr>
        <w:t xml:space="preserve"> </w:t>
      </w:r>
      <w:r w:rsidRPr="006D4E2B">
        <w:rPr>
          <w:rFonts w:cs="Times New Roman"/>
          <w:color w:val="231F20"/>
          <w:spacing w:val="-5"/>
        </w:rPr>
        <w:t>Wathoo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KR.,</w:t>
      </w:r>
      <w:r w:rsidRPr="006D4E2B">
        <w:rPr>
          <w:rFonts w:cs="Times New Roman"/>
          <w:color w:val="231F20"/>
          <w:spacing w:val="-2"/>
        </w:rPr>
        <w:t xml:space="preserve"> </w:t>
      </w:r>
      <w:r w:rsidRPr="006D4E2B">
        <w:rPr>
          <w:rFonts w:cs="Times New Roman"/>
          <w:color w:val="231F20"/>
          <w:spacing w:val="-1"/>
        </w:rPr>
        <w:t>Holla</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Bailey</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Khotskaya</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Sanchez</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30"/>
        </w:rPr>
        <w:t xml:space="preserve"> </w:t>
      </w:r>
      <w:r w:rsidRPr="006D4E2B">
        <w:rPr>
          <w:rFonts w:cs="Times New Roman"/>
          <w:color w:val="231F20"/>
        </w:rPr>
        <w:t>Zeng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Bernstam</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rPr>
        <w:t>Eng</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Kee</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Routbort</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Mendelsohn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Meric-</w:t>
      </w:r>
      <w:r w:rsidRPr="006D4E2B">
        <w:rPr>
          <w:rFonts w:cs="Times New Roman"/>
          <w:color w:val="231F20"/>
          <w:spacing w:val="27"/>
          <w:w w:val="99"/>
        </w:rPr>
        <w:t xml:space="preserve"> </w:t>
      </w:r>
      <w:r w:rsidRPr="006D4E2B">
        <w:rPr>
          <w:rFonts w:cs="Times New Roman"/>
          <w:color w:val="231F20"/>
        </w:rPr>
        <w:t>Bernstam</w:t>
      </w:r>
      <w:r w:rsidRPr="006D4E2B">
        <w:rPr>
          <w:rFonts w:cs="Times New Roman"/>
          <w:color w:val="231F20"/>
          <w:spacing w:val="-6"/>
        </w:rPr>
        <w:t xml:space="preserve"> </w:t>
      </w:r>
      <w:r w:rsidRPr="006D4E2B">
        <w:rPr>
          <w:rFonts w:cs="Times New Roman"/>
          <w:color w:val="231F20"/>
          <w:spacing w:val="-10"/>
        </w:rPr>
        <w:t>F.</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50"/>
        </w:rPr>
        <w:t xml:space="preserve"> </w:t>
      </w:r>
      <w:r w:rsidRPr="006D4E2B">
        <w:rPr>
          <w:rFonts w:cs="Times New Roman"/>
          <w:color w:val="231F20"/>
          <w:spacing w:val="-1"/>
        </w:rPr>
        <w:t>Physician</w:t>
      </w:r>
      <w:r w:rsidRPr="006D4E2B">
        <w:rPr>
          <w:rFonts w:cs="Times New Roman"/>
          <w:color w:val="231F20"/>
          <w:spacing w:val="-5"/>
        </w:rPr>
        <w:t xml:space="preserve"> </w:t>
      </w:r>
      <w:r w:rsidRPr="006D4E2B">
        <w:rPr>
          <w:rFonts w:cs="Times New Roman"/>
          <w:color w:val="231F20"/>
        </w:rPr>
        <w:t>Interpretation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Genomic</w:t>
      </w:r>
      <w:r w:rsidRPr="006D4E2B">
        <w:rPr>
          <w:rFonts w:cs="Times New Roman"/>
          <w:color w:val="231F20"/>
          <w:spacing w:val="-10"/>
        </w:rPr>
        <w:t xml:space="preserve"> </w:t>
      </w:r>
      <w:r w:rsidRPr="006D4E2B">
        <w:rPr>
          <w:rFonts w:cs="Times New Roman"/>
          <w:color w:val="231F20"/>
          <w:spacing w:val="-6"/>
        </w:rPr>
        <w:t xml:space="preserve">Test </w:t>
      </w:r>
      <w:r w:rsidRPr="006D4E2B">
        <w:rPr>
          <w:rFonts w:cs="Times New Roman"/>
          <w:color w:val="231F20"/>
        </w:rPr>
        <w:t>Results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Treatment</w:t>
      </w:r>
      <w:r w:rsidRPr="006D4E2B">
        <w:rPr>
          <w:rFonts w:cs="Times New Roman"/>
          <w:color w:val="231F20"/>
          <w:spacing w:val="-5"/>
        </w:rPr>
        <w:t xml:space="preserve"> </w:t>
      </w:r>
      <w:r w:rsidRPr="006D4E2B">
        <w:rPr>
          <w:rFonts w:cs="Times New Roman"/>
          <w:color w:val="231F20"/>
          <w:spacing w:val="-1"/>
        </w:rPr>
        <w:t>Selection.</w:t>
      </w:r>
      <w:r w:rsidRPr="006D4E2B">
        <w:rPr>
          <w:rFonts w:cs="Times New Roman"/>
          <w:color w:val="231F20"/>
          <w:spacing w:val="25"/>
          <w:w w:val="99"/>
        </w:rPr>
        <w:t xml:space="preserve"> </w:t>
      </w:r>
      <w:r w:rsidRPr="006D4E2B">
        <w:rPr>
          <w:rFonts w:cs="Times New Roman"/>
          <w:color w:val="231F20"/>
        </w:rPr>
        <w:t>Cancer124:966-972</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29165790</w:t>
      </w:r>
      <w:r w:rsidRPr="006D4E2B">
        <w:rPr>
          <w:rFonts w:cs="Times New Roman"/>
          <w:color w:val="231F20"/>
          <w:spacing w:val="-7"/>
        </w:rPr>
        <w:t xml:space="preserve"> </w:t>
      </w:r>
      <w:r w:rsidRPr="006D4E2B">
        <w:rPr>
          <w:rFonts w:cs="Times New Roman"/>
          <w:color w:val="231F20"/>
          <w:spacing w:val="-1"/>
        </w:rPr>
        <w:t>PMC5821595</w:t>
      </w:r>
    </w:p>
    <w:p w14:paraId="76F87211" w14:textId="77777777" w:rsidR="00E7067C" w:rsidRPr="006D4E2B" w:rsidRDefault="00F87294" w:rsidP="0087207A">
      <w:pPr>
        <w:pStyle w:val="BodyText"/>
        <w:numPr>
          <w:ilvl w:val="0"/>
          <w:numId w:val="9"/>
        </w:numPr>
        <w:tabs>
          <w:tab w:val="left" w:pos="872"/>
        </w:tabs>
        <w:spacing w:before="120"/>
        <w:ind w:left="872" w:right="163"/>
        <w:rPr>
          <w:rFonts w:cs="Times New Roman"/>
        </w:rPr>
      </w:pPr>
      <w:r w:rsidRPr="006D4E2B">
        <w:rPr>
          <w:rFonts w:cs="Times New Roman"/>
          <w:color w:val="231F20"/>
          <w:spacing w:val="-5"/>
        </w:rPr>
        <w:t xml:space="preserve">Watson </w:t>
      </w:r>
      <w:r w:rsidRPr="006D4E2B">
        <w:rPr>
          <w:rFonts w:cs="Times New Roman"/>
          <w:color w:val="231F20"/>
          <w:spacing w:val="-1"/>
        </w:rPr>
        <w:t>SS.,</w:t>
      </w:r>
      <w:r w:rsidRPr="006D4E2B">
        <w:rPr>
          <w:rFonts w:cs="Times New Roman"/>
          <w:color w:val="231F20"/>
          <w:spacing w:val="-4"/>
        </w:rPr>
        <w:t xml:space="preserve"> </w:t>
      </w:r>
      <w:r w:rsidRPr="006D4E2B">
        <w:rPr>
          <w:rFonts w:cs="Times New Roman"/>
          <w:color w:val="231F20"/>
          <w:spacing w:val="-1"/>
        </w:rPr>
        <w:t>Dane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Chin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3"/>
        </w:rPr>
        <w:t>Tatarova</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Liby</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9"/>
        </w:rPr>
        <w:t xml:space="preserve"> </w:t>
      </w:r>
      <w:r w:rsidRPr="006D4E2B">
        <w:rPr>
          <w:rFonts w:cs="Times New Roman"/>
          <w:color w:val="231F20"/>
        </w:rPr>
        <w:t>Thompson</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Nederlof</w:t>
      </w:r>
      <w:r w:rsidRPr="006D4E2B">
        <w:rPr>
          <w:rFonts w:cs="Times New Roman"/>
          <w:color w:val="231F20"/>
          <w:spacing w:val="36"/>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Bucher</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Kilburn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7"/>
        </w:rPr>
        <w:t xml:space="preserve"> </w:t>
      </w:r>
      <w:r w:rsidRPr="006D4E2B">
        <w:rPr>
          <w:rFonts w:cs="Times New Roman"/>
          <w:color w:val="231F20"/>
        </w:rPr>
        <w:t>Whitman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Sudar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Heiser</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Jonas</w:t>
      </w:r>
      <w:r w:rsidRPr="006D4E2B">
        <w:rPr>
          <w:rFonts w:cs="Times New Roman"/>
          <w:color w:val="231F20"/>
          <w:spacing w:val="-2"/>
        </w:rPr>
        <w:t xml:space="preserve"> </w:t>
      </w:r>
      <w:r w:rsidRPr="006D4E2B">
        <w:rPr>
          <w:rFonts w:cs="Times New Roman"/>
          <w:color w:val="231F20"/>
          <w:spacing w:val="-1"/>
        </w:rPr>
        <w:t>O.,</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spacing w:val="-1"/>
        </w:rPr>
        <w:t>Korkola</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spacing w:val="-1"/>
        </w:rPr>
        <w:t>Microenvironment</w:t>
      </w:r>
      <w:r w:rsidRPr="006D4E2B">
        <w:rPr>
          <w:rFonts w:cs="Times New Roman"/>
          <w:color w:val="231F20"/>
          <w:spacing w:val="-6"/>
        </w:rPr>
        <w:t xml:space="preserve"> </w:t>
      </w:r>
      <w:r w:rsidRPr="006D4E2B">
        <w:rPr>
          <w:rFonts w:cs="Times New Roman"/>
          <w:color w:val="231F20"/>
          <w:spacing w:val="-1"/>
        </w:rPr>
        <w:t>Mediated</w:t>
      </w:r>
      <w:r w:rsidRPr="006D4E2B">
        <w:rPr>
          <w:rFonts w:cs="Times New Roman"/>
          <w:color w:val="231F20"/>
          <w:spacing w:val="-7"/>
        </w:rPr>
        <w:t xml:space="preserve"> </w:t>
      </w:r>
      <w:r w:rsidRPr="006D4E2B">
        <w:rPr>
          <w:rFonts w:cs="Times New Roman"/>
          <w:color w:val="231F20"/>
          <w:spacing w:val="-1"/>
        </w:rPr>
        <w:t>Mechanisms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Resistance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spacing w:val="-1"/>
        </w:rPr>
        <w:t>HER2</w:t>
      </w:r>
      <w:r w:rsidRPr="006D4E2B">
        <w:rPr>
          <w:rFonts w:cs="Times New Roman"/>
          <w:color w:val="231F20"/>
          <w:spacing w:val="-7"/>
        </w:rPr>
        <w:t xml:space="preserve"> </w:t>
      </w:r>
      <w:r w:rsidRPr="006D4E2B">
        <w:rPr>
          <w:rFonts w:cs="Times New Roman"/>
          <w:color w:val="231F20"/>
        </w:rPr>
        <w:t>Inhibitors</w:t>
      </w:r>
      <w:r w:rsidRPr="006D4E2B">
        <w:rPr>
          <w:rFonts w:cs="Times New Roman"/>
          <w:color w:val="231F20"/>
          <w:spacing w:val="27"/>
          <w:w w:val="99"/>
        </w:rPr>
        <w:t xml:space="preserve"> </w:t>
      </w:r>
      <w:r w:rsidRPr="006D4E2B">
        <w:rPr>
          <w:rFonts w:cs="Times New Roman"/>
          <w:color w:val="231F20"/>
          <w:spacing w:val="-1"/>
        </w:rPr>
        <w:t>Differ</w:t>
      </w:r>
      <w:r w:rsidRPr="006D4E2B">
        <w:rPr>
          <w:rFonts w:cs="Times New Roman"/>
          <w:color w:val="231F20"/>
        </w:rPr>
        <w:t xml:space="preserve"> Between HER2+ Breast Cancer Subtypes Cell Systems 6:329-342 PMID: 29550255</w:t>
      </w:r>
      <w:r w:rsidRPr="006D4E2B">
        <w:rPr>
          <w:rFonts w:cs="Times New Roman"/>
          <w:color w:val="231F20"/>
          <w:spacing w:val="21"/>
        </w:rPr>
        <w:t xml:space="preserve"> </w:t>
      </w:r>
      <w:r w:rsidRPr="006D4E2B">
        <w:rPr>
          <w:rFonts w:cs="Times New Roman"/>
          <w:color w:val="231F20"/>
          <w:spacing w:val="-1"/>
        </w:rPr>
        <w:t>PMC5927625</w:t>
      </w:r>
    </w:p>
    <w:p w14:paraId="761EF284" w14:textId="77777777" w:rsidR="00505DB3" w:rsidRDefault="00F87294" w:rsidP="0087207A">
      <w:pPr>
        <w:pStyle w:val="BodyText"/>
        <w:numPr>
          <w:ilvl w:val="0"/>
          <w:numId w:val="9"/>
        </w:numPr>
        <w:tabs>
          <w:tab w:val="left" w:pos="872"/>
        </w:tabs>
        <w:spacing w:before="120"/>
        <w:ind w:left="872" w:right="244"/>
        <w:rPr>
          <w:rFonts w:cs="Times New Roman"/>
        </w:rPr>
      </w:pPr>
      <w:r w:rsidRPr="006D4E2B">
        <w:rPr>
          <w:rFonts w:cs="Times New Roman"/>
          <w:color w:val="231F20"/>
          <w:spacing w:val="-1"/>
        </w:rPr>
        <w:t>Xiang</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12"/>
        </w:rPr>
        <w:t xml:space="preserve"> Y</w:t>
      </w:r>
      <w:r w:rsidRPr="006D4E2B">
        <w:rPr>
          <w:rFonts w:cs="Times New Roman"/>
          <w:color w:val="231F20"/>
          <w:spacing w:val="-13"/>
        </w:rPr>
        <w:t>e</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Lou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12"/>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Ozguc</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Diao</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Karmouty-Quintana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Xia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Blackburn</w:t>
      </w:r>
      <w:r w:rsidRPr="006D4E2B">
        <w:rPr>
          <w:rFonts w:cs="Times New Roman"/>
          <w:color w:val="231F20"/>
          <w:spacing w:val="33"/>
          <w:w w:val="99"/>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Kellems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12"/>
        </w:rPr>
        <w:t xml:space="preserve"> </w:t>
      </w:r>
      <w:r w:rsidRPr="006D4E2B">
        <w:rPr>
          <w:rFonts w:cs="Times New Roman"/>
          <w:color w:val="231F20"/>
          <w:spacing w:val="-8"/>
        </w:rPr>
        <w:t>Yoo</w:t>
      </w:r>
      <w:r w:rsidRPr="006D4E2B">
        <w:rPr>
          <w:rFonts w:cs="Times New Roman"/>
          <w:color w:val="231F20"/>
          <w:spacing w:val="-3"/>
        </w:rPr>
        <w:t xml:space="preserve"> </w:t>
      </w:r>
      <w:r w:rsidRPr="006D4E2B">
        <w:rPr>
          <w:rFonts w:cs="Times New Roman"/>
          <w:color w:val="231F20"/>
          <w:spacing w:val="-1"/>
        </w:rPr>
        <w:t>S-H.,</w:t>
      </w:r>
      <w:r w:rsidRPr="006D4E2B">
        <w:rPr>
          <w:rFonts w:cs="Times New Roman"/>
          <w:color w:val="231F20"/>
          <w:spacing w:val="-3"/>
        </w:rPr>
        <w:t xml:space="preserve"> </w:t>
      </w:r>
      <w:r w:rsidRPr="006D4E2B">
        <w:rPr>
          <w:rFonts w:cs="Times New Roman"/>
          <w:color w:val="231F20"/>
          <w:spacing w:val="-1"/>
        </w:rPr>
        <w:t>Shyu</w:t>
      </w:r>
      <w:r w:rsidRPr="006D4E2B">
        <w:rPr>
          <w:rFonts w:cs="Times New Roman"/>
          <w:color w:val="231F20"/>
          <w:spacing w:val="-16"/>
        </w:rPr>
        <w:t xml:space="preserve"> </w:t>
      </w:r>
      <w:r w:rsidRPr="006D4E2B">
        <w:rPr>
          <w:rFonts w:cs="Times New Roman"/>
          <w:color w:val="231F20"/>
          <w:spacing w:val="-1"/>
        </w:rPr>
        <w:t>A-B.,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Han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rPr>
        <w:t>Comprehensive</w:t>
      </w:r>
      <w:r w:rsidRPr="006D4E2B">
        <w:rPr>
          <w:rFonts w:cs="Times New Roman"/>
          <w:color w:val="231F20"/>
          <w:spacing w:val="29"/>
          <w:w w:val="99"/>
        </w:rPr>
        <w:t xml:space="preserve"> </w:t>
      </w:r>
      <w:r w:rsidRPr="006D4E2B">
        <w:rPr>
          <w:rFonts w:cs="Times New Roman"/>
          <w:color w:val="231F20"/>
        </w:rPr>
        <w:t>characterization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alternative</w:t>
      </w:r>
      <w:r w:rsidRPr="006D4E2B">
        <w:rPr>
          <w:rFonts w:cs="Times New Roman"/>
          <w:color w:val="231F20"/>
          <w:spacing w:val="-8"/>
        </w:rPr>
        <w:t xml:space="preserve"> </w:t>
      </w:r>
      <w:r w:rsidRPr="006D4E2B">
        <w:rPr>
          <w:rFonts w:cs="Times New Roman"/>
          <w:color w:val="231F20"/>
        </w:rPr>
        <w:t>polyadenylation</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human</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spacing w:val="-1"/>
        </w:rPr>
        <w:t>Natl</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Inst.</w:t>
      </w:r>
      <w:r w:rsidRPr="006D4E2B">
        <w:rPr>
          <w:rFonts w:cs="Times New Roman"/>
          <w:color w:val="231F20"/>
          <w:spacing w:val="-6"/>
        </w:rPr>
        <w:t xml:space="preserve"> </w:t>
      </w:r>
      <w:r w:rsidRPr="006D4E2B">
        <w:rPr>
          <w:rFonts w:cs="Times New Roman"/>
          <w:color w:val="231F20"/>
          <w:spacing w:val="-2"/>
        </w:rPr>
        <w:t>110:379-</w:t>
      </w:r>
      <w:r w:rsidRPr="006D4E2B">
        <w:rPr>
          <w:rFonts w:cs="Times New Roman"/>
          <w:color w:val="231F20"/>
          <w:spacing w:val="28"/>
          <w:w w:val="99"/>
        </w:rPr>
        <w:t xml:space="preserve"> </w:t>
      </w:r>
      <w:r w:rsidRPr="006D4E2B">
        <w:rPr>
          <w:rFonts w:cs="Times New Roman"/>
          <w:color w:val="231F20"/>
        </w:rPr>
        <w:t xml:space="preserve">389 </w:t>
      </w:r>
      <w:r w:rsidRPr="006D4E2B">
        <w:rPr>
          <w:rFonts w:cs="Times New Roman"/>
          <w:color w:val="231F20"/>
          <w:spacing w:val="-1"/>
        </w:rPr>
        <w:t>PMID:</w:t>
      </w:r>
      <w:r w:rsidRPr="006D4E2B">
        <w:rPr>
          <w:rFonts w:cs="Times New Roman"/>
          <w:color w:val="231F20"/>
        </w:rPr>
        <w:t xml:space="preserve"> 29106591 </w:t>
      </w:r>
      <w:r w:rsidRPr="006D4E2B">
        <w:rPr>
          <w:rFonts w:cs="Times New Roman"/>
          <w:color w:val="231F20"/>
          <w:spacing w:val="-1"/>
        </w:rPr>
        <w:t>PMC6059203</w:t>
      </w:r>
    </w:p>
    <w:p w14:paraId="4531036F" w14:textId="58CAC61C" w:rsidR="00E7067C" w:rsidRPr="00505DB3" w:rsidRDefault="00F87294" w:rsidP="0087207A">
      <w:pPr>
        <w:pStyle w:val="BodyText"/>
        <w:numPr>
          <w:ilvl w:val="0"/>
          <w:numId w:val="9"/>
        </w:numPr>
        <w:tabs>
          <w:tab w:val="left" w:pos="872"/>
        </w:tabs>
        <w:spacing w:before="120"/>
        <w:ind w:left="872" w:right="244"/>
        <w:rPr>
          <w:rFonts w:cs="Times New Roman"/>
        </w:rPr>
      </w:pPr>
      <w:r w:rsidRPr="00505DB3">
        <w:rPr>
          <w:rFonts w:cs="Times New Roman"/>
          <w:color w:val="231F20"/>
          <w:spacing w:val="-12"/>
        </w:rPr>
        <w:t>Y</w:t>
      </w:r>
      <w:r w:rsidRPr="00505DB3">
        <w:rPr>
          <w:rFonts w:cs="Times New Roman"/>
          <w:color w:val="231F20"/>
          <w:spacing w:val="-13"/>
        </w:rPr>
        <w:t>e</w:t>
      </w:r>
      <w:r w:rsidRPr="00505DB3">
        <w:rPr>
          <w:rFonts w:cs="Times New Roman"/>
          <w:color w:val="231F20"/>
          <w:spacing w:val="-11"/>
        </w:rPr>
        <w:t xml:space="preserve"> Y.,</w:t>
      </w:r>
      <w:r w:rsidRPr="00505DB3">
        <w:rPr>
          <w:rFonts w:cs="Times New Roman"/>
          <w:color w:val="231F20"/>
          <w:spacing w:val="-2"/>
        </w:rPr>
        <w:t xml:space="preserve"> </w:t>
      </w:r>
      <w:r w:rsidRPr="00505DB3">
        <w:rPr>
          <w:rFonts w:cs="Times New Roman"/>
          <w:color w:val="231F20"/>
          <w:spacing w:val="-1"/>
        </w:rPr>
        <w:t>Xu</w:t>
      </w:r>
      <w:r w:rsidRPr="00505DB3">
        <w:rPr>
          <w:rFonts w:cs="Times New Roman"/>
          <w:color w:val="231F20"/>
          <w:spacing w:val="-2"/>
        </w:rPr>
        <w:t xml:space="preserve"> </w:t>
      </w:r>
      <w:r w:rsidRPr="00505DB3">
        <w:rPr>
          <w:rFonts w:cs="Times New Roman"/>
          <w:color w:val="231F20"/>
          <w:spacing w:val="-1"/>
        </w:rPr>
        <w:t>J.,</w:t>
      </w:r>
      <w:r w:rsidRPr="00505DB3">
        <w:rPr>
          <w:rFonts w:cs="Times New Roman"/>
          <w:color w:val="231F20"/>
          <w:spacing w:val="-2"/>
        </w:rPr>
        <w:t xml:space="preserve"> </w:t>
      </w:r>
      <w:r w:rsidRPr="00505DB3">
        <w:rPr>
          <w:rFonts w:cs="Times New Roman"/>
          <w:color w:val="231F20"/>
          <w:spacing w:val="-1"/>
        </w:rPr>
        <w:t>Xiang</w:t>
      </w:r>
      <w:r w:rsidRPr="00505DB3">
        <w:rPr>
          <w:rFonts w:cs="Times New Roman"/>
          <w:color w:val="231F20"/>
          <w:spacing w:val="-10"/>
        </w:rPr>
        <w:t xml:space="preserve"> </w:t>
      </w:r>
      <w:r w:rsidRPr="00505DB3">
        <w:rPr>
          <w:rFonts w:cs="Times New Roman"/>
          <w:color w:val="231F20"/>
          <w:spacing w:val="-11"/>
        </w:rPr>
        <w:t>Y.,</w:t>
      </w:r>
      <w:r w:rsidRPr="00505DB3">
        <w:rPr>
          <w:rFonts w:cs="Times New Roman"/>
          <w:color w:val="231F20"/>
          <w:spacing w:val="-2"/>
        </w:rPr>
        <w:t xml:space="preserve"> </w:t>
      </w:r>
      <w:r w:rsidRPr="00505DB3">
        <w:rPr>
          <w:rFonts w:cs="Times New Roman"/>
          <w:color w:val="231F20"/>
          <w:spacing w:val="-1"/>
        </w:rPr>
        <w:t>Ozguc</w:t>
      </w:r>
      <w:r w:rsidRPr="00505DB3">
        <w:rPr>
          <w:rFonts w:cs="Times New Roman"/>
          <w:color w:val="231F20"/>
          <w:spacing w:val="-2"/>
        </w:rPr>
        <w:t xml:space="preserve"> </w:t>
      </w:r>
      <w:r w:rsidRPr="00505DB3">
        <w:rPr>
          <w:rFonts w:cs="Times New Roman"/>
          <w:color w:val="231F20"/>
          <w:spacing w:val="-7"/>
        </w:rPr>
        <w:t>F.,</w:t>
      </w:r>
      <w:r w:rsidRPr="00505DB3">
        <w:rPr>
          <w:rFonts w:cs="Times New Roman"/>
          <w:color w:val="231F20"/>
          <w:spacing w:val="-2"/>
        </w:rPr>
        <w:t xml:space="preserve"> </w:t>
      </w:r>
      <w:r w:rsidRPr="00505DB3">
        <w:rPr>
          <w:rFonts w:cs="Times New Roman"/>
          <w:color w:val="231F20"/>
          <w:spacing w:val="-1"/>
        </w:rPr>
        <w:t>Kim</w:t>
      </w:r>
      <w:r w:rsidRPr="00505DB3">
        <w:rPr>
          <w:rFonts w:cs="Times New Roman"/>
          <w:color w:val="231F20"/>
          <w:spacing w:val="-11"/>
        </w:rPr>
        <w:t xml:space="preserve"> Y.,</w:t>
      </w:r>
      <w:r w:rsidRPr="00505DB3">
        <w:rPr>
          <w:rFonts w:cs="Times New Roman"/>
          <w:color w:val="231F20"/>
          <w:spacing w:val="-2"/>
        </w:rPr>
        <w:t xml:space="preserve"> </w:t>
      </w:r>
      <w:r w:rsidRPr="00505DB3">
        <w:rPr>
          <w:rFonts w:cs="Times New Roman"/>
          <w:color w:val="231F20"/>
        </w:rPr>
        <w:t>Liu</w:t>
      </w:r>
      <w:r w:rsidRPr="00505DB3">
        <w:rPr>
          <w:rFonts w:cs="Times New Roman"/>
          <w:color w:val="231F20"/>
          <w:spacing w:val="-2"/>
        </w:rPr>
        <w:t xml:space="preserve"> </w:t>
      </w:r>
      <w:r w:rsidRPr="00505DB3">
        <w:rPr>
          <w:rFonts w:cs="Times New Roman"/>
          <w:color w:val="231F20"/>
        </w:rPr>
        <w:t>C-J.,</w:t>
      </w:r>
      <w:r w:rsidRPr="00505DB3">
        <w:rPr>
          <w:rFonts w:cs="Times New Roman"/>
          <w:color w:val="231F20"/>
          <w:spacing w:val="-3"/>
        </w:rPr>
        <w:t xml:space="preserve"> </w:t>
      </w:r>
      <w:r w:rsidRPr="00505DB3">
        <w:rPr>
          <w:rFonts w:cs="Times New Roman"/>
          <w:color w:val="231F20"/>
          <w:spacing w:val="-1"/>
        </w:rPr>
        <w:t>Hu</w:t>
      </w:r>
      <w:r w:rsidRPr="00505DB3">
        <w:rPr>
          <w:rFonts w:cs="Times New Roman"/>
          <w:color w:val="231F20"/>
          <w:spacing w:val="-2"/>
        </w:rPr>
        <w:t xml:space="preserve"> </w:t>
      </w:r>
      <w:r w:rsidRPr="00505DB3">
        <w:rPr>
          <w:rFonts w:cs="Times New Roman"/>
          <w:color w:val="231F20"/>
          <w:spacing w:val="-1"/>
        </w:rPr>
        <w:t>Q.</w:t>
      </w:r>
      <w:r w:rsidRPr="00505DB3">
        <w:rPr>
          <w:rFonts w:cs="Times New Roman"/>
          <w:color w:val="231F20"/>
          <w:spacing w:val="-2"/>
        </w:rPr>
        <w:t xml:space="preserve"> </w:t>
      </w:r>
      <w:r w:rsidRPr="00505DB3">
        <w:rPr>
          <w:rFonts w:cs="Times New Roman"/>
          <w:color w:val="231F20"/>
          <w:spacing w:val="-1"/>
        </w:rPr>
        <w:t>Diao</w:t>
      </w:r>
      <w:r w:rsidRPr="00505DB3">
        <w:rPr>
          <w:rFonts w:cs="Times New Roman"/>
          <w:color w:val="231F20"/>
          <w:spacing w:val="-2"/>
        </w:rPr>
        <w:t xml:space="preserve"> </w:t>
      </w:r>
      <w:r w:rsidRPr="00505DB3">
        <w:rPr>
          <w:rFonts w:cs="Times New Roman"/>
          <w:color w:val="231F20"/>
        </w:rPr>
        <w:t>L.,</w:t>
      </w:r>
      <w:r w:rsidRPr="00505DB3">
        <w:rPr>
          <w:rFonts w:cs="Times New Roman"/>
          <w:color w:val="231F20"/>
          <w:spacing w:val="-3"/>
        </w:rPr>
        <w:t xml:space="preserve"> </w:t>
      </w:r>
      <w:r w:rsidRPr="00505DB3">
        <w:rPr>
          <w:rFonts w:cs="Times New Roman"/>
          <w:color w:val="231F20"/>
        </w:rPr>
        <w:t>Lou</w:t>
      </w:r>
      <w:r w:rsidRPr="00505DB3">
        <w:rPr>
          <w:rFonts w:cs="Times New Roman"/>
          <w:color w:val="231F20"/>
          <w:spacing w:val="-11"/>
        </w:rPr>
        <w:t xml:space="preserve"> Y.,</w:t>
      </w:r>
      <w:r w:rsidRPr="00505DB3">
        <w:rPr>
          <w:rFonts w:cs="Times New Roman"/>
          <w:color w:val="231F20"/>
          <w:spacing w:val="-2"/>
        </w:rPr>
        <w:t xml:space="preserve"> </w:t>
      </w:r>
      <w:r w:rsidRPr="00505DB3">
        <w:rPr>
          <w:rFonts w:cs="Times New Roman"/>
          <w:color w:val="231F20"/>
        </w:rPr>
        <w:t>Ln</w:t>
      </w:r>
      <w:r w:rsidRPr="00505DB3">
        <w:rPr>
          <w:rFonts w:cs="Times New Roman"/>
          <w:color w:val="231F20"/>
          <w:spacing w:val="-3"/>
        </w:rPr>
        <w:t xml:space="preserve"> </w:t>
      </w:r>
      <w:r w:rsidRPr="00505DB3">
        <w:rPr>
          <w:rFonts w:cs="Times New Roman"/>
          <w:color w:val="231F20"/>
        </w:rPr>
        <w:t>C.,</w:t>
      </w:r>
      <w:r w:rsidRPr="00505DB3">
        <w:rPr>
          <w:rFonts w:cs="Times New Roman"/>
          <w:color w:val="231F20"/>
          <w:spacing w:val="-2"/>
        </w:rPr>
        <w:t xml:space="preserve"> </w:t>
      </w:r>
      <w:r w:rsidRPr="00505DB3">
        <w:rPr>
          <w:rFonts w:cs="Times New Roman"/>
          <w:color w:val="231F20"/>
          <w:spacing w:val="-1"/>
        </w:rPr>
        <w:t>Gu</w:t>
      </w:r>
      <w:r w:rsidR="00505DB3" w:rsidRPr="00505DB3">
        <w:rPr>
          <w:rFonts w:cs="Times New Roman"/>
          <w:color w:val="231F20"/>
          <w:spacing w:val="-1"/>
        </w:rPr>
        <w:t>o</w:t>
      </w:r>
      <w:r w:rsidR="00505DB3" w:rsidRPr="00505DB3">
        <w:rPr>
          <w:rFonts w:cs="Times New Roman"/>
        </w:rPr>
        <w:t xml:space="preserve"> </w:t>
      </w:r>
      <w:r w:rsidRPr="00505DB3">
        <w:rPr>
          <w:rFonts w:cs="Times New Roman"/>
          <w:color w:val="231F20"/>
          <w:spacing w:val="-1"/>
        </w:rPr>
        <w:t>A-</w:t>
      </w:r>
      <w:r w:rsidRPr="00505DB3">
        <w:rPr>
          <w:rFonts w:cs="Times New Roman"/>
          <w:color w:val="231F20"/>
          <w:spacing w:val="-31"/>
        </w:rPr>
        <w:t>Y</w:t>
      </w:r>
      <w:r w:rsidRPr="00505DB3">
        <w:rPr>
          <w:rFonts w:cs="Times New Roman"/>
          <w:color w:val="231F20"/>
        </w:rPr>
        <w:t>.,</w:t>
      </w:r>
      <w:r w:rsidRPr="00505DB3">
        <w:rPr>
          <w:rFonts w:cs="Times New Roman"/>
          <w:color w:val="231F20"/>
          <w:spacing w:val="-4"/>
        </w:rPr>
        <w:t xml:space="preserve"> </w:t>
      </w:r>
      <w:r w:rsidRPr="00505DB3">
        <w:rPr>
          <w:rFonts w:cs="Times New Roman"/>
          <w:color w:val="231F20"/>
        </w:rPr>
        <w:t>Chen</w:t>
      </w:r>
      <w:r w:rsidRPr="00505DB3">
        <w:rPr>
          <w:rFonts w:cs="Times New Roman"/>
          <w:color w:val="231F20"/>
          <w:spacing w:val="-3"/>
        </w:rPr>
        <w:t xml:space="preserve"> </w:t>
      </w:r>
      <w:r w:rsidRPr="00505DB3">
        <w:rPr>
          <w:rFonts w:cs="Times New Roman"/>
          <w:color w:val="231F20"/>
        </w:rPr>
        <w:t>Z.,</w:t>
      </w:r>
      <w:r w:rsidRPr="00505DB3">
        <w:rPr>
          <w:rFonts w:cs="Times New Roman"/>
          <w:color w:val="231F20"/>
          <w:spacing w:val="-8"/>
        </w:rPr>
        <w:t xml:space="preserve"> </w:t>
      </w:r>
      <w:r w:rsidRPr="00505DB3">
        <w:rPr>
          <w:rFonts w:cs="Times New Roman"/>
          <w:color w:val="231F20"/>
          <w:spacing w:val="-18"/>
        </w:rPr>
        <w:t>T</w:t>
      </w:r>
      <w:r w:rsidRPr="00505DB3">
        <w:rPr>
          <w:rFonts w:cs="Times New Roman"/>
          <w:color w:val="231F20"/>
        </w:rPr>
        <w:t>akahashi</w:t>
      </w:r>
      <w:r w:rsidRPr="00505DB3">
        <w:rPr>
          <w:rFonts w:cs="Times New Roman"/>
          <w:color w:val="231F20"/>
          <w:spacing w:val="-5"/>
        </w:rPr>
        <w:t xml:space="preserve"> </w:t>
      </w:r>
      <w:r w:rsidRPr="00505DB3">
        <w:rPr>
          <w:rFonts w:cs="Times New Roman"/>
          <w:color w:val="231F20"/>
          <w:spacing w:val="-1"/>
        </w:rPr>
        <w:t>J.</w:t>
      </w:r>
      <w:r w:rsidRPr="00505DB3">
        <w:rPr>
          <w:rFonts w:cs="Times New Roman"/>
          <w:color w:val="231F20"/>
        </w:rPr>
        <w:t>,</w:t>
      </w:r>
      <w:r w:rsidRPr="00505DB3">
        <w:rPr>
          <w:rFonts w:cs="Times New Roman"/>
          <w:color w:val="231F20"/>
          <w:spacing w:val="-3"/>
        </w:rPr>
        <w:t xml:space="preserve"> </w:t>
      </w:r>
      <w:r w:rsidRPr="00505DB3">
        <w:rPr>
          <w:rFonts w:cs="Times New Roman"/>
          <w:color w:val="231F20"/>
          <w:spacing w:val="-1"/>
        </w:rPr>
        <w:t>Mill</w:t>
      </w:r>
      <w:r w:rsidRPr="00505DB3">
        <w:rPr>
          <w:rFonts w:cs="Times New Roman"/>
          <w:color w:val="231F20"/>
        </w:rPr>
        <w:t>s</w:t>
      </w:r>
      <w:r w:rsidRPr="00505DB3">
        <w:rPr>
          <w:rFonts w:cs="Times New Roman"/>
          <w:color w:val="231F20"/>
          <w:spacing w:val="-3"/>
        </w:rPr>
        <w:t xml:space="preserve"> </w:t>
      </w:r>
      <w:r w:rsidRPr="00505DB3">
        <w:rPr>
          <w:rFonts w:cs="Times New Roman"/>
          <w:color w:val="231F20"/>
          <w:spacing w:val="-1"/>
        </w:rPr>
        <w:t>GB.</w:t>
      </w:r>
      <w:r w:rsidRPr="00505DB3">
        <w:rPr>
          <w:rFonts w:cs="Times New Roman"/>
          <w:color w:val="231F20"/>
        </w:rPr>
        <w:t>,</w:t>
      </w:r>
      <w:r w:rsidRPr="00505DB3">
        <w:rPr>
          <w:rFonts w:cs="Times New Roman"/>
          <w:color w:val="231F20"/>
          <w:spacing w:val="-12"/>
        </w:rPr>
        <w:t xml:space="preserve"> </w:t>
      </w:r>
      <w:r w:rsidRPr="00505DB3">
        <w:rPr>
          <w:rFonts w:cs="Times New Roman"/>
          <w:color w:val="231F20"/>
          <w:spacing w:val="-24"/>
        </w:rPr>
        <w:t>Y</w:t>
      </w:r>
      <w:r w:rsidRPr="00505DB3">
        <w:rPr>
          <w:rFonts w:cs="Times New Roman"/>
          <w:color w:val="231F20"/>
        </w:rPr>
        <w:t>oo</w:t>
      </w:r>
      <w:r w:rsidRPr="00505DB3">
        <w:rPr>
          <w:rFonts w:cs="Times New Roman"/>
          <w:color w:val="231F20"/>
          <w:spacing w:val="-4"/>
        </w:rPr>
        <w:t xml:space="preserve"> </w:t>
      </w:r>
      <w:r w:rsidRPr="00505DB3">
        <w:rPr>
          <w:rFonts w:cs="Times New Roman"/>
          <w:color w:val="231F20"/>
          <w:spacing w:val="-1"/>
        </w:rPr>
        <w:t>S-H</w:t>
      </w:r>
      <w:r w:rsidRPr="00505DB3">
        <w:rPr>
          <w:rFonts w:cs="Times New Roman"/>
          <w:color w:val="231F20"/>
        </w:rPr>
        <w:t>,</w:t>
      </w:r>
      <w:r w:rsidRPr="00505DB3">
        <w:rPr>
          <w:rFonts w:cs="Times New Roman"/>
          <w:color w:val="231F20"/>
          <w:spacing w:val="-3"/>
        </w:rPr>
        <w:t xml:space="preserve"> </w:t>
      </w:r>
      <w:r w:rsidRPr="00505DB3">
        <w:rPr>
          <w:rFonts w:cs="Times New Roman"/>
          <w:color w:val="231F20"/>
          <w:spacing w:val="-1"/>
        </w:rPr>
        <w:t>Ha</w:t>
      </w:r>
      <w:r w:rsidRPr="00505DB3">
        <w:rPr>
          <w:rFonts w:cs="Times New Roman"/>
          <w:color w:val="231F20"/>
        </w:rPr>
        <w:t>n</w:t>
      </w:r>
      <w:r w:rsidRPr="00505DB3">
        <w:rPr>
          <w:rFonts w:cs="Times New Roman"/>
          <w:color w:val="231F20"/>
          <w:spacing w:val="-3"/>
        </w:rPr>
        <w:t xml:space="preserve"> </w:t>
      </w:r>
      <w:r w:rsidRPr="00505DB3">
        <w:rPr>
          <w:rFonts w:cs="Times New Roman"/>
          <w:color w:val="231F20"/>
        </w:rPr>
        <w:t>L.,</w:t>
      </w:r>
      <w:r w:rsidRPr="00505DB3">
        <w:rPr>
          <w:rFonts w:cs="Times New Roman"/>
          <w:color w:val="231F20"/>
          <w:spacing w:val="-5"/>
        </w:rPr>
        <w:t xml:space="preserve"> </w:t>
      </w:r>
      <w:r w:rsidRPr="00505DB3">
        <w:rPr>
          <w:rFonts w:cs="Times New Roman"/>
          <w:color w:val="231F20"/>
        </w:rPr>
        <w:t>2018</w:t>
      </w:r>
      <w:r w:rsidRPr="00505DB3">
        <w:rPr>
          <w:rFonts w:cs="Times New Roman"/>
          <w:color w:val="231F20"/>
          <w:spacing w:val="-8"/>
        </w:rPr>
        <w:t xml:space="preserve"> </w:t>
      </w:r>
      <w:r w:rsidRPr="00505DB3">
        <w:rPr>
          <w:rFonts w:cs="Times New Roman"/>
          <w:color w:val="231F20"/>
        </w:rPr>
        <w:t>The</w:t>
      </w:r>
      <w:r w:rsidRPr="00505DB3">
        <w:rPr>
          <w:rFonts w:cs="Times New Roman"/>
          <w:color w:val="231F20"/>
          <w:spacing w:val="-4"/>
        </w:rPr>
        <w:t xml:space="preserve"> </w:t>
      </w:r>
      <w:r w:rsidRPr="00505DB3">
        <w:rPr>
          <w:rFonts w:cs="Times New Roman"/>
          <w:color w:val="231F20"/>
        </w:rPr>
        <w:t>genomic</w:t>
      </w:r>
      <w:r w:rsidRPr="00505DB3">
        <w:rPr>
          <w:rFonts w:cs="Times New Roman"/>
          <w:color w:val="231F20"/>
          <w:spacing w:val="-3"/>
        </w:rPr>
        <w:t xml:space="preserve"> </w:t>
      </w:r>
      <w:r w:rsidRPr="00505DB3">
        <w:rPr>
          <w:rFonts w:cs="Times New Roman"/>
          <w:color w:val="231F20"/>
        </w:rPr>
        <w:t>landscape</w:t>
      </w:r>
      <w:r w:rsidRPr="00505DB3">
        <w:rPr>
          <w:rFonts w:cs="Times New Roman"/>
          <w:color w:val="231F20"/>
          <w:spacing w:val="-5"/>
        </w:rPr>
        <w:t xml:space="preserve"> </w:t>
      </w:r>
      <w:r w:rsidRPr="00505DB3">
        <w:rPr>
          <w:rFonts w:cs="Times New Roman"/>
          <w:color w:val="231F20"/>
        </w:rPr>
        <w:t>and</w:t>
      </w:r>
      <w:r w:rsidRPr="00505DB3">
        <w:rPr>
          <w:rFonts w:cs="Times New Roman"/>
          <w:color w:val="231F20"/>
          <w:w w:val="99"/>
        </w:rPr>
        <w:t xml:space="preserve"> </w:t>
      </w:r>
      <w:r w:rsidRPr="00505DB3">
        <w:rPr>
          <w:rFonts w:cs="Times New Roman"/>
          <w:color w:val="231F20"/>
        </w:rPr>
        <w:t>pharmacogenomic</w:t>
      </w:r>
      <w:r w:rsidRPr="00505DB3">
        <w:rPr>
          <w:rFonts w:cs="Times New Roman"/>
          <w:color w:val="231F20"/>
          <w:spacing w:val="-9"/>
        </w:rPr>
        <w:t xml:space="preserve"> </w:t>
      </w:r>
      <w:r w:rsidRPr="00505DB3">
        <w:rPr>
          <w:rFonts w:cs="Times New Roman"/>
          <w:color w:val="231F20"/>
        </w:rPr>
        <w:t>interactions</w:t>
      </w:r>
      <w:r w:rsidRPr="00505DB3">
        <w:rPr>
          <w:rFonts w:cs="Times New Roman"/>
          <w:color w:val="231F20"/>
          <w:spacing w:val="-9"/>
        </w:rPr>
        <w:t xml:space="preserve"> </w:t>
      </w:r>
      <w:r w:rsidRPr="00505DB3">
        <w:rPr>
          <w:rFonts w:cs="Times New Roman"/>
          <w:color w:val="231F20"/>
        </w:rPr>
        <w:t>of</w:t>
      </w:r>
      <w:r w:rsidRPr="00505DB3">
        <w:rPr>
          <w:rFonts w:cs="Times New Roman"/>
          <w:color w:val="231F20"/>
          <w:spacing w:val="-8"/>
        </w:rPr>
        <w:t xml:space="preserve"> </w:t>
      </w:r>
      <w:r w:rsidRPr="00505DB3">
        <w:rPr>
          <w:rFonts w:cs="Times New Roman"/>
          <w:color w:val="231F20"/>
        </w:rPr>
        <w:t>clock</w:t>
      </w:r>
      <w:r w:rsidRPr="00505DB3">
        <w:rPr>
          <w:rFonts w:cs="Times New Roman"/>
          <w:color w:val="231F20"/>
          <w:spacing w:val="-10"/>
        </w:rPr>
        <w:t xml:space="preserve"> </w:t>
      </w:r>
      <w:r w:rsidRPr="00505DB3">
        <w:rPr>
          <w:rFonts w:cs="Times New Roman"/>
          <w:color w:val="231F20"/>
        </w:rPr>
        <w:t>genes</w:t>
      </w:r>
      <w:r w:rsidRPr="00505DB3">
        <w:rPr>
          <w:rFonts w:cs="Times New Roman"/>
          <w:color w:val="231F20"/>
          <w:spacing w:val="-8"/>
        </w:rPr>
        <w:t xml:space="preserve"> </w:t>
      </w:r>
      <w:r w:rsidRPr="00505DB3">
        <w:rPr>
          <w:rFonts w:cs="Times New Roman"/>
          <w:color w:val="231F20"/>
        </w:rPr>
        <w:t>in</w:t>
      </w:r>
      <w:r w:rsidRPr="00505DB3">
        <w:rPr>
          <w:rFonts w:cs="Times New Roman"/>
          <w:color w:val="231F20"/>
          <w:spacing w:val="-9"/>
        </w:rPr>
        <w:t xml:space="preserve"> </w:t>
      </w:r>
      <w:r w:rsidRPr="00505DB3">
        <w:rPr>
          <w:rFonts w:cs="Times New Roman"/>
          <w:color w:val="231F20"/>
        </w:rPr>
        <w:t>cancer</w:t>
      </w:r>
      <w:r w:rsidRPr="00505DB3">
        <w:rPr>
          <w:rFonts w:cs="Times New Roman"/>
          <w:color w:val="231F20"/>
          <w:spacing w:val="-9"/>
        </w:rPr>
        <w:t xml:space="preserve"> </w:t>
      </w:r>
      <w:r w:rsidRPr="00505DB3">
        <w:rPr>
          <w:rFonts w:cs="Times New Roman"/>
          <w:color w:val="231F20"/>
        </w:rPr>
        <w:t>chronotherapy</w:t>
      </w:r>
      <w:r w:rsidRPr="00505DB3">
        <w:rPr>
          <w:rFonts w:cs="Times New Roman"/>
          <w:color w:val="231F20"/>
          <w:spacing w:val="-10"/>
        </w:rPr>
        <w:t xml:space="preserve"> </w:t>
      </w:r>
      <w:r w:rsidRPr="00505DB3">
        <w:rPr>
          <w:rFonts w:cs="Times New Roman"/>
          <w:color w:val="231F20"/>
        </w:rPr>
        <w:t>Cell</w:t>
      </w:r>
      <w:r w:rsidRPr="00505DB3">
        <w:rPr>
          <w:rFonts w:cs="Times New Roman"/>
          <w:color w:val="231F20"/>
          <w:spacing w:val="-8"/>
        </w:rPr>
        <w:t xml:space="preserve"> </w:t>
      </w:r>
      <w:r w:rsidRPr="00505DB3">
        <w:rPr>
          <w:rFonts w:cs="Times New Roman"/>
          <w:color w:val="231F20"/>
          <w:spacing w:val="-1"/>
        </w:rPr>
        <w:t>Systems</w:t>
      </w:r>
      <w:r w:rsidRPr="00505DB3">
        <w:rPr>
          <w:rFonts w:cs="Times New Roman"/>
          <w:color w:val="231F20"/>
          <w:spacing w:val="-8"/>
        </w:rPr>
        <w:t xml:space="preserve"> </w:t>
      </w:r>
      <w:r w:rsidRPr="00505DB3">
        <w:rPr>
          <w:rFonts w:cs="Times New Roman"/>
          <w:color w:val="231F20"/>
        </w:rPr>
        <w:t>28;6:314-</w:t>
      </w:r>
      <w:r w:rsidRPr="00505DB3">
        <w:rPr>
          <w:rFonts w:cs="Times New Roman"/>
          <w:color w:val="231F20"/>
          <w:spacing w:val="22"/>
          <w:w w:val="99"/>
        </w:rPr>
        <w:t xml:space="preserve"> </w:t>
      </w:r>
      <w:r w:rsidRPr="00505DB3">
        <w:rPr>
          <w:rFonts w:cs="Times New Roman"/>
          <w:color w:val="231F20"/>
        </w:rPr>
        <w:t xml:space="preserve">328 </w:t>
      </w:r>
      <w:r w:rsidRPr="00505DB3">
        <w:rPr>
          <w:rFonts w:cs="Times New Roman"/>
          <w:color w:val="231F20"/>
          <w:spacing w:val="-1"/>
        </w:rPr>
        <w:t>PMID:</w:t>
      </w:r>
      <w:r w:rsidRPr="00505DB3">
        <w:rPr>
          <w:rFonts w:cs="Times New Roman"/>
          <w:color w:val="231F20"/>
        </w:rPr>
        <w:t xml:space="preserve"> 29525205 </w:t>
      </w:r>
      <w:r w:rsidRPr="00505DB3">
        <w:rPr>
          <w:rFonts w:cs="Times New Roman"/>
          <w:color w:val="231F20"/>
          <w:spacing w:val="-1"/>
        </w:rPr>
        <w:t>PMC6056007</w:t>
      </w:r>
    </w:p>
    <w:p w14:paraId="15BBF12E" w14:textId="2E00C8A1" w:rsidR="00CD25A5" w:rsidRPr="00CD25A5" w:rsidRDefault="00F87294" w:rsidP="00CD25A5">
      <w:pPr>
        <w:pStyle w:val="BodyText"/>
        <w:numPr>
          <w:ilvl w:val="0"/>
          <w:numId w:val="9"/>
        </w:numPr>
        <w:tabs>
          <w:tab w:val="left" w:pos="872"/>
        </w:tabs>
        <w:spacing w:before="120"/>
        <w:ind w:left="872" w:right="175"/>
        <w:rPr>
          <w:rFonts w:cs="Times New Roman"/>
        </w:rPr>
      </w:pPr>
      <w:r w:rsidRPr="006D4E2B">
        <w:rPr>
          <w:rFonts w:cs="Times New Roman"/>
          <w:color w:val="231F20"/>
          <w:spacing w:val="-1"/>
        </w:rPr>
        <w:t>Meric-Bernstam,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Zheng</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5"/>
        </w:rPr>
        <w:t xml:space="preserve"> </w:t>
      </w:r>
      <w:r w:rsidRPr="006D4E2B">
        <w:rPr>
          <w:rFonts w:cs="Times New Roman"/>
          <w:color w:val="231F20"/>
          <w:spacing w:val="-1"/>
        </w:rPr>
        <w:t>Shariati</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Damodaran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10"/>
        </w:rPr>
        <w:t xml:space="preserve"> </w:t>
      </w:r>
      <w:r w:rsidRPr="006D4E2B">
        <w:rPr>
          <w:rFonts w:cs="Times New Roman"/>
          <w:color w:val="231F20"/>
          <w:spacing w:val="-5"/>
        </w:rPr>
        <w:t xml:space="preserve">Wathoo </w:t>
      </w:r>
      <w:r w:rsidRPr="006D4E2B">
        <w:rPr>
          <w:rFonts w:cs="Times New Roman"/>
          <w:color w:val="231F20"/>
        </w:rPr>
        <w:t>C.,</w:t>
      </w:r>
      <w:r w:rsidRPr="006D4E2B">
        <w:rPr>
          <w:rFonts w:cs="Times New Roman"/>
          <w:color w:val="231F20"/>
          <w:spacing w:val="-5"/>
        </w:rPr>
        <w:t xml:space="preserve"> </w:t>
      </w:r>
      <w:r w:rsidRPr="006D4E2B">
        <w:rPr>
          <w:rFonts w:cs="Times New Roman"/>
          <w:color w:val="231F20"/>
          <w:spacing w:val="-1"/>
        </w:rPr>
        <w:t>Demirhan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5"/>
        </w:rPr>
        <w:t>Tapia</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33"/>
          <w:w w:val="99"/>
        </w:rPr>
        <w:t xml:space="preserve"> </w:t>
      </w:r>
      <w:r w:rsidRPr="006D4E2B">
        <w:rPr>
          <w:rFonts w:cs="Times New Roman"/>
          <w:color w:val="231F20"/>
        </w:rPr>
        <w:t>Eterovic</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Basho</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Ueno</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2"/>
        </w:rPr>
        <w:t xml:space="preserve"> </w:t>
      </w:r>
      <w:r w:rsidRPr="006D4E2B">
        <w:rPr>
          <w:rFonts w:cs="Times New Roman"/>
          <w:color w:val="231F20"/>
          <w:spacing w:val="-1"/>
        </w:rPr>
        <w:t>Moulder</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Janku</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Sahin</w:t>
      </w:r>
      <w:r w:rsidRPr="006D4E2B">
        <w:rPr>
          <w:rFonts w:cs="Times New Roman"/>
          <w:color w:val="231F20"/>
          <w:spacing w:val="-14"/>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Rodon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Brusco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rPr>
        <w:t>Broaddus</w:t>
      </w:r>
      <w:r w:rsidRPr="006D4E2B">
        <w:rPr>
          <w:rFonts w:cs="Times New Roman"/>
          <w:color w:val="231F20"/>
          <w:spacing w:val="21"/>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Kim</w:t>
      </w:r>
      <w:r w:rsidRPr="006D4E2B">
        <w:rPr>
          <w:rFonts w:cs="Times New Roman"/>
          <w:color w:val="231F20"/>
          <w:spacing w:val="-8"/>
        </w:rPr>
        <w:t xml:space="preserve"> </w:t>
      </w:r>
      <w:r w:rsidRPr="006D4E2B">
        <w:rPr>
          <w:rFonts w:cs="Times New Roman"/>
          <w:color w:val="231F20"/>
        </w:rPr>
        <w:t>TB.,</w:t>
      </w:r>
      <w:r w:rsidRPr="006D4E2B">
        <w:rPr>
          <w:rFonts w:cs="Times New Roman"/>
          <w:color w:val="231F20"/>
          <w:spacing w:val="-5"/>
        </w:rPr>
        <w:t xml:space="preserve"> </w:t>
      </w:r>
      <w:r w:rsidRPr="006D4E2B">
        <w:rPr>
          <w:rFonts w:cs="Times New Roman"/>
          <w:color w:val="231F20"/>
          <w:spacing w:val="-1"/>
        </w:rPr>
        <w:t>Mendelsohn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8"/>
        </w:rPr>
        <w:t xml:space="preserve"> </w:t>
      </w:r>
      <w:r w:rsidRPr="006D4E2B">
        <w:rPr>
          <w:rFonts w:cs="Times New Roman"/>
          <w:color w:val="231F20"/>
          <w:spacing w:val="-2"/>
        </w:rPr>
        <w:t>Tripathy</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spacing w:val="-1"/>
        </w:rPr>
        <w:t>Survival</w:t>
      </w:r>
      <w:r w:rsidRPr="006D4E2B">
        <w:rPr>
          <w:rFonts w:cs="Times New Roman"/>
          <w:color w:val="231F20"/>
          <w:spacing w:val="32"/>
          <w:w w:val="99"/>
        </w:rPr>
        <w:t xml:space="preserve"> </w:t>
      </w:r>
      <w:r w:rsidRPr="006D4E2B">
        <w:rPr>
          <w:rFonts w:cs="Times New Roman"/>
          <w:color w:val="231F20"/>
          <w:spacing w:val="-1"/>
        </w:rPr>
        <w:t>Outcomes</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11"/>
        </w:rPr>
        <w:t xml:space="preserve"> </w:t>
      </w:r>
      <w:r w:rsidRPr="006D4E2B">
        <w:rPr>
          <w:rFonts w:cs="Times New Roman"/>
          <w:color w:val="231F20"/>
        </w:rPr>
        <w:t>TP53</w:t>
      </w:r>
      <w:r w:rsidRPr="006D4E2B">
        <w:rPr>
          <w:rFonts w:cs="Times New Roman"/>
          <w:color w:val="231F20"/>
          <w:spacing w:val="-8"/>
        </w:rPr>
        <w:t xml:space="preserve"> </w:t>
      </w:r>
      <w:r w:rsidRPr="006D4E2B">
        <w:rPr>
          <w:rFonts w:cs="Times New Roman"/>
          <w:color w:val="231F20"/>
          <w:spacing w:val="-1"/>
        </w:rPr>
        <w:t>Mutation</w:t>
      </w:r>
      <w:r w:rsidRPr="006D4E2B">
        <w:rPr>
          <w:rFonts w:cs="Times New Roman"/>
          <w:color w:val="231F20"/>
          <w:spacing w:val="-7"/>
        </w:rPr>
        <w:t xml:space="preserve"> </w:t>
      </w:r>
      <w:r w:rsidRPr="006D4E2B">
        <w:rPr>
          <w:rFonts w:cs="Times New Roman"/>
          <w:color w:val="231F20"/>
          <w:spacing w:val="-1"/>
        </w:rPr>
        <w:t>Status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Metastatic</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JCO</w:t>
      </w:r>
      <w:r w:rsidRPr="006D4E2B">
        <w:rPr>
          <w:rFonts w:cs="Times New Roman"/>
          <w:color w:val="231F20"/>
          <w:spacing w:val="-7"/>
        </w:rPr>
        <w:t xml:space="preserve"> </w:t>
      </w:r>
      <w:r w:rsidRPr="006D4E2B">
        <w:rPr>
          <w:rFonts w:cs="Times New Roman"/>
          <w:color w:val="231F20"/>
          <w:spacing w:val="-1"/>
        </w:rPr>
        <w:t>Precision</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26"/>
          <w:w w:val="99"/>
        </w:rPr>
        <w:t xml:space="preserve"> </w:t>
      </w:r>
      <w:r w:rsidRPr="006D4E2B">
        <w:rPr>
          <w:rFonts w:cs="Times New Roman"/>
          <w:color w:val="231F20"/>
        </w:rPr>
        <w:t>doi/10.1200/PO.17.00245</w:t>
      </w:r>
      <w:r w:rsidRPr="006D4E2B">
        <w:rPr>
          <w:rFonts w:cs="Times New Roman"/>
          <w:color w:val="231F20"/>
          <w:spacing w:val="-9"/>
        </w:rPr>
        <w:t xml:space="preserve"> </w:t>
      </w:r>
      <w:r w:rsidRPr="006D4E2B">
        <w:rPr>
          <w:rFonts w:cs="Times New Roman"/>
          <w:color w:val="231F20"/>
          <w:spacing w:val="-1"/>
        </w:rPr>
        <w:t>PMID</w:t>
      </w:r>
      <w:r w:rsidRPr="006D4E2B">
        <w:rPr>
          <w:rFonts w:cs="Times New Roman"/>
          <w:color w:val="231F20"/>
          <w:spacing w:val="-8"/>
        </w:rPr>
        <w:t xml:space="preserve"> </w:t>
      </w:r>
      <w:r w:rsidRPr="006D4E2B">
        <w:rPr>
          <w:rFonts w:cs="Times New Roman"/>
          <w:color w:val="231F20"/>
        </w:rPr>
        <w:t>30035249</w:t>
      </w:r>
      <w:r w:rsidRPr="006D4E2B">
        <w:rPr>
          <w:rFonts w:cs="Times New Roman"/>
          <w:color w:val="231F20"/>
          <w:spacing w:val="-8"/>
        </w:rPr>
        <w:t xml:space="preserve"> </w:t>
      </w:r>
      <w:r w:rsidRPr="006D4E2B">
        <w:rPr>
          <w:rFonts w:cs="Times New Roman"/>
          <w:color w:val="231F20"/>
          <w:spacing w:val="-1"/>
        </w:rPr>
        <w:t>PMC6050977</w:t>
      </w:r>
    </w:p>
    <w:p w14:paraId="1AFA8149" w14:textId="1407F237" w:rsidR="00E7067C" w:rsidRPr="0035163A"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spacing w:val="-1"/>
        </w:rPr>
        <w:t>Su</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10"/>
        </w:rPr>
        <w:t xml:space="preserve"> </w:t>
      </w:r>
      <w:r w:rsidRPr="006D4E2B">
        <w:rPr>
          <w:rFonts w:cs="Times New Roman"/>
          <w:color w:val="231F20"/>
          <w:spacing w:val="-14"/>
        </w:rPr>
        <w:t>Y</w:t>
      </w:r>
      <w:r w:rsidRPr="006D4E2B">
        <w:rPr>
          <w:rFonts w:cs="Times New Roman"/>
          <w:color w:val="231F20"/>
        </w:rPr>
        <w:t>in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14"/>
        </w:rPr>
        <w:t>Y</w:t>
      </w:r>
      <w:r w:rsidRPr="006D4E2B">
        <w:rPr>
          <w:rFonts w:cs="Times New Roman"/>
          <w:color w:val="231F20"/>
        </w:rPr>
        <w:t>in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Fan</w:t>
      </w:r>
      <w:r w:rsidRPr="006D4E2B">
        <w:rPr>
          <w:rFonts w:cs="Times New Roman"/>
          <w:color w:val="231F20"/>
        </w:rPr>
        <w:t>g</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KJ.</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27"/>
        </w:rPr>
        <w:t>P</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7"/>
        </w:rPr>
        <w:t xml:space="preserve"> </w:t>
      </w:r>
      <w:r w:rsidRPr="006D4E2B">
        <w:rPr>
          <w:rFonts w:cs="Times New Roman"/>
          <w:color w:val="231F20"/>
          <w:spacing w:val="-23"/>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w w:val="99"/>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12"/>
        </w:rPr>
        <w:t xml:space="preserve"> </w:t>
      </w:r>
      <w:r w:rsidRPr="006D4E2B">
        <w:rPr>
          <w:rFonts w:cs="Times New Roman"/>
          <w:color w:val="231F20"/>
          <w:spacing w:val="-8"/>
        </w:rPr>
        <w:t>Y</w:t>
      </w:r>
      <w:r w:rsidRPr="006D4E2B">
        <w:rPr>
          <w:rFonts w:cs="Times New Roman"/>
          <w:color w:val="231F20"/>
          <w:spacing w:val="-9"/>
        </w:rPr>
        <w:t>ap</w:t>
      </w:r>
      <w:r w:rsidRPr="006D4E2B">
        <w:rPr>
          <w:rFonts w:cs="Times New Roman"/>
          <w:color w:val="231F20"/>
          <w:spacing w:val="-7"/>
        </w:rPr>
        <w:t xml:space="preserve"> T</w:t>
      </w:r>
      <w:r w:rsidRPr="006D4E2B">
        <w:rPr>
          <w:rFonts w:cs="Times New Roman"/>
          <w:color w:val="231F20"/>
          <w:spacing w:val="-6"/>
        </w:rPr>
        <w:t>A.,</w:t>
      </w:r>
      <w:r w:rsidRPr="006D4E2B">
        <w:rPr>
          <w:rFonts w:cs="Times New Roman"/>
          <w:color w:val="231F20"/>
          <w:spacing w:val="-3"/>
        </w:rPr>
        <w:t xml:space="preserve"> </w:t>
      </w:r>
      <w:r w:rsidRPr="006D4E2B">
        <w:rPr>
          <w:rFonts w:cs="Times New Roman"/>
          <w:color w:val="231F20"/>
          <w:spacing w:val="-1"/>
        </w:rPr>
        <w:t>Hattersley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O’Connor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Fawell</w:t>
      </w:r>
      <w:r w:rsidRPr="006D4E2B">
        <w:rPr>
          <w:rFonts w:cs="Times New Roman"/>
          <w:color w:val="231F20"/>
          <w:spacing w:val="-3"/>
        </w:rPr>
        <w:t xml:space="preserve"> </w:t>
      </w:r>
      <w:r w:rsidRPr="006D4E2B">
        <w:rPr>
          <w:rFonts w:cs="Times New Roman"/>
          <w:color w:val="231F20"/>
          <w:spacing w:val="-1"/>
        </w:rPr>
        <w:t>S.,</w:t>
      </w:r>
      <w:r w:rsidR="0035163A">
        <w:rPr>
          <w:rFonts w:cs="Times New Roman"/>
        </w:rPr>
        <w:t xml:space="preserve"> </w:t>
      </w:r>
      <w:r w:rsidRPr="0035163A">
        <w:rPr>
          <w:rFonts w:cs="Times New Roman"/>
          <w:color w:val="231F20"/>
        </w:rPr>
        <w:t>Lin</w:t>
      </w:r>
      <w:r w:rsidRPr="0035163A">
        <w:rPr>
          <w:rFonts w:cs="Times New Roman"/>
          <w:color w:val="231F20"/>
          <w:spacing w:val="-5"/>
        </w:rPr>
        <w:t xml:space="preserve"> </w:t>
      </w:r>
      <w:r w:rsidRPr="0035163A">
        <w:rPr>
          <w:rFonts w:cs="Times New Roman"/>
          <w:color w:val="231F20"/>
          <w:spacing w:val="-1"/>
        </w:rPr>
        <w:t>S-</w:t>
      </w:r>
      <w:r w:rsidRPr="0035163A">
        <w:rPr>
          <w:rFonts w:cs="Times New Roman"/>
          <w:color w:val="231F20"/>
          <w:spacing w:val="-31"/>
        </w:rPr>
        <w:t>Y</w:t>
      </w:r>
      <w:r w:rsidRPr="0035163A">
        <w:rPr>
          <w:rFonts w:cs="Times New Roman"/>
          <w:color w:val="231F20"/>
        </w:rPr>
        <w:t>.,</w:t>
      </w:r>
      <w:r w:rsidRPr="0035163A">
        <w:rPr>
          <w:rFonts w:cs="Times New Roman"/>
          <w:color w:val="231F20"/>
          <w:spacing w:val="-3"/>
        </w:rPr>
        <w:t xml:space="preserve"> </w:t>
      </w:r>
      <w:r w:rsidRPr="0035163A">
        <w:rPr>
          <w:rFonts w:cs="Times New Roman"/>
          <w:color w:val="231F20"/>
          <w:spacing w:val="-1"/>
        </w:rPr>
        <w:t>Pen</w:t>
      </w:r>
      <w:r w:rsidRPr="0035163A">
        <w:rPr>
          <w:rFonts w:cs="Times New Roman"/>
          <w:color w:val="231F20"/>
        </w:rPr>
        <w:t>g</w:t>
      </w:r>
      <w:r w:rsidRPr="0035163A">
        <w:rPr>
          <w:rFonts w:cs="Times New Roman"/>
          <w:color w:val="231F20"/>
          <w:spacing w:val="-4"/>
        </w:rPr>
        <w:t xml:space="preserve"> </w:t>
      </w:r>
      <w:r w:rsidRPr="0035163A">
        <w:rPr>
          <w:rFonts w:cs="Times New Roman"/>
          <w:color w:val="231F20"/>
          <w:spacing w:val="-1"/>
        </w:rPr>
        <w:t>G..</w:t>
      </w:r>
      <w:r w:rsidRPr="0035163A">
        <w:rPr>
          <w:rFonts w:cs="Times New Roman"/>
          <w:color w:val="231F20"/>
        </w:rPr>
        <w:t>,</w:t>
      </w:r>
      <w:r w:rsidRPr="0035163A">
        <w:rPr>
          <w:rFonts w:cs="Times New Roman"/>
          <w:color w:val="231F20"/>
          <w:spacing w:val="-3"/>
        </w:rPr>
        <w:t xml:space="preserve"> </w:t>
      </w:r>
      <w:r w:rsidRPr="0035163A">
        <w:rPr>
          <w:rFonts w:cs="Times New Roman"/>
          <w:color w:val="231F20"/>
          <w:spacing w:val="-1"/>
        </w:rPr>
        <w:t>Mill</w:t>
      </w:r>
      <w:r w:rsidRPr="0035163A">
        <w:rPr>
          <w:rFonts w:cs="Times New Roman"/>
          <w:color w:val="231F20"/>
        </w:rPr>
        <w:t>s</w:t>
      </w:r>
      <w:r w:rsidRPr="0035163A">
        <w:rPr>
          <w:rFonts w:cs="Times New Roman"/>
          <w:color w:val="231F20"/>
          <w:spacing w:val="-3"/>
        </w:rPr>
        <w:t xml:space="preserve"> </w:t>
      </w:r>
      <w:r w:rsidRPr="0035163A">
        <w:rPr>
          <w:rFonts w:cs="Times New Roman"/>
          <w:color w:val="231F20"/>
          <w:spacing w:val="-1"/>
        </w:rPr>
        <w:t>GB.</w:t>
      </w:r>
      <w:r w:rsidRPr="0035163A">
        <w:rPr>
          <w:rFonts w:cs="Times New Roman"/>
          <w:color w:val="231F20"/>
        </w:rPr>
        <w:t>,</w:t>
      </w:r>
      <w:r w:rsidRPr="0035163A">
        <w:rPr>
          <w:rFonts w:cs="Times New Roman"/>
          <w:color w:val="231F20"/>
          <w:spacing w:val="-4"/>
        </w:rPr>
        <w:t xml:space="preserve"> </w:t>
      </w:r>
      <w:r w:rsidRPr="0035163A">
        <w:rPr>
          <w:rFonts w:cs="Times New Roman"/>
          <w:color w:val="231F20"/>
        </w:rPr>
        <w:t>2018</w:t>
      </w:r>
      <w:r w:rsidRPr="0035163A">
        <w:rPr>
          <w:rFonts w:cs="Times New Roman"/>
          <w:color w:val="231F20"/>
          <w:spacing w:val="-3"/>
        </w:rPr>
        <w:t xml:space="preserve"> </w:t>
      </w:r>
      <w:r w:rsidRPr="0035163A">
        <w:rPr>
          <w:rFonts w:cs="Times New Roman"/>
          <w:color w:val="231F20"/>
        </w:rPr>
        <w:t>BRD4</w:t>
      </w:r>
      <w:r w:rsidRPr="0035163A">
        <w:rPr>
          <w:rFonts w:cs="Times New Roman"/>
          <w:color w:val="231F20"/>
          <w:spacing w:val="-5"/>
        </w:rPr>
        <w:t xml:space="preserve"> </w:t>
      </w:r>
      <w:r w:rsidRPr="0035163A">
        <w:rPr>
          <w:rFonts w:cs="Times New Roman"/>
          <w:color w:val="231F20"/>
        </w:rPr>
        <w:t>inhibition</w:t>
      </w:r>
      <w:r w:rsidRPr="0035163A">
        <w:rPr>
          <w:rFonts w:cs="Times New Roman"/>
          <w:color w:val="231F20"/>
          <w:spacing w:val="-4"/>
        </w:rPr>
        <w:t xml:space="preserve"> </w:t>
      </w:r>
      <w:r w:rsidRPr="0035163A">
        <w:rPr>
          <w:rFonts w:cs="Times New Roman"/>
          <w:color w:val="231F20"/>
        </w:rPr>
        <w:t>is</w:t>
      </w:r>
      <w:r w:rsidRPr="0035163A">
        <w:rPr>
          <w:rFonts w:cs="Times New Roman"/>
          <w:color w:val="231F20"/>
          <w:spacing w:val="-4"/>
        </w:rPr>
        <w:t xml:space="preserve"> </w:t>
      </w:r>
      <w:r w:rsidRPr="0035163A">
        <w:rPr>
          <w:rFonts w:cs="Times New Roman"/>
          <w:color w:val="231F20"/>
          <w:spacing w:val="-1"/>
        </w:rPr>
        <w:t>syntheti</w:t>
      </w:r>
      <w:r w:rsidRPr="0035163A">
        <w:rPr>
          <w:rFonts w:cs="Times New Roman"/>
          <w:color w:val="231F20"/>
        </w:rPr>
        <w:t>c</w:t>
      </w:r>
      <w:r w:rsidRPr="0035163A">
        <w:rPr>
          <w:rFonts w:cs="Times New Roman"/>
          <w:color w:val="231F20"/>
          <w:spacing w:val="-4"/>
        </w:rPr>
        <w:t xml:space="preserve"> </w:t>
      </w:r>
      <w:r w:rsidRPr="0035163A">
        <w:rPr>
          <w:rFonts w:cs="Times New Roman"/>
          <w:color w:val="231F20"/>
        </w:rPr>
        <w:t>lethal</w:t>
      </w:r>
      <w:r w:rsidRPr="0035163A">
        <w:rPr>
          <w:rFonts w:cs="Times New Roman"/>
          <w:color w:val="231F20"/>
          <w:spacing w:val="-4"/>
        </w:rPr>
        <w:t xml:space="preserve"> </w:t>
      </w:r>
      <w:r w:rsidRPr="0035163A">
        <w:rPr>
          <w:rFonts w:cs="Times New Roman"/>
          <w:color w:val="231F20"/>
          <w:spacing w:val="-1"/>
        </w:rPr>
        <w:t>wit</w:t>
      </w:r>
      <w:r w:rsidRPr="0035163A">
        <w:rPr>
          <w:rFonts w:cs="Times New Roman"/>
          <w:color w:val="231F20"/>
        </w:rPr>
        <w:t>h</w:t>
      </w:r>
      <w:r w:rsidRPr="0035163A">
        <w:rPr>
          <w:rFonts w:cs="Times New Roman"/>
          <w:color w:val="231F20"/>
          <w:spacing w:val="-3"/>
        </w:rPr>
        <w:t xml:space="preserve"> </w:t>
      </w:r>
      <w:r w:rsidRPr="0035163A">
        <w:rPr>
          <w:rFonts w:cs="Times New Roman"/>
          <w:color w:val="231F20"/>
          <w:spacing w:val="-23"/>
        </w:rPr>
        <w:t>P</w:t>
      </w:r>
      <w:r w:rsidRPr="0035163A">
        <w:rPr>
          <w:rFonts w:cs="Times New Roman"/>
          <w:color w:val="231F20"/>
          <w:spacing w:val="-1"/>
        </w:rPr>
        <w:t>AR</w:t>
      </w:r>
      <w:r w:rsidRPr="0035163A">
        <w:rPr>
          <w:rFonts w:cs="Times New Roman"/>
          <w:color w:val="231F20"/>
        </w:rPr>
        <w:t>P</w:t>
      </w:r>
      <w:r w:rsidRPr="0035163A">
        <w:rPr>
          <w:rFonts w:cs="Times New Roman"/>
          <w:color w:val="231F20"/>
          <w:spacing w:val="-12"/>
        </w:rPr>
        <w:t xml:space="preserve"> </w:t>
      </w:r>
      <w:r w:rsidRPr="0035163A">
        <w:rPr>
          <w:rFonts w:cs="Times New Roman"/>
          <w:color w:val="231F20"/>
        </w:rPr>
        <w:t>inhibitors</w:t>
      </w:r>
      <w:r w:rsidRPr="0035163A">
        <w:rPr>
          <w:rFonts w:cs="Times New Roman"/>
          <w:color w:val="231F20"/>
          <w:w w:val="99"/>
        </w:rPr>
        <w:t xml:space="preserve"> </w:t>
      </w:r>
      <w:r w:rsidRPr="0035163A">
        <w:rPr>
          <w:rFonts w:cs="Times New Roman"/>
          <w:color w:val="231F20"/>
        </w:rPr>
        <w:t>through</w:t>
      </w:r>
      <w:r w:rsidRPr="0035163A">
        <w:rPr>
          <w:rFonts w:cs="Times New Roman"/>
          <w:color w:val="231F20"/>
          <w:spacing w:val="-3"/>
        </w:rPr>
        <w:t xml:space="preserve"> </w:t>
      </w:r>
      <w:r w:rsidRPr="0035163A">
        <w:rPr>
          <w:rFonts w:cs="Times New Roman"/>
          <w:color w:val="231F20"/>
        </w:rPr>
        <w:t>the</w:t>
      </w:r>
      <w:r w:rsidRPr="0035163A">
        <w:rPr>
          <w:rFonts w:cs="Times New Roman"/>
          <w:color w:val="231F20"/>
          <w:spacing w:val="-3"/>
        </w:rPr>
        <w:t xml:space="preserve"> </w:t>
      </w:r>
      <w:r w:rsidRPr="0035163A">
        <w:rPr>
          <w:rFonts w:cs="Times New Roman"/>
          <w:color w:val="231F20"/>
        </w:rPr>
        <w:t>induction</w:t>
      </w:r>
      <w:r w:rsidRPr="0035163A">
        <w:rPr>
          <w:rFonts w:cs="Times New Roman"/>
          <w:color w:val="231F20"/>
          <w:spacing w:val="-3"/>
        </w:rPr>
        <w:t xml:space="preserve"> </w:t>
      </w:r>
      <w:r w:rsidRPr="0035163A">
        <w:rPr>
          <w:rFonts w:cs="Times New Roman"/>
          <w:color w:val="231F20"/>
        </w:rPr>
        <w:t>of</w:t>
      </w:r>
      <w:r w:rsidRPr="0035163A">
        <w:rPr>
          <w:rFonts w:cs="Times New Roman"/>
          <w:color w:val="231F20"/>
          <w:spacing w:val="-3"/>
        </w:rPr>
        <w:t xml:space="preserve"> </w:t>
      </w:r>
      <w:r w:rsidRPr="0035163A">
        <w:rPr>
          <w:rFonts w:cs="Times New Roman"/>
          <w:color w:val="231F20"/>
        </w:rPr>
        <w:t>homologous</w:t>
      </w:r>
      <w:r w:rsidRPr="0035163A">
        <w:rPr>
          <w:rFonts w:cs="Times New Roman"/>
          <w:color w:val="231F20"/>
          <w:spacing w:val="-3"/>
        </w:rPr>
        <w:t xml:space="preserve"> </w:t>
      </w:r>
      <w:r w:rsidRPr="0035163A">
        <w:rPr>
          <w:rFonts w:cs="Times New Roman"/>
          <w:color w:val="231F20"/>
        </w:rPr>
        <w:t>recombination</w:t>
      </w:r>
      <w:r w:rsidRPr="0035163A">
        <w:rPr>
          <w:rFonts w:cs="Times New Roman"/>
          <w:color w:val="231F20"/>
          <w:spacing w:val="-3"/>
        </w:rPr>
        <w:t xml:space="preserve"> </w:t>
      </w:r>
      <w:r w:rsidRPr="0035163A">
        <w:rPr>
          <w:rFonts w:cs="Times New Roman"/>
          <w:color w:val="231F20"/>
        </w:rPr>
        <w:t>deficiency</w:t>
      </w:r>
      <w:r w:rsidRPr="0035163A">
        <w:rPr>
          <w:rFonts w:cs="Times New Roman"/>
          <w:color w:val="231F20"/>
          <w:spacing w:val="-3"/>
        </w:rPr>
        <w:t xml:space="preserve"> </w:t>
      </w:r>
      <w:r w:rsidRPr="0035163A">
        <w:rPr>
          <w:rFonts w:cs="Times New Roman"/>
          <w:color w:val="231F20"/>
        </w:rPr>
        <w:t>Cancer</w:t>
      </w:r>
      <w:r w:rsidRPr="0035163A">
        <w:rPr>
          <w:rFonts w:cs="Times New Roman"/>
          <w:color w:val="231F20"/>
          <w:spacing w:val="-3"/>
        </w:rPr>
        <w:t xml:space="preserve"> </w:t>
      </w:r>
      <w:r w:rsidRPr="0035163A">
        <w:rPr>
          <w:rFonts w:cs="Times New Roman"/>
          <w:color w:val="231F20"/>
        </w:rPr>
        <w:t>Cell</w:t>
      </w:r>
      <w:r w:rsidRPr="0035163A">
        <w:rPr>
          <w:rFonts w:cs="Times New Roman"/>
          <w:color w:val="231F20"/>
          <w:spacing w:val="-3"/>
        </w:rPr>
        <w:t xml:space="preserve"> </w:t>
      </w:r>
      <w:r w:rsidRPr="0035163A">
        <w:rPr>
          <w:rFonts w:cs="Times New Roman"/>
          <w:color w:val="231F20"/>
        </w:rPr>
        <w:t>33:401-416.</w:t>
      </w:r>
      <w:r w:rsidRPr="0035163A">
        <w:rPr>
          <w:rFonts w:cs="Times New Roman"/>
          <w:color w:val="231F20"/>
          <w:spacing w:val="-3"/>
        </w:rPr>
        <w:t xml:space="preserve"> </w:t>
      </w:r>
      <w:r w:rsidRPr="0035163A">
        <w:rPr>
          <w:rFonts w:cs="Times New Roman"/>
          <w:color w:val="231F20"/>
        </w:rPr>
        <w:t xml:space="preserve">PMID: 29533782 </w:t>
      </w:r>
      <w:r w:rsidRPr="0035163A">
        <w:rPr>
          <w:rFonts w:cs="Times New Roman"/>
          <w:color w:val="231F20"/>
          <w:spacing w:val="-1"/>
        </w:rPr>
        <w:t>PMC5944839</w:t>
      </w:r>
    </w:p>
    <w:p w14:paraId="173E90A8" w14:textId="5BF627B2"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McGrail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rPr>
        <w:t>CC.,</w:t>
      </w:r>
      <w:r w:rsidRPr="006D4E2B">
        <w:rPr>
          <w:rFonts w:cs="Times New Roman"/>
          <w:color w:val="231F20"/>
          <w:spacing w:val="-3"/>
        </w:rPr>
        <w:t xml:space="preserve"> </w:t>
      </w:r>
      <w:r w:rsidRPr="006D4E2B">
        <w:rPr>
          <w:rFonts w:cs="Times New Roman"/>
          <w:color w:val="231F20"/>
          <w:spacing w:val="-1"/>
        </w:rPr>
        <w:t>Dai</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Mo</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Stephan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2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Lin</w:t>
      </w:r>
      <w:r w:rsidRPr="006D4E2B">
        <w:rPr>
          <w:rFonts w:cs="Times New Roman"/>
          <w:color w:val="231F20"/>
          <w:spacing w:val="-5"/>
        </w:rPr>
        <w:t xml:space="preserve"> </w:t>
      </w:r>
      <w:r w:rsidRPr="006D4E2B">
        <w:rPr>
          <w:rFonts w:cs="Times New Roman"/>
          <w:color w:val="231F20"/>
          <w:spacing w:val="-1"/>
        </w:rPr>
        <w:t>SY</w:t>
      </w:r>
      <w:r w:rsidRPr="006D4E2B">
        <w:rPr>
          <w:rFonts w:cs="Times New Roman"/>
          <w:color w:val="231F20"/>
          <w:spacing w:val="-13"/>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spacing w:val="-1"/>
        </w:rPr>
        <w:t>Defective</w:t>
      </w:r>
      <w:r w:rsidRPr="006D4E2B">
        <w:rPr>
          <w:rFonts w:cs="Times New Roman"/>
          <w:color w:val="231F20"/>
          <w:spacing w:val="-4"/>
        </w:rPr>
        <w:t xml:space="preserve"> </w:t>
      </w:r>
      <w:r w:rsidRPr="006D4E2B">
        <w:rPr>
          <w:rFonts w:cs="Times New Roman"/>
          <w:color w:val="231F20"/>
        </w:rPr>
        <w:t>replication</w:t>
      </w:r>
      <w:r w:rsidRPr="006D4E2B">
        <w:rPr>
          <w:rFonts w:cs="Times New Roman"/>
          <w:color w:val="231F20"/>
          <w:spacing w:val="-5"/>
        </w:rPr>
        <w:t xml:space="preserve"> </w:t>
      </w:r>
      <w:r w:rsidRPr="006D4E2B">
        <w:rPr>
          <w:rFonts w:cs="Times New Roman"/>
          <w:color w:val="231F20"/>
          <w:spacing w:val="-1"/>
        </w:rPr>
        <w:t>stress</w:t>
      </w:r>
      <w:r w:rsidRPr="006D4E2B">
        <w:rPr>
          <w:rFonts w:cs="Times New Roman"/>
          <w:color w:val="231F20"/>
          <w:spacing w:val="-4"/>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is</w:t>
      </w:r>
      <w:r w:rsidRPr="006D4E2B">
        <w:rPr>
          <w:rFonts w:cs="Times New Roman"/>
          <w:color w:val="231F20"/>
          <w:spacing w:val="-6"/>
        </w:rPr>
        <w:t xml:space="preserve"> </w:t>
      </w:r>
      <w:r w:rsidRPr="006D4E2B">
        <w:rPr>
          <w:rFonts w:cs="Times New Roman"/>
          <w:color w:val="231F20"/>
        </w:rPr>
        <w:t>inherently</w:t>
      </w:r>
      <w:r w:rsidRPr="006D4E2B">
        <w:rPr>
          <w:rFonts w:cs="Times New Roman"/>
          <w:color w:val="231F20"/>
          <w:spacing w:val="-5"/>
        </w:rPr>
        <w:t xml:space="preserve"> </w:t>
      </w:r>
      <w:r w:rsidRPr="006D4E2B">
        <w:rPr>
          <w:rFonts w:cs="Times New Roman"/>
          <w:color w:val="231F20"/>
        </w:rPr>
        <w:t>linked</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stem</w:t>
      </w:r>
      <w:r w:rsidRPr="006D4E2B">
        <w:rPr>
          <w:rFonts w:cs="Times New Roman"/>
          <w:color w:val="231F20"/>
          <w:spacing w:val="23"/>
          <w:w w:val="99"/>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phenotype</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Reports</w:t>
      </w:r>
      <w:r w:rsidRPr="006D4E2B">
        <w:rPr>
          <w:rFonts w:cs="Times New Roman"/>
          <w:color w:val="231F20"/>
          <w:spacing w:val="-6"/>
        </w:rPr>
        <w:t xml:space="preserve"> </w:t>
      </w:r>
      <w:r w:rsidRPr="006D4E2B">
        <w:rPr>
          <w:rFonts w:cs="Times New Roman"/>
          <w:color w:val="231F20"/>
        </w:rPr>
        <w:t>23:2095-2106</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29768207</w:t>
      </w:r>
    </w:p>
    <w:p w14:paraId="56404D47" w14:textId="77777777" w:rsidR="00E7067C" w:rsidRPr="006D4E2B" w:rsidRDefault="00F87294" w:rsidP="0087207A">
      <w:pPr>
        <w:pStyle w:val="BodyText"/>
        <w:numPr>
          <w:ilvl w:val="0"/>
          <w:numId w:val="9"/>
        </w:numPr>
        <w:tabs>
          <w:tab w:val="left" w:pos="872"/>
        </w:tabs>
        <w:spacing w:before="120"/>
        <w:ind w:left="872" w:right="446"/>
        <w:jc w:val="both"/>
        <w:rPr>
          <w:rFonts w:cs="Times New Roman"/>
        </w:rPr>
      </w:pPr>
      <w:r w:rsidRPr="006D4E2B">
        <w:rPr>
          <w:rFonts w:cs="Times New Roman"/>
          <w:color w:val="231F20"/>
          <w:spacing w:val="-1"/>
        </w:rPr>
        <w:t>McGrai</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DJ.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Federic</w:t>
      </w:r>
      <w:r w:rsidRPr="006D4E2B">
        <w:rPr>
          <w:rFonts w:cs="Times New Roman"/>
          <w:color w:val="231F20"/>
        </w:rPr>
        <w:t>o</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14"/>
        </w:rPr>
        <w:t>Y</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Sahn</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spacing w:val="-1"/>
        </w:rPr>
        <w:t>Multi-omics</w:t>
      </w:r>
      <w:r w:rsidRPr="006D4E2B">
        <w:rPr>
          <w:rFonts w:cs="Times New Roman"/>
          <w:color w:val="231F20"/>
          <w:spacing w:val="-1"/>
          <w:w w:val="99"/>
        </w:rPr>
        <w:t xml:space="preserve"> </w:t>
      </w:r>
      <w:r w:rsidRPr="006D4E2B">
        <w:rPr>
          <w:rFonts w:cs="Times New Roman"/>
          <w:color w:val="231F20"/>
        </w:rPr>
        <w:t>network</w:t>
      </w:r>
      <w:r w:rsidRPr="006D4E2B">
        <w:rPr>
          <w:rFonts w:cs="Times New Roman"/>
          <w:color w:val="231F20"/>
          <w:spacing w:val="-3"/>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reveals</w:t>
      </w:r>
      <w:r w:rsidRPr="006D4E2B">
        <w:rPr>
          <w:rFonts w:cs="Times New Roman"/>
          <w:color w:val="231F20"/>
          <w:spacing w:val="-2"/>
        </w:rPr>
        <w:t xml:space="preserve"> </w:t>
      </w:r>
      <w:r w:rsidRPr="006D4E2B">
        <w:rPr>
          <w:rFonts w:cs="Times New Roman"/>
          <w:color w:val="231F20"/>
        </w:rPr>
        <w:t>neoantigen-independent</w:t>
      </w:r>
      <w:r w:rsidRPr="006D4E2B">
        <w:rPr>
          <w:rFonts w:cs="Times New Roman"/>
          <w:color w:val="231F20"/>
          <w:spacing w:val="-3"/>
        </w:rPr>
        <w:t xml:space="preserve"> </w:t>
      </w:r>
      <w:r w:rsidRPr="006D4E2B">
        <w:rPr>
          <w:rFonts w:cs="Times New Roman"/>
          <w:color w:val="231F20"/>
        </w:rPr>
        <w:t>infiltration</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copy-number</w:t>
      </w:r>
      <w:r w:rsidRPr="006D4E2B">
        <w:rPr>
          <w:rFonts w:cs="Times New Roman"/>
          <w:color w:val="231F20"/>
          <w:spacing w:val="-3"/>
        </w:rPr>
        <w:t xml:space="preserve"> </w:t>
      </w:r>
      <w:r w:rsidRPr="006D4E2B">
        <w:rPr>
          <w:rFonts w:cs="Times New Roman"/>
          <w:color w:val="231F20"/>
        </w:rPr>
        <w:t>driven</w:t>
      </w:r>
      <w:r w:rsidRPr="006D4E2B">
        <w:rPr>
          <w:rFonts w:cs="Times New Roman"/>
          <w:color w:val="231F20"/>
          <w:spacing w:val="-2"/>
        </w:rPr>
        <w:t xml:space="preserve"> </w:t>
      </w:r>
      <w:r w:rsidRPr="006D4E2B">
        <w:rPr>
          <w:rFonts w:cs="Times New Roman"/>
          <w:color w:val="231F20"/>
        </w:rPr>
        <w:t xml:space="preserve">cancers </w:t>
      </w:r>
      <w:r w:rsidRPr="006D4E2B">
        <w:rPr>
          <w:rFonts w:cs="Times New Roman"/>
          <w:color w:val="231F20"/>
          <w:spacing w:val="-1"/>
        </w:rPr>
        <w:t>Nature</w:t>
      </w:r>
      <w:r w:rsidRPr="006D4E2B">
        <w:rPr>
          <w:rFonts w:cs="Times New Roman"/>
          <w:color w:val="231F20"/>
          <w:spacing w:val="-5"/>
        </w:rPr>
        <w:t xml:space="preserve"> </w:t>
      </w:r>
      <w:r w:rsidRPr="006D4E2B">
        <w:rPr>
          <w:rFonts w:cs="Times New Roman"/>
          <w:color w:val="231F20"/>
        </w:rPr>
        <w:t>Comms</w:t>
      </w:r>
      <w:r w:rsidRPr="006D4E2B">
        <w:rPr>
          <w:rFonts w:cs="Times New Roman"/>
          <w:color w:val="231F20"/>
          <w:spacing w:val="-4"/>
        </w:rPr>
        <w:t xml:space="preserve"> </w:t>
      </w:r>
      <w:r w:rsidRPr="006D4E2B">
        <w:rPr>
          <w:rFonts w:cs="Times New Roman"/>
          <w:color w:val="231F20"/>
        </w:rPr>
        <w:t>9:1317</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29615613</w:t>
      </w:r>
      <w:r w:rsidRPr="006D4E2B">
        <w:rPr>
          <w:rFonts w:cs="Times New Roman"/>
          <w:color w:val="231F20"/>
          <w:spacing w:val="-4"/>
        </w:rPr>
        <w:t xml:space="preserve"> </w:t>
      </w:r>
      <w:r w:rsidRPr="006D4E2B">
        <w:rPr>
          <w:rFonts w:cs="Times New Roman"/>
          <w:color w:val="231F20"/>
          <w:spacing w:val="-2"/>
        </w:rPr>
        <w:t>PMC5882811</w:t>
      </w:r>
    </w:p>
    <w:p w14:paraId="7BE18B3C" w14:textId="77777777" w:rsidR="00E7067C" w:rsidRPr="006D4E2B" w:rsidRDefault="00F87294" w:rsidP="0087207A">
      <w:pPr>
        <w:pStyle w:val="BodyText"/>
        <w:numPr>
          <w:ilvl w:val="0"/>
          <w:numId w:val="9"/>
        </w:numPr>
        <w:tabs>
          <w:tab w:val="left" w:pos="872"/>
        </w:tabs>
        <w:spacing w:before="120"/>
        <w:ind w:left="872" w:right="700"/>
        <w:rPr>
          <w:rFonts w:cs="Times New Roman"/>
        </w:rPr>
      </w:pPr>
      <w:r w:rsidRPr="006D4E2B">
        <w:rPr>
          <w:rFonts w:cs="Times New Roman"/>
          <w:color w:val="231F20"/>
          <w:spacing w:val="-1"/>
        </w:rPr>
        <w:t>Aslan</w:t>
      </w:r>
      <w:r w:rsidRPr="006D4E2B">
        <w:rPr>
          <w:rFonts w:cs="Times New Roman"/>
          <w:color w:val="231F20"/>
          <w:spacing w:val="-4"/>
        </w:rPr>
        <w:t xml:space="preserve"> </w:t>
      </w:r>
      <w:r w:rsidRPr="006D4E2B">
        <w:rPr>
          <w:rFonts w:cs="Times New Roman"/>
          <w:color w:val="231F20"/>
          <w:spacing w:val="-1"/>
        </w:rPr>
        <w:t>O.,</w:t>
      </w:r>
      <w:r w:rsidRPr="006D4E2B">
        <w:rPr>
          <w:rFonts w:cs="Times New Roman"/>
          <w:color w:val="231F20"/>
          <w:spacing w:val="-3"/>
        </w:rPr>
        <w:t xml:space="preserve"> </w:t>
      </w:r>
      <w:r w:rsidRPr="006D4E2B">
        <w:rPr>
          <w:rFonts w:cs="Times New Roman"/>
          <w:color w:val="231F20"/>
        </w:rPr>
        <w:t>Cheung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Cremona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2"/>
        </w:rPr>
        <w:t>Morgan</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Hennessy</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spacing w:val="-1"/>
        </w:rPr>
        <w:t>Preclinical</w:t>
      </w:r>
      <w:r w:rsidRPr="006D4E2B">
        <w:rPr>
          <w:rFonts w:cs="Times New Roman"/>
          <w:color w:val="231F20"/>
          <w:spacing w:val="22"/>
          <w:w w:val="99"/>
        </w:rPr>
        <w:t xml:space="preserve"> </w:t>
      </w:r>
      <w:r w:rsidRPr="006D4E2B">
        <w:rPr>
          <w:rFonts w:cs="Times New Roman"/>
          <w:color w:val="231F20"/>
        </w:rPr>
        <w:t>evaluation</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reverse</w:t>
      </w:r>
      <w:r w:rsidRPr="006D4E2B">
        <w:rPr>
          <w:rFonts w:cs="Times New Roman"/>
          <w:color w:val="231F20"/>
          <w:spacing w:val="-2"/>
        </w:rPr>
        <w:t xml:space="preserve"> </w:t>
      </w:r>
      <w:r w:rsidRPr="006D4E2B">
        <w:rPr>
          <w:rFonts w:cs="Times New Roman"/>
          <w:color w:val="231F20"/>
        </w:rPr>
        <w:t>phase</w:t>
      </w:r>
      <w:r w:rsidRPr="006D4E2B">
        <w:rPr>
          <w:rFonts w:cs="Times New Roman"/>
          <w:color w:val="231F20"/>
          <w:spacing w:val="-1"/>
        </w:rPr>
        <w:t xml:space="preserve"> </w:t>
      </w:r>
      <w:r w:rsidRPr="006D4E2B">
        <w:rPr>
          <w:rFonts w:cs="Times New Roman"/>
          <w:color w:val="231F20"/>
        </w:rPr>
        <w:t>protein</w:t>
      </w:r>
      <w:r w:rsidRPr="006D4E2B">
        <w:rPr>
          <w:rFonts w:cs="Times New Roman"/>
          <w:color w:val="231F20"/>
          <w:spacing w:val="-1"/>
        </w:rPr>
        <w:t xml:space="preserve"> </w:t>
      </w:r>
      <w:r w:rsidRPr="006D4E2B">
        <w:rPr>
          <w:rFonts w:cs="Times New Roman"/>
          <w:color w:val="231F20"/>
        </w:rPr>
        <w:t>array-based</w:t>
      </w:r>
      <w:r w:rsidRPr="006D4E2B">
        <w:rPr>
          <w:rFonts w:cs="Times New Roman"/>
          <w:color w:val="231F20"/>
          <w:spacing w:val="-2"/>
        </w:rPr>
        <w:t xml:space="preserve"> </w:t>
      </w:r>
      <w:r w:rsidRPr="006D4E2B">
        <w:rPr>
          <w:rFonts w:cs="Times New Roman"/>
          <w:color w:val="231F20"/>
        </w:rPr>
        <w:t>profiling</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PI3K</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MEK</w:t>
      </w:r>
      <w:r w:rsidRPr="006D4E2B">
        <w:rPr>
          <w:rFonts w:cs="Times New Roman"/>
          <w:color w:val="231F20"/>
          <w:spacing w:val="-2"/>
        </w:rPr>
        <w:t xml:space="preserve"> </w:t>
      </w:r>
      <w:r w:rsidRPr="006D4E2B">
        <w:rPr>
          <w:rFonts w:cs="Times New Roman"/>
          <w:color w:val="231F20"/>
        </w:rPr>
        <w:t>inhibitors</w:t>
      </w:r>
      <w:r w:rsidRPr="006D4E2B">
        <w:rPr>
          <w:rFonts w:cs="Times New Roman"/>
          <w:color w:val="231F20"/>
          <w:spacing w:val="-1"/>
        </w:rPr>
        <w:t xml:space="preserve"> </w:t>
      </w:r>
      <w:r w:rsidRPr="006D4E2B">
        <w:rPr>
          <w:rFonts w:cs="Times New Roman"/>
          <w:color w:val="231F20"/>
        </w:rPr>
        <w:t>in endometrial</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vitro</w:t>
      </w:r>
      <w:r w:rsidRPr="006D4E2B">
        <w:rPr>
          <w:rFonts w:cs="Times New Roman"/>
          <w:color w:val="231F20"/>
          <w:spacing w:val="-5"/>
        </w:rPr>
        <w:t xml:space="preserve"> </w:t>
      </w:r>
      <w:r w:rsidRPr="006D4E2B">
        <w:rPr>
          <w:rFonts w:cs="Times New Roman"/>
          <w:color w:val="231F20"/>
        </w:rPr>
        <w:t>BMC</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4"/>
        </w:rPr>
        <w:t xml:space="preserve"> </w:t>
      </w:r>
      <w:r w:rsidRPr="006D4E2B">
        <w:rPr>
          <w:rFonts w:cs="Times New Roman"/>
          <w:color w:val="231F20"/>
        </w:rPr>
        <w:t>18:168.</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29426295</w:t>
      </w:r>
      <w:r w:rsidRPr="006D4E2B">
        <w:rPr>
          <w:rFonts w:cs="Times New Roman"/>
          <w:color w:val="231F20"/>
          <w:spacing w:val="-4"/>
        </w:rPr>
        <w:t xml:space="preserve"> </w:t>
      </w:r>
      <w:r w:rsidRPr="006D4E2B">
        <w:rPr>
          <w:rFonts w:cs="Times New Roman"/>
          <w:color w:val="231F20"/>
          <w:spacing w:val="-1"/>
        </w:rPr>
        <w:t>PMC5807759</w:t>
      </w:r>
    </w:p>
    <w:p w14:paraId="16A772F6" w14:textId="77777777"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spacing w:val="-1"/>
        </w:rPr>
        <w:t>Par</w:t>
      </w:r>
      <w:r w:rsidRPr="006D4E2B">
        <w:rPr>
          <w:rFonts w:cs="Times New Roman"/>
          <w:color w:val="231F20"/>
        </w:rPr>
        <w:t>k</w:t>
      </w:r>
      <w:r w:rsidRPr="006D4E2B">
        <w:rPr>
          <w:rFonts w:cs="Times New Roman"/>
          <w:color w:val="231F20"/>
          <w:spacing w:val="-2"/>
        </w:rPr>
        <w:t xml:space="preserve"> </w:t>
      </w:r>
      <w:r w:rsidRPr="006D4E2B">
        <w:rPr>
          <w:rFonts w:cs="Times New Roman"/>
          <w:color w:val="231F20"/>
          <w:spacing w:val="-1"/>
        </w:rPr>
        <w:t>KC.</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3"/>
        </w:rPr>
        <w:t>W</w:t>
      </w:r>
      <w:r w:rsidRPr="006D4E2B">
        <w:rPr>
          <w:rFonts w:cs="Times New Roman"/>
          <w:color w:val="231F20"/>
        </w:rPr>
        <w:t>.,</w:t>
      </w:r>
      <w:r w:rsidRPr="006D4E2B">
        <w:rPr>
          <w:rFonts w:cs="Times New Roman"/>
          <w:color w:val="231F20"/>
          <w:spacing w:val="-1"/>
        </w:rPr>
        <w:t xml:space="preserve"> Jeo</w:t>
      </w:r>
      <w:r w:rsidRPr="006D4E2B">
        <w:rPr>
          <w:rFonts w:cs="Times New Roman"/>
          <w:color w:val="231F20"/>
        </w:rPr>
        <w:t>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J</w:t>
      </w:r>
      <w:r w:rsidRPr="006D4E2B">
        <w:rPr>
          <w:rFonts w:cs="Times New Roman"/>
          <w:color w:val="231F20"/>
        </w:rPr>
        <w:t>o</w:t>
      </w:r>
      <w:r w:rsidRPr="006D4E2B">
        <w:rPr>
          <w:rFonts w:cs="Times New Roman"/>
          <w:color w:val="231F20"/>
          <w:spacing w:val="-15"/>
        </w:rPr>
        <w:t xml:space="preserve"> </w:t>
      </w:r>
      <w:r w:rsidRPr="006D4E2B">
        <w:rPr>
          <w:rFonts w:cs="Times New Roman"/>
          <w:color w:val="231F20"/>
          <w:spacing w:val="-1"/>
        </w:rPr>
        <w:t>AR.</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Choi</w:t>
      </w:r>
      <w:r w:rsidRPr="006D4E2B">
        <w:rPr>
          <w:rFonts w:cs="Times New Roman"/>
          <w:color w:val="231F20"/>
          <w:spacing w:val="-1"/>
        </w:rPr>
        <w:t xml:space="preserve"> H.</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1"/>
        </w:rPr>
        <w:t xml:space="preserve"> JM.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JG.</w:t>
      </w:r>
      <w:r w:rsidRPr="006D4E2B">
        <w:rPr>
          <w:rFonts w:cs="Times New Roman"/>
          <w:color w:val="231F20"/>
        </w:rPr>
        <w:t>,</w:t>
      </w:r>
      <w:r w:rsidRPr="006D4E2B">
        <w:rPr>
          <w:rFonts w:cs="Times New Roman"/>
          <w:color w:val="231F20"/>
          <w:spacing w:val="57"/>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10"/>
        </w:rPr>
        <w:t xml:space="preserve"> </w:t>
      </w:r>
      <w:r w:rsidRPr="006D4E2B">
        <w:rPr>
          <w:rFonts w:cs="Times New Roman"/>
          <w:color w:val="231F20"/>
          <w:spacing w:val="-1"/>
        </w:rPr>
        <w:t>YJ.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1"/>
        </w:rPr>
        <w:t xml:space="preserve"> GB.</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Noh SH.</w:t>
      </w:r>
      <w:r w:rsidRPr="006D4E2B">
        <w:rPr>
          <w:rFonts w:cs="Times New Roman"/>
          <w:color w:val="231F20"/>
          <w:spacing w:val="-5"/>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MG.,</w:t>
      </w:r>
      <w:r w:rsidRPr="006D4E2B">
        <w:rPr>
          <w:rFonts w:cs="Times New Roman"/>
          <w:color w:val="231F20"/>
          <w:spacing w:val="-4"/>
        </w:rPr>
        <w:t xml:space="preserve"> </w:t>
      </w:r>
      <w:r w:rsidRPr="006D4E2B">
        <w:rPr>
          <w:rFonts w:cs="Times New Roman"/>
          <w:color w:val="231F20"/>
          <w:spacing w:val="-1"/>
        </w:rPr>
        <w:t>Park</w:t>
      </w:r>
      <w:r w:rsidRPr="006D4E2B">
        <w:rPr>
          <w:rFonts w:cs="Times New Roman"/>
          <w:color w:val="231F20"/>
          <w:spacing w:val="-4"/>
        </w:rPr>
        <w:t xml:space="preserve"> </w:t>
      </w:r>
      <w:r w:rsidRPr="006D4E2B">
        <w:rPr>
          <w:rFonts w:cs="Times New Roman"/>
          <w:color w:val="231F20"/>
        </w:rPr>
        <w:t>ES.,</w:t>
      </w:r>
      <w:r w:rsidRPr="006D4E2B">
        <w:rPr>
          <w:rFonts w:cs="Times New Roman"/>
          <w:color w:val="231F20"/>
          <w:spacing w:val="-5"/>
        </w:rPr>
        <w:t xml:space="preserve"> </w:t>
      </w:r>
      <w:r w:rsidRPr="006D4E2B">
        <w:rPr>
          <w:rFonts w:cs="Times New Roman"/>
          <w:color w:val="231F20"/>
        </w:rPr>
        <w:t>Cheong</w:t>
      </w:r>
      <w:r w:rsidRPr="006D4E2B">
        <w:rPr>
          <w:rFonts w:cs="Times New Roman"/>
          <w:color w:val="231F20"/>
          <w:spacing w:val="-4"/>
        </w:rPr>
        <w:t xml:space="preserve"> </w:t>
      </w:r>
      <w:r w:rsidRPr="006D4E2B">
        <w:rPr>
          <w:rFonts w:cs="Times New Roman"/>
          <w:color w:val="231F20"/>
          <w:spacing w:val="-1"/>
        </w:rPr>
        <w:t>JH</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spacing w:val="-1"/>
        </w:rPr>
        <w:t>Survival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stem-like</w:t>
      </w:r>
      <w:r w:rsidRPr="006D4E2B">
        <w:rPr>
          <w:rFonts w:cs="Times New Roman"/>
          <w:color w:val="231F20"/>
          <w:spacing w:val="-4"/>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rPr>
        <w:t>under</w:t>
      </w:r>
      <w:r w:rsidRPr="006D4E2B">
        <w:rPr>
          <w:rFonts w:cs="Times New Roman"/>
          <w:color w:val="231F20"/>
          <w:spacing w:val="-4"/>
        </w:rPr>
        <w:t xml:space="preserve"> </w:t>
      </w:r>
      <w:r w:rsidRPr="006D4E2B">
        <w:rPr>
          <w:rFonts w:cs="Times New Roman"/>
          <w:color w:val="231F20"/>
        </w:rPr>
        <w:t>metabolic</w:t>
      </w:r>
      <w:r w:rsidRPr="006D4E2B">
        <w:rPr>
          <w:rFonts w:cs="Times New Roman"/>
          <w:color w:val="231F20"/>
          <w:spacing w:val="27"/>
          <w:w w:val="99"/>
        </w:rPr>
        <w:t xml:space="preserve"> </w:t>
      </w:r>
      <w:r w:rsidRPr="006D4E2B">
        <w:rPr>
          <w:rFonts w:cs="Times New Roman"/>
          <w:color w:val="231F20"/>
        </w:rPr>
        <w:t>stress via CaMK2α-mediated upregulation of sarco/endoplasmic reticulum calcium</w:t>
      </w:r>
      <w:r w:rsidRPr="006D4E2B">
        <w:rPr>
          <w:rFonts w:cs="Times New Roman"/>
          <w:color w:val="231F20"/>
          <w:spacing w:val="-15"/>
        </w:rPr>
        <w:t xml:space="preserve"> </w:t>
      </w:r>
      <w:r w:rsidRPr="006D4E2B">
        <w:rPr>
          <w:rFonts w:cs="Times New Roman"/>
          <w:color w:val="231F20"/>
          <w:spacing w:val="-27"/>
        </w:rPr>
        <w:t>A</w:t>
      </w:r>
      <w:r w:rsidRPr="006D4E2B">
        <w:rPr>
          <w:rFonts w:cs="Times New Roman"/>
          <w:color w:val="231F20"/>
        </w:rPr>
        <w:t>TPase expression</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rPr>
        <w:t>24:1677-1690</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29279319</w:t>
      </w:r>
    </w:p>
    <w:p w14:paraId="30F20C14" w14:textId="3682808E" w:rsidR="00E7067C" w:rsidRPr="006D4E2B" w:rsidRDefault="00F87294" w:rsidP="0087207A">
      <w:pPr>
        <w:pStyle w:val="BodyText"/>
        <w:numPr>
          <w:ilvl w:val="0"/>
          <w:numId w:val="9"/>
        </w:numPr>
        <w:tabs>
          <w:tab w:val="left" w:pos="872"/>
        </w:tabs>
        <w:spacing w:before="120"/>
        <w:ind w:left="872" w:right="335"/>
        <w:rPr>
          <w:rFonts w:cs="Times New Roman"/>
        </w:rPr>
      </w:pPr>
      <w:r w:rsidRPr="006D4E2B">
        <w:rPr>
          <w:rFonts w:cs="Times New Roman"/>
          <w:color w:val="231F20"/>
          <w:spacing w:val="-1"/>
        </w:rPr>
        <w:t>O</w:t>
      </w:r>
      <w:r w:rsidRPr="006D4E2B">
        <w:rPr>
          <w:rFonts w:cs="Times New Roman"/>
          <w:color w:val="231F20"/>
        </w:rPr>
        <w:t>h</w:t>
      </w:r>
      <w:r w:rsidRPr="006D4E2B">
        <w:rPr>
          <w:rFonts w:cs="Times New Roman"/>
          <w:color w:val="231F20"/>
          <w:spacing w:val="-2"/>
        </w:rPr>
        <w:t xml:space="preserve"> </w:t>
      </w:r>
      <w:r w:rsidRPr="006D4E2B">
        <w:rPr>
          <w:rFonts w:cs="Times New Roman"/>
          <w:color w:val="231F20"/>
          <w:spacing w:val="-1"/>
        </w:rPr>
        <w:t>SC.</w:t>
      </w:r>
      <w:r w:rsidRPr="006D4E2B">
        <w:rPr>
          <w:rFonts w:cs="Times New Roman"/>
          <w:color w:val="231F20"/>
        </w:rPr>
        <w:t>,</w:t>
      </w:r>
      <w:r w:rsidRPr="006D4E2B">
        <w:rPr>
          <w:rFonts w:cs="Times New Roman"/>
          <w:color w:val="231F20"/>
          <w:spacing w:val="-1"/>
        </w:rPr>
        <w:t xml:space="preserve"> Soh</w:t>
      </w:r>
      <w:r w:rsidRPr="006D4E2B">
        <w:rPr>
          <w:rFonts w:cs="Times New Roman"/>
          <w:color w:val="231F20"/>
        </w:rPr>
        <w:t>n</w:t>
      </w:r>
      <w:r w:rsidRPr="006D4E2B">
        <w:rPr>
          <w:rFonts w:cs="Times New Roman"/>
          <w:color w:val="231F20"/>
          <w:spacing w:val="-1"/>
        </w:rPr>
        <w:t xml:space="preserve"> </w:t>
      </w:r>
      <w:r w:rsidRPr="006D4E2B">
        <w:rPr>
          <w:rFonts w:cs="Times New Roman"/>
          <w:color w:val="231F20"/>
        </w:rPr>
        <w:t>B</w:t>
      </w:r>
      <w:r w:rsidRPr="006D4E2B">
        <w:rPr>
          <w:rFonts w:cs="Times New Roman"/>
          <w:color w:val="231F20"/>
          <w:spacing w:val="-23"/>
        </w:rPr>
        <w:t>W</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Cheong</w:t>
      </w:r>
      <w:r w:rsidRPr="006D4E2B">
        <w:rPr>
          <w:rFonts w:cs="Times New Roman"/>
          <w:color w:val="231F20"/>
          <w:spacing w:val="-1"/>
        </w:rPr>
        <w:t xml:space="preserve"> JH.</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n</w:t>
      </w:r>
      <w:r w:rsidRPr="006D4E2B">
        <w:rPr>
          <w:rFonts w:cs="Times New Roman"/>
          <w:color w:val="231F20"/>
          <w:spacing w:val="-1"/>
        </w:rPr>
        <w:t xml:space="preserve"> S-B.</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JE.</w:t>
      </w:r>
      <w:r w:rsidRPr="006D4E2B">
        <w:rPr>
          <w:rFonts w:cs="Times New Roman"/>
          <w:color w:val="231F20"/>
        </w:rPr>
        <w:t>,</w:t>
      </w:r>
      <w:r w:rsidRPr="006D4E2B">
        <w:rPr>
          <w:rFonts w:cs="Times New Roman"/>
          <w:color w:val="231F20"/>
          <w:spacing w:val="-1"/>
        </w:rPr>
        <w:t xml:space="preserve"> Par</w:t>
      </w:r>
      <w:r w:rsidRPr="006D4E2B">
        <w:rPr>
          <w:rFonts w:cs="Times New Roman"/>
          <w:color w:val="231F20"/>
        </w:rPr>
        <w:t>k</w:t>
      </w:r>
      <w:r w:rsidRPr="006D4E2B">
        <w:rPr>
          <w:rFonts w:cs="Times New Roman"/>
          <w:color w:val="231F20"/>
          <w:spacing w:val="-1"/>
        </w:rPr>
        <w:t xml:space="preserve"> KC.</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Lee</w:t>
      </w:r>
      <w:r w:rsidRPr="006D4E2B">
        <w:rPr>
          <w:rFonts w:cs="Times New Roman"/>
          <w:color w:val="231F20"/>
          <w:spacing w:val="-2"/>
        </w:rPr>
        <w:t xml:space="preserve"> </w:t>
      </w:r>
      <w:r w:rsidRPr="006D4E2B">
        <w:rPr>
          <w:rFonts w:cs="Times New Roman"/>
          <w:color w:val="231F20"/>
          <w:spacing w:val="-1"/>
        </w:rPr>
        <w:t>SH..</w:t>
      </w:r>
      <w:r w:rsidRPr="006D4E2B">
        <w:rPr>
          <w:rFonts w:cs="Times New Roman"/>
          <w:color w:val="231F20"/>
        </w:rPr>
        <w:t>,</w:t>
      </w:r>
      <w:r w:rsidRPr="006D4E2B">
        <w:rPr>
          <w:rFonts w:cs="Times New Roman"/>
          <w:color w:val="231F20"/>
          <w:spacing w:val="-1"/>
        </w:rPr>
        <w:t xml:space="preserve"> Par</w:t>
      </w:r>
      <w:r w:rsidRPr="006D4E2B">
        <w:rPr>
          <w:rFonts w:cs="Times New Roman"/>
          <w:color w:val="231F20"/>
        </w:rPr>
        <w:t>k</w:t>
      </w:r>
      <w:r w:rsidRPr="006D4E2B">
        <w:rPr>
          <w:rFonts w:cs="Times New Roman"/>
          <w:color w:val="231F20"/>
          <w:spacing w:val="-1"/>
        </w:rPr>
        <w:t xml:space="preserve"> J-L.</w:t>
      </w:r>
      <w:r w:rsidRPr="006D4E2B">
        <w:rPr>
          <w:rFonts w:cs="Times New Roman"/>
          <w:color w:val="231F20"/>
        </w:rPr>
        <w:t>,</w:t>
      </w:r>
      <w:r w:rsidRPr="006D4E2B">
        <w:rPr>
          <w:rFonts w:cs="Times New Roman"/>
          <w:color w:val="231F20"/>
          <w:spacing w:val="-1"/>
        </w:rPr>
        <w:t xml:space="preserve"> Par</w:t>
      </w:r>
      <w:r w:rsidRPr="006D4E2B">
        <w:rPr>
          <w:rFonts w:cs="Times New Roman"/>
          <w:color w:val="231F20"/>
        </w:rPr>
        <w:t>k</w:t>
      </w:r>
      <w:r w:rsidRPr="006D4E2B">
        <w:rPr>
          <w:rFonts w:cs="Times New Roman"/>
          <w:color w:val="231F20"/>
          <w:spacing w:val="-10"/>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 xml:space="preserve">., </w:t>
      </w:r>
      <w:r w:rsidRPr="006D4E2B">
        <w:rPr>
          <w:rFonts w:cs="Times New Roman"/>
          <w:color w:val="231F20"/>
          <w:spacing w:val="-1"/>
        </w:rPr>
        <w:t>Ki</w:t>
      </w:r>
      <w:r w:rsidRPr="006D4E2B">
        <w:rPr>
          <w:rFonts w:cs="Times New Roman"/>
          <w:color w:val="231F20"/>
        </w:rPr>
        <w:t>n</w:t>
      </w:r>
      <w:r w:rsidRPr="006D4E2B">
        <w:rPr>
          <w:rFonts w:cs="Times New Roman"/>
          <w:color w:val="231F20"/>
          <w:spacing w:val="-2"/>
        </w:rPr>
        <w:t xml:space="preserve"> </w:t>
      </w:r>
      <w:r w:rsidRPr="006D4E2B">
        <w:rPr>
          <w:rFonts w:cs="Times New Roman"/>
          <w:color w:val="231F20"/>
          <w:spacing w:val="-1"/>
        </w:rPr>
        <w:t>S-C.</w:t>
      </w:r>
      <w:r w:rsidRPr="006D4E2B">
        <w:rPr>
          <w:rFonts w:cs="Times New Roman"/>
          <w:color w:val="231F20"/>
        </w:rPr>
        <w:t>,</w:t>
      </w:r>
      <w:r w:rsidRPr="006D4E2B">
        <w:rPr>
          <w:rFonts w:cs="Times New Roman"/>
          <w:color w:val="231F20"/>
          <w:spacing w:val="-1"/>
        </w:rPr>
        <w:t xml:space="preserve"> He</w:t>
      </w:r>
      <w:r w:rsidRPr="006D4E2B">
        <w:rPr>
          <w:rFonts w:cs="Times New Roman"/>
          <w:color w:val="231F20"/>
        </w:rPr>
        <w:t>o</w:t>
      </w:r>
      <w:r w:rsidRPr="006D4E2B">
        <w:rPr>
          <w:rFonts w:cs="Times New Roman"/>
          <w:color w:val="231F20"/>
          <w:spacing w:val="-1"/>
        </w:rPr>
        <w:t xml:space="preserve"> J.</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Chu</w:t>
      </w:r>
      <w:r w:rsidRPr="006D4E2B">
        <w:rPr>
          <w:rFonts w:cs="Times New Roman"/>
          <w:color w:val="231F20"/>
          <w:spacing w:val="-1"/>
        </w:rPr>
        <w:t xml:space="preserve"> </w:t>
      </w:r>
      <w:r w:rsidRPr="006D4E2B">
        <w:rPr>
          <w:rFonts w:cs="Times New Roman"/>
          <w:color w:val="231F20"/>
        </w:rPr>
        <w:t>I-S.,</w:t>
      </w:r>
      <w:r w:rsidRPr="006D4E2B">
        <w:rPr>
          <w:rFonts w:cs="Times New Roman"/>
          <w:color w:val="231F20"/>
          <w:spacing w:val="-3"/>
        </w:rPr>
        <w:t xml:space="preserve"> </w:t>
      </w:r>
      <w:r w:rsidRPr="006D4E2B">
        <w:rPr>
          <w:rFonts w:cs="Times New Roman"/>
          <w:color w:val="231F20"/>
          <w:spacing w:val="-1"/>
        </w:rPr>
        <w:t>Jan</w:t>
      </w:r>
      <w:r w:rsidRPr="006D4E2B">
        <w:rPr>
          <w:rFonts w:cs="Times New Roman"/>
          <w:color w:val="231F20"/>
        </w:rPr>
        <w:t>d</w:t>
      </w:r>
      <w:r w:rsidRPr="006D4E2B">
        <w:rPr>
          <w:rFonts w:cs="Times New Roman"/>
          <w:color w:val="231F20"/>
          <w:spacing w:val="-10"/>
        </w:rPr>
        <w:t xml:space="preserve"> </w:t>
      </w:r>
      <w:r w:rsidRPr="006D4E2B">
        <w:rPr>
          <w:rFonts w:cs="Times New Roman"/>
          <w:color w:val="231F20"/>
          <w:spacing w:val="-1"/>
        </w:rPr>
        <w:t>YJ.</w:t>
      </w:r>
      <w:r w:rsidRPr="006D4E2B">
        <w:rPr>
          <w:rFonts w:cs="Times New Roman"/>
          <w:color w:val="231F20"/>
        </w:rPr>
        <w:t>,</w:t>
      </w:r>
      <w:r w:rsidRPr="006D4E2B">
        <w:rPr>
          <w:rFonts w:cs="Times New Roman"/>
          <w:color w:val="231F20"/>
          <w:spacing w:val="-1"/>
        </w:rPr>
        <w:t xml:space="preserve"> Mo</w:t>
      </w:r>
      <w:r w:rsidRPr="006D4E2B">
        <w:rPr>
          <w:rFonts w:cs="Times New Roman"/>
          <w:color w:val="231F20"/>
        </w:rPr>
        <w:t>k</w:t>
      </w:r>
      <w:r w:rsidRPr="006D4E2B">
        <w:rPr>
          <w:rFonts w:cs="Times New Roman"/>
          <w:color w:val="231F20"/>
          <w:spacing w:val="-10"/>
        </w:rPr>
        <w:t xml:space="preserve"> </w:t>
      </w:r>
      <w:r w:rsidRPr="006D4E2B">
        <w:rPr>
          <w:rFonts w:cs="Times New Roman"/>
          <w:color w:val="231F20"/>
          <w:spacing w:val="-1"/>
        </w:rPr>
        <w:t>YJ.</w:t>
      </w:r>
      <w:r w:rsidRPr="006D4E2B">
        <w:rPr>
          <w:rFonts w:cs="Times New Roman"/>
          <w:color w:val="231F20"/>
        </w:rPr>
        <w:t>,</w:t>
      </w:r>
      <w:r w:rsidRPr="006D4E2B">
        <w:rPr>
          <w:rFonts w:cs="Times New Roman"/>
          <w:color w:val="231F20"/>
          <w:spacing w:val="-1"/>
        </w:rPr>
        <w:t xml:space="preserve"> Jun</w:t>
      </w:r>
      <w:r w:rsidRPr="006D4E2B">
        <w:rPr>
          <w:rFonts w:cs="Times New Roman"/>
          <w:color w:val="231F20"/>
        </w:rPr>
        <w:t>g</w:t>
      </w:r>
      <w:r w:rsidRPr="006D4E2B">
        <w:rPr>
          <w:rFonts w:cs="Times New Roman"/>
          <w:color w:val="231F20"/>
          <w:spacing w:val="-6"/>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1"/>
        </w:rPr>
        <w:t xml:space="preserve"> Ki</w:t>
      </w:r>
      <w:r w:rsidRPr="006D4E2B">
        <w:rPr>
          <w:rFonts w:cs="Times New Roman"/>
          <w:color w:val="231F20"/>
        </w:rPr>
        <w:t>m</w:t>
      </w:r>
      <w:r w:rsidRPr="006D4E2B">
        <w:rPr>
          <w:rFonts w:cs="Times New Roman"/>
          <w:color w:val="231F20"/>
          <w:spacing w:val="-1"/>
        </w:rPr>
        <w:t xml:space="preserve"> </w:t>
      </w:r>
      <w:r w:rsidRPr="006D4E2B">
        <w:rPr>
          <w:rFonts w:cs="Times New Roman"/>
          <w:color w:val="231F20"/>
        </w:rPr>
        <w:t>B-H.,</w:t>
      </w:r>
      <w:r w:rsidRPr="006D4E2B">
        <w:rPr>
          <w:rFonts w:cs="Times New Roman"/>
          <w:color w:val="231F20"/>
          <w:spacing w:val="-3"/>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Cho</w:t>
      </w:r>
      <w:r w:rsidRPr="006D4E2B">
        <w:rPr>
          <w:rFonts w:cs="Times New Roman"/>
          <w:color w:val="231F20"/>
          <w:spacing w:val="-1"/>
        </w:rPr>
        <w:t xml:space="preserve"> J</w:t>
      </w:r>
      <w:r w:rsidRPr="006D4E2B">
        <w:rPr>
          <w:rFonts w:cs="Times New Roman"/>
          <w:color w:val="231F20"/>
          <w:spacing w:val="-31"/>
        </w:rPr>
        <w:t>Y</w:t>
      </w:r>
      <w:r w:rsidRPr="006D4E2B">
        <w:rPr>
          <w:rFonts w:cs="Times New Roman"/>
          <w:color w:val="231F20"/>
        </w:rPr>
        <w:t>.,</w:t>
      </w:r>
      <w:r w:rsidRPr="006D4E2B">
        <w:rPr>
          <w:rFonts w:cs="Times New Roman"/>
          <w:color w:val="231F20"/>
          <w:spacing w:val="-1"/>
        </w:rPr>
        <w:t xml:space="preserve"> </w:t>
      </w:r>
      <w:r w:rsidRPr="006D4E2B">
        <w:rPr>
          <w:rFonts w:cs="Times New Roman"/>
          <w:color w:val="231F20"/>
        </w:rPr>
        <w:t>Lim</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1"/>
        </w:rPr>
        <w:t>Y</w:t>
      </w:r>
      <w:r w:rsidRPr="006D4E2B">
        <w:rPr>
          <w:rFonts w:cs="Times New Roman"/>
          <w:color w:val="231F20"/>
        </w:rPr>
        <w:t xml:space="preserve">., </w:t>
      </w:r>
      <w:r w:rsidRPr="006D4E2B">
        <w:rPr>
          <w:rFonts w:cs="Times New Roman"/>
          <w:color w:val="231F20"/>
          <w:spacing w:val="-1"/>
        </w:rPr>
        <w:t>Hayash</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Elimova</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Siozaki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JH.,</w:t>
      </w:r>
      <w:r w:rsidRPr="006D4E2B">
        <w:rPr>
          <w:rFonts w:cs="Times New Roman"/>
          <w:color w:val="231F20"/>
          <w:spacing w:val="-2"/>
        </w:rPr>
        <w:t xml:space="preserve"> </w:t>
      </w:r>
      <w:r w:rsidRPr="006D4E2B">
        <w:rPr>
          <w:rFonts w:cs="Times New Roman"/>
          <w:color w:val="231F20"/>
        </w:rPr>
        <w:t>Bhutani</w:t>
      </w:r>
      <w:r w:rsidRPr="006D4E2B">
        <w:rPr>
          <w:rFonts w:cs="Times New Roman"/>
          <w:color w:val="231F20"/>
          <w:spacing w:val="-3"/>
        </w:rPr>
        <w:t xml:space="preserve"> </w:t>
      </w:r>
      <w:r w:rsidRPr="006D4E2B">
        <w:rPr>
          <w:rFonts w:cs="Times New Roman"/>
          <w:color w:val="231F20"/>
          <w:spacing w:val="-1"/>
        </w:rPr>
        <w:t>MS.,</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Kang</w:t>
      </w:r>
      <w:r w:rsidRPr="006D4E2B">
        <w:rPr>
          <w:rFonts w:cs="Times New Roman"/>
          <w:color w:val="231F20"/>
          <w:spacing w:val="-8"/>
        </w:rPr>
        <w:t xml:space="preserve"> </w:t>
      </w:r>
      <w:r w:rsidRPr="006D4E2B">
        <w:rPr>
          <w:rFonts w:cs="Times New Roman"/>
          <w:color w:val="231F20"/>
        </w:rPr>
        <w:t>WK.,</w:t>
      </w:r>
      <w:r w:rsidRPr="006D4E2B">
        <w:rPr>
          <w:rFonts w:cs="Times New Roman"/>
          <w:color w:val="231F20"/>
          <w:spacing w:val="25"/>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rPr>
        <w:t>o</w:t>
      </w:r>
      <w:r w:rsidRPr="006D4E2B">
        <w:rPr>
          <w:rFonts w:cs="Times New Roman"/>
          <w:color w:val="231F20"/>
          <w:spacing w:val="-3"/>
        </w:rPr>
        <w:t xml:space="preserve"> </w:t>
      </w:r>
      <w:r w:rsidRPr="006D4E2B">
        <w:rPr>
          <w:rFonts w:cs="Times New Roman"/>
          <w:color w:val="231F20"/>
          <w:spacing w:val="-1"/>
        </w:rPr>
        <w:t>SH.</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Ki</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1"/>
        </w:rPr>
        <w:t>Y</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Ahan</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JS.</w:t>
      </w:r>
      <w:r w:rsidRPr="006D4E2B">
        <w:rPr>
          <w:rFonts w:cs="Times New Roman"/>
          <w:color w:val="231F20"/>
        </w:rPr>
        <w:t>,</w:t>
      </w:r>
      <w:r w:rsidRPr="006D4E2B">
        <w:rPr>
          <w:rFonts w:cs="Times New Roman"/>
          <w:color w:val="231F20"/>
          <w:spacing w:val="-3"/>
        </w:rPr>
        <w:t xml:space="preserve"> </w:t>
      </w:r>
      <w:r w:rsidR="002D5DE6" w:rsidRPr="006D4E2B">
        <w:rPr>
          <w:rFonts w:cs="Times New Roman"/>
          <w:color w:val="231F20"/>
          <w:spacing w:val="-3"/>
        </w:rPr>
        <w:t xml:space="preserve">2018 </w:t>
      </w:r>
      <w:r w:rsidRPr="006D4E2B">
        <w:rPr>
          <w:rFonts w:cs="Times New Roman"/>
          <w:color w:val="231F20"/>
        </w:rPr>
        <w:t>Clinical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genomic</w:t>
      </w:r>
      <w:r w:rsidRPr="006D4E2B">
        <w:rPr>
          <w:rFonts w:cs="Times New Roman"/>
          <w:color w:val="231F20"/>
          <w:spacing w:val="-4"/>
        </w:rPr>
        <w:t xml:space="preserve"> </w:t>
      </w:r>
      <w:r w:rsidRPr="006D4E2B">
        <w:rPr>
          <w:rFonts w:cs="Times New Roman"/>
          <w:color w:val="231F20"/>
        </w:rPr>
        <w:t>landscape</w:t>
      </w:r>
      <w:r w:rsidRPr="006D4E2B">
        <w:rPr>
          <w:rFonts w:cs="Times New Roman"/>
          <w:color w:val="231F20"/>
          <w:w w:val="9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gastric</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7"/>
        </w:rPr>
        <w:t xml:space="preserve"> </w:t>
      </w:r>
      <w:r w:rsidRPr="006D4E2B">
        <w:rPr>
          <w:rFonts w:cs="Times New Roman"/>
          <w:color w:val="231F20"/>
        </w:rPr>
        <w:t>mesenchymal</w:t>
      </w:r>
      <w:r w:rsidRPr="006D4E2B">
        <w:rPr>
          <w:rFonts w:cs="Times New Roman"/>
          <w:color w:val="231F20"/>
          <w:spacing w:val="-8"/>
        </w:rPr>
        <w:t xml:space="preserve"> </w:t>
      </w:r>
      <w:r w:rsidRPr="006D4E2B">
        <w:rPr>
          <w:rFonts w:cs="Times New Roman"/>
          <w:color w:val="231F20"/>
        </w:rPr>
        <w:t>phenotype</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Communications</w:t>
      </w:r>
      <w:r w:rsidRPr="006D4E2B">
        <w:rPr>
          <w:rFonts w:cs="Times New Roman"/>
          <w:color w:val="231F20"/>
          <w:spacing w:val="-7"/>
        </w:rPr>
        <w:t xml:space="preserve"> </w:t>
      </w:r>
      <w:r w:rsidRPr="006D4E2B">
        <w:rPr>
          <w:rFonts w:cs="Times New Roman"/>
          <w:color w:val="231F20"/>
        </w:rPr>
        <w:t>9:1777</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22"/>
        </w:rPr>
        <w:t xml:space="preserve"> </w:t>
      </w:r>
      <w:r w:rsidRPr="006D4E2B">
        <w:rPr>
          <w:rFonts w:cs="Times New Roman"/>
          <w:color w:val="231F20"/>
        </w:rPr>
        <w:t xml:space="preserve">29725014 </w:t>
      </w:r>
      <w:r w:rsidRPr="006D4E2B">
        <w:rPr>
          <w:rFonts w:cs="Times New Roman"/>
          <w:color w:val="231F20"/>
          <w:spacing w:val="-1"/>
        </w:rPr>
        <w:t>PMC5934392</w:t>
      </w:r>
    </w:p>
    <w:p w14:paraId="5C6F1B52" w14:textId="0328CE64" w:rsidR="00E7067C" w:rsidRPr="0035391A" w:rsidRDefault="00F87294" w:rsidP="0035391A">
      <w:pPr>
        <w:pStyle w:val="BodyText"/>
        <w:numPr>
          <w:ilvl w:val="0"/>
          <w:numId w:val="9"/>
        </w:numPr>
        <w:tabs>
          <w:tab w:val="left" w:pos="872"/>
        </w:tabs>
        <w:spacing w:before="120"/>
        <w:ind w:left="872" w:right="361"/>
        <w:rPr>
          <w:rFonts w:cs="Times New Roman"/>
        </w:rPr>
      </w:pP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rPr>
        <w:t>W</w:t>
      </w:r>
      <w:r w:rsidRPr="006D4E2B">
        <w:rPr>
          <w:rFonts w:cs="Times New Roman"/>
          <w:color w:val="231F20"/>
          <w:spacing w:val="-9"/>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Mender</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rPr>
        <w:t>Barzily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Hammond</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Ope</w:t>
      </w:r>
      <w:r w:rsidRPr="006D4E2B">
        <w:rPr>
          <w:rFonts w:cs="Times New Roman"/>
          <w:color w:val="231F20"/>
          <w:spacing w:val="-4"/>
        </w:rPr>
        <w:t xml:space="preserve"> </w:t>
      </w:r>
      <w:r w:rsidRPr="006D4E2B">
        <w:rPr>
          <w:rFonts w:cs="Times New Roman"/>
          <w:color w:val="231F20"/>
          <w:spacing w:val="-1"/>
        </w:rPr>
        <w:t>O.,</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Randell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Sadek</w:t>
      </w:r>
      <w:r w:rsidRPr="006D4E2B">
        <w:rPr>
          <w:rFonts w:cs="Times New Roman"/>
          <w:color w:val="231F20"/>
          <w:spacing w:val="28"/>
          <w:w w:val="99"/>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Xiao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3"/>
        </w:rPr>
        <w:t>Tian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George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Krepler</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Brafford</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Sproesser</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Murugan</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8"/>
        </w:rPr>
        <w:t xml:space="preserve"> </w:t>
      </w:r>
      <w:r w:rsidRPr="006D4E2B">
        <w:rPr>
          <w:rFonts w:cs="Times New Roman"/>
          <w:color w:val="231F20"/>
          <w:spacing w:val="-1"/>
        </w:rPr>
        <w:t>Somasundaram</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Garman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2"/>
        </w:rPr>
        <w:t>Wubben</w:t>
      </w:r>
      <w:r w:rsidRPr="006D4E2B">
        <w:rPr>
          <w:rFonts w:cs="Times New Roman"/>
          <w:color w:val="231F20"/>
          <w:spacing w:val="-4"/>
        </w:rPr>
        <w:t xml:space="preserve"> </w:t>
      </w:r>
      <w:r w:rsidRPr="006D4E2B">
        <w:rPr>
          <w:rFonts w:cs="Times New Roman"/>
          <w:color w:val="231F20"/>
        </w:rPr>
        <w:t>horst</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Desrichard</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8"/>
        </w:rPr>
        <w:t>W</w:t>
      </w:r>
      <w:r w:rsidRPr="006D4E2B">
        <w:rPr>
          <w:rFonts w:cs="Times New Roman"/>
          <w:color w:val="231F20"/>
          <w:spacing w:val="-7"/>
        </w:rPr>
        <w:t>oo</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Uin</w:t>
      </w:r>
      <w:r w:rsidRPr="006D4E2B">
        <w:rPr>
          <w:rFonts w:cs="Times New Roman"/>
          <w:color w:val="231F20"/>
          <w:spacing w:val="20"/>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3"/>
        </w:rPr>
        <w:t xml:space="preserve"> </w:t>
      </w:r>
      <w:r w:rsidRPr="006D4E2B">
        <w:rPr>
          <w:rFonts w:cs="Times New Roman"/>
          <w:color w:val="231F20"/>
          <w:spacing w:val="-1"/>
        </w:rPr>
        <w:t>Frederic</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Miao</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Karakousis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Schuchter</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Gangadhar</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7"/>
          <w:w w:val="99"/>
        </w:rPr>
        <w:t xml:space="preserve"> </w:t>
      </w:r>
      <w:r w:rsidRPr="006D4E2B">
        <w:rPr>
          <w:rFonts w:cs="Times New Roman"/>
          <w:color w:val="231F20"/>
          <w:spacing w:val="-5"/>
        </w:rPr>
        <w:t xml:space="preserve">Watson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Kwong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16"/>
        </w:rPr>
        <w:t xml:space="preserve"> </w:t>
      </w:r>
      <w:r w:rsidRPr="006D4E2B">
        <w:rPr>
          <w:rFonts w:cs="Times New Roman"/>
          <w:color w:val="231F20"/>
          <w:spacing w:val="-1"/>
        </w:rPr>
        <w:t>Amaravadi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Chan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Boland</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Ince</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Simpkins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8"/>
        </w:rPr>
        <w:t xml:space="preserve"> Wei</w:t>
      </w:r>
      <w:r w:rsidR="0035391A">
        <w:rPr>
          <w:rFonts w:cs="Times New Roman"/>
        </w:rPr>
        <w:t xml:space="preserve"> </w:t>
      </w:r>
      <w:r w:rsidRPr="0035391A">
        <w:rPr>
          <w:rFonts w:cs="Times New Roman"/>
          <w:color w:val="231F20"/>
          <w:spacing w:val="-1"/>
        </w:rPr>
        <w:t>A.,</w:t>
      </w:r>
      <w:r w:rsidRPr="0035391A">
        <w:rPr>
          <w:rFonts w:cs="Times New Roman"/>
          <w:color w:val="231F20"/>
          <w:spacing w:val="-4"/>
        </w:rPr>
        <w:t xml:space="preserve"> </w:t>
      </w:r>
      <w:r w:rsidRPr="0035391A">
        <w:rPr>
          <w:rFonts w:cs="Times New Roman"/>
          <w:color w:val="231F20"/>
          <w:spacing w:val="-1"/>
        </w:rPr>
        <w:t>Nathanson</w:t>
      </w:r>
      <w:r w:rsidRPr="0035391A">
        <w:rPr>
          <w:rFonts w:cs="Times New Roman"/>
          <w:color w:val="231F20"/>
          <w:spacing w:val="-3"/>
        </w:rPr>
        <w:t xml:space="preserve"> </w:t>
      </w:r>
      <w:r w:rsidRPr="0035391A">
        <w:rPr>
          <w:rFonts w:cs="Times New Roman"/>
          <w:color w:val="231F20"/>
          <w:spacing w:val="-1"/>
        </w:rPr>
        <w:t>K.,</w:t>
      </w:r>
      <w:r w:rsidRPr="0035391A">
        <w:rPr>
          <w:rFonts w:cs="Times New Roman"/>
          <w:color w:val="231F20"/>
          <w:spacing w:val="-4"/>
        </w:rPr>
        <w:t xml:space="preserve"> </w:t>
      </w:r>
      <w:r w:rsidRPr="0035391A">
        <w:rPr>
          <w:rFonts w:cs="Times New Roman"/>
          <w:color w:val="231F20"/>
          <w:spacing w:val="-1"/>
        </w:rPr>
        <w:t>Mills</w:t>
      </w:r>
      <w:r w:rsidRPr="0035391A">
        <w:rPr>
          <w:rFonts w:cs="Times New Roman"/>
          <w:color w:val="231F20"/>
          <w:spacing w:val="-3"/>
        </w:rPr>
        <w:t xml:space="preserve"> </w:t>
      </w:r>
      <w:r w:rsidRPr="0035391A">
        <w:rPr>
          <w:rFonts w:cs="Times New Roman"/>
          <w:color w:val="231F20"/>
          <w:spacing w:val="-1"/>
        </w:rPr>
        <w:t>G.,</w:t>
      </w:r>
      <w:r w:rsidRPr="0035391A">
        <w:rPr>
          <w:rFonts w:cs="Times New Roman"/>
          <w:color w:val="231F20"/>
          <w:spacing w:val="-4"/>
        </w:rPr>
        <w:t xml:space="preserve"> </w:t>
      </w:r>
      <w:r w:rsidRPr="0035391A">
        <w:rPr>
          <w:rFonts w:cs="Times New Roman"/>
          <w:color w:val="231F20"/>
          <w:spacing w:val="-1"/>
        </w:rPr>
        <w:t>Flaherty</w:t>
      </w:r>
      <w:r w:rsidRPr="0035391A">
        <w:rPr>
          <w:rFonts w:cs="Times New Roman"/>
          <w:color w:val="231F20"/>
          <w:spacing w:val="-3"/>
        </w:rPr>
        <w:t xml:space="preserve"> </w:t>
      </w:r>
      <w:r w:rsidRPr="0035391A">
        <w:rPr>
          <w:rFonts w:cs="Times New Roman"/>
          <w:color w:val="231F20"/>
          <w:spacing w:val="-1"/>
        </w:rPr>
        <w:t>K.,</w:t>
      </w:r>
      <w:r w:rsidRPr="0035391A">
        <w:rPr>
          <w:rFonts w:cs="Times New Roman"/>
          <w:color w:val="231F20"/>
          <w:spacing w:val="-3"/>
        </w:rPr>
        <w:t xml:space="preserve"> </w:t>
      </w:r>
      <w:r w:rsidRPr="0035391A">
        <w:rPr>
          <w:rFonts w:cs="Times New Roman"/>
          <w:color w:val="231F20"/>
          <w:spacing w:val="-1"/>
        </w:rPr>
        <w:t>Herlyn</w:t>
      </w:r>
      <w:r w:rsidRPr="0035391A">
        <w:rPr>
          <w:rFonts w:cs="Times New Roman"/>
          <w:color w:val="231F20"/>
          <w:spacing w:val="-4"/>
        </w:rPr>
        <w:t xml:space="preserve"> </w:t>
      </w:r>
      <w:r w:rsidRPr="0035391A">
        <w:rPr>
          <w:rFonts w:cs="Times New Roman"/>
          <w:color w:val="231F20"/>
          <w:spacing w:val="-1"/>
        </w:rPr>
        <w:t>M.,</w:t>
      </w:r>
      <w:r w:rsidRPr="0035391A">
        <w:rPr>
          <w:rFonts w:cs="Times New Roman"/>
          <w:color w:val="231F20"/>
          <w:spacing w:val="-3"/>
        </w:rPr>
        <w:t xml:space="preserve"> </w:t>
      </w:r>
      <w:r w:rsidRPr="0035391A">
        <w:rPr>
          <w:rFonts w:cs="Times New Roman"/>
          <w:color w:val="231F20"/>
        </w:rPr>
        <w:t>and</w:t>
      </w:r>
      <w:r w:rsidRPr="0035391A">
        <w:rPr>
          <w:rFonts w:cs="Times New Roman"/>
          <w:color w:val="231F20"/>
          <w:spacing w:val="-5"/>
        </w:rPr>
        <w:t xml:space="preserve"> </w:t>
      </w:r>
      <w:r w:rsidRPr="0035391A">
        <w:rPr>
          <w:rFonts w:cs="Times New Roman"/>
          <w:color w:val="231F20"/>
          <w:spacing w:val="-1"/>
        </w:rPr>
        <w:t>Shay</w:t>
      </w:r>
      <w:r w:rsidRPr="0035391A">
        <w:rPr>
          <w:rFonts w:cs="Times New Roman"/>
          <w:color w:val="231F20"/>
          <w:spacing w:val="-3"/>
        </w:rPr>
        <w:t xml:space="preserve"> </w:t>
      </w:r>
      <w:r w:rsidRPr="0035391A">
        <w:rPr>
          <w:rFonts w:cs="Times New Roman"/>
          <w:color w:val="231F20"/>
          <w:spacing w:val="-1"/>
        </w:rPr>
        <w:t>J.,</w:t>
      </w:r>
      <w:r w:rsidRPr="0035391A">
        <w:rPr>
          <w:rFonts w:cs="Times New Roman"/>
          <w:color w:val="231F20"/>
          <w:spacing w:val="-3"/>
        </w:rPr>
        <w:t xml:space="preserve"> </w:t>
      </w:r>
      <w:r w:rsidRPr="0035391A">
        <w:rPr>
          <w:rFonts w:cs="Times New Roman"/>
          <w:color w:val="231F20"/>
        </w:rPr>
        <w:t>2018</w:t>
      </w:r>
      <w:r w:rsidRPr="0035391A">
        <w:rPr>
          <w:rFonts w:cs="Times New Roman"/>
          <w:color w:val="231F20"/>
          <w:spacing w:val="-4"/>
        </w:rPr>
        <w:t xml:space="preserve"> </w:t>
      </w:r>
      <w:r w:rsidRPr="0035391A">
        <w:rPr>
          <w:rFonts w:cs="Times New Roman"/>
          <w:color w:val="231F20"/>
        </w:rPr>
        <w:t>Induction</w:t>
      </w:r>
      <w:r w:rsidRPr="0035391A">
        <w:rPr>
          <w:rFonts w:cs="Times New Roman"/>
          <w:color w:val="231F20"/>
          <w:spacing w:val="-3"/>
        </w:rPr>
        <w:t xml:space="preserve"> </w:t>
      </w:r>
      <w:r w:rsidRPr="0035391A">
        <w:rPr>
          <w:rFonts w:cs="Times New Roman"/>
          <w:color w:val="231F20"/>
        </w:rPr>
        <w:t>of</w:t>
      </w:r>
      <w:r w:rsidRPr="0035391A">
        <w:rPr>
          <w:rFonts w:cs="Times New Roman"/>
          <w:color w:val="231F20"/>
          <w:spacing w:val="-4"/>
        </w:rPr>
        <w:t xml:space="preserve"> </w:t>
      </w:r>
      <w:r w:rsidRPr="0035391A">
        <w:rPr>
          <w:rFonts w:cs="Times New Roman"/>
          <w:color w:val="231F20"/>
        </w:rPr>
        <w:t>telomere</w:t>
      </w:r>
      <w:r w:rsidRPr="0035391A">
        <w:rPr>
          <w:rFonts w:cs="Times New Roman"/>
          <w:color w:val="231F20"/>
          <w:spacing w:val="23"/>
          <w:w w:val="99"/>
        </w:rPr>
        <w:t xml:space="preserve"> </w:t>
      </w:r>
      <w:r w:rsidRPr="0035391A">
        <w:rPr>
          <w:rFonts w:cs="Times New Roman"/>
          <w:color w:val="231F20"/>
        </w:rPr>
        <w:t>dysfunction</w:t>
      </w:r>
      <w:r w:rsidRPr="0035391A">
        <w:rPr>
          <w:rFonts w:cs="Times New Roman"/>
          <w:color w:val="231F20"/>
          <w:spacing w:val="-9"/>
        </w:rPr>
        <w:t xml:space="preserve"> </w:t>
      </w:r>
      <w:r w:rsidRPr="0035391A">
        <w:rPr>
          <w:rFonts w:cs="Times New Roman"/>
          <w:color w:val="231F20"/>
        </w:rPr>
        <w:t>prolongs</w:t>
      </w:r>
      <w:r w:rsidRPr="0035391A">
        <w:rPr>
          <w:rFonts w:cs="Times New Roman"/>
          <w:color w:val="231F20"/>
          <w:spacing w:val="-8"/>
        </w:rPr>
        <w:t xml:space="preserve"> </w:t>
      </w:r>
      <w:r w:rsidRPr="0035391A">
        <w:rPr>
          <w:rFonts w:cs="Times New Roman"/>
          <w:color w:val="231F20"/>
        </w:rPr>
        <w:t>disease</w:t>
      </w:r>
      <w:r w:rsidRPr="0035391A">
        <w:rPr>
          <w:rFonts w:cs="Times New Roman"/>
          <w:color w:val="231F20"/>
          <w:spacing w:val="-8"/>
        </w:rPr>
        <w:t xml:space="preserve"> </w:t>
      </w:r>
      <w:r w:rsidRPr="0035391A">
        <w:rPr>
          <w:rFonts w:cs="Times New Roman"/>
          <w:color w:val="231F20"/>
        </w:rPr>
        <w:t>control</w:t>
      </w:r>
      <w:r w:rsidRPr="0035391A">
        <w:rPr>
          <w:rFonts w:cs="Times New Roman"/>
          <w:color w:val="231F20"/>
          <w:spacing w:val="-9"/>
        </w:rPr>
        <w:t xml:space="preserve"> </w:t>
      </w:r>
      <w:r w:rsidRPr="0035391A">
        <w:rPr>
          <w:rFonts w:cs="Times New Roman"/>
          <w:color w:val="231F20"/>
        </w:rPr>
        <w:t>in</w:t>
      </w:r>
      <w:r w:rsidRPr="0035391A">
        <w:rPr>
          <w:rFonts w:cs="Times New Roman"/>
          <w:color w:val="231F20"/>
          <w:spacing w:val="-9"/>
        </w:rPr>
        <w:t xml:space="preserve"> </w:t>
      </w:r>
      <w:r w:rsidRPr="0035391A">
        <w:rPr>
          <w:rFonts w:cs="Times New Roman"/>
          <w:color w:val="231F20"/>
        </w:rPr>
        <w:t>therapy-resistant</w:t>
      </w:r>
      <w:r w:rsidRPr="0035391A">
        <w:rPr>
          <w:rFonts w:cs="Times New Roman"/>
          <w:color w:val="231F20"/>
          <w:spacing w:val="-10"/>
        </w:rPr>
        <w:t xml:space="preserve"> </w:t>
      </w:r>
      <w:r w:rsidRPr="0035391A">
        <w:rPr>
          <w:rFonts w:cs="Times New Roman"/>
          <w:color w:val="231F20"/>
        </w:rPr>
        <w:t>tumors.</w:t>
      </w:r>
      <w:r w:rsidRPr="0035391A">
        <w:rPr>
          <w:rFonts w:cs="Times New Roman"/>
          <w:color w:val="231F20"/>
          <w:spacing w:val="-9"/>
        </w:rPr>
        <w:t xml:space="preserve"> </w:t>
      </w:r>
      <w:r w:rsidRPr="0035391A">
        <w:rPr>
          <w:rFonts w:cs="Times New Roman"/>
          <w:color w:val="231F20"/>
        </w:rPr>
        <w:t>Clinical</w:t>
      </w:r>
      <w:r w:rsidRPr="0035391A">
        <w:rPr>
          <w:rFonts w:cs="Times New Roman"/>
          <w:color w:val="231F20"/>
          <w:spacing w:val="-9"/>
        </w:rPr>
        <w:t xml:space="preserve"> </w:t>
      </w:r>
      <w:r w:rsidRPr="0035391A">
        <w:rPr>
          <w:rFonts w:cs="Times New Roman"/>
          <w:color w:val="231F20"/>
        </w:rPr>
        <w:t>Cancer</w:t>
      </w:r>
      <w:r w:rsidRPr="0035391A">
        <w:rPr>
          <w:rFonts w:cs="Times New Roman"/>
          <w:color w:val="231F20"/>
          <w:spacing w:val="-8"/>
        </w:rPr>
        <w:t xml:space="preserve"> </w:t>
      </w:r>
      <w:r w:rsidRPr="0035391A">
        <w:rPr>
          <w:rFonts w:cs="Times New Roman"/>
          <w:color w:val="231F20"/>
        </w:rPr>
        <w:t>Research</w:t>
      </w:r>
      <w:r w:rsidRPr="0035391A">
        <w:rPr>
          <w:rFonts w:cs="Times New Roman"/>
          <w:color w:val="231F20"/>
          <w:w w:val="99"/>
        </w:rPr>
        <w:t xml:space="preserve"> </w:t>
      </w:r>
      <w:r w:rsidRPr="0035391A">
        <w:rPr>
          <w:rFonts w:cs="Times New Roman"/>
          <w:color w:val="231F20"/>
        </w:rPr>
        <w:t>24:4771-4784</w:t>
      </w:r>
      <w:r w:rsidRPr="0035391A">
        <w:rPr>
          <w:rFonts w:cs="Times New Roman"/>
          <w:color w:val="231F20"/>
          <w:spacing w:val="-6"/>
        </w:rPr>
        <w:t xml:space="preserve"> </w:t>
      </w:r>
      <w:r w:rsidRPr="0035391A">
        <w:rPr>
          <w:rFonts w:cs="Times New Roman"/>
          <w:color w:val="231F20"/>
          <w:spacing w:val="-1"/>
        </w:rPr>
        <w:t>PMID:</w:t>
      </w:r>
      <w:r w:rsidRPr="0035391A">
        <w:rPr>
          <w:rFonts w:cs="Times New Roman"/>
          <w:color w:val="231F20"/>
          <w:spacing w:val="-6"/>
        </w:rPr>
        <w:t xml:space="preserve"> </w:t>
      </w:r>
      <w:r w:rsidRPr="0035391A">
        <w:rPr>
          <w:rFonts w:cs="Times New Roman"/>
          <w:color w:val="231F20"/>
        </w:rPr>
        <w:t>29563139</w:t>
      </w:r>
      <w:r w:rsidRPr="0035391A">
        <w:rPr>
          <w:rFonts w:cs="Times New Roman"/>
          <w:color w:val="231F20"/>
          <w:spacing w:val="-6"/>
        </w:rPr>
        <w:t xml:space="preserve"> </w:t>
      </w:r>
      <w:r w:rsidRPr="0035391A">
        <w:rPr>
          <w:rFonts w:cs="Times New Roman"/>
          <w:color w:val="231F20"/>
          <w:spacing w:val="-1"/>
        </w:rPr>
        <w:t>PMC6150856</w:t>
      </w:r>
    </w:p>
    <w:p w14:paraId="2D77F075" w14:textId="32972AF6"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Dulak,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Hattersley</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2"/>
        </w:rPr>
        <w:t>Willis</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Nikkila</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spacing w:val="-6"/>
        </w:rPr>
        <w:t>Wang</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Lau</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Reimer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Zinda</w:t>
      </w:r>
      <w:r w:rsidRPr="006D4E2B">
        <w:rPr>
          <w:rFonts w:cs="Times New Roman"/>
          <w:color w:val="231F20"/>
          <w:spacing w:val="23"/>
          <w:w w:val="99"/>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Fawell</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Chen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rPr>
        <w:t>BRD4</w:t>
      </w:r>
      <w:r w:rsidRPr="006D4E2B">
        <w:rPr>
          <w:rFonts w:cs="Times New Roman"/>
          <w:color w:val="231F20"/>
          <w:spacing w:val="-5"/>
        </w:rPr>
        <w:t xml:space="preserve"> </w:t>
      </w:r>
      <w:r w:rsidRPr="006D4E2B">
        <w:rPr>
          <w:rFonts w:cs="Times New Roman"/>
          <w:color w:val="231F20"/>
          <w:spacing w:val="-1"/>
        </w:rPr>
        <w:t>Facilitates</w:t>
      </w:r>
      <w:r w:rsidRPr="006D4E2B">
        <w:rPr>
          <w:rFonts w:cs="Times New Roman"/>
          <w:color w:val="231F20"/>
          <w:spacing w:val="-4"/>
        </w:rPr>
        <w:t xml:space="preserve"> </w:t>
      </w:r>
      <w:r w:rsidRPr="006D4E2B">
        <w:rPr>
          <w:rFonts w:cs="Times New Roman"/>
          <w:color w:val="231F20"/>
        </w:rPr>
        <w:t>Replication</w:t>
      </w:r>
      <w:r w:rsidRPr="006D4E2B">
        <w:rPr>
          <w:rFonts w:cs="Times New Roman"/>
          <w:color w:val="231F20"/>
          <w:spacing w:val="-5"/>
        </w:rPr>
        <w:t xml:space="preserve"> </w:t>
      </w:r>
      <w:r w:rsidRPr="006D4E2B">
        <w:rPr>
          <w:rFonts w:cs="Times New Roman"/>
          <w:color w:val="231F20"/>
          <w:spacing w:val="-1"/>
        </w:rPr>
        <w:t>Stress-induced</w:t>
      </w:r>
      <w:r w:rsidRPr="006D4E2B">
        <w:rPr>
          <w:rFonts w:cs="Times New Roman"/>
          <w:color w:val="231F20"/>
          <w:spacing w:val="27"/>
          <w:w w:val="99"/>
        </w:rPr>
        <w:t xml:space="preserve"> </w:t>
      </w:r>
      <w:r w:rsidRPr="006D4E2B">
        <w:rPr>
          <w:rFonts w:cs="Times New Roman"/>
          <w:color w:val="231F20"/>
          <w:spacing w:val="-1"/>
        </w:rPr>
        <w:t>DNA</w:t>
      </w:r>
      <w:r w:rsidRPr="006D4E2B">
        <w:rPr>
          <w:rFonts w:cs="Times New Roman"/>
          <w:color w:val="231F20"/>
          <w:spacing w:val="-19"/>
        </w:rPr>
        <w:t xml:space="preserve"> </w:t>
      </w:r>
      <w:r w:rsidRPr="006D4E2B">
        <w:rPr>
          <w:rFonts w:cs="Times New Roman"/>
          <w:color w:val="231F20"/>
          <w:spacing w:val="-1"/>
        </w:rPr>
        <w:t>Damage</w:t>
      </w:r>
      <w:r w:rsidRPr="006D4E2B">
        <w:rPr>
          <w:rFonts w:cs="Times New Roman"/>
          <w:color w:val="231F20"/>
          <w:spacing w:val="-6"/>
        </w:rPr>
        <w:t xml:space="preserve"> </w:t>
      </w:r>
      <w:r w:rsidRPr="006D4E2B">
        <w:rPr>
          <w:rFonts w:cs="Times New Roman"/>
          <w:color w:val="231F20"/>
        </w:rPr>
        <w:t>Response</w:t>
      </w:r>
      <w:r w:rsidRPr="006D4E2B">
        <w:rPr>
          <w:rFonts w:cs="Times New Roman"/>
          <w:color w:val="231F20"/>
          <w:spacing w:val="-7"/>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37:3763-3777</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29636547</w:t>
      </w:r>
      <w:r w:rsidR="00EF3A17" w:rsidRPr="006D4E2B">
        <w:rPr>
          <w:rFonts w:cs="Times New Roman"/>
          <w:color w:val="231F20"/>
        </w:rPr>
        <w:t xml:space="preserve"> PMC6101970</w:t>
      </w:r>
    </w:p>
    <w:p w14:paraId="42D67CC0" w14:textId="0364107E" w:rsidR="00CB3B26" w:rsidRPr="00CB3B26" w:rsidRDefault="00F87294" w:rsidP="0087207A">
      <w:pPr>
        <w:pStyle w:val="BodyText"/>
        <w:numPr>
          <w:ilvl w:val="0"/>
          <w:numId w:val="9"/>
        </w:numPr>
        <w:tabs>
          <w:tab w:val="left" w:pos="872"/>
        </w:tabs>
        <w:spacing w:before="120"/>
        <w:ind w:left="872" w:right="186"/>
        <w:rPr>
          <w:rFonts w:cs="Times New Roman"/>
        </w:rPr>
      </w:pP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 xml:space="preserve">Ju </w:t>
      </w:r>
      <w:r w:rsidRPr="006D4E2B">
        <w:rPr>
          <w:rFonts w:cs="Times New Roman"/>
          <w:color w:val="231F20"/>
        </w:rPr>
        <w:t>Z.,</w:t>
      </w:r>
      <w:r w:rsidRPr="006D4E2B">
        <w:rPr>
          <w:rFonts w:cs="Times New Roman"/>
          <w:color w:val="231F20"/>
          <w:spacing w:val="-3"/>
        </w:rPr>
        <w:t xml:space="preserve"> </w:t>
      </w:r>
      <w:r w:rsidRPr="006D4E2B">
        <w:rPr>
          <w:rFonts w:cs="Times New Roman"/>
          <w:color w:val="231F20"/>
        </w:rPr>
        <w:t>Zhao</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Peng</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 xml:space="preserve">Ge </w:t>
      </w:r>
      <w:r w:rsidRPr="006D4E2B">
        <w:rPr>
          <w:rFonts w:cs="Times New Roman"/>
          <w:color w:val="231F20"/>
        </w:rPr>
        <w:t>Z.,</w:t>
      </w:r>
      <w:r w:rsidRPr="006D4E2B">
        <w:rPr>
          <w:rFonts w:cs="Times New Roman"/>
          <w:color w:val="231F20"/>
          <w:spacing w:val="-3"/>
        </w:rPr>
        <w:t xml:space="preserve"> </w:t>
      </w:r>
      <w:r w:rsidRPr="006D4E2B">
        <w:rPr>
          <w:rFonts w:cs="Times New Roman"/>
          <w:color w:val="231F20"/>
          <w:spacing w:val="-1"/>
        </w:rPr>
        <w:t>Nagel</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2"/>
        </w:rPr>
        <w:t xml:space="preserve"> </w:t>
      </w:r>
      <w:r w:rsidRPr="006D4E2B">
        <w:rPr>
          <w:rFonts w:cs="Times New Roman"/>
          <w:color w:val="231F20"/>
        </w:rPr>
        <w:t>Zou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6"/>
        </w:rPr>
        <w:t xml:space="preserve"> Wang</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1"/>
        </w:rPr>
        <w:t xml:space="preserve"> Kapoor</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5"/>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J., Samson</w:t>
      </w:r>
      <w:r w:rsidRPr="006D4E2B">
        <w:rPr>
          <w:rFonts w:cs="Times New Roman"/>
          <w:color w:val="231F20"/>
          <w:spacing w:val="-2"/>
        </w:rPr>
        <w:t xml:space="preserve"> </w:t>
      </w:r>
      <w:r w:rsidRPr="006D4E2B">
        <w:rPr>
          <w:rFonts w:cs="Times New Roman"/>
          <w:color w:val="231F20"/>
        </w:rPr>
        <w:t>LD.,</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Liang</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spacing w:val="-1"/>
        </w:rPr>
        <w:t>Peng</w:t>
      </w:r>
      <w:r w:rsidRPr="006D4E2B">
        <w:rPr>
          <w:rFonts w:cs="Times New Roman"/>
          <w:color w:val="231F20"/>
          <w:spacing w:val="-2"/>
        </w:rPr>
        <w:t xml:space="preserve"> </w:t>
      </w:r>
      <w:r w:rsidRPr="006D4E2B">
        <w:rPr>
          <w:rFonts w:cs="Times New Roman"/>
          <w:color w:val="231F20"/>
          <w:spacing w:val="-1"/>
        </w:rPr>
        <w:t xml:space="preserve">G., </w:t>
      </w:r>
      <w:r w:rsidRPr="006D4E2B">
        <w:rPr>
          <w:rFonts w:cs="Times New Roman"/>
          <w:color w:val="231F20"/>
        </w:rPr>
        <w:t>2018</w:t>
      </w:r>
      <w:r w:rsidRPr="006D4E2B">
        <w:rPr>
          <w:rFonts w:cs="Times New Roman"/>
          <w:color w:val="231F20"/>
          <w:spacing w:val="-16"/>
        </w:rPr>
        <w:t xml:space="preserve"> </w:t>
      </w:r>
      <w:r w:rsidRPr="006D4E2B">
        <w:rPr>
          <w:rFonts w:cs="Times New Roman"/>
          <w:color w:val="231F20"/>
        </w:rPr>
        <w:t>ARID1A</w:t>
      </w:r>
      <w:r w:rsidRPr="006D4E2B">
        <w:rPr>
          <w:rFonts w:cs="Times New Roman"/>
          <w:color w:val="231F20"/>
          <w:spacing w:val="-16"/>
        </w:rPr>
        <w:t xml:space="preserve"> </w:t>
      </w:r>
      <w:r w:rsidRPr="006D4E2B">
        <w:rPr>
          <w:rFonts w:cs="Times New Roman"/>
          <w:color w:val="231F20"/>
        </w:rPr>
        <w:t>deficiency</w:t>
      </w:r>
      <w:r w:rsidRPr="006D4E2B">
        <w:rPr>
          <w:rFonts w:cs="Times New Roman"/>
          <w:color w:val="231F20"/>
          <w:spacing w:val="-2"/>
        </w:rPr>
        <w:t xml:space="preserve"> </w:t>
      </w:r>
      <w:r w:rsidRPr="006D4E2B">
        <w:rPr>
          <w:rFonts w:cs="Times New Roman"/>
          <w:color w:val="231F20"/>
        </w:rPr>
        <w:t>promotes</w:t>
      </w:r>
      <w:r w:rsidRPr="006D4E2B">
        <w:rPr>
          <w:rFonts w:cs="Times New Roman"/>
          <w:color w:val="231F20"/>
          <w:spacing w:val="-3"/>
        </w:rPr>
        <w:t xml:space="preserve"> </w:t>
      </w:r>
      <w:r w:rsidRPr="006D4E2B">
        <w:rPr>
          <w:rFonts w:cs="Times New Roman"/>
          <w:color w:val="231F20"/>
        </w:rPr>
        <w:t>mutability</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potentiates</w:t>
      </w:r>
      <w:r w:rsidRPr="006D4E2B">
        <w:rPr>
          <w:rFonts w:cs="Times New Roman"/>
          <w:color w:val="231F20"/>
          <w:spacing w:val="-3"/>
        </w:rPr>
        <w:t xml:space="preserve"> </w:t>
      </w:r>
      <w:r w:rsidRPr="006D4E2B">
        <w:rPr>
          <w:rFonts w:cs="Times New Roman"/>
          <w:color w:val="231F20"/>
        </w:rPr>
        <w:t>therapeutic</w:t>
      </w:r>
      <w:r w:rsidRPr="006D4E2B">
        <w:rPr>
          <w:rFonts w:cs="Times New Roman"/>
          <w:color w:val="231F20"/>
          <w:spacing w:val="-2"/>
        </w:rPr>
        <w:t xml:space="preserve"> </w:t>
      </w:r>
      <w:r w:rsidRPr="006D4E2B">
        <w:rPr>
          <w:rFonts w:cs="Times New Roman"/>
          <w:color w:val="231F20"/>
        </w:rPr>
        <w:t>anti-tumor</w:t>
      </w:r>
      <w:r w:rsidRPr="006D4E2B">
        <w:rPr>
          <w:rFonts w:cs="Times New Roman"/>
          <w:color w:val="231F20"/>
          <w:spacing w:val="-2"/>
        </w:rPr>
        <w:t xml:space="preserve"> </w:t>
      </w:r>
      <w:r w:rsidRPr="006D4E2B">
        <w:rPr>
          <w:rFonts w:cs="Times New Roman"/>
          <w:color w:val="231F20"/>
        </w:rPr>
        <w:t>immunity unleashed</w:t>
      </w:r>
      <w:r w:rsidRPr="006D4E2B">
        <w:rPr>
          <w:rFonts w:cs="Times New Roman"/>
          <w:color w:val="231F20"/>
          <w:spacing w:val="-8"/>
        </w:rPr>
        <w:t xml:space="preserve"> </w:t>
      </w:r>
      <w:r w:rsidRPr="006D4E2B">
        <w:rPr>
          <w:rFonts w:cs="Times New Roman"/>
          <w:color w:val="231F20"/>
        </w:rPr>
        <w:t>by</w:t>
      </w:r>
      <w:r w:rsidRPr="006D4E2B">
        <w:rPr>
          <w:rFonts w:cs="Times New Roman"/>
          <w:color w:val="231F20"/>
          <w:spacing w:val="-7"/>
        </w:rPr>
        <w:t xml:space="preserve"> </w:t>
      </w:r>
      <w:r w:rsidRPr="006D4E2B">
        <w:rPr>
          <w:rFonts w:cs="Times New Roman"/>
          <w:color w:val="231F20"/>
        </w:rPr>
        <w:t>immune</w:t>
      </w:r>
      <w:r w:rsidRPr="006D4E2B">
        <w:rPr>
          <w:rFonts w:cs="Times New Roman"/>
          <w:color w:val="231F20"/>
          <w:spacing w:val="-8"/>
        </w:rPr>
        <w:t xml:space="preserve"> </w:t>
      </w:r>
      <w:r w:rsidRPr="006D4E2B">
        <w:rPr>
          <w:rFonts w:cs="Times New Roman"/>
          <w:color w:val="231F20"/>
        </w:rPr>
        <w:t>checkpoint</w:t>
      </w:r>
      <w:r w:rsidRPr="006D4E2B">
        <w:rPr>
          <w:rFonts w:cs="Times New Roman"/>
          <w:color w:val="231F20"/>
          <w:spacing w:val="-8"/>
        </w:rPr>
        <w:t xml:space="preserve"> </w:t>
      </w:r>
      <w:r w:rsidRPr="006D4E2B">
        <w:rPr>
          <w:rFonts w:cs="Times New Roman"/>
          <w:color w:val="231F20"/>
        </w:rPr>
        <w:t>blockade</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spacing w:val="-1"/>
        </w:rPr>
        <w:t>Medicine</w:t>
      </w:r>
      <w:r w:rsidRPr="006D4E2B">
        <w:rPr>
          <w:rFonts w:cs="Times New Roman"/>
          <w:color w:val="231F20"/>
          <w:spacing w:val="-7"/>
        </w:rPr>
        <w:t xml:space="preserve"> </w:t>
      </w:r>
      <w:r w:rsidRPr="006D4E2B">
        <w:rPr>
          <w:rFonts w:cs="Times New Roman"/>
          <w:color w:val="231F20"/>
        </w:rPr>
        <w:t>24:556-562.</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00CB3B26" w:rsidRPr="00CB3B26">
        <w:rPr>
          <w:rFonts w:cs="Times New Roman"/>
          <w:color w:val="231F20"/>
        </w:rPr>
        <w:t xml:space="preserve">29736026 </w:t>
      </w:r>
      <w:r w:rsidRPr="006D4E2B">
        <w:rPr>
          <w:rFonts w:cs="Times New Roman"/>
          <w:color w:val="231F20"/>
          <w:spacing w:val="-1"/>
        </w:rPr>
        <w:t>PMC6</w:t>
      </w:r>
      <w:r w:rsidR="00DA44DA">
        <w:rPr>
          <w:rFonts w:cs="Times New Roman"/>
          <w:color w:val="231F20"/>
          <w:spacing w:val="-1"/>
        </w:rPr>
        <w:t>076433</w:t>
      </w:r>
      <w:r w:rsidR="00CB3B26">
        <w:rPr>
          <w:rFonts w:cs="Times New Roman"/>
          <w:color w:val="231F20"/>
          <w:spacing w:val="-1"/>
        </w:rPr>
        <w:t xml:space="preserve"> </w:t>
      </w:r>
    </w:p>
    <w:p w14:paraId="1F081B3D" w14:textId="7D3E559C" w:rsidR="00EF6A40" w:rsidRPr="00505DB3" w:rsidRDefault="00F87294" w:rsidP="0087207A">
      <w:pPr>
        <w:pStyle w:val="BodyText"/>
        <w:numPr>
          <w:ilvl w:val="0"/>
          <w:numId w:val="9"/>
        </w:numPr>
        <w:tabs>
          <w:tab w:val="left" w:pos="872"/>
        </w:tabs>
        <w:spacing w:before="120"/>
        <w:ind w:left="871" w:right="113"/>
        <w:rPr>
          <w:rFonts w:cs="Times New Roman"/>
        </w:rPr>
      </w:pPr>
      <w:r w:rsidRPr="006D4E2B">
        <w:rPr>
          <w:rFonts w:cs="Times New Roman"/>
          <w:color w:val="231F20"/>
          <w:spacing w:val="-1"/>
        </w:rPr>
        <w:t>Peng</w:t>
      </w:r>
      <w:r w:rsidRPr="006D4E2B">
        <w:rPr>
          <w:rFonts w:cs="Times New Roman"/>
          <w:color w:val="231F20"/>
          <w:spacing w:val="-2"/>
        </w:rPr>
        <w:t xml:space="preserve"> </w:t>
      </w:r>
      <w:r w:rsidRPr="006D4E2B">
        <w:rPr>
          <w:rFonts w:cs="Times New Roman"/>
          <w:color w:val="231F20"/>
          <w:spacing w:val="-1"/>
        </w:rPr>
        <w:t>X., Xu X.,</w:t>
      </w:r>
      <w:r w:rsidRPr="006D4E2B">
        <w:rPr>
          <w:rFonts w:cs="Times New Roman"/>
          <w:color w:val="231F20"/>
          <w:spacing w:val="-6"/>
        </w:rPr>
        <w:t xml:space="preserve"> Wang</w:t>
      </w:r>
      <w:r w:rsidRPr="006D4E2B">
        <w:rPr>
          <w:rFonts w:cs="Times New Roman"/>
          <w:color w:val="231F20"/>
          <w:spacing w:val="-11"/>
        </w:rPr>
        <w:t xml:space="preserve"> Y.,</w:t>
      </w:r>
      <w:r w:rsidRPr="006D4E2B">
        <w:rPr>
          <w:rFonts w:cs="Times New Roman"/>
          <w:color w:val="231F20"/>
          <w:spacing w:val="-10"/>
        </w:rPr>
        <w:t xml:space="preserve"> </w:t>
      </w:r>
      <w:r w:rsidR="00706A54" w:rsidRPr="006D4E2B">
        <w:rPr>
          <w:rFonts w:cs="Times New Roman"/>
          <w:color w:val="231F20"/>
          <w:spacing w:val="-10"/>
        </w:rPr>
        <w:t>Hawke DH.,</w:t>
      </w:r>
      <w:r w:rsidR="00D00C10" w:rsidRPr="006D4E2B">
        <w:rPr>
          <w:rFonts w:cs="Times New Roman"/>
          <w:color w:val="231F20"/>
          <w:spacing w:val="-10"/>
        </w:rPr>
        <w:t xml:space="preserve"> </w:t>
      </w:r>
      <w:r w:rsidRPr="006D4E2B">
        <w:rPr>
          <w:rFonts w:cs="Times New Roman"/>
          <w:color w:val="231F20"/>
          <w:spacing w:val="-14"/>
        </w:rPr>
        <w:t>Yu</w:t>
      </w:r>
      <w:r w:rsidRPr="006D4E2B">
        <w:rPr>
          <w:rFonts w:cs="Times New Roman"/>
          <w:color w:val="231F20"/>
          <w:spacing w:val="-1"/>
        </w:rPr>
        <w:t xml:space="preserve"> S., Han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rPr>
        <w:t>Zhou</w:t>
      </w:r>
      <w:r w:rsidRPr="006D4E2B">
        <w:rPr>
          <w:rFonts w:cs="Times New Roman"/>
          <w:color w:val="231F20"/>
          <w:spacing w:val="-2"/>
        </w:rPr>
        <w:t xml:space="preserve"> </w:t>
      </w:r>
      <w:r w:rsidRPr="006D4E2B">
        <w:rPr>
          <w:rFonts w:cs="Times New Roman"/>
          <w:color w:val="231F20"/>
        </w:rPr>
        <w:t>Z.,</w:t>
      </w:r>
      <w:r w:rsidR="00D00C10" w:rsidRPr="006D4E2B">
        <w:rPr>
          <w:rFonts w:cs="Times New Roman"/>
          <w:color w:val="231F20"/>
        </w:rPr>
        <w:t xml:space="preserve"> </w:t>
      </w:r>
      <w:r w:rsidR="00706A54" w:rsidRPr="006D4E2B">
        <w:rPr>
          <w:rFonts w:cs="Times New Roman"/>
          <w:color w:val="231F20"/>
        </w:rPr>
        <w:t>Mojumdar K.,</w:t>
      </w:r>
      <w:r w:rsidRPr="006D4E2B">
        <w:rPr>
          <w:rFonts w:cs="Times New Roman"/>
          <w:color w:val="231F20"/>
          <w:spacing w:val="-2"/>
        </w:rPr>
        <w:t xml:space="preserve"> </w:t>
      </w:r>
      <w:r w:rsidRPr="006D4E2B">
        <w:rPr>
          <w:rFonts w:cs="Times New Roman"/>
          <w:color w:val="231F20"/>
          <w:spacing w:val="-1"/>
        </w:rPr>
        <w:t>Jeong K.,</w:t>
      </w:r>
      <w:r w:rsidRPr="006D4E2B">
        <w:rPr>
          <w:rFonts w:cs="Times New Roman"/>
          <w:color w:val="231F20"/>
          <w:spacing w:val="-6"/>
        </w:rPr>
        <w:t xml:space="preserve"> </w:t>
      </w:r>
      <w:r w:rsidR="00706A54" w:rsidRPr="006D4E2B">
        <w:rPr>
          <w:rFonts w:cs="Times New Roman"/>
          <w:color w:val="231F20"/>
          <w:spacing w:val="-6"/>
        </w:rPr>
        <w:t>Labrie M.,</w:t>
      </w:r>
      <w:r w:rsidR="006F1722" w:rsidRPr="006D4E2B">
        <w:rPr>
          <w:rFonts w:cs="Times New Roman"/>
          <w:color w:val="231F20"/>
          <w:spacing w:val="-6"/>
        </w:rPr>
        <w:t xml:space="preserve"> </w:t>
      </w:r>
      <w:r w:rsidRPr="006D4E2B">
        <w:rPr>
          <w:rFonts w:cs="Times New Roman"/>
          <w:color w:val="231F20"/>
          <w:spacing w:val="-5"/>
        </w:rPr>
        <w:t>T</w:t>
      </w:r>
      <w:r w:rsidRPr="006D4E2B">
        <w:rPr>
          <w:rFonts w:cs="Times New Roman"/>
          <w:color w:val="231F20"/>
          <w:spacing w:val="-4"/>
        </w:rPr>
        <w:t>sang</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2"/>
        </w:rPr>
        <w:t xml:space="preserve"> </w:t>
      </w:r>
      <w:r w:rsidRPr="006D4E2B">
        <w:rPr>
          <w:rFonts w:cs="Times New Roman"/>
          <w:color w:val="231F20"/>
          <w:spacing w:val="-1"/>
        </w:rPr>
        <w:t xml:space="preserve">M., </w:t>
      </w:r>
      <w:r w:rsidRPr="006D4E2B">
        <w:rPr>
          <w:rFonts w:cs="Times New Roman"/>
          <w:color w:val="231F20"/>
        </w:rPr>
        <w:t>Lu</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33"/>
        </w:rPr>
        <w:t xml:space="preserve"> </w:t>
      </w:r>
      <w:r w:rsidRPr="006D4E2B">
        <w:rPr>
          <w:rFonts w:cs="Times New Roman"/>
          <w:color w:val="231F20"/>
          <w:spacing w:val="-1"/>
        </w:rPr>
        <w:t>Hwu</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16"/>
        </w:rPr>
        <w:t xml:space="preserve"> </w:t>
      </w:r>
      <w:r w:rsidRPr="006D4E2B">
        <w:rPr>
          <w:rFonts w:cs="Times New Roman"/>
          <w:color w:val="231F20"/>
          <w:spacing w:val="-1"/>
        </w:rPr>
        <w:t>A-to-I</w:t>
      </w:r>
      <w:r w:rsidRPr="006D4E2B">
        <w:rPr>
          <w:rFonts w:cs="Times New Roman"/>
          <w:color w:val="231F20"/>
          <w:spacing w:val="-4"/>
        </w:rPr>
        <w:t xml:space="preserve"> </w:t>
      </w:r>
      <w:r w:rsidRPr="006D4E2B">
        <w:rPr>
          <w:rFonts w:cs="Times New Roman"/>
          <w:color w:val="231F20"/>
        </w:rPr>
        <w:t>RNA</w:t>
      </w:r>
      <w:r w:rsidRPr="006D4E2B">
        <w:rPr>
          <w:rFonts w:cs="Times New Roman"/>
          <w:color w:val="231F20"/>
          <w:spacing w:val="-16"/>
        </w:rPr>
        <w:t xml:space="preserve"> </w:t>
      </w:r>
      <w:r w:rsidRPr="006D4E2B">
        <w:rPr>
          <w:rFonts w:cs="Times New Roman"/>
          <w:color w:val="231F20"/>
        </w:rPr>
        <w:t>Editing</w:t>
      </w:r>
      <w:r w:rsidRPr="006D4E2B">
        <w:rPr>
          <w:rFonts w:cs="Times New Roman"/>
          <w:color w:val="231F20"/>
          <w:spacing w:val="-4"/>
        </w:rPr>
        <w:t xml:space="preserve"> </w:t>
      </w:r>
      <w:r w:rsidR="00EF6A40" w:rsidRPr="006D4E2B">
        <w:rPr>
          <w:rFonts w:cs="Times New Roman"/>
          <w:color w:val="231F20"/>
        </w:rPr>
        <w:t>contributes</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spacing w:val="-1"/>
        </w:rPr>
        <w:t>Proteomic</w:t>
      </w:r>
      <w:r w:rsidRPr="006D4E2B">
        <w:rPr>
          <w:rFonts w:cs="Times New Roman"/>
          <w:color w:val="231F20"/>
          <w:spacing w:val="-7"/>
        </w:rPr>
        <w:t xml:space="preserve"> </w:t>
      </w:r>
      <w:r w:rsidRPr="006D4E2B">
        <w:rPr>
          <w:rFonts w:cs="Times New Roman"/>
          <w:color w:val="231F20"/>
          <w:spacing w:val="-1"/>
        </w:rPr>
        <w:t>Diversity</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00816953">
        <w:rPr>
          <w:rFonts w:cs="Times New Roman"/>
          <w:color w:val="231F20"/>
        </w:rPr>
        <w:t>Cancer Cell</w:t>
      </w:r>
      <w:r w:rsidRPr="006D4E2B">
        <w:rPr>
          <w:rFonts w:cs="Times New Roman"/>
          <w:color w:val="231F20"/>
          <w:spacing w:val="-8"/>
        </w:rPr>
        <w:t xml:space="preserve"> </w:t>
      </w:r>
      <w:r w:rsidR="004B1171">
        <w:rPr>
          <w:rFonts w:cs="Times New Roman"/>
          <w:color w:val="231F20"/>
        </w:rPr>
        <w:t>33:817-828</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22"/>
        </w:rPr>
        <w:t xml:space="preserve"> </w:t>
      </w:r>
      <w:r w:rsidR="00706A54" w:rsidRPr="006D4E2B">
        <w:rPr>
          <w:rFonts w:cs="Times New Roman"/>
          <w:color w:val="231F20"/>
        </w:rPr>
        <w:t>29706454 PMC5953833</w:t>
      </w:r>
    </w:p>
    <w:p w14:paraId="79F7C590" w14:textId="186E526D" w:rsidR="00E7067C" w:rsidRPr="006D4E2B" w:rsidRDefault="00F87294" w:rsidP="0087207A">
      <w:pPr>
        <w:pStyle w:val="BodyText"/>
        <w:numPr>
          <w:ilvl w:val="0"/>
          <w:numId w:val="9"/>
        </w:numPr>
        <w:tabs>
          <w:tab w:val="left" w:pos="872"/>
        </w:tabs>
        <w:spacing w:before="120"/>
        <w:ind w:left="872" w:right="175"/>
        <w:rPr>
          <w:rFonts w:cs="Times New Roman"/>
        </w:rPr>
      </w:pPr>
      <w:r w:rsidRPr="006D4E2B">
        <w:rPr>
          <w:rFonts w:cs="Times New Roman"/>
          <w:color w:val="231F20"/>
        </w:rPr>
        <w:t>Echevarria-</w:t>
      </w:r>
      <w:r w:rsidRPr="006D4E2B">
        <w:rPr>
          <w:rFonts w:cs="Times New Roman"/>
          <w:color w:val="231F20"/>
          <w:spacing w:val="-28"/>
        </w:rPr>
        <w:t>V</w:t>
      </w:r>
      <w:r w:rsidRPr="006D4E2B">
        <w:rPr>
          <w:rFonts w:cs="Times New Roman"/>
          <w:color w:val="231F20"/>
        </w:rPr>
        <w:t>a</w:t>
      </w:r>
      <w:r w:rsidRPr="006D4E2B">
        <w:rPr>
          <w:rFonts w:cs="Times New Roman"/>
          <w:color w:val="231F20"/>
          <w:spacing w:val="-6"/>
        </w:rPr>
        <w:t>r</w:t>
      </w:r>
      <w:r w:rsidRPr="006D4E2B">
        <w:rPr>
          <w:rFonts w:cs="Times New Roman"/>
          <w:color w:val="231F20"/>
        </w:rPr>
        <w:t>gas,</w:t>
      </w:r>
      <w:r w:rsidRPr="006D4E2B">
        <w:rPr>
          <w:rFonts w:cs="Times New Roman"/>
          <w:color w:val="231F20"/>
          <w:spacing w:val="-5"/>
        </w:rPr>
        <w:t xml:space="preserve"> </w:t>
      </w:r>
      <w:r w:rsidRPr="006D4E2B">
        <w:rPr>
          <w:rFonts w:cs="Times New Roman"/>
          <w:color w:val="231F20"/>
        </w:rPr>
        <w:t>Reyes-Uribe</w:t>
      </w:r>
      <w:r w:rsidRPr="006D4E2B">
        <w:rPr>
          <w:rFonts w:cs="Times New Roman"/>
          <w:color w:val="231F20"/>
          <w:spacing w:val="-4"/>
        </w:rPr>
        <w:t xml:space="preserve"> </w:t>
      </w:r>
      <w:r w:rsidRPr="006D4E2B">
        <w:rPr>
          <w:rFonts w:cs="Times New Roman"/>
          <w:color w:val="231F20"/>
          <w:spacing w:val="-27"/>
        </w:rPr>
        <w:t>P</w:t>
      </w:r>
      <w:r w:rsidRPr="006D4E2B">
        <w:rPr>
          <w:rFonts w:cs="Times New Roman"/>
          <w:color w:val="231F20"/>
        </w:rPr>
        <w:t>.,</w:t>
      </w:r>
      <w:r w:rsidRPr="006D4E2B">
        <w:rPr>
          <w:rFonts w:cs="Times New Roman"/>
          <w:color w:val="231F20"/>
          <w:spacing w:val="-13"/>
        </w:rPr>
        <w:t xml:space="preserve"> </w:t>
      </w:r>
      <w:r w:rsidRPr="006D4E2B">
        <w:rPr>
          <w:rFonts w:cs="Times New Roman"/>
          <w:color w:val="231F20"/>
          <w:spacing w:val="-14"/>
        </w:rPr>
        <w:t>Y</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Kreple</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Kossenko</w:t>
      </w:r>
      <w:r w:rsidRPr="006D4E2B">
        <w:rPr>
          <w:rFonts w:cs="Times New Roman"/>
          <w:color w:val="231F20"/>
        </w:rPr>
        <w:t>v</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Q.</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w w:val="99"/>
        </w:rPr>
        <w:t xml:space="preserve"> </w:t>
      </w:r>
      <w:r w:rsidRPr="006D4E2B">
        <w:rPr>
          <w:rFonts w:cs="Times New Roman"/>
          <w:color w:val="231F20"/>
          <w:spacing w:val="-1"/>
        </w:rPr>
        <w:t>G.,</w:t>
      </w:r>
      <w:r w:rsidRPr="006D4E2B">
        <w:rPr>
          <w:rFonts w:cs="Times New Roman"/>
          <w:color w:val="231F20"/>
          <w:spacing w:val="-8"/>
        </w:rPr>
        <w:t xml:space="preserve"> Wei</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Somasundaram</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Karokousis</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Burd</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2"/>
        </w:rPr>
        <w:t>Weeraratna</w:t>
      </w:r>
      <w:r w:rsidRPr="006D4E2B">
        <w:rPr>
          <w:rFonts w:cs="Times New Roman"/>
          <w:color w:val="231F20"/>
          <w:w w:val="99"/>
        </w:rPr>
        <w:t xml:space="preserve"> </w:t>
      </w:r>
      <w:r w:rsidRPr="006D4E2B">
        <w:rPr>
          <w:rFonts w:cs="Times New Roman"/>
          <w:color w:val="231F20"/>
          <w:spacing w:val="-1"/>
        </w:rPr>
        <w:t>A.,</w:t>
      </w:r>
      <w:r w:rsidRPr="006D4E2B">
        <w:rPr>
          <w:rFonts w:cs="Times New Roman"/>
          <w:color w:val="231F20"/>
          <w:spacing w:val="-18"/>
        </w:rPr>
        <w:t xml:space="preserve"> </w:t>
      </w:r>
      <w:r w:rsidRPr="006D4E2B">
        <w:rPr>
          <w:rFonts w:cs="Times New Roman"/>
          <w:color w:val="231F20"/>
          <w:spacing w:val="-1"/>
        </w:rPr>
        <w:t>Amaravadi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Schuchter</w:t>
      </w:r>
      <w:r w:rsidRPr="006D4E2B">
        <w:rPr>
          <w:rFonts w:cs="Times New Roman"/>
          <w:color w:val="231F20"/>
          <w:spacing w:val="-4"/>
        </w:rPr>
        <w:t xml:space="preserve"> </w:t>
      </w:r>
      <w:r w:rsidRPr="006D4E2B">
        <w:rPr>
          <w:rFonts w:cs="Times New Roman"/>
          <w:color w:val="231F20"/>
        </w:rPr>
        <w:t>LM.,</w:t>
      </w:r>
      <w:r w:rsidRPr="006D4E2B">
        <w:rPr>
          <w:rFonts w:cs="Times New Roman"/>
          <w:color w:val="231F20"/>
          <w:spacing w:val="-17"/>
        </w:rPr>
        <w:t xml:space="preserve"> </w:t>
      </w:r>
      <w:r w:rsidRPr="006D4E2B">
        <w:rPr>
          <w:rFonts w:cs="Times New Roman"/>
          <w:color w:val="231F20"/>
          <w:spacing w:val="-1"/>
        </w:rPr>
        <w:t>Aplin</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2"/>
        </w:rPr>
        <w:t>Villanueva</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spacing w:val="-1"/>
        </w:rPr>
        <w:t>Co-targeting</w:t>
      </w:r>
      <w:r w:rsidRPr="006D4E2B">
        <w:rPr>
          <w:rFonts w:cs="Times New Roman"/>
          <w:color w:val="231F20"/>
          <w:spacing w:val="-4"/>
        </w:rPr>
        <w:t xml:space="preserve"> </w:t>
      </w:r>
      <w:r w:rsidRPr="006D4E2B">
        <w:rPr>
          <w:rFonts w:cs="Times New Roman"/>
          <w:color w:val="231F20"/>
        </w:rPr>
        <w:t>BET</w:t>
      </w:r>
      <w:r w:rsidRPr="006D4E2B">
        <w:rPr>
          <w:rFonts w:cs="Times New Roman"/>
          <w:color w:val="231F20"/>
          <w:spacing w:val="41"/>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MEK</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spacing w:val="-1"/>
        </w:rPr>
        <w:t>effective</w:t>
      </w:r>
      <w:r w:rsidRPr="006D4E2B">
        <w:rPr>
          <w:rFonts w:cs="Times New Roman"/>
          <w:color w:val="231F20"/>
          <w:spacing w:val="-6"/>
        </w:rPr>
        <w:t xml:space="preserve"> </w:t>
      </w:r>
      <w:r w:rsidRPr="006D4E2B">
        <w:rPr>
          <w:rFonts w:cs="Times New Roman"/>
          <w:color w:val="231F20"/>
          <w:spacing w:val="-1"/>
        </w:rPr>
        <w:t>salvage</w:t>
      </w:r>
      <w:r w:rsidRPr="006D4E2B">
        <w:rPr>
          <w:rFonts w:cs="Times New Roman"/>
          <w:color w:val="231F20"/>
          <w:spacing w:val="-5"/>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MAPK</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checkpoint</w:t>
      </w:r>
      <w:r w:rsidRPr="006D4E2B">
        <w:rPr>
          <w:rFonts w:cs="Times New Roman"/>
          <w:color w:val="231F20"/>
          <w:spacing w:val="-7"/>
        </w:rPr>
        <w:t xml:space="preserve"> </w:t>
      </w:r>
      <w:r w:rsidRPr="006D4E2B">
        <w:rPr>
          <w:rFonts w:cs="Times New Roman"/>
          <w:color w:val="231F20"/>
        </w:rPr>
        <w:t>inhibitor</w:t>
      </w:r>
      <w:r w:rsidRPr="006D4E2B">
        <w:rPr>
          <w:rFonts w:cs="Times New Roman"/>
          <w:color w:val="231F20"/>
          <w:spacing w:val="-6"/>
        </w:rPr>
        <w:t xml:space="preserve"> </w:t>
      </w:r>
      <w:r w:rsidRPr="006D4E2B">
        <w:rPr>
          <w:rFonts w:cs="Times New Roman"/>
          <w:color w:val="231F20"/>
        </w:rPr>
        <w:t>resistant</w:t>
      </w:r>
      <w:r w:rsidRPr="006D4E2B">
        <w:rPr>
          <w:rFonts w:cs="Times New Roman"/>
          <w:color w:val="231F20"/>
          <w:spacing w:val="-6"/>
        </w:rPr>
        <w:t xml:space="preserve"> </w:t>
      </w:r>
      <w:r w:rsidRPr="006D4E2B">
        <w:rPr>
          <w:rFonts w:cs="Times New Roman"/>
          <w:color w:val="231F20"/>
        </w:rPr>
        <w:t>melanoma</w:t>
      </w:r>
      <w:r w:rsidRPr="006D4E2B">
        <w:rPr>
          <w:rFonts w:cs="Times New Roman"/>
          <w:color w:val="231F20"/>
          <w:spacing w:val="28"/>
          <w:w w:val="99"/>
        </w:rPr>
        <w:t xml:space="preserve"> </w:t>
      </w:r>
      <w:r w:rsidRPr="006D4E2B">
        <w:rPr>
          <w:rFonts w:cs="Times New Roman"/>
          <w:color w:val="231F20"/>
        </w:rPr>
        <w:t>EMBO</w:t>
      </w:r>
      <w:r w:rsidRPr="006D4E2B">
        <w:rPr>
          <w:rFonts w:cs="Times New Roman"/>
          <w:color w:val="231F20"/>
          <w:spacing w:val="-3"/>
        </w:rPr>
        <w:t xml:space="preserve"> </w:t>
      </w:r>
      <w:r w:rsidRPr="006D4E2B">
        <w:rPr>
          <w:rFonts w:cs="Times New Roman"/>
          <w:color w:val="231F20"/>
          <w:spacing w:val="-1"/>
        </w:rPr>
        <w:t>Mol</w:t>
      </w:r>
      <w:r w:rsidRPr="006D4E2B">
        <w:rPr>
          <w:rFonts w:cs="Times New Roman"/>
          <w:color w:val="231F20"/>
          <w:spacing w:val="-2"/>
        </w:rPr>
        <w:t xml:space="preserve"> </w:t>
      </w:r>
      <w:r w:rsidRPr="006D4E2B">
        <w:rPr>
          <w:rFonts w:cs="Times New Roman"/>
          <w:color w:val="231F20"/>
          <w:spacing w:val="-1"/>
        </w:rPr>
        <w:t xml:space="preserve">Med </w:t>
      </w:r>
      <w:r w:rsidRPr="006D4E2B">
        <w:rPr>
          <w:rFonts w:cs="Times New Roman"/>
          <w:color w:val="231F20"/>
        </w:rPr>
        <w:t>10.</w:t>
      </w:r>
      <w:r w:rsidRPr="006D4E2B">
        <w:rPr>
          <w:rFonts w:cs="Times New Roman"/>
          <w:color w:val="231F20"/>
          <w:spacing w:val="-2"/>
        </w:rPr>
        <w:t xml:space="preserve"> </w:t>
      </w:r>
      <w:r w:rsidRPr="006D4E2B">
        <w:rPr>
          <w:rFonts w:cs="Times New Roman"/>
          <w:color w:val="231F20"/>
        </w:rPr>
        <w:t>pii:</w:t>
      </w:r>
      <w:r w:rsidRPr="006D4E2B">
        <w:rPr>
          <w:rFonts w:cs="Times New Roman"/>
          <w:color w:val="231F20"/>
          <w:spacing w:val="-2"/>
        </w:rPr>
        <w:t xml:space="preserve"> </w:t>
      </w:r>
      <w:r w:rsidRPr="006D4E2B">
        <w:rPr>
          <w:rFonts w:cs="Times New Roman"/>
          <w:color w:val="231F20"/>
        </w:rPr>
        <w:t>e8446</w:t>
      </w:r>
      <w:r w:rsidRPr="006D4E2B">
        <w:rPr>
          <w:rFonts w:cs="Times New Roman"/>
          <w:color w:val="231F20"/>
          <w:spacing w:val="-2"/>
        </w:rPr>
        <w:t xml:space="preserve">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29650805</w:t>
      </w:r>
      <w:r w:rsidRPr="006D4E2B">
        <w:rPr>
          <w:rFonts w:cs="Times New Roman"/>
          <w:color w:val="231F20"/>
          <w:spacing w:val="-2"/>
        </w:rPr>
        <w:t xml:space="preserve"> </w:t>
      </w:r>
      <w:r w:rsidRPr="006D4E2B">
        <w:rPr>
          <w:rFonts w:cs="Times New Roman"/>
          <w:color w:val="231F20"/>
          <w:spacing w:val="-1"/>
        </w:rPr>
        <w:t>PMC5938620</w:t>
      </w:r>
    </w:p>
    <w:p w14:paraId="31630CB7" w14:textId="7DE0140E" w:rsidR="00E7067C" w:rsidRPr="006D4E2B" w:rsidRDefault="00F87294" w:rsidP="0087207A">
      <w:pPr>
        <w:pStyle w:val="BodyText"/>
        <w:numPr>
          <w:ilvl w:val="0"/>
          <w:numId w:val="9"/>
        </w:numPr>
        <w:tabs>
          <w:tab w:val="left" w:pos="872"/>
        </w:tabs>
        <w:spacing w:before="120"/>
        <w:ind w:left="872" w:right="447"/>
        <w:rPr>
          <w:rFonts w:cs="Times New Roman"/>
        </w:rPr>
      </w:pP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Demirka</w:t>
      </w:r>
      <w:r w:rsidRPr="006D4E2B">
        <w:rPr>
          <w:rFonts w:cs="Times New Roman"/>
          <w:color w:val="231F20"/>
        </w:rPr>
        <w:t>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Geis</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ellan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Filanosk</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u</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rPr>
        <w:t>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16"/>
        </w:rPr>
        <w:t xml:space="preserve"> </w:t>
      </w:r>
      <w:r w:rsidRPr="006D4E2B">
        <w:rPr>
          <w:rFonts w:cs="Times New Roman"/>
          <w:color w:val="231F20"/>
          <w:spacing w:val="-1"/>
        </w:rPr>
        <w:t>Akban</w:t>
      </w:r>
      <w:r w:rsidRPr="006D4E2B">
        <w:rPr>
          <w:rFonts w:cs="Times New Roman"/>
          <w:color w:val="231F20"/>
        </w:rPr>
        <w:t>i</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Hegde</w:t>
      </w:r>
      <w:r w:rsidRPr="006D4E2B">
        <w:rPr>
          <w:rFonts w:cs="Times New Roman"/>
          <w:color w:val="231F20"/>
          <w:spacing w:val="-1"/>
          <w:w w:val="99"/>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Guo</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Bogatzki</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Carter</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Meredith</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5"/>
        </w:rPr>
        <w:t>Warren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Sahin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Beechem</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rPr>
        <w:t>Implementation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spacing w:val="-1"/>
        </w:rPr>
        <w:t>Multiplex</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Quantitative</w:t>
      </w:r>
      <w:r w:rsidRPr="006D4E2B">
        <w:rPr>
          <w:rFonts w:cs="Times New Roman"/>
          <w:color w:val="231F20"/>
          <w:spacing w:val="-5"/>
        </w:rPr>
        <w:t xml:space="preserve"> </w:t>
      </w:r>
      <w:r w:rsidRPr="006D4E2B">
        <w:rPr>
          <w:rFonts w:cs="Times New Roman"/>
          <w:color w:val="231F20"/>
          <w:spacing w:val="-1"/>
        </w:rPr>
        <w:t>Proteomics</w:t>
      </w:r>
      <w:r w:rsidRPr="006D4E2B">
        <w:rPr>
          <w:rFonts w:cs="Times New Roman"/>
          <w:color w:val="231F20"/>
          <w:spacing w:val="-6"/>
        </w:rPr>
        <w:t xml:space="preserve"> </w:t>
      </w:r>
      <w:r w:rsidRPr="006D4E2B">
        <w:rPr>
          <w:rFonts w:cs="Times New Roman"/>
          <w:color w:val="231F20"/>
          <w:spacing w:val="-1"/>
        </w:rPr>
        <w:t>Platform</w:t>
      </w:r>
      <w:r w:rsidRPr="006D4E2B">
        <w:rPr>
          <w:rFonts w:cs="Times New Roman"/>
          <w:color w:val="231F20"/>
          <w:spacing w:val="-1"/>
          <w:w w:val="99"/>
        </w:rPr>
        <w:t xml:space="preserve"> </w:t>
      </w:r>
      <w:r w:rsidRPr="006D4E2B">
        <w:rPr>
          <w:rFonts w:cs="Times New Roman"/>
          <w:color w:val="231F20"/>
        </w:rPr>
        <w:t>for</w:t>
      </w:r>
      <w:r w:rsidRPr="006D4E2B">
        <w:rPr>
          <w:rFonts w:cs="Times New Roman"/>
          <w:color w:val="231F20"/>
          <w:spacing w:val="-19"/>
        </w:rPr>
        <w:t xml:space="preserve"> </w:t>
      </w:r>
      <w:r w:rsidRPr="006D4E2B">
        <w:rPr>
          <w:rFonts w:cs="Times New Roman"/>
          <w:color w:val="231F20"/>
          <w:spacing w:val="-1"/>
        </w:rPr>
        <w:t>Assessing</w:t>
      </w:r>
      <w:r w:rsidRPr="006D4E2B">
        <w:rPr>
          <w:rFonts w:cs="Times New Roman"/>
          <w:color w:val="231F20"/>
          <w:spacing w:val="-5"/>
        </w:rPr>
        <w:t xml:space="preserve"> </w:t>
      </w:r>
      <w:r w:rsidRPr="006D4E2B">
        <w:rPr>
          <w:rFonts w:cs="Times New Roman"/>
          <w:color w:val="231F20"/>
          <w:spacing w:val="-1"/>
        </w:rPr>
        <w:t>Protein</w:t>
      </w:r>
      <w:r w:rsidRPr="006D4E2B">
        <w:rPr>
          <w:rFonts w:cs="Times New Roman"/>
          <w:color w:val="231F20"/>
          <w:spacing w:val="-5"/>
        </w:rPr>
        <w:t xml:space="preserve"> </w:t>
      </w:r>
      <w:r w:rsidRPr="006D4E2B">
        <w:rPr>
          <w:rFonts w:cs="Times New Roman"/>
          <w:color w:val="231F20"/>
          <w:spacing w:val="-2"/>
        </w:rPr>
        <w:t>Lysates</w:t>
      </w:r>
      <w:r w:rsidRPr="006D4E2B">
        <w:rPr>
          <w:rFonts w:cs="Times New Roman"/>
          <w:color w:val="231F20"/>
          <w:spacing w:val="-5"/>
        </w:rPr>
        <w:t xml:space="preserve"> </w:t>
      </w:r>
      <w:r w:rsidRPr="006D4E2B">
        <w:rPr>
          <w:rFonts w:cs="Times New Roman"/>
          <w:color w:val="231F20"/>
          <w:spacing w:val="-1"/>
        </w:rPr>
        <w:t>Using</w:t>
      </w:r>
      <w:r w:rsidRPr="006D4E2B">
        <w:rPr>
          <w:rFonts w:cs="Times New Roman"/>
          <w:color w:val="231F20"/>
          <w:spacing w:val="-6"/>
        </w:rPr>
        <w:t xml:space="preserve"> </w:t>
      </w:r>
      <w:r w:rsidRPr="006D4E2B">
        <w:rPr>
          <w:rFonts w:cs="Times New Roman"/>
          <w:color w:val="231F20"/>
          <w:spacing w:val="-1"/>
        </w:rPr>
        <w:t>DNA-Barcoded</w:t>
      </w:r>
      <w:r w:rsidRPr="006D4E2B">
        <w:rPr>
          <w:rFonts w:cs="Times New Roman"/>
          <w:color w:val="231F20"/>
          <w:spacing w:val="-17"/>
        </w:rPr>
        <w:t xml:space="preserve"> </w:t>
      </w:r>
      <w:r w:rsidRPr="006D4E2B">
        <w:rPr>
          <w:rFonts w:cs="Times New Roman"/>
          <w:color w:val="231F20"/>
          <w:spacing w:val="-1"/>
        </w:rPr>
        <w:t>Antibodies</w:t>
      </w:r>
      <w:r w:rsidRPr="006D4E2B">
        <w:rPr>
          <w:rFonts w:cs="Times New Roman"/>
          <w:color w:val="231F20"/>
          <w:spacing w:val="-5"/>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Prot</w:t>
      </w:r>
      <w:r w:rsidRPr="006D4E2B">
        <w:rPr>
          <w:rFonts w:cs="Times New Roman"/>
          <w:color w:val="231F20"/>
          <w:spacing w:val="-6"/>
        </w:rPr>
        <w:t xml:space="preserve"> </w:t>
      </w:r>
      <w:r w:rsidRPr="006D4E2B">
        <w:rPr>
          <w:rFonts w:cs="Times New Roman"/>
          <w:color w:val="231F20"/>
        </w:rPr>
        <w:t>17:1245-1258</w:t>
      </w:r>
      <w:r w:rsidRPr="006D4E2B">
        <w:rPr>
          <w:rFonts w:cs="Times New Roman"/>
          <w:color w:val="231F20"/>
          <w:spacing w:val="28"/>
          <w:w w:val="99"/>
        </w:rPr>
        <w:t xml:space="preserve"> </w:t>
      </w:r>
      <w:r w:rsidRPr="006D4E2B">
        <w:rPr>
          <w:rFonts w:cs="Times New Roman"/>
          <w:color w:val="231F20"/>
          <w:spacing w:val="-1"/>
        </w:rPr>
        <w:t>PMID:</w:t>
      </w:r>
      <w:r w:rsidRPr="006D4E2B">
        <w:rPr>
          <w:rFonts w:cs="Times New Roman"/>
          <w:color w:val="231F20"/>
        </w:rPr>
        <w:t xml:space="preserve"> 29531020 </w:t>
      </w:r>
      <w:r w:rsidRPr="006D4E2B">
        <w:rPr>
          <w:rFonts w:cs="Times New Roman"/>
          <w:color w:val="231F20"/>
          <w:spacing w:val="-1"/>
        </w:rPr>
        <w:t>PMC5986246</w:t>
      </w:r>
    </w:p>
    <w:p w14:paraId="3FEB956F"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1"/>
        </w:rPr>
        <w:t>Kan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M-H.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11"/>
        </w:rPr>
        <w:t xml:space="preserve"> </w:t>
      </w:r>
      <w:r w:rsidRPr="006D4E2B">
        <w:rPr>
          <w:rFonts w:cs="Times New Roman"/>
          <w:color w:val="231F20"/>
          <w:spacing w:val="-27"/>
        </w:rPr>
        <w:t>Y</w:t>
      </w:r>
      <w:r w:rsidRPr="006D4E2B">
        <w:rPr>
          <w:rFonts w:cs="Times New Roman"/>
          <w:color w:val="231F20"/>
        </w:rPr>
        <w:t>-S.,</w:t>
      </w:r>
      <w:r w:rsidRPr="006D4E2B">
        <w:rPr>
          <w:rFonts w:cs="Times New Roman"/>
          <w:color w:val="231F20"/>
          <w:spacing w:val="-3"/>
        </w:rPr>
        <w:t xml:space="preserve"> </w:t>
      </w:r>
      <w:r w:rsidRPr="006D4E2B">
        <w:rPr>
          <w:rFonts w:cs="Times New Roman"/>
          <w:color w:val="231F20"/>
          <w:spacing w:val="-1"/>
        </w:rPr>
        <w:t>Oshin</w:t>
      </w:r>
      <w:r w:rsidRPr="006D4E2B">
        <w:rPr>
          <w:rFonts w:cs="Times New Roman"/>
          <w:color w:val="231F20"/>
        </w:rPr>
        <w:t>a</w:t>
      </w:r>
      <w:r w:rsidRPr="006D4E2B">
        <w:rPr>
          <w:rFonts w:cs="Times New Roman"/>
          <w:color w:val="231F20"/>
          <w:spacing w:val="-1"/>
        </w:rPr>
        <w:t xml:space="preserve"> 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Cheong</w:t>
      </w:r>
      <w:r w:rsidRPr="006D4E2B">
        <w:rPr>
          <w:rFonts w:cs="Times New Roman"/>
          <w:color w:val="231F20"/>
          <w:spacing w:val="-2"/>
        </w:rPr>
        <w:t xml:space="preserve"> </w:t>
      </w:r>
      <w:r w:rsidRPr="006D4E2B">
        <w:rPr>
          <w:rFonts w:cs="Times New Roman"/>
          <w:color w:val="231F20"/>
          <w:spacing w:val="-1"/>
        </w:rPr>
        <w:t>J-H.</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Choi</w:t>
      </w:r>
      <w:r w:rsidRPr="006D4E2B">
        <w:rPr>
          <w:rFonts w:cs="Times New Roman"/>
          <w:color w:val="231F20"/>
          <w:spacing w:val="-2"/>
        </w:rPr>
        <w:t xml:space="preserve"> </w:t>
      </w:r>
      <w:r w:rsidRPr="006D4E2B">
        <w:rPr>
          <w:rFonts w:cs="Times New Roman"/>
          <w:color w:val="231F20"/>
          <w:spacing w:val="-1"/>
        </w:rPr>
        <w:t>H-S.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Kweo</w:t>
      </w:r>
      <w:r w:rsidRPr="006D4E2B">
        <w:rPr>
          <w:rFonts w:cs="Times New Roman"/>
          <w:color w:val="231F20"/>
        </w:rPr>
        <w:t>n</w:t>
      </w:r>
      <w:r w:rsidRPr="006D4E2B">
        <w:rPr>
          <w:rFonts w:cs="Times New Roman"/>
          <w:color w:val="231F20"/>
          <w:spacing w:val="-1"/>
        </w:rPr>
        <w:t xml:space="preserve"> M-N.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Pac</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C-G.,</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1"/>
          <w:w w:val="99"/>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Myun</w:t>
      </w:r>
      <w:r w:rsidRPr="006D4E2B">
        <w:rPr>
          <w:rFonts w:cs="Times New Roman"/>
          <w:color w:val="231F20"/>
        </w:rPr>
        <w:t>g</w:t>
      </w:r>
      <w:r w:rsidRPr="006D4E2B">
        <w:rPr>
          <w:rFonts w:cs="Times New Roman"/>
          <w:color w:val="231F20"/>
          <w:spacing w:val="-4"/>
        </w:rPr>
        <w:t xml:space="preserve"> </w:t>
      </w:r>
      <w:r w:rsidRPr="006D4E2B">
        <w:rPr>
          <w:rFonts w:cs="Times New Roman"/>
          <w:color w:val="231F20"/>
          <w:spacing w:val="-1"/>
        </w:rPr>
        <w:t>S-J.</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Par</w:t>
      </w:r>
      <w:r w:rsidRPr="006D4E2B">
        <w:rPr>
          <w:rFonts w:cs="Times New Roman"/>
          <w:color w:val="231F20"/>
        </w:rPr>
        <w:t>k</w:t>
      </w:r>
      <w:r w:rsidRPr="006D4E2B">
        <w:rPr>
          <w:rFonts w:cs="Times New Roman"/>
          <w:color w:val="231F20"/>
          <w:spacing w:val="-13"/>
        </w:rPr>
        <w:t xml:space="preserve"> </w:t>
      </w:r>
      <w:r w:rsidRPr="006D4E2B">
        <w:rPr>
          <w:rFonts w:cs="Times New Roman"/>
          <w:color w:val="231F20"/>
          <w:spacing w:val="-1"/>
        </w:rPr>
        <w:t>Y</w:t>
      </w:r>
      <w:r w:rsidRPr="006D4E2B">
        <w:rPr>
          <w:rFonts w:cs="Times New Roman"/>
          <w:color w:val="231F20"/>
          <w:spacing w:val="-31"/>
        </w:rPr>
        <w:t>Y</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rPr>
        <w:t>Estrogen-related</w:t>
      </w:r>
      <w:r w:rsidRPr="006D4E2B">
        <w:rPr>
          <w:rFonts w:cs="Times New Roman"/>
          <w:color w:val="231F20"/>
          <w:spacing w:val="-4"/>
        </w:rPr>
        <w:t xml:space="preserve"> </w:t>
      </w:r>
      <w:r w:rsidRPr="006D4E2B">
        <w:rPr>
          <w:rFonts w:cs="Times New Roman"/>
          <w:color w:val="231F20"/>
        </w:rPr>
        <w:t>receptor</w:t>
      </w:r>
      <w:r w:rsidRPr="006D4E2B">
        <w:rPr>
          <w:rFonts w:cs="Times New Roman"/>
          <w:color w:val="231F20"/>
          <w:spacing w:val="-4"/>
        </w:rPr>
        <w:t xml:space="preserve"> </w:t>
      </w:r>
      <w:r w:rsidRPr="006D4E2B">
        <w:rPr>
          <w:rFonts w:cs="Times New Roman"/>
          <w:color w:val="231F20"/>
        </w:rPr>
        <w:t>gamma</w:t>
      </w:r>
      <w:r w:rsidRPr="006D4E2B">
        <w:rPr>
          <w:rFonts w:cs="Times New Roman"/>
          <w:color w:val="231F20"/>
          <w:spacing w:val="-4"/>
        </w:rPr>
        <w:t xml:space="preserve"> </w:t>
      </w:r>
      <w:r w:rsidRPr="006D4E2B">
        <w:rPr>
          <w:rFonts w:cs="Times New Roman"/>
          <w:color w:val="231F20"/>
        </w:rPr>
        <w:t>functions</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tumor</w:t>
      </w:r>
      <w:r w:rsidRPr="006D4E2B">
        <w:rPr>
          <w:rFonts w:cs="Times New Roman"/>
          <w:color w:val="231F20"/>
          <w:w w:val="99"/>
        </w:rPr>
        <w:t xml:space="preserve"> </w:t>
      </w:r>
      <w:r w:rsidRPr="006D4E2B">
        <w:rPr>
          <w:rFonts w:cs="Times New Roman"/>
          <w:color w:val="231F20"/>
          <w:spacing w:val="-1"/>
        </w:rPr>
        <w:t>suppressor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gastric</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rPr>
        <w:t>antagonizing</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Wnt-signaling</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rPr>
        <w:t>Comms</w:t>
      </w:r>
      <w:r w:rsidRPr="006D4E2B">
        <w:rPr>
          <w:rFonts w:cs="Times New Roman"/>
          <w:color w:val="231F20"/>
          <w:spacing w:val="-6"/>
        </w:rPr>
        <w:t xml:space="preserve"> </w:t>
      </w:r>
      <w:r w:rsidRPr="006D4E2B">
        <w:rPr>
          <w:rFonts w:cs="Times New Roman"/>
          <w:color w:val="231F20"/>
        </w:rPr>
        <w:t>9:1920</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22"/>
        </w:rPr>
        <w:t xml:space="preserve"> </w:t>
      </w:r>
      <w:r w:rsidRPr="006D4E2B">
        <w:rPr>
          <w:rFonts w:cs="Times New Roman"/>
          <w:color w:val="231F20"/>
        </w:rPr>
        <w:t xml:space="preserve">29765046 </w:t>
      </w:r>
      <w:r w:rsidRPr="006D4E2B">
        <w:rPr>
          <w:rFonts w:cs="Times New Roman"/>
          <w:color w:val="231F20"/>
          <w:spacing w:val="-1"/>
        </w:rPr>
        <w:t>PMC5954140</w:t>
      </w:r>
    </w:p>
    <w:p w14:paraId="1A8C6411" w14:textId="3862B2AC" w:rsidR="00E7067C" w:rsidRPr="0035391A" w:rsidRDefault="00F87294" w:rsidP="0035391A">
      <w:pPr>
        <w:pStyle w:val="BodyText"/>
        <w:numPr>
          <w:ilvl w:val="0"/>
          <w:numId w:val="9"/>
        </w:numPr>
        <w:tabs>
          <w:tab w:val="left" w:pos="872"/>
        </w:tabs>
        <w:spacing w:before="120"/>
        <w:ind w:left="872" w:right="633"/>
        <w:rPr>
          <w:rFonts w:cs="Times New Roman"/>
        </w:rPr>
      </w:pPr>
      <w:r w:rsidRPr="006D4E2B">
        <w:rPr>
          <w:rFonts w:cs="Times New Roman"/>
          <w:color w:val="231F20"/>
          <w:spacing w:val="-18"/>
        </w:rPr>
        <w:t>T</w:t>
      </w:r>
      <w:r w:rsidRPr="006D4E2B">
        <w:rPr>
          <w:rFonts w:cs="Times New Roman"/>
          <w:color w:val="231F20"/>
        </w:rPr>
        <w:t>akahashi</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Harri</w:t>
      </w:r>
      <w:r w:rsidRPr="006D4E2B">
        <w:rPr>
          <w:rFonts w:cs="Times New Roman"/>
          <w:color w:val="231F20"/>
        </w:rPr>
        <w:t>s</w:t>
      </w:r>
      <w:r w:rsidRPr="006D4E2B">
        <w:rPr>
          <w:rFonts w:cs="Times New Roman"/>
          <w:color w:val="231F20"/>
          <w:spacing w:val="-3"/>
        </w:rPr>
        <w:t xml:space="preserve"> </w:t>
      </w:r>
      <w:r w:rsidRPr="006D4E2B">
        <w:rPr>
          <w:rFonts w:cs="Times New Roman"/>
          <w:color w:val="231F20"/>
        </w:rPr>
        <w:t>IS.,</w:t>
      </w:r>
      <w:r w:rsidRPr="006D4E2B">
        <w:rPr>
          <w:rFonts w:cs="Times New Roman"/>
          <w:color w:val="231F20"/>
          <w:spacing w:val="-4"/>
        </w:rPr>
        <w:t xml:space="preserve"> </w:t>
      </w:r>
      <w:r w:rsidRPr="006D4E2B">
        <w:rPr>
          <w:rFonts w:cs="Times New Roman"/>
          <w:color w:val="231F20"/>
          <w:spacing w:val="-1"/>
        </w:rPr>
        <w:t>Stove</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5"/>
        </w:rPr>
        <w:t>Y</w:t>
      </w:r>
      <w:r w:rsidRPr="006D4E2B">
        <w:rPr>
          <w:rFonts w:cs="Times New Roman"/>
          <w:color w:val="231F20"/>
        </w:rPr>
        <w:t>eung</w:t>
      </w:r>
      <w:r w:rsidRPr="006D4E2B">
        <w:rPr>
          <w:rFonts w:cs="Times New Roman"/>
          <w:color w:val="231F20"/>
          <w:spacing w:val="-8"/>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Bronson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18"/>
        </w:rPr>
        <w:t>T</w:t>
      </w:r>
      <w:r w:rsidRPr="006D4E2B">
        <w:rPr>
          <w:rFonts w:cs="Times New Roman"/>
          <w:color w:val="231F20"/>
        </w:rPr>
        <w:t>akemura</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Kitaio</w:t>
      </w:r>
      <w:r w:rsidRPr="006D4E2B">
        <w:rPr>
          <w:rFonts w:cs="Times New Roman"/>
          <w:color w:val="231F20"/>
          <w:spacing w:val="-1"/>
          <w:w w:val="99"/>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Deraedt</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Cichowski</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Mori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Brugge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Cells</w:t>
      </w:r>
      <w:r w:rsidRPr="006D4E2B">
        <w:rPr>
          <w:rFonts w:cs="Times New Roman"/>
          <w:color w:val="231F20"/>
          <w:spacing w:val="-4"/>
        </w:rPr>
        <w:t xml:space="preserve"> </w:t>
      </w:r>
      <w:r w:rsidRPr="006D4E2B">
        <w:rPr>
          <w:rFonts w:cs="Times New Roman"/>
          <w:color w:val="231F20"/>
        </w:rPr>
        <w:t>Co-opt</w:t>
      </w:r>
      <w:r w:rsidRPr="006D4E2B">
        <w:rPr>
          <w:rFonts w:cs="Times New Roman"/>
          <w:color w:val="231F20"/>
          <w:spacing w:val="-3"/>
        </w:rPr>
        <w:t xml:space="preserve"> </w:t>
      </w:r>
      <w:r w:rsidRPr="006D4E2B">
        <w:rPr>
          <w:rFonts w:cs="Times New Roman"/>
          <w:color w:val="231F20"/>
        </w:rPr>
        <w:t>the</w:t>
      </w:r>
      <w:r w:rsidR="0035391A">
        <w:rPr>
          <w:rFonts w:cs="Times New Roman"/>
        </w:rPr>
        <w:t xml:space="preserve"> </w:t>
      </w:r>
      <w:r w:rsidRPr="0035391A">
        <w:rPr>
          <w:rFonts w:cs="Times New Roman"/>
          <w:color w:val="231F20"/>
          <w:spacing w:val="-1"/>
        </w:rPr>
        <w:t>Neuronal</w:t>
      </w:r>
      <w:r w:rsidRPr="0035391A">
        <w:rPr>
          <w:rFonts w:cs="Times New Roman"/>
          <w:color w:val="231F20"/>
          <w:spacing w:val="-9"/>
        </w:rPr>
        <w:t xml:space="preserve"> </w:t>
      </w:r>
      <w:r w:rsidRPr="0035391A">
        <w:rPr>
          <w:rFonts w:cs="Times New Roman"/>
          <w:color w:val="231F20"/>
        </w:rPr>
        <w:t>Redox-Sensing</w:t>
      </w:r>
      <w:r w:rsidRPr="0035391A">
        <w:rPr>
          <w:rFonts w:cs="Times New Roman"/>
          <w:color w:val="231F20"/>
          <w:spacing w:val="-8"/>
        </w:rPr>
        <w:t xml:space="preserve"> </w:t>
      </w:r>
      <w:r w:rsidRPr="0035391A">
        <w:rPr>
          <w:rFonts w:cs="Times New Roman"/>
          <w:color w:val="231F20"/>
        </w:rPr>
        <w:t>Channel</w:t>
      </w:r>
      <w:r w:rsidRPr="0035391A">
        <w:rPr>
          <w:rFonts w:cs="Times New Roman"/>
          <w:color w:val="231F20"/>
          <w:spacing w:val="-12"/>
        </w:rPr>
        <w:t xml:space="preserve"> </w:t>
      </w:r>
      <w:r w:rsidRPr="0035391A">
        <w:rPr>
          <w:rFonts w:cs="Times New Roman"/>
          <w:color w:val="231F20"/>
          <w:spacing w:val="-6"/>
        </w:rPr>
        <w:t>TR</w:t>
      </w:r>
      <w:r w:rsidRPr="0035391A">
        <w:rPr>
          <w:rFonts w:cs="Times New Roman"/>
          <w:color w:val="231F20"/>
          <w:spacing w:val="-5"/>
        </w:rPr>
        <w:t>PA1</w:t>
      </w:r>
      <w:r w:rsidRPr="0035391A">
        <w:rPr>
          <w:rFonts w:cs="Times New Roman"/>
          <w:color w:val="231F20"/>
          <w:spacing w:val="-8"/>
        </w:rPr>
        <w:t xml:space="preserve"> </w:t>
      </w:r>
      <w:r w:rsidRPr="0035391A">
        <w:rPr>
          <w:rFonts w:cs="Times New Roman"/>
          <w:color w:val="231F20"/>
        </w:rPr>
        <w:t>to</w:t>
      </w:r>
      <w:r w:rsidRPr="0035391A">
        <w:rPr>
          <w:rFonts w:cs="Times New Roman"/>
          <w:color w:val="231F20"/>
          <w:spacing w:val="-9"/>
        </w:rPr>
        <w:t xml:space="preserve"> </w:t>
      </w:r>
      <w:r w:rsidRPr="0035391A">
        <w:rPr>
          <w:rFonts w:cs="Times New Roman"/>
          <w:color w:val="231F20"/>
          <w:spacing w:val="-1"/>
        </w:rPr>
        <w:t>Promote</w:t>
      </w:r>
      <w:r w:rsidRPr="0035391A">
        <w:rPr>
          <w:rFonts w:cs="Times New Roman"/>
          <w:color w:val="231F20"/>
          <w:spacing w:val="-8"/>
        </w:rPr>
        <w:t xml:space="preserve"> </w:t>
      </w:r>
      <w:r w:rsidRPr="0035391A">
        <w:rPr>
          <w:rFonts w:cs="Times New Roman"/>
          <w:color w:val="231F20"/>
          <w:spacing w:val="-1"/>
        </w:rPr>
        <w:t>Oxidative-Stress</w:t>
      </w:r>
      <w:r w:rsidRPr="0035391A">
        <w:rPr>
          <w:rFonts w:cs="Times New Roman"/>
          <w:color w:val="231F20"/>
          <w:spacing w:val="-12"/>
        </w:rPr>
        <w:t xml:space="preserve"> </w:t>
      </w:r>
      <w:r w:rsidRPr="0035391A">
        <w:rPr>
          <w:rFonts w:cs="Times New Roman"/>
          <w:color w:val="231F20"/>
          <w:spacing w:val="-2"/>
        </w:rPr>
        <w:t>Tolerance.</w:t>
      </w:r>
      <w:r w:rsidRPr="0035391A">
        <w:rPr>
          <w:rFonts w:cs="Times New Roman"/>
          <w:color w:val="231F20"/>
          <w:spacing w:val="44"/>
        </w:rPr>
        <w:t xml:space="preserve"> </w:t>
      </w:r>
      <w:r w:rsidRPr="0035391A">
        <w:rPr>
          <w:rFonts w:cs="Times New Roman"/>
          <w:color w:val="231F20"/>
        </w:rPr>
        <w:t>Cancer</w:t>
      </w:r>
      <w:r w:rsidRPr="0035391A">
        <w:rPr>
          <w:rFonts w:cs="Times New Roman"/>
          <w:color w:val="231F20"/>
          <w:spacing w:val="-8"/>
        </w:rPr>
        <w:t xml:space="preserve"> </w:t>
      </w:r>
      <w:r w:rsidRPr="0035391A">
        <w:rPr>
          <w:rFonts w:cs="Times New Roman"/>
          <w:color w:val="231F20"/>
        </w:rPr>
        <w:t>Cell</w:t>
      </w:r>
      <w:r w:rsidRPr="0035391A">
        <w:rPr>
          <w:rFonts w:cs="Times New Roman"/>
          <w:color w:val="231F20"/>
          <w:spacing w:val="28"/>
          <w:w w:val="99"/>
        </w:rPr>
        <w:t xml:space="preserve"> </w:t>
      </w:r>
      <w:r w:rsidRPr="0035391A">
        <w:rPr>
          <w:rFonts w:cs="Times New Roman"/>
          <w:color w:val="231F20"/>
        </w:rPr>
        <w:t>33:985-1003</w:t>
      </w:r>
      <w:r w:rsidRPr="0035391A">
        <w:rPr>
          <w:rFonts w:cs="Times New Roman"/>
          <w:color w:val="231F20"/>
          <w:spacing w:val="-5"/>
        </w:rPr>
        <w:t xml:space="preserve"> </w:t>
      </w:r>
      <w:r w:rsidRPr="0035391A">
        <w:rPr>
          <w:rFonts w:cs="Times New Roman"/>
          <w:color w:val="231F20"/>
          <w:spacing w:val="-1"/>
        </w:rPr>
        <w:t>PMID:</w:t>
      </w:r>
      <w:r w:rsidRPr="0035391A">
        <w:rPr>
          <w:rFonts w:cs="Times New Roman"/>
          <w:color w:val="231F20"/>
          <w:spacing w:val="-4"/>
        </w:rPr>
        <w:t xml:space="preserve"> </w:t>
      </w:r>
      <w:r w:rsidRPr="0035391A">
        <w:rPr>
          <w:rFonts w:cs="Times New Roman"/>
          <w:color w:val="231F20"/>
        </w:rPr>
        <w:t>29805077</w:t>
      </w:r>
      <w:r w:rsidRPr="0035391A">
        <w:rPr>
          <w:rFonts w:cs="Times New Roman"/>
          <w:color w:val="231F20"/>
          <w:spacing w:val="-4"/>
        </w:rPr>
        <w:t xml:space="preserve"> </w:t>
      </w:r>
      <w:r w:rsidRPr="0035391A">
        <w:rPr>
          <w:rFonts w:cs="Times New Roman"/>
          <w:color w:val="231F20"/>
          <w:spacing w:val="-1"/>
        </w:rPr>
        <w:t>PMC6100788</w:t>
      </w:r>
    </w:p>
    <w:p w14:paraId="16E79454" w14:textId="77777777" w:rsidR="00E7067C" w:rsidRPr="006D4E2B" w:rsidRDefault="00F87294" w:rsidP="0087207A">
      <w:pPr>
        <w:pStyle w:val="BodyText"/>
        <w:numPr>
          <w:ilvl w:val="0"/>
          <w:numId w:val="9"/>
        </w:numPr>
        <w:tabs>
          <w:tab w:val="left" w:pos="872"/>
        </w:tabs>
        <w:spacing w:before="120"/>
        <w:ind w:left="872" w:right="361"/>
        <w:rPr>
          <w:rFonts w:cs="Times New Roman"/>
        </w:rPr>
      </w:pP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Ng</w:t>
      </w:r>
      <w:r w:rsidRPr="006D4E2B">
        <w:rPr>
          <w:rFonts w:cs="Times New Roman"/>
          <w:color w:val="231F20"/>
          <w:spacing w:val="-3"/>
        </w:rPr>
        <w:t xml:space="preserve"> </w:t>
      </w:r>
      <w:r w:rsidRPr="006D4E2B">
        <w:rPr>
          <w:rFonts w:cs="Times New Roman"/>
          <w:color w:val="231F20"/>
          <w:spacing w:val="-1"/>
        </w:rPr>
        <w:t>KS.,</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Kim</w:t>
      </w:r>
      <w:r w:rsidRPr="006D4E2B">
        <w:rPr>
          <w:rFonts w:cs="Times New Roman"/>
          <w:color w:val="231F20"/>
          <w:spacing w:val="-7"/>
        </w:rPr>
        <w:t xml:space="preserve"> </w:t>
      </w:r>
      <w:r w:rsidRPr="006D4E2B">
        <w:rPr>
          <w:rFonts w:cs="Times New Roman"/>
          <w:color w:val="231F20"/>
          <w:spacing w:val="-6"/>
        </w:rPr>
        <w:t>T</w:t>
      </w:r>
      <w:r w:rsidRPr="006D4E2B">
        <w:rPr>
          <w:rFonts w:cs="Times New Roman"/>
          <w:color w:val="231F20"/>
          <w:spacing w:val="-5"/>
        </w:rPr>
        <w:t>-B.,</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2"/>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driver</w:t>
      </w:r>
      <w:r w:rsidRPr="006D4E2B">
        <w:rPr>
          <w:rFonts w:cs="Times New Roman"/>
          <w:color w:val="231F20"/>
          <w:spacing w:val="-6"/>
        </w:rPr>
        <w:t xml:space="preserve"> </w:t>
      </w:r>
      <w:r w:rsidRPr="006D4E2B">
        <w:rPr>
          <w:rFonts w:cs="Times New Roman"/>
          <w:color w:val="231F20"/>
        </w:rPr>
        <w:t>mutation</w:t>
      </w:r>
      <w:r w:rsidRPr="006D4E2B">
        <w:rPr>
          <w:rFonts w:cs="Times New Roman"/>
          <w:color w:val="231F20"/>
          <w:spacing w:val="-8"/>
        </w:rPr>
        <w:t xml:space="preserve"> </w:t>
      </w:r>
      <w:r w:rsidRPr="006D4E2B">
        <w:rPr>
          <w:rFonts w:cs="Times New Roman"/>
          <w:color w:val="231F20"/>
        </w:rPr>
        <w:t>prediction</w:t>
      </w:r>
      <w:r w:rsidRPr="006D4E2B">
        <w:rPr>
          <w:rFonts w:cs="Times New Roman"/>
          <w:color w:val="231F20"/>
          <w:spacing w:val="-6"/>
        </w:rPr>
        <w:t xml:space="preserve"> </w:t>
      </w:r>
      <w:r w:rsidRPr="006D4E2B">
        <w:rPr>
          <w:rFonts w:cs="Times New Roman"/>
          <w:color w:val="231F20"/>
        </w:rPr>
        <w:t>through</w:t>
      </w:r>
      <w:r w:rsidRPr="006D4E2B">
        <w:rPr>
          <w:rFonts w:cs="Times New Roman"/>
          <w:color w:val="231F20"/>
          <w:spacing w:val="-8"/>
        </w:rPr>
        <w:t xml:space="preserve"> </w:t>
      </w:r>
      <w:r w:rsidRPr="006D4E2B">
        <w:rPr>
          <w:rFonts w:cs="Times New Roman"/>
          <w:color w:val="231F20"/>
        </w:rPr>
        <w:t>Bayesian</w:t>
      </w:r>
      <w:r w:rsidRPr="006D4E2B">
        <w:rPr>
          <w:rFonts w:cs="Times New Roman"/>
          <w:color w:val="231F20"/>
          <w:spacing w:val="-6"/>
        </w:rPr>
        <w:t xml:space="preserve"> </w:t>
      </w:r>
      <w:r w:rsidRPr="006D4E2B">
        <w:rPr>
          <w:rFonts w:cs="Times New Roman"/>
          <w:color w:val="231F20"/>
        </w:rPr>
        <w:t>integration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multi-omic</w:t>
      </w:r>
      <w:r w:rsidRPr="006D4E2B">
        <w:rPr>
          <w:rFonts w:cs="Times New Roman"/>
          <w:color w:val="231F20"/>
          <w:spacing w:val="-7"/>
        </w:rPr>
        <w:t xml:space="preserve"> </w:t>
      </w:r>
      <w:r w:rsidRPr="006D4E2B">
        <w:rPr>
          <w:rFonts w:cs="Times New Roman"/>
          <w:color w:val="231F20"/>
        </w:rPr>
        <w:t>data</w:t>
      </w:r>
      <w:r w:rsidRPr="006D4E2B">
        <w:rPr>
          <w:rFonts w:cs="Times New Roman"/>
          <w:color w:val="231F20"/>
          <w:spacing w:val="-7"/>
        </w:rPr>
        <w:t xml:space="preserve"> </w:t>
      </w:r>
      <w:r w:rsidRPr="006D4E2B">
        <w:rPr>
          <w:rFonts w:cs="Times New Roman"/>
          <w:color w:val="231F20"/>
          <w:spacing w:val="-1"/>
        </w:rPr>
        <w:t>Plos</w:t>
      </w:r>
      <w:r w:rsidRPr="006D4E2B">
        <w:rPr>
          <w:rFonts w:cs="Times New Roman"/>
          <w:color w:val="231F20"/>
          <w:spacing w:val="19"/>
        </w:rPr>
        <w:t xml:space="preserve"> </w:t>
      </w:r>
      <w:r w:rsidRPr="006D4E2B">
        <w:rPr>
          <w:rFonts w:cs="Times New Roman"/>
          <w:color w:val="231F20"/>
          <w:spacing w:val="-1"/>
        </w:rPr>
        <w:t>One</w:t>
      </w:r>
      <w:r w:rsidRPr="006D4E2B">
        <w:rPr>
          <w:rFonts w:cs="Times New Roman"/>
          <w:color w:val="231F20"/>
          <w:spacing w:val="-3"/>
        </w:rPr>
        <w:t xml:space="preserve"> </w:t>
      </w:r>
      <w:r w:rsidRPr="006D4E2B">
        <w:rPr>
          <w:rFonts w:cs="Times New Roman"/>
          <w:color w:val="231F20"/>
        </w:rPr>
        <w:t>3:e0196939</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3"/>
        </w:rPr>
        <w:t xml:space="preserve"> </w:t>
      </w:r>
      <w:r w:rsidRPr="006D4E2B">
        <w:rPr>
          <w:rFonts w:cs="Times New Roman"/>
          <w:color w:val="231F20"/>
        </w:rPr>
        <w:t>29738578</w:t>
      </w:r>
      <w:r w:rsidRPr="006D4E2B">
        <w:rPr>
          <w:rFonts w:cs="Times New Roman"/>
          <w:color w:val="231F20"/>
          <w:spacing w:val="-3"/>
        </w:rPr>
        <w:t xml:space="preserve"> </w:t>
      </w:r>
      <w:r w:rsidRPr="006D4E2B">
        <w:rPr>
          <w:rFonts w:cs="Times New Roman"/>
          <w:color w:val="231F20"/>
          <w:spacing w:val="-1"/>
        </w:rPr>
        <w:t>PMC5940219</w:t>
      </w:r>
    </w:p>
    <w:p w14:paraId="4D321E2D" w14:textId="77777777" w:rsidR="00E7067C" w:rsidRPr="006D4E2B" w:rsidRDefault="00F87294" w:rsidP="0087207A">
      <w:pPr>
        <w:pStyle w:val="BodyText"/>
        <w:numPr>
          <w:ilvl w:val="0"/>
          <w:numId w:val="9"/>
        </w:numPr>
        <w:tabs>
          <w:tab w:val="left" w:pos="872"/>
        </w:tabs>
        <w:spacing w:before="120"/>
        <w:ind w:left="872" w:right="114"/>
        <w:rPr>
          <w:rFonts w:cs="Times New Roman"/>
        </w:rPr>
      </w:pP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J-H.,</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11"/>
        </w:rPr>
        <w:t xml:space="preserve"> Y.,</w:t>
      </w:r>
      <w:r w:rsidRPr="006D4E2B">
        <w:rPr>
          <w:rFonts w:cs="Times New Roman"/>
          <w:color w:val="231F20"/>
          <w:spacing w:val="-7"/>
        </w:rPr>
        <w:t xml:space="preserve"> Tan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X-J</w:t>
      </w:r>
      <w:r w:rsidRPr="006D4E2B">
        <w:rPr>
          <w:rFonts w:cs="Times New Roman"/>
          <w:color w:val="231F20"/>
          <w:spacing w:val="-3"/>
        </w:rPr>
        <w:t xml:space="preserve"> </w:t>
      </w:r>
      <w:r w:rsidRPr="006D4E2B">
        <w:rPr>
          <w:rFonts w:cs="Times New Roman"/>
          <w:color w:val="231F20"/>
          <w:spacing w:val="-1"/>
        </w:rPr>
        <w:t>Qian</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Xia</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Guo</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Ding</w:t>
      </w:r>
      <w:r w:rsidRPr="006D4E2B">
        <w:rPr>
          <w:rFonts w:cs="Times New Roman"/>
          <w:color w:val="231F20"/>
          <w:spacing w:val="30"/>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Du</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4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4"/>
        </w:rPr>
        <w:t xml:space="preserve"> </w:t>
      </w:r>
      <w:r w:rsidRPr="006D4E2B">
        <w:rPr>
          <w:rFonts w:cs="Times New Roman"/>
          <w:color w:val="231F20"/>
          <w:spacing w:val="-1"/>
        </w:rPr>
        <w:t>Q.,</w:t>
      </w:r>
      <w:r w:rsidRPr="006D4E2B">
        <w:rPr>
          <w:rFonts w:cs="Times New Roman"/>
          <w:color w:val="231F20"/>
          <w:spacing w:val="-4"/>
        </w:rPr>
        <w:t xml:space="preserve"> </w:t>
      </w:r>
      <w:r w:rsidRPr="006D4E2B">
        <w:rPr>
          <w:rFonts w:cs="Times New Roman"/>
          <w:color w:val="231F20"/>
        </w:rPr>
        <w:t>Lorenzi</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Jian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rPr>
        <w:t>EGFR-Phosphorylated</w:t>
      </w:r>
      <w:r w:rsidRPr="006D4E2B">
        <w:rPr>
          <w:rFonts w:cs="Times New Roman"/>
          <w:color w:val="231F20"/>
          <w:spacing w:val="28"/>
          <w:w w:val="99"/>
        </w:rPr>
        <w:t xml:space="preserve"> </w:t>
      </w:r>
      <w:r w:rsidRPr="006D4E2B">
        <w:rPr>
          <w:rFonts w:cs="Times New Roman"/>
          <w:color w:val="231F20"/>
          <w:spacing w:val="-1"/>
        </w:rPr>
        <w:t>Platelet</w:t>
      </w:r>
      <w:r w:rsidRPr="006D4E2B">
        <w:rPr>
          <w:rFonts w:cs="Times New Roman"/>
          <w:color w:val="231F20"/>
          <w:spacing w:val="-7"/>
        </w:rPr>
        <w:t xml:space="preserve"> </w:t>
      </w:r>
      <w:r w:rsidRPr="006D4E2B">
        <w:rPr>
          <w:rFonts w:cs="Times New Roman"/>
          <w:color w:val="231F20"/>
        </w:rPr>
        <w:t>Isoform</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Phosphofructokinase</w:t>
      </w:r>
      <w:r w:rsidRPr="006D4E2B">
        <w:rPr>
          <w:rFonts w:cs="Times New Roman"/>
          <w:color w:val="231F20"/>
          <w:spacing w:val="-6"/>
        </w:rPr>
        <w:t xml:space="preserve"> </w:t>
      </w:r>
      <w:r w:rsidRPr="006D4E2B">
        <w:rPr>
          <w:rFonts w:cs="Times New Roman"/>
          <w:color w:val="231F20"/>
        </w:rPr>
        <w:t>1</w:t>
      </w:r>
      <w:r w:rsidRPr="006D4E2B">
        <w:rPr>
          <w:rFonts w:cs="Times New Roman"/>
          <w:color w:val="231F20"/>
          <w:spacing w:val="-7"/>
        </w:rPr>
        <w:t xml:space="preserve"> </w:t>
      </w:r>
      <w:r w:rsidRPr="006D4E2B">
        <w:rPr>
          <w:rFonts w:cs="Times New Roman"/>
          <w:color w:val="231F20"/>
          <w:spacing w:val="-1"/>
        </w:rPr>
        <w:t>Promotes</w:t>
      </w:r>
      <w:r w:rsidRPr="006D4E2B">
        <w:rPr>
          <w:rFonts w:cs="Times New Roman"/>
          <w:color w:val="231F20"/>
          <w:spacing w:val="-7"/>
        </w:rPr>
        <w:t xml:space="preserve"> </w:t>
      </w:r>
      <w:r w:rsidRPr="006D4E2B">
        <w:rPr>
          <w:rFonts w:cs="Times New Roman"/>
          <w:color w:val="231F20"/>
          <w:spacing w:val="-1"/>
        </w:rPr>
        <w:t>PI3K</w:t>
      </w:r>
      <w:r w:rsidRPr="006D4E2B">
        <w:rPr>
          <w:rFonts w:cs="Times New Roman"/>
          <w:color w:val="231F20"/>
          <w:spacing w:val="-20"/>
        </w:rPr>
        <w:t xml:space="preserve"> </w:t>
      </w:r>
      <w:r w:rsidRPr="006D4E2B">
        <w:rPr>
          <w:rFonts w:cs="Times New Roman"/>
          <w:color w:val="231F20"/>
          <w:spacing w:val="-1"/>
        </w:rPr>
        <w:t>Activation</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70:197-</w:t>
      </w:r>
      <w:r w:rsidRPr="006D4E2B">
        <w:rPr>
          <w:rFonts w:cs="Times New Roman"/>
          <w:color w:val="231F20"/>
          <w:spacing w:val="27"/>
          <w:w w:val="99"/>
        </w:rPr>
        <w:t xml:space="preserve"> </w:t>
      </w:r>
      <w:r w:rsidRPr="006D4E2B">
        <w:rPr>
          <w:rFonts w:cs="Times New Roman"/>
          <w:color w:val="231F20"/>
        </w:rPr>
        <w:t xml:space="preserve">210 </w:t>
      </w:r>
      <w:r w:rsidRPr="006D4E2B">
        <w:rPr>
          <w:rFonts w:cs="Times New Roman"/>
          <w:color w:val="231F20"/>
          <w:spacing w:val="-1"/>
        </w:rPr>
        <w:t>PMID:</w:t>
      </w:r>
      <w:r w:rsidRPr="006D4E2B">
        <w:rPr>
          <w:rFonts w:cs="Times New Roman"/>
          <w:color w:val="231F20"/>
        </w:rPr>
        <w:t xml:space="preserve"> 29677490 </w:t>
      </w:r>
      <w:r w:rsidRPr="006D4E2B">
        <w:rPr>
          <w:rFonts w:cs="Times New Roman"/>
          <w:color w:val="231F20"/>
          <w:spacing w:val="-2"/>
        </w:rPr>
        <w:t>PMC6114939</w:t>
      </w:r>
    </w:p>
    <w:p w14:paraId="16BC7F04" w14:textId="77777777" w:rsidR="00E7067C" w:rsidRPr="006D4E2B" w:rsidRDefault="00F87294" w:rsidP="0087207A">
      <w:pPr>
        <w:pStyle w:val="BodyText"/>
        <w:numPr>
          <w:ilvl w:val="0"/>
          <w:numId w:val="9"/>
        </w:numPr>
        <w:tabs>
          <w:tab w:val="left" w:pos="872"/>
        </w:tabs>
        <w:spacing w:before="120"/>
        <w:ind w:left="872" w:right="488"/>
        <w:rPr>
          <w:rFonts w:cs="Times New Roman"/>
        </w:rPr>
      </w:pPr>
      <w:r w:rsidRPr="006D4E2B">
        <w:rPr>
          <w:rFonts w:cs="Times New Roman"/>
          <w:color w:val="231F20"/>
          <w:spacing w:val="-1"/>
        </w:rPr>
        <w:t>Kuppa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Jia</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1"/>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Nguyen H.</w:t>
      </w:r>
      <w:r w:rsidRPr="006D4E2B">
        <w:rPr>
          <w:rFonts w:cs="Times New Roman"/>
          <w:color w:val="231F20"/>
          <w:spacing w:val="-2"/>
        </w:rPr>
        <w:t xml:space="preserve"> </w:t>
      </w:r>
      <w:r w:rsidRPr="006D4E2B">
        <w:rPr>
          <w:rFonts w:cs="Times New Roman"/>
          <w:color w:val="231F20"/>
          <w:spacing w:val="-1"/>
        </w:rPr>
        <w:t>Smyth</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Mills GB.,</w:t>
      </w:r>
      <w:r w:rsidRPr="006D4E2B">
        <w:rPr>
          <w:rFonts w:cs="Times New Roman"/>
          <w:color w:val="231F20"/>
          <w:spacing w:val="-2"/>
        </w:rPr>
        <w:t xml:space="preserve"> </w:t>
      </w:r>
      <w:r w:rsidRPr="006D4E2B">
        <w:rPr>
          <w:rFonts w:cs="Times New Roman"/>
          <w:color w:val="231F20"/>
          <w:spacing w:val="-1"/>
        </w:rPr>
        <w:t>Dobbin</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Hardman</w:t>
      </w:r>
      <w:r w:rsidRPr="006D4E2B">
        <w:rPr>
          <w:rFonts w:cs="Times New Roman"/>
          <w:color w:val="231F20"/>
          <w:spacing w:val="-5"/>
        </w:rPr>
        <w:t xml:space="preserve"> </w:t>
      </w:r>
      <w:r w:rsidRPr="006D4E2B">
        <w:rPr>
          <w:rFonts w:cs="Times New Roman"/>
          <w:color w:val="231F20"/>
        </w:rPr>
        <w:t>WJ.,</w:t>
      </w:r>
      <w:r w:rsidRPr="006D4E2B">
        <w:rPr>
          <w:rFonts w:cs="Times New Roman"/>
          <w:color w:val="231F20"/>
          <w:spacing w:val="-3"/>
        </w:rPr>
        <w:t xml:space="preserve"> </w:t>
      </w:r>
      <w:r w:rsidRPr="006D4E2B">
        <w:rPr>
          <w:rFonts w:cs="Times New Roman"/>
          <w:color w:val="231F20"/>
          <w:spacing w:val="-1"/>
        </w:rPr>
        <w:t>Murph</w:t>
      </w:r>
      <w:r w:rsidRPr="006D4E2B">
        <w:rPr>
          <w:rFonts w:cs="Times New Roman"/>
          <w:color w:val="231F20"/>
          <w:spacing w:val="30"/>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18"/>
        </w:rPr>
        <w:t xml:space="preserve"> </w:t>
      </w:r>
      <w:r w:rsidRPr="006D4E2B">
        <w:rPr>
          <w:rFonts w:cs="Times New Roman"/>
          <w:color w:val="231F20"/>
          <w:spacing w:val="-1"/>
        </w:rPr>
        <w:t>Autotaxin</w:t>
      </w:r>
      <w:r w:rsidRPr="006D4E2B">
        <w:rPr>
          <w:rFonts w:cs="Times New Roman"/>
          <w:color w:val="231F20"/>
          <w:spacing w:val="-5"/>
        </w:rPr>
        <w:t xml:space="preserve"> </w:t>
      </w:r>
      <w:r w:rsidRPr="006D4E2B">
        <w:rPr>
          <w:rFonts w:cs="Times New Roman"/>
          <w:color w:val="231F20"/>
        </w:rPr>
        <w:t>exacerbates</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progression</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enhancing</w:t>
      </w:r>
      <w:r w:rsidRPr="006D4E2B">
        <w:rPr>
          <w:rFonts w:cs="Times New Roman"/>
          <w:color w:val="231F20"/>
          <w:spacing w:val="-6"/>
        </w:rPr>
        <w:t xml:space="preserve"> </w:t>
      </w:r>
      <w:r w:rsidRPr="006D4E2B">
        <w:rPr>
          <w:rFonts w:cs="Times New Roman"/>
          <w:color w:val="231F20"/>
          <w:spacing w:val="-1"/>
        </w:rPr>
        <w:t>MEK1</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overriding</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24"/>
          <w:w w:val="99"/>
        </w:rPr>
        <w:t xml:space="preserve"> </w:t>
      </w:r>
      <w:r w:rsidRPr="006D4E2B">
        <w:rPr>
          <w:rFonts w:cs="Times New Roman"/>
          <w:color w:val="231F20"/>
        </w:rPr>
        <w:t>function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miR-489-3p</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Letters.</w:t>
      </w:r>
      <w:r w:rsidRPr="006D4E2B">
        <w:rPr>
          <w:rFonts w:cs="Times New Roman"/>
          <w:color w:val="231F20"/>
          <w:spacing w:val="-6"/>
        </w:rPr>
        <w:t xml:space="preserve"> </w:t>
      </w:r>
      <w:r w:rsidRPr="006D4E2B">
        <w:rPr>
          <w:rFonts w:cs="Times New Roman"/>
          <w:color w:val="231F20"/>
        </w:rPr>
        <w:t>432:</w:t>
      </w:r>
      <w:r w:rsidRPr="006D4E2B">
        <w:rPr>
          <w:rFonts w:cs="Times New Roman"/>
          <w:color w:val="231F20"/>
          <w:spacing w:val="-4"/>
        </w:rPr>
        <w:t xml:space="preserve"> </w:t>
      </w:r>
      <w:r w:rsidRPr="006D4E2B">
        <w:rPr>
          <w:rFonts w:cs="Times New Roman"/>
          <w:color w:val="231F20"/>
        </w:rPr>
        <w:t>84-92</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29859298</w:t>
      </w:r>
      <w:r w:rsidRPr="006D4E2B">
        <w:rPr>
          <w:rFonts w:cs="Times New Roman"/>
          <w:color w:val="231F20"/>
          <w:spacing w:val="-5"/>
        </w:rPr>
        <w:t xml:space="preserve"> </w:t>
      </w:r>
      <w:r w:rsidRPr="006D4E2B">
        <w:rPr>
          <w:rFonts w:cs="Times New Roman"/>
          <w:color w:val="231F20"/>
          <w:spacing w:val="-1"/>
        </w:rPr>
        <w:t>PMC6075675</w:t>
      </w:r>
    </w:p>
    <w:p w14:paraId="586167B0" w14:textId="21FC3167" w:rsidR="00E7067C" w:rsidRPr="006D4E2B" w:rsidRDefault="00F87294" w:rsidP="00C22BC6">
      <w:pPr>
        <w:pStyle w:val="BodyText"/>
        <w:numPr>
          <w:ilvl w:val="0"/>
          <w:numId w:val="9"/>
        </w:numPr>
        <w:tabs>
          <w:tab w:val="left" w:pos="872"/>
        </w:tabs>
        <w:spacing w:before="120"/>
        <w:ind w:right="432"/>
        <w:rPr>
          <w:rFonts w:cs="Times New Roman"/>
        </w:rPr>
      </w:pPr>
      <w:r w:rsidRPr="006D4E2B">
        <w:rPr>
          <w:rFonts w:cs="Times New Roman"/>
          <w:color w:val="231F20"/>
          <w:spacing w:val="-1"/>
        </w:rPr>
        <w:t>Simpkins</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spacing w:val="-1"/>
        </w:rPr>
        <w:t>Hew</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Jang</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15"/>
        </w:rPr>
        <w:t xml:space="preserve"> </w:t>
      </w:r>
      <w:r w:rsidRPr="006D4E2B">
        <w:rPr>
          <w:rFonts w:cs="Times New Roman"/>
          <w:color w:val="231F20"/>
          <w:spacing w:val="-1"/>
        </w:rPr>
        <w:t>Azzam</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spacing w:val="-1"/>
        </w:rPr>
        <w:t>Kim</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Sun J.,</w:t>
      </w:r>
      <w:r w:rsidRPr="006D4E2B">
        <w:rPr>
          <w:rFonts w:cs="Times New Roman"/>
          <w:color w:val="231F20"/>
          <w:spacing w:val="-2"/>
        </w:rPr>
        <w:t xml:space="preserve"> </w:t>
      </w:r>
      <w:r w:rsidRPr="006D4E2B">
        <w:rPr>
          <w:rFonts w:cs="Times New Roman"/>
          <w:color w:val="231F20"/>
        </w:rPr>
        <w:t>Zhao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Ince</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 xml:space="preserve">Guo </w:t>
      </w:r>
      <w:r w:rsidRPr="006D4E2B">
        <w:rPr>
          <w:rFonts w:cs="Times New Roman"/>
          <w:color w:val="231F20"/>
          <w:spacing w:val="14"/>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8"/>
        </w:rPr>
        <w:t xml:space="preserve"> Wei</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spacing w:val="-1"/>
        </w:rPr>
        <w:t>Slingerland</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spacing w:val="-1"/>
        </w:rPr>
        <w:t>Dual</w:t>
      </w:r>
      <w:r w:rsidRPr="006D4E2B">
        <w:rPr>
          <w:rFonts w:cs="Times New Roman"/>
          <w:color w:val="231F20"/>
          <w:spacing w:val="-4"/>
        </w:rPr>
        <w:t xml:space="preserve"> </w:t>
      </w:r>
      <w:r w:rsidRPr="006D4E2B">
        <w:rPr>
          <w:rFonts w:cs="Times New Roman"/>
          <w:color w:val="231F20"/>
          <w:spacing w:val="-1"/>
        </w:rPr>
        <w:t>Src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MEK</w:t>
      </w:r>
      <w:r w:rsidRPr="006D4E2B">
        <w:rPr>
          <w:rFonts w:cs="Times New Roman"/>
          <w:color w:val="231F20"/>
          <w:spacing w:val="-4"/>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decreases</w:t>
      </w:r>
      <w:r w:rsidRPr="006D4E2B">
        <w:rPr>
          <w:rFonts w:cs="Times New Roman"/>
          <w:color w:val="231F20"/>
          <w:spacing w:val="23"/>
          <w:w w:val="99"/>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targets</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8"/>
        </w:rPr>
        <w:t xml:space="preserve"> </w:t>
      </w:r>
      <w:r w:rsidRPr="006D4E2B">
        <w:rPr>
          <w:rFonts w:cs="Times New Roman"/>
          <w:color w:val="231F20"/>
        </w:rPr>
        <w:t>initiating</w:t>
      </w:r>
      <w:r w:rsidRPr="006D4E2B">
        <w:rPr>
          <w:rFonts w:cs="Times New Roman"/>
          <w:color w:val="231F20"/>
          <w:spacing w:val="-7"/>
        </w:rPr>
        <w:t xml:space="preserve"> </w:t>
      </w:r>
      <w:r w:rsidRPr="006D4E2B">
        <w:rPr>
          <w:rFonts w:cs="Times New Roman"/>
          <w:color w:val="231F20"/>
          <w:spacing w:val="-1"/>
        </w:rPr>
        <w:t>stem</w:t>
      </w:r>
      <w:r w:rsidR="0029496F" w:rsidRPr="006D4E2B">
        <w:rPr>
          <w:rFonts w:cs="Times New Roman"/>
          <w:color w:val="231F20"/>
          <w:spacing w:val="-1"/>
        </w:rPr>
        <w:t>-like</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23"/>
          <w:w w:val="99"/>
        </w:rPr>
        <w:t xml:space="preserve"> </w:t>
      </w:r>
      <w:r w:rsidRPr="006D4E2B">
        <w:rPr>
          <w:rFonts w:cs="Times New Roman"/>
          <w:color w:val="231F20"/>
        </w:rPr>
        <w:t>24:4874-4886</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29959144</w:t>
      </w:r>
      <w:r w:rsidR="00C22BC6">
        <w:rPr>
          <w:rFonts w:cs="Times New Roman"/>
          <w:color w:val="231F20"/>
        </w:rPr>
        <w:t xml:space="preserve">  </w:t>
      </w:r>
      <w:r w:rsidR="00C22BC6" w:rsidRPr="00C22BC6">
        <w:rPr>
          <w:rFonts w:cs="Times New Roman"/>
          <w:color w:val="231F20"/>
        </w:rPr>
        <w:t>PMC6557165</w:t>
      </w:r>
    </w:p>
    <w:p w14:paraId="2BD39D5C" w14:textId="76C99E6B" w:rsidR="00E7067C" w:rsidRPr="006D4E2B" w:rsidRDefault="00F87294" w:rsidP="0087207A">
      <w:pPr>
        <w:pStyle w:val="BodyText"/>
        <w:numPr>
          <w:ilvl w:val="0"/>
          <w:numId w:val="9"/>
        </w:numPr>
        <w:tabs>
          <w:tab w:val="left" w:pos="872"/>
        </w:tabs>
        <w:spacing w:before="120"/>
        <w:ind w:left="872" w:right="208"/>
        <w:rPr>
          <w:rFonts w:cs="Times New Roman"/>
        </w:rPr>
      </w:pPr>
      <w:r w:rsidRPr="006D4E2B">
        <w:rPr>
          <w:rFonts w:cs="Times New Roman"/>
          <w:color w:val="231F20"/>
          <w:spacing w:val="-1"/>
        </w:rPr>
        <w:t>Parekh</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Das</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Parida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0029496F" w:rsidRPr="006D4E2B">
        <w:rPr>
          <w:rFonts w:cs="Times New Roman"/>
          <w:color w:val="231F20"/>
          <w:spacing w:val="-1"/>
        </w:rPr>
        <w:t>Das</w:t>
      </w:r>
      <w:r w:rsidRPr="006D4E2B">
        <w:rPr>
          <w:rFonts w:cs="Times New Roman"/>
          <w:color w:val="231F20"/>
          <w:spacing w:val="-2"/>
        </w:rPr>
        <w:t xml:space="preserve"> </w:t>
      </w:r>
      <w:r w:rsidRPr="006D4E2B">
        <w:rPr>
          <w:rFonts w:cs="Times New Roman"/>
          <w:color w:val="231F20"/>
        </w:rPr>
        <w:t>CK.,</w:t>
      </w:r>
      <w:r w:rsidRPr="006D4E2B">
        <w:rPr>
          <w:rFonts w:cs="Times New Roman"/>
          <w:color w:val="231F20"/>
          <w:spacing w:val="-4"/>
        </w:rPr>
        <w:t xml:space="preserve"> </w:t>
      </w:r>
      <w:r w:rsidRPr="006D4E2B">
        <w:rPr>
          <w:rFonts w:cs="Times New Roman"/>
          <w:color w:val="231F20"/>
          <w:spacing w:val="-1"/>
        </w:rPr>
        <w:t>Dutta</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Mallick</w:t>
      </w:r>
      <w:r w:rsidRPr="006D4E2B">
        <w:rPr>
          <w:rFonts w:cs="Times New Roman"/>
          <w:color w:val="231F20"/>
          <w:spacing w:val="-2"/>
        </w:rPr>
        <w:t xml:space="preserve"> </w:t>
      </w:r>
      <w:r w:rsidRPr="006D4E2B">
        <w:rPr>
          <w:rFonts w:cs="Times New Roman"/>
          <w:color w:val="231F20"/>
          <w:spacing w:val="-1"/>
        </w:rPr>
        <w:t>S.,</w:t>
      </w:r>
      <w:r w:rsidR="0029496F" w:rsidRPr="006D4E2B">
        <w:rPr>
          <w:rFonts w:cs="Times New Roman"/>
          <w:color w:val="231F20"/>
          <w:spacing w:val="-1"/>
        </w:rPr>
        <w:t>Wu PH.,</w:t>
      </w:r>
      <w:r w:rsidRPr="006D4E2B">
        <w:rPr>
          <w:rFonts w:cs="Times New Roman"/>
          <w:color w:val="231F20"/>
          <w:spacing w:val="-3"/>
        </w:rPr>
        <w:t xml:space="preserve"> </w:t>
      </w:r>
      <w:r w:rsidRPr="006D4E2B">
        <w:rPr>
          <w:rFonts w:cs="Times New Roman"/>
          <w:color w:val="231F20"/>
          <w:spacing w:val="-1"/>
        </w:rPr>
        <w:t>Kumar</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Bharti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Dey</w:t>
      </w:r>
      <w:r w:rsidRPr="006D4E2B">
        <w:rPr>
          <w:rFonts w:cs="Times New Roman"/>
          <w:color w:val="231F20"/>
          <w:spacing w:val="-2"/>
        </w:rPr>
        <w:t xml:space="preserve"> </w:t>
      </w:r>
      <w:r w:rsidRPr="006D4E2B">
        <w:rPr>
          <w:rFonts w:cs="Times New Roman"/>
          <w:color w:val="231F20"/>
          <w:spacing w:val="-1"/>
        </w:rPr>
        <w:t>G.,</w:t>
      </w:r>
      <w:r w:rsidRPr="006D4E2B">
        <w:rPr>
          <w:rFonts w:cs="Times New Roman"/>
          <w:color w:val="231F20"/>
          <w:spacing w:val="-2"/>
        </w:rPr>
        <w:t xml:space="preserve"> </w:t>
      </w:r>
      <w:r w:rsidRPr="006D4E2B">
        <w:rPr>
          <w:rFonts w:cs="Times New Roman"/>
          <w:color w:val="231F20"/>
        </w:rPr>
        <w:t>Banerjee</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00625D4B" w:rsidRPr="006D4E2B">
        <w:rPr>
          <w:rFonts w:cs="Times New Roman"/>
          <w:color w:val="231F20"/>
        </w:rPr>
        <w:t>Rajput</w:t>
      </w:r>
      <w:r w:rsidR="00625D4B" w:rsidRPr="006D4E2B">
        <w:rPr>
          <w:rFonts w:cs="Times New Roman"/>
          <w:color w:val="231F20"/>
          <w:spacing w:val="-3"/>
        </w:rPr>
        <w:t xml:space="preserve"> </w:t>
      </w:r>
      <w:r w:rsidR="00625D4B" w:rsidRPr="006D4E2B">
        <w:rPr>
          <w:rFonts w:cs="Times New Roman"/>
          <w:color w:val="231F20"/>
          <w:spacing w:val="-1"/>
        </w:rPr>
        <w:t xml:space="preserve">S Bharadwaj </w:t>
      </w:r>
      <w:r w:rsidRPr="006D4E2B">
        <w:rPr>
          <w:rFonts w:cs="Times New Roman"/>
          <w:color w:val="231F20"/>
          <w:spacing w:val="-1"/>
        </w:rPr>
        <w:t>Pal</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Dey</w:t>
      </w:r>
      <w:r w:rsidRPr="006D4E2B">
        <w:rPr>
          <w:rFonts w:cs="Times New Roman"/>
          <w:color w:val="231F20"/>
          <w:spacing w:val="-2"/>
        </w:rPr>
        <w:t xml:space="preserve"> </w:t>
      </w:r>
      <w:r w:rsidRPr="006D4E2B">
        <w:rPr>
          <w:rFonts w:cs="Times New Roman"/>
          <w:color w:val="231F20"/>
          <w:spacing w:val="-1"/>
        </w:rPr>
        <w:t>KK.,</w:t>
      </w:r>
      <w:r w:rsidRPr="006D4E2B">
        <w:rPr>
          <w:rFonts w:cs="Times New Roman"/>
          <w:color w:val="231F20"/>
          <w:spacing w:val="-2"/>
        </w:rPr>
        <w:t xml:space="preserve"> </w:t>
      </w:r>
      <w:r w:rsidR="00625D4B" w:rsidRPr="006D4E2B">
        <w:rPr>
          <w:rFonts w:cs="Times New Roman"/>
          <w:color w:val="231F20"/>
          <w:spacing w:val="-2"/>
        </w:rPr>
        <w:t>Rajesh Y.,</w:t>
      </w:r>
      <w:r w:rsidRPr="006D4E2B">
        <w:rPr>
          <w:rFonts w:cs="Times New Roman"/>
          <w:color w:val="231F20"/>
          <w:spacing w:val="-2"/>
        </w:rPr>
        <w:t xml:space="preserve"> </w:t>
      </w:r>
      <w:r w:rsidR="00625D4B" w:rsidRPr="006D4E2B">
        <w:rPr>
          <w:rFonts w:cs="Times New Roman"/>
          <w:color w:val="231F20"/>
          <w:spacing w:val="-2"/>
        </w:rPr>
        <w:t>Jena BC.,</w:t>
      </w:r>
      <w:r w:rsidR="001B6936">
        <w:rPr>
          <w:rFonts w:cs="Times New Roman"/>
          <w:color w:val="231F20"/>
          <w:spacing w:val="-2"/>
        </w:rPr>
        <w:t xml:space="preserve"> </w:t>
      </w:r>
      <w:r w:rsidR="00AA1511" w:rsidRPr="006D4E2B">
        <w:rPr>
          <w:rFonts w:cs="Times New Roman"/>
          <w:color w:val="231F20"/>
          <w:spacing w:val="-2"/>
        </w:rPr>
        <w:t>Biswas A.,Banik K.,</w:t>
      </w:r>
      <w:r w:rsidR="00AA1511" w:rsidRPr="006D4E2B">
        <w:rPr>
          <w:rFonts w:cs="Times New Roman"/>
          <w:color w:val="231F20"/>
        </w:rPr>
        <w:t>Pradhan AK</w:t>
      </w:r>
      <w:r w:rsidRPr="006D4E2B">
        <w:rPr>
          <w:rFonts w:cs="Times New Roman"/>
          <w:color w:val="231F20"/>
          <w:spacing w:val="-11"/>
        </w:rPr>
        <w: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Pradhan</w:t>
      </w:r>
      <w:r w:rsidRPr="006D4E2B">
        <w:rPr>
          <w:rFonts w:cs="Times New Roman"/>
          <w:color w:val="231F20"/>
          <w:spacing w:val="-14"/>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Das</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Das</w:t>
      </w:r>
      <w:r w:rsidRPr="006D4E2B">
        <w:rPr>
          <w:rFonts w:cs="Times New Roman"/>
          <w:color w:val="231F20"/>
          <w:spacing w:val="-3"/>
        </w:rPr>
        <w:t xml:space="preserve"> </w:t>
      </w:r>
      <w:r w:rsidRPr="006D4E2B">
        <w:rPr>
          <w:rFonts w:cs="Times New Roman"/>
          <w:color w:val="231F20"/>
          <w:spacing w:val="-1"/>
        </w:rPr>
        <w:t>A.,</w:t>
      </w:r>
      <w:r w:rsidRPr="006D4E2B">
        <w:rPr>
          <w:rFonts w:cs="Times New Roman"/>
          <w:color w:val="231F20"/>
          <w:spacing w:val="27"/>
        </w:rPr>
        <w:t xml:space="preserve"> </w:t>
      </w:r>
      <w:r w:rsidRPr="006D4E2B">
        <w:rPr>
          <w:rFonts w:cs="Times New Roman"/>
          <w:color w:val="231F20"/>
          <w:spacing w:val="-1"/>
        </w:rPr>
        <w:t>Dhara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Fisher</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4"/>
        </w:rPr>
        <w:t xml:space="preserve"> </w:t>
      </w:r>
      <w:r w:rsidR="00AA1511" w:rsidRPr="006D4E2B">
        <w:rPr>
          <w:rFonts w:cs="Times New Roman"/>
          <w:color w:val="231F20"/>
          <w:spacing w:val="-4"/>
        </w:rPr>
        <w:t xml:space="preserve">Wirtz D.,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Mandal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spacing w:val="-1"/>
        </w:rPr>
        <w:t>Multi-nucleated</w:t>
      </w:r>
      <w:r w:rsidRPr="006D4E2B">
        <w:rPr>
          <w:rFonts w:cs="Times New Roman"/>
          <w:color w:val="231F20"/>
          <w:spacing w:val="-3"/>
        </w:rPr>
        <w:t xml:space="preserve"> </w:t>
      </w:r>
      <w:r w:rsidRPr="006D4E2B">
        <w:rPr>
          <w:rFonts w:cs="Times New Roman"/>
          <w:color w:val="231F20"/>
        </w:rPr>
        <w:t>cells</w:t>
      </w:r>
      <w:r w:rsidRPr="006D4E2B">
        <w:rPr>
          <w:rFonts w:cs="Times New Roman"/>
          <w:color w:val="231F20"/>
          <w:spacing w:val="-4"/>
        </w:rPr>
        <w:t xml:space="preserve"> </w:t>
      </w:r>
      <w:r w:rsidRPr="006D4E2B">
        <w:rPr>
          <w:rFonts w:cs="Times New Roman"/>
          <w:color w:val="231F20"/>
        </w:rPr>
        <w:t>use</w:t>
      </w:r>
      <w:r w:rsidRPr="006D4E2B">
        <w:rPr>
          <w:rFonts w:cs="Times New Roman"/>
          <w:color w:val="231F20"/>
          <w:spacing w:val="-3"/>
        </w:rPr>
        <w:t xml:space="preserve"> </w:t>
      </w:r>
      <w:r w:rsidRPr="006D4E2B">
        <w:rPr>
          <w:rFonts w:cs="Times New Roman"/>
          <w:color w:val="231F20"/>
        </w:rPr>
        <w:t>ROS</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induce</w:t>
      </w:r>
      <w:r w:rsidRPr="006D4E2B">
        <w:rPr>
          <w:rFonts w:cs="Times New Roman"/>
          <w:color w:val="231F20"/>
          <w:spacing w:val="29"/>
          <w:w w:val="9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chemo-resistance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vitro</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vivo.</w:t>
      </w:r>
      <w:r w:rsidRPr="006D4E2B">
        <w:rPr>
          <w:rFonts w:cs="Times New Roman"/>
          <w:color w:val="231F20"/>
          <w:spacing w:val="-6"/>
        </w:rPr>
        <w:t xml:space="preserve"> </w:t>
      </w:r>
      <w:r w:rsidRPr="006D4E2B">
        <w:rPr>
          <w:rFonts w:cs="Times New Roman"/>
          <w:color w:val="231F20"/>
          <w:spacing w:val="-1"/>
        </w:rPr>
        <w:t>Oncogene</w:t>
      </w:r>
      <w:r w:rsidRPr="006D4E2B">
        <w:rPr>
          <w:rFonts w:cs="Times New Roman"/>
          <w:color w:val="231F20"/>
          <w:spacing w:val="-6"/>
        </w:rPr>
        <w:t xml:space="preserve"> </w:t>
      </w:r>
      <w:r w:rsidRPr="006D4E2B">
        <w:rPr>
          <w:rFonts w:cs="Times New Roman"/>
          <w:color w:val="231F20"/>
        </w:rPr>
        <w:t>37:4546-4561</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29743594</w:t>
      </w:r>
    </w:p>
    <w:p w14:paraId="7048A4C4" w14:textId="77777777" w:rsidR="00E7067C" w:rsidRPr="006D4E2B" w:rsidRDefault="00F87294" w:rsidP="0087207A">
      <w:pPr>
        <w:pStyle w:val="BodyText"/>
        <w:numPr>
          <w:ilvl w:val="0"/>
          <w:numId w:val="9"/>
        </w:numPr>
        <w:tabs>
          <w:tab w:val="left" w:pos="872"/>
        </w:tabs>
        <w:spacing w:before="120"/>
        <w:ind w:left="872" w:right="433"/>
        <w:rPr>
          <w:rFonts w:cs="Times New Roman"/>
        </w:rPr>
      </w:pPr>
      <w:r w:rsidRPr="006D4E2B">
        <w:rPr>
          <w:rFonts w:cs="Times New Roman"/>
          <w:color w:val="231F20"/>
        </w:rPr>
        <w:t>Zhao</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5"/>
        </w:rPr>
        <w:t xml:space="preserve"> </w:t>
      </w:r>
      <w:r w:rsidRPr="006D4E2B">
        <w:rPr>
          <w:rFonts w:cs="Times New Roman"/>
          <w:color w:val="231F20"/>
        </w:rPr>
        <w:t>Li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8"/>
        </w:rPr>
        <w:t xml:space="preserve"> </w:t>
      </w:r>
      <w:r w:rsidRPr="006D4E2B">
        <w:rPr>
          <w:rFonts w:cs="Times New Roman"/>
          <w:color w:val="231F20"/>
          <w:spacing w:val="-1"/>
        </w:rPr>
        <w:t>Akbani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Liang</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rPr>
        <w:t>Credentialing</w:t>
      </w:r>
      <w:r w:rsidRPr="006D4E2B">
        <w:rPr>
          <w:rFonts w:cs="Times New Roman"/>
          <w:color w:val="231F20"/>
          <w:spacing w:val="-4"/>
        </w:rPr>
        <w:t xml:space="preserve"> </w:t>
      </w:r>
      <w:r w:rsidRPr="006D4E2B">
        <w:rPr>
          <w:rFonts w:cs="Times New Roman"/>
          <w:color w:val="231F20"/>
        </w:rPr>
        <w:t>individual</w:t>
      </w:r>
      <w:r w:rsidRPr="006D4E2B">
        <w:rPr>
          <w:rFonts w:cs="Times New Roman"/>
          <w:color w:val="231F20"/>
          <w:spacing w:val="-6"/>
        </w:rPr>
        <w:t xml:space="preserve"> </w:t>
      </w:r>
      <w:r w:rsidRPr="006D4E2B">
        <w:rPr>
          <w:rFonts w:cs="Times New Roman"/>
          <w:color w:val="231F20"/>
          <w:spacing w:val="-1"/>
        </w:rPr>
        <w:t>samples</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29"/>
        </w:rPr>
        <w:t xml:space="preserve"> </w:t>
      </w:r>
      <w:r w:rsidRPr="006D4E2B">
        <w:rPr>
          <w:rFonts w:cs="Times New Roman"/>
          <w:color w:val="231F20"/>
        </w:rPr>
        <w:t>proteogenomic</w:t>
      </w:r>
      <w:r w:rsidRPr="006D4E2B">
        <w:rPr>
          <w:rFonts w:cs="Times New Roman"/>
          <w:color w:val="231F20"/>
          <w:spacing w:val="-7"/>
        </w:rPr>
        <w:t xml:space="preserve"> </w:t>
      </w:r>
      <w:r w:rsidRPr="006D4E2B">
        <w:rPr>
          <w:rFonts w:cs="Times New Roman"/>
          <w:color w:val="231F20"/>
        </w:rPr>
        <w:t>analysis</w:t>
      </w:r>
      <w:r w:rsidRPr="006D4E2B">
        <w:rPr>
          <w:rFonts w:cs="Times New Roman"/>
          <w:color w:val="231F20"/>
          <w:spacing w:val="-8"/>
        </w:rPr>
        <w:t xml:space="preserve"> </w:t>
      </w:r>
      <w:r w:rsidRPr="006D4E2B">
        <w:rPr>
          <w:rFonts w:cs="Times New Roman"/>
          <w:color w:val="231F20"/>
          <w:spacing w:val="-1"/>
        </w:rPr>
        <w:t>Mol</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spacing w:val="-1"/>
        </w:rPr>
        <w:t>Proteomics</w:t>
      </w:r>
      <w:r w:rsidRPr="006D4E2B">
        <w:rPr>
          <w:rFonts w:cs="Times New Roman"/>
          <w:color w:val="231F20"/>
          <w:spacing w:val="-7"/>
        </w:rPr>
        <w:t xml:space="preserve"> </w:t>
      </w:r>
      <w:r w:rsidRPr="006D4E2B">
        <w:rPr>
          <w:rFonts w:cs="Times New Roman"/>
          <w:color w:val="231F20"/>
        </w:rPr>
        <w:t>17:1515-1530.</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29716986</w:t>
      </w:r>
      <w:r w:rsidRPr="006D4E2B">
        <w:rPr>
          <w:rFonts w:cs="Times New Roman"/>
          <w:color w:val="231F20"/>
          <w:spacing w:val="-6"/>
        </w:rPr>
        <w:t xml:space="preserve"> </w:t>
      </w:r>
      <w:r w:rsidRPr="006D4E2B">
        <w:rPr>
          <w:rFonts w:cs="Times New Roman"/>
          <w:color w:val="231F20"/>
          <w:spacing w:val="-1"/>
        </w:rPr>
        <w:t>PMC6072548</w:t>
      </w:r>
    </w:p>
    <w:p w14:paraId="3B35AA9A" w14:textId="77777777" w:rsidR="00564D1A" w:rsidRPr="006D4E2B" w:rsidRDefault="00F87294" w:rsidP="0087207A">
      <w:pPr>
        <w:pStyle w:val="BodyText"/>
        <w:numPr>
          <w:ilvl w:val="0"/>
          <w:numId w:val="9"/>
        </w:numPr>
        <w:tabs>
          <w:tab w:val="left" w:pos="872"/>
        </w:tabs>
        <w:spacing w:before="120"/>
        <w:ind w:left="872" w:right="633"/>
        <w:rPr>
          <w:rFonts w:cs="Times New Roman"/>
        </w:rPr>
      </w:pPr>
      <w:r w:rsidRPr="006D4E2B">
        <w:rPr>
          <w:rFonts w:cs="Times New Roman"/>
          <w:color w:val="231F20"/>
          <w:spacing w:val="-1"/>
        </w:rPr>
        <w:t>Grzeskowiak</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Kundu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Mo</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Ivanov</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Zagorodna</w:t>
      </w:r>
      <w:r w:rsidRPr="006D4E2B">
        <w:rPr>
          <w:rFonts w:cs="Times New Roman"/>
          <w:color w:val="231F20"/>
          <w:spacing w:val="-4"/>
        </w:rPr>
        <w:t xml:space="preserve"> </w:t>
      </w:r>
      <w:r w:rsidRPr="006D4E2B">
        <w:rPr>
          <w:rFonts w:cs="Times New Roman"/>
          <w:color w:val="231F20"/>
          <w:spacing w:val="-1"/>
        </w:rPr>
        <w:t>O.,</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Chapple</w:t>
      </w:r>
      <w:r w:rsidRPr="006D4E2B">
        <w:rPr>
          <w:rFonts w:cs="Times New Roman"/>
          <w:color w:val="231F20"/>
          <w:spacing w:val="-3"/>
        </w:rPr>
        <w:t xml:space="preserve"> </w:t>
      </w:r>
      <w:r w:rsidRPr="006D4E2B">
        <w:rPr>
          <w:rFonts w:cs="Times New Roman"/>
          <w:color w:val="231F20"/>
        </w:rPr>
        <w:t>RH.,</w:t>
      </w:r>
      <w:r w:rsidRPr="006D4E2B">
        <w:rPr>
          <w:rFonts w:cs="Times New Roman"/>
          <w:color w:val="231F20"/>
          <w:spacing w:val="-8"/>
        </w:rPr>
        <w:t xml:space="preserve"> </w:t>
      </w:r>
      <w:r w:rsidRPr="006D4E2B">
        <w:rPr>
          <w:rFonts w:cs="Times New Roman"/>
          <w:color w:val="231F20"/>
          <w:spacing w:val="-6"/>
        </w:rPr>
        <w:t>T</w:t>
      </w:r>
      <w:r w:rsidRPr="006D4E2B">
        <w:rPr>
          <w:rFonts w:cs="Times New Roman"/>
          <w:color w:val="231F20"/>
          <w:spacing w:val="-5"/>
        </w:rPr>
        <w:t>sang</w:t>
      </w:r>
      <w:r w:rsidRPr="006D4E2B">
        <w:rPr>
          <w:rFonts w:cs="Times New Roman"/>
          <w:color w:val="231F20"/>
          <w:spacing w:val="24"/>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Moreno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Mosqueda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Eterovic</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Fradette</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Ahmad</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Chong</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Chen</w:t>
      </w:r>
      <w:r w:rsidRPr="006D4E2B">
        <w:rPr>
          <w:rFonts w:cs="Times New Roman"/>
          <w:color w:val="231F20"/>
          <w:spacing w:val="25"/>
          <w:w w:val="99"/>
        </w:rPr>
        <w:t xml:space="preserve"> </w:t>
      </w:r>
      <w:r w:rsidRPr="006D4E2B">
        <w:rPr>
          <w:rFonts w:cs="Times New Roman"/>
          <w:color w:val="231F20"/>
        </w:rPr>
        <w:t>K.,</w:t>
      </w:r>
      <w:r w:rsidRPr="006D4E2B">
        <w:rPr>
          <w:rFonts w:cs="Times New Roman"/>
          <w:color w:val="231F20"/>
          <w:spacing w:val="-2"/>
        </w:rPr>
        <w:t xml:space="preserve"> </w:t>
      </w:r>
      <w:r w:rsidRPr="006D4E2B">
        <w:rPr>
          <w:rFonts w:cs="Times New Roman"/>
          <w:color w:val="231F20"/>
        </w:rPr>
        <w:t>Creighton</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Fu</w:t>
      </w:r>
      <w:r w:rsidRPr="006D4E2B">
        <w:rPr>
          <w:rFonts w:cs="Times New Roman"/>
          <w:color w:val="231F20"/>
          <w:spacing w:val="-2"/>
        </w:rPr>
        <w:t xml:space="preserve"> </w:t>
      </w:r>
      <w:r w:rsidRPr="006D4E2B">
        <w:rPr>
          <w:rFonts w:cs="Times New Roman"/>
          <w:color w:val="231F20"/>
        </w:rPr>
        <w:t>H.,</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Scott</w:t>
      </w:r>
      <w:r w:rsidRPr="006D4E2B">
        <w:rPr>
          <w:rFonts w:cs="Times New Roman"/>
          <w:color w:val="231F20"/>
          <w:spacing w:val="-1"/>
        </w:rPr>
        <w:t xml:space="preserve"> </w:t>
      </w:r>
      <w:r w:rsidRPr="006D4E2B">
        <w:rPr>
          <w:rFonts w:cs="Times New Roman"/>
          <w:color w:val="231F20"/>
        </w:rPr>
        <w:t>KL.,</w:t>
      </w:r>
      <w:r w:rsidRPr="006D4E2B">
        <w:rPr>
          <w:rFonts w:cs="Times New Roman"/>
          <w:color w:val="231F20"/>
          <w:spacing w:val="-1"/>
        </w:rPr>
        <w:t xml:space="preserve"> </w:t>
      </w:r>
      <w:r w:rsidRPr="006D4E2B">
        <w:rPr>
          <w:rFonts w:cs="Times New Roman"/>
          <w:color w:val="231F20"/>
        </w:rPr>
        <w:t>Gibbons</w:t>
      </w:r>
      <w:r w:rsidRPr="006D4E2B">
        <w:rPr>
          <w:rFonts w:cs="Times New Roman"/>
          <w:color w:val="231F20"/>
          <w:spacing w:val="-2"/>
        </w:rPr>
        <w:t xml:space="preserve"> </w:t>
      </w:r>
      <w:r w:rsidRPr="006D4E2B">
        <w:rPr>
          <w:rFonts w:cs="Times New Roman"/>
          <w:color w:val="231F20"/>
        </w:rPr>
        <w:t>DL</w:t>
      </w:r>
      <w:r w:rsidRPr="006D4E2B">
        <w:rPr>
          <w:rFonts w:cs="Times New Roman"/>
          <w:color w:val="231F20"/>
          <w:spacing w:val="-10"/>
        </w:rPr>
        <w:t xml:space="preserve"> </w:t>
      </w:r>
      <w:r w:rsidR="00EF3A17" w:rsidRPr="006D4E2B">
        <w:rPr>
          <w:rFonts w:cs="Times New Roman"/>
          <w:color w:val="231F20"/>
          <w:spacing w:val="-10"/>
        </w:rPr>
        <w:t xml:space="preserve">2018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4"/>
        </w:rPr>
        <w:t>Vivo</w:t>
      </w:r>
      <w:r w:rsidRPr="006D4E2B">
        <w:rPr>
          <w:rFonts w:cs="Times New Roman"/>
          <w:color w:val="231F20"/>
          <w:spacing w:val="-1"/>
        </w:rPr>
        <w:t xml:space="preserve"> </w:t>
      </w:r>
      <w:r w:rsidRPr="006D4E2B">
        <w:rPr>
          <w:rFonts w:cs="Times New Roman"/>
          <w:color w:val="231F20"/>
        </w:rPr>
        <w:t>Screening</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21"/>
          <w:w w:val="98"/>
        </w:rPr>
        <w:t xml:space="preserve"> </w:t>
      </w:r>
      <w:r w:rsidRPr="006D4E2B">
        <w:rPr>
          <w:rFonts w:cs="Times New Roman"/>
          <w:color w:val="231F20"/>
          <w:spacing w:val="-8"/>
        </w:rPr>
        <w:t>GA</w:t>
      </w:r>
      <w:r w:rsidRPr="006D4E2B">
        <w:rPr>
          <w:rFonts w:cs="Times New Roman"/>
          <w:color w:val="231F20"/>
          <w:spacing w:val="-9"/>
        </w:rPr>
        <w:t>T</w:t>
      </w:r>
      <w:r w:rsidRPr="006D4E2B">
        <w:rPr>
          <w:rFonts w:cs="Times New Roman"/>
          <w:color w:val="231F20"/>
          <w:spacing w:val="-8"/>
        </w:rPr>
        <w:t>AD2B</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spacing w:val="-1"/>
        </w:rPr>
        <w:t>Metastasis</w:t>
      </w:r>
      <w:r w:rsidRPr="006D4E2B">
        <w:rPr>
          <w:rFonts w:cs="Times New Roman"/>
          <w:color w:val="231F20"/>
          <w:spacing w:val="-4"/>
        </w:rPr>
        <w:t xml:space="preserve"> </w:t>
      </w:r>
      <w:r w:rsidRPr="006D4E2B">
        <w:rPr>
          <w:rFonts w:cs="Times New Roman"/>
          <w:color w:val="231F20"/>
          <w:spacing w:val="-1"/>
        </w:rPr>
        <w:t>Driver</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KRAS-Driven</w:t>
      </w:r>
      <w:r w:rsidRPr="006D4E2B">
        <w:rPr>
          <w:rFonts w:cs="Times New Roman"/>
          <w:color w:val="231F20"/>
          <w:spacing w:val="-4"/>
        </w:rPr>
        <w:t xml:space="preserve"> </w:t>
      </w:r>
      <w:r w:rsidRPr="006D4E2B">
        <w:rPr>
          <w:rFonts w:cs="Times New Roman"/>
          <w:color w:val="231F20"/>
        </w:rPr>
        <w:t>Lung</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Nature</w:t>
      </w:r>
      <w:r w:rsidRPr="006D4E2B">
        <w:rPr>
          <w:rFonts w:cs="Times New Roman"/>
          <w:color w:val="231F20"/>
          <w:spacing w:val="-4"/>
        </w:rPr>
        <w:t xml:space="preserve"> </w:t>
      </w:r>
      <w:r w:rsidRPr="006D4E2B">
        <w:rPr>
          <w:rFonts w:cs="Times New Roman"/>
          <w:color w:val="231F20"/>
        </w:rPr>
        <w:t>Comms</w:t>
      </w:r>
      <w:r w:rsidRPr="006D4E2B">
        <w:rPr>
          <w:rFonts w:cs="Times New Roman"/>
          <w:color w:val="231F20"/>
          <w:spacing w:val="-4"/>
        </w:rPr>
        <w:t xml:space="preserve"> </w:t>
      </w:r>
      <w:r w:rsidRPr="006D4E2B">
        <w:rPr>
          <w:rFonts w:cs="Times New Roman"/>
          <w:color w:val="231F20"/>
        </w:rPr>
        <w:t>9</w:t>
      </w:r>
      <w:r w:rsidR="00EF3A17" w:rsidRPr="006D4E2B">
        <w:rPr>
          <w:rFonts w:cs="Times New Roman"/>
          <w:color w:val="231F20"/>
        </w:rPr>
        <w:t>:2732</w:t>
      </w:r>
      <w:r w:rsidRPr="006D4E2B">
        <w:rPr>
          <w:rFonts w:cs="Times New Roman"/>
          <w:color w:val="231F20"/>
          <w:spacing w:val="56"/>
        </w:rPr>
        <w:t xml:space="preserve">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30013058</w:t>
      </w:r>
      <w:r w:rsidRPr="006D4E2B">
        <w:rPr>
          <w:rFonts w:cs="Times New Roman"/>
          <w:color w:val="231F20"/>
          <w:spacing w:val="-2"/>
        </w:rPr>
        <w:t xml:space="preserve"> </w:t>
      </w:r>
      <w:r w:rsidRPr="006D4E2B">
        <w:rPr>
          <w:rFonts w:cs="Times New Roman"/>
          <w:color w:val="231F20"/>
          <w:spacing w:val="-1"/>
        </w:rPr>
        <w:t>PMC6048166</w:t>
      </w:r>
    </w:p>
    <w:p w14:paraId="43FC247B" w14:textId="4377DFBA" w:rsidR="00564D1A" w:rsidRPr="006D4E2B" w:rsidRDefault="00564D1A" w:rsidP="0087207A">
      <w:pPr>
        <w:pStyle w:val="BodyText"/>
        <w:numPr>
          <w:ilvl w:val="0"/>
          <w:numId w:val="9"/>
        </w:numPr>
        <w:tabs>
          <w:tab w:val="left" w:pos="872"/>
        </w:tabs>
        <w:spacing w:before="120"/>
        <w:ind w:left="872" w:right="633"/>
        <w:rPr>
          <w:rFonts w:cs="Times New Roman"/>
        </w:rPr>
      </w:pPr>
      <w:r w:rsidRPr="006D4E2B">
        <w:rPr>
          <w:rFonts w:eastAsiaTheme="minorHAnsi" w:cs="Times New Roman"/>
          <w:color w:val="000000"/>
        </w:rPr>
        <w:t>Ip CKM., Ng PNS., Jeon KJ., Ju Z., Leonard PG., Scott KL., Mills GB 2018 Neomorphic PDGFRA extracellular domain driver mutations are resistant to PDGFRA targeted therapies Nature Comms:9:4583 PMID: 30389923 PMC6214970</w:t>
      </w:r>
    </w:p>
    <w:p w14:paraId="02DB0D21" w14:textId="77777777" w:rsidR="00A72B87" w:rsidRDefault="00564D1A" w:rsidP="0087207A">
      <w:pPr>
        <w:pStyle w:val="BodyText"/>
        <w:numPr>
          <w:ilvl w:val="0"/>
          <w:numId w:val="9"/>
        </w:numPr>
        <w:tabs>
          <w:tab w:val="left" w:pos="872"/>
        </w:tabs>
        <w:spacing w:before="120"/>
        <w:ind w:left="872" w:right="633"/>
        <w:rPr>
          <w:rFonts w:cs="Times New Roman"/>
        </w:rPr>
      </w:pPr>
      <w:r w:rsidRPr="006D4E2B">
        <w:rPr>
          <w:rFonts w:eastAsiaTheme="minorHAnsi" w:cs="Times New Roman"/>
          <w:color w:val="000000"/>
        </w:rPr>
        <w:t>Chen, G., Huang AC., Zhang W., Zhang G., Wu M., Xu W., Zhong W., Yu Z., Xia H., Man Q., Antelo LF., Wu B., Xiong X., Guan L., Lu X., Sun H., Somasundaram R., Mills G., Lu Y., Chen Y., Dong H., Zhao Y., Gangdhar T., Schucter L., Herlyn M., Wherry J., Xu X., Guo W., 2018 Exosomal PD-L1 Mediates Tumor Immunosuppression and is Associated with Patient Response to anti-PD-1 Immunotherapy. Nature</w:t>
      </w:r>
      <w:r w:rsidR="006F1722" w:rsidRPr="006D4E2B">
        <w:rPr>
          <w:rFonts w:eastAsiaTheme="minorHAnsi" w:cs="Times New Roman"/>
          <w:color w:val="000000"/>
        </w:rPr>
        <w:t xml:space="preserve"> </w:t>
      </w:r>
      <w:r w:rsidRPr="006D4E2B">
        <w:rPr>
          <w:rFonts w:eastAsiaTheme="minorHAnsi" w:cs="Times New Roman"/>
          <w:color w:val="000000"/>
        </w:rPr>
        <w:t>560:382-386 PMID: 30089911 PMC6095740</w:t>
      </w:r>
    </w:p>
    <w:p w14:paraId="1215E1D3" w14:textId="77777777" w:rsidR="00A72B87" w:rsidRDefault="00564D1A" w:rsidP="0087207A">
      <w:pPr>
        <w:pStyle w:val="BodyText"/>
        <w:numPr>
          <w:ilvl w:val="0"/>
          <w:numId w:val="9"/>
        </w:numPr>
        <w:tabs>
          <w:tab w:val="left" w:pos="872"/>
        </w:tabs>
        <w:spacing w:before="120"/>
        <w:ind w:left="872" w:right="633"/>
        <w:rPr>
          <w:rFonts w:cs="Times New Roman"/>
        </w:rPr>
      </w:pPr>
      <w:r w:rsidRPr="00A72B87">
        <w:rPr>
          <w:rFonts w:eastAsiaTheme="minorHAnsi" w:cs="Times New Roman"/>
          <w:color w:val="000000"/>
        </w:rPr>
        <w:t>Anthony J., Zanini E., Kelly A., Tan T., Karali E., Alomary M., Jung Y., Nixon K., Cunnea P., Fotopoulou C., Paterson A., Roy-Nawathe S., Mills GB., Huang RY., Thiery JP., Recchi C., and Gabra H., 2018 The tumour suppressor OPCML promotes AXL inactivation by the phosphatase PTPRG in ovarian cancer. Embo Reports: 19 pii e45670 PMID: 29907679 PMC6073217</w:t>
      </w:r>
    </w:p>
    <w:p w14:paraId="594A1680" w14:textId="77777777" w:rsidR="00A72B87" w:rsidRDefault="00F87294" w:rsidP="0087207A">
      <w:pPr>
        <w:pStyle w:val="BodyText"/>
        <w:numPr>
          <w:ilvl w:val="0"/>
          <w:numId w:val="9"/>
        </w:numPr>
        <w:tabs>
          <w:tab w:val="left" w:pos="872"/>
        </w:tabs>
        <w:spacing w:before="120"/>
        <w:ind w:left="872" w:right="633"/>
        <w:rPr>
          <w:rFonts w:cs="Times New Roman"/>
        </w:rPr>
      </w:pPr>
      <w:r w:rsidRPr="00A72B87">
        <w:rPr>
          <w:rFonts w:cs="Times New Roman"/>
          <w:color w:val="231F20"/>
          <w:spacing w:val="-1"/>
        </w:rPr>
        <w:t>Hsieh</w:t>
      </w:r>
      <w:r w:rsidRPr="00A72B87">
        <w:rPr>
          <w:rFonts w:cs="Times New Roman"/>
          <w:color w:val="231F20"/>
          <w:spacing w:val="-2"/>
        </w:rPr>
        <w:t xml:space="preserve"> </w:t>
      </w:r>
      <w:r w:rsidRPr="00A72B87">
        <w:rPr>
          <w:rFonts w:cs="Times New Roman"/>
          <w:color w:val="231F20"/>
          <w:spacing w:val="-1"/>
        </w:rPr>
        <w:t>H-J.,</w:t>
      </w:r>
      <w:r w:rsidRPr="00A72B87">
        <w:rPr>
          <w:rFonts w:cs="Times New Roman"/>
          <w:color w:val="231F20"/>
          <w:spacing w:val="-2"/>
        </w:rPr>
        <w:t xml:space="preserve"> </w:t>
      </w:r>
      <w:r w:rsidRPr="00A72B87">
        <w:rPr>
          <w:rFonts w:cs="Times New Roman"/>
          <w:color w:val="231F20"/>
        </w:rPr>
        <w:t>Zhang</w:t>
      </w:r>
      <w:r w:rsidRPr="00A72B87">
        <w:rPr>
          <w:rFonts w:cs="Times New Roman"/>
          <w:color w:val="231F20"/>
          <w:spacing w:val="-6"/>
        </w:rPr>
        <w:t xml:space="preserve"> </w:t>
      </w:r>
      <w:r w:rsidRPr="00A72B87">
        <w:rPr>
          <w:rFonts w:cs="Times New Roman"/>
          <w:color w:val="231F20"/>
          <w:spacing w:val="-9"/>
        </w:rPr>
        <w:t>W</w:t>
      </w:r>
      <w:r w:rsidRPr="00A72B87">
        <w:rPr>
          <w:rFonts w:cs="Times New Roman"/>
          <w:color w:val="231F20"/>
          <w:spacing w:val="-8"/>
        </w:rPr>
        <w:t>.,</w:t>
      </w:r>
      <w:r w:rsidRPr="00A72B87">
        <w:rPr>
          <w:rFonts w:cs="Times New Roman"/>
          <w:color w:val="231F20"/>
          <w:spacing w:val="-1"/>
        </w:rPr>
        <w:t xml:space="preserve"> </w:t>
      </w:r>
      <w:r w:rsidRPr="00A72B87">
        <w:rPr>
          <w:rFonts w:cs="Times New Roman"/>
          <w:color w:val="231F20"/>
        </w:rPr>
        <w:t>Lin</w:t>
      </w:r>
      <w:r w:rsidRPr="00A72B87">
        <w:rPr>
          <w:rFonts w:cs="Times New Roman"/>
          <w:color w:val="231F20"/>
          <w:spacing w:val="-3"/>
        </w:rPr>
        <w:t xml:space="preserve"> </w:t>
      </w:r>
      <w:r w:rsidRPr="00A72B87">
        <w:rPr>
          <w:rFonts w:cs="Times New Roman"/>
          <w:color w:val="231F20"/>
          <w:spacing w:val="-1"/>
        </w:rPr>
        <w:t>S-H.,</w:t>
      </w:r>
      <w:r w:rsidRPr="00A72B87">
        <w:rPr>
          <w:rFonts w:cs="Times New Roman"/>
          <w:color w:val="231F20"/>
          <w:spacing w:val="-10"/>
        </w:rPr>
        <w:t xml:space="preserve"> </w:t>
      </w:r>
      <w:r w:rsidRPr="00A72B87">
        <w:rPr>
          <w:rFonts w:cs="Times New Roman"/>
          <w:color w:val="231F20"/>
          <w:spacing w:val="-6"/>
        </w:rPr>
        <w:t>Y</w:t>
      </w:r>
      <w:r w:rsidRPr="00A72B87">
        <w:rPr>
          <w:rFonts w:cs="Times New Roman"/>
          <w:color w:val="231F20"/>
          <w:spacing w:val="-7"/>
        </w:rPr>
        <w:t xml:space="preserve">ang </w:t>
      </w:r>
      <w:r w:rsidRPr="00A72B87">
        <w:rPr>
          <w:rFonts w:cs="Times New Roman"/>
          <w:color w:val="231F20"/>
          <w:spacing w:val="-3"/>
        </w:rPr>
        <w:t>W-H.,</w:t>
      </w:r>
      <w:r w:rsidRPr="00A72B87">
        <w:rPr>
          <w:rFonts w:cs="Times New Roman"/>
          <w:color w:val="231F20"/>
          <w:spacing w:val="-6"/>
        </w:rPr>
        <w:t xml:space="preserve"> Wang</w:t>
      </w:r>
      <w:r w:rsidRPr="00A72B87">
        <w:rPr>
          <w:rFonts w:cs="Times New Roman"/>
          <w:color w:val="231F20"/>
          <w:spacing w:val="-2"/>
        </w:rPr>
        <w:t xml:space="preserve"> </w:t>
      </w:r>
      <w:r w:rsidRPr="00A72B87">
        <w:rPr>
          <w:rFonts w:cs="Times New Roman"/>
          <w:color w:val="231F20"/>
          <w:spacing w:val="-1"/>
        </w:rPr>
        <w:t>JZ.,</w:t>
      </w:r>
      <w:r w:rsidRPr="00A72B87">
        <w:rPr>
          <w:rFonts w:cs="Times New Roman"/>
          <w:color w:val="231F20"/>
          <w:spacing w:val="-2"/>
        </w:rPr>
        <w:t xml:space="preserve"> </w:t>
      </w:r>
      <w:r w:rsidRPr="00A72B87">
        <w:rPr>
          <w:rFonts w:cs="Times New Roman"/>
          <w:color w:val="231F20"/>
          <w:spacing w:val="-1"/>
        </w:rPr>
        <w:t>Shen J.,</w:t>
      </w:r>
      <w:r w:rsidRPr="00A72B87">
        <w:rPr>
          <w:rFonts w:cs="Times New Roman"/>
          <w:color w:val="231F20"/>
          <w:spacing w:val="-2"/>
        </w:rPr>
        <w:t xml:space="preserve"> </w:t>
      </w:r>
      <w:r w:rsidRPr="00A72B87">
        <w:rPr>
          <w:rFonts w:cs="Times New Roman"/>
          <w:color w:val="231F20"/>
        </w:rPr>
        <w:t>Zhang</w:t>
      </w:r>
      <w:r w:rsidRPr="00A72B87">
        <w:rPr>
          <w:rFonts w:cs="Times New Roman"/>
          <w:color w:val="231F20"/>
          <w:spacing w:val="-11"/>
        </w:rPr>
        <w:t xml:space="preserve"> Y.,</w:t>
      </w:r>
      <w:r w:rsidRPr="00A72B87">
        <w:rPr>
          <w:rFonts w:cs="Times New Roman"/>
          <w:color w:val="231F20"/>
          <w:spacing w:val="-2"/>
        </w:rPr>
        <w:t xml:space="preserve"> </w:t>
      </w:r>
      <w:r w:rsidRPr="00A72B87">
        <w:rPr>
          <w:rFonts w:cs="Times New Roman"/>
          <w:color w:val="231F20"/>
        </w:rPr>
        <w:t>Lu</w:t>
      </w:r>
      <w:r w:rsidRPr="00A72B87">
        <w:rPr>
          <w:rFonts w:cs="Times New Roman"/>
          <w:color w:val="231F20"/>
          <w:spacing w:val="-10"/>
        </w:rPr>
        <w:t xml:space="preserve"> </w:t>
      </w:r>
      <w:r w:rsidRPr="00A72B87">
        <w:rPr>
          <w:rFonts w:cs="Times New Roman"/>
          <w:color w:val="231F20"/>
          <w:spacing w:val="-11"/>
        </w:rPr>
        <w:t>Y.,</w:t>
      </w:r>
      <w:r w:rsidRPr="00A72B87">
        <w:rPr>
          <w:rFonts w:cs="Times New Roman"/>
          <w:color w:val="231F20"/>
          <w:spacing w:val="-6"/>
        </w:rPr>
        <w:t xml:space="preserve"> Wang</w:t>
      </w:r>
      <w:r w:rsidRPr="00A72B87">
        <w:rPr>
          <w:rFonts w:cs="Times New Roman"/>
          <w:color w:val="231F20"/>
          <w:spacing w:val="-3"/>
        </w:rPr>
        <w:t xml:space="preserve"> </w:t>
      </w:r>
      <w:r w:rsidRPr="00A72B87">
        <w:rPr>
          <w:rFonts w:cs="Times New Roman"/>
          <w:color w:val="231F20"/>
          <w:spacing w:val="-1"/>
        </w:rPr>
        <w:t>H.,</w:t>
      </w:r>
      <w:r w:rsidRPr="00A72B87">
        <w:rPr>
          <w:rFonts w:cs="Times New Roman"/>
          <w:color w:val="231F20"/>
          <w:spacing w:val="-10"/>
        </w:rPr>
        <w:t xml:space="preserve"> </w:t>
      </w:r>
      <w:r w:rsidRPr="00A72B87">
        <w:rPr>
          <w:rFonts w:cs="Times New Roman"/>
          <w:color w:val="231F20"/>
          <w:spacing w:val="-14"/>
        </w:rPr>
        <w:t>Yu</w:t>
      </w:r>
      <w:r w:rsidRPr="00A72B87">
        <w:rPr>
          <w:rFonts w:cs="Times New Roman"/>
          <w:color w:val="231F20"/>
          <w:spacing w:val="29"/>
        </w:rPr>
        <w:t xml:space="preserve"> </w:t>
      </w:r>
      <w:r w:rsidRPr="00A72B87">
        <w:rPr>
          <w:rFonts w:cs="Times New Roman"/>
          <w:color w:val="231F20"/>
          <w:spacing w:val="-1"/>
        </w:rPr>
        <w:t>J.,</w:t>
      </w:r>
      <w:r w:rsidRPr="00A72B87">
        <w:rPr>
          <w:rFonts w:cs="Times New Roman"/>
          <w:color w:val="231F20"/>
          <w:spacing w:val="-5"/>
        </w:rPr>
        <w:t xml:space="preserve"> </w:t>
      </w:r>
      <w:r w:rsidRPr="00A72B87">
        <w:rPr>
          <w:rFonts w:cs="Times New Roman"/>
          <w:color w:val="231F20"/>
          <w:spacing w:val="-1"/>
        </w:rPr>
        <w:t>Mills</w:t>
      </w:r>
      <w:r w:rsidRPr="00A72B87">
        <w:rPr>
          <w:rFonts w:cs="Times New Roman"/>
          <w:color w:val="231F20"/>
          <w:spacing w:val="-4"/>
        </w:rPr>
        <w:t xml:space="preserve"> </w:t>
      </w:r>
      <w:r w:rsidRPr="00A72B87">
        <w:rPr>
          <w:rFonts w:cs="Times New Roman"/>
          <w:color w:val="231F20"/>
          <w:spacing w:val="-1"/>
        </w:rPr>
        <w:t>GB.,</w:t>
      </w:r>
      <w:r w:rsidRPr="00A72B87">
        <w:rPr>
          <w:rFonts w:cs="Times New Roman"/>
          <w:color w:val="231F20"/>
          <w:spacing w:val="-4"/>
        </w:rPr>
        <w:t xml:space="preserve"> </w:t>
      </w:r>
      <w:r w:rsidRPr="00A72B87">
        <w:rPr>
          <w:rFonts w:cs="Times New Roman"/>
          <w:color w:val="231F20"/>
        </w:rPr>
        <w:t>and</w:t>
      </w:r>
      <w:r w:rsidRPr="00A72B87">
        <w:rPr>
          <w:rFonts w:cs="Times New Roman"/>
          <w:color w:val="231F20"/>
          <w:spacing w:val="-5"/>
        </w:rPr>
        <w:t xml:space="preserve"> </w:t>
      </w:r>
      <w:r w:rsidRPr="00A72B87">
        <w:rPr>
          <w:rFonts w:cs="Times New Roman"/>
          <w:color w:val="231F20"/>
          <w:spacing w:val="-1"/>
        </w:rPr>
        <w:t>Peng</w:t>
      </w:r>
      <w:r w:rsidRPr="00A72B87">
        <w:rPr>
          <w:rFonts w:cs="Times New Roman"/>
          <w:color w:val="231F20"/>
          <w:spacing w:val="-5"/>
        </w:rPr>
        <w:t xml:space="preserve"> </w:t>
      </w:r>
      <w:r w:rsidRPr="00A72B87">
        <w:rPr>
          <w:rFonts w:cs="Times New Roman"/>
          <w:color w:val="231F20"/>
          <w:spacing w:val="-1"/>
        </w:rPr>
        <w:t>G.</w:t>
      </w:r>
      <w:r w:rsidRPr="00A72B87">
        <w:rPr>
          <w:rFonts w:cs="Times New Roman"/>
          <w:color w:val="231F20"/>
          <w:spacing w:val="-4"/>
        </w:rPr>
        <w:t xml:space="preserve"> </w:t>
      </w:r>
      <w:r w:rsidRPr="00A72B87">
        <w:rPr>
          <w:rFonts w:cs="Times New Roman"/>
          <w:color w:val="231F20"/>
        </w:rPr>
        <w:t>2018</w:t>
      </w:r>
      <w:r w:rsidRPr="00A72B87">
        <w:rPr>
          <w:rFonts w:cs="Times New Roman"/>
          <w:color w:val="231F20"/>
          <w:spacing w:val="-4"/>
        </w:rPr>
        <w:t xml:space="preserve"> </w:t>
      </w:r>
      <w:r w:rsidRPr="00A72B87">
        <w:rPr>
          <w:rFonts w:cs="Times New Roman"/>
          <w:color w:val="231F20"/>
          <w:spacing w:val="-1"/>
        </w:rPr>
        <w:t>Systems</w:t>
      </w:r>
      <w:r w:rsidRPr="00A72B87">
        <w:rPr>
          <w:rFonts w:cs="Times New Roman"/>
          <w:color w:val="231F20"/>
          <w:spacing w:val="-4"/>
        </w:rPr>
        <w:t xml:space="preserve"> </w:t>
      </w:r>
      <w:r w:rsidRPr="00A72B87">
        <w:rPr>
          <w:rFonts w:cs="Times New Roman"/>
          <w:color w:val="231F20"/>
        </w:rPr>
        <w:t>biology</w:t>
      </w:r>
      <w:r w:rsidRPr="00A72B87">
        <w:rPr>
          <w:rFonts w:cs="Times New Roman"/>
          <w:color w:val="231F20"/>
          <w:spacing w:val="-5"/>
        </w:rPr>
        <w:t xml:space="preserve"> </w:t>
      </w:r>
      <w:r w:rsidRPr="00A72B87">
        <w:rPr>
          <w:rFonts w:cs="Times New Roman"/>
          <w:color w:val="231F20"/>
        </w:rPr>
        <w:t>approach</w:t>
      </w:r>
      <w:r w:rsidRPr="00A72B87">
        <w:rPr>
          <w:rFonts w:cs="Times New Roman"/>
          <w:color w:val="231F20"/>
          <w:spacing w:val="-5"/>
        </w:rPr>
        <w:t xml:space="preserve"> </w:t>
      </w:r>
      <w:r w:rsidRPr="00A72B87">
        <w:rPr>
          <w:rFonts w:cs="Times New Roman"/>
          <w:color w:val="231F20"/>
        </w:rPr>
        <w:t>reveals</w:t>
      </w:r>
      <w:r w:rsidRPr="00A72B87">
        <w:rPr>
          <w:rFonts w:cs="Times New Roman"/>
          <w:color w:val="231F20"/>
          <w:spacing w:val="-4"/>
        </w:rPr>
        <w:t xml:space="preserve"> </w:t>
      </w:r>
      <w:r w:rsidRPr="00A72B87">
        <w:rPr>
          <w:rFonts w:cs="Times New Roman"/>
          <w:color w:val="231F20"/>
        </w:rPr>
        <w:t>that</w:t>
      </w:r>
      <w:r w:rsidRPr="00A72B87">
        <w:rPr>
          <w:rFonts w:cs="Times New Roman"/>
          <w:color w:val="231F20"/>
          <w:spacing w:val="-5"/>
        </w:rPr>
        <w:t xml:space="preserve"> </w:t>
      </w:r>
      <w:r w:rsidRPr="00A72B87">
        <w:rPr>
          <w:rFonts w:cs="Times New Roman"/>
          <w:color w:val="231F20"/>
          <w:spacing w:val="-2"/>
        </w:rPr>
        <w:t>mTORC1</w:t>
      </w:r>
      <w:r w:rsidRPr="00A72B87">
        <w:rPr>
          <w:rFonts w:cs="Times New Roman"/>
          <w:color w:val="231F20"/>
          <w:spacing w:val="-5"/>
        </w:rPr>
        <w:t xml:space="preserve"> </w:t>
      </w:r>
      <w:r w:rsidRPr="00A72B87">
        <w:rPr>
          <w:rFonts w:cs="Times New Roman"/>
          <w:color w:val="231F20"/>
        </w:rPr>
        <w:t>regulates</w:t>
      </w:r>
      <w:r w:rsidRPr="00A72B87">
        <w:rPr>
          <w:rFonts w:cs="Times New Roman"/>
          <w:color w:val="231F20"/>
          <w:spacing w:val="21"/>
          <w:w w:val="99"/>
        </w:rPr>
        <w:t xml:space="preserve"> </w:t>
      </w:r>
      <w:r w:rsidRPr="00A72B87">
        <w:rPr>
          <w:rFonts w:cs="Times New Roman"/>
          <w:color w:val="231F20"/>
          <w:spacing w:val="-1"/>
        </w:rPr>
        <w:t>G2/M</w:t>
      </w:r>
      <w:r w:rsidRPr="00A72B87">
        <w:rPr>
          <w:rFonts w:cs="Times New Roman"/>
          <w:color w:val="231F20"/>
          <w:spacing w:val="-7"/>
        </w:rPr>
        <w:t xml:space="preserve"> </w:t>
      </w:r>
      <w:r w:rsidRPr="00A72B87">
        <w:rPr>
          <w:rFonts w:cs="Times New Roman"/>
          <w:color w:val="231F20"/>
          <w:spacing w:val="-1"/>
        </w:rPr>
        <w:t>DNA</w:t>
      </w:r>
      <w:r w:rsidRPr="00A72B87">
        <w:rPr>
          <w:rFonts w:cs="Times New Roman"/>
          <w:color w:val="231F20"/>
          <w:spacing w:val="-19"/>
        </w:rPr>
        <w:t xml:space="preserve"> </w:t>
      </w:r>
      <w:r w:rsidRPr="00A72B87">
        <w:rPr>
          <w:rFonts w:cs="Times New Roman"/>
          <w:color w:val="231F20"/>
        </w:rPr>
        <w:t>damage</w:t>
      </w:r>
      <w:r w:rsidRPr="00A72B87">
        <w:rPr>
          <w:rFonts w:cs="Times New Roman"/>
          <w:color w:val="231F20"/>
          <w:spacing w:val="-6"/>
        </w:rPr>
        <w:t xml:space="preserve"> </w:t>
      </w:r>
      <w:r w:rsidRPr="00A72B87">
        <w:rPr>
          <w:rFonts w:cs="Times New Roman"/>
          <w:color w:val="231F20"/>
        </w:rPr>
        <w:t>checkpoint</w:t>
      </w:r>
      <w:r w:rsidRPr="00A72B87">
        <w:rPr>
          <w:rFonts w:cs="Times New Roman"/>
          <w:color w:val="231F20"/>
          <w:spacing w:val="-7"/>
        </w:rPr>
        <w:t xml:space="preserve"> </w:t>
      </w:r>
      <w:r w:rsidRPr="00A72B87">
        <w:rPr>
          <w:rFonts w:cs="Times New Roman"/>
          <w:color w:val="231F20"/>
        </w:rPr>
        <w:t>recovery</w:t>
      </w:r>
      <w:r w:rsidRPr="00A72B87">
        <w:rPr>
          <w:rFonts w:cs="Times New Roman"/>
          <w:color w:val="231F20"/>
          <w:spacing w:val="-7"/>
        </w:rPr>
        <w:t xml:space="preserve"> </w:t>
      </w:r>
      <w:r w:rsidRPr="00A72B87">
        <w:rPr>
          <w:rFonts w:cs="Times New Roman"/>
          <w:color w:val="231F20"/>
          <w:spacing w:val="-1"/>
        </w:rPr>
        <w:t>Nature</w:t>
      </w:r>
      <w:r w:rsidRPr="00A72B87">
        <w:rPr>
          <w:rFonts w:cs="Times New Roman"/>
          <w:color w:val="231F20"/>
          <w:spacing w:val="-6"/>
        </w:rPr>
        <w:t xml:space="preserve"> </w:t>
      </w:r>
      <w:r w:rsidRPr="00A72B87">
        <w:rPr>
          <w:rFonts w:cs="Times New Roman"/>
          <w:color w:val="231F20"/>
        </w:rPr>
        <w:t>Communications</w:t>
      </w:r>
      <w:r w:rsidRPr="00A72B87">
        <w:rPr>
          <w:rFonts w:cs="Times New Roman"/>
          <w:color w:val="231F20"/>
          <w:spacing w:val="-7"/>
        </w:rPr>
        <w:t xml:space="preserve"> </w:t>
      </w:r>
      <w:r w:rsidRPr="00A72B87">
        <w:rPr>
          <w:rFonts w:cs="Times New Roman"/>
          <w:color w:val="231F20"/>
        </w:rPr>
        <w:t>9:3981</w:t>
      </w:r>
      <w:r w:rsidRPr="00A72B87">
        <w:rPr>
          <w:rFonts w:cs="Times New Roman"/>
          <w:color w:val="231F20"/>
          <w:spacing w:val="-6"/>
        </w:rPr>
        <w:t xml:space="preserve"> </w:t>
      </w:r>
      <w:r w:rsidRPr="00A72B87">
        <w:rPr>
          <w:rFonts w:cs="Times New Roman"/>
          <w:color w:val="231F20"/>
          <w:spacing w:val="-1"/>
        </w:rPr>
        <w:t>PMID:</w:t>
      </w:r>
      <w:r w:rsidRPr="00A72B87">
        <w:rPr>
          <w:rFonts w:cs="Times New Roman"/>
          <w:color w:val="231F20"/>
          <w:spacing w:val="-6"/>
        </w:rPr>
        <w:t xml:space="preserve"> </w:t>
      </w:r>
      <w:r w:rsidRPr="00A72B87">
        <w:rPr>
          <w:rFonts w:cs="Times New Roman"/>
          <w:color w:val="231F20"/>
        </w:rPr>
        <w:t>30266942</w:t>
      </w:r>
      <w:r w:rsidRPr="00A72B87">
        <w:rPr>
          <w:rFonts w:cs="Times New Roman"/>
          <w:color w:val="231F20"/>
          <w:spacing w:val="25"/>
        </w:rPr>
        <w:t xml:space="preserve"> </w:t>
      </w:r>
      <w:r w:rsidRPr="00A72B87">
        <w:rPr>
          <w:rFonts w:cs="Times New Roman"/>
          <w:color w:val="231F20"/>
          <w:spacing w:val="-1"/>
        </w:rPr>
        <w:t>PMC6162282</w:t>
      </w:r>
    </w:p>
    <w:p w14:paraId="3091511D" w14:textId="77777777" w:rsidR="00A72B87" w:rsidRDefault="00F87294" w:rsidP="0087207A">
      <w:pPr>
        <w:pStyle w:val="BodyText"/>
        <w:numPr>
          <w:ilvl w:val="0"/>
          <w:numId w:val="9"/>
        </w:numPr>
        <w:tabs>
          <w:tab w:val="left" w:pos="872"/>
        </w:tabs>
        <w:spacing w:before="120"/>
        <w:ind w:left="872" w:right="633"/>
        <w:rPr>
          <w:rFonts w:cs="Times New Roman"/>
        </w:rPr>
      </w:pPr>
      <w:r w:rsidRPr="00A72B87">
        <w:rPr>
          <w:rFonts w:cs="Times New Roman"/>
          <w:color w:val="231F20"/>
          <w:spacing w:val="-1"/>
        </w:rPr>
        <w:t>Du</w:t>
      </w:r>
      <w:r w:rsidRPr="00A72B87">
        <w:rPr>
          <w:rFonts w:cs="Times New Roman"/>
          <w:color w:val="231F20"/>
          <w:spacing w:val="-2"/>
        </w:rPr>
        <w:t xml:space="preserve"> </w:t>
      </w:r>
      <w:r w:rsidRPr="00A72B87">
        <w:rPr>
          <w:rFonts w:cs="Times New Roman"/>
          <w:color w:val="231F20"/>
          <w:spacing w:val="-1"/>
        </w:rPr>
        <w:t>D,</w:t>
      </w:r>
      <w:r w:rsidRPr="00A72B87">
        <w:rPr>
          <w:rFonts w:cs="Times New Roman"/>
          <w:color w:val="231F20"/>
          <w:spacing w:val="-2"/>
        </w:rPr>
        <w:t xml:space="preserve"> </w:t>
      </w:r>
      <w:r w:rsidRPr="00A72B87">
        <w:rPr>
          <w:rFonts w:cs="Times New Roman"/>
          <w:color w:val="231F20"/>
          <w:spacing w:val="-1"/>
        </w:rPr>
        <w:t>Ma</w:t>
      </w:r>
      <w:r w:rsidRPr="00A72B87">
        <w:rPr>
          <w:rFonts w:cs="Times New Roman"/>
          <w:color w:val="231F20"/>
          <w:spacing w:val="-7"/>
        </w:rPr>
        <w:t xml:space="preserve"> W</w:t>
      </w:r>
      <w:r w:rsidRPr="00A72B87">
        <w:rPr>
          <w:rFonts w:cs="Times New Roman"/>
          <w:color w:val="231F20"/>
          <w:spacing w:val="-6"/>
        </w:rPr>
        <w:t>.,</w:t>
      </w:r>
      <w:r w:rsidR="002D5DE6" w:rsidRPr="00A72B87">
        <w:rPr>
          <w:rFonts w:cs="Times New Roman"/>
          <w:color w:val="231F20"/>
          <w:spacing w:val="-6"/>
        </w:rPr>
        <w:t xml:space="preserve"> </w:t>
      </w:r>
      <w:r w:rsidRPr="00A72B87">
        <w:rPr>
          <w:rFonts w:cs="Times New Roman"/>
          <w:color w:val="231F20"/>
          <w:spacing w:val="-6"/>
        </w:rPr>
        <w:t>Y</w:t>
      </w:r>
      <w:r w:rsidRPr="00A72B87">
        <w:rPr>
          <w:rFonts w:cs="Times New Roman"/>
          <w:color w:val="231F20"/>
          <w:spacing w:val="-7"/>
        </w:rPr>
        <w:t>ates</w:t>
      </w:r>
      <w:r w:rsidRPr="00A72B87">
        <w:rPr>
          <w:rFonts w:cs="Times New Roman"/>
          <w:color w:val="231F20"/>
          <w:spacing w:val="-3"/>
        </w:rPr>
        <w:t xml:space="preserve"> </w:t>
      </w:r>
      <w:r w:rsidRPr="00A72B87">
        <w:rPr>
          <w:rFonts w:cs="Times New Roman"/>
          <w:color w:val="231F20"/>
          <w:spacing w:val="-1"/>
        </w:rPr>
        <w:t>M.,</w:t>
      </w:r>
      <w:r w:rsidRPr="00A72B87">
        <w:rPr>
          <w:rFonts w:cs="Times New Roman"/>
          <w:color w:val="231F20"/>
          <w:spacing w:val="-2"/>
        </w:rPr>
        <w:t xml:space="preserve"> </w:t>
      </w:r>
      <w:r w:rsidRPr="00A72B87">
        <w:rPr>
          <w:rFonts w:cs="Times New Roman"/>
          <w:color w:val="231F20"/>
        </w:rPr>
        <w:t>Chen</w:t>
      </w:r>
      <w:r w:rsidRPr="00A72B87">
        <w:rPr>
          <w:rFonts w:cs="Times New Roman"/>
          <w:color w:val="231F20"/>
          <w:spacing w:val="-7"/>
        </w:rPr>
        <w:t xml:space="preserve"> T</w:t>
      </w:r>
      <w:r w:rsidRPr="00A72B87">
        <w:rPr>
          <w:rFonts w:cs="Times New Roman"/>
          <w:color w:val="231F20"/>
          <w:spacing w:val="-6"/>
        </w:rPr>
        <w:t>.,</w:t>
      </w:r>
      <w:r w:rsidRPr="00A72B87">
        <w:rPr>
          <w:rFonts w:cs="Times New Roman"/>
          <w:color w:val="231F20"/>
          <w:spacing w:val="-2"/>
        </w:rPr>
        <w:t xml:space="preserve"> </w:t>
      </w:r>
      <w:r w:rsidRPr="00A72B87">
        <w:rPr>
          <w:rFonts w:cs="Times New Roman"/>
          <w:color w:val="231F20"/>
        </w:rPr>
        <w:t>Lu</w:t>
      </w:r>
      <w:r w:rsidRPr="00A72B87">
        <w:rPr>
          <w:rFonts w:cs="Times New Roman"/>
          <w:color w:val="231F20"/>
          <w:spacing w:val="-3"/>
        </w:rPr>
        <w:t xml:space="preserve"> </w:t>
      </w:r>
      <w:r w:rsidRPr="00A72B87">
        <w:rPr>
          <w:rFonts w:cs="Times New Roman"/>
          <w:color w:val="231F20"/>
          <w:spacing w:val="-1"/>
        </w:rPr>
        <w:t>KH.,</w:t>
      </w:r>
      <w:r w:rsidRPr="00A72B87">
        <w:rPr>
          <w:rFonts w:cs="Times New Roman"/>
          <w:color w:val="231F20"/>
          <w:spacing w:val="-2"/>
        </w:rPr>
        <w:t xml:space="preserve"> </w:t>
      </w:r>
      <w:r w:rsidRPr="00A72B87">
        <w:rPr>
          <w:rFonts w:cs="Times New Roman"/>
          <w:color w:val="231F20"/>
        </w:rPr>
        <w:t>Lu</w:t>
      </w:r>
      <w:r w:rsidRPr="00A72B87">
        <w:rPr>
          <w:rFonts w:cs="Times New Roman"/>
          <w:color w:val="231F20"/>
          <w:spacing w:val="-11"/>
        </w:rPr>
        <w:t xml:space="preserve"> Y.,</w:t>
      </w:r>
      <w:r w:rsidRPr="00A72B87">
        <w:rPr>
          <w:rFonts w:cs="Times New Roman"/>
          <w:color w:val="231F20"/>
          <w:spacing w:val="-6"/>
        </w:rPr>
        <w:t xml:space="preserve"> </w:t>
      </w:r>
      <w:r w:rsidRPr="00A72B87">
        <w:rPr>
          <w:rFonts w:cs="Times New Roman"/>
          <w:color w:val="231F20"/>
          <w:spacing w:val="-3"/>
        </w:rPr>
        <w:t xml:space="preserve">Weinstein </w:t>
      </w:r>
      <w:r w:rsidRPr="00A72B87">
        <w:rPr>
          <w:rFonts w:cs="Times New Roman"/>
          <w:color w:val="231F20"/>
          <w:spacing w:val="-1"/>
        </w:rPr>
        <w:t>J.,</w:t>
      </w:r>
      <w:r w:rsidRPr="00A72B87">
        <w:rPr>
          <w:rFonts w:cs="Times New Roman"/>
          <w:color w:val="231F20"/>
          <w:spacing w:val="-2"/>
        </w:rPr>
        <w:t xml:space="preserve"> </w:t>
      </w:r>
      <w:r w:rsidRPr="00A72B87">
        <w:rPr>
          <w:rFonts w:cs="Times New Roman"/>
          <w:color w:val="231F20"/>
        </w:rPr>
        <w:t>Broaddus</w:t>
      </w:r>
      <w:r w:rsidRPr="00A72B87">
        <w:rPr>
          <w:rFonts w:cs="Times New Roman"/>
          <w:color w:val="231F20"/>
          <w:spacing w:val="-3"/>
        </w:rPr>
        <w:t xml:space="preserve"> </w:t>
      </w:r>
      <w:r w:rsidRPr="00A72B87">
        <w:rPr>
          <w:rFonts w:cs="Times New Roman"/>
          <w:color w:val="231F20"/>
        </w:rPr>
        <w:t>R.,</w:t>
      </w:r>
      <w:r w:rsidRPr="00A72B87">
        <w:rPr>
          <w:rFonts w:cs="Times New Roman"/>
          <w:color w:val="231F20"/>
          <w:spacing w:val="-2"/>
        </w:rPr>
        <w:t xml:space="preserve"> </w:t>
      </w:r>
      <w:r w:rsidRPr="00A72B87">
        <w:rPr>
          <w:rFonts w:cs="Times New Roman"/>
          <w:color w:val="231F20"/>
          <w:spacing w:val="-1"/>
        </w:rPr>
        <w:t>Mills</w:t>
      </w:r>
      <w:r w:rsidRPr="00A72B87">
        <w:rPr>
          <w:rFonts w:cs="Times New Roman"/>
          <w:color w:val="231F20"/>
          <w:spacing w:val="-2"/>
        </w:rPr>
        <w:t xml:space="preserve"> </w:t>
      </w:r>
      <w:r w:rsidRPr="00A72B87">
        <w:rPr>
          <w:rFonts w:cs="Times New Roman"/>
          <w:color w:val="231F20"/>
          <w:spacing w:val="-1"/>
        </w:rPr>
        <w:t>GB.,</w:t>
      </w:r>
      <w:r w:rsidRPr="00A72B87">
        <w:rPr>
          <w:rFonts w:cs="Times New Roman"/>
          <w:color w:val="231F20"/>
          <w:spacing w:val="-2"/>
        </w:rPr>
        <w:t xml:space="preserve"> </w:t>
      </w:r>
      <w:r w:rsidRPr="00A72B87">
        <w:rPr>
          <w:rFonts w:cs="Times New Roman"/>
          <w:color w:val="231F20"/>
        </w:rPr>
        <w:t>Liu</w:t>
      </w:r>
      <w:r w:rsidRPr="00A72B87">
        <w:rPr>
          <w:rFonts w:cs="Times New Roman"/>
          <w:color w:val="231F20"/>
          <w:spacing w:val="37"/>
          <w:w w:val="99"/>
        </w:rPr>
        <w:t xml:space="preserve"> </w:t>
      </w:r>
      <w:r w:rsidRPr="00A72B87">
        <w:rPr>
          <w:rFonts w:cs="Times New Roman"/>
          <w:color w:val="231F20"/>
          <w:spacing w:val="-11"/>
        </w:rPr>
        <w:t>Y.,</w:t>
      </w:r>
      <w:r w:rsidRPr="00A72B87">
        <w:rPr>
          <w:rFonts w:cs="Times New Roman"/>
          <w:color w:val="231F20"/>
          <w:spacing w:val="-9"/>
        </w:rPr>
        <w:t xml:space="preserve"> </w:t>
      </w:r>
      <w:r w:rsidRPr="00A72B87">
        <w:rPr>
          <w:rFonts w:cs="Times New Roman"/>
          <w:color w:val="231F20"/>
        </w:rPr>
        <w:t>2018</w:t>
      </w:r>
      <w:r w:rsidRPr="00A72B87">
        <w:rPr>
          <w:rFonts w:cs="Times New Roman"/>
          <w:color w:val="231F20"/>
          <w:spacing w:val="-8"/>
        </w:rPr>
        <w:t xml:space="preserve"> </w:t>
      </w:r>
      <w:r w:rsidRPr="00A72B87">
        <w:rPr>
          <w:rFonts w:cs="Times New Roman"/>
          <w:color w:val="231F20"/>
          <w:spacing w:val="-1"/>
        </w:rPr>
        <w:t>Predicting</w:t>
      </w:r>
      <w:r w:rsidRPr="00A72B87">
        <w:rPr>
          <w:rFonts w:cs="Times New Roman"/>
          <w:color w:val="231F20"/>
          <w:spacing w:val="-8"/>
        </w:rPr>
        <w:t xml:space="preserve"> </w:t>
      </w:r>
      <w:r w:rsidRPr="00A72B87">
        <w:rPr>
          <w:rFonts w:cs="Times New Roman"/>
          <w:color w:val="231F20"/>
        </w:rPr>
        <w:t>high-risk</w:t>
      </w:r>
      <w:r w:rsidRPr="00A72B87">
        <w:rPr>
          <w:rFonts w:cs="Times New Roman"/>
          <w:color w:val="231F20"/>
          <w:spacing w:val="-8"/>
        </w:rPr>
        <w:t xml:space="preserve"> </w:t>
      </w:r>
      <w:r w:rsidRPr="00A72B87">
        <w:rPr>
          <w:rFonts w:cs="Times New Roman"/>
          <w:color w:val="231F20"/>
        </w:rPr>
        <w:t>endometrioid</w:t>
      </w:r>
      <w:r w:rsidRPr="00A72B87">
        <w:rPr>
          <w:rFonts w:cs="Times New Roman"/>
          <w:color w:val="231F20"/>
          <w:spacing w:val="-9"/>
        </w:rPr>
        <w:t xml:space="preserve"> </w:t>
      </w:r>
      <w:r w:rsidRPr="00A72B87">
        <w:rPr>
          <w:rFonts w:cs="Times New Roman"/>
          <w:color w:val="231F20"/>
        </w:rPr>
        <w:t>endometrial</w:t>
      </w:r>
      <w:r w:rsidRPr="00A72B87">
        <w:rPr>
          <w:rFonts w:cs="Times New Roman"/>
          <w:color w:val="231F20"/>
          <w:spacing w:val="-9"/>
        </w:rPr>
        <w:t xml:space="preserve"> </w:t>
      </w:r>
      <w:r w:rsidRPr="00A72B87">
        <w:rPr>
          <w:rFonts w:cs="Times New Roman"/>
          <w:color w:val="231F20"/>
        </w:rPr>
        <w:t>carcinomas</w:t>
      </w:r>
      <w:r w:rsidRPr="00A72B87">
        <w:rPr>
          <w:rFonts w:cs="Times New Roman"/>
          <w:color w:val="231F20"/>
          <w:spacing w:val="-10"/>
        </w:rPr>
        <w:t xml:space="preserve"> </w:t>
      </w:r>
      <w:r w:rsidRPr="00A72B87">
        <w:rPr>
          <w:rFonts w:cs="Times New Roman"/>
          <w:color w:val="231F20"/>
        </w:rPr>
        <w:t>using</w:t>
      </w:r>
      <w:r w:rsidRPr="00A72B87">
        <w:rPr>
          <w:rFonts w:cs="Times New Roman"/>
          <w:color w:val="231F20"/>
          <w:spacing w:val="-8"/>
        </w:rPr>
        <w:t xml:space="preserve"> </w:t>
      </w:r>
      <w:r w:rsidRPr="00A72B87">
        <w:rPr>
          <w:rFonts w:cs="Times New Roman"/>
          <w:color w:val="231F20"/>
        </w:rPr>
        <w:t>protein</w:t>
      </w:r>
      <w:r w:rsidRPr="00A72B87">
        <w:rPr>
          <w:rFonts w:cs="Times New Roman"/>
          <w:color w:val="231F20"/>
          <w:spacing w:val="-8"/>
        </w:rPr>
        <w:t xml:space="preserve"> </w:t>
      </w:r>
      <w:r w:rsidRPr="00A72B87">
        <w:rPr>
          <w:rFonts w:cs="Times New Roman"/>
          <w:color w:val="231F20"/>
        </w:rPr>
        <w:t>markers</w:t>
      </w:r>
      <w:r w:rsidRPr="00A72B87">
        <w:rPr>
          <w:rFonts w:cs="Times New Roman"/>
          <w:color w:val="231F20"/>
          <w:spacing w:val="24"/>
          <w:w w:val="99"/>
        </w:rPr>
        <w:t xml:space="preserve"> </w:t>
      </w:r>
      <w:r w:rsidRPr="00A72B87">
        <w:rPr>
          <w:rFonts w:cs="Times New Roman"/>
          <w:color w:val="231F20"/>
          <w:spacing w:val="-1"/>
        </w:rPr>
        <w:t>Oncotaget</w:t>
      </w:r>
      <w:r w:rsidRPr="00A72B87">
        <w:rPr>
          <w:rFonts w:cs="Times New Roman"/>
          <w:color w:val="231F20"/>
          <w:spacing w:val="-6"/>
        </w:rPr>
        <w:t xml:space="preserve"> </w:t>
      </w:r>
      <w:r w:rsidRPr="00A72B87">
        <w:rPr>
          <w:rFonts w:cs="Times New Roman"/>
          <w:color w:val="231F20"/>
        </w:rPr>
        <w:t>9:19704-15</w:t>
      </w:r>
      <w:r w:rsidRPr="00A72B87">
        <w:rPr>
          <w:rFonts w:cs="Times New Roman"/>
          <w:color w:val="231F20"/>
          <w:spacing w:val="-5"/>
        </w:rPr>
        <w:t xml:space="preserve"> </w:t>
      </w:r>
      <w:r w:rsidRPr="00A72B87">
        <w:rPr>
          <w:rFonts w:cs="Times New Roman"/>
          <w:color w:val="231F20"/>
          <w:spacing w:val="-1"/>
        </w:rPr>
        <w:t>PMID:</w:t>
      </w:r>
      <w:r w:rsidRPr="00A72B87">
        <w:rPr>
          <w:rFonts w:cs="Times New Roman"/>
          <w:color w:val="231F20"/>
          <w:spacing w:val="-5"/>
        </w:rPr>
        <w:t xml:space="preserve"> </w:t>
      </w:r>
      <w:r w:rsidRPr="00A72B87">
        <w:rPr>
          <w:rFonts w:cs="Times New Roman"/>
          <w:color w:val="231F20"/>
        </w:rPr>
        <w:t>29731976</w:t>
      </w:r>
      <w:r w:rsidRPr="00A72B87">
        <w:rPr>
          <w:rFonts w:cs="Times New Roman"/>
          <w:color w:val="231F20"/>
          <w:spacing w:val="-5"/>
        </w:rPr>
        <w:t xml:space="preserve"> </w:t>
      </w:r>
      <w:r w:rsidRPr="00A72B87">
        <w:rPr>
          <w:rFonts w:cs="Times New Roman"/>
          <w:color w:val="231F20"/>
          <w:spacing w:val="-1"/>
        </w:rPr>
        <w:t>PMC5929419</w:t>
      </w:r>
    </w:p>
    <w:p w14:paraId="55959ABB" w14:textId="77777777" w:rsidR="00A72B87" w:rsidRDefault="00F87294" w:rsidP="0087207A">
      <w:pPr>
        <w:pStyle w:val="BodyText"/>
        <w:numPr>
          <w:ilvl w:val="0"/>
          <w:numId w:val="9"/>
        </w:numPr>
        <w:tabs>
          <w:tab w:val="left" w:pos="872"/>
        </w:tabs>
        <w:spacing w:before="120"/>
        <w:ind w:left="872" w:right="633"/>
        <w:rPr>
          <w:rFonts w:cs="Times New Roman"/>
        </w:rPr>
      </w:pPr>
      <w:r w:rsidRPr="00A72B87">
        <w:rPr>
          <w:rFonts w:cs="Times New Roman"/>
          <w:color w:val="231F20"/>
        </w:rPr>
        <w:t>Lee</w:t>
      </w:r>
      <w:r w:rsidRPr="00A72B87">
        <w:rPr>
          <w:rFonts w:cs="Times New Roman"/>
          <w:color w:val="231F20"/>
          <w:spacing w:val="-3"/>
        </w:rPr>
        <w:t xml:space="preserve"> </w:t>
      </w:r>
      <w:r w:rsidRPr="00A72B87">
        <w:rPr>
          <w:rFonts w:cs="Times New Roman"/>
          <w:color w:val="231F20"/>
          <w:spacing w:val="-1"/>
        </w:rPr>
        <w:t>H, Kim</w:t>
      </w:r>
      <w:r w:rsidRPr="00A72B87">
        <w:rPr>
          <w:rFonts w:cs="Times New Roman"/>
          <w:color w:val="231F20"/>
          <w:spacing w:val="-2"/>
        </w:rPr>
        <w:t xml:space="preserve"> </w:t>
      </w:r>
      <w:r w:rsidRPr="00A72B87">
        <w:rPr>
          <w:rFonts w:cs="Times New Roman"/>
          <w:color w:val="231F20"/>
          <w:spacing w:val="-1"/>
        </w:rPr>
        <w:t>N,</w:t>
      </w:r>
      <w:r w:rsidRPr="00A72B87">
        <w:rPr>
          <w:rFonts w:cs="Times New Roman"/>
          <w:color w:val="231F20"/>
          <w:spacing w:val="-10"/>
        </w:rPr>
        <w:t xml:space="preserve"> </w:t>
      </w:r>
      <w:r w:rsidRPr="00A72B87">
        <w:rPr>
          <w:rFonts w:cs="Times New Roman"/>
          <w:color w:val="231F20"/>
          <w:spacing w:val="-8"/>
        </w:rPr>
        <w:t>Yoo</w:t>
      </w:r>
      <w:r w:rsidRPr="00A72B87">
        <w:rPr>
          <w:rFonts w:cs="Times New Roman"/>
          <w:color w:val="231F20"/>
          <w:spacing w:val="-10"/>
        </w:rPr>
        <w:t xml:space="preserve"> </w:t>
      </w:r>
      <w:r w:rsidRPr="00A72B87">
        <w:rPr>
          <w:rFonts w:cs="Times New Roman"/>
          <w:color w:val="231F20"/>
          <w:spacing w:val="-1"/>
        </w:rPr>
        <w:t>YJ,</w:t>
      </w:r>
      <w:r w:rsidRPr="00A72B87">
        <w:rPr>
          <w:rFonts w:cs="Times New Roman"/>
          <w:color w:val="231F20"/>
          <w:spacing w:val="-2"/>
        </w:rPr>
        <w:t xml:space="preserve"> </w:t>
      </w:r>
      <w:r w:rsidRPr="00A72B87">
        <w:rPr>
          <w:rFonts w:cs="Times New Roman"/>
          <w:color w:val="231F20"/>
          <w:spacing w:val="-1"/>
        </w:rPr>
        <w:t>Kim H,</w:t>
      </w:r>
      <w:r w:rsidRPr="00A72B87">
        <w:rPr>
          <w:rFonts w:cs="Times New Roman"/>
          <w:color w:val="231F20"/>
          <w:spacing w:val="-2"/>
        </w:rPr>
        <w:t xml:space="preserve"> </w:t>
      </w:r>
      <w:r w:rsidRPr="00A72B87">
        <w:rPr>
          <w:rFonts w:cs="Times New Roman"/>
          <w:color w:val="231F20"/>
          <w:spacing w:val="-1"/>
        </w:rPr>
        <w:t xml:space="preserve">Jeong </w:t>
      </w:r>
      <w:r w:rsidRPr="00A72B87">
        <w:rPr>
          <w:rFonts w:cs="Times New Roman"/>
          <w:color w:val="231F20"/>
        </w:rPr>
        <w:t>E,</w:t>
      </w:r>
      <w:r w:rsidRPr="00A72B87">
        <w:rPr>
          <w:rFonts w:cs="Times New Roman"/>
          <w:color w:val="231F20"/>
          <w:spacing w:val="-2"/>
        </w:rPr>
        <w:t xml:space="preserve"> </w:t>
      </w:r>
      <w:r w:rsidRPr="00A72B87">
        <w:rPr>
          <w:rFonts w:cs="Times New Roman"/>
          <w:color w:val="231F20"/>
        </w:rPr>
        <w:t>Choi</w:t>
      </w:r>
      <w:r w:rsidRPr="00A72B87">
        <w:rPr>
          <w:rFonts w:cs="Times New Roman"/>
          <w:color w:val="231F20"/>
          <w:spacing w:val="-2"/>
        </w:rPr>
        <w:t xml:space="preserve"> </w:t>
      </w:r>
      <w:r w:rsidRPr="00A72B87">
        <w:rPr>
          <w:rFonts w:cs="Times New Roman"/>
          <w:color w:val="231F20"/>
          <w:spacing w:val="-1"/>
        </w:rPr>
        <w:t>S, Moon</w:t>
      </w:r>
      <w:r w:rsidRPr="00A72B87">
        <w:rPr>
          <w:rFonts w:cs="Times New Roman"/>
          <w:color w:val="231F20"/>
          <w:spacing w:val="-2"/>
        </w:rPr>
        <w:t xml:space="preserve"> </w:t>
      </w:r>
      <w:r w:rsidRPr="00A72B87">
        <w:rPr>
          <w:rFonts w:cs="Times New Roman"/>
          <w:color w:val="231F20"/>
          <w:spacing w:val="-1"/>
        </w:rPr>
        <w:t>SU, Oh</w:t>
      </w:r>
      <w:r w:rsidRPr="00A72B87">
        <w:rPr>
          <w:rFonts w:cs="Times New Roman"/>
          <w:color w:val="231F20"/>
          <w:spacing w:val="-2"/>
        </w:rPr>
        <w:t xml:space="preserve"> </w:t>
      </w:r>
      <w:r w:rsidRPr="00A72B87">
        <w:rPr>
          <w:rFonts w:cs="Times New Roman"/>
          <w:color w:val="231F20"/>
          <w:spacing w:val="-1"/>
        </w:rPr>
        <w:t>SH, Mills</w:t>
      </w:r>
      <w:r w:rsidRPr="00A72B87">
        <w:rPr>
          <w:rFonts w:cs="Times New Roman"/>
          <w:color w:val="231F20"/>
          <w:spacing w:val="-2"/>
        </w:rPr>
        <w:t xml:space="preserve"> </w:t>
      </w:r>
      <w:r w:rsidRPr="00A72B87">
        <w:rPr>
          <w:rFonts w:cs="Times New Roman"/>
          <w:color w:val="231F20"/>
          <w:spacing w:val="-1"/>
        </w:rPr>
        <w:t>GB,</w:t>
      </w:r>
      <w:r w:rsidRPr="00A72B87">
        <w:rPr>
          <w:rFonts w:cs="Times New Roman"/>
          <w:color w:val="231F20"/>
          <w:spacing w:val="-10"/>
        </w:rPr>
        <w:t xml:space="preserve"> </w:t>
      </w:r>
      <w:r w:rsidRPr="00A72B87">
        <w:rPr>
          <w:rFonts w:cs="Times New Roman"/>
          <w:color w:val="231F20"/>
          <w:spacing w:val="-6"/>
        </w:rPr>
        <w:t>Yoon</w:t>
      </w:r>
      <w:r w:rsidRPr="00A72B87">
        <w:rPr>
          <w:rFonts w:cs="Times New Roman"/>
          <w:color w:val="231F20"/>
          <w:spacing w:val="-1"/>
        </w:rPr>
        <w:t xml:space="preserve"> S,</w:t>
      </w:r>
      <w:r w:rsidRPr="00A72B87">
        <w:rPr>
          <w:rFonts w:cs="Times New Roman"/>
          <w:color w:val="231F20"/>
          <w:spacing w:val="-2"/>
        </w:rPr>
        <w:t xml:space="preserve"> </w:t>
      </w:r>
      <w:r w:rsidRPr="00A72B87">
        <w:rPr>
          <w:rFonts w:cs="Times New Roman"/>
          <w:color w:val="231F20"/>
          <w:spacing w:val="-1"/>
        </w:rPr>
        <w:t>Kim</w:t>
      </w:r>
      <w:r w:rsidRPr="00A72B87">
        <w:rPr>
          <w:rFonts w:cs="Times New Roman"/>
          <w:color w:val="231F20"/>
          <w:spacing w:val="30"/>
          <w:w w:val="99"/>
        </w:rPr>
        <w:t xml:space="preserve"> </w:t>
      </w:r>
      <w:r w:rsidRPr="00A72B87">
        <w:rPr>
          <w:rFonts w:cs="Times New Roman"/>
          <w:color w:val="231F20"/>
        </w:rPr>
        <w:t>W</w:t>
      </w:r>
      <w:r w:rsidRPr="00A72B87">
        <w:rPr>
          <w:rFonts w:cs="Times New Roman"/>
          <w:color w:val="231F20"/>
          <w:spacing w:val="-31"/>
        </w:rPr>
        <w:t>Y</w:t>
      </w:r>
      <w:r w:rsidRPr="00A72B87">
        <w:rPr>
          <w:rFonts w:cs="Times New Roman"/>
          <w:color w:val="231F20"/>
        </w:rPr>
        <w:t>., 2018 β-catenin/TCF activity regulates IGF-1R tyrosine kinase inhibitor sensitivity in colon</w:t>
      </w:r>
      <w:r w:rsidRPr="00A72B87">
        <w:rPr>
          <w:rFonts w:cs="Times New Roman"/>
          <w:color w:val="231F20"/>
          <w:spacing w:val="-8"/>
        </w:rPr>
        <w:t xml:space="preserve"> </w:t>
      </w:r>
      <w:r w:rsidRPr="00A72B87">
        <w:rPr>
          <w:rFonts w:cs="Times New Roman"/>
          <w:color w:val="231F20"/>
        </w:rPr>
        <w:t>cancer</w:t>
      </w:r>
      <w:r w:rsidRPr="00A72B87">
        <w:rPr>
          <w:rFonts w:cs="Times New Roman"/>
          <w:color w:val="231F20"/>
          <w:spacing w:val="-8"/>
        </w:rPr>
        <w:t xml:space="preserve"> </w:t>
      </w:r>
      <w:r w:rsidRPr="00A72B87">
        <w:rPr>
          <w:rFonts w:cs="Times New Roman"/>
          <w:color w:val="231F20"/>
          <w:spacing w:val="-1"/>
        </w:rPr>
        <w:t>Oncogene</w:t>
      </w:r>
      <w:r w:rsidRPr="00A72B87">
        <w:rPr>
          <w:rFonts w:cs="Times New Roman"/>
          <w:color w:val="231F20"/>
          <w:spacing w:val="-7"/>
        </w:rPr>
        <w:t xml:space="preserve"> </w:t>
      </w:r>
      <w:r w:rsidRPr="00A72B87">
        <w:rPr>
          <w:rFonts w:cs="Times New Roman"/>
          <w:color w:val="231F20"/>
        </w:rPr>
        <w:t>37:5466-5475</w:t>
      </w:r>
      <w:r w:rsidRPr="00A72B87">
        <w:rPr>
          <w:rFonts w:cs="Times New Roman"/>
          <w:color w:val="231F20"/>
          <w:spacing w:val="-7"/>
        </w:rPr>
        <w:t xml:space="preserve"> </w:t>
      </w:r>
      <w:r w:rsidRPr="00A72B87">
        <w:rPr>
          <w:rFonts w:cs="Times New Roman"/>
          <w:color w:val="231F20"/>
          <w:spacing w:val="-1"/>
        </w:rPr>
        <w:t>PMID:</w:t>
      </w:r>
      <w:r w:rsidRPr="00A72B87">
        <w:rPr>
          <w:rFonts w:cs="Times New Roman"/>
          <w:color w:val="231F20"/>
          <w:spacing w:val="-7"/>
        </w:rPr>
        <w:t xml:space="preserve"> </w:t>
      </w:r>
      <w:r w:rsidRPr="00A72B87">
        <w:rPr>
          <w:rFonts w:cs="Times New Roman"/>
          <w:color w:val="231F20"/>
        </w:rPr>
        <w:t>29895971</w:t>
      </w:r>
    </w:p>
    <w:p w14:paraId="4F2014A7" w14:textId="77777777" w:rsidR="00A72B87" w:rsidRDefault="00F87294" w:rsidP="0087207A">
      <w:pPr>
        <w:pStyle w:val="BodyText"/>
        <w:numPr>
          <w:ilvl w:val="0"/>
          <w:numId w:val="9"/>
        </w:numPr>
        <w:tabs>
          <w:tab w:val="left" w:pos="872"/>
        </w:tabs>
        <w:spacing w:before="120"/>
        <w:ind w:left="872" w:right="633"/>
        <w:rPr>
          <w:rFonts w:cs="Times New Roman"/>
        </w:rPr>
      </w:pPr>
      <w:r w:rsidRPr="00A72B87">
        <w:rPr>
          <w:rFonts w:cs="Times New Roman"/>
          <w:color w:val="231F20"/>
          <w:spacing w:val="-6"/>
        </w:rPr>
        <w:t>Wang</w:t>
      </w:r>
      <w:r w:rsidRPr="00A72B87">
        <w:rPr>
          <w:rFonts w:cs="Times New Roman"/>
          <w:color w:val="231F20"/>
          <w:spacing w:val="-3"/>
        </w:rPr>
        <w:t xml:space="preserve"> </w:t>
      </w:r>
      <w:r w:rsidRPr="00A72B87">
        <w:rPr>
          <w:rFonts w:cs="Times New Roman"/>
          <w:color w:val="231F20"/>
          <w:spacing w:val="-1"/>
        </w:rPr>
        <w:t xml:space="preserve">J., </w:t>
      </w:r>
      <w:r w:rsidRPr="00A72B87">
        <w:rPr>
          <w:rFonts w:cs="Times New Roman"/>
          <w:color w:val="231F20"/>
        </w:rPr>
        <w:t>Zhao</w:t>
      </w:r>
      <w:r w:rsidRPr="00A72B87">
        <w:rPr>
          <w:rFonts w:cs="Times New Roman"/>
          <w:color w:val="231F20"/>
          <w:spacing w:val="-6"/>
        </w:rPr>
        <w:t xml:space="preserve"> </w:t>
      </w:r>
      <w:r w:rsidRPr="00A72B87">
        <w:rPr>
          <w:rFonts w:cs="Times New Roman"/>
          <w:color w:val="231F20"/>
          <w:spacing w:val="-9"/>
        </w:rPr>
        <w:t>W</w:t>
      </w:r>
      <w:r w:rsidRPr="00A72B87">
        <w:rPr>
          <w:rFonts w:cs="Times New Roman"/>
          <w:color w:val="231F20"/>
          <w:spacing w:val="-8"/>
        </w:rPr>
        <w:t>.,</w:t>
      </w:r>
      <w:r w:rsidRPr="00A72B87">
        <w:rPr>
          <w:rFonts w:cs="Times New Roman"/>
          <w:color w:val="231F20"/>
          <w:spacing w:val="-1"/>
        </w:rPr>
        <w:t xml:space="preserve"> Guo H., </w:t>
      </w:r>
      <w:r w:rsidRPr="00A72B87">
        <w:rPr>
          <w:rFonts w:cs="Times New Roman"/>
          <w:color w:val="231F20"/>
        </w:rPr>
        <w:t>Bai</w:t>
      </w:r>
      <w:r w:rsidRPr="00A72B87">
        <w:rPr>
          <w:rFonts w:cs="Times New Roman"/>
          <w:color w:val="231F20"/>
          <w:spacing w:val="-1"/>
        </w:rPr>
        <w:t xml:space="preserve"> S., </w:t>
      </w:r>
      <w:r w:rsidRPr="00A72B87">
        <w:rPr>
          <w:rFonts w:cs="Times New Roman"/>
          <w:color w:val="231F20"/>
        </w:rPr>
        <w:t>Li</w:t>
      </w:r>
      <w:r w:rsidRPr="00A72B87">
        <w:rPr>
          <w:rFonts w:cs="Times New Roman"/>
          <w:color w:val="231F20"/>
          <w:spacing w:val="-10"/>
        </w:rPr>
        <w:t xml:space="preserve"> </w:t>
      </w:r>
      <w:r w:rsidRPr="00A72B87">
        <w:rPr>
          <w:rFonts w:cs="Times New Roman"/>
          <w:color w:val="231F20"/>
          <w:spacing w:val="-11"/>
        </w:rPr>
        <w:t>Y.,</w:t>
      </w:r>
      <w:r w:rsidRPr="00A72B87">
        <w:rPr>
          <w:rFonts w:cs="Times New Roman"/>
          <w:color w:val="231F20"/>
          <w:spacing w:val="-10"/>
        </w:rPr>
        <w:t xml:space="preserve"> </w:t>
      </w:r>
      <w:r w:rsidRPr="00A72B87">
        <w:rPr>
          <w:rFonts w:cs="Times New Roman"/>
          <w:color w:val="231F20"/>
          <w:spacing w:val="-14"/>
        </w:rPr>
        <w:t>Yu</w:t>
      </w:r>
      <w:r w:rsidRPr="00A72B87">
        <w:rPr>
          <w:rFonts w:cs="Times New Roman"/>
          <w:color w:val="231F20"/>
          <w:spacing w:val="-1"/>
        </w:rPr>
        <w:t xml:space="preserve"> Q., </w:t>
      </w:r>
      <w:r w:rsidRPr="00A72B87">
        <w:rPr>
          <w:rFonts w:cs="Times New Roman"/>
          <w:color w:val="231F20"/>
        </w:rPr>
        <w:t>Lu</w:t>
      </w:r>
      <w:r w:rsidRPr="00A72B87">
        <w:rPr>
          <w:rFonts w:cs="Times New Roman"/>
          <w:color w:val="231F20"/>
          <w:spacing w:val="-10"/>
        </w:rPr>
        <w:t xml:space="preserve"> </w:t>
      </w:r>
      <w:r w:rsidRPr="00A72B87">
        <w:rPr>
          <w:rFonts w:cs="Times New Roman"/>
          <w:color w:val="231F20"/>
          <w:spacing w:val="-11"/>
        </w:rPr>
        <w:t>Y.,</w:t>
      </w:r>
      <w:r w:rsidRPr="00A72B87">
        <w:rPr>
          <w:rFonts w:cs="Times New Roman"/>
          <w:color w:val="231F20"/>
          <w:spacing w:val="-1"/>
        </w:rPr>
        <w:t xml:space="preserve"> Jeong K., </w:t>
      </w:r>
      <w:r w:rsidRPr="00A72B87">
        <w:rPr>
          <w:rFonts w:cs="Times New Roman"/>
          <w:color w:val="231F20"/>
        </w:rPr>
        <w:t>Chen</w:t>
      </w:r>
      <w:r w:rsidRPr="00A72B87">
        <w:rPr>
          <w:rFonts w:cs="Times New Roman"/>
          <w:color w:val="231F20"/>
          <w:spacing w:val="-1"/>
        </w:rPr>
        <w:t xml:space="preserve"> X., Gao</w:t>
      </w:r>
      <w:r w:rsidRPr="00A72B87">
        <w:rPr>
          <w:rFonts w:cs="Times New Roman"/>
          <w:color w:val="231F20"/>
          <w:spacing w:val="-2"/>
        </w:rPr>
        <w:t xml:space="preserve"> </w:t>
      </w:r>
      <w:r w:rsidRPr="00A72B87">
        <w:rPr>
          <w:rFonts w:cs="Times New Roman"/>
          <w:color w:val="231F20"/>
          <w:spacing w:val="-1"/>
        </w:rPr>
        <w:t>M., Kwok-</w:t>
      </w:r>
      <w:r w:rsidRPr="00A72B87">
        <w:rPr>
          <w:rFonts w:cs="Times New Roman"/>
          <w:color w:val="231F20"/>
          <w:spacing w:val="34"/>
        </w:rPr>
        <w:t xml:space="preserve"> </w:t>
      </w:r>
      <w:r w:rsidRPr="00A72B87">
        <w:rPr>
          <w:rFonts w:cs="Times New Roman"/>
          <w:color w:val="231F20"/>
        </w:rPr>
        <w:t>Sjomh</w:t>
      </w:r>
      <w:r w:rsidRPr="00A72B87">
        <w:rPr>
          <w:rFonts w:cs="Times New Roman"/>
          <w:color w:val="231F20"/>
          <w:spacing w:val="-1"/>
        </w:rPr>
        <w:t xml:space="preserve"> </w:t>
      </w:r>
      <w:r w:rsidRPr="00A72B87">
        <w:rPr>
          <w:rFonts w:cs="Times New Roman"/>
          <w:color w:val="231F20"/>
          <w:spacing w:val="-9"/>
        </w:rPr>
        <w:t>P.,</w:t>
      </w:r>
      <w:r w:rsidRPr="00A72B87">
        <w:rPr>
          <w:rFonts w:cs="Times New Roman"/>
          <w:color w:val="231F20"/>
          <w:spacing w:val="-2"/>
        </w:rPr>
        <w:t xml:space="preserve"> </w:t>
      </w:r>
      <w:r w:rsidRPr="00A72B87">
        <w:rPr>
          <w:rFonts w:cs="Times New Roman"/>
          <w:color w:val="231F20"/>
        </w:rPr>
        <w:t>Liang</w:t>
      </w:r>
      <w:r w:rsidRPr="00A72B87">
        <w:rPr>
          <w:rFonts w:cs="Times New Roman"/>
          <w:color w:val="231F20"/>
          <w:spacing w:val="-1"/>
        </w:rPr>
        <w:t xml:space="preserve"> </w:t>
      </w:r>
      <w:r w:rsidRPr="00A72B87">
        <w:rPr>
          <w:rFonts w:cs="Times New Roman"/>
          <w:color w:val="231F20"/>
        </w:rPr>
        <w:t>J.,</w:t>
      </w:r>
      <w:r w:rsidRPr="00A72B87">
        <w:rPr>
          <w:rFonts w:cs="Times New Roman"/>
          <w:color w:val="231F20"/>
          <w:spacing w:val="-1"/>
        </w:rPr>
        <w:t xml:space="preserve"> </w:t>
      </w:r>
      <w:r w:rsidRPr="00A72B87">
        <w:rPr>
          <w:rFonts w:cs="Times New Roman"/>
          <w:color w:val="231F20"/>
        </w:rPr>
        <w:t>Li</w:t>
      </w:r>
      <w:r w:rsidRPr="00A72B87">
        <w:rPr>
          <w:rFonts w:cs="Times New Roman"/>
          <w:color w:val="231F20"/>
          <w:spacing w:val="-5"/>
        </w:rPr>
        <w:t xml:space="preserve"> </w:t>
      </w:r>
      <w:r w:rsidRPr="00A72B87">
        <w:rPr>
          <w:rFonts w:cs="Times New Roman"/>
          <w:color w:val="231F20"/>
          <w:spacing w:val="-8"/>
        </w:rPr>
        <w:t>W.,</w:t>
      </w:r>
      <w:r w:rsidRPr="00A72B87">
        <w:rPr>
          <w:rFonts w:cs="Times New Roman"/>
          <w:color w:val="231F20"/>
          <w:spacing w:val="-6"/>
        </w:rPr>
        <w:t xml:space="preserve"> </w:t>
      </w:r>
      <w:r w:rsidRPr="00A72B87">
        <w:rPr>
          <w:rFonts w:cs="Times New Roman"/>
          <w:color w:val="231F20"/>
          <w:spacing w:val="-2"/>
        </w:rPr>
        <w:t>Tiang</w:t>
      </w:r>
      <w:r w:rsidRPr="00A72B87">
        <w:rPr>
          <w:rFonts w:cs="Times New Roman"/>
          <w:color w:val="231F20"/>
          <w:spacing w:val="-1"/>
        </w:rPr>
        <w:t xml:space="preserve"> </w:t>
      </w:r>
      <w:r w:rsidRPr="00A72B87">
        <w:rPr>
          <w:rFonts w:cs="Times New Roman"/>
          <w:color w:val="231F20"/>
        </w:rPr>
        <w:t>X.,</w:t>
      </w:r>
      <w:r w:rsidRPr="00A72B87">
        <w:rPr>
          <w:rFonts w:cs="Times New Roman"/>
          <w:color w:val="231F20"/>
          <w:spacing w:val="-1"/>
        </w:rPr>
        <w:t xml:space="preserve"> </w:t>
      </w:r>
      <w:r w:rsidRPr="00A72B87">
        <w:rPr>
          <w:rFonts w:cs="Times New Roman"/>
          <w:color w:val="231F20"/>
        </w:rPr>
        <w:t>Jonasch</w:t>
      </w:r>
      <w:r w:rsidRPr="00A72B87">
        <w:rPr>
          <w:rFonts w:cs="Times New Roman"/>
          <w:color w:val="231F20"/>
          <w:spacing w:val="-1"/>
        </w:rPr>
        <w:t xml:space="preserve"> </w:t>
      </w:r>
      <w:r w:rsidRPr="00A72B87">
        <w:rPr>
          <w:rFonts w:cs="Times New Roman"/>
          <w:color w:val="231F20"/>
        </w:rPr>
        <w:t>E.,</w:t>
      </w:r>
      <w:r w:rsidRPr="00A72B87">
        <w:rPr>
          <w:rFonts w:cs="Times New Roman"/>
          <w:color w:val="231F20"/>
          <w:spacing w:val="-1"/>
        </w:rPr>
        <w:t xml:space="preserve"> </w:t>
      </w:r>
      <w:r w:rsidRPr="00A72B87">
        <w:rPr>
          <w:rFonts w:cs="Times New Roman"/>
          <w:color w:val="231F20"/>
        </w:rPr>
        <w:t>Mills</w:t>
      </w:r>
      <w:r w:rsidRPr="00A72B87">
        <w:rPr>
          <w:rFonts w:cs="Times New Roman"/>
          <w:color w:val="231F20"/>
          <w:spacing w:val="-1"/>
        </w:rPr>
        <w:t xml:space="preserve"> </w:t>
      </w:r>
      <w:r w:rsidRPr="00A72B87">
        <w:rPr>
          <w:rFonts w:cs="Times New Roman"/>
          <w:color w:val="231F20"/>
        </w:rPr>
        <w:t>GB.,</w:t>
      </w:r>
      <w:r w:rsidRPr="00A72B87">
        <w:rPr>
          <w:rFonts w:cs="Times New Roman"/>
          <w:color w:val="231F20"/>
          <w:spacing w:val="-1"/>
        </w:rPr>
        <w:t xml:space="preserve"> </w:t>
      </w:r>
      <w:r w:rsidRPr="00A72B87">
        <w:rPr>
          <w:rFonts w:cs="Times New Roman"/>
          <w:color w:val="231F20"/>
        </w:rPr>
        <w:t>Ding</w:t>
      </w:r>
      <w:r w:rsidRPr="00A72B87">
        <w:rPr>
          <w:rFonts w:cs="Times New Roman"/>
          <w:color w:val="231F20"/>
          <w:spacing w:val="-1"/>
        </w:rPr>
        <w:t xml:space="preserve"> </w:t>
      </w:r>
      <w:r w:rsidRPr="00A72B87">
        <w:rPr>
          <w:rFonts w:cs="Times New Roman"/>
          <w:color w:val="231F20"/>
        </w:rPr>
        <w:t>Z.,</w:t>
      </w:r>
      <w:r w:rsidR="00871E29" w:rsidRPr="00A72B87">
        <w:rPr>
          <w:rFonts w:cs="Times New Roman"/>
          <w:color w:val="231F20"/>
        </w:rPr>
        <w:t xml:space="preserve"> </w:t>
      </w:r>
      <w:r w:rsidRPr="00A72B87">
        <w:rPr>
          <w:rFonts w:cs="Times New Roman"/>
          <w:color w:val="231F20"/>
        </w:rPr>
        <w:t>2018</w:t>
      </w:r>
      <w:r w:rsidRPr="00A72B87">
        <w:rPr>
          <w:rFonts w:cs="Times New Roman"/>
          <w:color w:val="231F20"/>
          <w:spacing w:val="44"/>
        </w:rPr>
        <w:t xml:space="preserve"> </w:t>
      </w:r>
      <w:r w:rsidRPr="00A72B87">
        <w:rPr>
          <w:rFonts w:cs="Times New Roman"/>
          <w:color w:val="231F20"/>
        </w:rPr>
        <w:t>AKT</w:t>
      </w:r>
      <w:r w:rsidRPr="00A72B87">
        <w:rPr>
          <w:rFonts w:cs="Times New Roman"/>
          <w:color w:val="231F20"/>
          <w:spacing w:val="-6"/>
        </w:rPr>
        <w:t xml:space="preserve"> </w:t>
      </w:r>
      <w:r w:rsidRPr="00A72B87">
        <w:rPr>
          <w:rFonts w:cs="Times New Roman"/>
          <w:color w:val="231F20"/>
        </w:rPr>
        <w:t>isoform-specific</w:t>
      </w:r>
      <w:r w:rsidRPr="00A72B87">
        <w:rPr>
          <w:rFonts w:cs="Times New Roman"/>
          <w:color w:val="231F20"/>
          <w:spacing w:val="23"/>
          <w:w w:val="99"/>
        </w:rPr>
        <w:t xml:space="preserve"> </w:t>
      </w:r>
      <w:r w:rsidRPr="00A72B87">
        <w:rPr>
          <w:rFonts w:cs="Times New Roman"/>
          <w:color w:val="231F20"/>
        </w:rPr>
        <w:t>expression</w:t>
      </w:r>
      <w:r w:rsidRPr="00A72B87">
        <w:rPr>
          <w:rFonts w:cs="Times New Roman"/>
          <w:color w:val="231F20"/>
          <w:spacing w:val="-7"/>
        </w:rPr>
        <w:t xml:space="preserve"> </w:t>
      </w:r>
      <w:r w:rsidRPr="00A72B87">
        <w:rPr>
          <w:rFonts w:cs="Times New Roman"/>
          <w:color w:val="231F20"/>
        </w:rPr>
        <w:t>and</w:t>
      </w:r>
      <w:r w:rsidRPr="00A72B87">
        <w:rPr>
          <w:rFonts w:cs="Times New Roman"/>
          <w:color w:val="231F20"/>
          <w:spacing w:val="-6"/>
        </w:rPr>
        <w:t xml:space="preserve"> </w:t>
      </w:r>
      <w:r w:rsidRPr="00A72B87">
        <w:rPr>
          <w:rFonts w:cs="Times New Roman"/>
          <w:color w:val="231F20"/>
        </w:rPr>
        <w:t>activation</w:t>
      </w:r>
      <w:r w:rsidRPr="00A72B87">
        <w:rPr>
          <w:rFonts w:cs="Times New Roman"/>
          <w:color w:val="231F20"/>
          <w:spacing w:val="-6"/>
        </w:rPr>
        <w:t xml:space="preserve"> </w:t>
      </w:r>
      <w:r w:rsidRPr="00A72B87">
        <w:rPr>
          <w:rFonts w:cs="Times New Roman"/>
          <w:color w:val="231F20"/>
        </w:rPr>
        <w:t>across</w:t>
      </w:r>
      <w:r w:rsidRPr="00A72B87">
        <w:rPr>
          <w:rFonts w:cs="Times New Roman"/>
          <w:color w:val="231F20"/>
          <w:spacing w:val="-6"/>
        </w:rPr>
        <w:t xml:space="preserve"> </w:t>
      </w:r>
      <w:r w:rsidRPr="00A72B87">
        <w:rPr>
          <w:rFonts w:cs="Times New Roman"/>
          <w:color w:val="231F20"/>
        </w:rPr>
        <w:t>cancer</w:t>
      </w:r>
      <w:r w:rsidRPr="00A72B87">
        <w:rPr>
          <w:rFonts w:cs="Times New Roman"/>
          <w:color w:val="231F20"/>
          <w:spacing w:val="-6"/>
        </w:rPr>
        <w:t xml:space="preserve"> </w:t>
      </w:r>
      <w:r w:rsidRPr="00A72B87">
        <w:rPr>
          <w:rFonts w:cs="Times New Roman"/>
          <w:color w:val="231F20"/>
        </w:rPr>
        <w:t>lineages</w:t>
      </w:r>
      <w:r w:rsidRPr="00A72B87">
        <w:rPr>
          <w:rFonts w:cs="Times New Roman"/>
          <w:color w:val="231F20"/>
          <w:spacing w:val="-6"/>
        </w:rPr>
        <w:t xml:space="preserve"> </w:t>
      </w:r>
      <w:r w:rsidRPr="00A72B87">
        <w:rPr>
          <w:rFonts w:cs="Times New Roman"/>
          <w:color w:val="231F20"/>
        </w:rPr>
        <w:t>BMC</w:t>
      </w:r>
      <w:r w:rsidRPr="00A72B87">
        <w:rPr>
          <w:rFonts w:cs="Times New Roman"/>
          <w:color w:val="231F20"/>
          <w:spacing w:val="-6"/>
        </w:rPr>
        <w:t xml:space="preserve"> </w:t>
      </w:r>
      <w:r w:rsidRPr="00A72B87">
        <w:rPr>
          <w:rFonts w:cs="Times New Roman"/>
          <w:color w:val="231F20"/>
        </w:rPr>
        <w:t>Cancer</w:t>
      </w:r>
      <w:r w:rsidRPr="00A72B87">
        <w:rPr>
          <w:rFonts w:cs="Times New Roman"/>
          <w:color w:val="231F20"/>
          <w:spacing w:val="-5"/>
        </w:rPr>
        <w:t xml:space="preserve"> </w:t>
      </w:r>
      <w:r w:rsidRPr="00A72B87">
        <w:rPr>
          <w:rFonts w:cs="Times New Roman"/>
          <w:color w:val="231F20"/>
        </w:rPr>
        <w:t>18:742</w:t>
      </w:r>
      <w:r w:rsidRPr="00A72B87">
        <w:rPr>
          <w:rFonts w:cs="Times New Roman"/>
          <w:color w:val="231F20"/>
          <w:spacing w:val="-5"/>
        </w:rPr>
        <w:t xml:space="preserve"> </w:t>
      </w:r>
      <w:r w:rsidRPr="00A72B87">
        <w:rPr>
          <w:rFonts w:cs="Times New Roman"/>
          <w:color w:val="231F20"/>
          <w:spacing w:val="-1"/>
        </w:rPr>
        <w:t>PMID:</w:t>
      </w:r>
      <w:r w:rsidRPr="00A72B87">
        <w:rPr>
          <w:rFonts w:cs="Times New Roman"/>
          <w:color w:val="231F20"/>
          <w:spacing w:val="-5"/>
        </w:rPr>
        <w:t xml:space="preserve"> </w:t>
      </w:r>
      <w:r w:rsidRPr="00A72B87">
        <w:rPr>
          <w:rFonts w:cs="Times New Roman"/>
          <w:color w:val="231F20"/>
          <w:spacing w:val="-3"/>
        </w:rPr>
        <w:t>30012111</w:t>
      </w:r>
      <w:r w:rsidRPr="00A72B87">
        <w:rPr>
          <w:rFonts w:cs="Times New Roman"/>
          <w:color w:val="231F20"/>
          <w:spacing w:val="27"/>
        </w:rPr>
        <w:t xml:space="preserve"> </w:t>
      </w:r>
      <w:r w:rsidRPr="00A72B87">
        <w:rPr>
          <w:rFonts w:cs="Times New Roman"/>
          <w:color w:val="231F20"/>
          <w:spacing w:val="-1"/>
        </w:rPr>
        <w:t>PMC6048698</w:t>
      </w:r>
    </w:p>
    <w:p w14:paraId="463193D7" w14:textId="02E2BAAC" w:rsidR="00E7067C" w:rsidRPr="00A72B87" w:rsidRDefault="00F87294" w:rsidP="0087207A">
      <w:pPr>
        <w:pStyle w:val="BodyText"/>
        <w:numPr>
          <w:ilvl w:val="0"/>
          <w:numId w:val="9"/>
        </w:numPr>
        <w:tabs>
          <w:tab w:val="left" w:pos="872"/>
        </w:tabs>
        <w:spacing w:before="120"/>
        <w:ind w:left="872" w:right="633"/>
        <w:rPr>
          <w:rFonts w:cs="Times New Roman"/>
        </w:rPr>
      </w:pPr>
      <w:r w:rsidRPr="00A72B87">
        <w:rPr>
          <w:rFonts w:cs="Times New Roman"/>
          <w:color w:val="231F20"/>
        </w:rPr>
        <w:t>Rhyasen</w:t>
      </w:r>
      <w:r w:rsidRPr="00A72B87">
        <w:rPr>
          <w:rFonts w:cs="Times New Roman"/>
          <w:color w:val="231F20"/>
          <w:spacing w:val="-5"/>
        </w:rPr>
        <w:t xml:space="preserve"> </w:t>
      </w:r>
      <w:r w:rsidRPr="00A72B87">
        <w:rPr>
          <w:rFonts w:cs="Times New Roman"/>
          <w:color w:val="231F20"/>
          <w:spacing w:val="-8"/>
        </w:rPr>
        <w:t>G</w:t>
      </w:r>
      <w:r w:rsidRPr="00A72B87">
        <w:rPr>
          <w:rFonts w:cs="Times New Roman"/>
          <w:color w:val="231F20"/>
          <w:spacing w:val="-9"/>
        </w:rPr>
        <w:t>W</w:t>
      </w:r>
      <w:r w:rsidRPr="00A72B87">
        <w:rPr>
          <w:rFonts w:cs="Times New Roman"/>
          <w:color w:val="231F20"/>
          <w:spacing w:val="-8"/>
        </w:rPr>
        <w:t>,</w:t>
      </w:r>
      <w:r w:rsidRPr="00A72B87">
        <w:rPr>
          <w:rFonts w:cs="Times New Roman"/>
          <w:color w:val="231F20"/>
          <w:spacing w:val="-12"/>
        </w:rPr>
        <w:t xml:space="preserve"> </w:t>
      </w:r>
      <w:r w:rsidRPr="00A72B87">
        <w:rPr>
          <w:rFonts w:cs="Times New Roman"/>
          <w:color w:val="231F20"/>
          <w:spacing w:val="-9"/>
        </w:rPr>
        <w:t>Y</w:t>
      </w:r>
      <w:r w:rsidRPr="00A72B87">
        <w:rPr>
          <w:rFonts w:cs="Times New Roman"/>
          <w:color w:val="231F20"/>
          <w:spacing w:val="-10"/>
        </w:rPr>
        <w:t>ao</w:t>
      </w:r>
      <w:r w:rsidRPr="00A72B87">
        <w:rPr>
          <w:rFonts w:cs="Times New Roman"/>
          <w:color w:val="231F20"/>
          <w:spacing w:val="-13"/>
        </w:rPr>
        <w:t xml:space="preserve"> </w:t>
      </w:r>
      <w:r w:rsidRPr="00A72B87">
        <w:rPr>
          <w:rFonts w:cs="Times New Roman"/>
          <w:color w:val="231F20"/>
          <w:spacing w:val="-16"/>
        </w:rPr>
        <w:t>Y,</w:t>
      </w:r>
      <w:r w:rsidRPr="00A72B87">
        <w:rPr>
          <w:rFonts w:cs="Times New Roman"/>
          <w:color w:val="231F20"/>
          <w:spacing w:val="-4"/>
        </w:rPr>
        <w:t xml:space="preserve"> </w:t>
      </w:r>
      <w:r w:rsidRPr="00A72B87">
        <w:rPr>
          <w:rFonts w:cs="Times New Roman"/>
          <w:color w:val="231F20"/>
        </w:rPr>
        <w:t>Zhang</w:t>
      </w:r>
      <w:r w:rsidRPr="00A72B87">
        <w:rPr>
          <w:rFonts w:cs="Times New Roman"/>
          <w:color w:val="231F20"/>
          <w:spacing w:val="-5"/>
        </w:rPr>
        <w:t xml:space="preserve"> </w:t>
      </w:r>
      <w:r w:rsidRPr="00A72B87">
        <w:rPr>
          <w:rFonts w:cs="Times New Roman"/>
          <w:color w:val="231F20"/>
          <w:spacing w:val="-1"/>
        </w:rPr>
        <w:t>J,</w:t>
      </w:r>
      <w:r w:rsidRPr="00A72B87">
        <w:rPr>
          <w:rFonts w:cs="Times New Roman"/>
          <w:color w:val="231F20"/>
          <w:spacing w:val="-4"/>
        </w:rPr>
        <w:t xml:space="preserve"> </w:t>
      </w:r>
      <w:r w:rsidRPr="00A72B87">
        <w:rPr>
          <w:rFonts w:cs="Times New Roman"/>
          <w:color w:val="231F20"/>
          <w:spacing w:val="-1"/>
        </w:rPr>
        <w:t>Dulak</w:t>
      </w:r>
      <w:r w:rsidRPr="00A72B87">
        <w:rPr>
          <w:rFonts w:cs="Times New Roman"/>
          <w:color w:val="231F20"/>
          <w:spacing w:val="-16"/>
        </w:rPr>
        <w:t xml:space="preserve"> </w:t>
      </w:r>
      <w:r w:rsidRPr="00A72B87">
        <w:rPr>
          <w:rFonts w:cs="Times New Roman"/>
          <w:color w:val="231F20"/>
          <w:spacing w:val="-1"/>
        </w:rPr>
        <w:t>A,</w:t>
      </w:r>
      <w:r w:rsidRPr="00A72B87">
        <w:rPr>
          <w:rFonts w:cs="Times New Roman"/>
          <w:color w:val="231F20"/>
          <w:spacing w:val="-4"/>
        </w:rPr>
        <w:t xml:space="preserve"> </w:t>
      </w:r>
      <w:r w:rsidRPr="00A72B87">
        <w:rPr>
          <w:rFonts w:cs="Times New Roman"/>
          <w:color w:val="231F20"/>
        </w:rPr>
        <w:t>Castriotta</w:t>
      </w:r>
      <w:r w:rsidRPr="00A72B87">
        <w:rPr>
          <w:rFonts w:cs="Times New Roman"/>
          <w:color w:val="231F20"/>
          <w:spacing w:val="-4"/>
        </w:rPr>
        <w:t xml:space="preserve"> </w:t>
      </w:r>
      <w:r w:rsidRPr="00A72B87">
        <w:rPr>
          <w:rFonts w:cs="Times New Roman"/>
          <w:color w:val="231F20"/>
        </w:rPr>
        <w:t>L,</w:t>
      </w:r>
      <w:r w:rsidRPr="00A72B87">
        <w:rPr>
          <w:rFonts w:cs="Times New Roman"/>
          <w:color w:val="231F20"/>
          <w:spacing w:val="-5"/>
        </w:rPr>
        <w:t xml:space="preserve"> </w:t>
      </w:r>
      <w:r w:rsidRPr="00A72B87">
        <w:rPr>
          <w:rFonts w:cs="Times New Roman"/>
          <w:color w:val="231F20"/>
          <w:spacing w:val="-1"/>
        </w:rPr>
        <w:t>Jacques</w:t>
      </w:r>
      <w:r w:rsidRPr="00A72B87">
        <w:rPr>
          <w:rFonts w:cs="Times New Roman"/>
          <w:color w:val="231F20"/>
          <w:spacing w:val="-5"/>
        </w:rPr>
        <w:t xml:space="preserve"> </w:t>
      </w:r>
      <w:r w:rsidRPr="00A72B87">
        <w:rPr>
          <w:rFonts w:cs="Times New Roman"/>
          <w:color w:val="231F20"/>
          <w:spacing w:val="-1"/>
        </w:rPr>
        <w:t>K,</w:t>
      </w:r>
      <w:r w:rsidRPr="00A72B87">
        <w:rPr>
          <w:rFonts w:cs="Times New Roman"/>
          <w:color w:val="231F20"/>
          <w:spacing w:val="-4"/>
        </w:rPr>
        <w:t xml:space="preserve"> </w:t>
      </w:r>
      <w:r w:rsidRPr="00A72B87">
        <w:rPr>
          <w:rFonts w:cs="Times New Roman"/>
          <w:color w:val="231F20"/>
        </w:rPr>
        <w:t>Zhao</w:t>
      </w:r>
      <w:r w:rsidRPr="00A72B87">
        <w:rPr>
          <w:rFonts w:cs="Times New Roman"/>
          <w:color w:val="231F20"/>
          <w:spacing w:val="-8"/>
        </w:rPr>
        <w:t xml:space="preserve"> </w:t>
      </w:r>
      <w:r w:rsidRPr="00A72B87">
        <w:rPr>
          <w:rFonts w:cs="Times New Roman"/>
          <w:color w:val="231F20"/>
          <w:spacing w:val="-13"/>
        </w:rPr>
        <w:t>W</w:t>
      </w:r>
      <w:r w:rsidRPr="00A72B87">
        <w:rPr>
          <w:rFonts w:cs="Times New Roman"/>
          <w:color w:val="231F20"/>
          <w:spacing w:val="-12"/>
        </w:rPr>
        <w:t>,</w:t>
      </w:r>
      <w:r w:rsidRPr="00A72B87">
        <w:rPr>
          <w:rFonts w:cs="Times New Roman"/>
          <w:color w:val="231F20"/>
          <w:spacing w:val="-5"/>
        </w:rPr>
        <w:t xml:space="preserve"> </w:t>
      </w:r>
      <w:r w:rsidRPr="00A72B87">
        <w:rPr>
          <w:rFonts w:cs="Times New Roman"/>
          <w:color w:val="231F20"/>
          <w:spacing w:val="-1"/>
        </w:rPr>
        <w:t>Gharahdaghi</w:t>
      </w:r>
      <w:r w:rsidRPr="00A72B87">
        <w:rPr>
          <w:rFonts w:cs="Times New Roman"/>
          <w:color w:val="231F20"/>
          <w:spacing w:val="-4"/>
        </w:rPr>
        <w:t xml:space="preserve"> </w:t>
      </w:r>
      <w:r w:rsidRPr="00A72B87">
        <w:rPr>
          <w:rFonts w:cs="Times New Roman"/>
          <w:color w:val="231F20"/>
          <w:spacing w:val="-10"/>
        </w:rPr>
        <w:t>F,</w:t>
      </w:r>
      <w:r w:rsidRPr="00A72B87">
        <w:rPr>
          <w:rFonts w:cs="Times New Roman"/>
          <w:color w:val="231F20"/>
          <w:spacing w:val="23"/>
        </w:rPr>
        <w:t xml:space="preserve"> </w:t>
      </w:r>
      <w:r w:rsidRPr="00A72B87">
        <w:rPr>
          <w:rFonts w:cs="Times New Roman"/>
          <w:color w:val="231F20"/>
          <w:spacing w:val="-1"/>
        </w:rPr>
        <w:t>Hattersley</w:t>
      </w:r>
      <w:r w:rsidRPr="00A72B87">
        <w:rPr>
          <w:rFonts w:cs="Times New Roman"/>
          <w:color w:val="231F20"/>
          <w:spacing w:val="-3"/>
        </w:rPr>
        <w:t xml:space="preserve"> </w:t>
      </w:r>
      <w:r w:rsidRPr="00A72B87">
        <w:rPr>
          <w:rFonts w:cs="Times New Roman"/>
          <w:color w:val="231F20"/>
          <w:spacing w:val="-1"/>
        </w:rPr>
        <w:t>MM,</w:t>
      </w:r>
      <w:r w:rsidRPr="00A72B87">
        <w:rPr>
          <w:rFonts w:cs="Times New Roman"/>
          <w:color w:val="231F20"/>
          <w:spacing w:val="-3"/>
        </w:rPr>
        <w:t xml:space="preserve"> </w:t>
      </w:r>
      <w:r w:rsidRPr="00A72B87">
        <w:rPr>
          <w:rFonts w:cs="Times New Roman"/>
          <w:color w:val="231F20"/>
          <w:spacing w:val="-5"/>
        </w:rPr>
        <w:t>Lyne</w:t>
      </w:r>
      <w:r w:rsidRPr="00A72B87">
        <w:rPr>
          <w:rFonts w:cs="Times New Roman"/>
          <w:color w:val="231F20"/>
          <w:spacing w:val="-3"/>
        </w:rPr>
        <w:t xml:space="preserve"> </w:t>
      </w:r>
      <w:r w:rsidRPr="00A72B87">
        <w:rPr>
          <w:rFonts w:cs="Times New Roman"/>
          <w:color w:val="231F20"/>
          <w:spacing w:val="-1"/>
        </w:rPr>
        <w:t>PD,</w:t>
      </w:r>
      <w:r w:rsidRPr="00A72B87">
        <w:rPr>
          <w:rFonts w:cs="Times New Roman"/>
          <w:color w:val="231F20"/>
          <w:spacing w:val="-3"/>
        </w:rPr>
        <w:t xml:space="preserve"> </w:t>
      </w:r>
      <w:r w:rsidRPr="00A72B87">
        <w:rPr>
          <w:rFonts w:cs="Times New Roman"/>
          <w:color w:val="231F20"/>
        </w:rPr>
        <w:t>Clark</w:t>
      </w:r>
      <w:r w:rsidRPr="00A72B87">
        <w:rPr>
          <w:rFonts w:cs="Times New Roman"/>
          <w:color w:val="231F20"/>
          <w:spacing w:val="-3"/>
        </w:rPr>
        <w:t xml:space="preserve"> </w:t>
      </w:r>
      <w:r w:rsidRPr="00A72B87">
        <w:rPr>
          <w:rFonts w:cs="Times New Roman"/>
          <w:color w:val="231F20"/>
        </w:rPr>
        <w:t>E,</w:t>
      </w:r>
      <w:r w:rsidRPr="00A72B87">
        <w:rPr>
          <w:rFonts w:cs="Times New Roman"/>
          <w:color w:val="231F20"/>
          <w:spacing w:val="-4"/>
        </w:rPr>
        <w:t xml:space="preserve"> </w:t>
      </w:r>
      <w:r w:rsidRPr="00A72B87">
        <w:rPr>
          <w:rFonts w:cs="Times New Roman"/>
          <w:color w:val="231F20"/>
        </w:rPr>
        <w:t>Zinda</w:t>
      </w:r>
      <w:r w:rsidRPr="00A72B87">
        <w:rPr>
          <w:rFonts w:cs="Times New Roman"/>
          <w:color w:val="231F20"/>
          <w:spacing w:val="-4"/>
        </w:rPr>
        <w:t xml:space="preserve"> </w:t>
      </w:r>
      <w:r w:rsidRPr="00A72B87">
        <w:rPr>
          <w:rFonts w:cs="Times New Roman"/>
          <w:color w:val="231F20"/>
          <w:spacing w:val="-1"/>
        </w:rPr>
        <w:t>M,</w:t>
      </w:r>
      <w:r w:rsidRPr="00A72B87">
        <w:rPr>
          <w:rFonts w:cs="Times New Roman"/>
          <w:color w:val="231F20"/>
          <w:spacing w:val="-3"/>
        </w:rPr>
        <w:t xml:space="preserve"> </w:t>
      </w:r>
      <w:r w:rsidRPr="00A72B87">
        <w:rPr>
          <w:rFonts w:cs="Times New Roman"/>
          <w:color w:val="231F20"/>
          <w:spacing w:val="-1"/>
        </w:rPr>
        <w:t>Fawell</w:t>
      </w:r>
      <w:r w:rsidRPr="00A72B87">
        <w:rPr>
          <w:rFonts w:cs="Times New Roman"/>
          <w:color w:val="231F20"/>
          <w:spacing w:val="-3"/>
        </w:rPr>
        <w:t xml:space="preserve"> </w:t>
      </w:r>
      <w:r w:rsidRPr="00A72B87">
        <w:rPr>
          <w:rFonts w:cs="Times New Roman"/>
          <w:color w:val="231F20"/>
          <w:spacing w:val="-1"/>
        </w:rPr>
        <w:t>SE,</w:t>
      </w:r>
      <w:r w:rsidRPr="00A72B87">
        <w:rPr>
          <w:rFonts w:cs="Times New Roman"/>
          <w:color w:val="231F20"/>
          <w:spacing w:val="-3"/>
        </w:rPr>
        <w:t xml:space="preserve"> </w:t>
      </w:r>
      <w:r w:rsidRPr="00A72B87">
        <w:rPr>
          <w:rFonts w:cs="Times New Roman"/>
          <w:color w:val="231F20"/>
          <w:spacing w:val="-1"/>
        </w:rPr>
        <w:t>Mills</w:t>
      </w:r>
      <w:r w:rsidRPr="00A72B87">
        <w:rPr>
          <w:rFonts w:cs="Times New Roman"/>
          <w:color w:val="231F20"/>
          <w:spacing w:val="-3"/>
        </w:rPr>
        <w:t xml:space="preserve"> </w:t>
      </w:r>
      <w:r w:rsidRPr="00A72B87">
        <w:rPr>
          <w:rFonts w:cs="Times New Roman"/>
          <w:color w:val="231F20"/>
          <w:spacing w:val="-1"/>
        </w:rPr>
        <w:t>GB,</w:t>
      </w:r>
      <w:r w:rsidRPr="00A72B87">
        <w:rPr>
          <w:rFonts w:cs="Times New Roman"/>
          <w:color w:val="231F20"/>
          <w:spacing w:val="-3"/>
        </w:rPr>
        <w:t xml:space="preserve"> </w:t>
      </w:r>
      <w:r w:rsidRPr="00A72B87">
        <w:rPr>
          <w:rFonts w:cs="Times New Roman"/>
          <w:color w:val="231F20"/>
        </w:rPr>
        <w:t>Chen</w:t>
      </w:r>
      <w:r w:rsidRPr="00A72B87">
        <w:rPr>
          <w:rFonts w:cs="Times New Roman"/>
          <w:color w:val="231F20"/>
          <w:spacing w:val="-2"/>
        </w:rPr>
        <w:t xml:space="preserve"> </w:t>
      </w:r>
      <w:r w:rsidRPr="00A72B87">
        <w:rPr>
          <w:rFonts w:cs="Times New Roman"/>
          <w:color w:val="231F20"/>
          <w:spacing w:val="-1"/>
        </w:rPr>
        <w:t>H.,</w:t>
      </w:r>
      <w:r w:rsidRPr="00A72B87">
        <w:rPr>
          <w:rFonts w:cs="Times New Roman"/>
          <w:color w:val="231F20"/>
          <w:spacing w:val="-3"/>
        </w:rPr>
        <w:t xml:space="preserve"> </w:t>
      </w:r>
      <w:r w:rsidRPr="00A72B87">
        <w:rPr>
          <w:rFonts w:cs="Times New Roman"/>
          <w:color w:val="231F20"/>
        </w:rPr>
        <w:t>2018</w:t>
      </w:r>
      <w:r w:rsidRPr="00A72B87">
        <w:rPr>
          <w:rFonts w:cs="Times New Roman"/>
          <w:color w:val="231F20"/>
          <w:spacing w:val="-3"/>
        </w:rPr>
        <w:t xml:space="preserve"> </w:t>
      </w:r>
      <w:r w:rsidRPr="00A72B87">
        <w:rPr>
          <w:rFonts w:cs="Times New Roman"/>
          <w:color w:val="231F20"/>
        </w:rPr>
        <w:t>BRD4</w:t>
      </w:r>
      <w:r w:rsidRPr="00A72B87">
        <w:rPr>
          <w:rFonts w:cs="Times New Roman"/>
          <w:color w:val="231F20"/>
          <w:spacing w:val="23"/>
        </w:rPr>
        <w:t xml:space="preserve"> </w:t>
      </w:r>
      <w:r w:rsidRPr="00A72B87">
        <w:rPr>
          <w:rFonts w:cs="Times New Roman"/>
          <w:color w:val="231F20"/>
        </w:rPr>
        <w:t>amplification</w:t>
      </w:r>
      <w:r w:rsidRPr="00A72B87">
        <w:rPr>
          <w:rFonts w:cs="Times New Roman"/>
          <w:color w:val="231F20"/>
          <w:spacing w:val="-3"/>
        </w:rPr>
        <w:t xml:space="preserve"> </w:t>
      </w:r>
      <w:r w:rsidRPr="00A72B87">
        <w:rPr>
          <w:rFonts w:cs="Times New Roman"/>
          <w:color w:val="231F20"/>
        </w:rPr>
        <w:t>facilitates</w:t>
      </w:r>
      <w:r w:rsidRPr="00A72B87">
        <w:rPr>
          <w:rFonts w:cs="Times New Roman"/>
          <w:color w:val="231F20"/>
          <w:spacing w:val="-3"/>
        </w:rPr>
        <w:t xml:space="preserve"> </w:t>
      </w:r>
      <w:r w:rsidRPr="00A72B87">
        <w:rPr>
          <w:rFonts w:cs="Times New Roman"/>
          <w:color w:val="231F20"/>
        </w:rPr>
        <w:t>an</w:t>
      </w:r>
      <w:r w:rsidRPr="00A72B87">
        <w:rPr>
          <w:rFonts w:cs="Times New Roman"/>
          <w:color w:val="231F20"/>
          <w:spacing w:val="-2"/>
        </w:rPr>
        <w:t xml:space="preserve"> </w:t>
      </w:r>
      <w:r w:rsidRPr="00A72B87">
        <w:rPr>
          <w:rFonts w:cs="Times New Roman"/>
          <w:color w:val="231F20"/>
        </w:rPr>
        <w:t>oncogenic</w:t>
      </w:r>
      <w:r w:rsidRPr="00A72B87">
        <w:rPr>
          <w:rFonts w:cs="Times New Roman"/>
          <w:color w:val="231F20"/>
          <w:spacing w:val="-3"/>
        </w:rPr>
        <w:t xml:space="preserve"> </w:t>
      </w:r>
      <w:r w:rsidRPr="00A72B87">
        <w:rPr>
          <w:rFonts w:cs="Times New Roman"/>
          <w:color w:val="231F20"/>
        </w:rPr>
        <w:t>gene</w:t>
      </w:r>
      <w:r w:rsidRPr="00A72B87">
        <w:rPr>
          <w:rFonts w:cs="Times New Roman"/>
          <w:color w:val="231F20"/>
          <w:spacing w:val="-2"/>
        </w:rPr>
        <w:t xml:space="preserve"> </w:t>
      </w:r>
      <w:r w:rsidRPr="00A72B87">
        <w:rPr>
          <w:rFonts w:cs="Times New Roman"/>
          <w:color w:val="231F20"/>
        </w:rPr>
        <w:t>expression</w:t>
      </w:r>
      <w:r w:rsidRPr="00A72B87">
        <w:rPr>
          <w:rFonts w:cs="Times New Roman"/>
          <w:color w:val="231F20"/>
          <w:spacing w:val="-3"/>
        </w:rPr>
        <w:t xml:space="preserve"> </w:t>
      </w:r>
      <w:r w:rsidRPr="00A72B87">
        <w:rPr>
          <w:rFonts w:cs="Times New Roman"/>
          <w:color w:val="231F20"/>
        </w:rPr>
        <w:t>program</w:t>
      </w:r>
      <w:r w:rsidRPr="00A72B87">
        <w:rPr>
          <w:rFonts w:cs="Times New Roman"/>
          <w:color w:val="231F20"/>
          <w:spacing w:val="-2"/>
        </w:rPr>
        <w:t xml:space="preserve"> </w:t>
      </w:r>
      <w:r w:rsidRPr="00A72B87">
        <w:rPr>
          <w:rFonts w:cs="Times New Roman"/>
          <w:color w:val="231F20"/>
        </w:rPr>
        <w:t>in</w:t>
      </w:r>
      <w:r w:rsidRPr="00A72B87">
        <w:rPr>
          <w:rFonts w:cs="Times New Roman"/>
          <w:color w:val="231F20"/>
          <w:spacing w:val="-3"/>
        </w:rPr>
        <w:t xml:space="preserve"> </w:t>
      </w:r>
      <w:r w:rsidRPr="00A72B87">
        <w:rPr>
          <w:rFonts w:cs="Times New Roman"/>
          <w:color w:val="231F20"/>
        </w:rPr>
        <w:t>high-grade</w:t>
      </w:r>
      <w:r w:rsidRPr="00A72B87">
        <w:rPr>
          <w:rFonts w:cs="Times New Roman"/>
          <w:color w:val="231F20"/>
          <w:spacing w:val="-3"/>
        </w:rPr>
        <w:t xml:space="preserve"> </w:t>
      </w:r>
      <w:r w:rsidRPr="00A72B87">
        <w:rPr>
          <w:rFonts w:cs="Times New Roman"/>
          <w:color w:val="231F20"/>
        </w:rPr>
        <w:t>serous</w:t>
      </w:r>
      <w:r w:rsidRPr="00A72B87">
        <w:rPr>
          <w:rFonts w:cs="Times New Roman"/>
          <w:color w:val="231F20"/>
          <w:spacing w:val="-2"/>
        </w:rPr>
        <w:t xml:space="preserve"> </w:t>
      </w:r>
      <w:r w:rsidRPr="00A72B87">
        <w:rPr>
          <w:rFonts w:cs="Times New Roman"/>
          <w:color w:val="231F20"/>
        </w:rPr>
        <w:t>ovarian cancer</w:t>
      </w:r>
      <w:r w:rsidRPr="00A72B87">
        <w:rPr>
          <w:rFonts w:cs="Times New Roman"/>
          <w:color w:val="231F20"/>
          <w:spacing w:val="-4"/>
        </w:rPr>
        <w:t xml:space="preserve"> </w:t>
      </w:r>
      <w:r w:rsidRPr="00A72B87">
        <w:rPr>
          <w:rFonts w:cs="Times New Roman"/>
          <w:color w:val="231F20"/>
          <w:spacing w:val="-1"/>
        </w:rPr>
        <w:t>PLOS</w:t>
      </w:r>
      <w:r w:rsidRPr="00A72B87">
        <w:rPr>
          <w:rFonts w:cs="Times New Roman"/>
          <w:color w:val="231F20"/>
          <w:spacing w:val="-2"/>
        </w:rPr>
        <w:t xml:space="preserve"> </w:t>
      </w:r>
      <w:r w:rsidRPr="00A72B87">
        <w:rPr>
          <w:rFonts w:cs="Times New Roman"/>
          <w:color w:val="231F20"/>
          <w:spacing w:val="-1"/>
        </w:rPr>
        <w:t>One</w:t>
      </w:r>
      <w:r w:rsidRPr="00A72B87">
        <w:rPr>
          <w:rFonts w:cs="Times New Roman"/>
          <w:color w:val="231F20"/>
          <w:spacing w:val="-3"/>
        </w:rPr>
        <w:t xml:space="preserve"> </w:t>
      </w:r>
      <w:r w:rsidRPr="00A72B87">
        <w:rPr>
          <w:rFonts w:cs="Times New Roman"/>
          <w:color w:val="231F20"/>
        </w:rPr>
        <w:t>13</w:t>
      </w:r>
      <w:r w:rsidR="00ED06F5" w:rsidRPr="00A72B87">
        <w:rPr>
          <w:rFonts w:cs="Times New Roman"/>
          <w:color w:val="231F20"/>
        </w:rPr>
        <w:t>:</w:t>
      </w:r>
      <w:r w:rsidR="00ED06F5" w:rsidRPr="00A72B87">
        <w:rPr>
          <w:rFonts w:cs="Times New Roman"/>
          <w:color w:val="000000"/>
          <w:shd w:val="clear" w:color="auto" w:fill="FFFFFF"/>
        </w:rPr>
        <w:t xml:space="preserve"> e0200826</w:t>
      </w:r>
      <w:r w:rsidR="00103DA9" w:rsidRPr="00A72B87">
        <w:rPr>
          <w:rFonts w:cs="Times New Roman"/>
          <w:color w:val="231F20"/>
          <w:spacing w:val="-1"/>
        </w:rPr>
        <w:t xml:space="preserve"> </w:t>
      </w:r>
      <w:r w:rsidRPr="00A72B87">
        <w:rPr>
          <w:rFonts w:cs="Times New Roman"/>
          <w:color w:val="231F20"/>
          <w:spacing w:val="-1"/>
        </w:rPr>
        <w:t>PMID:</w:t>
      </w:r>
      <w:r w:rsidRPr="00A72B87">
        <w:rPr>
          <w:rFonts w:cs="Times New Roman"/>
          <w:color w:val="231F20"/>
          <w:spacing w:val="-2"/>
        </w:rPr>
        <w:t xml:space="preserve"> </w:t>
      </w:r>
      <w:r w:rsidRPr="00A72B87">
        <w:rPr>
          <w:rFonts w:cs="Times New Roman"/>
          <w:color w:val="231F20"/>
        </w:rPr>
        <w:t>30036377</w:t>
      </w:r>
      <w:r w:rsidRPr="00A72B87">
        <w:rPr>
          <w:rFonts w:cs="Times New Roman"/>
          <w:color w:val="231F20"/>
          <w:spacing w:val="-3"/>
        </w:rPr>
        <w:t xml:space="preserve"> </w:t>
      </w:r>
      <w:r w:rsidRPr="00A72B87">
        <w:rPr>
          <w:rFonts w:cs="Times New Roman"/>
          <w:color w:val="231F20"/>
          <w:spacing w:val="-1"/>
        </w:rPr>
        <w:t>PMC6056044</w:t>
      </w:r>
    </w:p>
    <w:p w14:paraId="0BE90BDA" w14:textId="6D7AC152" w:rsidR="00E7067C" w:rsidRPr="006D4E2B" w:rsidRDefault="00F87294" w:rsidP="00C22BC6">
      <w:pPr>
        <w:pStyle w:val="BodyText"/>
        <w:numPr>
          <w:ilvl w:val="0"/>
          <w:numId w:val="8"/>
        </w:numPr>
        <w:tabs>
          <w:tab w:val="left" w:pos="872"/>
        </w:tabs>
        <w:spacing w:before="120"/>
        <w:ind w:right="126"/>
        <w:rPr>
          <w:rFonts w:cs="Times New Roman"/>
        </w:rPr>
      </w:pPr>
      <w:r w:rsidRPr="006D4E2B">
        <w:rPr>
          <w:rFonts w:cs="Times New Roman"/>
          <w:color w:val="231F20"/>
        </w:rPr>
        <w:t>Li</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spacing w:val="-1"/>
        </w:rPr>
        <w:t>McGrail</w:t>
      </w:r>
      <w:r w:rsidRPr="006D4E2B">
        <w:rPr>
          <w:rFonts w:cs="Times New Roman"/>
          <w:color w:val="231F20"/>
          <w:spacing w:val="-3"/>
        </w:rPr>
        <w:t xml:space="preserve"> </w:t>
      </w:r>
      <w:r w:rsidRPr="006D4E2B">
        <w:rPr>
          <w:rFonts w:cs="Times New Roman"/>
          <w:color w:val="231F20"/>
          <w:spacing w:val="-1"/>
        </w:rPr>
        <w:t>DJ,</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NN,</w:t>
      </w:r>
      <w:r w:rsidRPr="006D4E2B">
        <w:rPr>
          <w:rFonts w:cs="Times New Roman"/>
          <w:color w:val="231F20"/>
          <w:spacing w:val="-3"/>
        </w:rPr>
        <w:t xml:space="preserve"> </w:t>
      </w:r>
      <w:r w:rsidRPr="006D4E2B">
        <w:rPr>
          <w:rFonts w:cs="Times New Roman"/>
          <w:color w:val="231F20"/>
          <w:spacing w:val="-1"/>
        </w:rPr>
        <w:t>Sun</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Lin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Pancsa</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6"/>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Li</w:t>
      </w:r>
      <w:r w:rsidRPr="006D4E2B">
        <w:rPr>
          <w:rFonts w:cs="Times New Roman"/>
          <w:color w:val="231F20"/>
          <w:spacing w:val="-5"/>
        </w:rPr>
        <w:t xml:space="preserve"> </w:t>
      </w:r>
      <w:r w:rsidRPr="006D4E2B">
        <w:rPr>
          <w:rFonts w:cs="Times New Roman"/>
          <w:color w:val="231F20"/>
          <w:spacing w:val="-1"/>
        </w:rPr>
        <w:t>X,</w:t>
      </w:r>
      <w:r w:rsidRPr="006D4E2B">
        <w:rPr>
          <w:rFonts w:cs="Times New Roman"/>
          <w:color w:val="231F20"/>
          <w:spacing w:val="-14"/>
        </w:rPr>
        <w:t xml:space="preserve"> </w:t>
      </w:r>
      <w:r w:rsidRPr="006D4E2B">
        <w:rPr>
          <w:rFonts w:cs="Times New Roman"/>
          <w:color w:val="231F20"/>
          <w:spacing w:val="-7"/>
        </w:rPr>
        <w:t>Y</w:t>
      </w:r>
      <w:r w:rsidRPr="006D4E2B">
        <w:rPr>
          <w:rFonts w:cs="Times New Roman"/>
          <w:color w:val="231F20"/>
          <w:spacing w:val="-8"/>
        </w:rPr>
        <w:t>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Sahni</w:t>
      </w:r>
      <w:r w:rsidRPr="006D4E2B">
        <w:rPr>
          <w:rFonts w:cs="Times New Roman"/>
          <w:color w:val="231F20"/>
          <w:spacing w:val="-5"/>
        </w:rPr>
        <w:t xml:space="preserve"> </w:t>
      </w:r>
      <w:r w:rsidRPr="006D4E2B">
        <w:rPr>
          <w:rFonts w:cs="Times New Roman"/>
          <w:color w:val="231F20"/>
          <w:spacing w:val="-1"/>
        </w:rPr>
        <w:t>N</w:t>
      </w:r>
      <w:r w:rsidR="006943C4" w:rsidRPr="006D4E2B">
        <w:rPr>
          <w:rFonts w:cs="Times New Roman"/>
          <w:color w:val="231F20"/>
          <w:spacing w:val="-1"/>
        </w:rPr>
        <w:t xml:space="preserve"> </w:t>
      </w:r>
      <w:r w:rsidRPr="006D4E2B">
        <w:rPr>
          <w:rFonts w:cs="Times New Roman"/>
          <w:color w:val="231F20"/>
          <w:spacing w:val="-1"/>
        </w:rPr>
        <w:t>2018</w:t>
      </w:r>
      <w:r w:rsidRPr="006D4E2B">
        <w:rPr>
          <w:rFonts w:cs="Times New Roman"/>
          <w:color w:val="231F20"/>
          <w:spacing w:val="-5"/>
        </w:rPr>
        <w:t xml:space="preserve"> </w:t>
      </w:r>
      <w:r w:rsidRPr="006D4E2B">
        <w:rPr>
          <w:rFonts w:cs="Times New Roman"/>
          <w:color w:val="231F20"/>
          <w:spacing w:val="-3"/>
        </w:rPr>
        <w:t>MERIT:</w:t>
      </w:r>
      <w:r w:rsidRPr="006D4E2B">
        <w:rPr>
          <w:rFonts w:cs="Times New Roman"/>
          <w:color w:val="231F20"/>
          <w:spacing w:val="-5"/>
        </w:rPr>
        <w:t xml:space="preserve"> </w:t>
      </w:r>
      <w:r w:rsidRPr="006D4E2B">
        <w:rPr>
          <w:rFonts w:cs="Times New Roman"/>
          <w:color w:val="231F20"/>
          <w:spacing w:val="-1"/>
        </w:rPr>
        <w:t>Systematic</w:t>
      </w:r>
      <w:r w:rsidRPr="006D4E2B">
        <w:rPr>
          <w:rFonts w:cs="Times New Roman"/>
          <w:color w:val="231F20"/>
          <w:spacing w:val="-5"/>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Mutational</w:t>
      </w:r>
      <w:r w:rsidRPr="006D4E2B">
        <w:rPr>
          <w:rFonts w:cs="Times New Roman"/>
          <w:color w:val="231F20"/>
          <w:spacing w:val="28"/>
          <w:w w:val="99"/>
        </w:rPr>
        <w:t xml:space="preserve"> </w:t>
      </w:r>
      <w:r w:rsidRPr="006D4E2B">
        <w:rPr>
          <w:rFonts w:cs="Times New Roman"/>
          <w:color w:val="231F20"/>
          <w:spacing w:val="-1"/>
        </w:rPr>
        <w:t>Effect</w:t>
      </w:r>
      <w:r w:rsidRPr="006D4E2B">
        <w:rPr>
          <w:rFonts w:cs="Times New Roman"/>
          <w:color w:val="231F20"/>
          <w:spacing w:val="-7"/>
        </w:rPr>
        <w:t xml:space="preserve"> </w:t>
      </w:r>
      <w:r w:rsidRPr="006D4E2B">
        <w:rPr>
          <w:rFonts w:cs="Times New Roman"/>
          <w:color w:val="231F20"/>
        </w:rPr>
        <w:t>on</w:t>
      </w:r>
      <w:r w:rsidRPr="006D4E2B">
        <w:rPr>
          <w:rFonts w:cs="Times New Roman"/>
          <w:color w:val="231F20"/>
          <w:spacing w:val="-6"/>
        </w:rPr>
        <w:t xml:space="preserve"> </w:t>
      </w:r>
      <w:r w:rsidRPr="006D4E2B">
        <w:rPr>
          <w:rFonts w:cs="Times New Roman"/>
          <w:color w:val="231F20"/>
        </w:rPr>
        <w:t>RNA</w:t>
      </w:r>
      <w:r w:rsidRPr="006D4E2B">
        <w:rPr>
          <w:rFonts w:cs="Times New Roman"/>
          <w:color w:val="231F20"/>
          <w:spacing w:val="-18"/>
        </w:rPr>
        <w:t xml:space="preserve"> </w:t>
      </w:r>
      <w:r w:rsidRPr="006D4E2B">
        <w:rPr>
          <w:rFonts w:cs="Times New Roman"/>
          <w:color w:val="231F20"/>
        </w:rPr>
        <w:t>Interactome</w:t>
      </w:r>
      <w:r w:rsidRPr="006D4E2B">
        <w:rPr>
          <w:rFonts w:cs="Times New Roman"/>
          <w:color w:val="231F20"/>
          <w:spacing w:val="-11"/>
        </w:rPr>
        <w:t xml:space="preserve"> </w:t>
      </w:r>
      <w:r w:rsidRPr="006D4E2B">
        <w:rPr>
          <w:rFonts w:cs="Times New Roman"/>
          <w:color w:val="231F20"/>
          <w:spacing w:val="-5"/>
        </w:rPr>
        <w:t>Topology</w:t>
      </w:r>
      <w:r w:rsidRPr="006D4E2B">
        <w:rPr>
          <w:rFonts w:cs="Times New Roman"/>
          <w:color w:val="231F20"/>
          <w:spacing w:val="-4"/>
        </w:rPr>
        <w:t>.</w:t>
      </w:r>
      <w:r w:rsidRPr="006D4E2B">
        <w:rPr>
          <w:rFonts w:cs="Times New Roman"/>
          <w:color w:val="231F20"/>
          <w:spacing w:val="-6"/>
        </w:rPr>
        <w:t xml:space="preserve"> </w:t>
      </w:r>
      <w:r w:rsidRPr="006D4E2B">
        <w:rPr>
          <w:rFonts w:cs="Times New Roman"/>
          <w:color w:val="231F20"/>
          <w:spacing w:val="-3"/>
        </w:rPr>
        <w:t>Hepatology.</w:t>
      </w:r>
      <w:r w:rsidRPr="006D4E2B">
        <w:rPr>
          <w:rFonts w:cs="Times New Roman"/>
          <w:color w:val="231F20"/>
          <w:spacing w:val="-6"/>
        </w:rPr>
        <w:t xml:space="preserve"> </w:t>
      </w:r>
      <w:r w:rsidRPr="006D4E2B">
        <w:rPr>
          <w:rFonts w:cs="Times New Roman"/>
          <w:color w:val="231F20"/>
        </w:rPr>
        <w:t>doi:</w:t>
      </w:r>
      <w:r w:rsidRPr="006D4E2B">
        <w:rPr>
          <w:rFonts w:cs="Times New Roman"/>
          <w:color w:val="231F20"/>
          <w:spacing w:val="-6"/>
        </w:rPr>
        <w:t xml:space="preserve"> </w:t>
      </w:r>
      <w:r w:rsidRPr="006D4E2B">
        <w:rPr>
          <w:rFonts w:cs="Times New Roman"/>
          <w:color w:val="231F20"/>
        </w:rPr>
        <w:t>10.1002/hep.30242.</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rPr>
        <w:t>30153342</w:t>
      </w:r>
      <w:r w:rsidR="00C22BC6">
        <w:rPr>
          <w:rFonts w:cs="Times New Roman"/>
          <w:color w:val="231F20"/>
        </w:rPr>
        <w:t xml:space="preserve">  </w:t>
      </w:r>
      <w:r w:rsidR="00C22BC6" w:rsidRPr="00C22BC6">
        <w:rPr>
          <w:rFonts w:cs="Times New Roman"/>
          <w:color w:val="231F20"/>
        </w:rPr>
        <w:t>PMC6538468</w:t>
      </w:r>
    </w:p>
    <w:p w14:paraId="25232D4E" w14:textId="77777777" w:rsidR="004B1171" w:rsidRDefault="00F87294" w:rsidP="0087207A">
      <w:pPr>
        <w:pStyle w:val="BodyText"/>
        <w:numPr>
          <w:ilvl w:val="0"/>
          <w:numId w:val="8"/>
        </w:numPr>
        <w:tabs>
          <w:tab w:val="left" w:pos="871"/>
        </w:tabs>
        <w:spacing w:before="120"/>
        <w:ind w:right="296"/>
        <w:rPr>
          <w:rFonts w:cs="Times New Roman"/>
          <w:color w:val="000000" w:themeColor="text1"/>
        </w:rPr>
      </w:pPr>
      <w:r w:rsidRPr="006D4E2B">
        <w:rPr>
          <w:rFonts w:cs="Times New Roman"/>
          <w:color w:val="231F20"/>
          <w:spacing w:val="-1"/>
        </w:rPr>
        <w:t>Mach</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18"/>
        </w:rPr>
        <w:t xml:space="preserve"> </w:t>
      </w:r>
      <w:r w:rsidRPr="006D4E2B">
        <w:rPr>
          <w:rFonts w:cs="Times New Roman"/>
          <w:color w:val="231F20"/>
          <w:spacing w:val="-1"/>
        </w:rPr>
        <w:t>Atkins</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Gajewski</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1"/>
        </w:rPr>
        <w:t>Mottier-Pavie</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5"/>
        </w:rPr>
        <w:t xml:space="preserve"> </w:t>
      </w:r>
      <w:r w:rsidRPr="006D4E2B">
        <w:rPr>
          <w:rFonts w:cs="Times New Roman"/>
          <w:color w:val="231F20"/>
          <w:spacing w:val="-1"/>
        </w:rPr>
        <w:t>Sansores-Garcia</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Xie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rPr>
        <w:t>RA,</w:t>
      </w:r>
      <w:r w:rsidRPr="006D4E2B">
        <w:rPr>
          <w:rFonts w:cs="Times New Roman"/>
          <w:color w:val="231F20"/>
          <w:spacing w:val="29"/>
        </w:rPr>
        <w:t xml:space="preserve"> </w:t>
      </w:r>
      <w:r w:rsidRPr="006D4E2B">
        <w:rPr>
          <w:rFonts w:cs="Times New Roman"/>
          <w:color w:val="231F20"/>
          <w:spacing w:val="-1"/>
        </w:rPr>
        <w:t>Kowalczyk</w:t>
      </w:r>
      <w:r w:rsidRPr="006D4E2B">
        <w:rPr>
          <w:rFonts w:cs="Times New Roman"/>
          <w:color w:val="231F20"/>
          <w:spacing w:val="-8"/>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8"/>
        </w:rPr>
        <w:t xml:space="preserve"> </w:t>
      </w:r>
      <w:r w:rsidRPr="006D4E2B">
        <w:rPr>
          <w:rFonts w:cs="Times New Roman"/>
          <w:color w:val="231F20"/>
          <w:spacing w:val="-9"/>
        </w:rPr>
        <w:t>V</w:t>
      </w:r>
      <w:r w:rsidRPr="006D4E2B">
        <w:rPr>
          <w:rFonts w:cs="Times New Roman"/>
          <w:color w:val="231F20"/>
          <w:spacing w:val="-10"/>
        </w:rPr>
        <w:t>an</w:t>
      </w:r>
      <w:r w:rsidRPr="006D4E2B">
        <w:rPr>
          <w:rFonts w:cs="Times New Roman"/>
          <w:color w:val="231F20"/>
          <w:spacing w:val="-5"/>
        </w:rPr>
        <w:t xml:space="preserve"> </w:t>
      </w:r>
      <w:r w:rsidRPr="006D4E2B">
        <w:rPr>
          <w:rFonts w:cs="Times New Roman"/>
          <w:color w:val="231F20"/>
          <w:spacing w:val="-2"/>
        </w:rPr>
        <w:t>Huffel</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Halder</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spacing w:val="-1"/>
        </w:rPr>
        <w:t>Modulation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Hippo</w:t>
      </w:r>
      <w:r w:rsidRPr="006D4E2B">
        <w:rPr>
          <w:rFonts w:cs="Times New Roman"/>
          <w:color w:val="231F20"/>
          <w:spacing w:val="-4"/>
        </w:rPr>
        <w:t xml:space="preserve"> </w:t>
      </w:r>
      <w:r w:rsidRPr="006D4E2B">
        <w:rPr>
          <w:rFonts w:cs="Times New Roman"/>
          <w:color w:val="231F20"/>
        </w:rPr>
        <w:t>pathway</w:t>
      </w:r>
      <w:r w:rsidRPr="006D4E2B">
        <w:rPr>
          <w:rFonts w:cs="Times New Roman"/>
          <w:color w:val="231F20"/>
          <w:spacing w:val="25"/>
          <w:w w:val="99"/>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organ</w:t>
      </w:r>
      <w:r w:rsidRPr="006D4E2B">
        <w:rPr>
          <w:rFonts w:cs="Times New Roman"/>
          <w:color w:val="231F20"/>
          <w:spacing w:val="-5"/>
        </w:rPr>
        <w:t xml:space="preserve"> </w:t>
      </w:r>
      <w:r w:rsidRPr="006D4E2B">
        <w:rPr>
          <w:rFonts w:cs="Times New Roman"/>
          <w:color w:val="231F20"/>
        </w:rPr>
        <w:t>growth</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RNA</w:t>
      </w:r>
      <w:r w:rsidRPr="006D4E2B">
        <w:rPr>
          <w:rFonts w:cs="Times New Roman"/>
          <w:color w:val="231F20"/>
          <w:spacing w:val="-17"/>
        </w:rPr>
        <w:t xml:space="preserve"> </w:t>
      </w:r>
      <w:r w:rsidRPr="006D4E2B">
        <w:rPr>
          <w:rFonts w:cs="Times New Roman"/>
          <w:color w:val="231F20"/>
        </w:rPr>
        <w:t>processing</w:t>
      </w:r>
      <w:r w:rsidRPr="006D4E2B">
        <w:rPr>
          <w:rFonts w:cs="Times New Roman"/>
          <w:color w:val="231F20"/>
          <w:spacing w:val="-5"/>
        </w:rPr>
        <w:t xml:space="preserve"> </w:t>
      </w:r>
      <w:r w:rsidRPr="006D4E2B">
        <w:rPr>
          <w:rFonts w:cs="Times New Roman"/>
          <w:color w:val="231F20"/>
        </w:rPr>
        <w:t>proteins</w:t>
      </w:r>
      <w:r w:rsidRPr="006D4E2B">
        <w:rPr>
          <w:rFonts w:cs="Times New Roman"/>
          <w:color w:val="231F20"/>
          <w:spacing w:val="-5"/>
        </w:rPr>
        <w:t xml:space="preserve"> </w:t>
      </w:r>
      <w:r w:rsidRPr="006D4E2B">
        <w:rPr>
          <w:rFonts w:cs="Times New Roman"/>
          <w:color w:val="231F20"/>
          <w:spacing w:val="-1"/>
        </w:rPr>
        <w:t>Proc</w:t>
      </w:r>
      <w:r w:rsidRPr="006D4E2B">
        <w:rPr>
          <w:rFonts w:cs="Times New Roman"/>
          <w:color w:val="231F20"/>
          <w:spacing w:val="-4"/>
        </w:rPr>
        <w:t xml:space="preserve"> </w:t>
      </w:r>
      <w:r w:rsidRPr="006D4E2B">
        <w:rPr>
          <w:rFonts w:cs="Times New Roman"/>
          <w:color w:val="231F20"/>
          <w:spacing w:val="-1"/>
        </w:rPr>
        <w:t>Natl</w:t>
      </w:r>
      <w:r w:rsidRPr="006D4E2B">
        <w:rPr>
          <w:rFonts w:cs="Times New Roman"/>
          <w:color w:val="231F20"/>
          <w:spacing w:val="-18"/>
        </w:rPr>
        <w:t xml:space="preserve"> </w:t>
      </w:r>
      <w:r w:rsidRPr="006D4E2B">
        <w:rPr>
          <w:rFonts w:cs="Times New Roman"/>
          <w:color w:val="231F20"/>
          <w:spacing w:val="-1"/>
        </w:rPr>
        <w:t>Acad</w:t>
      </w:r>
      <w:r w:rsidRPr="006D4E2B">
        <w:rPr>
          <w:rFonts w:cs="Times New Roman"/>
          <w:color w:val="231F20"/>
          <w:spacing w:val="-4"/>
        </w:rPr>
        <w:t xml:space="preserve"> </w:t>
      </w:r>
      <w:r w:rsidRPr="006D4E2B">
        <w:rPr>
          <w:rFonts w:cs="Times New Roman"/>
          <w:color w:val="231F20"/>
          <w:spacing w:val="-1"/>
        </w:rPr>
        <w:t>Sci</w:t>
      </w:r>
      <w:r w:rsidRPr="006D4E2B">
        <w:rPr>
          <w:rFonts w:cs="Times New Roman"/>
          <w:color w:val="231F20"/>
          <w:spacing w:val="-5"/>
        </w:rPr>
        <w:t xml:space="preserve"> </w:t>
      </w:r>
      <w:r w:rsidRPr="006D4E2B">
        <w:rPr>
          <w:rFonts w:cs="Times New Roman"/>
          <w:color w:val="231F20"/>
          <w:spacing w:val="-1"/>
        </w:rPr>
        <w:t>115:10684-10689</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20"/>
        </w:rPr>
        <w:t xml:space="preserve"> </w:t>
      </w:r>
      <w:r w:rsidRPr="006D4E2B">
        <w:rPr>
          <w:rFonts w:cs="Times New Roman"/>
          <w:color w:val="000000" w:themeColor="text1"/>
        </w:rPr>
        <w:t>30257938</w:t>
      </w:r>
      <w:r w:rsidR="00D16BB1" w:rsidRPr="006D4E2B">
        <w:rPr>
          <w:rFonts w:cs="Times New Roman"/>
          <w:color w:val="000000" w:themeColor="text1"/>
        </w:rPr>
        <w:t xml:space="preserve"> PMC6196505</w:t>
      </w:r>
    </w:p>
    <w:p w14:paraId="4DFEE279" w14:textId="77777777" w:rsidR="004B1171" w:rsidRDefault="00BF33DF" w:rsidP="0087207A">
      <w:pPr>
        <w:pStyle w:val="BodyText"/>
        <w:numPr>
          <w:ilvl w:val="0"/>
          <w:numId w:val="8"/>
        </w:numPr>
        <w:tabs>
          <w:tab w:val="left" w:pos="871"/>
        </w:tabs>
        <w:spacing w:before="120"/>
        <w:ind w:right="296"/>
        <w:rPr>
          <w:rFonts w:cs="Times New Roman"/>
          <w:color w:val="000000" w:themeColor="text1"/>
        </w:rPr>
      </w:pPr>
      <w:r w:rsidRPr="004B1171">
        <w:rPr>
          <w:rFonts w:cs="Times New Roman"/>
          <w:color w:val="000000" w:themeColor="text1"/>
        </w:rPr>
        <w:t>Liu</w:t>
      </w:r>
      <w:r w:rsidRPr="004B1171">
        <w:rPr>
          <w:rFonts w:cs="Times New Roman"/>
          <w:color w:val="000000" w:themeColor="text1"/>
          <w:spacing w:val="-3"/>
        </w:rPr>
        <w:t xml:space="preserve"> </w:t>
      </w:r>
      <w:r w:rsidRPr="004B1171">
        <w:rPr>
          <w:rFonts w:cs="Times New Roman"/>
          <w:color w:val="000000" w:themeColor="text1"/>
          <w:spacing w:val="-1"/>
        </w:rPr>
        <w:t>S,</w:t>
      </w:r>
      <w:r w:rsidRPr="004B1171">
        <w:rPr>
          <w:rFonts w:cs="Times New Roman"/>
          <w:color w:val="000000" w:themeColor="text1"/>
          <w:spacing w:val="-2"/>
        </w:rPr>
        <w:t xml:space="preserve"> </w:t>
      </w:r>
      <w:r w:rsidRPr="004B1171">
        <w:rPr>
          <w:rFonts w:cs="Times New Roman"/>
          <w:color w:val="000000" w:themeColor="text1"/>
        </w:rPr>
        <w:t>Zhang</w:t>
      </w:r>
      <w:r w:rsidRPr="004B1171">
        <w:rPr>
          <w:rFonts w:cs="Times New Roman"/>
          <w:color w:val="000000" w:themeColor="text1"/>
          <w:spacing w:val="-2"/>
        </w:rPr>
        <w:t xml:space="preserve"> </w:t>
      </w:r>
      <w:r w:rsidRPr="004B1171">
        <w:rPr>
          <w:rFonts w:cs="Times New Roman"/>
          <w:color w:val="000000" w:themeColor="text1"/>
          <w:spacing w:val="-1"/>
        </w:rPr>
        <w:t>G,</w:t>
      </w:r>
      <w:r w:rsidRPr="004B1171">
        <w:rPr>
          <w:rFonts w:cs="Times New Roman"/>
          <w:color w:val="000000" w:themeColor="text1"/>
          <w:spacing w:val="-2"/>
        </w:rPr>
        <w:t xml:space="preserve"> </w:t>
      </w:r>
      <w:r w:rsidRPr="004B1171">
        <w:rPr>
          <w:rFonts w:cs="Times New Roman"/>
          <w:color w:val="000000" w:themeColor="text1"/>
          <w:spacing w:val="-1"/>
        </w:rPr>
        <w:t>Guo J,</w:t>
      </w:r>
      <w:r w:rsidRPr="004B1171">
        <w:rPr>
          <w:rFonts w:cs="Times New Roman"/>
          <w:color w:val="000000" w:themeColor="text1"/>
          <w:spacing w:val="-2"/>
        </w:rPr>
        <w:t xml:space="preserve"> </w:t>
      </w:r>
      <w:r w:rsidRPr="004B1171">
        <w:rPr>
          <w:rFonts w:cs="Times New Roman"/>
          <w:color w:val="000000" w:themeColor="text1"/>
        </w:rPr>
        <w:t>Chen</w:t>
      </w:r>
      <w:r w:rsidRPr="004B1171">
        <w:rPr>
          <w:rFonts w:cs="Times New Roman"/>
          <w:color w:val="000000" w:themeColor="text1"/>
          <w:spacing w:val="-2"/>
        </w:rPr>
        <w:t xml:space="preserve"> </w:t>
      </w:r>
      <w:r w:rsidRPr="004B1171">
        <w:rPr>
          <w:rFonts w:cs="Times New Roman"/>
          <w:color w:val="000000" w:themeColor="text1"/>
          <w:spacing w:val="-1"/>
        </w:rPr>
        <w:t xml:space="preserve">X, </w:t>
      </w:r>
      <w:r w:rsidRPr="004B1171">
        <w:rPr>
          <w:rFonts w:cs="Times New Roman"/>
          <w:color w:val="000000" w:themeColor="text1"/>
        </w:rPr>
        <w:t>Lei</w:t>
      </w:r>
      <w:r w:rsidRPr="004B1171">
        <w:rPr>
          <w:rFonts w:cs="Times New Roman"/>
          <w:color w:val="000000" w:themeColor="text1"/>
          <w:spacing w:val="-3"/>
        </w:rPr>
        <w:t xml:space="preserve"> </w:t>
      </w:r>
      <w:r w:rsidRPr="004B1171">
        <w:rPr>
          <w:rFonts w:cs="Times New Roman"/>
          <w:color w:val="000000" w:themeColor="text1"/>
          <w:spacing w:val="-1"/>
        </w:rPr>
        <w:t xml:space="preserve">J, </w:t>
      </w:r>
      <w:r w:rsidRPr="004B1171">
        <w:rPr>
          <w:rFonts w:cs="Times New Roman"/>
          <w:color w:val="000000" w:themeColor="text1"/>
        </w:rPr>
        <w:t>Ze</w:t>
      </w:r>
      <w:r w:rsidRPr="004B1171">
        <w:rPr>
          <w:rFonts w:cs="Times New Roman"/>
          <w:color w:val="000000" w:themeColor="text1"/>
          <w:spacing w:val="-2"/>
        </w:rPr>
        <w:t xml:space="preserve"> </w:t>
      </w:r>
      <w:r w:rsidRPr="004B1171">
        <w:rPr>
          <w:rFonts w:cs="Times New Roman"/>
          <w:color w:val="000000" w:themeColor="text1"/>
          <w:spacing w:val="-1"/>
        </w:rPr>
        <w:t>K,</w:t>
      </w:r>
      <w:r w:rsidRPr="004B1171">
        <w:rPr>
          <w:rFonts w:cs="Times New Roman"/>
          <w:color w:val="000000" w:themeColor="text1"/>
          <w:spacing w:val="-2"/>
        </w:rPr>
        <w:t xml:space="preserve"> </w:t>
      </w:r>
      <w:r w:rsidRPr="004B1171">
        <w:rPr>
          <w:rFonts w:cs="Times New Roman"/>
          <w:color w:val="000000" w:themeColor="text1"/>
          <w:spacing w:val="-1"/>
        </w:rPr>
        <w:t xml:space="preserve">Dong </w:t>
      </w:r>
      <w:r w:rsidRPr="004B1171">
        <w:rPr>
          <w:rFonts w:cs="Times New Roman"/>
          <w:color w:val="000000" w:themeColor="text1"/>
        </w:rPr>
        <w:t>L,</w:t>
      </w:r>
      <w:r w:rsidRPr="004B1171">
        <w:rPr>
          <w:rFonts w:cs="Times New Roman"/>
          <w:color w:val="000000" w:themeColor="text1"/>
          <w:spacing w:val="-3"/>
        </w:rPr>
        <w:t xml:space="preserve"> </w:t>
      </w:r>
      <w:r w:rsidRPr="004B1171">
        <w:rPr>
          <w:rFonts w:cs="Times New Roman"/>
          <w:color w:val="000000" w:themeColor="text1"/>
          <w:spacing w:val="-1"/>
        </w:rPr>
        <w:t>Dai X,</w:t>
      </w:r>
      <w:r w:rsidRPr="004B1171">
        <w:rPr>
          <w:rFonts w:cs="Times New Roman"/>
          <w:color w:val="000000" w:themeColor="text1"/>
          <w:spacing w:val="-2"/>
        </w:rPr>
        <w:t xml:space="preserve"> </w:t>
      </w:r>
      <w:r w:rsidRPr="004B1171">
        <w:rPr>
          <w:rFonts w:cs="Times New Roman"/>
          <w:color w:val="000000" w:themeColor="text1"/>
          <w:spacing w:val="-1"/>
        </w:rPr>
        <w:t>Gao</w:t>
      </w:r>
      <w:r w:rsidRPr="004B1171">
        <w:rPr>
          <w:rFonts w:cs="Times New Roman"/>
          <w:color w:val="000000" w:themeColor="text1"/>
          <w:spacing w:val="-10"/>
        </w:rPr>
        <w:t xml:space="preserve"> </w:t>
      </w:r>
      <w:r w:rsidRPr="004B1171">
        <w:rPr>
          <w:rFonts w:cs="Times New Roman"/>
          <w:color w:val="000000" w:themeColor="text1"/>
          <w:spacing w:val="-16"/>
        </w:rPr>
        <w:t>Y,</w:t>
      </w:r>
      <w:r w:rsidRPr="004B1171">
        <w:rPr>
          <w:rFonts w:cs="Times New Roman"/>
          <w:color w:val="000000" w:themeColor="text1"/>
          <w:spacing w:val="-2"/>
        </w:rPr>
        <w:t xml:space="preserve"> </w:t>
      </w:r>
      <w:r w:rsidRPr="004B1171">
        <w:rPr>
          <w:rFonts w:cs="Times New Roman"/>
          <w:color w:val="000000" w:themeColor="text1"/>
          <w:spacing w:val="-1"/>
        </w:rPr>
        <w:t>Song</w:t>
      </w:r>
      <w:r w:rsidRPr="004B1171">
        <w:rPr>
          <w:rFonts w:cs="Times New Roman"/>
          <w:color w:val="000000" w:themeColor="text1"/>
          <w:spacing w:val="-2"/>
        </w:rPr>
        <w:t xml:space="preserve"> </w:t>
      </w:r>
      <w:r w:rsidRPr="004B1171">
        <w:rPr>
          <w:rFonts w:cs="Times New Roman"/>
          <w:color w:val="000000" w:themeColor="text1"/>
          <w:spacing w:val="-1"/>
        </w:rPr>
        <w:t xml:space="preserve">D, </w:t>
      </w:r>
      <w:r w:rsidRPr="004B1171">
        <w:rPr>
          <w:rFonts w:cs="Times New Roman"/>
          <w:color w:val="000000" w:themeColor="text1"/>
        </w:rPr>
        <w:t>Ecker</w:t>
      </w:r>
      <w:r w:rsidRPr="004B1171">
        <w:rPr>
          <w:rFonts w:cs="Times New Roman"/>
          <w:color w:val="000000" w:themeColor="text1"/>
          <w:spacing w:val="-3"/>
        </w:rPr>
        <w:t xml:space="preserve"> </w:t>
      </w:r>
      <w:r w:rsidRPr="004B1171">
        <w:rPr>
          <w:rFonts w:cs="Times New Roman"/>
          <w:color w:val="000000" w:themeColor="text1"/>
        </w:rPr>
        <w:t>B,</w:t>
      </w:r>
      <w:r w:rsidRPr="004B1171">
        <w:rPr>
          <w:rFonts w:cs="Times New Roman"/>
          <w:color w:val="000000" w:themeColor="text1"/>
          <w:spacing w:val="-10"/>
        </w:rPr>
        <w:t xml:space="preserve"> </w:t>
      </w:r>
      <w:r w:rsidRPr="004B1171">
        <w:rPr>
          <w:rFonts w:cs="Times New Roman"/>
          <w:color w:val="000000" w:themeColor="text1"/>
          <w:spacing w:val="-6"/>
        </w:rPr>
        <w:t>Y</w:t>
      </w:r>
      <w:r w:rsidRPr="004B1171">
        <w:rPr>
          <w:rFonts w:cs="Times New Roman"/>
          <w:color w:val="000000" w:themeColor="text1"/>
          <w:spacing w:val="-7"/>
        </w:rPr>
        <w:t>ang</w:t>
      </w:r>
      <w:r w:rsidRPr="004B1171">
        <w:rPr>
          <w:rFonts w:cs="Times New Roman"/>
          <w:color w:val="000000" w:themeColor="text1"/>
          <w:spacing w:val="-2"/>
        </w:rPr>
        <w:t xml:space="preserve"> </w:t>
      </w:r>
      <w:r w:rsidRPr="004B1171">
        <w:rPr>
          <w:rFonts w:cs="Times New Roman"/>
          <w:color w:val="000000" w:themeColor="text1"/>
        </w:rPr>
        <w:t>R,</w:t>
      </w:r>
      <w:r w:rsidRPr="004B1171">
        <w:rPr>
          <w:rFonts w:cs="Times New Roman"/>
          <w:color w:val="000000" w:themeColor="text1"/>
          <w:spacing w:val="29"/>
        </w:rPr>
        <w:t xml:space="preserve"> </w:t>
      </w:r>
      <w:r w:rsidRPr="004B1171">
        <w:rPr>
          <w:rFonts w:cs="Times New Roman"/>
          <w:color w:val="000000" w:themeColor="text1"/>
          <w:spacing w:val="-1"/>
        </w:rPr>
        <w:t>Feltcher</w:t>
      </w:r>
      <w:r w:rsidRPr="004B1171">
        <w:rPr>
          <w:rFonts w:cs="Times New Roman"/>
          <w:color w:val="000000" w:themeColor="text1"/>
          <w:spacing w:val="-3"/>
        </w:rPr>
        <w:t xml:space="preserve"> </w:t>
      </w:r>
      <w:r w:rsidRPr="004B1171">
        <w:rPr>
          <w:rFonts w:cs="Times New Roman"/>
          <w:color w:val="000000" w:themeColor="text1"/>
        </w:rPr>
        <w:t>C,</w:t>
      </w:r>
      <w:r w:rsidRPr="004B1171">
        <w:rPr>
          <w:rFonts w:cs="Times New Roman"/>
          <w:color w:val="000000" w:themeColor="text1"/>
          <w:spacing w:val="-2"/>
        </w:rPr>
        <w:t xml:space="preserve"> </w:t>
      </w:r>
      <w:r w:rsidRPr="004B1171">
        <w:rPr>
          <w:rFonts w:cs="Times New Roman"/>
          <w:color w:val="000000" w:themeColor="text1"/>
          <w:spacing w:val="-1"/>
        </w:rPr>
        <w:t>Peng</w:t>
      </w:r>
      <w:r w:rsidRPr="004B1171">
        <w:rPr>
          <w:rFonts w:cs="Times New Roman"/>
          <w:color w:val="000000" w:themeColor="text1"/>
          <w:spacing w:val="-2"/>
        </w:rPr>
        <w:t xml:space="preserve"> </w:t>
      </w:r>
      <w:r w:rsidRPr="004B1171">
        <w:rPr>
          <w:rFonts w:cs="Times New Roman"/>
          <w:color w:val="000000" w:themeColor="text1"/>
          <w:spacing w:val="-1"/>
        </w:rPr>
        <w:t>K,</w:t>
      </w:r>
      <w:r w:rsidRPr="004B1171">
        <w:rPr>
          <w:rFonts w:cs="Times New Roman"/>
          <w:color w:val="000000" w:themeColor="text1"/>
          <w:spacing w:val="-3"/>
        </w:rPr>
        <w:t xml:space="preserve"> </w:t>
      </w:r>
      <w:r w:rsidRPr="004B1171">
        <w:rPr>
          <w:rFonts w:cs="Times New Roman"/>
          <w:color w:val="000000" w:themeColor="text1"/>
          <w:spacing w:val="-1"/>
        </w:rPr>
        <w:t>Feng</w:t>
      </w:r>
      <w:r w:rsidRPr="004B1171">
        <w:rPr>
          <w:rFonts w:cs="Times New Roman"/>
          <w:color w:val="000000" w:themeColor="text1"/>
          <w:spacing w:val="-2"/>
        </w:rPr>
        <w:t xml:space="preserve"> </w:t>
      </w:r>
      <w:r w:rsidRPr="004B1171">
        <w:rPr>
          <w:rFonts w:cs="Times New Roman"/>
          <w:color w:val="000000" w:themeColor="text1"/>
        </w:rPr>
        <w:t>C,</w:t>
      </w:r>
      <w:r w:rsidRPr="004B1171">
        <w:rPr>
          <w:rFonts w:cs="Times New Roman"/>
          <w:color w:val="000000" w:themeColor="text1"/>
          <w:spacing w:val="-2"/>
        </w:rPr>
        <w:t xml:space="preserve"> </w:t>
      </w:r>
      <w:r w:rsidRPr="004B1171">
        <w:rPr>
          <w:rFonts w:cs="Times New Roman"/>
          <w:color w:val="000000" w:themeColor="text1"/>
        </w:rPr>
        <w:t>Chen</w:t>
      </w:r>
      <w:r w:rsidRPr="004B1171">
        <w:rPr>
          <w:rFonts w:cs="Times New Roman"/>
          <w:color w:val="000000" w:themeColor="text1"/>
          <w:spacing w:val="-3"/>
        </w:rPr>
        <w:t xml:space="preserve"> </w:t>
      </w:r>
      <w:r w:rsidRPr="004B1171">
        <w:rPr>
          <w:rFonts w:cs="Times New Roman"/>
          <w:color w:val="000000" w:themeColor="text1"/>
          <w:spacing w:val="-1"/>
        </w:rPr>
        <w:t>H,</w:t>
      </w:r>
      <w:r w:rsidRPr="004B1171">
        <w:rPr>
          <w:rFonts w:cs="Times New Roman"/>
          <w:color w:val="000000" w:themeColor="text1"/>
          <w:spacing w:val="-2"/>
        </w:rPr>
        <w:t xml:space="preserve"> </w:t>
      </w:r>
      <w:r w:rsidRPr="004B1171">
        <w:rPr>
          <w:rFonts w:cs="Times New Roman"/>
          <w:color w:val="000000" w:themeColor="text1"/>
        </w:rPr>
        <w:t>Lee</w:t>
      </w:r>
      <w:r w:rsidRPr="004B1171">
        <w:rPr>
          <w:rFonts w:cs="Times New Roman"/>
          <w:color w:val="000000" w:themeColor="text1"/>
          <w:spacing w:val="-3"/>
        </w:rPr>
        <w:t xml:space="preserve"> </w:t>
      </w:r>
      <w:r w:rsidRPr="004B1171">
        <w:rPr>
          <w:rFonts w:cs="Times New Roman"/>
          <w:color w:val="000000" w:themeColor="text1"/>
        </w:rPr>
        <w:t>RX,</w:t>
      </w:r>
      <w:r w:rsidRPr="004B1171">
        <w:rPr>
          <w:rFonts w:cs="Times New Roman"/>
          <w:color w:val="000000" w:themeColor="text1"/>
          <w:spacing w:val="-3"/>
        </w:rPr>
        <w:t xml:space="preserve"> </w:t>
      </w:r>
      <w:r w:rsidRPr="004B1171">
        <w:rPr>
          <w:rFonts w:cs="Times New Roman"/>
          <w:color w:val="000000" w:themeColor="text1"/>
          <w:spacing w:val="-1"/>
        </w:rPr>
        <w:t>Kerestes</w:t>
      </w:r>
      <w:r w:rsidRPr="004B1171">
        <w:rPr>
          <w:rFonts w:cs="Times New Roman"/>
          <w:color w:val="000000" w:themeColor="text1"/>
          <w:spacing w:val="-3"/>
        </w:rPr>
        <w:t xml:space="preserve"> </w:t>
      </w:r>
      <w:r w:rsidRPr="004B1171">
        <w:rPr>
          <w:rFonts w:cs="Times New Roman"/>
          <w:color w:val="000000" w:themeColor="text1"/>
          <w:spacing w:val="-1"/>
        </w:rPr>
        <w:t>H,</w:t>
      </w:r>
      <w:r w:rsidRPr="004B1171">
        <w:rPr>
          <w:rFonts w:cs="Times New Roman"/>
          <w:color w:val="000000" w:themeColor="text1"/>
          <w:spacing w:val="-2"/>
        </w:rPr>
        <w:t xml:space="preserve"> </w:t>
      </w:r>
      <w:r w:rsidRPr="004B1171">
        <w:rPr>
          <w:rFonts w:cs="Times New Roman"/>
          <w:color w:val="000000" w:themeColor="text1"/>
          <w:spacing w:val="-1"/>
        </w:rPr>
        <w:t>Niu</w:t>
      </w:r>
      <w:r w:rsidRPr="004B1171">
        <w:rPr>
          <w:rFonts w:cs="Times New Roman"/>
          <w:color w:val="000000" w:themeColor="text1"/>
          <w:spacing w:val="-2"/>
        </w:rPr>
        <w:t xml:space="preserve"> </w:t>
      </w:r>
      <w:r w:rsidRPr="004B1171">
        <w:rPr>
          <w:rFonts w:cs="Times New Roman"/>
          <w:color w:val="000000" w:themeColor="text1"/>
          <w:spacing w:val="-1"/>
        </w:rPr>
        <w:t>J,</w:t>
      </w:r>
      <w:r w:rsidRPr="004B1171">
        <w:rPr>
          <w:rFonts w:cs="Times New Roman"/>
          <w:color w:val="000000" w:themeColor="text1"/>
          <w:spacing w:val="-3"/>
        </w:rPr>
        <w:t xml:space="preserve"> </w:t>
      </w:r>
      <w:r w:rsidRPr="004B1171">
        <w:rPr>
          <w:rFonts w:cs="Times New Roman"/>
          <w:color w:val="000000" w:themeColor="text1"/>
          <w:spacing w:val="-1"/>
        </w:rPr>
        <w:t>Kumar</w:t>
      </w:r>
      <w:r w:rsidRPr="004B1171">
        <w:rPr>
          <w:rFonts w:cs="Times New Roman"/>
          <w:color w:val="000000" w:themeColor="text1"/>
          <w:spacing w:val="-2"/>
        </w:rPr>
        <w:t xml:space="preserve"> </w:t>
      </w:r>
      <w:r w:rsidRPr="004B1171">
        <w:rPr>
          <w:rFonts w:cs="Times New Roman"/>
          <w:color w:val="000000" w:themeColor="text1"/>
          <w:spacing w:val="-1"/>
        </w:rPr>
        <w:t>S,</w:t>
      </w:r>
      <w:r w:rsidRPr="004B1171">
        <w:rPr>
          <w:rFonts w:cs="Times New Roman"/>
          <w:color w:val="000000" w:themeColor="text1"/>
          <w:spacing w:val="-2"/>
        </w:rPr>
        <w:t xml:space="preserve"> </w:t>
      </w:r>
      <w:r w:rsidRPr="004B1171">
        <w:rPr>
          <w:rFonts w:cs="Times New Roman"/>
          <w:color w:val="000000" w:themeColor="text1"/>
          <w:spacing w:val="-1"/>
        </w:rPr>
        <w:t>Xu</w:t>
      </w:r>
      <w:r w:rsidRPr="004B1171">
        <w:rPr>
          <w:rFonts w:cs="Times New Roman"/>
          <w:color w:val="000000" w:themeColor="text1"/>
          <w:spacing w:val="-7"/>
        </w:rPr>
        <w:t xml:space="preserve"> </w:t>
      </w:r>
      <w:r w:rsidRPr="004B1171">
        <w:rPr>
          <w:rFonts w:cs="Times New Roman"/>
          <w:color w:val="000000" w:themeColor="text1"/>
          <w:spacing w:val="-12"/>
        </w:rPr>
        <w:t>W</w:t>
      </w:r>
      <w:r w:rsidRPr="004B1171">
        <w:rPr>
          <w:rFonts w:cs="Times New Roman"/>
          <w:color w:val="000000" w:themeColor="text1"/>
          <w:spacing w:val="-11"/>
        </w:rPr>
        <w:t>,</w:t>
      </w:r>
      <w:r w:rsidRPr="004B1171">
        <w:rPr>
          <w:rFonts w:cs="Times New Roman"/>
          <w:color w:val="000000" w:themeColor="text1"/>
          <w:spacing w:val="-2"/>
        </w:rPr>
        <w:t xml:space="preserve"> </w:t>
      </w:r>
      <w:r w:rsidRPr="004B1171">
        <w:rPr>
          <w:rFonts w:cs="Times New Roman"/>
          <w:color w:val="000000" w:themeColor="text1"/>
        </w:rPr>
        <w:t>Zhang</w:t>
      </w:r>
      <w:r w:rsidRPr="004B1171">
        <w:rPr>
          <w:rFonts w:cs="Times New Roman"/>
          <w:color w:val="000000" w:themeColor="text1"/>
          <w:spacing w:val="-4"/>
        </w:rPr>
        <w:t xml:space="preserve"> </w:t>
      </w:r>
      <w:r w:rsidRPr="004B1171">
        <w:rPr>
          <w:rFonts w:cs="Times New Roman"/>
          <w:color w:val="000000" w:themeColor="text1"/>
          <w:spacing w:val="-1"/>
        </w:rPr>
        <w:t>J,</w:t>
      </w:r>
      <w:r w:rsidR="004B1171">
        <w:rPr>
          <w:rFonts w:cs="Times New Roman"/>
          <w:color w:val="000000" w:themeColor="text1"/>
        </w:rPr>
        <w:t xml:space="preserve"> </w:t>
      </w:r>
      <w:r w:rsidRPr="004B1171">
        <w:rPr>
          <w:rFonts w:cs="Times New Roman"/>
          <w:color w:val="000000" w:themeColor="text1"/>
          <w:spacing w:val="-8"/>
        </w:rPr>
        <w:t>Wei</w:t>
      </w:r>
      <w:r w:rsidRPr="004B1171">
        <w:rPr>
          <w:rFonts w:cs="Times New Roman"/>
          <w:color w:val="000000" w:themeColor="text1"/>
          <w:spacing w:val="-3"/>
        </w:rPr>
        <w:t xml:space="preserve"> </w:t>
      </w:r>
      <w:r w:rsidRPr="004B1171">
        <w:rPr>
          <w:rFonts w:cs="Times New Roman"/>
          <w:color w:val="000000" w:themeColor="text1"/>
        </w:rPr>
        <w:t>Z,</w:t>
      </w:r>
      <w:r w:rsidRPr="004B1171">
        <w:rPr>
          <w:rFonts w:cs="Times New Roman"/>
          <w:color w:val="000000" w:themeColor="text1"/>
          <w:spacing w:val="-4"/>
        </w:rPr>
        <w:t xml:space="preserve"> </w:t>
      </w:r>
      <w:r w:rsidRPr="004B1171">
        <w:rPr>
          <w:rFonts w:cs="Times New Roman"/>
          <w:color w:val="000000" w:themeColor="text1"/>
          <w:spacing w:val="-1"/>
        </w:rPr>
        <w:t>Martin</w:t>
      </w:r>
      <w:r w:rsidRPr="004B1171">
        <w:rPr>
          <w:rFonts w:cs="Times New Roman"/>
          <w:color w:val="000000" w:themeColor="text1"/>
          <w:spacing w:val="-2"/>
        </w:rPr>
        <w:t xml:space="preserve"> </w:t>
      </w:r>
      <w:r w:rsidRPr="004B1171">
        <w:rPr>
          <w:rFonts w:cs="Times New Roman"/>
          <w:color w:val="000000" w:themeColor="text1"/>
          <w:spacing w:val="-1"/>
        </w:rPr>
        <w:t>JS,</w:t>
      </w:r>
      <w:r w:rsidRPr="004B1171">
        <w:rPr>
          <w:rFonts w:cs="Times New Roman"/>
          <w:color w:val="000000" w:themeColor="text1"/>
          <w:spacing w:val="-3"/>
        </w:rPr>
        <w:t xml:space="preserve"> </w:t>
      </w:r>
      <w:r w:rsidRPr="004B1171">
        <w:rPr>
          <w:rFonts w:cs="Times New Roman"/>
          <w:color w:val="000000" w:themeColor="text1"/>
        </w:rPr>
        <w:t>Liu</w:t>
      </w:r>
      <w:r w:rsidRPr="004B1171">
        <w:rPr>
          <w:rFonts w:cs="Times New Roman"/>
          <w:color w:val="000000" w:themeColor="text1"/>
          <w:spacing w:val="-4"/>
        </w:rPr>
        <w:t xml:space="preserve"> </w:t>
      </w:r>
      <w:r w:rsidRPr="004B1171">
        <w:rPr>
          <w:rFonts w:cs="Times New Roman"/>
          <w:color w:val="000000" w:themeColor="text1"/>
          <w:spacing w:val="-1"/>
        </w:rPr>
        <w:t>X,</w:t>
      </w:r>
      <w:r w:rsidRPr="004B1171">
        <w:rPr>
          <w:rFonts w:cs="Times New Roman"/>
          <w:color w:val="000000" w:themeColor="text1"/>
          <w:spacing w:val="-2"/>
        </w:rPr>
        <w:t xml:space="preserve"> </w:t>
      </w:r>
      <w:r w:rsidRPr="004B1171">
        <w:rPr>
          <w:rFonts w:cs="Times New Roman"/>
          <w:color w:val="000000" w:themeColor="text1"/>
          <w:spacing w:val="-1"/>
        </w:rPr>
        <w:t>Mills</w:t>
      </w:r>
      <w:r w:rsidRPr="004B1171">
        <w:rPr>
          <w:rFonts w:cs="Times New Roman"/>
          <w:color w:val="000000" w:themeColor="text1"/>
          <w:spacing w:val="-3"/>
        </w:rPr>
        <w:t xml:space="preserve"> </w:t>
      </w:r>
      <w:r w:rsidRPr="004B1171">
        <w:rPr>
          <w:rFonts w:cs="Times New Roman"/>
          <w:color w:val="000000" w:themeColor="text1"/>
          <w:spacing w:val="-1"/>
        </w:rPr>
        <w:t>G,</w:t>
      </w:r>
      <w:r w:rsidRPr="004B1171">
        <w:rPr>
          <w:rFonts w:cs="Times New Roman"/>
          <w:color w:val="000000" w:themeColor="text1"/>
          <w:spacing w:val="-3"/>
        </w:rPr>
        <w:t xml:space="preserve"> </w:t>
      </w:r>
      <w:r w:rsidRPr="004B1171">
        <w:rPr>
          <w:rFonts w:cs="Times New Roman"/>
          <w:color w:val="000000" w:themeColor="text1"/>
        </w:rPr>
        <w:t>Lu</w:t>
      </w:r>
      <w:r w:rsidRPr="004B1171">
        <w:rPr>
          <w:rFonts w:cs="Times New Roman"/>
          <w:color w:val="000000" w:themeColor="text1"/>
          <w:spacing w:val="-12"/>
        </w:rPr>
        <w:t xml:space="preserve"> </w:t>
      </w:r>
      <w:r w:rsidRPr="004B1171">
        <w:rPr>
          <w:rFonts w:cs="Times New Roman"/>
          <w:color w:val="000000" w:themeColor="text1"/>
          <w:spacing w:val="-16"/>
        </w:rPr>
        <w:t>Y,</w:t>
      </w:r>
      <w:r w:rsidRPr="004B1171">
        <w:rPr>
          <w:rFonts w:cs="Times New Roman"/>
          <w:color w:val="000000" w:themeColor="text1"/>
          <w:spacing w:val="-2"/>
        </w:rPr>
        <w:t xml:space="preserve"> </w:t>
      </w:r>
      <w:r w:rsidRPr="004B1171">
        <w:rPr>
          <w:rFonts w:cs="Times New Roman"/>
          <w:color w:val="000000" w:themeColor="text1"/>
          <w:spacing w:val="-1"/>
        </w:rPr>
        <w:t>Guo</w:t>
      </w:r>
      <w:r w:rsidRPr="004B1171">
        <w:rPr>
          <w:rFonts w:cs="Times New Roman"/>
          <w:color w:val="000000" w:themeColor="text1"/>
          <w:spacing w:val="-8"/>
        </w:rPr>
        <w:t xml:space="preserve"> </w:t>
      </w:r>
      <w:r w:rsidRPr="004B1171">
        <w:rPr>
          <w:rFonts w:cs="Times New Roman"/>
          <w:color w:val="000000" w:themeColor="text1"/>
          <w:spacing w:val="-13"/>
        </w:rPr>
        <w:t>W</w:t>
      </w:r>
      <w:r w:rsidRPr="004B1171">
        <w:rPr>
          <w:rFonts w:cs="Times New Roman"/>
          <w:color w:val="000000" w:themeColor="text1"/>
          <w:spacing w:val="-12"/>
        </w:rPr>
        <w:t>,</w:t>
      </w:r>
      <w:r w:rsidRPr="004B1171">
        <w:rPr>
          <w:rFonts w:cs="Times New Roman"/>
          <w:color w:val="000000" w:themeColor="text1"/>
          <w:spacing w:val="-2"/>
        </w:rPr>
        <w:t xml:space="preserve"> </w:t>
      </w:r>
      <w:r w:rsidRPr="004B1171">
        <w:rPr>
          <w:rFonts w:cs="Times New Roman"/>
          <w:color w:val="000000" w:themeColor="text1"/>
          <w:spacing w:val="-1"/>
        </w:rPr>
        <w:t>Sun</w:t>
      </w:r>
      <w:r w:rsidRPr="004B1171">
        <w:rPr>
          <w:rFonts w:cs="Times New Roman"/>
          <w:color w:val="000000" w:themeColor="text1"/>
          <w:spacing w:val="-3"/>
        </w:rPr>
        <w:t xml:space="preserve"> </w:t>
      </w:r>
      <w:r w:rsidRPr="004B1171">
        <w:rPr>
          <w:rFonts w:cs="Times New Roman"/>
          <w:color w:val="000000" w:themeColor="text1"/>
        </w:rPr>
        <w:t>L,</w:t>
      </w:r>
      <w:r w:rsidRPr="004B1171">
        <w:rPr>
          <w:rFonts w:cs="Times New Roman"/>
          <w:color w:val="000000" w:themeColor="text1"/>
          <w:spacing w:val="-4"/>
        </w:rPr>
        <w:t xml:space="preserve"> </w:t>
      </w:r>
      <w:r w:rsidRPr="004B1171">
        <w:rPr>
          <w:rFonts w:cs="Times New Roman"/>
          <w:color w:val="000000" w:themeColor="text1"/>
        </w:rPr>
        <w:t>Zhang</w:t>
      </w:r>
      <w:r w:rsidRPr="004B1171">
        <w:rPr>
          <w:rFonts w:cs="Times New Roman"/>
          <w:color w:val="000000" w:themeColor="text1"/>
          <w:spacing w:val="-3"/>
        </w:rPr>
        <w:t xml:space="preserve"> </w:t>
      </w:r>
      <w:r w:rsidRPr="004B1171">
        <w:rPr>
          <w:rFonts w:cs="Times New Roman"/>
          <w:color w:val="000000" w:themeColor="text1"/>
        </w:rPr>
        <w:t>L,</w:t>
      </w:r>
      <w:r w:rsidRPr="004B1171">
        <w:rPr>
          <w:rFonts w:cs="Times New Roman"/>
          <w:color w:val="000000" w:themeColor="text1"/>
          <w:spacing w:val="-8"/>
        </w:rPr>
        <w:t xml:space="preserve"> </w:t>
      </w:r>
      <w:r w:rsidRPr="004B1171">
        <w:rPr>
          <w:rFonts w:cs="Times New Roman"/>
          <w:color w:val="000000" w:themeColor="text1"/>
          <w:spacing w:val="-2"/>
        </w:rPr>
        <w:t>Weeraratna</w:t>
      </w:r>
      <w:r w:rsidRPr="004B1171">
        <w:rPr>
          <w:rFonts w:cs="Times New Roman"/>
          <w:color w:val="000000" w:themeColor="text1"/>
          <w:spacing w:val="-16"/>
        </w:rPr>
        <w:t xml:space="preserve"> </w:t>
      </w:r>
      <w:r w:rsidRPr="004B1171">
        <w:rPr>
          <w:rFonts w:cs="Times New Roman"/>
          <w:color w:val="000000" w:themeColor="text1"/>
          <w:spacing w:val="-1"/>
        </w:rPr>
        <w:t>A,</w:t>
      </w:r>
      <w:r w:rsidRPr="004B1171">
        <w:rPr>
          <w:rFonts w:cs="Times New Roman"/>
          <w:color w:val="000000" w:themeColor="text1"/>
          <w:spacing w:val="-2"/>
        </w:rPr>
        <w:t xml:space="preserve"> </w:t>
      </w:r>
      <w:r w:rsidRPr="004B1171">
        <w:rPr>
          <w:rFonts w:cs="Times New Roman"/>
          <w:color w:val="000000" w:themeColor="text1"/>
          <w:spacing w:val="-1"/>
        </w:rPr>
        <w:t>Herlyn</w:t>
      </w:r>
      <w:r w:rsidRPr="004B1171">
        <w:rPr>
          <w:rFonts w:cs="Times New Roman"/>
          <w:color w:val="000000" w:themeColor="text1"/>
          <w:spacing w:val="-3"/>
        </w:rPr>
        <w:t xml:space="preserve"> </w:t>
      </w:r>
      <w:r w:rsidRPr="004B1171">
        <w:rPr>
          <w:rFonts w:cs="Times New Roman"/>
          <w:color w:val="000000" w:themeColor="text1"/>
          <w:spacing w:val="-1"/>
        </w:rPr>
        <w:t>M,</w:t>
      </w:r>
      <w:r w:rsidRPr="004B1171">
        <w:rPr>
          <w:rFonts w:cs="Times New Roman"/>
          <w:color w:val="000000" w:themeColor="text1"/>
          <w:spacing w:val="-7"/>
        </w:rPr>
        <w:t xml:space="preserve"> </w:t>
      </w:r>
      <w:r w:rsidRPr="004B1171">
        <w:rPr>
          <w:rFonts w:cs="Times New Roman"/>
          <w:color w:val="000000" w:themeColor="text1"/>
          <w:spacing w:val="-8"/>
        </w:rPr>
        <w:t>Wei</w:t>
      </w:r>
      <w:r w:rsidRPr="004B1171">
        <w:rPr>
          <w:rFonts w:cs="Times New Roman"/>
          <w:color w:val="000000" w:themeColor="text1"/>
          <w:spacing w:val="29"/>
          <w:w w:val="99"/>
        </w:rPr>
        <w:t xml:space="preserve"> </w:t>
      </w:r>
      <w:r w:rsidRPr="004B1171">
        <w:rPr>
          <w:rFonts w:cs="Times New Roman"/>
          <w:color w:val="000000" w:themeColor="text1"/>
          <w:spacing w:val="-12"/>
        </w:rPr>
        <w:t>W</w:t>
      </w:r>
      <w:r w:rsidRPr="004B1171">
        <w:rPr>
          <w:rFonts w:cs="Times New Roman"/>
          <w:color w:val="000000" w:themeColor="text1"/>
          <w:spacing w:val="-11"/>
        </w:rPr>
        <w:t>,</w:t>
      </w:r>
      <w:r w:rsidRPr="004B1171">
        <w:rPr>
          <w:rFonts w:cs="Times New Roman"/>
          <w:color w:val="000000" w:themeColor="text1"/>
          <w:spacing w:val="-4"/>
        </w:rPr>
        <w:t xml:space="preserve"> </w:t>
      </w:r>
      <w:r w:rsidRPr="004B1171">
        <w:rPr>
          <w:rFonts w:cs="Times New Roman"/>
          <w:color w:val="000000" w:themeColor="text1"/>
        </w:rPr>
        <w:t>Lee</w:t>
      </w:r>
      <w:r w:rsidRPr="004B1171">
        <w:rPr>
          <w:rFonts w:cs="Times New Roman"/>
          <w:color w:val="000000" w:themeColor="text1"/>
          <w:spacing w:val="-4"/>
        </w:rPr>
        <w:t xml:space="preserve"> </w:t>
      </w:r>
      <w:r w:rsidRPr="004B1171">
        <w:rPr>
          <w:rFonts w:cs="Times New Roman"/>
          <w:color w:val="000000" w:themeColor="text1"/>
          <w:spacing w:val="-1"/>
        </w:rPr>
        <w:t>FS,</w:t>
      </w:r>
      <w:r w:rsidRPr="004B1171">
        <w:rPr>
          <w:rFonts w:cs="Times New Roman"/>
          <w:color w:val="000000" w:themeColor="text1"/>
          <w:spacing w:val="-3"/>
        </w:rPr>
        <w:t xml:space="preserve"> </w:t>
      </w:r>
      <w:r w:rsidRPr="004B1171">
        <w:rPr>
          <w:rFonts w:cs="Times New Roman"/>
          <w:color w:val="000000" w:themeColor="text1"/>
          <w:spacing w:val="-1"/>
        </w:rPr>
        <w:t>Xu</w:t>
      </w:r>
      <w:r w:rsidRPr="004B1171">
        <w:rPr>
          <w:rFonts w:cs="Times New Roman"/>
          <w:color w:val="000000" w:themeColor="text1"/>
          <w:spacing w:val="-3"/>
        </w:rPr>
        <w:t xml:space="preserve"> </w:t>
      </w:r>
      <w:r w:rsidRPr="004B1171">
        <w:rPr>
          <w:rFonts w:cs="Times New Roman"/>
          <w:color w:val="000000" w:themeColor="text1"/>
          <w:spacing w:val="-1"/>
        </w:rPr>
        <w:t>X.</w:t>
      </w:r>
      <w:r w:rsidRPr="004B1171">
        <w:rPr>
          <w:rFonts w:cs="Times New Roman"/>
          <w:color w:val="000000" w:themeColor="text1"/>
          <w:spacing w:val="-3"/>
        </w:rPr>
        <w:t xml:space="preserve"> </w:t>
      </w:r>
      <w:r w:rsidRPr="004B1171">
        <w:rPr>
          <w:rFonts w:cs="Times New Roman"/>
          <w:color w:val="000000" w:themeColor="text1"/>
        </w:rPr>
        <w:t>2018</w:t>
      </w:r>
      <w:r w:rsidRPr="004B1171">
        <w:rPr>
          <w:rFonts w:cs="Times New Roman"/>
          <w:color w:val="000000" w:themeColor="text1"/>
          <w:spacing w:val="-3"/>
        </w:rPr>
        <w:t xml:space="preserve"> </w:t>
      </w:r>
      <w:r w:rsidRPr="004B1171">
        <w:rPr>
          <w:rFonts w:cs="Times New Roman"/>
          <w:color w:val="000000" w:themeColor="text1"/>
        </w:rPr>
        <w:t>Loss</w:t>
      </w:r>
      <w:r w:rsidRPr="004B1171">
        <w:rPr>
          <w:rFonts w:cs="Times New Roman"/>
          <w:color w:val="000000" w:themeColor="text1"/>
          <w:spacing w:val="-4"/>
        </w:rPr>
        <w:t xml:space="preserve"> </w:t>
      </w:r>
      <w:r w:rsidRPr="004B1171">
        <w:rPr>
          <w:rFonts w:cs="Times New Roman"/>
          <w:color w:val="000000" w:themeColor="text1"/>
        </w:rPr>
        <w:t>of</w:t>
      </w:r>
      <w:r w:rsidRPr="004B1171">
        <w:rPr>
          <w:rFonts w:cs="Times New Roman"/>
          <w:color w:val="000000" w:themeColor="text1"/>
          <w:spacing w:val="-3"/>
        </w:rPr>
        <w:t xml:space="preserve"> </w:t>
      </w:r>
      <w:r w:rsidRPr="004B1171">
        <w:rPr>
          <w:rFonts w:cs="Times New Roman"/>
          <w:color w:val="000000" w:themeColor="text1"/>
          <w:spacing w:val="-1"/>
        </w:rPr>
        <w:t>Phd2</w:t>
      </w:r>
      <w:r w:rsidRPr="004B1171">
        <w:rPr>
          <w:rFonts w:cs="Times New Roman"/>
          <w:color w:val="000000" w:themeColor="text1"/>
          <w:spacing w:val="-3"/>
        </w:rPr>
        <w:t xml:space="preserve"> </w:t>
      </w:r>
      <w:r w:rsidRPr="004B1171">
        <w:rPr>
          <w:rFonts w:cs="Times New Roman"/>
          <w:color w:val="000000" w:themeColor="text1"/>
        </w:rPr>
        <w:t>cooperates</w:t>
      </w:r>
      <w:r w:rsidRPr="004B1171">
        <w:rPr>
          <w:rFonts w:cs="Times New Roman"/>
          <w:color w:val="000000" w:themeColor="text1"/>
          <w:spacing w:val="-4"/>
        </w:rPr>
        <w:t xml:space="preserve"> </w:t>
      </w:r>
      <w:r w:rsidRPr="004B1171">
        <w:rPr>
          <w:rFonts w:cs="Times New Roman"/>
          <w:color w:val="000000" w:themeColor="text1"/>
          <w:spacing w:val="-1"/>
        </w:rPr>
        <w:t>with</w:t>
      </w:r>
      <w:r w:rsidRPr="004B1171">
        <w:rPr>
          <w:rFonts w:cs="Times New Roman"/>
          <w:color w:val="000000" w:themeColor="text1"/>
          <w:spacing w:val="-4"/>
        </w:rPr>
        <w:t xml:space="preserve"> </w:t>
      </w:r>
      <w:r w:rsidRPr="004B1171">
        <w:rPr>
          <w:rFonts w:cs="Times New Roman"/>
          <w:color w:val="000000" w:themeColor="text1"/>
        </w:rPr>
        <w:t>BRAFV600E</w:t>
      </w:r>
      <w:r w:rsidRPr="004B1171">
        <w:rPr>
          <w:rFonts w:cs="Times New Roman"/>
          <w:color w:val="000000" w:themeColor="text1"/>
          <w:spacing w:val="-4"/>
        </w:rPr>
        <w:t xml:space="preserve"> </w:t>
      </w:r>
      <w:r w:rsidRPr="004B1171">
        <w:rPr>
          <w:rFonts w:cs="Times New Roman"/>
          <w:color w:val="000000" w:themeColor="text1"/>
        </w:rPr>
        <w:t>to</w:t>
      </w:r>
      <w:r w:rsidRPr="004B1171">
        <w:rPr>
          <w:rFonts w:cs="Times New Roman"/>
          <w:color w:val="000000" w:themeColor="text1"/>
          <w:spacing w:val="-4"/>
        </w:rPr>
        <w:t xml:space="preserve"> </w:t>
      </w:r>
      <w:r w:rsidRPr="004B1171">
        <w:rPr>
          <w:rFonts w:cs="Times New Roman"/>
          <w:color w:val="000000" w:themeColor="text1"/>
        </w:rPr>
        <w:t>drive</w:t>
      </w:r>
      <w:r w:rsidRPr="004B1171">
        <w:rPr>
          <w:rFonts w:cs="Times New Roman"/>
          <w:color w:val="000000" w:themeColor="text1"/>
          <w:spacing w:val="-3"/>
        </w:rPr>
        <w:t xml:space="preserve"> </w:t>
      </w:r>
      <w:r w:rsidRPr="004B1171">
        <w:rPr>
          <w:rFonts w:cs="Times New Roman"/>
          <w:color w:val="000000" w:themeColor="text1"/>
        </w:rPr>
        <w:t>melanomagenesis</w:t>
      </w:r>
      <w:r w:rsidRPr="004B1171">
        <w:rPr>
          <w:rFonts w:cs="Times New Roman"/>
          <w:color w:val="000000" w:themeColor="text1"/>
          <w:spacing w:val="26"/>
          <w:w w:val="99"/>
        </w:rPr>
        <w:t xml:space="preserve"> </w:t>
      </w:r>
      <w:r w:rsidRPr="004B1171">
        <w:rPr>
          <w:rFonts w:cs="Times New Roman"/>
          <w:color w:val="000000" w:themeColor="text1"/>
          <w:spacing w:val="-1"/>
        </w:rPr>
        <w:t>Nat</w:t>
      </w:r>
      <w:r w:rsidRPr="004B1171">
        <w:rPr>
          <w:rFonts w:cs="Times New Roman"/>
          <w:color w:val="000000" w:themeColor="text1"/>
          <w:spacing w:val="-7"/>
        </w:rPr>
        <w:t xml:space="preserve"> </w:t>
      </w:r>
      <w:r w:rsidRPr="004B1171">
        <w:rPr>
          <w:rFonts w:cs="Times New Roman"/>
          <w:color w:val="000000" w:themeColor="text1"/>
        </w:rPr>
        <w:t>Commun. 9:5426.</w:t>
      </w:r>
      <w:r w:rsidRPr="004B1171">
        <w:rPr>
          <w:rFonts w:cs="Times New Roman"/>
          <w:color w:val="000000" w:themeColor="text1"/>
          <w:spacing w:val="-7"/>
        </w:rPr>
        <w:t xml:space="preserve"> </w:t>
      </w:r>
      <w:r w:rsidRPr="004B1171">
        <w:rPr>
          <w:rFonts w:cs="Times New Roman"/>
          <w:color w:val="000000" w:themeColor="text1"/>
          <w:spacing w:val="-1"/>
        </w:rPr>
        <w:t>PMID:30575721</w:t>
      </w:r>
      <w:r w:rsidRPr="004B1171">
        <w:rPr>
          <w:rFonts w:cs="Times New Roman"/>
          <w:color w:val="000000" w:themeColor="text1"/>
          <w:spacing w:val="-7"/>
        </w:rPr>
        <w:t xml:space="preserve"> </w:t>
      </w:r>
      <w:r w:rsidRPr="004B1171">
        <w:rPr>
          <w:rFonts w:cs="Times New Roman"/>
          <w:color w:val="000000" w:themeColor="text1"/>
          <w:spacing w:val="-1"/>
        </w:rPr>
        <w:t>PMC6303344</w:t>
      </w:r>
      <w:r w:rsidR="001D195E" w:rsidRPr="004B1171">
        <w:rPr>
          <w:rFonts w:cs="Times New Roman"/>
          <w:color w:val="000000" w:themeColor="text1"/>
          <w:spacing w:val="-1"/>
        </w:rPr>
        <w:t xml:space="preserve">  </w:t>
      </w:r>
    </w:p>
    <w:p w14:paraId="74094848" w14:textId="649F4AA1" w:rsidR="0056732B" w:rsidRPr="004B1171" w:rsidRDefault="00F87294" w:rsidP="0087207A">
      <w:pPr>
        <w:pStyle w:val="BodyText"/>
        <w:numPr>
          <w:ilvl w:val="0"/>
          <w:numId w:val="8"/>
        </w:numPr>
        <w:tabs>
          <w:tab w:val="left" w:pos="871"/>
        </w:tabs>
        <w:spacing w:before="120"/>
        <w:ind w:right="296"/>
        <w:rPr>
          <w:rFonts w:cs="Times New Roman"/>
          <w:color w:val="000000" w:themeColor="text1"/>
        </w:rPr>
      </w:pPr>
      <w:r w:rsidRPr="004B1171">
        <w:rPr>
          <w:rFonts w:cs="Times New Roman"/>
          <w:color w:val="000000" w:themeColor="text1"/>
          <w:spacing w:val="-1"/>
        </w:rPr>
        <w:t>Ha</w:t>
      </w:r>
      <w:r w:rsidRPr="004B1171">
        <w:rPr>
          <w:rFonts w:cs="Times New Roman"/>
          <w:color w:val="000000" w:themeColor="text1"/>
          <w:spacing w:val="-4"/>
        </w:rPr>
        <w:t xml:space="preserve"> </w:t>
      </w:r>
      <w:r w:rsidRPr="004B1171">
        <w:rPr>
          <w:rFonts w:cs="Times New Roman"/>
          <w:color w:val="000000" w:themeColor="text1"/>
          <w:spacing w:val="-1"/>
        </w:rPr>
        <w:t>M.,</w:t>
      </w:r>
      <w:r w:rsidRPr="004B1171">
        <w:rPr>
          <w:rFonts w:cs="Times New Roman"/>
          <w:color w:val="000000" w:themeColor="text1"/>
          <w:spacing w:val="-3"/>
        </w:rPr>
        <w:t xml:space="preserve"> </w:t>
      </w:r>
      <w:r w:rsidRPr="004B1171">
        <w:rPr>
          <w:rFonts w:cs="Times New Roman"/>
          <w:color w:val="000000" w:themeColor="text1"/>
        </w:rPr>
        <w:t>Banerjee</w:t>
      </w:r>
      <w:r w:rsidRPr="004B1171">
        <w:rPr>
          <w:rFonts w:cs="Times New Roman"/>
          <w:color w:val="000000" w:themeColor="text1"/>
          <w:spacing w:val="-3"/>
        </w:rPr>
        <w:t xml:space="preserve"> </w:t>
      </w:r>
      <w:r w:rsidRPr="004B1171">
        <w:rPr>
          <w:rFonts w:cs="Times New Roman"/>
          <w:color w:val="000000" w:themeColor="text1"/>
          <w:spacing w:val="-1"/>
        </w:rPr>
        <w:t>S.,</w:t>
      </w:r>
      <w:r w:rsidRPr="004B1171">
        <w:rPr>
          <w:rFonts w:cs="Times New Roman"/>
          <w:color w:val="000000" w:themeColor="text1"/>
          <w:spacing w:val="-16"/>
        </w:rPr>
        <w:t xml:space="preserve"> </w:t>
      </w:r>
      <w:r w:rsidRPr="004B1171">
        <w:rPr>
          <w:rFonts w:cs="Times New Roman"/>
          <w:color w:val="000000" w:themeColor="text1"/>
          <w:spacing w:val="-1"/>
        </w:rPr>
        <w:t>Akbani</w:t>
      </w:r>
      <w:r w:rsidRPr="004B1171">
        <w:rPr>
          <w:rFonts w:cs="Times New Roman"/>
          <w:color w:val="000000" w:themeColor="text1"/>
          <w:spacing w:val="-3"/>
        </w:rPr>
        <w:t xml:space="preserve"> </w:t>
      </w:r>
      <w:r w:rsidRPr="004B1171">
        <w:rPr>
          <w:rFonts w:cs="Times New Roman"/>
          <w:color w:val="000000" w:themeColor="text1"/>
        </w:rPr>
        <w:t>R.,</w:t>
      </w:r>
      <w:r w:rsidRPr="004B1171">
        <w:rPr>
          <w:rFonts w:cs="Times New Roman"/>
          <w:color w:val="000000" w:themeColor="text1"/>
          <w:spacing w:val="-3"/>
        </w:rPr>
        <w:t xml:space="preserve"> </w:t>
      </w:r>
      <w:r w:rsidRPr="004B1171">
        <w:rPr>
          <w:rFonts w:cs="Times New Roman"/>
          <w:color w:val="000000" w:themeColor="text1"/>
        </w:rPr>
        <w:t>Liang</w:t>
      </w:r>
      <w:r w:rsidRPr="004B1171">
        <w:rPr>
          <w:rFonts w:cs="Times New Roman"/>
          <w:color w:val="000000" w:themeColor="text1"/>
          <w:spacing w:val="-4"/>
        </w:rPr>
        <w:t xml:space="preserve"> </w:t>
      </w:r>
      <w:r w:rsidRPr="004B1171">
        <w:rPr>
          <w:rFonts w:cs="Times New Roman"/>
          <w:color w:val="000000" w:themeColor="text1"/>
          <w:spacing w:val="-1"/>
        </w:rPr>
        <w:t>H.,</w:t>
      </w:r>
      <w:r w:rsidRPr="004B1171">
        <w:rPr>
          <w:rFonts w:cs="Times New Roman"/>
          <w:color w:val="000000" w:themeColor="text1"/>
          <w:spacing w:val="-4"/>
        </w:rPr>
        <w:t xml:space="preserve"> </w:t>
      </w:r>
      <w:r w:rsidRPr="004B1171">
        <w:rPr>
          <w:rFonts w:cs="Times New Roman"/>
          <w:color w:val="000000" w:themeColor="text1"/>
          <w:spacing w:val="-1"/>
        </w:rPr>
        <w:t>Mills</w:t>
      </w:r>
      <w:r w:rsidRPr="004B1171">
        <w:rPr>
          <w:rFonts w:cs="Times New Roman"/>
          <w:color w:val="000000" w:themeColor="text1"/>
          <w:spacing w:val="-3"/>
        </w:rPr>
        <w:t xml:space="preserve"> </w:t>
      </w:r>
      <w:r w:rsidRPr="004B1171">
        <w:rPr>
          <w:rFonts w:cs="Times New Roman"/>
          <w:color w:val="000000" w:themeColor="text1"/>
          <w:spacing w:val="-1"/>
        </w:rPr>
        <w:t>GB.,</w:t>
      </w:r>
      <w:r w:rsidRPr="004B1171">
        <w:rPr>
          <w:rFonts w:cs="Times New Roman"/>
          <w:color w:val="000000" w:themeColor="text1"/>
          <w:spacing w:val="-3"/>
        </w:rPr>
        <w:t xml:space="preserve"> </w:t>
      </w:r>
      <w:r w:rsidRPr="004B1171">
        <w:rPr>
          <w:rFonts w:cs="Times New Roman"/>
          <w:color w:val="000000" w:themeColor="text1"/>
          <w:spacing w:val="-1"/>
        </w:rPr>
        <w:t>Do</w:t>
      </w:r>
      <w:r w:rsidRPr="004B1171">
        <w:rPr>
          <w:rFonts w:cs="Times New Roman"/>
          <w:color w:val="000000" w:themeColor="text1"/>
          <w:spacing w:val="-3"/>
        </w:rPr>
        <w:t xml:space="preserve"> </w:t>
      </w:r>
      <w:r w:rsidRPr="004B1171">
        <w:rPr>
          <w:rFonts w:cs="Times New Roman"/>
          <w:color w:val="000000" w:themeColor="text1"/>
          <w:spacing w:val="-1"/>
        </w:rPr>
        <w:t>K-A.,</w:t>
      </w:r>
      <w:r w:rsidRPr="004B1171">
        <w:rPr>
          <w:rFonts w:cs="Times New Roman"/>
          <w:color w:val="000000" w:themeColor="text1"/>
          <w:spacing w:val="-3"/>
        </w:rPr>
        <w:t xml:space="preserve"> </w:t>
      </w:r>
      <w:r w:rsidRPr="004B1171">
        <w:rPr>
          <w:rFonts w:cs="Times New Roman"/>
          <w:color w:val="000000" w:themeColor="text1"/>
        </w:rPr>
        <w:t>Baladandayuthapani</w:t>
      </w:r>
      <w:r w:rsidRPr="004B1171">
        <w:rPr>
          <w:rFonts w:cs="Times New Roman"/>
          <w:color w:val="000000" w:themeColor="text1"/>
          <w:spacing w:val="-8"/>
        </w:rPr>
        <w:t xml:space="preserve"> </w:t>
      </w:r>
      <w:r w:rsidRPr="004B1171">
        <w:rPr>
          <w:rFonts w:cs="Times New Roman"/>
          <w:color w:val="000000" w:themeColor="text1"/>
          <w:spacing w:val="-11"/>
        </w:rPr>
        <w:t>V.,</w:t>
      </w:r>
      <w:r w:rsidRPr="004B1171">
        <w:rPr>
          <w:rFonts w:cs="Times New Roman"/>
          <w:color w:val="000000" w:themeColor="text1"/>
        </w:rPr>
        <w:t xml:space="preserve"> 2018</w:t>
      </w:r>
      <w:r w:rsidRPr="004B1171">
        <w:rPr>
          <w:rFonts w:cs="Times New Roman"/>
          <w:color w:val="000000" w:themeColor="text1"/>
          <w:spacing w:val="23"/>
        </w:rPr>
        <w:t xml:space="preserve"> </w:t>
      </w:r>
      <w:r w:rsidRPr="004B1171">
        <w:rPr>
          <w:rFonts w:cs="Times New Roman"/>
          <w:color w:val="000000" w:themeColor="text1"/>
        </w:rPr>
        <w:t>Personalized</w:t>
      </w:r>
      <w:r w:rsidRPr="004B1171">
        <w:rPr>
          <w:rFonts w:cs="Times New Roman"/>
          <w:color w:val="000000" w:themeColor="text1"/>
          <w:spacing w:val="-2"/>
        </w:rPr>
        <w:t xml:space="preserve"> </w:t>
      </w:r>
      <w:r w:rsidRPr="004B1171">
        <w:rPr>
          <w:rFonts w:cs="Times New Roman"/>
          <w:color w:val="000000" w:themeColor="text1"/>
        </w:rPr>
        <w:t>Integrated</w:t>
      </w:r>
      <w:r w:rsidRPr="004B1171">
        <w:rPr>
          <w:rFonts w:cs="Times New Roman"/>
          <w:color w:val="000000" w:themeColor="text1"/>
          <w:spacing w:val="-2"/>
        </w:rPr>
        <w:t xml:space="preserve"> </w:t>
      </w:r>
      <w:r w:rsidRPr="004B1171">
        <w:rPr>
          <w:rFonts w:cs="Times New Roman"/>
          <w:color w:val="000000" w:themeColor="text1"/>
        </w:rPr>
        <w:t>Network</w:t>
      </w:r>
      <w:r w:rsidRPr="004B1171">
        <w:rPr>
          <w:rFonts w:cs="Times New Roman"/>
          <w:color w:val="000000" w:themeColor="text1"/>
          <w:spacing w:val="-2"/>
        </w:rPr>
        <w:t xml:space="preserve"> </w:t>
      </w:r>
      <w:r w:rsidRPr="004B1171">
        <w:rPr>
          <w:rFonts w:cs="Times New Roman"/>
          <w:color w:val="000000" w:themeColor="text1"/>
        </w:rPr>
        <w:t>Modeling</w:t>
      </w:r>
      <w:r w:rsidRPr="004B1171">
        <w:rPr>
          <w:rFonts w:cs="Times New Roman"/>
          <w:color w:val="000000" w:themeColor="text1"/>
          <w:spacing w:val="-2"/>
        </w:rPr>
        <w:t xml:space="preserve"> </w:t>
      </w:r>
      <w:r w:rsidRPr="004B1171">
        <w:rPr>
          <w:rFonts w:cs="Times New Roman"/>
          <w:color w:val="000000" w:themeColor="text1"/>
        </w:rPr>
        <w:t>of</w:t>
      </w:r>
      <w:r w:rsidRPr="004B1171">
        <w:rPr>
          <w:rFonts w:cs="Times New Roman"/>
          <w:color w:val="000000" w:themeColor="text1"/>
          <w:spacing w:val="-7"/>
        </w:rPr>
        <w:t xml:space="preserve"> </w:t>
      </w:r>
      <w:r w:rsidRPr="004B1171">
        <w:rPr>
          <w:rFonts w:cs="Times New Roman"/>
          <w:color w:val="000000" w:themeColor="text1"/>
        </w:rPr>
        <w:t>The</w:t>
      </w:r>
      <w:r w:rsidRPr="004B1171">
        <w:rPr>
          <w:rFonts w:cs="Times New Roman"/>
          <w:color w:val="000000" w:themeColor="text1"/>
          <w:spacing w:val="-2"/>
        </w:rPr>
        <w:t xml:space="preserve"> </w:t>
      </w:r>
      <w:r w:rsidRPr="004B1171">
        <w:rPr>
          <w:rFonts w:cs="Times New Roman"/>
          <w:color w:val="000000" w:themeColor="text1"/>
        </w:rPr>
        <w:t>Cancer</w:t>
      </w:r>
      <w:r w:rsidRPr="004B1171">
        <w:rPr>
          <w:rFonts w:cs="Times New Roman"/>
          <w:color w:val="000000" w:themeColor="text1"/>
          <w:spacing w:val="-2"/>
        </w:rPr>
        <w:t xml:space="preserve"> </w:t>
      </w:r>
      <w:r w:rsidRPr="004B1171">
        <w:rPr>
          <w:rFonts w:cs="Times New Roman"/>
          <w:color w:val="000000" w:themeColor="text1"/>
        </w:rPr>
        <w:t>Proteome</w:t>
      </w:r>
      <w:r w:rsidRPr="004B1171">
        <w:rPr>
          <w:rFonts w:cs="Times New Roman"/>
          <w:color w:val="000000" w:themeColor="text1"/>
          <w:spacing w:val="-15"/>
        </w:rPr>
        <w:t xml:space="preserve"> </w:t>
      </w:r>
      <w:r w:rsidRPr="004B1171">
        <w:rPr>
          <w:rFonts w:cs="Times New Roman"/>
          <w:color w:val="000000" w:themeColor="text1"/>
        </w:rPr>
        <w:t>Atlas</w:t>
      </w:r>
      <w:r w:rsidRPr="004B1171">
        <w:rPr>
          <w:rFonts w:cs="Times New Roman"/>
          <w:color w:val="000000" w:themeColor="text1"/>
          <w:spacing w:val="-2"/>
        </w:rPr>
        <w:t xml:space="preserve"> </w:t>
      </w:r>
      <w:r w:rsidRPr="004B1171">
        <w:rPr>
          <w:rFonts w:cs="Times New Roman"/>
          <w:color w:val="000000" w:themeColor="text1"/>
        </w:rPr>
        <w:t>Scientific</w:t>
      </w:r>
      <w:r w:rsidRPr="004B1171">
        <w:rPr>
          <w:rFonts w:cs="Times New Roman"/>
          <w:color w:val="000000" w:themeColor="text1"/>
          <w:spacing w:val="-2"/>
        </w:rPr>
        <w:t xml:space="preserve"> </w:t>
      </w:r>
      <w:r w:rsidRPr="004B1171">
        <w:rPr>
          <w:rFonts w:cs="Times New Roman"/>
          <w:color w:val="000000" w:themeColor="text1"/>
        </w:rPr>
        <w:t>Reports 8:14924.</w:t>
      </w:r>
      <w:r w:rsidRPr="004B1171">
        <w:rPr>
          <w:rFonts w:cs="Times New Roman"/>
          <w:color w:val="000000" w:themeColor="text1"/>
          <w:spacing w:val="-3"/>
        </w:rPr>
        <w:t xml:space="preserve"> </w:t>
      </w:r>
      <w:r w:rsidRPr="004B1171">
        <w:rPr>
          <w:rFonts w:cs="Times New Roman"/>
          <w:color w:val="000000" w:themeColor="text1"/>
          <w:spacing w:val="-1"/>
        </w:rPr>
        <w:t>PMID:</w:t>
      </w:r>
      <w:r w:rsidRPr="004B1171">
        <w:rPr>
          <w:rFonts w:cs="Times New Roman"/>
          <w:color w:val="000000" w:themeColor="text1"/>
          <w:spacing w:val="-2"/>
        </w:rPr>
        <w:t xml:space="preserve"> </w:t>
      </w:r>
      <w:r w:rsidR="00D2011A" w:rsidRPr="004B1171">
        <w:rPr>
          <w:rFonts w:cs="Times New Roman"/>
          <w:color w:val="000000" w:themeColor="text1"/>
        </w:rPr>
        <w:t xml:space="preserve">30297783 </w:t>
      </w:r>
      <w:r w:rsidRPr="004B1171">
        <w:rPr>
          <w:rFonts w:cs="Times New Roman"/>
          <w:color w:val="000000" w:themeColor="text1"/>
          <w:spacing w:val="-1"/>
        </w:rPr>
        <w:t>PMC6175854</w:t>
      </w:r>
    </w:p>
    <w:p w14:paraId="100AFE2E" w14:textId="77777777" w:rsidR="0056732B" w:rsidRPr="006D4E2B" w:rsidRDefault="00F87294" w:rsidP="0087207A">
      <w:pPr>
        <w:pStyle w:val="BodyText"/>
        <w:numPr>
          <w:ilvl w:val="0"/>
          <w:numId w:val="8"/>
        </w:numPr>
        <w:tabs>
          <w:tab w:val="left" w:pos="872"/>
        </w:tabs>
        <w:spacing w:before="120"/>
        <w:ind w:right="327"/>
        <w:rPr>
          <w:rFonts w:cs="Times New Roman"/>
        </w:rPr>
      </w:pP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Fritsche</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Roszik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2"/>
        </w:rPr>
        <w:t>Williams</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Peng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4"/>
        </w:rPr>
        <w:t xml:space="preserve"> </w:t>
      </w:r>
      <w:r w:rsidRPr="006D4E2B">
        <w:rPr>
          <w:rFonts w:cs="Times New Roman"/>
          <w:color w:val="231F20"/>
        </w:rPr>
        <w:t>Chiu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8"/>
        </w:rPr>
        <w:t xml:space="preserve"> </w:t>
      </w:r>
      <w:r w:rsidRPr="006D4E2B">
        <w:rPr>
          <w:rFonts w:cs="Times New Roman"/>
          <w:color w:val="231F20"/>
          <w:spacing w:val="-6"/>
        </w:rPr>
        <w:t>T</w:t>
      </w:r>
      <w:r w:rsidRPr="006D4E2B">
        <w:rPr>
          <w:rFonts w:cs="Times New Roman"/>
          <w:color w:val="231F20"/>
          <w:spacing w:val="-5"/>
        </w:rPr>
        <w:t>sou</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Hoffgaard</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7"/>
        </w:rPr>
        <w:t xml:space="preserve"> </w:t>
      </w:r>
      <w:r w:rsidRPr="006D4E2B">
        <w:rPr>
          <w:rFonts w:cs="Times New Roman"/>
          <w:color w:val="231F20"/>
          <w:spacing w:val="-1"/>
        </w:rPr>
        <w:t>Goldinger</w:t>
      </w:r>
      <w:r w:rsidRPr="006D4E2B">
        <w:rPr>
          <w:rFonts w:cs="Times New Roman"/>
          <w:color w:val="231F20"/>
          <w:spacing w:val="-8"/>
        </w:rPr>
        <w:t xml:space="preserve"> </w:t>
      </w:r>
      <w:r w:rsidRPr="006D4E2B">
        <w:rPr>
          <w:rFonts w:cs="Times New Roman"/>
          <w:color w:val="231F20"/>
          <w:spacing w:val="-16"/>
        </w:rPr>
        <w:t>V.</w:t>
      </w:r>
      <w:r w:rsidRPr="006D4E2B">
        <w:rPr>
          <w:rFonts w:cs="Times New Roman"/>
          <w:color w:val="231F20"/>
          <w:spacing w:val="-3"/>
        </w:rPr>
        <w:t xml:space="preserve"> </w:t>
      </w:r>
      <w:r w:rsidRPr="006D4E2B">
        <w:rPr>
          <w:rFonts w:cs="Times New Roman"/>
          <w:color w:val="231F20"/>
          <w:spacing w:val="-1"/>
        </w:rPr>
        <w:t>Schoor</w:t>
      </w:r>
      <w:r w:rsidRPr="006D4E2B">
        <w:rPr>
          <w:rFonts w:cs="Times New Roman"/>
          <w:color w:val="231F20"/>
          <w:spacing w:val="-3"/>
        </w:rPr>
        <w:t xml:space="preserve"> </w:t>
      </w:r>
      <w:r w:rsidRPr="006D4E2B">
        <w:rPr>
          <w:rFonts w:cs="Times New Roman"/>
          <w:color w:val="231F20"/>
          <w:spacing w:val="-1"/>
        </w:rPr>
        <w:t>O.,</w:t>
      </w:r>
      <w:r w:rsidRPr="006D4E2B">
        <w:rPr>
          <w:rFonts w:cs="Times New Roman"/>
          <w:color w:val="231F20"/>
          <w:spacing w:val="-8"/>
        </w:rPr>
        <w:t xml:space="preserve"> </w:t>
      </w:r>
      <w:r w:rsidRPr="006D4E2B">
        <w:rPr>
          <w:rFonts w:cs="Times New Roman"/>
          <w:color w:val="231F20"/>
          <w:spacing w:val="-3"/>
        </w:rPr>
        <w:t>Talukder</w:t>
      </w:r>
      <w:r w:rsidRPr="006D4E2B">
        <w:rPr>
          <w:rFonts w:cs="Times New Roman"/>
          <w:color w:val="231F20"/>
          <w:spacing w:val="-17"/>
        </w:rPr>
        <w:t xml:space="preserve"> </w:t>
      </w:r>
      <w:r w:rsidRPr="006D4E2B">
        <w:rPr>
          <w:rFonts w:cs="Times New Roman"/>
          <w:color w:val="231F20"/>
          <w:spacing w:val="-1"/>
        </w:rPr>
        <w:t>A.,</w:t>
      </w:r>
      <w:r w:rsidR="00871E29" w:rsidRPr="006D4E2B">
        <w:rPr>
          <w:rFonts w:cs="Times New Roman"/>
          <w:color w:val="231F20"/>
          <w:spacing w:val="53"/>
        </w:rPr>
        <w:t xml:space="preserve"> </w:t>
      </w:r>
      <w:r w:rsidRPr="006D4E2B">
        <w:rPr>
          <w:rFonts w:cs="Times New Roman"/>
          <w:color w:val="231F20"/>
          <w:spacing w:val="-2"/>
        </w:rPr>
        <w:t>Forget</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4"/>
        </w:rPr>
        <w:t xml:space="preserve"> </w:t>
      </w:r>
      <w:r w:rsidRPr="006D4E2B">
        <w:rPr>
          <w:rFonts w:cs="Times New Roman"/>
          <w:color w:val="231F20"/>
          <w:spacing w:val="-1"/>
        </w:rPr>
        <w:t>Haymaker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Bernatchez</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Han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9"/>
        </w:rPr>
        <w:t xml:space="preserve"> </w:t>
      </w:r>
      <w:r w:rsidRPr="006D4E2B">
        <w:rPr>
          <w:rFonts w:cs="Times New Roman"/>
          <w:color w:val="231F20"/>
          <w:spacing w:val="-6"/>
        </w:rPr>
        <w:t>T</w:t>
      </w:r>
      <w:r w:rsidRPr="006D4E2B">
        <w:rPr>
          <w:rFonts w:cs="Times New Roman"/>
          <w:color w:val="231F20"/>
          <w:spacing w:val="-5"/>
        </w:rPr>
        <w:t>sang</w:t>
      </w:r>
      <w:r w:rsidRPr="006D4E2B">
        <w:rPr>
          <w:rFonts w:cs="Times New Roman"/>
          <w:color w:val="231F20"/>
          <w:spacing w:val="48"/>
        </w:rPr>
        <w:t xml:space="preserve"> </w:t>
      </w:r>
      <w:r w:rsidRPr="006D4E2B">
        <w:rPr>
          <w:rFonts w:cs="Times New Roman"/>
          <w:color w:val="231F20"/>
          <w:spacing w:val="-1"/>
        </w:rPr>
        <w:t>YH,</w:t>
      </w:r>
      <w:r w:rsidRPr="006D4E2B">
        <w:rPr>
          <w:rFonts w:cs="Times New Roman"/>
          <w:color w:val="231F20"/>
          <w:spacing w:val="-3"/>
        </w:rPr>
        <w:t xml:space="preserve"> </w:t>
      </w:r>
      <w:r w:rsidRPr="006D4E2B">
        <w:rPr>
          <w:rFonts w:cs="Times New Roman"/>
          <w:color w:val="231F20"/>
          <w:spacing w:val="-1"/>
        </w:rPr>
        <w:t>Kong</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3"/>
        </w:rPr>
        <w:t xml:space="preserve"> </w:t>
      </w:r>
      <w:r w:rsidRPr="006D4E2B">
        <w:rPr>
          <w:rFonts w:cs="Times New Roman"/>
          <w:color w:val="231F20"/>
          <w:spacing w:val="-1"/>
        </w:rPr>
        <w:t>Singh-Jasuja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Lizee</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8"/>
        </w:rPr>
        <w:t xml:space="preserve"> </w:t>
      </w:r>
      <w:r w:rsidRPr="006D4E2B">
        <w:rPr>
          <w:rFonts w:cs="Times New Roman"/>
          <w:color w:val="231F20"/>
          <w:spacing w:val="-2"/>
        </w:rPr>
        <w:t>Weinschenk</w:t>
      </w:r>
      <w:r w:rsidRPr="006D4E2B">
        <w:rPr>
          <w:rFonts w:cs="Times New Roman"/>
          <w:color w:val="231F20"/>
          <w:spacing w:val="-7"/>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spacing w:val="-1"/>
        </w:rPr>
        <w:t>Hwu</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rPr>
        <w:t>RNA</w:t>
      </w:r>
      <w:r w:rsidRPr="006D4E2B">
        <w:rPr>
          <w:rFonts w:cs="Times New Roman"/>
          <w:color w:val="231F20"/>
          <w:spacing w:val="-18"/>
        </w:rPr>
        <w:t xml:space="preserve"> </w:t>
      </w:r>
      <w:r w:rsidRPr="006D4E2B">
        <w:rPr>
          <w:rFonts w:cs="Times New Roman"/>
          <w:color w:val="231F20"/>
        </w:rPr>
        <w:t>editing</w:t>
      </w:r>
      <w:r w:rsidRPr="006D4E2B">
        <w:rPr>
          <w:rFonts w:cs="Times New Roman"/>
          <w:color w:val="231F20"/>
          <w:spacing w:val="-6"/>
        </w:rPr>
        <w:t xml:space="preserve"> </w:t>
      </w:r>
      <w:r w:rsidRPr="006D4E2B">
        <w:rPr>
          <w:rFonts w:cs="Times New Roman"/>
          <w:color w:val="231F20"/>
        </w:rPr>
        <w:t>derived</w:t>
      </w:r>
      <w:r w:rsidRPr="006D4E2B">
        <w:rPr>
          <w:rFonts w:cs="Times New Roman"/>
          <w:color w:val="231F20"/>
          <w:spacing w:val="-4"/>
        </w:rPr>
        <w:t xml:space="preserve"> </w:t>
      </w:r>
      <w:r w:rsidRPr="006D4E2B">
        <w:rPr>
          <w:rFonts w:cs="Times New Roman"/>
          <w:color w:val="231F20"/>
        </w:rPr>
        <w:t>epitopes</w:t>
      </w:r>
      <w:r w:rsidRPr="006D4E2B">
        <w:rPr>
          <w:rFonts w:cs="Times New Roman"/>
          <w:color w:val="231F20"/>
          <w:spacing w:val="-6"/>
        </w:rPr>
        <w:t xml:space="preserve"> </w:t>
      </w:r>
      <w:r w:rsidRPr="006D4E2B">
        <w:rPr>
          <w:rFonts w:cs="Times New Roman"/>
          <w:color w:val="231F20"/>
        </w:rPr>
        <w:t>function</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antigens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elicit</w:t>
      </w:r>
      <w:r w:rsidRPr="006D4E2B">
        <w:rPr>
          <w:rFonts w:cs="Times New Roman"/>
          <w:color w:val="231F20"/>
          <w:spacing w:val="-5"/>
        </w:rPr>
        <w:t xml:space="preserve"> </w:t>
      </w:r>
      <w:r w:rsidRPr="006D4E2B">
        <w:rPr>
          <w:rFonts w:cs="Times New Roman"/>
          <w:color w:val="231F20"/>
        </w:rPr>
        <w:t>immune</w:t>
      </w:r>
      <w:r w:rsidRPr="006D4E2B">
        <w:rPr>
          <w:rFonts w:cs="Times New Roman"/>
          <w:color w:val="231F20"/>
          <w:spacing w:val="21"/>
          <w:w w:val="99"/>
        </w:rPr>
        <w:t xml:space="preserve"> </w:t>
      </w:r>
      <w:r w:rsidRPr="006D4E2B">
        <w:rPr>
          <w:rFonts w:cs="Times New Roman"/>
          <w:color w:val="231F20"/>
        </w:rPr>
        <w:t>responses</w:t>
      </w:r>
      <w:r w:rsidRPr="006D4E2B">
        <w:rPr>
          <w:rFonts w:cs="Times New Roman"/>
          <w:color w:val="231F20"/>
          <w:spacing w:val="-3"/>
        </w:rPr>
        <w:t xml:space="preserve"> </w:t>
      </w:r>
      <w:r w:rsidRPr="006D4E2B">
        <w:rPr>
          <w:rFonts w:cs="Times New Roman"/>
          <w:color w:val="231F20"/>
          <w:spacing w:val="-1"/>
        </w:rPr>
        <w:t>Nature</w:t>
      </w:r>
      <w:r w:rsidRPr="006D4E2B">
        <w:rPr>
          <w:rFonts w:cs="Times New Roman"/>
          <w:color w:val="231F20"/>
          <w:spacing w:val="-2"/>
        </w:rPr>
        <w:t xml:space="preserve"> </w:t>
      </w:r>
      <w:r w:rsidRPr="006D4E2B">
        <w:rPr>
          <w:rFonts w:cs="Times New Roman"/>
          <w:color w:val="231F20"/>
        </w:rPr>
        <w:t>Comms:</w:t>
      </w:r>
      <w:r w:rsidRPr="006D4E2B">
        <w:rPr>
          <w:rFonts w:cs="Times New Roman"/>
          <w:color w:val="231F20"/>
          <w:spacing w:val="-2"/>
        </w:rPr>
        <w:t xml:space="preserve"> </w:t>
      </w:r>
      <w:r w:rsidRPr="006D4E2B">
        <w:rPr>
          <w:rFonts w:cs="Times New Roman"/>
          <w:color w:val="231F20"/>
        </w:rPr>
        <w:t>9</w:t>
      </w:r>
      <w:r w:rsidR="00BF33DF" w:rsidRPr="006D4E2B">
        <w:rPr>
          <w:rFonts w:cs="Times New Roman"/>
          <w:color w:val="231F20"/>
        </w:rPr>
        <w:t>:</w:t>
      </w:r>
      <w:r w:rsidRPr="006D4E2B">
        <w:rPr>
          <w:rFonts w:cs="Times New Roman"/>
          <w:color w:val="231F20"/>
        </w:rPr>
        <w:t>3919</w:t>
      </w:r>
      <w:r w:rsidRPr="006D4E2B">
        <w:rPr>
          <w:rFonts w:cs="Times New Roman"/>
          <w:color w:val="231F20"/>
          <w:spacing w:val="-2"/>
        </w:rPr>
        <w:t xml:space="preserve"> </w:t>
      </w:r>
      <w:r w:rsidRPr="006D4E2B">
        <w:rPr>
          <w:rFonts w:cs="Times New Roman"/>
          <w:color w:val="231F20"/>
          <w:spacing w:val="-1"/>
        </w:rPr>
        <w:t>PMID:</w:t>
      </w:r>
      <w:r w:rsidRPr="006D4E2B">
        <w:rPr>
          <w:rFonts w:cs="Times New Roman"/>
          <w:color w:val="231F20"/>
          <w:spacing w:val="-2"/>
        </w:rPr>
        <w:t xml:space="preserve"> </w:t>
      </w:r>
      <w:r w:rsidRPr="006D4E2B">
        <w:rPr>
          <w:rFonts w:cs="Times New Roman"/>
          <w:color w:val="231F20"/>
        </w:rPr>
        <w:t>30254248,</w:t>
      </w:r>
      <w:r w:rsidRPr="006D4E2B">
        <w:rPr>
          <w:rFonts w:cs="Times New Roman"/>
          <w:color w:val="231F20"/>
          <w:spacing w:val="-2"/>
        </w:rPr>
        <w:t xml:space="preserve"> </w:t>
      </w:r>
      <w:r w:rsidRPr="006D4E2B">
        <w:rPr>
          <w:rFonts w:cs="Times New Roman"/>
          <w:color w:val="231F20"/>
          <w:spacing w:val="-1"/>
        </w:rPr>
        <w:t>PMC6156571</w:t>
      </w:r>
    </w:p>
    <w:p w14:paraId="0C398580" w14:textId="77777777" w:rsidR="0056732B" w:rsidRPr="006D4E2B" w:rsidRDefault="00F87294" w:rsidP="0087207A">
      <w:pPr>
        <w:pStyle w:val="BodyText"/>
        <w:numPr>
          <w:ilvl w:val="0"/>
          <w:numId w:val="8"/>
        </w:numPr>
        <w:tabs>
          <w:tab w:val="left" w:pos="872"/>
        </w:tabs>
        <w:spacing w:before="120"/>
        <w:ind w:right="327"/>
        <w:rPr>
          <w:rFonts w:cs="Times New Roman"/>
        </w:rPr>
      </w:pPr>
      <w:r w:rsidRPr="006D4E2B">
        <w:rPr>
          <w:rFonts w:cs="Times New Roman"/>
          <w:color w:val="231F20"/>
          <w:spacing w:val="-1"/>
        </w:rPr>
        <w:t>Keene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King</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Hwang</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Peng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McGuire</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5"/>
        </w:rPr>
        <w:t>Tapia</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Bae</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Nakhilis</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31"/>
        </w:rPr>
        <w:t xml:space="preserve"> </w:t>
      </w:r>
      <w:r w:rsidRPr="006D4E2B">
        <w:rPr>
          <w:rFonts w:cs="Times New Roman"/>
          <w:color w:val="231F20"/>
          <w:spacing w:val="-1"/>
        </w:rPr>
        <w:t>Klauber-Demore</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Meszoely</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Sabel</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2"/>
        </w:rPr>
        <w:t>Willey</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Eterovic</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Hudis</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spacing w:val="-6"/>
        </w:rPr>
        <w:t>Wolf</w:t>
      </w:r>
      <w:r w:rsidRPr="006D4E2B">
        <w:rPr>
          <w:rFonts w:cs="Times New Roman"/>
          <w:color w:val="231F20"/>
          <w:spacing w:val="-5"/>
        </w:rPr>
        <w:t>f</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De</w:t>
      </w:r>
      <w:r w:rsidRPr="006D4E2B">
        <w:rPr>
          <w:rFonts w:cs="Times New Roman"/>
          <w:color w:val="231F20"/>
          <w:spacing w:val="26"/>
        </w:rPr>
        <w:t xml:space="preserve"> </w:t>
      </w:r>
      <w:r w:rsidRPr="006D4E2B">
        <w:rPr>
          <w:rFonts w:cs="Times New Roman"/>
          <w:color w:val="231F20"/>
        </w:rPr>
        <w:t>Los</w:t>
      </w:r>
      <w:r w:rsidRPr="006D4E2B">
        <w:rPr>
          <w:rFonts w:cs="Times New Roman"/>
          <w:color w:val="231F20"/>
          <w:spacing w:val="-7"/>
        </w:rPr>
        <w:t xml:space="preserve"> </w:t>
      </w:r>
      <w:r w:rsidRPr="006D4E2B">
        <w:rPr>
          <w:rFonts w:cs="Times New Roman"/>
          <w:color w:val="231F20"/>
          <w:spacing w:val="-1"/>
        </w:rPr>
        <w:t>Santos</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10"/>
        </w:rPr>
        <w:t xml:space="preserve"> </w:t>
      </w:r>
      <w:r w:rsidRPr="006D4E2B">
        <w:rPr>
          <w:rFonts w:cs="Times New Roman"/>
          <w:color w:val="231F20"/>
        </w:rPr>
        <w:t>Thompson</w:t>
      </w:r>
      <w:r w:rsidRPr="006D4E2B">
        <w:rPr>
          <w:rFonts w:cs="Times New Roman"/>
          <w:color w:val="231F20"/>
          <w:spacing w:val="-19"/>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Meric-Bernstam</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spacing w:val="-1"/>
        </w:rPr>
        <w:t>Determinants</w:t>
      </w:r>
      <w:r w:rsidRPr="006D4E2B">
        <w:rPr>
          <w:rFonts w:cs="Times New Roman"/>
          <w:color w:val="231F20"/>
          <w:spacing w:val="28"/>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Post-Mastectomy</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Recurrence</w:t>
      </w:r>
      <w:r w:rsidRPr="006D4E2B">
        <w:rPr>
          <w:rFonts w:cs="Times New Roman"/>
          <w:color w:val="231F20"/>
          <w:spacing w:val="-6"/>
        </w:rPr>
        <w:t xml:space="preserve"> </w:t>
      </w:r>
      <w:r w:rsidRPr="006D4E2B">
        <w:rPr>
          <w:rFonts w:cs="Times New Roman"/>
          <w:color w:val="231F20"/>
          <w:spacing w:val="-1"/>
        </w:rPr>
        <w:t>NPJ</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2"/>
        </w:rPr>
        <w:t>Cancer</w:t>
      </w:r>
      <w:r w:rsidR="00BF33DF" w:rsidRPr="006D4E2B">
        <w:rPr>
          <w:rFonts w:cs="Times New Roman"/>
          <w:color w:val="231F20"/>
          <w:spacing w:val="-2"/>
        </w:rPr>
        <w:t xml:space="preserve"> </w:t>
      </w:r>
      <w:r w:rsidRPr="006D4E2B">
        <w:rPr>
          <w:rFonts w:cs="Times New Roman"/>
          <w:color w:val="231F20"/>
          <w:spacing w:val="-2"/>
        </w:rPr>
        <w:t>4:34</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30345349</w:t>
      </w:r>
      <w:r w:rsidRPr="006D4E2B">
        <w:rPr>
          <w:rFonts w:cs="Times New Roman"/>
          <w:color w:val="231F20"/>
          <w:spacing w:val="23"/>
        </w:rPr>
        <w:t xml:space="preserve"> </w:t>
      </w:r>
      <w:r w:rsidRPr="006D4E2B">
        <w:rPr>
          <w:rFonts w:cs="Times New Roman"/>
          <w:color w:val="231F20"/>
          <w:spacing w:val="-1"/>
        </w:rPr>
        <w:t>PMC6185974</w:t>
      </w:r>
    </w:p>
    <w:p w14:paraId="700AD4B4" w14:textId="0C49F49B" w:rsidR="00871E29" w:rsidRPr="006D4E2B" w:rsidRDefault="00871E29" w:rsidP="0087207A">
      <w:pPr>
        <w:pStyle w:val="BodyText"/>
        <w:numPr>
          <w:ilvl w:val="0"/>
          <w:numId w:val="8"/>
        </w:numPr>
        <w:tabs>
          <w:tab w:val="left" w:pos="872"/>
        </w:tabs>
        <w:spacing w:before="120"/>
        <w:ind w:right="327"/>
        <w:rPr>
          <w:rFonts w:cs="Times New Roman"/>
        </w:rPr>
      </w:pPr>
      <w:r w:rsidRPr="006D4E2B">
        <w:rPr>
          <w:rFonts w:cs="Times New Roman"/>
          <w:color w:val="231F20"/>
          <w:spacing w:val="-1"/>
        </w:rPr>
        <w:t>Mitri</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spacing w:val="-1"/>
        </w:rPr>
        <w:t>Pamar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Johnson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Kolodzie</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Keck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Morris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Guimares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Beckett,</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24"/>
        </w:rPr>
        <w:t xml:space="preserve"> </w:t>
      </w:r>
      <w:r w:rsidRPr="006D4E2B">
        <w:rPr>
          <w:rFonts w:cs="Times New Roman"/>
          <w:color w:val="231F20"/>
        </w:rPr>
        <w:t>Borate</w:t>
      </w:r>
      <w:r w:rsidRPr="006D4E2B">
        <w:rPr>
          <w:rFonts w:cs="Times New Roman"/>
          <w:color w:val="231F20"/>
          <w:spacing w:val="-4"/>
        </w:rPr>
        <w:t xml:space="preserve"> </w:t>
      </w:r>
      <w:r w:rsidRPr="006D4E2B">
        <w:rPr>
          <w:rFonts w:cs="Times New Roman"/>
          <w:color w:val="231F20"/>
          <w:spacing w:val="-1"/>
        </w:rPr>
        <w:t>U.,</w:t>
      </w:r>
      <w:r w:rsidRPr="006D4E2B">
        <w:rPr>
          <w:rFonts w:cs="Times New Roman"/>
          <w:color w:val="231F20"/>
          <w:spacing w:val="-3"/>
        </w:rPr>
        <w:t xml:space="preserve"> </w:t>
      </w:r>
      <w:r w:rsidRPr="006D4E2B">
        <w:rPr>
          <w:rFonts w:cs="Times New Roman"/>
          <w:color w:val="231F20"/>
        </w:rPr>
        <w:t>Lopez</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Kemmer</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17"/>
        </w:rPr>
        <w:t xml:space="preserve"> </w:t>
      </w:r>
      <w:r w:rsidRPr="006D4E2B">
        <w:rPr>
          <w:rFonts w:cs="Times New Roman"/>
          <w:color w:val="231F20"/>
          <w:spacing w:val="-1"/>
        </w:rPr>
        <w:t>Alumkal</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Beer</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Corless</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Bergan</w:t>
      </w:r>
      <w:r w:rsidRPr="006D4E2B">
        <w:rPr>
          <w:rFonts w:cs="Times New Roman"/>
          <w:color w:val="231F20"/>
          <w:spacing w:val="21"/>
          <w:w w:val="99"/>
        </w:rPr>
        <w:t xml:space="preserve"> </w:t>
      </w:r>
      <w:r w:rsidRPr="006D4E2B">
        <w:rPr>
          <w:rFonts w:cs="Times New Roman"/>
          <w:color w:val="231F20"/>
        </w:rPr>
        <w:t>RC</w:t>
      </w:r>
      <w:r w:rsidRPr="006D4E2B">
        <w:rPr>
          <w:rFonts w:cs="Times New Roman"/>
          <w:color w:val="231F20"/>
          <w:spacing w:val="-9"/>
        </w:rPr>
        <w:t xml:space="preserve"> </w:t>
      </w:r>
      <w:r w:rsidRPr="006D4E2B">
        <w:rPr>
          <w:rFonts w:cs="Times New Roman"/>
          <w:color w:val="231F20"/>
        </w:rPr>
        <w:t>2018</w:t>
      </w:r>
      <w:r w:rsidRPr="006D4E2B">
        <w:rPr>
          <w:rFonts w:cs="Times New Roman"/>
          <w:color w:val="231F20"/>
          <w:spacing w:val="-9"/>
        </w:rPr>
        <w:t xml:space="preserve"> </w:t>
      </w:r>
      <w:r w:rsidRPr="006D4E2B">
        <w:rPr>
          <w:rFonts w:cs="Times New Roman"/>
          <w:color w:val="231F20"/>
        </w:rPr>
        <w:t>Implementing</w:t>
      </w:r>
      <w:r w:rsidRPr="006D4E2B">
        <w:rPr>
          <w:rFonts w:cs="Times New Roman"/>
          <w:color w:val="231F20"/>
          <w:spacing w:val="-9"/>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rPr>
        <w:t>Comprehensive</w:t>
      </w:r>
      <w:r w:rsidRPr="006D4E2B">
        <w:rPr>
          <w:rFonts w:cs="Times New Roman"/>
          <w:color w:val="231F20"/>
          <w:spacing w:val="-13"/>
        </w:rPr>
        <w:t xml:space="preserve"> </w:t>
      </w:r>
      <w:r w:rsidRPr="006D4E2B">
        <w:rPr>
          <w:rFonts w:cs="Times New Roman"/>
          <w:color w:val="231F20"/>
          <w:spacing w:val="-1"/>
        </w:rPr>
        <w:t>Translational</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9"/>
        </w:rPr>
        <w:t xml:space="preserve"> </w:t>
      </w:r>
      <w:r w:rsidRPr="006D4E2B">
        <w:rPr>
          <w:rFonts w:cs="Times New Roman"/>
          <w:color w:val="231F20"/>
          <w:spacing w:val="-1"/>
        </w:rPr>
        <w:t>Platform:</w:t>
      </w:r>
      <w:r w:rsidRPr="006D4E2B">
        <w:rPr>
          <w:rFonts w:cs="Times New Roman"/>
          <w:color w:val="231F20"/>
          <w:spacing w:val="-9"/>
        </w:rPr>
        <w:t xml:space="preserve"> </w:t>
      </w:r>
      <w:r w:rsidRPr="006D4E2B">
        <w:rPr>
          <w:rFonts w:cs="Times New Roman"/>
          <w:color w:val="231F20"/>
          <w:spacing w:val="-1"/>
        </w:rPr>
        <w:t>From</w:t>
      </w:r>
      <w:r w:rsidRPr="006D4E2B">
        <w:rPr>
          <w:rFonts w:cs="Times New Roman"/>
          <w:color w:val="231F20"/>
          <w:spacing w:val="-9"/>
        </w:rPr>
        <w:t xml:space="preserve"> </w:t>
      </w:r>
      <w:r w:rsidRPr="006D4E2B">
        <w:rPr>
          <w:rFonts w:cs="Times New Roman"/>
          <w:color w:val="231F20"/>
          <w:spacing w:val="-1"/>
        </w:rPr>
        <w:t>Molecular</w:t>
      </w:r>
      <w:r w:rsidRPr="006D4E2B">
        <w:rPr>
          <w:rFonts w:cs="Times New Roman"/>
          <w:color w:val="231F20"/>
          <w:spacing w:val="27"/>
          <w:w w:val="99"/>
        </w:rPr>
        <w:t xml:space="preserve"> </w:t>
      </w:r>
      <w:r w:rsidRPr="006D4E2B">
        <w:rPr>
          <w:rFonts w:cs="Times New Roman"/>
          <w:color w:val="231F20"/>
          <w:spacing w:val="-3"/>
        </w:rPr>
        <w:t>Testing</w:t>
      </w:r>
      <w:r w:rsidRPr="006D4E2B">
        <w:rPr>
          <w:rFonts w:cs="Times New Roman"/>
          <w:color w:val="231F20"/>
          <w:spacing w:val="-9"/>
        </w:rPr>
        <w:t xml:space="preserve"> </w:t>
      </w:r>
      <w:r w:rsidRPr="006D4E2B">
        <w:rPr>
          <w:rFonts w:cs="Times New Roman"/>
          <w:color w:val="231F20"/>
        </w:rPr>
        <w:t>to</w:t>
      </w:r>
      <w:r w:rsidRPr="006D4E2B">
        <w:rPr>
          <w:rFonts w:cs="Times New Roman"/>
          <w:color w:val="231F20"/>
          <w:spacing w:val="-19"/>
        </w:rPr>
        <w:t xml:space="preserve"> </w:t>
      </w:r>
      <w:r w:rsidRPr="006D4E2B">
        <w:rPr>
          <w:rFonts w:cs="Times New Roman"/>
          <w:color w:val="231F20"/>
          <w:spacing w:val="-1"/>
        </w:rPr>
        <w:t>Actionability</w:t>
      </w:r>
      <w:r w:rsidRPr="006D4E2B">
        <w:rPr>
          <w:rFonts w:cs="Times New Roman"/>
          <w:color w:val="231F20"/>
          <w:spacing w:val="-7"/>
        </w:rPr>
        <w:t xml:space="preserve"> </w:t>
      </w:r>
      <w:r w:rsidRPr="006D4E2B">
        <w:rPr>
          <w:rFonts w:cs="Times New Roman"/>
          <w:color w:val="231F20"/>
          <w:spacing w:val="-1"/>
        </w:rPr>
        <w:t>Journal</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1"/>
        </w:rPr>
        <w:t>Translational</w:t>
      </w:r>
      <w:r w:rsidRPr="006D4E2B">
        <w:rPr>
          <w:rFonts w:cs="Times New Roman"/>
          <w:color w:val="231F20"/>
          <w:spacing w:val="-8"/>
        </w:rPr>
        <w:t xml:space="preserve"> </w:t>
      </w:r>
      <w:r w:rsidRPr="006D4E2B">
        <w:rPr>
          <w:rFonts w:cs="Times New Roman"/>
          <w:color w:val="231F20"/>
          <w:spacing w:val="-1"/>
        </w:rPr>
        <w:t>Medicine. 6:358.</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8"/>
        </w:rPr>
        <w:t xml:space="preserve"> </w:t>
      </w:r>
      <w:r w:rsidRPr="006D4E2B">
        <w:rPr>
          <w:rFonts w:cs="Times New Roman"/>
          <w:color w:val="231F20"/>
        </w:rPr>
        <w:t>30551737 PMC6295039</w:t>
      </w:r>
    </w:p>
    <w:p w14:paraId="78B37BA7" w14:textId="4C1BE74D" w:rsidR="009A22EE" w:rsidRPr="006D4E2B" w:rsidRDefault="009A22EE" w:rsidP="0087207A">
      <w:pPr>
        <w:pStyle w:val="BodyText"/>
        <w:numPr>
          <w:ilvl w:val="0"/>
          <w:numId w:val="7"/>
        </w:numPr>
        <w:tabs>
          <w:tab w:val="left" w:pos="872"/>
        </w:tabs>
        <w:spacing w:before="120"/>
        <w:ind w:right="227"/>
        <w:rPr>
          <w:rFonts w:cs="Times New Roman"/>
        </w:rPr>
      </w:pPr>
      <w:r w:rsidRPr="006D4E2B">
        <w:rPr>
          <w:rFonts w:cs="Times New Roman"/>
          <w:color w:val="231F20"/>
          <w:spacing w:val="-1"/>
        </w:rPr>
        <w:t>Pilie</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8"/>
        </w:rPr>
        <w:t xml:space="preserve"> </w:t>
      </w:r>
      <w:r w:rsidRPr="006D4E2B">
        <w:rPr>
          <w:rFonts w:cs="Times New Roman"/>
          <w:color w:val="231F20"/>
          <w:spacing w:val="-6"/>
        </w:rPr>
        <w:t>Tang</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spacing w:val="-9"/>
        </w:rPr>
        <w:t>Y</w:t>
      </w:r>
      <w:r w:rsidRPr="006D4E2B">
        <w:rPr>
          <w:rFonts w:cs="Times New Roman"/>
          <w:color w:val="231F20"/>
          <w:spacing w:val="-10"/>
        </w:rPr>
        <w:t>ap</w:t>
      </w:r>
      <w:r w:rsidRPr="006D4E2B">
        <w:rPr>
          <w:rFonts w:cs="Times New Roman"/>
          <w:color w:val="231F20"/>
          <w:spacing w:val="-8"/>
        </w:rPr>
        <w:t xml:space="preserve"> </w:t>
      </w:r>
      <w:r w:rsidRPr="006D4E2B">
        <w:rPr>
          <w:rFonts w:cs="Times New Roman"/>
          <w:color w:val="231F20"/>
        </w:rPr>
        <w:t>T</w:t>
      </w:r>
      <w:r w:rsidRPr="006D4E2B">
        <w:rPr>
          <w:rFonts w:cs="Times New Roman"/>
          <w:color w:val="231F20"/>
          <w:spacing w:val="-8"/>
        </w:rPr>
        <w:t xml:space="preserve"> </w:t>
      </w:r>
      <w:r w:rsidRPr="006D4E2B">
        <w:rPr>
          <w:rFonts w:cs="Times New Roman"/>
          <w:color w:val="231F20"/>
        </w:rPr>
        <w:t>2019</w:t>
      </w:r>
      <w:r w:rsidRPr="006D4E2B">
        <w:rPr>
          <w:rFonts w:cs="Times New Roman"/>
          <w:color w:val="231F20"/>
          <w:spacing w:val="-8"/>
        </w:rPr>
        <w:t xml:space="preserve"> </w:t>
      </w:r>
      <w:r w:rsidRPr="006D4E2B">
        <w:rPr>
          <w:rFonts w:cs="Times New Roman"/>
          <w:color w:val="231F20"/>
          <w:spacing w:val="-3"/>
        </w:rPr>
        <w:t>State of the art strategies for targeting</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DNA</w:t>
      </w:r>
      <w:r w:rsidRPr="006D4E2B">
        <w:rPr>
          <w:rFonts w:cs="Times New Roman"/>
          <w:color w:val="231F20"/>
          <w:spacing w:val="-16"/>
        </w:rPr>
        <w:t xml:space="preserve"> </w:t>
      </w:r>
      <w:r w:rsidRPr="006D4E2B">
        <w:rPr>
          <w:rFonts w:cs="Times New Roman"/>
          <w:color w:val="231F20"/>
        </w:rPr>
        <w:t>damage</w:t>
      </w:r>
      <w:r w:rsidRPr="006D4E2B">
        <w:rPr>
          <w:rFonts w:cs="Times New Roman"/>
          <w:color w:val="231F20"/>
          <w:spacing w:val="-4"/>
        </w:rPr>
        <w:t xml:space="preserve"> </w:t>
      </w:r>
      <w:r w:rsidRPr="006D4E2B">
        <w:rPr>
          <w:rFonts w:cs="Times New Roman"/>
          <w:color w:val="231F20"/>
        </w:rPr>
        <w:t>response</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Nature</w:t>
      </w:r>
      <w:r w:rsidRPr="006D4E2B">
        <w:rPr>
          <w:rFonts w:cs="Times New Roman"/>
          <w:color w:val="231F20"/>
          <w:spacing w:val="28"/>
          <w:w w:val="99"/>
        </w:rPr>
        <w:t xml:space="preserve"> </w:t>
      </w:r>
      <w:r w:rsidRPr="006D4E2B">
        <w:rPr>
          <w:rFonts w:cs="Times New Roman"/>
          <w:color w:val="231F20"/>
        </w:rPr>
        <w:t>Reviews</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5"/>
        </w:rPr>
        <w:t xml:space="preserve"> </w:t>
      </w:r>
      <w:r w:rsidRPr="006D4E2B">
        <w:rPr>
          <w:rFonts w:cs="Times New Roman"/>
          <w:color w:val="231F20"/>
        </w:rPr>
        <w:t>16:81-104</w:t>
      </w:r>
      <w:r w:rsidRPr="006D4E2B">
        <w:rPr>
          <w:rFonts w:cs="Times New Roman"/>
          <w:color w:val="231F20"/>
          <w:spacing w:val="-1"/>
        </w:rPr>
        <w:t>.</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rPr>
        <w:t>30356138</w:t>
      </w:r>
    </w:p>
    <w:p w14:paraId="31556593" w14:textId="234FEBF5" w:rsidR="00BF33DF" w:rsidRPr="006D4E2B" w:rsidRDefault="00BF33DF" w:rsidP="0087207A">
      <w:pPr>
        <w:pStyle w:val="BodyText"/>
        <w:numPr>
          <w:ilvl w:val="0"/>
          <w:numId w:val="7"/>
        </w:numPr>
        <w:tabs>
          <w:tab w:val="left" w:pos="872"/>
        </w:tabs>
        <w:spacing w:before="120"/>
        <w:ind w:right="327"/>
        <w:rPr>
          <w:rFonts w:cs="Times New Roman"/>
        </w:rPr>
      </w:pPr>
      <w:r w:rsidRPr="006D4E2B">
        <w:rPr>
          <w:rFonts w:cs="Times New Roman"/>
          <w:color w:val="231F20"/>
          <w:spacing w:val="-2"/>
        </w:rPr>
        <w:t>Krishnamurthy,</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Ba</w:t>
      </w:r>
      <w:r w:rsidR="00FD11B6" w:rsidRPr="006D4E2B">
        <w:rPr>
          <w:rFonts w:cs="Times New Roman"/>
          <w:color w:val="231F20"/>
        </w:rPr>
        <w:t>n K</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Shaw</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5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Sheth</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7"/>
        </w:rPr>
        <w:t xml:space="preserve"> Tam</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00FD11B6" w:rsidRPr="006D4E2B">
        <w:rPr>
          <w:rFonts w:cs="Times New Roman"/>
          <w:color w:val="231F20"/>
          <w:spacing w:val="-3"/>
        </w:rPr>
        <w:t>Gupta S.,</w:t>
      </w:r>
      <w:r w:rsidR="00575CEB" w:rsidRPr="006D4E2B">
        <w:rPr>
          <w:rFonts w:cs="Times New Roman"/>
          <w:color w:val="231F20"/>
          <w:spacing w:val="-3"/>
        </w:rPr>
        <w:t xml:space="preserve"> </w:t>
      </w:r>
      <w:r w:rsidRPr="006D4E2B">
        <w:rPr>
          <w:rFonts w:cs="Times New Roman"/>
          <w:color w:val="231F20"/>
          <w:spacing w:val="-1"/>
        </w:rPr>
        <w:t>Sabir</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2019</w:t>
      </w:r>
      <w:r w:rsidRPr="006D4E2B">
        <w:rPr>
          <w:rFonts w:cs="Times New Roman"/>
          <w:color w:val="231F20"/>
          <w:spacing w:val="-3"/>
        </w:rPr>
        <w:t xml:space="preserve"> </w:t>
      </w:r>
      <w:r w:rsidRPr="006D4E2B">
        <w:rPr>
          <w:rFonts w:cs="Times New Roman"/>
          <w:color w:val="231F20"/>
        </w:rPr>
        <w:t>Confocal</w:t>
      </w:r>
      <w:r w:rsidRPr="006D4E2B">
        <w:rPr>
          <w:rFonts w:cs="Times New Roman"/>
          <w:color w:val="231F20"/>
          <w:spacing w:val="21"/>
          <w:w w:val="99"/>
        </w:rPr>
        <w:t xml:space="preserve"> </w:t>
      </w:r>
      <w:r w:rsidRPr="006D4E2B">
        <w:rPr>
          <w:rFonts w:cs="Times New Roman"/>
          <w:color w:val="231F20"/>
        </w:rPr>
        <w:t>fluorescence</w:t>
      </w:r>
      <w:r w:rsidRPr="006D4E2B">
        <w:rPr>
          <w:rFonts w:cs="Times New Roman"/>
          <w:color w:val="231F20"/>
          <w:spacing w:val="-3"/>
        </w:rPr>
        <w:t xml:space="preserve"> </w:t>
      </w:r>
      <w:r w:rsidRPr="006D4E2B">
        <w:rPr>
          <w:rFonts w:cs="Times New Roman"/>
          <w:color w:val="231F20"/>
        </w:rPr>
        <w:t>microscopy</w:t>
      </w:r>
      <w:r w:rsidRPr="006D4E2B">
        <w:rPr>
          <w:rFonts w:cs="Times New Roman"/>
          <w:color w:val="231F20"/>
          <w:spacing w:val="-2"/>
        </w:rPr>
        <w:t xml:space="preserve"> </w:t>
      </w:r>
      <w:r w:rsidRPr="006D4E2B">
        <w:rPr>
          <w:rFonts w:cs="Times New Roman"/>
          <w:color w:val="231F20"/>
        </w:rPr>
        <w:t>platform</w:t>
      </w:r>
      <w:r w:rsidRPr="006D4E2B">
        <w:rPr>
          <w:rFonts w:cs="Times New Roman"/>
          <w:color w:val="231F20"/>
          <w:spacing w:val="-2"/>
        </w:rPr>
        <w:t xml:space="preserve"> </w:t>
      </w:r>
      <w:r w:rsidRPr="006D4E2B">
        <w:rPr>
          <w:rFonts w:cs="Times New Roman"/>
          <w:color w:val="231F20"/>
        </w:rPr>
        <w:t>suitable</w:t>
      </w:r>
      <w:r w:rsidRPr="006D4E2B">
        <w:rPr>
          <w:rFonts w:cs="Times New Roman"/>
          <w:color w:val="231F20"/>
          <w:spacing w:val="-2"/>
        </w:rPr>
        <w:t xml:space="preserve"> </w:t>
      </w:r>
      <w:r w:rsidRPr="006D4E2B">
        <w:rPr>
          <w:rFonts w:cs="Times New Roman"/>
          <w:color w:val="231F20"/>
        </w:rPr>
        <w:t>for</w:t>
      </w:r>
      <w:r w:rsidRPr="006D4E2B">
        <w:rPr>
          <w:rFonts w:cs="Times New Roman"/>
          <w:color w:val="231F20"/>
          <w:spacing w:val="-2"/>
        </w:rPr>
        <w:t xml:space="preserve"> </w:t>
      </w:r>
      <w:r w:rsidRPr="006D4E2B">
        <w:rPr>
          <w:rFonts w:cs="Times New Roman"/>
          <w:color w:val="231F20"/>
        </w:rPr>
        <w:t>rapid</w:t>
      </w:r>
      <w:r w:rsidRPr="006D4E2B">
        <w:rPr>
          <w:rFonts w:cs="Times New Roman"/>
          <w:color w:val="231F20"/>
          <w:spacing w:val="-2"/>
        </w:rPr>
        <w:t xml:space="preserve"> </w:t>
      </w:r>
      <w:r w:rsidRPr="006D4E2B">
        <w:rPr>
          <w:rFonts w:cs="Times New Roman"/>
          <w:color w:val="231F20"/>
        </w:rPr>
        <w:t>evaluation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small</w:t>
      </w:r>
      <w:r w:rsidRPr="006D4E2B">
        <w:rPr>
          <w:rFonts w:cs="Times New Roman"/>
          <w:color w:val="231F20"/>
          <w:spacing w:val="-2"/>
        </w:rPr>
        <w:t xml:space="preserve"> </w:t>
      </w:r>
      <w:r w:rsidRPr="006D4E2B">
        <w:rPr>
          <w:rFonts w:cs="Times New Roman"/>
          <w:color w:val="231F20"/>
        </w:rPr>
        <w:t>fragments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tissue</w:t>
      </w:r>
      <w:r w:rsidRPr="006D4E2B">
        <w:rPr>
          <w:rFonts w:cs="Times New Roman"/>
          <w:color w:val="231F20"/>
          <w:spacing w:val="-2"/>
        </w:rPr>
        <w:t xml:space="preserve"> </w:t>
      </w:r>
      <w:r w:rsidRPr="006D4E2B">
        <w:rPr>
          <w:rFonts w:cs="Times New Roman"/>
          <w:color w:val="231F20"/>
        </w:rPr>
        <w:t xml:space="preserve">in </w:t>
      </w:r>
      <w:r w:rsidRPr="006D4E2B">
        <w:rPr>
          <w:rFonts w:cs="Times New Roman"/>
          <w:color w:val="231F20"/>
          <w:spacing w:val="-1"/>
        </w:rPr>
        <w:t>surgical</w:t>
      </w:r>
      <w:r w:rsidRPr="006D4E2B">
        <w:rPr>
          <w:rFonts w:cs="Times New Roman"/>
          <w:color w:val="231F20"/>
          <w:spacing w:val="-9"/>
        </w:rPr>
        <w:t xml:space="preserve"> </w:t>
      </w:r>
      <w:r w:rsidRPr="006D4E2B">
        <w:rPr>
          <w:rFonts w:cs="Times New Roman"/>
          <w:color w:val="231F20"/>
        </w:rPr>
        <w:t>pathology</w:t>
      </w:r>
      <w:r w:rsidRPr="006D4E2B">
        <w:rPr>
          <w:rFonts w:cs="Times New Roman"/>
          <w:color w:val="231F20"/>
          <w:spacing w:val="-8"/>
        </w:rPr>
        <w:t xml:space="preserve"> </w:t>
      </w:r>
      <w:r w:rsidRPr="006D4E2B">
        <w:rPr>
          <w:rFonts w:cs="Times New Roman"/>
          <w:color w:val="231F20"/>
        </w:rPr>
        <w:t>practice</w:t>
      </w:r>
      <w:r w:rsidRPr="006D4E2B">
        <w:rPr>
          <w:rFonts w:cs="Times New Roman"/>
          <w:color w:val="231F20"/>
          <w:spacing w:val="-20"/>
        </w:rPr>
        <w:t xml:space="preserve"> </w:t>
      </w:r>
      <w:r w:rsidRPr="006D4E2B">
        <w:rPr>
          <w:rFonts w:cs="Times New Roman"/>
          <w:color w:val="231F20"/>
          <w:spacing w:val="-1"/>
        </w:rPr>
        <w:t>Archives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Pathology</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Lab</w:t>
      </w:r>
      <w:r w:rsidRPr="006D4E2B">
        <w:rPr>
          <w:rFonts w:cs="Times New Roman"/>
          <w:color w:val="231F20"/>
          <w:spacing w:val="-9"/>
        </w:rPr>
        <w:t xml:space="preserve"> </w:t>
      </w:r>
      <w:r w:rsidRPr="006D4E2B">
        <w:rPr>
          <w:rFonts w:cs="Times New Roman"/>
          <w:color w:val="231F20"/>
          <w:spacing w:val="-1"/>
        </w:rPr>
        <w:t>Medicine</w:t>
      </w:r>
      <w:r w:rsidRPr="006D4E2B">
        <w:rPr>
          <w:rFonts w:cs="Times New Roman"/>
          <w:color w:val="231F20"/>
          <w:spacing w:val="-8"/>
        </w:rPr>
        <w:t xml:space="preserve"> </w:t>
      </w:r>
      <w:r w:rsidRPr="006D4E2B">
        <w:rPr>
          <w:rFonts w:cs="Times New Roman"/>
          <w:color w:val="231F20"/>
        </w:rPr>
        <w:t>doi:</w:t>
      </w:r>
      <w:r w:rsidRPr="006D4E2B">
        <w:rPr>
          <w:rFonts w:cs="Times New Roman"/>
          <w:color w:val="231F20"/>
          <w:spacing w:val="-9"/>
        </w:rPr>
        <w:t xml:space="preserve"> </w:t>
      </w:r>
      <w:r w:rsidRPr="006D4E2B">
        <w:rPr>
          <w:rFonts w:cs="Times New Roman"/>
          <w:color w:val="231F20"/>
        </w:rPr>
        <w:t>10.5858/arpa.2018-0352-OA</w:t>
      </w:r>
      <w:r w:rsidRPr="006D4E2B">
        <w:rPr>
          <w:rFonts w:cs="Times New Roman"/>
          <w:color w:val="231F20"/>
          <w:spacing w:val="-14"/>
        </w:rPr>
        <w:t xml:space="preserve"> </w:t>
      </w:r>
      <w:r w:rsidRPr="006D4E2B">
        <w:rPr>
          <w:rFonts w:cs="Times New Roman"/>
          <w:color w:val="231F20"/>
          <w:spacing w:val="-1"/>
        </w:rPr>
        <w:t>PMID:</w:t>
      </w:r>
      <w:r w:rsidRPr="006D4E2B">
        <w:rPr>
          <w:rFonts w:cs="Times New Roman"/>
          <w:color w:val="231F20"/>
        </w:rPr>
        <w:t xml:space="preserve"> 30376375</w:t>
      </w:r>
      <w:r w:rsidR="00D00C10" w:rsidRPr="006D4E2B">
        <w:rPr>
          <w:rFonts w:cs="Times New Roman"/>
          <w:color w:val="231F20"/>
        </w:rPr>
        <w:t xml:space="preserve"> </w:t>
      </w:r>
      <w:r w:rsidR="00122316" w:rsidRPr="006D4E2B">
        <w:rPr>
          <w:rFonts w:cs="Times New Roman"/>
          <w:color w:val="231F20"/>
        </w:rPr>
        <w:t>PMC6185974</w:t>
      </w:r>
    </w:p>
    <w:p w14:paraId="6A318400" w14:textId="67BB681D" w:rsidR="00497AAA" w:rsidRPr="006D4E2B" w:rsidRDefault="00871E29" w:rsidP="0087207A">
      <w:pPr>
        <w:pStyle w:val="BodyText"/>
        <w:numPr>
          <w:ilvl w:val="0"/>
          <w:numId w:val="7"/>
        </w:numPr>
        <w:tabs>
          <w:tab w:val="left" w:pos="872"/>
        </w:tabs>
        <w:spacing w:before="120"/>
        <w:ind w:right="447"/>
        <w:rPr>
          <w:rFonts w:cs="Times New Roman"/>
        </w:rPr>
      </w:pPr>
      <w:r w:rsidRPr="006D4E2B">
        <w:rPr>
          <w:rFonts w:cs="Times New Roman"/>
          <w:color w:val="231F20"/>
          <w:spacing w:val="-1"/>
        </w:rPr>
        <w:t>Holst</w:t>
      </w:r>
      <w:r w:rsidRPr="006D4E2B">
        <w:rPr>
          <w:rFonts w:cs="Times New Roman"/>
          <w:color w:val="231F20"/>
          <w:spacing w:val="-3"/>
        </w:rPr>
        <w:t xml:space="preserve"> </w:t>
      </w:r>
      <w:r w:rsidRPr="006D4E2B">
        <w:rPr>
          <w:rFonts w:cs="Times New Roman"/>
          <w:color w:val="231F20"/>
          <w:spacing w:val="-7"/>
        </w:rPr>
        <w:t xml:space="preserve">F., </w:t>
      </w:r>
      <w:r w:rsidRPr="006D4E2B">
        <w:rPr>
          <w:rFonts w:cs="Times New Roman"/>
          <w:color w:val="231F20"/>
          <w:spacing w:val="-5"/>
        </w:rPr>
        <w:t>Werner</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Mjos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Hoivik</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Kusonmano</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7"/>
        </w:rPr>
        <w:t xml:space="preserve"> </w:t>
      </w:r>
      <w:r w:rsidRPr="006D4E2B">
        <w:rPr>
          <w:rFonts w:cs="Times New Roman"/>
          <w:color w:val="231F20"/>
          <w:spacing w:val="-5"/>
        </w:rPr>
        <w:t>Wik</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2"/>
        </w:rPr>
        <w:t>Berg</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6"/>
        </w:rPr>
        <w:t xml:space="preserve"> </w:t>
      </w:r>
      <w:r w:rsidRPr="006D4E2B">
        <w:rPr>
          <w:rFonts w:cs="Times New Roman"/>
          <w:color w:val="231F20"/>
        </w:rPr>
        <w:t>Birkeland</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7"/>
          <w:w w:val="99"/>
        </w:rPr>
        <w:t xml:space="preserve"> </w:t>
      </w:r>
      <w:r w:rsidRPr="006D4E2B">
        <w:rPr>
          <w:rFonts w:cs="Times New Roman"/>
          <w:color w:val="231F20"/>
          <w:spacing w:val="-1"/>
        </w:rPr>
        <w:t>Gibson</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Halle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2"/>
        </w:rPr>
        <w:t>Trovik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Cherniak</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Kalland</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Singer</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Krakstad.</w:t>
      </w:r>
      <w:r w:rsidRPr="006D4E2B">
        <w:rPr>
          <w:rFonts w:cs="Times New Roman"/>
          <w:color w:val="231F20"/>
          <w:spacing w:val="-1"/>
          <w:w w:val="99"/>
        </w:rPr>
        <w:t xml:space="preserve"> </w:t>
      </w:r>
      <w:r w:rsidRPr="006D4E2B">
        <w:rPr>
          <w:rFonts w:cs="Times New Roman"/>
          <w:color w:val="231F20"/>
          <w:spacing w:val="14"/>
          <w:w w:val="99"/>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Beroukhim</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Savels</w:t>
      </w:r>
      <w:r w:rsidR="0010677E">
        <w:rPr>
          <w:rFonts w:cs="Times New Roman"/>
          <w:color w:val="231F20"/>
        </w:rPr>
        <w:t>e</w:t>
      </w:r>
      <w:r w:rsidRPr="006D4E2B">
        <w:rPr>
          <w:rFonts w:cs="Times New Roman"/>
          <w:color w:val="231F20"/>
        </w:rPr>
        <w:t>n</w:t>
      </w:r>
      <w:r w:rsidRPr="006D4E2B">
        <w:rPr>
          <w:rFonts w:cs="Times New Roman"/>
          <w:color w:val="231F20"/>
          <w:spacing w:val="-2"/>
        </w:rPr>
        <w:t xml:space="preserve"> </w:t>
      </w:r>
      <w:r w:rsidRPr="006D4E2B">
        <w:rPr>
          <w:rFonts w:cs="Times New Roman"/>
          <w:color w:val="231F20"/>
        </w:rPr>
        <w:t>HB</w:t>
      </w:r>
      <w:r w:rsidRPr="006D4E2B">
        <w:rPr>
          <w:rFonts w:cs="Times New Roman"/>
          <w:color w:val="231F20"/>
          <w:spacing w:val="-3"/>
        </w:rPr>
        <w:t xml:space="preserve"> </w:t>
      </w:r>
      <w:r w:rsidRPr="006D4E2B">
        <w:rPr>
          <w:rFonts w:cs="Times New Roman"/>
          <w:color w:val="231F20"/>
        </w:rPr>
        <w:t>2019</w:t>
      </w:r>
      <w:r w:rsidRPr="006D4E2B">
        <w:rPr>
          <w:rFonts w:cs="Times New Roman"/>
          <w:color w:val="231F20"/>
          <w:spacing w:val="-2"/>
        </w:rPr>
        <w:t xml:space="preserve"> </w:t>
      </w:r>
      <w:r w:rsidRPr="006D4E2B">
        <w:rPr>
          <w:rFonts w:cs="Times New Roman"/>
          <w:color w:val="231F20"/>
        </w:rPr>
        <w:t>PIK3CA</w:t>
      </w:r>
      <w:r w:rsidRPr="006D4E2B">
        <w:rPr>
          <w:rFonts w:cs="Times New Roman"/>
          <w:color w:val="231F20"/>
          <w:spacing w:val="-16"/>
        </w:rPr>
        <w:t xml:space="preserve"> </w:t>
      </w:r>
      <w:r w:rsidRPr="006D4E2B">
        <w:rPr>
          <w:rFonts w:cs="Times New Roman"/>
          <w:color w:val="231F20"/>
        </w:rPr>
        <w:t>amplification</w:t>
      </w:r>
      <w:r w:rsidRPr="006D4E2B">
        <w:rPr>
          <w:rFonts w:cs="Times New Roman"/>
          <w:color w:val="231F20"/>
          <w:spacing w:val="-2"/>
        </w:rPr>
        <w:t xml:space="preserve"> </w:t>
      </w:r>
      <w:r w:rsidRPr="006D4E2B">
        <w:rPr>
          <w:rFonts w:cs="Times New Roman"/>
          <w:color w:val="231F20"/>
        </w:rPr>
        <w:t>associates</w:t>
      </w:r>
      <w:r w:rsidRPr="006D4E2B">
        <w:rPr>
          <w:rFonts w:cs="Times New Roman"/>
          <w:color w:val="231F20"/>
          <w:spacing w:val="-3"/>
        </w:rPr>
        <w:t xml:space="preserve"> </w:t>
      </w:r>
      <w:r w:rsidRPr="006D4E2B">
        <w:rPr>
          <w:rFonts w:cs="Times New Roman"/>
          <w:color w:val="231F20"/>
        </w:rPr>
        <w:t>with</w:t>
      </w:r>
      <w:r w:rsidRPr="006D4E2B">
        <w:rPr>
          <w:rFonts w:cs="Times New Roman"/>
          <w:color w:val="231F20"/>
          <w:spacing w:val="-2"/>
        </w:rPr>
        <w:t xml:space="preserve"> </w:t>
      </w:r>
      <w:r w:rsidRPr="006D4E2B">
        <w:rPr>
          <w:rFonts w:cs="Times New Roman"/>
          <w:color w:val="231F20"/>
        </w:rPr>
        <w:t>aggressive phenotype</w:t>
      </w:r>
      <w:r w:rsidRPr="006D4E2B">
        <w:rPr>
          <w:rFonts w:cs="Times New Roman"/>
          <w:color w:val="231F20"/>
          <w:spacing w:val="-7"/>
        </w:rPr>
        <w:t xml:space="preserve"> </w:t>
      </w:r>
      <w:r w:rsidRPr="006D4E2B">
        <w:rPr>
          <w:rFonts w:cs="Times New Roman"/>
          <w:color w:val="231F20"/>
        </w:rPr>
        <w:t>but</w:t>
      </w:r>
      <w:r w:rsidRPr="006D4E2B">
        <w:rPr>
          <w:rFonts w:cs="Times New Roman"/>
          <w:color w:val="231F20"/>
          <w:spacing w:val="-6"/>
        </w:rPr>
        <w:t xml:space="preserve"> </w:t>
      </w:r>
      <w:r w:rsidRPr="006D4E2B">
        <w:rPr>
          <w:rFonts w:cs="Times New Roman"/>
          <w:color w:val="231F20"/>
        </w:rPr>
        <w:t>not</w:t>
      </w:r>
      <w:r w:rsidRPr="006D4E2B">
        <w:rPr>
          <w:rFonts w:cs="Times New Roman"/>
          <w:color w:val="231F20"/>
          <w:spacing w:val="-6"/>
        </w:rPr>
        <w:t xml:space="preserve"> </w:t>
      </w:r>
      <w:r w:rsidRPr="006D4E2B">
        <w:rPr>
          <w:rFonts w:cs="Times New Roman"/>
          <w:color w:val="231F20"/>
        </w:rPr>
        <w:t>markers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8"/>
        </w:rPr>
        <w:t xml:space="preserve"> </w:t>
      </w:r>
      <w:r w:rsidRPr="006D4E2B">
        <w:rPr>
          <w:rFonts w:cs="Times New Roman"/>
          <w:color w:val="231F20"/>
          <w:spacing w:val="-4"/>
        </w:rPr>
        <w:t>AK</w:t>
      </w:r>
      <w:r w:rsidRPr="006D4E2B">
        <w:rPr>
          <w:rFonts w:cs="Times New Roman"/>
          <w:color w:val="231F20"/>
          <w:spacing w:val="-5"/>
        </w:rPr>
        <w:t>T</w:t>
      </w:r>
      <w:r w:rsidRPr="006D4E2B">
        <w:rPr>
          <w:rFonts w:cs="Times New Roman"/>
          <w:color w:val="231F20"/>
          <w:spacing w:val="-4"/>
        </w:rPr>
        <w:t>-MTOR</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endometrial</w:t>
      </w:r>
      <w:r w:rsidRPr="006D4E2B">
        <w:rPr>
          <w:rFonts w:cs="Times New Roman"/>
          <w:color w:val="231F20"/>
          <w:spacing w:val="-6"/>
        </w:rPr>
        <w:t xml:space="preserve"> </w:t>
      </w:r>
      <w:r w:rsidRPr="006D4E2B">
        <w:rPr>
          <w:rFonts w:cs="Times New Roman"/>
          <w:color w:val="231F20"/>
        </w:rPr>
        <w:t>carcinoma. Clin</w:t>
      </w:r>
      <w:r w:rsidRPr="006D4E2B">
        <w:rPr>
          <w:rFonts w:cs="Times New Roman"/>
          <w:color w:val="231F20"/>
          <w:spacing w:val="-7"/>
        </w:rPr>
        <w:t xml:space="preserve"> </w:t>
      </w:r>
      <w:r w:rsidRPr="006D4E2B">
        <w:rPr>
          <w:rFonts w:cs="Times New Roman"/>
          <w:color w:val="231F20"/>
        </w:rPr>
        <w:t>Can</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24"/>
        </w:rPr>
        <w:t xml:space="preserve"> </w:t>
      </w:r>
      <w:r w:rsidRPr="006D4E2B">
        <w:rPr>
          <w:rFonts w:cs="Times New Roman"/>
          <w:color w:val="231F20"/>
        </w:rPr>
        <w:t>25:334-345</w:t>
      </w:r>
      <w:r w:rsidRPr="006D4E2B">
        <w:rPr>
          <w:rFonts w:cs="Times New Roman"/>
          <w:color w:val="231F20"/>
          <w:spacing w:val="-1"/>
        </w:rPr>
        <w:t>.</w:t>
      </w:r>
      <w:r w:rsidRPr="006D4E2B">
        <w:rPr>
          <w:rFonts w:cs="Times New Roman"/>
          <w:color w:val="231F20"/>
          <w:spacing w:val="-11"/>
        </w:rPr>
        <w:t xml:space="preserve"> </w:t>
      </w:r>
      <w:r w:rsidRPr="006D4E2B">
        <w:rPr>
          <w:rFonts w:cs="Times New Roman"/>
          <w:color w:val="231F20"/>
          <w:spacing w:val="-1"/>
        </w:rPr>
        <w:t>PMID:</w:t>
      </w:r>
      <w:r w:rsidRPr="006D4E2B">
        <w:rPr>
          <w:rFonts w:cs="Times New Roman"/>
          <w:color w:val="231F20"/>
          <w:spacing w:val="-11"/>
        </w:rPr>
        <w:t xml:space="preserve"> </w:t>
      </w:r>
      <w:r w:rsidRPr="006D4E2B">
        <w:rPr>
          <w:rFonts w:cs="Times New Roman"/>
          <w:color w:val="231F20"/>
        </w:rPr>
        <w:t>30442683</w:t>
      </w:r>
      <w:r w:rsidR="00D00C10" w:rsidRPr="006D4E2B">
        <w:rPr>
          <w:rFonts w:cs="Times New Roman"/>
          <w:color w:val="231F20"/>
        </w:rPr>
        <w:t xml:space="preserve"> P</w:t>
      </w:r>
      <w:r w:rsidR="006F1722" w:rsidRPr="006D4E2B">
        <w:rPr>
          <w:rFonts w:cs="Times New Roman"/>
          <w:color w:val="231F20"/>
        </w:rPr>
        <w:t>MC</w:t>
      </w:r>
      <w:r w:rsidR="00D00C10" w:rsidRPr="006D4E2B">
        <w:rPr>
          <w:rFonts w:cs="Times New Roman"/>
          <w:color w:val="231F20"/>
        </w:rPr>
        <w:t>6384094</w:t>
      </w:r>
    </w:p>
    <w:p w14:paraId="1FE911C7" w14:textId="759A6BC0" w:rsidR="00497AAA" w:rsidRPr="006D4E2B" w:rsidRDefault="00497AAA" w:rsidP="0087207A">
      <w:pPr>
        <w:pStyle w:val="BodyText"/>
        <w:numPr>
          <w:ilvl w:val="0"/>
          <w:numId w:val="7"/>
        </w:numPr>
        <w:tabs>
          <w:tab w:val="left" w:pos="871"/>
        </w:tabs>
        <w:spacing w:before="120"/>
        <w:ind w:right="220"/>
        <w:rPr>
          <w:rFonts w:cs="Times New Roman"/>
        </w:rPr>
      </w:pP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Gagea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Sohn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Parinyanitikul</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Primeau</w:t>
      </w:r>
      <w:r w:rsidRPr="006D4E2B">
        <w:rPr>
          <w:rFonts w:cs="Times New Roman"/>
          <w:color w:val="231F20"/>
          <w:spacing w:val="20"/>
          <w:w w:val="99"/>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rPr>
        <w:t>o</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ande</w:t>
      </w:r>
      <w:r w:rsidRPr="006D4E2B">
        <w:rPr>
          <w:rFonts w:cs="Times New Roman"/>
          <w:color w:val="231F20"/>
          <w:spacing w:val="-9"/>
        </w:rPr>
        <w:t xml:space="preserve"> </w:t>
      </w:r>
      <w:r w:rsidRPr="006D4E2B">
        <w:rPr>
          <w:rFonts w:cs="Times New Roman"/>
          <w:color w:val="231F20"/>
          <w:spacing w:val="-21"/>
        </w:rPr>
        <w:t>W</w:t>
      </w:r>
      <w:r w:rsidRPr="006D4E2B">
        <w:rPr>
          <w:rFonts w:cs="Times New Roman"/>
          <w:color w:val="231F20"/>
        </w:rPr>
        <w:t>oude</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Mendelsoh</w:t>
      </w:r>
      <w:r w:rsidRPr="006D4E2B">
        <w:rPr>
          <w:rFonts w:cs="Times New Roman"/>
          <w:color w:val="231F20"/>
        </w:rPr>
        <w:t>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Meric-Bernsta</w:t>
      </w:r>
      <w:r w:rsidRPr="006D4E2B">
        <w:rPr>
          <w:rFonts w:cs="Times New Roman"/>
          <w:color w:val="231F20"/>
        </w:rPr>
        <w:t>m</w:t>
      </w:r>
      <w:r w:rsidRPr="006D4E2B">
        <w:rPr>
          <w:rFonts w:cs="Times New Roman"/>
          <w:color w:val="231F20"/>
          <w:spacing w:val="-3"/>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Ueno</w:t>
      </w:r>
      <w:r w:rsidRPr="006D4E2B">
        <w:rPr>
          <w:rFonts w:cs="Times New Roman"/>
        </w:rPr>
        <w:t xml:space="preserve"> </w:t>
      </w:r>
      <w:r w:rsidRPr="006D4E2B">
        <w:rPr>
          <w:rFonts w:cs="Times New Roman"/>
          <w:color w:val="231F20"/>
          <w:spacing w:val="-5"/>
        </w:rPr>
        <w:t xml:space="preserve">NT.,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9"/>
        </w:rPr>
        <w:t xml:space="preserve"> </w:t>
      </w:r>
      <w:r w:rsidRPr="006D4E2B">
        <w:rPr>
          <w:rFonts w:cs="Times New Roman"/>
          <w:color w:val="231F20"/>
          <w:spacing w:val="-2"/>
        </w:rPr>
        <w:t>Tripathy</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rPr>
        <w:t>2019</w:t>
      </w:r>
      <w:r w:rsidRPr="006D4E2B">
        <w:rPr>
          <w:rFonts w:cs="Times New Roman"/>
          <w:color w:val="231F20"/>
          <w:spacing w:val="-4"/>
        </w:rPr>
        <w:t xml:space="preserve"> </w:t>
      </w:r>
      <w:r w:rsidRPr="006D4E2B">
        <w:rPr>
          <w:rFonts w:cs="Times New Roman"/>
          <w:color w:val="231F20"/>
        </w:rPr>
        <w:t>Cooperative</w:t>
      </w:r>
      <w:r w:rsidRPr="006D4E2B">
        <w:rPr>
          <w:rFonts w:cs="Times New Roman"/>
          <w:color w:val="231F20"/>
          <w:spacing w:val="-5"/>
        </w:rPr>
        <w:t xml:space="preserve"> </w:t>
      </w:r>
      <w:r w:rsidRPr="006D4E2B">
        <w:rPr>
          <w:rFonts w:cs="Times New Roman"/>
          <w:color w:val="231F20"/>
          <w:spacing w:val="-1"/>
        </w:rPr>
        <w:t>effect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oncogenic</w:t>
      </w:r>
      <w:r w:rsidRPr="006D4E2B">
        <w:rPr>
          <w:rFonts w:cs="Times New Roman"/>
          <w:color w:val="231F20"/>
          <w:spacing w:val="29"/>
          <w:w w:val="99"/>
        </w:rPr>
        <w:t xml:space="preserve"> </w:t>
      </w:r>
      <w:r w:rsidRPr="006D4E2B">
        <w:rPr>
          <w:rFonts w:cs="Times New Roman"/>
          <w:color w:val="231F20"/>
          <w:spacing w:val="-1"/>
        </w:rPr>
        <w:t>MET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PIK3CA</w:t>
      </w:r>
      <w:r w:rsidRPr="006D4E2B">
        <w:rPr>
          <w:rFonts w:cs="Times New Roman"/>
          <w:color w:val="231F20"/>
          <w:spacing w:val="-18"/>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an</w:t>
      </w:r>
      <w:r w:rsidRPr="006D4E2B">
        <w:rPr>
          <w:rFonts w:cs="Times New Roman"/>
          <w:color w:val="231F20"/>
          <w:spacing w:val="-5"/>
        </w:rPr>
        <w:t xml:space="preserve"> </w:t>
      </w:r>
      <w:r w:rsidRPr="006D4E2B">
        <w:rPr>
          <w:rFonts w:cs="Times New Roman"/>
          <w:color w:val="231F20"/>
          <w:spacing w:val="-1"/>
        </w:rPr>
        <w:t>HGF-dominant</w:t>
      </w:r>
      <w:r w:rsidRPr="006D4E2B">
        <w:rPr>
          <w:rFonts w:cs="Times New Roman"/>
          <w:color w:val="231F20"/>
          <w:spacing w:val="-5"/>
        </w:rPr>
        <w:t xml:space="preserve"> </w:t>
      </w:r>
      <w:r w:rsidRPr="006D4E2B">
        <w:rPr>
          <w:rFonts w:cs="Times New Roman"/>
          <w:color w:val="231F20"/>
        </w:rPr>
        <w:t>environment</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Mol</w:t>
      </w:r>
      <w:r w:rsidRPr="006D4E2B">
        <w:rPr>
          <w:rFonts w:cs="Times New Roman"/>
          <w:color w:val="231F20"/>
          <w:spacing w:val="-4"/>
        </w:rPr>
        <w:t xml:space="preserve"> </w:t>
      </w:r>
      <w:r w:rsidRPr="006D4E2B">
        <w:rPr>
          <w:rFonts w:cs="Times New Roman"/>
          <w:color w:val="231F20"/>
        </w:rPr>
        <w:t>Can</w:t>
      </w:r>
      <w:r w:rsidRPr="006D4E2B">
        <w:rPr>
          <w:rFonts w:cs="Times New Roman"/>
          <w:color w:val="231F20"/>
          <w:spacing w:val="-10"/>
        </w:rPr>
        <w:t xml:space="preserve"> </w:t>
      </w:r>
      <w:r w:rsidRPr="006D4E2B">
        <w:rPr>
          <w:rFonts w:cs="Times New Roman"/>
          <w:color w:val="231F20"/>
        </w:rPr>
        <w:t>Ther</w:t>
      </w:r>
      <w:r w:rsidRPr="006D4E2B">
        <w:rPr>
          <w:rFonts w:cs="Times New Roman"/>
          <w:color w:val="231F20"/>
          <w:spacing w:val="-5"/>
        </w:rPr>
        <w:t xml:space="preserve"> </w:t>
      </w:r>
      <w:r w:rsidRPr="006D4E2B">
        <w:rPr>
          <w:rFonts w:cs="Times New Roman"/>
          <w:color w:val="231F20"/>
        </w:rPr>
        <w:t>18:399-412</w:t>
      </w:r>
      <w:r w:rsidRPr="006D4E2B">
        <w:rPr>
          <w:rFonts w:cs="Times New Roman"/>
          <w:color w:val="231F20"/>
          <w:spacing w:val="-1"/>
        </w:rPr>
        <w:t>.</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30518672</w:t>
      </w:r>
    </w:p>
    <w:p w14:paraId="765A6F24" w14:textId="75F8F08F" w:rsidR="00576C2F" w:rsidRPr="006D4E2B" w:rsidRDefault="00576C2F" w:rsidP="0087207A">
      <w:pPr>
        <w:pStyle w:val="BodyText"/>
        <w:numPr>
          <w:ilvl w:val="0"/>
          <w:numId w:val="7"/>
        </w:numPr>
        <w:tabs>
          <w:tab w:val="left" w:pos="872"/>
        </w:tabs>
        <w:spacing w:before="120"/>
        <w:ind w:right="447"/>
        <w:rPr>
          <w:rFonts w:cs="Times New Roman"/>
        </w:rPr>
      </w:pPr>
      <w:r w:rsidRPr="006D4E2B">
        <w:rPr>
          <w:rFonts w:cs="Times New Roman"/>
          <w:color w:val="231F20"/>
          <w:spacing w:val="-3"/>
        </w:rPr>
        <w:t>Tuna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7"/>
        </w:rPr>
        <w:t xml:space="preserve"> </w:t>
      </w:r>
      <w:r w:rsidRPr="006D4E2B">
        <w:rPr>
          <w:rFonts w:cs="Times New Roman"/>
          <w:color w:val="231F20"/>
          <w:spacing w:val="-1"/>
        </w:rPr>
        <w:t>Amos</w:t>
      </w:r>
      <w:r w:rsidRPr="006D4E2B">
        <w:rPr>
          <w:rFonts w:cs="Times New Roman"/>
          <w:color w:val="231F20"/>
          <w:spacing w:val="-4"/>
        </w:rPr>
        <w:t xml:space="preserve"> </w:t>
      </w:r>
      <w:r w:rsidRPr="006D4E2B">
        <w:rPr>
          <w:rFonts w:cs="Times New Roman"/>
          <w:color w:val="231F20"/>
        </w:rPr>
        <w:t>CL.,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2019</w:t>
      </w:r>
      <w:r w:rsidRPr="006D4E2B">
        <w:rPr>
          <w:rFonts w:cs="Times New Roman"/>
          <w:color w:val="231F20"/>
          <w:spacing w:val="-4"/>
        </w:rPr>
        <w:t xml:space="preserve"> </w:t>
      </w:r>
      <w:r w:rsidRPr="006D4E2B">
        <w:rPr>
          <w:rFonts w:cs="Times New Roman"/>
          <w:color w:val="231F20"/>
          <w:spacing w:val="-1"/>
        </w:rPr>
        <w:t>Genome-wide</w:t>
      </w:r>
      <w:r w:rsidRPr="006D4E2B">
        <w:rPr>
          <w:rFonts w:cs="Times New Roman"/>
          <w:color w:val="231F20"/>
          <w:spacing w:val="-3"/>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head</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neck</w:t>
      </w:r>
      <w:r w:rsidRPr="006D4E2B">
        <w:rPr>
          <w:rFonts w:cs="Times New Roman"/>
          <w:color w:val="231F20"/>
          <w:spacing w:val="-4"/>
        </w:rPr>
        <w:t xml:space="preserve"> </w:t>
      </w:r>
      <w:r w:rsidRPr="006D4E2B">
        <w:rPr>
          <w:rFonts w:cs="Times New Roman"/>
          <w:color w:val="231F20"/>
          <w:spacing w:val="-1"/>
        </w:rPr>
        <w:t>squamous</w:t>
      </w:r>
      <w:r w:rsidRPr="006D4E2B">
        <w:rPr>
          <w:rFonts w:cs="Times New Roman"/>
          <w:color w:val="231F20"/>
          <w:spacing w:val="28"/>
        </w:rPr>
        <w:t xml:space="preserve"> </w:t>
      </w:r>
      <w:r w:rsidRPr="006D4E2B">
        <w:rPr>
          <w:rFonts w:cs="Times New Roman"/>
          <w:color w:val="231F20"/>
        </w:rPr>
        <w:t>cell</w:t>
      </w:r>
      <w:r w:rsidRPr="006D4E2B">
        <w:rPr>
          <w:rFonts w:cs="Times New Roman"/>
          <w:color w:val="231F20"/>
          <w:spacing w:val="-10"/>
        </w:rPr>
        <w:t xml:space="preserve"> </w:t>
      </w:r>
      <w:r w:rsidRPr="006D4E2B">
        <w:rPr>
          <w:rFonts w:cs="Times New Roman"/>
          <w:color w:val="231F20"/>
        </w:rPr>
        <w:t>carcinomas</w:t>
      </w:r>
      <w:r w:rsidRPr="006D4E2B">
        <w:rPr>
          <w:rFonts w:cs="Times New Roman"/>
          <w:color w:val="231F20"/>
          <w:spacing w:val="-9"/>
        </w:rPr>
        <w:t xml:space="preserve"> </w:t>
      </w:r>
      <w:r w:rsidRPr="006D4E2B">
        <w:rPr>
          <w:rFonts w:cs="Times New Roman"/>
          <w:color w:val="231F20"/>
        </w:rPr>
        <w:t>reveals</w:t>
      </w:r>
      <w:r w:rsidRPr="006D4E2B">
        <w:rPr>
          <w:rFonts w:cs="Times New Roman"/>
          <w:color w:val="231F20"/>
          <w:spacing w:val="-8"/>
        </w:rPr>
        <w:t xml:space="preserve"> </w:t>
      </w:r>
      <w:r w:rsidRPr="006D4E2B">
        <w:rPr>
          <w:rFonts w:cs="Times New Roman"/>
          <w:color w:val="231F20"/>
          <w:spacing w:val="-1"/>
        </w:rPr>
        <w:t>HP</w:t>
      </w:r>
      <w:r w:rsidRPr="006D4E2B">
        <w:rPr>
          <w:rFonts w:cs="Times New Roman"/>
          <w:color w:val="231F20"/>
          <w:spacing w:val="-32"/>
        </w:rPr>
        <w:t>V</w:t>
      </w:r>
      <w:r w:rsidRPr="006D4E2B">
        <w:rPr>
          <w:rFonts w:cs="Times New Roman"/>
          <w:color w:val="231F20"/>
        </w:rPr>
        <w:t>,</w:t>
      </w:r>
      <w:r w:rsidRPr="006D4E2B">
        <w:rPr>
          <w:rFonts w:cs="Times New Roman"/>
          <w:color w:val="231F20"/>
          <w:spacing w:val="-13"/>
        </w:rPr>
        <w:t xml:space="preserve"> </w:t>
      </w:r>
      <w:r w:rsidRPr="006D4E2B">
        <w:rPr>
          <w:rFonts w:cs="Times New Roman"/>
          <w:color w:val="231F20"/>
        </w:rPr>
        <w:t>TP53,</w:t>
      </w:r>
      <w:r w:rsidRPr="006D4E2B">
        <w:rPr>
          <w:rFonts w:cs="Times New Roman"/>
          <w:color w:val="231F20"/>
          <w:spacing w:val="-9"/>
        </w:rPr>
        <w:t xml:space="preserve"> </w:t>
      </w:r>
      <w:r w:rsidRPr="006D4E2B">
        <w:rPr>
          <w:rFonts w:cs="Times New Roman"/>
          <w:color w:val="000000" w:themeColor="text1"/>
          <w:spacing w:val="-1"/>
        </w:rPr>
        <w:t>smokin</w:t>
      </w:r>
      <w:r w:rsidRPr="006D4E2B">
        <w:rPr>
          <w:rFonts w:cs="Times New Roman"/>
          <w:color w:val="000000" w:themeColor="text1"/>
        </w:rPr>
        <w:t>g</w:t>
      </w:r>
      <w:r w:rsidRPr="006D4E2B">
        <w:rPr>
          <w:rFonts w:cs="Times New Roman"/>
          <w:color w:val="000000" w:themeColor="text1"/>
          <w:spacing w:val="-8"/>
        </w:rPr>
        <w:t xml:space="preserve"> </w:t>
      </w:r>
      <w:r w:rsidRPr="006D4E2B">
        <w:rPr>
          <w:rFonts w:cs="Times New Roman"/>
          <w:color w:val="000000" w:themeColor="text1"/>
        </w:rPr>
        <w:t>and</w:t>
      </w:r>
      <w:r w:rsidRPr="006D4E2B">
        <w:rPr>
          <w:rFonts w:cs="Times New Roman"/>
          <w:color w:val="000000" w:themeColor="text1"/>
          <w:spacing w:val="-9"/>
        </w:rPr>
        <w:t xml:space="preserve"> </w:t>
      </w:r>
      <w:r w:rsidRPr="006D4E2B">
        <w:rPr>
          <w:rFonts w:cs="Times New Roman"/>
          <w:color w:val="000000" w:themeColor="text1"/>
        </w:rPr>
        <w:t>alcohol-related</w:t>
      </w:r>
      <w:r w:rsidRPr="006D4E2B">
        <w:rPr>
          <w:rFonts w:cs="Times New Roman"/>
          <w:color w:val="000000" w:themeColor="text1"/>
          <w:spacing w:val="-9"/>
        </w:rPr>
        <w:t xml:space="preserve"> </w:t>
      </w:r>
      <w:r w:rsidRPr="006D4E2B">
        <w:rPr>
          <w:rFonts w:cs="Times New Roman"/>
          <w:color w:val="000000" w:themeColor="text1"/>
        </w:rPr>
        <w:t>allele-based</w:t>
      </w:r>
      <w:r w:rsidRPr="006D4E2B">
        <w:rPr>
          <w:rFonts w:cs="Times New Roman"/>
          <w:color w:val="000000" w:themeColor="text1"/>
          <w:spacing w:val="-9"/>
        </w:rPr>
        <w:t xml:space="preserve"> </w:t>
      </w:r>
      <w:r w:rsidRPr="006D4E2B">
        <w:rPr>
          <w:rFonts w:cs="Times New Roman"/>
          <w:color w:val="000000" w:themeColor="text1"/>
        </w:rPr>
        <w:t>acquired</w:t>
      </w:r>
      <w:r w:rsidRPr="006D4E2B">
        <w:rPr>
          <w:rFonts w:cs="Times New Roman"/>
          <w:color w:val="000000" w:themeColor="text1"/>
          <w:w w:val="99"/>
        </w:rPr>
        <w:t xml:space="preserve"> </w:t>
      </w:r>
      <w:r w:rsidRPr="006D4E2B">
        <w:rPr>
          <w:rFonts w:cs="Times New Roman"/>
          <w:color w:val="000000" w:themeColor="text1"/>
        </w:rPr>
        <w:t>uniparental</w:t>
      </w:r>
      <w:r w:rsidRPr="006D4E2B">
        <w:rPr>
          <w:rFonts w:cs="Times New Roman"/>
          <w:color w:val="000000" w:themeColor="text1"/>
          <w:spacing w:val="-8"/>
        </w:rPr>
        <w:t xml:space="preserve"> </w:t>
      </w:r>
      <w:r w:rsidRPr="006D4E2B">
        <w:rPr>
          <w:rFonts w:cs="Times New Roman"/>
          <w:color w:val="000000" w:themeColor="text1"/>
        </w:rPr>
        <w:t>disomy</w:t>
      </w:r>
      <w:r w:rsidRPr="006D4E2B">
        <w:rPr>
          <w:rFonts w:cs="Times New Roman"/>
          <w:color w:val="000000" w:themeColor="text1"/>
          <w:spacing w:val="-8"/>
        </w:rPr>
        <w:t xml:space="preserve"> </w:t>
      </w:r>
      <w:r w:rsidRPr="006D4E2B">
        <w:rPr>
          <w:rFonts w:cs="Times New Roman"/>
          <w:color w:val="000000" w:themeColor="text1"/>
        </w:rPr>
        <w:t>genomic</w:t>
      </w:r>
      <w:r w:rsidRPr="006D4E2B">
        <w:rPr>
          <w:rFonts w:cs="Times New Roman"/>
          <w:color w:val="000000" w:themeColor="text1"/>
          <w:spacing w:val="-7"/>
        </w:rPr>
        <w:t xml:space="preserve"> </w:t>
      </w:r>
      <w:r w:rsidRPr="006D4E2B">
        <w:rPr>
          <w:rFonts w:cs="Times New Roman"/>
          <w:color w:val="000000" w:themeColor="text1"/>
        </w:rPr>
        <w:t>alterations</w:t>
      </w:r>
      <w:r w:rsidRPr="006D4E2B">
        <w:rPr>
          <w:rFonts w:cs="Times New Roman"/>
          <w:color w:val="000000" w:themeColor="text1"/>
          <w:spacing w:val="-9"/>
        </w:rPr>
        <w:t xml:space="preserve"> </w:t>
      </w:r>
      <w:r w:rsidRPr="006D4E2B">
        <w:rPr>
          <w:rFonts w:cs="Times New Roman"/>
          <w:color w:val="000000" w:themeColor="text1"/>
          <w:spacing w:val="-1"/>
        </w:rPr>
        <w:t>Neoplasia</w:t>
      </w:r>
      <w:r w:rsidRPr="006D4E2B">
        <w:rPr>
          <w:rFonts w:cs="Times New Roman"/>
          <w:color w:val="000000" w:themeColor="text1"/>
          <w:spacing w:val="-8"/>
        </w:rPr>
        <w:t xml:space="preserve"> </w:t>
      </w:r>
      <w:r w:rsidRPr="006D4E2B">
        <w:rPr>
          <w:rFonts w:cs="Times New Roman"/>
          <w:color w:val="000000" w:themeColor="text1"/>
          <w:shd w:val="clear" w:color="auto" w:fill="FFFFFF"/>
        </w:rPr>
        <w:t>21:197-205</w:t>
      </w:r>
      <w:r w:rsidRPr="006D4E2B">
        <w:rPr>
          <w:rFonts w:cs="Times New Roman"/>
          <w:color w:val="000000" w:themeColor="text1"/>
          <w:spacing w:val="-1"/>
        </w:rPr>
        <w:t xml:space="preserve"> PMID </w:t>
      </w:r>
      <w:r w:rsidRPr="006D4E2B">
        <w:rPr>
          <w:rFonts w:cs="Times New Roman"/>
          <w:color w:val="000000" w:themeColor="text1"/>
        </w:rPr>
        <w:t xml:space="preserve">30616092 </w:t>
      </w:r>
      <w:hyperlink r:id="rId12" w:history="1">
        <w:r w:rsidRPr="006D4E2B">
          <w:rPr>
            <w:rFonts w:cs="Times New Roman"/>
            <w:color w:val="000000" w:themeColor="text1"/>
          </w:rPr>
          <w:t>PMC6321975</w:t>
        </w:r>
      </w:hyperlink>
    </w:p>
    <w:p w14:paraId="1133CE12" w14:textId="16DFF003" w:rsidR="009A22EE" w:rsidRPr="006D4E2B" w:rsidRDefault="00576C2F" w:rsidP="00C22BC6">
      <w:pPr>
        <w:pStyle w:val="BodyText"/>
        <w:numPr>
          <w:ilvl w:val="0"/>
          <w:numId w:val="7"/>
        </w:numPr>
        <w:tabs>
          <w:tab w:val="left" w:pos="872"/>
        </w:tabs>
        <w:spacing w:before="120"/>
        <w:ind w:right="244"/>
        <w:rPr>
          <w:rFonts w:cs="Times New Roman"/>
        </w:rPr>
      </w:pPr>
      <w:r w:rsidRPr="006D4E2B">
        <w:rPr>
          <w:rFonts w:cs="Times New Roman"/>
          <w:color w:val="231F20"/>
          <w:spacing w:val="-1"/>
        </w:rPr>
        <w:t>Shen</w:t>
      </w:r>
      <w:r w:rsidRPr="006D4E2B">
        <w:rPr>
          <w:rFonts w:cs="Times New Roman"/>
          <w:color w:val="231F20"/>
          <w:spacing w:val="-2"/>
        </w:rPr>
        <w:t xml:space="preserve"> </w:t>
      </w:r>
      <w:r w:rsidRPr="006D4E2B">
        <w:rPr>
          <w:rFonts w:cs="Times New Roman"/>
          <w:color w:val="231F20"/>
          <w:spacing w:val="-1"/>
        </w:rPr>
        <w:t xml:space="preserve">J., </w:t>
      </w:r>
      <w:r w:rsidRPr="006D4E2B">
        <w:rPr>
          <w:rFonts w:cs="Times New Roman"/>
          <w:color w:val="231F20"/>
        </w:rPr>
        <w:t>Zhao</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 xml:space="preserve">Ju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2"/>
        </w:rPr>
        <w:t xml:space="preserve"> </w:t>
      </w:r>
      <w:r w:rsidRPr="006D4E2B">
        <w:rPr>
          <w:rFonts w:cs="Times New Roman"/>
          <w:color w:val="231F20"/>
          <w:spacing w:val="-1"/>
        </w:rPr>
        <w:t>Peng</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rPr>
        <w:t>Labrie</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10"/>
        </w:rPr>
        <w:t xml:space="preserve"> </w:t>
      </w:r>
      <w:r w:rsidRPr="006D4E2B">
        <w:rPr>
          <w:rFonts w:cs="Times New Roman"/>
          <w:color w:val="231F20"/>
          <w:spacing w:val="-8"/>
        </w:rPr>
        <w:t>Y</w:t>
      </w:r>
      <w:r w:rsidRPr="006D4E2B">
        <w:rPr>
          <w:rFonts w:cs="Times New Roman"/>
          <w:color w:val="231F20"/>
          <w:spacing w:val="-9"/>
        </w:rPr>
        <w:t>ap</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1"/>
        </w:rPr>
        <w:t xml:space="preserve"> Mills GB.,</w:t>
      </w:r>
      <w:r w:rsidRPr="006D4E2B">
        <w:rPr>
          <w:rFonts w:cs="Times New Roman"/>
          <w:color w:val="231F20"/>
          <w:spacing w:val="-2"/>
        </w:rPr>
        <w:t xml:space="preserve"> </w:t>
      </w:r>
      <w:r w:rsidRPr="006D4E2B">
        <w:rPr>
          <w:rFonts w:cs="Times New Roman"/>
          <w:color w:val="231F20"/>
          <w:spacing w:val="-1"/>
        </w:rPr>
        <w:t xml:space="preserve">Peng G., </w:t>
      </w:r>
      <w:r w:rsidRPr="006D4E2B">
        <w:rPr>
          <w:rFonts w:cs="Times New Roman"/>
          <w:color w:val="231F20"/>
        </w:rPr>
        <w:t>2019</w:t>
      </w:r>
      <w:r w:rsidRPr="006D4E2B">
        <w:rPr>
          <w:rFonts w:cs="Times New Roman"/>
          <w:color w:val="231F20"/>
          <w:spacing w:val="-2"/>
        </w:rPr>
        <w:t xml:space="preserve"> </w:t>
      </w:r>
      <w:r w:rsidRPr="006D4E2B">
        <w:rPr>
          <w:rFonts w:cs="Times New Roman"/>
          <w:color w:val="231F20"/>
          <w:spacing w:val="-6"/>
        </w:rPr>
        <w:t>PARPi</w:t>
      </w:r>
      <w:r w:rsidRPr="006D4E2B">
        <w:rPr>
          <w:rFonts w:cs="Times New Roman"/>
          <w:color w:val="231F20"/>
          <w:spacing w:val="32"/>
        </w:rPr>
        <w:t xml:space="preserve"> </w:t>
      </w:r>
      <w:r w:rsidRPr="006D4E2B">
        <w:rPr>
          <w:rFonts w:cs="Times New Roman"/>
          <w:color w:val="231F20"/>
        </w:rPr>
        <w:t>triggers</w:t>
      </w:r>
      <w:r w:rsidRPr="006D4E2B">
        <w:rPr>
          <w:rFonts w:cs="Times New Roman"/>
          <w:color w:val="231F20"/>
          <w:spacing w:val="-2"/>
        </w:rPr>
        <w:t xml:space="preserve"> the </w:t>
      </w:r>
      <w:r w:rsidRPr="006D4E2B">
        <w:rPr>
          <w:rFonts w:cs="Times New Roman"/>
          <w:color w:val="231F20"/>
        </w:rPr>
        <w:t>STING-dependent</w:t>
      </w:r>
      <w:r w:rsidRPr="006D4E2B">
        <w:rPr>
          <w:rFonts w:cs="Times New Roman"/>
          <w:color w:val="231F20"/>
          <w:spacing w:val="-2"/>
        </w:rPr>
        <w:t xml:space="preserve"> </w:t>
      </w:r>
      <w:r w:rsidRPr="006D4E2B">
        <w:rPr>
          <w:rFonts w:cs="Times New Roman"/>
          <w:color w:val="231F20"/>
        </w:rPr>
        <w:t>immune</w:t>
      </w:r>
      <w:r w:rsidRPr="006D4E2B">
        <w:rPr>
          <w:rFonts w:cs="Times New Roman"/>
          <w:color w:val="231F20"/>
          <w:spacing w:val="-2"/>
        </w:rPr>
        <w:t xml:space="preserve"> </w:t>
      </w:r>
      <w:r w:rsidRPr="006D4E2B">
        <w:rPr>
          <w:rFonts w:cs="Times New Roman"/>
          <w:color w:val="231F20"/>
        </w:rPr>
        <w:t>response</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enhances</w:t>
      </w:r>
      <w:r w:rsidRPr="006D4E2B">
        <w:rPr>
          <w:rFonts w:cs="Times New Roman"/>
          <w:color w:val="231F20"/>
          <w:spacing w:val="-2"/>
        </w:rPr>
        <w:t xml:space="preserve"> the </w:t>
      </w:r>
      <w:r w:rsidRPr="006D4E2B">
        <w:rPr>
          <w:rFonts w:cs="Times New Roman"/>
          <w:color w:val="231F20"/>
        </w:rPr>
        <w:t>therapeutic</w:t>
      </w:r>
      <w:r w:rsidRPr="006D4E2B">
        <w:rPr>
          <w:rFonts w:cs="Times New Roman"/>
          <w:color w:val="231F20"/>
          <w:spacing w:val="-2"/>
        </w:rPr>
        <w:t xml:space="preserve"> </w:t>
      </w:r>
      <w:r w:rsidRPr="006D4E2B">
        <w:rPr>
          <w:rFonts w:cs="Times New Roman"/>
          <w:color w:val="231F20"/>
        </w:rPr>
        <w:t>efficacy</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2"/>
        </w:rPr>
        <w:t xml:space="preserve"> </w:t>
      </w:r>
      <w:r w:rsidRPr="006D4E2B">
        <w:rPr>
          <w:rFonts w:cs="Times New Roman"/>
          <w:color w:val="231F20"/>
        </w:rPr>
        <w:t>immune checkpoint</w:t>
      </w:r>
      <w:r w:rsidRPr="006D4E2B">
        <w:rPr>
          <w:rFonts w:cs="Times New Roman"/>
          <w:color w:val="231F20"/>
          <w:spacing w:val="-6"/>
        </w:rPr>
        <w:t xml:space="preserve"> </w:t>
      </w:r>
      <w:r w:rsidRPr="006D4E2B">
        <w:rPr>
          <w:rFonts w:cs="Times New Roman"/>
          <w:color w:val="231F20"/>
        </w:rPr>
        <w:t>blockade</w:t>
      </w:r>
      <w:r w:rsidRPr="006D4E2B">
        <w:rPr>
          <w:rFonts w:cs="Times New Roman"/>
          <w:color w:val="231F20"/>
          <w:spacing w:val="-5"/>
        </w:rPr>
        <w:t xml:space="preserve"> </w:t>
      </w:r>
      <w:r w:rsidRPr="006D4E2B">
        <w:rPr>
          <w:rFonts w:cs="Times New Roman"/>
          <w:color w:val="231F20"/>
        </w:rPr>
        <w:t>independent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BRCAness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79:311-319</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30482774</w:t>
      </w:r>
      <w:r w:rsidR="00C22BC6">
        <w:rPr>
          <w:rFonts w:cs="Times New Roman"/>
          <w:color w:val="231F20"/>
        </w:rPr>
        <w:t xml:space="preserve"> </w:t>
      </w:r>
      <w:r w:rsidR="00C22BC6" w:rsidRPr="00C22BC6">
        <w:rPr>
          <w:rFonts w:cs="Times New Roman"/>
          <w:color w:val="231F20"/>
        </w:rPr>
        <w:t>PMC6588002</w:t>
      </w:r>
    </w:p>
    <w:p w14:paraId="60FD2F8D" w14:textId="77777777" w:rsidR="00C1044E" w:rsidRDefault="00F87294" w:rsidP="0087207A">
      <w:pPr>
        <w:pStyle w:val="BodyText"/>
        <w:numPr>
          <w:ilvl w:val="0"/>
          <w:numId w:val="7"/>
        </w:numPr>
        <w:tabs>
          <w:tab w:val="left" w:pos="872"/>
        </w:tabs>
        <w:spacing w:before="120"/>
        <w:ind w:right="244"/>
        <w:rPr>
          <w:rFonts w:cs="Times New Roman"/>
        </w:rPr>
      </w:pPr>
      <w:r w:rsidRPr="006D4E2B">
        <w:rPr>
          <w:rFonts w:cs="Times New Roman"/>
          <w:color w:val="231F20"/>
          <w:spacing w:val="-1"/>
        </w:rPr>
        <w:t>Hedbe</w:t>
      </w:r>
      <w:r w:rsidRPr="006D4E2B">
        <w:rPr>
          <w:rFonts w:cs="Times New Roman"/>
          <w:color w:val="231F20"/>
          <w:spacing w:val="-6"/>
        </w:rPr>
        <w:t>r</w:t>
      </w:r>
      <w:r w:rsidRPr="006D4E2B">
        <w:rPr>
          <w:rFonts w:cs="Times New Roman"/>
          <w:color w:val="231F20"/>
        </w:rPr>
        <w:t>g</w:t>
      </w:r>
      <w:r w:rsidRPr="006D4E2B">
        <w:rPr>
          <w:rFonts w:cs="Times New Roman"/>
          <w:color w:val="231F20"/>
          <w:spacing w:val="-3"/>
        </w:rPr>
        <w:t xml:space="preserve"> </w:t>
      </w:r>
      <w:r w:rsidRPr="006D4E2B">
        <w:rPr>
          <w:rFonts w:cs="Times New Roman"/>
          <w:color w:val="231F20"/>
          <w:spacing w:val="-1"/>
        </w:rPr>
        <w:t>ML.</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Peyse</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Bauman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Goodi</w:t>
      </w:r>
      <w:r w:rsidRPr="006D4E2B">
        <w:rPr>
          <w:rFonts w:cs="Times New Roman"/>
          <w:color w:val="231F20"/>
        </w:rPr>
        <w:t>n</w:t>
      </w:r>
      <w:r w:rsidRPr="006D4E2B">
        <w:rPr>
          <w:rFonts w:cs="Times New Roman"/>
          <w:color w:val="231F20"/>
          <w:spacing w:val="-7"/>
        </w:rPr>
        <w:t xml:space="preserve"> </w:t>
      </w:r>
      <w:r w:rsidRPr="006D4E2B">
        <w:rPr>
          <w:rFonts w:cs="Times New Roman"/>
          <w:color w:val="231F20"/>
          <w:spacing w:val="-24"/>
        </w:rPr>
        <w:t>W</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Gran</w:t>
      </w:r>
      <w:r w:rsidRPr="006D4E2B">
        <w:rPr>
          <w:rFonts w:cs="Times New Roman"/>
          <w:color w:val="231F20"/>
        </w:rPr>
        <w:t>t</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Jorda</w:t>
      </w:r>
      <w:r w:rsidRPr="006D4E2B">
        <w:rPr>
          <w:rFonts w:cs="Times New Roman"/>
          <w:color w:val="231F20"/>
        </w:rPr>
        <w:t>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anden</w:t>
      </w:r>
      <w:r w:rsidRPr="006D4E2B">
        <w:rPr>
          <w:rFonts w:cs="Times New Roman"/>
          <w:color w:val="231F20"/>
          <w:spacing w:val="-3"/>
        </w:rPr>
        <w:t xml:space="preserve"> </w:t>
      </w:r>
      <w:r w:rsidRPr="006D4E2B">
        <w:rPr>
          <w:rFonts w:cs="Times New Roman"/>
          <w:color w:val="231F20"/>
        </w:rPr>
        <w:t>Be</w:t>
      </w:r>
      <w:r w:rsidRPr="006D4E2B">
        <w:rPr>
          <w:rFonts w:cs="Times New Roman"/>
          <w:color w:val="231F20"/>
          <w:spacing w:val="-6"/>
        </w:rPr>
        <w:t>r</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S., Olivas</w:t>
      </w:r>
      <w:r w:rsidRPr="006D4E2B">
        <w:rPr>
          <w:rFonts w:cs="Times New Roman"/>
          <w:color w:val="231F20"/>
          <w:spacing w:val="-6"/>
        </w:rPr>
        <w:t xml:space="preserve"> </w:t>
      </w:r>
      <w:r w:rsidRPr="006D4E2B">
        <w:rPr>
          <w:rFonts w:cs="Times New Roman"/>
          <w:color w:val="231F20"/>
          <w:spacing w:val="-11"/>
        </w:rPr>
        <w:t>V.,</w:t>
      </w:r>
      <w:r w:rsidRPr="006D4E2B">
        <w:rPr>
          <w:rFonts w:cs="Times New Roman"/>
          <w:color w:val="231F20"/>
          <w:spacing w:val="-2"/>
        </w:rPr>
        <w:t xml:space="preserve"> </w:t>
      </w:r>
      <w:r w:rsidRPr="006D4E2B">
        <w:rPr>
          <w:rFonts w:cs="Times New Roman"/>
          <w:color w:val="231F20"/>
        </w:rPr>
        <w:t>Bivona</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Chiosea</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spacing w:val="-6"/>
        </w:rPr>
        <w:t>Wang</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Duvvuri</w:t>
      </w:r>
      <w:r w:rsidRPr="006D4E2B">
        <w:rPr>
          <w:rFonts w:cs="Times New Roman"/>
          <w:color w:val="231F20"/>
          <w:spacing w:val="-2"/>
        </w:rPr>
        <w:t xml:space="preserve"> </w:t>
      </w:r>
      <w:r w:rsidRPr="006D4E2B">
        <w:rPr>
          <w:rFonts w:cs="Times New Roman"/>
          <w:color w:val="231F20"/>
          <w:spacing w:val="-1"/>
        </w:rPr>
        <w:t>U.,</w:t>
      </w:r>
      <w:r w:rsidRPr="006D4E2B">
        <w:rPr>
          <w:rFonts w:cs="Times New Roman"/>
          <w:color w:val="231F20"/>
          <w:spacing w:val="-2"/>
        </w:rPr>
        <w:t xml:space="preserve"> </w:t>
      </w:r>
      <w:r w:rsidRPr="006D4E2B">
        <w:rPr>
          <w:rFonts w:cs="Times New Roman"/>
          <w:color w:val="231F20"/>
          <w:spacing w:val="-1"/>
        </w:rPr>
        <w:t>Ferris</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Ha</w:t>
      </w:r>
      <w:r w:rsidRPr="006D4E2B">
        <w:rPr>
          <w:rFonts w:cs="Times New Roman"/>
          <w:color w:val="231F20"/>
          <w:spacing w:val="-2"/>
        </w:rPr>
        <w:t xml:space="preserve"> </w:t>
      </w:r>
      <w:r w:rsidRPr="006D4E2B">
        <w:rPr>
          <w:rFonts w:cs="Times New Roman"/>
          <w:color w:val="231F20"/>
          <w:spacing w:val="-9"/>
        </w:rPr>
        <w:t>P.,</w:t>
      </w:r>
      <w:r w:rsidRPr="006D4E2B">
        <w:rPr>
          <w:rFonts w:cs="Times New Roman"/>
          <w:color w:val="231F20"/>
          <w:spacing w:val="25"/>
        </w:rPr>
        <w:t xml:space="preserve"> </w:t>
      </w:r>
      <w:r w:rsidRPr="006D4E2B">
        <w:rPr>
          <w:rFonts w:cs="Times New Roman"/>
          <w:color w:val="231F20"/>
        </w:rPr>
        <w:t>Johnson</w:t>
      </w:r>
      <w:r w:rsidRPr="006D4E2B">
        <w:rPr>
          <w:rFonts w:cs="Times New Roman"/>
          <w:color w:val="231F20"/>
          <w:spacing w:val="-2"/>
        </w:rPr>
        <w:t xml:space="preserve"> </w:t>
      </w:r>
      <w:r w:rsidRPr="006D4E2B">
        <w:rPr>
          <w:rFonts w:cs="Times New Roman"/>
          <w:color w:val="231F20"/>
        </w:rPr>
        <w:t>D.,</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Grandis</w:t>
      </w:r>
      <w:r w:rsidRPr="006D4E2B">
        <w:rPr>
          <w:rFonts w:cs="Times New Roman"/>
          <w:color w:val="231F20"/>
          <w:spacing w:val="-2"/>
        </w:rPr>
        <w:t xml:space="preserve"> </w:t>
      </w:r>
      <w:r w:rsidRPr="006D4E2B">
        <w:rPr>
          <w:rFonts w:cs="Times New Roman"/>
          <w:color w:val="231F20"/>
        </w:rPr>
        <w:t>J.,</w:t>
      </w:r>
      <w:r w:rsidRPr="006D4E2B">
        <w:rPr>
          <w:rFonts w:cs="Times New Roman"/>
          <w:color w:val="231F20"/>
          <w:spacing w:val="-1"/>
        </w:rPr>
        <w:t xml:space="preserve"> </w:t>
      </w:r>
      <w:r w:rsidRPr="006D4E2B">
        <w:rPr>
          <w:rFonts w:cs="Times New Roman"/>
          <w:color w:val="231F20"/>
        </w:rPr>
        <w:t>2019</w:t>
      </w:r>
      <w:r w:rsidRPr="006D4E2B">
        <w:rPr>
          <w:rFonts w:cs="Times New Roman"/>
          <w:color w:val="231F20"/>
          <w:spacing w:val="-2"/>
        </w:rPr>
        <w:t xml:space="preserve"> </w:t>
      </w:r>
      <w:r w:rsidRPr="006D4E2B">
        <w:rPr>
          <w:rFonts w:cs="Times New Roman"/>
          <w:color w:val="231F20"/>
        </w:rPr>
        <w:t>Chronic</w:t>
      </w:r>
      <w:r w:rsidRPr="006D4E2B">
        <w:rPr>
          <w:rFonts w:cs="Times New Roman"/>
          <w:color w:val="231F20"/>
          <w:spacing w:val="-2"/>
        </w:rPr>
        <w:t xml:space="preserve"> </w:t>
      </w:r>
      <w:r w:rsidRPr="006D4E2B">
        <w:rPr>
          <w:rFonts w:cs="Times New Roman"/>
          <w:color w:val="231F20"/>
        </w:rPr>
        <w:t>non-steroidal</w:t>
      </w:r>
      <w:r w:rsidRPr="006D4E2B">
        <w:rPr>
          <w:rFonts w:cs="Times New Roman"/>
          <w:color w:val="231F20"/>
          <w:spacing w:val="-1"/>
        </w:rPr>
        <w:t xml:space="preserve"> </w:t>
      </w:r>
      <w:r w:rsidRPr="006D4E2B">
        <w:rPr>
          <w:rFonts w:cs="Times New Roman"/>
          <w:color w:val="231F20"/>
        </w:rPr>
        <w:t>anti-inflammatory</w:t>
      </w:r>
      <w:r w:rsidRPr="006D4E2B">
        <w:rPr>
          <w:rFonts w:cs="Times New Roman"/>
          <w:color w:val="231F20"/>
          <w:spacing w:val="-2"/>
        </w:rPr>
        <w:t xml:space="preserve"> </w:t>
      </w:r>
      <w:r w:rsidRPr="006D4E2B">
        <w:rPr>
          <w:rFonts w:cs="Times New Roman"/>
          <w:color w:val="231F20"/>
        </w:rPr>
        <w:t>drug</w:t>
      </w:r>
      <w:r w:rsidRPr="006D4E2B">
        <w:rPr>
          <w:rFonts w:cs="Times New Roman"/>
          <w:color w:val="231F20"/>
          <w:spacing w:val="-1"/>
        </w:rPr>
        <w:t xml:space="preserve"> </w:t>
      </w:r>
      <w:r w:rsidRPr="006D4E2B">
        <w:rPr>
          <w:rFonts w:cs="Times New Roman"/>
          <w:color w:val="231F20"/>
        </w:rPr>
        <w:t>use</w:t>
      </w:r>
      <w:r w:rsidRPr="006D4E2B">
        <w:rPr>
          <w:rFonts w:cs="Times New Roman"/>
          <w:color w:val="231F20"/>
          <w:spacing w:val="-2"/>
        </w:rPr>
        <w:t xml:space="preserve"> </w:t>
      </w:r>
      <w:r w:rsidRPr="006D4E2B">
        <w:rPr>
          <w:rFonts w:cs="Times New Roman"/>
          <w:color w:val="231F20"/>
        </w:rPr>
        <w:t>predicts improved</w:t>
      </w:r>
      <w:r w:rsidRPr="006D4E2B">
        <w:rPr>
          <w:rFonts w:cs="Times New Roman"/>
          <w:color w:val="231F20"/>
          <w:spacing w:val="-6"/>
        </w:rPr>
        <w:t xml:space="preserve"> </w:t>
      </w:r>
      <w:r w:rsidRPr="006D4E2B">
        <w:rPr>
          <w:rFonts w:cs="Times New Roman"/>
          <w:color w:val="231F20"/>
          <w:spacing w:val="-1"/>
        </w:rPr>
        <w:t>survival</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spacing w:val="-1"/>
        </w:rPr>
        <w:t>PIK3CA-altered</w:t>
      </w:r>
      <w:r w:rsidRPr="006D4E2B">
        <w:rPr>
          <w:rFonts w:cs="Times New Roman"/>
          <w:color w:val="231F20"/>
          <w:spacing w:val="-4"/>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neck</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Exp.</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5"/>
        </w:rPr>
        <w:t xml:space="preserve"> </w:t>
      </w:r>
      <w:r w:rsidR="00D9779F" w:rsidRPr="006D4E2B">
        <w:rPr>
          <w:rFonts w:cs="Times New Roman"/>
          <w:color w:val="231F20"/>
        </w:rPr>
        <w:t>216:419-427</w:t>
      </w:r>
      <w:r w:rsidRPr="006D4E2B">
        <w:rPr>
          <w:rFonts w:cs="Times New Roman"/>
          <w:color w:val="000000" w:themeColor="text1"/>
        </w:rPr>
        <w:t>.</w:t>
      </w:r>
      <w:r w:rsidR="009A22EE" w:rsidRPr="006D4E2B">
        <w:rPr>
          <w:rFonts w:cs="Times New Roman"/>
          <w:color w:val="000000" w:themeColor="text1"/>
        </w:rPr>
        <w:t xml:space="preserve"> PMID: 30683736</w:t>
      </w:r>
      <w:r w:rsidR="006F1722" w:rsidRPr="006D4E2B">
        <w:rPr>
          <w:rFonts w:cs="Times New Roman"/>
          <w:color w:val="000000" w:themeColor="text1"/>
        </w:rPr>
        <w:t xml:space="preserve"> PMC 6363423</w:t>
      </w:r>
    </w:p>
    <w:p w14:paraId="555A5C1B" w14:textId="1FB237AD" w:rsidR="00C1044E" w:rsidRPr="00001DF5" w:rsidRDefault="00BF33DF"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Konstantinopoulos</w:t>
      </w:r>
      <w:r w:rsidRPr="00C1044E">
        <w:rPr>
          <w:rFonts w:cs="Times New Roman"/>
          <w:color w:val="231F20"/>
          <w:spacing w:val="-3"/>
        </w:rPr>
        <w:t xml:space="preserve"> </w:t>
      </w:r>
      <w:r w:rsidRPr="00C1044E">
        <w:rPr>
          <w:rFonts w:cs="Times New Roman"/>
          <w:color w:val="231F20"/>
          <w:spacing w:val="-14"/>
        </w:rPr>
        <w:t>P.</w:t>
      </w:r>
      <w:r w:rsidRPr="00C1044E">
        <w:rPr>
          <w:rFonts w:cs="Times New Roman"/>
          <w:color w:val="231F20"/>
          <w:spacing w:val="-4"/>
        </w:rPr>
        <w:t xml:space="preserve"> </w:t>
      </w:r>
      <w:r w:rsidRPr="00C1044E">
        <w:rPr>
          <w:rFonts w:cs="Times New Roman"/>
          <w:color w:val="231F20"/>
        </w:rPr>
        <w:t>,</w:t>
      </w:r>
      <w:r w:rsidRPr="00C1044E">
        <w:rPr>
          <w:rFonts w:cs="Times New Roman"/>
          <w:color w:val="231F20"/>
          <w:spacing w:val="-4"/>
        </w:rPr>
        <w:t xml:space="preserve"> </w:t>
      </w:r>
      <w:r w:rsidRPr="00C1044E">
        <w:rPr>
          <w:rFonts w:cs="Times New Roman"/>
          <w:color w:val="231F20"/>
        </w:rPr>
        <w:t>Barry</w:t>
      </w:r>
      <w:r w:rsidRPr="00C1044E">
        <w:rPr>
          <w:rFonts w:cs="Times New Roman"/>
          <w:color w:val="231F20"/>
          <w:spacing w:val="-9"/>
        </w:rPr>
        <w:t xml:space="preserve"> W</w:t>
      </w:r>
      <w:r w:rsidRPr="00C1044E">
        <w:rPr>
          <w:rFonts w:cs="Times New Roman"/>
          <w:color w:val="231F20"/>
          <w:spacing w:val="-8"/>
        </w:rPr>
        <w:t>.,</w:t>
      </w:r>
      <w:r w:rsidRPr="00C1044E">
        <w:rPr>
          <w:rFonts w:cs="Times New Roman"/>
          <w:color w:val="231F20"/>
          <w:spacing w:val="-4"/>
        </w:rPr>
        <w:t xml:space="preserve"> </w:t>
      </w:r>
      <w:r w:rsidRPr="00C1044E">
        <w:rPr>
          <w:rFonts w:cs="Times New Roman"/>
          <w:color w:val="231F20"/>
        </w:rPr>
        <w:t>Birrer</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8"/>
        </w:rPr>
        <w:t xml:space="preserve"> </w:t>
      </w:r>
      <w:r w:rsidRPr="00C1044E">
        <w:rPr>
          <w:rFonts w:cs="Times New Roman"/>
          <w:color w:val="231F20"/>
          <w:spacing w:val="-5"/>
        </w:rPr>
        <w:t xml:space="preserve">Westin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rPr>
        <w:t>Cadoo</w:t>
      </w:r>
      <w:r w:rsidRPr="00C1044E">
        <w:rPr>
          <w:rFonts w:cs="Times New Roman"/>
          <w:color w:val="231F20"/>
          <w:spacing w:val="-4"/>
        </w:rPr>
        <w:t xml:space="preserve"> </w:t>
      </w:r>
      <w:r w:rsidRPr="00C1044E">
        <w:rPr>
          <w:rFonts w:cs="Times New Roman"/>
          <w:color w:val="231F20"/>
          <w:spacing w:val="-1"/>
        </w:rPr>
        <w:t>K.,</w:t>
      </w:r>
      <w:r w:rsidRPr="00C1044E">
        <w:rPr>
          <w:rFonts w:cs="Times New Roman"/>
          <w:color w:val="231F20"/>
          <w:spacing w:val="-4"/>
        </w:rPr>
        <w:t xml:space="preserve"> </w:t>
      </w:r>
      <w:r w:rsidRPr="00C1044E">
        <w:rPr>
          <w:rFonts w:cs="Times New Roman"/>
          <w:color w:val="231F20"/>
          <w:spacing w:val="-1"/>
        </w:rPr>
        <w:t>Shapiro</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spacing w:val="-1"/>
        </w:rPr>
        <w:t>Mayer</w:t>
      </w:r>
      <w:r w:rsidRPr="00C1044E">
        <w:rPr>
          <w:rFonts w:cs="Times New Roman"/>
          <w:color w:val="231F20"/>
          <w:spacing w:val="-4"/>
        </w:rPr>
        <w:t xml:space="preserve"> </w:t>
      </w:r>
      <w:r w:rsidRPr="00C1044E">
        <w:rPr>
          <w:rFonts w:cs="Times New Roman"/>
          <w:color w:val="231F20"/>
        </w:rPr>
        <w:t>E.,</w:t>
      </w:r>
      <w:r w:rsidRPr="00C1044E">
        <w:rPr>
          <w:rFonts w:cs="Times New Roman"/>
          <w:color w:val="231F20"/>
          <w:spacing w:val="27"/>
          <w:w w:val="99"/>
        </w:rPr>
        <w:t xml:space="preserve"> </w:t>
      </w:r>
      <w:r w:rsidRPr="00C1044E">
        <w:rPr>
          <w:rFonts w:cs="Times New Roman"/>
          <w:color w:val="231F20"/>
          <w:spacing w:val="-1"/>
        </w:rPr>
        <w:t>O’Cearbhaill</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rPr>
        <w:t>Coleman</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spacing w:val="-1"/>
        </w:rPr>
        <w:t>Kochupurakkal</w:t>
      </w:r>
      <w:r w:rsidRPr="00C1044E">
        <w:rPr>
          <w:rFonts w:cs="Times New Roman"/>
          <w:color w:val="231F20"/>
          <w:spacing w:val="-4"/>
        </w:rPr>
        <w:t xml:space="preserve"> </w:t>
      </w:r>
      <w:r w:rsidRPr="00C1044E">
        <w:rPr>
          <w:rFonts w:cs="Times New Roman"/>
          <w:color w:val="231F20"/>
        </w:rPr>
        <w:t>B.,</w:t>
      </w:r>
      <w:r w:rsidRPr="00C1044E">
        <w:rPr>
          <w:rFonts w:cs="Times New Roman"/>
          <w:color w:val="231F20"/>
          <w:spacing w:val="-10"/>
        </w:rPr>
        <w:t xml:space="preserve"> </w:t>
      </w:r>
      <w:r w:rsidRPr="00C1044E">
        <w:rPr>
          <w:rFonts w:cs="Times New Roman"/>
          <w:color w:val="231F20"/>
        </w:rPr>
        <w:t>Whalen</w:t>
      </w:r>
      <w:r w:rsidRPr="00C1044E">
        <w:rPr>
          <w:rFonts w:cs="Times New Roman"/>
          <w:color w:val="231F20"/>
          <w:spacing w:val="-6"/>
        </w:rPr>
        <w:t xml:space="preserve"> </w:t>
      </w:r>
      <w:r w:rsidRPr="00C1044E">
        <w:rPr>
          <w:rFonts w:cs="Times New Roman"/>
          <w:color w:val="231F20"/>
        </w:rPr>
        <w:t>C.,</w:t>
      </w:r>
      <w:r w:rsidRPr="00C1044E">
        <w:rPr>
          <w:rFonts w:cs="Times New Roman"/>
          <w:color w:val="231F20"/>
          <w:spacing w:val="-5"/>
        </w:rPr>
        <w:t xml:space="preserve"> </w:t>
      </w:r>
      <w:r w:rsidRPr="00C1044E">
        <w:rPr>
          <w:rFonts w:cs="Times New Roman"/>
          <w:color w:val="231F20"/>
        </w:rPr>
        <w:t>Curtis</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spacing w:val="-1"/>
        </w:rPr>
        <w:t>Farooq</w:t>
      </w:r>
      <w:r w:rsidRPr="00C1044E">
        <w:rPr>
          <w:rFonts w:cs="Times New Roman"/>
          <w:color w:val="231F20"/>
          <w:spacing w:val="-5"/>
        </w:rPr>
        <w:t xml:space="preserve"> </w:t>
      </w:r>
      <w:r w:rsidRPr="00C1044E">
        <w:rPr>
          <w:rFonts w:cs="Times New Roman"/>
          <w:color w:val="231F20"/>
          <w:spacing w:val="-1"/>
        </w:rPr>
        <w:t>S.,</w:t>
      </w:r>
      <w:r w:rsidRPr="00C1044E">
        <w:rPr>
          <w:rFonts w:cs="Times New Roman"/>
          <w:color w:val="231F20"/>
          <w:spacing w:val="-5"/>
        </w:rPr>
        <w:t xml:space="preserve"> </w:t>
      </w:r>
      <w:r w:rsidRPr="00C1044E">
        <w:rPr>
          <w:rFonts w:cs="Times New Roman"/>
          <w:color w:val="231F20"/>
        </w:rPr>
        <w:t>Luo</w:t>
      </w:r>
      <w:r w:rsidRPr="00C1044E">
        <w:rPr>
          <w:rFonts w:cs="Times New Roman"/>
          <w:color w:val="231F20"/>
          <w:spacing w:val="-10"/>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28"/>
        </w:rPr>
        <w:t xml:space="preserve"> </w:t>
      </w:r>
      <w:r w:rsidRPr="00C1044E">
        <w:rPr>
          <w:rFonts w:cs="Times New Roman"/>
          <w:color w:val="231F20"/>
        </w:rPr>
        <w:t>Eismann</w:t>
      </w:r>
      <w:r w:rsidRPr="00C1044E">
        <w:rPr>
          <w:rFonts w:cs="Times New Roman"/>
          <w:color w:val="231F20"/>
          <w:spacing w:val="-6"/>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rPr>
        <w:t>Buss</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spacing w:val="-18"/>
        </w:rPr>
        <w:t xml:space="preserve"> </w:t>
      </w:r>
      <w:r w:rsidRPr="00C1044E">
        <w:rPr>
          <w:rFonts w:cs="Times New Roman"/>
          <w:color w:val="231F20"/>
          <w:spacing w:val="-1"/>
        </w:rPr>
        <w:t>Aghajanian</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5"/>
        </w:rPr>
        <w:t xml:space="preserve"> </w:t>
      </w:r>
      <w:r w:rsidRPr="00C1044E">
        <w:rPr>
          <w:rFonts w:cs="Times New Roman"/>
          <w:color w:val="231F20"/>
          <w:spacing w:val="-1"/>
        </w:rPr>
        <w:t>Mills</w:t>
      </w:r>
      <w:r w:rsidRPr="00C1044E">
        <w:rPr>
          <w:rFonts w:cs="Times New Roman"/>
          <w:color w:val="231F20"/>
          <w:spacing w:val="-4"/>
        </w:rPr>
        <w:t xml:space="preserve"> </w:t>
      </w:r>
      <w:r w:rsidRPr="00C1044E">
        <w:rPr>
          <w:rFonts w:cs="Times New Roman"/>
          <w:color w:val="231F20"/>
          <w:spacing w:val="-1"/>
        </w:rPr>
        <w:t>GB.,</w:t>
      </w:r>
      <w:r w:rsidRPr="00C1044E">
        <w:rPr>
          <w:rFonts w:cs="Times New Roman"/>
          <w:color w:val="231F20"/>
          <w:spacing w:val="-4"/>
        </w:rPr>
        <w:t xml:space="preserve"> </w:t>
      </w:r>
      <w:r w:rsidRPr="00C1044E">
        <w:rPr>
          <w:rFonts w:cs="Times New Roman"/>
          <w:color w:val="231F20"/>
          <w:spacing w:val="-1"/>
        </w:rPr>
        <w:t>Palakurthi</w:t>
      </w:r>
      <w:r w:rsidRPr="00C1044E">
        <w:rPr>
          <w:rFonts w:cs="Times New Roman"/>
          <w:color w:val="231F20"/>
          <w:spacing w:val="-5"/>
        </w:rPr>
        <w:t xml:space="preserve">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spacing w:val="-1"/>
        </w:rPr>
        <w:t>Kirschmeier</w:t>
      </w:r>
      <w:r w:rsidRPr="00C1044E">
        <w:rPr>
          <w:rFonts w:cs="Times New Roman"/>
          <w:color w:val="231F20"/>
          <w:spacing w:val="-4"/>
        </w:rPr>
        <w:t xml:space="preserve"> </w:t>
      </w:r>
      <w:r w:rsidRPr="00C1044E">
        <w:rPr>
          <w:rFonts w:cs="Times New Roman"/>
          <w:color w:val="231F20"/>
          <w:spacing w:val="-14"/>
        </w:rPr>
        <w:t>P,</w:t>
      </w:r>
      <w:r w:rsidRPr="00C1044E">
        <w:rPr>
          <w:rFonts w:cs="Times New Roman"/>
          <w:color w:val="231F20"/>
          <w:spacing w:val="-5"/>
        </w:rPr>
        <w:t xml:space="preserve"> </w:t>
      </w:r>
      <w:r w:rsidRPr="00C1044E">
        <w:rPr>
          <w:rFonts w:cs="Times New Roman"/>
          <w:color w:val="231F20"/>
        </w:rPr>
        <w:t>Liu</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rPr>
        <w:t>Cantley</w:t>
      </w:r>
      <w:r w:rsidRPr="00C1044E">
        <w:rPr>
          <w:rFonts w:cs="Times New Roman"/>
          <w:color w:val="231F20"/>
          <w:spacing w:val="30"/>
          <w:w w:val="99"/>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spacing w:val="-1"/>
        </w:rPr>
        <w:t>Kaufmann</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Swisher</w:t>
      </w:r>
      <w:r w:rsidRPr="00C1044E">
        <w:rPr>
          <w:rFonts w:cs="Times New Roman"/>
          <w:color w:val="231F20"/>
          <w:spacing w:val="-3"/>
        </w:rPr>
        <w:t xml:space="preserve"> </w:t>
      </w:r>
      <w:r w:rsidRPr="00C1044E">
        <w:rPr>
          <w:rFonts w:cs="Times New Roman"/>
          <w:color w:val="231F20"/>
        </w:rPr>
        <w:t>E.,</w:t>
      </w:r>
      <w:r w:rsidRPr="00C1044E">
        <w:rPr>
          <w:rFonts w:cs="Times New Roman"/>
          <w:color w:val="231F20"/>
          <w:spacing w:val="-4"/>
        </w:rPr>
        <w:t xml:space="preserve"> </w:t>
      </w:r>
      <w:r w:rsidRPr="00C1044E">
        <w:rPr>
          <w:rFonts w:cs="Times New Roman"/>
          <w:color w:val="231F20"/>
          <w:spacing w:val="-1"/>
        </w:rPr>
        <w:t>D’Andrea</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8"/>
        </w:rPr>
        <w:t xml:space="preserve"> </w:t>
      </w:r>
      <w:r w:rsidRPr="00C1044E">
        <w:rPr>
          <w:rFonts w:cs="Times New Roman"/>
          <w:color w:val="231F20"/>
          <w:spacing w:val="-2"/>
        </w:rPr>
        <w:t>Winer</w:t>
      </w:r>
      <w:r w:rsidRPr="00C1044E">
        <w:rPr>
          <w:rFonts w:cs="Times New Roman"/>
          <w:color w:val="231F20"/>
          <w:spacing w:val="-4"/>
        </w:rPr>
        <w:t xml:space="preserve"> </w:t>
      </w:r>
      <w:r w:rsidRPr="00C1044E">
        <w:rPr>
          <w:rFonts w:cs="Times New Roman"/>
          <w:color w:val="231F20"/>
        </w:rPr>
        <w:t>E.,</w:t>
      </w:r>
      <w:r w:rsidRPr="00C1044E">
        <w:rPr>
          <w:rFonts w:cs="Times New Roman"/>
          <w:color w:val="231F20"/>
          <w:spacing w:val="-8"/>
        </w:rPr>
        <w:t xml:space="preserve"> </w:t>
      </w:r>
      <w:r w:rsidRPr="00C1044E">
        <w:rPr>
          <w:rFonts w:cs="Times New Roman"/>
          <w:color w:val="231F20"/>
          <w:spacing w:val="-3"/>
        </w:rPr>
        <w:t xml:space="preserve">Wulf </w:t>
      </w:r>
      <w:r w:rsidRPr="00C1044E">
        <w:rPr>
          <w:rFonts w:cs="Times New Roman"/>
          <w:color w:val="231F20"/>
          <w:spacing w:val="-1"/>
        </w:rPr>
        <w:t>G.,</w:t>
      </w:r>
      <w:r w:rsidRPr="00C1044E">
        <w:rPr>
          <w:rFonts w:cs="Times New Roman"/>
          <w:color w:val="231F20"/>
          <w:spacing w:val="-3"/>
        </w:rPr>
        <w:t xml:space="preserve"> </w:t>
      </w:r>
      <w:r w:rsidRPr="00C1044E">
        <w:rPr>
          <w:rFonts w:cs="Times New Roman"/>
          <w:color w:val="231F20"/>
          <w:spacing w:val="-1"/>
        </w:rPr>
        <w:t>Matulonis</w:t>
      </w:r>
      <w:r w:rsidRPr="00C1044E">
        <w:rPr>
          <w:rFonts w:cs="Times New Roman"/>
          <w:color w:val="231F20"/>
          <w:spacing w:val="-3"/>
        </w:rPr>
        <w:t xml:space="preserve"> </w:t>
      </w:r>
      <w:r w:rsidRPr="00C1044E">
        <w:rPr>
          <w:rFonts w:cs="Times New Roman"/>
          <w:color w:val="231F20"/>
          <w:spacing w:val="-1"/>
        </w:rPr>
        <w:t>U.,</w:t>
      </w:r>
      <w:r w:rsidRPr="00C1044E">
        <w:rPr>
          <w:rFonts w:cs="Times New Roman"/>
          <w:color w:val="231F20"/>
          <w:spacing w:val="-3"/>
        </w:rPr>
        <w:t xml:space="preserve"> </w:t>
      </w:r>
      <w:r w:rsidRPr="00C1044E">
        <w:rPr>
          <w:rFonts w:cs="Times New Roman"/>
          <w:color w:val="231F20"/>
        </w:rPr>
        <w:t>2019</w:t>
      </w:r>
      <w:r w:rsidRPr="00C1044E">
        <w:rPr>
          <w:rFonts w:cs="Times New Roman"/>
          <w:color w:val="231F20"/>
          <w:spacing w:val="-4"/>
        </w:rPr>
        <w:t xml:space="preserve"> </w:t>
      </w:r>
      <w:r w:rsidRPr="00C1044E">
        <w:rPr>
          <w:rFonts w:cs="Times New Roman"/>
          <w:color w:val="231F20"/>
          <w:spacing w:val="-1"/>
        </w:rPr>
        <w:t>Oral</w:t>
      </w:r>
      <w:r w:rsidRPr="00C1044E">
        <w:rPr>
          <w:rFonts w:cs="Times New Roman"/>
          <w:color w:val="231F20"/>
          <w:spacing w:val="20"/>
          <w:w w:val="99"/>
        </w:rPr>
        <w:t xml:space="preserve"> </w:t>
      </w:r>
      <w:r w:rsidRPr="00C1044E">
        <w:rPr>
          <w:rFonts w:cs="Times New Roman"/>
          <w:color w:val="231F20"/>
        </w:rPr>
        <w:t>Poly(ADP-Ribose)</w:t>
      </w:r>
      <w:r w:rsidRPr="00C1044E">
        <w:rPr>
          <w:rFonts w:cs="Times New Roman"/>
          <w:color w:val="231F20"/>
          <w:spacing w:val="-2"/>
        </w:rPr>
        <w:t xml:space="preserve"> </w:t>
      </w:r>
      <w:r w:rsidRPr="00C1044E">
        <w:rPr>
          <w:rFonts w:cs="Times New Roman"/>
          <w:color w:val="231F20"/>
        </w:rPr>
        <w:t>Polymerase</w:t>
      </w:r>
      <w:r w:rsidRPr="00C1044E">
        <w:rPr>
          <w:rFonts w:cs="Times New Roman"/>
          <w:color w:val="231F20"/>
          <w:spacing w:val="-2"/>
        </w:rPr>
        <w:t xml:space="preserve"> </w:t>
      </w:r>
      <w:r w:rsidRPr="00C1044E">
        <w:rPr>
          <w:rFonts w:cs="Times New Roman"/>
          <w:color w:val="231F20"/>
          <w:spacing w:val="-4"/>
        </w:rPr>
        <w:t>(PARP)</w:t>
      </w:r>
      <w:r w:rsidRPr="00C1044E">
        <w:rPr>
          <w:rFonts w:cs="Times New Roman"/>
          <w:color w:val="231F20"/>
          <w:spacing w:val="-2"/>
        </w:rPr>
        <w:t xml:space="preserve"> </w:t>
      </w:r>
      <w:r w:rsidRPr="00C1044E">
        <w:rPr>
          <w:rFonts w:cs="Times New Roman"/>
          <w:color w:val="231F20"/>
        </w:rPr>
        <w:t>Inhibitor</w:t>
      </w:r>
      <w:r w:rsidRPr="00C1044E">
        <w:rPr>
          <w:rFonts w:cs="Times New Roman"/>
          <w:color w:val="231F20"/>
          <w:spacing w:val="-1"/>
        </w:rPr>
        <w:t xml:space="preserve"> </w:t>
      </w:r>
      <w:r w:rsidRPr="00C1044E">
        <w:rPr>
          <w:rFonts w:cs="Times New Roman"/>
          <w:color w:val="231F20"/>
        </w:rPr>
        <w:t>Olaparib</w:t>
      </w:r>
      <w:r w:rsidRPr="00C1044E">
        <w:rPr>
          <w:rFonts w:cs="Times New Roman"/>
          <w:color w:val="231F20"/>
          <w:spacing w:val="-2"/>
        </w:rPr>
        <w:t xml:space="preserve"> </w:t>
      </w:r>
      <w:r w:rsidRPr="00C1044E">
        <w:rPr>
          <w:rFonts w:cs="Times New Roman"/>
          <w:color w:val="231F20"/>
        </w:rPr>
        <w:t>and</w:t>
      </w:r>
      <w:r w:rsidRPr="00C1044E">
        <w:rPr>
          <w:rFonts w:cs="Times New Roman"/>
          <w:color w:val="231F20"/>
          <w:spacing w:val="-2"/>
        </w:rPr>
        <w:t xml:space="preserve"> </w:t>
      </w:r>
      <w:r w:rsidRPr="00C1044E">
        <w:rPr>
          <w:rFonts w:cs="Times New Roman"/>
          <w:color w:val="231F20"/>
        </w:rPr>
        <w:t>Oral</w:t>
      </w:r>
      <w:r w:rsidRPr="00C1044E">
        <w:rPr>
          <w:rFonts w:cs="Times New Roman"/>
          <w:color w:val="231F20"/>
          <w:spacing w:val="-2"/>
        </w:rPr>
        <w:t xml:space="preserve"> </w:t>
      </w:r>
      <w:r w:rsidRPr="00C1044E">
        <w:rPr>
          <w:rFonts w:cs="Times New Roman"/>
          <w:color w:val="231F20"/>
        </w:rPr>
        <w:t>alpha</w:t>
      </w:r>
      <w:r w:rsidRPr="00C1044E">
        <w:rPr>
          <w:rFonts w:cs="Times New Roman"/>
          <w:color w:val="231F20"/>
          <w:spacing w:val="-1"/>
        </w:rPr>
        <w:t xml:space="preserve"> </w:t>
      </w:r>
      <w:r w:rsidRPr="00C1044E">
        <w:rPr>
          <w:rFonts w:cs="Times New Roman"/>
          <w:color w:val="231F20"/>
        </w:rPr>
        <w:t>Specific</w:t>
      </w:r>
      <w:r w:rsidRPr="00C1044E">
        <w:rPr>
          <w:rFonts w:cs="Times New Roman"/>
          <w:color w:val="231F20"/>
          <w:spacing w:val="-2"/>
        </w:rPr>
        <w:t xml:space="preserve"> </w:t>
      </w:r>
      <w:r w:rsidRPr="00C1044E">
        <w:rPr>
          <w:rFonts w:cs="Times New Roman"/>
          <w:color w:val="231F20"/>
        </w:rPr>
        <w:t>PI3-Kinase</w:t>
      </w:r>
      <w:r w:rsidRPr="00C1044E">
        <w:rPr>
          <w:rFonts w:cs="Times New Roman"/>
          <w:color w:val="231F20"/>
          <w:spacing w:val="21"/>
        </w:rPr>
        <w:t xml:space="preserve"> </w:t>
      </w:r>
      <w:r w:rsidRPr="00C1044E">
        <w:rPr>
          <w:rFonts w:cs="Times New Roman"/>
          <w:color w:val="231F20"/>
        </w:rPr>
        <w:t>Inhibitor</w:t>
      </w:r>
      <w:r w:rsidRPr="00C1044E">
        <w:rPr>
          <w:rFonts w:cs="Times New Roman"/>
          <w:color w:val="231F20"/>
          <w:spacing w:val="-19"/>
        </w:rPr>
        <w:t xml:space="preserve"> </w:t>
      </w:r>
      <w:r w:rsidRPr="00C1044E">
        <w:rPr>
          <w:rFonts w:cs="Times New Roman"/>
          <w:color w:val="231F20"/>
          <w:spacing w:val="-1"/>
        </w:rPr>
        <w:t>Alpelisib</w:t>
      </w:r>
      <w:r w:rsidRPr="00C1044E">
        <w:rPr>
          <w:rFonts w:cs="Times New Roman"/>
          <w:color w:val="231F20"/>
          <w:spacing w:val="-7"/>
        </w:rPr>
        <w:t xml:space="preserve"> </w:t>
      </w:r>
      <w:r w:rsidRPr="00C1044E">
        <w:rPr>
          <w:rFonts w:cs="Times New Roman"/>
          <w:color w:val="231F20"/>
        </w:rPr>
        <w:t>(BYL719):</w:t>
      </w:r>
      <w:r w:rsidRPr="00C1044E">
        <w:rPr>
          <w:rFonts w:cs="Times New Roman"/>
          <w:color w:val="231F20"/>
          <w:spacing w:val="-19"/>
        </w:rPr>
        <w:t xml:space="preserve"> </w:t>
      </w:r>
      <w:r w:rsidRPr="00C1044E">
        <w:rPr>
          <w:rFonts w:cs="Times New Roman"/>
          <w:color w:val="231F20"/>
        </w:rPr>
        <w:t>A</w:t>
      </w:r>
      <w:r w:rsidRPr="00C1044E">
        <w:rPr>
          <w:rFonts w:cs="Times New Roman"/>
          <w:color w:val="231F20"/>
          <w:spacing w:val="-18"/>
        </w:rPr>
        <w:t xml:space="preserve"> </w:t>
      </w:r>
      <w:r w:rsidRPr="00C1044E">
        <w:rPr>
          <w:rFonts w:cs="Times New Roman"/>
          <w:color w:val="231F20"/>
          <w:spacing w:val="-1"/>
        </w:rPr>
        <w:t>Phase</w:t>
      </w:r>
      <w:r w:rsidRPr="00C1044E">
        <w:rPr>
          <w:rFonts w:cs="Times New Roman"/>
          <w:color w:val="231F20"/>
          <w:spacing w:val="-7"/>
        </w:rPr>
        <w:t xml:space="preserve"> </w:t>
      </w:r>
      <w:r w:rsidRPr="00C1044E">
        <w:rPr>
          <w:rFonts w:cs="Times New Roman"/>
          <w:color w:val="231F20"/>
        </w:rPr>
        <w:t>1b</w:t>
      </w:r>
      <w:r w:rsidRPr="00C1044E">
        <w:rPr>
          <w:rFonts w:cs="Times New Roman"/>
          <w:color w:val="231F20"/>
          <w:spacing w:val="-6"/>
        </w:rPr>
        <w:t xml:space="preserve"> </w:t>
      </w:r>
      <w:r w:rsidRPr="00C1044E">
        <w:rPr>
          <w:rFonts w:cs="Times New Roman"/>
          <w:color w:val="231F20"/>
          <w:spacing w:val="-1"/>
        </w:rPr>
        <w:t>Dose-</w:t>
      </w:r>
      <w:r w:rsidRPr="00C1044E">
        <w:rPr>
          <w:rFonts w:cs="Times New Roman"/>
          <w:color w:val="000000" w:themeColor="text1"/>
          <w:spacing w:val="-1"/>
        </w:rPr>
        <w:t>Escalation</w:t>
      </w:r>
      <w:r w:rsidRPr="00C1044E">
        <w:rPr>
          <w:rFonts w:cs="Times New Roman"/>
          <w:color w:val="000000" w:themeColor="text1"/>
          <w:spacing w:val="-6"/>
        </w:rPr>
        <w:t xml:space="preserve"> </w:t>
      </w:r>
      <w:r w:rsidRPr="00C1044E">
        <w:rPr>
          <w:rFonts w:cs="Times New Roman"/>
          <w:color w:val="000000" w:themeColor="text1"/>
          <w:spacing w:val="-1"/>
        </w:rPr>
        <w:t>Study</w:t>
      </w:r>
      <w:r w:rsidRPr="00C1044E">
        <w:rPr>
          <w:rFonts w:cs="Times New Roman"/>
          <w:color w:val="000000" w:themeColor="text1"/>
          <w:spacing w:val="-6"/>
        </w:rPr>
        <w:t xml:space="preserve"> </w:t>
      </w:r>
      <w:r w:rsidRPr="00C1044E">
        <w:rPr>
          <w:rFonts w:cs="Times New Roman"/>
          <w:color w:val="000000" w:themeColor="text1"/>
          <w:spacing w:val="-1"/>
        </w:rPr>
        <w:t>with</w:t>
      </w:r>
      <w:r w:rsidRPr="00C1044E">
        <w:rPr>
          <w:rFonts w:cs="Times New Roman"/>
          <w:color w:val="000000" w:themeColor="text1"/>
          <w:spacing w:val="-6"/>
        </w:rPr>
        <w:t xml:space="preserve"> </w:t>
      </w:r>
      <w:r w:rsidRPr="00C1044E">
        <w:rPr>
          <w:rFonts w:cs="Times New Roman"/>
          <w:color w:val="000000" w:themeColor="text1"/>
          <w:spacing w:val="-1"/>
        </w:rPr>
        <w:t>Dose</w:t>
      </w:r>
      <w:r w:rsidRPr="00C1044E">
        <w:rPr>
          <w:rFonts w:cs="Times New Roman"/>
          <w:color w:val="000000" w:themeColor="text1"/>
          <w:spacing w:val="-7"/>
        </w:rPr>
        <w:t xml:space="preserve"> </w:t>
      </w:r>
      <w:r w:rsidRPr="00C1044E">
        <w:rPr>
          <w:rFonts w:cs="Times New Roman"/>
          <w:color w:val="000000" w:themeColor="text1"/>
        </w:rPr>
        <w:t>Expansion</w:t>
      </w:r>
      <w:r w:rsidRPr="00C1044E">
        <w:rPr>
          <w:rFonts w:cs="Times New Roman"/>
          <w:color w:val="000000" w:themeColor="text1"/>
          <w:spacing w:val="-7"/>
        </w:rPr>
        <w:t xml:space="preserve"> </w:t>
      </w:r>
      <w:r w:rsidRPr="00C1044E">
        <w:rPr>
          <w:rFonts w:cs="Times New Roman"/>
          <w:color w:val="000000" w:themeColor="text1"/>
        </w:rPr>
        <w:t>in</w:t>
      </w:r>
      <w:r w:rsidRPr="00C1044E">
        <w:rPr>
          <w:rFonts w:cs="Times New Roman"/>
          <w:color w:val="000000" w:themeColor="text1"/>
          <w:spacing w:val="27"/>
          <w:w w:val="99"/>
        </w:rPr>
        <w:t xml:space="preserve"> </w:t>
      </w:r>
      <w:r w:rsidRPr="00C1044E">
        <w:rPr>
          <w:rFonts w:cs="Times New Roman"/>
          <w:color w:val="000000" w:themeColor="text1"/>
          <w:spacing w:val="-1"/>
        </w:rPr>
        <w:t>Patients</w:t>
      </w:r>
      <w:r w:rsidRPr="00C1044E">
        <w:rPr>
          <w:rFonts w:cs="Times New Roman"/>
          <w:color w:val="000000" w:themeColor="text1"/>
          <w:spacing w:val="-7"/>
        </w:rPr>
        <w:t xml:space="preserve"> </w:t>
      </w:r>
      <w:r w:rsidRPr="00C1044E">
        <w:rPr>
          <w:rFonts w:cs="Times New Roman"/>
          <w:color w:val="000000" w:themeColor="text1"/>
          <w:spacing w:val="-1"/>
        </w:rPr>
        <w:t>with</w:t>
      </w:r>
      <w:r w:rsidRPr="00C1044E">
        <w:rPr>
          <w:rFonts w:cs="Times New Roman"/>
          <w:color w:val="000000" w:themeColor="text1"/>
          <w:spacing w:val="-6"/>
        </w:rPr>
        <w:t xml:space="preserve"> </w:t>
      </w:r>
      <w:r w:rsidRPr="00C1044E">
        <w:rPr>
          <w:rFonts w:cs="Times New Roman"/>
          <w:color w:val="000000" w:themeColor="text1"/>
          <w:spacing w:val="-1"/>
        </w:rPr>
        <w:t>Ovarian</w:t>
      </w:r>
      <w:r w:rsidRPr="00C1044E">
        <w:rPr>
          <w:rFonts w:cs="Times New Roman"/>
          <w:color w:val="000000" w:themeColor="text1"/>
          <w:spacing w:val="-6"/>
        </w:rPr>
        <w:t xml:space="preserve"> </w:t>
      </w:r>
      <w:r w:rsidRPr="00C1044E">
        <w:rPr>
          <w:rFonts w:cs="Times New Roman"/>
          <w:color w:val="000000" w:themeColor="text1"/>
        </w:rPr>
        <w:t>Cancer</w:t>
      </w:r>
      <w:r w:rsidRPr="00C1044E">
        <w:rPr>
          <w:rFonts w:cs="Times New Roman"/>
          <w:color w:val="000000" w:themeColor="text1"/>
          <w:spacing w:val="-6"/>
        </w:rPr>
        <w:t xml:space="preserve"> </w:t>
      </w:r>
      <w:r w:rsidRPr="00C1044E">
        <w:rPr>
          <w:rFonts w:cs="Times New Roman"/>
          <w:color w:val="000000" w:themeColor="text1"/>
        </w:rPr>
        <w:t>Lancet</w:t>
      </w:r>
      <w:r w:rsidRPr="00C1044E">
        <w:rPr>
          <w:rFonts w:cs="Times New Roman"/>
          <w:color w:val="000000" w:themeColor="text1"/>
          <w:spacing w:val="-7"/>
        </w:rPr>
        <w:t xml:space="preserve"> </w:t>
      </w:r>
      <w:r w:rsidRPr="00C1044E">
        <w:rPr>
          <w:rFonts w:cs="Times New Roman"/>
          <w:color w:val="000000" w:themeColor="text1"/>
          <w:spacing w:val="-1"/>
        </w:rPr>
        <w:t>Oncology</w:t>
      </w:r>
      <w:r w:rsidRPr="00C1044E">
        <w:rPr>
          <w:rFonts w:cs="Times New Roman"/>
          <w:color w:val="000000" w:themeColor="text1"/>
          <w:spacing w:val="-6"/>
        </w:rPr>
        <w:t xml:space="preserve"> </w:t>
      </w:r>
      <w:r w:rsidR="00001DF5">
        <w:rPr>
          <w:rFonts w:cs="Times New Roman"/>
          <w:color w:val="000000" w:themeColor="text1"/>
        </w:rPr>
        <w:t>20:570-580</w:t>
      </w:r>
      <w:r w:rsidR="00CF419A" w:rsidRPr="00C1044E">
        <w:rPr>
          <w:rFonts w:cs="Times New Roman"/>
          <w:color w:val="000000" w:themeColor="text1"/>
          <w:spacing w:val="-1"/>
        </w:rPr>
        <w:t xml:space="preserve"> </w:t>
      </w:r>
      <w:r w:rsidR="00CF419A" w:rsidRPr="00C1044E">
        <w:rPr>
          <w:rFonts w:cs="Times New Roman"/>
          <w:color w:val="000000" w:themeColor="text1"/>
        </w:rPr>
        <w:t>PMID:30880072</w:t>
      </w:r>
    </w:p>
    <w:p w14:paraId="219022A4" w14:textId="42220B00" w:rsidR="00C1044E" w:rsidRDefault="00871E29" w:rsidP="0087207A">
      <w:pPr>
        <w:pStyle w:val="BodyText"/>
        <w:numPr>
          <w:ilvl w:val="0"/>
          <w:numId w:val="7"/>
        </w:numPr>
        <w:tabs>
          <w:tab w:val="left" w:pos="872"/>
        </w:tabs>
        <w:spacing w:before="120"/>
        <w:ind w:right="244"/>
        <w:rPr>
          <w:rFonts w:cs="Times New Roman"/>
        </w:rPr>
      </w:pPr>
      <w:r w:rsidRPr="00C1044E">
        <w:rPr>
          <w:rFonts w:cs="Times New Roman"/>
          <w:color w:val="231F20"/>
        </w:rPr>
        <w:t>Rozanov</w:t>
      </w:r>
      <w:r w:rsidRPr="00C1044E">
        <w:rPr>
          <w:rFonts w:cs="Times New Roman"/>
          <w:color w:val="231F20"/>
          <w:spacing w:val="-4"/>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rPr>
        <w:t>Cheltsov</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spacing w:val="-1"/>
        </w:rPr>
        <w:t>Nilsen</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rPr>
        <w:t>Boniface</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8"/>
        </w:rPr>
        <w:t xml:space="preserve"> </w:t>
      </w:r>
      <w:r w:rsidRPr="00C1044E">
        <w:rPr>
          <w:rFonts w:cs="Times New Roman"/>
          <w:color w:val="231F20"/>
          <w:spacing w:val="-5"/>
        </w:rPr>
        <w:t>Tyner</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8"/>
        </w:rPr>
        <w:t xml:space="preserve"> </w:t>
      </w:r>
      <w:r w:rsidRPr="00C1044E">
        <w:rPr>
          <w:rFonts w:cs="Times New Roman"/>
          <w:color w:val="231F20"/>
          <w:spacing w:val="-3"/>
        </w:rPr>
        <w:t>Tognon</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Korkola</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Gray</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4"/>
        </w:rPr>
        <w:t xml:space="preserve"> </w:t>
      </w:r>
      <w:r w:rsidRPr="00C1044E">
        <w:rPr>
          <w:rFonts w:cs="Times New Roman"/>
          <w:color w:val="231F20"/>
          <w:spacing w:val="-1"/>
        </w:rPr>
        <w:t>Mills</w:t>
      </w:r>
      <w:r w:rsidRPr="00C1044E">
        <w:rPr>
          <w:rFonts w:cs="Times New Roman"/>
          <w:color w:val="231F20"/>
          <w:spacing w:val="-6"/>
        </w:rPr>
        <w:t xml:space="preserve"> </w:t>
      </w:r>
      <w:r w:rsidRPr="00C1044E">
        <w:rPr>
          <w:rFonts w:cs="Times New Roman"/>
          <w:color w:val="231F20"/>
          <w:spacing w:val="-1"/>
        </w:rPr>
        <w:t>GB.,</w:t>
      </w:r>
      <w:r w:rsidRPr="00C1044E">
        <w:rPr>
          <w:rFonts w:cs="Times New Roman"/>
          <w:color w:val="231F20"/>
          <w:spacing w:val="-5"/>
        </w:rPr>
        <w:t xml:space="preserve"> </w:t>
      </w:r>
      <w:r w:rsidRPr="00C1044E">
        <w:rPr>
          <w:rFonts w:cs="Times New Roman"/>
          <w:color w:val="231F20"/>
          <w:spacing w:val="-1"/>
        </w:rPr>
        <w:t>Spellman</w:t>
      </w:r>
      <w:r w:rsidRPr="00C1044E">
        <w:rPr>
          <w:rFonts w:cs="Times New Roman"/>
          <w:color w:val="231F20"/>
          <w:spacing w:val="-5"/>
        </w:rPr>
        <w:t xml:space="preserve"> </w:t>
      </w:r>
      <w:r w:rsidRPr="00C1044E">
        <w:rPr>
          <w:rFonts w:cs="Times New Roman"/>
          <w:color w:val="231F20"/>
        </w:rPr>
        <w:t>2019</w:t>
      </w:r>
      <w:r w:rsidRPr="00C1044E">
        <w:rPr>
          <w:rFonts w:cs="Times New Roman"/>
          <w:color w:val="231F20"/>
          <w:spacing w:val="-9"/>
        </w:rPr>
        <w:t xml:space="preserve"> </w:t>
      </w:r>
      <w:r w:rsidRPr="00C1044E">
        <w:rPr>
          <w:rFonts w:cs="Times New Roman"/>
          <w:color w:val="231F20"/>
          <w:spacing w:val="-3"/>
        </w:rPr>
        <w:t>Targeting</w:t>
      </w:r>
      <w:r w:rsidRPr="00C1044E">
        <w:rPr>
          <w:rFonts w:cs="Times New Roman"/>
          <w:color w:val="231F20"/>
          <w:spacing w:val="-6"/>
        </w:rPr>
        <w:t xml:space="preserve"> </w:t>
      </w:r>
      <w:r w:rsidRPr="00C1044E">
        <w:rPr>
          <w:rFonts w:cs="Times New Roman"/>
          <w:color w:val="231F20"/>
        </w:rPr>
        <w:t>mitochondria</w:t>
      </w:r>
      <w:r w:rsidRPr="00C1044E">
        <w:rPr>
          <w:rFonts w:cs="Times New Roman"/>
          <w:color w:val="231F20"/>
          <w:spacing w:val="-6"/>
        </w:rPr>
        <w:t xml:space="preserve"> </w:t>
      </w:r>
      <w:r w:rsidRPr="00C1044E">
        <w:rPr>
          <w:rFonts w:cs="Times New Roman"/>
          <w:color w:val="231F20"/>
        </w:rPr>
        <w:t>could</w:t>
      </w:r>
      <w:r w:rsidRPr="00C1044E">
        <w:rPr>
          <w:rFonts w:cs="Times New Roman"/>
          <w:color w:val="231F20"/>
          <w:spacing w:val="-6"/>
        </w:rPr>
        <w:t xml:space="preserve"> </w:t>
      </w:r>
      <w:r w:rsidRPr="00C1044E">
        <w:rPr>
          <w:rFonts w:cs="Times New Roman"/>
          <w:color w:val="231F20"/>
        </w:rPr>
        <w:t>provide</w:t>
      </w:r>
      <w:r w:rsidRPr="00C1044E">
        <w:rPr>
          <w:rFonts w:cs="Times New Roman"/>
          <w:color w:val="231F20"/>
          <w:spacing w:val="-5"/>
        </w:rPr>
        <w:t xml:space="preserve"> </w:t>
      </w:r>
      <w:r w:rsidRPr="00C1044E">
        <w:rPr>
          <w:rFonts w:cs="Times New Roman"/>
          <w:color w:val="231F20"/>
        </w:rPr>
        <w:t>a</w:t>
      </w:r>
      <w:r w:rsidRPr="00C1044E">
        <w:rPr>
          <w:rFonts w:cs="Times New Roman"/>
          <w:color w:val="231F20"/>
          <w:spacing w:val="-5"/>
        </w:rPr>
        <w:t xml:space="preserve"> </w:t>
      </w:r>
      <w:r w:rsidRPr="00C1044E">
        <w:rPr>
          <w:rFonts w:cs="Times New Roman"/>
          <w:color w:val="231F20"/>
        </w:rPr>
        <w:t>basis</w:t>
      </w:r>
      <w:r w:rsidRPr="00C1044E">
        <w:rPr>
          <w:rFonts w:cs="Times New Roman"/>
          <w:color w:val="231F20"/>
          <w:spacing w:val="-5"/>
        </w:rPr>
        <w:t xml:space="preserve"> </w:t>
      </w:r>
      <w:r w:rsidRPr="00C1044E">
        <w:rPr>
          <w:rFonts w:cs="Times New Roman"/>
          <w:color w:val="231F20"/>
        </w:rPr>
        <w:t>for</w:t>
      </w:r>
      <w:r w:rsidRPr="00C1044E">
        <w:rPr>
          <w:rFonts w:cs="Times New Roman"/>
          <w:color w:val="231F20"/>
          <w:spacing w:val="-5"/>
        </w:rPr>
        <w:t xml:space="preserve"> </w:t>
      </w:r>
      <w:r w:rsidRPr="00C1044E">
        <w:rPr>
          <w:rFonts w:cs="Times New Roman"/>
          <w:color w:val="231F20"/>
        </w:rPr>
        <w:t>the</w:t>
      </w:r>
      <w:r w:rsidRPr="00C1044E">
        <w:rPr>
          <w:rFonts w:cs="Times New Roman"/>
          <w:color w:val="231F20"/>
          <w:spacing w:val="-6"/>
        </w:rPr>
        <w:t xml:space="preserve"> </w:t>
      </w:r>
      <w:r w:rsidRPr="00C1044E">
        <w:rPr>
          <w:rFonts w:cs="Times New Roman"/>
          <w:color w:val="231F20"/>
          <w:spacing w:val="-1"/>
        </w:rPr>
        <w:t>selective</w:t>
      </w:r>
      <w:r w:rsidRPr="00C1044E">
        <w:rPr>
          <w:rFonts w:cs="Times New Roman"/>
          <w:color w:val="231F20"/>
          <w:spacing w:val="-5"/>
        </w:rPr>
        <w:t xml:space="preserve"> </w:t>
      </w:r>
      <w:r w:rsidRPr="00C1044E">
        <w:rPr>
          <w:rFonts w:cs="Times New Roman"/>
          <w:color w:val="231F20"/>
        </w:rPr>
        <w:t>anti-cancer activity</w:t>
      </w:r>
      <w:r w:rsidRPr="00C1044E">
        <w:rPr>
          <w:rFonts w:cs="Times New Roman"/>
          <w:color w:val="231F20"/>
          <w:spacing w:val="-4"/>
        </w:rPr>
        <w:t xml:space="preserve"> </w:t>
      </w:r>
      <w:r w:rsidRPr="00C1044E">
        <w:rPr>
          <w:rFonts w:cs="Times New Roman"/>
          <w:color w:val="231F20"/>
          <w:spacing w:val="-1"/>
        </w:rPr>
        <w:t>PLOS</w:t>
      </w:r>
      <w:r w:rsidRPr="00C1044E">
        <w:rPr>
          <w:rFonts w:cs="Times New Roman"/>
          <w:color w:val="231F20"/>
          <w:spacing w:val="-3"/>
        </w:rPr>
        <w:t xml:space="preserve"> </w:t>
      </w:r>
      <w:r w:rsidRPr="00C1044E">
        <w:rPr>
          <w:rFonts w:cs="Times New Roman"/>
          <w:color w:val="231F20"/>
          <w:spacing w:val="-1"/>
        </w:rPr>
        <w:t>One</w:t>
      </w:r>
      <w:r w:rsidRPr="00C1044E">
        <w:rPr>
          <w:rFonts w:cs="Times New Roman"/>
          <w:color w:val="231F20"/>
          <w:spacing w:val="-2"/>
        </w:rPr>
        <w:t xml:space="preserve"> </w:t>
      </w:r>
      <w:r w:rsidR="00795273" w:rsidRPr="00C1044E">
        <w:rPr>
          <w:rFonts w:cs="Times New Roman"/>
          <w:color w:val="000000"/>
          <w:shd w:val="clear" w:color="auto" w:fill="FFFFFF"/>
        </w:rPr>
        <w:t xml:space="preserve">14:e0205623 </w:t>
      </w:r>
      <w:r w:rsidR="00450838" w:rsidRPr="00C1044E">
        <w:rPr>
          <w:rFonts w:cs="Times New Roman"/>
          <w:color w:val="231F20"/>
          <w:spacing w:val="-1"/>
        </w:rPr>
        <w:t>PMID: 30908483 PMC: 6433232</w:t>
      </w:r>
    </w:p>
    <w:p w14:paraId="4CC0A34E" w14:textId="77777777"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rPr>
        <w:t>Iavarone</w:t>
      </w:r>
      <w:r w:rsidRPr="00C1044E">
        <w:rPr>
          <w:rFonts w:cs="Times New Roman"/>
          <w:color w:val="231F20"/>
          <w:spacing w:val="-5"/>
        </w:rPr>
        <w:t xml:space="preserve"> </w:t>
      </w:r>
      <w:r w:rsidRPr="00C1044E">
        <w:rPr>
          <w:rFonts w:cs="Times New Roman"/>
          <w:color w:val="231F20"/>
        </w:rPr>
        <w:t>C.,</w:t>
      </w:r>
      <w:r w:rsidRPr="00C1044E">
        <w:rPr>
          <w:rFonts w:cs="Times New Roman"/>
          <w:color w:val="231F20"/>
          <w:spacing w:val="-5"/>
        </w:rPr>
        <w:t xml:space="preserve"> </w:t>
      </w:r>
      <w:r w:rsidRPr="00C1044E">
        <w:rPr>
          <w:rFonts w:cs="Times New Roman"/>
          <w:color w:val="231F20"/>
        </w:rPr>
        <w:t>Zervantonakis</w:t>
      </w:r>
      <w:r w:rsidRPr="00C1044E">
        <w:rPr>
          <w:rFonts w:cs="Times New Roman"/>
          <w:color w:val="231F20"/>
          <w:spacing w:val="-5"/>
        </w:rPr>
        <w:t xml:space="preserve"> </w:t>
      </w:r>
      <w:r w:rsidRPr="00C1044E">
        <w:rPr>
          <w:rFonts w:cs="Times New Roman"/>
          <w:color w:val="231F20"/>
        </w:rPr>
        <w:t>I.,</w:t>
      </w:r>
      <w:r w:rsidRPr="00C1044E">
        <w:rPr>
          <w:rFonts w:cs="Times New Roman"/>
          <w:color w:val="231F20"/>
          <w:spacing w:val="-5"/>
        </w:rPr>
        <w:t xml:space="preserve"> </w:t>
      </w:r>
      <w:r w:rsidRPr="00C1044E">
        <w:rPr>
          <w:rFonts w:cs="Times New Roman"/>
          <w:color w:val="231F20"/>
          <w:spacing w:val="-1"/>
        </w:rPr>
        <w:t>Selfors</w:t>
      </w:r>
      <w:r w:rsidRPr="00C1044E">
        <w:rPr>
          <w:rFonts w:cs="Times New Roman"/>
          <w:color w:val="231F20"/>
          <w:spacing w:val="-5"/>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spacing w:val="-1"/>
        </w:rPr>
        <w:t>Palkurithi</w:t>
      </w:r>
      <w:r w:rsidRPr="00C1044E">
        <w:rPr>
          <w:rFonts w:cs="Times New Roman"/>
          <w:color w:val="231F20"/>
          <w:spacing w:val="-5"/>
        </w:rPr>
        <w:t xml:space="preserve"> </w:t>
      </w:r>
      <w:r w:rsidRPr="00C1044E">
        <w:rPr>
          <w:rFonts w:cs="Times New Roman"/>
          <w:color w:val="231F20"/>
          <w:spacing w:val="-1"/>
        </w:rPr>
        <w:t>S.,</w:t>
      </w:r>
      <w:r w:rsidRPr="00C1044E">
        <w:rPr>
          <w:rFonts w:cs="Times New Roman"/>
          <w:color w:val="231F20"/>
          <w:spacing w:val="-5"/>
        </w:rPr>
        <w:t xml:space="preserve"> </w:t>
      </w:r>
      <w:r w:rsidRPr="00C1044E">
        <w:rPr>
          <w:rFonts w:cs="Times New Roman"/>
          <w:color w:val="231F20"/>
        </w:rPr>
        <w:t>Liu</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spacing w:val="-5"/>
        </w:rPr>
        <w:t xml:space="preserve"> </w:t>
      </w:r>
      <w:r w:rsidRPr="00C1044E">
        <w:rPr>
          <w:rFonts w:cs="Times New Roman"/>
          <w:color w:val="231F20"/>
          <w:spacing w:val="-1"/>
        </w:rPr>
        <w:t>Drapkin</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4"/>
        </w:rPr>
        <w:t xml:space="preserve"> </w:t>
      </w:r>
      <w:r w:rsidRPr="00C1044E">
        <w:rPr>
          <w:rFonts w:cs="Times New Roman"/>
          <w:color w:val="231F20"/>
          <w:spacing w:val="-1"/>
        </w:rPr>
        <w:t>Maurlone</w:t>
      </w:r>
      <w:r w:rsidRPr="00C1044E">
        <w:rPr>
          <w:rFonts w:cs="Times New Roman"/>
          <w:color w:val="231F20"/>
          <w:spacing w:val="-5"/>
        </w:rPr>
        <w:t xml:space="preserve"> </w:t>
      </w:r>
      <w:r w:rsidRPr="00C1044E">
        <w:rPr>
          <w:rFonts w:cs="Times New Roman"/>
          <w:color w:val="231F20"/>
          <w:spacing w:val="-1"/>
        </w:rPr>
        <w:t>U.,</w:t>
      </w:r>
      <w:r w:rsidRPr="00C1044E">
        <w:rPr>
          <w:rFonts w:cs="Times New Roman"/>
          <w:color w:val="231F20"/>
          <w:spacing w:val="26"/>
        </w:rPr>
        <w:t xml:space="preserve"> </w:t>
      </w:r>
      <w:r w:rsidRPr="00C1044E">
        <w:rPr>
          <w:rFonts w:cs="Times New Roman"/>
          <w:color w:val="231F20"/>
        </w:rPr>
        <w:t>Leverson</w:t>
      </w:r>
      <w:r w:rsidRPr="00C1044E">
        <w:rPr>
          <w:rFonts w:cs="Times New Roman"/>
          <w:color w:val="231F20"/>
          <w:spacing w:val="-6"/>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spacing w:val="-1"/>
        </w:rPr>
        <w:t>Sampath</w:t>
      </w:r>
      <w:r w:rsidRPr="00C1044E">
        <w:rPr>
          <w:rFonts w:cs="Times New Roman"/>
          <w:color w:val="231F20"/>
          <w:spacing w:val="-4"/>
        </w:rPr>
        <w:t xml:space="preserve"> </w:t>
      </w:r>
      <w:r w:rsidRPr="00C1044E">
        <w:rPr>
          <w:rFonts w:cs="Times New Roman"/>
          <w:color w:val="231F20"/>
          <w:spacing w:val="-1"/>
        </w:rPr>
        <w:t>D.,</w:t>
      </w:r>
      <w:r w:rsidRPr="00C1044E">
        <w:rPr>
          <w:rFonts w:cs="Times New Roman"/>
          <w:color w:val="231F20"/>
          <w:spacing w:val="-5"/>
        </w:rPr>
        <w:t xml:space="preserve"> </w:t>
      </w:r>
      <w:r w:rsidRPr="00C1044E">
        <w:rPr>
          <w:rFonts w:cs="Times New Roman"/>
          <w:color w:val="231F20"/>
          <w:spacing w:val="-1"/>
        </w:rPr>
        <w:t>Mills</w:t>
      </w:r>
      <w:r w:rsidRPr="00C1044E">
        <w:rPr>
          <w:rFonts w:cs="Times New Roman"/>
          <w:color w:val="231F20"/>
          <w:spacing w:val="-5"/>
        </w:rPr>
        <w:t xml:space="preserve"> </w:t>
      </w:r>
      <w:r w:rsidRPr="00C1044E">
        <w:rPr>
          <w:rFonts w:cs="Times New Roman"/>
          <w:color w:val="231F20"/>
          <w:spacing w:val="-1"/>
        </w:rPr>
        <w:t>GB,</w:t>
      </w:r>
      <w:r w:rsidRPr="00C1044E">
        <w:rPr>
          <w:rFonts w:cs="Times New Roman"/>
          <w:color w:val="231F20"/>
          <w:spacing w:val="-4"/>
        </w:rPr>
        <w:t xml:space="preserve"> </w:t>
      </w:r>
      <w:r w:rsidRPr="00C1044E">
        <w:rPr>
          <w:rFonts w:cs="Times New Roman"/>
          <w:color w:val="231F20"/>
        </w:rPr>
        <w:t>Brugge</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rPr>
        <w:t>2019</w:t>
      </w:r>
      <w:r w:rsidRPr="00C1044E">
        <w:rPr>
          <w:rFonts w:cs="Times New Roman"/>
          <w:color w:val="231F20"/>
          <w:spacing w:val="-4"/>
        </w:rPr>
        <w:t xml:space="preserve"> </w:t>
      </w:r>
      <w:r w:rsidRPr="00C1044E">
        <w:rPr>
          <w:rFonts w:cs="Times New Roman"/>
          <w:color w:val="231F20"/>
        </w:rPr>
        <w:t>Combined</w:t>
      </w:r>
      <w:r w:rsidRPr="00C1044E">
        <w:rPr>
          <w:rFonts w:cs="Times New Roman"/>
          <w:color w:val="231F20"/>
          <w:spacing w:val="-5"/>
        </w:rPr>
        <w:t xml:space="preserve"> </w:t>
      </w:r>
      <w:r w:rsidRPr="00C1044E">
        <w:rPr>
          <w:rFonts w:cs="Times New Roman"/>
          <w:color w:val="231F20"/>
          <w:spacing w:val="-1"/>
        </w:rPr>
        <w:t>MEK</w:t>
      </w:r>
      <w:r w:rsidRPr="00C1044E">
        <w:rPr>
          <w:rFonts w:cs="Times New Roman"/>
          <w:color w:val="231F20"/>
          <w:spacing w:val="-18"/>
        </w:rPr>
        <w:t xml:space="preserve"> </w:t>
      </w:r>
      <w:r w:rsidR="002D5DE6" w:rsidRPr="00C1044E">
        <w:rPr>
          <w:rFonts w:cs="Times New Roman"/>
          <w:color w:val="231F20"/>
          <w:spacing w:val="-1"/>
        </w:rPr>
        <w:t>a</w:t>
      </w:r>
      <w:r w:rsidRPr="00C1044E">
        <w:rPr>
          <w:rFonts w:cs="Times New Roman"/>
          <w:color w:val="231F20"/>
          <w:spacing w:val="-1"/>
        </w:rPr>
        <w:t>nd</w:t>
      </w:r>
      <w:r w:rsidRPr="00C1044E">
        <w:rPr>
          <w:rFonts w:cs="Times New Roman"/>
          <w:color w:val="231F20"/>
          <w:spacing w:val="-4"/>
        </w:rPr>
        <w:t xml:space="preserve"> </w:t>
      </w:r>
      <w:r w:rsidRPr="00C1044E">
        <w:rPr>
          <w:rFonts w:cs="Times New Roman"/>
          <w:color w:val="231F20"/>
        </w:rPr>
        <w:t>BCL-2/XL</w:t>
      </w:r>
      <w:r w:rsidRPr="00C1044E">
        <w:rPr>
          <w:rFonts w:cs="Times New Roman"/>
          <w:color w:val="231F20"/>
          <w:spacing w:val="-5"/>
        </w:rPr>
        <w:t xml:space="preserve"> </w:t>
      </w:r>
      <w:r w:rsidRPr="00C1044E">
        <w:rPr>
          <w:rFonts w:cs="Times New Roman"/>
          <w:color w:val="231F20"/>
        </w:rPr>
        <w:t>inhibition</w:t>
      </w:r>
      <w:r w:rsidRPr="00C1044E">
        <w:rPr>
          <w:rFonts w:cs="Times New Roman"/>
          <w:color w:val="231F20"/>
          <w:spacing w:val="28"/>
        </w:rPr>
        <w:t xml:space="preserve"> </w:t>
      </w:r>
      <w:r w:rsidRPr="00C1044E">
        <w:rPr>
          <w:rFonts w:cs="Times New Roman"/>
          <w:color w:val="231F20"/>
        </w:rPr>
        <w:t>is</w:t>
      </w:r>
      <w:r w:rsidRPr="00C1044E">
        <w:rPr>
          <w:rFonts w:cs="Times New Roman"/>
          <w:color w:val="231F20"/>
          <w:spacing w:val="-8"/>
        </w:rPr>
        <w:t xml:space="preserve"> </w:t>
      </w:r>
      <w:r w:rsidRPr="00C1044E">
        <w:rPr>
          <w:rFonts w:cs="Times New Roman"/>
          <w:color w:val="231F20"/>
          <w:spacing w:val="-1"/>
        </w:rPr>
        <w:t>effective</w:t>
      </w:r>
      <w:r w:rsidRPr="00C1044E">
        <w:rPr>
          <w:rFonts w:cs="Times New Roman"/>
          <w:color w:val="231F20"/>
          <w:spacing w:val="-7"/>
        </w:rPr>
        <w:t xml:space="preserve"> </w:t>
      </w:r>
      <w:r w:rsidRPr="00C1044E">
        <w:rPr>
          <w:rFonts w:cs="Times New Roman"/>
          <w:color w:val="231F20"/>
        </w:rPr>
        <w:t>in</w:t>
      </w:r>
      <w:r w:rsidRPr="00C1044E">
        <w:rPr>
          <w:rFonts w:cs="Times New Roman"/>
          <w:color w:val="231F20"/>
          <w:spacing w:val="-8"/>
        </w:rPr>
        <w:t xml:space="preserve"> </w:t>
      </w:r>
      <w:r w:rsidRPr="00C1044E">
        <w:rPr>
          <w:rFonts w:cs="Times New Roman"/>
          <w:color w:val="231F20"/>
        </w:rPr>
        <w:t>high-grade</w:t>
      </w:r>
      <w:r w:rsidRPr="00C1044E">
        <w:rPr>
          <w:rFonts w:cs="Times New Roman"/>
          <w:color w:val="231F20"/>
          <w:spacing w:val="-7"/>
        </w:rPr>
        <w:t xml:space="preserve"> </w:t>
      </w:r>
      <w:r w:rsidRPr="00C1044E">
        <w:rPr>
          <w:rFonts w:cs="Times New Roman"/>
          <w:color w:val="231F20"/>
          <w:spacing w:val="-1"/>
        </w:rPr>
        <w:t>serous</w:t>
      </w:r>
      <w:r w:rsidRPr="00C1044E">
        <w:rPr>
          <w:rFonts w:cs="Times New Roman"/>
          <w:color w:val="231F20"/>
          <w:spacing w:val="-7"/>
        </w:rPr>
        <w:t xml:space="preserve"> </w:t>
      </w:r>
      <w:r w:rsidRPr="00C1044E">
        <w:rPr>
          <w:rFonts w:cs="Times New Roman"/>
          <w:color w:val="231F20"/>
        </w:rPr>
        <w:t>ovarian</w:t>
      </w:r>
      <w:r w:rsidRPr="00C1044E">
        <w:rPr>
          <w:rFonts w:cs="Times New Roman"/>
          <w:color w:val="231F20"/>
          <w:spacing w:val="-7"/>
        </w:rPr>
        <w:t xml:space="preserve"> </w:t>
      </w:r>
      <w:r w:rsidRPr="00C1044E">
        <w:rPr>
          <w:rFonts w:cs="Times New Roman"/>
          <w:color w:val="231F20"/>
        </w:rPr>
        <w:t>cancer</w:t>
      </w:r>
      <w:r w:rsidRPr="00C1044E">
        <w:rPr>
          <w:rFonts w:cs="Times New Roman"/>
          <w:color w:val="231F20"/>
          <w:spacing w:val="-8"/>
        </w:rPr>
        <w:t xml:space="preserve"> </w:t>
      </w:r>
      <w:r w:rsidRPr="00C1044E">
        <w:rPr>
          <w:rFonts w:cs="Times New Roman"/>
          <w:color w:val="231F20"/>
        </w:rPr>
        <w:t>patient-derived</w:t>
      </w:r>
      <w:r w:rsidRPr="00C1044E">
        <w:rPr>
          <w:rFonts w:cs="Times New Roman"/>
          <w:color w:val="231F20"/>
          <w:spacing w:val="-7"/>
        </w:rPr>
        <w:t xml:space="preserve"> </w:t>
      </w:r>
      <w:r w:rsidRPr="00C1044E">
        <w:rPr>
          <w:rFonts w:cs="Times New Roman"/>
          <w:color w:val="231F20"/>
        </w:rPr>
        <w:t>xenograft</w:t>
      </w:r>
      <w:r w:rsidRPr="00C1044E">
        <w:rPr>
          <w:rFonts w:cs="Times New Roman"/>
          <w:color w:val="231F20"/>
          <w:spacing w:val="-7"/>
        </w:rPr>
        <w:t xml:space="preserve"> </w:t>
      </w:r>
      <w:r w:rsidRPr="00C1044E">
        <w:rPr>
          <w:rFonts w:cs="Times New Roman"/>
          <w:color w:val="231F20"/>
        </w:rPr>
        <w:t>models</w:t>
      </w:r>
      <w:r w:rsidRPr="00C1044E">
        <w:rPr>
          <w:rFonts w:cs="Times New Roman"/>
          <w:color w:val="231F20"/>
          <w:spacing w:val="-8"/>
        </w:rPr>
        <w:t xml:space="preserve"> </w:t>
      </w:r>
      <w:r w:rsidRPr="00C1044E">
        <w:rPr>
          <w:rFonts w:cs="Times New Roman"/>
          <w:color w:val="231F20"/>
        </w:rPr>
        <w:t>and</w:t>
      </w:r>
      <w:r w:rsidRPr="00C1044E">
        <w:rPr>
          <w:rFonts w:cs="Times New Roman"/>
          <w:color w:val="231F20"/>
          <w:w w:val="99"/>
        </w:rPr>
        <w:t xml:space="preserve"> </w:t>
      </w:r>
      <w:r w:rsidRPr="00C1044E">
        <w:rPr>
          <w:rFonts w:cs="Times New Roman"/>
          <w:color w:val="231F20"/>
        </w:rPr>
        <w:t>BIM</w:t>
      </w:r>
      <w:r w:rsidRPr="00C1044E">
        <w:rPr>
          <w:rFonts w:cs="Times New Roman"/>
          <w:color w:val="231F20"/>
          <w:spacing w:val="-6"/>
        </w:rPr>
        <w:t xml:space="preserve"> </w:t>
      </w:r>
      <w:r w:rsidRPr="00C1044E">
        <w:rPr>
          <w:rFonts w:cs="Times New Roman"/>
          <w:color w:val="231F20"/>
        </w:rPr>
        <w:t>levels</w:t>
      </w:r>
      <w:r w:rsidRPr="00C1044E">
        <w:rPr>
          <w:rFonts w:cs="Times New Roman"/>
          <w:color w:val="231F20"/>
          <w:spacing w:val="-6"/>
        </w:rPr>
        <w:t xml:space="preserve"> </w:t>
      </w:r>
      <w:r w:rsidRPr="00C1044E">
        <w:rPr>
          <w:rFonts w:cs="Times New Roman"/>
          <w:color w:val="231F20"/>
        </w:rPr>
        <w:t>are</w:t>
      </w:r>
      <w:r w:rsidRPr="00C1044E">
        <w:rPr>
          <w:rFonts w:cs="Times New Roman"/>
          <w:color w:val="231F20"/>
          <w:spacing w:val="-6"/>
        </w:rPr>
        <w:t xml:space="preserve"> </w:t>
      </w:r>
      <w:r w:rsidRPr="00C1044E">
        <w:rPr>
          <w:rFonts w:cs="Times New Roman"/>
          <w:color w:val="231F20"/>
        </w:rPr>
        <w:t>predictive</w:t>
      </w:r>
      <w:r w:rsidRPr="00C1044E">
        <w:rPr>
          <w:rFonts w:cs="Times New Roman"/>
          <w:color w:val="231F20"/>
          <w:spacing w:val="-4"/>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responsiveness</w:t>
      </w:r>
      <w:r w:rsidRPr="00C1044E">
        <w:rPr>
          <w:rFonts w:cs="Times New Roman"/>
          <w:color w:val="231F20"/>
          <w:spacing w:val="-5"/>
        </w:rPr>
        <w:t xml:space="preserve"> </w:t>
      </w:r>
      <w:r w:rsidRPr="00C1044E">
        <w:rPr>
          <w:rFonts w:cs="Times New Roman"/>
          <w:color w:val="231F20"/>
          <w:spacing w:val="-1"/>
        </w:rPr>
        <w:t>Molecular</w:t>
      </w:r>
      <w:r w:rsidRPr="00C1044E">
        <w:rPr>
          <w:rFonts w:cs="Times New Roman"/>
          <w:color w:val="231F20"/>
          <w:spacing w:val="-5"/>
        </w:rPr>
        <w:t xml:space="preserve"> </w:t>
      </w:r>
      <w:r w:rsidRPr="00C1044E">
        <w:rPr>
          <w:rFonts w:cs="Times New Roman"/>
          <w:color w:val="231F20"/>
        </w:rPr>
        <w:t>Cancer</w:t>
      </w:r>
      <w:r w:rsidRPr="00C1044E">
        <w:rPr>
          <w:rFonts w:cs="Times New Roman"/>
          <w:color w:val="231F20"/>
          <w:spacing w:val="-9"/>
        </w:rPr>
        <w:t xml:space="preserve"> </w:t>
      </w:r>
      <w:r w:rsidRPr="00C1044E">
        <w:rPr>
          <w:rFonts w:cs="Times New Roman"/>
          <w:color w:val="231F20"/>
        </w:rPr>
        <w:t>Therapeutics</w:t>
      </w:r>
      <w:r w:rsidRPr="00C1044E">
        <w:rPr>
          <w:rFonts w:cs="Times New Roman"/>
          <w:color w:val="231F20"/>
          <w:spacing w:val="-6"/>
        </w:rPr>
        <w:t xml:space="preserve"> </w:t>
      </w:r>
      <w:r w:rsidR="006F1722" w:rsidRPr="00C1044E">
        <w:rPr>
          <w:rFonts w:cs="Times New Roman"/>
          <w:color w:val="231F20"/>
        </w:rPr>
        <w:t>18:642-655</w:t>
      </w:r>
      <w:r w:rsidRPr="00C1044E">
        <w:rPr>
          <w:rFonts w:cs="Times New Roman"/>
          <w:color w:val="231F20"/>
          <w:spacing w:val="-1"/>
        </w:rPr>
        <w:t>.</w:t>
      </w:r>
      <w:r w:rsidR="009A22EE" w:rsidRPr="00C1044E">
        <w:rPr>
          <w:rFonts w:cs="Times New Roman"/>
          <w:color w:val="231F20"/>
          <w:spacing w:val="-1"/>
        </w:rPr>
        <w:t xml:space="preserve"> </w:t>
      </w:r>
      <w:r w:rsidR="009A22EE" w:rsidRPr="00C1044E">
        <w:rPr>
          <w:rFonts w:cs="Times New Roman"/>
          <w:color w:val="000000" w:themeColor="text1"/>
        </w:rPr>
        <w:t>PMID: 30679390</w:t>
      </w:r>
      <w:r w:rsidR="00BA4409" w:rsidRPr="00C1044E">
        <w:rPr>
          <w:rFonts w:cs="Times New Roman"/>
          <w:color w:val="000000" w:themeColor="text1"/>
        </w:rPr>
        <w:t xml:space="preserve"> PMC6399746</w:t>
      </w:r>
    </w:p>
    <w:p w14:paraId="35145508" w14:textId="77777777" w:rsidR="00C1044E" w:rsidRDefault="00892118" w:rsidP="0087207A">
      <w:pPr>
        <w:pStyle w:val="BodyText"/>
        <w:numPr>
          <w:ilvl w:val="0"/>
          <w:numId w:val="7"/>
        </w:numPr>
        <w:tabs>
          <w:tab w:val="left" w:pos="872"/>
        </w:tabs>
        <w:spacing w:before="120"/>
        <w:ind w:right="244"/>
        <w:rPr>
          <w:rFonts w:cs="Times New Roman"/>
        </w:rPr>
      </w:pPr>
      <w:r w:rsidRPr="00C1044E">
        <w:rPr>
          <w:rFonts w:eastAsiaTheme="minorHAnsi" w:cs="Times New Roman"/>
          <w:color w:val="000000"/>
        </w:rPr>
        <w:t>Li X., Mak VC., Zhou Y., Wang C., Wong E., Sharma R., Lu Y., Cheung AN., Mills GB., Cheung LW 2019 D</w:t>
      </w:r>
      <w:r w:rsidR="006F1722" w:rsidRPr="00C1044E">
        <w:rPr>
          <w:rFonts w:eastAsiaTheme="minorHAnsi" w:cs="Times New Roman"/>
          <w:color w:val="000000"/>
        </w:rPr>
        <w:t>e</w:t>
      </w:r>
      <w:r w:rsidRPr="00C1044E">
        <w:rPr>
          <w:rFonts w:eastAsiaTheme="minorHAnsi" w:cs="Times New Roman"/>
          <w:color w:val="000000"/>
        </w:rPr>
        <w:t xml:space="preserve">regulated Gab2 phosphorylation mediates aberrant AKT and STAT3 signaling upon PIK3R1 loss in ovarian cancer Nature Communications </w:t>
      </w:r>
      <w:r w:rsidR="00D9779F" w:rsidRPr="00C1044E">
        <w:rPr>
          <w:rFonts w:eastAsiaTheme="minorHAnsi" w:cs="Times New Roman"/>
          <w:color w:val="000000"/>
        </w:rPr>
        <w:t>10: 716 PMI</w:t>
      </w:r>
      <w:r w:rsidR="006F1722" w:rsidRPr="00C1044E">
        <w:rPr>
          <w:rFonts w:eastAsiaTheme="minorHAnsi" w:cs="Times New Roman"/>
          <w:color w:val="000000"/>
        </w:rPr>
        <w:t>D</w:t>
      </w:r>
      <w:r w:rsidR="00D9779F" w:rsidRPr="00C1044E">
        <w:rPr>
          <w:rFonts w:eastAsiaTheme="minorHAnsi" w:cs="Times New Roman"/>
          <w:color w:val="000000"/>
        </w:rPr>
        <w:t xml:space="preserve">:30755611 </w:t>
      </w:r>
      <w:r w:rsidR="00D9779F" w:rsidRPr="00C1044E">
        <w:rPr>
          <w:rFonts w:cs="Times New Roman"/>
          <w:color w:val="000000"/>
          <w:shd w:val="clear" w:color="auto" w:fill="FFFFFF"/>
        </w:rPr>
        <w:t>PMC6372715</w:t>
      </w:r>
    </w:p>
    <w:p w14:paraId="058FB49F" w14:textId="77777777" w:rsidR="00C1044E" w:rsidRDefault="00871E29" w:rsidP="0087207A">
      <w:pPr>
        <w:pStyle w:val="BodyText"/>
        <w:numPr>
          <w:ilvl w:val="0"/>
          <w:numId w:val="7"/>
        </w:numPr>
        <w:tabs>
          <w:tab w:val="left" w:pos="872"/>
        </w:tabs>
        <w:spacing w:before="120"/>
        <w:ind w:right="244"/>
        <w:rPr>
          <w:rFonts w:cs="Times New Roman"/>
        </w:rPr>
      </w:pPr>
      <w:r w:rsidRPr="00C1044E">
        <w:rPr>
          <w:rFonts w:cs="Times New Roman"/>
          <w:color w:val="231F20"/>
        </w:rPr>
        <w:t>W</w:t>
      </w:r>
      <w:r w:rsidR="00F87294" w:rsidRPr="00C1044E">
        <w:rPr>
          <w:rFonts w:cs="Times New Roman"/>
          <w:color w:val="231F20"/>
        </w:rPr>
        <w:t>ang</w:t>
      </w:r>
      <w:r w:rsidR="00F87294" w:rsidRPr="00C1044E">
        <w:rPr>
          <w:rFonts w:cs="Times New Roman"/>
          <w:color w:val="231F20"/>
          <w:spacing w:val="-4"/>
        </w:rPr>
        <w:t xml:space="preserve"> </w:t>
      </w:r>
      <w:r w:rsidR="00F87294" w:rsidRPr="00C1044E">
        <w:rPr>
          <w:rFonts w:cs="Times New Roman"/>
          <w:color w:val="231F20"/>
        </w:rPr>
        <w:t>Z.,</w:t>
      </w:r>
      <w:r w:rsidR="00F87294" w:rsidRPr="00C1044E">
        <w:rPr>
          <w:rFonts w:cs="Times New Roman"/>
          <w:color w:val="231F20"/>
          <w:spacing w:val="-3"/>
        </w:rPr>
        <w:t xml:space="preserve"> </w:t>
      </w:r>
      <w:r w:rsidR="00F87294" w:rsidRPr="00C1044E">
        <w:rPr>
          <w:rFonts w:cs="Times New Roman"/>
          <w:color w:val="231F20"/>
          <w:spacing w:val="-1"/>
        </w:rPr>
        <w:t>Su</w:t>
      </w:r>
      <w:r w:rsidR="00F87294" w:rsidRPr="00C1044E">
        <w:rPr>
          <w:rFonts w:cs="Times New Roman"/>
          <w:color w:val="231F20"/>
        </w:rPr>
        <w:t>n</w:t>
      </w:r>
      <w:r w:rsidR="00F87294" w:rsidRPr="00C1044E">
        <w:rPr>
          <w:rFonts w:cs="Times New Roman"/>
          <w:color w:val="231F20"/>
          <w:spacing w:val="-3"/>
        </w:rPr>
        <w:t xml:space="preserve"> </w:t>
      </w:r>
      <w:r w:rsidR="00F87294" w:rsidRPr="00C1044E">
        <w:rPr>
          <w:rFonts w:cs="Times New Roman"/>
          <w:color w:val="231F20"/>
          <w:spacing w:val="-1"/>
        </w:rPr>
        <w:t>K.</w:t>
      </w:r>
      <w:r w:rsidR="00F87294" w:rsidRPr="00C1044E">
        <w:rPr>
          <w:rFonts w:cs="Times New Roman"/>
          <w:color w:val="231F20"/>
        </w:rPr>
        <w:t>,</w:t>
      </w:r>
      <w:r w:rsidR="00F87294" w:rsidRPr="00C1044E">
        <w:rPr>
          <w:rFonts w:cs="Times New Roman"/>
          <w:color w:val="231F20"/>
          <w:spacing w:val="-2"/>
        </w:rPr>
        <w:t xml:space="preserve"> </w:t>
      </w:r>
      <w:r w:rsidR="00F87294" w:rsidRPr="00C1044E">
        <w:rPr>
          <w:rFonts w:cs="Times New Roman"/>
          <w:color w:val="231F20"/>
          <w:spacing w:val="-1"/>
        </w:rPr>
        <w:t>Xia</w:t>
      </w:r>
      <w:r w:rsidR="00F87294" w:rsidRPr="00C1044E">
        <w:rPr>
          <w:rFonts w:cs="Times New Roman"/>
          <w:color w:val="231F20"/>
        </w:rPr>
        <w:t>o</w:t>
      </w:r>
      <w:r w:rsidR="00F87294" w:rsidRPr="00C1044E">
        <w:rPr>
          <w:rFonts w:cs="Times New Roman"/>
          <w:color w:val="231F20"/>
          <w:spacing w:val="-11"/>
        </w:rPr>
        <w:t xml:space="preserve"> </w:t>
      </w:r>
      <w:r w:rsidR="00F87294" w:rsidRPr="00C1044E">
        <w:rPr>
          <w:rFonts w:cs="Times New Roman"/>
          <w:color w:val="231F20"/>
          <w:spacing w:val="-31"/>
        </w:rPr>
        <w:t>Y</w:t>
      </w:r>
      <w:r w:rsidR="00F87294" w:rsidRPr="00C1044E">
        <w:rPr>
          <w:rFonts w:cs="Times New Roman"/>
          <w:color w:val="231F20"/>
        </w:rPr>
        <w:t>.,</w:t>
      </w:r>
      <w:r w:rsidR="00F87294" w:rsidRPr="00C1044E">
        <w:rPr>
          <w:rFonts w:cs="Times New Roman"/>
          <w:color w:val="231F20"/>
          <w:spacing w:val="-3"/>
        </w:rPr>
        <w:t xml:space="preserve"> </w:t>
      </w:r>
      <w:r w:rsidR="00F87294" w:rsidRPr="00C1044E">
        <w:rPr>
          <w:rFonts w:cs="Times New Roman"/>
          <w:color w:val="231F20"/>
          <w:spacing w:val="-1"/>
        </w:rPr>
        <w:t>Fen</w:t>
      </w:r>
      <w:r w:rsidR="00F87294" w:rsidRPr="00C1044E">
        <w:rPr>
          <w:rFonts w:cs="Times New Roman"/>
          <w:color w:val="231F20"/>
        </w:rPr>
        <w:t>g</w:t>
      </w:r>
      <w:r w:rsidR="00F87294" w:rsidRPr="00C1044E">
        <w:rPr>
          <w:rFonts w:cs="Times New Roman"/>
          <w:color w:val="231F20"/>
          <w:spacing w:val="-2"/>
        </w:rPr>
        <w:t xml:space="preserve"> </w:t>
      </w:r>
      <w:r w:rsidR="00F87294" w:rsidRPr="00C1044E">
        <w:rPr>
          <w:rFonts w:cs="Times New Roman"/>
          <w:color w:val="231F20"/>
        </w:rPr>
        <w:t>B.,</w:t>
      </w:r>
      <w:r w:rsidR="00F87294" w:rsidRPr="00C1044E">
        <w:rPr>
          <w:rFonts w:cs="Times New Roman"/>
          <w:color w:val="231F20"/>
          <w:spacing w:val="-3"/>
        </w:rPr>
        <w:t xml:space="preserve"> </w:t>
      </w:r>
      <w:r w:rsidR="00F87294" w:rsidRPr="00C1044E">
        <w:rPr>
          <w:rFonts w:cs="Times New Roman"/>
          <w:color w:val="231F20"/>
          <w:spacing w:val="-1"/>
        </w:rPr>
        <w:t>Mikul</w:t>
      </w:r>
      <w:r w:rsidR="00F87294" w:rsidRPr="00C1044E">
        <w:rPr>
          <w:rFonts w:cs="Times New Roman"/>
          <w:color w:val="231F20"/>
        </w:rPr>
        <w:t>e</w:t>
      </w:r>
      <w:r w:rsidR="00F87294" w:rsidRPr="00C1044E">
        <w:rPr>
          <w:rFonts w:cs="Times New Roman"/>
          <w:color w:val="231F20"/>
          <w:spacing w:val="-2"/>
        </w:rPr>
        <w:t xml:space="preserve"> </w:t>
      </w:r>
      <w:r w:rsidR="00F87294" w:rsidRPr="00C1044E">
        <w:rPr>
          <w:rFonts w:cs="Times New Roman"/>
          <w:color w:val="231F20"/>
          <w:spacing w:val="-1"/>
        </w:rPr>
        <w:t>K.</w:t>
      </w:r>
      <w:r w:rsidR="00F87294" w:rsidRPr="00C1044E">
        <w:rPr>
          <w:rFonts w:cs="Times New Roman"/>
          <w:color w:val="231F20"/>
        </w:rPr>
        <w:t>,</w:t>
      </w:r>
      <w:r w:rsidR="00F87294" w:rsidRPr="00C1044E">
        <w:rPr>
          <w:rFonts w:cs="Times New Roman"/>
          <w:color w:val="231F20"/>
          <w:spacing w:val="-3"/>
        </w:rPr>
        <w:t xml:space="preserve"> </w:t>
      </w:r>
      <w:r w:rsidR="00F87294" w:rsidRPr="00C1044E">
        <w:rPr>
          <w:rFonts w:cs="Times New Roman"/>
          <w:color w:val="231F20"/>
          <w:spacing w:val="-1"/>
        </w:rPr>
        <w:t>M</w:t>
      </w:r>
      <w:r w:rsidR="00F87294" w:rsidRPr="00C1044E">
        <w:rPr>
          <w:rFonts w:cs="Times New Roman"/>
          <w:color w:val="231F20"/>
        </w:rPr>
        <w:t>a</w:t>
      </w:r>
      <w:r w:rsidR="00F87294" w:rsidRPr="00C1044E">
        <w:rPr>
          <w:rFonts w:cs="Times New Roman"/>
          <w:color w:val="231F20"/>
          <w:spacing w:val="-2"/>
        </w:rPr>
        <w:t xml:space="preserve"> </w:t>
      </w:r>
      <w:r w:rsidR="00F87294" w:rsidRPr="00C1044E">
        <w:rPr>
          <w:rFonts w:cs="Times New Roman"/>
          <w:color w:val="231F20"/>
          <w:spacing w:val="-1"/>
        </w:rPr>
        <w:t>X.</w:t>
      </w:r>
      <w:r w:rsidR="00F87294" w:rsidRPr="00C1044E">
        <w:rPr>
          <w:rFonts w:cs="Times New Roman"/>
          <w:color w:val="231F20"/>
        </w:rPr>
        <w:t>,</w:t>
      </w:r>
      <w:r w:rsidR="00F87294" w:rsidRPr="00C1044E">
        <w:rPr>
          <w:rFonts w:cs="Times New Roman"/>
          <w:color w:val="231F20"/>
          <w:spacing w:val="-3"/>
        </w:rPr>
        <w:t xml:space="preserve"> </w:t>
      </w:r>
      <w:r w:rsidR="00F87294" w:rsidRPr="00C1044E">
        <w:rPr>
          <w:rFonts w:cs="Times New Roman"/>
          <w:color w:val="231F20"/>
          <w:spacing w:val="-1"/>
        </w:rPr>
        <w:t>Fen</w:t>
      </w:r>
      <w:r w:rsidR="00F87294" w:rsidRPr="00C1044E">
        <w:rPr>
          <w:rFonts w:cs="Times New Roman"/>
          <w:color w:val="231F20"/>
        </w:rPr>
        <w:t>g</w:t>
      </w:r>
      <w:r w:rsidR="00F87294" w:rsidRPr="00C1044E">
        <w:rPr>
          <w:rFonts w:cs="Times New Roman"/>
          <w:color w:val="231F20"/>
          <w:spacing w:val="-2"/>
        </w:rPr>
        <w:t xml:space="preserve"> </w:t>
      </w:r>
      <w:r w:rsidR="00F87294" w:rsidRPr="00C1044E">
        <w:rPr>
          <w:rFonts w:cs="Times New Roman"/>
          <w:color w:val="231F20"/>
          <w:spacing w:val="-1"/>
        </w:rPr>
        <w:t>N.</w:t>
      </w:r>
      <w:r w:rsidR="00F87294" w:rsidRPr="00C1044E">
        <w:rPr>
          <w:rFonts w:cs="Times New Roman"/>
          <w:color w:val="231F20"/>
        </w:rPr>
        <w:t>,</w:t>
      </w:r>
      <w:r w:rsidR="00F87294" w:rsidRPr="00C1044E">
        <w:rPr>
          <w:rFonts w:cs="Times New Roman"/>
          <w:color w:val="231F20"/>
          <w:spacing w:val="-8"/>
        </w:rPr>
        <w:t xml:space="preserve"> </w:t>
      </w:r>
      <w:r w:rsidR="00F87294" w:rsidRPr="00C1044E">
        <w:rPr>
          <w:rFonts w:cs="Times New Roman"/>
          <w:color w:val="231F20"/>
          <w:spacing w:val="-27"/>
        </w:rPr>
        <w:t>V</w:t>
      </w:r>
      <w:r w:rsidR="00F87294" w:rsidRPr="00C1044E">
        <w:rPr>
          <w:rFonts w:cs="Times New Roman"/>
          <w:color w:val="231F20"/>
        </w:rPr>
        <w:t>ellano</w:t>
      </w:r>
      <w:r w:rsidR="00F87294" w:rsidRPr="00C1044E">
        <w:rPr>
          <w:rFonts w:cs="Times New Roman"/>
          <w:color w:val="231F20"/>
          <w:spacing w:val="-3"/>
        </w:rPr>
        <w:t xml:space="preserve"> </w:t>
      </w:r>
      <w:r w:rsidR="00F87294" w:rsidRPr="00C1044E">
        <w:rPr>
          <w:rFonts w:cs="Times New Roman"/>
          <w:color w:val="231F20"/>
        </w:rPr>
        <w:t>C.,</w:t>
      </w:r>
      <w:r w:rsidR="00F87294" w:rsidRPr="00C1044E">
        <w:rPr>
          <w:rFonts w:cs="Times New Roman"/>
          <w:color w:val="231F20"/>
          <w:spacing w:val="-3"/>
        </w:rPr>
        <w:t xml:space="preserve"> </w:t>
      </w:r>
      <w:r w:rsidR="00F87294" w:rsidRPr="00C1044E">
        <w:rPr>
          <w:rFonts w:cs="Times New Roman"/>
          <w:color w:val="231F20"/>
          <w:spacing w:val="-1"/>
        </w:rPr>
        <w:t>Federic</w:t>
      </w:r>
      <w:r w:rsidR="00F87294" w:rsidRPr="00C1044E">
        <w:rPr>
          <w:rFonts w:cs="Times New Roman"/>
          <w:color w:val="231F20"/>
        </w:rPr>
        <w:t>o</w:t>
      </w:r>
      <w:r w:rsidR="00F87294" w:rsidRPr="00C1044E">
        <w:rPr>
          <w:rFonts w:cs="Times New Roman"/>
          <w:color w:val="231F20"/>
          <w:spacing w:val="-2"/>
        </w:rPr>
        <w:t xml:space="preserve"> </w:t>
      </w:r>
      <w:r w:rsidR="00F87294" w:rsidRPr="00C1044E">
        <w:rPr>
          <w:rFonts w:cs="Times New Roman"/>
          <w:color w:val="231F20"/>
        </w:rPr>
        <w:t>L.,</w:t>
      </w:r>
      <w:r w:rsidR="00F87294" w:rsidRPr="00C1044E">
        <w:rPr>
          <w:rFonts w:cs="Times New Roman"/>
          <w:color w:val="231F20"/>
          <w:w w:val="99"/>
        </w:rPr>
        <w:t xml:space="preserve"> </w:t>
      </w:r>
      <w:r w:rsidR="00F87294" w:rsidRPr="00C1044E">
        <w:rPr>
          <w:rFonts w:cs="Times New Roman"/>
          <w:color w:val="231F20"/>
          <w:spacing w:val="-1"/>
        </w:rPr>
        <w:t>Marszlaek</w:t>
      </w:r>
      <w:r w:rsidR="00F87294" w:rsidRPr="00C1044E">
        <w:rPr>
          <w:rFonts w:cs="Times New Roman"/>
          <w:color w:val="231F20"/>
          <w:spacing w:val="-5"/>
        </w:rPr>
        <w:t xml:space="preserve"> </w:t>
      </w:r>
      <w:r w:rsidR="00F87294" w:rsidRPr="00C1044E">
        <w:rPr>
          <w:rFonts w:cs="Times New Roman"/>
          <w:color w:val="231F20"/>
          <w:spacing w:val="-1"/>
        </w:rPr>
        <w:t>J.,</w:t>
      </w:r>
      <w:r w:rsidR="00F87294" w:rsidRPr="00C1044E">
        <w:rPr>
          <w:rFonts w:cs="Times New Roman"/>
          <w:color w:val="231F20"/>
          <w:spacing w:val="-4"/>
        </w:rPr>
        <w:t xml:space="preserve"> </w:t>
      </w:r>
      <w:r w:rsidR="00F87294" w:rsidRPr="00C1044E">
        <w:rPr>
          <w:rFonts w:cs="Times New Roman"/>
          <w:color w:val="231F20"/>
          <w:spacing w:val="-1"/>
        </w:rPr>
        <w:t>Mills</w:t>
      </w:r>
      <w:r w:rsidR="00F87294" w:rsidRPr="00C1044E">
        <w:rPr>
          <w:rFonts w:cs="Times New Roman"/>
          <w:color w:val="231F20"/>
          <w:spacing w:val="-5"/>
        </w:rPr>
        <w:t xml:space="preserve"> </w:t>
      </w:r>
      <w:r w:rsidR="00F87294" w:rsidRPr="00C1044E">
        <w:rPr>
          <w:rFonts w:cs="Times New Roman"/>
          <w:color w:val="231F20"/>
          <w:spacing w:val="-1"/>
        </w:rPr>
        <w:t>GB.,</w:t>
      </w:r>
      <w:r w:rsidR="00F87294" w:rsidRPr="00C1044E">
        <w:rPr>
          <w:rFonts w:cs="Times New Roman"/>
          <w:color w:val="231F20"/>
          <w:spacing w:val="-4"/>
        </w:rPr>
        <w:t xml:space="preserve"> </w:t>
      </w:r>
      <w:r w:rsidR="00F87294" w:rsidRPr="00C1044E">
        <w:rPr>
          <w:rFonts w:cs="Times New Roman"/>
          <w:color w:val="231F20"/>
          <w:spacing w:val="-1"/>
        </w:rPr>
        <w:t>Hanke</w:t>
      </w:r>
      <w:r w:rsidR="00F87294" w:rsidRPr="00C1044E">
        <w:rPr>
          <w:rFonts w:cs="Times New Roman"/>
          <w:color w:val="231F20"/>
          <w:spacing w:val="-5"/>
        </w:rPr>
        <w:t xml:space="preserve"> </w:t>
      </w:r>
      <w:r w:rsidR="00F87294" w:rsidRPr="00C1044E">
        <w:rPr>
          <w:rFonts w:cs="Times New Roman"/>
          <w:color w:val="231F20"/>
          <w:spacing w:val="-1"/>
        </w:rPr>
        <w:t>M.,</w:t>
      </w:r>
      <w:r w:rsidR="00F87294" w:rsidRPr="00C1044E">
        <w:rPr>
          <w:rFonts w:cs="Times New Roman"/>
          <w:color w:val="231F20"/>
          <w:spacing w:val="-4"/>
        </w:rPr>
        <w:t xml:space="preserve"> </w:t>
      </w:r>
      <w:r w:rsidR="00F87294" w:rsidRPr="00C1044E">
        <w:rPr>
          <w:rFonts w:cs="Times New Roman"/>
          <w:color w:val="231F20"/>
        </w:rPr>
        <w:t>Ramaswamy</w:t>
      </w:r>
      <w:r w:rsidR="00F87294" w:rsidRPr="00C1044E">
        <w:rPr>
          <w:rFonts w:cs="Times New Roman"/>
          <w:color w:val="231F20"/>
          <w:spacing w:val="-5"/>
        </w:rPr>
        <w:t xml:space="preserve"> </w:t>
      </w:r>
      <w:r w:rsidR="00F87294" w:rsidRPr="00C1044E">
        <w:rPr>
          <w:rFonts w:cs="Times New Roman"/>
          <w:color w:val="231F20"/>
          <w:spacing w:val="-1"/>
        </w:rPr>
        <w:t>S.,</w:t>
      </w:r>
      <w:r w:rsidR="00F87294" w:rsidRPr="00C1044E">
        <w:rPr>
          <w:rFonts w:cs="Times New Roman"/>
          <w:color w:val="231F20"/>
          <w:spacing w:val="-9"/>
        </w:rPr>
        <w:t xml:space="preserve"> </w:t>
      </w:r>
      <w:r w:rsidR="00F87294" w:rsidRPr="00C1044E">
        <w:rPr>
          <w:rFonts w:cs="Times New Roman"/>
          <w:color w:val="231F20"/>
          <w:spacing w:val="-6"/>
        </w:rPr>
        <w:t>Wang</w:t>
      </w:r>
      <w:r w:rsidR="00F87294" w:rsidRPr="00C1044E">
        <w:rPr>
          <w:rFonts w:cs="Times New Roman"/>
          <w:color w:val="231F20"/>
          <w:spacing w:val="-5"/>
        </w:rPr>
        <w:t xml:space="preserve"> </w:t>
      </w:r>
      <w:r w:rsidR="00F87294" w:rsidRPr="00C1044E">
        <w:rPr>
          <w:rFonts w:cs="Times New Roman"/>
          <w:color w:val="231F20"/>
          <w:spacing w:val="-1"/>
        </w:rPr>
        <w:t>J.,</w:t>
      </w:r>
      <w:r w:rsidR="00F87294" w:rsidRPr="00C1044E">
        <w:rPr>
          <w:rFonts w:cs="Times New Roman"/>
          <w:color w:val="231F20"/>
          <w:spacing w:val="-5"/>
        </w:rPr>
        <w:t xml:space="preserve"> </w:t>
      </w:r>
      <w:r w:rsidR="00F87294" w:rsidRPr="00C1044E">
        <w:rPr>
          <w:rFonts w:cs="Times New Roman"/>
          <w:color w:val="231F20"/>
        </w:rPr>
        <w:t>2019</w:t>
      </w:r>
      <w:r w:rsidR="00F87294" w:rsidRPr="00C1044E">
        <w:rPr>
          <w:rFonts w:cs="Times New Roman"/>
          <w:color w:val="231F20"/>
          <w:spacing w:val="-4"/>
        </w:rPr>
        <w:t xml:space="preserve"> </w:t>
      </w:r>
      <w:r w:rsidR="00F87294" w:rsidRPr="00C1044E">
        <w:rPr>
          <w:rFonts w:cs="Times New Roman"/>
          <w:color w:val="231F20"/>
          <w:spacing w:val="-1"/>
        </w:rPr>
        <w:t>Niraparib</w:t>
      </w:r>
      <w:r w:rsidR="00F87294" w:rsidRPr="00C1044E">
        <w:rPr>
          <w:rFonts w:cs="Times New Roman"/>
          <w:color w:val="231F20"/>
          <w:spacing w:val="-5"/>
        </w:rPr>
        <w:t xml:space="preserve"> </w:t>
      </w:r>
      <w:r w:rsidR="00F87294" w:rsidRPr="00C1044E">
        <w:rPr>
          <w:rFonts w:cs="Times New Roman"/>
          <w:color w:val="231F20"/>
        </w:rPr>
        <w:t>activates</w:t>
      </w:r>
      <w:r w:rsidR="00F87294" w:rsidRPr="00C1044E">
        <w:rPr>
          <w:rFonts w:cs="Times New Roman"/>
          <w:color w:val="231F20"/>
          <w:spacing w:val="30"/>
          <w:w w:val="99"/>
        </w:rPr>
        <w:t xml:space="preserve"> </w:t>
      </w:r>
      <w:r w:rsidR="00F87294" w:rsidRPr="00C1044E">
        <w:rPr>
          <w:rFonts w:cs="Times New Roman"/>
          <w:color w:val="231F20"/>
        </w:rPr>
        <w:t>interferon</w:t>
      </w:r>
      <w:r w:rsidR="00F87294" w:rsidRPr="00C1044E">
        <w:rPr>
          <w:rFonts w:cs="Times New Roman"/>
          <w:color w:val="231F20"/>
          <w:spacing w:val="-3"/>
        </w:rPr>
        <w:t xml:space="preserve"> </w:t>
      </w:r>
      <w:r w:rsidR="00F87294" w:rsidRPr="00C1044E">
        <w:rPr>
          <w:rFonts w:cs="Times New Roman"/>
          <w:color w:val="231F20"/>
        </w:rPr>
        <w:t>signaling</w:t>
      </w:r>
      <w:r w:rsidR="00F87294" w:rsidRPr="00C1044E">
        <w:rPr>
          <w:rFonts w:cs="Times New Roman"/>
          <w:color w:val="231F20"/>
          <w:spacing w:val="-2"/>
        </w:rPr>
        <w:t xml:space="preserve"> </w:t>
      </w:r>
      <w:r w:rsidR="00F87294" w:rsidRPr="00C1044E">
        <w:rPr>
          <w:rFonts w:cs="Times New Roman"/>
          <w:color w:val="231F20"/>
        </w:rPr>
        <w:t>and</w:t>
      </w:r>
      <w:r w:rsidR="00F87294" w:rsidRPr="00C1044E">
        <w:rPr>
          <w:rFonts w:cs="Times New Roman"/>
          <w:color w:val="231F20"/>
          <w:spacing w:val="-2"/>
        </w:rPr>
        <w:t xml:space="preserve"> </w:t>
      </w:r>
      <w:r w:rsidR="00F87294" w:rsidRPr="00C1044E">
        <w:rPr>
          <w:rFonts w:cs="Times New Roman"/>
          <w:color w:val="231F20"/>
          <w:spacing w:val="-1"/>
        </w:rPr>
        <w:t>synergizes</w:t>
      </w:r>
      <w:r w:rsidR="00F87294" w:rsidRPr="00C1044E">
        <w:rPr>
          <w:rFonts w:cs="Times New Roman"/>
          <w:color w:val="231F20"/>
          <w:spacing w:val="-2"/>
        </w:rPr>
        <w:t xml:space="preserve"> </w:t>
      </w:r>
      <w:r w:rsidR="00F87294" w:rsidRPr="00C1044E">
        <w:rPr>
          <w:rFonts w:cs="Times New Roman"/>
          <w:color w:val="231F20"/>
        </w:rPr>
        <w:t>therapeutically</w:t>
      </w:r>
      <w:r w:rsidR="00F87294" w:rsidRPr="00C1044E">
        <w:rPr>
          <w:rFonts w:cs="Times New Roman"/>
          <w:color w:val="231F20"/>
          <w:spacing w:val="-2"/>
        </w:rPr>
        <w:t xml:space="preserve"> </w:t>
      </w:r>
      <w:r w:rsidR="00F87294" w:rsidRPr="00C1044E">
        <w:rPr>
          <w:rFonts w:cs="Times New Roman"/>
          <w:color w:val="231F20"/>
        </w:rPr>
        <w:t>with</w:t>
      </w:r>
      <w:r w:rsidR="00F87294" w:rsidRPr="00C1044E">
        <w:rPr>
          <w:rFonts w:cs="Times New Roman"/>
          <w:color w:val="231F20"/>
          <w:spacing w:val="-2"/>
        </w:rPr>
        <w:t xml:space="preserve"> </w:t>
      </w:r>
      <w:r w:rsidR="00F87294" w:rsidRPr="00C1044E">
        <w:rPr>
          <w:rFonts w:cs="Times New Roman"/>
          <w:color w:val="231F20"/>
        </w:rPr>
        <w:t>anti-PD-1</w:t>
      </w:r>
      <w:r w:rsidR="00F87294" w:rsidRPr="00C1044E">
        <w:rPr>
          <w:rFonts w:cs="Times New Roman"/>
          <w:color w:val="231F20"/>
          <w:spacing w:val="-2"/>
        </w:rPr>
        <w:t xml:space="preserve"> </w:t>
      </w:r>
      <w:r w:rsidR="00F87294" w:rsidRPr="00C1044E">
        <w:rPr>
          <w:rFonts w:cs="Times New Roman"/>
          <w:color w:val="231F20"/>
        </w:rPr>
        <w:t>antibody</w:t>
      </w:r>
      <w:r w:rsidR="00F87294" w:rsidRPr="00C1044E">
        <w:rPr>
          <w:rFonts w:cs="Times New Roman"/>
          <w:color w:val="231F20"/>
          <w:spacing w:val="-2"/>
        </w:rPr>
        <w:t xml:space="preserve"> </w:t>
      </w:r>
      <w:r w:rsidR="00F87294" w:rsidRPr="00C1044E">
        <w:rPr>
          <w:rFonts w:cs="Times New Roman"/>
          <w:color w:val="231F20"/>
        </w:rPr>
        <w:t>Scientific</w:t>
      </w:r>
      <w:r w:rsidR="00F87294" w:rsidRPr="00C1044E">
        <w:rPr>
          <w:rFonts w:cs="Times New Roman"/>
          <w:color w:val="231F20"/>
          <w:spacing w:val="-2"/>
        </w:rPr>
        <w:t xml:space="preserve"> </w:t>
      </w:r>
      <w:r w:rsidR="00F87294" w:rsidRPr="00C1044E">
        <w:rPr>
          <w:rFonts w:cs="Times New Roman"/>
          <w:color w:val="231F20"/>
        </w:rPr>
        <w:t>Reports:</w:t>
      </w:r>
      <w:r w:rsidR="00F87294" w:rsidRPr="00C1044E">
        <w:rPr>
          <w:rFonts w:cs="Times New Roman"/>
          <w:color w:val="231F20"/>
          <w:spacing w:val="25"/>
        </w:rPr>
        <w:t xml:space="preserve"> </w:t>
      </w:r>
      <w:r w:rsidR="00D9779F" w:rsidRPr="00C1044E">
        <w:rPr>
          <w:rFonts w:cs="Times New Roman"/>
          <w:color w:val="231F20"/>
        </w:rPr>
        <w:t>9:1853 PMID:30755715</w:t>
      </w:r>
      <w:r w:rsidR="006F1722" w:rsidRPr="00C1044E">
        <w:rPr>
          <w:rFonts w:cs="Times New Roman"/>
          <w:color w:val="231F20"/>
        </w:rPr>
        <w:t xml:space="preserve"> PMC6372650</w:t>
      </w:r>
    </w:p>
    <w:p w14:paraId="0B61EF11" w14:textId="5F73A9C4" w:rsidR="00950B9A" w:rsidRPr="00950B9A"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3"/>
        </w:rPr>
        <w:t>Tun</w:t>
      </w:r>
      <w:r w:rsidR="00892118" w:rsidRPr="00C1044E">
        <w:rPr>
          <w:rFonts w:cs="Times New Roman"/>
          <w:color w:val="231F20"/>
          <w:spacing w:val="-3"/>
        </w:rPr>
        <w:t>a</w:t>
      </w:r>
      <w:r w:rsidRPr="00C1044E">
        <w:rPr>
          <w:rFonts w:cs="Times New Roman"/>
          <w:color w:val="231F20"/>
          <w:spacing w:val="-6"/>
        </w:rPr>
        <w:t xml:space="preserve"> </w:t>
      </w:r>
      <w:r w:rsidRPr="00C1044E">
        <w:rPr>
          <w:rFonts w:cs="Times New Roman"/>
          <w:color w:val="231F20"/>
          <w:spacing w:val="-1"/>
        </w:rPr>
        <w:t>M.,</w:t>
      </w:r>
      <w:r w:rsidRPr="00C1044E">
        <w:rPr>
          <w:rFonts w:cs="Times New Roman"/>
          <w:color w:val="231F20"/>
          <w:spacing w:val="-18"/>
        </w:rPr>
        <w:t xml:space="preserve"> </w:t>
      </w:r>
      <w:r w:rsidRPr="00C1044E">
        <w:rPr>
          <w:rFonts w:cs="Times New Roman"/>
          <w:color w:val="231F20"/>
          <w:spacing w:val="-1"/>
        </w:rPr>
        <w:t>Amos</w:t>
      </w:r>
      <w:r w:rsidRPr="00C1044E">
        <w:rPr>
          <w:rFonts w:cs="Times New Roman"/>
          <w:color w:val="231F20"/>
          <w:spacing w:val="-5"/>
        </w:rPr>
        <w:t xml:space="preserve"> </w:t>
      </w:r>
      <w:r w:rsidRPr="00C1044E">
        <w:rPr>
          <w:rFonts w:cs="Times New Roman"/>
          <w:color w:val="231F20"/>
        </w:rPr>
        <w:t>C.,</w:t>
      </w:r>
      <w:r w:rsidRPr="00C1044E">
        <w:rPr>
          <w:rFonts w:cs="Times New Roman"/>
          <w:color w:val="231F20"/>
          <w:spacing w:val="-5"/>
        </w:rPr>
        <w:t xml:space="preserve"> </w:t>
      </w:r>
      <w:r w:rsidRPr="00C1044E">
        <w:rPr>
          <w:rFonts w:cs="Times New Roman"/>
          <w:color w:val="231F20"/>
          <w:spacing w:val="-1"/>
        </w:rPr>
        <w:t>Mills</w:t>
      </w:r>
      <w:r w:rsidRPr="00C1044E">
        <w:rPr>
          <w:rFonts w:cs="Times New Roman"/>
          <w:color w:val="231F20"/>
          <w:spacing w:val="-5"/>
        </w:rPr>
        <w:t xml:space="preserve"> </w:t>
      </w:r>
      <w:r w:rsidRPr="00C1044E">
        <w:rPr>
          <w:rFonts w:cs="Times New Roman"/>
          <w:color w:val="231F20"/>
          <w:spacing w:val="-1"/>
        </w:rPr>
        <w:t>GB</w:t>
      </w:r>
      <w:r w:rsidRPr="00C1044E">
        <w:rPr>
          <w:rFonts w:cs="Times New Roman"/>
          <w:color w:val="231F20"/>
          <w:spacing w:val="-4"/>
        </w:rPr>
        <w:t xml:space="preserve"> </w:t>
      </w:r>
      <w:r w:rsidRPr="00C1044E">
        <w:rPr>
          <w:rFonts w:cs="Times New Roman"/>
          <w:color w:val="231F20"/>
        </w:rPr>
        <w:t>2019</w:t>
      </w:r>
      <w:r w:rsidRPr="00C1044E">
        <w:rPr>
          <w:rFonts w:cs="Times New Roman"/>
          <w:color w:val="231F20"/>
          <w:spacing w:val="-5"/>
        </w:rPr>
        <w:t xml:space="preserve"> </w:t>
      </w:r>
      <w:r w:rsidRPr="00C1044E">
        <w:rPr>
          <w:rFonts w:cs="Times New Roman"/>
          <w:color w:val="231F20"/>
          <w:spacing w:val="-1"/>
        </w:rPr>
        <w:t>Molecular</w:t>
      </w:r>
      <w:r w:rsidRPr="00C1044E">
        <w:rPr>
          <w:rFonts w:cs="Times New Roman"/>
          <w:color w:val="231F20"/>
          <w:spacing w:val="-5"/>
        </w:rPr>
        <w:t xml:space="preserve"> </w:t>
      </w:r>
      <w:r w:rsidRPr="00C1044E">
        <w:rPr>
          <w:rFonts w:cs="Times New Roman"/>
          <w:color w:val="231F20"/>
        </w:rPr>
        <w:t>mechanisms</w:t>
      </w:r>
      <w:r w:rsidRPr="00C1044E">
        <w:rPr>
          <w:rFonts w:cs="Times New Roman"/>
          <w:color w:val="231F20"/>
          <w:spacing w:val="-6"/>
        </w:rPr>
        <w:t xml:space="preserve"> </w:t>
      </w:r>
      <w:r w:rsidRPr="00C1044E">
        <w:rPr>
          <w:rFonts w:cs="Times New Roman"/>
          <w:color w:val="231F20"/>
        </w:rPr>
        <w:t>and</w:t>
      </w:r>
      <w:r w:rsidRPr="00C1044E">
        <w:rPr>
          <w:rFonts w:cs="Times New Roman"/>
          <w:color w:val="231F20"/>
          <w:spacing w:val="-6"/>
        </w:rPr>
        <w:t xml:space="preserve"> </w:t>
      </w:r>
      <w:r w:rsidRPr="00C1044E">
        <w:rPr>
          <w:rFonts w:cs="Times New Roman"/>
          <w:color w:val="231F20"/>
        </w:rPr>
        <w:t>pathobiology</w:t>
      </w:r>
      <w:r w:rsidRPr="00C1044E">
        <w:rPr>
          <w:rFonts w:cs="Times New Roman"/>
          <w:color w:val="231F20"/>
          <w:spacing w:val="-5"/>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oncogenic</w:t>
      </w:r>
      <w:r w:rsidRPr="00C1044E">
        <w:rPr>
          <w:rFonts w:cs="Times New Roman"/>
          <w:color w:val="231F20"/>
          <w:spacing w:val="29"/>
          <w:w w:val="99"/>
        </w:rPr>
        <w:t xml:space="preserve"> </w:t>
      </w:r>
      <w:r w:rsidRPr="00C1044E">
        <w:rPr>
          <w:rFonts w:cs="Times New Roman"/>
          <w:color w:val="231F20"/>
        </w:rPr>
        <w:t>fusion</w:t>
      </w:r>
      <w:r w:rsidRPr="00C1044E">
        <w:rPr>
          <w:rFonts w:cs="Times New Roman"/>
          <w:color w:val="231F20"/>
          <w:spacing w:val="-6"/>
        </w:rPr>
        <w:t xml:space="preserve"> </w:t>
      </w:r>
      <w:r w:rsidRPr="00C1044E">
        <w:rPr>
          <w:rFonts w:cs="Times New Roman"/>
          <w:color w:val="231F20"/>
        </w:rPr>
        <w:t>transcripts</w:t>
      </w:r>
      <w:r w:rsidRPr="00C1044E">
        <w:rPr>
          <w:rFonts w:cs="Times New Roman"/>
          <w:color w:val="231F20"/>
          <w:spacing w:val="-6"/>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rPr>
        <w:t>epithelial</w:t>
      </w:r>
      <w:r w:rsidRPr="00C1044E">
        <w:rPr>
          <w:rFonts w:cs="Times New Roman"/>
          <w:color w:val="231F20"/>
          <w:spacing w:val="-6"/>
        </w:rPr>
        <w:t xml:space="preserve"> </w:t>
      </w:r>
      <w:r w:rsidRPr="00C1044E">
        <w:rPr>
          <w:rFonts w:cs="Times New Roman"/>
          <w:color w:val="231F20"/>
        </w:rPr>
        <w:t>tumors</w:t>
      </w:r>
      <w:r w:rsidRPr="00C1044E">
        <w:rPr>
          <w:rFonts w:cs="Times New Roman"/>
          <w:color w:val="231F20"/>
          <w:spacing w:val="-7"/>
        </w:rPr>
        <w:t xml:space="preserve"> </w:t>
      </w:r>
      <w:r w:rsidRPr="00C1044E">
        <w:rPr>
          <w:rFonts w:cs="Times New Roman"/>
          <w:color w:val="231F20"/>
          <w:spacing w:val="-2"/>
        </w:rPr>
        <w:t>Oncotarget</w:t>
      </w:r>
      <w:r w:rsidRPr="00C1044E">
        <w:rPr>
          <w:rFonts w:cs="Times New Roman"/>
          <w:color w:val="231F20"/>
          <w:spacing w:val="-5"/>
        </w:rPr>
        <w:t xml:space="preserve"> </w:t>
      </w:r>
      <w:r w:rsidR="00950B9A">
        <w:rPr>
          <w:rFonts w:cs="Times New Roman"/>
          <w:color w:val="231F20"/>
        </w:rPr>
        <w:t>10:2095-2111 PMID:31007851 PMC6459343</w:t>
      </w:r>
    </w:p>
    <w:p w14:paraId="2FA26343" w14:textId="4983C39E" w:rsidR="009D45EC" w:rsidRPr="009D45EC" w:rsidRDefault="00F87294" w:rsidP="00C22BC6">
      <w:pPr>
        <w:pStyle w:val="BodyText"/>
        <w:numPr>
          <w:ilvl w:val="0"/>
          <w:numId w:val="7"/>
        </w:numPr>
        <w:tabs>
          <w:tab w:val="left" w:pos="872"/>
        </w:tabs>
        <w:spacing w:before="120"/>
        <w:ind w:right="244"/>
        <w:rPr>
          <w:rFonts w:cs="Times New Roman"/>
        </w:rPr>
      </w:pPr>
      <w:r w:rsidRPr="00C1044E">
        <w:rPr>
          <w:rFonts w:cs="Times New Roman"/>
          <w:color w:val="231F20"/>
        </w:rPr>
        <w:t>Baffi</w:t>
      </w:r>
      <w:r w:rsidRPr="00C1044E">
        <w:rPr>
          <w:rFonts w:cs="Times New Roman"/>
          <w:color w:val="231F20"/>
          <w:spacing w:val="-6"/>
        </w:rPr>
        <w:t xml:space="preserve"> T.,</w:t>
      </w:r>
      <w:r w:rsidRPr="00C1044E">
        <w:rPr>
          <w:rFonts w:cs="Times New Roman"/>
          <w:color w:val="231F20"/>
          <w:spacing w:val="-1"/>
        </w:rPr>
        <w:t xml:space="preserve"> </w:t>
      </w:r>
      <w:r w:rsidRPr="00C1044E">
        <w:rPr>
          <w:rFonts w:cs="Times New Roman"/>
          <w:color w:val="231F20"/>
        </w:rPr>
        <w:t>Ngoc</w:t>
      </w:r>
      <w:r w:rsidRPr="00C1044E">
        <w:rPr>
          <w:rFonts w:cs="Times New Roman"/>
          <w:color w:val="231F20"/>
          <w:spacing w:val="-6"/>
        </w:rPr>
        <w:t xml:space="preserve"> </w:t>
      </w:r>
      <w:r w:rsidRPr="00C1044E">
        <w:rPr>
          <w:rFonts w:cs="Times New Roman"/>
          <w:color w:val="231F20"/>
          <w:spacing w:val="-9"/>
        </w:rPr>
        <w:t>Van</w:t>
      </w:r>
      <w:r w:rsidRPr="00C1044E">
        <w:rPr>
          <w:rFonts w:cs="Times New Roman"/>
          <w:color w:val="231F20"/>
          <w:spacing w:val="-15"/>
        </w:rPr>
        <w:t xml:space="preserve"> </w:t>
      </w:r>
      <w:r w:rsidRPr="00C1044E">
        <w:rPr>
          <w:rFonts w:cs="Times New Roman"/>
          <w:color w:val="231F20"/>
        </w:rPr>
        <w:t>A-A.,</w:t>
      </w:r>
      <w:r w:rsidRPr="00C1044E">
        <w:rPr>
          <w:rFonts w:cs="Times New Roman"/>
          <w:color w:val="231F20"/>
          <w:spacing w:val="-1"/>
        </w:rPr>
        <w:t xml:space="preserve"> </w:t>
      </w:r>
      <w:r w:rsidRPr="00C1044E">
        <w:rPr>
          <w:rFonts w:cs="Times New Roman"/>
          <w:color w:val="231F20"/>
        </w:rPr>
        <w:t>Zhao</w:t>
      </w:r>
      <w:r w:rsidRPr="00C1044E">
        <w:rPr>
          <w:rFonts w:cs="Times New Roman"/>
          <w:color w:val="231F20"/>
          <w:spacing w:val="-6"/>
        </w:rPr>
        <w:t xml:space="preserve"> </w:t>
      </w:r>
      <w:r w:rsidRPr="00C1044E">
        <w:rPr>
          <w:rFonts w:cs="Times New Roman"/>
          <w:color w:val="231F20"/>
          <w:spacing w:val="-8"/>
        </w:rPr>
        <w:t>W.,</w:t>
      </w:r>
      <w:r w:rsidRPr="00C1044E">
        <w:rPr>
          <w:rFonts w:cs="Times New Roman"/>
          <w:color w:val="231F20"/>
          <w:spacing w:val="-1"/>
        </w:rPr>
        <w:t xml:space="preserve"> </w:t>
      </w:r>
      <w:r w:rsidRPr="00C1044E">
        <w:rPr>
          <w:rFonts w:cs="Times New Roman"/>
          <w:color w:val="231F20"/>
        </w:rPr>
        <w:t>Mills</w:t>
      </w:r>
      <w:r w:rsidRPr="00C1044E">
        <w:rPr>
          <w:rFonts w:cs="Times New Roman"/>
          <w:color w:val="231F20"/>
          <w:spacing w:val="-1"/>
        </w:rPr>
        <w:t xml:space="preserve"> </w:t>
      </w:r>
      <w:r w:rsidRPr="00C1044E">
        <w:rPr>
          <w:rFonts w:cs="Times New Roman"/>
          <w:color w:val="231F20"/>
        </w:rPr>
        <w:t>GB.,</w:t>
      </w:r>
      <w:r w:rsidRPr="00C1044E">
        <w:rPr>
          <w:rFonts w:cs="Times New Roman"/>
          <w:color w:val="231F20"/>
          <w:spacing w:val="-1"/>
        </w:rPr>
        <w:t xml:space="preserve"> </w:t>
      </w:r>
      <w:r w:rsidRPr="00C1044E">
        <w:rPr>
          <w:rFonts w:cs="Times New Roman"/>
          <w:color w:val="231F20"/>
        </w:rPr>
        <w:t>Newton</w:t>
      </w:r>
      <w:r w:rsidRPr="00C1044E">
        <w:rPr>
          <w:rFonts w:cs="Times New Roman"/>
          <w:color w:val="231F20"/>
          <w:spacing w:val="-15"/>
        </w:rPr>
        <w:t xml:space="preserve"> </w:t>
      </w:r>
      <w:r w:rsidRPr="00C1044E">
        <w:rPr>
          <w:rFonts w:cs="Times New Roman"/>
          <w:color w:val="231F20"/>
        </w:rPr>
        <w:t>AC.,</w:t>
      </w:r>
      <w:r w:rsidRPr="00C1044E">
        <w:rPr>
          <w:rFonts w:cs="Times New Roman"/>
          <w:color w:val="231F20"/>
          <w:spacing w:val="-1"/>
        </w:rPr>
        <w:t xml:space="preserve"> </w:t>
      </w:r>
      <w:r w:rsidRPr="00C1044E">
        <w:rPr>
          <w:rFonts w:cs="Times New Roman"/>
          <w:color w:val="231F20"/>
        </w:rPr>
        <w:t>2019</w:t>
      </w:r>
      <w:r w:rsidRPr="00C1044E">
        <w:rPr>
          <w:rFonts w:cs="Times New Roman"/>
          <w:color w:val="231F20"/>
          <w:spacing w:val="-1"/>
        </w:rPr>
        <w:t xml:space="preserve"> </w:t>
      </w:r>
      <w:r w:rsidRPr="00C1044E">
        <w:rPr>
          <w:rFonts w:cs="Times New Roman"/>
          <w:color w:val="231F20"/>
        </w:rPr>
        <w:t>Protein</w:t>
      </w:r>
      <w:r w:rsidRPr="00C1044E">
        <w:rPr>
          <w:rFonts w:cs="Times New Roman"/>
          <w:color w:val="231F20"/>
          <w:spacing w:val="-1"/>
        </w:rPr>
        <w:t xml:space="preserve"> </w:t>
      </w:r>
      <w:r w:rsidRPr="00C1044E">
        <w:rPr>
          <w:rFonts w:cs="Times New Roman"/>
          <w:color w:val="231F20"/>
        </w:rPr>
        <w:t>Kinase</w:t>
      </w:r>
      <w:r w:rsidRPr="00C1044E">
        <w:rPr>
          <w:rFonts w:cs="Times New Roman"/>
          <w:color w:val="231F20"/>
          <w:spacing w:val="-1"/>
        </w:rPr>
        <w:t xml:space="preserve"> </w:t>
      </w:r>
      <w:r w:rsidRPr="00C1044E">
        <w:rPr>
          <w:rFonts w:cs="Times New Roman"/>
          <w:color w:val="231F20"/>
        </w:rPr>
        <w:t>C</w:t>
      </w:r>
      <w:r w:rsidRPr="00C1044E">
        <w:rPr>
          <w:rFonts w:cs="Times New Roman"/>
          <w:color w:val="231F20"/>
          <w:spacing w:val="-1"/>
        </w:rPr>
        <w:t xml:space="preserve"> </w:t>
      </w:r>
      <w:r w:rsidRPr="00C1044E">
        <w:rPr>
          <w:rFonts w:cs="Times New Roman"/>
          <w:color w:val="231F20"/>
        </w:rPr>
        <w:t>quality</w:t>
      </w:r>
      <w:r w:rsidRPr="00C1044E">
        <w:rPr>
          <w:rFonts w:cs="Times New Roman"/>
          <w:color w:val="231F20"/>
          <w:spacing w:val="22"/>
        </w:rPr>
        <w:t xml:space="preserve"> </w:t>
      </w:r>
      <w:r w:rsidRPr="00C1044E">
        <w:rPr>
          <w:rFonts w:cs="Times New Roman"/>
          <w:color w:val="231F20"/>
        </w:rPr>
        <w:t>control</w:t>
      </w:r>
      <w:r w:rsidRPr="00C1044E">
        <w:rPr>
          <w:rFonts w:cs="Times New Roman"/>
          <w:color w:val="231F20"/>
          <w:spacing w:val="-9"/>
        </w:rPr>
        <w:t xml:space="preserve"> </w:t>
      </w:r>
      <w:r w:rsidRPr="00C1044E">
        <w:rPr>
          <w:rFonts w:cs="Times New Roman"/>
          <w:color w:val="231F20"/>
        </w:rPr>
        <w:t>by</w:t>
      </w:r>
      <w:r w:rsidRPr="00C1044E">
        <w:rPr>
          <w:rFonts w:cs="Times New Roman"/>
          <w:color w:val="231F20"/>
          <w:spacing w:val="-7"/>
        </w:rPr>
        <w:t xml:space="preserve"> </w:t>
      </w:r>
      <w:r w:rsidRPr="00C1044E">
        <w:rPr>
          <w:rFonts w:cs="Times New Roman"/>
          <w:color w:val="231F20"/>
        </w:rPr>
        <w:t>phosphatase</w:t>
      </w:r>
      <w:r w:rsidRPr="00C1044E">
        <w:rPr>
          <w:rFonts w:cs="Times New Roman"/>
          <w:color w:val="231F20"/>
          <w:spacing w:val="-8"/>
        </w:rPr>
        <w:t xml:space="preserve"> </w:t>
      </w:r>
      <w:r w:rsidRPr="00C1044E">
        <w:rPr>
          <w:rFonts w:cs="Times New Roman"/>
          <w:color w:val="231F20"/>
          <w:spacing w:val="-1"/>
        </w:rPr>
        <w:t>PHLPP1</w:t>
      </w:r>
      <w:r w:rsidRPr="00C1044E">
        <w:rPr>
          <w:rFonts w:cs="Times New Roman"/>
          <w:color w:val="231F20"/>
          <w:spacing w:val="-7"/>
        </w:rPr>
        <w:t xml:space="preserve"> </w:t>
      </w:r>
      <w:r w:rsidRPr="00C1044E">
        <w:rPr>
          <w:rFonts w:cs="Times New Roman"/>
          <w:color w:val="231F20"/>
        </w:rPr>
        <w:t>unveils</w:t>
      </w:r>
      <w:r w:rsidRPr="00C1044E">
        <w:rPr>
          <w:rFonts w:cs="Times New Roman"/>
          <w:color w:val="231F20"/>
          <w:spacing w:val="-8"/>
        </w:rPr>
        <w:t xml:space="preserve"> </w:t>
      </w:r>
      <w:r w:rsidRPr="00C1044E">
        <w:rPr>
          <w:rFonts w:cs="Times New Roman"/>
          <w:color w:val="231F20"/>
        </w:rPr>
        <w:t>loss-of-function</w:t>
      </w:r>
      <w:r w:rsidRPr="00C1044E">
        <w:rPr>
          <w:rFonts w:cs="Times New Roman"/>
          <w:color w:val="231F20"/>
          <w:spacing w:val="-9"/>
        </w:rPr>
        <w:t xml:space="preserve"> </w:t>
      </w:r>
      <w:r w:rsidRPr="00C1044E">
        <w:rPr>
          <w:rFonts w:cs="Times New Roman"/>
          <w:color w:val="231F20"/>
        </w:rPr>
        <w:t>mechanism</w:t>
      </w:r>
      <w:r w:rsidRPr="00C1044E">
        <w:rPr>
          <w:rFonts w:cs="Times New Roman"/>
          <w:color w:val="231F20"/>
          <w:spacing w:val="-8"/>
        </w:rPr>
        <w:t xml:space="preserve"> </w:t>
      </w:r>
      <w:r w:rsidRPr="00C1044E">
        <w:rPr>
          <w:rFonts w:cs="Times New Roman"/>
          <w:color w:val="231F20"/>
        </w:rPr>
        <w:t>in</w:t>
      </w:r>
      <w:r w:rsidRPr="00C1044E">
        <w:rPr>
          <w:rFonts w:cs="Times New Roman"/>
          <w:color w:val="231F20"/>
          <w:spacing w:val="-9"/>
        </w:rPr>
        <w:t xml:space="preserve"> </w:t>
      </w:r>
      <w:r w:rsidR="004F59F5">
        <w:rPr>
          <w:rFonts w:cs="Times New Roman"/>
          <w:color w:val="231F20"/>
        </w:rPr>
        <w:t>c</w:t>
      </w:r>
      <w:r w:rsidRPr="00C1044E">
        <w:rPr>
          <w:rFonts w:cs="Times New Roman"/>
          <w:color w:val="231F20"/>
        </w:rPr>
        <w:t>ancer</w:t>
      </w:r>
      <w:r w:rsidRPr="00C1044E">
        <w:rPr>
          <w:rFonts w:cs="Times New Roman"/>
          <w:color w:val="231F20"/>
          <w:spacing w:val="-7"/>
        </w:rPr>
        <w:t xml:space="preserve"> </w:t>
      </w:r>
      <w:r w:rsidRPr="00C1044E">
        <w:rPr>
          <w:rFonts w:cs="Times New Roman"/>
          <w:color w:val="231F20"/>
          <w:spacing w:val="-1"/>
        </w:rPr>
        <w:t>Molecular</w:t>
      </w:r>
      <w:r w:rsidRPr="00C1044E">
        <w:rPr>
          <w:rFonts w:cs="Times New Roman"/>
          <w:color w:val="231F20"/>
          <w:spacing w:val="-8"/>
        </w:rPr>
        <w:t xml:space="preserve"> </w:t>
      </w:r>
      <w:r w:rsidRPr="00C1044E">
        <w:rPr>
          <w:rFonts w:cs="Times New Roman"/>
          <w:color w:val="231F20"/>
        </w:rPr>
        <w:t>Cell</w:t>
      </w:r>
      <w:r w:rsidRPr="00C1044E">
        <w:rPr>
          <w:rFonts w:cs="Times New Roman"/>
          <w:color w:val="231F20"/>
          <w:spacing w:val="23"/>
          <w:w w:val="99"/>
        </w:rPr>
        <w:t xml:space="preserve"> </w:t>
      </w:r>
      <w:r w:rsidR="009D45EC">
        <w:rPr>
          <w:rFonts w:cs="Times New Roman"/>
          <w:color w:val="231F20"/>
        </w:rPr>
        <w:t>74:378-392</w:t>
      </w:r>
      <w:r w:rsidR="00450838" w:rsidRPr="00C1044E">
        <w:rPr>
          <w:rFonts w:cs="Times New Roman"/>
          <w:color w:val="231F20"/>
          <w:spacing w:val="-1"/>
        </w:rPr>
        <w:t xml:space="preserve"> PMID 30904392</w:t>
      </w:r>
      <w:r w:rsidR="00C22BC6">
        <w:rPr>
          <w:rFonts w:cs="Times New Roman"/>
          <w:color w:val="231F20"/>
          <w:spacing w:val="-1"/>
        </w:rPr>
        <w:t xml:space="preserve"> </w:t>
      </w:r>
      <w:r w:rsidR="00C22BC6" w:rsidRPr="00C22BC6">
        <w:rPr>
          <w:rFonts w:cs="Times New Roman"/>
          <w:color w:val="231F20"/>
          <w:spacing w:val="-1"/>
        </w:rPr>
        <w:t xml:space="preserve"> PMC6504549</w:t>
      </w:r>
    </w:p>
    <w:p w14:paraId="1610CC39" w14:textId="0A1CDCD2" w:rsidR="00BC094E" w:rsidRPr="00BC094E" w:rsidRDefault="005957B9" w:rsidP="00C22BC6">
      <w:pPr>
        <w:pStyle w:val="BodyText"/>
        <w:numPr>
          <w:ilvl w:val="0"/>
          <w:numId w:val="7"/>
        </w:numPr>
        <w:tabs>
          <w:tab w:val="left" w:pos="872"/>
        </w:tabs>
        <w:spacing w:before="120"/>
        <w:ind w:right="244"/>
        <w:rPr>
          <w:rFonts w:cs="Times New Roman"/>
        </w:rPr>
      </w:pPr>
      <w:r w:rsidRPr="00C1044E">
        <w:rPr>
          <w:rFonts w:cs="Times New Roman"/>
          <w:color w:val="231F20"/>
        </w:rPr>
        <w:t>Zheng</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16"/>
        </w:rPr>
        <w:t xml:space="preserve"> </w:t>
      </w:r>
      <w:r w:rsidRPr="00C1044E">
        <w:rPr>
          <w:rFonts w:cs="Times New Roman"/>
          <w:color w:val="231F20"/>
          <w:spacing w:val="-1"/>
        </w:rPr>
        <w:t>Alfaro-Munoz</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7"/>
        </w:rPr>
        <w:t xml:space="preserve"> </w:t>
      </w:r>
      <w:r w:rsidRPr="00C1044E">
        <w:rPr>
          <w:rFonts w:cs="Times New Roman"/>
          <w:color w:val="231F20"/>
          <w:spacing w:val="-8"/>
        </w:rPr>
        <w:t xml:space="preserve">Wei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7"/>
        </w:rPr>
        <w:t xml:space="preserve"> </w:t>
      </w:r>
      <w:r w:rsidRPr="00C1044E">
        <w:rPr>
          <w:rFonts w:cs="Times New Roman"/>
          <w:color w:val="231F20"/>
          <w:spacing w:val="-6"/>
        </w:rPr>
        <w:t>Want</w:t>
      </w:r>
      <w:r w:rsidRPr="00C1044E">
        <w:rPr>
          <w:rFonts w:cs="Times New Roman"/>
          <w:color w:val="231F20"/>
          <w:spacing w:val="-4"/>
        </w:rPr>
        <w:t xml:space="preserve"> </w:t>
      </w:r>
      <w:r w:rsidRPr="00C1044E">
        <w:rPr>
          <w:rFonts w:cs="Times New Roman"/>
          <w:color w:val="231F20"/>
          <w:spacing w:val="-1"/>
        </w:rPr>
        <w:t>X.,</w:t>
      </w:r>
      <w:r w:rsidRPr="00C1044E">
        <w:rPr>
          <w:rFonts w:cs="Times New Roman"/>
          <w:color w:val="231F20"/>
          <w:spacing w:val="-8"/>
        </w:rPr>
        <w:t xml:space="preserve"> </w:t>
      </w:r>
      <w:r w:rsidRPr="00C1044E">
        <w:rPr>
          <w:rFonts w:cs="Times New Roman"/>
          <w:color w:val="231F20"/>
          <w:spacing w:val="-6"/>
        </w:rPr>
        <w:t>Wang</w:t>
      </w:r>
      <w:r w:rsidRPr="00C1044E">
        <w:rPr>
          <w:rFonts w:cs="Times New Roman"/>
          <w:color w:val="231F20"/>
          <w:spacing w:val="-3"/>
        </w:rPr>
        <w:t xml:space="preserve"> </w:t>
      </w:r>
      <w:r w:rsidRPr="00C1044E">
        <w:rPr>
          <w:rFonts w:cs="Times New Roman"/>
          <w:color w:val="231F20"/>
          <w:spacing w:val="-7"/>
        </w:rPr>
        <w:t>F.,</w:t>
      </w:r>
      <w:r w:rsidRPr="00C1044E">
        <w:rPr>
          <w:rFonts w:cs="Times New Roman"/>
          <w:color w:val="231F20"/>
          <w:spacing w:val="-3"/>
        </w:rPr>
        <w:t xml:space="preserve"> </w:t>
      </w:r>
      <w:r w:rsidRPr="00C1044E">
        <w:rPr>
          <w:rFonts w:cs="Times New Roman"/>
          <w:color w:val="231F20"/>
        </w:rPr>
        <w:t>Eterovic</w:t>
      </w:r>
      <w:r w:rsidRPr="00C1044E">
        <w:rPr>
          <w:rFonts w:cs="Times New Roman"/>
          <w:color w:val="231F20"/>
          <w:spacing w:val="-16"/>
        </w:rPr>
        <w:t xml:space="preserve"> </w:t>
      </w:r>
      <w:r w:rsidRPr="00C1044E">
        <w:rPr>
          <w:rFonts w:cs="Times New Roman"/>
          <w:color w:val="231F20"/>
          <w:spacing w:val="-1"/>
        </w:rPr>
        <w:t>AK.,</w:t>
      </w:r>
      <w:r w:rsidRPr="00C1044E">
        <w:rPr>
          <w:rFonts w:cs="Times New Roman"/>
          <w:color w:val="231F20"/>
          <w:spacing w:val="-3"/>
        </w:rPr>
        <w:t xml:space="preserve"> </w:t>
      </w:r>
      <w:r w:rsidRPr="00C1044E">
        <w:rPr>
          <w:rFonts w:cs="Times New Roman"/>
          <w:color w:val="231F20"/>
          <w:spacing w:val="-1"/>
        </w:rPr>
        <w:t>Shaw</w:t>
      </w:r>
      <w:r w:rsidRPr="00C1044E">
        <w:rPr>
          <w:rFonts w:cs="Times New Roman"/>
          <w:color w:val="231F20"/>
          <w:spacing w:val="-2"/>
        </w:rPr>
        <w:t xml:space="preserve"> </w:t>
      </w:r>
      <w:r w:rsidRPr="00C1044E">
        <w:rPr>
          <w:rFonts w:cs="Times New Roman"/>
          <w:color w:val="231F20"/>
          <w:spacing w:val="-1"/>
        </w:rPr>
        <w:t>KM.,</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24"/>
        </w:rPr>
        <w:t xml:space="preserve"> </w:t>
      </w:r>
      <w:r w:rsidRPr="00C1044E">
        <w:rPr>
          <w:rFonts w:cs="Times New Roman"/>
          <w:color w:val="231F20"/>
          <w:spacing w:val="-1"/>
        </w:rPr>
        <w:t>Meric-Bernsta</w:t>
      </w:r>
      <w:r w:rsidRPr="00C1044E">
        <w:rPr>
          <w:rFonts w:cs="Times New Roman"/>
          <w:color w:val="231F20"/>
        </w:rPr>
        <w:t>m</w:t>
      </w:r>
      <w:r w:rsidRPr="00C1044E">
        <w:rPr>
          <w:rFonts w:cs="Times New Roman"/>
          <w:color w:val="231F20"/>
          <w:spacing w:val="-3"/>
        </w:rPr>
        <w:t xml:space="preserve"> </w:t>
      </w:r>
      <w:r w:rsidRPr="00C1044E">
        <w:rPr>
          <w:rFonts w:cs="Times New Roman"/>
          <w:color w:val="231F20"/>
          <w:spacing w:val="-20"/>
        </w:rPr>
        <w:t>F</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Fulle</w:t>
      </w:r>
      <w:r w:rsidRPr="00C1044E">
        <w:rPr>
          <w:rFonts w:cs="Times New Roman"/>
          <w:color w:val="231F20"/>
        </w:rPr>
        <w:t>r</w:t>
      </w:r>
      <w:r w:rsidRPr="00C1044E">
        <w:rPr>
          <w:rFonts w:cs="Times New Roman"/>
          <w:color w:val="231F20"/>
          <w:spacing w:val="-4"/>
        </w:rPr>
        <w:t xml:space="preserve"> </w:t>
      </w:r>
      <w:r w:rsidRPr="00C1044E">
        <w:rPr>
          <w:rFonts w:cs="Times New Roman"/>
          <w:color w:val="231F20"/>
          <w:spacing w:val="-1"/>
        </w:rPr>
        <w:t>GN.</w:t>
      </w:r>
      <w:r w:rsidRPr="00C1044E">
        <w:rPr>
          <w:rFonts w:cs="Times New Roman"/>
          <w:color w:val="231F20"/>
        </w:rPr>
        <w:t>,</w:t>
      </w:r>
      <w:r w:rsidRPr="00C1044E">
        <w:rPr>
          <w:rFonts w:cs="Times New Roman"/>
          <w:color w:val="231F20"/>
          <w:spacing w:val="-8"/>
        </w:rPr>
        <w:t xml:space="preserve"> </w:t>
      </w:r>
      <w:r w:rsidRPr="00C1044E">
        <w:rPr>
          <w:rFonts w:cs="Times New Roman"/>
          <w:color w:val="231F20"/>
          <w:spacing w:val="-27"/>
        </w:rPr>
        <w:t>V</w:t>
      </w:r>
      <w:r w:rsidRPr="00C1044E">
        <w:rPr>
          <w:rFonts w:cs="Times New Roman"/>
          <w:color w:val="231F20"/>
        </w:rPr>
        <w:t>erhaak</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rPr>
        <w:t>Chen</w:t>
      </w:r>
      <w:r w:rsidRPr="00C1044E">
        <w:rPr>
          <w:rFonts w:cs="Times New Roman"/>
          <w:color w:val="231F20"/>
          <w:spacing w:val="-4"/>
        </w:rPr>
        <w:t xml:space="preserve"> </w:t>
      </w:r>
      <w:r w:rsidRPr="00C1044E">
        <w:rPr>
          <w:rFonts w:cs="Times New Roman"/>
          <w:color w:val="231F20"/>
          <w:spacing w:val="-1"/>
        </w:rPr>
        <w:t>K.</w:t>
      </w:r>
      <w:r w:rsidRPr="00C1044E">
        <w:rPr>
          <w:rFonts w:cs="Times New Roman"/>
          <w:color w:val="231F20"/>
        </w:rPr>
        <w:t>,</w:t>
      </w:r>
      <w:r w:rsidRPr="00C1044E">
        <w:rPr>
          <w:rFonts w:cs="Times New Roman"/>
          <w:color w:val="231F20"/>
          <w:spacing w:val="-12"/>
        </w:rPr>
        <w:t xml:space="preserve"> </w:t>
      </w:r>
      <w:r w:rsidRPr="00C1044E">
        <w:rPr>
          <w:rFonts w:cs="Times New Roman"/>
          <w:color w:val="231F20"/>
          <w:spacing w:val="-27"/>
        </w:rPr>
        <w:t>Y</w:t>
      </w:r>
      <w:r w:rsidRPr="00C1044E">
        <w:rPr>
          <w:rFonts w:cs="Times New Roman"/>
          <w:color w:val="231F20"/>
        </w:rPr>
        <w:t>ung</w:t>
      </w:r>
      <w:r w:rsidRPr="00C1044E">
        <w:rPr>
          <w:rFonts w:cs="Times New Roman"/>
          <w:color w:val="231F20"/>
          <w:spacing w:val="-8"/>
        </w:rPr>
        <w:t xml:space="preserve"> </w:t>
      </w:r>
      <w:r w:rsidRPr="00C1044E">
        <w:rPr>
          <w:rFonts w:cs="Times New Roman"/>
          <w:color w:val="231F20"/>
        </w:rPr>
        <w:t>WK.,</w:t>
      </w:r>
      <w:r w:rsidRPr="00C1044E">
        <w:rPr>
          <w:rFonts w:cs="Times New Roman"/>
          <w:color w:val="231F20"/>
          <w:spacing w:val="-8"/>
        </w:rPr>
        <w:t xml:space="preserve"> </w:t>
      </w:r>
      <w:r w:rsidRPr="00C1044E">
        <w:rPr>
          <w:rFonts w:cs="Times New Roman"/>
          <w:color w:val="231F20"/>
          <w:spacing w:val="-21"/>
        </w:rPr>
        <w:t>W</w:t>
      </w:r>
      <w:r w:rsidRPr="00C1044E">
        <w:rPr>
          <w:rFonts w:cs="Times New Roman"/>
          <w:color w:val="231F20"/>
        </w:rPr>
        <w:t>eather</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rPr>
        <w:t>P</w:t>
      </w:r>
      <w:r w:rsidR="00AE475A" w:rsidRPr="00C1044E">
        <w:rPr>
          <w:rFonts w:cs="Times New Roman"/>
          <w:color w:val="231F20"/>
        </w:rPr>
        <w:t>.,</w:t>
      </w:r>
      <w:r w:rsidRPr="00C1044E">
        <w:rPr>
          <w:rFonts w:cs="Times New Roman"/>
          <w:color w:val="231F20"/>
          <w:spacing w:val="-12"/>
        </w:rPr>
        <w:t xml:space="preserve"> </w:t>
      </w:r>
      <w:r w:rsidRPr="00C1044E">
        <w:rPr>
          <w:rFonts w:cs="Times New Roman"/>
          <w:color w:val="231F20"/>
        </w:rPr>
        <w:t>de</w:t>
      </w:r>
      <w:r w:rsidRPr="00C1044E">
        <w:rPr>
          <w:rFonts w:cs="Times New Roman"/>
          <w:color w:val="231F20"/>
          <w:spacing w:val="-3"/>
        </w:rPr>
        <w:t xml:space="preserve"> </w:t>
      </w:r>
      <w:r w:rsidRPr="00C1044E">
        <w:rPr>
          <w:rFonts w:cs="Times New Roman"/>
          <w:color w:val="231F20"/>
          <w:spacing w:val="-1"/>
        </w:rPr>
        <w:t>Groo</w:t>
      </w:r>
      <w:r w:rsidRPr="00C1044E">
        <w:rPr>
          <w:rFonts w:cs="Times New Roman"/>
          <w:color w:val="231F20"/>
        </w:rPr>
        <w:t>t</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20"/>
        </w:rPr>
        <w:t>F</w:t>
      </w:r>
      <w:r w:rsidRPr="00C1044E">
        <w:rPr>
          <w:rFonts w:cs="Times New Roman"/>
          <w:color w:val="231F20"/>
        </w:rPr>
        <w:t>., 2019</w:t>
      </w:r>
      <w:r w:rsidRPr="00C1044E">
        <w:rPr>
          <w:rFonts w:cs="Times New Roman"/>
          <w:color w:val="231F20"/>
          <w:spacing w:val="-8"/>
        </w:rPr>
        <w:t xml:space="preserve"> </w:t>
      </w:r>
      <w:r w:rsidRPr="00C1044E">
        <w:rPr>
          <w:rFonts w:cs="Times New Roman"/>
          <w:color w:val="231F20"/>
          <w:spacing w:val="-1"/>
        </w:rPr>
        <w:t>Prospective</w:t>
      </w:r>
      <w:r w:rsidRPr="00C1044E">
        <w:rPr>
          <w:rFonts w:cs="Times New Roman"/>
          <w:color w:val="231F20"/>
          <w:spacing w:val="-8"/>
        </w:rPr>
        <w:t xml:space="preserve"> </w:t>
      </w:r>
      <w:r w:rsidRPr="00C1044E">
        <w:rPr>
          <w:rFonts w:cs="Times New Roman"/>
          <w:color w:val="231F20"/>
        </w:rPr>
        <w:t>Clinical</w:t>
      </w:r>
      <w:r w:rsidRPr="00C1044E">
        <w:rPr>
          <w:rFonts w:cs="Times New Roman"/>
          <w:color w:val="231F20"/>
          <w:spacing w:val="-8"/>
        </w:rPr>
        <w:t xml:space="preserve"> </w:t>
      </w:r>
      <w:r w:rsidRPr="00C1044E">
        <w:rPr>
          <w:rFonts w:cs="Times New Roman"/>
          <w:color w:val="231F20"/>
          <w:spacing w:val="-1"/>
        </w:rPr>
        <w:t>Sequencing</w:t>
      </w:r>
      <w:r w:rsidRPr="00C1044E">
        <w:rPr>
          <w:rFonts w:cs="Times New Roman"/>
          <w:color w:val="231F20"/>
          <w:spacing w:val="-8"/>
        </w:rPr>
        <w:t xml:space="preserve"> </w:t>
      </w:r>
      <w:r w:rsidRPr="00C1044E">
        <w:rPr>
          <w:rFonts w:cs="Times New Roman"/>
          <w:color w:val="231F20"/>
        </w:rPr>
        <w:t>of</w:t>
      </w:r>
      <w:r w:rsidRPr="00C1044E">
        <w:rPr>
          <w:rFonts w:cs="Times New Roman"/>
          <w:color w:val="231F20"/>
          <w:spacing w:val="-19"/>
        </w:rPr>
        <w:t xml:space="preserve"> </w:t>
      </w:r>
      <w:r w:rsidRPr="00C1044E">
        <w:rPr>
          <w:rFonts w:cs="Times New Roman"/>
          <w:color w:val="231F20"/>
          <w:spacing w:val="-1"/>
        </w:rPr>
        <w:t>Adult</w:t>
      </w:r>
      <w:r w:rsidRPr="00C1044E">
        <w:rPr>
          <w:rFonts w:cs="Times New Roman"/>
          <w:color w:val="231F20"/>
          <w:spacing w:val="-8"/>
        </w:rPr>
        <w:t xml:space="preserve"> </w:t>
      </w:r>
      <w:r w:rsidRPr="00C1044E">
        <w:rPr>
          <w:rFonts w:cs="Times New Roman"/>
          <w:color w:val="231F20"/>
          <w:spacing w:val="-1"/>
        </w:rPr>
        <w:t>Glioma</w:t>
      </w:r>
      <w:r w:rsidRPr="00C1044E">
        <w:rPr>
          <w:rFonts w:cs="Times New Roman"/>
          <w:color w:val="231F20"/>
          <w:spacing w:val="-8"/>
        </w:rPr>
        <w:t xml:space="preserve"> </w:t>
      </w:r>
      <w:r w:rsidRPr="00C1044E">
        <w:rPr>
          <w:rFonts w:cs="Times New Roman"/>
          <w:color w:val="231F20"/>
          <w:spacing w:val="-1"/>
        </w:rPr>
        <w:t xml:space="preserve">Mol Can Ther </w:t>
      </w:r>
      <w:r w:rsidR="00BC094E">
        <w:rPr>
          <w:rFonts w:cs="Times New Roman"/>
          <w:color w:val="231F20"/>
          <w:spacing w:val="-1"/>
        </w:rPr>
        <w:t>18:991-1000</w:t>
      </w:r>
      <w:r w:rsidR="00795273" w:rsidRPr="00C1044E">
        <w:rPr>
          <w:rFonts w:cs="Times New Roman"/>
          <w:color w:val="231F20"/>
          <w:spacing w:val="-1"/>
        </w:rPr>
        <w:t xml:space="preserve"> PMID: 30926639</w:t>
      </w:r>
      <w:r w:rsidR="00C22BC6">
        <w:rPr>
          <w:rFonts w:cs="Times New Roman"/>
          <w:color w:val="231F20"/>
          <w:spacing w:val="-1"/>
        </w:rPr>
        <w:t xml:space="preserve">  </w:t>
      </w:r>
      <w:r w:rsidR="00C22BC6" w:rsidRPr="00C22BC6">
        <w:rPr>
          <w:rFonts w:cs="Times New Roman"/>
          <w:color w:val="231F20"/>
          <w:spacing w:val="-1"/>
        </w:rPr>
        <w:t>PMC6497568</w:t>
      </w:r>
    </w:p>
    <w:p w14:paraId="0D5AB10E" w14:textId="6173F9F4" w:rsidR="00601AAF" w:rsidRPr="00584F4E" w:rsidRDefault="00AD0ECC" w:rsidP="00C22BC6">
      <w:pPr>
        <w:pStyle w:val="BodyText"/>
        <w:numPr>
          <w:ilvl w:val="0"/>
          <w:numId w:val="7"/>
        </w:numPr>
        <w:tabs>
          <w:tab w:val="left" w:pos="872"/>
        </w:tabs>
        <w:spacing w:before="120"/>
        <w:ind w:right="244"/>
        <w:rPr>
          <w:rFonts w:cs="Times New Roman"/>
        </w:rPr>
      </w:pPr>
      <w:r w:rsidRPr="00C1044E">
        <w:rPr>
          <w:rFonts w:cs="Times New Roman"/>
          <w:color w:val="231F20"/>
        </w:rPr>
        <w:t>Li</w:t>
      </w:r>
      <w:r w:rsidRPr="00C1044E">
        <w:rPr>
          <w:rFonts w:cs="Times New Roman"/>
          <w:color w:val="231F20"/>
          <w:spacing w:val="-3"/>
        </w:rPr>
        <w:t xml:space="preserve"> </w:t>
      </w:r>
      <w:r w:rsidRPr="00C1044E">
        <w:rPr>
          <w:rFonts w:cs="Times New Roman"/>
          <w:color w:val="231F20"/>
          <w:spacing w:val="-6"/>
        </w:rPr>
        <w:t>BT</w:t>
      </w:r>
      <w:r w:rsidRPr="00C1044E">
        <w:rPr>
          <w:rFonts w:cs="Times New Roman"/>
          <w:color w:val="231F20"/>
          <w:spacing w:val="-5"/>
        </w:rPr>
        <w:t>.,</w:t>
      </w:r>
      <w:r w:rsidRPr="00C1044E">
        <w:rPr>
          <w:rFonts w:cs="Times New Roman"/>
          <w:color w:val="231F20"/>
          <w:spacing w:val="-3"/>
        </w:rPr>
        <w:t xml:space="preserve"> </w:t>
      </w:r>
      <w:r w:rsidRPr="00C1044E">
        <w:rPr>
          <w:rFonts w:cs="Times New Roman"/>
          <w:color w:val="231F20"/>
          <w:spacing w:val="-1"/>
        </w:rPr>
        <w:t>Janku</w:t>
      </w:r>
      <w:r w:rsidRPr="00C1044E">
        <w:rPr>
          <w:rFonts w:cs="Times New Roman"/>
          <w:color w:val="231F20"/>
          <w:spacing w:val="-3"/>
        </w:rPr>
        <w:t xml:space="preserve"> </w:t>
      </w:r>
      <w:r w:rsidRPr="00C1044E">
        <w:rPr>
          <w:rFonts w:cs="Times New Roman"/>
          <w:color w:val="231F20"/>
          <w:spacing w:val="-7"/>
        </w:rPr>
        <w:t>F.,</w:t>
      </w:r>
      <w:r w:rsidRPr="00C1044E">
        <w:rPr>
          <w:rFonts w:cs="Times New Roman"/>
          <w:color w:val="231F20"/>
          <w:spacing w:val="-2"/>
        </w:rPr>
        <w:t xml:space="preserve"> </w:t>
      </w:r>
      <w:r w:rsidRPr="00C1044E">
        <w:rPr>
          <w:rFonts w:cs="Times New Roman"/>
          <w:color w:val="231F20"/>
          <w:spacing w:val="-1"/>
        </w:rPr>
        <w:t>Jung</w:t>
      </w:r>
      <w:r w:rsidRPr="00C1044E">
        <w:rPr>
          <w:rFonts w:cs="Times New Roman"/>
          <w:color w:val="231F20"/>
          <w:spacing w:val="-3"/>
        </w:rPr>
        <w:t xml:space="preserve"> </w:t>
      </w:r>
      <w:r w:rsidRPr="00C1044E">
        <w:rPr>
          <w:rFonts w:cs="Times New Roman"/>
          <w:color w:val="231F20"/>
        </w:rPr>
        <w:t>B.,</w:t>
      </w:r>
      <w:r w:rsidRPr="00C1044E">
        <w:rPr>
          <w:rFonts w:cs="Times New Roman"/>
          <w:color w:val="231F20"/>
          <w:spacing w:val="-3"/>
        </w:rPr>
        <w:t xml:space="preserve"> </w:t>
      </w:r>
      <w:r w:rsidRPr="00C1044E">
        <w:rPr>
          <w:rFonts w:cs="Times New Roman"/>
          <w:color w:val="231F20"/>
          <w:spacing w:val="-1"/>
        </w:rPr>
        <w:t>Hou</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spacing w:val="-1"/>
        </w:rPr>
        <w:t>Madwani</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16"/>
        </w:rPr>
        <w:t xml:space="preserve"> </w:t>
      </w:r>
      <w:r w:rsidRPr="00C1044E">
        <w:rPr>
          <w:rFonts w:cs="Times New Roman"/>
          <w:color w:val="231F20"/>
          <w:spacing w:val="-1"/>
        </w:rPr>
        <w:t>Alden</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rPr>
        <w:t>Razavi</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2"/>
        </w:rPr>
        <w:t xml:space="preserve"> </w:t>
      </w:r>
      <w:r w:rsidRPr="00C1044E">
        <w:rPr>
          <w:rFonts w:cs="Times New Roman"/>
          <w:color w:val="231F20"/>
        </w:rPr>
        <w:t>Reis-Filho</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Shen</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23"/>
          <w:w w:val="99"/>
        </w:rPr>
        <w:t xml:space="preserve"> </w:t>
      </w:r>
      <w:r w:rsidRPr="00C1044E">
        <w:rPr>
          <w:rFonts w:cs="Times New Roman"/>
          <w:color w:val="231F20"/>
        </w:rPr>
        <w:t>Isbell</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rPr>
        <w:t>Blocker</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rPr>
        <w:t>Eattoci</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spacing w:val="-3"/>
        </w:rPr>
        <w:t xml:space="preserve"> </w:t>
      </w:r>
      <w:r w:rsidRPr="00C1044E">
        <w:rPr>
          <w:rFonts w:cs="Times New Roman"/>
          <w:color w:val="231F20"/>
          <w:spacing w:val="-1"/>
        </w:rPr>
        <w:t>Gnerre</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Satya</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spacing w:val="-1"/>
        </w:rPr>
        <w:t>Xu</w:t>
      </w:r>
      <w:r w:rsidRPr="00C1044E">
        <w:rPr>
          <w:rFonts w:cs="Times New Roman"/>
          <w:color w:val="231F20"/>
          <w:spacing w:val="-3"/>
        </w:rPr>
        <w:t xml:space="preserve"> </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rPr>
        <w:t>Zhao</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Hall</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1"/>
        </w:rPr>
        <w:t>Hu</w:t>
      </w:r>
      <w:r w:rsidRPr="00C1044E">
        <w:rPr>
          <w:rFonts w:cs="Times New Roman"/>
          <w:color w:val="231F20"/>
          <w:spacing w:val="-13"/>
        </w:rPr>
        <w:t xml:space="preserve"> </w:t>
      </w:r>
      <w:r w:rsidRPr="00C1044E">
        <w:rPr>
          <w:rFonts w:cs="Times New Roman"/>
          <w:color w:val="231F20"/>
          <w:spacing w:val="-11"/>
        </w:rPr>
        <w:t>Y.,</w:t>
      </w:r>
      <w:r w:rsidRPr="00C1044E">
        <w:rPr>
          <w:rFonts w:cs="Times New Roman"/>
          <w:color w:val="231F20"/>
          <w:spacing w:val="-3"/>
        </w:rPr>
        <w:t xml:space="preserve"> </w:t>
      </w:r>
      <w:r w:rsidRPr="00C1044E">
        <w:rPr>
          <w:rFonts w:cs="Times New Roman"/>
          <w:color w:val="231F20"/>
          <w:spacing w:val="-1"/>
        </w:rPr>
        <w:t>Sehner</w:t>
      </w:r>
      <w:r w:rsidRPr="00C1044E">
        <w:rPr>
          <w:rFonts w:cs="Times New Roman"/>
          <w:color w:val="231F20"/>
          <w:spacing w:val="26"/>
          <w:w w:val="99"/>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rPr>
        <w:t>Brown</w:t>
      </w:r>
      <w:r w:rsidRPr="00C1044E">
        <w:rPr>
          <w:rFonts w:cs="Times New Roman"/>
          <w:color w:val="231F20"/>
          <w:spacing w:val="-5"/>
        </w:rPr>
        <w:t xml:space="preserve"> </w:t>
      </w:r>
      <w:r w:rsidRPr="00C1044E">
        <w:rPr>
          <w:rFonts w:cs="Times New Roman"/>
          <w:color w:val="231F20"/>
          <w:spacing w:val="-1"/>
        </w:rPr>
        <w:t>D.,</w:t>
      </w:r>
      <w:r w:rsidRPr="00C1044E">
        <w:rPr>
          <w:rFonts w:cs="Times New Roman"/>
          <w:color w:val="231F20"/>
          <w:spacing w:val="-4"/>
        </w:rPr>
        <w:t xml:space="preserve"> </w:t>
      </w:r>
      <w:r w:rsidRPr="00C1044E">
        <w:rPr>
          <w:rFonts w:cs="Times New Roman"/>
          <w:color w:val="231F20"/>
        </w:rPr>
        <w:t>Ladanyi</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rPr>
        <w:t>Rudin</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4"/>
        </w:rPr>
        <w:t xml:space="preserve"> </w:t>
      </w:r>
      <w:r w:rsidRPr="00C1044E">
        <w:rPr>
          <w:rFonts w:cs="Times New Roman"/>
          <w:color w:val="231F20"/>
          <w:spacing w:val="-1"/>
        </w:rPr>
        <w:t>Hunkapiller</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spacing w:val="-4"/>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4"/>
        </w:rPr>
        <w:t xml:space="preserve"> </w:t>
      </w:r>
      <w:r w:rsidRPr="00C1044E">
        <w:rPr>
          <w:rFonts w:cs="Times New Roman"/>
          <w:color w:val="231F20"/>
          <w:spacing w:val="-1"/>
        </w:rPr>
        <w:t>Pawelez</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4"/>
        </w:rPr>
        <w:t xml:space="preserve"> </w:t>
      </w:r>
      <w:r w:rsidRPr="00C1044E">
        <w:rPr>
          <w:rFonts w:cs="Times New Roman"/>
          <w:color w:val="231F20"/>
        </w:rPr>
        <w:t>Baselga</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Janne</w:t>
      </w:r>
      <w:r w:rsidRPr="00C1044E">
        <w:rPr>
          <w:rFonts w:cs="Times New Roman"/>
          <w:color w:val="231F20"/>
          <w:spacing w:val="29"/>
          <w:w w:val="99"/>
        </w:rPr>
        <w:t xml:space="preserve"> </w:t>
      </w:r>
      <w:r w:rsidRPr="00C1044E">
        <w:rPr>
          <w:rFonts w:cs="Times New Roman"/>
          <w:color w:val="231F20"/>
          <w:spacing w:val="-9"/>
        </w:rPr>
        <w:t>P.,</w:t>
      </w:r>
      <w:r w:rsidRPr="00C1044E">
        <w:rPr>
          <w:rFonts w:cs="Times New Roman"/>
          <w:color w:val="231F20"/>
          <w:spacing w:val="-4"/>
        </w:rPr>
        <w:t xml:space="preserve"> </w:t>
      </w:r>
      <w:r w:rsidRPr="00C1044E">
        <w:rPr>
          <w:rFonts w:cs="Times New Roman"/>
          <w:color w:val="231F20"/>
          <w:spacing w:val="-1"/>
        </w:rPr>
        <w:t>Solit</w:t>
      </w:r>
      <w:r w:rsidRPr="00C1044E">
        <w:rPr>
          <w:rFonts w:cs="Times New Roman"/>
          <w:color w:val="231F20"/>
          <w:spacing w:val="-4"/>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rPr>
        <w:t>Riely</w:t>
      </w:r>
      <w:r w:rsidRPr="00C1044E">
        <w:rPr>
          <w:rFonts w:cs="Times New Roman"/>
          <w:color w:val="231F20"/>
          <w:spacing w:val="-4"/>
        </w:rPr>
        <w:t xml:space="preserve"> </w:t>
      </w:r>
      <w:r w:rsidRPr="00C1044E">
        <w:rPr>
          <w:rFonts w:cs="Times New Roman"/>
          <w:color w:val="231F20"/>
          <w:spacing w:val="-1"/>
        </w:rPr>
        <w:t>G.,</w:t>
      </w:r>
      <w:r w:rsidRPr="00C1044E">
        <w:rPr>
          <w:rFonts w:cs="Times New Roman"/>
          <w:color w:val="231F20"/>
          <w:spacing w:val="-16"/>
        </w:rPr>
        <w:t xml:space="preserve"> </w:t>
      </w:r>
      <w:r w:rsidRPr="00C1044E">
        <w:rPr>
          <w:rFonts w:cs="Times New Roman"/>
          <w:color w:val="231F20"/>
          <w:spacing w:val="-1"/>
        </w:rPr>
        <w:t>Aravanis</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rPr>
        <w:t>and</w:t>
      </w:r>
      <w:r w:rsidRPr="00C1044E">
        <w:rPr>
          <w:rFonts w:cs="Times New Roman"/>
          <w:color w:val="231F20"/>
          <w:spacing w:val="-4"/>
        </w:rPr>
        <w:t xml:space="preserve"> </w:t>
      </w:r>
      <w:r w:rsidRPr="00C1044E">
        <w:rPr>
          <w:rFonts w:cs="Times New Roman"/>
          <w:color w:val="231F20"/>
          <w:spacing w:val="-1"/>
        </w:rPr>
        <w:t>Oxnard</w:t>
      </w:r>
      <w:r w:rsidRPr="00C1044E">
        <w:rPr>
          <w:rFonts w:cs="Times New Roman"/>
          <w:color w:val="231F20"/>
          <w:spacing w:val="-4"/>
        </w:rPr>
        <w:t xml:space="preserve"> </w:t>
      </w:r>
      <w:r w:rsidRPr="00C1044E">
        <w:rPr>
          <w:rFonts w:cs="Times New Roman"/>
          <w:color w:val="231F20"/>
          <w:spacing w:val="-1"/>
        </w:rPr>
        <w:t>G.,</w:t>
      </w:r>
      <w:r w:rsidRPr="00C1044E">
        <w:rPr>
          <w:rFonts w:cs="Times New Roman"/>
          <w:color w:val="231F20"/>
          <w:spacing w:val="-3"/>
        </w:rPr>
        <w:t xml:space="preserve"> </w:t>
      </w:r>
      <w:r w:rsidRPr="00C1044E">
        <w:rPr>
          <w:rFonts w:cs="Times New Roman"/>
          <w:color w:val="231F20"/>
        </w:rPr>
        <w:t>2019</w:t>
      </w:r>
      <w:r w:rsidRPr="00C1044E">
        <w:rPr>
          <w:rFonts w:cs="Times New Roman"/>
          <w:color w:val="231F20"/>
          <w:spacing w:val="-4"/>
        </w:rPr>
        <w:t xml:space="preserve"> </w:t>
      </w:r>
      <w:r w:rsidRPr="00C1044E">
        <w:rPr>
          <w:rFonts w:cs="Times New Roman"/>
          <w:color w:val="231F20"/>
          <w:spacing w:val="-1"/>
        </w:rPr>
        <w:t>Detection</w:t>
      </w:r>
      <w:r w:rsidRPr="00C1044E">
        <w:rPr>
          <w:rFonts w:cs="Times New Roman"/>
          <w:color w:val="231F20"/>
          <w:spacing w:val="-3"/>
        </w:rPr>
        <w:t xml:space="preserve"> </w:t>
      </w:r>
      <w:r w:rsidRPr="00C1044E">
        <w:rPr>
          <w:rFonts w:cs="Times New Roman"/>
          <w:color w:val="231F20"/>
        </w:rPr>
        <w:t>of</w:t>
      </w:r>
      <w:r w:rsidRPr="00C1044E">
        <w:rPr>
          <w:rFonts w:cs="Times New Roman"/>
          <w:color w:val="231F20"/>
          <w:spacing w:val="-4"/>
        </w:rPr>
        <w:t xml:space="preserve"> </w:t>
      </w:r>
      <w:r w:rsidRPr="00C1044E">
        <w:rPr>
          <w:rFonts w:cs="Times New Roman"/>
          <w:color w:val="231F20"/>
        </w:rPr>
        <w:t>oncogenic</w:t>
      </w:r>
      <w:r w:rsidRPr="00C1044E">
        <w:rPr>
          <w:rFonts w:cs="Times New Roman"/>
          <w:color w:val="231F20"/>
          <w:spacing w:val="-3"/>
        </w:rPr>
        <w:t xml:space="preserve"> </w:t>
      </w:r>
      <w:r w:rsidRPr="00C1044E">
        <w:rPr>
          <w:rFonts w:cs="Times New Roman"/>
          <w:color w:val="231F20"/>
        </w:rPr>
        <w:t>drivers</w:t>
      </w:r>
      <w:r w:rsidRPr="00C1044E">
        <w:rPr>
          <w:rFonts w:cs="Times New Roman"/>
          <w:color w:val="231F20"/>
          <w:spacing w:val="-4"/>
        </w:rPr>
        <w:t xml:space="preserve"> </w:t>
      </w:r>
      <w:r w:rsidRPr="00C1044E">
        <w:rPr>
          <w:rFonts w:cs="Times New Roman"/>
          <w:color w:val="231F20"/>
        </w:rPr>
        <w:t>and</w:t>
      </w:r>
      <w:r w:rsidRPr="00C1044E">
        <w:rPr>
          <w:rFonts w:cs="Times New Roman"/>
          <w:color w:val="231F20"/>
          <w:spacing w:val="29"/>
          <w:w w:val="99"/>
        </w:rPr>
        <w:t xml:space="preserve"> </w:t>
      </w:r>
      <w:r w:rsidRPr="00C1044E">
        <w:rPr>
          <w:rFonts w:cs="Times New Roman"/>
          <w:color w:val="231F20"/>
        </w:rPr>
        <w:t>resistance</w:t>
      </w:r>
      <w:r w:rsidRPr="00C1044E">
        <w:rPr>
          <w:rFonts w:cs="Times New Roman"/>
          <w:color w:val="231F20"/>
          <w:spacing w:val="-9"/>
        </w:rPr>
        <w:t xml:space="preserve"> </w:t>
      </w:r>
      <w:r w:rsidRPr="00C1044E">
        <w:rPr>
          <w:rFonts w:cs="Times New Roman"/>
          <w:color w:val="231F20"/>
        </w:rPr>
        <w:t>mechanisms</w:t>
      </w:r>
      <w:r w:rsidRPr="00C1044E">
        <w:rPr>
          <w:rFonts w:cs="Times New Roman"/>
          <w:color w:val="231F20"/>
          <w:spacing w:val="-10"/>
        </w:rPr>
        <w:t xml:space="preserve"> </w:t>
      </w:r>
      <w:r w:rsidRPr="00C1044E">
        <w:rPr>
          <w:rFonts w:cs="Times New Roman"/>
          <w:color w:val="231F20"/>
        </w:rPr>
        <w:t>by</w:t>
      </w:r>
      <w:r w:rsidRPr="00C1044E">
        <w:rPr>
          <w:rFonts w:cs="Times New Roman"/>
          <w:color w:val="231F20"/>
          <w:spacing w:val="-8"/>
        </w:rPr>
        <w:t xml:space="preserve"> </w:t>
      </w:r>
      <w:r w:rsidRPr="00C1044E">
        <w:rPr>
          <w:rFonts w:cs="Times New Roman"/>
          <w:color w:val="231F20"/>
        </w:rPr>
        <w:t>ultra-deep</w:t>
      </w:r>
      <w:r w:rsidRPr="00C1044E">
        <w:rPr>
          <w:rFonts w:cs="Times New Roman"/>
          <w:color w:val="231F20"/>
          <w:spacing w:val="-9"/>
        </w:rPr>
        <w:t xml:space="preserve"> </w:t>
      </w:r>
      <w:r w:rsidRPr="00C1044E">
        <w:rPr>
          <w:rFonts w:cs="Times New Roman"/>
          <w:color w:val="231F20"/>
        </w:rPr>
        <w:t>next</w:t>
      </w:r>
      <w:r w:rsidRPr="00C1044E">
        <w:rPr>
          <w:rFonts w:cs="Times New Roman"/>
          <w:color w:val="231F20"/>
          <w:spacing w:val="-9"/>
        </w:rPr>
        <w:t xml:space="preserve"> </w:t>
      </w:r>
      <w:r w:rsidRPr="00C1044E">
        <w:rPr>
          <w:rFonts w:cs="Times New Roman"/>
          <w:color w:val="231F20"/>
        </w:rPr>
        <w:t>generation</w:t>
      </w:r>
      <w:r w:rsidRPr="00C1044E">
        <w:rPr>
          <w:rFonts w:cs="Times New Roman"/>
          <w:color w:val="231F20"/>
          <w:spacing w:val="-8"/>
        </w:rPr>
        <w:t xml:space="preserve"> </w:t>
      </w:r>
      <w:r w:rsidRPr="00C1044E">
        <w:rPr>
          <w:rFonts w:cs="Times New Roman"/>
          <w:color w:val="231F20"/>
          <w:spacing w:val="-1"/>
        </w:rPr>
        <w:t>sequencing</w:t>
      </w:r>
      <w:r w:rsidRPr="00C1044E">
        <w:rPr>
          <w:rFonts w:cs="Times New Roman"/>
          <w:color w:val="231F20"/>
          <w:spacing w:val="-9"/>
        </w:rPr>
        <w:t xml:space="preserve"> </w:t>
      </w:r>
      <w:r w:rsidRPr="00C1044E">
        <w:rPr>
          <w:rFonts w:cs="Times New Roman"/>
          <w:color w:val="231F20"/>
        </w:rPr>
        <w:t>of</w:t>
      </w:r>
      <w:r w:rsidRPr="00C1044E">
        <w:rPr>
          <w:rFonts w:cs="Times New Roman"/>
          <w:color w:val="231F20"/>
          <w:spacing w:val="-9"/>
        </w:rPr>
        <w:t xml:space="preserve"> </w:t>
      </w:r>
      <w:r w:rsidRPr="00C1044E">
        <w:rPr>
          <w:rFonts w:cs="Times New Roman"/>
          <w:color w:val="231F20"/>
        </w:rPr>
        <w:t>prospectively</w:t>
      </w:r>
      <w:r w:rsidRPr="00C1044E">
        <w:rPr>
          <w:rFonts w:cs="Times New Roman"/>
          <w:color w:val="231F20"/>
          <w:spacing w:val="-8"/>
        </w:rPr>
        <w:t xml:space="preserve"> </w:t>
      </w:r>
      <w:r w:rsidRPr="00C1044E">
        <w:rPr>
          <w:rFonts w:cs="Times New Roman"/>
          <w:color w:val="231F20"/>
        </w:rPr>
        <w:t>collected</w:t>
      </w:r>
      <w:r w:rsidRPr="00C1044E">
        <w:rPr>
          <w:rFonts w:cs="Times New Roman"/>
          <w:color w:val="231F20"/>
          <w:spacing w:val="22"/>
          <w:w w:val="99"/>
        </w:rPr>
        <w:t xml:space="preserve"> </w:t>
      </w:r>
      <w:r w:rsidRPr="00C1044E">
        <w:rPr>
          <w:rFonts w:cs="Times New Roman"/>
          <w:color w:val="231F20"/>
        </w:rPr>
        <w:t>plasma</w:t>
      </w:r>
      <w:r w:rsidRPr="00C1044E">
        <w:rPr>
          <w:rFonts w:cs="Times New Roman"/>
          <w:color w:val="231F20"/>
          <w:spacing w:val="-7"/>
        </w:rPr>
        <w:t xml:space="preserve"> </w:t>
      </w:r>
      <w:r w:rsidRPr="00C1044E">
        <w:rPr>
          <w:rFonts w:cs="Times New Roman"/>
          <w:color w:val="231F20"/>
        </w:rPr>
        <w:t>cell-free</w:t>
      </w:r>
      <w:r w:rsidRPr="00C1044E">
        <w:rPr>
          <w:rFonts w:cs="Times New Roman"/>
          <w:color w:val="231F20"/>
          <w:spacing w:val="-7"/>
        </w:rPr>
        <w:t xml:space="preserve"> </w:t>
      </w:r>
      <w:r w:rsidRPr="00C1044E">
        <w:rPr>
          <w:rFonts w:cs="Times New Roman"/>
          <w:color w:val="231F20"/>
          <w:spacing w:val="-1"/>
        </w:rPr>
        <w:t>DNA</w:t>
      </w:r>
      <w:r w:rsidRPr="00C1044E">
        <w:rPr>
          <w:rFonts w:cs="Times New Roman"/>
          <w:color w:val="231F20"/>
          <w:spacing w:val="-19"/>
        </w:rPr>
        <w:t xml:space="preserve"> </w:t>
      </w:r>
      <w:r w:rsidRPr="00C1044E">
        <w:rPr>
          <w:rFonts w:cs="Times New Roman"/>
          <w:color w:val="231F20"/>
        </w:rPr>
        <w:t>in</w:t>
      </w:r>
      <w:r w:rsidRPr="00C1044E">
        <w:rPr>
          <w:rFonts w:cs="Times New Roman"/>
          <w:color w:val="231F20"/>
          <w:spacing w:val="-8"/>
        </w:rPr>
        <w:t xml:space="preserve"> </w:t>
      </w:r>
      <w:r w:rsidRPr="00C1044E">
        <w:rPr>
          <w:rFonts w:cs="Times New Roman"/>
          <w:color w:val="231F20"/>
        </w:rPr>
        <w:t>patients</w:t>
      </w:r>
      <w:r w:rsidRPr="00C1044E">
        <w:rPr>
          <w:rFonts w:cs="Times New Roman"/>
          <w:color w:val="231F20"/>
          <w:spacing w:val="-6"/>
        </w:rPr>
        <w:t xml:space="preserve"> </w:t>
      </w:r>
      <w:r w:rsidRPr="00C1044E">
        <w:rPr>
          <w:rFonts w:cs="Times New Roman"/>
          <w:color w:val="231F20"/>
          <w:spacing w:val="-1"/>
        </w:rPr>
        <w:t>with</w:t>
      </w:r>
      <w:r w:rsidRPr="00C1044E">
        <w:rPr>
          <w:rFonts w:cs="Times New Roman"/>
          <w:color w:val="231F20"/>
          <w:spacing w:val="-7"/>
        </w:rPr>
        <w:t xml:space="preserve"> </w:t>
      </w:r>
      <w:r w:rsidRPr="00C1044E">
        <w:rPr>
          <w:rFonts w:cs="Times New Roman"/>
          <w:color w:val="231F20"/>
        </w:rPr>
        <w:t>advanced</w:t>
      </w:r>
      <w:r w:rsidRPr="00C1044E">
        <w:rPr>
          <w:rFonts w:cs="Times New Roman"/>
          <w:color w:val="231F20"/>
          <w:spacing w:val="-7"/>
        </w:rPr>
        <w:t xml:space="preserve"> </w:t>
      </w:r>
      <w:r w:rsidRPr="00C1044E">
        <w:rPr>
          <w:rFonts w:cs="Times New Roman"/>
          <w:color w:val="000000" w:themeColor="text1"/>
        </w:rPr>
        <w:t>lung</w:t>
      </w:r>
      <w:r w:rsidRPr="00C1044E">
        <w:rPr>
          <w:rFonts w:cs="Times New Roman"/>
          <w:color w:val="000000" w:themeColor="text1"/>
          <w:spacing w:val="-7"/>
        </w:rPr>
        <w:t xml:space="preserve"> </w:t>
      </w:r>
      <w:r w:rsidRPr="00C1044E">
        <w:rPr>
          <w:rFonts w:cs="Times New Roman"/>
          <w:color w:val="000000" w:themeColor="text1"/>
        </w:rPr>
        <w:t>cancers:</w:t>
      </w:r>
      <w:r w:rsidRPr="00C1044E">
        <w:rPr>
          <w:rFonts w:cs="Times New Roman"/>
          <w:color w:val="000000" w:themeColor="text1"/>
          <w:spacing w:val="-8"/>
        </w:rPr>
        <w:t xml:space="preserve"> </w:t>
      </w:r>
      <w:r w:rsidRPr="00C1044E">
        <w:rPr>
          <w:rFonts w:cs="Times New Roman"/>
          <w:color w:val="000000" w:themeColor="text1"/>
        </w:rPr>
        <w:t>results</w:t>
      </w:r>
      <w:r w:rsidRPr="00C1044E">
        <w:rPr>
          <w:rFonts w:cs="Times New Roman"/>
          <w:color w:val="000000" w:themeColor="text1"/>
          <w:spacing w:val="-6"/>
        </w:rPr>
        <w:t xml:space="preserve"> </w:t>
      </w:r>
      <w:r w:rsidRPr="00C1044E">
        <w:rPr>
          <w:rFonts w:cs="Times New Roman"/>
          <w:color w:val="000000" w:themeColor="text1"/>
        </w:rPr>
        <w:t>from</w:t>
      </w:r>
      <w:r w:rsidRPr="00C1044E">
        <w:rPr>
          <w:rFonts w:cs="Times New Roman"/>
          <w:color w:val="000000" w:themeColor="text1"/>
          <w:spacing w:val="-7"/>
        </w:rPr>
        <w:t xml:space="preserve"> </w:t>
      </w:r>
      <w:r w:rsidRPr="00C1044E">
        <w:rPr>
          <w:rFonts w:cs="Times New Roman"/>
          <w:color w:val="000000" w:themeColor="text1"/>
        </w:rPr>
        <w:t>the</w:t>
      </w:r>
      <w:r w:rsidRPr="00C1044E">
        <w:rPr>
          <w:rFonts w:cs="Times New Roman"/>
          <w:color w:val="000000" w:themeColor="text1"/>
          <w:spacing w:val="-19"/>
        </w:rPr>
        <w:t xml:space="preserve"> </w:t>
      </w:r>
      <w:r w:rsidRPr="00C1044E">
        <w:rPr>
          <w:rFonts w:cs="Times New Roman"/>
          <w:color w:val="000000" w:themeColor="text1"/>
          <w:spacing w:val="-1"/>
        </w:rPr>
        <w:t>Actionable</w:t>
      </w:r>
      <w:r w:rsidRPr="00C1044E">
        <w:rPr>
          <w:rFonts w:cs="Times New Roman"/>
          <w:color w:val="000000" w:themeColor="text1"/>
          <w:spacing w:val="22"/>
          <w:w w:val="99"/>
        </w:rPr>
        <w:t xml:space="preserve"> </w:t>
      </w:r>
      <w:r w:rsidRPr="00C1044E">
        <w:rPr>
          <w:rFonts w:cs="Times New Roman"/>
          <w:color w:val="000000" w:themeColor="text1"/>
          <w:spacing w:val="-1"/>
        </w:rPr>
        <w:t>Genome</w:t>
      </w:r>
      <w:r w:rsidRPr="00C1044E">
        <w:rPr>
          <w:rFonts w:cs="Times New Roman"/>
          <w:color w:val="000000" w:themeColor="text1"/>
          <w:spacing w:val="-15"/>
        </w:rPr>
        <w:t xml:space="preserve"> </w:t>
      </w:r>
      <w:r w:rsidRPr="00C1044E">
        <w:rPr>
          <w:rFonts w:cs="Times New Roman"/>
          <w:color w:val="000000" w:themeColor="text1"/>
        </w:rPr>
        <w:t>Consortium</w:t>
      </w:r>
      <w:r w:rsidRPr="00C1044E">
        <w:rPr>
          <w:rFonts w:cs="Times New Roman"/>
          <w:color w:val="000000" w:themeColor="text1"/>
          <w:spacing w:val="-15"/>
        </w:rPr>
        <w:t xml:space="preserve"> </w:t>
      </w:r>
      <w:r w:rsidRPr="00C1044E">
        <w:rPr>
          <w:rFonts w:cs="Times New Roman"/>
          <w:color w:val="000000" w:themeColor="text1"/>
          <w:spacing w:val="-1"/>
        </w:rPr>
        <w:t xml:space="preserve">Anals Oncology </w:t>
      </w:r>
      <w:r w:rsidR="00AE475A" w:rsidRPr="00C1044E">
        <w:rPr>
          <w:rFonts w:cs="Times New Roman"/>
          <w:color w:val="000000" w:themeColor="text1"/>
          <w:shd w:val="clear" w:color="auto" w:fill="FFFFFF"/>
        </w:rPr>
        <w:t> </w:t>
      </w:r>
      <w:r w:rsidR="00601AAF">
        <w:rPr>
          <w:rFonts w:cs="Times New Roman"/>
          <w:color w:val="000000" w:themeColor="text1"/>
          <w:shd w:val="clear" w:color="auto" w:fill="FFFFFF"/>
        </w:rPr>
        <w:t>30:597-603</w:t>
      </w:r>
      <w:r w:rsidR="00AE475A" w:rsidRPr="00C1044E">
        <w:rPr>
          <w:rFonts w:cs="Times New Roman"/>
          <w:color w:val="000000" w:themeColor="text1"/>
          <w:shd w:val="clear" w:color="auto" w:fill="FFFFFF"/>
        </w:rPr>
        <w:t xml:space="preserve"> </w:t>
      </w:r>
      <w:r w:rsidR="00AE475A" w:rsidRPr="00C1044E">
        <w:rPr>
          <w:rFonts w:cs="Times New Roman"/>
          <w:color w:val="000000" w:themeColor="text1"/>
        </w:rPr>
        <w:t>PMID: 30891595</w:t>
      </w:r>
      <w:r w:rsidR="00C22BC6">
        <w:rPr>
          <w:rFonts w:cs="Times New Roman"/>
          <w:color w:val="000000" w:themeColor="text1"/>
        </w:rPr>
        <w:t xml:space="preserve"> </w:t>
      </w:r>
      <w:r w:rsidR="00C22BC6" w:rsidRPr="00C22BC6">
        <w:rPr>
          <w:rFonts w:cs="Times New Roman"/>
          <w:color w:val="000000" w:themeColor="text1"/>
        </w:rPr>
        <w:t>PMC6503621</w:t>
      </w:r>
    </w:p>
    <w:p w14:paraId="585A9791" w14:textId="77777777" w:rsidR="00366B7C" w:rsidRPr="00366B7C" w:rsidRDefault="00584F4E" w:rsidP="00366B7C">
      <w:pPr>
        <w:pStyle w:val="BodyText"/>
        <w:numPr>
          <w:ilvl w:val="0"/>
          <w:numId w:val="7"/>
        </w:numPr>
        <w:tabs>
          <w:tab w:val="left" w:pos="872"/>
        </w:tabs>
        <w:spacing w:before="120"/>
        <w:ind w:right="244"/>
        <w:rPr>
          <w:rFonts w:cs="Times New Roman"/>
        </w:rPr>
      </w:pPr>
      <w:r>
        <w:rPr>
          <w:rFonts w:cs="Times New Roman"/>
          <w:color w:val="231F20"/>
          <w:spacing w:val="-1"/>
        </w:rPr>
        <w:t>X</w:t>
      </w:r>
      <w:r w:rsidRPr="00C1044E">
        <w:rPr>
          <w:rFonts w:cs="Times New Roman"/>
          <w:color w:val="231F20"/>
          <w:spacing w:val="-1"/>
        </w:rPr>
        <w:t>ing</w:t>
      </w:r>
      <w:r w:rsidRPr="00C1044E">
        <w:rPr>
          <w:rFonts w:cs="Times New Roman"/>
          <w:color w:val="231F20"/>
          <w:spacing w:val="-14"/>
        </w:rPr>
        <w:t xml:space="preserve"> </w:t>
      </w:r>
      <w:r w:rsidRPr="00C1044E">
        <w:rPr>
          <w:rFonts w:cs="Times New Roman"/>
          <w:color w:val="231F20"/>
          <w:spacing w:val="-8"/>
        </w:rPr>
        <w:t>Y</w:t>
      </w:r>
      <w:r w:rsidRPr="00C1044E">
        <w:rPr>
          <w:rFonts w:cs="Times New Roman"/>
          <w:color w:val="231F20"/>
          <w:spacing w:val="-10"/>
        </w:rPr>
        <w:t>.,</w:t>
      </w:r>
      <w:r w:rsidRPr="00C1044E">
        <w:rPr>
          <w:rFonts w:cs="Times New Roman"/>
          <w:color w:val="231F20"/>
          <w:spacing w:val="-3"/>
        </w:rPr>
        <w:t xml:space="preserve"> </w:t>
      </w:r>
      <w:r w:rsidRPr="00C1044E">
        <w:rPr>
          <w:rFonts w:cs="Times New Roman"/>
          <w:color w:val="231F20"/>
        </w:rPr>
        <w:t>Lin</w:t>
      </w:r>
      <w:r w:rsidRPr="00C1044E">
        <w:rPr>
          <w:rFonts w:cs="Times New Roman"/>
          <w:color w:val="231F20"/>
          <w:spacing w:val="-3"/>
        </w:rPr>
        <w:t xml:space="preserve"> </w:t>
      </w:r>
      <w:r w:rsidRPr="00C1044E">
        <w:rPr>
          <w:rFonts w:cs="Times New Roman"/>
          <w:color w:val="231F20"/>
        </w:rPr>
        <w:t>N.,</w:t>
      </w:r>
      <w:r w:rsidRPr="00C1044E">
        <w:rPr>
          <w:rFonts w:cs="Times New Roman"/>
          <w:color w:val="231F20"/>
          <w:spacing w:val="-3"/>
        </w:rPr>
        <w:t xml:space="preserve"> </w:t>
      </w:r>
      <w:r w:rsidRPr="00C1044E">
        <w:rPr>
          <w:rFonts w:cs="Times New Roman"/>
          <w:color w:val="231F20"/>
        </w:rPr>
        <w:t>Mauer</w:t>
      </w:r>
      <w:r w:rsidRPr="00C1044E">
        <w:rPr>
          <w:rFonts w:cs="Times New Roman"/>
          <w:color w:val="231F20"/>
          <w:spacing w:val="-2"/>
        </w:rPr>
        <w:t xml:space="preserve"> </w:t>
      </w:r>
      <w:r w:rsidRPr="00C1044E">
        <w:rPr>
          <w:rFonts w:cs="Times New Roman"/>
          <w:color w:val="231F20"/>
        </w:rPr>
        <w:t>M.,</w:t>
      </w:r>
      <w:r w:rsidRPr="00C1044E">
        <w:rPr>
          <w:rFonts w:cs="Times New Roman"/>
          <w:color w:val="231F20"/>
          <w:spacing w:val="-3"/>
        </w:rPr>
        <w:t xml:space="preserve"> </w:t>
      </w:r>
      <w:r w:rsidRPr="00C1044E">
        <w:rPr>
          <w:rFonts w:cs="Times New Roman"/>
          <w:color w:val="231F20"/>
        </w:rPr>
        <w:t>Chen</w:t>
      </w:r>
      <w:r w:rsidRPr="00C1044E">
        <w:rPr>
          <w:rFonts w:cs="Times New Roman"/>
          <w:color w:val="231F20"/>
          <w:spacing w:val="-3"/>
        </w:rPr>
        <w:t xml:space="preserve"> </w:t>
      </w:r>
      <w:r w:rsidRPr="00C1044E">
        <w:rPr>
          <w:rFonts w:cs="Times New Roman"/>
          <w:color w:val="231F20"/>
        </w:rPr>
        <w:t>H.,</w:t>
      </w:r>
      <w:r w:rsidRPr="00C1044E">
        <w:rPr>
          <w:rFonts w:cs="Times New Roman"/>
          <w:color w:val="231F20"/>
          <w:spacing w:val="-2"/>
        </w:rPr>
        <w:t xml:space="preserve"> M</w:t>
      </w:r>
      <w:r w:rsidRPr="00C1044E">
        <w:rPr>
          <w:rFonts w:cs="Times New Roman"/>
          <w:color w:val="231F20"/>
          <w:spacing w:val="-1"/>
        </w:rPr>
        <w:t>ahva</w:t>
      </w:r>
      <w:r>
        <w:rPr>
          <w:rFonts w:cs="Times New Roman"/>
          <w:color w:val="231F20"/>
          <w:spacing w:val="-1"/>
        </w:rPr>
        <w:t>s</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rPr>
        <w:t>A.,</w:t>
      </w:r>
      <w:r w:rsidRPr="00C1044E">
        <w:rPr>
          <w:rFonts w:cs="Times New Roman"/>
          <w:color w:val="231F20"/>
          <w:spacing w:val="-3"/>
        </w:rPr>
        <w:t xml:space="preserve"> </w:t>
      </w:r>
      <w:r w:rsidRPr="00C1044E">
        <w:rPr>
          <w:rFonts w:cs="Times New Roman"/>
          <w:color w:val="231F20"/>
        </w:rPr>
        <w:t>Sahin</w:t>
      </w:r>
      <w:r w:rsidRPr="00C1044E">
        <w:rPr>
          <w:rFonts w:cs="Times New Roman"/>
          <w:color w:val="231F20"/>
          <w:spacing w:val="-2"/>
        </w:rPr>
        <w:t xml:space="preserve"> </w:t>
      </w:r>
      <w:r w:rsidRPr="00C1044E">
        <w:rPr>
          <w:rFonts w:cs="Times New Roman"/>
          <w:color w:val="231F20"/>
        </w:rPr>
        <w:t>A.,</w:t>
      </w:r>
      <w:r w:rsidRPr="00C1044E">
        <w:rPr>
          <w:rFonts w:cs="Times New Roman"/>
          <w:color w:val="231F20"/>
          <w:spacing w:val="-3"/>
        </w:rPr>
        <w:t xml:space="preserve"> </w:t>
      </w:r>
      <w:r w:rsidRPr="00C1044E">
        <w:rPr>
          <w:rFonts w:cs="Times New Roman"/>
          <w:color w:val="231F20"/>
        </w:rPr>
        <w:t>Akcakanat</w:t>
      </w:r>
      <w:r w:rsidRPr="00C1044E">
        <w:rPr>
          <w:rFonts w:cs="Times New Roman"/>
          <w:color w:val="231F20"/>
          <w:spacing w:val="-3"/>
        </w:rPr>
        <w:t xml:space="preserve"> </w:t>
      </w:r>
      <w:r w:rsidRPr="00C1044E">
        <w:rPr>
          <w:rFonts w:cs="Times New Roman"/>
          <w:color w:val="231F20"/>
        </w:rPr>
        <w:t>A.,</w:t>
      </w:r>
      <w:r w:rsidRPr="00C1044E">
        <w:rPr>
          <w:rFonts w:cs="Times New Roman"/>
          <w:color w:val="231F20"/>
          <w:spacing w:val="-3"/>
        </w:rPr>
        <w:t xml:space="preserve"> </w:t>
      </w:r>
      <w:r w:rsidRPr="00C1044E">
        <w:rPr>
          <w:rFonts w:cs="Times New Roman"/>
          <w:color w:val="231F20"/>
        </w:rPr>
        <w:t>Li</w:t>
      </w:r>
      <w:r w:rsidRPr="00C1044E">
        <w:rPr>
          <w:rFonts w:cs="Times New Roman"/>
          <w:color w:val="231F20"/>
          <w:spacing w:val="-14"/>
        </w:rPr>
        <w:t xml:space="preserve"> </w:t>
      </w:r>
      <w:r w:rsidRPr="00C1044E">
        <w:rPr>
          <w:rFonts w:cs="Times New Roman"/>
          <w:color w:val="231F20"/>
          <w:spacing w:val="-8"/>
        </w:rPr>
        <w:t>Y</w:t>
      </w:r>
      <w:r w:rsidRPr="00C1044E">
        <w:rPr>
          <w:rFonts w:cs="Times New Roman"/>
          <w:color w:val="231F20"/>
          <w:spacing w:val="-10"/>
        </w:rPr>
        <w:t>.,</w:t>
      </w:r>
      <w:r w:rsidRPr="00C1044E">
        <w:rPr>
          <w:rFonts w:cs="Times New Roman"/>
          <w:color w:val="231F20"/>
          <w:spacing w:val="-2"/>
        </w:rPr>
        <w:t xml:space="preserve"> </w:t>
      </w:r>
      <w:r w:rsidRPr="00C1044E">
        <w:rPr>
          <w:rFonts w:cs="Times New Roman"/>
          <w:color w:val="231F20"/>
          <w:spacing w:val="-1"/>
        </w:rPr>
        <w:t>Abra</w:t>
      </w:r>
      <w:r>
        <w:rPr>
          <w:rFonts w:cs="Times New Roman"/>
          <w:color w:val="231F20"/>
          <w:spacing w:val="-1"/>
        </w:rPr>
        <w:t>mson</w:t>
      </w:r>
      <w:r w:rsidRPr="00C1044E">
        <w:rPr>
          <w:rFonts w:cs="Times New Roman"/>
          <w:color w:val="231F20"/>
          <w:spacing w:val="-11"/>
        </w:rPr>
        <w:t xml:space="preserve"> </w:t>
      </w:r>
      <w:r w:rsidRPr="00C1044E">
        <w:rPr>
          <w:rFonts w:cs="Times New Roman"/>
          <w:color w:val="231F20"/>
          <w:spacing w:val="-6"/>
        </w:rPr>
        <w:t>V</w:t>
      </w:r>
      <w:r w:rsidRPr="00C1044E">
        <w:rPr>
          <w:rFonts w:cs="Times New Roman"/>
          <w:color w:val="231F20"/>
          <w:spacing w:val="-7"/>
        </w:rPr>
        <w:t>.,</w:t>
      </w:r>
      <w:r w:rsidRPr="00C1044E">
        <w:rPr>
          <w:rFonts w:cs="Times New Roman"/>
          <w:color w:val="231F20"/>
          <w:spacing w:val="25"/>
          <w:w w:val="82"/>
        </w:rPr>
        <w:t xml:space="preserve"> </w:t>
      </w:r>
      <w:r w:rsidRPr="00C1044E">
        <w:rPr>
          <w:rFonts w:cs="Times New Roman"/>
          <w:color w:val="231F20"/>
          <w:spacing w:val="-1"/>
        </w:rPr>
        <w:t>Litton</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spacing w:val="-1"/>
        </w:rPr>
        <w:t>Chavez-McGrego</w:t>
      </w:r>
      <w:r>
        <w:rPr>
          <w:rFonts w:cs="Times New Roman"/>
          <w:color w:val="231F20"/>
          <w:spacing w:val="-1"/>
        </w:rPr>
        <w:t>r</w:t>
      </w:r>
      <w:r w:rsidRPr="00C1044E">
        <w:rPr>
          <w:rFonts w:cs="Times New Roman"/>
          <w:color w:val="231F20"/>
          <w:spacing w:val="-2"/>
        </w:rPr>
        <w:t xml:space="preserve"> </w:t>
      </w:r>
      <w:r w:rsidRPr="00C1044E">
        <w:rPr>
          <w:rFonts w:cs="Times New Roman"/>
          <w:color w:val="231F20"/>
        </w:rPr>
        <w:t>M.,</w:t>
      </w:r>
      <w:r w:rsidRPr="00C1044E">
        <w:rPr>
          <w:rFonts w:cs="Times New Roman"/>
          <w:color w:val="231F20"/>
          <w:spacing w:val="-11"/>
        </w:rPr>
        <w:t xml:space="preserve"> </w:t>
      </w:r>
      <w:r w:rsidRPr="00C1044E">
        <w:rPr>
          <w:rFonts w:cs="Times New Roman"/>
          <w:color w:val="231F20"/>
          <w:spacing w:val="-3"/>
        </w:rPr>
        <w:t>V</w:t>
      </w:r>
      <w:r w:rsidRPr="00C1044E">
        <w:rPr>
          <w:rFonts w:cs="Times New Roman"/>
          <w:color w:val="231F20"/>
          <w:spacing w:val="-2"/>
        </w:rPr>
        <w:t>alero</w:t>
      </w:r>
      <w:r w:rsidRPr="00C1044E">
        <w:rPr>
          <w:rFonts w:cs="Times New Roman"/>
          <w:color w:val="231F20"/>
          <w:spacing w:val="-11"/>
        </w:rPr>
        <w:t xml:space="preserve"> </w:t>
      </w:r>
      <w:r w:rsidRPr="00C1044E">
        <w:rPr>
          <w:rFonts w:cs="Times New Roman"/>
          <w:color w:val="231F20"/>
          <w:spacing w:val="-6"/>
        </w:rPr>
        <w:t>V</w:t>
      </w:r>
      <w:r w:rsidRPr="00C1044E">
        <w:rPr>
          <w:rFonts w:cs="Times New Roman"/>
          <w:color w:val="231F20"/>
          <w:spacing w:val="-7"/>
        </w:rPr>
        <w:t>.,</w:t>
      </w:r>
      <w:r w:rsidRPr="00C1044E">
        <w:rPr>
          <w:rFonts w:cs="Times New Roman"/>
          <w:color w:val="231F20"/>
          <w:spacing w:val="-2"/>
        </w:rPr>
        <w:t xml:space="preserve"> Piha-Paul</w:t>
      </w:r>
      <w:r w:rsidRPr="00C1044E">
        <w:rPr>
          <w:rFonts w:cs="Times New Roman"/>
          <w:color w:val="231F20"/>
          <w:spacing w:val="-3"/>
        </w:rPr>
        <w:t xml:space="preserve"> </w:t>
      </w:r>
      <w:r w:rsidRPr="00C1044E">
        <w:rPr>
          <w:rFonts w:cs="Times New Roman"/>
          <w:color w:val="231F20"/>
        </w:rPr>
        <w:t>S.,</w:t>
      </w:r>
      <w:r w:rsidRPr="00C1044E">
        <w:rPr>
          <w:rFonts w:cs="Times New Roman"/>
          <w:color w:val="231F20"/>
          <w:spacing w:val="-2"/>
        </w:rPr>
        <w:t xml:space="preserve"> </w:t>
      </w:r>
      <w:r w:rsidRPr="00C1044E">
        <w:rPr>
          <w:rFonts w:cs="Times New Roman"/>
          <w:color w:val="231F20"/>
        </w:rPr>
        <w:t>Hong</w:t>
      </w:r>
      <w:r w:rsidRPr="00C1044E">
        <w:rPr>
          <w:rFonts w:cs="Times New Roman"/>
          <w:color w:val="231F20"/>
          <w:spacing w:val="-2"/>
        </w:rPr>
        <w:t xml:space="preserve"> </w:t>
      </w:r>
      <w:r w:rsidRPr="00C1044E">
        <w:rPr>
          <w:rFonts w:cs="Times New Roman"/>
          <w:color w:val="231F20"/>
          <w:spacing w:val="-3"/>
        </w:rPr>
        <w:t>D</w:t>
      </w:r>
      <w:r w:rsidRPr="00C1044E">
        <w:rPr>
          <w:rFonts w:cs="Times New Roman"/>
          <w:color w:val="231F20"/>
          <w:spacing w:val="-4"/>
        </w:rPr>
        <w:t>.,</w:t>
      </w:r>
      <w:r w:rsidRPr="00C1044E">
        <w:rPr>
          <w:rFonts w:cs="Times New Roman"/>
          <w:color w:val="231F20"/>
          <w:spacing w:val="-2"/>
        </w:rPr>
        <w:t xml:space="preserve"> </w:t>
      </w:r>
      <w:r w:rsidRPr="00C1044E">
        <w:rPr>
          <w:rFonts w:cs="Times New Roman"/>
          <w:color w:val="231F20"/>
        </w:rPr>
        <w:t>Do</w:t>
      </w:r>
      <w:r w:rsidRPr="00C1044E">
        <w:rPr>
          <w:rFonts w:cs="Times New Roman"/>
          <w:color w:val="231F20"/>
          <w:spacing w:val="-3"/>
        </w:rPr>
        <w:t xml:space="preserve"> </w:t>
      </w:r>
      <w:r w:rsidRPr="00C1044E">
        <w:rPr>
          <w:rFonts w:cs="Times New Roman"/>
          <w:color w:val="231F20"/>
        </w:rPr>
        <w:t>KA.,</w:t>
      </w:r>
      <w:r w:rsidRPr="00C1044E">
        <w:rPr>
          <w:rFonts w:cs="Times New Roman"/>
          <w:color w:val="231F20"/>
          <w:spacing w:val="-12"/>
        </w:rPr>
        <w:t xml:space="preserve"> </w:t>
      </w:r>
      <w:r w:rsidRPr="00C1044E">
        <w:rPr>
          <w:rFonts w:cs="Times New Roman"/>
          <w:color w:val="231F20"/>
          <w:spacing w:val="-5"/>
        </w:rPr>
        <w:t>T</w:t>
      </w:r>
      <w:r w:rsidRPr="00C1044E">
        <w:rPr>
          <w:rFonts w:cs="Times New Roman"/>
          <w:color w:val="231F20"/>
          <w:spacing w:val="-6"/>
        </w:rPr>
        <w:t>ar</w:t>
      </w:r>
      <w:r w:rsidRPr="00C1044E">
        <w:rPr>
          <w:rFonts w:cs="Times New Roman"/>
          <w:color w:val="231F20"/>
          <w:spacing w:val="-5"/>
        </w:rPr>
        <w:t>co</w:t>
      </w:r>
      <w:r w:rsidRPr="00C1044E">
        <w:rPr>
          <w:rFonts w:cs="Times New Roman"/>
          <w:color w:val="231F20"/>
          <w:spacing w:val="-2"/>
        </w:rPr>
        <w:t xml:space="preserve"> </w:t>
      </w:r>
      <w:r w:rsidRPr="00C1044E">
        <w:rPr>
          <w:rFonts w:cs="Times New Roman"/>
          <w:color w:val="231F20"/>
          <w:spacing w:val="-1"/>
        </w:rPr>
        <w:t>E</w:t>
      </w:r>
      <w:r w:rsidRPr="00C1044E">
        <w:rPr>
          <w:rFonts w:cs="Times New Roman"/>
          <w:color w:val="231F20"/>
          <w:spacing w:val="-2"/>
        </w:rPr>
        <w:t>.,</w:t>
      </w:r>
      <w:r w:rsidRPr="00C1044E">
        <w:rPr>
          <w:rFonts w:cs="Times New Roman"/>
          <w:color w:val="231F20"/>
          <w:spacing w:val="-3"/>
        </w:rPr>
        <w:t xml:space="preserve"> </w:t>
      </w:r>
      <w:r w:rsidRPr="00C1044E">
        <w:rPr>
          <w:rFonts w:cs="Times New Roman"/>
          <w:color w:val="231F20"/>
        </w:rPr>
        <w:t>Riall</w:t>
      </w:r>
      <w:r w:rsidRPr="00C1044E">
        <w:rPr>
          <w:rFonts w:cs="Times New Roman"/>
          <w:color w:val="231F20"/>
          <w:spacing w:val="-2"/>
        </w:rPr>
        <w:t xml:space="preserve"> </w:t>
      </w:r>
      <w:r w:rsidRPr="00C1044E">
        <w:rPr>
          <w:rFonts w:cs="Times New Roman"/>
          <w:color w:val="231F20"/>
          <w:spacing w:val="-3"/>
        </w:rPr>
        <w:t>D</w:t>
      </w:r>
      <w:r w:rsidRPr="00C1044E">
        <w:rPr>
          <w:rFonts w:cs="Times New Roman"/>
          <w:color w:val="231F20"/>
          <w:spacing w:val="-4"/>
        </w:rPr>
        <w:t>.,</w:t>
      </w:r>
      <w:r w:rsidRPr="00C1044E">
        <w:rPr>
          <w:rFonts w:cs="Times New Roman"/>
          <w:color w:val="231F20"/>
          <w:spacing w:val="61"/>
          <w:w w:val="82"/>
        </w:rPr>
        <w:t xml:space="preserve"> </w:t>
      </w:r>
      <w:r w:rsidRPr="00366B7C">
        <w:rPr>
          <w:rFonts w:cs="Times New Roman"/>
          <w:color w:val="231F20"/>
          <w:spacing w:val="-1"/>
        </w:rPr>
        <w:t>Et</w:t>
      </w:r>
      <w:r w:rsidRPr="00366B7C">
        <w:rPr>
          <w:rFonts w:cs="Times New Roman"/>
          <w:color w:val="231F20"/>
          <w:spacing w:val="-2"/>
        </w:rPr>
        <w:t>er</w:t>
      </w:r>
      <w:r w:rsidRPr="00366B7C">
        <w:rPr>
          <w:rFonts w:cs="Times New Roman"/>
          <w:color w:val="231F20"/>
          <w:spacing w:val="-1"/>
        </w:rPr>
        <w:t xml:space="preserve">ovic </w:t>
      </w:r>
      <w:r w:rsidRPr="00366B7C">
        <w:rPr>
          <w:rFonts w:cs="Times New Roman"/>
          <w:color w:val="231F20"/>
        </w:rPr>
        <w:t>KA.,</w:t>
      </w:r>
      <w:r w:rsidRPr="00366B7C">
        <w:rPr>
          <w:rFonts w:cs="Times New Roman"/>
          <w:color w:val="231F20"/>
          <w:spacing w:val="-1"/>
        </w:rPr>
        <w:t xml:space="preserve"> Wulf GM., Cantley </w:t>
      </w:r>
      <w:r w:rsidRPr="00366B7C">
        <w:rPr>
          <w:rFonts w:cs="Times New Roman"/>
          <w:color w:val="231F20"/>
        </w:rPr>
        <w:t>L.,</w:t>
      </w:r>
      <w:r w:rsidRPr="00366B7C">
        <w:rPr>
          <w:rFonts w:cs="Times New Roman"/>
          <w:color w:val="231F20"/>
          <w:spacing w:val="-1"/>
        </w:rPr>
        <w:t xml:space="preserve"> </w:t>
      </w:r>
      <w:r w:rsidRPr="00366B7C">
        <w:rPr>
          <w:rFonts w:cs="Times New Roman"/>
          <w:color w:val="231F20"/>
        </w:rPr>
        <w:t>Mills</w:t>
      </w:r>
      <w:r w:rsidRPr="00366B7C">
        <w:rPr>
          <w:rFonts w:cs="Times New Roman"/>
          <w:color w:val="231F20"/>
          <w:spacing w:val="-1"/>
        </w:rPr>
        <w:t xml:space="preserve"> GB</w:t>
      </w:r>
      <w:r w:rsidRPr="00366B7C">
        <w:rPr>
          <w:rFonts w:cs="Times New Roman"/>
          <w:color w:val="231F20"/>
          <w:spacing w:val="-2"/>
        </w:rPr>
        <w:t>.,</w:t>
      </w:r>
      <w:r w:rsidRPr="00366B7C">
        <w:rPr>
          <w:rFonts w:cs="Times New Roman"/>
          <w:color w:val="231F20"/>
          <w:spacing w:val="-1"/>
        </w:rPr>
        <w:t xml:space="preserve"> Doyle </w:t>
      </w:r>
      <w:r w:rsidRPr="00366B7C">
        <w:rPr>
          <w:rFonts w:cs="Times New Roman"/>
          <w:color w:val="231F20"/>
        </w:rPr>
        <w:t>A.,</w:t>
      </w:r>
      <w:r w:rsidRPr="00366B7C">
        <w:rPr>
          <w:rFonts w:cs="Times New Roman"/>
          <w:color w:val="231F20"/>
          <w:spacing w:val="-9"/>
        </w:rPr>
        <w:t xml:space="preserve"> </w:t>
      </w:r>
      <w:r w:rsidRPr="00366B7C">
        <w:rPr>
          <w:rFonts w:cs="Times New Roman"/>
          <w:color w:val="231F20"/>
          <w:spacing w:val="-2"/>
        </w:rPr>
        <w:t>W</w:t>
      </w:r>
      <w:r w:rsidRPr="00366B7C">
        <w:rPr>
          <w:rFonts w:cs="Times New Roman"/>
          <w:color w:val="231F20"/>
          <w:spacing w:val="-1"/>
        </w:rPr>
        <w:t>iner E</w:t>
      </w:r>
      <w:r w:rsidRPr="00366B7C">
        <w:rPr>
          <w:rFonts w:cs="Times New Roman"/>
          <w:color w:val="231F20"/>
          <w:spacing w:val="-2"/>
        </w:rPr>
        <w:t>.,</w:t>
      </w:r>
      <w:r w:rsidRPr="00366B7C">
        <w:rPr>
          <w:rFonts w:cs="Times New Roman"/>
          <w:color w:val="231F20"/>
          <w:spacing w:val="-1"/>
        </w:rPr>
        <w:t xml:space="preserve"> </w:t>
      </w:r>
      <w:r w:rsidRPr="00366B7C">
        <w:rPr>
          <w:rFonts w:cs="Times New Roman"/>
          <w:color w:val="231F20"/>
        </w:rPr>
        <w:t>Hortobagyi</w:t>
      </w:r>
      <w:r w:rsidRPr="00366B7C">
        <w:rPr>
          <w:rFonts w:cs="Times New Roman"/>
          <w:color w:val="231F20"/>
          <w:spacing w:val="35"/>
          <w:w w:val="106"/>
        </w:rPr>
        <w:t xml:space="preserve"> </w:t>
      </w:r>
      <w:r w:rsidRPr="00366B7C">
        <w:rPr>
          <w:rFonts w:cs="Times New Roman"/>
          <w:color w:val="231F20"/>
        </w:rPr>
        <w:t xml:space="preserve">G., </w:t>
      </w:r>
      <w:r w:rsidRPr="00366B7C">
        <w:rPr>
          <w:rFonts w:cs="Times New Roman"/>
          <w:color w:val="231F20"/>
          <w:spacing w:val="-1"/>
        </w:rPr>
        <w:t>Gonalez-Angulo</w:t>
      </w:r>
      <w:r w:rsidRPr="00366B7C">
        <w:rPr>
          <w:rFonts w:cs="Times New Roman"/>
          <w:color w:val="231F20"/>
          <w:spacing w:val="1"/>
        </w:rPr>
        <w:t xml:space="preserve"> </w:t>
      </w:r>
      <w:r w:rsidRPr="00366B7C">
        <w:rPr>
          <w:rFonts w:cs="Times New Roman"/>
          <w:color w:val="231F20"/>
        </w:rPr>
        <w:t>A.,</w:t>
      </w:r>
      <w:r w:rsidRPr="00366B7C">
        <w:rPr>
          <w:rFonts w:cs="Times New Roman"/>
          <w:color w:val="231F20"/>
          <w:spacing w:val="1"/>
        </w:rPr>
        <w:t xml:space="preserve"> </w:t>
      </w:r>
      <w:r w:rsidRPr="00366B7C">
        <w:rPr>
          <w:rFonts w:cs="Times New Roman"/>
          <w:color w:val="231F20"/>
        </w:rPr>
        <w:t>Meric-Bernstam</w:t>
      </w:r>
      <w:r w:rsidRPr="00366B7C">
        <w:rPr>
          <w:rFonts w:cs="Times New Roman"/>
          <w:color w:val="231F20"/>
          <w:spacing w:val="1"/>
        </w:rPr>
        <w:t xml:space="preserve"> </w:t>
      </w:r>
      <w:r w:rsidRPr="00366B7C">
        <w:rPr>
          <w:rFonts w:cs="Times New Roman"/>
          <w:color w:val="231F20"/>
          <w:spacing w:val="-8"/>
        </w:rPr>
        <w:t>F</w:t>
      </w:r>
      <w:r w:rsidRPr="00366B7C">
        <w:rPr>
          <w:rFonts w:cs="Times New Roman"/>
          <w:color w:val="231F20"/>
          <w:spacing w:val="-10"/>
        </w:rPr>
        <w:t>.,</w:t>
      </w:r>
      <w:r w:rsidRPr="00366B7C">
        <w:rPr>
          <w:rFonts w:cs="Times New Roman"/>
          <w:color w:val="231F20"/>
          <w:spacing w:val="1"/>
        </w:rPr>
        <w:t xml:space="preserve"> </w:t>
      </w:r>
      <w:r w:rsidRPr="00366B7C">
        <w:rPr>
          <w:rFonts w:cs="Times New Roman"/>
          <w:color w:val="231F20"/>
        </w:rPr>
        <w:t>2019</w:t>
      </w:r>
      <w:r w:rsidRPr="00366B7C">
        <w:rPr>
          <w:rFonts w:cs="Times New Roman"/>
          <w:color w:val="231F20"/>
          <w:spacing w:val="1"/>
        </w:rPr>
        <w:t xml:space="preserve"> </w:t>
      </w:r>
      <w:r w:rsidRPr="00366B7C">
        <w:rPr>
          <w:rFonts w:cs="Times New Roman"/>
          <w:color w:val="231F20"/>
          <w:spacing w:val="-1"/>
        </w:rPr>
        <w:t>Phase</w:t>
      </w:r>
      <w:r w:rsidRPr="00366B7C">
        <w:rPr>
          <w:rFonts w:cs="Times New Roman"/>
          <w:color w:val="231F20"/>
          <w:spacing w:val="1"/>
        </w:rPr>
        <w:t xml:space="preserve"> </w:t>
      </w:r>
      <w:r w:rsidRPr="00366B7C">
        <w:rPr>
          <w:rFonts w:cs="Times New Roman"/>
          <w:color w:val="231F20"/>
        </w:rPr>
        <w:t>II</w:t>
      </w:r>
      <w:r w:rsidRPr="00366B7C">
        <w:rPr>
          <w:rFonts w:cs="Times New Roman"/>
          <w:color w:val="231F20"/>
          <w:spacing w:val="-10"/>
        </w:rPr>
        <w:t xml:space="preserve"> </w:t>
      </w:r>
      <w:r w:rsidRPr="00366B7C">
        <w:rPr>
          <w:rFonts w:cs="Times New Roman"/>
          <w:color w:val="231F20"/>
          <w:spacing w:val="-3"/>
        </w:rPr>
        <w:t>T</w:t>
      </w:r>
      <w:r w:rsidRPr="00366B7C">
        <w:rPr>
          <w:rFonts w:cs="Times New Roman"/>
          <w:color w:val="231F20"/>
          <w:spacing w:val="-4"/>
        </w:rPr>
        <w:t>r</w:t>
      </w:r>
      <w:r w:rsidRPr="00366B7C">
        <w:rPr>
          <w:rFonts w:cs="Times New Roman"/>
          <w:color w:val="231F20"/>
          <w:spacing w:val="-3"/>
        </w:rPr>
        <w:t>ial</w:t>
      </w:r>
      <w:r w:rsidRPr="00366B7C">
        <w:rPr>
          <w:rFonts w:cs="Times New Roman"/>
          <w:color w:val="231F20"/>
          <w:spacing w:val="1"/>
        </w:rPr>
        <w:t xml:space="preserve"> </w:t>
      </w:r>
      <w:r w:rsidRPr="00366B7C">
        <w:rPr>
          <w:rFonts w:cs="Times New Roman"/>
          <w:color w:val="231F20"/>
        </w:rPr>
        <w:t>of</w:t>
      </w:r>
      <w:r w:rsidRPr="00366B7C">
        <w:rPr>
          <w:rFonts w:cs="Times New Roman"/>
          <w:color w:val="231F20"/>
          <w:spacing w:val="1"/>
        </w:rPr>
        <w:t xml:space="preserve"> </w:t>
      </w:r>
      <w:r w:rsidRPr="00366B7C">
        <w:rPr>
          <w:rFonts w:cs="Times New Roman"/>
          <w:color w:val="231F20"/>
        </w:rPr>
        <w:t>AKT</w:t>
      </w:r>
      <w:r w:rsidRPr="00366B7C">
        <w:rPr>
          <w:rFonts w:cs="Times New Roman"/>
          <w:color w:val="231F20"/>
          <w:spacing w:val="1"/>
        </w:rPr>
        <w:t xml:space="preserve"> </w:t>
      </w:r>
      <w:r w:rsidRPr="00366B7C">
        <w:rPr>
          <w:rFonts w:cs="Times New Roman"/>
          <w:color w:val="231F20"/>
        </w:rPr>
        <w:t>Inhibitor</w:t>
      </w:r>
      <w:r w:rsidRPr="00366B7C">
        <w:rPr>
          <w:rFonts w:cs="Times New Roman"/>
          <w:color w:val="231F20"/>
          <w:spacing w:val="1"/>
        </w:rPr>
        <w:t xml:space="preserve"> </w:t>
      </w:r>
      <w:r w:rsidRPr="00366B7C">
        <w:rPr>
          <w:rFonts w:cs="Times New Roman"/>
          <w:color w:val="231F20"/>
        </w:rPr>
        <w:t>MK2206</w:t>
      </w:r>
      <w:r w:rsidRPr="00366B7C">
        <w:rPr>
          <w:rFonts w:cs="Times New Roman"/>
          <w:color w:val="231F20"/>
          <w:spacing w:val="1"/>
        </w:rPr>
        <w:t xml:space="preserve"> </w:t>
      </w:r>
      <w:r w:rsidRPr="00366B7C">
        <w:rPr>
          <w:rFonts w:cs="Times New Roman"/>
          <w:color w:val="231F20"/>
        </w:rPr>
        <w:t>in</w:t>
      </w:r>
      <w:r w:rsidRPr="00366B7C">
        <w:rPr>
          <w:rFonts w:eastAsia="Calibri" w:cs="Times New Roman"/>
        </w:rPr>
        <w:t xml:space="preserve"> </w:t>
      </w:r>
      <w:r w:rsidRPr="00366B7C">
        <w:rPr>
          <w:rFonts w:cs="Times New Roman"/>
          <w:color w:val="231F20"/>
          <w:spacing w:val="-2"/>
        </w:rPr>
        <w:t>Patients</w:t>
      </w:r>
      <w:r w:rsidRPr="00366B7C">
        <w:rPr>
          <w:rFonts w:cs="Times New Roman"/>
          <w:color w:val="231F20"/>
          <w:spacing w:val="8"/>
        </w:rPr>
        <w:t xml:space="preserve"> </w:t>
      </w:r>
      <w:r w:rsidRPr="00366B7C">
        <w:rPr>
          <w:rFonts w:cs="Times New Roman"/>
          <w:color w:val="231F20"/>
        </w:rPr>
        <w:t>with</w:t>
      </w:r>
      <w:r w:rsidRPr="00366B7C">
        <w:rPr>
          <w:rFonts w:cs="Times New Roman"/>
          <w:color w:val="231F20"/>
          <w:spacing w:val="9"/>
        </w:rPr>
        <w:t xml:space="preserve"> </w:t>
      </w:r>
      <w:r w:rsidRPr="00366B7C">
        <w:rPr>
          <w:rFonts w:cs="Times New Roman"/>
          <w:color w:val="231F20"/>
          <w:spacing w:val="-1"/>
        </w:rPr>
        <w:t>Advanced</w:t>
      </w:r>
      <w:r w:rsidRPr="00366B7C">
        <w:rPr>
          <w:rFonts w:cs="Times New Roman"/>
          <w:color w:val="231F20"/>
          <w:spacing w:val="9"/>
        </w:rPr>
        <w:t xml:space="preserve"> </w:t>
      </w:r>
      <w:r w:rsidRPr="00366B7C">
        <w:rPr>
          <w:rFonts w:cs="Times New Roman"/>
          <w:color w:val="231F20"/>
          <w:spacing w:val="-2"/>
        </w:rPr>
        <w:t>Br</w:t>
      </w:r>
      <w:r w:rsidRPr="00366B7C">
        <w:rPr>
          <w:rFonts w:cs="Times New Roman"/>
          <w:color w:val="231F20"/>
          <w:spacing w:val="-1"/>
        </w:rPr>
        <w:t>east</w:t>
      </w:r>
      <w:r w:rsidRPr="00366B7C">
        <w:rPr>
          <w:rFonts w:cs="Times New Roman"/>
          <w:color w:val="231F20"/>
          <w:spacing w:val="8"/>
        </w:rPr>
        <w:t xml:space="preserve"> </w:t>
      </w:r>
      <w:r w:rsidRPr="00366B7C">
        <w:rPr>
          <w:rFonts w:cs="Times New Roman"/>
          <w:color w:val="231F20"/>
          <w:spacing w:val="-1"/>
        </w:rPr>
        <w:t>Canc</w:t>
      </w:r>
      <w:r w:rsidRPr="00366B7C">
        <w:rPr>
          <w:rFonts w:cs="Times New Roman"/>
          <w:color w:val="231F20"/>
          <w:spacing w:val="-2"/>
        </w:rPr>
        <w:t>er</w:t>
      </w:r>
      <w:r w:rsidRPr="00366B7C">
        <w:rPr>
          <w:rFonts w:cs="Times New Roman"/>
          <w:color w:val="231F20"/>
          <w:spacing w:val="-1"/>
        </w:rPr>
        <w:t xml:space="preserve"> </w:t>
      </w:r>
      <w:r w:rsidRPr="00366B7C">
        <w:rPr>
          <w:rFonts w:cs="Times New Roman"/>
          <w:color w:val="231F20"/>
          <w:spacing w:val="-2"/>
        </w:rPr>
        <w:t>W</w:t>
      </w:r>
      <w:r w:rsidRPr="00366B7C">
        <w:rPr>
          <w:rFonts w:cs="Times New Roman"/>
          <w:color w:val="231F20"/>
          <w:spacing w:val="-1"/>
        </w:rPr>
        <w:t>ho</w:t>
      </w:r>
      <w:r w:rsidRPr="00366B7C">
        <w:rPr>
          <w:rFonts w:cs="Times New Roman"/>
          <w:color w:val="231F20"/>
          <w:spacing w:val="9"/>
        </w:rPr>
        <w:t xml:space="preserve"> </w:t>
      </w:r>
      <w:r w:rsidRPr="00366B7C">
        <w:rPr>
          <w:rFonts w:cs="Times New Roman"/>
          <w:color w:val="231F20"/>
          <w:spacing w:val="-2"/>
        </w:rPr>
        <w:t>Have</w:t>
      </w:r>
      <w:r w:rsidRPr="00366B7C">
        <w:rPr>
          <w:rFonts w:cs="Times New Roman"/>
          <w:color w:val="231F20"/>
          <w:spacing w:val="-4"/>
        </w:rPr>
        <w:t xml:space="preserve"> </w:t>
      </w:r>
      <w:r w:rsidRPr="00366B7C">
        <w:rPr>
          <w:rFonts w:cs="Times New Roman"/>
          <w:color w:val="231F20"/>
          <w:spacing w:val="-2"/>
        </w:rPr>
        <w:t>Tumors</w:t>
      </w:r>
      <w:r w:rsidRPr="00366B7C">
        <w:rPr>
          <w:rFonts w:cs="Times New Roman"/>
          <w:color w:val="231F20"/>
          <w:spacing w:val="9"/>
        </w:rPr>
        <w:t xml:space="preserve"> </w:t>
      </w:r>
      <w:r w:rsidRPr="00366B7C">
        <w:rPr>
          <w:rFonts w:cs="Times New Roman"/>
          <w:color w:val="231F20"/>
        </w:rPr>
        <w:t>with</w:t>
      </w:r>
      <w:r w:rsidRPr="00366B7C">
        <w:rPr>
          <w:rFonts w:cs="Times New Roman"/>
          <w:color w:val="231F20"/>
          <w:spacing w:val="9"/>
        </w:rPr>
        <w:t xml:space="preserve"> </w:t>
      </w:r>
      <w:r w:rsidRPr="00366B7C">
        <w:rPr>
          <w:rFonts w:cs="Times New Roman"/>
          <w:color w:val="231F20"/>
        </w:rPr>
        <w:t>PIK3CA</w:t>
      </w:r>
      <w:r w:rsidRPr="00366B7C">
        <w:rPr>
          <w:rFonts w:cs="Times New Roman"/>
          <w:color w:val="231F20"/>
          <w:spacing w:val="8"/>
        </w:rPr>
        <w:t xml:space="preserve"> </w:t>
      </w:r>
      <w:r w:rsidRPr="00366B7C">
        <w:rPr>
          <w:rFonts w:cs="Times New Roman"/>
          <w:color w:val="231F20"/>
        </w:rPr>
        <w:t>or</w:t>
      </w:r>
      <w:r w:rsidRPr="00366B7C">
        <w:rPr>
          <w:rFonts w:cs="Times New Roman"/>
          <w:color w:val="231F20"/>
          <w:spacing w:val="9"/>
        </w:rPr>
        <w:t xml:space="preserve"> </w:t>
      </w:r>
      <w:r w:rsidRPr="00366B7C">
        <w:rPr>
          <w:rFonts w:cs="Times New Roman"/>
          <w:color w:val="231F20"/>
        </w:rPr>
        <w:t>AKT</w:t>
      </w:r>
      <w:r w:rsidRPr="00366B7C">
        <w:rPr>
          <w:rFonts w:cs="Times New Roman"/>
          <w:color w:val="231F20"/>
          <w:spacing w:val="9"/>
        </w:rPr>
        <w:t xml:space="preserve"> </w:t>
      </w:r>
      <w:r w:rsidRPr="00366B7C">
        <w:rPr>
          <w:rFonts w:cs="Times New Roman"/>
          <w:color w:val="231F20"/>
          <w:spacing w:val="-2"/>
        </w:rPr>
        <w:t>M</w:t>
      </w:r>
      <w:r w:rsidRPr="00366B7C">
        <w:rPr>
          <w:rFonts w:cs="Times New Roman"/>
          <w:color w:val="231F20"/>
          <w:spacing w:val="-1"/>
        </w:rPr>
        <w:t>utations</w:t>
      </w:r>
      <w:r w:rsidRPr="00366B7C">
        <w:rPr>
          <w:rFonts w:cs="Times New Roman"/>
          <w:color w:val="231F20"/>
          <w:spacing w:val="-2"/>
        </w:rPr>
        <w:t>,</w:t>
      </w:r>
      <w:r w:rsidRPr="00366B7C">
        <w:rPr>
          <w:rFonts w:cs="Times New Roman"/>
          <w:color w:val="231F20"/>
          <w:spacing w:val="55"/>
          <w:w w:val="82"/>
        </w:rPr>
        <w:t xml:space="preserve"> </w:t>
      </w:r>
      <w:r w:rsidRPr="00366B7C">
        <w:rPr>
          <w:rFonts w:cs="Times New Roman"/>
          <w:color w:val="231F20"/>
        </w:rPr>
        <w:t>and/or</w:t>
      </w:r>
      <w:r w:rsidRPr="00366B7C">
        <w:rPr>
          <w:rFonts w:cs="Times New Roman"/>
          <w:color w:val="231F20"/>
          <w:spacing w:val="13"/>
        </w:rPr>
        <w:t xml:space="preserve"> </w:t>
      </w:r>
      <w:r w:rsidRPr="00366B7C">
        <w:rPr>
          <w:rFonts w:cs="Times New Roman"/>
          <w:color w:val="231F20"/>
        </w:rPr>
        <w:t>PTEN</w:t>
      </w:r>
      <w:r w:rsidRPr="00366B7C">
        <w:rPr>
          <w:rFonts w:cs="Times New Roman"/>
          <w:color w:val="231F20"/>
          <w:spacing w:val="13"/>
        </w:rPr>
        <w:t xml:space="preserve"> </w:t>
      </w:r>
      <w:r w:rsidRPr="00366B7C">
        <w:rPr>
          <w:rFonts w:cs="Times New Roman"/>
          <w:color w:val="231F20"/>
          <w:spacing w:val="-1"/>
        </w:rPr>
        <w:t>Loss/PTEN</w:t>
      </w:r>
      <w:r w:rsidRPr="00366B7C">
        <w:rPr>
          <w:rFonts w:cs="Times New Roman"/>
          <w:color w:val="231F20"/>
          <w:spacing w:val="13"/>
        </w:rPr>
        <w:t xml:space="preserve"> </w:t>
      </w:r>
      <w:r w:rsidRPr="00366B7C">
        <w:rPr>
          <w:rFonts w:cs="Times New Roman"/>
          <w:color w:val="231F20"/>
          <w:spacing w:val="-2"/>
        </w:rPr>
        <w:t>M</w:t>
      </w:r>
      <w:r w:rsidRPr="00366B7C">
        <w:rPr>
          <w:rFonts w:cs="Times New Roman"/>
          <w:color w:val="231F20"/>
          <w:spacing w:val="-1"/>
        </w:rPr>
        <w:t>utation</w:t>
      </w:r>
      <w:r w:rsidRPr="00366B7C">
        <w:rPr>
          <w:rFonts w:cs="Times New Roman"/>
          <w:color w:val="231F20"/>
          <w:spacing w:val="13"/>
        </w:rPr>
        <w:t xml:space="preserve"> </w:t>
      </w:r>
      <w:r w:rsidRPr="00366B7C">
        <w:rPr>
          <w:rFonts w:cs="Times New Roman"/>
          <w:color w:val="231F20"/>
          <w:spacing w:val="-1"/>
        </w:rPr>
        <w:t>Breast Cancer Research 21: 78 PMI</w:t>
      </w:r>
      <w:r w:rsidR="00A56930" w:rsidRPr="00366B7C">
        <w:rPr>
          <w:rFonts w:cs="Times New Roman"/>
          <w:color w:val="231F20"/>
          <w:spacing w:val="-1"/>
        </w:rPr>
        <w:t>D</w:t>
      </w:r>
      <w:r w:rsidRPr="00366B7C">
        <w:rPr>
          <w:rFonts w:cs="Times New Roman"/>
          <w:color w:val="231F20"/>
          <w:spacing w:val="-1"/>
        </w:rPr>
        <w:t xml:space="preserve"> 31277699</w:t>
      </w:r>
      <w:r w:rsidR="00002BF1" w:rsidRPr="00366B7C">
        <w:rPr>
          <w:rFonts w:cs="Times New Roman"/>
          <w:color w:val="231F20"/>
          <w:spacing w:val="-1"/>
        </w:rPr>
        <w:t xml:space="preserve"> PMC6612080</w:t>
      </w:r>
    </w:p>
    <w:p w14:paraId="69EBE2EF" w14:textId="21E9A43E" w:rsidR="00366B7C" w:rsidRPr="00366B7C" w:rsidRDefault="00D62BBF" w:rsidP="00366B7C">
      <w:pPr>
        <w:pStyle w:val="BodyText"/>
        <w:numPr>
          <w:ilvl w:val="0"/>
          <w:numId w:val="7"/>
        </w:numPr>
        <w:tabs>
          <w:tab w:val="left" w:pos="872"/>
        </w:tabs>
        <w:spacing w:before="120"/>
        <w:ind w:right="244"/>
        <w:rPr>
          <w:rFonts w:cs="Times New Roman"/>
        </w:rPr>
      </w:pPr>
      <w:r w:rsidRPr="00366B7C">
        <w:rPr>
          <w:rFonts w:cs="Times New Roman"/>
          <w:color w:val="231F20"/>
          <w:spacing w:val="-6"/>
        </w:rPr>
        <w:t>Wang</w:t>
      </w:r>
      <w:r w:rsidRPr="00366B7C">
        <w:rPr>
          <w:rFonts w:cs="Times New Roman"/>
          <w:color w:val="231F20"/>
          <w:spacing w:val="-4"/>
        </w:rPr>
        <w:t xml:space="preserve"> </w:t>
      </w:r>
      <w:r w:rsidRPr="00366B7C">
        <w:rPr>
          <w:rFonts w:cs="Times New Roman"/>
          <w:color w:val="231F20"/>
          <w:spacing w:val="-7"/>
        </w:rPr>
        <w:t>F.,</w:t>
      </w:r>
      <w:r w:rsidRPr="00366B7C">
        <w:rPr>
          <w:rFonts w:cs="Times New Roman"/>
          <w:color w:val="231F20"/>
          <w:spacing w:val="-3"/>
        </w:rPr>
        <w:t xml:space="preserve"> </w:t>
      </w:r>
      <w:r w:rsidRPr="00366B7C">
        <w:rPr>
          <w:rFonts w:cs="Times New Roman"/>
          <w:color w:val="231F20"/>
        </w:rPr>
        <w:t>Zhang</w:t>
      </w:r>
      <w:r w:rsidRPr="00366B7C">
        <w:rPr>
          <w:rFonts w:cs="Times New Roman"/>
          <w:color w:val="231F20"/>
          <w:spacing w:val="-3"/>
        </w:rPr>
        <w:t xml:space="preserve"> </w:t>
      </w:r>
      <w:r w:rsidRPr="00366B7C">
        <w:rPr>
          <w:rFonts w:cs="Times New Roman"/>
          <w:color w:val="231F20"/>
          <w:spacing w:val="-1"/>
        </w:rPr>
        <w:t>S.,</w:t>
      </w:r>
      <w:r w:rsidRPr="00366B7C">
        <w:rPr>
          <w:rFonts w:cs="Times New Roman"/>
          <w:color w:val="231F20"/>
          <w:spacing w:val="-3"/>
        </w:rPr>
        <w:t xml:space="preserve"> </w:t>
      </w:r>
      <w:r w:rsidRPr="00366B7C">
        <w:rPr>
          <w:rFonts w:cs="Times New Roman"/>
          <w:color w:val="231F20"/>
          <w:spacing w:val="-1"/>
        </w:rPr>
        <w:t>Kim</w:t>
      </w:r>
      <w:r w:rsidRPr="00366B7C">
        <w:rPr>
          <w:rFonts w:cs="Times New Roman"/>
          <w:color w:val="231F20"/>
          <w:spacing w:val="-7"/>
        </w:rPr>
        <w:t xml:space="preserve"> </w:t>
      </w:r>
      <w:r w:rsidRPr="00366B7C">
        <w:rPr>
          <w:rFonts w:cs="Times New Roman"/>
          <w:color w:val="231F20"/>
          <w:spacing w:val="-6"/>
        </w:rPr>
        <w:t>T</w:t>
      </w:r>
      <w:r w:rsidRPr="00366B7C">
        <w:rPr>
          <w:rFonts w:cs="Times New Roman"/>
          <w:color w:val="231F20"/>
          <w:spacing w:val="-5"/>
        </w:rPr>
        <w:t>-B.,</w:t>
      </w:r>
      <w:r w:rsidRPr="00366B7C">
        <w:rPr>
          <w:rFonts w:cs="Times New Roman"/>
          <w:color w:val="231F20"/>
          <w:spacing w:val="-3"/>
        </w:rPr>
        <w:t xml:space="preserve"> </w:t>
      </w:r>
      <w:r w:rsidRPr="00366B7C">
        <w:rPr>
          <w:rFonts w:cs="Times New Roman"/>
          <w:color w:val="231F20"/>
        </w:rPr>
        <w:t>Lin</w:t>
      </w:r>
      <w:r w:rsidRPr="00366B7C">
        <w:rPr>
          <w:rFonts w:cs="Times New Roman"/>
          <w:color w:val="231F20"/>
          <w:spacing w:val="-12"/>
        </w:rPr>
        <w:t xml:space="preserve"> Y-Y.,</w:t>
      </w:r>
      <w:r w:rsidRPr="00366B7C">
        <w:rPr>
          <w:rFonts w:cs="Times New Roman"/>
          <w:color w:val="231F20"/>
          <w:spacing w:val="-2"/>
        </w:rPr>
        <w:t xml:space="preserve"> </w:t>
      </w:r>
      <w:r w:rsidRPr="00366B7C">
        <w:rPr>
          <w:rFonts w:cs="Times New Roman"/>
          <w:color w:val="231F20"/>
        </w:rPr>
        <w:t>Iqball</w:t>
      </w:r>
      <w:r w:rsidRPr="00366B7C">
        <w:rPr>
          <w:rFonts w:cs="Times New Roman"/>
          <w:color w:val="231F20"/>
          <w:spacing w:val="-3"/>
        </w:rPr>
        <w:t xml:space="preserve"> </w:t>
      </w:r>
      <w:r w:rsidRPr="00366B7C">
        <w:rPr>
          <w:rFonts w:cs="Times New Roman"/>
          <w:color w:val="231F20"/>
        </w:rPr>
        <w:t>R.,</w:t>
      </w:r>
      <w:r w:rsidRPr="00366B7C">
        <w:rPr>
          <w:rFonts w:cs="Times New Roman"/>
          <w:color w:val="231F20"/>
          <w:spacing w:val="-7"/>
        </w:rPr>
        <w:t xml:space="preserve"> </w:t>
      </w:r>
      <w:r w:rsidRPr="00366B7C">
        <w:rPr>
          <w:rFonts w:cs="Times New Roman"/>
          <w:color w:val="231F20"/>
          <w:spacing w:val="-6"/>
        </w:rPr>
        <w:t>Wang</w:t>
      </w:r>
      <w:r w:rsidRPr="00366B7C">
        <w:rPr>
          <w:rFonts w:cs="Times New Roman"/>
          <w:color w:val="231F20"/>
          <w:spacing w:val="-4"/>
        </w:rPr>
        <w:t xml:space="preserve"> </w:t>
      </w:r>
      <w:r w:rsidRPr="00366B7C">
        <w:rPr>
          <w:rFonts w:cs="Times New Roman"/>
          <w:color w:val="231F20"/>
        </w:rPr>
        <w:t>Z.,</w:t>
      </w:r>
      <w:r w:rsidRPr="00366B7C">
        <w:rPr>
          <w:rFonts w:cs="Times New Roman"/>
          <w:color w:val="231F20"/>
          <w:spacing w:val="-3"/>
        </w:rPr>
        <w:t xml:space="preserve"> </w:t>
      </w:r>
      <w:r w:rsidRPr="00366B7C">
        <w:rPr>
          <w:rFonts w:cs="Times New Roman"/>
          <w:color w:val="231F20"/>
          <w:spacing w:val="-1"/>
        </w:rPr>
        <w:t>Sircar</w:t>
      </w:r>
      <w:r w:rsidRPr="00366B7C">
        <w:rPr>
          <w:rFonts w:cs="Times New Roman"/>
          <w:color w:val="231F20"/>
          <w:spacing w:val="-3"/>
        </w:rPr>
        <w:t xml:space="preserve"> </w:t>
      </w:r>
      <w:r w:rsidRPr="00366B7C">
        <w:rPr>
          <w:rFonts w:cs="Times New Roman"/>
          <w:color w:val="231F20"/>
          <w:spacing w:val="-1"/>
        </w:rPr>
        <w:t>K.,</w:t>
      </w:r>
      <w:r w:rsidRPr="00366B7C">
        <w:rPr>
          <w:rFonts w:cs="Times New Roman"/>
          <w:color w:val="231F20"/>
          <w:spacing w:val="-2"/>
        </w:rPr>
        <w:t xml:space="preserve"> </w:t>
      </w:r>
      <w:r w:rsidRPr="00366B7C">
        <w:rPr>
          <w:rFonts w:cs="Times New Roman"/>
          <w:color w:val="231F20"/>
          <w:spacing w:val="-1"/>
        </w:rPr>
        <w:t>Karam</w:t>
      </w:r>
      <w:r w:rsidRPr="00366B7C">
        <w:rPr>
          <w:rFonts w:cs="Times New Roman"/>
          <w:color w:val="231F20"/>
          <w:spacing w:val="-3"/>
        </w:rPr>
        <w:t xml:space="preserve"> </w:t>
      </w:r>
      <w:r w:rsidRPr="00366B7C">
        <w:rPr>
          <w:rFonts w:cs="Times New Roman"/>
          <w:color w:val="231F20"/>
          <w:spacing w:val="-1"/>
        </w:rPr>
        <w:t>J.,</w:t>
      </w:r>
      <w:r w:rsidRPr="00366B7C">
        <w:rPr>
          <w:rFonts w:cs="Times New Roman"/>
          <w:color w:val="231F20"/>
          <w:spacing w:val="-7"/>
        </w:rPr>
        <w:t xml:space="preserve"> </w:t>
      </w:r>
      <w:r w:rsidRPr="00366B7C">
        <w:rPr>
          <w:rFonts w:cs="Times New Roman"/>
          <w:color w:val="231F20"/>
          <w:spacing w:val="-5"/>
        </w:rPr>
        <w:t>Wendl</w:t>
      </w:r>
      <w:r w:rsidRPr="00366B7C">
        <w:rPr>
          <w:rFonts w:cs="Times New Roman"/>
          <w:color w:val="231F20"/>
          <w:spacing w:val="-4"/>
        </w:rPr>
        <w:t xml:space="preserve"> </w:t>
      </w:r>
      <w:r w:rsidRPr="00366B7C">
        <w:rPr>
          <w:rFonts w:cs="Times New Roman"/>
          <w:color w:val="231F20"/>
          <w:spacing w:val="-1"/>
        </w:rPr>
        <w:t>M.,</w:t>
      </w:r>
      <w:r w:rsidRPr="00366B7C">
        <w:rPr>
          <w:rFonts w:cs="Times New Roman"/>
          <w:color w:val="231F20"/>
          <w:spacing w:val="22"/>
        </w:rPr>
        <w:t xml:space="preserve"> </w:t>
      </w:r>
      <w:r w:rsidRPr="00366B7C">
        <w:rPr>
          <w:rFonts w:cs="Times New Roman"/>
          <w:color w:val="231F20"/>
          <w:spacing w:val="-1"/>
        </w:rPr>
        <w:t>Meric-Bernstam</w:t>
      </w:r>
      <w:r w:rsidRPr="00366B7C">
        <w:rPr>
          <w:rFonts w:cs="Times New Roman"/>
          <w:color w:val="231F20"/>
          <w:spacing w:val="-4"/>
        </w:rPr>
        <w:t xml:space="preserve"> </w:t>
      </w:r>
      <w:r w:rsidRPr="00366B7C">
        <w:rPr>
          <w:rFonts w:cs="Times New Roman"/>
          <w:color w:val="231F20"/>
          <w:spacing w:val="-7"/>
        </w:rPr>
        <w:t>F.,</w:t>
      </w:r>
      <w:r w:rsidRPr="00366B7C">
        <w:rPr>
          <w:rFonts w:cs="Times New Roman"/>
          <w:color w:val="231F20"/>
          <w:spacing w:val="-9"/>
        </w:rPr>
        <w:t xml:space="preserve"> </w:t>
      </w:r>
      <w:r w:rsidRPr="00366B7C">
        <w:rPr>
          <w:rFonts w:cs="Times New Roman"/>
          <w:color w:val="231F20"/>
          <w:spacing w:val="-3"/>
        </w:rPr>
        <w:t>Weinsten</w:t>
      </w:r>
      <w:r w:rsidRPr="00366B7C">
        <w:rPr>
          <w:rFonts w:cs="Times New Roman"/>
          <w:color w:val="231F20"/>
          <w:spacing w:val="-5"/>
        </w:rPr>
        <w:t xml:space="preserve"> </w:t>
      </w:r>
      <w:r w:rsidRPr="00366B7C">
        <w:rPr>
          <w:rFonts w:cs="Times New Roman"/>
          <w:color w:val="231F20"/>
          <w:spacing w:val="-1"/>
        </w:rPr>
        <w:t>JN.,</w:t>
      </w:r>
      <w:r w:rsidRPr="00366B7C">
        <w:rPr>
          <w:rFonts w:cs="Times New Roman"/>
          <w:color w:val="231F20"/>
          <w:spacing w:val="-5"/>
        </w:rPr>
        <w:t xml:space="preserve"> </w:t>
      </w:r>
      <w:r w:rsidRPr="00366B7C">
        <w:rPr>
          <w:rFonts w:cs="Times New Roman"/>
          <w:color w:val="231F20"/>
          <w:spacing w:val="-1"/>
        </w:rPr>
        <w:t>Ding</w:t>
      </w:r>
      <w:r w:rsidRPr="00366B7C">
        <w:rPr>
          <w:rFonts w:cs="Times New Roman"/>
          <w:color w:val="231F20"/>
          <w:spacing w:val="-4"/>
        </w:rPr>
        <w:t xml:space="preserve"> </w:t>
      </w:r>
      <w:r w:rsidRPr="00366B7C">
        <w:rPr>
          <w:rFonts w:cs="Times New Roman"/>
          <w:color w:val="231F20"/>
        </w:rPr>
        <w:t>L.,</w:t>
      </w:r>
      <w:r w:rsidRPr="00366B7C">
        <w:rPr>
          <w:rFonts w:cs="Times New Roman"/>
          <w:color w:val="231F20"/>
          <w:spacing w:val="-6"/>
        </w:rPr>
        <w:t xml:space="preserve"> </w:t>
      </w:r>
      <w:r w:rsidRPr="00366B7C">
        <w:rPr>
          <w:rFonts w:cs="Times New Roman"/>
          <w:color w:val="231F20"/>
          <w:spacing w:val="-1"/>
        </w:rPr>
        <w:t>Mills</w:t>
      </w:r>
      <w:r w:rsidRPr="00366B7C">
        <w:rPr>
          <w:rFonts w:cs="Times New Roman"/>
          <w:color w:val="231F20"/>
          <w:spacing w:val="-4"/>
        </w:rPr>
        <w:t xml:space="preserve"> </w:t>
      </w:r>
      <w:r w:rsidRPr="00366B7C">
        <w:rPr>
          <w:rFonts w:cs="Times New Roman"/>
          <w:color w:val="231F20"/>
          <w:spacing w:val="-1"/>
        </w:rPr>
        <w:t>GB.,</w:t>
      </w:r>
      <w:r w:rsidRPr="00366B7C">
        <w:rPr>
          <w:rFonts w:cs="Times New Roman"/>
          <w:color w:val="231F20"/>
          <w:spacing w:val="-4"/>
        </w:rPr>
        <w:t xml:space="preserve"> </w:t>
      </w:r>
      <w:r w:rsidRPr="00366B7C">
        <w:rPr>
          <w:rFonts w:cs="Times New Roman"/>
          <w:color w:val="231F20"/>
        </w:rPr>
        <w:t>Chen</w:t>
      </w:r>
      <w:r w:rsidRPr="00366B7C">
        <w:rPr>
          <w:rFonts w:cs="Times New Roman"/>
          <w:color w:val="231F20"/>
          <w:spacing w:val="-5"/>
        </w:rPr>
        <w:t xml:space="preserve"> </w:t>
      </w:r>
      <w:r w:rsidRPr="00366B7C">
        <w:rPr>
          <w:rFonts w:cs="Times New Roman"/>
          <w:color w:val="231F20"/>
          <w:spacing w:val="-1"/>
        </w:rPr>
        <w:t>K.,</w:t>
      </w:r>
      <w:r w:rsidRPr="00366B7C">
        <w:rPr>
          <w:rFonts w:cs="Times New Roman"/>
          <w:color w:val="231F20"/>
          <w:spacing w:val="-4"/>
        </w:rPr>
        <w:t xml:space="preserve"> </w:t>
      </w:r>
      <w:r w:rsidRPr="00366B7C">
        <w:rPr>
          <w:rFonts w:cs="Times New Roman"/>
          <w:color w:val="231F20"/>
        </w:rPr>
        <w:t>2019</w:t>
      </w:r>
      <w:r w:rsidRPr="00366B7C">
        <w:rPr>
          <w:rFonts w:cs="Times New Roman"/>
          <w:color w:val="231F20"/>
          <w:spacing w:val="-9"/>
        </w:rPr>
        <w:t xml:space="preserve"> </w:t>
      </w:r>
      <w:r w:rsidR="00366B7C" w:rsidRPr="00366B7C">
        <w:rPr>
          <w:rFonts w:cs="Times New Roman"/>
          <w:color w:val="3F3D3D"/>
          <w:spacing w:val="-5"/>
        </w:rPr>
        <w:t>Integrated Transcriptomic-Genomic tool Texomer profiles cancer tissues.</w:t>
      </w:r>
      <w:r w:rsidRPr="00366B7C">
        <w:rPr>
          <w:rFonts w:cs="Times New Roman"/>
          <w:color w:val="231F20"/>
          <w:spacing w:val="-1"/>
        </w:rPr>
        <w:t xml:space="preserve">Nature Methods </w:t>
      </w:r>
      <w:r w:rsidR="007F3BC6" w:rsidRPr="00366B7C">
        <w:rPr>
          <w:rFonts w:cs="Times New Roman"/>
          <w:color w:val="231F20"/>
          <w:spacing w:val="-1"/>
        </w:rPr>
        <w:t>16:401-404 PMID: 30988467</w:t>
      </w:r>
    </w:p>
    <w:p w14:paraId="1C7F59B2" w14:textId="77777777" w:rsidR="00C22019" w:rsidRPr="00C22019" w:rsidRDefault="00DD799B" w:rsidP="00C22019">
      <w:pPr>
        <w:pStyle w:val="BodyText"/>
        <w:numPr>
          <w:ilvl w:val="0"/>
          <w:numId w:val="7"/>
        </w:numPr>
        <w:tabs>
          <w:tab w:val="left" w:pos="872"/>
        </w:tabs>
        <w:spacing w:before="120"/>
        <w:ind w:right="244"/>
        <w:rPr>
          <w:rFonts w:cs="Times New Roman"/>
        </w:rPr>
      </w:pPr>
      <w:r w:rsidRPr="00366B7C">
        <w:rPr>
          <w:rFonts w:cs="Times New Roman"/>
          <w:color w:val="231F20"/>
          <w:spacing w:val="-1"/>
        </w:rPr>
        <w:t>Johansso</w:t>
      </w:r>
      <w:r w:rsidRPr="00366B7C">
        <w:rPr>
          <w:rFonts w:cs="Times New Roman"/>
          <w:color w:val="231F20"/>
        </w:rPr>
        <w:t>n</w:t>
      </w:r>
      <w:r w:rsidRPr="00366B7C">
        <w:rPr>
          <w:rFonts w:cs="Times New Roman"/>
          <w:color w:val="231F20"/>
          <w:spacing w:val="-4"/>
        </w:rPr>
        <w:t xml:space="preserve"> </w:t>
      </w:r>
      <w:r w:rsidRPr="00366B7C">
        <w:rPr>
          <w:rFonts w:cs="Times New Roman"/>
          <w:color w:val="231F20"/>
          <w:spacing w:val="-1"/>
        </w:rPr>
        <w:t>H.</w:t>
      </w:r>
      <w:r w:rsidRPr="00366B7C">
        <w:rPr>
          <w:rFonts w:cs="Times New Roman"/>
          <w:color w:val="231F20"/>
        </w:rPr>
        <w:t>,</w:t>
      </w:r>
      <w:r w:rsidRPr="00366B7C">
        <w:rPr>
          <w:rFonts w:cs="Times New Roman"/>
          <w:color w:val="231F20"/>
          <w:spacing w:val="-3"/>
        </w:rPr>
        <w:t xml:space="preserve"> </w:t>
      </w:r>
      <w:r w:rsidRPr="00366B7C">
        <w:rPr>
          <w:rFonts w:cs="Times New Roman"/>
          <w:color w:val="231F20"/>
        </w:rPr>
        <w:t>Zhu</w:t>
      </w:r>
      <w:r w:rsidRPr="00366B7C">
        <w:rPr>
          <w:rFonts w:cs="Times New Roman"/>
          <w:color w:val="231F20"/>
          <w:spacing w:val="-11"/>
        </w:rPr>
        <w:t xml:space="preserve"> </w:t>
      </w:r>
      <w:r w:rsidRPr="00C1044E">
        <w:rPr>
          <w:rFonts w:cs="Times New Roman"/>
          <w:color w:val="231F20"/>
          <w:spacing w:val="-31"/>
        </w:rPr>
        <w:t>Y</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Socciarell</w:t>
      </w:r>
      <w:r w:rsidRPr="00C1044E">
        <w:rPr>
          <w:rFonts w:cs="Times New Roman"/>
          <w:color w:val="231F20"/>
        </w:rPr>
        <w:t>i</w:t>
      </w:r>
      <w:r w:rsidRPr="00C1044E">
        <w:rPr>
          <w:rFonts w:cs="Times New Roman"/>
          <w:color w:val="231F20"/>
          <w:spacing w:val="-3"/>
        </w:rPr>
        <w:t xml:space="preserve"> </w:t>
      </w:r>
      <w:r w:rsidRPr="00C1044E">
        <w:rPr>
          <w:rFonts w:cs="Times New Roman"/>
          <w:color w:val="231F20"/>
          <w:spacing w:val="-1"/>
        </w:rPr>
        <w:t>G.</w:t>
      </w:r>
      <w:r w:rsidRPr="00C1044E">
        <w:rPr>
          <w:rFonts w:cs="Times New Roman"/>
          <w:color w:val="231F20"/>
        </w:rPr>
        <w:t>,</w:t>
      </w:r>
      <w:r w:rsidRPr="00C1044E">
        <w:rPr>
          <w:rFonts w:cs="Times New Roman"/>
          <w:color w:val="231F20"/>
          <w:spacing w:val="-8"/>
        </w:rPr>
        <w:t xml:space="preserve"> </w:t>
      </w:r>
      <w:r w:rsidRPr="00C1044E">
        <w:rPr>
          <w:rFonts w:cs="Times New Roman"/>
          <w:color w:val="231F20"/>
          <w:spacing w:val="-27"/>
        </w:rPr>
        <w:t>V</w:t>
      </w:r>
      <w:r w:rsidRPr="00C1044E">
        <w:rPr>
          <w:rFonts w:cs="Times New Roman"/>
          <w:color w:val="231F20"/>
        </w:rPr>
        <w:t>acanti</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Hauge</w:t>
      </w:r>
      <w:r w:rsidRPr="00C1044E">
        <w:rPr>
          <w:rFonts w:cs="Times New Roman"/>
          <w:color w:val="231F20"/>
        </w:rPr>
        <w:t>n</w:t>
      </w:r>
      <w:r w:rsidRPr="00C1044E">
        <w:rPr>
          <w:rFonts w:cs="Times New Roman"/>
          <w:color w:val="231F20"/>
          <w:spacing w:val="-3"/>
        </w:rPr>
        <w:t xml:space="preserve"> </w:t>
      </w:r>
      <w:r w:rsidRPr="00C1044E">
        <w:rPr>
          <w:rFonts w:cs="Times New Roman"/>
          <w:color w:val="231F20"/>
          <w:spacing w:val="-1"/>
        </w:rPr>
        <w:t>M.,</w:t>
      </w:r>
      <w:r w:rsidR="00A4245C" w:rsidRPr="00C1044E">
        <w:rPr>
          <w:rFonts w:cs="Times New Roman"/>
          <w:color w:val="231F20"/>
          <w:spacing w:val="-1"/>
        </w:rPr>
        <w:t xml:space="preserve"> </w:t>
      </w:r>
      <w:r w:rsidRPr="00C1044E">
        <w:rPr>
          <w:rFonts w:cs="Times New Roman"/>
          <w:color w:val="231F20"/>
          <w:spacing w:val="-1"/>
        </w:rPr>
        <w:t>Zh</w:t>
      </w:r>
      <w:r w:rsidRPr="00C1044E">
        <w:rPr>
          <w:rFonts w:cs="Times New Roman"/>
          <w:color w:val="231F20"/>
        </w:rPr>
        <w:t>u</w:t>
      </w:r>
      <w:r w:rsidRPr="00C1044E">
        <w:rPr>
          <w:rFonts w:cs="Times New Roman"/>
          <w:color w:val="231F20"/>
          <w:spacing w:val="-11"/>
        </w:rPr>
        <w:t xml:space="preserve"> </w:t>
      </w:r>
      <w:r w:rsidRPr="00C1044E">
        <w:rPr>
          <w:rFonts w:cs="Times New Roman"/>
          <w:color w:val="231F20"/>
          <w:spacing w:val="-31"/>
        </w:rPr>
        <w:t>Y</w:t>
      </w:r>
      <w:r w:rsidRPr="00C1044E">
        <w:rPr>
          <w:rFonts w:cs="Times New Roman"/>
          <w:color w:val="231F20"/>
        </w:rPr>
        <w:t>.,</w:t>
      </w:r>
      <w:r w:rsidRPr="00C1044E">
        <w:rPr>
          <w:rFonts w:cs="Times New Roman"/>
          <w:color w:val="231F20"/>
          <w:spacing w:val="53"/>
        </w:rPr>
        <w:t xml:space="preserve"> </w:t>
      </w:r>
      <w:r w:rsidRPr="00C1044E">
        <w:rPr>
          <w:rFonts w:cs="Times New Roman"/>
          <w:color w:val="231F20"/>
          <w:spacing w:val="-1"/>
        </w:rPr>
        <w:t>Siaveli</w:t>
      </w:r>
      <w:r w:rsidRPr="00C1044E">
        <w:rPr>
          <w:rFonts w:cs="Times New Roman"/>
          <w:color w:val="231F20"/>
        </w:rPr>
        <w:t>s</w:t>
      </w:r>
      <w:r w:rsidRPr="00C1044E">
        <w:rPr>
          <w:rFonts w:cs="Times New Roman"/>
          <w:color w:val="231F20"/>
          <w:spacing w:val="-3"/>
        </w:rPr>
        <w:t xml:space="preserve"> </w:t>
      </w:r>
      <w:r w:rsidRPr="00C1044E">
        <w:rPr>
          <w:rFonts w:cs="Times New Roman"/>
          <w:color w:val="231F20"/>
        </w:rPr>
        <w:t>I.,</w:t>
      </w:r>
      <w:r w:rsidRPr="00C1044E">
        <w:rPr>
          <w:rFonts w:cs="Times New Roman"/>
          <w:color w:val="231F20"/>
          <w:spacing w:val="-3"/>
        </w:rPr>
        <w:t xml:space="preserve"> </w:t>
      </w:r>
      <w:r w:rsidRPr="00C1044E">
        <w:rPr>
          <w:rFonts w:cs="Times New Roman"/>
          <w:color w:val="231F20"/>
          <w:spacing w:val="-1"/>
        </w:rPr>
        <w:t>Fernande</w:t>
      </w:r>
      <w:r w:rsidRPr="00C1044E">
        <w:rPr>
          <w:rFonts w:cs="Times New Roman"/>
          <w:color w:val="231F20"/>
        </w:rPr>
        <w:t>z</w:t>
      </w:r>
      <w:r w:rsidRPr="00C1044E">
        <w:rPr>
          <w:rFonts w:cs="Times New Roman"/>
          <w:color w:val="231F20"/>
          <w:spacing w:val="-15"/>
        </w:rPr>
        <w:t xml:space="preserve"> </w:t>
      </w:r>
      <w:r w:rsidRPr="00C1044E">
        <w:rPr>
          <w:rFonts w:cs="Times New Roman"/>
          <w:color w:val="231F20"/>
          <w:spacing w:val="-1"/>
        </w:rPr>
        <w:t>A., Aur</w:t>
      </w:r>
      <w:r w:rsidRPr="00C1044E">
        <w:rPr>
          <w:rFonts w:cs="Times New Roman"/>
          <w:color w:val="231F20"/>
        </w:rPr>
        <w:t>e</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rPr>
        <w:t>,</w:t>
      </w:r>
      <w:r w:rsidRPr="00C1044E">
        <w:rPr>
          <w:rFonts w:cs="Times New Roman"/>
          <w:color w:val="231F20"/>
          <w:spacing w:val="-4"/>
        </w:rPr>
        <w:t xml:space="preserve"> </w:t>
      </w:r>
      <w:r w:rsidRPr="00C1044E">
        <w:rPr>
          <w:rFonts w:cs="Times New Roman"/>
          <w:color w:val="231F20"/>
          <w:spacing w:val="-1"/>
        </w:rPr>
        <w:t>Sennbla</w:t>
      </w:r>
      <w:r w:rsidRPr="00C1044E">
        <w:rPr>
          <w:rFonts w:cs="Times New Roman"/>
          <w:color w:val="231F20"/>
        </w:rPr>
        <w:t>d</w:t>
      </w:r>
      <w:r w:rsidRPr="00C1044E">
        <w:rPr>
          <w:rFonts w:cs="Times New Roman"/>
          <w:color w:val="231F20"/>
          <w:spacing w:val="-4"/>
        </w:rPr>
        <w:t xml:space="preserve"> </w:t>
      </w:r>
      <w:r w:rsidRPr="00C1044E">
        <w:rPr>
          <w:rFonts w:cs="Times New Roman"/>
          <w:color w:val="231F20"/>
        </w:rPr>
        <w:t>B.,</w:t>
      </w:r>
      <w:r w:rsidRPr="00C1044E">
        <w:rPr>
          <w:rFonts w:cs="Times New Roman"/>
          <w:color w:val="231F20"/>
          <w:spacing w:val="-8"/>
        </w:rPr>
        <w:t xml:space="preserve"> </w:t>
      </w:r>
      <w:r w:rsidRPr="00C1044E">
        <w:rPr>
          <w:rFonts w:cs="Times New Roman"/>
          <w:color w:val="231F20"/>
          <w:spacing w:val="-27"/>
        </w:rPr>
        <w:t>V</w:t>
      </w:r>
      <w:r w:rsidRPr="00C1044E">
        <w:rPr>
          <w:rFonts w:cs="Times New Roman"/>
          <w:color w:val="231F20"/>
        </w:rPr>
        <w:t>esterlund</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rPr>
        <w:t>,</w:t>
      </w:r>
      <w:r w:rsidRPr="00C1044E">
        <w:rPr>
          <w:rFonts w:cs="Times New Roman"/>
          <w:color w:val="231F20"/>
          <w:spacing w:val="-5"/>
        </w:rPr>
        <w:t xml:space="preserve"> </w:t>
      </w:r>
      <w:r w:rsidRPr="00C1044E">
        <w:rPr>
          <w:rFonts w:cs="Times New Roman"/>
          <w:color w:val="231F20"/>
        </w:rPr>
        <w:t>Branca</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4"/>
        </w:rPr>
        <w:t xml:space="preserve"> </w:t>
      </w:r>
      <w:r w:rsidRPr="00C1044E">
        <w:rPr>
          <w:rFonts w:cs="Times New Roman"/>
          <w:color w:val="231F20"/>
          <w:spacing w:val="-1"/>
        </w:rPr>
        <w:t>Orr</w:t>
      </w:r>
      <w:r w:rsidRPr="00C1044E">
        <w:rPr>
          <w:rFonts w:cs="Times New Roman"/>
          <w:color w:val="231F20"/>
        </w:rPr>
        <w:t>e</w:t>
      </w:r>
      <w:r w:rsidRPr="00C1044E">
        <w:rPr>
          <w:rFonts w:cs="Times New Roman"/>
          <w:color w:val="231F20"/>
          <w:spacing w:val="-4"/>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spacing w:val="-1"/>
        </w:rPr>
        <w:t>Hus</w:t>
      </w:r>
      <w:r w:rsidRPr="00C1044E">
        <w:rPr>
          <w:rFonts w:cs="Times New Roman"/>
          <w:color w:val="231F20"/>
        </w:rPr>
        <w:t>s</w:t>
      </w:r>
      <w:r w:rsidRPr="00C1044E">
        <w:rPr>
          <w:rFonts w:cs="Times New Roman"/>
          <w:color w:val="231F20"/>
          <w:spacing w:val="-4"/>
        </w:rPr>
        <w:t xml:space="preserve"> </w:t>
      </w:r>
      <w:r w:rsidRPr="00C1044E">
        <w:rPr>
          <w:rFonts w:cs="Times New Roman"/>
          <w:color w:val="231F20"/>
          <w:spacing w:val="-1"/>
        </w:rPr>
        <w:t>Mikael.</w:t>
      </w:r>
      <w:r w:rsidRPr="00C1044E">
        <w:rPr>
          <w:rFonts w:cs="Times New Roman"/>
          <w:color w:val="231F20"/>
        </w:rPr>
        <w:t>,</w:t>
      </w:r>
      <w:r w:rsidRPr="00C1044E">
        <w:rPr>
          <w:rFonts w:cs="Times New Roman"/>
          <w:color w:val="231F20"/>
          <w:spacing w:val="-4"/>
        </w:rPr>
        <w:t xml:space="preserve"> </w:t>
      </w:r>
      <w:r w:rsidRPr="00C1044E">
        <w:rPr>
          <w:rFonts w:cs="Times New Roman"/>
          <w:color w:val="231F20"/>
          <w:spacing w:val="-1"/>
        </w:rPr>
        <w:t>Fredlun</w:t>
      </w:r>
      <w:r w:rsidRPr="00C1044E">
        <w:rPr>
          <w:rFonts w:cs="Times New Roman"/>
          <w:color w:val="231F20"/>
        </w:rPr>
        <w:t>d</w:t>
      </w:r>
      <w:r w:rsidRPr="00C1044E">
        <w:rPr>
          <w:rFonts w:cs="Times New Roman"/>
          <w:color w:val="231F20"/>
          <w:spacing w:val="-4"/>
        </w:rPr>
        <w:t xml:space="preserve"> </w:t>
      </w:r>
      <w:r w:rsidRPr="00C1044E">
        <w:rPr>
          <w:rFonts w:cs="Times New Roman"/>
          <w:color w:val="231F20"/>
        </w:rPr>
        <w:t>E.,</w:t>
      </w:r>
      <w:r w:rsidRPr="00C1044E">
        <w:rPr>
          <w:rFonts w:cs="Times New Roman"/>
          <w:color w:val="231F20"/>
          <w:spacing w:val="-5"/>
        </w:rPr>
        <w:t xml:space="preserve"> </w:t>
      </w:r>
      <w:r w:rsidRPr="00C1044E">
        <w:rPr>
          <w:rFonts w:cs="Times New Roman"/>
          <w:color w:val="231F20"/>
        </w:rPr>
        <w:t>Beraki</w:t>
      </w:r>
      <w:r w:rsidRPr="00C1044E">
        <w:rPr>
          <w:rFonts w:cs="Times New Roman"/>
          <w:color w:val="231F20"/>
          <w:spacing w:val="-5"/>
        </w:rPr>
        <w:t xml:space="preserve"> </w:t>
      </w:r>
      <w:r w:rsidRPr="00C1044E">
        <w:rPr>
          <w:rFonts w:cs="Times New Roman"/>
          <w:color w:val="231F20"/>
        </w:rPr>
        <w:t>E.,</w:t>
      </w:r>
      <w:r w:rsidRPr="00C1044E">
        <w:rPr>
          <w:rFonts w:cs="Times New Roman"/>
          <w:color w:val="231F20"/>
          <w:spacing w:val="-1"/>
        </w:rPr>
        <w:t xml:space="preserve"> Garred</w:t>
      </w:r>
      <w:r w:rsidRPr="00C1044E">
        <w:rPr>
          <w:rFonts w:cs="Times New Roman"/>
          <w:color w:val="231F20"/>
          <w:spacing w:val="-4"/>
        </w:rPr>
        <w:t xml:space="preserve"> </w:t>
      </w:r>
      <w:r w:rsidRPr="00C1044E">
        <w:rPr>
          <w:rFonts w:cs="Times New Roman"/>
          <w:color w:val="231F20"/>
          <w:spacing w:val="-1"/>
        </w:rPr>
        <w:t>O.,</w:t>
      </w:r>
      <w:r w:rsidRPr="00C1044E">
        <w:rPr>
          <w:rFonts w:cs="Times New Roman"/>
          <w:color w:val="231F20"/>
          <w:spacing w:val="-4"/>
        </w:rPr>
        <w:t xml:space="preserve"> </w:t>
      </w:r>
      <w:r w:rsidRPr="00C1044E">
        <w:rPr>
          <w:rFonts w:cs="Times New Roman"/>
          <w:color w:val="231F20"/>
        </w:rPr>
        <w:t>Boekel</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Sauer</w:t>
      </w:r>
      <w:r w:rsidRPr="00C1044E">
        <w:rPr>
          <w:rFonts w:cs="Times New Roman"/>
          <w:color w:val="231F20"/>
          <w:spacing w:val="-9"/>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rPr>
        <w:t>Zhao</w:t>
      </w:r>
      <w:r w:rsidRPr="00C1044E">
        <w:rPr>
          <w:rFonts w:cs="Times New Roman"/>
          <w:color w:val="231F20"/>
          <w:spacing w:val="-9"/>
        </w:rPr>
        <w:t xml:space="preserve"> W</w:t>
      </w:r>
      <w:r w:rsidRPr="00C1044E">
        <w:rPr>
          <w:rFonts w:cs="Times New Roman"/>
          <w:color w:val="231F20"/>
          <w:spacing w:val="-8"/>
        </w:rPr>
        <w:t>.,</w:t>
      </w:r>
      <w:r w:rsidRPr="00C1044E">
        <w:rPr>
          <w:rFonts w:cs="Times New Roman"/>
          <w:color w:val="231F20"/>
          <w:spacing w:val="-4"/>
        </w:rPr>
        <w:t xml:space="preserve"> </w:t>
      </w:r>
      <w:r w:rsidRPr="00C1044E">
        <w:rPr>
          <w:rFonts w:cs="Times New Roman"/>
          <w:color w:val="231F20"/>
          <w:spacing w:val="-1"/>
        </w:rPr>
        <w:t>Nord</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spacing w:val="-1"/>
        </w:rPr>
        <w:t>Hoglander</w:t>
      </w:r>
      <w:r w:rsidRPr="00C1044E">
        <w:rPr>
          <w:rFonts w:cs="Times New Roman"/>
          <w:color w:val="231F20"/>
          <w:spacing w:val="-4"/>
        </w:rPr>
        <w:t xml:space="preserve"> </w:t>
      </w:r>
      <w:r w:rsidRPr="00C1044E">
        <w:rPr>
          <w:rFonts w:cs="Times New Roman"/>
          <w:color w:val="231F20"/>
        </w:rPr>
        <w:t>E.,</w:t>
      </w:r>
      <w:r w:rsidRPr="00C1044E">
        <w:rPr>
          <w:rFonts w:cs="Times New Roman"/>
          <w:color w:val="231F20"/>
          <w:spacing w:val="-4"/>
        </w:rPr>
        <w:t xml:space="preserve"> </w:t>
      </w:r>
      <w:r w:rsidRPr="00C1044E">
        <w:rPr>
          <w:rFonts w:cs="Times New Roman"/>
          <w:color w:val="231F20"/>
          <w:spacing w:val="-1"/>
        </w:rPr>
        <w:t>Haukaas</w:t>
      </w:r>
      <w:r w:rsidRPr="00C1044E">
        <w:rPr>
          <w:rFonts w:cs="Times New Roman"/>
          <w:color w:val="231F20"/>
          <w:spacing w:val="-8"/>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rPr>
        <w:t>Bathen</w:t>
      </w:r>
      <w:r w:rsidRPr="00C1044E">
        <w:rPr>
          <w:rFonts w:cs="Times New Roman"/>
          <w:color w:val="231F20"/>
          <w:spacing w:val="-9"/>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30"/>
        </w:rPr>
        <w:t xml:space="preserve"> </w:t>
      </w:r>
      <w:r w:rsidRPr="00C1044E">
        <w:rPr>
          <w:rFonts w:cs="Times New Roman"/>
          <w:color w:val="231F20"/>
          <w:spacing w:val="-1"/>
        </w:rPr>
        <w:t>Schlichting</w:t>
      </w:r>
      <w:r w:rsidRPr="00C1044E">
        <w:rPr>
          <w:rFonts w:cs="Times New Roman"/>
          <w:color w:val="231F20"/>
          <w:spacing w:val="-5"/>
        </w:rPr>
        <w:t xml:space="preserve"> </w:t>
      </w:r>
      <w:r w:rsidRPr="00C1044E">
        <w:rPr>
          <w:rFonts w:cs="Times New Roman"/>
          <w:color w:val="231F20"/>
        </w:rPr>
        <w:t>E.,</w:t>
      </w:r>
      <w:r w:rsidRPr="00C1044E">
        <w:rPr>
          <w:rFonts w:cs="Times New Roman"/>
          <w:color w:val="231F20"/>
          <w:spacing w:val="-6"/>
        </w:rPr>
        <w:t xml:space="preserve"> </w:t>
      </w:r>
      <w:r w:rsidRPr="00C1044E">
        <w:rPr>
          <w:rFonts w:cs="Times New Roman"/>
          <w:color w:val="231F20"/>
          <w:spacing w:val="-1"/>
        </w:rPr>
        <w:t>Naume</w:t>
      </w:r>
      <w:r w:rsidRPr="00C1044E">
        <w:rPr>
          <w:rFonts w:cs="Times New Roman"/>
          <w:color w:val="231F20"/>
          <w:spacing w:val="-4"/>
        </w:rPr>
        <w:t xml:space="preserve"> </w:t>
      </w:r>
      <w:r w:rsidRPr="00C1044E">
        <w:rPr>
          <w:rFonts w:cs="Times New Roman"/>
          <w:color w:val="231F20"/>
        </w:rPr>
        <w:t>B.,</w:t>
      </w:r>
      <w:r w:rsidRPr="00C1044E">
        <w:rPr>
          <w:rFonts w:cs="Times New Roman"/>
          <w:color w:val="231F20"/>
          <w:spacing w:val="-5"/>
        </w:rPr>
        <w:t xml:space="preserve"> </w:t>
      </w:r>
      <w:r w:rsidRPr="00C1044E">
        <w:rPr>
          <w:rFonts w:cs="Times New Roman"/>
          <w:color w:val="231F20"/>
          <w:spacing w:val="-1"/>
        </w:rPr>
        <w:t>OSBREAC.,</w:t>
      </w:r>
      <w:r w:rsidRPr="00C1044E">
        <w:rPr>
          <w:rFonts w:cs="Times New Roman"/>
          <w:color w:val="231F20"/>
          <w:spacing w:val="-5"/>
        </w:rPr>
        <w:t xml:space="preserve"> </w:t>
      </w:r>
      <w:r w:rsidRPr="00C1044E">
        <w:rPr>
          <w:rFonts w:cs="Times New Roman"/>
          <w:color w:val="231F20"/>
          <w:spacing w:val="-1"/>
        </w:rPr>
        <w:t>Borgen</w:t>
      </w:r>
      <w:r w:rsidRPr="00C1044E">
        <w:rPr>
          <w:rFonts w:cs="Times New Roman"/>
          <w:color w:val="231F20"/>
          <w:spacing w:val="-4"/>
        </w:rPr>
        <w:t xml:space="preserve"> </w:t>
      </w:r>
      <w:r w:rsidRPr="00C1044E">
        <w:rPr>
          <w:rFonts w:cs="Times New Roman"/>
          <w:color w:val="231F20"/>
        </w:rPr>
        <w:t>E.,</w:t>
      </w:r>
      <w:r w:rsidRPr="00C1044E">
        <w:rPr>
          <w:rFonts w:cs="Times New Roman"/>
          <w:color w:val="231F20"/>
          <w:spacing w:val="-6"/>
        </w:rPr>
        <w:t xml:space="preserve"> </w:t>
      </w:r>
      <w:r w:rsidRPr="00C1044E">
        <w:rPr>
          <w:rFonts w:cs="Times New Roman"/>
          <w:color w:val="231F20"/>
          <w:spacing w:val="-1"/>
        </w:rPr>
        <w:t>Kristensen</w:t>
      </w:r>
      <w:r w:rsidRPr="00C1044E">
        <w:rPr>
          <w:rFonts w:cs="Times New Roman"/>
          <w:color w:val="231F20"/>
          <w:spacing w:val="-8"/>
        </w:rPr>
        <w:t xml:space="preserve"> </w:t>
      </w:r>
      <w:r w:rsidRPr="00C1044E">
        <w:rPr>
          <w:rFonts w:cs="Times New Roman"/>
          <w:color w:val="231F20"/>
          <w:spacing w:val="-11"/>
        </w:rPr>
        <w:t>V.,</w:t>
      </w:r>
      <w:r w:rsidRPr="00C1044E">
        <w:rPr>
          <w:rFonts w:cs="Times New Roman"/>
          <w:color w:val="231F20"/>
          <w:spacing w:val="-5"/>
        </w:rPr>
        <w:t xml:space="preserve"> </w:t>
      </w:r>
      <w:r w:rsidRPr="00C1044E">
        <w:rPr>
          <w:rFonts w:cs="Times New Roman"/>
          <w:color w:val="231F20"/>
        </w:rPr>
        <w:t>Russnes</w:t>
      </w:r>
      <w:r w:rsidRPr="00C1044E">
        <w:rPr>
          <w:rFonts w:cs="Times New Roman"/>
          <w:color w:val="231F20"/>
          <w:spacing w:val="-5"/>
        </w:rPr>
        <w:t xml:space="preserve"> </w:t>
      </w:r>
      <w:r w:rsidRPr="00C1044E">
        <w:rPr>
          <w:rFonts w:cs="Times New Roman"/>
          <w:color w:val="231F20"/>
          <w:spacing w:val="-1"/>
        </w:rPr>
        <w:t>H.,</w:t>
      </w:r>
      <w:r w:rsidRPr="00C1044E">
        <w:rPr>
          <w:rFonts w:cs="Times New Roman"/>
          <w:color w:val="231F20"/>
          <w:spacing w:val="-5"/>
        </w:rPr>
        <w:t xml:space="preserve"> </w:t>
      </w:r>
      <w:r w:rsidRPr="00C1044E">
        <w:rPr>
          <w:rFonts w:cs="Times New Roman"/>
          <w:color w:val="231F20"/>
        </w:rPr>
        <w:t>Lingdaerde</w:t>
      </w:r>
      <w:r w:rsidR="004B0D56" w:rsidRPr="00C1044E">
        <w:rPr>
          <w:rFonts w:cs="Times New Roman"/>
        </w:rPr>
        <w:t xml:space="preserve"> </w:t>
      </w:r>
      <w:r w:rsidRPr="00C1044E">
        <w:rPr>
          <w:rFonts w:cs="Times New Roman"/>
          <w:color w:val="231F20"/>
          <w:spacing w:val="-1"/>
        </w:rPr>
        <w:t>O.,</w:t>
      </w:r>
      <w:r w:rsidRPr="00C1044E">
        <w:rPr>
          <w:rFonts w:cs="Times New Roman"/>
          <w:color w:val="231F20"/>
          <w:spacing w:val="-5"/>
        </w:rPr>
        <w:t xml:space="preserve"> </w:t>
      </w:r>
      <w:r w:rsidRPr="00C1044E">
        <w:rPr>
          <w:rFonts w:cs="Times New Roman"/>
          <w:color w:val="231F20"/>
          <w:spacing w:val="-1"/>
        </w:rPr>
        <w:t>Mills</w:t>
      </w:r>
      <w:r w:rsidRPr="00C1044E">
        <w:rPr>
          <w:rFonts w:cs="Times New Roman"/>
          <w:color w:val="231F20"/>
          <w:spacing w:val="-5"/>
        </w:rPr>
        <w:t xml:space="preserve"> </w:t>
      </w:r>
      <w:r w:rsidRPr="00C1044E">
        <w:rPr>
          <w:rFonts w:cs="Times New Roman"/>
          <w:color w:val="231F20"/>
          <w:spacing w:val="-1"/>
        </w:rPr>
        <w:t>GB.,</w:t>
      </w:r>
      <w:r w:rsidRPr="00C1044E">
        <w:rPr>
          <w:rFonts w:cs="Times New Roman"/>
          <w:color w:val="231F20"/>
          <w:spacing w:val="-5"/>
        </w:rPr>
        <w:t xml:space="preserve"> </w:t>
      </w:r>
      <w:r w:rsidRPr="00C1044E">
        <w:rPr>
          <w:rFonts w:cs="Times New Roman"/>
          <w:color w:val="231F20"/>
          <w:spacing w:val="-2"/>
        </w:rPr>
        <w:t>Sahlberg</w:t>
      </w:r>
      <w:r w:rsidRPr="00C1044E">
        <w:rPr>
          <w:rFonts w:cs="Times New Roman"/>
          <w:color w:val="231F20"/>
          <w:spacing w:val="-5"/>
        </w:rPr>
        <w:t xml:space="preserve"> </w:t>
      </w:r>
      <w:r w:rsidRPr="00C1044E">
        <w:rPr>
          <w:rFonts w:cs="Times New Roman"/>
          <w:color w:val="231F20"/>
          <w:spacing w:val="-1"/>
        </w:rPr>
        <w:t>K.,</w:t>
      </w:r>
      <w:r w:rsidRPr="00C1044E">
        <w:rPr>
          <w:rFonts w:cs="Times New Roman"/>
          <w:color w:val="231F20"/>
          <w:spacing w:val="-5"/>
        </w:rPr>
        <w:t xml:space="preserve"> </w:t>
      </w:r>
      <w:r w:rsidRPr="00C1044E">
        <w:rPr>
          <w:rFonts w:cs="Times New Roman"/>
          <w:color w:val="231F20"/>
        </w:rPr>
        <w:t>Borresen-Dale</w:t>
      </w:r>
      <w:r w:rsidRPr="00C1044E">
        <w:rPr>
          <w:rFonts w:cs="Times New Roman"/>
          <w:color w:val="231F20"/>
          <w:spacing w:val="-17"/>
        </w:rPr>
        <w:t xml:space="preserve"> </w:t>
      </w:r>
      <w:r w:rsidRPr="00C1044E">
        <w:rPr>
          <w:rFonts w:cs="Times New Roman"/>
          <w:color w:val="231F20"/>
          <w:spacing w:val="-1"/>
        </w:rPr>
        <w:t>A-L.,</w:t>
      </w:r>
      <w:r w:rsidRPr="00C1044E">
        <w:rPr>
          <w:rFonts w:cs="Times New Roman"/>
          <w:color w:val="231F20"/>
          <w:spacing w:val="-5"/>
        </w:rPr>
        <w:t xml:space="preserve"> </w:t>
      </w:r>
      <w:r w:rsidRPr="00C1044E">
        <w:rPr>
          <w:rFonts w:cs="Times New Roman"/>
          <w:color w:val="231F20"/>
        </w:rPr>
        <w:t>Lehtio</w:t>
      </w:r>
      <w:r w:rsidRPr="00C1044E">
        <w:rPr>
          <w:rFonts w:cs="Times New Roman"/>
          <w:color w:val="231F20"/>
          <w:spacing w:val="-6"/>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rPr>
        <w:t>2019</w:t>
      </w:r>
      <w:r w:rsidRPr="00C1044E">
        <w:rPr>
          <w:rFonts w:cs="Times New Roman"/>
          <w:color w:val="231F20"/>
          <w:spacing w:val="-4"/>
        </w:rPr>
        <w:t xml:space="preserve"> </w:t>
      </w:r>
      <w:r w:rsidRPr="00C1044E">
        <w:rPr>
          <w:rFonts w:cs="Times New Roman"/>
          <w:color w:val="231F20"/>
        </w:rPr>
        <w:t>Breast</w:t>
      </w:r>
      <w:r w:rsidRPr="00C1044E">
        <w:rPr>
          <w:rFonts w:cs="Times New Roman"/>
          <w:color w:val="231F20"/>
          <w:spacing w:val="-5"/>
        </w:rPr>
        <w:t xml:space="preserve"> </w:t>
      </w:r>
      <w:r w:rsidRPr="00C1044E">
        <w:rPr>
          <w:rFonts w:cs="Times New Roman"/>
          <w:color w:val="231F20"/>
        </w:rPr>
        <w:t>cancer</w:t>
      </w:r>
      <w:r w:rsidRPr="00C1044E">
        <w:rPr>
          <w:rFonts w:cs="Times New Roman"/>
          <w:color w:val="231F20"/>
          <w:spacing w:val="-6"/>
        </w:rPr>
        <w:t xml:space="preserve"> </w:t>
      </w:r>
      <w:r w:rsidRPr="00C1044E">
        <w:rPr>
          <w:rFonts w:cs="Times New Roman"/>
          <w:color w:val="231F20"/>
        </w:rPr>
        <w:t>quantitative</w:t>
      </w:r>
      <w:r w:rsidRPr="00C1044E">
        <w:rPr>
          <w:rFonts w:cs="Times New Roman"/>
          <w:color w:val="231F20"/>
          <w:spacing w:val="23"/>
          <w:w w:val="99"/>
        </w:rPr>
        <w:t xml:space="preserve"> </w:t>
      </w:r>
      <w:r w:rsidRPr="00C1044E">
        <w:rPr>
          <w:rFonts w:cs="Times New Roman"/>
          <w:color w:val="231F20"/>
        </w:rPr>
        <w:t>proteome</w:t>
      </w:r>
      <w:r w:rsidRPr="00C1044E">
        <w:rPr>
          <w:rFonts w:cs="Times New Roman"/>
          <w:color w:val="231F20"/>
          <w:spacing w:val="-12"/>
        </w:rPr>
        <w:t xml:space="preserve"> </w:t>
      </w:r>
      <w:r w:rsidRPr="00C1044E">
        <w:rPr>
          <w:rFonts w:cs="Times New Roman"/>
          <w:color w:val="231F20"/>
        </w:rPr>
        <w:t>and</w:t>
      </w:r>
      <w:r w:rsidRPr="00C1044E">
        <w:rPr>
          <w:rFonts w:cs="Times New Roman"/>
          <w:color w:val="231F20"/>
          <w:spacing w:val="-13"/>
        </w:rPr>
        <w:t xml:space="preserve"> </w:t>
      </w:r>
      <w:r w:rsidRPr="00C1044E">
        <w:rPr>
          <w:rFonts w:cs="Times New Roman"/>
          <w:color w:val="231F20"/>
        </w:rPr>
        <w:t>proteogenomic</w:t>
      </w:r>
      <w:r w:rsidRPr="00C1044E">
        <w:rPr>
          <w:rFonts w:cs="Times New Roman"/>
          <w:color w:val="231F20"/>
          <w:spacing w:val="-11"/>
        </w:rPr>
        <w:t xml:space="preserve"> </w:t>
      </w:r>
      <w:r w:rsidRPr="00C1044E">
        <w:rPr>
          <w:rFonts w:cs="Times New Roman"/>
          <w:color w:val="231F20"/>
        </w:rPr>
        <w:t>landscape</w:t>
      </w:r>
      <w:r w:rsidRPr="00C1044E">
        <w:rPr>
          <w:rFonts w:cs="Times New Roman"/>
          <w:color w:val="231F20"/>
          <w:spacing w:val="-13"/>
        </w:rPr>
        <w:t xml:space="preserve"> </w:t>
      </w:r>
      <w:r w:rsidR="00D40270" w:rsidRPr="00C1044E">
        <w:rPr>
          <w:rFonts w:cs="Times New Roman"/>
          <w:color w:val="231F20"/>
          <w:spacing w:val="-1"/>
        </w:rPr>
        <w:t xml:space="preserve">Nature Comms. </w:t>
      </w:r>
      <w:r w:rsidR="007F3BC6">
        <w:rPr>
          <w:rFonts w:cs="Times New Roman"/>
          <w:color w:val="231F20"/>
          <w:spacing w:val="-1"/>
        </w:rPr>
        <w:t>10:1600</w:t>
      </w:r>
      <w:r w:rsidR="00D40270" w:rsidRPr="00C1044E">
        <w:rPr>
          <w:rFonts w:cs="Times New Roman"/>
          <w:color w:val="231F20"/>
          <w:spacing w:val="-1"/>
        </w:rPr>
        <w:t xml:space="preserve"> PMID 30962452 </w:t>
      </w:r>
      <w:r w:rsidR="007F3BC6">
        <w:rPr>
          <w:rFonts w:cs="Times New Roman"/>
          <w:color w:val="231F20"/>
          <w:spacing w:val="-1"/>
        </w:rPr>
        <w:t>PMC6453966</w:t>
      </w:r>
    </w:p>
    <w:p w14:paraId="37DBE51C" w14:textId="63D2C1E6" w:rsidR="00C1044E" w:rsidRPr="00C22019" w:rsidRDefault="00AB216C" w:rsidP="00C22BC6">
      <w:pPr>
        <w:pStyle w:val="BodyText"/>
        <w:numPr>
          <w:ilvl w:val="0"/>
          <w:numId w:val="7"/>
        </w:numPr>
        <w:tabs>
          <w:tab w:val="left" w:pos="872"/>
        </w:tabs>
        <w:spacing w:before="120"/>
        <w:ind w:right="244"/>
        <w:rPr>
          <w:rFonts w:cs="Times New Roman"/>
        </w:rPr>
      </w:pPr>
      <w:r w:rsidRPr="00C22019">
        <w:rPr>
          <w:rFonts w:cs="Times New Roman"/>
          <w:color w:val="231F20"/>
          <w:spacing w:val="-1"/>
        </w:rPr>
        <w:t>X</w:t>
      </w:r>
      <w:r w:rsidRPr="00C22019">
        <w:rPr>
          <w:rFonts w:cs="Times New Roman"/>
          <w:color w:val="231F20"/>
        </w:rPr>
        <w:t>u</w:t>
      </w:r>
      <w:r w:rsidRPr="00C22019">
        <w:rPr>
          <w:rFonts w:cs="Times New Roman"/>
          <w:color w:val="231F20"/>
          <w:spacing w:val="-3"/>
        </w:rPr>
        <w:t xml:space="preserve"> </w:t>
      </w:r>
      <w:r w:rsidRPr="00C22019">
        <w:rPr>
          <w:rFonts w:cs="Times New Roman"/>
          <w:color w:val="231F20"/>
          <w:spacing w:val="-1"/>
        </w:rPr>
        <w:t>X.</w:t>
      </w:r>
      <w:r w:rsidRPr="00C22019">
        <w:rPr>
          <w:rFonts w:cs="Times New Roman"/>
          <w:color w:val="231F20"/>
        </w:rPr>
        <w:t>,</w:t>
      </w:r>
      <w:r w:rsidRPr="00C22019">
        <w:rPr>
          <w:rFonts w:cs="Times New Roman"/>
          <w:color w:val="231F20"/>
          <w:spacing w:val="-7"/>
        </w:rPr>
        <w:t xml:space="preserve"> </w:t>
      </w:r>
      <w:r w:rsidRPr="00C22019">
        <w:rPr>
          <w:rFonts w:cs="Times New Roman"/>
          <w:color w:val="231F20"/>
          <w:spacing w:val="-21"/>
        </w:rPr>
        <w:t>W</w:t>
      </w:r>
      <w:r w:rsidRPr="00C22019">
        <w:rPr>
          <w:rFonts w:cs="Times New Roman"/>
          <w:color w:val="231F20"/>
        </w:rPr>
        <w:t>ang</w:t>
      </w:r>
      <w:r w:rsidRPr="00C22019">
        <w:rPr>
          <w:rFonts w:cs="Times New Roman"/>
          <w:color w:val="231F20"/>
          <w:spacing w:val="-12"/>
        </w:rPr>
        <w:t xml:space="preserve"> </w:t>
      </w:r>
      <w:r w:rsidRPr="00C22019">
        <w:rPr>
          <w:rFonts w:cs="Times New Roman"/>
          <w:color w:val="231F20"/>
          <w:spacing w:val="-31"/>
        </w:rPr>
        <w:t>Y</w:t>
      </w:r>
      <w:r w:rsidRPr="00C22019">
        <w:rPr>
          <w:rFonts w:cs="Times New Roman"/>
          <w:color w:val="231F20"/>
        </w:rPr>
        <w:t>.,</w:t>
      </w:r>
      <w:r w:rsidRPr="00C22019">
        <w:rPr>
          <w:rFonts w:cs="Times New Roman"/>
          <w:color w:val="231F20"/>
          <w:spacing w:val="-2"/>
        </w:rPr>
        <w:t xml:space="preserve"> </w:t>
      </w:r>
      <w:r w:rsidRPr="00C22019">
        <w:rPr>
          <w:rFonts w:cs="Times New Roman"/>
          <w:color w:val="231F20"/>
          <w:spacing w:val="-1"/>
        </w:rPr>
        <w:t>Mojumda</w:t>
      </w:r>
      <w:r w:rsidRPr="00C22019">
        <w:rPr>
          <w:rFonts w:cs="Times New Roman"/>
          <w:color w:val="231F20"/>
        </w:rPr>
        <w:t>r</w:t>
      </w:r>
      <w:r w:rsidRPr="00C22019">
        <w:rPr>
          <w:rFonts w:cs="Times New Roman"/>
          <w:color w:val="231F20"/>
          <w:spacing w:val="-2"/>
        </w:rPr>
        <w:t xml:space="preserve"> </w:t>
      </w:r>
      <w:r w:rsidRPr="00C22019">
        <w:rPr>
          <w:rFonts w:cs="Times New Roman"/>
          <w:color w:val="231F20"/>
          <w:spacing w:val="-1"/>
        </w:rPr>
        <w:t>K.</w:t>
      </w:r>
      <w:r w:rsidRPr="00C22019">
        <w:rPr>
          <w:rFonts w:cs="Times New Roman"/>
          <w:color w:val="231F20"/>
        </w:rPr>
        <w:t>,</w:t>
      </w:r>
      <w:r w:rsidRPr="00C22019">
        <w:rPr>
          <w:rFonts w:cs="Times New Roman"/>
          <w:color w:val="231F20"/>
          <w:spacing w:val="-3"/>
        </w:rPr>
        <w:t xml:space="preserve"> Zhou Z., </w:t>
      </w:r>
      <w:r w:rsidRPr="00C22019">
        <w:rPr>
          <w:rFonts w:cs="Times New Roman"/>
          <w:color w:val="231F20"/>
          <w:spacing w:val="-1"/>
        </w:rPr>
        <w:t>Jeon</w:t>
      </w:r>
      <w:r w:rsidRPr="00C22019">
        <w:rPr>
          <w:rFonts w:cs="Times New Roman"/>
          <w:color w:val="231F20"/>
        </w:rPr>
        <w:t>g</w:t>
      </w:r>
      <w:r w:rsidRPr="00C22019">
        <w:rPr>
          <w:rFonts w:cs="Times New Roman"/>
          <w:color w:val="231F20"/>
          <w:spacing w:val="-2"/>
        </w:rPr>
        <w:t xml:space="preserve"> </w:t>
      </w:r>
      <w:r w:rsidRPr="00C22019">
        <w:rPr>
          <w:rFonts w:cs="Times New Roman"/>
          <w:color w:val="231F20"/>
          <w:spacing w:val="-1"/>
        </w:rPr>
        <w:t>K.</w:t>
      </w:r>
      <w:r w:rsidRPr="00C22019">
        <w:rPr>
          <w:rFonts w:cs="Times New Roman"/>
          <w:color w:val="231F20"/>
        </w:rPr>
        <w:t>,</w:t>
      </w:r>
      <w:r w:rsidRPr="00C22019">
        <w:rPr>
          <w:rFonts w:cs="Times New Roman"/>
          <w:color w:val="231F20"/>
          <w:spacing w:val="-2"/>
        </w:rPr>
        <w:t xml:space="preserve"> </w:t>
      </w:r>
      <w:r w:rsidRPr="00C22019">
        <w:rPr>
          <w:rFonts w:cs="Times New Roman"/>
          <w:color w:val="231F20"/>
          <w:spacing w:val="-1"/>
        </w:rPr>
        <w:t>Mangal</w:t>
      </w:r>
      <w:r w:rsidRPr="00C22019">
        <w:rPr>
          <w:rFonts w:cs="Times New Roman"/>
          <w:color w:val="231F20"/>
        </w:rPr>
        <w:t>a</w:t>
      </w:r>
      <w:r w:rsidRPr="00C22019">
        <w:rPr>
          <w:rFonts w:cs="Times New Roman"/>
          <w:color w:val="231F20"/>
          <w:spacing w:val="-2"/>
        </w:rPr>
        <w:t xml:space="preserve"> </w:t>
      </w:r>
      <w:r w:rsidRPr="00C22019">
        <w:rPr>
          <w:rFonts w:cs="Times New Roman"/>
          <w:color w:val="231F20"/>
        </w:rPr>
        <w:t>L.,</w:t>
      </w:r>
      <w:r w:rsidRPr="00C22019">
        <w:rPr>
          <w:rFonts w:cs="Times New Roman"/>
          <w:color w:val="231F20"/>
          <w:spacing w:val="-12"/>
        </w:rPr>
        <w:t xml:space="preserve"> </w:t>
      </w:r>
      <w:r w:rsidRPr="00C22019">
        <w:rPr>
          <w:rFonts w:cs="Times New Roman"/>
          <w:color w:val="231F20"/>
          <w:spacing w:val="-27"/>
        </w:rPr>
        <w:t>Y</w:t>
      </w:r>
      <w:r w:rsidRPr="00C22019">
        <w:rPr>
          <w:rFonts w:cs="Times New Roman"/>
          <w:color w:val="231F20"/>
        </w:rPr>
        <w:t>u</w:t>
      </w:r>
      <w:r w:rsidRPr="00C22019">
        <w:rPr>
          <w:rFonts w:cs="Times New Roman"/>
          <w:color w:val="231F20"/>
          <w:spacing w:val="-3"/>
        </w:rPr>
        <w:t xml:space="preserve"> </w:t>
      </w:r>
      <w:r w:rsidRPr="00C22019">
        <w:rPr>
          <w:rFonts w:cs="Times New Roman"/>
          <w:color w:val="231F20"/>
          <w:spacing w:val="-1"/>
        </w:rPr>
        <w:t>S</w:t>
      </w:r>
      <w:r w:rsidRPr="00C22019">
        <w:rPr>
          <w:rFonts w:cs="Times New Roman"/>
          <w:color w:val="231F20"/>
        </w:rPr>
        <w:t>.,</w:t>
      </w:r>
      <w:r w:rsidRPr="00C22019">
        <w:rPr>
          <w:rFonts w:cs="Times New Roman"/>
          <w:color w:val="231F20"/>
          <w:spacing w:val="-7"/>
        </w:rPr>
        <w:t xml:space="preserve"> </w:t>
      </w:r>
      <w:r w:rsidRPr="00C22019">
        <w:rPr>
          <w:rFonts w:cs="Times New Roman"/>
          <w:color w:val="231F20"/>
          <w:spacing w:val="-18"/>
        </w:rPr>
        <w:t>T</w:t>
      </w:r>
      <w:r w:rsidRPr="00C22019">
        <w:rPr>
          <w:rFonts w:cs="Times New Roman"/>
          <w:color w:val="231F20"/>
          <w:spacing w:val="-1"/>
        </w:rPr>
        <w:t>san</w:t>
      </w:r>
      <w:r w:rsidRPr="00C22019">
        <w:rPr>
          <w:rFonts w:cs="Times New Roman"/>
          <w:color w:val="231F20"/>
        </w:rPr>
        <w:t>g</w:t>
      </w:r>
      <w:r w:rsidRPr="00C22019">
        <w:rPr>
          <w:rFonts w:cs="Times New Roman"/>
          <w:color w:val="231F20"/>
          <w:spacing w:val="-11"/>
        </w:rPr>
        <w:t xml:space="preserve"> </w:t>
      </w:r>
      <w:r w:rsidRPr="00C22019">
        <w:rPr>
          <w:rFonts w:cs="Times New Roman"/>
          <w:color w:val="231F20"/>
          <w:spacing w:val="-27"/>
        </w:rPr>
        <w:t>Y</w:t>
      </w:r>
      <w:r w:rsidRPr="00C22019">
        <w:rPr>
          <w:rFonts w:cs="Times New Roman"/>
          <w:color w:val="231F20"/>
        </w:rPr>
        <w:t>-H.,</w:t>
      </w:r>
      <w:r w:rsidRPr="00C22019">
        <w:rPr>
          <w:rFonts w:cs="Times New Roman"/>
          <w:color w:val="231F20"/>
          <w:spacing w:val="-3"/>
        </w:rPr>
        <w:t xml:space="preserve"> Rodriguez-Aguayo C., </w:t>
      </w:r>
      <w:r w:rsidRPr="00C22019">
        <w:rPr>
          <w:rFonts w:cs="Times New Roman"/>
          <w:color w:val="231F20"/>
        </w:rPr>
        <w:t>Lu</w:t>
      </w:r>
      <w:r w:rsidRPr="00C22019">
        <w:rPr>
          <w:rFonts w:cs="Times New Roman"/>
          <w:color w:val="231F20"/>
          <w:spacing w:val="-11"/>
        </w:rPr>
        <w:t xml:space="preserve"> </w:t>
      </w:r>
      <w:r w:rsidRPr="00C22019">
        <w:rPr>
          <w:rFonts w:cs="Times New Roman"/>
          <w:color w:val="231F20"/>
          <w:spacing w:val="-31"/>
        </w:rPr>
        <w:t>Y</w:t>
      </w:r>
      <w:r w:rsidRPr="00C22019">
        <w:rPr>
          <w:rFonts w:cs="Times New Roman"/>
          <w:color w:val="231F20"/>
        </w:rPr>
        <w:t>., Lopez-Berestein</w:t>
      </w:r>
      <w:r w:rsidRPr="00C22019">
        <w:rPr>
          <w:rFonts w:cs="Times New Roman"/>
          <w:color w:val="231F20"/>
          <w:spacing w:val="-4"/>
        </w:rPr>
        <w:t xml:space="preserve"> </w:t>
      </w:r>
      <w:r w:rsidRPr="00C22019">
        <w:rPr>
          <w:rFonts w:cs="Times New Roman"/>
          <w:color w:val="231F20"/>
          <w:spacing w:val="-1"/>
        </w:rPr>
        <w:t>G.,</w:t>
      </w:r>
      <w:r w:rsidRPr="00C22019">
        <w:rPr>
          <w:rFonts w:cs="Times New Roman"/>
          <w:color w:val="231F20"/>
          <w:spacing w:val="-3"/>
        </w:rPr>
        <w:t xml:space="preserve"> </w:t>
      </w:r>
      <w:r w:rsidRPr="00C22019">
        <w:rPr>
          <w:rFonts w:cs="Times New Roman"/>
          <w:color w:val="231F20"/>
          <w:spacing w:val="-1"/>
        </w:rPr>
        <w:t>Sood</w:t>
      </w:r>
      <w:r w:rsidRPr="00C22019">
        <w:rPr>
          <w:rFonts w:cs="Times New Roman"/>
          <w:color w:val="231F20"/>
          <w:spacing w:val="-16"/>
        </w:rPr>
        <w:t xml:space="preserve"> </w:t>
      </w:r>
      <w:r w:rsidRPr="00C22019">
        <w:rPr>
          <w:rFonts w:cs="Times New Roman"/>
          <w:color w:val="231F20"/>
          <w:spacing w:val="-1"/>
        </w:rPr>
        <w:t>A.,</w:t>
      </w:r>
      <w:r w:rsidRPr="00C22019">
        <w:rPr>
          <w:rFonts w:cs="Times New Roman"/>
          <w:color w:val="231F20"/>
          <w:spacing w:val="-3"/>
        </w:rPr>
        <w:t xml:space="preserve"> </w:t>
      </w:r>
      <w:r w:rsidRPr="00C22019">
        <w:rPr>
          <w:rFonts w:cs="Times New Roman"/>
          <w:color w:val="231F20"/>
          <w:spacing w:val="-1"/>
        </w:rPr>
        <w:t>Mills</w:t>
      </w:r>
      <w:r w:rsidRPr="00C22019">
        <w:rPr>
          <w:rFonts w:cs="Times New Roman"/>
          <w:color w:val="231F20"/>
          <w:spacing w:val="-3"/>
        </w:rPr>
        <w:t xml:space="preserve"> </w:t>
      </w:r>
      <w:r w:rsidRPr="00C22019">
        <w:rPr>
          <w:rFonts w:cs="Times New Roman"/>
          <w:color w:val="231F20"/>
          <w:spacing w:val="-1"/>
        </w:rPr>
        <w:t>GB.,</w:t>
      </w:r>
      <w:r w:rsidRPr="00C22019">
        <w:rPr>
          <w:rFonts w:cs="Times New Roman"/>
          <w:color w:val="231F20"/>
          <w:spacing w:val="-3"/>
        </w:rPr>
        <w:t xml:space="preserve"> </w:t>
      </w:r>
      <w:r w:rsidRPr="00C22019">
        <w:rPr>
          <w:rFonts w:cs="Times New Roman"/>
          <w:color w:val="231F20"/>
        </w:rPr>
        <w:t>Liang</w:t>
      </w:r>
      <w:r w:rsidRPr="00C22019">
        <w:rPr>
          <w:rFonts w:cs="Times New Roman"/>
          <w:color w:val="231F20"/>
          <w:spacing w:val="-4"/>
        </w:rPr>
        <w:t xml:space="preserve"> </w:t>
      </w:r>
      <w:r w:rsidRPr="00C22019">
        <w:rPr>
          <w:rFonts w:cs="Times New Roman"/>
          <w:color w:val="231F20"/>
          <w:spacing w:val="-1"/>
        </w:rPr>
        <w:t>H.</w:t>
      </w:r>
      <w:r w:rsidRPr="00C22019">
        <w:rPr>
          <w:rFonts w:cs="Times New Roman"/>
          <w:color w:val="231F20"/>
          <w:spacing w:val="-3"/>
        </w:rPr>
        <w:t xml:space="preserve"> </w:t>
      </w:r>
      <w:r w:rsidRPr="00C22019">
        <w:rPr>
          <w:rFonts w:cs="Times New Roman"/>
          <w:color w:val="231F20"/>
        </w:rPr>
        <w:t>2019</w:t>
      </w:r>
      <w:r w:rsidRPr="00C22019">
        <w:rPr>
          <w:rFonts w:cs="Times New Roman"/>
          <w:color w:val="231F20"/>
          <w:spacing w:val="-16"/>
        </w:rPr>
        <w:t xml:space="preserve"> </w:t>
      </w:r>
      <w:r w:rsidRPr="00C22019">
        <w:rPr>
          <w:rFonts w:cs="Times New Roman"/>
          <w:color w:val="231F20"/>
          <w:spacing w:val="-1"/>
        </w:rPr>
        <w:t>A-to-I</w:t>
      </w:r>
      <w:r w:rsidRPr="00C22019">
        <w:rPr>
          <w:rFonts w:cs="Times New Roman"/>
          <w:color w:val="231F20"/>
          <w:spacing w:val="-3"/>
        </w:rPr>
        <w:t xml:space="preserve"> </w:t>
      </w:r>
      <w:r w:rsidRPr="00C22019">
        <w:rPr>
          <w:rFonts w:cs="Times New Roman"/>
          <w:color w:val="231F20"/>
        </w:rPr>
        <w:t>edited miRNA-379-5p</w:t>
      </w:r>
      <w:r w:rsidRPr="00C22019">
        <w:rPr>
          <w:rFonts w:cs="Times New Roman"/>
          <w:color w:val="231F20"/>
          <w:spacing w:val="-8"/>
        </w:rPr>
        <w:t xml:space="preserve"> </w:t>
      </w:r>
      <w:r w:rsidRPr="00C22019">
        <w:rPr>
          <w:rFonts w:cs="Times New Roman"/>
          <w:color w:val="231F20"/>
        </w:rPr>
        <w:t>inhibits</w:t>
      </w:r>
      <w:r w:rsidRPr="00C22019">
        <w:rPr>
          <w:rFonts w:cs="Times New Roman"/>
          <w:color w:val="231F20"/>
          <w:spacing w:val="-8"/>
        </w:rPr>
        <w:t xml:space="preserve"> cancer </w:t>
      </w:r>
      <w:r w:rsidRPr="00C22019">
        <w:rPr>
          <w:rFonts w:cs="Times New Roman"/>
          <w:color w:val="231F20"/>
        </w:rPr>
        <w:t>cell</w:t>
      </w:r>
      <w:r w:rsidRPr="00C22019">
        <w:rPr>
          <w:rFonts w:cs="Times New Roman"/>
          <w:color w:val="231F20"/>
          <w:spacing w:val="-8"/>
        </w:rPr>
        <w:t xml:space="preserve"> </w:t>
      </w:r>
      <w:r w:rsidRPr="00C22019">
        <w:rPr>
          <w:rFonts w:cs="Times New Roman"/>
          <w:color w:val="231F20"/>
        </w:rPr>
        <w:t>proliferation</w:t>
      </w:r>
      <w:r w:rsidRPr="00C22019">
        <w:rPr>
          <w:rFonts w:cs="Times New Roman"/>
          <w:color w:val="231F20"/>
          <w:spacing w:val="-7"/>
        </w:rPr>
        <w:t xml:space="preserve"> </w:t>
      </w:r>
      <w:r w:rsidRPr="00C22019">
        <w:rPr>
          <w:rFonts w:cs="Times New Roman"/>
          <w:color w:val="231F20"/>
        </w:rPr>
        <w:t>through</w:t>
      </w:r>
      <w:r w:rsidRPr="00C22019">
        <w:rPr>
          <w:rFonts w:cs="Times New Roman"/>
          <w:color w:val="231F20"/>
          <w:spacing w:val="-8"/>
        </w:rPr>
        <w:t xml:space="preserve"> </w:t>
      </w:r>
      <w:r w:rsidRPr="00C22019">
        <w:rPr>
          <w:rFonts w:cs="Times New Roman"/>
          <w:color w:val="231F20"/>
        </w:rPr>
        <w:t>CD97-induced</w:t>
      </w:r>
      <w:r w:rsidRPr="00C22019">
        <w:rPr>
          <w:rFonts w:cs="Times New Roman"/>
          <w:color w:val="231F20"/>
          <w:spacing w:val="-7"/>
        </w:rPr>
        <w:t xml:space="preserve"> </w:t>
      </w:r>
      <w:r w:rsidRPr="00C22019">
        <w:rPr>
          <w:rFonts w:cs="Times New Roman"/>
          <w:color w:val="231F20"/>
        </w:rPr>
        <w:t>apoptosis</w:t>
      </w:r>
      <w:r w:rsidRPr="00C22019">
        <w:rPr>
          <w:rFonts w:cs="Times New Roman"/>
          <w:color w:val="231F20"/>
          <w:spacing w:val="-8"/>
        </w:rPr>
        <w:t xml:space="preserve"> </w:t>
      </w:r>
      <w:r w:rsidRPr="00C22019">
        <w:rPr>
          <w:rFonts w:cs="Times New Roman"/>
          <w:color w:val="231F20"/>
          <w:spacing w:val="-1"/>
        </w:rPr>
        <w:t xml:space="preserve">J Clin Invest </w:t>
      </w:r>
      <w:r w:rsidR="00C22019" w:rsidRPr="00C22019">
        <w:rPr>
          <w:rFonts w:cs="Times New Roman"/>
          <w:color w:val="000000"/>
        </w:rPr>
        <w:t>pii: 123396. PMID 31682236</w:t>
      </w:r>
      <w:r w:rsidR="00C22BC6">
        <w:rPr>
          <w:rFonts w:cs="Times New Roman"/>
          <w:color w:val="000000"/>
        </w:rPr>
        <w:t xml:space="preserve"> </w:t>
      </w:r>
      <w:r w:rsidR="00C22BC6" w:rsidRPr="00C22BC6">
        <w:rPr>
          <w:rFonts w:cs="Times New Roman"/>
          <w:color w:val="000000"/>
        </w:rPr>
        <w:t>PMC6877318</w:t>
      </w:r>
    </w:p>
    <w:p w14:paraId="3D47931C" w14:textId="3DC97AF0" w:rsidR="00AA2F6E" w:rsidRPr="00AA2F6E" w:rsidRDefault="00B8755D" w:rsidP="00AA2F6E">
      <w:pPr>
        <w:pStyle w:val="BodyText"/>
        <w:numPr>
          <w:ilvl w:val="0"/>
          <w:numId w:val="7"/>
        </w:numPr>
        <w:tabs>
          <w:tab w:val="left" w:pos="872"/>
        </w:tabs>
        <w:spacing w:before="120"/>
        <w:ind w:right="244"/>
        <w:rPr>
          <w:rFonts w:cs="Times New Roman"/>
        </w:rPr>
      </w:pPr>
      <w:r w:rsidRPr="00C1044E">
        <w:rPr>
          <w:rFonts w:cs="Times New Roman"/>
          <w:color w:val="231F20"/>
          <w:spacing w:val="-1"/>
        </w:rPr>
        <w:t>Maric</w:t>
      </w:r>
      <w:r w:rsidRPr="00C1044E">
        <w:rPr>
          <w:rFonts w:cs="Times New Roman"/>
          <w:color w:val="231F20"/>
          <w:spacing w:val="-3"/>
        </w:rPr>
        <w:t xml:space="preserve"> </w:t>
      </w:r>
      <w:r w:rsidRPr="00C1044E">
        <w:rPr>
          <w:rFonts w:cs="Times New Roman"/>
          <w:color w:val="231F20"/>
          <w:spacing w:val="-1"/>
        </w:rPr>
        <w:t>G.,</w:t>
      </w:r>
      <w:r w:rsidRPr="00C1044E">
        <w:rPr>
          <w:rFonts w:cs="Times New Roman"/>
          <w:color w:val="231F20"/>
          <w:spacing w:val="-16"/>
        </w:rPr>
        <w:t xml:space="preserve"> </w:t>
      </w:r>
      <w:r w:rsidRPr="00C1044E">
        <w:rPr>
          <w:rFonts w:cs="Times New Roman"/>
          <w:color w:val="231F20"/>
          <w:spacing w:val="-1"/>
        </w:rPr>
        <w:t>Annis</w:t>
      </w:r>
      <w:r w:rsidRPr="00C1044E">
        <w:rPr>
          <w:rFonts w:cs="Times New Roman"/>
          <w:color w:val="231F20"/>
          <w:spacing w:val="-2"/>
        </w:rPr>
        <w:t xml:space="preserve"> </w:t>
      </w:r>
      <w:r w:rsidRPr="00C1044E">
        <w:rPr>
          <w:rFonts w:cs="Times New Roman"/>
          <w:color w:val="231F20"/>
          <w:spacing w:val="-1"/>
        </w:rPr>
        <w:t>MG.,</w:t>
      </w:r>
      <w:r w:rsidRPr="00C1044E">
        <w:rPr>
          <w:rFonts w:cs="Times New Roman"/>
          <w:color w:val="231F20"/>
          <w:spacing w:val="-3"/>
        </w:rPr>
        <w:t xml:space="preserve"> </w:t>
      </w:r>
      <w:r w:rsidRPr="00C1044E">
        <w:rPr>
          <w:rFonts w:cs="Times New Roman"/>
          <w:color w:val="231F20"/>
          <w:spacing w:val="-1"/>
        </w:rPr>
        <w:t>MacDonald</w:t>
      </w:r>
      <w:r w:rsidRPr="00C1044E">
        <w:rPr>
          <w:rFonts w:cs="Times New Roman"/>
          <w:color w:val="231F20"/>
          <w:spacing w:val="-3"/>
        </w:rPr>
        <w:t xml:space="preserve"> </w:t>
      </w:r>
      <w:r w:rsidRPr="00C1044E">
        <w:rPr>
          <w:rFonts w:cs="Times New Roman"/>
          <w:color w:val="231F20"/>
          <w:spacing w:val="-6"/>
        </w:rPr>
        <w:t>PA.,</w:t>
      </w:r>
      <w:r w:rsidRPr="00C1044E">
        <w:rPr>
          <w:rFonts w:cs="Times New Roman"/>
          <w:color w:val="231F20"/>
          <w:spacing w:val="-2"/>
        </w:rPr>
        <w:t xml:space="preserve"> </w:t>
      </w:r>
      <w:r w:rsidRPr="00C1044E">
        <w:rPr>
          <w:rFonts w:cs="Times New Roman"/>
          <w:color w:val="231F20"/>
        </w:rPr>
        <w:t>Russo</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spacing w:val="-1"/>
        </w:rPr>
        <w:t>Perkins</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spacing w:val="-1"/>
        </w:rPr>
        <w:t>Siwak</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2"/>
        </w:rPr>
        <w:t xml:space="preserve"> </w:t>
      </w:r>
      <w:r w:rsidRPr="00C1044E">
        <w:rPr>
          <w:rFonts w:cs="Times New Roman"/>
          <w:color w:val="231F20"/>
        </w:rPr>
        <w:t>and</w:t>
      </w:r>
      <w:r w:rsidRPr="00C1044E">
        <w:rPr>
          <w:rFonts w:cs="Times New Roman"/>
          <w:color w:val="231F20"/>
          <w:spacing w:val="-4"/>
        </w:rPr>
        <w:t xml:space="preserve"> </w:t>
      </w:r>
      <w:r w:rsidRPr="00C1044E">
        <w:rPr>
          <w:rFonts w:cs="Times New Roman"/>
          <w:color w:val="231F20"/>
          <w:spacing w:val="-1"/>
        </w:rPr>
        <w:t>Siegel</w:t>
      </w:r>
      <w:r w:rsidRPr="00C1044E">
        <w:rPr>
          <w:rFonts w:cs="Times New Roman"/>
          <w:color w:val="231F20"/>
          <w:spacing w:val="20"/>
          <w:w w:val="99"/>
        </w:rPr>
        <w:t xml:space="preserve"> </w:t>
      </w:r>
      <w:r w:rsidRPr="00C1044E">
        <w:rPr>
          <w:rFonts w:cs="Times New Roman"/>
          <w:color w:val="231F20"/>
          <w:spacing w:val="-1"/>
        </w:rPr>
        <w:t>PM.,</w:t>
      </w:r>
      <w:r w:rsidRPr="00C1044E">
        <w:rPr>
          <w:rFonts w:cs="Times New Roman"/>
          <w:color w:val="231F20"/>
          <w:spacing w:val="-5"/>
        </w:rPr>
        <w:t xml:space="preserve"> </w:t>
      </w:r>
      <w:r w:rsidRPr="00C1044E">
        <w:rPr>
          <w:rFonts w:cs="Times New Roman"/>
          <w:color w:val="231F20"/>
        </w:rPr>
        <w:t>2019</w:t>
      </w:r>
      <w:r w:rsidRPr="00C1044E">
        <w:rPr>
          <w:rFonts w:cs="Times New Roman"/>
          <w:color w:val="231F20"/>
          <w:spacing w:val="-5"/>
        </w:rPr>
        <w:t xml:space="preserve"> </w:t>
      </w:r>
      <w:r w:rsidRPr="00C1044E">
        <w:rPr>
          <w:rFonts w:cs="Times New Roman"/>
          <w:color w:val="231F20"/>
          <w:spacing w:val="-1"/>
        </w:rPr>
        <w:t>GPNMB</w:t>
      </w:r>
      <w:r w:rsidRPr="00C1044E">
        <w:rPr>
          <w:rFonts w:cs="Times New Roman"/>
          <w:color w:val="231F20"/>
          <w:spacing w:val="-5"/>
        </w:rPr>
        <w:t xml:space="preserve"> </w:t>
      </w:r>
      <w:r w:rsidRPr="00C1044E">
        <w:rPr>
          <w:rFonts w:cs="Times New Roman"/>
          <w:color w:val="231F20"/>
        </w:rPr>
        <w:t>augments</w:t>
      </w:r>
      <w:r w:rsidRPr="00C1044E">
        <w:rPr>
          <w:rFonts w:cs="Times New Roman"/>
          <w:color w:val="231F20"/>
          <w:spacing w:val="-10"/>
        </w:rPr>
        <w:t xml:space="preserve"> </w:t>
      </w:r>
      <w:r w:rsidRPr="00C1044E">
        <w:rPr>
          <w:rFonts w:cs="Times New Roman"/>
          <w:color w:val="231F20"/>
        </w:rPr>
        <w:t>Wnt-1</w:t>
      </w:r>
      <w:r w:rsidRPr="00C1044E">
        <w:rPr>
          <w:rFonts w:cs="Times New Roman"/>
          <w:color w:val="231F20"/>
          <w:spacing w:val="-5"/>
        </w:rPr>
        <w:t xml:space="preserve"> </w:t>
      </w:r>
      <w:r w:rsidRPr="00C1044E">
        <w:rPr>
          <w:rFonts w:cs="Times New Roman"/>
          <w:color w:val="231F20"/>
        </w:rPr>
        <w:t>mediated</w:t>
      </w:r>
      <w:r w:rsidRPr="00C1044E">
        <w:rPr>
          <w:rFonts w:cs="Times New Roman"/>
          <w:color w:val="231F20"/>
          <w:spacing w:val="-6"/>
        </w:rPr>
        <w:t xml:space="preserve"> </w:t>
      </w:r>
      <w:r w:rsidRPr="00C1044E">
        <w:rPr>
          <w:rFonts w:cs="Times New Roman"/>
          <w:color w:val="231F20"/>
        </w:rPr>
        <w:t>breast</w:t>
      </w:r>
      <w:r w:rsidRPr="00C1044E">
        <w:rPr>
          <w:rFonts w:cs="Times New Roman"/>
          <w:color w:val="231F20"/>
          <w:spacing w:val="-5"/>
        </w:rPr>
        <w:t xml:space="preserve"> </w:t>
      </w:r>
      <w:r w:rsidRPr="00C1044E">
        <w:rPr>
          <w:rFonts w:cs="Times New Roman"/>
          <w:color w:val="231F20"/>
        </w:rPr>
        <w:t>tumor</w:t>
      </w:r>
      <w:r w:rsidRPr="00C1044E">
        <w:rPr>
          <w:rFonts w:cs="Times New Roman"/>
          <w:color w:val="231F20"/>
          <w:spacing w:val="-6"/>
        </w:rPr>
        <w:t xml:space="preserve"> </w:t>
      </w:r>
      <w:r w:rsidRPr="00C1044E">
        <w:rPr>
          <w:rFonts w:cs="Times New Roman"/>
          <w:color w:val="231F20"/>
        </w:rPr>
        <w:t>initiation</w:t>
      </w:r>
      <w:r w:rsidRPr="00C1044E">
        <w:rPr>
          <w:rFonts w:cs="Times New Roman"/>
          <w:color w:val="231F20"/>
          <w:spacing w:val="-6"/>
        </w:rPr>
        <w:t xml:space="preserve"> </w:t>
      </w:r>
      <w:r w:rsidRPr="00C1044E">
        <w:rPr>
          <w:rFonts w:cs="Times New Roman"/>
          <w:color w:val="231F20"/>
        </w:rPr>
        <w:t>and</w:t>
      </w:r>
      <w:r w:rsidRPr="00C1044E">
        <w:rPr>
          <w:rFonts w:cs="Times New Roman"/>
          <w:color w:val="231F20"/>
          <w:spacing w:val="-5"/>
        </w:rPr>
        <w:t xml:space="preserve"> </w:t>
      </w:r>
      <w:r w:rsidRPr="00C1044E">
        <w:rPr>
          <w:rFonts w:cs="Times New Roman"/>
          <w:color w:val="231F20"/>
        </w:rPr>
        <w:t>growth</w:t>
      </w:r>
      <w:r w:rsidRPr="00C1044E">
        <w:rPr>
          <w:rFonts w:cs="Times New Roman"/>
          <w:color w:val="231F20"/>
          <w:spacing w:val="-5"/>
        </w:rPr>
        <w:t xml:space="preserve"> </w:t>
      </w:r>
      <w:r w:rsidRPr="00C1044E">
        <w:rPr>
          <w:rFonts w:cs="Times New Roman"/>
          <w:color w:val="231F20"/>
        </w:rPr>
        <w:t>by</w:t>
      </w:r>
      <w:r w:rsidRPr="00C1044E">
        <w:rPr>
          <w:rFonts w:cs="Times New Roman"/>
          <w:color w:val="231F20"/>
          <w:spacing w:val="-5"/>
        </w:rPr>
        <w:t xml:space="preserve"> </w:t>
      </w:r>
      <w:r w:rsidRPr="00C1044E">
        <w:rPr>
          <w:rFonts w:cs="Times New Roman"/>
          <w:color w:val="231F20"/>
        </w:rPr>
        <w:t>enhancing</w:t>
      </w:r>
      <w:r w:rsidRPr="00C1044E">
        <w:rPr>
          <w:rFonts w:cs="Times New Roman"/>
          <w:color w:val="231F20"/>
          <w:spacing w:val="23"/>
          <w:w w:val="99"/>
        </w:rPr>
        <w:t xml:space="preserve"> </w:t>
      </w:r>
      <w:r w:rsidRPr="00C1044E">
        <w:rPr>
          <w:rFonts w:cs="Times New Roman"/>
          <w:color w:val="231F20"/>
          <w:spacing w:val="-1"/>
        </w:rPr>
        <w:t>PI3K/AKT/mTOR</w:t>
      </w:r>
      <w:r w:rsidRPr="00C1044E">
        <w:rPr>
          <w:rFonts w:cs="Times New Roman"/>
          <w:color w:val="231F20"/>
        </w:rPr>
        <w:t xml:space="preserve"> pathway signaling and β-catenin activity Oncogene </w:t>
      </w:r>
      <w:r w:rsidR="00AA2F6E">
        <w:rPr>
          <w:rFonts w:cs="Times New Roman"/>
          <w:color w:val="231F20"/>
        </w:rPr>
        <w:t>38:5294-5307</w:t>
      </w:r>
      <w:r w:rsidR="00450838" w:rsidRPr="00C1044E">
        <w:rPr>
          <w:rFonts w:cs="Times New Roman"/>
          <w:color w:val="231F20"/>
        </w:rPr>
        <w:t xml:space="preserve"> PMID 30914799</w:t>
      </w:r>
    </w:p>
    <w:p w14:paraId="69F5F3B7" w14:textId="2B99E730" w:rsidR="00136060" w:rsidRPr="00136060" w:rsidRDefault="00F362E1" w:rsidP="005C66E0">
      <w:pPr>
        <w:pStyle w:val="BodyText"/>
        <w:numPr>
          <w:ilvl w:val="0"/>
          <w:numId w:val="7"/>
        </w:numPr>
        <w:tabs>
          <w:tab w:val="left" w:pos="872"/>
        </w:tabs>
        <w:spacing w:before="120"/>
        <w:ind w:right="244"/>
        <w:rPr>
          <w:rFonts w:cs="Times New Roman"/>
        </w:rPr>
      </w:pPr>
      <w:r w:rsidRPr="00C1044E">
        <w:rPr>
          <w:rFonts w:cs="Times New Roman"/>
          <w:color w:val="231F20"/>
          <w:spacing w:val="-1"/>
        </w:rPr>
        <w:t>Ghand</w:t>
      </w:r>
      <w:r w:rsidRPr="00C1044E">
        <w:rPr>
          <w:rFonts w:cs="Times New Roman"/>
          <w:color w:val="231F20"/>
        </w:rPr>
        <w:t>i</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rPr>
        <w:t>,</w:t>
      </w:r>
      <w:r w:rsidRPr="00C1044E">
        <w:rPr>
          <w:rFonts w:cs="Times New Roman"/>
          <w:color w:val="231F20"/>
          <w:spacing w:val="-4"/>
        </w:rPr>
        <w:t xml:space="preserve"> </w:t>
      </w:r>
      <w:r w:rsidRPr="00C1044E">
        <w:rPr>
          <w:rFonts w:cs="Times New Roman"/>
          <w:color w:val="231F20"/>
          <w:spacing w:val="-1"/>
        </w:rPr>
        <w:t>Huan</w:t>
      </w:r>
      <w:r w:rsidRPr="00C1044E">
        <w:rPr>
          <w:rFonts w:cs="Times New Roman"/>
          <w:color w:val="231F20"/>
        </w:rPr>
        <w:t>g</w:t>
      </w:r>
      <w:r w:rsidRPr="00C1044E">
        <w:rPr>
          <w:rFonts w:cs="Times New Roman"/>
          <w:color w:val="231F20"/>
          <w:spacing w:val="-4"/>
        </w:rPr>
        <w:t xml:space="preserve"> </w:t>
      </w:r>
      <w:r w:rsidRPr="00C1044E">
        <w:rPr>
          <w:rFonts w:cs="Times New Roman"/>
          <w:color w:val="231F20"/>
          <w:spacing w:val="-1"/>
        </w:rPr>
        <w:t>F</w:t>
      </w:r>
      <w:r w:rsidRPr="00C1044E">
        <w:rPr>
          <w:rFonts w:cs="Times New Roman"/>
          <w:color w:val="231F20"/>
          <w:spacing w:val="-23"/>
        </w:rPr>
        <w:t>W</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Jane</w:t>
      </w:r>
      <w:r w:rsidRPr="00C1044E">
        <w:rPr>
          <w:rFonts w:cs="Times New Roman"/>
          <w:color w:val="231F20"/>
        </w:rPr>
        <w:t>-</w:t>
      </w:r>
      <w:r w:rsidRPr="00C1044E">
        <w:rPr>
          <w:rFonts w:cs="Times New Roman"/>
          <w:color w:val="231F20"/>
          <w:spacing w:val="-27"/>
        </w:rPr>
        <w:t>V</w:t>
      </w:r>
      <w:r w:rsidRPr="00C1044E">
        <w:rPr>
          <w:rFonts w:cs="Times New Roman"/>
          <w:color w:val="231F20"/>
        </w:rPr>
        <w:t>albuena</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rPr>
        <w:t>,</w:t>
      </w:r>
      <w:r w:rsidRPr="00C1044E">
        <w:rPr>
          <w:rFonts w:cs="Times New Roman"/>
          <w:color w:val="231F20"/>
          <w:spacing w:val="-4"/>
        </w:rPr>
        <w:t xml:space="preserve"> </w:t>
      </w:r>
      <w:r w:rsidRPr="00C1044E">
        <w:rPr>
          <w:rFonts w:cs="Times New Roman"/>
          <w:color w:val="231F20"/>
          <w:spacing w:val="-1"/>
        </w:rPr>
        <w:t>Kryuko</w:t>
      </w:r>
      <w:r w:rsidRPr="00C1044E">
        <w:rPr>
          <w:rFonts w:cs="Times New Roman"/>
          <w:color w:val="231F20"/>
        </w:rPr>
        <w:t>v</w:t>
      </w:r>
      <w:r w:rsidRPr="00C1044E">
        <w:rPr>
          <w:rFonts w:cs="Times New Roman"/>
          <w:color w:val="231F20"/>
          <w:spacing w:val="-3"/>
        </w:rPr>
        <w:t xml:space="preserve"> </w:t>
      </w:r>
      <w:r w:rsidRPr="00C1044E">
        <w:rPr>
          <w:rFonts w:cs="Times New Roman"/>
          <w:color w:val="231F20"/>
          <w:spacing w:val="-1"/>
        </w:rPr>
        <w:t>G.</w:t>
      </w:r>
      <w:r w:rsidRPr="00C1044E">
        <w:rPr>
          <w:rFonts w:cs="Times New Roman"/>
          <w:color w:val="231F20"/>
        </w:rPr>
        <w:t>,</w:t>
      </w:r>
      <w:r w:rsidRPr="00C1044E">
        <w:rPr>
          <w:rFonts w:cs="Times New Roman"/>
          <w:color w:val="231F20"/>
          <w:spacing w:val="-4"/>
        </w:rPr>
        <w:t xml:space="preserve"> </w:t>
      </w:r>
      <w:r w:rsidRPr="00C1044E">
        <w:rPr>
          <w:rFonts w:cs="Times New Roman"/>
          <w:color w:val="231F20"/>
        </w:rPr>
        <w:t>Lo</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4"/>
        </w:rPr>
        <w:t xml:space="preserve"> </w:t>
      </w:r>
      <w:r w:rsidRPr="00C1044E">
        <w:rPr>
          <w:rFonts w:cs="Times New Roman"/>
          <w:color w:val="231F20"/>
          <w:spacing w:val="-1"/>
        </w:rPr>
        <w:t>McDonal</w:t>
      </w:r>
      <w:r w:rsidRPr="00C1044E">
        <w:rPr>
          <w:rFonts w:cs="Times New Roman"/>
          <w:color w:val="231F20"/>
        </w:rPr>
        <w:t>d</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4"/>
        </w:rPr>
        <w:t xml:space="preserve"> </w:t>
      </w:r>
      <w:r w:rsidRPr="00C1044E">
        <w:rPr>
          <w:rFonts w:cs="Times New Roman"/>
          <w:color w:val="231F20"/>
        </w:rPr>
        <w:t>Barretina</w:t>
      </w:r>
      <w:r w:rsidRPr="00C1044E">
        <w:rPr>
          <w:rFonts w:cs="Times New Roman"/>
          <w:color w:val="231F20"/>
          <w:spacing w:val="-3"/>
        </w:rPr>
        <w:t xml:space="preserve"> </w:t>
      </w:r>
      <w:r w:rsidRPr="00C1044E">
        <w:rPr>
          <w:rFonts w:cs="Times New Roman"/>
          <w:color w:val="231F20"/>
          <w:spacing w:val="-1"/>
        </w:rPr>
        <w:t>J., Gelfand</w:t>
      </w:r>
      <w:r w:rsidRPr="00C1044E">
        <w:rPr>
          <w:rFonts w:cs="Times New Roman"/>
          <w:color w:val="231F20"/>
          <w:spacing w:val="-3"/>
        </w:rPr>
        <w:t xml:space="preserve"> </w:t>
      </w:r>
      <w:r w:rsidRPr="00C1044E">
        <w:rPr>
          <w:rFonts w:cs="Times New Roman"/>
          <w:color w:val="231F20"/>
        </w:rPr>
        <w:t>E.,</w:t>
      </w:r>
      <w:r w:rsidRPr="00C1044E">
        <w:rPr>
          <w:rFonts w:cs="Times New Roman"/>
          <w:color w:val="231F20"/>
          <w:spacing w:val="-4"/>
        </w:rPr>
        <w:t xml:space="preserve"> </w:t>
      </w:r>
      <w:r w:rsidRPr="00C1044E">
        <w:rPr>
          <w:rFonts w:cs="Times New Roman"/>
          <w:color w:val="231F20"/>
        </w:rPr>
        <w:t>Bielski</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rPr>
        <w:t>Li</w:t>
      </w:r>
      <w:r w:rsidRPr="00C1044E">
        <w:rPr>
          <w:rFonts w:cs="Times New Roman"/>
          <w:color w:val="231F20"/>
          <w:spacing w:val="-2"/>
        </w:rPr>
        <w:t xml:space="preserve"> </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spacing w:val="-1"/>
        </w:rPr>
        <w:t>Hu</w:t>
      </w:r>
      <w:r w:rsidRPr="00C1044E">
        <w:rPr>
          <w:rFonts w:cs="Times New Roman"/>
          <w:color w:val="231F20"/>
          <w:spacing w:val="-2"/>
        </w:rPr>
        <w:t xml:space="preserve"> </w:t>
      </w:r>
      <w:r w:rsidRPr="00C1044E">
        <w:rPr>
          <w:rFonts w:cs="Times New Roman"/>
          <w:color w:val="231F20"/>
          <w:spacing w:val="-1"/>
        </w:rPr>
        <w:t>K.,Andreev</w:t>
      </w:r>
      <w:r w:rsidRPr="00C1044E">
        <w:rPr>
          <w:rFonts w:cs="Times New Roman"/>
          <w:color w:val="231F20"/>
          <w:spacing w:val="-15"/>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spacing w:val="-1"/>
        </w:rPr>
        <w:t>Hess</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spacing w:val="-1"/>
        </w:rPr>
        <w:t>Haas</w:t>
      </w:r>
      <w:r w:rsidRPr="00C1044E">
        <w:rPr>
          <w:rFonts w:cs="Times New Roman"/>
          <w:color w:val="231F20"/>
          <w:spacing w:val="-3"/>
        </w:rPr>
        <w:t xml:space="preserve"> </w:t>
      </w:r>
      <w:r w:rsidRPr="00C1044E">
        <w:rPr>
          <w:rFonts w:cs="Times New Roman"/>
          <w:color w:val="231F20"/>
        </w:rPr>
        <w:t>B.,</w:t>
      </w:r>
      <w:r w:rsidRPr="00C1044E">
        <w:rPr>
          <w:rFonts w:cs="Times New Roman"/>
          <w:color w:val="231F20"/>
          <w:spacing w:val="-16"/>
        </w:rPr>
        <w:t xml:space="preserve"> </w:t>
      </w:r>
      <w:r w:rsidRPr="00C1044E">
        <w:rPr>
          <w:rFonts w:cs="Times New Roman"/>
          <w:color w:val="231F20"/>
          <w:spacing w:val="-1"/>
        </w:rPr>
        <w:t>Aguet</w:t>
      </w:r>
      <w:r w:rsidRPr="00C1044E">
        <w:rPr>
          <w:rFonts w:cs="Times New Roman"/>
          <w:color w:val="231F20"/>
          <w:spacing w:val="-2"/>
        </w:rPr>
        <w:t xml:space="preserve"> </w:t>
      </w:r>
      <w:r w:rsidRPr="00C1044E">
        <w:rPr>
          <w:rFonts w:cs="Times New Roman"/>
          <w:color w:val="231F20"/>
          <w:spacing w:val="-7"/>
        </w:rPr>
        <w:t>F.,</w:t>
      </w:r>
      <w:r w:rsidRPr="00C1044E">
        <w:rPr>
          <w:rFonts w:cs="Times New Roman"/>
          <w:color w:val="231F20"/>
          <w:spacing w:val="-8"/>
        </w:rPr>
        <w:t xml:space="preserve"> </w:t>
      </w:r>
      <w:r w:rsidRPr="00C1044E">
        <w:rPr>
          <w:rFonts w:cs="Times New Roman"/>
          <w:color w:val="231F20"/>
          <w:spacing w:val="-6"/>
        </w:rPr>
        <w:t>Weir</w:t>
      </w:r>
      <w:r w:rsidRPr="00C1044E">
        <w:rPr>
          <w:rFonts w:cs="Times New Roman"/>
          <w:color w:val="231F20"/>
          <w:spacing w:val="-3"/>
        </w:rPr>
        <w:t xml:space="preserve"> </w:t>
      </w:r>
      <w:r w:rsidRPr="00C1044E">
        <w:rPr>
          <w:rFonts w:cs="Times New Roman"/>
          <w:color w:val="231F20"/>
        </w:rPr>
        <w:t>B.,</w:t>
      </w:r>
      <w:r w:rsidRPr="00C1044E">
        <w:rPr>
          <w:rFonts w:cs="Times New Roman"/>
          <w:color w:val="231F20"/>
          <w:spacing w:val="-3"/>
        </w:rPr>
        <w:t xml:space="preserve"> </w:t>
      </w:r>
      <w:r w:rsidRPr="00C1044E">
        <w:rPr>
          <w:rFonts w:cs="Times New Roman"/>
          <w:color w:val="231F20"/>
          <w:spacing w:val="-1"/>
        </w:rPr>
        <w:t>Rothberg</w:t>
      </w:r>
      <w:r w:rsidRPr="00C1044E">
        <w:rPr>
          <w:rFonts w:cs="Times New Roman"/>
          <w:color w:val="231F20"/>
          <w:spacing w:val="27"/>
        </w:rPr>
        <w:t xml:space="preserve"> </w:t>
      </w:r>
      <w:r w:rsidRPr="00C1044E">
        <w:rPr>
          <w:rFonts w:cs="Times New Roman"/>
          <w:color w:val="231F20"/>
          <w:spacing w:val="-1"/>
        </w:rPr>
        <w:t>M.,</w:t>
      </w:r>
      <w:r w:rsidRPr="00C1044E">
        <w:rPr>
          <w:rFonts w:cs="Times New Roman"/>
          <w:color w:val="231F20"/>
          <w:spacing w:val="-4"/>
        </w:rPr>
        <w:t xml:space="preserve"> </w:t>
      </w:r>
      <w:r w:rsidRPr="00C1044E">
        <w:rPr>
          <w:rFonts w:cs="Times New Roman"/>
          <w:color w:val="231F20"/>
          <w:spacing w:val="-1"/>
        </w:rPr>
        <w:t>Paolella</w:t>
      </w:r>
      <w:r w:rsidRPr="00C1044E">
        <w:rPr>
          <w:rFonts w:cs="Times New Roman"/>
          <w:color w:val="231F20"/>
          <w:spacing w:val="-3"/>
        </w:rPr>
        <w:t xml:space="preserve"> </w:t>
      </w:r>
      <w:r w:rsidRPr="00C1044E">
        <w:rPr>
          <w:rFonts w:cs="Times New Roman"/>
          <w:color w:val="231F20"/>
        </w:rPr>
        <w:t>B.,</w:t>
      </w:r>
      <w:r w:rsidRPr="00C1044E">
        <w:rPr>
          <w:rFonts w:cs="Times New Roman"/>
          <w:color w:val="231F20"/>
          <w:spacing w:val="-3"/>
        </w:rPr>
        <w:t xml:space="preserve"> </w:t>
      </w:r>
      <w:r w:rsidRPr="00C1044E">
        <w:rPr>
          <w:rFonts w:cs="Times New Roman"/>
          <w:color w:val="231F20"/>
        </w:rPr>
        <w:t>Lawrence</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spacing w:val="-16"/>
        </w:rPr>
        <w:t xml:space="preserve"> </w:t>
      </w:r>
      <w:r w:rsidRPr="00C1044E">
        <w:rPr>
          <w:rFonts w:cs="Times New Roman"/>
          <w:color w:val="231F20"/>
          <w:spacing w:val="-1"/>
        </w:rPr>
        <w:t>Akbani</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rPr>
        <w:t>Lu</w:t>
      </w:r>
      <w:r w:rsidRPr="00C1044E">
        <w:rPr>
          <w:rFonts w:cs="Times New Roman"/>
          <w:color w:val="231F20"/>
          <w:spacing w:val="-12"/>
        </w:rPr>
        <w:t xml:space="preserve"> </w:t>
      </w:r>
      <w:r w:rsidRPr="00C1044E">
        <w:rPr>
          <w:rFonts w:cs="Times New Roman"/>
          <w:color w:val="231F20"/>
          <w:spacing w:val="-11"/>
        </w:rPr>
        <w:t>Y.,</w:t>
      </w:r>
      <w:r w:rsidRPr="00C1044E">
        <w:rPr>
          <w:rFonts w:cs="Times New Roman"/>
          <w:color w:val="231F20"/>
          <w:spacing w:val="-3"/>
        </w:rPr>
        <w:t xml:space="preserve"> </w:t>
      </w:r>
      <w:r w:rsidRPr="00C1044E">
        <w:rPr>
          <w:rFonts w:cs="Times New Roman"/>
          <w:color w:val="231F20"/>
          <w:spacing w:val="-1"/>
        </w:rPr>
        <w:t>Gokhale</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4"/>
        </w:rPr>
        <w:t xml:space="preserve"> </w:t>
      </w:r>
      <w:r w:rsidRPr="00C1044E">
        <w:rPr>
          <w:rFonts w:cs="Times New Roman"/>
          <w:color w:val="231F20"/>
          <w:spacing w:val="-5"/>
        </w:rPr>
        <w:t>deWeck</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spacing w:val="-1"/>
        </w:rPr>
        <w:t>Oh</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Shih</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Hadi</w:t>
      </w:r>
      <w:r w:rsidRPr="00C1044E">
        <w:rPr>
          <w:rFonts w:cs="Times New Roman"/>
          <w:color w:val="231F20"/>
          <w:spacing w:val="30"/>
          <w:w w:val="99"/>
        </w:rPr>
        <w:t xml:space="preserve"> </w:t>
      </w:r>
      <w:r w:rsidRPr="00C1044E">
        <w:rPr>
          <w:rFonts w:cs="Times New Roman"/>
          <w:color w:val="231F20"/>
          <w:spacing w:val="-1"/>
        </w:rPr>
        <w:t>K.</w:t>
      </w:r>
      <w:r w:rsidRPr="00C1044E">
        <w:rPr>
          <w:rFonts w:cs="Times New Roman"/>
          <w:color w:val="231F20"/>
        </w:rPr>
        <w:t>,</w:t>
      </w:r>
      <w:r w:rsidRPr="00C1044E">
        <w:rPr>
          <w:rFonts w:cs="Times New Roman"/>
          <w:color w:val="231F20"/>
          <w:spacing w:val="-8"/>
        </w:rPr>
        <w:t xml:space="preserve"> </w:t>
      </w:r>
      <w:r w:rsidRPr="00C1044E">
        <w:rPr>
          <w:rFonts w:cs="Times New Roman"/>
          <w:color w:val="231F20"/>
          <w:spacing w:val="-27"/>
        </w:rPr>
        <w:t>V</w:t>
      </w:r>
      <w:r w:rsidRPr="00C1044E">
        <w:rPr>
          <w:rFonts w:cs="Times New Roman"/>
          <w:color w:val="231F20"/>
        </w:rPr>
        <w:t>enkatesan</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rPr>
        <w:t>Reddy</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Sonki</w:t>
      </w:r>
      <w:r w:rsidRPr="00C1044E">
        <w:rPr>
          <w:rFonts w:cs="Times New Roman"/>
          <w:color w:val="231F20"/>
        </w:rPr>
        <w:t>n</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rPr>
        <w:t>,</w:t>
      </w:r>
      <w:r w:rsidRPr="00C1044E">
        <w:rPr>
          <w:rFonts w:cs="Times New Roman"/>
          <w:color w:val="231F20"/>
          <w:spacing w:val="-3"/>
        </w:rPr>
        <w:t xml:space="preserve"> </w:t>
      </w:r>
      <w:r w:rsidRPr="00C1044E">
        <w:rPr>
          <w:rFonts w:cs="Times New Roman"/>
          <w:color w:val="231F20"/>
        </w:rPr>
        <w:t>Liu</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rPr>
        <w:t>,</w:t>
      </w:r>
      <w:r w:rsidRPr="00C1044E">
        <w:rPr>
          <w:rFonts w:cs="Times New Roman"/>
          <w:color w:val="231F20"/>
          <w:spacing w:val="-3"/>
        </w:rPr>
        <w:t xml:space="preserve"> </w:t>
      </w:r>
      <w:r w:rsidRPr="00C1044E">
        <w:rPr>
          <w:rFonts w:cs="Times New Roman"/>
          <w:color w:val="231F20"/>
        </w:rPr>
        <w:t>Lehar</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Kor</w:t>
      </w:r>
      <w:r w:rsidRPr="00C1044E">
        <w:rPr>
          <w:rFonts w:cs="Times New Roman"/>
          <w:color w:val="231F20"/>
        </w:rPr>
        <w:t>n</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Porte</w:t>
      </w:r>
      <w:r w:rsidRPr="00C1044E">
        <w:rPr>
          <w:rFonts w:cs="Times New Roman"/>
          <w:color w:val="231F20"/>
        </w:rPr>
        <w:t>r</w:t>
      </w:r>
      <w:r w:rsidRPr="00C1044E">
        <w:rPr>
          <w:rFonts w:cs="Times New Roman"/>
          <w:color w:val="231F20"/>
          <w:spacing w:val="-2"/>
        </w:rPr>
        <w:t xml:space="preserve"> </w:t>
      </w:r>
      <w:r w:rsidRPr="00C1044E">
        <w:rPr>
          <w:rFonts w:cs="Times New Roman"/>
          <w:color w:val="231F20"/>
          <w:spacing w:val="-1"/>
        </w:rPr>
        <w:t>D.</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Jon</w:t>
      </w:r>
      <w:r w:rsidRPr="00C1044E">
        <w:rPr>
          <w:rFonts w:cs="Times New Roman"/>
          <w:color w:val="231F20"/>
        </w:rPr>
        <w:t>e</w:t>
      </w:r>
      <w:r w:rsidRPr="00C1044E">
        <w:rPr>
          <w:rFonts w:cs="Times New Roman"/>
          <w:color w:val="231F20"/>
          <w:spacing w:val="-2"/>
        </w:rPr>
        <w:t xml:space="preserve"> </w:t>
      </w:r>
      <w:r w:rsidRPr="00C1044E">
        <w:rPr>
          <w:rFonts w:cs="Times New Roman"/>
          <w:color w:val="231F20"/>
          <w:spacing w:val="-1"/>
        </w:rPr>
        <w:t>MD., Stransk</w:t>
      </w:r>
      <w:r w:rsidRPr="00C1044E">
        <w:rPr>
          <w:rFonts w:cs="Times New Roman"/>
          <w:color w:val="231F20"/>
        </w:rPr>
        <w:t>y</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rPr>
        <w:t>,</w:t>
      </w:r>
      <w:r w:rsidRPr="00C1044E">
        <w:rPr>
          <w:rFonts w:cs="Times New Roman"/>
          <w:color w:val="231F20"/>
          <w:spacing w:val="-4"/>
        </w:rPr>
        <w:t xml:space="preserve"> </w:t>
      </w:r>
      <w:r w:rsidRPr="00C1044E">
        <w:rPr>
          <w:rFonts w:cs="Times New Roman"/>
          <w:color w:val="231F20"/>
        </w:rPr>
        <w:t>Imielinski</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rPr>
        <w:t>,</w:t>
      </w:r>
      <w:r w:rsidRPr="00C1044E">
        <w:rPr>
          <w:rFonts w:cs="Times New Roman"/>
          <w:color w:val="231F20"/>
          <w:spacing w:val="-4"/>
        </w:rPr>
        <w:t xml:space="preserve"> </w:t>
      </w:r>
      <w:r w:rsidRPr="00C1044E">
        <w:rPr>
          <w:rFonts w:cs="Times New Roman"/>
          <w:color w:val="231F20"/>
          <w:spacing w:val="-1"/>
        </w:rPr>
        <w:t>Maruvk</w:t>
      </w:r>
      <w:r w:rsidRPr="00C1044E">
        <w:rPr>
          <w:rFonts w:cs="Times New Roman"/>
          <w:color w:val="231F20"/>
        </w:rPr>
        <w:t>a</w:t>
      </w:r>
      <w:r w:rsidRPr="00C1044E">
        <w:rPr>
          <w:rFonts w:cs="Times New Roman"/>
          <w:color w:val="231F20"/>
          <w:spacing w:val="-12"/>
        </w:rPr>
        <w:t xml:space="preserve"> </w:t>
      </w:r>
      <w:r w:rsidRPr="00C1044E">
        <w:rPr>
          <w:rFonts w:cs="Times New Roman"/>
          <w:color w:val="231F20"/>
          <w:spacing w:val="-31"/>
        </w:rPr>
        <w:t>Y</w:t>
      </w:r>
      <w:r w:rsidRPr="00C1044E">
        <w:rPr>
          <w:rFonts w:cs="Times New Roman"/>
          <w:color w:val="231F20"/>
        </w:rPr>
        <w:t>.,</w:t>
      </w:r>
      <w:r w:rsidRPr="00C1044E">
        <w:rPr>
          <w:rFonts w:cs="Times New Roman"/>
          <w:color w:val="231F20"/>
          <w:spacing w:val="-4"/>
        </w:rPr>
        <w:t xml:space="preserve"> </w:t>
      </w:r>
      <w:r w:rsidRPr="00C1044E">
        <w:rPr>
          <w:rFonts w:cs="Times New Roman"/>
          <w:color w:val="231F20"/>
        </w:rPr>
        <w:t>Cherniak</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rPr>
        <w:t>,</w:t>
      </w:r>
      <w:r w:rsidRPr="00C1044E">
        <w:rPr>
          <w:rFonts w:cs="Times New Roman"/>
          <w:color w:val="231F20"/>
          <w:spacing w:val="-8"/>
        </w:rPr>
        <w:t xml:space="preserve"> </w:t>
      </w:r>
      <w:r w:rsidRPr="00C1044E">
        <w:rPr>
          <w:rFonts w:cs="Times New Roman"/>
          <w:color w:val="231F20"/>
          <w:spacing w:val="-18"/>
        </w:rPr>
        <w:t>T</w:t>
      </w:r>
      <w:r w:rsidRPr="00C1044E">
        <w:rPr>
          <w:rFonts w:cs="Times New Roman"/>
          <w:color w:val="231F20"/>
          <w:spacing w:val="-1"/>
        </w:rPr>
        <w:t>shernia</w:t>
      </w:r>
      <w:r w:rsidRPr="00C1044E">
        <w:rPr>
          <w:rFonts w:cs="Times New Roman"/>
          <w:color w:val="231F20"/>
        </w:rPr>
        <w:t>k</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rPr>
        <w:t>,</w:t>
      </w:r>
      <w:r w:rsidRPr="00C1044E">
        <w:rPr>
          <w:rFonts w:cs="Times New Roman"/>
          <w:color w:val="231F20"/>
          <w:spacing w:val="-9"/>
        </w:rPr>
        <w:t xml:space="preserve"> </w:t>
      </w:r>
      <w:r w:rsidRPr="00C1044E">
        <w:rPr>
          <w:rFonts w:cs="Times New Roman"/>
          <w:color w:val="231F20"/>
          <w:spacing w:val="-27"/>
        </w:rPr>
        <w:t>V</w:t>
      </w:r>
      <w:r w:rsidRPr="00C1044E">
        <w:rPr>
          <w:rFonts w:cs="Times New Roman"/>
          <w:color w:val="231F20"/>
        </w:rPr>
        <w:t>azquez</w:t>
      </w:r>
      <w:r w:rsidRPr="00C1044E">
        <w:rPr>
          <w:rFonts w:cs="Times New Roman"/>
          <w:color w:val="231F20"/>
          <w:spacing w:val="-4"/>
        </w:rPr>
        <w:t xml:space="preserve"> </w:t>
      </w:r>
      <w:r w:rsidRPr="00C1044E">
        <w:rPr>
          <w:rFonts w:cs="Times New Roman"/>
          <w:color w:val="231F20"/>
          <w:spacing w:val="-20"/>
        </w:rPr>
        <w:t>F</w:t>
      </w:r>
      <w:r w:rsidRPr="00C1044E">
        <w:rPr>
          <w:rFonts w:cs="Times New Roman"/>
          <w:color w:val="231F20"/>
        </w:rPr>
        <w:t>.</w:t>
      </w:r>
      <w:r w:rsidRPr="00C1044E">
        <w:rPr>
          <w:rFonts w:cs="Times New Roman"/>
          <w:color w:val="231F20"/>
          <w:spacing w:val="-4"/>
        </w:rPr>
        <w:t xml:space="preserve"> </w:t>
      </w:r>
      <w:r w:rsidRPr="00C1044E">
        <w:rPr>
          <w:rFonts w:cs="Times New Roman"/>
          <w:color w:val="231F20"/>
          <w:spacing w:val="-1"/>
        </w:rPr>
        <w:t>Ja</w:t>
      </w:r>
      <w:r w:rsidRPr="00C1044E">
        <w:rPr>
          <w:rFonts w:cs="Times New Roman"/>
          <w:color w:val="231F20"/>
          <w:spacing w:val="-5"/>
        </w:rPr>
        <w:t>f</w:t>
      </w:r>
      <w:r w:rsidRPr="00C1044E">
        <w:rPr>
          <w:rFonts w:cs="Times New Roman"/>
          <w:color w:val="231F20"/>
        </w:rPr>
        <w:t>fe</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rPr>
        <w:t>,</w:t>
      </w:r>
      <w:r w:rsidRPr="00C1044E">
        <w:rPr>
          <w:rFonts w:cs="Times New Roman"/>
          <w:color w:val="231F20"/>
          <w:spacing w:val="-4"/>
        </w:rPr>
        <w:t xml:space="preserve"> </w:t>
      </w:r>
      <w:r w:rsidRPr="00C1044E">
        <w:rPr>
          <w:rFonts w:cs="Times New Roman"/>
          <w:color w:val="231F20"/>
        </w:rPr>
        <w:t>Lande</w:t>
      </w:r>
      <w:r w:rsidRPr="00C1044E">
        <w:rPr>
          <w:rFonts w:cs="Times New Roman"/>
          <w:color w:val="231F20"/>
          <w:w w:val="99"/>
        </w:rPr>
        <w:t xml:space="preserve"> </w:t>
      </w:r>
      <w:r w:rsidRPr="00C1044E">
        <w:rPr>
          <w:rFonts w:cs="Times New Roman"/>
          <w:color w:val="231F20"/>
          <w:spacing w:val="-1"/>
        </w:rPr>
        <w:t>A.,</w:t>
      </w:r>
      <w:r w:rsidRPr="00C1044E">
        <w:rPr>
          <w:rFonts w:cs="Times New Roman"/>
          <w:color w:val="231F20"/>
          <w:spacing w:val="-8"/>
        </w:rPr>
        <w:t xml:space="preserve"> </w:t>
      </w:r>
      <w:r w:rsidRPr="00C1044E">
        <w:rPr>
          <w:rFonts w:cs="Times New Roman"/>
          <w:color w:val="231F20"/>
          <w:spacing w:val="-3"/>
        </w:rPr>
        <w:t>Weinstock</w:t>
      </w:r>
      <w:r w:rsidRPr="00C1044E">
        <w:rPr>
          <w:rFonts w:cs="Times New Roman"/>
          <w:color w:val="231F20"/>
          <w:spacing w:val="-5"/>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spacing w:val="-1"/>
        </w:rPr>
        <w:t>Johannenssen</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Morrissey</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4"/>
        </w:rPr>
        <w:t xml:space="preserve"> </w:t>
      </w:r>
      <w:r w:rsidRPr="00C1044E">
        <w:rPr>
          <w:rFonts w:cs="Times New Roman"/>
          <w:color w:val="231F20"/>
          <w:spacing w:val="-1"/>
        </w:rPr>
        <w:t>Stegmeier</w:t>
      </w:r>
      <w:r w:rsidRPr="00C1044E">
        <w:rPr>
          <w:rFonts w:cs="Times New Roman"/>
          <w:color w:val="231F20"/>
          <w:spacing w:val="-3"/>
        </w:rPr>
        <w:t xml:space="preserve"> </w:t>
      </w:r>
      <w:r w:rsidRPr="00C1044E">
        <w:rPr>
          <w:rFonts w:cs="Times New Roman"/>
          <w:color w:val="231F20"/>
          <w:spacing w:val="-7"/>
        </w:rPr>
        <w:t>F.,</w:t>
      </w:r>
      <w:r w:rsidRPr="00C1044E">
        <w:rPr>
          <w:rFonts w:cs="Times New Roman"/>
          <w:color w:val="231F20"/>
          <w:spacing w:val="-3"/>
        </w:rPr>
        <w:t xml:space="preserve"> </w:t>
      </w:r>
      <w:r w:rsidRPr="00C1044E">
        <w:rPr>
          <w:rFonts w:cs="Times New Roman"/>
          <w:color w:val="231F20"/>
          <w:spacing w:val="-1"/>
        </w:rPr>
        <w:t>Sclegel</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spacing w:val="-1"/>
        </w:rPr>
        <w:t>Hahn</w:t>
      </w:r>
      <w:r w:rsidRPr="00C1044E">
        <w:rPr>
          <w:rFonts w:cs="Times New Roman"/>
          <w:color w:val="231F20"/>
          <w:spacing w:val="-8"/>
        </w:rPr>
        <w:t xml:space="preserve"> </w:t>
      </w:r>
      <w:r w:rsidRPr="00C1044E">
        <w:rPr>
          <w:rFonts w:cs="Times New Roman"/>
          <w:color w:val="231F20"/>
        </w:rPr>
        <w:t>WC.,</w:t>
      </w:r>
      <w:r w:rsidRPr="00C1044E">
        <w:rPr>
          <w:rFonts w:cs="Times New Roman"/>
        </w:rPr>
        <w:t xml:space="preserve"> </w:t>
      </w:r>
      <w:r w:rsidRPr="00C1044E">
        <w:rPr>
          <w:rFonts w:cs="Times New Roman"/>
          <w:color w:val="231F20"/>
          <w:spacing w:val="-1"/>
        </w:rPr>
        <w:t>Getz</w:t>
      </w:r>
      <w:r w:rsidRPr="00C1044E">
        <w:rPr>
          <w:rFonts w:cs="Times New Roman"/>
          <w:color w:val="231F20"/>
          <w:spacing w:val="-4"/>
        </w:rPr>
        <w:t xml:space="preserve"> </w:t>
      </w:r>
      <w:r w:rsidRPr="00C1044E">
        <w:rPr>
          <w:rFonts w:cs="Times New Roman"/>
          <w:color w:val="231F20"/>
          <w:spacing w:val="-1"/>
        </w:rPr>
        <w:t>G.,</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4"/>
        </w:rPr>
        <w:t xml:space="preserve"> </w:t>
      </w:r>
      <w:r w:rsidRPr="00C1044E">
        <w:rPr>
          <w:rFonts w:cs="Times New Roman"/>
          <w:color w:val="231F20"/>
          <w:spacing w:val="-1"/>
        </w:rPr>
        <w:t>GB.,</w:t>
      </w:r>
      <w:r w:rsidRPr="00C1044E">
        <w:rPr>
          <w:rFonts w:cs="Times New Roman"/>
          <w:color w:val="231F20"/>
          <w:spacing w:val="-3"/>
        </w:rPr>
        <w:t xml:space="preserve"> </w:t>
      </w:r>
      <w:r w:rsidRPr="00C1044E">
        <w:rPr>
          <w:rFonts w:cs="Times New Roman"/>
          <w:color w:val="231F20"/>
        </w:rPr>
        <w:t>Boehm</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spacing w:val="-1"/>
        </w:rPr>
        <w:t>Golub</w:t>
      </w:r>
      <w:r w:rsidRPr="00C1044E">
        <w:rPr>
          <w:rFonts w:cs="Times New Roman"/>
          <w:color w:val="231F20"/>
          <w:spacing w:val="-8"/>
        </w:rPr>
        <w:t xml:space="preserve"> </w:t>
      </w:r>
      <w:r w:rsidRPr="00C1044E">
        <w:rPr>
          <w:rFonts w:cs="Times New Roman"/>
          <w:color w:val="231F20"/>
        </w:rPr>
        <w:t>TR.,</w:t>
      </w:r>
      <w:r w:rsidRPr="00C1044E">
        <w:rPr>
          <w:rFonts w:cs="Times New Roman"/>
          <w:color w:val="231F20"/>
          <w:spacing w:val="-4"/>
        </w:rPr>
        <w:t xml:space="preserve"> </w:t>
      </w:r>
      <w:r w:rsidRPr="00C1044E">
        <w:rPr>
          <w:rFonts w:cs="Times New Roman"/>
          <w:color w:val="231F20"/>
          <w:spacing w:val="-1"/>
        </w:rPr>
        <w:t>Garra</w:t>
      </w:r>
      <w:r w:rsidR="00F058B2" w:rsidRPr="00C1044E">
        <w:rPr>
          <w:rFonts w:cs="Times New Roman"/>
          <w:color w:val="231F20"/>
          <w:spacing w:val="-1"/>
        </w:rPr>
        <w:t>wa</w:t>
      </w:r>
      <w:r w:rsidRPr="00C1044E">
        <w:rPr>
          <w:rFonts w:cs="Times New Roman"/>
          <w:color w:val="231F20"/>
          <w:spacing w:val="-1"/>
        </w:rPr>
        <w:t>y</w:t>
      </w:r>
      <w:r w:rsidRPr="00C1044E">
        <w:rPr>
          <w:rFonts w:cs="Times New Roman"/>
          <w:color w:val="231F20"/>
          <w:spacing w:val="-3"/>
        </w:rPr>
        <w:t xml:space="preserve"> </w:t>
      </w:r>
      <w:r w:rsidRPr="00C1044E">
        <w:rPr>
          <w:rFonts w:cs="Times New Roman"/>
          <w:color w:val="231F20"/>
        </w:rPr>
        <w:t>LA.,</w:t>
      </w:r>
      <w:r w:rsidRPr="00C1044E">
        <w:rPr>
          <w:rFonts w:cs="Times New Roman"/>
          <w:color w:val="231F20"/>
          <w:spacing w:val="-5"/>
        </w:rPr>
        <w:t xml:space="preserve"> </w:t>
      </w:r>
      <w:r w:rsidRPr="00C1044E">
        <w:rPr>
          <w:rFonts w:cs="Times New Roman"/>
          <w:color w:val="231F20"/>
        </w:rPr>
        <w:t>and</w:t>
      </w:r>
      <w:r w:rsidRPr="00C1044E">
        <w:rPr>
          <w:rFonts w:cs="Times New Roman"/>
          <w:color w:val="231F20"/>
          <w:spacing w:val="-4"/>
        </w:rPr>
        <w:t xml:space="preserve"> </w:t>
      </w:r>
      <w:r w:rsidRPr="00C1044E">
        <w:rPr>
          <w:rFonts w:cs="Times New Roman"/>
          <w:color w:val="231F20"/>
          <w:spacing w:val="-1"/>
        </w:rPr>
        <w:t>Seller</w:t>
      </w:r>
      <w:r w:rsidRPr="00C1044E">
        <w:rPr>
          <w:rFonts w:cs="Times New Roman"/>
          <w:color w:val="231F20"/>
          <w:spacing w:val="-8"/>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3"/>
        </w:rPr>
        <w:t xml:space="preserve"> </w:t>
      </w:r>
      <w:r w:rsidRPr="00C1044E">
        <w:rPr>
          <w:rFonts w:cs="Times New Roman"/>
          <w:color w:val="231F20"/>
        </w:rPr>
        <w:t>2019</w:t>
      </w:r>
      <w:r w:rsidRPr="00C1044E">
        <w:rPr>
          <w:rFonts w:cs="Times New Roman"/>
          <w:color w:val="231F20"/>
          <w:spacing w:val="-4"/>
        </w:rPr>
        <w:t xml:space="preserve"> </w:t>
      </w:r>
      <w:r w:rsidRPr="00C1044E">
        <w:rPr>
          <w:rFonts w:cs="Times New Roman"/>
          <w:color w:val="231F20"/>
        </w:rPr>
        <w:t>Cancer</w:t>
      </w:r>
      <w:r w:rsidRPr="00C1044E">
        <w:rPr>
          <w:rFonts w:cs="Times New Roman"/>
          <w:color w:val="231F20"/>
          <w:spacing w:val="-3"/>
        </w:rPr>
        <w:t xml:space="preserve"> </w:t>
      </w:r>
      <w:r w:rsidRPr="00C1044E">
        <w:rPr>
          <w:rFonts w:cs="Times New Roman"/>
          <w:color w:val="231F20"/>
        </w:rPr>
        <w:t>Cell</w:t>
      </w:r>
      <w:r w:rsidRPr="00C1044E">
        <w:rPr>
          <w:rFonts w:cs="Times New Roman"/>
          <w:color w:val="231F20"/>
          <w:spacing w:val="-3"/>
        </w:rPr>
        <w:t xml:space="preserve"> </w:t>
      </w:r>
      <w:r w:rsidRPr="00C1044E">
        <w:rPr>
          <w:rFonts w:cs="Times New Roman"/>
          <w:color w:val="231F20"/>
        </w:rPr>
        <w:t>Line</w:t>
      </w:r>
      <w:r w:rsidRPr="00C1044E">
        <w:rPr>
          <w:rFonts w:cs="Times New Roman"/>
          <w:color w:val="231F20"/>
          <w:spacing w:val="21"/>
          <w:w w:val="99"/>
        </w:rPr>
        <w:t xml:space="preserve"> </w:t>
      </w:r>
      <w:r w:rsidRPr="00C1044E">
        <w:rPr>
          <w:rFonts w:cs="Times New Roman"/>
          <w:color w:val="231F20"/>
        </w:rPr>
        <w:t>Encyclopedia</w:t>
      </w:r>
      <w:r w:rsidRPr="00C1044E">
        <w:rPr>
          <w:rFonts w:cs="Times New Roman"/>
          <w:color w:val="231F20"/>
          <w:spacing w:val="-9"/>
        </w:rPr>
        <w:t xml:space="preserve"> </w:t>
      </w:r>
      <w:r w:rsidRPr="00C1044E">
        <w:rPr>
          <w:rFonts w:cs="Times New Roman"/>
          <w:color w:val="231F20"/>
        </w:rPr>
        <w:t>II:</w:t>
      </w:r>
      <w:r w:rsidRPr="00C1044E">
        <w:rPr>
          <w:rFonts w:cs="Times New Roman"/>
          <w:color w:val="231F20"/>
          <w:spacing w:val="-7"/>
        </w:rPr>
        <w:t xml:space="preserve"> </w:t>
      </w:r>
      <w:r w:rsidRPr="00C1044E">
        <w:rPr>
          <w:rFonts w:cs="Times New Roman"/>
          <w:color w:val="231F20"/>
        </w:rPr>
        <w:t>Comprehensive</w:t>
      </w:r>
      <w:r w:rsidRPr="00C1044E">
        <w:rPr>
          <w:rFonts w:cs="Times New Roman"/>
          <w:color w:val="231F20"/>
          <w:spacing w:val="-8"/>
        </w:rPr>
        <w:t xml:space="preserve"> </w:t>
      </w:r>
      <w:r w:rsidRPr="00C1044E">
        <w:rPr>
          <w:rFonts w:cs="Times New Roman"/>
          <w:color w:val="231F20"/>
        </w:rPr>
        <w:t>Characterization</w:t>
      </w:r>
      <w:r w:rsidRPr="00C1044E">
        <w:rPr>
          <w:rFonts w:cs="Times New Roman"/>
          <w:color w:val="231F20"/>
          <w:spacing w:val="-7"/>
        </w:rPr>
        <w:t xml:space="preserve"> </w:t>
      </w:r>
      <w:r w:rsidRPr="00C1044E">
        <w:rPr>
          <w:rFonts w:cs="Times New Roman"/>
          <w:color w:val="231F20"/>
        </w:rPr>
        <w:t>of</w:t>
      </w:r>
      <w:r w:rsidRPr="00C1044E">
        <w:rPr>
          <w:rFonts w:cs="Times New Roman"/>
          <w:color w:val="231F20"/>
          <w:spacing w:val="-8"/>
        </w:rPr>
        <w:t xml:space="preserve"> </w:t>
      </w:r>
      <w:r w:rsidRPr="00C1044E">
        <w:rPr>
          <w:rFonts w:cs="Times New Roman"/>
          <w:color w:val="231F20"/>
        </w:rPr>
        <w:t>the</w:t>
      </w:r>
      <w:r w:rsidRPr="00C1044E">
        <w:rPr>
          <w:rFonts w:cs="Times New Roman"/>
          <w:color w:val="231F20"/>
          <w:spacing w:val="-8"/>
        </w:rPr>
        <w:t xml:space="preserve"> </w:t>
      </w:r>
      <w:r w:rsidRPr="00C1044E">
        <w:rPr>
          <w:rFonts w:cs="Times New Roman"/>
          <w:color w:val="231F20"/>
        </w:rPr>
        <w:t>Cell</w:t>
      </w:r>
      <w:r w:rsidRPr="00C1044E">
        <w:rPr>
          <w:rFonts w:cs="Times New Roman"/>
          <w:color w:val="231F20"/>
          <w:spacing w:val="-8"/>
        </w:rPr>
        <w:t xml:space="preserve"> </w:t>
      </w:r>
      <w:r w:rsidRPr="00C1044E">
        <w:rPr>
          <w:rFonts w:cs="Times New Roman"/>
          <w:color w:val="231F20"/>
        </w:rPr>
        <w:t>Lines</w:t>
      </w:r>
      <w:r w:rsidRPr="00C1044E">
        <w:rPr>
          <w:rFonts w:cs="Times New Roman"/>
          <w:color w:val="231F20"/>
          <w:spacing w:val="-8"/>
        </w:rPr>
        <w:t xml:space="preserve"> </w:t>
      </w:r>
      <w:r w:rsidRPr="00C1044E">
        <w:rPr>
          <w:rFonts w:cs="Times New Roman"/>
          <w:color w:val="231F20"/>
        </w:rPr>
        <w:t>in</w:t>
      </w:r>
      <w:r w:rsidRPr="00C1044E">
        <w:rPr>
          <w:rFonts w:cs="Times New Roman"/>
          <w:color w:val="231F20"/>
          <w:spacing w:val="-9"/>
        </w:rPr>
        <w:t xml:space="preserve"> </w:t>
      </w:r>
      <w:r w:rsidRPr="00C1044E">
        <w:rPr>
          <w:rFonts w:cs="Times New Roman"/>
          <w:color w:val="231F20"/>
        </w:rPr>
        <w:t>the</w:t>
      </w:r>
      <w:r w:rsidRPr="00C1044E">
        <w:rPr>
          <w:rFonts w:cs="Times New Roman"/>
          <w:color w:val="231F20"/>
          <w:spacing w:val="-8"/>
        </w:rPr>
        <w:t xml:space="preserve"> </w:t>
      </w:r>
      <w:r w:rsidRPr="00C1044E">
        <w:rPr>
          <w:rFonts w:cs="Times New Roman"/>
          <w:color w:val="231F20"/>
        </w:rPr>
        <w:t>Cancer</w:t>
      </w:r>
      <w:r w:rsidRPr="00C1044E">
        <w:rPr>
          <w:rFonts w:cs="Times New Roman"/>
          <w:color w:val="231F20"/>
          <w:spacing w:val="-8"/>
        </w:rPr>
        <w:t xml:space="preserve"> </w:t>
      </w:r>
      <w:r w:rsidRPr="00C1044E">
        <w:rPr>
          <w:rFonts w:cs="Times New Roman"/>
          <w:color w:val="231F20"/>
          <w:spacing w:val="-1"/>
        </w:rPr>
        <w:t>Dependency</w:t>
      </w:r>
      <w:r w:rsidRPr="00C1044E">
        <w:rPr>
          <w:rFonts w:cs="Times New Roman"/>
          <w:color w:val="231F20"/>
          <w:spacing w:val="20"/>
          <w:w w:val="99"/>
        </w:rPr>
        <w:t xml:space="preserve"> </w:t>
      </w:r>
      <w:r w:rsidRPr="00C1044E">
        <w:rPr>
          <w:rFonts w:cs="Times New Roman"/>
          <w:color w:val="231F20"/>
          <w:spacing w:val="-1"/>
        </w:rPr>
        <w:t>Map</w:t>
      </w:r>
      <w:r w:rsidRPr="00C1044E">
        <w:rPr>
          <w:rFonts w:cs="Times New Roman"/>
          <w:color w:val="231F20"/>
          <w:spacing w:val="-10"/>
        </w:rPr>
        <w:t xml:space="preserve"> </w:t>
      </w:r>
      <w:r w:rsidRPr="00C1044E">
        <w:rPr>
          <w:rFonts w:cs="Times New Roman"/>
          <w:color w:val="231F20"/>
          <w:spacing w:val="-1"/>
        </w:rPr>
        <w:t xml:space="preserve">Nature </w:t>
      </w:r>
      <w:r w:rsidR="00136060">
        <w:rPr>
          <w:rFonts w:cs="Times New Roman"/>
          <w:color w:val="231F20"/>
          <w:spacing w:val="-1"/>
        </w:rPr>
        <w:t>569:503-508</w:t>
      </w:r>
      <w:r w:rsidR="005E767E">
        <w:rPr>
          <w:rFonts w:cs="Times New Roman"/>
          <w:color w:val="231F20"/>
          <w:spacing w:val="-1"/>
        </w:rPr>
        <w:t xml:space="preserve"> PMID:31068700</w:t>
      </w:r>
      <w:r w:rsidR="005C66E0">
        <w:rPr>
          <w:rFonts w:cs="Times New Roman"/>
          <w:color w:val="231F20"/>
          <w:spacing w:val="-1"/>
        </w:rPr>
        <w:t xml:space="preserve">  </w:t>
      </w:r>
      <w:r w:rsidR="005C66E0" w:rsidRPr="005C66E0">
        <w:rPr>
          <w:rFonts w:cs="Times New Roman"/>
          <w:color w:val="231F20"/>
          <w:spacing w:val="-1"/>
        </w:rPr>
        <w:t>PMC6697103</w:t>
      </w:r>
    </w:p>
    <w:p w14:paraId="5342F995" w14:textId="061456C3" w:rsidR="00A56930" w:rsidRPr="00A56930" w:rsidRDefault="00E66B91" w:rsidP="00A56930">
      <w:pPr>
        <w:pStyle w:val="BodyText"/>
        <w:numPr>
          <w:ilvl w:val="0"/>
          <w:numId w:val="7"/>
        </w:numPr>
        <w:tabs>
          <w:tab w:val="left" w:pos="872"/>
        </w:tabs>
        <w:spacing w:before="120"/>
        <w:ind w:right="244"/>
        <w:rPr>
          <w:rFonts w:cs="Times New Roman"/>
        </w:rPr>
      </w:pPr>
      <w:r w:rsidRPr="00C1044E">
        <w:rPr>
          <w:rFonts w:cs="Times New Roman"/>
          <w:color w:val="231F20"/>
        </w:rPr>
        <w:t>Lluch,</w:t>
      </w:r>
      <w:r w:rsidRPr="00C1044E">
        <w:rPr>
          <w:rFonts w:cs="Times New Roman"/>
          <w:color w:val="231F20"/>
          <w:spacing w:val="-18"/>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spacing w:val="-1"/>
        </w:rPr>
        <w:t>Gonzalez-Angulo</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rPr>
        <w:t>Casadevall</w:t>
      </w:r>
      <w:r w:rsidRPr="00C1044E">
        <w:rPr>
          <w:rFonts w:cs="Times New Roman"/>
          <w:color w:val="231F20"/>
          <w:spacing w:val="-5"/>
        </w:rPr>
        <w:t xml:space="preserve"> </w:t>
      </w:r>
      <w:r w:rsidRPr="00C1044E">
        <w:rPr>
          <w:rFonts w:cs="Times New Roman"/>
          <w:color w:val="231F20"/>
          <w:spacing w:val="-1"/>
        </w:rPr>
        <w:t>D.,</w:t>
      </w:r>
      <w:r w:rsidRPr="00C1044E">
        <w:rPr>
          <w:rFonts w:cs="Times New Roman"/>
          <w:color w:val="231F20"/>
          <w:spacing w:val="-5"/>
        </w:rPr>
        <w:t xml:space="preserve"> </w:t>
      </w:r>
      <w:r w:rsidRPr="00C1044E">
        <w:rPr>
          <w:rFonts w:cs="Times New Roman"/>
          <w:color w:val="231F20"/>
        </w:rPr>
        <w:t>Eterovic</w:t>
      </w:r>
      <w:r w:rsidRPr="00C1044E">
        <w:rPr>
          <w:rFonts w:cs="Times New Roman"/>
          <w:color w:val="231F20"/>
          <w:spacing w:val="-18"/>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rPr>
        <w:t>de</w:t>
      </w:r>
      <w:r w:rsidRPr="00C1044E">
        <w:rPr>
          <w:rFonts w:cs="Times New Roman"/>
          <w:color w:val="231F20"/>
          <w:spacing w:val="-5"/>
        </w:rPr>
        <w:t xml:space="preserve"> </w:t>
      </w:r>
      <w:r w:rsidRPr="00C1044E">
        <w:rPr>
          <w:rFonts w:cs="Times New Roman"/>
          <w:color w:val="231F20"/>
          <w:spacing w:val="-1"/>
        </w:rPr>
        <w:t>Duenas</w:t>
      </w:r>
      <w:r w:rsidRPr="00C1044E">
        <w:rPr>
          <w:rFonts w:cs="Times New Roman"/>
          <w:color w:val="231F20"/>
          <w:spacing w:val="-5"/>
        </w:rPr>
        <w:t xml:space="preserve"> </w:t>
      </w:r>
      <w:r w:rsidRPr="00C1044E">
        <w:rPr>
          <w:rFonts w:cs="Times New Roman"/>
          <w:color w:val="231F20"/>
        </w:rPr>
        <w:t>E.,</w:t>
      </w:r>
      <w:r w:rsidRPr="00C1044E">
        <w:rPr>
          <w:rFonts w:cs="Times New Roman"/>
          <w:color w:val="231F20"/>
          <w:spacing w:val="-6"/>
        </w:rPr>
        <w:t xml:space="preserve"> </w:t>
      </w:r>
      <w:r w:rsidRPr="00C1044E">
        <w:rPr>
          <w:rFonts w:cs="Times New Roman"/>
          <w:color w:val="231F20"/>
        </w:rPr>
        <w:t>Zheng</w:t>
      </w:r>
      <w:r w:rsidRPr="00C1044E">
        <w:rPr>
          <w:rFonts w:cs="Times New Roman"/>
          <w:color w:val="231F20"/>
          <w:spacing w:val="-6"/>
        </w:rPr>
        <w:t xml:space="preserve"> </w:t>
      </w:r>
      <w:r w:rsidRPr="00C1044E">
        <w:rPr>
          <w:rFonts w:cs="Times New Roman"/>
          <w:color w:val="231F20"/>
          <w:spacing w:val="-1"/>
        </w:rPr>
        <w:t>X.,</w:t>
      </w:r>
      <w:r w:rsidRPr="00C1044E">
        <w:rPr>
          <w:rFonts w:cs="Times New Roman"/>
          <w:color w:val="231F20"/>
          <w:spacing w:val="-5"/>
        </w:rPr>
        <w:t xml:space="preserve"> </w:t>
      </w:r>
      <w:r w:rsidRPr="00C1044E">
        <w:rPr>
          <w:rFonts w:cs="Times New Roman"/>
          <w:color w:val="231F20"/>
          <w:spacing w:val="-1"/>
        </w:rPr>
        <w:t>Guerrero</w:t>
      </w:r>
      <w:r w:rsidR="00A56930">
        <w:rPr>
          <w:rFonts w:cs="Times New Roman"/>
          <w:color w:val="231F20"/>
          <w:spacing w:val="-1"/>
        </w:rPr>
        <w:t>-Zotano</w:t>
      </w:r>
      <w:r w:rsidRPr="00C1044E">
        <w:rPr>
          <w:rFonts w:cs="Times New Roman"/>
          <w:color w:val="231F20"/>
          <w:spacing w:val="27"/>
          <w:w w:val="99"/>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rPr>
        <w:t>Liu</w:t>
      </w:r>
      <w:r w:rsidRPr="00C1044E">
        <w:rPr>
          <w:rFonts w:cs="Times New Roman"/>
          <w:color w:val="231F20"/>
          <w:spacing w:val="-5"/>
        </w:rPr>
        <w:t xml:space="preserve">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spacing w:val="-1"/>
        </w:rPr>
        <w:t>Perez</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4"/>
        </w:rPr>
        <w:t xml:space="preserve"> </w:t>
      </w:r>
      <w:r w:rsidRPr="00C1044E">
        <w:rPr>
          <w:rFonts w:cs="Times New Roman"/>
          <w:color w:val="231F20"/>
        </w:rPr>
        <w:t>Chen</w:t>
      </w:r>
      <w:r w:rsidRPr="00C1044E">
        <w:rPr>
          <w:rFonts w:cs="Times New Roman"/>
          <w:color w:val="231F20"/>
          <w:spacing w:val="-4"/>
        </w:rPr>
        <w:t xml:space="preserve"> </w:t>
      </w:r>
      <w:r w:rsidRPr="00C1044E">
        <w:rPr>
          <w:rFonts w:cs="Times New Roman"/>
          <w:color w:val="231F20"/>
          <w:spacing w:val="-1"/>
        </w:rPr>
        <w:t>K.,</w:t>
      </w:r>
      <w:r w:rsidRPr="00C1044E">
        <w:rPr>
          <w:rFonts w:cs="Times New Roman"/>
          <w:color w:val="231F20"/>
          <w:spacing w:val="-3"/>
        </w:rPr>
        <w:t xml:space="preserve"> </w:t>
      </w:r>
      <w:r w:rsidRPr="00C1044E">
        <w:rPr>
          <w:rFonts w:cs="Times New Roman"/>
          <w:color w:val="231F20"/>
        </w:rPr>
        <w:t>Chacon</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spacing w:val="-1"/>
        </w:rPr>
        <w:t>Mills</w:t>
      </w:r>
      <w:r w:rsidRPr="00C1044E">
        <w:rPr>
          <w:rFonts w:cs="Times New Roman"/>
          <w:color w:val="231F20"/>
          <w:spacing w:val="-4"/>
        </w:rPr>
        <w:t xml:space="preserve"> </w:t>
      </w:r>
      <w:r w:rsidRPr="00C1044E">
        <w:rPr>
          <w:rFonts w:cs="Times New Roman"/>
          <w:color w:val="231F20"/>
          <w:spacing w:val="-1"/>
        </w:rPr>
        <w:t>GB.,</w:t>
      </w:r>
      <w:r w:rsidRPr="00C1044E">
        <w:rPr>
          <w:rFonts w:cs="Times New Roman"/>
          <w:color w:val="231F20"/>
          <w:spacing w:val="-16"/>
        </w:rPr>
        <w:t xml:space="preserve"> </w:t>
      </w:r>
      <w:r w:rsidRPr="00C1044E">
        <w:rPr>
          <w:rFonts w:cs="Times New Roman"/>
          <w:color w:val="231F20"/>
          <w:spacing w:val="-1"/>
        </w:rPr>
        <w:t>Antolin</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rPr>
        <w:t>Blanca</w:t>
      </w:r>
      <w:r w:rsidRPr="00C1044E">
        <w:rPr>
          <w:rFonts w:cs="Times New Roman"/>
          <w:color w:val="231F20"/>
          <w:spacing w:val="-4"/>
        </w:rPr>
        <w:t xml:space="preserve"> </w:t>
      </w:r>
      <w:r w:rsidRPr="00C1044E">
        <w:rPr>
          <w:rFonts w:cs="Times New Roman"/>
          <w:color w:val="231F20"/>
        </w:rPr>
        <w:t>I.,</w:t>
      </w:r>
      <w:r w:rsidRPr="00C1044E">
        <w:rPr>
          <w:rFonts w:cs="Times New Roman"/>
          <w:color w:val="231F20"/>
          <w:spacing w:val="-3"/>
        </w:rPr>
        <w:t xml:space="preserve"> </w:t>
      </w:r>
      <w:r w:rsidRPr="00C1044E">
        <w:rPr>
          <w:rFonts w:cs="Times New Roman"/>
          <w:color w:val="231F20"/>
        </w:rPr>
        <w:t>Lopez-Serra</w:t>
      </w:r>
      <w:r w:rsidR="00A56930">
        <w:rPr>
          <w:rFonts w:cs="Times New Roman"/>
          <w:color w:val="231F20"/>
          <w:spacing w:val="30"/>
          <w:w w:val="99"/>
        </w:rPr>
        <w:t xml:space="preserve"> P., </w:t>
      </w:r>
      <w:r w:rsidRPr="00C1044E">
        <w:rPr>
          <w:rFonts w:cs="Times New Roman"/>
          <w:color w:val="231F20"/>
        </w:rPr>
        <w:t>Carrasco</w:t>
      </w:r>
      <w:r w:rsidRPr="00C1044E">
        <w:rPr>
          <w:rFonts w:cs="Times New Roman"/>
          <w:color w:val="231F20"/>
          <w:spacing w:val="-6"/>
        </w:rPr>
        <w:t xml:space="preserve"> </w:t>
      </w:r>
      <w:r w:rsidRPr="00C1044E">
        <w:rPr>
          <w:rFonts w:cs="Times New Roman"/>
          <w:color w:val="231F20"/>
        </w:rPr>
        <w:t>E.,</w:t>
      </w:r>
      <w:r w:rsidRPr="00C1044E">
        <w:rPr>
          <w:rFonts w:cs="Times New Roman"/>
          <w:color w:val="231F20"/>
          <w:spacing w:val="-6"/>
        </w:rPr>
        <w:t xml:space="preserve"> </w:t>
      </w:r>
      <w:r w:rsidRPr="00C1044E">
        <w:rPr>
          <w:rFonts w:cs="Times New Roman"/>
          <w:color w:val="231F20"/>
        </w:rPr>
        <w:t>Caballero</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spacing w:val="-1"/>
        </w:rPr>
        <w:t>Prat</w:t>
      </w:r>
      <w:r w:rsidRPr="00C1044E">
        <w:rPr>
          <w:rFonts w:cs="Times New Roman"/>
          <w:color w:val="231F20"/>
          <w:spacing w:val="-18"/>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rPr>
        <w:t>Rojo</w:t>
      </w:r>
      <w:r w:rsidRPr="00C1044E">
        <w:rPr>
          <w:rFonts w:cs="Times New Roman"/>
          <w:color w:val="231F20"/>
          <w:spacing w:val="-5"/>
        </w:rPr>
        <w:t xml:space="preserve"> </w:t>
      </w:r>
      <w:r w:rsidRPr="00C1044E">
        <w:rPr>
          <w:rFonts w:cs="Times New Roman"/>
          <w:color w:val="231F20"/>
          <w:spacing w:val="-7"/>
        </w:rPr>
        <w:t>F.,</w:t>
      </w:r>
      <w:r w:rsidRPr="00C1044E">
        <w:rPr>
          <w:rFonts w:cs="Times New Roman"/>
          <w:color w:val="231F20"/>
          <w:spacing w:val="-5"/>
        </w:rPr>
        <w:t xml:space="preserve"> </w:t>
      </w:r>
      <w:r w:rsidRPr="00C1044E">
        <w:rPr>
          <w:rFonts w:cs="Times New Roman"/>
          <w:color w:val="231F20"/>
          <w:spacing w:val="-1"/>
        </w:rPr>
        <w:t>Gonzalez</w:t>
      </w:r>
      <w:r w:rsidR="00A56930">
        <w:rPr>
          <w:rFonts w:cs="Times New Roman"/>
          <w:color w:val="231F20"/>
          <w:spacing w:val="-1"/>
        </w:rPr>
        <w:t>-Perez</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spacing w:val="-1"/>
        </w:rPr>
        <w:t>Meric-Bernstam</w:t>
      </w:r>
      <w:r w:rsidRPr="00C1044E">
        <w:rPr>
          <w:rFonts w:cs="Times New Roman"/>
          <w:color w:val="231F20"/>
          <w:spacing w:val="-5"/>
        </w:rPr>
        <w:t xml:space="preserve"> </w:t>
      </w:r>
      <w:r w:rsidRPr="00C1044E">
        <w:rPr>
          <w:rFonts w:cs="Times New Roman"/>
          <w:color w:val="231F20"/>
          <w:spacing w:val="-7"/>
        </w:rPr>
        <w:t>F.,</w:t>
      </w:r>
      <w:r w:rsidRPr="00C1044E">
        <w:rPr>
          <w:rFonts w:cs="Times New Roman"/>
          <w:color w:val="231F20"/>
          <w:spacing w:val="-5"/>
        </w:rPr>
        <w:t xml:space="preserve"> </w:t>
      </w:r>
      <w:r w:rsidRPr="00C1044E">
        <w:rPr>
          <w:rFonts w:cs="Times New Roman"/>
          <w:color w:val="231F20"/>
        </w:rPr>
        <w:t>and</w:t>
      </w:r>
      <w:r w:rsidRPr="00C1044E">
        <w:rPr>
          <w:rFonts w:cs="Times New Roman"/>
          <w:color w:val="231F20"/>
          <w:spacing w:val="-18"/>
        </w:rPr>
        <w:t xml:space="preserve"> </w:t>
      </w:r>
      <w:r w:rsidRPr="00C1044E">
        <w:rPr>
          <w:rFonts w:cs="Times New Roman"/>
          <w:color w:val="231F20"/>
          <w:spacing w:val="-1"/>
        </w:rPr>
        <w:t>Albanell</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spacing w:val="28"/>
        </w:rPr>
        <w:t xml:space="preserve"> </w:t>
      </w:r>
      <w:r w:rsidRPr="00C1044E">
        <w:rPr>
          <w:rFonts w:cs="Times New Roman"/>
          <w:color w:val="231F20"/>
        </w:rPr>
        <w:t>2019</w:t>
      </w:r>
      <w:r w:rsidRPr="00C1044E">
        <w:rPr>
          <w:rFonts w:cs="Times New Roman"/>
          <w:color w:val="231F20"/>
          <w:spacing w:val="-7"/>
        </w:rPr>
        <w:t xml:space="preserve"> </w:t>
      </w:r>
      <w:r w:rsidR="00A56930">
        <w:rPr>
          <w:rFonts w:cs="Times New Roman"/>
          <w:color w:val="231F20"/>
          <w:spacing w:val="-1"/>
        </w:rPr>
        <w:t>Dynamic</w:t>
      </w:r>
      <w:r w:rsidRPr="00C1044E">
        <w:rPr>
          <w:rFonts w:cs="Times New Roman"/>
          <w:color w:val="231F20"/>
          <w:spacing w:val="-8"/>
        </w:rPr>
        <w:t xml:space="preserve"> </w:t>
      </w:r>
      <w:r w:rsidRPr="00C1044E">
        <w:rPr>
          <w:rFonts w:cs="Times New Roman"/>
          <w:color w:val="231F20"/>
        </w:rPr>
        <w:t>clonal</w:t>
      </w:r>
      <w:r w:rsidRPr="00C1044E">
        <w:rPr>
          <w:rFonts w:cs="Times New Roman"/>
          <w:color w:val="231F20"/>
          <w:spacing w:val="-7"/>
        </w:rPr>
        <w:t xml:space="preserve"> </w:t>
      </w:r>
      <w:r w:rsidRPr="00C1044E">
        <w:rPr>
          <w:rFonts w:cs="Times New Roman"/>
          <w:color w:val="231F20"/>
        </w:rPr>
        <w:t>remodeling</w:t>
      </w:r>
      <w:r w:rsidRPr="00C1044E">
        <w:rPr>
          <w:rFonts w:cs="Times New Roman"/>
          <w:color w:val="231F20"/>
          <w:spacing w:val="-7"/>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rPr>
        <w:t>breast</w:t>
      </w:r>
      <w:r w:rsidRPr="00C1044E">
        <w:rPr>
          <w:rFonts w:cs="Times New Roman"/>
          <w:color w:val="231F20"/>
          <w:spacing w:val="-7"/>
        </w:rPr>
        <w:t xml:space="preserve"> </w:t>
      </w:r>
      <w:r w:rsidRPr="00C1044E">
        <w:rPr>
          <w:rFonts w:cs="Times New Roman"/>
          <w:color w:val="231F20"/>
        </w:rPr>
        <w:t>cancer</w:t>
      </w:r>
      <w:r w:rsidRPr="00C1044E">
        <w:rPr>
          <w:rFonts w:cs="Times New Roman"/>
          <w:color w:val="231F20"/>
          <w:spacing w:val="-8"/>
        </w:rPr>
        <w:t xml:space="preserve"> </w:t>
      </w:r>
      <w:r w:rsidRPr="00C1044E">
        <w:rPr>
          <w:rFonts w:cs="Times New Roman"/>
          <w:color w:val="231F20"/>
        </w:rPr>
        <w:t>metastases</w:t>
      </w:r>
      <w:r w:rsidR="00A56930">
        <w:rPr>
          <w:rFonts w:cs="Times New Roman"/>
          <w:color w:val="231F20"/>
        </w:rPr>
        <w:t xml:space="preserve"> is associated with subtype conversion</w:t>
      </w:r>
      <w:r w:rsidRPr="00C1044E">
        <w:rPr>
          <w:rFonts w:cs="Times New Roman"/>
          <w:color w:val="231F20"/>
          <w:spacing w:val="-7"/>
        </w:rPr>
        <w:t xml:space="preserve"> </w:t>
      </w:r>
      <w:r>
        <w:rPr>
          <w:rFonts w:cs="Times New Roman"/>
          <w:color w:val="231F20"/>
          <w:spacing w:val="-1"/>
        </w:rPr>
        <w:t>Eur J. Cancer 120:54-64 PMID: 31491604</w:t>
      </w:r>
    </w:p>
    <w:p w14:paraId="76D25385" w14:textId="6701E8A3" w:rsidR="003E21C0" w:rsidRPr="003E21C0" w:rsidRDefault="00A22330" w:rsidP="003E21C0">
      <w:pPr>
        <w:pStyle w:val="BodyText"/>
        <w:numPr>
          <w:ilvl w:val="0"/>
          <w:numId w:val="7"/>
        </w:numPr>
        <w:tabs>
          <w:tab w:val="left" w:pos="872"/>
        </w:tabs>
        <w:spacing w:before="120"/>
        <w:ind w:right="244"/>
        <w:rPr>
          <w:rFonts w:cs="Times New Roman"/>
        </w:rPr>
      </w:pPr>
      <w:r w:rsidRPr="00C1044E">
        <w:rPr>
          <w:rFonts w:cs="Times New Roman"/>
          <w:color w:val="231F20"/>
          <w:spacing w:val="-5"/>
        </w:rPr>
        <w:t>Y</w:t>
      </w:r>
      <w:r w:rsidRPr="00C1044E">
        <w:rPr>
          <w:rFonts w:cs="Times New Roman"/>
          <w:color w:val="231F20"/>
          <w:spacing w:val="-6"/>
        </w:rPr>
        <w:t>in</w:t>
      </w:r>
      <w:r w:rsidRPr="00C1044E">
        <w:rPr>
          <w:rFonts w:cs="Times New Roman"/>
          <w:color w:val="231F20"/>
          <w:spacing w:val="-11"/>
        </w:rPr>
        <w:t xml:space="preserve"> Y.,</w:t>
      </w:r>
      <w:r w:rsidRPr="00C1044E">
        <w:rPr>
          <w:rFonts w:cs="Times New Roman"/>
          <w:color w:val="231F20"/>
          <w:spacing w:val="-2"/>
        </w:rPr>
        <w:t xml:space="preserve"> </w:t>
      </w:r>
      <w:r w:rsidRPr="00C1044E">
        <w:rPr>
          <w:rFonts w:cs="Times New Roman"/>
          <w:color w:val="231F20"/>
        </w:rPr>
        <w:t>Liu</w:t>
      </w:r>
      <w:r w:rsidRPr="00C1044E">
        <w:rPr>
          <w:rFonts w:cs="Times New Roman"/>
          <w:color w:val="231F20"/>
          <w:spacing w:val="-7"/>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1"/>
        </w:rPr>
        <w:t xml:space="preserve"> Shen</w:t>
      </w:r>
      <w:r w:rsidRPr="00C1044E">
        <w:rPr>
          <w:rFonts w:cs="Times New Roman"/>
          <w:color w:val="231F20"/>
          <w:spacing w:val="-2"/>
        </w:rPr>
        <w:t xml:space="preserve"> </w:t>
      </w:r>
      <w:r w:rsidRPr="00C1044E">
        <w:rPr>
          <w:rFonts w:cs="Times New Roman"/>
          <w:color w:val="231F20"/>
          <w:spacing w:val="-1"/>
        </w:rPr>
        <w:t>Q.,</w:t>
      </w:r>
      <w:r w:rsidRPr="00C1044E">
        <w:rPr>
          <w:rFonts w:cs="Times New Roman"/>
          <w:color w:val="231F20"/>
          <w:spacing w:val="-2"/>
        </w:rPr>
        <w:t xml:space="preserve"> </w:t>
      </w:r>
      <w:r w:rsidRPr="00C1044E">
        <w:rPr>
          <w:rFonts w:cs="Times New Roman"/>
          <w:color w:val="231F20"/>
        </w:rPr>
        <w:t>Zhang</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7"/>
        </w:rPr>
        <w:t xml:space="preserve"> </w:t>
      </w:r>
      <w:r w:rsidRPr="00C1044E">
        <w:rPr>
          <w:rFonts w:cs="Times New Roman"/>
          <w:color w:val="231F20"/>
          <w:spacing w:val="-6"/>
        </w:rPr>
        <w:t>Wang</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7"/>
        </w:rPr>
        <w:t xml:space="preserve"> Tao</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2"/>
        </w:rPr>
        <w:t xml:space="preserve"> </w:t>
      </w:r>
      <w:r w:rsidRPr="00C1044E">
        <w:rPr>
          <w:rFonts w:cs="Times New Roman"/>
          <w:color w:val="231F20"/>
          <w:spacing w:val="-1"/>
        </w:rPr>
        <w:t>H.,</w:t>
      </w:r>
      <w:r w:rsidRPr="00C1044E">
        <w:rPr>
          <w:rFonts w:cs="Times New Roman"/>
          <w:color w:val="231F20"/>
          <w:spacing w:val="-2"/>
        </w:rPr>
        <w:t xml:space="preserve"> </w:t>
      </w:r>
      <w:r w:rsidRPr="00C1044E">
        <w:rPr>
          <w:rFonts w:cs="Times New Roman"/>
          <w:color w:val="231F20"/>
          <w:spacing w:val="-1"/>
        </w:rPr>
        <w:t>Ma X.,</w:t>
      </w:r>
      <w:r w:rsidRPr="00C1044E">
        <w:rPr>
          <w:rFonts w:cs="Times New Roman"/>
          <w:color w:val="231F20"/>
          <w:spacing w:val="-2"/>
        </w:rPr>
        <w:t xml:space="preserve"> </w:t>
      </w:r>
      <w:r w:rsidRPr="00C1044E">
        <w:rPr>
          <w:rFonts w:cs="Times New Roman"/>
          <w:color w:val="231F20"/>
        </w:rPr>
        <w:t>Zheng</w:t>
      </w:r>
      <w:r w:rsidRPr="00C1044E">
        <w:rPr>
          <w:rFonts w:cs="Times New Roman"/>
          <w:color w:val="231F20"/>
          <w:spacing w:val="-3"/>
        </w:rPr>
        <w:t xml:space="preserve"> </w:t>
      </w:r>
      <w:r w:rsidRPr="00C1044E">
        <w:rPr>
          <w:rFonts w:cs="Times New Roman"/>
          <w:color w:val="231F20"/>
          <w:spacing w:val="-1"/>
        </w:rPr>
        <w:t>X.,</w:t>
      </w:r>
      <w:r w:rsidRPr="00C1044E">
        <w:rPr>
          <w:rFonts w:cs="Times New Roman"/>
          <w:color w:val="231F20"/>
          <w:spacing w:val="-2"/>
        </w:rPr>
        <w:t xml:space="preserve"> </w:t>
      </w:r>
      <w:r w:rsidRPr="00C1044E">
        <w:rPr>
          <w:rFonts w:cs="Times New Roman"/>
          <w:color w:val="231F20"/>
        </w:rPr>
        <w:t>Cheong</w:t>
      </w:r>
      <w:r w:rsidRPr="00C1044E">
        <w:rPr>
          <w:rFonts w:cs="Times New Roman"/>
          <w:color w:val="231F20"/>
          <w:spacing w:val="-2"/>
        </w:rPr>
        <w:t xml:space="preserve"> </w:t>
      </w:r>
      <w:r w:rsidRPr="00C1044E">
        <w:rPr>
          <w:rFonts w:cs="Times New Roman"/>
          <w:color w:val="231F20"/>
          <w:spacing w:val="-1"/>
        </w:rPr>
        <w:t>J-H.,</w:t>
      </w:r>
      <w:r w:rsidRPr="00C1044E">
        <w:rPr>
          <w:rFonts w:cs="Times New Roman"/>
          <w:color w:val="231F20"/>
          <w:spacing w:val="22"/>
        </w:rPr>
        <w:t xml:space="preserve"> </w:t>
      </w:r>
      <w:r w:rsidRPr="00C1044E">
        <w:rPr>
          <w:rFonts w:cs="Times New Roman"/>
          <w:color w:val="231F20"/>
          <w:spacing w:val="-1"/>
        </w:rPr>
        <w:t>Song</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16"/>
        </w:rPr>
        <w:t xml:space="preserve"> </w:t>
      </w:r>
      <w:r w:rsidRPr="00C1044E">
        <w:rPr>
          <w:rFonts w:cs="Times New Roman"/>
          <w:color w:val="231F20"/>
          <w:spacing w:val="-1"/>
        </w:rPr>
        <w:t>Ajani</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w:t>
      </w:r>
      <w:r w:rsidRPr="00C1044E">
        <w:rPr>
          <w:rFonts w:cs="Times New Roman"/>
          <w:color w:val="231F20"/>
          <w:spacing w:val="-7"/>
        </w:rPr>
        <w:t xml:space="preserve"> Tao</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2"/>
        </w:rPr>
        <w:t xml:space="preserve"> </w:t>
      </w:r>
      <w:r w:rsidRPr="00C1044E">
        <w:rPr>
          <w:rFonts w:cs="Times New Roman"/>
          <w:color w:val="231F20"/>
        </w:rPr>
        <w:t>and</w:t>
      </w:r>
      <w:r w:rsidRPr="00C1044E">
        <w:rPr>
          <w:rFonts w:cs="Times New Roman"/>
          <w:color w:val="231F20"/>
          <w:spacing w:val="-3"/>
        </w:rPr>
        <w:t xml:space="preserve"> </w:t>
      </w:r>
      <w:r w:rsidRPr="00C1044E">
        <w:rPr>
          <w:rFonts w:cs="Times New Roman"/>
          <w:color w:val="231F20"/>
          <w:spacing w:val="-1"/>
        </w:rPr>
        <w:t>Peng</w:t>
      </w:r>
      <w:r w:rsidRPr="00C1044E">
        <w:rPr>
          <w:rFonts w:cs="Times New Roman"/>
          <w:color w:val="231F20"/>
          <w:spacing w:val="-2"/>
        </w:rPr>
        <w:t xml:space="preserve"> </w:t>
      </w:r>
      <w:r w:rsidRPr="00C1044E">
        <w:rPr>
          <w:rFonts w:cs="Times New Roman"/>
          <w:color w:val="231F20"/>
          <w:spacing w:val="-1"/>
        </w:rPr>
        <w:t>G.,</w:t>
      </w:r>
      <w:r w:rsidRPr="00C1044E">
        <w:rPr>
          <w:rFonts w:cs="Times New Roman"/>
          <w:color w:val="231F20"/>
          <w:spacing w:val="-6"/>
        </w:rPr>
        <w:t xml:space="preserve"> </w:t>
      </w:r>
      <w:r w:rsidRPr="00C1044E">
        <w:rPr>
          <w:rFonts w:cs="Times New Roman"/>
          <w:color w:val="231F20"/>
        </w:rPr>
        <w:t>The</w:t>
      </w:r>
      <w:r w:rsidRPr="00C1044E">
        <w:rPr>
          <w:rFonts w:cs="Times New Roman"/>
          <w:color w:val="231F20"/>
          <w:spacing w:val="-3"/>
        </w:rPr>
        <w:t xml:space="preserve"> </w:t>
      </w:r>
      <w:r w:rsidRPr="00C1044E">
        <w:rPr>
          <w:rFonts w:cs="Times New Roman"/>
          <w:color w:val="231F20"/>
          <w:spacing w:val="-1"/>
        </w:rPr>
        <w:t>DNA</w:t>
      </w:r>
      <w:r w:rsidRPr="00C1044E">
        <w:rPr>
          <w:rFonts w:cs="Times New Roman"/>
          <w:color w:val="231F20"/>
          <w:spacing w:val="-16"/>
        </w:rPr>
        <w:t xml:space="preserve"> </w:t>
      </w:r>
      <w:r w:rsidRPr="00C1044E">
        <w:rPr>
          <w:rFonts w:cs="Times New Roman"/>
          <w:color w:val="231F20"/>
        </w:rPr>
        <w:t>endonuclease</w:t>
      </w:r>
      <w:r w:rsidRPr="00C1044E">
        <w:rPr>
          <w:rFonts w:cs="Times New Roman"/>
          <w:color w:val="231F20"/>
          <w:spacing w:val="-3"/>
        </w:rPr>
        <w:t xml:space="preserve"> </w:t>
      </w:r>
      <w:r w:rsidRPr="00C1044E">
        <w:rPr>
          <w:rFonts w:cs="Times New Roman"/>
          <w:color w:val="231F20"/>
          <w:spacing w:val="-1"/>
        </w:rPr>
        <w:t>Mus81</w:t>
      </w:r>
      <w:r w:rsidRPr="00C1044E">
        <w:rPr>
          <w:rFonts w:cs="Times New Roman"/>
          <w:color w:val="231F20"/>
          <w:spacing w:val="-2"/>
        </w:rPr>
        <w:t xml:space="preserve"> </w:t>
      </w:r>
      <w:r w:rsidR="003E21C0">
        <w:rPr>
          <w:rFonts w:cs="Times New Roman"/>
          <w:color w:val="231F20"/>
          <w:spacing w:val="-1"/>
        </w:rPr>
        <w:t>regulates ZEB1 expression and serves as</w:t>
      </w:r>
      <w:r w:rsidRPr="00C1044E">
        <w:rPr>
          <w:rFonts w:cs="Times New Roman"/>
          <w:color w:val="231F20"/>
          <w:spacing w:val="-7"/>
        </w:rPr>
        <w:t xml:space="preserve"> </w:t>
      </w:r>
      <w:r w:rsidRPr="00C1044E">
        <w:rPr>
          <w:rFonts w:cs="Times New Roman"/>
          <w:color w:val="231F20"/>
        </w:rPr>
        <w:t>a</w:t>
      </w:r>
      <w:r w:rsidRPr="00C1044E">
        <w:rPr>
          <w:rFonts w:cs="Times New Roman"/>
          <w:color w:val="231F20"/>
          <w:spacing w:val="-5"/>
        </w:rPr>
        <w:t xml:space="preserve"> </w:t>
      </w:r>
      <w:r w:rsidRPr="00C1044E">
        <w:rPr>
          <w:rFonts w:cs="Times New Roman"/>
          <w:color w:val="231F20"/>
          <w:spacing w:val="-1"/>
        </w:rPr>
        <w:t>target</w:t>
      </w:r>
      <w:r w:rsidRPr="00C1044E">
        <w:rPr>
          <w:rFonts w:cs="Times New Roman"/>
          <w:color w:val="231F20"/>
          <w:spacing w:val="-6"/>
        </w:rPr>
        <w:t xml:space="preserve"> </w:t>
      </w:r>
      <w:r w:rsidRPr="00C1044E">
        <w:rPr>
          <w:rFonts w:cs="Times New Roman"/>
          <w:color w:val="231F20"/>
        </w:rPr>
        <w:t>for</w:t>
      </w:r>
      <w:r w:rsidRPr="00C1044E">
        <w:rPr>
          <w:rFonts w:cs="Times New Roman"/>
          <w:color w:val="231F20"/>
          <w:spacing w:val="-6"/>
        </w:rPr>
        <w:t xml:space="preserve"> </w:t>
      </w:r>
      <w:r w:rsidRPr="00C1044E">
        <w:rPr>
          <w:rFonts w:cs="Times New Roman"/>
          <w:color w:val="231F20"/>
        </w:rPr>
        <w:t>BET4</w:t>
      </w:r>
      <w:r w:rsidRPr="00C1044E">
        <w:rPr>
          <w:rFonts w:cs="Times New Roman"/>
          <w:color w:val="231F20"/>
          <w:spacing w:val="-6"/>
        </w:rPr>
        <w:t xml:space="preserve"> </w:t>
      </w:r>
      <w:r w:rsidRPr="00C1044E">
        <w:rPr>
          <w:rFonts w:cs="Times New Roman"/>
          <w:color w:val="231F20"/>
        </w:rPr>
        <w:t>inhibitors</w:t>
      </w:r>
      <w:r w:rsidRPr="00C1044E">
        <w:rPr>
          <w:rFonts w:cs="Times New Roman"/>
          <w:color w:val="231F20"/>
          <w:spacing w:val="-7"/>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rPr>
        <w:t>gastric</w:t>
      </w:r>
      <w:r w:rsidRPr="00C1044E">
        <w:rPr>
          <w:rFonts w:cs="Times New Roman"/>
          <w:color w:val="231F20"/>
          <w:spacing w:val="-6"/>
        </w:rPr>
        <w:t xml:space="preserve"> </w:t>
      </w:r>
      <w:r w:rsidRPr="00C1044E">
        <w:rPr>
          <w:rFonts w:cs="Times New Roman"/>
          <w:color w:val="231F20"/>
        </w:rPr>
        <w:t>cancer</w:t>
      </w:r>
      <w:r w:rsidRPr="00C1044E">
        <w:rPr>
          <w:rFonts w:cs="Times New Roman"/>
          <w:color w:val="231F20"/>
          <w:spacing w:val="-6"/>
        </w:rPr>
        <w:t xml:space="preserve"> </w:t>
      </w:r>
      <w:r w:rsidRPr="00C1044E">
        <w:rPr>
          <w:rFonts w:cs="Times New Roman"/>
          <w:color w:val="231F20"/>
          <w:spacing w:val="-1"/>
        </w:rPr>
        <w:t xml:space="preserve">Mol Can Ther </w:t>
      </w:r>
      <w:r w:rsidR="003E21C0">
        <w:rPr>
          <w:rFonts w:cs="Times New Roman"/>
          <w:color w:val="231F20"/>
          <w:spacing w:val="-1"/>
        </w:rPr>
        <w:t>18:1439-1450 PMID31142662</w:t>
      </w:r>
    </w:p>
    <w:p w14:paraId="4B8E89B8" w14:textId="081937D1" w:rsidR="002D4A86" w:rsidRPr="002D4A86" w:rsidRDefault="00C1044E" w:rsidP="005C66E0">
      <w:pPr>
        <w:pStyle w:val="BodyText"/>
        <w:numPr>
          <w:ilvl w:val="0"/>
          <w:numId w:val="7"/>
        </w:numPr>
        <w:tabs>
          <w:tab w:val="left" w:pos="872"/>
        </w:tabs>
        <w:spacing w:before="120"/>
        <w:ind w:right="244"/>
        <w:rPr>
          <w:rFonts w:cs="Times New Roman"/>
        </w:rPr>
      </w:pPr>
      <w:r w:rsidRPr="00C1044E">
        <w:rPr>
          <w:rFonts w:cs="Times New Roman"/>
          <w:color w:val="231F20"/>
          <w:spacing w:val="-1"/>
        </w:rPr>
        <w:t>Fan</w:t>
      </w:r>
      <w:r w:rsidRPr="00C1044E">
        <w:rPr>
          <w:rFonts w:cs="Times New Roman"/>
          <w:color w:val="231F20"/>
        </w:rPr>
        <w:t>g</w:t>
      </w:r>
      <w:r w:rsidRPr="00C1044E">
        <w:rPr>
          <w:rFonts w:cs="Times New Roman"/>
          <w:color w:val="231F20"/>
          <w:spacing w:val="-11"/>
        </w:rPr>
        <w:t xml:space="preserve"> </w:t>
      </w:r>
      <w:r w:rsidRPr="00C1044E">
        <w:rPr>
          <w:rFonts w:cs="Times New Roman"/>
          <w:color w:val="231F20"/>
          <w:spacing w:val="-31"/>
        </w:rPr>
        <w:t>Y</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Su</w:t>
      </w:r>
      <w:r w:rsidRPr="00C1044E">
        <w:rPr>
          <w:rFonts w:cs="Times New Roman"/>
          <w:color w:val="231F20"/>
        </w:rPr>
        <w:t>n</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rPr>
        <w:t>Labrie</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rPr>
        <w:t>,</w:t>
      </w:r>
      <w:r w:rsidRPr="00C1044E">
        <w:rPr>
          <w:rFonts w:cs="Times New Roman"/>
          <w:color w:val="231F20"/>
          <w:spacing w:val="-1"/>
        </w:rPr>
        <w:t xml:space="preserve"> </w:t>
      </w:r>
      <w:r w:rsidRPr="00C1044E">
        <w:rPr>
          <w:rFonts w:cs="Times New Roman"/>
          <w:color w:val="231F20"/>
        </w:rPr>
        <w:t>Cheng</w:t>
      </w:r>
      <w:r w:rsidRPr="00C1044E">
        <w:rPr>
          <w:rFonts w:cs="Times New Roman"/>
          <w:color w:val="231F20"/>
          <w:spacing w:val="-2"/>
        </w:rPr>
        <w:t xml:space="preserve"> </w:t>
      </w:r>
      <w:r w:rsidRPr="00C1044E">
        <w:rPr>
          <w:rFonts w:cs="Times New Roman"/>
          <w:color w:val="231F20"/>
          <w:spacing w:val="-1"/>
        </w:rPr>
        <w:t>X.</w:t>
      </w:r>
      <w:r w:rsidRPr="00C1044E">
        <w:rPr>
          <w:rFonts w:cs="Times New Roman"/>
          <w:color w:val="231F20"/>
        </w:rPr>
        <w:t>,</w:t>
      </w:r>
      <w:r w:rsidRPr="00C1044E">
        <w:rPr>
          <w:rFonts w:cs="Times New Roman"/>
          <w:color w:val="231F20"/>
          <w:spacing w:val="-2"/>
        </w:rPr>
        <w:t xml:space="preserve"> </w:t>
      </w:r>
      <w:r w:rsidRPr="00C1044E">
        <w:rPr>
          <w:rFonts w:cs="Times New Roman"/>
          <w:color w:val="231F20"/>
        </w:rPr>
        <w:t>Zhang</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rPr>
        <w:t>u</w:t>
      </w:r>
      <w:r w:rsidRPr="00C1044E">
        <w:rPr>
          <w:rFonts w:cs="Times New Roman"/>
          <w:color w:val="231F20"/>
          <w:spacing w:val="-2"/>
        </w:rPr>
        <w:t xml:space="preserve"> </w:t>
      </w:r>
      <w:r w:rsidRPr="00C1044E">
        <w:rPr>
          <w:rFonts w:cs="Times New Roman"/>
          <w:color w:val="231F20"/>
        </w:rPr>
        <w:t>Z.,</w:t>
      </w:r>
      <w:r w:rsidRPr="00C1044E">
        <w:rPr>
          <w:rFonts w:cs="Times New Roman"/>
          <w:color w:val="231F20"/>
          <w:spacing w:val="-6"/>
        </w:rPr>
        <w:t xml:space="preserve"> </w:t>
      </w:r>
      <w:r w:rsidRPr="00C1044E">
        <w:rPr>
          <w:rFonts w:cs="Times New Roman"/>
          <w:color w:val="231F20"/>
          <w:spacing w:val="-27"/>
        </w:rPr>
        <w:t>V</w:t>
      </w:r>
      <w:r w:rsidRPr="00C1044E">
        <w:rPr>
          <w:rFonts w:cs="Times New Roman"/>
          <w:color w:val="231F20"/>
        </w:rPr>
        <w:t>ellano</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rPr>
        <w:t>Lu</w:t>
      </w:r>
      <w:r w:rsidRPr="00C1044E">
        <w:rPr>
          <w:rFonts w:cs="Times New Roman"/>
          <w:color w:val="231F20"/>
          <w:spacing w:val="-12"/>
        </w:rPr>
        <w:t xml:space="preserve"> </w:t>
      </w:r>
      <w:r w:rsidRPr="00C1044E">
        <w:rPr>
          <w:rFonts w:cs="Times New Roman"/>
          <w:color w:val="231F20"/>
          <w:spacing w:val="-31"/>
        </w:rPr>
        <w:t>Y</w:t>
      </w:r>
      <w:r w:rsidRPr="00C1044E">
        <w:rPr>
          <w:rFonts w:cs="Times New Roman"/>
          <w:color w:val="231F20"/>
        </w:rPr>
        <w:t>.,</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10"/>
        </w:rPr>
        <w:t xml:space="preserve"> </w:t>
      </w:r>
      <w:r w:rsidRPr="00C1044E">
        <w:rPr>
          <w:rFonts w:cs="Times New Roman"/>
          <w:color w:val="231F20"/>
          <w:spacing w:val="-31"/>
        </w:rPr>
        <w:t>Y</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Jenon</w:t>
      </w:r>
      <w:r w:rsidRPr="00C1044E">
        <w:rPr>
          <w:rFonts w:cs="Times New Roman"/>
          <w:color w:val="231F20"/>
        </w:rPr>
        <w:t>g</w:t>
      </w:r>
      <w:r w:rsidRPr="00C1044E">
        <w:rPr>
          <w:rFonts w:cs="Times New Roman"/>
          <w:color w:val="231F20"/>
          <w:spacing w:val="-2"/>
        </w:rPr>
        <w:t xml:space="preserve"> </w:t>
      </w:r>
      <w:r w:rsidRPr="00C1044E">
        <w:rPr>
          <w:rFonts w:cs="Times New Roman"/>
          <w:color w:val="231F20"/>
          <w:spacing w:val="-1"/>
        </w:rPr>
        <w:t>KJ., Ding</w:t>
      </w:r>
      <w:r w:rsidRPr="00C1044E">
        <w:rPr>
          <w:rFonts w:cs="Times New Roman"/>
          <w:color w:val="231F20"/>
          <w:spacing w:val="-3"/>
        </w:rPr>
        <w:t xml:space="preserve"> </w:t>
      </w:r>
      <w:r w:rsidRPr="00C1044E">
        <w:rPr>
          <w:rFonts w:cs="Times New Roman"/>
          <w:color w:val="231F20"/>
        </w:rPr>
        <w:t>Z.,</w:t>
      </w:r>
      <w:r w:rsidRPr="00C1044E">
        <w:rPr>
          <w:rFonts w:cs="Times New Roman"/>
          <w:color w:val="231F20"/>
          <w:spacing w:val="-3"/>
        </w:rPr>
        <w:t xml:space="preserve"> </w:t>
      </w:r>
      <w:r w:rsidRPr="00C1044E">
        <w:rPr>
          <w:rFonts w:cs="Times New Roman"/>
          <w:color w:val="231F20"/>
        </w:rPr>
        <w:t>Liang</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7"/>
        </w:rPr>
        <w:t xml:space="preserve"> </w:t>
      </w:r>
      <w:r w:rsidRPr="00C1044E">
        <w:rPr>
          <w:rFonts w:cs="Times New Roman"/>
          <w:color w:val="231F20"/>
          <w:spacing w:val="-6"/>
        </w:rPr>
        <w:t>Wang</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Dai</w:t>
      </w:r>
      <w:r w:rsidRPr="00C1044E">
        <w:rPr>
          <w:rFonts w:cs="Times New Roman"/>
          <w:color w:val="231F20"/>
          <w:spacing w:val="-2"/>
        </w:rPr>
        <w:t xml:space="preserve"> </w:t>
      </w:r>
      <w:r w:rsidRPr="00C1044E">
        <w:rPr>
          <w:rFonts w:cs="Times New Roman"/>
          <w:color w:val="231F20"/>
          <w:spacing w:val="-1"/>
        </w:rPr>
        <w:t>H.,</w:t>
      </w:r>
      <w:r w:rsidRPr="00C1044E">
        <w:rPr>
          <w:rFonts w:cs="Times New Roman"/>
          <w:color w:val="231F20"/>
          <w:spacing w:val="-2"/>
        </w:rPr>
        <w:t xml:space="preserve"> </w:t>
      </w:r>
      <w:r w:rsidRPr="00C1044E">
        <w:rPr>
          <w:rFonts w:cs="Times New Roman"/>
          <w:color w:val="231F20"/>
        </w:rPr>
        <w:t>Lee</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2"/>
        </w:rPr>
        <w:t xml:space="preserve"> </w:t>
      </w:r>
      <w:r w:rsidRPr="00C1044E">
        <w:rPr>
          <w:rFonts w:cs="Times New Roman"/>
          <w:color w:val="231F20"/>
          <w:spacing w:val="-1"/>
        </w:rPr>
        <w:t>Sahni</w:t>
      </w:r>
      <w:r w:rsidRPr="00C1044E">
        <w:rPr>
          <w:rFonts w:cs="Times New Roman"/>
          <w:color w:val="231F20"/>
          <w:spacing w:val="-2"/>
        </w:rPr>
        <w:t xml:space="preserve"> </w:t>
      </w:r>
      <w:r w:rsidRPr="00C1044E">
        <w:rPr>
          <w:rFonts w:cs="Times New Roman"/>
          <w:color w:val="231F20"/>
          <w:spacing w:val="-1"/>
        </w:rPr>
        <w:t>N.,</w:t>
      </w:r>
      <w:r w:rsidRPr="00C1044E">
        <w:rPr>
          <w:rFonts w:cs="Times New Roman"/>
          <w:color w:val="231F20"/>
          <w:spacing w:val="-3"/>
        </w:rPr>
        <w:t xml:space="preserve"> </w:t>
      </w:r>
      <w:r w:rsidRPr="00C1044E">
        <w:rPr>
          <w:rFonts w:cs="Times New Roman"/>
          <w:color w:val="231F20"/>
          <w:spacing w:val="-1"/>
        </w:rPr>
        <w:t>Kim</w:t>
      </w:r>
      <w:r w:rsidRPr="00C1044E">
        <w:rPr>
          <w:rFonts w:cs="Times New Roman"/>
          <w:color w:val="231F20"/>
          <w:spacing w:val="-7"/>
        </w:rPr>
        <w:t xml:space="preserve"> </w:t>
      </w:r>
      <w:r w:rsidRPr="00C1044E">
        <w:rPr>
          <w:rFonts w:cs="Times New Roman"/>
          <w:color w:val="231F20"/>
          <w:spacing w:val="-6"/>
        </w:rPr>
        <w:t>T</w:t>
      </w:r>
      <w:r w:rsidRPr="00C1044E">
        <w:rPr>
          <w:rFonts w:cs="Times New Roman"/>
          <w:color w:val="231F20"/>
          <w:spacing w:val="-5"/>
        </w:rPr>
        <w:t>-B.,</w:t>
      </w:r>
      <w:r w:rsidRPr="00C1044E">
        <w:rPr>
          <w:rFonts w:cs="Times New Roman"/>
          <w:color w:val="231F20"/>
          <w:spacing w:val="-2"/>
        </w:rPr>
        <w:t xml:space="preserve"> </w:t>
      </w:r>
      <w:r w:rsidRPr="00C1044E">
        <w:rPr>
          <w:rFonts w:cs="Times New Roman"/>
          <w:color w:val="231F20"/>
        </w:rPr>
        <w:t>Chen</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2"/>
        </w:rPr>
        <w:t xml:space="preserve"> </w:t>
      </w:r>
      <w:r w:rsidRPr="00C1044E">
        <w:rPr>
          <w:rFonts w:cs="Times New Roman"/>
          <w:color w:val="231F20"/>
          <w:spacing w:val="-1"/>
        </w:rPr>
        <w:t>Mercado-Uribe</w:t>
      </w:r>
      <w:r w:rsidRPr="00C1044E">
        <w:rPr>
          <w:rFonts w:cs="Times New Roman"/>
          <w:color w:val="231F20"/>
          <w:spacing w:val="-2"/>
        </w:rPr>
        <w:t xml:space="preserve"> </w:t>
      </w:r>
      <w:r w:rsidRPr="00C1044E">
        <w:rPr>
          <w:rFonts w:cs="Times New Roman"/>
          <w:color w:val="231F20"/>
        </w:rPr>
        <w:t>I.,</w:t>
      </w:r>
      <w:r w:rsidRPr="00C1044E">
        <w:rPr>
          <w:rFonts w:cs="Times New Roman"/>
          <w:color w:val="231F20"/>
          <w:spacing w:val="27"/>
        </w:rPr>
        <w:t xml:space="preserve"> </w:t>
      </w:r>
      <w:r w:rsidRPr="00C1044E">
        <w:rPr>
          <w:rFonts w:cs="Times New Roman"/>
          <w:color w:val="231F20"/>
          <w:spacing w:val="-5"/>
        </w:rPr>
        <w:t>Westin</w:t>
      </w:r>
      <w:r w:rsidRPr="00C1044E">
        <w:rPr>
          <w:rFonts w:cs="Times New Roman"/>
          <w:color w:val="231F20"/>
          <w:spacing w:val="-4"/>
        </w:rPr>
        <w:t xml:space="preserve"> </w:t>
      </w:r>
      <w:r w:rsidRPr="00C1044E">
        <w:rPr>
          <w:rFonts w:cs="Times New Roman"/>
          <w:color w:val="231F20"/>
          <w:spacing w:val="-1"/>
        </w:rPr>
        <w:t>SN.,</w:t>
      </w:r>
      <w:r w:rsidRPr="00C1044E">
        <w:rPr>
          <w:rFonts w:cs="Times New Roman"/>
          <w:color w:val="231F20"/>
          <w:spacing w:val="-2"/>
        </w:rPr>
        <w:t xml:space="preserve"> </w:t>
      </w:r>
      <w:r w:rsidRPr="00C1044E">
        <w:rPr>
          <w:rFonts w:cs="Times New Roman"/>
          <w:color w:val="231F20"/>
        </w:rPr>
        <w:t>Liu</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spacing w:val="-1"/>
        </w:rPr>
        <w:t>O’Connor</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10"/>
        </w:rPr>
        <w:t xml:space="preserve"> </w:t>
      </w:r>
      <w:r w:rsidRPr="00C1044E">
        <w:rPr>
          <w:rFonts w:cs="Times New Roman"/>
          <w:color w:val="231F20"/>
          <w:spacing w:val="-8"/>
        </w:rPr>
        <w:t>Y</w:t>
      </w:r>
      <w:r w:rsidRPr="00C1044E">
        <w:rPr>
          <w:rFonts w:cs="Times New Roman"/>
          <w:color w:val="231F20"/>
          <w:spacing w:val="-9"/>
        </w:rPr>
        <w:t>ap</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2"/>
        </w:rPr>
        <w:t xml:space="preserve"> </w:t>
      </w:r>
      <w:r w:rsidRPr="00C1044E">
        <w:rPr>
          <w:rFonts w:cs="Times New Roman"/>
          <w:color w:val="231F20"/>
        </w:rPr>
        <w:t>2019</w:t>
      </w:r>
      <w:r w:rsidRPr="00C1044E">
        <w:rPr>
          <w:rFonts w:cs="Times New Roman"/>
          <w:color w:val="231F20"/>
          <w:spacing w:val="-2"/>
        </w:rPr>
        <w:t xml:space="preserve"> </w:t>
      </w:r>
      <w:r w:rsidRPr="00C1044E">
        <w:rPr>
          <w:rFonts w:cs="Times New Roman"/>
          <w:color w:val="231F20"/>
          <w:spacing w:val="-1"/>
        </w:rPr>
        <w:t>Sequential</w:t>
      </w:r>
      <w:r w:rsidRPr="00C1044E">
        <w:rPr>
          <w:rFonts w:cs="Times New Roman"/>
          <w:color w:val="231F20"/>
          <w:spacing w:val="-3"/>
        </w:rPr>
        <w:t xml:space="preserve"> </w:t>
      </w:r>
      <w:r w:rsidRPr="00C1044E">
        <w:rPr>
          <w:rFonts w:cs="Times New Roman"/>
          <w:color w:val="231F20"/>
        </w:rPr>
        <w:t>administration</w:t>
      </w:r>
      <w:r w:rsidRPr="00C1044E">
        <w:rPr>
          <w:rFonts w:cs="Times New Roman"/>
          <w:color w:val="231F20"/>
          <w:spacing w:val="-3"/>
        </w:rPr>
        <w:t xml:space="preserve"> </w:t>
      </w:r>
      <w:r w:rsidRPr="00C1044E">
        <w:rPr>
          <w:rFonts w:cs="Times New Roman"/>
          <w:color w:val="231F20"/>
        </w:rPr>
        <w:t>of</w:t>
      </w:r>
      <w:r w:rsidRPr="00C1044E">
        <w:rPr>
          <w:rFonts w:cs="Times New Roman"/>
          <w:color w:val="231F20"/>
          <w:spacing w:val="-2"/>
        </w:rPr>
        <w:t xml:space="preserve"> </w:t>
      </w:r>
      <w:r w:rsidRPr="00C1044E">
        <w:rPr>
          <w:rFonts w:cs="Times New Roman"/>
          <w:color w:val="231F20"/>
          <w:spacing w:val="-7"/>
        </w:rPr>
        <w:t>PARP</w:t>
      </w:r>
      <w:r w:rsidRPr="00C1044E">
        <w:rPr>
          <w:rFonts w:cs="Times New Roman"/>
          <w:color w:val="231F20"/>
          <w:spacing w:val="26"/>
        </w:rPr>
        <w:t xml:space="preserve"> </w:t>
      </w:r>
      <w:r w:rsidRPr="00C1044E">
        <w:rPr>
          <w:rFonts w:cs="Times New Roman"/>
          <w:color w:val="231F20"/>
        </w:rPr>
        <w:t>and</w:t>
      </w:r>
      <w:r w:rsidRPr="00C1044E">
        <w:rPr>
          <w:rFonts w:cs="Times New Roman"/>
          <w:color w:val="231F20"/>
          <w:spacing w:val="-7"/>
        </w:rPr>
        <w:t xml:space="preserve"> </w:t>
      </w:r>
      <w:r w:rsidRPr="00C1044E">
        <w:rPr>
          <w:rFonts w:cs="Times New Roman"/>
          <w:color w:val="231F20"/>
        </w:rPr>
        <w:t>WEE1</w:t>
      </w:r>
      <w:r w:rsidRPr="00C1044E">
        <w:rPr>
          <w:rFonts w:cs="Times New Roman"/>
          <w:color w:val="231F20"/>
          <w:spacing w:val="-2"/>
        </w:rPr>
        <w:t xml:space="preserve"> </w:t>
      </w:r>
      <w:r w:rsidRPr="00C1044E">
        <w:rPr>
          <w:rFonts w:cs="Times New Roman"/>
          <w:color w:val="231F20"/>
        </w:rPr>
        <w:t>inhibitors</w:t>
      </w:r>
      <w:r w:rsidRPr="00C1044E">
        <w:rPr>
          <w:rFonts w:cs="Times New Roman"/>
          <w:color w:val="231F20"/>
          <w:spacing w:val="-2"/>
        </w:rPr>
        <w:t xml:space="preserve"> </w:t>
      </w:r>
      <w:r w:rsidRPr="00C1044E">
        <w:rPr>
          <w:rFonts w:cs="Times New Roman"/>
          <w:color w:val="231F20"/>
        </w:rPr>
        <w:t>minimizes</w:t>
      </w:r>
      <w:r w:rsidRPr="00C1044E">
        <w:rPr>
          <w:rFonts w:cs="Times New Roman"/>
          <w:color w:val="231F20"/>
          <w:spacing w:val="-2"/>
        </w:rPr>
        <w:t xml:space="preserve"> </w:t>
      </w:r>
      <w:r w:rsidRPr="00C1044E">
        <w:rPr>
          <w:rFonts w:cs="Times New Roman"/>
          <w:color w:val="231F20"/>
        </w:rPr>
        <w:t>toxicity</w:t>
      </w:r>
      <w:r w:rsidRPr="00C1044E">
        <w:rPr>
          <w:rFonts w:cs="Times New Roman"/>
          <w:color w:val="231F20"/>
          <w:spacing w:val="-2"/>
        </w:rPr>
        <w:t xml:space="preserve"> </w:t>
      </w:r>
      <w:r w:rsidRPr="00C1044E">
        <w:rPr>
          <w:rFonts w:cs="Times New Roman"/>
          <w:color w:val="231F20"/>
        </w:rPr>
        <w:t>while</w:t>
      </w:r>
      <w:r w:rsidRPr="00C1044E">
        <w:rPr>
          <w:rFonts w:cs="Times New Roman"/>
          <w:color w:val="231F20"/>
          <w:spacing w:val="-2"/>
        </w:rPr>
        <w:t xml:space="preserve"> </w:t>
      </w:r>
      <w:r w:rsidRPr="00C1044E">
        <w:rPr>
          <w:rFonts w:cs="Times New Roman"/>
          <w:color w:val="231F20"/>
        </w:rPr>
        <w:t>maintaining</w:t>
      </w:r>
      <w:r w:rsidRPr="00C1044E">
        <w:rPr>
          <w:rFonts w:cs="Times New Roman"/>
          <w:color w:val="231F20"/>
          <w:spacing w:val="-2"/>
        </w:rPr>
        <w:t xml:space="preserve"> </w:t>
      </w:r>
      <w:r w:rsidRPr="00C1044E">
        <w:rPr>
          <w:rFonts w:cs="Times New Roman"/>
          <w:color w:val="231F20"/>
        </w:rPr>
        <w:t>efficacy</w:t>
      </w:r>
      <w:r w:rsidRPr="00C1044E">
        <w:rPr>
          <w:rFonts w:cs="Times New Roman"/>
          <w:color w:val="231F20"/>
          <w:spacing w:val="-2"/>
        </w:rPr>
        <w:t xml:space="preserve"> </w:t>
      </w:r>
      <w:r>
        <w:rPr>
          <w:rFonts w:cs="Times New Roman"/>
          <w:color w:val="231F20"/>
        </w:rPr>
        <w:t xml:space="preserve">Cancer Cell </w:t>
      </w:r>
      <w:r w:rsidR="002D4A86">
        <w:rPr>
          <w:rFonts w:cs="Times New Roman"/>
          <w:color w:val="231F20"/>
        </w:rPr>
        <w:t>35:851-867 PMID 31185210</w:t>
      </w:r>
      <w:r w:rsidR="00CB5918">
        <w:rPr>
          <w:rFonts w:cs="Times New Roman"/>
          <w:color w:val="231F20"/>
        </w:rPr>
        <w:t xml:space="preserve">  </w:t>
      </w:r>
      <w:r w:rsidR="005C66E0" w:rsidRPr="005C66E0">
        <w:rPr>
          <w:rFonts w:cs="Times New Roman"/>
          <w:color w:val="231F20"/>
        </w:rPr>
        <w:t>PMC6642675</w:t>
      </w:r>
    </w:p>
    <w:p w14:paraId="2ED67642" w14:textId="54A08F02" w:rsidR="002D4A86" w:rsidRPr="002D4A86" w:rsidRDefault="009A6BA7" w:rsidP="002D4A86">
      <w:pPr>
        <w:pStyle w:val="BodyText"/>
        <w:numPr>
          <w:ilvl w:val="0"/>
          <w:numId w:val="7"/>
        </w:numPr>
        <w:tabs>
          <w:tab w:val="left" w:pos="872"/>
        </w:tabs>
        <w:spacing w:before="120"/>
        <w:ind w:right="244"/>
        <w:rPr>
          <w:rFonts w:cs="Times New Roman"/>
        </w:rPr>
      </w:pPr>
      <w:r w:rsidRPr="00C1044E">
        <w:rPr>
          <w:rFonts w:cs="Times New Roman"/>
          <w:color w:val="231F20"/>
        </w:rPr>
        <w:t>Labrie</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1"/>
        </w:rPr>
        <w:t>Kim</w:t>
      </w:r>
      <w:r w:rsidRPr="00C1044E">
        <w:rPr>
          <w:rFonts w:cs="Times New Roman"/>
          <w:color w:val="231F20"/>
          <w:spacing w:val="-7"/>
        </w:rPr>
        <w:t xml:space="preserve"> </w:t>
      </w:r>
      <w:r w:rsidRPr="00C1044E">
        <w:rPr>
          <w:rFonts w:cs="Times New Roman"/>
          <w:color w:val="231F20"/>
          <w:spacing w:val="-6"/>
        </w:rPr>
        <w:t>T</w:t>
      </w:r>
      <w:r w:rsidRPr="00C1044E">
        <w:rPr>
          <w:rFonts w:cs="Times New Roman"/>
          <w:color w:val="231F20"/>
          <w:spacing w:val="-5"/>
        </w:rPr>
        <w:t>-B.,</w:t>
      </w:r>
      <w:r w:rsidRPr="00C1044E">
        <w:rPr>
          <w:rFonts w:cs="Times New Roman"/>
          <w:color w:val="231F20"/>
          <w:spacing w:val="-3"/>
        </w:rPr>
        <w:t xml:space="preserve"> </w:t>
      </w:r>
      <w:r w:rsidRPr="00C1044E">
        <w:rPr>
          <w:rFonts w:cs="Times New Roman"/>
          <w:color w:val="231F20"/>
          <w:spacing w:val="-1"/>
        </w:rPr>
        <w:t>Ju</w:t>
      </w:r>
      <w:r w:rsidRPr="00C1044E">
        <w:rPr>
          <w:rFonts w:cs="Times New Roman"/>
          <w:color w:val="231F20"/>
          <w:spacing w:val="-3"/>
        </w:rPr>
        <w:t xml:space="preserve"> </w:t>
      </w:r>
      <w:r w:rsidRPr="00C1044E">
        <w:rPr>
          <w:rFonts w:cs="Times New Roman"/>
          <w:color w:val="231F20"/>
        </w:rPr>
        <w:t>Z.,</w:t>
      </w:r>
      <w:r w:rsidRPr="00C1044E">
        <w:rPr>
          <w:rFonts w:cs="Times New Roman"/>
          <w:color w:val="231F20"/>
          <w:spacing w:val="-4"/>
        </w:rPr>
        <w:t xml:space="preserve"> </w:t>
      </w:r>
      <w:r w:rsidRPr="00C1044E">
        <w:rPr>
          <w:rFonts w:cs="Times New Roman"/>
          <w:color w:val="231F20"/>
        </w:rPr>
        <w:t>Lee</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rPr>
        <w:t>Zha</w:t>
      </w:r>
      <w:r w:rsidRPr="00C1044E">
        <w:rPr>
          <w:rFonts w:cs="Times New Roman"/>
          <w:color w:val="231F20"/>
          <w:spacing w:val="-8"/>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2"/>
        </w:rPr>
        <w:t xml:space="preserve"> </w:t>
      </w:r>
      <w:r w:rsidRPr="00C1044E">
        <w:rPr>
          <w:rFonts w:cs="Times New Roman"/>
          <w:color w:val="231F20"/>
          <w:spacing w:val="-1"/>
        </w:rPr>
        <w:t>Fang</w:t>
      </w:r>
      <w:r w:rsidRPr="00C1044E">
        <w:rPr>
          <w:rFonts w:cs="Times New Roman"/>
          <w:color w:val="231F20"/>
          <w:spacing w:val="-12"/>
        </w:rPr>
        <w:t xml:space="preserve"> </w:t>
      </w:r>
      <w:r w:rsidRPr="00C1044E">
        <w:rPr>
          <w:rFonts w:cs="Times New Roman"/>
          <w:color w:val="231F20"/>
          <w:spacing w:val="-11"/>
        </w:rPr>
        <w:t>Y.,</w:t>
      </w:r>
      <w:r w:rsidRPr="00C1044E">
        <w:rPr>
          <w:rFonts w:cs="Times New Roman"/>
          <w:color w:val="231F20"/>
          <w:spacing w:val="-3"/>
        </w:rPr>
        <w:t xml:space="preserve"> </w:t>
      </w:r>
      <w:r w:rsidRPr="00C1044E">
        <w:rPr>
          <w:rFonts w:cs="Times New Roman"/>
          <w:color w:val="231F20"/>
        </w:rPr>
        <w:t>Lu</w:t>
      </w:r>
      <w:r w:rsidRPr="00C1044E">
        <w:rPr>
          <w:rFonts w:cs="Times New Roman"/>
          <w:color w:val="231F20"/>
          <w:spacing w:val="-11"/>
        </w:rPr>
        <w:t xml:space="preserve"> Y.,</w:t>
      </w:r>
      <w:r w:rsidRPr="00C1044E">
        <w:rPr>
          <w:rFonts w:cs="Times New Roman"/>
          <w:color w:val="231F20"/>
          <w:spacing w:val="-3"/>
        </w:rPr>
        <w:t xml:space="preserve"> </w:t>
      </w:r>
      <w:r w:rsidRPr="00C1044E">
        <w:rPr>
          <w:rFonts w:cs="Times New Roman"/>
          <w:color w:val="231F20"/>
        </w:rPr>
        <w:t>Chen</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3"/>
        </w:rPr>
        <w:t xml:space="preserve"> </w:t>
      </w:r>
      <w:r w:rsidRPr="00C1044E">
        <w:rPr>
          <w:rFonts w:cs="Times New Roman"/>
          <w:color w:val="231F20"/>
        </w:rPr>
        <w:t>Ramirez</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3"/>
        </w:rPr>
        <w:t xml:space="preserve"> </w:t>
      </w:r>
      <w:r w:rsidRPr="00C1044E">
        <w:rPr>
          <w:rFonts w:cs="Times New Roman"/>
          <w:color w:val="231F20"/>
          <w:spacing w:val="-1"/>
        </w:rPr>
        <w:t>Frumovitz</w:t>
      </w:r>
      <w:r w:rsidRPr="00C1044E">
        <w:rPr>
          <w:rFonts w:cs="Times New Roman"/>
          <w:color w:val="231F20"/>
          <w:spacing w:val="-1"/>
          <w:w w:val="99"/>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1"/>
        </w:rPr>
        <w:t>Meyer</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spacing w:val="-1"/>
        </w:rPr>
        <w:t>Fleming</w:t>
      </w:r>
      <w:r w:rsidRPr="00C1044E">
        <w:rPr>
          <w:rFonts w:cs="Times New Roman"/>
          <w:color w:val="231F20"/>
          <w:spacing w:val="-3"/>
        </w:rPr>
        <w:t xml:space="preserve"> </w:t>
      </w:r>
      <w:r w:rsidRPr="00C1044E">
        <w:rPr>
          <w:rFonts w:cs="Times New Roman"/>
          <w:color w:val="231F20"/>
          <w:spacing w:val="-1"/>
        </w:rPr>
        <w:t>N.,</w:t>
      </w:r>
      <w:r w:rsidRPr="00C1044E">
        <w:rPr>
          <w:rFonts w:cs="Times New Roman"/>
          <w:color w:val="231F20"/>
          <w:spacing w:val="-3"/>
        </w:rPr>
        <w:t xml:space="preserve"> </w:t>
      </w:r>
      <w:r w:rsidRPr="00C1044E">
        <w:rPr>
          <w:rFonts w:cs="Times New Roman"/>
          <w:color w:val="231F20"/>
          <w:spacing w:val="-1"/>
        </w:rPr>
        <w:t>Sood</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rPr>
        <w:t>Coleman</w:t>
      </w:r>
      <w:r w:rsidRPr="00C1044E">
        <w:rPr>
          <w:rFonts w:cs="Times New Roman"/>
          <w:color w:val="231F20"/>
          <w:spacing w:val="-2"/>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3"/>
        </w:rPr>
        <w:t xml:space="preserve"> </w:t>
      </w:r>
      <w:r w:rsidRPr="00C1044E">
        <w:rPr>
          <w:rFonts w:cs="Times New Roman"/>
          <w:color w:val="231F20"/>
        </w:rPr>
        <w:t>and</w:t>
      </w:r>
      <w:r w:rsidRPr="00C1044E">
        <w:rPr>
          <w:rFonts w:cs="Times New Roman"/>
          <w:color w:val="231F20"/>
          <w:spacing w:val="-8"/>
        </w:rPr>
        <w:t xml:space="preserve"> </w:t>
      </w:r>
      <w:r w:rsidRPr="00C1044E">
        <w:rPr>
          <w:rFonts w:cs="Times New Roman"/>
          <w:color w:val="231F20"/>
          <w:spacing w:val="-5"/>
        </w:rPr>
        <w:t>Westin</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rPr>
        <w:t>2019</w:t>
      </w:r>
      <w:r w:rsidRPr="00C1044E">
        <w:rPr>
          <w:rFonts w:cs="Times New Roman"/>
          <w:color w:val="231F20"/>
          <w:spacing w:val="-3"/>
        </w:rPr>
        <w:t xml:space="preserve"> </w:t>
      </w:r>
      <w:r w:rsidRPr="00C1044E">
        <w:rPr>
          <w:rFonts w:cs="Times New Roman"/>
        </w:rPr>
        <w:t xml:space="preserve">Adaptive responses in a PARP inhibitor window of opportunity trial illustrate limited functional interlesional heterogeneity and potential combination therapy options </w:t>
      </w:r>
      <w:r>
        <w:rPr>
          <w:rFonts w:cs="Times New Roman"/>
          <w:color w:val="231F20"/>
          <w:spacing w:val="-1"/>
        </w:rPr>
        <w:t xml:space="preserve">Oncotarget </w:t>
      </w:r>
      <w:r w:rsidR="002D4A86">
        <w:rPr>
          <w:rFonts w:cs="Times New Roman"/>
          <w:color w:val="231F20"/>
          <w:spacing w:val="-1"/>
        </w:rPr>
        <w:t>10:3533-3546 PMID 31191824</w:t>
      </w:r>
      <w:r w:rsidR="002D4A86" w:rsidRPr="002D4A86">
        <w:rPr>
          <w:rStyle w:val="apple-converted-space"/>
          <w:rFonts w:ascii="Arial" w:hAnsi="Arial" w:cs="Arial"/>
          <w:color w:val="575757"/>
          <w:sz w:val="22"/>
          <w:szCs w:val="22"/>
        </w:rPr>
        <w:t> </w:t>
      </w:r>
      <w:r w:rsidR="002D4A86">
        <w:rPr>
          <w:rFonts w:cs="Times New Roman"/>
        </w:rPr>
        <w:t>PMC6544405</w:t>
      </w:r>
    </w:p>
    <w:p w14:paraId="457676F0" w14:textId="2EE245B5" w:rsidR="00342ABE" w:rsidRPr="00342ABE" w:rsidRDefault="009B2F0D" w:rsidP="00342ABE">
      <w:pPr>
        <w:pStyle w:val="BodyText"/>
        <w:numPr>
          <w:ilvl w:val="0"/>
          <w:numId w:val="7"/>
        </w:numPr>
        <w:tabs>
          <w:tab w:val="left" w:pos="872"/>
        </w:tabs>
        <w:spacing w:before="120"/>
        <w:ind w:right="244"/>
        <w:rPr>
          <w:rFonts w:cs="Times New Roman"/>
        </w:rPr>
      </w:pPr>
      <w:r>
        <w:rPr>
          <w:rFonts w:cs="Times New Roman"/>
          <w:color w:val="231F20"/>
          <w:spacing w:val="-1"/>
        </w:rPr>
        <w:t xml:space="preserve">Ruan H., </w:t>
      </w:r>
      <w:r w:rsidRPr="00C1044E">
        <w:rPr>
          <w:rFonts w:cs="Times New Roman"/>
          <w:color w:val="231F20"/>
          <w:spacing w:val="-1"/>
        </w:rPr>
        <w:t>Xiang</w:t>
      </w:r>
      <w:r w:rsidRPr="00C1044E">
        <w:rPr>
          <w:rFonts w:cs="Times New Roman"/>
          <w:color w:val="231F20"/>
          <w:spacing w:val="-11"/>
        </w:rPr>
        <w:t xml:space="preserve"> Y.,</w:t>
      </w:r>
      <w:r w:rsidRPr="00C1044E">
        <w:rPr>
          <w:rFonts w:cs="Times New Roman"/>
          <w:color w:val="231F20"/>
          <w:spacing w:val="-2"/>
        </w:rPr>
        <w:t xml:space="preserve"> </w:t>
      </w:r>
      <w:r w:rsidRPr="00C1044E">
        <w:rPr>
          <w:rFonts w:cs="Times New Roman"/>
          <w:color w:val="231F20"/>
          <w:spacing w:val="-1"/>
        </w:rPr>
        <w:t>Ko</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spacing w:val="-3"/>
        </w:rPr>
        <w:t xml:space="preserve"> </w:t>
      </w:r>
      <w:r>
        <w:rPr>
          <w:rFonts w:cs="Times New Roman"/>
          <w:color w:val="231F20"/>
        </w:rPr>
        <w:t xml:space="preserve">Li S., Jing Y., Zhu X, Ye Y., Zhang Z, Mills T., Feng J., Liu C., Cao J., Zhou B.k Wang L., Zhou Y., Lin C. Guo A., Chen X., Diao L., Li W., Chen Z., </w:t>
      </w:r>
      <w:r>
        <w:rPr>
          <w:rFonts w:cs="Times New Roman"/>
          <w:vanish/>
          <w:color w:val="231F20"/>
        </w:rPr>
        <w:t xml:space="preserve">e X., </w:t>
      </w:r>
      <w:r>
        <w:rPr>
          <w:rFonts w:cs="Times New Roman"/>
          <w:color w:val="231F20"/>
        </w:rPr>
        <w:t xml:space="preserve">He X.,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3"/>
        </w:rPr>
        <w:t xml:space="preserve"> </w:t>
      </w:r>
      <w:r w:rsidRPr="00C1044E">
        <w:rPr>
          <w:rFonts w:cs="Times New Roman"/>
          <w:color w:val="231F20"/>
        </w:rPr>
        <w:t>Blackburn</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2"/>
        </w:rPr>
        <w:t xml:space="preserve"> </w:t>
      </w:r>
      <w:r w:rsidRPr="00C1044E">
        <w:rPr>
          <w:rFonts w:cs="Times New Roman"/>
          <w:color w:val="231F20"/>
        </w:rPr>
        <w:t>and</w:t>
      </w:r>
      <w:r w:rsidRPr="00C1044E">
        <w:rPr>
          <w:rFonts w:cs="Times New Roman"/>
        </w:rPr>
        <w:t xml:space="preserve"> </w:t>
      </w:r>
      <w:r w:rsidRPr="00C1044E">
        <w:rPr>
          <w:rFonts w:cs="Times New Roman"/>
          <w:color w:val="231F20"/>
          <w:spacing w:val="-1"/>
        </w:rPr>
        <w:t>Han</w:t>
      </w:r>
      <w:r w:rsidRPr="00C1044E">
        <w:rPr>
          <w:rFonts w:cs="Times New Roman"/>
          <w:color w:val="231F20"/>
          <w:spacing w:val="-6"/>
        </w:rPr>
        <w:t xml:space="preserve"> </w:t>
      </w:r>
      <w:r w:rsidRPr="00C1044E">
        <w:rPr>
          <w:rFonts w:cs="Times New Roman"/>
          <w:color w:val="231F20"/>
        </w:rPr>
        <w:t>L.,</w:t>
      </w:r>
      <w:r w:rsidRPr="00C1044E">
        <w:rPr>
          <w:rFonts w:cs="Times New Roman"/>
          <w:color w:val="231F20"/>
          <w:spacing w:val="-6"/>
        </w:rPr>
        <w:t xml:space="preserve"> </w:t>
      </w:r>
      <w:r w:rsidRPr="00C1044E">
        <w:rPr>
          <w:rFonts w:cs="Times New Roman"/>
          <w:color w:val="231F20"/>
        </w:rPr>
        <w:t>2019</w:t>
      </w:r>
      <w:r w:rsidRPr="00C1044E">
        <w:rPr>
          <w:rFonts w:cs="Times New Roman"/>
          <w:color w:val="231F20"/>
          <w:spacing w:val="-5"/>
        </w:rPr>
        <w:t xml:space="preserve"> </w:t>
      </w:r>
      <w:r w:rsidRPr="00C1044E">
        <w:rPr>
          <w:rFonts w:cs="Times New Roman"/>
          <w:color w:val="231F20"/>
        </w:rPr>
        <w:t>Comprehensive</w:t>
      </w:r>
      <w:r w:rsidRPr="00C1044E">
        <w:rPr>
          <w:rFonts w:cs="Times New Roman"/>
          <w:color w:val="231F20"/>
          <w:spacing w:val="-6"/>
        </w:rPr>
        <w:t xml:space="preserve"> </w:t>
      </w:r>
      <w:r w:rsidRPr="00C1044E">
        <w:rPr>
          <w:rFonts w:cs="Times New Roman"/>
          <w:color w:val="231F20"/>
        </w:rPr>
        <w:t>characterization</w:t>
      </w:r>
      <w:r w:rsidRPr="00C1044E">
        <w:rPr>
          <w:rFonts w:cs="Times New Roman"/>
          <w:color w:val="231F20"/>
          <w:spacing w:val="-6"/>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circular</w:t>
      </w:r>
      <w:r w:rsidRPr="00C1044E">
        <w:rPr>
          <w:rFonts w:cs="Times New Roman"/>
          <w:color w:val="231F20"/>
          <w:spacing w:val="-6"/>
        </w:rPr>
        <w:t xml:space="preserve"> </w:t>
      </w:r>
      <w:r w:rsidRPr="00C1044E">
        <w:rPr>
          <w:rFonts w:cs="Times New Roman"/>
          <w:color w:val="231F20"/>
        </w:rPr>
        <w:t>RNAs</w:t>
      </w:r>
      <w:r w:rsidRPr="00C1044E">
        <w:rPr>
          <w:rFonts w:cs="Times New Roman"/>
          <w:color w:val="231F20"/>
          <w:spacing w:val="-7"/>
        </w:rPr>
        <w:t xml:space="preserve"> </w:t>
      </w:r>
      <w:r w:rsidRPr="00C1044E">
        <w:rPr>
          <w:rFonts w:cs="Times New Roman"/>
          <w:color w:val="231F20"/>
        </w:rPr>
        <w:t>in</w:t>
      </w:r>
      <w:r w:rsidRPr="00C1044E">
        <w:rPr>
          <w:rFonts w:cs="Times New Roman"/>
          <w:color w:val="231F20"/>
          <w:spacing w:val="-6"/>
        </w:rPr>
        <w:t xml:space="preserve"> </w:t>
      </w:r>
      <w:r>
        <w:rPr>
          <w:rFonts w:cs="Times New Roman"/>
          <w:color w:val="231F20"/>
          <w:spacing w:val="-6"/>
        </w:rPr>
        <w:t xml:space="preserve">1000 </w:t>
      </w:r>
      <w:r w:rsidRPr="00C1044E">
        <w:rPr>
          <w:rFonts w:cs="Times New Roman"/>
          <w:color w:val="231F20"/>
        </w:rPr>
        <w:t>human</w:t>
      </w:r>
      <w:r w:rsidRPr="00C1044E">
        <w:rPr>
          <w:rFonts w:cs="Times New Roman"/>
          <w:color w:val="231F20"/>
          <w:spacing w:val="-5"/>
        </w:rPr>
        <w:t xml:space="preserve"> </w:t>
      </w:r>
      <w:r w:rsidRPr="00C1044E">
        <w:rPr>
          <w:rFonts w:cs="Times New Roman"/>
          <w:color w:val="231F20"/>
        </w:rPr>
        <w:t>cancer</w:t>
      </w:r>
      <w:r w:rsidRPr="00C1044E">
        <w:rPr>
          <w:rFonts w:cs="Times New Roman"/>
          <w:color w:val="231F20"/>
          <w:spacing w:val="-6"/>
        </w:rPr>
        <w:t xml:space="preserve"> </w:t>
      </w:r>
      <w:r w:rsidRPr="00C1044E">
        <w:rPr>
          <w:rFonts w:cs="Times New Roman"/>
          <w:color w:val="231F20"/>
        </w:rPr>
        <w:t>cell</w:t>
      </w:r>
      <w:r w:rsidRPr="00C1044E">
        <w:rPr>
          <w:rFonts w:cs="Times New Roman"/>
          <w:color w:val="231F20"/>
          <w:spacing w:val="-7"/>
        </w:rPr>
        <w:t xml:space="preserve"> </w:t>
      </w:r>
      <w:r w:rsidRPr="00C1044E">
        <w:rPr>
          <w:rFonts w:cs="Times New Roman"/>
          <w:color w:val="231F20"/>
        </w:rPr>
        <w:t>lines</w:t>
      </w:r>
      <w:r w:rsidRPr="00C1044E">
        <w:rPr>
          <w:rFonts w:cs="Times New Roman"/>
          <w:color w:val="231F20"/>
          <w:spacing w:val="21"/>
          <w:w w:val="99"/>
        </w:rPr>
        <w:t xml:space="preserve"> </w:t>
      </w:r>
      <w:r>
        <w:rPr>
          <w:rFonts w:cs="Times New Roman"/>
          <w:color w:val="231F20"/>
          <w:spacing w:val="-1"/>
        </w:rPr>
        <w:t>Genome Med 11: 55 PMID 31446897</w:t>
      </w:r>
      <w:r w:rsidR="00342ABE">
        <w:rPr>
          <w:rFonts w:cs="Times New Roman"/>
          <w:color w:val="231F20"/>
          <w:spacing w:val="-1"/>
        </w:rPr>
        <w:t xml:space="preserve"> PMC6709551</w:t>
      </w:r>
    </w:p>
    <w:p w14:paraId="160A4CCC" w14:textId="7F2BFD1D" w:rsidR="00EB69C1" w:rsidRPr="00105B16" w:rsidRDefault="00EB69C1" w:rsidP="00800C55">
      <w:pPr>
        <w:pStyle w:val="BodyText"/>
        <w:numPr>
          <w:ilvl w:val="0"/>
          <w:numId w:val="7"/>
        </w:numPr>
        <w:tabs>
          <w:tab w:val="left" w:pos="872"/>
        </w:tabs>
        <w:spacing w:before="120"/>
        <w:ind w:right="244"/>
        <w:rPr>
          <w:rFonts w:cs="Times New Roman"/>
        </w:rPr>
      </w:pPr>
      <w:r w:rsidRPr="00C1044E">
        <w:rPr>
          <w:rFonts w:cs="Times New Roman"/>
          <w:color w:val="231F20"/>
        </w:rPr>
        <w:t>Lindermann</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spacing w:val="-1"/>
        </w:rPr>
        <w:t>Patel</w:t>
      </w:r>
      <w:r w:rsidRPr="00C1044E">
        <w:rPr>
          <w:rFonts w:cs="Times New Roman"/>
          <w:color w:val="231F20"/>
          <w:spacing w:val="-15"/>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spacing w:val="-1"/>
        </w:rPr>
        <w:t>Silver</w:t>
      </w:r>
      <w:r w:rsidRPr="00C1044E">
        <w:rPr>
          <w:rFonts w:cs="Times New Roman"/>
          <w:color w:val="231F20"/>
          <w:spacing w:val="-3"/>
        </w:rPr>
        <w:t xml:space="preserve"> </w:t>
      </w:r>
      <w:r w:rsidRPr="00C1044E">
        <w:rPr>
          <w:rFonts w:cs="Times New Roman"/>
          <w:color w:val="231F20"/>
          <w:spacing w:val="-1"/>
        </w:rPr>
        <w:t>N.,</w:t>
      </w:r>
      <w:r w:rsidRPr="00C1044E">
        <w:rPr>
          <w:rFonts w:cs="Times New Roman"/>
          <w:color w:val="231F20"/>
          <w:spacing w:val="-9"/>
        </w:rPr>
        <w:t xml:space="preserve"> </w:t>
      </w:r>
      <w:r w:rsidRPr="00C1044E">
        <w:rPr>
          <w:rFonts w:cs="Times New Roman"/>
          <w:color w:val="231F20"/>
          <w:spacing w:val="-6"/>
        </w:rPr>
        <w:t>Tang</w:t>
      </w:r>
      <w:r w:rsidRPr="00C1044E">
        <w:rPr>
          <w:rFonts w:cs="Times New Roman"/>
          <w:color w:val="231F20"/>
          <w:spacing w:val="-4"/>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rPr>
        <w:t>Liu</w:t>
      </w:r>
      <w:r w:rsidRPr="00C1044E">
        <w:rPr>
          <w:rFonts w:cs="Times New Roman"/>
          <w:color w:val="231F20"/>
          <w:spacing w:val="-4"/>
        </w:rPr>
        <w:t xml:space="preserve"> </w:t>
      </w:r>
      <w:r w:rsidRPr="00C1044E">
        <w:rPr>
          <w:rFonts w:cs="Times New Roman"/>
          <w:color w:val="231F20"/>
        </w:rPr>
        <w:t>Z.,</w:t>
      </w:r>
      <w:r w:rsidRPr="00C1044E">
        <w:rPr>
          <w:rFonts w:cs="Times New Roman"/>
          <w:color w:val="231F20"/>
          <w:spacing w:val="-8"/>
        </w:rPr>
        <w:t xml:space="preserve"> </w:t>
      </w:r>
      <w:r w:rsidRPr="00C1044E">
        <w:rPr>
          <w:rFonts w:cs="Times New Roman"/>
          <w:color w:val="231F20"/>
          <w:spacing w:val="-6"/>
        </w:rPr>
        <w:t>Want</w:t>
      </w:r>
      <w:r w:rsidRPr="00C1044E">
        <w:rPr>
          <w:rFonts w:cs="Times New Roman"/>
          <w:color w:val="231F20"/>
          <w:spacing w:val="-5"/>
        </w:rPr>
        <w:t xml:space="preserve"> </w:t>
      </w:r>
      <w:r w:rsidRPr="00C1044E">
        <w:rPr>
          <w:rFonts w:cs="Times New Roman"/>
          <w:color w:val="231F20"/>
        </w:rPr>
        <w:t>L.,</w:t>
      </w:r>
      <w:r w:rsidRPr="00C1044E">
        <w:rPr>
          <w:rFonts w:cs="Times New Roman"/>
          <w:color w:val="231F20"/>
          <w:spacing w:val="-8"/>
        </w:rPr>
        <w:t xml:space="preserve"> </w:t>
      </w:r>
      <w:r w:rsidRPr="00C1044E">
        <w:rPr>
          <w:rFonts w:cs="Times New Roman"/>
          <w:color w:val="231F20"/>
          <w:spacing w:val="-3"/>
        </w:rPr>
        <w:t>Tanaka</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spacing w:val="-4"/>
        </w:rPr>
        <w:t xml:space="preserve"> </w:t>
      </w:r>
      <w:r w:rsidRPr="00C1044E">
        <w:rPr>
          <w:rFonts w:cs="Times New Roman"/>
          <w:color w:val="231F20"/>
        </w:rPr>
        <w:t>Rao</w:t>
      </w:r>
      <w:r w:rsidRPr="00C1044E">
        <w:rPr>
          <w:rFonts w:cs="Times New Roman"/>
          <w:color w:val="231F20"/>
          <w:spacing w:val="-3"/>
        </w:rPr>
        <w:t xml:space="preserve"> </w:t>
      </w:r>
      <w:r w:rsidRPr="00C1044E">
        <w:rPr>
          <w:rFonts w:cs="Times New Roman"/>
          <w:color w:val="231F20"/>
          <w:spacing w:val="-1"/>
        </w:rPr>
        <w:t>X.,</w:t>
      </w:r>
      <w:r w:rsidRPr="00C1044E">
        <w:rPr>
          <w:rFonts w:cs="Times New Roman"/>
          <w:color w:val="231F20"/>
          <w:spacing w:val="-9"/>
        </w:rPr>
        <w:t xml:space="preserve"> </w:t>
      </w:r>
      <w:r w:rsidRPr="00C1044E">
        <w:rPr>
          <w:rFonts w:cs="Times New Roman"/>
          <w:color w:val="231F20"/>
          <w:spacing w:val="-2"/>
        </w:rPr>
        <w:t>Takahashi</w:t>
      </w:r>
      <w:r w:rsidRPr="00C1044E">
        <w:rPr>
          <w:rFonts w:cs="Times New Roman"/>
          <w:color w:val="231F20"/>
          <w:spacing w:val="-4"/>
        </w:rPr>
        <w:t xml:space="preserve"> </w:t>
      </w:r>
      <w:r w:rsidRPr="00C1044E">
        <w:rPr>
          <w:rFonts w:cs="Times New Roman"/>
          <w:color w:val="231F20"/>
          <w:spacing w:val="-1"/>
        </w:rPr>
        <w:t>H.,</w:t>
      </w:r>
      <w:r w:rsidRPr="00C1044E">
        <w:rPr>
          <w:rFonts w:cs="Times New Roman"/>
          <w:color w:val="231F20"/>
          <w:spacing w:val="24"/>
        </w:rPr>
        <w:t xml:space="preserve"> </w:t>
      </w:r>
      <w:r w:rsidRPr="00C1044E">
        <w:rPr>
          <w:rFonts w:cs="Times New Roman"/>
          <w:color w:val="231F20"/>
          <w:spacing w:val="-1"/>
        </w:rPr>
        <w:t>Maduka</w:t>
      </w:r>
      <w:r w:rsidRPr="00C1044E">
        <w:rPr>
          <w:rFonts w:cs="Times New Roman"/>
          <w:color w:val="231F20"/>
          <w:spacing w:val="-3"/>
        </w:rPr>
        <w:t xml:space="preserve"> </w:t>
      </w:r>
      <w:r w:rsidRPr="00C1044E">
        <w:rPr>
          <w:rFonts w:cs="Times New Roman"/>
          <w:color w:val="231F20"/>
          <w:spacing w:val="-1"/>
        </w:rPr>
        <w:t>N.,</w:t>
      </w:r>
      <w:r w:rsidRPr="00C1044E">
        <w:rPr>
          <w:rFonts w:cs="Times New Roman"/>
          <w:color w:val="231F20"/>
          <w:spacing w:val="-2"/>
        </w:rPr>
        <w:t xml:space="preserve"> </w:t>
      </w:r>
      <w:r w:rsidRPr="00C1044E">
        <w:rPr>
          <w:rFonts w:cs="Times New Roman"/>
          <w:color w:val="231F20"/>
        </w:rPr>
        <w:t>Zhao</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2"/>
        </w:rPr>
        <w:t xml:space="preserve"> </w:t>
      </w:r>
      <w:r w:rsidRPr="00C1044E">
        <w:rPr>
          <w:rFonts w:cs="Times New Roman"/>
          <w:color w:val="231F20"/>
        </w:rPr>
        <w:t>Chen</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rPr>
        <w:t>Liu</w:t>
      </w:r>
      <w:r w:rsidRPr="00C1044E">
        <w:rPr>
          <w:rFonts w:cs="Times New Roman"/>
          <w:color w:val="231F20"/>
          <w:spacing w:val="-7"/>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7"/>
        </w:rPr>
        <w:t xml:space="preserve"> </w:t>
      </w:r>
      <w:r w:rsidRPr="00C1044E">
        <w:rPr>
          <w:rFonts w:cs="Times New Roman"/>
          <w:color w:val="231F20"/>
          <w:spacing w:val="-6"/>
        </w:rPr>
        <w:t>Want</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Frank</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Hittelman</w:t>
      </w:r>
      <w:r w:rsidRPr="00C1044E">
        <w:rPr>
          <w:rFonts w:cs="Times New Roman"/>
          <w:color w:val="231F20"/>
          <w:spacing w:val="-6"/>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2"/>
        </w:rPr>
        <w:t xml:space="preserve"> </w:t>
      </w:r>
      <w:r w:rsidRPr="00C1044E">
        <w:rPr>
          <w:rFonts w:cs="Times New Roman"/>
          <w:color w:val="231F20"/>
          <w:spacing w:val="-1"/>
        </w:rPr>
        <w:t>Myers</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4"/>
        </w:rPr>
        <w:t xml:space="preserve"> </w:t>
      </w:r>
      <w:r w:rsidRPr="00C1044E">
        <w:rPr>
          <w:rFonts w:cs="Times New Roman"/>
          <w:color w:val="231F20"/>
        </w:rPr>
        <w:t>and</w:t>
      </w:r>
      <w:r w:rsidRPr="00C1044E">
        <w:rPr>
          <w:rFonts w:cs="Times New Roman"/>
          <w:color w:val="231F20"/>
          <w:spacing w:val="-7"/>
        </w:rPr>
        <w:t xml:space="preserve"> </w:t>
      </w:r>
      <w:r w:rsidRPr="00C1044E">
        <w:rPr>
          <w:rFonts w:cs="Times New Roman"/>
          <w:color w:val="231F20"/>
          <w:spacing w:val="-1"/>
        </w:rPr>
        <w:t>Osman</w:t>
      </w:r>
      <w:r w:rsidRPr="00C1044E">
        <w:rPr>
          <w:rFonts w:cs="Times New Roman"/>
          <w:color w:val="231F20"/>
          <w:spacing w:val="-18"/>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rPr>
        <w:t>2019</w:t>
      </w:r>
      <w:r w:rsidRPr="00C1044E">
        <w:rPr>
          <w:rFonts w:cs="Times New Roman"/>
          <w:color w:val="231F20"/>
          <w:spacing w:val="-6"/>
        </w:rPr>
        <w:t xml:space="preserve"> </w:t>
      </w:r>
      <w:r w:rsidRPr="00C1044E">
        <w:rPr>
          <w:rFonts w:cs="Times New Roman"/>
          <w:color w:val="231F20"/>
        </w:rPr>
        <w:t>COTI-2,</w:t>
      </w:r>
      <w:r w:rsidRPr="00C1044E">
        <w:rPr>
          <w:rFonts w:cs="Times New Roman"/>
          <w:color w:val="231F20"/>
          <w:spacing w:val="-7"/>
        </w:rPr>
        <w:t xml:space="preserve"> </w:t>
      </w:r>
      <w:r w:rsidRPr="00C1044E">
        <w:rPr>
          <w:rFonts w:cs="Times New Roman"/>
          <w:color w:val="231F20"/>
        </w:rPr>
        <w:t>a</w:t>
      </w:r>
      <w:r w:rsidRPr="00C1044E">
        <w:rPr>
          <w:rFonts w:cs="Times New Roman"/>
          <w:color w:val="231F20"/>
          <w:spacing w:val="-6"/>
        </w:rPr>
        <w:t xml:space="preserve"> </w:t>
      </w:r>
      <w:r w:rsidRPr="00C1044E">
        <w:rPr>
          <w:rFonts w:cs="Times New Roman"/>
          <w:color w:val="231F20"/>
        </w:rPr>
        <w:t>novel</w:t>
      </w:r>
      <w:r w:rsidRPr="00C1044E">
        <w:rPr>
          <w:rFonts w:cs="Times New Roman"/>
          <w:color w:val="231F20"/>
          <w:spacing w:val="-5"/>
        </w:rPr>
        <w:t xml:space="preserve"> </w:t>
      </w:r>
      <w:r w:rsidRPr="00C1044E">
        <w:rPr>
          <w:rFonts w:cs="Times New Roman"/>
          <w:color w:val="231F20"/>
        </w:rPr>
        <w:t>thiosemicarbazone</w:t>
      </w:r>
      <w:r w:rsidRPr="00C1044E">
        <w:rPr>
          <w:rFonts w:cs="Times New Roman"/>
          <w:color w:val="231F20"/>
          <w:spacing w:val="-7"/>
        </w:rPr>
        <w:t xml:space="preserve"> </w:t>
      </w:r>
      <w:r w:rsidRPr="00C1044E">
        <w:rPr>
          <w:rFonts w:cs="Times New Roman"/>
          <w:color w:val="231F20"/>
        </w:rPr>
        <w:t>derivative</w:t>
      </w:r>
      <w:r w:rsidRPr="00C1044E">
        <w:rPr>
          <w:rFonts w:cs="Times New Roman"/>
          <w:color w:val="231F20"/>
          <w:spacing w:val="-6"/>
        </w:rPr>
        <w:t xml:space="preserve"> </w:t>
      </w:r>
      <w:r w:rsidRPr="00C1044E">
        <w:rPr>
          <w:rFonts w:cs="Times New Roman"/>
          <w:color w:val="231F20"/>
        </w:rPr>
        <w:t>exhibits</w:t>
      </w:r>
      <w:r w:rsidRPr="00C1044E">
        <w:rPr>
          <w:rFonts w:cs="Times New Roman"/>
          <w:color w:val="231F20"/>
          <w:spacing w:val="-6"/>
        </w:rPr>
        <w:t xml:space="preserve"> </w:t>
      </w:r>
      <w:r w:rsidRPr="00C1044E">
        <w:rPr>
          <w:rFonts w:cs="Times New Roman"/>
          <w:color w:val="231F20"/>
        </w:rPr>
        <w:t>antitumor</w:t>
      </w:r>
      <w:r w:rsidRPr="00C1044E">
        <w:rPr>
          <w:rFonts w:cs="Times New Roman"/>
          <w:color w:val="231F20"/>
          <w:spacing w:val="-7"/>
        </w:rPr>
        <w:t xml:space="preserve"> </w:t>
      </w:r>
      <w:r w:rsidRPr="00C1044E">
        <w:rPr>
          <w:rFonts w:cs="Times New Roman"/>
          <w:color w:val="231F20"/>
        </w:rPr>
        <w:t>activity</w:t>
      </w:r>
      <w:r w:rsidRPr="00C1044E">
        <w:rPr>
          <w:rFonts w:cs="Times New Roman"/>
          <w:color w:val="231F20"/>
          <w:spacing w:val="23"/>
          <w:w w:val="99"/>
        </w:rPr>
        <w:t xml:space="preserve"> </w:t>
      </w:r>
      <w:r w:rsidRPr="00C1044E">
        <w:rPr>
          <w:rFonts w:cs="Times New Roman"/>
          <w:color w:val="231F20"/>
        </w:rPr>
        <w:t>in</w:t>
      </w:r>
      <w:r w:rsidRPr="00C1044E">
        <w:rPr>
          <w:rFonts w:cs="Times New Roman"/>
          <w:color w:val="231F20"/>
          <w:spacing w:val="-10"/>
        </w:rPr>
        <w:t xml:space="preserve"> </w:t>
      </w:r>
      <w:r w:rsidRPr="00C1044E">
        <w:rPr>
          <w:rFonts w:cs="Times New Roman"/>
          <w:color w:val="231F20"/>
          <w:spacing w:val="-1"/>
        </w:rPr>
        <w:t>HNSCC</w:t>
      </w:r>
      <w:r w:rsidRPr="00C1044E">
        <w:rPr>
          <w:rFonts w:cs="Times New Roman"/>
          <w:color w:val="231F20"/>
          <w:spacing w:val="-9"/>
        </w:rPr>
        <w:t xml:space="preserve"> </w:t>
      </w:r>
      <w:r w:rsidRPr="00C1044E">
        <w:rPr>
          <w:rFonts w:cs="Times New Roman"/>
          <w:color w:val="231F20"/>
        </w:rPr>
        <w:t>through</w:t>
      </w:r>
      <w:r w:rsidRPr="00C1044E">
        <w:rPr>
          <w:rFonts w:cs="Times New Roman"/>
          <w:color w:val="231F20"/>
          <w:spacing w:val="-10"/>
        </w:rPr>
        <w:t xml:space="preserve"> </w:t>
      </w:r>
      <w:r w:rsidRPr="00C1044E">
        <w:rPr>
          <w:rFonts w:cs="Times New Roman"/>
          <w:color w:val="231F20"/>
        </w:rPr>
        <w:t>p53-dependent</w:t>
      </w:r>
      <w:r w:rsidRPr="00C1044E">
        <w:rPr>
          <w:rFonts w:cs="Times New Roman"/>
          <w:color w:val="231F20"/>
          <w:spacing w:val="-9"/>
        </w:rPr>
        <w:t xml:space="preserve"> </w:t>
      </w:r>
      <w:r w:rsidRPr="00C1044E">
        <w:rPr>
          <w:rFonts w:cs="Times New Roman"/>
          <w:color w:val="231F20"/>
        </w:rPr>
        <w:t>and</w:t>
      </w:r>
      <w:r w:rsidRPr="00C1044E">
        <w:rPr>
          <w:rFonts w:cs="Times New Roman"/>
          <w:color w:val="231F20"/>
          <w:spacing w:val="-9"/>
        </w:rPr>
        <w:t xml:space="preserve"> </w:t>
      </w:r>
      <w:r w:rsidRPr="00C1044E">
        <w:rPr>
          <w:rFonts w:cs="Times New Roman"/>
          <w:color w:val="231F20"/>
        </w:rPr>
        <w:t>-independent</w:t>
      </w:r>
      <w:r w:rsidRPr="00C1044E">
        <w:rPr>
          <w:rFonts w:cs="Times New Roman"/>
          <w:color w:val="231F20"/>
          <w:spacing w:val="-9"/>
        </w:rPr>
        <w:t xml:space="preserve"> </w:t>
      </w:r>
      <w:r w:rsidRPr="00C1044E">
        <w:rPr>
          <w:rFonts w:cs="Times New Roman"/>
          <w:color w:val="231F20"/>
        </w:rPr>
        <w:t>mechanisms</w:t>
      </w:r>
      <w:r w:rsidRPr="00C1044E">
        <w:rPr>
          <w:rFonts w:cs="Times New Roman"/>
          <w:color w:val="231F20"/>
          <w:spacing w:val="-10"/>
        </w:rPr>
        <w:t xml:space="preserve"> </w:t>
      </w:r>
      <w:r>
        <w:rPr>
          <w:rFonts w:cs="Times New Roman"/>
          <w:color w:val="231F20"/>
          <w:spacing w:val="-1"/>
        </w:rPr>
        <w:t>Clinical Cancer Research In press</w:t>
      </w:r>
      <w:r w:rsidR="00A3158C">
        <w:rPr>
          <w:rFonts w:cs="Times New Roman"/>
          <w:color w:val="231F20"/>
          <w:spacing w:val="-1"/>
        </w:rPr>
        <w:t xml:space="preserve"> PMID 31308060</w:t>
      </w:r>
      <w:r w:rsidR="00800C55">
        <w:rPr>
          <w:rFonts w:cs="Times New Roman"/>
          <w:color w:val="231F20"/>
          <w:spacing w:val="-1"/>
        </w:rPr>
        <w:t xml:space="preserve">  </w:t>
      </w:r>
      <w:r w:rsidR="00800C55" w:rsidRPr="00800C55">
        <w:rPr>
          <w:rFonts w:cs="Times New Roman"/>
          <w:color w:val="231F20"/>
          <w:spacing w:val="-1"/>
        </w:rPr>
        <w:t>PMC6759991</w:t>
      </w:r>
    </w:p>
    <w:p w14:paraId="0C802773" w14:textId="3C0DB591" w:rsidR="00342ABE" w:rsidRPr="00342ABE" w:rsidRDefault="00105B16" w:rsidP="00342ABE">
      <w:pPr>
        <w:pStyle w:val="BodyText"/>
        <w:numPr>
          <w:ilvl w:val="0"/>
          <w:numId w:val="7"/>
        </w:numPr>
        <w:tabs>
          <w:tab w:val="left" w:pos="872"/>
        </w:tabs>
        <w:spacing w:before="120"/>
        <w:ind w:right="244"/>
        <w:rPr>
          <w:rFonts w:cs="Times New Roman"/>
        </w:rPr>
      </w:pPr>
      <w:r>
        <w:rPr>
          <w:rFonts w:cs="Times New Roman"/>
        </w:rPr>
        <w:t>Buj R., Chen C., Dahl E., Leon K., Kuskovsky R., Maglakelidze N., Navaratnarajah M., Zhang G., Doan M., Jiang H., Zaleski M., Kutzler L., Lacko H., Lu Y., Mills GB., Gowda R., Robertson G., Warrick J., Herlyn M., Imamura Y., Kimball S., DeGraff D., Snyder N Aird K., 2019 Suppression of p16 induces mTORC1-mediated nucleotide metabolic reprogramming Cell Rep., 28: 1971-1980 PMID 31433975</w:t>
      </w:r>
      <w:r w:rsidR="00342ABE">
        <w:rPr>
          <w:rFonts w:cs="Times New Roman"/>
        </w:rPr>
        <w:t xml:space="preserve"> PMC6709551</w:t>
      </w:r>
    </w:p>
    <w:p w14:paraId="2A677723" w14:textId="6919F424" w:rsidR="00D64E42" w:rsidRPr="0078781E" w:rsidRDefault="008E082D" w:rsidP="0078781E">
      <w:pPr>
        <w:pStyle w:val="BodyText"/>
        <w:numPr>
          <w:ilvl w:val="0"/>
          <w:numId w:val="7"/>
        </w:numPr>
        <w:tabs>
          <w:tab w:val="left" w:pos="872"/>
        </w:tabs>
        <w:spacing w:before="120"/>
        <w:ind w:right="244"/>
        <w:rPr>
          <w:rFonts w:cs="Times New Roman"/>
        </w:rPr>
      </w:pPr>
      <w:r w:rsidRPr="00C1044E">
        <w:rPr>
          <w:rFonts w:cs="Times New Roman"/>
          <w:color w:val="231F20"/>
        </w:rPr>
        <w:t>Chen</w:t>
      </w:r>
      <w:r w:rsidRPr="00C1044E">
        <w:rPr>
          <w:rFonts w:cs="Times New Roman"/>
          <w:color w:val="231F20"/>
          <w:spacing w:val="-3"/>
        </w:rPr>
        <w:t xml:space="preserve"> </w:t>
      </w:r>
      <w:r w:rsidRPr="00C1044E">
        <w:rPr>
          <w:rFonts w:cs="Times New Roman"/>
          <w:color w:val="231F20"/>
          <w:spacing w:val="-1"/>
        </w:rPr>
        <w:t>M-J.,</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16"/>
        </w:rPr>
        <w:t xml:space="preserve"> </w:t>
      </w:r>
      <w:r w:rsidRPr="00C1044E">
        <w:rPr>
          <w:rFonts w:cs="Times New Roman"/>
          <w:color w:val="231F20"/>
          <w:spacing w:val="-1"/>
        </w:rPr>
        <w:t>Akbani</w:t>
      </w:r>
      <w:r w:rsidRPr="00C1044E">
        <w:rPr>
          <w:rFonts w:cs="Times New Roman"/>
          <w:color w:val="231F20"/>
          <w:spacing w:val="-2"/>
        </w:rPr>
        <w:t xml:space="preserve"> </w:t>
      </w:r>
      <w:r w:rsidRPr="00C1044E">
        <w:rPr>
          <w:rFonts w:cs="Times New Roman"/>
          <w:color w:val="231F20"/>
        </w:rPr>
        <w:t>R.,</w:t>
      </w:r>
      <w:r w:rsidRPr="00C1044E">
        <w:rPr>
          <w:rFonts w:cs="Times New Roman"/>
          <w:color w:val="231F20"/>
          <w:spacing w:val="-8"/>
        </w:rPr>
        <w:t xml:space="preserve"> </w:t>
      </w:r>
      <w:r w:rsidRPr="00C1044E">
        <w:rPr>
          <w:rFonts w:cs="Times New Roman"/>
          <w:color w:val="231F20"/>
          <w:spacing w:val="-6"/>
        </w:rPr>
        <w:t>Wang</w:t>
      </w:r>
      <w:r w:rsidRPr="00C1044E">
        <w:rPr>
          <w:rFonts w:cs="Times New Roman"/>
          <w:color w:val="231F20"/>
          <w:spacing w:val="-12"/>
        </w:rPr>
        <w:t xml:space="preserve"> </w:t>
      </w:r>
      <w:r w:rsidRPr="00C1044E">
        <w:rPr>
          <w:rFonts w:cs="Times New Roman"/>
          <w:color w:val="231F20"/>
          <w:spacing w:val="-11"/>
        </w:rPr>
        <w:t>Y.,</w:t>
      </w:r>
      <w:r w:rsidRPr="00C1044E">
        <w:rPr>
          <w:rFonts w:cs="Times New Roman"/>
          <w:color w:val="231F20"/>
          <w:spacing w:val="-2"/>
        </w:rPr>
        <w:t xml:space="preserve"> </w:t>
      </w:r>
      <w:r w:rsidRPr="00C1044E">
        <w:rPr>
          <w:rFonts w:cs="Times New Roman"/>
          <w:color w:val="231F20"/>
        </w:rPr>
        <w:t>Lu</w:t>
      </w:r>
      <w:r w:rsidRPr="00C1044E">
        <w:rPr>
          <w:rFonts w:cs="Times New Roman"/>
          <w:color w:val="231F20"/>
          <w:spacing w:val="-11"/>
        </w:rPr>
        <w:t xml:space="preserve"> Y.,</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3"/>
        </w:rPr>
        <w:t xml:space="preserve"> </w:t>
      </w:r>
      <w:r w:rsidRPr="00C1044E">
        <w:rPr>
          <w:rFonts w:cs="Times New Roman"/>
          <w:color w:val="231F20"/>
        </w:rPr>
        <w:t>and</w:t>
      </w:r>
      <w:r w:rsidRPr="00C1044E">
        <w:rPr>
          <w:rFonts w:cs="Times New Roman"/>
          <w:color w:val="231F20"/>
          <w:spacing w:val="-3"/>
        </w:rPr>
        <w:t xml:space="preserve"> </w:t>
      </w:r>
      <w:r w:rsidRPr="00C1044E">
        <w:rPr>
          <w:rFonts w:cs="Times New Roman"/>
          <w:color w:val="231F20"/>
        </w:rPr>
        <w:t>Liang</w:t>
      </w:r>
      <w:r w:rsidRPr="00C1044E">
        <w:rPr>
          <w:rFonts w:cs="Times New Roman"/>
          <w:color w:val="231F20"/>
          <w:spacing w:val="-3"/>
        </w:rPr>
        <w:t xml:space="preserve"> </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rPr>
        <w:t>2019</w:t>
      </w:r>
      <w:r w:rsidRPr="00C1044E">
        <w:rPr>
          <w:rFonts w:cs="Times New Roman"/>
          <w:color w:val="231F20"/>
          <w:spacing w:val="-7"/>
        </w:rPr>
        <w:t xml:space="preserve"> TC</w:t>
      </w:r>
      <w:r w:rsidRPr="00C1044E">
        <w:rPr>
          <w:rFonts w:cs="Times New Roman"/>
          <w:color w:val="231F20"/>
          <w:spacing w:val="-6"/>
        </w:rPr>
        <w:t>PA</w:t>
      </w:r>
      <w:r w:rsidRPr="00C1044E">
        <w:rPr>
          <w:rFonts w:cs="Times New Roman"/>
          <w:color w:val="231F20"/>
          <w:spacing w:val="-16"/>
        </w:rPr>
        <w:t xml:space="preserve"> </w:t>
      </w:r>
      <w:r w:rsidRPr="00C1044E">
        <w:rPr>
          <w:rFonts w:cs="Times New Roman"/>
          <w:color w:val="231F20"/>
        </w:rPr>
        <w:t>v6.0:</w:t>
      </w:r>
      <w:r w:rsidRPr="00C1044E">
        <w:rPr>
          <w:rFonts w:cs="Times New Roman"/>
          <w:color w:val="231F20"/>
          <w:spacing w:val="-16"/>
        </w:rPr>
        <w:t xml:space="preserve"> </w:t>
      </w:r>
      <w:r w:rsidRPr="00C1044E">
        <w:rPr>
          <w:rFonts w:cs="Times New Roman"/>
          <w:color w:val="231F20"/>
          <w:spacing w:val="-1"/>
        </w:rPr>
        <w:t>An</w:t>
      </w:r>
      <w:r w:rsidRPr="00C1044E">
        <w:rPr>
          <w:rFonts w:cs="Times New Roman"/>
          <w:color w:val="231F20"/>
          <w:spacing w:val="22"/>
        </w:rPr>
        <w:t xml:space="preserve"> </w:t>
      </w:r>
      <w:r w:rsidRPr="00C1044E">
        <w:rPr>
          <w:rFonts w:cs="Times New Roman"/>
          <w:color w:val="231F20"/>
        </w:rPr>
        <w:t>Integrative</w:t>
      </w:r>
      <w:r w:rsidRPr="00C1044E">
        <w:rPr>
          <w:rFonts w:cs="Times New Roman"/>
          <w:color w:val="231F20"/>
          <w:spacing w:val="-8"/>
        </w:rPr>
        <w:t xml:space="preserve"> </w:t>
      </w:r>
      <w:r w:rsidRPr="00C1044E">
        <w:rPr>
          <w:rFonts w:cs="Times New Roman"/>
          <w:color w:val="231F20"/>
          <w:spacing w:val="-1"/>
        </w:rPr>
        <w:t>Platform</w:t>
      </w:r>
      <w:r w:rsidR="00D64E42">
        <w:rPr>
          <w:rFonts w:cs="Times New Roman"/>
          <w:color w:val="231F20"/>
          <w:spacing w:val="-1"/>
        </w:rPr>
        <w:t xml:space="preserve"> to Explore</w:t>
      </w:r>
      <w:r w:rsidRPr="00C1044E">
        <w:rPr>
          <w:rFonts w:cs="Times New Roman"/>
          <w:color w:val="231F20"/>
          <w:spacing w:val="-7"/>
        </w:rPr>
        <w:t xml:space="preserve"> </w:t>
      </w:r>
      <w:r w:rsidR="00D64E42">
        <w:rPr>
          <w:rFonts w:cs="Times New Roman"/>
          <w:color w:val="231F20"/>
        </w:rPr>
        <w:t>the</w:t>
      </w:r>
      <w:r w:rsidRPr="00C1044E">
        <w:rPr>
          <w:rFonts w:cs="Times New Roman"/>
          <w:color w:val="231F20"/>
          <w:spacing w:val="-7"/>
        </w:rPr>
        <w:t xml:space="preserve"> </w:t>
      </w:r>
      <w:r w:rsidRPr="00C1044E">
        <w:rPr>
          <w:rFonts w:cs="Times New Roman"/>
          <w:color w:val="231F20"/>
          <w:spacing w:val="-1"/>
        </w:rPr>
        <w:t>Pan-cancer</w:t>
      </w:r>
      <w:r w:rsidRPr="00C1044E">
        <w:rPr>
          <w:rFonts w:cs="Times New Roman"/>
          <w:color w:val="231F20"/>
          <w:spacing w:val="-19"/>
        </w:rPr>
        <w:t xml:space="preserve"> </w:t>
      </w:r>
      <w:r w:rsidRPr="00C1044E">
        <w:rPr>
          <w:rFonts w:cs="Times New Roman"/>
          <w:color w:val="231F20"/>
          <w:spacing w:val="-1"/>
        </w:rPr>
        <w:t>Analysis</w:t>
      </w:r>
      <w:r w:rsidRPr="00C1044E">
        <w:rPr>
          <w:rFonts w:cs="Times New Roman"/>
          <w:color w:val="231F20"/>
          <w:spacing w:val="-7"/>
        </w:rPr>
        <w:t xml:space="preserve"> </w:t>
      </w:r>
      <w:r w:rsidRPr="00C1044E">
        <w:rPr>
          <w:rFonts w:cs="Times New Roman"/>
          <w:color w:val="231F20"/>
        </w:rPr>
        <w:t>of</w:t>
      </w:r>
      <w:r w:rsidRPr="00C1044E">
        <w:rPr>
          <w:rFonts w:cs="Times New Roman"/>
          <w:color w:val="231F20"/>
          <w:spacing w:val="-8"/>
        </w:rPr>
        <w:t xml:space="preserve"> </w:t>
      </w:r>
      <w:r w:rsidRPr="00C1044E">
        <w:rPr>
          <w:rFonts w:cs="Times New Roman"/>
          <w:color w:val="231F20"/>
          <w:spacing w:val="-1"/>
        </w:rPr>
        <w:t>Functional</w:t>
      </w:r>
      <w:r w:rsidRPr="00C1044E">
        <w:rPr>
          <w:rFonts w:cs="Times New Roman"/>
          <w:color w:val="231F20"/>
          <w:spacing w:val="-7"/>
        </w:rPr>
        <w:t xml:space="preserve"> </w:t>
      </w:r>
      <w:r w:rsidRPr="00C1044E">
        <w:rPr>
          <w:rFonts w:cs="Times New Roman"/>
          <w:color w:val="231F20"/>
          <w:spacing w:val="-1"/>
        </w:rPr>
        <w:t>Proteomic</w:t>
      </w:r>
      <w:r w:rsidRPr="00C1044E">
        <w:rPr>
          <w:rFonts w:cs="Times New Roman"/>
          <w:color w:val="231F20"/>
          <w:spacing w:val="-7"/>
        </w:rPr>
        <w:t xml:space="preserve"> </w:t>
      </w:r>
      <w:r w:rsidRPr="00C1044E">
        <w:rPr>
          <w:rFonts w:cs="Times New Roman"/>
          <w:color w:val="231F20"/>
          <w:spacing w:val="-1"/>
        </w:rPr>
        <w:t>Data</w:t>
      </w:r>
      <w:r w:rsidRPr="00C1044E">
        <w:rPr>
          <w:rFonts w:cs="Times New Roman"/>
          <w:color w:val="231F20"/>
          <w:spacing w:val="-7"/>
        </w:rPr>
        <w:t xml:space="preserve"> </w:t>
      </w:r>
      <w:r>
        <w:rPr>
          <w:rFonts w:cs="Times New Roman"/>
          <w:color w:val="231F20"/>
          <w:spacing w:val="-1"/>
        </w:rPr>
        <w:t xml:space="preserve">Mol Cell Proteomics </w:t>
      </w:r>
      <w:r w:rsidR="00D64E42">
        <w:rPr>
          <w:rFonts w:cs="Times New Roman"/>
          <w:color w:val="231F20"/>
          <w:spacing w:val="-1"/>
        </w:rPr>
        <w:t>18:S15-S25 PMID31201206 PMC</w:t>
      </w:r>
      <w:r w:rsidR="0078781E">
        <w:rPr>
          <w:rFonts w:cs="Times New Roman"/>
          <w:color w:val="231F20"/>
          <w:spacing w:val="-1"/>
        </w:rPr>
        <w:t>6692772</w:t>
      </w:r>
    </w:p>
    <w:p w14:paraId="66AB160A" w14:textId="5A6E9B28" w:rsidR="00342ABE" w:rsidRPr="00342ABE" w:rsidRDefault="00414C9B" w:rsidP="00342ABE">
      <w:pPr>
        <w:pStyle w:val="BodyText"/>
        <w:numPr>
          <w:ilvl w:val="0"/>
          <w:numId w:val="7"/>
        </w:numPr>
        <w:tabs>
          <w:tab w:val="left" w:pos="872"/>
        </w:tabs>
        <w:spacing w:before="120"/>
        <w:ind w:right="244"/>
        <w:rPr>
          <w:rFonts w:cs="Times New Roman"/>
        </w:rPr>
      </w:pPr>
      <w:r w:rsidRPr="00C1044E">
        <w:rPr>
          <w:rFonts w:cs="Times New Roman"/>
          <w:color w:val="231F20"/>
          <w:spacing w:val="-1"/>
        </w:rPr>
        <w:t>Mazumdar</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8"/>
        </w:rPr>
        <w:t xml:space="preserve"> </w:t>
      </w:r>
      <w:r w:rsidRPr="00C1044E">
        <w:rPr>
          <w:rFonts w:cs="Times New Roman"/>
          <w:color w:val="231F20"/>
          <w:spacing w:val="-3"/>
        </w:rPr>
        <w:t>Tahaney</w:t>
      </w:r>
      <w:r w:rsidRPr="00C1044E">
        <w:rPr>
          <w:rFonts w:cs="Times New Roman"/>
          <w:color w:val="231F20"/>
          <w:spacing w:val="-8"/>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3"/>
        </w:rPr>
        <w:t xml:space="preserve"> </w:t>
      </w:r>
      <w:r w:rsidRPr="00C1044E">
        <w:rPr>
          <w:rFonts w:cs="Times New Roman"/>
          <w:color w:val="231F20"/>
        </w:rPr>
        <w:t>Bollu</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spacing w:val="-1"/>
        </w:rPr>
        <w:t>Poage</w:t>
      </w:r>
      <w:r w:rsidRPr="00C1044E">
        <w:rPr>
          <w:rFonts w:cs="Times New Roman"/>
          <w:color w:val="231F20"/>
          <w:spacing w:val="-4"/>
        </w:rPr>
        <w:t xml:space="preserve"> </w:t>
      </w:r>
      <w:r w:rsidRPr="00C1044E">
        <w:rPr>
          <w:rFonts w:cs="Times New Roman"/>
          <w:color w:val="231F20"/>
          <w:spacing w:val="-1"/>
        </w:rPr>
        <w:t>G.,</w:t>
      </w:r>
      <w:r w:rsidRPr="00C1044E">
        <w:rPr>
          <w:rFonts w:cs="Times New Roman"/>
          <w:color w:val="231F20"/>
          <w:spacing w:val="-3"/>
        </w:rPr>
        <w:t xml:space="preserve"> </w:t>
      </w:r>
      <w:r w:rsidRPr="00C1044E">
        <w:rPr>
          <w:rFonts w:cs="Times New Roman"/>
          <w:color w:val="231F20"/>
          <w:spacing w:val="-1"/>
        </w:rPr>
        <w:t>Hill</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3"/>
        </w:rPr>
        <w:t xml:space="preserve"> Zhang Y.,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0077425C">
        <w:rPr>
          <w:rFonts w:cs="Times New Roman"/>
          <w:color w:val="231F20"/>
          <w:spacing w:val="-1"/>
        </w:rPr>
        <w:t>.,</w:t>
      </w:r>
      <w:r w:rsidRPr="00C1044E">
        <w:rPr>
          <w:rFonts w:cs="Times New Roman"/>
          <w:color w:val="231F20"/>
          <w:spacing w:val="-4"/>
        </w:rPr>
        <w:t xml:space="preserve"> </w:t>
      </w:r>
      <w:r w:rsidRPr="00C1044E">
        <w:rPr>
          <w:rFonts w:cs="Times New Roman"/>
          <w:color w:val="231F20"/>
        </w:rPr>
        <w:t>Brown</w:t>
      </w:r>
      <w:r w:rsidRPr="00C1044E">
        <w:rPr>
          <w:rFonts w:cs="Times New Roman"/>
          <w:color w:val="231F20"/>
          <w:spacing w:val="-4"/>
        </w:rPr>
        <w:t xml:space="preserve"> </w:t>
      </w:r>
      <w:r w:rsidRPr="00C1044E">
        <w:rPr>
          <w:rFonts w:cs="Times New Roman"/>
          <w:color w:val="231F20"/>
          <w:spacing w:val="-1"/>
        </w:rPr>
        <w:t>PH</w:t>
      </w:r>
      <w:r w:rsidRPr="00C1044E">
        <w:rPr>
          <w:rFonts w:cs="Times New Roman"/>
          <w:color w:val="231F20"/>
          <w:spacing w:val="-3"/>
        </w:rPr>
        <w:t xml:space="preserve"> </w:t>
      </w:r>
      <w:r w:rsidRPr="00C1044E">
        <w:rPr>
          <w:rFonts w:cs="Times New Roman"/>
          <w:color w:val="231F20"/>
        </w:rPr>
        <w:t>2019</w:t>
      </w:r>
      <w:r w:rsidRPr="00C1044E">
        <w:rPr>
          <w:rFonts w:cs="Times New Roman"/>
          <w:color w:val="231F20"/>
          <w:spacing w:val="-8"/>
        </w:rPr>
        <w:t xml:space="preserve"> </w:t>
      </w:r>
      <w:r w:rsidRPr="00C1044E">
        <w:rPr>
          <w:rFonts w:cs="Times New Roman"/>
          <w:color w:val="231F20"/>
        </w:rPr>
        <w:t>The</w:t>
      </w:r>
      <w:r w:rsidRPr="00C1044E">
        <w:rPr>
          <w:rFonts w:cs="Times New Roman"/>
          <w:color w:val="231F20"/>
          <w:spacing w:val="29"/>
          <w:w w:val="99"/>
        </w:rPr>
        <w:t xml:space="preserve"> </w:t>
      </w:r>
      <w:r w:rsidRPr="00C1044E">
        <w:rPr>
          <w:rFonts w:cs="Times New Roman"/>
          <w:color w:val="231F20"/>
          <w:spacing w:val="-1"/>
        </w:rPr>
        <w:t>Phosphatase</w:t>
      </w:r>
      <w:r w:rsidRPr="00C1044E">
        <w:rPr>
          <w:rFonts w:cs="Times New Roman"/>
          <w:color w:val="231F20"/>
          <w:spacing w:val="-7"/>
        </w:rPr>
        <w:t xml:space="preserve"> </w:t>
      </w:r>
      <w:r w:rsidRPr="00C1044E">
        <w:rPr>
          <w:rFonts w:cs="Times New Roman"/>
          <w:color w:val="231F20"/>
          <w:spacing w:val="-1"/>
        </w:rPr>
        <w:t>PPM1A</w:t>
      </w:r>
      <w:r w:rsidRPr="00C1044E">
        <w:rPr>
          <w:rFonts w:cs="Times New Roman"/>
          <w:color w:val="231F20"/>
          <w:spacing w:val="-18"/>
        </w:rPr>
        <w:t xml:space="preserve"> </w:t>
      </w:r>
      <w:r w:rsidRPr="00C1044E">
        <w:rPr>
          <w:rFonts w:cs="Times New Roman"/>
          <w:color w:val="231F20"/>
        </w:rPr>
        <w:t>Inhibits</w:t>
      </w:r>
      <w:r w:rsidRPr="00C1044E">
        <w:rPr>
          <w:rFonts w:cs="Times New Roman"/>
          <w:color w:val="231F20"/>
          <w:spacing w:val="-11"/>
        </w:rPr>
        <w:t xml:space="preserve"> </w:t>
      </w:r>
      <w:r w:rsidRPr="00C1044E">
        <w:rPr>
          <w:rFonts w:cs="Times New Roman"/>
          <w:color w:val="231F20"/>
          <w:spacing w:val="-2"/>
        </w:rPr>
        <w:t>Triple</w:t>
      </w:r>
      <w:r w:rsidRPr="00C1044E">
        <w:rPr>
          <w:rFonts w:cs="Times New Roman"/>
          <w:color w:val="231F20"/>
          <w:spacing w:val="-6"/>
        </w:rPr>
        <w:t xml:space="preserve"> </w:t>
      </w:r>
      <w:r w:rsidRPr="00C1044E">
        <w:rPr>
          <w:rFonts w:cs="Times New Roman"/>
          <w:color w:val="231F20"/>
          <w:spacing w:val="-1"/>
        </w:rPr>
        <w:t>Negative</w:t>
      </w:r>
      <w:r w:rsidRPr="00C1044E">
        <w:rPr>
          <w:rFonts w:cs="Times New Roman"/>
          <w:color w:val="231F20"/>
          <w:spacing w:val="-6"/>
        </w:rPr>
        <w:t xml:space="preserve"> </w:t>
      </w:r>
      <w:r w:rsidRPr="00C1044E">
        <w:rPr>
          <w:rFonts w:cs="Times New Roman"/>
          <w:color w:val="231F20"/>
        </w:rPr>
        <w:t>Breast</w:t>
      </w:r>
      <w:r w:rsidRPr="00C1044E">
        <w:rPr>
          <w:rFonts w:cs="Times New Roman"/>
          <w:color w:val="231F20"/>
          <w:spacing w:val="-6"/>
        </w:rPr>
        <w:t xml:space="preserve"> </w:t>
      </w:r>
      <w:r w:rsidRPr="00C1044E">
        <w:rPr>
          <w:rFonts w:cs="Times New Roman"/>
          <w:color w:val="231F20"/>
        </w:rPr>
        <w:t>Cancer</w:t>
      </w:r>
      <w:r w:rsidRPr="00C1044E">
        <w:rPr>
          <w:rFonts w:cs="Times New Roman"/>
          <w:color w:val="231F20"/>
          <w:spacing w:val="-6"/>
        </w:rPr>
        <w:t xml:space="preserve"> </w:t>
      </w:r>
      <w:r w:rsidRPr="00C1044E">
        <w:rPr>
          <w:rFonts w:cs="Times New Roman"/>
          <w:color w:val="231F20"/>
          <w:spacing w:val="-1"/>
        </w:rPr>
        <w:t>Growth</w:t>
      </w:r>
      <w:r w:rsidRPr="00C1044E">
        <w:rPr>
          <w:rFonts w:cs="Times New Roman"/>
          <w:color w:val="231F20"/>
          <w:spacing w:val="-6"/>
        </w:rPr>
        <w:t xml:space="preserve"> </w:t>
      </w:r>
      <w:r w:rsidRPr="00C1044E">
        <w:rPr>
          <w:rFonts w:cs="Times New Roman"/>
          <w:color w:val="231F20"/>
        </w:rPr>
        <w:t>by</w:t>
      </w:r>
      <w:r w:rsidRPr="00C1044E">
        <w:rPr>
          <w:rFonts w:cs="Times New Roman"/>
          <w:color w:val="231F20"/>
          <w:spacing w:val="-6"/>
        </w:rPr>
        <w:t xml:space="preserve"> </w:t>
      </w:r>
      <w:r w:rsidRPr="00C1044E">
        <w:rPr>
          <w:rFonts w:cs="Times New Roman"/>
          <w:color w:val="231F20"/>
        </w:rPr>
        <w:t>Blocking</w:t>
      </w:r>
      <w:r w:rsidRPr="00C1044E">
        <w:rPr>
          <w:rFonts w:cs="Times New Roman"/>
          <w:color w:val="231F20"/>
          <w:spacing w:val="-6"/>
        </w:rPr>
        <w:t xml:space="preserve"> </w:t>
      </w:r>
      <w:r w:rsidRPr="00C1044E">
        <w:rPr>
          <w:rFonts w:cs="Times New Roman"/>
          <w:color w:val="231F20"/>
        </w:rPr>
        <w:t>Cell</w:t>
      </w:r>
      <w:r w:rsidRPr="00C1044E">
        <w:rPr>
          <w:rFonts w:cs="Times New Roman"/>
          <w:color w:val="231F20"/>
          <w:spacing w:val="-7"/>
        </w:rPr>
        <w:t xml:space="preserve"> </w:t>
      </w:r>
      <w:r w:rsidRPr="00C1044E">
        <w:rPr>
          <w:rFonts w:cs="Times New Roman"/>
          <w:color w:val="231F20"/>
        </w:rPr>
        <w:t>Cycle</w:t>
      </w:r>
      <w:r w:rsidRPr="00C1044E">
        <w:rPr>
          <w:rFonts w:cs="Times New Roman"/>
          <w:color w:val="231F20"/>
          <w:spacing w:val="28"/>
          <w:w w:val="99"/>
        </w:rPr>
        <w:t xml:space="preserve"> </w:t>
      </w:r>
      <w:r w:rsidRPr="00C1044E">
        <w:rPr>
          <w:rFonts w:cs="Times New Roman"/>
          <w:color w:val="231F20"/>
          <w:spacing w:val="-1"/>
        </w:rPr>
        <w:t>Progression</w:t>
      </w:r>
      <w:r w:rsidRPr="00C1044E">
        <w:rPr>
          <w:rFonts w:cs="Times New Roman"/>
          <w:color w:val="231F20"/>
          <w:spacing w:val="-10"/>
        </w:rPr>
        <w:t xml:space="preserve"> </w:t>
      </w:r>
      <w:r>
        <w:rPr>
          <w:rFonts w:cs="Times New Roman"/>
          <w:color w:val="231F20"/>
          <w:spacing w:val="-1"/>
        </w:rPr>
        <w:t>NPG Breast Cancer 5:22 PMID 31372497</w:t>
      </w:r>
      <w:r w:rsidR="00342ABE">
        <w:rPr>
          <w:rFonts w:cs="Times New Roman"/>
          <w:color w:val="231F20"/>
          <w:spacing w:val="-1"/>
        </w:rPr>
        <w:t xml:space="preserve"> PMC6659706</w:t>
      </w:r>
    </w:p>
    <w:p w14:paraId="2FA2BD46" w14:textId="7791A315" w:rsidR="0077425C" w:rsidRPr="0077425C" w:rsidRDefault="00B503F6" w:rsidP="0077425C">
      <w:pPr>
        <w:pStyle w:val="BodyText"/>
        <w:numPr>
          <w:ilvl w:val="0"/>
          <w:numId w:val="7"/>
        </w:numPr>
        <w:tabs>
          <w:tab w:val="left" w:pos="872"/>
        </w:tabs>
        <w:spacing w:before="120"/>
        <w:ind w:right="244"/>
        <w:rPr>
          <w:rFonts w:cs="Times New Roman"/>
        </w:rPr>
      </w:pPr>
      <w:r w:rsidRPr="00C1044E">
        <w:rPr>
          <w:rFonts w:cs="Times New Roman"/>
          <w:color w:val="231F20"/>
        </w:rPr>
        <w:t>Liu</w:t>
      </w:r>
      <w:r w:rsidRPr="00C1044E">
        <w:rPr>
          <w:rFonts w:cs="Times New Roman"/>
          <w:color w:val="231F20"/>
          <w:spacing w:val="-4"/>
        </w:rPr>
        <w:t xml:space="preserve"> </w:t>
      </w:r>
      <w:r w:rsidRPr="00C1044E">
        <w:rPr>
          <w:rFonts w:cs="Times New Roman"/>
          <w:color w:val="231F20"/>
        </w:rPr>
        <w:t>Z-B.,</w:t>
      </w:r>
      <w:r w:rsidRPr="00C1044E">
        <w:rPr>
          <w:rFonts w:cs="Times New Roman"/>
          <w:color w:val="231F20"/>
          <w:spacing w:val="-4"/>
        </w:rPr>
        <w:t xml:space="preserve"> </w:t>
      </w:r>
      <w:r w:rsidRPr="00C1044E">
        <w:rPr>
          <w:rFonts w:cs="Times New Roman"/>
          <w:color w:val="231F20"/>
        </w:rPr>
        <w:t>Ezzedine</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spacing w:val="-3"/>
        </w:rPr>
        <w:t xml:space="preserve"> </w:t>
      </w:r>
      <w:r w:rsidRPr="00C1044E">
        <w:rPr>
          <w:rFonts w:cs="Times New Roman"/>
          <w:color w:val="231F20"/>
        </w:rPr>
        <w:t>Eterovic</w:t>
      </w:r>
      <w:r w:rsidRPr="00C1044E">
        <w:rPr>
          <w:rFonts w:cs="Times New Roman"/>
          <w:color w:val="231F20"/>
          <w:spacing w:val="-18"/>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rPr>
        <w:t>Ensor</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Huang</w:t>
      </w:r>
      <w:r w:rsidRPr="00C1044E">
        <w:rPr>
          <w:rFonts w:cs="Times New Roman"/>
          <w:color w:val="231F20"/>
          <w:spacing w:val="-3"/>
        </w:rPr>
        <w:t xml:space="preserve"> </w:t>
      </w:r>
      <w:r w:rsidRPr="00C1044E">
        <w:rPr>
          <w:rFonts w:cs="Times New Roman"/>
          <w:color w:val="231F20"/>
          <w:spacing w:val="-1"/>
        </w:rPr>
        <w:t>H.,</w:t>
      </w:r>
      <w:r w:rsidRPr="00C1044E">
        <w:rPr>
          <w:rFonts w:cs="Times New Roman"/>
          <w:color w:val="231F20"/>
          <w:spacing w:val="-15"/>
        </w:rPr>
        <w:t xml:space="preserve"> </w:t>
      </w:r>
      <w:r w:rsidRPr="00C1044E">
        <w:rPr>
          <w:rFonts w:cs="Times New Roman"/>
          <w:color w:val="231F20"/>
          <w:spacing w:val="-1"/>
        </w:rPr>
        <w:t>Albanelle</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rPr>
        <w:t>Choi</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rPr>
        <w:t>Lluch</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rPr>
        <w:t>Liu</w:t>
      </w:r>
      <w:r w:rsidRPr="00C1044E">
        <w:rPr>
          <w:rFonts w:cs="Times New Roman"/>
          <w:color w:val="231F20"/>
          <w:spacing w:val="-13"/>
        </w:rPr>
        <w:t xml:space="preserve"> </w:t>
      </w:r>
      <w:r w:rsidRPr="00C1044E">
        <w:rPr>
          <w:rFonts w:cs="Times New Roman"/>
          <w:color w:val="231F20"/>
          <w:spacing w:val="-11"/>
        </w:rPr>
        <w:t>Y.,</w:t>
      </w:r>
      <w:r w:rsidRPr="00C1044E">
        <w:rPr>
          <w:rFonts w:cs="Times New Roman"/>
          <w:color w:val="231F20"/>
          <w:spacing w:val="23"/>
        </w:rPr>
        <w:t xml:space="preserve"> </w:t>
      </w:r>
      <w:r w:rsidRPr="00C1044E">
        <w:rPr>
          <w:rFonts w:cs="Times New Roman"/>
          <w:color w:val="231F20"/>
        </w:rPr>
        <w:t>Rojo</w:t>
      </w:r>
      <w:r w:rsidRPr="00C1044E">
        <w:rPr>
          <w:rFonts w:cs="Times New Roman"/>
          <w:color w:val="231F20"/>
          <w:spacing w:val="-4"/>
        </w:rPr>
        <w:t xml:space="preserve"> </w:t>
      </w:r>
      <w:r w:rsidRPr="00C1044E">
        <w:rPr>
          <w:rFonts w:cs="Times New Roman"/>
          <w:color w:val="231F20"/>
          <w:spacing w:val="-7"/>
        </w:rPr>
        <w:t>F.,</w:t>
      </w:r>
      <w:r w:rsidRPr="00C1044E">
        <w:rPr>
          <w:rFonts w:cs="Times New Roman"/>
          <w:color w:val="231F20"/>
          <w:spacing w:val="-8"/>
        </w:rPr>
        <w:t xml:space="preserve"> </w:t>
      </w:r>
      <w:r w:rsidRPr="00C1044E">
        <w:rPr>
          <w:rFonts w:cs="Times New Roman"/>
          <w:color w:val="231F20"/>
          <w:spacing w:val="-6"/>
        </w:rPr>
        <w:t>W</w:t>
      </w:r>
      <w:r w:rsidRPr="00C1044E">
        <w:rPr>
          <w:rFonts w:cs="Times New Roman"/>
          <w:color w:val="231F20"/>
          <w:spacing w:val="-5"/>
        </w:rPr>
        <w:t>ong</w:t>
      </w:r>
      <w:r w:rsidRPr="00C1044E">
        <w:rPr>
          <w:rFonts w:cs="Times New Roman"/>
          <w:color w:val="231F20"/>
          <w:spacing w:val="-4"/>
        </w:rPr>
        <w:t xml:space="preserve"> </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spacing w:val="-1"/>
        </w:rPr>
        <w:t>Martinez-Duenas</w:t>
      </w:r>
      <w:r w:rsidRPr="00C1044E">
        <w:rPr>
          <w:rFonts w:cs="Times New Roman"/>
          <w:color w:val="231F20"/>
          <w:spacing w:val="-3"/>
        </w:rPr>
        <w:t xml:space="preserve"> </w:t>
      </w:r>
      <w:r w:rsidRPr="00C1044E">
        <w:rPr>
          <w:rFonts w:cs="Times New Roman"/>
          <w:color w:val="231F20"/>
        </w:rPr>
        <w:t>E.,</w:t>
      </w:r>
      <w:r w:rsidRPr="00C1044E">
        <w:rPr>
          <w:rFonts w:cs="Times New Roman"/>
          <w:color w:val="231F20"/>
          <w:spacing w:val="-4"/>
        </w:rPr>
        <w:t xml:space="preserve"> </w:t>
      </w:r>
      <w:r w:rsidRPr="00C1044E">
        <w:rPr>
          <w:rFonts w:cs="Times New Roman"/>
          <w:color w:val="231F20"/>
          <w:spacing w:val="-1"/>
        </w:rPr>
        <w:t>Guerrero-Zotano</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12"/>
        </w:rPr>
        <w:t xml:space="preserve"> </w:t>
      </w:r>
      <w:r w:rsidRPr="00C1044E">
        <w:rPr>
          <w:rFonts w:cs="Times New Roman"/>
          <w:color w:val="231F20"/>
          <w:spacing w:val="-14"/>
        </w:rPr>
        <w:t>Yu</w:t>
      </w:r>
      <w:r w:rsidRPr="00C1044E">
        <w:rPr>
          <w:rFonts w:cs="Times New Roman"/>
          <w:color w:val="231F20"/>
          <w:spacing w:val="-4"/>
        </w:rPr>
        <w:t xml:space="preserve"> </w:t>
      </w:r>
      <w:r w:rsidRPr="00C1044E">
        <w:rPr>
          <w:rFonts w:cs="Times New Roman"/>
          <w:color w:val="231F20"/>
          <w:spacing w:val="-1"/>
        </w:rPr>
        <w:t>K-D.,</w:t>
      </w:r>
      <w:r w:rsidRPr="00C1044E">
        <w:rPr>
          <w:rFonts w:cs="Times New Roman"/>
          <w:color w:val="231F20"/>
          <w:spacing w:val="-3"/>
        </w:rPr>
        <w:t xml:space="preserve"> </w:t>
      </w:r>
      <w:r w:rsidRPr="00C1044E">
        <w:rPr>
          <w:rFonts w:cs="Times New Roman"/>
          <w:color w:val="231F20"/>
          <w:spacing w:val="-1"/>
        </w:rPr>
        <w:t>Shoa</w:t>
      </w:r>
      <w:r w:rsidRPr="00C1044E">
        <w:rPr>
          <w:rFonts w:cs="Times New Roman"/>
          <w:color w:val="231F20"/>
          <w:spacing w:val="-4"/>
        </w:rPr>
        <w:t xml:space="preserve"> </w:t>
      </w:r>
      <w:r w:rsidRPr="00C1044E">
        <w:rPr>
          <w:rFonts w:cs="Times New Roman"/>
          <w:color w:val="231F20"/>
        </w:rPr>
        <w:t>Z-M.,</w:t>
      </w:r>
      <w:r w:rsidRPr="00C1044E">
        <w:rPr>
          <w:rFonts w:cs="Times New Roman"/>
          <w:color w:val="231F20"/>
          <w:spacing w:val="-13"/>
        </w:rPr>
        <w:t xml:space="preserve"> </w:t>
      </w:r>
      <w:r w:rsidRPr="00C1044E">
        <w:rPr>
          <w:rFonts w:cs="Times New Roman"/>
          <w:color w:val="231F20"/>
          <w:spacing w:val="-6"/>
        </w:rPr>
        <w:t>Y</w:t>
      </w:r>
      <w:r w:rsidRPr="00C1044E">
        <w:rPr>
          <w:rFonts w:cs="Times New Roman"/>
          <w:color w:val="231F20"/>
          <w:spacing w:val="-7"/>
        </w:rPr>
        <w:t>ang</w:t>
      </w:r>
      <w:r w:rsidRPr="00C1044E">
        <w:rPr>
          <w:rFonts w:cs="Times New Roman"/>
          <w:color w:val="231F20"/>
          <w:spacing w:val="-8"/>
        </w:rPr>
        <w:t xml:space="preserve"> </w:t>
      </w:r>
      <w:r w:rsidRPr="00C1044E">
        <w:rPr>
          <w:rFonts w:cs="Times New Roman"/>
          <w:color w:val="231F20"/>
          <w:spacing w:val="-9"/>
        </w:rPr>
        <w:t>W-T</w:t>
      </w:r>
      <w:r w:rsidRPr="00C1044E">
        <w:rPr>
          <w:rFonts w:cs="Times New Roman"/>
          <w:color w:val="231F20"/>
          <w:spacing w:val="-8"/>
        </w:rPr>
        <w:t>,</w:t>
      </w:r>
      <w:r w:rsidRPr="00C1044E">
        <w:rPr>
          <w:rFonts w:cs="Times New Roman"/>
          <w:color w:val="231F20"/>
          <w:spacing w:val="29"/>
        </w:rPr>
        <w:t xml:space="preserve"> </w:t>
      </w:r>
      <w:r w:rsidRPr="00C1044E">
        <w:rPr>
          <w:rFonts w:cs="Times New Roman"/>
          <w:color w:val="231F20"/>
          <w:spacing w:val="-1"/>
        </w:rPr>
        <w:t>Darcourt</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spacing w:val="-1"/>
        </w:rPr>
        <w:t>Oblitas</w:t>
      </w:r>
      <w:r w:rsidRPr="00C1044E">
        <w:rPr>
          <w:rFonts w:cs="Times New Roman"/>
          <w:color w:val="231F20"/>
          <w:spacing w:val="-4"/>
        </w:rPr>
        <w:t xml:space="preserve"> </w:t>
      </w:r>
      <w:r w:rsidRPr="00C1044E">
        <w:rPr>
          <w:rFonts w:cs="Times New Roman"/>
          <w:color w:val="231F20"/>
          <w:spacing w:val="-1"/>
        </w:rPr>
        <w:t>J.,</w:t>
      </w:r>
      <w:r w:rsidRPr="00C1044E">
        <w:rPr>
          <w:rFonts w:cs="Times New Roman"/>
          <w:color w:val="231F20"/>
          <w:spacing w:val="-4"/>
        </w:rPr>
        <w:t xml:space="preserve"> </w:t>
      </w:r>
      <w:r w:rsidRPr="00C1044E">
        <w:rPr>
          <w:rFonts w:cs="Times New Roman"/>
          <w:color w:val="231F20"/>
          <w:spacing w:val="-1"/>
        </w:rPr>
        <w:t>Gomez</w:t>
      </w:r>
      <w:r w:rsidRPr="00C1044E">
        <w:rPr>
          <w:rFonts w:cs="Times New Roman"/>
          <w:color w:val="231F20"/>
          <w:spacing w:val="-3"/>
        </w:rPr>
        <w:t xml:space="preserve"> </w:t>
      </w:r>
      <w:r w:rsidRPr="00C1044E">
        <w:rPr>
          <w:rFonts w:cs="Times New Roman"/>
          <w:color w:val="231F20"/>
          <w:spacing w:val="-1"/>
        </w:rPr>
        <w:t>H.,</w:t>
      </w:r>
      <w:r w:rsidRPr="00C1044E">
        <w:rPr>
          <w:rFonts w:cs="Times New Roman"/>
          <w:color w:val="231F20"/>
          <w:spacing w:val="-4"/>
        </w:rPr>
        <w:t xml:space="preserve"> </w:t>
      </w:r>
      <w:r w:rsidRPr="00C1044E">
        <w:rPr>
          <w:rFonts w:cs="Times New Roman"/>
          <w:color w:val="231F20"/>
          <w:spacing w:val="-1"/>
        </w:rPr>
        <w:t>Mills</w:t>
      </w:r>
      <w:r w:rsidRPr="00C1044E">
        <w:rPr>
          <w:rFonts w:cs="Times New Roman"/>
          <w:color w:val="231F20"/>
          <w:spacing w:val="-4"/>
        </w:rPr>
        <w:t xml:space="preserve"> </w:t>
      </w:r>
      <w:r w:rsidRPr="00C1044E">
        <w:rPr>
          <w:rFonts w:cs="Times New Roman"/>
          <w:color w:val="231F20"/>
          <w:spacing w:val="-1"/>
        </w:rPr>
        <w:t>GB.,</w:t>
      </w:r>
      <w:r w:rsidRPr="00C1044E">
        <w:rPr>
          <w:rFonts w:cs="Times New Roman"/>
          <w:color w:val="231F20"/>
          <w:spacing w:val="-4"/>
        </w:rPr>
        <w:t xml:space="preserve"> </w:t>
      </w:r>
      <w:r w:rsidRPr="00C1044E">
        <w:rPr>
          <w:rFonts w:cs="Times New Roman"/>
          <w:color w:val="231F20"/>
          <w:spacing w:val="-1"/>
        </w:rPr>
        <w:t>Dave</w:t>
      </w:r>
      <w:r w:rsidRPr="00C1044E">
        <w:rPr>
          <w:rFonts w:cs="Times New Roman"/>
          <w:color w:val="231F20"/>
          <w:spacing w:val="-3"/>
        </w:rPr>
        <w:t xml:space="preserve"> </w:t>
      </w:r>
      <w:r w:rsidRPr="00C1044E">
        <w:rPr>
          <w:rFonts w:cs="Times New Roman"/>
          <w:color w:val="231F20"/>
        </w:rPr>
        <w:t>B.,</w:t>
      </w:r>
      <w:r w:rsidRPr="00C1044E">
        <w:rPr>
          <w:rFonts w:cs="Times New Roman"/>
          <w:color w:val="231F20"/>
          <w:spacing w:val="-4"/>
        </w:rPr>
        <w:t xml:space="preserve"> </w:t>
      </w:r>
      <w:r w:rsidRPr="00C1044E">
        <w:rPr>
          <w:rFonts w:cs="Times New Roman"/>
          <w:color w:val="231F20"/>
        </w:rPr>
        <w:t>Chang</w:t>
      </w:r>
      <w:r w:rsidRPr="00C1044E">
        <w:rPr>
          <w:rFonts w:cs="Times New Roman"/>
          <w:color w:val="231F20"/>
          <w:spacing w:val="-4"/>
        </w:rPr>
        <w:t xml:space="preserve"> </w:t>
      </w:r>
      <w:r w:rsidRPr="00C1044E">
        <w:rPr>
          <w:rFonts w:cs="Times New Roman"/>
          <w:color w:val="231F20"/>
          <w:spacing w:val="-1"/>
        </w:rPr>
        <w:t>JC.,</w:t>
      </w:r>
      <w:r w:rsidRPr="00C1044E">
        <w:rPr>
          <w:rFonts w:cs="Times New Roman"/>
          <w:color w:val="231F20"/>
          <w:spacing w:val="-4"/>
        </w:rPr>
        <w:t xml:space="preserve"> </w:t>
      </w:r>
      <w:r w:rsidRPr="00C1044E">
        <w:rPr>
          <w:rFonts w:cs="Times New Roman"/>
          <w:color w:val="231F20"/>
        </w:rPr>
        <w:t>2019</w:t>
      </w:r>
      <w:r w:rsidRPr="00C1044E">
        <w:rPr>
          <w:rFonts w:cs="Times New Roman"/>
          <w:color w:val="231F20"/>
          <w:spacing w:val="-4"/>
        </w:rPr>
        <w:t xml:space="preserve"> </w:t>
      </w:r>
      <w:r w:rsidRPr="00C1044E">
        <w:rPr>
          <w:rFonts w:cs="Times New Roman"/>
          <w:color w:val="231F20"/>
          <w:spacing w:val="-1"/>
        </w:rPr>
        <w:t>Detection</w:t>
      </w:r>
      <w:r w:rsidRPr="00C1044E">
        <w:rPr>
          <w:rFonts w:cs="Times New Roman"/>
          <w:color w:val="231F20"/>
          <w:spacing w:val="-3"/>
        </w:rPr>
        <w:t xml:space="preserve"> </w:t>
      </w:r>
      <w:r w:rsidRPr="00C1044E">
        <w:rPr>
          <w:rFonts w:cs="Times New Roman"/>
          <w:color w:val="231F20"/>
        </w:rPr>
        <w:t>of</w:t>
      </w:r>
      <w:r w:rsidRPr="00C1044E">
        <w:rPr>
          <w:rFonts w:cs="Times New Roman"/>
          <w:color w:val="231F20"/>
          <w:spacing w:val="-4"/>
        </w:rPr>
        <w:t xml:space="preserve"> </w:t>
      </w:r>
      <w:r w:rsidRPr="00C1044E">
        <w:rPr>
          <w:rFonts w:cs="Times New Roman"/>
          <w:color w:val="231F20"/>
        </w:rPr>
        <w:t>breast</w:t>
      </w:r>
      <w:r w:rsidRPr="00C1044E">
        <w:rPr>
          <w:rFonts w:cs="Times New Roman"/>
          <w:color w:val="231F20"/>
          <w:spacing w:val="23"/>
          <w:w w:val="99"/>
        </w:rPr>
        <w:t xml:space="preserve"> </w:t>
      </w:r>
      <w:r w:rsidRPr="00C1044E">
        <w:rPr>
          <w:rFonts w:cs="Times New Roman"/>
          <w:color w:val="231F20"/>
        </w:rPr>
        <w:t>cancer</w:t>
      </w:r>
      <w:r w:rsidRPr="00C1044E">
        <w:rPr>
          <w:rFonts w:cs="Times New Roman"/>
          <w:color w:val="231F20"/>
          <w:spacing w:val="-7"/>
        </w:rPr>
        <w:t xml:space="preserve"> </w:t>
      </w:r>
      <w:r w:rsidRPr="00C1044E">
        <w:rPr>
          <w:rFonts w:cs="Times New Roman"/>
          <w:color w:val="231F20"/>
          <w:spacing w:val="-1"/>
        </w:rPr>
        <w:t>stem</w:t>
      </w:r>
      <w:r w:rsidRPr="00C1044E">
        <w:rPr>
          <w:rFonts w:cs="Times New Roman"/>
          <w:color w:val="231F20"/>
          <w:spacing w:val="-6"/>
        </w:rPr>
        <w:t xml:space="preserve"> </w:t>
      </w:r>
      <w:r w:rsidRPr="00C1044E">
        <w:rPr>
          <w:rFonts w:cs="Times New Roman"/>
          <w:color w:val="231F20"/>
        </w:rPr>
        <w:t>cell</w:t>
      </w:r>
      <w:r w:rsidRPr="00C1044E">
        <w:rPr>
          <w:rFonts w:cs="Times New Roman"/>
          <w:color w:val="231F20"/>
          <w:spacing w:val="-7"/>
        </w:rPr>
        <w:t xml:space="preserve"> </w:t>
      </w:r>
      <w:r w:rsidRPr="00C1044E">
        <w:rPr>
          <w:rFonts w:cs="Times New Roman"/>
          <w:color w:val="231F20"/>
        </w:rPr>
        <w:t>gene</w:t>
      </w:r>
      <w:r w:rsidRPr="00C1044E">
        <w:rPr>
          <w:rFonts w:cs="Times New Roman"/>
          <w:color w:val="231F20"/>
          <w:spacing w:val="-5"/>
        </w:rPr>
        <w:t xml:space="preserve"> </w:t>
      </w:r>
      <w:r w:rsidRPr="00C1044E">
        <w:rPr>
          <w:rFonts w:cs="Times New Roman"/>
          <w:color w:val="231F20"/>
        </w:rPr>
        <w:t>mutations</w:t>
      </w:r>
      <w:r w:rsidRPr="00C1044E">
        <w:rPr>
          <w:rFonts w:cs="Times New Roman"/>
          <w:color w:val="231F20"/>
          <w:spacing w:val="-7"/>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rPr>
        <w:t>circulating</w:t>
      </w:r>
      <w:r w:rsidRPr="00C1044E">
        <w:rPr>
          <w:rFonts w:cs="Times New Roman"/>
          <w:color w:val="231F20"/>
          <w:spacing w:val="-6"/>
        </w:rPr>
        <w:t xml:space="preserve"> </w:t>
      </w:r>
      <w:r w:rsidRPr="00C1044E">
        <w:rPr>
          <w:rFonts w:cs="Times New Roman"/>
          <w:color w:val="231F20"/>
        </w:rPr>
        <w:t>free</w:t>
      </w:r>
      <w:r w:rsidRPr="00C1044E">
        <w:rPr>
          <w:rFonts w:cs="Times New Roman"/>
          <w:color w:val="231F20"/>
          <w:spacing w:val="-6"/>
        </w:rPr>
        <w:t xml:space="preserve"> </w:t>
      </w:r>
      <w:r w:rsidRPr="00C1044E">
        <w:rPr>
          <w:rFonts w:cs="Times New Roman"/>
          <w:color w:val="231F20"/>
          <w:spacing w:val="-1"/>
        </w:rPr>
        <w:t>DNA</w:t>
      </w:r>
      <w:r w:rsidRPr="00C1044E">
        <w:rPr>
          <w:rFonts w:cs="Times New Roman"/>
          <w:color w:val="231F20"/>
          <w:spacing w:val="-19"/>
        </w:rPr>
        <w:t xml:space="preserve"> </w:t>
      </w:r>
      <w:r w:rsidRPr="00C1044E">
        <w:rPr>
          <w:rFonts w:cs="Times New Roman"/>
          <w:color w:val="231F20"/>
        </w:rPr>
        <w:t>during</w:t>
      </w:r>
      <w:r w:rsidRPr="00C1044E">
        <w:rPr>
          <w:rFonts w:cs="Times New Roman"/>
          <w:color w:val="231F20"/>
          <w:spacing w:val="-6"/>
        </w:rPr>
        <w:t xml:space="preserve"> </w:t>
      </w:r>
      <w:r w:rsidRPr="00C1044E">
        <w:rPr>
          <w:rFonts w:cs="Times New Roman"/>
          <w:color w:val="231F20"/>
        </w:rPr>
        <w:t>the</w:t>
      </w:r>
      <w:r w:rsidRPr="00C1044E">
        <w:rPr>
          <w:rFonts w:cs="Times New Roman"/>
          <w:color w:val="231F20"/>
          <w:spacing w:val="-7"/>
        </w:rPr>
        <w:t xml:space="preserve"> </w:t>
      </w:r>
      <w:r w:rsidRPr="00C1044E">
        <w:rPr>
          <w:rFonts w:cs="Times New Roman"/>
          <w:color w:val="231F20"/>
        </w:rPr>
        <w:t>evolution</w:t>
      </w:r>
      <w:r w:rsidRPr="00C1044E">
        <w:rPr>
          <w:rFonts w:cs="Times New Roman"/>
          <w:color w:val="231F20"/>
          <w:spacing w:val="-6"/>
        </w:rPr>
        <w:t xml:space="preserve"> </w:t>
      </w:r>
      <w:r w:rsidRPr="00C1044E">
        <w:rPr>
          <w:rFonts w:cs="Times New Roman"/>
          <w:color w:val="231F20"/>
        </w:rPr>
        <w:t>of</w:t>
      </w:r>
      <w:r w:rsidRPr="00C1044E">
        <w:rPr>
          <w:rFonts w:cs="Times New Roman"/>
          <w:color w:val="231F20"/>
          <w:spacing w:val="-6"/>
        </w:rPr>
        <w:t xml:space="preserve"> </w:t>
      </w:r>
      <w:r w:rsidRPr="00C1044E">
        <w:rPr>
          <w:rFonts w:cs="Times New Roman"/>
          <w:color w:val="231F20"/>
        </w:rPr>
        <w:t>metastases</w:t>
      </w:r>
      <w:r w:rsidRPr="00C1044E">
        <w:rPr>
          <w:rFonts w:cs="Times New Roman"/>
          <w:color w:val="231F20"/>
          <w:spacing w:val="22"/>
          <w:w w:val="99"/>
        </w:rPr>
        <w:t xml:space="preserve"> </w:t>
      </w:r>
      <w:r>
        <w:rPr>
          <w:rFonts w:cs="Times New Roman"/>
          <w:color w:val="231F20"/>
          <w:spacing w:val="-1"/>
        </w:rPr>
        <w:t xml:space="preserve">Breast Cancer Res Treat </w:t>
      </w:r>
      <w:r w:rsidR="0077425C">
        <w:rPr>
          <w:rFonts w:cs="Times New Roman"/>
          <w:color w:val="231F20"/>
          <w:spacing w:val="-1"/>
        </w:rPr>
        <w:t xml:space="preserve">178:251-261 </w:t>
      </w:r>
      <w:r>
        <w:rPr>
          <w:rFonts w:cs="Times New Roman"/>
          <w:color w:val="231F20"/>
          <w:spacing w:val="-1"/>
        </w:rPr>
        <w:t>PMID 31388936</w:t>
      </w:r>
    </w:p>
    <w:p w14:paraId="592896BF" w14:textId="72A432F8" w:rsidR="00342ABE" w:rsidRDefault="00AA2B24" w:rsidP="00800C55">
      <w:pPr>
        <w:pStyle w:val="BodyText"/>
        <w:numPr>
          <w:ilvl w:val="0"/>
          <w:numId w:val="7"/>
        </w:numPr>
        <w:tabs>
          <w:tab w:val="left" w:pos="872"/>
        </w:tabs>
        <w:spacing w:before="120"/>
        <w:ind w:right="244"/>
        <w:rPr>
          <w:rFonts w:cs="Times New Roman"/>
        </w:rPr>
      </w:pPr>
      <w:r w:rsidRPr="00C1044E">
        <w:rPr>
          <w:rFonts w:cs="Times New Roman"/>
        </w:rPr>
        <w:t>Rader JS. Pan A., Corbin B., Iden M., Ju Z., Vellano CP., Akbani R., Mills GB</w:t>
      </w:r>
      <w:r>
        <w:rPr>
          <w:rFonts w:cs="Times New Roman"/>
        </w:rPr>
        <w:t>.,</w:t>
      </w:r>
      <w:r w:rsidRPr="00C1044E">
        <w:rPr>
          <w:rFonts w:cs="Times New Roman"/>
        </w:rPr>
        <w:t xml:space="preserve"> Simpson P., 2019 Identification and validation of a prognostic proteomic signature for cervical cancer </w:t>
      </w:r>
      <w:r>
        <w:rPr>
          <w:rFonts w:cs="Times New Roman"/>
        </w:rPr>
        <w:t xml:space="preserve">Gyne Oncology </w:t>
      </w:r>
      <w:r w:rsidR="00342ABE">
        <w:rPr>
          <w:rFonts w:cs="Times New Roman"/>
        </w:rPr>
        <w:t>Pii:S0090-8258(19)31473-8 PMID 31477280</w:t>
      </w:r>
      <w:r w:rsidR="00800C55">
        <w:rPr>
          <w:rFonts w:cs="Times New Roman"/>
        </w:rPr>
        <w:t xml:space="preserve">  </w:t>
      </w:r>
      <w:r w:rsidR="00800C55" w:rsidRPr="00800C55">
        <w:rPr>
          <w:rFonts w:cs="Times New Roman"/>
        </w:rPr>
        <w:t>PMC6825895</w:t>
      </w:r>
    </w:p>
    <w:p w14:paraId="6FE31B3B" w14:textId="77777777" w:rsidR="00A05CCF" w:rsidRDefault="00E25C2B" w:rsidP="00A05CCF">
      <w:pPr>
        <w:pStyle w:val="BodyText"/>
        <w:numPr>
          <w:ilvl w:val="0"/>
          <w:numId w:val="7"/>
        </w:numPr>
        <w:tabs>
          <w:tab w:val="left" w:pos="872"/>
        </w:tabs>
        <w:spacing w:before="120"/>
        <w:ind w:right="244"/>
        <w:rPr>
          <w:rFonts w:cs="Times New Roman"/>
        </w:rPr>
      </w:pPr>
      <w:r>
        <w:rPr>
          <w:rFonts w:cs="Times New Roman"/>
        </w:rPr>
        <w:t>Fan X., Huang Y., Wu P., Yin X., Yu X., Fu X., Fenf L., Wang Y., Yi H., Chen Z., Yin J., Zhang D., Feng W., Bai S., Kim T., Mills GB., Lu Y., Wan X., Wang L., 2019 J Cancer 10:4978-4988 PMID 31598170 PMC6775519</w:t>
      </w:r>
    </w:p>
    <w:p w14:paraId="7D77E2F7" w14:textId="194A8A83" w:rsidR="00CD0EC4" w:rsidRPr="00A05CCF" w:rsidRDefault="00CD0EC4" w:rsidP="00A05CCF">
      <w:pPr>
        <w:pStyle w:val="BodyText"/>
        <w:numPr>
          <w:ilvl w:val="0"/>
          <w:numId w:val="7"/>
        </w:numPr>
        <w:tabs>
          <w:tab w:val="left" w:pos="872"/>
        </w:tabs>
        <w:spacing w:before="120"/>
        <w:ind w:right="244"/>
        <w:rPr>
          <w:rFonts w:cs="Times New Roman"/>
        </w:rPr>
      </w:pPr>
      <w:r w:rsidRPr="006C397B">
        <w:t xml:space="preserve">Tuna, M., Liu W., Amos C., Mills GB., 2019 Genome-wide profiling of acquired uniparental disomy reveals prognostic factors in head and neck squamous cell carcinoma Neoplasia </w:t>
      </w:r>
      <w:r w:rsidR="006C397B" w:rsidRPr="00A05CCF">
        <w:rPr>
          <w:color w:val="000000"/>
          <w:shd w:val="clear" w:color="auto" w:fill="FFFFFF"/>
        </w:rPr>
        <w:t>21:1102-1109 PMID 31734631</w:t>
      </w:r>
      <w:r w:rsidR="00A05CCF" w:rsidRPr="00A05CCF">
        <w:rPr>
          <w:color w:val="000000"/>
          <w:shd w:val="clear" w:color="auto" w:fill="FFFFFF"/>
        </w:rPr>
        <w:t xml:space="preserve"> PMC6889229 </w:t>
      </w:r>
    </w:p>
    <w:p w14:paraId="6553CAFB" w14:textId="77777777" w:rsidR="003E2A84" w:rsidRPr="003E2A84" w:rsidRDefault="00294F62" w:rsidP="003E2A84">
      <w:pPr>
        <w:pStyle w:val="BodyText"/>
        <w:numPr>
          <w:ilvl w:val="0"/>
          <w:numId w:val="7"/>
        </w:numPr>
        <w:tabs>
          <w:tab w:val="left" w:pos="872"/>
        </w:tabs>
        <w:spacing w:before="120"/>
        <w:ind w:right="244"/>
        <w:rPr>
          <w:rFonts w:cs="Times New Roman"/>
        </w:rPr>
      </w:pPr>
      <w:r w:rsidRPr="00C1044E">
        <w:rPr>
          <w:rFonts w:cs="Times New Roman"/>
          <w:color w:val="231F20"/>
        </w:rPr>
        <w:t>Zhang</w:t>
      </w:r>
      <w:r w:rsidRPr="00C1044E">
        <w:rPr>
          <w:rFonts w:cs="Times New Roman"/>
          <w:color w:val="231F20"/>
          <w:spacing w:val="-6"/>
        </w:rPr>
        <w:t xml:space="preserve"> </w:t>
      </w:r>
      <w:r w:rsidRPr="00C1044E">
        <w:rPr>
          <w:rFonts w:cs="Times New Roman"/>
          <w:color w:val="231F20"/>
        </w:rPr>
        <w:t>Z.,</w:t>
      </w:r>
      <w:r w:rsidRPr="00C1044E">
        <w:rPr>
          <w:rFonts w:cs="Times New Roman"/>
          <w:color w:val="231F20"/>
          <w:spacing w:val="-5"/>
        </w:rPr>
        <w:t xml:space="preserve"> </w:t>
      </w:r>
      <w:r>
        <w:rPr>
          <w:rFonts w:cs="Times New Roman"/>
          <w:color w:val="231F20"/>
          <w:spacing w:val="-5"/>
        </w:rPr>
        <w:t xml:space="preserve">Lee J-H., </w:t>
      </w:r>
      <w:r w:rsidRPr="00C1044E">
        <w:rPr>
          <w:rFonts w:cs="Times New Roman"/>
          <w:color w:val="231F20"/>
        </w:rPr>
        <w:t>Ruan</w:t>
      </w:r>
      <w:r w:rsidRPr="00C1044E">
        <w:rPr>
          <w:rFonts w:cs="Times New Roman"/>
          <w:color w:val="231F20"/>
          <w:spacing w:val="-4"/>
        </w:rPr>
        <w:t xml:space="preserve"> </w:t>
      </w:r>
      <w:r w:rsidRPr="00C1044E">
        <w:rPr>
          <w:rFonts w:cs="Times New Roman"/>
          <w:color w:val="231F20"/>
          <w:spacing w:val="-1"/>
        </w:rPr>
        <w:t>H.,</w:t>
      </w:r>
      <w:r w:rsidRPr="00C1044E">
        <w:rPr>
          <w:rFonts w:cs="Times New Roman"/>
          <w:color w:val="231F20"/>
          <w:spacing w:val="-4"/>
        </w:rPr>
        <w:t xml:space="preserve"> </w:t>
      </w:r>
      <w:r>
        <w:rPr>
          <w:rFonts w:cs="Times New Roman"/>
          <w:color w:val="231F20"/>
          <w:spacing w:val="-4"/>
        </w:rPr>
        <w:t xml:space="preserve">Ye Y., Krakowiak J., Hu Q., Xiang Y. Gong J., Zhou B., Wang L., Lin C., Diao., L., </w:t>
      </w:r>
      <w:r w:rsidRPr="00C1044E">
        <w:rPr>
          <w:rFonts w:cs="Times New Roman"/>
          <w:color w:val="231F20"/>
          <w:spacing w:val="-1"/>
        </w:rPr>
        <w:t>Mills</w:t>
      </w:r>
      <w:r w:rsidRPr="00C1044E">
        <w:rPr>
          <w:rFonts w:cs="Times New Roman"/>
          <w:color w:val="231F20"/>
          <w:spacing w:val="-5"/>
        </w:rPr>
        <w:t xml:space="preserve"> </w:t>
      </w:r>
      <w:r w:rsidRPr="00C1044E">
        <w:rPr>
          <w:rFonts w:cs="Times New Roman"/>
          <w:color w:val="231F20"/>
          <w:spacing w:val="-1"/>
        </w:rPr>
        <w:t>G.,</w:t>
      </w:r>
      <w:r w:rsidRPr="00C1044E">
        <w:rPr>
          <w:rFonts w:cs="Times New Roman"/>
          <w:color w:val="231F20"/>
          <w:spacing w:val="-4"/>
        </w:rPr>
        <w:t xml:space="preserve"> </w:t>
      </w:r>
      <w:r w:rsidRPr="00C1044E">
        <w:rPr>
          <w:rFonts w:cs="Times New Roman"/>
          <w:color w:val="231F20"/>
        </w:rPr>
        <w:t>Li</w:t>
      </w:r>
      <w:r w:rsidRPr="00C1044E">
        <w:rPr>
          <w:rFonts w:cs="Times New Roman"/>
          <w:color w:val="231F20"/>
          <w:spacing w:val="-9"/>
        </w:rPr>
        <w:t xml:space="preserve"> W</w:t>
      </w:r>
      <w:r w:rsidRPr="00C1044E">
        <w:rPr>
          <w:rFonts w:cs="Times New Roman"/>
          <w:color w:val="231F20"/>
          <w:spacing w:val="-8"/>
        </w:rPr>
        <w:t>.,</w:t>
      </w:r>
      <w:r w:rsidRPr="00C1044E">
        <w:rPr>
          <w:rFonts w:cs="Times New Roman"/>
          <w:color w:val="231F20"/>
          <w:spacing w:val="-4"/>
        </w:rPr>
        <w:t xml:space="preserve"> </w:t>
      </w:r>
      <w:r w:rsidRPr="00C1044E">
        <w:rPr>
          <w:rFonts w:cs="Times New Roman"/>
          <w:color w:val="231F20"/>
          <w:spacing w:val="-1"/>
        </w:rPr>
        <w:t>Han</w:t>
      </w:r>
      <w:r w:rsidRPr="00C1044E">
        <w:rPr>
          <w:rFonts w:cs="Times New Roman"/>
          <w:color w:val="231F20"/>
          <w:spacing w:val="-4"/>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rPr>
        <w:t>2019</w:t>
      </w:r>
      <w:r w:rsidRPr="00C1044E">
        <w:rPr>
          <w:rFonts w:cs="Times New Roman"/>
          <w:color w:val="231F20"/>
          <w:spacing w:val="-9"/>
        </w:rPr>
        <w:t xml:space="preserve"> </w:t>
      </w:r>
      <w:r w:rsidRPr="00C1044E">
        <w:rPr>
          <w:rFonts w:cs="Times New Roman"/>
          <w:color w:val="231F20"/>
          <w:spacing w:val="-1"/>
        </w:rPr>
        <w:t>Transcriptional</w:t>
      </w:r>
      <w:r w:rsidRPr="00C1044E">
        <w:rPr>
          <w:rFonts w:cs="Times New Roman"/>
          <w:color w:val="231F20"/>
          <w:spacing w:val="-5"/>
        </w:rPr>
        <w:t xml:space="preserve"> </w:t>
      </w:r>
      <w:r w:rsidRPr="00C1044E">
        <w:rPr>
          <w:rFonts w:cs="Times New Roman"/>
          <w:color w:val="231F20"/>
        </w:rPr>
        <w:t>landscape</w:t>
      </w:r>
      <w:r w:rsidRPr="00C1044E">
        <w:rPr>
          <w:rFonts w:cs="Times New Roman"/>
          <w:color w:val="231F20"/>
          <w:spacing w:val="-5"/>
        </w:rPr>
        <w:t xml:space="preserve"> </w:t>
      </w:r>
      <w:r w:rsidRPr="00C1044E">
        <w:rPr>
          <w:rFonts w:cs="Times New Roman"/>
          <w:color w:val="231F20"/>
        </w:rPr>
        <w:t>and</w:t>
      </w:r>
      <w:r w:rsidRPr="00C1044E">
        <w:rPr>
          <w:rFonts w:cs="Times New Roman"/>
          <w:color w:val="231F20"/>
          <w:spacing w:val="-5"/>
        </w:rPr>
        <w:t xml:space="preserve"> </w:t>
      </w:r>
      <w:r w:rsidRPr="00C1044E">
        <w:rPr>
          <w:rFonts w:cs="Times New Roman"/>
          <w:color w:val="231F20"/>
        </w:rPr>
        <w:t>clinical</w:t>
      </w:r>
      <w:r w:rsidRPr="00C1044E">
        <w:rPr>
          <w:rFonts w:cs="Times New Roman"/>
          <w:color w:val="231F20"/>
          <w:spacing w:val="-5"/>
        </w:rPr>
        <w:t xml:space="preserve"> </w:t>
      </w:r>
      <w:r w:rsidRPr="00C1044E">
        <w:rPr>
          <w:rFonts w:cs="Times New Roman"/>
          <w:color w:val="231F20"/>
        </w:rPr>
        <w:t>utility</w:t>
      </w:r>
      <w:r w:rsidRPr="00C1044E">
        <w:rPr>
          <w:rFonts w:cs="Times New Roman"/>
          <w:color w:val="231F20"/>
          <w:spacing w:val="25"/>
          <w:w w:val="99"/>
        </w:rPr>
        <w:t xml:space="preserve"> </w:t>
      </w:r>
      <w:r w:rsidRPr="00C1044E">
        <w:rPr>
          <w:rFonts w:cs="Times New Roman"/>
          <w:color w:val="231F20"/>
        </w:rPr>
        <w:t>of</w:t>
      </w:r>
      <w:r w:rsidRPr="00C1044E">
        <w:rPr>
          <w:rFonts w:cs="Times New Roman"/>
          <w:color w:val="231F20"/>
          <w:spacing w:val="-7"/>
        </w:rPr>
        <w:t xml:space="preserve"> </w:t>
      </w:r>
      <w:r w:rsidRPr="003E2A84">
        <w:rPr>
          <w:rFonts w:cs="Times New Roman"/>
          <w:color w:val="231F20"/>
        </w:rPr>
        <w:t>enhancer</w:t>
      </w:r>
      <w:r w:rsidRPr="003E2A84">
        <w:rPr>
          <w:rFonts w:cs="Times New Roman"/>
          <w:color w:val="231F20"/>
          <w:spacing w:val="-7"/>
        </w:rPr>
        <w:t xml:space="preserve"> </w:t>
      </w:r>
      <w:r w:rsidRPr="003E2A84">
        <w:rPr>
          <w:rFonts w:cs="Times New Roman"/>
          <w:color w:val="231F20"/>
        </w:rPr>
        <w:t>RNAs</w:t>
      </w:r>
      <w:r w:rsidRPr="003E2A84">
        <w:rPr>
          <w:rFonts w:cs="Times New Roman"/>
          <w:color w:val="231F20"/>
          <w:spacing w:val="-7"/>
        </w:rPr>
        <w:t xml:space="preserve"> </w:t>
      </w:r>
      <w:r w:rsidRPr="003E2A84">
        <w:rPr>
          <w:rFonts w:cs="Times New Roman"/>
          <w:color w:val="231F20"/>
        </w:rPr>
        <w:t>for</w:t>
      </w:r>
      <w:r w:rsidRPr="003E2A84">
        <w:rPr>
          <w:rFonts w:cs="Times New Roman"/>
          <w:color w:val="231F20"/>
          <w:spacing w:val="-6"/>
        </w:rPr>
        <w:t xml:space="preserve"> </w:t>
      </w:r>
      <w:r w:rsidRPr="003E2A84">
        <w:rPr>
          <w:rFonts w:cs="Times New Roman"/>
          <w:color w:val="231F20"/>
          <w:spacing w:val="-1"/>
        </w:rPr>
        <w:t>eRNA-targeted</w:t>
      </w:r>
      <w:r w:rsidRPr="003E2A84">
        <w:rPr>
          <w:rFonts w:cs="Times New Roman"/>
          <w:color w:val="231F20"/>
          <w:spacing w:val="-6"/>
        </w:rPr>
        <w:t xml:space="preserve"> </w:t>
      </w:r>
      <w:r w:rsidRPr="003E2A84">
        <w:rPr>
          <w:rFonts w:cs="Times New Roman"/>
          <w:color w:val="231F20"/>
        </w:rPr>
        <w:t>therapy</w:t>
      </w:r>
      <w:r w:rsidRPr="003E2A84">
        <w:rPr>
          <w:rFonts w:cs="Times New Roman"/>
          <w:color w:val="231F20"/>
          <w:spacing w:val="-7"/>
        </w:rPr>
        <w:t xml:space="preserve"> </w:t>
      </w:r>
      <w:r w:rsidRPr="003E2A84">
        <w:rPr>
          <w:rFonts w:cs="Times New Roman"/>
          <w:color w:val="231F20"/>
        </w:rPr>
        <w:t>in</w:t>
      </w:r>
      <w:r w:rsidRPr="003E2A84">
        <w:rPr>
          <w:rFonts w:cs="Times New Roman"/>
          <w:color w:val="231F20"/>
          <w:spacing w:val="-7"/>
        </w:rPr>
        <w:t xml:space="preserve"> </w:t>
      </w:r>
      <w:r w:rsidRPr="003E2A84">
        <w:rPr>
          <w:rFonts w:cs="Times New Roman"/>
          <w:color w:val="231F20"/>
        </w:rPr>
        <w:t>cancer</w:t>
      </w:r>
      <w:r w:rsidRPr="003E2A84">
        <w:rPr>
          <w:rFonts w:cs="Times New Roman"/>
          <w:color w:val="231F20"/>
          <w:spacing w:val="-7"/>
        </w:rPr>
        <w:t xml:space="preserve"> </w:t>
      </w:r>
      <w:r w:rsidRPr="003E2A84">
        <w:rPr>
          <w:rFonts w:cs="Times New Roman"/>
          <w:color w:val="231F20"/>
          <w:spacing w:val="-1"/>
        </w:rPr>
        <w:t xml:space="preserve">Nature Comms </w:t>
      </w:r>
      <w:r w:rsidR="00A227CE" w:rsidRPr="003E2A84">
        <w:rPr>
          <w:rFonts w:cs="Times New Roman"/>
          <w:color w:val="231F20"/>
          <w:spacing w:val="-1"/>
        </w:rPr>
        <w:t>10:4562 PMID: 31594934 PMC6783481</w:t>
      </w:r>
    </w:p>
    <w:p w14:paraId="364FA8D5" w14:textId="59A68BF3" w:rsidR="007664DB" w:rsidRPr="003E2A84" w:rsidRDefault="007664DB" w:rsidP="003E2A84">
      <w:pPr>
        <w:pStyle w:val="BodyText"/>
        <w:numPr>
          <w:ilvl w:val="0"/>
          <w:numId w:val="7"/>
        </w:numPr>
        <w:tabs>
          <w:tab w:val="left" w:pos="872"/>
        </w:tabs>
        <w:spacing w:before="120"/>
        <w:ind w:right="244"/>
        <w:rPr>
          <w:rFonts w:cs="Times New Roman"/>
        </w:rPr>
      </w:pPr>
      <w:r w:rsidRPr="003E2A84">
        <w:rPr>
          <w:rFonts w:cs="Times New Roman"/>
        </w:rPr>
        <w:t>Fan X-J., Huang Y. Wu. P-H., Yin X-K., Yu X-H., Fu XiH., Feng L-L., Wang Y.L., Yi H-J., Cheng Z-T., Zhang D-L., Feng W-X., Bai S-M., Kim T., Mills GB., Lu Y-L., Wan X-B., Want L.,</w:t>
      </w:r>
      <w:r w:rsidR="003E2A84" w:rsidRPr="003E2A84">
        <w:rPr>
          <w:rFonts w:cs="Times New Roman"/>
        </w:rPr>
        <w:t xml:space="preserve"> 2019 </w:t>
      </w:r>
      <w:r w:rsidR="003E2A84" w:rsidRPr="003E2A84">
        <w:rPr>
          <w:rFonts w:cs="Times New Roman"/>
          <w:color w:val="212121"/>
        </w:rPr>
        <w:t xml:space="preserve">Impact of Cold Ischemic Time and Freeze-Thaw Cycles on RNA, DNA and Protein Quality in Colorectal Cancer Tissues Biobanking </w:t>
      </w:r>
      <w:r w:rsidRPr="003E2A84">
        <w:rPr>
          <w:rFonts w:cs="Times New Roman"/>
        </w:rPr>
        <w:t xml:space="preserve"> J Cancer 10:4978-4988 PMID 31598170 PMC6775519</w:t>
      </w:r>
    </w:p>
    <w:p w14:paraId="1A972392" w14:textId="77777777" w:rsidR="00ED2DFC" w:rsidRPr="00ED2DFC" w:rsidRDefault="0015709F" w:rsidP="00ED2DFC">
      <w:pPr>
        <w:pStyle w:val="BodyText"/>
        <w:numPr>
          <w:ilvl w:val="0"/>
          <w:numId w:val="7"/>
        </w:numPr>
        <w:tabs>
          <w:tab w:val="left" w:pos="872"/>
        </w:tabs>
        <w:spacing w:before="120"/>
        <w:ind w:right="244"/>
        <w:rPr>
          <w:rFonts w:cs="Times New Roman"/>
        </w:rPr>
      </w:pPr>
      <w:r w:rsidRPr="003E2A84">
        <w:rPr>
          <w:rFonts w:cs="Times New Roman"/>
          <w:color w:val="231F20"/>
          <w:spacing w:val="-5"/>
        </w:rPr>
        <w:t xml:space="preserve">Westin </w:t>
      </w:r>
      <w:r w:rsidRPr="003E2A84">
        <w:rPr>
          <w:rFonts w:cs="Times New Roman"/>
          <w:color w:val="231F20"/>
          <w:spacing w:val="-1"/>
        </w:rPr>
        <w:t>SN.,</w:t>
      </w:r>
      <w:r w:rsidRPr="003E2A84">
        <w:rPr>
          <w:rFonts w:cs="Times New Roman"/>
          <w:color w:val="231F20"/>
          <w:spacing w:val="-4"/>
        </w:rPr>
        <w:t xml:space="preserve"> </w:t>
      </w:r>
      <w:r w:rsidRPr="003E2A84">
        <w:rPr>
          <w:rFonts w:cs="Times New Roman"/>
          <w:color w:val="231F20"/>
          <w:spacing w:val="-1"/>
        </w:rPr>
        <w:t>Sil</w:t>
      </w:r>
      <w:r w:rsidRPr="003E2A84">
        <w:rPr>
          <w:rFonts w:cs="Times New Roman"/>
          <w:color w:val="231F20"/>
          <w:spacing w:val="-4"/>
        </w:rPr>
        <w:t xml:space="preserve"> </w:t>
      </w:r>
      <w:r w:rsidRPr="003E2A84">
        <w:rPr>
          <w:rFonts w:cs="Times New Roman"/>
          <w:color w:val="231F20"/>
          <w:spacing w:val="-6"/>
        </w:rPr>
        <w:t>M</w:t>
      </w:r>
      <w:r w:rsidRPr="003E2A84">
        <w:rPr>
          <w:rFonts w:cs="Times New Roman"/>
          <w:color w:val="231F20"/>
          <w:spacing w:val="-7"/>
        </w:rPr>
        <w:t>W</w:t>
      </w:r>
      <w:r w:rsidRPr="003E2A84">
        <w:rPr>
          <w:rFonts w:cs="Times New Roman"/>
          <w:color w:val="231F20"/>
          <w:spacing w:val="-6"/>
        </w:rPr>
        <w:t>.,</w:t>
      </w:r>
      <w:r w:rsidRPr="003E2A84">
        <w:rPr>
          <w:rFonts w:cs="Times New Roman"/>
          <w:color w:val="231F20"/>
          <w:spacing w:val="-4"/>
        </w:rPr>
        <w:t xml:space="preserve"> </w:t>
      </w:r>
      <w:r w:rsidRPr="003E2A84">
        <w:rPr>
          <w:rFonts w:cs="Times New Roman"/>
          <w:color w:val="231F20"/>
        </w:rPr>
        <w:t>Coleman</w:t>
      </w:r>
      <w:r w:rsidRPr="003E2A84">
        <w:rPr>
          <w:rFonts w:cs="Times New Roman"/>
          <w:color w:val="231F20"/>
          <w:spacing w:val="-4"/>
        </w:rPr>
        <w:t xml:space="preserve"> </w:t>
      </w:r>
      <w:r w:rsidRPr="003E2A84">
        <w:rPr>
          <w:rFonts w:cs="Times New Roman"/>
          <w:color w:val="231F20"/>
        </w:rPr>
        <w:t>R.,</w:t>
      </w:r>
      <w:r w:rsidRPr="003E2A84">
        <w:rPr>
          <w:rFonts w:cs="Times New Roman"/>
          <w:color w:val="231F20"/>
          <w:spacing w:val="-8"/>
        </w:rPr>
        <w:t xml:space="preserve"> </w:t>
      </w:r>
      <w:r w:rsidRPr="003E2A84">
        <w:rPr>
          <w:rFonts w:cs="Times New Roman"/>
          <w:color w:val="231F20"/>
          <w:spacing w:val="-3"/>
        </w:rPr>
        <w:t>Waggoner</w:t>
      </w:r>
      <w:r w:rsidRPr="003E2A84">
        <w:rPr>
          <w:rFonts w:cs="Times New Roman"/>
          <w:color w:val="231F20"/>
          <w:spacing w:val="-5"/>
        </w:rPr>
        <w:t xml:space="preserve"> </w:t>
      </w:r>
      <w:r w:rsidRPr="003E2A84">
        <w:rPr>
          <w:rFonts w:cs="Times New Roman"/>
          <w:color w:val="231F20"/>
          <w:spacing w:val="-1"/>
        </w:rPr>
        <w:t>S.,</w:t>
      </w:r>
      <w:r w:rsidRPr="003E2A84">
        <w:rPr>
          <w:rFonts w:cs="Times New Roman"/>
          <w:color w:val="231F20"/>
          <w:spacing w:val="-4"/>
        </w:rPr>
        <w:t xml:space="preserve"> </w:t>
      </w:r>
      <w:r w:rsidRPr="003E2A84">
        <w:rPr>
          <w:rFonts w:cs="Times New Roman"/>
          <w:color w:val="231F20"/>
        </w:rPr>
        <w:t>Loore</w:t>
      </w:r>
      <w:r w:rsidRPr="003E2A84">
        <w:rPr>
          <w:rFonts w:cs="Times New Roman"/>
          <w:color w:val="231F20"/>
          <w:spacing w:val="-4"/>
        </w:rPr>
        <w:t xml:space="preserve"> </w:t>
      </w:r>
      <w:r w:rsidRPr="003E2A84">
        <w:rPr>
          <w:rFonts w:cs="Times New Roman"/>
          <w:color w:val="231F20"/>
          <w:spacing w:val="-1"/>
        </w:rPr>
        <w:t>K.,</w:t>
      </w:r>
      <w:r w:rsidRPr="003E2A84">
        <w:rPr>
          <w:rFonts w:cs="Times New Roman"/>
          <w:color w:val="231F20"/>
          <w:spacing w:val="-4"/>
        </w:rPr>
        <w:t xml:space="preserve"> </w:t>
      </w:r>
      <w:r w:rsidRPr="003E2A84">
        <w:rPr>
          <w:rFonts w:cs="Times New Roman"/>
          <w:color w:val="231F20"/>
          <w:spacing w:val="-1"/>
        </w:rPr>
        <w:t>Mathews</w:t>
      </w:r>
      <w:r w:rsidRPr="003E2A84">
        <w:rPr>
          <w:rFonts w:cs="Times New Roman"/>
          <w:color w:val="231F20"/>
          <w:spacing w:val="-4"/>
        </w:rPr>
        <w:t xml:space="preserve"> </w:t>
      </w:r>
      <w:r w:rsidRPr="003E2A84">
        <w:rPr>
          <w:rFonts w:cs="Times New Roman"/>
          <w:color w:val="231F20"/>
        </w:rPr>
        <w:t>C.,</w:t>
      </w:r>
      <w:r w:rsidRPr="003E2A84">
        <w:rPr>
          <w:rFonts w:cs="Times New Roman"/>
          <w:color w:val="231F20"/>
          <w:spacing w:val="-4"/>
        </w:rPr>
        <w:t xml:space="preserve"> </w:t>
      </w:r>
      <w:r w:rsidRPr="003E2A84">
        <w:rPr>
          <w:rFonts w:cs="Times New Roman"/>
          <w:color w:val="231F20"/>
          <w:spacing w:val="-1"/>
        </w:rPr>
        <w:t>Maring</w:t>
      </w:r>
      <w:r w:rsidRPr="003E2A84">
        <w:rPr>
          <w:rFonts w:cs="Times New Roman"/>
          <w:color w:val="231F20"/>
          <w:spacing w:val="-4"/>
        </w:rPr>
        <w:t xml:space="preserve"> </w:t>
      </w:r>
      <w:r w:rsidRPr="003E2A84">
        <w:rPr>
          <w:rFonts w:cs="Times New Roman"/>
          <w:color w:val="231F20"/>
        </w:rPr>
        <w:t>L.,</w:t>
      </w:r>
      <w:r w:rsidRPr="003E2A84">
        <w:rPr>
          <w:rFonts w:cs="Times New Roman"/>
          <w:color w:val="231F20"/>
          <w:spacing w:val="-4"/>
        </w:rPr>
        <w:t xml:space="preserve"> </w:t>
      </w:r>
      <w:r w:rsidRPr="003E2A84">
        <w:rPr>
          <w:rFonts w:cs="Times New Roman"/>
          <w:color w:val="231F20"/>
          <w:spacing w:val="-1"/>
        </w:rPr>
        <w:t>Modesitt</w:t>
      </w:r>
      <w:r w:rsidRPr="003E2A84">
        <w:rPr>
          <w:rFonts w:cs="Times New Roman"/>
          <w:color w:val="231F20"/>
          <w:spacing w:val="30"/>
          <w:w w:val="99"/>
        </w:rPr>
        <w:t xml:space="preserve"> </w:t>
      </w:r>
      <w:r w:rsidRPr="003E2A84">
        <w:rPr>
          <w:rFonts w:cs="Times New Roman"/>
          <w:color w:val="231F20"/>
          <w:spacing w:val="-1"/>
        </w:rPr>
        <w:t>S.,</w:t>
      </w:r>
      <w:r w:rsidRPr="003E2A84">
        <w:rPr>
          <w:rFonts w:cs="Times New Roman"/>
          <w:color w:val="231F20"/>
          <w:spacing w:val="-4"/>
        </w:rPr>
        <w:t xml:space="preserve"> </w:t>
      </w:r>
      <w:r w:rsidRPr="003E2A84">
        <w:rPr>
          <w:rFonts w:cs="Times New Roman"/>
          <w:color w:val="231F20"/>
        </w:rPr>
        <w:t>LeeS.,</w:t>
      </w:r>
      <w:r w:rsidRPr="003E2A84">
        <w:rPr>
          <w:rFonts w:cs="Times New Roman"/>
          <w:color w:val="231F20"/>
          <w:spacing w:val="-4"/>
        </w:rPr>
        <w:t xml:space="preserve"> </w:t>
      </w:r>
      <w:r w:rsidRPr="003E2A84">
        <w:rPr>
          <w:rFonts w:cs="Times New Roman"/>
          <w:color w:val="231F20"/>
          <w:spacing w:val="-1"/>
        </w:rPr>
        <w:t>Ju</w:t>
      </w:r>
      <w:r w:rsidRPr="003E2A84">
        <w:rPr>
          <w:rFonts w:cs="Times New Roman"/>
          <w:color w:val="231F20"/>
          <w:spacing w:val="-4"/>
        </w:rPr>
        <w:t xml:space="preserve"> </w:t>
      </w:r>
      <w:r w:rsidRPr="003E2A84">
        <w:rPr>
          <w:rFonts w:cs="Times New Roman"/>
          <w:color w:val="231F20"/>
        </w:rPr>
        <w:t>Z.,</w:t>
      </w:r>
      <w:r w:rsidRPr="003E2A84">
        <w:rPr>
          <w:rFonts w:cs="Times New Roman"/>
          <w:color w:val="231F20"/>
          <w:spacing w:val="-4"/>
        </w:rPr>
        <w:t xml:space="preserve"> </w:t>
      </w:r>
      <w:r w:rsidRPr="003E2A84">
        <w:rPr>
          <w:rFonts w:cs="Times New Roman"/>
          <w:color w:val="231F20"/>
          <w:spacing w:val="-1"/>
        </w:rPr>
        <w:t>Mills</w:t>
      </w:r>
      <w:r w:rsidRPr="003E2A84">
        <w:rPr>
          <w:rFonts w:cs="Times New Roman"/>
          <w:color w:val="231F20"/>
          <w:spacing w:val="-3"/>
        </w:rPr>
        <w:t xml:space="preserve"> </w:t>
      </w:r>
      <w:r w:rsidRPr="003E2A84">
        <w:rPr>
          <w:rFonts w:cs="Times New Roman"/>
          <w:color w:val="231F20"/>
          <w:spacing w:val="-1"/>
        </w:rPr>
        <w:t>GB.,</w:t>
      </w:r>
      <w:r w:rsidRPr="003E2A84">
        <w:rPr>
          <w:rFonts w:cs="Times New Roman"/>
          <w:color w:val="231F20"/>
          <w:spacing w:val="-4"/>
        </w:rPr>
        <w:t xml:space="preserve"> </w:t>
      </w:r>
      <w:r w:rsidRPr="003E2A84">
        <w:rPr>
          <w:rFonts w:cs="Times New Roman"/>
          <w:color w:val="231F20"/>
          <w:spacing w:val="-1"/>
        </w:rPr>
        <w:t>Schilder</w:t>
      </w:r>
      <w:r w:rsidRPr="003E2A84">
        <w:rPr>
          <w:rFonts w:cs="Times New Roman"/>
          <w:color w:val="231F20"/>
          <w:spacing w:val="-3"/>
        </w:rPr>
        <w:t xml:space="preserve"> </w:t>
      </w:r>
      <w:r w:rsidRPr="003E2A84">
        <w:rPr>
          <w:rFonts w:cs="Times New Roman"/>
          <w:color w:val="231F20"/>
        </w:rPr>
        <w:t>R.,</w:t>
      </w:r>
      <w:r w:rsidRPr="003E2A84">
        <w:rPr>
          <w:rFonts w:cs="Times New Roman"/>
          <w:color w:val="231F20"/>
          <w:spacing w:val="-4"/>
        </w:rPr>
        <w:t xml:space="preserve"> </w:t>
      </w:r>
      <w:r w:rsidRPr="003E2A84">
        <w:rPr>
          <w:rFonts w:cs="Times New Roman"/>
          <w:color w:val="231F20"/>
          <w:spacing w:val="-1"/>
        </w:rPr>
        <w:t>Fracasso</w:t>
      </w:r>
      <w:r w:rsidRPr="003E2A84">
        <w:rPr>
          <w:rFonts w:cs="Times New Roman"/>
          <w:color w:val="231F20"/>
          <w:spacing w:val="-3"/>
        </w:rPr>
        <w:t xml:space="preserve"> </w:t>
      </w:r>
      <w:r w:rsidRPr="003E2A84">
        <w:rPr>
          <w:rFonts w:cs="Times New Roman"/>
          <w:color w:val="231F20"/>
          <w:spacing w:val="-9"/>
        </w:rPr>
        <w:t>P.,</w:t>
      </w:r>
      <w:r w:rsidRPr="003E2A84">
        <w:rPr>
          <w:rFonts w:cs="Times New Roman"/>
          <w:color w:val="231F20"/>
          <w:spacing w:val="-17"/>
        </w:rPr>
        <w:t xml:space="preserve"> </w:t>
      </w:r>
      <w:r w:rsidRPr="003E2A84">
        <w:rPr>
          <w:rFonts w:cs="Times New Roman"/>
          <w:color w:val="231F20"/>
          <w:spacing w:val="-1"/>
        </w:rPr>
        <w:t>Aghajanian</w:t>
      </w:r>
      <w:r w:rsidRPr="003E2A84">
        <w:rPr>
          <w:rFonts w:cs="Times New Roman"/>
          <w:color w:val="231F20"/>
          <w:spacing w:val="-3"/>
        </w:rPr>
        <w:t xml:space="preserve"> </w:t>
      </w:r>
      <w:r w:rsidRPr="003E2A84">
        <w:rPr>
          <w:rFonts w:cs="Times New Roman"/>
          <w:color w:val="231F20"/>
        </w:rPr>
        <w:t>C.,</w:t>
      </w:r>
      <w:r w:rsidRPr="003E2A84">
        <w:rPr>
          <w:rFonts w:cs="Times New Roman"/>
          <w:color w:val="231F20"/>
          <w:spacing w:val="-4"/>
        </w:rPr>
        <w:t xml:space="preserve"> </w:t>
      </w:r>
      <w:r w:rsidRPr="003E2A84">
        <w:rPr>
          <w:rFonts w:cs="Times New Roman"/>
          <w:color w:val="231F20"/>
        </w:rPr>
        <w:t>2019</w:t>
      </w:r>
      <w:r w:rsidRPr="003E2A84">
        <w:rPr>
          <w:rFonts w:cs="Times New Roman"/>
          <w:color w:val="231F20"/>
          <w:spacing w:val="-3"/>
        </w:rPr>
        <w:t xml:space="preserve"> </w:t>
      </w:r>
      <w:r w:rsidRPr="003E2A84">
        <w:rPr>
          <w:rFonts w:cs="Times New Roman"/>
          <w:color w:val="231F20"/>
          <w:spacing w:val="-1"/>
        </w:rPr>
        <w:t>Safety</w:t>
      </w:r>
      <w:r w:rsidRPr="003E2A84">
        <w:rPr>
          <w:rFonts w:cs="Times New Roman"/>
          <w:color w:val="231F20"/>
          <w:spacing w:val="-5"/>
        </w:rPr>
        <w:t xml:space="preserve"> </w:t>
      </w:r>
      <w:r w:rsidRPr="003E2A84">
        <w:rPr>
          <w:rFonts w:cs="Times New Roman"/>
          <w:color w:val="231F20"/>
        </w:rPr>
        <w:t>Lead-In</w:t>
      </w:r>
      <w:r w:rsidRPr="003E2A84">
        <w:rPr>
          <w:rFonts w:cs="Times New Roman"/>
          <w:color w:val="231F20"/>
          <w:spacing w:val="-6"/>
        </w:rPr>
        <w:t xml:space="preserve"> </w:t>
      </w:r>
      <w:r w:rsidRPr="003E2A84">
        <w:rPr>
          <w:rFonts w:cs="Times New Roman"/>
          <w:color w:val="231F20"/>
        </w:rPr>
        <w:t>of</w:t>
      </w:r>
      <w:r w:rsidRPr="003E2A84">
        <w:rPr>
          <w:rFonts w:cs="Times New Roman"/>
          <w:color w:val="231F20"/>
          <w:spacing w:val="-5"/>
        </w:rPr>
        <w:t xml:space="preserve"> </w:t>
      </w:r>
      <w:r w:rsidRPr="003E2A84">
        <w:rPr>
          <w:rFonts w:cs="Times New Roman"/>
          <w:color w:val="231F20"/>
        </w:rPr>
        <w:t>the</w:t>
      </w:r>
      <w:r w:rsidRPr="003E2A84">
        <w:rPr>
          <w:rFonts w:cs="Times New Roman"/>
          <w:color w:val="231F20"/>
          <w:spacing w:val="-6"/>
        </w:rPr>
        <w:t xml:space="preserve"> </w:t>
      </w:r>
      <w:r w:rsidRPr="003E2A84">
        <w:rPr>
          <w:rFonts w:cs="Times New Roman"/>
          <w:color w:val="231F20"/>
          <w:spacing w:val="-1"/>
        </w:rPr>
        <w:t>MEK</w:t>
      </w:r>
      <w:r w:rsidRPr="003E2A84">
        <w:rPr>
          <w:rFonts w:cs="Times New Roman"/>
          <w:color w:val="231F20"/>
          <w:spacing w:val="-5"/>
        </w:rPr>
        <w:t xml:space="preserve"> </w:t>
      </w:r>
      <w:r w:rsidRPr="003E2A84">
        <w:rPr>
          <w:rFonts w:cs="Times New Roman"/>
          <w:color w:val="231F20"/>
        </w:rPr>
        <w:t>Inhibitor</w:t>
      </w:r>
      <w:r w:rsidRPr="003E2A84">
        <w:rPr>
          <w:rFonts w:cs="Times New Roman"/>
          <w:color w:val="231F20"/>
          <w:spacing w:val="-9"/>
        </w:rPr>
        <w:t xml:space="preserve"> </w:t>
      </w:r>
      <w:r w:rsidRPr="003E2A84">
        <w:rPr>
          <w:rFonts w:cs="Times New Roman"/>
          <w:color w:val="231F20"/>
          <w:spacing w:val="-1"/>
        </w:rPr>
        <w:t>Trametinib</w:t>
      </w:r>
      <w:r w:rsidRPr="003E2A84">
        <w:rPr>
          <w:rFonts w:cs="Times New Roman"/>
          <w:color w:val="231F20"/>
          <w:spacing w:val="-5"/>
        </w:rPr>
        <w:t xml:space="preserve"> </w:t>
      </w:r>
      <w:r w:rsidRPr="003E2A84">
        <w:rPr>
          <w:rFonts w:cs="Times New Roman"/>
          <w:color w:val="231F20"/>
        </w:rPr>
        <w:t>in</w:t>
      </w:r>
      <w:r w:rsidRPr="003E2A84">
        <w:rPr>
          <w:rFonts w:cs="Times New Roman"/>
          <w:color w:val="231F20"/>
          <w:spacing w:val="-6"/>
        </w:rPr>
        <w:t xml:space="preserve"> </w:t>
      </w:r>
      <w:r w:rsidRPr="003E2A84">
        <w:rPr>
          <w:rFonts w:cs="Times New Roman"/>
          <w:color w:val="231F20"/>
        </w:rPr>
        <w:t>Combination</w:t>
      </w:r>
      <w:r w:rsidRPr="00C1044E">
        <w:rPr>
          <w:rFonts w:cs="Times New Roman"/>
          <w:color w:val="231F20"/>
          <w:spacing w:val="-5"/>
        </w:rPr>
        <w:t xml:space="preserve"> </w:t>
      </w:r>
      <w:r w:rsidRPr="00C1044E">
        <w:rPr>
          <w:rFonts w:cs="Times New Roman"/>
          <w:color w:val="231F20"/>
          <w:spacing w:val="-1"/>
        </w:rPr>
        <w:t>with</w:t>
      </w:r>
      <w:r w:rsidRPr="00C1044E">
        <w:rPr>
          <w:rFonts w:cs="Times New Roman"/>
          <w:color w:val="231F20"/>
          <w:spacing w:val="-5"/>
        </w:rPr>
        <w:t xml:space="preserve"> </w:t>
      </w:r>
      <w:r w:rsidRPr="00C1044E">
        <w:rPr>
          <w:rFonts w:cs="Times New Roman"/>
          <w:color w:val="231F20"/>
          <w:spacing w:val="-1"/>
        </w:rPr>
        <w:t>GSK2141795,</w:t>
      </w:r>
      <w:r w:rsidRPr="00C1044E">
        <w:rPr>
          <w:rFonts w:cs="Times New Roman"/>
          <w:color w:val="231F20"/>
          <w:spacing w:val="-4"/>
        </w:rPr>
        <w:t xml:space="preserve"> </w:t>
      </w:r>
      <w:r w:rsidRPr="00C1044E">
        <w:rPr>
          <w:rFonts w:cs="Times New Roman"/>
          <w:color w:val="231F20"/>
        </w:rPr>
        <w:t>an</w:t>
      </w:r>
      <w:r w:rsidRPr="00C1044E">
        <w:rPr>
          <w:rFonts w:cs="Times New Roman"/>
          <w:color w:val="231F20"/>
          <w:spacing w:val="-18"/>
        </w:rPr>
        <w:t xml:space="preserve"> </w:t>
      </w:r>
      <w:r w:rsidRPr="00C1044E">
        <w:rPr>
          <w:rFonts w:cs="Times New Roman"/>
          <w:color w:val="231F20"/>
          <w:spacing w:val="-1"/>
        </w:rPr>
        <w:t>AKT</w:t>
      </w:r>
      <w:r w:rsidRPr="00C1044E">
        <w:rPr>
          <w:rFonts w:cs="Times New Roman"/>
          <w:color w:val="231F20"/>
          <w:spacing w:val="25"/>
        </w:rPr>
        <w:t xml:space="preserve"> </w:t>
      </w:r>
      <w:r w:rsidRPr="00C1044E">
        <w:rPr>
          <w:rFonts w:cs="Times New Roman"/>
          <w:color w:val="231F20"/>
          <w:spacing w:val="-1"/>
        </w:rPr>
        <w:t>Inhibitor,</w:t>
      </w:r>
      <w:r w:rsidRPr="00C1044E">
        <w:rPr>
          <w:rFonts w:cs="Times New Roman"/>
          <w:color w:val="231F20"/>
          <w:spacing w:val="-7"/>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spacing w:val="-1"/>
        </w:rPr>
        <w:t>Patients</w:t>
      </w:r>
      <w:r w:rsidRPr="00C1044E">
        <w:rPr>
          <w:rFonts w:cs="Times New Roman"/>
          <w:color w:val="231F20"/>
          <w:spacing w:val="-7"/>
        </w:rPr>
        <w:t xml:space="preserve"> </w:t>
      </w:r>
      <w:r w:rsidRPr="00C1044E">
        <w:rPr>
          <w:rFonts w:cs="Times New Roman"/>
          <w:color w:val="231F20"/>
          <w:spacing w:val="-1"/>
        </w:rPr>
        <w:t>with</w:t>
      </w:r>
      <w:r w:rsidRPr="00C1044E">
        <w:rPr>
          <w:rFonts w:cs="Times New Roman"/>
          <w:color w:val="231F20"/>
          <w:spacing w:val="-7"/>
        </w:rPr>
        <w:t xml:space="preserve"> </w:t>
      </w:r>
      <w:r w:rsidRPr="00C1044E">
        <w:rPr>
          <w:rFonts w:cs="Times New Roman"/>
          <w:color w:val="231F20"/>
        </w:rPr>
        <w:t>Recurrent</w:t>
      </w:r>
      <w:r w:rsidRPr="00C1044E">
        <w:rPr>
          <w:rFonts w:cs="Times New Roman"/>
          <w:color w:val="231F20"/>
          <w:spacing w:val="-6"/>
        </w:rPr>
        <w:t xml:space="preserve"> </w:t>
      </w:r>
      <w:r w:rsidRPr="00C1044E">
        <w:rPr>
          <w:rFonts w:cs="Times New Roman"/>
          <w:color w:val="231F20"/>
        </w:rPr>
        <w:t>Endometrial</w:t>
      </w:r>
      <w:r w:rsidRPr="00C1044E">
        <w:rPr>
          <w:rFonts w:cs="Times New Roman"/>
          <w:color w:val="231F20"/>
          <w:spacing w:val="-8"/>
        </w:rPr>
        <w:t xml:space="preserve"> </w:t>
      </w:r>
      <w:r w:rsidRPr="00C1044E">
        <w:rPr>
          <w:rFonts w:cs="Times New Roman"/>
          <w:color w:val="231F20"/>
        </w:rPr>
        <w:t>Cancer:</w:t>
      </w:r>
      <w:r w:rsidRPr="00C1044E">
        <w:rPr>
          <w:rFonts w:cs="Times New Roman"/>
          <w:color w:val="231F20"/>
          <w:spacing w:val="-19"/>
        </w:rPr>
        <w:t xml:space="preserve"> </w:t>
      </w:r>
      <w:r w:rsidRPr="00C1044E">
        <w:rPr>
          <w:rFonts w:cs="Times New Roman"/>
          <w:color w:val="231F20"/>
          <w:spacing w:val="-1"/>
        </w:rPr>
        <w:t>An</w:t>
      </w:r>
      <w:r w:rsidRPr="00C1044E">
        <w:rPr>
          <w:rFonts w:cs="Times New Roman"/>
          <w:color w:val="231F20"/>
          <w:spacing w:val="-6"/>
        </w:rPr>
        <w:t xml:space="preserve"> </w:t>
      </w:r>
      <w:r w:rsidRPr="00C1044E">
        <w:rPr>
          <w:rFonts w:cs="Times New Roman"/>
          <w:color w:val="231F20"/>
          <w:spacing w:val="-1"/>
        </w:rPr>
        <w:t>NRG</w:t>
      </w:r>
      <w:r w:rsidRPr="00C1044E">
        <w:rPr>
          <w:rFonts w:cs="Times New Roman"/>
          <w:color w:val="231F20"/>
          <w:spacing w:val="-7"/>
        </w:rPr>
        <w:t xml:space="preserve"> </w:t>
      </w:r>
      <w:r w:rsidRPr="00C1044E">
        <w:rPr>
          <w:rFonts w:cs="Times New Roman"/>
          <w:color w:val="231F20"/>
          <w:spacing w:val="-1"/>
        </w:rPr>
        <w:t>Oncology:</w:t>
      </w:r>
      <w:r w:rsidRPr="00C1044E">
        <w:rPr>
          <w:rFonts w:cs="Times New Roman"/>
          <w:color w:val="231F20"/>
          <w:spacing w:val="25"/>
          <w:w w:val="99"/>
        </w:rPr>
        <w:t xml:space="preserve"> </w:t>
      </w:r>
      <w:r w:rsidRPr="00C1044E">
        <w:rPr>
          <w:rFonts w:cs="Times New Roman"/>
          <w:color w:val="231F20"/>
          <w:spacing w:val="-1"/>
        </w:rPr>
        <w:t>Gynecologic</w:t>
      </w:r>
      <w:r w:rsidRPr="00C1044E">
        <w:rPr>
          <w:rFonts w:cs="Times New Roman"/>
          <w:color w:val="231F20"/>
          <w:spacing w:val="-10"/>
        </w:rPr>
        <w:t xml:space="preserve"> </w:t>
      </w:r>
      <w:r w:rsidRPr="00C1044E">
        <w:rPr>
          <w:rFonts w:cs="Times New Roman"/>
          <w:color w:val="231F20"/>
          <w:spacing w:val="-1"/>
        </w:rPr>
        <w:t>Oncology</w:t>
      </w:r>
      <w:r w:rsidRPr="00C1044E">
        <w:rPr>
          <w:rFonts w:cs="Times New Roman"/>
          <w:color w:val="231F20"/>
          <w:spacing w:val="-9"/>
        </w:rPr>
        <w:t xml:space="preserve"> </w:t>
      </w:r>
      <w:r w:rsidRPr="00C1044E">
        <w:rPr>
          <w:rFonts w:cs="Times New Roman"/>
          <w:color w:val="231F20"/>
          <w:spacing w:val="-1"/>
        </w:rPr>
        <w:t>Group</w:t>
      </w:r>
      <w:r w:rsidRPr="00C1044E">
        <w:rPr>
          <w:rFonts w:cs="Times New Roman"/>
          <w:color w:val="231F20"/>
          <w:spacing w:val="-10"/>
        </w:rPr>
        <w:t xml:space="preserve"> </w:t>
      </w:r>
      <w:r w:rsidRPr="00C1044E">
        <w:rPr>
          <w:rFonts w:cs="Times New Roman"/>
          <w:color w:val="231F20"/>
          <w:spacing w:val="-1"/>
        </w:rPr>
        <w:t>Study</w:t>
      </w:r>
      <w:r w:rsidRPr="00C1044E">
        <w:rPr>
          <w:rFonts w:cs="Times New Roman"/>
          <w:color w:val="231F20"/>
          <w:spacing w:val="-9"/>
        </w:rPr>
        <w:t xml:space="preserve"> </w:t>
      </w:r>
      <w:r w:rsidRPr="00D5298F">
        <w:rPr>
          <w:rFonts w:cs="Times New Roman"/>
          <w:color w:val="231F20"/>
          <w:spacing w:val="-1"/>
        </w:rPr>
        <w:t xml:space="preserve">Gynecological Oncology </w:t>
      </w:r>
      <w:r w:rsidR="00D5298F" w:rsidRPr="00D5298F">
        <w:rPr>
          <w:rFonts w:cs="Times New Roman"/>
          <w:color w:val="000000"/>
        </w:rPr>
        <w:t>pii: S0090-8258(19)31548-3 PMID 31623857</w:t>
      </w:r>
      <w:r w:rsidR="00800C55">
        <w:rPr>
          <w:rFonts w:cs="Times New Roman"/>
          <w:color w:val="000000"/>
        </w:rPr>
        <w:t xml:space="preserve"> </w:t>
      </w:r>
      <w:r w:rsidR="00800C55" w:rsidRPr="00800C55">
        <w:rPr>
          <w:rFonts w:cs="Times New Roman"/>
          <w:color w:val="000000"/>
        </w:rPr>
        <w:t>PMC6922584</w:t>
      </w:r>
    </w:p>
    <w:p w14:paraId="247ECEC6" w14:textId="590C879F" w:rsidR="005A53AB" w:rsidRPr="00ED2DFC" w:rsidRDefault="005A53AB" w:rsidP="00ED2DFC">
      <w:pPr>
        <w:pStyle w:val="BodyText"/>
        <w:numPr>
          <w:ilvl w:val="0"/>
          <w:numId w:val="7"/>
        </w:numPr>
        <w:tabs>
          <w:tab w:val="left" w:pos="872"/>
        </w:tabs>
        <w:spacing w:before="120"/>
        <w:ind w:right="244"/>
        <w:rPr>
          <w:rFonts w:cs="Times New Roman"/>
        </w:rPr>
      </w:pPr>
      <w:r w:rsidRPr="00ED2DFC">
        <w:rPr>
          <w:color w:val="231F20"/>
          <w:spacing w:val="-1"/>
        </w:rPr>
        <w:t>Dumbrava</w:t>
      </w:r>
      <w:r w:rsidRPr="00ED2DFC">
        <w:rPr>
          <w:color w:val="231F20"/>
          <w:spacing w:val="-4"/>
        </w:rPr>
        <w:t xml:space="preserve"> </w:t>
      </w:r>
      <w:r w:rsidRPr="00ED2DFC">
        <w:rPr>
          <w:color w:val="231F20"/>
        </w:rPr>
        <w:t>EI.,</w:t>
      </w:r>
      <w:r w:rsidRPr="00ED2DFC">
        <w:rPr>
          <w:color w:val="231F20"/>
          <w:spacing w:val="-4"/>
        </w:rPr>
        <w:t xml:space="preserve"> </w:t>
      </w:r>
      <w:r w:rsidRPr="00ED2DFC">
        <w:rPr>
          <w:color w:val="231F20"/>
        </w:rPr>
        <w:t>Brusco,</w:t>
      </w:r>
      <w:r w:rsidRPr="00ED2DFC">
        <w:rPr>
          <w:color w:val="231F20"/>
          <w:spacing w:val="-4"/>
        </w:rPr>
        <w:t xml:space="preserve"> </w:t>
      </w:r>
      <w:r w:rsidRPr="00ED2DFC">
        <w:rPr>
          <w:color w:val="231F20"/>
        </w:rPr>
        <w:t>L.,</w:t>
      </w:r>
      <w:r w:rsidRPr="00ED2DFC">
        <w:rPr>
          <w:color w:val="231F20"/>
          <w:spacing w:val="-4"/>
        </w:rPr>
        <w:t xml:space="preserve"> </w:t>
      </w:r>
      <w:r w:rsidRPr="00ED2DFC">
        <w:rPr>
          <w:color w:val="231F20"/>
          <w:spacing w:val="-1"/>
        </w:rPr>
        <w:t>Daniels</w:t>
      </w:r>
      <w:r w:rsidRPr="00ED2DFC">
        <w:rPr>
          <w:color w:val="231F20"/>
          <w:spacing w:val="-4"/>
        </w:rPr>
        <w:t xml:space="preserve"> </w:t>
      </w:r>
      <w:r w:rsidRPr="00ED2DFC">
        <w:rPr>
          <w:color w:val="231F20"/>
          <w:spacing w:val="-1"/>
        </w:rPr>
        <w:t>M.,</w:t>
      </w:r>
      <w:r w:rsidRPr="00ED2DFC">
        <w:rPr>
          <w:color w:val="231F20"/>
          <w:spacing w:val="-8"/>
        </w:rPr>
        <w:t xml:space="preserve"> </w:t>
      </w:r>
      <w:r w:rsidRPr="00ED2DFC">
        <w:rPr>
          <w:color w:val="231F20"/>
          <w:spacing w:val="-5"/>
        </w:rPr>
        <w:t>Wathoo</w:t>
      </w:r>
      <w:r w:rsidRPr="00ED2DFC">
        <w:rPr>
          <w:color w:val="231F20"/>
          <w:spacing w:val="-4"/>
        </w:rPr>
        <w:t xml:space="preserve"> </w:t>
      </w:r>
      <w:r w:rsidRPr="00ED2DFC">
        <w:rPr>
          <w:color w:val="231F20"/>
        </w:rPr>
        <w:t>C.,</w:t>
      </w:r>
      <w:r w:rsidRPr="00ED2DFC">
        <w:rPr>
          <w:color w:val="231F20"/>
          <w:spacing w:val="-3"/>
        </w:rPr>
        <w:t xml:space="preserve"> </w:t>
      </w:r>
      <w:r w:rsidRPr="00ED2DFC">
        <w:rPr>
          <w:color w:val="231F20"/>
          <w:spacing w:val="-1"/>
        </w:rPr>
        <w:t>Shaw</w:t>
      </w:r>
      <w:r w:rsidRPr="00ED2DFC">
        <w:rPr>
          <w:color w:val="231F20"/>
          <w:spacing w:val="-3"/>
        </w:rPr>
        <w:t xml:space="preserve"> </w:t>
      </w:r>
      <w:r w:rsidRPr="00ED2DFC">
        <w:rPr>
          <w:color w:val="231F20"/>
          <w:spacing w:val="-1"/>
        </w:rPr>
        <w:t>K.,</w:t>
      </w:r>
      <w:r w:rsidRPr="00ED2DFC">
        <w:rPr>
          <w:color w:val="231F20"/>
          <w:spacing w:val="-4"/>
        </w:rPr>
        <w:t xml:space="preserve"> </w:t>
      </w:r>
      <w:r w:rsidRPr="00ED2DFC">
        <w:rPr>
          <w:color w:val="231F20"/>
        </w:rPr>
        <w:t>Lu</w:t>
      </w:r>
      <w:r w:rsidRPr="00ED2DFC">
        <w:rPr>
          <w:color w:val="231F20"/>
          <w:spacing w:val="-4"/>
        </w:rPr>
        <w:t xml:space="preserve"> </w:t>
      </w:r>
      <w:r w:rsidRPr="00ED2DFC">
        <w:rPr>
          <w:color w:val="231F20"/>
          <w:spacing w:val="-1"/>
        </w:rPr>
        <w:t>K.,</w:t>
      </w:r>
      <w:r w:rsidRPr="00ED2DFC">
        <w:rPr>
          <w:color w:val="231F20"/>
          <w:spacing w:val="-3"/>
        </w:rPr>
        <w:t xml:space="preserve"> </w:t>
      </w:r>
      <w:r w:rsidRPr="00ED2DFC">
        <w:rPr>
          <w:color w:val="231F20"/>
        </w:rPr>
        <w:t>Zheng</w:t>
      </w:r>
      <w:r w:rsidRPr="00ED2DFC">
        <w:rPr>
          <w:color w:val="231F20"/>
          <w:spacing w:val="-4"/>
        </w:rPr>
        <w:t xml:space="preserve"> </w:t>
      </w:r>
      <w:r w:rsidRPr="00ED2DFC">
        <w:rPr>
          <w:color w:val="231F20"/>
          <w:spacing w:val="-1"/>
        </w:rPr>
        <w:t>X.,</w:t>
      </w:r>
      <w:r w:rsidRPr="00ED2DFC">
        <w:rPr>
          <w:color w:val="231F20"/>
          <w:spacing w:val="-4"/>
        </w:rPr>
        <w:t xml:space="preserve"> </w:t>
      </w:r>
      <w:r w:rsidRPr="00ED2DFC">
        <w:rPr>
          <w:color w:val="231F20"/>
          <w:spacing w:val="-1"/>
        </w:rPr>
        <w:t>Strong</w:t>
      </w:r>
      <w:r w:rsidRPr="00ED2DFC">
        <w:rPr>
          <w:color w:val="231F20"/>
          <w:spacing w:val="-3"/>
        </w:rPr>
        <w:t xml:space="preserve"> </w:t>
      </w:r>
      <w:r w:rsidRPr="00ED2DFC">
        <w:rPr>
          <w:color w:val="231F20"/>
        </w:rPr>
        <w:t>L.,</w:t>
      </w:r>
      <w:r w:rsidRPr="00ED2DFC">
        <w:rPr>
          <w:color w:val="231F20"/>
          <w:spacing w:val="-4"/>
        </w:rPr>
        <w:t xml:space="preserve"> </w:t>
      </w:r>
      <w:r w:rsidRPr="00ED2DFC">
        <w:rPr>
          <w:color w:val="231F20"/>
        </w:rPr>
        <w:t>Litton</w:t>
      </w:r>
      <w:r w:rsidRPr="00ED2DFC">
        <w:rPr>
          <w:color w:val="231F20"/>
          <w:spacing w:val="25"/>
          <w:w w:val="99"/>
        </w:rPr>
        <w:t xml:space="preserve"> </w:t>
      </w:r>
      <w:r w:rsidRPr="00ED2DFC">
        <w:rPr>
          <w:color w:val="231F20"/>
          <w:spacing w:val="-1"/>
        </w:rPr>
        <w:t>J.,</w:t>
      </w:r>
      <w:r w:rsidRPr="00ED2DFC">
        <w:rPr>
          <w:color w:val="231F20"/>
          <w:spacing w:val="-17"/>
        </w:rPr>
        <w:t xml:space="preserve"> </w:t>
      </w:r>
      <w:r w:rsidRPr="00ED2DFC">
        <w:rPr>
          <w:color w:val="231F20"/>
          <w:spacing w:val="-1"/>
        </w:rPr>
        <w:t>Arun</w:t>
      </w:r>
      <w:r w:rsidRPr="00ED2DFC">
        <w:rPr>
          <w:color w:val="231F20"/>
          <w:spacing w:val="-3"/>
        </w:rPr>
        <w:t xml:space="preserve"> </w:t>
      </w:r>
      <w:r w:rsidRPr="00ED2DFC">
        <w:rPr>
          <w:color w:val="231F20"/>
        </w:rPr>
        <w:t>B.,</w:t>
      </w:r>
      <w:r w:rsidRPr="00ED2DFC">
        <w:rPr>
          <w:color w:val="231F20"/>
          <w:spacing w:val="-4"/>
        </w:rPr>
        <w:t xml:space="preserve"> </w:t>
      </w:r>
      <w:r w:rsidRPr="00ED2DFC">
        <w:rPr>
          <w:color w:val="231F20"/>
        </w:rPr>
        <w:t>Eterovic</w:t>
      </w:r>
      <w:r w:rsidRPr="00ED2DFC">
        <w:rPr>
          <w:color w:val="231F20"/>
          <w:spacing w:val="-16"/>
        </w:rPr>
        <w:t xml:space="preserve"> </w:t>
      </w:r>
      <w:r w:rsidRPr="00ED2DFC">
        <w:rPr>
          <w:color w:val="231F20"/>
          <w:spacing w:val="-1"/>
        </w:rPr>
        <w:t>AK.,</w:t>
      </w:r>
      <w:r w:rsidRPr="00ED2DFC">
        <w:rPr>
          <w:color w:val="231F20"/>
          <w:spacing w:val="-3"/>
        </w:rPr>
        <w:t xml:space="preserve"> </w:t>
      </w:r>
      <w:r w:rsidRPr="00ED2DFC">
        <w:rPr>
          <w:color w:val="231F20"/>
        </w:rPr>
        <w:t>Routbort</w:t>
      </w:r>
      <w:r w:rsidRPr="00ED2DFC">
        <w:rPr>
          <w:color w:val="231F20"/>
          <w:spacing w:val="-4"/>
        </w:rPr>
        <w:t xml:space="preserve"> </w:t>
      </w:r>
      <w:r w:rsidRPr="00ED2DFC">
        <w:rPr>
          <w:color w:val="231F20"/>
          <w:spacing w:val="-1"/>
        </w:rPr>
        <w:t>M.,</w:t>
      </w:r>
      <w:r w:rsidRPr="00ED2DFC">
        <w:rPr>
          <w:color w:val="231F20"/>
          <w:spacing w:val="-3"/>
        </w:rPr>
        <w:t xml:space="preserve"> </w:t>
      </w:r>
      <w:r w:rsidRPr="00ED2DFC">
        <w:rPr>
          <w:color w:val="231F20"/>
          <w:spacing w:val="-1"/>
        </w:rPr>
        <w:t>Patel</w:t>
      </w:r>
      <w:r w:rsidRPr="00ED2DFC">
        <w:rPr>
          <w:color w:val="231F20"/>
          <w:spacing w:val="-3"/>
        </w:rPr>
        <w:t xml:space="preserve"> </w:t>
      </w:r>
      <w:r w:rsidRPr="00ED2DFC">
        <w:rPr>
          <w:color w:val="231F20"/>
          <w:spacing w:val="-1"/>
        </w:rPr>
        <w:t>K.,</w:t>
      </w:r>
      <w:r w:rsidRPr="00ED2DFC">
        <w:rPr>
          <w:color w:val="231F20"/>
          <w:spacing w:val="-4"/>
        </w:rPr>
        <w:t xml:space="preserve"> </w:t>
      </w:r>
      <w:r w:rsidRPr="00ED2DFC">
        <w:rPr>
          <w:color w:val="231F20"/>
          <w:spacing w:val="-1"/>
        </w:rPr>
        <w:t>Piha-Paul</w:t>
      </w:r>
      <w:r w:rsidRPr="00ED2DFC">
        <w:rPr>
          <w:color w:val="231F20"/>
          <w:spacing w:val="-3"/>
        </w:rPr>
        <w:t xml:space="preserve"> </w:t>
      </w:r>
      <w:r w:rsidRPr="00ED2DFC">
        <w:rPr>
          <w:color w:val="231F20"/>
          <w:spacing w:val="-1"/>
        </w:rPr>
        <w:t>S.,</w:t>
      </w:r>
      <w:r w:rsidRPr="00ED2DFC">
        <w:rPr>
          <w:color w:val="231F20"/>
          <w:spacing w:val="-3"/>
        </w:rPr>
        <w:t xml:space="preserve"> </w:t>
      </w:r>
      <w:r w:rsidRPr="00ED2DFC">
        <w:rPr>
          <w:color w:val="231F20"/>
          <w:spacing w:val="-1"/>
        </w:rPr>
        <w:t>Subbiah</w:t>
      </w:r>
      <w:r w:rsidRPr="00ED2DFC">
        <w:rPr>
          <w:color w:val="231F20"/>
          <w:spacing w:val="-7"/>
        </w:rPr>
        <w:t xml:space="preserve"> </w:t>
      </w:r>
      <w:r w:rsidRPr="00ED2DFC">
        <w:rPr>
          <w:color w:val="231F20"/>
          <w:spacing w:val="-11"/>
        </w:rPr>
        <w:t>V.,</w:t>
      </w:r>
      <w:r w:rsidRPr="00ED2DFC">
        <w:rPr>
          <w:color w:val="231F20"/>
          <w:spacing w:val="-4"/>
        </w:rPr>
        <w:t xml:space="preserve"> </w:t>
      </w:r>
      <w:r w:rsidRPr="00ED2DFC">
        <w:rPr>
          <w:color w:val="231F20"/>
          <w:spacing w:val="-1"/>
        </w:rPr>
        <w:t>Hong</w:t>
      </w:r>
      <w:r w:rsidRPr="00ED2DFC">
        <w:rPr>
          <w:color w:val="231F20"/>
          <w:spacing w:val="-3"/>
        </w:rPr>
        <w:t xml:space="preserve"> </w:t>
      </w:r>
      <w:r w:rsidRPr="00ED2DFC">
        <w:rPr>
          <w:color w:val="231F20"/>
          <w:spacing w:val="-1"/>
        </w:rPr>
        <w:t>D.,</w:t>
      </w:r>
      <w:r w:rsidRPr="00ED2DFC">
        <w:rPr>
          <w:color w:val="231F20"/>
          <w:spacing w:val="-3"/>
        </w:rPr>
        <w:t xml:space="preserve"> </w:t>
      </w:r>
      <w:r w:rsidRPr="00ED2DFC">
        <w:rPr>
          <w:color w:val="231F20"/>
        </w:rPr>
        <w:t>Rodon</w:t>
      </w:r>
      <w:r w:rsidRPr="00C1044E">
        <w:t xml:space="preserve"> </w:t>
      </w:r>
      <w:r w:rsidRPr="00ED2DFC">
        <w:rPr>
          <w:color w:val="231F20"/>
          <w:spacing w:val="-1"/>
        </w:rPr>
        <w:t>J.,</w:t>
      </w:r>
      <w:r w:rsidRPr="00ED2DFC">
        <w:rPr>
          <w:color w:val="231F20"/>
          <w:spacing w:val="-5"/>
        </w:rPr>
        <w:t xml:space="preserve"> </w:t>
      </w:r>
      <w:r w:rsidRPr="00ED2DFC">
        <w:rPr>
          <w:color w:val="231F20"/>
          <w:spacing w:val="-1"/>
        </w:rPr>
        <w:t>Kopetz.,</w:t>
      </w:r>
      <w:r w:rsidRPr="00ED2DFC">
        <w:rPr>
          <w:color w:val="231F20"/>
          <w:spacing w:val="-5"/>
        </w:rPr>
        <w:t xml:space="preserve"> </w:t>
      </w:r>
      <w:r w:rsidRPr="00ED2DFC">
        <w:rPr>
          <w:color w:val="231F20"/>
          <w:spacing w:val="-1"/>
        </w:rPr>
        <w:t>S.,</w:t>
      </w:r>
      <w:r w:rsidRPr="00ED2DFC">
        <w:rPr>
          <w:color w:val="231F20"/>
          <w:spacing w:val="-4"/>
        </w:rPr>
        <w:t xml:space="preserve"> </w:t>
      </w:r>
      <w:r w:rsidRPr="00ED2DFC">
        <w:rPr>
          <w:color w:val="231F20"/>
          <w:spacing w:val="-1"/>
        </w:rPr>
        <w:t>Mendelsohn</w:t>
      </w:r>
      <w:r w:rsidRPr="00ED2DFC">
        <w:rPr>
          <w:color w:val="231F20"/>
          <w:spacing w:val="-5"/>
        </w:rPr>
        <w:t xml:space="preserve"> </w:t>
      </w:r>
      <w:r w:rsidRPr="00ED2DFC">
        <w:rPr>
          <w:color w:val="231F20"/>
          <w:spacing w:val="-1"/>
        </w:rPr>
        <w:t>J.,</w:t>
      </w:r>
      <w:r w:rsidRPr="00ED2DFC">
        <w:rPr>
          <w:color w:val="231F20"/>
          <w:spacing w:val="-5"/>
        </w:rPr>
        <w:t xml:space="preserve"> </w:t>
      </w:r>
      <w:r w:rsidRPr="00ED2DFC">
        <w:rPr>
          <w:color w:val="231F20"/>
          <w:spacing w:val="-1"/>
        </w:rPr>
        <w:t>Mills</w:t>
      </w:r>
      <w:r w:rsidRPr="00ED2DFC">
        <w:rPr>
          <w:color w:val="231F20"/>
          <w:spacing w:val="-4"/>
        </w:rPr>
        <w:t xml:space="preserve"> </w:t>
      </w:r>
      <w:r w:rsidRPr="00ED2DFC">
        <w:rPr>
          <w:color w:val="231F20"/>
          <w:spacing w:val="-1"/>
        </w:rPr>
        <w:t>GB.,</w:t>
      </w:r>
      <w:r w:rsidRPr="00ED2DFC">
        <w:rPr>
          <w:color w:val="231F20"/>
          <w:spacing w:val="-5"/>
        </w:rPr>
        <w:t xml:space="preserve"> </w:t>
      </w:r>
      <w:r w:rsidRPr="00ED2DFC">
        <w:rPr>
          <w:color w:val="231F20"/>
        </w:rPr>
        <w:t>Chen</w:t>
      </w:r>
      <w:r w:rsidRPr="00ED2DFC">
        <w:rPr>
          <w:color w:val="231F20"/>
          <w:spacing w:val="-4"/>
        </w:rPr>
        <w:t xml:space="preserve"> </w:t>
      </w:r>
      <w:r w:rsidRPr="00ED2DFC">
        <w:rPr>
          <w:color w:val="231F20"/>
          <w:spacing w:val="-1"/>
        </w:rPr>
        <w:t>K.,</w:t>
      </w:r>
      <w:r w:rsidRPr="00ED2DFC">
        <w:rPr>
          <w:color w:val="231F20"/>
          <w:spacing w:val="-5"/>
        </w:rPr>
        <w:t xml:space="preserve"> </w:t>
      </w:r>
      <w:r w:rsidRPr="00ED2DFC">
        <w:rPr>
          <w:color w:val="231F20"/>
        </w:rPr>
        <w:t>and</w:t>
      </w:r>
      <w:r w:rsidRPr="00ED2DFC">
        <w:rPr>
          <w:color w:val="231F20"/>
          <w:spacing w:val="-5"/>
        </w:rPr>
        <w:t xml:space="preserve"> </w:t>
      </w:r>
      <w:r w:rsidRPr="00ED2DFC">
        <w:rPr>
          <w:color w:val="231F20"/>
          <w:spacing w:val="-1"/>
        </w:rPr>
        <w:t>Meric-Bernstam</w:t>
      </w:r>
      <w:r w:rsidRPr="00ED2DFC">
        <w:rPr>
          <w:color w:val="231F20"/>
          <w:spacing w:val="-4"/>
        </w:rPr>
        <w:t xml:space="preserve"> </w:t>
      </w:r>
      <w:r w:rsidRPr="00ED2DFC">
        <w:rPr>
          <w:color w:val="231F20"/>
          <w:spacing w:val="-7"/>
        </w:rPr>
        <w:t>F.,</w:t>
      </w:r>
      <w:r w:rsidRPr="00ED2DFC">
        <w:rPr>
          <w:color w:val="231F20"/>
          <w:spacing w:val="-5"/>
        </w:rPr>
        <w:t xml:space="preserve"> </w:t>
      </w:r>
      <w:r w:rsidRPr="00ED2DFC">
        <w:rPr>
          <w:color w:val="231F20"/>
        </w:rPr>
        <w:t>2019</w:t>
      </w:r>
      <w:r w:rsidRPr="00ED2DFC">
        <w:rPr>
          <w:color w:val="231F20"/>
          <w:spacing w:val="-4"/>
        </w:rPr>
        <w:t xml:space="preserve"> </w:t>
      </w:r>
      <w:r w:rsidRPr="00ED2DFC">
        <w:rPr>
          <w:color w:val="231F20"/>
          <w:spacing w:val="-1"/>
        </w:rPr>
        <w:t>Expanded analysis of secondary germline findings from matched tumor/normal sequencing identifies additional clinically significant mutations</w:t>
      </w:r>
      <w:r w:rsidRPr="00ED2DFC">
        <w:rPr>
          <w:color w:val="231F20"/>
          <w:spacing w:val="-8"/>
        </w:rPr>
        <w:t xml:space="preserve"> </w:t>
      </w:r>
      <w:r w:rsidRPr="00ED2DFC">
        <w:rPr>
          <w:color w:val="231F20"/>
          <w:spacing w:val="-1"/>
        </w:rPr>
        <w:t xml:space="preserve">JCO Precis Oncol </w:t>
      </w:r>
      <w:r w:rsidR="00ED2DFC" w:rsidRPr="00ED2DFC">
        <w:rPr>
          <w:color w:val="000000"/>
          <w:shd w:val="clear" w:color="auto" w:fill="FFFCF0"/>
        </w:rPr>
        <w:t>3: 10.1200/PO.18.00143</w:t>
      </w:r>
      <w:r w:rsidR="00ED2DFC">
        <w:rPr>
          <w:rFonts w:cs="Times New Roman"/>
        </w:rPr>
        <w:t xml:space="preserve"> </w:t>
      </w:r>
      <w:r w:rsidRPr="00ED2DFC">
        <w:rPr>
          <w:rFonts w:cs="Times New Roman"/>
          <w:color w:val="231F20"/>
          <w:spacing w:val="-1"/>
        </w:rPr>
        <w:t>PMID: 31517177</w:t>
      </w:r>
      <w:r w:rsidR="00800C55" w:rsidRPr="00ED2DFC">
        <w:rPr>
          <w:rFonts w:cs="Times New Roman"/>
          <w:color w:val="231F20"/>
          <w:spacing w:val="-1"/>
        </w:rPr>
        <w:t xml:space="preserve">  PMC6741435</w:t>
      </w:r>
    </w:p>
    <w:p w14:paraId="5546607A" w14:textId="33507D79" w:rsidR="003E2A84" w:rsidRPr="0077425C" w:rsidRDefault="003E2A84" w:rsidP="003E2A84">
      <w:pPr>
        <w:pStyle w:val="BodyText"/>
        <w:numPr>
          <w:ilvl w:val="0"/>
          <w:numId w:val="7"/>
        </w:numPr>
        <w:tabs>
          <w:tab w:val="left" w:pos="872"/>
        </w:tabs>
        <w:spacing w:before="120"/>
        <w:ind w:right="244"/>
        <w:rPr>
          <w:rFonts w:cs="Times New Roman"/>
        </w:rPr>
      </w:pPr>
      <w:r w:rsidRPr="00136060">
        <w:rPr>
          <w:color w:val="231F20"/>
          <w:spacing w:val="-1"/>
        </w:rPr>
        <w:t>Parashar</w:t>
      </w:r>
      <w:r w:rsidRPr="00136060">
        <w:rPr>
          <w:color w:val="231F20"/>
          <w:spacing w:val="-4"/>
        </w:rPr>
        <w:t xml:space="preserve"> </w:t>
      </w:r>
      <w:r w:rsidRPr="00136060">
        <w:rPr>
          <w:color w:val="231F20"/>
          <w:spacing w:val="-1"/>
        </w:rPr>
        <w:t>D.,</w:t>
      </w:r>
      <w:r w:rsidRPr="00136060">
        <w:rPr>
          <w:color w:val="231F20"/>
          <w:spacing w:val="-4"/>
        </w:rPr>
        <w:t xml:space="preserve"> </w:t>
      </w:r>
      <w:r w:rsidRPr="00136060">
        <w:rPr>
          <w:color w:val="231F20"/>
          <w:spacing w:val="-1"/>
        </w:rPr>
        <w:t>Geethadevi</w:t>
      </w:r>
      <w:r w:rsidRPr="00136060">
        <w:rPr>
          <w:color w:val="231F20"/>
          <w:spacing w:val="-15"/>
        </w:rPr>
        <w:t xml:space="preserve"> </w:t>
      </w:r>
      <w:r w:rsidRPr="00136060">
        <w:rPr>
          <w:color w:val="231F20"/>
          <w:spacing w:val="-1"/>
        </w:rPr>
        <w:t>A.,</w:t>
      </w:r>
      <w:r w:rsidRPr="00136060">
        <w:rPr>
          <w:color w:val="231F20"/>
          <w:spacing w:val="-17"/>
        </w:rPr>
        <w:t xml:space="preserve"> </w:t>
      </w:r>
      <w:r w:rsidRPr="00136060">
        <w:rPr>
          <w:color w:val="231F20"/>
          <w:spacing w:val="-1"/>
        </w:rPr>
        <w:t>Aure</w:t>
      </w:r>
      <w:r w:rsidRPr="00136060">
        <w:rPr>
          <w:color w:val="231F20"/>
          <w:spacing w:val="-4"/>
        </w:rPr>
        <w:t xml:space="preserve"> </w:t>
      </w:r>
      <w:r w:rsidRPr="00136060">
        <w:rPr>
          <w:color w:val="231F20"/>
          <w:spacing w:val="-1"/>
        </w:rPr>
        <w:t>M.,</w:t>
      </w:r>
      <w:r w:rsidRPr="00136060">
        <w:rPr>
          <w:color w:val="231F20"/>
          <w:spacing w:val="-8"/>
        </w:rPr>
        <w:t xml:space="preserve"> </w:t>
      </w:r>
      <w:r w:rsidRPr="00136060">
        <w:rPr>
          <w:color w:val="231F20"/>
          <w:spacing w:val="-3"/>
        </w:rPr>
        <w:t>Tahiris</w:t>
      </w:r>
      <w:r w:rsidRPr="00136060">
        <w:rPr>
          <w:color w:val="231F20"/>
          <w:spacing w:val="-17"/>
        </w:rPr>
        <w:t xml:space="preserve"> </w:t>
      </w:r>
      <w:r w:rsidRPr="00136060">
        <w:rPr>
          <w:color w:val="231F20"/>
          <w:spacing w:val="-1"/>
        </w:rPr>
        <w:t>A.,</w:t>
      </w:r>
      <w:r w:rsidRPr="00136060">
        <w:rPr>
          <w:color w:val="231F20"/>
          <w:spacing w:val="-3"/>
        </w:rPr>
        <w:t xml:space="preserve"> </w:t>
      </w:r>
      <w:r w:rsidRPr="00136060">
        <w:rPr>
          <w:color w:val="231F20"/>
        </w:rPr>
        <w:t>Zhao</w:t>
      </w:r>
      <w:r w:rsidRPr="00136060">
        <w:rPr>
          <w:color w:val="231F20"/>
          <w:spacing w:val="-9"/>
        </w:rPr>
        <w:t xml:space="preserve"> W</w:t>
      </w:r>
      <w:r w:rsidRPr="00136060">
        <w:rPr>
          <w:color w:val="231F20"/>
          <w:spacing w:val="-8"/>
        </w:rPr>
        <w:t>.,</w:t>
      </w:r>
      <w:r w:rsidRPr="00136060">
        <w:rPr>
          <w:color w:val="231F20"/>
          <w:spacing w:val="-3"/>
        </w:rPr>
        <w:t xml:space="preserve"> </w:t>
      </w:r>
      <w:r w:rsidRPr="00136060">
        <w:rPr>
          <w:color w:val="231F20"/>
          <w:spacing w:val="-1"/>
        </w:rPr>
        <w:t>Nair</w:t>
      </w:r>
      <w:r w:rsidRPr="00136060">
        <w:rPr>
          <w:color w:val="231F20"/>
          <w:spacing w:val="-4"/>
        </w:rPr>
        <w:t xml:space="preserve"> </w:t>
      </w:r>
      <w:r w:rsidRPr="00136060">
        <w:rPr>
          <w:color w:val="231F20"/>
          <w:spacing w:val="-1"/>
        </w:rPr>
        <w:t>G.,</w:t>
      </w:r>
      <w:r w:rsidRPr="00136060">
        <w:rPr>
          <w:color w:val="231F20"/>
          <w:spacing w:val="-3"/>
        </w:rPr>
        <w:t xml:space="preserve"> </w:t>
      </w:r>
      <w:r w:rsidRPr="00136060">
        <w:rPr>
          <w:color w:val="231F20"/>
        </w:rPr>
        <w:t>Lu</w:t>
      </w:r>
      <w:r w:rsidRPr="00136060">
        <w:rPr>
          <w:color w:val="231F20"/>
          <w:spacing w:val="-12"/>
        </w:rPr>
        <w:t xml:space="preserve"> </w:t>
      </w:r>
      <w:r w:rsidRPr="00136060">
        <w:rPr>
          <w:color w:val="231F20"/>
          <w:spacing w:val="-11"/>
        </w:rPr>
        <w:t>Y.,</w:t>
      </w:r>
      <w:r w:rsidRPr="00136060">
        <w:rPr>
          <w:color w:val="231F20"/>
          <w:spacing w:val="-4"/>
        </w:rPr>
        <w:t xml:space="preserve"> </w:t>
      </w:r>
      <w:r w:rsidRPr="00136060">
        <w:rPr>
          <w:color w:val="231F20"/>
          <w:spacing w:val="-1"/>
        </w:rPr>
        <w:t>Mangala</w:t>
      </w:r>
      <w:r w:rsidRPr="00136060">
        <w:rPr>
          <w:color w:val="231F20"/>
          <w:spacing w:val="-4"/>
        </w:rPr>
        <w:t xml:space="preserve"> </w:t>
      </w:r>
      <w:r w:rsidRPr="00136060">
        <w:rPr>
          <w:color w:val="231F20"/>
        </w:rPr>
        <w:t>L.,</w:t>
      </w:r>
      <w:r w:rsidRPr="00136060">
        <w:rPr>
          <w:color w:val="231F20"/>
          <w:spacing w:val="37"/>
          <w:w w:val="99"/>
        </w:rPr>
        <w:t xml:space="preserve"> </w:t>
      </w:r>
      <w:r w:rsidRPr="00136060">
        <w:rPr>
          <w:color w:val="231F20"/>
        </w:rPr>
        <w:t>Rodriguuea-Aguayo</w:t>
      </w:r>
      <w:r w:rsidRPr="00136060">
        <w:rPr>
          <w:color w:val="231F20"/>
          <w:spacing w:val="-7"/>
        </w:rPr>
        <w:t xml:space="preserve"> </w:t>
      </w:r>
      <w:r w:rsidRPr="00136060">
        <w:rPr>
          <w:color w:val="231F20"/>
        </w:rPr>
        <w:t>C.,</w:t>
      </w:r>
      <w:r w:rsidRPr="00136060">
        <w:rPr>
          <w:color w:val="231F20"/>
          <w:spacing w:val="-6"/>
        </w:rPr>
        <w:t xml:space="preserve"> </w:t>
      </w:r>
      <w:r w:rsidRPr="00136060">
        <w:rPr>
          <w:color w:val="231F20"/>
        </w:rPr>
        <w:t>Lopez-Berestein</w:t>
      </w:r>
      <w:r w:rsidRPr="00136060">
        <w:rPr>
          <w:color w:val="231F20"/>
          <w:spacing w:val="-7"/>
        </w:rPr>
        <w:t xml:space="preserve"> </w:t>
      </w:r>
      <w:r w:rsidRPr="00136060">
        <w:rPr>
          <w:color w:val="231F20"/>
          <w:spacing w:val="-1"/>
        </w:rPr>
        <w:t>G.,</w:t>
      </w:r>
      <w:r w:rsidRPr="00136060">
        <w:rPr>
          <w:color w:val="231F20"/>
          <w:spacing w:val="-6"/>
        </w:rPr>
        <w:t xml:space="preserve"> </w:t>
      </w:r>
      <w:r w:rsidRPr="00136060">
        <w:rPr>
          <w:color w:val="231F20"/>
        </w:rPr>
        <w:t>Rader</w:t>
      </w:r>
      <w:r w:rsidRPr="00136060">
        <w:rPr>
          <w:color w:val="231F20"/>
          <w:spacing w:val="-7"/>
        </w:rPr>
        <w:t xml:space="preserve"> </w:t>
      </w:r>
      <w:r w:rsidRPr="00136060">
        <w:rPr>
          <w:color w:val="231F20"/>
          <w:spacing w:val="-1"/>
        </w:rPr>
        <w:t>J.,</w:t>
      </w:r>
      <w:r w:rsidRPr="00136060">
        <w:rPr>
          <w:color w:val="231F20"/>
          <w:spacing w:val="-6"/>
        </w:rPr>
        <w:t xml:space="preserve"> </w:t>
      </w:r>
      <w:r w:rsidRPr="00136060">
        <w:rPr>
          <w:color w:val="231F20"/>
        </w:rPr>
        <w:t>Ramchandran</w:t>
      </w:r>
      <w:r w:rsidRPr="00136060">
        <w:rPr>
          <w:color w:val="231F20"/>
          <w:spacing w:val="-6"/>
        </w:rPr>
        <w:t xml:space="preserve"> </w:t>
      </w:r>
      <w:r w:rsidRPr="00136060">
        <w:rPr>
          <w:color w:val="231F20"/>
        </w:rPr>
        <w:t>R.,</w:t>
      </w:r>
      <w:r w:rsidRPr="00136060">
        <w:rPr>
          <w:color w:val="231F20"/>
          <w:spacing w:val="-15"/>
        </w:rPr>
        <w:t xml:space="preserve"> </w:t>
      </w:r>
      <w:r w:rsidRPr="00136060">
        <w:rPr>
          <w:color w:val="231F20"/>
          <w:spacing w:val="-8"/>
        </w:rPr>
        <w:t>You</w:t>
      </w:r>
      <w:r w:rsidRPr="00136060">
        <w:rPr>
          <w:color w:val="231F20"/>
          <w:spacing w:val="-6"/>
        </w:rPr>
        <w:t xml:space="preserve"> </w:t>
      </w:r>
      <w:r w:rsidRPr="00136060">
        <w:rPr>
          <w:color w:val="231F20"/>
          <w:spacing w:val="-1"/>
        </w:rPr>
        <w:t>M.,</w:t>
      </w:r>
      <w:r w:rsidRPr="00136060">
        <w:rPr>
          <w:color w:val="231F20"/>
          <w:spacing w:val="-7"/>
        </w:rPr>
        <w:t xml:space="preserve"> </w:t>
      </w:r>
      <w:r w:rsidRPr="00136060">
        <w:rPr>
          <w:color w:val="231F20"/>
          <w:spacing w:val="-1"/>
        </w:rPr>
        <w:t>Sood</w:t>
      </w:r>
      <w:r w:rsidRPr="00136060">
        <w:rPr>
          <w:color w:val="231F20"/>
          <w:spacing w:val="23"/>
        </w:rPr>
        <w:t xml:space="preserve"> </w:t>
      </w:r>
      <w:r w:rsidRPr="00136060">
        <w:rPr>
          <w:color w:val="231F20"/>
          <w:spacing w:val="-1"/>
        </w:rPr>
        <w:t>AK.,</w:t>
      </w:r>
      <w:r w:rsidRPr="00136060">
        <w:rPr>
          <w:color w:val="231F20"/>
          <w:spacing w:val="-5"/>
        </w:rPr>
        <w:t xml:space="preserve"> </w:t>
      </w:r>
      <w:r w:rsidRPr="00136060">
        <w:rPr>
          <w:color w:val="231F20"/>
          <w:spacing w:val="-1"/>
        </w:rPr>
        <w:t>Kristensen</w:t>
      </w:r>
      <w:r w:rsidRPr="00136060">
        <w:rPr>
          <w:color w:val="231F20"/>
          <w:spacing w:val="-8"/>
        </w:rPr>
        <w:t xml:space="preserve"> </w:t>
      </w:r>
      <w:r w:rsidRPr="00136060">
        <w:rPr>
          <w:color w:val="231F20"/>
          <w:spacing w:val="-11"/>
        </w:rPr>
        <w:t>V.,</w:t>
      </w:r>
      <w:r w:rsidRPr="00136060">
        <w:rPr>
          <w:color w:val="231F20"/>
          <w:spacing w:val="-5"/>
        </w:rPr>
        <w:t xml:space="preserve"> </w:t>
      </w:r>
      <w:r w:rsidRPr="00136060">
        <w:rPr>
          <w:color w:val="231F20"/>
          <w:spacing w:val="-1"/>
        </w:rPr>
        <w:t>Mills</w:t>
      </w:r>
      <w:r w:rsidRPr="00136060">
        <w:rPr>
          <w:color w:val="231F20"/>
          <w:spacing w:val="-4"/>
        </w:rPr>
        <w:t xml:space="preserve"> </w:t>
      </w:r>
      <w:r w:rsidRPr="00136060">
        <w:rPr>
          <w:color w:val="231F20"/>
          <w:spacing w:val="-1"/>
        </w:rPr>
        <w:t>GB.,</w:t>
      </w:r>
      <w:r w:rsidRPr="00136060">
        <w:rPr>
          <w:color w:val="231F20"/>
          <w:spacing w:val="-5"/>
        </w:rPr>
        <w:t xml:space="preserve"> </w:t>
      </w:r>
      <w:r w:rsidRPr="00136060">
        <w:rPr>
          <w:color w:val="231F20"/>
          <w:spacing w:val="-1"/>
        </w:rPr>
        <w:t>Pradeep</w:t>
      </w:r>
      <w:r w:rsidRPr="00136060">
        <w:rPr>
          <w:color w:val="231F20"/>
          <w:spacing w:val="-4"/>
        </w:rPr>
        <w:t xml:space="preserve"> </w:t>
      </w:r>
      <w:r w:rsidRPr="00136060">
        <w:rPr>
          <w:color w:val="231F20"/>
          <w:spacing w:val="-1"/>
        </w:rPr>
        <w:t>S.,</w:t>
      </w:r>
      <w:r w:rsidRPr="00136060">
        <w:rPr>
          <w:color w:val="231F20"/>
          <w:spacing w:val="-5"/>
        </w:rPr>
        <w:t xml:space="preserve"> </w:t>
      </w:r>
      <w:r w:rsidRPr="00136060">
        <w:rPr>
          <w:color w:val="231F20"/>
        </w:rPr>
        <w:t>Chalauvally-Raghavan</w:t>
      </w:r>
      <w:r w:rsidRPr="00136060">
        <w:rPr>
          <w:color w:val="231F20"/>
          <w:spacing w:val="-4"/>
        </w:rPr>
        <w:t xml:space="preserve"> </w:t>
      </w:r>
      <w:r w:rsidRPr="00136060">
        <w:rPr>
          <w:color w:val="231F20"/>
          <w:spacing w:val="-9"/>
        </w:rPr>
        <w:t>P.,</w:t>
      </w:r>
      <w:r w:rsidRPr="00136060">
        <w:rPr>
          <w:color w:val="231F20"/>
          <w:spacing w:val="-5"/>
        </w:rPr>
        <w:t xml:space="preserve"> </w:t>
      </w:r>
      <w:r w:rsidRPr="00136060">
        <w:rPr>
          <w:color w:val="231F20"/>
        </w:rPr>
        <w:t>2019</w:t>
      </w:r>
      <w:r w:rsidRPr="00136060">
        <w:rPr>
          <w:color w:val="231F20"/>
          <w:spacing w:val="-5"/>
        </w:rPr>
        <w:t xml:space="preserve"> </w:t>
      </w:r>
      <w:r w:rsidRPr="00136060">
        <w:rPr>
          <w:color w:val="231F20"/>
        </w:rPr>
        <w:t>miRNA551b-3p</w:t>
      </w:r>
      <w:r w:rsidRPr="00136060">
        <w:rPr>
          <w:color w:val="231F20"/>
          <w:spacing w:val="29"/>
        </w:rPr>
        <w:t xml:space="preserve"> </w:t>
      </w:r>
      <w:r w:rsidRPr="00136060">
        <w:rPr>
          <w:color w:val="231F20"/>
          <w:spacing w:val="-1"/>
        </w:rPr>
        <w:t>Activates</w:t>
      </w:r>
      <w:r w:rsidRPr="00136060">
        <w:rPr>
          <w:color w:val="231F20"/>
          <w:spacing w:val="-7"/>
        </w:rPr>
        <w:t xml:space="preserve"> </w:t>
      </w:r>
      <w:r w:rsidRPr="00136060">
        <w:rPr>
          <w:color w:val="231F20"/>
        </w:rPr>
        <w:t>an</w:t>
      </w:r>
      <w:r w:rsidRPr="00136060">
        <w:rPr>
          <w:color w:val="231F20"/>
          <w:spacing w:val="-7"/>
        </w:rPr>
        <w:t xml:space="preserve"> </w:t>
      </w:r>
      <w:r w:rsidRPr="00136060">
        <w:rPr>
          <w:color w:val="231F20"/>
          <w:spacing w:val="-1"/>
        </w:rPr>
        <w:t>Oncostatin</w:t>
      </w:r>
      <w:r w:rsidRPr="00136060">
        <w:rPr>
          <w:color w:val="231F20"/>
          <w:spacing w:val="-6"/>
        </w:rPr>
        <w:t xml:space="preserve"> </w:t>
      </w:r>
      <w:r w:rsidRPr="00136060">
        <w:rPr>
          <w:color w:val="231F20"/>
        </w:rPr>
        <w:t>M</w:t>
      </w:r>
      <w:r w:rsidRPr="00136060">
        <w:rPr>
          <w:color w:val="231F20"/>
          <w:spacing w:val="-7"/>
        </w:rPr>
        <w:t xml:space="preserve"> </w:t>
      </w:r>
      <w:r w:rsidRPr="00136060">
        <w:rPr>
          <w:color w:val="231F20"/>
          <w:spacing w:val="-1"/>
        </w:rPr>
        <w:t>Signaling</w:t>
      </w:r>
      <w:r w:rsidRPr="00136060">
        <w:rPr>
          <w:color w:val="231F20"/>
          <w:spacing w:val="-6"/>
        </w:rPr>
        <w:t xml:space="preserve"> </w:t>
      </w:r>
      <w:r w:rsidRPr="00136060">
        <w:rPr>
          <w:color w:val="231F20"/>
          <w:spacing w:val="-1"/>
        </w:rPr>
        <w:t>Module</w:t>
      </w:r>
      <w:r w:rsidRPr="00136060">
        <w:rPr>
          <w:color w:val="231F20"/>
          <w:spacing w:val="-6"/>
        </w:rPr>
        <w:t xml:space="preserve"> </w:t>
      </w:r>
      <w:r w:rsidRPr="00136060">
        <w:rPr>
          <w:color w:val="231F20"/>
        </w:rPr>
        <w:t>for</w:t>
      </w:r>
      <w:r w:rsidRPr="00136060">
        <w:rPr>
          <w:color w:val="231F20"/>
          <w:spacing w:val="-6"/>
        </w:rPr>
        <w:t xml:space="preserve"> </w:t>
      </w:r>
      <w:r w:rsidRPr="00136060">
        <w:rPr>
          <w:color w:val="231F20"/>
        </w:rPr>
        <w:t>Breast</w:t>
      </w:r>
      <w:r w:rsidRPr="00136060">
        <w:rPr>
          <w:color w:val="231F20"/>
          <w:spacing w:val="-6"/>
        </w:rPr>
        <w:t xml:space="preserve"> </w:t>
      </w:r>
      <w:r w:rsidRPr="00136060">
        <w:rPr>
          <w:color w:val="231F20"/>
        </w:rPr>
        <w:t>Cancer</w:t>
      </w:r>
      <w:r w:rsidRPr="00136060">
        <w:rPr>
          <w:color w:val="231F20"/>
          <w:spacing w:val="-7"/>
        </w:rPr>
        <w:t xml:space="preserve"> </w:t>
      </w:r>
      <w:r w:rsidRPr="00136060">
        <w:rPr>
          <w:color w:val="231F20"/>
          <w:spacing w:val="-1"/>
        </w:rPr>
        <w:t>Progression</w:t>
      </w:r>
      <w:r w:rsidRPr="00136060">
        <w:rPr>
          <w:color w:val="231F20"/>
          <w:spacing w:val="-6"/>
        </w:rPr>
        <w:t xml:space="preserve"> </w:t>
      </w:r>
      <w:r w:rsidRPr="00136060">
        <w:rPr>
          <w:color w:val="231F20"/>
          <w:spacing w:val="-1"/>
        </w:rPr>
        <w:t xml:space="preserve">Cell Reports: 4389-4006.e10 PMID </w:t>
      </w:r>
      <w:r w:rsidRPr="00800C55">
        <w:rPr>
          <w:color w:val="231F20"/>
          <w:spacing w:val="-1"/>
        </w:rPr>
        <w:t>31875548</w:t>
      </w:r>
    </w:p>
    <w:p w14:paraId="31EA49D3" w14:textId="38C0C262" w:rsidR="0077425C" w:rsidRPr="0077425C" w:rsidRDefault="0077425C" w:rsidP="0077425C">
      <w:pPr>
        <w:pStyle w:val="BodyText"/>
        <w:numPr>
          <w:ilvl w:val="0"/>
          <w:numId w:val="7"/>
        </w:numPr>
        <w:tabs>
          <w:tab w:val="left" w:pos="872"/>
        </w:tabs>
        <w:spacing w:before="120"/>
        <w:ind w:right="244"/>
        <w:rPr>
          <w:rFonts w:cs="Times New Roman"/>
        </w:rPr>
      </w:pPr>
      <w:r w:rsidRPr="00C1044E">
        <w:rPr>
          <w:rFonts w:cs="Times New Roman"/>
          <w:color w:val="231F20"/>
          <w:spacing w:val="-1"/>
        </w:rPr>
        <w:t>Myers</w:t>
      </w:r>
      <w:r w:rsidRPr="00C1044E">
        <w:rPr>
          <w:rFonts w:cs="Times New Roman"/>
          <w:color w:val="231F20"/>
          <w:spacing w:val="-17"/>
        </w:rPr>
        <w:t xml:space="preserve"> </w:t>
      </w:r>
      <w:r w:rsidRPr="00C1044E">
        <w:rPr>
          <w:rFonts w:cs="Times New Roman"/>
          <w:color w:val="231F20"/>
          <w:spacing w:val="-1"/>
        </w:rPr>
        <w:t>A</w:t>
      </w:r>
      <w:r>
        <w:rPr>
          <w:rFonts w:cs="Times New Roman"/>
          <w:color w:val="231F20"/>
          <w:spacing w:val="-1"/>
        </w:rPr>
        <w:t>P</w:t>
      </w:r>
      <w:r w:rsidRPr="00C1044E">
        <w:rPr>
          <w:rFonts w:cs="Times New Roman"/>
          <w:color w:val="231F20"/>
          <w:spacing w:val="-1"/>
        </w:rPr>
        <w:t>.,</w:t>
      </w:r>
      <w:r w:rsidRPr="00C1044E">
        <w:rPr>
          <w:rFonts w:cs="Times New Roman"/>
          <w:color w:val="231F20"/>
          <w:spacing w:val="-4"/>
        </w:rPr>
        <w:t xml:space="preserve"> </w:t>
      </w:r>
      <w:r w:rsidRPr="00C1044E">
        <w:rPr>
          <w:rFonts w:cs="Times New Roman"/>
          <w:color w:val="231F20"/>
          <w:spacing w:val="-1"/>
        </w:rPr>
        <w:t>Konstantinopoulos</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5"/>
        </w:rPr>
        <w:t xml:space="preserve"> </w:t>
      </w:r>
      <w:r w:rsidRPr="00C1044E">
        <w:rPr>
          <w:rFonts w:cs="Times New Roman"/>
          <w:color w:val="231F20"/>
        </w:rPr>
        <w:t>Barry</w:t>
      </w:r>
      <w:r w:rsidRPr="00C1044E">
        <w:rPr>
          <w:rFonts w:cs="Times New Roman"/>
          <w:color w:val="231F20"/>
          <w:spacing w:val="-9"/>
        </w:rPr>
        <w:t xml:space="preserve"> W</w:t>
      </w:r>
      <w:r w:rsidRPr="00C1044E">
        <w:rPr>
          <w:rFonts w:cs="Times New Roman"/>
          <w:color w:val="231F20"/>
          <w:spacing w:val="-8"/>
        </w:rPr>
        <w:t>.,</w:t>
      </w:r>
      <w:r w:rsidRPr="00C1044E">
        <w:rPr>
          <w:rFonts w:cs="Times New Roman"/>
          <w:color w:val="231F20"/>
          <w:spacing w:val="-4"/>
        </w:rPr>
        <w:t xml:space="preserve"> </w:t>
      </w:r>
      <w:r w:rsidRPr="00C1044E">
        <w:rPr>
          <w:rFonts w:cs="Times New Roman"/>
          <w:color w:val="231F20"/>
        </w:rPr>
        <w:t>Luo</w:t>
      </w:r>
      <w:r w:rsidRPr="00C1044E">
        <w:rPr>
          <w:rFonts w:cs="Times New Roman"/>
          <w:color w:val="231F20"/>
          <w:spacing w:val="-9"/>
        </w:rPr>
        <w:t xml:space="preserve"> W</w:t>
      </w:r>
      <w:r w:rsidRPr="00C1044E">
        <w:rPr>
          <w:rFonts w:cs="Times New Roman"/>
          <w:color w:val="231F20"/>
          <w:spacing w:val="-8"/>
        </w:rPr>
        <w:t>.,</w:t>
      </w:r>
      <w:r w:rsidRPr="00C1044E">
        <w:rPr>
          <w:rFonts w:cs="Times New Roman"/>
          <w:color w:val="231F20"/>
          <w:spacing w:val="-4"/>
        </w:rPr>
        <w:t xml:space="preserve"> </w:t>
      </w:r>
      <w:r w:rsidRPr="00C1044E">
        <w:rPr>
          <w:rFonts w:cs="Times New Roman"/>
          <w:color w:val="231F20"/>
        </w:rPr>
        <w:t>Broaddus</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spacing w:val="-1"/>
        </w:rPr>
        <w:t>Makkerd</w:t>
      </w:r>
      <w:r w:rsidRPr="00C1044E">
        <w:rPr>
          <w:rFonts w:cs="Times New Roman"/>
          <w:color w:val="231F20"/>
          <w:spacing w:val="-4"/>
        </w:rPr>
        <w:t xml:space="preserve"> </w:t>
      </w:r>
      <w:r w:rsidRPr="00C1044E">
        <w:rPr>
          <w:rFonts w:cs="Times New Roman"/>
          <w:color w:val="231F20"/>
        </w:rPr>
        <w:t>B.,</w:t>
      </w:r>
      <w:r w:rsidRPr="00C1044E">
        <w:rPr>
          <w:rFonts w:cs="Times New Roman"/>
          <w:color w:val="231F20"/>
          <w:spacing w:val="-4"/>
        </w:rPr>
        <w:t xml:space="preserve"> </w:t>
      </w:r>
      <w:r w:rsidRPr="00C1044E">
        <w:rPr>
          <w:rFonts w:cs="Times New Roman"/>
          <w:color w:val="231F20"/>
          <w:spacing w:val="-1"/>
        </w:rPr>
        <w:t>Drapkin</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rPr>
        <w:t>Liu</w:t>
      </w:r>
      <w:r w:rsidRPr="00C1044E">
        <w:rPr>
          <w:rFonts w:cs="Times New Roman"/>
          <w:color w:val="231F20"/>
          <w:spacing w:val="29"/>
          <w:w w:val="99"/>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spacing w:val="-1"/>
        </w:rPr>
        <w:t>Doylee</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spacing w:val="-1"/>
        </w:rPr>
        <w:t>Hrowitz</w:t>
      </w:r>
      <w:r w:rsidRPr="00C1044E">
        <w:rPr>
          <w:rFonts w:cs="Times New Roman"/>
          <w:color w:val="231F20"/>
          <w:spacing w:val="-5"/>
        </w:rPr>
        <w:t xml:space="preserve"> </w:t>
      </w:r>
      <w:r w:rsidRPr="00C1044E">
        <w:rPr>
          <w:rFonts w:cs="Times New Roman"/>
          <w:color w:val="231F20"/>
          <w:spacing w:val="-1"/>
        </w:rPr>
        <w:t>N.,</w:t>
      </w:r>
      <w:r w:rsidRPr="00C1044E">
        <w:rPr>
          <w:rFonts w:cs="Times New Roman"/>
          <w:color w:val="231F20"/>
          <w:spacing w:val="-5"/>
        </w:rPr>
        <w:t xml:space="preserve"> </w:t>
      </w:r>
      <w:r w:rsidRPr="00C1044E">
        <w:rPr>
          <w:rFonts w:cs="Times New Roman"/>
          <w:color w:val="231F20"/>
          <w:spacing w:val="-1"/>
        </w:rPr>
        <w:t>Meric-Bernstam</w:t>
      </w:r>
      <w:r w:rsidRPr="00C1044E">
        <w:rPr>
          <w:rFonts w:cs="Times New Roman"/>
          <w:color w:val="231F20"/>
          <w:spacing w:val="-4"/>
        </w:rPr>
        <w:t xml:space="preserve"> </w:t>
      </w:r>
      <w:r w:rsidRPr="00C1044E">
        <w:rPr>
          <w:rFonts w:cs="Times New Roman"/>
          <w:color w:val="231F20"/>
          <w:spacing w:val="-7"/>
        </w:rPr>
        <w:t>F.,</w:t>
      </w:r>
      <w:r w:rsidRPr="00C1044E">
        <w:rPr>
          <w:rFonts w:cs="Times New Roman"/>
          <w:color w:val="231F20"/>
          <w:spacing w:val="-9"/>
        </w:rPr>
        <w:t xml:space="preserve"> V</w:t>
      </w:r>
      <w:r w:rsidRPr="00C1044E">
        <w:rPr>
          <w:rFonts w:cs="Times New Roman"/>
          <w:color w:val="231F20"/>
          <w:spacing w:val="-10"/>
        </w:rPr>
        <w:t>an</w:t>
      </w:r>
      <w:r w:rsidRPr="00C1044E">
        <w:rPr>
          <w:rFonts w:cs="Times New Roman"/>
          <w:color w:val="231F20"/>
          <w:spacing w:val="-6"/>
        </w:rPr>
        <w:t xml:space="preserve"> </w:t>
      </w:r>
      <w:r w:rsidRPr="00C1044E">
        <w:rPr>
          <w:rFonts w:cs="Times New Roman"/>
          <w:color w:val="231F20"/>
          <w:spacing w:val="-1"/>
        </w:rPr>
        <w:t>Hummelen</w:t>
      </w:r>
      <w:r w:rsidRPr="00C1044E">
        <w:rPr>
          <w:rFonts w:cs="Times New Roman"/>
          <w:color w:val="231F20"/>
          <w:spacing w:val="-5"/>
        </w:rPr>
        <w:t xml:space="preserve"> </w:t>
      </w:r>
      <w:r w:rsidRPr="00C1044E">
        <w:rPr>
          <w:rFonts w:cs="Times New Roman"/>
          <w:color w:val="231F20"/>
          <w:spacing w:val="-9"/>
        </w:rPr>
        <w:t>P.,</w:t>
      </w:r>
      <w:r w:rsidRPr="00C1044E">
        <w:rPr>
          <w:rFonts w:cs="Times New Roman"/>
          <w:color w:val="231F20"/>
          <w:spacing w:val="-5"/>
        </w:rPr>
        <w:t xml:space="preserve"> </w:t>
      </w:r>
      <w:r w:rsidRPr="00C1044E">
        <w:rPr>
          <w:rFonts w:cs="Times New Roman"/>
          <w:color w:val="231F20"/>
        </w:rPr>
        <w:t>Birrer</w:t>
      </w:r>
      <w:r w:rsidRPr="00C1044E">
        <w:rPr>
          <w:rFonts w:cs="Times New Roman"/>
          <w:color w:val="231F20"/>
          <w:spacing w:val="-5"/>
        </w:rPr>
        <w:t xml:space="preserve"> </w:t>
      </w:r>
      <w:r w:rsidRPr="00C1044E">
        <w:rPr>
          <w:rFonts w:cs="Times New Roman"/>
          <w:color w:val="231F20"/>
          <w:spacing w:val="-1"/>
        </w:rPr>
        <w:t>M.,</w:t>
      </w:r>
      <w:r w:rsidRPr="00C1044E">
        <w:rPr>
          <w:rFonts w:cs="Times New Roman"/>
          <w:color w:val="231F20"/>
          <w:spacing w:val="-18"/>
        </w:rPr>
        <w:t xml:space="preserve"> </w:t>
      </w:r>
      <w:r w:rsidRPr="00C1044E">
        <w:rPr>
          <w:rFonts w:cs="Times New Roman"/>
          <w:color w:val="231F20"/>
          <w:spacing w:val="-1"/>
        </w:rPr>
        <w:t>Aghajanian</w:t>
      </w:r>
      <w:r w:rsidRPr="00C1044E">
        <w:rPr>
          <w:rFonts w:cs="Times New Roman"/>
          <w:color w:val="231F20"/>
          <w:spacing w:val="-5"/>
        </w:rPr>
        <w:t xml:space="preserve"> </w:t>
      </w:r>
      <w:r w:rsidRPr="00C1044E">
        <w:rPr>
          <w:rFonts w:cs="Times New Roman"/>
          <w:color w:val="231F20"/>
        </w:rPr>
        <w:t>C.,</w:t>
      </w:r>
      <w:r w:rsidRPr="00C1044E">
        <w:rPr>
          <w:rFonts w:cs="Times New Roman"/>
          <w:color w:val="231F20"/>
          <w:spacing w:val="21"/>
          <w:w w:val="99"/>
        </w:rPr>
        <w:t xml:space="preserve"> </w:t>
      </w:r>
      <w:r w:rsidRPr="00C1044E">
        <w:rPr>
          <w:rFonts w:cs="Times New Roman"/>
          <w:color w:val="231F20"/>
        </w:rPr>
        <w:t>Coleman</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w:t>
      </w:r>
      <w:r>
        <w:rPr>
          <w:rFonts w:cs="Times New Roman"/>
          <w:color w:val="231F20"/>
          <w:spacing w:val="-1"/>
        </w:rPr>
        <w:t>B</w:t>
      </w:r>
      <w:r w:rsidRPr="00C1044E">
        <w:rPr>
          <w:rFonts w:cs="Times New Roman"/>
          <w:color w:val="231F20"/>
          <w:spacing w:val="-1"/>
        </w:rPr>
        <w:t>,</w:t>
      </w:r>
      <w:r w:rsidRPr="00C1044E">
        <w:rPr>
          <w:rFonts w:cs="Times New Roman"/>
          <w:color w:val="231F20"/>
          <w:spacing w:val="-3"/>
        </w:rPr>
        <w:t xml:space="preserve"> </w:t>
      </w:r>
      <w:r w:rsidRPr="00C1044E">
        <w:rPr>
          <w:rFonts w:cs="Times New Roman"/>
          <w:color w:val="231F20"/>
        </w:rPr>
        <w:t>Cantley</w:t>
      </w:r>
      <w:r w:rsidRPr="00C1044E">
        <w:rPr>
          <w:rFonts w:cs="Times New Roman"/>
          <w:color w:val="231F20"/>
          <w:spacing w:val="-4"/>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spacing w:val="-1"/>
        </w:rPr>
        <w:t>Ma</w:t>
      </w:r>
      <w:r>
        <w:rPr>
          <w:rFonts w:cs="Times New Roman"/>
          <w:color w:val="231F20"/>
          <w:spacing w:val="-1"/>
        </w:rPr>
        <w:t>t</w:t>
      </w:r>
      <w:r w:rsidRPr="00C1044E">
        <w:rPr>
          <w:rFonts w:cs="Times New Roman"/>
          <w:color w:val="231F20"/>
          <w:spacing w:val="-1"/>
        </w:rPr>
        <w:t>ulonis</w:t>
      </w:r>
      <w:r w:rsidRPr="00C1044E">
        <w:rPr>
          <w:rFonts w:cs="Times New Roman"/>
          <w:color w:val="231F20"/>
          <w:spacing w:val="-3"/>
        </w:rPr>
        <w:t xml:space="preserve"> </w:t>
      </w:r>
      <w:r w:rsidRPr="00C1044E">
        <w:rPr>
          <w:rFonts w:cs="Times New Roman"/>
          <w:color w:val="231F20"/>
          <w:spacing w:val="-1"/>
        </w:rPr>
        <w:t>U.,</w:t>
      </w:r>
      <w:r w:rsidRPr="00C1044E">
        <w:rPr>
          <w:rFonts w:cs="Times New Roman"/>
          <w:color w:val="231F20"/>
          <w:spacing w:val="-3"/>
        </w:rPr>
        <w:t xml:space="preserve"> </w:t>
      </w:r>
      <w:r w:rsidRPr="00C1044E">
        <w:rPr>
          <w:rFonts w:cs="Times New Roman"/>
          <w:color w:val="231F20"/>
        </w:rPr>
        <w:t>and</w:t>
      </w:r>
      <w:r w:rsidRPr="00C1044E">
        <w:rPr>
          <w:rFonts w:cs="Times New Roman"/>
          <w:color w:val="231F20"/>
          <w:spacing w:val="-8"/>
        </w:rPr>
        <w:t xml:space="preserve"> </w:t>
      </w:r>
      <w:r w:rsidRPr="00C1044E">
        <w:rPr>
          <w:rFonts w:cs="Times New Roman"/>
          <w:color w:val="231F20"/>
          <w:spacing w:val="-5"/>
        </w:rPr>
        <w:t>Westin</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rPr>
        <w:t>2019</w:t>
      </w:r>
      <w:r w:rsidRPr="00C1044E">
        <w:rPr>
          <w:rFonts w:cs="Times New Roman"/>
          <w:color w:val="231F20"/>
          <w:spacing w:val="-3"/>
        </w:rPr>
        <w:t xml:space="preserve"> </w:t>
      </w:r>
      <w:r w:rsidRPr="00C1044E">
        <w:rPr>
          <w:rFonts w:cs="Times New Roman"/>
          <w:color w:val="231F20"/>
          <w:spacing w:val="-1"/>
        </w:rPr>
        <w:t>Phase</w:t>
      </w:r>
      <w:r w:rsidRPr="00C1044E">
        <w:rPr>
          <w:rFonts w:cs="Times New Roman"/>
          <w:color w:val="231F20"/>
          <w:spacing w:val="-3"/>
        </w:rPr>
        <w:t xml:space="preserve"> </w:t>
      </w:r>
      <w:r w:rsidRPr="00C1044E">
        <w:rPr>
          <w:rFonts w:cs="Times New Roman"/>
          <w:color w:val="231F20"/>
        </w:rPr>
        <w:t>II,</w:t>
      </w:r>
      <w:r w:rsidRPr="00C1044E">
        <w:rPr>
          <w:rFonts w:cs="Times New Roman"/>
          <w:color w:val="231F20"/>
          <w:spacing w:val="-3"/>
        </w:rPr>
        <w:t xml:space="preserve"> </w:t>
      </w:r>
      <w:r w:rsidRPr="00C1044E">
        <w:rPr>
          <w:rFonts w:cs="Times New Roman"/>
          <w:color w:val="231F20"/>
        </w:rPr>
        <w:t>2-Stage,</w:t>
      </w:r>
      <w:r w:rsidRPr="00C1044E">
        <w:rPr>
          <w:rFonts w:cs="Times New Roman"/>
          <w:color w:val="231F20"/>
          <w:spacing w:val="-3"/>
        </w:rPr>
        <w:t xml:space="preserve"> </w:t>
      </w:r>
      <w:r w:rsidRPr="00C1044E">
        <w:rPr>
          <w:rFonts w:cs="Times New Roman"/>
          <w:color w:val="231F20"/>
        </w:rPr>
        <w:t>2-Arm,</w:t>
      </w:r>
      <w:r w:rsidRPr="00C1044E">
        <w:rPr>
          <w:rFonts w:cs="Times New Roman"/>
          <w:color w:val="231F20"/>
          <w:spacing w:val="21"/>
        </w:rPr>
        <w:t xml:space="preserve"> </w:t>
      </w:r>
      <w:r w:rsidRPr="00C1044E">
        <w:rPr>
          <w:rFonts w:cs="Times New Roman"/>
          <w:color w:val="231F20"/>
        </w:rPr>
        <w:t>PIK3CA</w:t>
      </w:r>
      <w:r w:rsidRPr="00C1044E">
        <w:rPr>
          <w:rFonts w:cs="Times New Roman"/>
          <w:color w:val="231F20"/>
          <w:spacing w:val="-16"/>
        </w:rPr>
        <w:t xml:space="preserve"> </w:t>
      </w:r>
      <w:r w:rsidRPr="00C1044E">
        <w:rPr>
          <w:rFonts w:cs="Times New Roman"/>
          <w:color w:val="231F20"/>
        </w:rPr>
        <w:t>Mutation</w:t>
      </w:r>
      <w:r w:rsidRPr="00C1044E">
        <w:rPr>
          <w:rFonts w:cs="Times New Roman"/>
          <w:color w:val="231F20"/>
          <w:spacing w:val="-2"/>
        </w:rPr>
        <w:t xml:space="preserve"> </w:t>
      </w:r>
      <w:r w:rsidRPr="00C1044E">
        <w:rPr>
          <w:rFonts w:cs="Times New Roman"/>
          <w:color w:val="231F20"/>
        </w:rPr>
        <w:t>Stratified</w:t>
      </w:r>
      <w:r w:rsidRPr="00C1044E">
        <w:rPr>
          <w:rFonts w:cs="Times New Roman"/>
          <w:color w:val="231F20"/>
          <w:spacing w:val="-6"/>
        </w:rPr>
        <w:t xml:space="preserve"> </w:t>
      </w:r>
      <w:r w:rsidRPr="00C1044E">
        <w:rPr>
          <w:rFonts w:cs="Times New Roman"/>
          <w:color w:val="231F20"/>
          <w:spacing w:val="-2"/>
        </w:rPr>
        <w:t xml:space="preserve">Trial </w:t>
      </w:r>
      <w:r w:rsidRPr="00C1044E">
        <w:rPr>
          <w:rFonts w:cs="Times New Roman"/>
          <w:color w:val="231F20"/>
        </w:rPr>
        <w:t>of</w:t>
      </w:r>
      <w:r w:rsidRPr="00C1044E">
        <w:rPr>
          <w:rFonts w:cs="Times New Roman"/>
          <w:color w:val="231F20"/>
          <w:spacing w:val="-2"/>
        </w:rPr>
        <w:t xml:space="preserve"> </w:t>
      </w:r>
      <w:r w:rsidRPr="00C1044E">
        <w:rPr>
          <w:rFonts w:cs="Times New Roman"/>
          <w:color w:val="231F20"/>
        </w:rPr>
        <w:t>MK-2206</w:t>
      </w:r>
      <w:r w:rsidRPr="00C1044E">
        <w:rPr>
          <w:rFonts w:cs="Times New Roman"/>
          <w:color w:val="231F20"/>
          <w:spacing w:val="-2"/>
        </w:rPr>
        <w:t xml:space="preserve"> </w:t>
      </w:r>
      <w:r w:rsidRPr="00C1044E">
        <w:rPr>
          <w:rFonts w:cs="Times New Roman"/>
          <w:color w:val="231F20"/>
        </w:rPr>
        <w:t>in</w:t>
      </w:r>
      <w:r w:rsidRPr="00C1044E">
        <w:rPr>
          <w:rFonts w:cs="Times New Roman"/>
          <w:color w:val="231F20"/>
          <w:spacing w:val="-2"/>
        </w:rPr>
        <w:t xml:space="preserve"> </w:t>
      </w:r>
      <w:r w:rsidRPr="00C1044E">
        <w:rPr>
          <w:rFonts w:cs="Times New Roman"/>
          <w:color w:val="231F20"/>
        </w:rPr>
        <w:t>Recurrent</w:t>
      </w:r>
      <w:r w:rsidRPr="00C1044E">
        <w:rPr>
          <w:rFonts w:cs="Times New Roman"/>
          <w:color w:val="231F20"/>
          <w:spacing w:val="-2"/>
        </w:rPr>
        <w:t xml:space="preserve"> </w:t>
      </w:r>
      <w:r w:rsidRPr="00C1044E">
        <w:rPr>
          <w:rFonts w:cs="Times New Roman"/>
          <w:color w:val="231F20"/>
        </w:rPr>
        <w:t>Endometrial</w:t>
      </w:r>
      <w:r w:rsidRPr="00C1044E">
        <w:rPr>
          <w:rFonts w:cs="Times New Roman"/>
          <w:color w:val="231F20"/>
          <w:spacing w:val="-2"/>
        </w:rPr>
        <w:t xml:space="preserve"> </w:t>
      </w:r>
      <w:r w:rsidRPr="00C1044E">
        <w:rPr>
          <w:rFonts w:cs="Times New Roman"/>
          <w:color w:val="231F20"/>
        </w:rPr>
        <w:t>Cancer</w:t>
      </w:r>
      <w:r w:rsidRPr="00C1044E">
        <w:rPr>
          <w:rFonts w:cs="Times New Roman"/>
          <w:color w:val="231F20"/>
          <w:spacing w:val="-1"/>
        </w:rPr>
        <w:t xml:space="preserve"> </w:t>
      </w:r>
      <w:r>
        <w:rPr>
          <w:rFonts w:cs="Times New Roman"/>
          <w:color w:val="231F20"/>
        </w:rPr>
        <w:t>Int J. Cancer In Press PMID</w:t>
      </w:r>
      <w:r w:rsidRPr="00800C55">
        <w:rPr>
          <w:rFonts w:cs="Times New Roman"/>
          <w:color w:val="231F20"/>
        </w:rPr>
        <w:t>31714586</w:t>
      </w:r>
    </w:p>
    <w:p w14:paraId="55EE0217" w14:textId="6F3ED85F" w:rsidR="0077425C" w:rsidRPr="00E57915" w:rsidRDefault="0077425C" w:rsidP="0077425C">
      <w:pPr>
        <w:pStyle w:val="BodyText"/>
        <w:numPr>
          <w:ilvl w:val="0"/>
          <w:numId w:val="7"/>
        </w:numPr>
        <w:tabs>
          <w:tab w:val="left" w:pos="872"/>
        </w:tabs>
        <w:spacing w:before="120"/>
        <w:ind w:right="244"/>
        <w:rPr>
          <w:rFonts w:cs="Times New Roman"/>
        </w:rPr>
      </w:pPr>
      <w:r w:rsidRPr="0077425C">
        <w:rPr>
          <w:color w:val="231F20"/>
          <w:spacing w:val="-8"/>
        </w:rPr>
        <w:t>Y</w:t>
      </w:r>
      <w:r w:rsidRPr="0077425C">
        <w:rPr>
          <w:color w:val="231F20"/>
          <w:spacing w:val="-9"/>
        </w:rPr>
        <w:t>e</w:t>
      </w:r>
      <w:r w:rsidRPr="0077425C">
        <w:rPr>
          <w:color w:val="231F20"/>
          <w:spacing w:val="-12"/>
        </w:rPr>
        <w:t xml:space="preserve"> </w:t>
      </w:r>
      <w:r w:rsidRPr="0077425C">
        <w:rPr>
          <w:color w:val="231F20"/>
          <w:spacing w:val="-11"/>
        </w:rPr>
        <w:t>Y.,</w:t>
      </w:r>
      <w:r w:rsidRPr="0077425C">
        <w:rPr>
          <w:color w:val="231F20"/>
          <w:spacing w:val="-2"/>
        </w:rPr>
        <w:t xml:space="preserve"> </w:t>
      </w:r>
      <w:r w:rsidR="006C6BC4">
        <w:rPr>
          <w:color w:val="231F20"/>
          <w:spacing w:val="-2"/>
        </w:rPr>
        <w:t xml:space="preserve">Hu Q., </w:t>
      </w:r>
      <w:r w:rsidRPr="0077425C">
        <w:rPr>
          <w:color w:val="231F20"/>
        </w:rPr>
        <w:t>Chen</w:t>
      </w:r>
      <w:r w:rsidRPr="0077425C">
        <w:rPr>
          <w:color w:val="231F20"/>
          <w:spacing w:val="-2"/>
        </w:rPr>
        <w:t xml:space="preserve"> </w:t>
      </w:r>
      <w:r w:rsidRPr="0077425C">
        <w:rPr>
          <w:color w:val="231F20"/>
          <w:spacing w:val="-1"/>
        </w:rPr>
        <w:t>H.,</w:t>
      </w:r>
      <w:r w:rsidRPr="0077425C">
        <w:rPr>
          <w:color w:val="231F20"/>
          <w:spacing w:val="-3"/>
        </w:rPr>
        <w:t xml:space="preserve"> </w:t>
      </w:r>
      <w:r w:rsidRPr="0077425C">
        <w:rPr>
          <w:color w:val="231F20"/>
        </w:rPr>
        <w:t>Liang</w:t>
      </w:r>
      <w:r w:rsidRPr="0077425C">
        <w:rPr>
          <w:color w:val="231F20"/>
          <w:spacing w:val="-3"/>
        </w:rPr>
        <w:t xml:space="preserve"> </w:t>
      </w:r>
      <w:r w:rsidRPr="0077425C">
        <w:rPr>
          <w:color w:val="231F20"/>
          <w:spacing w:val="-1"/>
        </w:rPr>
        <w:t>K.,</w:t>
      </w:r>
      <w:r w:rsidRPr="0077425C">
        <w:rPr>
          <w:color w:val="231F20"/>
          <w:spacing w:val="-11"/>
        </w:rPr>
        <w:t xml:space="preserve"> </w:t>
      </w:r>
      <w:r w:rsidRPr="0077425C">
        <w:rPr>
          <w:color w:val="231F20"/>
          <w:spacing w:val="-7"/>
        </w:rPr>
        <w:t>Y</w:t>
      </w:r>
      <w:r w:rsidRPr="0077425C">
        <w:rPr>
          <w:color w:val="231F20"/>
          <w:spacing w:val="-8"/>
        </w:rPr>
        <w:t>uan</w:t>
      </w:r>
      <w:r w:rsidRPr="0077425C">
        <w:rPr>
          <w:color w:val="231F20"/>
          <w:spacing w:val="-11"/>
        </w:rPr>
        <w:t xml:space="preserve"> Y.,</w:t>
      </w:r>
      <w:r w:rsidRPr="0077425C">
        <w:rPr>
          <w:color w:val="231F20"/>
          <w:spacing w:val="-3"/>
        </w:rPr>
        <w:t xml:space="preserve"> </w:t>
      </w:r>
      <w:r w:rsidRPr="0077425C">
        <w:rPr>
          <w:color w:val="231F20"/>
          <w:spacing w:val="-1"/>
        </w:rPr>
        <w:t>Xiang</w:t>
      </w:r>
      <w:r w:rsidRPr="0077425C">
        <w:rPr>
          <w:color w:val="231F20"/>
          <w:spacing w:val="-11"/>
        </w:rPr>
        <w:t xml:space="preserve"> Y.,</w:t>
      </w:r>
      <w:r w:rsidRPr="0077425C">
        <w:rPr>
          <w:color w:val="231F20"/>
          <w:spacing w:val="-2"/>
        </w:rPr>
        <w:t xml:space="preserve"> </w:t>
      </w:r>
      <w:r w:rsidRPr="0077425C">
        <w:rPr>
          <w:color w:val="231F20"/>
        </w:rPr>
        <w:t>Ruan</w:t>
      </w:r>
      <w:r w:rsidRPr="0077425C">
        <w:rPr>
          <w:color w:val="231F20"/>
          <w:spacing w:val="-3"/>
        </w:rPr>
        <w:t xml:space="preserve"> </w:t>
      </w:r>
      <w:r w:rsidRPr="0077425C">
        <w:rPr>
          <w:color w:val="231F20"/>
          <w:spacing w:val="-1"/>
        </w:rPr>
        <w:t>H.,</w:t>
      </w:r>
      <w:r w:rsidRPr="0077425C">
        <w:rPr>
          <w:color w:val="231F20"/>
          <w:spacing w:val="-2"/>
        </w:rPr>
        <w:t xml:space="preserve"> </w:t>
      </w:r>
      <w:r w:rsidRPr="0077425C">
        <w:rPr>
          <w:color w:val="231F20"/>
        </w:rPr>
        <w:t>Zhang</w:t>
      </w:r>
      <w:r w:rsidRPr="0077425C">
        <w:rPr>
          <w:color w:val="231F20"/>
          <w:spacing w:val="-3"/>
        </w:rPr>
        <w:t xml:space="preserve"> </w:t>
      </w:r>
      <w:r w:rsidRPr="0077425C">
        <w:rPr>
          <w:color w:val="231F20"/>
        </w:rPr>
        <w:t>Z.,</w:t>
      </w:r>
      <w:r w:rsidRPr="0077425C">
        <w:rPr>
          <w:color w:val="231F20"/>
          <w:spacing w:val="-4"/>
        </w:rPr>
        <w:t xml:space="preserve"> </w:t>
      </w:r>
      <w:r w:rsidRPr="0077425C">
        <w:rPr>
          <w:color w:val="231F20"/>
          <w:spacing w:val="-1"/>
        </w:rPr>
        <w:t>Song</w:t>
      </w:r>
      <w:r w:rsidRPr="0077425C">
        <w:rPr>
          <w:color w:val="231F20"/>
          <w:spacing w:val="-16"/>
        </w:rPr>
        <w:t xml:space="preserve"> </w:t>
      </w:r>
      <w:r w:rsidRPr="0077425C">
        <w:rPr>
          <w:color w:val="231F20"/>
          <w:spacing w:val="-1"/>
        </w:rPr>
        <w:t>A.,</w:t>
      </w:r>
      <w:r w:rsidRPr="0077425C">
        <w:rPr>
          <w:color w:val="231F20"/>
          <w:spacing w:val="-2"/>
        </w:rPr>
        <w:t xml:space="preserve"> </w:t>
      </w:r>
      <w:r w:rsidRPr="0077425C">
        <w:rPr>
          <w:color w:val="231F20"/>
        </w:rPr>
        <w:t>Zhang</w:t>
      </w:r>
      <w:r w:rsidRPr="0077425C">
        <w:rPr>
          <w:color w:val="231F20"/>
          <w:spacing w:val="-4"/>
        </w:rPr>
        <w:t xml:space="preserve"> </w:t>
      </w:r>
      <w:r w:rsidRPr="0077425C">
        <w:rPr>
          <w:color w:val="231F20"/>
          <w:spacing w:val="-1"/>
        </w:rPr>
        <w:t>H.,</w:t>
      </w:r>
      <w:r w:rsidRPr="0077425C">
        <w:rPr>
          <w:color w:val="231F20"/>
          <w:spacing w:val="-2"/>
        </w:rPr>
        <w:t xml:space="preserve"> </w:t>
      </w:r>
      <w:r w:rsidRPr="0077425C">
        <w:rPr>
          <w:color w:val="231F20"/>
        </w:rPr>
        <w:t>Liu</w:t>
      </w:r>
      <w:r w:rsidRPr="0077425C">
        <w:rPr>
          <w:color w:val="231F20"/>
          <w:spacing w:val="-3"/>
        </w:rPr>
        <w:t xml:space="preserve"> </w:t>
      </w:r>
      <w:r w:rsidRPr="0077425C">
        <w:rPr>
          <w:color w:val="231F20"/>
        </w:rPr>
        <w:t>L.,</w:t>
      </w:r>
      <w:r w:rsidRPr="0077425C">
        <w:rPr>
          <w:color w:val="231F20"/>
          <w:spacing w:val="29"/>
          <w:w w:val="99"/>
        </w:rPr>
        <w:t xml:space="preserve"> </w:t>
      </w:r>
      <w:r w:rsidRPr="0077425C">
        <w:rPr>
          <w:color w:val="231F20"/>
          <w:spacing w:val="-1"/>
        </w:rPr>
        <w:t>Diao</w:t>
      </w:r>
      <w:r w:rsidRPr="0077425C">
        <w:rPr>
          <w:color w:val="231F20"/>
          <w:spacing w:val="-3"/>
        </w:rPr>
        <w:t xml:space="preserve"> </w:t>
      </w:r>
      <w:r w:rsidRPr="0077425C">
        <w:rPr>
          <w:color w:val="231F20"/>
        </w:rPr>
        <w:t>L.,</w:t>
      </w:r>
      <w:r w:rsidRPr="0077425C">
        <w:rPr>
          <w:color w:val="231F20"/>
          <w:spacing w:val="-3"/>
        </w:rPr>
        <w:t xml:space="preserve"> </w:t>
      </w:r>
      <w:r w:rsidRPr="0077425C">
        <w:rPr>
          <w:color w:val="231F20"/>
        </w:rPr>
        <w:t>Lou</w:t>
      </w:r>
      <w:r w:rsidRPr="0077425C">
        <w:rPr>
          <w:color w:val="231F20"/>
          <w:spacing w:val="-12"/>
        </w:rPr>
        <w:t xml:space="preserve"> </w:t>
      </w:r>
      <w:r w:rsidRPr="0077425C">
        <w:rPr>
          <w:color w:val="231F20"/>
          <w:spacing w:val="-11"/>
        </w:rPr>
        <w:t xml:space="preserve">Y., </w:t>
      </w:r>
      <w:r w:rsidRPr="0077425C">
        <w:rPr>
          <w:color w:val="231F20"/>
        </w:rPr>
        <w:t>Zhou</w:t>
      </w:r>
      <w:r w:rsidRPr="0077425C">
        <w:rPr>
          <w:color w:val="231F20"/>
          <w:spacing w:val="-4"/>
        </w:rPr>
        <w:t xml:space="preserve"> </w:t>
      </w:r>
      <w:r w:rsidRPr="0077425C">
        <w:rPr>
          <w:color w:val="231F20"/>
        </w:rPr>
        <w:t>B.,</w:t>
      </w:r>
      <w:r w:rsidRPr="0077425C">
        <w:rPr>
          <w:color w:val="231F20"/>
          <w:spacing w:val="-7"/>
        </w:rPr>
        <w:t xml:space="preserve"> </w:t>
      </w:r>
      <w:r w:rsidRPr="0077425C">
        <w:rPr>
          <w:color w:val="231F20"/>
          <w:spacing w:val="-6"/>
        </w:rPr>
        <w:t>Wan</w:t>
      </w:r>
      <w:r w:rsidR="006C6BC4">
        <w:rPr>
          <w:color w:val="231F20"/>
          <w:spacing w:val="-6"/>
        </w:rPr>
        <w:t>g</w:t>
      </w:r>
      <w:r w:rsidRPr="0077425C">
        <w:rPr>
          <w:color w:val="231F20"/>
          <w:spacing w:val="-3"/>
        </w:rPr>
        <w:t xml:space="preserve"> </w:t>
      </w:r>
      <w:r w:rsidRPr="0077425C">
        <w:rPr>
          <w:color w:val="231F20"/>
        </w:rPr>
        <w:t>L.,</w:t>
      </w:r>
      <w:r w:rsidRPr="0077425C">
        <w:rPr>
          <w:color w:val="231F20"/>
          <w:spacing w:val="-4"/>
        </w:rPr>
        <w:t xml:space="preserve"> </w:t>
      </w:r>
      <w:r w:rsidR="006C6BC4">
        <w:rPr>
          <w:color w:val="231F20"/>
          <w:spacing w:val="-4"/>
        </w:rPr>
        <w:t xml:space="preserve">Zhou S., </w:t>
      </w:r>
      <w:r w:rsidRPr="0077425C">
        <w:rPr>
          <w:color w:val="231F20"/>
          <w:spacing w:val="-1"/>
        </w:rPr>
        <w:t>Gao</w:t>
      </w:r>
      <w:r w:rsidRPr="0077425C">
        <w:rPr>
          <w:color w:val="231F20"/>
          <w:spacing w:val="-2"/>
        </w:rPr>
        <w:t xml:space="preserve"> </w:t>
      </w:r>
      <w:r w:rsidRPr="0077425C">
        <w:rPr>
          <w:color w:val="231F20"/>
          <w:spacing w:val="-1"/>
        </w:rPr>
        <w:t>J.,</w:t>
      </w:r>
      <w:r w:rsidRPr="0077425C">
        <w:rPr>
          <w:color w:val="231F20"/>
          <w:spacing w:val="-2"/>
        </w:rPr>
        <w:t xml:space="preserve"> </w:t>
      </w:r>
      <w:r w:rsidRPr="0077425C">
        <w:rPr>
          <w:color w:val="231F20"/>
          <w:spacing w:val="-1"/>
        </w:rPr>
        <w:t>Jonasch</w:t>
      </w:r>
      <w:r w:rsidRPr="0077425C">
        <w:rPr>
          <w:color w:val="231F20"/>
          <w:spacing w:val="-3"/>
        </w:rPr>
        <w:t xml:space="preserve"> </w:t>
      </w:r>
      <w:r w:rsidRPr="0077425C">
        <w:rPr>
          <w:color w:val="231F20"/>
        </w:rPr>
        <w:t>E.,</w:t>
      </w:r>
      <w:r w:rsidRPr="0077425C">
        <w:rPr>
          <w:color w:val="231F20"/>
          <w:spacing w:val="-3"/>
        </w:rPr>
        <w:t xml:space="preserve"> </w:t>
      </w:r>
      <w:r w:rsidRPr="0077425C">
        <w:rPr>
          <w:color w:val="231F20"/>
        </w:rPr>
        <w:t>Lin</w:t>
      </w:r>
      <w:r w:rsidRPr="0077425C">
        <w:rPr>
          <w:color w:val="231F20"/>
          <w:spacing w:val="-3"/>
        </w:rPr>
        <w:t xml:space="preserve"> </w:t>
      </w:r>
      <w:r w:rsidR="006C6BC4">
        <w:rPr>
          <w:color w:val="231F20"/>
        </w:rPr>
        <w:t>S</w:t>
      </w:r>
      <w:r w:rsidRPr="0077425C">
        <w:rPr>
          <w:color w:val="231F20"/>
        </w:rPr>
        <w:t>.,</w:t>
      </w:r>
      <w:r w:rsidRPr="0077425C">
        <w:rPr>
          <w:color w:val="231F20"/>
          <w:spacing w:val="-3"/>
        </w:rPr>
        <w:t xml:space="preserve"> </w:t>
      </w:r>
      <w:r w:rsidR="006C6BC4">
        <w:rPr>
          <w:color w:val="231F20"/>
          <w:spacing w:val="-3"/>
        </w:rPr>
        <w:t xml:space="preserve">Xia Y., Lin C. Yang L., </w:t>
      </w:r>
      <w:r w:rsidRPr="0077425C">
        <w:rPr>
          <w:color w:val="231F20"/>
          <w:spacing w:val="-1"/>
        </w:rPr>
        <w:t>Mills</w:t>
      </w:r>
      <w:r w:rsidRPr="0077425C">
        <w:rPr>
          <w:color w:val="231F20"/>
          <w:spacing w:val="-2"/>
        </w:rPr>
        <w:t xml:space="preserve"> </w:t>
      </w:r>
      <w:r w:rsidRPr="0077425C">
        <w:rPr>
          <w:color w:val="231F20"/>
          <w:spacing w:val="-1"/>
        </w:rPr>
        <w:t>GB.,</w:t>
      </w:r>
      <w:r w:rsidRPr="0077425C">
        <w:rPr>
          <w:color w:val="231F20"/>
          <w:spacing w:val="26"/>
        </w:rPr>
        <w:t xml:space="preserve"> </w:t>
      </w:r>
      <w:r w:rsidRPr="0077425C">
        <w:rPr>
          <w:color w:val="231F20"/>
        </w:rPr>
        <w:t>Liang</w:t>
      </w:r>
      <w:r w:rsidRPr="0077425C">
        <w:rPr>
          <w:color w:val="231F20"/>
          <w:spacing w:val="-9"/>
        </w:rPr>
        <w:t xml:space="preserve"> </w:t>
      </w:r>
      <w:r w:rsidRPr="0077425C">
        <w:rPr>
          <w:color w:val="231F20"/>
          <w:spacing w:val="-1"/>
        </w:rPr>
        <w:t>H.,</w:t>
      </w:r>
      <w:r w:rsidRPr="0077425C">
        <w:rPr>
          <w:color w:val="231F20"/>
          <w:spacing w:val="-7"/>
        </w:rPr>
        <w:t xml:space="preserve"> </w:t>
      </w:r>
      <w:r w:rsidRPr="0077425C">
        <w:rPr>
          <w:color w:val="231F20"/>
          <w:spacing w:val="-1"/>
        </w:rPr>
        <w:t>Han</w:t>
      </w:r>
      <w:r w:rsidRPr="0077425C">
        <w:rPr>
          <w:color w:val="231F20"/>
          <w:spacing w:val="-8"/>
        </w:rPr>
        <w:t xml:space="preserve"> </w:t>
      </w:r>
      <w:r w:rsidRPr="0077425C">
        <w:rPr>
          <w:color w:val="231F20"/>
        </w:rPr>
        <w:t>L.,</w:t>
      </w:r>
      <w:r w:rsidRPr="0077425C">
        <w:rPr>
          <w:color w:val="231F20"/>
          <w:spacing w:val="-8"/>
        </w:rPr>
        <w:t xml:space="preserve"> </w:t>
      </w:r>
      <w:r w:rsidRPr="0077425C">
        <w:rPr>
          <w:color w:val="231F20"/>
        </w:rPr>
        <w:t>20</w:t>
      </w:r>
      <w:r>
        <w:rPr>
          <w:color w:val="231F20"/>
        </w:rPr>
        <w:t>19</w:t>
      </w:r>
      <w:r w:rsidRPr="0077425C">
        <w:rPr>
          <w:color w:val="231F20"/>
          <w:spacing w:val="-7"/>
        </w:rPr>
        <w:t xml:space="preserve"> </w:t>
      </w:r>
      <w:r w:rsidRPr="0077425C">
        <w:rPr>
          <w:color w:val="231F20"/>
        </w:rPr>
        <w:t>Characterization</w:t>
      </w:r>
      <w:r w:rsidRPr="0077425C">
        <w:rPr>
          <w:color w:val="231F20"/>
          <w:spacing w:val="-7"/>
        </w:rPr>
        <w:t xml:space="preserve"> </w:t>
      </w:r>
      <w:r w:rsidRPr="0077425C">
        <w:rPr>
          <w:color w:val="231F20"/>
        </w:rPr>
        <w:t>of</w:t>
      </w:r>
      <w:r w:rsidRPr="0077425C">
        <w:rPr>
          <w:color w:val="231F20"/>
          <w:spacing w:val="-8"/>
        </w:rPr>
        <w:t xml:space="preserve"> </w:t>
      </w:r>
      <w:r w:rsidRPr="0077425C">
        <w:rPr>
          <w:color w:val="231F20"/>
          <w:spacing w:val="-1"/>
        </w:rPr>
        <w:t>Hypoxia-associated</w:t>
      </w:r>
      <w:r w:rsidRPr="0077425C">
        <w:rPr>
          <w:color w:val="231F20"/>
          <w:spacing w:val="-6"/>
        </w:rPr>
        <w:t xml:space="preserve"> </w:t>
      </w:r>
      <w:r w:rsidRPr="0077425C">
        <w:rPr>
          <w:color w:val="231F20"/>
          <w:spacing w:val="-1"/>
        </w:rPr>
        <w:t>Molecular</w:t>
      </w:r>
      <w:r w:rsidRPr="0077425C">
        <w:rPr>
          <w:color w:val="231F20"/>
          <w:spacing w:val="23"/>
          <w:w w:val="99"/>
        </w:rPr>
        <w:t xml:space="preserve"> </w:t>
      </w:r>
      <w:r w:rsidRPr="0077425C">
        <w:rPr>
          <w:color w:val="231F20"/>
          <w:spacing w:val="-1"/>
        </w:rPr>
        <w:t>Features</w:t>
      </w:r>
      <w:r w:rsidRPr="0077425C">
        <w:rPr>
          <w:color w:val="231F20"/>
          <w:spacing w:val="-12"/>
        </w:rPr>
        <w:t xml:space="preserve"> </w:t>
      </w:r>
      <w:r w:rsidRPr="0077425C">
        <w:rPr>
          <w:color w:val="231F20"/>
        </w:rPr>
        <w:t>for</w:t>
      </w:r>
      <w:r w:rsidRPr="0077425C">
        <w:rPr>
          <w:color w:val="231F20"/>
          <w:spacing w:val="-11"/>
        </w:rPr>
        <w:t xml:space="preserve"> </w:t>
      </w:r>
      <w:r w:rsidRPr="0077425C">
        <w:rPr>
          <w:color w:val="231F20"/>
          <w:spacing w:val="-2"/>
        </w:rPr>
        <w:t>Hypoxia-Targeted</w:t>
      </w:r>
      <w:r w:rsidRPr="0077425C">
        <w:rPr>
          <w:color w:val="231F20"/>
          <w:spacing w:val="-16"/>
        </w:rPr>
        <w:t xml:space="preserve"> </w:t>
      </w:r>
      <w:r w:rsidRPr="0077425C">
        <w:rPr>
          <w:color w:val="231F20"/>
        </w:rPr>
        <w:t>Therapy</w:t>
      </w:r>
      <w:r w:rsidRPr="0077425C">
        <w:rPr>
          <w:color w:val="231F20"/>
          <w:spacing w:val="-12"/>
        </w:rPr>
        <w:t xml:space="preserve"> </w:t>
      </w:r>
      <w:r w:rsidRPr="0077425C">
        <w:rPr>
          <w:color w:val="231F20"/>
          <w:spacing w:val="-1"/>
        </w:rPr>
        <w:t>Nature Metabolism</w:t>
      </w:r>
      <w:r>
        <w:rPr>
          <w:color w:val="231F20"/>
          <w:spacing w:val="-1"/>
        </w:rPr>
        <w:t xml:space="preserve"> 1:431-444</w:t>
      </w:r>
      <w:r w:rsidRPr="0077425C">
        <w:rPr>
          <w:color w:val="231F20"/>
          <w:spacing w:val="-1"/>
        </w:rPr>
        <w:t xml:space="preserve"> </w:t>
      </w:r>
      <w:r w:rsidR="006C6BC4">
        <w:rPr>
          <w:color w:val="231F20"/>
          <w:spacing w:val="-1"/>
        </w:rPr>
        <w:t>PMID 31984309 PMC6980239</w:t>
      </w:r>
    </w:p>
    <w:p w14:paraId="10FCB60F" w14:textId="7C7C07B3" w:rsidR="00E57915" w:rsidRPr="006C6BC4" w:rsidRDefault="00E57915" w:rsidP="006C6BC4">
      <w:pPr>
        <w:pStyle w:val="BodyText"/>
        <w:numPr>
          <w:ilvl w:val="0"/>
          <w:numId w:val="7"/>
        </w:numPr>
        <w:tabs>
          <w:tab w:val="left" w:pos="872"/>
        </w:tabs>
        <w:spacing w:before="120"/>
        <w:ind w:right="244"/>
        <w:rPr>
          <w:rFonts w:cs="Times New Roman"/>
        </w:rPr>
      </w:pPr>
      <w:r>
        <w:rPr>
          <w:rFonts w:cs="Times New Roman"/>
        </w:rPr>
        <w:t xml:space="preserve">Li B., Janku F., Jung B., Hou C., Madwani K., Alden R., Razavi P., Reis-Filho J., Shen R., Isbell J., Blocker A., Eattock N., Gnerre S., Satya R., Xu H., Zhao C., Hall M., Hu Y,Sehnert A., Brown D., Ladanyi </w:t>
      </w:r>
      <w:r w:rsidRPr="006C6BC4">
        <w:rPr>
          <w:rFonts w:cs="Times New Roman"/>
        </w:rPr>
        <w:t xml:space="preserve">M., Rudin C., Hunkapiller N., Feeney N., Mills G., Paweletz C., Janne P., Solit D., Riely </w:t>
      </w:r>
      <w:r w:rsidR="006C6BC4" w:rsidRPr="006C6BC4">
        <w:rPr>
          <w:rFonts w:cs="Times New Roman"/>
        </w:rPr>
        <w:t xml:space="preserve">G., Aravanis A., Oxnard G., 2019 </w:t>
      </w:r>
      <w:r w:rsidRPr="006C6BC4">
        <w:rPr>
          <w:rFonts w:cs="Times New Roman"/>
          <w:color w:val="212121"/>
        </w:rPr>
        <w:t>Ultra-deep Next-Generation Sequencing of Plasma Cell-Free DNA in Patients With Advanced Lung Cancers: Results From the Actionable Genome Consortium</w:t>
      </w:r>
      <w:r w:rsidR="006C6BC4">
        <w:rPr>
          <w:rFonts w:cs="Times New Roman"/>
          <w:color w:val="212121"/>
        </w:rPr>
        <w:t xml:space="preserve"> Ann. Oncol 30: 597-603 PMID: 31987277</w:t>
      </w:r>
    </w:p>
    <w:p w14:paraId="3AB9FB72" w14:textId="2D09420A" w:rsidR="00422CB2" w:rsidRPr="00FB5EDA" w:rsidRDefault="00727763" w:rsidP="00422CB2">
      <w:pPr>
        <w:pStyle w:val="BodyText"/>
        <w:numPr>
          <w:ilvl w:val="0"/>
          <w:numId w:val="7"/>
        </w:numPr>
        <w:tabs>
          <w:tab w:val="left" w:pos="872"/>
        </w:tabs>
        <w:spacing w:before="120"/>
        <w:ind w:right="244"/>
        <w:rPr>
          <w:rFonts w:cs="Times New Roman"/>
        </w:rPr>
      </w:pPr>
      <w:r w:rsidRPr="00727763">
        <w:rPr>
          <w:color w:val="231F20"/>
          <w:spacing w:val="-14"/>
        </w:rPr>
        <w:t>Yu</w:t>
      </w:r>
      <w:r w:rsidRPr="00727763">
        <w:rPr>
          <w:color w:val="231F20"/>
          <w:spacing w:val="-4"/>
        </w:rPr>
        <w:t xml:space="preserve"> </w:t>
      </w:r>
      <w:r w:rsidRPr="00727763">
        <w:rPr>
          <w:color w:val="231F20"/>
          <w:spacing w:val="-1"/>
        </w:rPr>
        <w:t>K.,</w:t>
      </w:r>
      <w:r w:rsidRPr="00727763">
        <w:rPr>
          <w:color w:val="231F20"/>
          <w:spacing w:val="-3"/>
        </w:rPr>
        <w:t xml:space="preserve"> </w:t>
      </w:r>
      <w:r w:rsidRPr="00800C55">
        <w:rPr>
          <w:rFonts w:cs="Times New Roman"/>
          <w:color w:val="231F20"/>
        </w:rPr>
        <w:t>Lin</w:t>
      </w:r>
      <w:r w:rsidRPr="00800C55">
        <w:rPr>
          <w:rFonts w:cs="Times New Roman"/>
          <w:color w:val="231F20"/>
          <w:spacing w:val="-4"/>
        </w:rPr>
        <w:t xml:space="preserve"> </w:t>
      </w:r>
      <w:r w:rsidRPr="00800C55">
        <w:rPr>
          <w:rFonts w:cs="Times New Roman"/>
          <w:color w:val="231F20"/>
        </w:rPr>
        <w:t>C.,</w:t>
      </w:r>
      <w:r w:rsidRPr="00800C55">
        <w:rPr>
          <w:rFonts w:cs="Times New Roman"/>
          <w:color w:val="231F20"/>
          <w:spacing w:val="-3"/>
        </w:rPr>
        <w:t xml:space="preserve"> </w:t>
      </w:r>
      <w:r w:rsidRPr="00800C55">
        <w:rPr>
          <w:rFonts w:cs="Times New Roman"/>
          <w:color w:val="231F20"/>
          <w:spacing w:val="-1"/>
        </w:rPr>
        <w:t>Hatcher</w:t>
      </w:r>
      <w:r w:rsidRPr="00800C55">
        <w:rPr>
          <w:rFonts w:cs="Times New Roman"/>
          <w:color w:val="231F20"/>
          <w:spacing w:val="-15"/>
        </w:rPr>
        <w:t xml:space="preserve"> </w:t>
      </w:r>
      <w:r w:rsidRPr="00800C55">
        <w:rPr>
          <w:rFonts w:cs="Times New Roman"/>
          <w:color w:val="231F20"/>
          <w:spacing w:val="-1"/>
        </w:rPr>
        <w:t>A.,</w:t>
      </w:r>
      <w:r w:rsidRPr="00800C55">
        <w:rPr>
          <w:rFonts w:cs="Times New Roman"/>
          <w:color w:val="231F20"/>
          <w:spacing w:val="-3"/>
        </w:rPr>
        <w:t xml:space="preserve"> </w:t>
      </w:r>
      <w:r w:rsidRPr="00800C55">
        <w:rPr>
          <w:rFonts w:cs="Times New Roman"/>
          <w:color w:val="231F20"/>
        </w:rPr>
        <w:t>Lozzi</w:t>
      </w:r>
      <w:r w:rsidRPr="00800C55">
        <w:rPr>
          <w:rFonts w:cs="Times New Roman"/>
          <w:color w:val="231F20"/>
          <w:spacing w:val="-4"/>
        </w:rPr>
        <w:t xml:space="preserve"> </w:t>
      </w:r>
      <w:r w:rsidRPr="00800C55">
        <w:rPr>
          <w:rFonts w:cs="Times New Roman"/>
          <w:color w:val="231F20"/>
        </w:rPr>
        <w:t>B.,</w:t>
      </w:r>
      <w:r w:rsidRPr="00800C55">
        <w:rPr>
          <w:rFonts w:cs="Times New Roman"/>
          <w:color w:val="231F20"/>
          <w:spacing w:val="-3"/>
        </w:rPr>
        <w:t xml:space="preserve"> </w:t>
      </w:r>
      <w:r w:rsidRPr="00800C55">
        <w:rPr>
          <w:rFonts w:cs="Times New Roman"/>
          <w:color w:val="231F20"/>
          <w:spacing w:val="-1"/>
        </w:rPr>
        <w:t>Kong</w:t>
      </w:r>
      <w:r w:rsidRPr="00800C55">
        <w:rPr>
          <w:rFonts w:cs="Times New Roman"/>
          <w:color w:val="231F20"/>
          <w:spacing w:val="-3"/>
        </w:rPr>
        <w:t xml:space="preserve"> </w:t>
      </w:r>
      <w:r w:rsidRPr="00800C55">
        <w:rPr>
          <w:rFonts w:cs="Times New Roman"/>
          <w:color w:val="231F20"/>
          <w:spacing w:val="-1"/>
        </w:rPr>
        <w:t>K.,</w:t>
      </w:r>
      <w:r w:rsidRPr="00800C55">
        <w:rPr>
          <w:rFonts w:cs="Times New Roman"/>
          <w:color w:val="231F20"/>
          <w:spacing w:val="-3"/>
        </w:rPr>
        <w:t xml:space="preserve"> </w:t>
      </w:r>
      <w:r w:rsidR="009964AE">
        <w:rPr>
          <w:rFonts w:cs="Times New Roman"/>
          <w:color w:val="231F20"/>
          <w:spacing w:val="-3"/>
        </w:rPr>
        <w:t xml:space="preserve">Huang-Hobbs E., Cheng Y., Beechar V, </w:t>
      </w:r>
      <w:r w:rsidRPr="00800C55">
        <w:rPr>
          <w:rFonts w:cs="Times New Roman"/>
          <w:color w:val="231F20"/>
        </w:rPr>
        <w:t>Zhu</w:t>
      </w:r>
      <w:r w:rsidRPr="00800C55">
        <w:rPr>
          <w:rFonts w:cs="Times New Roman"/>
          <w:color w:val="231F20"/>
          <w:spacing w:val="-8"/>
        </w:rPr>
        <w:t xml:space="preserve"> </w:t>
      </w:r>
      <w:r w:rsidRPr="00800C55">
        <w:rPr>
          <w:rFonts w:cs="Times New Roman"/>
          <w:color w:val="231F20"/>
          <w:spacing w:val="-9"/>
        </w:rPr>
        <w:t>W</w:t>
      </w:r>
      <w:r w:rsidRPr="00800C55">
        <w:rPr>
          <w:rFonts w:cs="Times New Roman"/>
          <w:color w:val="231F20"/>
          <w:spacing w:val="-8"/>
        </w:rPr>
        <w:t>.,</w:t>
      </w:r>
      <w:r w:rsidRPr="00800C55">
        <w:rPr>
          <w:rFonts w:cs="Times New Roman"/>
          <w:color w:val="231F20"/>
          <w:spacing w:val="-3"/>
        </w:rPr>
        <w:t xml:space="preserve"> </w:t>
      </w:r>
      <w:r w:rsidRPr="00800C55">
        <w:rPr>
          <w:rFonts w:cs="Times New Roman"/>
          <w:color w:val="231F20"/>
        </w:rPr>
        <w:t>Zhang</w:t>
      </w:r>
      <w:r w:rsidRPr="00800C55">
        <w:rPr>
          <w:rFonts w:cs="Times New Roman"/>
          <w:color w:val="231F20"/>
          <w:spacing w:val="-13"/>
        </w:rPr>
        <w:t xml:space="preserve"> </w:t>
      </w:r>
      <w:r w:rsidRPr="00800C55">
        <w:rPr>
          <w:rFonts w:cs="Times New Roman"/>
          <w:color w:val="231F20"/>
          <w:spacing w:val="-11"/>
        </w:rPr>
        <w:t>Y.,</w:t>
      </w:r>
      <w:r w:rsidRPr="00800C55">
        <w:rPr>
          <w:rFonts w:cs="Times New Roman"/>
          <w:color w:val="231F20"/>
          <w:spacing w:val="-3"/>
        </w:rPr>
        <w:t xml:space="preserve"> </w:t>
      </w:r>
      <w:r w:rsidRPr="00800C55">
        <w:rPr>
          <w:rFonts w:cs="Times New Roman"/>
          <w:color w:val="231F20"/>
          <w:spacing w:val="-1"/>
        </w:rPr>
        <w:t>Mills</w:t>
      </w:r>
      <w:r w:rsidRPr="00800C55">
        <w:rPr>
          <w:rFonts w:cs="Times New Roman"/>
          <w:color w:val="231F20"/>
          <w:spacing w:val="-3"/>
        </w:rPr>
        <w:t xml:space="preserve"> </w:t>
      </w:r>
      <w:r w:rsidRPr="00800C55">
        <w:rPr>
          <w:rFonts w:cs="Times New Roman"/>
          <w:color w:val="231F20"/>
          <w:spacing w:val="-1"/>
        </w:rPr>
        <w:t>GB.,</w:t>
      </w:r>
      <w:r w:rsidRPr="00800C55">
        <w:rPr>
          <w:rFonts w:cs="Times New Roman"/>
          <w:color w:val="231F20"/>
          <w:spacing w:val="-3"/>
        </w:rPr>
        <w:t xml:space="preserve"> </w:t>
      </w:r>
      <w:r w:rsidRPr="00800C55">
        <w:rPr>
          <w:rFonts w:cs="Times New Roman"/>
          <w:color w:val="231F20"/>
          <w:spacing w:val="-1"/>
        </w:rPr>
        <w:t>Mohila</w:t>
      </w:r>
      <w:r w:rsidRPr="00800C55">
        <w:rPr>
          <w:rFonts w:cs="Times New Roman"/>
          <w:color w:val="231F20"/>
          <w:spacing w:val="-3"/>
        </w:rPr>
        <w:t xml:space="preserve"> </w:t>
      </w:r>
      <w:r w:rsidRPr="00800C55">
        <w:rPr>
          <w:rFonts w:cs="Times New Roman"/>
          <w:color w:val="231F20"/>
        </w:rPr>
        <w:t>C.,</w:t>
      </w:r>
      <w:r w:rsidRPr="00800C55">
        <w:rPr>
          <w:rFonts w:cs="Times New Roman"/>
          <w:color w:val="231F20"/>
          <w:spacing w:val="25"/>
          <w:w w:val="99"/>
        </w:rPr>
        <w:t xml:space="preserve"> </w:t>
      </w:r>
      <w:r w:rsidRPr="00800C55">
        <w:rPr>
          <w:rFonts w:cs="Times New Roman"/>
          <w:color w:val="231F20"/>
        </w:rPr>
        <w:t>Creighton</w:t>
      </w:r>
      <w:r w:rsidRPr="00800C55">
        <w:rPr>
          <w:rFonts w:cs="Times New Roman"/>
          <w:color w:val="231F20"/>
          <w:spacing w:val="-5"/>
        </w:rPr>
        <w:t xml:space="preserve"> </w:t>
      </w:r>
      <w:r w:rsidRPr="00800C55">
        <w:rPr>
          <w:rFonts w:cs="Times New Roman"/>
          <w:color w:val="231F20"/>
        </w:rPr>
        <w:t>C.,</w:t>
      </w:r>
      <w:r w:rsidRPr="00800C55">
        <w:rPr>
          <w:rFonts w:cs="Times New Roman"/>
          <w:color w:val="231F20"/>
          <w:spacing w:val="-5"/>
        </w:rPr>
        <w:t xml:space="preserve"> </w:t>
      </w:r>
      <w:r w:rsidRPr="00800C55">
        <w:rPr>
          <w:rFonts w:cs="Times New Roman"/>
          <w:color w:val="231F20"/>
          <w:spacing w:val="-1"/>
        </w:rPr>
        <w:t>Noebels</w:t>
      </w:r>
      <w:r w:rsidRPr="00800C55">
        <w:rPr>
          <w:rFonts w:cs="Times New Roman"/>
          <w:color w:val="231F20"/>
          <w:spacing w:val="-5"/>
        </w:rPr>
        <w:t xml:space="preserve"> </w:t>
      </w:r>
      <w:r w:rsidRPr="00800C55">
        <w:rPr>
          <w:rFonts w:cs="Times New Roman"/>
          <w:color w:val="231F20"/>
          <w:spacing w:val="-1"/>
        </w:rPr>
        <w:t>J.,</w:t>
      </w:r>
      <w:r w:rsidRPr="00800C55">
        <w:rPr>
          <w:rFonts w:cs="Times New Roman"/>
          <w:color w:val="231F20"/>
          <w:spacing w:val="-5"/>
        </w:rPr>
        <w:t xml:space="preserve"> </w:t>
      </w:r>
      <w:r w:rsidRPr="00800C55">
        <w:rPr>
          <w:rFonts w:cs="Times New Roman"/>
          <w:color w:val="231F20"/>
          <w:spacing w:val="-1"/>
        </w:rPr>
        <w:t>Scott</w:t>
      </w:r>
      <w:r w:rsidRPr="00800C55">
        <w:rPr>
          <w:rFonts w:cs="Times New Roman"/>
          <w:color w:val="231F20"/>
          <w:spacing w:val="-5"/>
        </w:rPr>
        <w:t xml:space="preserve"> </w:t>
      </w:r>
      <w:r w:rsidRPr="00800C55">
        <w:rPr>
          <w:rFonts w:cs="Times New Roman"/>
          <w:color w:val="231F20"/>
          <w:spacing w:val="-1"/>
        </w:rPr>
        <w:t>KL.,</w:t>
      </w:r>
      <w:r w:rsidRPr="00800C55">
        <w:rPr>
          <w:rFonts w:cs="Times New Roman"/>
          <w:color w:val="231F20"/>
          <w:spacing w:val="-5"/>
        </w:rPr>
        <w:t xml:space="preserve"> </w:t>
      </w:r>
      <w:r w:rsidRPr="00800C55">
        <w:rPr>
          <w:rFonts w:cs="Times New Roman"/>
          <w:color w:val="231F20"/>
        </w:rPr>
        <w:t>and</w:t>
      </w:r>
      <w:r w:rsidRPr="00800C55">
        <w:rPr>
          <w:rFonts w:cs="Times New Roman"/>
          <w:color w:val="231F20"/>
          <w:spacing w:val="-6"/>
        </w:rPr>
        <w:t xml:space="preserve"> </w:t>
      </w:r>
      <w:r w:rsidRPr="00800C55">
        <w:rPr>
          <w:rFonts w:cs="Times New Roman"/>
          <w:color w:val="231F20"/>
          <w:spacing w:val="-1"/>
        </w:rPr>
        <w:t>Deneen</w:t>
      </w:r>
      <w:r w:rsidRPr="00800C55">
        <w:rPr>
          <w:rFonts w:cs="Times New Roman"/>
          <w:color w:val="231F20"/>
          <w:spacing w:val="-5"/>
        </w:rPr>
        <w:t xml:space="preserve"> </w:t>
      </w:r>
      <w:r w:rsidRPr="00800C55">
        <w:rPr>
          <w:rFonts w:cs="Times New Roman"/>
          <w:color w:val="231F20"/>
        </w:rPr>
        <w:t>B.,</w:t>
      </w:r>
      <w:r w:rsidRPr="00800C55">
        <w:rPr>
          <w:rFonts w:cs="Times New Roman"/>
          <w:color w:val="231F20"/>
          <w:spacing w:val="-4"/>
        </w:rPr>
        <w:t xml:space="preserve"> </w:t>
      </w:r>
      <w:r w:rsidRPr="00800C55">
        <w:rPr>
          <w:rFonts w:cs="Times New Roman"/>
          <w:color w:val="231F20"/>
        </w:rPr>
        <w:t>20</w:t>
      </w:r>
      <w:r w:rsidR="003E2A84">
        <w:rPr>
          <w:rFonts w:cs="Times New Roman"/>
          <w:color w:val="231F20"/>
        </w:rPr>
        <w:t>20</w:t>
      </w:r>
      <w:r w:rsidRPr="00800C55">
        <w:rPr>
          <w:rFonts w:cs="Times New Roman"/>
          <w:color w:val="231F20"/>
          <w:spacing w:val="-5"/>
        </w:rPr>
        <w:t xml:space="preserve"> </w:t>
      </w:r>
      <w:r w:rsidR="009964AE">
        <w:rPr>
          <w:rFonts w:cs="Times New Roman"/>
          <w:color w:val="212121"/>
        </w:rPr>
        <w:t>PIK3CA variants selectively initiate brain hyperactivity during gliomagenesis</w:t>
      </w:r>
      <w:r w:rsidRPr="00800C55">
        <w:rPr>
          <w:rFonts w:cs="Times New Roman"/>
        </w:rPr>
        <w:t xml:space="preserve"> </w:t>
      </w:r>
      <w:r w:rsidRPr="00800C55">
        <w:rPr>
          <w:rFonts w:cs="Times New Roman"/>
          <w:color w:val="231F20"/>
          <w:spacing w:val="-1"/>
        </w:rPr>
        <w:t xml:space="preserve">Nature </w:t>
      </w:r>
      <w:r w:rsidR="00422CB2">
        <w:rPr>
          <w:rFonts w:cs="Times New Roman"/>
          <w:color w:val="231F20"/>
          <w:spacing w:val="-1"/>
        </w:rPr>
        <w:t>578:166-171</w:t>
      </w:r>
      <w:r w:rsidRPr="00800C55">
        <w:rPr>
          <w:rFonts w:cs="Times New Roman"/>
          <w:color w:val="231F20"/>
          <w:spacing w:val="-1"/>
        </w:rPr>
        <w:t>.</w:t>
      </w:r>
      <w:r w:rsidR="00112D11">
        <w:rPr>
          <w:rFonts w:cs="Times New Roman"/>
          <w:color w:val="231F20"/>
          <w:spacing w:val="-1"/>
        </w:rPr>
        <w:t xml:space="preserve"> PMID 31996845</w:t>
      </w:r>
    </w:p>
    <w:p w14:paraId="6A7C63FB" w14:textId="329ADD01" w:rsidR="007B4C6B" w:rsidRPr="007B4C6B" w:rsidRDefault="00FB5EDA" w:rsidP="007B4C6B">
      <w:pPr>
        <w:pStyle w:val="BodyText"/>
        <w:numPr>
          <w:ilvl w:val="0"/>
          <w:numId w:val="7"/>
        </w:numPr>
        <w:tabs>
          <w:tab w:val="left" w:pos="872"/>
        </w:tabs>
        <w:spacing w:before="120"/>
        <w:ind w:right="244"/>
        <w:rPr>
          <w:rFonts w:cs="Times New Roman"/>
        </w:rPr>
      </w:pPr>
      <w:r w:rsidRPr="00C1044E">
        <w:rPr>
          <w:rFonts w:cs="Times New Roman"/>
          <w:color w:val="231F20"/>
          <w:spacing w:val="-6"/>
        </w:rPr>
        <w:t>W</w:t>
      </w:r>
      <w:r w:rsidRPr="00C1044E">
        <w:rPr>
          <w:rFonts w:cs="Times New Roman"/>
          <w:color w:val="231F20"/>
          <w:spacing w:val="-5"/>
        </w:rPr>
        <w:t>u</w:t>
      </w:r>
      <w:r w:rsidRPr="00C1044E">
        <w:rPr>
          <w:rFonts w:cs="Times New Roman"/>
          <w:color w:val="231F20"/>
          <w:spacing w:val="-4"/>
        </w:rPr>
        <w:t xml:space="preserve"> </w:t>
      </w:r>
      <w:r w:rsidRPr="00C1044E">
        <w:rPr>
          <w:rFonts w:cs="Times New Roman"/>
          <w:color w:val="231F20"/>
        </w:rPr>
        <w:t>CC.,</w:t>
      </w:r>
      <w:r w:rsidRPr="00C1044E">
        <w:rPr>
          <w:rFonts w:cs="Times New Roman"/>
          <w:color w:val="231F20"/>
          <w:spacing w:val="-3"/>
        </w:rPr>
        <w:t xml:space="preserve"> </w:t>
      </w:r>
      <w:r w:rsidRPr="00C1044E">
        <w:rPr>
          <w:rFonts w:cs="Times New Roman"/>
          <w:color w:val="231F20"/>
        </w:rPr>
        <w:t>Beird</w:t>
      </w:r>
      <w:r w:rsidRPr="00C1044E">
        <w:rPr>
          <w:rFonts w:cs="Times New Roman"/>
          <w:color w:val="231F20"/>
          <w:spacing w:val="-3"/>
        </w:rPr>
        <w:t xml:space="preserve"> </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rPr>
        <w:t>Livinston</w:t>
      </w:r>
      <w:r w:rsidRPr="00C1044E">
        <w:rPr>
          <w:rFonts w:cs="Times New Roman"/>
          <w:color w:val="231F20"/>
          <w:spacing w:val="-5"/>
        </w:rPr>
        <w:t xml:space="preserve"> </w:t>
      </w:r>
      <w:r w:rsidRPr="00C1044E">
        <w:rPr>
          <w:rFonts w:cs="Times New Roman"/>
          <w:color w:val="231F20"/>
          <w:spacing w:val="-1"/>
        </w:rPr>
        <w:t>JA.,</w:t>
      </w:r>
      <w:r w:rsidRPr="00C1044E">
        <w:rPr>
          <w:rFonts w:cs="Times New Roman"/>
          <w:color w:val="231F20"/>
          <w:spacing w:val="-16"/>
        </w:rPr>
        <w:t xml:space="preserve"> </w:t>
      </w:r>
      <w:r w:rsidRPr="00C1044E">
        <w:rPr>
          <w:rFonts w:cs="Times New Roman"/>
          <w:color w:val="231F20"/>
          <w:spacing w:val="-1"/>
        </w:rPr>
        <w:t>Advani</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4"/>
        </w:rPr>
        <w:t xml:space="preserve"> </w:t>
      </w:r>
      <w:r>
        <w:rPr>
          <w:rFonts w:cs="Times New Roman"/>
          <w:color w:val="231F20"/>
          <w:spacing w:val="-4"/>
        </w:rPr>
        <w:t xml:space="preserve">Mitra A., </w:t>
      </w:r>
      <w:r w:rsidRPr="00C1044E">
        <w:rPr>
          <w:rFonts w:cs="Times New Roman"/>
          <w:color w:val="231F20"/>
        </w:rPr>
        <w:t>Cao</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rPr>
        <w:t>Reuben</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rPr>
        <w:t>Ingram</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spacing w:val="-3"/>
        </w:rPr>
        <w:t xml:space="preserve"> </w:t>
      </w:r>
      <w:r>
        <w:rPr>
          <w:rFonts w:cs="Times New Roman"/>
          <w:color w:val="231F20"/>
          <w:spacing w:val="-3"/>
        </w:rPr>
        <w:t xml:space="preserve">Wang W-L., </w:t>
      </w:r>
      <w:r w:rsidRPr="00C1044E">
        <w:rPr>
          <w:rFonts w:cs="Times New Roman"/>
          <w:color w:val="231F20"/>
          <w:spacing w:val="-1"/>
        </w:rPr>
        <w:t>Ju</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8"/>
        </w:rPr>
        <w:t xml:space="preserve"> </w:t>
      </w:r>
      <w:r>
        <w:rPr>
          <w:rFonts w:cs="Times New Roman"/>
          <w:color w:val="231F20"/>
          <w:spacing w:val="-8"/>
        </w:rPr>
        <w:t xml:space="preserve">Leung C., </w:t>
      </w:r>
      <w:r w:rsidRPr="00C1044E">
        <w:rPr>
          <w:rFonts w:cs="Times New Roman"/>
          <w:color w:val="231F20"/>
        </w:rPr>
        <w:t>Lin</w:t>
      </w:r>
      <w:r w:rsidRPr="00C1044E">
        <w:rPr>
          <w:rFonts w:cs="Times New Roman"/>
          <w:color w:val="231F20"/>
          <w:spacing w:val="-5"/>
        </w:rPr>
        <w:t xml:space="preserve"> </w:t>
      </w:r>
      <w:r w:rsidRPr="00C1044E">
        <w:rPr>
          <w:rFonts w:cs="Times New Roman"/>
          <w:color w:val="231F20"/>
          <w:spacing w:val="-1"/>
        </w:rPr>
        <w:t>H,</w:t>
      </w:r>
      <w:r w:rsidRPr="00C1044E">
        <w:rPr>
          <w:rFonts w:cs="Times New Roman"/>
          <w:color w:val="231F20"/>
          <w:spacing w:val="-3"/>
        </w:rPr>
        <w:t xml:space="preserve"> </w:t>
      </w:r>
      <w:r>
        <w:rPr>
          <w:rFonts w:cs="Times New Roman"/>
          <w:color w:val="231F20"/>
          <w:spacing w:val="-3"/>
        </w:rPr>
        <w:t xml:space="preserve">Zheng Y., </w:t>
      </w:r>
      <w:r w:rsidRPr="00C1044E">
        <w:rPr>
          <w:rFonts w:cs="Times New Roman"/>
          <w:color w:val="231F20"/>
        </w:rPr>
        <w:t>Roszik</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8"/>
        </w:rPr>
        <w:t xml:space="preserve"> </w:t>
      </w:r>
      <w:r w:rsidRPr="00C1044E">
        <w:rPr>
          <w:rFonts w:cs="Times New Roman"/>
          <w:color w:val="231F20"/>
          <w:spacing w:val="-6"/>
        </w:rPr>
        <w:t>Wang</w:t>
      </w:r>
      <w:r w:rsidRPr="00C1044E">
        <w:rPr>
          <w:rFonts w:cs="Times New Roman"/>
          <w:color w:val="231F20"/>
          <w:spacing w:val="-8"/>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3"/>
        </w:rPr>
        <w:t xml:space="preserve"> </w:t>
      </w:r>
      <w:r w:rsidRPr="00C1044E">
        <w:rPr>
          <w:rFonts w:cs="Times New Roman"/>
          <w:color w:val="231F20"/>
          <w:spacing w:val="-1"/>
        </w:rPr>
        <w:t>Patel</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rPr>
        <w:t>Benjamin</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3"/>
        </w:rPr>
        <w:t xml:space="preserve"> </w:t>
      </w:r>
      <w:r>
        <w:rPr>
          <w:rFonts w:cs="Times New Roman"/>
          <w:color w:val="231F20"/>
          <w:spacing w:val="-3"/>
        </w:rPr>
        <w:t xml:space="preserve">Somaiah N., Conley A.,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w:t>
      </w:r>
      <w:r w:rsidRPr="00C1044E">
        <w:rPr>
          <w:rFonts w:cs="Times New Roman"/>
          <w:color w:val="231F20"/>
          <w:spacing w:val="20"/>
        </w:rPr>
        <w:t xml:space="preserve"> </w:t>
      </w:r>
      <w:r w:rsidRPr="00C1044E">
        <w:rPr>
          <w:rFonts w:cs="Times New Roman"/>
          <w:color w:val="231F20"/>
          <w:spacing w:val="-1"/>
        </w:rPr>
        <w:t>Hwu</w:t>
      </w:r>
      <w:r w:rsidRPr="00C1044E">
        <w:rPr>
          <w:rFonts w:cs="Times New Roman"/>
          <w:color w:val="231F20"/>
          <w:spacing w:val="-4"/>
        </w:rPr>
        <w:t xml:space="preserve"> </w:t>
      </w:r>
      <w:r w:rsidRPr="00C1044E">
        <w:rPr>
          <w:rFonts w:cs="Times New Roman"/>
          <w:color w:val="231F20"/>
          <w:spacing w:val="-9"/>
        </w:rPr>
        <w:t>P.,</w:t>
      </w:r>
      <w:r w:rsidRPr="00C1044E">
        <w:rPr>
          <w:rFonts w:cs="Times New Roman"/>
          <w:color w:val="231F20"/>
          <w:spacing w:val="-4"/>
        </w:rPr>
        <w:t xml:space="preserve"> </w:t>
      </w:r>
      <w:r w:rsidRPr="00C1044E">
        <w:rPr>
          <w:rFonts w:cs="Times New Roman"/>
          <w:color w:val="231F20"/>
          <w:spacing w:val="-1"/>
        </w:rPr>
        <w:t>Gorlick</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4"/>
        </w:rPr>
        <w:t xml:space="preserve"> </w:t>
      </w:r>
      <w:r w:rsidRPr="00C1044E">
        <w:rPr>
          <w:rFonts w:cs="Times New Roman"/>
          <w:color w:val="231F20"/>
        </w:rPr>
        <w:t>Lazar</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spacing w:val="-1"/>
        </w:rPr>
        <w:t>Daw</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spacing w:val="-3"/>
        </w:rPr>
        <w:t xml:space="preserve"> </w:t>
      </w:r>
      <w:r w:rsidRPr="00C1044E">
        <w:rPr>
          <w:rFonts w:cs="Times New Roman"/>
          <w:color w:val="231F20"/>
        </w:rPr>
        <w:t>Lewis</w:t>
      </w:r>
      <w:r w:rsidRPr="00C1044E">
        <w:rPr>
          <w:rFonts w:cs="Times New Roman"/>
          <w:color w:val="231F20"/>
          <w:spacing w:val="-9"/>
        </w:rPr>
        <w:t xml:space="preserve"> </w:t>
      </w:r>
      <w:r w:rsidRPr="00C1044E">
        <w:rPr>
          <w:rFonts w:cs="Times New Roman"/>
          <w:color w:val="231F20"/>
          <w:spacing w:val="-11"/>
        </w:rPr>
        <w:t>V.,</w:t>
      </w:r>
      <w:r w:rsidRPr="00C1044E">
        <w:rPr>
          <w:rFonts w:cs="Times New Roman"/>
          <w:color w:val="231F20"/>
          <w:spacing w:val="-4"/>
        </w:rPr>
        <w:t xml:space="preserve"> </w:t>
      </w:r>
      <w:r w:rsidRPr="00C1044E">
        <w:rPr>
          <w:rFonts w:cs="Times New Roman"/>
          <w:color w:val="231F20"/>
        </w:rPr>
        <w:t>and</w:t>
      </w:r>
      <w:r w:rsidRPr="00C1044E">
        <w:rPr>
          <w:rFonts w:cs="Times New Roman"/>
          <w:color w:val="231F20"/>
          <w:spacing w:val="-5"/>
        </w:rPr>
        <w:t xml:space="preserve"> </w:t>
      </w:r>
      <w:r w:rsidRPr="00C1044E">
        <w:rPr>
          <w:rFonts w:cs="Times New Roman"/>
          <w:color w:val="231F20"/>
          <w:spacing w:val="-1"/>
        </w:rPr>
        <w:t>Futreal</w:t>
      </w:r>
      <w:r w:rsidRPr="00C1044E">
        <w:rPr>
          <w:rFonts w:cs="Times New Roman"/>
          <w:color w:val="231F20"/>
          <w:spacing w:val="-3"/>
        </w:rPr>
        <w:t xml:space="preserve"> </w:t>
      </w:r>
      <w:r w:rsidRPr="00C1044E">
        <w:rPr>
          <w:rFonts w:cs="Times New Roman"/>
          <w:color w:val="231F20"/>
          <w:spacing w:val="-12"/>
        </w:rPr>
        <w:t>PA</w:t>
      </w:r>
      <w:r w:rsidRPr="00C1044E">
        <w:rPr>
          <w:rFonts w:cs="Times New Roman"/>
          <w:color w:val="231F20"/>
          <w:spacing w:val="-17"/>
        </w:rPr>
        <w:t xml:space="preserve"> </w:t>
      </w:r>
      <w:r>
        <w:rPr>
          <w:rFonts w:cs="Times New Roman"/>
          <w:color w:val="231F20"/>
        </w:rPr>
        <w:t>2020</w:t>
      </w:r>
      <w:r w:rsidRPr="00C1044E">
        <w:rPr>
          <w:rFonts w:cs="Times New Roman"/>
          <w:color w:val="231F20"/>
          <w:spacing w:val="-4"/>
        </w:rPr>
        <w:t xml:space="preserve"> </w:t>
      </w:r>
      <w:r>
        <w:rPr>
          <w:rFonts w:cs="Times New Roman"/>
          <w:color w:val="231F20"/>
        </w:rPr>
        <w:t>I</w:t>
      </w:r>
      <w:r w:rsidRPr="00C1044E">
        <w:rPr>
          <w:rFonts w:cs="Times New Roman"/>
          <w:color w:val="231F20"/>
        </w:rPr>
        <w:t>mmuno-genomic</w:t>
      </w:r>
      <w:r w:rsidRPr="00C1044E">
        <w:rPr>
          <w:rFonts w:cs="Times New Roman"/>
          <w:color w:val="231F20"/>
          <w:spacing w:val="-10"/>
        </w:rPr>
        <w:t xml:space="preserve"> </w:t>
      </w:r>
      <w:r>
        <w:rPr>
          <w:rFonts w:cs="Times New Roman"/>
          <w:color w:val="231F20"/>
        </w:rPr>
        <w:t>landscape of</w:t>
      </w:r>
      <w:r w:rsidRPr="00C1044E">
        <w:rPr>
          <w:rFonts w:cs="Times New Roman"/>
          <w:color w:val="231F20"/>
          <w:spacing w:val="-11"/>
        </w:rPr>
        <w:t xml:space="preserve"> </w:t>
      </w:r>
      <w:r w:rsidRPr="00C1044E">
        <w:rPr>
          <w:rFonts w:cs="Times New Roman"/>
          <w:color w:val="231F20"/>
        </w:rPr>
        <w:t>osteosarcoma</w:t>
      </w:r>
      <w:r w:rsidRPr="00C1044E">
        <w:rPr>
          <w:rFonts w:cs="Times New Roman"/>
          <w:color w:val="231F20"/>
          <w:spacing w:val="-9"/>
        </w:rPr>
        <w:t xml:space="preserve"> </w:t>
      </w:r>
      <w:r>
        <w:rPr>
          <w:rFonts w:cs="Times New Roman"/>
          <w:color w:val="231F20"/>
          <w:spacing w:val="-1"/>
        </w:rPr>
        <w:t>Nature Comms 11:1108</w:t>
      </w:r>
      <w:r>
        <w:rPr>
          <w:rFonts w:cs="Times New Roman"/>
        </w:rPr>
        <w:t xml:space="preserve"> PMID 32081846</w:t>
      </w:r>
      <w:r w:rsidR="007B4C6B">
        <w:rPr>
          <w:rFonts w:cs="Times New Roman"/>
        </w:rPr>
        <w:t xml:space="preserve"> PMC7035358</w:t>
      </w:r>
    </w:p>
    <w:p w14:paraId="227A7F68" w14:textId="5814290D" w:rsidR="00136060" w:rsidRDefault="00C445AF" w:rsidP="00136060">
      <w:pPr>
        <w:pStyle w:val="BodyText"/>
        <w:numPr>
          <w:ilvl w:val="0"/>
          <w:numId w:val="7"/>
        </w:numPr>
        <w:tabs>
          <w:tab w:val="left" w:pos="872"/>
        </w:tabs>
        <w:spacing w:before="120"/>
        <w:ind w:right="244"/>
        <w:rPr>
          <w:rFonts w:cs="Times New Roman"/>
        </w:rPr>
      </w:pPr>
      <w:r>
        <w:rPr>
          <w:rFonts w:cs="Times New Roman"/>
        </w:rPr>
        <w:t>Tuna, M., Ju Z., Yoshihara K., Amos C., Tanyi  J., Mills GB 20</w:t>
      </w:r>
      <w:r w:rsidR="003E2A84">
        <w:rPr>
          <w:rFonts w:cs="Times New Roman"/>
        </w:rPr>
        <w:t>20</w:t>
      </w:r>
      <w:r>
        <w:rPr>
          <w:rFonts w:cs="Times New Roman"/>
        </w:rPr>
        <w:t xml:space="preserve"> Clinical relevance of TP53 hotspot mutations in high-grade serous ovarian cancers British Journal of Cancer In Press.</w:t>
      </w:r>
      <w:r w:rsidR="00BE2DF8">
        <w:rPr>
          <w:rFonts w:cs="Times New Roman"/>
        </w:rPr>
        <w:t xml:space="preserve"> PMID: 31780779</w:t>
      </w:r>
    </w:p>
    <w:p w14:paraId="3A3E34A5" w14:textId="1FC6E41C" w:rsidR="009A2068" w:rsidRPr="009A2068" w:rsidRDefault="00AA0BAD" w:rsidP="009A2068">
      <w:pPr>
        <w:pStyle w:val="BodyText"/>
        <w:numPr>
          <w:ilvl w:val="0"/>
          <w:numId w:val="7"/>
        </w:numPr>
        <w:tabs>
          <w:tab w:val="left" w:pos="872"/>
        </w:tabs>
        <w:spacing w:before="120"/>
        <w:ind w:right="244"/>
        <w:rPr>
          <w:rFonts w:cs="Times New Roman"/>
        </w:rPr>
      </w:pPr>
      <w:r w:rsidRPr="00136060">
        <w:t xml:space="preserve">Hazim A., Mills GB., Prasad V., Haslam A., Chen EY </w:t>
      </w:r>
      <w:r w:rsidR="001C6DDB">
        <w:t>2020</w:t>
      </w:r>
      <w:r w:rsidRPr="00136060">
        <w:t xml:space="preserve"> The relationship between response and dose in published, contemporary phase 1 oncology trials </w:t>
      </w:r>
      <w:r w:rsidRPr="00136060">
        <w:rPr>
          <w:iCs/>
          <w:color w:val="000000"/>
        </w:rPr>
        <w:t xml:space="preserve">Journal of the National Comprehensive Cancer Network </w:t>
      </w:r>
      <w:r w:rsidR="009A2068">
        <w:rPr>
          <w:iCs/>
          <w:color w:val="000000"/>
        </w:rPr>
        <w:t>18: 428-433 PMID 32259790</w:t>
      </w:r>
    </w:p>
    <w:p w14:paraId="29393FB1" w14:textId="183AA157" w:rsidR="00530CBD" w:rsidRPr="006C397B" w:rsidRDefault="00530CBD" w:rsidP="00530CBD">
      <w:pPr>
        <w:pStyle w:val="ListParagraph"/>
        <w:numPr>
          <w:ilvl w:val="0"/>
          <w:numId w:val="7"/>
        </w:numPr>
        <w:spacing w:before="75"/>
        <w:textAlignment w:val="baseline"/>
        <w:rPr>
          <w:rStyle w:val="highwire-cite-metadata-doi"/>
          <w:rFonts w:ascii="Times New Roman" w:hAnsi="Times New Roman" w:cs="Times New Roman"/>
          <w:color w:val="333333"/>
          <w:sz w:val="24"/>
          <w:szCs w:val="24"/>
        </w:rPr>
      </w:pPr>
      <w:r w:rsidRPr="00581922">
        <w:rPr>
          <w:rFonts w:ascii="Times New Roman" w:hAnsi="Times New Roman" w:cs="Times New Roman"/>
          <w:color w:val="231F20"/>
          <w:spacing w:val="-1"/>
          <w:sz w:val="24"/>
          <w:szCs w:val="24"/>
        </w:rPr>
        <w:t>Merritt</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z w:val="24"/>
          <w:szCs w:val="24"/>
        </w:rPr>
        <w:t>CR.,</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Ong</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G.,</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Church</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S.,</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z w:val="24"/>
          <w:szCs w:val="24"/>
        </w:rPr>
        <w:t>Barker</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K.,</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Geiss</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G.,</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Hoang</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M.,</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Jung</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J.,</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Liang</w:t>
      </w:r>
      <w:r w:rsidRPr="00581922">
        <w:rPr>
          <w:rFonts w:ascii="Times New Roman" w:hAnsi="Times New Roman" w:cs="Times New Roman"/>
          <w:color w:val="231F20"/>
          <w:spacing w:val="-12"/>
          <w:sz w:val="24"/>
          <w:szCs w:val="24"/>
        </w:rPr>
        <w:t xml:space="preserve"> </w:t>
      </w:r>
      <w:r w:rsidRPr="00581922">
        <w:rPr>
          <w:rFonts w:ascii="Times New Roman" w:hAnsi="Times New Roman" w:cs="Times New Roman"/>
          <w:color w:val="231F20"/>
          <w:spacing w:val="-11"/>
          <w:sz w:val="24"/>
          <w:szCs w:val="24"/>
        </w:rPr>
        <w:t>Y.,</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Mckay-</w:t>
      </w:r>
      <w:r w:rsidRPr="00581922">
        <w:rPr>
          <w:rFonts w:ascii="Times New Roman" w:hAnsi="Times New Roman" w:cs="Times New Roman"/>
          <w:color w:val="231F20"/>
          <w:spacing w:val="26"/>
          <w:w w:val="99"/>
          <w:sz w:val="24"/>
          <w:szCs w:val="24"/>
        </w:rPr>
        <w:t xml:space="preserve"> </w:t>
      </w:r>
      <w:r w:rsidRPr="00581922">
        <w:rPr>
          <w:rFonts w:ascii="Times New Roman" w:hAnsi="Times New Roman" w:cs="Times New Roman"/>
          <w:color w:val="231F20"/>
          <w:spacing w:val="-1"/>
          <w:sz w:val="24"/>
          <w:szCs w:val="24"/>
        </w:rPr>
        <w:t>Fleishc</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J.,</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Nguyen</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pacing w:val="-1"/>
          <w:sz w:val="24"/>
          <w:szCs w:val="24"/>
        </w:rPr>
        <w:t>K.,</w:t>
      </w:r>
      <w:r w:rsidRPr="00581922">
        <w:rPr>
          <w:rFonts w:ascii="Times New Roman" w:hAnsi="Times New Roman" w:cs="Times New Roman"/>
          <w:color w:val="231F20"/>
          <w:spacing w:val="-2"/>
          <w:sz w:val="24"/>
          <w:szCs w:val="24"/>
        </w:rPr>
        <w:t xml:space="preserve"> Sorg </w:t>
      </w:r>
      <w:r w:rsidRPr="00581922">
        <w:rPr>
          <w:rFonts w:ascii="Times New Roman" w:hAnsi="Times New Roman" w:cs="Times New Roman"/>
          <w:color w:val="231F20"/>
          <w:spacing w:val="-1"/>
          <w:sz w:val="24"/>
          <w:szCs w:val="24"/>
        </w:rPr>
        <w:t>K.,</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2"/>
          <w:sz w:val="24"/>
          <w:szCs w:val="24"/>
        </w:rPr>
        <w:t xml:space="preserve">Spargue </w:t>
      </w:r>
      <w:r w:rsidRPr="00581922">
        <w:rPr>
          <w:rFonts w:ascii="Times New Roman" w:hAnsi="Times New Roman" w:cs="Times New Roman"/>
          <w:color w:val="231F20"/>
          <w:sz w:val="24"/>
          <w:szCs w:val="24"/>
        </w:rPr>
        <w:t>I.,</w:t>
      </w:r>
      <w:r w:rsidRPr="00581922">
        <w:rPr>
          <w:rFonts w:ascii="Times New Roman" w:hAnsi="Times New Roman" w:cs="Times New Roman"/>
          <w:color w:val="231F20"/>
          <w:spacing w:val="-7"/>
          <w:sz w:val="24"/>
          <w:szCs w:val="24"/>
        </w:rPr>
        <w:t xml:space="preserve"> </w:t>
      </w:r>
      <w:r w:rsidRPr="00581922">
        <w:rPr>
          <w:rFonts w:ascii="Times New Roman" w:hAnsi="Times New Roman" w:cs="Times New Roman"/>
          <w:color w:val="231F20"/>
          <w:spacing w:val="-5"/>
          <w:sz w:val="24"/>
          <w:szCs w:val="24"/>
        </w:rPr>
        <w:t>Warren</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z w:val="24"/>
          <w:szCs w:val="24"/>
        </w:rPr>
        <w:t>C.,</w:t>
      </w:r>
      <w:r w:rsidRPr="00581922">
        <w:rPr>
          <w:rFonts w:ascii="Times New Roman" w:hAnsi="Times New Roman" w:cs="Times New Roman"/>
          <w:color w:val="231F20"/>
          <w:spacing w:val="-7"/>
          <w:sz w:val="24"/>
          <w:szCs w:val="24"/>
        </w:rPr>
        <w:t xml:space="preserve"> </w:t>
      </w:r>
      <w:r w:rsidRPr="00581922">
        <w:rPr>
          <w:rFonts w:ascii="Times New Roman" w:hAnsi="Times New Roman" w:cs="Times New Roman"/>
          <w:color w:val="231F20"/>
          <w:spacing w:val="-5"/>
          <w:sz w:val="24"/>
          <w:szCs w:val="24"/>
        </w:rPr>
        <w:t>Warren</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S.,</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Zhou</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z w:val="24"/>
          <w:szCs w:val="24"/>
        </w:rPr>
        <w:t>Z.,</w:t>
      </w:r>
      <w:r w:rsidRPr="00581922">
        <w:rPr>
          <w:rFonts w:ascii="Times New Roman" w:hAnsi="Times New Roman" w:cs="Times New Roman"/>
          <w:color w:val="231F20"/>
          <w:spacing w:val="-4"/>
          <w:sz w:val="24"/>
          <w:szCs w:val="24"/>
        </w:rPr>
        <w:t xml:space="preserve"> </w:t>
      </w:r>
      <w:r w:rsidRPr="00581922">
        <w:rPr>
          <w:rFonts w:ascii="Times New Roman" w:hAnsi="Times New Roman" w:cs="Times New Roman"/>
          <w:color w:val="231F20"/>
          <w:sz w:val="24"/>
          <w:szCs w:val="24"/>
        </w:rPr>
        <w:t>Zollinger</w:t>
      </w:r>
      <w:r w:rsidRPr="00581922">
        <w:rPr>
          <w:rFonts w:ascii="Times New Roman" w:hAnsi="Times New Roman" w:cs="Times New Roman"/>
          <w:color w:val="231F20"/>
          <w:spacing w:val="-3"/>
          <w:sz w:val="24"/>
          <w:szCs w:val="24"/>
        </w:rPr>
        <w:t xml:space="preserve"> </w:t>
      </w:r>
      <w:r w:rsidRPr="00581922">
        <w:rPr>
          <w:rFonts w:ascii="Times New Roman" w:hAnsi="Times New Roman" w:cs="Times New Roman"/>
          <w:color w:val="231F20"/>
          <w:spacing w:val="-1"/>
          <w:sz w:val="24"/>
          <w:szCs w:val="24"/>
        </w:rPr>
        <w:t>D.,</w:t>
      </w:r>
      <w:r w:rsidRPr="00581922">
        <w:rPr>
          <w:rFonts w:ascii="Times New Roman" w:hAnsi="Times New Roman" w:cs="Times New Roman"/>
          <w:color w:val="231F20"/>
          <w:spacing w:val="42"/>
          <w:sz w:val="24"/>
          <w:szCs w:val="24"/>
        </w:rPr>
        <w:t xml:space="preserve"> </w:t>
      </w:r>
      <w:r w:rsidRPr="00581922">
        <w:rPr>
          <w:rFonts w:ascii="Times New Roman" w:hAnsi="Times New Roman" w:cs="Times New Roman"/>
          <w:color w:val="231F20"/>
          <w:sz w:val="24"/>
          <w:szCs w:val="24"/>
        </w:rPr>
        <w:t>Dunaway</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DL.,</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Mills</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GB.,</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Beechem</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JM</w:t>
      </w:r>
      <w:r w:rsidRPr="00581922">
        <w:rPr>
          <w:rFonts w:ascii="Times New Roman" w:hAnsi="Times New Roman" w:cs="Times New Roman"/>
          <w:color w:val="231F20"/>
          <w:spacing w:val="-2"/>
          <w:sz w:val="24"/>
          <w:szCs w:val="24"/>
        </w:rPr>
        <w:t xml:space="preserve"> </w:t>
      </w:r>
      <w:r w:rsidR="001C6DDB">
        <w:rPr>
          <w:rFonts w:ascii="Times New Roman" w:hAnsi="Times New Roman" w:cs="Times New Roman"/>
          <w:color w:val="231F20"/>
          <w:sz w:val="24"/>
          <w:szCs w:val="24"/>
        </w:rPr>
        <w:t>2020</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High</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multiplex,</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digital</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spatial</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profiling</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of proteins</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and</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RNA</w:t>
      </w:r>
      <w:r w:rsidRPr="00581922">
        <w:rPr>
          <w:rFonts w:ascii="Times New Roman" w:hAnsi="Times New Roman" w:cs="Times New Roman"/>
          <w:color w:val="231F20"/>
          <w:spacing w:val="-15"/>
          <w:sz w:val="24"/>
          <w:szCs w:val="24"/>
        </w:rPr>
        <w:t xml:space="preserve"> </w:t>
      </w:r>
      <w:r w:rsidRPr="00581922">
        <w:rPr>
          <w:rFonts w:ascii="Times New Roman" w:hAnsi="Times New Roman" w:cs="Times New Roman"/>
          <w:color w:val="231F20"/>
          <w:sz w:val="24"/>
          <w:szCs w:val="24"/>
        </w:rPr>
        <w:t>in</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fixed</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tissue</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using</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genomic</w:t>
      </w:r>
      <w:r w:rsidRPr="00581922">
        <w:rPr>
          <w:rFonts w:ascii="Times New Roman" w:hAnsi="Times New Roman" w:cs="Times New Roman"/>
          <w:color w:val="231F20"/>
          <w:spacing w:val="-1"/>
          <w:sz w:val="24"/>
          <w:szCs w:val="24"/>
        </w:rPr>
        <w:t xml:space="preserve"> </w:t>
      </w:r>
      <w:r w:rsidRPr="00581922">
        <w:rPr>
          <w:rFonts w:ascii="Times New Roman" w:hAnsi="Times New Roman" w:cs="Times New Roman"/>
          <w:color w:val="231F20"/>
          <w:sz w:val="24"/>
          <w:szCs w:val="24"/>
        </w:rPr>
        <w:t>detection</w:t>
      </w:r>
      <w:r w:rsidRPr="00581922">
        <w:rPr>
          <w:rFonts w:ascii="Times New Roman" w:hAnsi="Times New Roman" w:cs="Times New Roman"/>
          <w:color w:val="231F20"/>
          <w:spacing w:val="-2"/>
          <w:sz w:val="24"/>
          <w:szCs w:val="24"/>
        </w:rPr>
        <w:t xml:space="preserve"> </w:t>
      </w:r>
      <w:r w:rsidRPr="00581922">
        <w:rPr>
          <w:rFonts w:ascii="Times New Roman" w:hAnsi="Times New Roman" w:cs="Times New Roman"/>
          <w:color w:val="231F20"/>
          <w:sz w:val="24"/>
          <w:szCs w:val="24"/>
        </w:rPr>
        <w:t>methods</w:t>
      </w:r>
      <w:r w:rsidRPr="00581922">
        <w:rPr>
          <w:rFonts w:ascii="Times New Roman" w:hAnsi="Times New Roman" w:cs="Times New Roman"/>
          <w:color w:val="231F20"/>
          <w:spacing w:val="-1"/>
          <w:sz w:val="24"/>
          <w:szCs w:val="24"/>
        </w:rPr>
        <w:t xml:space="preserve"> </w:t>
      </w:r>
      <w:r>
        <w:rPr>
          <w:rFonts w:ascii="Times New Roman" w:hAnsi="Times New Roman" w:cs="Times New Roman"/>
          <w:color w:val="231F20"/>
          <w:sz w:val="24"/>
          <w:szCs w:val="24"/>
        </w:rPr>
        <w:t>Nature Biotechnology In Press</w:t>
      </w:r>
      <w:r w:rsidRPr="00581922">
        <w:rPr>
          <w:rFonts w:ascii="Times New Roman" w:hAnsi="Times New Roman" w:cs="Times New Roman"/>
          <w:color w:val="231F20"/>
          <w:sz w:val="24"/>
          <w:szCs w:val="24"/>
        </w:rPr>
        <w:t xml:space="preserve"> (</w:t>
      </w:r>
      <w:r w:rsidRPr="00581922">
        <w:rPr>
          <w:rStyle w:val="highwire-cite-metadata-journal"/>
          <w:rFonts w:ascii="Times New Roman" w:hAnsi="Times New Roman" w:cs="Times New Roman"/>
          <w:color w:val="333333"/>
          <w:sz w:val="24"/>
          <w:szCs w:val="24"/>
          <w:bdr w:val="none" w:sz="0" w:space="0" w:color="auto" w:frame="1"/>
        </w:rPr>
        <w:t>bioRxiv</w:t>
      </w:r>
      <w:r w:rsidRPr="00581922">
        <w:rPr>
          <w:rStyle w:val="apple-converted-space"/>
          <w:rFonts w:ascii="Times New Roman" w:hAnsi="Times New Roman" w:cs="Times New Roman"/>
          <w:color w:val="333333"/>
          <w:sz w:val="24"/>
          <w:szCs w:val="24"/>
          <w:bdr w:val="none" w:sz="0" w:space="0" w:color="auto" w:frame="1"/>
        </w:rPr>
        <w:t> </w:t>
      </w:r>
      <w:r w:rsidRPr="00581922">
        <w:rPr>
          <w:rStyle w:val="highwire-cite-metadata-pages"/>
          <w:rFonts w:ascii="Times New Roman" w:hAnsi="Times New Roman" w:cs="Times New Roman"/>
          <w:color w:val="333333"/>
          <w:sz w:val="24"/>
          <w:szCs w:val="24"/>
          <w:bdr w:val="none" w:sz="0" w:space="0" w:color="auto" w:frame="1"/>
        </w:rPr>
        <w:t>559021;</w:t>
      </w:r>
      <w:r w:rsidRPr="00581922">
        <w:rPr>
          <w:rStyle w:val="apple-converted-space"/>
          <w:rFonts w:ascii="Times New Roman" w:hAnsi="Times New Roman" w:cs="Times New Roman"/>
          <w:color w:val="333333"/>
          <w:sz w:val="24"/>
          <w:szCs w:val="24"/>
          <w:bdr w:val="none" w:sz="0" w:space="0" w:color="auto" w:frame="1"/>
        </w:rPr>
        <w:t> </w:t>
      </w:r>
      <w:r w:rsidRPr="00581922">
        <w:rPr>
          <w:rStyle w:val="doilabel"/>
          <w:rFonts w:ascii="Times New Roman" w:hAnsi="Times New Roman" w:cs="Times New Roman"/>
          <w:color w:val="333333"/>
          <w:sz w:val="24"/>
          <w:szCs w:val="24"/>
          <w:bdr w:val="none" w:sz="0" w:space="0" w:color="auto" w:frame="1"/>
        </w:rPr>
        <w:t>doi:</w:t>
      </w:r>
      <w:r w:rsidRPr="00581922">
        <w:rPr>
          <w:rStyle w:val="apple-converted-space"/>
          <w:rFonts w:ascii="Times New Roman" w:hAnsi="Times New Roman" w:cs="Times New Roman"/>
          <w:color w:val="333333"/>
          <w:sz w:val="24"/>
          <w:szCs w:val="24"/>
          <w:bdr w:val="none" w:sz="0" w:space="0" w:color="auto" w:frame="1"/>
        </w:rPr>
        <w:t> </w:t>
      </w:r>
      <w:hyperlink r:id="rId13" w:history="1">
        <w:r w:rsidR="006C397B" w:rsidRPr="00A61955">
          <w:rPr>
            <w:rStyle w:val="Hyperlink"/>
            <w:rFonts w:ascii="Times New Roman" w:hAnsi="Times New Roman" w:cs="Times New Roman"/>
            <w:sz w:val="24"/>
            <w:szCs w:val="24"/>
            <w:bdr w:val="none" w:sz="0" w:space="0" w:color="auto" w:frame="1"/>
          </w:rPr>
          <w:t>https://doi.org/10.1101/559021</w:t>
        </w:r>
      </w:hyperlink>
      <w:r w:rsidRPr="00581922">
        <w:rPr>
          <w:rStyle w:val="highwire-cite-metadata-doi"/>
          <w:rFonts w:ascii="Times New Roman" w:hAnsi="Times New Roman" w:cs="Times New Roman"/>
          <w:color w:val="333333"/>
          <w:sz w:val="24"/>
          <w:szCs w:val="24"/>
          <w:bdr w:val="none" w:sz="0" w:space="0" w:color="auto" w:frame="1"/>
        </w:rPr>
        <w:t>)</w:t>
      </w:r>
    </w:p>
    <w:p w14:paraId="42C7FBB4" w14:textId="028A71BD" w:rsidR="001C6DDB" w:rsidRPr="001C6DDB" w:rsidRDefault="006C397B" w:rsidP="001C6DDB">
      <w:pPr>
        <w:pStyle w:val="BodyText"/>
        <w:numPr>
          <w:ilvl w:val="0"/>
          <w:numId w:val="7"/>
        </w:numPr>
        <w:tabs>
          <w:tab w:val="left" w:pos="872"/>
        </w:tabs>
        <w:spacing w:before="120"/>
        <w:ind w:right="244"/>
        <w:rPr>
          <w:rFonts w:cs="Times New Roman"/>
        </w:rPr>
      </w:pPr>
      <w:r w:rsidRPr="00C1044E">
        <w:rPr>
          <w:rFonts w:cs="Times New Roman"/>
          <w:color w:val="231F20"/>
          <w:spacing w:val="-1"/>
        </w:rPr>
        <w:t>Sun</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1"/>
        </w:rPr>
        <w:t xml:space="preserve"> </w:t>
      </w:r>
      <w:r w:rsidRPr="00C1044E">
        <w:rPr>
          <w:rFonts w:cs="Times New Roman"/>
          <w:color w:val="231F20"/>
        </w:rPr>
        <w:t>Li</w:t>
      </w:r>
      <w:r w:rsidRPr="00C1044E">
        <w:rPr>
          <w:rFonts w:cs="Times New Roman"/>
          <w:color w:val="231F20"/>
          <w:spacing w:val="-1"/>
        </w:rPr>
        <w:t xml:space="preserve"> X.,</w:t>
      </w:r>
      <w:r w:rsidRPr="00C1044E">
        <w:rPr>
          <w:rFonts w:cs="Times New Roman"/>
          <w:color w:val="231F20"/>
          <w:spacing w:val="-2"/>
        </w:rPr>
        <w:t xml:space="preserve"> </w:t>
      </w:r>
      <w:r w:rsidRPr="00C1044E">
        <w:rPr>
          <w:rFonts w:cs="Times New Roman"/>
          <w:color w:val="231F20"/>
          <w:spacing w:val="-1"/>
        </w:rPr>
        <w:t xml:space="preserve">Guo </w:t>
      </w:r>
      <w:r w:rsidRPr="00C1044E">
        <w:rPr>
          <w:rFonts w:cs="Times New Roman"/>
          <w:color w:val="231F20"/>
        </w:rPr>
        <w:t>E.,</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1"/>
        </w:rPr>
        <w:t xml:space="preserve"> N., </w:t>
      </w:r>
      <w:r w:rsidRPr="00C1044E">
        <w:rPr>
          <w:rFonts w:cs="Times New Roman"/>
          <w:color w:val="231F20"/>
        </w:rPr>
        <w:t>Zhou</w:t>
      </w:r>
      <w:r w:rsidRPr="00C1044E">
        <w:rPr>
          <w:rFonts w:cs="Times New Roman"/>
          <w:color w:val="231F20"/>
          <w:spacing w:val="-3"/>
        </w:rPr>
        <w:t xml:space="preserve"> </w:t>
      </w:r>
      <w:r w:rsidRPr="00C1044E">
        <w:rPr>
          <w:rFonts w:cs="Times New Roman"/>
          <w:color w:val="231F20"/>
          <w:spacing w:val="-1"/>
        </w:rPr>
        <w:t xml:space="preserve">G., </w:t>
      </w:r>
      <w:r w:rsidRPr="00C1044E">
        <w:rPr>
          <w:rFonts w:cs="Times New Roman"/>
          <w:color w:val="231F20"/>
        </w:rPr>
        <w:t>Lu</w:t>
      </w:r>
      <w:r w:rsidRPr="00C1044E">
        <w:rPr>
          <w:rFonts w:cs="Times New Roman"/>
          <w:color w:val="231F20"/>
          <w:spacing w:val="-2"/>
        </w:rPr>
        <w:t xml:space="preserve"> </w:t>
      </w:r>
      <w:r w:rsidRPr="00C1044E">
        <w:rPr>
          <w:rFonts w:cs="Times New Roman"/>
          <w:color w:val="231F20"/>
          <w:spacing w:val="-1"/>
        </w:rPr>
        <w:t>H., Huang</w:t>
      </w:r>
      <w:r w:rsidRPr="00C1044E">
        <w:rPr>
          <w:rFonts w:cs="Times New Roman"/>
          <w:color w:val="231F20"/>
          <w:spacing w:val="-2"/>
        </w:rPr>
        <w:t xml:space="preserve"> </w:t>
      </w:r>
      <w:r w:rsidRPr="00C1044E">
        <w:rPr>
          <w:rFonts w:cs="Times New Roman"/>
          <w:color w:val="231F20"/>
          <w:spacing w:val="-1"/>
        </w:rPr>
        <w:t>J., Xia M., Shan</w:t>
      </w:r>
      <w:r w:rsidRPr="00C1044E">
        <w:rPr>
          <w:rFonts w:cs="Times New Roman"/>
          <w:color w:val="231F20"/>
          <w:spacing w:val="-7"/>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1"/>
        </w:rPr>
        <w:t xml:space="preserve"> </w:t>
      </w:r>
      <w:r w:rsidRPr="00C1044E">
        <w:rPr>
          <w:rFonts w:cs="Times New Roman"/>
          <w:color w:val="231F20"/>
        </w:rPr>
        <w:t>Li</w:t>
      </w:r>
      <w:r w:rsidRPr="00C1044E">
        <w:rPr>
          <w:rFonts w:cs="Times New Roman"/>
          <w:color w:val="231F20"/>
          <w:spacing w:val="-1"/>
        </w:rPr>
        <w:t xml:space="preserve"> K.,</w:t>
      </w:r>
      <w:r w:rsidRPr="00C1044E">
        <w:rPr>
          <w:rFonts w:cs="Times New Roman"/>
          <w:color w:val="231F20"/>
          <w:spacing w:val="-6"/>
        </w:rPr>
        <w:t xml:space="preserve"> Weng</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spacing w:val="26"/>
        </w:rPr>
        <w:t xml:space="preserve"> </w:t>
      </w:r>
      <w:r w:rsidRPr="00C1044E">
        <w:rPr>
          <w:rFonts w:cs="Times New Roman"/>
          <w:color w:val="231F20"/>
          <w:spacing w:val="-1"/>
        </w:rPr>
        <w:t>Xu.X.,</w:t>
      </w:r>
      <w:r w:rsidRPr="00C1044E">
        <w:rPr>
          <w:rFonts w:cs="Times New Roman"/>
          <w:color w:val="231F20"/>
          <w:spacing w:val="-2"/>
        </w:rPr>
        <w:t xml:space="preserve"> </w:t>
      </w:r>
      <w:r w:rsidRPr="00C1044E">
        <w:rPr>
          <w:rFonts w:cs="Times New Roman"/>
          <w:color w:val="231F20"/>
          <w:spacing w:val="-1"/>
        </w:rPr>
        <w:t>Goa Q.,</w:t>
      </w:r>
      <w:r w:rsidRPr="00C1044E">
        <w:rPr>
          <w:rFonts w:cs="Times New Roman"/>
          <w:color w:val="231F20"/>
          <w:spacing w:val="-6"/>
        </w:rPr>
        <w:t xml:space="preserve"> Wang</w:t>
      </w:r>
      <w:r w:rsidRPr="00C1044E">
        <w:rPr>
          <w:rFonts w:cs="Times New Roman"/>
          <w:color w:val="231F20"/>
          <w:spacing w:val="-2"/>
        </w:rPr>
        <w:t xml:space="preserve"> </w:t>
      </w:r>
      <w:r w:rsidRPr="00C1044E">
        <w:rPr>
          <w:rFonts w:cs="Times New Roman"/>
          <w:color w:val="231F20"/>
          <w:spacing w:val="-1"/>
        </w:rPr>
        <w:t xml:space="preserve">S., Hu J., </w:t>
      </w:r>
      <w:r w:rsidRPr="00C1044E">
        <w:rPr>
          <w:rFonts w:cs="Times New Roman"/>
          <w:color w:val="231F20"/>
        </w:rPr>
        <w:t>Lu</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2"/>
        </w:rPr>
        <w:t xml:space="preserve"> </w:t>
      </w:r>
      <w:r w:rsidRPr="00C1044E">
        <w:rPr>
          <w:rFonts w:cs="Times New Roman"/>
          <w:color w:val="231F20"/>
          <w:spacing w:val="-1"/>
        </w:rPr>
        <w:t xml:space="preserve">Mills GB., Ma D., </w:t>
      </w:r>
      <w:r w:rsidRPr="00C1044E">
        <w:rPr>
          <w:rFonts w:cs="Times New Roman"/>
          <w:color w:val="231F20"/>
        </w:rPr>
        <w:t>and</w:t>
      </w:r>
      <w:r w:rsidRPr="00C1044E">
        <w:rPr>
          <w:rFonts w:cs="Times New Roman"/>
          <w:color w:val="231F20"/>
          <w:spacing w:val="-2"/>
        </w:rPr>
        <w:t xml:space="preserve"> </w:t>
      </w:r>
      <w:r w:rsidRPr="00C1044E">
        <w:rPr>
          <w:rFonts w:cs="Times New Roman"/>
          <w:color w:val="231F20"/>
        </w:rPr>
        <w:t>Cheng</w:t>
      </w:r>
      <w:r w:rsidRPr="00C1044E">
        <w:rPr>
          <w:rFonts w:cs="Times New Roman"/>
          <w:color w:val="231F20"/>
          <w:spacing w:val="-1"/>
        </w:rPr>
        <w:t xml:space="preserve"> G.,</w:t>
      </w:r>
      <w:r w:rsidRPr="00C1044E">
        <w:rPr>
          <w:rFonts w:cs="Times New Roman"/>
          <w:color w:val="231F20"/>
          <w:spacing w:val="-2"/>
        </w:rPr>
        <w:t xml:space="preserve"> </w:t>
      </w:r>
      <w:r w:rsidRPr="00C1044E">
        <w:rPr>
          <w:rFonts w:cs="Times New Roman"/>
          <w:color w:val="231F20"/>
        </w:rPr>
        <w:t>20</w:t>
      </w:r>
      <w:r w:rsidR="001C6DDB">
        <w:rPr>
          <w:rFonts w:cs="Times New Roman"/>
          <w:color w:val="231F20"/>
        </w:rPr>
        <w:t>20</w:t>
      </w:r>
      <w:r w:rsidRPr="00C1044E">
        <w:rPr>
          <w:rFonts w:cs="Times New Roman"/>
          <w:color w:val="231F20"/>
          <w:spacing w:val="-1"/>
        </w:rPr>
        <w:t xml:space="preserve"> MCP-1/CCR-2</w:t>
      </w:r>
      <w:r w:rsidRPr="00C1044E">
        <w:rPr>
          <w:rFonts w:cs="Times New Roman"/>
          <w:color w:val="231F20"/>
          <w:spacing w:val="26"/>
        </w:rPr>
        <w:t xml:space="preserve"> </w:t>
      </w:r>
      <w:r w:rsidRPr="00C1044E">
        <w:rPr>
          <w:rFonts w:cs="Times New Roman"/>
          <w:color w:val="231F20"/>
        </w:rPr>
        <w:t>axis</w:t>
      </w:r>
      <w:r w:rsidRPr="00C1044E">
        <w:rPr>
          <w:rFonts w:cs="Times New Roman"/>
          <w:color w:val="231F20"/>
          <w:spacing w:val="-9"/>
        </w:rPr>
        <w:t xml:space="preserve"> </w:t>
      </w:r>
      <w:r w:rsidRPr="00C1044E">
        <w:rPr>
          <w:rFonts w:cs="Times New Roman"/>
          <w:color w:val="231F20"/>
        </w:rPr>
        <w:t>in</w:t>
      </w:r>
      <w:r w:rsidRPr="00C1044E">
        <w:rPr>
          <w:rFonts w:cs="Times New Roman"/>
          <w:color w:val="231F20"/>
          <w:spacing w:val="-9"/>
        </w:rPr>
        <w:t xml:space="preserve"> </w:t>
      </w:r>
      <w:r w:rsidRPr="00C1044E">
        <w:rPr>
          <w:rFonts w:cs="Times New Roman"/>
          <w:color w:val="231F20"/>
        </w:rPr>
        <w:t>adipocytes</w:t>
      </w:r>
      <w:r w:rsidRPr="00C1044E">
        <w:rPr>
          <w:rFonts w:cs="Times New Roman"/>
          <w:color w:val="231F20"/>
          <w:spacing w:val="-8"/>
        </w:rPr>
        <w:t xml:space="preserve"> </w:t>
      </w:r>
      <w:r w:rsidRPr="00C1044E">
        <w:rPr>
          <w:rFonts w:cs="Times New Roman"/>
          <w:color w:val="231F20"/>
        </w:rPr>
        <w:t>and</w:t>
      </w:r>
      <w:r w:rsidRPr="00C1044E">
        <w:rPr>
          <w:rFonts w:cs="Times New Roman"/>
          <w:color w:val="231F20"/>
          <w:spacing w:val="-9"/>
        </w:rPr>
        <w:t xml:space="preserve"> </w:t>
      </w:r>
      <w:r w:rsidRPr="00C1044E">
        <w:rPr>
          <w:rFonts w:cs="Times New Roman"/>
          <w:color w:val="231F20"/>
        </w:rPr>
        <w:t>cancer</w:t>
      </w:r>
      <w:r w:rsidRPr="00C1044E">
        <w:rPr>
          <w:rFonts w:cs="Times New Roman"/>
          <w:color w:val="231F20"/>
          <w:spacing w:val="-8"/>
        </w:rPr>
        <w:t xml:space="preserve"> </w:t>
      </w:r>
      <w:r w:rsidRPr="00C1044E">
        <w:rPr>
          <w:rFonts w:cs="Times New Roman"/>
          <w:color w:val="231F20"/>
        </w:rPr>
        <w:t>cell</w:t>
      </w:r>
      <w:r w:rsidRPr="00C1044E">
        <w:rPr>
          <w:rFonts w:cs="Times New Roman"/>
          <w:color w:val="231F20"/>
          <w:spacing w:val="-9"/>
        </w:rPr>
        <w:t xml:space="preserve"> </w:t>
      </w:r>
      <w:r w:rsidRPr="00C1044E">
        <w:rPr>
          <w:rFonts w:cs="Times New Roman"/>
          <w:color w:val="231F20"/>
        </w:rPr>
        <w:t>respectively</w:t>
      </w:r>
      <w:r w:rsidRPr="00C1044E">
        <w:rPr>
          <w:rFonts w:cs="Times New Roman"/>
          <w:color w:val="231F20"/>
          <w:spacing w:val="-8"/>
        </w:rPr>
        <w:t xml:space="preserve"> </w:t>
      </w:r>
      <w:r w:rsidRPr="00C1044E">
        <w:rPr>
          <w:rFonts w:cs="Times New Roman"/>
          <w:color w:val="231F20"/>
        </w:rPr>
        <w:t>fascilitates</w:t>
      </w:r>
      <w:r w:rsidRPr="00C1044E">
        <w:rPr>
          <w:rFonts w:cs="Times New Roman"/>
          <w:color w:val="231F20"/>
          <w:spacing w:val="-7"/>
        </w:rPr>
        <w:t xml:space="preserve"> </w:t>
      </w:r>
      <w:r w:rsidRPr="00C1044E">
        <w:rPr>
          <w:rFonts w:cs="Times New Roman"/>
          <w:color w:val="231F20"/>
        </w:rPr>
        <w:t>ovarian</w:t>
      </w:r>
      <w:r w:rsidRPr="00C1044E">
        <w:rPr>
          <w:rFonts w:cs="Times New Roman"/>
          <w:color w:val="231F20"/>
          <w:spacing w:val="-8"/>
        </w:rPr>
        <w:t xml:space="preserve"> </w:t>
      </w:r>
      <w:r w:rsidRPr="00C1044E">
        <w:rPr>
          <w:rFonts w:cs="Times New Roman"/>
          <w:color w:val="231F20"/>
        </w:rPr>
        <w:t>cancer</w:t>
      </w:r>
      <w:r w:rsidRPr="00C1044E">
        <w:rPr>
          <w:rFonts w:cs="Times New Roman"/>
          <w:color w:val="231F20"/>
          <w:spacing w:val="-9"/>
        </w:rPr>
        <w:t xml:space="preserve"> </w:t>
      </w:r>
      <w:r w:rsidRPr="00C1044E">
        <w:rPr>
          <w:rFonts w:cs="Times New Roman"/>
          <w:color w:val="231F20"/>
        </w:rPr>
        <w:t>peritoneal</w:t>
      </w:r>
      <w:r w:rsidRPr="00C1044E">
        <w:rPr>
          <w:rFonts w:cs="Times New Roman"/>
          <w:color w:val="231F20"/>
          <w:spacing w:val="-7"/>
        </w:rPr>
        <w:t xml:space="preserve"> </w:t>
      </w:r>
      <w:r w:rsidRPr="00C1044E">
        <w:rPr>
          <w:rFonts w:cs="Times New Roman"/>
          <w:color w:val="231F20"/>
        </w:rPr>
        <w:t>metastasis</w:t>
      </w:r>
      <w:r w:rsidRPr="00C1044E">
        <w:rPr>
          <w:rFonts w:cs="Times New Roman"/>
          <w:color w:val="231F20"/>
          <w:w w:val="99"/>
        </w:rPr>
        <w:t xml:space="preserve"> </w:t>
      </w:r>
      <w:r>
        <w:rPr>
          <w:rFonts w:cs="Times New Roman"/>
          <w:color w:val="231F20"/>
          <w:spacing w:val="-1"/>
        </w:rPr>
        <w:t>Oncogene In Press PMID 31705064</w:t>
      </w:r>
    </w:p>
    <w:p w14:paraId="4C98E099" w14:textId="77777777" w:rsidR="00093330" w:rsidRPr="00093330" w:rsidRDefault="00F058B2" w:rsidP="00093330">
      <w:pPr>
        <w:pStyle w:val="BodyText"/>
        <w:numPr>
          <w:ilvl w:val="0"/>
          <w:numId w:val="7"/>
        </w:numPr>
        <w:tabs>
          <w:tab w:val="left" w:pos="872"/>
        </w:tabs>
        <w:spacing w:before="120"/>
        <w:ind w:right="244"/>
        <w:rPr>
          <w:rStyle w:val="Hyperlink"/>
          <w:rFonts w:cs="Times New Roman"/>
          <w:color w:val="auto"/>
          <w:u w:val="none"/>
        </w:rPr>
      </w:pPr>
      <w:r w:rsidRPr="001C6DDB">
        <w:rPr>
          <w:color w:val="000000" w:themeColor="text1"/>
        </w:rPr>
        <w:t>Bollu L., Shepherd J., Zhao D., Ma Y., Tahaney W., Speers C., Mazum</w:t>
      </w:r>
      <w:r w:rsidR="0099320A">
        <w:rPr>
          <w:color w:val="000000" w:themeColor="text1"/>
        </w:rPr>
        <w:t>d</w:t>
      </w:r>
      <w:r w:rsidRPr="001C6DDB">
        <w:rPr>
          <w:color w:val="000000" w:themeColor="text1"/>
        </w:rPr>
        <w:t>er A., Mills GB., and Brown PH., 20</w:t>
      </w:r>
      <w:r w:rsidR="001C6DDB" w:rsidRPr="001C6DDB">
        <w:rPr>
          <w:color w:val="000000" w:themeColor="text1"/>
        </w:rPr>
        <w:t>20</w:t>
      </w:r>
      <w:r w:rsidRPr="001C6DDB">
        <w:rPr>
          <w:color w:val="000000" w:themeColor="text1"/>
        </w:rPr>
        <w:t xml:space="preserve"> Mutant p53 induces MELK expression by release of wild-type p53 dependent suppress</w:t>
      </w:r>
      <w:r w:rsidR="004F59F5" w:rsidRPr="001C6DDB">
        <w:rPr>
          <w:color w:val="000000" w:themeColor="text1"/>
        </w:rPr>
        <w:t>ion</w:t>
      </w:r>
      <w:r w:rsidRPr="001C6DDB">
        <w:rPr>
          <w:color w:val="000000" w:themeColor="text1"/>
        </w:rPr>
        <w:t xml:space="preserve"> of FOXM1 </w:t>
      </w:r>
      <w:r w:rsidR="0038390E" w:rsidRPr="001C6DDB">
        <w:rPr>
          <w:color w:val="000000" w:themeColor="text1"/>
        </w:rPr>
        <w:t xml:space="preserve">NPG Breast Cancer </w:t>
      </w:r>
      <w:r w:rsidR="001C6DDB" w:rsidRPr="001C6DDB">
        <w:rPr>
          <w:rStyle w:val="id-label"/>
          <w:rFonts w:cs="Times New Roman"/>
          <w:color w:val="000000" w:themeColor="text1"/>
        </w:rPr>
        <w:t>DOI: </w:t>
      </w:r>
      <w:hyperlink r:id="rId14" w:tgtFrame="_blank" w:history="1">
        <w:r w:rsidR="001C6DDB" w:rsidRPr="001C6DDB">
          <w:rPr>
            <w:rStyle w:val="Hyperlink"/>
            <w:rFonts w:cs="Times New Roman"/>
            <w:color w:val="000000" w:themeColor="text1"/>
            <w:u w:val="none"/>
          </w:rPr>
          <w:t>10.1038/s41523-019-0143-5</w:t>
        </w:r>
      </w:hyperlink>
      <w:r w:rsidR="001C6DDB" w:rsidRPr="001C6DDB">
        <w:rPr>
          <w:rStyle w:val="identifier"/>
          <w:rFonts w:cs="Times New Roman"/>
          <w:color w:val="000000" w:themeColor="text1"/>
        </w:rPr>
        <w:t xml:space="preserve"> </w:t>
      </w:r>
      <w:r w:rsidR="001C6DDB" w:rsidRPr="001C6DDB">
        <w:rPr>
          <w:color w:val="000000" w:themeColor="text1"/>
        </w:rPr>
        <w:t xml:space="preserve">PMID: 31909186 </w:t>
      </w:r>
      <w:hyperlink r:id="rId15" w:tgtFrame="_blank" w:history="1">
        <w:r w:rsidR="001C6DDB" w:rsidRPr="001C6DDB">
          <w:rPr>
            <w:rStyle w:val="Hyperlink"/>
            <w:rFonts w:cs="Times New Roman"/>
            <w:color w:val="000000" w:themeColor="text1"/>
          </w:rPr>
          <w:t>PMC6941974</w:t>
        </w:r>
      </w:hyperlink>
    </w:p>
    <w:p w14:paraId="6C20D1C8" w14:textId="2E27EC2C" w:rsidR="00DA58F4" w:rsidRPr="00093330" w:rsidRDefault="0038390E" w:rsidP="00093330">
      <w:pPr>
        <w:pStyle w:val="BodyText"/>
        <w:numPr>
          <w:ilvl w:val="0"/>
          <w:numId w:val="7"/>
        </w:numPr>
        <w:tabs>
          <w:tab w:val="left" w:pos="872"/>
        </w:tabs>
        <w:spacing w:before="120"/>
        <w:ind w:right="244"/>
        <w:rPr>
          <w:rFonts w:cs="Times New Roman"/>
        </w:rPr>
      </w:pPr>
      <w:r w:rsidRPr="00093330">
        <w:rPr>
          <w:rFonts w:cs="Times New Roman"/>
        </w:rPr>
        <w:t>Berg H., Ju Z., Myrvold M., Fasmer K., Halle M., Hoyvik E., Westin S., Trovik J., Haldorsen I., Mills GB., Krakstad C, and Werner H., 20</w:t>
      </w:r>
      <w:r w:rsidR="001C6DDB" w:rsidRPr="00093330">
        <w:rPr>
          <w:rFonts w:cs="Times New Roman"/>
        </w:rPr>
        <w:t>20</w:t>
      </w:r>
      <w:r w:rsidRPr="00093330">
        <w:rPr>
          <w:rFonts w:cs="Times New Roman"/>
        </w:rPr>
        <w:t xml:space="preserve"> Development of prediction models for lymph node metastasis in endometrioid endometrial carcinoma </w:t>
      </w:r>
      <w:r w:rsidR="00093330" w:rsidRPr="00093330">
        <w:rPr>
          <w:rFonts w:cs="Times New Roman"/>
          <w:color w:val="000000"/>
          <w:shd w:val="clear" w:color="auto" w:fill="FFFFFF"/>
        </w:rPr>
        <w:t xml:space="preserve">Br J Cancer 122, 1014–1022 </w:t>
      </w:r>
    </w:p>
    <w:p w14:paraId="55A1C078" w14:textId="45B5ADCB" w:rsidR="009A2068" w:rsidRPr="009A2068" w:rsidRDefault="007F57F9" w:rsidP="009A2068">
      <w:pPr>
        <w:pStyle w:val="BodyText"/>
        <w:numPr>
          <w:ilvl w:val="0"/>
          <w:numId w:val="7"/>
        </w:numPr>
        <w:tabs>
          <w:tab w:val="left" w:pos="872"/>
        </w:tabs>
        <w:spacing w:before="120"/>
        <w:ind w:right="244"/>
        <w:rPr>
          <w:rFonts w:cs="Times New Roman"/>
        </w:rPr>
      </w:pPr>
      <w:r w:rsidRPr="00093330">
        <w:rPr>
          <w:rFonts w:cs="Times New Roman"/>
          <w:color w:val="231F20"/>
          <w:spacing w:val="-1"/>
        </w:rPr>
        <w:t>McGrail</w:t>
      </w:r>
      <w:r w:rsidRPr="00093330">
        <w:rPr>
          <w:rFonts w:cs="Times New Roman"/>
          <w:color w:val="231F20"/>
          <w:spacing w:val="-3"/>
        </w:rPr>
        <w:t xml:space="preserve"> </w:t>
      </w:r>
      <w:r w:rsidRPr="00093330">
        <w:rPr>
          <w:rFonts w:cs="Times New Roman"/>
          <w:color w:val="231F20"/>
          <w:spacing w:val="-1"/>
        </w:rPr>
        <w:t>D</w:t>
      </w:r>
      <w:r w:rsidRPr="00DA58F4">
        <w:rPr>
          <w:color w:val="231F20"/>
          <w:spacing w:val="-1"/>
        </w:rPr>
        <w:t>.,</w:t>
      </w:r>
      <w:r w:rsidRPr="00DA58F4">
        <w:rPr>
          <w:color w:val="231F20"/>
          <w:spacing w:val="-3"/>
        </w:rPr>
        <w:t xml:space="preserve"> </w:t>
      </w:r>
      <w:r w:rsidRPr="00DA58F4">
        <w:rPr>
          <w:color w:val="231F20"/>
          <w:spacing w:val="-1"/>
        </w:rPr>
        <w:t>Garnett,</w:t>
      </w:r>
      <w:r w:rsidRPr="00DA58F4">
        <w:rPr>
          <w:color w:val="231F20"/>
          <w:spacing w:val="-2"/>
        </w:rPr>
        <w:t xml:space="preserve"> </w:t>
      </w:r>
      <w:r w:rsidRPr="00DA58F4">
        <w:rPr>
          <w:color w:val="231F20"/>
          <w:spacing w:val="-1"/>
        </w:rPr>
        <w:t>J.,</w:t>
      </w:r>
      <w:r w:rsidRPr="00DA58F4">
        <w:rPr>
          <w:color w:val="231F20"/>
          <w:spacing w:val="-11"/>
        </w:rPr>
        <w:t xml:space="preserve"> </w:t>
      </w:r>
      <w:r w:rsidRPr="00DA58F4">
        <w:rPr>
          <w:color w:val="231F20"/>
          <w:spacing w:val="-5"/>
        </w:rPr>
        <w:t>Y</w:t>
      </w:r>
      <w:r w:rsidRPr="00DA58F4">
        <w:rPr>
          <w:color w:val="231F20"/>
          <w:spacing w:val="-6"/>
        </w:rPr>
        <w:t>in</w:t>
      </w:r>
      <w:r w:rsidRPr="00DA58F4">
        <w:rPr>
          <w:color w:val="231F20"/>
          <w:spacing w:val="-4"/>
        </w:rPr>
        <w:t xml:space="preserve"> </w:t>
      </w:r>
      <w:r w:rsidRPr="00DA58F4">
        <w:rPr>
          <w:color w:val="231F20"/>
          <w:spacing w:val="-1"/>
        </w:rPr>
        <w:t>J.,</w:t>
      </w:r>
      <w:r w:rsidRPr="00DA58F4">
        <w:rPr>
          <w:color w:val="231F20"/>
          <w:spacing w:val="-2"/>
        </w:rPr>
        <w:t xml:space="preserve"> Dai H., </w:t>
      </w:r>
      <w:r w:rsidRPr="00DA58F4">
        <w:rPr>
          <w:color w:val="231F20"/>
          <w:spacing w:val="-1"/>
        </w:rPr>
        <w:t>Shih</w:t>
      </w:r>
      <w:r w:rsidRPr="00DA58F4">
        <w:rPr>
          <w:color w:val="231F20"/>
          <w:spacing w:val="-3"/>
        </w:rPr>
        <w:t xml:space="preserve"> </w:t>
      </w:r>
      <w:r w:rsidRPr="00DA58F4">
        <w:rPr>
          <w:color w:val="231F20"/>
          <w:spacing w:val="-1"/>
        </w:rPr>
        <w:t>D.,</w:t>
      </w:r>
      <w:r w:rsidRPr="00DA58F4">
        <w:rPr>
          <w:color w:val="231F20"/>
          <w:spacing w:val="-2"/>
        </w:rPr>
        <w:t xml:space="preserve"> Nguyen T., Lam A., </w:t>
      </w:r>
      <w:r w:rsidRPr="00DA58F4">
        <w:rPr>
          <w:color w:val="231F20"/>
        </w:rPr>
        <w:t>Li</w:t>
      </w:r>
      <w:r w:rsidRPr="00DA58F4">
        <w:rPr>
          <w:color w:val="231F20"/>
          <w:spacing w:val="-11"/>
        </w:rPr>
        <w:t xml:space="preserve"> Y.,</w:t>
      </w:r>
      <w:r w:rsidRPr="00DA58F4">
        <w:rPr>
          <w:color w:val="231F20"/>
          <w:spacing w:val="-3"/>
        </w:rPr>
        <w:t xml:space="preserve"> </w:t>
      </w:r>
      <w:r w:rsidRPr="00DA58F4">
        <w:rPr>
          <w:color w:val="231F20"/>
          <w:spacing w:val="-1"/>
        </w:rPr>
        <w:t>Sun</w:t>
      </w:r>
      <w:r w:rsidRPr="00DA58F4">
        <w:rPr>
          <w:color w:val="231F20"/>
          <w:spacing w:val="-3"/>
        </w:rPr>
        <w:t xml:space="preserve"> </w:t>
      </w:r>
      <w:r w:rsidRPr="00DA58F4">
        <w:rPr>
          <w:color w:val="231F20"/>
        </w:rPr>
        <w:t>C.,</w:t>
      </w:r>
      <w:r w:rsidRPr="00DA58F4">
        <w:rPr>
          <w:color w:val="231F20"/>
          <w:spacing w:val="-2"/>
        </w:rPr>
        <w:t xml:space="preserve"> </w:t>
      </w:r>
      <w:r w:rsidRPr="00DA58F4">
        <w:rPr>
          <w:color w:val="231F20"/>
        </w:rPr>
        <w:t>Li</w:t>
      </w:r>
      <w:r w:rsidRPr="00DA58F4">
        <w:rPr>
          <w:color w:val="231F20"/>
          <w:spacing w:val="-11"/>
        </w:rPr>
        <w:t xml:space="preserve"> Y.,</w:t>
      </w:r>
      <w:r w:rsidRPr="00DA58F4">
        <w:rPr>
          <w:color w:val="231F20"/>
          <w:spacing w:val="-3"/>
        </w:rPr>
        <w:t xml:space="preserve"> </w:t>
      </w:r>
      <w:r w:rsidRPr="00DA58F4">
        <w:rPr>
          <w:color w:val="231F20"/>
          <w:spacing w:val="-1"/>
        </w:rPr>
        <w:t>Schmandt</w:t>
      </w:r>
      <w:r w:rsidRPr="00DA58F4">
        <w:rPr>
          <w:color w:val="231F20"/>
          <w:spacing w:val="-2"/>
        </w:rPr>
        <w:t xml:space="preserve"> </w:t>
      </w:r>
      <w:r w:rsidRPr="00DA58F4">
        <w:rPr>
          <w:color w:val="231F20"/>
        </w:rPr>
        <w:t>R.,</w:t>
      </w:r>
      <w:r w:rsidRPr="00DA58F4">
        <w:rPr>
          <w:color w:val="231F20"/>
          <w:spacing w:val="-8"/>
        </w:rPr>
        <w:t xml:space="preserve"> </w:t>
      </w:r>
      <w:r w:rsidRPr="00DA58F4">
        <w:rPr>
          <w:color w:val="231F20"/>
          <w:spacing w:val="-6"/>
        </w:rPr>
        <w:t>W</w:t>
      </w:r>
      <w:r w:rsidRPr="00DA58F4">
        <w:rPr>
          <w:color w:val="231F20"/>
          <w:spacing w:val="-5"/>
        </w:rPr>
        <w:t>u</w:t>
      </w:r>
      <w:r w:rsidRPr="00DA58F4">
        <w:rPr>
          <w:color w:val="231F20"/>
          <w:spacing w:val="-2"/>
        </w:rPr>
        <w:t xml:space="preserve"> </w:t>
      </w:r>
      <w:r w:rsidRPr="00DA58F4">
        <w:rPr>
          <w:color w:val="231F20"/>
          <w:spacing w:val="-1"/>
        </w:rPr>
        <w:t>J.,</w:t>
      </w:r>
      <w:r w:rsidRPr="00DA58F4">
        <w:rPr>
          <w:color w:val="231F20"/>
          <w:spacing w:val="-3"/>
        </w:rPr>
        <w:t xml:space="preserve"> </w:t>
      </w:r>
      <w:r w:rsidRPr="00DA58F4">
        <w:rPr>
          <w:color w:val="231F20"/>
          <w:spacing w:val="-1"/>
        </w:rPr>
        <w:t>Hu</w:t>
      </w:r>
      <w:r w:rsidRPr="00DA58F4">
        <w:rPr>
          <w:color w:val="231F20"/>
          <w:spacing w:val="-2"/>
        </w:rPr>
        <w:t xml:space="preserve"> </w:t>
      </w:r>
      <w:r w:rsidRPr="00DA58F4">
        <w:rPr>
          <w:color w:val="231F20"/>
        </w:rPr>
        <w:t>L.,</w:t>
      </w:r>
      <w:r w:rsidRPr="00DA58F4">
        <w:rPr>
          <w:color w:val="231F20"/>
          <w:spacing w:val="-4"/>
        </w:rPr>
        <w:t xml:space="preserve"> </w:t>
      </w:r>
      <w:r w:rsidRPr="00DA58F4">
        <w:rPr>
          <w:color w:val="231F20"/>
        </w:rPr>
        <w:t>Liang</w:t>
      </w:r>
      <w:r w:rsidRPr="00DA58F4">
        <w:rPr>
          <w:color w:val="231F20"/>
          <w:spacing w:val="33"/>
          <w:w w:val="99"/>
        </w:rPr>
        <w:t xml:space="preserve"> </w:t>
      </w:r>
      <w:r w:rsidRPr="00DA58F4">
        <w:rPr>
          <w:color w:val="231F20"/>
          <w:spacing w:val="-11"/>
        </w:rPr>
        <w:t>Y.,</w:t>
      </w:r>
      <w:r w:rsidRPr="00DA58F4">
        <w:rPr>
          <w:color w:val="231F20"/>
          <w:spacing w:val="-2"/>
        </w:rPr>
        <w:t xml:space="preserve"> </w:t>
      </w:r>
      <w:r w:rsidRPr="00DA58F4">
        <w:rPr>
          <w:color w:val="231F20"/>
          <w:spacing w:val="-1"/>
        </w:rPr>
        <w:t>Peng</w:t>
      </w:r>
      <w:r w:rsidRPr="00DA58F4">
        <w:rPr>
          <w:color w:val="231F20"/>
          <w:spacing w:val="-2"/>
        </w:rPr>
        <w:t xml:space="preserve"> </w:t>
      </w:r>
      <w:r w:rsidRPr="00DA58F4">
        <w:rPr>
          <w:color w:val="231F20"/>
          <w:spacing w:val="-1"/>
        </w:rPr>
        <w:t>G.,</w:t>
      </w:r>
      <w:r w:rsidRPr="00DA58F4">
        <w:rPr>
          <w:color w:val="231F20"/>
          <w:spacing w:val="-2"/>
        </w:rPr>
        <w:t xml:space="preserve"> Jonasch E., </w:t>
      </w:r>
      <w:r w:rsidRPr="00DA58F4">
        <w:rPr>
          <w:color w:val="231F20"/>
          <w:spacing w:val="-1"/>
        </w:rPr>
        <w:t>Menter</w:t>
      </w:r>
      <w:r w:rsidRPr="00DA58F4">
        <w:rPr>
          <w:color w:val="231F20"/>
          <w:spacing w:val="-2"/>
        </w:rPr>
        <w:t xml:space="preserve"> </w:t>
      </w:r>
      <w:r w:rsidRPr="00DA58F4">
        <w:rPr>
          <w:color w:val="231F20"/>
          <w:spacing w:val="-1"/>
        </w:rPr>
        <w:t>D.,</w:t>
      </w:r>
      <w:r w:rsidRPr="00DA58F4">
        <w:rPr>
          <w:color w:val="231F20"/>
          <w:spacing w:val="-11"/>
        </w:rPr>
        <w:t xml:space="preserve"> </w:t>
      </w:r>
      <w:r w:rsidRPr="00DA58F4">
        <w:rPr>
          <w:color w:val="231F20"/>
          <w:spacing w:val="-5"/>
        </w:rPr>
        <w:t>Y</w:t>
      </w:r>
      <w:r w:rsidRPr="00DA58F4">
        <w:rPr>
          <w:color w:val="231F20"/>
          <w:spacing w:val="-6"/>
        </w:rPr>
        <w:t>ates</w:t>
      </w:r>
      <w:r w:rsidRPr="00DA58F4">
        <w:rPr>
          <w:color w:val="231F20"/>
          <w:spacing w:val="-3"/>
        </w:rPr>
        <w:t xml:space="preserve"> </w:t>
      </w:r>
      <w:r w:rsidRPr="00DA58F4">
        <w:rPr>
          <w:color w:val="231F20"/>
          <w:spacing w:val="-1"/>
        </w:rPr>
        <w:t>M.,</w:t>
      </w:r>
      <w:r w:rsidRPr="00DA58F4">
        <w:rPr>
          <w:color w:val="231F20"/>
          <w:spacing w:val="-2"/>
        </w:rPr>
        <w:t xml:space="preserve"> </w:t>
      </w:r>
      <w:r w:rsidRPr="00DA58F4">
        <w:rPr>
          <w:color w:val="231F20"/>
          <w:spacing w:val="-1"/>
        </w:rPr>
        <w:t>Kopetz</w:t>
      </w:r>
      <w:r w:rsidRPr="00DA58F4">
        <w:rPr>
          <w:color w:val="231F20"/>
          <w:spacing w:val="-2"/>
        </w:rPr>
        <w:t xml:space="preserve"> </w:t>
      </w:r>
      <w:r w:rsidRPr="00DA58F4">
        <w:rPr>
          <w:color w:val="231F20"/>
          <w:spacing w:val="-1"/>
        </w:rPr>
        <w:t>S.,</w:t>
      </w:r>
      <w:r w:rsidRPr="00DA58F4">
        <w:rPr>
          <w:color w:val="231F20"/>
          <w:spacing w:val="-2"/>
        </w:rPr>
        <w:t xml:space="preserve"> </w:t>
      </w:r>
      <w:r w:rsidRPr="00DA58F4">
        <w:rPr>
          <w:color w:val="231F20"/>
        </w:rPr>
        <w:t>Lu</w:t>
      </w:r>
      <w:r w:rsidRPr="00DA58F4">
        <w:rPr>
          <w:color w:val="231F20"/>
          <w:spacing w:val="-3"/>
        </w:rPr>
        <w:t xml:space="preserve"> </w:t>
      </w:r>
      <w:r w:rsidRPr="00DA58F4">
        <w:rPr>
          <w:color w:val="231F20"/>
          <w:spacing w:val="-1"/>
        </w:rPr>
        <w:t>K.,</w:t>
      </w:r>
      <w:r w:rsidRPr="00DA58F4">
        <w:rPr>
          <w:color w:val="231F20"/>
          <w:spacing w:val="-2"/>
        </w:rPr>
        <w:t xml:space="preserve"> </w:t>
      </w:r>
      <w:r w:rsidRPr="00DA58F4">
        <w:rPr>
          <w:color w:val="231F20"/>
        </w:rPr>
        <w:t>Broaddus</w:t>
      </w:r>
      <w:r w:rsidRPr="00DA58F4">
        <w:rPr>
          <w:color w:val="231F20"/>
          <w:spacing w:val="-3"/>
        </w:rPr>
        <w:t xml:space="preserve"> </w:t>
      </w:r>
      <w:r w:rsidRPr="00DA58F4">
        <w:rPr>
          <w:color w:val="231F20"/>
        </w:rPr>
        <w:t>R.,</w:t>
      </w:r>
      <w:r w:rsidRPr="00DA58F4">
        <w:rPr>
          <w:color w:val="231F20"/>
          <w:spacing w:val="-2"/>
        </w:rPr>
        <w:t xml:space="preserve"> </w:t>
      </w:r>
      <w:r w:rsidRPr="00DA58F4">
        <w:rPr>
          <w:color w:val="231F20"/>
          <w:spacing w:val="-1"/>
        </w:rPr>
        <w:t>Mills</w:t>
      </w:r>
      <w:r w:rsidRPr="00DA58F4">
        <w:rPr>
          <w:color w:val="231F20"/>
          <w:spacing w:val="-2"/>
        </w:rPr>
        <w:t xml:space="preserve"> </w:t>
      </w:r>
      <w:r w:rsidRPr="00DA58F4">
        <w:rPr>
          <w:color w:val="231F20"/>
          <w:spacing w:val="-1"/>
        </w:rPr>
        <w:t>GB.,</w:t>
      </w:r>
      <w:r w:rsidRPr="00DA58F4">
        <w:rPr>
          <w:color w:val="231F20"/>
          <w:spacing w:val="-2"/>
        </w:rPr>
        <w:t xml:space="preserve"> </w:t>
      </w:r>
      <w:r w:rsidRPr="00DA58F4">
        <w:rPr>
          <w:color w:val="231F20"/>
          <w:spacing w:val="-1"/>
        </w:rPr>
        <w:t>Sahni</w:t>
      </w:r>
      <w:r w:rsidRPr="00DA58F4">
        <w:rPr>
          <w:color w:val="231F20"/>
          <w:spacing w:val="-2"/>
        </w:rPr>
        <w:t xml:space="preserve"> </w:t>
      </w:r>
      <w:r w:rsidRPr="00DA58F4">
        <w:rPr>
          <w:color w:val="231F20"/>
          <w:spacing w:val="-1"/>
        </w:rPr>
        <w:t>N.,</w:t>
      </w:r>
      <w:r w:rsidRPr="00DA58F4">
        <w:rPr>
          <w:color w:val="231F20"/>
          <w:spacing w:val="-2"/>
        </w:rPr>
        <w:t xml:space="preserve"> </w:t>
      </w:r>
      <w:r w:rsidRPr="00DA58F4">
        <w:rPr>
          <w:color w:val="231F20"/>
        </w:rPr>
        <w:t>Lin</w:t>
      </w:r>
      <w:r w:rsidRPr="00DA58F4">
        <w:rPr>
          <w:color w:val="231F20"/>
          <w:spacing w:val="-2"/>
        </w:rPr>
        <w:t xml:space="preserve"> </w:t>
      </w:r>
      <w:r w:rsidRPr="00DA58F4">
        <w:rPr>
          <w:color w:val="231F20"/>
        </w:rPr>
        <w:t>S-</w:t>
      </w:r>
      <w:r w:rsidRPr="00DA58F4">
        <w:rPr>
          <w:color w:val="231F20"/>
          <w:spacing w:val="-31"/>
        </w:rPr>
        <w:t>Y</w:t>
      </w:r>
      <w:r w:rsidRPr="00DA58F4">
        <w:rPr>
          <w:color w:val="231F20"/>
        </w:rPr>
        <w:t>.,</w:t>
      </w:r>
      <w:r w:rsidRPr="00DA58F4">
        <w:rPr>
          <w:color w:val="231F20"/>
          <w:spacing w:val="-1"/>
        </w:rPr>
        <w:t xml:space="preserve"> </w:t>
      </w:r>
      <w:r w:rsidR="001C6DDB">
        <w:t>2020</w:t>
      </w:r>
      <w:r w:rsidRPr="00DA58F4">
        <w:rPr>
          <w:color w:val="231F20"/>
          <w:spacing w:val="-2"/>
        </w:rPr>
        <w:t xml:space="preserve"> </w:t>
      </w:r>
      <w:r w:rsidRPr="00DA58F4">
        <w:rPr>
          <w:color w:val="231F20"/>
        </w:rPr>
        <w:t>Proteome</w:t>
      </w:r>
      <w:r w:rsidRPr="00DA58F4">
        <w:rPr>
          <w:color w:val="231F20"/>
          <w:spacing w:val="-1"/>
        </w:rPr>
        <w:t xml:space="preserve"> </w:t>
      </w:r>
      <w:r w:rsidRPr="00DA58F4">
        <w:rPr>
          <w:color w:val="231F20"/>
        </w:rPr>
        <w:t>instability</w:t>
      </w:r>
      <w:r w:rsidRPr="00DA58F4">
        <w:rPr>
          <w:color w:val="231F20"/>
          <w:spacing w:val="-1"/>
        </w:rPr>
        <w:t xml:space="preserve"> </w:t>
      </w:r>
      <w:r w:rsidRPr="00DA58F4">
        <w:rPr>
          <w:color w:val="231F20"/>
        </w:rPr>
        <w:t>is</w:t>
      </w:r>
      <w:r w:rsidRPr="00DA58F4">
        <w:rPr>
          <w:color w:val="231F20"/>
          <w:spacing w:val="-2"/>
        </w:rPr>
        <w:t xml:space="preserve"> </w:t>
      </w:r>
      <w:r w:rsidRPr="00DA58F4">
        <w:rPr>
          <w:color w:val="231F20"/>
        </w:rPr>
        <w:t>a</w:t>
      </w:r>
      <w:r w:rsidRPr="00DA58F4">
        <w:rPr>
          <w:color w:val="231F20"/>
          <w:spacing w:val="-1"/>
        </w:rPr>
        <w:t xml:space="preserve"> </w:t>
      </w:r>
      <w:r w:rsidRPr="00DA58F4">
        <w:rPr>
          <w:color w:val="231F20"/>
        </w:rPr>
        <w:t>therapeutic</w:t>
      </w:r>
      <w:r w:rsidRPr="00DA58F4">
        <w:rPr>
          <w:color w:val="231F20"/>
          <w:spacing w:val="-2"/>
        </w:rPr>
        <w:t xml:space="preserve"> </w:t>
      </w:r>
      <w:r w:rsidRPr="00DA58F4">
        <w:rPr>
          <w:color w:val="231F20"/>
        </w:rPr>
        <w:t>vulnerability</w:t>
      </w:r>
      <w:r w:rsidRPr="00DA58F4">
        <w:rPr>
          <w:color w:val="231F20"/>
          <w:spacing w:val="-1"/>
        </w:rPr>
        <w:t xml:space="preserve"> </w:t>
      </w:r>
      <w:r w:rsidRPr="00DA58F4">
        <w:rPr>
          <w:color w:val="231F20"/>
        </w:rPr>
        <w:t>in</w:t>
      </w:r>
      <w:r w:rsidRPr="00DA58F4">
        <w:rPr>
          <w:color w:val="231F20"/>
          <w:spacing w:val="-1"/>
        </w:rPr>
        <w:t xml:space="preserve"> </w:t>
      </w:r>
      <w:r w:rsidRPr="00DA58F4">
        <w:rPr>
          <w:color w:val="231F20"/>
        </w:rPr>
        <w:t>mismatch</w:t>
      </w:r>
      <w:r w:rsidRPr="00DA58F4">
        <w:rPr>
          <w:color w:val="231F20"/>
          <w:spacing w:val="-2"/>
        </w:rPr>
        <w:t xml:space="preserve"> </w:t>
      </w:r>
      <w:r w:rsidRPr="00DA58F4">
        <w:rPr>
          <w:color w:val="231F20"/>
        </w:rPr>
        <w:t>repair</w:t>
      </w:r>
      <w:r w:rsidRPr="00DA58F4">
        <w:rPr>
          <w:color w:val="231F20"/>
          <w:spacing w:val="-1"/>
        </w:rPr>
        <w:t xml:space="preserve"> </w:t>
      </w:r>
      <w:r w:rsidRPr="00DA58F4">
        <w:rPr>
          <w:color w:val="231F20"/>
        </w:rPr>
        <w:t>deficient</w:t>
      </w:r>
      <w:r w:rsidRPr="00DA58F4">
        <w:rPr>
          <w:color w:val="231F20"/>
          <w:w w:val="98"/>
        </w:rPr>
        <w:t xml:space="preserve"> </w:t>
      </w:r>
      <w:r w:rsidRPr="00DA58F4">
        <w:rPr>
          <w:color w:val="231F20"/>
        </w:rPr>
        <w:t>cancer</w:t>
      </w:r>
      <w:r w:rsidRPr="00DA58F4">
        <w:rPr>
          <w:color w:val="231F20"/>
          <w:spacing w:val="-17"/>
        </w:rPr>
        <w:t xml:space="preserve"> </w:t>
      </w:r>
      <w:r w:rsidRPr="00DA58F4">
        <w:rPr>
          <w:color w:val="231F20"/>
          <w:spacing w:val="-1"/>
        </w:rPr>
        <w:t xml:space="preserve">Cancer </w:t>
      </w:r>
      <w:r w:rsidR="009A2068">
        <w:rPr>
          <w:color w:val="231F20"/>
          <w:spacing w:val="-1"/>
        </w:rPr>
        <w:t>37:371-386</w:t>
      </w:r>
      <w:r w:rsidR="00DA58F4" w:rsidRPr="00DA58F4">
        <w:rPr>
          <w:color w:val="231F20"/>
          <w:spacing w:val="-1"/>
        </w:rPr>
        <w:t xml:space="preserve"> </w:t>
      </w:r>
      <w:r w:rsidR="00DA58F4">
        <w:rPr>
          <w:color w:val="231F20"/>
          <w:spacing w:val="-1"/>
        </w:rPr>
        <w:t>PMID 32109374</w:t>
      </w:r>
    </w:p>
    <w:p w14:paraId="111365D2" w14:textId="10723C78" w:rsidR="00FB5EDA" w:rsidRPr="00FB5EDA" w:rsidRDefault="00D6100A" w:rsidP="00FB5EDA">
      <w:pPr>
        <w:pStyle w:val="BodyText"/>
        <w:numPr>
          <w:ilvl w:val="0"/>
          <w:numId w:val="7"/>
        </w:numPr>
        <w:tabs>
          <w:tab w:val="left" w:pos="872"/>
        </w:tabs>
        <w:spacing w:before="120"/>
        <w:ind w:right="244"/>
        <w:rPr>
          <w:rFonts w:cs="Times New Roman"/>
        </w:rPr>
      </w:pPr>
      <w:r>
        <w:t xml:space="preserve">Lee EK., Tan-Wasielewski Z., Aghajanian C., Coleman R., Curtis J., Matulonis UA., Cantley, LC., Mills GB., Doyle A., Liu J., 2020 </w:t>
      </w:r>
      <w:r w:rsidRPr="00DA6DD0">
        <w:t>Results of an Abbreviated Phase II Study of AKT Inhibitor MK-2206 in the Treatment of Recurrent Platinum-Resistant High Grade Serous Ovarian, Fallopian Tube, or Primary Peritoneal Cancer</w:t>
      </w:r>
      <w:r>
        <w:t xml:space="preserve"> Gynecologic Oncology Reports </w:t>
      </w:r>
      <w:r w:rsidR="00FB5EDA">
        <w:t>32:100546 PMID 32083163 PMC7021536</w:t>
      </w:r>
    </w:p>
    <w:p w14:paraId="77D220CF" w14:textId="77777777" w:rsidR="00901C4C" w:rsidRDefault="00532A19" w:rsidP="00901C4C">
      <w:pPr>
        <w:pStyle w:val="BodyText"/>
        <w:numPr>
          <w:ilvl w:val="0"/>
          <w:numId w:val="7"/>
        </w:numPr>
        <w:tabs>
          <w:tab w:val="left" w:pos="872"/>
        </w:tabs>
        <w:spacing w:before="120"/>
        <w:ind w:right="244"/>
        <w:rPr>
          <w:rFonts w:cs="Times New Roman"/>
        </w:rPr>
      </w:pPr>
      <w:r>
        <w:rPr>
          <w:rFonts w:cs="Times New Roman"/>
        </w:rPr>
        <w:t xml:space="preserve">Chen H., Li J., Wang Y., Ng PK-S, Tsang YH., Shaw KR., Mills GB., Liang H., 2020 Comprehensive assessment of computational algorithms in predicting cancer driver mutations Genome Biology </w:t>
      </w:r>
      <w:r w:rsidR="00675685">
        <w:rPr>
          <w:rFonts w:cs="Times New Roman"/>
        </w:rPr>
        <w:t>21:43 PMID: 32079540</w:t>
      </w:r>
    </w:p>
    <w:p w14:paraId="47069EFD" w14:textId="53419D29" w:rsidR="00901C4C" w:rsidRPr="00901C4C" w:rsidRDefault="00F054DF" w:rsidP="00901C4C">
      <w:pPr>
        <w:pStyle w:val="BodyText"/>
        <w:numPr>
          <w:ilvl w:val="0"/>
          <w:numId w:val="7"/>
        </w:numPr>
        <w:tabs>
          <w:tab w:val="left" w:pos="872"/>
        </w:tabs>
        <w:spacing w:before="120"/>
        <w:ind w:right="244"/>
        <w:rPr>
          <w:rFonts w:cs="Times New Roman"/>
        </w:rPr>
      </w:pPr>
      <w:r w:rsidRPr="00901C4C">
        <w:t xml:space="preserve">Ye Y., Mills GB and Han L 2020 Sex-associated molecular differences for cancer immunotherapy efficacy Nature Comm </w:t>
      </w:r>
      <w:r w:rsidR="00901C4C" w:rsidRPr="00901C4C">
        <w:t>11:1799 PMID: 32286310 PMC:</w:t>
      </w:r>
      <w:r w:rsidR="00901C4C">
        <w:t xml:space="preserve"> 7156379</w:t>
      </w:r>
      <w:r w:rsidR="00901C4C" w:rsidRPr="00901C4C">
        <w:t xml:space="preserve"> </w:t>
      </w:r>
    </w:p>
    <w:p w14:paraId="5803B4CE" w14:textId="79BB71DE" w:rsidR="009A2068" w:rsidRPr="009A2068" w:rsidRDefault="00282335" w:rsidP="009A2068">
      <w:pPr>
        <w:pStyle w:val="BodyText"/>
        <w:numPr>
          <w:ilvl w:val="0"/>
          <w:numId w:val="7"/>
        </w:numPr>
        <w:tabs>
          <w:tab w:val="left" w:pos="872"/>
        </w:tabs>
        <w:spacing w:before="120"/>
        <w:ind w:right="244"/>
        <w:rPr>
          <w:rFonts w:cs="Times New Roman"/>
        </w:rPr>
      </w:pPr>
      <w:r>
        <w:t>Krishnamurthy, S., Sabir S., Ban K., Sheth R., Shaw K., Mills GB., Bassett R., Hamilton S., Hicks, M and Gupta S., 2020 Comparison of real-time fluorescence confocal digital microcroscopy with hematoxylin-eosing-stained sections of core-needle biopsy specimens JAMA Network Open  DOI: 10.1001/jamanetworkopent.220.0476 PMID 32134465</w:t>
      </w:r>
      <w:r w:rsidRPr="00282335">
        <w:rPr>
          <w:rFonts w:cs="Times New Roman"/>
        </w:rPr>
        <w:t xml:space="preserve"> </w:t>
      </w:r>
      <w:r w:rsidR="009A2068">
        <w:rPr>
          <w:rFonts w:cs="Times New Roman"/>
        </w:rPr>
        <w:t>PMC7059022</w:t>
      </w:r>
    </w:p>
    <w:p w14:paraId="2F025293" w14:textId="36DF6DB8" w:rsidR="003C6ED5" w:rsidRPr="00DB0AEB" w:rsidRDefault="003C6ED5" w:rsidP="003C6ED5">
      <w:pPr>
        <w:pStyle w:val="BodyText"/>
        <w:numPr>
          <w:ilvl w:val="0"/>
          <w:numId w:val="7"/>
        </w:numPr>
        <w:tabs>
          <w:tab w:val="left" w:pos="872"/>
        </w:tabs>
        <w:spacing w:before="120"/>
        <w:ind w:right="244"/>
        <w:rPr>
          <w:rFonts w:cs="Times New Roman"/>
        </w:rPr>
      </w:pPr>
      <w:r w:rsidRPr="00C1044E">
        <w:rPr>
          <w:rFonts w:cs="Times New Roman"/>
          <w:lang w:val="en-IE"/>
        </w:rPr>
        <w:t xml:space="preserve">Kalachand RD., Stordal B., Madden S., Chandler B., Cunningham J., Goode E., Ruscito I., Braicu E., Sehoull J., Ignatov A., Yu H., Katsaros D., Lu L., Mills GB., Lu KH., Carey MS., Timms K., Rzepecka I., Kupryjanczyk J., McAlpine J., Gilks CB., Swisher EM., Harrel M., Agnew K., O’Riain C., O’Toole S., O’Leary J., The Australian Ovarian Cancer Study Group, Thomas D., Prieske K., Chaudhry P. Srinivasan R., Hafner N., Hennessy B., </w:t>
      </w:r>
      <w:r>
        <w:rPr>
          <w:rFonts w:cs="Times New Roman"/>
          <w:lang w:val="en-IE"/>
        </w:rPr>
        <w:t xml:space="preserve">2020 </w:t>
      </w:r>
      <w:r w:rsidRPr="00C1044E">
        <w:rPr>
          <w:rFonts w:cs="Times New Roman"/>
          <w:lang w:val="en-IE"/>
        </w:rPr>
        <w:t xml:space="preserve">BRCA1 promoter methylation and clinical outcomes in epithelial ovarian cancer: a pooled analysis of individual patient data </w:t>
      </w:r>
      <w:r>
        <w:rPr>
          <w:rFonts w:cs="Times New Roman"/>
          <w:lang w:val="en-IE"/>
        </w:rPr>
        <w:t>J. Natl Cancer Inst. In press</w:t>
      </w:r>
    </w:p>
    <w:p w14:paraId="118E9239" w14:textId="3FD1C6B6" w:rsidR="00152D48" w:rsidRPr="00152D48" w:rsidRDefault="00DB0AEB" w:rsidP="00152D48">
      <w:pPr>
        <w:pStyle w:val="BodyText"/>
        <w:numPr>
          <w:ilvl w:val="0"/>
          <w:numId w:val="7"/>
        </w:numPr>
        <w:tabs>
          <w:tab w:val="left" w:pos="872"/>
        </w:tabs>
        <w:spacing w:before="120"/>
        <w:ind w:right="244"/>
        <w:rPr>
          <w:rFonts w:cs="Times New Roman"/>
        </w:rPr>
      </w:pPr>
      <w:r>
        <w:rPr>
          <w:rFonts w:cs="Times New Roman"/>
        </w:rPr>
        <w:t xml:space="preserve">Lee S., Zhao L., Rojas C., Bateman N., Yao H., Lara O., Celestino J., Morgan M., Nguyen T., Conrads K., Rangel K., Dood R., Hajek R., Fawcett, G., Chu R., Wilson K., Loffredo J., Viollet C., Jazaeri A., Dalgard C., Mao X., Song X., Zhou M., Hood B., Banskota N., Wilkerson M., Te J., Soltis A., Roman K., Dunn A., Cordover D., Eterovic A., Liu J., Burks J., Baggerly K., Fleming N., Lu K., Westin S., Coleman  R., Mills G.B., Casablanca Y., Zhang J., Conrads T., Maxwell G., Futreal A., Sood A., 2020 Molecular analysis of clinically defined subsets of high-grade serous ovarian cancer Cell Reports </w:t>
      </w:r>
      <w:r w:rsidR="00152D48">
        <w:rPr>
          <w:rFonts w:cs="Times New Roman"/>
        </w:rPr>
        <w:t>31:107502</w:t>
      </w:r>
      <w:r w:rsidR="003C26B5">
        <w:rPr>
          <w:rFonts w:cs="Times New Roman"/>
        </w:rPr>
        <w:t xml:space="preserve"> PMID32294438</w:t>
      </w:r>
    </w:p>
    <w:p w14:paraId="599B51C4" w14:textId="3EC399B9" w:rsidR="009A2068" w:rsidRPr="009A2068" w:rsidRDefault="00307B40" w:rsidP="009A2068">
      <w:pPr>
        <w:pStyle w:val="BodyText"/>
        <w:numPr>
          <w:ilvl w:val="0"/>
          <w:numId w:val="7"/>
        </w:numPr>
        <w:tabs>
          <w:tab w:val="left" w:pos="872"/>
        </w:tabs>
        <w:spacing w:before="120"/>
        <w:ind w:right="244"/>
        <w:rPr>
          <w:rFonts w:cs="Times New Roman"/>
        </w:rPr>
      </w:pPr>
      <w:r w:rsidRPr="00C1044E">
        <w:t xml:space="preserve">Gris-Oliver A., </w:t>
      </w:r>
      <w:r>
        <w:t xml:space="preserve">Palafox M., Monserrat, L, </w:t>
      </w:r>
      <w:r w:rsidRPr="00C1044E">
        <w:t xml:space="preserve">Braso-Maristany R., </w:t>
      </w:r>
      <w:r>
        <w:t xml:space="preserve">Odens A., </w:t>
      </w:r>
      <w:r w:rsidRPr="00C1044E">
        <w:t>Sanchez-Guixe</w:t>
      </w:r>
      <w:r>
        <w:t xml:space="preserve"> M</w:t>
      </w:r>
      <w:r w:rsidRPr="00C1044E">
        <w:t xml:space="preserve">., </w:t>
      </w:r>
      <w:r>
        <w:t xml:space="preserve">Ibrahim Y., </w:t>
      </w:r>
      <w:r w:rsidRPr="00C1044E">
        <w:t>Villacampa B., Grueso J., Pares M., Guzman M., Rodriguez O., Bruna A., Hirst C., Vellano C., Barnicle A., De Bruin E., R</w:t>
      </w:r>
      <w:r>
        <w:t>eddie</w:t>
      </w:r>
      <w:r w:rsidRPr="00C1044E">
        <w:t xml:space="preserve"> </w:t>
      </w:r>
      <w:r>
        <w:t>A</w:t>
      </w:r>
      <w:r w:rsidRPr="00C1044E">
        <w:t>., Schiavon G., Arribas J., Mills GB., Caldas C., Dienstman R, Prat A., Nucifor</w:t>
      </w:r>
      <w:r>
        <w:t>o</w:t>
      </w:r>
      <w:r w:rsidRPr="00C1044E">
        <w:t xml:space="preserve"> P., </w:t>
      </w:r>
      <w:r>
        <w:t xml:space="preserve">Razavi P., </w:t>
      </w:r>
      <w:r w:rsidRPr="00C1044E">
        <w:t xml:space="preserve">Scaltriti M., Turner N., Saura C., Davies B., Oliveira M., and Serra V., </w:t>
      </w:r>
      <w:r>
        <w:t>2020</w:t>
      </w:r>
      <w:r>
        <w:rPr>
          <w:rFonts w:cs="Times New Roman"/>
        </w:rPr>
        <w:t xml:space="preserve"> </w:t>
      </w:r>
      <w:r w:rsidRPr="006F1546">
        <w:rPr>
          <w:rFonts w:cs="Times New Roman"/>
        </w:rPr>
        <w:t>Genetic alterations in PI3K/AKT pathway</w:t>
      </w:r>
      <w:r>
        <w:rPr>
          <w:rFonts w:cs="Times New Roman"/>
        </w:rPr>
        <w:t xml:space="preserve"> and</w:t>
      </w:r>
      <w:r w:rsidRPr="006F1546">
        <w:rPr>
          <w:rFonts w:cs="Times New Roman"/>
        </w:rPr>
        <w:t xml:space="preserve"> baseline AKT activity define AKT inhibitor sensitivity in breast cancer-derived xenografts </w:t>
      </w:r>
      <w:r>
        <w:rPr>
          <w:rFonts w:cs="Times New Roman"/>
        </w:rPr>
        <w:t>Clinical Cancer Research in Press</w:t>
      </w:r>
      <w:r w:rsidRPr="006F1546">
        <w:rPr>
          <w:rFonts w:cs="Times New Roman"/>
        </w:rPr>
        <w:t>.</w:t>
      </w:r>
      <w:r w:rsidR="009A2068">
        <w:rPr>
          <w:rFonts w:cs="Times New Roman"/>
        </w:rPr>
        <w:t xml:space="preserve"> PMID:32220884</w:t>
      </w:r>
    </w:p>
    <w:p w14:paraId="33545900" w14:textId="3BB5169D" w:rsidR="0062291B" w:rsidRDefault="0062291B" w:rsidP="0062291B">
      <w:pPr>
        <w:pStyle w:val="BodyText"/>
        <w:numPr>
          <w:ilvl w:val="0"/>
          <w:numId w:val="7"/>
        </w:numPr>
        <w:tabs>
          <w:tab w:val="left" w:pos="872"/>
        </w:tabs>
        <w:spacing w:before="120"/>
        <w:ind w:right="244"/>
        <w:rPr>
          <w:rFonts w:cs="Times New Roman"/>
        </w:rPr>
      </w:pPr>
      <w:r w:rsidRPr="00287F1F">
        <w:rPr>
          <w:rFonts w:cs="Times New Roman"/>
        </w:rPr>
        <w:t xml:space="preserve">Tuna M., Amos C., and Mills GB., </w:t>
      </w:r>
      <w:r>
        <w:rPr>
          <w:rFonts w:cs="Times New Roman"/>
        </w:rPr>
        <w:t>2020</w:t>
      </w:r>
      <w:r w:rsidRPr="00287F1F">
        <w:rPr>
          <w:rFonts w:cs="Times New Roman"/>
        </w:rPr>
        <w:t xml:space="preserve">  Acquired uniparental disomy regions are associated with disease outcome in </w:t>
      </w:r>
      <w:r>
        <w:rPr>
          <w:rFonts w:cs="Times New Roman"/>
        </w:rPr>
        <w:t>patie</w:t>
      </w:r>
      <w:r w:rsidR="00933C1F">
        <w:rPr>
          <w:rFonts w:cs="Times New Roman"/>
        </w:rPr>
        <w:t>nt</w:t>
      </w:r>
      <w:r>
        <w:rPr>
          <w:rFonts w:cs="Times New Roman"/>
        </w:rPr>
        <w:t xml:space="preserve">s with </w:t>
      </w:r>
      <w:r w:rsidRPr="00287F1F">
        <w:rPr>
          <w:rFonts w:cs="Times New Roman"/>
        </w:rPr>
        <w:t xml:space="preserve">oral cavity and oropharynx but not larynx cancers </w:t>
      </w:r>
      <w:r>
        <w:rPr>
          <w:rFonts w:cs="Times New Roman"/>
        </w:rPr>
        <w:t>Translational Oncology In press</w:t>
      </w:r>
    </w:p>
    <w:p w14:paraId="1109E5CA" w14:textId="05611BA3" w:rsidR="007B3424" w:rsidRPr="007B3424" w:rsidRDefault="006A1016" w:rsidP="007B3424">
      <w:pPr>
        <w:pStyle w:val="BodyText"/>
        <w:numPr>
          <w:ilvl w:val="0"/>
          <w:numId w:val="7"/>
        </w:numPr>
        <w:tabs>
          <w:tab w:val="left" w:pos="872"/>
        </w:tabs>
        <w:spacing w:before="120"/>
        <w:ind w:right="244"/>
        <w:rPr>
          <w:rFonts w:cs="Times New Roman"/>
        </w:rPr>
      </w:pPr>
      <w:r w:rsidRPr="00307B40">
        <w:rPr>
          <w:rFonts w:cs="Times New Roman"/>
        </w:rPr>
        <w:t xml:space="preserve">Ramos R., Bustos M., Wu J., Jones P., Chang S., Kiyohara E., Tran K., Zhang X., Matsuba C., Salomon M., Stern S., Israely S., Witz I., Davies M., Mills GB., Kelly D., Irie R., and Hoon D. 2020 Upregulation of </w:t>
      </w:r>
      <w:r>
        <w:rPr>
          <w:rFonts w:cs="Times New Roman"/>
        </w:rPr>
        <w:t xml:space="preserve">cell surface GD3 </w:t>
      </w:r>
      <w:r w:rsidRPr="00307B40">
        <w:rPr>
          <w:rFonts w:cs="Times New Roman"/>
        </w:rPr>
        <w:t xml:space="preserve">ganglioside </w:t>
      </w:r>
      <w:r>
        <w:rPr>
          <w:rFonts w:cs="Times New Roman"/>
        </w:rPr>
        <w:t xml:space="preserve">phenotype associated with human </w:t>
      </w:r>
      <w:r w:rsidRPr="00307B40">
        <w:rPr>
          <w:rFonts w:cs="Times New Roman"/>
        </w:rPr>
        <w:t xml:space="preserve">melanoma brain metastasis </w:t>
      </w:r>
      <w:r>
        <w:rPr>
          <w:rFonts w:cs="Times New Roman"/>
        </w:rPr>
        <w:t>Molecular Oncology In Press</w:t>
      </w:r>
      <w:r w:rsidRPr="00307B40">
        <w:rPr>
          <w:rFonts w:cs="Times New Roman"/>
        </w:rPr>
        <w:t>.</w:t>
      </w:r>
      <w:r w:rsidR="007B3424">
        <w:rPr>
          <w:rFonts w:cs="Times New Roman"/>
        </w:rPr>
        <w:t>PMID 3235899</w:t>
      </w:r>
    </w:p>
    <w:p w14:paraId="6054A7F6" w14:textId="0871AD39" w:rsidR="009A2068" w:rsidRPr="009A2068" w:rsidRDefault="00933C1F" w:rsidP="009A2068">
      <w:pPr>
        <w:pStyle w:val="BodyText"/>
        <w:numPr>
          <w:ilvl w:val="0"/>
          <w:numId w:val="7"/>
        </w:numPr>
        <w:tabs>
          <w:tab w:val="left" w:pos="872"/>
        </w:tabs>
        <w:spacing w:before="120"/>
        <w:ind w:right="244"/>
        <w:rPr>
          <w:rFonts w:cs="Times New Roman"/>
        </w:rPr>
      </w:pPr>
      <w:r>
        <w:rPr>
          <w:rFonts w:cs="Times New Roman"/>
          <w:color w:val="231F20"/>
          <w:spacing w:val="-6"/>
        </w:rPr>
        <w:t xml:space="preserve">Liang J., </w:t>
      </w:r>
      <w:r w:rsidRPr="00C1044E">
        <w:rPr>
          <w:rFonts w:cs="Times New Roman"/>
          <w:color w:val="231F20"/>
          <w:spacing w:val="-6"/>
        </w:rPr>
        <w:t>Wang</w:t>
      </w:r>
      <w:r w:rsidRPr="00C1044E">
        <w:rPr>
          <w:rFonts w:cs="Times New Roman"/>
          <w:color w:val="231F20"/>
          <w:spacing w:val="-3"/>
        </w:rPr>
        <w:t xml:space="preserve"> </w:t>
      </w:r>
      <w:r>
        <w:rPr>
          <w:rFonts w:cs="Times New Roman"/>
          <w:color w:val="231F20"/>
        </w:rPr>
        <w:t>L</w:t>
      </w:r>
      <w:r w:rsidRPr="00C1044E">
        <w:rPr>
          <w:rFonts w:cs="Times New Roman"/>
          <w:color w:val="231F20"/>
        </w:rPr>
        <w:t>.,</w:t>
      </w:r>
      <w:r w:rsidRPr="00C1044E">
        <w:rPr>
          <w:rFonts w:cs="Times New Roman"/>
          <w:color w:val="231F20"/>
          <w:spacing w:val="-6"/>
        </w:rPr>
        <w:t xml:space="preserve"> Wang</w:t>
      </w:r>
      <w:r w:rsidRPr="00C1044E">
        <w:rPr>
          <w:rFonts w:cs="Times New Roman"/>
          <w:color w:val="231F20"/>
          <w:spacing w:val="-2"/>
        </w:rPr>
        <w:t xml:space="preserve"> </w:t>
      </w:r>
      <w:r>
        <w:rPr>
          <w:rFonts w:cs="Times New Roman"/>
          <w:color w:val="231F20"/>
        </w:rPr>
        <w:t>C</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 xml:space="preserve">Shen J., </w:t>
      </w:r>
      <w:r>
        <w:rPr>
          <w:rFonts w:cs="Times New Roman"/>
          <w:color w:val="231F20"/>
          <w:spacing w:val="-1"/>
        </w:rPr>
        <w:t xml:space="preserve">Su B., Maisetty, A., </w:t>
      </w:r>
      <w:r w:rsidR="009A2068">
        <w:rPr>
          <w:rFonts w:cs="Times New Roman"/>
          <w:color w:val="231F20"/>
          <w:spacing w:val="-1"/>
        </w:rPr>
        <w:t>F</w:t>
      </w:r>
      <w:r>
        <w:rPr>
          <w:rFonts w:cs="Times New Roman"/>
          <w:color w:val="231F20"/>
          <w:spacing w:val="-1"/>
        </w:rPr>
        <w:t xml:space="preserve">ang D., Kassab C., </w:t>
      </w:r>
      <w:r w:rsidRPr="00C1044E">
        <w:rPr>
          <w:rFonts w:cs="Times New Roman"/>
          <w:color w:val="231F20"/>
          <w:spacing w:val="-1"/>
        </w:rPr>
        <w:t>Jeon</w:t>
      </w:r>
      <w:r w:rsidR="009A2068">
        <w:rPr>
          <w:rFonts w:cs="Times New Roman"/>
          <w:color w:val="231F20"/>
          <w:spacing w:val="-1"/>
        </w:rPr>
        <w:t>g</w:t>
      </w:r>
      <w:r w:rsidRPr="00C1044E">
        <w:rPr>
          <w:rFonts w:cs="Times New Roman"/>
          <w:color w:val="231F20"/>
          <w:spacing w:val="-2"/>
        </w:rPr>
        <w:t xml:space="preserve"> </w:t>
      </w:r>
      <w:r w:rsidRPr="00C1044E">
        <w:rPr>
          <w:rFonts w:cs="Times New Roman"/>
          <w:color w:val="231F20"/>
          <w:spacing w:val="-1"/>
        </w:rPr>
        <w:t xml:space="preserve">K., </w:t>
      </w:r>
      <w:r w:rsidRPr="00C1044E">
        <w:rPr>
          <w:rFonts w:cs="Times New Roman"/>
          <w:color w:val="231F20"/>
        </w:rPr>
        <w:t>Zhao</w:t>
      </w:r>
      <w:r w:rsidRPr="00C1044E">
        <w:rPr>
          <w:rFonts w:cs="Times New Roman"/>
          <w:color w:val="231F20"/>
          <w:spacing w:val="-6"/>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1"/>
        </w:rPr>
        <w:t xml:space="preserve"> </w:t>
      </w:r>
      <w:r w:rsidRPr="00C1044E">
        <w:rPr>
          <w:rFonts w:cs="Times New Roman"/>
          <w:color w:val="231F20"/>
        </w:rPr>
        <w:t>Lu</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1"/>
        </w:rPr>
        <w:t xml:space="preserve"> </w:t>
      </w:r>
      <w:r>
        <w:rPr>
          <w:rFonts w:cs="Times New Roman"/>
          <w:color w:val="231F20"/>
          <w:spacing w:val="-1"/>
        </w:rPr>
        <w:t xml:space="preserve">Jain Z., Zhou Z., Liang H., Sun S-C., Lu C., </w:t>
      </w:r>
      <w:r w:rsidRPr="00C1044E">
        <w:rPr>
          <w:rFonts w:cs="Times New Roman"/>
          <w:color w:val="231F20"/>
          <w:spacing w:val="-1"/>
        </w:rPr>
        <w:t xml:space="preserve">Xu </w:t>
      </w:r>
      <w:r w:rsidRPr="00C1044E">
        <w:rPr>
          <w:rFonts w:cs="Times New Roman"/>
          <w:color w:val="231F20"/>
        </w:rPr>
        <w:t>Z-X,</w:t>
      </w:r>
      <w:r w:rsidRPr="00C1044E">
        <w:rPr>
          <w:rFonts w:cs="Times New Roman"/>
          <w:color w:val="231F20"/>
          <w:spacing w:val="-11"/>
        </w:rPr>
        <w:t xml:space="preserve"> </w:t>
      </w:r>
      <w:r w:rsidRPr="00C1044E">
        <w:rPr>
          <w:rFonts w:cs="Times New Roman"/>
          <w:color w:val="231F20"/>
          <w:spacing w:val="-14"/>
        </w:rPr>
        <w:t>Yu</w:t>
      </w:r>
      <w:r w:rsidRPr="00C1044E">
        <w:rPr>
          <w:rFonts w:cs="Times New Roman"/>
          <w:color w:val="231F20"/>
          <w:spacing w:val="-2"/>
        </w:rPr>
        <w:t xml:space="preserve"> </w:t>
      </w:r>
      <w:r w:rsidRPr="00C1044E">
        <w:rPr>
          <w:rFonts w:cs="Times New Roman"/>
          <w:color w:val="231F20"/>
          <w:spacing w:val="-1"/>
        </w:rPr>
        <w:t xml:space="preserve">Q., </w:t>
      </w:r>
      <w:r>
        <w:rPr>
          <w:rFonts w:cs="Times New Roman"/>
          <w:color w:val="231F20"/>
          <w:spacing w:val="-1"/>
        </w:rPr>
        <w:t xml:space="preserve">Shao S., Chen X., Gao M., </w:t>
      </w:r>
      <w:r w:rsidRPr="00C1044E">
        <w:rPr>
          <w:rFonts w:cs="Times New Roman"/>
          <w:color w:val="231F20"/>
        </w:rPr>
        <w:t>Claret</w:t>
      </w:r>
      <w:r w:rsidRPr="00C1044E">
        <w:rPr>
          <w:rFonts w:cs="Times New Roman"/>
          <w:color w:val="231F20"/>
          <w:spacing w:val="-1"/>
        </w:rPr>
        <w:t xml:space="preserve"> </w:t>
      </w:r>
      <w:r w:rsidRPr="00C1044E">
        <w:rPr>
          <w:rFonts w:cs="Times New Roman"/>
          <w:color w:val="231F20"/>
        </w:rPr>
        <w:t>F-X.,</w:t>
      </w:r>
      <w:r w:rsidRPr="00C1044E">
        <w:rPr>
          <w:rFonts w:cs="Times New Roman"/>
          <w:color w:val="231F20"/>
          <w:spacing w:val="-1"/>
        </w:rPr>
        <w:t xml:space="preserve"> </w:t>
      </w:r>
      <w:r>
        <w:rPr>
          <w:rFonts w:cs="Times New Roman"/>
          <w:color w:val="231F20"/>
          <w:spacing w:val="-1"/>
        </w:rPr>
        <w:t xml:space="preserve">Ding Z., Chen J., Chen P., Barton M., Peng G., </w:t>
      </w:r>
      <w:r w:rsidRPr="00C1044E">
        <w:rPr>
          <w:rFonts w:cs="Times New Roman"/>
          <w:color w:val="231F20"/>
        </w:rPr>
        <w:t>Mills</w:t>
      </w:r>
      <w:r w:rsidRPr="00C1044E">
        <w:rPr>
          <w:rFonts w:cs="Times New Roman"/>
          <w:color w:val="231F20"/>
          <w:spacing w:val="-1"/>
        </w:rPr>
        <w:t xml:space="preserve"> </w:t>
      </w:r>
      <w:r w:rsidRPr="00C1044E">
        <w:rPr>
          <w:rFonts w:cs="Times New Roman"/>
          <w:color w:val="231F20"/>
        </w:rPr>
        <w:t>GB.,</w:t>
      </w:r>
      <w:r w:rsidRPr="00C1044E">
        <w:rPr>
          <w:rFonts w:cs="Times New Roman"/>
          <w:color w:val="231F20"/>
          <w:spacing w:val="-1"/>
        </w:rPr>
        <w:t xml:space="preserve"> </w:t>
      </w:r>
      <w:r w:rsidRPr="00C1044E">
        <w:rPr>
          <w:rFonts w:cs="Times New Roman"/>
          <w:color w:val="231F20"/>
        </w:rPr>
        <w:t>and</w:t>
      </w:r>
      <w:r w:rsidRPr="00C1044E">
        <w:rPr>
          <w:rFonts w:cs="Times New Roman"/>
          <w:color w:val="231F20"/>
          <w:spacing w:val="-1"/>
        </w:rPr>
        <w:t xml:space="preserve"> </w:t>
      </w:r>
      <w:r>
        <w:rPr>
          <w:rFonts w:cs="Times New Roman"/>
          <w:color w:val="231F20"/>
        </w:rPr>
        <w:t>Heimberger A.</w:t>
      </w:r>
      <w:r w:rsidRPr="00C1044E">
        <w:rPr>
          <w:rFonts w:cs="Times New Roman"/>
          <w:color w:val="231F20"/>
          <w:spacing w:val="-1"/>
        </w:rPr>
        <w:t xml:space="preserve"> </w:t>
      </w:r>
      <w:r>
        <w:rPr>
          <w:rFonts w:cs="Times New Roman"/>
        </w:rPr>
        <w:t>2020</w:t>
      </w:r>
      <w:r w:rsidRPr="00C1044E">
        <w:rPr>
          <w:rFonts w:cs="Times New Roman"/>
          <w:color w:val="231F20"/>
          <w:spacing w:val="-6"/>
        </w:rPr>
        <w:t xml:space="preserve"> </w:t>
      </w:r>
      <w:r w:rsidRPr="00C1044E">
        <w:rPr>
          <w:rFonts w:cs="Times New Roman"/>
          <w:color w:val="231F20"/>
          <w:spacing w:val="-27"/>
        </w:rPr>
        <w:t>V</w:t>
      </w:r>
      <w:r w:rsidRPr="00C1044E">
        <w:rPr>
          <w:rFonts w:cs="Times New Roman"/>
          <w:color w:val="231F20"/>
        </w:rPr>
        <w:t>erteporfin</w:t>
      </w:r>
      <w:r w:rsidRPr="00C1044E">
        <w:rPr>
          <w:rFonts w:cs="Times New Roman"/>
          <w:color w:val="231F20"/>
          <w:w w:val="98"/>
        </w:rPr>
        <w:t xml:space="preserve"> </w:t>
      </w:r>
      <w:r>
        <w:rPr>
          <w:rFonts w:cs="Times New Roman"/>
          <w:color w:val="231F20"/>
        </w:rPr>
        <w:t xml:space="preserve">inhbits PD-L1 through autophagy and the STAT1-IRF1-TRIM28 signaling axis exerting </w:t>
      </w:r>
      <w:r w:rsidR="009A2068">
        <w:rPr>
          <w:rFonts w:cs="Times New Roman"/>
          <w:color w:val="231F20"/>
        </w:rPr>
        <w:t>antitumor</w:t>
      </w:r>
      <w:r>
        <w:rPr>
          <w:rFonts w:cs="Times New Roman"/>
          <w:color w:val="231F20"/>
        </w:rPr>
        <w:t xml:space="preserve"> efficacy</w:t>
      </w:r>
      <w:r w:rsidRPr="00C1044E">
        <w:rPr>
          <w:rFonts w:cs="Times New Roman"/>
          <w:color w:val="231F20"/>
          <w:spacing w:val="-15"/>
        </w:rPr>
        <w:t xml:space="preserve"> </w:t>
      </w:r>
      <w:r>
        <w:rPr>
          <w:rFonts w:cs="Times New Roman"/>
          <w:color w:val="231F20"/>
          <w:spacing w:val="-1"/>
        </w:rPr>
        <w:t>Cancer Immunology Research: In press</w:t>
      </w:r>
      <w:r w:rsidR="009A2068">
        <w:rPr>
          <w:rFonts w:cs="Times New Roman"/>
          <w:color w:val="231F20"/>
          <w:spacing w:val="-1"/>
        </w:rPr>
        <w:t xml:space="preserve">  PMID32265228</w:t>
      </w:r>
    </w:p>
    <w:p w14:paraId="080A0019" w14:textId="5F59F08B" w:rsidR="00C9550F" w:rsidRPr="00F11FDC" w:rsidRDefault="00933C1F" w:rsidP="00F11FDC">
      <w:pPr>
        <w:pStyle w:val="BodyText"/>
        <w:numPr>
          <w:ilvl w:val="0"/>
          <w:numId w:val="7"/>
        </w:numPr>
        <w:tabs>
          <w:tab w:val="left" w:pos="872"/>
        </w:tabs>
        <w:spacing w:before="120"/>
        <w:ind w:right="244"/>
        <w:rPr>
          <w:rFonts w:cs="Times New Roman"/>
        </w:rPr>
      </w:pPr>
      <w:r>
        <w:t>Chen M-J., Li J., Mills GB., Liang H., 2020 Predicting cancer cell line dependencies from protein expression data from reverse phase protein arrays JCO Clinical Cancer Informatics</w:t>
      </w:r>
      <w:r>
        <w:rPr>
          <w:rFonts w:cs="Times New Roman"/>
        </w:rPr>
        <w:t xml:space="preserve"> </w:t>
      </w:r>
      <w:r w:rsidR="00C9550F">
        <w:rPr>
          <w:rFonts w:cs="Times New Roman"/>
        </w:rPr>
        <w:t xml:space="preserve">4:357-366 PMID 32330068 </w:t>
      </w:r>
    </w:p>
    <w:p w14:paraId="20633438" w14:textId="2AD387F2" w:rsidR="009A17B1" w:rsidRPr="009A17B1" w:rsidRDefault="002A33ED" w:rsidP="009A17B1">
      <w:pPr>
        <w:pStyle w:val="BodyText"/>
        <w:numPr>
          <w:ilvl w:val="0"/>
          <w:numId w:val="7"/>
        </w:numPr>
        <w:tabs>
          <w:tab w:val="left" w:pos="872"/>
        </w:tabs>
        <w:spacing w:before="120"/>
        <w:ind w:right="244"/>
        <w:rPr>
          <w:rFonts w:cs="Times New Roman"/>
        </w:rPr>
      </w:pPr>
      <w:r w:rsidRPr="00C1044E">
        <w:rPr>
          <w:rFonts w:cs="Times New Roman"/>
          <w:color w:val="231F20"/>
          <w:spacing w:val="-5"/>
        </w:rPr>
        <w:t>T</w:t>
      </w:r>
      <w:r w:rsidRPr="00C1044E">
        <w:rPr>
          <w:rFonts w:cs="Times New Roman"/>
          <w:color w:val="231F20"/>
          <w:spacing w:val="-4"/>
        </w:rPr>
        <w:t>sang</w:t>
      </w:r>
      <w:r w:rsidRPr="00C1044E">
        <w:rPr>
          <w:rFonts w:cs="Times New Roman"/>
          <w:color w:val="231F20"/>
          <w:spacing w:val="-12"/>
        </w:rPr>
        <w:t xml:space="preserve"> </w:t>
      </w:r>
      <w:r w:rsidRPr="00C1044E">
        <w:rPr>
          <w:rFonts w:cs="Times New Roman"/>
          <w:color w:val="231F20"/>
          <w:spacing w:val="-11"/>
        </w:rPr>
        <w:t>Y.,</w:t>
      </w:r>
      <w:r w:rsidRPr="00C1044E">
        <w:rPr>
          <w:rFonts w:cs="Times New Roman"/>
          <w:color w:val="231F20"/>
          <w:spacing w:val="-4"/>
        </w:rPr>
        <w:t xml:space="preserve"> </w:t>
      </w:r>
      <w:r w:rsidR="009A2068">
        <w:rPr>
          <w:rFonts w:cs="Times New Roman"/>
          <w:color w:val="231F20"/>
          <w:spacing w:val="-4"/>
        </w:rPr>
        <w:t xml:space="preserve">Wang Y., Kong K., </w:t>
      </w:r>
      <w:r w:rsidR="009A2068" w:rsidRPr="00C1044E">
        <w:rPr>
          <w:rFonts w:cs="Times New Roman"/>
          <w:color w:val="231F20"/>
          <w:spacing w:val="-1"/>
        </w:rPr>
        <w:t>Grzeskowiak</w:t>
      </w:r>
      <w:r w:rsidR="009A2068" w:rsidRPr="00C1044E">
        <w:rPr>
          <w:rFonts w:cs="Times New Roman"/>
          <w:color w:val="231F20"/>
          <w:spacing w:val="-3"/>
        </w:rPr>
        <w:t xml:space="preserve"> </w:t>
      </w:r>
      <w:r w:rsidR="009A2068" w:rsidRPr="00C1044E">
        <w:rPr>
          <w:rFonts w:cs="Times New Roman"/>
          <w:color w:val="231F20"/>
        </w:rPr>
        <w:t>C.,</w:t>
      </w:r>
      <w:r w:rsidR="009A2068" w:rsidRPr="00C1044E">
        <w:rPr>
          <w:rFonts w:cs="Times New Roman"/>
          <w:color w:val="231F20"/>
          <w:spacing w:val="-8"/>
        </w:rPr>
        <w:t xml:space="preserve"> </w:t>
      </w:r>
      <w:r w:rsidRPr="00C1044E">
        <w:rPr>
          <w:rFonts w:cs="Times New Roman"/>
          <w:color w:val="231F20"/>
        </w:rPr>
        <w:t>Zagorodna</w:t>
      </w:r>
      <w:r w:rsidRPr="00C1044E">
        <w:rPr>
          <w:rFonts w:cs="Times New Roman"/>
          <w:color w:val="231F20"/>
          <w:spacing w:val="-4"/>
        </w:rPr>
        <w:t xml:space="preserve"> </w:t>
      </w:r>
      <w:r w:rsidRPr="00C1044E">
        <w:rPr>
          <w:rFonts w:cs="Times New Roman"/>
          <w:color w:val="231F20"/>
          <w:spacing w:val="-1"/>
        </w:rPr>
        <w:t>O.,</w:t>
      </w:r>
      <w:r w:rsidRPr="00C1044E">
        <w:rPr>
          <w:rFonts w:cs="Times New Roman"/>
          <w:color w:val="231F20"/>
          <w:spacing w:val="-4"/>
        </w:rPr>
        <w:t xml:space="preserve"> </w:t>
      </w:r>
      <w:r w:rsidRPr="00C1044E">
        <w:rPr>
          <w:rFonts w:cs="Times New Roman"/>
          <w:color w:val="231F20"/>
          <w:spacing w:val="-1"/>
        </w:rPr>
        <w:t>Dogruluk</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4"/>
        </w:rPr>
        <w:t xml:space="preserve"> </w:t>
      </w:r>
      <w:r w:rsidR="009A2068" w:rsidRPr="00C1044E">
        <w:rPr>
          <w:rFonts w:cs="Times New Roman"/>
          <w:color w:val="231F20"/>
        </w:rPr>
        <w:t>Lu</w:t>
      </w:r>
      <w:r w:rsidR="009A2068" w:rsidRPr="00C1044E">
        <w:rPr>
          <w:rFonts w:cs="Times New Roman"/>
          <w:color w:val="231F20"/>
          <w:spacing w:val="-4"/>
        </w:rPr>
        <w:t xml:space="preserve"> </w:t>
      </w:r>
      <w:r w:rsidR="009A2068" w:rsidRPr="00C1044E">
        <w:rPr>
          <w:rFonts w:cs="Times New Roman"/>
          <w:color w:val="231F20"/>
          <w:spacing w:val="-1"/>
        </w:rPr>
        <w:t>H.,</w:t>
      </w:r>
      <w:r w:rsidR="009A2068" w:rsidRPr="00C1044E">
        <w:rPr>
          <w:rFonts w:cs="Times New Roman"/>
          <w:color w:val="231F20"/>
          <w:spacing w:val="-3"/>
        </w:rPr>
        <w:t xml:space="preserve"> </w:t>
      </w:r>
      <w:r w:rsidRPr="00C1044E">
        <w:rPr>
          <w:rFonts w:cs="Times New Roman"/>
          <w:color w:val="231F20"/>
          <w:spacing w:val="-2"/>
        </w:rPr>
        <w:t>Villafane</w:t>
      </w:r>
      <w:r w:rsidRPr="00C1044E">
        <w:rPr>
          <w:rFonts w:cs="Times New Roman"/>
          <w:color w:val="231F20"/>
          <w:spacing w:val="-4"/>
        </w:rPr>
        <w:t xml:space="preserve"> </w:t>
      </w:r>
      <w:r w:rsidRPr="00C1044E">
        <w:rPr>
          <w:rFonts w:cs="Times New Roman"/>
          <w:color w:val="231F20"/>
          <w:spacing w:val="-1"/>
        </w:rPr>
        <w:t>N.,</w:t>
      </w:r>
      <w:r w:rsidRPr="00C1044E">
        <w:rPr>
          <w:rFonts w:cs="Times New Roman"/>
          <w:color w:val="231F20"/>
          <w:spacing w:val="-4"/>
        </w:rPr>
        <w:t xml:space="preserve"> </w:t>
      </w:r>
      <w:r w:rsidRPr="00C1044E">
        <w:rPr>
          <w:rFonts w:cs="Times New Roman"/>
          <w:color w:val="231F20"/>
        </w:rPr>
        <w:t>Bhavana</w:t>
      </w:r>
      <w:r w:rsidRPr="00C1044E">
        <w:rPr>
          <w:rFonts w:cs="Times New Roman"/>
          <w:color w:val="231F20"/>
          <w:spacing w:val="25"/>
          <w:w w:val="99"/>
        </w:rPr>
        <w:t xml:space="preserve"> </w:t>
      </w:r>
      <w:r w:rsidRPr="00C1044E">
        <w:rPr>
          <w:rFonts w:cs="Times New Roman"/>
          <w:color w:val="231F20"/>
          <w:spacing w:val="-1"/>
        </w:rPr>
        <w:t>H.,</w:t>
      </w:r>
      <w:r w:rsidRPr="00C1044E">
        <w:rPr>
          <w:rFonts w:cs="Times New Roman"/>
          <w:color w:val="231F20"/>
          <w:spacing w:val="-4"/>
        </w:rPr>
        <w:t xml:space="preserve"> </w:t>
      </w:r>
      <w:r w:rsidRPr="00C1044E">
        <w:rPr>
          <w:rFonts w:cs="Times New Roman"/>
          <w:color w:val="231F20"/>
          <w:spacing w:val="-1"/>
        </w:rPr>
        <w:t>Moreno</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spacing w:val="-3"/>
        </w:rPr>
        <w:t xml:space="preserve"> </w:t>
      </w:r>
      <w:r w:rsidR="009A2068">
        <w:rPr>
          <w:rFonts w:cs="Times New Roman"/>
          <w:color w:val="231F20"/>
          <w:spacing w:val="-3"/>
        </w:rPr>
        <w:t xml:space="preserve">Elsea SH Liang H.,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3"/>
        </w:rPr>
        <w:t xml:space="preserve"> </w:t>
      </w:r>
      <w:r w:rsidRPr="00C1044E">
        <w:rPr>
          <w:rFonts w:cs="Times New Roman"/>
          <w:color w:val="231F20"/>
          <w:spacing w:val="-1"/>
        </w:rPr>
        <w:t>Scott</w:t>
      </w:r>
      <w:r w:rsidRPr="00C1044E">
        <w:rPr>
          <w:rFonts w:cs="Times New Roman"/>
          <w:color w:val="231F20"/>
          <w:spacing w:val="-3"/>
        </w:rPr>
        <w:t xml:space="preserve"> </w:t>
      </w:r>
      <w:r w:rsidRPr="00C1044E">
        <w:rPr>
          <w:rFonts w:cs="Times New Roman"/>
          <w:color w:val="231F20"/>
          <w:spacing w:val="-1"/>
        </w:rPr>
        <w:t>KL</w:t>
      </w:r>
      <w:r w:rsidRPr="00C1044E">
        <w:rPr>
          <w:rFonts w:cs="Times New Roman"/>
          <w:color w:val="231F20"/>
          <w:spacing w:val="-12"/>
        </w:rPr>
        <w:t xml:space="preserve"> </w:t>
      </w:r>
      <w:r>
        <w:rPr>
          <w:rFonts w:cs="Times New Roman"/>
        </w:rPr>
        <w:t>2020</w:t>
      </w:r>
      <w:r w:rsidRPr="00C1044E">
        <w:rPr>
          <w:rFonts w:cs="Times New Roman"/>
          <w:color w:val="231F20"/>
          <w:spacing w:val="-3"/>
        </w:rPr>
        <w:t xml:space="preserve"> </w:t>
      </w:r>
      <w:r w:rsidR="009A2068">
        <w:rPr>
          <w:rFonts w:cs="Times New Roman"/>
          <w:color w:val="231F20"/>
          <w:spacing w:val="-3"/>
        </w:rPr>
        <w:t xml:space="preserve">Differential expression of </w:t>
      </w:r>
      <w:r w:rsidRPr="00C1044E">
        <w:rPr>
          <w:rFonts w:cs="Times New Roman"/>
          <w:color w:val="231F20"/>
          <w:spacing w:val="-1"/>
        </w:rPr>
        <w:t>MAGEA6</w:t>
      </w:r>
      <w:r w:rsidRPr="00C1044E">
        <w:rPr>
          <w:rFonts w:cs="Times New Roman"/>
          <w:color w:val="231F20"/>
          <w:spacing w:val="-3"/>
        </w:rPr>
        <w:t xml:space="preserve"> </w:t>
      </w:r>
      <w:r w:rsidR="009A2068">
        <w:rPr>
          <w:rFonts w:cs="Times New Roman"/>
          <w:color w:val="231F20"/>
        </w:rPr>
        <w:t>toggles autophagy to promote pancreatic cancer progression</w:t>
      </w:r>
      <w:r w:rsidRPr="00C1044E">
        <w:rPr>
          <w:rFonts w:cs="Times New Roman"/>
          <w:color w:val="231F20"/>
          <w:spacing w:val="-10"/>
        </w:rPr>
        <w:t xml:space="preserve"> </w:t>
      </w:r>
      <w:r>
        <w:rPr>
          <w:rFonts w:cs="Times New Roman"/>
          <w:color w:val="231F20"/>
          <w:spacing w:val="-1"/>
        </w:rPr>
        <w:t xml:space="preserve">eLife </w:t>
      </w:r>
      <w:r w:rsidR="009A2068">
        <w:rPr>
          <w:rFonts w:cs="Times New Roman"/>
          <w:color w:val="231F20"/>
          <w:spacing w:val="-1"/>
        </w:rPr>
        <w:t>9:e48963 PMID 32270762</w:t>
      </w:r>
      <w:r w:rsidR="009A17B1">
        <w:rPr>
          <w:rFonts w:cs="Times New Roman"/>
          <w:color w:val="231F20"/>
          <w:spacing w:val="-1"/>
        </w:rPr>
        <w:t xml:space="preserve"> PMC7164953</w:t>
      </w:r>
    </w:p>
    <w:p w14:paraId="0490BEDA" w14:textId="7EC5893E" w:rsidR="0089201B" w:rsidRPr="00014556" w:rsidRDefault="0089201B" w:rsidP="0089201B">
      <w:pPr>
        <w:pStyle w:val="BodyText"/>
        <w:numPr>
          <w:ilvl w:val="0"/>
          <w:numId w:val="7"/>
        </w:numPr>
        <w:tabs>
          <w:tab w:val="left" w:pos="872"/>
        </w:tabs>
        <w:spacing w:before="120"/>
        <w:ind w:right="244"/>
        <w:rPr>
          <w:rFonts w:cs="Times New Roman"/>
        </w:rPr>
      </w:pPr>
      <w:r w:rsidRPr="00F065F1">
        <w:rPr>
          <w:rFonts w:cs="Times New Roman"/>
        </w:rPr>
        <w:t xml:space="preserve">Rao L., Mak V., Zhou Y., Zhang D., Li X., Fung C., Sharma R., Gu C., Lu Y., Tipoe G., </w:t>
      </w:r>
      <w:r>
        <w:rPr>
          <w:rFonts w:cs="Times New Roman"/>
        </w:rPr>
        <w:t xml:space="preserve">Cheung A., </w:t>
      </w:r>
      <w:r w:rsidRPr="00F065F1">
        <w:rPr>
          <w:rFonts w:cs="Times New Roman"/>
        </w:rPr>
        <w:t xml:space="preserve">Mills GB., and Cheung LWT </w:t>
      </w:r>
      <w:r>
        <w:rPr>
          <w:rFonts w:cs="Times New Roman"/>
        </w:rPr>
        <w:t>2020</w:t>
      </w:r>
      <w:r w:rsidRPr="00F065F1">
        <w:rPr>
          <w:rFonts w:cs="Times New Roman"/>
        </w:rPr>
        <w:t xml:space="preserve">  p85β regulates autophagic degradation of AXL to ​activate oncogenic signaling</w:t>
      </w:r>
      <w:r w:rsidRPr="00F065F1">
        <w:rPr>
          <w:rFonts w:eastAsiaTheme="minorHAnsi" w:cs="Times New Roman"/>
        </w:rPr>
        <w:t xml:space="preserve"> </w:t>
      </w:r>
      <w:r>
        <w:rPr>
          <w:rFonts w:eastAsiaTheme="minorHAnsi" w:cs="Times New Roman"/>
        </w:rPr>
        <w:t>Nature Comms In Press</w:t>
      </w:r>
    </w:p>
    <w:p w14:paraId="7B2F0635" w14:textId="6E1A0B33" w:rsidR="00014556" w:rsidRDefault="00014556" w:rsidP="00014556">
      <w:pPr>
        <w:pStyle w:val="BodyText"/>
        <w:numPr>
          <w:ilvl w:val="0"/>
          <w:numId w:val="7"/>
        </w:numPr>
        <w:tabs>
          <w:tab w:val="left" w:pos="872"/>
        </w:tabs>
        <w:spacing w:before="120"/>
        <w:ind w:right="244"/>
        <w:rPr>
          <w:rFonts w:cs="Times New Roman"/>
        </w:rPr>
      </w:pPr>
      <w:r w:rsidRPr="00C1044E">
        <w:rPr>
          <w:rFonts w:cs="Times New Roman"/>
        </w:rPr>
        <w:t>Ngan H-L., Liu Y., Fong AY., Poon P., Yeung C., Chan S., Lau A., Pia</w:t>
      </w:r>
      <w:r>
        <w:rPr>
          <w:rFonts w:cs="Times New Roman"/>
        </w:rPr>
        <w:t>o</w:t>
      </w:r>
      <w:r w:rsidRPr="00C1044E">
        <w:rPr>
          <w:rFonts w:cs="Times New Roman"/>
        </w:rPr>
        <w:t xml:space="preserve"> W., Li H., Tse J., </w:t>
      </w:r>
      <w:r>
        <w:rPr>
          <w:rFonts w:cs="Times New Roman"/>
        </w:rPr>
        <w:t xml:space="preserve">Lo K., </w:t>
      </w:r>
      <w:r w:rsidRPr="00C1044E">
        <w:rPr>
          <w:rFonts w:cs="Times New Roman"/>
        </w:rPr>
        <w:t>C</w:t>
      </w:r>
      <w:r>
        <w:rPr>
          <w:rFonts w:cs="Times New Roman"/>
        </w:rPr>
        <w:t>ha</w:t>
      </w:r>
      <w:r w:rsidRPr="00C1044E">
        <w:rPr>
          <w:rFonts w:cs="Times New Roman"/>
        </w:rPr>
        <w:t>n S., Su Y-X., Chang J., Lau C., Mills GB., Grandis JR.,</w:t>
      </w:r>
      <w:r>
        <w:rPr>
          <w:rFonts w:cs="Times New Roman"/>
        </w:rPr>
        <w:t xml:space="preserve"> Lui VWY., </w:t>
      </w:r>
      <w:r w:rsidRPr="00C1044E">
        <w:rPr>
          <w:rFonts w:cs="Times New Roman"/>
        </w:rPr>
        <w:t xml:space="preserve"> </w:t>
      </w:r>
      <w:r>
        <w:rPr>
          <w:rFonts w:cs="Times New Roman"/>
        </w:rPr>
        <w:t>2020</w:t>
      </w:r>
      <w:r w:rsidRPr="00C1044E">
        <w:rPr>
          <w:rFonts w:cs="Times New Roman"/>
        </w:rPr>
        <w:t xml:space="preserve"> MAPK Pathway </w:t>
      </w:r>
      <w:r>
        <w:rPr>
          <w:rFonts w:cs="Times New Roman"/>
        </w:rPr>
        <w:t>mutations in head and neck cancer affect immune microenvironments and ErbB3 signaling.  Life Science Alliance: In Press</w:t>
      </w:r>
    </w:p>
    <w:p w14:paraId="4A5511D0" w14:textId="77777777" w:rsidR="00C9550F" w:rsidRDefault="008834E4" w:rsidP="00C9550F">
      <w:pPr>
        <w:pStyle w:val="BodyText"/>
        <w:numPr>
          <w:ilvl w:val="0"/>
          <w:numId w:val="7"/>
        </w:numPr>
        <w:tabs>
          <w:tab w:val="left" w:pos="872"/>
        </w:tabs>
        <w:spacing w:before="120"/>
        <w:ind w:right="244"/>
        <w:rPr>
          <w:rFonts w:cs="Times New Roman"/>
        </w:rPr>
      </w:pPr>
      <w:r>
        <w:rPr>
          <w:rFonts w:cs="Times New Roman"/>
        </w:rPr>
        <w:t>Zervantonakis IK., Poskus M., Scott A., Selfors LM., Lin J-R., Dillon D., Pathania S., Sorger PK., Mills GB Brugge JS., 2020 Fibroblast-tumor cell signaling limits HER2 kinase therapy via activation of mTOR and anti-apoptotic pathways Proc Natl Acad Sci In Press.</w:t>
      </w:r>
    </w:p>
    <w:p w14:paraId="59FC0470" w14:textId="6FF170C7" w:rsidR="00C9550F" w:rsidRPr="00C9550F" w:rsidRDefault="009F50C3" w:rsidP="00C9550F">
      <w:pPr>
        <w:pStyle w:val="BodyText"/>
        <w:numPr>
          <w:ilvl w:val="0"/>
          <w:numId w:val="7"/>
        </w:numPr>
        <w:tabs>
          <w:tab w:val="left" w:pos="872"/>
        </w:tabs>
        <w:spacing w:before="120"/>
        <w:ind w:right="244"/>
        <w:rPr>
          <w:rFonts w:cs="Times New Roman"/>
        </w:rPr>
      </w:pPr>
      <w:r>
        <w:t xml:space="preserve">Wang, X., Bustos M., Zhang X., Ramos R., Tan C., Iida Y., Chang S., Salomon M., Tran K., Gentry R., Kravtsova-Ivantsiv Y., Kelly DF., Mills GB., Ciechanover A., Mao Y., and Hoon DSB 2020 </w:t>
      </w:r>
      <w:r w:rsidRPr="00C9550F">
        <w:rPr>
          <w:color w:val="000000" w:themeColor="text1"/>
          <w:szCs w:val="28"/>
        </w:rPr>
        <w:t xml:space="preserve">Downregulation of the Ubiquitin-E3 Ligase RNF123 promotes upregulation of the NRkB1 target Serpin E1 in aggressive glioblastoma tumors Cancers </w:t>
      </w:r>
      <w:r w:rsidR="00C9550F">
        <w:rPr>
          <w:color w:val="000000" w:themeColor="text1"/>
          <w:szCs w:val="28"/>
        </w:rPr>
        <w:t xml:space="preserve">12:E1081 </w:t>
      </w:r>
      <w:r w:rsidR="00C9550F" w:rsidRPr="00C9550F">
        <w:rPr>
          <w:color w:val="000000" w:themeColor="text1"/>
          <w:szCs w:val="28"/>
        </w:rPr>
        <w:t xml:space="preserve">PMID: 32349217 </w:t>
      </w:r>
    </w:p>
    <w:p w14:paraId="1CFD46AD" w14:textId="7863B385" w:rsidR="00933C1F" w:rsidRPr="00933C1F" w:rsidRDefault="00933C1F" w:rsidP="00933C1F">
      <w:pPr>
        <w:pStyle w:val="BodyText"/>
        <w:numPr>
          <w:ilvl w:val="0"/>
          <w:numId w:val="7"/>
        </w:numPr>
        <w:tabs>
          <w:tab w:val="left" w:pos="872"/>
        </w:tabs>
        <w:spacing w:before="120"/>
        <w:ind w:right="244"/>
        <w:rPr>
          <w:rFonts w:cs="Times New Roman"/>
        </w:rPr>
      </w:pPr>
      <w:r w:rsidRPr="00531D43">
        <w:t xml:space="preserve">Zhao W., Li J., Chen M-J., Ju Z., Nesser N., Johnson-Camachjo K., Boniface C., Lawrence Y., Pande N., Spellman P., Davies M., Herlyn M., </w:t>
      </w:r>
      <w:r>
        <w:t xml:space="preserve">Muranen T., Zervantonakis I., </w:t>
      </w:r>
      <w:r w:rsidRPr="00531D43">
        <w:t xml:space="preserve">Brugge J., Gray J., Von Euw E., Slamon D., </w:t>
      </w:r>
      <w:r>
        <w:t xml:space="preserve">Schultz A., Kumar S., </w:t>
      </w:r>
      <w:r w:rsidRPr="00531D43">
        <w:t xml:space="preserve">Korkut A, Akbani R., Lu Y., Mills GB and Liang H 2020 Large-scale Characterization of Drug Responses of Clinically Relevant Proteins in Cancer Cell Lines </w:t>
      </w:r>
      <w:r>
        <w:t>Submitted</w:t>
      </w:r>
    </w:p>
    <w:p w14:paraId="4064B3E9" w14:textId="1CA4A9AB" w:rsidR="00CD72BC" w:rsidRPr="00CD72BC" w:rsidRDefault="00CD72BC" w:rsidP="00CD72BC">
      <w:pPr>
        <w:pStyle w:val="BodyText"/>
        <w:numPr>
          <w:ilvl w:val="0"/>
          <w:numId w:val="7"/>
        </w:numPr>
        <w:tabs>
          <w:tab w:val="left" w:pos="872"/>
        </w:tabs>
        <w:spacing w:before="120"/>
        <w:ind w:right="244"/>
        <w:rPr>
          <w:rFonts w:cs="Times New Roman"/>
        </w:rPr>
      </w:pPr>
      <w:r w:rsidRPr="00C1044E">
        <w:rPr>
          <w:rFonts w:cs="Times New Roman"/>
          <w:color w:val="231F20"/>
          <w:spacing w:val="-1"/>
        </w:rPr>
        <w:t>Ng.</w:t>
      </w:r>
      <w:r w:rsidRPr="00C1044E">
        <w:rPr>
          <w:rFonts w:cs="Times New Roman"/>
          <w:color w:val="231F20"/>
          <w:spacing w:val="-2"/>
        </w:rPr>
        <w:t xml:space="preserve"> </w:t>
      </w:r>
      <w:r w:rsidRPr="00C1044E">
        <w:rPr>
          <w:rFonts w:cs="Times New Roman"/>
          <w:color w:val="231F20"/>
          <w:spacing w:val="-9"/>
        </w:rPr>
        <w:t>P.,</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rPr>
        <w:t>Ip</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spacing w:val="-1"/>
        </w:rPr>
        <w:t>Jeong</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7"/>
        </w:rPr>
        <w:t xml:space="preserve"> </w:t>
      </w:r>
      <w:r w:rsidRPr="00C1044E">
        <w:rPr>
          <w:rFonts w:cs="Times New Roman"/>
          <w:color w:val="231F20"/>
          <w:spacing w:val="-3"/>
        </w:rPr>
        <w:t>Tran</w:t>
      </w:r>
      <w:r w:rsidRPr="00C1044E">
        <w:rPr>
          <w:rFonts w:cs="Times New Roman"/>
          <w:color w:val="231F20"/>
          <w:spacing w:val="-2"/>
        </w:rPr>
        <w:t xml:space="preserve"> </w:t>
      </w:r>
      <w:r w:rsidRPr="00C1044E">
        <w:rPr>
          <w:rFonts w:cs="Times New Roman"/>
          <w:color w:val="231F20"/>
        </w:rPr>
        <w:t>R.,</w:t>
      </w:r>
      <w:r w:rsidRPr="00C1044E">
        <w:rPr>
          <w:rFonts w:cs="Times New Roman"/>
          <w:color w:val="231F20"/>
          <w:spacing w:val="-7"/>
        </w:rPr>
        <w:t xml:space="preserve"> </w:t>
      </w:r>
      <w:r w:rsidRPr="00C1044E">
        <w:rPr>
          <w:rFonts w:cs="Times New Roman"/>
          <w:color w:val="231F20"/>
          <w:spacing w:val="-5"/>
        </w:rPr>
        <w:t>T</w:t>
      </w:r>
      <w:r w:rsidRPr="00C1044E">
        <w:rPr>
          <w:rFonts w:cs="Times New Roman"/>
          <w:color w:val="231F20"/>
          <w:spacing w:val="-4"/>
        </w:rPr>
        <w:t>sang</w:t>
      </w:r>
      <w:r w:rsidRPr="00C1044E">
        <w:rPr>
          <w:rFonts w:cs="Times New Roman"/>
          <w:color w:val="231F20"/>
          <w:spacing w:val="-11"/>
        </w:rPr>
        <w:t xml:space="preserve"> Y.,</w:t>
      </w:r>
      <w:r w:rsidRPr="00C1044E">
        <w:rPr>
          <w:rFonts w:cs="Times New Roman"/>
          <w:color w:val="231F20"/>
          <w:spacing w:val="-2"/>
        </w:rPr>
        <w:t xml:space="preserve"> </w:t>
      </w:r>
      <w:r w:rsidRPr="00C1044E">
        <w:rPr>
          <w:rFonts w:cs="Times New Roman"/>
          <w:color w:val="231F20"/>
        </w:rPr>
        <w:t>Lu</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2"/>
        </w:rPr>
        <w:t xml:space="preserve"> </w:t>
      </w:r>
      <w:r w:rsidRPr="00C1044E">
        <w:rPr>
          <w:rFonts w:cs="Times New Roman"/>
          <w:color w:val="231F20"/>
          <w:spacing w:val="-1"/>
        </w:rPr>
        <w:t>Shaw</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2"/>
        </w:rPr>
        <w:t xml:space="preserve"> </w:t>
      </w:r>
      <w:r w:rsidRPr="00C1044E">
        <w:rPr>
          <w:rFonts w:cs="Times New Roman"/>
          <w:color w:val="231F20"/>
          <w:spacing w:val="-1"/>
        </w:rPr>
        <w:t xml:space="preserve">Meric-Bernstam </w:t>
      </w:r>
      <w:r w:rsidRPr="00C1044E">
        <w:rPr>
          <w:rFonts w:cs="Times New Roman"/>
          <w:color w:val="231F20"/>
          <w:spacing w:val="-7"/>
        </w:rPr>
        <w:t>F.,</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32"/>
        </w:rPr>
        <w:t xml:space="preserve"> </w:t>
      </w:r>
      <w:r w:rsidRPr="00C1044E">
        <w:rPr>
          <w:rFonts w:cs="Times New Roman"/>
          <w:color w:val="231F20"/>
        </w:rPr>
        <w:t>Liang</w:t>
      </w:r>
      <w:r w:rsidRPr="00C1044E">
        <w:rPr>
          <w:rFonts w:cs="Times New Roman"/>
          <w:color w:val="231F20"/>
          <w:spacing w:val="-6"/>
        </w:rPr>
        <w:t xml:space="preserve"> </w:t>
      </w:r>
      <w:r w:rsidRPr="00C1044E">
        <w:rPr>
          <w:rFonts w:cs="Times New Roman"/>
          <w:color w:val="231F20"/>
          <w:spacing w:val="-1"/>
        </w:rPr>
        <w:t>H.,</w:t>
      </w:r>
      <w:r w:rsidRPr="00C1044E">
        <w:rPr>
          <w:rFonts w:cs="Times New Roman"/>
          <w:color w:val="231F20"/>
          <w:spacing w:val="-6"/>
        </w:rPr>
        <w:t xml:space="preserve"> </w:t>
      </w:r>
      <w:r>
        <w:rPr>
          <w:rFonts w:cs="Times New Roman"/>
          <w:color w:val="231F20"/>
        </w:rPr>
        <w:t>2020</w:t>
      </w:r>
      <w:r w:rsidRPr="00C1044E">
        <w:rPr>
          <w:rFonts w:cs="Times New Roman"/>
          <w:color w:val="231F20"/>
          <w:spacing w:val="-5"/>
        </w:rPr>
        <w:t xml:space="preserve"> </w:t>
      </w:r>
      <w:r w:rsidRPr="00C1044E">
        <w:rPr>
          <w:rFonts w:cs="Times New Roman"/>
          <w:color w:val="231F20"/>
          <w:spacing w:val="-1"/>
        </w:rPr>
        <w:t>Large-scale</w:t>
      </w:r>
      <w:r w:rsidRPr="00C1044E">
        <w:rPr>
          <w:rFonts w:cs="Times New Roman"/>
          <w:color w:val="231F20"/>
          <w:spacing w:val="-18"/>
        </w:rPr>
        <w:t xml:space="preserve"> </w:t>
      </w:r>
      <w:r w:rsidRPr="00C1044E">
        <w:rPr>
          <w:rFonts w:cs="Times New Roman"/>
          <w:color w:val="231F20"/>
          <w:spacing w:val="-1"/>
        </w:rPr>
        <w:t>Annotation</w:t>
      </w:r>
      <w:r w:rsidRPr="00C1044E">
        <w:rPr>
          <w:rFonts w:cs="Times New Roman"/>
          <w:color w:val="231F20"/>
          <w:spacing w:val="-5"/>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Cancer</w:t>
      </w:r>
      <w:r w:rsidRPr="00C1044E">
        <w:rPr>
          <w:rFonts w:cs="Times New Roman"/>
          <w:color w:val="231F20"/>
          <w:spacing w:val="-5"/>
        </w:rPr>
        <w:t xml:space="preserve"> </w:t>
      </w:r>
      <w:r w:rsidRPr="00C1044E">
        <w:rPr>
          <w:rFonts w:cs="Times New Roman"/>
          <w:color w:val="231F20"/>
          <w:spacing w:val="-1"/>
        </w:rPr>
        <w:t>Fusion</w:t>
      </w:r>
      <w:r w:rsidRPr="00C1044E">
        <w:rPr>
          <w:rFonts w:cs="Times New Roman"/>
          <w:color w:val="231F20"/>
          <w:spacing w:val="-5"/>
        </w:rPr>
        <w:t xml:space="preserve"> </w:t>
      </w:r>
      <w:r w:rsidRPr="00C1044E">
        <w:rPr>
          <w:rFonts w:cs="Times New Roman"/>
          <w:color w:val="231F20"/>
          <w:spacing w:val="-1"/>
        </w:rPr>
        <w:t>Genes</w:t>
      </w:r>
      <w:r w:rsidRPr="00C1044E">
        <w:rPr>
          <w:rFonts w:cs="Times New Roman"/>
          <w:color w:val="231F20"/>
          <w:spacing w:val="-5"/>
        </w:rPr>
        <w:t xml:space="preserve"> </w:t>
      </w:r>
      <w:r w:rsidRPr="00C1044E">
        <w:rPr>
          <w:rFonts w:cs="Times New Roman"/>
          <w:color w:val="231F20"/>
        </w:rPr>
        <w:t>using</w:t>
      </w:r>
      <w:r w:rsidRPr="00C1044E">
        <w:rPr>
          <w:rFonts w:cs="Times New Roman"/>
          <w:color w:val="231F20"/>
          <w:spacing w:val="-5"/>
        </w:rPr>
        <w:t xml:space="preserve"> </w:t>
      </w:r>
      <w:r w:rsidRPr="00C1044E">
        <w:rPr>
          <w:rFonts w:cs="Times New Roman"/>
          <w:color w:val="231F20"/>
        </w:rPr>
        <w:t>a</w:t>
      </w:r>
      <w:r w:rsidRPr="00C1044E">
        <w:rPr>
          <w:rFonts w:cs="Times New Roman"/>
          <w:color w:val="231F20"/>
          <w:spacing w:val="-5"/>
        </w:rPr>
        <w:t xml:space="preserve"> </w:t>
      </w:r>
      <w:r w:rsidRPr="00C1044E">
        <w:rPr>
          <w:rFonts w:cs="Times New Roman"/>
          <w:color w:val="231F20"/>
          <w:spacing w:val="-1"/>
        </w:rPr>
        <w:t>Functional</w:t>
      </w:r>
      <w:r w:rsidRPr="00C1044E">
        <w:rPr>
          <w:rFonts w:cs="Times New Roman"/>
          <w:color w:val="231F20"/>
          <w:spacing w:val="-5"/>
        </w:rPr>
        <w:t xml:space="preserve"> </w:t>
      </w:r>
      <w:r w:rsidRPr="00C1044E">
        <w:rPr>
          <w:rFonts w:cs="Times New Roman"/>
          <w:color w:val="231F20"/>
          <w:spacing w:val="-1"/>
        </w:rPr>
        <w:t>Genomic</w:t>
      </w:r>
      <w:r w:rsidRPr="00C1044E">
        <w:rPr>
          <w:rFonts w:cs="Times New Roman"/>
          <w:color w:val="231F20"/>
          <w:spacing w:val="22"/>
          <w:w w:val="99"/>
        </w:rPr>
        <w:t xml:space="preserve"> </w:t>
      </w:r>
      <w:r w:rsidRPr="00C1044E">
        <w:rPr>
          <w:rFonts w:cs="Times New Roman"/>
          <w:color w:val="231F20"/>
          <w:spacing w:val="-1"/>
        </w:rPr>
        <w:t>Approach</w:t>
      </w:r>
      <w:r w:rsidRPr="00C1044E">
        <w:rPr>
          <w:rFonts w:cs="Times New Roman"/>
          <w:color w:val="231F20"/>
          <w:spacing w:val="-20"/>
        </w:rPr>
        <w:t xml:space="preserve"> </w:t>
      </w:r>
      <w:r w:rsidR="00532A19">
        <w:rPr>
          <w:rFonts w:cs="Times New Roman"/>
          <w:color w:val="231F20"/>
          <w:spacing w:val="-1"/>
        </w:rPr>
        <w:t>Submitted</w:t>
      </w:r>
    </w:p>
    <w:p w14:paraId="6C31614B" w14:textId="47DCFB7A"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Molina</w:t>
      </w:r>
      <w:r w:rsidRPr="00C1044E">
        <w:rPr>
          <w:rFonts w:cs="Times New Roman"/>
          <w:color w:val="231F20"/>
          <w:spacing w:val="-3"/>
        </w:rPr>
        <w:t xml:space="preserve"> </w:t>
      </w:r>
      <w:r w:rsidRPr="00C1044E">
        <w:rPr>
          <w:rFonts w:cs="Times New Roman"/>
          <w:color w:val="231F20"/>
          <w:spacing w:val="-1"/>
        </w:rPr>
        <w:t>JR.,</w:t>
      </w:r>
      <w:r w:rsidRPr="00C1044E">
        <w:rPr>
          <w:rFonts w:cs="Times New Roman"/>
          <w:color w:val="231F20"/>
          <w:spacing w:val="-3"/>
        </w:rPr>
        <w:t xml:space="preserve"> </w:t>
      </w:r>
      <w:r w:rsidRPr="00C1044E">
        <w:rPr>
          <w:rFonts w:cs="Times New Roman"/>
          <w:color w:val="231F20"/>
          <w:spacing w:val="-1"/>
        </w:rPr>
        <w:t>Morlacchi</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3"/>
        </w:rPr>
        <w:t xml:space="preserve"> </w:t>
      </w:r>
      <w:r w:rsidRPr="00C1044E">
        <w:rPr>
          <w:rFonts w:cs="Times New Roman"/>
          <w:color w:val="231F20"/>
          <w:spacing w:val="-1"/>
        </w:rPr>
        <w:t>Dennison</w:t>
      </w:r>
      <w:r w:rsidRPr="00C1044E">
        <w:rPr>
          <w:rFonts w:cs="Times New Roman"/>
          <w:color w:val="231F20"/>
          <w:spacing w:val="-3"/>
        </w:rPr>
        <w:t xml:space="preserve"> </w:t>
      </w:r>
      <w:r w:rsidRPr="00C1044E">
        <w:rPr>
          <w:rFonts w:cs="Times New Roman"/>
          <w:color w:val="231F20"/>
          <w:spacing w:val="-1"/>
        </w:rPr>
        <w:t>JB.,</w:t>
      </w:r>
      <w:r w:rsidRPr="00C1044E">
        <w:rPr>
          <w:rFonts w:cs="Times New Roman"/>
          <w:color w:val="231F20"/>
          <w:spacing w:val="-3"/>
        </w:rPr>
        <w:t xml:space="preserve"> </w:t>
      </w:r>
      <w:r w:rsidRPr="00C1044E">
        <w:rPr>
          <w:rFonts w:cs="Times New Roman"/>
          <w:color w:val="231F20"/>
          <w:spacing w:val="-1"/>
        </w:rPr>
        <w:t>Silva</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spacing w:val="-1"/>
        </w:rPr>
        <w:t>Hawke</w:t>
      </w:r>
      <w:r w:rsidRPr="00C1044E">
        <w:rPr>
          <w:rFonts w:cs="Times New Roman"/>
          <w:color w:val="231F20"/>
          <w:spacing w:val="-3"/>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spacing w:val="-1"/>
        </w:rPr>
        <w:t>Kaluarachi,</w:t>
      </w:r>
      <w:r w:rsidRPr="00C1044E">
        <w:rPr>
          <w:rFonts w:cs="Times New Roman"/>
          <w:color w:val="231F20"/>
          <w:spacing w:val="-2"/>
        </w:rPr>
        <w:t xml:space="preserve"> </w:t>
      </w:r>
      <w:r w:rsidRPr="00C1044E">
        <w:rPr>
          <w:rFonts w:cs="Times New Roman"/>
          <w:color w:val="231F20"/>
          <w:spacing w:val="-1"/>
        </w:rPr>
        <w:t>McMurray</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0"/>
        </w:rPr>
        <w:t xml:space="preserve"> </w:t>
      </w:r>
      <w:r w:rsidRPr="00C1044E">
        <w:rPr>
          <w:rFonts w:cs="Times New Roman"/>
          <w:color w:val="231F20"/>
        </w:rPr>
        <w:t>Lorenzi</w:t>
      </w:r>
      <w:r w:rsidRPr="00C1044E">
        <w:rPr>
          <w:rFonts w:cs="Times New Roman"/>
          <w:color w:val="231F20"/>
          <w:spacing w:val="-6"/>
        </w:rPr>
        <w:t xml:space="preserve"> </w:t>
      </w:r>
      <w:r w:rsidRPr="00C1044E">
        <w:rPr>
          <w:rFonts w:cs="Times New Roman"/>
          <w:color w:val="231F20"/>
          <w:spacing w:val="-9"/>
        </w:rPr>
        <w:t>P.,</w:t>
      </w:r>
      <w:r w:rsidRPr="00C1044E">
        <w:rPr>
          <w:rFonts w:cs="Times New Roman"/>
          <w:color w:val="231F20"/>
          <w:spacing w:val="-10"/>
        </w:rPr>
        <w:t xml:space="preserve"> </w:t>
      </w:r>
      <w:r w:rsidRPr="00C1044E">
        <w:rPr>
          <w:rFonts w:cs="Times New Roman"/>
          <w:color w:val="231F20"/>
          <w:spacing w:val="-3"/>
        </w:rPr>
        <w:t>Weinstein</w:t>
      </w:r>
      <w:r w:rsidRPr="00C1044E">
        <w:rPr>
          <w:rFonts w:cs="Times New Roman"/>
          <w:color w:val="231F20"/>
          <w:spacing w:val="-6"/>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rPr>
        <w:t>and</w:t>
      </w:r>
      <w:r w:rsidRPr="00C1044E">
        <w:rPr>
          <w:rFonts w:cs="Times New Roman"/>
          <w:color w:val="231F20"/>
          <w:spacing w:val="-5"/>
        </w:rPr>
        <w:t xml:space="preserve"> </w:t>
      </w:r>
      <w:r w:rsidRPr="00C1044E">
        <w:rPr>
          <w:rFonts w:cs="Times New Roman"/>
          <w:color w:val="231F20"/>
          <w:spacing w:val="-1"/>
        </w:rPr>
        <w:t>Mills</w:t>
      </w:r>
      <w:r w:rsidRPr="00C1044E">
        <w:rPr>
          <w:rFonts w:cs="Times New Roman"/>
          <w:color w:val="231F20"/>
          <w:spacing w:val="-5"/>
        </w:rPr>
        <w:t xml:space="preserve"> </w:t>
      </w:r>
      <w:r w:rsidRPr="00C1044E">
        <w:rPr>
          <w:rFonts w:cs="Times New Roman"/>
          <w:color w:val="231F20"/>
          <w:spacing w:val="-1"/>
        </w:rPr>
        <w:t>GB.,</w:t>
      </w:r>
      <w:r w:rsidRPr="00C1044E">
        <w:rPr>
          <w:rFonts w:cs="Times New Roman"/>
          <w:color w:val="231F20"/>
          <w:spacing w:val="-5"/>
        </w:rPr>
        <w:t xml:space="preserve"> </w:t>
      </w:r>
      <w:r w:rsidR="001C6DDB">
        <w:rPr>
          <w:rFonts w:cs="Times New Roman"/>
        </w:rPr>
        <w:t>2020</w:t>
      </w:r>
      <w:r w:rsidRPr="00C1044E">
        <w:rPr>
          <w:rFonts w:cs="Times New Roman"/>
          <w:color w:val="231F20"/>
          <w:spacing w:val="-5"/>
        </w:rPr>
        <w:t xml:space="preserve"> </w:t>
      </w:r>
      <w:r w:rsidRPr="00C1044E">
        <w:rPr>
          <w:rFonts w:cs="Times New Roman"/>
          <w:color w:val="231F20"/>
        </w:rPr>
        <w:t>Reverse</w:t>
      </w:r>
      <w:r w:rsidRPr="00C1044E">
        <w:rPr>
          <w:rFonts w:cs="Times New Roman"/>
          <w:color w:val="231F20"/>
          <w:spacing w:val="-5"/>
        </w:rPr>
        <w:t xml:space="preserve"> </w:t>
      </w:r>
      <w:r w:rsidRPr="00C1044E">
        <w:rPr>
          <w:rFonts w:cs="Times New Roman"/>
          <w:color w:val="231F20"/>
        </w:rPr>
        <w:t>glycolysis</w:t>
      </w:r>
      <w:r w:rsidRPr="00C1044E">
        <w:rPr>
          <w:rFonts w:cs="Times New Roman"/>
          <w:color w:val="231F20"/>
          <w:spacing w:val="-5"/>
        </w:rPr>
        <w:t xml:space="preserve"> </w:t>
      </w:r>
      <w:r w:rsidRPr="00C1044E">
        <w:rPr>
          <w:rFonts w:cs="Times New Roman"/>
          <w:color w:val="231F20"/>
        </w:rPr>
        <w:t>during</w:t>
      </w:r>
      <w:r w:rsidRPr="00C1044E">
        <w:rPr>
          <w:rFonts w:cs="Times New Roman"/>
          <w:color w:val="231F20"/>
          <w:spacing w:val="-5"/>
        </w:rPr>
        <w:t xml:space="preserve"> </w:t>
      </w:r>
      <w:r w:rsidRPr="00C1044E">
        <w:rPr>
          <w:rFonts w:cs="Times New Roman"/>
          <w:color w:val="231F20"/>
        </w:rPr>
        <w:t>nutrient</w:t>
      </w:r>
      <w:r w:rsidRPr="00C1044E">
        <w:rPr>
          <w:rFonts w:cs="Times New Roman"/>
          <w:color w:val="231F20"/>
          <w:spacing w:val="-5"/>
        </w:rPr>
        <w:t xml:space="preserve"> </w:t>
      </w:r>
      <w:r w:rsidRPr="00C1044E">
        <w:rPr>
          <w:rFonts w:cs="Times New Roman"/>
          <w:color w:val="231F20"/>
          <w:spacing w:val="-1"/>
        </w:rPr>
        <w:t>stress</w:t>
      </w:r>
      <w:r w:rsidRPr="00C1044E">
        <w:rPr>
          <w:rFonts w:cs="Times New Roman"/>
          <w:color w:val="231F20"/>
          <w:spacing w:val="-5"/>
        </w:rPr>
        <w:t xml:space="preserve"> </w:t>
      </w:r>
      <w:r w:rsidRPr="00C1044E">
        <w:rPr>
          <w:rFonts w:cs="Times New Roman"/>
          <w:color w:val="231F20"/>
        </w:rPr>
        <w:t>allows</w:t>
      </w:r>
      <w:r w:rsidRPr="00C1044E">
        <w:rPr>
          <w:rFonts w:cs="Times New Roman"/>
          <w:color w:val="231F20"/>
          <w:spacing w:val="23"/>
          <w:w w:val="99"/>
        </w:rPr>
        <w:t xml:space="preserve"> </w:t>
      </w:r>
      <w:r w:rsidRPr="00C1044E">
        <w:rPr>
          <w:rFonts w:cs="Times New Roman"/>
          <w:color w:val="231F20"/>
        </w:rPr>
        <w:t>extracellular</w:t>
      </w:r>
      <w:r w:rsidRPr="00C1044E">
        <w:rPr>
          <w:rFonts w:cs="Times New Roman"/>
          <w:color w:val="231F20"/>
          <w:spacing w:val="-8"/>
        </w:rPr>
        <w:t xml:space="preserve"> </w:t>
      </w:r>
      <w:r w:rsidRPr="00C1044E">
        <w:rPr>
          <w:rFonts w:cs="Times New Roman"/>
          <w:color w:val="231F20"/>
        </w:rPr>
        <w:t>lactate</w:t>
      </w:r>
      <w:r w:rsidRPr="00C1044E">
        <w:rPr>
          <w:rFonts w:cs="Times New Roman"/>
          <w:color w:val="231F20"/>
          <w:spacing w:val="-7"/>
        </w:rPr>
        <w:t xml:space="preserve"> </w:t>
      </w:r>
      <w:r w:rsidRPr="00C1044E">
        <w:rPr>
          <w:rFonts w:cs="Times New Roman"/>
          <w:color w:val="231F20"/>
        </w:rPr>
        <w:t>to</w:t>
      </w:r>
      <w:r w:rsidRPr="00C1044E">
        <w:rPr>
          <w:rFonts w:cs="Times New Roman"/>
          <w:color w:val="231F20"/>
          <w:spacing w:val="-7"/>
        </w:rPr>
        <w:t xml:space="preserve"> </w:t>
      </w:r>
      <w:r w:rsidRPr="00C1044E">
        <w:rPr>
          <w:rFonts w:cs="Times New Roman"/>
          <w:color w:val="231F20"/>
        </w:rPr>
        <w:t>promote</w:t>
      </w:r>
      <w:r w:rsidRPr="00C1044E">
        <w:rPr>
          <w:rFonts w:cs="Times New Roman"/>
          <w:color w:val="231F20"/>
          <w:spacing w:val="-6"/>
        </w:rPr>
        <w:t xml:space="preserve"> </w:t>
      </w:r>
      <w:r w:rsidRPr="00C1044E">
        <w:rPr>
          <w:rFonts w:cs="Times New Roman"/>
          <w:color w:val="231F20"/>
        </w:rPr>
        <w:t>cell</w:t>
      </w:r>
      <w:r w:rsidRPr="00C1044E">
        <w:rPr>
          <w:rFonts w:cs="Times New Roman"/>
          <w:color w:val="231F20"/>
          <w:spacing w:val="-8"/>
        </w:rPr>
        <w:t xml:space="preserve"> </w:t>
      </w:r>
      <w:r w:rsidRPr="00C1044E">
        <w:rPr>
          <w:rFonts w:cs="Times New Roman"/>
          <w:color w:val="231F20"/>
          <w:spacing w:val="-1"/>
        </w:rPr>
        <w:t>survival</w:t>
      </w:r>
      <w:r w:rsidRPr="00C1044E">
        <w:rPr>
          <w:rFonts w:cs="Times New Roman"/>
          <w:color w:val="231F20"/>
          <w:spacing w:val="-6"/>
        </w:rPr>
        <w:t xml:space="preserve"> </w:t>
      </w:r>
      <w:r w:rsidRPr="00C1044E">
        <w:rPr>
          <w:rFonts w:cs="Times New Roman"/>
          <w:color w:val="231F20"/>
        </w:rPr>
        <w:t>through</w:t>
      </w:r>
      <w:r w:rsidRPr="00C1044E">
        <w:rPr>
          <w:rFonts w:cs="Times New Roman"/>
          <w:color w:val="231F20"/>
          <w:spacing w:val="-7"/>
        </w:rPr>
        <w:t xml:space="preserve"> </w:t>
      </w:r>
      <w:r w:rsidRPr="00C1044E">
        <w:rPr>
          <w:rFonts w:cs="Times New Roman"/>
          <w:color w:val="231F20"/>
        </w:rPr>
        <w:t>generation</w:t>
      </w:r>
      <w:r w:rsidRPr="00C1044E">
        <w:rPr>
          <w:rFonts w:cs="Times New Roman"/>
          <w:color w:val="231F20"/>
          <w:spacing w:val="-6"/>
        </w:rPr>
        <w:t xml:space="preserve"> </w:t>
      </w:r>
      <w:r w:rsidRPr="00C1044E">
        <w:rPr>
          <w:rFonts w:cs="Times New Roman"/>
          <w:color w:val="231F20"/>
        </w:rPr>
        <w:t>of</w:t>
      </w:r>
      <w:r w:rsidRPr="00C1044E">
        <w:rPr>
          <w:rFonts w:cs="Times New Roman"/>
          <w:color w:val="231F20"/>
          <w:spacing w:val="-7"/>
        </w:rPr>
        <w:t xml:space="preserve"> </w:t>
      </w:r>
      <w:r w:rsidRPr="00C1044E">
        <w:rPr>
          <w:rFonts w:cs="Times New Roman"/>
          <w:color w:val="231F20"/>
        </w:rPr>
        <w:t>reducing</w:t>
      </w:r>
      <w:r w:rsidRPr="00C1044E">
        <w:rPr>
          <w:rFonts w:cs="Times New Roman"/>
          <w:color w:val="231F20"/>
          <w:spacing w:val="-6"/>
        </w:rPr>
        <w:t xml:space="preserve"> </w:t>
      </w:r>
      <w:r w:rsidRPr="00C1044E">
        <w:rPr>
          <w:rFonts w:cs="Times New Roman"/>
          <w:color w:val="231F20"/>
        </w:rPr>
        <w:t>power</w:t>
      </w:r>
      <w:r w:rsidRPr="00C1044E">
        <w:rPr>
          <w:rFonts w:cs="Times New Roman"/>
          <w:color w:val="231F20"/>
          <w:spacing w:val="-6"/>
        </w:rPr>
        <w:t xml:space="preserve"> </w:t>
      </w:r>
      <w:r w:rsidRPr="00C1044E">
        <w:rPr>
          <w:rFonts w:cs="Times New Roman"/>
          <w:color w:val="231F20"/>
        </w:rPr>
        <w:t>and</w:t>
      </w:r>
      <w:r w:rsidRPr="00C1044E">
        <w:rPr>
          <w:rFonts w:cs="Times New Roman"/>
          <w:color w:val="231F20"/>
          <w:spacing w:val="22"/>
          <w:w w:val="99"/>
        </w:rPr>
        <w:t xml:space="preserve"> </w:t>
      </w:r>
      <w:r w:rsidRPr="00C1044E">
        <w:rPr>
          <w:rFonts w:cs="Times New Roman"/>
          <w:color w:val="231F20"/>
          <w:spacing w:val="-1"/>
        </w:rPr>
        <w:t>structural</w:t>
      </w:r>
      <w:r w:rsidRPr="00C1044E">
        <w:rPr>
          <w:rFonts w:cs="Times New Roman"/>
          <w:color w:val="231F20"/>
          <w:spacing w:val="-9"/>
        </w:rPr>
        <w:t xml:space="preserve"> </w:t>
      </w:r>
      <w:r w:rsidRPr="00C1044E">
        <w:rPr>
          <w:rFonts w:cs="Times New Roman"/>
          <w:color w:val="231F20"/>
        </w:rPr>
        <w:t>building</w:t>
      </w:r>
      <w:r w:rsidRPr="00C1044E">
        <w:rPr>
          <w:rFonts w:cs="Times New Roman"/>
          <w:color w:val="231F20"/>
          <w:spacing w:val="-9"/>
        </w:rPr>
        <w:t xml:space="preserve"> </w:t>
      </w:r>
      <w:r w:rsidRPr="00C1044E">
        <w:rPr>
          <w:rFonts w:cs="Times New Roman"/>
          <w:color w:val="231F20"/>
        </w:rPr>
        <w:t>blocks</w:t>
      </w:r>
      <w:r w:rsidRPr="00C1044E">
        <w:rPr>
          <w:rFonts w:cs="Times New Roman"/>
          <w:color w:val="231F20"/>
          <w:spacing w:val="-9"/>
        </w:rPr>
        <w:t xml:space="preserve"> </w:t>
      </w:r>
      <w:r w:rsidRPr="00C1044E">
        <w:rPr>
          <w:rFonts w:cs="Times New Roman"/>
          <w:color w:val="231F20"/>
        </w:rPr>
        <w:t>exposing</w:t>
      </w:r>
      <w:r w:rsidRPr="00C1044E">
        <w:rPr>
          <w:rFonts w:cs="Times New Roman"/>
          <w:color w:val="231F20"/>
          <w:spacing w:val="-9"/>
        </w:rPr>
        <w:t xml:space="preserve"> </w:t>
      </w:r>
      <w:r w:rsidRPr="00C1044E">
        <w:rPr>
          <w:rFonts w:cs="Times New Roman"/>
          <w:color w:val="231F20"/>
        </w:rPr>
        <w:t>a</w:t>
      </w:r>
      <w:r w:rsidRPr="00C1044E">
        <w:rPr>
          <w:rFonts w:cs="Times New Roman"/>
          <w:color w:val="231F20"/>
          <w:spacing w:val="-9"/>
        </w:rPr>
        <w:t xml:space="preserve"> </w:t>
      </w:r>
      <w:r w:rsidRPr="00C1044E">
        <w:rPr>
          <w:rFonts w:cs="Times New Roman"/>
          <w:color w:val="231F20"/>
        </w:rPr>
        <w:t>therapeutic</w:t>
      </w:r>
      <w:r w:rsidRPr="00C1044E">
        <w:rPr>
          <w:rFonts w:cs="Times New Roman"/>
          <w:color w:val="231F20"/>
          <w:spacing w:val="-10"/>
        </w:rPr>
        <w:t xml:space="preserve"> </w:t>
      </w:r>
      <w:r w:rsidRPr="00C1044E">
        <w:rPr>
          <w:rFonts w:cs="Times New Roman"/>
          <w:color w:val="231F20"/>
        </w:rPr>
        <w:t>liability</w:t>
      </w:r>
      <w:r w:rsidRPr="00C1044E">
        <w:rPr>
          <w:rFonts w:cs="Times New Roman"/>
          <w:color w:val="231F20"/>
          <w:spacing w:val="-10"/>
        </w:rPr>
        <w:t xml:space="preserve"> </w:t>
      </w:r>
      <w:r w:rsidRPr="00C1044E">
        <w:rPr>
          <w:rFonts w:cs="Times New Roman"/>
          <w:color w:val="231F20"/>
          <w:spacing w:val="-1"/>
        </w:rPr>
        <w:t>Submitted</w:t>
      </w:r>
    </w:p>
    <w:p w14:paraId="3703520B" w14:textId="6955B98D"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rPr>
        <w:t>Bernardi</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spacing w:val="-2"/>
        </w:rPr>
        <w:t>Dominguez-Vidana</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Pr="00C1044E">
        <w:rPr>
          <w:rFonts w:cs="Times New Roman"/>
          <w:color w:val="231F20"/>
        </w:rPr>
        <w:t>Bland</w:t>
      </w:r>
      <w:r w:rsidRPr="00C1044E">
        <w:rPr>
          <w:rFonts w:cs="Times New Roman"/>
          <w:color w:val="231F20"/>
          <w:spacing w:val="-5"/>
        </w:rPr>
        <w:t xml:space="preserve"> </w:t>
      </w:r>
      <w:r w:rsidRPr="00C1044E">
        <w:rPr>
          <w:rFonts w:cs="Times New Roman"/>
          <w:color w:val="231F20"/>
        </w:rPr>
        <w:t>CS.,</w:t>
      </w:r>
      <w:r w:rsidRPr="00C1044E">
        <w:rPr>
          <w:rFonts w:cs="Times New Roman"/>
          <w:color w:val="231F20"/>
          <w:spacing w:val="-5"/>
        </w:rPr>
        <w:t xml:space="preserve"> </w:t>
      </w:r>
      <w:r w:rsidRPr="00C1044E">
        <w:rPr>
          <w:rFonts w:cs="Times New Roman"/>
          <w:color w:val="231F20"/>
          <w:spacing w:val="-1"/>
        </w:rPr>
        <w:t>Scorsone</w:t>
      </w:r>
      <w:r w:rsidRPr="00C1044E">
        <w:rPr>
          <w:rFonts w:cs="Times New Roman"/>
          <w:color w:val="231F20"/>
          <w:spacing w:val="-5"/>
        </w:rPr>
        <w:t xml:space="preserve"> </w:t>
      </w:r>
      <w:r w:rsidRPr="00C1044E">
        <w:rPr>
          <w:rFonts w:cs="Times New Roman"/>
          <w:color w:val="231F20"/>
          <w:spacing w:val="-1"/>
        </w:rPr>
        <w:t>KA.,</w:t>
      </w:r>
      <w:r w:rsidRPr="00C1044E">
        <w:rPr>
          <w:rFonts w:cs="Times New Roman"/>
          <w:color w:val="231F20"/>
          <w:spacing w:val="-9"/>
        </w:rPr>
        <w:t xml:space="preserve"> </w:t>
      </w:r>
      <w:r w:rsidRPr="00C1044E">
        <w:rPr>
          <w:rFonts w:cs="Times New Roman"/>
          <w:color w:val="231F20"/>
          <w:spacing w:val="-5"/>
        </w:rPr>
        <w:t xml:space="preserve">Tyagi </w:t>
      </w:r>
      <w:r w:rsidRPr="00C1044E">
        <w:rPr>
          <w:rFonts w:cs="Times New Roman"/>
          <w:color w:val="231F20"/>
          <w:spacing w:val="-1"/>
        </w:rPr>
        <w:t>S.,</w:t>
      </w:r>
      <w:r w:rsidRPr="00C1044E">
        <w:rPr>
          <w:rFonts w:cs="Times New Roman"/>
          <w:color w:val="231F20"/>
          <w:spacing w:val="-5"/>
        </w:rPr>
        <w:t xml:space="preserve"> </w:t>
      </w:r>
      <w:r w:rsidRPr="00C1044E">
        <w:rPr>
          <w:rFonts w:cs="Times New Roman"/>
          <w:color w:val="231F20"/>
          <w:spacing w:val="-1"/>
        </w:rPr>
        <w:t>Orellana</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5"/>
        </w:rPr>
        <w:t xml:space="preserve"> </w:t>
      </w:r>
      <w:r w:rsidRPr="00C1044E">
        <w:rPr>
          <w:rFonts w:cs="Times New Roman"/>
          <w:color w:val="231F20"/>
          <w:spacing w:val="-1"/>
        </w:rPr>
        <w:t>Herrera-</w:t>
      </w:r>
      <w:r w:rsidRPr="00C1044E">
        <w:rPr>
          <w:rFonts w:cs="Times New Roman"/>
          <w:color w:val="231F20"/>
          <w:spacing w:val="30"/>
          <w:w w:val="99"/>
        </w:rPr>
        <w:t xml:space="preserve"> </w:t>
      </w:r>
      <w:r w:rsidRPr="00C1044E">
        <w:rPr>
          <w:rFonts w:cs="Times New Roman"/>
          <w:color w:val="231F20"/>
          <w:spacing w:val="-1"/>
        </w:rPr>
        <w:t>Abreu</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16"/>
        </w:rPr>
        <w:t xml:space="preserve"> </w:t>
      </w:r>
      <w:r w:rsidRPr="00C1044E">
        <w:rPr>
          <w:rFonts w:cs="Times New Roman"/>
          <w:color w:val="231F20"/>
          <w:spacing w:val="-1"/>
        </w:rPr>
        <w:t>Aarts</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2"/>
        </w:rPr>
        <w:t xml:space="preserve"> </w:t>
      </w:r>
      <w:r w:rsidRPr="00C1044E">
        <w:rPr>
          <w:rFonts w:cs="Times New Roman"/>
          <w:color w:val="231F20"/>
        </w:rPr>
        <w:t>Rexer</w:t>
      </w:r>
      <w:r w:rsidRPr="00C1044E">
        <w:rPr>
          <w:rFonts w:cs="Times New Roman"/>
          <w:color w:val="231F20"/>
          <w:spacing w:val="-3"/>
        </w:rPr>
        <w:t xml:space="preserve"> </w:t>
      </w:r>
      <w:r w:rsidRPr="00C1044E">
        <w:rPr>
          <w:rFonts w:cs="Times New Roman"/>
          <w:color w:val="231F20"/>
        </w:rPr>
        <w:t>B.,</w:t>
      </w:r>
      <w:r w:rsidRPr="00C1044E">
        <w:rPr>
          <w:rFonts w:cs="Times New Roman"/>
          <w:color w:val="231F20"/>
          <w:spacing w:val="-2"/>
        </w:rPr>
        <w:t xml:space="preserve"> </w:t>
      </w:r>
      <w:r w:rsidRPr="00C1044E">
        <w:rPr>
          <w:rFonts w:cs="Times New Roman"/>
          <w:color w:val="231F20"/>
          <w:spacing w:val="-1"/>
        </w:rPr>
        <w:t>Schmitt</w:t>
      </w:r>
      <w:r w:rsidRPr="00C1044E">
        <w:rPr>
          <w:rFonts w:cs="Times New Roman"/>
          <w:color w:val="231F20"/>
          <w:spacing w:val="-3"/>
        </w:rPr>
        <w:t xml:space="preserve"> </w:t>
      </w:r>
      <w:r w:rsidRPr="00C1044E">
        <w:rPr>
          <w:rFonts w:cs="Times New Roman"/>
          <w:color w:val="231F20"/>
        </w:rPr>
        <w:t>E.,</w:t>
      </w:r>
      <w:r w:rsidRPr="00C1044E">
        <w:rPr>
          <w:rFonts w:cs="Times New Roman"/>
          <w:color w:val="231F20"/>
          <w:spacing w:val="-4"/>
        </w:rPr>
        <w:t xml:space="preserve"> </w:t>
      </w:r>
      <w:r w:rsidRPr="00C1044E">
        <w:rPr>
          <w:rFonts w:cs="Times New Roman"/>
          <w:color w:val="231F20"/>
          <w:spacing w:val="-1"/>
        </w:rPr>
        <w:t>Mao</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Nagi</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Shea</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2"/>
        </w:rPr>
        <w:t xml:space="preserve"> </w:t>
      </w:r>
      <w:r w:rsidRPr="00C1044E">
        <w:rPr>
          <w:rFonts w:cs="Times New Roman"/>
          <w:color w:val="231F20"/>
          <w:spacing w:val="-1"/>
        </w:rPr>
        <w:t>Mitchell</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2"/>
        </w:rPr>
        <w:t xml:space="preserve"> </w:t>
      </w:r>
      <w:r w:rsidRPr="00C1044E">
        <w:rPr>
          <w:rFonts w:cs="Times New Roman"/>
          <w:color w:val="231F20"/>
        </w:rPr>
        <w:t>Rao</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22"/>
        </w:rPr>
        <w:t xml:space="preserve"> </w:t>
      </w:r>
      <w:r w:rsidRPr="00C1044E">
        <w:rPr>
          <w:rFonts w:cs="Times New Roman"/>
          <w:color w:val="231F20"/>
          <w:spacing w:val="-1"/>
        </w:rPr>
        <w:t>Nanda</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8"/>
        </w:rPr>
        <w:t xml:space="preserve"> </w:t>
      </w:r>
      <w:r w:rsidRPr="00C1044E">
        <w:rPr>
          <w:rFonts w:cs="Times New Roman"/>
          <w:color w:val="231F20"/>
          <w:spacing w:val="-6"/>
        </w:rPr>
        <w:t>Ward</w:t>
      </w:r>
      <w:r w:rsidRPr="00C1044E">
        <w:rPr>
          <w:rFonts w:cs="Times New Roman"/>
          <w:color w:val="231F20"/>
          <w:spacing w:val="-4"/>
        </w:rPr>
        <w:t xml:space="preserve"> </w:t>
      </w:r>
      <w:r w:rsidRPr="00C1044E">
        <w:rPr>
          <w:rFonts w:cs="Times New Roman"/>
          <w:color w:val="231F20"/>
        </w:rPr>
        <w:t>RM.,</w:t>
      </w:r>
      <w:r w:rsidRPr="00C1044E">
        <w:rPr>
          <w:rFonts w:cs="Times New Roman"/>
          <w:color w:val="231F20"/>
          <w:spacing w:val="-7"/>
        </w:rPr>
        <w:t xml:space="preserve"> </w:t>
      </w:r>
      <w:r w:rsidRPr="00C1044E">
        <w:rPr>
          <w:rFonts w:cs="Times New Roman"/>
          <w:color w:val="231F20"/>
          <w:spacing w:val="-6"/>
        </w:rPr>
        <w:t>Wang</w:t>
      </w:r>
      <w:r w:rsidRPr="00C1044E">
        <w:rPr>
          <w:rFonts w:cs="Times New Roman"/>
          <w:color w:val="231F20"/>
          <w:spacing w:val="-8"/>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spacing w:val="-1"/>
        </w:rPr>
        <w:t>Dubrulle</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spacing w:val="-3"/>
        </w:rPr>
        <w:t xml:space="preserve"> </w:t>
      </w:r>
      <w:r w:rsidRPr="00C1044E">
        <w:rPr>
          <w:rFonts w:cs="Times New Roman"/>
          <w:color w:val="231F20"/>
          <w:spacing w:val="-1"/>
        </w:rPr>
        <w:t>Stossi</w:t>
      </w:r>
      <w:r w:rsidRPr="00C1044E">
        <w:rPr>
          <w:rFonts w:cs="Times New Roman"/>
          <w:color w:val="231F20"/>
          <w:spacing w:val="-3"/>
        </w:rPr>
        <w:t xml:space="preserve"> </w:t>
      </w:r>
      <w:r w:rsidRPr="00C1044E">
        <w:rPr>
          <w:rFonts w:cs="Times New Roman"/>
          <w:color w:val="231F20"/>
          <w:spacing w:val="-1"/>
        </w:rPr>
        <w:t>G.,</w:t>
      </w:r>
      <w:r w:rsidRPr="00C1044E">
        <w:rPr>
          <w:rFonts w:cs="Times New Roman"/>
          <w:color w:val="231F20"/>
          <w:spacing w:val="-16"/>
        </w:rPr>
        <w:t xml:space="preserve"> </w:t>
      </w:r>
      <w:r w:rsidRPr="00C1044E">
        <w:rPr>
          <w:rFonts w:cs="Times New Roman"/>
          <w:color w:val="231F20"/>
          <w:spacing w:val="-1"/>
        </w:rPr>
        <w:t>Arteaga</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7"/>
        </w:rPr>
        <w:t xml:space="preserve"> </w:t>
      </w:r>
      <w:r w:rsidRPr="00C1044E">
        <w:rPr>
          <w:rFonts w:cs="Times New Roman"/>
          <w:color w:val="231F20"/>
          <w:spacing w:val="-2"/>
        </w:rPr>
        <w:t>Turner</w:t>
      </w:r>
      <w:r w:rsidRPr="00C1044E">
        <w:rPr>
          <w:rFonts w:cs="Times New Roman"/>
          <w:color w:val="231F20"/>
          <w:spacing w:val="-3"/>
        </w:rPr>
        <w:t xml:space="preserve"> </w:t>
      </w:r>
      <w:r w:rsidRPr="00C1044E">
        <w:rPr>
          <w:rFonts w:cs="Times New Roman"/>
          <w:color w:val="231F20"/>
          <w:spacing w:val="-1"/>
        </w:rPr>
        <w:t>NC.,</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24"/>
        </w:rPr>
        <w:t xml:space="preserve"> </w:t>
      </w:r>
      <w:r w:rsidRPr="00C1044E">
        <w:rPr>
          <w:rFonts w:cs="Times New Roman"/>
          <w:color w:val="231F20"/>
          <w:spacing w:val="-1"/>
        </w:rPr>
        <w:t>Hilsenbeck</w:t>
      </w:r>
      <w:r w:rsidRPr="00C1044E">
        <w:rPr>
          <w:rFonts w:cs="Times New Roman"/>
          <w:color w:val="231F20"/>
          <w:spacing w:val="-4"/>
        </w:rPr>
        <w:t xml:space="preserve"> </w:t>
      </w:r>
      <w:r w:rsidRPr="00C1044E">
        <w:rPr>
          <w:rFonts w:cs="Times New Roman"/>
          <w:color w:val="231F20"/>
          <w:spacing w:val="-1"/>
        </w:rPr>
        <w:t>SG.,</w:t>
      </w:r>
      <w:r w:rsidRPr="00C1044E">
        <w:rPr>
          <w:rFonts w:cs="Times New Roman"/>
          <w:color w:val="231F20"/>
          <w:spacing w:val="-3"/>
        </w:rPr>
        <w:t xml:space="preserve"> </w:t>
      </w:r>
      <w:r w:rsidRPr="00C1044E">
        <w:rPr>
          <w:rFonts w:cs="Times New Roman"/>
          <w:color w:val="231F20"/>
          <w:spacing w:val="-1"/>
        </w:rPr>
        <w:t>Osborne</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3"/>
        </w:rPr>
        <w:t xml:space="preserve"> </w:t>
      </w:r>
      <w:r w:rsidRPr="00C1044E">
        <w:rPr>
          <w:rFonts w:cs="Times New Roman"/>
          <w:color w:val="231F20"/>
          <w:spacing w:val="-1"/>
        </w:rPr>
        <w:t>Shaw</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rPr>
        <w:t>Rimawi</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2"/>
        </w:rPr>
        <w:t>Schiff</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8"/>
        </w:rPr>
        <w:t xml:space="preserve"> </w:t>
      </w:r>
      <w:r w:rsidRPr="00C1044E">
        <w:rPr>
          <w:rFonts w:cs="Times New Roman"/>
          <w:color w:val="231F20"/>
          <w:spacing w:val="-3"/>
        </w:rPr>
        <w:t>Westbrook</w:t>
      </w:r>
      <w:r w:rsidRPr="00C1044E">
        <w:rPr>
          <w:rFonts w:cs="Times New Roman"/>
          <w:color w:val="231F20"/>
          <w:spacing w:val="-8"/>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3"/>
        </w:rPr>
        <w:t xml:space="preserve"> </w:t>
      </w:r>
      <w:r w:rsidR="001C6DDB">
        <w:rPr>
          <w:rFonts w:cs="Times New Roman"/>
        </w:rPr>
        <w:t>2020</w:t>
      </w:r>
      <w:r w:rsidRPr="00C1044E">
        <w:rPr>
          <w:rFonts w:cs="Times New Roman"/>
          <w:color w:val="231F20"/>
          <w:spacing w:val="-3"/>
        </w:rPr>
        <w:t xml:space="preserve"> </w:t>
      </w:r>
      <w:r w:rsidRPr="00C1044E">
        <w:rPr>
          <w:rFonts w:cs="Times New Roman"/>
          <w:color w:val="231F20"/>
          <w:spacing w:val="-1"/>
        </w:rPr>
        <w:t>HER2-</w:t>
      </w:r>
      <w:r w:rsidRPr="00C1044E">
        <w:rPr>
          <w:rFonts w:cs="Times New Roman"/>
          <w:color w:val="231F20"/>
          <w:spacing w:val="32"/>
        </w:rPr>
        <w:t xml:space="preserve"> </w:t>
      </w:r>
      <w:r w:rsidRPr="00C1044E">
        <w:rPr>
          <w:rFonts w:cs="Times New Roman"/>
          <w:color w:val="231F20"/>
        </w:rPr>
        <w:t>amplified</w:t>
      </w:r>
      <w:r w:rsidRPr="00C1044E">
        <w:rPr>
          <w:rFonts w:cs="Times New Roman"/>
          <w:color w:val="231F20"/>
          <w:spacing w:val="-2"/>
        </w:rPr>
        <w:t xml:space="preserve"> </w:t>
      </w:r>
      <w:r w:rsidRPr="00C1044E">
        <w:rPr>
          <w:rFonts w:cs="Times New Roman"/>
          <w:color w:val="231F20"/>
        </w:rPr>
        <w:t>breast</w:t>
      </w:r>
      <w:r w:rsidRPr="00C1044E">
        <w:rPr>
          <w:rFonts w:cs="Times New Roman"/>
          <w:color w:val="231F20"/>
          <w:spacing w:val="-2"/>
        </w:rPr>
        <w:t xml:space="preserve"> </w:t>
      </w:r>
      <w:r w:rsidRPr="00C1044E">
        <w:rPr>
          <w:rFonts w:cs="Times New Roman"/>
          <w:color w:val="231F20"/>
        </w:rPr>
        <w:t>cancers</w:t>
      </w:r>
      <w:r w:rsidRPr="00C1044E">
        <w:rPr>
          <w:rFonts w:cs="Times New Roman"/>
          <w:color w:val="231F20"/>
          <w:spacing w:val="-1"/>
        </w:rPr>
        <w:t xml:space="preserve"> </w:t>
      </w:r>
      <w:r w:rsidRPr="00C1044E">
        <w:rPr>
          <w:rFonts w:cs="Times New Roman"/>
          <w:color w:val="231F20"/>
        </w:rPr>
        <w:t>harbor</w:t>
      </w:r>
      <w:r w:rsidRPr="00C1044E">
        <w:rPr>
          <w:rFonts w:cs="Times New Roman"/>
          <w:color w:val="231F20"/>
          <w:spacing w:val="-2"/>
        </w:rPr>
        <w:t xml:space="preserve"> </w:t>
      </w:r>
      <w:r w:rsidRPr="00C1044E">
        <w:rPr>
          <w:rFonts w:cs="Times New Roman"/>
          <w:color w:val="231F20"/>
        </w:rPr>
        <w:t>a</w:t>
      </w:r>
      <w:r w:rsidRPr="00C1044E">
        <w:rPr>
          <w:rFonts w:cs="Times New Roman"/>
          <w:color w:val="231F20"/>
          <w:spacing w:val="-2"/>
        </w:rPr>
        <w:t xml:space="preserve"> </w:t>
      </w:r>
      <w:r w:rsidRPr="00C1044E">
        <w:rPr>
          <w:rFonts w:cs="Times New Roman"/>
          <w:color w:val="231F20"/>
        </w:rPr>
        <w:t>non-canonical</w:t>
      </w:r>
      <w:r w:rsidRPr="00C1044E">
        <w:rPr>
          <w:rFonts w:cs="Times New Roman"/>
          <w:color w:val="231F20"/>
          <w:spacing w:val="-2"/>
        </w:rPr>
        <w:t xml:space="preserve"> </w:t>
      </w:r>
      <w:r w:rsidRPr="00C1044E">
        <w:rPr>
          <w:rFonts w:cs="Times New Roman"/>
          <w:color w:val="231F20"/>
        </w:rPr>
        <w:t>mitotic</w:t>
      </w:r>
      <w:r w:rsidRPr="00C1044E">
        <w:rPr>
          <w:rFonts w:cs="Times New Roman"/>
          <w:color w:val="231F20"/>
          <w:spacing w:val="-1"/>
        </w:rPr>
        <w:t xml:space="preserve"> </w:t>
      </w:r>
      <w:r w:rsidRPr="00C1044E">
        <w:rPr>
          <w:rFonts w:cs="Times New Roman"/>
          <w:color w:val="231F20"/>
        </w:rPr>
        <w:t>checkpoint</w:t>
      </w:r>
      <w:r w:rsidRPr="00C1044E">
        <w:rPr>
          <w:rFonts w:cs="Times New Roman"/>
          <w:color w:val="231F20"/>
          <w:spacing w:val="-2"/>
        </w:rPr>
        <w:t xml:space="preserve"> </w:t>
      </w:r>
      <w:r w:rsidRPr="00C1044E">
        <w:rPr>
          <w:rFonts w:cs="Times New Roman"/>
          <w:color w:val="231F20"/>
        </w:rPr>
        <w:t>that</w:t>
      </w:r>
      <w:r w:rsidRPr="00C1044E">
        <w:rPr>
          <w:rFonts w:cs="Times New Roman"/>
          <w:color w:val="231F20"/>
          <w:spacing w:val="-2"/>
        </w:rPr>
        <w:t xml:space="preserve"> </w:t>
      </w:r>
      <w:r w:rsidRPr="00C1044E">
        <w:rPr>
          <w:rFonts w:cs="Times New Roman"/>
          <w:color w:val="231F20"/>
        </w:rPr>
        <w:t>can</w:t>
      </w:r>
      <w:r w:rsidRPr="00C1044E">
        <w:rPr>
          <w:rFonts w:cs="Times New Roman"/>
          <w:color w:val="231F20"/>
          <w:spacing w:val="-1"/>
        </w:rPr>
        <w:t xml:space="preserve"> </w:t>
      </w:r>
      <w:r w:rsidRPr="00C1044E">
        <w:rPr>
          <w:rFonts w:cs="Times New Roman"/>
          <w:color w:val="231F20"/>
        </w:rPr>
        <w:t>be</w:t>
      </w:r>
      <w:r w:rsidRPr="00C1044E">
        <w:rPr>
          <w:rFonts w:cs="Times New Roman"/>
          <w:color w:val="231F20"/>
          <w:spacing w:val="-2"/>
        </w:rPr>
        <w:t xml:space="preserve"> </w:t>
      </w:r>
      <w:r w:rsidRPr="00C1044E">
        <w:rPr>
          <w:rFonts w:cs="Times New Roman"/>
          <w:color w:val="231F20"/>
          <w:spacing w:val="-1"/>
        </w:rPr>
        <w:t>targeted</w:t>
      </w:r>
      <w:r w:rsidRPr="00C1044E">
        <w:rPr>
          <w:rFonts w:cs="Times New Roman"/>
          <w:color w:val="231F20"/>
          <w:spacing w:val="22"/>
        </w:rPr>
        <w:t xml:space="preserve"> </w:t>
      </w:r>
      <w:r w:rsidRPr="00C1044E">
        <w:rPr>
          <w:rFonts w:cs="Times New Roman"/>
          <w:color w:val="231F20"/>
        </w:rPr>
        <w:t>therapeutically</w:t>
      </w:r>
      <w:r w:rsidRPr="00C1044E">
        <w:rPr>
          <w:rFonts w:cs="Times New Roman"/>
          <w:color w:val="231F20"/>
          <w:spacing w:val="-26"/>
        </w:rPr>
        <w:t xml:space="preserve"> </w:t>
      </w:r>
      <w:r w:rsidRPr="00C1044E">
        <w:rPr>
          <w:rFonts w:cs="Times New Roman"/>
          <w:color w:val="231F20"/>
          <w:spacing w:val="-1"/>
        </w:rPr>
        <w:t>Submitted</w:t>
      </w:r>
    </w:p>
    <w:p w14:paraId="7D6C3FCD" w14:textId="07FC96EF"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rPr>
        <w:t>Novak,</w:t>
      </w:r>
      <w:r w:rsidRPr="00C1044E">
        <w:rPr>
          <w:rFonts w:cs="Times New Roman"/>
          <w:color w:val="231F20"/>
          <w:spacing w:val="-2"/>
        </w:rPr>
        <w:t xml:space="preserve"> </w:t>
      </w:r>
      <w:r w:rsidRPr="00C1044E">
        <w:rPr>
          <w:rFonts w:cs="Times New Roman"/>
          <w:color w:val="231F20"/>
        </w:rPr>
        <w:t>M.,</w:t>
      </w:r>
      <w:r w:rsidRPr="00C1044E">
        <w:rPr>
          <w:rFonts w:cs="Times New Roman"/>
          <w:color w:val="231F20"/>
          <w:spacing w:val="-1"/>
        </w:rPr>
        <w:t xml:space="preserve"> </w:t>
      </w:r>
      <w:r w:rsidRPr="00C1044E">
        <w:rPr>
          <w:rFonts w:cs="Times New Roman"/>
          <w:color w:val="231F20"/>
        </w:rPr>
        <w:t>Hood</w:t>
      </w:r>
      <w:r w:rsidRPr="00C1044E">
        <w:rPr>
          <w:rFonts w:cs="Times New Roman"/>
          <w:color w:val="231F20"/>
          <w:spacing w:val="-2"/>
        </w:rPr>
        <w:t xml:space="preserve"> </w:t>
      </w:r>
      <w:r w:rsidRPr="00C1044E">
        <w:rPr>
          <w:rFonts w:cs="Times New Roman"/>
          <w:color w:val="231F20"/>
        </w:rPr>
        <w:t>J.,</w:t>
      </w:r>
      <w:r w:rsidRPr="00C1044E">
        <w:rPr>
          <w:rFonts w:cs="Times New Roman"/>
          <w:color w:val="231F20"/>
          <w:spacing w:val="-1"/>
        </w:rPr>
        <w:t xml:space="preserve"> </w:t>
      </w:r>
      <w:r w:rsidRPr="00C1044E">
        <w:rPr>
          <w:rFonts w:cs="Times New Roman"/>
          <w:color w:val="231F20"/>
        </w:rPr>
        <w:t>MacDuffie,</w:t>
      </w:r>
      <w:r w:rsidRPr="00C1044E">
        <w:rPr>
          <w:rFonts w:cs="Times New Roman"/>
          <w:color w:val="231F20"/>
          <w:spacing w:val="-1"/>
        </w:rPr>
        <w:t xml:space="preserve"> </w:t>
      </w:r>
      <w:r w:rsidRPr="00C1044E">
        <w:rPr>
          <w:rFonts w:cs="Times New Roman"/>
          <w:color w:val="231F20"/>
        </w:rPr>
        <w:t>E.,</w:t>
      </w:r>
      <w:r w:rsidRPr="00C1044E">
        <w:rPr>
          <w:rFonts w:cs="Times New Roman"/>
          <w:color w:val="231F20"/>
          <w:spacing w:val="-2"/>
        </w:rPr>
        <w:t xml:space="preserve"> </w:t>
      </w:r>
      <w:r w:rsidRPr="00C1044E">
        <w:rPr>
          <w:rFonts w:cs="Times New Roman"/>
          <w:color w:val="231F20"/>
        </w:rPr>
        <w:t>Lester</w:t>
      </w:r>
      <w:r w:rsidRPr="00C1044E">
        <w:rPr>
          <w:rFonts w:cs="Times New Roman"/>
          <w:color w:val="231F20"/>
          <w:spacing w:val="-1"/>
        </w:rPr>
        <w:t xml:space="preserve"> </w:t>
      </w:r>
      <w:r w:rsidRPr="00C1044E">
        <w:rPr>
          <w:rFonts w:cs="Times New Roman"/>
          <w:color w:val="231F20"/>
        </w:rPr>
        <w:t>J.,</w:t>
      </w:r>
      <w:r w:rsidRPr="00C1044E">
        <w:rPr>
          <w:rFonts w:cs="Times New Roman"/>
          <w:color w:val="231F20"/>
          <w:spacing w:val="-2"/>
        </w:rPr>
        <w:t xml:space="preserve"> </w:t>
      </w:r>
      <w:r w:rsidRPr="00C1044E">
        <w:rPr>
          <w:rFonts w:cs="Times New Roman"/>
          <w:color w:val="231F20"/>
        </w:rPr>
        <w:t>Parkash</w:t>
      </w:r>
      <w:r w:rsidRPr="00C1044E">
        <w:rPr>
          <w:rFonts w:cs="Times New Roman"/>
          <w:color w:val="231F20"/>
          <w:spacing w:val="-6"/>
        </w:rPr>
        <w:t xml:space="preserve"> </w:t>
      </w:r>
      <w:r w:rsidRPr="00C1044E">
        <w:rPr>
          <w:rFonts w:cs="Times New Roman"/>
          <w:color w:val="231F20"/>
          <w:spacing w:val="-31"/>
        </w:rPr>
        <w:t>V</w:t>
      </w:r>
      <w:r w:rsidRPr="00C1044E">
        <w:rPr>
          <w:rFonts w:cs="Times New Roman"/>
          <w:color w:val="231F20"/>
        </w:rPr>
        <w:t>.,</w:t>
      </w:r>
      <w:r w:rsidRPr="00C1044E">
        <w:rPr>
          <w:rFonts w:cs="Times New Roman"/>
          <w:color w:val="231F20"/>
          <w:spacing w:val="-1"/>
        </w:rPr>
        <w:t xml:space="preserve"> </w:t>
      </w:r>
      <w:r w:rsidRPr="00C1044E">
        <w:rPr>
          <w:rFonts w:cs="Times New Roman"/>
          <w:color w:val="231F20"/>
        </w:rPr>
        <w:t>Mills</w:t>
      </w:r>
      <w:r w:rsidRPr="00C1044E">
        <w:rPr>
          <w:rFonts w:cs="Times New Roman"/>
          <w:color w:val="231F20"/>
          <w:spacing w:val="-2"/>
        </w:rPr>
        <w:t xml:space="preserve"> </w:t>
      </w:r>
      <w:r w:rsidRPr="00C1044E">
        <w:rPr>
          <w:rFonts w:cs="Times New Roman"/>
          <w:color w:val="231F20"/>
        </w:rPr>
        <w:t>GB.,</w:t>
      </w:r>
      <w:r w:rsidRPr="00C1044E">
        <w:rPr>
          <w:rFonts w:cs="Times New Roman"/>
          <w:color w:val="231F20"/>
          <w:spacing w:val="-1"/>
        </w:rPr>
        <w:t xml:space="preserve"> </w:t>
      </w:r>
      <w:r w:rsidRPr="00C1044E">
        <w:rPr>
          <w:rFonts w:cs="Times New Roman"/>
          <w:color w:val="231F20"/>
        </w:rPr>
        <w:t>Karlan</w:t>
      </w:r>
      <w:r w:rsidRPr="00C1044E">
        <w:rPr>
          <w:rFonts w:cs="Times New Roman"/>
          <w:color w:val="231F20"/>
          <w:spacing w:val="-1"/>
        </w:rPr>
        <w:t xml:space="preserve"> </w:t>
      </w:r>
      <w:r w:rsidRPr="00C1044E">
        <w:rPr>
          <w:rFonts w:cs="Times New Roman"/>
          <w:color w:val="231F20"/>
        </w:rPr>
        <w:t>B</w:t>
      </w:r>
      <w:r w:rsidRPr="00C1044E">
        <w:rPr>
          <w:rFonts w:cs="Times New Roman"/>
          <w:color w:val="231F20"/>
          <w:spacing w:val="-31"/>
        </w:rPr>
        <w:t>Y</w:t>
      </w:r>
      <w:r w:rsidRPr="00C1044E">
        <w:rPr>
          <w:rFonts w:cs="Times New Roman"/>
          <w:color w:val="231F20"/>
        </w:rPr>
        <w:t>.,</w:t>
      </w:r>
      <w:r w:rsidRPr="00C1044E">
        <w:rPr>
          <w:rFonts w:cs="Times New Roman"/>
          <w:color w:val="231F20"/>
          <w:spacing w:val="-2"/>
        </w:rPr>
        <w:t xml:space="preserve"> </w:t>
      </w:r>
      <w:r w:rsidRPr="00C1044E">
        <w:rPr>
          <w:rFonts w:cs="Times New Roman"/>
          <w:color w:val="231F20"/>
        </w:rPr>
        <w:t>Oren</w:t>
      </w:r>
      <w:r w:rsidRPr="00C1044E">
        <w:rPr>
          <w:rFonts w:cs="Times New Roman"/>
          <w:color w:val="231F20"/>
          <w:spacing w:val="-1"/>
        </w:rPr>
        <w:t xml:space="preserve"> </w:t>
      </w:r>
      <w:r w:rsidRPr="00C1044E">
        <w:rPr>
          <w:rFonts w:cs="Times New Roman"/>
          <w:color w:val="231F20"/>
        </w:rPr>
        <w:t>M.,</w:t>
      </w:r>
      <w:r w:rsidRPr="00C1044E">
        <w:rPr>
          <w:rFonts w:cs="Times New Roman"/>
          <w:color w:val="231F20"/>
          <w:spacing w:val="-1"/>
        </w:rPr>
        <w:t xml:space="preserve"> </w:t>
      </w:r>
      <w:r w:rsidRPr="00C1044E">
        <w:rPr>
          <w:rFonts w:cs="Times New Roman"/>
          <w:color w:val="231F20"/>
        </w:rPr>
        <w:t xml:space="preserve">and </w:t>
      </w:r>
      <w:r w:rsidRPr="00C1044E">
        <w:rPr>
          <w:rFonts w:cs="Times New Roman"/>
          <w:color w:val="231F20"/>
          <w:spacing w:val="-1"/>
        </w:rPr>
        <w:t>Drapkin</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5"/>
        </w:rPr>
        <w:t xml:space="preserve"> </w:t>
      </w:r>
      <w:r w:rsidR="001C6DDB">
        <w:rPr>
          <w:rFonts w:cs="Times New Roman"/>
        </w:rPr>
        <w:t>2020</w:t>
      </w:r>
      <w:r w:rsidRPr="00C1044E">
        <w:rPr>
          <w:rFonts w:cs="Times New Roman"/>
          <w:color w:val="231F20"/>
          <w:spacing w:val="-5"/>
        </w:rPr>
        <w:t xml:space="preserve"> </w:t>
      </w:r>
      <w:r w:rsidRPr="00C1044E">
        <w:rPr>
          <w:rFonts w:cs="Times New Roman"/>
          <w:color w:val="231F20"/>
          <w:spacing w:val="-1"/>
        </w:rPr>
        <w:t>Downregulation</w:t>
      </w:r>
      <w:r w:rsidRPr="00C1044E">
        <w:rPr>
          <w:rFonts w:cs="Times New Roman"/>
          <w:color w:val="231F20"/>
          <w:spacing w:val="-4"/>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the</w:t>
      </w:r>
      <w:r w:rsidRPr="00C1044E">
        <w:rPr>
          <w:rFonts w:cs="Times New Roman"/>
          <w:color w:val="231F20"/>
          <w:spacing w:val="-6"/>
        </w:rPr>
        <w:t xml:space="preserve"> </w:t>
      </w:r>
      <w:r w:rsidRPr="00C1044E">
        <w:rPr>
          <w:rFonts w:cs="Times New Roman"/>
          <w:color w:val="231F20"/>
        </w:rPr>
        <w:t>RNF20</w:t>
      </w:r>
      <w:r w:rsidRPr="00C1044E">
        <w:rPr>
          <w:rFonts w:cs="Times New Roman"/>
          <w:color w:val="231F20"/>
          <w:spacing w:val="-6"/>
        </w:rPr>
        <w:t xml:space="preserve"> </w:t>
      </w:r>
      <w:r w:rsidRPr="00C1044E">
        <w:rPr>
          <w:rFonts w:cs="Times New Roman"/>
          <w:color w:val="231F20"/>
        </w:rPr>
        <w:t>ubiquitin</w:t>
      </w:r>
      <w:r w:rsidRPr="00C1044E">
        <w:rPr>
          <w:rFonts w:cs="Times New Roman"/>
          <w:color w:val="231F20"/>
          <w:spacing w:val="-5"/>
        </w:rPr>
        <w:t xml:space="preserve"> </w:t>
      </w:r>
      <w:r w:rsidRPr="00C1044E">
        <w:rPr>
          <w:rFonts w:cs="Times New Roman"/>
          <w:color w:val="231F20"/>
        </w:rPr>
        <w:t>ligase</w:t>
      </w:r>
      <w:r w:rsidRPr="00C1044E">
        <w:rPr>
          <w:rFonts w:cs="Times New Roman"/>
          <w:color w:val="231F20"/>
          <w:spacing w:val="-6"/>
        </w:rPr>
        <w:t xml:space="preserve"> </w:t>
      </w:r>
      <w:r w:rsidRPr="00C1044E">
        <w:rPr>
          <w:rFonts w:cs="Times New Roman"/>
          <w:color w:val="231F20"/>
        </w:rPr>
        <w:t>and</w:t>
      </w:r>
      <w:r w:rsidRPr="00C1044E">
        <w:rPr>
          <w:rFonts w:cs="Times New Roman"/>
          <w:color w:val="231F20"/>
          <w:spacing w:val="-6"/>
        </w:rPr>
        <w:t xml:space="preserve"> </w:t>
      </w:r>
      <w:r w:rsidRPr="00C1044E">
        <w:rPr>
          <w:rFonts w:cs="Times New Roman"/>
          <w:color w:val="231F20"/>
        </w:rPr>
        <w:t>monoubiquitylation</w:t>
      </w:r>
      <w:r w:rsidRPr="00C1044E">
        <w:rPr>
          <w:rFonts w:cs="Times New Roman"/>
          <w:color w:val="231F20"/>
          <w:spacing w:val="-7"/>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its</w:t>
      </w:r>
      <w:r w:rsidRPr="00C1044E">
        <w:rPr>
          <w:rFonts w:cs="Times New Roman"/>
          <w:color w:val="231F20"/>
          <w:spacing w:val="23"/>
          <w:w w:val="99"/>
        </w:rPr>
        <w:t xml:space="preserve"> </w:t>
      </w:r>
      <w:r w:rsidRPr="00C1044E">
        <w:rPr>
          <w:rFonts w:cs="Times New Roman"/>
          <w:color w:val="231F20"/>
          <w:spacing w:val="-1"/>
        </w:rPr>
        <w:t>substrate</w:t>
      </w:r>
      <w:r w:rsidRPr="00C1044E">
        <w:rPr>
          <w:rFonts w:cs="Times New Roman"/>
          <w:color w:val="231F20"/>
          <w:spacing w:val="-6"/>
        </w:rPr>
        <w:t xml:space="preserve"> </w:t>
      </w:r>
      <w:r w:rsidRPr="00C1044E">
        <w:rPr>
          <w:rFonts w:cs="Times New Roman"/>
          <w:color w:val="231F20"/>
          <w:spacing w:val="-1"/>
        </w:rPr>
        <w:t>H2B</w:t>
      </w:r>
      <w:r w:rsidRPr="00C1044E">
        <w:rPr>
          <w:rFonts w:cs="Times New Roman"/>
          <w:color w:val="231F20"/>
          <w:spacing w:val="-6"/>
        </w:rPr>
        <w:t xml:space="preserve"> </w:t>
      </w:r>
      <w:r w:rsidRPr="00C1044E">
        <w:rPr>
          <w:rFonts w:cs="Times New Roman"/>
          <w:color w:val="231F20"/>
        </w:rPr>
        <w:t>occurs</w:t>
      </w:r>
      <w:r w:rsidRPr="00C1044E">
        <w:rPr>
          <w:rFonts w:cs="Times New Roman"/>
          <w:color w:val="231F20"/>
          <w:spacing w:val="-5"/>
        </w:rPr>
        <w:t xml:space="preserve"> </w:t>
      </w:r>
      <w:r w:rsidRPr="00C1044E">
        <w:rPr>
          <w:rFonts w:cs="Times New Roman"/>
          <w:color w:val="231F20"/>
        </w:rPr>
        <w:t>early</w:t>
      </w:r>
      <w:r w:rsidRPr="00C1044E">
        <w:rPr>
          <w:rFonts w:cs="Times New Roman"/>
          <w:color w:val="231F20"/>
          <w:spacing w:val="-6"/>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rPr>
        <w:t>high-grade</w:t>
      </w:r>
      <w:r w:rsidRPr="00C1044E">
        <w:rPr>
          <w:rFonts w:cs="Times New Roman"/>
          <w:color w:val="231F20"/>
          <w:spacing w:val="-5"/>
        </w:rPr>
        <w:t xml:space="preserve"> </w:t>
      </w:r>
      <w:r w:rsidRPr="00C1044E">
        <w:rPr>
          <w:rFonts w:cs="Times New Roman"/>
          <w:color w:val="231F20"/>
          <w:spacing w:val="-1"/>
        </w:rPr>
        <w:t>serous</w:t>
      </w:r>
      <w:r w:rsidRPr="00C1044E">
        <w:rPr>
          <w:rFonts w:cs="Times New Roman"/>
          <w:color w:val="231F20"/>
          <w:spacing w:val="-6"/>
        </w:rPr>
        <w:t xml:space="preserve"> </w:t>
      </w:r>
      <w:r w:rsidRPr="00C1044E">
        <w:rPr>
          <w:rFonts w:cs="Times New Roman"/>
          <w:color w:val="231F20"/>
        </w:rPr>
        <w:t>ovarian</w:t>
      </w:r>
      <w:r w:rsidRPr="00C1044E">
        <w:rPr>
          <w:rFonts w:cs="Times New Roman"/>
          <w:color w:val="231F20"/>
          <w:spacing w:val="-5"/>
        </w:rPr>
        <w:t xml:space="preserve"> </w:t>
      </w:r>
      <w:r w:rsidRPr="00C1044E">
        <w:rPr>
          <w:rFonts w:cs="Times New Roman"/>
          <w:color w:val="231F20"/>
        </w:rPr>
        <w:t>cancer</w:t>
      </w:r>
      <w:r w:rsidRPr="00C1044E">
        <w:rPr>
          <w:rFonts w:cs="Times New Roman"/>
          <w:color w:val="231F20"/>
          <w:spacing w:val="-7"/>
        </w:rPr>
        <w:t xml:space="preserve"> </w:t>
      </w:r>
      <w:r w:rsidRPr="00C1044E">
        <w:rPr>
          <w:rFonts w:cs="Times New Roman"/>
          <w:color w:val="231F20"/>
        </w:rPr>
        <w:t>promoting</w:t>
      </w:r>
      <w:r w:rsidRPr="00C1044E">
        <w:rPr>
          <w:rFonts w:cs="Times New Roman"/>
          <w:color w:val="231F20"/>
          <w:spacing w:val="-5"/>
        </w:rPr>
        <w:t xml:space="preserve"> </w:t>
      </w:r>
      <w:r w:rsidRPr="00C1044E">
        <w:rPr>
          <w:rFonts w:cs="Times New Roman"/>
          <w:color w:val="231F20"/>
        </w:rPr>
        <w:t>oncogenic</w:t>
      </w:r>
      <w:r w:rsidRPr="00C1044E">
        <w:rPr>
          <w:rFonts w:cs="Times New Roman"/>
          <w:color w:val="231F20"/>
          <w:spacing w:val="-6"/>
        </w:rPr>
        <w:t xml:space="preserve"> </w:t>
      </w:r>
      <w:r w:rsidRPr="00C1044E">
        <w:rPr>
          <w:rFonts w:cs="Times New Roman"/>
          <w:color w:val="231F20"/>
        </w:rPr>
        <w:t>behavior</w:t>
      </w:r>
      <w:r w:rsidRPr="00C1044E">
        <w:rPr>
          <w:rFonts w:cs="Times New Roman"/>
          <w:color w:val="231F20"/>
          <w:spacing w:val="24"/>
          <w:w w:val="99"/>
        </w:rPr>
        <w:t xml:space="preserve"> </w:t>
      </w:r>
      <w:r w:rsidRPr="00C1044E">
        <w:rPr>
          <w:rFonts w:cs="Times New Roman"/>
          <w:color w:val="231F20"/>
          <w:spacing w:val="-1"/>
        </w:rPr>
        <w:t>Submitted</w:t>
      </w:r>
    </w:p>
    <w:p w14:paraId="5F8D00D2" w14:textId="77777777"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Brafford</w:t>
      </w:r>
      <w:r w:rsidRPr="00C1044E">
        <w:rPr>
          <w:rFonts w:cs="Times New Roman"/>
          <w:color w:val="231F20"/>
          <w:spacing w:val="-4"/>
        </w:rPr>
        <w:t xml:space="preserve"> </w:t>
      </w:r>
      <w:r w:rsidRPr="00C1044E">
        <w:rPr>
          <w:rFonts w:cs="Times New Roman"/>
          <w:color w:val="231F20"/>
          <w:spacing w:val="-9"/>
        </w:rPr>
        <w:t>P.,</w:t>
      </w:r>
      <w:r w:rsidRPr="00C1044E">
        <w:rPr>
          <w:rFonts w:cs="Times New Roman"/>
          <w:color w:val="231F20"/>
          <w:spacing w:val="-3"/>
        </w:rPr>
        <w:t xml:space="preserve"> </w:t>
      </w:r>
      <w:r w:rsidRPr="00C1044E">
        <w:rPr>
          <w:rFonts w:cs="Times New Roman"/>
          <w:color w:val="231F20"/>
          <w:spacing w:val="-1"/>
        </w:rPr>
        <w:t>Xiao</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1"/>
        </w:rPr>
        <w:t>Sproesser</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4"/>
        </w:rPr>
        <w:t xml:space="preserve"> </w:t>
      </w:r>
      <w:r w:rsidRPr="00C1044E">
        <w:rPr>
          <w:rFonts w:cs="Times New Roman"/>
          <w:color w:val="231F20"/>
          <w:spacing w:val="-1"/>
        </w:rPr>
        <w:t>Kossenkov</w:t>
      </w:r>
      <w:r w:rsidRPr="00C1044E">
        <w:rPr>
          <w:rFonts w:cs="Times New Roman"/>
          <w:color w:val="231F20"/>
          <w:spacing w:val="-15"/>
        </w:rPr>
        <w:t xml:space="preserve"> </w:t>
      </w:r>
      <w:r w:rsidRPr="00C1044E">
        <w:rPr>
          <w:rFonts w:cs="Times New Roman"/>
          <w:color w:val="231F20"/>
          <w:spacing w:val="-1"/>
        </w:rPr>
        <w:t>A.,</w:t>
      </w:r>
      <w:r w:rsidRPr="00C1044E">
        <w:rPr>
          <w:rFonts w:cs="Times New Roman"/>
          <w:color w:val="231F20"/>
          <w:spacing w:val="-8"/>
        </w:rPr>
        <w:t xml:space="preserve"> </w:t>
      </w:r>
      <w:r w:rsidRPr="00C1044E">
        <w:rPr>
          <w:rFonts w:cs="Times New Roman"/>
          <w:color w:val="231F20"/>
          <w:spacing w:val="-3"/>
        </w:rPr>
        <w:t>Vultur</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8"/>
        </w:rPr>
        <w:t xml:space="preserve"> </w:t>
      </w:r>
      <w:r w:rsidRPr="00C1044E">
        <w:rPr>
          <w:rFonts w:cs="Times New Roman"/>
          <w:color w:val="231F20"/>
          <w:spacing w:val="-3"/>
        </w:rPr>
        <w:t>Watters</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spacing w:val="-1"/>
        </w:rPr>
        <w:t>SchultzD.,</w:t>
      </w:r>
      <w:r w:rsidRPr="00C1044E">
        <w:rPr>
          <w:rFonts w:cs="Times New Roman"/>
          <w:color w:val="231F20"/>
          <w:spacing w:val="-4"/>
        </w:rPr>
        <w:t xml:space="preserve"> </w:t>
      </w:r>
      <w:r w:rsidRPr="00C1044E">
        <w:rPr>
          <w:rFonts w:cs="Times New Roman"/>
          <w:color w:val="231F20"/>
          <w:spacing w:val="-1"/>
        </w:rPr>
        <w:t>Kerekovic</w:t>
      </w:r>
      <w:r w:rsidRPr="00C1044E">
        <w:rPr>
          <w:rFonts w:cs="Times New Roman"/>
          <w:color w:val="231F20"/>
          <w:spacing w:val="32"/>
          <w:w w:val="99"/>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spacing w:val="-1"/>
        </w:rPr>
        <w:t>Hills</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10"/>
        </w:rPr>
        <w:t xml:space="preserve"> </w:t>
      </w:r>
      <w:r w:rsidRPr="00C1044E">
        <w:rPr>
          <w:rFonts w:cs="Times New Roman"/>
          <w:color w:val="231F20"/>
          <w:spacing w:val="-3"/>
        </w:rPr>
        <w:t>Wasserman</w:t>
      </w:r>
      <w:r w:rsidRPr="00C1044E">
        <w:rPr>
          <w:rFonts w:cs="Times New Roman"/>
          <w:color w:val="231F20"/>
          <w:spacing w:val="-6"/>
        </w:rPr>
        <w:t xml:space="preserve"> </w:t>
      </w:r>
      <w:r w:rsidRPr="00C1044E">
        <w:rPr>
          <w:rFonts w:cs="Times New Roman"/>
          <w:color w:val="231F20"/>
        </w:rPr>
        <w:t>B.,</w:t>
      </w:r>
      <w:r w:rsidRPr="00C1044E">
        <w:rPr>
          <w:rFonts w:cs="Times New Roman"/>
          <w:color w:val="231F20"/>
          <w:spacing w:val="-5"/>
        </w:rPr>
        <w:t xml:space="preserve"> </w:t>
      </w:r>
      <w:r w:rsidRPr="00C1044E">
        <w:rPr>
          <w:rFonts w:cs="Times New Roman"/>
          <w:color w:val="231F20"/>
          <w:spacing w:val="-1"/>
        </w:rPr>
        <w:t>Garman</w:t>
      </w:r>
      <w:r w:rsidRPr="00C1044E">
        <w:rPr>
          <w:rFonts w:cs="Times New Roman"/>
          <w:color w:val="231F20"/>
          <w:spacing w:val="-4"/>
        </w:rPr>
        <w:t xml:space="preserve"> </w:t>
      </w:r>
      <w:r w:rsidRPr="00C1044E">
        <w:rPr>
          <w:rFonts w:cs="Times New Roman"/>
          <w:color w:val="231F20"/>
        </w:rPr>
        <w:t>B.,</w:t>
      </w:r>
      <w:r w:rsidRPr="00C1044E">
        <w:rPr>
          <w:rFonts w:cs="Times New Roman"/>
          <w:color w:val="231F20"/>
          <w:spacing w:val="-10"/>
        </w:rPr>
        <w:t xml:space="preserve"> </w:t>
      </w:r>
      <w:r w:rsidRPr="00C1044E">
        <w:rPr>
          <w:rFonts w:cs="Times New Roman"/>
          <w:color w:val="231F20"/>
          <w:spacing w:val="-1"/>
        </w:rPr>
        <w:t>Wubbenhorst</w:t>
      </w:r>
      <w:r w:rsidRPr="00C1044E">
        <w:rPr>
          <w:rFonts w:cs="Times New Roman"/>
          <w:color w:val="231F20"/>
          <w:spacing w:val="-10"/>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4"/>
        </w:rPr>
        <w:t xml:space="preserve"> </w:t>
      </w:r>
      <w:r w:rsidRPr="00C1044E">
        <w:rPr>
          <w:rFonts w:cs="Times New Roman"/>
          <w:color w:val="231F20"/>
          <w:spacing w:val="-1"/>
        </w:rPr>
        <w:t>Mathanson</w:t>
      </w:r>
      <w:r w:rsidRPr="00C1044E">
        <w:rPr>
          <w:rFonts w:cs="Times New Roman"/>
          <w:color w:val="231F20"/>
          <w:spacing w:val="-5"/>
        </w:rPr>
        <w:t xml:space="preserve"> </w:t>
      </w:r>
      <w:r w:rsidRPr="00C1044E">
        <w:rPr>
          <w:rFonts w:cs="Times New Roman"/>
          <w:color w:val="231F20"/>
          <w:spacing w:val="-1"/>
        </w:rPr>
        <w:t>K.,</w:t>
      </w:r>
      <w:r w:rsidRPr="00C1044E">
        <w:rPr>
          <w:rFonts w:cs="Times New Roman"/>
          <w:color w:val="231F20"/>
          <w:spacing w:val="-5"/>
        </w:rPr>
        <w:t xml:space="preserve"> </w:t>
      </w:r>
      <w:r w:rsidRPr="00C1044E">
        <w:rPr>
          <w:rFonts w:cs="Times New Roman"/>
          <w:color w:val="231F20"/>
        </w:rPr>
        <w:t>Lu</w:t>
      </w:r>
      <w:r w:rsidRPr="00C1044E">
        <w:rPr>
          <w:rFonts w:cs="Times New Roman"/>
          <w:color w:val="231F20"/>
          <w:spacing w:val="-13"/>
        </w:rPr>
        <w:t xml:space="preserve"> </w:t>
      </w:r>
      <w:r w:rsidRPr="00C1044E">
        <w:rPr>
          <w:rFonts w:cs="Times New Roman"/>
          <w:color w:val="231F20"/>
          <w:spacing w:val="-11"/>
        </w:rPr>
        <w:t>Y.,</w:t>
      </w:r>
      <w:r w:rsidRPr="00C1044E">
        <w:rPr>
          <w:rFonts w:cs="Times New Roman"/>
          <w:color w:val="231F20"/>
          <w:spacing w:val="-5"/>
        </w:rPr>
        <w:t xml:space="preserve"> </w:t>
      </w:r>
      <w:r w:rsidRPr="00C1044E">
        <w:rPr>
          <w:rFonts w:cs="Times New Roman"/>
          <w:color w:val="231F20"/>
          <w:spacing w:val="-1"/>
        </w:rPr>
        <w:t>Mills</w:t>
      </w:r>
      <w:r w:rsidRPr="00C1044E">
        <w:rPr>
          <w:rFonts w:cs="Times New Roman"/>
          <w:color w:val="231F20"/>
          <w:spacing w:val="-5"/>
        </w:rPr>
        <w:t xml:space="preserve"> </w:t>
      </w:r>
      <w:r w:rsidRPr="00C1044E">
        <w:rPr>
          <w:rFonts w:cs="Times New Roman"/>
          <w:color w:val="231F20"/>
        </w:rPr>
        <w:t>B.</w:t>
      </w:r>
      <w:r w:rsidR="004B0D56" w:rsidRPr="00C1044E">
        <w:rPr>
          <w:rFonts w:cs="Times New Roman"/>
        </w:rPr>
        <w:t xml:space="preserve"> </w:t>
      </w:r>
      <w:r w:rsidRPr="00C1044E">
        <w:rPr>
          <w:rFonts w:cs="Times New Roman"/>
          <w:color w:val="231F20"/>
        </w:rPr>
        <w:t>Xu</w:t>
      </w:r>
      <w:r w:rsidRPr="00C1044E">
        <w:rPr>
          <w:rFonts w:cs="Times New Roman"/>
          <w:color w:val="231F20"/>
          <w:spacing w:val="-7"/>
        </w:rPr>
        <w:t xml:space="preserve"> </w:t>
      </w:r>
      <w:r w:rsidRPr="00C1044E">
        <w:rPr>
          <w:rFonts w:cs="Times New Roman"/>
          <w:color w:val="231F20"/>
          <w:spacing w:val="-8"/>
        </w:rPr>
        <w:t>W.,</w:t>
      </w:r>
      <w:r w:rsidRPr="00C1044E">
        <w:rPr>
          <w:rFonts w:cs="Times New Roman"/>
          <w:color w:val="231F20"/>
          <w:spacing w:val="-2"/>
        </w:rPr>
        <w:t xml:space="preserve"> </w:t>
      </w:r>
      <w:r w:rsidRPr="00C1044E">
        <w:rPr>
          <w:rFonts w:cs="Times New Roman"/>
          <w:color w:val="231F20"/>
        </w:rPr>
        <w:t>Xu</w:t>
      </w:r>
      <w:r w:rsidRPr="00C1044E">
        <w:rPr>
          <w:rFonts w:cs="Times New Roman"/>
          <w:color w:val="231F20"/>
          <w:spacing w:val="-1"/>
        </w:rPr>
        <w:t xml:space="preserve"> </w:t>
      </w:r>
      <w:r w:rsidRPr="00C1044E">
        <w:rPr>
          <w:rFonts w:cs="Times New Roman"/>
          <w:color w:val="231F20"/>
        </w:rPr>
        <w:t>X.,</w:t>
      </w:r>
      <w:r w:rsidRPr="00C1044E">
        <w:rPr>
          <w:rFonts w:cs="Times New Roman"/>
          <w:color w:val="231F20"/>
          <w:spacing w:val="-2"/>
        </w:rPr>
        <w:t xml:space="preserve"> </w:t>
      </w:r>
      <w:r w:rsidRPr="00C1044E">
        <w:rPr>
          <w:rFonts w:cs="Times New Roman"/>
          <w:color w:val="231F20"/>
        </w:rPr>
        <w:t>Schuchter</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15"/>
        </w:rPr>
        <w:t xml:space="preserve"> </w:t>
      </w:r>
      <w:r w:rsidRPr="00C1044E">
        <w:rPr>
          <w:rFonts w:cs="Times New Roman"/>
          <w:color w:val="231F20"/>
        </w:rPr>
        <w:t>Altiere</w:t>
      </w:r>
      <w:r w:rsidRPr="00C1044E">
        <w:rPr>
          <w:rFonts w:cs="Times New Roman"/>
          <w:color w:val="231F20"/>
          <w:spacing w:val="-2"/>
        </w:rPr>
        <w:t xml:space="preserve"> </w:t>
      </w:r>
      <w:r w:rsidRPr="00C1044E">
        <w:rPr>
          <w:rFonts w:cs="Times New Roman"/>
          <w:color w:val="231F20"/>
        </w:rPr>
        <w:t>D.,</w:t>
      </w:r>
      <w:r w:rsidRPr="00C1044E">
        <w:rPr>
          <w:rFonts w:cs="Times New Roman"/>
          <w:color w:val="231F20"/>
          <w:spacing w:val="-1"/>
        </w:rPr>
        <w:t xml:space="preserve"> </w:t>
      </w:r>
      <w:r w:rsidRPr="00C1044E">
        <w:rPr>
          <w:rFonts w:cs="Times New Roman"/>
          <w:color w:val="231F20"/>
        </w:rPr>
        <w:t>Herlyn</w:t>
      </w:r>
      <w:r w:rsidRPr="00C1044E">
        <w:rPr>
          <w:rFonts w:cs="Times New Roman"/>
          <w:color w:val="231F20"/>
          <w:spacing w:val="-2"/>
        </w:rPr>
        <w:t xml:space="preserve"> </w:t>
      </w:r>
      <w:r w:rsidRPr="00C1044E">
        <w:rPr>
          <w:rFonts w:cs="Times New Roman"/>
          <w:color w:val="231F20"/>
        </w:rPr>
        <w:t>M.,</w:t>
      </w:r>
      <w:r w:rsidRPr="00C1044E">
        <w:rPr>
          <w:rFonts w:cs="Times New Roman"/>
          <w:color w:val="231F20"/>
          <w:spacing w:val="-1"/>
        </w:rPr>
        <w:t xml:space="preserve"> </w:t>
      </w:r>
      <w:r w:rsidRPr="00C1044E">
        <w:rPr>
          <w:rFonts w:cs="Times New Roman"/>
          <w:color w:val="231F20"/>
        </w:rPr>
        <w:t>and</w:t>
      </w:r>
      <w:r w:rsidRPr="00C1044E">
        <w:rPr>
          <w:rFonts w:cs="Times New Roman"/>
          <w:color w:val="231F20"/>
          <w:spacing w:val="-2"/>
        </w:rPr>
        <w:t xml:space="preserve"> </w:t>
      </w:r>
      <w:r w:rsidRPr="00C1044E">
        <w:rPr>
          <w:rFonts w:cs="Times New Roman"/>
          <w:color w:val="231F20"/>
        </w:rPr>
        <w:t>Krepler</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1"/>
        </w:rPr>
        <w:t xml:space="preserve"> </w:t>
      </w:r>
      <w:r w:rsidRPr="00C1044E">
        <w:rPr>
          <w:rFonts w:cs="Times New Roman"/>
          <w:color w:val="231F20"/>
        </w:rPr>
        <w:t>2019</w:t>
      </w:r>
      <w:r w:rsidRPr="00C1044E">
        <w:rPr>
          <w:rFonts w:cs="Times New Roman"/>
          <w:color w:val="231F20"/>
          <w:spacing w:val="-2"/>
        </w:rPr>
        <w:t xml:space="preserve"> </w:t>
      </w:r>
      <w:r w:rsidRPr="00C1044E">
        <w:rPr>
          <w:rFonts w:cs="Times New Roman"/>
          <w:color w:val="231F20"/>
        </w:rPr>
        <w:t>Identification</w:t>
      </w:r>
      <w:r w:rsidRPr="00C1044E">
        <w:rPr>
          <w:rFonts w:cs="Times New Roman"/>
          <w:color w:val="231F20"/>
          <w:spacing w:val="-2"/>
        </w:rPr>
        <w:t xml:space="preserve"> </w:t>
      </w:r>
      <w:r w:rsidRPr="00C1044E">
        <w:rPr>
          <w:rFonts w:cs="Times New Roman"/>
          <w:color w:val="231F20"/>
        </w:rPr>
        <w:t>of</w:t>
      </w:r>
      <w:r w:rsidRPr="00C1044E">
        <w:rPr>
          <w:rFonts w:cs="Times New Roman"/>
          <w:color w:val="231F20"/>
          <w:spacing w:val="-1"/>
        </w:rPr>
        <w:t xml:space="preserve"> </w:t>
      </w:r>
      <w:r w:rsidRPr="00C1044E">
        <w:rPr>
          <w:rFonts w:cs="Times New Roman"/>
          <w:color w:val="231F20"/>
        </w:rPr>
        <w:t>a</w:t>
      </w:r>
      <w:r w:rsidRPr="00C1044E">
        <w:rPr>
          <w:rFonts w:cs="Times New Roman"/>
          <w:color w:val="231F20"/>
          <w:spacing w:val="21"/>
        </w:rPr>
        <w:t xml:space="preserve"> </w:t>
      </w:r>
      <w:r w:rsidRPr="00C1044E">
        <w:rPr>
          <w:rFonts w:cs="Times New Roman"/>
          <w:color w:val="231F20"/>
          <w:spacing w:val="-1"/>
        </w:rPr>
        <w:t>Protein</w:t>
      </w:r>
      <w:r w:rsidRPr="00C1044E">
        <w:rPr>
          <w:rFonts w:cs="Times New Roman"/>
          <w:color w:val="231F20"/>
          <w:spacing w:val="-6"/>
        </w:rPr>
        <w:t xml:space="preserve"> </w:t>
      </w:r>
      <w:r w:rsidRPr="00C1044E">
        <w:rPr>
          <w:rFonts w:cs="Times New Roman"/>
          <w:color w:val="231F20"/>
        </w:rPr>
        <w:t>Biomarker</w:t>
      </w:r>
      <w:r w:rsidRPr="00C1044E">
        <w:rPr>
          <w:rFonts w:cs="Times New Roman"/>
          <w:color w:val="231F20"/>
          <w:spacing w:val="-6"/>
        </w:rPr>
        <w:t xml:space="preserve"> </w:t>
      </w:r>
      <w:r w:rsidRPr="00C1044E">
        <w:rPr>
          <w:rFonts w:cs="Times New Roman"/>
          <w:color w:val="231F20"/>
          <w:spacing w:val="-1"/>
        </w:rPr>
        <w:t>Signature</w:t>
      </w:r>
      <w:r w:rsidRPr="00C1044E">
        <w:rPr>
          <w:rFonts w:cs="Times New Roman"/>
          <w:color w:val="231F20"/>
          <w:spacing w:val="-5"/>
        </w:rPr>
        <w:t xml:space="preserve"> </w:t>
      </w:r>
      <w:r w:rsidRPr="00C1044E">
        <w:rPr>
          <w:rFonts w:cs="Times New Roman"/>
          <w:color w:val="231F20"/>
        </w:rPr>
        <w:t>for</w:t>
      </w:r>
      <w:r w:rsidRPr="00C1044E">
        <w:rPr>
          <w:rFonts w:cs="Times New Roman"/>
          <w:color w:val="231F20"/>
          <w:spacing w:val="-6"/>
        </w:rPr>
        <w:t xml:space="preserve"> </w:t>
      </w:r>
      <w:r w:rsidRPr="00C1044E">
        <w:rPr>
          <w:rFonts w:cs="Times New Roman"/>
          <w:color w:val="231F20"/>
          <w:spacing w:val="-1"/>
        </w:rPr>
        <w:t>Mitochondrial</w:t>
      </w:r>
      <w:r w:rsidRPr="00C1044E">
        <w:rPr>
          <w:rFonts w:cs="Times New Roman"/>
          <w:color w:val="231F20"/>
          <w:spacing w:val="-4"/>
        </w:rPr>
        <w:t xml:space="preserve"> </w:t>
      </w:r>
      <w:r w:rsidRPr="00C1044E">
        <w:rPr>
          <w:rFonts w:cs="Times New Roman"/>
          <w:color w:val="231F20"/>
          <w:spacing w:val="-1"/>
        </w:rPr>
        <w:t>HSP90</w:t>
      </w:r>
      <w:r w:rsidRPr="00C1044E">
        <w:rPr>
          <w:rFonts w:cs="Times New Roman"/>
          <w:color w:val="231F20"/>
          <w:spacing w:val="-6"/>
        </w:rPr>
        <w:t xml:space="preserve"> </w:t>
      </w:r>
      <w:r w:rsidRPr="00C1044E">
        <w:rPr>
          <w:rFonts w:cs="Times New Roman"/>
          <w:color w:val="231F20"/>
        </w:rPr>
        <w:t>-</w:t>
      </w:r>
      <w:r w:rsidRPr="00C1044E">
        <w:rPr>
          <w:rFonts w:cs="Times New Roman"/>
          <w:color w:val="231F20"/>
          <w:spacing w:val="-5"/>
        </w:rPr>
        <w:t xml:space="preserve"> </w:t>
      </w:r>
      <w:r w:rsidRPr="00C1044E">
        <w:rPr>
          <w:rFonts w:cs="Times New Roman"/>
          <w:color w:val="231F20"/>
          <w:spacing w:val="-7"/>
        </w:rPr>
        <w:t>FAK</w:t>
      </w:r>
      <w:r w:rsidRPr="00C1044E">
        <w:rPr>
          <w:rFonts w:cs="Times New Roman"/>
          <w:color w:val="231F20"/>
          <w:spacing w:val="-6"/>
        </w:rPr>
        <w:t xml:space="preserve"> </w:t>
      </w:r>
      <w:r w:rsidRPr="00C1044E">
        <w:rPr>
          <w:rFonts w:cs="Times New Roman"/>
          <w:color w:val="231F20"/>
        </w:rPr>
        <w:t>Inhibitor</w:t>
      </w:r>
      <w:r w:rsidRPr="00C1044E">
        <w:rPr>
          <w:rFonts w:cs="Times New Roman"/>
          <w:color w:val="231F20"/>
          <w:spacing w:val="-5"/>
        </w:rPr>
        <w:t xml:space="preserve"> </w:t>
      </w:r>
      <w:r w:rsidRPr="00C1044E">
        <w:rPr>
          <w:rFonts w:cs="Times New Roman"/>
          <w:color w:val="231F20"/>
          <w:spacing w:val="-2"/>
        </w:rPr>
        <w:t>Synergy</w:t>
      </w:r>
      <w:r w:rsidRPr="00C1044E">
        <w:rPr>
          <w:rFonts w:cs="Times New Roman"/>
          <w:color w:val="231F20"/>
          <w:spacing w:val="-6"/>
        </w:rPr>
        <w:t xml:space="preserve"> </w:t>
      </w:r>
      <w:r w:rsidRPr="00C1044E">
        <w:rPr>
          <w:rFonts w:cs="Times New Roman"/>
          <w:color w:val="231F20"/>
        </w:rPr>
        <w:t>in</w:t>
      </w:r>
      <w:r w:rsidRPr="00C1044E">
        <w:rPr>
          <w:rFonts w:cs="Times New Roman"/>
          <w:color w:val="231F20"/>
          <w:spacing w:val="-6"/>
        </w:rPr>
        <w:t xml:space="preserve"> </w:t>
      </w:r>
      <w:r w:rsidRPr="00C1044E">
        <w:rPr>
          <w:rFonts w:cs="Times New Roman"/>
          <w:color w:val="231F20"/>
          <w:spacing w:val="-1"/>
        </w:rPr>
        <w:t>Melanoma</w:t>
      </w:r>
      <w:r w:rsidRPr="00C1044E">
        <w:rPr>
          <w:rFonts w:cs="Times New Roman"/>
          <w:color w:val="231F20"/>
          <w:spacing w:val="20"/>
          <w:w w:val="99"/>
        </w:rPr>
        <w:t xml:space="preserve"> </w:t>
      </w:r>
      <w:r w:rsidRPr="00C1044E">
        <w:rPr>
          <w:rFonts w:cs="Times New Roman"/>
          <w:color w:val="231F20"/>
          <w:spacing w:val="-1"/>
        </w:rPr>
        <w:t>Submitted.</w:t>
      </w:r>
    </w:p>
    <w:p w14:paraId="6C9AFD6C" w14:textId="5ABEC5DE"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rPr>
        <w:t>Liu</w:t>
      </w:r>
      <w:r w:rsidRPr="00C1044E">
        <w:rPr>
          <w:rFonts w:cs="Times New Roman"/>
          <w:color w:val="231F20"/>
          <w:spacing w:val="-6"/>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spacing w:val="-1"/>
        </w:rPr>
        <w:t>Fukunaga-Kalabis</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5"/>
        </w:rPr>
        <w:t xml:space="preserve"> </w:t>
      </w:r>
      <w:r w:rsidRPr="00C1044E">
        <w:rPr>
          <w:rFonts w:cs="Times New Roman"/>
          <w:color w:val="231F20"/>
        </w:rPr>
        <w:t>Zhang</w:t>
      </w:r>
      <w:r w:rsidRPr="00C1044E">
        <w:rPr>
          <w:rFonts w:cs="Times New Roman"/>
          <w:color w:val="231F20"/>
          <w:spacing w:val="-6"/>
        </w:rPr>
        <w:t xml:space="preserve"> </w:t>
      </w:r>
      <w:r w:rsidRPr="00C1044E">
        <w:rPr>
          <w:rFonts w:cs="Times New Roman"/>
          <w:color w:val="231F20"/>
          <w:spacing w:val="-1"/>
        </w:rPr>
        <w:t>G.,</w:t>
      </w:r>
      <w:r w:rsidRPr="00C1044E">
        <w:rPr>
          <w:rFonts w:cs="Times New Roman"/>
          <w:color w:val="231F20"/>
          <w:spacing w:val="-5"/>
        </w:rPr>
        <w:t xml:space="preserve"> </w:t>
      </w:r>
      <w:r w:rsidRPr="00C1044E">
        <w:rPr>
          <w:rFonts w:cs="Times New Roman"/>
          <w:color w:val="231F20"/>
          <w:spacing w:val="-1"/>
        </w:rPr>
        <w:t>Krepler</w:t>
      </w:r>
      <w:r w:rsidRPr="00C1044E">
        <w:rPr>
          <w:rFonts w:cs="Times New Roman"/>
          <w:color w:val="231F20"/>
          <w:spacing w:val="-5"/>
        </w:rPr>
        <w:t xml:space="preserve"> </w:t>
      </w:r>
      <w:r w:rsidRPr="00C1044E">
        <w:rPr>
          <w:rFonts w:cs="Times New Roman"/>
          <w:color w:val="231F20"/>
        </w:rPr>
        <w:t>C.,</w:t>
      </w:r>
      <w:r w:rsidRPr="00C1044E">
        <w:rPr>
          <w:rFonts w:cs="Times New Roman"/>
          <w:color w:val="231F20"/>
          <w:spacing w:val="-5"/>
        </w:rPr>
        <w:t xml:space="preserve"> </w:t>
      </w:r>
      <w:r w:rsidRPr="00C1044E">
        <w:rPr>
          <w:rFonts w:cs="Times New Roman"/>
          <w:color w:val="231F20"/>
        </w:rPr>
        <w:t>Connelly</w:t>
      </w:r>
      <w:r w:rsidRPr="00C1044E">
        <w:rPr>
          <w:rFonts w:cs="Times New Roman"/>
          <w:color w:val="231F20"/>
          <w:spacing w:val="-10"/>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5"/>
        </w:rPr>
        <w:t xml:space="preserve"> </w:t>
      </w:r>
      <w:r w:rsidRPr="00C1044E">
        <w:rPr>
          <w:rFonts w:cs="Times New Roman"/>
          <w:color w:val="231F20"/>
          <w:spacing w:val="-1"/>
        </w:rPr>
        <w:t>Gutierrez</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5"/>
        </w:rPr>
        <w:t xml:space="preserve"> </w:t>
      </w:r>
      <w:r w:rsidRPr="00C1044E">
        <w:rPr>
          <w:rFonts w:cs="Times New Roman"/>
          <w:color w:val="231F20"/>
        </w:rPr>
        <w:t>Zhang</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spacing w:val="-5"/>
        </w:rPr>
        <w:t xml:space="preserve"> </w:t>
      </w:r>
      <w:r w:rsidRPr="00C1044E">
        <w:rPr>
          <w:rFonts w:cs="Times New Roman"/>
          <w:color w:val="231F20"/>
        </w:rPr>
        <w:t>Cheng</w:t>
      </w:r>
      <w:r w:rsidRPr="00C1044E">
        <w:rPr>
          <w:rFonts w:cs="Times New Roman"/>
          <w:color w:val="231F20"/>
          <w:spacing w:val="29"/>
          <w:w w:val="99"/>
        </w:rPr>
        <w:t xml:space="preserve"> </w:t>
      </w:r>
      <w:r w:rsidRPr="00C1044E">
        <w:rPr>
          <w:rFonts w:cs="Times New Roman"/>
          <w:color w:val="231F20"/>
        </w:rPr>
        <w:t>C.,</w:t>
      </w:r>
      <w:r w:rsidRPr="00C1044E">
        <w:rPr>
          <w:rFonts w:cs="Times New Roman"/>
          <w:color w:val="231F20"/>
          <w:spacing w:val="-8"/>
        </w:rPr>
        <w:t xml:space="preserve"> Wei</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16"/>
        </w:rPr>
        <w:t xml:space="preserve"> </w:t>
      </w:r>
      <w:r w:rsidRPr="00C1044E">
        <w:rPr>
          <w:rFonts w:cs="Times New Roman"/>
          <w:color w:val="231F20"/>
          <w:spacing w:val="-1"/>
        </w:rPr>
        <w:t>Aza-Glanc</w:t>
      </w:r>
      <w:r w:rsidRPr="00C1044E">
        <w:rPr>
          <w:rFonts w:cs="Times New Roman"/>
          <w:color w:val="231F20"/>
          <w:spacing w:val="-2"/>
        </w:rPr>
        <w:t xml:space="preserve"> </w:t>
      </w:r>
      <w:r w:rsidRPr="00C1044E">
        <w:rPr>
          <w:rFonts w:cs="Times New Roman"/>
          <w:color w:val="231F20"/>
          <w:spacing w:val="-9"/>
        </w:rPr>
        <w:t>P.,</w:t>
      </w:r>
      <w:r w:rsidRPr="00C1044E">
        <w:rPr>
          <w:rFonts w:cs="Times New Roman"/>
          <w:color w:val="231F20"/>
          <w:spacing w:val="-11"/>
        </w:rPr>
        <w:t xml:space="preserve"> </w:t>
      </w:r>
      <w:r w:rsidRPr="00C1044E">
        <w:rPr>
          <w:rFonts w:cs="Times New Roman"/>
          <w:color w:val="231F20"/>
          <w:spacing w:val="-7"/>
        </w:rPr>
        <w:t>Y</w:t>
      </w:r>
      <w:r w:rsidRPr="00C1044E">
        <w:rPr>
          <w:rFonts w:cs="Times New Roman"/>
          <w:color w:val="231F20"/>
          <w:spacing w:val="-8"/>
        </w:rPr>
        <w:t>ang</w:t>
      </w:r>
      <w:r w:rsidRPr="00C1044E">
        <w:rPr>
          <w:rFonts w:cs="Times New Roman"/>
          <w:color w:val="231F20"/>
          <w:spacing w:val="-4"/>
        </w:rPr>
        <w:t xml:space="preserve"> </w:t>
      </w:r>
      <w:r w:rsidRPr="00C1044E">
        <w:rPr>
          <w:rFonts w:cs="Times New Roman"/>
          <w:color w:val="231F20"/>
        </w:rPr>
        <w:t>CC.,</w:t>
      </w:r>
      <w:r w:rsidRPr="00C1044E">
        <w:rPr>
          <w:rFonts w:cs="Times New Roman"/>
          <w:color w:val="231F20"/>
          <w:spacing w:val="-7"/>
        </w:rPr>
        <w:t xml:space="preserve"> </w:t>
      </w:r>
      <w:r w:rsidRPr="00C1044E">
        <w:rPr>
          <w:rFonts w:cs="Times New Roman"/>
          <w:color w:val="231F20"/>
          <w:spacing w:val="-6"/>
        </w:rPr>
        <w:t>T</w:t>
      </w:r>
      <w:r w:rsidRPr="00C1044E">
        <w:rPr>
          <w:rFonts w:cs="Times New Roman"/>
          <w:color w:val="231F20"/>
          <w:spacing w:val="-5"/>
        </w:rPr>
        <w:t>ong</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2"/>
        </w:rPr>
        <w:t xml:space="preserve"> </w:t>
      </w:r>
      <w:r w:rsidRPr="00C1044E">
        <w:rPr>
          <w:rFonts w:cs="Times New Roman"/>
          <w:color w:val="231F20"/>
          <w:spacing w:val="-1"/>
        </w:rPr>
        <w:t>Huang</w:t>
      </w:r>
      <w:r w:rsidRPr="00C1044E">
        <w:rPr>
          <w:rFonts w:cs="Times New Roman"/>
          <w:color w:val="231F20"/>
          <w:spacing w:val="-11"/>
        </w:rPr>
        <w:t xml:space="preserve"> Y.,</w:t>
      </w:r>
      <w:r w:rsidRPr="00C1044E">
        <w:rPr>
          <w:rFonts w:cs="Times New Roman"/>
          <w:color w:val="231F20"/>
          <w:spacing w:val="-3"/>
        </w:rPr>
        <w:t xml:space="preserve"> </w:t>
      </w:r>
      <w:r w:rsidRPr="00C1044E">
        <w:rPr>
          <w:rFonts w:cs="Times New Roman"/>
          <w:color w:val="231F20"/>
          <w:spacing w:val="-1"/>
        </w:rPr>
        <w:t>Delvadia</w:t>
      </w:r>
      <w:r w:rsidRPr="00C1044E">
        <w:rPr>
          <w:rFonts w:cs="Times New Roman"/>
          <w:color w:val="231F20"/>
          <w:spacing w:val="-2"/>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rPr>
        <w:t>Li</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spacing w:val="-1"/>
        </w:rPr>
        <w:t>Xiao</w:t>
      </w:r>
      <w:r w:rsidRPr="00C1044E">
        <w:rPr>
          <w:rFonts w:cs="Times New Roman"/>
          <w:color w:val="231F20"/>
          <w:spacing w:val="-2"/>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1"/>
        </w:rPr>
        <w:t>Morais</w:t>
      </w:r>
      <w:r w:rsidRPr="00C1044E">
        <w:rPr>
          <w:rFonts w:cs="Times New Roman"/>
          <w:color w:val="231F20"/>
          <w:spacing w:val="32"/>
        </w:rPr>
        <w:t xml:space="preserve"> </w:t>
      </w:r>
      <w:r w:rsidRPr="00C1044E">
        <w:rPr>
          <w:rFonts w:cs="Times New Roman"/>
          <w:color w:val="231F20"/>
          <w:spacing w:val="-1"/>
        </w:rPr>
        <w:t>A.,</w:t>
      </w:r>
      <w:r w:rsidRPr="00C1044E">
        <w:rPr>
          <w:rFonts w:cs="Times New Roman"/>
          <w:color w:val="231F20"/>
          <w:spacing w:val="-2"/>
        </w:rPr>
        <w:t xml:space="preserve"> </w:t>
      </w:r>
      <w:r w:rsidRPr="00C1044E">
        <w:rPr>
          <w:rFonts w:cs="Times New Roman"/>
          <w:color w:val="231F20"/>
          <w:spacing w:val="-1"/>
        </w:rPr>
        <w:t>Sproesser</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2"/>
        </w:rPr>
        <w:t xml:space="preserve"> </w:t>
      </w:r>
      <w:r w:rsidRPr="00C1044E">
        <w:rPr>
          <w:rFonts w:cs="Times New Roman"/>
          <w:color w:val="231F20"/>
          <w:spacing w:val="-1"/>
        </w:rPr>
        <w:t>Braffor</w:t>
      </w:r>
      <w:r w:rsidRPr="00C1044E">
        <w:rPr>
          <w:rFonts w:cs="Times New Roman"/>
          <w:color w:val="231F20"/>
          <w:spacing w:val="-2"/>
        </w:rPr>
        <w:t xml:space="preserve"> </w:t>
      </w:r>
      <w:r w:rsidRPr="00C1044E">
        <w:rPr>
          <w:rFonts w:cs="Times New Roman"/>
          <w:color w:val="231F20"/>
          <w:spacing w:val="-9"/>
        </w:rPr>
        <w:t>P.,</w:t>
      </w:r>
      <w:r w:rsidRPr="00C1044E">
        <w:rPr>
          <w:rFonts w:cs="Times New Roman"/>
          <w:color w:val="231F20"/>
          <w:spacing w:val="-7"/>
        </w:rPr>
        <w:t xml:space="preserve"> </w:t>
      </w:r>
      <w:r w:rsidRPr="00C1044E">
        <w:rPr>
          <w:rFonts w:cs="Times New Roman"/>
          <w:color w:val="231F20"/>
          <w:spacing w:val="-6"/>
        </w:rPr>
        <w:t>Wang</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rPr>
        <w:t>Bequire</w:t>
      </w:r>
      <w:r w:rsidRPr="00C1044E">
        <w:rPr>
          <w:rFonts w:cs="Times New Roman"/>
          <w:color w:val="231F20"/>
          <w:spacing w:val="-2"/>
        </w:rPr>
        <w:t xml:space="preserve"> </w:t>
      </w:r>
      <w:r w:rsidRPr="00C1044E">
        <w:rPr>
          <w:rFonts w:cs="Times New Roman"/>
          <w:color w:val="231F20"/>
          <w:spacing w:val="-1"/>
        </w:rPr>
        <w:t>M.,</w:t>
      </w:r>
      <w:r w:rsidRPr="00C1044E">
        <w:rPr>
          <w:rFonts w:cs="Times New Roman"/>
          <w:color w:val="231F20"/>
          <w:spacing w:val="-7"/>
        </w:rPr>
        <w:t xml:space="preserve"> </w:t>
      </w:r>
      <w:r w:rsidRPr="00C1044E">
        <w:rPr>
          <w:rFonts w:cs="Times New Roman"/>
          <w:color w:val="231F20"/>
          <w:spacing w:val="-3"/>
        </w:rPr>
        <w:t>Vulture</w:t>
      </w:r>
      <w:r w:rsidRPr="00C1044E">
        <w:rPr>
          <w:rFonts w:cs="Times New Roman"/>
          <w:color w:val="231F20"/>
          <w:spacing w:val="-15"/>
        </w:rPr>
        <w:t xml:space="preserve"> </w:t>
      </w:r>
      <w:r w:rsidRPr="00C1044E">
        <w:rPr>
          <w:rFonts w:cs="Times New Roman"/>
          <w:color w:val="231F20"/>
          <w:spacing w:val="-1"/>
        </w:rPr>
        <w:t>A.,</w:t>
      </w:r>
      <w:r w:rsidRPr="00C1044E">
        <w:rPr>
          <w:rFonts w:cs="Times New Roman"/>
          <w:color w:val="231F20"/>
          <w:spacing w:val="-7"/>
        </w:rPr>
        <w:t xml:space="preserve"> </w:t>
      </w:r>
      <w:r w:rsidRPr="00C1044E">
        <w:rPr>
          <w:rFonts w:cs="Times New Roman"/>
          <w:color w:val="231F20"/>
          <w:spacing w:val="-6"/>
        </w:rPr>
        <w:t>W</w:t>
      </w:r>
      <w:r w:rsidRPr="00C1044E">
        <w:rPr>
          <w:rFonts w:cs="Times New Roman"/>
          <w:color w:val="231F20"/>
          <w:spacing w:val="-5"/>
        </w:rPr>
        <w:t>u</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3"/>
        </w:rPr>
        <w:t xml:space="preserve"> </w:t>
      </w:r>
      <w:r w:rsidRPr="00C1044E">
        <w:rPr>
          <w:rFonts w:cs="Times New Roman"/>
          <w:color w:val="231F20"/>
        </w:rPr>
        <w:t>Lu</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2"/>
        </w:rPr>
        <w:t xml:space="preserve"> </w:t>
      </w:r>
      <w:r w:rsidRPr="00C1044E">
        <w:rPr>
          <w:rFonts w:cs="Times New Roman"/>
          <w:color w:val="231F20"/>
          <w:spacing w:val="-1"/>
        </w:rPr>
        <w:t>Xu</w:t>
      </w:r>
      <w:r w:rsidRPr="00C1044E">
        <w:rPr>
          <w:rFonts w:cs="Times New Roman"/>
          <w:color w:val="231F20"/>
          <w:spacing w:val="-7"/>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43"/>
        </w:rPr>
        <w:t xml:space="preserve"> </w:t>
      </w:r>
      <w:r w:rsidRPr="00C1044E">
        <w:rPr>
          <w:rFonts w:cs="Times New Roman"/>
          <w:color w:val="231F20"/>
          <w:spacing w:val="-1"/>
        </w:rPr>
        <w:t>Karkousis</w:t>
      </w:r>
      <w:r w:rsidRPr="00C1044E">
        <w:rPr>
          <w:rFonts w:cs="Times New Roman"/>
          <w:color w:val="231F20"/>
          <w:spacing w:val="-4"/>
        </w:rPr>
        <w:t xml:space="preserve"> </w:t>
      </w:r>
      <w:r w:rsidRPr="00C1044E">
        <w:rPr>
          <w:rFonts w:cs="Times New Roman"/>
          <w:color w:val="231F20"/>
          <w:spacing w:val="-1"/>
        </w:rPr>
        <w:t>G.,</w:t>
      </w:r>
      <w:r w:rsidRPr="00C1044E">
        <w:rPr>
          <w:rFonts w:cs="Times New Roman"/>
          <w:color w:val="231F20"/>
          <w:spacing w:val="-4"/>
        </w:rPr>
        <w:t xml:space="preserve"> </w:t>
      </w:r>
      <w:r w:rsidRPr="00C1044E">
        <w:rPr>
          <w:rFonts w:cs="Times New Roman"/>
          <w:color w:val="231F20"/>
          <w:spacing w:val="-1"/>
        </w:rPr>
        <w:t>Xu</w:t>
      </w:r>
      <w:r w:rsidRPr="00C1044E">
        <w:rPr>
          <w:rFonts w:cs="Times New Roman"/>
          <w:color w:val="231F20"/>
          <w:spacing w:val="-4"/>
        </w:rPr>
        <w:t xml:space="preserve"> </w:t>
      </w:r>
      <w:r w:rsidRPr="00C1044E">
        <w:rPr>
          <w:rFonts w:cs="Times New Roman"/>
          <w:color w:val="231F20"/>
          <w:spacing w:val="-1"/>
        </w:rPr>
        <w:t>X.,</w:t>
      </w:r>
      <w:r w:rsidRPr="00C1044E">
        <w:rPr>
          <w:rFonts w:cs="Times New Roman"/>
          <w:color w:val="231F20"/>
          <w:spacing w:val="-4"/>
        </w:rPr>
        <w:t xml:space="preserve"> </w:t>
      </w:r>
      <w:r w:rsidRPr="00C1044E">
        <w:rPr>
          <w:rFonts w:cs="Times New Roman"/>
          <w:color w:val="231F20"/>
          <w:spacing w:val="-1"/>
        </w:rPr>
        <w:t>Schuchter</w:t>
      </w:r>
      <w:r w:rsidRPr="00C1044E">
        <w:rPr>
          <w:rFonts w:cs="Times New Roman"/>
          <w:color w:val="231F20"/>
          <w:spacing w:val="-4"/>
        </w:rPr>
        <w:t xml:space="preserve"> </w:t>
      </w:r>
      <w:r w:rsidRPr="00C1044E">
        <w:rPr>
          <w:rFonts w:cs="Times New Roman"/>
          <w:color w:val="231F20"/>
        </w:rPr>
        <w:t>l.,</w:t>
      </w:r>
      <w:r w:rsidRPr="00C1044E">
        <w:rPr>
          <w:rFonts w:cs="Times New Roman"/>
          <w:color w:val="231F20"/>
          <w:spacing w:val="-4"/>
        </w:rPr>
        <w:t xml:space="preserve"> </w:t>
      </w:r>
      <w:r w:rsidRPr="00C1044E">
        <w:rPr>
          <w:rFonts w:cs="Times New Roman"/>
          <w:color w:val="231F20"/>
          <w:spacing w:val="-1"/>
        </w:rPr>
        <w:t>Gangadhar</w:t>
      </w:r>
      <w:r w:rsidRPr="00C1044E">
        <w:rPr>
          <w:rFonts w:cs="Times New Roman"/>
          <w:color w:val="231F20"/>
          <w:spacing w:val="-8"/>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17"/>
        </w:rPr>
        <w:t xml:space="preserve"> </w:t>
      </w:r>
      <w:r w:rsidRPr="00C1044E">
        <w:rPr>
          <w:rFonts w:cs="Times New Roman"/>
          <w:color w:val="231F20"/>
          <w:spacing w:val="-1"/>
        </w:rPr>
        <w:t>Amaravadi</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4"/>
        </w:rPr>
        <w:t xml:space="preserve"> </w:t>
      </w:r>
      <w:r w:rsidRPr="00C1044E">
        <w:rPr>
          <w:rFonts w:cs="Times New Roman"/>
          <w:color w:val="231F20"/>
          <w:spacing w:val="-1"/>
        </w:rPr>
        <w:t>Kwong</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spacing w:val="-1"/>
        </w:rPr>
        <w:t>Frederi</w:t>
      </w:r>
      <w:r w:rsidRPr="00C1044E">
        <w:rPr>
          <w:rFonts w:cs="Times New Roman"/>
          <w:color w:val="231F20"/>
          <w:spacing w:val="-4"/>
        </w:rPr>
        <w:t xml:space="preserve"> </w:t>
      </w:r>
      <w:r w:rsidRPr="00C1044E">
        <w:rPr>
          <w:rFonts w:cs="Times New Roman"/>
          <w:color w:val="231F20"/>
          <w:spacing w:val="-1"/>
        </w:rPr>
        <w:t>D.,</w:t>
      </w:r>
      <w:r w:rsidRPr="00C1044E">
        <w:rPr>
          <w:rFonts w:cs="Times New Roman"/>
          <w:color w:val="231F20"/>
          <w:spacing w:val="-4"/>
        </w:rPr>
        <w:t xml:space="preserve"> </w:t>
      </w:r>
      <w:r w:rsidRPr="00C1044E">
        <w:rPr>
          <w:rFonts w:cs="Times New Roman"/>
          <w:color w:val="231F20"/>
        </w:rPr>
        <w:t>Boland</w:t>
      </w:r>
      <w:r w:rsidRPr="00C1044E">
        <w:rPr>
          <w:rFonts w:cs="Times New Roman"/>
          <w:color w:val="231F20"/>
          <w:spacing w:val="21"/>
          <w:w w:val="99"/>
        </w:rPr>
        <w:t xml:space="preserve"> </w:t>
      </w:r>
      <w:r w:rsidRPr="00C1044E">
        <w:rPr>
          <w:rFonts w:cs="Times New Roman"/>
          <w:color w:val="231F20"/>
          <w:spacing w:val="-1"/>
        </w:rPr>
        <w:t>G.,</w:t>
      </w:r>
      <w:r w:rsidRPr="00C1044E">
        <w:rPr>
          <w:rFonts w:cs="Times New Roman"/>
          <w:color w:val="231F20"/>
          <w:spacing w:val="-5"/>
        </w:rPr>
        <w:t xml:space="preserve"> </w:t>
      </w:r>
      <w:r w:rsidRPr="00C1044E">
        <w:rPr>
          <w:rFonts w:cs="Times New Roman"/>
          <w:color w:val="231F20"/>
          <w:spacing w:val="-1"/>
        </w:rPr>
        <w:t>Flaherty</w:t>
      </w:r>
      <w:r w:rsidRPr="00C1044E">
        <w:rPr>
          <w:rFonts w:cs="Times New Roman"/>
          <w:color w:val="231F20"/>
          <w:spacing w:val="-4"/>
        </w:rPr>
        <w:t xml:space="preserve"> </w:t>
      </w:r>
      <w:r w:rsidRPr="00C1044E">
        <w:rPr>
          <w:rFonts w:cs="Times New Roman"/>
          <w:color w:val="231F20"/>
          <w:spacing w:val="-1"/>
        </w:rPr>
        <w:t>K.,</w:t>
      </w:r>
      <w:r w:rsidRPr="00C1044E">
        <w:rPr>
          <w:rFonts w:cs="Times New Roman"/>
          <w:color w:val="231F20"/>
          <w:spacing w:val="-4"/>
        </w:rPr>
        <w:t xml:space="preserve"> </w:t>
      </w:r>
      <w:r w:rsidRPr="00C1044E">
        <w:rPr>
          <w:rFonts w:cs="Times New Roman"/>
          <w:color w:val="231F20"/>
        </w:rPr>
        <w:t>Ronai</w:t>
      </w:r>
      <w:r w:rsidRPr="00C1044E">
        <w:rPr>
          <w:rFonts w:cs="Times New Roman"/>
          <w:color w:val="231F20"/>
          <w:spacing w:val="-4"/>
        </w:rPr>
        <w:t xml:space="preserve"> </w:t>
      </w:r>
      <w:r w:rsidRPr="00C1044E">
        <w:rPr>
          <w:rFonts w:cs="Times New Roman"/>
          <w:color w:val="231F20"/>
        </w:rPr>
        <w:t>Z.,</w:t>
      </w:r>
      <w:r w:rsidRPr="00C1044E">
        <w:rPr>
          <w:rFonts w:cs="Times New Roman"/>
          <w:color w:val="231F20"/>
          <w:spacing w:val="-5"/>
        </w:rPr>
        <w:t xml:space="preserve"> </w:t>
      </w:r>
      <w:r w:rsidRPr="00C1044E">
        <w:rPr>
          <w:rFonts w:cs="Times New Roman"/>
          <w:color w:val="231F20"/>
        </w:rPr>
        <w:t>and</w:t>
      </w:r>
      <w:r w:rsidRPr="00C1044E">
        <w:rPr>
          <w:rFonts w:cs="Times New Roman"/>
          <w:color w:val="231F20"/>
          <w:spacing w:val="-5"/>
        </w:rPr>
        <w:t xml:space="preserve"> </w:t>
      </w:r>
      <w:r w:rsidRPr="00C1044E">
        <w:rPr>
          <w:rFonts w:cs="Times New Roman"/>
          <w:color w:val="231F20"/>
          <w:spacing w:val="-1"/>
        </w:rPr>
        <w:t>Herlyn</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4"/>
        </w:rPr>
        <w:t xml:space="preserve"> </w:t>
      </w:r>
      <w:r w:rsidR="001C6DDB">
        <w:rPr>
          <w:rFonts w:cs="Times New Roman"/>
        </w:rPr>
        <w:t>2020</w:t>
      </w:r>
      <w:r w:rsidRPr="00C1044E">
        <w:rPr>
          <w:rFonts w:cs="Times New Roman"/>
          <w:color w:val="231F20"/>
          <w:spacing w:val="-4"/>
        </w:rPr>
        <w:t xml:space="preserve"> </w:t>
      </w:r>
      <w:r w:rsidRPr="00C1044E">
        <w:rPr>
          <w:rFonts w:cs="Times New Roman"/>
          <w:color w:val="231F20"/>
          <w:spacing w:val="-7"/>
        </w:rPr>
        <w:t>L</w:t>
      </w:r>
      <w:r w:rsidRPr="00C1044E">
        <w:rPr>
          <w:rFonts w:cs="Times New Roman"/>
          <w:color w:val="231F20"/>
          <w:spacing w:val="-6"/>
        </w:rPr>
        <w:t>PAR</w:t>
      </w:r>
      <w:r w:rsidRPr="00C1044E">
        <w:rPr>
          <w:rFonts w:cs="Times New Roman"/>
          <w:color w:val="231F20"/>
          <w:spacing w:val="-4"/>
        </w:rPr>
        <w:t xml:space="preserve"> </w:t>
      </w:r>
      <w:r w:rsidRPr="00C1044E">
        <w:rPr>
          <w:rFonts w:cs="Times New Roman"/>
          <w:color w:val="231F20"/>
          <w:spacing w:val="-1"/>
        </w:rPr>
        <w:t>signaling</w:t>
      </w:r>
      <w:r w:rsidRPr="00C1044E">
        <w:rPr>
          <w:rFonts w:cs="Times New Roman"/>
          <w:color w:val="231F20"/>
          <w:spacing w:val="-5"/>
        </w:rPr>
        <w:t xml:space="preserve"> </w:t>
      </w:r>
      <w:r w:rsidRPr="00C1044E">
        <w:rPr>
          <w:rFonts w:cs="Times New Roman"/>
          <w:color w:val="231F20"/>
        </w:rPr>
        <w:t>activated</w:t>
      </w:r>
      <w:r w:rsidRPr="00C1044E">
        <w:rPr>
          <w:rFonts w:cs="Times New Roman"/>
          <w:color w:val="231F20"/>
          <w:spacing w:val="-5"/>
        </w:rPr>
        <w:t xml:space="preserve"> </w:t>
      </w:r>
      <w:r w:rsidRPr="00C1044E">
        <w:rPr>
          <w:rFonts w:cs="Times New Roman"/>
          <w:color w:val="231F20"/>
        </w:rPr>
        <w:t>in</w:t>
      </w:r>
      <w:r w:rsidRPr="00C1044E">
        <w:rPr>
          <w:rFonts w:cs="Times New Roman"/>
          <w:color w:val="231F20"/>
          <w:spacing w:val="-5"/>
        </w:rPr>
        <w:t xml:space="preserve"> </w:t>
      </w:r>
      <w:r w:rsidRPr="00C1044E">
        <w:rPr>
          <w:rFonts w:cs="Times New Roman"/>
          <w:color w:val="231F20"/>
        </w:rPr>
        <w:t>neural</w:t>
      </w:r>
      <w:r w:rsidRPr="00C1044E">
        <w:rPr>
          <w:rFonts w:cs="Times New Roman"/>
          <w:color w:val="231F20"/>
          <w:spacing w:val="-4"/>
        </w:rPr>
        <w:t xml:space="preserve"> </w:t>
      </w:r>
      <w:r w:rsidRPr="00C1044E">
        <w:rPr>
          <w:rFonts w:cs="Times New Roman"/>
          <w:color w:val="231F20"/>
        </w:rPr>
        <w:t>crest</w:t>
      </w:r>
      <w:r w:rsidRPr="00C1044E">
        <w:rPr>
          <w:rFonts w:cs="Times New Roman"/>
          <w:color w:val="231F20"/>
          <w:spacing w:val="-5"/>
        </w:rPr>
        <w:t xml:space="preserve"> </w:t>
      </w:r>
      <w:r w:rsidRPr="00C1044E">
        <w:rPr>
          <w:rFonts w:cs="Times New Roman"/>
          <w:color w:val="231F20"/>
          <w:spacing w:val="-1"/>
        </w:rPr>
        <w:t>stem</w:t>
      </w:r>
      <w:r w:rsidRPr="00C1044E">
        <w:rPr>
          <w:rFonts w:cs="Times New Roman"/>
          <w:color w:val="231F20"/>
          <w:spacing w:val="26"/>
          <w:w w:val="99"/>
        </w:rPr>
        <w:t xml:space="preserve"> </w:t>
      </w:r>
      <w:r w:rsidRPr="00C1044E">
        <w:rPr>
          <w:rFonts w:cs="Times New Roman"/>
          <w:color w:val="231F20"/>
        </w:rPr>
        <w:t>cells</w:t>
      </w:r>
      <w:r w:rsidRPr="00C1044E">
        <w:rPr>
          <w:rFonts w:cs="Times New Roman"/>
          <w:color w:val="231F20"/>
          <w:spacing w:val="-9"/>
        </w:rPr>
        <w:t xml:space="preserve"> </w:t>
      </w:r>
      <w:r w:rsidRPr="00C1044E">
        <w:rPr>
          <w:rFonts w:cs="Times New Roman"/>
          <w:color w:val="231F20"/>
        </w:rPr>
        <w:t>promotes</w:t>
      </w:r>
      <w:r w:rsidRPr="00C1044E">
        <w:rPr>
          <w:rFonts w:cs="Times New Roman"/>
          <w:color w:val="231F20"/>
          <w:spacing w:val="-7"/>
        </w:rPr>
        <w:t xml:space="preserve"> </w:t>
      </w:r>
      <w:r w:rsidRPr="00C1044E">
        <w:rPr>
          <w:rFonts w:cs="Times New Roman"/>
          <w:color w:val="231F20"/>
        </w:rPr>
        <w:t>melanoma</w:t>
      </w:r>
      <w:r w:rsidRPr="00C1044E">
        <w:rPr>
          <w:rFonts w:cs="Times New Roman"/>
          <w:color w:val="231F20"/>
          <w:spacing w:val="-8"/>
        </w:rPr>
        <w:t xml:space="preserve"> </w:t>
      </w:r>
      <w:r w:rsidRPr="00C1044E">
        <w:rPr>
          <w:rFonts w:cs="Times New Roman"/>
          <w:color w:val="231F20"/>
        </w:rPr>
        <w:t>cell</w:t>
      </w:r>
      <w:r w:rsidRPr="00C1044E">
        <w:rPr>
          <w:rFonts w:cs="Times New Roman"/>
          <w:color w:val="231F20"/>
          <w:spacing w:val="-9"/>
        </w:rPr>
        <w:t xml:space="preserve"> </w:t>
      </w:r>
      <w:r w:rsidRPr="00C1044E">
        <w:rPr>
          <w:rFonts w:cs="Times New Roman"/>
          <w:color w:val="231F20"/>
        </w:rPr>
        <w:t>growth,</w:t>
      </w:r>
      <w:r w:rsidRPr="00C1044E">
        <w:rPr>
          <w:rFonts w:cs="Times New Roman"/>
          <w:color w:val="231F20"/>
          <w:spacing w:val="-7"/>
        </w:rPr>
        <w:t xml:space="preserve"> </w:t>
      </w:r>
      <w:r w:rsidRPr="00C1044E">
        <w:rPr>
          <w:rFonts w:cs="Times New Roman"/>
          <w:color w:val="231F20"/>
        </w:rPr>
        <w:t>invasion</w:t>
      </w:r>
      <w:r w:rsidRPr="00C1044E">
        <w:rPr>
          <w:rFonts w:cs="Times New Roman"/>
          <w:color w:val="231F20"/>
          <w:spacing w:val="-8"/>
        </w:rPr>
        <w:t xml:space="preserve"> </w:t>
      </w:r>
      <w:r w:rsidRPr="00C1044E">
        <w:rPr>
          <w:rFonts w:cs="Times New Roman"/>
          <w:color w:val="231F20"/>
        </w:rPr>
        <w:t>and</w:t>
      </w:r>
      <w:r w:rsidRPr="00C1044E">
        <w:rPr>
          <w:rFonts w:cs="Times New Roman"/>
          <w:color w:val="231F20"/>
          <w:spacing w:val="-8"/>
        </w:rPr>
        <w:t xml:space="preserve"> </w:t>
      </w:r>
      <w:r w:rsidRPr="00C1044E">
        <w:rPr>
          <w:rFonts w:cs="Times New Roman"/>
          <w:color w:val="231F20"/>
        </w:rPr>
        <w:t>therapy</w:t>
      </w:r>
      <w:r w:rsidRPr="00C1044E">
        <w:rPr>
          <w:rFonts w:cs="Times New Roman"/>
          <w:color w:val="231F20"/>
          <w:spacing w:val="-9"/>
        </w:rPr>
        <w:t xml:space="preserve"> </w:t>
      </w:r>
      <w:r w:rsidRPr="00C1044E">
        <w:rPr>
          <w:rFonts w:cs="Times New Roman"/>
          <w:color w:val="231F20"/>
        </w:rPr>
        <w:t>resistance</w:t>
      </w:r>
      <w:r w:rsidRPr="00C1044E">
        <w:rPr>
          <w:rFonts w:cs="Times New Roman"/>
          <w:color w:val="231F20"/>
          <w:spacing w:val="-7"/>
        </w:rPr>
        <w:t xml:space="preserve"> </w:t>
      </w:r>
      <w:r w:rsidRPr="00C1044E">
        <w:rPr>
          <w:rFonts w:cs="Times New Roman"/>
          <w:color w:val="231F20"/>
          <w:spacing w:val="-1"/>
        </w:rPr>
        <w:t>Submitted.</w:t>
      </w:r>
    </w:p>
    <w:p w14:paraId="6F80B26F" w14:textId="64E1B63A"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Guo</w:t>
      </w:r>
      <w:r w:rsidRPr="00C1044E">
        <w:rPr>
          <w:rFonts w:cs="Times New Roman"/>
          <w:color w:val="231F20"/>
          <w:spacing w:val="-2"/>
        </w:rPr>
        <w:t xml:space="preserve"> </w:t>
      </w:r>
      <w:r w:rsidRPr="00C1044E">
        <w:rPr>
          <w:rFonts w:cs="Times New Roman"/>
          <w:color w:val="231F20"/>
          <w:spacing w:val="-1"/>
        </w:rPr>
        <w:t>H.,</w:t>
      </w:r>
      <w:r w:rsidRPr="00C1044E">
        <w:rPr>
          <w:rFonts w:cs="Times New Roman"/>
          <w:color w:val="231F20"/>
          <w:spacing w:val="-2"/>
        </w:rPr>
        <w:t xml:space="preserve"> </w:t>
      </w:r>
      <w:r w:rsidRPr="00C1044E">
        <w:rPr>
          <w:rFonts w:cs="Times New Roman"/>
          <w:color w:val="231F20"/>
          <w:spacing w:val="-1"/>
        </w:rPr>
        <w:t>Fang</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1"/>
        </w:rPr>
        <w:t xml:space="preserve"> </w:t>
      </w:r>
      <w:r w:rsidRPr="00C1044E">
        <w:rPr>
          <w:rFonts w:cs="Times New Roman"/>
          <w:color w:val="231F20"/>
        </w:rPr>
        <w:t>Zhang</w:t>
      </w:r>
      <w:r w:rsidRPr="00C1044E">
        <w:rPr>
          <w:rFonts w:cs="Times New Roman"/>
          <w:color w:val="231F20"/>
          <w:spacing w:val="-3"/>
        </w:rPr>
        <w:t xml:space="preserve"> </w:t>
      </w:r>
      <w:r w:rsidRPr="00C1044E">
        <w:rPr>
          <w:rFonts w:cs="Times New Roman"/>
          <w:color w:val="231F20"/>
          <w:spacing w:val="-1"/>
        </w:rPr>
        <w:t xml:space="preserve">D., </w:t>
      </w:r>
      <w:r w:rsidRPr="00C1044E">
        <w:rPr>
          <w:rFonts w:cs="Times New Roman"/>
          <w:color w:val="231F20"/>
        </w:rPr>
        <w:t>Zhao</w:t>
      </w:r>
      <w:r w:rsidRPr="00C1044E">
        <w:rPr>
          <w:rFonts w:cs="Times New Roman"/>
          <w:color w:val="231F20"/>
          <w:spacing w:val="-7"/>
        </w:rPr>
        <w:t xml:space="preserve"> </w:t>
      </w:r>
      <w:r w:rsidRPr="00C1044E">
        <w:rPr>
          <w:rFonts w:cs="Times New Roman"/>
          <w:color w:val="231F20"/>
          <w:spacing w:val="-13"/>
        </w:rPr>
        <w:t>W</w:t>
      </w:r>
      <w:r w:rsidRPr="00C1044E">
        <w:rPr>
          <w:rFonts w:cs="Times New Roman"/>
          <w:color w:val="231F20"/>
          <w:spacing w:val="-12"/>
        </w:rPr>
        <w:t>,</w:t>
      </w:r>
      <w:r w:rsidRPr="00C1044E">
        <w:rPr>
          <w:rFonts w:cs="Times New Roman"/>
          <w:color w:val="231F20"/>
          <w:spacing w:val="-1"/>
        </w:rPr>
        <w:t xml:space="preserve"> </w:t>
      </w:r>
      <w:r w:rsidRPr="00C1044E">
        <w:rPr>
          <w:rFonts w:cs="Times New Roman"/>
          <w:color w:val="231F20"/>
        </w:rPr>
        <w:t>Bai</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6"/>
        </w:rPr>
        <w:t xml:space="preserve"> Wang</w:t>
      </w:r>
      <w:r w:rsidRPr="00C1044E">
        <w:rPr>
          <w:rFonts w:cs="Times New Roman"/>
          <w:color w:val="231F20"/>
          <w:spacing w:val="-3"/>
        </w:rPr>
        <w:t xml:space="preserve"> </w:t>
      </w:r>
      <w:r w:rsidRPr="00C1044E">
        <w:rPr>
          <w:rFonts w:cs="Times New Roman"/>
          <w:color w:val="231F20"/>
          <w:spacing w:val="-1"/>
        </w:rPr>
        <w:t>J., Sun</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1"/>
        </w:rPr>
        <w:t xml:space="preserve"> </w:t>
      </w:r>
      <w:r w:rsidRPr="00C1044E">
        <w:rPr>
          <w:rFonts w:cs="Times New Roman"/>
          <w:color w:val="231F20"/>
        </w:rPr>
        <w:t>Barnes</w:t>
      </w:r>
      <w:r w:rsidRPr="00C1044E">
        <w:rPr>
          <w:rFonts w:cs="Times New Roman"/>
          <w:color w:val="231F20"/>
          <w:spacing w:val="-2"/>
        </w:rPr>
        <w:t xml:space="preserve"> </w:t>
      </w:r>
      <w:r w:rsidRPr="00C1044E">
        <w:rPr>
          <w:rFonts w:cs="Times New Roman"/>
          <w:color w:val="231F20"/>
          <w:spacing w:val="-1"/>
        </w:rPr>
        <w:t>S., Guo</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2"/>
        </w:rPr>
        <w:t xml:space="preserve"> </w:t>
      </w:r>
      <w:r w:rsidRPr="00C1044E">
        <w:rPr>
          <w:rFonts w:cs="Times New Roman"/>
          <w:color w:val="231F20"/>
          <w:spacing w:val="-1"/>
        </w:rPr>
        <w:t>Gao</w:t>
      </w:r>
      <w:r w:rsidRPr="00C1044E">
        <w:rPr>
          <w:rFonts w:cs="Times New Roman"/>
          <w:color w:val="231F20"/>
          <w:spacing w:val="-2"/>
        </w:rPr>
        <w:t xml:space="preserve"> </w:t>
      </w:r>
      <w:r w:rsidRPr="00C1044E">
        <w:rPr>
          <w:rFonts w:cs="Times New Roman"/>
          <w:color w:val="231F20"/>
          <w:spacing w:val="-1"/>
        </w:rPr>
        <w:t>M.,</w:t>
      </w:r>
      <w:r w:rsidRPr="00C1044E">
        <w:rPr>
          <w:rFonts w:cs="Times New Roman"/>
          <w:color w:val="231F20"/>
          <w:spacing w:val="-10"/>
        </w:rPr>
        <w:t xml:space="preserve"> </w:t>
      </w:r>
      <w:r w:rsidRPr="00C1044E">
        <w:rPr>
          <w:rFonts w:cs="Times New Roman"/>
          <w:color w:val="231F20"/>
          <w:spacing w:val="-14"/>
        </w:rPr>
        <w:t>Yu</w:t>
      </w:r>
      <w:r w:rsidRPr="00C1044E">
        <w:rPr>
          <w:rFonts w:cs="Times New Roman"/>
          <w:color w:val="231F20"/>
          <w:spacing w:val="31"/>
        </w:rPr>
        <w:t xml:space="preserve"> </w:t>
      </w:r>
      <w:r w:rsidRPr="00C1044E">
        <w:rPr>
          <w:rFonts w:cs="Times New Roman"/>
          <w:color w:val="231F20"/>
          <w:spacing w:val="-1"/>
        </w:rPr>
        <w:t>Q.,</w:t>
      </w:r>
      <w:r w:rsidRPr="00C1044E">
        <w:rPr>
          <w:rFonts w:cs="Times New Roman"/>
          <w:color w:val="231F20"/>
          <w:spacing w:val="-3"/>
        </w:rPr>
        <w:t xml:space="preserve"> </w:t>
      </w:r>
      <w:r w:rsidRPr="00C1044E">
        <w:rPr>
          <w:rFonts w:cs="Times New Roman"/>
          <w:color w:val="231F20"/>
        </w:rPr>
        <w:t>Lu</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2"/>
        </w:rPr>
        <w:t xml:space="preserve"> </w:t>
      </w:r>
      <w:r w:rsidRPr="00C1044E">
        <w:rPr>
          <w:rFonts w:cs="Times New Roman"/>
          <w:color w:val="231F20"/>
        </w:rPr>
        <w:t>Ling</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rPr>
        <w:t>Lorenzi</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16"/>
        </w:rPr>
        <w:t xml:space="preserve"> </w:t>
      </w:r>
      <w:r w:rsidRPr="00C1044E">
        <w:rPr>
          <w:rFonts w:cs="Times New Roman"/>
          <w:color w:val="231F20"/>
          <w:spacing w:val="-1"/>
        </w:rPr>
        <w:t>An</w:t>
      </w:r>
      <w:r w:rsidRPr="00C1044E">
        <w:rPr>
          <w:rFonts w:cs="Times New Roman"/>
          <w:color w:val="231F20"/>
          <w:spacing w:val="-2"/>
        </w:rPr>
        <w:t xml:space="preserve"> </w:t>
      </w:r>
      <w:r w:rsidRPr="00C1044E">
        <w:rPr>
          <w:rFonts w:cs="Times New Roman"/>
          <w:color w:val="231F20"/>
        </w:rPr>
        <w:t>Z.,</w:t>
      </w:r>
      <w:r w:rsidRPr="00C1044E">
        <w:rPr>
          <w:rFonts w:cs="Times New Roman"/>
          <w:color w:val="231F20"/>
          <w:spacing w:val="-3"/>
        </w:rPr>
        <w:t xml:space="preserve"> </w:t>
      </w:r>
      <w:r w:rsidRPr="00C1044E">
        <w:rPr>
          <w:rFonts w:cs="Times New Roman"/>
          <w:color w:val="231F20"/>
          <w:spacing w:val="-1"/>
        </w:rPr>
        <w:t>Klein</w:t>
      </w:r>
      <w:r w:rsidRPr="00C1044E">
        <w:rPr>
          <w:rFonts w:cs="Times New Roman"/>
          <w:color w:val="231F20"/>
          <w:spacing w:val="-6"/>
        </w:rPr>
        <w:t xml:space="preserve"> </w:t>
      </w:r>
      <w:r w:rsidRPr="00C1044E">
        <w:rPr>
          <w:rFonts w:cs="Times New Roman"/>
          <w:color w:val="231F20"/>
        </w:rPr>
        <w:t>WH.,</w:t>
      </w:r>
      <w:r w:rsidRPr="00C1044E">
        <w:rPr>
          <w:rFonts w:cs="Times New Roman"/>
          <w:color w:val="231F20"/>
          <w:spacing w:val="-3"/>
        </w:rPr>
        <w:t xml:space="preserve"> </w:t>
      </w:r>
      <w:r w:rsidRPr="00C1044E">
        <w:rPr>
          <w:rFonts w:cs="Times New Roman"/>
          <w:color w:val="231F20"/>
          <w:spacing w:val="-1"/>
        </w:rPr>
        <w:t>Jonasch</w:t>
      </w:r>
      <w:r w:rsidRPr="00C1044E">
        <w:rPr>
          <w:rFonts w:cs="Times New Roman"/>
          <w:color w:val="231F20"/>
          <w:spacing w:val="-2"/>
        </w:rPr>
        <w:t xml:space="preserve"> </w:t>
      </w:r>
      <w:r w:rsidRPr="00C1044E">
        <w:rPr>
          <w:rFonts w:cs="Times New Roman"/>
          <w:color w:val="231F20"/>
        </w:rPr>
        <w:t>E.,</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2"/>
        </w:rPr>
        <w:t xml:space="preserve"> </w:t>
      </w:r>
      <w:r w:rsidR="001C6DDB">
        <w:rPr>
          <w:rFonts w:cs="Times New Roman"/>
        </w:rPr>
        <w:t>2020</w:t>
      </w:r>
      <w:r w:rsidRPr="00C1044E">
        <w:rPr>
          <w:rFonts w:cs="Times New Roman"/>
          <w:color w:val="231F20"/>
          <w:spacing w:val="-16"/>
        </w:rPr>
        <w:t xml:space="preserve"> </w:t>
      </w:r>
      <w:r w:rsidRPr="00C1044E">
        <w:rPr>
          <w:rFonts w:cs="Times New Roman"/>
          <w:color w:val="231F20"/>
          <w:spacing w:val="-1"/>
        </w:rPr>
        <w:t>AKT2—but</w:t>
      </w:r>
      <w:r w:rsidRPr="00C1044E">
        <w:rPr>
          <w:rFonts w:cs="Times New Roman"/>
          <w:color w:val="231F20"/>
          <w:spacing w:val="-2"/>
        </w:rPr>
        <w:t xml:space="preserve"> </w:t>
      </w:r>
      <w:r w:rsidRPr="00C1044E">
        <w:rPr>
          <w:rFonts w:cs="Times New Roman"/>
          <w:color w:val="231F20"/>
        </w:rPr>
        <w:t>not</w:t>
      </w:r>
      <w:r w:rsidRPr="00C1044E">
        <w:rPr>
          <w:rFonts w:cs="Times New Roman"/>
          <w:color w:val="231F20"/>
          <w:spacing w:val="21"/>
          <w:w w:val="99"/>
        </w:rPr>
        <w:t xml:space="preserve"> </w:t>
      </w:r>
      <w:r w:rsidRPr="00C1044E">
        <w:rPr>
          <w:rFonts w:cs="Times New Roman"/>
          <w:color w:val="231F20"/>
        </w:rPr>
        <w:t>AKT1—protein</w:t>
      </w:r>
      <w:r w:rsidRPr="00C1044E">
        <w:rPr>
          <w:rFonts w:cs="Times New Roman"/>
          <w:color w:val="231F20"/>
          <w:spacing w:val="-3"/>
        </w:rPr>
        <w:t xml:space="preserve"> </w:t>
      </w:r>
      <w:r w:rsidRPr="00C1044E">
        <w:rPr>
          <w:rFonts w:cs="Times New Roman"/>
          <w:color w:val="231F20"/>
        </w:rPr>
        <w:t>stability</w:t>
      </w:r>
      <w:r w:rsidRPr="00C1044E">
        <w:rPr>
          <w:rFonts w:cs="Times New Roman"/>
          <w:color w:val="231F20"/>
          <w:spacing w:val="-2"/>
        </w:rPr>
        <w:t xml:space="preserve"> </w:t>
      </w:r>
      <w:r w:rsidRPr="00C1044E">
        <w:rPr>
          <w:rFonts w:cs="Times New Roman"/>
          <w:color w:val="231F20"/>
        </w:rPr>
        <w:t>depends</w:t>
      </w:r>
      <w:r w:rsidRPr="00C1044E">
        <w:rPr>
          <w:rFonts w:cs="Times New Roman"/>
          <w:color w:val="231F20"/>
          <w:spacing w:val="-2"/>
        </w:rPr>
        <w:t xml:space="preserve"> </w:t>
      </w:r>
      <w:r w:rsidRPr="00C1044E">
        <w:rPr>
          <w:rFonts w:cs="Times New Roman"/>
          <w:color w:val="231F20"/>
        </w:rPr>
        <w:t>on</w:t>
      </w:r>
      <w:r w:rsidRPr="00C1044E">
        <w:rPr>
          <w:rFonts w:cs="Times New Roman"/>
          <w:color w:val="231F20"/>
          <w:spacing w:val="-2"/>
        </w:rPr>
        <w:t xml:space="preserve"> </w:t>
      </w:r>
      <w:r w:rsidRPr="00C1044E">
        <w:rPr>
          <w:rFonts w:cs="Times New Roman"/>
          <w:color w:val="231F20"/>
        </w:rPr>
        <w:t>isoform-specific</w:t>
      </w:r>
      <w:r w:rsidRPr="00C1044E">
        <w:rPr>
          <w:rFonts w:cs="Times New Roman"/>
          <w:color w:val="231F20"/>
          <w:spacing w:val="-3"/>
        </w:rPr>
        <w:t xml:space="preserve"> </w:t>
      </w:r>
      <w:r w:rsidRPr="00C1044E">
        <w:rPr>
          <w:rFonts w:cs="Times New Roman"/>
          <w:color w:val="231F20"/>
        </w:rPr>
        <w:t>turn-motif</w:t>
      </w:r>
      <w:r w:rsidRPr="00C1044E">
        <w:rPr>
          <w:rFonts w:cs="Times New Roman"/>
          <w:color w:val="231F20"/>
          <w:spacing w:val="-2"/>
        </w:rPr>
        <w:t xml:space="preserve"> </w:t>
      </w:r>
      <w:r w:rsidRPr="00C1044E">
        <w:rPr>
          <w:rFonts w:cs="Times New Roman"/>
          <w:color w:val="231F20"/>
        </w:rPr>
        <w:t>phosphorylation</w:t>
      </w:r>
      <w:r w:rsidRPr="00C1044E">
        <w:rPr>
          <w:rFonts w:cs="Times New Roman"/>
          <w:color w:val="231F20"/>
          <w:spacing w:val="-2"/>
        </w:rPr>
        <w:t xml:space="preserve"> </w:t>
      </w:r>
      <w:r w:rsidRPr="00C1044E">
        <w:rPr>
          <w:rFonts w:cs="Times New Roman"/>
          <w:color w:val="231F20"/>
        </w:rPr>
        <w:t>Submitted.</w:t>
      </w:r>
    </w:p>
    <w:p w14:paraId="3430E4B5" w14:textId="18142B7B" w:rsidR="00E85CEA" w:rsidRPr="00E85CEA" w:rsidRDefault="00F87294" w:rsidP="00E85CEA">
      <w:pPr>
        <w:pStyle w:val="BodyText"/>
        <w:numPr>
          <w:ilvl w:val="0"/>
          <w:numId w:val="7"/>
        </w:numPr>
        <w:tabs>
          <w:tab w:val="left" w:pos="872"/>
        </w:tabs>
        <w:spacing w:before="120"/>
        <w:ind w:right="244"/>
        <w:rPr>
          <w:rFonts w:cs="Times New Roman"/>
        </w:rPr>
      </w:pPr>
      <w:r w:rsidRPr="00C1044E">
        <w:rPr>
          <w:rFonts w:cs="Times New Roman"/>
          <w:color w:val="231F20"/>
          <w:spacing w:val="-1"/>
        </w:rPr>
        <w:t>Piha-Paul</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2"/>
        </w:rPr>
        <w:t xml:space="preserve"> </w:t>
      </w:r>
      <w:r w:rsidRPr="00C1044E">
        <w:rPr>
          <w:rFonts w:cs="Times New Roman"/>
          <w:color w:val="231F20"/>
          <w:spacing w:val="-1"/>
        </w:rPr>
        <w:t>Xiong</w:t>
      </w:r>
      <w:r w:rsidRPr="00C1044E">
        <w:rPr>
          <w:rFonts w:cs="Times New Roman"/>
          <w:color w:val="231F20"/>
          <w:spacing w:val="-8"/>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2"/>
        </w:rPr>
        <w:t xml:space="preserve"> </w:t>
      </w:r>
      <w:r w:rsidRPr="00C1044E">
        <w:rPr>
          <w:rFonts w:cs="Times New Roman"/>
          <w:color w:val="231F20"/>
          <w:spacing w:val="-1"/>
        </w:rPr>
        <w:t>Moss</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spacing w:val="-1"/>
        </w:rPr>
        <w:t>Hess</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2"/>
        </w:rPr>
        <w:t xml:space="preserve"> </w:t>
      </w:r>
      <w:r w:rsidRPr="00C1044E">
        <w:rPr>
          <w:rFonts w:cs="Times New Roman"/>
          <w:color w:val="231F20"/>
          <w:spacing w:val="-1"/>
        </w:rPr>
        <w:t>Mostorino</w:t>
      </w:r>
      <w:r w:rsidRPr="00C1044E">
        <w:rPr>
          <w:rFonts w:cs="Times New Roman"/>
          <w:color w:val="231F20"/>
          <w:spacing w:val="-3"/>
        </w:rPr>
        <w:t xml:space="preserve"> </w:t>
      </w:r>
      <w:r w:rsidRPr="00C1044E">
        <w:rPr>
          <w:rFonts w:cs="Times New Roman"/>
          <w:color w:val="231F20"/>
        </w:rPr>
        <w:t>R.,</w:t>
      </w:r>
      <w:r w:rsidRPr="00C1044E">
        <w:rPr>
          <w:rFonts w:cs="Times New Roman"/>
          <w:color w:val="231F20"/>
          <w:spacing w:val="-7"/>
        </w:rPr>
        <w:t xml:space="preserve"> </w:t>
      </w:r>
      <w:r w:rsidRPr="00C1044E">
        <w:rPr>
          <w:rFonts w:cs="Times New Roman"/>
          <w:color w:val="231F20"/>
          <w:spacing w:val="-5"/>
        </w:rPr>
        <w:t>Tapia</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Sedelmeier</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Fu</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2"/>
        </w:rPr>
        <w:t xml:space="preserve"> </w:t>
      </w:r>
      <w:r w:rsidRPr="00C1044E">
        <w:rPr>
          <w:rFonts w:cs="Times New Roman"/>
          <w:color w:val="231F20"/>
          <w:spacing w:val="-1"/>
        </w:rPr>
        <w:t>Hong</w:t>
      </w:r>
      <w:r w:rsidRPr="00C1044E">
        <w:rPr>
          <w:rFonts w:cs="Times New Roman"/>
          <w:color w:val="231F20"/>
          <w:spacing w:val="30"/>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spacing w:val="-1"/>
        </w:rPr>
        <w:t>Janku</w:t>
      </w:r>
      <w:r w:rsidRPr="00C1044E">
        <w:rPr>
          <w:rFonts w:cs="Times New Roman"/>
          <w:color w:val="231F20"/>
          <w:spacing w:val="-2"/>
        </w:rPr>
        <w:t xml:space="preserve"> </w:t>
      </w:r>
      <w:r w:rsidRPr="00C1044E">
        <w:rPr>
          <w:rFonts w:cs="Times New Roman"/>
          <w:color w:val="231F20"/>
          <w:spacing w:val="-7"/>
        </w:rPr>
        <w:t>F.,</w:t>
      </w:r>
      <w:r w:rsidRPr="00C1044E">
        <w:rPr>
          <w:rFonts w:cs="Times New Roman"/>
          <w:color w:val="231F20"/>
          <w:spacing w:val="-3"/>
        </w:rPr>
        <w:t xml:space="preserve"> </w:t>
      </w:r>
      <w:r w:rsidRPr="00C1044E">
        <w:rPr>
          <w:rFonts w:cs="Times New Roman"/>
          <w:color w:val="231F20"/>
          <w:spacing w:val="-1"/>
        </w:rPr>
        <w:t>Karp</w:t>
      </w:r>
      <w:r w:rsidRPr="00C1044E">
        <w:rPr>
          <w:rFonts w:cs="Times New Roman"/>
          <w:color w:val="231F20"/>
          <w:spacing w:val="-2"/>
        </w:rPr>
        <w:t xml:space="preserve"> </w:t>
      </w:r>
      <w:r w:rsidRPr="00C1044E">
        <w:rPr>
          <w:rFonts w:cs="Times New Roman"/>
          <w:color w:val="231F20"/>
          <w:spacing w:val="-1"/>
        </w:rPr>
        <w:t>D.,</w:t>
      </w:r>
      <w:r w:rsidRPr="00C1044E">
        <w:rPr>
          <w:rFonts w:cs="Times New Roman"/>
          <w:color w:val="231F20"/>
          <w:spacing w:val="-2"/>
        </w:rPr>
        <w:t xml:space="preserve"> </w:t>
      </w:r>
      <w:r w:rsidRPr="00C1044E">
        <w:rPr>
          <w:rFonts w:cs="Times New Roman"/>
          <w:color w:val="231F20"/>
          <w:spacing w:val="-1"/>
        </w:rPr>
        <w:t>Naing</w:t>
      </w:r>
      <w:r w:rsidRPr="00C1044E">
        <w:rPr>
          <w:rFonts w:cs="Times New Roman"/>
          <w:color w:val="231F20"/>
          <w:spacing w:val="-15"/>
        </w:rPr>
        <w:t xml:space="preserve"> </w:t>
      </w:r>
      <w:r w:rsidRPr="00C1044E">
        <w:rPr>
          <w:rFonts w:cs="Times New Roman"/>
          <w:color w:val="231F20"/>
          <w:spacing w:val="-1"/>
        </w:rPr>
        <w:t>A.,</w:t>
      </w:r>
      <w:r w:rsidRPr="00C1044E">
        <w:rPr>
          <w:rFonts w:cs="Times New Roman"/>
          <w:color w:val="231F20"/>
          <w:spacing w:val="-2"/>
        </w:rPr>
        <w:t xml:space="preserve"> </w:t>
      </w:r>
      <w:r w:rsidRPr="00C1044E">
        <w:rPr>
          <w:rFonts w:cs="Times New Roman"/>
          <w:color w:val="231F20"/>
        </w:rPr>
        <w:t>Rodon</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spacing w:val="-1"/>
        </w:rPr>
        <w:t>Subbiah</w:t>
      </w:r>
      <w:r w:rsidRPr="00C1044E">
        <w:rPr>
          <w:rFonts w:cs="Times New Roman"/>
          <w:color w:val="231F20"/>
          <w:spacing w:val="-6"/>
        </w:rPr>
        <w:t xml:space="preserve"> </w:t>
      </w:r>
      <w:r w:rsidRPr="00C1044E">
        <w:rPr>
          <w:rFonts w:cs="Times New Roman"/>
          <w:color w:val="231F20"/>
          <w:spacing w:val="-11"/>
        </w:rPr>
        <w:t>V.,</w:t>
      </w:r>
      <w:r w:rsidRPr="00C1044E">
        <w:rPr>
          <w:rFonts w:cs="Times New Roman"/>
          <w:color w:val="231F20"/>
          <w:spacing w:val="-7"/>
        </w:rPr>
        <w:t xml:space="preserve"> </w:t>
      </w:r>
      <w:r w:rsidRPr="00C1044E">
        <w:rPr>
          <w:rFonts w:cs="Times New Roman"/>
          <w:color w:val="231F20"/>
          <w:spacing w:val="-3"/>
        </w:rPr>
        <w:t>Tsimberidou</w:t>
      </w:r>
      <w:r w:rsidRPr="00C1044E">
        <w:rPr>
          <w:rFonts w:cs="Times New Roman"/>
          <w:color w:val="231F20"/>
          <w:spacing w:val="-15"/>
        </w:rPr>
        <w:t xml:space="preserve"> </w:t>
      </w:r>
      <w:r w:rsidRPr="00C1044E">
        <w:rPr>
          <w:rFonts w:cs="Times New Roman"/>
          <w:color w:val="231F20"/>
          <w:spacing w:val="-1"/>
        </w:rPr>
        <w:t>A.,</w:t>
      </w:r>
      <w:r w:rsidRPr="00C1044E">
        <w:rPr>
          <w:rFonts w:cs="Times New Roman"/>
          <w:color w:val="231F20"/>
          <w:spacing w:val="-11"/>
        </w:rPr>
        <w:t xml:space="preserve"> </w:t>
      </w:r>
      <w:r w:rsidRPr="00C1044E">
        <w:rPr>
          <w:rFonts w:cs="Times New Roman"/>
          <w:color w:val="231F20"/>
          <w:spacing w:val="-8"/>
        </w:rPr>
        <w:t>Y</w:t>
      </w:r>
      <w:r w:rsidRPr="00C1044E">
        <w:rPr>
          <w:rFonts w:cs="Times New Roman"/>
          <w:color w:val="231F20"/>
          <w:spacing w:val="-9"/>
        </w:rPr>
        <w:t>ap</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spacing w:val="-1"/>
        </w:rPr>
        <w:t>Javle</w:t>
      </w:r>
      <w:r w:rsidRPr="00C1044E">
        <w:rPr>
          <w:rFonts w:cs="Times New Roman"/>
          <w:color w:val="231F20"/>
          <w:spacing w:val="-2"/>
        </w:rPr>
        <w:t xml:space="preserve"> </w:t>
      </w:r>
      <w:r w:rsidRPr="00C1044E">
        <w:rPr>
          <w:rFonts w:cs="Times New Roman"/>
          <w:color w:val="231F20"/>
          <w:spacing w:val="-1"/>
        </w:rPr>
        <w:t>M.,</w:t>
      </w:r>
      <w:r w:rsidRPr="00C1044E">
        <w:rPr>
          <w:rFonts w:cs="Times New Roman"/>
          <w:color w:val="231F20"/>
          <w:spacing w:val="-3"/>
        </w:rPr>
        <w:t xml:space="preserve"> </w:t>
      </w:r>
      <w:r w:rsidRPr="00C1044E">
        <w:rPr>
          <w:rFonts w:cs="Times New Roman"/>
          <w:color w:val="231F20"/>
          <w:spacing w:val="-1"/>
        </w:rPr>
        <w:t>Shaw</w:t>
      </w:r>
      <w:r w:rsidRPr="00C1044E">
        <w:rPr>
          <w:rFonts w:cs="Times New Roman"/>
          <w:color w:val="231F20"/>
          <w:spacing w:val="42"/>
        </w:rPr>
        <w:t xml:space="preserve"> </w:t>
      </w:r>
      <w:r w:rsidRPr="00C1044E">
        <w:rPr>
          <w:rFonts w:cs="Times New Roman"/>
          <w:color w:val="231F20"/>
          <w:spacing w:val="-1"/>
        </w:rPr>
        <w:t>K.,</w:t>
      </w:r>
      <w:r w:rsidRPr="00C1044E">
        <w:rPr>
          <w:rFonts w:cs="Times New Roman"/>
          <w:color w:val="231F20"/>
          <w:spacing w:val="-5"/>
        </w:rPr>
        <w:t xml:space="preserve"> </w:t>
      </w:r>
      <w:r w:rsidRPr="00C1044E">
        <w:rPr>
          <w:rFonts w:cs="Times New Roman"/>
          <w:color w:val="231F20"/>
        </w:rPr>
        <w:t>Eterovic</w:t>
      </w:r>
      <w:r w:rsidRPr="00C1044E">
        <w:rPr>
          <w:rFonts w:cs="Times New Roman"/>
          <w:color w:val="231F20"/>
          <w:spacing w:val="-5"/>
        </w:rPr>
        <w:t xml:space="preserve"> </w:t>
      </w:r>
      <w:r w:rsidRPr="00C1044E">
        <w:rPr>
          <w:rFonts w:cs="Times New Roman"/>
          <w:color w:val="231F20"/>
          <w:spacing w:val="-1"/>
        </w:rPr>
        <w:t>K.,</w:t>
      </w:r>
      <w:r w:rsidRPr="00C1044E">
        <w:rPr>
          <w:rFonts w:cs="Times New Roman"/>
          <w:color w:val="231F20"/>
          <w:spacing w:val="-4"/>
        </w:rPr>
        <w:t xml:space="preserve"> </w:t>
      </w:r>
      <w:r w:rsidRPr="00C1044E">
        <w:rPr>
          <w:rFonts w:cs="Times New Roman"/>
          <w:color w:val="231F20"/>
          <w:spacing w:val="-1"/>
        </w:rPr>
        <w:t>Mills</w:t>
      </w:r>
      <w:r w:rsidRPr="00C1044E">
        <w:rPr>
          <w:rFonts w:cs="Times New Roman"/>
          <w:color w:val="231F20"/>
          <w:spacing w:val="-4"/>
        </w:rPr>
        <w:t xml:space="preserve"> </w:t>
      </w:r>
      <w:r w:rsidRPr="00C1044E">
        <w:rPr>
          <w:rFonts w:cs="Times New Roman"/>
          <w:color w:val="231F20"/>
          <w:spacing w:val="-1"/>
        </w:rPr>
        <w:t>GB.,</w:t>
      </w:r>
      <w:r w:rsidRPr="00C1044E">
        <w:rPr>
          <w:rFonts w:cs="Times New Roman"/>
          <w:color w:val="231F20"/>
          <w:spacing w:val="-4"/>
        </w:rPr>
        <w:t xml:space="preserve"> </w:t>
      </w:r>
      <w:r w:rsidRPr="00C1044E">
        <w:rPr>
          <w:rFonts w:cs="Times New Roman"/>
          <w:color w:val="231F20"/>
          <w:spacing w:val="-1"/>
        </w:rPr>
        <w:t>Meric-Bernstam</w:t>
      </w:r>
      <w:r w:rsidRPr="00C1044E">
        <w:rPr>
          <w:rFonts w:cs="Times New Roman"/>
          <w:color w:val="231F20"/>
          <w:spacing w:val="-3"/>
        </w:rPr>
        <w:t xml:space="preserve"> </w:t>
      </w:r>
      <w:r w:rsidRPr="00C1044E">
        <w:rPr>
          <w:rFonts w:cs="Times New Roman"/>
          <w:color w:val="231F20"/>
          <w:spacing w:val="-7"/>
        </w:rPr>
        <w:t>F.,</w:t>
      </w:r>
      <w:r w:rsidRPr="00C1044E">
        <w:rPr>
          <w:rFonts w:cs="Times New Roman"/>
          <w:color w:val="231F20"/>
          <w:spacing w:val="-4"/>
        </w:rPr>
        <w:t xml:space="preserve"> </w:t>
      </w:r>
      <w:r w:rsidR="001C6DDB">
        <w:rPr>
          <w:rFonts w:cs="Times New Roman"/>
        </w:rPr>
        <w:t>2020</w:t>
      </w:r>
      <w:r w:rsidRPr="00C1044E">
        <w:rPr>
          <w:rFonts w:cs="Times New Roman"/>
          <w:color w:val="231F20"/>
          <w:spacing w:val="-17"/>
        </w:rPr>
        <w:t xml:space="preserve"> </w:t>
      </w:r>
      <w:r w:rsidRPr="00C1044E">
        <w:rPr>
          <w:rFonts w:cs="Times New Roman"/>
          <w:color w:val="231F20"/>
        </w:rPr>
        <w:t>A</w:t>
      </w:r>
      <w:r w:rsidRPr="00C1044E">
        <w:rPr>
          <w:rFonts w:cs="Times New Roman"/>
          <w:color w:val="231F20"/>
          <w:spacing w:val="-17"/>
        </w:rPr>
        <w:t xml:space="preserve"> </w:t>
      </w:r>
      <w:r w:rsidRPr="00C1044E">
        <w:rPr>
          <w:rFonts w:cs="Times New Roman"/>
          <w:color w:val="231F20"/>
          <w:spacing w:val="-1"/>
        </w:rPr>
        <w:t>Phase</w:t>
      </w:r>
      <w:r w:rsidRPr="00C1044E">
        <w:rPr>
          <w:rFonts w:cs="Times New Roman"/>
          <w:color w:val="231F20"/>
          <w:spacing w:val="-4"/>
        </w:rPr>
        <w:t xml:space="preserve"> </w:t>
      </w:r>
      <w:r w:rsidRPr="00C1044E">
        <w:rPr>
          <w:rFonts w:cs="Times New Roman"/>
          <w:color w:val="231F20"/>
        </w:rPr>
        <w:t>II</w:t>
      </w:r>
      <w:r w:rsidRPr="00C1044E">
        <w:rPr>
          <w:rFonts w:cs="Times New Roman"/>
          <w:color w:val="231F20"/>
          <w:spacing w:val="-4"/>
        </w:rPr>
        <w:t xml:space="preserve"> </w:t>
      </w:r>
      <w:r w:rsidRPr="00C1044E">
        <w:rPr>
          <w:rFonts w:cs="Times New Roman"/>
          <w:color w:val="231F20"/>
          <w:spacing w:val="-1"/>
        </w:rPr>
        <w:t>Study</w:t>
      </w:r>
      <w:r w:rsidRPr="00C1044E">
        <w:rPr>
          <w:rFonts w:cs="Times New Roman"/>
          <w:color w:val="231F20"/>
          <w:spacing w:val="-4"/>
        </w:rPr>
        <w:t xml:space="preserve"> </w:t>
      </w:r>
      <w:r w:rsidRPr="00C1044E">
        <w:rPr>
          <w:rFonts w:cs="Times New Roman"/>
          <w:color w:val="231F20"/>
        </w:rPr>
        <w:t>of</w:t>
      </w:r>
      <w:r w:rsidRPr="00C1044E">
        <w:rPr>
          <w:rFonts w:cs="Times New Roman"/>
          <w:color w:val="231F20"/>
          <w:spacing w:val="-9"/>
        </w:rPr>
        <w:t xml:space="preserve"> </w:t>
      </w:r>
      <w:r w:rsidRPr="00C1044E">
        <w:rPr>
          <w:rFonts w:cs="Times New Roman"/>
          <w:color w:val="231F20"/>
          <w:spacing w:val="-2"/>
        </w:rPr>
        <w:t>Talazoparib</w:t>
      </w:r>
      <w:r w:rsidRPr="00C1044E">
        <w:rPr>
          <w:rFonts w:cs="Times New Roman"/>
          <w:color w:val="231F20"/>
          <w:spacing w:val="-9"/>
        </w:rPr>
        <w:t xml:space="preserve"> </w:t>
      </w:r>
      <w:r w:rsidRPr="00C1044E">
        <w:rPr>
          <w:rFonts w:cs="Times New Roman"/>
          <w:color w:val="231F20"/>
          <w:spacing w:val="-3"/>
        </w:rPr>
        <w:t>Tosylate</w:t>
      </w:r>
      <w:r w:rsidRPr="00C1044E">
        <w:rPr>
          <w:rFonts w:cs="Times New Roman"/>
          <w:color w:val="231F20"/>
          <w:spacing w:val="41"/>
          <w:w w:val="99"/>
        </w:rPr>
        <w:t xml:space="preserve"> </w:t>
      </w:r>
      <w:r w:rsidRPr="00C1044E">
        <w:rPr>
          <w:rFonts w:cs="Times New Roman"/>
          <w:color w:val="231F20"/>
        </w:rPr>
        <w:t>in</w:t>
      </w:r>
      <w:r w:rsidRPr="00C1044E">
        <w:rPr>
          <w:rFonts w:cs="Times New Roman"/>
          <w:color w:val="231F20"/>
          <w:spacing w:val="-19"/>
        </w:rPr>
        <w:t xml:space="preserve"> </w:t>
      </w:r>
      <w:r w:rsidRPr="00C1044E">
        <w:rPr>
          <w:rFonts w:cs="Times New Roman"/>
          <w:color w:val="231F20"/>
          <w:spacing w:val="-1"/>
        </w:rPr>
        <w:t>Advanced</w:t>
      </w:r>
      <w:r w:rsidRPr="00C1044E">
        <w:rPr>
          <w:rFonts w:cs="Times New Roman"/>
          <w:color w:val="231F20"/>
          <w:spacing w:val="-6"/>
        </w:rPr>
        <w:t xml:space="preserve"> </w:t>
      </w:r>
      <w:r w:rsidRPr="00C1044E">
        <w:rPr>
          <w:rFonts w:cs="Times New Roman"/>
          <w:color w:val="231F20"/>
        </w:rPr>
        <w:t>Cancer</w:t>
      </w:r>
      <w:r w:rsidRPr="00C1044E">
        <w:rPr>
          <w:rFonts w:cs="Times New Roman"/>
          <w:color w:val="231F20"/>
          <w:spacing w:val="-6"/>
        </w:rPr>
        <w:t xml:space="preserve"> </w:t>
      </w:r>
      <w:r w:rsidRPr="00C1044E">
        <w:rPr>
          <w:rFonts w:cs="Times New Roman"/>
          <w:color w:val="231F20"/>
          <w:spacing w:val="-1"/>
        </w:rPr>
        <w:t>Patients</w:t>
      </w:r>
      <w:r w:rsidRPr="00C1044E">
        <w:rPr>
          <w:rFonts w:cs="Times New Roman"/>
          <w:color w:val="231F20"/>
          <w:spacing w:val="-7"/>
        </w:rPr>
        <w:t xml:space="preserve"> </w:t>
      </w:r>
      <w:r w:rsidRPr="00C1044E">
        <w:rPr>
          <w:rFonts w:cs="Times New Roman"/>
          <w:color w:val="231F20"/>
          <w:spacing w:val="-1"/>
        </w:rPr>
        <w:t>with</w:t>
      </w:r>
      <w:r w:rsidRPr="00C1044E">
        <w:rPr>
          <w:rFonts w:cs="Times New Roman"/>
          <w:color w:val="231F20"/>
          <w:spacing w:val="-6"/>
        </w:rPr>
        <w:t xml:space="preserve"> </w:t>
      </w:r>
      <w:r w:rsidRPr="00C1044E">
        <w:rPr>
          <w:rFonts w:cs="Times New Roman"/>
          <w:color w:val="231F20"/>
          <w:spacing w:val="-1"/>
        </w:rPr>
        <w:t>Somatic</w:t>
      </w:r>
      <w:r w:rsidRPr="00C1044E">
        <w:rPr>
          <w:rFonts w:cs="Times New Roman"/>
          <w:color w:val="231F20"/>
          <w:spacing w:val="-6"/>
        </w:rPr>
        <w:t xml:space="preserve"> </w:t>
      </w:r>
      <w:r w:rsidRPr="00C1044E">
        <w:rPr>
          <w:rFonts w:cs="Times New Roman"/>
          <w:color w:val="231F20"/>
        </w:rPr>
        <w:t>and</w:t>
      </w:r>
      <w:r w:rsidRPr="00C1044E">
        <w:rPr>
          <w:rFonts w:cs="Times New Roman"/>
          <w:color w:val="231F20"/>
          <w:spacing w:val="-7"/>
        </w:rPr>
        <w:t xml:space="preserve"> </w:t>
      </w:r>
      <w:r w:rsidRPr="00C1044E">
        <w:rPr>
          <w:rFonts w:cs="Times New Roman"/>
          <w:color w:val="231F20"/>
          <w:spacing w:val="-1"/>
        </w:rPr>
        <w:t>Germline</w:t>
      </w:r>
      <w:r w:rsidRPr="00C1044E">
        <w:rPr>
          <w:rFonts w:cs="Times New Roman"/>
          <w:color w:val="231F20"/>
          <w:spacing w:val="-6"/>
        </w:rPr>
        <w:t xml:space="preserve"> </w:t>
      </w:r>
      <w:r w:rsidRPr="00C1044E">
        <w:rPr>
          <w:rFonts w:cs="Times New Roman"/>
          <w:color w:val="231F20"/>
        </w:rPr>
        <w:t>(Not</w:t>
      </w:r>
      <w:r w:rsidRPr="00C1044E">
        <w:rPr>
          <w:rFonts w:cs="Times New Roman"/>
          <w:color w:val="231F20"/>
          <w:spacing w:val="-6"/>
        </w:rPr>
        <w:t xml:space="preserve"> </w:t>
      </w:r>
      <w:r w:rsidRPr="00C1044E">
        <w:rPr>
          <w:rFonts w:cs="Times New Roman"/>
          <w:color w:val="231F20"/>
        </w:rPr>
        <w:t>Breast</w:t>
      </w:r>
      <w:r w:rsidRPr="00C1044E">
        <w:rPr>
          <w:rFonts w:cs="Times New Roman"/>
          <w:color w:val="231F20"/>
          <w:spacing w:val="-6"/>
        </w:rPr>
        <w:t xml:space="preserve"> </w:t>
      </w:r>
      <w:r w:rsidRPr="00C1044E">
        <w:rPr>
          <w:rFonts w:cs="Times New Roman"/>
          <w:color w:val="231F20"/>
        </w:rPr>
        <w:t>or</w:t>
      </w:r>
      <w:r w:rsidRPr="00C1044E">
        <w:rPr>
          <w:rFonts w:cs="Times New Roman"/>
          <w:color w:val="231F20"/>
          <w:spacing w:val="-6"/>
        </w:rPr>
        <w:t xml:space="preserve"> </w:t>
      </w:r>
      <w:r w:rsidRPr="00C1044E">
        <w:rPr>
          <w:rFonts w:cs="Times New Roman"/>
          <w:color w:val="231F20"/>
          <w:spacing w:val="-1"/>
        </w:rPr>
        <w:t>Ovarian</w:t>
      </w:r>
      <w:r w:rsidRPr="00C1044E">
        <w:rPr>
          <w:rFonts w:cs="Times New Roman"/>
          <w:color w:val="231F20"/>
          <w:spacing w:val="-7"/>
        </w:rPr>
        <w:t xml:space="preserve"> </w:t>
      </w:r>
      <w:r w:rsidRPr="00C1044E">
        <w:rPr>
          <w:rFonts w:cs="Times New Roman"/>
          <w:color w:val="231F20"/>
        </w:rPr>
        <w:t>Cancer)</w:t>
      </w:r>
      <w:r w:rsidRPr="00C1044E">
        <w:rPr>
          <w:rFonts w:cs="Times New Roman"/>
          <w:color w:val="231F20"/>
          <w:spacing w:val="27"/>
          <w:w w:val="99"/>
        </w:rPr>
        <w:t xml:space="preserve"> </w:t>
      </w:r>
      <w:r w:rsidRPr="00C1044E">
        <w:rPr>
          <w:rFonts w:cs="Times New Roman"/>
          <w:color w:val="231F20"/>
          <w:spacing w:val="-1"/>
        </w:rPr>
        <w:t>Alterations</w:t>
      </w:r>
      <w:r w:rsidRPr="00C1044E">
        <w:rPr>
          <w:rFonts w:cs="Times New Roman"/>
          <w:color w:val="231F20"/>
          <w:spacing w:val="-5"/>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BRCA</w:t>
      </w:r>
      <w:r w:rsidRPr="00C1044E">
        <w:rPr>
          <w:rFonts w:cs="Times New Roman"/>
          <w:color w:val="231F20"/>
          <w:spacing w:val="-17"/>
        </w:rPr>
        <w:t xml:space="preserve"> </w:t>
      </w:r>
      <w:r w:rsidRPr="00C1044E">
        <w:rPr>
          <w:rFonts w:cs="Times New Roman"/>
          <w:color w:val="231F20"/>
        </w:rPr>
        <w:t>1/2,</w:t>
      </w:r>
      <w:r w:rsidRPr="00C1044E">
        <w:rPr>
          <w:rFonts w:cs="Times New Roman"/>
          <w:color w:val="231F20"/>
          <w:spacing w:val="-5"/>
        </w:rPr>
        <w:t xml:space="preserve"> </w:t>
      </w:r>
      <w:r w:rsidRPr="00C1044E">
        <w:rPr>
          <w:rFonts w:cs="Times New Roman"/>
          <w:color w:val="231F20"/>
          <w:spacing w:val="-1"/>
        </w:rPr>
        <w:t>Mutations/Deletions</w:t>
      </w:r>
      <w:r w:rsidRPr="00C1044E">
        <w:rPr>
          <w:rFonts w:cs="Times New Roman"/>
          <w:color w:val="231F20"/>
          <w:spacing w:val="-3"/>
        </w:rPr>
        <w:t xml:space="preserve"> </w:t>
      </w:r>
      <w:r w:rsidRPr="00C1044E">
        <w:rPr>
          <w:rFonts w:cs="Times New Roman"/>
          <w:color w:val="231F20"/>
        </w:rPr>
        <w:t>in</w:t>
      </w:r>
      <w:r w:rsidRPr="00C1044E">
        <w:rPr>
          <w:rFonts w:cs="Times New Roman"/>
          <w:color w:val="231F20"/>
          <w:spacing w:val="-6"/>
        </w:rPr>
        <w:t xml:space="preserve"> </w:t>
      </w:r>
      <w:r w:rsidRPr="00C1044E">
        <w:rPr>
          <w:rFonts w:cs="Times New Roman"/>
          <w:color w:val="231F20"/>
          <w:spacing w:val="-1"/>
        </w:rPr>
        <w:t>Other</w:t>
      </w:r>
      <w:r w:rsidRPr="00C1044E">
        <w:rPr>
          <w:rFonts w:cs="Times New Roman"/>
          <w:color w:val="231F20"/>
          <w:spacing w:val="-5"/>
        </w:rPr>
        <w:t xml:space="preserve"> </w:t>
      </w:r>
      <w:r w:rsidRPr="00C1044E">
        <w:rPr>
          <w:rFonts w:cs="Times New Roman"/>
          <w:color w:val="231F20"/>
        </w:rPr>
        <w:t>BRCA</w:t>
      </w:r>
      <w:r w:rsidRPr="00C1044E">
        <w:rPr>
          <w:rFonts w:cs="Times New Roman"/>
          <w:color w:val="231F20"/>
          <w:spacing w:val="-17"/>
        </w:rPr>
        <w:t xml:space="preserve"> </w:t>
      </w:r>
      <w:r w:rsidRPr="00C1044E">
        <w:rPr>
          <w:rFonts w:cs="Times New Roman"/>
          <w:color w:val="231F20"/>
          <w:spacing w:val="-1"/>
        </w:rPr>
        <w:t>Pathway</w:t>
      </w:r>
      <w:r w:rsidRPr="00C1044E">
        <w:rPr>
          <w:rFonts w:cs="Times New Roman"/>
          <w:color w:val="231F20"/>
          <w:spacing w:val="-5"/>
        </w:rPr>
        <w:t xml:space="preserve"> </w:t>
      </w:r>
      <w:r w:rsidRPr="00C1044E">
        <w:rPr>
          <w:rFonts w:cs="Times New Roman"/>
          <w:color w:val="231F20"/>
          <w:spacing w:val="-1"/>
        </w:rPr>
        <w:t>Genes</w:t>
      </w:r>
      <w:r w:rsidRPr="00C1044E">
        <w:rPr>
          <w:rFonts w:cs="Times New Roman"/>
          <w:color w:val="231F20"/>
          <w:spacing w:val="-4"/>
        </w:rPr>
        <w:t xml:space="preserve"> </w:t>
      </w:r>
      <w:r w:rsidRPr="00C1044E">
        <w:rPr>
          <w:rFonts w:cs="Times New Roman"/>
          <w:color w:val="231F20"/>
        </w:rPr>
        <w:t>and</w:t>
      </w:r>
      <w:r w:rsidRPr="00C1044E">
        <w:rPr>
          <w:rFonts w:cs="Times New Roman"/>
          <w:color w:val="231F20"/>
          <w:spacing w:val="-6"/>
        </w:rPr>
        <w:t xml:space="preserve"> </w:t>
      </w:r>
      <w:r w:rsidRPr="00C1044E">
        <w:rPr>
          <w:rFonts w:cs="Times New Roman"/>
          <w:color w:val="231F20"/>
          <w:spacing w:val="-1"/>
        </w:rPr>
        <w:t>PTEN</w:t>
      </w:r>
      <w:r w:rsidRPr="00C1044E">
        <w:rPr>
          <w:rFonts w:cs="Times New Roman"/>
          <w:color w:val="231F20"/>
          <w:spacing w:val="-4"/>
        </w:rPr>
        <w:t xml:space="preserve"> </w:t>
      </w:r>
      <w:r w:rsidRPr="00C1044E">
        <w:rPr>
          <w:rFonts w:cs="Times New Roman"/>
          <w:color w:val="231F20"/>
        </w:rPr>
        <w:t>or</w:t>
      </w:r>
      <w:r w:rsidRPr="00C1044E">
        <w:rPr>
          <w:rFonts w:cs="Times New Roman"/>
          <w:color w:val="231F20"/>
          <w:spacing w:val="27"/>
        </w:rPr>
        <w:t xml:space="preserve"> </w:t>
      </w:r>
      <w:r w:rsidRPr="00C1044E">
        <w:rPr>
          <w:rFonts w:cs="Times New Roman"/>
          <w:color w:val="231F20"/>
          <w:spacing w:val="-1"/>
        </w:rPr>
        <w:t>PTEN</w:t>
      </w:r>
      <w:r w:rsidRPr="00C1044E">
        <w:rPr>
          <w:rFonts w:cs="Times New Roman"/>
          <w:color w:val="231F20"/>
          <w:spacing w:val="-5"/>
        </w:rPr>
        <w:t xml:space="preserve"> </w:t>
      </w:r>
      <w:r w:rsidRPr="00C1044E">
        <w:rPr>
          <w:rFonts w:cs="Times New Roman"/>
          <w:color w:val="231F20"/>
        </w:rPr>
        <w:t>loss</w:t>
      </w:r>
      <w:r w:rsidRPr="00C1044E">
        <w:rPr>
          <w:rFonts w:cs="Times New Roman"/>
          <w:color w:val="231F20"/>
          <w:spacing w:val="-6"/>
        </w:rPr>
        <w:t xml:space="preserve"> </w:t>
      </w:r>
      <w:r w:rsidRPr="00C1044E">
        <w:rPr>
          <w:rFonts w:cs="Times New Roman"/>
          <w:color w:val="231F20"/>
          <w:spacing w:val="-1"/>
        </w:rPr>
        <w:t>Submitted</w:t>
      </w:r>
    </w:p>
    <w:p w14:paraId="17DC6A57" w14:textId="7B40072A"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Doberstein</w:t>
      </w:r>
      <w:r w:rsidRPr="00C1044E">
        <w:rPr>
          <w:rFonts w:cs="Times New Roman"/>
          <w:color w:val="231F20"/>
          <w:spacing w:val="-5"/>
        </w:rPr>
        <w:t xml:space="preserve"> </w:t>
      </w:r>
      <w:r w:rsidRPr="00C1044E">
        <w:rPr>
          <w:rFonts w:cs="Times New Roman"/>
          <w:color w:val="231F20"/>
          <w:spacing w:val="-1"/>
        </w:rPr>
        <w:t>K.,</w:t>
      </w:r>
      <w:r w:rsidRPr="00C1044E">
        <w:rPr>
          <w:rFonts w:cs="Times New Roman"/>
          <w:color w:val="231F20"/>
          <w:spacing w:val="-4"/>
        </w:rPr>
        <w:t xml:space="preserve"> </w:t>
      </w:r>
      <w:r w:rsidRPr="00C1044E">
        <w:rPr>
          <w:rFonts w:cs="Times New Roman"/>
          <w:color w:val="231F20"/>
          <w:spacing w:val="-1"/>
        </w:rPr>
        <w:t>Spivak</w:t>
      </w:r>
      <w:r w:rsidRPr="00C1044E">
        <w:rPr>
          <w:rFonts w:cs="Times New Roman"/>
          <w:color w:val="231F20"/>
          <w:spacing w:val="-4"/>
        </w:rPr>
        <w:t xml:space="preserve"> </w:t>
      </w:r>
      <w:r w:rsidRPr="00C1044E">
        <w:rPr>
          <w:rFonts w:cs="Times New Roman"/>
          <w:color w:val="231F20"/>
        </w:rPr>
        <w:t>R.,</w:t>
      </w:r>
      <w:r w:rsidRPr="00C1044E">
        <w:rPr>
          <w:rFonts w:cs="Times New Roman"/>
          <w:color w:val="231F20"/>
          <w:spacing w:val="-4"/>
        </w:rPr>
        <w:t xml:space="preserve"> </w:t>
      </w:r>
      <w:r w:rsidR="00E85CEA">
        <w:rPr>
          <w:rFonts w:cs="Times New Roman"/>
          <w:color w:val="231F20"/>
          <w:spacing w:val="-4"/>
        </w:rPr>
        <w:t xml:space="preserve">Reavis H., Hooda J., </w:t>
      </w:r>
      <w:r w:rsidRPr="00C1044E">
        <w:rPr>
          <w:rFonts w:cs="Times New Roman"/>
          <w:color w:val="231F20"/>
          <w:spacing w:val="-1"/>
        </w:rPr>
        <w:t>Feng</w:t>
      </w:r>
      <w:r w:rsidRPr="00C1044E">
        <w:rPr>
          <w:rFonts w:cs="Times New Roman"/>
          <w:color w:val="231F20"/>
          <w:spacing w:val="-12"/>
        </w:rPr>
        <w:t xml:space="preserve"> </w:t>
      </w:r>
      <w:r w:rsidRPr="00C1044E">
        <w:rPr>
          <w:rFonts w:cs="Times New Roman"/>
          <w:color w:val="231F20"/>
          <w:spacing w:val="-11"/>
        </w:rPr>
        <w:t>Y.,</w:t>
      </w:r>
      <w:r w:rsidRPr="00C1044E">
        <w:rPr>
          <w:rFonts w:cs="Times New Roman"/>
          <w:color w:val="231F20"/>
          <w:spacing w:val="-4"/>
        </w:rPr>
        <w:t xml:space="preserve"> </w:t>
      </w:r>
      <w:r w:rsidR="00E85CEA">
        <w:rPr>
          <w:rFonts w:cs="Times New Roman"/>
          <w:color w:val="231F20"/>
          <w:spacing w:val="-4"/>
        </w:rPr>
        <w:t xml:space="preserve">Kroeger P., </w:t>
      </w:r>
      <w:r w:rsidRPr="00C1044E">
        <w:rPr>
          <w:rFonts w:cs="Times New Roman"/>
          <w:color w:val="231F20"/>
          <w:spacing w:val="-1"/>
        </w:rPr>
        <w:t>Stuckelberger</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4"/>
        </w:rPr>
        <w:t xml:space="preserve"> </w:t>
      </w:r>
      <w:r w:rsidRPr="00C1044E">
        <w:rPr>
          <w:rFonts w:cs="Times New Roman"/>
          <w:color w:val="231F20"/>
          <w:spacing w:val="-1"/>
        </w:rPr>
        <w:t>Mills</w:t>
      </w:r>
      <w:r w:rsidRPr="00C1044E">
        <w:rPr>
          <w:rFonts w:cs="Times New Roman"/>
          <w:color w:val="231F20"/>
          <w:spacing w:val="-4"/>
        </w:rPr>
        <w:t xml:space="preserve"> </w:t>
      </w:r>
      <w:r w:rsidRPr="00C1044E">
        <w:rPr>
          <w:rFonts w:cs="Times New Roman"/>
          <w:color w:val="231F20"/>
          <w:spacing w:val="-1"/>
        </w:rPr>
        <w:t>GB.,</w:t>
      </w:r>
      <w:r w:rsidRPr="00C1044E">
        <w:rPr>
          <w:rFonts w:cs="Times New Roman"/>
          <w:color w:val="231F20"/>
          <w:spacing w:val="-5"/>
        </w:rPr>
        <w:t xml:space="preserve"> </w:t>
      </w:r>
      <w:r w:rsidR="00E85CEA">
        <w:rPr>
          <w:rFonts w:cs="Times New Roman"/>
          <w:color w:val="231F20"/>
          <w:spacing w:val="-5"/>
        </w:rPr>
        <w:t xml:space="preserve">Devins K., Schwartz L., </w:t>
      </w:r>
      <w:r w:rsidRPr="00C1044E">
        <w:rPr>
          <w:rFonts w:cs="Times New Roman"/>
          <w:color w:val="231F20"/>
        </w:rPr>
        <w:t>Iwanicki</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4"/>
        </w:rPr>
        <w:t xml:space="preserve"> </w:t>
      </w:r>
      <w:r w:rsidRPr="00C1044E">
        <w:rPr>
          <w:rFonts w:cs="Times New Roman"/>
          <w:color w:val="231F20"/>
          <w:spacing w:val="-1"/>
        </w:rPr>
        <w:t>Fogel</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22"/>
        </w:rPr>
        <w:t xml:space="preserve"> </w:t>
      </w:r>
      <w:r w:rsidRPr="00C1044E">
        <w:rPr>
          <w:rFonts w:cs="Times New Roman"/>
          <w:color w:val="231F20"/>
          <w:spacing w:val="-1"/>
        </w:rPr>
        <w:t>Altevogt</w:t>
      </w:r>
      <w:r w:rsidRPr="00C1044E">
        <w:rPr>
          <w:rFonts w:cs="Times New Roman"/>
          <w:color w:val="231F20"/>
          <w:spacing w:val="-6"/>
        </w:rPr>
        <w:t xml:space="preserve"> </w:t>
      </w:r>
      <w:r w:rsidRPr="00C1044E">
        <w:rPr>
          <w:rFonts w:cs="Times New Roman"/>
          <w:color w:val="231F20"/>
          <w:spacing w:val="-9"/>
        </w:rPr>
        <w:t>P.,</w:t>
      </w:r>
      <w:r w:rsidRPr="00C1044E">
        <w:rPr>
          <w:rFonts w:cs="Times New Roman"/>
          <w:color w:val="231F20"/>
          <w:spacing w:val="-6"/>
        </w:rPr>
        <w:t xml:space="preserve"> </w:t>
      </w:r>
      <w:r w:rsidRPr="00C1044E">
        <w:rPr>
          <w:rFonts w:cs="Times New Roman"/>
          <w:color w:val="231F20"/>
          <w:spacing w:val="-1"/>
        </w:rPr>
        <w:t>Drapkin</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6"/>
        </w:rPr>
        <w:t xml:space="preserve"> </w:t>
      </w:r>
      <w:r w:rsidR="001C6DDB">
        <w:rPr>
          <w:rFonts w:cs="Times New Roman"/>
        </w:rPr>
        <w:t>2020</w:t>
      </w:r>
      <w:r w:rsidRPr="00C1044E">
        <w:rPr>
          <w:rFonts w:cs="Times New Roman"/>
          <w:color w:val="231F20"/>
          <w:spacing w:val="-5"/>
        </w:rPr>
        <w:t xml:space="preserve"> </w:t>
      </w:r>
      <w:r w:rsidR="00A547C3">
        <w:rPr>
          <w:rFonts w:cs="Times New Roman"/>
          <w:color w:val="231F20"/>
          <w:spacing w:val="-1"/>
        </w:rPr>
        <w:t>L1CAM is required for early dissemination of fallopian tube carcinoma precursors to the ovary</w:t>
      </w:r>
      <w:r w:rsidRPr="00C1044E">
        <w:rPr>
          <w:rFonts w:cs="Times New Roman"/>
          <w:color w:val="231F20"/>
          <w:spacing w:val="-8"/>
        </w:rPr>
        <w:t xml:space="preserve"> </w:t>
      </w:r>
      <w:r w:rsidRPr="00C1044E">
        <w:rPr>
          <w:rFonts w:cs="Times New Roman"/>
          <w:color w:val="231F20"/>
          <w:spacing w:val="-1"/>
        </w:rPr>
        <w:t>Submitted</w:t>
      </w:r>
    </w:p>
    <w:p w14:paraId="371C0742" w14:textId="4A4F55FE" w:rsidR="00935DAF" w:rsidRPr="00935DAF"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Gu</w:t>
      </w:r>
      <w:r w:rsidRPr="00C1044E">
        <w:rPr>
          <w:rFonts w:cs="Times New Roman"/>
          <w:color w:val="231F20"/>
          <w:spacing w:val="-5"/>
        </w:rPr>
        <w:t xml:space="preserve"> </w:t>
      </w:r>
      <w:r w:rsidRPr="00C1044E">
        <w:rPr>
          <w:rFonts w:cs="Times New Roman"/>
          <w:color w:val="231F20"/>
          <w:spacing w:val="-1"/>
        </w:rPr>
        <w:t>G.,</w:t>
      </w:r>
      <w:r w:rsidRPr="00C1044E">
        <w:rPr>
          <w:rFonts w:cs="Times New Roman"/>
          <w:color w:val="231F20"/>
          <w:spacing w:val="-8"/>
        </w:rPr>
        <w:t xml:space="preserve"> </w:t>
      </w:r>
      <w:r w:rsidRPr="00C1044E">
        <w:rPr>
          <w:rFonts w:cs="Times New Roman"/>
          <w:color w:val="231F20"/>
          <w:spacing w:val="-3"/>
        </w:rPr>
        <w:t>Tian</w:t>
      </w:r>
      <w:r w:rsidRPr="00C1044E">
        <w:rPr>
          <w:rFonts w:cs="Times New Roman"/>
          <w:color w:val="231F20"/>
          <w:spacing w:val="-5"/>
        </w:rPr>
        <w:t xml:space="preserve"> </w:t>
      </w:r>
      <w:r w:rsidRPr="00C1044E">
        <w:rPr>
          <w:rFonts w:cs="Times New Roman"/>
          <w:color w:val="231F20"/>
        </w:rPr>
        <w:t>L.,</w:t>
      </w:r>
      <w:r w:rsidRPr="00C1044E">
        <w:rPr>
          <w:rFonts w:cs="Times New Roman"/>
          <w:color w:val="231F20"/>
          <w:spacing w:val="-5"/>
        </w:rPr>
        <w:t xml:space="preserve"> </w:t>
      </w:r>
      <w:r w:rsidR="00935DAF">
        <w:rPr>
          <w:rFonts w:cs="Times New Roman"/>
          <w:color w:val="231F20"/>
          <w:spacing w:val="-5"/>
        </w:rPr>
        <w:t xml:space="preserve">Herzog S., Glesomino L., </w:t>
      </w:r>
      <w:r w:rsidRPr="00C1044E">
        <w:rPr>
          <w:rFonts w:cs="Times New Roman"/>
          <w:color w:val="231F20"/>
          <w:spacing w:val="-1"/>
        </w:rPr>
        <w:t>Gao</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4"/>
        </w:rPr>
        <w:t xml:space="preserve"> </w:t>
      </w:r>
      <w:r w:rsidR="00935DAF">
        <w:rPr>
          <w:rFonts w:cs="Times New Roman"/>
          <w:color w:val="231F20"/>
          <w:spacing w:val="-4"/>
        </w:rPr>
        <w:t xml:space="preserve">Kim J., Dustin D., Lo F., Beyer A., Grimm S., Edwards D., Tsimelzon A., Huang H., Fernandez N., Hilsenbeck S., Liu D., Xu J., Alaniz A.,  Li Z., Mills GB., Janku F., Foulds C., Coarfa C., Zhang X., Ando S., Fuqua S., </w:t>
      </w:r>
      <w:r w:rsidR="001C6DDB">
        <w:rPr>
          <w:rFonts w:cs="Times New Roman"/>
          <w:color w:val="231F20"/>
          <w:spacing w:val="-4"/>
        </w:rPr>
        <w:t>2020</w:t>
      </w:r>
      <w:r w:rsidR="00935DAF">
        <w:rPr>
          <w:rFonts w:cs="Times New Roman"/>
          <w:color w:val="231F20"/>
          <w:spacing w:val="-4"/>
        </w:rPr>
        <w:t xml:space="preserve"> Unexpected therapeutic hormonal vulnerability of ESR1 mutant metastasis Submitted. </w:t>
      </w:r>
    </w:p>
    <w:p w14:paraId="4B77EA4F" w14:textId="62A9EE6F"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rPr>
        <w:t>Li</w:t>
      </w:r>
      <w:r w:rsidRPr="00C1044E">
        <w:rPr>
          <w:rFonts w:cs="Times New Roman"/>
          <w:color w:val="231F20"/>
          <w:spacing w:val="-11"/>
        </w:rPr>
        <w:t xml:space="preserve"> Y.,</w:t>
      </w:r>
      <w:r w:rsidRPr="00C1044E">
        <w:rPr>
          <w:rFonts w:cs="Times New Roman"/>
          <w:color w:val="231F20"/>
          <w:spacing w:val="-2"/>
        </w:rPr>
        <w:t xml:space="preserve"> </w:t>
      </w:r>
      <w:r w:rsidRPr="00C1044E">
        <w:rPr>
          <w:rFonts w:cs="Times New Roman"/>
          <w:color w:val="231F20"/>
        </w:rPr>
        <w:t>Liu</w:t>
      </w:r>
      <w:r w:rsidRPr="00C1044E">
        <w:rPr>
          <w:rFonts w:cs="Times New Roman"/>
          <w:color w:val="231F20"/>
          <w:spacing w:val="-3"/>
        </w:rPr>
        <w:t xml:space="preserve"> </w:t>
      </w:r>
      <w:r w:rsidRPr="00C1044E">
        <w:rPr>
          <w:rFonts w:cs="Times New Roman"/>
          <w:color w:val="231F20"/>
          <w:spacing w:val="-1"/>
        </w:rPr>
        <w:t>N-N.,</w:t>
      </w:r>
      <w:r w:rsidRPr="00C1044E">
        <w:rPr>
          <w:rFonts w:cs="Times New Roman"/>
          <w:color w:val="231F20"/>
          <w:spacing w:val="-3"/>
        </w:rPr>
        <w:t xml:space="preserve"> </w:t>
      </w:r>
      <w:r w:rsidRPr="00C1044E">
        <w:rPr>
          <w:rFonts w:cs="Times New Roman"/>
          <w:color w:val="231F20"/>
          <w:spacing w:val="-1"/>
        </w:rPr>
        <w:t>Xu</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2"/>
        </w:rPr>
        <w:t xml:space="preserve"> </w:t>
      </w:r>
      <w:r w:rsidRPr="00C1044E">
        <w:rPr>
          <w:rFonts w:cs="Times New Roman"/>
          <w:color w:val="231F20"/>
          <w:spacing w:val="-1"/>
        </w:rPr>
        <w:t>X.,</w:t>
      </w:r>
      <w:r w:rsidRPr="00C1044E">
        <w:rPr>
          <w:rFonts w:cs="Times New Roman"/>
          <w:color w:val="231F20"/>
          <w:spacing w:val="-7"/>
        </w:rPr>
        <w:t xml:space="preserve"> </w:t>
      </w:r>
      <w:r w:rsidRPr="00C1044E">
        <w:rPr>
          <w:rFonts w:cs="Times New Roman"/>
          <w:color w:val="231F20"/>
          <w:spacing w:val="-6"/>
        </w:rPr>
        <w:t>Want</w:t>
      </w:r>
      <w:r w:rsidRPr="00C1044E">
        <w:rPr>
          <w:rFonts w:cs="Times New Roman"/>
          <w:color w:val="231F20"/>
          <w:spacing w:val="-3"/>
        </w:rPr>
        <w:t xml:space="preserve"> </w:t>
      </w:r>
      <w:r w:rsidRPr="00C1044E">
        <w:rPr>
          <w:rFonts w:cs="Times New Roman"/>
          <w:color w:val="231F20"/>
          <w:spacing w:val="-1"/>
        </w:rPr>
        <w:t>H.,</w:t>
      </w:r>
      <w:r w:rsidRPr="00C1044E">
        <w:rPr>
          <w:rFonts w:cs="Times New Roman"/>
          <w:color w:val="231F20"/>
          <w:spacing w:val="-11"/>
        </w:rPr>
        <w:t xml:space="preserve"> </w:t>
      </w:r>
      <w:r w:rsidRPr="00C1044E">
        <w:rPr>
          <w:rFonts w:cs="Times New Roman"/>
          <w:color w:val="231F20"/>
          <w:spacing w:val="-7"/>
        </w:rPr>
        <w:t>Y</w:t>
      </w:r>
      <w:r w:rsidRPr="00C1044E">
        <w:rPr>
          <w:rFonts w:cs="Times New Roman"/>
          <w:color w:val="231F20"/>
          <w:spacing w:val="-8"/>
        </w:rPr>
        <w:t>i</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2"/>
        </w:rPr>
        <w:t xml:space="preserve"> </w:t>
      </w:r>
      <w:r w:rsidRPr="00C1044E">
        <w:rPr>
          <w:rFonts w:cs="Times New Roman"/>
          <w:color w:val="231F20"/>
          <w:spacing w:val="-1"/>
        </w:rPr>
        <w:t>Sahni</w:t>
      </w:r>
      <w:r w:rsidRPr="00C1044E">
        <w:rPr>
          <w:rFonts w:cs="Times New Roman"/>
          <w:color w:val="231F20"/>
          <w:spacing w:val="-2"/>
        </w:rPr>
        <w:t xml:space="preserve"> </w:t>
      </w:r>
      <w:r w:rsidRPr="00C1044E">
        <w:rPr>
          <w:rFonts w:cs="Times New Roman"/>
          <w:color w:val="231F20"/>
          <w:spacing w:val="-1"/>
        </w:rPr>
        <w:t>N.,</w:t>
      </w:r>
      <w:r w:rsidRPr="00C1044E">
        <w:rPr>
          <w:rFonts w:cs="Times New Roman"/>
          <w:color w:val="231F20"/>
          <w:spacing w:val="-2"/>
        </w:rPr>
        <w:t xml:space="preserve"> </w:t>
      </w:r>
      <w:r w:rsidR="001C6DDB">
        <w:rPr>
          <w:rFonts w:cs="Times New Roman"/>
          <w:color w:val="231F20"/>
        </w:rPr>
        <w:t>2020</w:t>
      </w:r>
      <w:r w:rsidRPr="00C1044E">
        <w:rPr>
          <w:rFonts w:cs="Times New Roman"/>
          <w:color w:val="231F20"/>
          <w:spacing w:val="-3"/>
        </w:rPr>
        <w:t xml:space="preserve"> </w:t>
      </w:r>
      <w:r w:rsidRPr="00C1044E">
        <w:rPr>
          <w:rFonts w:cs="Times New Roman"/>
          <w:color w:val="231F20"/>
        </w:rPr>
        <w:t>e-MutPath:</w:t>
      </w:r>
      <w:r w:rsidRPr="00C1044E">
        <w:rPr>
          <w:rFonts w:cs="Times New Roman"/>
          <w:color w:val="231F20"/>
          <w:spacing w:val="-3"/>
        </w:rPr>
        <w:t xml:space="preserve"> </w:t>
      </w:r>
      <w:r w:rsidRPr="00C1044E">
        <w:rPr>
          <w:rFonts w:cs="Times New Roman"/>
          <w:color w:val="231F20"/>
        </w:rPr>
        <w:t>Edgetic</w:t>
      </w:r>
      <w:r w:rsidRPr="00C1044E">
        <w:rPr>
          <w:rFonts w:cs="Times New Roman"/>
          <w:color w:val="231F20"/>
          <w:spacing w:val="25"/>
          <w:w w:val="99"/>
        </w:rPr>
        <w:t xml:space="preserve"> </w:t>
      </w:r>
      <w:r w:rsidRPr="00C1044E">
        <w:rPr>
          <w:rFonts w:cs="Times New Roman"/>
          <w:color w:val="231F20"/>
        </w:rPr>
        <w:t>mutation</w:t>
      </w:r>
      <w:r w:rsidRPr="00C1044E">
        <w:rPr>
          <w:rFonts w:cs="Times New Roman"/>
          <w:color w:val="231F20"/>
          <w:spacing w:val="-10"/>
        </w:rPr>
        <w:t xml:space="preserve"> </w:t>
      </w:r>
      <w:r w:rsidRPr="00C1044E">
        <w:rPr>
          <w:rFonts w:cs="Times New Roman"/>
          <w:color w:val="231F20"/>
        </w:rPr>
        <w:t>prioritization</w:t>
      </w:r>
      <w:r w:rsidRPr="00C1044E">
        <w:rPr>
          <w:rFonts w:cs="Times New Roman"/>
          <w:color w:val="231F20"/>
          <w:spacing w:val="-9"/>
        </w:rPr>
        <w:t xml:space="preserve"> </w:t>
      </w:r>
      <w:r w:rsidRPr="00C1044E">
        <w:rPr>
          <w:rFonts w:cs="Times New Roman"/>
          <w:color w:val="231F20"/>
        </w:rPr>
        <w:t>based</w:t>
      </w:r>
      <w:r w:rsidRPr="00C1044E">
        <w:rPr>
          <w:rFonts w:cs="Times New Roman"/>
          <w:color w:val="231F20"/>
          <w:spacing w:val="-9"/>
        </w:rPr>
        <w:t xml:space="preserve"> </w:t>
      </w:r>
      <w:r w:rsidRPr="00C1044E">
        <w:rPr>
          <w:rFonts w:cs="Times New Roman"/>
          <w:color w:val="231F20"/>
        </w:rPr>
        <w:t>on</w:t>
      </w:r>
      <w:r w:rsidRPr="00C1044E">
        <w:rPr>
          <w:rFonts w:cs="Times New Roman"/>
          <w:color w:val="231F20"/>
          <w:spacing w:val="-8"/>
        </w:rPr>
        <w:t xml:space="preserve"> </w:t>
      </w:r>
      <w:r w:rsidRPr="00C1044E">
        <w:rPr>
          <w:rFonts w:cs="Times New Roman"/>
          <w:color w:val="231F20"/>
        </w:rPr>
        <w:t>network</w:t>
      </w:r>
      <w:r w:rsidRPr="00C1044E">
        <w:rPr>
          <w:rFonts w:cs="Times New Roman"/>
          <w:color w:val="231F20"/>
          <w:spacing w:val="-9"/>
        </w:rPr>
        <w:t xml:space="preserve"> </w:t>
      </w:r>
      <w:r w:rsidRPr="00C1044E">
        <w:rPr>
          <w:rFonts w:cs="Times New Roman"/>
          <w:color w:val="231F20"/>
        </w:rPr>
        <w:t>perturbation</w:t>
      </w:r>
      <w:r w:rsidRPr="00C1044E">
        <w:rPr>
          <w:rFonts w:cs="Times New Roman"/>
          <w:color w:val="231F20"/>
          <w:spacing w:val="-9"/>
        </w:rPr>
        <w:t xml:space="preserve"> </w:t>
      </w:r>
      <w:r w:rsidRPr="00C1044E">
        <w:rPr>
          <w:rFonts w:cs="Times New Roman"/>
          <w:color w:val="231F20"/>
        </w:rPr>
        <w:t>paths</w:t>
      </w:r>
      <w:r w:rsidRPr="00C1044E">
        <w:rPr>
          <w:rFonts w:cs="Times New Roman"/>
          <w:color w:val="231F20"/>
          <w:spacing w:val="-9"/>
        </w:rPr>
        <w:t xml:space="preserve"> </w:t>
      </w:r>
      <w:r w:rsidRPr="00C1044E">
        <w:rPr>
          <w:rFonts w:cs="Times New Roman"/>
          <w:color w:val="231F20"/>
          <w:spacing w:val="-1"/>
        </w:rPr>
        <w:t>Submitted</w:t>
      </w:r>
    </w:p>
    <w:p w14:paraId="7FFFE9B6" w14:textId="57A5B523"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Ki</w:t>
      </w:r>
      <w:r w:rsidRPr="00C1044E">
        <w:rPr>
          <w:rFonts w:cs="Times New Roman"/>
          <w:color w:val="231F20"/>
        </w:rPr>
        <w:t>m</w:t>
      </w:r>
      <w:r w:rsidRPr="00C1044E">
        <w:rPr>
          <w:rFonts w:cs="Times New Roman"/>
          <w:color w:val="231F20"/>
          <w:spacing w:val="-2"/>
        </w:rPr>
        <w:t xml:space="preserve"> </w:t>
      </w:r>
      <w:r w:rsidRPr="00C1044E">
        <w:rPr>
          <w:rFonts w:cs="Times New Roman"/>
          <w:color w:val="231F20"/>
          <w:spacing w:val="-1"/>
        </w:rPr>
        <w:t>SB.</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Sh</w:t>
      </w:r>
      <w:r w:rsidRPr="00C1044E">
        <w:rPr>
          <w:rFonts w:cs="Times New Roman"/>
          <w:color w:val="231F20"/>
        </w:rPr>
        <w:t>o</w:t>
      </w:r>
      <w:r w:rsidRPr="00C1044E">
        <w:rPr>
          <w:rFonts w:cs="Times New Roman"/>
          <w:color w:val="231F20"/>
          <w:spacing w:val="-1"/>
        </w:rPr>
        <w:t xml:space="preserve"> </w:t>
      </w:r>
      <w:r w:rsidRPr="00C1044E">
        <w:rPr>
          <w:rFonts w:cs="Times New Roman"/>
          <w:color w:val="231F20"/>
        </w:rPr>
        <w:t>B</w:t>
      </w:r>
      <w:r w:rsidRPr="00C1044E">
        <w:rPr>
          <w:rFonts w:cs="Times New Roman"/>
          <w:color w:val="231F20"/>
          <w:spacing w:val="-23"/>
        </w:rPr>
        <w:t>W</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Ki</w:t>
      </w:r>
      <w:r w:rsidRPr="00C1044E">
        <w:rPr>
          <w:rFonts w:cs="Times New Roman"/>
          <w:color w:val="231F20"/>
        </w:rPr>
        <w:t>m</w:t>
      </w:r>
      <w:r w:rsidRPr="00C1044E">
        <w:rPr>
          <w:rFonts w:cs="Times New Roman"/>
          <w:color w:val="231F20"/>
          <w:spacing w:val="-2"/>
        </w:rPr>
        <w:t xml:space="preserve"> </w:t>
      </w:r>
      <w:r w:rsidRPr="00C1044E">
        <w:rPr>
          <w:rFonts w:cs="Times New Roman"/>
          <w:color w:val="231F20"/>
          <w:spacing w:val="-1"/>
        </w:rPr>
        <w:t>S-K.</w:t>
      </w:r>
      <w:r w:rsidRPr="00C1044E">
        <w:rPr>
          <w:rFonts w:cs="Times New Roman"/>
          <w:color w:val="231F20"/>
        </w:rPr>
        <w:t>,</w:t>
      </w:r>
      <w:r w:rsidRPr="00C1044E">
        <w:rPr>
          <w:rFonts w:cs="Times New Roman"/>
          <w:color w:val="231F20"/>
          <w:spacing w:val="-1"/>
        </w:rPr>
        <w:t xml:space="preserve"> Par</w:t>
      </w:r>
      <w:r w:rsidRPr="00C1044E">
        <w:rPr>
          <w:rFonts w:cs="Times New Roman"/>
          <w:color w:val="231F20"/>
        </w:rPr>
        <w:t>k</w:t>
      </w:r>
      <w:r w:rsidRPr="00C1044E">
        <w:rPr>
          <w:rFonts w:cs="Times New Roman"/>
          <w:color w:val="231F20"/>
          <w:spacing w:val="-11"/>
        </w:rPr>
        <w:t xml:space="preserve"> </w:t>
      </w:r>
      <w:r w:rsidRPr="00C1044E">
        <w:rPr>
          <w:rFonts w:cs="Times New Roman"/>
          <w:color w:val="231F20"/>
          <w:spacing w:val="-1"/>
        </w:rPr>
        <w:t>Y</w:t>
      </w:r>
      <w:r w:rsidRPr="00C1044E">
        <w:rPr>
          <w:rFonts w:cs="Times New Roman"/>
          <w:color w:val="231F20"/>
          <w:spacing w:val="-31"/>
        </w:rPr>
        <w:t>Y</w:t>
      </w:r>
      <w:r w:rsidRPr="00C1044E">
        <w:rPr>
          <w:rFonts w:cs="Times New Roman"/>
          <w:color w:val="231F20"/>
        </w:rPr>
        <w:t>.,</w:t>
      </w:r>
      <w:r w:rsidRPr="00C1044E">
        <w:rPr>
          <w:rFonts w:cs="Times New Roman"/>
          <w:color w:val="231F20"/>
          <w:spacing w:val="-1"/>
        </w:rPr>
        <w:t xml:space="preserve"> Par</w:t>
      </w:r>
      <w:r w:rsidRPr="00C1044E">
        <w:rPr>
          <w:rFonts w:cs="Times New Roman"/>
          <w:color w:val="231F20"/>
        </w:rPr>
        <w:t>k</w:t>
      </w:r>
      <w:r w:rsidRPr="00C1044E">
        <w:rPr>
          <w:rFonts w:cs="Times New Roman"/>
          <w:color w:val="231F20"/>
          <w:spacing w:val="-2"/>
        </w:rPr>
        <w:t xml:space="preserve"> </w:t>
      </w:r>
      <w:r w:rsidRPr="00C1044E">
        <w:rPr>
          <w:rFonts w:cs="Times New Roman"/>
          <w:color w:val="231F20"/>
        </w:rPr>
        <w:t>ES.,</w:t>
      </w:r>
      <w:r w:rsidRPr="00C1044E">
        <w:rPr>
          <w:rFonts w:cs="Times New Roman"/>
          <w:color w:val="231F20"/>
          <w:spacing w:val="-3"/>
        </w:rPr>
        <w:t xml:space="preserve"> </w:t>
      </w:r>
      <w:r w:rsidRPr="00C1044E">
        <w:rPr>
          <w:rFonts w:cs="Times New Roman"/>
          <w:color w:val="231F20"/>
        </w:rPr>
        <w:t>Lee</w:t>
      </w:r>
      <w:r w:rsidRPr="00C1044E">
        <w:rPr>
          <w:rFonts w:cs="Times New Roman"/>
          <w:color w:val="231F20"/>
          <w:spacing w:val="-2"/>
        </w:rPr>
        <w:t xml:space="preserve"> </w:t>
      </w:r>
      <w:r w:rsidRPr="00C1044E">
        <w:rPr>
          <w:rFonts w:cs="Times New Roman"/>
          <w:color w:val="231F20"/>
          <w:spacing w:val="-1"/>
        </w:rPr>
        <w:t>HS.</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Jan</w:t>
      </w:r>
      <w:r w:rsidRPr="00C1044E">
        <w:rPr>
          <w:rFonts w:cs="Times New Roman"/>
          <w:color w:val="231F20"/>
        </w:rPr>
        <w:t>g</w:t>
      </w:r>
      <w:r w:rsidRPr="00C1044E">
        <w:rPr>
          <w:rFonts w:cs="Times New Roman"/>
          <w:color w:val="231F20"/>
          <w:spacing w:val="-2"/>
        </w:rPr>
        <w:t xml:space="preserve"> </w:t>
      </w:r>
      <w:r w:rsidRPr="00C1044E">
        <w:rPr>
          <w:rFonts w:cs="Times New Roman"/>
          <w:color w:val="231F20"/>
          <w:spacing w:val="-1"/>
        </w:rPr>
        <w:t>HJ.</w:t>
      </w:r>
      <w:r w:rsidRPr="00C1044E">
        <w:rPr>
          <w:rFonts w:cs="Times New Roman"/>
          <w:color w:val="231F20"/>
        </w:rPr>
        <w:t>,</w:t>
      </w:r>
      <w:r w:rsidRPr="00C1044E">
        <w:rPr>
          <w:rFonts w:cs="Times New Roman"/>
          <w:color w:val="231F20"/>
          <w:spacing w:val="-1"/>
        </w:rPr>
        <w:t xml:space="preserve"> </w:t>
      </w:r>
      <w:r w:rsidRPr="00C1044E">
        <w:rPr>
          <w:rFonts w:cs="Times New Roman"/>
          <w:color w:val="231F20"/>
        </w:rPr>
        <w:t>Lee</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24"/>
        </w:rPr>
        <w:t>W</w:t>
      </w:r>
      <w:r w:rsidRPr="00C1044E">
        <w:rPr>
          <w:rFonts w:cs="Times New Roman"/>
          <w:color w:val="231F20"/>
        </w:rPr>
        <w:t>.,</w:t>
      </w:r>
      <w:r w:rsidRPr="00C1044E">
        <w:rPr>
          <w:rFonts w:cs="Times New Roman"/>
          <w:color w:val="231F20"/>
          <w:spacing w:val="-1"/>
        </w:rPr>
        <w:t xml:space="preserve"> Jeon</w:t>
      </w:r>
      <w:r w:rsidRPr="00C1044E">
        <w:rPr>
          <w:rFonts w:cs="Times New Roman"/>
          <w:color w:val="231F20"/>
        </w:rPr>
        <w:t>g</w:t>
      </w:r>
      <w:r w:rsidRPr="00C1044E">
        <w:rPr>
          <w:rFonts w:cs="Times New Roman"/>
          <w:color w:val="231F20"/>
          <w:spacing w:val="-7"/>
        </w:rPr>
        <w:t xml:space="preserve"> </w:t>
      </w:r>
      <w:r w:rsidRPr="00C1044E">
        <w:rPr>
          <w:rFonts w:cs="Times New Roman"/>
          <w:color w:val="231F20"/>
          <w:spacing w:val="-23"/>
        </w:rPr>
        <w:t>W</w:t>
      </w:r>
      <w:r w:rsidRPr="00C1044E">
        <w:rPr>
          <w:rFonts w:cs="Times New Roman"/>
          <w:color w:val="231F20"/>
        </w:rPr>
        <w:t>.,</w:t>
      </w:r>
      <w:r w:rsidRPr="00C1044E">
        <w:rPr>
          <w:rFonts w:cs="Times New Roman"/>
          <w:color w:val="231F20"/>
          <w:spacing w:val="-2"/>
        </w:rPr>
        <w:t xml:space="preserve"> </w:t>
      </w:r>
      <w:r w:rsidRPr="00C1044E">
        <w:rPr>
          <w:rFonts w:cs="Times New Roman"/>
          <w:color w:val="231F20"/>
        </w:rPr>
        <w:t>Chu</w:t>
      </w:r>
      <w:r w:rsidRPr="00C1044E">
        <w:rPr>
          <w:rFonts w:cs="Times New Roman"/>
          <w:color w:val="231F20"/>
          <w:w w:val="99"/>
        </w:rPr>
        <w:t xml:space="preserve"> </w:t>
      </w:r>
      <w:r w:rsidRPr="00C1044E">
        <w:rPr>
          <w:rFonts w:cs="Times New Roman"/>
          <w:color w:val="231F20"/>
        </w:rPr>
        <w:t>IS.,</w:t>
      </w:r>
      <w:r w:rsidRPr="00C1044E">
        <w:rPr>
          <w:rFonts w:cs="Times New Roman"/>
          <w:color w:val="231F20"/>
          <w:spacing w:val="-2"/>
        </w:rPr>
        <w:t xml:space="preserve"> </w:t>
      </w:r>
      <w:r w:rsidRPr="00C1044E">
        <w:rPr>
          <w:rFonts w:cs="Times New Roman"/>
          <w:color w:val="231F20"/>
        </w:rPr>
        <w:t>Lu</w:t>
      </w:r>
      <w:r w:rsidRPr="00C1044E">
        <w:rPr>
          <w:rFonts w:cs="Times New Roman"/>
          <w:color w:val="231F20"/>
          <w:spacing w:val="-11"/>
        </w:rPr>
        <w:t xml:space="preserve"> Y.,</w:t>
      </w:r>
      <w:r w:rsidRPr="00C1044E">
        <w:rPr>
          <w:rFonts w:cs="Times New Roman"/>
          <w:color w:val="231F20"/>
          <w:spacing w:val="-1"/>
        </w:rPr>
        <w:t xml:space="preserve"> </w:t>
      </w:r>
      <w:r w:rsidRPr="00C1044E">
        <w:rPr>
          <w:rFonts w:cs="Times New Roman"/>
          <w:color w:val="231F20"/>
        </w:rPr>
        <w:t>Davies.</w:t>
      </w:r>
      <w:r w:rsidRPr="00C1044E">
        <w:rPr>
          <w:rFonts w:cs="Times New Roman"/>
          <w:color w:val="231F20"/>
          <w:spacing w:val="-2"/>
        </w:rPr>
        <w:t xml:space="preserve"> </w:t>
      </w:r>
      <w:r w:rsidRPr="00C1044E">
        <w:rPr>
          <w:rFonts w:cs="Times New Roman"/>
          <w:color w:val="231F20"/>
        </w:rPr>
        <w:t>MA.,</w:t>
      </w:r>
      <w:r w:rsidRPr="00C1044E">
        <w:rPr>
          <w:rFonts w:cs="Times New Roman"/>
          <w:color w:val="231F20"/>
          <w:spacing w:val="-2"/>
        </w:rPr>
        <w:t xml:space="preserve"> </w:t>
      </w:r>
      <w:r w:rsidRPr="00C1044E">
        <w:rPr>
          <w:rFonts w:cs="Times New Roman"/>
          <w:color w:val="231F20"/>
        </w:rPr>
        <w:t>Mills</w:t>
      </w:r>
      <w:r w:rsidRPr="00C1044E">
        <w:rPr>
          <w:rFonts w:cs="Times New Roman"/>
          <w:color w:val="231F20"/>
          <w:spacing w:val="-2"/>
        </w:rPr>
        <w:t xml:space="preserve"> </w:t>
      </w:r>
      <w:r w:rsidRPr="00C1044E">
        <w:rPr>
          <w:rFonts w:cs="Times New Roman"/>
          <w:color w:val="231F20"/>
        </w:rPr>
        <w:t>GB</w:t>
      </w:r>
      <w:r w:rsidRPr="00C1044E">
        <w:rPr>
          <w:rFonts w:cs="Times New Roman"/>
          <w:color w:val="231F20"/>
          <w:spacing w:val="-1"/>
        </w:rPr>
        <w:t xml:space="preserve"> </w:t>
      </w:r>
      <w:r w:rsidRPr="00C1044E">
        <w:rPr>
          <w:rFonts w:cs="Times New Roman"/>
          <w:color w:val="231F20"/>
        </w:rPr>
        <w:t>and</w:t>
      </w:r>
      <w:r w:rsidRPr="00C1044E">
        <w:rPr>
          <w:rFonts w:cs="Times New Roman"/>
          <w:color w:val="231F20"/>
          <w:spacing w:val="-2"/>
        </w:rPr>
        <w:t xml:space="preserve"> </w:t>
      </w:r>
      <w:r w:rsidRPr="00C1044E">
        <w:rPr>
          <w:rFonts w:cs="Times New Roman"/>
          <w:color w:val="231F20"/>
        </w:rPr>
        <w:t>Lee</w:t>
      </w:r>
      <w:r w:rsidRPr="00C1044E">
        <w:rPr>
          <w:rFonts w:cs="Times New Roman"/>
          <w:color w:val="231F20"/>
          <w:spacing w:val="-2"/>
        </w:rPr>
        <w:t xml:space="preserve"> </w:t>
      </w:r>
      <w:r w:rsidRPr="00C1044E">
        <w:rPr>
          <w:rFonts w:cs="Times New Roman"/>
          <w:color w:val="231F20"/>
        </w:rPr>
        <w:t>JS.</w:t>
      </w:r>
      <w:r w:rsidRPr="00C1044E">
        <w:rPr>
          <w:rFonts w:cs="Times New Roman"/>
          <w:color w:val="231F20"/>
          <w:spacing w:val="-2"/>
        </w:rPr>
        <w:t xml:space="preserve"> </w:t>
      </w:r>
      <w:r w:rsidR="001C6DDB">
        <w:rPr>
          <w:rFonts w:cs="Times New Roman"/>
          <w:color w:val="231F20"/>
        </w:rPr>
        <w:t>2020</w:t>
      </w:r>
      <w:r w:rsidRPr="00C1044E">
        <w:rPr>
          <w:rFonts w:cs="Times New Roman"/>
          <w:color w:val="231F20"/>
          <w:spacing w:val="-1"/>
        </w:rPr>
        <w:t xml:space="preserve"> </w:t>
      </w:r>
      <w:r w:rsidRPr="00C1044E">
        <w:rPr>
          <w:rFonts w:cs="Times New Roman"/>
          <w:color w:val="231F20"/>
        </w:rPr>
        <w:t>Identification</w:t>
      </w:r>
      <w:r w:rsidRPr="00C1044E">
        <w:rPr>
          <w:rFonts w:cs="Times New Roman"/>
          <w:color w:val="231F20"/>
          <w:spacing w:val="-2"/>
        </w:rPr>
        <w:t xml:space="preserve"> </w:t>
      </w:r>
      <w:r w:rsidRPr="00C1044E">
        <w:rPr>
          <w:rFonts w:cs="Times New Roman"/>
          <w:color w:val="231F20"/>
        </w:rPr>
        <w:t>of</w:t>
      </w:r>
      <w:r w:rsidRPr="00C1044E">
        <w:rPr>
          <w:rFonts w:cs="Times New Roman"/>
          <w:color w:val="231F20"/>
          <w:spacing w:val="-2"/>
        </w:rPr>
        <w:t xml:space="preserve"> </w:t>
      </w:r>
      <w:r w:rsidRPr="00C1044E">
        <w:rPr>
          <w:rFonts w:cs="Times New Roman"/>
          <w:color w:val="231F20"/>
        </w:rPr>
        <w:t>cell</w:t>
      </w:r>
      <w:r w:rsidRPr="00C1044E">
        <w:rPr>
          <w:rFonts w:cs="Times New Roman"/>
          <w:color w:val="231F20"/>
          <w:spacing w:val="-2"/>
        </w:rPr>
        <w:t xml:space="preserve"> </w:t>
      </w:r>
      <w:r w:rsidRPr="00C1044E">
        <w:rPr>
          <w:rFonts w:cs="Times New Roman"/>
          <w:color w:val="231F20"/>
        </w:rPr>
        <w:t>signaling</w:t>
      </w:r>
      <w:r w:rsidRPr="00C1044E">
        <w:rPr>
          <w:rFonts w:cs="Times New Roman"/>
          <w:color w:val="231F20"/>
          <w:spacing w:val="-1"/>
        </w:rPr>
        <w:t xml:space="preserve"> </w:t>
      </w:r>
      <w:r w:rsidRPr="00C1044E">
        <w:rPr>
          <w:rFonts w:cs="Times New Roman"/>
          <w:color w:val="231F20"/>
        </w:rPr>
        <w:t>pathways</w:t>
      </w:r>
      <w:r w:rsidRPr="00C1044E">
        <w:rPr>
          <w:rFonts w:cs="Times New Roman"/>
          <w:color w:val="231F20"/>
          <w:spacing w:val="22"/>
        </w:rPr>
        <w:t xml:space="preserve"> </w:t>
      </w:r>
      <w:r w:rsidRPr="00C1044E">
        <w:rPr>
          <w:rFonts w:cs="Times New Roman"/>
          <w:color w:val="231F20"/>
        </w:rPr>
        <w:t>regulated</w:t>
      </w:r>
      <w:r w:rsidRPr="00C1044E">
        <w:rPr>
          <w:rFonts w:cs="Times New Roman"/>
          <w:color w:val="231F20"/>
          <w:spacing w:val="-6"/>
        </w:rPr>
        <w:t xml:space="preserve"> </w:t>
      </w:r>
      <w:r w:rsidRPr="00C1044E">
        <w:rPr>
          <w:rFonts w:cs="Times New Roman"/>
          <w:color w:val="231F20"/>
        </w:rPr>
        <w:t>by</w:t>
      </w:r>
      <w:r w:rsidRPr="00C1044E">
        <w:rPr>
          <w:rFonts w:cs="Times New Roman"/>
          <w:color w:val="231F20"/>
          <w:spacing w:val="-6"/>
        </w:rPr>
        <w:t xml:space="preserve"> </w:t>
      </w:r>
      <w:r w:rsidRPr="00C1044E">
        <w:rPr>
          <w:rFonts w:cs="Times New Roman"/>
          <w:color w:val="231F20"/>
        </w:rPr>
        <w:t>miRNAs</w:t>
      </w:r>
      <w:r w:rsidRPr="00C1044E">
        <w:rPr>
          <w:rFonts w:cs="Times New Roman"/>
          <w:color w:val="231F20"/>
          <w:spacing w:val="-6"/>
        </w:rPr>
        <w:t xml:space="preserve"> </w:t>
      </w:r>
      <w:r w:rsidRPr="00C1044E">
        <w:rPr>
          <w:rFonts w:cs="Times New Roman"/>
          <w:color w:val="231F20"/>
        </w:rPr>
        <w:t>in</w:t>
      </w:r>
      <w:r w:rsidRPr="00C1044E">
        <w:rPr>
          <w:rFonts w:cs="Times New Roman"/>
          <w:color w:val="231F20"/>
          <w:spacing w:val="-7"/>
        </w:rPr>
        <w:t xml:space="preserve"> </w:t>
      </w:r>
      <w:r w:rsidRPr="00C1044E">
        <w:rPr>
          <w:rFonts w:cs="Times New Roman"/>
          <w:color w:val="231F20"/>
        </w:rPr>
        <w:t>cancer</w:t>
      </w:r>
      <w:r w:rsidRPr="00C1044E">
        <w:rPr>
          <w:rFonts w:cs="Times New Roman"/>
          <w:color w:val="231F20"/>
          <w:spacing w:val="-6"/>
        </w:rPr>
        <w:t xml:space="preserve"> </w:t>
      </w:r>
      <w:r w:rsidRPr="00C1044E">
        <w:rPr>
          <w:rFonts w:cs="Times New Roman"/>
          <w:color w:val="231F20"/>
        </w:rPr>
        <w:t>cells</w:t>
      </w:r>
      <w:r w:rsidRPr="00C1044E">
        <w:rPr>
          <w:rFonts w:cs="Times New Roman"/>
          <w:color w:val="231F20"/>
          <w:spacing w:val="-7"/>
        </w:rPr>
        <w:t xml:space="preserve"> </w:t>
      </w:r>
      <w:r w:rsidRPr="00C1044E">
        <w:rPr>
          <w:rFonts w:cs="Times New Roman"/>
          <w:color w:val="231F20"/>
        </w:rPr>
        <w:t>using</w:t>
      </w:r>
      <w:r w:rsidRPr="00C1044E">
        <w:rPr>
          <w:rFonts w:cs="Times New Roman"/>
          <w:color w:val="231F20"/>
          <w:spacing w:val="-5"/>
        </w:rPr>
        <w:t xml:space="preserve"> </w:t>
      </w:r>
      <w:r w:rsidRPr="00C1044E">
        <w:rPr>
          <w:rFonts w:cs="Times New Roman"/>
          <w:color w:val="231F20"/>
        </w:rPr>
        <w:t>a</w:t>
      </w:r>
      <w:r w:rsidRPr="00C1044E">
        <w:rPr>
          <w:rFonts w:cs="Times New Roman"/>
          <w:color w:val="231F20"/>
          <w:spacing w:val="-6"/>
        </w:rPr>
        <w:t xml:space="preserve"> </w:t>
      </w:r>
      <w:r w:rsidRPr="00C1044E">
        <w:rPr>
          <w:rFonts w:cs="Times New Roman"/>
          <w:color w:val="231F20"/>
          <w:spacing w:val="-1"/>
        </w:rPr>
        <w:t>systems</w:t>
      </w:r>
      <w:r w:rsidRPr="00C1044E">
        <w:rPr>
          <w:rFonts w:cs="Times New Roman"/>
          <w:color w:val="231F20"/>
          <w:spacing w:val="-6"/>
        </w:rPr>
        <w:t xml:space="preserve"> </w:t>
      </w:r>
      <w:r w:rsidRPr="00C1044E">
        <w:rPr>
          <w:rFonts w:cs="Times New Roman"/>
          <w:color w:val="231F20"/>
        </w:rPr>
        <w:t>biology</w:t>
      </w:r>
      <w:r w:rsidRPr="00C1044E">
        <w:rPr>
          <w:rFonts w:cs="Times New Roman"/>
          <w:color w:val="231F20"/>
          <w:spacing w:val="-5"/>
        </w:rPr>
        <w:t xml:space="preserve"> </w:t>
      </w:r>
      <w:r w:rsidRPr="00C1044E">
        <w:rPr>
          <w:rFonts w:cs="Times New Roman"/>
          <w:color w:val="231F20"/>
        </w:rPr>
        <w:t>approach</w:t>
      </w:r>
      <w:r w:rsidRPr="00C1044E">
        <w:rPr>
          <w:rFonts w:cs="Times New Roman"/>
          <w:color w:val="231F20"/>
          <w:spacing w:val="-7"/>
        </w:rPr>
        <w:t xml:space="preserve"> </w:t>
      </w:r>
      <w:r w:rsidRPr="00C1044E">
        <w:rPr>
          <w:rFonts w:cs="Times New Roman"/>
          <w:color w:val="231F20"/>
          <w:spacing w:val="-1"/>
        </w:rPr>
        <w:t>Submitted</w:t>
      </w:r>
    </w:p>
    <w:p w14:paraId="54168D1D" w14:textId="56A1647C" w:rsidR="00091E6A" w:rsidRPr="00091E6A"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Fang</w:t>
      </w:r>
      <w:r w:rsidRPr="00C1044E">
        <w:rPr>
          <w:rFonts w:cs="Times New Roman"/>
          <w:color w:val="231F20"/>
          <w:spacing w:val="-11"/>
        </w:rPr>
        <w:t xml:space="preserve"> Y.,</w:t>
      </w:r>
      <w:r w:rsidRPr="00C1044E">
        <w:rPr>
          <w:rFonts w:cs="Times New Roman"/>
          <w:color w:val="231F20"/>
          <w:spacing w:val="-2"/>
        </w:rPr>
        <w:t xml:space="preserve"> </w:t>
      </w:r>
      <w:r w:rsidRPr="00C1044E">
        <w:rPr>
          <w:rFonts w:cs="Times New Roman"/>
          <w:color w:val="231F20"/>
        </w:rPr>
        <w:t>Lai</w:t>
      </w:r>
      <w:r w:rsidR="00091E6A">
        <w:rPr>
          <w:rFonts w:cs="Times New Roman"/>
          <w:color w:val="231F20"/>
        </w:rPr>
        <w:t xml:space="preserve"> </w:t>
      </w:r>
      <w:r w:rsidRPr="00C1044E">
        <w:rPr>
          <w:rFonts w:cs="Times New Roman"/>
          <w:color w:val="231F20"/>
          <w:spacing w:val="-1"/>
        </w:rPr>
        <w:t>H.,</w:t>
      </w:r>
      <w:r w:rsidRPr="00C1044E">
        <w:rPr>
          <w:rFonts w:cs="Times New Roman"/>
          <w:color w:val="231F20"/>
          <w:spacing w:val="-2"/>
        </w:rPr>
        <w:t xml:space="preserve"> </w:t>
      </w:r>
      <w:r w:rsidRPr="00C1044E">
        <w:rPr>
          <w:rFonts w:cs="Times New Roman"/>
          <w:color w:val="231F20"/>
        </w:rPr>
        <w:t>Zhao</w:t>
      </w:r>
      <w:r w:rsidRPr="00C1044E">
        <w:rPr>
          <w:rFonts w:cs="Times New Roman"/>
          <w:color w:val="231F20"/>
          <w:spacing w:val="-3"/>
        </w:rPr>
        <w:t xml:space="preserve"> </w:t>
      </w:r>
      <w:r w:rsidRPr="00C1044E">
        <w:rPr>
          <w:rFonts w:cs="Times New Roman"/>
          <w:color w:val="231F20"/>
          <w:spacing w:val="-1"/>
        </w:rPr>
        <w:t>X., Qin</w:t>
      </w:r>
      <w:r w:rsidRPr="00C1044E">
        <w:rPr>
          <w:rFonts w:cs="Times New Roman"/>
          <w:color w:val="231F20"/>
          <w:spacing w:val="-11"/>
        </w:rPr>
        <w:t xml:space="preserve"> Y.,</w:t>
      </w:r>
      <w:r w:rsidRPr="00C1044E">
        <w:rPr>
          <w:rFonts w:cs="Times New Roman"/>
          <w:color w:val="231F20"/>
          <w:spacing w:val="-2"/>
        </w:rPr>
        <w:t xml:space="preserve"> </w:t>
      </w:r>
      <w:r w:rsidRPr="00C1044E">
        <w:rPr>
          <w:rFonts w:cs="Times New Roman"/>
          <w:color w:val="231F20"/>
        </w:rPr>
        <w:t>Chen</w:t>
      </w:r>
      <w:r w:rsidRPr="00C1044E">
        <w:rPr>
          <w:rFonts w:cs="Times New Roman"/>
          <w:color w:val="231F20"/>
          <w:spacing w:val="-1"/>
        </w:rPr>
        <w:t xml:space="preserve"> </w:t>
      </w:r>
      <w:r w:rsidRPr="00C1044E">
        <w:rPr>
          <w:rFonts w:cs="Times New Roman"/>
          <w:color w:val="231F20"/>
        </w:rPr>
        <w:t>R.,</w:t>
      </w:r>
      <w:r w:rsidRPr="00C1044E">
        <w:rPr>
          <w:rFonts w:cs="Times New Roman"/>
          <w:color w:val="231F20"/>
          <w:spacing w:val="-2"/>
        </w:rPr>
        <w:t xml:space="preserve"> </w:t>
      </w:r>
      <w:r w:rsidRPr="00C1044E">
        <w:rPr>
          <w:rFonts w:cs="Times New Roman"/>
          <w:color w:val="231F20"/>
        </w:rPr>
        <w:t>Li</w:t>
      </w:r>
      <w:r w:rsidRPr="00C1044E">
        <w:rPr>
          <w:rFonts w:cs="Times New Roman"/>
          <w:color w:val="231F20"/>
          <w:spacing w:val="-2"/>
        </w:rPr>
        <w:t xml:space="preserve"> </w:t>
      </w:r>
      <w:r w:rsidRPr="00C1044E">
        <w:rPr>
          <w:rFonts w:cs="Times New Roman"/>
          <w:color w:val="231F20"/>
          <w:spacing w:val="-1"/>
        </w:rPr>
        <w:t>G.,</w:t>
      </w:r>
      <w:r w:rsidRPr="00C1044E">
        <w:rPr>
          <w:rFonts w:cs="Times New Roman"/>
          <w:color w:val="231F20"/>
          <w:spacing w:val="-2"/>
        </w:rPr>
        <w:t xml:space="preserve"> </w:t>
      </w:r>
      <w:r w:rsidR="00091E6A">
        <w:rPr>
          <w:rFonts w:cs="Times New Roman"/>
          <w:color w:val="231F20"/>
          <w:spacing w:val="-2"/>
        </w:rPr>
        <w:t xml:space="preserve">Wang Z., </w:t>
      </w:r>
      <w:r w:rsidRPr="00C1044E">
        <w:rPr>
          <w:rFonts w:cs="Times New Roman"/>
          <w:color w:val="231F20"/>
          <w:spacing w:val="-1"/>
        </w:rPr>
        <w:t>Ding</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2"/>
        </w:rPr>
        <w:t xml:space="preserve"> </w:t>
      </w:r>
      <w:r w:rsidRPr="00C1044E">
        <w:rPr>
          <w:rFonts w:cs="Times New Roman"/>
          <w:color w:val="231F20"/>
          <w:spacing w:val="-1"/>
        </w:rPr>
        <w:t>Hu J.,</w:t>
      </w:r>
      <w:r w:rsidRPr="00C1044E">
        <w:rPr>
          <w:rFonts w:cs="Times New Roman"/>
          <w:color w:val="231F20"/>
          <w:spacing w:val="-2"/>
        </w:rPr>
        <w:t xml:space="preserve"> </w:t>
      </w:r>
      <w:r w:rsidRPr="00C1044E">
        <w:rPr>
          <w:rFonts w:cs="Times New Roman"/>
          <w:color w:val="231F20"/>
        </w:rPr>
        <w:t>Labrie</w:t>
      </w:r>
      <w:r w:rsidRPr="00C1044E">
        <w:rPr>
          <w:rFonts w:cs="Times New Roman"/>
          <w:color w:val="231F20"/>
          <w:spacing w:val="-3"/>
        </w:rPr>
        <w:t xml:space="preserve"> </w:t>
      </w:r>
      <w:r w:rsidRPr="00C1044E">
        <w:rPr>
          <w:rFonts w:cs="Times New Roman"/>
          <w:color w:val="231F20"/>
          <w:spacing w:val="-1"/>
        </w:rPr>
        <w:t>M.,</w:t>
      </w:r>
      <w:r w:rsidRPr="00C1044E">
        <w:rPr>
          <w:rFonts w:cs="Times New Roman"/>
          <w:color w:val="231F20"/>
          <w:spacing w:val="-2"/>
        </w:rPr>
        <w:t xml:space="preserve"> </w:t>
      </w:r>
      <w:r w:rsidR="00091E6A">
        <w:rPr>
          <w:rFonts w:cs="Times New Roman"/>
          <w:color w:val="231F20"/>
          <w:spacing w:val="-2"/>
        </w:rPr>
        <w:t xml:space="preserve">Stommel J., </w:t>
      </w:r>
      <w:r w:rsidR="00091E6A">
        <w:rPr>
          <w:rFonts w:cs="Times New Roman"/>
          <w:color w:val="231F20"/>
          <w:spacing w:val="-1"/>
        </w:rPr>
        <w:t xml:space="preserve">Wang C-Y., Ding Z., </w:t>
      </w:r>
      <w:r w:rsidRPr="00C1044E">
        <w:rPr>
          <w:rFonts w:cs="Times New Roman"/>
          <w:color w:val="231F20"/>
        </w:rPr>
        <w:t xml:space="preserve">Mills GB., Ma D., Zhou J., Chen G and Gao Q., </w:t>
      </w:r>
      <w:r w:rsidR="001C6DDB">
        <w:rPr>
          <w:rFonts w:cs="Times New Roman"/>
          <w:color w:val="231F20"/>
        </w:rPr>
        <w:t>2020</w:t>
      </w:r>
      <w:r w:rsidRPr="00C1044E">
        <w:rPr>
          <w:rFonts w:cs="Times New Roman"/>
          <w:color w:val="231F20"/>
        </w:rPr>
        <w:t xml:space="preserve"> Rictor orchestrates β-catenin/FOXO balance</w:t>
      </w:r>
      <w:r w:rsidRPr="00C1044E">
        <w:rPr>
          <w:rFonts w:cs="Times New Roman"/>
          <w:color w:val="231F20"/>
          <w:spacing w:val="-8"/>
        </w:rPr>
        <w:t xml:space="preserve"> </w:t>
      </w:r>
      <w:r w:rsidRPr="00C1044E">
        <w:rPr>
          <w:rFonts w:cs="Times New Roman"/>
          <w:color w:val="231F20"/>
        </w:rPr>
        <w:t>by</w:t>
      </w:r>
      <w:r w:rsidRPr="00C1044E">
        <w:rPr>
          <w:rFonts w:cs="Times New Roman"/>
          <w:color w:val="231F20"/>
          <w:spacing w:val="-8"/>
        </w:rPr>
        <w:t xml:space="preserve"> </w:t>
      </w:r>
      <w:r w:rsidRPr="00C1044E">
        <w:rPr>
          <w:rFonts w:cs="Times New Roman"/>
          <w:color w:val="231F20"/>
        </w:rPr>
        <w:t>maintaining</w:t>
      </w:r>
      <w:r w:rsidRPr="00C1044E">
        <w:rPr>
          <w:rFonts w:cs="Times New Roman"/>
          <w:color w:val="231F20"/>
          <w:spacing w:val="-9"/>
        </w:rPr>
        <w:t xml:space="preserve"> </w:t>
      </w:r>
      <w:r w:rsidRPr="00C1044E">
        <w:rPr>
          <w:rFonts w:cs="Times New Roman"/>
          <w:color w:val="231F20"/>
        </w:rPr>
        <w:t>redox</w:t>
      </w:r>
      <w:r w:rsidRPr="00C1044E">
        <w:rPr>
          <w:rFonts w:cs="Times New Roman"/>
          <w:color w:val="231F20"/>
          <w:spacing w:val="-8"/>
        </w:rPr>
        <w:t xml:space="preserve"> </w:t>
      </w:r>
      <w:r w:rsidRPr="00C1044E">
        <w:rPr>
          <w:rFonts w:cs="Times New Roman"/>
          <w:color w:val="231F20"/>
        </w:rPr>
        <w:t>homeostasis</w:t>
      </w:r>
      <w:r w:rsidRPr="00C1044E">
        <w:rPr>
          <w:rFonts w:cs="Times New Roman"/>
          <w:color w:val="231F20"/>
          <w:spacing w:val="-7"/>
        </w:rPr>
        <w:t xml:space="preserve"> </w:t>
      </w:r>
      <w:r w:rsidRPr="00C1044E">
        <w:rPr>
          <w:rFonts w:cs="Times New Roman"/>
          <w:color w:val="231F20"/>
        </w:rPr>
        <w:t>during</w:t>
      </w:r>
      <w:r w:rsidRPr="00C1044E">
        <w:rPr>
          <w:rFonts w:cs="Times New Roman"/>
          <w:color w:val="231F20"/>
          <w:spacing w:val="-8"/>
        </w:rPr>
        <w:t xml:space="preserve"> </w:t>
      </w:r>
      <w:r w:rsidRPr="00C1044E">
        <w:rPr>
          <w:rFonts w:cs="Times New Roman"/>
          <w:color w:val="231F20"/>
        </w:rPr>
        <w:t>development</w:t>
      </w:r>
      <w:r w:rsidRPr="00C1044E">
        <w:rPr>
          <w:rFonts w:cs="Times New Roman"/>
          <w:color w:val="231F20"/>
          <w:spacing w:val="-8"/>
        </w:rPr>
        <w:t xml:space="preserve"> </w:t>
      </w:r>
      <w:r w:rsidRPr="00C1044E">
        <w:rPr>
          <w:rFonts w:cs="Times New Roman"/>
          <w:color w:val="231F20"/>
        </w:rPr>
        <w:t>of</w:t>
      </w:r>
      <w:r w:rsidRPr="00C1044E">
        <w:rPr>
          <w:rFonts w:cs="Times New Roman"/>
          <w:color w:val="231F20"/>
          <w:spacing w:val="-8"/>
        </w:rPr>
        <w:t xml:space="preserve"> </w:t>
      </w:r>
      <w:r w:rsidRPr="00C1044E">
        <w:rPr>
          <w:rFonts w:cs="Times New Roman"/>
          <w:color w:val="231F20"/>
        </w:rPr>
        <w:t>ovarian</w:t>
      </w:r>
      <w:r w:rsidRPr="00C1044E">
        <w:rPr>
          <w:rFonts w:cs="Times New Roman"/>
          <w:color w:val="231F20"/>
          <w:spacing w:val="-8"/>
        </w:rPr>
        <w:t xml:space="preserve"> </w:t>
      </w:r>
      <w:r w:rsidRPr="00C1044E">
        <w:rPr>
          <w:rFonts w:cs="Times New Roman"/>
          <w:color w:val="231F20"/>
        </w:rPr>
        <w:t>cancer</w:t>
      </w:r>
      <w:r w:rsidRPr="00C1044E">
        <w:rPr>
          <w:rFonts w:cs="Times New Roman"/>
          <w:color w:val="231F20"/>
          <w:spacing w:val="-8"/>
        </w:rPr>
        <w:t xml:space="preserve"> </w:t>
      </w:r>
      <w:r w:rsidRPr="00C1044E">
        <w:rPr>
          <w:rFonts w:cs="Times New Roman"/>
          <w:color w:val="231F20"/>
          <w:spacing w:val="-1"/>
        </w:rPr>
        <w:t>Submitted</w:t>
      </w:r>
    </w:p>
    <w:p w14:paraId="57384B3A" w14:textId="64289432"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Pilie</w:t>
      </w:r>
      <w:r w:rsidRPr="00C1044E">
        <w:rPr>
          <w:rFonts w:cs="Times New Roman"/>
          <w:color w:val="231F20"/>
          <w:spacing w:val="-4"/>
        </w:rPr>
        <w:t xml:space="preserve"> </w:t>
      </w:r>
      <w:r w:rsidRPr="00C1044E">
        <w:rPr>
          <w:rFonts w:cs="Times New Roman"/>
          <w:color w:val="231F20"/>
          <w:spacing w:val="-9"/>
        </w:rPr>
        <w:t>P.,</w:t>
      </w:r>
      <w:r w:rsidRPr="00C1044E">
        <w:rPr>
          <w:rFonts w:cs="Times New Roman"/>
          <w:color w:val="231F20"/>
          <w:spacing w:val="-3"/>
        </w:rPr>
        <w:t xml:space="preserve"> </w:t>
      </w:r>
      <w:r w:rsidRPr="00C1044E">
        <w:rPr>
          <w:rFonts w:cs="Times New Roman"/>
          <w:color w:val="231F20"/>
        </w:rPr>
        <w:t>Zhou</w:t>
      </w:r>
      <w:r w:rsidRPr="00C1044E">
        <w:rPr>
          <w:rFonts w:cs="Times New Roman"/>
          <w:color w:val="231F20"/>
          <w:spacing w:val="-4"/>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spacing w:val="-1"/>
        </w:rPr>
        <w:t>Peterson</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McGrail</w:t>
      </w:r>
      <w:r w:rsidRPr="00C1044E">
        <w:rPr>
          <w:rFonts w:cs="Times New Roman"/>
          <w:color w:val="231F20"/>
          <w:spacing w:val="-4"/>
        </w:rPr>
        <w:t xml:space="preserve"> </w:t>
      </w:r>
      <w:r w:rsidRPr="00C1044E">
        <w:rPr>
          <w:rFonts w:cs="Times New Roman"/>
          <w:color w:val="231F20"/>
          <w:spacing w:val="-1"/>
        </w:rPr>
        <w:t>D.,</w:t>
      </w:r>
      <w:r w:rsidRPr="00C1044E">
        <w:rPr>
          <w:rFonts w:cs="Times New Roman"/>
          <w:color w:val="231F20"/>
          <w:spacing w:val="-3"/>
        </w:rPr>
        <w:t xml:space="preserve"> </w:t>
      </w:r>
      <w:r w:rsidRPr="00C1044E">
        <w:rPr>
          <w:rFonts w:cs="Times New Roman"/>
          <w:color w:val="231F20"/>
          <w:spacing w:val="-1"/>
        </w:rPr>
        <w:t>Peng</w:t>
      </w:r>
      <w:r w:rsidRPr="00C1044E">
        <w:rPr>
          <w:rFonts w:cs="Times New Roman"/>
          <w:color w:val="231F20"/>
          <w:spacing w:val="-12"/>
        </w:rPr>
        <w:t xml:space="preserve"> </w:t>
      </w:r>
      <w:r w:rsidRPr="00C1044E">
        <w:rPr>
          <w:rFonts w:cs="Times New Roman"/>
          <w:color w:val="231F20"/>
          <w:spacing w:val="-11"/>
        </w:rPr>
        <w:t>Y.,</w:t>
      </w:r>
      <w:r w:rsidRPr="00C1044E">
        <w:rPr>
          <w:rFonts w:cs="Times New Roman"/>
          <w:color w:val="231F20"/>
          <w:spacing w:val="-3"/>
        </w:rPr>
        <w:t xml:space="preserve"> </w:t>
      </w:r>
      <w:r w:rsidRPr="00C1044E">
        <w:rPr>
          <w:rFonts w:cs="Times New Roman"/>
          <w:color w:val="231F20"/>
          <w:spacing w:val="-1"/>
        </w:rPr>
        <w:t>Peng</w:t>
      </w:r>
      <w:r w:rsidRPr="00C1044E">
        <w:rPr>
          <w:rFonts w:cs="Times New Roman"/>
          <w:color w:val="231F20"/>
          <w:spacing w:val="-4"/>
        </w:rPr>
        <w:t xml:space="preserve"> </w:t>
      </w:r>
      <w:r w:rsidRPr="00C1044E">
        <w:rPr>
          <w:rFonts w:cs="Times New Roman"/>
          <w:color w:val="231F20"/>
          <w:spacing w:val="-1"/>
        </w:rPr>
        <w:t>G.,</w:t>
      </w:r>
      <w:r w:rsidRPr="00C1044E">
        <w:rPr>
          <w:rFonts w:cs="Times New Roman"/>
          <w:color w:val="231F20"/>
          <w:spacing w:val="-3"/>
        </w:rPr>
        <w:t xml:space="preserve"> </w:t>
      </w:r>
      <w:r w:rsidRPr="00C1044E">
        <w:rPr>
          <w:rFonts w:cs="Times New Roman"/>
          <w:color w:val="231F20"/>
        </w:rPr>
        <w:t>Liu</w:t>
      </w:r>
      <w:r w:rsidRPr="00C1044E">
        <w:rPr>
          <w:rFonts w:cs="Times New Roman"/>
          <w:color w:val="231F20"/>
          <w:spacing w:val="-4"/>
        </w:rPr>
        <w:t xml:space="preserve"> </w:t>
      </w:r>
      <w:r w:rsidRPr="00C1044E">
        <w:rPr>
          <w:rFonts w:cs="Times New Roman"/>
          <w:color w:val="231F20"/>
          <w:spacing w:val="-1"/>
        </w:rPr>
        <w:t>X.,</w:t>
      </w:r>
      <w:r w:rsidRPr="00C1044E">
        <w:rPr>
          <w:rFonts w:cs="Times New Roman"/>
          <w:color w:val="231F20"/>
          <w:spacing w:val="-4"/>
        </w:rPr>
        <w:t xml:space="preserve"> </w:t>
      </w:r>
      <w:r w:rsidRPr="00C1044E">
        <w:rPr>
          <w:rFonts w:cs="Times New Roman"/>
          <w:color w:val="231F20"/>
        </w:rPr>
        <w:t>Zhang</w:t>
      </w:r>
      <w:r w:rsidRPr="00C1044E">
        <w:rPr>
          <w:rFonts w:cs="Times New Roman"/>
          <w:color w:val="231F20"/>
          <w:spacing w:val="-4"/>
        </w:rPr>
        <w:t xml:space="preserve"> </w:t>
      </w:r>
      <w:r w:rsidRPr="00C1044E">
        <w:rPr>
          <w:rFonts w:cs="Times New Roman"/>
          <w:color w:val="231F20"/>
          <w:spacing w:val="-1"/>
        </w:rPr>
        <w:t>X.,</w:t>
      </w:r>
      <w:r w:rsidRPr="00C1044E">
        <w:rPr>
          <w:rFonts w:cs="Times New Roman"/>
          <w:color w:val="231F20"/>
          <w:spacing w:val="-8"/>
        </w:rPr>
        <w:t xml:space="preserve"> </w:t>
      </w:r>
      <w:r w:rsidRPr="00C1044E">
        <w:rPr>
          <w:rFonts w:cs="Times New Roman"/>
          <w:color w:val="231F20"/>
          <w:spacing w:val="-3"/>
        </w:rPr>
        <w:t xml:space="preserve">WoodC., </w:t>
      </w:r>
      <w:r w:rsidRPr="00C1044E">
        <w:rPr>
          <w:rFonts w:cs="Times New Roman"/>
          <w:color w:val="231F20"/>
          <w:spacing w:val="-1"/>
        </w:rPr>
        <w:t>Karam</w:t>
      </w:r>
      <w:r w:rsidRPr="00C1044E">
        <w:rPr>
          <w:rFonts w:cs="Times New Roman"/>
          <w:color w:val="231F20"/>
          <w:spacing w:val="24"/>
          <w:w w:val="99"/>
        </w:rPr>
        <w:t xml:space="preserve"> </w:t>
      </w:r>
      <w:r w:rsidRPr="00C1044E">
        <w:rPr>
          <w:rFonts w:cs="Times New Roman"/>
          <w:color w:val="231F20"/>
          <w:spacing w:val="-1"/>
        </w:rPr>
        <w:t>J.</w:t>
      </w:r>
      <w:r w:rsidRPr="00C1044E">
        <w:rPr>
          <w:rFonts w:cs="Times New Roman"/>
          <w:color w:val="231F20"/>
        </w:rPr>
        <w:t>,</w:t>
      </w:r>
      <w:r w:rsidRPr="00C1044E">
        <w:rPr>
          <w:rFonts w:cs="Times New Roman"/>
          <w:color w:val="231F20"/>
          <w:spacing w:val="-3"/>
        </w:rPr>
        <w:t xml:space="preserve"> </w:t>
      </w:r>
      <w:r w:rsidRPr="00C1044E">
        <w:rPr>
          <w:rFonts w:cs="Times New Roman"/>
          <w:color w:val="231F20"/>
          <w:spacing w:val="-1"/>
        </w:rPr>
        <w:t>Sirca</w:t>
      </w:r>
      <w:r w:rsidRPr="00C1044E">
        <w:rPr>
          <w:rFonts w:cs="Times New Roman"/>
          <w:color w:val="231F20"/>
        </w:rPr>
        <w:t>r</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Ga</w:t>
      </w:r>
      <w:r w:rsidRPr="00C1044E">
        <w:rPr>
          <w:rFonts w:cs="Times New Roman"/>
          <w:color w:val="231F20"/>
        </w:rPr>
        <w:t>y</w:t>
      </w:r>
      <w:r w:rsidRPr="00C1044E">
        <w:rPr>
          <w:rFonts w:cs="Times New Roman"/>
          <w:color w:val="231F20"/>
          <w:spacing w:val="-2"/>
        </w:rPr>
        <w:t xml:space="preserve"> </w:t>
      </w:r>
      <w:r w:rsidRPr="00C1044E">
        <w:rPr>
          <w:rFonts w:cs="Times New Roman"/>
          <w:color w:val="231F20"/>
        </w:rPr>
        <w:t>C.,</w:t>
      </w:r>
      <w:r w:rsidRPr="00C1044E">
        <w:rPr>
          <w:rFonts w:cs="Times New Roman"/>
          <w:color w:val="231F20"/>
          <w:spacing w:val="-10"/>
        </w:rPr>
        <w:t xml:space="preserve"> </w:t>
      </w:r>
      <w:r w:rsidRPr="00C1044E">
        <w:rPr>
          <w:rFonts w:cs="Times New Roman"/>
          <w:color w:val="231F20"/>
          <w:spacing w:val="-24"/>
        </w:rPr>
        <w:t>Y</w:t>
      </w:r>
      <w:r w:rsidRPr="00C1044E">
        <w:rPr>
          <w:rFonts w:cs="Times New Roman"/>
          <w:color w:val="231F20"/>
        </w:rPr>
        <w:t>ap</w:t>
      </w:r>
      <w:r w:rsidRPr="00C1044E">
        <w:rPr>
          <w:rFonts w:cs="Times New Roman"/>
          <w:color w:val="231F20"/>
          <w:spacing w:val="-7"/>
        </w:rPr>
        <w:t xml:space="preserve"> </w:t>
      </w:r>
      <w:r w:rsidRPr="00C1044E">
        <w:rPr>
          <w:rFonts w:cs="Times New Roman"/>
          <w:color w:val="231F20"/>
          <w:spacing w:val="-19"/>
        </w:rPr>
        <w:t>T</w:t>
      </w:r>
      <w:r w:rsidRPr="00C1044E">
        <w:rPr>
          <w:rFonts w:cs="Times New Roman"/>
          <w:color w:val="231F20"/>
        </w:rPr>
        <w:t>.,</w:t>
      </w:r>
      <w:r w:rsidRPr="00C1044E">
        <w:rPr>
          <w:rFonts w:cs="Times New Roman"/>
          <w:color w:val="231F20"/>
          <w:spacing w:val="-2"/>
        </w:rPr>
        <w:t xml:space="preserve"> </w:t>
      </w:r>
      <w:r w:rsidRPr="00C1044E">
        <w:rPr>
          <w:rFonts w:cs="Times New Roman"/>
          <w:color w:val="231F20"/>
        </w:rPr>
        <w:t>Bronk</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3"/>
        </w:rPr>
        <w:t xml:space="preserve"> </w:t>
      </w:r>
      <w:r w:rsidRPr="00C1044E">
        <w:rPr>
          <w:rFonts w:cs="Times New Roman"/>
          <w:color w:val="231F20"/>
          <w:spacing w:val="-1"/>
        </w:rPr>
        <w:t>Ma</w:t>
      </w:r>
      <w:r w:rsidRPr="00C1044E">
        <w:rPr>
          <w:rFonts w:cs="Times New Roman"/>
          <w:color w:val="231F20"/>
        </w:rPr>
        <w:t>o</w:t>
      </w:r>
      <w:r w:rsidRPr="00C1044E">
        <w:rPr>
          <w:rFonts w:cs="Times New Roman"/>
          <w:color w:val="231F20"/>
          <w:spacing w:val="-2"/>
        </w:rPr>
        <w:t xml:space="preserve"> </w:t>
      </w:r>
      <w:r w:rsidRPr="00C1044E">
        <w:rPr>
          <w:rFonts w:cs="Times New Roman"/>
          <w:color w:val="231F20"/>
          <w:spacing w:val="-1"/>
        </w:rPr>
        <w:t>X.</w:t>
      </w:r>
      <w:r w:rsidRPr="00C1044E">
        <w:rPr>
          <w:rFonts w:cs="Times New Roman"/>
          <w:color w:val="231F20"/>
        </w:rPr>
        <w:t>,</w:t>
      </w:r>
      <w:r w:rsidRPr="00C1044E">
        <w:rPr>
          <w:rFonts w:cs="Times New Roman"/>
          <w:color w:val="231F20"/>
          <w:spacing w:val="-2"/>
        </w:rPr>
        <w:t xml:space="preserve"> </w:t>
      </w:r>
      <w:r w:rsidRPr="00C1044E">
        <w:rPr>
          <w:rFonts w:cs="Times New Roman"/>
          <w:color w:val="231F20"/>
        </w:rPr>
        <w:t>Zhang</w:t>
      </w:r>
      <w:r w:rsidRPr="00C1044E">
        <w:rPr>
          <w:rFonts w:cs="Times New Roman"/>
          <w:color w:val="231F20"/>
          <w:spacing w:val="-3"/>
        </w:rPr>
        <w:t xml:space="preserve"> </w:t>
      </w:r>
      <w:r w:rsidRPr="00C1044E">
        <w:rPr>
          <w:rFonts w:cs="Times New Roman"/>
          <w:color w:val="231F20"/>
          <w:spacing w:val="-1"/>
        </w:rPr>
        <w:t>J.</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Din</w:t>
      </w:r>
      <w:r w:rsidRPr="00C1044E">
        <w:rPr>
          <w:rFonts w:cs="Times New Roman"/>
          <w:color w:val="231F20"/>
        </w:rPr>
        <w:t>g</w:t>
      </w:r>
      <w:r w:rsidRPr="00C1044E">
        <w:rPr>
          <w:rFonts w:cs="Times New Roman"/>
          <w:color w:val="231F20"/>
          <w:spacing w:val="-2"/>
        </w:rPr>
        <w:t xml:space="preserve"> </w:t>
      </w:r>
      <w:r w:rsidRPr="00C1044E">
        <w:rPr>
          <w:rFonts w:cs="Times New Roman"/>
          <w:color w:val="231F20"/>
        </w:rPr>
        <w:t>Z.,</w:t>
      </w:r>
      <w:r w:rsidRPr="00C1044E">
        <w:rPr>
          <w:rFonts w:cs="Times New Roman"/>
          <w:color w:val="231F20"/>
          <w:spacing w:val="-3"/>
        </w:rPr>
        <w:t xml:space="preserve"> </w:t>
      </w:r>
      <w:r w:rsidRPr="00C1044E">
        <w:rPr>
          <w:rFonts w:cs="Times New Roman"/>
          <w:color w:val="231F20"/>
        </w:rPr>
        <w:t>Lin</w:t>
      </w:r>
      <w:r w:rsidRPr="00C1044E">
        <w:rPr>
          <w:rFonts w:cs="Times New Roman"/>
          <w:color w:val="231F20"/>
          <w:spacing w:val="-3"/>
        </w:rPr>
        <w:t xml:space="preserve"> </w:t>
      </w:r>
      <w:r w:rsidRPr="00C1044E">
        <w:rPr>
          <w:rFonts w:cs="Times New Roman"/>
          <w:color w:val="231F20"/>
          <w:spacing w:val="-1"/>
        </w:rPr>
        <w:t>S-</w:t>
      </w:r>
      <w:r w:rsidRPr="00C1044E">
        <w:rPr>
          <w:rFonts w:cs="Times New Roman"/>
          <w:color w:val="231F20"/>
          <w:spacing w:val="-31"/>
        </w:rPr>
        <w:t>Y</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Mill</w:t>
      </w:r>
      <w:r w:rsidRPr="00C1044E">
        <w:rPr>
          <w:rFonts w:cs="Times New Roman"/>
          <w:color w:val="231F20"/>
        </w:rPr>
        <w:t>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rPr>
        <w:t>,</w:t>
      </w:r>
      <w:r w:rsidRPr="00C1044E">
        <w:rPr>
          <w:rFonts w:cs="Times New Roman"/>
          <w:color w:val="231F20"/>
          <w:spacing w:val="-2"/>
        </w:rPr>
        <w:t xml:space="preserve"> </w:t>
      </w:r>
      <w:r w:rsidRPr="00C1044E">
        <w:rPr>
          <w:rFonts w:cs="Times New Roman"/>
          <w:color w:val="231F20"/>
          <w:spacing w:val="-1"/>
        </w:rPr>
        <w:t>Futreal</w:t>
      </w:r>
      <w:r w:rsidRPr="00C1044E">
        <w:rPr>
          <w:rFonts w:cs="Times New Roman"/>
          <w:color w:val="231F20"/>
          <w:spacing w:val="-1"/>
          <w:w w:val="99"/>
        </w:rPr>
        <w:t xml:space="preserve"> </w:t>
      </w:r>
      <w:r w:rsidRPr="00C1044E">
        <w:rPr>
          <w:rFonts w:cs="Times New Roman"/>
          <w:color w:val="231F20"/>
          <w:spacing w:val="-1"/>
        </w:rPr>
        <w:t>A.,</w:t>
      </w:r>
      <w:r w:rsidRPr="00C1044E">
        <w:rPr>
          <w:rFonts w:cs="Times New Roman"/>
          <w:color w:val="231F20"/>
          <w:spacing w:val="-4"/>
        </w:rPr>
        <w:t xml:space="preserve"> </w:t>
      </w:r>
      <w:r w:rsidRPr="00C1044E">
        <w:rPr>
          <w:rFonts w:cs="Times New Roman"/>
          <w:color w:val="231F20"/>
        </w:rPr>
        <w:t>and</w:t>
      </w:r>
      <w:r w:rsidRPr="00C1044E">
        <w:rPr>
          <w:rFonts w:cs="Times New Roman"/>
          <w:color w:val="231F20"/>
          <w:spacing w:val="-5"/>
        </w:rPr>
        <w:t xml:space="preserve"> </w:t>
      </w:r>
      <w:r w:rsidRPr="00C1044E">
        <w:rPr>
          <w:rFonts w:cs="Times New Roman"/>
          <w:color w:val="231F20"/>
          <w:spacing w:val="-1"/>
        </w:rPr>
        <w:t>Jonasch</w:t>
      </w:r>
      <w:r w:rsidRPr="00C1044E">
        <w:rPr>
          <w:rFonts w:cs="Times New Roman"/>
          <w:color w:val="231F20"/>
          <w:spacing w:val="-3"/>
        </w:rPr>
        <w:t xml:space="preserve"> </w:t>
      </w:r>
      <w:r w:rsidRPr="00C1044E">
        <w:rPr>
          <w:rFonts w:cs="Times New Roman"/>
          <w:color w:val="231F20"/>
        </w:rPr>
        <w:t>E.,</w:t>
      </w:r>
      <w:r w:rsidRPr="00C1044E">
        <w:rPr>
          <w:rFonts w:cs="Times New Roman"/>
          <w:color w:val="231F20"/>
          <w:spacing w:val="-5"/>
        </w:rPr>
        <w:t xml:space="preserve"> </w:t>
      </w:r>
      <w:r w:rsidR="00500A14">
        <w:rPr>
          <w:rFonts w:cs="Times New Roman"/>
          <w:color w:val="231F20"/>
          <w:spacing w:val="-5"/>
        </w:rPr>
        <w:t xml:space="preserve">2020 </w:t>
      </w:r>
      <w:r w:rsidR="00877726" w:rsidRPr="00C1044E">
        <w:rPr>
          <w:rFonts w:cs="Times New Roman"/>
          <w:color w:val="000000"/>
          <w:shd w:val="clear" w:color="auto" w:fill="FFFFFF"/>
        </w:rPr>
        <w:t>Defective Tip60 Activation and Homologous Recombination Repair Due to VHL loss in Renal Cell Carcinoma</w:t>
      </w:r>
      <w:r w:rsidR="00877726" w:rsidRPr="00C1044E">
        <w:rPr>
          <w:rFonts w:cs="Times New Roman"/>
        </w:rPr>
        <w:t xml:space="preserve"> </w:t>
      </w:r>
      <w:r w:rsidRPr="00C1044E">
        <w:rPr>
          <w:rFonts w:cs="Times New Roman"/>
          <w:color w:val="231F20"/>
          <w:spacing w:val="-1"/>
        </w:rPr>
        <w:t>Submitted</w:t>
      </w:r>
    </w:p>
    <w:p w14:paraId="4640B4D8" w14:textId="69259CDD"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Huang</w:t>
      </w:r>
      <w:r w:rsidRPr="00C1044E">
        <w:rPr>
          <w:rFonts w:cs="Times New Roman"/>
          <w:color w:val="231F20"/>
          <w:spacing w:val="-4"/>
        </w:rPr>
        <w:t xml:space="preserve"> </w:t>
      </w:r>
      <w:r w:rsidRPr="00C1044E">
        <w:rPr>
          <w:rFonts w:cs="Times New Roman"/>
          <w:color w:val="231F20"/>
          <w:spacing w:val="-1"/>
        </w:rPr>
        <w:t>K-L.,</w:t>
      </w:r>
      <w:r w:rsidRPr="00C1044E">
        <w:rPr>
          <w:rFonts w:cs="Times New Roman"/>
          <w:color w:val="231F20"/>
          <w:spacing w:val="-3"/>
        </w:rPr>
        <w:t xml:space="preserve"> </w:t>
      </w:r>
      <w:r w:rsidRPr="00C1044E">
        <w:rPr>
          <w:rFonts w:cs="Times New Roman"/>
          <w:color w:val="231F20"/>
          <w:spacing w:val="-1"/>
        </w:rPr>
        <w:t>Scott</w:t>
      </w:r>
      <w:r w:rsidRPr="00C1044E">
        <w:rPr>
          <w:rFonts w:cs="Times New Roman"/>
          <w:color w:val="231F20"/>
          <w:spacing w:val="-16"/>
        </w:rPr>
        <w:t xml:space="preserve"> </w:t>
      </w:r>
      <w:r w:rsidRPr="00C1044E">
        <w:rPr>
          <w:rFonts w:cs="Times New Roman"/>
          <w:color w:val="231F20"/>
          <w:spacing w:val="-1"/>
        </w:rPr>
        <w:t>A.,</w:t>
      </w:r>
      <w:r w:rsidRPr="00C1044E">
        <w:rPr>
          <w:rFonts w:cs="Times New Roman"/>
          <w:color w:val="231F20"/>
          <w:spacing w:val="-8"/>
        </w:rPr>
        <w:t xml:space="preserve"> </w:t>
      </w:r>
      <w:r w:rsidR="005A0D04">
        <w:rPr>
          <w:rFonts w:cs="Times New Roman"/>
          <w:color w:val="231F20"/>
          <w:spacing w:val="-8"/>
        </w:rPr>
        <w:t xml:space="preserve">Zhou D., Wang L-B., </w:t>
      </w:r>
      <w:r w:rsidRPr="00C1044E">
        <w:rPr>
          <w:rFonts w:cs="Times New Roman"/>
          <w:color w:val="231F20"/>
          <w:spacing w:val="-2"/>
        </w:rPr>
        <w:t>Weerasinghe</w:t>
      </w:r>
      <w:r w:rsidRPr="00C1044E">
        <w:rPr>
          <w:rFonts w:cs="Times New Roman"/>
          <w:color w:val="231F20"/>
          <w:spacing w:val="-17"/>
        </w:rPr>
        <w:t xml:space="preserve"> </w:t>
      </w:r>
      <w:r w:rsidRPr="00C1044E">
        <w:rPr>
          <w:rFonts w:cs="Times New Roman"/>
          <w:color w:val="231F20"/>
          <w:spacing w:val="-1"/>
        </w:rPr>
        <w:t>A.,</w:t>
      </w:r>
      <w:r w:rsidRPr="00C1044E">
        <w:rPr>
          <w:rFonts w:cs="Times New Roman"/>
          <w:color w:val="231F20"/>
          <w:spacing w:val="-3"/>
        </w:rPr>
        <w:t xml:space="preserve"> </w:t>
      </w:r>
      <w:r w:rsidRPr="00C1044E">
        <w:rPr>
          <w:rFonts w:cs="Times New Roman"/>
          <w:color w:val="231F20"/>
        </w:rPr>
        <w:t>Liu</w:t>
      </w:r>
      <w:r w:rsidRPr="00C1044E">
        <w:rPr>
          <w:rFonts w:cs="Times New Roman"/>
          <w:color w:val="231F20"/>
          <w:spacing w:val="-5"/>
        </w:rPr>
        <w:t xml:space="preserve"> </w:t>
      </w:r>
      <w:r w:rsidRPr="00C1044E">
        <w:rPr>
          <w:rFonts w:cs="Times New Roman"/>
          <w:color w:val="231F20"/>
        </w:rPr>
        <w:t>R.,</w:t>
      </w:r>
      <w:r w:rsidRPr="00C1044E">
        <w:rPr>
          <w:rFonts w:cs="Times New Roman"/>
          <w:color w:val="231F20"/>
          <w:spacing w:val="-3"/>
        </w:rPr>
        <w:t xml:space="preserve"> </w:t>
      </w:r>
      <w:r w:rsidR="005A0D04">
        <w:rPr>
          <w:rFonts w:cs="Times New Roman"/>
          <w:color w:val="231F20"/>
        </w:rPr>
        <w:t xml:space="preserve">Wu Y., Wendl M., Wyczalkowski M, Baral J., </w:t>
      </w:r>
      <w:r w:rsidRPr="00C1044E">
        <w:rPr>
          <w:rFonts w:cs="Times New Roman"/>
          <w:color w:val="231F20"/>
          <w:spacing w:val="-1"/>
        </w:rPr>
        <w:t>Sengupta</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rPr>
        <w:t>Lai</w:t>
      </w:r>
      <w:r w:rsidRPr="00C1044E">
        <w:rPr>
          <w:rFonts w:cs="Times New Roman"/>
          <w:color w:val="231F20"/>
          <w:spacing w:val="-4"/>
        </w:rPr>
        <w:t xml:space="preserve"> </w:t>
      </w:r>
      <w:r w:rsidRPr="00C1044E">
        <w:rPr>
          <w:rFonts w:cs="Times New Roman"/>
          <w:color w:val="231F20"/>
          <w:spacing w:val="-5"/>
        </w:rPr>
        <w:t>C-</w:t>
      </w:r>
      <w:r w:rsidRPr="00C1044E">
        <w:rPr>
          <w:rFonts w:cs="Times New Roman"/>
          <w:color w:val="231F20"/>
          <w:spacing w:val="-6"/>
        </w:rPr>
        <w:t>W</w:t>
      </w:r>
      <w:r w:rsidRPr="00C1044E">
        <w:rPr>
          <w:rFonts w:cs="Times New Roman"/>
          <w:color w:val="231F20"/>
          <w:spacing w:val="-5"/>
        </w:rPr>
        <w:t>.,</w:t>
      </w:r>
      <w:r w:rsidRPr="00C1044E">
        <w:rPr>
          <w:rFonts w:cs="Times New Roman"/>
          <w:color w:val="231F20"/>
          <w:spacing w:val="25"/>
        </w:rPr>
        <w:t xml:space="preserve"> </w:t>
      </w:r>
      <w:r w:rsidRPr="00C1044E">
        <w:rPr>
          <w:rFonts w:cs="Times New Roman"/>
          <w:color w:val="231F20"/>
        </w:rPr>
        <w:t>Ruggles</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3"/>
        </w:rPr>
        <w:t xml:space="preserve"> </w:t>
      </w:r>
      <w:r w:rsidRPr="00C1044E">
        <w:rPr>
          <w:rFonts w:cs="Times New Roman"/>
          <w:color w:val="231F20"/>
          <w:spacing w:val="-1"/>
        </w:rPr>
        <w:t>Payne</w:t>
      </w:r>
      <w:r w:rsidRPr="00C1044E">
        <w:rPr>
          <w:rFonts w:cs="Times New Roman"/>
          <w:color w:val="231F20"/>
          <w:spacing w:val="-2"/>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rPr>
        <w:t>Raphael</w:t>
      </w:r>
      <w:r w:rsidRPr="00C1044E">
        <w:rPr>
          <w:rFonts w:cs="Times New Roman"/>
          <w:color w:val="231F20"/>
          <w:spacing w:val="-2"/>
        </w:rPr>
        <w:t xml:space="preserve"> </w:t>
      </w:r>
      <w:r w:rsidRPr="00C1044E">
        <w:rPr>
          <w:rFonts w:cs="Times New Roman"/>
          <w:color w:val="231F20"/>
        </w:rPr>
        <w:t>B.,</w:t>
      </w:r>
      <w:r w:rsidRPr="00C1044E">
        <w:rPr>
          <w:rFonts w:cs="Times New Roman"/>
          <w:color w:val="231F20"/>
          <w:spacing w:val="-3"/>
        </w:rPr>
        <w:t xml:space="preserve"> </w:t>
      </w:r>
      <w:r w:rsidRPr="00C1044E">
        <w:rPr>
          <w:rFonts w:cs="Times New Roman"/>
          <w:color w:val="231F20"/>
          <w:spacing w:val="-1"/>
        </w:rPr>
        <w:t>Fenyo</w:t>
      </w:r>
      <w:r w:rsidRPr="00C1044E">
        <w:rPr>
          <w:rFonts w:cs="Times New Roman"/>
          <w:color w:val="231F20"/>
          <w:spacing w:val="-2"/>
        </w:rPr>
        <w:t xml:space="preserve"> </w:t>
      </w:r>
      <w:r w:rsidRPr="00C1044E">
        <w:rPr>
          <w:rFonts w:cs="Times New Roman"/>
          <w:color w:val="231F20"/>
          <w:spacing w:val="-1"/>
        </w:rPr>
        <w:t>D.,</w:t>
      </w:r>
      <w:r w:rsidRPr="00C1044E">
        <w:rPr>
          <w:rFonts w:cs="Times New Roman"/>
          <w:color w:val="231F20"/>
          <w:spacing w:val="-2"/>
        </w:rPr>
        <w:t xml:space="preserve"> </w:t>
      </w:r>
      <w:r w:rsidRPr="00C1044E">
        <w:rPr>
          <w:rFonts w:cs="Times New Roman"/>
          <w:color w:val="231F20"/>
        </w:rPr>
        <w:t>Chen</w:t>
      </w:r>
      <w:r w:rsidRPr="00C1044E">
        <w:rPr>
          <w:rFonts w:cs="Times New Roman"/>
          <w:color w:val="231F20"/>
          <w:spacing w:val="-3"/>
        </w:rPr>
        <w:t xml:space="preserve"> </w:t>
      </w:r>
      <w:r w:rsidRPr="00C1044E">
        <w:rPr>
          <w:rFonts w:cs="Times New Roman"/>
          <w:color w:val="231F20"/>
          <w:spacing w:val="-1"/>
        </w:rPr>
        <w:t>K.,</w:t>
      </w:r>
      <w:r w:rsidRPr="00C1044E">
        <w:rPr>
          <w:rFonts w:cs="Times New Roman"/>
          <w:color w:val="231F20"/>
          <w:spacing w:val="-2"/>
        </w:rPr>
        <w:t xml:space="preserve"> </w:t>
      </w:r>
      <w:r w:rsidRPr="00C1044E">
        <w:rPr>
          <w:rFonts w:cs="Times New Roman"/>
          <w:color w:val="231F20"/>
          <w:spacing w:val="-1"/>
        </w:rPr>
        <w:t>Mills</w:t>
      </w:r>
      <w:r w:rsidRPr="00C1044E">
        <w:rPr>
          <w:rFonts w:cs="Times New Roman"/>
          <w:color w:val="231F20"/>
          <w:spacing w:val="-3"/>
        </w:rPr>
        <w:t xml:space="preserve"> </w:t>
      </w:r>
      <w:r w:rsidRPr="00C1044E">
        <w:rPr>
          <w:rFonts w:cs="Times New Roman"/>
          <w:color w:val="231F20"/>
          <w:spacing w:val="-1"/>
        </w:rPr>
        <w:t>GB.,</w:t>
      </w:r>
      <w:r w:rsidRPr="00C1044E">
        <w:rPr>
          <w:rFonts w:cs="Times New Roman"/>
          <w:color w:val="231F20"/>
          <w:spacing w:val="-2"/>
        </w:rPr>
        <w:t xml:space="preserve"> </w:t>
      </w:r>
      <w:r w:rsidRPr="00C1044E">
        <w:rPr>
          <w:rFonts w:cs="Times New Roman"/>
          <w:color w:val="231F20"/>
          <w:spacing w:val="-1"/>
        </w:rPr>
        <w:t>Ding</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3"/>
        </w:rPr>
        <w:t xml:space="preserve"> </w:t>
      </w:r>
      <w:r w:rsidR="001C6DDB">
        <w:rPr>
          <w:rFonts w:cs="Times New Roman"/>
          <w:color w:val="231F20"/>
        </w:rPr>
        <w:t>2020</w:t>
      </w:r>
      <w:r w:rsidRPr="00C1044E">
        <w:rPr>
          <w:rFonts w:cs="Times New Roman"/>
          <w:color w:val="231F20"/>
          <w:spacing w:val="23"/>
        </w:rPr>
        <w:t xml:space="preserve"> </w:t>
      </w:r>
      <w:r w:rsidRPr="00C1044E">
        <w:rPr>
          <w:rFonts w:cs="Times New Roman"/>
          <w:color w:val="231F20"/>
          <w:spacing w:val="-1"/>
        </w:rPr>
        <w:t>Spatially</w:t>
      </w:r>
      <w:r w:rsidRPr="00C1044E">
        <w:rPr>
          <w:rFonts w:cs="Times New Roman"/>
          <w:color w:val="231F20"/>
          <w:spacing w:val="-9"/>
        </w:rPr>
        <w:t xml:space="preserve"> </w:t>
      </w:r>
      <w:r w:rsidRPr="00C1044E">
        <w:rPr>
          <w:rFonts w:cs="Times New Roman"/>
          <w:color w:val="231F20"/>
        </w:rPr>
        <w:t>Interacting</w:t>
      </w:r>
      <w:r w:rsidRPr="00C1044E">
        <w:rPr>
          <w:rFonts w:cs="Times New Roman"/>
          <w:color w:val="231F20"/>
          <w:spacing w:val="-9"/>
        </w:rPr>
        <w:t xml:space="preserve"> </w:t>
      </w:r>
      <w:r w:rsidRPr="00C1044E">
        <w:rPr>
          <w:rFonts w:cs="Times New Roman"/>
          <w:color w:val="231F20"/>
          <w:spacing w:val="-1"/>
        </w:rPr>
        <w:t>Phosphorylation</w:t>
      </w:r>
      <w:r w:rsidRPr="00C1044E">
        <w:rPr>
          <w:rFonts w:cs="Times New Roman"/>
          <w:color w:val="231F20"/>
          <w:spacing w:val="-8"/>
        </w:rPr>
        <w:t xml:space="preserve"> </w:t>
      </w:r>
      <w:r w:rsidRPr="00C1044E">
        <w:rPr>
          <w:rFonts w:cs="Times New Roman"/>
          <w:color w:val="231F20"/>
          <w:spacing w:val="-1"/>
        </w:rPr>
        <w:t>Sites</w:t>
      </w:r>
      <w:r w:rsidRPr="00C1044E">
        <w:rPr>
          <w:rFonts w:cs="Times New Roman"/>
          <w:color w:val="231F20"/>
          <w:spacing w:val="-9"/>
        </w:rPr>
        <w:t xml:space="preserve"> </w:t>
      </w:r>
      <w:r w:rsidRPr="00C1044E">
        <w:rPr>
          <w:rFonts w:cs="Times New Roman"/>
          <w:color w:val="231F20"/>
        </w:rPr>
        <w:t>and</w:t>
      </w:r>
      <w:r w:rsidRPr="00C1044E">
        <w:rPr>
          <w:rFonts w:cs="Times New Roman"/>
          <w:color w:val="231F20"/>
          <w:spacing w:val="-9"/>
        </w:rPr>
        <w:t xml:space="preserve"> </w:t>
      </w:r>
      <w:r w:rsidRPr="00C1044E">
        <w:rPr>
          <w:rFonts w:cs="Times New Roman"/>
          <w:color w:val="231F20"/>
          <w:spacing w:val="-1"/>
        </w:rPr>
        <w:t>Mutations</w:t>
      </w:r>
      <w:r w:rsidRPr="00C1044E">
        <w:rPr>
          <w:rFonts w:cs="Times New Roman"/>
          <w:color w:val="231F20"/>
          <w:spacing w:val="-9"/>
        </w:rPr>
        <w:t xml:space="preserve"> </w:t>
      </w:r>
      <w:r w:rsidRPr="00C1044E">
        <w:rPr>
          <w:rFonts w:cs="Times New Roman"/>
          <w:color w:val="231F20"/>
        </w:rPr>
        <w:t>in</w:t>
      </w:r>
      <w:r w:rsidRPr="00C1044E">
        <w:rPr>
          <w:rFonts w:cs="Times New Roman"/>
          <w:color w:val="231F20"/>
          <w:spacing w:val="-10"/>
        </w:rPr>
        <w:t xml:space="preserve"> </w:t>
      </w:r>
      <w:r w:rsidRPr="00C1044E">
        <w:rPr>
          <w:rFonts w:cs="Times New Roman"/>
          <w:color w:val="231F20"/>
        </w:rPr>
        <w:t>Cancer</w:t>
      </w:r>
      <w:r w:rsidRPr="00C1044E">
        <w:rPr>
          <w:rFonts w:cs="Times New Roman"/>
          <w:color w:val="231F20"/>
          <w:spacing w:val="-9"/>
        </w:rPr>
        <w:t xml:space="preserve"> </w:t>
      </w:r>
      <w:r w:rsidRPr="00C1044E">
        <w:rPr>
          <w:rFonts w:cs="Times New Roman"/>
          <w:color w:val="231F20"/>
          <w:spacing w:val="-1"/>
        </w:rPr>
        <w:t>Submitted</w:t>
      </w:r>
    </w:p>
    <w:p w14:paraId="6419CFB2" w14:textId="3EB60638"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Peng</w:t>
      </w:r>
      <w:r w:rsidRPr="00C1044E">
        <w:rPr>
          <w:rFonts w:cs="Times New Roman"/>
          <w:color w:val="231F20"/>
          <w:spacing w:val="-10"/>
        </w:rPr>
        <w:t xml:space="preserve"> </w:t>
      </w:r>
      <w:r w:rsidRPr="00C1044E">
        <w:rPr>
          <w:rFonts w:cs="Times New Roman"/>
          <w:color w:val="231F20"/>
          <w:spacing w:val="-11"/>
        </w:rPr>
        <w:t>Y.,</w:t>
      </w:r>
      <w:r w:rsidRPr="00C1044E">
        <w:rPr>
          <w:rFonts w:cs="Times New Roman"/>
          <w:color w:val="231F20"/>
          <w:spacing w:val="-3"/>
        </w:rPr>
        <w:t xml:space="preserve"> </w:t>
      </w:r>
      <w:r w:rsidRPr="00C1044E">
        <w:rPr>
          <w:rFonts w:cs="Times New Roman"/>
          <w:color w:val="231F20"/>
        </w:rPr>
        <w:t>Zhao</w:t>
      </w:r>
      <w:r w:rsidRPr="00C1044E">
        <w:rPr>
          <w:rFonts w:cs="Times New Roman"/>
          <w:color w:val="231F20"/>
          <w:spacing w:val="-6"/>
        </w:rPr>
        <w:t xml:space="preserve"> </w:t>
      </w:r>
      <w:r w:rsidRPr="00C1044E">
        <w:rPr>
          <w:rFonts w:cs="Times New Roman"/>
          <w:color w:val="231F20"/>
          <w:spacing w:val="-9"/>
        </w:rPr>
        <w:t>W</w:t>
      </w:r>
      <w:r w:rsidRPr="00C1044E">
        <w:rPr>
          <w:rFonts w:cs="Times New Roman"/>
          <w:color w:val="231F20"/>
          <w:spacing w:val="-8"/>
        </w:rPr>
        <w:t>.,</w:t>
      </w:r>
      <w:r w:rsidRPr="00C1044E">
        <w:rPr>
          <w:rFonts w:cs="Times New Roman"/>
          <w:color w:val="231F20"/>
          <w:spacing w:val="-2"/>
        </w:rPr>
        <w:t xml:space="preserve"> </w:t>
      </w:r>
      <w:r w:rsidRPr="00C1044E">
        <w:rPr>
          <w:rFonts w:cs="Times New Roman"/>
          <w:color w:val="231F20"/>
          <w:spacing w:val="-1"/>
        </w:rPr>
        <w:t>Shen</w:t>
      </w:r>
      <w:r w:rsidRPr="00C1044E">
        <w:rPr>
          <w:rFonts w:cs="Times New Roman"/>
          <w:color w:val="231F20"/>
          <w:spacing w:val="-2"/>
        </w:rPr>
        <w:t xml:space="preserve"> </w:t>
      </w:r>
      <w:r w:rsidRPr="00C1044E">
        <w:rPr>
          <w:rFonts w:cs="Times New Roman"/>
          <w:color w:val="231F20"/>
          <w:spacing w:val="-1"/>
        </w:rPr>
        <w:t>J.,</w:t>
      </w:r>
      <w:r w:rsidRPr="00C1044E">
        <w:rPr>
          <w:rFonts w:cs="Times New Roman"/>
          <w:color w:val="231F20"/>
          <w:spacing w:val="-6"/>
        </w:rPr>
        <w:t xml:space="preserve"> Wang</w:t>
      </w:r>
      <w:r w:rsidRPr="00C1044E">
        <w:rPr>
          <w:rFonts w:cs="Times New Roman"/>
          <w:color w:val="231F20"/>
          <w:spacing w:val="-2"/>
        </w:rPr>
        <w:t xml:space="preserve"> </w:t>
      </w:r>
      <w:r w:rsidRPr="00C1044E">
        <w:rPr>
          <w:rFonts w:cs="Times New Roman"/>
          <w:color w:val="231F20"/>
        </w:rPr>
        <w:t>L.,</w:t>
      </w:r>
      <w:r w:rsidRPr="00C1044E">
        <w:rPr>
          <w:rFonts w:cs="Times New Roman"/>
          <w:color w:val="231F20"/>
          <w:spacing w:val="-2"/>
        </w:rPr>
        <w:t xml:space="preserve"> </w:t>
      </w:r>
      <w:r w:rsidRPr="00C1044E">
        <w:rPr>
          <w:rFonts w:cs="Times New Roman"/>
          <w:color w:val="231F20"/>
          <w:spacing w:val="-1"/>
        </w:rPr>
        <w:t>Ju</w:t>
      </w:r>
      <w:r w:rsidRPr="00C1044E">
        <w:rPr>
          <w:rFonts w:cs="Times New Roman"/>
          <w:color w:val="231F20"/>
          <w:spacing w:val="-2"/>
        </w:rPr>
        <w:t xml:space="preserve"> </w:t>
      </w:r>
      <w:r w:rsidRPr="00C1044E">
        <w:rPr>
          <w:rFonts w:cs="Times New Roman"/>
          <w:color w:val="231F20"/>
        </w:rPr>
        <w:t>Z.,</w:t>
      </w:r>
      <w:r w:rsidRPr="00C1044E">
        <w:rPr>
          <w:rFonts w:cs="Times New Roman"/>
          <w:color w:val="231F20"/>
          <w:spacing w:val="-2"/>
        </w:rPr>
        <w:t xml:space="preserve"> </w:t>
      </w:r>
      <w:r w:rsidRPr="00C1044E">
        <w:rPr>
          <w:rFonts w:cs="Times New Roman"/>
          <w:color w:val="231F20"/>
          <w:spacing w:val="-1"/>
        </w:rPr>
        <w:t>Hsieh</w:t>
      </w:r>
      <w:r w:rsidRPr="00C1044E">
        <w:rPr>
          <w:rFonts w:cs="Times New Roman"/>
          <w:color w:val="231F20"/>
          <w:spacing w:val="-2"/>
        </w:rPr>
        <w:t xml:space="preserve"> </w:t>
      </w:r>
      <w:r w:rsidRPr="00C1044E">
        <w:rPr>
          <w:rFonts w:cs="Times New Roman"/>
          <w:color w:val="231F20"/>
          <w:spacing w:val="-1"/>
        </w:rPr>
        <w:t>H-J.,</w:t>
      </w:r>
      <w:r w:rsidRPr="00C1044E">
        <w:rPr>
          <w:rFonts w:cs="Times New Roman"/>
          <w:color w:val="231F20"/>
          <w:spacing w:val="-10"/>
        </w:rPr>
        <w:t xml:space="preserve"> </w:t>
      </w:r>
      <w:r w:rsidRPr="00C1044E">
        <w:rPr>
          <w:rFonts w:cs="Times New Roman"/>
          <w:color w:val="231F20"/>
          <w:spacing w:val="-8"/>
        </w:rPr>
        <w:t>Y</w:t>
      </w:r>
      <w:r w:rsidRPr="00C1044E">
        <w:rPr>
          <w:rFonts w:cs="Times New Roman"/>
          <w:color w:val="231F20"/>
          <w:spacing w:val="-9"/>
        </w:rPr>
        <w:t>ap</w:t>
      </w:r>
      <w:r w:rsidRPr="00C1044E">
        <w:rPr>
          <w:rFonts w:cs="Times New Roman"/>
          <w:color w:val="231F20"/>
          <w:spacing w:val="-6"/>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2"/>
        </w:rPr>
        <w:t xml:space="preserve"> </w:t>
      </w:r>
      <w:r w:rsidRPr="00C1044E">
        <w:rPr>
          <w:rFonts w:cs="Times New Roman"/>
          <w:color w:val="231F20"/>
          <w:spacing w:val="-1"/>
        </w:rPr>
        <w:t>Mills GB.,</w:t>
      </w:r>
      <w:r w:rsidRPr="00C1044E">
        <w:rPr>
          <w:rFonts w:cs="Times New Roman"/>
          <w:color w:val="231F20"/>
          <w:spacing w:val="-2"/>
        </w:rPr>
        <w:t xml:space="preserve"> </w:t>
      </w:r>
      <w:r w:rsidRPr="00C1044E">
        <w:rPr>
          <w:rFonts w:cs="Times New Roman"/>
          <w:color w:val="231F20"/>
        </w:rPr>
        <w:t>and</w:t>
      </w:r>
      <w:r w:rsidRPr="00C1044E">
        <w:rPr>
          <w:rFonts w:cs="Times New Roman"/>
          <w:color w:val="231F20"/>
          <w:spacing w:val="-2"/>
        </w:rPr>
        <w:t xml:space="preserve"> </w:t>
      </w:r>
      <w:r w:rsidRPr="00C1044E">
        <w:rPr>
          <w:rFonts w:cs="Times New Roman"/>
          <w:color w:val="231F20"/>
          <w:spacing w:val="-1"/>
        </w:rPr>
        <w:t>Peng</w:t>
      </w:r>
      <w:r w:rsidR="00217452" w:rsidRPr="00C1044E">
        <w:rPr>
          <w:rFonts w:cs="Times New Roman"/>
          <w:color w:val="231F20"/>
          <w:spacing w:val="-1"/>
        </w:rPr>
        <w:t xml:space="preserve"> G</w:t>
      </w:r>
      <w:r w:rsidRPr="00C1044E">
        <w:rPr>
          <w:rFonts w:cs="Times New Roman"/>
          <w:color w:val="231F20"/>
          <w:spacing w:val="-2"/>
        </w:rPr>
        <w:t xml:space="preserve"> </w:t>
      </w:r>
      <w:r w:rsidR="001C6DDB">
        <w:rPr>
          <w:rFonts w:cs="Times New Roman"/>
          <w:color w:val="231F20"/>
        </w:rPr>
        <w:t>2020</w:t>
      </w:r>
      <w:r w:rsidRPr="00C1044E">
        <w:rPr>
          <w:rFonts w:cs="Times New Roman"/>
          <w:color w:val="231F20"/>
          <w:spacing w:val="29"/>
        </w:rPr>
        <w:t xml:space="preserve"> </w:t>
      </w:r>
      <w:r w:rsidR="007D5035" w:rsidRPr="00C1044E">
        <w:rPr>
          <w:rFonts w:cs="Times New Roman"/>
          <w:color w:val="000000"/>
          <w:shd w:val="clear" w:color="auto" w:fill="FFFFFF"/>
        </w:rPr>
        <w:t>The GATOR1 complex component NPRL2 links genome maintenance to tumor-intrinsic innate immunity</w:t>
      </w:r>
      <w:r w:rsidR="007D5035" w:rsidRPr="00C1044E">
        <w:rPr>
          <w:rFonts w:cs="Times New Roman"/>
        </w:rPr>
        <w:t xml:space="preserve"> </w:t>
      </w:r>
      <w:r w:rsidRPr="00C1044E">
        <w:rPr>
          <w:rFonts w:cs="Times New Roman"/>
          <w:color w:val="231F20"/>
          <w:spacing w:val="-1"/>
        </w:rPr>
        <w:t>Submitted</w:t>
      </w:r>
    </w:p>
    <w:p w14:paraId="1618E880" w14:textId="2F3BDC92" w:rsidR="00C1044E" w:rsidRDefault="00871E29" w:rsidP="0087207A">
      <w:pPr>
        <w:pStyle w:val="BodyText"/>
        <w:numPr>
          <w:ilvl w:val="0"/>
          <w:numId w:val="7"/>
        </w:numPr>
        <w:tabs>
          <w:tab w:val="left" w:pos="872"/>
        </w:tabs>
        <w:spacing w:before="120"/>
        <w:ind w:right="244"/>
        <w:rPr>
          <w:rFonts w:cs="Times New Roman"/>
        </w:rPr>
      </w:pPr>
      <w:r w:rsidRPr="00C1044E">
        <w:rPr>
          <w:rFonts w:cs="Times New Roman"/>
          <w:color w:val="231F20"/>
          <w:spacing w:val="-5"/>
        </w:rPr>
        <w:t>W</w:t>
      </w:r>
      <w:r w:rsidR="00F87294" w:rsidRPr="00C1044E">
        <w:rPr>
          <w:rFonts w:cs="Times New Roman"/>
          <w:color w:val="231F20"/>
          <w:spacing w:val="-5"/>
        </w:rPr>
        <w:t xml:space="preserve">estin </w:t>
      </w:r>
      <w:r w:rsidR="00F87294" w:rsidRPr="00C1044E">
        <w:rPr>
          <w:rFonts w:cs="Times New Roman"/>
          <w:color w:val="231F20"/>
          <w:spacing w:val="-1"/>
        </w:rPr>
        <w:t>S.,</w:t>
      </w:r>
      <w:r w:rsidR="00F87294" w:rsidRPr="00C1044E">
        <w:rPr>
          <w:rFonts w:cs="Times New Roman"/>
          <w:color w:val="231F20"/>
          <w:spacing w:val="-3"/>
        </w:rPr>
        <w:t xml:space="preserve"> </w:t>
      </w:r>
      <w:r w:rsidR="00F87294" w:rsidRPr="00C1044E">
        <w:rPr>
          <w:rFonts w:cs="Times New Roman"/>
          <w:color w:val="231F20"/>
          <w:spacing w:val="-1"/>
        </w:rPr>
        <w:t>Shinbrot</w:t>
      </w:r>
      <w:r w:rsidR="00F87294" w:rsidRPr="00C1044E">
        <w:rPr>
          <w:rFonts w:cs="Times New Roman"/>
          <w:color w:val="231F20"/>
          <w:spacing w:val="-4"/>
        </w:rPr>
        <w:t xml:space="preserve"> </w:t>
      </w:r>
      <w:r w:rsidR="00F87294" w:rsidRPr="00C1044E">
        <w:rPr>
          <w:rFonts w:cs="Times New Roman"/>
          <w:color w:val="231F20"/>
        </w:rPr>
        <w:t>E.,</w:t>
      </w:r>
      <w:r w:rsidR="00F87294" w:rsidRPr="00C1044E">
        <w:rPr>
          <w:rFonts w:cs="Times New Roman"/>
          <w:color w:val="231F20"/>
          <w:spacing w:val="-4"/>
        </w:rPr>
        <w:t xml:space="preserve"> </w:t>
      </w:r>
      <w:r w:rsidR="00F87294" w:rsidRPr="00C1044E">
        <w:rPr>
          <w:rFonts w:cs="Times New Roman"/>
          <w:color w:val="231F20"/>
          <w:spacing w:val="-1"/>
        </w:rPr>
        <w:t>Ju</w:t>
      </w:r>
      <w:r w:rsidR="00F87294" w:rsidRPr="00C1044E">
        <w:rPr>
          <w:rFonts w:cs="Times New Roman"/>
          <w:color w:val="231F20"/>
          <w:spacing w:val="-4"/>
        </w:rPr>
        <w:t xml:space="preserve"> </w:t>
      </w:r>
      <w:r w:rsidR="00F87294" w:rsidRPr="00C1044E">
        <w:rPr>
          <w:rFonts w:cs="Times New Roman"/>
          <w:color w:val="231F20"/>
        </w:rPr>
        <w:t>Z.,</w:t>
      </w:r>
      <w:r w:rsidR="00F87294" w:rsidRPr="00C1044E">
        <w:rPr>
          <w:rFonts w:cs="Times New Roman"/>
          <w:color w:val="231F20"/>
          <w:spacing w:val="-4"/>
        </w:rPr>
        <w:t xml:space="preserve"> </w:t>
      </w:r>
      <w:r w:rsidR="00F87294" w:rsidRPr="00C1044E">
        <w:rPr>
          <w:rFonts w:cs="Times New Roman"/>
          <w:color w:val="231F20"/>
        </w:rPr>
        <w:t>Liu</w:t>
      </w:r>
      <w:r w:rsidR="00F87294" w:rsidRPr="00C1044E">
        <w:rPr>
          <w:rFonts w:cs="Times New Roman"/>
          <w:color w:val="231F20"/>
          <w:spacing w:val="-4"/>
        </w:rPr>
        <w:t xml:space="preserve"> </w:t>
      </w:r>
      <w:r w:rsidR="00F87294" w:rsidRPr="00C1044E">
        <w:rPr>
          <w:rFonts w:cs="Times New Roman"/>
          <w:color w:val="231F20"/>
        </w:rPr>
        <w:t>Z.,</w:t>
      </w:r>
      <w:r w:rsidR="00F87294" w:rsidRPr="00C1044E">
        <w:rPr>
          <w:rFonts w:cs="Times New Roman"/>
          <w:color w:val="231F20"/>
          <w:spacing w:val="-5"/>
        </w:rPr>
        <w:t xml:space="preserve"> </w:t>
      </w:r>
      <w:r w:rsidR="00F87294" w:rsidRPr="00C1044E">
        <w:rPr>
          <w:rFonts w:cs="Times New Roman"/>
          <w:color w:val="231F20"/>
        </w:rPr>
        <w:t>Broaddus</w:t>
      </w:r>
      <w:r w:rsidR="00F87294" w:rsidRPr="00C1044E">
        <w:rPr>
          <w:rFonts w:cs="Times New Roman"/>
          <w:color w:val="231F20"/>
          <w:spacing w:val="-4"/>
        </w:rPr>
        <w:t xml:space="preserve"> </w:t>
      </w:r>
      <w:r w:rsidR="00F87294" w:rsidRPr="00C1044E">
        <w:rPr>
          <w:rFonts w:cs="Times New Roman"/>
          <w:color w:val="231F20"/>
        </w:rPr>
        <w:t>R.,</w:t>
      </w:r>
      <w:r w:rsidR="00F87294" w:rsidRPr="00C1044E">
        <w:rPr>
          <w:rFonts w:cs="Times New Roman"/>
          <w:color w:val="231F20"/>
          <w:spacing w:val="-4"/>
        </w:rPr>
        <w:t xml:space="preserve"> </w:t>
      </w:r>
      <w:r w:rsidR="00F87294" w:rsidRPr="00C1044E">
        <w:rPr>
          <w:rFonts w:cs="Times New Roman"/>
          <w:color w:val="231F20"/>
          <w:spacing w:val="-1"/>
        </w:rPr>
        <w:t>Hoivik</w:t>
      </w:r>
      <w:r w:rsidR="00F87294" w:rsidRPr="00C1044E">
        <w:rPr>
          <w:rFonts w:cs="Times New Roman"/>
          <w:color w:val="231F20"/>
          <w:spacing w:val="-3"/>
        </w:rPr>
        <w:t xml:space="preserve"> </w:t>
      </w:r>
      <w:r w:rsidR="00F87294" w:rsidRPr="00C1044E">
        <w:rPr>
          <w:rFonts w:cs="Times New Roman"/>
          <w:color w:val="231F20"/>
        </w:rPr>
        <w:t>E.,</w:t>
      </w:r>
      <w:r w:rsidR="00F87294" w:rsidRPr="00C1044E">
        <w:rPr>
          <w:rFonts w:cs="Times New Roman"/>
          <w:color w:val="231F20"/>
          <w:spacing w:val="-4"/>
        </w:rPr>
        <w:t xml:space="preserve"> </w:t>
      </w:r>
      <w:r w:rsidR="00F87294" w:rsidRPr="00C1044E">
        <w:rPr>
          <w:rFonts w:cs="Times New Roman"/>
          <w:color w:val="231F20"/>
          <w:spacing w:val="-1"/>
        </w:rPr>
        <w:t>Krakstad</w:t>
      </w:r>
      <w:r w:rsidR="00F87294" w:rsidRPr="00C1044E">
        <w:rPr>
          <w:rFonts w:cs="Times New Roman"/>
          <w:color w:val="231F20"/>
          <w:spacing w:val="-4"/>
        </w:rPr>
        <w:t xml:space="preserve"> </w:t>
      </w:r>
      <w:r w:rsidR="00F87294" w:rsidRPr="00C1044E">
        <w:rPr>
          <w:rFonts w:cs="Times New Roman"/>
          <w:color w:val="231F20"/>
        </w:rPr>
        <w:t>C.,</w:t>
      </w:r>
      <w:r w:rsidR="00F87294" w:rsidRPr="00C1044E">
        <w:rPr>
          <w:rFonts w:cs="Times New Roman"/>
          <w:color w:val="231F20"/>
          <w:spacing w:val="-3"/>
        </w:rPr>
        <w:t xml:space="preserve"> </w:t>
      </w:r>
      <w:r w:rsidR="00F87294" w:rsidRPr="00C1044E">
        <w:rPr>
          <w:rFonts w:cs="Times New Roman"/>
          <w:color w:val="231F20"/>
        </w:rPr>
        <w:t>Lu</w:t>
      </w:r>
      <w:r w:rsidR="00F87294" w:rsidRPr="00C1044E">
        <w:rPr>
          <w:rFonts w:cs="Times New Roman"/>
          <w:color w:val="231F20"/>
          <w:spacing w:val="-5"/>
        </w:rPr>
        <w:t xml:space="preserve"> </w:t>
      </w:r>
      <w:r w:rsidR="00F87294" w:rsidRPr="00C1044E">
        <w:rPr>
          <w:rFonts w:cs="Times New Roman"/>
          <w:color w:val="231F20"/>
          <w:spacing w:val="-1"/>
        </w:rPr>
        <w:t>K.,</w:t>
      </w:r>
      <w:r w:rsidR="00F87294" w:rsidRPr="00C1044E">
        <w:rPr>
          <w:rFonts w:cs="Times New Roman"/>
          <w:color w:val="231F20"/>
          <w:spacing w:val="-3"/>
        </w:rPr>
        <w:t xml:space="preserve"> </w:t>
      </w:r>
      <w:r w:rsidR="00F87294" w:rsidRPr="00C1044E">
        <w:rPr>
          <w:rFonts w:cs="Times New Roman"/>
          <w:color w:val="231F20"/>
        </w:rPr>
        <w:t>Coleman</w:t>
      </w:r>
      <w:r w:rsidR="00F87294" w:rsidRPr="00C1044E">
        <w:rPr>
          <w:rFonts w:cs="Times New Roman"/>
          <w:color w:val="231F20"/>
          <w:spacing w:val="-4"/>
        </w:rPr>
        <w:t xml:space="preserve"> </w:t>
      </w:r>
      <w:r w:rsidR="00F87294" w:rsidRPr="00C1044E">
        <w:rPr>
          <w:rFonts w:cs="Times New Roman"/>
          <w:color w:val="231F20"/>
        </w:rPr>
        <w:t>R.,</w:t>
      </w:r>
      <w:r w:rsidR="00F87294" w:rsidRPr="00C1044E">
        <w:rPr>
          <w:rFonts w:cs="Times New Roman"/>
          <w:color w:val="231F20"/>
          <w:spacing w:val="21"/>
          <w:w w:val="99"/>
        </w:rPr>
        <w:t xml:space="preserve"> </w:t>
      </w:r>
      <w:r w:rsidR="00F87294" w:rsidRPr="00C1044E">
        <w:rPr>
          <w:rFonts w:cs="Times New Roman"/>
          <w:color w:val="231F20"/>
          <w:spacing w:val="-5"/>
        </w:rPr>
        <w:t xml:space="preserve">Werner </w:t>
      </w:r>
      <w:r w:rsidR="00F87294" w:rsidRPr="00C1044E">
        <w:rPr>
          <w:rFonts w:cs="Times New Roman"/>
          <w:color w:val="231F20"/>
          <w:spacing w:val="-1"/>
        </w:rPr>
        <w:t>H.,</w:t>
      </w:r>
      <w:r w:rsidR="00F87294" w:rsidRPr="00C1044E">
        <w:rPr>
          <w:rFonts w:cs="Times New Roman"/>
          <w:color w:val="231F20"/>
          <w:spacing w:val="-3"/>
        </w:rPr>
        <w:t xml:space="preserve"> </w:t>
      </w:r>
      <w:r w:rsidR="00F87294" w:rsidRPr="00C1044E">
        <w:rPr>
          <w:rFonts w:cs="Times New Roman"/>
          <w:color w:val="231F20"/>
          <w:spacing w:val="-1"/>
        </w:rPr>
        <w:t>Salvesen</w:t>
      </w:r>
      <w:r w:rsidR="00F87294" w:rsidRPr="00C1044E">
        <w:rPr>
          <w:rFonts w:cs="Times New Roman"/>
          <w:color w:val="231F20"/>
          <w:spacing w:val="-4"/>
        </w:rPr>
        <w:t xml:space="preserve"> </w:t>
      </w:r>
      <w:r w:rsidR="00F87294" w:rsidRPr="00C1044E">
        <w:rPr>
          <w:rFonts w:cs="Times New Roman"/>
          <w:color w:val="231F20"/>
          <w:spacing w:val="-1"/>
        </w:rPr>
        <w:t>H.,</w:t>
      </w:r>
      <w:r w:rsidR="00F87294" w:rsidRPr="00C1044E">
        <w:rPr>
          <w:rFonts w:cs="Times New Roman"/>
          <w:color w:val="231F20"/>
          <w:spacing w:val="-3"/>
        </w:rPr>
        <w:t xml:space="preserve"> </w:t>
      </w:r>
      <w:r w:rsidR="00F87294" w:rsidRPr="00C1044E">
        <w:rPr>
          <w:rFonts w:cs="Times New Roman"/>
          <w:color w:val="231F20"/>
          <w:spacing w:val="-1"/>
        </w:rPr>
        <w:t>Gibbs</w:t>
      </w:r>
      <w:r w:rsidR="00F87294" w:rsidRPr="00C1044E">
        <w:rPr>
          <w:rFonts w:cs="Times New Roman"/>
          <w:color w:val="231F20"/>
          <w:spacing w:val="-3"/>
        </w:rPr>
        <w:t xml:space="preserve"> </w:t>
      </w:r>
      <w:r w:rsidR="00F87294" w:rsidRPr="00C1044E">
        <w:rPr>
          <w:rFonts w:cs="Times New Roman"/>
          <w:color w:val="231F20"/>
        </w:rPr>
        <w:t>R.,</w:t>
      </w:r>
      <w:r w:rsidR="00F87294" w:rsidRPr="00C1044E">
        <w:rPr>
          <w:rFonts w:cs="Times New Roman"/>
          <w:color w:val="231F20"/>
          <w:spacing w:val="-4"/>
        </w:rPr>
        <w:t xml:space="preserve"> </w:t>
      </w:r>
      <w:r w:rsidR="00F87294" w:rsidRPr="00C1044E">
        <w:rPr>
          <w:rFonts w:cs="Times New Roman"/>
          <w:color w:val="231F20"/>
        </w:rPr>
        <w:t>Covington</w:t>
      </w:r>
      <w:r w:rsidR="00F87294" w:rsidRPr="00C1044E">
        <w:rPr>
          <w:rFonts w:cs="Times New Roman"/>
          <w:color w:val="231F20"/>
          <w:spacing w:val="-3"/>
        </w:rPr>
        <w:t xml:space="preserve"> </w:t>
      </w:r>
      <w:r w:rsidR="00F87294" w:rsidRPr="00C1044E">
        <w:rPr>
          <w:rFonts w:cs="Times New Roman"/>
          <w:color w:val="231F20"/>
          <w:spacing w:val="-1"/>
        </w:rPr>
        <w:t>K.,</w:t>
      </w:r>
      <w:r w:rsidR="00F87294" w:rsidRPr="00C1044E">
        <w:rPr>
          <w:rFonts w:cs="Times New Roman"/>
          <w:color w:val="231F20"/>
          <w:spacing w:val="-8"/>
        </w:rPr>
        <w:t xml:space="preserve"> </w:t>
      </w:r>
      <w:r w:rsidR="00F87294" w:rsidRPr="00C1044E">
        <w:rPr>
          <w:rFonts w:cs="Times New Roman"/>
          <w:color w:val="231F20"/>
        </w:rPr>
        <w:t>Wheeler</w:t>
      </w:r>
      <w:r w:rsidR="00F87294" w:rsidRPr="00C1044E">
        <w:rPr>
          <w:rFonts w:cs="Times New Roman"/>
          <w:color w:val="231F20"/>
          <w:spacing w:val="-5"/>
        </w:rPr>
        <w:t xml:space="preserve"> </w:t>
      </w:r>
      <w:r w:rsidR="00F87294" w:rsidRPr="00C1044E">
        <w:rPr>
          <w:rFonts w:cs="Times New Roman"/>
          <w:color w:val="231F20"/>
          <w:spacing w:val="-1"/>
        </w:rPr>
        <w:t>D.,</w:t>
      </w:r>
      <w:r w:rsidR="00F87294" w:rsidRPr="00C1044E">
        <w:rPr>
          <w:rFonts w:cs="Times New Roman"/>
          <w:color w:val="231F20"/>
          <w:spacing w:val="-3"/>
        </w:rPr>
        <w:t xml:space="preserve"> </w:t>
      </w:r>
      <w:r w:rsidR="00F87294" w:rsidRPr="00C1044E">
        <w:rPr>
          <w:rFonts w:cs="Times New Roman"/>
          <w:color w:val="231F20"/>
          <w:spacing w:val="-1"/>
        </w:rPr>
        <w:t>Mills</w:t>
      </w:r>
      <w:r w:rsidR="00F87294" w:rsidRPr="00C1044E">
        <w:rPr>
          <w:rFonts w:cs="Times New Roman"/>
          <w:color w:val="231F20"/>
          <w:spacing w:val="-3"/>
        </w:rPr>
        <w:t xml:space="preserve"> </w:t>
      </w:r>
      <w:r w:rsidR="00F87294" w:rsidRPr="00C1044E">
        <w:rPr>
          <w:rFonts w:cs="Times New Roman"/>
          <w:color w:val="231F20"/>
          <w:spacing w:val="-1"/>
        </w:rPr>
        <w:t>GB</w:t>
      </w:r>
      <w:r w:rsidR="00F87294" w:rsidRPr="00C1044E">
        <w:rPr>
          <w:rFonts w:cs="Times New Roman"/>
          <w:color w:val="231F20"/>
          <w:spacing w:val="-4"/>
        </w:rPr>
        <w:t xml:space="preserve"> </w:t>
      </w:r>
      <w:r w:rsidR="001C6DDB">
        <w:rPr>
          <w:rFonts w:cs="Times New Roman"/>
          <w:color w:val="231F20"/>
        </w:rPr>
        <w:t>2020</w:t>
      </w:r>
      <w:r w:rsidR="00F87294" w:rsidRPr="00C1044E">
        <w:rPr>
          <w:rFonts w:cs="Times New Roman"/>
          <w:color w:val="231F20"/>
          <w:spacing w:val="-3"/>
        </w:rPr>
        <w:t xml:space="preserve"> </w:t>
      </w:r>
      <w:r w:rsidR="00F87294" w:rsidRPr="00C1044E">
        <w:rPr>
          <w:rFonts w:cs="Times New Roman"/>
          <w:color w:val="231F20"/>
          <w:spacing w:val="-1"/>
        </w:rPr>
        <w:t>Mutations</w:t>
      </w:r>
      <w:r w:rsidR="00F87294" w:rsidRPr="00C1044E">
        <w:rPr>
          <w:rFonts w:cs="Times New Roman"/>
          <w:color w:val="231F20"/>
          <w:spacing w:val="-4"/>
        </w:rPr>
        <w:t xml:space="preserve"> </w:t>
      </w:r>
      <w:r w:rsidR="00F87294" w:rsidRPr="00C1044E">
        <w:rPr>
          <w:rFonts w:cs="Times New Roman"/>
          <w:color w:val="231F20"/>
        </w:rPr>
        <w:t>in</w:t>
      </w:r>
      <w:r w:rsidR="00F87294" w:rsidRPr="00C1044E">
        <w:rPr>
          <w:rFonts w:cs="Times New Roman"/>
          <w:color w:val="231F20"/>
          <w:spacing w:val="-4"/>
        </w:rPr>
        <w:t xml:space="preserve"> </w:t>
      </w:r>
      <w:r w:rsidR="00F87294" w:rsidRPr="00C1044E">
        <w:rPr>
          <w:rFonts w:cs="Times New Roman"/>
          <w:color w:val="231F20"/>
        </w:rPr>
        <w:t>the</w:t>
      </w:r>
      <w:r w:rsidR="00F87294" w:rsidRPr="00C1044E">
        <w:rPr>
          <w:rFonts w:cs="Times New Roman"/>
          <w:color w:val="231F20"/>
          <w:spacing w:val="27"/>
          <w:w w:val="99"/>
        </w:rPr>
        <w:t xml:space="preserve"> </w:t>
      </w:r>
      <w:r w:rsidR="00F87294" w:rsidRPr="00C1044E">
        <w:rPr>
          <w:rFonts w:cs="Times New Roman"/>
          <w:color w:val="231F20"/>
        </w:rPr>
        <w:t>Exonuclease</w:t>
      </w:r>
      <w:r w:rsidR="00F87294" w:rsidRPr="00C1044E">
        <w:rPr>
          <w:rFonts w:cs="Times New Roman"/>
          <w:color w:val="231F20"/>
          <w:spacing w:val="-7"/>
        </w:rPr>
        <w:t xml:space="preserve"> </w:t>
      </w:r>
      <w:r w:rsidR="00F87294" w:rsidRPr="00C1044E">
        <w:rPr>
          <w:rFonts w:cs="Times New Roman"/>
          <w:color w:val="231F20"/>
          <w:spacing w:val="-1"/>
        </w:rPr>
        <w:t>Domain</w:t>
      </w:r>
      <w:r w:rsidR="00F87294" w:rsidRPr="00C1044E">
        <w:rPr>
          <w:rFonts w:cs="Times New Roman"/>
          <w:color w:val="231F20"/>
          <w:spacing w:val="-6"/>
        </w:rPr>
        <w:t xml:space="preserve"> </w:t>
      </w:r>
      <w:r w:rsidR="00F87294" w:rsidRPr="00C1044E">
        <w:rPr>
          <w:rFonts w:cs="Times New Roman"/>
          <w:color w:val="231F20"/>
        </w:rPr>
        <w:t>of</w:t>
      </w:r>
      <w:r w:rsidR="00F87294" w:rsidRPr="00C1044E">
        <w:rPr>
          <w:rFonts w:cs="Times New Roman"/>
          <w:color w:val="231F20"/>
          <w:spacing w:val="-6"/>
        </w:rPr>
        <w:t xml:space="preserve"> </w:t>
      </w:r>
      <w:r w:rsidR="00F87294" w:rsidRPr="00C1044E">
        <w:rPr>
          <w:rFonts w:cs="Times New Roman"/>
          <w:color w:val="231F20"/>
          <w:spacing w:val="-1"/>
        </w:rPr>
        <w:t>Polymerase</w:t>
      </w:r>
      <w:r w:rsidR="00F87294" w:rsidRPr="00C1044E">
        <w:rPr>
          <w:rFonts w:cs="Times New Roman"/>
          <w:color w:val="231F20"/>
          <w:spacing w:val="-6"/>
        </w:rPr>
        <w:t xml:space="preserve"> </w:t>
      </w:r>
      <w:r w:rsidR="00F87294" w:rsidRPr="00C1044E">
        <w:rPr>
          <w:rFonts w:cs="Times New Roman"/>
          <w:color w:val="231F20"/>
        </w:rPr>
        <w:t>Epsilon</w:t>
      </w:r>
      <w:r w:rsidR="00F87294" w:rsidRPr="00C1044E">
        <w:rPr>
          <w:rFonts w:cs="Times New Roman"/>
          <w:color w:val="231F20"/>
          <w:spacing w:val="-7"/>
        </w:rPr>
        <w:t xml:space="preserve"> </w:t>
      </w:r>
      <w:r w:rsidR="00F87294" w:rsidRPr="00C1044E">
        <w:rPr>
          <w:rFonts w:cs="Times New Roman"/>
          <w:color w:val="231F20"/>
        </w:rPr>
        <w:t>(POLE)</w:t>
      </w:r>
      <w:r w:rsidR="00F87294" w:rsidRPr="00C1044E">
        <w:rPr>
          <w:rFonts w:cs="Times New Roman"/>
          <w:color w:val="231F20"/>
          <w:spacing w:val="-14"/>
        </w:rPr>
        <w:t xml:space="preserve"> </w:t>
      </w:r>
      <w:r w:rsidR="00F87294" w:rsidRPr="00C1044E">
        <w:rPr>
          <w:rFonts w:cs="Times New Roman"/>
          <w:color w:val="231F20"/>
          <w:spacing w:val="-3"/>
        </w:rPr>
        <w:t>Yield</w:t>
      </w:r>
      <w:r w:rsidR="00F87294" w:rsidRPr="00C1044E">
        <w:rPr>
          <w:rFonts w:cs="Times New Roman"/>
          <w:color w:val="231F20"/>
          <w:spacing w:val="-7"/>
        </w:rPr>
        <w:t xml:space="preserve"> </w:t>
      </w:r>
      <w:r w:rsidR="00F87294" w:rsidRPr="00C1044E">
        <w:rPr>
          <w:rFonts w:cs="Times New Roman"/>
          <w:color w:val="231F20"/>
        </w:rPr>
        <w:t>Improved</w:t>
      </w:r>
      <w:r w:rsidR="00F87294" w:rsidRPr="00C1044E">
        <w:rPr>
          <w:rFonts w:cs="Times New Roman"/>
          <w:color w:val="231F20"/>
          <w:spacing w:val="-6"/>
        </w:rPr>
        <w:t xml:space="preserve"> </w:t>
      </w:r>
      <w:r w:rsidR="00F87294" w:rsidRPr="00C1044E">
        <w:rPr>
          <w:rFonts w:cs="Times New Roman"/>
          <w:color w:val="231F20"/>
          <w:spacing w:val="-1"/>
        </w:rPr>
        <w:t>Prognosis</w:t>
      </w:r>
      <w:r w:rsidR="00F87294" w:rsidRPr="00C1044E">
        <w:rPr>
          <w:rFonts w:cs="Times New Roman"/>
          <w:color w:val="231F20"/>
          <w:spacing w:val="-6"/>
        </w:rPr>
        <w:t xml:space="preserve"> </w:t>
      </w:r>
      <w:r w:rsidR="00F87294" w:rsidRPr="00C1044E">
        <w:rPr>
          <w:rFonts w:cs="Times New Roman"/>
          <w:color w:val="231F20"/>
        </w:rPr>
        <w:t>and</w:t>
      </w:r>
      <w:r w:rsidR="00F87294" w:rsidRPr="00C1044E">
        <w:rPr>
          <w:rFonts w:cs="Times New Roman"/>
          <w:color w:val="231F20"/>
          <w:spacing w:val="-7"/>
        </w:rPr>
        <w:t xml:space="preserve"> </w:t>
      </w:r>
      <w:r w:rsidR="00F87294" w:rsidRPr="00C1044E">
        <w:rPr>
          <w:rFonts w:cs="Times New Roman"/>
          <w:color w:val="231F20"/>
        </w:rPr>
        <w:t>a</w:t>
      </w:r>
      <w:r w:rsidR="00F87294" w:rsidRPr="00C1044E">
        <w:rPr>
          <w:rFonts w:cs="Times New Roman"/>
          <w:color w:val="231F20"/>
          <w:spacing w:val="-5"/>
        </w:rPr>
        <w:t xml:space="preserve"> </w:t>
      </w:r>
      <w:r w:rsidR="00F87294" w:rsidRPr="00C1044E">
        <w:rPr>
          <w:rFonts w:cs="Times New Roman"/>
          <w:color w:val="231F20"/>
          <w:spacing w:val="-1"/>
        </w:rPr>
        <w:t>Unique</w:t>
      </w:r>
      <w:r w:rsidR="00F87294" w:rsidRPr="00C1044E">
        <w:rPr>
          <w:rFonts w:cs="Times New Roman"/>
          <w:color w:val="231F20"/>
          <w:spacing w:val="24"/>
          <w:w w:val="99"/>
        </w:rPr>
        <w:t xml:space="preserve"> </w:t>
      </w:r>
      <w:r w:rsidR="00F87294" w:rsidRPr="00C1044E">
        <w:rPr>
          <w:rFonts w:cs="Times New Roman"/>
          <w:color w:val="231F20"/>
        </w:rPr>
        <w:t>Mutational</w:t>
      </w:r>
      <w:r w:rsidR="00F87294" w:rsidRPr="00C1044E">
        <w:rPr>
          <w:rFonts w:cs="Times New Roman"/>
          <w:color w:val="231F20"/>
          <w:spacing w:val="-4"/>
        </w:rPr>
        <w:t xml:space="preserve"> </w:t>
      </w:r>
      <w:r w:rsidR="00F87294" w:rsidRPr="00C1044E">
        <w:rPr>
          <w:rFonts w:cs="Times New Roman"/>
          <w:color w:val="231F20"/>
        </w:rPr>
        <w:t>Profile</w:t>
      </w:r>
      <w:r w:rsidR="00F87294" w:rsidRPr="00C1044E">
        <w:rPr>
          <w:rFonts w:cs="Times New Roman"/>
          <w:color w:val="231F20"/>
          <w:spacing w:val="-4"/>
        </w:rPr>
        <w:t xml:space="preserve"> </w:t>
      </w:r>
      <w:r w:rsidR="00F87294" w:rsidRPr="00C1044E">
        <w:rPr>
          <w:rFonts w:cs="Times New Roman"/>
          <w:color w:val="231F20"/>
        </w:rPr>
        <w:t>in</w:t>
      </w:r>
      <w:r w:rsidR="00F87294" w:rsidRPr="00C1044E">
        <w:rPr>
          <w:rFonts w:cs="Times New Roman"/>
          <w:color w:val="231F20"/>
          <w:spacing w:val="-4"/>
        </w:rPr>
        <w:t xml:space="preserve"> </w:t>
      </w:r>
      <w:r w:rsidR="00F87294" w:rsidRPr="00C1044E">
        <w:rPr>
          <w:rFonts w:cs="Times New Roman"/>
          <w:color w:val="231F20"/>
        </w:rPr>
        <w:t>Endometrial</w:t>
      </w:r>
      <w:r w:rsidR="00F87294" w:rsidRPr="00C1044E">
        <w:rPr>
          <w:rFonts w:cs="Times New Roman"/>
          <w:color w:val="231F20"/>
          <w:spacing w:val="-4"/>
        </w:rPr>
        <w:t xml:space="preserve"> </w:t>
      </w:r>
      <w:r w:rsidR="00F87294" w:rsidRPr="00C1044E">
        <w:rPr>
          <w:rFonts w:cs="Times New Roman"/>
          <w:color w:val="231F20"/>
        </w:rPr>
        <w:t>Cancers</w:t>
      </w:r>
      <w:r w:rsidR="00F87294" w:rsidRPr="00C1044E">
        <w:rPr>
          <w:rFonts w:cs="Times New Roman"/>
          <w:color w:val="231F20"/>
          <w:spacing w:val="-4"/>
        </w:rPr>
        <w:t xml:space="preserve"> </w:t>
      </w:r>
      <w:r w:rsidR="00F87294" w:rsidRPr="00C1044E">
        <w:rPr>
          <w:rFonts w:cs="Times New Roman"/>
          <w:color w:val="231F20"/>
        </w:rPr>
        <w:t>Submitted</w:t>
      </w:r>
    </w:p>
    <w:p w14:paraId="361FBAA9" w14:textId="085B485B" w:rsidR="00C1044E" w:rsidRDefault="00F87294" w:rsidP="0087207A">
      <w:pPr>
        <w:pStyle w:val="BodyText"/>
        <w:numPr>
          <w:ilvl w:val="0"/>
          <w:numId w:val="7"/>
        </w:numPr>
        <w:tabs>
          <w:tab w:val="left" w:pos="872"/>
        </w:tabs>
        <w:spacing w:before="120"/>
        <w:ind w:right="244"/>
        <w:rPr>
          <w:rFonts w:cs="Times New Roman"/>
        </w:rPr>
      </w:pPr>
      <w:r w:rsidRPr="00C1044E">
        <w:rPr>
          <w:rFonts w:cs="Times New Roman"/>
          <w:color w:val="231F20"/>
          <w:spacing w:val="-1"/>
        </w:rPr>
        <w:t>Amara</w:t>
      </w:r>
      <w:r w:rsidRPr="00C1044E">
        <w:rPr>
          <w:rFonts w:cs="Times New Roman"/>
          <w:color w:val="231F20"/>
          <w:spacing w:val="-4"/>
        </w:rPr>
        <w:t xml:space="preserve"> </w:t>
      </w:r>
      <w:r w:rsidRPr="00C1044E">
        <w:rPr>
          <w:rFonts w:cs="Times New Roman"/>
          <w:color w:val="231F20"/>
          <w:spacing w:val="-1"/>
        </w:rPr>
        <w:t>S.,</w:t>
      </w:r>
      <w:r w:rsidRPr="00C1044E">
        <w:rPr>
          <w:rFonts w:cs="Times New Roman"/>
          <w:color w:val="231F20"/>
          <w:spacing w:val="-3"/>
        </w:rPr>
        <w:t xml:space="preserve"> </w:t>
      </w:r>
      <w:r w:rsidRPr="00C1044E">
        <w:rPr>
          <w:rFonts w:cs="Times New Roman"/>
          <w:color w:val="231F20"/>
          <w:spacing w:val="-1"/>
        </w:rPr>
        <w:t>Kuiken</w:t>
      </w:r>
      <w:r w:rsidRPr="00C1044E">
        <w:rPr>
          <w:rFonts w:cs="Times New Roman"/>
          <w:color w:val="231F20"/>
          <w:spacing w:val="-4"/>
        </w:rPr>
        <w:t xml:space="preserve"> </w:t>
      </w:r>
      <w:r w:rsidRPr="00C1044E">
        <w:rPr>
          <w:rFonts w:cs="Times New Roman"/>
          <w:color w:val="231F20"/>
          <w:spacing w:val="-1"/>
        </w:rPr>
        <w:t>H.,</w:t>
      </w:r>
      <w:r w:rsidRPr="00C1044E">
        <w:rPr>
          <w:rFonts w:cs="Times New Roman"/>
          <w:color w:val="231F20"/>
          <w:spacing w:val="-3"/>
        </w:rPr>
        <w:t xml:space="preserve"> </w:t>
      </w:r>
      <w:r w:rsidRPr="00C1044E">
        <w:rPr>
          <w:rFonts w:cs="Times New Roman"/>
          <w:color w:val="231F20"/>
          <w:spacing w:val="-1"/>
        </w:rPr>
        <w:t>Selfors</w:t>
      </w:r>
      <w:r w:rsidRPr="00C1044E">
        <w:rPr>
          <w:rFonts w:cs="Times New Roman"/>
          <w:color w:val="231F20"/>
          <w:spacing w:val="-3"/>
        </w:rPr>
        <w:t xml:space="preserve"> </w:t>
      </w:r>
      <w:r w:rsidRPr="00C1044E">
        <w:rPr>
          <w:rFonts w:cs="Times New Roman"/>
          <w:color w:val="231F20"/>
        </w:rPr>
        <w:t>L.,</w:t>
      </w:r>
      <w:r w:rsidRPr="00C1044E">
        <w:rPr>
          <w:rFonts w:cs="Times New Roman"/>
          <w:color w:val="231F20"/>
          <w:spacing w:val="-5"/>
        </w:rPr>
        <w:t xml:space="preserve"> </w:t>
      </w:r>
      <w:r w:rsidRPr="00C1044E">
        <w:rPr>
          <w:rFonts w:cs="Times New Roman"/>
          <w:color w:val="231F20"/>
        </w:rPr>
        <w:t>Butler</w:t>
      </w:r>
      <w:r w:rsidRPr="00C1044E">
        <w:rPr>
          <w:rFonts w:cs="Times New Roman"/>
          <w:color w:val="231F20"/>
          <w:spacing w:val="-8"/>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3"/>
        </w:rPr>
        <w:t xml:space="preserve"> </w:t>
      </w:r>
      <w:r w:rsidRPr="00C1044E">
        <w:rPr>
          <w:rFonts w:cs="Times New Roman"/>
          <w:color w:val="231F20"/>
        </w:rPr>
        <w:t>Leung</w:t>
      </w:r>
      <w:r w:rsidRPr="00C1044E">
        <w:rPr>
          <w:rFonts w:cs="Times New Roman"/>
          <w:color w:val="231F20"/>
          <w:spacing w:val="-4"/>
        </w:rPr>
        <w:t xml:space="preserve"> </w:t>
      </w:r>
      <w:r w:rsidRPr="00C1044E">
        <w:rPr>
          <w:rFonts w:cs="Times New Roman"/>
          <w:color w:val="231F20"/>
          <w:spacing w:val="-1"/>
        </w:rPr>
        <w:t>M.,</w:t>
      </w:r>
      <w:r w:rsidRPr="00C1044E">
        <w:rPr>
          <w:rFonts w:cs="Times New Roman"/>
          <w:color w:val="231F20"/>
          <w:spacing w:val="-4"/>
        </w:rPr>
        <w:t xml:space="preserve"> </w:t>
      </w:r>
      <w:r w:rsidRPr="00C1044E">
        <w:rPr>
          <w:rFonts w:cs="Times New Roman"/>
          <w:color w:val="231F20"/>
        </w:rPr>
        <w:t>Leung</w:t>
      </w:r>
      <w:r w:rsidRPr="00C1044E">
        <w:rPr>
          <w:rFonts w:cs="Times New Roman"/>
          <w:color w:val="231F20"/>
          <w:spacing w:val="-4"/>
        </w:rPr>
        <w:t xml:space="preserve"> </w:t>
      </w:r>
      <w:r w:rsidRPr="00C1044E">
        <w:rPr>
          <w:rFonts w:cs="Times New Roman"/>
          <w:color w:val="231F20"/>
        </w:rPr>
        <w:t>C.,</w:t>
      </w:r>
      <w:r w:rsidRPr="00C1044E">
        <w:rPr>
          <w:rFonts w:cs="Times New Roman"/>
          <w:color w:val="231F20"/>
          <w:spacing w:val="-4"/>
        </w:rPr>
        <w:t xml:space="preserve"> </w:t>
      </w:r>
      <w:r w:rsidRPr="00C1044E">
        <w:rPr>
          <w:rFonts w:cs="Times New Roman"/>
          <w:color w:val="231F20"/>
        </w:rPr>
        <w:t>Lunsford</w:t>
      </w:r>
      <w:r w:rsidRPr="00C1044E">
        <w:rPr>
          <w:rFonts w:cs="Times New Roman"/>
          <w:color w:val="231F20"/>
          <w:spacing w:val="-4"/>
        </w:rPr>
        <w:t xml:space="preserve"> </w:t>
      </w:r>
      <w:r w:rsidRPr="00C1044E">
        <w:rPr>
          <w:rFonts w:cs="Times New Roman"/>
          <w:color w:val="231F20"/>
        </w:rPr>
        <w:t>E.,</w:t>
      </w:r>
      <w:r w:rsidRPr="00C1044E">
        <w:rPr>
          <w:rFonts w:cs="Times New Roman"/>
          <w:color w:val="231F20"/>
          <w:spacing w:val="-4"/>
        </w:rPr>
        <w:t xml:space="preserve"> </w:t>
      </w:r>
      <w:r w:rsidRPr="00C1044E">
        <w:rPr>
          <w:rFonts w:cs="Times New Roman"/>
          <w:color w:val="231F20"/>
          <w:spacing w:val="-1"/>
        </w:rPr>
        <w:t>Kolarova</w:t>
      </w:r>
      <w:r w:rsidRPr="00C1044E">
        <w:rPr>
          <w:rFonts w:cs="Times New Roman"/>
          <w:color w:val="231F20"/>
          <w:spacing w:val="-7"/>
        </w:rPr>
        <w:t xml:space="preserve"> T</w:t>
      </w:r>
      <w:r w:rsidRPr="00C1044E">
        <w:rPr>
          <w:rFonts w:cs="Times New Roman"/>
          <w:color w:val="231F20"/>
          <w:spacing w:val="-6"/>
        </w:rPr>
        <w:t>.,</w:t>
      </w:r>
      <w:r w:rsidRPr="00C1044E">
        <w:rPr>
          <w:rFonts w:cs="Times New Roman"/>
          <w:color w:val="231F20"/>
          <w:spacing w:val="28"/>
        </w:rPr>
        <w:t xml:space="preserve"> </w:t>
      </w:r>
      <w:r w:rsidRPr="00C1044E">
        <w:rPr>
          <w:rFonts w:cs="Times New Roman"/>
          <w:color w:val="231F20"/>
          <w:spacing w:val="-1"/>
        </w:rPr>
        <w:t>Hage</w:t>
      </w:r>
      <w:r w:rsidRPr="00C1044E">
        <w:rPr>
          <w:rFonts w:cs="Times New Roman"/>
          <w:color w:val="231F20"/>
          <w:spacing w:val="-3"/>
        </w:rPr>
        <w:t xml:space="preserve"> </w:t>
      </w:r>
      <w:r w:rsidRPr="00C1044E">
        <w:rPr>
          <w:rFonts w:cs="Times New Roman"/>
          <w:color w:val="231F20"/>
        </w:rPr>
        <w:t>C.,</w:t>
      </w:r>
      <w:r w:rsidRPr="00C1044E">
        <w:rPr>
          <w:rFonts w:cs="Times New Roman"/>
          <w:color w:val="231F20"/>
          <w:spacing w:val="-3"/>
        </w:rPr>
        <w:t xml:space="preserve"> </w:t>
      </w:r>
      <w:r w:rsidRPr="00C1044E">
        <w:rPr>
          <w:rFonts w:cs="Times New Roman"/>
          <w:color w:val="231F20"/>
          <w:spacing w:val="-1"/>
        </w:rPr>
        <w:t>Ganesh</w:t>
      </w:r>
      <w:r w:rsidRPr="00C1044E">
        <w:rPr>
          <w:rFonts w:cs="Times New Roman"/>
          <w:color w:val="231F20"/>
          <w:spacing w:val="-2"/>
        </w:rPr>
        <w:t xml:space="preserve"> </w:t>
      </w:r>
      <w:r w:rsidRPr="00C1044E">
        <w:rPr>
          <w:rFonts w:cs="Times New Roman"/>
          <w:color w:val="231F20"/>
          <w:spacing w:val="-1"/>
        </w:rPr>
        <w:t>K.,</w:t>
      </w:r>
      <w:r w:rsidRPr="00C1044E">
        <w:rPr>
          <w:rFonts w:cs="Times New Roman"/>
          <w:color w:val="231F20"/>
          <w:spacing w:val="-3"/>
        </w:rPr>
        <w:t xml:space="preserve"> </w:t>
      </w:r>
      <w:r w:rsidRPr="00C1044E">
        <w:rPr>
          <w:rFonts w:cs="Times New Roman"/>
          <w:color w:val="231F20"/>
          <w:spacing w:val="-1"/>
        </w:rPr>
        <w:t>Foster</w:t>
      </w:r>
      <w:r w:rsidRPr="00C1044E">
        <w:rPr>
          <w:rFonts w:cs="Times New Roman"/>
          <w:color w:val="231F20"/>
          <w:spacing w:val="-2"/>
        </w:rPr>
        <w:t xml:space="preserve"> </w:t>
      </w:r>
      <w:r w:rsidRPr="00C1044E">
        <w:rPr>
          <w:rFonts w:cs="Times New Roman"/>
          <w:color w:val="231F20"/>
        </w:rPr>
        <w:t>R.,</w:t>
      </w:r>
      <w:r w:rsidRPr="00C1044E">
        <w:rPr>
          <w:rFonts w:cs="Times New Roman"/>
          <w:color w:val="231F20"/>
          <w:spacing w:val="-3"/>
        </w:rPr>
        <w:t xml:space="preserve"> </w:t>
      </w:r>
      <w:r w:rsidRPr="00C1044E">
        <w:rPr>
          <w:rFonts w:cs="Times New Roman"/>
          <w:color w:val="231F20"/>
        </w:rPr>
        <w:t>Rueda</w:t>
      </w:r>
      <w:r w:rsidRPr="00C1044E">
        <w:rPr>
          <w:rFonts w:cs="Times New Roman"/>
          <w:color w:val="231F20"/>
          <w:spacing w:val="-3"/>
        </w:rPr>
        <w:t xml:space="preserve"> </w:t>
      </w:r>
      <w:r w:rsidRPr="00C1044E">
        <w:rPr>
          <w:rFonts w:cs="Times New Roman"/>
          <w:color w:val="231F20"/>
          <w:spacing w:val="-1"/>
        </w:rPr>
        <w:t>G.,</w:t>
      </w:r>
      <w:r w:rsidRPr="00C1044E">
        <w:rPr>
          <w:rFonts w:cs="Times New Roman"/>
          <w:color w:val="231F20"/>
          <w:spacing w:val="-2"/>
        </w:rPr>
        <w:t xml:space="preserve"> </w:t>
      </w:r>
      <w:r w:rsidRPr="00C1044E">
        <w:rPr>
          <w:rFonts w:cs="Times New Roman"/>
          <w:color w:val="231F20"/>
          <w:spacing w:val="-1"/>
        </w:rPr>
        <w:t>Spellman</w:t>
      </w:r>
      <w:r w:rsidRPr="00C1044E">
        <w:rPr>
          <w:rFonts w:cs="Times New Roman"/>
          <w:color w:val="231F20"/>
          <w:spacing w:val="-3"/>
        </w:rPr>
        <w:t xml:space="preserve"> </w:t>
      </w:r>
      <w:r w:rsidRPr="00C1044E">
        <w:rPr>
          <w:rFonts w:cs="Times New Roman"/>
          <w:color w:val="231F20"/>
          <w:spacing w:val="-9"/>
        </w:rPr>
        <w:t>P.,</w:t>
      </w:r>
      <w:r w:rsidRPr="00C1044E">
        <w:rPr>
          <w:rFonts w:cs="Times New Roman"/>
          <w:color w:val="231F20"/>
          <w:spacing w:val="-2"/>
        </w:rPr>
        <w:t xml:space="preserve"> </w:t>
      </w:r>
      <w:r w:rsidRPr="00C1044E">
        <w:rPr>
          <w:rFonts w:cs="Times New Roman"/>
          <w:color w:val="231F20"/>
        </w:rPr>
        <w:t>Ince</w:t>
      </w:r>
      <w:r w:rsidRPr="00C1044E">
        <w:rPr>
          <w:rFonts w:cs="Times New Roman"/>
          <w:color w:val="231F20"/>
          <w:spacing w:val="-8"/>
        </w:rPr>
        <w:t xml:space="preserve"> </w:t>
      </w:r>
      <w:r w:rsidRPr="00C1044E">
        <w:rPr>
          <w:rFonts w:cs="Times New Roman"/>
          <w:color w:val="231F20"/>
          <w:spacing w:val="-7"/>
        </w:rPr>
        <w:t>T</w:t>
      </w:r>
      <w:r w:rsidRPr="00C1044E">
        <w:rPr>
          <w:rFonts w:cs="Times New Roman"/>
          <w:color w:val="231F20"/>
          <w:spacing w:val="-6"/>
        </w:rPr>
        <w:t>.,</w:t>
      </w:r>
      <w:r w:rsidRPr="00C1044E">
        <w:rPr>
          <w:rFonts w:cs="Times New Roman"/>
          <w:color w:val="231F20"/>
          <w:spacing w:val="-2"/>
        </w:rPr>
        <w:t xml:space="preserve"> </w:t>
      </w:r>
      <w:r w:rsidRPr="00C1044E">
        <w:rPr>
          <w:rFonts w:cs="Times New Roman"/>
          <w:color w:val="231F20"/>
          <w:spacing w:val="-1"/>
        </w:rPr>
        <w:t>Navin</w:t>
      </w:r>
      <w:r w:rsidRPr="00C1044E">
        <w:rPr>
          <w:rFonts w:cs="Times New Roman"/>
          <w:color w:val="231F20"/>
          <w:spacing w:val="-3"/>
        </w:rPr>
        <w:t xml:space="preserve"> </w:t>
      </w:r>
      <w:r w:rsidRPr="00C1044E">
        <w:rPr>
          <w:rFonts w:cs="Times New Roman"/>
          <w:color w:val="231F20"/>
          <w:spacing w:val="-1"/>
        </w:rPr>
        <w:t>N.,</w:t>
      </w:r>
      <w:r w:rsidRPr="00C1044E">
        <w:rPr>
          <w:rFonts w:cs="Times New Roman"/>
          <w:color w:val="231F20"/>
          <w:spacing w:val="-3"/>
        </w:rPr>
        <w:t xml:space="preserve"> </w:t>
      </w:r>
      <w:r w:rsidRPr="00C1044E">
        <w:rPr>
          <w:rFonts w:cs="Times New Roman"/>
          <w:color w:val="231F20"/>
          <w:spacing w:val="-1"/>
        </w:rPr>
        <w:t>Mills</w:t>
      </w:r>
      <w:r w:rsidRPr="00C1044E">
        <w:rPr>
          <w:rFonts w:cs="Times New Roman"/>
          <w:color w:val="231F20"/>
          <w:spacing w:val="-2"/>
        </w:rPr>
        <w:t xml:space="preserve"> </w:t>
      </w:r>
      <w:r w:rsidRPr="00C1044E">
        <w:rPr>
          <w:rFonts w:cs="Times New Roman"/>
          <w:color w:val="231F20"/>
          <w:spacing w:val="-1"/>
        </w:rPr>
        <w:t>GB.,</w:t>
      </w:r>
      <w:r w:rsidRPr="00C1044E">
        <w:rPr>
          <w:rFonts w:cs="Times New Roman"/>
          <w:color w:val="231F20"/>
          <w:spacing w:val="-3"/>
        </w:rPr>
        <w:t xml:space="preserve"> </w:t>
      </w:r>
      <w:r w:rsidRPr="00C1044E">
        <w:rPr>
          <w:rFonts w:cs="Times New Roman"/>
          <w:color w:val="231F20"/>
        </w:rPr>
        <w:t>Bronson</w:t>
      </w:r>
      <w:r w:rsidRPr="00C1044E">
        <w:rPr>
          <w:rFonts w:cs="Times New Roman"/>
          <w:color w:val="231F20"/>
          <w:spacing w:val="21"/>
        </w:rPr>
        <w:t xml:space="preserve"> </w:t>
      </w:r>
      <w:r w:rsidRPr="00C1044E">
        <w:rPr>
          <w:rFonts w:cs="Times New Roman"/>
          <w:color w:val="231F20"/>
        </w:rPr>
        <w:t>R.,</w:t>
      </w:r>
      <w:r w:rsidRPr="00C1044E">
        <w:rPr>
          <w:rFonts w:cs="Times New Roman"/>
          <w:color w:val="231F20"/>
          <w:spacing w:val="-6"/>
        </w:rPr>
        <w:t xml:space="preserve"> </w:t>
      </w:r>
      <w:r w:rsidRPr="00C1044E">
        <w:rPr>
          <w:rFonts w:cs="Times New Roman"/>
          <w:color w:val="231F20"/>
        </w:rPr>
        <w:t>Brugge</w:t>
      </w:r>
      <w:r w:rsidRPr="00C1044E">
        <w:rPr>
          <w:rFonts w:cs="Times New Roman"/>
          <w:color w:val="231F20"/>
          <w:spacing w:val="-5"/>
        </w:rPr>
        <w:t xml:space="preserve"> </w:t>
      </w:r>
      <w:r w:rsidRPr="00C1044E">
        <w:rPr>
          <w:rFonts w:cs="Times New Roman"/>
          <w:color w:val="231F20"/>
          <w:spacing w:val="-1"/>
        </w:rPr>
        <w:t>J.,</w:t>
      </w:r>
      <w:r w:rsidRPr="00C1044E">
        <w:rPr>
          <w:rFonts w:cs="Times New Roman"/>
          <w:color w:val="231F20"/>
          <w:spacing w:val="-5"/>
        </w:rPr>
        <w:t xml:space="preserve"> </w:t>
      </w:r>
      <w:r w:rsidR="001C6DDB">
        <w:rPr>
          <w:rFonts w:cs="Times New Roman"/>
          <w:color w:val="231F20"/>
        </w:rPr>
        <w:t>2020</w:t>
      </w:r>
      <w:r w:rsidRPr="00C1044E">
        <w:rPr>
          <w:rFonts w:cs="Times New Roman"/>
          <w:color w:val="231F20"/>
          <w:spacing w:val="-10"/>
        </w:rPr>
        <w:t xml:space="preserve"> </w:t>
      </w:r>
      <w:r w:rsidRPr="00C1044E">
        <w:rPr>
          <w:rFonts w:cs="Times New Roman"/>
          <w:color w:val="231F20"/>
          <w:spacing w:val="-1"/>
        </w:rPr>
        <w:t>Transient</w:t>
      </w:r>
      <w:r w:rsidRPr="00C1044E">
        <w:rPr>
          <w:rFonts w:cs="Times New Roman"/>
          <w:color w:val="231F20"/>
          <w:spacing w:val="-6"/>
        </w:rPr>
        <w:t xml:space="preserve"> </w:t>
      </w:r>
      <w:r w:rsidRPr="00C1044E">
        <w:rPr>
          <w:rFonts w:cs="Times New Roman"/>
          <w:color w:val="231F20"/>
        </w:rPr>
        <w:t>commensalism</w:t>
      </w:r>
      <w:r w:rsidRPr="00C1044E">
        <w:rPr>
          <w:rFonts w:cs="Times New Roman"/>
          <w:color w:val="231F20"/>
          <w:spacing w:val="-6"/>
        </w:rPr>
        <w:t xml:space="preserve"> </w:t>
      </w:r>
      <w:r w:rsidRPr="00C1044E">
        <w:rPr>
          <w:rFonts w:cs="Times New Roman"/>
          <w:color w:val="231F20"/>
        </w:rPr>
        <w:t>drives</w:t>
      </w:r>
      <w:r w:rsidRPr="00C1044E">
        <w:rPr>
          <w:rFonts w:cs="Times New Roman"/>
          <w:color w:val="231F20"/>
          <w:spacing w:val="-5"/>
        </w:rPr>
        <w:t xml:space="preserve"> </w:t>
      </w:r>
      <w:r w:rsidRPr="00C1044E">
        <w:rPr>
          <w:rFonts w:cs="Times New Roman"/>
          <w:color w:val="231F20"/>
        </w:rPr>
        <w:t>metastasis</w:t>
      </w:r>
      <w:r w:rsidRPr="00C1044E">
        <w:rPr>
          <w:rFonts w:cs="Times New Roman"/>
          <w:color w:val="231F20"/>
          <w:spacing w:val="-6"/>
        </w:rPr>
        <w:t xml:space="preserve"> </w:t>
      </w:r>
      <w:r w:rsidRPr="00C1044E">
        <w:rPr>
          <w:rFonts w:cs="Times New Roman"/>
          <w:color w:val="231F20"/>
        </w:rPr>
        <w:t>in</w:t>
      </w:r>
      <w:r w:rsidRPr="00C1044E">
        <w:rPr>
          <w:rFonts w:cs="Times New Roman"/>
          <w:color w:val="231F20"/>
          <w:spacing w:val="-6"/>
        </w:rPr>
        <w:t xml:space="preserve"> </w:t>
      </w:r>
      <w:r w:rsidRPr="00C1044E">
        <w:rPr>
          <w:rFonts w:cs="Times New Roman"/>
          <w:color w:val="231F20"/>
        </w:rPr>
        <w:t>a</w:t>
      </w:r>
      <w:r w:rsidRPr="00C1044E">
        <w:rPr>
          <w:rFonts w:cs="Times New Roman"/>
          <w:color w:val="231F20"/>
          <w:spacing w:val="-6"/>
        </w:rPr>
        <w:t xml:space="preserve"> </w:t>
      </w:r>
      <w:r w:rsidRPr="00C1044E">
        <w:rPr>
          <w:rFonts w:cs="Times New Roman"/>
          <w:color w:val="231F20"/>
        </w:rPr>
        <w:t>model</w:t>
      </w:r>
      <w:r w:rsidRPr="00C1044E">
        <w:rPr>
          <w:rFonts w:cs="Times New Roman"/>
          <w:color w:val="231F20"/>
          <w:spacing w:val="-6"/>
        </w:rPr>
        <w:t xml:space="preserve"> </w:t>
      </w:r>
      <w:r w:rsidRPr="00C1044E">
        <w:rPr>
          <w:rFonts w:cs="Times New Roman"/>
          <w:color w:val="231F20"/>
        </w:rPr>
        <w:t>of</w:t>
      </w:r>
      <w:r w:rsidRPr="00C1044E">
        <w:rPr>
          <w:rFonts w:cs="Times New Roman"/>
          <w:color w:val="231F20"/>
          <w:spacing w:val="-5"/>
        </w:rPr>
        <w:t xml:space="preserve"> </w:t>
      </w:r>
      <w:r w:rsidRPr="00C1044E">
        <w:rPr>
          <w:rFonts w:cs="Times New Roman"/>
          <w:color w:val="231F20"/>
        </w:rPr>
        <w:t>ovarian</w:t>
      </w:r>
      <w:r w:rsidRPr="00C1044E">
        <w:rPr>
          <w:rFonts w:cs="Times New Roman"/>
          <w:color w:val="231F20"/>
          <w:spacing w:val="-6"/>
        </w:rPr>
        <w:t xml:space="preserve"> </w:t>
      </w:r>
      <w:r w:rsidRPr="00C1044E">
        <w:rPr>
          <w:rFonts w:cs="Times New Roman"/>
          <w:color w:val="231F20"/>
        </w:rPr>
        <w:t>clear</w:t>
      </w:r>
      <w:r w:rsidRPr="00C1044E">
        <w:rPr>
          <w:rFonts w:cs="Times New Roman"/>
          <w:color w:val="231F20"/>
          <w:spacing w:val="-6"/>
        </w:rPr>
        <w:t xml:space="preserve"> </w:t>
      </w:r>
      <w:r w:rsidRPr="00C1044E">
        <w:rPr>
          <w:rFonts w:cs="Times New Roman"/>
          <w:color w:val="231F20"/>
        </w:rPr>
        <w:t>cell</w:t>
      </w:r>
      <w:r w:rsidRPr="00C1044E">
        <w:rPr>
          <w:rFonts w:cs="Times New Roman"/>
          <w:color w:val="231F20"/>
          <w:spacing w:val="22"/>
          <w:w w:val="99"/>
        </w:rPr>
        <w:t xml:space="preserve"> </w:t>
      </w:r>
      <w:r w:rsidRPr="00C1044E">
        <w:rPr>
          <w:rFonts w:cs="Times New Roman"/>
          <w:color w:val="231F20"/>
        </w:rPr>
        <w:t>carcinoma</w:t>
      </w:r>
      <w:r w:rsidRPr="00C1044E">
        <w:rPr>
          <w:rFonts w:cs="Times New Roman"/>
          <w:color w:val="231F20"/>
          <w:spacing w:val="-21"/>
        </w:rPr>
        <w:t xml:space="preserve"> </w:t>
      </w:r>
      <w:r w:rsidRPr="00C1044E">
        <w:rPr>
          <w:rFonts w:cs="Times New Roman"/>
          <w:color w:val="231F20"/>
          <w:spacing w:val="-1"/>
        </w:rPr>
        <w:t>Submitted</w:t>
      </w:r>
    </w:p>
    <w:p w14:paraId="747231D4" w14:textId="52C66672" w:rsidR="00A44C1C" w:rsidRPr="00307B40" w:rsidRDefault="00F87294" w:rsidP="00307B40">
      <w:pPr>
        <w:pStyle w:val="BodyText"/>
        <w:numPr>
          <w:ilvl w:val="0"/>
          <w:numId w:val="7"/>
        </w:numPr>
        <w:tabs>
          <w:tab w:val="left" w:pos="872"/>
        </w:tabs>
        <w:spacing w:before="120"/>
        <w:ind w:right="244"/>
        <w:rPr>
          <w:rFonts w:cs="Times New Roman"/>
        </w:rPr>
      </w:pPr>
      <w:r w:rsidRPr="00C1044E">
        <w:rPr>
          <w:rFonts w:cs="Times New Roman"/>
          <w:color w:val="231F20"/>
          <w:spacing w:val="-1"/>
        </w:rPr>
        <w:t>Kim</w:t>
      </w:r>
      <w:r w:rsidRPr="00C1044E">
        <w:rPr>
          <w:rFonts w:cs="Times New Roman"/>
          <w:color w:val="231F20"/>
          <w:spacing w:val="-2"/>
        </w:rPr>
        <w:t xml:space="preserve"> </w:t>
      </w:r>
      <w:r w:rsidRPr="00C1044E">
        <w:rPr>
          <w:rFonts w:cs="Times New Roman"/>
          <w:color w:val="231F20"/>
          <w:spacing w:val="-1"/>
        </w:rPr>
        <w:t>S-J., Ju J-S.,</w:t>
      </w:r>
      <w:r w:rsidRPr="00C1044E">
        <w:rPr>
          <w:rFonts w:cs="Times New Roman"/>
          <w:color w:val="231F20"/>
          <w:spacing w:val="-5"/>
        </w:rPr>
        <w:t xml:space="preserve"> </w:t>
      </w:r>
      <w:r w:rsidRPr="00C1044E">
        <w:rPr>
          <w:rFonts w:cs="Times New Roman"/>
          <w:color w:val="231F20"/>
          <w:spacing w:val="-8"/>
        </w:rPr>
        <w:t>W</w:t>
      </w:r>
      <w:r w:rsidRPr="00C1044E">
        <w:rPr>
          <w:rFonts w:cs="Times New Roman"/>
          <w:color w:val="231F20"/>
          <w:spacing w:val="-7"/>
        </w:rPr>
        <w:t>on</w:t>
      </w:r>
      <w:r w:rsidRPr="00C1044E">
        <w:rPr>
          <w:rFonts w:cs="Times New Roman"/>
          <w:color w:val="231F20"/>
          <w:spacing w:val="-1"/>
        </w:rPr>
        <w:t xml:space="preserve"> J., </w:t>
      </w:r>
      <w:r w:rsidRPr="00C1044E">
        <w:rPr>
          <w:rFonts w:cs="Times New Roman"/>
          <w:color w:val="231F20"/>
        </w:rPr>
        <w:t>Lee</w:t>
      </w:r>
      <w:r w:rsidRPr="00C1044E">
        <w:rPr>
          <w:rFonts w:cs="Times New Roman"/>
          <w:color w:val="231F20"/>
          <w:spacing w:val="-2"/>
        </w:rPr>
        <w:t xml:space="preserve"> </w:t>
      </w:r>
      <w:r w:rsidRPr="00C1044E">
        <w:rPr>
          <w:rFonts w:cs="Times New Roman"/>
          <w:color w:val="231F20"/>
          <w:spacing w:val="-1"/>
        </w:rPr>
        <w:t>H.,</w:t>
      </w:r>
      <w:r w:rsidRPr="00C1044E">
        <w:rPr>
          <w:rFonts w:cs="Times New Roman"/>
          <w:color w:val="231F20"/>
          <w:spacing w:val="-2"/>
        </w:rPr>
        <w:t xml:space="preserve"> </w:t>
      </w:r>
      <w:r w:rsidRPr="00C1044E">
        <w:rPr>
          <w:rFonts w:cs="Times New Roman"/>
          <w:color w:val="231F20"/>
          <w:spacing w:val="-1"/>
        </w:rPr>
        <w:t xml:space="preserve">Gong G., </w:t>
      </w:r>
      <w:r w:rsidRPr="00C1044E">
        <w:rPr>
          <w:rFonts w:cs="Times New Roman"/>
          <w:color w:val="231F20"/>
          <w:spacing w:val="-2"/>
        </w:rPr>
        <w:t>Gyorffy</w:t>
      </w:r>
      <w:r w:rsidRPr="00C1044E">
        <w:rPr>
          <w:rFonts w:cs="Times New Roman"/>
          <w:color w:val="231F20"/>
          <w:spacing w:val="-1"/>
        </w:rPr>
        <w:t xml:space="preserve"> </w:t>
      </w:r>
      <w:r w:rsidRPr="00C1044E">
        <w:rPr>
          <w:rFonts w:cs="Times New Roman"/>
          <w:color w:val="231F20"/>
        </w:rPr>
        <w:t>B.,</w:t>
      </w:r>
      <w:r w:rsidRPr="00C1044E">
        <w:rPr>
          <w:rFonts w:cs="Times New Roman"/>
          <w:color w:val="231F20"/>
          <w:spacing w:val="-1"/>
        </w:rPr>
        <w:t xml:space="preserve"> Han H-D.,</w:t>
      </w:r>
      <w:r w:rsidRPr="00C1044E">
        <w:rPr>
          <w:rFonts w:cs="Times New Roman"/>
          <w:color w:val="231F20"/>
          <w:spacing w:val="-2"/>
        </w:rPr>
        <w:t xml:space="preserve"> </w:t>
      </w:r>
      <w:r w:rsidRPr="00C1044E">
        <w:rPr>
          <w:rFonts w:cs="Times New Roman"/>
          <w:color w:val="231F20"/>
          <w:spacing w:val="-1"/>
        </w:rPr>
        <w:t xml:space="preserve">Mills GB </w:t>
      </w:r>
      <w:r w:rsidRPr="00C1044E">
        <w:rPr>
          <w:rFonts w:cs="Times New Roman"/>
          <w:color w:val="231F20"/>
        </w:rPr>
        <w:t>and</w:t>
      </w:r>
      <w:r w:rsidRPr="00C1044E">
        <w:rPr>
          <w:rFonts w:cs="Times New Roman"/>
          <w:color w:val="231F20"/>
          <w:spacing w:val="-2"/>
        </w:rPr>
        <w:t xml:space="preserve"> </w:t>
      </w:r>
      <w:r w:rsidRPr="00C1044E">
        <w:rPr>
          <w:rFonts w:cs="Times New Roman"/>
          <w:color w:val="231F20"/>
          <w:spacing w:val="-1"/>
        </w:rPr>
        <w:t>Park</w:t>
      </w:r>
      <w:r w:rsidRPr="00C1044E">
        <w:rPr>
          <w:rFonts w:cs="Times New Roman"/>
          <w:color w:val="231F20"/>
          <w:spacing w:val="-10"/>
        </w:rPr>
        <w:t xml:space="preserve"> </w:t>
      </w:r>
      <w:r w:rsidRPr="00C1044E">
        <w:rPr>
          <w:rFonts w:cs="Times New Roman"/>
          <w:color w:val="231F20"/>
          <w:spacing w:val="-12"/>
        </w:rPr>
        <w:t>Y-Y.,</w:t>
      </w:r>
      <w:r w:rsidRPr="00C1044E">
        <w:rPr>
          <w:rFonts w:cs="Times New Roman"/>
          <w:color w:val="231F20"/>
          <w:spacing w:val="43"/>
        </w:rPr>
        <w:t xml:space="preserve"> </w:t>
      </w:r>
      <w:r w:rsidR="001C6DDB">
        <w:rPr>
          <w:rFonts w:cs="Times New Roman"/>
          <w:color w:val="231F20"/>
        </w:rPr>
        <w:t>2020</w:t>
      </w:r>
      <w:r w:rsidRPr="00C1044E">
        <w:rPr>
          <w:rFonts w:cs="Times New Roman"/>
          <w:color w:val="231F20"/>
          <w:spacing w:val="-7"/>
        </w:rPr>
        <w:t xml:space="preserve"> </w:t>
      </w:r>
      <w:r w:rsidRPr="00C1044E">
        <w:rPr>
          <w:rFonts w:cs="Times New Roman"/>
          <w:color w:val="231F20"/>
        </w:rPr>
        <w:t>The</w:t>
      </w:r>
      <w:r w:rsidRPr="00C1044E">
        <w:rPr>
          <w:rFonts w:cs="Times New Roman"/>
          <w:color w:val="231F20"/>
          <w:spacing w:val="-6"/>
        </w:rPr>
        <w:t xml:space="preserve"> </w:t>
      </w:r>
      <w:r w:rsidRPr="00C1044E">
        <w:rPr>
          <w:rFonts w:cs="Times New Roman"/>
          <w:color w:val="231F20"/>
        </w:rPr>
        <w:t>TNBC-specific</w:t>
      </w:r>
      <w:r w:rsidRPr="00C1044E">
        <w:rPr>
          <w:rFonts w:cs="Times New Roman"/>
          <w:color w:val="231F20"/>
          <w:spacing w:val="-1"/>
        </w:rPr>
        <w:t xml:space="preserve"> </w:t>
      </w:r>
      <w:r w:rsidRPr="00C1044E">
        <w:rPr>
          <w:rFonts w:cs="Times New Roman"/>
          <w:color w:val="231F20"/>
        </w:rPr>
        <w:t>RNA-binding</w:t>
      </w:r>
      <w:r w:rsidRPr="00C1044E">
        <w:rPr>
          <w:rFonts w:cs="Times New Roman"/>
          <w:color w:val="231F20"/>
          <w:spacing w:val="-2"/>
        </w:rPr>
        <w:t xml:space="preserve"> </w:t>
      </w:r>
      <w:r w:rsidRPr="00C1044E">
        <w:rPr>
          <w:rFonts w:cs="Times New Roman"/>
          <w:color w:val="231F20"/>
        </w:rPr>
        <w:t>protein,</w:t>
      </w:r>
      <w:r w:rsidRPr="00C1044E">
        <w:rPr>
          <w:rFonts w:cs="Times New Roman"/>
          <w:color w:val="231F20"/>
          <w:spacing w:val="-1"/>
        </w:rPr>
        <w:t xml:space="preserve"> </w:t>
      </w:r>
      <w:r w:rsidRPr="00C1044E">
        <w:rPr>
          <w:rFonts w:cs="Times New Roman"/>
          <w:color w:val="231F20"/>
        </w:rPr>
        <w:t>NONO</w:t>
      </w:r>
      <w:r w:rsidR="00692040">
        <w:rPr>
          <w:rFonts w:cs="Times New Roman"/>
          <w:color w:val="231F20"/>
        </w:rPr>
        <w:t xml:space="preserve"> and the Stat3 axis</w:t>
      </w:r>
      <w:r w:rsidRPr="00C1044E">
        <w:rPr>
          <w:rFonts w:cs="Times New Roman"/>
          <w:color w:val="231F20"/>
          <w:spacing w:val="-1"/>
        </w:rPr>
        <w:t xml:space="preserve"> </w:t>
      </w:r>
      <w:r w:rsidRPr="00C1044E">
        <w:rPr>
          <w:rFonts w:cs="Times New Roman"/>
          <w:color w:val="231F20"/>
        </w:rPr>
        <w:t>contribute</w:t>
      </w:r>
      <w:r w:rsidRPr="00C1044E">
        <w:rPr>
          <w:rFonts w:cs="Times New Roman"/>
          <w:color w:val="231F20"/>
          <w:spacing w:val="-2"/>
        </w:rPr>
        <w:t xml:space="preserve"> </w:t>
      </w:r>
      <w:r w:rsidRPr="00C1044E">
        <w:rPr>
          <w:rFonts w:cs="Times New Roman"/>
          <w:color w:val="231F20"/>
        </w:rPr>
        <w:t>to</w:t>
      </w:r>
      <w:r w:rsidRPr="00C1044E">
        <w:rPr>
          <w:rFonts w:cs="Times New Roman"/>
          <w:color w:val="231F20"/>
          <w:spacing w:val="-1"/>
        </w:rPr>
        <w:t xml:space="preserve"> </w:t>
      </w:r>
      <w:r w:rsidRPr="00C1044E">
        <w:rPr>
          <w:rFonts w:cs="Times New Roman"/>
          <w:color w:val="231F20"/>
        </w:rPr>
        <w:t>cancer</w:t>
      </w:r>
      <w:r w:rsidRPr="00C1044E">
        <w:rPr>
          <w:rFonts w:cs="Times New Roman"/>
          <w:color w:val="231F20"/>
          <w:spacing w:val="-1"/>
        </w:rPr>
        <w:t xml:space="preserve"> </w:t>
      </w:r>
      <w:r w:rsidRPr="00C1044E">
        <w:rPr>
          <w:rFonts w:cs="Times New Roman"/>
          <w:color w:val="231F20"/>
        </w:rPr>
        <w:t>cell</w:t>
      </w:r>
      <w:r w:rsidRPr="00C1044E">
        <w:rPr>
          <w:rFonts w:cs="Times New Roman"/>
          <w:color w:val="231F20"/>
          <w:spacing w:val="-2"/>
        </w:rPr>
        <w:t xml:space="preserve"> </w:t>
      </w:r>
      <w:r w:rsidRPr="00C1044E">
        <w:rPr>
          <w:rFonts w:cs="Times New Roman"/>
          <w:color w:val="231F20"/>
        </w:rPr>
        <w:t>growth</w:t>
      </w:r>
      <w:r w:rsidRPr="00C1044E">
        <w:rPr>
          <w:rFonts w:cs="Times New Roman"/>
          <w:color w:val="231F20"/>
          <w:spacing w:val="-1"/>
        </w:rPr>
        <w:t xml:space="preserve"> </w:t>
      </w:r>
      <w:r w:rsidR="00692040">
        <w:rPr>
          <w:rFonts w:cs="Times New Roman"/>
          <w:color w:val="231F20"/>
        </w:rPr>
        <w:t>and confer drug resistance</w:t>
      </w:r>
      <w:r w:rsidRPr="00C1044E">
        <w:rPr>
          <w:rFonts w:cs="Times New Roman"/>
          <w:color w:val="231F20"/>
          <w:spacing w:val="-9"/>
        </w:rPr>
        <w:t xml:space="preserve"> </w:t>
      </w:r>
      <w:r w:rsidRPr="00C1044E">
        <w:rPr>
          <w:rFonts w:cs="Times New Roman"/>
          <w:color w:val="231F20"/>
          <w:spacing w:val="-1"/>
        </w:rPr>
        <w:t>Submitted</w:t>
      </w:r>
    </w:p>
    <w:p w14:paraId="6666C497" w14:textId="77777777" w:rsidR="00307B40" w:rsidRDefault="00C70DCA" w:rsidP="00307B40">
      <w:pPr>
        <w:pStyle w:val="BodyText"/>
        <w:numPr>
          <w:ilvl w:val="0"/>
          <w:numId w:val="7"/>
        </w:numPr>
        <w:tabs>
          <w:tab w:val="left" w:pos="872"/>
        </w:tabs>
        <w:spacing w:before="120"/>
        <w:ind w:right="244"/>
        <w:rPr>
          <w:rFonts w:cs="Times New Roman"/>
        </w:rPr>
      </w:pPr>
      <w:r w:rsidRPr="00C1044E">
        <w:rPr>
          <w:rFonts w:cs="Times New Roman"/>
        </w:rPr>
        <w:t xml:space="preserve">Wang L., Yang L., Zhao W., Ju Z., Zhang W., Shen J., Peng Y., Chen C., Liu J., Shen X., Wang D., Song S., Yao TA., Ajani J., Mills GB., Chen M., Peng G., </w:t>
      </w:r>
      <w:r w:rsidR="001C6DDB">
        <w:rPr>
          <w:rFonts w:cs="Times New Roman"/>
        </w:rPr>
        <w:t>2020</w:t>
      </w:r>
      <w:r w:rsidRPr="00C1044E">
        <w:rPr>
          <w:rFonts w:cs="Times New Roman"/>
        </w:rPr>
        <w:t xml:space="preserve"> </w:t>
      </w:r>
      <w:r w:rsidRPr="00C70DCA">
        <w:t xml:space="preserve">Inhibition of the ATM-Chk2 axis synergizes with immune checkpoint blockade in </w:t>
      </w:r>
      <w:r w:rsidRPr="00C1044E">
        <w:rPr>
          <w:i/>
        </w:rPr>
        <w:t>ARID1A</w:t>
      </w:r>
      <w:r w:rsidRPr="00C70DCA">
        <w:t>-deficient tumors by promoting cancer cell-intrinsic innate immunity beyond antigenicity Submited.</w:t>
      </w:r>
      <w:r w:rsidRPr="00C1044E">
        <w:rPr>
          <w:b/>
        </w:rPr>
        <w:t xml:space="preserve"> </w:t>
      </w:r>
    </w:p>
    <w:p w14:paraId="5DFAEE5A" w14:textId="183D2BF0" w:rsidR="00C164F5" w:rsidRDefault="00C164F5" w:rsidP="0087207A">
      <w:pPr>
        <w:pStyle w:val="BodyText"/>
        <w:numPr>
          <w:ilvl w:val="0"/>
          <w:numId w:val="7"/>
        </w:numPr>
        <w:tabs>
          <w:tab w:val="left" w:pos="872"/>
        </w:tabs>
        <w:spacing w:before="120"/>
        <w:ind w:right="244"/>
        <w:rPr>
          <w:rFonts w:cs="Times New Roman"/>
        </w:rPr>
      </w:pPr>
      <w:r>
        <w:rPr>
          <w:rFonts w:cs="Times New Roman"/>
        </w:rPr>
        <w:t xml:space="preserve">Li A., Keck J., Mills GB., Mitri Z., </w:t>
      </w:r>
      <w:r w:rsidR="001C6DDB">
        <w:rPr>
          <w:rFonts w:cs="Times New Roman"/>
        </w:rPr>
        <w:t>2020</w:t>
      </w:r>
      <w:r>
        <w:rPr>
          <w:rFonts w:cs="Times New Roman"/>
        </w:rPr>
        <w:t xml:space="preserve"> Serial biopsies reveal extensive evolution of subtypes among metastases in a breast cancer patient </w:t>
      </w:r>
      <w:r w:rsidR="00AA1E0E">
        <w:rPr>
          <w:rFonts w:cs="Times New Roman"/>
        </w:rPr>
        <w:t>S</w:t>
      </w:r>
      <w:r>
        <w:rPr>
          <w:rFonts w:cs="Times New Roman"/>
        </w:rPr>
        <w:t xml:space="preserve">ubmitted. </w:t>
      </w:r>
    </w:p>
    <w:p w14:paraId="5643DD29" w14:textId="598051A2" w:rsidR="008E082D" w:rsidRDefault="008E082D" w:rsidP="008E082D">
      <w:pPr>
        <w:pStyle w:val="BodyText"/>
        <w:numPr>
          <w:ilvl w:val="0"/>
          <w:numId w:val="7"/>
        </w:numPr>
        <w:tabs>
          <w:tab w:val="left" w:pos="872"/>
        </w:tabs>
        <w:spacing w:before="120"/>
        <w:ind w:right="244"/>
        <w:rPr>
          <w:rFonts w:cs="Times New Roman"/>
        </w:rPr>
      </w:pPr>
      <w:r>
        <w:rPr>
          <w:rFonts w:cs="Times New Roman"/>
        </w:rPr>
        <w:t xml:space="preserve">Xu H., George E., Kinose Y., Kim H., Medvedev S., Barger C, Devins K., Schwartz L., Jean S., Mills GB., Nathonson K., Karpe A., Drapkin R., Brown E., Simpkins F., </w:t>
      </w:r>
      <w:r w:rsidR="001C6DDB">
        <w:rPr>
          <w:rFonts w:cs="Times New Roman"/>
        </w:rPr>
        <w:t>2020</w:t>
      </w:r>
      <w:r>
        <w:rPr>
          <w:rFonts w:cs="Times New Roman"/>
        </w:rPr>
        <w:t xml:space="preserve"> Combination inhibition of WEE1 and ATR causes tumor regression in a CCNE1 dependent manner Submitted</w:t>
      </w:r>
    </w:p>
    <w:p w14:paraId="68AAE826" w14:textId="6AD99201" w:rsidR="00A63719" w:rsidRPr="00A63719" w:rsidRDefault="00A63719" w:rsidP="00A63719">
      <w:pPr>
        <w:pStyle w:val="BodyText"/>
        <w:numPr>
          <w:ilvl w:val="0"/>
          <w:numId w:val="7"/>
        </w:numPr>
        <w:tabs>
          <w:tab w:val="left" w:pos="872"/>
        </w:tabs>
        <w:spacing w:before="120"/>
        <w:ind w:right="244"/>
        <w:rPr>
          <w:rFonts w:cs="Times New Roman"/>
        </w:rPr>
      </w:pPr>
      <w:r>
        <w:rPr>
          <w:rFonts w:cs="Times New Roman"/>
        </w:rPr>
        <w:t xml:space="preserve">Kim H., Xu H., George E., Hallberg D., Jagannathan B., Medvedev S., Kinose Y., Devins K., Ly k., Schwartz L., Wang Y., Johnson N., Scharf R., Mills GB., Velculescu V., Brown E and Simpkins F., </w:t>
      </w:r>
      <w:r w:rsidR="001C6DDB">
        <w:rPr>
          <w:rFonts w:cs="Times New Roman"/>
        </w:rPr>
        <w:t>2020</w:t>
      </w:r>
      <w:r>
        <w:rPr>
          <w:rFonts w:cs="Times New Roman"/>
        </w:rPr>
        <w:t xml:space="preserve"> PARP-ATR inhibition caused complete and durable respoinse in PARP inhibitor and platinum resistant OVCA Submitted.</w:t>
      </w:r>
    </w:p>
    <w:p w14:paraId="4E2BE63D" w14:textId="1FC0DBE9" w:rsidR="008A4F51" w:rsidRDefault="0024766A" w:rsidP="0024766A">
      <w:pPr>
        <w:pStyle w:val="BodyText"/>
        <w:numPr>
          <w:ilvl w:val="0"/>
          <w:numId w:val="7"/>
        </w:numPr>
        <w:tabs>
          <w:tab w:val="left" w:pos="872"/>
        </w:tabs>
        <w:spacing w:before="120"/>
        <w:ind w:right="244"/>
        <w:rPr>
          <w:rFonts w:cs="Times New Roman"/>
        </w:rPr>
      </w:pPr>
      <w:r>
        <w:rPr>
          <w:rFonts w:cs="Times New Roman"/>
        </w:rPr>
        <w:t xml:space="preserve">Nair B., Parashar D., Geethadevi A., George J., Tasih S-W., Nair G., Nair A., Chen C., Lu Y., Jeong KJ., Lu Z., Liu J., Ram P., Mills GB., Pradeep S., and Chaluvally-Raghavan </w:t>
      </w:r>
      <w:r w:rsidR="001C6DDB">
        <w:rPr>
          <w:rFonts w:cs="Times New Roman"/>
        </w:rPr>
        <w:t>2020</w:t>
      </w:r>
      <w:r>
        <w:rPr>
          <w:rFonts w:cs="Times New Roman"/>
        </w:rPr>
        <w:t xml:space="preserve"> Modeling peritoneal spread of ovarian cancer in vitro identifies therapy vulnerabilities regulated by FOXM1 and ERBB2 Submitted. </w:t>
      </w:r>
    </w:p>
    <w:p w14:paraId="6AB1A2AF" w14:textId="44A2BC31" w:rsidR="006E3EAD" w:rsidRDefault="006E3EAD" w:rsidP="0024766A">
      <w:pPr>
        <w:pStyle w:val="BodyText"/>
        <w:numPr>
          <w:ilvl w:val="0"/>
          <w:numId w:val="7"/>
        </w:numPr>
        <w:tabs>
          <w:tab w:val="left" w:pos="872"/>
        </w:tabs>
        <w:spacing w:before="120"/>
        <w:ind w:right="244"/>
        <w:rPr>
          <w:rFonts w:cs="Times New Roman"/>
        </w:rPr>
      </w:pPr>
      <w:r>
        <w:rPr>
          <w:rFonts w:cs="Times New Roman"/>
        </w:rPr>
        <w:t xml:space="preserve">Anderson C, Cidado J., Proia T., Criscione S., Boiko S., Shen M., Lawson D., Su N., Wu A., Grondine M., Gregory G., Todorovski I., Johnstone R., Mills GB., Fawell S., Janne P., Drew L., </w:t>
      </w:r>
      <w:r w:rsidR="001C6DDB">
        <w:rPr>
          <w:rFonts w:cs="Times New Roman"/>
        </w:rPr>
        <w:t>2020</w:t>
      </w:r>
      <w:r>
        <w:rPr>
          <w:rFonts w:cs="Times New Roman"/>
        </w:rPr>
        <w:t xml:space="preserve"> Altered apoptotic signaling contributes to acquired resistance to the selective CDK9 inhibitor, AZ’5576 in hematologic cancer models Submitted. </w:t>
      </w:r>
    </w:p>
    <w:p w14:paraId="0AA5F95E" w14:textId="1B2F1293" w:rsidR="00C91E23" w:rsidRDefault="00C91E23" w:rsidP="00C91E23">
      <w:pPr>
        <w:pStyle w:val="BodyText"/>
        <w:numPr>
          <w:ilvl w:val="0"/>
          <w:numId w:val="7"/>
        </w:numPr>
        <w:tabs>
          <w:tab w:val="left" w:pos="872"/>
        </w:tabs>
        <w:spacing w:before="120"/>
        <w:ind w:right="244"/>
        <w:rPr>
          <w:rFonts w:cs="Times New Roman"/>
        </w:rPr>
      </w:pPr>
      <w:r>
        <w:rPr>
          <w:rFonts w:cs="Times New Roman"/>
        </w:rPr>
        <w:t xml:space="preserve">Haugen M., Lingjaerde O., Hedenfalk I., Garred O., Borgen E., Loman N., Hatschek T., Borresen-Dale A-L., Naume B., Mills GB., Maelandsmo G., and Engebraten O., </w:t>
      </w:r>
      <w:r w:rsidR="001C6DDB">
        <w:rPr>
          <w:rFonts w:cs="Times New Roman"/>
        </w:rPr>
        <w:t>2020</w:t>
      </w:r>
      <w:r>
        <w:rPr>
          <w:rFonts w:cs="Times New Roman"/>
        </w:rPr>
        <w:t xml:space="preserve"> Protein signature predicts response to neoadjuvant combination treatment with chemotherapy and bevacizumab in HER-2 negative breast cancers Submitted.</w:t>
      </w:r>
    </w:p>
    <w:p w14:paraId="6E7B4A04" w14:textId="77777777" w:rsidR="00933C1F" w:rsidRDefault="00C91E23" w:rsidP="00933C1F">
      <w:pPr>
        <w:pStyle w:val="BodyText"/>
        <w:numPr>
          <w:ilvl w:val="0"/>
          <w:numId w:val="7"/>
        </w:numPr>
        <w:tabs>
          <w:tab w:val="left" w:pos="872"/>
        </w:tabs>
        <w:spacing w:before="120"/>
        <w:ind w:right="244"/>
        <w:rPr>
          <w:rFonts w:cs="Times New Roman"/>
        </w:rPr>
      </w:pPr>
      <w:r>
        <w:rPr>
          <w:rFonts w:cs="Times New Roman"/>
        </w:rPr>
        <w:t xml:space="preserve">Chen H-Y., Zayas-Bazan D., Goldman A., Reyes-Uribe P., Basu S., Guterres A., Kossenkov A., Ying X., Axelrod M., Lu Y., Weber M., Liu Q., Mills GB., Schug Z., Murphy M., Speicher D., Villanueva J., </w:t>
      </w:r>
      <w:r w:rsidR="001C6DDB">
        <w:rPr>
          <w:rFonts w:cs="Times New Roman"/>
        </w:rPr>
        <w:t>2020</w:t>
      </w:r>
      <w:r>
        <w:rPr>
          <w:rFonts w:cs="Times New Roman"/>
        </w:rPr>
        <w:t xml:space="preserve"> Selective disruption of S6K2 perturbs lipid homeostasis triggering apoptosis and ferroptosis in MAPKi-resistant NRAS-mutant melanoma Submitted</w:t>
      </w:r>
    </w:p>
    <w:p w14:paraId="03F28F0B" w14:textId="14ADE6C8" w:rsidR="00757F2B" w:rsidRPr="00933C1F" w:rsidRDefault="00757F2B" w:rsidP="00933C1F">
      <w:pPr>
        <w:pStyle w:val="BodyText"/>
        <w:numPr>
          <w:ilvl w:val="0"/>
          <w:numId w:val="7"/>
        </w:numPr>
        <w:tabs>
          <w:tab w:val="left" w:pos="872"/>
        </w:tabs>
        <w:spacing w:before="120"/>
        <w:ind w:right="244"/>
        <w:rPr>
          <w:rFonts w:cs="Times New Roman"/>
        </w:rPr>
      </w:pPr>
      <w:r w:rsidRPr="00933C1F">
        <w:rPr>
          <w:rFonts w:cs="Times New Roman"/>
        </w:rPr>
        <w:t xml:space="preserve">Jing Y., Ye Y., Lin SH., Mills GB., Han L., </w:t>
      </w:r>
      <w:r w:rsidR="001C6DDB" w:rsidRPr="00933C1F">
        <w:rPr>
          <w:rFonts w:cs="Times New Roman"/>
        </w:rPr>
        <w:t>2020</w:t>
      </w:r>
      <w:r w:rsidRPr="00933C1F">
        <w:rPr>
          <w:rFonts w:cs="Times New Roman"/>
        </w:rPr>
        <w:t xml:space="preserve"> Multi-dimensional prediction of immune related adverse events during checkpoint immunotherapy</w:t>
      </w:r>
      <w:r w:rsidR="00323DD4" w:rsidRPr="00933C1F">
        <w:rPr>
          <w:rFonts w:cs="Times New Roman"/>
        </w:rPr>
        <w:t xml:space="preserve"> Submitted</w:t>
      </w:r>
    </w:p>
    <w:p w14:paraId="290F3D04" w14:textId="5E3F61AE" w:rsidR="00323DD4" w:rsidRDefault="00323DD4" w:rsidP="00C91E23">
      <w:pPr>
        <w:pStyle w:val="BodyText"/>
        <w:numPr>
          <w:ilvl w:val="0"/>
          <w:numId w:val="7"/>
        </w:numPr>
        <w:tabs>
          <w:tab w:val="left" w:pos="872"/>
        </w:tabs>
        <w:spacing w:before="120"/>
        <w:ind w:right="244"/>
        <w:rPr>
          <w:rFonts w:cs="Times New Roman"/>
        </w:rPr>
      </w:pPr>
      <w:r>
        <w:rPr>
          <w:rFonts w:cs="Times New Roman"/>
        </w:rPr>
        <w:t xml:space="preserve">Yang B., Li X., Fu Y., Guo E., Li F., Lu F., Liu C., Jia H., Wang Z., Qing T., Xiao R., Peng G., Mills GB., Sun C., Chen G. </w:t>
      </w:r>
      <w:r w:rsidR="001C6DDB">
        <w:rPr>
          <w:rFonts w:cs="Times New Roman"/>
        </w:rPr>
        <w:t>2020</w:t>
      </w:r>
      <w:r>
        <w:rPr>
          <w:rFonts w:cs="Times New Roman"/>
        </w:rPr>
        <w:t xml:space="preserve"> MEK inhibition remodels the immune landscape of KRAS mutant tumors to overcome resistance to PARP and immune checkpoint inhibitors Submitted</w:t>
      </w:r>
    </w:p>
    <w:p w14:paraId="584A22DD" w14:textId="68C9A601" w:rsidR="00323DD4" w:rsidRDefault="00BC02FE" w:rsidP="00BC02FE">
      <w:pPr>
        <w:pStyle w:val="BodyText"/>
        <w:numPr>
          <w:ilvl w:val="0"/>
          <w:numId w:val="7"/>
        </w:numPr>
        <w:tabs>
          <w:tab w:val="left" w:pos="872"/>
        </w:tabs>
        <w:spacing w:before="120"/>
        <w:ind w:right="244"/>
        <w:rPr>
          <w:rFonts w:cs="Times New Roman"/>
        </w:rPr>
      </w:pPr>
      <w:r>
        <w:rPr>
          <w:rFonts w:cs="Times New Roman"/>
        </w:rPr>
        <w:t xml:space="preserve">Reinhold WC., Elloumi F., Varma S., Roberts J., Mills GB., Pommier Y </w:t>
      </w:r>
      <w:r w:rsidR="001C6DDB">
        <w:rPr>
          <w:rFonts w:cs="Times New Roman"/>
        </w:rPr>
        <w:t>2020</w:t>
      </w:r>
      <w:r>
        <w:rPr>
          <w:rFonts w:cs="Times New Roman"/>
        </w:rPr>
        <w:t xml:space="preserve"> Molecular events in drug-target genes, and their relationship to pharmacological response Submitted. </w:t>
      </w:r>
    </w:p>
    <w:p w14:paraId="437226FB" w14:textId="60832676" w:rsidR="00C50A99" w:rsidRPr="0077425C" w:rsidRDefault="00C50A99" w:rsidP="00BC02FE">
      <w:pPr>
        <w:pStyle w:val="BodyText"/>
        <w:numPr>
          <w:ilvl w:val="0"/>
          <w:numId w:val="7"/>
        </w:numPr>
        <w:tabs>
          <w:tab w:val="left" w:pos="872"/>
        </w:tabs>
        <w:spacing w:before="120"/>
        <w:ind w:right="244"/>
        <w:rPr>
          <w:rFonts w:cs="Times New Roman"/>
        </w:rPr>
      </w:pPr>
      <w:r w:rsidRPr="0077425C">
        <w:rPr>
          <w:rFonts w:cs="Times New Roman"/>
        </w:rPr>
        <w:t xml:space="preserve">Ye Y., Hu Q., Zhang Z., Diao L., Sun C., Zhou B., Wang L., Lin C., Gao J., Lou Y., Lin S., Liu H., Mills GB., Han L., </w:t>
      </w:r>
      <w:r w:rsidR="001C6DDB" w:rsidRPr="0077425C">
        <w:rPr>
          <w:rFonts w:cs="Times New Roman"/>
        </w:rPr>
        <w:t>2020</w:t>
      </w:r>
      <w:r w:rsidRPr="0077425C">
        <w:rPr>
          <w:rFonts w:cs="Times New Roman"/>
        </w:rPr>
        <w:t xml:space="preserve"> Systematic landscapes of associations among immune feature reveal dynamic profiling to predict immunotherapy efficacy Submitted</w:t>
      </w:r>
    </w:p>
    <w:p w14:paraId="3BA1CD59" w14:textId="2BD18940" w:rsidR="002C1855" w:rsidRPr="0077425C" w:rsidRDefault="002C1855" w:rsidP="002C1855">
      <w:pPr>
        <w:pStyle w:val="BodyText"/>
        <w:numPr>
          <w:ilvl w:val="0"/>
          <w:numId w:val="7"/>
        </w:numPr>
        <w:tabs>
          <w:tab w:val="left" w:pos="872"/>
        </w:tabs>
        <w:spacing w:before="120"/>
        <w:ind w:right="244"/>
        <w:rPr>
          <w:rFonts w:cs="Times New Roman"/>
        </w:rPr>
      </w:pPr>
      <w:r w:rsidRPr="0077425C">
        <w:rPr>
          <w:rFonts w:cs="Times New Roman"/>
        </w:rPr>
        <w:t xml:space="preserve">Wu B., Guan L., Chin L., Dang H., Xu Y., Ren J., Li T., Chen Y., Mills G., Radhakrishnan R., Further E., Want X-W., Wells R., Guo W., </w:t>
      </w:r>
      <w:r w:rsidR="0077425C" w:rsidRPr="0077425C">
        <w:rPr>
          <w:rFonts w:cs="Times New Roman"/>
        </w:rPr>
        <w:t xml:space="preserve">2020 </w:t>
      </w:r>
      <w:r w:rsidRPr="0077425C">
        <w:rPr>
          <w:rFonts w:cs="Times New Roman"/>
        </w:rPr>
        <w:t>Stiff Matrix Induces Exosome Secretion and Promotes Tumor Progression Submitted</w:t>
      </w:r>
    </w:p>
    <w:p w14:paraId="6B63D42A" w14:textId="738437C2" w:rsidR="004F59F5" w:rsidRDefault="004F59F5" w:rsidP="002C1855">
      <w:pPr>
        <w:pStyle w:val="BodyText"/>
        <w:numPr>
          <w:ilvl w:val="0"/>
          <w:numId w:val="7"/>
        </w:numPr>
        <w:tabs>
          <w:tab w:val="left" w:pos="872"/>
        </w:tabs>
        <w:spacing w:before="120"/>
        <w:ind w:right="244"/>
        <w:rPr>
          <w:rFonts w:cs="Times New Roman"/>
        </w:rPr>
      </w:pPr>
      <w:r w:rsidRPr="0077425C">
        <w:rPr>
          <w:rFonts w:cs="Times New Roman"/>
        </w:rPr>
        <w:t xml:space="preserve">Vinik, Y., Ortega, G., Mills GB., Barshack I., Jurkowicz M., Gutman M., Lev S., </w:t>
      </w:r>
      <w:r w:rsidR="001C6DDB" w:rsidRPr="0077425C">
        <w:rPr>
          <w:rFonts w:cs="Times New Roman"/>
        </w:rPr>
        <w:t>2020</w:t>
      </w:r>
      <w:r w:rsidRPr="0077425C">
        <w:rPr>
          <w:rFonts w:cs="Times New Roman"/>
        </w:rPr>
        <w:t xml:space="preserve"> Proteomic analysis of circulating exosomes identifies potential makers</w:t>
      </w:r>
      <w:r>
        <w:rPr>
          <w:rFonts w:cs="Times New Roman"/>
        </w:rPr>
        <w:t xml:space="preserve"> of progression recurrence and response. Submitted. </w:t>
      </w:r>
    </w:p>
    <w:p w14:paraId="7EA5464D" w14:textId="77777777" w:rsidR="00531D43" w:rsidRPr="00531D43" w:rsidRDefault="00A70384" w:rsidP="00531D43">
      <w:pPr>
        <w:pStyle w:val="BodyText"/>
        <w:numPr>
          <w:ilvl w:val="0"/>
          <w:numId w:val="7"/>
        </w:numPr>
        <w:tabs>
          <w:tab w:val="left" w:pos="872"/>
        </w:tabs>
        <w:spacing w:before="120"/>
        <w:ind w:right="244"/>
        <w:rPr>
          <w:rFonts w:cs="Times New Roman"/>
        </w:rPr>
      </w:pPr>
      <w:r w:rsidRPr="00531D43">
        <w:rPr>
          <w:rFonts w:cs="Times New Roman"/>
        </w:rPr>
        <w:t xml:space="preserve">Yan G., Wang H., Luna A., Bozorgui B., Li X., Sanchez M., Dereli Z., Mak N., Kara G., Chen X., Lu Y., Babur O., Cokol M., Ozpolat B. Sander C., Mills GB., Korkut A., 2020 </w:t>
      </w:r>
      <w:r w:rsidRPr="00531D43">
        <w:t xml:space="preserve">Adaptive response to BET inhibition induces therapeutic vulnerability to MCL1 inhibitors in breast cancer Submitted. </w:t>
      </w:r>
    </w:p>
    <w:p w14:paraId="3C56003B" w14:textId="3FD3FA73" w:rsidR="00D94C0B" w:rsidRPr="0050461E" w:rsidRDefault="00D94C0B" w:rsidP="00D94C0B">
      <w:pPr>
        <w:pStyle w:val="BodyText"/>
        <w:numPr>
          <w:ilvl w:val="0"/>
          <w:numId w:val="7"/>
        </w:numPr>
        <w:tabs>
          <w:tab w:val="left" w:pos="872"/>
        </w:tabs>
        <w:spacing w:before="120"/>
        <w:ind w:right="244"/>
        <w:rPr>
          <w:rFonts w:cs="Times New Roman"/>
        </w:rPr>
      </w:pPr>
      <w:r>
        <w:t xml:space="preserve">Hua X., Li Y., Guo L., Xu M., Qi D., Huang J., Bhat A., Zhou Y, Wu E., Mills G., Sahni N., Yi S., </w:t>
      </w:r>
      <w:r w:rsidR="001C6DDB">
        <w:t>2020</w:t>
      </w:r>
      <w:r>
        <w:t xml:space="preserve"> </w:t>
      </w:r>
      <w:r w:rsidRPr="00D94C0B">
        <w:t>Systematic characterization of somatic mutation-mediated microRNA regulatory network perturbations in cancer</w:t>
      </w:r>
      <w:r>
        <w:t xml:space="preserve"> Submitted</w:t>
      </w:r>
    </w:p>
    <w:p w14:paraId="3944E621" w14:textId="5991DCE1" w:rsidR="0050461E" w:rsidRPr="00264744" w:rsidRDefault="0050461E" w:rsidP="0050461E">
      <w:pPr>
        <w:pStyle w:val="BodyText"/>
        <w:numPr>
          <w:ilvl w:val="0"/>
          <w:numId w:val="7"/>
        </w:numPr>
        <w:tabs>
          <w:tab w:val="left" w:pos="872"/>
        </w:tabs>
        <w:spacing w:before="120"/>
        <w:ind w:right="244"/>
        <w:rPr>
          <w:rFonts w:cs="Times New Roman"/>
        </w:rPr>
      </w:pPr>
      <w:r>
        <w:rPr>
          <w:rFonts w:cs="Times New Roman"/>
        </w:rPr>
        <w:t xml:space="preserve">Georgopoulou D., Callari M., Rueda O., Martin A., Shea A., Giovannettie A., Qosaj F., Dariush A., Chin S-F., Carnevalli L., Provenzano E., Greenwood W., Esmaeilishirazifard E., O’Reilly M., Serra V., Bressan D., IMAXT Consortium., Mills GB., Cosulich S., Hannon G., Brun A., and Caldas C. 2020 </w:t>
      </w:r>
      <w:r w:rsidRPr="0050461E">
        <w:t>Mass cytometry reveals complex cellular phenotypic diversity in breast cancer patient-derived tumour xenografts</w:t>
      </w:r>
      <w:r>
        <w:t xml:space="preserve"> Submitted.</w:t>
      </w:r>
    </w:p>
    <w:p w14:paraId="013811CF" w14:textId="7F035564" w:rsidR="00EE06AB" w:rsidRDefault="00264744" w:rsidP="00264744">
      <w:pPr>
        <w:pStyle w:val="BodyText"/>
        <w:numPr>
          <w:ilvl w:val="0"/>
          <w:numId w:val="7"/>
        </w:numPr>
        <w:tabs>
          <w:tab w:val="left" w:pos="872"/>
        </w:tabs>
        <w:spacing w:before="120"/>
        <w:ind w:right="244"/>
        <w:rPr>
          <w:rFonts w:cs="Times New Roman"/>
        </w:rPr>
      </w:pPr>
      <w:r>
        <w:rPr>
          <w:rFonts w:cs="Times New Roman"/>
        </w:rPr>
        <w:t>Mak M., Diao L., Gibbons D., Tong P., Wang J., William W., Ng P., Cardnell R., Giri U., Danilova L, Mukherjee S., Lou Y., The Cancer Genome Atlas Network., Jones S., Warner S., Bearss D., Mollard A., Lippman S., Myers J., Coombes K., Weinstein J., Heymach J., El-Naggar A., Mills GB., Hayes D., Cope L., Robertson G., Byers L</w:t>
      </w:r>
      <w:r w:rsidR="001B7F05">
        <w:rPr>
          <w:rFonts w:cs="Times New Roman"/>
        </w:rPr>
        <w:t>A</w:t>
      </w:r>
      <w:r>
        <w:rPr>
          <w:rFonts w:cs="Times New Roman"/>
        </w:rPr>
        <w:t>., 2020 Global molecular alterations in squamous head and neck and lung cancers after epithelial-mesenchymal transition (EMT) Submitted</w:t>
      </w:r>
    </w:p>
    <w:p w14:paraId="642C3F4D" w14:textId="7B2C0838" w:rsidR="00B4011A" w:rsidRPr="002E7703" w:rsidRDefault="00B4011A" w:rsidP="00B4011A">
      <w:pPr>
        <w:pStyle w:val="BodyText"/>
        <w:numPr>
          <w:ilvl w:val="0"/>
          <w:numId w:val="7"/>
        </w:numPr>
        <w:tabs>
          <w:tab w:val="left" w:pos="872"/>
        </w:tabs>
        <w:spacing w:before="120"/>
        <w:ind w:right="244"/>
        <w:rPr>
          <w:rFonts w:cs="Times New Roman"/>
        </w:rPr>
      </w:pPr>
      <w:r>
        <w:rPr>
          <w:rFonts w:cs="Times New Roman"/>
        </w:rPr>
        <w:t xml:space="preserve">Chen W., Iwanicki M., Ince T., Drapkin R., Mills GB and Brugge J 2020 </w:t>
      </w:r>
      <w:r w:rsidRPr="00B4011A">
        <w:rPr>
          <w:color w:val="000000" w:themeColor="text1"/>
        </w:rPr>
        <w:t>Apoptotic priming drives MYC-mediated vulnerability to NAMPT inhibition in high grade serous ovarian cancer</w:t>
      </w:r>
      <w:r>
        <w:rPr>
          <w:color w:val="000000" w:themeColor="text1"/>
        </w:rPr>
        <w:t xml:space="preserve"> Submitted</w:t>
      </w:r>
    </w:p>
    <w:p w14:paraId="211F60C7" w14:textId="4C575AC8" w:rsidR="002E7703" w:rsidRPr="00141F85" w:rsidRDefault="002E7703" w:rsidP="002E7703">
      <w:pPr>
        <w:pStyle w:val="BodyText"/>
        <w:numPr>
          <w:ilvl w:val="0"/>
          <w:numId w:val="7"/>
        </w:numPr>
        <w:tabs>
          <w:tab w:val="left" w:pos="872"/>
        </w:tabs>
        <w:spacing w:before="120"/>
        <w:ind w:right="244"/>
        <w:rPr>
          <w:rFonts w:cs="Times New Roman"/>
        </w:rPr>
      </w:pPr>
      <w:r w:rsidRPr="002E7703">
        <w:rPr>
          <w:rFonts w:cs="Times New Roman"/>
        </w:rPr>
        <w:t xml:space="preserve">Sasaki N., Iwaya T., Chiba T., Fujita M., Ju Z., Endo F., Yaegashi M., Hachiya T., Sugimoto R., Sugai T., Siwak D., Liotta L., Lu Y., Mills GB., Nakagawa H., Nishizuka S., 2020 </w:t>
      </w:r>
      <w:r w:rsidRPr="002E7703">
        <w:t>Analysis of mutational and proteomic heterogeneity of gastric cancer suggests an effective pipeline to monitor post-treatment tumor burden using circulating tumor DNA Submitted</w:t>
      </w:r>
    </w:p>
    <w:p w14:paraId="2068054A" w14:textId="38BC30A5" w:rsidR="00141F85" w:rsidRPr="00141F85" w:rsidRDefault="00141F85" w:rsidP="00141F85">
      <w:pPr>
        <w:pStyle w:val="BodyText"/>
        <w:numPr>
          <w:ilvl w:val="0"/>
          <w:numId w:val="7"/>
        </w:numPr>
        <w:tabs>
          <w:tab w:val="left" w:pos="872"/>
        </w:tabs>
        <w:spacing w:before="120"/>
        <w:ind w:right="244"/>
        <w:rPr>
          <w:rFonts w:cs="Times New Roman"/>
        </w:rPr>
      </w:pPr>
      <w:r>
        <w:rPr>
          <w:rFonts w:cs="Times New Roman"/>
        </w:rPr>
        <w:t>Yaegashi M., Iwaya T., Sasaki N., Fujita M., Ju Z., Siwak D., Hachuya T., Sato K., Endo F., Kimura T., Otsuka K., Sugimoto R., Sugai T., Liotta L., Lu Y., Mills G., Nakagawa H., Nishizuka S., Frequent post-treatment monitoring of colorectal cancer using individualized ctDNA validated by multi-regional molecular profiling Submitted</w:t>
      </w:r>
    </w:p>
    <w:p w14:paraId="1C5C8ED0" w14:textId="272BFC64" w:rsidR="0036172D" w:rsidRPr="002908F5" w:rsidRDefault="0036172D" w:rsidP="0036172D">
      <w:pPr>
        <w:pStyle w:val="BodyText"/>
        <w:numPr>
          <w:ilvl w:val="0"/>
          <w:numId w:val="7"/>
        </w:numPr>
        <w:tabs>
          <w:tab w:val="left" w:pos="872"/>
        </w:tabs>
        <w:spacing w:before="120"/>
        <w:ind w:right="244"/>
        <w:rPr>
          <w:rFonts w:cs="Times New Roman"/>
        </w:rPr>
      </w:pPr>
      <w:r>
        <w:t>Li A., Keck J., Patterson J., Parmar S., Labrie M., Thomas G., Creason A., Johnson B., Kolodzie A., Corless C., Mills GB., Gray JW., Bergan R. and Mitri Z. Identifying Tumor Heterogeneity and Treatment Resistance of Breast Cancer through Serial Biopsies Submitted</w:t>
      </w:r>
    </w:p>
    <w:p w14:paraId="5D7E5F18" w14:textId="5D024EA6" w:rsidR="002908F5" w:rsidRDefault="002908F5" w:rsidP="0036172D">
      <w:pPr>
        <w:pStyle w:val="BodyText"/>
        <w:numPr>
          <w:ilvl w:val="0"/>
          <w:numId w:val="7"/>
        </w:numPr>
        <w:tabs>
          <w:tab w:val="left" w:pos="872"/>
        </w:tabs>
        <w:spacing w:before="120"/>
        <w:ind w:right="244"/>
        <w:rPr>
          <w:rFonts w:cs="Times New Roman"/>
        </w:rPr>
      </w:pPr>
      <w:r>
        <w:rPr>
          <w:rFonts w:cs="Times New Roman"/>
        </w:rPr>
        <w:t xml:space="preserve">Widker C., Hunt BG., Krishnan S, Parajuli S, Palackdharry S., Elaban WR., Mills GB., Wise-Draper T., Waltz S., Takiar V. 2020 Glutaminase inhibition improves treatment response in combination with ionizing radiation in head and neck squamous cell carcinoma models. Submitted. </w:t>
      </w:r>
    </w:p>
    <w:p w14:paraId="0271D605" w14:textId="675F4615" w:rsidR="00B4011A" w:rsidRDefault="00D74311" w:rsidP="00364C6F">
      <w:pPr>
        <w:pStyle w:val="BodyText"/>
        <w:numPr>
          <w:ilvl w:val="0"/>
          <w:numId w:val="7"/>
        </w:numPr>
        <w:tabs>
          <w:tab w:val="left" w:pos="872"/>
        </w:tabs>
        <w:spacing w:before="120"/>
        <w:ind w:right="244"/>
        <w:rPr>
          <w:rFonts w:cs="Times New Roman"/>
        </w:rPr>
      </w:pPr>
      <w:r>
        <w:rPr>
          <w:rFonts w:cs="Times New Roman"/>
        </w:rPr>
        <w:t>Verma N., Vinik Y., Saroha A., Nair N., Ruppin E., Mills GB., Karn T., Dubey V., Khera L., Mohan-Raju H., Maina G., and Lev S 2020 Synthetic lethal combination targeting of BET uncovers intrinsic susceptibility of TNBC to ferroptosis Submitted</w:t>
      </w:r>
    </w:p>
    <w:p w14:paraId="4D1071E4" w14:textId="530C2CE9" w:rsidR="00B97621" w:rsidRDefault="00B97621" w:rsidP="00364C6F">
      <w:pPr>
        <w:pStyle w:val="BodyText"/>
        <w:numPr>
          <w:ilvl w:val="0"/>
          <w:numId w:val="7"/>
        </w:numPr>
        <w:tabs>
          <w:tab w:val="left" w:pos="872"/>
        </w:tabs>
        <w:spacing w:before="120"/>
        <w:ind w:right="244"/>
        <w:rPr>
          <w:rFonts w:cs="Times New Roman"/>
        </w:rPr>
      </w:pPr>
      <w:r>
        <w:rPr>
          <w:rFonts w:cs="Times New Roman"/>
        </w:rPr>
        <w:t>Li Y., Dunn B., McGrail D., Li Y., Awasthi S., Li Q., Eckhardt SG., Mills GB., Yi S., Sahni N., 2020 Systemati</w:t>
      </w:r>
      <w:r w:rsidR="00141F85">
        <w:rPr>
          <w:rFonts w:cs="Times New Roman"/>
        </w:rPr>
        <w:t>c</w:t>
      </w:r>
      <w:r>
        <w:rPr>
          <w:rFonts w:cs="Times New Roman"/>
        </w:rPr>
        <w:t xml:space="preserve"> characterization of human essentialome reveals context specificity: Insights into synthetic lethality Submitted. </w:t>
      </w:r>
    </w:p>
    <w:p w14:paraId="4546280B" w14:textId="0CDE9053" w:rsidR="00F00934" w:rsidRPr="00955906" w:rsidRDefault="00F00934" w:rsidP="00C80965">
      <w:pPr>
        <w:pStyle w:val="BodyText"/>
        <w:numPr>
          <w:ilvl w:val="0"/>
          <w:numId w:val="7"/>
        </w:numPr>
        <w:tabs>
          <w:tab w:val="left" w:pos="872"/>
        </w:tabs>
        <w:spacing w:before="120"/>
        <w:ind w:right="244"/>
        <w:rPr>
          <w:rFonts w:cs="Times New Roman"/>
        </w:rPr>
      </w:pPr>
      <w:r>
        <w:rPr>
          <w:rFonts w:cs="Times New Roman"/>
        </w:rPr>
        <w:t xml:space="preserve">Labrie, M., Li A., Creason A., Betts C., Keck J., </w:t>
      </w:r>
      <w:r w:rsidR="00C80965">
        <w:rPr>
          <w:rFonts w:cs="Times New Roman"/>
        </w:rPr>
        <w:t xml:space="preserve">Johnson B., Sivagnanam S., Boniface C., Ma H., Blucher A., Chan YH., Chin K., Vuky J., Guimares A., Lim Y., Gao L., Siex K., Parmar S. Kolodozie A., Spellman P., Goecks J., Coussens L., Corless C., Bergan R., Gray J., Mills GB and Mitri Z., 2020 </w:t>
      </w:r>
      <w:r w:rsidRPr="00C80965">
        <w:rPr>
          <w:rFonts w:cs="Times New Roman"/>
          <w:bCs/>
          <w:lang w:bidi="th-TH"/>
        </w:rPr>
        <w:t>Multi-omics analysis of serial samples from metastatic TNBC patients treated with olaparib demonstrates therapeutic opportunities for rational combination therapy trials</w:t>
      </w:r>
      <w:r w:rsidR="00C80965">
        <w:rPr>
          <w:rFonts w:cs="Times New Roman"/>
          <w:bCs/>
          <w:lang w:bidi="th-TH"/>
        </w:rPr>
        <w:t xml:space="preserve"> Submitted</w:t>
      </w:r>
    </w:p>
    <w:p w14:paraId="5153850C" w14:textId="32197C30" w:rsidR="00955906" w:rsidRPr="00955906" w:rsidRDefault="00955906" w:rsidP="00C80965">
      <w:pPr>
        <w:pStyle w:val="BodyText"/>
        <w:numPr>
          <w:ilvl w:val="0"/>
          <w:numId w:val="7"/>
        </w:numPr>
        <w:tabs>
          <w:tab w:val="left" w:pos="872"/>
        </w:tabs>
        <w:spacing w:before="120"/>
        <w:ind w:right="244"/>
        <w:rPr>
          <w:rFonts w:cs="Times New Roman"/>
        </w:rPr>
      </w:pPr>
      <w:r>
        <w:rPr>
          <w:rFonts w:cs="Times New Roman"/>
        </w:rPr>
        <w:t xml:space="preserve">Jing Y., Zhang Y., Ye Y, Liu Y., Lin S., Diao L., Liu H., Mills GB., Han L., 2020 Association between sex and immune-related adverse events during immune checkpoiont inhibitor therapy. Submitted. </w:t>
      </w:r>
    </w:p>
    <w:p w14:paraId="08816274" w14:textId="77777777" w:rsidR="00B97621" w:rsidRPr="00364C6F" w:rsidRDefault="00B97621" w:rsidP="00B97621">
      <w:pPr>
        <w:pStyle w:val="BodyText"/>
        <w:tabs>
          <w:tab w:val="left" w:pos="872"/>
        </w:tabs>
        <w:spacing w:before="120"/>
        <w:ind w:left="720" w:right="244"/>
        <w:rPr>
          <w:rFonts w:cs="Times New Roman"/>
        </w:rPr>
      </w:pPr>
    </w:p>
    <w:p w14:paraId="719F186F" w14:textId="5075D7FF" w:rsidR="00E7067C" w:rsidRPr="006D4E2B" w:rsidRDefault="00E7067C" w:rsidP="0087207A">
      <w:pPr>
        <w:spacing w:before="120"/>
      </w:pPr>
    </w:p>
    <w:p w14:paraId="7F793E20" w14:textId="77777777" w:rsidR="00E7067C" w:rsidRPr="006D4E2B" w:rsidRDefault="00F87294" w:rsidP="0087207A">
      <w:pPr>
        <w:pStyle w:val="Heading1"/>
        <w:spacing w:before="120"/>
        <w:ind w:left="511" w:right="3866"/>
        <w:rPr>
          <w:rFonts w:cs="Times New Roman"/>
          <w:b w:val="0"/>
          <w:bCs w:val="0"/>
        </w:rPr>
      </w:pPr>
      <w:r w:rsidRPr="006D4E2B">
        <w:rPr>
          <w:rFonts w:cs="Times New Roman"/>
          <w:color w:val="231F20"/>
        </w:rPr>
        <w:t>TEAM</w:t>
      </w:r>
      <w:r w:rsidRPr="006D4E2B">
        <w:rPr>
          <w:rFonts w:cs="Times New Roman"/>
          <w:color w:val="231F20"/>
          <w:spacing w:val="-1"/>
        </w:rPr>
        <w:t xml:space="preserve"> SCIENCE</w:t>
      </w:r>
      <w:r w:rsidRPr="006D4E2B">
        <w:rPr>
          <w:rFonts w:cs="Times New Roman"/>
          <w:color w:val="231F20"/>
          <w:spacing w:val="-14"/>
        </w:rPr>
        <w:t xml:space="preserve"> </w:t>
      </w:r>
      <w:r w:rsidRPr="006D4E2B">
        <w:rPr>
          <w:rFonts w:cs="Times New Roman"/>
          <w:color w:val="231F20"/>
          <w:spacing w:val="-1"/>
        </w:rPr>
        <w:t xml:space="preserve">AS </w:t>
      </w:r>
      <w:r w:rsidRPr="006D4E2B">
        <w:rPr>
          <w:rFonts w:cs="Times New Roman"/>
          <w:color w:val="231F20"/>
          <w:spacing w:val="-8"/>
        </w:rPr>
        <w:t>P</w:t>
      </w:r>
      <w:r w:rsidRPr="006D4E2B">
        <w:rPr>
          <w:rFonts w:cs="Times New Roman"/>
          <w:color w:val="231F20"/>
          <w:spacing w:val="-7"/>
        </w:rPr>
        <w:t>AR</w:t>
      </w:r>
      <w:r w:rsidRPr="006D4E2B">
        <w:rPr>
          <w:rFonts w:cs="Times New Roman"/>
          <w:color w:val="231F20"/>
          <w:spacing w:val="-8"/>
        </w:rPr>
        <w:t>T</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2"/>
        </w:rPr>
        <w:t>CONSORTIA</w:t>
      </w:r>
    </w:p>
    <w:p w14:paraId="69514FBA" w14:textId="43F0A1E6" w:rsidR="00E7067C" w:rsidRPr="006D4E2B" w:rsidRDefault="00F87294" w:rsidP="0087207A">
      <w:pPr>
        <w:pStyle w:val="BodyText"/>
        <w:numPr>
          <w:ilvl w:val="0"/>
          <w:numId w:val="4"/>
        </w:numPr>
        <w:tabs>
          <w:tab w:val="left" w:pos="872"/>
        </w:tabs>
        <w:spacing w:before="120"/>
        <w:ind w:right="217"/>
        <w:rPr>
          <w:rFonts w:cs="Times New Roman"/>
        </w:rPr>
      </w:pPr>
      <w:r w:rsidRPr="006D4E2B">
        <w:rPr>
          <w:rFonts w:cs="Times New Roman"/>
          <w:color w:val="231F20"/>
          <w:spacing w:val="-1"/>
        </w:rPr>
        <w:t>Narod</w:t>
      </w:r>
      <w:r w:rsidRPr="006D4E2B">
        <w:rPr>
          <w:rFonts w:cs="Times New Roman"/>
          <w:color w:val="231F20"/>
          <w:spacing w:val="-4"/>
        </w:rPr>
        <w:t xml:space="preserve"> </w:t>
      </w:r>
      <w:r w:rsidRPr="006D4E2B">
        <w:rPr>
          <w:rFonts w:cs="Times New Roman"/>
          <w:color w:val="231F20"/>
          <w:spacing w:val="-1"/>
        </w:rPr>
        <w:t>SA,</w:t>
      </w:r>
      <w:r w:rsidRPr="006D4E2B">
        <w:rPr>
          <w:rFonts w:cs="Times New Roman"/>
          <w:color w:val="231F20"/>
          <w:spacing w:val="-3"/>
        </w:rPr>
        <w:t xml:space="preserve"> </w:t>
      </w:r>
      <w:r w:rsidRPr="006D4E2B">
        <w:rPr>
          <w:rFonts w:cs="Times New Roman"/>
          <w:color w:val="231F20"/>
          <w:spacing w:val="-1"/>
        </w:rPr>
        <w:t>Sun,</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Ghadirian,</w:t>
      </w:r>
      <w:r w:rsidRPr="006D4E2B">
        <w:rPr>
          <w:rFonts w:cs="Times New Roman"/>
          <w:color w:val="231F20"/>
          <w:spacing w:val="-3"/>
        </w:rPr>
        <w:t xml:space="preserve"> </w:t>
      </w:r>
      <w:r w:rsidRPr="006D4E2B">
        <w:rPr>
          <w:rFonts w:cs="Times New Roman"/>
          <w:color w:val="231F20"/>
          <w:spacing w:val="-14"/>
        </w:rPr>
        <w:t>P,</w:t>
      </w:r>
      <w:r w:rsidRPr="006D4E2B">
        <w:rPr>
          <w:rFonts w:cs="Times New Roman"/>
          <w:color w:val="231F20"/>
          <w:spacing w:val="-4"/>
        </w:rPr>
        <w:t xml:space="preserve"> </w:t>
      </w:r>
      <w:r w:rsidRPr="006D4E2B">
        <w:rPr>
          <w:rFonts w:cs="Times New Roman"/>
          <w:color w:val="231F20"/>
          <w:spacing w:val="-3"/>
        </w:rPr>
        <w:t xml:space="preserve">Lynch,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Isaacs,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Garber,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6"/>
        </w:rPr>
        <w:t>Weber</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Karlan,</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Fishman,</w:t>
      </w:r>
      <w:r w:rsidRPr="006D4E2B">
        <w:rPr>
          <w:rFonts w:cs="Times New Roman"/>
          <w:color w:val="231F20"/>
          <w:spacing w:val="38"/>
          <w:w w:val="99"/>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Rosen,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spacing w:val="-2"/>
        </w:rPr>
        <w:t>Tung,</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Neuhausen,</w:t>
      </w:r>
      <w:r w:rsidRPr="006D4E2B">
        <w:rPr>
          <w:rFonts w:cs="Times New Roman"/>
          <w:color w:val="231F20"/>
          <w:spacing w:val="-4"/>
        </w:rPr>
        <w:t xml:space="preserve"> </w:t>
      </w:r>
      <w:r w:rsidRPr="006D4E2B">
        <w:rPr>
          <w:rFonts w:cs="Times New Roman"/>
          <w:color w:val="231F20"/>
          <w:spacing w:val="-1"/>
        </w:rPr>
        <w:t>SL.</w:t>
      </w:r>
      <w:r w:rsidRPr="006D4E2B">
        <w:rPr>
          <w:rFonts w:cs="Times New Roman"/>
          <w:color w:val="231F20"/>
          <w:spacing w:val="-3"/>
        </w:rPr>
        <w:t xml:space="preserve"> </w:t>
      </w:r>
      <w:r w:rsidRPr="006D4E2B">
        <w:rPr>
          <w:rFonts w:cs="Times New Roman"/>
          <w:color w:val="231F20"/>
        </w:rPr>
        <w:t>2001,</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3"/>
        </w:rPr>
        <w:t xml:space="preserve"> </w:t>
      </w:r>
      <w:r w:rsidRPr="006D4E2B">
        <w:rPr>
          <w:rFonts w:cs="Times New Roman"/>
          <w:color w:val="231F20"/>
        </w:rPr>
        <w:t>part</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consortium)</w:t>
      </w:r>
      <w:r w:rsidRPr="006D4E2B">
        <w:rPr>
          <w:rFonts w:cs="Times New Roman"/>
          <w:color w:val="231F20"/>
          <w:spacing w:val="-9"/>
        </w:rPr>
        <w:t xml:space="preserve"> </w:t>
      </w:r>
      <w:r w:rsidRPr="006D4E2B">
        <w:rPr>
          <w:rFonts w:cs="Times New Roman"/>
          <w:color w:val="231F20"/>
          <w:spacing w:val="-2"/>
        </w:rPr>
        <w:t>Tubal</w:t>
      </w:r>
      <w:r w:rsidRPr="006D4E2B">
        <w:rPr>
          <w:rFonts w:cs="Times New Roman"/>
          <w:color w:val="231F20"/>
          <w:spacing w:val="-4"/>
        </w:rPr>
        <w:t xml:space="preserve"> </w:t>
      </w:r>
      <w:r w:rsidRPr="006D4E2B">
        <w:rPr>
          <w:rFonts w:cs="Times New Roman"/>
          <w:color w:val="231F20"/>
        </w:rPr>
        <w:t>ligation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27"/>
          <w:w w:val="99"/>
        </w:rPr>
        <w:t xml:space="preserve"> </w:t>
      </w:r>
      <w:r w:rsidRPr="006D4E2B">
        <w:rPr>
          <w:rFonts w:cs="Times New Roman"/>
          <w:color w:val="231F20"/>
        </w:rPr>
        <w:t>risk</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carriers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BRCA1</w:t>
      </w:r>
      <w:r w:rsidRPr="006D4E2B">
        <w:rPr>
          <w:rFonts w:cs="Times New Roman"/>
          <w:color w:val="231F20"/>
          <w:spacing w:val="-4"/>
        </w:rPr>
        <w:t xml:space="preserve"> </w:t>
      </w:r>
      <w:r w:rsidRPr="006D4E2B">
        <w:rPr>
          <w:rFonts w:cs="Times New Roman"/>
          <w:color w:val="231F20"/>
        </w:rPr>
        <w:t>or</w:t>
      </w:r>
      <w:r w:rsidRPr="006D4E2B">
        <w:rPr>
          <w:rFonts w:cs="Times New Roman"/>
          <w:color w:val="231F20"/>
          <w:spacing w:val="-4"/>
        </w:rPr>
        <w:t xml:space="preserve"> </w:t>
      </w:r>
      <w:r w:rsidRPr="006D4E2B">
        <w:rPr>
          <w:rFonts w:cs="Times New Roman"/>
          <w:color w:val="231F20"/>
        </w:rPr>
        <w:t>BRCA2</w:t>
      </w:r>
      <w:r w:rsidRPr="006D4E2B">
        <w:rPr>
          <w:rFonts w:cs="Times New Roman"/>
          <w:color w:val="231F20"/>
          <w:spacing w:val="-5"/>
        </w:rPr>
        <w:t xml:space="preserve"> </w:t>
      </w:r>
      <w:r w:rsidRPr="006D4E2B">
        <w:rPr>
          <w:rFonts w:cs="Times New Roman"/>
          <w:color w:val="231F20"/>
        </w:rPr>
        <w:t>mutations:</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4"/>
        </w:rPr>
        <w:t xml:space="preserve"> </w:t>
      </w:r>
      <w:r w:rsidRPr="006D4E2B">
        <w:rPr>
          <w:rFonts w:cs="Times New Roman"/>
          <w:color w:val="231F20"/>
        </w:rPr>
        <w:t>case-control</w:t>
      </w:r>
      <w:r w:rsidRPr="006D4E2B">
        <w:rPr>
          <w:rFonts w:cs="Times New Roman"/>
          <w:color w:val="231F20"/>
          <w:spacing w:val="-5"/>
        </w:rPr>
        <w:t xml:space="preserve"> study</w:t>
      </w:r>
      <w:r w:rsidRPr="006D4E2B">
        <w:rPr>
          <w:rFonts w:cs="Times New Roman"/>
          <w:color w:val="231F20"/>
          <w:spacing w:val="-4"/>
        </w:rPr>
        <w:t xml:space="preserve">. </w:t>
      </w:r>
      <w:r w:rsidRPr="006D4E2B">
        <w:rPr>
          <w:rFonts w:cs="Times New Roman"/>
          <w:color w:val="231F20"/>
        </w:rPr>
        <w:t>Lancet</w:t>
      </w:r>
      <w:r w:rsidRPr="006D4E2B">
        <w:rPr>
          <w:rFonts w:cs="Times New Roman"/>
          <w:color w:val="231F20"/>
          <w:spacing w:val="24"/>
          <w:w w:val="99"/>
        </w:rPr>
        <w:t xml:space="preserve"> </w:t>
      </w:r>
      <w:r w:rsidRPr="006D4E2B">
        <w:rPr>
          <w:rFonts w:cs="Times New Roman"/>
          <w:color w:val="231F20"/>
        </w:rPr>
        <w:t>357:1467-1470</w:t>
      </w:r>
      <w:r w:rsidRPr="006D4E2B">
        <w:rPr>
          <w:rFonts w:cs="Times New Roman"/>
          <w:color w:val="231F20"/>
          <w:spacing w:val="-15"/>
        </w:rPr>
        <w:t xml:space="preserve"> </w:t>
      </w:r>
      <w:r w:rsidRPr="006D4E2B">
        <w:rPr>
          <w:rFonts w:cs="Times New Roman"/>
          <w:color w:val="231F20"/>
          <w:spacing w:val="-2"/>
        </w:rPr>
        <w:t>PMID:11377596</w:t>
      </w:r>
    </w:p>
    <w:p w14:paraId="31929B43" w14:textId="42C3CB02" w:rsidR="00E7067C" w:rsidRPr="00FC40BB" w:rsidRDefault="00F87294" w:rsidP="00FC40BB">
      <w:pPr>
        <w:pStyle w:val="BodyText"/>
        <w:numPr>
          <w:ilvl w:val="0"/>
          <w:numId w:val="4"/>
        </w:numPr>
        <w:tabs>
          <w:tab w:val="left" w:pos="872"/>
        </w:tabs>
        <w:spacing w:before="120"/>
        <w:rPr>
          <w:rFonts w:cs="Times New Roman"/>
        </w:rPr>
      </w:pPr>
      <w:r w:rsidRPr="006D4E2B">
        <w:rPr>
          <w:rFonts w:cs="Times New Roman"/>
          <w:color w:val="231F20"/>
          <w:spacing w:val="-2"/>
        </w:rPr>
        <w:t>Kelloff,</w:t>
      </w:r>
      <w:r w:rsidRPr="006D4E2B">
        <w:rPr>
          <w:rFonts w:cs="Times New Roman"/>
          <w:color w:val="231F20"/>
          <w:spacing w:val="-4"/>
        </w:rPr>
        <w:t xml:space="preserve"> </w:t>
      </w:r>
      <w:r w:rsidRPr="006D4E2B">
        <w:rPr>
          <w:rFonts w:cs="Times New Roman"/>
          <w:color w:val="231F20"/>
          <w:spacing w:val="-1"/>
        </w:rPr>
        <w:t>G.J.,</w:t>
      </w:r>
      <w:r w:rsidRPr="006D4E2B">
        <w:rPr>
          <w:rFonts w:cs="Times New Roman"/>
          <w:color w:val="231F20"/>
          <w:spacing w:val="-4"/>
        </w:rPr>
        <w:t xml:space="preserve"> </w:t>
      </w:r>
      <w:r w:rsidRPr="006D4E2B">
        <w:rPr>
          <w:rFonts w:cs="Times New Roman"/>
          <w:color w:val="231F20"/>
        </w:rPr>
        <w:t>Lippmann</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spacing w:val="-2"/>
        </w:rPr>
        <w:t>Dannenberg,</w:t>
      </w:r>
      <w:r w:rsidRPr="006D4E2B">
        <w:rPr>
          <w:rFonts w:cs="Times New Roman"/>
          <w:color w:val="231F20"/>
          <w:spacing w:val="-17"/>
        </w:rPr>
        <w:t xml:space="preserve"> </w:t>
      </w:r>
      <w:r w:rsidRPr="006D4E2B">
        <w:rPr>
          <w:rFonts w:cs="Times New Roman"/>
          <w:color w:val="231F20"/>
          <w:spacing w:val="-1"/>
        </w:rPr>
        <w:t>A</w:t>
      </w:r>
      <w:r w:rsidR="007B6711">
        <w:rPr>
          <w:rFonts w:cs="Times New Roman"/>
          <w:color w:val="231F20"/>
          <w:spacing w:val="-1"/>
        </w:rPr>
        <w:t>.</w:t>
      </w:r>
      <w:r w:rsidRPr="006D4E2B">
        <w:rPr>
          <w:rFonts w:cs="Times New Roman"/>
          <w:color w:val="231F20"/>
          <w:spacing w:val="-1"/>
        </w:rPr>
        <w:t>J…..Mills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…Levin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Nelson</w:t>
      </w:r>
      <w:r w:rsidRPr="006D4E2B">
        <w:rPr>
          <w:rFonts w:cs="Times New Roman"/>
          <w:color w:val="231F20"/>
          <w:spacing w:val="-8"/>
        </w:rPr>
        <w:t xml:space="preserve"> </w:t>
      </w:r>
      <w:r w:rsidRPr="006D4E2B">
        <w:rPr>
          <w:rFonts w:cs="Times New Roman"/>
          <w:color w:val="231F20"/>
          <w:spacing w:val="-6"/>
        </w:rPr>
        <w:t>W</w:t>
      </w:r>
      <w:r w:rsidRPr="006D4E2B">
        <w:rPr>
          <w:rFonts w:cs="Times New Roman"/>
          <w:color w:val="231F20"/>
          <w:spacing w:val="-5"/>
        </w:rPr>
        <w:t>.G.,</w:t>
      </w:r>
      <w:r w:rsidRPr="006D4E2B">
        <w:rPr>
          <w:rFonts w:cs="Times New Roman"/>
          <w:color w:val="231F20"/>
          <w:spacing w:val="-4"/>
        </w:rPr>
        <w:t xml:space="preserve"> </w:t>
      </w:r>
      <w:r w:rsidRPr="006D4E2B">
        <w:rPr>
          <w:rFonts w:cs="Times New Roman"/>
          <w:color w:val="231F20"/>
          <w:spacing w:val="-1"/>
        </w:rPr>
        <w:t>Hong</w:t>
      </w:r>
      <w:r w:rsidR="00FC40BB">
        <w:rPr>
          <w:rFonts w:cs="Times New Roman"/>
        </w:rPr>
        <w:t xml:space="preserve"> </w:t>
      </w:r>
      <w:r w:rsidRPr="00FC40BB">
        <w:rPr>
          <w:rFonts w:cs="Times New Roman"/>
          <w:color w:val="231F20"/>
          <w:spacing w:val="-7"/>
        </w:rPr>
        <w:t>W</w:t>
      </w:r>
      <w:r w:rsidRPr="00FC40BB">
        <w:rPr>
          <w:rFonts w:cs="Times New Roman"/>
          <w:color w:val="231F20"/>
          <w:spacing w:val="-6"/>
        </w:rPr>
        <w:t>.K.</w:t>
      </w:r>
      <w:r w:rsidRPr="00FC40BB">
        <w:rPr>
          <w:rFonts w:cs="Times New Roman"/>
          <w:color w:val="231F20"/>
          <w:spacing w:val="-7"/>
        </w:rPr>
        <w:t xml:space="preserve"> </w:t>
      </w:r>
      <w:r w:rsidRPr="00FC40BB">
        <w:rPr>
          <w:rFonts w:cs="Times New Roman"/>
          <w:color w:val="231F20"/>
        </w:rPr>
        <w:t>2006</w:t>
      </w:r>
      <w:r w:rsidRPr="00FC40BB">
        <w:rPr>
          <w:rFonts w:cs="Times New Roman"/>
          <w:color w:val="231F20"/>
          <w:spacing w:val="-6"/>
        </w:rPr>
        <w:t xml:space="preserve"> </w:t>
      </w:r>
      <w:r w:rsidRPr="00FC40BB">
        <w:rPr>
          <w:rFonts w:cs="Times New Roman"/>
          <w:color w:val="231F20"/>
          <w:spacing w:val="-1"/>
        </w:rPr>
        <w:t>Progress</w:t>
      </w:r>
      <w:r w:rsidRPr="00FC40BB">
        <w:rPr>
          <w:rFonts w:cs="Times New Roman"/>
          <w:color w:val="231F20"/>
          <w:spacing w:val="-5"/>
        </w:rPr>
        <w:t xml:space="preserve"> </w:t>
      </w:r>
      <w:r w:rsidRPr="00FC40BB">
        <w:rPr>
          <w:rFonts w:cs="Times New Roman"/>
          <w:color w:val="231F20"/>
        </w:rPr>
        <w:t>in</w:t>
      </w:r>
      <w:r w:rsidRPr="00FC40BB">
        <w:rPr>
          <w:rFonts w:cs="Times New Roman"/>
          <w:color w:val="231F20"/>
          <w:spacing w:val="-7"/>
        </w:rPr>
        <w:t xml:space="preserve"> </w:t>
      </w:r>
      <w:r w:rsidRPr="00FC40BB">
        <w:rPr>
          <w:rFonts w:cs="Times New Roman"/>
          <w:color w:val="231F20"/>
        </w:rPr>
        <w:t>Chemoprevention</w:t>
      </w:r>
      <w:r w:rsidRPr="00FC40BB">
        <w:rPr>
          <w:rFonts w:cs="Times New Roman"/>
          <w:color w:val="231F20"/>
          <w:spacing w:val="-5"/>
        </w:rPr>
        <w:t xml:space="preserve"> </w:t>
      </w:r>
      <w:r w:rsidRPr="00FC40BB">
        <w:rPr>
          <w:rFonts w:cs="Times New Roman"/>
          <w:color w:val="231F20"/>
          <w:spacing w:val="-1"/>
        </w:rPr>
        <w:t>Drug</w:t>
      </w:r>
      <w:r w:rsidRPr="00FC40BB">
        <w:rPr>
          <w:rFonts w:cs="Times New Roman"/>
          <w:color w:val="231F20"/>
          <w:spacing w:val="-6"/>
        </w:rPr>
        <w:t xml:space="preserve"> </w:t>
      </w:r>
      <w:r w:rsidRPr="00FC40BB">
        <w:rPr>
          <w:rFonts w:cs="Times New Roman"/>
          <w:color w:val="231F20"/>
          <w:spacing w:val="-1"/>
        </w:rPr>
        <w:t>Development:</w:t>
      </w:r>
      <w:r w:rsidRPr="00FC40BB">
        <w:rPr>
          <w:rFonts w:cs="Times New Roman"/>
          <w:color w:val="231F20"/>
          <w:spacing w:val="-9"/>
        </w:rPr>
        <w:t xml:space="preserve"> </w:t>
      </w:r>
      <w:r w:rsidRPr="00FC40BB">
        <w:rPr>
          <w:rFonts w:cs="Times New Roman"/>
          <w:color w:val="231F20"/>
        </w:rPr>
        <w:t>The</w:t>
      </w:r>
      <w:r w:rsidRPr="00FC40BB">
        <w:rPr>
          <w:rFonts w:cs="Times New Roman"/>
          <w:color w:val="231F20"/>
          <w:spacing w:val="-7"/>
        </w:rPr>
        <w:t xml:space="preserve"> </w:t>
      </w:r>
      <w:r w:rsidRPr="00FC40BB">
        <w:rPr>
          <w:rFonts w:cs="Times New Roman"/>
          <w:color w:val="231F20"/>
          <w:spacing w:val="-1"/>
        </w:rPr>
        <w:t>Promise</w:t>
      </w:r>
      <w:r w:rsidRPr="00FC40BB">
        <w:rPr>
          <w:rFonts w:cs="Times New Roman"/>
          <w:color w:val="231F20"/>
          <w:spacing w:val="-5"/>
        </w:rPr>
        <w:t xml:space="preserve"> </w:t>
      </w:r>
      <w:r w:rsidRPr="00FC40BB">
        <w:rPr>
          <w:rFonts w:cs="Times New Roman"/>
          <w:color w:val="231F20"/>
        </w:rPr>
        <w:t>of</w:t>
      </w:r>
      <w:r w:rsidRPr="00FC40BB">
        <w:rPr>
          <w:rFonts w:cs="Times New Roman"/>
          <w:color w:val="231F20"/>
          <w:spacing w:val="-6"/>
        </w:rPr>
        <w:t xml:space="preserve"> </w:t>
      </w:r>
      <w:r w:rsidRPr="00FC40BB">
        <w:rPr>
          <w:rFonts w:cs="Times New Roman"/>
          <w:color w:val="231F20"/>
          <w:spacing w:val="-1"/>
        </w:rPr>
        <w:t>Molecular</w:t>
      </w:r>
      <w:r w:rsidRPr="00FC40BB">
        <w:rPr>
          <w:rFonts w:cs="Times New Roman"/>
          <w:color w:val="231F20"/>
          <w:spacing w:val="26"/>
          <w:w w:val="99"/>
        </w:rPr>
        <w:t xml:space="preserve"> </w:t>
      </w:r>
      <w:r w:rsidRPr="00FC40BB">
        <w:rPr>
          <w:rFonts w:cs="Times New Roman"/>
          <w:color w:val="231F20"/>
        </w:rPr>
        <w:t>Biomarkers</w:t>
      </w:r>
      <w:r w:rsidRPr="00FC40BB">
        <w:rPr>
          <w:rFonts w:cs="Times New Roman"/>
          <w:color w:val="231F20"/>
          <w:spacing w:val="-6"/>
        </w:rPr>
        <w:t xml:space="preserve"> </w:t>
      </w:r>
      <w:r w:rsidRPr="00FC40BB">
        <w:rPr>
          <w:rFonts w:cs="Times New Roman"/>
          <w:color w:val="231F20"/>
        </w:rPr>
        <w:t>for</w:t>
      </w:r>
      <w:r w:rsidRPr="00FC40BB">
        <w:rPr>
          <w:rFonts w:cs="Times New Roman"/>
          <w:color w:val="231F20"/>
          <w:spacing w:val="-5"/>
        </w:rPr>
        <w:t xml:space="preserve"> </w:t>
      </w:r>
      <w:r w:rsidRPr="00FC40BB">
        <w:rPr>
          <w:rFonts w:cs="Times New Roman"/>
          <w:color w:val="231F20"/>
          <w:spacing w:val="-1"/>
        </w:rPr>
        <w:t>Prevention</w:t>
      </w:r>
      <w:r w:rsidRPr="00FC40BB">
        <w:rPr>
          <w:rFonts w:cs="Times New Roman"/>
          <w:color w:val="231F20"/>
          <w:spacing w:val="-5"/>
        </w:rPr>
        <w:t xml:space="preserve"> </w:t>
      </w:r>
      <w:r w:rsidRPr="00FC40BB">
        <w:rPr>
          <w:rFonts w:cs="Times New Roman"/>
          <w:color w:val="231F20"/>
        </w:rPr>
        <w:t>of</w:t>
      </w:r>
      <w:r w:rsidRPr="00FC40BB">
        <w:rPr>
          <w:rFonts w:cs="Times New Roman"/>
          <w:color w:val="231F20"/>
          <w:spacing w:val="-6"/>
        </w:rPr>
        <w:t xml:space="preserve"> </w:t>
      </w:r>
      <w:r w:rsidRPr="00FC40BB">
        <w:rPr>
          <w:rFonts w:cs="Times New Roman"/>
          <w:color w:val="231F20"/>
        </w:rPr>
        <w:t>Intraepithelial</w:t>
      </w:r>
      <w:r w:rsidRPr="00FC40BB">
        <w:rPr>
          <w:rFonts w:cs="Times New Roman"/>
          <w:color w:val="231F20"/>
          <w:spacing w:val="-5"/>
        </w:rPr>
        <w:t xml:space="preserve"> </w:t>
      </w:r>
      <w:r w:rsidRPr="00FC40BB">
        <w:rPr>
          <w:rFonts w:cs="Times New Roman"/>
          <w:color w:val="231F20"/>
          <w:spacing w:val="-1"/>
        </w:rPr>
        <w:t>Neoplasia</w:t>
      </w:r>
      <w:r w:rsidRPr="00FC40BB">
        <w:rPr>
          <w:rFonts w:cs="Times New Roman"/>
          <w:color w:val="231F20"/>
          <w:spacing w:val="-5"/>
        </w:rPr>
        <w:t xml:space="preserve"> </w:t>
      </w:r>
      <w:r w:rsidRPr="00FC40BB">
        <w:rPr>
          <w:rFonts w:cs="Times New Roman"/>
          <w:color w:val="231F20"/>
        </w:rPr>
        <w:t>(IEN)</w:t>
      </w:r>
      <w:r w:rsidRPr="00FC40BB">
        <w:rPr>
          <w:rFonts w:cs="Times New Roman"/>
          <w:color w:val="231F20"/>
          <w:spacing w:val="-6"/>
        </w:rPr>
        <w:t xml:space="preserve"> </w:t>
      </w:r>
      <w:r w:rsidRPr="00FC40BB">
        <w:rPr>
          <w:rFonts w:cs="Times New Roman"/>
          <w:color w:val="231F20"/>
        </w:rPr>
        <w:t>and</w:t>
      </w:r>
      <w:r w:rsidRPr="00FC40BB">
        <w:rPr>
          <w:rFonts w:cs="Times New Roman"/>
          <w:color w:val="231F20"/>
          <w:spacing w:val="-6"/>
        </w:rPr>
        <w:t xml:space="preserve"> </w:t>
      </w:r>
      <w:r w:rsidRPr="00FC40BB">
        <w:rPr>
          <w:rFonts w:cs="Times New Roman"/>
          <w:color w:val="231F20"/>
        </w:rPr>
        <w:t>Cancer</w:t>
      </w:r>
      <w:r w:rsidRPr="00FC40BB">
        <w:rPr>
          <w:rFonts w:cs="Times New Roman"/>
          <w:color w:val="231F20"/>
          <w:spacing w:val="-18"/>
        </w:rPr>
        <w:t xml:space="preserve"> </w:t>
      </w:r>
      <w:r w:rsidRPr="00FC40BB">
        <w:rPr>
          <w:rFonts w:cs="Times New Roman"/>
          <w:color w:val="231F20"/>
        </w:rPr>
        <w:t>A</w:t>
      </w:r>
      <w:r w:rsidRPr="00FC40BB">
        <w:rPr>
          <w:rFonts w:cs="Times New Roman"/>
          <w:color w:val="231F20"/>
          <w:spacing w:val="-18"/>
        </w:rPr>
        <w:t xml:space="preserve"> </w:t>
      </w:r>
      <w:r w:rsidRPr="00FC40BB">
        <w:rPr>
          <w:rFonts w:cs="Times New Roman"/>
          <w:color w:val="231F20"/>
          <w:spacing w:val="-1"/>
        </w:rPr>
        <w:t>Plan</w:t>
      </w:r>
      <w:r w:rsidRPr="00FC40BB">
        <w:rPr>
          <w:rFonts w:cs="Times New Roman"/>
          <w:color w:val="231F20"/>
          <w:spacing w:val="-5"/>
        </w:rPr>
        <w:t xml:space="preserve"> </w:t>
      </w:r>
      <w:r w:rsidRPr="00FC40BB">
        <w:rPr>
          <w:rFonts w:cs="Times New Roman"/>
          <w:color w:val="231F20"/>
        </w:rPr>
        <w:t>to</w:t>
      </w:r>
      <w:r w:rsidRPr="00FC40BB">
        <w:rPr>
          <w:rFonts w:cs="Times New Roman"/>
          <w:color w:val="231F20"/>
          <w:spacing w:val="-7"/>
        </w:rPr>
        <w:t xml:space="preserve"> </w:t>
      </w:r>
      <w:r w:rsidRPr="00FC40BB">
        <w:rPr>
          <w:rFonts w:cs="Times New Roman"/>
          <w:color w:val="231F20"/>
          <w:spacing w:val="-1"/>
        </w:rPr>
        <w:t>Move</w:t>
      </w:r>
      <w:r w:rsidRPr="00FC40BB">
        <w:rPr>
          <w:rFonts w:cs="Times New Roman"/>
          <w:color w:val="231F20"/>
          <w:spacing w:val="23"/>
        </w:rPr>
        <w:t xml:space="preserve"> </w:t>
      </w:r>
      <w:r w:rsidRPr="00FC40BB">
        <w:rPr>
          <w:rFonts w:cs="Times New Roman"/>
          <w:color w:val="231F20"/>
          <w:spacing w:val="-1"/>
        </w:rPr>
        <w:t>Forward</w:t>
      </w:r>
      <w:r w:rsidRPr="00FC40BB">
        <w:rPr>
          <w:rFonts w:cs="Times New Roman"/>
          <w:color w:val="231F20"/>
          <w:spacing w:val="-7"/>
        </w:rPr>
        <w:t xml:space="preserve"> </w:t>
      </w:r>
      <w:r w:rsidRPr="00FC40BB">
        <w:rPr>
          <w:rFonts w:cs="Times New Roman"/>
          <w:color w:val="231F20"/>
        </w:rPr>
        <w:t>(AACR</w:t>
      </w:r>
      <w:r w:rsidRPr="00FC40BB">
        <w:rPr>
          <w:rFonts w:cs="Times New Roman"/>
          <w:color w:val="231F20"/>
          <w:spacing w:val="-7"/>
        </w:rPr>
        <w:t xml:space="preserve"> </w:t>
      </w:r>
      <w:r w:rsidRPr="00FC40BB">
        <w:rPr>
          <w:rFonts w:cs="Times New Roman"/>
          <w:color w:val="231F20"/>
        </w:rPr>
        <w:t>Cancer</w:t>
      </w:r>
      <w:r w:rsidRPr="00FC40BB">
        <w:rPr>
          <w:rFonts w:cs="Times New Roman"/>
          <w:color w:val="231F20"/>
          <w:spacing w:val="-7"/>
        </w:rPr>
        <w:t xml:space="preserve"> </w:t>
      </w:r>
      <w:r w:rsidRPr="00FC40BB">
        <w:rPr>
          <w:rFonts w:cs="Times New Roman"/>
          <w:color w:val="231F20"/>
          <w:spacing w:val="-1"/>
        </w:rPr>
        <w:t>Prevention</w:t>
      </w:r>
      <w:r w:rsidRPr="00FC40BB">
        <w:rPr>
          <w:rFonts w:cs="Times New Roman"/>
          <w:color w:val="231F20"/>
          <w:spacing w:val="-10"/>
        </w:rPr>
        <w:t xml:space="preserve"> </w:t>
      </w:r>
      <w:r w:rsidRPr="00FC40BB">
        <w:rPr>
          <w:rFonts w:cs="Times New Roman"/>
          <w:color w:val="231F20"/>
          <w:spacing w:val="-6"/>
        </w:rPr>
        <w:t>T</w:t>
      </w:r>
      <w:r w:rsidRPr="00FC40BB">
        <w:rPr>
          <w:rFonts w:cs="Times New Roman"/>
          <w:color w:val="231F20"/>
          <w:spacing w:val="-5"/>
        </w:rPr>
        <w:t>ask</w:t>
      </w:r>
      <w:r w:rsidRPr="00FC40BB">
        <w:rPr>
          <w:rFonts w:cs="Times New Roman"/>
          <w:color w:val="231F20"/>
          <w:spacing w:val="-8"/>
        </w:rPr>
        <w:t xml:space="preserve"> </w:t>
      </w:r>
      <w:r w:rsidRPr="00FC40BB">
        <w:rPr>
          <w:rFonts w:cs="Times New Roman"/>
          <w:color w:val="231F20"/>
          <w:spacing w:val="-1"/>
        </w:rPr>
        <w:t>Force)</w:t>
      </w:r>
      <w:r w:rsidRPr="00FC40BB">
        <w:rPr>
          <w:rFonts w:cs="Times New Roman"/>
          <w:color w:val="231F20"/>
          <w:spacing w:val="-6"/>
        </w:rPr>
        <w:t xml:space="preserve"> </w:t>
      </w:r>
      <w:r w:rsidRPr="00FC40BB">
        <w:rPr>
          <w:rFonts w:cs="Times New Roman"/>
          <w:color w:val="231F20"/>
        </w:rPr>
        <w:t>Clinical</w:t>
      </w:r>
      <w:r w:rsidRPr="00FC40BB">
        <w:rPr>
          <w:rFonts w:cs="Times New Roman"/>
          <w:color w:val="231F20"/>
          <w:spacing w:val="-7"/>
        </w:rPr>
        <w:t xml:space="preserve"> </w:t>
      </w:r>
      <w:r w:rsidRPr="00FC40BB">
        <w:rPr>
          <w:rFonts w:cs="Times New Roman"/>
          <w:color w:val="231F20"/>
        </w:rPr>
        <w:t>Cancer</w:t>
      </w:r>
      <w:r w:rsidRPr="00FC40BB">
        <w:rPr>
          <w:rFonts w:cs="Times New Roman"/>
          <w:color w:val="231F20"/>
          <w:spacing w:val="-6"/>
        </w:rPr>
        <w:t xml:space="preserve"> </w:t>
      </w:r>
      <w:r w:rsidRPr="00FC40BB">
        <w:rPr>
          <w:rFonts w:cs="Times New Roman"/>
          <w:color w:val="231F20"/>
        </w:rPr>
        <w:t>Research</w:t>
      </w:r>
      <w:r w:rsidRPr="00FC40BB">
        <w:rPr>
          <w:rFonts w:cs="Times New Roman"/>
          <w:color w:val="231F20"/>
          <w:spacing w:val="-7"/>
        </w:rPr>
        <w:t xml:space="preserve"> </w:t>
      </w:r>
      <w:r w:rsidRPr="00FC40BB">
        <w:rPr>
          <w:rFonts w:cs="Times New Roman"/>
          <w:color w:val="231F20"/>
        </w:rPr>
        <w:t>12:3661-97</w:t>
      </w:r>
      <w:r w:rsidRPr="00FC40BB">
        <w:rPr>
          <w:rFonts w:cs="Times New Roman"/>
          <w:color w:val="231F20"/>
          <w:spacing w:val="27"/>
          <w:w w:val="99"/>
        </w:rPr>
        <w:t xml:space="preserve"> </w:t>
      </w:r>
      <w:r w:rsidRPr="00FC40BB">
        <w:rPr>
          <w:rFonts w:cs="Times New Roman"/>
          <w:color w:val="231F20"/>
          <w:spacing w:val="-1"/>
        </w:rPr>
        <w:t>PMID:16778094</w:t>
      </w:r>
    </w:p>
    <w:p w14:paraId="605B191A" w14:textId="77777777" w:rsidR="00E7067C" w:rsidRPr="006D4E2B" w:rsidRDefault="00F87294" w:rsidP="0087207A">
      <w:pPr>
        <w:pStyle w:val="BodyText"/>
        <w:numPr>
          <w:ilvl w:val="0"/>
          <w:numId w:val="4"/>
        </w:numPr>
        <w:tabs>
          <w:tab w:val="left" w:pos="872"/>
        </w:tabs>
        <w:spacing w:before="120"/>
        <w:ind w:right="256"/>
        <w:rPr>
          <w:rFonts w:cs="Times New Roman"/>
        </w:rPr>
      </w:pPr>
      <w:r w:rsidRPr="006D4E2B">
        <w:rPr>
          <w:rFonts w:cs="Times New Roman"/>
          <w:color w:val="231F20"/>
          <w:spacing w:val="-1"/>
        </w:rPr>
        <w:t>Metcalfe,</w:t>
      </w:r>
      <w:r w:rsidRPr="006D4E2B">
        <w:rPr>
          <w:rFonts w:cs="Times New Roman"/>
          <w:color w:val="231F20"/>
          <w:spacing w:val="-5"/>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rPr>
        <w:t>Carmelis</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Lubinski,</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3"/>
        </w:rPr>
        <w:t>Lynch</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Moller</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Ghadirain</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Foulkes</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23"/>
        </w:rPr>
        <w:t xml:space="preserve"> </w:t>
      </w:r>
      <w:r w:rsidRPr="006D4E2B">
        <w:rPr>
          <w:rFonts w:cs="Times New Roman"/>
          <w:color w:val="231F20"/>
          <w:spacing w:val="-1"/>
        </w:rPr>
        <w:t>Friedman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Kim</w:t>
      </w:r>
      <w:r w:rsidRPr="006D4E2B">
        <w:rPr>
          <w:rFonts w:cs="Times New Roman"/>
          <w:color w:val="231F20"/>
          <w:spacing w:val="-4"/>
        </w:rPr>
        <w:t xml:space="preserve"> </w:t>
      </w:r>
      <w:r w:rsidRPr="006D4E2B">
        <w:rPr>
          <w:rFonts w:cs="Times New Roman"/>
          <w:color w:val="231F20"/>
          <w:spacing w:val="-1"/>
        </w:rPr>
        <w:t>Sing,</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17"/>
        </w:rPr>
        <w:t xml:space="preserve"> </w:t>
      </w:r>
      <w:r w:rsidRPr="006D4E2B">
        <w:rPr>
          <w:rFonts w:cs="Times New Roman"/>
          <w:color w:val="231F20"/>
          <w:spacing w:val="-1"/>
        </w:rPr>
        <w:t>Ainswork</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Rosem</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spacing w:val="-1"/>
        </w:rPr>
        <w:t>Domchek</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Isaacs,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5"/>
        </w:rPr>
        <w:t>Wagner</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9"/>
        </w:rPr>
        <w:t xml:space="preserve"> </w:t>
      </w:r>
      <w:r w:rsidRPr="006D4E2B">
        <w:rPr>
          <w:rFonts w:cs="Times New Roman"/>
          <w:color w:val="231F20"/>
          <w:spacing w:val="-2"/>
        </w:rPr>
        <w:t>Tung,</w:t>
      </w:r>
      <w:r w:rsidRPr="006D4E2B">
        <w:rPr>
          <w:rFonts w:cs="Times New Roman"/>
          <w:color w:val="231F20"/>
          <w:spacing w:val="23"/>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Manoukian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Ciouch</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spacing w:val="-1"/>
        </w:rPr>
        <w:t>Sun</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Narod.</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Hereditary</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spacing w:val="-1"/>
        </w:rPr>
        <w:t>study</w:t>
      </w:r>
      <w:r w:rsidRPr="006D4E2B">
        <w:rPr>
          <w:rFonts w:cs="Times New Roman"/>
          <w:color w:val="231F20"/>
          <w:spacing w:val="28"/>
          <w:w w:val="99"/>
        </w:rPr>
        <w:t xml:space="preserve"> </w:t>
      </w:r>
      <w:r w:rsidRPr="006D4E2B">
        <w:rPr>
          <w:rFonts w:cs="Times New Roman"/>
          <w:color w:val="231F20"/>
        </w:rPr>
        <w:t>group</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4"/>
        </w:rPr>
        <w:t xml:space="preserve"> </w:t>
      </w:r>
      <w:r w:rsidRPr="006D4E2B">
        <w:rPr>
          <w:rFonts w:cs="Times New Roman"/>
          <w:color w:val="231F20"/>
        </w:rPr>
        <w:t>part</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group).</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4"/>
        </w:rPr>
        <w:t xml:space="preserve"> </w:t>
      </w:r>
      <w:r w:rsidRPr="006D4E2B">
        <w:rPr>
          <w:rFonts w:cs="Times New Roman"/>
          <w:color w:val="231F20"/>
        </w:rPr>
        <w:t>International</w:t>
      </w:r>
      <w:r w:rsidRPr="006D4E2B">
        <w:rPr>
          <w:rFonts w:cs="Times New Roman"/>
          <w:color w:val="231F20"/>
          <w:spacing w:val="-3"/>
        </w:rPr>
        <w:t xml:space="preserve"> </w:t>
      </w:r>
      <w:r w:rsidRPr="006D4E2B">
        <w:rPr>
          <w:rFonts w:cs="Times New Roman"/>
          <w:color w:val="231F20"/>
        </w:rPr>
        <w:t>variation</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rates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uptake</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preventive</w:t>
      </w:r>
      <w:r w:rsidRPr="006D4E2B">
        <w:rPr>
          <w:rFonts w:cs="Times New Roman"/>
          <w:color w:val="231F20"/>
          <w:w w:val="99"/>
        </w:rPr>
        <w:t xml:space="preserve"> </w:t>
      </w:r>
      <w:r w:rsidRPr="006D4E2B">
        <w:rPr>
          <w:rFonts w:cs="Times New Roman"/>
          <w:color w:val="231F20"/>
        </w:rPr>
        <w:t>options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BRCA1</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BRCA2</w:t>
      </w:r>
      <w:r w:rsidRPr="006D4E2B">
        <w:rPr>
          <w:rFonts w:cs="Times New Roman"/>
          <w:color w:val="231F20"/>
          <w:spacing w:val="-6"/>
        </w:rPr>
        <w:t xml:space="preserve"> </w:t>
      </w:r>
      <w:r w:rsidRPr="006D4E2B">
        <w:rPr>
          <w:rFonts w:cs="Times New Roman"/>
          <w:color w:val="231F20"/>
        </w:rPr>
        <w:t>mutation</w:t>
      </w:r>
      <w:r w:rsidRPr="006D4E2B">
        <w:rPr>
          <w:rFonts w:cs="Times New Roman"/>
          <w:color w:val="231F20"/>
          <w:spacing w:val="-5"/>
        </w:rPr>
        <w:t xml:space="preserve"> </w:t>
      </w:r>
      <w:r w:rsidRPr="006D4E2B">
        <w:rPr>
          <w:rFonts w:cs="Times New Roman"/>
          <w:color w:val="231F20"/>
        </w:rPr>
        <w:t>carriers.</w:t>
      </w:r>
      <w:r w:rsidRPr="006D4E2B">
        <w:rPr>
          <w:rFonts w:cs="Times New Roman"/>
          <w:color w:val="231F20"/>
          <w:spacing w:val="-6"/>
        </w:rPr>
        <w:t xml:space="preserve"> </w:t>
      </w:r>
      <w:r w:rsidRPr="006D4E2B">
        <w:rPr>
          <w:rFonts w:cs="Times New Roman"/>
          <w:color w:val="231F20"/>
        </w:rPr>
        <w:t>Int.</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122:2017-22</w:t>
      </w:r>
      <w:r w:rsidRPr="006D4E2B">
        <w:rPr>
          <w:rFonts w:cs="Times New Roman"/>
          <w:color w:val="231F20"/>
          <w:spacing w:val="-5"/>
        </w:rPr>
        <w:t xml:space="preserve"> </w:t>
      </w:r>
      <w:r w:rsidRPr="006D4E2B">
        <w:rPr>
          <w:rFonts w:cs="Times New Roman"/>
          <w:color w:val="231F20"/>
          <w:spacing w:val="-1"/>
        </w:rPr>
        <w:t>PMID:18196574</w:t>
      </w:r>
      <w:r w:rsidRPr="006D4E2B">
        <w:rPr>
          <w:rFonts w:cs="Times New Roman"/>
          <w:color w:val="231F20"/>
          <w:spacing w:val="21"/>
        </w:rPr>
        <w:t xml:space="preserve"> </w:t>
      </w:r>
      <w:r w:rsidRPr="006D4E2B">
        <w:rPr>
          <w:rFonts w:cs="Times New Roman"/>
          <w:color w:val="231F20"/>
          <w:spacing w:val="-1"/>
        </w:rPr>
        <w:t>PMC2936778</w:t>
      </w:r>
    </w:p>
    <w:p w14:paraId="21DEEA64" w14:textId="77777777" w:rsidR="00E7067C" w:rsidRPr="006D4E2B" w:rsidRDefault="00F87294" w:rsidP="0087207A">
      <w:pPr>
        <w:pStyle w:val="BodyText"/>
        <w:numPr>
          <w:ilvl w:val="0"/>
          <w:numId w:val="4"/>
        </w:numPr>
        <w:tabs>
          <w:tab w:val="left" w:pos="872"/>
        </w:tabs>
        <w:spacing w:before="120"/>
        <w:ind w:right="175"/>
        <w:rPr>
          <w:rFonts w:cs="Times New Roman"/>
        </w:rPr>
      </w:pPr>
      <w:r w:rsidRPr="006D4E2B">
        <w:rPr>
          <w:rFonts w:cs="Times New Roman"/>
          <w:color w:val="231F20"/>
          <w:spacing w:val="-1"/>
        </w:rPr>
        <w:t>Addona,</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8"/>
        </w:rPr>
        <w:t xml:space="preserve"> </w:t>
      </w:r>
      <w:r w:rsidRPr="006D4E2B">
        <w:rPr>
          <w:rFonts w:cs="Times New Roman"/>
          <w:color w:val="231F20"/>
          <w:spacing w:val="-1"/>
        </w:rPr>
        <w:t>Abbatiello,</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Skates,</w:t>
      </w:r>
      <w:r w:rsidRPr="006D4E2B">
        <w:rPr>
          <w:rFonts w:cs="Times New Roman"/>
          <w:color w:val="231F20"/>
          <w:spacing w:val="-5"/>
        </w:rPr>
        <w:t xml:space="preserve"> </w:t>
      </w:r>
      <w:r w:rsidRPr="006D4E2B">
        <w:rPr>
          <w:rFonts w:cs="Times New Roman"/>
          <w:color w:val="231F20"/>
          <w:spacing w:val="-1"/>
        </w:rPr>
        <w:t>SJ.,</w:t>
      </w:r>
      <w:r w:rsidRPr="006D4E2B">
        <w:rPr>
          <w:rFonts w:cs="Times New Roman"/>
          <w:color w:val="231F20"/>
          <w:spacing w:val="-5"/>
        </w:rPr>
        <w:t xml:space="preserve"> </w:t>
      </w:r>
      <w:r w:rsidRPr="006D4E2B">
        <w:rPr>
          <w:rFonts w:cs="Times New Roman"/>
          <w:color w:val="231F20"/>
        </w:rPr>
        <w:t>…….</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NCI</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spacing w:val="-1"/>
        </w:rPr>
        <w:t>Proteomic</w:t>
      </w:r>
      <w:r w:rsidRPr="006D4E2B">
        <w:rPr>
          <w:rFonts w:cs="Times New Roman"/>
          <w:color w:val="231F20"/>
          <w:spacing w:val="-8"/>
        </w:rPr>
        <w:t xml:space="preserve"> </w:t>
      </w:r>
      <w:r w:rsidRPr="006D4E2B">
        <w:rPr>
          <w:rFonts w:cs="Times New Roman"/>
          <w:color w:val="231F20"/>
          <w:spacing w:val="-2"/>
        </w:rPr>
        <w:t>Technology</w:t>
      </w:r>
      <w:r w:rsidRPr="006D4E2B">
        <w:rPr>
          <w:rFonts w:cs="Times New Roman"/>
          <w:color w:val="231F20"/>
          <w:spacing w:val="21"/>
          <w:w w:val="99"/>
        </w:rPr>
        <w:t xml:space="preserve"> </w:t>
      </w:r>
      <w:r w:rsidRPr="006D4E2B">
        <w:rPr>
          <w:rFonts w:cs="Times New Roman"/>
          <w:color w:val="231F20"/>
          <w:spacing w:val="-1"/>
        </w:rPr>
        <w:t>Assessment</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5"/>
        </w:rPr>
        <w:t>(CPT</w:t>
      </w:r>
      <w:r w:rsidRPr="006D4E2B">
        <w:rPr>
          <w:rFonts w:cs="Times New Roman"/>
          <w:color w:val="231F20"/>
          <w:spacing w:val="-4"/>
        </w:rPr>
        <w:t xml:space="preserve">AC) </w:t>
      </w:r>
      <w:r w:rsidRPr="006D4E2B">
        <w:rPr>
          <w:rFonts w:cs="Times New Roman"/>
          <w:color w:val="231F20"/>
          <w:spacing w:val="-1"/>
        </w:rPr>
        <w:t>Network</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3"/>
        </w:rPr>
        <w:t xml:space="preserve"> </w:t>
      </w:r>
      <w:r w:rsidRPr="006D4E2B">
        <w:rPr>
          <w:rFonts w:cs="Times New Roman"/>
          <w:color w:val="231F20"/>
        </w:rPr>
        <w:t>part</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network)</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3"/>
        </w:rPr>
        <w:t xml:space="preserve"> </w:t>
      </w:r>
      <w:r w:rsidRPr="006D4E2B">
        <w:rPr>
          <w:rFonts w:cs="Times New Roman"/>
          <w:color w:val="231F20"/>
          <w:spacing w:val="-1"/>
        </w:rPr>
        <w:t>Multi-site</w:t>
      </w:r>
      <w:r w:rsidRPr="006D4E2B">
        <w:rPr>
          <w:rFonts w:cs="Times New Roman"/>
          <w:color w:val="231F20"/>
          <w:spacing w:val="-4"/>
        </w:rPr>
        <w:t xml:space="preserve"> </w:t>
      </w:r>
      <w:r w:rsidRPr="006D4E2B">
        <w:rPr>
          <w:rFonts w:cs="Times New Roman"/>
          <w:color w:val="231F20"/>
        </w:rPr>
        <w:t>assessment</w:t>
      </w:r>
      <w:r w:rsidRPr="006D4E2B">
        <w:rPr>
          <w:rFonts w:cs="Times New Roman"/>
          <w:color w:val="231F20"/>
          <w:spacing w:val="30"/>
          <w:w w:val="9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precision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reproducibility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multiple</w:t>
      </w:r>
      <w:r w:rsidRPr="006D4E2B">
        <w:rPr>
          <w:rFonts w:cs="Times New Roman"/>
          <w:color w:val="231F20"/>
          <w:spacing w:val="-9"/>
        </w:rPr>
        <w:t xml:space="preserve"> </w:t>
      </w:r>
      <w:r w:rsidRPr="006D4E2B">
        <w:rPr>
          <w:rFonts w:cs="Times New Roman"/>
          <w:color w:val="231F20"/>
        </w:rPr>
        <w:t>reaction</w:t>
      </w:r>
      <w:r w:rsidRPr="006D4E2B">
        <w:rPr>
          <w:rFonts w:cs="Times New Roman"/>
          <w:color w:val="231F20"/>
          <w:spacing w:val="-8"/>
        </w:rPr>
        <w:t xml:space="preserve"> </w:t>
      </w:r>
      <w:r w:rsidRPr="006D4E2B">
        <w:rPr>
          <w:rFonts w:cs="Times New Roman"/>
          <w:color w:val="231F20"/>
        </w:rPr>
        <w:t>montoring-based</w:t>
      </w:r>
      <w:r w:rsidRPr="006D4E2B">
        <w:rPr>
          <w:rFonts w:cs="Times New Roman"/>
          <w:color w:val="231F20"/>
          <w:spacing w:val="-8"/>
        </w:rPr>
        <w:t xml:space="preserve"> </w:t>
      </w:r>
      <w:r w:rsidRPr="006D4E2B">
        <w:rPr>
          <w:rFonts w:cs="Times New Roman"/>
          <w:color w:val="231F20"/>
        </w:rPr>
        <w:t>measurements</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proteins</w:t>
      </w:r>
      <w:r w:rsidRPr="006D4E2B">
        <w:rPr>
          <w:rFonts w:cs="Times New Roman"/>
          <w:color w:val="231F20"/>
          <w:w w:val="99"/>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plasma</w:t>
      </w:r>
      <w:r w:rsidRPr="006D4E2B">
        <w:rPr>
          <w:rFonts w:cs="Times New Roman"/>
          <w:color w:val="231F20"/>
          <w:spacing w:val="-5"/>
        </w:rPr>
        <w:t xml:space="preserve"> </w:t>
      </w:r>
      <w:r w:rsidRPr="006D4E2B">
        <w:rPr>
          <w:rFonts w:cs="Times New Roman"/>
          <w:color w:val="231F20"/>
          <w:spacing w:val="-1"/>
        </w:rPr>
        <w:t>Nature</w:t>
      </w:r>
      <w:r w:rsidRPr="006D4E2B">
        <w:rPr>
          <w:rFonts w:cs="Times New Roman"/>
          <w:color w:val="231F20"/>
          <w:spacing w:val="-4"/>
        </w:rPr>
        <w:t xml:space="preserve"> </w:t>
      </w:r>
      <w:r w:rsidRPr="006D4E2B">
        <w:rPr>
          <w:rFonts w:cs="Times New Roman"/>
          <w:color w:val="231F20"/>
        </w:rPr>
        <w:t>Biotech</w:t>
      </w:r>
      <w:r w:rsidRPr="006D4E2B">
        <w:rPr>
          <w:rFonts w:cs="Times New Roman"/>
          <w:color w:val="231F20"/>
          <w:spacing w:val="-5"/>
        </w:rPr>
        <w:t xml:space="preserve"> </w:t>
      </w:r>
      <w:r w:rsidRPr="006D4E2B">
        <w:rPr>
          <w:rFonts w:cs="Times New Roman"/>
          <w:color w:val="231F20"/>
        </w:rPr>
        <w:t>27:633-41</w:t>
      </w:r>
      <w:r w:rsidRPr="006D4E2B">
        <w:rPr>
          <w:rFonts w:cs="Times New Roman"/>
          <w:color w:val="231F20"/>
          <w:spacing w:val="-5"/>
        </w:rPr>
        <w:t xml:space="preserve"> </w:t>
      </w:r>
      <w:r w:rsidRPr="006D4E2B">
        <w:rPr>
          <w:rFonts w:cs="Times New Roman"/>
          <w:color w:val="231F20"/>
          <w:spacing w:val="-1"/>
        </w:rPr>
        <w:t>PMID:19561596</w:t>
      </w:r>
      <w:r w:rsidRPr="006D4E2B">
        <w:rPr>
          <w:rFonts w:cs="Times New Roman"/>
          <w:color w:val="231F20"/>
          <w:spacing w:val="51"/>
        </w:rPr>
        <w:t xml:space="preserve"> </w:t>
      </w:r>
      <w:r w:rsidRPr="006D4E2B">
        <w:rPr>
          <w:rFonts w:cs="Times New Roman"/>
          <w:color w:val="231F20"/>
          <w:spacing w:val="-1"/>
        </w:rPr>
        <w:t>PMC2855883</w:t>
      </w:r>
    </w:p>
    <w:p w14:paraId="7FD2C009" w14:textId="77777777" w:rsidR="00E7067C" w:rsidRPr="006D4E2B" w:rsidRDefault="00F87294" w:rsidP="0087207A">
      <w:pPr>
        <w:pStyle w:val="BodyText"/>
        <w:numPr>
          <w:ilvl w:val="0"/>
          <w:numId w:val="4"/>
        </w:numPr>
        <w:tabs>
          <w:tab w:val="left" w:pos="872"/>
        </w:tabs>
        <w:spacing w:before="120"/>
        <w:ind w:right="114"/>
        <w:rPr>
          <w:rFonts w:cs="Times New Roman"/>
        </w:rPr>
      </w:pPr>
      <w:r w:rsidRPr="006D4E2B">
        <w:rPr>
          <w:rFonts w:cs="Times New Roman"/>
          <w:color w:val="231F20"/>
        </w:rPr>
        <w:t>Rudnick,</w:t>
      </w:r>
      <w:r w:rsidRPr="006D4E2B">
        <w:rPr>
          <w:rFonts w:cs="Times New Roman"/>
          <w:color w:val="231F20"/>
          <w:spacing w:val="-6"/>
        </w:rPr>
        <w:t xml:space="preserve"> </w:t>
      </w:r>
      <w:r w:rsidRPr="006D4E2B">
        <w:rPr>
          <w:rFonts w:cs="Times New Roman"/>
          <w:color w:val="231F20"/>
          <w:spacing w:val="-8"/>
        </w:rPr>
        <w:t>PA,</w:t>
      </w:r>
      <w:r w:rsidRPr="006D4E2B">
        <w:rPr>
          <w:rFonts w:cs="Times New Roman"/>
          <w:color w:val="231F20"/>
          <w:spacing w:val="-6"/>
        </w:rPr>
        <w:t xml:space="preserve"> </w:t>
      </w:r>
      <w:r w:rsidRPr="006D4E2B">
        <w:rPr>
          <w:rFonts w:cs="Times New Roman"/>
          <w:color w:val="231F20"/>
        </w:rPr>
        <w:t>Clauser</w:t>
      </w:r>
      <w:r w:rsidRPr="006D4E2B">
        <w:rPr>
          <w:rFonts w:cs="Times New Roman"/>
          <w:color w:val="231F20"/>
          <w:spacing w:val="-6"/>
        </w:rPr>
        <w:t xml:space="preserve"> </w:t>
      </w:r>
      <w:r w:rsidRPr="006D4E2B">
        <w:rPr>
          <w:rFonts w:cs="Times New Roman"/>
          <w:color w:val="231F20"/>
          <w:spacing w:val="-1"/>
        </w:rPr>
        <w:t>KR.,</w:t>
      </w:r>
      <w:r w:rsidRPr="006D4E2B">
        <w:rPr>
          <w:rFonts w:cs="Times New Roman"/>
          <w:color w:val="231F20"/>
          <w:spacing w:val="-5"/>
        </w:rPr>
        <w:t xml:space="preserve"> </w:t>
      </w:r>
      <w:r w:rsidRPr="006D4E2B">
        <w:rPr>
          <w:rFonts w:cs="Times New Roman"/>
          <w:color w:val="231F20"/>
          <w:spacing w:val="-1"/>
        </w:rPr>
        <w:t>Kilpatrick</w:t>
      </w:r>
      <w:r w:rsidRPr="006D4E2B">
        <w:rPr>
          <w:rFonts w:cs="Times New Roman"/>
          <w:color w:val="231F20"/>
          <w:spacing w:val="-6"/>
        </w:rPr>
        <w:t xml:space="preserve"> </w:t>
      </w:r>
      <w:r w:rsidRPr="006D4E2B">
        <w:rPr>
          <w:rFonts w:cs="Times New Roman"/>
          <w:color w:val="231F20"/>
        </w:rPr>
        <w:t>LE,</w:t>
      </w:r>
      <w:r w:rsidRPr="006D4E2B">
        <w:rPr>
          <w:rFonts w:cs="Times New Roman"/>
          <w:color w:val="231F20"/>
          <w:spacing w:val="-7"/>
        </w:rPr>
        <w:t xml:space="preserve"> </w:t>
      </w:r>
      <w:r w:rsidRPr="006D4E2B">
        <w:rPr>
          <w:rFonts w:cs="Times New Roman"/>
          <w:color w:val="231F20"/>
        </w:rPr>
        <w:t>…</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NCI</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spacing w:val="-1"/>
        </w:rPr>
        <w:t>Proteomic</w:t>
      </w:r>
      <w:r w:rsidRPr="006D4E2B">
        <w:rPr>
          <w:rFonts w:cs="Times New Roman"/>
          <w:color w:val="231F20"/>
          <w:spacing w:val="-10"/>
        </w:rPr>
        <w:t xml:space="preserve"> </w:t>
      </w:r>
      <w:r w:rsidRPr="006D4E2B">
        <w:rPr>
          <w:rFonts w:cs="Times New Roman"/>
          <w:color w:val="231F20"/>
          <w:spacing w:val="-2"/>
        </w:rPr>
        <w:t>Technology</w:t>
      </w:r>
      <w:r w:rsidRPr="006D4E2B">
        <w:rPr>
          <w:rFonts w:cs="Times New Roman"/>
          <w:color w:val="231F20"/>
          <w:spacing w:val="28"/>
          <w:w w:val="99"/>
        </w:rPr>
        <w:t xml:space="preserve"> </w:t>
      </w:r>
      <w:r w:rsidRPr="006D4E2B">
        <w:rPr>
          <w:rFonts w:cs="Times New Roman"/>
          <w:color w:val="231F20"/>
          <w:spacing w:val="-1"/>
        </w:rPr>
        <w:t>Assessment</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5"/>
        </w:rPr>
        <w:t>(CPT</w:t>
      </w:r>
      <w:r w:rsidRPr="006D4E2B">
        <w:rPr>
          <w:rFonts w:cs="Times New Roman"/>
          <w:color w:val="231F20"/>
          <w:spacing w:val="-4"/>
        </w:rPr>
        <w:t xml:space="preserve">AC) </w:t>
      </w:r>
      <w:r w:rsidRPr="006D4E2B">
        <w:rPr>
          <w:rFonts w:cs="Times New Roman"/>
          <w:color w:val="231F20"/>
          <w:spacing w:val="-1"/>
        </w:rPr>
        <w:t>Network</w:t>
      </w:r>
      <w:r w:rsidRPr="006D4E2B">
        <w:rPr>
          <w:rFonts w:cs="Times New Roman"/>
          <w:color w:val="231F20"/>
          <w:spacing w:val="-3"/>
        </w:rPr>
        <w:t xml:space="preserve"> </w:t>
      </w:r>
      <w:r w:rsidRPr="006D4E2B">
        <w:rPr>
          <w:rFonts w:cs="Times New Roman"/>
          <w:color w:val="231F20"/>
        </w:rPr>
        <w:t>(as</w:t>
      </w:r>
      <w:r w:rsidRPr="006D4E2B">
        <w:rPr>
          <w:rFonts w:cs="Times New Roman"/>
          <w:color w:val="231F20"/>
          <w:spacing w:val="-4"/>
        </w:rPr>
        <w:t xml:space="preserve"> </w:t>
      </w:r>
      <w:r w:rsidRPr="006D4E2B">
        <w:rPr>
          <w:rFonts w:cs="Times New Roman"/>
          <w:color w:val="231F20"/>
        </w:rPr>
        <w:t>part</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network)</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Performance</w:t>
      </w:r>
      <w:r w:rsidRPr="006D4E2B">
        <w:rPr>
          <w:rFonts w:cs="Times New Roman"/>
          <w:color w:val="231F20"/>
          <w:spacing w:val="-3"/>
        </w:rPr>
        <w:t xml:space="preserve"> </w:t>
      </w:r>
      <w:r w:rsidRPr="006D4E2B">
        <w:rPr>
          <w:rFonts w:cs="Times New Roman"/>
          <w:color w:val="231F20"/>
        </w:rPr>
        <w:t>metrics</w:t>
      </w:r>
      <w:r w:rsidRPr="006D4E2B">
        <w:rPr>
          <w:rFonts w:cs="Times New Roman"/>
          <w:color w:val="231F20"/>
          <w:spacing w:val="30"/>
          <w:w w:val="99"/>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rPr>
        <w:t>evaluating</w:t>
      </w:r>
      <w:r w:rsidRPr="006D4E2B">
        <w:rPr>
          <w:rFonts w:cs="Times New Roman"/>
          <w:color w:val="231F20"/>
          <w:spacing w:val="-10"/>
        </w:rPr>
        <w:t xml:space="preserve"> </w:t>
      </w:r>
      <w:r w:rsidRPr="006D4E2B">
        <w:rPr>
          <w:rFonts w:cs="Times New Roman"/>
          <w:color w:val="231F20"/>
        </w:rPr>
        <w:t>liquid</w:t>
      </w:r>
      <w:r w:rsidRPr="006D4E2B">
        <w:rPr>
          <w:rFonts w:cs="Times New Roman"/>
          <w:color w:val="231F20"/>
          <w:spacing w:val="-10"/>
        </w:rPr>
        <w:t xml:space="preserve"> </w:t>
      </w:r>
      <w:r w:rsidRPr="006D4E2B">
        <w:rPr>
          <w:rFonts w:cs="Times New Roman"/>
          <w:color w:val="231F20"/>
          <w:spacing w:val="-1"/>
        </w:rPr>
        <w:t>chromatrograpy-Tandem</w:t>
      </w:r>
      <w:r w:rsidRPr="006D4E2B">
        <w:rPr>
          <w:rFonts w:cs="Times New Roman"/>
          <w:color w:val="231F20"/>
          <w:spacing w:val="-10"/>
        </w:rPr>
        <w:t xml:space="preserve"> </w:t>
      </w:r>
      <w:r w:rsidRPr="006D4E2B">
        <w:rPr>
          <w:rFonts w:cs="Times New Roman"/>
          <w:color w:val="231F20"/>
          <w:spacing w:val="-1"/>
        </w:rPr>
        <w:t>Mass</w:t>
      </w:r>
      <w:r w:rsidRPr="006D4E2B">
        <w:rPr>
          <w:rFonts w:cs="Times New Roman"/>
          <w:color w:val="231F20"/>
          <w:spacing w:val="-9"/>
        </w:rPr>
        <w:t xml:space="preserve"> </w:t>
      </w:r>
      <w:r w:rsidRPr="006D4E2B">
        <w:rPr>
          <w:rFonts w:cs="Times New Roman"/>
          <w:color w:val="231F20"/>
          <w:spacing w:val="-1"/>
        </w:rPr>
        <w:t>Spectrometry</w:t>
      </w:r>
      <w:r w:rsidRPr="006D4E2B">
        <w:rPr>
          <w:rFonts w:cs="Times New Roman"/>
          <w:color w:val="231F20"/>
          <w:spacing w:val="-8"/>
        </w:rPr>
        <w:t xml:space="preserve"> </w:t>
      </w:r>
      <w:r w:rsidRPr="006D4E2B">
        <w:rPr>
          <w:rFonts w:cs="Times New Roman"/>
          <w:color w:val="231F20"/>
          <w:spacing w:val="-1"/>
        </w:rPr>
        <w:t>Systems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proteomics</w:t>
      </w:r>
      <w:r w:rsidRPr="006D4E2B">
        <w:rPr>
          <w:rFonts w:cs="Times New Roman"/>
          <w:color w:val="231F20"/>
          <w:spacing w:val="27"/>
          <w:w w:val="99"/>
        </w:rPr>
        <w:t xml:space="preserve"> </w:t>
      </w:r>
      <w:r w:rsidRPr="006D4E2B">
        <w:rPr>
          <w:rFonts w:cs="Times New Roman"/>
          <w:color w:val="231F20"/>
        </w:rPr>
        <w:t>analysis</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6"/>
        </w:rPr>
        <w:t>CPT</w:t>
      </w:r>
      <w:r w:rsidRPr="006D4E2B">
        <w:rPr>
          <w:rFonts w:cs="Times New Roman"/>
          <w:color w:val="231F20"/>
          <w:spacing w:val="-5"/>
        </w:rPr>
        <w:t xml:space="preserve">AC </w:t>
      </w:r>
      <w:r w:rsidRPr="006D4E2B">
        <w:rPr>
          <w:rFonts w:cs="Times New Roman"/>
          <w:color w:val="231F20"/>
          <w:spacing w:val="-1"/>
        </w:rPr>
        <w:t>Network</w:t>
      </w:r>
      <w:r w:rsidRPr="006D4E2B">
        <w:rPr>
          <w:rFonts w:cs="Times New Roman"/>
          <w:color w:val="231F20"/>
          <w:spacing w:val="-4"/>
        </w:rPr>
        <w:t xml:space="preserve"> </w:t>
      </w:r>
      <w:r w:rsidRPr="006D4E2B">
        <w:rPr>
          <w:rFonts w:cs="Times New Roman"/>
          <w:color w:val="231F20"/>
          <w:spacing w:val="-1"/>
        </w:rPr>
        <w:t>Mol</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Proteomics</w:t>
      </w:r>
      <w:r w:rsidRPr="006D4E2B">
        <w:rPr>
          <w:rFonts w:cs="Times New Roman"/>
          <w:color w:val="231F20"/>
          <w:spacing w:val="-5"/>
        </w:rPr>
        <w:t xml:space="preserve"> </w:t>
      </w:r>
      <w:r w:rsidRPr="006D4E2B">
        <w:rPr>
          <w:rFonts w:cs="Times New Roman"/>
          <w:color w:val="231F20"/>
        </w:rPr>
        <w:t>9:225-41</w:t>
      </w:r>
      <w:r w:rsidRPr="006D4E2B">
        <w:rPr>
          <w:rFonts w:cs="Times New Roman"/>
          <w:color w:val="231F20"/>
          <w:spacing w:val="-5"/>
        </w:rPr>
        <w:t xml:space="preserve"> </w:t>
      </w:r>
      <w:r w:rsidRPr="006D4E2B">
        <w:rPr>
          <w:rFonts w:cs="Times New Roman"/>
          <w:color w:val="231F20"/>
          <w:spacing w:val="-1"/>
        </w:rPr>
        <w:t>PMID:19837981</w:t>
      </w:r>
      <w:r w:rsidRPr="006D4E2B">
        <w:rPr>
          <w:rFonts w:cs="Times New Roman"/>
          <w:color w:val="231F20"/>
          <w:spacing w:val="-4"/>
        </w:rPr>
        <w:t xml:space="preserve"> </w:t>
      </w:r>
      <w:r w:rsidRPr="006D4E2B">
        <w:rPr>
          <w:rFonts w:cs="Times New Roman"/>
          <w:color w:val="231F20"/>
          <w:spacing w:val="-1"/>
        </w:rPr>
        <w:t>PMC2830836</w:t>
      </w:r>
    </w:p>
    <w:p w14:paraId="531E24EF" w14:textId="77777777" w:rsidR="00E7067C" w:rsidRPr="006D4E2B" w:rsidRDefault="00F87294" w:rsidP="0087207A">
      <w:pPr>
        <w:pStyle w:val="BodyText"/>
        <w:numPr>
          <w:ilvl w:val="0"/>
          <w:numId w:val="4"/>
        </w:numPr>
        <w:tabs>
          <w:tab w:val="left" w:pos="872"/>
        </w:tabs>
        <w:spacing w:before="120"/>
        <w:ind w:right="668"/>
        <w:jc w:val="both"/>
        <w:rPr>
          <w:rFonts w:cs="Times New Roman"/>
        </w:rPr>
      </w:pPr>
      <w:r w:rsidRPr="006D4E2B">
        <w:rPr>
          <w:rFonts w:cs="Times New Roman"/>
          <w:color w:val="231F20"/>
          <w:spacing w:val="-1"/>
        </w:rPr>
        <w:t>Paulovich,</w:t>
      </w:r>
      <w:r w:rsidRPr="006D4E2B">
        <w:rPr>
          <w:rFonts w:cs="Times New Roman"/>
          <w:color w:val="231F20"/>
          <w:spacing w:val="-17"/>
        </w:rPr>
        <w:t xml:space="preserve"> </w:t>
      </w:r>
      <w:r w:rsidRPr="006D4E2B">
        <w:rPr>
          <w:rFonts w:cs="Times New Roman"/>
          <w:color w:val="231F20"/>
          <w:spacing w:val="-1"/>
        </w:rPr>
        <w:t>AG.,</w:t>
      </w:r>
      <w:r w:rsidRPr="006D4E2B">
        <w:rPr>
          <w:rFonts w:cs="Times New Roman"/>
          <w:color w:val="231F20"/>
          <w:spacing w:val="-5"/>
        </w:rPr>
        <w:t xml:space="preserve"> </w:t>
      </w:r>
      <w:r w:rsidRPr="006D4E2B">
        <w:rPr>
          <w:rFonts w:cs="Times New Roman"/>
          <w:color w:val="231F20"/>
          <w:spacing w:val="-1"/>
        </w:rPr>
        <w:t>Billheimer,</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spacing w:val="-1"/>
        </w:rPr>
        <w:t>Ham</w:t>
      </w:r>
      <w:r w:rsidRPr="006D4E2B">
        <w:rPr>
          <w:rFonts w:cs="Times New Roman"/>
          <w:color w:val="231F20"/>
          <w:spacing w:val="-17"/>
        </w:rPr>
        <w:t xml:space="preserve"> </w:t>
      </w:r>
      <w:r w:rsidRPr="006D4E2B">
        <w:rPr>
          <w:rFonts w:cs="Times New Roman"/>
          <w:color w:val="231F20"/>
          <w:spacing w:val="-1"/>
        </w:rPr>
        <w:t>AJ</w:t>
      </w:r>
      <w:r w:rsidRPr="006D4E2B">
        <w:rPr>
          <w:rFonts w:cs="Times New Roman"/>
          <w:color w:val="231F20"/>
          <w:spacing w:val="-5"/>
        </w:rPr>
        <w:t xml:space="preserve"> </w:t>
      </w:r>
      <w:r w:rsidRPr="006D4E2B">
        <w:rPr>
          <w:rFonts w:cs="Times New Roman"/>
          <w:color w:val="231F20"/>
        </w:rPr>
        <w:t>………..</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NCI</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spacing w:val="-1"/>
        </w:rPr>
        <w:t>Proteomic</w:t>
      </w:r>
      <w:r w:rsidRPr="006D4E2B">
        <w:rPr>
          <w:rFonts w:cs="Times New Roman"/>
          <w:color w:val="231F20"/>
          <w:spacing w:val="-8"/>
        </w:rPr>
        <w:t xml:space="preserve"> </w:t>
      </w:r>
      <w:r w:rsidRPr="006D4E2B">
        <w:rPr>
          <w:rFonts w:cs="Times New Roman"/>
          <w:color w:val="231F20"/>
          <w:spacing w:val="-2"/>
        </w:rPr>
        <w:t>Technology</w:t>
      </w:r>
      <w:r w:rsidRPr="006D4E2B">
        <w:rPr>
          <w:rFonts w:cs="Times New Roman"/>
          <w:color w:val="231F20"/>
          <w:spacing w:val="23"/>
          <w:w w:val="99"/>
        </w:rPr>
        <w:t xml:space="preserve"> </w:t>
      </w:r>
      <w:r w:rsidRPr="006D4E2B">
        <w:rPr>
          <w:rFonts w:cs="Times New Roman"/>
          <w:color w:val="231F20"/>
          <w:spacing w:val="-1"/>
        </w:rPr>
        <w:t>Assessment</w:t>
      </w:r>
      <w:r w:rsidRPr="006D4E2B">
        <w:rPr>
          <w:rFonts w:cs="Times New Roman"/>
          <w:color w:val="231F20"/>
          <w:spacing w:val="-3"/>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5"/>
        </w:rPr>
        <w:t>(CPT</w:t>
      </w:r>
      <w:r w:rsidRPr="006D4E2B">
        <w:rPr>
          <w:rFonts w:cs="Times New Roman"/>
          <w:color w:val="231F20"/>
          <w:spacing w:val="-4"/>
        </w:rPr>
        <w:t>AC)</w:t>
      </w:r>
      <w:r w:rsidRPr="006D4E2B">
        <w:rPr>
          <w:rFonts w:cs="Times New Roman"/>
          <w:color w:val="231F20"/>
          <w:spacing w:val="-2"/>
        </w:rPr>
        <w:t xml:space="preserve"> </w:t>
      </w:r>
      <w:r w:rsidRPr="006D4E2B">
        <w:rPr>
          <w:rFonts w:cs="Times New Roman"/>
          <w:color w:val="231F20"/>
          <w:spacing w:val="-1"/>
        </w:rPr>
        <w:t>Network</w:t>
      </w:r>
      <w:r w:rsidRPr="006D4E2B">
        <w:rPr>
          <w:rFonts w:cs="Times New Roman"/>
          <w:color w:val="231F20"/>
          <w:spacing w:val="-3"/>
        </w:rPr>
        <w:t xml:space="preserve"> </w:t>
      </w:r>
      <w:r w:rsidRPr="006D4E2B">
        <w:rPr>
          <w:rFonts w:cs="Times New Roman"/>
          <w:color w:val="231F20"/>
        </w:rPr>
        <w:t>(as</w:t>
      </w:r>
      <w:r w:rsidRPr="006D4E2B">
        <w:rPr>
          <w:rFonts w:cs="Times New Roman"/>
          <w:color w:val="231F20"/>
          <w:spacing w:val="-3"/>
        </w:rPr>
        <w:t xml:space="preserve"> </w:t>
      </w:r>
      <w:r w:rsidRPr="006D4E2B">
        <w:rPr>
          <w:rFonts w:cs="Times New Roman"/>
          <w:color w:val="231F20"/>
        </w:rPr>
        <w:t>part</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network)</w:t>
      </w:r>
      <w:r w:rsidRPr="006D4E2B">
        <w:rPr>
          <w:rFonts w:cs="Times New Roman"/>
          <w:color w:val="231F20"/>
          <w:spacing w:val="-2"/>
        </w:rPr>
        <w:t xml:space="preserve"> </w:t>
      </w:r>
      <w:r w:rsidRPr="006D4E2B">
        <w:rPr>
          <w:rFonts w:cs="Times New Roman"/>
          <w:color w:val="231F20"/>
        </w:rPr>
        <w:t>2010</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reference</w:t>
      </w:r>
      <w:r w:rsidRPr="006D4E2B">
        <w:rPr>
          <w:rFonts w:cs="Times New Roman"/>
          <w:color w:val="231F20"/>
          <w:spacing w:val="-2"/>
        </w:rPr>
        <w:t xml:space="preserve"> </w:t>
      </w:r>
      <w:r w:rsidRPr="006D4E2B">
        <w:rPr>
          <w:rFonts w:cs="Times New Roman"/>
          <w:color w:val="231F20"/>
        </w:rPr>
        <w:t>yeast</w:t>
      </w:r>
      <w:r w:rsidRPr="006D4E2B">
        <w:rPr>
          <w:rFonts w:cs="Times New Roman"/>
          <w:color w:val="231F20"/>
          <w:spacing w:val="29"/>
          <w:w w:val="99"/>
        </w:rPr>
        <w:t xml:space="preserve"> </w:t>
      </w:r>
      <w:r w:rsidRPr="006D4E2B">
        <w:rPr>
          <w:rFonts w:cs="Times New Roman"/>
          <w:color w:val="231F20"/>
        </w:rPr>
        <w:t>proteome</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benchmarking</w:t>
      </w:r>
      <w:r w:rsidRPr="006D4E2B">
        <w:rPr>
          <w:rFonts w:cs="Times New Roman"/>
          <w:color w:val="231F20"/>
          <w:spacing w:val="-7"/>
        </w:rPr>
        <w:t xml:space="preserve"> </w:t>
      </w:r>
      <w:r w:rsidRPr="006D4E2B">
        <w:rPr>
          <w:rFonts w:cs="Times New Roman"/>
          <w:color w:val="231F20"/>
        </w:rPr>
        <w:t>LC-MS</w:t>
      </w:r>
      <w:r w:rsidRPr="006D4E2B">
        <w:rPr>
          <w:rFonts w:cs="Times New Roman"/>
          <w:color w:val="231F20"/>
          <w:spacing w:val="-7"/>
        </w:rPr>
        <w:t xml:space="preserve"> </w:t>
      </w:r>
      <w:r w:rsidRPr="006D4E2B">
        <w:rPr>
          <w:rFonts w:cs="Times New Roman"/>
          <w:color w:val="231F20"/>
        </w:rPr>
        <w:t>platform</w:t>
      </w:r>
      <w:r w:rsidRPr="006D4E2B">
        <w:rPr>
          <w:rFonts w:cs="Times New Roman"/>
          <w:color w:val="231F20"/>
          <w:spacing w:val="-6"/>
        </w:rPr>
        <w:t xml:space="preserve"> </w:t>
      </w:r>
      <w:r w:rsidRPr="006D4E2B">
        <w:rPr>
          <w:rFonts w:cs="Times New Roman"/>
          <w:color w:val="231F20"/>
        </w:rPr>
        <w:t>performance</w:t>
      </w:r>
      <w:r w:rsidRPr="006D4E2B">
        <w:rPr>
          <w:rFonts w:cs="Times New Roman"/>
          <w:color w:val="231F20"/>
          <w:spacing w:val="-7"/>
        </w:rPr>
        <w:t xml:space="preserve"> </w:t>
      </w:r>
      <w:r w:rsidRPr="006D4E2B">
        <w:rPr>
          <w:rFonts w:cs="Times New Roman"/>
          <w:color w:val="231F20"/>
          <w:spacing w:val="-1"/>
        </w:rPr>
        <w:t>Mol</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spacing w:val="-1"/>
        </w:rPr>
        <w:t>Proteomics</w:t>
      </w:r>
      <w:r w:rsidRPr="006D4E2B">
        <w:rPr>
          <w:rFonts w:cs="Times New Roman"/>
          <w:color w:val="231F20"/>
          <w:spacing w:val="-6"/>
        </w:rPr>
        <w:t xml:space="preserve"> </w:t>
      </w:r>
      <w:r w:rsidRPr="006D4E2B">
        <w:rPr>
          <w:rFonts w:cs="Times New Roman"/>
          <w:color w:val="231F20"/>
        </w:rPr>
        <w:t>9:242-54</w:t>
      </w:r>
      <w:r w:rsidRPr="006D4E2B">
        <w:rPr>
          <w:rFonts w:cs="Times New Roman"/>
          <w:color w:val="231F20"/>
          <w:spacing w:val="23"/>
          <w:w w:val="99"/>
        </w:rPr>
        <w:t xml:space="preserve"> </w:t>
      </w:r>
      <w:r w:rsidRPr="006D4E2B">
        <w:rPr>
          <w:rFonts w:cs="Times New Roman"/>
          <w:color w:val="231F20"/>
          <w:spacing w:val="-1"/>
        </w:rPr>
        <w:t>PMID:19858499</w:t>
      </w:r>
      <w:r w:rsidRPr="006D4E2B">
        <w:rPr>
          <w:rFonts w:cs="Times New Roman"/>
          <w:color w:val="231F20"/>
        </w:rPr>
        <w:t xml:space="preserve"> </w:t>
      </w:r>
      <w:r w:rsidRPr="006D4E2B">
        <w:rPr>
          <w:rFonts w:cs="Times New Roman"/>
          <w:color w:val="231F20"/>
          <w:spacing w:val="-1"/>
        </w:rPr>
        <w:t>PMC2830837</w:t>
      </w:r>
    </w:p>
    <w:p w14:paraId="1D0131FD" w14:textId="73FCAF35" w:rsidR="00E7067C" w:rsidRPr="00FC40BB" w:rsidRDefault="00F87294" w:rsidP="00FC40BB">
      <w:pPr>
        <w:pStyle w:val="BodyText"/>
        <w:numPr>
          <w:ilvl w:val="0"/>
          <w:numId w:val="4"/>
        </w:numPr>
        <w:tabs>
          <w:tab w:val="left" w:pos="872"/>
        </w:tabs>
        <w:spacing w:before="120"/>
        <w:ind w:right="633"/>
        <w:rPr>
          <w:rFonts w:cs="Times New Roman"/>
        </w:rPr>
      </w:pPr>
      <w:r w:rsidRPr="006D4E2B">
        <w:rPr>
          <w:rFonts w:cs="Times New Roman"/>
          <w:color w:val="231F20"/>
          <w:spacing w:val="-18"/>
        </w:rPr>
        <w:t>T</w:t>
      </w:r>
      <w:r w:rsidRPr="006D4E2B">
        <w:rPr>
          <w:rFonts w:cs="Times New Roman"/>
          <w:color w:val="231F20"/>
        </w:rPr>
        <w:t>abb,</w:t>
      </w:r>
      <w:r w:rsidRPr="006D4E2B">
        <w:rPr>
          <w:rFonts w:cs="Times New Roman"/>
          <w:color w:val="231F20"/>
          <w:spacing w:val="-7"/>
        </w:rPr>
        <w:t xml:space="preserve"> </w:t>
      </w:r>
      <w:r w:rsidRPr="006D4E2B">
        <w:rPr>
          <w:rFonts w:cs="Times New Roman"/>
          <w:color w:val="231F20"/>
          <w:spacing w:val="-1"/>
        </w:rPr>
        <w:t>DL.</w:t>
      </w:r>
      <w:r w:rsidRPr="006D4E2B">
        <w:rPr>
          <w:rFonts w:cs="Times New Roman"/>
          <w:color w:val="231F20"/>
        </w:rPr>
        <w:t>,</w:t>
      </w:r>
      <w:r w:rsidRPr="006D4E2B">
        <w:rPr>
          <w:rFonts w:cs="Times New Roman"/>
          <w:color w:val="231F20"/>
          <w:spacing w:val="-10"/>
        </w:rPr>
        <w:t xml:space="preserve"> </w:t>
      </w:r>
      <w:r w:rsidRPr="006D4E2B">
        <w:rPr>
          <w:rFonts w:cs="Times New Roman"/>
          <w:color w:val="231F20"/>
          <w:spacing w:val="-27"/>
        </w:rPr>
        <w:t>V</w:t>
      </w:r>
      <w:r w:rsidRPr="006D4E2B">
        <w:rPr>
          <w:rFonts w:cs="Times New Roman"/>
          <w:color w:val="231F20"/>
        </w:rPr>
        <w:t>ega-Montoto,</w:t>
      </w:r>
      <w:r w:rsidRPr="006D4E2B">
        <w:rPr>
          <w:rFonts w:cs="Times New Roman"/>
          <w:color w:val="231F20"/>
          <w:spacing w:val="-7"/>
        </w:rPr>
        <w:t xml:space="preserve"> </w:t>
      </w:r>
      <w:r w:rsidRPr="006D4E2B">
        <w:rPr>
          <w:rFonts w:cs="Times New Roman"/>
          <w:color w:val="231F20"/>
        </w:rPr>
        <w:t>L.,</w:t>
      </w:r>
      <w:r w:rsidRPr="006D4E2B">
        <w:rPr>
          <w:rFonts w:cs="Times New Roman"/>
          <w:color w:val="231F20"/>
          <w:spacing w:val="-10"/>
        </w:rPr>
        <w:t xml:space="preserve"> </w:t>
      </w:r>
      <w:r w:rsidRPr="006D4E2B">
        <w:rPr>
          <w:rFonts w:cs="Times New Roman"/>
          <w:color w:val="231F20"/>
          <w:spacing w:val="-27"/>
        </w:rPr>
        <w:t>V</w:t>
      </w:r>
      <w:r w:rsidRPr="006D4E2B">
        <w:rPr>
          <w:rFonts w:cs="Times New Roman"/>
          <w:color w:val="231F20"/>
        </w:rPr>
        <w:t>ariyath</w:t>
      </w:r>
      <w:r w:rsidRPr="006D4E2B">
        <w:rPr>
          <w:rFonts w:cs="Times New Roman"/>
          <w:color w:val="231F20"/>
          <w:spacing w:val="-18"/>
        </w:rPr>
        <w:t xml:space="preserve"> </w:t>
      </w:r>
      <w:r w:rsidRPr="006D4E2B">
        <w:rPr>
          <w:rFonts w:cs="Times New Roman"/>
          <w:color w:val="231F20"/>
          <w:spacing w:val="-1"/>
        </w:rPr>
        <w:t>AM</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NC</w:t>
      </w:r>
      <w:r w:rsidRPr="006D4E2B">
        <w:rPr>
          <w:rFonts w:cs="Times New Roman"/>
          <w:color w:val="231F20"/>
        </w:rPr>
        <w:t>I</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spacing w:val="-1"/>
        </w:rPr>
        <w:t>Proteomi</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18"/>
        </w:rPr>
        <w:t>T</w:t>
      </w:r>
      <w:r w:rsidRPr="006D4E2B">
        <w:rPr>
          <w:rFonts w:cs="Times New Roman"/>
          <w:color w:val="231F20"/>
        </w:rPr>
        <w:t>echnology</w:t>
      </w:r>
      <w:r w:rsidRPr="006D4E2B">
        <w:rPr>
          <w:rFonts w:cs="Times New Roman"/>
          <w:color w:val="231F20"/>
          <w:w w:val="99"/>
        </w:rPr>
        <w:t xml:space="preserve"> </w:t>
      </w:r>
      <w:r w:rsidRPr="006D4E2B">
        <w:rPr>
          <w:rFonts w:cs="Times New Roman"/>
          <w:color w:val="231F20"/>
          <w:spacing w:val="-1"/>
        </w:rPr>
        <w:t>Assessment</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5"/>
        </w:rPr>
        <w:t>(CPT</w:t>
      </w:r>
      <w:r w:rsidRPr="006D4E2B">
        <w:rPr>
          <w:rFonts w:cs="Times New Roman"/>
          <w:color w:val="231F20"/>
          <w:spacing w:val="-4"/>
        </w:rPr>
        <w:t xml:space="preserve">AC) </w:t>
      </w:r>
      <w:r w:rsidRPr="006D4E2B">
        <w:rPr>
          <w:rFonts w:cs="Times New Roman"/>
          <w:color w:val="231F20"/>
          <w:spacing w:val="-1"/>
        </w:rPr>
        <w:t>Network</w:t>
      </w:r>
      <w:r w:rsidRPr="006D4E2B">
        <w:rPr>
          <w:rFonts w:cs="Times New Roman"/>
          <w:color w:val="231F20"/>
          <w:spacing w:val="-3"/>
        </w:rPr>
        <w:t xml:space="preserve"> </w:t>
      </w:r>
      <w:r w:rsidRPr="006D4E2B">
        <w:rPr>
          <w:rFonts w:cs="Times New Roman"/>
          <w:color w:val="231F20"/>
        </w:rPr>
        <w:t>(as</w:t>
      </w:r>
      <w:r w:rsidRPr="006D4E2B">
        <w:rPr>
          <w:rFonts w:cs="Times New Roman"/>
          <w:color w:val="231F20"/>
          <w:spacing w:val="-3"/>
        </w:rPr>
        <w:t xml:space="preserve"> </w:t>
      </w:r>
      <w:r w:rsidRPr="006D4E2B">
        <w:rPr>
          <w:rFonts w:cs="Times New Roman"/>
          <w:color w:val="231F20"/>
        </w:rPr>
        <w:t>part</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network)</w:t>
      </w:r>
      <w:r w:rsidRPr="006D4E2B">
        <w:rPr>
          <w:rFonts w:cs="Times New Roman"/>
          <w:color w:val="231F20"/>
          <w:spacing w:val="-3"/>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rPr>
        <w:t>Repeatability</w:t>
      </w:r>
      <w:r w:rsidR="00FC40BB">
        <w:rPr>
          <w:rFonts w:cs="Times New Roman"/>
        </w:rPr>
        <w:t xml:space="preserve"> </w:t>
      </w:r>
      <w:r w:rsidRPr="00FC40BB">
        <w:rPr>
          <w:rFonts w:cs="Times New Roman"/>
          <w:color w:val="231F20"/>
        </w:rPr>
        <w:t>and</w:t>
      </w:r>
      <w:r w:rsidRPr="00FC40BB">
        <w:rPr>
          <w:rFonts w:cs="Times New Roman"/>
          <w:color w:val="231F20"/>
          <w:spacing w:val="-2"/>
        </w:rPr>
        <w:t xml:space="preserve"> </w:t>
      </w:r>
      <w:r w:rsidRPr="00FC40BB">
        <w:rPr>
          <w:rFonts w:cs="Times New Roman"/>
          <w:color w:val="231F20"/>
        </w:rPr>
        <w:t>reproducibility</w:t>
      </w:r>
      <w:r w:rsidRPr="00FC40BB">
        <w:rPr>
          <w:rFonts w:cs="Times New Roman"/>
          <w:color w:val="231F20"/>
          <w:spacing w:val="-2"/>
        </w:rPr>
        <w:t xml:space="preserve"> </w:t>
      </w:r>
      <w:r w:rsidRPr="00FC40BB">
        <w:rPr>
          <w:rFonts w:cs="Times New Roman"/>
          <w:color w:val="231F20"/>
        </w:rPr>
        <w:t>in</w:t>
      </w:r>
      <w:r w:rsidRPr="00FC40BB">
        <w:rPr>
          <w:rFonts w:cs="Times New Roman"/>
          <w:color w:val="231F20"/>
          <w:spacing w:val="-2"/>
        </w:rPr>
        <w:t xml:space="preserve"> </w:t>
      </w:r>
      <w:r w:rsidRPr="00FC40BB">
        <w:rPr>
          <w:rFonts w:cs="Times New Roman"/>
          <w:color w:val="231F20"/>
        </w:rPr>
        <w:t>proteomic</w:t>
      </w:r>
      <w:r w:rsidRPr="00FC40BB">
        <w:rPr>
          <w:rFonts w:cs="Times New Roman"/>
          <w:color w:val="231F20"/>
          <w:spacing w:val="-1"/>
        </w:rPr>
        <w:t xml:space="preserve"> </w:t>
      </w:r>
      <w:r w:rsidRPr="00FC40BB">
        <w:rPr>
          <w:rFonts w:cs="Times New Roman"/>
          <w:color w:val="231F20"/>
        </w:rPr>
        <w:t>identifications</w:t>
      </w:r>
      <w:r w:rsidRPr="00FC40BB">
        <w:rPr>
          <w:rFonts w:cs="Times New Roman"/>
          <w:color w:val="231F20"/>
          <w:spacing w:val="-2"/>
        </w:rPr>
        <w:t xml:space="preserve"> </w:t>
      </w:r>
      <w:r w:rsidRPr="00FC40BB">
        <w:rPr>
          <w:rFonts w:cs="Times New Roman"/>
          <w:color w:val="231F20"/>
        </w:rPr>
        <w:t>by</w:t>
      </w:r>
      <w:r w:rsidRPr="00FC40BB">
        <w:rPr>
          <w:rFonts w:cs="Times New Roman"/>
          <w:color w:val="231F20"/>
          <w:spacing w:val="-2"/>
        </w:rPr>
        <w:t xml:space="preserve"> </w:t>
      </w:r>
      <w:r w:rsidRPr="00FC40BB">
        <w:rPr>
          <w:rFonts w:cs="Times New Roman"/>
          <w:color w:val="231F20"/>
        </w:rPr>
        <w:t>liquid</w:t>
      </w:r>
      <w:r w:rsidRPr="00FC40BB">
        <w:rPr>
          <w:rFonts w:cs="Times New Roman"/>
          <w:color w:val="231F20"/>
          <w:spacing w:val="-1"/>
        </w:rPr>
        <w:t xml:space="preserve"> </w:t>
      </w:r>
      <w:r w:rsidRPr="00FC40BB">
        <w:rPr>
          <w:rFonts w:cs="Times New Roman"/>
          <w:color w:val="231F20"/>
        </w:rPr>
        <w:t>chromatography-tandem</w:t>
      </w:r>
      <w:r w:rsidRPr="00FC40BB">
        <w:rPr>
          <w:rFonts w:cs="Times New Roman"/>
          <w:color w:val="231F20"/>
          <w:spacing w:val="-2"/>
        </w:rPr>
        <w:t xml:space="preserve"> </w:t>
      </w:r>
      <w:r w:rsidRPr="00FC40BB">
        <w:rPr>
          <w:rFonts w:cs="Times New Roman"/>
          <w:color w:val="231F20"/>
        </w:rPr>
        <w:t>mass</w:t>
      </w:r>
      <w:r w:rsidR="00FC40BB">
        <w:rPr>
          <w:rFonts w:cs="Times New Roman"/>
        </w:rPr>
        <w:t xml:space="preserve"> </w:t>
      </w:r>
      <w:r w:rsidRPr="00FC40BB">
        <w:rPr>
          <w:rFonts w:cs="Times New Roman"/>
          <w:color w:val="231F20"/>
          <w:spacing w:val="-1"/>
        </w:rPr>
        <w:t>spectrometry</w:t>
      </w:r>
      <w:r w:rsidRPr="00FC40BB">
        <w:rPr>
          <w:rFonts w:cs="Times New Roman"/>
          <w:color w:val="231F20"/>
          <w:spacing w:val="-6"/>
        </w:rPr>
        <w:t xml:space="preserve"> </w:t>
      </w:r>
      <w:r w:rsidRPr="00FC40BB">
        <w:rPr>
          <w:rFonts w:cs="Times New Roman"/>
          <w:color w:val="231F20"/>
        </w:rPr>
        <w:t>J</w:t>
      </w:r>
      <w:r w:rsidRPr="00FC40BB">
        <w:rPr>
          <w:rFonts w:cs="Times New Roman"/>
          <w:color w:val="231F20"/>
          <w:spacing w:val="-8"/>
        </w:rPr>
        <w:t xml:space="preserve"> </w:t>
      </w:r>
      <w:r w:rsidRPr="00FC40BB">
        <w:rPr>
          <w:rFonts w:cs="Times New Roman"/>
          <w:color w:val="231F20"/>
          <w:spacing w:val="-1"/>
        </w:rPr>
        <w:t>Proteome</w:t>
      </w:r>
      <w:r w:rsidRPr="00FC40BB">
        <w:rPr>
          <w:rFonts w:cs="Times New Roman"/>
          <w:color w:val="231F20"/>
          <w:spacing w:val="-7"/>
        </w:rPr>
        <w:t xml:space="preserve"> </w:t>
      </w:r>
      <w:r w:rsidRPr="00FC40BB">
        <w:rPr>
          <w:rFonts w:cs="Times New Roman"/>
          <w:color w:val="231F20"/>
        </w:rPr>
        <w:t>Research</w:t>
      </w:r>
      <w:r w:rsidRPr="00FC40BB">
        <w:rPr>
          <w:rFonts w:cs="Times New Roman"/>
          <w:color w:val="231F20"/>
          <w:spacing w:val="-6"/>
        </w:rPr>
        <w:t xml:space="preserve"> </w:t>
      </w:r>
      <w:r w:rsidRPr="00FC40BB">
        <w:rPr>
          <w:rFonts w:cs="Times New Roman"/>
          <w:color w:val="231F20"/>
        </w:rPr>
        <w:t>9:761-776</w:t>
      </w:r>
      <w:r w:rsidRPr="00FC40BB">
        <w:rPr>
          <w:rFonts w:cs="Times New Roman"/>
          <w:color w:val="231F20"/>
          <w:spacing w:val="-7"/>
        </w:rPr>
        <w:t xml:space="preserve"> </w:t>
      </w:r>
      <w:r w:rsidRPr="00FC40BB">
        <w:rPr>
          <w:rFonts w:cs="Times New Roman"/>
          <w:color w:val="231F20"/>
          <w:spacing w:val="-1"/>
        </w:rPr>
        <w:t>PMID:19921851</w:t>
      </w:r>
      <w:r w:rsidRPr="00FC40BB">
        <w:rPr>
          <w:rFonts w:cs="Times New Roman"/>
          <w:color w:val="231F20"/>
          <w:spacing w:val="-7"/>
        </w:rPr>
        <w:t xml:space="preserve"> </w:t>
      </w:r>
      <w:r w:rsidRPr="00FC40BB">
        <w:rPr>
          <w:rFonts w:cs="Times New Roman"/>
          <w:color w:val="231F20"/>
          <w:spacing w:val="-1"/>
        </w:rPr>
        <w:t>PMC2818771</w:t>
      </w:r>
    </w:p>
    <w:p w14:paraId="6F22F490" w14:textId="13DB462C" w:rsidR="00E7067C" w:rsidRPr="006D4E2B" w:rsidRDefault="00F87294" w:rsidP="0087207A">
      <w:pPr>
        <w:pStyle w:val="BodyText"/>
        <w:numPr>
          <w:ilvl w:val="0"/>
          <w:numId w:val="4"/>
        </w:numPr>
        <w:tabs>
          <w:tab w:val="left" w:pos="872"/>
        </w:tabs>
        <w:spacing w:before="120"/>
        <w:rPr>
          <w:rFonts w:cs="Times New Roman"/>
          <w:color w:val="231F20"/>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rPr>
        <w:t>Integrated</w:t>
      </w:r>
      <w:r w:rsidRPr="006D4E2B">
        <w:rPr>
          <w:rFonts w:cs="Times New Roman"/>
          <w:color w:val="231F20"/>
          <w:spacing w:val="-6"/>
        </w:rPr>
        <w:t xml:space="preserve"> </w:t>
      </w:r>
      <w:r w:rsidRPr="006D4E2B">
        <w:rPr>
          <w:rFonts w:cs="Times New Roman"/>
          <w:color w:val="231F20"/>
          <w:spacing w:val="-1"/>
        </w:rPr>
        <w:t>Genomic</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Ovarian</w:t>
      </w:r>
      <w:r w:rsidR="002D5DE6" w:rsidRPr="006D4E2B">
        <w:rPr>
          <w:rFonts w:cs="Times New Roman"/>
          <w:color w:val="231F20"/>
          <w:spacing w:val="-1"/>
        </w:rPr>
        <w:t xml:space="preserve"> </w:t>
      </w:r>
      <w:r w:rsidR="00871E29" w:rsidRPr="006D4E2B">
        <w:rPr>
          <w:rFonts w:cs="Times New Roman"/>
          <w:color w:val="231F20"/>
        </w:rPr>
        <w:t>C</w:t>
      </w:r>
      <w:r w:rsidRPr="006D4E2B">
        <w:rPr>
          <w:rFonts w:cs="Times New Roman"/>
          <w:color w:val="231F20"/>
        </w:rPr>
        <w:t>ancer</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rPr>
        <w:t>474:609-15</w:t>
      </w:r>
      <w:r w:rsidRPr="006D4E2B">
        <w:rPr>
          <w:rFonts w:cs="Times New Roman"/>
          <w:color w:val="231F20"/>
          <w:spacing w:val="-6"/>
        </w:rPr>
        <w:t xml:space="preserve"> </w:t>
      </w:r>
      <w:r w:rsidRPr="006D4E2B">
        <w:rPr>
          <w:rFonts w:cs="Times New Roman"/>
          <w:color w:val="231F20"/>
          <w:spacing w:val="-1"/>
        </w:rPr>
        <w:t>PMID:21720365</w:t>
      </w:r>
      <w:r w:rsidRPr="006D4E2B">
        <w:rPr>
          <w:rFonts w:cs="Times New Roman"/>
          <w:color w:val="231F20"/>
          <w:spacing w:val="-6"/>
        </w:rPr>
        <w:t xml:space="preserve"> </w:t>
      </w:r>
      <w:r w:rsidRPr="006D4E2B">
        <w:rPr>
          <w:rFonts w:cs="Times New Roman"/>
          <w:color w:val="231F20"/>
          <w:spacing w:val="-1"/>
        </w:rPr>
        <w:t>PMC3163504</w:t>
      </w:r>
    </w:p>
    <w:p w14:paraId="2B0D38AB" w14:textId="77777777" w:rsidR="00E7067C" w:rsidRPr="006D4E2B" w:rsidRDefault="00F87294" w:rsidP="0087207A">
      <w:pPr>
        <w:pStyle w:val="BodyText"/>
        <w:numPr>
          <w:ilvl w:val="0"/>
          <w:numId w:val="4"/>
        </w:numPr>
        <w:tabs>
          <w:tab w:val="left" w:pos="872"/>
        </w:tabs>
        <w:spacing w:before="120"/>
        <w:ind w:right="698"/>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2012</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6"/>
        </w:rPr>
        <w:t xml:space="preserve"> </w:t>
      </w:r>
      <w:r w:rsidRPr="006D4E2B">
        <w:rPr>
          <w:rFonts w:cs="Times New Roman"/>
          <w:color w:val="231F20"/>
        </w:rPr>
        <w:t>molecular</w:t>
      </w:r>
      <w:r w:rsidRPr="006D4E2B">
        <w:rPr>
          <w:rFonts w:cs="Times New Roman"/>
          <w:color w:val="231F20"/>
          <w:spacing w:val="-8"/>
        </w:rPr>
        <w:t xml:space="preserve"> </w:t>
      </w:r>
      <w:r w:rsidRPr="006D4E2B">
        <w:rPr>
          <w:rFonts w:cs="Times New Roman"/>
          <w:color w:val="231F20"/>
        </w:rPr>
        <w:t>portraits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tumors</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rPr>
        <w:t>490:61-70</w:t>
      </w:r>
      <w:r w:rsidRPr="006D4E2B">
        <w:rPr>
          <w:rFonts w:cs="Times New Roman"/>
          <w:color w:val="231F20"/>
          <w:spacing w:val="-6"/>
        </w:rPr>
        <w:t xml:space="preserve"> </w:t>
      </w:r>
      <w:r w:rsidRPr="006D4E2B">
        <w:rPr>
          <w:rFonts w:cs="Times New Roman"/>
          <w:color w:val="231F20"/>
          <w:spacing w:val="-1"/>
        </w:rPr>
        <w:t>PMID:23000897</w:t>
      </w:r>
      <w:r w:rsidRPr="006D4E2B">
        <w:rPr>
          <w:rFonts w:cs="Times New Roman"/>
          <w:color w:val="231F20"/>
          <w:spacing w:val="-6"/>
        </w:rPr>
        <w:t xml:space="preserve"> </w:t>
      </w:r>
      <w:r w:rsidRPr="006D4E2B">
        <w:rPr>
          <w:rFonts w:cs="Times New Roman"/>
          <w:color w:val="231F20"/>
          <w:spacing w:val="-1"/>
        </w:rPr>
        <w:t>PMC3465532</w:t>
      </w:r>
    </w:p>
    <w:p w14:paraId="00FB142C" w14:textId="05169D60" w:rsidR="00E7067C" w:rsidRPr="00FC40BB" w:rsidRDefault="00F87294" w:rsidP="00FC40BB">
      <w:pPr>
        <w:pStyle w:val="BodyText"/>
        <w:numPr>
          <w:ilvl w:val="0"/>
          <w:numId w:val="4"/>
        </w:numPr>
        <w:tabs>
          <w:tab w:val="left" w:pos="872"/>
        </w:tabs>
        <w:spacing w:before="120"/>
        <w:ind w:right="221"/>
        <w:rPr>
          <w:rFonts w:cs="Times New Roman"/>
        </w:rPr>
      </w:pPr>
      <w:r w:rsidRPr="006D4E2B">
        <w:rPr>
          <w:rFonts w:cs="Times New Roman"/>
          <w:color w:val="231F20"/>
        </w:rPr>
        <w:t>Brennan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6"/>
        </w:rPr>
        <w:t xml:space="preserve"> </w:t>
      </w:r>
      <w:r w:rsidRPr="006D4E2B">
        <w:rPr>
          <w:rFonts w:cs="Times New Roman"/>
          <w:color w:val="231F20"/>
          <w:spacing w:val="-15"/>
        </w:rPr>
        <w:t>R</w:t>
      </w:r>
      <w:r w:rsidRPr="006D4E2B">
        <w:rPr>
          <w:rFonts w:cs="Times New Roman"/>
          <w:color w:val="231F20"/>
        </w:rPr>
        <w:t>WG.,</w:t>
      </w:r>
      <w:r w:rsidRPr="006D4E2B">
        <w:rPr>
          <w:rFonts w:cs="Times New Roman"/>
          <w:color w:val="231F20"/>
          <w:spacing w:val="-6"/>
        </w:rPr>
        <w:t xml:space="preserve"> </w:t>
      </w:r>
      <w:r w:rsidRPr="006D4E2B">
        <w:rPr>
          <w:rFonts w:cs="Times New Roman"/>
          <w:color w:val="231F20"/>
          <w:spacing w:val="-1"/>
        </w:rPr>
        <w:t>McKenn</w:t>
      </w:r>
      <w:r w:rsidRPr="006D4E2B">
        <w:rPr>
          <w:rFonts w:cs="Times New Roman"/>
          <w:color w:val="231F20"/>
        </w:rPr>
        <w:t>a</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Campos</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spacing w:val="-1"/>
        </w:rPr>
        <w:t>Noushmeh</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Salamam</w:t>
      </w:r>
      <w:r w:rsidRPr="006D4E2B">
        <w:rPr>
          <w:rFonts w:cs="Times New Roman"/>
          <w:color w:val="231F20"/>
        </w:rPr>
        <w:t>a</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Zheng</w:t>
      </w:r>
      <w:r w:rsidRPr="006D4E2B">
        <w:rPr>
          <w:rFonts w:cs="Times New Roman"/>
          <w:color w:val="231F20"/>
          <w:w w:val="99"/>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Chakravarti</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Sanborn</w:t>
      </w:r>
      <w:r w:rsidRPr="006D4E2B">
        <w:rPr>
          <w:rFonts w:cs="Times New Roman"/>
          <w:color w:val="231F20"/>
          <w:spacing w:val="-4"/>
        </w:rPr>
        <w:t xml:space="preserve"> </w:t>
      </w:r>
      <w:r w:rsidRPr="006D4E2B">
        <w:rPr>
          <w:rFonts w:cs="Times New Roman"/>
          <w:color w:val="231F20"/>
          <w:spacing w:val="-1"/>
        </w:rPr>
        <w:t>JZ.,</w:t>
      </w:r>
      <w:r w:rsidRPr="006D4E2B">
        <w:rPr>
          <w:rFonts w:cs="Times New Roman"/>
          <w:color w:val="231F20"/>
          <w:spacing w:val="-4"/>
        </w:rPr>
        <w:t xml:space="preserve"> </w:t>
      </w:r>
      <w:r w:rsidRPr="006D4E2B">
        <w:rPr>
          <w:rFonts w:cs="Times New Roman"/>
          <w:color w:val="231F20"/>
        </w:rPr>
        <w:t>Berman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Beroukhim</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Bernard</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4"/>
        </w:rPr>
        <w:t xml:space="preserve"> </w:t>
      </w:r>
      <w:r w:rsidRPr="006D4E2B">
        <w:rPr>
          <w:rFonts w:cs="Times New Roman"/>
          <w:color w:val="231F20"/>
        </w:rPr>
        <w:t>C-J.,</w:t>
      </w:r>
      <w:r w:rsidRPr="006D4E2B">
        <w:rPr>
          <w:rFonts w:cs="Times New Roman"/>
          <w:color w:val="231F20"/>
          <w:spacing w:val="-4"/>
        </w:rPr>
        <w:t xml:space="preserve"> </w:t>
      </w:r>
      <w:r w:rsidRPr="006D4E2B">
        <w:rPr>
          <w:rFonts w:cs="Times New Roman"/>
          <w:color w:val="231F20"/>
          <w:spacing w:val="-1"/>
        </w:rPr>
        <w:t>Genovese</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26"/>
        </w:rPr>
        <w:t xml:space="preserve"> </w:t>
      </w:r>
      <w:r w:rsidRPr="006D4E2B">
        <w:rPr>
          <w:rFonts w:cs="Times New Roman"/>
          <w:color w:val="231F20"/>
          <w:spacing w:val="-1"/>
        </w:rPr>
        <w:t>Shmulevic</w:t>
      </w:r>
      <w:r w:rsidRPr="006D4E2B">
        <w:rPr>
          <w:rFonts w:cs="Times New Roman"/>
          <w:color w:val="231F20"/>
        </w:rPr>
        <w:t>h</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rPr>
        <w:t>Barnholtz-Sloan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Zou</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egesna</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Shukl</w:t>
      </w:r>
      <w:r w:rsidRPr="006D4E2B">
        <w:rPr>
          <w:rFonts w:cs="Times New Roman"/>
          <w:color w:val="231F20"/>
        </w:rPr>
        <w:t>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Cirello</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13"/>
        </w:rPr>
        <w:t xml:space="preserve"> </w:t>
      </w:r>
      <w:r w:rsidRPr="006D4E2B">
        <w:rPr>
          <w:rFonts w:cs="Times New Roman"/>
          <w:color w:val="231F20"/>
          <w:spacing w:val="-27"/>
        </w:rPr>
        <w:t>Y</w:t>
      </w:r>
      <w:r w:rsidRPr="006D4E2B">
        <w:rPr>
          <w:rFonts w:cs="Times New Roman"/>
          <w:color w:val="231F20"/>
        </w:rPr>
        <w:t>ung</w:t>
      </w:r>
      <w:r w:rsidRPr="006D4E2B">
        <w:rPr>
          <w:rFonts w:cs="Times New Roman"/>
          <w:color w:val="231F20"/>
          <w:spacing w:val="-9"/>
        </w:rPr>
        <w:t xml:space="preserve"> </w:t>
      </w:r>
      <w:r w:rsidRPr="006D4E2B">
        <w:rPr>
          <w:rFonts w:cs="Times New Roman"/>
          <w:color w:val="231F20"/>
        </w:rPr>
        <w:t>WK., Zhang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Kcuherlapati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Perou</w:t>
      </w:r>
      <w:r w:rsidRPr="006D4E2B">
        <w:rPr>
          <w:rFonts w:cs="Times New Roman"/>
          <w:color w:val="231F20"/>
          <w:spacing w:val="-3"/>
        </w:rPr>
        <w:t xml:space="preserve"> </w:t>
      </w:r>
      <w:r w:rsidRPr="006D4E2B">
        <w:rPr>
          <w:rFonts w:cs="Times New Roman"/>
          <w:color w:val="231F20"/>
        </w:rPr>
        <w:t>CM.,</w:t>
      </w:r>
      <w:r w:rsidRPr="006D4E2B">
        <w:rPr>
          <w:rFonts w:cs="Times New Roman"/>
          <w:color w:val="231F20"/>
          <w:spacing w:val="-4"/>
        </w:rPr>
        <w:t xml:space="preserve"> </w:t>
      </w:r>
      <w:r w:rsidRPr="006D4E2B">
        <w:rPr>
          <w:rFonts w:cs="Times New Roman"/>
          <w:color w:val="231F20"/>
          <w:spacing w:val="-1"/>
        </w:rPr>
        <w:t>Gibbs</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Marra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Gastier-Foster</w:t>
      </w:r>
      <w:r w:rsidRPr="006D4E2B">
        <w:rPr>
          <w:rFonts w:cs="Times New Roman"/>
          <w:color w:val="231F20"/>
          <w:spacing w:val="-3"/>
        </w:rPr>
        <w:t xml:space="preserve"> </w:t>
      </w:r>
      <w:r w:rsidRPr="006D4E2B">
        <w:rPr>
          <w:rFonts w:cs="Times New Roman"/>
          <w:color w:val="231F20"/>
          <w:spacing w:val="-1"/>
        </w:rPr>
        <w:t>JM.,</w:t>
      </w:r>
      <w:r w:rsidRPr="006D4E2B">
        <w:rPr>
          <w:rFonts w:cs="Times New Roman"/>
          <w:color w:val="231F20"/>
          <w:spacing w:val="-3"/>
        </w:rPr>
        <w:t xml:space="preserve"> </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4"/>
        </w:rPr>
        <w:t xml:space="preserve"> </w:t>
      </w:r>
      <w:r w:rsidRPr="006D4E2B">
        <w:rPr>
          <w:rFonts w:cs="Times New Roman"/>
          <w:color w:val="231F20"/>
        </w:rPr>
        <w:t>Lander</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Spellman</w:t>
      </w:r>
      <w:r w:rsidRPr="006D4E2B">
        <w:rPr>
          <w:rFonts w:cs="Times New Roman"/>
          <w:color w:val="231F20"/>
          <w:spacing w:val="-4"/>
        </w:rPr>
        <w:t xml:space="preserve"> </w:t>
      </w:r>
      <w:r w:rsidRPr="006D4E2B">
        <w:rPr>
          <w:rFonts w:cs="Times New Roman"/>
          <w:color w:val="231F20"/>
          <w:spacing w:val="-9"/>
        </w:rPr>
        <w:t xml:space="preserve">P., </w:t>
      </w:r>
      <w:r w:rsidRPr="006D4E2B">
        <w:rPr>
          <w:rFonts w:cs="Times New Roman"/>
          <w:color w:val="231F20"/>
          <w:spacing w:val="-2"/>
        </w:rPr>
        <w:t>Wilson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Sander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3"/>
        </w:rPr>
        <w:t>Weinstein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Meyerson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Laird</w:t>
      </w:r>
      <w:r w:rsidRPr="006D4E2B">
        <w:rPr>
          <w:rFonts w:cs="Times New Roman"/>
          <w:color w:val="231F20"/>
          <w:spacing w:val="-4"/>
        </w:rPr>
        <w:t xml:space="preserve"> </w:t>
      </w:r>
      <w:r w:rsidRPr="006D4E2B">
        <w:rPr>
          <w:rFonts w:cs="Times New Roman"/>
          <w:color w:val="231F20"/>
          <w:spacing w:val="-6"/>
        </w:rPr>
        <w:t>P</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Haussler</w:t>
      </w:r>
      <w:r w:rsidR="00FC40BB">
        <w:rPr>
          <w:rFonts w:cs="Times New Roman"/>
        </w:rPr>
        <w:t xml:space="preserve"> </w:t>
      </w:r>
      <w:r w:rsidRPr="00FC40BB">
        <w:rPr>
          <w:rFonts w:cs="Times New Roman"/>
          <w:color w:val="231F20"/>
          <w:spacing w:val="-1"/>
        </w:rPr>
        <w:t>D.,</w:t>
      </w:r>
      <w:r w:rsidRPr="00FC40BB">
        <w:rPr>
          <w:rFonts w:cs="Times New Roman"/>
          <w:color w:val="231F20"/>
          <w:spacing w:val="-4"/>
        </w:rPr>
        <w:t xml:space="preserve"> </w:t>
      </w:r>
      <w:r w:rsidRPr="00FC40BB">
        <w:rPr>
          <w:rFonts w:cs="Times New Roman"/>
          <w:color w:val="231F20"/>
          <w:spacing w:val="-1"/>
        </w:rPr>
        <w:t>Gabriel</w:t>
      </w:r>
      <w:r w:rsidRPr="00FC40BB">
        <w:rPr>
          <w:rFonts w:cs="Times New Roman"/>
          <w:color w:val="231F20"/>
          <w:spacing w:val="-4"/>
        </w:rPr>
        <w:t xml:space="preserve"> </w:t>
      </w:r>
      <w:r w:rsidRPr="00FC40BB">
        <w:rPr>
          <w:rFonts w:cs="Times New Roman"/>
          <w:color w:val="231F20"/>
          <w:spacing w:val="-1"/>
        </w:rPr>
        <w:t>S.,</w:t>
      </w:r>
      <w:r w:rsidRPr="00FC40BB">
        <w:rPr>
          <w:rFonts w:cs="Times New Roman"/>
          <w:color w:val="231F20"/>
          <w:spacing w:val="-4"/>
        </w:rPr>
        <w:t xml:space="preserve"> </w:t>
      </w:r>
      <w:r w:rsidRPr="00FC40BB">
        <w:rPr>
          <w:rFonts w:cs="Times New Roman"/>
          <w:color w:val="231F20"/>
          <w:spacing w:val="-1"/>
        </w:rPr>
        <w:t>Getz</w:t>
      </w:r>
      <w:r w:rsidRPr="00FC40BB">
        <w:rPr>
          <w:rFonts w:cs="Times New Roman"/>
          <w:color w:val="231F20"/>
          <w:spacing w:val="-4"/>
        </w:rPr>
        <w:t xml:space="preserve"> </w:t>
      </w:r>
      <w:r w:rsidRPr="00FC40BB">
        <w:rPr>
          <w:rFonts w:cs="Times New Roman"/>
          <w:color w:val="231F20"/>
          <w:spacing w:val="-1"/>
        </w:rPr>
        <w:t>G.,</w:t>
      </w:r>
      <w:r w:rsidRPr="00FC40BB">
        <w:rPr>
          <w:rFonts w:cs="Times New Roman"/>
          <w:color w:val="231F20"/>
          <w:spacing w:val="-3"/>
        </w:rPr>
        <w:t xml:space="preserve"> </w:t>
      </w:r>
      <w:r w:rsidRPr="00FC40BB">
        <w:rPr>
          <w:rFonts w:cs="Times New Roman"/>
          <w:color w:val="231F20"/>
        </w:rPr>
        <w:t>Chin</w:t>
      </w:r>
      <w:r w:rsidRPr="00FC40BB">
        <w:rPr>
          <w:rFonts w:cs="Times New Roman"/>
          <w:color w:val="231F20"/>
          <w:spacing w:val="-4"/>
        </w:rPr>
        <w:t xml:space="preserve"> </w:t>
      </w:r>
      <w:r w:rsidRPr="00FC40BB">
        <w:rPr>
          <w:rFonts w:cs="Times New Roman"/>
          <w:color w:val="231F20"/>
        </w:rPr>
        <w:t>L.,</w:t>
      </w:r>
      <w:r w:rsidRPr="00FC40BB">
        <w:rPr>
          <w:rFonts w:cs="Times New Roman"/>
          <w:color w:val="231F20"/>
          <w:spacing w:val="-5"/>
        </w:rPr>
        <w:t xml:space="preserve"> </w:t>
      </w:r>
      <w:r w:rsidRPr="00FC40BB">
        <w:rPr>
          <w:rFonts w:cs="Times New Roman"/>
          <w:color w:val="231F20"/>
        </w:rPr>
        <w:t>and</w:t>
      </w:r>
      <w:r w:rsidRPr="00FC40BB">
        <w:rPr>
          <w:rFonts w:cs="Times New Roman"/>
          <w:color w:val="231F20"/>
          <w:spacing w:val="-4"/>
        </w:rPr>
        <w:t xml:space="preserve"> </w:t>
      </w:r>
      <w:r w:rsidRPr="00FC40BB">
        <w:rPr>
          <w:rFonts w:cs="Times New Roman"/>
          <w:color w:val="231F20"/>
        </w:rPr>
        <w:t>the</w:t>
      </w:r>
      <w:r w:rsidRPr="00FC40BB">
        <w:rPr>
          <w:rFonts w:cs="Times New Roman"/>
          <w:color w:val="231F20"/>
          <w:spacing w:val="-9"/>
        </w:rPr>
        <w:t xml:space="preserve"> </w:t>
      </w:r>
      <w:r w:rsidRPr="00FC40BB">
        <w:rPr>
          <w:rFonts w:cs="Times New Roman"/>
          <w:color w:val="231F20"/>
        </w:rPr>
        <w:t>TCGA</w:t>
      </w:r>
      <w:r w:rsidRPr="00FC40BB">
        <w:rPr>
          <w:rFonts w:cs="Times New Roman"/>
          <w:color w:val="231F20"/>
          <w:spacing w:val="-17"/>
        </w:rPr>
        <w:t xml:space="preserve"> </w:t>
      </w:r>
      <w:r w:rsidRPr="00FC40BB">
        <w:rPr>
          <w:rFonts w:cs="Times New Roman"/>
          <w:color w:val="231F20"/>
        </w:rPr>
        <w:t>Research</w:t>
      </w:r>
      <w:r w:rsidRPr="00FC40BB">
        <w:rPr>
          <w:rFonts w:cs="Times New Roman"/>
          <w:color w:val="231F20"/>
          <w:spacing w:val="-3"/>
        </w:rPr>
        <w:t xml:space="preserve"> </w:t>
      </w:r>
      <w:r w:rsidRPr="00FC40BB">
        <w:rPr>
          <w:rFonts w:cs="Times New Roman"/>
          <w:color w:val="231F20"/>
          <w:spacing w:val="-1"/>
        </w:rPr>
        <w:t>Network</w:t>
      </w:r>
      <w:r w:rsidRPr="00FC40BB">
        <w:rPr>
          <w:rFonts w:cs="Times New Roman"/>
          <w:color w:val="231F20"/>
          <w:spacing w:val="-4"/>
        </w:rPr>
        <w:t xml:space="preserve"> </w:t>
      </w:r>
      <w:r w:rsidRPr="00FC40BB">
        <w:rPr>
          <w:rFonts w:cs="Times New Roman"/>
          <w:color w:val="231F20"/>
        </w:rPr>
        <w:t>2013</w:t>
      </w:r>
      <w:r w:rsidRPr="00FC40BB">
        <w:rPr>
          <w:rFonts w:cs="Times New Roman"/>
          <w:color w:val="231F20"/>
          <w:spacing w:val="-9"/>
        </w:rPr>
        <w:t xml:space="preserve"> </w:t>
      </w:r>
      <w:r w:rsidRPr="00FC40BB">
        <w:rPr>
          <w:rFonts w:cs="Times New Roman"/>
          <w:color w:val="231F20"/>
        </w:rPr>
        <w:t>The</w:t>
      </w:r>
      <w:r w:rsidRPr="00FC40BB">
        <w:rPr>
          <w:rFonts w:cs="Times New Roman"/>
          <w:color w:val="231F20"/>
          <w:spacing w:val="-4"/>
        </w:rPr>
        <w:t xml:space="preserve"> </w:t>
      </w:r>
      <w:r w:rsidRPr="00FC40BB">
        <w:rPr>
          <w:rFonts w:cs="Times New Roman"/>
          <w:color w:val="231F20"/>
          <w:spacing w:val="-1"/>
        </w:rPr>
        <w:t>Somatic</w:t>
      </w:r>
      <w:r w:rsidRPr="00FC40BB">
        <w:rPr>
          <w:rFonts w:cs="Times New Roman"/>
          <w:color w:val="231F20"/>
          <w:spacing w:val="-4"/>
        </w:rPr>
        <w:t xml:space="preserve"> </w:t>
      </w:r>
      <w:r w:rsidRPr="00FC40BB">
        <w:rPr>
          <w:rFonts w:cs="Times New Roman"/>
          <w:color w:val="231F20"/>
          <w:spacing w:val="-1"/>
        </w:rPr>
        <w:t>Genomic</w:t>
      </w:r>
      <w:r w:rsidRPr="00FC40BB">
        <w:rPr>
          <w:rFonts w:cs="Times New Roman"/>
          <w:color w:val="231F20"/>
          <w:spacing w:val="27"/>
          <w:w w:val="99"/>
        </w:rPr>
        <w:t xml:space="preserve"> </w:t>
      </w:r>
      <w:r w:rsidRPr="00FC40BB">
        <w:rPr>
          <w:rFonts w:cs="Times New Roman"/>
          <w:color w:val="231F20"/>
        </w:rPr>
        <w:t>Landscape</w:t>
      </w:r>
      <w:r w:rsidRPr="00FC40BB">
        <w:rPr>
          <w:rFonts w:cs="Times New Roman"/>
          <w:color w:val="231F20"/>
          <w:spacing w:val="-8"/>
        </w:rPr>
        <w:t xml:space="preserve"> </w:t>
      </w:r>
      <w:r w:rsidRPr="00FC40BB">
        <w:rPr>
          <w:rFonts w:cs="Times New Roman"/>
          <w:color w:val="231F20"/>
        </w:rPr>
        <w:t>of</w:t>
      </w:r>
      <w:r w:rsidRPr="00FC40BB">
        <w:rPr>
          <w:rFonts w:cs="Times New Roman"/>
          <w:color w:val="231F20"/>
          <w:spacing w:val="-6"/>
        </w:rPr>
        <w:t xml:space="preserve"> </w:t>
      </w:r>
      <w:r w:rsidRPr="00FC40BB">
        <w:rPr>
          <w:rFonts w:cs="Times New Roman"/>
          <w:color w:val="231F20"/>
          <w:spacing w:val="-1"/>
        </w:rPr>
        <w:t>Glioblastoma</w:t>
      </w:r>
      <w:r w:rsidRPr="00FC40BB">
        <w:rPr>
          <w:rFonts w:cs="Times New Roman"/>
          <w:color w:val="231F20"/>
          <w:spacing w:val="-6"/>
        </w:rPr>
        <w:t xml:space="preserve"> </w:t>
      </w:r>
      <w:r w:rsidRPr="00FC40BB">
        <w:rPr>
          <w:rFonts w:cs="Times New Roman"/>
          <w:color w:val="231F20"/>
        </w:rPr>
        <w:t>Cell</w:t>
      </w:r>
      <w:r w:rsidRPr="00FC40BB">
        <w:rPr>
          <w:rFonts w:cs="Times New Roman"/>
          <w:color w:val="231F20"/>
          <w:spacing w:val="-6"/>
        </w:rPr>
        <w:t xml:space="preserve"> </w:t>
      </w:r>
      <w:r w:rsidRPr="00FC40BB">
        <w:rPr>
          <w:rFonts w:cs="Times New Roman"/>
          <w:color w:val="231F20"/>
        </w:rPr>
        <w:t>155:462-77</w:t>
      </w:r>
      <w:r w:rsidRPr="00FC40BB">
        <w:rPr>
          <w:rFonts w:cs="Times New Roman"/>
          <w:color w:val="231F20"/>
          <w:spacing w:val="-6"/>
        </w:rPr>
        <w:t xml:space="preserve"> </w:t>
      </w:r>
      <w:r w:rsidRPr="00FC40BB">
        <w:rPr>
          <w:rFonts w:cs="Times New Roman"/>
          <w:color w:val="231F20"/>
          <w:spacing w:val="-1"/>
        </w:rPr>
        <w:t>PMID:24120142</w:t>
      </w:r>
      <w:r w:rsidRPr="00FC40BB">
        <w:rPr>
          <w:rFonts w:cs="Times New Roman"/>
          <w:color w:val="231F20"/>
          <w:spacing w:val="-7"/>
        </w:rPr>
        <w:t xml:space="preserve"> </w:t>
      </w:r>
      <w:r w:rsidRPr="00FC40BB">
        <w:rPr>
          <w:rFonts w:cs="Times New Roman"/>
          <w:color w:val="231F20"/>
          <w:spacing w:val="-1"/>
        </w:rPr>
        <w:t>PMC3910500</w:t>
      </w:r>
    </w:p>
    <w:p w14:paraId="3B41807A" w14:textId="77777777" w:rsidR="00E7067C" w:rsidRPr="006D4E2B" w:rsidRDefault="00F87294" w:rsidP="0087207A">
      <w:pPr>
        <w:pStyle w:val="BodyText"/>
        <w:numPr>
          <w:ilvl w:val="0"/>
          <w:numId w:val="4"/>
        </w:numPr>
        <w:tabs>
          <w:tab w:val="left" w:pos="872"/>
        </w:tabs>
        <w:spacing w:before="120"/>
        <w:ind w:right="517"/>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2013</w:t>
      </w:r>
      <w:r w:rsidRPr="006D4E2B">
        <w:rPr>
          <w:rFonts w:cs="Times New Roman"/>
          <w:color w:val="231F20"/>
          <w:spacing w:val="-7"/>
        </w:rPr>
        <w:t xml:space="preserve"> </w:t>
      </w:r>
      <w:r w:rsidRPr="006D4E2B">
        <w:rPr>
          <w:rFonts w:cs="Times New Roman"/>
          <w:color w:val="231F20"/>
        </w:rPr>
        <w:t>Integrated</w:t>
      </w:r>
      <w:r w:rsidRPr="006D4E2B">
        <w:rPr>
          <w:rFonts w:cs="Times New Roman"/>
          <w:color w:val="231F20"/>
          <w:spacing w:val="-7"/>
        </w:rPr>
        <w:t xml:space="preserve"> </w:t>
      </w:r>
      <w:r w:rsidRPr="006D4E2B">
        <w:rPr>
          <w:rFonts w:cs="Times New Roman"/>
          <w:color w:val="231F20"/>
          <w:spacing w:val="-1"/>
        </w:rPr>
        <w:t>Genomic</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Endometrial</w:t>
      </w:r>
      <w:r w:rsidRPr="006D4E2B">
        <w:rPr>
          <w:rFonts w:cs="Times New Roman"/>
          <w:color w:val="231F20"/>
          <w:spacing w:val="-9"/>
        </w:rPr>
        <w:t xml:space="preserve"> </w:t>
      </w:r>
      <w:r w:rsidRPr="006D4E2B">
        <w:rPr>
          <w:rFonts w:cs="Times New Roman"/>
          <w:color w:val="231F20"/>
        </w:rPr>
        <w:t>Carcinoma.</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8"/>
        </w:rPr>
        <w:t xml:space="preserve"> </w:t>
      </w:r>
      <w:r w:rsidRPr="006D4E2B">
        <w:rPr>
          <w:rFonts w:cs="Times New Roman"/>
          <w:color w:val="231F20"/>
        </w:rPr>
        <w:t>497:67-73</w:t>
      </w:r>
      <w:r w:rsidRPr="006D4E2B">
        <w:rPr>
          <w:rFonts w:cs="Times New Roman"/>
          <w:color w:val="231F20"/>
          <w:spacing w:val="-8"/>
        </w:rPr>
        <w:t xml:space="preserve"> </w:t>
      </w:r>
      <w:r w:rsidRPr="006D4E2B">
        <w:rPr>
          <w:rFonts w:cs="Times New Roman"/>
          <w:color w:val="231F20"/>
          <w:spacing w:val="-1"/>
        </w:rPr>
        <w:t>PMID:23636398</w:t>
      </w:r>
      <w:r w:rsidRPr="006D4E2B">
        <w:rPr>
          <w:rFonts w:cs="Times New Roman"/>
          <w:color w:val="231F20"/>
          <w:spacing w:val="-8"/>
        </w:rPr>
        <w:t xml:space="preserve"> </w:t>
      </w:r>
      <w:r w:rsidRPr="006D4E2B">
        <w:rPr>
          <w:rFonts w:cs="Times New Roman"/>
          <w:color w:val="231F20"/>
          <w:spacing w:val="-1"/>
        </w:rPr>
        <w:t>PMC3704730</w:t>
      </w:r>
    </w:p>
    <w:p w14:paraId="5AEA8D67" w14:textId="77777777" w:rsidR="00E7067C" w:rsidRPr="006D4E2B" w:rsidRDefault="00F87294" w:rsidP="0087207A">
      <w:pPr>
        <w:pStyle w:val="BodyText"/>
        <w:numPr>
          <w:ilvl w:val="0"/>
          <w:numId w:val="4"/>
        </w:numPr>
        <w:tabs>
          <w:tab w:val="left" w:pos="872"/>
        </w:tabs>
        <w:spacing w:before="120"/>
        <w:ind w:right="444"/>
        <w:rPr>
          <w:rFonts w:cs="Times New Roman"/>
        </w:rPr>
      </w:pPr>
      <w:r w:rsidRPr="006D4E2B">
        <w:rPr>
          <w:rFonts w:cs="Times New Roman"/>
          <w:color w:val="231F20"/>
          <w:spacing w:val="-1"/>
        </w:rPr>
        <w:t>Stuart</w:t>
      </w:r>
      <w:r w:rsidRPr="006D4E2B">
        <w:rPr>
          <w:rFonts w:cs="Times New Roman"/>
          <w:color w:val="231F20"/>
          <w:spacing w:val="-5"/>
        </w:rPr>
        <w:t xml:space="preserve"> </w:t>
      </w:r>
      <w:r w:rsidRPr="006D4E2B">
        <w:rPr>
          <w:rFonts w:cs="Times New Roman"/>
          <w:color w:val="231F20"/>
          <w:spacing w:val="-1"/>
        </w:rPr>
        <w:t>JM.,</w:t>
      </w:r>
      <w:r w:rsidRPr="006D4E2B">
        <w:rPr>
          <w:rFonts w:cs="Times New Roman"/>
          <w:color w:val="231F20"/>
          <w:spacing w:val="-8"/>
        </w:rPr>
        <w:t xml:space="preserve"> </w:t>
      </w:r>
      <w:r w:rsidRPr="006D4E2B">
        <w:rPr>
          <w:rFonts w:cs="Times New Roman"/>
          <w:color w:val="231F20"/>
          <w:spacing w:val="-3"/>
        </w:rPr>
        <w:t>Weinstein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Collisson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Shmulevich</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Sander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0"/>
        </w:rPr>
        <w:t xml:space="preserve"> </w:t>
      </w:r>
      <w:r w:rsidRPr="006D4E2B">
        <w:rPr>
          <w:rFonts w:cs="Times New Roman"/>
          <w:color w:val="231F20"/>
          <w:spacing w:val="-2"/>
        </w:rPr>
        <w:t>Ozenberger</w:t>
      </w:r>
      <w:r w:rsidRPr="006D4E2B">
        <w:rPr>
          <w:rFonts w:cs="Times New Roman"/>
          <w:color w:val="231F20"/>
          <w:spacing w:val="-7"/>
        </w:rPr>
        <w:t xml:space="preserve"> </w:t>
      </w:r>
      <w:r w:rsidRPr="006D4E2B">
        <w:rPr>
          <w:rFonts w:cs="Times New Roman"/>
          <w:color w:val="231F20"/>
        </w:rPr>
        <w:t>B.,</w:t>
      </w:r>
      <w:r w:rsidRPr="006D4E2B">
        <w:rPr>
          <w:rFonts w:cs="Times New Roman"/>
          <w:color w:val="231F20"/>
          <w:spacing w:val="-6"/>
        </w:rPr>
        <w:t xml:space="preserve"> </w:t>
      </w:r>
      <w:r w:rsidRPr="006D4E2B">
        <w:rPr>
          <w:rFonts w:cs="Times New Roman"/>
          <w:color w:val="231F20"/>
        </w:rPr>
        <w:t>Ellrott</w:t>
      </w:r>
      <w:r w:rsidRPr="006D4E2B">
        <w:rPr>
          <w:rFonts w:cs="Times New Roman"/>
          <w:color w:val="231F20"/>
          <w:spacing w:val="-7"/>
        </w:rPr>
        <w:t xml:space="preserve"> </w:t>
      </w:r>
      <w:r w:rsidRPr="006D4E2B">
        <w:rPr>
          <w:rFonts w:cs="Times New Roman"/>
          <w:color w:val="231F20"/>
          <w:spacing w:val="-1"/>
        </w:rPr>
        <w:t>K.,</w:t>
      </w:r>
      <w:r w:rsidRPr="006D4E2B">
        <w:rPr>
          <w:rFonts w:cs="Times New Roman"/>
          <w:color w:val="231F20"/>
          <w:spacing w:val="-6"/>
        </w:rPr>
        <w:t xml:space="preserve"> </w:t>
      </w:r>
      <w:r w:rsidRPr="006D4E2B">
        <w:rPr>
          <w:rFonts w:cs="Times New Roman"/>
          <w:color w:val="231F20"/>
        </w:rPr>
        <w:t>2013</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genome</w:t>
      </w:r>
      <w:r w:rsidRPr="006D4E2B">
        <w:rPr>
          <w:rFonts w:cs="Times New Roman"/>
          <w:color w:val="231F20"/>
          <w:spacing w:val="-6"/>
        </w:rPr>
        <w:t xml:space="preserve"> </w:t>
      </w:r>
      <w:r w:rsidRPr="006D4E2B">
        <w:rPr>
          <w:rFonts w:cs="Times New Roman"/>
          <w:color w:val="231F20"/>
        </w:rPr>
        <w:t>atlas</w:t>
      </w:r>
      <w:r w:rsidRPr="006D4E2B">
        <w:rPr>
          <w:rFonts w:cs="Times New Roman"/>
          <w:color w:val="231F20"/>
          <w:spacing w:val="-8"/>
        </w:rPr>
        <w:t xml:space="preserve"> </w:t>
      </w:r>
      <w:r w:rsidRPr="006D4E2B">
        <w:rPr>
          <w:rFonts w:cs="Times New Roman"/>
          <w:color w:val="231F20"/>
        </w:rPr>
        <w:t>pan-cancer</w:t>
      </w:r>
      <w:r w:rsidRPr="006D4E2B">
        <w:rPr>
          <w:rFonts w:cs="Times New Roman"/>
          <w:color w:val="231F20"/>
          <w:spacing w:val="-6"/>
        </w:rPr>
        <w:t xml:space="preserve"> </w:t>
      </w:r>
      <w:r w:rsidRPr="006D4E2B">
        <w:rPr>
          <w:rFonts w:cs="Times New Roman"/>
          <w:color w:val="231F20"/>
        </w:rPr>
        <w:t>analysis</w:t>
      </w:r>
      <w:r w:rsidRPr="006D4E2B">
        <w:rPr>
          <w:rFonts w:cs="Times New Roman"/>
          <w:color w:val="231F20"/>
          <w:spacing w:val="-7"/>
        </w:rPr>
        <w:t xml:space="preserve"> </w:t>
      </w:r>
      <w:r w:rsidRPr="006D4E2B">
        <w:rPr>
          <w:rFonts w:cs="Times New Roman"/>
          <w:color w:val="231F20"/>
        </w:rPr>
        <w:t>project</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20"/>
          <w:w w:val="99"/>
        </w:rPr>
        <w:t xml:space="preserve"> </w:t>
      </w:r>
      <w:r w:rsidRPr="006D4E2B">
        <w:rPr>
          <w:rFonts w:cs="Times New Roman"/>
          <w:color w:val="231F20"/>
          <w:spacing w:val="-2"/>
        </w:rPr>
        <w:t>Genetics;45:1113-20</w:t>
      </w:r>
      <w:r w:rsidRPr="006D4E2B">
        <w:rPr>
          <w:rFonts w:cs="Times New Roman"/>
          <w:color w:val="231F20"/>
          <w:spacing w:val="-7"/>
        </w:rPr>
        <w:t xml:space="preserve"> </w:t>
      </w:r>
      <w:r w:rsidRPr="006D4E2B">
        <w:rPr>
          <w:rFonts w:cs="Times New Roman"/>
          <w:color w:val="231F20"/>
          <w:spacing w:val="-1"/>
        </w:rPr>
        <w:t>PMID:24071849</w:t>
      </w:r>
      <w:r w:rsidRPr="006D4E2B">
        <w:rPr>
          <w:rFonts w:cs="Times New Roman"/>
          <w:color w:val="231F20"/>
          <w:spacing w:val="-7"/>
        </w:rPr>
        <w:t xml:space="preserve"> </w:t>
      </w:r>
      <w:r w:rsidRPr="006D4E2B">
        <w:rPr>
          <w:rFonts w:cs="Times New Roman"/>
          <w:color w:val="231F20"/>
          <w:spacing w:val="-1"/>
        </w:rPr>
        <w:t>PMC3919969</w:t>
      </w:r>
    </w:p>
    <w:p w14:paraId="733F9FDA" w14:textId="77777777" w:rsidR="00E7067C" w:rsidRPr="006D4E2B" w:rsidRDefault="00F87294" w:rsidP="0087207A">
      <w:pPr>
        <w:pStyle w:val="BodyText"/>
        <w:numPr>
          <w:ilvl w:val="0"/>
          <w:numId w:val="4"/>
        </w:numPr>
        <w:tabs>
          <w:tab w:val="left" w:pos="872"/>
        </w:tabs>
        <w:spacing w:before="120"/>
        <w:ind w:right="221"/>
        <w:rPr>
          <w:rFonts w:cs="Times New Roman"/>
        </w:rPr>
      </w:pP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21"/>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9"/>
        </w:rPr>
        <w:t xml:space="preserve"> </w:t>
      </w:r>
      <w:r w:rsidRPr="006D4E2B">
        <w:rPr>
          <w:rFonts w:cs="Times New Roman"/>
          <w:color w:val="231F20"/>
          <w:spacing w:val="-1"/>
        </w:rPr>
        <w:t>Network</w:t>
      </w:r>
      <w:r w:rsidRPr="006D4E2B">
        <w:rPr>
          <w:rFonts w:cs="Times New Roman"/>
          <w:color w:val="231F20"/>
          <w:spacing w:val="-8"/>
        </w:rPr>
        <w:t xml:space="preserve"> </w:t>
      </w:r>
      <w:r w:rsidRPr="006D4E2B">
        <w:rPr>
          <w:rFonts w:cs="Times New Roman"/>
          <w:color w:val="231F20"/>
        </w:rPr>
        <w:t>2013</w:t>
      </w:r>
      <w:r w:rsidRPr="006D4E2B">
        <w:rPr>
          <w:rFonts w:cs="Times New Roman"/>
          <w:color w:val="231F20"/>
          <w:spacing w:val="-9"/>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17"/>
        </w:rPr>
        <w:t xml:space="preserve"> </w:t>
      </w:r>
      <w:r w:rsidRPr="006D4E2B">
        <w:rPr>
          <w:rFonts w:cs="Times New Roman"/>
          <w:color w:val="231F20"/>
        </w:rPr>
        <w:t>characterization</w:t>
      </w:r>
      <w:r w:rsidRPr="006D4E2B">
        <w:rPr>
          <w:rFonts w:cs="Times New Roman"/>
          <w:color w:val="231F20"/>
          <w:spacing w:val="24"/>
          <w:w w:val="99"/>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clear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renal</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5"/>
        </w:rPr>
        <w:t xml:space="preserve"> </w:t>
      </w:r>
      <w:r w:rsidRPr="006D4E2B">
        <w:rPr>
          <w:rFonts w:cs="Times New Roman"/>
          <w:color w:val="231F20"/>
        </w:rPr>
        <w:t>499:43-9</w:t>
      </w:r>
      <w:r w:rsidRPr="006D4E2B">
        <w:rPr>
          <w:rFonts w:cs="Times New Roman"/>
          <w:color w:val="231F20"/>
          <w:spacing w:val="-4"/>
        </w:rPr>
        <w:t xml:space="preserve"> </w:t>
      </w:r>
      <w:r w:rsidRPr="006D4E2B">
        <w:rPr>
          <w:rFonts w:cs="Times New Roman"/>
          <w:color w:val="231F20"/>
          <w:spacing w:val="-1"/>
        </w:rPr>
        <w:t>PMID:23792563</w:t>
      </w:r>
      <w:r w:rsidRPr="006D4E2B">
        <w:rPr>
          <w:rFonts w:cs="Times New Roman"/>
          <w:color w:val="231F20"/>
          <w:spacing w:val="-5"/>
        </w:rPr>
        <w:t xml:space="preserve"> </w:t>
      </w:r>
      <w:r w:rsidRPr="006D4E2B">
        <w:rPr>
          <w:rFonts w:cs="Times New Roman"/>
          <w:color w:val="231F20"/>
          <w:spacing w:val="-1"/>
        </w:rPr>
        <w:t>PMC3771322</w:t>
      </w:r>
    </w:p>
    <w:p w14:paraId="6AE45C90" w14:textId="77777777" w:rsidR="00E7067C" w:rsidRPr="006D4E2B" w:rsidRDefault="00F87294" w:rsidP="0087207A">
      <w:pPr>
        <w:pStyle w:val="BodyText"/>
        <w:numPr>
          <w:ilvl w:val="0"/>
          <w:numId w:val="4"/>
        </w:numPr>
        <w:tabs>
          <w:tab w:val="left" w:pos="872"/>
        </w:tabs>
        <w:spacing w:before="120"/>
        <w:ind w:right="221"/>
        <w:rPr>
          <w:rFonts w:cs="Times New Roman"/>
        </w:rPr>
      </w:pP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9"/>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8"/>
        </w:rPr>
        <w:t xml:space="preserve"> </w:t>
      </w:r>
      <w:r w:rsidRPr="006D4E2B">
        <w:rPr>
          <w:rFonts w:cs="Times New Roman"/>
          <w:color w:val="231F20"/>
        </w:rPr>
        <w:t>2014</w:t>
      </w:r>
      <w:r w:rsidRPr="006D4E2B">
        <w:rPr>
          <w:rFonts w:cs="Times New Roman"/>
          <w:color w:val="231F20"/>
          <w:spacing w:val="-9"/>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9"/>
        </w:rPr>
        <w:t xml:space="preserve"> </w:t>
      </w:r>
      <w:r w:rsidRPr="006D4E2B">
        <w:rPr>
          <w:rFonts w:cs="Times New Roman"/>
          <w:color w:val="231F20"/>
        </w:rPr>
        <w:t>characterization</w:t>
      </w:r>
      <w:r w:rsidRPr="006D4E2B">
        <w:rPr>
          <w:rFonts w:cs="Times New Roman"/>
          <w:color w:val="231F20"/>
          <w:spacing w:val="24"/>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urothelial</w:t>
      </w:r>
      <w:r w:rsidRPr="006D4E2B">
        <w:rPr>
          <w:rFonts w:cs="Times New Roman"/>
          <w:color w:val="231F20"/>
          <w:spacing w:val="-6"/>
        </w:rPr>
        <w:t xml:space="preserve"> </w:t>
      </w:r>
      <w:r w:rsidRPr="006D4E2B">
        <w:rPr>
          <w:rFonts w:cs="Times New Roman"/>
          <w:color w:val="231F20"/>
        </w:rPr>
        <w:t>bladder</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rPr>
        <w:t>507:315-22</w:t>
      </w:r>
      <w:r w:rsidRPr="006D4E2B">
        <w:rPr>
          <w:rFonts w:cs="Times New Roman"/>
          <w:color w:val="231F20"/>
          <w:spacing w:val="-6"/>
        </w:rPr>
        <w:t xml:space="preserve"> </w:t>
      </w:r>
      <w:r w:rsidRPr="006D4E2B">
        <w:rPr>
          <w:rFonts w:cs="Times New Roman"/>
          <w:color w:val="231F20"/>
          <w:spacing w:val="-1"/>
        </w:rPr>
        <w:t>PMID:24476821</w:t>
      </w:r>
      <w:r w:rsidRPr="006D4E2B">
        <w:rPr>
          <w:rFonts w:cs="Times New Roman"/>
          <w:color w:val="231F20"/>
          <w:spacing w:val="-6"/>
        </w:rPr>
        <w:t xml:space="preserve"> </w:t>
      </w:r>
      <w:r w:rsidRPr="006D4E2B">
        <w:rPr>
          <w:rFonts w:cs="Times New Roman"/>
          <w:color w:val="231F20"/>
          <w:spacing w:val="-1"/>
        </w:rPr>
        <w:t>PMC3962515</w:t>
      </w:r>
    </w:p>
    <w:p w14:paraId="3F56F6EE" w14:textId="6B798125" w:rsidR="00E7067C" w:rsidRPr="00FC40BB" w:rsidRDefault="00F87294" w:rsidP="00FC40BB">
      <w:pPr>
        <w:pStyle w:val="BodyText"/>
        <w:numPr>
          <w:ilvl w:val="0"/>
          <w:numId w:val="4"/>
        </w:numPr>
        <w:tabs>
          <w:tab w:val="left" w:pos="872"/>
        </w:tabs>
        <w:spacing w:before="120"/>
        <w:rPr>
          <w:rFonts w:cs="Times New Roman"/>
        </w:rPr>
      </w:pP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Genome</w:t>
      </w:r>
      <w:r w:rsidRPr="006D4E2B">
        <w:rPr>
          <w:rFonts w:cs="Times New Roman"/>
          <w:color w:val="231F20"/>
          <w:spacing w:val="-15"/>
        </w:rPr>
        <w:t xml:space="preserve"> </w:t>
      </w:r>
      <w:r w:rsidRPr="006D4E2B">
        <w:rPr>
          <w:rFonts w:cs="Times New Roman"/>
          <w:color w:val="231F20"/>
        </w:rPr>
        <w:t>Atlas</w:t>
      </w:r>
      <w:r w:rsidRPr="006D4E2B">
        <w:rPr>
          <w:rFonts w:cs="Times New Roman"/>
          <w:color w:val="231F20"/>
          <w:spacing w:val="-2"/>
        </w:rPr>
        <w:t xml:space="preserve"> </w:t>
      </w:r>
      <w:r w:rsidRPr="006D4E2B">
        <w:rPr>
          <w:rFonts w:cs="Times New Roman"/>
          <w:color w:val="231F20"/>
        </w:rPr>
        <w:t>Research</w:t>
      </w:r>
      <w:r w:rsidRPr="006D4E2B">
        <w:rPr>
          <w:rFonts w:cs="Times New Roman"/>
          <w:color w:val="231F20"/>
          <w:spacing w:val="-2"/>
        </w:rPr>
        <w:t xml:space="preserve"> </w:t>
      </w:r>
      <w:r w:rsidRPr="006D4E2B">
        <w:rPr>
          <w:rFonts w:cs="Times New Roman"/>
          <w:color w:val="231F20"/>
        </w:rPr>
        <w:t>Network</w:t>
      </w:r>
      <w:r w:rsidRPr="006D4E2B">
        <w:rPr>
          <w:rFonts w:cs="Times New Roman"/>
          <w:color w:val="231F20"/>
          <w:spacing w:val="-2"/>
        </w:rPr>
        <w:t xml:space="preserve"> </w:t>
      </w:r>
      <w:r w:rsidRPr="006D4E2B">
        <w:rPr>
          <w:rFonts w:cs="Times New Roman"/>
          <w:color w:val="231F20"/>
        </w:rPr>
        <w:t>2014</w:t>
      </w:r>
      <w:r w:rsidRPr="006D4E2B">
        <w:rPr>
          <w:rFonts w:cs="Times New Roman"/>
          <w:color w:val="231F20"/>
          <w:spacing w:val="-1"/>
        </w:rPr>
        <w:t xml:space="preserve"> </w:t>
      </w:r>
      <w:r w:rsidRPr="006D4E2B">
        <w:rPr>
          <w:rFonts w:cs="Times New Roman"/>
          <w:color w:val="231F20"/>
        </w:rPr>
        <w:t>Comprehensive</w:t>
      </w:r>
      <w:r w:rsidRPr="006D4E2B">
        <w:rPr>
          <w:rFonts w:cs="Times New Roman"/>
          <w:color w:val="231F20"/>
          <w:spacing w:val="-2"/>
        </w:rPr>
        <w:t xml:space="preserve"> </w:t>
      </w:r>
      <w:r w:rsidRPr="006D4E2B">
        <w:rPr>
          <w:rFonts w:cs="Times New Roman"/>
          <w:color w:val="231F20"/>
        </w:rPr>
        <w:t>Molecular</w:t>
      </w:r>
      <w:r w:rsidRPr="006D4E2B">
        <w:rPr>
          <w:rFonts w:cs="Times New Roman"/>
          <w:color w:val="231F20"/>
          <w:spacing w:val="-2"/>
        </w:rPr>
        <w:t xml:space="preserve"> </w:t>
      </w:r>
      <w:r w:rsidRPr="006D4E2B">
        <w:rPr>
          <w:rFonts w:cs="Times New Roman"/>
          <w:color w:val="231F20"/>
        </w:rPr>
        <w:t>Profiling</w:t>
      </w:r>
      <w:r w:rsidRPr="006D4E2B">
        <w:rPr>
          <w:rFonts w:cs="Times New Roman"/>
          <w:color w:val="231F20"/>
          <w:spacing w:val="-2"/>
        </w:rPr>
        <w:t xml:space="preserve"> </w:t>
      </w:r>
      <w:r w:rsidRPr="006D4E2B">
        <w:rPr>
          <w:rFonts w:cs="Times New Roman"/>
          <w:color w:val="231F20"/>
        </w:rPr>
        <w:t>of</w:t>
      </w:r>
      <w:r w:rsidR="00FC40BB">
        <w:rPr>
          <w:rFonts w:cs="Times New Roman"/>
        </w:rPr>
        <w:t xml:space="preserve"> </w:t>
      </w:r>
      <w:r w:rsidRPr="00FC40BB">
        <w:rPr>
          <w:rFonts w:cs="Times New Roman"/>
          <w:color w:val="231F20"/>
        </w:rPr>
        <w:t>Lung</w:t>
      </w:r>
      <w:r w:rsidRPr="00FC40BB">
        <w:rPr>
          <w:rFonts w:cs="Times New Roman"/>
          <w:color w:val="231F20"/>
          <w:spacing w:val="-20"/>
        </w:rPr>
        <w:t xml:space="preserve"> </w:t>
      </w:r>
      <w:r w:rsidRPr="00FC40BB">
        <w:rPr>
          <w:rFonts w:cs="Times New Roman"/>
          <w:color w:val="231F20"/>
          <w:spacing w:val="-1"/>
        </w:rPr>
        <w:t>Adenocarcinoma</w:t>
      </w:r>
      <w:r w:rsidRPr="00FC40BB">
        <w:rPr>
          <w:rFonts w:cs="Times New Roman"/>
          <w:color w:val="231F20"/>
          <w:spacing w:val="-7"/>
        </w:rPr>
        <w:t xml:space="preserve"> </w:t>
      </w:r>
      <w:r w:rsidRPr="00FC40BB">
        <w:rPr>
          <w:rFonts w:cs="Times New Roman"/>
          <w:color w:val="231F20"/>
          <w:spacing w:val="-1"/>
        </w:rPr>
        <w:t>Nature</w:t>
      </w:r>
      <w:r w:rsidRPr="00FC40BB">
        <w:rPr>
          <w:rFonts w:cs="Times New Roman"/>
          <w:color w:val="231F20"/>
          <w:spacing w:val="-8"/>
        </w:rPr>
        <w:t xml:space="preserve"> </w:t>
      </w:r>
      <w:r w:rsidRPr="00FC40BB">
        <w:rPr>
          <w:rFonts w:cs="Times New Roman"/>
          <w:color w:val="231F20"/>
          <w:spacing w:val="-1"/>
        </w:rPr>
        <w:t>511:543-50</w:t>
      </w:r>
      <w:r w:rsidRPr="00FC40BB">
        <w:rPr>
          <w:rFonts w:cs="Times New Roman"/>
          <w:color w:val="231F20"/>
          <w:spacing w:val="-7"/>
        </w:rPr>
        <w:t xml:space="preserve"> </w:t>
      </w:r>
      <w:r w:rsidRPr="00FC40BB">
        <w:rPr>
          <w:rFonts w:cs="Times New Roman"/>
          <w:color w:val="231F20"/>
          <w:spacing w:val="-1"/>
        </w:rPr>
        <w:t>PMID:25079552</w:t>
      </w:r>
      <w:r w:rsidRPr="00FC40BB">
        <w:rPr>
          <w:rFonts w:cs="Times New Roman"/>
          <w:color w:val="231F20"/>
          <w:spacing w:val="-8"/>
        </w:rPr>
        <w:t xml:space="preserve"> </w:t>
      </w:r>
      <w:r w:rsidRPr="00FC40BB">
        <w:rPr>
          <w:rFonts w:cs="Times New Roman"/>
          <w:color w:val="231F20"/>
          <w:spacing w:val="-1"/>
        </w:rPr>
        <w:t>PMC4231481</w:t>
      </w:r>
    </w:p>
    <w:p w14:paraId="064BCD19" w14:textId="77777777" w:rsidR="00E7067C" w:rsidRPr="006D4E2B" w:rsidRDefault="00F87294" w:rsidP="0087207A">
      <w:pPr>
        <w:pStyle w:val="BodyText"/>
        <w:numPr>
          <w:ilvl w:val="0"/>
          <w:numId w:val="4"/>
        </w:numPr>
        <w:tabs>
          <w:tab w:val="left" w:pos="872"/>
        </w:tabs>
        <w:spacing w:before="120"/>
        <w:ind w:right="126"/>
        <w:rPr>
          <w:rFonts w:cs="Times New Roman"/>
        </w:rPr>
      </w:pP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21"/>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9"/>
        </w:rPr>
        <w:t xml:space="preserve"> </w:t>
      </w:r>
      <w:r w:rsidRPr="006D4E2B">
        <w:rPr>
          <w:rFonts w:cs="Times New Roman"/>
          <w:color w:val="231F20"/>
        </w:rPr>
        <w:t>2014</w:t>
      </w:r>
      <w:r w:rsidRPr="006D4E2B">
        <w:rPr>
          <w:rFonts w:cs="Times New Roman"/>
          <w:color w:val="231F20"/>
          <w:spacing w:val="-8"/>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rPr>
        <w:t>Characterization</w:t>
      </w:r>
      <w:r w:rsidRPr="006D4E2B">
        <w:rPr>
          <w:rFonts w:cs="Times New Roman"/>
          <w:color w:val="231F20"/>
          <w:spacing w:val="25"/>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Gastric</w:t>
      </w:r>
      <w:r w:rsidRPr="006D4E2B">
        <w:rPr>
          <w:rFonts w:cs="Times New Roman"/>
          <w:color w:val="231F20"/>
          <w:spacing w:val="-19"/>
        </w:rPr>
        <w:t xml:space="preserve"> </w:t>
      </w:r>
      <w:r w:rsidRPr="006D4E2B">
        <w:rPr>
          <w:rFonts w:cs="Times New Roman"/>
          <w:color w:val="231F20"/>
          <w:spacing w:val="-1"/>
        </w:rPr>
        <w:t>Adenocarcinoma</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513:202-9</w:t>
      </w:r>
      <w:r w:rsidRPr="006D4E2B">
        <w:rPr>
          <w:rFonts w:cs="Times New Roman"/>
          <w:color w:val="231F20"/>
          <w:spacing w:val="-6"/>
        </w:rPr>
        <w:t xml:space="preserve"> </w:t>
      </w:r>
      <w:r w:rsidRPr="006D4E2B">
        <w:rPr>
          <w:rFonts w:cs="Times New Roman"/>
          <w:color w:val="231F20"/>
          <w:spacing w:val="-1"/>
        </w:rPr>
        <w:t>PMID:25079317</w:t>
      </w:r>
      <w:r w:rsidRPr="006D4E2B">
        <w:rPr>
          <w:rFonts w:cs="Times New Roman"/>
          <w:color w:val="231F20"/>
          <w:spacing w:val="-7"/>
        </w:rPr>
        <w:t xml:space="preserve"> </w:t>
      </w:r>
      <w:r w:rsidRPr="006D4E2B">
        <w:rPr>
          <w:rFonts w:cs="Times New Roman"/>
          <w:color w:val="231F20"/>
          <w:spacing w:val="-1"/>
        </w:rPr>
        <w:t>PMC4170219</w:t>
      </w:r>
    </w:p>
    <w:p w14:paraId="3E180546" w14:textId="29EA820B" w:rsidR="00E7067C" w:rsidRPr="00FC40BB" w:rsidRDefault="00F87294" w:rsidP="00FC40BB">
      <w:pPr>
        <w:pStyle w:val="BodyText"/>
        <w:numPr>
          <w:ilvl w:val="0"/>
          <w:numId w:val="4"/>
        </w:numPr>
        <w:tabs>
          <w:tab w:val="left" w:pos="872"/>
        </w:tabs>
        <w:spacing w:before="120"/>
        <w:ind w:right="221"/>
        <w:rPr>
          <w:rFonts w:cs="Times New Roman"/>
        </w:rPr>
      </w:pPr>
      <w:r w:rsidRPr="006D4E2B">
        <w:rPr>
          <w:rFonts w:cs="Times New Roman"/>
          <w:color w:val="231F20"/>
          <w:spacing w:val="-1"/>
        </w:rPr>
        <w:t>Mertins</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Man</w:t>
      </w:r>
      <w:r w:rsidRPr="006D4E2B">
        <w:rPr>
          <w:rFonts w:cs="Times New Roman"/>
          <w:color w:val="231F20"/>
          <w:spacing w:val="-2"/>
        </w:rPr>
        <w:t xml:space="preserve"> </w:t>
      </w:r>
      <w:r w:rsidRPr="006D4E2B">
        <w:rPr>
          <w:rFonts w:cs="Times New Roman"/>
          <w:color w:val="231F20"/>
          <w:spacing w:val="-1"/>
        </w:rPr>
        <w:t>DR.,</w:t>
      </w:r>
      <w:r w:rsidRPr="006D4E2B">
        <w:rPr>
          <w:rFonts w:cs="Times New Roman"/>
          <w:color w:val="231F20"/>
          <w:spacing w:val="-3"/>
        </w:rPr>
        <w:t xml:space="preserve"> </w:t>
      </w:r>
      <w:r w:rsidRPr="006D4E2B">
        <w:rPr>
          <w:rFonts w:cs="Times New Roman"/>
          <w:color w:val="231F20"/>
          <w:spacing w:val="-1"/>
        </w:rPr>
        <w:t>Petyuk</w:t>
      </w:r>
      <w:r w:rsidRPr="006D4E2B">
        <w:rPr>
          <w:rFonts w:cs="Times New Roman"/>
          <w:color w:val="231F20"/>
          <w:spacing w:val="-6"/>
        </w:rPr>
        <w:t xml:space="preserve"> </w:t>
      </w:r>
      <w:r w:rsidRPr="006D4E2B">
        <w:rPr>
          <w:rFonts w:cs="Times New Roman"/>
          <w:color w:val="231F20"/>
          <w:spacing w:val="-11"/>
        </w:rPr>
        <w:t xml:space="preserve">V., </w:t>
      </w:r>
      <w:r w:rsidRPr="006D4E2B">
        <w:rPr>
          <w:rFonts w:cs="Times New Roman"/>
          <w:color w:val="231F20"/>
          <w:spacing w:val="-7"/>
        </w:rPr>
        <w:t>Y</w:t>
      </w:r>
      <w:r w:rsidRPr="006D4E2B">
        <w:rPr>
          <w:rFonts w:cs="Times New Roman"/>
          <w:color w:val="231F20"/>
          <w:spacing w:val="-8"/>
        </w:rPr>
        <w:t>ang</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spacing w:val="-1"/>
        </w:rPr>
        <w:t>Gajadhar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Johnson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Levine</w:t>
      </w:r>
      <w:r w:rsidRPr="006D4E2B">
        <w:rPr>
          <w:rFonts w:cs="Times New Roman"/>
          <w:color w:val="231F20"/>
          <w:spacing w:val="31"/>
          <w:w w:val="99"/>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spacing w:val="-2"/>
        </w:rPr>
        <w:t>Toswnsend</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Davies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Gillette</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Ruggles</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Fenyo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Clauser</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Qiao</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Gritsenko</w:t>
      </w:r>
      <w:r w:rsidRPr="006D4E2B">
        <w:rPr>
          <w:rFonts w:cs="Times New Roman"/>
          <w:color w:val="231F20"/>
          <w:spacing w:val="24"/>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Li</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7"/>
        </w:rPr>
        <w:t xml:space="preserve"> </w:t>
      </w:r>
      <w:r w:rsidRPr="006D4E2B">
        <w:rPr>
          <w:rFonts w:cs="Times New Roman"/>
          <w:color w:val="231F20"/>
          <w:spacing w:val="-3"/>
        </w:rPr>
        <w:t>Tian</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Moore</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Olvera</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Dao</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2"/>
        </w:rPr>
        <w:t xml:space="preserve"> </w:t>
      </w:r>
      <w:r w:rsidRPr="006D4E2B">
        <w:rPr>
          <w:rFonts w:cs="Times New Roman"/>
          <w:color w:val="231F20"/>
        </w:rPr>
        <w:t>Rodriguex</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rPr>
        <w:t>Chan</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Liebler</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8"/>
        </w:rPr>
        <w:t xml:space="preserve"> </w:t>
      </w:r>
      <w:r w:rsidRPr="006D4E2B">
        <w:rPr>
          <w:rFonts w:cs="Times New Roman"/>
          <w:color w:val="231F20"/>
        </w:rPr>
        <w:t>Rodland</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Paulovich</w:t>
      </w:r>
      <w:r w:rsidRPr="006D4E2B">
        <w:rPr>
          <w:rFonts w:cs="Times New Roman"/>
          <w:color w:val="231F20"/>
          <w:spacing w:val="-16"/>
        </w:rPr>
        <w:t xml:space="preserve"> </w:t>
      </w:r>
      <w:r w:rsidRPr="006D4E2B">
        <w:rPr>
          <w:rFonts w:cs="Times New Roman"/>
          <w:color w:val="231F20"/>
          <w:spacing w:val="-1"/>
        </w:rPr>
        <w:t>A.,Ellis</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rPr>
        <w:t>White</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Carr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2"/>
        </w:rPr>
        <w:t xml:space="preserve"> </w:t>
      </w:r>
      <w:r w:rsidRPr="006D4E2B">
        <w:rPr>
          <w:rFonts w:cs="Times New Roman"/>
          <w:color w:val="231F20"/>
          <w:spacing w:val="-1"/>
        </w:rPr>
        <w:t>NCI</w:t>
      </w:r>
      <w:r w:rsidRPr="006D4E2B">
        <w:rPr>
          <w:rFonts w:cs="Times New Roman"/>
          <w:color w:val="231F20"/>
          <w:spacing w:val="-3"/>
        </w:rPr>
        <w:t xml:space="preserve"> </w:t>
      </w:r>
      <w:r w:rsidRPr="006D4E2B">
        <w:rPr>
          <w:rFonts w:cs="Times New Roman"/>
          <w:color w:val="231F20"/>
          <w:spacing w:val="-6"/>
        </w:rPr>
        <w:t>CPT</w:t>
      </w:r>
      <w:r w:rsidRPr="006D4E2B">
        <w:rPr>
          <w:rFonts w:cs="Times New Roman"/>
          <w:color w:val="231F20"/>
          <w:spacing w:val="-5"/>
        </w:rPr>
        <w:t>AC</w:t>
      </w:r>
      <w:r w:rsidRPr="006D4E2B">
        <w:rPr>
          <w:rFonts w:cs="Times New Roman"/>
          <w:color w:val="231F20"/>
          <w:spacing w:val="26"/>
        </w:rPr>
        <w:t xml:space="preserve"> </w:t>
      </w:r>
      <w:r w:rsidRPr="006D4E2B">
        <w:rPr>
          <w:rFonts w:cs="Times New Roman"/>
          <w:color w:val="231F20"/>
        </w:rPr>
        <w:t>consortium</w:t>
      </w:r>
      <w:r w:rsidRPr="006D4E2B">
        <w:rPr>
          <w:rFonts w:cs="Times New Roman"/>
          <w:color w:val="231F20"/>
          <w:spacing w:val="-9"/>
        </w:rPr>
        <w:t xml:space="preserve"> </w:t>
      </w:r>
      <w:r w:rsidRPr="006D4E2B">
        <w:rPr>
          <w:rFonts w:cs="Times New Roman"/>
          <w:color w:val="231F20"/>
        </w:rPr>
        <w:t>2014</w:t>
      </w:r>
      <w:r w:rsidRPr="006D4E2B">
        <w:rPr>
          <w:rFonts w:cs="Times New Roman"/>
          <w:color w:val="231F20"/>
          <w:spacing w:val="-8"/>
        </w:rPr>
        <w:t xml:space="preserve"> </w:t>
      </w:r>
      <w:r w:rsidRPr="006D4E2B">
        <w:rPr>
          <w:rFonts w:cs="Times New Roman"/>
          <w:color w:val="231F20"/>
        </w:rPr>
        <w:t>Ischemia</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tumors</w:t>
      </w:r>
      <w:r w:rsidRPr="006D4E2B">
        <w:rPr>
          <w:rFonts w:cs="Times New Roman"/>
          <w:color w:val="231F20"/>
          <w:spacing w:val="-8"/>
        </w:rPr>
        <w:t xml:space="preserve"> </w:t>
      </w:r>
      <w:r w:rsidRPr="006D4E2B">
        <w:rPr>
          <w:rFonts w:cs="Times New Roman"/>
          <w:color w:val="231F20"/>
        </w:rPr>
        <w:t>induces</w:t>
      </w:r>
      <w:r w:rsidRPr="006D4E2B">
        <w:rPr>
          <w:rFonts w:cs="Times New Roman"/>
          <w:color w:val="231F20"/>
          <w:spacing w:val="-9"/>
        </w:rPr>
        <w:t xml:space="preserve"> </w:t>
      </w:r>
      <w:r w:rsidRPr="006D4E2B">
        <w:rPr>
          <w:rFonts w:cs="Times New Roman"/>
          <w:color w:val="231F20"/>
        </w:rPr>
        <w:t>early</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sustained</w:t>
      </w:r>
      <w:r w:rsidRPr="006D4E2B">
        <w:rPr>
          <w:rFonts w:cs="Times New Roman"/>
          <w:color w:val="231F20"/>
          <w:spacing w:val="-8"/>
        </w:rPr>
        <w:t xml:space="preserve"> </w:t>
      </w:r>
      <w:r w:rsidRPr="006D4E2B">
        <w:rPr>
          <w:rFonts w:cs="Times New Roman"/>
          <w:color w:val="231F20"/>
        </w:rPr>
        <w:t>phosphorylation</w:t>
      </w:r>
      <w:r w:rsidRPr="006D4E2B">
        <w:rPr>
          <w:rFonts w:cs="Times New Roman"/>
          <w:color w:val="231F20"/>
          <w:spacing w:val="-7"/>
        </w:rPr>
        <w:t xml:space="preserve"> </w:t>
      </w:r>
      <w:r w:rsidRPr="006D4E2B">
        <w:rPr>
          <w:rFonts w:cs="Times New Roman"/>
          <w:color w:val="231F20"/>
        </w:rPr>
        <w:t>changes</w:t>
      </w:r>
      <w:r w:rsidR="00FC40BB">
        <w:rPr>
          <w:rFonts w:cs="Times New Roman"/>
        </w:rPr>
        <w:t xml:space="preserve"> </w:t>
      </w:r>
      <w:r w:rsidRPr="00FC40BB">
        <w:rPr>
          <w:rFonts w:cs="Times New Roman"/>
          <w:color w:val="231F20"/>
        </w:rPr>
        <w:t>in</w:t>
      </w:r>
      <w:r w:rsidRPr="00FC40BB">
        <w:rPr>
          <w:rFonts w:cs="Times New Roman"/>
          <w:color w:val="231F20"/>
          <w:spacing w:val="-6"/>
        </w:rPr>
        <w:t xml:space="preserve"> </w:t>
      </w:r>
      <w:r w:rsidRPr="00FC40BB">
        <w:rPr>
          <w:rFonts w:cs="Times New Roman"/>
          <w:color w:val="231F20"/>
          <w:spacing w:val="-1"/>
        </w:rPr>
        <w:t>stress</w:t>
      </w:r>
      <w:r w:rsidRPr="00FC40BB">
        <w:rPr>
          <w:rFonts w:cs="Times New Roman"/>
          <w:color w:val="231F20"/>
          <w:spacing w:val="-5"/>
        </w:rPr>
        <w:t xml:space="preserve"> </w:t>
      </w:r>
      <w:r w:rsidRPr="00FC40BB">
        <w:rPr>
          <w:rFonts w:cs="Times New Roman"/>
          <w:color w:val="231F20"/>
        </w:rPr>
        <w:t>kinase</w:t>
      </w:r>
      <w:r w:rsidRPr="00FC40BB">
        <w:rPr>
          <w:rFonts w:cs="Times New Roman"/>
          <w:color w:val="231F20"/>
          <w:spacing w:val="-5"/>
        </w:rPr>
        <w:t xml:space="preserve"> </w:t>
      </w:r>
      <w:r w:rsidRPr="00FC40BB">
        <w:rPr>
          <w:rFonts w:cs="Times New Roman"/>
          <w:color w:val="231F20"/>
        </w:rPr>
        <w:t>pathways</w:t>
      </w:r>
      <w:r w:rsidRPr="00FC40BB">
        <w:rPr>
          <w:rFonts w:cs="Times New Roman"/>
          <w:color w:val="231F20"/>
          <w:spacing w:val="-5"/>
        </w:rPr>
        <w:t xml:space="preserve"> </w:t>
      </w:r>
      <w:r w:rsidRPr="00FC40BB">
        <w:rPr>
          <w:rFonts w:cs="Times New Roman"/>
          <w:color w:val="231F20"/>
        </w:rPr>
        <w:t>but</w:t>
      </w:r>
      <w:r w:rsidRPr="00FC40BB">
        <w:rPr>
          <w:rFonts w:cs="Times New Roman"/>
          <w:color w:val="231F20"/>
          <w:spacing w:val="-5"/>
        </w:rPr>
        <w:t xml:space="preserve"> </w:t>
      </w:r>
      <w:r w:rsidRPr="00FC40BB">
        <w:rPr>
          <w:rFonts w:cs="Times New Roman"/>
          <w:color w:val="231F20"/>
        </w:rPr>
        <w:t>does</w:t>
      </w:r>
      <w:r w:rsidRPr="00FC40BB">
        <w:rPr>
          <w:rFonts w:cs="Times New Roman"/>
          <w:color w:val="231F20"/>
          <w:spacing w:val="-5"/>
        </w:rPr>
        <w:t xml:space="preserve"> </w:t>
      </w:r>
      <w:r w:rsidRPr="00FC40BB">
        <w:rPr>
          <w:rFonts w:cs="Times New Roman"/>
          <w:color w:val="231F20"/>
        </w:rPr>
        <w:t>not</w:t>
      </w:r>
      <w:r w:rsidRPr="00FC40BB">
        <w:rPr>
          <w:rFonts w:cs="Times New Roman"/>
          <w:color w:val="231F20"/>
          <w:spacing w:val="-5"/>
        </w:rPr>
        <w:t xml:space="preserve"> </w:t>
      </w:r>
      <w:r w:rsidRPr="00FC40BB">
        <w:rPr>
          <w:rFonts w:cs="Times New Roman"/>
          <w:color w:val="231F20"/>
          <w:spacing w:val="-1"/>
        </w:rPr>
        <w:t>affect</w:t>
      </w:r>
      <w:r w:rsidRPr="00FC40BB">
        <w:rPr>
          <w:rFonts w:cs="Times New Roman"/>
          <w:color w:val="231F20"/>
          <w:spacing w:val="-5"/>
        </w:rPr>
        <w:t xml:space="preserve"> </w:t>
      </w:r>
      <w:r w:rsidRPr="00FC40BB">
        <w:rPr>
          <w:rFonts w:cs="Times New Roman"/>
          <w:color w:val="231F20"/>
        </w:rPr>
        <w:t>global</w:t>
      </w:r>
      <w:r w:rsidRPr="00FC40BB">
        <w:rPr>
          <w:rFonts w:cs="Times New Roman"/>
          <w:color w:val="231F20"/>
          <w:spacing w:val="-5"/>
        </w:rPr>
        <w:t xml:space="preserve"> </w:t>
      </w:r>
      <w:r w:rsidRPr="00FC40BB">
        <w:rPr>
          <w:rFonts w:cs="Times New Roman"/>
          <w:color w:val="231F20"/>
        </w:rPr>
        <w:t>protein</w:t>
      </w:r>
      <w:r w:rsidRPr="00FC40BB">
        <w:rPr>
          <w:rFonts w:cs="Times New Roman"/>
          <w:color w:val="231F20"/>
          <w:spacing w:val="-5"/>
        </w:rPr>
        <w:t xml:space="preserve"> </w:t>
      </w:r>
      <w:r w:rsidRPr="00FC40BB">
        <w:rPr>
          <w:rFonts w:cs="Times New Roman"/>
          <w:color w:val="231F20"/>
        </w:rPr>
        <w:t>levels.</w:t>
      </w:r>
      <w:r w:rsidRPr="00FC40BB">
        <w:rPr>
          <w:rFonts w:cs="Times New Roman"/>
          <w:color w:val="231F20"/>
          <w:spacing w:val="50"/>
        </w:rPr>
        <w:t xml:space="preserve"> </w:t>
      </w:r>
      <w:r w:rsidRPr="00FC40BB">
        <w:rPr>
          <w:rFonts w:cs="Times New Roman"/>
          <w:color w:val="231F20"/>
          <w:spacing w:val="-1"/>
        </w:rPr>
        <w:t>Molecular</w:t>
      </w:r>
      <w:r w:rsidRPr="00FC40BB">
        <w:rPr>
          <w:rFonts w:cs="Times New Roman"/>
          <w:color w:val="231F20"/>
          <w:spacing w:val="-5"/>
        </w:rPr>
        <w:t xml:space="preserve"> </w:t>
      </w:r>
      <w:r w:rsidRPr="00FC40BB">
        <w:rPr>
          <w:rFonts w:cs="Times New Roman"/>
          <w:color w:val="231F20"/>
        </w:rPr>
        <w:t>and</w:t>
      </w:r>
      <w:r w:rsidRPr="00FC40BB">
        <w:rPr>
          <w:rFonts w:cs="Times New Roman"/>
          <w:color w:val="231F20"/>
          <w:spacing w:val="-6"/>
        </w:rPr>
        <w:t xml:space="preserve"> </w:t>
      </w:r>
      <w:r w:rsidRPr="00FC40BB">
        <w:rPr>
          <w:rFonts w:cs="Times New Roman"/>
          <w:color w:val="231F20"/>
        </w:rPr>
        <w:t>Cellular</w:t>
      </w:r>
      <w:r w:rsidRPr="00FC40BB">
        <w:rPr>
          <w:rFonts w:cs="Times New Roman"/>
          <w:color w:val="231F20"/>
          <w:spacing w:val="24"/>
          <w:w w:val="99"/>
        </w:rPr>
        <w:t xml:space="preserve"> </w:t>
      </w:r>
      <w:r w:rsidRPr="00FC40BB">
        <w:rPr>
          <w:rFonts w:cs="Times New Roman"/>
          <w:color w:val="231F20"/>
          <w:spacing w:val="-1"/>
        </w:rPr>
        <w:t>Proteomics</w:t>
      </w:r>
      <w:r w:rsidRPr="00FC40BB">
        <w:rPr>
          <w:rFonts w:cs="Times New Roman"/>
          <w:color w:val="231F20"/>
          <w:spacing w:val="-5"/>
        </w:rPr>
        <w:t xml:space="preserve"> </w:t>
      </w:r>
      <w:r w:rsidRPr="00FC40BB">
        <w:rPr>
          <w:rFonts w:cs="Times New Roman"/>
          <w:color w:val="231F20"/>
        </w:rPr>
        <w:t>13:1690-704</w:t>
      </w:r>
      <w:r w:rsidRPr="00FC40BB">
        <w:rPr>
          <w:rFonts w:cs="Times New Roman"/>
          <w:color w:val="231F20"/>
          <w:spacing w:val="51"/>
        </w:rPr>
        <w:t xml:space="preserve"> </w:t>
      </w:r>
      <w:r w:rsidRPr="00FC40BB">
        <w:rPr>
          <w:rFonts w:cs="Times New Roman"/>
          <w:color w:val="231F20"/>
          <w:spacing w:val="-1"/>
        </w:rPr>
        <w:t>PMID:</w:t>
      </w:r>
      <w:r w:rsidRPr="00FC40BB">
        <w:rPr>
          <w:rFonts w:cs="Times New Roman"/>
          <w:color w:val="231F20"/>
          <w:spacing w:val="-5"/>
        </w:rPr>
        <w:t xml:space="preserve"> </w:t>
      </w:r>
      <w:r w:rsidRPr="00FC40BB">
        <w:rPr>
          <w:rFonts w:cs="Times New Roman"/>
          <w:color w:val="231F20"/>
        </w:rPr>
        <w:t>24719451</w:t>
      </w:r>
      <w:r w:rsidRPr="00FC40BB">
        <w:rPr>
          <w:rFonts w:cs="Times New Roman"/>
          <w:color w:val="231F20"/>
          <w:spacing w:val="-5"/>
        </w:rPr>
        <w:t xml:space="preserve"> </w:t>
      </w:r>
      <w:r w:rsidRPr="00FC40BB">
        <w:rPr>
          <w:rFonts w:cs="Times New Roman"/>
          <w:color w:val="231F20"/>
          <w:spacing w:val="-1"/>
        </w:rPr>
        <w:t>PMC4083109</w:t>
      </w:r>
    </w:p>
    <w:p w14:paraId="3A8F25B9" w14:textId="77777777" w:rsidR="00E7067C" w:rsidRPr="006D4E2B" w:rsidRDefault="00F87294" w:rsidP="0087207A">
      <w:pPr>
        <w:pStyle w:val="BodyText"/>
        <w:numPr>
          <w:ilvl w:val="0"/>
          <w:numId w:val="4"/>
        </w:numPr>
        <w:tabs>
          <w:tab w:val="left" w:pos="872"/>
        </w:tabs>
        <w:spacing w:before="120"/>
        <w:ind w:right="284"/>
        <w:rPr>
          <w:rFonts w:cs="Times New Roman"/>
        </w:rPr>
      </w:pPr>
      <w:r w:rsidRPr="006D4E2B">
        <w:rPr>
          <w:rFonts w:cs="Times New Roman"/>
          <w:color w:val="231F20"/>
          <w:spacing w:val="-1"/>
        </w:rPr>
        <w:t>Hoadley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11"/>
        </w:rPr>
        <w:t xml:space="preserve"> </w:t>
      </w:r>
      <w:r w:rsidRPr="006D4E2B">
        <w:rPr>
          <w:rFonts w:cs="Times New Roman"/>
          <w:color w:val="231F20"/>
          <w:spacing w:val="-9"/>
        </w:rPr>
        <w:t>Y</w:t>
      </w:r>
      <w:r w:rsidRPr="006D4E2B">
        <w:rPr>
          <w:rFonts w:cs="Times New Roman"/>
          <w:color w:val="231F20"/>
          <w:spacing w:val="-10"/>
        </w:rPr>
        <w:t>au</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8"/>
        </w:rPr>
        <w:t xml:space="preserve"> </w:t>
      </w:r>
      <w:r w:rsidRPr="006D4E2B">
        <w:rPr>
          <w:rFonts w:cs="Times New Roman"/>
          <w:color w:val="231F20"/>
          <w:spacing w:val="-6"/>
        </w:rPr>
        <w:t>Wolf</w:t>
      </w:r>
      <w:r w:rsidRPr="006D4E2B">
        <w:rPr>
          <w:rFonts w:cs="Times New Roman"/>
          <w:color w:val="231F20"/>
          <w:spacing w:val="-3"/>
        </w:rPr>
        <w:t xml:space="preserve"> </w:t>
      </w:r>
      <w:r w:rsidRPr="006D4E2B">
        <w:rPr>
          <w:rFonts w:cs="Times New Roman"/>
          <w:color w:val="231F20"/>
          <w:spacing w:val="-1"/>
        </w:rPr>
        <w:t>DM.,</w:t>
      </w:r>
      <w:r w:rsidRPr="006D4E2B">
        <w:rPr>
          <w:rFonts w:cs="Times New Roman"/>
          <w:color w:val="231F20"/>
          <w:spacing w:val="-3"/>
        </w:rPr>
        <w:t xml:space="preserve"> </w:t>
      </w:r>
      <w:r w:rsidRPr="006D4E2B">
        <w:rPr>
          <w:rFonts w:cs="Times New Roman"/>
          <w:color w:val="231F20"/>
        </w:rPr>
        <w:t>Cherniack</w:t>
      </w:r>
      <w:r w:rsidRPr="006D4E2B">
        <w:rPr>
          <w:rFonts w:cs="Times New Roman"/>
          <w:color w:val="231F20"/>
          <w:spacing w:val="-17"/>
        </w:rPr>
        <w:t xml:space="preserve"> </w:t>
      </w:r>
      <w:r w:rsidRPr="006D4E2B">
        <w:rPr>
          <w:rFonts w:cs="Times New Roman"/>
          <w:color w:val="231F20"/>
          <w:spacing w:val="-1"/>
        </w:rPr>
        <w:t>AD.,</w:t>
      </w:r>
      <w:r w:rsidRPr="006D4E2B">
        <w:rPr>
          <w:rFonts w:cs="Times New Roman"/>
          <w:color w:val="231F20"/>
          <w:spacing w:val="-8"/>
        </w:rPr>
        <w:t xml:space="preserve"> </w:t>
      </w:r>
      <w:r w:rsidRPr="006D4E2B">
        <w:rPr>
          <w:rFonts w:cs="Times New Roman"/>
          <w:color w:val="231F20"/>
          <w:spacing w:val="-2"/>
        </w:rPr>
        <w:t>Tamberero</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Ng</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Leiserson</w:t>
      </w:r>
      <w:r w:rsidRPr="006D4E2B">
        <w:rPr>
          <w:rFonts w:cs="Times New Roman"/>
          <w:color w:val="231F20"/>
          <w:spacing w:val="-4"/>
        </w:rPr>
        <w:t xml:space="preserve"> </w:t>
      </w:r>
      <w:r w:rsidRPr="006D4E2B">
        <w:rPr>
          <w:rFonts w:cs="Times New Roman"/>
          <w:color w:val="231F20"/>
          <w:spacing w:val="-1"/>
        </w:rPr>
        <w:t>MD,</w:t>
      </w:r>
      <w:r w:rsidRPr="006D4E2B">
        <w:rPr>
          <w:rFonts w:cs="Times New Roman"/>
          <w:color w:val="231F20"/>
          <w:spacing w:val="-3"/>
        </w:rPr>
        <w:t xml:space="preserve"> </w:t>
      </w:r>
      <w:r w:rsidRPr="006D4E2B">
        <w:rPr>
          <w:rFonts w:cs="Times New Roman"/>
          <w:color w:val="231F20"/>
          <w:spacing w:val="-1"/>
        </w:rPr>
        <w:t>Niu</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5"/>
          <w:w w:val="99"/>
        </w:rPr>
        <w:t xml:space="preserve"> </w:t>
      </w:r>
      <w:r w:rsidRPr="006D4E2B">
        <w:rPr>
          <w:rFonts w:cs="Times New Roman"/>
          <w:color w:val="231F20"/>
          <w:spacing w:val="-1"/>
        </w:rPr>
        <w:t>McLellan</w:t>
      </w:r>
      <w:r w:rsidRPr="006D4E2B">
        <w:rPr>
          <w:rFonts w:cs="Times New Roman"/>
          <w:color w:val="231F20"/>
          <w:spacing w:val="-4"/>
        </w:rPr>
        <w:t xml:space="preserve"> </w:t>
      </w:r>
      <w:r w:rsidRPr="006D4E2B">
        <w:rPr>
          <w:rFonts w:cs="Times New Roman"/>
          <w:color w:val="231F20"/>
          <w:spacing w:val="-1"/>
        </w:rPr>
        <w:t>MD.,</w:t>
      </w:r>
      <w:r w:rsidRPr="006D4E2B">
        <w:rPr>
          <w:rFonts w:cs="Times New Roman"/>
          <w:color w:val="231F20"/>
          <w:spacing w:val="-4"/>
        </w:rPr>
        <w:t xml:space="preserve"> </w:t>
      </w:r>
      <w:r w:rsidRPr="006D4E2B">
        <w:rPr>
          <w:rFonts w:cs="Times New Roman"/>
          <w:color w:val="231F20"/>
          <w:spacing w:val="-1"/>
        </w:rPr>
        <w:t>Paull</w:t>
      </w:r>
      <w:r w:rsidRPr="006D4E2B">
        <w:rPr>
          <w:rFonts w:cs="Times New Roman"/>
          <w:color w:val="231F20"/>
          <w:spacing w:val="-4"/>
        </w:rPr>
        <w:t xml:space="preserve"> </w:t>
      </w:r>
      <w:r w:rsidRPr="006D4E2B">
        <w:rPr>
          <w:rFonts w:cs="Times New Roman"/>
          <w:color w:val="231F20"/>
        </w:rPr>
        <w:t>EO.,</w:t>
      </w:r>
      <w:r w:rsidRPr="006D4E2B">
        <w:rPr>
          <w:rFonts w:cs="Times New Roman"/>
          <w:color w:val="231F20"/>
          <w:spacing w:val="-5"/>
        </w:rPr>
        <w:t xml:space="preserve"> </w:t>
      </w:r>
      <w:r w:rsidRPr="006D4E2B">
        <w:rPr>
          <w:rFonts w:cs="Times New Roman"/>
          <w:color w:val="231F20"/>
          <w:spacing w:val="-1"/>
        </w:rPr>
        <w:t>Uzunangelov</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Kandoth</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17"/>
        </w:rPr>
        <w:t xml:space="preserve"> </w:t>
      </w:r>
      <w:r w:rsidRPr="006D4E2B">
        <w:rPr>
          <w:rFonts w:cs="Times New Roman"/>
          <w:color w:val="231F20"/>
          <w:spacing w:val="-1"/>
        </w:rPr>
        <w:t>Akbani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Shen</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Ju.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23"/>
          <w:w w:val="99"/>
        </w:rPr>
        <w:t xml:space="preserve"> </w:t>
      </w:r>
      <w:r w:rsidRPr="006D4E2B">
        <w:rPr>
          <w:rFonts w:cs="Times New Roman"/>
          <w:color w:val="231F20"/>
          <w:spacing w:val="-7"/>
        </w:rPr>
        <w:t>V</w:t>
      </w:r>
      <w:r w:rsidRPr="006D4E2B">
        <w:rPr>
          <w:rFonts w:cs="Times New Roman"/>
          <w:color w:val="231F20"/>
          <w:spacing w:val="-8"/>
        </w:rPr>
        <w:t>an’t</w:t>
      </w:r>
      <w:r w:rsidRPr="006D4E2B">
        <w:rPr>
          <w:rFonts w:cs="Times New Roman"/>
          <w:color w:val="231F20"/>
          <w:spacing w:val="-4"/>
        </w:rPr>
        <w:t xml:space="preserve"> </w:t>
      </w:r>
      <w:r w:rsidRPr="006D4E2B">
        <w:rPr>
          <w:rFonts w:cs="Times New Roman"/>
          <w:color w:val="231F20"/>
        </w:rPr>
        <w:t>Beer</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Lopez-Bigas</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Collisson</w:t>
      </w:r>
      <w:r w:rsidRPr="006D4E2B">
        <w:rPr>
          <w:rFonts w:cs="Times New Roman"/>
          <w:color w:val="231F20"/>
          <w:spacing w:val="-4"/>
        </w:rPr>
        <w:t xml:space="preserve"> </w:t>
      </w:r>
      <w:r w:rsidRPr="006D4E2B">
        <w:rPr>
          <w:rFonts w:cs="Times New Roman"/>
          <w:color w:val="231F20"/>
        </w:rPr>
        <w:t>EA.,</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Laird</w:t>
      </w:r>
      <w:r w:rsidRPr="006D4E2B">
        <w:rPr>
          <w:rFonts w:cs="Times New Roman"/>
          <w:color w:val="231F20"/>
          <w:spacing w:val="-4"/>
        </w:rPr>
        <w:t xml:space="preserve"> </w:t>
      </w:r>
      <w:r w:rsidRPr="006D4E2B">
        <w:rPr>
          <w:rFonts w:cs="Times New Roman"/>
          <w:color w:val="231F20"/>
          <w:spacing w:val="-6"/>
        </w:rPr>
        <w:t>P</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Raphael</w:t>
      </w:r>
      <w:r w:rsidRPr="006D4E2B">
        <w:rPr>
          <w:rFonts w:cs="Times New Roman"/>
          <w:color w:val="231F20"/>
          <w:spacing w:val="-4"/>
        </w:rPr>
        <w:t xml:space="preserve"> </w:t>
      </w:r>
      <w:r w:rsidRPr="006D4E2B">
        <w:rPr>
          <w:rFonts w:cs="Times New Roman"/>
          <w:color w:val="231F20"/>
        </w:rPr>
        <w:t>BJ.,</w:t>
      </w:r>
      <w:r w:rsidRPr="006D4E2B">
        <w:rPr>
          <w:rFonts w:cs="Times New Roman"/>
          <w:color w:val="231F20"/>
          <w:spacing w:val="-4"/>
        </w:rPr>
        <w:t xml:space="preserve"> </w:t>
      </w:r>
      <w:r w:rsidRPr="006D4E2B">
        <w:rPr>
          <w:rFonts w:cs="Times New Roman"/>
          <w:color w:val="231F20"/>
          <w:spacing w:val="-1"/>
        </w:rPr>
        <w:t>Ding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28"/>
          <w:w w:val="99"/>
        </w:rPr>
        <w:t xml:space="preserve"> </w:t>
      </w:r>
      <w:r w:rsidRPr="006D4E2B">
        <w:rPr>
          <w:rFonts w:cs="Times New Roman"/>
          <w:color w:val="231F20"/>
        </w:rPr>
        <w:t>Byers</w:t>
      </w:r>
      <w:r w:rsidRPr="006D4E2B">
        <w:rPr>
          <w:rFonts w:cs="Times New Roman"/>
          <w:color w:val="231F20"/>
          <w:spacing w:val="-3"/>
        </w:rPr>
        <w:t xml:space="preserve"> </w:t>
      </w:r>
      <w:r w:rsidRPr="006D4E2B">
        <w:rPr>
          <w:rFonts w:cs="Times New Roman"/>
          <w:color w:val="231F20"/>
        </w:rPr>
        <w:t>LA.,</w:t>
      </w:r>
      <w:r w:rsidRPr="006D4E2B">
        <w:rPr>
          <w:rFonts w:cs="Times New Roman"/>
          <w:color w:val="231F20"/>
          <w:spacing w:val="-7"/>
        </w:rPr>
        <w:t xml:space="preserve"> </w:t>
      </w:r>
      <w:r w:rsidRPr="006D4E2B">
        <w:rPr>
          <w:rFonts w:cs="Times New Roman"/>
          <w:color w:val="231F20"/>
          <w:spacing w:val="-9"/>
        </w:rPr>
        <w:t>V</w:t>
      </w:r>
      <w:r w:rsidRPr="006D4E2B">
        <w:rPr>
          <w:rFonts w:cs="Times New Roman"/>
          <w:color w:val="231F20"/>
          <w:spacing w:val="-10"/>
        </w:rPr>
        <w:t>an</w:t>
      </w:r>
      <w:r w:rsidRPr="006D4E2B">
        <w:rPr>
          <w:rFonts w:cs="Times New Roman"/>
          <w:color w:val="231F20"/>
          <w:spacing w:val="-8"/>
        </w:rPr>
        <w:t xml:space="preserve"> </w:t>
      </w:r>
      <w:r w:rsidRPr="006D4E2B">
        <w:rPr>
          <w:rFonts w:cs="Times New Roman"/>
          <w:color w:val="231F20"/>
          <w:spacing w:val="-6"/>
        </w:rPr>
        <w:t>Waes</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2"/>
        </w:rPr>
        <w:t xml:space="preserve"> </w:t>
      </w:r>
      <w:r w:rsidRPr="006D4E2B">
        <w:rPr>
          <w:rFonts w:cs="Times New Roman"/>
          <w:color w:val="231F20"/>
        </w:rPr>
        <w:t>Z.,</w:t>
      </w:r>
      <w:r w:rsidRPr="006D4E2B">
        <w:rPr>
          <w:rFonts w:cs="Times New Roman"/>
          <w:color w:val="231F20"/>
          <w:spacing w:val="-8"/>
        </w:rPr>
        <w:t xml:space="preserve"> </w:t>
      </w:r>
      <w:r w:rsidRPr="006D4E2B">
        <w:rPr>
          <w:rFonts w:cs="Times New Roman"/>
          <w:color w:val="231F20"/>
          <w:spacing w:val="-3"/>
        </w:rPr>
        <w:t xml:space="preserve">Weinstein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TCGA</w:t>
      </w:r>
      <w:r w:rsidRPr="006D4E2B">
        <w:rPr>
          <w:rFonts w:cs="Times New Roman"/>
          <w:color w:val="231F20"/>
          <w:spacing w:val="-16"/>
        </w:rPr>
        <w:t xml:space="preserve"> </w:t>
      </w:r>
      <w:r w:rsidRPr="006D4E2B">
        <w:rPr>
          <w:rFonts w:cs="Times New Roman"/>
          <w:color w:val="231F20"/>
          <w:spacing w:val="-1"/>
        </w:rPr>
        <w:t>Network,</w:t>
      </w:r>
      <w:r w:rsidRPr="006D4E2B">
        <w:rPr>
          <w:rFonts w:cs="Times New Roman"/>
          <w:color w:val="231F20"/>
          <w:spacing w:val="-3"/>
        </w:rPr>
        <w:t xml:space="preserve"> </w:t>
      </w:r>
      <w:r w:rsidRPr="006D4E2B">
        <w:rPr>
          <w:rFonts w:cs="Times New Roman"/>
          <w:color w:val="231F20"/>
        </w:rPr>
        <w:t>Benz</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Perou</w:t>
      </w:r>
      <w:r w:rsidRPr="006D4E2B">
        <w:rPr>
          <w:rFonts w:cs="Times New Roman"/>
          <w:color w:val="231F20"/>
          <w:spacing w:val="-3"/>
        </w:rPr>
        <w:t xml:space="preserve"> </w:t>
      </w:r>
      <w:r w:rsidRPr="006D4E2B">
        <w:rPr>
          <w:rFonts w:cs="Times New Roman"/>
          <w:color w:val="231F20"/>
        </w:rPr>
        <w:t>CM.,</w:t>
      </w:r>
      <w:r w:rsidRPr="006D4E2B">
        <w:rPr>
          <w:rFonts w:cs="Times New Roman"/>
          <w:color w:val="231F20"/>
          <w:spacing w:val="-3"/>
        </w:rPr>
        <w:t xml:space="preserve"> </w:t>
      </w:r>
      <w:r w:rsidRPr="006D4E2B">
        <w:rPr>
          <w:rFonts w:cs="Times New Roman"/>
          <w:color w:val="231F20"/>
          <w:spacing w:val="-1"/>
        </w:rPr>
        <w:t>Stuart</w:t>
      </w:r>
      <w:r w:rsidRPr="006D4E2B">
        <w:rPr>
          <w:rFonts w:cs="Times New Roman"/>
          <w:color w:val="231F20"/>
          <w:spacing w:val="20"/>
          <w:w w:val="99"/>
        </w:rPr>
        <w:t xml:space="preserve"> </w:t>
      </w:r>
      <w:r w:rsidRPr="006D4E2B">
        <w:rPr>
          <w:rFonts w:cs="Times New Roman"/>
          <w:color w:val="231F20"/>
          <w:spacing w:val="-1"/>
        </w:rPr>
        <w:t>JM.,</w:t>
      </w:r>
      <w:r w:rsidRPr="006D4E2B">
        <w:rPr>
          <w:rFonts w:cs="Times New Roman"/>
          <w:color w:val="231F20"/>
          <w:spacing w:val="-7"/>
        </w:rPr>
        <w:t xml:space="preserve"> </w:t>
      </w:r>
      <w:r w:rsidRPr="006D4E2B">
        <w:rPr>
          <w:rFonts w:cs="Times New Roman"/>
          <w:color w:val="231F20"/>
          <w:spacing w:val="-1"/>
        </w:rPr>
        <w:t>Multi-platform</w:t>
      </w:r>
      <w:r w:rsidRPr="006D4E2B">
        <w:rPr>
          <w:rFonts w:cs="Times New Roman"/>
          <w:color w:val="231F20"/>
          <w:spacing w:val="-6"/>
        </w:rPr>
        <w:t xml:space="preserve"> </w:t>
      </w:r>
      <w:r w:rsidRPr="006D4E2B">
        <w:rPr>
          <w:rFonts w:cs="Times New Roman"/>
          <w:color w:val="231F20"/>
        </w:rPr>
        <w:t>integration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12</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types</w:t>
      </w:r>
      <w:r w:rsidRPr="006D4E2B">
        <w:rPr>
          <w:rFonts w:cs="Times New Roman"/>
          <w:color w:val="231F20"/>
          <w:spacing w:val="-7"/>
        </w:rPr>
        <w:t xml:space="preserve"> </w:t>
      </w:r>
      <w:r w:rsidRPr="006D4E2B">
        <w:rPr>
          <w:rFonts w:cs="Times New Roman"/>
          <w:color w:val="231F20"/>
        </w:rPr>
        <w:t>reveals</w:t>
      </w:r>
      <w:r w:rsidRPr="006D4E2B">
        <w:rPr>
          <w:rFonts w:cs="Times New Roman"/>
          <w:color w:val="231F20"/>
          <w:spacing w:val="-7"/>
        </w:rPr>
        <w:t xml:space="preserve"> </w:t>
      </w:r>
      <w:r w:rsidRPr="006D4E2B">
        <w:rPr>
          <w:rFonts w:cs="Times New Roman"/>
          <w:color w:val="231F20"/>
        </w:rPr>
        <w:t>cell-of-origin</w:t>
      </w:r>
      <w:r w:rsidRPr="006D4E2B">
        <w:rPr>
          <w:rFonts w:cs="Times New Roman"/>
          <w:color w:val="231F20"/>
          <w:spacing w:val="-8"/>
        </w:rPr>
        <w:t xml:space="preserve"> </w:t>
      </w:r>
      <w:r w:rsidRPr="006D4E2B">
        <w:rPr>
          <w:rFonts w:cs="Times New Roman"/>
          <w:color w:val="231F20"/>
        </w:rPr>
        <w:t>classes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7"/>
        </w:rPr>
        <w:t xml:space="preserve"> </w:t>
      </w:r>
      <w:r w:rsidRPr="006D4E2B">
        <w:rPr>
          <w:rFonts w:cs="Times New Roman"/>
          <w:color w:val="231F20"/>
        </w:rPr>
        <w:t>distinct</w:t>
      </w:r>
      <w:r w:rsidRPr="006D4E2B">
        <w:rPr>
          <w:rFonts w:cs="Times New Roman"/>
          <w:color w:val="231F20"/>
          <w:spacing w:val="24"/>
          <w:w w:val="99"/>
        </w:rPr>
        <w:t xml:space="preserve"> </w:t>
      </w:r>
      <w:r w:rsidRPr="006D4E2B">
        <w:rPr>
          <w:rFonts w:cs="Times New Roman"/>
          <w:color w:val="231F20"/>
        </w:rPr>
        <w:t>molecular</w:t>
      </w:r>
      <w:r w:rsidRPr="006D4E2B">
        <w:rPr>
          <w:rFonts w:cs="Times New Roman"/>
          <w:color w:val="231F20"/>
          <w:spacing w:val="-8"/>
        </w:rPr>
        <w:t xml:space="preserve"> </w:t>
      </w:r>
      <w:r w:rsidRPr="006D4E2B">
        <w:rPr>
          <w:rFonts w:cs="Times New Roman"/>
          <w:color w:val="231F20"/>
          <w:spacing w:val="-1"/>
        </w:rPr>
        <w:t>signatures</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158:929-44</w:t>
      </w:r>
      <w:r w:rsidRPr="006D4E2B">
        <w:rPr>
          <w:rFonts w:cs="Times New Roman"/>
          <w:color w:val="231F20"/>
          <w:spacing w:val="-7"/>
        </w:rPr>
        <w:t xml:space="preserve"> </w:t>
      </w:r>
      <w:r w:rsidRPr="006D4E2B">
        <w:rPr>
          <w:rFonts w:cs="Times New Roman"/>
          <w:color w:val="231F20"/>
          <w:spacing w:val="-1"/>
        </w:rPr>
        <w:t>PMID:25109877</w:t>
      </w:r>
      <w:r w:rsidRPr="006D4E2B">
        <w:rPr>
          <w:rFonts w:cs="Times New Roman"/>
          <w:color w:val="231F20"/>
          <w:spacing w:val="-7"/>
        </w:rPr>
        <w:t xml:space="preserve"> </w:t>
      </w:r>
      <w:r w:rsidRPr="006D4E2B">
        <w:rPr>
          <w:rFonts w:cs="Times New Roman"/>
          <w:color w:val="231F20"/>
          <w:spacing w:val="-1"/>
        </w:rPr>
        <w:t>PMC4152462</w:t>
      </w:r>
    </w:p>
    <w:p w14:paraId="20A6F523" w14:textId="77777777" w:rsidR="00E7067C" w:rsidRPr="006D4E2B" w:rsidRDefault="00F87294" w:rsidP="0087207A">
      <w:pPr>
        <w:pStyle w:val="BodyText"/>
        <w:numPr>
          <w:ilvl w:val="0"/>
          <w:numId w:val="4"/>
        </w:numPr>
        <w:tabs>
          <w:tab w:val="left" w:pos="872"/>
        </w:tabs>
        <w:spacing w:before="120"/>
        <w:ind w:right="620"/>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2014</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somatic</w:t>
      </w:r>
      <w:r w:rsidRPr="006D4E2B">
        <w:rPr>
          <w:rFonts w:cs="Times New Roman"/>
          <w:color w:val="231F20"/>
          <w:spacing w:val="-5"/>
        </w:rPr>
        <w:t xml:space="preserve"> </w:t>
      </w:r>
      <w:r w:rsidRPr="006D4E2B">
        <w:rPr>
          <w:rFonts w:cs="Times New Roman"/>
          <w:color w:val="231F20"/>
        </w:rPr>
        <w:t>genomic</w:t>
      </w:r>
      <w:r w:rsidRPr="006D4E2B">
        <w:rPr>
          <w:rFonts w:cs="Times New Roman"/>
          <w:color w:val="231F20"/>
          <w:spacing w:val="-6"/>
        </w:rPr>
        <w:t xml:space="preserve"> </w:t>
      </w:r>
      <w:r w:rsidRPr="006D4E2B">
        <w:rPr>
          <w:rFonts w:cs="Times New Roman"/>
          <w:color w:val="231F20"/>
        </w:rPr>
        <w:t>landscape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chromophobe</w:t>
      </w:r>
      <w:r w:rsidRPr="006D4E2B">
        <w:rPr>
          <w:rFonts w:cs="Times New Roman"/>
          <w:color w:val="231F20"/>
          <w:spacing w:val="-8"/>
        </w:rPr>
        <w:t xml:space="preserve"> </w:t>
      </w:r>
      <w:r w:rsidRPr="006D4E2B">
        <w:rPr>
          <w:rFonts w:cs="Times New Roman"/>
          <w:color w:val="231F20"/>
        </w:rPr>
        <w:t>renal</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carcinoma</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26:319-30</w:t>
      </w:r>
      <w:r w:rsidRPr="006D4E2B">
        <w:rPr>
          <w:rFonts w:cs="Times New Roman"/>
          <w:color w:val="231F20"/>
          <w:spacing w:val="-7"/>
        </w:rPr>
        <w:t xml:space="preserve"> </w:t>
      </w:r>
      <w:r w:rsidRPr="006D4E2B">
        <w:rPr>
          <w:rFonts w:cs="Times New Roman"/>
          <w:color w:val="231F20"/>
          <w:spacing w:val="-1"/>
        </w:rPr>
        <w:t>PMID:25155756</w:t>
      </w:r>
      <w:r w:rsidRPr="006D4E2B">
        <w:rPr>
          <w:rFonts w:cs="Times New Roman"/>
          <w:color w:val="231F20"/>
          <w:spacing w:val="-7"/>
        </w:rPr>
        <w:t xml:space="preserve"> </w:t>
      </w:r>
      <w:r w:rsidRPr="006D4E2B">
        <w:rPr>
          <w:rFonts w:cs="Times New Roman"/>
          <w:color w:val="231F20"/>
          <w:spacing w:val="-1"/>
        </w:rPr>
        <w:t>PMC4160352</w:t>
      </w:r>
    </w:p>
    <w:p w14:paraId="68205E26" w14:textId="77777777" w:rsidR="00F469B6" w:rsidRPr="006D4E2B" w:rsidRDefault="00F87294" w:rsidP="0087207A">
      <w:pPr>
        <w:pStyle w:val="BodyText"/>
        <w:numPr>
          <w:ilvl w:val="0"/>
          <w:numId w:val="4"/>
        </w:numPr>
        <w:tabs>
          <w:tab w:val="left" w:pos="872"/>
        </w:tabs>
        <w:spacing w:before="120"/>
        <w:ind w:right="221"/>
        <w:rPr>
          <w:rFonts w:cs="Times New Roman"/>
        </w:rPr>
      </w:pP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Integrated</w:t>
      </w:r>
      <w:r w:rsidRPr="006D4E2B">
        <w:rPr>
          <w:rFonts w:cs="Times New Roman"/>
          <w:color w:val="231F20"/>
          <w:spacing w:val="-8"/>
        </w:rPr>
        <w:t xml:space="preserve"> </w:t>
      </w:r>
      <w:r w:rsidRPr="006D4E2B">
        <w:rPr>
          <w:rFonts w:cs="Times New Roman"/>
          <w:color w:val="231F20"/>
        </w:rPr>
        <w:t>genomic</w:t>
      </w:r>
      <w:r w:rsidRPr="006D4E2B">
        <w:rPr>
          <w:rFonts w:cs="Times New Roman"/>
          <w:color w:val="231F20"/>
          <w:spacing w:val="-8"/>
        </w:rPr>
        <w:t xml:space="preserve"> </w:t>
      </w:r>
      <w:r w:rsidRPr="006D4E2B">
        <w:rPr>
          <w:rFonts w:cs="Times New Roman"/>
          <w:color w:val="231F20"/>
        </w:rPr>
        <w:t>characterization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papillary</w:t>
      </w:r>
      <w:r w:rsidRPr="006D4E2B">
        <w:rPr>
          <w:rFonts w:cs="Times New Roman"/>
          <w:color w:val="231F20"/>
          <w:spacing w:val="24"/>
          <w:w w:val="99"/>
        </w:rPr>
        <w:t xml:space="preserve"> </w:t>
      </w:r>
      <w:r w:rsidRPr="006D4E2B">
        <w:rPr>
          <w:rFonts w:cs="Times New Roman"/>
          <w:color w:val="231F20"/>
        </w:rPr>
        <w:t>thyroid</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2014</w:t>
      </w:r>
      <w:r w:rsidRPr="006D4E2B">
        <w:rPr>
          <w:rFonts w:cs="Times New Roman"/>
          <w:color w:val="231F20"/>
          <w:spacing w:val="-4"/>
        </w:rPr>
        <w:t xml:space="preserve"> </w:t>
      </w:r>
      <w:r w:rsidRPr="006D4E2B">
        <w:rPr>
          <w:rFonts w:cs="Times New Roman"/>
          <w:color w:val="231F20"/>
        </w:rPr>
        <w:t>159:676-90</w:t>
      </w:r>
      <w:r w:rsidRPr="006D4E2B">
        <w:rPr>
          <w:rFonts w:cs="Times New Roman"/>
          <w:color w:val="231F20"/>
          <w:spacing w:val="52"/>
        </w:rPr>
        <w:t xml:space="preserve"> </w:t>
      </w:r>
      <w:r w:rsidRPr="006D4E2B">
        <w:rPr>
          <w:rFonts w:cs="Times New Roman"/>
          <w:color w:val="231F20"/>
          <w:spacing w:val="-2"/>
        </w:rPr>
        <w:t>PMID:25417114</w:t>
      </w:r>
      <w:r w:rsidRPr="006D4E2B">
        <w:rPr>
          <w:rFonts w:cs="Times New Roman"/>
          <w:color w:val="231F20"/>
          <w:spacing w:val="51"/>
        </w:rPr>
        <w:t xml:space="preserve"> </w:t>
      </w:r>
      <w:r w:rsidRPr="006D4E2B">
        <w:rPr>
          <w:rFonts w:cs="Times New Roman"/>
          <w:color w:val="231F20"/>
          <w:spacing w:val="-1"/>
        </w:rPr>
        <w:t>PMC4243044</w:t>
      </w:r>
    </w:p>
    <w:p w14:paraId="4F2B460E" w14:textId="462E5E7D" w:rsidR="00E7067C" w:rsidRPr="006D4E2B" w:rsidRDefault="00F87294" w:rsidP="0087207A">
      <w:pPr>
        <w:pStyle w:val="BodyText"/>
        <w:numPr>
          <w:ilvl w:val="0"/>
          <w:numId w:val="4"/>
        </w:numPr>
        <w:tabs>
          <w:tab w:val="left" w:pos="872"/>
        </w:tabs>
        <w:spacing w:before="120"/>
        <w:ind w:right="221"/>
        <w:rPr>
          <w:rFonts w:cs="Times New Roman"/>
        </w:rPr>
      </w:pP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2014</w:t>
      </w:r>
      <w:r w:rsidRPr="006D4E2B">
        <w:rPr>
          <w:rFonts w:cs="Times New Roman"/>
          <w:color w:val="231F20"/>
          <w:spacing w:val="-7"/>
        </w:rPr>
        <w:t xml:space="preserve"> </w:t>
      </w:r>
      <w:r w:rsidRPr="006D4E2B">
        <w:rPr>
          <w:rFonts w:cs="Times New Roman"/>
          <w:color w:val="231F20"/>
        </w:rPr>
        <w:t>Comprehensive</w:t>
      </w:r>
      <w:r w:rsidR="00F469B6" w:rsidRPr="006D4E2B">
        <w:rPr>
          <w:rFonts w:cs="Times New Roman"/>
          <w:color w:val="231F20"/>
          <w:spacing w:val="-7"/>
        </w:rPr>
        <w:t>,</w:t>
      </w:r>
      <w:r w:rsidRPr="006D4E2B">
        <w:rPr>
          <w:rFonts w:cs="Times New Roman"/>
          <w:color w:val="231F20"/>
          <w:spacing w:val="-9"/>
        </w:rPr>
        <w:t xml:space="preserve"> </w:t>
      </w:r>
      <w:r w:rsidRPr="006D4E2B">
        <w:rPr>
          <w:rFonts w:cs="Times New Roman"/>
          <w:color w:val="231F20"/>
        </w:rPr>
        <w:t>Integrative</w:t>
      </w:r>
      <w:r w:rsidRPr="006D4E2B">
        <w:rPr>
          <w:rFonts w:cs="Times New Roman"/>
          <w:color w:val="231F20"/>
          <w:spacing w:val="-7"/>
        </w:rPr>
        <w:t xml:space="preserve"> </w:t>
      </w:r>
      <w:r w:rsidRPr="006D4E2B">
        <w:rPr>
          <w:rFonts w:cs="Times New Roman"/>
          <w:color w:val="231F20"/>
          <w:spacing w:val="-1"/>
        </w:rPr>
        <w:t>Genomic</w:t>
      </w:r>
      <w:r w:rsidRPr="006D4E2B">
        <w:rPr>
          <w:rFonts w:cs="Times New Roman"/>
          <w:color w:val="231F20"/>
          <w:spacing w:val="23"/>
          <w:w w:val="99"/>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Diffuse</w:t>
      </w:r>
      <w:r w:rsidRPr="006D4E2B">
        <w:rPr>
          <w:rFonts w:cs="Times New Roman"/>
          <w:color w:val="231F20"/>
          <w:spacing w:val="-6"/>
        </w:rPr>
        <w:t xml:space="preserve"> </w:t>
      </w:r>
      <w:r w:rsidRPr="006D4E2B">
        <w:rPr>
          <w:rFonts w:cs="Times New Roman"/>
          <w:color w:val="231F20"/>
        </w:rPr>
        <w:t>Lower</w:t>
      </w:r>
      <w:r w:rsidR="00F469B6" w:rsidRPr="006D4E2B">
        <w:rPr>
          <w:rFonts w:cs="Times New Roman"/>
          <w:color w:val="231F20"/>
          <w:spacing w:val="-6"/>
        </w:rPr>
        <w:t>-</w:t>
      </w:r>
      <w:r w:rsidRPr="006D4E2B">
        <w:rPr>
          <w:rFonts w:cs="Times New Roman"/>
          <w:color w:val="231F20"/>
          <w:spacing w:val="-1"/>
        </w:rPr>
        <w:t>Grade</w:t>
      </w:r>
      <w:r w:rsidRPr="006D4E2B">
        <w:rPr>
          <w:rFonts w:cs="Times New Roman"/>
          <w:color w:val="231F20"/>
          <w:spacing w:val="-6"/>
        </w:rPr>
        <w:t xml:space="preserve"> </w:t>
      </w:r>
      <w:r w:rsidRPr="006D4E2B">
        <w:rPr>
          <w:rFonts w:cs="Times New Roman"/>
          <w:color w:val="231F20"/>
          <w:spacing w:val="-1"/>
        </w:rPr>
        <w:t>Gliomas</w:t>
      </w:r>
      <w:r w:rsidRPr="006D4E2B">
        <w:rPr>
          <w:rFonts w:cs="Times New Roman"/>
          <w:color w:val="231F20"/>
          <w:spacing w:val="49"/>
        </w:rPr>
        <w:t xml:space="preserve"> </w:t>
      </w:r>
      <w:r w:rsidRPr="006D4E2B">
        <w:rPr>
          <w:rFonts w:cs="Times New Roman"/>
          <w:color w:val="231F20"/>
          <w:spacing w:val="-1"/>
        </w:rPr>
        <w:t>New</w:t>
      </w:r>
      <w:r w:rsidRPr="006D4E2B">
        <w:rPr>
          <w:rFonts w:cs="Times New Roman"/>
          <w:color w:val="231F20"/>
          <w:spacing w:val="-5"/>
        </w:rPr>
        <w:t xml:space="preserve"> </w:t>
      </w:r>
      <w:r w:rsidRPr="006D4E2B">
        <w:rPr>
          <w:rFonts w:cs="Times New Roman"/>
          <w:color w:val="231F20"/>
        </w:rPr>
        <w:t>England</w:t>
      </w:r>
      <w:r w:rsidRPr="006D4E2B">
        <w:rPr>
          <w:rFonts w:cs="Times New Roman"/>
          <w:color w:val="231F20"/>
          <w:spacing w:val="-7"/>
        </w:rPr>
        <w:t xml:space="preserve"> </w:t>
      </w:r>
      <w:r w:rsidRPr="006D4E2B">
        <w:rPr>
          <w:rFonts w:cs="Times New Roman"/>
          <w:color w:val="231F20"/>
          <w:spacing w:val="-1"/>
        </w:rPr>
        <w:t>Journal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Medicine</w:t>
      </w:r>
      <w:r w:rsidRPr="006D4E2B">
        <w:rPr>
          <w:rFonts w:cs="Times New Roman"/>
          <w:color w:val="231F20"/>
          <w:spacing w:val="24"/>
          <w:w w:val="99"/>
        </w:rPr>
        <w:t xml:space="preserve"> </w:t>
      </w:r>
      <w:r w:rsidRPr="006D4E2B">
        <w:rPr>
          <w:rFonts w:cs="Times New Roman"/>
          <w:color w:val="231F20"/>
        </w:rPr>
        <w:t>372:2481-</w:t>
      </w:r>
      <w:r w:rsidRPr="006D4E2B">
        <w:rPr>
          <w:rFonts w:cs="Times New Roman"/>
          <w:color w:val="000000" w:themeColor="text1"/>
        </w:rPr>
        <w:t>2498</w:t>
      </w:r>
      <w:r w:rsidR="00F469B6" w:rsidRPr="006D4E2B">
        <w:rPr>
          <w:rFonts w:cs="Times New Roman"/>
          <w:color w:val="000000" w:themeColor="text1"/>
        </w:rPr>
        <w:t xml:space="preserve"> PMID: 26061751 PMC4530011</w:t>
      </w:r>
      <w:r w:rsidR="00F469B6" w:rsidRPr="006D4E2B">
        <w:rPr>
          <w:rFonts w:cs="Times New Roman"/>
        </w:rPr>
        <w:t xml:space="preserve"> </w:t>
      </w:r>
    </w:p>
    <w:p w14:paraId="4A2B577C" w14:textId="77777777" w:rsidR="00E7067C" w:rsidRPr="006D4E2B" w:rsidRDefault="00F87294" w:rsidP="0087207A">
      <w:pPr>
        <w:pStyle w:val="BodyText"/>
        <w:numPr>
          <w:ilvl w:val="0"/>
          <w:numId w:val="4"/>
        </w:numPr>
        <w:tabs>
          <w:tab w:val="left" w:pos="872"/>
        </w:tabs>
        <w:spacing w:before="120"/>
        <w:ind w:right="959"/>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2014</w:t>
      </w:r>
      <w:r w:rsidRPr="006D4E2B">
        <w:rPr>
          <w:rFonts w:cs="Times New Roman"/>
          <w:color w:val="231F20"/>
          <w:spacing w:val="-6"/>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HPV</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host</w:t>
      </w:r>
      <w:r w:rsidRPr="006D4E2B">
        <w:rPr>
          <w:rFonts w:cs="Times New Roman"/>
          <w:color w:val="231F20"/>
          <w:spacing w:val="-6"/>
        </w:rPr>
        <w:t xml:space="preserve"> </w:t>
      </w:r>
      <w:r w:rsidRPr="006D4E2B">
        <w:rPr>
          <w:rFonts w:cs="Times New Roman"/>
          <w:color w:val="231F20"/>
        </w:rPr>
        <w:t>genome</w:t>
      </w:r>
      <w:r w:rsidRPr="006D4E2B">
        <w:rPr>
          <w:rFonts w:cs="Times New Roman"/>
          <w:color w:val="231F20"/>
          <w:spacing w:val="25"/>
          <w:w w:val="99"/>
        </w:rPr>
        <w:t xml:space="preserve"> </w:t>
      </w:r>
      <w:r w:rsidRPr="006D4E2B">
        <w:rPr>
          <w:rFonts w:cs="Times New Roman"/>
          <w:color w:val="231F20"/>
        </w:rPr>
        <w:t>interactions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primary</w:t>
      </w:r>
      <w:r w:rsidRPr="006D4E2B">
        <w:rPr>
          <w:rFonts w:cs="Times New Roman"/>
          <w:color w:val="231F20"/>
          <w:spacing w:val="-4"/>
        </w:rPr>
        <w:t xml:space="preserve"> </w:t>
      </w:r>
      <w:r w:rsidRPr="006D4E2B">
        <w:rPr>
          <w:rFonts w:cs="Times New Roman"/>
          <w:color w:val="231F20"/>
        </w:rPr>
        <w:t>head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neck</w:t>
      </w:r>
      <w:r w:rsidRPr="006D4E2B">
        <w:rPr>
          <w:rFonts w:cs="Times New Roman"/>
          <w:color w:val="231F20"/>
          <w:spacing w:val="-4"/>
        </w:rPr>
        <w:t xml:space="preserve"> </w:t>
      </w:r>
      <w:r w:rsidRPr="006D4E2B">
        <w:rPr>
          <w:rFonts w:cs="Times New Roman"/>
          <w:color w:val="231F20"/>
        </w:rPr>
        <w:t>cancers.</w:t>
      </w:r>
      <w:r w:rsidRPr="006D4E2B">
        <w:rPr>
          <w:rFonts w:cs="Times New Roman"/>
          <w:color w:val="231F20"/>
          <w:spacing w:val="-6"/>
        </w:rPr>
        <w:t xml:space="preserve"> </w:t>
      </w:r>
      <w:r w:rsidRPr="006D4E2B">
        <w:rPr>
          <w:rFonts w:cs="Times New Roman"/>
          <w:color w:val="231F20"/>
          <w:spacing w:val="-1"/>
        </w:rPr>
        <w:t>Proc</w:t>
      </w:r>
      <w:r w:rsidRPr="006D4E2B">
        <w:rPr>
          <w:rFonts w:cs="Times New Roman"/>
          <w:color w:val="231F20"/>
          <w:spacing w:val="-5"/>
        </w:rPr>
        <w:t xml:space="preserve"> </w:t>
      </w:r>
      <w:r w:rsidRPr="006D4E2B">
        <w:rPr>
          <w:rFonts w:cs="Times New Roman"/>
          <w:color w:val="231F20"/>
          <w:spacing w:val="-1"/>
        </w:rPr>
        <w:t>Natl</w:t>
      </w:r>
      <w:r w:rsidRPr="006D4E2B">
        <w:rPr>
          <w:rFonts w:cs="Times New Roman"/>
          <w:color w:val="231F20"/>
          <w:spacing w:val="-17"/>
        </w:rPr>
        <w:t xml:space="preserve"> </w:t>
      </w:r>
      <w:r w:rsidRPr="006D4E2B">
        <w:rPr>
          <w:rFonts w:cs="Times New Roman"/>
          <w:color w:val="231F20"/>
          <w:spacing w:val="-1"/>
        </w:rPr>
        <w:t>Acad</w:t>
      </w:r>
      <w:r w:rsidRPr="006D4E2B">
        <w:rPr>
          <w:rFonts w:cs="Times New Roman"/>
          <w:color w:val="231F20"/>
          <w:spacing w:val="-5"/>
        </w:rPr>
        <w:t xml:space="preserve"> </w:t>
      </w:r>
      <w:r w:rsidRPr="006D4E2B">
        <w:rPr>
          <w:rFonts w:cs="Times New Roman"/>
          <w:color w:val="231F20"/>
          <w:spacing w:val="-1"/>
        </w:rPr>
        <w:t>Sci</w:t>
      </w:r>
      <w:r w:rsidRPr="006D4E2B">
        <w:rPr>
          <w:rFonts w:cs="Times New Roman"/>
          <w:color w:val="231F20"/>
          <w:spacing w:val="-5"/>
        </w:rPr>
        <w:t xml:space="preserve"> </w:t>
      </w:r>
      <w:r w:rsidRPr="006D4E2B">
        <w:rPr>
          <w:rFonts w:cs="Times New Roman"/>
          <w:color w:val="231F20"/>
        </w:rPr>
        <w:t>U</w:t>
      </w:r>
      <w:r w:rsidRPr="006D4E2B">
        <w:rPr>
          <w:rFonts w:cs="Times New Roman"/>
          <w:color w:val="231F20"/>
          <w:spacing w:val="-5"/>
        </w:rPr>
        <w:t xml:space="preserve"> </w:t>
      </w:r>
      <w:r w:rsidRPr="006D4E2B">
        <w:rPr>
          <w:rFonts w:cs="Times New Roman"/>
          <w:color w:val="231F20"/>
        </w:rPr>
        <w:t>S</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2"/>
        </w:rPr>
        <w:t>111:15544-9</w:t>
      </w:r>
      <w:r w:rsidRPr="006D4E2B">
        <w:rPr>
          <w:rFonts w:cs="Times New Roman"/>
          <w:color w:val="231F20"/>
          <w:spacing w:val="30"/>
          <w:w w:val="99"/>
        </w:rPr>
        <w:t xml:space="preserve"> </w:t>
      </w:r>
      <w:r w:rsidRPr="006D4E2B">
        <w:rPr>
          <w:rFonts w:cs="Times New Roman"/>
          <w:color w:val="231F20"/>
          <w:spacing w:val="-1"/>
        </w:rPr>
        <w:t>PMID:25313082</w:t>
      </w:r>
      <w:r w:rsidRPr="006D4E2B">
        <w:rPr>
          <w:rFonts w:cs="Times New Roman"/>
          <w:color w:val="231F20"/>
        </w:rPr>
        <w:t xml:space="preserve"> </w:t>
      </w:r>
      <w:r w:rsidRPr="006D4E2B">
        <w:rPr>
          <w:rFonts w:cs="Times New Roman"/>
          <w:color w:val="231F20"/>
          <w:spacing w:val="-1"/>
        </w:rPr>
        <w:t>PMC4217452</w:t>
      </w:r>
    </w:p>
    <w:p w14:paraId="7BC80610" w14:textId="0BBD6A18" w:rsidR="00E7067C" w:rsidRPr="006D4E2B" w:rsidRDefault="00F87294" w:rsidP="0087207A">
      <w:pPr>
        <w:pStyle w:val="BodyText"/>
        <w:numPr>
          <w:ilvl w:val="0"/>
          <w:numId w:val="4"/>
        </w:numPr>
        <w:tabs>
          <w:tab w:val="left" w:pos="872"/>
        </w:tabs>
        <w:spacing w:before="120"/>
        <w:ind w:right="126"/>
        <w:rPr>
          <w:rFonts w:cs="Times New Roman"/>
        </w:rPr>
      </w:pP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8"/>
        </w:rPr>
        <w:t xml:space="preserve"> </w:t>
      </w:r>
      <w:r w:rsidRPr="006D4E2B">
        <w:rPr>
          <w:rFonts w:cs="Times New Roman"/>
          <w:color w:val="231F20"/>
        </w:rPr>
        <w:t>2015</w:t>
      </w:r>
      <w:r w:rsidRPr="006D4E2B">
        <w:rPr>
          <w:rFonts w:cs="Times New Roman"/>
          <w:color w:val="231F20"/>
          <w:spacing w:val="-8"/>
        </w:rPr>
        <w:t xml:space="preserve"> </w:t>
      </w:r>
      <w:r w:rsidRPr="006D4E2B">
        <w:rPr>
          <w:rFonts w:cs="Times New Roman"/>
          <w:color w:val="231F20"/>
        </w:rPr>
        <w:t>Comprehensive</w:t>
      </w:r>
      <w:r w:rsidRPr="006D4E2B">
        <w:rPr>
          <w:rFonts w:cs="Times New Roman"/>
          <w:color w:val="231F20"/>
          <w:spacing w:val="-9"/>
        </w:rPr>
        <w:t xml:space="preserve"> </w:t>
      </w:r>
      <w:r w:rsidRPr="006D4E2B">
        <w:rPr>
          <w:rFonts w:cs="Times New Roman"/>
          <w:color w:val="231F20"/>
        </w:rPr>
        <w:t>genomic</w:t>
      </w:r>
      <w:r w:rsidRPr="006D4E2B">
        <w:rPr>
          <w:rFonts w:cs="Times New Roman"/>
          <w:color w:val="231F20"/>
          <w:spacing w:val="-8"/>
        </w:rPr>
        <w:t xml:space="preserve"> </w:t>
      </w:r>
      <w:r w:rsidRPr="006D4E2B">
        <w:rPr>
          <w:rFonts w:cs="Times New Roman"/>
          <w:color w:val="231F20"/>
        </w:rPr>
        <w:t>characterization</w:t>
      </w:r>
      <w:r w:rsidRPr="006D4E2B">
        <w:rPr>
          <w:rFonts w:cs="Times New Roman"/>
          <w:color w:val="231F20"/>
          <w:spacing w:val="24"/>
          <w:w w:val="99"/>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head</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neck</w:t>
      </w:r>
      <w:r w:rsidRPr="006D4E2B">
        <w:rPr>
          <w:rFonts w:cs="Times New Roman"/>
          <w:color w:val="231F20"/>
          <w:spacing w:val="-4"/>
        </w:rPr>
        <w:t xml:space="preserve"> </w:t>
      </w:r>
      <w:r w:rsidRPr="006D4E2B">
        <w:rPr>
          <w:rFonts w:cs="Times New Roman"/>
          <w:color w:val="231F20"/>
          <w:spacing w:val="-1"/>
        </w:rPr>
        <w:t>squamous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carcinomas</w:t>
      </w:r>
      <w:r w:rsidRPr="006D4E2B">
        <w:rPr>
          <w:rFonts w:cs="Times New Roman"/>
          <w:color w:val="231F20"/>
          <w:spacing w:val="-6"/>
        </w:rPr>
        <w:t xml:space="preserve"> </w:t>
      </w:r>
      <w:r w:rsidRPr="006D4E2B">
        <w:rPr>
          <w:rFonts w:cs="Times New Roman"/>
          <w:color w:val="231F20"/>
          <w:spacing w:val="-1"/>
        </w:rPr>
        <w:t>Nature</w:t>
      </w:r>
      <w:r w:rsidRPr="006D4E2B">
        <w:rPr>
          <w:rFonts w:cs="Times New Roman"/>
          <w:color w:val="231F20"/>
          <w:spacing w:val="-4"/>
        </w:rPr>
        <w:t xml:space="preserve"> </w:t>
      </w:r>
      <w:r w:rsidRPr="006D4E2B">
        <w:rPr>
          <w:rFonts w:cs="Times New Roman"/>
          <w:color w:val="231F20"/>
        </w:rPr>
        <w:t>517:576-82</w:t>
      </w:r>
      <w:r w:rsidRPr="006D4E2B">
        <w:rPr>
          <w:rFonts w:cs="Times New Roman"/>
          <w:color w:val="231F20"/>
          <w:spacing w:val="-5"/>
        </w:rPr>
        <w:t xml:space="preserve"> </w:t>
      </w:r>
      <w:r w:rsidRPr="006D4E2B">
        <w:rPr>
          <w:rFonts w:cs="Times New Roman"/>
          <w:color w:val="231F20"/>
          <w:spacing w:val="-1"/>
        </w:rPr>
        <w:t>PMID:25631445</w:t>
      </w:r>
      <w:r w:rsidRPr="006D4E2B">
        <w:rPr>
          <w:rFonts w:cs="Times New Roman"/>
          <w:color w:val="231F20"/>
          <w:spacing w:val="-4"/>
        </w:rPr>
        <w:t xml:space="preserve"> </w:t>
      </w:r>
      <w:r w:rsidRPr="006D4E2B">
        <w:rPr>
          <w:rFonts w:cs="Times New Roman"/>
          <w:color w:val="231F20"/>
          <w:spacing w:val="-2"/>
        </w:rPr>
        <w:t>PMC4311405</w:t>
      </w:r>
    </w:p>
    <w:p w14:paraId="3CBA3818" w14:textId="43E3E69A" w:rsidR="00E7067C" w:rsidRPr="00FC40BB" w:rsidRDefault="00871E29" w:rsidP="00FC40BB">
      <w:pPr>
        <w:pStyle w:val="BodyText"/>
        <w:numPr>
          <w:ilvl w:val="0"/>
          <w:numId w:val="4"/>
        </w:numPr>
        <w:tabs>
          <w:tab w:val="left" w:pos="872"/>
        </w:tabs>
        <w:spacing w:before="120"/>
        <w:rPr>
          <w:rFonts w:cs="Times New Roman"/>
        </w:rPr>
      </w:pPr>
      <w:r w:rsidRPr="006D4E2B">
        <w:rPr>
          <w:rFonts w:cs="Times New Roman"/>
          <w:color w:val="231F20"/>
        </w:rPr>
        <w:t>T</w:t>
      </w:r>
      <w:r w:rsidR="00F87294" w:rsidRPr="006D4E2B">
        <w:rPr>
          <w:rFonts w:cs="Times New Roman"/>
          <w:color w:val="231F20"/>
        </w:rPr>
        <w:t>he</w:t>
      </w:r>
      <w:r w:rsidR="00F87294" w:rsidRPr="006D4E2B">
        <w:rPr>
          <w:rFonts w:cs="Times New Roman"/>
          <w:color w:val="231F20"/>
          <w:spacing w:val="-2"/>
        </w:rPr>
        <w:t xml:space="preserve"> </w:t>
      </w:r>
      <w:r w:rsidR="00F87294" w:rsidRPr="006D4E2B">
        <w:rPr>
          <w:rFonts w:cs="Times New Roman"/>
          <w:color w:val="231F20"/>
        </w:rPr>
        <w:t>Cancer</w:t>
      </w:r>
      <w:r w:rsidR="00F87294" w:rsidRPr="006D4E2B">
        <w:rPr>
          <w:rFonts w:cs="Times New Roman"/>
          <w:color w:val="231F20"/>
          <w:spacing w:val="-1"/>
        </w:rPr>
        <w:t xml:space="preserve"> </w:t>
      </w:r>
      <w:r w:rsidR="00F87294" w:rsidRPr="006D4E2B">
        <w:rPr>
          <w:rFonts w:cs="Times New Roman"/>
          <w:color w:val="231F20"/>
        </w:rPr>
        <w:t>Genome</w:t>
      </w:r>
      <w:r w:rsidR="00F87294" w:rsidRPr="006D4E2B">
        <w:rPr>
          <w:rFonts w:cs="Times New Roman"/>
          <w:color w:val="231F20"/>
          <w:spacing w:val="-15"/>
        </w:rPr>
        <w:t xml:space="preserve"> </w:t>
      </w:r>
      <w:r w:rsidR="00F87294" w:rsidRPr="006D4E2B">
        <w:rPr>
          <w:rFonts w:cs="Times New Roman"/>
          <w:color w:val="231F20"/>
        </w:rPr>
        <w:t>Atlas</w:t>
      </w:r>
      <w:r w:rsidR="00F87294" w:rsidRPr="006D4E2B">
        <w:rPr>
          <w:rFonts w:cs="Times New Roman"/>
          <w:color w:val="231F20"/>
          <w:spacing w:val="-2"/>
        </w:rPr>
        <w:t xml:space="preserve"> </w:t>
      </w:r>
      <w:r w:rsidR="00F87294" w:rsidRPr="006D4E2B">
        <w:rPr>
          <w:rFonts w:cs="Times New Roman"/>
          <w:color w:val="231F20"/>
        </w:rPr>
        <w:t>Research</w:t>
      </w:r>
      <w:r w:rsidR="00F87294" w:rsidRPr="006D4E2B">
        <w:rPr>
          <w:rFonts w:cs="Times New Roman"/>
          <w:color w:val="231F20"/>
          <w:spacing w:val="-1"/>
        </w:rPr>
        <w:t xml:space="preserve"> </w:t>
      </w:r>
      <w:r w:rsidR="00F87294" w:rsidRPr="006D4E2B">
        <w:rPr>
          <w:rFonts w:cs="Times New Roman"/>
          <w:color w:val="231F20"/>
        </w:rPr>
        <w:t>Network</w:t>
      </w:r>
      <w:r w:rsidR="00F87294" w:rsidRPr="006D4E2B">
        <w:rPr>
          <w:rFonts w:cs="Times New Roman"/>
          <w:color w:val="231F20"/>
          <w:spacing w:val="-1"/>
        </w:rPr>
        <w:t xml:space="preserve"> </w:t>
      </w:r>
      <w:r w:rsidR="00F87294" w:rsidRPr="006D4E2B">
        <w:rPr>
          <w:rFonts w:cs="Times New Roman"/>
          <w:color w:val="231F20"/>
        </w:rPr>
        <w:t>2015</w:t>
      </w:r>
      <w:r w:rsidR="00F87294" w:rsidRPr="006D4E2B">
        <w:rPr>
          <w:rFonts w:cs="Times New Roman"/>
          <w:color w:val="231F20"/>
          <w:spacing w:val="-2"/>
        </w:rPr>
        <w:t xml:space="preserve"> </w:t>
      </w:r>
      <w:r w:rsidR="00F87294" w:rsidRPr="006D4E2B">
        <w:rPr>
          <w:rFonts w:cs="Times New Roman"/>
          <w:color w:val="231F20"/>
        </w:rPr>
        <w:t>Genomic</w:t>
      </w:r>
      <w:r w:rsidR="00F87294" w:rsidRPr="006D4E2B">
        <w:rPr>
          <w:rFonts w:cs="Times New Roman"/>
          <w:color w:val="231F20"/>
          <w:spacing w:val="-1"/>
        </w:rPr>
        <w:t xml:space="preserve"> </w:t>
      </w:r>
      <w:r w:rsidR="00F87294" w:rsidRPr="006D4E2B">
        <w:rPr>
          <w:rFonts w:cs="Times New Roman"/>
          <w:color w:val="231F20"/>
        </w:rPr>
        <w:t>Classification</w:t>
      </w:r>
      <w:r w:rsidR="00F87294" w:rsidRPr="006D4E2B">
        <w:rPr>
          <w:rFonts w:cs="Times New Roman"/>
          <w:color w:val="231F20"/>
          <w:spacing w:val="-1"/>
        </w:rPr>
        <w:t xml:space="preserve"> </w:t>
      </w:r>
      <w:r w:rsidR="00F87294" w:rsidRPr="006D4E2B">
        <w:rPr>
          <w:rFonts w:cs="Times New Roman"/>
          <w:color w:val="231F20"/>
        </w:rPr>
        <w:t>of</w:t>
      </w:r>
      <w:r w:rsidR="00F87294" w:rsidRPr="006D4E2B">
        <w:rPr>
          <w:rFonts w:cs="Times New Roman"/>
          <w:color w:val="231F20"/>
          <w:spacing w:val="-2"/>
        </w:rPr>
        <w:t xml:space="preserve"> </w:t>
      </w:r>
      <w:r w:rsidR="00F87294" w:rsidRPr="006D4E2B">
        <w:rPr>
          <w:rFonts w:cs="Times New Roman"/>
          <w:color w:val="231F20"/>
        </w:rPr>
        <w:t>Cutaneous</w:t>
      </w:r>
      <w:r w:rsidR="00FC40BB">
        <w:rPr>
          <w:rFonts w:cs="Times New Roman"/>
        </w:rPr>
        <w:t xml:space="preserve"> </w:t>
      </w:r>
      <w:r w:rsidR="00F87294" w:rsidRPr="00FC40BB">
        <w:rPr>
          <w:rFonts w:cs="Times New Roman"/>
          <w:color w:val="231F20"/>
          <w:spacing w:val="-1"/>
        </w:rPr>
        <w:t>Melanoma</w:t>
      </w:r>
      <w:r w:rsidR="00F87294" w:rsidRPr="00FC40BB">
        <w:rPr>
          <w:rFonts w:cs="Times New Roman"/>
          <w:color w:val="231F20"/>
          <w:spacing w:val="-8"/>
        </w:rPr>
        <w:t xml:space="preserve"> </w:t>
      </w:r>
      <w:r w:rsidR="00F87294" w:rsidRPr="00FC40BB">
        <w:rPr>
          <w:rFonts w:cs="Times New Roman"/>
          <w:color w:val="231F20"/>
        </w:rPr>
        <w:t>Cell</w:t>
      </w:r>
      <w:r w:rsidR="00F87294" w:rsidRPr="00FC40BB">
        <w:rPr>
          <w:rFonts w:cs="Times New Roman"/>
          <w:color w:val="231F20"/>
          <w:spacing w:val="-7"/>
        </w:rPr>
        <w:t xml:space="preserve"> </w:t>
      </w:r>
      <w:r w:rsidR="00F87294" w:rsidRPr="00FC40BB">
        <w:rPr>
          <w:rFonts w:cs="Times New Roman"/>
          <w:color w:val="231F20"/>
        </w:rPr>
        <w:t>161(7):1681-96</w:t>
      </w:r>
      <w:r w:rsidR="00F87294" w:rsidRPr="00FC40BB">
        <w:rPr>
          <w:rFonts w:cs="Times New Roman"/>
          <w:color w:val="231F20"/>
          <w:spacing w:val="-7"/>
        </w:rPr>
        <w:t xml:space="preserve"> </w:t>
      </w:r>
      <w:r w:rsidR="00F87294" w:rsidRPr="00FC40BB">
        <w:rPr>
          <w:rFonts w:cs="Times New Roman"/>
          <w:color w:val="231F20"/>
          <w:spacing w:val="-1"/>
        </w:rPr>
        <w:t>PMID:26091043</w:t>
      </w:r>
      <w:r w:rsidR="00F87294" w:rsidRPr="00FC40BB">
        <w:rPr>
          <w:rFonts w:cs="Times New Roman"/>
          <w:color w:val="231F20"/>
          <w:spacing w:val="-8"/>
        </w:rPr>
        <w:t xml:space="preserve"> </w:t>
      </w:r>
      <w:r w:rsidR="00F87294" w:rsidRPr="00FC40BB">
        <w:rPr>
          <w:rFonts w:cs="Times New Roman"/>
          <w:color w:val="231F20"/>
          <w:spacing w:val="-1"/>
        </w:rPr>
        <w:t>PMC4580370</w:t>
      </w:r>
    </w:p>
    <w:p w14:paraId="52D1FEE8" w14:textId="1738EBDB" w:rsidR="00E7067C" w:rsidRPr="00FC40BB" w:rsidRDefault="00F87294" w:rsidP="00FC40BB">
      <w:pPr>
        <w:pStyle w:val="BodyText"/>
        <w:numPr>
          <w:ilvl w:val="0"/>
          <w:numId w:val="4"/>
        </w:numPr>
        <w:tabs>
          <w:tab w:val="left" w:pos="872"/>
        </w:tabs>
        <w:spacing w:before="120"/>
        <w:ind w:right="210"/>
        <w:rPr>
          <w:rFonts w:cs="Times New Roman"/>
        </w:rPr>
      </w:pPr>
      <w:r w:rsidRPr="006D4E2B">
        <w:rPr>
          <w:rFonts w:cs="Times New Roman"/>
          <w:color w:val="231F20"/>
        </w:rPr>
        <w:t>Ciriello</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Gatza</w:t>
      </w:r>
      <w:r w:rsidRPr="006D4E2B">
        <w:rPr>
          <w:rFonts w:cs="Times New Roman"/>
          <w:color w:val="231F20"/>
          <w:spacing w:val="-4"/>
        </w:rPr>
        <w:t xml:space="preserve"> </w:t>
      </w:r>
      <w:r w:rsidRPr="006D4E2B">
        <w:rPr>
          <w:rFonts w:cs="Times New Roman"/>
          <w:color w:val="231F20"/>
          <w:spacing w:val="-1"/>
        </w:rPr>
        <w:t>ML.,</w:t>
      </w:r>
      <w:r w:rsidRPr="006D4E2B">
        <w:rPr>
          <w:rFonts w:cs="Times New Roman"/>
          <w:color w:val="231F20"/>
          <w:spacing w:val="-3"/>
        </w:rPr>
        <w:t xml:space="preserve"> </w:t>
      </w:r>
      <w:r w:rsidRPr="006D4E2B">
        <w:rPr>
          <w:rFonts w:cs="Times New Roman"/>
          <w:color w:val="231F20"/>
        </w:rPr>
        <w:t>Beck</w:t>
      </w:r>
      <w:r w:rsidRPr="006D4E2B">
        <w:rPr>
          <w:rFonts w:cs="Times New Roman"/>
          <w:color w:val="231F20"/>
          <w:spacing w:val="-17"/>
        </w:rPr>
        <w:t xml:space="preserve"> </w:t>
      </w:r>
      <w:r w:rsidRPr="006D4E2B">
        <w:rPr>
          <w:rFonts w:cs="Times New Roman"/>
          <w:color w:val="231F20"/>
          <w:spacing w:val="-1"/>
        </w:rPr>
        <w:t>AH</w:t>
      </w:r>
      <w:r w:rsidRPr="006D4E2B">
        <w:rPr>
          <w:rFonts w:cs="Times New Roman"/>
          <w:color w:val="231F20"/>
          <w:spacing w:val="-9"/>
        </w:rPr>
        <w:t xml:space="preserve"> </w:t>
      </w:r>
      <w:r w:rsidRPr="006D4E2B">
        <w:rPr>
          <w:rFonts w:cs="Times New Roman"/>
          <w:color w:val="231F20"/>
          <w:spacing w:val="-2"/>
        </w:rPr>
        <w:t>Wilkerson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Rhi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Pastore</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McLellan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6"/>
        </w:rPr>
        <w:t xml:space="preserve"> </w:t>
      </w:r>
      <w:r w:rsidRPr="006D4E2B">
        <w:rPr>
          <w:rFonts w:cs="Times New Roman"/>
          <w:color w:val="231F20"/>
          <w:spacing w:val="-8"/>
        </w:rPr>
        <w:t>Y</w:t>
      </w:r>
      <w:r w:rsidRPr="006D4E2B">
        <w:rPr>
          <w:rFonts w:cs="Times New Roman"/>
          <w:color w:val="231F20"/>
          <w:spacing w:val="-9"/>
        </w:rPr>
        <w:t>au</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Hoadley</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Kandoth</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Bowlby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Hayaat</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Lester</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se</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Factor</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Collins</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15"/>
        </w:rPr>
        <w:t xml:space="preserve"> </w:t>
      </w:r>
      <w:r w:rsidRPr="006D4E2B">
        <w:rPr>
          <w:rFonts w:cs="Times New Roman"/>
          <w:color w:val="231F20"/>
          <w:spacing w:val="-1"/>
        </w:rPr>
        <w:t>Allison</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Chen</w:t>
      </w:r>
      <w:r w:rsidRPr="006D4E2B">
        <w:rPr>
          <w:rFonts w:cs="Times New Roman"/>
          <w:color w:val="231F20"/>
          <w:spacing w:val="-11"/>
        </w:rPr>
        <w:t xml:space="preserve"> </w:t>
      </w:r>
      <w:r w:rsidRPr="006D4E2B">
        <w:rPr>
          <w:rFonts w:cs="Times New Roman"/>
          <w:color w:val="231F20"/>
          <w:spacing w:val="-12"/>
        </w:rPr>
        <w:t>Y-Y.,</w:t>
      </w:r>
      <w:r w:rsidRPr="006D4E2B">
        <w:rPr>
          <w:rFonts w:cs="Times New Roman"/>
          <w:color w:val="231F20"/>
          <w:spacing w:val="-3"/>
        </w:rPr>
        <w:t xml:space="preserve"> </w:t>
      </w:r>
      <w:r w:rsidRPr="006D4E2B">
        <w:rPr>
          <w:rFonts w:cs="Times New Roman"/>
          <w:color w:val="231F20"/>
          <w:spacing w:val="-1"/>
        </w:rPr>
        <w:t>Jensen</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Cherniack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Robertson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Benz</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25"/>
        </w:rPr>
        <w:t xml:space="preserve"> </w:t>
      </w:r>
      <w:r w:rsidRPr="006D4E2B">
        <w:rPr>
          <w:rFonts w:cs="Times New Roman"/>
          <w:color w:val="231F20"/>
          <w:spacing w:val="-1"/>
        </w:rPr>
        <w:t>Sander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Laird</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King</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spacing w:val="-1"/>
        </w:rPr>
        <w:t>Genome</w:t>
      </w:r>
      <w:r w:rsidRPr="006D4E2B">
        <w:rPr>
          <w:rFonts w:cs="Times New Roman"/>
          <w:color w:val="231F20"/>
          <w:spacing w:val="-16"/>
        </w:rPr>
        <w:t xml:space="preserve"> </w:t>
      </w:r>
      <w:r w:rsidRPr="006D4E2B">
        <w:rPr>
          <w:rFonts w:cs="Times New Roman"/>
          <w:color w:val="231F20"/>
          <w:spacing w:val="-1"/>
        </w:rPr>
        <w:t>Atlas</w:t>
      </w:r>
      <w:r w:rsidRPr="006D4E2B">
        <w:rPr>
          <w:rFonts w:cs="Times New Roman"/>
          <w:color w:val="231F20"/>
          <w:spacing w:val="-3"/>
        </w:rPr>
        <w:t xml:space="preserve"> </w:t>
      </w:r>
      <w:r w:rsidRPr="006D4E2B">
        <w:rPr>
          <w:rFonts w:cs="Times New Roman"/>
          <w:color w:val="231F20"/>
          <w:spacing w:val="-1"/>
        </w:rPr>
        <w:t>Network</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Perou</w:t>
      </w:r>
      <w:r w:rsidRPr="006D4E2B">
        <w:rPr>
          <w:rFonts w:cs="Times New Roman"/>
          <w:color w:val="231F20"/>
          <w:spacing w:val="-3"/>
        </w:rPr>
        <w:t xml:space="preserve"> </w:t>
      </w:r>
      <w:r w:rsidRPr="006D4E2B">
        <w:rPr>
          <w:rFonts w:cs="Times New Roman"/>
          <w:color w:val="231F20"/>
        </w:rPr>
        <w:t>CM.,</w:t>
      </w:r>
      <w:r w:rsidRPr="006D4E2B">
        <w:rPr>
          <w:rFonts w:cs="Times New Roman"/>
          <w:color w:val="231F20"/>
          <w:spacing w:val="-4"/>
        </w:rPr>
        <w:t xml:space="preserve"> </w:t>
      </w:r>
      <w:r w:rsidRPr="006D4E2B">
        <w:rPr>
          <w:rFonts w:cs="Times New Roman"/>
          <w:color w:val="231F20"/>
        </w:rPr>
        <w:t>2015</w:t>
      </w:r>
      <w:r w:rsidR="00FC40BB">
        <w:rPr>
          <w:rFonts w:cs="Times New Roman"/>
        </w:rPr>
        <w:t xml:space="preserve"> </w:t>
      </w:r>
      <w:r w:rsidRPr="00FC40BB">
        <w:rPr>
          <w:rFonts w:cs="Times New Roman"/>
          <w:color w:val="231F20"/>
        </w:rPr>
        <w:t>Comprehensive</w:t>
      </w:r>
      <w:r w:rsidRPr="00FC40BB">
        <w:rPr>
          <w:rFonts w:cs="Times New Roman"/>
          <w:color w:val="231F20"/>
          <w:spacing w:val="-8"/>
        </w:rPr>
        <w:t xml:space="preserve"> </w:t>
      </w:r>
      <w:r w:rsidRPr="00FC40BB">
        <w:rPr>
          <w:rFonts w:cs="Times New Roman"/>
          <w:color w:val="231F20"/>
        </w:rPr>
        <w:t>molecular</w:t>
      </w:r>
      <w:r w:rsidRPr="00FC40BB">
        <w:rPr>
          <w:rFonts w:cs="Times New Roman"/>
          <w:color w:val="231F20"/>
          <w:spacing w:val="-9"/>
        </w:rPr>
        <w:t xml:space="preserve"> </w:t>
      </w:r>
      <w:r w:rsidRPr="00FC40BB">
        <w:rPr>
          <w:rFonts w:cs="Times New Roman"/>
          <w:color w:val="231F20"/>
        </w:rPr>
        <w:t>portraits</w:t>
      </w:r>
      <w:r w:rsidRPr="00FC40BB">
        <w:rPr>
          <w:rFonts w:cs="Times New Roman"/>
          <w:color w:val="231F20"/>
          <w:spacing w:val="-8"/>
        </w:rPr>
        <w:t xml:space="preserve"> </w:t>
      </w:r>
      <w:r w:rsidRPr="00FC40BB">
        <w:rPr>
          <w:rFonts w:cs="Times New Roman"/>
          <w:color w:val="231F20"/>
        </w:rPr>
        <w:t>of</w:t>
      </w:r>
      <w:r w:rsidRPr="00FC40BB">
        <w:rPr>
          <w:rFonts w:cs="Times New Roman"/>
          <w:color w:val="231F20"/>
          <w:spacing w:val="-7"/>
        </w:rPr>
        <w:t xml:space="preserve"> </w:t>
      </w:r>
      <w:r w:rsidRPr="00FC40BB">
        <w:rPr>
          <w:rFonts w:cs="Times New Roman"/>
          <w:color w:val="231F20"/>
        </w:rPr>
        <w:t>invasive</w:t>
      </w:r>
      <w:r w:rsidRPr="00FC40BB">
        <w:rPr>
          <w:rFonts w:cs="Times New Roman"/>
          <w:color w:val="231F20"/>
          <w:spacing w:val="-9"/>
        </w:rPr>
        <w:t xml:space="preserve"> </w:t>
      </w:r>
      <w:r w:rsidRPr="00FC40BB">
        <w:rPr>
          <w:rFonts w:cs="Times New Roman"/>
          <w:color w:val="231F20"/>
        </w:rPr>
        <w:t>lobular</w:t>
      </w:r>
      <w:r w:rsidRPr="00FC40BB">
        <w:rPr>
          <w:rFonts w:cs="Times New Roman"/>
          <w:color w:val="231F20"/>
          <w:spacing w:val="-9"/>
        </w:rPr>
        <w:t xml:space="preserve"> </w:t>
      </w:r>
      <w:r w:rsidRPr="00FC40BB">
        <w:rPr>
          <w:rFonts w:cs="Times New Roman"/>
          <w:color w:val="231F20"/>
        </w:rPr>
        <w:t>breast</w:t>
      </w:r>
      <w:r w:rsidRPr="00FC40BB">
        <w:rPr>
          <w:rFonts w:cs="Times New Roman"/>
          <w:color w:val="231F20"/>
          <w:spacing w:val="-8"/>
        </w:rPr>
        <w:t xml:space="preserve"> </w:t>
      </w:r>
      <w:r w:rsidRPr="00FC40BB">
        <w:rPr>
          <w:rFonts w:cs="Times New Roman"/>
          <w:color w:val="231F20"/>
        </w:rPr>
        <w:t>cancer</w:t>
      </w:r>
      <w:r w:rsidRPr="00FC40BB">
        <w:rPr>
          <w:rFonts w:cs="Times New Roman"/>
          <w:color w:val="231F20"/>
          <w:spacing w:val="-8"/>
        </w:rPr>
        <w:t xml:space="preserve"> </w:t>
      </w:r>
      <w:r w:rsidRPr="00FC40BB">
        <w:rPr>
          <w:rFonts w:cs="Times New Roman"/>
          <w:color w:val="231F20"/>
        </w:rPr>
        <w:t>Cell</w:t>
      </w:r>
      <w:r w:rsidRPr="00FC40BB">
        <w:rPr>
          <w:rFonts w:cs="Times New Roman"/>
          <w:color w:val="231F20"/>
          <w:spacing w:val="-8"/>
        </w:rPr>
        <w:t xml:space="preserve"> </w:t>
      </w:r>
      <w:r w:rsidRPr="00FC40BB">
        <w:rPr>
          <w:rFonts w:cs="Times New Roman"/>
          <w:color w:val="231F20"/>
        </w:rPr>
        <w:t>163(2):506-19</w:t>
      </w:r>
      <w:r w:rsidRPr="00FC40BB">
        <w:rPr>
          <w:rFonts w:cs="Times New Roman"/>
          <w:color w:val="231F20"/>
          <w:spacing w:val="-8"/>
        </w:rPr>
        <w:t xml:space="preserve"> </w:t>
      </w:r>
      <w:r w:rsidRPr="00FC40BB">
        <w:rPr>
          <w:rFonts w:cs="Times New Roman"/>
          <w:color w:val="231F20"/>
          <w:spacing w:val="-1"/>
        </w:rPr>
        <w:t>PMID:</w:t>
      </w:r>
      <w:r w:rsidRPr="00FC40BB">
        <w:rPr>
          <w:rFonts w:cs="Times New Roman"/>
          <w:color w:val="231F20"/>
          <w:spacing w:val="20"/>
        </w:rPr>
        <w:t xml:space="preserve"> </w:t>
      </w:r>
      <w:r w:rsidRPr="00FC40BB">
        <w:rPr>
          <w:rFonts w:cs="Times New Roman"/>
          <w:color w:val="231F20"/>
        </w:rPr>
        <w:t xml:space="preserve">26451490 </w:t>
      </w:r>
      <w:r w:rsidRPr="00FC40BB">
        <w:rPr>
          <w:rFonts w:cs="Times New Roman"/>
          <w:color w:val="231F20"/>
          <w:spacing w:val="-1"/>
        </w:rPr>
        <w:t>PMC4603750</w:t>
      </w:r>
    </w:p>
    <w:p w14:paraId="5D2CD9DB" w14:textId="77777777" w:rsidR="00E7067C" w:rsidRPr="006D4E2B" w:rsidRDefault="00F87294" w:rsidP="0087207A">
      <w:pPr>
        <w:pStyle w:val="BodyText"/>
        <w:numPr>
          <w:ilvl w:val="0"/>
          <w:numId w:val="4"/>
        </w:numPr>
        <w:tabs>
          <w:tab w:val="left" w:pos="872"/>
        </w:tabs>
        <w:spacing w:before="120"/>
        <w:ind w:right="805"/>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2015</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10"/>
        </w:rPr>
        <w:t xml:space="preserve"> </w:t>
      </w:r>
      <w:r w:rsidRPr="006D4E2B">
        <w:rPr>
          <w:rFonts w:cs="Times New Roman"/>
          <w:color w:val="231F20"/>
          <w:spacing w:val="-3"/>
        </w:rPr>
        <w:t>Taxonomy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Primary</w:t>
      </w:r>
      <w:r w:rsidRPr="006D4E2B">
        <w:rPr>
          <w:rFonts w:cs="Times New Roman"/>
          <w:color w:val="231F20"/>
          <w:spacing w:val="22"/>
          <w:w w:val="99"/>
        </w:rPr>
        <w:t xml:space="preserve"> </w:t>
      </w:r>
      <w:r w:rsidRPr="006D4E2B">
        <w:rPr>
          <w:rFonts w:cs="Times New Roman"/>
          <w:color w:val="231F20"/>
          <w:spacing w:val="-1"/>
        </w:rPr>
        <w:t>Prostate</w:t>
      </w:r>
      <w:r w:rsidRPr="006D4E2B">
        <w:rPr>
          <w:rFonts w:cs="Times New Roman"/>
          <w:color w:val="231F20"/>
          <w:spacing w:val="-5"/>
        </w:rPr>
        <w:t xml:space="preserve"> </w:t>
      </w:r>
      <w:r w:rsidRPr="006D4E2B">
        <w:rPr>
          <w:rFonts w:cs="Times New Roman"/>
          <w:color w:val="231F20"/>
          <w:spacing w:val="-2"/>
        </w:rPr>
        <w:t>Cancer.</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163:1011-25</w:t>
      </w:r>
      <w:r w:rsidRPr="006D4E2B">
        <w:rPr>
          <w:rFonts w:cs="Times New Roman"/>
          <w:color w:val="231F20"/>
          <w:spacing w:val="-4"/>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26544944</w:t>
      </w:r>
      <w:r w:rsidRPr="006D4E2B">
        <w:rPr>
          <w:rFonts w:cs="Times New Roman"/>
          <w:color w:val="231F20"/>
          <w:spacing w:val="-5"/>
        </w:rPr>
        <w:t xml:space="preserve"> </w:t>
      </w:r>
      <w:r w:rsidRPr="006D4E2B">
        <w:rPr>
          <w:rFonts w:cs="Times New Roman"/>
          <w:color w:val="231F20"/>
          <w:spacing w:val="-1"/>
        </w:rPr>
        <w:t>PMC4695400</w:t>
      </w:r>
    </w:p>
    <w:p w14:paraId="1CAE7CA7" w14:textId="77777777" w:rsidR="00E7067C" w:rsidRPr="006D4E2B" w:rsidRDefault="00F87294" w:rsidP="0087207A">
      <w:pPr>
        <w:pStyle w:val="BodyText"/>
        <w:numPr>
          <w:ilvl w:val="0"/>
          <w:numId w:val="4"/>
        </w:numPr>
        <w:tabs>
          <w:tab w:val="left" w:pos="872"/>
        </w:tabs>
        <w:spacing w:before="120"/>
        <w:ind w:right="175"/>
        <w:rPr>
          <w:rFonts w:cs="Times New Roman"/>
        </w:rPr>
      </w:pP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21"/>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9"/>
        </w:rPr>
        <w:t xml:space="preserve"> </w:t>
      </w:r>
      <w:r w:rsidRPr="006D4E2B">
        <w:rPr>
          <w:rFonts w:cs="Times New Roman"/>
          <w:color w:val="231F20"/>
        </w:rPr>
        <w:t>2015</w:t>
      </w:r>
      <w:r w:rsidRPr="006D4E2B">
        <w:rPr>
          <w:rFonts w:cs="Times New Roman"/>
          <w:color w:val="231F20"/>
          <w:spacing w:val="-8"/>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rPr>
        <w:t>Characterization</w:t>
      </w:r>
      <w:r w:rsidRPr="006D4E2B">
        <w:rPr>
          <w:rFonts w:cs="Times New Roman"/>
          <w:color w:val="231F20"/>
          <w:spacing w:val="25"/>
          <w:w w:val="99"/>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Papillary</w:t>
      </w:r>
      <w:r w:rsidRPr="006D4E2B">
        <w:rPr>
          <w:rFonts w:cs="Times New Roman"/>
          <w:color w:val="231F20"/>
          <w:spacing w:val="-4"/>
        </w:rPr>
        <w:t xml:space="preserve"> </w:t>
      </w:r>
      <w:r w:rsidRPr="006D4E2B">
        <w:rPr>
          <w:rFonts w:cs="Times New Roman"/>
          <w:color w:val="231F20"/>
        </w:rPr>
        <w:t>Renal</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3"/>
        </w:rPr>
        <w:t xml:space="preserve"> </w:t>
      </w:r>
      <w:r w:rsidRPr="006D4E2B">
        <w:rPr>
          <w:rFonts w:cs="Times New Roman"/>
          <w:color w:val="231F20"/>
        </w:rPr>
        <w:t>Carcinoma</w:t>
      </w:r>
      <w:r w:rsidRPr="006D4E2B">
        <w:rPr>
          <w:rFonts w:cs="Times New Roman"/>
          <w:color w:val="231F20"/>
          <w:spacing w:val="-4"/>
        </w:rPr>
        <w:t xml:space="preserve"> </w:t>
      </w:r>
      <w:r w:rsidRPr="006D4E2B">
        <w:rPr>
          <w:rFonts w:cs="Times New Roman"/>
          <w:color w:val="231F20"/>
        </w:rPr>
        <w:t>N</w:t>
      </w:r>
      <w:r w:rsidRPr="006D4E2B">
        <w:rPr>
          <w:rFonts w:cs="Times New Roman"/>
          <w:color w:val="231F20"/>
          <w:spacing w:val="-5"/>
        </w:rPr>
        <w:t xml:space="preserve"> </w:t>
      </w:r>
      <w:r w:rsidRPr="006D4E2B">
        <w:rPr>
          <w:rFonts w:cs="Times New Roman"/>
          <w:color w:val="231F20"/>
        </w:rPr>
        <w:t>Engl</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1"/>
        </w:rPr>
        <w:t>Med</w:t>
      </w:r>
      <w:r w:rsidRPr="006D4E2B">
        <w:rPr>
          <w:rFonts w:cs="Times New Roman"/>
          <w:color w:val="231F20"/>
          <w:spacing w:val="-4"/>
        </w:rPr>
        <w:t xml:space="preserve"> </w:t>
      </w:r>
      <w:r w:rsidRPr="006D4E2B">
        <w:rPr>
          <w:rFonts w:cs="Times New Roman"/>
          <w:color w:val="231F20"/>
        </w:rPr>
        <w:t>374:135-45</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26536169</w:t>
      </w:r>
      <w:r w:rsidRPr="006D4E2B">
        <w:rPr>
          <w:rFonts w:cs="Times New Roman"/>
          <w:color w:val="231F20"/>
          <w:spacing w:val="-4"/>
        </w:rPr>
        <w:t xml:space="preserve"> </w:t>
      </w:r>
      <w:r w:rsidRPr="006D4E2B">
        <w:rPr>
          <w:rFonts w:cs="Times New Roman"/>
          <w:color w:val="231F20"/>
          <w:spacing w:val="-1"/>
        </w:rPr>
        <w:t>PMC4775252</w:t>
      </w:r>
    </w:p>
    <w:p w14:paraId="6CF0E131" w14:textId="77777777" w:rsidR="00E7067C" w:rsidRPr="006D4E2B" w:rsidRDefault="00F87294" w:rsidP="0087207A">
      <w:pPr>
        <w:pStyle w:val="BodyText"/>
        <w:numPr>
          <w:ilvl w:val="0"/>
          <w:numId w:val="4"/>
        </w:numPr>
        <w:tabs>
          <w:tab w:val="left" w:pos="872"/>
        </w:tabs>
        <w:spacing w:before="120"/>
        <w:ind w:right="979"/>
        <w:rPr>
          <w:rFonts w:cs="Times New Roman"/>
        </w:rPr>
      </w:pPr>
      <w:r w:rsidRPr="006D4E2B">
        <w:rPr>
          <w:rFonts w:cs="Times New Roman"/>
          <w:color w:val="231F20"/>
          <w:spacing w:val="-1"/>
        </w:rPr>
        <w:t>Klionsky</w:t>
      </w:r>
      <w:r w:rsidRPr="006D4E2B">
        <w:rPr>
          <w:rFonts w:cs="Times New Roman"/>
          <w:color w:val="231F20"/>
          <w:spacing w:val="-5"/>
        </w:rPr>
        <w:t xml:space="preserve"> </w:t>
      </w:r>
      <w:r w:rsidRPr="006D4E2B">
        <w:rPr>
          <w:rFonts w:cs="Times New Roman"/>
          <w:color w:val="231F20"/>
        </w:rPr>
        <w:t>et</w:t>
      </w:r>
      <w:r w:rsidRPr="006D4E2B">
        <w:rPr>
          <w:rFonts w:cs="Times New Roman"/>
          <w:color w:val="231F20"/>
          <w:spacing w:val="-4"/>
        </w:rPr>
        <w:t xml:space="preserve"> </w:t>
      </w:r>
      <w:r w:rsidRPr="006D4E2B">
        <w:rPr>
          <w:rFonts w:cs="Times New Roman"/>
          <w:color w:val="231F20"/>
        </w:rPr>
        <w:t>al</w:t>
      </w:r>
      <w:r w:rsidRPr="006D4E2B">
        <w:rPr>
          <w:rFonts w:cs="Times New Roman"/>
          <w:color w:val="231F20"/>
          <w:spacing w:val="-4"/>
        </w:rPr>
        <w:t xml:space="preserve"> </w:t>
      </w:r>
      <w:r w:rsidRPr="006D4E2B">
        <w:rPr>
          <w:rFonts w:cs="Times New Roman"/>
          <w:color w:val="231F20"/>
        </w:rPr>
        <w:t>2016</w:t>
      </w:r>
      <w:r w:rsidRPr="006D4E2B">
        <w:rPr>
          <w:rFonts w:cs="Times New Roman"/>
          <w:color w:val="231F20"/>
          <w:spacing w:val="-4"/>
        </w:rPr>
        <w:t xml:space="preserve"> </w:t>
      </w:r>
      <w:r w:rsidRPr="006D4E2B">
        <w:rPr>
          <w:rFonts w:cs="Times New Roman"/>
          <w:color w:val="231F20"/>
          <w:spacing w:val="-1"/>
        </w:rPr>
        <w:t>Guidelines</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Use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Interpretation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17"/>
        </w:rPr>
        <w:t xml:space="preserve"> </w:t>
      </w:r>
      <w:r w:rsidRPr="006D4E2B">
        <w:rPr>
          <w:rFonts w:cs="Times New Roman"/>
          <w:color w:val="231F20"/>
          <w:spacing w:val="-1"/>
        </w:rPr>
        <w:t>Assays</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Monitoring</w:t>
      </w:r>
      <w:r w:rsidRPr="006D4E2B">
        <w:rPr>
          <w:rFonts w:cs="Times New Roman"/>
          <w:color w:val="231F20"/>
          <w:spacing w:val="24"/>
          <w:w w:val="99"/>
        </w:rPr>
        <w:t xml:space="preserve"> </w:t>
      </w:r>
      <w:r w:rsidRPr="006D4E2B">
        <w:rPr>
          <w:rFonts w:cs="Times New Roman"/>
          <w:color w:val="231F20"/>
          <w:spacing w:val="-1"/>
        </w:rPr>
        <w:t>Autophagy:</w:t>
      </w:r>
      <w:r w:rsidRPr="006D4E2B">
        <w:rPr>
          <w:rFonts w:cs="Times New Roman"/>
          <w:color w:val="231F20"/>
          <w:spacing w:val="-18"/>
        </w:rPr>
        <w:t xml:space="preserve"> </w:t>
      </w:r>
      <w:r w:rsidRPr="006D4E2B">
        <w:rPr>
          <w:rFonts w:cs="Times New Roman"/>
          <w:color w:val="231F20"/>
          <w:spacing w:val="-1"/>
        </w:rPr>
        <w:t>Autophagy</w:t>
      </w:r>
      <w:r w:rsidRPr="006D4E2B">
        <w:rPr>
          <w:rFonts w:cs="Times New Roman"/>
          <w:color w:val="231F20"/>
          <w:spacing w:val="-5"/>
        </w:rPr>
        <w:t xml:space="preserve"> </w:t>
      </w:r>
      <w:r w:rsidRPr="006D4E2B">
        <w:rPr>
          <w:rFonts w:cs="Times New Roman"/>
          <w:color w:val="231F20"/>
        </w:rPr>
        <w:t>8:445-544</w:t>
      </w:r>
      <w:r w:rsidRPr="006D4E2B">
        <w:rPr>
          <w:rFonts w:cs="Times New Roman"/>
          <w:color w:val="231F20"/>
          <w:spacing w:val="49"/>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22966490</w:t>
      </w:r>
      <w:r w:rsidRPr="006D4E2B">
        <w:rPr>
          <w:rFonts w:cs="Times New Roman"/>
          <w:color w:val="231F20"/>
          <w:spacing w:val="-5"/>
        </w:rPr>
        <w:t xml:space="preserve"> </w:t>
      </w:r>
      <w:r w:rsidRPr="006D4E2B">
        <w:rPr>
          <w:rFonts w:cs="Times New Roman"/>
          <w:color w:val="231F20"/>
          <w:spacing w:val="-1"/>
        </w:rPr>
        <w:t>PMC3404883</w:t>
      </w:r>
    </w:p>
    <w:p w14:paraId="310FC388" w14:textId="77777777" w:rsidR="00E7067C" w:rsidRPr="006D4E2B" w:rsidRDefault="00F87294" w:rsidP="0087207A">
      <w:pPr>
        <w:pStyle w:val="BodyText"/>
        <w:numPr>
          <w:ilvl w:val="0"/>
          <w:numId w:val="4"/>
        </w:numPr>
        <w:tabs>
          <w:tab w:val="left" w:pos="872"/>
        </w:tabs>
        <w:spacing w:before="120"/>
        <w:ind w:right="897"/>
        <w:rPr>
          <w:rFonts w:cs="Times New Roman"/>
        </w:rPr>
      </w:pP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8"/>
        </w:rPr>
        <w:t xml:space="preserve"> </w:t>
      </w:r>
      <w:r w:rsidRPr="006D4E2B">
        <w:rPr>
          <w:rFonts w:cs="Times New Roman"/>
          <w:color w:val="231F20"/>
        </w:rPr>
        <w:t>2016</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spacing w:val="-1"/>
        </w:rPr>
        <w:t>Pan-Genomic</w:t>
      </w:r>
      <w:r w:rsidRPr="006D4E2B">
        <w:rPr>
          <w:rFonts w:cs="Times New Roman"/>
          <w:color w:val="231F20"/>
          <w:spacing w:val="23"/>
          <w:w w:val="99"/>
        </w:rPr>
        <w:t xml:space="preserve"> </w:t>
      </w:r>
      <w:r w:rsidRPr="006D4E2B">
        <w:rPr>
          <w:rFonts w:cs="Times New Roman"/>
          <w:color w:val="231F20"/>
        </w:rPr>
        <w:t>Characterization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20"/>
        </w:rPr>
        <w:t xml:space="preserve"> </w:t>
      </w:r>
      <w:r w:rsidRPr="006D4E2B">
        <w:rPr>
          <w:rFonts w:cs="Times New Roman"/>
          <w:color w:val="231F20"/>
          <w:spacing w:val="-1"/>
        </w:rPr>
        <w:t>Adrenocortical</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29:723-36</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8"/>
        </w:rPr>
        <w:t xml:space="preserve"> </w:t>
      </w:r>
      <w:r w:rsidRPr="006D4E2B">
        <w:rPr>
          <w:rFonts w:cs="Times New Roman"/>
          <w:color w:val="231F20"/>
        </w:rPr>
        <w:t>27165744</w:t>
      </w:r>
      <w:r w:rsidRPr="006D4E2B">
        <w:rPr>
          <w:rFonts w:cs="Times New Roman"/>
          <w:color w:val="231F20"/>
          <w:spacing w:val="23"/>
        </w:rPr>
        <w:t xml:space="preserve"> </w:t>
      </w:r>
      <w:r w:rsidRPr="006D4E2B">
        <w:rPr>
          <w:rFonts w:cs="Times New Roman"/>
          <w:color w:val="231F20"/>
          <w:spacing w:val="-1"/>
        </w:rPr>
        <w:t>PMC4864952</w:t>
      </w:r>
    </w:p>
    <w:p w14:paraId="44CCFB78" w14:textId="77777777" w:rsidR="00E7067C" w:rsidRPr="006D4E2B" w:rsidRDefault="00F87294" w:rsidP="0087207A">
      <w:pPr>
        <w:pStyle w:val="BodyText"/>
        <w:numPr>
          <w:ilvl w:val="0"/>
          <w:numId w:val="4"/>
        </w:numPr>
        <w:tabs>
          <w:tab w:val="left" w:pos="872"/>
        </w:tabs>
        <w:spacing w:before="120"/>
        <w:ind w:right="637"/>
        <w:jc w:val="both"/>
        <w:rPr>
          <w:rFonts w:cs="Times New Roman"/>
        </w:rPr>
      </w:pP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Genome</w:t>
      </w:r>
      <w:r w:rsidRPr="006D4E2B">
        <w:rPr>
          <w:rFonts w:cs="Times New Roman"/>
          <w:color w:val="231F20"/>
          <w:spacing w:val="-15"/>
        </w:rPr>
        <w:t xml:space="preserve"> </w:t>
      </w:r>
      <w:r w:rsidRPr="006D4E2B">
        <w:rPr>
          <w:rFonts w:cs="Times New Roman"/>
          <w:color w:val="231F20"/>
        </w:rPr>
        <w:t>Atlas</w:t>
      </w:r>
      <w:r w:rsidRPr="006D4E2B">
        <w:rPr>
          <w:rFonts w:cs="Times New Roman"/>
          <w:color w:val="231F20"/>
          <w:spacing w:val="-2"/>
        </w:rPr>
        <w:t xml:space="preserve"> </w:t>
      </w:r>
      <w:r w:rsidRPr="006D4E2B">
        <w:rPr>
          <w:rFonts w:cs="Times New Roman"/>
          <w:color w:val="231F20"/>
        </w:rPr>
        <w:t>Network</w:t>
      </w:r>
      <w:r w:rsidRPr="006D4E2B">
        <w:rPr>
          <w:rFonts w:cs="Times New Roman"/>
          <w:color w:val="231F20"/>
          <w:spacing w:val="-1"/>
        </w:rPr>
        <w:t xml:space="preserve"> </w:t>
      </w:r>
      <w:r w:rsidRPr="006D4E2B">
        <w:rPr>
          <w:rFonts w:cs="Times New Roman"/>
          <w:color w:val="231F20"/>
        </w:rPr>
        <w:t>2016</w:t>
      </w:r>
      <w:r w:rsidRPr="006D4E2B">
        <w:rPr>
          <w:rFonts w:cs="Times New Roman"/>
          <w:color w:val="231F20"/>
          <w:spacing w:val="-2"/>
        </w:rPr>
        <w:t xml:space="preserve"> </w:t>
      </w:r>
      <w:r w:rsidRPr="006D4E2B">
        <w:rPr>
          <w:rFonts w:cs="Times New Roman"/>
          <w:color w:val="231F20"/>
        </w:rPr>
        <w:t>Molecular</w:t>
      </w:r>
      <w:r w:rsidRPr="006D4E2B">
        <w:rPr>
          <w:rFonts w:cs="Times New Roman"/>
          <w:color w:val="231F20"/>
          <w:spacing w:val="-2"/>
        </w:rPr>
        <w:t xml:space="preserve"> </w:t>
      </w:r>
      <w:r w:rsidRPr="006D4E2B">
        <w:rPr>
          <w:rFonts w:cs="Times New Roman"/>
          <w:color w:val="231F20"/>
        </w:rPr>
        <w:t>profiling</w:t>
      </w:r>
      <w:r w:rsidRPr="006D4E2B">
        <w:rPr>
          <w:rFonts w:cs="Times New Roman"/>
          <w:color w:val="231F20"/>
          <w:spacing w:val="-1"/>
        </w:rPr>
        <w:t xml:space="preserve"> </w:t>
      </w:r>
      <w:r w:rsidRPr="006D4E2B">
        <w:rPr>
          <w:rFonts w:cs="Times New Roman"/>
          <w:color w:val="231F20"/>
        </w:rPr>
        <w:t>reveals</w:t>
      </w:r>
      <w:r w:rsidRPr="006D4E2B">
        <w:rPr>
          <w:rFonts w:cs="Times New Roman"/>
          <w:color w:val="231F20"/>
          <w:spacing w:val="-2"/>
        </w:rPr>
        <w:t xml:space="preserve"> </w:t>
      </w:r>
      <w:r w:rsidRPr="006D4E2B">
        <w:rPr>
          <w:rFonts w:cs="Times New Roman"/>
          <w:color w:val="231F20"/>
        </w:rPr>
        <w:t>biologically</w:t>
      </w:r>
      <w:r w:rsidRPr="006D4E2B">
        <w:rPr>
          <w:rFonts w:cs="Times New Roman"/>
          <w:color w:val="231F20"/>
          <w:spacing w:val="-2"/>
        </w:rPr>
        <w:t xml:space="preserve"> </w:t>
      </w:r>
      <w:r w:rsidRPr="006D4E2B">
        <w:rPr>
          <w:rFonts w:cs="Times New Roman"/>
          <w:color w:val="231F20"/>
        </w:rPr>
        <w:t xml:space="preserve">discrete </w:t>
      </w:r>
      <w:r w:rsidRPr="006D4E2B">
        <w:rPr>
          <w:rFonts w:cs="Times New Roman"/>
          <w:color w:val="231F20"/>
          <w:spacing w:val="-1"/>
        </w:rPr>
        <w:t>subsets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pathways</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progression</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rPr>
        <w:t>diffuse</w:t>
      </w:r>
      <w:r w:rsidRPr="006D4E2B">
        <w:rPr>
          <w:rFonts w:cs="Times New Roman"/>
          <w:color w:val="231F20"/>
          <w:spacing w:val="-3"/>
        </w:rPr>
        <w:t xml:space="preserve"> </w:t>
      </w:r>
      <w:r w:rsidRPr="006D4E2B">
        <w:rPr>
          <w:rFonts w:cs="Times New Roman"/>
          <w:color w:val="231F20"/>
        </w:rPr>
        <w:t>glioma</w:t>
      </w:r>
      <w:r w:rsidRPr="006D4E2B">
        <w:rPr>
          <w:rFonts w:cs="Times New Roman"/>
          <w:color w:val="231F20"/>
          <w:spacing w:val="54"/>
        </w:rPr>
        <w:t xml:space="preserve"> </w:t>
      </w:r>
      <w:r w:rsidRPr="006D4E2B">
        <w:rPr>
          <w:rFonts w:cs="Times New Roman"/>
          <w:color w:val="231F20"/>
        </w:rPr>
        <w:t>Cell</w:t>
      </w:r>
      <w:r w:rsidRPr="006D4E2B">
        <w:rPr>
          <w:rFonts w:cs="Times New Roman"/>
          <w:color w:val="231F20"/>
          <w:spacing w:val="-3"/>
        </w:rPr>
        <w:t xml:space="preserve"> </w:t>
      </w:r>
      <w:r w:rsidRPr="006D4E2B">
        <w:rPr>
          <w:rFonts w:cs="Times New Roman"/>
          <w:color w:val="231F20"/>
        </w:rPr>
        <w:t>164:550-563</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4"/>
        </w:rPr>
        <w:t xml:space="preserve"> </w:t>
      </w:r>
      <w:r w:rsidRPr="006D4E2B">
        <w:rPr>
          <w:rFonts w:cs="Times New Roman"/>
          <w:color w:val="231F20"/>
        </w:rPr>
        <w:t>26824661</w:t>
      </w:r>
      <w:r w:rsidRPr="006D4E2B">
        <w:rPr>
          <w:rFonts w:cs="Times New Roman"/>
          <w:color w:val="231F20"/>
          <w:spacing w:val="25"/>
        </w:rPr>
        <w:t xml:space="preserve"> </w:t>
      </w:r>
      <w:r w:rsidRPr="006D4E2B">
        <w:rPr>
          <w:rFonts w:cs="Times New Roman"/>
          <w:color w:val="231F20"/>
          <w:spacing w:val="-2"/>
        </w:rPr>
        <w:t>PMC4754110</w:t>
      </w:r>
    </w:p>
    <w:p w14:paraId="06D7F3E1" w14:textId="77777777" w:rsidR="00E7067C" w:rsidRPr="006D4E2B" w:rsidRDefault="00F87294" w:rsidP="0087207A">
      <w:pPr>
        <w:pStyle w:val="BodyText"/>
        <w:numPr>
          <w:ilvl w:val="0"/>
          <w:numId w:val="4"/>
        </w:numPr>
        <w:tabs>
          <w:tab w:val="left" w:pos="872"/>
        </w:tabs>
        <w:spacing w:before="120"/>
        <w:ind w:right="361"/>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2016</w:t>
      </w:r>
      <w:r w:rsidRPr="006D4E2B">
        <w:rPr>
          <w:rFonts w:cs="Times New Roman"/>
          <w:color w:val="231F20"/>
          <w:spacing w:val="-6"/>
        </w:rPr>
        <w:t xml:space="preserve"> </w:t>
      </w:r>
      <w:r w:rsidRPr="006D4E2B">
        <w:rPr>
          <w:rFonts w:cs="Times New Roman"/>
          <w:color w:val="231F20"/>
          <w:spacing w:val="-1"/>
        </w:rPr>
        <w:t>Distinct</w:t>
      </w:r>
      <w:r w:rsidRPr="006D4E2B">
        <w:rPr>
          <w:rFonts w:cs="Times New Roman"/>
          <w:color w:val="231F20"/>
          <w:spacing w:val="-6"/>
        </w:rPr>
        <w:t xml:space="preserve"> </w:t>
      </w:r>
      <w:r w:rsidRPr="006D4E2B">
        <w:rPr>
          <w:rFonts w:cs="Times New Roman"/>
          <w:color w:val="231F20"/>
        </w:rPr>
        <w:t>patterns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somatic</w:t>
      </w:r>
      <w:r w:rsidRPr="006D4E2B">
        <w:rPr>
          <w:rFonts w:cs="Times New Roman"/>
          <w:color w:val="231F20"/>
          <w:spacing w:val="-6"/>
        </w:rPr>
        <w:t xml:space="preserve"> </w:t>
      </w:r>
      <w:r w:rsidRPr="006D4E2B">
        <w:rPr>
          <w:rFonts w:cs="Times New Roman"/>
          <w:color w:val="231F20"/>
        </w:rPr>
        <w:t>genome</w:t>
      </w:r>
      <w:r w:rsidRPr="006D4E2B">
        <w:rPr>
          <w:rFonts w:cs="Times New Roman"/>
          <w:color w:val="231F20"/>
          <w:spacing w:val="26"/>
          <w:w w:val="99"/>
        </w:rPr>
        <w:t xml:space="preserve"> </w:t>
      </w:r>
      <w:r w:rsidRPr="006D4E2B">
        <w:rPr>
          <w:rFonts w:cs="Times New Roman"/>
          <w:color w:val="231F20"/>
        </w:rPr>
        <w:t>alterations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lung</w:t>
      </w:r>
      <w:r w:rsidRPr="006D4E2B">
        <w:rPr>
          <w:rFonts w:cs="Times New Roman"/>
          <w:color w:val="231F20"/>
          <w:spacing w:val="-7"/>
        </w:rPr>
        <w:t xml:space="preserve"> </w:t>
      </w:r>
      <w:r w:rsidRPr="006D4E2B">
        <w:rPr>
          <w:rFonts w:cs="Times New Roman"/>
          <w:color w:val="231F20"/>
        </w:rPr>
        <w:t>adenocarcinomas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squamous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carcinomas.</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spacing w:val="-1"/>
        </w:rPr>
        <w:t>Genetics</w:t>
      </w:r>
      <w:r w:rsidRPr="006D4E2B">
        <w:rPr>
          <w:rFonts w:cs="Times New Roman"/>
          <w:color w:val="231F20"/>
          <w:spacing w:val="-6"/>
        </w:rPr>
        <w:t xml:space="preserve"> </w:t>
      </w:r>
      <w:r w:rsidRPr="006D4E2B">
        <w:rPr>
          <w:rFonts w:cs="Times New Roman"/>
          <w:color w:val="231F20"/>
        </w:rPr>
        <w:t>48:</w:t>
      </w:r>
      <w:r w:rsidRPr="006D4E2B">
        <w:rPr>
          <w:rFonts w:cs="Times New Roman"/>
          <w:color w:val="231F20"/>
          <w:spacing w:val="-7"/>
        </w:rPr>
        <w:t xml:space="preserve"> </w:t>
      </w:r>
      <w:r w:rsidRPr="006D4E2B">
        <w:rPr>
          <w:rFonts w:cs="Times New Roman"/>
          <w:color w:val="231F20"/>
        </w:rPr>
        <w:t>607-</w:t>
      </w:r>
      <w:r w:rsidRPr="006D4E2B">
        <w:rPr>
          <w:rFonts w:cs="Times New Roman"/>
          <w:color w:val="231F20"/>
          <w:spacing w:val="24"/>
        </w:rPr>
        <w:t xml:space="preserve"> </w:t>
      </w:r>
      <w:r w:rsidRPr="006D4E2B">
        <w:rPr>
          <w:rFonts w:cs="Times New Roman"/>
          <w:color w:val="231F20"/>
        </w:rPr>
        <w:t xml:space="preserve">616 </w:t>
      </w:r>
      <w:r w:rsidRPr="006D4E2B">
        <w:rPr>
          <w:rFonts w:cs="Times New Roman"/>
          <w:color w:val="231F20"/>
          <w:spacing w:val="-1"/>
        </w:rPr>
        <w:t>PMID:</w:t>
      </w:r>
      <w:r w:rsidRPr="006D4E2B">
        <w:rPr>
          <w:rFonts w:cs="Times New Roman"/>
          <w:color w:val="231F20"/>
        </w:rPr>
        <w:t xml:space="preserve"> 27158780 </w:t>
      </w:r>
      <w:r w:rsidRPr="006D4E2B">
        <w:rPr>
          <w:rFonts w:cs="Times New Roman"/>
          <w:color w:val="231F20"/>
          <w:spacing w:val="-1"/>
        </w:rPr>
        <w:t>PMC4884143</w:t>
      </w:r>
    </w:p>
    <w:p w14:paraId="25B3A494" w14:textId="77777777" w:rsidR="00E7067C" w:rsidRPr="006D4E2B" w:rsidRDefault="00F87294" w:rsidP="0087207A">
      <w:pPr>
        <w:pStyle w:val="BodyText"/>
        <w:numPr>
          <w:ilvl w:val="0"/>
          <w:numId w:val="4"/>
        </w:numPr>
        <w:tabs>
          <w:tab w:val="left" w:pos="872"/>
        </w:tabs>
        <w:spacing w:before="120"/>
        <w:ind w:right="11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5"/>
        </w:rPr>
        <w:t>Target</w:t>
      </w:r>
      <w:r w:rsidRPr="006D4E2B">
        <w:rPr>
          <w:rFonts w:cs="Times New Roman"/>
          <w:color w:val="231F20"/>
          <w:spacing w:val="-6"/>
        </w:rPr>
        <w:t xml:space="preserve"> </w:t>
      </w:r>
      <w:r w:rsidRPr="006D4E2B">
        <w:rPr>
          <w:rFonts w:cs="Times New Roman"/>
          <w:color w:val="231F20"/>
          <w:spacing w:val="-1"/>
        </w:rPr>
        <w:t>Discovery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Development</w:t>
      </w:r>
      <w:r w:rsidRPr="006D4E2B">
        <w:rPr>
          <w:rFonts w:cs="Times New Roman"/>
          <w:color w:val="231F20"/>
          <w:spacing w:val="-4"/>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2016:</w:t>
      </w:r>
      <w:r w:rsidRPr="006D4E2B">
        <w:rPr>
          <w:rFonts w:cs="Times New Roman"/>
          <w:color w:val="231F20"/>
          <w:spacing w:val="-5"/>
        </w:rPr>
        <w:t xml:space="preserve"> </w:t>
      </w:r>
      <w:r w:rsidRPr="006D4E2B">
        <w:rPr>
          <w:rFonts w:cs="Times New Roman"/>
          <w:color w:val="231F20"/>
        </w:rPr>
        <w:t>Initial</w:t>
      </w:r>
      <w:r w:rsidRPr="006D4E2B">
        <w:rPr>
          <w:rFonts w:cs="Times New Roman"/>
          <w:color w:val="231F20"/>
          <w:spacing w:val="-6"/>
        </w:rPr>
        <w:t xml:space="preserve"> </w:t>
      </w:r>
      <w:r w:rsidRPr="006D4E2B">
        <w:rPr>
          <w:rFonts w:cs="Times New Roman"/>
          <w:color w:val="231F20"/>
          <w:spacing w:val="-1"/>
        </w:rPr>
        <w:t>steps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transforming</w:t>
      </w:r>
      <w:r w:rsidRPr="006D4E2B">
        <w:rPr>
          <w:rFonts w:cs="Times New Roman"/>
          <w:color w:val="231F20"/>
          <w:spacing w:val="-6"/>
        </w:rPr>
        <w:t xml:space="preserve"> </w:t>
      </w:r>
      <w:r w:rsidRPr="006D4E2B">
        <w:rPr>
          <w:rFonts w:cs="Times New Roman"/>
          <w:color w:val="231F20"/>
        </w:rPr>
        <w:t>Big</w:t>
      </w:r>
      <w:r w:rsidRPr="006D4E2B">
        <w:rPr>
          <w:rFonts w:cs="Times New Roman"/>
          <w:color w:val="231F20"/>
          <w:spacing w:val="27"/>
          <w:w w:val="99"/>
        </w:rPr>
        <w:t xml:space="preserve"> </w:t>
      </w:r>
      <w:r w:rsidRPr="006D4E2B">
        <w:rPr>
          <w:rFonts w:cs="Times New Roman"/>
          <w:color w:val="231F20"/>
          <w:spacing w:val="-1"/>
        </w:rPr>
        <w:t>Data</w:t>
      </w:r>
      <w:r w:rsidRPr="006D4E2B">
        <w:rPr>
          <w:rFonts w:cs="Times New Roman"/>
          <w:color w:val="231F20"/>
          <w:spacing w:val="-8"/>
        </w:rPr>
        <w:t xml:space="preserve"> </w:t>
      </w:r>
      <w:r w:rsidRPr="006D4E2B">
        <w:rPr>
          <w:rFonts w:cs="Times New Roman"/>
          <w:color w:val="231F20"/>
        </w:rPr>
        <w:t>into</w:t>
      </w:r>
      <w:r w:rsidRPr="006D4E2B">
        <w:rPr>
          <w:rFonts w:cs="Times New Roman"/>
          <w:color w:val="231F20"/>
          <w:spacing w:val="-8"/>
        </w:rPr>
        <w:t xml:space="preserve"> </w:t>
      </w:r>
      <w:r w:rsidRPr="006D4E2B">
        <w:rPr>
          <w:rFonts w:cs="Times New Roman"/>
          <w:color w:val="231F20"/>
          <w:spacing w:val="-1"/>
        </w:rPr>
        <w:t>cancer-relevant</w:t>
      </w:r>
      <w:r w:rsidRPr="006D4E2B">
        <w:rPr>
          <w:rFonts w:cs="Times New Roman"/>
          <w:color w:val="231F20"/>
          <w:spacing w:val="-7"/>
        </w:rPr>
        <w:t xml:space="preserve"> </w:t>
      </w:r>
      <w:r w:rsidRPr="006D4E2B">
        <w:rPr>
          <w:rFonts w:cs="Times New Roman"/>
          <w:color w:val="231F20"/>
        </w:rPr>
        <w:t>insight:</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20"/>
        </w:rPr>
        <w:t xml:space="preserve"> </w:t>
      </w:r>
      <w:r w:rsidRPr="006D4E2B">
        <w:rPr>
          <w:rFonts w:cs="Times New Roman"/>
          <w:color w:val="231F20"/>
        </w:rPr>
        <w:t>multi-tier</w:t>
      </w:r>
      <w:r w:rsidRPr="006D4E2B">
        <w:rPr>
          <w:rFonts w:cs="Times New Roman"/>
          <w:color w:val="231F20"/>
          <w:spacing w:val="-8"/>
        </w:rPr>
        <w:t xml:space="preserve"> </w:t>
      </w:r>
      <w:r w:rsidRPr="006D4E2B">
        <w:rPr>
          <w:rFonts w:cs="Times New Roman"/>
          <w:color w:val="231F20"/>
        </w:rPr>
        <w:t>approach</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assess</w:t>
      </w:r>
      <w:r w:rsidRPr="006D4E2B">
        <w:rPr>
          <w:rFonts w:cs="Times New Roman"/>
          <w:color w:val="231F20"/>
          <w:spacing w:val="-8"/>
        </w:rPr>
        <w:t xml:space="preserve"> </w:t>
      </w:r>
      <w:r w:rsidRPr="006D4E2B">
        <w:rPr>
          <w:rFonts w:cs="Times New Roman"/>
          <w:color w:val="231F20"/>
        </w:rPr>
        <w:t>reproducibility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relevance</w:t>
      </w:r>
      <w:r w:rsidRPr="006D4E2B">
        <w:rPr>
          <w:rFonts w:cs="Times New Roman"/>
          <w:color w:val="231F20"/>
          <w:spacing w:val="21"/>
          <w:w w:val="99"/>
        </w:rPr>
        <w:t xml:space="preserve"> </w:t>
      </w:r>
      <w:r w:rsidRPr="006D4E2B">
        <w:rPr>
          <w:rFonts w:cs="Times New Roman"/>
          <w:color w:val="231F20"/>
          <w:spacing w:val="-1"/>
        </w:rPr>
        <w:t>Mol</w:t>
      </w:r>
      <w:r w:rsidRPr="006D4E2B">
        <w:rPr>
          <w:rFonts w:cs="Times New Roman"/>
          <w:color w:val="231F20"/>
          <w:spacing w:val="-3"/>
        </w:rPr>
        <w:t xml:space="preserve"> </w:t>
      </w:r>
      <w:r w:rsidRPr="006D4E2B">
        <w:rPr>
          <w:rFonts w:cs="Times New Roman"/>
          <w:color w:val="231F20"/>
        </w:rPr>
        <w:t>Can</w:t>
      </w:r>
      <w:r w:rsidRPr="006D4E2B">
        <w:rPr>
          <w:rFonts w:cs="Times New Roman"/>
          <w:color w:val="231F20"/>
          <w:spacing w:val="-3"/>
        </w:rPr>
        <w:t xml:space="preserve"> </w:t>
      </w:r>
      <w:r w:rsidRPr="006D4E2B">
        <w:rPr>
          <w:rFonts w:cs="Times New Roman"/>
          <w:color w:val="231F20"/>
        </w:rPr>
        <w:t>Res</w:t>
      </w:r>
      <w:r w:rsidRPr="006D4E2B">
        <w:rPr>
          <w:rFonts w:cs="Times New Roman"/>
          <w:color w:val="231F20"/>
          <w:spacing w:val="-3"/>
        </w:rPr>
        <w:t xml:space="preserve"> </w:t>
      </w:r>
      <w:r w:rsidRPr="006D4E2B">
        <w:rPr>
          <w:rFonts w:cs="Times New Roman"/>
          <w:color w:val="231F20"/>
        </w:rPr>
        <w:t>14:675-82</w:t>
      </w:r>
      <w:r w:rsidRPr="006D4E2B">
        <w:rPr>
          <w:rFonts w:cs="Times New Roman"/>
          <w:color w:val="231F20"/>
          <w:spacing w:val="-3"/>
        </w:rPr>
        <w:t xml:space="preserve"> </w:t>
      </w:r>
      <w:r w:rsidRPr="006D4E2B">
        <w:rPr>
          <w:rFonts w:cs="Times New Roman"/>
          <w:color w:val="231F20"/>
          <w:spacing w:val="-1"/>
        </w:rPr>
        <w:t>PMID:</w:t>
      </w:r>
      <w:r w:rsidRPr="006D4E2B">
        <w:rPr>
          <w:rFonts w:cs="Times New Roman"/>
          <w:color w:val="231F20"/>
          <w:spacing w:val="-3"/>
        </w:rPr>
        <w:t xml:space="preserve"> </w:t>
      </w:r>
      <w:r w:rsidRPr="006D4E2B">
        <w:rPr>
          <w:rFonts w:cs="Times New Roman"/>
          <w:color w:val="231F20"/>
        </w:rPr>
        <w:t>27401613</w:t>
      </w:r>
      <w:r w:rsidRPr="006D4E2B">
        <w:rPr>
          <w:rFonts w:cs="Times New Roman"/>
          <w:color w:val="231F20"/>
          <w:spacing w:val="-3"/>
        </w:rPr>
        <w:t xml:space="preserve"> </w:t>
      </w:r>
      <w:r w:rsidRPr="006D4E2B">
        <w:rPr>
          <w:rFonts w:cs="Times New Roman"/>
          <w:color w:val="231F20"/>
          <w:spacing w:val="-1"/>
        </w:rPr>
        <w:t>PMC4987219</w:t>
      </w:r>
    </w:p>
    <w:p w14:paraId="77BD9130" w14:textId="77777777" w:rsidR="00E7067C" w:rsidRPr="006D4E2B" w:rsidRDefault="00F87294" w:rsidP="0087207A">
      <w:pPr>
        <w:pStyle w:val="BodyText"/>
        <w:numPr>
          <w:ilvl w:val="0"/>
          <w:numId w:val="4"/>
        </w:numPr>
        <w:tabs>
          <w:tab w:val="left" w:pos="872"/>
        </w:tabs>
        <w:spacing w:before="120"/>
        <w:ind w:right="175"/>
        <w:rPr>
          <w:rFonts w:cs="Times New Roman"/>
        </w:rPr>
      </w:pP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21"/>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9"/>
        </w:rPr>
        <w:t xml:space="preserve"> </w:t>
      </w:r>
      <w:r w:rsidRPr="006D4E2B">
        <w:rPr>
          <w:rFonts w:cs="Times New Roman"/>
          <w:color w:val="231F20"/>
        </w:rPr>
        <w:t>2017</w:t>
      </w:r>
      <w:r w:rsidRPr="006D4E2B">
        <w:rPr>
          <w:rFonts w:cs="Times New Roman"/>
          <w:color w:val="231F20"/>
          <w:spacing w:val="-8"/>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rPr>
        <w:t>Characterization</w:t>
      </w:r>
      <w:r w:rsidRPr="006D4E2B">
        <w:rPr>
          <w:rFonts w:cs="Times New Roman"/>
          <w:color w:val="231F20"/>
          <w:spacing w:val="25"/>
          <w:w w:val="9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Oesophageal</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541:169-175</w:t>
      </w:r>
      <w:r w:rsidRPr="006D4E2B">
        <w:rPr>
          <w:rFonts w:cs="Times New Roman"/>
          <w:color w:val="231F20"/>
          <w:spacing w:val="-7"/>
        </w:rPr>
        <w:t xml:space="preserve"> </w:t>
      </w:r>
      <w:r w:rsidRPr="006D4E2B">
        <w:rPr>
          <w:rFonts w:cs="Times New Roman"/>
          <w:color w:val="231F20"/>
          <w:spacing w:val="-1"/>
        </w:rPr>
        <w:t>PMID:28052061</w:t>
      </w:r>
      <w:r w:rsidRPr="006D4E2B">
        <w:rPr>
          <w:rFonts w:cs="Times New Roman"/>
          <w:color w:val="231F20"/>
          <w:spacing w:val="-7"/>
        </w:rPr>
        <w:t xml:space="preserve"> </w:t>
      </w:r>
      <w:r w:rsidRPr="006D4E2B">
        <w:rPr>
          <w:rFonts w:cs="Times New Roman"/>
          <w:color w:val="231F20"/>
          <w:spacing w:val="-2"/>
        </w:rPr>
        <w:t>PMC5651175</w:t>
      </w:r>
    </w:p>
    <w:p w14:paraId="3E77CCF5" w14:textId="77777777" w:rsidR="00E7067C" w:rsidRPr="006D4E2B" w:rsidRDefault="00F87294" w:rsidP="0087207A">
      <w:pPr>
        <w:pStyle w:val="BodyText"/>
        <w:numPr>
          <w:ilvl w:val="0"/>
          <w:numId w:val="4"/>
        </w:numPr>
        <w:tabs>
          <w:tab w:val="left" w:pos="872"/>
        </w:tabs>
        <w:spacing w:before="120"/>
        <w:ind w:right="175"/>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rPr>
        <w:t>2017</w:t>
      </w:r>
      <w:r w:rsidRPr="006D4E2B">
        <w:rPr>
          <w:rFonts w:cs="Times New Roman"/>
          <w:color w:val="231F20"/>
          <w:spacing w:val="-6"/>
        </w:rPr>
        <w:t xml:space="preserve"> </w:t>
      </w:r>
      <w:r w:rsidRPr="006D4E2B">
        <w:rPr>
          <w:rFonts w:cs="Times New Roman"/>
          <w:color w:val="231F20"/>
        </w:rPr>
        <w:t>Integrated</w:t>
      </w:r>
      <w:r w:rsidRPr="006D4E2B">
        <w:rPr>
          <w:rFonts w:cs="Times New Roman"/>
          <w:color w:val="231F20"/>
          <w:spacing w:val="-7"/>
        </w:rPr>
        <w:t xml:space="preserve"> </w:t>
      </w:r>
      <w:r w:rsidRPr="006D4E2B">
        <w:rPr>
          <w:rFonts w:cs="Times New Roman"/>
          <w:color w:val="231F20"/>
        </w:rPr>
        <w:t>genomic</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24"/>
        </w:rPr>
        <w:t xml:space="preserve"> </w:t>
      </w:r>
      <w:r w:rsidRPr="006D4E2B">
        <w:rPr>
          <w:rFonts w:cs="Times New Roman"/>
          <w:color w:val="231F20"/>
        </w:rPr>
        <w:t>cervical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Nature</w:t>
      </w:r>
      <w:r w:rsidRPr="006D4E2B">
        <w:rPr>
          <w:rFonts w:cs="Times New Roman"/>
          <w:color w:val="231F20"/>
          <w:spacing w:val="-7"/>
        </w:rPr>
        <w:t xml:space="preserve"> </w:t>
      </w:r>
      <w:r w:rsidRPr="006D4E2B">
        <w:rPr>
          <w:rFonts w:cs="Times New Roman"/>
          <w:color w:val="231F20"/>
        </w:rPr>
        <w:t>543:378-384</w:t>
      </w:r>
      <w:r w:rsidRPr="006D4E2B">
        <w:rPr>
          <w:rFonts w:cs="Times New Roman"/>
          <w:color w:val="231F20"/>
          <w:spacing w:val="-7"/>
        </w:rPr>
        <w:t xml:space="preserve"> </w:t>
      </w:r>
      <w:r w:rsidRPr="006D4E2B">
        <w:rPr>
          <w:rFonts w:cs="Times New Roman"/>
          <w:color w:val="231F20"/>
          <w:spacing w:val="-2"/>
        </w:rPr>
        <w:t>PMID:28112728</w:t>
      </w:r>
      <w:r w:rsidRPr="006D4E2B">
        <w:rPr>
          <w:rFonts w:cs="Times New Roman"/>
          <w:color w:val="231F20"/>
          <w:spacing w:val="-6"/>
        </w:rPr>
        <w:t xml:space="preserve"> </w:t>
      </w:r>
      <w:r w:rsidRPr="006D4E2B">
        <w:rPr>
          <w:rFonts w:cs="Times New Roman"/>
          <w:color w:val="231F20"/>
          <w:spacing w:val="-1"/>
        </w:rPr>
        <w:t>PMC5354998</w:t>
      </w:r>
    </w:p>
    <w:p w14:paraId="14FEA9D9" w14:textId="77777777" w:rsidR="00E7067C" w:rsidRPr="006D4E2B" w:rsidRDefault="00F87294" w:rsidP="0087207A">
      <w:pPr>
        <w:pStyle w:val="BodyText"/>
        <w:numPr>
          <w:ilvl w:val="0"/>
          <w:numId w:val="4"/>
        </w:numPr>
        <w:tabs>
          <w:tab w:val="left" w:pos="872"/>
        </w:tabs>
        <w:spacing w:before="120"/>
        <w:ind w:right="1128"/>
        <w:rPr>
          <w:rFonts w:cs="Times New Roman"/>
        </w:rPr>
      </w:pP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8"/>
        </w:rPr>
        <w:t xml:space="preserve"> </w:t>
      </w:r>
      <w:r w:rsidRPr="006D4E2B">
        <w:rPr>
          <w:rFonts w:cs="Times New Roman"/>
          <w:color w:val="231F20"/>
          <w:spacing w:val="-1"/>
        </w:rPr>
        <w:t>Network</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9"/>
        </w:rPr>
        <w:t xml:space="preserve"> </w:t>
      </w:r>
      <w:r w:rsidRPr="006D4E2B">
        <w:rPr>
          <w:rFonts w:cs="Times New Roman"/>
          <w:color w:val="231F20"/>
        </w:rPr>
        <w:t>2017</w:t>
      </w:r>
      <w:r w:rsidRPr="006D4E2B">
        <w:rPr>
          <w:rFonts w:cs="Times New Roman"/>
          <w:color w:val="231F20"/>
          <w:spacing w:val="-8"/>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9"/>
        </w:rPr>
        <w:t xml:space="preserve"> </w:t>
      </w:r>
      <w:r w:rsidRPr="006D4E2B">
        <w:rPr>
          <w:rFonts w:cs="Times New Roman"/>
          <w:color w:val="231F20"/>
        </w:rPr>
        <w:t>characterisation</w:t>
      </w:r>
      <w:r w:rsidRPr="006D4E2B">
        <w:rPr>
          <w:rFonts w:cs="Times New Roman"/>
          <w:color w:val="231F20"/>
          <w:spacing w:val="24"/>
          <w:w w:val="9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phaeochromocytoma</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paraganglioma</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rPr>
        <w:t>31:181-193</w:t>
      </w:r>
      <w:r w:rsidRPr="006D4E2B">
        <w:rPr>
          <w:rFonts w:cs="Times New Roman"/>
          <w:color w:val="231F20"/>
          <w:spacing w:val="-8"/>
        </w:rPr>
        <w:t xml:space="preserve"> </w:t>
      </w:r>
      <w:r w:rsidRPr="006D4E2B">
        <w:rPr>
          <w:rFonts w:cs="Times New Roman"/>
          <w:color w:val="231F20"/>
          <w:spacing w:val="-1"/>
        </w:rPr>
        <w:t>PMID:28162975</w:t>
      </w:r>
      <w:r w:rsidRPr="006D4E2B">
        <w:rPr>
          <w:rFonts w:cs="Times New Roman"/>
          <w:color w:val="231F20"/>
          <w:spacing w:val="20"/>
        </w:rPr>
        <w:t xml:space="preserve"> </w:t>
      </w:r>
      <w:r w:rsidRPr="006D4E2B">
        <w:rPr>
          <w:rFonts w:cs="Times New Roman"/>
          <w:color w:val="231F20"/>
          <w:spacing w:val="-1"/>
        </w:rPr>
        <w:t>PMC5643159</w:t>
      </w:r>
    </w:p>
    <w:p w14:paraId="08C6B151" w14:textId="77777777" w:rsidR="00E7067C" w:rsidRPr="006D4E2B" w:rsidRDefault="00F87294" w:rsidP="0087207A">
      <w:pPr>
        <w:pStyle w:val="BodyText"/>
        <w:numPr>
          <w:ilvl w:val="0"/>
          <w:numId w:val="4"/>
        </w:numPr>
        <w:tabs>
          <w:tab w:val="left" w:pos="872"/>
        </w:tabs>
        <w:spacing w:before="120"/>
        <w:ind w:right="309"/>
        <w:rPr>
          <w:rFonts w:cs="Times New Roman"/>
        </w:rPr>
      </w:pPr>
      <w:r w:rsidRPr="006D4E2B">
        <w:rPr>
          <w:rFonts w:cs="Times New Roman"/>
          <w:color w:val="231F20"/>
          <w:spacing w:val="-1"/>
        </w:rPr>
        <w:t>Hu</w:t>
      </w:r>
      <w:r w:rsidRPr="006D4E2B">
        <w:rPr>
          <w:rFonts w:cs="Times New Roman"/>
          <w:color w:val="231F20"/>
        </w:rPr>
        <w:t>o</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Suh</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Gamazo</w:t>
      </w:r>
      <w:r w:rsidRPr="006D4E2B">
        <w:rPr>
          <w:rFonts w:cs="Times New Roman"/>
          <w:color w:val="231F20"/>
        </w:rPr>
        <w:t>n</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Cherniak</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oshimatsu</w:t>
      </w:r>
      <w:r w:rsidRPr="006D4E2B">
        <w:rPr>
          <w:rFonts w:cs="Times New Roman"/>
          <w:color w:val="231F20"/>
          <w:spacing w:val="-7"/>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Pit</w:t>
      </w:r>
      <w:r w:rsidRPr="006D4E2B">
        <w:rPr>
          <w:rFonts w:cs="Times New Roman"/>
          <w:color w:val="231F20"/>
        </w:rPr>
        <w:t>t</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Hoadl</w:t>
      </w:r>
      <w:r w:rsidRPr="006D4E2B">
        <w:rPr>
          <w:rFonts w:cs="Times New Roman"/>
          <w:color w:val="231F20"/>
        </w:rPr>
        <w:t>y</w:t>
      </w:r>
      <w:r w:rsidRPr="006D4E2B">
        <w:rPr>
          <w:rFonts w:cs="Times New Roman"/>
          <w:color w:val="231F20"/>
          <w:spacing w:val="-3"/>
        </w:rPr>
        <w:t xml:space="preserve"> </w:t>
      </w:r>
      <w:r w:rsidRPr="006D4E2B">
        <w:rPr>
          <w:rFonts w:cs="Times New Roman"/>
          <w:color w:val="231F20"/>
          <w:spacing w:val="-1"/>
        </w:rPr>
        <w:t xml:space="preserve">K., </w:t>
      </w:r>
      <w:r w:rsidRPr="006D4E2B">
        <w:rPr>
          <w:rFonts w:cs="Times New Roman"/>
          <w:color w:val="231F20"/>
          <w:spacing w:val="-2"/>
        </w:rPr>
        <w:t>Troester</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Ru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Lichtenber</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Sturtz</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spacing w:val="-1"/>
        </w:rPr>
        <w:t>Shelly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Benz</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Laird</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spacing w:val="-1"/>
        </w:rPr>
        <w:t>Shriver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1"/>
          <w:w w:val="99"/>
        </w:rPr>
        <w:t xml:space="preserve"> </w:t>
      </w:r>
      <w:r w:rsidRPr="006D4E2B">
        <w:rPr>
          <w:rFonts w:cs="Times New Roman"/>
          <w:color w:val="231F20"/>
          <w:spacing w:val="-1"/>
        </w:rPr>
        <w:t>Perou</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Olopade</w:t>
      </w:r>
      <w:r w:rsidRPr="006D4E2B">
        <w:rPr>
          <w:rFonts w:cs="Times New Roman"/>
          <w:color w:val="231F20"/>
          <w:spacing w:val="-6"/>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2017</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6"/>
        </w:rPr>
        <w:t xml:space="preserve"> </w:t>
      </w:r>
      <w:r w:rsidRPr="006D4E2B">
        <w:rPr>
          <w:rFonts w:cs="Times New Roman"/>
          <w:color w:val="231F20"/>
        </w:rPr>
        <w:t>Comparison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Portraits</w:t>
      </w:r>
      <w:r w:rsidRPr="006D4E2B">
        <w:rPr>
          <w:rFonts w:cs="Times New Roman"/>
          <w:color w:val="231F20"/>
          <w:spacing w:val="23"/>
          <w:w w:val="99"/>
        </w:rPr>
        <w:t xml:space="preserve"> </w:t>
      </w:r>
      <w:r w:rsidRPr="006D4E2B">
        <w:rPr>
          <w:rFonts w:cs="Times New Roman"/>
          <w:color w:val="231F20"/>
        </w:rPr>
        <w:t>by</w:t>
      </w:r>
      <w:r w:rsidRPr="006D4E2B">
        <w:rPr>
          <w:rFonts w:cs="Times New Roman"/>
          <w:color w:val="231F20"/>
          <w:spacing w:val="-20"/>
        </w:rPr>
        <w:t xml:space="preserve"> </w:t>
      </w:r>
      <w:r w:rsidRPr="006D4E2B">
        <w:rPr>
          <w:rFonts w:cs="Times New Roman"/>
          <w:color w:val="231F20"/>
          <w:spacing w:val="-1"/>
        </w:rPr>
        <w:t>African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European</w:t>
      </w:r>
      <w:r w:rsidRPr="006D4E2B">
        <w:rPr>
          <w:rFonts w:cs="Times New Roman"/>
          <w:color w:val="231F20"/>
          <w:spacing w:val="-20"/>
        </w:rPr>
        <w:t xml:space="preserve"> </w:t>
      </w:r>
      <w:r w:rsidRPr="006D4E2B">
        <w:rPr>
          <w:rFonts w:cs="Times New Roman"/>
          <w:color w:val="231F20"/>
          <w:spacing w:val="-1"/>
        </w:rPr>
        <w:t>Ancestry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12"/>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Jama</w:t>
      </w:r>
      <w:r w:rsidRPr="006D4E2B">
        <w:rPr>
          <w:rFonts w:cs="Times New Roman"/>
          <w:color w:val="231F20"/>
          <w:spacing w:val="-7"/>
        </w:rPr>
        <w:t xml:space="preserve"> </w:t>
      </w:r>
      <w:r w:rsidRPr="006D4E2B">
        <w:rPr>
          <w:rFonts w:cs="Times New Roman"/>
          <w:color w:val="231F20"/>
          <w:spacing w:val="-1"/>
        </w:rPr>
        <w:t>Oncology</w:t>
      </w:r>
      <w:r w:rsidRPr="006D4E2B">
        <w:rPr>
          <w:rFonts w:cs="Times New Roman"/>
          <w:color w:val="231F20"/>
          <w:spacing w:val="-7"/>
        </w:rPr>
        <w:t xml:space="preserve"> </w:t>
      </w:r>
      <w:r w:rsidRPr="006D4E2B">
        <w:rPr>
          <w:rFonts w:cs="Times New Roman"/>
          <w:color w:val="231F20"/>
        </w:rPr>
        <w:t>3:1654-1662</w:t>
      </w:r>
      <w:r w:rsidRPr="006D4E2B">
        <w:rPr>
          <w:rFonts w:cs="Times New Roman"/>
          <w:color w:val="231F20"/>
          <w:spacing w:val="27"/>
          <w:w w:val="99"/>
        </w:rPr>
        <w:t xml:space="preserve"> </w:t>
      </w:r>
      <w:r w:rsidRPr="006D4E2B">
        <w:rPr>
          <w:rFonts w:cs="Times New Roman"/>
          <w:color w:val="231F20"/>
          <w:spacing w:val="-1"/>
        </w:rPr>
        <w:t>PMID:28472234</w:t>
      </w:r>
      <w:r w:rsidRPr="006D4E2B">
        <w:rPr>
          <w:rFonts w:cs="Times New Roman"/>
          <w:color w:val="231F20"/>
        </w:rPr>
        <w:t xml:space="preserve"> </w:t>
      </w:r>
      <w:r w:rsidRPr="006D4E2B">
        <w:rPr>
          <w:rFonts w:cs="Times New Roman"/>
          <w:color w:val="231F20"/>
          <w:spacing w:val="-1"/>
        </w:rPr>
        <w:t>PMC5671371</w:t>
      </w:r>
    </w:p>
    <w:p w14:paraId="56E624B7" w14:textId="085637D9" w:rsidR="00E7067C" w:rsidRPr="006D4E2B" w:rsidRDefault="00F87294" w:rsidP="0087207A">
      <w:pPr>
        <w:pStyle w:val="BodyText"/>
        <w:numPr>
          <w:ilvl w:val="0"/>
          <w:numId w:val="4"/>
        </w:numPr>
        <w:tabs>
          <w:tab w:val="left" w:pos="872"/>
        </w:tabs>
        <w:spacing w:before="120"/>
        <w:ind w:right="580"/>
        <w:rPr>
          <w:rFonts w:cs="Times New Roman"/>
          <w:color w:val="231F20"/>
          <w:spacing w:val="-1"/>
        </w:rPr>
      </w:pPr>
      <w:r w:rsidRPr="006D4E2B">
        <w:rPr>
          <w:rFonts w:cs="Times New Roman"/>
          <w:color w:val="231F20"/>
        </w:rPr>
        <w:t>Cherniack</w:t>
      </w:r>
      <w:r w:rsidRPr="006D4E2B">
        <w:rPr>
          <w:rFonts w:cs="Times New Roman"/>
          <w:color w:val="231F20"/>
          <w:spacing w:val="-16"/>
        </w:rPr>
        <w:t xml:space="preserve"> </w:t>
      </w:r>
      <w:r w:rsidRPr="006D4E2B">
        <w:rPr>
          <w:rFonts w:cs="Times New Roman"/>
          <w:color w:val="231F20"/>
          <w:spacing w:val="-1"/>
        </w:rPr>
        <w:t>AD,</w:t>
      </w:r>
      <w:r w:rsidRPr="006D4E2B">
        <w:rPr>
          <w:rFonts w:cs="Times New Roman"/>
          <w:color w:val="231F20"/>
          <w:spacing w:val="-2"/>
        </w:rPr>
        <w:t xml:space="preserve"> </w:t>
      </w:r>
      <w:r w:rsidRPr="006D4E2B">
        <w:rPr>
          <w:rFonts w:cs="Times New Roman"/>
          <w:color w:val="231F20"/>
          <w:spacing w:val="-1"/>
        </w:rPr>
        <w:t>Shen</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7"/>
        </w:rPr>
        <w:t xml:space="preserve"> </w:t>
      </w:r>
      <w:r w:rsidRPr="006D4E2B">
        <w:rPr>
          <w:rFonts w:cs="Times New Roman"/>
          <w:color w:val="231F20"/>
          <w:spacing w:val="-5"/>
        </w:rPr>
        <w:t>Walter</w:t>
      </w:r>
      <w:r w:rsidRPr="006D4E2B">
        <w:rPr>
          <w:rFonts w:cs="Times New Roman"/>
          <w:color w:val="231F20"/>
          <w:spacing w:val="-7"/>
        </w:rPr>
        <w:t xml:space="preserve"> </w:t>
      </w:r>
      <w:r w:rsidRPr="006D4E2B">
        <w:rPr>
          <w:rFonts w:cs="Times New Roman"/>
          <w:color w:val="231F20"/>
          <w:spacing w:val="-16"/>
        </w:rPr>
        <w:t>V,</w:t>
      </w:r>
      <w:r w:rsidRPr="006D4E2B">
        <w:rPr>
          <w:rFonts w:cs="Times New Roman"/>
          <w:color w:val="231F20"/>
          <w:spacing w:val="-2"/>
        </w:rPr>
        <w:t xml:space="preserve"> </w:t>
      </w:r>
      <w:r w:rsidRPr="006D4E2B">
        <w:rPr>
          <w:rFonts w:cs="Times New Roman"/>
          <w:color w:val="231F20"/>
          <w:spacing w:val="-1"/>
        </w:rPr>
        <w:t>Stewart</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spacing w:val="-1"/>
        </w:rPr>
        <w:t>Murray</w:t>
      </w:r>
      <w:r w:rsidRPr="006D4E2B">
        <w:rPr>
          <w:rFonts w:cs="Times New Roman"/>
          <w:color w:val="231F20"/>
          <w:spacing w:val="-2"/>
        </w:rPr>
        <w:t xml:space="preserve"> </w:t>
      </w:r>
      <w:r w:rsidRPr="006D4E2B">
        <w:rPr>
          <w:rFonts w:cs="Times New Roman"/>
          <w:color w:val="231F20"/>
        </w:rPr>
        <w:t>BA,</w:t>
      </w:r>
      <w:r w:rsidRPr="006D4E2B">
        <w:rPr>
          <w:rFonts w:cs="Times New Roman"/>
          <w:color w:val="231F20"/>
          <w:spacing w:val="-4"/>
        </w:rPr>
        <w:t xml:space="preserve"> </w:t>
      </w:r>
      <w:r w:rsidRPr="006D4E2B">
        <w:rPr>
          <w:rFonts w:cs="Times New Roman"/>
          <w:color w:val="231F20"/>
        </w:rPr>
        <w:t>Bowlby</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Hu</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Ling</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Soslow</w:t>
      </w:r>
      <w:r w:rsidRPr="006D4E2B">
        <w:rPr>
          <w:rFonts w:cs="Times New Roman"/>
          <w:color w:val="231F20"/>
          <w:spacing w:val="26"/>
        </w:rPr>
        <w:t xml:space="preserve"> </w:t>
      </w:r>
      <w:r w:rsidRPr="006D4E2B">
        <w:rPr>
          <w:rFonts w:cs="Times New Roman"/>
          <w:color w:val="231F20"/>
        </w:rPr>
        <w:t>RA,</w:t>
      </w:r>
      <w:r w:rsidRPr="006D4E2B">
        <w:rPr>
          <w:rFonts w:cs="Times New Roman"/>
          <w:color w:val="231F20"/>
          <w:spacing w:val="-6"/>
        </w:rPr>
        <w:t xml:space="preserve"> </w:t>
      </w:r>
      <w:r w:rsidRPr="006D4E2B">
        <w:rPr>
          <w:rFonts w:cs="Times New Roman"/>
          <w:color w:val="231F20"/>
        </w:rPr>
        <w:t>Broaddus</w:t>
      </w:r>
      <w:r w:rsidRPr="006D4E2B">
        <w:rPr>
          <w:rFonts w:cs="Times New Roman"/>
          <w:color w:val="231F20"/>
          <w:spacing w:val="-5"/>
        </w:rPr>
        <w:t xml:space="preserve"> </w:t>
      </w:r>
      <w:r w:rsidRPr="006D4E2B">
        <w:rPr>
          <w:rFonts w:cs="Times New Roman"/>
          <w:color w:val="231F20"/>
        </w:rPr>
        <w:t>RR,</w:t>
      </w:r>
      <w:r w:rsidRPr="006D4E2B">
        <w:rPr>
          <w:rFonts w:cs="Times New Roman"/>
          <w:color w:val="231F20"/>
          <w:spacing w:val="-5"/>
        </w:rPr>
        <w:t xml:space="preserve"> </w:t>
      </w:r>
      <w:r w:rsidRPr="006D4E2B">
        <w:rPr>
          <w:rFonts w:cs="Times New Roman"/>
          <w:color w:val="231F20"/>
        </w:rPr>
        <w:t>Zuna</w:t>
      </w:r>
      <w:r w:rsidRPr="006D4E2B">
        <w:rPr>
          <w:rFonts w:cs="Times New Roman"/>
          <w:color w:val="231F20"/>
          <w:spacing w:val="-6"/>
        </w:rPr>
        <w:t xml:space="preserve"> </w:t>
      </w:r>
      <w:r w:rsidRPr="006D4E2B">
        <w:rPr>
          <w:rFonts w:cs="Times New Roman"/>
          <w:color w:val="231F20"/>
        </w:rPr>
        <w:t>RE,</w:t>
      </w:r>
      <w:r w:rsidRPr="006D4E2B">
        <w:rPr>
          <w:rFonts w:cs="Times New Roman"/>
          <w:color w:val="231F20"/>
          <w:spacing w:val="-4"/>
        </w:rPr>
        <w:t xml:space="preserve"> </w:t>
      </w:r>
      <w:r w:rsidRPr="006D4E2B">
        <w:rPr>
          <w:rFonts w:cs="Times New Roman"/>
          <w:color w:val="231F20"/>
        </w:rPr>
        <w:t>Robertson</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Laird</w:t>
      </w:r>
      <w:r w:rsidRPr="006D4E2B">
        <w:rPr>
          <w:rFonts w:cs="Times New Roman"/>
          <w:color w:val="231F20"/>
          <w:spacing w:val="-6"/>
        </w:rPr>
        <w:t xml:space="preserve"> </w:t>
      </w:r>
      <w:r w:rsidRPr="006D4E2B">
        <w:rPr>
          <w:rFonts w:cs="Times New Roman"/>
          <w:color w:val="231F20"/>
          <w:spacing w:val="-8"/>
        </w:rPr>
        <w:t>P</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Kucherlapati</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5"/>
          <w:w w:val="99"/>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9"/>
        </w:rPr>
        <w:t xml:space="preserve"> </w:t>
      </w:r>
      <w:r w:rsidRPr="006D4E2B">
        <w:rPr>
          <w:rFonts w:cs="Times New Roman"/>
          <w:color w:val="231F20"/>
          <w:spacing w:val="-3"/>
        </w:rPr>
        <w:t>Weinstein</w:t>
      </w:r>
      <w:r w:rsidRPr="006D4E2B">
        <w:rPr>
          <w:rFonts w:cs="Times New Roman"/>
          <w:color w:val="231F20"/>
          <w:spacing w:val="-6"/>
        </w:rPr>
        <w:t xml:space="preserve"> </w:t>
      </w:r>
      <w:r w:rsidRPr="006D4E2B">
        <w:rPr>
          <w:rFonts w:cs="Times New Roman"/>
          <w:color w:val="231F20"/>
          <w:spacing w:val="-1"/>
        </w:rPr>
        <w:t>JN,</w:t>
      </w:r>
      <w:r w:rsidRPr="006D4E2B">
        <w:rPr>
          <w:rFonts w:cs="Times New Roman"/>
          <w:color w:val="231F20"/>
          <w:spacing w:val="-5"/>
        </w:rPr>
        <w:t xml:space="preserve"> </w:t>
      </w:r>
      <w:r w:rsidRPr="006D4E2B">
        <w:rPr>
          <w:rFonts w:cs="Times New Roman"/>
          <w:color w:val="231F20"/>
        </w:rPr>
        <w:t>Zhang</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18"/>
        </w:rPr>
        <w:t xml:space="preserve"> </w:t>
      </w:r>
      <w:r w:rsidRPr="006D4E2B">
        <w:rPr>
          <w:rFonts w:cs="Times New Roman"/>
          <w:color w:val="231F20"/>
          <w:spacing w:val="-1"/>
        </w:rPr>
        <w:t>Akbani</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Levine</w:t>
      </w:r>
      <w:r w:rsidRPr="006D4E2B">
        <w:rPr>
          <w:rFonts w:cs="Times New Roman"/>
          <w:color w:val="231F20"/>
          <w:spacing w:val="-6"/>
        </w:rPr>
        <w:t xml:space="preserve"> </w:t>
      </w:r>
      <w:r w:rsidRPr="006D4E2B">
        <w:rPr>
          <w:rFonts w:cs="Times New Roman"/>
          <w:color w:val="231F20"/>
          <w:spacing w:val="-1"/>
        </w:rPr>
        <w:t>DA.2017</w:t>
      </w:r>
      <w:r w:rsidRPr="006D4E2B">
        <w:rPr>
          <w:rFonts w:cs="Times New Roman"/>
          <w:color w:val="231F20"/>
          <w:spacing w:val="26"/>
        </w:rPr>
        <w:t xml:space="preserve"> </w:t>
      </w:r>
      <w:r w:rsidRPr="006D4E2B">
        <w:rPr>
          <w:rFonts w:cs="Times New Roman"/>
          <w:color w:val="231F20"/>
        </w:rPr>
        <w:t>Integrated</w:t>
      </w:r>
      <w:r w:rsidRPr="006D4E2B">
        <w:rPr>
          <w:rFonts w:cs="Times New Roman"/>
          <w:color w:val="231F20"/>
          <w:spacing w:val="-10"/>
        </w:rPr>
        <w:t xml:space="preserve"> </w:t>
      </w:r>
      <w:r w:rsidRPr="006D4E2B">
        <w:rPr>
          <w:rFonts w:cs="Times New Roman"/>
          <w:color w:val="231F20"/>
          <w:spacing w:val="-1"/>
        </w:rPr>
        <w:t>Molecular</w:t>
      </w:r>
      <w:r w:rsidRPr="006D4E2B">
        <w:rPr>
          <w:rFonts w:cs="Times New Roman"/>
          <w:color w:val="231F20"/>
          <w:spacing w:val="-9"/>
        </w:rPr>
        <w:t xml:space="preserve"> </w:t>
      </w:r>
      <w:r w:rsidRPr="006D4E2B">
        <w:rPr>
          <w:rFonts w:cs="Times New Roman"/>
          <w:color w:val="231F20"/>
        </w:rPr>
        <w:t>Characterization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1"/>
        </w:rPr>
        <w:t>Uterine</w:t>
      </w:r>
      <w:r w:rsidRPr="006D4E2B">
        <w:rPr>
          <w:rFonts w:cs="Times New Roman"/>
          <w:color w:val="231F20"/>
          <w:spacing w:val="-9"/>
        </w:rPr>
        <w:t xml:space="preserve"> </w:t>
      </w:r>
      <w:r w:rsidRPr="006D4E2B">
        <w:rPr>
          <w:rFonts w:cs="Times New Roman"/>
          <w:color w:val="231F20"/>
        </w:rPr>
        <w:t>Carcinosarcoma</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Cell</w:t>
      </w:r>
      <w:r w:rsidRPr="006D4E2B">
        <w:rPr>
          <w:rFonts w:cs="Times New Roman"/>
          <w:color w:val="231F20"/>
          <w:spacing w:val="-9"/>
        </w:rPr>
        <w:t xml:space="preserve"> </w:t>
      </w:r>
      <w:r w:rsidRPr="006D4E2B">
        <w:rPr>
          <w:rFonts w:cs="Times New Roman"/>
          <w:color w:val="231F20"/>
          <w:spacing w:val="-2"/>
        </w:rPr>
        <w:t>31:411-423</w:t>
      </w:r>
      <w:r w:rsidR="00E52797" w:rsidRPr="006D4E2B">
        <w:rPr>
          <w:rFonts w:cs="Times New Roman"/>
          <w:color w:val="231F20"/>
          <w:spacing w:val="-2"/>
        </w:rPr>
        <w:t xml:space="preserve"> </w:t>
      </w:r>
      <w:r w:rsidR="00871E29" w:rsidRPr="006D4E2B">
        <w:rPr>
          <w:rFonts w:cs="Times New Roman"/>
          <w:color w:val="231F20"/>
          <w:spacing w:val="-1"/>
        </w:rPr>
        <w:t>P</w:t>
      </w:r>
      <w:r w:rsidRPr="006D4E2B">
        <w:rPr>
          <w:rFonts w:cs="Times New Roman"/>
          <w:color w:val="231F20"/>
          <w:spacing w:val="-1"/>
        </w:rPr>
        <w:t>MID:28292439</w:t>
      </w:r>
      <w:r w:rsidRPr="006D4E2B">
        <w:rPr>
          <w:rFonts w:cs="Times New Roman"/>
          <w:color w:val="231F20"/>
        </w:rPr>
        <w:t xml:space="preserve"> </w:t>
      </w:r>
      <w:r w:rsidRPr="006D4E2B">
        <w:rPr>
          <w:rFonts w:cs="Times New Roman"/>
          <w:color w:val="231F20"/>
          <w:spacing w:val="-1"/>
        </w:rPr>
        <w:t>PMC5599133</w:t>
      </w:r>
    </w:p>
    <w:p w14:paraId="561B634F" w14:textId="77777777" w:rsidR="00E7067C" w:rsidRPr="006D4E2B" w:rsidRDefault="00F87294" w:rsidP="0087207A">
      <w:pPr>
        <w:pStyle w:val="BodyText"/>
        <w:numPr>
          <w:ilvl w:val="0"/>
          <w:numId w:val="4"/>
        </w:numPr>
        <w:tabs>
          <w:tab w:val="left" w:pos="872"/>
        </w:tabs>
        <w:spacing w:before="120"/>
        <w:ind w:right="296"/>
        <w:rPr>
          <w:rFonts w:cs="Times New Roman"/>
        </w:rPr>
      </w:pPr>
      <w:r w:rsidRPr="006D4E2B">
        <w:rPr>
          <w:rFonts w:cs="Times New Roman"/>
          <w:color w:val="231F20"/>
        </w:rPr>
        <w:t>Zhang</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KS.</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Kucherlapat</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Chen</w:t>
      </w:r>
      <w:r w:rsidRPr="006D4E2B">
        <w:rPr>
          <w:rFonts w:cs="Times New Roman"/>
          <w:color w:val="231F20"/>
          <w:spacing w:val="-2"/>
        </w:rPr>
        <w:t xml:space="preserve"> </w:t>
      </w:r>
      <w:r w:rsidRPr="006D4E2B">
        <w:rPr>
          <w:rFonts w:cs="Times New Roman"/>
          <w:color w:val="231F20"/>
          <w:spacing w:val="-20"/>
        </w:rPr>
        <w:t>F</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12"/>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18"/>
        </w:rPr>
        <w:t>T</w:t>
      </w:r>
      <w:r w:rsidRPr="006D4E2B">
        <w:rPr>
          <w:rFonts w:cs="Times New Roman"/>
          <w:color w:val="231F20"/>
          <w:spacing w:val="-1"/>
        </w:rPr>
        <w:t>san</w:t>
      </w:r>
      <w:r w:rsidRPr="006D4E2B">
        <w:rPr>
          <w:rFonts w:cs="Times New Roman"/>
          <w:color w:val="231F20"/>
        </w:rPr>
        <w:t>g</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de</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elasco</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Jeon</w:t>
      </w:r>
      <w:r w:rsidRPr="006D4E2B">
        <w:rPr>
          <w:rFonts w:cs="Times New Roman"/>
          <w:color w:val="231F20"/>
        </w:rPr>
        <w:t>g</w:t>
      </w:r>
      <w:r w:rsidRPr="006D4E2B">
        <w:rPr>
          <w:rFonts w:cs="Times New Roman"/>
          <w:color w:val="231F20"/>
          <w:spacing w:val="-2"/>
        </w:rPr>
        <w:t xml:space="preserve"> </w:t>
      </w:r>
      <w:r w:rsidRPr="006D4E2B">
        <w:rPr>
          <w:rFonts w:cs="Times New Roman"/>
          <w:color w:val="231F20"/>
          <w:spacing w:val="-1"/>
        </w:rPr>
        <w:t>KH., Akbani</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Hajipanayis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Pantazie</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Bristow</w:t>
      </w:r>
      <w:r w:rsidRPr="006D4E2B">
        <w:rPr>
          <w:rFonts w:cs="Times New Roman"/>
          <w:color w:val="231F20"/>
          <w:spacing w:val="-6"/>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Mahaeshwar</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9"/>
        </w:rPr>
        <w:t xml:space="preserve"> </w:t>
      </w:r>
      <w:r w:rsidRPr="006D4E2B">
        <w:rPr>
          <w:rFonts w:cs="Times New Roman"/>
          <w:color w:val="231F20"/>
          <w:spacing w:val="-6"/>
        </w:rPr>
        <w:t xml:space="preserve">Tang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Zhag</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22"/>
        </w:rPr>
        <w:t xml:space="preserve"> </w:t>
      </w:r>
      <w:r w:rsidRPr="006D4E2B">
        <w:rPr>
          <w:rFonts w:cs="Times New Roman"/>
          <w:color w:val="231F20"/>
          <w:spacing w:val="-6"/>
        </w:rPr>
        <w:t>Y</w:t>
      </w:r>
      <w:r w:rsidRPr="006D4E2B">
        <w:rPr>
          <w:rFonts w:cs="Times New Roman"/>
          <w:color w:val="231F20"/>
          <w:spacing w:val="-7"/>
        </w:rPr>
        <w:t>ang</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Seth</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Ren</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Song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Sun</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Seidman</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Luquette</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Xi</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Chin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23"/>
          <w:w w:val="99"/>
        </w:rPr>
        <w:t xml:space="preserve"> </w:t>
      </w:r>
      <w:r w:rsidRPr="006D4E2B">
        <w:rPr>
          <w:rFonts w:cs="Times New Roman"/>
          <w:color w:val="231F20"/>
          <w:spacing w:val="-1"/>
        </w:rPr>
        <w:t>Protopopov</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10"/>
        </w:rPr>
        <w:t xml:space="preserve"> </w:t>
      </w:r>
      <w:r w:rsidRPr="006D4E2B">
        <w:rPr>
          <w:rFonts w:cs="Times New Roman"/>
          <w:color w:val="231F20"/>
          <w:spacing w:val="-2"/>
        </w:rPr>
        <w:t>Westerbrook</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5"/>
        </w:rPr>
        <w:t xml:space="preserve"> </w:t>
      </w:r>
      <w:r w:rsidRPr="006D4E2B">
        <w:rPr>
          <w:rFonts w:cs="Times New Roman"/>
          <w:color w:val="231F20"/>
          <w:spacing w:val="-1"/>
        </w:rPr>
        <w:t>Shelly</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Choueiri</w:t>
      </w:r>
      <w:r w:rsidRPr="006D4E2B">
        <w:rPr>
          <w:rFonts w:cs="Times New Roman"/>
          <w:color w:val="231F20"/>
          <w:spacing w:val="-10"/>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5"/>
        </w:rPr>
        <w:t xml:space="preserve"> </w:t>
      </w:r>
      <w:r w:rsidRPr="006D4E2B">
        <w:rPr>
          <w:rFonts w:cs="Times New Roman"/>
          <w:color w:val="231F20"/>
        </w:rPr>
        <w:t>Ittmann</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10"/>
        </w:rPr>
        <w:t xml:space="preserve"> </w:t>
      </w:r>
      <w:r w:rsidRPr="006D4E2B">
        <w:rPr>
          <w:rFonts w:cs="Times New Roman"/>
          <w:color w:val="231F20"/>
          <w:spacing w:val="-9"/>
        </w:rPr>
        <w:t>V</w:t>
      </w:r>
      <w:r w:rsidRPr="006D4E2B">
        <w:rPr>
          <w:rFonts w:cs="Times New Roman"/>
          <w:color w:val="231F20"/>
          <w:spacing w:val="-10"/>
        </w:rPr>
        <w:t>an</w:t>
      </w:r>
      <w:r w:rsidRPr="006D4E2B">
        <w:rPr>
          <w:rFonts w:cs="Times New Roman"/>
          <w:color w:val="231F20"/>
          <w:spacing w:val="-9"/>
        </w:rPr>
        <w:t xml:space="preserve"> </w:t>
      </w:r>
      <w:r w:rsidRPr="006D4E2B">
        <w:rPr>
          <w:rFonts w:cs="Times New Roman"/>
          <w:color w:val="231F20"/>
          <w:spacing w:val="-6"/>
        </w:rPr>
        <w:t xml:space="preserve">Waes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3"/>
        </w:rPr>
        <w:t>Weinstein</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26"/>
        </w:rPr>
        <w:t xml:space="preserve"> </w:t>
      </w:r>
      <w:r w:rsidRPr="006D4E2B">
        <w:rPr>
          <w:rFonts w:cs="Times New Roman"/>
          <w:color w:val="231F20"/>
        </w:rPr>
        <w:t>Liang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Henske</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spacing w:val="-1"/>
        </w:rPr>
        <w:t>Godwin</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Park</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 xml:space="preserve">Kucherlapati </w:t>
      </w:r>
      <w:r w:rsidRPr="006D4E2B">
        <w:rPr>
          <w:rFonts w:cs="Times New Roman"/>
          <w:color w:val="231F20"/>
        </w:rPr>
        <w:t>R.,</w:t>
      </w:r>
      <w:r w:rsidRPr="006D4E2B">
        <w:rPr>
          <w:rFonts w:cs="Times New Roman"/>
          <w:color w:val="231F20"/>
          <w:spacing w:val="56"/>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spacing w:val="-1"/>
        </w:rPr>
        <w:t>KL.,</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Kwiatkowski</w:t>
      </w:r>
      <w:r w:rsidRPr="006D4E2B">
        <w:rPr>
          <w:rFonts w:cs="Times New Roman"/>
          <w:color w:val="231F20"/>
          <w:spacing w:val="20"/>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rPr>
        <w:t>Creighton</w:t>
      </w:r>
      <w:r w:rsidRPr="006D4E2B">
        <w:rPr>
          <w:rFonts w:cs="Times New Roman"/>
          <w:color w:val="231F20"/>
          <w:spacing w:val="-8"/>
        </w:rPr>
        <w:t xml:space="preserve"> </w:t>
      </w:r>
      <w:r w:rsidRPr="006D4E2B">
        <w:rPr>
          <w:rFonts w:cs="Times New Roman"/>
          <w:color w:val="231F20"/>
        </w:rPr>
        <w:t>CJ.,</w:t>
      </w:r>
      <w:r w:rsidRPr="006D4E2B">
        <w:rPr>
          <w:rFonts w:cs="Times New Roman"/>
          <w:color w:val="231F20"/>
          <w:spacing w:val="-20"/>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spacing w:val="-1"/>
        </w:rPr>
        <w:t>Pan-Cancer</w:t>
      </w:r>
      <w:r w:rsidRPr="006D4E2B">
        <w:rPr>
          <w:rFonts w:cs="Times New Roman"/>
          <w:color w:val="231F20"/>
          <w:spacing w:val="-8"/>
        </w:rPr>
        <w:t xml:space="preserve"> </w:t>
      </w:r>
      <w:r w:rsidRPr="006D4E2B">
        <w:rPr>
          <w:rFonts w:cs="Times New Roman"/>
          <w:color w:val="231F20"/>
          <w:spacing w:val="-1"/>
        </w:rPr>
        <w:t>Proteogenomic</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2"/>
        </w:rPr>
        <w:t>PI3K/AKT/mTOR</w:t>
      </w:r>
      <w:r w:rsidRPr="006D4E2B">
        <w:rPr>
          <w:rFonts w:cs="Times New Roman"/>
          <w:color w:val="231F20"/>
          <w:spacing w:val="-8"/>
        </w:rPr>
        <w:t xml:space="preserve"> </w:t>
      </w:r>
      <w:r w:rsidRPr="006D4E2B">
        <w:rPr>
          <w:rFonts w:cs="Times New Roman"/>
          <w:color w:val="231F20"/>
          <w:spacing w:val="-1"/>
        </w:rPr>
        <w:t>Pathway</w:t>
      </w:r>
      <w:r w:rsidRPr="006D4E2B">
        <w:rPr>
          <w:rFonts w:cs="Times New Roman"/>
          <w:color w:val="231F20"/>
          <w:spacing w:val="30"/>
          <w:w w:val="99"/>
        </w:rPr>
        <w:t xml:space="preserve"> </w:t>
      </w:r>
      <w:r w:rsidRPr="006D4E2B">
        <w:rPr>
          <w:rFonts w:cs="Times New Roman"/>
          <w:color w:val="231F20"/>
          <w:spacing w:val="-1"/>
        </w:rPr>
        <w:t>Alterations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31:820-832</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28528867</w:t>
      </w:r>
      <w:r w:rsidRPr="006D4E2B">
        <w:rPr>
          <w:rFonts w:cs="Times New Roman"/>
          <w:color w:val="231F20"/>
          <w:spacing w:val="-5"/>
        </w:rPr>
        <w:t xml:space="preserve"> </w:t>
      </w:r>
      <w:r w:rsidRPr="006D4E2B">
        <w:rPr>
          <w:rFonts w:cs="Times New Roman"/>
          <w:color w:val="231F20"/>
          <w:spacing w:val="-1"/>
        </w:rPr>
        <w:t>PMC5502825</w:t>
      </w:r>
    </w:p>
    <w:p w14:paraId="73BDBDF0" w14:textId="64B87D73" w:rsidR="00E7067C" w:rsidRPr="006D4E2B" w:rsidRDefault="00F87294" w:rsidP="0087207A">
      <w:pPr>
        <w:pStyle w:val="BodyText"/>
        <w:numPr>
          <w:ilvl w:val="0"/>
          <w:numId w:val="4"/>
        </w:numPr>
        <w:tabs>
          <w:tab w:val="left" w:pos="872"/>
        </w:tabs>
        <w:spacing w:before="120"/>
        <w:ind w:right="296"/>
        <w:rPr>
          <w:rFonts w:cs="Times New Roman"/>
        </w:rPr>
      </w:pPr>
      <w:r w:rsidRPr="006D4E2B">
        <w:rPr>
          <w:rFonts w:cs="Times New Roman"/>
          <w:color w:val="231F20"/>
          <w:spacing w:val="-1"/>
        </w:rPr>
        <w:t>AACR</w:t>
      </w:r>
      <w:r w:rsidRPr="006D4E2B">
        <w:rPr>
          <w:rFonts w:cs="Times New Roman"/>
          <w:color w:val="231F20"/>
          <w:spacing w:val="-6"/>
        </w:rPr>
        <w:t xml:space="preserve"> </w:t>
      </w:r>
      <w:r w:rsidRPr="006D4E2B">
        <w:rPr>
          <w:rFonts w:cs="Times New Roman"/>
          <w:color w:val="231F20"/>
          <w:spacing w:val="-1"/>
        </w:rPr>
        <w:t>Project</w:t>
      </w:r>
      <w:r w:rsidRPr="006D4E2B">
        <w:rPr>
          <w:rFonts w:cs="Times New Roman"/>
          <w:color w:val="231F20"/>
          <w:spacing w:val="-5"/>
        </w:rPr>
        <w:t xml:space="preserve"> </w:t>
      </w:r>
      <w:r w:rsidRPr="006D4E2B">
        <w:rPr>
          <w:rFonts w:cs="Times New Roman"/>
          <w:color w:val="231F20"/>
          <w:spacing w:val="-1"/>
        </w:rPr>
        <w:t>GENIE</w:t>
      </w:r>
      <w:r w:rsidRPr="006D4E2B">
        <w:rPr>
          <w:rFonts w:cs="Times New Roman"/>
          <w:color w:val="231F20"/>
          <w:spacing w:val="-5"/>
        </w:rPr>
        <w:t xml:space="preserve"> </w:t>
      </w:r>
      <w:r w:rsidRPr="006D4E2B">
        <w:rPr>
          <w:rFonts w:cs="Times New Roman"/>
          <w:color w:val="231F20"/>
        </w:rPr>
        <w:t>Consortium</w:t>
      </w:r>
      <w:r w:rsidRPr="006D4E2B">
        <w:rPr>
          <w:rFonts w:cs="Times New Roman"/>
          <w:color w:val="231F20"/>
          <w:spacing w:val="-5"/>
        </w:rPr>
        <w:t xml:space="preserve"> </w:t>
      </w:r>
      <w:r w:rsidRPr="006D4E2B">
        <w:rPr>
          <w:rFonts w:cs="Times New Roman"/>
          <w:color w:val="231F20"/>
        </w:rPr>
        <w:t>2017</w:t>
      </w:r>
      <w:r w:rsidRPr="006D4E2B">
        <w:rPr>
          <w:rFonts w:cs="Times New Roman"/>
          <w:color w:val="231F20"/>
          <w:spacing w:val="-18"/>
        </w:rPr>
        <w:t xml:space="preserve"> </w:t>
      </w:r>
      <w:r w:rsidRPr="006D4E2B">
        <w:rPr>
          <w:rFonts w:cs="Times New Roman"/>
          <w:color w:val="231F20"/>
          <w:spacing w:val="-1"/>
        </w:rPr>
        <w:t>AACR</w:t>
      </w:r>
      <w:r w:rsidRPr="006D4E2B">
        <w:rPr>
          <w:rFonts w:cs="Times New Roman"/>
          <w:color w:val="231F20"/>
          <w:spacing w:val="-5"/>
        </w:rPr>
        <w:t xml:space="preserve"> </w:t>
      </w:r>
      <w:r w:rsidRPr="006D4E2B">
        <w:rPr>
          <w:rFonts w:cs="Times New Roman"/>
          <w:color w:val="231F20"/>
          <w:spacing w:val="-1"/>
        </w:rPr>
        <w:t>Project</w:t>
      </w:r>
      <w:r w:rsidRPr="006D4E2B">
        <w:rPr>
          <w:rFonts w:cs="Times New Roman"/>
          <w:color w:val="231F20"/>
          <w:spacing w:val="-6"/>
        </w:rPr>
        <w:t xml:space="preserve"> </w:t>
      </w:r>
      <w:r w:rsidRPr="006D4E2B">
        <w:rPr>
          <w:rFonts w:cs="Times New Roman"/>
          <w:color w:val="231F20"/>
          <w:spacing w:val="-1"/>
        </w:rPr>
        <w:t>GENIE:</w:t>
      </w:r>
      <w:r w:rsidRPr="006D4E2B">
        <w:rPr>
          <w:rFonts w:cs="Times New Roman"/>
          <w:color w:val="231F20"/>
          <w:spacing w:val="-5"/>
        </w:rPr>
        <w:t xml:space="preserve"> </w:t>
      </w:r>
      <w:r w:rsidRPr="006D4E2B">
        <w:rPr>
          <w:rFonts w:cs="Times New Roman"/>
          <w:color w:val="231F20"/>
          <w:spacing w:val="-1"/>
        </w:rPr>
        <w:t>Powering</w:t>
      </w:r>
      <w:r w:rsidRPr="006D4E2B">
        <w:rPr>
          <w:rFonts w:cs="Times New Roman"/>
          <w:color w:val="231F20"/>
          <w:spacing w:val="-5"/>
        </w:rPr>
        <w:t xml:space="preserve"> </w:t>
      </w:r>
      <w:r w:rsidRPr="006D4E2B">
        <w:rPr>
          <w:rFonts w:cs="Times New Roman"/>
          <w:color w:val="231F20"/>
          <w:spacing w:val="-1"/>
        </w:rPr>
        <w:t>Precision</w:t>
      </w:r>
      <w:r w:rsidRPr="006D4E2B">
        <w:rPr>
          <w:rFonts w:cs="Times New Roman"/>
          <w:color w:val="231F20"/>
          <w:spacing w:val="-5"/>
        </w:rPr>
        <w:t xml:space="preserve"> </w:t>
      </w:r>
      <w:r w:rsidRPr="006D4E2B">
        <w:rPr>
          <w:rFonts w:cs="Times New Roman"/>
          <w:color w:val="231F20"/>
          <w:spacing w:val="-1"/>
        </w:rPr>
        <w:t>Medicine</w:t>
      </w:r>
      <w:r w:rsidRPr="006D4E2B">
        <w:rPr>
          <w:rFonts w:cs="Times New Roman"/>
          <w:color w:val="231F20"/>
          <w:spacing w:val="28"/>
          <w:w w:val="99"/>
        </w:rPr>
        <w:t xml:space="preserve"> </w:t>
      </w:r>
      <w:r w:rsidRPr="006D4E2B">
        <w:rPr>
          <w:rFonts w:cs="Times New Roman"/>
          <w:color w:val="231F20"/>
        </w:rPr>
        <w:t>Through</w:t>
      </w:r>
      <w:r w:rsidRPr="006D4E2B">
        <w:rPr>
          <w:rFonts w:cs="Times New Roman"/>
          <w:color w:val="231F20"/>
          <w:spacing w:val="-20"/>
        </w:rPr>
        <w:t xml:space="preserve"> </w:t>
      </w:r>
      <w:r w:rsidRPr="006D4E2B">
        <w:rPr>
          <w:rFonts w:cs="Times New Roman"/>
          <w:color w:val="231F20"/>
          <w:spacing w:val="-1"/>
        </w:rPr>
        <w:t>An</w:t>
      </w:r>
      <w:r w:rsidRPr="006D4E2B">
        <w:rPr>
          <w:rFonts w:cs="Times New Roman"/>
          <w:color w:val="231F20"/>
          <w:spacing w:val="-8"/>
        </w:rPr>
        <w:t xml:space="preserve"> </w:t>
      </w:r>
      <w:r w:rsidRPr="006D4E2B">
        <w:rPr>
          <w:rFonts w:cs="Times New Roman"/>
          <w:color w:val="231F20"/>
        </w:rPr>
        <w:t>International</w:t>
      </w:r>
      <w:r w:rsidRPr="006D4E2B">
        <w:rPr>
          <w:rFonts w:cs="Times New Roman"/>
          <w:color w:val="231F20"/>
          <w:spacing w:val="-7"/>
        </w:rPr>
        <w:t xml:space="preserve"> </w:t>
      </w:r>
      <w:r w:rsidRPr="006D4E2B">
        <w:rPr>
          <w:rFonts w:cs="Times New Roman"/>
          <w:color w:val="231F20"/>
        </w:rPr>
        <w:t>Consortium</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Discovery</w:t>
      </w:r>
      <w:r w:rsidRPr="006D4E2B">
        <w:rPr>
          <w:rFonts w:cs="Times New Roman"/>
          <w:color w:val="231F20"/>
          <w:spacing w:val="-7"/>
        </w:rPr>
        <w:t xml:space="preserve"> </w:t>
      </w:r>
      <w:r w:rsidRPr="006D4E2B">
        <w:rPr>
          <w:rFonts w:cs="Times New Roman"/>
          <w:color w:val="231F20"/>
        </w:rPr>
        <w:t>7:818-831.</w:t>
      </w:r>
      <w:r w:rsidRPr="006D4E2B">
        <w:rPr>
          <w:rFonts w:cs="Times New Roman"/>
          <w:color w:val="231F20"/>
          <w:spacing w:val="-8"/>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28572459</w:t>
      </w:r>
      <w:r w:rsidR="005D3C46" w:rsidRPr="006D4E2B">
        <w:rPr>
          <w:rFonts w:cs="Times New Roman"/>
          <w:color w:val="231F20"/>
        </w:rPr>
        <w:t xml:space="preserve"> PMC5611790</w:t>
      </w:r>
    </w:p>
    <w:p w14:paraId="512CA423" w14:textId="77777777" w:rsidR="00E7067C" w:rsidRPr="006D4E2B" w:rsidRDefault="00F87294" w:rsidP="0087207A">
      <w:pPr>
        <w:pStyle w:val="BodyText"/>
        <w:numPr>
          <w:ilvl w:val="0"/>
          <w:numId w:val="4"/>
        </w:numPr>
        <w:tabs>
          <w:tab w:val="left" w:pos="872"/>
        </w:tabs>
        <w:spacing w:before="120"/>
        <w:ind w:right="1260"/>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2017</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integrative</w:t>
      </w:r>
      <w:r w:rsidRPr="006D4E2B">
        <w:rPr>
          <w:rFonts w:cs="Times New Roman"/>
          <w:color w:val="231F20"/>
          <w:spacing w:val="-8"/>
        </w:rPr>
        <w:t xml:space="preserve"> </w:t>
      </w:r>
      <w:r w:rsidRPr="006D4E2B">
        <w:rPr>
          <w:rFonts w:cs="Times New Roman"/>
          <w:color w:val="231F20"/>
        </w:rPr>
        <w:t>genomic</w:t>
      </w:r>
      <w:r w:rsidRPr="006D4E2B">
        <w:rPr>
          <w:rFonts w:cs="Times New Roman"/>
          <w:color w:val="231F20"/>
          <w:spacing w:val="24"/>
          <w:w w:val="99"/>
        </w:rPr>
        <w:t xml:space="preserve"> </w:t>
      </w:r>
      <w:r w:rsidRPr="006D4E2B">
        <w:rPr>
          <w:rFonts w:cs="Times New Roman"/>
          <w:color w:val="231F20"/>
        </w:rPr>
        <w:t>characterization</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hepatocellular</w:t>
      </w:r>
      <w:r w:rsidRPr="006D4E2B">
        <w:rPr>
          <w:rFonts w:cs="Times New Roman"/>
          <w:color w:val="231F20"/>
          <w:spacing w:val="-7"/>
        </w:rPr>
        <w:t xml:space="preserve"> </w:t>
      </w:r>
      <w:r w:rsidRPr="006D4E2B">
        <w:rPr>
          <w:rFonts w:cs="Times New Roman"/>
          <w:color w:val="231F20"/>
        </w:rPr>
        <w:t>carcinoma</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169:1327-1341</w:t>
      </w:r>
      <w:r w:rsidRPr="006D4E2B">
        <w:rPr>
          <w:rFonts w:cs="Times New Roman"/>
          <w:color w:val="231F20"/>
          <w:spacing w:val="45"/>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28622513</w:t>
      </w:r>
      <w:r w:rsidRPr="006D4E2B">
        <w:rPr>
          <w:rFonts w:cs="Times New Roman"/>
          <w:color w:val="231F20"/>
          <w:spacing w:val="21"/>
        </w:rPr>
        <w:t xml:space="preserve"> </w:t>
      </w:r>
      <w:r w:rsidRPr="006D4E2B">
        <w:rPr>
          <w:rFonts w:cs="Times New Roman"/>
          <w:color w:val="231F20"/>
          <w:spacing w:val="-1"/>
        </w:rPr>
        <w:t>PMC5680778</w:t>
      </w:r>
    </w:p>
    <w:p w14:paraId="2CA7DDCB" w14:textId="75A1637E" w:rsidR="00E7067C" w:rsidRPr="00FC40BB" w:rsidRDefault="00F87294" w:rsidP="00FC40BB">
      <w:pPr>
        <w:pStyle w:val="BodyText"/>
        <w:numPr>
          <w:ilvl w:val="0"/>
          <w:numId w:val="4"/>
        </w:numPr>
        <w:tabs>
          <w:tab w:val="left" w:pos="872"/>
        </w:tabs>
        <w:spacing w:before="120"/>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8"/>
        </w:rPr>
        <w:t xml:space="preserve"> </w:t>
      </w:r>
      <w:r w:rsidRPr="006D4E2B">
        <w:rPr>
          <w:rFonts w:cs="Times New Roman"/>
          <w:color w:val="231F20"/>
        </w:rPr>
        <w:t>2017</w:t>
      </w:r>
      <w:r w:rsidRPr="006D4E2B">
        <w:rPr>
          <w:rFonts w:cs="Times New Roman"/>
          <w:color w:val="231F20"/>
          <w:spacing w:val="-8"/>
        </w:rPr>
        <w:t xml:space="preserve"> </w:t>
      </w:r>
      <w:r w:rsidRPr="006D4E2B">
        <w:rPr>
          <w:rFonts w:cs="Times New Roman"/>
          <w:color w:val="231F20"/>
        </w:rPr>
        <w:t>Integrative</w:t>
      </w:r>
      <w:r w:rsidRPr="006D4E2B">
        <w:rPr>
          <w:rFonts w:cs="Times New Roman"/>
          <w:color w:val="231F20"/>
          <w:spacing w:val="-7"/>
        </w:rPr>
        <w:t xml:space="preserve"> </w:t>
      </w:r>
      <w:r w:rsidRPr="006D4E2B">
        <w:rPr>
          <w:rFonts w:cs="Times New Roman"/>
          <w:color w:val="231F20"/>
          <w:spacing w:val="-1"/>
        </w:rPr>
        <w:t>Genomic</w:t>
      </w:r>
      <w:r w:rsidRPr="006D4E2B">
        <w:rPr>
          <w:rFonts w:cs="Times New Roman"/>
          <w:color w:val="231F20"/>
          <w:spacing w:val="-19"/>
        </w:rPr>
        <w:t xml:space="preserve"> </w:t>
      </w:r>
      <w:r w:rsidRPr="006D4E2B">
        <w:rPr>
          <w:rFonts w:cs="Times New Roman"/>
          <w:color w:val="231F20"/>
          <w:spacing w:val="-1"/>
        </w:rPr>
        <w:t>Analysis</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Cholangiocarcinoma</w:t>
      </w:r>
      <w:r w:rsidR="00FC40BB">
        <w:rPr>
          <w:rFonts w:cs="Times New Roman"/>
        </w:rPr>
        <w:t xml:space="preserve"> </w:t>
      </w:r>
      <w:r w:rsidRPr="00FC40BB">
        <w:rPr>
          <w:rFonts w:cs="Times New Roman"/>
          <w:color w:val="231F20"/>
        </w:rPr>
        <w:t>Identifies</w:t>
      </w:r>
      <w:r w:rsidRPr="00FC40BB">
        <w:rPr>
          <w:rFonts w:cs="Times New Roman"/>
          <w:color w:val="231F20"/>
          <w:spacing w:val="-5"/>
        </w:rPr>
        <w:t xml:space="preserve"> </w:t>
      </w:r>
      <w:r w:rsidRPr="00FC40BB">
        <w:rPr>
          <w:rFonts w:cs="Times New Roman"/>
          <w:color w:val="231F20"/>
        </w:rPr>
        <w:t>Distinct</w:t>
      </w:r>
      <w:r w:rsidRPr="00FC40BB">
        <w:rPr>
          <w:rFonts w:cs="Times New Roman"/>
          <w:color w:val="231F20"/>
          <w:spacing w:val="-5"/>
        </w:rPr>
        <w:t xml:space="preserve"> </w:t>
      </w:r>
      <w:r w:rsidRPr="00FC40BB">
        <w:rPr>
          <w:rFonts w:cs="Times New Roman"/>
          <w:color w:val="231F20"/>
        </w:rPr>
        <w:t>IDH-Mutant</w:t>
      </w:r>
      <w:r w:rsidRPr="00FC40BB">
        <w:rPr>
          <w:rFonts w:cs="Times New Roman"/>
          <w:color w:val="231F20"/>
          <w:spacing w:val="-5"/>
        </w:rPr>
        <w:t xml:space="preserve"> </w:t>
      </w:r>
      <w:r w:rsidRPr="00FC40BB">
        <w:rPr>
          <w:rFonts w:cs="Times New Roman"/>
          <w:color w:val="231F20"/>
        </w:rPr>
        <w:t>Molecular</w:t>
      </w:r>
      <w:r w:rsidRPr="00FC40BB">
        <w:rPr>
          <w:rFonts w:cs="Times New Roman"/>
          <w:color w:val="231F20"/>
          <w:spacing w:val="-5"/>
        </w:rPr>
        <w:t xml:space="preserve"> </w:t>
      </w:r>
      <w:r w:rsidRPr="00FC40BB">
        <w:rPr>
          <w:rFonts w:cs="Times New Roman"/>
          <w:color w:val="231F20"/>
        </w:rPr>
        <w:t>Profiles,</w:t>
      </w:r>
      <w:r w:rsidRPr="00FC40BB">
        <w:rPr>
          <w:rFonts w:cs="Times New Roman"/>
          <w:color w:val="231F20"/>
          <w:spacing w:val="-5"/>
        </w:rPr>
        <w:t xml:space="preserve"> </w:t>
      </w:r>
      <w:r w:rsidRPr="00FC40BB">
        <w:rPr>
          <w:rFonts w:cs="Times New Roman"/>
          <w:color w:val="231F20"/>
        </w:rPr>
        <w:t>Cell</w:t>
      </w:r>
      <w:r w:rsidRPr="00FC40BB">
        <w:rPr>
          <w:rFonts w:cs="Times New Roman"/>
          <w:color w:val="231F20"/>
          <w:spacing w:val="-5"/>
        </w:rPr>
        <w:t xml:space="preserve"> </w:t>
      </w:r>
      <w:r w:rsidRPr="00FC40BB">
        <w:rPr>
          <w:rFonts w:cs="Times New Roman"/>
          <w:color w:val="231F20"/>
        </w:rPr>
        <w:t>Reports</w:t>
      </w:r>
      <w:r w:rsidRPr="00FC40BB">
        <w:rPr>
          <w:rFonts w:cs="Times New Roman"/>
          <w:color w:val="231F20"/>
          <w:spacing w:val="-5"/>
        </w:rPr>
        <w:t xml:space="preserve"> </w:t>
      </w:r>
      <w:r w:rsidRPr="00FC40BB">
        <w:rPr>
          <w:rFonts w:cs="Times New Roman"/>
          <w:color w:val="231F20"/>
          <w:spacing w:val="-1"/>
        </w:rPr>
        <w:t>18(11):2780-2794</w:t>
      </w:r>
      <w:r w:rsidR="005D3C46" w:rsidRPr="00FC40BB">
        <w:rPr>
          <w:rFonts w:cs="Times New Roman"/>
          <w:color w:val="231F20"/>
          <w:spacing w:val="-1"/>
        </w:rPr>
        <w:t xml:space="preserve"> PMID 28658632 PMC6141445</w:t>
      </w:r>
    </w:p>
    <w:p w14:paraId="3EF49195" w14:textId="77777777" w:rsidR="00E7067C" w:rsidRPr="006D4E2B" w:rsidRDefault="00F87294" w:rsidP="0087207A">
      <w:pPr>
        <w:pStyle w:val="BodyText"/>
        <w:numPr>
          <w:ilvl w:val="0"/>
          <w:numId w:val="4"/>
        </w:numPr>
        <w:tabs>
          <w:tab w:val="left" w:pos="872"/>
        </w:tabs>
        <w:spacing w:before="120"/>
        <w:ind w:right="1682"/>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2017</w:t>
      </w:r>
      <w:r w:rsidRPr="006D4E2B">
        <w:rPr>
          <w:rFonts w:cs="Times New Roman"/>
          <w:color w:val="231F20"/>
          <w:spacing w:val="-6"/>
        </w:rPr>
        <w:t xml:space="preserve"> </w:t>
      </w:r>
      <w:r w:rsidRPr="006D4E2B">
        <w:rPr>
          <w:rFonts w:cs="Times New Roman"/>
          <w:color w:val="231F20"/>
        </w:rPr>
        <w:t>Characterization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Pancreatic</w:t>
      </w:r>
      <w:r w:rsidRPr="006D4E2B">
        <w:rPr>
          <w:rFonts w:cs="Times New Roman"/>
          <w:color w:val="231F20"/>
          <w:spacing w:val="-6"/>
        </w:rPr>
        <w:t xml:space="preserve"> </w:t>
      </w:r>
      <w:r w:rsidRPr="006D4E2B">
        <w:rPr>
          <w:rFonts w:cs="Times New Roman"/>
          <w:color w:val="231F20"/>
          <w:spacing w:val="-1"/>
        </w:rPr>
        <w:t>Ductal</w:t>
      </w:r>
      <w:r w:rsidRPr="006D4E2B">
        <w:rPr>
          <w:rFonts w:cs="Times New Roman"/>
          <w:color w:val="231F20"/>
          <w:spacing w:val="24"/>
          <w:w w:val="99"/>
        </w:rPr>
        <w:t xml:space="preserve"> </w:t>
      </w:r>
      <w:r w:rsidRPr="006D4E2B">
        <w:rPr>
          <w:rFonts w:cs="Times New Roman"/>
          <w:color w:val="231F20"/>
          <w:spacing w:val="-1"/>
        </w:rPr>
        <w:t>Adenocarcinoma</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32:185-203</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28810144</w:t>
      </w:r>
      <w:r w:rsidRPr="006D4E2B">
        <w:rPr>
          <w:rFonts w:cs="Times New Roman"/>
          <w:color w:val="231F20"/>
          <w:spacing w:val="49"/>
        </w:rPr>
        <w:t xml:space="preserve"> </w:t>
      </w:r>
      <w:r w:rsidRPr="006D4E2B">
        <w:rPr>
          <w:rFonts w:cs="Times New Roman"/>
          <w:color w:val="231F20"/>
          <w:spacing w:val="-1"/>
        </w:rPr>
        <w:t>PMC5964983</w:t>
      </w:r>
    </w:p>
    <w:p w14:paraId="5C07CA46" w14:textId="03A16824" w:rsidR="00E7067C" w:rsidRPr="00FC40BB" w:rsidRDefault="00F87294" w:rsidP="00FC40BB">
      <w:pPr>
        <w:pStyle w:val="BodyText"/>
        <w:numPr>
          <w:ilvl w:val="0"/>
          <w:numId w:val="4"/>
        </w:numPr>
        <w:tabs>
          <w:tab w:val="left" w:pos="872"/>
        </w:tabs>
        <w:spacing w:before="120"/>
        <w:rPr>
          <w:rFonts w:cs="Times New Roman"/>
        </w:rPr>
      </w:pP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Genome</w:t>
      </w:r>
      <w:r w:rsidRPr="006D4E2B">
        <w:rPr>
          <w:rFonts w:cs="Times New Roman"/>
          <w:color w:val="231F20"/>
          <w:spacing w:val="-15"/>
        </w:rPr>
        <w:t xml:space="preserve"> </w:t>
      </w:r>
      <w:r w:rsidRPr="006D4E2B">
        <w:rPr>
          <w:rFonts w:cs="Times New Roman"/>
          <w:color w:val="231F20"/>
        </w:rPr>
        <w:t>Atlas</w:t>
      </w:r>
      <w:r w:rsidRPr="006D4E2B">
        <w:rPr>
          <w:rFonts w:cs="Times New Roman"/>
          <w:color w:val="231F20"/>
          <w:spacing w:val="-2"/>
        </w:rPr>
        <w:t xml:space="preserve"> </w:t>
      </w:r>
      <w:r w:rsidRPr="006D4E2B">
        <w:rPr>
          <w:rFonts w:cs="Times New Roman"/>
          <w:color w:val="231F20"/>
        </w:rPr>
        <w:t>Network</w:t>
      </w:r>
      <w:r w:rsidRPr="006D4E2B">
        <w:rPr>
          <w:rFonts w:cs="Times New Roman"/>
          <w:color w:val="231F20"/>
          <w:spacing w:val="-1"/>
        </w:rPr>
        <w:t xml:space="preserve"> </w:t>
      </w:r>
      <w:r w:rsidRPr="006D4E2B">
        <w:rPr>
          <w:rFonts w:cs="Times New Roman"/>
          <w:color w:val="231F20"/>
        </w:rPr>
        <w:t>2017</w:t>
      </w:r>
      <w:r w:rsidRPr="006D4E2B">
        <w:rPr>
          <w:rFonts w:cs="Times New Roman"/>
          <w:color w:val="231F20"/>
          <w:spacing w:val="-2"/>
        </w:rPr>
        <w:t xml:space="preserve"> </w:t>
      </w:r>
      <w:r w:rsidRPr="006D4E2B">
        <w:rPr>
          <w:rFonts w:cs="Times New Roman"/>
          <w:color w:val="231F20"/>
        </w:rPr>
        <w:t>Integrative</w:t>
      </w:r>
      <w:r w:rsidRPr="006D4E2B">
        <w:rPr>
          <w:rFonts w:cs="Times New Roman"/>
          <w:color w:val="231F20"/>
          <w:spacing w:val="-2"/>
        </w:rPr>
        <w:t xml:space="preserve"> </w:t>
      </w:r>
      <w:r w:rsidRPr="006D4E2B">
        <w:rPr>
          <w:rFonts w:cs="Times New Roman"/>
          <w:color w:val="231F20"/>
        </w:rPr>
        <w:t>analysis</w:t>
      </w:r>
      <w:r w:rsidRPr="006D4E2B">
        <w:rPr>
          <w:rFonts w:cs="Times New Roman"/>
          <w:color w:val="231F20"/>
          <w:spacing w:val="-1"/>
        </w:rPr>
        <w:t xml:space="preserve"> </w:t>
      </w:r>
      <w:r w:rsidRPr="006D4E2B">
        <w:rPr>
          <w:rFonts w:cs="Times New Roman"/>
          <w:color w:val="231F20"/>
        </w:rPr>
        <w:t>identifies</w:t>
      </w:r>
      <w:r w:rsidRPr="006D4E2B">
        <w:rPr>
          <w:rFonts w:cs="Times New Roman"/>
          <w:color w:val="231F20"/>
          <w:spacing w:val="-2"/>
        </w:rPr>
        <w:t xml:space="preserve"> </w:t>
      </w:r>
      <w:r w:rsidRPr="006D4E2B">
        <w:rPr>
          <w:rFonts w:cs="Times New Roman"/>
          <w:color w:val="231F20"/>
        </w:rPr>
        <w:t>four</w:t>
      </w:r>
      <w:r w:rsidRPr="006D4E2B">
        <w:rPr>
          <w:rFonts w:cs="Times New Roman"/>
          <w:color w:val="231F20"/>
          <w:spacing w:val="-2"/>
        </w:rPr>
        <w:t xml:space="preserve"> </w:t>
      </w:r>
      <w:r w:rsidRPr="006D4E2B">
        <w:rPr>
          <w:rFonts w:cs="Times New Roman"/>
          <w:color w:val="231F20"/>
        </w:rPr>
        <w:t>molecular</w:t>
      </w:r>
      <w:r w:rsidRPr="006D4E2B">
        <w:rPr>
          <w:rFonts w:cs="Times New Roman"/>
          <w:color w:val="231F20"/>
          <w:spacing w:val="-1"/>
        </w:rPr>
        <w:t xml:space="preserve"> </w:t>
      </w:r>
      <w:r w:rsidRPr="006D4E2B">
        <w:rPr>
          <w:rFonts w:cs="Times New Roman"/>
          <w:color w:val="231F20"/>
        </w:rPr>
        <w:t>and</w:t>
      </w:r>
      <w:r w:rsidR="00FC40BB">
        <w:rPr>
          <w:rFonts w:cs="Times New Roman"/>
        </w:rPr>
        <w:t xml:space="preserve"> </w:t>
      </w:r>
      <w:r w:rsidRPr="00FC40BB">
        <w:rPr>
          <w:rFonts w:cs="Times New Roman"/>
          <w:color w:val="231F20"/>
        </w:rPr>
        <w:t>clinical</w:t>
      </w:r>
      <w:r w:rsidRPr="00FC40BB">
        <w:rPr>
          <w:rFonts w:cs="Times New Roman"/>
          <w:color w:val="231F20"/>
          <w:spacing w:val="-8"/>
        </w:rPr>
        <w:t xml:space="preserve"> </w:t>
      </w:r>
      <w:r w:rsidRPr="00FC40BB">
        <w:rPr>
          <w:rFonts w:cs="Times New Roman"/>
          <w:color w:val="231F20"/>
          <w:spacing w:val="-1"/>
        </w:rPr>
        <w:t>subsets</w:t>
      </w:r>
      <w:r w:rsidRPr="00FC40BB">
        <w:rPr>
          <w:rFonts w:cs="Times New Roman"/>
          <w:color w:val="231F20"/>
          <w:spacing w:val="-7"/>
        </w:rPr>
        <w:t xml:space="preserve"> </w:t>
      </w:r>
      <w:r w:rsidRPr="00FC40BB">
        <w:rPr>
          <w:rFonts w:cs="Times New Roman"/>
          <w:color w:val="231F20"/>
        </w:rPr>
        <w:t>in</w:t>
      </w:r>
      <w:r w:rsidRPr="00FC40BB">
        <w:rPr>
          <w:rFonts w:cs="Times New Roman"/>
          <w:color w:val="231F20"/>
          <w:spacing w:val="-7"/>
        </w:rPr>
        <w:t xml:space="preserve"> </w:t>
      </w:r>
      <w:r w:rsidRPr="00FC40BB">
        <w:rPr>
          <w:rFonts w:cs="Times New Roman"/>
          <w:color w:val="231F20"/>
        </w:rPr>
        <w:t>uveal</w:t>
      </w:r>
      <w:r w:rsidRPr="00FC40BB">
        <w:rPr>
          <w:rFonts w:cs="Times New Roman"/>
          <w:color w:val="231F20"/>
          <w:spacing w:val="-7"/>
        </w:rPr>
        <w:t xml:space="preserve"> </w:t>
      </w:r>
      <w:r w:rsidRPr="00FC40BB">
        <w:rPr>
          <w:rFonts w:cs="Times New Roman"/>
          <w:color w:val="231F20"/>
        </w:rPr>
        <w:t>melanoma</w:t>
      </w:r>
      <w:r w:rsidRPr="00FC40BB">
        <w:rPr>
          <w:rFonts w:cs="Times New Roman"/>
          <w:color w:val="231F20"/>
          <w:spacing w:val="-7"/>
        </w:rPr>
        <w:t xml:space="preserve"> </w:t>
      </w:r>
      <w:r w:rsidRPr="00FC40BB">
        <w:rPr>
          <w:rFonts w:cs="Times New Roman"/>
          <w:color w:val="231F20"/>
        </w:rPr>
        <w:t>Cancer</w:t>
      </w:r>
      <w:r w:rsidRPr="00FC40BB">
        <w:rPr>
          <w:rFonts w:cs="Times New Roman"/>
          <w:color w:val="231F20"/>
          <w:spacing w:val="-7"/>
        </w:rPr>
        <w:t xml:space="preserve"> </w:t>
      </w:r>
      <w:r w:rsidRPr="00FC40BB">
        <w:rPr>
          <w:rFonts w:cs="Times New Roman"/>
          <w:color w:val="231F20"/>
        </w:rPr>
        <w:t>Cell</w:t>
      </w:r>
      <w:r w:rsidRPr="00FC40BB">
        <w:rPr>
          <w:rFonts w:cs="Times New Roman"/>
          <w:color w:val="231F20"/>
          <w:spacing w:val="-6"/>
        </w:rPr>
        <w:t xml:space="preserve"> </w:t>
      </w:r>
      <w:r w:rsidRPr="00FC40BB">
        <w:rPr>
          <w:rFonts w:cs="Times New Roman"/>
          <w:color w:val="231F20"/>
        </w:rPr>
        <w:t>32:204-220</w:t>
      </w:r>
    </w:p>
    <w:p w14:paraId="5718C7D8" w14:textId="1368952C" w:rsidR="00530B90" w:rsidRPr="006D4E2B" w:rsidRDefault="00F87294" w:rsidP="0087207A">
      <w:pPr>
        <w:pStyle w:val="BodyText"/>
        <w:numPr>
          <w:ilvl w:val="0"/>
          <w:numId w:val="4"/>
        </w:numPr>
        <w:tabs>
          <w:tab w:val="left" w:pos="872"/>
        </w:tabs>
        <w:spacing w:before="120"/>
        <w:ind w:right="361"/>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2017</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8"/>
        </w:rPr>
        <w:t xml:space="preserve"> </w:t>
      </w:r>
      <w:r w:rsidRPr="006D4E2B">
        <w:rPr>
          <w:rFonts w:cs="Times New Roman"/>
          <w:color w:val="231F20"/>
        </w:rPr>
        <w:t>charterization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muscle-</w:t>
      </w:r>
      <w:r w:rsidRPr="006D4E2B">
        <w:rPr>
          <w:rFonts w:cs="Times New Roman"/>
          <w:color w:val="231F20"/>
          <w:spacing w:val="24"/>
          <w:w w:val="99"/>
        </w:rPr>
        <w:t xml:space="preserve"> </w:t>
      </w:r>
      <w:r w:rsidRPr="006D4E2B">
        <w:rPr>
          <w:rFonts w:cs="Times New Roman"/>
          <w:color w:val="231F20"/>
        </w:rPr>
        <w:t>invasive</w:t>
      </w:r>
      <w:r w:rsidRPr="006D4E2B">
        <w:rPr>
          <w:rFonts w:cs="Times New Roman"/>
          <w:color w:val="231F20"/>
          <w:spacing w:val="-7"/>
        </w:rPr>
        <w:t xml:space="preserve"> </w:t>
      </w:r>
      <w:r w:rsidRPr="006D4E2B">
        <w:rPr>
          <w:rFonts w:cs="Times New Roman"/>
          <w:color w:val="231F20"/>
        </w:rPr>
        <w:t>bladder</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171:540-556</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30096301</w:t>
      </w:r>
      <w:r w:rsidR="005D3C46" w:rsidRPr="006D4E2B">
        <w:rPr>
          <w:rFonts w:cs="Times New Roman"/>
          <w:color w:val="231F20"/>
        </w:rPr>
        <w:t xml:space="preserve">  PMC 6297116</w:t>
      </w:r>
    </w:p>
    <w:p w14:paraId="223CB7EC" w14:textId="3E61699F" w:rsidR="00E7067C" w:rsidRPr="006D4E2B" w:rsidRDefault="00530B90" w:rsidP="0087207A">
      <w:pPr>
        <w:pStyle w:val="BodyText"/>
        <w:numPr>
          <w:ilvl w:val="0"/>
          <w:numId w:val="4"/>
        </w:numPr>
        <w:tabs>
          <w:tab w:val="left" w:pos="872"/>
        </w:tabs>
        <w:spacing w:before="120"/>
        <w:ind w:right="361"/>
        <w:rPr>
          <w:rFonts w:cs="Times New Roman"/>
        </w:rPr>
      </w:pPr>
      <w:r w:rsidRPr="006D4E2B">
        <w:rPr>
          <w:rFonts w:cs="Times New Roman"/>
          <w:color w:val="231F20"/>
        </w:rPr>
        <w:t>Th</w:t>
      </w:r>
      <w:r w:rsidR="00F87294" w:rsidRPr="006D4E2B">
        <w:rPr>
          <w:rFonts w:cs="Times New Roman"/>
          <w:color w:val="231F20"/>
        </w:rPr>
        <w:t>e Cancer Genome Atlas Network 2017 Comprehensive and integrated genomic characterization of adult soft tissue sarcomas Cell 171:950-965</w:t>
      </w:r>
      <w:r w:rsidRPr="006D4E2B">
        <w:rPr>
          <w:rFonts w:cs="Times New Roman"/>
          <w:color w:val="231F20"/>
        </w:rPr>
        <w:t xml:space="preserve"> PMID:29100075 </w:t>
      </w:r>
      <w:hyperlink r:id="rId16" w:history="1">
        <w:r w:rsidRPr="006D4E2B">
          <w:rPr>
            <w:rFonts w:cs="Times New Roman"/>
            <w:color w:val="231F20"/>
          </w:rPr>
          <w:t>PMC5693358</w:t>
        </w:r>
      </w:hyperlink>
    </w:p>
    <w:p w14:paraId="0E689222" w14:textId="4C39F958" w:rsidR="00E7067C" w:rsidRPr="006D4E2B" w:rsidRDefault="00F87294" w:rsidP="0087207A">
      <w:pPr>
        <w:pStyle w:val="BodyText"/>
        <w:numPr>
          <w:ilvl w:val="0"/>
          <w:numId w:val="4"/>
        </w:numPr>
        <w:tabs>
          <w:tab w:val="left" w:pos="872"/>
        </w:tabs>
        <w:spacing w:before="120"/>
        <w:ind w:right="387"/>
        <w:rPr>
          <w:rFonts w:cs="Times New Roman"/>
        </w:rPr>
      </w:pPr>
      <w:r w:rsidRPr="006D4E2B">
        <w:rPr>
          <w:rFonts w:cs="Times New Roman"/>
          <w:color w:val="231F20"/>
        </w:rPr>
        <w:t>Library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Integrated</w:t>
      </w:r>
      <w:r w:rsidRPr="006D4E2B">
        <w:rPr>
          <w:rFonts w:cs="Times New Roman"/>
          <w:color w:val="231F20"/>
          <w:spacing w:val="-7"/>
        </w:rPr>
        <w:t xml:space="preserve"> </w:t>
      </w:r>
      <w:r w:rsidRPr="006D4E2B">
        <w:rPr>
          <w:rFonts w:cs="Times New Roman"/>
          <w:color w:val="231F20"/>
          <w:spacing w:val="-1"/>
        </w:rPr>
        <w:t>Network-Based</w:t>
      </w:r>
      <w:r w:rsidRPr="006D4E2B">
        <w:rPr>
          <w:rFonts w:cs="Times New Roman"/>
          <w:color w:val="231F20"/>
          <w:spacing w:val="-6"/>
        </w:rPr>
        <w:t xml:space="preserve"> </w:t>
      </w:r>
      <w:r w:rsidRPr="006D4E2B">
        <w:rPr>
          <w:rFonts w:cs="Times New Roman"/>
          <w:color w:val="231F20"/>
        </w:rPr>
        <w:t>Cellular</w:t>
      </w:r>
      <w:r w:rsidRPr="006D4E2B">
        <w:rPr>
          <w:rFonts w:cs="Times New Roman"/>
          <w:color w:val="231F20"/>
          <w:spacing w:val="-7"/>
        </w:rPr>
        <w:t xml:space="preserve"> </w:t>
      </w:r>
      <w:r w:rsidRPr="006D4E2B">
        <w:rPr>
          <w:rFonts w:cs="Times New Roman"/>
          <w:color w:val="231F20"/>
          <w:spacing w:val="-1"/>
        </w:rPr>
        <w:t>Signatures</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12"/>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Library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Integrated</w:t>
      </w:r>
      <w:r w:rsidRPr="006D4E2B">
        <w:rPr>
          <w:rFonts w:cs="Times New Roman"/>
          <w:color w:val="231F20"/>
          <w:spacing w:val="23"/>
          <w:w w:val="99"/>
        </w:rPr>
        <w:t xml:space="preserve"> </w:t>
      </w:r>
      <w:r w:rsidRPr="006D4E2B">
        <w:rPr>
          <w:rFonts w:cs="Times New Roman"/>
          <w:color w:val="231F20"/>
          <w:spacing w:val="-1"/>
        </w:rPr>
        <w:t>Network-Based</w:t>
      </w:r>
      <w:r w:rsidRPr="006D4E2B">
        <w:rPr>
          <w:rFonts w:cs="Times New Roman"/>
          <w:color w:val="231F20"/>
          <w:spacing w:val="-8"/>
        </w:rPr>
        <w:t xml:space="preserve"> </w:t>
      </w:r>
      <w:r w:rsidRPr="006D4E2B">
        <w:rPr>
          <w:rFonts w:cs="Times New Roman"/>
          <w:color w:val="231F20"/>
        </w:rPr>
        <w:t>Cellular</w:t>
      </w:r>
      <w:r w:rsidRPr="006D4E2B">
        <w:rPr>
          <w:rFonts w:cs="Times New Roman"/>
          <w:color w:val="231F20"/>
          <w:spacing w:val="-9"/>
        </w:rPr>
        <w:t xml:space="preserve"> </w:t>
      </w:r>
      <w:r w:rsidRPr="006D4E2B">
        <w:rPr>
          <w:rFonts w:cs="Times New Roman"/>
          <w:color w:val="231F20"/>
          <w:spacing w:val="-1"/>
        </w:rPr>
        <w:t>Signatures</w:t>
      </w:r>
      <w:r w:rsidRPr="006D4E2B">
        <w:rPr>
          <w:rFonts w:cs="Times New Roman"/>
          <w:color w:val="231F20"/>
          <w:spacing w:val="-8"/>
        </w:rPr>
        <w:t xml:space="preserve"> </w:t>
      </w:r>
      <w:r w:rsidRPr="006D4E2B">
        <w:rPr>
          <w:rFonts w:cs="Times New Roman"/>
          <w:color w:val="231F20"/>
          <w:spacing w:val="-1"/>
        </w:rPr>
        <w:t>NIH</w:t>
      </w:r>
      <w:r w:rsidRPr="006D4E2B">
        <w:rPr>
          <w:rFonts w:cs="Times New Roman"/>
          <w:color w:val="231F20"/>
          <w:spacing w:val="-9"/>
        </w:rPr>
        <w:t xml:space="preserve"> </w:t>
      </w:r>
      <w:r w:rsidRPr="006D4E2B">
        <w:rPr>
          <w:rFonts w:cs="Times New Roman"/>
          <w:color w:val="231F20"/>
          <w:spacing w:val="-1"/>
        </w:rPr>
        <w:t>Program:</w:t>
      </w:r>
      <w:r w:rsidRPr="006D4E2B">
        <w:rPr>
          <w:rFonts w:cs="Times New Roman"/>
          <w:color w:val="231F20"/>
          <w:spacing w:val="-9"/>
        </w:rPr>
        <w:t xml:space="preserve"> </w:t>
      </w:r>
      <w:r w:rsidRPr="006D4E2B">
        <w:rPr>
          <w:rFonts w:cs="Times New Roman"/>
          <w:color w:val="231F20"/>
          <w:spacing w:val="-1"/>
        </w:rPr>
        <w:t>System-Level</w:t>
      </w:r>
      <w:r w:rsidRPr="006D4E2B">
        <w:rPr>
          <w:rFonts w:cs="Times New Roman"/>
          <w:color w:val="231F20"/>
          <w:spacing w:val="-7"/>
        </w:rPr>
        <w:t xml:space="preserve"> </w:t>
      </w:r>
      <w:r w:rsidRPr="006D4E2B">
        <w:rPr>
          <w:rFonts w:cs="Times New Roman"/>
          <w:color w:val="231F20"/>
        </w:rPr>
        <w:t>Cataloging</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27"/>
          <w:w w:val="99"/>
        </w:rPr>
        <w:t xml:space="preserve"> </w:t>
      </w:r>
      <w:r w:rsidRPr="006D4E2B">
        <w:rPr>
          <w:rFonts w:cs="Times New Roman"/>
          <w:color w:val="231F20"/>
        </w:rPr>
        <w:t>Response</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spacing w:val="-1"/>
        </w:rPr>
        <w:t>Perturbations</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spacing w:val="-1"/>
        </w:rPr>
        <w:t>Systems.</w:t>
      </w:r>
      <w:r w:rsidRPr="006D4E2B">
        <w:rPr>
          <w:rFonts w:cs="Times New Roman"/>
          <w:color w:val="231F20"/>
          <w:spacing w:val="-5"/>
        </w:rPr>
        <w:t xml:space="preserve"> </w:t>
      </w:r>
      <w:r w:rsidRPr="006D4E2B">
        <w:rPr>
          <w:rFonts w:cs="Times New Roman"/>
          <w:color w:val="231F20"/>
        </w:rPr>
        <w:t>6:13-24</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29199020</w:t>
      </w:r>
      <w:r w:rsidR="0058272B" w:rsidRPr="006D4E2B">
        <w:rPr>
          <w:rFonts w:cs="Times New Roman"/>
          <w:color w:val="231F20"/>
        </w:rPr>
        <w:t xml:space="preserve">  PMC5799026</w:t>
      </w:r>
    </w:p>
    <w:p w14:paraId="5CBADB12" w14:textId="28A417B4" w:rsidR="00E7067C" w:rsidRPr="006D4E2B" w:rsidRDefault="00F87294" w:rsidP="0087207A">
      <w:pPr>
        <w:pStyle w:val="BodyText"/>
        <w:numPr>
          <w:ilvl w:val="0"/>
          <w:numId w:val="4"/>
        </w:numPr>
        <w:tabs>
          <w:tab w:val="left" w:pos="872"/>
        </w:tabs>
        <w:spacing w:before="120"/>
        <w:ind w:right="105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integrated</w:t>
      </w:r>
      <w:r w:rsidRPr="006D4E2B">
        <w:rPr>
          <w:rFonts w:cs="Times New Roman"/>
          <w:color w:val="231F20"/>
          <w:spacing w:val="-7"/>
        </w:rPr>
        <w:t xml:space="preserve"> </w:t>
      </w:r>
      <w:r w:rsidRPr="006D4E2B">
        <w:rPr>
          <w:rFonts w:cs="Times New Roman"/>
          <w:color w:val="231F20"/>
        </w:rPr>
        <w:t>genomic</w:t>
      </w:r>
      <w:r w:rsidRPr="006D4E2B">
        <w:rPr>
          <w:rFonts w:cs="Times New Roman"/>
          <w:color w:val="231F20"/>
          <w:spacing w:val="-5"/>
        </w:rPr>
        <w:t xml:space="preserve"> </w:t>
      </w:r>
      <w:r w:rsidRPr="006D4E2B">
        <w:rPr>
          <w:rFonts w:cs="Times New Roman"/>
          <w:color w:val="231F20"/>
        </w:rPr>
        <w:t>landscape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thymic</w:t>
      </w:r>
      <w:r w:rsidRPr="006D4E2B">
        <w:rPr>
          <w:rFonts w:cs="Times New Roman"/>
          <w:color w:val="231F20"/>
          <w:spacing w:val="24"/>
          <w:w w:val="99"/>
        </w:rPr>
        <w:t xml:space="preserve"> </w:t>
      </w:r>
      <w:r w:rsidRPr="006D4E2B">
        <w:rPr>
          <w:rFonts w:cs="Times New Roman"/>
          <w:color w:val="231F20"/>
        </w:rPr>
        <w:t>epithelial</w:t>
      </w:r>
      <w:r w:rsidRPr="006D4E2B">
        <w:rPr>
          <w:rFonts w:cs="Times New Roman"/>
          <w:color w:val="231F20"/>
          <w:spacing w:val="-8"/>
        </w:rPr>
        <w:t xml:space="preserve"> </w:t>
      </w:r>
      <w:r w:rsidRPr="006D4E2B">
        <w:rPr>
          <w:rFonts w:cs="Times New Roman"/>
          <w:color w:val="231F20"/>
        </w:rPr>
        <w:t>tumors</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33:244-258</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7"/>
        </w:rPr>
        <w:t xml:space="preserve"> </w:t>
      </w:r>
      <w:r w:rsidRPr="006D4E2B">
        <w:rPr>
          <w:rFonts w:cs="Times New Roman"/>
          <w:color w:val="231F20"/>
        </w:rPr>
        <w:t>29438696</w:t>
      </w:r>
      <w:r w:rsidR="0058272B" w:rsidRPr="006D4E2B">
        <w:rPr>
          <w:rFonts w:cs="Times New Roman"/>
          <w:color w:val="231F20"/>
        </w:rPr>
        <w:t xml:space="preserve">  PMC</w:t>
      </w:r>
      <w:r w:rsidR="00912162" w:rsidRPr="006D4E2B">
        <w:rPr>
          <w:rFonts w:cs="Times New Roman"/>
          <w:color w:val="231F20"/>
        </w:rPr>
        <w:t>5994906</w:t>
      </w:r>
    </w:p>
    <w:p w14:paraId="07732EA3" w14:textId="3A2E2983" w:rsidR="00E7067C" w:rsidRPr="006D4E2B" w:rsidRDefault="00F87294" w:rsidP="0087207A">
      <w:pPr>
        <w:pStyle w:val="BodyText"/>
        <w:numPr>
          <w:ilvl w:val="0"/>
          <w:numId w:val="4"/>
        </w:numPr>
        <w:tabs>
          <w:tab w:val="left" w:pos="872"/>
        </w:tabs>
        <w:spacing w:before="120"/>
        <w:ind w:right="445"/>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rPr>
        <w:t>Integrated</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2"/>
        </w:rPr>
        <w:t>Testicular</w:t>
      </w:r>
      <w:r w:rsidRPr="006D4E2B">
        <w:rPr>
          <w:rFonts w:cs="Times New Roman"/>
          <w:color w:val="231F20"/>
          <w:spacing w:val="28"/>
          <w:w w:val="99"/>
        </w:rPr>
        <w:t xml:space="preserve"> </w:t>
      </w:r>
      <w:r w:rsidRPr="006D4E2B">
        <w:rPr>
          <w:rFonts w:cs="Times New Roman"/>
          <w:color w:val="231F20"/>
          <w:spacing w:val="-1"/>
        </w:rPr>
        <w:t>Germ</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10"/>
        </w:rPr>
        <w:t xml:space="preserve"> </w:t>
      </w:r>
      <w:r w:rsidRPr="006D4E2B">
        <w:rPr>
          <w:rFonts w:cs="Times New Roman"/>
          <w:color w:val="231F20"/>
          <w:spacing w:val="-2"/>
        </w:rPr>
        <w:t>Tumors.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Rep.</w:t>
      </w:r>
      <w:r w:rsidRPr="006D4E2B">
        <w:rPr>
          <w:rFonts w:cs="Times New Roman"/>
          <w:color w:val="231F20"/>
          <w:spacing w:val="-5"/>
        </w:rPr>
        <w:t xml:space="preserve"> </w:t>
      </w:r>
      <w:r w:rsidRPr="006D4E2B">
        <w:rPr>
          <w:rFonts w:cs="Times New Roman"/>
          <w:color w:val="231F20"/>
        </w:rPr>
        <w:t>12:3392-3406.</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29898407</w:t>
      </w:r>
      <w:r w:rsidR="00912162" w:rsidRPr="006D4E2B">
        <w:rPr>
          <w:rFonts w:cs="Times New Roman"/>
          <w:color w:val="231F20"/>
        </w:rPr>
        <w:t xml:space="preserve">  PMC6075738</w:t>
      </w:r>
    </w:p>
    <w:p w14:paraId="68D0E8AC" w14:textId="17FB4741" w:rsidR="00E7067C" w:rsidRPr="006D4E2B" w:rsidRDefault="00F87294" w:rsidP="0087207A">
      <w:pPr>
        <w:pStyle w:val="BodyText"/>
        <w:numPr>
          <w:ilvl w:val="0"/>
          <w:numId w:val="4"/>
        </w:numPr>
        <w:tabs>
          <w:tab w:val="left" w:pos="872"/>
        </w:tabs>
        <w:spacing w:before="120"/>
        <w:ind w:right="633"/>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19"/>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rPr>
        <w:t>comprehensive</w:t>
      </w:r>
      <w:r w:rsidRPr="006D4E2B">
        <w:rPr>
          <w:rFonts w:cs="Times New Roman"/>
          <w:color w:val="231F20"/>
          <w:spacing w:val="-7"/>
        </w:rPr>
        <w:t xml:space="preserve"> </w:t>
      </w:r>
      <w:r w:rsidRPr="006D4E2B">
        <w:rPr>
          <w:rFonts w:cs="Times New Roman"/>
          <w:color w:val="231F20"/>
        </w:rPr>
        <w:t>cross-tumor</w:t>
      </w:r>
      <w:r w:rsidRPr="006D4E2B">
        <w:rPr>
          <w:rFonts w:cs="Times New Roman"/>
          <w:color w:val="231F20"/>
          <w:spacing w:val="-7"/>
        </w:rPr>
        <w:t xml:space="preserve"> </w:t>
      </w:r>
      <w:r w:rsidRPr="006D4E2B">
        <w:rPr>
          <w:rFonts w:cs="Times New Roman"/>
          <w:color w:val="231F20"/>
        </w:rPr>
        <w:t>molecular</w:t>
      </w:r>
      <w:r w:rsidRPr="006D4E2B">
        <w:rPr>
          <w:rFonts w:cs="Times New Roman"/>
          <w:color w:val="231F20"/>
          <w:spacing w:val="-8"/>
        </w:rPr>
        <w:t xml:space="preserve"> </w:t>
      </w:r>
      <w:r w:rsidRPr="006D4E2B">
        <w:rPr>
          <w:rFonts w:cs="Times New Roman"/>
          <w:color w:val="231F20"/>
          <w:spacing w:val="-1"/>
        </w:rPr>
        <w:t>study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rPr>
        <w:t>gynecologic</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cancers</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33:690-705</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6"/>
        </w:rPr>
        <w:t xml:space="preserve"> </w:t>
      </w:r>
      <w:r w:rsidRPr="006D4E2B">
        <w:rPr>
          <w:rFonts w:cs="Times New Roman"/>
          <w:color w:val="231F20"/>
        </w:rPr>
        <w:t>29622464</w:t>
      </w:r>
      <w:r w:rsidR="00912162" w:rsidRPr="006D4E2B">
        <w:rPr>
          <w:rFonts w:cs="Times New Roman"/>
          <w:color w:val="231F20"/>
        </w:rPr>
        <w:t xml:space="preserve">  PMC5959730</w:t>
      </w:r>
    </w:p>
    <w:p w14:paraId="317AF6F0" w14:textId="52B171E2" w:rsidR="00E7067C" w:rsidRPr="006D4E2B" w:rsidRDefault="00F87294" w:rsidP="0087207A">
      <w:pPr>
        <w:pStyle w:val="BodyText"/>
        <w:numPr>
          <w:ilvl w:val="0"/>
          <w:numId w:val="4"/>
        </w:numPr>
        <w:tabs>
          <w:tab w:val="left" w:pos="872"/>
        </w:tabs>
        <w:spacing w:before="120"/>
        <w:ind w:right="256"/>
        <w:rPr>
          <w:rFonts w:cs="Times New Roman"/>
        </w:rPr>
      </w:pP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spacing w:val="-1"/>
        </w:rPr>
        <w:t>Pan-Cancer</w:t>
      </w:r>
      <w:r w:rsidRPr="006D4E2B">
        <w:rPr>
          <w:rFonts w:cs="Times New Roman"/>
          <w:color w:val="231F20"/>
          <w:spacing w:val="-5"/>
        </w:rPr>
        <w:t xml:space="preserve"> </w:t>
      </w:r>
      <w:r w:rsidRPr="006D4E2B">
        <w:rPr>
          <w:rFonts w:cs="Times New Roman"/>
          <w:color w:val="231F20"/>
        </w:rPr>
        <w:t>alterations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MYC</w:t>
      </w:r>
      <w:r w:rsidRPr="006D4E2B">
        <w:rPr>
          <w:rFonts w:cs="Times New Roman"/>
          <w:color w:val="231F20"/>
          <w:spacing w:val="-4"/>
        </w:rPr>
        <w:t xml:space="preserve"> </w:t>
      </w:r>
      <w:r w:rsidRPr="006D4E2B">
        <w:rPr>
          <w:rFonts w:cs="Times New Roman"/>
          <w:color w:val="231F20"/>
        </w:rPr>
        <w:t>oncogene</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its</w:t>
      </w:r>
      <w:r w:rsidRPr="006D4E2B">
        <w:rPr>
          <w:rFonts w:cs="Times New Roman"/>
          <w:color w:val="231F20"/>
          <w:spacing w:val="26"/>
          <w:w w:val="99"/>
        </w:rPr>
        <w:t xml:space="preserve"> </w:t>
      </w:r>
      <w:r w:rsidRPr="006D4E2B">
        <w:rPr>
          <w:rFonts w:cs="Times New Roman"/>
          <w:color w:val="231F20"/>
        </w:rPr>
        <w:t>proximal</w:t>
      </w:r>
      <w:r w:rsidRPr="006D4E2B">
        <w:rPr>
          <w:rFonts w:cs="Times New Roman"/>
          <w:color w:val="231F20"/>
          <w:spacing w:val="-6"/>
        </w:rPr>
        <w:t xml:space="preserve"> </w:t>
      </w:r>
      <w:r w:rsidRPr="006D4E2B">
        <w:rPr>
          <w:rFonts w:cs="Times New Roman"/>
          <w:color w:val="231F20"/>
        </w:rPr>
        <w:t>network</w:t>
      </w:r>
      <w:r w:rsidRPr="006D4E2B">
        <w:rPr>
          <w:rFonts w:cs="Times New Roman"/>
          <w:color w:val="231F20"/>
          <w:spacing w:val="-5"/>
        </w:rPr>
        <w:t xml:space="preserve"> </w:t>
      </w:r>
      <w:r w:rsidRPr="006D4E2B">
        <w:rPr>
          <w:rFonts w:cs="Times New Roman"/>
          <w:color w:val="231F20"/>
        </w:rPr>
        <w:t>across</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genome</w:t>
      </w:r>
      <w:r w:rsidRPr="006D4E2B">
        <w:rPr>
          <w:rFonts w:cs="Times New Roman"/>
          <w:color w:val="231F20"/>
          <w:spacing w:val="-6"/>
        </w:rPr>
        <w:t xml:space="preserve"> </w:t>
      </w:r>
      <w:r w:rsidRPr="006D4E2B">
        <w:rPr>
          <w:rFonts w:cs="Times New Roman"/>
          <w:color w:val="231F20"/>
        </w:rPr>
        <w:t>atlas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spacing w:val="-1"/>
        </w:rPr>
        <w:t>Systems</w:t>
      </w:r>
      <w:r w:rsidRPr="006D4E2B">
        <w:rPr>
          <w:rFonts w:cs="Times New Roman"/>
          <w:color w:val="231F20"/>
          <w:spacing w:val="-5"/>
        </w:rPr>
        <w:t xml:space="preserve"> </w:t>
      </w:r>
      <w:r w:rsidRPr="006D4E2B">
        <w:rPr>
          <w:rFonts w:cs="Times New Roman"/>
          <w:color w:val="231F20"/>
        </w:rPr>
        <w:t>6:282-300</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29596783</w:t>
      </w:r>
      <w:r w:rsidR="00912162" w:rsidRPr="006D4E2B">
        <w:rPr>
          <w:rFonts w:cs="Times New Roman"/>
          <w:color w:val="231F20"/>
        </w:rPr>
        <w:t xml:space="preserve"> PMC 5892207</w:t>
      </w:r>
    </w:p>
    <w:p w14:paraId="5560109B" w14:textId="7C6AD1E6" w:rsidR="00E7067C" w:rsidRPr="006D4E2B" w:rsidRDefault="00F87294" w:rsidP="0087207A">
      <w:pPr>
        <w:pStyle w:val="BodyText"/>
        <w:numPr>
          <w:ilvl w:val="0"/>
          <w:numId w:val="4"/>
        </w:numPr>
        <w:tabs>
          <w:tab w:val="left" w:pos="872"/>
        </w:tabs>
        <w:spacing w:before="120"/>
        <w:ind w:right="11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spacing w:val="-1"/>
        </w:rPr>
        <w:t>Mutational</w:t>
      </w:r>
      <w:r w:rsidRPr="006D4E2B">
        <w:rPr>
          <w:rFonts w:cs="Times New Roman"/>
          <w:color w:val="231F20"/>
          <w:spacing w:val="-6"/>
        </w:rPr>
        <w:t xml:space="preserve"> </w:t>
      </w:r>
      <w:r w:rsidRPr="006D4E2B">
        <w:rPr>
          <w:rFonts w:cs="Times New Roman"/>
          <w:color w:val="231F20"/>
        </w:rPr>
        <w:t>landscape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splicing</w:t>
      </w:r>
      <w:r w:rsidRPr="006D4E2B">
        <w:rPr>
          <w:rFonts w:cs="Times New Roman"/>
          <w:color w:val="231F20"/>
          <w:spacing w:val="-7"/>
        </w:rPr>
        <w:t xml:space="preserve"> </w:t>
      </w:r>
      <w:r w:rsidRPr="006D4E2B">
        <w:rPr>
          <w:rFonts w:cs="Times New Roman"/>
          <w:color w:val="231F20"/>
        </w:rPr>
        <w:t>genes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functional</w:t>
      </w:r>
      <w:r w:rsidRPr="006D4E2B">
        <w:rPr>
          <w:rFonts w:cs="Times New Roman"/>
          <w:color w:val="231F20"/>
          <w:spacing w:val="26"/>
          <w:w w:val="99"/>
        </w:rPr>
        <w:t xml:space="preserve"> </w:t>
      </w:r>
      <w:r w:rsidRPr="006D4E2B">
        <w:rPr>
          <w:rFonts w:cs="Times New Roman"/>
          <w:color w:val="231F20"/>
        </w:rPr>
        <w:t>consequences</w:t>
      </w:r>
      <w:r w:rsidRPr="006D4E2B">
        <w:rPr>
          <w:rFonts w:cs="Times New Roman"/>
          <w:color w:val="231F20"/>
          <w:spacing w:val="-6"/>
        </w:rPr>
        <w:t xml:space="preserve"> </w:t>
      </w:r>
      <w:r w:rsidRPr="006D4E2B">
        <w:rPr>
          <w:rFonts w:cs="Times New Roman"/>
          <w:color w:val="231F20"/>
        </w:rPr>
        <w:t>across</w:t>
      </w:r>
      <w:r w:rsidRPr="006D4E2B">
        <w:rPr>
          <w:rFonts w:cs="Times New Roman"/>
          <w:color w:val="231F20"/>
          <w:spacing w:val="-6"/>
        </w:rPr>
        <w:t xml:space="preserve"> </w:t>
      </w:r>
      <w:r w:rsidRPr="006D4E2B">
        <w:rPr>
          <w:rFonts w:cs="Times New Roman"/>
          <w:color w:val="231F20"/>
        </w:rPr>
        <w:t>33</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types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Rep.</w:t>
      </w:r>
      <w:r w:rsidRPr="006D4E2B">
        <w:rPr>
          <w:rFonts w:cs="Times New Roman"/>
          <w:color w:val="231F20"/>
          <w:spacing w:val="-5"/>
        </w:rPr>
        <w:t xml:space="preserve"> </w:t>
      </w:r>
      <w:r w:rsidRPr="006D4E2B">
        <w:rPr>
          <w:rFonts w:cs="Times New Roman"/>
          <w:color w:val="231F20"/>
        </w:rPr>
        <w:t>23:282-296</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29617667</w:t>
      </w:r>
      <w:r w:rsidR="00912162" w:rsidRPr="006D4E2B">
        <w:rPr>
          <w:rFonts w:cs="Times New Roman"/>
          <w:color w:val="231F20"/>
        </w:rPr>
        <w:t xml:space="preserve">  PMC5933844</w:t>
      </w:r>
    </w:p>
    <w:p w14:paraId="6169E5B8" w14:textId="77777777" w:rsidR="00E7067C" w:rsidRPr="006D4E2B" w:rsidRDefault="00F87294" w:rsidP="0087207A">
      <w:pPr>
        <w:pStyle w:val="BodyText"/>
        <w:numPr>
          <w:ilvl w:val="0"/>
          <w:numId w:val="4"/>
        </w:numPr>
        <w:tabs>
          <w:tab w:val="left" w:pos="872"/>
        </w:tabs>
        <w:spacing w:before="120"/>
        <w:ind w:right="692"/>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rPr>
        <w:t>Comprehensive</w:t>
      </w:r>
      <w:r w:rsidRPr="006D4E2B">
        <w:rPr>
          <w:rFonts w:cs="Times New Roman"/>
          <w:color w:val="231F20"/>
          <w:spacing w:val="-19"/>
        </w:rPr>
        <w:t xml:space="preserve"> </w:t>
      </w:r>
      <w:r w:rsidRPr="006D4E2B">
        <w:rPr>
          <w:rFonts w:cs="Times New Roman"/>
          <w:color w:val="231F20"/>
          <w:spacing w:val="-1"/>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19"/>
        </w:rPr>
        <w:t xml:space="preserve"> </w:t>
      </w:r>
      <w:r w:rsidRPr="006D4E2B">
        <w:rPr>
          <w:rFonts w:cs="Times New Roman"/>
          <w:color w:val="231F20"/>
          <w:spacing w:val="-1"/>
        </w:rPr>
        <w:t>Alternative</w:t>
      </w:r>
      <w:r w:rsidRPr="006D4E2B">
        <w:rPr>
          <w:rFonts w:cs="Times New Roman"/>
          <w:color w:val="231F20"/>
          <w:spacing w:val="-5"/>
        </w:rPr>
        <w:t xml:space="preserve"> </w:t>
      </w:r>
      <w:r w:rsidRPr="006D4E2B">
        <w:rPr>
          <w:rFonts w:cs="Times New Roman"/>
          <w:color w:val="231F20"/>
          <w:spacing w:val="-1"/>
        </w:rPr>
        <w:t>Splicing</w:t>
      </w:r>
      <w:r w:rsidRPr="006D4E2B">
        <w:rPr>
          <w:rFonts w:cs="Times New Roman"/>
          <w:color w:val="231F20"/>
          <w:spacing w:val="25"/>
          <w:w w:val="99"/>
        </w:rPr>
        <w:t xml:space="preserve"> </w:t>
      </w:r>
      <w:r w:rsidRPr="006D4E2B">
        <w:rPr>
          <w:rFonts w:cs="Times New Roman"/>
          <w:color w:val="231F20"/>
          <w:spacing w:val="-1"/>
        </w:rPr>
        <w:t>Across</w:t>
      </w:r>
      <w:r w:rsidRPr="006D4E2B">
        <w:rPr>
          <w:rFonts w:cs="Times New Roman"/>
          <w:color w:val="231F20"/>
          <w:spacing w:val="-9"/>
        </w:rPr>
        <w:t xml:space="preserve"> </w:t>
      </w:r>
      <w:r w:rsidRPr="006D4E2B">
        <w:rPr>
          <w:rFonts w:cs="Times New Roman"/>
          <w:color w:val="231F20"/>
          <w:spacing w:val="-2"/>
        </w:rPr>
        <w:t>Tumors</w:t>
      </w:r>
      <w:r w:rsidRPr="006D4E2B">
        <w:rPr>
          <w:rFonts w:cs="Times New Roman"/>
          <w:color w:val="231F20"/>
          <w:spacing w:val="-4"/>
        </w:rPr>
        <w:t xml:space="preserve"> </w:t>
      </w:r>
      <w:r w:rsidRPr="006D4E2B">
        <w:rPr>
          <w:rFonts w:cs="Times New Roman"/>
          <w:color w:val="231F20"/>
        </w:rPr>
        <w:t>from</w:t>
      </w:r>
      <w:r w:rsidRPr="006D4E2B">
        <w:rPr>
          <w:rFonts w:cs="Times New Roman"/>
          <w:color w:val="231F20"/>
          <w:spacing w:val="-5"/>
        </w:rPr>
        <w:t xml:space="preserve"> </w:t>
      </w:r>
      <w:r w:rsidRPr="006D4E2B">
        <w:rPr>
          <w:rFonts w:cs="Times New Roman"/>
          <w:color w:val="231F20"/>
        </w:rPr>
        <w:t>8,705</w:t>
      </w:r>
      <w:r w:rsidRPr="006D4E2B">
        <w:rPr>
          <w:rFonts w:cs="Times New Roman"/>
          <w:color w:val="231F20"/>
          <w:spacing w:val="-4"/>
        </w:rPr>
        <w:t xml:space="preserve"> </w:t>
      </w:r>
      <w:r w:rsidRPr="006D4E2B">
        <w:rPr>
          <w:rFonts w:cs="Times New Roman"/>
          <w:color w:val="231F20"/>
          <w:spacing w:val="-1"/>
        </w:rPr>
        <w:t>Patients.Cancer</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spacing w:val="-1"/>
        </w:rPr>
        <w:t>34:211-224.PMID:</w:t>
      </w:r>
      <w:r w:rsidRPr="006D4E2B">
        <w:rPr>
          <w:rFonts w:cs="Times New Roman"/>
          <w:color w:val="231F20"/>
          <w:spacing w:val="-6"/>
        </w:rPr>
        <w:t xml:space="preserve"> </w:t>
      </w:r>
      <w:r w:rsidRPr="006D4E2B">
        <w:rPr>
          <w:rFonts w:cs="Times New Roman"/>
          <w:color w:val="231F20"/>
        </w:rPr>
        <w:t>30078747</w:t>
      </w:r>
    </w:p>
    <w:p w14:paraId="01896C6B" w14:textId="057BB275" w:rsidR="00E7067C" w:rsidRPr="00FC40BB" w:rsidRDefault="00F87294" w:rsidP="00FC40BB">
      <w:pPr>
        <w:pStyle w:val="BodyText"/>
        <w:numPr>
          <w:ilvl w:val="0"/>
          <w:numId w:val="4"/>
        </w:numPr>
        <w:tabs>
          <w:tab w:val="left" w:pos="872"/>
        </w:tabs>
        <w:spacing w:before="120"/>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rPr>
        <w:t>Cell-of-Origin</w:t>
      </w:r>
      <w:r w:rsidRPr="006D4E2B">
        <w:rPr>
          <w:rFonts w:cs="Times New Roman"/>
          <w:color w:val="231F20"/>
          <w:spacing w:val="-7"/>
        </w:rPr>
        <w:t xml:space="preserve"> </w:t>
      </w:r>
      <w:r w:rsidRPr="006D4E2B">
        <w:rPr>
          <w:rFonts w:cs="Times New Roman"/>
          <w:color w:val="231F20"/>
          <w:spacing w:val="-1"/>
        </w:rPr>
        <w:t>Patterns</w:t>
      </w:r>
      <w:r w:rsidRPr="006D4E2B">
        <w:rPr>
          <w:rFonts w:cs="Times New Roman"/>
          <w:color w:val="231F20"/>
          <w:spacing w:val="-7"/>
        </w:rPr>
        <w:t xml:space="preserve"> </w:t>
      </w:r>
      <w:r w:rsidRPr="006D4E2B">
        <w:rPr>
          <w:rFonts w:cs="Times New Roman"/>
          <w:color w:val="231F20"/>
          <w:spacing w:val="-1"/>
        </w:rPr>
        <w:t>Dominate</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Molecular</w:t>
      </w:r>
      <w:r w:rsidR="00FC40BB">
        <w:rPr>
          <w:rFonts w:cs="Times New Roman"/>
        </w:rPr>
        <w:t xml:space="preserve"> </w:t>
      </w:r>
      <w:r w:rsidRPr="00FC40BB">
        <w:rPr>
          <w:rFonts w:cs="Times New Roman"/>
          <w:color w:val="231F20"/>
        </w:rPr>
        <w:t>Classification</w:t>
      </w:r>
      <w:r w:rsidRPr="00FC40BB">
        <w:rPr>
          <w:rFonts w:cs="Times New Roman"/>
          <w:color w:val="231F20"/>
          <w:spacing w:val="-2"/>
        </w:rPr>
        <w:t xml:space="preserve"> </w:t>
      </w:r>
      <w:r w:rsidRPr="00FC40BB">
        <w:rPr>
          <w:rFonts w:cs="Times New Roman"/>
          <w:color w:val="231F20"/>
        </w:rPr>
        <w:t>of</w:t>
      </w:r>
      <w:r w:rsidRPr="00FC40BB">
        <w:rPr>
          <w:rFonts w:cs="Times New Roman"/>
          <w:color w:val="231F20"/>
          <w:spacing w:val="-1"/>
        </w:rPr>
        <w:t xml:space="preserve"> </w:t>
      </w:r>
      <w:r w:rsidRPr="00FC40BB">
        <w:rPr>
          <w:rFonts w:cs="Times New Roman"/>
          <w:color w:val="231F20"/>
        </w:rPr>
        <w:t>10,000</w:t>
      </w:r>
      <w:r w:rsidRPr="00FC40BB">
        <w:rPr>
          <w:rFonts w:cs="Times New Roman"/>
          <w:color w:val="231F20"/>
          <w:spacing w:val="-6"/>
        </w:rPr>
        <w:t xml:space="preserve"> </w:t>
      </w:r>
      <w:r w:rsidRPr="00FC40BB">
        <w:rPr>
          <w:rFonts w:cs="Times New Roman"/>
          <w:color w:val="231F20"/>
          <w:spacing w:val="-2"/>
        </w:rPr>
        <w:t>Tumors</w:t>
      </w:r>
      <w:r w:rsidRPr="00FC40BB">
        <w:rPr>
          <w:rFonts w:cs="Times New Roman"/>
          <w:color w:val="231F20"/>
          <w:spacing w:val="-1"/>
        </w:rPr>
        <w:t xml:space="preserve"> </w:t>
      </w:r>
      <w:r w:rsidRPr="00FC40BB">
        <w:rPr>
          <w:rFonts w:cs="Times New Roman"/>
          <w:color w:val="231F20"/>
        </w:rPr>
        <w:t>from</w:t>
      </w:r>
      <w:r w:rsidRPr="00FC40BB">
        <w:rPr>
          <w:rFonts w:cs="Times New Roman"/>
          <w:color w:val="231F20"/>
          <w:spacing w:val="-1"/>
        </w:rPr>
        <w:t xml:space="preserve"> </w:t>
      </w:r>
      <w:r w:rsidRPr="00FC40BB">
        <w:rPr>
          <w:rFonts w:cs="Times New Roman"/>
          <w:color w:val="231F20"/>
        </w:rPr>
        <w:t>33</w:t>
      </w:r>
      <w:r w:rsidRPr="00FC40BB">
        <w:rPr>
          <w:rFonts w:cs="Times New Roman"/>
          <w:color w:val="231F20"/>
          <w:spacing w:val="-6"/>
        </w:rPr>
        <w:t xml:space="preserve"> </w:t>
      </w:r>
      <w:r w:rsidRPr="00FC40BB">
        <w:rPr>
          <w:rFonts w:cs="Times New Roman"/>
          <w:color w:val="231F20"/>
          <w:spacing w:val="-4"/>
        </w:rPr>
        <w:t>Types</w:t>
      </w:r>
      <w:r w:rsidRPr="00FC40BB">
        <w:rPr>
          <w:rFonts w:cs="Times New Roman"/>
          <w:color w:val="231F20"/>
          <w:spacing w:val="-1"/>
        </w:rPr>
        <w:t xml:space="preserve"> </w:t>
      </w:r>
      <w:r w:rsidRPr="00FC40BB">
        <w:rPr>
          <w:rFonts w:cs="Times New Roman"/>
          <w:color w:val="231F20"/>
        </w:rPr>
        <w:t>of</w:t>
      </w:r>
      <w:r w:rsidRPr="00FC40BB">
        <w:rPr>
          <w:rFonts w:cs="Times New Roman"/>
          <w:color w:val="231F20"/>
          <w:spacing w:val="-1"/>
        </w:rPr>
        <w:t xml:space="preserve"> </w:t>
      </w:r>
      <w:r w:rsidRPr="00FC40BB">
        <w:rPr>
          <w:rFonts w:cs="Times New Roman"/>
          <w:color w:val="231F20"/>
        </w:rPr>
        <w:t>Cancer</w:t>
      </w:r>
      <w:r w:rsidRPr="00FC40BB">
        <w:rPr>
          <w:rFonts w:cs="Times New Roman"/>
          <w:color w:val="231F20"/>
          <w:spacing w:val="-1"/>
        </w:rPr>
        <w:t xml:space="preserve"> </w:t>
      </w:r>
      <w:r w:rsidRPr="00FC40BB">
        <w:rPr>
          <w:rFonts w:cs="Times New Roman"/>
          <w:color w:val="231F20"/>
        </w:rPr>
        <w:t>Cell.</w:t>
      </w:r>
      <w:r w:rsidRPr="00FC40BB">
        <w:rPr>
          <w:rFonts w:cs="Times New Roman"/>
          <w:color w:val="231F20"/>
          <w:spacing w:val="-1"/>
        </w:rPr>
        <w:t xml:space="preserve"> </w:t>
      </w:r>
      <w:r w:rsidRPr="00FC40BB">
        <w:rPr>
          <w:rFonts w:cs="Times New Roman"/>
          <w:color w:val="231F20"/>
        </w:rPr>
        <w:t>173:291-304</w:t>
      </w:r>
      <w:r w:rsidRPr="00FC40BB">
        <w:rPr>
          <w:rFonts w:cs="Times New Roman"/>
          <w:color w:val="231F20"/>
          <w:spacing w:val="-2"/>
        </w:rPr>
        <w:t xml:space="preserve"> </w:t>
      </w:r>
      <w:r w:rsidRPr="00FC40BB">
        <w:rPr>
          <w:rFonts w:cs="Times New Roman"/>
          <w:color w:val="231F20"/>
        </w:rPr>
        <w:t>PMID:</w:t>
      </w:r>
      <w:r w:rsidRPr="00FC40BB">
        <w:rPr>
          <w:rFonts w:cs="Times New Roman"/>
          <w:color w:val="231F20"/>
          <w:spacing w:val="-1"/>
        </w:rPr>
        <w:t xml:space="preserve"> </w:t>
      </w:r>
      <w:r w:rsidRPr="00FC40BB">
        <w:rPr>
          <w:rFonts w:cs="Times New Roman"/>
          <w:color w:val="231F20"/>
        </w:rPr>
        <w:t>29625048</w:t>
      </w:r>
      <w:r w:rsidR="00972F57" w:rsidRPr="00FC40BB">
        <w:rPr>
          <w:rFonts w:cs="Times New Roman"/>
          <w:color w:val="231F20"/>
        </w:rPr>
        <w:t xml:space="preserve"> PMC5957518</w:t>
      </w:r>
    </w:p>
    <w:p w14:paraId="1010F49B" w14:textId="3614DF59" w:rsidR="00E7067C" w:rsidRPr="006D4E2B" w:rsidRDefault="00F87294" w:rsidP="0087207A">
      <w:pPr>
        <w:pStyle w:val="BodyText"/>
        <w:numPr>
          <w:ilvl w:val="0"/>
          <w:numId w:val="4"/>
        </w:numPr>
        <w:tabs>
          <w:tab w:val="left" w:pos="872"/>
        </w:tabs>
        <w:spacing w:before="120"/>
        <w:ind w:right="488"/>
        <w:rPr>
          <w:rFonts w:cs="Times New Roman"/>
        </w:rPr>
      </w:pP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Genome</w:t>
      </w:r>
      <w:r w:rsidRPr="006D4E2B">
        <w:rPr>
          <w:rFonts w:cs="Times New Roman"/>
          <w:color w:val="231F20"/>
          <w:spacing w:val="-16"/>
        </w:rPr>
        <w:t xml:space="preserve"> </w:t>
      </w:r>
      <w:r w:rsidRPr="006D4E2B">
        <w:rPr>
          <w:rFonts w:cs="Times New Roman"/>
          <w:color w:val="231F20"/>
        </w:rPr>
        <w:t>Atlas</w:t>
      </w:r>
      <w:r w:rsidRPr="006D4E2B">
        <w:rPr>
          <w:rFonts w:cs="Times New Roman"/>
          <w:color w:val="231F20"/>
          <w:spacing w:val="-2"/>
        </w:rPr>
        <w:t xml:space="preserve"> </w:t>
      </w:r>
      <w:r w:rsidRPr="006D4E2B">
        <w:rPr>
          <w:rFonts w:cs="Times New Roman"/>
          <w:color w:val="231F20"/>
        </w:rPr>
        <w:t>Network</w:t>
      </w:r>
      <w:r w:rsidRPr="006D4E2B">
        <w:rPr>
          <w:rFonts w:cs="Times New Roman"/>
          <w:color w:val="231F20"/>
          <w:spacing w:val="-1"/>
        </w:rPr>
        <w:t xml:space="preserve"> </w:t>
      </w:r>
      <w:r w:rsidRPr="006D4E2B">
        <w:rPr>
          <w:rFonts w:cs="Times New Roman"/>
          <w:color w:val="231F20"/>
        </w:rPr>
        <w:t>2018</w:t>
      </w:r>
      <w:r w:rsidRPr="006D4E2B">
        <w:rPr>
          <w:rFonts w:cs="Times New Roman"/>
          <w:color w:val="231F20"/>
          <w:spacing w:val="-2"/>
        </w:rPr>
        <w:t xml:space="preserve"> </w:t>
      </w:r>
      <w:r w:rsidRPr="006D4E2B">
        <w:rPr>
          <w:rFonts w:cs="Times New Roman"/>
          <w:color w:val="231F20"/>
        </w:rPr>
        <w:t>LncRNA</w:t>
      </w:r>
      <w:r w:rsidRPr="006D4E2B">
        <w:rPr>
          <w:rFonts w:cs="Times New Roman"/>
          <w:color w:val="231F20"/>
          <w:spacing w:val="-16"/>
        </w:rPr>
        <w:t xml:space="preserve"> </w:t>
      </w:r>
      <w:r w:rsidRPr="006D4E2B">
        <w:rPr>
          <w:rFonts w:cs="Times New Roman"/>
          <w:color w:val="231F20"/>
        </w:rPr>
        <w:t>epigenetic</w:t>
      </w:r>
      <w:r w:rsidRPr="006D4E2B">
        <w:rPr>
          <w:rFonts w:cs="Times New Roman"/>
          <w:color w:val="231F20"/>
          <w:spacing w:val="-2"/>
        </w:rPr>
        <w:t xml:space="preserve"> </w:t>
      </w:r>
      <w:r w:rsidRPr="006D4E2B">
        <w:rPr>
          <w:rFonts w:cs="Times New Roman"/>
          <w:color w:val="231F20"/>
        </w:rPr>
        <w:t>landscape</w:t>
      </w:r>
      <w:r w:rsidRPr="006D4E2B">
        <w:rPr>
          <w:rFonts w:cs="Times New Roman"/>
          <w:color w:val="231F20"/>
          <w:spacing w:val="-1"/>
        </w:rPr>
        <w:t xml:space="preserve"> </w:t>
      </w:r>
      <w:r w:rsidRPr="006D4E2B">
        <w:rPr>
          <w:rFonts w:cs="Times New Roman"/>
          <w:color w:val="231F20"/>
        </w:rPr>
        <w:t>analysis</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w w:val="98"/>
        </w:rPr>
        <w:t xml:space="preserve"> </w:t>
      </w:r>
      <w:r w:rsidRPr="006D4E2B">
        <w:rPr>
          <w:rFonts w:cs="Times New Roman"/>
          <w:color w:val="231F20"/>
        </w:rPr>
        <w:t>EPIC1</w:t>
      </w:r>
      <w:r w:rsidRPr="006D4E2B">
        <w:rPr>
          <w:rFonts w:cs="Times New Roman"/>
          <w:color w:val="231F20"/>
          <w:spacing w:val="-7"/>
        </w:rPr>
        <w:t xml:space="preserve"> </w:t>
      </w:r>
      <w:r w:rsidRPr="006D4E2B">
        <w:rPr>
          <w:rFonts w:cs="Times New Roman"/>
          <w:color w:val="231F20"/>
        </w:rPr>
        <w:t>as</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6"/>
        </w:rPr>
        <w:t xml:space="preserve"> </w:t>
      </w:r>
      <w:r w:rsidRPr="006D4E2B">
        <w:rPr>
          <w:rFonts w:cs="Times New Roman"/>
          <w:color w:val="231F20"/>
        </w:rPr>
        <w:t>oncogenic</w:t>
      </w:r>
      <w:r w:rsidRPr="006D4E2B">
        <w:rPr>
          <w:rFonts w:cs="Times New Roman"/>
          <w:color w:val="231F20"/>
          <w:spacing w:val="-6"/>
        </w:rPr>
        <w:t xml:space="preserve"> </w:t>
      </w:r>
      <w:r w:rsidRPr="006D4E2B">
        <w:rPr>
          <w:rFonts w:cs="Times New Roman"/>
          <w:color w:val="231F20"/>
        </w:rPr>
        <w:t>lncRNA</w:t>
      </w:r>
      <w:r w:rsidRPr="006D4E2B">
        <w:rPr>
          <w:rFonts w:cs="Times New Roman"/>
          <w:color w:val="231F20"/>
          <w:spacing w:val="-18"/>
        </w:rPr>
        <w:t xml:space="preserve"> </w:t>
      </w:r>
      <w:r w:rsidR="0005259A" w:rsidRPr="006D4E2B">
        <w:rPr>
          <w:rFonts w:cs="Times New Roman"/>
          <w:color w:val="231F20"/>
        </w:rPr>
        <w:t>that interacts</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spacing w:val="-1"/>
        </w:rPr>
        <w:t>MYC</w:t>
      </w:r>
      <w:r w:rsidRPr="006D4E2B">
        <w:rPr>
          <w:rFonts w:cs="Times New Roman"/>
          <w:color w:val="231F20"/>
          <w:spacing w:val="-5"/>
        </w:rPr>
        <w:t xml:space="preserve"> </w:t>
      </w:r>
      <w:r w:rsidR="0005259A" w:rsidRPr="006D4E2B">
        <w:rPr>
          <w:rFonts w:cs="Times New Roman"/>
          <w:color w:val="231F20"/>
        </w:rPr>
        <w:t xml:space="preserve">and </w:t>
      </w:r>
      <w:r w:rsidRPr="006D4E2B">
        <w:rPr>
          <w:rFonts w:cs="Times New Roman"/>
          <w:color w:val="231F20"/>
        </w:rPr>
        <w:t>promote</w:t>
      </w:r>
      <w:r w:rsidR="0005259A" w:rsidRPr="006D4E2B">
        <w:rPr>
          <w:rFonts w:cs="Times New Roman"/>
          <w:color w:val="231F20"/>
        </w:rPr>
        <w:t>s</w:t>
      </w:r>
      <w:r w:rsidRPr="006D4E2B">
        <w:rPr>
          <w:rFonts w:cs="Times New Roman"/>
          <w:color w:val="231F20"/>
          <w:spacing w:val="-5"/>
        </w:rPr>
        <w:t xml:space="preserve"> </w:t>
      </w:r>
      <w:r w:rsidRPr="006D4E2B">
        <w:rPr>
          <w:rFonts w:cs="Times New Roman"/>
          <w:color w:val="231F20"/>
        </w:rPr>
        <w:t>cell</w:t>
      </w:r>
      <w:r w:rsidR="0005259A" w:rsidRPr="006D4E2B">
        <w:rPr>
          <w:rFonts w:cs="Times New Roman"/>
          <w:color w:val="231F20"/>
          <w:spacing w:val="-7"/>
        </w:rPr>
        <w:t xml:space="preserve">- cycle </w:t>
      </w:r>
      <w:r w:rsidR="0005259A" w:rsidRPr="006D4E2B">
        <w:rPr>
          <w:rFonts w:cs="Times New Roman"/>
          <w:color w:val="231F20"/>
        </w:rPr>
        <w:t>progression in Cancer.</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Cell.</w:t>
      </w:r>
      <w:r w:rsidRPr="006D4E2B">
        <w:rPr>
          <w:rFonts w:cs="Times New Roman"/>
          <w:color w:val="231F20"/>
          <w:spacing w:val="-2"/>
        </w:rPr>
        <w:t xml:space="preserve"> </w:t>
      </w:r>
      <w:r w:rsidRPr="006D4E2B">
        <w:rPr>
          <w:rFonts w:cs="Times New Roman"/>
          <w:color w:val="231F20"/>
        </w:rPr>
        <w:t>33706-720</w:t>
      </w:r>
      <w:r w:rsidRPr="006D4E2B">
        <w:rPr>
          <w:rFonts w:cs="Times New Roman"/>
          <w:color w:val="231F20"/>
          <w:spacing w:val="-2"/>
        </w:rPr>
        <w:t xml:space="preserve"> </w:t>
      </w:r>
      <w:r w:rsidRPr="006D4E2B">
        <w:rPr>
          <w:rFonts w:cs="Times New Roman"/>
          <w:color w:val="231F20"/>
          <w:spacing w:val="-1"/>
        </w:rPr>
        <w:t xml:space="preserve">PMID: </w:t>
      </w:r>
      <w:r w:rsidRPr="006D4E2B">
        <w:rPr>
          <w:rFonts w:cs="Times New Roman"/>
          <w:color w:val="231F20"/>
        </w:rPr>
        <w:t>29622465</w:t>
      </w:r>
      <w:r w:rsidR="00972F57" w:rsidRPr="006D4E2B">
        <w:rPr>
          <w:rFonts w:cs="Times New Roman"/>
          <w:color w:val="231F20"/>
        </w:rPr>
        <w:t xml:space="preserve">  PMC6143179</w:t>
      </w:r>
    </w:p>
    <w:p w14:paraId="75848678" w14:textId="48FB1CA3" w:rsidR="00E7067C" w:rsidRPr="006D4E2B" w:rsidRDefault="00F87294" w:rsidP="0087207A">
      <w:pPr>
        <w:pStyle w:val="BodyText"/>
        <w:numPr>
          <w:ilvl w:val="0"/>
          <w:numId w:val="4"/>
        </w:numPr>
        <w:tabs>
          <w:tab w:val="left" w:pos="872"/>
        </w:tabs>
        <w:spacing w:before="120"/>
        <w:ind w:right="447"/>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18"/>
        </w:rPr>
        <w:t xml:space="preserve"> </w:t>
      </w:r>
      <w:r w:rsidRPr="006D4E2B">
        <w:rPr>
          <w:rFonts w:cs="Times New Roman"/>
          <w:color w:val="231F20"/>
          <w:spacing w:val="-1"/>
        </w:rPr>
        <w:t>An</w:t>
      </w:r>
      <w:r w:rsidRPr="006D4E2B">
        <w:rPr>
          <w:rFonts w:cs="Times New Roman"/>
          <w:color w:val="231F20"/>
          <w:spacing w:val="-6"/>
        </w:rPr>
        <w:t xml:space="preserve"> </w:t>
      </w:r>
      <w:r w:rsidRPr="006D4E2B">
        <w:rPr>
          <w:rFonts w:cs="Times New Roman"/>
          <w:color w:val="231F20"/>
        </w:rPr>
        <w:t>integrated</w:t>
      </w:r>
      <w:r w:rsidRPr="006D4E2B">
        <w:rPr>
          <w:rFonts w:cs="Times New Roman"/>
          <w:color w:val="231F20"/>
          <w:spacing w:val="-10"/>
        </w:rPr>
        <w:t xml:space="preserve"> </w:t>
      </w:r>
      <w:r w:rsidRPr="006D4E2B">
        <w:rPr>
          <w:rFonts w:cs="Times New Roman"/>
          <w:color w:val="231F20"/>
        </w:rPr>
        <w:t>TCGA</w:t>
      </w:r>
      <w:r w:rsidRPr="006D4E2B">
        <w:rPr>
          <w:rFonts w:cs="Times New Roman"/>
          <w:color w:val="231F20"/>
          <w:spacing w:val="-18"/>
        </w:rPr>
        <w:t xml:space="preserve"> </w:t>
      </w:r>
      <w:r w:rsidRPr="006D4E2B">
        <w:rPr>
          <w:rFonts w:cs="Times New Roman"/>
          <w:color w:val="231F20"/>
          <w:spacing w:val="-1"/>
        </w:rPr>
        <w:t>Pan-Cancer</w:t>
      </w:r>
      <w:r w:rsidRPr="006D4E2B">
        <w:rPr>
          <w:rFonts w:cs="Times New Roman"/>
          <w:color w:val="231F20"/>
          <w:spacing w:val="-6"/>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spacing w:val="-1"/>
        </w:rPr>
        <w:t>Data</w:t>
      </w:r>
      <w:r w:rsidRPr="006D4E2B">
        <w:rPr>
          <w:rFonts w:cs="Times New Roman"/>
          <w:color w:val="231F20"/>
          <w:spacing w:val="25"/>
          <w:w w:val="99"/>
        </w:rPr>
        <w:t xml:space="preserve"> </w:t>
      </w:r>
      <w:r w:rsidRPr="006D4E2B">
        <w:rPr>
          <w:rFonts w:cs="Times New Roman"/>
          <w:color w:val="231F20"/>
        </w:rPr>
        <w:t>Resource</w:t>
      </w:r>
      <w:r w:rsidRPr="006D4E2B">
        <w:rPr>
          <w:rFonts w:cs="Times New Roman"/>
          <w:color w:val="231F20"/>
          <w:spacing w:val="-7"/>
        </w:rPr>
        <w:t xml:space="preserve"> </w:t>
      </w:r>
      <w:r w:rsidRPr="006D4E2B">
        <w:rPr>
          <w:rFonts w:cs="Times New Roman"/>
          <w:color w:val="231F20"/>
        </w:rPr>
        <w:t>(TCGA-CDR)</w:t>
      </w:r>
      <w:r w:rsidRPr="006D4E2B">
        <w:rPr>
          <w:rFonts w:cs="Times New Roman"/>
          <w:color w:val="231F20"/>
          <w:spacing w:val="-8"/>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rPr>
        <w:t>drive</w:t>
      </w:r>
      <w:r w:rsidRPr="006D4E2B">
        <w:rPr>
          <w:rFonts w:cs="Times New Roman"/>
          <w:color w:val="231F20"/>
          <w:spacing w:val="-7"/>
        </w:rPr>
        <w:t xml:space="preserve"> </w:t>
      </w:r>
      <w:r w:rsidRPr="006D4E2B">
        <w:rPr>
          <w:rFonts w:cs="Times New Roman"/>
          <w:color w:val="231F20"/>
        </w:rPr>
        <w:t>high</w:t>
      </w:r>
      <w:r w:rsidRPr="006D4E2B">
        <w:rPr>
          <w:rFonts w:cs="Times New Roman"/>
          <w:color w:val="231F20"/>
          <w:spacing w:val="-7"/>
        </w:rPr>
        <w:t xml:space="preserve"> </w:t>
      </w:r>
      <w:r w:rsidRPr="006D4E2B">
        <w:rPr>
          <w:rFonts w:cs="Times New Roman"/>
          <w:color w:val="231F20"/>
        </w:rPr>
        <w:t>quality</w:t>
      </w:r>
      <w:r w:rsidRPr="006D4E2B">
        <w:rPr>
          <w:rFonts w:cs="Times New Roman"/>
          <w:color w:val="231F20"/>
          <w:spacing w:val="-7"/>
        </w:rPr>
        <w:t xml:space="preserve"> </w:t>
      </w:r>
      <w:r w:rsidRPr="006D4E2B">
        <w:rPr>
          <w:rFonts w:cs="Times New Roman"/>
          <w:color w:val="231F20"/>
          <w:spacing w:val="-1"/>
        </w:rPr>
        <w:t>survival</w:t>
      </w:r>
      <w:r w:rsidRPr="006D4E2B">
        <w:rPr>
          <w:rFonts w:cs="Times New Roman"/>
          <w:color w:val="231F20"/>
          <w:spacing w:val="-7"/>
        </w:rPr>
        <w:t xml:space="preserve"> </w:t>
      </w:r>
      <w:r w:rsidRPr="006D4E2B">
        <w:rPr>
          <w:rFonts w:cs="Times New Roman"/>
          <w:color w:val="231F20"/>
        </w:rPr>
        <w:t>outcomes</w:t>
      </w:r>
      <w:r w:rsidRPr="006D4E2B">
        <w:rPr>
          <w:rFonts w:cs="Times New Roman"/>
          <w:color w:val="231F20"/>
          <w:spacing w:val="-7"/>
        </w:rPr>
        <w:t xml:space="preserve"> </w:t>
      </w:r>
      <w:r w:rsidRPr="006D4E2B">
        <w:rPr>
          <w:rFonts w:cs="Times New Roman"/>
          <w:color w:val="231F20"/>
        </w:rPr>
        <w:t>analytics</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173:400-416.</w:t>
      </w:r>
      <w:r w:rsidRPr="006D4E2B">
        <w:rPr>
          <w:rFonts w:cs="Times New Roman"/>
          <w:color w:val="231F20"/>
          <w:spacing w:val="22"/>
          <w:w w:val="99"/>
        </w:rPr>
        <w:t xml:space="preserve"> </w:t>
      </w:r>
      <w:r w:rsidRPr="006D4E2B">
        <w:rPr>
          <w:rFonts w:cs="Times New Roman"/>
          <w:color w:val="231F20"/>
          <w:spacing w:val="-1"/>
        </w:rPr>
        <w:t>PMID:</w:t>
      </w:r>
      <w:r w:rsidRPr="006D4E2B">
        <w:rPr>
          <w:rFonts w:cs="Times New Roman"/>
          <w:color w:val="231F20"/>
        </w:rPr>
        <w:t xml:space="preserve"> 29625055</w:t>
      </w:r>
      <w:r w:rsidR="00972F57" w:rsidRPr="006D4E2B">
        <w:rPr>
          <w:rFonts w:cs="Times New Roman"/>
          <w:color w:val="231F20"/>
        </w:rPr>
        <w:t xml:space="preserve"> PMC6066282</w:t>
      </w:r>
    </w:p>
    <w:p w14:paraId="1BE9E1D9" w14:textId="1CAF14B0" w:rsidR="00037733" w:rsidRPr="006D4E2B" w:rsidRDefault="00F87294" w:rsidP="0087207A">
      <w:pPr>
        <w:pStyle w:val="BodyText"/>
        <w:numPr>
          <w:ilvl w:val="0"/>
          <w:numId w:val="4"/>
        </w:numPr>
        <w:shd w:val="clear" w:color="auto" w:fill="FFFFFF"/>
        <w:tabs>
          <w:tab w:val="left" w:pos="872"/>
        </w:tabs>
        <w:spacing w:before="120"/>
        <w:rPr>
          <w:rFonts w:cs="Times New Roman"/>
          <w:color w:val="575757"/>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Scalable</w:t>
      </w:r>
      <w:r w:rsidRPr="006D4E2B">
        <w:rPr>
          <w:rFonts w:cs="Times New Roman"/>
          <w:color w:val="231F20"/>
          <w:spacing w:val="-5"/>
        </w:rPr>
        <w:t xml:space="preserve"> </w:t>
      </w:r>
      <w:r w:rsidRPr="006D4E2B">
        <w:rPr>
          <w:rFonts w:cs="Times New Roman"/>
          <w:color w:val="231F20"/>
          <w:spacing w:val="-1"/>
        </w:rPr>
        <w:t>Open</w:t>
      </w:r>
      <w:r w:rsidRPr="006D4E2B">
        <w:rPr>
          <w:rFonts w:cs="Times New Roman"/>
          <w:color w:val="231F20"/>
          <w:spacing w:val="-6"/>
        </w:rPr>
        <w:t xml:space="preserve"> </w:t>
      </w:r>
      <w:r w:rsidRPr="006D4E2B">
        <w:rPr>
          <w:rFonts w:cs="Times New Roman"/>
          <w:color w:val="231F20"/>
          <w:spacing w:val="-1"/>
        </w:rPr>
        <w:t>Science</w:t>
      </w:r>
      <w:r w:rsidRPr="006D4E2B">
        <w:rPr>
          <w:rFonts w:cs="Times New Roman"/>
          <w:color w:val="231F20"/>
          <w:spacing w:val="-17"/>
        </w:rPr>
        <w:t xml:space="preserve"> </w:t>
      </w:r>
      <w:r w:rsidRPr="006D4E2B">
        <w:rPr>
          <w:rFonts w:cs="Times New Roman"/>
          <w:color w:val="231F20"/>
          <w:spacing w:val="-1"/>
        </w:rPr>
        <w:t>Approach</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Mutation</w:t>
      </w:r>
      <w:r w:rsidR="00C8164C" w:rsidRPr="006D4E2B">
        <w:rPr>
          <w:rFonts w:cs="Times New Roman"/>
          <w:color w:val="231F20"/>
          <w:spacing w:val="-1"/>
        </w:rPr>
        <w:t xml:space="preserve"> </w:t>
      </w:r>
      <w:r w:rsidRPr="006D4E2B">
        <w:rPr>
          <w:rFonts w:cs="Times New Roman"/>
          <w:color w:val="231F20"/>
        </w:rPr>
        <w:t>Calling</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spacing w:val="-2"/>
        </w:rPr>
        <w:t>Tumor</w:t>
      </w:r>
      <w:r w:rsidRPr="006D4E2B">
        <w:rPr>
          <w:rFonts w:cs="Times New Roman"/>
          <w:color w:val="231F20"/>
          <w:spacing w:val="-6"/>
        </w:rPr>
        <w:t xml:space="preserve"> </w:t>
      </w:r>
      <w:r w:rsidRPr="006D4E2B">
        <w:rPr>
          <w:rFonts w:cs="Times New Roman"/>
          <w:color w:val="231F20"/>
        </w:rPr>
        <w:t>Exomes</w:t>
      </w:r>
      <w:r w:rsidRPr="006D4E2B">
        <w:rPr>
          <w:rFonts w:cs="Times New Roman"/>
          <w:color w:val="231F20"/>
          <w:spacing w:val="-7"/>
        </w:rPr>
        <w:t xml:space="preserve"> </w:t>
      </w:r>
      <w:r w:rsidRPr="006D4E2B">
        <w:rPr>
          <w:rFonts w:cs="Times New Roman"/>
          <w:color w:val="231F20"/>
          <w:spacing w:val="-1"/>
        </w:rPr>
        <w:t>Using</w:t>
      </w:r>
      <w:r w:rsidRPr="006D4E2B">
        <w:rPr>
          <w:rFonts w:cs="Times New Roman"/>
          <w:color w:val="231F20"/>
          <w:spacing w:val="-7"/>
        </w:rPr>
        <w:t xml:space="preserve"> </w:t>
      </w:r>
      <w:r w:rsidRPr="006D4E2B">
        <w:rPr>
          <w:rFonts w:cs="Times New Roman"/>
          <w:color w:val="231F20"/>
          <w:spacing w:val="-1"/>
        </w:rPr>
        <w:t>Multiple</w:t>
      </w:r>
      <w:r w:rsidRPr="006D4E2B">
        <w:rPr>
          <w:rFonts w:cs="Times New Roman"/>
          <w:color w:val="231F20"/>
          <w:spacing w:val="-6"/>
        </w:rPr>
        <w:t xml:space="preserve"> </w:t>
      </w:r>
      <w:r w:rsidRPr="006D4E2B">
        <w:rPr>
          <w:rFonts w:cs="Times New Roman"/>
          <w:color w:val="231F20"/>
          <w:spacing w:val="-1"/>
        </w:rPr>
        <w:t>Genomic</w:t>
      </w:r>
      <w:r w:rsidRPr="006D4E2B">
        <w:rPr>
          <w:rFonts w:cs="Times New Roman"/>
          <w:color w:val="231F20"/>
          <w:spacing w:val="-6"/>
        </w:rPr>
        <w:t xml:space="preserve"> </w:t>
      </w:r>
      <w:r w:rsidRPr="006D4E2B">
        <w:rPr>
          <w:rFonts w:cs="Times New Roman"/>
          <w:color w:val="231F20"/>
          <w:spacing w:val="-1"/>
        </w:rPr>
        <w:t>Pipelines</w:t>
      </w:r>
      <w:r w:rsidRPr="006D4E2B">
        <w:rPr>
          <w:rFonts w:cs="Times New Roman"/>
          <w:color w:val="231F20"/>
          <w:spacing w:val="-7"/>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spacing w:val="-1"/>
        </w:rPr>
        <w:t>Systems</w:t>
      </w:r>
      <w:r w:rsidRPr="006D4E2B">
        <w:rPr>
          <w:rFonts w:cs="Times New Roman"/>
          <w:color w:val="231F20"/>
          <w:spacing w:val="-6"/>
        </w:rPr>
        <w:t xml:space="preserve"> </w:t>
      </w:r>
      <w:r w:rsidRPr="006D4E2B">
        <w:rPr>
          <w:rFonts w:cs="Times New Roman"/>
          <w:color w:val="231F20"/>
        </w:rPr>
        <w:t>6:271-281</w:t>
      </w:r>
      <w:r w:rsidRPr="006D4E2B">
        <w:rPr>
          <w:rFonts w:cs="Times New Roman"/>
          <w:color w:val="231F20"/>
          <w:spacing w:val="-7"/>
        </w:rPr>
        <w:t xml:space="preserve"> </w:t>
      </w:r>
      <w:r w:rsidRPr="006D4E2B">
        <w:rPr>
          <w:rFonts w:cs="Times New Roman"/>
          <w:color w:val="231F20"/>
          <w:spacing w:val="-1"/>
        </w:rPr>
        <w:t>PMID:</w:t>
      </w:r>
      <w:r w:rsidRPr="006D4E2B">
        <w:rPr>
          <w:rFonts w:cs="Times New Roman"/>
          <w:color w:val="231F20"/>
          <w:spacing w:val="26"/>
        </w:rPr>
        <w:t xml:space="preserve"> </w:t>
      </w:r>
      <w:r w:rsidRPr="006D4E2B">
        <w:rPr>
          <w:rFonts w:cs="Times New Roman"/>
          <w:color w:val="231F20"/>
        </w:rPr>
        <w:t>29596782</w:t>
      </w:r>
      <w:r w:rsidR="00972F57" w:rsidRPr="006D4E2B">
        <w:rPr>
          <w:rFonts w:cs="Times New Roman"/>
          <w:color w:val="231F20"/>
        </w:rPr>
        <w:t xml:space="preserve">  </w:t>
      </w:r>
      <w:r w:rsidR="009C43D9" w:rsidRPr="006D4E2B">
        <w:rPr>
          <w:rFonts w:cs="Times New Roman"/>
          <w:color w:val="231F20"/>
        </w:rPr>
        <w:t xml:space="preserve"> </w:t>
      </w:r>
      <w:r w:rsidR="00E10A04" w:rsidRPr="006D4E2B">
        <w:rPr>
          <w:rFonts w:cs="Times New Roman"/>
          <w:color w:val="231F20"/>
        </w:rPr>
        <w:t xml:space="preserve">  </w:t>
      </w:r>
      <w:hyperlink r:id="rId17" w:history="1">
        <w:r w:rsidR="00E10A04" w:rsidRPr="006D4E2B">
          <w:rPr>
            <w:rFonts w:cs="Times New Roman"/>
            <w:color w:val="231F20"/>
            <w:spacing w:val="-1"/>
          </w:rPr>
          <w:t>PMC6075717</w:t>
        </w:r>
      </w:hyperlink>
    </w:p>
    <w:p w14:paraId="1C1D16B4" w14:textId="69E4A2AE" w:rsidR="00E7067C" w:rsidRPr="006D4E2B" w:rsidRDefault="00F87294" w:rsidP="0087207A">
      <w:pPr>
        <w:pStyle w:val="BodyText"/>
        <w:widowControl/>
        <w:numPr>
          <w:ilvl w:val="0"/>
          <w:numId w:val="4"/>
        </w:numPr>
        <w:shd w:val="clear" w:color="auto" w:fill="FFFFFF"/>
        <w:tabs>
          <w:tab w:val="left" w:pos="872"/>
        </w:tabs>
        <w:spacing w:before="120"/>
        <w:rPr>
          <w:rFonts w:cs="Times New Roman"/>
          <w:color w:val="575757"/>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genome</w:t>
      </w:r>
      <w:r w:rsidRPr="006D4E2B">
        <w:rPr>
          <w:rFonts w:cs="Times New Roman"/>
          <w:color w:val="231F20"/>
          <w:spacing w:val="-7"/>
        </w:rPr>
        <w:t xml:space="preserve"> </w:t>
      </w:r>
      <w:r w:rsidRPr="006D4E2B">
        <w:rPr>
          <w:rFonts w:cs="Times New Roman"/>
          <w:color w:val="231F20"/>
        </w:rPr>
        <w:t>atlas</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23"/>
          <w:w w:val="99"/>
        </w:rPr>
        <w:t xml:space="preserve"> </w:t>
      </w:r>
      <w:r w:rsidRPr="006D4E2B">
        <w:rPr>
          <w:rFonts w:cs="Times New Roman"/>
          <w:color w:val="231F20"/>
        </w:rPr>
        <w:t>Characterization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Renal</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Carcinoma</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Rep.</w:t>
      </w:r>
      <w:r w:rsidRPr="006D4E2B">
        <w:rPr>
          <w:rFonts w:cs="Times New Roman"/>
          <w:color w:val="231F20"/>
          <w:spacing w:val="-5"/>
        </w:rPr>
        <w:t xml:space="preserve"> </w:t>
      </w:r>
      <w:r w:rsidRPr="006D4E2B">
        <w:rPr>
          <w:rFonts w:cs="Times New Roman"/>
          <w:color w:val="231F20"/>
        </w:rPr>
        <w:t>23:313-326.</w:t>
      </w:r>
      <w:r w:rsidR="00F469B6" w:rsidRPr="006D4E2B">
        <w:rPr>
          <w:rFonts w:cs="Times New Roman"/>
          <w:color w:val="231F20"/>
        </w:rPr>
        <w:t xml:space="preserve"> </w:t>
      </w:r>
      <w:r w:rsidRPr="006D4E2B">
        <w:rPr>
          <w:rFonts w:cs="Times New Roman"/>
          <w:color w:val="231F20"/>
        </w:rPr>
        <w:t>PMID:</w:t>
      </w:r>
      <w:r w:rsidRPr="006D4E2B">
        <w:rPr>
          <w:rFonts w:cs="Times New Roman"/>
          <w:color w:val="231F20"/>
          <w:spacing w:val="-7"/>
        </w:rPr>
        <w:t xml:space="preserve"> </w:t>
      </w:r>
      <w:r w:rsidRPr="006D4E2B">
        <w:rPr>
          <w:rFonts w:cs="Times New Roman"/>
          <w:color w:val="231F20"/>
        </w:rPr>
        <w:t>29617669</w:t>
      </w:r>
      <w:r w:rsidR="00F469B6" w:rsidRPr="006D4E2B">
        <w:rPr>
          <w:rFonts w:cs="Times New Roman"/>
          <w:color w:val="231F20"/>
        </w:rPr>
        <w:t xml:space="preserve"> PMC6075733</w:t>
      </w:r>
      <w:r w:rsidR="00037733" w:rsidRPr="006D4E2B">
        <w:rPr>
          <w:rFonts w:cs="Times New Roman"/>
          <w:color w:val="231F20"/>
        </w:rPr>
        <w:t xml:space="preserve"> </w:t>
      </w:r>
    </w:p>
    <w:p w14:paraId="22FCAEB1" w14:textId="7DCD5321" w:rsidR="00E7067C" w:rsidRPr="006D4E2B" w:rsidRDefault="00F87294" w:rsidP="0087207A">
      <w:pPr>
        <w:pStyle w:val="BodyText"/>
        <w:numPr>
          <w:ilvl w:val="0"/>
          <w:numId w:val="4"/>
        </w:numPr>
        <w:tabs>
          <w:tab w:val="left" w:pos="872"/>
        </w:tabs>
        <w:spacing w:before="120"/>
        <w:ind w:right="302"/>
        <w:rPr>
          <w:rFonts w:cs="Times New Roman"/>
        </w:rPr>
      </w:pP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spacing w:val="-1"/>
        </w:rPr>
        <w:t>Pan-cancer</w:t>
      </w:r>
      <w:r w:rsidRPr="006D4E2B">
        <w:rPr>
          <w:rFonts w:cs="Times New Roman"/>
          <w:color w:val="231F20"/>
          <w:spacing w:val="-5"/>
        </w:rPr>
        <w:t xml:space="preserve"> </w:t>
      </w:r>
      <w:r w:rsidRPr="006D4E2B">
        <w:rPr>
          <w:rFonts w:cs="Times New Roman"/>
          <w:color w:val="231F20"/>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lncRNA</w:t>
      </w:r>
      <w:r w:rsidRPr="006D4E2B">
        <w:rPr>
          <w:rFonts w:cs="Times New Roman"/>
          <w:color w:val="231F20"/>
          <w:spacing w:val="-17"/>
        </w:rPr>
        <w:t xml:space="preserve"> </w:t>
      </w:r>
      <w:r w:rsidRPr="006D4E2B">
        <w:rPr>
          <w:rFonts w:cs="Times New Roman"/>
          <w:color w:val="231F20"/>
        </w:rPr>
        <w:t>regulation</w:t>
      </w:r>
      <w:r w:rsidRPr="006D4E2B">
        <w:rPr>
          <w:rFonts w:cs="Times New Roman"/>
          <w:color w:val="231F20"/>
          <w:spacing w:val="-5"/>
        </w:rPr>
        <w:t xml:space="preserve"> </w:t>
      </w:r>
      <w:r w:rsidRPr="006D4E2B">
        <w:rPr>
          <w:rFonts w:cs="Times New Roman"/>
          <w:color w:val="231F20"/>
          <w:spacing w:val="-1"/>
        </w:rPr>
        <w:t>supports</w:t>
      </w:r>
      <w:r w:rsidRPr="006D4E2B">
        <w:rPr>
          <w:rFonts w:cs="Times New Roman"/>
          <w:color w:val="231F20"/>
          <w:spacing w:val="24"/>
        </w:rPr>
        <w:t xml:space="preserve"> </w:t>
      </w:r>
      <w:r w:rsidRPr="006D4E2B">
        <w:rPr>
          <w:rFonts w:cs="Times New Roman"/>
          <w:color w:val="231F20"/>
        </w:rPr>
        <w:t>their</w:t>
      </w:r>
      <w:r w:rsidRPr="006D4E2B">
        <w:rPr>
          <w:rFonts w:cs="Times New Roman"/>
          <w:color w:val="231F20"/>
          <w:spacing w:val="-6"/>
        </w:rPr>
        <w:t xml:space="preserve"> </w:t>
      </w:r>
      <w:r w:rsidRPr="006D4E2B">
        <w:rPr>
          <w:rFonts w:cs="Times New Roman"/>
          <w:color w:val="231F20"/>
          <w:spacing w:val="-1"/>
        </w:rPr>
        <w:t>targeting</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genes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each</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context</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Rep.</w:t>
      </w:r>
      <w:r w:rsidRPr="006D4E2B">
        <w:rPr>
          <w:rFonts w:cs="Times New Roman"/>
          <w:color w:val="231F20"/>
          <w:spacing w:val="-5"/>
        </w:rPr>
        <w:t xml:space="preserve"> </w:t>
      </w:r>
      <w:r w:rsidRPr="006D4E2B">
        <w:rPr>
          <w:rFonts w:cs="Times New Roman"/>
          <w:color w:val="231F20"/>
        </w:rPr>
        <w:t>23:297-312.</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29617668</w:t>
      </w:r>
      <w:r w:rsidR="00E10A04" w:rsidRPr="006D4E2B">
        <w:rPr>
          <w:rFonts w:cs="Times New Roman"/>
          <w:color w:val="231F20"/>
        </w:rPr>
        <w:t xml:space="preserve"> </w:t>
      </w:r>
      <w:r w:rsidR="009C43D9" w:rsidRPr="006D4E2B">
        <w:rPr>
          <w:rFonts w:cs="Times New Roman"/>
          <w:color w:val="231F20"/>
        </w:rPr>
        <w:t xml:space="preserve"> P</w:t>
      </w:r>
      <w:r w:rsidR="006A292A" w:rsidRPr="006D4E2B">
        <w:rPr>
          <w:rFonts w:cs="Times New Roman"/>
          <w:color w:val="231F20"/>
        </w:rPr>
        <w:t>MC</w:t>
      </w:r>
      <w:r w:rsidR="009C43D9" w:rsidRPr="006D4E2B">
        <w:rPr>
          <w:rFonts w:cs="Times New Roman"/>
          <w:color w:val="231F20"/>
        </w:rPr>
        <w:t>5906131</w:t>
      </w:r>
    </w:p>
    <w:p w14:paraId="52C671B9" w14:textId="2D2FE3C8" w:rsidR="00E7067C" w:rsidRPr="006D4E2B" w:rsidRDefault="00F87294" w:rsidP="0087207A">
      <w:pPr>
        <w:pStyle w:val="BodyText"/>
        <w:numPr>
          <w:ilvl w:val="0"/>
          <w:numId w:val="4"/>
        </w:numPr>
        <w:tabs>
          <w:tab w:val="left" w:pos="872"/>
        </w:tabs>
        <w:spacing w:before="120"/>
        <w:ind w:right="182"/>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Spatial</w:t>
      </w:r>
      <w:r w:rsidRPr="006D4E2B">
        <w:rPr>
          <w:rFonts w:cs="Times New Roman"/>
          <w:color w:val="231F20"/>
          <w:spacing w:val="-6"/>
        </w:rPr>
        <w:t xml:space="preserve"> </w:t>
      </w:r>
      <w:r w:rsidRPr="006D4E2B">
        <w:rPr>
          <w:rFonts w:cs="Times New Roman"/>
          <w:color w:val="231F20"/>
          <w:spacing w:val="-1"/>
        </w:rPr>
        <w:t>Organization</w:t>
      </w:r>
      <w:r w:rsidRPr="006D4E2B">
        <w:rPr>
          <w:rFonts w:cs="Times New Roman"/>
          <w:color w:val="231F20"/>
          <w:spacing w:val="-18"/>
        </w:rPr>
        <w:t xml:space="preserve"> </w:t>
      </w:r>
      <w:r w:rsidRPr="006D4E2B">
        <w:rPr>
          <w:rFonts w:cs="Times New Roman"/>
          <w:color w:val="231F20"/>
          <w:spacing w:val="-1"/>
        </w:rPr>
        <w:t>And</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rPr>
        <w:t>Correlation</w:t>
      </w:r>
      <w:r w:rsidRPr="006D4E2B">
        <w:rPr>
          <w:rFonts w:cs="Times New Roman"/>
          <w:color w:val="231F20"/>
          <w:spacing w:val="-6"/>
        </w:rPr>
        <w:t xml:space="preserve"> </w:t>
      </w:r>
      <w:r w:rsidRPr="006D4E2B">
        <w:rPr>
          <w:rFonts w:cs="Times New Roman"/>
          <w:color w:val="231F20"/>
          <w:spacing w:val="-1"/>
        </w:rPr>
        <w:t>Of</w:t>
      </w:r>
      <w:r w:rsidRPr="006D4E2B">
        <w:rPr>
          <w:rFonts w:cs="Times New Roman"/>
          <w:color w:val="231F20"/>
          <w:spacing w:val="24"/>
        </w:rPr>
        <w:t xml:space="preserve"> </w:t>
      </w:r>
      <w:r w:rsidRPr="006D4E2B">
        <w:rPr>
          <w:rFonts w:cs="Times New Roman"/>
          <w:color w:val="231F20"/>
          <w:spacing w:val="-2"/>
        </w:rPr>
        <w:t xml:space="preserve">Tumor </w:t>
      </w:r>
      <w:r w:rsidRPr="006D4E2B">
        <w:rPr>
          <w:rFonts w:cs="Times New Roman"/>
          <w:color w:val="231F20"/>
        </w:rPr>
        <w:t>Infiltrating</w:t>
      </w:r>
      <w:r w:rsidRPr="006D4E2B">
        <w:rPr>
          <w:rFonts w:cs="Times New Roman"/>
          <w:color w:val="231F20"/>
          <w:spacing w:val="-2"/>
        </w:rPr>
        <w:t xml:space="preserve"> Lymphocytes </w:t>
      </w:r>
      <w:r w:rsidRPr="006D4E2B">
        <w:rPr>
          <w:rFonts w:cs="Times New Roman"/>
          <w:color w:val="231F20"/>
        </w:rPr>
        <w:t>Using</w:t>
      </w:r>
      <w:r w:rsidRPr="006D4E2B">
        <w:rPr>
          <w:rFonts w:cs="Times New Roman"/>
          <w:color w:val="231F20"/>
          <w:spacing w:val="-2"/>
        </w:rPr>
        <w:t xml:space="preserve"> </w:t>
      </w:r>
      <w:r w:rsidRPr="006D4E2B">
        <w:rPr>
          <w:rFonts w:cs="Times New Roman"/>
          <w:color w:val="231F20"/>
        </w:rPr>
        <w:t>Deep</w:t>
      </w:r>
      <w:r w:rsidRPr="006D4E2B">
        <w:rPr>
          <w:rFonts w:cs="Times New Roman"/>
          <w:color w:val="231F20"/>
          <w:spacing w:val="-2"/>
        </w:rPr>
        <w:t xml:space="preserve"> </w:t>
      </w:r>
      <w:r w:rsidRPr="006D4E2B">
        <w:rPr>
          <w:rFonts w:cs="Times New Roman"/>
          <w:color w:val="231F20"/>
        </w:rPr>
        <w:t>Learning</w:t>
      </w:r>
      <w:r w:rsidRPr="006D4E2B">
        <w:rPr>
          <w:rFonts w:cs="Times New Roman"/>
          <w:color w:val="231F20"/>
          <w:spacing w:val="-2"/>
        </w:rPr>
        <w:t xml:space="preserve"> </w:t>
      </w:r>
      <w:r w:rsidRPr="006D4E2B">
        <w:rPr>
          <w:rFonts w:cs="Times New Roman"/>
          <w:color w:val="231F20"/>
        </w:rPr>
        <w:t>On</w:t>
      </w:r>
      <w:r w:rsidRPr="006D4E2B">
        <w:rPr>
          <w:rFonts w:cs="Times New Roman"/>
          <w:color w:val="231F20"/>
          <w:spacing w:val="-2"/>
        </w:rPr>
        <w:t xml:space="preserve"> </w:t>
      </w:r>
      <w:r w:rsidRPr="006D4E2B">
        <w:rPr>
          <w:rFonts w:cs="Times New Roman"/>
          <w:color w:val="231F20"/>
        </w:rPr>
        <w:t>Pathology</w:t>
      </w:r>
      <w:r w:rsidRPr="006D4E2B">
        <w:rPr>
          <w:rFonts w:cs="Times New Roman"/>
          <w:color w:val="231F20"/>
          <w:spacing w:val="-2"/>
        </w:rPr>
        <w:t xml:space="preserve"> </w:t>
      </w:r>
      <w:r w:rsidRPr="006D4E2B">
        <w:rPr>
          <w:rFonts w:cs="Times New Roman"/>
          <w:color w:val="231F20"/>
        </w:rPr>
        <w:t>Images</w:t>
      </w:r>
      <w:r w:rsidRPr="006D4E2B">
        <w:rPr>
          <w:rFonts w:cs="Times New Roman"/>
          <w:color w:val="231F20"/>
          <w:spacing w:val="-1"/>
        </w:rPr>
        <w:t xml:space="preserve"> </w:t>
      </w:r>
      <w:r w:rsidRPr="006D4E2B">
        <w:rPr>
          <w:rFonts w:cs="Times New Roman"/>
          <w:color w:val="231F20"/>
        </w:rPr>
        <w:t>Cell</w:t>
      </w:r>
      <w:r w:rsidRPr="006D4E2B">
        <w:rPr>
          <w:rFonts w:cs="Times New Roman"/>
          <w:color w:val="231F20"/>
          <w:spacing w:val="-2"/>
        </w:rPr>
        <w:t xml:space="preserve"> </w:t>
      </w:r>
      <w:r w:rsidRPr="006D4E2B">
        <w:rPr>
          <w:rFonts w:cs="Times New Roman"/>
          <w:color w:val="231F20"/>
        </w:rPr>
        <w:t>Rep</w:t>
      </w:r>
      <w:r w:rsidRPr="006D4E2B">
        <w:rPr>
          <w:rFonts w:cs="Times New Roman"/>
          <w:color w:val="231F20"/>
          <w:spacing w:val="-2"/>
        </w:rPr>
        <w:t xml:space="preserve"> </w:t>
      </w:r>
      <w:r w:rsidRPr="006D4E2B">
        <w:rPr>
          <w:rFonts w:cs="Times New Roman"/>
          <w:color w:val="231F20"/>
        </w:rPr>
        <w:t>23:181-</w:t>
      </w:r>
      <w:r w:rsidRPr="006D4E2B">
        <w:rPr>
          <w:rFonts w:cs="Times New Roman"/>
          <w:color w:val="231F20"/>
          <w:spacing w:val="30"/>
        </w:rPr>
        <w:t xml:space="preserve"> </w:t>
      </w:r>
      <w:r w:rsidRPr="006D4E2B">
        <w:rPr>
          <w:rFonts w:cs="Times New Roman"/>
          <w:color w:val="231F20"/>
        </w:rPr>
        <w:t xml:space="preserve">193. </w:t>
      </w:r>
      <w:r w:rsidRPr="006D4E2B">
        <w:rPr>
          <w:rFonts w:cs="Times New Roman"/>
          <w:color w:val="231F20"/>
          <w:spacing w:val="-1"/>
        </w:rPr>
        <w:t>PMID:</w:t>
      </w:r>
      <w:r w:rsidRPr="006D4E2B">
        <w:rPr>
          <w:rFonts w:cs="Times New Roman"/>
          <w:color w:val="231F20"/>
        </w:rPr>
        <w:t xml:space="preserve"> 29617659</w:t>
      </w:r>
      <w:r w:rsidR="00F469B6" w:rsidRPr="006D4E2B">
        <w:rPr>
          <w:rFonts w:cs="Times New Roman"/>
          <w:color w:val="231F20"/>
        </w:rPr>
        <w:t xml:space="preserve"> PMC5943714</w:t>
      </w:r>
    </w:p>
    <w:p w14:paraId="2205B39B" w14:textId="177D0A37" w:rsidR="00E7067C" w:rsidRPr="006D4E2B" w:rsidRDefault="00F87294" w:rsidP="0087207A">
      <w:pPr>
        <w:pStyle w:val="BodyText"/>
        <w:numPr>
          <w:ilvl w:val="0"/>
          <w:numId w:val="4"/>
        </w:numPr>
        <w:tabs>
          <w:tab w:val="left" w:pos="872"/>
        </w:tabs>
        <w:spacing w:before="120"/>
        <w:ind w:right="83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Systematic</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Novel</w:t>
      </w:r>
      <w:r w:rsidRPr="006D4E2B">
        <w:rPr>
          <w:rFonts w:cs="Times New Roman"/>
          <w:color w:val="231F20"/>
          <w:spacing w:val="-6"/>
        </w:rPr>
        <w:t xml:space="preserve"> </w:t>
      </w:r>
      <w:r w:rsidRPr="006D4E2B">
        <w:rPr>
          <w:rFonts w:cs="Times New Roman"/>
          <w:color w:val="231F20"/>
          <w:spacing w:val="-1"/>
        </w:rPr>
        <w:t>Splice</w:t>
      </w:r>
      <w:r w:rsidR="00B9724D" w:rsidRPr="006D4E2B">
        <w:rPr>
          <w:rFonts w:cs="Times New Roman"/>
          <w:color w:val="231F20"/>
          <w:spacing w:val="-1"/>
        </w:rPr>
        <w:t>-Site Creating</w:t>
      </w:r>
      <w:r w:rsidRPr="006D4E2B">
        <w:rPr>
          <w:rFonts w:cs="Times New Roman"/>
          <w:color w:val="231F20"/>
          <w:spacing w:val="26"/>
          <w:w w:val="99"/>
        </w:rPr>
        <w:t xml:space="preserve"> </w:t>
      </w:r>
      <w:r w:rsidRPr="006D4E2B">
        <w:rPr>
          <w:rFonts w:cs="Times New Roman"/>
          <w:color w:val="231F20"/>
          <w:spacing w:val="-1"/>
        </w:rPr>
        <w:t>Mutations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49"/>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Rep.23:270-281</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29617666</w:t>
      </w:r>
      <w:r w:rsidR="00F469B6" w:rsidRPr="006D4E2B">
        <w:rPr>
          <w:rFonts w:cs="Times New Roman"/>
          <w:color w:val="231F20"/>
        </w:rPr>
        <w:t xml:space="preserve"> PMC6055527</w:t>
      </w:r>
    </w:p>
    <w:p w14:paraId="4FC7FC47" w14:textId="3F7EC9A6" w:rsidR="00E7067C" w:rsidRPr="006D4E2B" w:rsidRDefault="00F87294" w:rsidP="0087207A">
      <w:pPr>
        <w:pStyle w:val="BodyText"/>
        <w:numPr>
          <w:ilvl w:val="0"/>
          <w:numId w:val="4"/>
        </w:numPr>
        <w:tabs>
          <w:tab w:val="left" w:pos="872"/>
        </w:tabs>
        <w:spacing w:before="120"/>
        <w:ind w:right="83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Oncogenic</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spacing w:val="-1"/>
        </w:rPr>
        <w:t>Pathways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spacing w:val="-1"/>
        </w:rPr>
        <w:t>Genome</w:t>
      </w:r>
      <w:r w:rsidRPr="006D4E2B">
        <w:rPr>
          <w:rFonts w:cs="Times New Roman"/>
          <w:color w:val="231F20"/>
          <w:spacing w:val="-17"/>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173:321-337.</w:t>
      </w:r>
      <w:r w:rsidR="00F469B6" w:rsidRPr="006D4E2B">
        <w:rPr>
          <w:rFonts w:cs="Times New Roman"/>
          <w:color w:val="231F20"/>
        </w:rPr>
        <w:t xml:space="preserve"> </w:t>
      </w:r>
      <w:r w:rsidRPr="006D4E2B">
        <w:rPr>
          <w:rFonts w:cs="Times New Roman"/>
          <w:color w:val="231F20"/>
        </w:rPr>
        <w:t>PMID:</w:t>
      </w:r>
      <w:r w:rsidRPr="006D4E2B">
        <w:rPr>
          <w:rFonts w:cs="Times New Roman"/>
          <w:color w:val="231F20"/>
          <w:spacing w:val="-5"/>
        </w:rPr>
        <w:t xml:space="preserve"> </w:t>
      </w:r>
      <w:r w:rsidRPr="006D4E2B">
        <w:rPr>
          <w:rFonts w:cs="Times New Roman"/>
          <w:color w:val="231F20"/>
        </w:rPr>
        <w:t>29625050</w:t>
      </w:r>
      <w:r w:rsidR="00F469B6" w:rsidRPr="006D4E2B">
        <w:rPr>
          <w:rFonts w:cs="Times New Roman"/>
          <w:color w:val="231F20"/>
        </w:rPr>
        <w:t xml:space="preserve"> PMC6070353</w:t>
      </w:r>
    </w:p>
    <w:p w14:paraId="462607C2" w14:textId="7E0AB3AD" w:rsidR="00E7067C" w:rsidRPr="006D4E2B" w:rsidRDefault="00F87294" w:rsidP="0087207A">
      <w:pPr>
        <w:pStyle w:val="BodyText"/>
        <w:numPr>
          <w:ilvl w:val="0"/>
          <w:numId w:val="4"/>
        </w:numPr>
        <w:tabs>
          <w:tab w:val="left" w:pos="872"/>
        </w:tabs>
        <w:spacing w:before="120"/>
        <w:ind w:right="168"/>
        <w:rPr>
          <w:rFonts w:cs="Times New Roman"/>
        </w:rPr>
      </w:pP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7"/>
        </w:rPr>
        <w:t xml:space="preserve"> </w:t>
      </w:r>
      <w:r w:rsidRPr="006D4E2B">
        <w:rPr>
          <w:rFonts w:cs="Times New Roman"/>
          <w:color w:val="231F20"/>
          <w:spacing w:val="-1"/>
        </w:rPr>
        <w:t>Atlas</w:t>
      </w:r>
      <w:r w:rsidRPr="006D4E2B">
        <w:rPr>
          <w:rFonts w:cs="Times New Roman"/>
          <w:color w:val="231F20"/>
          <w:spacing w:val="-4"/>
        </w:rPr>
        <w:t xml:space="preserve"> </w:t>
      </w:r>
      <w:r w:rsidRPr="006D4E2B">
        <w:rPr>
          <w:rFonts w:cs="Times New Roman"/>
          <w:color w:val="231F20"/>
          <w:spacing w:val="-1"/>
        </w:rPr>
        <w:t>Network</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4"/>
        </w:rPr>
        <w:t xml:space="preserve"> </w:t>
      </w:r>
      <w:r w:rsidRPr="006D4E2B">
        <w:rPr>
          <w:rFonts w:cs="Times New Roman"/>
          <w:color w:val="231F20"/>
          <w:spacing w:val="-1"/>
        </w:rPr>
        <w:t>Perspective</w:t>
      </w:r>
      <w:r w:rsidRPr="006D4E2B">
        <w:rPr>
          <w:rFonts w:cs="Times New Roman"/>
          <w:color w:val="231F20"/>
          <w:spacing w:val="-4"/>
        </w:rPr>
        <w:t xml:space="preserve"> </w:t>
      </w:r>
      <w:r w:rsidRPr="006D4E2B">
        <w:rPr>
          <w:rFonts w:cs="Times New Roman"/>
          <w:color w:val="231F20"/>
        </w:rPr>
        <w:t>on</w:t>
      </w:r>
      <w:r w:rsidRPr="006D4E2B">
        <w:rPr>
          <w:rFonts w:cs="Times New Roman"/>
          <w:color w:val="231F20"/>
          <w:spacing w:val="-4"/>
        </w:rPr>
        <w:t xml:space="preserve"> </w:t>
      </w:r>
      <w:r w:rsidRPr="006D4E2B">
        <w:rPr>
          <w:rFonts w:cs="Times New Roman"/>
          <w:color w:val="231F20"/>
        </w:rPr>
        <w:t>oncogenic</w:t>
      </w:r>
      <w:r w:rsidRPr="006D4E2B">
        <w:rPr>
          <w:rFonts w:cs="Times New Roman"/>
          <w:color w:val="231F20"/>
          <w:spacing w:val="-4"/>
        </w:rPr>
        <w:t xml:space="preserve"> </w:t>
      </w:r>
      <w:r w:rsidRPr="006D4E2B">
        <w:rPr>
          <w:rFonts w:cs="Times New Roman"/>
          <w:color w:val="231F20"/>
        </w:rPr>
        <w:t>processes</w:t>
      </w:r>
      <w:r w:rsidRPr="006D4E2B">
        <w:rPr>
          <w:rFonts w:cs="Times New Roman"/>
          <w:color w:val="231F20"/>
          <w:spacing w:val="-4"/>
        </w:rPr>
        <w:t xml:space="preserve"> </w:t>
      </w:r>
      <w:r w:rsidRPr="006D4E2B">
        <w:rPr>
          <w:rFonts w:cs="Times New Roman"/>
          <w:color w:val="231F20"/>
        </w:rPr>
        <w:t>at</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end</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25"/>
          <w:w w:val="99"/>
        </w:rPr>
        <w:t xml:space="preserve"> </w:t>
      </w:r>
      <w:r w:rsidRPr="006D4E2B">
        <w:rPr>
          <w:rFonts w:cs="Times New Roman"/>
          <w:color w:val="231F20"/>
        </w:rPr>
        <w:t>beginning</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Genomics</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173:305-320.</w:t>
      </w:r>
      <w:r w:rsidR="00F469B6" w:rsidRPr="006D4E2B">
        <w:rPr>
          <w:rFonts w:cs="Times New Roman"/>
          <w:color w:val="231F20"/>
        </w:rPr>
        <w:t xml:space="preserve"> </w:t>
      </w:r>
      <w:r w:rsidRPr="006D4E2B">
        <w:rPr>
          <w:rFonts w:cs="Times New Roman"/>
          <w:color w:val="231F20"/>
        </w:rPr>
        <w:t>PMID:</w:t>
      </w:r>
      <w:r w:rsidRPr="006D4E2B">
        <w:rPr>
          <w:rFonts w:cs="Times New Roman"/>
          <w:color w:val="231F20"/>
          <w:spacing w:val="-6"/>
        </w:rPr>
        <w:t xml:space="preserve"> </w:t>
      </w:r>
      <w:r w:rsidRPr="006D4E2B">
        <w:rPr>
          <w:rFonts w:cs="Times New Roman"/>
          <w:color w:val="231F20"/>
        </w:rPr>
        <w:t>29625049</w:t>
      </w:r>
      <w:r w:rsidR="00F469B6" w:rsidRPr="006D4E2B">
        <w:rPr>
          <w:rFonts w:cs="Times New Roman"/>
          <w:color w:val="231F20"/>
        </w:rPr>
        <w:t xml:space="preserve"> PMC5916814</w:t>
      </w:r>
    </w:p>
    <w:p w14:paraId="3C0480C2" w14:textId="1AA235AB" w:rsidR="00E7067C" w:rsidRPr="006D4E2B" w:rsidRDefault="00F87294" w:rsidP="0087207A">
      <w:pPr>
        <w:pStyle w:val="BodyText"/>
        <w:numPr>
          <w:ilvl w:val="0"/>
          <w:numId w:val="4"/>
        </w:numPr>
        <w:tabs>
          <w:tab w:val="left" w:pos="872"/>
        </w:tabs>
        <w:spacing w:before="120"/>
        <w:ind w:right="302"/>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rPr>
        <w:t>Immune</w:t>
      </w:r>
      <w:r w:rsidRPr="006D4E2B">
        <w:rPr>
          <w:rFonts w:cs="Times New Roman"/>
          <w:color w:val="231F20"/>
          <w:spacing w:val="-6"/>
        </w:rPr>
        <w:t xml:space="preserve"> </w:t>
      </w:r>
      <w:r w:rsidRPr="006D4E2B">
        <w:rPr>
          <w:rFonts w:cs="Times New Roman"/>
          <w:color w:val="231F20"/>
        </w:rPr>
        <w:t>landscape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2"/>
        </w:rPr>
        <w:t>Immunity.</w:t>
      </w:r>
      <w:r w:rsidRPr="006D4E2B">
        <w:rPr>
          <w:rFonts w:cs="Times New Roman"/>
          <w:color w:val="231F20"/>
          <w:spacing w:val="-6"/>
        </w:rPr>
        <w:t xml:space="preserve"> </w:t>
      </w:r>
      <w:r w:rsidRPr="006D4E2B">
        <w:rPr>
          <w:rFonts w:cs="Times New Roman"/>
          <w:color w:val="231F20"/>
        </w:rPr>
        <w:t>48:812-830</w:t>
      </w:r>
      <w:r w:rsidRPr="006D4E2B">
        <w:rPr>
          <w:rFonts w:cs="Times New Roman"/>
          <w:color w:val="231F20"/>
          <w:spacing w:val="26"/>
          <w:w w:val="99"/>
        </w:rPr>
        <w:t xml:space="preserve"> </w:t>
      </w:r>
      <w:r w:rsidRPr="006D4E2B">
        <w:rPr>
          <w:rFonts w:cs="Times New Roman"/>
          <w:color w:val="231F20"/>
          <w:spacing w:val="-1"/>
        </w:rPr>
        <w:t>PMID:</w:t>
      </w:r>
      <w:r w:rsidRPr="006D4E2B">
        <w:rPr>
          <w:rFonts w:cs="Times New Roman"/>
          <w:color w:val="231F20"/>
        </w:rPr>
        <w:t xml:space="preserve"> 29628290</w:t>
      </w:r>
      <w:r w:rsidR="00F469B6" w:rsidRPr="006D4E2B">
        <w:rPr>
          <w:rFonts w:cs="Times New Roman"/>
          <w:color w:val="231F20"/>
        </w:rPr>
        <w:t xml:space="preserve"> PMC5982584</w:t>
      </w:r>
    </w:p>
    <w:p w14:paraId="13CC5FCE" w14:textId="77777777" w:rsidR="00E7067C" w:rsidRPr="006D4E2B" w:rsidRDefault="00F87294" w:rsidP="0087207A">
      <w:pPr>
        <w:pStyle w:val="BodyText"/>
        <w:numPr>
          <w:ilvl w:val="0"/>
          <w:numId w:val="4"/>
        </w:numPr>
        <w:tabs>
          <w:tab w:val="left" w:pos="872"/>
        </w:tabs>
        <w:spacing w:before="120"/>
        <w:ind w:right="394"/>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20"/>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7"/>
        </w:rPr>
        <w:t xml:space="preserve"> </w:t>
      </w:r>
      <w:r w:rsidRPr="006D4E2B">
        <w:rPr>
          <w:rFonts w:cs="Times New Roman"/>
          <w:color w:val="231F20"/>
          <w:spacing w:val="-1"/>
        </w:rPr>
        <w:t>Discovery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25"/>
        </w:rPr>
        <w:t xml:space="preserve"> </w:t>
      </w:r>
      <w:r w:rsidRPr="006D4E2B">
        <w:rPr>
          <w:rFonts w:cs="Times New Roman"/>
          <w:color w:val="231F20"/>
          <w:spacing w:val="-1"/>
        </w:rPr>
        <w:t>Driver</w:t>
      </w:r>
      <w:r w:rsidRPr="006D4E2B">
        <w:rPr>
          <w:rFonts w:cs="Times New Roman"/>
          <w:color w:val="231F20"/>
          <w:spacing w:val="-6"/>
        </w:rPr>
        <w:t xml:space="preserve"> </w:t>
      </w:r>
      <w:r w:rsidRPr="006D4E2B">
        <w:rPr>
          <w:rFonts w:cs="Times New Roman"/>
          <w:color w:val="231F20"/>
          <w:spacing w:val="-1"/>
        </w:rPr>
        <w:t>Genes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Mutations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Human</w:t>
      </w:r>
      <w:r w:rsidRPr="006D4E2B">
        <w:rPr>
          <w:rFonts w:cs="Times New Roman"/>
          <w:color w:val="231F20"/>
          <w:spacing w:val="-5"/>
        </w:rPr>
        <w:t xml:space="preserve"> </w:t>
      </w:r>
      <w:r w:rsidRPr="006D4E2B">
        <w:rPr>
          <w:rFonts w:cs="Times New Roman"/>
          <w:color w:val="231F20"/>
        </w:rPr>
        <w:t>Cancers.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173:371-385</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30096302</w:t>
      </w:r>
    </w:p>
    <w:p w14:paraId="228426B2" w14:textId="59358F07" w:rsidR="00E7067C" w:rsidRPr="006D4E2B" w:rsidRDefault="00F87294" w:rsidP="0087207A">
      <w:pPr>
        <w:pStyle w:val="BodyText"/>
        <w:numPr>
          <w:ilvl w:val="0"/>
          <w:numId w:val="4"/>
        </w:numPr>
        <w:tabs>
          <w:tab w:val="left" w:pos="872"/>
        </w:tabs>
        <w:spacing w:before="120"/>
        <w:ind w:right="168"/>
        <w:rPr>
          <w:rFonts w:cs="Times New Roman"/>
        </w:rPr>
      </w:pP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Characterization</w:t>
      </w:r>
      <w:r w:rsidRPr="006D4E2B">
        <w:rPr>
          <w:rFonts w:cs="Times New Roman"/>
          <w:color w:val="231F20"/>
          <w:spacing w:val="-7"/>
        </w:rPr>
        <w:t xml:space="preserve"> </w:t>
      </w:r>
      <w:r w:rsidR="00F469B6" w:rsidRPr="006D4E2B">
        <w:rPr>
          <w:rFonts w:cs="Times New Roman"/>
          <w:color w:val="231F20"/>
          <w:spacing w:val="-7"/>
        </w:rPr>
        <w:t xml:space="preserve">and Clinical Relevance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Metabolic</w:t>
      </w:r>
      <w:r w:rsidR="00F469B6" w:rsidRPr="006D4E2B">
        <w:rPr>
          <w:rFonts w:cs="Times New Roman"/>
          <w:color w:val="231F20"/>
          <w:spacing w:val="-1"/>
        </w:rPr>
        <w:t xml:space="preserve"> Expression</w:t>
      </w:r>
      <w:r w:rsidRPr="006D4E2B">
        <w:rPr>
          <w:rFonts w:cs="Times New Roman"/>
          <w:color w:val="231F20"/>
          <w:spacing w:val="25"/>
          <w:w w:val="99"/>
        </w:rPr>
        <w:t xml:space="preserve"> </w:t>
      </w:r>
      <w:r w:rsidRPr="006D4E2B">
        <w:rPr>
          <w:rFonts w:cs="Times New Roman"/>
          <w:color w:val="231F20"/>
          <w:spacing w:val="-1"/>
        </w:rPr>
        <w:t>Subtypes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rPr>
        <w:t>Cancers</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Reports</w:t>
      </w:r>
      <w:r w:rsidRPr="006D4E2B">
        <w:rPr>
          <w:rFonts w:cs="Times New Roman"/>
          <w:color w:val="231F20"/>
          <w:spacing w:val="-8"/>
        </w:rPr>
        <w:t xml:space="preserve"> </w:t>
      </w:r>
      <w:r w:rsidRPr="006D4E2B">
        <w:rPr>
          <w:rFonts w:cs="Times New Roman"/>
          <w:color w:val="231F20"/>
        </w:rPr>
        <w:t>23:255-269.</w:t>
      </w:r>
      <w:r w:rsidR="00F469B6" w:rsidRPr="006D4E2B">
        <w:rPr>
          <w:rFonts w:cs="Times New Roman"/>
          <w:color w:val="231F20"/>
        </w:rPr>
        <w:t xml:space="preserve"> PMID:29617665 PMC5916795</w:t>
      </w:r>
    </w:p>
    <w:p w14:paraId="42CD51BB" w14:textId="32A2F345" w:rsidR="00E7067C" w:rsidRPr="006D4E2B" w:rsidRDefault="00F87294" w:rsidP="0087207A">
      <w:pPr>
        <w:pStyle w:val="BodyText"/>
        <w:numPr>
          <w:ilvl w:val="0"/>
          <w:numId w:val="4"/>
        </w:numPr>
        <w:tabs>
          <w:tab w:val="left" w:pos="872"/>
        </w:tabs>
        <w:spacing w:before="120"/>
        <w:ind w:right="696"/>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Genomic,</w:t>
      </w:r>
      <w:r w:rsidRPr="006D4E2B">
        <w:rPr>
          <w:rFonts w:cs="Times New Roman"/>
          <w:color w:val="231F20"/>
          <w:spacing w:val="-7"/>
        </w:rPr>
        <w:t xml:space="preserve"> </w:t>
      </w:r>
      <w:r w:rsidRPr="006D4E2B">
        <w:rPr>
          <w:rFonts w:cs="Times New Roman"/>
          <w:color w:val="231F20"/>
          <w:spacing w:val="-2"/>
        </w:rPr>
        <w:t>pathway</w:t>
      </w:r>
      <w:r w:rsidRPr="006D4E2B">
        <w:rPr>
          <w:rFonts w:cs="Times New Roman"/>
          <w:color w:val="231F20"/>
          <w:spacing w:val="-7"/>
        </w:rPr>
        <w:t xml:space="preserve"> </w:t>
      </w:r>
      <w:r w:rsidRPr="006D4E2B">
        <w:rPr>
          <w:rFonts w:cs="Times New Roman"/>
          <w:color w:val="231F20"/>
        </w:rPr>
        <w:t>network,</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immunologic</w:t>
      </w:r>
      <w:r w:rsidRPr="006D4E2B">
        <w:rPr>
          <w:rFonts w:cs="Times New Roman"/>
          <w:color w:val="231F20"/>
          <w:spacing w:val="25"/>
          <w:w w:val="99"/>
        </w:rPr>
        <w:t xml:space="preserve"> </w:t>
      </w:r>
      <w:r w:rsidRPr="006D4E2B">
        <w:rPr>
          <w:rFonts w:cs="Times New Roman"/>
          <w:color w:val="231F20"/>
        </w:rPr>
        <w:t>features</w:t>
      </w:r>
      <w:r w:rsidRPr="006D4E2B">
        <w:rPr>
          <w:rFonts w:cs="Times New Roman"/>
          <w:color w:val="231F20"/>
          <w:spacing w:val="-8"/>
        </w:rPr>
        <w:t xml:space="preserve"> </w:t>
      </w:r>
      <w:r w:rsidR="0073497F" w:rsidRPr="006D4E2B">
        <w:rPr>
          <w:rFonts w:cs="Times New Roman"/>
          <w:color w:val="231F20"/>
        </w:rPr>
        <w:t>distinguishing</w:t>
      </w:r>
      <w:r w:rsidRPr="006D4E2B">
        <w:rPr>
          <w:rFonts w:cs="Times New Roman"/>
          <w:color w:val="231F20"/>
          <w:spacing w:val="-8"/>
        </w:rPr>
        <w:t xml:space="preserve"> </w:t>
      </w:r>
      <w:r w:rsidRPr="006D4E2B">
        <w:rPr>
          <w:rFonts w:cs="Times New Roman"/>
          <w:color w:val="231F20"/>
          <w:spacing w:val="-1"/>
        </w:rPr>
        <w:t>squamous</w:t>
      </w:r>
      <w:r w:rsidRPr="006D4E2B">
        <w:rPr>
          <w:rFonts w:cs="Times New Roman"/>
          <w:color w:val="231F20"/>
          <w:spacing w:val="-8"/>
        </w:rPr>
        <w:t xml:space="preserve"> </w:t>
      </w:r>
      <w:r w:rsidRPr="006D4E2B">
        <w:rPr>
          <w:rFonts w:cs="Times New Roman"/>
          <w:color w:val="231F20"/>
        </w:rPr>
        <w:t>carcinomas</w:t>
      </w:r>
      <w:r w:rsidRPr="006D4E2B">
        <w:rPr>
          <w:rFonts w:cs="Times New Roman"/>
          <w:color w:val="231F20"/>
          <w:spacing w:val="-9"/>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Reports</w:t>
      </w:r>
      <w:r w:rsidRPr="006D4E2B">
        <w:rPr>
          <w:rFonts w:cs="Times New Roman"/>
          <w:color w:val="231F20"/>
          <w:spacing w:val="-8"/>
        </w:rPr>
        <w:t xml:space="preserve"> </w:t>
      </w:r>
      <w:r w:rsidRPr="006D4E2B">
        <w:rPr>
          <w:rFonts w:cs="Times New Roman"/>
          <w:color w:val="231F20"/>
        </w:rPr>
        <w:t>23:194-212</w:t>
      </w:r>
      <w:r w:rsidR="0073497F" w:rsidRPr="006D4E2B">
        <w:rPr>
          <w:rFonts w:cs="Times New Roman"/>
          <w:color w:val="231F20"/>
        </w:rPr>
        <w:t xml:space="preserve"> PMID:29622463</w:t>
      </w:r>
      <w:r w:rsidR="003C7474">
        <w:rPr>
          <w:rFonts w:cs="Times New Roman"/>
          <w:color w:val="231F20"/>
        </w:rPr>
        <w:t xml:space="preserve"> </w:t>
      </w:r>
      <w:r w:rsidR="003C7474" w:rsidRPr="003C7474">
        <w:rPr>
          <w:rFonts w:cs="Times New Roman"/>
          <w:color w:val="231F20"/>
        </w:rPr>
        <w:t>PMC6028190</w:t>
      </w:r>
    </w:p>
    <w:p w14:paraId="59C54F52" w14:textId="75B4DA03" w:rsidR="00E7067C" w:rsidRPr="006D4E2B" w:rsidRDefault="00F87294" w:rsidP="0087207A">
      <w:pPr>
        <w:pStyle w:val="BodyText"/>
        <w:numPr>
          <w:ilvl w:val="0"/>
          <w:numId w:val="4"/>
        </w:numPr>
        <w:tabs>
          <w:tab w:val="left" w:pos="872"/>
        </w:tabs>
        <w:spacing w:before="120"/>
        <w:ind w:right="931"/>
        <w:rPr>
          <w:rFonts w:cs="Times New Roman"/>
        </w:rPr>
      </w:pP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4"/>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spacing w:val="-1"/>
        </w:rPr>
        <w:t>Driver</w:t>
      </w:r>
      <w:r w:rsidRPr="006D4E2B">
        <w:rPr>
          <w:rFonts w:cs="Times New Roman"/>
          <w:color w:val="231F20"/>
          <w:spacing w:val="-5"/>
        </w:rPr>
        <w:t xml:space="preserve"> </w:t>
      </w:r>
      <w:r w:rsidRPr="006D4E2B">
        <w:rPr>
          <w:rFonts w:cs="Times New Roman"/>
          <w:color w:val="231F20"/>
          <w:spacing w:val="-1"/>
        </w:rPr>
        <w:t>Fusions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Their</w:t>
      </w:r>
      <w:r w:rsidRPr="006D4E2B">
        <w:rPr>
          <w:rFonts w:cs="Times New Roman"/>
          <w:color w:val="231F20"/>
          <w:spacing w:val="-5"/>
        </w:rPr>
        <w:t xml:space="preserve"> </w:t>
      </w:r>
      <w:r w:rsidRPr="006D4E2B">
        <w:rPr>
          <w:rFonts w:cs="Times New Roman"/>
          <w:color w:val="231F20"/>
        </w:rPr>
        <w:t>Implications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26"/>
          <w:w w:val="99"/>
        </w:rPr>
        <w:t xml:space="preserve"> </w:t>
      </w:r>
      <w:r w:rsidRPr="006D4E2B">
        <w:rPr>
          <w:rFonts w:cs="Times New Roman"/>
          <w:color w:val="231F20"/>
          <w:spacing w:val="-1"/>
        </w:rPr>
        <w:t>Development</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spacing w:val="-1"/>
        </w:rPr>
        <w:t>Treatment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rPr>
        <w:t>Cancers</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Reports</w:t>
      </w:r>
      <w:r w:rsidRPr="006D4E2B">
        <w:rPr>
          <w:rFonts w:cs="Times New Roman"/>
          <w:color w:val="231F20"/>
          <w:spacing w:val="-8"/>
        </w:rPr>
        <w:t xml:space="preserve"> </w:t>
      </w:r>
      <w:r w:rsidRPr="006D4E2B">
        <w:rPr>
          <w:rFonts w:cs="Times New Roman"/>
          <w:color w:val="231F20"/>
        </w:rPr>
        <w:t>23:227-238</w:t>
      </w:r>
      <w:r w:rsidR="00877A3D" w:rsidRPr="006D4E2B">
        <w:rPr>
          <w:rFonts w:cs="Times New Roman"/>
          <w:color w:val="231F20"/>
        </w:rPr>
        <w:t xml:space="preserve"> PMID:29617662 PMC5916808</w:t>
      </w:r>
    </w:p>
    <w:p w14:paraId="0180D535" w14:textId="262CA8BF" w:rsidR="00E7067C" w:rsidRPr="006D4E2B" w:rsidRDefault="00F87294" w:rsidP="0087207A">
      <w:pPr>
        <w:pStyle w:val="BodyText"/>
        <w:numPr>
          <w:ilvl w:val="0"/>
          <w:numId w:val="4"/>
        </w:numPr>
        <w:tabs>
          <w:tab w:val="left" w:pos="872"/>
        </w:tabs>
        <w:spacing w:before="120"/>
        <w:ind w:right="83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w:t>
      </w:r>
      <w:r w:rsidRPr="006D4E2B">
        <w:rPr>
          <w:rFonts w:cs="Times New Roman"/>
          <w:color w:val="231F20"/>
        </w:rPr>
        <w:t>e</w:t>
      </w:r>
      <w:r w:rsidRPr="006D4E2B">
        <w:rPr>
          <w:rFonts w:cs="Times New Roman"/>
          <w:color w:val="231F20"/>
          <w:spacing w:val="-19"/>
        </w:rPr>
        <w:t xml:space="preserve"> </w:t>
      </w:r>
      <w:r w:rsidRPr="006D4E2B">
        <w:rPr>
          <w:rFonts w:cs="Times New Roman"/>
          <w:color w:val="231F20"/>
          <w:spacing w:val="-1"/>
        </w:rPr>
        <w:t>Atla</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Networ</w:t>
      </w:r>
      <w:r w:rsidRPr="006D4E2B">
        <w:rPr>
          <w:rFonts w:cs="Times New Roman"/>
          <w:color w:val="231F20"/>
        </w:rPr>
        <w:t>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spacing w:val="-1"/>
        </w:rPr>
        <w:t>Pathogeni</w:t>
      </w:r>
      <w:r w:rsidRPr="006D4E2B">
        <w:rPr>
          <w:rFonts w:cs="Times New Roman"/>
          <w:color w:val="231F20"/>
        </w:rPr>
        <w:t>c</w:t>
      </w:r>
      <w:r w:rsidRPr="006D4E2B">
        <w:rPr>
          <w:rFonts w:cs="Times New Roman"/>
          <w:color w:val="231F20"/>
          <w:spacing w:val="-6"/>
        </w:rPr>
        <w:t xml:space="preserve"> </w:t>
      </w:r>
      <w:r w:rsidRPr="006D4E2B">
        <w:rPr>
          <w:rFonts w:cs="Times New Roman"/>
          <w:color w:val="231F20"/>
          <w:spacing w:val="-1"/>
        </w:rPr>
        <w:t>Germlin</w:t>
      </w:r>
      <w:r w:rsidRPr="006D4E2B">
        <w:rPr>
          <w:rFonts w:cs="Times New Roman"/>
          <w:color w:val="231F20"/>
        </w:rPr>
        <w:t>e</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ariants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10,389</w:t>
      </w:r>
      <w:r w:rsidRPr="006D4E2B">
        <w:rPr>
          <w:rFonts w:cs="Times New Roman"/>
          <w:color w:val="231F20"/>
          <w:spacing w:val="-19"/>
        </w:rPr>
        <w:t xml:space="preserve"> </w:t>
      </w:r>
      <w:r w:rsidRPr="006D4E2B">
        <w:rPr>
          <w:rFonts w:cs="Times New Roman"/>
          <w:color w:val="231F20"/>
          <w:spacing w:val="-1"/>
        </w:rPr>
        <w:t>Adult</w:t>
      </w:r>
      <w:r w:rsidRPr="006D4E2B">
        <w:rPr>
          <w:rFonts w:cs="Times New Roman"/>
          <w:color w:val="231F20"/>
          <w:spacing w:val="-1"/>
          <w:w w:val="99"/>
        </w:rPr>
        <w:t xml:space="preserve"> </w:t>
      </w:r>
      <w:r w:rsidRPr="006D4E2B">
        <w:rPr>
          <w:rFonts w:cs="Times New Roman"/>
          <w:color w:val="231F20"/>
        </w:rPr>
        <w:t>Cancers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173:</w:t>
      </w:r>
      <w:r w:rsidRPr="006D4E2B">
        <w:rPr>
          <w:rFonts w:cs="Times New Roman"/>
          <w:color w:val="231F20"/>
          <w:spacing w:val="-5"/>
        </w:rPr>
        <w:t xml:space="preserve"> </w:t>
      </w:r>
      <w:r w:rsidRPr="006D4E2B">
        <w:rPr>
          <w:rFonts w:cs="Times New Roman"/>
          <w:color w:val="231F20"/>
        </w:rPr>
        <w:t>355-370.</w:t>
      </w:r>
      <w:r w:rsidR="00993A48" w:rsidRPr="006D4E2B">
        <w:rPr>
          <w:rFonts w:cs="Times New Roman"/>
          <w:color w:val="231F20"/>
        </w:rPr>
        <w:t xml:space="preserve"> PMID:29625052 PMC 5949147</w:t>
      </w:r>
    </w:p>
    <w:p w14:paraId="4680129E" w14:textId="3F602578" w:rsidR="00E7067C" w:rsidRPr="006D4E2B" w:rsidRDefault="00F87294" w:rsidP="0087207A">
      <w:pPr>
        <w:pStyle w:val="BodyText"/>
        <w:numPr>
          <w:ilvl w:val="0"/>
          <w:numId w:val="4"/>
        </w:numPr>
        <w:tabs>
          <w:tab w:val="left" w:pos="872"/>
        </w:tabs>
        <w:spacing w:before="120"/>
        <w:ind w:right="83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5"/>
        </w:rPr>
        <w:t xml:space="preserve"> </w:t>
      </w:r>
      <w:r w:rsidRPr="006D4E2B">
        <w:rPr>
          <w:rFonts w:cs="Times New Roman"/>
          <w:color w:val="231F20"/>
        </w:rPr>
        <w:t>Integrated</w:t>
      </w:r>
      <w:r w:rsidRPr="006D4E2B">
        <w:rPr>
          <w:rFonts w:cs="Times New Roman"/>
          <w:color w:val="231F20"/>
          <w:spacing w:val="-5"/>
        </w:rPr>
        <w:t xml:space="preserve"> </w:t>
      </w:r>
      <w:r w:rsidRPr="006D4E2B">
        <w:rPr>
          <w:rFonts w:cs="Times New Roman"/>
          <w:color w:val="231F20"/>
          <w:spacing w:val="-1"/>
        </w:rPr>
        <w:t>Genomic</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Ubiquitin</w:t>
      </w:r>
      <w:r w:rsidRPr="006D4E2B">
        <w:rPr>
          <w:rFonts w:cs="Times New Roman"/>
          <w:color w:val="231F20"/>
          <w:spacing w:val="25"/>
          <w:w w:val="99"/>
        </w:rPr>
        <w:t xml:space="preserve"> </w:t>
      </w:r>
      <w:r w:rsidRPr="006D4E2B">
        <w:rPr>
          <w:rFonts w:cs="Times New Roman"/>
          <w:color w:val="231F20"/>
          <w:spacing w:val="-1"/>
        </w:rPr>
        <w:t>Pathway</w:t>
      </w:r>
      <w:r w:rsidRPr="006D4E2B">
        <w:rPr>
          <w:rFonts w:cs="Times New Roman"/>
          <w:color w:val="231F20"/>
          <w:spacing w:val="-5"/>
        </w:rPr>
        <w:t xml:space="preserve"> </w:t>
      </w:r>
      <w:r w:rsidRPr="006D4E2B">
        <w:rPr>
          <w:rFonts w:cs="Times New Roman"/>
          <w:color w:val="231F20"/>
        </w:rPr>
        <w:t>across</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5"/>
        </w:rPr>
        <w:t>T</w:t>
      </w:r>
      <w:r w:rsidRPr="006D4E2B">
        <w:rPr>
          <w:rFonts w:cs="Times New Roman"/>
          <w:color w:val="231F20"/>
          <w:spacing w:val="-4"/>
        </w:rPr>
        <w:t xml:space="preserve">ypes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Reports</w:t>
      </w:r>
      <w:r w:rsidRPr="006D4E2B">
        <w:rPr>
          <w:rFonts w:cs="Times New Roman"/>
          <w:color w:val="231F20"/>
          <w:spacing w:val="-4"/>
        </w:rPr>
        <w:t xml:space="preserve"> </w:t>
      </w:r>
      <w:r w:rsidRPr="006D4E2B">
        <w:rPr>
          <w:rFonts w:cs="Times New Roman"/>
          <w:color w:val="231F20"/>
        </w:rPr>
        <w:t>23:</w:t>
      </w:r>
      <w:r w:rsidRPr="006D4E2B">
        <w:rPr>
          <w:rFonts w:cs="Times New Roman"/>
          <w:color w:val="231F20"/>
          <w:spacing w:val="-5"/>
        </w:rPr>
        <w:t xml:space="preserve"> </w:t>
      </w:r>
      <w:r w:rsidRPr="006D4E2B">
        <w:rPr>
          <w:rFonts w:cs="Times New Roman"/>
          <w:color w:val="231F20"/>
        </w:rPr>
        <w:t>213-226</w:t>
      </w:r>
      <w:r w:rsidR="00F469B6" w:rsidRPr="006D4E2B">
        <w:rPr>
          <w:rFonts w:cs="Times New Roman"/>
          <w:color w:val="231F20"/>
        </w:rPr>
        <w:t xml:space="preserve"> PMID:29617661 PMC5916807</w:t>
      </w:r>
    </w:p>
    <w:p w14:paraId="3A57125D" w14:textId="77777777" w:rsidR="00E7067C" w:rsidRPr="006D4E2B" w:rsidRDefault="00F87294" w:rsidP="0087207A">
      <w:pPr>
        <w:pStyle w:val="BodyText"/>
        <w:numPr>
          <w:ilvl w:val="0"/>
          <w:numId w:val="4"/>
        </w:numPr>
        <w:tabs>
          <w:tab w:val="left" w:pos="872"/>
        </w:tabs>
        <w:spacing w:before="120"/>
        <w:ind w:right="107"/>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Genomic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rPr>
        <w:t>Landscape</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DNA</w:t>
      </w:r>
      <w:r w:rsidRPr="006D4E2B">
        <w:rPr>
          <w:rFonts w:cs="Times New Roman"/>
          <w:color w:val="231F20"/>
          <w:spacing w:val="-19"/>
        </w:rPr>
        <w:t xml:space="preserve"> </w:t>
      </w:r>
      <w:r w:rsidRPr="006D4E2B">
        <w:rPr>
          <w:rFonts w:cs="Times New Roman"/>
          <w:color w:val="231F20"/>
          <w:spacing w:val="-1"/>
        </w:rPr>
        <w:t>Damage</w:t>
      </w:r>
      <w:r w:rsidRPr="006D4E2B">
        <w:rPr>
          <w:rFonts w:cs="Times New Roman"/>
          <w:color w:val="231F20"/>
          <w:spacing w:val="26"/>
          <w:w w:val="99"/>
        </w:rPr>
        <w:t xml:space="preserve"> </w:t>
      </w:r>
      <w:r w:rsidRPr="006D4E2B">
        <w:rPr>
          <w:rFonts w:cs="Times New Roman"/>
          <w:color w:val="231F20"/>
        </w:rPr>
        <w:t>Repair</w:t>
      </w:r>
      <w:r w:rsidRPr="006D4E2B">
        <w:rPr>
          <w:rFonts w:cs="Times New Roman"/>
          <w:color w:val="231F20"/>
          <w:spacing w:val="-2"/>
        </w:rPr>
        <w:t xml:space="preserve"> </w:t>
      </w:r>
      <w:r w:rsidRPr="006D4E2B">
        <w:rPr>
          <w:rFonts w:cs="Times New Roman"/>
          <w:color w:val="231F20"/>
        </w:rPr>
        <w:t>Deficiency</w:t>
      </w:r>
      <w:r w:rsidRPr="006D4E2B">
        <w:rPr>
          <w:rFonts w:cs="Times New Roman"/>
          <w:color w:val="231F20"/>
          <w:spacing w:val="-16"/>
        </w:rPr>
        <w:t xml:space="preserve"> </w:t>
      </w:r>
      <w:r w:rsidRPr="006D4E2B">
        <w:rPr>
          <w:rFonts w:cs="Times New Roman"/>
          <w:color w:val="231F20"/>
        </w:rPr>
        <w:t>Across</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Genome</w:t>
      </w:r>
      <w:r w:rsidRPr="006D4E2B">
        <w:rPr>
          <w:rFonts w:cs="Times New Roman"/>
          <w:color w:val="231F20"/>
          <w:spacing w:val="-15"/>
        </w:rPr>
        <w:t xml:space="preserve"> </w:t>
      </w:r>
      <w:r w:rsidRPr="006D4E2B">
        <w:rPr>
          <w:rFonts w:cs="Times New Roman"/>
          <w:color w:val="231F20"/>
        </w:rPr>
        <w:t>Atlas</w:t>
      </w:r>
      <w:r w:rsidRPr="006D4E2B">
        <w:rPr>
          <w:rFonts w:cs="Times New Roman"/>
          <w:color w:val="231F20"/>
          <w:spacing w:val="-2"/>
        </w:rPr>
        <w:t xml:space="preserve"> </w:t>
      </w:r>
      <w:r w:rsidRPr="006D4E2B">
        <w:rPr>
          <w:rFonts w:cs="Times New Roman"/>
          <w:color w:val="231F20"/>
        </w:rPr>
        <w:t>Cell</w:t>
      </w:r>
      <w:r w:rsidRPr="006D4E2B">
        <w:rPr>
          <w:rFonts w:cs="Times New Roman"/>
          <w:color w:val="231F20"/>
          <w:spacing w:val="-2"/>
        </w:rPr>
        <w:t xml:space="preserve"> </w:t>
      </w:r>
      <w:r w:rsidRPr="006D4E2B">
        <w:rPr>
          <w:rFonts w:cs="Times New Roman"/>
          <w:color w:val="231F20"/>
        </w:rPr>
        <w:t>Reports</w:t>
      </w:r>
      <w:r w:rsidRPr="006D4E2B">
        <w:rPr>
          <w:rFonts w:cs="Times New Roman"/>
          <w:color w:val="231F20"/>
          <w:spacing w:val="-3"/>
        </w:rPr>
        <w:t xml:space="preserve"> </w:t>
      </w:r>
      <w:r w:rsidRPr="006D4E2B">
        <w:rPr>
          <w:rFonts w:cs="Times New Roman"/>
          <w:color w:val="231F20"/>
        </w:rPr>
        <w:t>23:</w:t>
      </w:r>
      <w:r w:rsidRPr="006D4E2B">
        <w:rPr>
          <w:rFonts w:cs="Times New Roman"/>
          <w:color w:val="231F20"/>
          <w:spacing w:val="-2"/>
        </w:rPr>
        <w:t xml:space="preserve"> </w:t>
      </w:r>
      <w:r w:rsidRPr="006D4E2B">
        <w:rPr>
          <w:rFonts w:cs="Times New Roman"/>
          <w:color w:val="231F20"/>
        </w:rPr>
        <w:t>239-254.</w:t>
      </w:r>
      <w:r w:rsidRPr="006D4E2B">
        <w:rPr>
          <w:rFonts w:cs="Times New Roman"/>
          <w:color w:val="231F20"/>
          <w:spacing w:val="-2"/>
        </w:rPr>
        <w:t xml:space="preserve"> </w:t>
      </w:r>
      <w:r w:rsidRPr="006D4E2B">
        <w:rPr>
          <w:rFonts w:cs="Times New Roman"/>
          <w:color w:val="231F20"/>
        </w:rPr>
        <w:t xml:space="preserve">PMID: 29617664 </w:t>
      </w:r>
      <w:r w:rsidRPr="006D4E2B">
        <w:rPr>
          <w:rFonts w:cs="Times New Roman"/>
          <w:color w:val="231F20"/>
          <w:spacing w:val="-1"/>
        </w:rPr>
        <w:t>PMC5961503</w:t>
      </w:r>
    </w:p>
    <w:p w14:paraId="39684C5B" w14:textId="036CE7E3" w:rsidR="00E7067C" w:rsidRPr="006D4E2B" w:rsidRDefault="00F87294" w:rsidP="0087207A">
      <w:pPr>
        <w:pStyle w:val="BodyText"/>
        <w:numPr>
          <w:ilvl w:val="0"/>
          <w:numId w:val="4"/>
        </w:numPr>
        <w:tabs>
          <w:tab w:val="left" w:pos="872"/>
        </w:tabs>
        <w:spacing w:before="120"/>
        <w:ind w:right="302"/>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rPr>
        <w:t>Compar</w:t>
      </w:r>
      <w:r w:rsidR="00F469B6" w:rsidRPr="006D4E2B">
        <w:rPr>
          <w:rFonts w:cs="Times New Roman"/>
          <w:color w:val="231F20"/>
        </w:rPr>
        <w:t>a</w:t>
      </w:r>
      <w:r w:rsidRPr="006D4E2B">
        <w:rPr>
          <w:rFonts w:cs="Times New Roman"/>
          <w:color w:val="231F20"/>
        </w:rPr>
        <w:t>tive</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18"/>
        </w:rPr>
        <w:t xml:space="preserve"> </w:t>
      </w:r>
      <w:r w:rsidRPr="006D4E2B">
        <w:rPr>
          <w:rFonts w:cs="Times New Roman"/>
          <w:color w:val="231F20"/>
          <w:spacing w:val="-1"/>
        </w:rPr>
        <w:t>Analysis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Gastrointestinal</w:t>
      </w:r>
      <w:r w:rsidRPr="006D4E2B">
        <w:rPr>
          <w:rFonts w:cs="Times New Roman"/>
          <w:color w:val="231F20"/>
          <w:spacing w:val="25"/>
          <w:w w:val="99"/>
        </w:rPr>
        <w:t xml:space="preserve"> </w:t>
      </w:r>
      <w:r w:rsidRPr="006D4E2B">
        <w:rPr>
          <w:rFonts w:cs="Times New Roman"/>
          <w:color w:val="231F20"/>
          <w:spacing w:val="-1"/>
        </w:rPr>
        <w:t>Adenocarcinomas</w:t>
      </w:r>
      <w:r w:rsidRPr="006D4E2B">
        <w:rPr>
          <w:rFonts w:cs="Times New Roman"/>
          <w:color w:val="231F20"/>
          <w:spacing w:val="-13"/>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Cell</w:t>
      </w:r>
      <w:r w:rsidRPr="006D4E2B">
        <w:rPr>
          <w:rFonts w:cs="Times New Roman"/>
          <w:color w:val="231F20"/>
          <w:spacing w:val="-13"/>
        </w:rPr>
        <w:t xml:space="preserve"> </w:t>
      </w:r>
      <w:r w:rsidRPr="006D4E2B">
        <w:rPr>
          <w:rFonts w:cs="Times New Roman"/>
          <w:color w:val="231F20"/>
        </w:rPr>
        <w:t>33;721-735</w:t>
      </w:r>
      <w:r w:rsidR="00F469B6" w:rsidRPr="006D4E2B">
        <w:rPr>
          <w:rFonts w:cs="Times New Roman"/>
          <w:color w:val="231F20"/>
        </w:rPr>
        <w:t xml:space="preserve"> PMID:29622466</w:t>
      </w:r>
      <w:r w:rsidR="003C7474">
        <w:rPr>
          <w:rFonts w:cs="Times New Roman"/>
          <w:color w:val="231F20"/>
        </w:rPr>
        <w:t xml:space="preserve"> </w:t>
      </w:r>
      <w:r w:rsidR="003C7474" w:rsidRPr="003C7474">
        <w:rPr>
          <w:rFonts w:cs="Times New Roman"/>
          <w:color w:val="231F20"/>
        </w:rPr>
        <w:t>PMC5966039</w:t>
      </w:r>
    </w:p>
    <w:p w14:paraId="71461F57" w14:textId="114A29CA" w:rsidR="00E7067C" w:rsidRPr="003C7474" w:rsidRDefault="00F87294" w:rsidP="003C7474">
      <w:pPr>
        <w:pStyle w:val="BodyText"/>
        <w:numPr>
          <w:ilvl w:val="0"/>
          <w:numId w:val="4"/>
        </w:numPr>
        <w:tabs>
          <w:tab w:val="left" w:pos="872"/>
        </w:tabs>
        <w:spacing w:before="120"/>
        <w:ind w:right="1394"/>
        <w:rPr>
          <w:color w:val="231F20"/>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Genomic</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Functional</w:t>
      </w:r>
      <w:r w:rsidRPr="006D4E2B">
        <w:rPr>
          <w:rFonts w:cs="Times New Roman"/>
          <w:color w:val="231F20"/>
          <w:spacing w:val="-18"/>
        </w:rPr>
        <w:t xml:space="preserve"> </w:t>
      </w:r>
      <w:r w:rsidRPr="006D4E2B">
        <w:rPr>
          <w:rFonts w:cs="Times New Roman"/>
          <w:color w:val="231F20"/>
          <w:spacing w:val="-1"/>
        </w:rPr>
        <w:t>Approaches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27"/>
          <w:w w:val="99"/>
        </w:rPr>
        <w:t xml:space="preserve"> </w:t>
      </w:r>
      <w:r w:rsidRPr="006D4E2B">
        <w:rPr>
          <w:rFonts w:cs="Times New Roman"/>
          <w:color w:val="231F20"/>
          <w:spacing w:val="-1"/>
        </w:rPr>
        <w:t>Understanding</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23"/>
        </w:rPr>
        <w:t xml:space="preserve"> </w:t>
      </w:r>
      <w:r w:rsidRPr="006D4E2B">
        <w:rPr>
          <w:rFonts w:cs="Times New Roman"/>
          <w:color w:val="231F20"/>
          <w:spacing w:val="-1"/>
        </w:rPr>
        <w:t>Aneuploidy</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12"/>
        </w:rPr>
        <w:t xml:space="preserve"> </w:t>
      </w:r>
      <w:r w:rsidRPr="006D4E2B">
        <w:rPr>
          <w:rFonts w:cs="Times New Roman"/>
          <w:color w:val="231F20"/>
        </w:rPr>
        <w:t>33:676-689</w:t>
      </w:r>
      <w:r w:rsidR="00F469B6" w:rsidRPr="006D4E2B">
        <w:rPr>
          <w:rFonts w:cs="Times New Roman"/>
          <w:color w:val="231F20"/>
        </w:rPr>
        <w:t xml:space="preserve"> PMID:29622463</w:t>
      </w:r>
      <w:r w:rsidR="003C7474">
        <w:rPr>
          <w:rFonts w:cs="Times New Roman"/>
          <w:color w:val="231F20"/>
        </w:rPr>
        <w:t xml:space="preserve"> </w:t>
      </w:r>
      <w:r w:rsidR="003C7474" w:rsidRPr="003C7474">
        <w:rPr>
          <w:color w:val="231F20"/>
        </w:rPr>
        <w:t>PMC6028190</w:t>
      </w:r>
    </w:p>
    <w:p w14:paraId="2A2D361B" w14:textId="5EF39093" w:rsidR="00E7067C" w:rsidRPr="006D4E2B" w:rsidRDefault="00F87294" w:rsidP="0087207A">
      <w:pPr>
        <w:pStyle w:val="BodyText"/>
        <w:numPr>
          <w:ilvl w:val="0"/>
          <w:numId w:val="4"/>
        </w:numPr>
        <w:tabs>
          <w:tab w:val="left" w:pos="872"/>
        </w:tabs>
        <w:spacing w:before="120"/>
        <w:ind w:right="834"/>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spacing w:val="-1"/>
        </w:rPr>
        <w:t>Systematic</w:t>
      </w:r>
      <w:r w:rsidRPr="006D4E2B">
        <w:rPr>
          <w:rFonts w:cs="Times New Roman"/>
          <w:color w:val="231F20"/>
          <w:spacing w:val="-6"/>
        </w:rPr>
        <w:t xml:space="preserve"> </w:t>
      </w:r>
      <w:r w:rsidRPr="006D4E2B">
        <w:rPr>
          <w:rFonts w:cs="Times New Roman"/>
          <w:color w:val="231F20"/>
          <w:spacing w:val="-1"/>
        </w:rPr>
        <w:t>Functional</w:t>
      </w:r>
      <w:r w:rsidRPr="006D4E2B">
        <w:rPr>
          <w:rFonts w:cs="Times New Roman"/>
          <w:color w:val="231F20"/>
          <w:spacing w:val="-18"/>
        </w:rPr>
        <w:t xml:space="preserve"> </w:t>
      </w:r>
      <w:r w:rsidRPr="006D4E2B">
        <w:rPr>
          <w:rFonts w:cs="Times New Roman"/>
          <w:color w:val="231F20"/>
          <w:spacing w:val="-1"/>
        </w:rPr>
        <w:t>Annotation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Somatic</w:t>
      </w:r>
      <w:r w:rsidRPr="006D4E2B">
        <w:rPr>
          <w:rFonts w:cs="Times New Roman"/>
          <w:color w:val="231F20"/>
          <w:spacing w:val="26"/>
          <w:w w:val="99"/>
        </w:rPr>
        <w:t xml:space="preserve"> </w:t>
      </w:r>
      <w:r w:rsidRPr="006D4E2B">
        <w:rPr>
          <w:rFonts w:cs="Times New Roman"/>
          <w:color w:val="231F20"/>
          <w:spacing w:val="-1"/>
        </w:rPr>
        <w:t>Mutations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spacing w:val="-8"/>
        </w:rPr>
        <w:t xml:space="preserve"> </w:t>
      </w:r>
      <w:r w:rsidRPr="006D4E2B">
        <w:rPr>
          <w:rFonts w:cs="Times New Roman"/>
          <w:color w:val="231F20"/>
        </w:rPr>
        <w:t>33:450-462</w:t>
      </w:r>
      <w:r w:rsidR="00F469B6" w:rsidRPr="006D4E2B">
        <w:rPr>
          <w:rFonts w:cs="Times New Roman"/>
          <w:color w:val="231F20"/>
        </w:rPr>
        <w:t xml:space="preserve"> PMID 29533785</w:t>
      </w:r>
      <w:r w:rsidR="003C7474">
        <w:rPr>
          <w:rFonts w:cs="Times New Roman"/>
          <w:color w:val="231F20"/>
        </w:rPr>
        <w:t xml:space="preserve"> </w:t>
      </w:r>
      <w:r w:rsidR="003C7474" w:rsidRPr="006D4E2B">
        <w:rPr>
          <w:rFonts w:cs="Times New Roman"/>
          <w:color w:val="231F20"/>
        </w:rPr>
        <w:t xml:space="preserve"> </w:t>
      </w:r>
      <w:r w:rsidR="003C7474" w:rsidRPr="003C7474">
        <w:rPr>
          <w:rFonts w:cs="Times New Roman"/>
          <w:color w:val="231F20"/>
        </w:rPr>
        <w:t>PMC5926201</w:t>
      </w:r>
    </w:p>
    <w:p w14:paraId="23817A0F" w14:textId="7114507C" w:rsidR="00E7067C" w:rsidRPr="006D4E2B" w:rsidRDefault="00F87294" w:rsidP="0087207A">
      <w:pPr>
        <w:pStyle w:val="BodyText"/>
        <w:numPr>
          <w:ilvl w:val="0"/>
          <w:numId w:val="4"/>
        </w:numPr>
        <w:tabs>
          <w:tab w:val="left" w:pos="872"/>
        </w:tabs>
        <w:spacing w:before="120"/>
        <w:ind w:right="302"/>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spacing w:val="-1"/>
        </w:rPr>
        <w:t>Network</w:t>
      </w:r>
      <w:r w:rsidRPr="006D4E2B">
        <w:rPr>
          <w:rFonts w:cs="Times New Roman"/>
          <w:color w:val="231F20"/>
          <w:spacing w:val="-6"/>
        </w:rPr>
        <w:t xml:space="preserve"> </w:t>
      </w:r>
      <w:r w:rsidRPr="006D4E2B">
        <w:rPr>
          <w:rFonts w:cs="Times New Roman"/>
          <w:color w:val="231F20"/>
        </w:rPr>
        <w:t>2018</w:t>
      </w:r>
      <w:r w:rsidRPr="006D4E2B">
        <w:rPr>
          <w:rFonts w:cs="Times New Roman"/>
          <w:color w:val="231F20"/>
          <w:spacing w:val="-6"/>
        </w:rPr>
        <w:t xml:space="preserve"> </w:t>
      </w:r>
      <w:r w:rsidRPr="006D4E2B">
        <w:rPr>
          <w:rFonts w:cs="Times New Roman"/>
          <w:color w:val="231F20"/>
          <w:spacing w:val="-1"/>
        </w:rPr>
        <w:t>Machine</w:t>
      </w:r>
      <w:r w:rsidRPr="006D4E2B">
        <w:rPr>
          <w:rFonts w:cs="Times New Roman"/>
          <w:color w:val="231F20"/>
          <w:spacing w:val="-7"/>
        </w:rPr>
        <w:t xml:space="preserve"> </w:t>
      </w:r>
      <w:r w:rsidRPr="006D4E2B">
        <w:rPr>
          <w:rFonts w:cs="Times New Roman"/>
          <w:color w:val="231F20"/>
        </w:rPr>
        <w:t>Learning</w:t>
      </w:r>
      <w:r w:rsidRPr="006D4E2B">
        <w:rPr>
          <w:rFonts w:cs="Times New Roman"/>
          <w:color w:val="231F20"/>
          <w:spacing w:val="-7"/>
        </w:rPr>
        <w:t xml:space="preserve"> </w:t>
      </w:r>
      <w:r w:rsidRPr="006D4E2B">
        <w:rPr>
          <w:rFonts w:cs="Times New Roman"/>
          <w:color w:val="231F20"/>
          <w:spacing w:val="-1"/>
        </w:rPr>
        <w:t>Detects</w:t>
      </w:r>
      <w:r w:rsidRPr="006D4E2B">
        <w:rPr>
          <w:rFonts w:cs="Times New Roman"/>
          <w:color w:val="231F20"/>
          <w:spacing w:val="-6"/>
        </w:rPr>
        <w:t xml:space="preserve"> </w:t>
      </w:r>
      <w:r w:rsidRPr="006D4E2B">
        <w:rPr>
          <w:rFonts w:cs="Times New Roman"/>
          <w:color w:val="231F20"/>
          <w:spacing w:val="-1"/>
        </w:rPr>
        <w:t>Pan-cancer</w:t>
      </w:r>
      <w:r w:rsidRPr="006D4E2B">
        <w:rPr>
          <w:rFonts w:cs="Times New Roman"/>
          <w:color w:val="231F20"/>
          <w:spacing w:val="-6"/>
        </w:rPr>
        <w:t xml:space="preserve"> </w:t>
      </w:r>
      <w:r w:rsidRPr="006D4E2B">
        <w:rPr>
          <w:rFonts w:cs="Times New Roman"/>
          <w:color w:val="231F20"/>
        </w:rPr>
        <w:t>Ras</w:t>
      </w:r>
      <w:r w:rsidRPr="006D4E2B">
        <w:rPr>
          <w:rFonts w:cs="Times New Roman"/>
          <w:color w:val="231F20"/>
          <w:spacing w:val="-6"/>
        </w:rPr>
        <w:t xml:space="preserve"> </w:t>
      </w:r>
      <w:r w:rsidRPr="006D4E2B">
        <w:rPr>
          <w:rFonts w:cs="Times New Roman"/>
          <w:color w:val="231F20"/>
          <w:spacing w:val="-1"/>
        </w:rPr>
        <w:t>Pathway</w:t>
      </w:r>
      <w:r w:rsidRPr="006D4E2B">
        <w:rPr>
          <w:rFonts w:cs="Times New Roman"/>
          <w:color w:val="231F20"/>
          <w:spacing w:val="26"/>
          <w:w w:val="99"/>
        </w:rPr>
        <w:t xml:space="preserve"> </w:t>
      </w:r>
      <w:r w:rsidRPr="006D4E2B">
        <w:rPr>
          <w:rFonts w:cs="Times New Roman"/>
          <w:color w:val="231F20"/>
          <w:spacing w:val="-1"/>
        </w:rPr>
        <w:t>Activation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17"/>
        </w:rPr>
        <w:t xml:space="preserve"> </w:t>
      </w:r>
      <w:r w:rsidRPr="006D4E2B">
        <w:rPr>
          <w:rFonts w:cs="Times New Roman"/>
          <w:color w:val="231F20"/>
          <w:spacing w:val="-1"/>
        </w:rPr>
        <w:t>Atlas.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Rep.</w:t>
      </w:r>
      <w:r w:rsidRPr="006D4E2B">
        <w:rPr>
          <w:rFonts w:cs="Times New Roman"/>
          <w:color w:val="231F20"/>
          <w:spacing w:val="-6"/>
        </w:rPr>
        <w:t xml:space="preserve"> </w:t>
      </w:r>
      <w:r w:rsidRPr="006D4E2B">
        <w:rPr>
          <w:rFonts w:cs="Times New Roman"/>
          <w:color w:val="231F20"/>
        </w:rPr>
        <w:t>23:172-180</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29617658</w:t>
      </w:r>
      <w:r w:rsidR="00F469B6" w:rsidRPr="006D4E2B">
        <w:rPr>
          <w:rFonts w:cs="Times New Roman"/>
          <w:color w:val="231F20"/>
        </w:rPr>
        <w:t xml:space="preserve"> PMC5918694</w:t>
      </w:r>
    </w:p>
    <w:p w14:paraId="285B8635" w14:textId="3AA51487" w:rsidR="00E7067C" w:rsidRPr="00FC40BB" w:rsidRDefault="00F87294" w:rsidP="00FC40BB">
      <w:pPr>
        <w:pStyle w:val="BodyText"/>
        <w:numPr>
          <w:ilvl w:val="0"/>
          <w:numId w:val="4"/>
        </w:numPr>
        <w:tabs>
          <w:tab w:val="left" w:pos="872"/>
        </w:tabs>
        <w:spacing w:before="120"/>
        <w:rPr>
          <w:rFonts w:cs="Times New Roman"/>
        </w:rPr>
      </w:pP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2"/>
        </w:rPr>
        <w:t xml:space="preserve"> </w:t>
      </w:r>
      <w:r w:rsidRPr="006D4E2B">
        <w:rPr>
          <w:rFonts w:cs="Times New Roman"/>
          <w:color w:val="231F20"/>
        </w:rPr>
        <w:t>Genome</w:t>
      </w:r>
      <w:r w:rsidRPr="006D4E2B">
        <w:rPr>
          <w:rFonts w:cs="Times New Roman"/>
          <w:color w:val="231F20"/>
          <w:spacing w:val="-16"/>
        </w:rPr>
        <w:t xml:space="preserve"> </w:t>
      </w:r>
      <w:r w:rsidRPr="006D4E2B">
        <w:rPr>
          <w:rFonts w:cs="Times New Roman"/>
          <w:color w:val="231F20"/>
        </w:rPr>
        <w:t>Atlas</w:t>
      </w:r>
      <w:r w:rsidRPr="006D4E2B">
        <w:rPr>
          <w:rFonts w:cs="Times New Roman"/>
          <w:color w:val="231F20"/>
          <w:spacing w:val="-1"/>
        </w:rPr>
        <w:t xml:space="preserve"> </w:t>
      </w:r>
      <w:r w:rsidRPr="006D4E2B">
        <w:rPr>
          <w:rFonts w:cs="Times New Roman"/>
          <w:color w:val="231F20"/>
        </w:rPr>
        <w:t>Network</w:t>
      </w:r>
      <w:r w:rsidRPr="006D4E2B">
        <w:rPr>
          <w:rFonts w:cs="Times New Roman"/>
          <w:color w:val="231F20"/>
          <w:spacing w:val="-2"/>
        </w:rPr>
        <w:t xml:space="preserve"> </w:t>
      </w:r>
      <w:r w:rsidRPr="006D4E2B">
        <w:rPr>
          <w:rFonts w:cs="Times New Roman"/>
          <w:color w:val="231F20"/>
        </w:rPr>
        <w:t>2018</w:t>
      </w:r>
      <w:r w:rsidRPr="006D4E2B">
        <w:rPr>
          <w:rFonts w:cs="Times New Roman"/>
          <w:color w:val="231F20"/>
          <w:spacing w:val="-2"/>
        </w:rPr>
        <w:t xml:space="preserve"> </w:t>
      </w:r>
      <w:r w:rsidRPr="006D4E2B">
        <w:rPr>
          <w:rFonts w:cs="Times New Roman"/>
          <w:color w:val="231F20"/>
        </w:rPr>
        <w:t>Machine</w:t>
      </w:r>
      <w:r w:rsidRPr="006D4E2B">
        <w:rPr>
          <w:rFonts w:cs="Times New Roman"/>
          <w:color w:val="231F20"/>
          <w:spacing w:val="-2"/>
        </w:rPr>
        <w:t xml:space="preserve"> </w:t>
      </w:r>
      <w:r w:rsidRPr="006D4E2B">
        <w:rPr>
          <w:rFonts w:cs="Times New Roman"/>
          <w:color w:val="231F20"/>
        </w:rPr>
        <w:t>Learning</w:t>
      </w:r>
      <w:r w:rsidRPr="006D4E2B">
        <w:rPr>
          <w:rFonts w:cs="Times New Roman"/>
          <w:color w:val="231F20"/>
          <w:spacing w:val="-2"/>
        </w:rPr>
        <w:t xml:space="preserve"> </w:t>
      </w:r>
      <w:r w:rsidRPr="006D4E2B">
        <w:rPr>
          <w:rFonts w:cs="Times New Roman"/>
          <w:color w:val="231F20"/>
        </w:rPr>
        <w:t>Identifies</w:t>
      </w:r>
      <w:r w:rsidRPr="006D4E2B">
        <w:rPr>
          <w:rFonts w:cs="Times New Roman"/>
          <w:color w:val="231F20"/>
          <w:spacing w:val="-2"/>
        </w:rPr>
        <w:t xml:space="preserve"> </w:t>
      </w:r>
      <w:r w:rsidRPr="006D4E2B">
        <w:rPr>
          <w:rFonts w:cs="Times New Roman"/>
          <w:color w:val="231F20"/>
        </w:rPr>
        <w:t>Stemness</w:t>
      </w:r>
      <w:r w:rsidRPr="006D4E2B">
        <w:rPr>
          <w:rFonts w:cs="Times New Roman"/>
          <w:color w:val="231F20"/>
          <w:spacing w:val="-2"/>
        </w:rPr>
        <w:t xml:space="preserve"> </w:t>
      </w:r>
      <w:r w:rsidRPr="006D4E2B">
        <w:rPr>
          <w:rFonts w:cs="Times New Roman"/>
          <w:color w:val="231F20"/>
        </w:rPr>
        <w:t>Features</w:t>
      </w:r>
      <w:r w:rsidR="00FC40BB">
        <w:rPr>
          <w:rFonts w:cs="Times New Roman"/>
        </w:rPr>
        <w:t xml:space="preserve"> </w:t>
      </w:r>
      <w:r w:rsidRPr="00FC40BB">
        <w:rPr>
          <w:rFonts w:cs="Times New Roman"/>
          <w:color w:val="231F20"/>
          <w:spacing w:val="-1"/>
        </w:rPr>
        <w:t>Associated</w:t>
      </w:r>
      <w:r w:rsidRPr="00FC40BB">
        <w:rPr>
          <w:rFonts w:cs="Times New Roman"/>
          <w:color w:val="231F20"/>
          <w:spacing w:val="-12"/>
        </w:rPr>
        <w:t xml:space="preserve"> </w:t>
      </w:r>
      <w:r w:rsidRPr="00FC40BB">
        <w:rPr>
          <w:rFonts w:cs="Times New Roman"/>
          <w:color w:val="231F20"/>
          <w:spacing w:val="-1"/>
        </w:rPr>
        <w:t>with</w:t>
      </w:r>
      <w:r w:rsidRPr="00FC40BB">
        <w:rPr>
          <w:rFonts w:cs="Times New Roman"/>
          <w:color w:val="231F20"/>
          <w:spacing w:val="-12"/>
        </w:rPr>
        <w:t xml:space="preserve"> </w:t>
      </w:r>
      <w:r w:rsidRPr="00FC40BB">
        <w:rPr>
          <w:rFonts w:cs="Times New Roman"/>
          <w:color w:val="231F20"/>
          <w:spacing w:val="-1"/>
        </w:rPr>
        <w:t>Oncogenic</w:t>
      </w:r>
      <w:r w:rsidRPr="00FC40BB">
        <w:rPr>
          <w:rFonts w:cs="Times New Roman"/>
          <w:color w:val="231F20"/>
          <w:spacing w:val="-12"/>
        </w:rPr>
        <w:t xml:space="preserve"> </w:t>
      </w:r>
      <w:r w:rsidRPr="00FC40BB">
        <w:rPr>
          <w:rFonts w:cs="Times New Roman"/>
          <w:color w:val="231F20"/>
          <w:spacing w:val="-1"/>
        </w:rPr>
        <w:t>Dedifferentiation</w:t>
      </w:r>
      <w:r w:rsidRPr="00FC40BB">
        <w:rPr>
          <w:rFonts w:cs="Times New Roman"/>
          <w:color w:val="231F20"/>
          <w:spacing w:val="-11"/>
        </w:rPr>
        <w:t xml:space="preserve"> </w:t>
      </w:r>
      <w:r w:rsidRPr="00FC40BB">
        <w:rPr>
          <w:rFonts w:cs="Times New Roman"/>
          <w:color w:val="231F20"/>
        </w:rPr>
        <w:t>Cell</w:t>
      </w:r>
      <w:r w:rsidRPr="00FC40BB">
        <w:rPr>
          <w:rFonts w:cs="Times New Roman"/>
          <w:color w:val="231F20"/>
          <w:spacing w:val="-12"/>
        </w:rPr>
        <w:t xml:space="preserve"> </w:t>
      </w:r>
      <w:r w:rsidRPr="00FC40BB">
        <w:rPr>
          <w:rFonts w:cs="Times New Roman"/>
          <w:color w:val="231F20"/>
        </w:rPr>
        <w:t>173:338-354.</w:t>
      </w:r>
      <w:r w:rsidR="006A292A" w:rsidRPr="00FC40BB">
        <w:rPr>
          <w:rFonts w:cs="Times New Roman"/>
          <w:color w:val="231F20"/>
        </w:rPr>
        <w:t xml:space="preserve"> </w:t>
      </w:r>
      <w:r w:rsidR="00A906D9" w:rsidRPr="00FC40BB">
        <w:rPr>
          <w:rFonts w:cs="Times New Roman"/>
          <w:color w:val="231F20"/>
        </w:rPr>
        <w:t>PMID:29625051</w:t>
      </w:r>
      <w:r w:rsidR="006A292A" w:rsidRPr="00FC40BB">
        <w:rPr>
          <w:rFonts w:cs="Times New Roman"/>
          <w:color w:val="231F20"/>
        </w:rPr>
        <w:t xml:space="preserve"> </w:t>
      </w:r>
      <w:r w:rsidR="00A906D9" w:rsidRPr="00FC40BB">
        <w:rPr>
          <w:rFonts w:cs="Times New Roman"/>
          <w:color w:val="231F20"/>
        </w:rPr>
        <w:t>PM</w:t>
      </w:r>
      <w:r w:rsidR="006A292A" w:rsidRPr="00FC40BB">
        <w:rPr>
          <w:rFonts w:cs="Times New Roman"/>
          <w:color w:val="231F20"/>
        </w:rPr>
        <w:t>C</w:t>
      </w:r>
      <w:r w:rsidR="00A906D9" w:rsidRPr="00FC40BB">
        <w:rPr>
          <w:rFonts w:cs="Times New Roman"/>
          <w:color w:val="231F20"/>
        </w:rPr>
        <w:t>5902191</w:t>
      </w:r>
    </w:p>
    <w:p w14:paraId="5A3863E3" w14:textId="12D2F761" w:rsidR="00E7067C" w:rsidRPr="006D4E2B" w:rsidRDefault="00F87294" w:rsidP="0087207A">
      <w:pPr>
        <w:pStyle w:val="BodyText"/>
        <w:numPr>
          <w:ilvl w:val="0"/>
          <w:numId w:val="4"/>
        </w:numPr>
        <w:tabs>
          <w:tab w:val="left" w:pos="872"/>
        </w:tabs>
        <w:spacing w:before="120"/>
        <w:ind w:right="394"/>
        <w:rPr>
          <w:rFonts w:cs="Times New Roman"/>
        </w:rPr>
      </w:pP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Genome</w:t>
      </w:r>
      <w:r w:rsidRPr="006D4E2B">
        <w:rPr>
          <w:rFonts w:cs="Times New Roman"/>
          <w:color w:val="231F20"/>
          <w:spacing w:val="-18"/>
        </w:rPr>
        <w:t xml:space="preserve"> </w:t>
      </w:r>
      <w:r w:rsidRPr="006D4E2B">
        <w:rPr>
          <w:rFonts w:cs="Times New Roman"/>
          <w:color w:val="231F20"/>
          <w:spacing w:val="-1"/>
        </w:rPr>
        <w:t>Atlas</w:t>
      </w:r>
      <w:r w:rsidRPr="006D4E2B">
        <w:rPr>
          <w:rFonts w:cs="Times New Roman"/>
          <w:color w:val="231F20"/>
          <w:spacing w:val="-5"/>
        </w:rPr>
        <w:t xml:space="preserve"> </w:t>
      </w:r>
      <w:r w:rsidRPr="006D4E2B">
        <w:rPr>
          <w:rFonts w:cs="Times New Roman"/>
          <w:color w:val="231F20"/>
          <w:spacing w:val="-1"/>
        </w:rPr>
        <w:t>Network</w:t>
      </w:r>
      <w:r w:rsidRPr="006D4E2B">
        <w:rPr>
          <w:rFonts w:cs="Times New Roman"/>
          <w:color w:val="231F20"/>
          <w:spacing w:val="-5"/>
        </w:rPr>
        <w:t xml:space="preserve"> </w:t>
      </w:r>
      <w:r w:rsidRPr="006D4E2B">
        <w:rPr>
          <w:rFonts w:cs="Times New Roman"/>
          <w:color w:val="231F20"/>
        </w:rPr>
        <w:t>2018</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Pan-Cancer</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Enhancer</w:t>
      </w:r>
      <w:r w:rsidRPr="006D4E2B">
        <w:rPr>
          <w:rFonts w:cs="Times New Roman"/>
          <w:color w:val="231F20"/>
          <w:spacing w:val="-6"/>
        </w:rPr>
        <w:t xml:space="preserve"> </w:t>
      </w:r>
      <w:r w:rsidRPr="006D4E2B">
        <w:rPr>
          <w:rFonts w:cs="Times New Roman"/>
          <w:color w:val="231F20"/>
        </w:rPr>
        <w:t>Expression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6"/>
          <w:w w:val="99"/>
        </w:rPr>
        <w:t xml:space="preserve"> </w:t>
      </w:r>
      <w:r w:rsidRPr="006D4E2B">
        <w:rPr>
          <w:rFonts w:cs="Times New Roman"/>
          <w:color w:val="231F20"/>
          <w:spacing w:val="-1"/>
        </w:rPr>
        <w:t>Nearly</w:t>
      </w:r>
      <w:r w:rsidRPr="006D4E2B">
        <w:rPr>
          <w:rFonts w:cs="Times New Roman"/>
          <w:color w:val="231F20"/>
          <w:spacing w:val="-6"/>
        </w:rPr>
        <w:t xml:space="preserve"> </w:t>
      </w:r>
      <w:r w:rsidRPr="006D4E2B">
        <w:rPr>
          <w:rFonts w:cs="Times New Roman"/>
          <w:color w:val="231F20"/>
        </w:rPr>
        <w:t>9000</w:t>
      </w:r>
      <w:r w:rsidRPr="006D4E2B">
        <w:rPr>
          <w:rFonts w:cs="Times New Roman"/>
          <w:color w:val="231F20"/>
          <w:spacing w:val="-6"/>
        </w:rPr>
        <w:t xml:space="preserve"> </w:t>
      </w:r>
      <w:r w:rsidRPr="006D4E2B">
        <w:rPr>
          <w:rFonts w:cs="Times New Roman"/>
          <w:color w:val="231F20"/>
          <w:spacing w:val="-1"/>
        </w:rPr>
        <w:t>Patient</w:t>
      </w:r>
      <w:r w:rsidRPr="006D4E2B">
        <w:rPr>
          <w:rFonts w:cs="Times New Roman"/>
          <w:color w:val="231F20"/>
          <w:spacing w:val="-5"/>
        </w:rPr>
        <w:t xml:space="preserve"> </w:t>
      </w:r>
      <w:r w:rsidRPr="006D4E2B">
        <w:rPr>
          <w:rFonts w:cs="Times New Roman"/>
          <w:color w:val="231F20"/>
          <w:spacing w:val="-1"/>
        </w:rPr>
        <w:t>Samples.</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173:386-399</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29625054</w:t>
      </w:r>
      <w:r w:rsidR="00540C31" w:rsidRPr="006D4E2B">
        <w:rPr>
          <w:rFonts w:cs="Times New Roman"/>
          <w:color w:val="231F20"/>
        </w:rPr>
        <w:t xml:space="preserve"> PMC:5890960</w:t>
      </w:r>
    </w:p>
    <w:p w14:paraId="405CE3FD" w14:textId="0ACC1939" w:rsidR="00E7067C" w:rsidRPr="006D4E2B" w:rsidRDefault="00F87294" w:rsidP="0087207A">
      <w:pPr>
        <w:pStyle w:val="BodyText"/>
        <w:numPr>
          <w:ilvl w:val="0"/>
          <w:numId w:val="4"/>
        </w:numPr>
        <w:tabs>
          <w:tab w:val="left" w:pos="872"/>
        </w:tabs>
        <w:spacing w:before="120"/>
        <w:ind w:right="474"/>
        <w:rPr>
          <w:rFonts w:cs="Times New Roman"/>
        </w:rPr>
      </w:pP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Genome</w:t>
      </w:r>
      <w:r w:rsidRPr="006D4E2B">
        <w:rPr>
          <w:rFonts w:cs="Times New Roman"/>
          <w:color w:val="231F20"/>
          <w:spacing w:val="-19"/>
        </w:rPr>
        <w:t xml:space="preserve"> </w:t>
      </w:r>
      <w:r w:rsidRPr="006D4E2B">
        <w:rPr>
          <w:rFonts w:cs="Times New Roman"/>
          <w:color w:val="231F20"/>
          <w:spacing w:val="-1"/>
        </w:rPr>
        <w:t>Atlas</w:t>
      </w:r>
      <w:r w:rsidRPr="006D4E2B">
        <w:rPr>
          <w:rFonts w:cs="Times New Roman"/>
          <w:color w:val="231F20"/>
          <w:spacing w:val="-7"/>
        </w:rPr>
        <w:t xml:space="preserve"> </w:t>
      </w:r>
      <w:r w:rsidRPr="006D4E2B">
        <w:rPr>
          <w:rFonts w:cs="Times New Roman"/>
          <w:color w:val="231F20"/>
          <w:spacing w:val="-1"/>
        </w:rPr>
        <w:t>Network</w:t>
      </w:r>
      <w:r w:rsidRPr="006D4E2B">
        <w:rPr>
          <w:rFonts w:cs="Times New Roman"/>
          <w:color w:val="231F20"/>
          <w:spacing w:val="-7"/>
        </w:rPr>
        <w:t xml:space="preserve"> </w:t>
      </w:r>
      <w:r w:rsidRPr="006D4E2B">
        <w:rPr>
          <w:rFonts w:cs="Times New Roman"/>
          <w:color w:val="231F20"/>
        </w:rPr>
        <w:t>2018</w:t>
      </w:r>
      <w:r w:rsidRPr="006D4E2B">
        <w:rPr>
          <w:rFonts w:cs="Times New Roman"/>
          <w:color w:val="231F20"/>
          <w:spacing w:val="-7"/>
        </w:rPr>
        <w:t xml:space="preserve"> </w:t>
      </w:r>
      <w:r w:rsidRPr="006D4E2B">
        <w:rPr>
          <w:rFonts w:cs="Times New Roman"/>
          <w:color w:val="231F20"/>
        </w:rPr>
        <w:t>Comprehensive</w:t>
      </w:r>
      <w:r w:rsidRPr="006D4E2B">
        <w:rPr>
          <w:rFonts w:cs="Times New Roman"/>
          <w:color w:val="231F20"/>
          <w:spacing w:val="-7"/>
        </w:rPr>
        <w:t xml:space="preserve"> </w:t>
      </w:r>
      <w:r w:rsidRPr="006D4E2B">
        <w:rPr>
          <w:rFonts w:cs="Times New Roman"/>
          <w:color w:val="231F20"/>
        </w:rPr>
        <w:t>molecular</w:t>
      </w:r>
      <w:r w:rsidRPr="006D4E2B">
        <w:rPr>
          <w:rFonts w:cs="Times New Roman"/>
          <w:color w:val="231F20"/>
          <w:spacing w:val="-8"/>
        </w:rPr>
        <w:t xml:space="preserve"> </w:t>
      </w:r>
      <w:r w:rsidRPr="006D4E2B">
        <w:rPr>
          <w:rFonts w:cs="Times New Roman"/>
          <w:color w:val="231F20"/>
        </w:rPr>
        <w:t>characterization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24"/>
          <w:w w:val="99"/>
        </w:rPr>
        <w:t xml:space="preserve"> </w:t>
      </w:r>
      <w:r w:rsidRPr="006D4E2B">
        <w:rPr>
          <w:rFonts w:cs="Times New Roman"/>
          <w:color w:val="231F20"/>
          <w:spacing w:val="-1"/>
        </w:rPr>
        <w:t>Hippo</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spacing w:val="-1"/>
        </w:rPr>
        <w:t>Pathway</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Reports</w:t>
      </w:r>
      <w:r w:rsidRPr="006D4E2B">
        <w:rPr>
          <w:rFonts w:cs="Times New Roman"/>
          <w:color w:val="231F20"/>
          <w:spacing w:val="-5"/>
        </w:rPr>
        <w:t xml:space="preserve"> </w:t>
      </w:r>
      <w:r w:rsidRPr="006D4E2B">
        <w:rPr>
          <w:rFonts w:cs="Times New Roman"/>
          <w:color w:val="231F20"/>
        </w:rPr>
        <w:t>5:1304-1317</w:t>
      </w:r>
      <w:r w:rsidRPr="006D4E2B">
        <w:rPr>
          <w:rFonts w:cs="Times New Roman"/>
          <w:color w:val="231F20"/>
          <w:spacing w:val="-6"/>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30380420</w:t>
      </w:r>
      <w:r w:rsidR="00F469B6" w:rsidRPr="006D4E2B">
        <w:rPr>
          <w:rFonts w:cs="Times New Roman"/>
          <w:color w:val="231F20"/>
        </w:rPr>
        <w:t xml:space="preserve"> PMC6326181</w:t>
      </w:r>
    </w:p>
    <w:p w14:paraId="1C59BDDE" w14:textId="535A006C" w:rsidR="00E7067C" w:rsidRPr="00AC317C" w:rsidRDefault="00871E29" w:rsidP="0087207A">
      <w:pPr>
        <w:pStyle w:val="BodyText"/>
        <w:numPr>
          <w:ilvl w:val="0"/>
          <w:numId w:val="4"/>
        </w:numPr>
        <w:tabs>
          <w:tab w:val="left" w:pos="872"/>
        </w:tabs>
        <w:spacing w:before="120"/>
        <w:ind w:right="209"/>
        <w:rPr>
          <w:rFonts w:cs="Times New Roman"/>
        </w:rPr>
      </w:pPr>
      <w:r w:rsidRPr="006D4E2B">
        <w:rPr>
          <w:rFonts w:cs="Times New Roman"/>
          <w:color w:val="231F20"/>
        </w:rPr>
        <w:t>T</w:t>
      </w:r>
      <w:r w:rsidR="00F87294" w:rsidRPr="006D4E2B">
        <w:rPr>
          <w:rFonts w:cs="Times New Roman"/>
          <w:color w:val="231F20"/>
        </w:rPr>
        <w:t>he</w:t>
      </w:r>
      <w:r w:rsidR="00F87294" w:rsidRPr="006D4E2B">
        <w:rPr>
          <w:rFonts w:cs="Times New Roman"/>
          <w:color w:val="231F20"/>
          <w:spacing w:val="-8"/>
        </w:rPr>
        <w:t xml:space="preserve"> </w:t>
      </w:r>
      <w:r w:rsidR="00F87294" w:rsidRPr="006D4E2B">
        <w:rPr>
          <w:rFonts w:cs="Times New Roman"/>
          <w:color w:val="231F20"/>
        </w:rPr>
        <w:t>Cancer</w:t>
      </w:r>
      <w:r w:rsidR="00F87294" w:rsidRPr="006D4E2B">
        <w:rPr>
          <w:rFonts w:cs="Times New Roman"/>
          <w:color w:val="231F20"/>
          <w:spacing w:val="-6"/>
        </w:rPr>
        <w:t xml:space="preserve"> </w:t>
      </w:r>
      <w:r w:rsidR="00F87294" w:rsidRPr="006D4E2B">
        <w:rPr>
          <w:rFonts w:cs="Times New Roman"/>
          <w:color w:val="231F20"/>
          <w:spacing w:val="-1"/>
        </w:rPr>
        <w:t>Genome</w:t>
      </w:r>
      <w:r w:rsidR="00F87294" w:rsidRPr="006D4E2B">
        <w:rPr>
          <w:rFonts w:cs="Times New Roman"/>
          <w:color w:val="231F20"/>
          <w:spacing w:val="-19"/>
        </w:rPr>
        <w:t xml:space="preserve"> </w:t>
      </w:r>
      <w:r w:rsidR="00F87294" w:rsidRPr="00AC317C">
        <w:rPr>
          <w:rFonts w:cs="Times New Roman"/>
          <w:color w:val="231F20"/>
          <w:spacing w:val="-1"/>
        </w:rPr>
        <w:t>Atlas</w:t>
      </w:r>
      <w:r w:rsidR="00F87294" w:rsidRPr="00AC317C">
        <w:rPr>
          <w:rFonts w:cs="Times New Roman"/>
          <w:color w:val="231F20"/>
          <w:spacing w:val="-7"/>
        </w:rPr>
        <w:t xml:space="preserve"> </w:t>
      </w:r>
      <w:r w:rsidR="00F87294" w:rsidRPr="00AC317C">
        <w:rPr>
          <w:rFonts w:cs="Times New Roman"/>
          <w:color w:val="231F20"/>
          <w:spacing w:val="-1"/>
        </w:rPr>
        <w:t>Network</w:t>
      </w:r>
      <w:r w:rsidR="00F87294" w:rsidRPr="00AC317C">
        <w:rPr>
          <w:rFonts w:cs="Times New Roman"/>
          <w:color w:val="231F20"/>
          <w:spacing w:val="-6"/>
        </w:rPr>
        <w:t xml:space="preserve"> </w:t>
      </w:r>
      <w:r w:rsidR="00F87294" w:rsidRPr="00AC317C">
        <w:rPr>
          <w:rFonts w:cs="Times New Roman"/>
          <w:color w:val="231F20"/>
        </w:rPr>
        <w:t>2018</w:t>
      </w:r>
      <w:r w:rsidR="00F87294" w:rsidRPr="00AC317C">
        <w:rPr>
          <w:rFonts w:cs="Times New Roman"/>
          <w:color w:val="231F20"/>
          <w:spacing w:val="-19"/>
        </w:rPr>
        <w:t xml:space="preserve"> </w:t>
      </w:r>
      <w:r w:rsidR="00F87294" w:rsidRPr="00AC317C">
        <w:rPr>
          <w:rFonts w:cs="Times New Roman"/>
          <w:color w:val="231F20"/>
        </w:rPr>
        <w:t>A</w:t>
      </w:r>
      <w:r w:rsidR="00F87294" w:rsidRPr="00AC317C">
        <w:rPr>
          <w:rFonts w:cs="Times New Roman"/>
          <w:color w:val="231F20"/>
          <w:spacing w:val="-19"/>
        </w:rPr>
        <w:t xml:space="preserve"> </w:t>
      </w:r>
      <w:r w:rsidR="00F87294" w:rsidRPr="00AC317C">
        <w:rPr>
          <w:rFonts w:cs="Times New Roman"/>
          <w:color w:val="231F20"/>
          <w:spacing w:val="-1"/>
        </w:rPr>
        <w:t>Pan-Cancer</w:t>
      </w:r>
      <w:r w:rsidR="00F87294" w:rsidRPr="00AC317C">
        <w:rPr>
          <w:rFonts w:cs="Times New Roman"/>
          <w:color w:val="231F20"/>
          <w:spacing w:val="-18"/>
        </w:rPr>
        <w:t xml:space="preserve"> </w:t>
      </w:r>
      <w:r w:rsidR="00F87294" w:rsidRPr="00AC317C">
        <w:rPr>
          <w:rFonts w:cs="Times New Roman"/>
          <w:color w:val="231F20"/>
          <w:spacing w:val="-1"/>
        </w:rPr>
        <w:t>Analysis</w:t>
      </w:r>
      <w:r w:rsidR="00F87294" w:rsidRPr="00AC317C">
        <w:rPr>
          <w:rFonts w:cs="Times New Roman"/>
          <w:color w:val="231F20"/>
          <w:spacing w:val="-6"/>
        </w:rPr>
        <w:t xml:space="preserve"> </w:t>
      </w:r>
      <w:r w:rsidR="00F87294" w:rsidRPr="00AC317C">
        <w:rPr>
          <w:rFonts w:cs="Times New Roman"/>
          <w:color w:val="231F20"/>
        </w:rPr>
        <w:t>Reveals</w:t>
      </w:r>
      <w:r w:rsidR="00F87294" w:rsidRPr="00AC317C">
        <w:rPr>
          <w:rFonts w:cs="Times New Roman"/>
          <w:color w:val="231F20"/>
          <w:spacing w:val="-7"/>
        </w:rPr>
        <w:t xml:space="preserve"> </w:t>
      </w:r>
      <w:r w:rsidR="00F87294" w:rsidRPr="00AC317C">
        <w:rPr>
          <w:rFonts w:cs="Times New Roman"/>
          <w:color w:val="231F20"/>
          <w:spacing w:val="-1"/>
        </w:rPr>
        <w:t>High-Frequency</w:t>
      </w:r>
      <w:r w:rsidR="00F87294" w:rsidRPr="00AC317C">
        <w:rPr>
          <w:rFonts w:cs="Times New Roman"/>
          <w:color w:val="231F20"/>
          <w:spacing w:val="25"/>
          <w:w w:val="99"/>
        </w:rPr>
        <w:t xml:space="preserve"> </w:t>
      </w:r>
      <w:r w:rsidR="00F87294" w:rsidRPr="00AC317C">
        <w:rPr>
          <w:rFonts w:cs="Times New Roman"/>
          <w:color w:val="231F20"/>
        </w:rPr>
        <w:t>Genetic</w:t>
      </w:r>
      <w:r w:rsidR="00F87294" w:rsidRPr="00AC317C">
        <w:rPr>
          <w:rFonts w:cs="Times New Roman"/>
          <w:color w:val="231F20"/>
          <w:spacing w:val="-14"/>
        </w:rPr>
        <w:t xml:space="preserve"> </w:t>
      </w:r>
      <w:r w:rsidR="00F87294" w:rsidRPr="00AC317C">
        <w:rPr>
          <w:rFonts w:cs="Times New Roman"/>
          <w:color w:val="231F20"/>
        </w:rPr>
        <w:t>Alterations in Mediators of Signaling by the</w:t>
      </w:r>
      <w:r w:rsidR="00F87294" w:rsidRPr="00AC317C">
        <w:rPr>
          <w:rFonts w:cs="Times New Roman"/>
          <w:color w:val="231F20"/>
          <w:spacing w:val="-5"/>
        </w:rPr>
        <w:t xml:space="preserve"> </w:t>
      </w:r>
      <w:r w:rsidR="00F87294" w:rsidRPr="00AC317C">
        <w:rPr>
          <w:rFonts w:cs="Times New Roman"/>
          <w:color w:val="231F20"/>
        </w:rPr>
        <w:t>TGF-β Superfamily</w:t>
      </w:r>
      <w:r w:rsidR="00F87294" w:rsidRPr="00AC317C">
        <w:rPr>
          <w:rFonts w:cs="Times New Roman"/>
          <w:color w:val="231F20"/>
          <w:spacing w:val="60"/>
        </w:rPr>
        <w:t xml:space="preserve"> </w:t>
      </w:r>
      <w:r w:rsidR="00F87294" w:rsidRPr="00AC317C">
        <w:rPr>
          <w:rFonts w:cs="Times New Roman"/>
          <w:color w:val="231F20"/>
        </w:rPr>
        <w:t>Cell Systems</w:t>
      </w:r>
      <w:r w:rsidR="00F87294" w:rsidRPr="00AC317C">
        <w:rPr>
          <w:rFonts w:cs="Times New Roman"/>
          <w:color w:val="231F20"/>
          <w:spacing w:val="60"/>
        </w:rPr>
        <w:t xml:space="preserve"> </w:t>
      </w:r>
      <w:r w:rsidR="00F87294" w:rsidRPr="00AC317C">
        <w:rPr>
          <w:rFonts w:cs="Times New Roman"/>
          <w:color w:val="231F20"/>
        </w:rPr>
        <w:t xml:space="preserve">7:422- 437 </w:t>
      </w:r>
      <w:r w:rsidR="00F87294" w:rsidRPr="00AC317C">
        <w:rPr>
          <w:rFonts w:cs="Times New Roman"/>
          <w:color w:val="231F20"/>
          <w:spacing w:val="-1"/>
        </w:rPr>
        <w:t>PMID:</w:t>
      </w:r>
      <w:r w:rsidR="00F87294" w:rsidRPr="00AC317C">
        <w:rPr>
          <w:rFonts w:cs="Times New Roman"/>
          <w:color w:val="231F20"/>
        </w:rPr>
        <w:t xml:space="preserve"> 30268436</w:t>
      </w:r>
      <w:r w:rsidR="00213E40" w:rsidRPr="00AC317C">
        <w:rPr>
          <w:rFonts w:cs="Times New Roman"/>
          <w:color w:val="231F20"/>
        </w:rPr>
        <w:t xml:space="preserve"> PMCID</w:t>
      </w:r>
      <w:r w:rsidR="003A4EBE" w:rsidRPr="00AC317C">
        <w:rPr>
          <w:rFonts w:cs="Times New Roman"/>
          <w:color w:val="231F20"/>
        </w:rPr>
        <w:t>6370347</w:t>
      </w:r>
    </w:p>
    <w:p w14:paraId="39D5B9B4" w14:textId="3D9CE79D" w:rsidR="00E7067C" w:rsidRPr="00AC317C" w:rsidRDefault="00F87294" w:rsidP="00AC317C">
      <w:pPr>
        <w:pStyle w:val="BodyText"/>
        <w:numPr>
          <w:ilvl w:val="0"/>
          <w:numId w:val="4"/>
        </w:numPr>
        <w:tabs>
          <w:tab w:val="left" w:pos="872"/>
        </w:tabs>
        <w:spacing w:before="120"/>
        <w:ind w:left="878" w:right="580"/>
        <w:rPr>
          <w:rFonts w:cs="Times New Roman"/>
        </w:rPr>
      </w:pPr>
      <w:r w:rsidRPr="00AC317C">
        <w:rPr>
          <w:rFonts w:cs="Times New Roman"/>
          <w:color w:val="231F20"/>
        </w:rPr>
        <w:t>The</w:t>
      </w:r>
      <w:r w:rsidRPr="00AC317C">
        <w:rPr>
          <w:rFonts w:cs="Times New Roman"/>
          <w:color w:val="231F20"/>
          <w:spacing w:val="-8"/>
        </w:rPr>
        <w:t xml:space="preserve"> </w:t>
      </w:r>
      <w:r w:rsidRPr="00AC317C">
        <w:rPr>
          <w:rFonts w:cs="Times New Roman"/>
          <w:color w:val="231F20"/>
        </w:rPr>
        <w:t>Cancer</w:t>
      </w:r>
      <w:r w:rsidRPr="00AC317C">
        <w:rPr>
          <w:rFonts w:cs="Times New Roman"/>
          <w:color w:val="231F20"/>
          <w:spacing w:val="-6"/>
        </w:rPr>
        <w:t xml:space="preserve"> </w:t>
      </w:r>
      <w:r w:rsidRPr="00AC317C">
        <w:rPr>
          <w:rFonts w:cs="Times New Roman"/>
          <w:color w:val="231F20"/>
          <w:spacing w:val="-1"/>
        </w:rPr>
        <w:t>Genome</w:t>
      </w:r>
      <w:r w:rsidRPr="00AC317C">
        <w:rPr>
          <w:rFonts w:cs="Times New Roman"/>
          <w:color w:val="231F20"/>
          <w:spacing w:val="-19"/>
        </w:rPr>
        <w:t xml:space="preserve"> </w:t>
      </w:r>
      <w:r w:rsidRPr="00AC317C">
        <w:rPr>
          <w:rFonts w:cs="Times New Roman"/>
          <w:color w:val="231F20"/>
          <w:spacing w:val="-1"/>
        </w:rPr>
        <w:t>Atlas</w:t>
      </w:r>
      <w:r w:rsidRPr="00AC317C">
        <w:rPr>
          <w:rFonts w:cs="Times New Roman"/>
          <w:color w:val="231F20"/>
          <w:spacing w:val="-6"/>
        </w:rPr>
        <w:t xml:space="preserve"> </w:t>
      </w:r>
      <w:r w:rsidRPr="00AC317C">
        <w:rPr>
          <w:rFonts w:cs="Times New Roman"/>
          <w:color w:val="231F20"/>
          <w:spacing w:val="-1"/>
        </w:rPr>
        <w:t>Network</w:t>
      </w:r>
      <w:r w:rsidRPr="00AC317C">
        <w:rPr>
          <w:rFonts w:cs="Times New Roman"/>
          <w:color w:val="231F20"/>
          <w:spacing w:val="-6"/>
        </w:rPr>
        <w:t xml:space="preserve"> </w:t>
      </w:r>
      <w:r w:rsidRPr="00AC317C">
        <w:rPr>
          <w:rFonts w:cs="Times New Roman"/>
          <w:color w:val="231F20"/>
        </w:rPr>
        <w:t>2018</w:t>
      </w:r>
      <w:r w:rsidRPr="00AC317C">
        <w:rPr>
          <w:rFonts w:cs="Times New Roman"/>
          <w:color w:val="231F20"/>
          <w:spacing w:val="-11"/>
        </w:rPr>
        <w:t xml:space="preserve"> </w:t>
      </w:r>
      <w:r w:rsidRPr="00AC317C">
        <w:rPr>
          <w:rFonts w:cs="Times New Roman"/>
          <w:color w:val="231F20"/>
        </w:rPr>
        <w:t>The</w:t>
      </w:r>
      <w:r w:rsidRPr="00AC317C">
        <w:rPr>
          <w:rFonts w:cs="Times New Roman"/>
          <w:color w:val="231F20"/>
          <w:spacing w:val="-7"/>
        </w:rPr>
        <w:t xml:space="preserve"> </w:t>
      </w:r>
      <w:r w:rsidRPr="00AC317C">
        <w:rPr>
          <w:rFonts w:cs="Times New Roman"/>
          <w:color w:val="231F20"/>
        </w:rPr>
        <w:t>chromatin</w:t>
      </w:r>
      <w:r w:rsidRPr="00AC317C">
        <w:rPr>
          <w:rFonts w:cs="Times New Roman"/>
          <w:color w:val="231F20"/>
          <w:spacing w:val="-7"/>
        </w:rPr>
        <w:t xml:space="preserve"> </w:t>
      </w:r>
      <w:r w:rsidRPr="00AC317C">
        <w:rPr>
          <w:rFonts w:cs="Times New Roman"/>
          <w:color w:val="231F20"/>
        </w:rPr>
        <w:t>accessibility</w:t>
      </w:r>
      <w:r w:rsidRPr="00AC317C">
        <w:rPr>
          <w:rFonts w:cs="Times New Roman"/>
          <w:color w:val="231F20"/>
          <w:spacing w:val="-7"/>
        </w:rPr>
        <w:t xml:space="preserve"> </w:t>
      </w:r>
      <w:r w:rsidRPr="00AC317C">
        <w:rPr>
          <w:rFonts w:cs="Times New Roman"/>
          <w:color w:val="231F20"/>
        </w:rPr>
        <w:t>landscape</w:t>
      </w:r>
      <w:r w:rsidRPr="00AC317C">
        <w:rPr>
          <w:rFonts w:cs="Times New Roman"/>
          <w:color w:val="231F20"/>
          <w:spacing w:val="-7"/>
        </w:rPr>
        <w:t xml:space="preserve"> </w:t>
      </w:r>
      <w:r w:rsidRPr="00AC317C">
        <w:rPr>
          <w:rFonts w:cs="Times New Roman"/>
          <w:color w:val="231F20"/>
        </w:rPr>
        <w:t>of</w:t>
      </w:r>
      <w:r w:rsidRPr="00AC317C">
        <w:rPr>
          <w:rFonts w:cs="Times New Roman"/>
          <w:color w:val="231F20"/>
          <w:spacing w:val="-7"/>
        </w:rPr>
        <w:t xml:space="preserve"> </w:t>
      </w:r>
      <w:r w:rsidRPr="00AC317C">
        <w:rPr>
          <w:rFonts w:cs="Times New Roman"/>
          <w:color w:val="231F20"/>
        </w:rPr>
        <w:t>primary</w:t>
      </w:r>
      <w:r w:rsidRPr="00AC317C">
        <w:rPr>
          <w:rFonts w:cs="Times New Roman"/>
          <w:color w:val="231F20"/>
          <w:spacing w:val="24"/>
          <w:w w:val="99"/>
        </w:rPr>
        <w:t xml:space="preserve"> </w:t>
      </w:r>
      <w:r w:rsidRPr="00AC317C">
        <w:rPr>
          <w:rFonts w:cs="Times New Roman"/>
          <w:color w:val="231F20"/>
        </w:rPr>
        <w:t>human</w:t>
      </w:r>
      <w:r w:rsidRPr="00AC317C">
        <w:rPr>
          <w:rFonts w:cs="Times New Roman"/>
          <w:color w:val="231F20"/>
          <w:spacing w:val="-7"/>
        </w:rPr>
        <w:t xml:space="preserve"> </w:t>
      </w:r>
      <w:r w:rsidRPr="00AC317C">
        <w:rPr>
          <w:rFonts w:cs="Times New Roman"/>
          <w:color w:val="231F20"/>
        </w:rPr>
        <w:t>cancers</w:t>
      </w:r>
      <w:r w:rsidRPr="00AC317C">
        <w:rPr>
          <w:rFonts w:cs="Times New Roman"/>
          <w:color w:val="231F20"/>
          <w:spacing w:val="-7"/>
        </w:rPr>
        <w:t xml:space="preserve"> </w:t>
      </w:r>
      <w:r w:rsidRPr="00AC317C">
        <w:rPr>
          <w:rFonts w:cs="Times New Roman"/>
          <w:color w:val="231F20"/>
          <w:spacing w:val="-1"/>
        </w:rPr>
        <w:t>Science</w:t>
      </w:r>
      <w:r w:rsidRPr="00AC317C">
        <w:rPr>
          <w:rFonts w:cs="Times New Roman"/>
          <w:color w:val="231F20"/>
          <w:spacing w:val="-7"/>
        </w:rPr>
        <w:t xml:space="preserve"> </w:t>
      </w:r>
      <w:r w:rsidRPr="00AC317C">
        <w:rPr>
          <w:rFonts w:cs="Times New Roman"/>
          <w:color w:val="231F20"/>
        </w:rPr>
        <w:t>362</w:t>
      </w:r>
      <w:r w:rsidRPr="00AC317C">
        <w:rPr>
          <w:rFonts w:cs="Times New Roman"/>
          <w:color w:val="231F20"/>
          <w:spacing w:val="-6"/>
        </w:rPr>
        <w:t xml:space="preserve"> </w:t>
      </w:r>
      <w:r w:rsidRPr="00AC317C">
        <w:rPr>
          <w:rFonts w:cs="Times New Roman"/>
          <w:color w:val="231F20"/>
        </w:rPr>
        <w:t>pii:</w:t>
      </w:r>
      <w:r w:rsidRPr="00AC317C">
        <w:rPr>
          <w:rFonts w:cs="Times New Roman"/>
          <w:color w:val="231F20"/>
          <w:spacing w:val="-7"/>
        </w:rPr>
        <w:t xml:space="preserve"> </w:t>
      </w:r>
      <w:r w:rsidRPr="00AC317C">
        <w:rPr>
          <w:rFonts w:cs="Times New Roman"/>
          <w:color w:val="231F20"/>
        </w:rPr>
        <w:t>eaav1898</w:t>
      </w:r>
      <w:r w:rsidRPr="00AC317C">
        <w:rPr>
          <w:rFonts w:cs="Times New Roman"/>
          <w:color w:val="231F20"/>
          <w:spacing w:val="-1"/>
        </w:rPr>
        <w:t>.</w:t>
      </w:r>
      <w:r w:rsidRPr="00AC317C">
        <w:rPr>
          <w:rFonts w:cs="Times New Roman"/>
          <w:color w:val="231F20"/>
          <w:spacing w:val="-6"/>
        </w:rPr>
        <w:t xml:space="preserve"> </w:t>
      </w:r>
      <w:r w:rsidRPr="00AC317C">
        <w:rPr>
          <w:rFonts w:cs="Times New Roman"/>
          <w:color w:val="231F20"/>
          <w:spacing w:val="-1"/>
        </w:rPr>
        <w:t>PMID:</w:t>
      </w:r>
      <w:r w:rsidRPr="00AC317C">
        <w:rPr>
          <w:rFonts w:cs="Times New Roman"/>
          <w:color w:val="231F20"/>
          <w:spacing w:val="-6"/>
        </w:rPr>
        <w:t xml:space="preserve"> </w:t>
      </w:r>
      <w:r w:rsidRPr="00AC317C">
        <w:rPr>
          <w:rFonts w:cs="Times New Roman"/>
          <w:color w:val="231F20"/>
        </w:rPr>
        <w:t>30361341</w:t>
      </w:r>
      <w:r w:rsidR="00FB33ED" w:rsidRPr="00AC317C">
        <w:rPr>
          <w:rFonts w:cs="Times New Roman"/>
          <w:color w:val="231F20"/>
        </w:rPr>
        <w:t xml:space="preserve"> </w:t>
      </w:r>
      <w:r w:rsidR="003C7474" w:rsidRPr="00AC317C">
        <w:rPr>
          <w:rFonts w:cs="Times New Roman"/>
          <w:color w:val="231F20"/>
        </w:rPr>
        <w:t>PMC6408149</w:t>
      </w:r>
    </w:p>
    <w:p w14:paraId="5741FB61" w14:textId="7F8BB9FD" w:rsidR="00E7067C" w:rsidRPr="00AC317C" w:rsidRDefault="00F87294" w:rsidP="00AC317C">
      <w:pPr>
        <w:pStyle w:val="BodyText"/>
        <w:numPr>
          <w:ilvl w:val="0"/>
          <w:numId w:val="4"/>
        </w:numPr>
        <w:tabs>
          <w:tab w:val="left" w:pos="871"/>
        </w:tabs>
        <w:spacing w:before="120"/>
        <w:ind w:left="878" w:right="113"/>
        <w:rPr>
          <w:rFonts w:cs="Times New Roman"/>
          <w:color w:val="231F20"/>
        </w:rPr>
      </w:pPr>
      <w:r w:rsidRPr="00AC317C">
        <w:rPr>
          <w:rFonts w:cs="Times New Roman"/>
          <w:color w:val="231F20"/>
          <w:spacing w:val="-1"/>
        </w:rPr>
        <w:t>The</w:t>
      </w:r>
      <w:r w:rsidRPr="00AC317C">
        <w:rPr>
          <w:rFonts w:cs="Times New Roman"/>
          <w:color w:val="231F20"/>
          <w:spacing w:val="11"/>
        </w:rPr>
        <w:t xml:space="preserve"> </w:t>
      </w:r>
      <w:r w:rsidRPr="00AC317C">
        <w:rPr>
          <w:rFonts w:cs="Times New Roman"/>
          <w:color w:val="231F20"/>
          <w:spacing w:val="-1"/>
        </w:rPr>
        <w:t>Canc</w:t>
      </w:r>
      <w:r w:rsidRPr="00AC317C">
        <w:rPr>
          <w:rFonts w:cs="Times New Roman"/>
          <w:color w:val="231F20"/>
          <w:spacing w:val="-2"/>
        </w:rPr>
        <w:t>er</w:t>
      </w:r>
      <w:r w:rsidRPr="00AC317C">
        <w:rPr>
          <w:rFonts w:cs="Times New Roman"/>
          <w:color w:val="231F20"/>
          <w:spacing w:val="12"/>
        </w:rPr>
        <w:t xml:space="preserve"> </w:t>
      </w:r>
      <w:r w:rsidRPr="00AC317C">
        <w:rPr>
          <w:rFonts w:cs="Times New Roman"/>
          <w:color w:val="231F20"/>
        </w:rPr>
        <w:t>Genome</w:t>
      </w:r>
      <w:r w:rsidRPr="00AC317C">
        <w:rPr>
          <w:rFonts w:cs="Times New Roman"/>
          <w:color w:val="231F20"/>
          <w:spacing w:val="12"/>
        </w:rPr>
        <w:t xml:space="preserve"> </w:t>
      </w:r>
      <w:r w:rsidRPr="00AC317C">
        <w:rPr>
          <w:rFonts w:cs="Times New Roman"/>
          <w:color w:val="231F20"/>
          <w:spacing w:val="-1"/>
        </w:rPr>
        <w:t>Atlas</w:t>
      </w:r>
      <w:r w:rsidRPr="00AC317C">
        <w:rPr>
          <w:rFonts w:cs="Times New Roman"/>
          <w:color w:val="231F20"/>
          <w:spacing w:val="12"/>
        </w:rPr>
        <w:t xml:space="preserve"> </w:t>
      </w:r>
      <w:r w:rsidRPr="00AC317C">
        <w:rPr>
          <w:rFonts w:cs="Times New Roman"/>
          <w:color w:val="231F20"/>
          <w:spacing w:val="-1"/>
        </w:rPr>
        <w:t>Network</w:t>
      </w:r>
      <w:r w:rsidRPr="00AC317C">
        <w:rPr>
          <w:rFonts w:cs="Times New Roman"/>
          <w:color w:val="231F20"/>
          <w:spacing w:val="12"/>
        </w:rPr>
        <w:t xml:space="preserve"> </w:t>
      </w:r>
      <w:r w:rsidRPr="00AC317C">
        <w:rPr>
          <w:rFonts w:cs="Times New Roman"/>
          <w:color w:val="231F20"/>
        </w:rPr>
        <w:t>2018</w:t>
      </w:r>
      <w:r w:rsidRPr="00AC317C">
        <w:rPr>
          <w:rFonts w:cs="Times New Roman"/>
          <w:color w:val="231F20"/>
          <w:spacing w:val="12"/>
        </w:rPr>
        <w:t xml:space="preserve"> </w:t>
      </w:r>
      <w:r w:rsidRPr="00AC317C">
        <w:rPr>
          <w:rFonts w:cs="Times New Roman"/>
          <w:color w:val="231F20"/>
          <w:spacing w:val="-2"/>
        </w:rPr>
        <w:t>I</w:t>
      </w:r>
      <w:r w:rsidRPr="00AC317C">
        <w:rPr>
          <w:rFonts w:cs="Times New Roman"/>
          <w:color w:val="231F20"/>
          <w:spacing w:val="-1"/>
        </w:rPr>
        <w:t>nteg</w:t>
      </w:r>
      <w:r w:rsidRPr="00AC317C">
        <w:rPr>
          <w:rFonts w:cs="Times New Roman"/>
          <w:color w:val="231F20"/>
          <w:spacing w:val="-2"/>
        </w:rPr>
        <w:t>r</w:t>
      </w:r>
      <w:r w:rsidRPr="00AC317C">
        <w:rPr>
          <w:rFonts w:cs="Times New Roman"/>
          <w:color w:val="231F20"/>
          <w:spacing w:val="-1"/>
        </w:rPr>
        <w:t>ative</w:t>
      </w:r>
      <w:r w:rsidRPr="00AC317C">
        <w:rPr>
          <w:rFonts w:cs="Times New Roman"/>
          <w:color w:val="231F20"/>
          <w:spacing w:val="12"/>
        </w:rPr>
        <w:t xml:space="preserve"> </w:t>
      </w:r>
      <w:r w:rsidRPr="00AC317C">
        <w:rPr>
          <w:rFonts w:cs="Times New Roman"/>
          <w:color w:val="231F20"/>
        </w:rPr>
        <w:t>Molecular</w:t>
      </w:r>
      <w:r w:rsidRPr="00AC317C">
        <w:rPr>
          <w:rFonts w:cs="Times New Roman"/>
          <w:color w:val="231F20"/>
          <w:spacing w:val="12"/>
        </w:rPr>
        <w:t xml:space="preserve"> </w:t>
      </w:r>
      <w:r w:rsidRPr="00AC317C">
        <w:rPr>
          <w:rFonts w:cs="Times New Roman"/>
          <w:color w:val="231F20"/>
          <w:spacing w:val="-1"/>
        </w:rPr>
        <w:t>Charact</w:t>
      </w:r>
      <w:r w:rsidRPr="00AC317C">
        <w:rPr>
          <w:rFonts w:cs="Times New Roman"/>
          <w:color w:val="231F20"/>
          <w:spacing w:val="-2"/>
        </w:rPr>
        <w:t>er</w:t>
      </w:r>
      <w:r w:rsidRPr="00AC317C">
        <w:rPr>
          <w:rFonts w:cs="Times New Roman"/>
          <w:color w:val="231F20"/>
          <w:spacing w:val="-1"/>
        </w:rPr>
        <w:t>ization</w:t>
      </w:r>
      <w:r w:rsidRPr="00AC317C">
        <w:rPr>
          <w:rFonts w:cs="Times New Roman"/>
          <w:color w:val="231F20"/>
          <w:spacing w:val="12"/>
        </w:rPr>
        <w:t xml:space="preserve"> </w:t>
      </w:r>
      <w:r w:rsidRPr="00AC317C">
        <w:rPr>
          <w:rFonts w:cs="Times New Roman"/>
          <w:color w:val="231F20"/>
        </w:rPr>
        <w:t>of</w:t>
      </w:r>
      <w:r w:rsidRPr="00AC317C">
        <w:rPr>
          <w:rFonts w:cs="Times New Roman"/>
          <w:color w:val="231F20"/>
          <w:spacing w:val="12"/>
        </w:rPr>
        <w:t xml:space="preserve"> </w:t>
      </w:r>
      <w:r w:rsidRPr="00AC317C">
        <w:rPr>
          <w:rFonts w:cs="Times New Roman"/>
          <w:color w:val="231F20"/>
          <w:spacing w:val="-2"/>
        </w:rPr>
        <w:t>M</w:t>
      </w:r>
      <w:r w:rsidRPr="00AC317C">
        <w:rPr>
          <w:rFonts w:cs="Times New Roman"/>
          <w:color w:val="231F20"/>
          <w:spacing w:val="-1"/>
        </w:rPr>
        <w:t>alignant</w:t>
      </w:r>
      <w:r w:rsidRPr="00AC317C">
        <w:rPr>
          <w:rFonts w:cs="Times New Roman"/>
          <w:color w:val="231F20"/>
          <w:spacing w:val="73"/>
          <w:w w:val="98"/>
        </w:rPr>
        <w:t xml:space="preserve"> </w:t>
      </w:r>
      <w:r w:rsidRPr="00AC317C">
        <w:rPr>
          <w:rFonts w:cs="Times New Roman"/>
          <w:color w:val="231F20"/>
          <w:spacing w:val="-1"/>
        </w:rPr>
        <w:t>Pleural</w:t>
      </w:r>
      <w:r w:rsidRPr="00AC317C">
        <w:rPr>
          <w:rFonts w:cs="Times New Roman"/>
          <w:color w:val="231F20"/>
          <w:spacing w:val="1"/>
        </w:rPr>
        <w:t xml:space="preserve"> </w:t>
      </w:r>
      <w:r w:rsidRPr="00AC317C">
        <w:rPr>
          <w:rFonts w:cs="Times New Roman"/>
          <w:color w:val="231F20"/>
        </w:rPr>
        <w:t>Mesothelioma.</w:t>
      </w:r>
      <w:r w:rsidRPr="00AC317C">
        <w:rPr>
          <w:rFonts w:cs="Times New Roman"/>
          <w:color w:val="231F20"/>
          <w:spacing w:val="1"/>
        </w:rPr>
        <w:t xml:space="preserve"> </w:t>
      </w:r>
      <w:r w:rsidRPr="00AC317C">
        <w:rPr>
          <w:rFonts w:cs="Times New Roman"/>
          <w:color w:val="231F20"/>
          <w:spacing w:val="-1"/>
        </w:rPr>
        <w:t>Canc</w:t>
      </w:r>
      <w:r w:rsidRPr="00AC317C">
        <w:rPr>
          <w:rFonts w:cs="Times New Roman"/>
          <w:color w:val="231F20"/>
          <w:spacing w:val="-2"/>
        </w:rPr>
        <w:t>er</w:t>
      </w:r>
      <w:r w:rsidRPr="00AC317C">
        <w:rPr>
          <w:rFonts w:cs="Times New Roman"/>
          <w:color w:val="231F20"/>
          <w:spacing w:val="1"/>
        </w:rPr>
        <w:t xml:space="preserve"> </w:t>
      </w:r>
      <w:r w:rsidRPr="00AC317C">
        <w:rPr>
          <w:rFonts w:cs="Times New Roman"/>
          <w:color w:val="231F20"/>
          <w:spacing w:val="-2"/>
        </w:rPr>
        <w:t>Discov</w:t>
      </w:r>
      <w:r w:rsidRPr="00AC317C">
        <w:rPr>
          <w:rFonts w:cs="Times New Roman"/>
          <w:color w:val="231F20"/>
          <w:spacing w:val="-3"/>
        </w:rPr>
        <w:t>.</w:t>
      </w:r>
      <w:r w:rsidRPr="00AC317C">
        <w:rPr>
          <w:rFonts w:cs="Times New Roman"/>
          <w:color w:val="231F20"/>
          <w:spacing w:val="1"/>
        </w:rPr>
        <w:t xml:space="preserve"> </w:t>
      </w:r>
      <w:r w:rsidRPr="00AC317C">
        <w:rPr>
          <w:rFonts w:cs="Times New Roman"/>
          <w:color w:val="231F20"/>
        </w:rPr>
        <w:t>8:1548-1565.</w:t>
      </w:r>
      <w:r w:rsidRPr="00AC317C">
        <w:rPr>
          <w:rFonts w:cs="Times New Roman"/>
          <w:color w:val="231F20"/>
          <w:spacing w:val="1"/>
        </w:rPr>
        <w:t xml:space="preserve"> </w:t>
      </w:r>
      <w:r w:rsidRPr="00AC317C">
        <w:rPr>
          <w:rFonts w:cs="Times New Roman"/>
          <w:color w:val="231F20"/>
          <w:spacing w:val="-1"/>
        </w:rPr>
        <w:t>P</w:t>
      </w:r>
      <w:r w:rsidRPr="00AC317C">
        <w:rPr>
          <w:rFonts w:cs="Times New Roman"/>
          <w:color w:val="231F20"/>
          <w:spacing w:val="-2"/>
        </w:rPr>
        <w:t>MID:</w:t>
      </w:r>
      <w:r w:rsidRPr="00AC317C">
        <w:rPr>
          <w:rFonts w:cs="Times New Roman"/>
          <w:color w:val="231F20"/>
          <w:spacing w:val="1"/>
        </w:rPr>
        <w:t xml:space="preserve"> </w:t>
      </w:r>
      <w:r w:rsidRPr="00AC317C">
        <w:rPr>
          <w:rFonts w:cs="Times New Roman"/>
          <w:color w:val="231F20"/>
        </w:rPr>
        <w:t>30322867</w:t>
      </w:r>
      <w:r w:rsidR="00F469B6" w:rsidRPr="00AC317C">
        <w:rPr>
          <w:rFonts w:cs="Times New Roman"/>
          <w:color w:val="231F20"/>
        </w:rPr>
        <w:t xml:space="preserve"> </w:t>
      </w:r>
      <w:r w:rsidR="00996D1A" w:rsidRPr="00AC317C">
        <w:rPr>
          <w:rFonts w:cs="Times New Roman"/>
          <w:color w:val="231F20"/>
        </w:rPr>
        <w:t>PMC6310008</w:t>
      </w:r>
    </w:p>
    <w:p w14:paraId="64A0E3DD" w14:textId="244340DC" w:rsidR="0078781E" w:rsidRPr="00AC317C" w:rsidRDefault="004A2BE3" w:rsidP="00AC317C">
      <w:pPr>
        <w:pStyle w:val="BodyText"/>
        <w:numPr>
          <w:ilvl w:val="0"/>
          <w:numId w:val="4"/>
        </w:numPr>
        <w:tabs>
          <w:tab w:val="left" w:pos="871"/>
        </w:tabs>
        <w:spacing w:before="120"/>
        <w:ind w:left="878" w:right="113"/>
        <w:rPr>
          <w:rFonts w:cs="Times New Roman"/>
          <w:color w:val="231F20"/>
        </w:rPr>
      </w:pPr>
      <w:r w:rsidRPr="00AC317C">
        <w:rPr>
          <w:rFonts w:cs="Times New Roman"/>
          <w:color w:val="231F20"/>
        </w:rPr>
        <w:t xml:space="preserve">Niepel M., Hafner, M., Mills C., Subramanian K., Williams E., Chung M., Gaudio B., Barrette A., Stern A., Hu B., Korkola J., LINCS Consortium, Gray JW., Birtwistle M., Heiser L., Sorger P., 2019 A multi-center study on the reproducibility of drug responses in mammalian cell lines Cell Systems </w:t>
      </w:r>
      <w:r w:rsidR="0078781E" w:rsidRPr="00AC317C">
        <w:rPr>
          <w:rFonts w:cs="Times New Roman"/>
          <w:color w:val="231F20"/>
        </w:rPr>
        <w:t>9:35-48</w:t>
      </w:r>
      <w:r w:rsidR="00A3158C" w:rsidRPr="00AC317C">
        <w:rPr>
          <w:rFonts w:cs="Times New Roman"/>
          <w:color w:val="231F20"/>
        </w:rPr>
        <w:t xml:space="preserve">  PMID 31302153</w:t>
      </w:r>
    </w:p>
    <w:p w14:paraId="431BF656" w14:textId="295E87D9" w:rsidR="00D202B2" w:rsidRPr="00AC317C" w:rsidRDefault="00D202B2" w:rsidP="00AC317C">
      <w:pPr>
        <w:pStyle w:val="BodyText"/>
        <w:numPr>
          <w:ilvl w:val="0"/>
          <w:numId w:val="4"/>
        </w:numPr>
        <w:tabs>
          <w:tab w:val="left" w:pos="871"/>
        </w:tabs>
        <w:spacing w:before="120"/>
        <w:ind w:left="878" w:right="244"/>
        <w:rPr>
          <w:rFonts w:cs="Times New Roman"/>
        </w:rPr>
      </w:pPr>
      <w:r w:rsidRPr="00AC317C">
        <w:rPr>
          <w:rFonts w:cs="Times New Roman"/>
        </w:rPr>
        <w:t xml:space="preserve">ICGC/TCGA </w:t>
      </w:r>
      <w:r w:rsidR="0090779F">
        <w:rPr>
          <w:rFonts w:cs="Times New Roman"/>
        </w:rPr>
        <w:t xml:space="preserve"> 21?? 2</w:t>
      </w:r>
      <w:r w:rsidRPr="00AC317C">
        <w:rPr>
          <w:rFonts w:cs="Times New Roman"/>
        </w:rPr>
        <w:t>Pan-Cancer Analysis of Whole Genomes Consortium 2020 Pan-cancer analysis of whole genomes Nature 578:82-93</w:t>
      </w:r>
      <w:r w:rsidR="00C6585E" w:rsidRPr="00AC317C">
        <w:rPr>
          <w:rFonts w:cs="Times New Roman"/>
        </w:rPr>
        <w:t xml:space="preserve"> PMID: 32025007</w:t>
      </w:r>
    </w:p>
    <w:p w14:paraId="1E482AEE" w14:textId="3A43194A" w:rsidR="00604D8E" w:rsidRPr="00AC317C" w:rsidRDefault="00C6585E" w:rsidP="00AC317C">
      <w:pPr>
        <w:pStyle w:val="BodyText"/>
        <w:numPr>
          <w:ilvl w:val="0"/>
          <w:numId w:val="4"/>
        </w:numPr>
        <w:tabs>
          <w:tab w:val="left" w:pos="871"/>
        </w:tabs>
        <w:spacing w:before="120"/>
        <w:ind w:left="878" w:right="244"/>
        <w:rPr>
          <w:rFonts w:cs="Times New Roman"/>
        </w:rPr>
      </w:pPr>
      <w:r w:rsidRPr="00AC317C">
        <w:rPr>
          <w:rFonts w:cs="Times New Roman"/>
        </w:rPr>
        <w:t xml:space="preserve">ICGC/TCGA Pan-Cancer Analysis of Whole Genomes Consortium 2020 Genomic basis for RNA alterations in cancer </w:t>
      </w:r>
      <w:r w:rsidR="00604D8E" w:rsidRPr="00AC317C">
        <w:rPr>
          <w:rStyle w:val="jrnl"/>
          <w:rFonts w:cs="Times New Roman"/>
          <w:color w:val="000000"/>
        </w:rPr>
        <w:t>Nature</w:t>
      </w:r>
      <w:r w:rsidR="00604D8E" w:rsidRPr="00AC317C">
        <w:rPr>
          <w:rFonts w:cs="Times New Roman"/>
          <w:color w:val="000000"/>
        </w:rPr>
        <w:t xml:space="preserve">.578:129-136. </w:t>
      </w:r>
      <w:r w:rsidRPr="00AC317C">
        <w:rPr>
          <w:rFonts w:cs="Times New Roman"/>
          <w:color w:val="000000"/>
        </w:rPr>
        <w:t>PMID 32025019</w:t>
      </w:r>
    </w:p>
    <w:p w14:paraId="22B95A36" w14:textId="7D9D4897" w:rsidR="00604D8E" w:rsidRPr="00AC317C" w:rsidRDefault="00C6585E" w:rsidP="00AC317C">
      <w:pPr>
        <w:pStyle w:val="BodyText"/>
        <w:numPr>
          <w:ilvl w:val="0"/>
          <w:numId w:val="4"/>
        </w:numPr>
        <w:tabs>
          <w:tab w:val="left" w:pos="871"/>
        </w:tabs>
        <w:spacing w:before="120"/>
        <w:ind w:left="878" w:right="244"/>
        <w:rPr>
          <w:rFonts w:cs="Times New Roman"/>
          <w:color w:val="000000"/>
        </w:rPr>
      </w:pPr>
      <w:r w:rsidRPr="00AC317C">
        <w:rPr>
          <w:rFonts w:cs="Times New Roman"/>
        </w:rPr>
        <w:t xml:space="preserve">ICGC/TCGA Pan-Cancer Analysis of Whole Genomes Consortium 2020 The repertoire of mutational signatures in human cancer Nature 578:940-101 PMID </w:t>
      </w:r>
      <w:r w:rsidR="00604D8E" w:rsidRPr="00AC317C">
        <w:rPr>
          <w:rFonts w:cs="Times New Roman"/>
          <w:color w:val="000000"/>
        </w:rPr>
        <w:t>320250153.</w:t>
      </w:r>
    </w:p>
    <w:p w14:paraId="4EFEADEF" w14:textId="6F853BBB"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Analysis of non-coding somatic drivers in 2,658 cancer whole genomes  Nature 578:102-111 PMID 320250134</w:t>
      </w:r>
    </w:p>
    <w:p w14:paraId="65516F70" w14:textId="7D1D5FD5"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The evolutionary history of 2,658 cancers Nature 578: 122-128 PMID 320250125</w:t>
      </w:r>
    </w:p>
    <w:p w14:paraId="6AF27C11" w14:textId="0B3E2F46"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Patterns of somatic structural variation in human cancer genomes Nature 578:112-121 PMID32025012</w:t>
      </w:r>
    </w:p>
    <w:p w14:paraId="4228257B" w14:textId="7D58C550" w:rsidR="00604D8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 xml:space="preserve">ICGC/TCGA Pan-Cancer Analysis of Whole Genomes Consortium 2020 Comprehensive analysis of chromothripsis in 2,658 human cancers using whole-genome sequencing Nature Genetics </w:t>
      </w:r>
      <w:r w:rsidRPr="00AC317C">
        <w:rPr>
          <w:color w:val="000000"/>
        </w:rPr>
        <w:t>In press PMID 32025003</w:t>
      </w:r>
    </w:p>
    <w:p w14:paraId="519681D3" w14:textId="26DA0195"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The landscape of viral associations in human cancers Nature Genetics In press PMID 32025001</w:t>
      </w:r>
    </w:p>
    <w:p w14:paraId="147B6A4D" w14:textId="3BB55F57"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Disruption of chromatin folding domains by somatic genomic rearrangement in human cancer Nature Genetics In Press PMID32024999</w:t>
      </w:r>
    </w:p>
    <w:p w14:paraId="7D9D8FF1" w14:textId="3C4E64EE" w:rsidR="00604D8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Pan-cancer analysis of whole genomes indentifies driver rearrangements promoted by LINE-1 retrotransposition Nature Genetics In press PMID32024998</w:t>
      </w:r>
    </w:p>
    <w:p w14:paraId="217D5A5E" w14:textId="411C6E5D" w:rsidR="00604D8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Comprehensive molecular characterization of mitochondrial genomes in human cancers Nature Genetics In Press PMID 32024997</w:t>
      </w:r>
      <w:r w:rsidRPr="00AC317C">
        <w:rPr>
          <w:color w:val="000000"/>
        </w:rPr>
        <w:t xml:space="preserve"> </w:t>
      </w:r>
    </w:p>
    <w:p w14:paraId="7AC2BF8C" w14:textId="74E43215"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Cancer LncRNA Census reveals evidence for deep functional conservation of long noncoding RNAs in tumorigenesis Commun Biol 3:56 PMID 32024996</w:t>
      </w:r>
    </w:p>
    <w:p w14:paraId="344B0D9A" w14:textId="77777777"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Butler enables rapid cloud-based analysis of thousands of human genomes Nature Biotechnol. In press PMID 32024987</w:t>
      </w:r>
    </w:p>
    <w:p w14:paraId="1C9C9BCC" w14:textId="3F11909D"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Pathway and network analysis of more than 2500 whole cancer genomes Nature Commun 11:729 PMID 32024854 PMC7002574</w:t>
      </w:r>
    </w:p>
    <w:p w14:paraId="1FE5B705" w14:textId="3137E5D4"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A deep learning systems accurately classified primary and metastatic cancers using passenger mutation patterns Nature Commun 11:728 PMID:32024849 PMC7002586</w:t>
      </w:r>
    </w:p>
    <w:p w14:paraId="4878C2E4" w14:textId="40C998C0"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Integrative pathway enrichment analysis of multivariate omics data Nat Commun 11:735 PMID 32024846 PMC7002665</w:t>
      </w:r>
    </w:p>
    <w:p w14:paraId="10F5DF1F" w14:textId="0218F543"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Inferring structural variant cancer cell fraction Nature Commun 11:730 PMID: 32024845 PMC7002525</w:t>
      </w:r>
    </w:p>
    <w:p w14:paraId="1285C616" w14:textId="24081EBA" w:rsidR="00C6585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Reconstructing evolutionary trajectories of mutation signature activities in cancer using TrackSig Nat Commun 11:731PMID: 32024834 PMC7002414</w:t>
      </w:r>
    </w:p>
    <w:p w14:paraId="2B825BF6" w14:textId="2D57D71F" w:rsidR="00604D8E" w:rsidRPr="00AC317C" w:rsidRDefault="00C6585E" w:rsidP="00AC317C">
      <w:pPr>
        <w:pStyle w:val="Title8"/>
        <w:numPr>
          <w:ilvl w:val="0"/>
          <w:numId w:val="4"/>
        </w:numPr>
        <w:shd w:val="clear" w:color="auto" w:fill="FFFFFF"/>
        <w:spacing w:before="120" w:beforeAutospacing="0" w:after="0" w:afterAutospacing="0"/>
        <w:ind w:left="878"/>
        <w:rPr>
          <w:color w:val="000000"/>
        </w:rPr>
      </w:pPr>
      <w:r w:rsidRPr="00AC317C">
        <w:t xml:space="preserve">ICGC/TCGA Pan-Cancer Analysis of Whole Genomes Consortium 2020 </w:t>
      </w:r>
      <w:r w:rsidR="00AC317C" w:rsidRPr="00AC317C">
        <w:t>High-coverage whole-genome analysis of 1220 cancers reveals hundreds of genes deregulated by rearrangement-mediated cis-regulatory alterations Nature Commun 11:736 PMID:32024823 PMC7002524</w:t>
      </w:r>
    </w:p>
    <w:p w14:paraId="1DE4826D" w14:textId="6B2E9AAF" w:rsidR="00AC317C" w:rsidRPr="00AC317C" w:rsidRDefault="00AC317C"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Divergent mutational processes distinguish hypoxic and normoxic tumours Nature Commun 11:737 PMID 32024819 PMC7002770</w:t>
      </w:r>
    </w:p>
    <w:p w14:paraId="75F11D50" w14:textId="6EEA4770" w:rsidR="00AC317C" w:rsidRPr="00AC317C" w:rsidRDefault="00AC317C"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Combined burden and functional impact tests for cancer driver discovery using DriverPower Nat Commun 11:734 PMID32024818 PMC7002750</w:t>
      </w:r>
    </w:p>
    <w:p w14:paraId="78DD4562" w14:textId="2DC70796" w:rsidR="00AC317C" w:rsidRPr="0029689B" w:rsidRDefault="00AC317C" w:rsidP="00AC317C">
      <w:pPr>
        <w:pStyle w:val="Title8"/>
        <w:numPr>
          <w:ilvl w:val="0"/>
          <w:numId w:val="4"/>
        </w:numPr>
        <w:shd w:val="clear" w:color="auto" w:fill="FFFFFF"/>
        <w:spacing w:before="120" w:beforeAutospacing="0" w:after="0" w:afterAutospacing="0"/>
        <w:ind w:left="878"/>
        <w:rPr>
          <w:color w:val="000000"/>
        </w:rPr>
      </w:pPr>
      <w:r w:rsidRPr="00AC317C">
        <w:t>ICGC/TCGA Pan-Cancer Analysis of Whole Genomes Consortium 2020 Genomic footprints of activated telomere maintenance mechanisms in cancer Nature Commun 11:733 PMID:32024817 PMC7002710</w:t>
      </w:r>
    </w:p>
    <w:p w14:paraId="28C8ED73" w14:textId="6316B7DF" w:rsidR="006D74B1" w:rsidRPr="006D74B1" w:rsidRDefault="0029689B" w:rsidP="006D74B1">
      <w:pPr>
        <w:pStyle w:val="Title8"/>
        <w:numPr>
          <w:ilvl w:val="0"/>
          <w:numId w:val="4"/>
        </w:numPr>
        <w:shd w:val="clear" w:color="auto" w:fill="FFFFFF"/>
        <w:spacing w:before="120" w:beforeAutospacing="0" w:after="0" w:afterAutospacing="0"/>
        <w:ind w:left="878"/>
        <w:rPr>
          <w:color w:val="000000"/>
        </w:rPr>
      </w:pPr>
      <w:r>
        <w:rPr>
          <w:color w:val="000000"/>
        </w:rPr>
        <w:t>Human Tumor Atlas Network: Charting Tumor Transitions across space and time at single-cell resolution Cell 181: 236-249</w:t>
      </w:r>
      <w:r w:rsidR="006D74B1">
        <w:rPr>
          <w:color w:val="000000"/>
        </w:rPr>
        <w:t xml:space="preserve"> PMID 32302568</w:t>
      </w:r>
    </w:p>
    <w:p w14:paraId="6D001587" w14:textId="64C912AF" w:rsidR="00AC317C" w:rsidRPr="00AC317C" w:rsidRDefault="00C22407" w:rsidP="00AC317C">
      <w:pPr>
        <w:pStyle w:val="Title8"/>
        <w:numPr>
          <w:ilvl w:val="0"/>
          <w:numId w:val="4"/>
        </w:numPr>
        <w:shd w:val="clear" w:color="auto" w:fill="FFFFFF"/>
        <w:spacing w:before="120" w:beforeAutospacing="0" w:after="0" w:afterAutospacing="0"/>
        <w:ind w:left="878"/>
        <w:rPr>
          <w:color w:val="000000"/>
        </w:rPr>
      </w:pPr>
      <w:r w:rsidRPr="00AC317C">
        <w:t xml:space="preserve">Galiardis A., Zong Z., Porter V., Bowlby R., Titmuss E., Namirember C., Griner N., Allen H., Bowen J., Chan S., Darragh T., Stoler M., Wright T., Gesuwant P., Dyer M., Mas Y., Mungall K., Nakisige C., Novik K., Orem J., Origa M., BCC GSC Group., Gastier-Foster J., Yarchoan R., Casper C., Mills GB., Rader J., Ojesina A., Gerhard D., Mungall A., and Marra M., </w:t>
      </w:r>
      <w:r w:rsidR="001C6DDB" w:rsidRPr="00AC317C">
        <w:t>2020</w:t>
      </w:r>
      <w:r w:rsidRPr="00AC317C">
        <w:t xml:space="preserve"> Human papillomavirus in cervical carcinomas from Uganda result in clade-specific epigenome and transcriptome landscapes </w:t>
      </w:r>
      <w:r w:rsidR="0029016B">
        <w:t>Nature Genetics In Press</w:t>
      </w:r>
      <w:r w:rsidRPr="00AC317C">
        <w:t xml:space="preserve"> </w:t>
      </w:r>
    </w:p>
    <w:p w14:paraId="19559740" w14:textId="040C7563" w:rsidR="00E7067C" w:rsidRPr="00AC317C" w:rsidRDefault="00F87294" w:rsidP="00AC317C">
      <w:pPr>
        <w:pStyle w:val="Title8"/>
        <w:numPr>
          <w:ilvl w:val="0"/>
          <w:numId w:val="4"/>
        </w:numPr>
        <w:shd w:val="clear" w:color="auto" w:fill="FFFFFF"/>
        <w:spacing w:before="120" w:beforeAutospacing="0" w:after="0" w:afterAutospacing="0"/>
        <w:ind w:left="878"/>
        <w:rPr>
          <w:color w:val="000000"/>
        </w:rPr>
      </w:pPr>
      <w:r w:rsidRPr="00AC317C">
        <w:rPr>
          <w:color w:val="231F20"/>
        </w:rPr>
        <w:t>The</w:t>
      </w:r>
      <w:r w:rsidRPr="00AC317C">
        <w:rPr>
          <w:color w:val="231F20"/>
          <w:spacing w:val="6"/>
        </w:rPr>
        <w:t xml:space="preserve"> </w:t>
      </w:r>
      <w:r w:rsidRPr="00AC317C">
        <w:rPr>
          <w:color w:val="231F20"/>
        </w:rPr>
        <w:t>Cancer</w:t>
      </w:r>
      <w:r w:rsidRPr="00AC317C">
        <w:rPr>
          <w:color w:val="231F20"/>
          <w:spacing w:val="7"/>
        </w:rPr>
        <w:t xml:space="preserve"> </w:t>
      </w:r>
      <w:r w:rsidRPr="00AC317C">
        <w:rPr>
          <w:color w:val="231F20"/>
          <w:spacing w:val="-1"/>
        </w:rPr>
        <w:t>Genome</w:t>
      </w:r>
      <w:r w:rsidRPr="00AC317C">
        <w:rPr>
          <w:color w:val="231F20"/>
          <w:spacing w:val="-9"/>
        </w:rPr>
        <w:t xml:space="preserve"> </w:t>
      </w:r>
      <w:r w:rsidRPr="00AC317C">
        <w:rPr>
          <w:color w:val="231F20"/>
          <w:spacing w:val="-1"/>
        </w:rPr>
        <w:t>Atlas</w:t>
      </w:r>
      <w:r w:rsidRPr="00AC317C">
        <w:rPr>
          <w:color w:val="231F20"/>
          <w:spacing w:val="8"/>
        </w:rPr>
        <w:t xml:space="preserve"> </w:t>
      </w:r>
      <w:r w:rsidRPr="00AC317C">
        <w:rPr>
          <w:color w:val="231F20"/>
          <w:spacing w:val="-1"/>
        </w:rPr>
        <w:t>Network</w:t>
      </w:r>
      <w:r w:rsidRPr="00AC317C">
        <w:rPr>
          <w:color w:val="231F20"/>
          <w:spacing w:val="7"/>
        </w:rPr>
        <w:t xml:space="preserve"> </w:t>
      </w:r>
      <w:r w:rsidR="001C6DDB" w:rsidRPr="00AC317C">
        <w:rPr>
          <w:color w:val="231F20"/>
        </w:rPr>
        <w:t>2020</w:t>
      </w:r>
      <w:r w:rsidRPr="00AC317C">
        <w:rPr>
          <w:color w:val="231F20"/>
          <w:spacing w:val="7"/>
        </w:rPr>
        <w:t xml:space="preserve"> </w:t>
      </w:r>
      <w:r w:rsidRPr="00AC317C">
        <w:rPr>
          <w:color w:val="231F20"/>
          <w:spacing w:val="-1"/>
        </w:rPr>
        <w:t>HPV-Negative</w:t>
      </w:r>
      <w:r w:rsidRPr="00AC317C">
        <w:rPr>
          <w:color w:val="231F20"/>
          <w:spacing w:val="2"/>
        </w:rPr>
        <w:t xml:space="preserve"> </w:t>
      </w:r>
      <w:r w:rsidRPr="00AC317C">
        <w:rPr>
          <w:color w:val="231F20"/>
        </w:rPr>
        <w:t>Cervical</w:t>
      </w:r>
      <w:r w:rsidRPr="00AC317C">
        <w:rPr>
          <w:color w:val="231F20"/>
          <w:spacing w:val="2"/>
        </w:rPr>
        <w:t xml:space="preserve"> </w:t>
      </w:r>
      <w:r w:rsidRPr="00AC317C">
        <w:rPr>
          <w:color w:val="231F20"/>
          <w:spacing w:val="-1"/>
        </w:rPr>
        <w:t>Cancers</w:t>
      </w:r>
      <w:r w:rsidRPr="00AC317C">
        <w:rPr>
          <w:color w:val="231F20"/>
          <w:spacing w:val="2"/>
        </w:rPr>
        <w:t xml:space="preserve"> </w:t>
      </w:r>
      <w:r w:rsidRPr="00AC317C">
        <w:rPr>
          <w:color w:val="231F20"/>
        </w:rPr>
        <w:t>in</w:t>
      </w:r>
      <w:r w:rsidRPr="00AC317C">
        <w:rPr>
          <w:color w:val="231F20"/>
          <w:spacing w:val="-9"/>
        </w:rPr>
        <w:t xml:space="preserve"> </w:t>
      </w:r>
      <w:r w:rsidRPr="00AC317C">
        <w:rPr>
          <w:color w:val="231F20"/>
          <w:spacing w:val="-3"/>
        </w:rPr>
        <w:t>TCGA:</w:t>
      </w:r>
      <w:r w:rsidRPr="00AC317C">
        <w:rPr>
          <w:color w:val="231F20"/>
          <w:spacing w:val="2"/>
        </w:rPr>
        <w:t xml:space="preserve"> </w:t>
      </w:r>
      <w:r w:rsidRPr="00AC317C">
        <w:rPr>
          <w:color w:val="231F20"/>
        </w:rPr>
        <w:t>A</w:t>
      </w:r>
      <w:r w:rsidRPr="00AC317C">
        <w:rPr>
          <w:color w:val="231F20"/>
          <w:spacing w:val="31"/>
          <w:w w:val="105"/>
        </w:rPr>
        <w:t xml:space="preserve"> </w:t>
      </w:r>
      <w:r w:rsidRPr="00AC317C">
        <w:rPr>
          <w:color w:val="231F20"/>
          <w:spacing w:val="-1"/>
        </w:rPr>
        <w:t>Conundrum</w:t>
      </w:r>
      <w:r w:rsidRPr="00AC317C">
        <w:rPr>
          <w:color w:val="231F20"/>
          <w:spacing w:val="33"/>
        </w:rPr>
        <w:t xml:space="preserve"> </w:t>
      </w:r>
      <w:r w:rsidRPr="00AC317C">
        <w:rPr>
          <w:color w:val="231F20"/>
          <w:spacing w:val="-1"/>
        </w:rPr>
        <w:t>Submitted</w:t>
      </w:r>
    </w:p>
    <w:p w14:paraId="03983205" w14:textId="77777777" w:rsidR="00E7067C" w:rsidRPr="006D4E2B" w:rsidRDefault="00E7067C" w:rsidP="0087207A">
      <w:pPr>
        <w:spacing w:before="120"/>
        <w:rPr>
          <w:rFonts w:eastAsia="Calibri"/>
        </w:rPr>
      </w:pPr>
    </w:p>
    <w:p w14:paraId="00C38D09" w14:textId="77777777" w:rsidR="00E7067C" w:rsidRPr="006D4E2B" w:rsidRDefault="00F87294" w:rsidP="0087207A">
      <w:pPr>
        <w:pStyle w:val="Heading1"/>
        <w:spacing w:before="120"/>
        <w:ind w:left="511" w:right="3866"/>
        <w:rPr>
          <w:rFonts w:cs="Times New Roman"/>
          <w:b w:val="0"/>
          <w:bCs w:val="0"/>
        </w:rPr>
      </w:pPr>
      <w:r w:rsidRPr="006D4E2B">
        <w:rPr>
          <w:rFonts w:cs="Times New Roman"/>
          <w:color w:val="231F20"/>
          <w:spacing w:val="-1"/>
        </w:rPr>
        <w:t>INVITED</w:t>
      </w:r>
      <w:r w:rsidRPr="006D4E2B">
        <w:rPr>
          <w:rFonts w:cs="Times New Roman"/>
          <w:color w:val="231F20"/>
          <w:spacing w:val="-13"/>
        </w:rPr>
        <w:t xml:space="preserve"> </w:t>
      </w:r>
      <w:r w:rsidRPr="006D4E2B">
        <w:rPr>
          <w:rFonts w:cs="Times New Roman"/>
          <w:color w:val="231F20"/>
          <w:spacing w:val="-2"/>
        </w:rPr>
        <w:t>ARTICLES</w:t>
      </w:r>
    </w:p>
    <w:p w14:paraId="690653FB" w14:textId="77777777" w:rsidR="00E7067C" w:rsidRPr="006D4E2B" w:rsidRDefault="00F87294" w:rsidP="008E082D">
      <w:pPr>
        <w:pStyle w:val="BodyText"/>
        <w:numPr>
          <w:ilvl w:val="0"/>
          <w:numId w:val="3"/>
        </w:numPr>
        <w:tabs>
          <w:tab w:val="left" w:pos="872"/>
        </w:tabs>
        <w:spacing w:before="120"/>
        <w:ind w:right="1128"/>
        <w:jc w:val="left"/>
        <w:rPr>
          <w:rFonts w:cs="Times New Roman"/>
        </w:rPr>
      </w:pPr>
      <w:r w:rsidRPr="006D4E2B">
        <w:rPr>
          <w:rFonts w:cs="Times New Roman"/>
          <w:color w:val="231F20"/>
          <w:spacing w:val="-1"/>
        </w:rPr>
        <w:t>Paetkau,</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Shaw,</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Caplan,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1980</w:t>
      </w:r>
      <w:r w:rsidRPr="006D4E2B">
        <w:rPr>
          <w:rFonts w:cs="Times New Roman"/>
          <w:color w:val="231F20"/>
          <w:spacing w:val="-4"/>
        </w:rPr>
        <w:t xml:space="preserve"> </w:t>
      </w:r>
      <w:r w:rsidRPr="006D4E2B">
        <w:rPr>
          <w:rFonts w:cs="Times New Roman"/>
          <w:color w:val="231F20"/>
        </w:rPr>
        <w:t>Cellular</w:t>
      </w:r>
      <w:r w:rsidRPr="006D4E2B">
        <w:rPr>
          <w:rFonts w:cs="Times New Roman"/>
          <w:color w:val="231F20"/>
          <w:spacing w:val="-4"/>
        </w:rPr>
        <w:t xml:space="preserve"> </w:t>
      </w:r>
      <w:r w:rsidRPr="006D4E2B">
        <w:rPr>
          <w:rFonts w:cs="Times New Roman"/>
          <w:color w:val="231F20"/>
        </w:rPr>
        <w:t>origins</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targets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costimulator</w:t>
      </w:r>
      <w:r w:rsidRPr="006D4E2B">
        <w:rPr>
          <w:rFonts w:cs="Times New Roman"/>
          <w:color w:val="231F20"/>
          <w:spacing w:val="-13"/>
        </w:rPr>
        <w:t xml:space="preserve"> </w:t>
      </w:r>
      <w:r w:rsidRPr="006D4E2B">
        <w:rPr>
          <w:rFonts w:cs="Times New Roman"/>
          <w:color w:val="231F20"/>
        </w:rPr>
        <w:t>(IL2).</w:t>
      </w:r>
      <w:r w:rsidRPr="006D4E2B">
        <w:rPr>
          <w:rFonts w:cs="Times New Roman"/>
          <w:color w:val="231F20"/>
          <w:spacing w:val="-12"/>
        </w:rPr>
        <w:t xml:space="preserve"> </w:t>
      </w:r>
      <w:r w:rsidRPr="006D4E2B">
        <w:rPr>
          <w:rFonts w:cs="Times New Roman"/>
          <w:color w:val="231F20"/>
        </w:rPr>
        <w:t>Immunol.</w:t>
      </w:r>
      <w:r w:rsidRPr="006D4E2B">
        <w:rPr>
          <w:rFonts w:cs="Times New Roman"/>
          <w:color w:val="231F20"/>
          <w:spacing w:val="-11"/>
        </w:rPr>
        <w:t xml:space="preserve"> </w:t>
      </w:r>
      <w:r w:rsidRPr="006D4E2B">
        <w:rPr>
          <w:rFonts w:cs="Times New Roman"/>
          <w:color w:val="231F20"/>
        </w:rPr>
        <w:t>Reviews</w:t>
      </w:r>
      <w:r w:rsidRPr="006D4E2B">
        <w:rPr>
          <w:rFonts w:cs="Times New Roman"/>
          <w:color w:val="231F20"/>
          <w:spacing w:val="-12"/>
        </w:rPr>
        <w:t xml:space="preserve"> </w:t>
      </w:r>
      <w:r w:rsidRPr="006D4E2B">
        <w:rPr>
          <w:rFonts w:cs="Times New Roman"/>
          <w:color w:val="231F20"/>
        </w:rPr>
        <w:t>51:157-175</w:t>
      </w:r>
    </w:p>
    <w:p w14:paraId="32D0A97D" w14:textId="77777777" w:rsidR="00E7067C" w:rsidRPr="006D4E2B" w:rsidRDefault="00F87294" w:rsidP="008E082D">
      <w:pPr>
        <w:pStyle w:val="BodyText"/>
        <w:numPr>
          <w:ilvl w:val="0"/>
          <w:numId w:val="3"/>
        </w:numPr>
        <w:tabs>
          <w:tab w:val="left" w:pos="872"/>
        </w:tabs>
        <w:spacing w:before="120"/>
        <w:ind w:right="979"/>
        <w:jc w:val="left"/>
        <w:rPr>
          <w:rFonts w:cs="Times New Roman"/>
        </w:rPr>
      </w:pPr>
      <w:r w:rsidRPr="006D4E2B">
        <w:rPr>
          <w:rFonts w:cs="Times New Roman"/>
          <w:color w:val="231F20"/>
          <w:spacing w:val="-1"/>
        </w:rPr>
        <w:t>Paetkau,</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4"/>
        </w:rPr>
        <w:t>Shaw,</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Caplan,</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K.C.</w:t>
      </w:r>
      <w:r w:rsidRPr="006D4E2B">
        <w:rPr>
          <w:rFonts w:cs="Times New Roman"/>
          <w:color w:val="231F20"/>
          <w:spacing w:val="-3"/>
        </w:rPr>
        <w:t xml:space="preserve"> </w:t>
      </w:r>
      <w:r w:rsidRPr="006D4E2B">
        <w:rPr>
          <w:rFonts w:cs="Times New Roman"/>
          <w:color w:val="231F20"/>
        </w:rPr>
        <w:t>1980</w:t>
      </w:r>
      <w:r w:rsidRPr="006D4E2B">
        <w:rPr>
          <w:rFonts w:cs="Times New Roman"/>
          <w:color w:val="231F20"/>
          <w:spacing w:val="-3"/>
        </w:rPr>
        <w:t xml:space="preserve"> </w:t>
      </w:r>
      <w:r w:rsidRPr="006D4E2B">
        <w:rPr>
          <w:rFonts w:cs="Times New Roman"/>
          <w:color w:val="231F20"/>
        </w:rPr>
        <w:t>Interleukin</w:t>
      </w:r>
      <w:r w:rsidRPr="006D4E2B">
        <w:rPr>
          <w:rFonts w:cs="Times New Roman"/>
          <w:color w:val="231F20"/>
          <w:spacing w:val="-3"/>
        </w:rPr>
        <w:t xml:space="preserve"> </w:t>
      </w:r>
      <w:r w:rsidRPr="006D4E2B">
        <w:rPr>
          <w:rFonts w:cs="Times New Roman"/>
          <w:color w:val="231F20"/>
        </w:rPr>
        <w:t>2</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cell-</w:t>
      </w:r>
      <w:r w:rsidRPr="006D4E2B">
        <w:rPr>
          <w:rFonts w:cs="Times New Roman"/>
          <w:color w:val="231F20"/>
          <w:spacing w:val="29"/>
          <w:w w:val="99"/>
        </w:rPr>
        <w:t xml:space="preserve"> </w:t>
      </w:r>
      <w:r w:rsidRPr="006D4E2B">
        <w:rPr>
          <w:rFonts w:cs="Times New Roman"/>
          <w:color w:val="231F20"/>
        </w:rPr>
        <w:t>mediated</w:t>
      </w:r>
      <w:r w:rsidRPr="006D4E2B">
        <w:rPr>
          <w:rFonts w:cs="Times New Roman"/>
          <w:color w:val="231F20"/>
          <w:spacing w:val="-8"/>
        </w:rPr>
        <w:t xml:space="preserve"> </w:t>
      </w:r>
      <w:r w:rsidRPr="006D4E2B">
        <w:rPr>
          <w:rFonts w:cs="Times New Roman"/>
          <w:color w:val="231F20"/>
        </w:rPr>
        <w:t>immune</w:t>
      </w:r>
      <w:r w:rsidRPr="006D4E2B">
        <w:rPr>
          <w:rFonts w:cs="Times New Roman"/>
          <w:color w:val="231F20"/>
          <w:spacing w:val="-8"/>
        </w:rPr>
        <w:t xml:space="preserve"> </w:t>
      </w:r>
      <w:r w:rsidRPr="006D4E2B">
        <w:rPr>
          <w:rFonts w:cs="Times New Roman"/>
          <w:color w:val="231F20"/>
        </w:rPr>
        <w:t>responses.</w:t>
      </w:r>
      <w:r w:rsidRPr="006D4E2B">
        <w:rPr>
          <w:rFonts w:cs="Times New Roman"/>
          <w:color w:val="231F20"/>
          <w:spacing w:val="47"/>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1"/>
        </w:rPr>
        <w:t>Supramol.</w:t>
      </w:r>
      <w:r w:rsidRPr="006D4E2B">
        <w:rPr>
          <w:rFonts w:cs="Times New Roman"/>
          <w:color w:val="231F20"/>
          <w:spacing w:val="-6"/>
        </w:rPr>
        <w:t xml:space="preserve"> </w:t>
      </w:r>
      <w:r w:rsidRPr="006D4E2B">
        <w:rPr>
          <w:rFonts w:cs="Times New Roman"/>
          <w:color w:val="231F20"/>
          <w:spacing w:val="-1"/>
        </w:rPr>
        <w:t>Structure</w:t>
      </w:r>
      <w:r w:rsidRPr="006D4E2B">
        <w:rPr>
          <w:rFonts w:cs="Times New Roman"/>
          <w:color w:val="231F20"/>
          <w:spacing w:val="-7"/>
        </w:rPr>
        <w:t xml:space="preserve"> </w:t>
      </w:r>
      <w:r w:rsidRPr="006D4E2B">
        <w:rPr>
          <w:rFonts w:cs="Times New Roman"/>
          <w:color w:val="231F20"/>
        </w:rPr>
        <w:t>13:271-280</w:t>
      </w:r>
    </w:p>
    <w:p w14:paraId="0A02F588" w14:textId="77777777" w:rsidR="00E7067C" w:rsidRPr="006D4E2B" w:rsidRDefault="00F87294" w:rsidP="008E082D">
      <w:pPr>
        <w:pStyle w:val="BodyText"/>
        <w:numPr>
          <w:ilvl w:val="0"/>
          <w:numId w:val="3"/>
        </w:numPr>
        <w:tabs>
          <w:tab w:val="left" w:pos="872"/>
        </w:tabs>
        <w:spacing w:before="120"/>
        <w:ind w:right="580"/>
        <w:jc w:val="left"/>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Hannigan,</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Stewart,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Mellors,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9"/>
        </w:rPr>
        <w:t xml:space="preserve"> </w:t>
      </w:r>
      <w:r w:rsidRPr="006D4E2B">
        <w:rPr>
          <w:rFonts w:cs="Times New Roman"/>
          <w:color w:val="231F20"/>
          <w:spacing w:val="-2"/>
        </w:rPr>
        <w:t>Williams,</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7"/>
        </w:rPr>
        <w:t>E.W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1985</w:t>
      </w:r>
      <w:r w:rsidRPr="006D4E2B">
        <w:rPr>
          <w:rFonts w:cs="Times New Roman"/>
          <w:color w:val="231F20"/>
          <w:spacing w:val="37"/>
        </w:rPr>
        <w:t xml:space="preserve"> </w:t>
      </w:r>
      <w:r w:rsidRPr="006D4E2B">
        <w:rPr>
          <w:rFonts w:cs="Times New Roman"/>
          <w:color w:val="231F20"/>
        </w:rPr>
        <w:t>Interferons</w:t>
      </w:r>
      <w:r w:rsidRPr="006D4E2B">
        <w:rPr>
          <w:rFonts w:cs="Times New Roman"/>
          <w:color w:val="231F20"/>
          <w:spacing w:val="-8"/>
        </w:rPr>
        <w:t xml:space="preserve"> </w:t>
      </w:r>
      <w:r w:rsidRPr="006D4E2B">
        <w:rPr>
          <w:rFonts w:cs="Times New Roman"/>
          <w:color w:val="231F20"/>
        </w:rPr>
        <w:t>do</w:t>
      </w:r>
      <w:r w:rsidRPr="006D4E2B">
        <w:rPr>
          <w:rFonts w:cs="Times New Roman"/>
          <w:color w:val="231F20"/>
          <w:spacing w:val="-8"/>
        </w:rPr>
        <w:t xml:space="preserve"> </w:t>
      </w:r>
      <w:r w:rsidRPr="006D4E2B">
        <w:rPr>
          <w:rFonts w:cs="Times New Roman"/>
          <w:color w:val="231F20"/>
        </w:rPr>
        <w:t>not</w:t>
      </w:r>
      <w:r w:rsidRPr="006D4E2B">
        <w:rPr>
          <w:rFonts w:cs="Times New Roman"/>
          <w:color w:val="231F20"/>
          <w:spacing w:val="-8"/>
        </w:rPr>
        <w:t xml:space="preserve"> </w:t>
      </w:r>
      <w:r w:rsidRPr="006D4E2B">
        <w:rPr>
          <w:rFonts w:cs="Times New Roman"/>
          <w:color w:val="231F20"/>
          <w:spacing w:val="-1"/>
        </w:rPr>
        <w:t>signal</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9"/>
        </w:rPr>
        <w:t xml:space="preserve"> </w:t>
      </w:r>
      <w:r w:rsidRPr="006D4E2B">
        <w:rPr>
          <w:rFonts w:cs="Times New Roman"/>
          <w:color w:val="231F20"/>
        </w:rPr>
        <w:t>through</w:t>
      </w:r>
      <w:r w:rsidRPr="006D4E2B">
        <w:rPr>
          <w:rFonts w:cs="Times New Roman"/>
          <w:color w:val="231F20"/>
          <w:spacing w:val="-9"/>
        </w:rPr>
        <w:t xml:space="preserve"> </w:t>
      </w:r>
      <w:r w:rsidRPr="006D4E2B">
        <w:rPr>
          <w:rFonts w:cs="Times New Roman"/>
          <w:color w:val="231F20"/>
        </w:rPr>
        <w:t>rapid</w:t>
      </w:r>
      <w:r w:rsidRPr="006D4E2B">
        <w:rPr>
          <w:rFonts w:cs="Times New Roman"/>
          <w:color w:val="231F20"/>
          <w:spacing w:val="-8"/>
        </w:rPr>
        <w:t xml:space="preserve"> </w:t>
      </w:r>
      <w:r w:rsidRPr="006D4E2B">
        <w:rPr>
          <w:rFonts w:cs="Times New Roman"/>
          <w:color w:val="231F20"/>
        </w:rPr>
        <w:t>alterations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phosphatidylinositide</w:t>
      </w:r>
      <w:r w:rsidRPr="006D4E2B">
        <w:rPr>
          <w:rFonts w:cs="Times New Roman"/>
          <w:color w:val="231F20"/>
          <w:spacing w:val="-8"/>
        </w:rPr>
        <w:t xml:space="preserve"> </w:t>
      </w:r>
      <w:r w:rsidRPr="006D4E2B">
        <w:rPr>
          <w:rFonts w:cs="Times New Roman"/>
          <w:color w:val="231F20"/>
        </w:rPr>
        <w:t>hydrolysis,</w:t>
      </w:r>
      <w:r w:rsidRPr="006D4E2B">
        <w:rPr>
          <w:rFonts w:cs="Times New Roman"/>
          <w:color w:val="231F20"/>
          <w:spacing w:val="21"/>
          <w:w w:val="99"/>
        </w:rPr>
        <w:t xml:space="preserve"> </w:t>
      </w:r>
      <w:r w:rsidRPr="006D4E2B">
        <w:rPr>
          <w:rFonts w:cs="Times New Roman"/>
          <w:color w:val="231F20"/>
        </w:rPr>
        <w:t>cytoplasmic</w:t>
      </w:r>
      <w:r w:rsidRPr="006D4E2B">
        <w:rPr>
          <w:rFonts w:cs="Times New Roman"/>
          <w:color w:val="231F20"/>
          <w:spacing w:val="-8"/>
        </w:rPr>
        <w:t xml:space="preserve"> </w:t>
      </w:r>
      <w:r w:rsidRPr="006D4E2B">
        <w:rPr>
          <w:rFonts w:cs="Times New Roman"/>
          <w:color w:val="231F20"/>
        </w:rPr>
        <w:t>free</w:t>
      </w:r>
      <w:r w:rsidRPr="006D4E2B">
        <w:rPr>
          <w:rFonts w:cs="Times New Roman"/>
          <w:color w:val="231F20"/>
          <w:spacing w:val="-6"/>
        </w:rPr>
        <w:t xml:space="preserve"> </w:t>
      </w:r>
      <w:r w:rsidRPr="006D4E2B">
        <w:rPr>
          <w:rFonts w:cs="Times New Roman"/>
          <w:color w:val="231F20"/>
        </w:rPr>
        <w:t>calcium</w:t>
      </w:r>
      <w:r w:rsidRPr="006D4E2B">
        <w:rPr>
          <w:rFonts w:cs="Times New Roman"/>
          <w:color w:val="231F20"/>
          <w:spacing w:val="-8"/>
        </w:rPr>
        <w:t xml:space="preserve"> </w:t>
      </w:r>
      <w:r w:rsidRPr="006D4E2B">
        <w:rPr>
          <w:rFonts w:cs="Times New Roman"/>
          <w:color w:val="231F20"/>
        </w:rPr>
        <w:t>or</w:t>
      </w:r>
      <w:r w:rsidRPr="006D4E2B">
        <w:rPr>
          <w:rFonts w:cs="Times New Roman"/>
          <w:color w:val="231F20"/>
          <w:spacing w:val="-6"/>
        </w:rPr>
        <w:t xml:space="preserve"> </w:t>
      </w:r>
      <w:r w:rsidRPr="006D4E2B">
        <w:rPr>
          <w:rFonts w:cs="Times New Roman"/>
          <w:color w:val="231F20"/>
        </w:rPr>
        <w:t>cytoplasmic</w:t>
      </w:r>
      <w:r w:rsidRPr="006D4E2B">
        <w:rPr>
          <w:rFonts w:cs="Times New Roman"/>
          <w:color w:val="231F20"/>
          <w:spacing w:val="-8"/>
        </w:rPr>
        <w:t xml:space="preserve"> </w:t>
      </w:r>
      <w:r w:rsidRPr="006D4E2B">
        <w:rPr>
          <w:rFonts w:cs="Times New Roman"/>
          <w:color w:val="231F20"/>
        </w:rPr>
        <w:t>alkalinization.</w:t>
      </w:r>
      <w:r w:rsidRPr="006D4E2B">
        <w:rPr>
          <w:rFonts w:cs="Times New Roman"/>
          <w:color w:val="231F20"/>
          <w:spacing w:val="46"/>
        </w:rPr>
        <w:t xml:space="preserve"> </w:t>
      </w:r>
      <w:r w:rsidRPr="006D4E2B">
        <w:rPr>
          <w:rFonts w:cs="Times New Roman"/>
          <w:color w:val="231F20"/>
          <w:spacing w:val="-1"/>
        </w:rPr>
        <w:t>Progress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Biological</w:t>
      </w:r>
      <w:r w:rsidRPr="006D4E2B">
        <w:rPr>
          <w:rFonts w:cs="Times New Roman"/>
          <w:color w:val="231F20"/>
          <w:spacing w:val="22"/>
          <w:w w:val="99"/>
        </w:rPr>
        <w:t xml:space="preserve"> </w:t>
      </w:r>
      <w:r w:rsidRPr="006D4E2B">
        <w:rPr>
          <w:rFonts w:cs="Times New Roman"/>
          <w:color w:val="231F20"/>
        </w:rPr>
        <w:t>Research</w:t>
      </w:r>
      <w:r w:rsidRPr="006D4E2B">
        <w:rPr>
          <w:rFonts w:cs="Times New Roman"/>
          <w:color w:val="231F20"/>
          <w:spacing w:val="-22"/>
        </w:rPr>
        <w:t xml:space="preserve"> </w:t>
      </w:r>
      <w:r w:rsidRPr="006D4E2B">
        <w:rPr>
          <w:rFonts w:cs="Times New Roman"/>
          <w:color w:val="231F20"/>
        </w:rPr>
        <w:t>202:357-368</w:t>
      </w:r>
    </w:p>
    <w:p w14:paraId="2E922312" w14:textId="77777777" w:rsidR="00E7067C" w:rsidRPr="006D4E2B" w:rsidRDefault="00F87294" w:rsidP="008E082D">
      <w:pPr>
        <w:pStyle w:val="BodyText"/>
        <w:numPr>
          <w:ilvl w:val="0"/>
          <w:numId w:val="3"/>
        </w:numPr>
        <w:tabs>
          <w:tab w:val="left" w:pos="872"/>
        </w:tabs>
        <w:spacing w:before="120"/>
        <w:ind w:right="361"/>
        <w:jc w:val="left"/>
        <w:rPr>
          <w:rFonts w:cs="Times New Roman"/>
        </w:rPr>
      </w:pP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6"/>
        </w:rPr>
        <w:t>E.W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Cheung,</w:t>
      </w:r>
      <w:r w:rsidRPr="006D4E2B">
        <w:rPr>
          <w:rFonts w:cs="Times New Roman"/>
          <w:color w:val="231F20"/>
          <w:spacing w:val="-5"/>
        </w:rPr>
        <w:t xml:space="preserve"> </w:t>
      </w:r>
      <w:r w:rsidRPr="006D4E2B">
        <w:rPr>
          <w:rFonts w:cs="Times New Roman"/>
          <w:color w:val="231F20"/>
        </w:rPr>
        <w:t>R.K.,</w:t>
      </w:r>
      <w:r w:rsidRPr="006D4E2B">
        <w:rPr>
          <w:rFonts w:cs="Times New Roman"/>
          <w:color w:val="231F20"/>
          <w:spacing w:val="-5"/>
        </w:rPr>
        <w:t xml:space="preserve"> </w:t>
      </w:r>
      <w:r w:rsidRPr="006D4E2B">
        <w:rPr>
          <w:rFonts w:cs="Times New Roman"/>
          <w:color w:val="231F20"/>
        </w:rPr>
        <w:t>Lee,</w:t>
      </w:r>
      <w:r w:rsidRPr="006D4E2B">
        <w:rPr>
          <w:rFonts w:cs="Times New Roman"/>
          <w:color w:val="231F20"/>
          <w:spacing w:val="-5"/>
        </w:rPr>
        <w:t xml:space="preserve"> J.</w:t>
      </w:r>
      <w:r w:rsidRPr="006D4E2B">
        <w:rPr>
          <w:rFonts w:cs="Times New Roman"/>
          <w:color w:val="231F20"/>
          <w:spacing w:val="-6"/>
        </w:rPr>
        <w:t>W</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1987</w:t>
      </w:r>
      <w:r w:rsidRPr="006D4E2B">
        <w:rPr>
          <w:rFonts w:cs="Times New Roman"/>
          <w:color w:val="231F20"/>
          <w:spacing w:val="-5"/>
        </w:rPr>
        <w:t xml:space="preserve"> </w:t>
      </w:r>
      <w:r w:rsidRPr="006D4E2B">
        <w:rPr>
          <w:rFonts w:cs="Times New Roman"/>
          <w:color w:val="231F20"/>
        </w:rPr>
        <w:t>Contrasting</w:t>
      </w:r>
      <w:r w:rsidRPr="006D4E2B">
        <w:rPr>
          <w:rFonts w:cs="Times New Roman"/>
          <w:color w:val="231F20"/>
          <w:spacing w:val="28"/>
          <w:w w:val="99"/>
        </w:rPr>
        <w:t xml:space="preserve"> </w:t>
      </w:r>
      <w:r w:rsidRPr="006D4E2B">
        <w:rPr>
          <w:rFonts w:cs="Times New Roman"/>
          <w:color w:val="231F20"/>
        </w:rPr>
        <w:t>requirements</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IL2</w:t>
      </w:r>
      <w:r w:rsidRPr="006D4E2B">
        <w:rPr>
          <w:rFonts w:cs="Times New Roman"/>
          <w:color w:val="231F20"/>
          <w:spacing w:val="-8"/>
        </w:rPr>
        <w:t xml:space="preserve"> </w:t>
      </w:r>
      <w:r w:rsidRPr="006D4E2B">
        <w:rPr>
          <w:rFonts w:cs="Times New Roman"/>
          <w:color w:val="231F20"/>
        </w:rPr>
        <w:t>production,</w:t>
      </w:r>
      <w:r w:rsidRPr="006D4E2B">
        <w:rPr>
          <w:rFonts w:cs="Times New Roman"/>
          <w:color w:val="231F20"/>
          <w:spacing w:val="-7"/>
        </w:rPr>
        <w:t xml:space="preserve"> </w:t>
      </w:r>
      <w:r w:rsidRPr="006D4E2B">
        <w:rPr>
          <w:rFonts w:cs="Times New Roman"/>
          <w:color w:val="231F20"/>
        </w:rPr>
        <w:t>IL2</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8"/>
        </w:rPr>
        <w:t xml:space="preserve"> </w:t>
      </w:r>
      <w:r w:rsidRPr="006D4E2B">
        <w:rPr>
          <w:rFonts w:cs="Times New Roman"/>
          <w:color w:val="231F20"/>
        </w:rPr>
        <w:t>expression,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lymphocyte</w:t>
      </w:r>
      <w:r w:rsidRPr="006D4E2B">
        <w:rPr>
          <w:rFonts w:cs="Times New Roman"/>
          <w:color w:val="231F20"/>
          <w:spacing w:val="-9"/>
        </w:rPr>
        <w:t xml:space="preserve"> </w:t>
      </w:r>
      <w:r w:rsidRPr="006D4E2B">
        <w:rPr>
          <w:rFonts w:cs="Times New Roman"/>
          <w:color w:val="231F20"/>
        </w:rPr>
        <w:t>proliferation.</w:t>
      </w:r>
      <w:r w:rsidRPr="006D4E2B">
        <w:rPr>
          <w:rFonts w:cs="Times New Roman"/>
          <w:color w:val="231F20"/>
          <w:spacing w:val="40"/>
        </w:rPr>
        <w:t xml:space="preserve"> </w:t>
      </w:r>
      <w:r w:rsidRPr="006D4E2B">
        <w:rPr>
          <w:rFonts w:cs="Times New Roman"/>
          <w:color w:val="231F20"/>
        </w:rPr>
        <w:t>The</w:t>
      </w:r>
      <w:r w:rsidRPr="006D4E2B">
        <w:rPr>
          <w:rFonts w:cs="Times New Roman"/>
          <w:color w:val="231F20"/>
          <w:w w:val="99"/>
        </w:rPr>
        <w:t xml:space="preserve"> </w:t>
      </w:r>
      <w:r w:rsidRPr="006D4E2B">
        <w:rPr>
          <w:rFonts w:cs="Times New Roman"/>
          <w:color w:val="231F20"/>
        </w:rPr>
        <w:t>role</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calcium-dependent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calcium-independent</w:t>
      </w:r>
      <w:r w:rsidRPr="006D4E2B">
        <w:rPr>
          <w:rFonts w:cs="Times New Roman"/>
          <w:color w:val="231F20"/>
          <w:spacing w:val="-10"/>
        </w:rPr>
        <w:t xml:space="preserve"> </w:t>
      </w:r>
      <w:r w:rsidRPr="006D4E2B">
        <w:rPr>
          <w:rFonts w:cs="Times New Roman"/>
          <w:color w:val="231F20"/>
          <w:spacing w:val="-1"/>
        </w:rPr>
        <w:t>signals.</w:t>
      </w:r>
      <w:r w:rsidRPr="006D4E2B">
        <w:rPr>
          <w:rFonts w:cs="Times New Roman"/>
          <w:color w:val="231F20"/>
          <w:spacing w:val="40"/>
        </w:rPr>
        <w:t xml:space="preserve"> </w:t>
      </w:r>
      <w:r w:rsidRPr="006D4E2B">
        <w:rPr>
          <w:rFonts w:cs="Times New Roman"/>
          <w:color w:val="231F20"/>
          <w:spacing w:val="-2"/>
        </w:rPr>
        <w:t>Lymphokines</w:t>
      </w:r>
      <w:r w:rsidRPr="006D4E2B">
        <w:rPr>
          <w:rFonts w:cs="Times New Roman"/>
          <w:color w:val="231F20"/>
          <w:spacing w:val="-10"/>
        </w:rPr>
        <w:t xml:space="preserve"> </w:t>
      </w:r>
      <w:r w:rsidRPr="006D4E2B">
        <w:rPr>
          <w:rFonts w:cs="Times New Roman"/>
          <w:color w:val="231F20"/>
        </w:rPr>
        <w:t>14:155-175</w:t>
      </w:r>
    </w:p>
    <w:p w14:paraId="37583A03" w14:textId="77777777" w:rsidR="00E7067C" w:rsidRPr="006D4E2B" w:rsidRDefault="00F87294" w:rsidP="008E082D">
      <w:pPr>
        <w:pStyle w:val="BodyText"/>
        <w:numPr>
          <w:ilvl w:val="0"/>
          <w:numId w:val="3"/>
        </w:numPr>
        <w:tabs>
          <w:tab w:val="left" w:pos="872"/>
        </w:tabs>
        <w:spacing w:before="120"/>
        <w:ind w:right="210"/>
        <w:jc w:val="left"/>
        <w:rPr>
          <w:rFonts w:cs="Times New Roman"/>
        </w:rPr>
      </w:pP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6"/>
        </w:rPr>
        <w:t>E.W</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Cheung,</w:t>
      </w:r>
      <w:r w:rsidRPr="006D4E2B">
        <w:rPr>
          <w:rFonts w:cs="Times New Roman"/>
          <w:color w:val="231F20"/>
          <w:spacing w:val="-5"/>
        </w:rPr>
        <w:t xml:space="preserve"> </w:t>
      </w:r>
      <w:r w:rsidRPr="006D4E2B">
        <w:rPr>
          <w:rFonts w:cs="Times New Roman"/>
          <w:color w:val="231F20"/>
        </w:rPr>
        <w:t>R.K.,</w:t>
      </w:r>
      <w:r w:rsidRPr="006D4E2B">
        <w:rPr>
          <w:rFonts w:cs="Times New Roman"/>
          <w:color w:val="231F20"/>
          <w:spacing w:val="-6"/>
        </w:rPr>
        <w:t xml:space="preserve"> </w:t>
      </w:r>
      <w:r w:rsidRPr="006D4E2B">
        <w:rPr>
          <w:rFonts w:cs="Times New Roman"/>
          <w:color w:val="231F20"/>
        </w:rPr>
        <w:t>Lee,</w:t>
      </w:r>
      <w:r w:rsidRPr="006D4E2B">
        <w:rPr>
          <w:rFonts w:cs="Times New Roman"/>
          <w:color w:val="231F20"/>
          <w:spacing w:val="-6"/>
        </w:rPr>
        <w:t xml:space="preserve"> </w:t>
      </w:r>
      <w:r w:rsidRPr="006D4E2B">
        <w:rPr>
          <w:rFonts w:cs="Times New Roman"/>
          <w:color w:val="231F20"/>
          <w:spacing w:val="-7"/>
        </w:rPr>
        <w:t>J.</w:t>
      </w:r>
      <w:r w:rsidRPr="006D4E2B">
        <w:rPr>
          <w:rFonts w:cs="Times New Roman"/>
          <w:color w:val="231F20"/>
          <w:spacing w:val="-8"/>
        </w:rPr>
        <w:t>W</w:t>
      </w:r>
      <w:r w:rsidRPr="006D4E2B">
        <w:rPr>
          <w:rFonts w:cs="Times New Roman"/>
          <w:color w:val="231F20"/>
          <w:spacing w:val="-7"/>
        </w:rPr>
        <w:t>.</w:t>
      </w:r>
      <w:r w:rsidRPr="006D4E2B">
        <w:rPr>
          <w:rFonts w:cs="Times New Roman"/>
          <w:color w:val="231F20"/>
          <w:spacing w:val="-8"/>
        </w:rPr>
        <w:t>W</w:t>
      </w:r>
      <w:r w:rsidRPr="006D4E2B">
        <w:rPr>
          <w:rFonts w:cs="Times New Roman"/>
          <w:color w:val="231F20"/>
          <w:spacing w:val="-7"/>
        </w:rPr>
        <w: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Grinstein,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1987</w:t>
      </w:r>
      <w:r w:rsidRPr="006D4E2B">
        <w:rPr>
          <w:rFonts w:cs="Times New Roman"/>
          <w:color w:val="231F20"/>
          <w:spacing w:val="-9"/>
        </w:rPr>
        <w:t xml:space="preserve"> </w:t>
      </w:r>
      <w:r w:rsidRPr="006D4E2B">
        <w:rPr>
          <w:rFonts w:cs="Times New Roman"/>
          <w:color w:val="231F20"/>
          <w:spacing w:val="-1"/>
        </w:rPr>
        <w:t>Transmembrane</w:t>
      </w:r>
      <w:r w:rsidRPr="006D4E2B">
        <w:rPr>
          <w:rFonts w:cs="Times New Roman"/>
          <w:color w:val="231F20"/>
          <w:spacing w:val="27"/>
          <w:w w:val="99"/>
        </w:rPr>
        <w:t xml:space="preserve"> </w:t>
      </w:r>
      <w:r w:rsidRPr="006D4E2B">
        <w:rPr>
          <w:rFonts w:cs="Times New Roman"/>
          <w:color w:val="231F20"/>
        </w:rPr>
        <w:t>ions</w:t>
      </w:r>
      <w:r w:rsidRPr="006D4E2B">
        <w:rPr>
          <w:rFonts w:cs="Times New Roman"/>
          <w:color w:val="231F20"/>
          <w:spacing w:val="-2"/>
        </w:rPr>
        <w:t xml:space="preserve"> </w:t>
      </w:r>
      <w:r w:rsidRPr="006D4E2B">
        <w:rPr>
          <w:rFonts w:cs="Times New Roman"/>
          <w:color w:val="231F20"/>
        </w:rPr>
        <w:t>fluxes</w:t>
      </w:r>
      <w:r w:rsidRPr="006D4E2B">
        <w:rPr>
          <w:rFonts w:cs="Times New Roman"/>
          <w:color w:val="231F20"/>
          <w:spacing w:val="-1"/>
        </w:rPr>
        <w:t xml:space="preserve"> </w:t>
      </w:r>
      <w:r w:rsidRPr="006D4E2B">
        <w:rPr>
          <w:rFonts w:cs="Times New Roman"/>
          <w:color w:val="231F20"/>
        </w:rPr>
        <w:t>during</w:t>
      </w:r>
      <w:r w:rsidRPr="006D4E2B">
        <w:rPr>
          <w:rFonts w:cs="Times New Roman"/>
          <w:color w:val="231F20"/>
          <w:spacing w:val="-1"/>
        </w:rPr>
        <w:t xml:space="preserve"> </w:t>
      </w:r>
      <w:r w:rsidRPr="006D4E2B">
        <w:rPr>
          <w:rFonts w:cs="Times New Roman"/>
          <w:color w:val="231F20"/>
        </w:rPr>
        <w:t>activation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rPr>
        <w:t>T</w:t>
      </w:r>
      <w:r w:rsidRPr="006D4E2B">
        <w:rPr>
          <w:rFonts w:cs="Times New Roman"/>
          <w:color w:val="231F20"/>
          <w:spacing w:val="-6"/>
        </w:rPr>
        <w:t xml:space="preserve"> </w:t>
      </w:r>
      <w:r w:rsidRPr="006D4E2B">
        <w:rPr>
          <w:rFonts w:cs="Times New Roman"/>
          <w:color w:val="231F20"/>
        </w:rPr>
        <w:t>lymphocytes.</w:t>
      </w:r>
      <w:r w:rsidRPr="006D4E2B">
        <w:rPr>
          <w:rFonts w:cs="Times New Roman"/>
          <w:color w:val="231F20"/>
          <w:spacing w:val="57"/>
        </w:rPr>
        <w:t xml:space="preserve"> </w:t>
      </w:r>
      <w:r w:rsidRPr="006D4E2B">
        <w:rPr>
          <w:rFonts w:cs="Times New Roman"/>
          <w:color w:val="231F20"/>
        </w:rPr>
        <w:t>Role</w:t>
      </w:r>
      <w:r w:rsidRPr="006D4E2B">
        <w:rPr>
          <w:rFonts w:cs="Times New Roman"/>
          <w:color w:val="231F20"/>
          <w:spacing w:val="-1"/>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Ca2+,</w:t>
      </w:r>
      <w:r w:rsidRPr="006D4E2B">
        <w:rPr>
          <w:rFonts w:cs="Times New Roman"/>
          <w:color w:val="231F20"/>
          <w:spacing w:val="-2"/>
        </w:rPr>
        <w:t xml:space="preserve"> </w:t>
      </w:r>
      <w:r w:rsidRPr="006D4E2B">
        <w:rPr>
          <w:rFonts w:cs="Times New Roman"/>
          <w:color w:val="231F20"/>
        </w:rPr>
        <w:t>Na+/H+</w:t>
      </w:r>
      <w:r w:rsidRPr="006D4E2B">
        <w:rPr>
          <w:rFonts w:cs="Times New Roman"/>
          <w:color w:val="231F20"/>
          <w:spacing w:val="-1"/>
        </w:rPr>
        <w:t xml:space="preserve"> </w:t>
      </w:r>
      <w:r w:rsidRPr="006D4E2B">
        <w:rPr>
          <w:rFonts w:cs="Times New Roman"/>
          <w:color w:val="231F20"/>
        </w:rPr>
        <w:t>exchange</w:t>
      </w:r>
      <w:r w:rsidRPr="006D4E2B">
        <w:rPr>
          <w:rFonts w:cs="Times New Roman"/>
          <w:color w:val="231F20"/>
          <w:spacing w:val="-1"/>
        </w:rPr>
        <w:t xml:space="preserve"> </w:t>
      </w:r>
      <w:r w:rsidRPr="006D4E2B">
        <w:rPr>
          <w:rFonts w:cs="Times New Roman"/>
          <w:color w:val="231F20"/>
        </w:rPr>
        <w:t>and phospholipid</w:t>
      </w:r>
      <w:r w:rsidRPr="006D4E2B">
        <w:rPr>
          <w:rFonts w:cs="Times New Roman"/>
          <w:color w:val="231F20"/>
          <w:spacing w:val="-10"/>
        </w:rPr>
        <w:t xml:space="preserve"> </w:t>
      </w:r>
      <w:r w:rsidRPr="006D4E2B">
        <w:rPr>
          <w:rFonts w:cs="Times New Roman"/>
          <w:color w:val="231F20"/>
          <w:spacing w:val="-2"/>
        </w:rPr>
        <w:t>turnover.</w:t>
      </w:r>
      <w:r w:rsidRPr="006D4E2B">
        <w:rPr>
          <w:rFonts w:cs="Times New Roman"/>
          <w:color w:val="231F20"/>
          <w:spacing w:val="-10"/>
        </w:rPr>
        <w:t xml:space="preserve"> </w:t>
      </w:r>
      <w:r w:rsidRPr="006D4E2B">
        <w:rPr>
          <w:rFonts w:cs="Times New Roman"/>
          <w:color w:val="231F20"/>
        </w:rPr>
        <w:t>Immunol.</w:t>
      </w:r>
      <w:r w:rsidRPr="006D4E2B">
        <w:rPr>
          <w:rFonts w:cs="Times New Roman"/>
          <w:color w:val="231F20"/>
          <w:spacing w:val="-10"/>
        </w:rPr>
        <w:t xml:space="preserve"> </w:t>
      </w:r>
      <w:r w:rsidRPr="006D4E2B">
        <w:rPr>
          <w:rFonts w:cs="Times New Roman"/>
          <w:color w:val="231F20"/>
          <w:spacing w:val="-5"/>
        </w:rPr>
        <w:t>Rev</w:t>
      </w:r>
      <w:r w:rsidRPr="006D4E2B">
        <w:rPr>
          <w:rFonts w:cs="Times New Roman"/>
          <w:color w:val="231F20"/>
          <w:spacing w:val="-4"/>
        </w:rPr>
        <w:t>.</w:t>
      </w:r>
      <w:r w:rsidRPr="006D4E2B">
        <w:rPr>
          <w:rFonts w:cs="Times New Roman"/>
          <w:color w:val="231F20"/>
          <w:spacing w:val="-10"/>
        </w:rPr>
        <w:t xml:space="preserve"> </w:t>
      </w:r>
      <w:r w:rsidRPr="006D4E2B">
        <w:rPr>
          <w:rFonts w:cs="Times New Roman"/>
          <w:color w:val="231F20"/>
        </w:rPr>
        <w:t>95:59-87</w:t>
      </w:r>
    </w:p>
    <w:p w14:paraId="4EB66213" w14:textId="77777777" w:rsidR="00E7067C" w:rsidRPr="006D4E2B" w:rsidRDefault="00F87294" w:rsidP="008E082D">
      <w:pPr>
        <w:pStyle w:val="BodyText"/>
        <w:numPr>
          <w:ilvl w:val="0"/>
          <w:numId w:val="3"/>
        </w:numPr>
        <w:tabs>
          <w:tab w:val="left" w:pos="872"/>
        </w:tabs>
        <w:spacing w:before="120"/>
        <w:ind w:right="114"/>
        <w:jc w:val="left"/>
        <w:rPr>
          <w:rFonts w:cs="Times New Roman"/>
        </w:rPr>
      </w:pPr>
      <w:r w:rsidRPr="006D4E2B">
        <w:rPr>
          <w:rFonts w:cs="Times New Roman"/>
          <w:color w:val="231F20"/>
          <w:spacing w:val="-1"/>
        </w:rPr>
        <w:t>Haliotis,</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8"/>
        </w:rPr>
        <w:t xml:space="preserve"> </w:t>
      </w:r>
      <w:r w:rsidRPr="006D4E2B">
        <w:rPr>
          <w:rFonts w:cs="Times New Roman"/>
          <w:color w:val="231F20"/>
          <w:spacing w:val="-2"/>
        </w:rPr>
        <w:t>Trimble,</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4"/>
        </w:rPr>
        <w:t xml:space="preserve">Chow,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Girard,</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Kuo,</w:t>
      </w:r>
      <w:r w:rsidRPr="006D4E2B">
        <w:rPr>
          <w:rFonts w:cs="Times New Roman"/>
          <w:color w:val="231F20"/>
          <w:spacing w:val="-3"/>
        </w:rPr>
        <w:t xml:space="preserve"> </w:t>
      </w:r>
      <w:r w:rsidRPr="006D4E2B">
        <w:rPr>
          <w:rFonts w:cs="Times New Roman"/>
          <w:color w:val="231F20"/>
          <w:spacing w:val="-5"/>
        </w:rPr>
        <w:t>J.F.,</w:t>
      </w:r>
      <w:r w:rsidRPr="006D4E2B">
        <w:rPr>
          <w:rFonts w:cs="Times New Roman"/>
          <w:color w:val="231F20"/>
          <w:spacing w:val="-4"/>
        </w:rPr>
        <w:t xml:space="preserve"> </w:t>
      </w:r>
      <w:r w:rsidRPr="006D4E2B">
        <w:rPr>
          <w:rFonts w:cs="Times New Roman"/>
          <w:color w:val="231F20"/>
          <w:spacing w:val="-1"/>
        </w:rPr>
        <w:t>Govindji,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and</w:t>
      </w:r>
      <w:r w:rsidRPr="006D4E2B">
        <w:rPr>
          <w:rFonts w:cs="Times New Roman"/>
          <w:color w:val="231F20"/>
          <w:w w:val="99"/>
        </w:rPr>
        <w:t xml:space="preserve"> </w:t>
      </w:r>
      <w:r w:rsidRPr="006D4E2B">
        <w:rPr>
          <w:rFonts w:cs="Times New Roman"/>
          <w:color w:val="231F20"/>
          <w:spacing w:val="24"/>
          <w:w w:val="99"/>
        </w:rPr>
        <w:t xml:space="preserve">  </w:t>
      </w:r>
      <w:r w:rsidRPr="006D4E2B">
        <w:rPr>
          <w:rFonts w:cs="Times New Roman"/>
          <w:color w:val="231F20"/>
          <w:spacing w:val="-1"/>
        </w:rPr>
        <w:t>Hozumi,</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rPr>
        <w:t>1988</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biology</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ras-induced</w:t>
      </w:r>
      <w:r w:rsidRPr="006D4E2B">
        <w:rPr>
          <w:rFonts w:cs="Times New Roman"/>
          <w:color w:val="231F20"/>
          <w:spacing w:val="-6"/>
        </w:rPr>
        <w:t xml:space="preserve"> </w:t>
      </w:r>
      <w:r w:rsidRPr="006D4E2B">
        <w:rPr>
          <w:rFonts w:cs="Times New Roman"/>
          <w:color w:val="231F20"/>
        </w:rPr>
        <w:t>transformation:</w:t>
      </w:r>
      <w:r w:rsidRPr="006D4E2B">
        <w:rPr>
          <w:rFonts w:cs="Times New Roman"/>
          <w:color w:val="231F20"/>
          <w:spacing w:val="-6"/>
        </w:rPr>
        <w:t xml:space="preserve"> </w:t>
      </w:r>
      <w:r w:rsidRPr="006D4E2B">
        <w:rPr>
          <w:rFonts w:cs="Times New Roman"/>
          <w:color w:val="231F20"/>
        </w:rPr>
        <w:t>Insights</w:t>
      </w:r>
      <w:r w:rsidRPr="006D4E2B">
        <w:rPr>
          <w:rFonts w:cs="Times New Roman"/>
          <w:color w:val="231F20"/>
          <w:spacing w:val="-6"/>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spacing w:val="-1"/>
        </w:rPr>
        <w:t>studies</w:t>
      </w:r>
      <w:r w:rsidRPr="006D4E2B">
        <w:rPr>
          <w:rFonts w:cs="Times New Roman"/>
          <w:color w:val="231F20"/>
          <w:spacing w:val="-6"/>
        </w:rPr>
        <w:t xml:space="preserve"> </w:t>
      </w:r>
      <w:r w:rsidRPr="006D4E2B">
        <w:rPr>
          <w:rFonts w:cs="Times New Roman"/>
          <w:color w:val="231F20"/>
        </w:rPr>
        <w:t>using</w:t>
      </w:r>
      <w:r w:rsidRPr="006D4E2B">
        <w:rPr>
          <w:rFonts w:cs="Times New Roman"/>
          <w:color w:val="231F20"/>
          <w:spacing w:val="-6"/>
        </w:rPr>
        <w:t xml:space="preserve"> </w:t>
      </w:r>
      <w:r w:rsidRPr="006D4E2B">
        <w:rPr>
          <w:rFonts w:cs="Times New Roman"/>
          <w:color w:val="231F20"/>
        </w:rPr>
        <w:t>an</w:t>
      </w:r>
      <w:r w:rsidRPr="006D4E2B">
        <w:rPr>
          <w:rFonts w:cs="Times New Roman"/>
          <w:color w:val="231F20"/>
          <w:spacing w:val="24"/>
          <w:w w:val="99"/>
        </w:rPr>
        <w:t xml:space="preserve"> </w:t>
      </w:r>
      <w:r w:rsidRPr="006D4E2B">
        <w:rPr>
          <w:rFonts w:cs="Times New Roman"/>
          <w:color w:val="231F20"/>
        </w:rPr>
        <w:t>inducible</w:t>
      </w:r>
      <w:r w:rsidRPr="006D4E2B">
        <w:rPr>
          <w:rFonts w:cs="Times New Roman"/>
          <w:color w:val="231F20"/>
          <w:spacing w:val="-12"/>
        </w:rPr>
        <w:t xml:space="preserve"> </w:t>
      </w:r>
      <w:r w:rsidRPr="006D4E2B">
        <w:rPr>
          <w:rFonts w:cs="Times New Roman"/>
          <w:color w:val="231F20"/>
        </w:rPr>
        <w:t>hybrid</w:t>
      </w:r>
      <w:r w:rsidRPr="006D4E2B">
        <w:rPr>
          <w:rFonts w:cs="Times New Roman"/>
          <w:color w:val="231F20"/>
          <w:spacing w:val="-10"/>
        </w:rPr>
        <w:t xml:space="preserve"> </w:t>
      </w:r>
      <w:r w:rsidRPr="006D4E2B">
        <w:rPr>
          <w:rFonts w:cs="Times New Roman"/>
          <w:color w:val="231F20"/>
        </w:rPr>
        <w:t>oncogene</w:t>
      </w:r>
      <w:r w:rsidRPr="006D4E2B">
        <w:rPr>
          <w:rFonts w:cs="Times New Roman"/>
          <w:color w:val="231F20"/>
          <w:spacing w:val="-11"/>
        </w:rPr>
        <w:t xml:space="preserve"> </w:t>
      </w:r>
      <w:r w:rsidRPr="006D4E2B">
        <w:rPr>
          <w:rFonts w:cs="Times New Roman"/>
          <w:color w:val="231F20"/>
          <w:spacing w:val="-1"/>
        </w:rPr>
        <w:t>system</w:t>
      </w:r>
      <w:r w:rsidRPr="006D4E2B">
        <w:rPr>
          <w:rFonts w:cs="Times New Roman"/>
          <w:color w:val="231F20"/>
          <w:spacing w:val="-22"/>
        </w:rPr>
        <w:t xml:space="preserve"> </w:t>
      </w:r>
      <w:r w:rsidRPr="006D4E2B">
        <w:rPr>
          <w:rFonts w:cs="Times New Roman"/>
          <w:color w:val="231F20"/>
          <w:spacing w:val="-1"/>
        </w:rPr>
        <w:t>AntiCancer</w:t>
      </w:r>
      <w:r w:rsidRPr="006D4E2B">
        <w:rPr>
          <w:rFonts w:cs="Times New Roman"/>
          <w:color w:val="231F20"/>
          <w:spacing w:val="-11"/>
        </w:rPr>
        <w:t xml:space="preserve"> </w:t>
      </w:r>
      <w:r w:rsidRPr="006D4E2B">
        <w:rPr>
          <w:rFonts w:cs="Times New Roman"/>
          <w:color w:val="231F20"/>
        </w:rPr>
        <w:t>Research</w:t>
      </w:r>
      <w:r w:rsidRPr="006D4E2B">
        <w:rPr>
          <w:rFonts w:cs="Times New Roman"/>
          <w:color w:val="231F20"/>
          <w:spacing w:val="-10"/>
        </w:rPr>
        <w:t xml:space="preserve"> </w:t>
      </w:r>
      <w:r w:rsidRPr="006D4E2B">
        <w:rPr>
          <w:rFonts w:cs="Times New Roman"/>
          <w:color w:val="231F20"/>
        </w:rPr>
        <w:t>8:935-946</w:t>
      </w:r>
    </w:p>
    <w:p w14:paraId="45DD5CB3" w14:textId="77777777" w:rsidR="00E7067C" w:rsidRPr="006D4E2B" w:rsidRDefault="00F87294" w:rsidP="008E082D">
      <w:pPr>
        <w:pStyle w:val="BodyText"/>
        <w:numPr>
          <w:ilvl w:val="0"/>
          <w:numId w:val="3"/>
        </w:numPr>
        <w:tabs>
          <w:tab w:val="left" w:pos="872"/>
        </w:tabs>
        <w:spacing w:before="120"/>
        <w:ind w:right="692"/>
        <w:jc w:val="left"/>
        <w:rPr>
          <w:rFonts w:cs="Times New Roman"/>
        </w:rPr>
      </w:pPr>
      <w:r w:rsidRPr="006D4E2B">
        <w:rPr>
          <w:rFonts w:cs="Times New Roman"/>
          <w:color w:val="231F20"/>
          <w:spacing w:val="-1"/>
        </w:rPr>
        <w:t>Paetkau</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1989</w:t>
      </w:r>
      <w:r w:rsidRPr="006D4E2B">
        <w:rPr>
          <w:rFonts w:cs="Times New Roman"/>
          <w:color w:val="231F20"/>
          <w:spacing w:val="-5"/>
        </w:rPr>
        <w:t xml:space="preserve"> </w:t>
      </w:r>
      <w:r w:rsidRPr="006D4E2B">
        <w:rPr>
          <w:rFonts w:cs="Times New Roman"/>
          <w:color w:val="231F20"/>
        </w:rPr>
        <w:t>Cytokines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mechanisms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lymphocyte</w:t>
      </w:r>
      <w:r w:rsidRPr="006D4E2B">
        <w:rPr>
          <w:rFonts w:cs="Times New Roman"/>
          <w:color w:val="231F20"/>
          <w:spacing w:val="-6"/>
        </w:rPr>
        <w:t xml:space="preserve"> </w:t>
      </w:r>
      <w:r w:rsidRPr="006D4E2B">
        <w:rPr>
          <w:rFonts w:cs="Times New Roman"/>
          <w:color w:val="231F20"/>
        </w:rPr>
        <w:t>activation</w:t>
      </w:r>
      <w:r w:rsidRPr="006D4E2B">
        <w:rPr>
          <w:rFonts w:cs="Times New Roman"/>
          <w:color w:val="231F20"/>
          <w:spacing w:val="26"/>
          <w:w w:val="99"/>
        </w:rPr>
        <w:t xml:space="preserve"> </w:t>
      </w:r>
      <w:r w:rsidRPr="006D4E2B">
        <w:rPr>
          <w:rFonts w:cs="Times New Roman"/>
          <w:color w:val="231F20"/>
        </w:rPr>
        <w:t>Immunology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19"/>
        </w:rPr>
        <w:t xml:space="preserve"> </w:t>
      </w:r>
      <w:r w:rsidRPr="006D4E2B">
        <w:rPr>
          <w:rFonts w:cs="Times New Roman"/>
          <w:color w:val="231F20"/>
          <w:spacing w:val="-2"/>
        </w:rPr>
        <w:t>Allergy</w:t>
      </w:r>
      <w:r w:rsidRPr="006D4E2B">
        <w:rPr>
          <w:rFonts w:cs="Times New Roman"/>
          <w:color w:val="231F20"/>
          <w:spacing w:val="-7"/>
        </w:rPr>
        <w:t xml:space="preserve"> </w:t>
      </w:r>
      <w:r w:rsidRPr="006D4E2B">
        <w:rPr>
          <w:rFonts w:cs="Times New Roman"/>
          <w:color w:val="231F20"/>
        </w:rPr>
        <w:t>Clinics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North</w:t>
      </w:r>
      <w:r w:rsidRPr="006D4E2B">
        <w:rPr>
          <w:rFonts w:cs="Times New Roman"/>
          <w:color w:val="231F20"/>
          <w:spacing w:val="-19"/>
        </w:rPr>
        <w:t xml:space="preserve"> </w:t>
      </w:r>
      <w:r w:rsidRPr="006D4E2B">
        <w:rPr>
          <w:rFonts w:cs="Times New Roman"/>
          <w:color w:val="231F20"/>
          <w:spacing w:val="-1"/>
        </w:rPr>
        <w:t>America</w:t>
      </w:r>
      <w:r w:rsidRPr="006D4E2B">
        <w:rPr>
          <w:rFonts w:cs="Times New Roman"/>
          <w:color w:val="231F20"/>
          <w:spacing w:val="-7"/>
        </w:rPr>
        <w:t xml:space="preserve"> </w:t>
      </w:r>
      <w:r w:rsidRPr="006D4E2B">
        <w:rPr>
          <w:rFonts w:cs="Times New Roman"/>
          <w:color w:val="231F20"/>
        </w:rPr>
        <w:t>9:21-44</w:t>
      </w:r>
    </w:p>
    <w:p w14:paraId="583A2B26" w14:textId="77777777" w:rsidR="00E7067C" w:rsidRPr="006D4E2B" w:rsidRDefault="00F87294" w:rsidP="008E082D">
      <w:pPr>
        <w:pStyle w:val="BodyText"/>
        <w:numPr>
          <w:ilvl w:val="0"/>
          <w:numId w:val="3"/>
        </w:numPr>
        <w:tabs>
          <w:tab w:val="left" w:pos="872"/>
        </w:tabs>
        <w:spacing w:before="120"/>
        <w:ind w:right="296"/>
        <w:jc w:val="left"/>
        <w:rPr>
          <w:rFonts w:cs="Times New Roman"/>
        </w:rPr>
      </w:pPr>
      <w:r w:rsidRPr="006D4E2B">
        <w:rPr>
          <w:rFonts w:cs="Times New Roman"/>
          <w:color w:val="231F20"/>
          <w:spacing w:val="-1"/>
        </w:rPr>
        <w:t>Sutherland,</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eo,</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2"/>
        </w:rPr>
        <w:t>Ryan,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2"/>
        </w:rPr>
        <w:t>Baker,</w:t>
      </w:r>
      <w:r w:rsidRPr="006D4E2B">
        <w:rPr>
          <w:rFonts w:cs="Times New Roman"/>
          <w:color w:val="231F20"/>
          <w:spacing w:val="-3"/>
        </w:rPr>
        <w:t xml:space="preserve"> </w:t>
      </w:r>
      <w:r w:rsidRPr="006D4E2B">
        <w:rPr>
          <w:rFonts w:cs="Times New Roman"/>
          <w:color w:val="231F20"/>
          <w:spacing w:val="-1"/>
        </w:rPr>
        <w:t>M.A.</w:t>
      </w:r>
      <w:r w:rsidRPr="006D4E2B">
        <w:rPr>
          <w:rFonts w:cs="Times New Roman"/>
          <w:color w:val="231F20"/>
          <w:spacing w:val="-2"/>
        </w:rPr>
        <w:t xml:space="preserve"> </w:t>
      </w:r>
      <w:r w:rsidRPr="006D4E2B">
        <w:rPr>
          <w:rFonts w:cs="Times New Roman"/>
          <w:color w:val="231F20"/>
        </w:rPr>
        <w:t>1989.</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6"/>
        </w:rPr>
        <w:t xml:space="preserve"> </w:t>
      </w:r>
      <w:r w:rsidRPr="006D4E2B">
        <w:rPr>
          <w:rFonts w:cs="Times New Roman"/>
          <w:color w:val="231F20"/>
        </w:rPr>
        <w:t>mAb</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spacing w:val="-1"/>
        </w:rPr>
        <w:t>KG1a</w:t>
      </w:r>
      <w:r w:rsidRPr="006D4E2B">
        <w:rPr>
          <w:rFonts w:cs="Times New Roman"/>
          <w:color w:val="231F20"/>
          <w:spacing w:val="-2"/>
        </w:rPr>
        <w:t xml:space="preserve"> </w:t>
      </w:r>
      <w:r w:rsidRPr="006D4E2B">
        <w:rPr>
          <w:rFonts w:cs="Times New Roman"/>
          <w:color w:val="231F20"/>
        </w:rPr>
        <w:t>cells</w:t>
      </w:r>
      <w:r w:rsidRPr="006D4E2B">
        <w:rPr>
          <w:rFonts w:cs="Times New Roman"/>
          <w:color w:val="231F20"/>
          <w:spacing w:val="25"/>
          <w:w w:val="99"/>
        </w:rPr>
        <w:t xml:space="preserve"> </w:t>
      </w:r>
      <w:r w:rsidRPr="006D4E2B">
        <w:rPr>
          <w:rFonts w:cs="Times New Roman"/>
          <w:color w:val="231F20"/>
        </w:rPr>
        <w:t>recognizes</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7"/>
        </w:rPr>
        <w:t xml:space="preserve"> </w:t>
      </w:r>
      <w:r w:rsidRPr="006D4E2B">
        <w:rPr>
          <w:rFonts w:cs="Times New Roman"/>
          <w:color w:val="231F20"/>
        </w:rPr>
        <w:t>antigen</w:t>
      </w:r>
      <w:r w:rsidRPr="006D4E2B">
        <w:rPr>
          <w:rFonts w:cs="Times New Roman"/>
          <w:color w:val="231F20"/>
          <w:spacing w:val="-7"/>
        </w:rPr>
        <w:t xml:space="preserve"> </w:t>
      </w:r>
      <w:r w:rsidRPr="006D4E2B">
        <w:rPr>
          <w:rFonts w:cs="Times New Roman"/>
          <w:color w:val="231F20"/>
        </w:rPr>
        <w:t>(gp180)</w:t>
      </w:r>
      <w:r w:rsidRPr="006D4E2B">
        <w:rPr>
          <w:rFonts w:cs="Times New Roman"/>
          <w:color w:val="231F20"/>
          <w:spacing w:val="-6"/>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activated</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lymphoblasts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activated</w:t>
      </w:r>
      <w:r w:rsidRPr="006D4E2B">
        <w:rPr>
          <w:rFonts w:cs="Times New Roman"/>
          <w:color w:val="231F20"/>
          <w:spacing w:val="-7"/>
        </w:rPr>
        <w:t xml:space="preserve"> </w:t>
      </w:r>
      <w:r w:rsidRPr="006D4E2B">
        <w:rPr>
          <w:rFonts w:cs="Times New Roman"/>
          <w:color w:val="231F20"/>
        </w:rPr>
        <w:t>platelets.</w:t>
      </w:r>
      <w:r w:rsidRPr="006D4E2B">
        <w:rPr>
          <w:rFonts w:cs="Times New Roman"/>
          <w:color w:val="231F20"/>
          <w:spacing w:val="47"/>
        </w:rPr>
        <w:t xml:space="preserve"> </w:t>
      </w:r>
      <w:r w:rsidRPr="006D4E2B">
        <w:rPr>
          <w:rFonts w:cs="Times New Roman"/>
          <w:color w:val="231F20"/>
        </w:rPr>
        <w:t>Leukocyte</w:t>
      </w:r>
      <w:r w:rsidRPr="006D4E2B">
        <w:rPr>
          <w:rFonts w:cs="Times New Roman"/>
          <w:color w:val="231F20"/>
          <w:w w:val="99"/>
        </w:rPr>
        <w:t xml:space="preserve"> </w:t>
      </w:r>
      <w:r w:rsidRPr="006D4E2B">
        <w:rPr>
          <w:rFonts w:cs="Times New Roman"/>
          <w:color w:val="231F20"/>
          <w:spacing w:val="-3"/>
        </w:rPr>
        <w:t>Typing</w:t>
      </w:r>
      <w:r w:rsidRPr="006D4E2B">
        <w:rPr>
          <w:rFonts w:cs="Times New Roman"/>
          <w:color w:val="231F20"/>
          <w:spacing w:val="-4"/>
        </w:rPr>
        <w:t xml:space="preserve"> </w:t>
      </w:r>
      <w:r w:rsidRPr="006D4E2B">
        <w:rPr>
          <w:rFonts w:cs="Times New Roman"/>
          <w:color w:val="231F20"/>
          <w:spacing w:val="-6"/>
        </w:rPr>
        <w:t>IV</w:t>
      </w:r>
      <w:r w:rsidRPr="006D4E2B">
        <w:rPr>
          <w:rFonts w:cs="Times New Roman"/>
          <w:color w:val="231F20"/>
          <w:spacing w:val="-7"/>
        </w:rPr>
        <w:t>:</w:t>
      </w:r>
      <w:r w:rsidRPr="006D4E2B">
        <w:rPr>
          <w:rFonts w:cs="Times New Roman"/>
          <w:color w:val="231F20"/>
          <w:spacing w:val="-3"/>
        </w:rPr>
        <w:t xml:space="preserve"> </w:t>
      </w:r>
      <w:r w:rsidRPr="006D4E2B">
        <w:rPr>
          <w:rFonts w:cs="Times New Roman"/>
          <w:color w:val="231F20"/>
        </w:rPr>
        <w:t>1045-1046</w:t>
      </w:r>
    </w:p>
    <w:p w14:paraId="4A962EC4" w14:textId="77777777" w:rsidR="00E7067C" w:rsidRPr="006D4E2B" w:rsidRDefault="00F87294" w:rsidP="008E082D">
      <w:pPr>
        <w:pStyle w:val="BodyText"/>
        <w:numPr>
          <w:ilvl w:val="0"/>
          <w:numId w:val="3"/>
        </w:numPr>
        <w:tabs>
          <w:tab w:val="left" w:pos="872"/>
        </w:tabs>
        <w:spacing w:before="120"/>
        <w:ind w:right="230"/>
        <w:jc w:val="left"/>
        <w:rPr>
          <w:rFonts w:cs="Times New Roman"/>
        </w:rPr>
      </w:pPr>
      <w:r w:rsidRPr="006D4E2B">
        <w:rPr>
          <w:rFonts w:cs="Times New Roman"/>
          <w:color w:val="231F20"/>
          <w:spacing w:val="-1"/>
        </w:rPr>
        <w:t>Marks,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Buckman,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Kwok,</w:t>
      </w:r>
      <w:r w:rsidRPr="006D4E2B">
        <w:rPr>
          <w:rFonts w:cs="Times New Roman"/>
          <w:color w:val="231F20"/>
          <w:spacing w:val="-3"/>
        </w:rPr>
        <w:t xml:space="preserve"> </w:t>
      </w:r>
      <w:r w:rsidRPr="006D4E2B">
        <w:rPr>
          <w:rFonts w:cs="Times New Roman"/>
          <w:color w:val="231F20"/>
        </w:rPr>
        <w:t>C.-S.,</w:t>
      </w:r>
      <w:r w:rsidRPr="006D4E2B">
        <w:rPr>
          <w:rFonts w:cs="Times New Roman"/>
          <w:color w:val="231F20"/>
          <w:spacing w:val="-4"/>
        </w:rPr>
        <w:t xml:space="preserve"> </w:t>
      </w:r>
      <w:r w:rsidRPr="006D4E2B">
        <w:rPr>
          <w:rFonts w:cs="Times New Roman"/>
          <w:color w:val="231F20"/>
          <w:spacing w:val="-3"/>
        </w:rPr>
        <w:t>Kerr,</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4"/>
        </w:rPr>
        <w:t>Shaw,</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2"/>
        </w:rPr>
        <w:t xml:space="preserve"> </w:t>
      </w:r>
      <w:r w:rsidRPr="006D4E2B">
        <w:rPr>
          <w:rFonts w:cs="Times New Roman"/>
          <w:color w:val="231F20"/>
          <w:spacing w:val="-1"/>
        </w:rPr>
        <w:t>Michaels,</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De</w:t>
      </w:r>
      <w:r w:rsidRPr="006D4E2B">
        <w:rPr>
          <w:rFonts w:cs="Times New Roman"/>
          <w:color w:val="231F20"/>
          <w:spacing w:val="-16"/>
        </w:rPr>
        <w:t xml:space="preserve"> </w:t>
      </w:r>
      <w:r w:rsidRPr="006D4E2B">
        <w:rPr>
          <w:rFonts w:cs="Times New Roman"/>
          <w:color w:val="231F20"/>
          <w:spacing w:val="-1"/>
        </w:rPr>
        <w:t>Angelis,</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Reed,</w:t>
      </w:r>
      <w:r w:rsidRPr="006D4E2B">
        <w:rPr>
          <w:rFonts w:cs="Times New Roman"/>
          <w:color w:val="231F20"/>
          <w:spacing w:val="21"/>
          <w:w w:val="99"/>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3"/>
        </w:rPr>
        <w:t>Reilly,</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5"/>
        </w:rPr>
        <w:t>Law</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Baumal,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1989.</w:t>
      </w:r>
      <w:r w:rsidRPr="006D4E2B">
        <w:rPr>
          <w:rFonts w:cs="Times New Roman"/>
          <w:color w:val="231F20"/>
          <w:spacing w:val="-4"/>
        </w:rPr>
        <w:t xml:space="preserve"> </w:t>
      </w:r>
      <w:r w:rsidRPr="006D4E2B">
        <w:rPr>
          <w:rFonts w:cs="Times New Roman"/>
          <w:color w:val="231F20"/>
          <w:spacing w:val="-1"/>
        </w:rPr>
        <w:t>Preclinical</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spacing w:val="-1"/>
        </w:rPr>
        <w:t>studies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radioiodinated</w:t>
      </w:r>
      <w:r w:rsidRPr="006D4E2B">
        <w:rPr>
          <w:rFonts w:cs="Times New Roman"/>
          <w:color w:val="231F20"/>
          <w:spacing w:val="-8"/>
        </w:rPr>
        <w:t xml:space="preserve"> </w:t>
      </w:r>
      <w:r w:rsidRPr="006D4E2B">
        <w:rPr>
          <w:rFonts w:cs="Times New Roman"/>
          <w:color w:val="231F20"/>
        </w:rPr>
        <w:t>monoclonal</w:t>
      </w:r>
      <w:r w:rsidRPr="006D4E2B">
        <w:rPr>
          <w:rFonts w:cs="Times New Roman"/>
          <w:color w:val="231F20"/>
          <w:spacing w:val="-8"/>
        </w:rPr>
        <w:t xml:space="preserve"> </w:t>
      </w:r>
      <w:r w:rsidRPr="006D4E2B">
        <w:rPr>
          <w:rFonts w:cs="Times New Roman"/>
          <w:color w:val="231F20"/>
        </w:rPr>
        <w:t>antibody</w:t>
      </w:r>
      <w:r w:rsidRPr="006D4E2B">
        <w:rPr>
          <w:rFonts w:cs="Times New Roman"/>
          <w:color w:val="231F20"/>
          <w:spacing w:val="-9"/>
        </w:rPr>
        <w:t xml:space="preserve"> </w:t>
      </w:r>
      <w:r w:rsidRPr="006D4E2B">
        <w:rPr>
          <w:rFonts w:cs="Times New Roman"/>
          <w:color w:val="231F20"/>
        </w:rPr>
        <w:t>2G3</w:t>
      </w:r>
      <w:r w:rsidRPr="006D4E2B">
        <w:rPr>
          <w:rFonts w:cs="Times New Roman"/>
          <w:color w:val="231F20"/>
          <w:spacing w:val="-8"/>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rPr>
        <w:t>therapy</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intraperitoneal</w:t>
      </w:r>
      <w:r w:rsidRPr="006D4E2B">
        <w:rPr>
          <w:rFonts w:cs="Times New Roman"/>
          <w:color w:val="231F20"/>
          <w:spacing w:val="-9"/>
        </w:rPr>
        <w:t xml:space="preserve"> </w:t>
      </w:r>
      <w:r w:rsidRPr="006D4E2B">
        <w:rPr>
          <w:rFonts w:cs="Times New Roman"/>
          <w:color w:val="231F20"/>
          <w:spacing w:val="-1"/>
        </w:rPr>
        <w:t>effusions</w:t>
      </w:r>
      <w:r w:rsidRPr="006D4E2B">
        <w:rPr>
          <w:rFonts w:cs="Times New Roman"/>
          <w:color w:val="231F20"/>
          <w:spacing w:val="-7"/>
        </w:rPr>
        <w:t xml:space="preserve"> </w:t>
      </w:r>
      <w:r w:rsidRPr="006D4E2B">
        <w:rPr>
          <w:rFonts w:cs="Times New Roman"/>
          <w:color w:val="231F20"/>
        </w:rPr>
        <w:t>associated</w:t>
      </w:r>
      <w:r w:rsidRPr="006D4E2B">
        <w:rPr>
          <w:rFonts w:cs="Times New Roman"/>
          <w:color w:val="231F20"/>
          <w:spacing w:val="23"/>
          <w:w w:val="99"/>
        </w:rPr>
        <w:t xml:space="preserve"> </w:t>
      </w:r>
      <w:r w:rsidRPr="006D4E2B">
        <w:rPr>
          <w:rFonts w:cs="Times New Roman"/>
          <w:color w:val="231F20"/>
          <w:spacing w:val="-1"/>
        </w:rPr>
        <w:t>with</w:t>
      </w:r>
      <w:r w:rsidRPr="006D4E2B">
        <w:rPr>
          <w:rFonts w:cs="Times New Roman"/>
          <w:color w:val="231F20"/>
          <w:spacing w:val="-10"/>
        </w:rPr>
        <w:t xml:space="preserve"> </w:t>
      </w:r>
      <w:r w:rsidRPr="006D4E2B">
        <w:rPr>
          <w:rFonts w:cs="Times New Roman"/>
          <w:color w:val="231F20"/>
        </w:rPr>
        <w:t>carcinoma</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rPr>
        <w:t>breast</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3"/>
        </w:rPr>
        <w:t>ovary.</w:t>
      </w:r>
      <w:r w:rsidRPr="006D4E2B">
        <w:rPr>
          <w:rFonts w:cs="Times New Roman"/>
          <w:color w:val="231F20"/>
          <w:spacing w:val="-21"/>
        </w:rPr>
        <w:t xml:space="preserve"> </w:t>
      </w:r>
      <w:r w:rsidRPr="006D4E2B">
        <w:rPr>
          <w:rFonts w:cs="Times New Roman"/>
          <w:color w:val="231F20"/>
          <w:spacing w:val="-1"/>
        </w:rPr>
        <w:t>Antibodies,</w:t>
      </w:r>
      <w:r w:rsidRPr="006D4E2B">
        <w:rPr>
          <w:rFonts w:cs="Times New Roman"/>
          <w:color w:val="231F20"/>
          <w:spacing w:val="-10"/>
        </w:rPr>
        <w:t xml:space="preserve"> </w:t>
      </w:r>
      <w:r w:rsidRPr="006D4E2B">
        <w:rPr>
          <w:rFonts w:cs="Times New Roman"/>
          <w:color w:val="231F20"/>
        </w:rPr>
        <w:t>Immunoconjugates</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Radiopharmaceuticals</w:t>
      </w:r>
      <w:r w:rsidRPr="006D4E2B">
        <w:rPr>
          <w:rFonts w:cs="Times New Roman"/>
          <w:color w:val="231F20"/>
          <w:spacing w:val="25"/>
          <w:w w:val="99"/>
        </w:rPr>
        <w:t xml:space="preserve"> </w:t>
      </w:r>
      <w:r w:rsidRPr="006D4E2B">
        <w:rPr>
          <w:rFonts w:cs="Times New Roman"/>
          <w:color w:val="231F20"/>
        </w:rPr>
        <w:t>2:83-92</w:t>
      </w:r>
    </w:p>
    <w:p w14:paraId="7E8CE67F" w14:textId="77777777" w:rsidR="00E7067C" w:rsidRPr="006D4E2B" w:rsidRDefault="00F87294" w:rsidP="008E082D">
      <w:pPr>
        <w:pStyle w:val="BodyText"/>
        <w:numPr>
          <w:ilvl w:val="0"/>
          <w:numId w:val="3"/>
        </w:numPr>
        <w:tabs>
          <w:tab w:val="left" w:pos="872"/>
        </w:tabs>
        <w:spacing w:before="120"/>
        <w:ind w:right="488"/>
        <w:jc w:val="left"/>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49"/>
        </w:rPr>
        <w:t xml:space="preserve"> </w:t>
      </w:r>
      <w:r w:rsidRPr="006D4E2B">
        <w:rPr>
          <w:rFonts w:cs="Times New Roman"/>
          <w:color w:val="231F20"/>
        </w:rPr>
        <w:t>1990</w:t>
      </w:r>
      <w:r w:rsidRPr="006D4E2B">
        <w:rPr>
          <w:rFonts w:cs="Times New Roman"/>
          <w:color w:val="231F20"/>
          <w:spacing w:val="-18"/>
        </w:rPr>
        <w:t xml:space="preserve"> </w:t>
      </w:r>
      <w:r w:rsidRPr="006D4E2B">
        <w:rPr>
          <w:rFonts w:cs="Times New Roman"/>
          <w:color w:val="231F20"/>
          <w:spacing w:val="-1"/>
        </w:rPr>
        <w:t>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lymphokines.</w:t>
      </w:r>
      <w:r w:rsidRPr="006D4E2B">
        <w:rPr>
          <w:rFonts w:cs="Times New Roman"/>
          <w:color w:val="231F20"/>
          <w:spacing w:val="48"/>
        </w:rPr>
        <w:t xml:space="preserve"> </w:t>
      </w:r>
      <w:r w:rsidRPr="006D4E2B">
        <w:rPr>
          <w:rFonts w:cs="Times New Roman"/>
          <w:color w:val="231F20"/>
        </w:rPr>
        <w:t>Current</w:t>
      </w:r>
      <w:r w:rsidRPr="006D4E2B">
        <w:rPr>
          <w:rFonts w:cs="Times New Roman"/>
          <w:color w:val="231F20"/>
          <w:spacing w:val="-9"/>
        </w:rPr>
        <w:t xml:space="preserve"> </w:t>
      </w:r>
      <w:r w:rsidRPr="006D4E2B">
        <w:rPr>
          <w:rFonts w:cs="Times New Roman"/>
          <w:color w:val="231F20"/>
          <w:spacing w:val="-3"/>
        </w:rPr>
        <w:t>Topics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Membranes</w:t>
      </w:r>
      <w:r w:rsidRPr="006D4E2B">
        <w:rPr>
          <w:rFonts w:cs="Times New Roman"/>
          <w:color w:val="231F20"/>
          <w:spacing w:val="24"/>
          <w:w w:val="99"/>
        </w:rPr>
        <w:t xml:space="preserve"> </w:t>
      </w:r>
      <w:r w:rsidRPr="006D4E2B">
        <w:rPr>
          <w:rFonts w:cs="Times New Roman"/>
          <w:color w:val="231F20"/>
        </w:rPr>
        <w:t>and</w:t>
      </w:r>
      <w:r w:rsidRPr="006D4E2B">
        <w:rPr>
          <w:rFonts w:cs="Times New Roman"/>
          <w:color w:val="231F20"/>
          <w:spacing w:val="-17"/>
        </w:rPr>
        <w:t xml:space="preserve"> </w:t>
      </w:r>
      <w:r w:rsidRPr="006D4E2B">
        <w:rPr>
          <w:rFonts w:cs="Times New Roman"/>
          <w:color w:val="231F20"/>
          <w:spacing w:val="-1"/>
        </w:rPr>
        <w:t>Transport.</w:t>
      </w:r>
      <w:r w:rsidRPr="006D4E2B">
        <w:rPr>
          <w:rFonts w:cs="Times New Roman"/>
          <w:color w:val="231F20"/>
          <w:spacing w:val="-13"/>
        </w:rPr>
        <w:t xml:space="preserve"> </w:t>
      </w:r>
      <w:r w:rsidRPr="006D4E2B">
        <w:rPr>
          <w:rFonts w:cs="Times New Roman"/>
          <w:color w:val="231F20"/>
        </w:rPr>
        <w:t>35:495-535</w:t>
      </w:r>
    </w:p>
    <w:p w14:paraId="7E739968" w14:textId="77777777" w:rsidR="00E7067C" w:rsidRPr="006D4E2B" w:rsidRDefault="00F87294" w:rsidP="008E082D">
      <w:pPr>
        <w:pStyle w:val="BodyText"/>
        <w:numPr>
          <w:ilvl w:val="0"/>
          <w:numId w:val="3"/>
        </w:numPr>
        <w:tabs>
          <w:tab w:val="left" w:pos="872"/>
        </w:tabs>
        <w:spacing w:before="120"/>
        <w:ind w:right="734"/>
        <w:jc w:val="left"/>
        <w:rPr>
          <w:rFonts w:cs="Times New Roman"/>
        </w:rPr>
      </w:pPr>
      <w:r w:rsidRPr="006D4E2B">
        <w:rPr>
          <w:rFonts w:cs="Times New Roman"/>
          <w:color w:val="231F20"/>
        </w:rPr>
        <w:t>Fung,</w:t>
      </w:r>
      <w:r w:rsidRPr="006D4E2B">
        <w:rPr>
          <w:rFonts w:cs="Times New Roman"/>
          <w:color w:val="231F20"/>
          <w:spacing w:val="-2"/>
        </w:rPr>
        <w:t xml:space="preserve"> </w:t>
      </w:r>
      <w:r w:rsidRPr="006D4E2B">
        <w:rPr>
          <w:rFonts w:cs="Times New Roman"/>
          <w:color w:val="231F20"/>
        </w:rPr>
        <w:t>M.R.,</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Greene,</w:t>
      </w:r>
      <w:r w:rsidRPr="006D4E2B">
        <w:rPr>
          <w:rFonts w:cs="Times New Roman"/>
          <w:color w:val="231F20"/>
          <w:spacing w:val="-6"/>
        </w:rPr>
        <w:t xml:space="preserve"> W.C.</w:t>
      </w:r>
      <w:r w:rsidRPr="006D4E2B">
        <w:rPr>
          <w:rFonts w:cs="Times New Roman"/>
          <w:color w:val="231F20"/>
          <w:spacing w:val="-1"/>
        </w:rPr>
        <w:t xml:space="preserve"> </w:t>
      </w:r>
      <w:r w:rsidRPr="006D4E2B">
        <w:rPr>
          <w:rFonts w:cs="Times New Roman"/>
          <w:color w:val="231F20"/>
        </w:rPr>
        <w:t>1990</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2"/>
        </w:rPr>
        <w:t xml:space="preserve"> </w:t>
      </w:r>
      <w:r w:rsidRPr="006D4E2B">
        <w:rPr>
          <w:rFonts w:cs="Times New Roman"/>
          <w:color w:val="231F20"/>
        </w:rPr>
        <w:t>multimeric</w:t>
      </w:r>
      <w:r w:rsidRPr="006D4E2B">
        <w:rPr>
          <w:rFonts w:cs="Times New Roman"/>
          <w:color w:val="231F20"/>
          <w:spacing w:val="-1"/>
        </w:rPr>
        <w:t xml:space="preserve"> </w:t>
      </w:r>
      <w:r w:rsidRPr="006D4E2B">
        <w:rPr>
          <w:rFonts w:cs="Times New Roman"/>
          <w:color w:val="231F20"/>
        </w:rPr>
        <w:t>high</w:t>
      </w:r>
      <w:r w:rsidRPr="006D4E2B">
        <w:rPr>
          <w:rFonts w:cs="Times New Roman"/>
          <w:color w:val="231F20"/>
          <w:spacing w:val="-1"/>
        </w:rPr>
        <w:t xml:space="preserve"> </w:t>
      </w:r>
      <w:r w:rsidRPr="006D4E2B">
        <w:rPr>
          <w:rFonts w:cs="Times New Roman"/>
          <w:color w:val="231F20"/>
        </w:rPr>
        <w:t>affinity</w:t>
      </w:r>
      <w:r w:rsidRPr="006D4E2B">
        <w:rPr>
          <w:rFonts w:cs="Times New Roman"/>
          <w:color w:val="231F20"/>
          <w:spacing w:val="-1"/>
        </w:rPr>
        <w:t xml:space="preserve"> </w:t>
      </w:r>
      <w:r w:rsidRPr="006D4E2B">
        <w:rPr>
          <w:rFonts w:cs="Times New Roman"/>
          <w:color w:val="231F20"/>
        </w:rPr>
        <w:t>Interleukin</w:t>
      </w:r>
      <w:r w:rsidRPr="006D4E2B">
        <w:rPr>
          <w:rFonts w:cs="Times New Roman"/>
          <w:color w:val="231F20"/>
          <w:spacing w:val="21"/>
        </w:rPr>
        <w:t xml:space="preserve"> </w:t>
      </w:r>
      <w:r w:rsidRPr="006D4E2B">
        <w:rPr>
          <w:rFonts w:cs="Times New Roman"/>
          <w:color w:val="231F20"/>
        </w:rPr>
        <w:t>2</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6"/>
        </w:rPr>
        <w:t xml:space="preserve"> </w:t>
      </w:r>
      <w:r w:rsidRPr="006D4E2B">
        <w:rPr>
          <w:rFonts w:cs="Times New Roman"/>
          <w:color w:val="231F20"/>
        </w:rPr>
        <w:t>Insights</w:t>
      </w:r>
      <w:r w:rsidRPr="006D4E2B">
        <w:rPr>
          <w:rFonts w:cs="Times New Roman"/>
          <w:color w:val="231F20"/>
          <w:spacing w:val="-6"/>
        </w:rPr>
        <w:t xml:space="preserve"> </w:t>
      </w:r>
      <w:r w:rsidRPr="006D4E2B">
        <w:rPr>
          <w:rFonts w:cs="Times New Roman"/>
          <w:color w:val="231F20"/>
        </w:rPr>
        <w:t>into</w:t>
      </w:r>
      <w:r w:rsidRPr="006D4E2B">
        <w:rPr>
          <w:rFonts w:cs="Times New Roman"/>
          <w:color w:val="231F20"/>
          <w:spacing w:val="-7"/>
        </w:rPr>
        <w:t xml:space="preserve"> </w:t>
      </w:r>
      <w:r w:rsidRPr="006D4E2B">
        <w:rPr>
          <w:rFonts w:cs="Times New Roman"/>
          <w:color w:val="231F20"/>
          <w:spacing w:val="-1"/>
        </w:rPr>
        <w:t>structure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signal</w:t>
      </w:r>
      <w:r w:rsidRPr="006D4E2B">
        <w:rPr>
          <w:rFonts w:cs="Times New Roman"/>
          <w:color w:val="231F20"/>
          <w:spacing w:val="-6"/>
        </w:rPr>
        <w:t xml:space="preserve"> </w:t>
      </w:r>
      <w:r w:rsidRPr="006D4E2B">
        <w:rPr>
          <w:rFonts w:cs="Times New Roman"/>
          <w:color w:val="231F20"/>
        </w:rPr>
        <w:t>transduction.</w:t>
      </w:r>
      <w:r w:rsidRPr="006D4E2B">
        <w:rPr>
          <w:rFonts w:cs="Times New Roman"/>
          <w:color w:val="231F20"/>
          <w:spacing w:val="-7"/>
        </w:rPr>
        <w:t xml:space="preserve"> </w:t>
      </w:r>
      <w:r w:rsidRPr="006D4E2B">
        <w:rPr>
          <w:rFonts w:cs="Times New Roman"/>
          <w:color w:val="231F20"/>
          <w:spacing w:val="-1"/>
        </w:rPr>
        <w:t>Serono</w:t>
      </w:r>
      <w:r w:rsidRPr="006D4E2B">
        <w:rPr>
          <w:rFonts w:cs="Times New Roman"/>
          <w:color w:val="231F20"/>
          <w:spacing w:val="-6"/>
        </w:rPr>
        <w:t xml:space="preserve"> </w:t>
      </w:r>
      <w:r w:rsidRPr="006D4E2B">
        <w:rPr>
          <w:rFonts w:cs="Times New Roman"/>
          <w:color w:val="231F20"/>
          <w:spacing w:val="-1"/>
        </w:rPr>
        <w:t>Symposia</w:t>
      </w:r>
      <w:r w:rsidRPr="006D4E2B">
        <w:rPr>
          <w:rFonts w:cs="Times New Roman"/>
          <w:color w:val="231F20"/>
          <w:spacing w:val="-6"/>
        </w:rPr>
        <w:t xml:space="preserve"> </w:t>
      </w:r>
      <w:r w:rsidRPr="006D4E2B">
        <w:rPr>
          <w:rFonts w:cs="Times New Roman"/>
          <w:color w:val="231F20"/>
          <w:spacing w:val="-1"/>
        </w:rPr>
        <w:t>Publications:</w:t>
      </w:r>
      <w:r w:rsidRPr="006D4E2B">
        <w:rPr>
          <w:rFonts w:cs="Times New Roman"/>
          <w:color w:val="231F20"/>
          <w:spacing w:val="24"/>
          <w:w w:val="99"/>
        </w:rPr>
        <w:t xml:space="preserve"> </w:t>
      </w:r>
      <w:r w:rsidRPr="006D4E2B">
        <w:rPr>
          <w:rFonts w:cs="Times New Roman"/>
          <w:color w:val="231F20"/>
        </w:rPr>
        <w:t>Cytokines:</w:t>
      </w:r>
      <w:r w:rsidRPr="006D4E2B">
        <w:rPr>
          <w:rFonts w:cs="Times New Roman"/>
          <w:color w:val="231F20"/>
          <w:spacing w:val="-11"/>
        </w:rPr>
        <w:t xml:space="preserve"> </w:t>
      </w:r>
      <w:r w:rsidRPr="006D4E2B">
        <w:rPr>
          <w:rFonts w:cs="Times New Roman"/>
          <w:color w:val="231F20"/>
        </w:rPr>
        <w:t>Basic</w:t>
      </w:r>
      <w:r w:rsidRPr="006D4E2B">
        <w:rPr>
          <w:rFonts w:cs="Times New Roman"/>
          <w:color w:val="231F20"/>
          <w:spacing w:val="-10"/>
        </w:rPr>
        <w:t xml:space="preserve"> </w:t>
      </w:r>
      <w:r w:rsidRPr="006D4E2B">
        <w:rPr>
          <w:rFonts w:cs="Times New Roman"/>
          <w:color w:val="231F20"/>
          <w:spacing w:val="-1"/>
        </w:rPr>
        <w:t>Principles</w:t>
      </w:r>
      <w:r w:rsidRPr="006D4E2B">
        <w:rPr>
          <w:rFonts w:cs="Times New Roman"/>
          <w:color w:val="231F20"/>
          <w:spacing w:val="-11"/>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Clinical</w:t>
      </w:r>
      <w:r w:rsidRPr="006D4E2B">
        <w:rPr>
          <w:rFonts w:cs="Times New Roman"/>
          <w:color w:val="231F20"/>
          <w:spacing w:val="-22"/>
        </w:rPr>
        <w:t xml:space="preserve"> </w:t>
      </w:r>
      <w:r w:rsidRPr="006D4E2B">
        <w:rPr>
          <w:rFonts w:cs="Times New Roman"/>
          <w:color w:val="231F20"/>
          <w:spacing w:val="-1"/>
        </w:rPr>
        <w:t>Applications</w:t>
      </w:r>
      <w:r w:rsidRPr="006D4E2B">
        <w:rPr>
          <w:rFonts w:cs="Times New Roman"/>
          <w:color w:val="231F20"/>
          <w:spacing w:val="-9"/>
        </w:rPr>
        <w:t xml:space="preserve"> </w:t>
      </w:r>
      <w:r w:rsidRPr="006D4E2B">
        <w:rPr>
          <w:rFonts w:cs="Times New Roman"/>
          <w:color w:val="231F20"/>
        </w:rPr>
        <w:t>68:101-107</w:t>
      </w:r>
    </w:p>
    <w:p w14:paraId="33D133FA" w14:textId="77777777" w:rsidR="00E7067C" w:rsidRPr="006D4E2B" w:rsidRDefault="00F87294" w:rsidP="008E082D">
      <w:pPr>
        <w:pStyle w:val="BodyText"/>
        <w:numPr>
          <w:ilvl w:val="0"/>
          <w:numId w:val="3"/>
        </w:numPr>
        <w:tabs>
          <w:tab w:val="left" w:pos="872"/>
        </w:tabs>
        <w:spacing w:before="120"/>
        <w:ind w:right="361"/>
        <w:jc w:val="left"/>
        <w:rPr>
          <w:rFonts w:cs="Times New Roman"/>
        </w:rPr>
      </w:pP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spacing w:val="-1"/>
        </w:rPr>
        <w:t>Schmandt,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Fung,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Greene,</w:t>
      </w:r>
      <w:r w:rsidRPr="006D4E2B">
        <w:rPr>
          <w:rFonts w:cs="Times New Roman"/>
          <w:color w:val="231F20"/>
          <w:spacing w:val="-6"/>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Mellors,</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Hogg,</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54"/>
        </w:rPr>
        <w:t xml:space="preserve"> </w:t>
      </w:r>
      <w:r w:rsidRPr="006D4E2B">
        <w:rPr>
          <w:rFonts w:cs="Times New Roman"/>
          <w:color w:val="231F20"/>
        </w:rPr>
        <w:t>1991</w:t>
      </w:r>
      <w:r w:rsidRPr="006D4E2B">
        <w:rPr>
          <w:rFonts w:cs="Times New Roman"/>
          <w:color w:val="231F20"/>
          <w:spacing w:val="25"/>
        </w:rPr>
        <w:t xml:space="preserve"> </w:t>
      </w:r>
      <w:r w:rsidRPr="006D4E2B">
        <w:rPr>
          <w:rFonts w:cs="Times New Roman"/>
          <w:color w:val="231F20"/>
          <w:spacing w:val="-1"/>
        </w:rPr>
        <w:t>Transmembrane</w:t>
      </w:r>
      <w:r w:rsidRPr="006D4E2B">
        <w:rPr>
          <w:rFonts w:cs="Times New Roman"/>
          <w:color w:val="231F20"/>
          <w:spacing w:val="-10"/>
        </w:rPr>
        <w:t xml:space="preserve"> </w:t>
      </w:r>
      <w:r w:rsidRPr="006D4E2B">
        <w:rPr>
          <w:rFonts w:cs="Times New Roman"/>
          <w:color w:val="231F20"/>
          <w:spacing w:val="-1"/>
        </w:rPr>
        <w:t>Signalling</w:t>
      </w:r>
      <w:r w:rsidRPr="006D4E2B">
        <w:rPr>
          <w:rFonts w:cs="Times New Roman"/>
          <w:color w:val="231F20"/>
          <w:spacing w:val="-10"/>
        </w:rPr>
        <w:t xml:space="preserve"> </w:t>
      </w:r>
      <w:r w:rsidRPr="006D4E2B">
        <w:rPr>
          <w:rFonts w:cs="Times New Roman"/>
          <w:color w:val="231F20"/>
        </w:rPr>
        <w:t>by</w:t>
      </w:r>
      <w:r w:rsidRPr="006D4E2B">
        <w:rPr>
          <w:rFonts w:cs="Times New Roman"/>
          <w:color w:val="231F20"/>
          <w:spacing w:val="-10"/>
        </w:rPr>
        <w:t xml:space="preserve"> </w:t>
      </w:r>
      <w:r w:rsidRPr="006D4E2B">
        <w:rPr>
          <w:rFonts w:cs="Times New Roman"/>
          <w:color w:val="231F20"/>
        </w:rPr>
        <w:t>Interleukin</w:t>
      </w:r>
      <w:r w:rsidRPr="006D4E2B">
        <w:rPr>
          <w:rFonts w:cs="Times New Roman"/>
          <w:color w:val="231F20"/>
          <w:spacing w:val="-10"/>
        </w:rPr>
        <w:t xml:space="preserve"> </w:t>
      </w:r>
      <w:r w:rsidRPr="006D4E2B">
        <w:rPr>
          <w:rFonts w:cs="Times New Roman"/>
          <w:color w:val="231F20"/>
        </w:rPr>
        <w:t>2.</w:t>
      </w:r>
      <w:r w:rsidRPr="006D4E2B">
        <w:rPr>
          <w:rFonts w:cs="Times New Roman"/>
          <w:color w:val="231F20"/>
          <w:spacing w:val="-10"/>
        </w:rPr>
        <w:t xml:space="preserve"> </w:t>
      </w:r>
      <w:r w:rsidRPr="006D4E2B">
        <w:rPr>
          <w:rFonts w:cs="Times New Roman"/>
          <w:color w:val="231F20"/>
        </w:rPr>
        <w:t>Biochem</w:t>
      </w:r>
      <w:r w:rsidRPr="006D4E2B">
        <w:rPr>
          <w:rFonts w:cs="Times New Roman"/>
          <w:color w:val="231F20"/>
          <w:spacing w:val="-14"/>
        </w:rPr>
        <w:t xml:space="preserve"> </w:t>
      </w:r>
      <w:r w:rsidRPr="006D4E2B">
        <w:rPr>
          <w:rFonts w:cs="Times New Roman"/>
          <w:color w:val="231F20"/>
          <w:spacing w:val="-1"/>
        </w:rPr>
        <w:t>Transactions</w:t>
      </w:r>
      <w:r w:rsidRPr="006D4E2B">
        <w:rPr>
          <w:rFonts w:cs="Times New Roman"/>
          <w:color w:val="231F20"/>
          <w:spacing w:val="-9"/>
        </w:rPr>
        <w:t xml:space="preserve"> </w:t>
      </w:r>
      <w:r w:rsidRPr="006D4E2B">
        <w:rPr>
          <w:rFonts w:cs="Times New Roman"/>
          <w:color w:val="231F20"/>
          <w:spacing w:val="-1"/>
        </w:rPr>
        <w:t>115:277-285</w:t>
      </w:r>
    </w:p>
    <w:p w14:paraId="329ACEA8" w14:textId="04F8879C" w:rsidR="00E7067C" w:rsidRPr="006D4E2B" w:rsidRDefault="00F87294" w:rsidP="008E082D">
      <w:pPr>
        <w:pStyle w:val="BodyText"/>
        <w:numPr>
          <w:ilvl w:val="0"/>
          <w:numId w:val="3"/>
        </w:numPr>
        <w:tabs>
          <w:tab w:val="left" w:pos="872"/>
        </w:tabs>
        <w:spacing w:before="120"/>
        <w:ind w:right="361"/>
        <w:jc w:val="left"/>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Hashimoto,</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Hurteau,</w:t>
      </w:r>
      <w:r w:rsidRPr="006D4E2B">
        <w:rPr>
          <w:rFonts w:cs="Times New Roman"/>
          <w:color w:val="231F20"/>
          <w:spacing w:val="-4"/>
        </w:rPr>
        <w:t xml:space="preserve"> </w:t>
      </w:r>
      <w:r w:rsidRPr="006D4E2B">
        <w:rPr>
          <w:rFonts w:cs="Times New Roman"/>
          <w:color w:val="231F20"/>
          <w:spacing w:val="-1"/>
        </w:rPr>
        <w:t>J.A.,</w:t>
      </w:r>
      <w:r w:rsidRPr="006D4E2B">
        <w:rPr>
          <w:rFonts w:cs="Times New Roman"/>
          <w:color w:val="231F20"/>
          <w:spacing w:val="-3"/>
        </w:rPr>
        <w:t xml:space="preserve"> </w:t>
      </w:r>
      <w:r w:rsidRPr="006D4E2B">
        <w:rPr>
          <w:rFonts w:cs="Times New Roman"/>
          <w:color w:val="231F20"/>
        </w:rPr>
        <w:t>Campbell,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Rubin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4"/>
        </w:rPr>
        <w:t>P.</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rPr>
        <w:t>1992</w:t>
      </w:r>
      <w:r w:rsidRPr="006D4E2B">
        <w:rPr>
          <w:rFonts w:cs="Times New Roman"/>
          <w:color w:val="231F20"/>
          <w:spacing w:val="-3"/>
        </w:rPr>
        <w:t xml:space="preserve"> </w:t>
      </w:r>
      <w:r w:rsidRPr="006D4E2B">
        <w:rPr>
          <w:rFonts w:cs="Times New Roman"/>
          <w:color w:val="231F20"/>
        </w:rPr>
        <w:t>Role</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growth</w:t>
      </w:r>
      <w:r w:rsidRPr="006D4E2B">
        <w:rPr>
          <w:rFonts w:cs="Times New Roman"/>
          <w:color w:val="231F20"/>
          <w:spacing w:val="-7"/>
        </w:rPr>
        <w:t xml:space="preserve"> </w:t>
      </w:r>
      <w:r w:rsidRPr="006D4E2B">
        <w:rPr>
          <w:rFonts w:cs="Times New Roman"/>
          <w:color w:val="231F20"/>
        </w:rPr>
        <w:t>factors,</w:t>
      </w:r>
      <w:r w:rsidRPr="006D4E2B">
        <w:rPr>
          <w:rFonts w:cs="Times New Roman"/>
          <w:color w:val="231F20"/>
          <w:spacing w:val="-6"/>
        </w:rPr>
        <w:t xml:space="preserve"> </w:t>
      </w:r>
      <w:r w:rsidRPr="006D4E2B">
        <w:rPr>
          <w:rFonts w:cs="Times New Roman"/>
          <w:color w:val="231F20"/>
        </w:rPr>
        <w:t>their</w:t>
      </w:r>
      <w:r w:rsidRPr="006D4E2B">
        <w:rPr>
          <w:rFonts w:cs="Times New Roman"/>
          <w:color w:val="231F20"/>
          <w:spacing w:val="-7"/>
        </w:rPr>
        <w:t xml:space="preserve"> </w:t>
      </w:r>
      <w:r w:rsidRPr="006D4E2B">
        <w:rPr>
          <w:rFonts w:cs="Times New Roman"/>
          <w:color w:val="231F20"/>
        </w:rPr>
        <w:t>receptors,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signalling</w:t>
      </w:r>
      <w:r w:rsidRPr="006D4E2B">
        <w:rPr>
          <w:rFonts w:cs="Times New Roman"/>
          <w:color w:val="231F20"/>
          <w:spacing w:val="-6"/>
        </w:rPr>
        <w:t xml:space="preserve"> </w:t>
      </w:r>
      <w:r w:rsidRPr="006D4E2B">
        <w:rPr>
          <w:rFonts w:cs="Times New Roman"/>
          <w:color w:val="231F20"/>
        </w:rPr>
        <w:t>pathways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diagnosis,</w:t>
      </w:r>
      <w:r w:rsidRPr="006D4E2B">
        <w:rPr>
          <w:rFonts w:cs="Times New Roman"/>
          <w:color w:val="231F20"/>
          <w:spacing w:val="-6"/>
        </w:rPr>
        <w:t xml:space="preserve"> </w:t>
      </w:r>
      <w:r w:rsidRPr="006D4E2B">
        <w:rPr>
          <w:rFonts w:cs="Times New Roman"/>
          <w:color w:val="231F20"/>
        </w:rPr>
        <w:t>prognosis,</w:t>
      </w:r>
      <w:r w:rsidRPr="006D4E2B">
        <w:rPr>
          <w:rFonts w:cs="Times New Roman"/>
          <w:color w:val="231F20"/>
          <w:spacing w:val="-7"/>
        </w:rPr>
        <w:t xml:space="preserve"> </w:t>
      </w:r>
      <w:r w:rsidRPr="006D4E2B">
        <w:rPr>
          <w:rFonts w:cs="Times New Roman"/>
          <w:color w:val="231F20"/>
        </w:rPr>
        <w:t>follow-up</w:t>
      </w:r>
      <w:r w:rsidR="00871E29" w:rsidRPr="006D4E2B">
        <w:rPr>
          <w:rFonts w:cs="Times New Roman"/>
        </w:rPr>
        <w:t xml:space="preserve"> </w:t>
      </w:r>
      <w:r w:rsidR="00871E29" w:rsidRPr="006D4E2B">
        <w:rPr>
          <w:rFonts w:cs="Times New Roman"/>
          <w:color w:val="231F20"/>
        </w:rPr>
        <w:t>a</w:t>
      </w:r>
      <w:r w:rsidRPr="006D4E2B">
        <w:rPr>
          <w:rFonts w:cs="Times New Roman"/>
          <w:color w:val="231F20"/>
        </w:rPr>
        <w:t>nd</w:t>
      </w:r>
      <w:r w:rsidRPr="006D4E2B">
        <w:rPr>
          <w:rFonts w:cs="Times New Roman"/>
          <w:color w:val="231F20"/>
          <w:spacing w:val="-9"/>
        </w:rPr>
        <w:t xml:space="preserve"> </w:t>
      </w:r>
      <w:r w:rsidRPr="006D4E2B">
        <w:rPr>
          <w:rFonts w:cs="Times New Roman"/>
          <w:color w:val="231F20"/>
        </w:rPr>
        <w:t>therapy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8"/>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spacing w:val="-1"/>
        </w:rPr>
        <w:t>Diagnostic</w:t>
      </w:r>
      <w:r w:rsidRPr="006D4E2B">
        <w:rPr>
          <w:rFonts w:cs="Times New Roman"/>
          <w:color w:val="231F20"/>
          <w:spacing w:val="-8"/>
        </w:rPr>
        <w:t xml:space="preserve"> </w:t>
      </w:r>
      <w:r w:rsidRPr="006D4E2B">
        <w:rPr>
          <w:rFonts w:cs="Times New Roman"/>
          <w:color w:val="231F20"/>
          <w:spacing w:val="-1"/>
        </w:rPr>
        <w:t>Oncology</w:t>
      </w:r>
      <w:r w:rsidRPr="006D4E2B">
        <w:rPr>
          <w:rFonts w:cs="Times New Roman"/>
          <w:color w:val="231F20"/>
          <w:spacing w:val="-7"/>
        </w:rPr>
        <w:t xml:space="preserve"> </w:t>
      </w:r>
      <w:r w:rsidRPr="006D4E2B">
        <w:rPr>
          <w:rFonts w:cs="Times New Roman"/>
          <w:color w:val="231F20"/>
        </w:rPr>
        <w:t>2:39-54</w:t>
      </w:r>
    </w:p>
    <w:p w14:paraId="77F6D85F" w14:textId="77777777" w:rsidR="00E7067C" w:rsidRPr="006D4E2B" w:rsidRDefault="00F87294" w:rsidP="008E082D">
      <w:pPr>
        <w:pStyle w:val="BodyText"/>
        <w:numPr>
          <w:ilvl w:val="0"/>
          <w:numId w:val="3"/>
        </w:numPr>
        <w:tabs>
          <w:tab w:val="left" w:pos="872"/>
        </w:tabs>
        <w:spacing w:before="120"/>
        <w:ind w:right="244"/>
        <w:jc w:val="left"/>
        <w:rPr>
          <w:rFonts w:cs="Times New Roman"/>
        </w:rPr>
      </w:pP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Fung,</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1"/>
        </w:rPr>
        <w:t>Arima,</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Leung,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Gibson,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Green</w:t>
      </w:r>
      <w:r w:rsidRPr="006D4E2B">
        <w:rPr>
          <w:rFonts w:cs="Times New Roman"/>
          <w:color w:val="231F20"/>
          <w:spacing w:val="24"/>
          <w:w w:val="99"/>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1992</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lymphocyte</w:t>
      </w:r>
      <w:r w:rsidRPr="006D4E2B">
        <w:rPr>
          <w:rFonts w:cs="Times New Roman"/>
          <w:color w:val="231F20"/>
          <w:spacing w:val="-6"/>
        </w:rPr>
        <w:t xml:space="preserve"> </w:t>
      </w:r>
      <w:r w:rsidRPr="006D4E2B">
        <w:rPr>
          <w:rFonts w:cs="Times New Roman"/>
          <w:color w:val="231F20"/>
        </w:rPr>
        <w:t>proliferation:</w:t>
      </w:r>
      <w:r w:rsidRPr="006D4E2B">
        <w:rPr>
          <w:rFonts w:cs="Times New Roman"/>
          <w:color w:val="231F20"/>
          <w:spacing w:val="-10"/>
        </w:rPr>
        <w:t xml:space="preserve"> </w:t>
      </w:r>
      <w:r w:rsidRPr="006D4E2B">
        <w:rPr>
          <w:rFonts w:cs="Times New Roman"/>
          <w:color w:val="231F20"/>
          <w:spacing w:val="-3"/>
        </w:rPr>
        <w:t>Tyrosine</w:t>
      </w:r>
      <w:r w:rsidRPr="006D4E2B">
        <w:rPr>
          <w:rFonts w:cs="Times New Roman"/>
          <w:color w:val="231F20"/>
          <w:spacing w:val="-6"/>
        </w:rPr>
        <w:t xml:space="preserve"> </w:t>
      </w:r>
      <w:r w:rsidRPr="006D4E2B">
        <w:rPr>
          <w:rFonts w:cs="Times New Roman"/>
          <w:color w:val="231F20"/>
        </w:rPr>
        <w:t>kinases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interleukin</w:t>
      </w:r>
      <w:r w:rsidRPr="006D4E2B">
        <w:rPr>
          <w:rFonts w:cs="Times New Roman"/>
          <w:color w:val="231F20"/>
          <w:spacing w:val="-6"/>
        </w:rPr>
        <w:t xml:space="preserve"> </w:t>
      </w:r>
      <w:r w:rsidRPr="006D4E2B">
        <w:rPr>
          <w:rFonts w:cs="Times New Roman"/>
          <w:color w:val="231F20"/>
        </w:rPr>
        <w:t>2</w:t>
      </w:r>
      <w:r w:rsidRPr="006D4E2B">
        <w:rPr>
          <w:rFonts w:cs="Times New Roman"/>
          <w:color w:val="231F20"/>
          <w:spacing w:val="-5"/>
        </w:rPr>
        <w:t xml:space="preserve"> </w:t>
      </w:r>
      <w:r w:rsidRPr="006D4E2B">
        <w:rPr>
          <w:rFonts w:cs="Times New Roman"/>
          <w:color w:val="231F20"/>
          <w:spacing w:val="-1"/>
        </w:rPr>
        <w:t>signal</w:t>
      </w:r>
      <w:r w:rsidRPr="006D4E2B">
        <w:rPr>
          <w:rFonts w:cs="Times New Roman"/>
          <w:color w:val="231F20"/>
          <w:spacing w:val="22"/>
          <w:w w:val="99"/>
        </w:rPr>
        <w:t xml:space="preserve"> </w:t>
      </w:r>
      <w:r w:rsidRPr="006D4E2B">
        <w:rPr>
          <w:rFonts w:cs="Times New Roman"/>
          <w:color w:val="231F20"/>
        </w:rPr>
        <w:t>transduction</w:t>
      </w:r>
      <w:r w:rsidRPr="006D4E2B">
        <w:rPr>
          <w:rFonts w:cs="Times New Roman"/>
          <w:color w:val="231F20"/>
          <w:spacing w:val="-14"/>
        </w:rPr>
        <w:t xml:space="preserve"> </w:t>
      </w:r>
      <w:r w:rsidRPr="006D4E2B">
        <w:rPr>
          <w:rFonts w:cs="Times New Roman"/>
          <w:color w:val="231F20"/>
          <w:spacing w:val="-2"/>
        </w:rPr>
        <w:t>Balliere’s</w:t>
      </w:r>
      <w:r w:rsidRPr="006D4E2B">
        <w:rPr>
          <w:rFonts w:cs="Times New Roman"/>
          <w:color w:val="231F20"/>
          <w:spacing w:val="-13"/>
        </w:rPr>
        <w:t xml:space="preserve"> </w:t>
      </w:r>
      <w:r w:rsidRPr="006D4E2B">
        <w:rPr>
          <w:rFonts w:cs="Times New Roman"/>
          <w:color w:val="231F20"/>
        </w:rPr>
        <w:t>Clinical</w:t>
      </w:r>
      <w:r w:rsidRPr="006D4E2B">
        <w:rPr>
          <w:rFonts w:cs="Times New Roman"/>
          <w:color w:val="231F20"/>
          <w:spacing w:val="-13"/>
        </w:rPr>
        <w:t xml:space="preserve"> </w:t>
      </w:r>
      <w:r w:rsidRPr="006D4E2B">
        <w:rPr>
          <w:rFonts w:cs="Times New Roman"/>
          <w:color w:val="231F20"/>
          <w:spacing w:val="-1"/>
        </w:rPr>
        <w:t>Hematology</w:t>
      </w:r>
      <w:r w:rsidRPr="006D4E2B">
        <w:rPr>
          <w:rFonts w:cs="Times New Roman"/>
          <w:color w:val="231F20"/>
          <w:spacing w:val="-12"/>
        </w:rPr>
        <w:t xml:space="preserve"> </w:t>
      </w:r>
      <w:r w:rsidRPr="006D4E2B">
        <w:rPr>
          <w:rFonts w:cs="Times New Roman"/>
          <w:color w:val="231F20"/>
        </w:rPr>
        <w:t>5:551-573</w:t>
      </w:r>
    </w:p>
    <w:p w14:paraId="53D7B071" w14:textId="77777777" w:rsidR="00E7067C" w:rsidRPr="006D4E2B" w:rsidRDefault="00F87294" w:rsidP="008E082D">
      <w:pPr>
        <w:pStyle w:val="BodyText"/>
        <w:numPr>
          <w:ilvl w:val="0"/>
          <w:numId w:val="3"/>
        </w:numPr>
        <w:tabs>
          <w:tab w:val="left" w:pos="872"/>
        </w:tabs>
        <w:spacing w:before="120"/>
        <w:ind w:right="254"/>
        <w:jc w:val="left"/>
        <w:rPr>
          <w:rFonts w:cs="Times New Roman"/>
        </w:rPr>
      </w:pPr>
      <w:r w:rsidRPr="006D4E2B">
        <w:rPr>
          <w:rFonts w:cs="Times New Roman"/>
          <w:color w:val="231F20"/>
          <w:spacing w:val="-1"/>
        </w:rPr>
        <w:t>Simon,</w:t>
      </w:r>
      <w:r w:rsidRPr="006D4E2B">
        <w:rPr>
          <w:rFonts w:cs="Times New Roman"/>
          <w:color w:val="231F20"/>
          <w:spacing w:val="-3"/>
        </w:rPr>
        <w:t xml:space="preserve"> </w:t>
      </w:r>
      <w:r w:rsidRPr="006D4E2B">
        <w:rPr>
          <w:rFonts w:cs="Times New Roman"/>
          <w:color w:val="231F20"/>
          <w:spacing w:val="-1"/>
        </w:rPr>
        <w:t>H.-U.,</w:t>
      </w:r>
      <w:r w:rsidRPr="006D4E2B">
        <w:rPr>
          <w:rFonts w:cs="Times New Roman"/>
          <w:color w:val="231F20"/>
          <w:spacing w:val="-3"/>
        </w:rPr>
        <w:t xml:space="preserve"> </w:t>
      </w:r>
      <w:r w:rsidRPr="006D4E2B">
        <w:rPr>
          <w:rFonts w:cs="Times New Roman"/>
          <w:color w:val="231F20"/>
          <w:spacing w:val="-1"/>
        </w:rPr>
        <w:t>Kozlowski,</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Hogg,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K.A.</w:t>
      </w:r>
      <w:r w:rsidRPr="006D4E2B">
        <w:rPr>
          <w:rFonts w:cs="Times New Roman"/>
          <w:color w:val="231F20"/>
          <w:spacing w:val="-3"/>
        </w:rPr>
        <w:t xml:space="preserve"> </w:t>
      </w:r>
      <w:r w:rsidRPr="006D4E2B">
        <w:rPr>
          <w:rFonts w:cs="Times New Roman"/>
          <w:color w:val="231F20"/>
        </w:rPr>
        <w:t>1992</w:t>
      </w:r>
      <w:r w:rsidRPr="006D4E2B">
        <w:rPr>
          <w:rFonts w:cs="Times New Roman"/>
          <w:color w:val="231F20"/>
          <w:spacing w:val="-3"/>
        </w:rPr>
        <w:t xml:space="preserve"> </w:t>
      </w:r>
      <w:r w:rsidRPr="006D4E2B">
        <w:rPr>
          <w:rFonts w:cs="Times New Roman"/>
          <w:color w:val="231F20"/>
        </w:rPr>
        <w:t>Isolation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1"/>
        </w:rPr>
        <w:t xml:space="preserve"> </w:t>
      </w:r>
      <w:r w:rsidRPr="006D4E2B">
        <w:rPr>
          <w:rFonts w:cs="Times New Roman"/>
          <w:color w:val="231F20"/>
        </w:rPr>
        <w:t>a</w:t>
      </w:r>
      <w:r w:rsidRPr="006D4E2B">
        <w:rPr>
          <w:rFonts w:cs="Times New Roman"/>
          <w:color w:val="231F20"/>
          <w:spacing w:val="-6"/>
        </w:rPr>
        <w:t xml:space="preserve"> </w:t>
      </w:r>
      <w:r w:rsidRPr="006D4E2B">
        <w:rPr>
          <w:rFonts w:cs="Times New Roman"/>
          <w:color w:val="231F20"/>
        </w:rPr>
        <w:t>possible</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counterpart</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murine</w:t>
      </w:r>
      <w:r w:rsidRPr="006D4E2B">
        <w:rPr>
          <w:rFonts w:cs="Times New Roman"/>
          <w:color w:val="231F20"/>
          <w:spacing w:val="-6"/>
        </w:rPr>
        <w:t xml:space="preserve"> </w:t>
      </w:r>
      <w:r w:rsidRPr="006D4E2B">
        <w:rPr>
          <w:rFonts w:cs="Times New Roman"/>
          <w:color w:val="231F20"/>
          <w:spacing w:val="-1"/>
        </w:rPr>
        <w:t>XLR</w:t>
      </w:r>
      <w:r w:rsidRPr="006D4E2B">
        <w:rPr>
          <w:rFonts w:cs="Times New Roman"/>
          <w:color w:val="231F20"/>
          <w:spacing w:val="-6"/>
        </w:rPr>
        <w:t xml:space="preserve"> </w:t>
      </w:r>
      <w:r w:rsidRPr="006D4E2B">
        <w:rPr>
          <w:rFonts w:cs="Times New Roman"/>
          <w:color w:val="231F20"/>
        </w:rPr>
        <w:t>genes.</w:t>
      </w:r>
      <w:r w:rsidRPr="006D4E2B">
        <w:rPr>
          <w:rFonts w:cs="Times New Roman"/>
          <w:color w:val="231F20"/>
          <w:spacing w:val="-5"/>
        </w:rPr>
        <w:t xml:space="preserve"> </w:t>
      </w:r>
      <w:r w:rsidRPr="006D4E2B">
        <w:rPr>
          <w:rFonts w:cs="Times New Roman"/>
          <w:color w:val="231F20"/>
        </w:rPr>
        <w:t>(Short</w:t>
      </w:r>
      <w:r w:rsidRPr="006D4E2B">
        <w:rPr>
          <w:rFonts w:cs="Times New Roman"/>
          <w:color w:val="231F20"/>
          <w:spacing w:val="-5"/>
        </w:rPr>
        <w:t xml:space="preserve"> </w:t>
      </w:r>
      <w:r w:rsidRPr="006D4E2B">
        <w:rPr>
          <w:rFonts w:cs="Times New Roman"/>
          <w:color w:val="231F20"/>
        </w:rPr>
        <w:t>paper)</w:t>
      </w:r>
      <w:r w:rsidRPr="006D4E2B">
        <w:rPr>
          <w:rFonts w:cs="Times New Roman"/>
          <w:color w:val="231F20"/>
          <w:spacing w:val="-5"/>
        </w:rPr>
        <w:t xml:space="preserve"> </w:t>
      </w:r>
      <w:r w:rsidRPr="006D4E2B">
        <w:rPr>
          <w:rFonts w:cs="Times New Roman"/>
          <w:color w:val="231F20"/>
          <w:spacing w:val="-1"/>
        </w:rPr>
        <w:t>Fresenius</w:t>
      </w:r>
      <w:r w:rsidRPr="006D4E2B">
        <w:rPr>
          <w:rFonts w:cs="Times New Roman"/>
          <w:color w:val="231F20"/>
          <w:spacing w:val="-6"/>
        </w:rPr>
        <w:t xml:space="preserve"> </w:t>
      </w:r>
      <w:r w:rsidRPr="006D4E2B">
        <w:rPr>
          <w:rFonts w:cs="Times New Roman"/>
          <w:color w:val="231F20"/>
          <w:spacing w:val="-1"/>
        </w:rPr>
        <w:t>J.Anal.Chem.</w:t>
      </w:r>
      <w:r w:rsidRPr="006D4E2B">
        <w:rPr>
          <w:rFonts w:cs="Times New Roman"/>
          <w:color w:val="231F20"/>
          <w:spacing w:val="22"/>
          <w:w w:val="99"/>
        </w:rPr>
        <w:t xml:space="preserve"> </w:t>
      </w:r>
      <w:r w:rsidRPr="006D4E2B">
        <w:rPr>
          <w:rFonts w:cs="Times New Roman"/>
          <w:color w:val="231F20"/>
        </w:rPr>
        <w:t>343:125-126</w:t>
      </w:r>
    </w:p>
    <w:p w14:paraId="1498C9AD" w14:textId="77777777" w:rsidR="00E7067C" w:rsidRPr="006D4E2B" w:rsidRDefault="00F87294" w:rsidP="008E082D">
      <w:pPr>
        <w:pStyle w:val="BodyText"/>
        <w:numPr>
          <w:ilvl w:val="0"/>
          <w:numId w:val="3"/>
        </w:numPr>
        <w:tabs>
          <w:tab w:val="left" w:pos="872"/>
        </w:tabs>
        <w:spacing w:before="120"/>
        <w:ind w:right="624"/>
        <w:jc w:val="left"/>
        <w:rPr>
          <w:rFonts w:cs="Times New Roman"/>
        </w:rPr>
      </w:pPr>
      <w:r w:rsidRPr="006D4E2B">
        <w:rPr>
          <w:rFonts w:cs="Times New Roman"/>
          <w:color w:val="231F20"/>
        </w:rPr>
        <w:t>Coles,</w:t>
      </w:r>
      <w:r w:rsidRPr="006D4E2B">
        <w:rPr>
          <w:rFonts w:cs="Times New Roman"/>
          <w:color w:val="231F20"/>
          <w:spacing w:val="-6"/>
        </w:rPr>
        <w:t xml:space="preserve"> </w:t>
      </w:r>
      <w:r w:rsidRPr="006D4E2B">
        <w:rPr>
          <w:rFonts w:cs="Times New Roman"/>
          <w:color w:val="231F20"/>
          <w:spacing w:val="-1"/>
        </w:rPr>
        <w:t>J.G.,</w:t>
      </w:r>
      <w:r w:rsidRPr="006D4E2B">
        <w:rPr>
          <w:rFonts w:cs="Times New Roman"/>
          <w:color w:val="231F20"/>
          <w:spacing w:val="-9"/>
        </w:rPr>
        <w:t xml:space="preserve"> </w:t>
      </w:r>
      <w:r w:rsidRPr="006D4E2B">
        <w:rPr>
          <w:rFonts w:cs="Times New Roman"/>
          <w:color w:val="231F20"/>
          <w:spacing w:val="-5"/>
        </w:rPr>
        <w:t>T</w:t>
      </w:r>
      <w:r w:rsidRPr="006D4E2B">
        <w:rPr>
          <w:rFonts w:cs="Times New Roman"/>
          <w:color w:val="231F20"/>
          <w:spacing w:val="-4"/>
        </w:rPr>
        <w:t>sao,</w:t>
      </w:r>
      <w:r w:rsidRPr="006D4E2B">
        <w:rPr>
          <w:rFonts w:cs="Times New Roman"/>
          <w:color w:val="231F20"/>
          <w:spacing w:val="-6"/>
        </w:rPr>
        <w:t xml:space="preserve"> </w:t>
      </w:r>
      <w:r w:rsidRPr="006D4E2B">
        <w:rPr>
          <w:rFonts w:cs="Times New Roman"/>
          <w:color w:val="231F20"/>
          <w:spacing w:val="-9"/>
        </w:rPr>
        <w:t xml:space="preserve">P., </w:t>
      </w:r>
      <w:r w:rsidRPr="006D4E2B">
        <w:rPr>
          <w:rFonts w:cs="Times New Roman"/>
          <w:color w:val="231F20"/>
          <w:spacing w:val="-2"/>
        </w:rPr>
        <w:t>Wilson,</w:t>
      </w:r>
      <w:r w:rsidRPr="006D4E2B">
        <w:rPr>
          <w:rFonts w:cs="Times New Roman"/>
          <w:color w:val="231F20"/>
          <w:spacing w:val="-7"/>
        </w:rPr>
        <w:t xml:space="preserve"> </w:t>
      </w:r>
      <w:r w:rsidRPr="006D4E2B">
        <w:rPr>
          <w:rFonts w:cs="Times New Roman"/>
          <w:color w:val="231F20"/>
          <w:spacing w:val="-1"/>
        </w:rPr>
        <w:t>G.J.,</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rPr>
        <w:t>1993</w:t>
      </w:r>
      <w:r w:rsidRPr="006D4E2B">
        <w:rPr>
          <w:rFonts w:cs="Times New Roman"/>
          <w:color w:val="231F20"/>
          <w:spacing w:val="-10"/>
        </w:rPr>
        <w:t xml:space="preserve"> </w:t>
      </w:r>
      <w:r w:rsidRPr="006D4E2B">
        <w:rPr>
          <w:rFonts w:cs="Times New Roman"/>
          <w:color w:val="231F20"/>
          <w:spacing w:val="-3"/>
        </w:rPr>
        <w:t>Tyrosine</w:t>
      </w:r>
      <w:r w:rsidRPr="006D4E2B">
        <w:rPr>
          <w:rFonts w:cs="Times New Roman"/>
          <w:color w:val="231F20"/>
          <w:spacing w:val="-5"/>
        </w:rPr>
        <w:t xml:space="preserve"> </w:t>
      </w:r>
      <w:r w:rsidRPr="006D4E2B">
        <w:rPr>
          <w:rFonts w:cs="Times New Roman"/>
          <w:color w:val="231F20"/>
        </w:rPr>
        <w:t>kinase-dependent</w:t>
      </w:r>
      <w:r w:rsidRPr="006D4E2B">
        <w:rPr>
          <w:rFonts w:cs="Times New Roman"/>
          <w:color w:val="231F20"/>
          <w:spacing w:val="-5"/>
        </w:rPr>
        <w:t xml:space="preserve"> </w:t>
      </w:r>
      <w:r w:rsidRPr="006D4E2B">
        <w:rPr>
          <w:rFonts w:cs="Times New Roman"/>
          <w:color w:val="231F20"/>
        </w:rPr>
        <w:t>lymphocyte</w:t>
      </w:r>
      <w:r w:rsidRPr="006D4E2B">
        <w:rPr>
          <w:rFonts w:cs="Times New Roman"/>
          <w:color w:val="231F20"/>
          <w:spacing w:val="31"/>
          <w:w w:val="99"/>
        </w:rPr>
        <w:t xml:space="preserve"> </w:t>
      </w:r>
      <w:r w:rsidRPr="006D4E2B">
        <w:rPr>
          <w:rFonts w:cs="Times New Roman"/>
          <w:color w:val="231F20"/>
          <w:spacing w:val="-1"/>
        </w:rPr>
        <w:t>signaling</w:t>
      </w:r>
      <w:r w:rsidRPr="006D4E2B">
        <w:rPr>
          <w:rFonts w:cs="Times New Roman"/>
          <w:color w:val="231F20"/>
          <w:spacing w:val="-10"/>
        </w:rPr>
        <w:t xml:space="preserve"> </w:t>
      </w:r>
      <w:r w:rsidRPr="006D4E2B">
        <w:rPr>
          <w:rFonts w:cs="Times New Roman"/>
          <w:color w:val="231F20"/>
        </w:rPr>
        <w:t>during</w:t>
      </w:r>
      <w:r w:rsidRPr="006D4E2B">
        <w:rPr>
          <w:rFonts w:cs="Times New Roman"/>
          <w:color w:val="231F20"/>
          <w:spacing w:val="-10"/>
        </w:rPr>
        <w:t xml:space="preserve"> </w:t>
      </w:r>
      <w:r w:rsidRPr="006D4E2B">
        <w:rPr>
          <w:rFonts w:cs="Times New Roman"/>
          <w:color w:val="231F20"/>
        </w:rPr>
        <w:t>allograft</w:t>
      </w:r>
      <w:r w:rsidRPr="006D4E2B">
        <w:rPr>
          <w:rFonts w:cs="Times New Roman"/>
          <w:color w:val="231F20"/>
          <w:spacing w:val="-10"/>
        </w:rPr>
        <w:t xml:space="preserve"> </w:t>
      </w:r>
      <w:r w:rsidRPr="006D4E2B">
        <w:rPr>
          <w:rFonts w:cs="Times New Roman"/>
          <w:color w:val="231F20"/>
        </w:rPr>
        <w:t>rejection.</w:t>
      </w:r>
      <w:r w:rsidRPr="006D4E2B">
        <w:rPr>
          <w:rFonts w:cs="Times New Roman"/>
          <w:color w:val="231F20"/>
          <w:spacing w:val="-10"/>
        </w:rPr>
        <w:t xml:space="preserve"> </w:t>
      </w:r>
      <w:r w:rsidRPr="006D4E2B">
        <w:rPr>
          <w:rFonts w:cs="Times New Roman"/>
          <w:color w:val="231F20"/>
        </w:rPr>
        <w:t>(short</w:t>
      </w:r>
      <w:r w:rsidRPr="006D4E2B">
        <w:rPr>
          <w:rFonts w:cs="Times New Roman"/>
          <w:color w:val="231F20"/>
          <w:spacing w:val="-10"/>
        </w:rPr>
        <w:t xml:space="preserve"> </w:t>
      </w:r>
      <w:r w:rsidRPr="006D4E2B">
        <w:rPr>
          <w:rFonts w:cs="Times New Roman"/>
          <w:color w:val="231F20"/>
        </w:rPr>
        <w:t>paper)</w:t>
      </w:r>
      <w:r w:rsidRPr="006D4E2B">
        <w:rPr>
          <w:rFonts w:cs="Times New Roman"/>
          <w:color w:val="231F20"/>
          <w:spacing w:val="-14"/>
        </w:rPr>
        <w:t xml:space="preserve"> </w:t>
      </w:r>
      <w:r w:rsidRPr="006D4E2B">
        <w:rPr>
          <w:rFonts w:cs="Times New Roman"/>
          <w:color w:val="231F20"/>
          <w:spacing w:val="-1"/>
        </w:rPr>
        <w:t>Transplantation</w:t>
      </w:r>
      <w:r w:rsidRPr="006D4E2B">
        <w:rPr>
          <w:rFonts w:cs="Times New Roman"/>
          <w:color w:val="231F20"/>
          <w:spacing w:val="-10"/>
        </w:rPr>
        <w:t xml:space="preserve"> </w:t>
      </w:r>
      <w:r w:rsidRPr="006D4E2B">
        <w:rPr>
          <w:rFonts w:cs="Times New Roman"/>
          <w:color w:val="231F20"/>
          <w:spacing w:val="-1"/>
        </w:rPr>
        <w:t>Proceedings</w:t>
      </w:r>
      <w:r w:rsidRPr="006D4E2B">
        <w:rPr>
          <w:rFonts w:cs="Times New Roman"/>
          <w:color w:val="231F20"/>
          <w:spacing w:val="-9"/>
        </w:rPr>
        <w:t xml:space="preserve"> </w:t>
      </w:r>
      <w:r w:rsidRPr="006D4E2B">
        <w:rPr>
          <w:rFonts w:cs="Times New Roman"/>
          <w:color w:val="231F20"/>
        </w:rPr>
        <w:t>25:877-878.</w:t>
      </w:r>
      <w:r w:rsidRPr="006D4E2B">
        <w:rPr>
          <w:rFonts w:cs="Times New Roman"/>
          <w:color w:val="231F20"/>
          <w:spacing w:val="29"/>
          <w:w w:val="99"/>
        </w:rPr>
        <w:t xml:space="preserve"> </w:t>
      </w:r>
      <w:r w:rsidRPr="006D4E2B">
        <w:rPr>
          <w:rFonts w:cs="Times New Roman"/>
          <w:color w:val="231F20"/>
          <w:spacing w:val="-1"/>
        </w:rPr>
        <w:t>Schmandt,</w:t>
      </w:r>
      <w:r w:rsidRPr="006D4E2B">
        <w:rPr>
          <w:rFonts w:cs="Times New Roman"/>
          <w:color w:val="231F20"/>
          <w:spacing w:val="-7"/>
        </w:rPr>
        <w:t xml:space="preserve"> </w:t>
      </w:r>
      <w:r w:rsidRPr="006D4E2B">
        <w:rPr>
          <w:rFonts w:cs="Times New Roman"/>
          <w:color w:val="231F20"/>
        </w:rPr>
        <w:t>R.,</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1993</w:t>
      </w:r>
      <w:r w:rsidRPr="006D4E2B">
        <w:rPr>
          <w:rFonts w:cs="Times New Roman"/>
          <w:color w:val="231F20"/>
          <w:spacing w:val="-6"/>
        </w:rPr>
        <w:t xml:space="preserve"> </w:t>
      </w:r>
      <w:r w:rsidRPr="006D4E2B">
        <w:rPr>
          <w:rFonts w:cs="Times New Roman"/>
          <w:color w:val="231F20"/>
          <w:spacing w:val="-1"/>
        </w:rPr>
        <w:t>Genomic</w:t>
      </w:r>
      <w:r w:rsidRPr="006D4E2B">
        <w:rPr>
          <w:rFonts w:cs="Times New Roman"/>
          <w:color w:val="231F20"/>
          <w:spacing w:val="-7"/>
        </w:rPr>
        <w:t xml:space="preserve"> </w:t>
      </w:r>
      <w:r w:rsidRPr="006D4E2B">
        <w:rPr>
          <w:rFonts w:cs="Times New Roman"/>
          <w:color w:val="231F20"/>
        </w:rPr>
        <w:t>components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carcinogenesis.</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25"/>
          <w:w w:val="99"/>
        </w:rPr>
        <w:t xml:space="preserve"> </w:t>
      </w:r>
      <w:r w:rsidRPr="006D4E2B">
        <w:rPr>
          <w:rFonts w:cs="Times New Roman"/>
          <w:color w:val="231F20"/>
        </w:rPr>
        <w:t>Chemistry</w:t>
      </w:r>
      <w:r w:rsidRPr="006D4E2B">
        <w:rPr>
          <w:rFonts w:cs="Times New Roman"/>
          <w:color w:val="231F20"/>
          <w:spacing w:val="-7"/>
        </w:rPr>
        <w:t xml:space="preserve"> </w:t>
      </w:r>
      <w:r w:rsidRPr="006D4E2B">
        <w:rPr>
          <w:rFonts w:cs="Times New Roman"/>
          <w:color w:val="231F20"/>
        </w:rPr>
        <w:t>39:</w:t>
      </w:r>
      <w:r w:rsidRPr="006D4E2B">
        <w:rPr>
          <w:rFonts w:cs="Times New Roman"/>
          <w:color w:val="231F20"/>
          <w:spacing w:val="-7"/>
        </w:rPr>
        <w:t xml:space="preserve"> </w:t>
      </w:r>
      <w:r w:rsidRPr="006D4E2B">
        <w:rPr>
          <w:rFonts w:cs="Times New Roman"/>
          <w:color w:val="231F20"/>
        </w:rPr>
        <w:t>2375-2385</w:t>
      </w:r>
    </w:p>
    <w:p w14:paraId="447DB788" w14:textId="77777777" w:rsidR="00E7067C" w:rsidRPr="006D4E2B" w:rsidRDefault="00F87294" w:rsidP="008E082D">
      <w:pPr>
        <w:pStyle w:val="BodyText"/>
        <w:numPr>
          <w:ilvl w:val="0"/>
          <w:numId w:val="3"/>
        </w:numPr>
        <w:tabs>
          <w:tab w:val="left" w:pos="872"/>
        </w:tabs>
        <w:spacing w:before="120"/>
        <w:ind w:right="163"/>
        <w:jc w:val="left"/>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Schmandt,</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Gibson,</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Leung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Hill,</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5"/>
        </w:rPr>
        <w:t>May,</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Shi,</w:t>
      </w:r>
      <w:r w:rsidRPr="006D4E2B">
        <w:rPr>
          <w:rFonts w:cs="Times New Roman"/>
          <w:color w:val="231F20"/>
          <w:spacing w:val="-12"/>
        </w:rPr>
        <w:t xml:space="preserve"> </w:t>
      </w:r>
      <w:r w:rsidRPr="006D4E2B">
        <w:rPr>
          <w:rFonts w:cs="Times New Roman"/>
          <w:color w:val="231F20"/>
          <w:spacing w:val="-10"/>
        </w:rPr>
        <w:t>Y-F.,</w:t>
      </w:r>
      <w:r w:rsidRPr="006D4E2B">
        <w:rPr>
          <w:rFonts w:cs="Times New Roman"/>
          <w:color w:val="231F20"/>
          <w:spacing w:val="-3"/>
        </w:rPr>
        <w:t xml:space="preserve"> </w:t>
      </w:r>
      <w:r w:rsidRPr="006D4E2B">
        <w:rPr>
          <w:rFonts w:cs="Times New Roman"/>
          <w:color w:val="231F20"/>
        </w:rPr>
        <w:t>Branch</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29"/>
          <w:w w:val="99"/>
        </w:rPr>
        <w:t xml:space="preserve"> </w:t>
      </w:r>
      <w:r w:rsidRPr="006D4E2B">
        <w:rPr>
          <w:rFonts w:cs="Times New Roman"/>
          <w:color w:val="231F20"/>
        </w:rPr>
        <w:t>Radvanyi,</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9"/>
        </w:rPr>
        <w:t xml:space="preserve"> </w:t>
      </w:r>
      <w:r w:rsidRPr="006D4E2B">
        <w:rPr>
          <w:rFonts w:cs="Times New Roman"/>
          <w:color w:val="231F20"/>
          <w:spacing w:val="-2"/>
        </w:rPr>
        <w:t>Truitt,</w:t>
      </w:r>
      <w:r w:rsidRPr="006D4E2B">
        <w:rPr>
          <w:rFonts w:cs="Times New Roman"/>
          <w:color w:val="231F20"/>
          <w:spacing w:val="-6"/>
        </w:rPr>
        <w:t xml:space="preserve"> </w:t>
      </w:r>
      <w:r w:rsidRPr="006D4E2B">
        <w:rPr>
          <w:rFonts w:cs="Times New Roman"/>
          <w:color w:val="231F20"/>
        </w:rPr>
        <w:t>K</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Imboden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1993.</w:t>
      </w:r>
      <w:r w:rsidRPr="006D4E2B">
        <w:rPr>
          <w:rFonts w:cs="Times New Roman"/>
          <w:color w:val="231F20"/>
          <w:spacing w:val="-10"/>
        </w:rPr>
        <w:t xml:space="preserve"> </w:t>
      </w:r>
      <w:r w:rsidRPr="006D4E2B">
        <w:rPr>
          <w:rFonts w:cs="Times New Roman"/>
          <w:color w:val="231F20"/>
          <w:spacing w:val="-1"/>
        </w:rPr>
        <w:t>Transmembrane</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interleukin</w:t>
      </w:r>
      <w:r w:rsidRPr="006D4E2B">
        <w:rPr>
          <w:rFonts w:cs="Times New Roman"/>
          <w:color w:val="231F20"/>
          <w:spacing w:val="-6"/>
        </w:rPr>
        <w:t xml:space="preserve"> </w:t>
      </w:r>
      <w:r w:rsidRPr="006D4E2B">
        <w:rPr>
          <w:rFonts w:cs="Times New Roman"/>
          <w:color w:val="231F20"/>
        </w:rPr>
        <w:t>2</w:t>
      </w:r>
      <w:r w:rsidRPr="006D4E2B">
        <w:rPr>
          <w:rFonts w:cs="Times New Roman"/>
          <w:color w:val="231F20"/>
          <w:spacing w:val="23"/>
        </w:rPr>
        <w:t xml:space="preserve"> </w:t>
      </w:r>
      <w:r w:rsidRPr="006D4E2B">
        <w:rPr>
          <w:rFonts w:cs="Times New Roman"/>
          <w:color w:val="231F20"/>
        </w:rPr>
        <w:t>receptor:</w:t>
      </w:r>
      <w:r w:rsidRPr="006D4E2B">
        <w:rPr>
          <w:rFonts w:cs="Times New Roman"/>
          <w:color w:val="231F20"/>
          <w:spacing w:val="-9"/>
        </w:rPr>
        <w:t xml:space="preserve"> </w:t>
      </w:r>
      <w:r w:rsidRPr="006D4E2B">
        <w:rPr>
          <w:rFonts w:cs="Times New Roman"/>
          <w:color w:val="231F20"/>
          <w:spacing w:val="-1"/>
        </w:rPr>
        <w:t>Progress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conundrums.</w:t>
      </w:r>
      <w:r w:rsidRPr="006D4E2B">
        <w:rPr>
          <w:rFonts w:cs="Times New Roman"/>
          <w:color w:val="231F20"/>
          <w:spacing w:val="-9"/>
        </w:rPr>
        <w:t xml:space="preserve"> </w:t>
      </w:r>
      <w:r w:rsidRPr="006D4E2B">
        <w:rPr>
          <w:rFonts w:cs="Times New Roman"/>
          <w:color w:val="231F20"/>
          <w:spacing w:val="-1"/>
        </w:rPr>
        <w:t>Seminars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2"/>
        </w:rPr>
        <w:t>Immunology.</w:t>
      </w:r>
      <w:r w:rsidRPr="006D4E2B">
        <w:rPr>
          <w:rFonts w:cs="Times New Roman"/>
          <w:color w:val="231F20"/>
          <w:spacing w:val="-8"/>
        </w:rPr>
        <w:t xml:space="preserve"> </w:t>
      </w:r>
      <w:r w:rsidRPr="006D4E2B">
        <w:rPr>
          <w:rFonts w:cs="Times New Roman"/>
          <w:color w:val="231F20"/>
        </w:rPr>
        <w:t>5:345-364</w:t>
      </w:r>
    </w:p>
    <w:p w14:paraId="25F6B366" w14:textId="77777777" w:rsidR="00E7067C" w:rsidRPr="006D4E2B" w:rsidRDefault="00F87294" w:rsidP="008E082D">
      <w:pPr>
        <w:pStyle w:val="BodyText"/>
        <w:numPr>
          <w:ilvl w:val="0"/>
          <w:numId w:val="3"/>
        </w:numPr>
        <w:tabs>
          <w:tab w:val="left" w:pos="872"/>
        </w:tabs>
        <w:spacing w:before="120"/>
        <w:jc w:val="left"/>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rPr>
        <w:t>1994.</w:t>
      </w:r>
      <w:r w:rsidRPr="006D4E2B">
        <w:rPr>
          <w:rFonts w:cs="Times New Roman"/>
          <w:color w:val="231F20"/>
          <w:spacing w:val="-5"/>
        </w:rPr>
        <w:t xml:space="preserve"> </w:t>
      </w:r>
      <w:r w:rsidRPr="006D4E2B">
        <w:rPr>
          <w:rFonts w:cs="Times New Roman"/>
          <w:color w:val="231F20"/>
        </w:rPr>
        <w:t>Current</w:t>
      </w:r>
      <w:r w:rsidRPr="006D4E2B">
        <w:rPr>
          <w:rFonts w:cs="Times New Roman"/>
          <w:color w:val="231F20"/>
          <w:spacing w:val="-6"/>
        </w:rPr>
        <w:t xml:space="preserve"> </w:t>
      </w:r>
      <w:r w:rsidRPr="006D4E2B">
        <w:rPr>
          <w:rFonts w:cs="Times New Roman"/>
          <w:color w:val="231F20"/>
        </w:rPr>
        <w:t>research</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10"/>
        </w:rPr>
        <w:t xml:space="preserve"> </w:t>
      </w:r>
      <w:r w:rsidRPr="006D4E2B">
        <w:rPr>
          <w:rFonts w:cs="Times New Roman"/>
          <w:color w:val="231F20"/>
          <w:spacing w:val="-2"/>
        </w:rPr>
        <w:t>Treating</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female</w:t>
      </w:r>
      <w:r w:rsidRPr="006D4E2B">
        <w:rPr>
          <w:rFonts w:cs="Times New Roman"/>
          <w:color w:val="231F20"/>
          <w:spacing w:val="-5"/>
        </w:rPr>
        <w:t xml:space="preserve"> </w:t>
      </w:r>
      <w:r w:rsidRPr="006D4E2B">
        <w:rPr>
          <w:rFonts w:cs="Times New Roman"/>
          <w:color w:val="231F20"/>
        </w:rPr>
        <w:t>patient:</w:t>
      </w:r>
      <w:r w:rsidRPr="006D4E2B">
        <w:rPr>
          <w:rFonts w:cs="Times New Roman"/>
          <w:color w:val="231F20"/>
          <w:spacing w:val="-6"/>
        </w:rPr>
        <w:t xml:space="preserve"> </w:t>
      </w:r>
      <w:r w:rsidRPr="006D4E2B">
        <w:rPr>
          <w:rFonts w:cs="Times New Roman"/>
          <w:color w:val="231F20"/>
        </w:rPr>
        <w:t>8:4-10</w:t>
      </w:r>
    </w:p>
    <w:p w14:paraId="044D257A" w14:textId="77777777" w:rsidR="00E7067C" w:rsidRPr="006D4E2B" w:rsidRDefault="00F87294" w:rsidP="008E082D">
      <w:pPr>
        <w:pStyle w:val="BodyText"/>
        <w:numPr>
          <w:ilvl w:val="0"/>
          <w:numId w:val="3"/>
        </w:numPr>
        <w:tabs>
          <w:tab w:val="left" w:pos="872"/>
        </w:tabs>
        <w:spacing w:before="120"/>
        <w:ind w:right="624"/>
        <w:jc w:val="left"/>
        <w:rPr>
          <w:rFonts w:cs="Times New Roman"/>
        </w:rPr>
      </w:pPr>
      <w:r w:rsidRPr="006D4E2B">
        <w:rPr>
          <w:rFonts w:cs="Times New Roman"/>
          <w:color w:val="231F20"/>
          <w:spacing w:val="-1"/>
        </w:rPr>
        <w:t>Schmandt,</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6"/>
        </w:rPr>
        <w:t xml:space="preserve"> </w:t>
      </w:r>
      <w:r w:rsidRPr="006D4E2B">
        <w:rPr>
          <w:rFonts w:cs="Times New Roman"/>
          <w:color w:val="231F20"/>
        </w:rPr>
        <w:t>1995</w:t>
      </w:r>
      <w:r w:rsidRPr="006D4E2B">
        <w:rPr>
          <w:rFonts w:cs="Times New Roman"/>
          <w:color w:val="231F20"/>
          <w:spacing w:val="-5"/>
        </w:rPr>
        <w:t xml:space="preserve"> </w:t>
      </w:r>
      <w:r w:rsidRPr="006D4E2B">
        <w:rPr>
          <w:rFonts w:cs="Times New Roman"/>
          <w:color w:val="231F20"/>
          <w:spacing w:val="-1"/>
        </w:rPr>
        <w:t>Growth</w:t>
      </w:r>
      <w:r w:rsidRPr="006D4E2B">
        <w:rPr>
          <w:rFonts w:cs="Times New Roman"/>
          <w:color w:val="231F20"/>
          <w:spacing w:val="-5"/>
        </w:rPr>
        <w:t xml:space="preserve"> </w:t>
      </w:r>
      <w:r w:rsidRPr="006D4E2B">
        <w:rPr>
          <w:rFonts w:cs="Times New Roman"/>
          <w:color w:val="231F20"/>
        </w:rPr>
        <w:t>regulation</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6"/>
        </w:rPr>
        <w:t xml:space="preserve"> </w:t>
      </w:r>
      <w:r w:rsidRPr="006D4E2B">
        <w:rPr>
          <w:rFonts w:cs="Times New Roman"/>
          <w:color w:val="231F20"/>
        </w:rPr>
        <w:t>Contemporary</w:t>
      </w:r>
      <w:r w:rsidRPr="006D4E2B">
        <w:rPr>
          <w:rFonts w:cs="Times New Roman"/>
          <w:color w:val="231F20"/>
          <w:spacing w:val="25"/>
          <w:w w:val="99"/>
        </w:rPr>
        <w:t xml:space="preserve"> </w:t>
      </w:r>
      <w:r w:rsidRPr="006D4E2B">
        <w:rPr>
          <w:rFonts w:cs="Times New Roman"/>
          <w:color w:val="231F20"/>
          <w:spacing w:val="-1"/>
        </w:rPr>
        <w:t>Obstetrics</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Gynecology:</w:t>
      </w:r>
      <w:r w:rsidRPr="006D4E2B">
        <w:rPr>
          <w:rFonts w:cs="Times New Roman"/>
          <w:color w:val="231F20"/>
          <w:spacing w:val="-7"/>
        </w:rPr>
        <w:t xml:space="preserve"> </w:t>
      </w:r>
      <w:r w:rsidRPr="006D4E2B">
        <w:rPr>
          <w:rFonts w:cs="Times New Roman"/>
          <w:color w:val="231F20"/>
        </w:rPr>
        <w:t>40:</w:t>
      </w:r>
      <w:r w:rsidRPr="006D4E2B">
        <w:rPr>
          <w:rFonts w:cs="Times New Roman"/>
          <w:color w:val="231F20"/>
          <w:spacing w:val="-7"/>
        </w:rPr>
        <w:t xml:space="preserve"> </w:t>
      </w:r>
      <w:r w:rsidRPr="006D4E2B">
        <w:rPr>
          <w:rFonts w:cs="Times New Roman"/>
          <w:color w:val="231F20"/>
        </w:rPr>
        <w:t>81-92</w:t>
      </w:r>
    </w:p>
    <w:p w14:paraId="1EA36F7F" w14:textId="77777777" w:rsidR="00E7067C" w:rsidRPr="006D4E2B" w:rsidRDefault="00F87294" w:rsidP="008E082D">
      <w:pPr>
        <w:pStyle w:val="BodyText"/>
        <w:numPr>
          <w:ilvl w:val="0"/>
          <w:numId w:val="3"/>
        </w:numPr>
        <w:tabs>
          <w:tab w:val="left" w:pos="872"/>
        </w:tabs>
        <w:spacing w:before="120"/>
        <w:ind w:right="106"/>
        <w:jc w:val="left"/>
        <w:rPr>
          <w:rFonts w:cs="Times New Roman"/>
        </w:rPr>
      </w:pPr>
      <w:r w:rsidRPr="006D4E2B">
        <w:rPr>
          <w:rFonts w:cs="Times New Roman"/>
          <w:color w:val="231F20"/>
          <w:spacing w:val="-5"/>
        </w:rPr>
        <w:t>Wolf,</w:t>
      </w:r>
      <w:r w:rsidRPr="006D4E2B">
        <w:rPr>
          <w:rFonts w:cs="Times New Roman"/>
          <w:color w:val="231F20"/>
          <w:spacing w:val="-3"/>
        </w:rPr>
        <w:t xml:space="preserve">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rPr>
        <w:t>Roth,</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Gershenson,</w:t>
      </w:r>
      <w:r w:rsidRPr="006D4E2B">
        <w:rPr>
          <w:rFonts w:cs="Times New Roman"/>
          <w:color w:val="231F20"/>
          <w:spacing w:val="-3"/>
        </w:rPr>
        <w:t xml:space="preserve"> </w:t>
      </w:r>
      <w:r w:rsidRPr="006D4E2B">
        <w:rPr>
          <w:rFonts w:cs="Times New Roman"/>
          <w:color w:val="231F20"/>
          <w:spacing w:val="-1"/>
        </w:rPr>
        <w:t>D.M.</w:t>
      </w:r>
      <w:r w:rsidRPr="006D4E2B">
        <w:rPr>
          <w:rFonts w:cs="Times New Roman"/>
          <w:color w:val="231F20"/>
          <w:spacing w:val="-2"/>
        </w:rPr>
        <w:t xml:space="preserve"> </w:t>
      </w:r>
      <w:r w:rsidRPr="006D4E2B">
        <w:rPr>
          <w:rFonts w:cs="Times New Roman"/>
          <w:color w:val="231F20"/>
        </w:rPr>
        <w:t>1998.</w:t>
      </w:r>
      <w:r w:rsidRPr="006D4E2B">
        <w:rPr>
          <w:rFonts w:cs="Times New Roman"/>
          <w:color w:val="231F20"/>
          <w:spacing w:val="-3"/>
        </w:rPr>
        <w:t xml:space="preserve"> </w:t>
      </w:r>
      <w:r w:rsidRPr="006D4E2B">
        <w:rPr>
          <w:rFonts w:cs="Times New Roman"/>
          <w:color w:val="231F20"/>
          <w:spacing w:val="-1"/>
        </w:rPr>
        <w:t>P53</w:t>
      </w:r>
      <w:r w:rsidRPr="006D4E2B">
        <w:rPr>
          <w:rFonts w:cs="Times New Roman"/>
          <w:color w:val="231F20"/>
          <w:spacing w:val="55"/>
        </w:rPr>
        <w:t xml:space="preserve"> </w:t>
      </w:r>
      <w:r w:rsidRPr="006D4E2B">
        <w:rPr>
          <w:rFonts w:cs="Times New Roman"/>
          <w:color w:val="231F20"/>
        </w:rPr>
        <w:t>mediated</w:t>
      </w:r>
      <w:r w:rsidRPr="006D4E2B">
        <w:rPr>
          <w:rFonts w:cs="Times New Roman"/>
          <w:color w:val="231F20"/>
          <w:spacing w:val="-3"/>
        </w:rPr>
        <w:t xml:space="preserve"> </w:t>
      </w:r>
      <w:r w:rsidRPr="006D4E2B">
        <w:rPr>
          <w:rFonts w:cs="Times New Roman"/>
          <w:color w:val="231F20"/>
        </w:rPr>
        <w:t>gene</w:t>
      </w:r>
      <w:r w:rsidRPr="006D4E2B">
        <w:rPr>
          <w:rFonts w:cs="Times New Roman"/>
          <w:color w:val="231F20"/>
          <w:spacing w:val="28"/>
        </w:rPr>
        <w:t xml:space="preserve"> </w:t>
      </w:r>
      <w:r w:rsidRPr="006D4E2B">
        <w:rPr>
          <w:rFonts w:cs="Times New Roman"/>
          <w:color w:val="231F20"/>
          <w:spacing w:val="-2"/>
        </w:rPr>
        <w:t>therapy.</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spacing w:val="-1"/>
          <w:u w:val="single" w:color="231F20"/>
        </w:rPr>
        <w:t>Ovarian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3"/>
          <w:u w:val="single" w:color="231F20"/>
        </w:rPr>
        <w:t xml:space="preserve"> </w:t>
      </w:r>
      <w:r w:rsidRPr="006D4E2B">
        <w:rPr>
          <w:rFonts w:cs="Times New Roman"/>
          <w:color w:val="231F20"/>
          <w:u w:val="single" w:color="231F20"/>
        </w:rPr>
        <w:t>5</w:t>
      </w:r>
      <w:r w:rsidRPr="006D4E2B">
        <w:rPr>
          <w:rFonts w:cs="Times New Roman"/>
          <w:color w:val="231F20"/>
          <w:spacing w:val="-5"/>
          <w:u w:val="single" w:color="231F20"/>
        </w:rPr>
        <w:t xml:space="preserve"> </w:t>
      </w:r>
      <w:r w:rsidRPr="006D4E2B">
        <w:rPr>
          <w:rFonts w:cs="Times New Roman"/>
          <w:color w:val="231F20"/>
        </w:rPr>
        <w:t>Edited</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spacing w:val="-1"/>
        </w:rPr>
        <w:t>Sharp,</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Blackett,</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Berek</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rPr>
        <w:t>ISIS</w:t>
      </w:r>
      <w:r w:rsidRPr="006D4E2B">
        <w:rPr>
          <w:rFonts w:cs="Times New Roman"/>
          <w:color w:val="231F20"/>
          <w:spacing w:val="24"/>
        </w:rPr>
        <w:t xml:space="preserve"> </w:t>
      </w:r>
      <w:r w:rsidRPr="006D4E2B">
        <w:rPr>
          <w:rFonts w:cs="Times New Roman"/>
          <w:color w:val="231F20"/>
          <w:spacing w:val="-1"/>
        </w:rPr>
        <w:t>Medical</w:t>
      </w:r>
      <w:r w:rsidRPr="006D4E2B">
        <w:rPr>
          <w:rFonts w:cs="Times New Roman"/>
          <w:color w:val="231F20"/>
          <w:spacing w:val="-4"/>
        </w:rPr>
        <w:t xml:space="preserve"> </w:t>
      </w:r>
      <w:r w:rsidRPr="006D4E2B">
        <w:rPr>
          <w:rFonts w:cs="Times New Roman"/>
          <w:color w:val="231F20"/>
          <w:spacing w:val="-1"/>
        </w:rPr>
        <w:t>Media,</w:t>
      </w:r>
      <w:r w:rsidRPr="006D4E2B">
        <w:rPr>
          <w:rFonts w:cs="Times New Roman"/>
          <w:color w:val="231F20"/>
          <w:spacing w:val="-4"/>
        </w:rPr>
        <w:t xml:space="preserve"> </w:t>
      </w:r>
      <w:r w:rsidRPr="006D4E2B">
        <w:rPr>
          <w:rFonts w:cs="Times New Roman"/>
          <w:color w:val="231F20"/>
          <w:spacing w:val="-1"/>
        </w:rPr>
        <w:t>Oxford</w:t>
      </w:r>
      <w:r w:rsidRPr="006D4E2B">
        <w:rPr>
          <w:rFonts w:cs="Times New Roman"/>
          <w:color w:val="231F20"/>
          <w:spacing w:val="-3"/>
        </w:rPr>
        <w:t xml:space="preserve"> </w:t>
      </w:r>
      <w:r w:rsidRPr="006D4E2B">
        <w:rPr>
          <w:rFonts w:cs="Times New Roman"/>
          <w:color w:val="231F20"/>
          <w:spacing w:val="-1"/>
        </w:rPr>
        <w:t>UK</w:t>
      </w:r>
      <w:r w:rsidRPr="006D4E2B">
        <w:rPr>
          <w:rFonts w:cs="Times New Roman"/>
          <w:color w:val="231F20"/>
          <w:spacing w:val="-4"/>
        </w:rPr>
        <w:t xml:space="preserve"> </w:t>
      </w:r>
      <w:r w:rsidRPr="006D4E2B">
        <w:rPr>
          <w:rFonts w:cs="Times New Roman"/>
          <w:color w:val="231F20"/>
        </w:rPr>
        <w:t>pp259-272</w:t>
      </w:r>
    </w:p>
    <w:p w14:paraId="7EF91B1F" w14:textId="4BBF51BD" w:rsidR="00E7067C" w:rsidRPr="00585F25" w:rsidRDefault="00F87294" w:rsidP="008E082D">
      <w:pPr>
        <w:pStyle w:val="BodyText"/>
        <w:numPr>
          <w:ilvl w:val="0"/>
          <w:numId w:val="3"/>
        </w:numPr>
        <w:tabs>
          <w:tab w:val="left" w:pos="872"/>
        </w:tabs>
        <w:spacing w:before="120"/>
        <w:ind w:right="394"/>
        <w:jc w:val="left"/>
        <w:rPr>
          <w:rFonts w:cs="Times New Roman"/>
        </w:rPr>
      </w:pP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Barnhill,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4"/>
        </w:rPr>
        <w:t xml:space="preserve"> </w:t>
      </w:r>
      <w:r w:rsidRPr="006D4E2B">
        <w:rPr>
          <w:rFonts w:cs="Times New Roman"/>
          <w:color w:val="231F20"/>
        </w:rPr>
        <w:t>CA125:</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past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28"/>
          <w:w w:val="99"/>
        </w:rPr>
        <w:t xml:space="preserve"> </w:t>
      </w:r>
      <w:r w:rsidRPr="006D4E2B">
        <w:rPr>
          <w:rFonts w:cs="Times New Roman"/>
          <w:color w:val="231F20"/>
        </w:rPr>
        <w:t>the</w:t>
      </w:r>
      <w:r w:rsidRPr="006D4E2B">
        <w:rPr>
          <w:rFonts w:cs="Times New Roman"/>
          <w:color w:val="231F20"/>
          <w:spacing w:val="-10"/>
        </w:rPr>
        <w:t xml:space="preserve"> </w:t>
      </w:r>
      <w:r w:rsidRPr="006D4E2B">
        <w:rPr>
          <w:rFonts w:cs="Times New Roman"/>
          <w:color w:val="231F20"/>
        </w:rPr>
        <w:t>future.</w:t>
      </w:r>
      <w:r w:rsidRPr="006D4E2B">
        <w:rPr>
          <w:rFonts w:cs="Times New Roman"/>
          <w:color w:val="231F20"/>
          <w:spacing w:val="-8"/>
        </w:rPr>
        <w:t xml:space="preserve"> </w:t>
      </w:r>
      <w:r w:rsidRPr="006D4E2B">
        <w:rPr>
          <w:rFonts w:cs="Times New Roman"/>
          <w:color w:val="231F20"/>
        </w:rPr>
        <w:t>International</w:t>
      </w:r>
      <w:r w:rsidRPr="006D4E2B">
        <w:rPr>
          <w:rFonts w:cs="Times New Roman"/>
          <w:color w:val="231F20"/>
          <w:spacing w:val="-8"/>
        </w:rPr>
        <w:t xml:space="preserve"> </w:t>
      </w:r>
      <w:r w:rsidRPr="006D4E2B">
        <w:rPr>
          <w:rFonts w:cs="Times New Roman"/>
          <w:color w:val="231F20"/>
          <w:spacing w:val="-1"/>
        </w:rPr>
        <w:t>Journal</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Biological</w:t>
      </w:r>
      <w:r w:rsidRPr="006D4E2B">
        <w:rPr>
          <w:rFonts w:cs="Times New Roman"/>
          <w:color w:val="231F20"/>
          <w:spacing w:val="-8"/>
        </w:rPr>
        <w:t xml:space="preserve"> </w:t>
      </w:r>
      <w:r w:rsidRPr="006D4E2B">
        <w:rPr>
          <w:rFonts w:cs="Times New Roman"/>
          <w:color w:val="231F20"/>
          <w:spacing w:val="-1"/>
        </w:rPr>
        <w:t>Markers:</w:t>
      </w:r>
      <w:r w:rsidRPr="006D4E2B">
        <w:rPr>
          <w:rFonts w:cs="Times New Roman"/>
          <w:color w:val="231F20"/>
          <w:spacing w:val="-9"/>
        </w:rPr>
        <w:t xml:space="preserve"> </w:t>
      </w:r>
      <w:r w:rsidRPr="006D4E2B">
        <w:rPr>
          <w:rFonts w:cs="Times New Roman"/>
          <w:color w:val="231F20"/>
        </w:rPr>
        <w:t>13:179-87</w:t>
      </w:r>
    </w:p>
    <w:p w14:paraId="3592791C" w14:textId="51E979CF" w:rsidR="00E7067C" w:rsidRPr="00585F25" w:rsidRDefault="00F87294" w:rsidP="00585F25">
      <w:pPr>
        <w:pStyle w:val="BodyText"/>
        <w:numPr>
          <w:ilvl w:val="0"/>
          <w:numId w:val="3"/>
        </w:numPr>
        <w:tabs>
          <w:tab w:val="left" w:pos="872"/>
        </w:tabs>
        <w:spacing w:before="120"/>
        <w:ind w:right="394"/>
        <w:jc w:val="left"/>
        <w:rPr>
          <w:rFonts w:cs="Times New Roman"/>
        </w:rPr>
      </w:pPr>
      <w:r w:rsidRPr="00585F25">
        <w:rPr>
          <w:rFonts w:cs="Times New Roman"/>
          <w:color w:val="231F20"/>
          <w:spacing w:val="-1"/>
        </w:rPr>
        <w:t>Pusztai,</w:t>
      </w:r>
      <w:r w:rsidRPr="00585F25">
        <w:rPr>
          <w:rFonts w:cs="Times New Roman"/>
          <w:color w:val="231F20"/>
          <w:spacing w:val="-5"/>
        </w:rPr>
        <w:t xml:space="preserve"> </w:t>
      </w:r>
      <w:r w:rsidRPr="00585F25">
        <w:rPr>
          <w:rFonts w:cs="Times New Roman"/>
          <w:color w:val="231F20"/>
        </w:rPr>
        <w:t>L.,</w:t>
      </w:r>
      <w:r w:rsidRPr="00585F25">
        <w:rPr>
          <w:rFonts w:cs="Times New Roman"/>
          <w:color w:val="231F20"/>
          <w:spacing w:val="-6"/>
        </w:rPr>
        <w:t xml:space="preserve"> </w:t>
      </w:r>
      <w:r w:rsidRPr="00585F25">
        <w:rPr>
          <w:rFonts w:cs="Times New Roman"/>
          <w:color w:val="231F20"/>
          <w:spacing w:val="-1"/>
        </w:rPr>
        <w:t>Siddik,</w:t>
      </w:r>
      <w:r w:rsidRPr="00585F25">
        <w:rPr>
          <w:rFonts w:cs="Times New Roman"/>
          <w:color w:val="231F20"/>
          <w:spacing w:val="-5"/>
        </w:rPr>
        <w:t xml:space="preserve"> </w:t>
      </w:r>
      <w:r w:rsidRPr="00585F25">
        <w:rPr>
          <w:rFonts w:cs="Times New Roman"/>
          <w:color w:val="231F20"/>
        </w:rPr>
        <w:t>Z.H.,</w:t>
      </w:r>
      <w:r w:rsidRPr="00585F25">
        <w:rPr>
          <w:rFonts w:cs="Times New Roman"/>
          <w:color w:val="231F20"/>
          <w:spacing w:val="-5"/>
        </w:rPr>
        <w:t xml:space="preserve"> </w:t>
      </w:r>
      <w:r w:rsidRPr="00585F25">
        <w:rPr>
          <w:rFonts w:cs="Times New Roman"/>
          <w:color w:val="231F20"/>
          <w:spacing w:val="-1"/>
        </w:rPr>
        <w:t>Mills,</w:t>
      </w:r>
      <w:r w:rsidRPr="00585F25">
        <w:rPr>
          <w:rFonts w:cs="Times New Roman"/>
          <w:color w:val="231F20"/>
          <w:spacing w:val="-5"/>
        </w:rPr>
        <w:t xml:space="preserve"> </w:t>
      </w:r>
      <w:r w:rsidRPr="00585F25">
        <w:rPr>
          <w:rFonts w:cs="Times New Roman"/>
          <w:color w:val="231F20"/>
          <w:spacing w:val="-1"/>
        </w:rPr>
        <w:t>G.B.,</w:t>
      </w:r>
      <w:r w:rsidRPr="00585F25">
        <w:rPr>
          <w:rFonts w:cs="Times New Roman"/>
          <w:color w:val="231F20"/>
          <w:spacing w:val="-5"/>
        </w:rPr>
        <w:t xml:space="preserve"> </w:t>
      </w:r>
      <w:r w:rsidRPr="00585F25">
        <w:rPr>
          <w:rFonts w:cs="Times New Roman"/>
          <w:color w:val="231F20"/>
        </w:rPr>
        <w:t>and</w:t>
      </w:r>
      <w:r w:rsidRPr="00585F25">
        <w:rPr>
          <w:rFonts w:cs="Times New Roman"/>
          <w:color w:val="231F20"/>
          <w:spacing w:val="-5"/>
        </w:rPr>
        <w:t xml:space="preserve"> </w:t>
      </w:r>
      <w:r w:rsidRPr="00585F25">
        <w:rPr>
          <w:rFonts w:cs="Times New Roman"/>
          <w:color w:val="231F20"/>
        </w:rPr>
        <w:t>Bast,</w:t>
      </w:r>
      <w:r w:rsidRPr="00585F25">
        <w:rPr>
          <w:rFonts w:cs="Times New Roman"/>
          <w:color w:val="231F20"/>
          <w:spacing w:val="-5"/>
        </w:rPr>
        <w:t xml:space="preserve"> </w:t>
      </w:r>
      <w:r w:rsidRPr="00585F25">
        <w:rPr>
          <w:rFonts w:cs="Times New Roman"/>
          <w:color w:val="231F20"/>
        </w:rPr>
        <w:t>R.C.,</w:t>
      </w:r>
      <w:r w:rsidRPr="00585F25">
        <w:rPr>
          <w:rFonts w:cs="Times New Roman"/>
          <w:color w:val="231F20"/>
          <w:spacing w:val="-5"/>
        </w:rPr>
        <w:t xml:space="preserve"> </w:t>
      </w:r>
      <w:r w:rsidR="00585F25" w:rsidRPr="00585F25">
        <w:rPr>
          <w:rFonts w:cs="Times New Roman"/>
          <w:color w:val="231F20"/>
        </w:rPr>
        <w:t>1998</w:t>
      </w:r>
      <w:r w:rsidRPr="00585F25">
        <w:rPr>
          <w:rFonts w:cs="Times New Roman"/>
          <w:color w:val="231F20"/>
          <w:spacing w:val="-4"/>
        </w:rPr>
        <w:t xml:space="preserve"> </w:t>
      </w:r>
      <w:r w:rsidRPr="00585F25">
        <w:rPr>
          <w:rFonts w:cs="Times New Roman"/>
          <w:color w:val="231F20"/>
          <w:spacing w:val="-1"/>
        </w:rPr>
        <w:t>Physiologic</w:t>
      </w:r>
      <w:r w:rsidRPr="00585F25">
        <w:rPr>
          <w:rFonts w:cs="Times New Roman"/>
          <w:color w:val="231F20"/>
          <w:spacing w:val="-5"/>
        </w:rPr>
        <w:t xml:space="preserve"> </w:t>
      </w:r>
      <w:r w:rsidRPr="00585F25">
        <w:rPr>
          <w:rFonts w:cs="Times New Roman"/>
          <w:color w:val="231F20"/>
        </w:rPr>
        <w:t>and</w:t>
      </w:r>
      <w:r w:rsidRPr="00585F25">
        <w:rPr>
          <w:rFonts w:cs="Times New Roman"/>
          <w:color w:val="231F20"/>
          <w:spacing w:val="-6"/>
        </w:rPr>
        <w:t xml:space="preserve"> </w:t>
      </w:r>
      <w:r w:rsidRPr="00585F25">
        <w:rPr>
          <w:rFonts w:cs="Times New Roman"/>
          <w:color w:val="231F20"/>
        </w:rPr>
        <w:t>pathologic</w:t>
      </w:r>
      <w:r w:rsidRPr="00585F25">
        <w:rPr>
          <w:rFonts w:cs="Times New Roman"/>
          <w:color w:val="231F20"/>
          <w:spacing w:val="-4"/>
        </w:rPr>
        <w:t xml:space="preserve"> </w:t>
      </w:r>
      <w:r w:rsidRPr="00585F25">
        <w:rPr>
          <w:rFonts w:cs="Times New Roman"/>
          <w:color w:val="231F20"/>
        </w:rPr>
        <w:t>drugresistance</w:t>
      </w:r>
      <w:r w:rsidRPr="00585F25">
        <w:rPr>
          <w:rFonts w:cs="Times New Roman"/>
          <w:color w:val="231F20"/>
          <w:spacing w:val="-6"/>
        </w:rPr>
        <w:t xml:space="preserve"> </w:t>
      </w:r>
      <w:r w:rsidRPr="00585F25">
        <w:rPr>
          <w:rFonts w:cs="Times New Roman"/>
          <w:color w:val="231F20"/>
        </w:rPr>
        <w:t>in</w:t>
      </w:r>
      <w:r w:rsidRPr="00585F25">
        <w:rPr>
          <w:rFonts w:cs="Times New Roman"/>
          <w:color w:val="231F20"/>
          <w:spacing w:val="-6"/>
        </w:rPr>
        <w:t xml:space="preserve"> </w:t>
      </w:r>
      <w:r w:rsidRPr="00585F25">
        <w:rPr>
          <w:rFonts w:cs="Times New Roman"/>
          <w:color w:val="231F20"/>
        </w:rPr>
        <w:t>ovarian</w:t>
      </w:r>
      <w:r w:rsidRPr="00585F25">
        <w:rPr>
          <w:rFonts w:cs="Times New Roman"/>
          <w:color w:val="231F20"/>
          <w:spacing w:val="-6"/>
        </w:rPr>
        <w:t xml:space="preserve"> </w:t>
      </w:r>
      <w:r w:rsidRPr="00585F25">
        <w:rPr>
          <w:rFonts w:cs="Times New Roman"/>
          <w:color w:val="231F20"/>
        </w:rPr>
        <w:t>carcinoma:</w:t>
      </w:r>
      <w:r w:rsidRPr="00585F25">
        <w:rPr>
          <w:rFonts w:cs="Times New Roman"/>
          <w:color w:val="231F20"/>
          <w:spacing w:val="-19"/>
        </w:rPr>
        <w:t xml:space="preserve"> </w:t>
      </w:r>
      <w:r w:rsidR="00585F25" w:rsidRPr="00585F25">
        <w:rPr>
          <w:rFonts w:cs="Times New Roman"/>
          <w:color w:val="231F20"/>
          <w:spacing w:val="-1"/>
        </w:rPr>
        <w:t>Physiologic and pathologic drug resistance in ovarian carcinoma--a hypothesis based on a clonal progression model</w:t>
      </w:r>
      <w:r w:rsidRPr="00585F25">
        <w:rPr>
          <w:rFonts w:cs="Times New Roman"/>
          <w:color w:val="231F20"/>
        </w:rPr>
        <w:t>.</w:t>
      </w:r>
      <w:r w:rsidRPr="00585F25">
        <w:rPr>
          <w:rFonts w:cs="Times New Roman"/>
          <w:color w:val="231F20"/>
          <w:spacing w:val="-18"/>
        </w:rPr>
        <w:t xml:space="preserve"> </w:t>
      </w:r>
      <w:r w:rsidRPr="00585F25">
        <w:rPr>
          <w:rFonts w:cs="Times New Roman"/>
          <w:color w:val="231F20"/>
          <w:spacing w:val="-1"/>
        </w:rPr>
        <w:t>Acta</w:t>
      </w:r>
      <w:r w:rsidRPr="00585F25">
        <w:rPr>
          <w:rFonts w:cs="Times New Roman"/>
          <w:color w:val="231F20"/>
          <w:spacing w:val="21"/>
          <w:w w:val="99"/>
        </w:rPr>
        <w:t xml:space="preserve"> </w:t>
      </w:r>
      <w:r w:rsidRPr="00585F25">
        <w:rPr>
          <w:rFonts w:cs="Times New Roman"/>
          <w:color w:val="231F20"/>
          <w:spacing w:val="-1"/>
        </w:rPr>
        <w:t>Oncologica:</w:t>
      </w:r>
      <w:r w:rsidRPr="00585F25">
        <w:rPr>
          <w:rFonts w:cs="Times New Roman"/>
          <w:color w:val="231F20"/>
          <w:spacing w:val="-22"/>
        </w:rPr>
        <w:t xml:space="preserve"> </w:t>
      </w:r>
      <w:r w:rsidRPr="00585F25">
        <w:rPr>
          <w:rFonts w:cs="Times New Roman"/>
          <w:color w:val="231F20"/>
        </w:rPr>
        <w:t>37:629-640</w:t>
      </w:r>
    </w:p>
    <w:p w14:paraId="4F3D02F5" w14:textId="77777777" w:rsidR="00E7067C" w:rsidRPr="006D4E2B" w:rsidRDefault="00F87294" w:rsidP="008E082D">
      <w:pPr>
        <w:pStyle w:val="BodyText"/>
        <w:numPr>
          <w:ilvl w:val="0"/>
          <w:numId w:val="3"/>
        </w:numPr>
        <w:tabs>
          <w:tab w:val="left" w:pos="872"/>
        </w:tabs>
        <w:spacing w:before="120"/>
        <w:ind w:right="407"/>
        <w:jc w:val="left"/>
        <w:rPr>
          <w:rFonts w:cs="Times New Roman"/>
        </w:rPr>
      </w:pPr>
      <w:r w:rsidRPr="006D4E2B">
        <w:rPr>
          <w:rFonts w:cs="Times New Roman"/>
          <w:color w:val="231F20"/>
          <w:spacing w:val="-1"/>
        </w:rPr>
        <w:t>Siminovitch,</w:t>
      </w:r>
      <w:r w:rsidRPr="006D4E2B">
        <w:rPr>
          <w:rFonts w:cs="Times New Roman"/>
          <w:color w:val="231F20"/>
          <w:spacing w:val="-4"/>
        </w:rPr>
        <w:t xml:space="preserve"> </w:t>
      </w:r>
      <w:r w:rsidRPr="006D4E2B">
        <w:rPr>
          <w:rFonts w:cs="Times New Roman"/>
          <w:color w:val="231F20"/>
          <w:spacing w:val="-1"/>
        </w:rPr>
        <w:t>K.A.,</w:t>
      </w:r>
      <w:r w:rsidRPr="006D4E2B">
        <w:rPr>
          <w:rFonts w:cs="Times New Roman"/>
          <w:color w:val="231F20"/>
          <w:spacing w:val="-5"/>
        </w:rPr>
        <w:t xml:space="preserve"> </w:t>
      </w:r>
      <w:r w:rsidRPr="006D4E2B">
        <w:rPr>
          <w:rFonts w:cs="Times New Roman"/>
          <w:color w:val="231F20"/>
        </w:rPr>
        <w:t>Lamhonwah,</w:t>
      </w:r>
      <w:r w:rsidRPr="006D4E2B">
        <w:rPr>
          <w:rFonts w:cs="Times New Roman"/>
          <w:color w:val="231F20"/>
          <w:spacing w:val="-19"/>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spacing w:val="-1"/>
        </w:rPr>
        <w:t>Somani,</w:t>
      </w:r>
      <w:r w:rsidRPr="006D4E2B">
        <w:rPr>
          <w:rFonts w:cs="Times New Roman"/>
          <w:color w:val="231F20"/>
          <w:spacing w:val="-17"/>
        </w:rPr>
        <w:t xml:space="preserve"> </w:t>
      </w:r>
      <w:r w:rsidRPr="006D4E2B">
        <w:rPr>
          <w:rFonts w:cs="Times New Roman"/>
          <w:color w:val="231F20"/>
          <w:spacing w:val="-1"/>
        </w:rPr>
        <w:t>A.K.,</w:t>
      </w:r>
      <w:r w:rsidRPr="006D4E2B">
        <w:rPr>
          <w:rFonts w:cs="Times New Roman"/>
          <w:color w:val="231F20"/>
          <w:spacing w:val="-5"/>
        </w:rPr>
        <w:t xml:space="preserve"> </w:t>
      </w:r>
      <w:r w:rsidRPr="006D4E2B">
        <w:rPr>
          <w:rFonts w:cs="Times New Roman"/>
          <w:color w:val="231F20"/>
          <w:spacing w:val="-1"/>
        </w:rPr>
        <w:t>Cardiff,</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1999</w:t>
      </w:r>
      <w:r w:rsidRPr="006D4E2B">
        <w:rPr>
          <w:rFonts w:cs="Times New Roman"/>
          <w:color w:val="231F20"/>
          <w:spacing w:val="21"/>
        </w:rPr>
        <w:t xml:space="preserve"> </w:t>
      </w:r>
      <w:r w:rsidRPr="006D4E2B">
        <w:rPr>
          <w:rFonts w:cs="Times New Roman"/>
          <w:color w:val="231F20"/>
        </w:rPr>
        <w:t>Involvement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1"/>
        </w:rPr>
        <w:t>SHP-1</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8"/>
        </w:rPr>
        <w:t xml:space="preserve"> </w:t>
      </w:r>
      <w:r w:rsidRPr="006D4E2B">
        <w:rPr>
          <w:rFonts w:cs="Times New Roman"/>
          <w:color w:val="231F20"/>
        </w:rPr>
        <w:t>phosphatase</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regulating</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7"/>
        </w:rPr>
        <w:t xml:space="preserve"> </w:t>
      </w:r>
      <w:r w:rsidRPr="006D4E2B">
        <w:rPr>
          <w:rFonts w:cs="Times New Roman"/>
          <w:color w:val="231F20"/>
        </w:rPr>
        <w:t>lymphocyte</w:t>
      </w:r>
      <w:r w:rsidRPr="006D4E2B">
        <w:rPr>
          <w:rFonts w:cs="Times New Roman"/>
          <w:color w:val="231F20"/>
          <w:spacing w:val="-8"/>
        </w:rPr>
        <w:t xml:space="preserve"> </w:t>
      </w:r>
      <w:r w:rsidRPr="006D4E2B">
        <w:rPr>
          <w:rFonts w:cs="Times New Roman"/>
          <w:color w:val="231F20"/>
        </w:rPr>
        <w:t>antigen</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21"/>
          <w:w w:val="99"/>
        </w:rPr>
        <w:t xml:space="preserve"> </w:t>
      </w:r>
      <w:r w:rsidRPr="006D4E2B">
        <w:rPr>
          <w:rFonts w:cs="Times New Roman"/>
          <w:color w:val="231F20"/>
          <w:spacing w:val="-1"/>
        </w:rPr>
        <w:t>signaling,</w:t>
      </w:r>
      <w:r w:rsidRPr="006D4E2B">
        <w:rPr>
          <w:rFonts w:cs="Times New Roman"/>
          <w:color w:val="231F20"/>
          <w:spacing w:val="-9"/>
        </w:rPr>
        <w:t xml:space="preserve"> </w:t>
      </w:r>
      <w:r w:rsidRPr="006D4E2B">
        <w:rPr>
          <w:rFonts w:cs="Times New Roman"/>
          <w:color w:val="231F20"/>
        </w:rPr>
        <w:t>proliferation</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transformation</w:t>
      </w:r>
      <w:r w:rsidRPr="006D4E2B">
        <w:rPr>
          <w:rFonts w:cs="Times New Roman"/>
          <w:color w:val="231F20"/>
          <w:spacing w:val="-10"/>
        </w:rPr>
        <w:t xml:space="preserve"> </w:t>
      </w:r>
      <w:r w:rsidRPr="006D4E2B">
        <w:rPr>
          <w:rFonts w:cs="Times New Roman"/>
          <w:color w:val="231F20"/>
        </w:rPr>
        <w:t>Curr</w:t>
      </w:r>
      <w:r w:rsidRPr="006D4E2B">
        <w:rPr>
          <w:rFonts w:cs="Times New Roman"/>
          <w:color w:val="231F20"/>
          <w:spacing w:val="-13"/>
        </w:rPr>
        <w:t xml:space="preserve"> </w:t>
      </w:r>
      <w:r w:rsidRPr="006D4E2B">
        <w:rPr>
          <w:rFonts w:cs="Times New Roman"/>
          <w:color w:val="231F20"/>
          <w:spacing w:val="-7"/>
        </w:rPr>
        <w:t>T</w:t>
      </w:r>
      <w:r w:rsidRPr="006D4E2B">
        <w:rPr>
          <w:rFonts w:cs="Times New Roman"/>
          <w:color w:val="231F20"/>
          <w:spacing w:val="-6"/>
        </w:rPr>
        <w:t>op</w:t>
      </w:r>
      <w:r w:rsidRPr="006D4E2B">
        <w:rPr>
          <w:rFonts w:cs="Times New Roman"/>
          <w:color w:val="231F20"/>
          <w:spacing w:val="-8"/>
        </w:rPr>
        <w:t xml:space="preserve"> </w:t>
      </w:r>
      <w:r w:rsidRPr="006D4E2B">
        <w:rPr>
          <w:rFonts w:cs="Times New Roman"/>
          <w:color w:val="231F20"/>
          <w:spacing w:val="-1"/>
        </w:rPr>
        <w:t>Microbiol</w:t>
      </w:r>
      <w:r w:rsidRPr="006D4E2B">
        <w:rPr>
          <w:rFonts w:cs="Times New Roman"/>
          <w:color w:val="231F20"/>
          <w:spacing w:val="-9"/>
        </w:rPr>
        <w:t xml:space="preserve"> </w:t>
      </w:r>
      <w:r w:rsidRPr="006D4E2B">
        <w:rPr>
          <w:rFonts w:cs="Times New Roman"/>
          <w:color w:val="231F20"/>
        </w:rPr>
        <w:t>Immunol.</w:t>
      </w:r>
      <w:r w:rsidRPr="006D4E2B">
        <w:rPr>
          <w:rFonts w:cs="Times New Roman"/>
          <w:color w:val="231F20"/>
          <w:spacing w:val="-9"/>
        </w:rPr>
        <w:t xml:space="preserve"> </w:t>
      </w:r>
      <w:r w:rsidRPr="006D4E2B">
        <w:rPr>
          <w:rFonts w:cs="Times New Roman"/>
          <w:color w:val="231F20"/>
        </w:rPr>
        <w:t>246:291-7</w:t>
      </w:r>
    </w:p>
    <w:p w14:paraId="72A75E65" w14:textId="77777777" w:rsidR="00E7067C" w:rsidRPr="006D4E2B" w:rsidRDefault="00F87294" w:rsidP="008E082D">
      <w:pPr>
        <w:pStyle w:val="BodyText"/>
        <w:numPr>
          <w:ilvl w:val="0"/>
          <w:numId w:val="3"/>
        </w:numPr>
        <w:tabs>
          <w:tab w:val="left" w:pos="872"/>
        </w:tabs>
        <w:spacing w:before="120"/>
        <w:ind w:right="163"/>
        <w:jc w:val="left"/>
        <w:rPr>
          <w:rFonts w:cs="Times New Roman"/>
        </w:rPr>
      </w:pP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X-J.,</w:t>
      </w:r>
      <w:r w:rsidRPr="006D4E2B">
        <w:rPr>
          <w:rFonts w:cs="Times New Roman"/>
          <w:color w:val="231F20"/>
          <w:spacing w:val="-3"/>
        </w:rPr>
        <w:t xml:space="preserve"> </w:t>
      </w:r>
      <w:r w:rsidRPr="006D4E2B">
        <w:rPr>
          <w:rFonts w:cs="Times New Roman"/>
          <w:color w:val="231F20"/>
          <w:spacing w:val="-1"/>
        </w:rPr>
        <w:t>Gaudette,</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Furui,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Mao,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Estrella,</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2"/>
        </w:rPr>
        <w:t>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Putstilnik,</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Sasagawa,</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5"/>
        </w:rPr>
        <w:t xml:space="preserve"> </w:t>
      </w:r>
      <w:r w:rsidRPr="006D4E2B">
        <w:rPr>
          <w:rFonts w:cs="Times New Roman"/>
          <w:color w:val="231F20"/>
        </w:rPr>
        <w:t>Lapushin,</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13"/>
        </w:rPr>
        <w:t xml:space="preserve"> </w:t>
      </w:r>
      <w:r w:rsidRPr="006D4E2B">
        <w:rPr>
          <w:rFonts w:cs="Times New Roman"/>
          <w:color w:val="231F20"/>
          <w:spacing w:val="-9"/>
        </w:rPr>
        <w:t>Yu,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2"/>
        </w:rPr>
        <w:t>Jaffe,</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9"/>
        </w:rPr>
        <w:t xml:space="preserve"> </w:t>
      </w:r>
      <w:r w:rsidRPr="006D4E2B">
        <w:rPr>
          <w:rFonts w:cs="Times New Roman"/>
          <w:color w:val="231F20"/>
          <w:spacing w:val="-3"/>
        </w:rPr>
        <w:t>Wiener,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Erickson,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5"/>
        </w:rPr>
        <w:t xml:space="preserve"> </w:t>
      </w:r>
      <w:r w:rsidRPr="006D4E2B">
        <w:rPr>
          <w:rFonts w:cs="Times New Roman"/>
          <w:color w:val="231F20"/>
          <w:spacing w:val="-1"/>
        </w:rPr>
        <w:t>Lysophospholipid</w:t>
      </w:r>
      <w:r w:rsidRPr="006D4E2B">
        <w:rPr>
          <w:rFonts w:cs="Times New Roman"/>
          <w:color w:val="231F20"/>
          <w:spacing w:val="27"/>
          <w:w w:val="99"/>
        </w:rPr>
        <w:t xml:space="preserve"> </w:t>
      </w:r>
      <w:r w:rsidRPr="006D4E2B">
        <w:rPr>
          <w:rFonts w:cs="Times New Roman"/>
          <w:color w:val="231F20"/>
        </w:rPr>
        <w:t>growth</w:t>
      </w:r>
      <w:r w:rsidRPr="006D4E2B">
        <w:rPr>
          <w:rFonts w:cs="Times New Roman"/>
          <w:color w:val="231F20"/>
          <w:spacing w:val="-6"/>
        </w:rPr>
        <w:t xml:space="preserve"> </w:t>
      </w:r>
      <w:r w:rsidRPr="006D4E2B">
        <w:rPr>
          <w:rFonts w:cs="Times New Roman"/>
          <w:color w:val="231F20"/>
        </w:rPr>
        <w:t>factors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initiation,</w:t>
      </w:r>
      <w:r w:rsidRPr="006D4E2B">
        <w:rPr>
          <w:rFonts w:cs="Times New Roman"/>
          <w:color w:val="231F20"/>
          <w:spacing w:val="-7"/>
        </w:rPr>
        <w:t xml:space="preserve"> </w:t>
      </w:r>
      <w:r w:rsidRPr="006D4E2B">
        <w:rPr>
          <w:rFonts w:cs="Times New Roman"/>
          <w:color w:val="231F20"/>
        </w:rPr>
        <w:t>progression,</w:t>
      </w:r>
      <w:r w:rsidRPr="006D4E2B">
        <w:rPr>
          <w:rFonts w:cs="Times New Roman"/>
          <w:color w:val="231F20"/>
          <w:spacing w:val="-5"/>
        </w:rPr>
        <w:t xml:space="preserve"> </w:t>
      </w:r>
      <w:r w:rsidRPr="006D4E2B">
        <w:rPr>
          <w:rFonts w:cs="Times New Roman"/>
          <w:color w:val="231F20"/>
        </w:rPr>
        <w:t>metastases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management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spacing w:val="-3"/>
        </w:rPr>
        <w:t>cancer.</w:t>
      </w:r>
      <w:r w:rsidRPr="006D4E2B">
        <w:rPr>
          <w:rFonts w:cs="Times New Roman"/>
          <w:color w:val="231F20"/>
          <w:spacing w:val="26"/>
        </w:rPr>
        <w:t xml:space="preserve"> </w:t>
      </w:r>
      <w:r w:rsidRPr="006D4E2B">
        <w:rPr>
          <w:rFonts w:cs="Times New Roman"/>
          <w:color w:val="231F20"/>
          <w:spacing w:val="-1"/>
        </w:rPr>
        <w:t>Annals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New</w:t>
      </w:r>
      <w:r w:rsidRPr="006D4E2B">
        <w:rPr>
          <w:rFonts w:cs="Times New Roman"/>
          <w:color w:val="231F20"/>
          <w:spacing w:val="-12"/>
        </w:rPr>
        <w:t xml:space="preserve"> </w:t>
      </w:r>
      <w:r w:rsidRPr="006D4E2B">
        <w:rPr>
          <w:rFonts w:cs="Times New Roman"/>
          <w:color w:val="231F20"/>
          <w:spacing w:val="-7"/>
        </w:rPr>
        <w:t>York</w:t>
      </w:r>
      <w:r w:rsidRPr="006D4E2B">
        <w:rPr>
          <w:rFonts w:cs="Times New Roman"/>
          <w:color w:val="231F20"/>
          <w:spacing w:val="-17"/>
        </w:rPr>
        <w:t xml:space="preserve"> </w:t>
      </w:r>
      <w:r w:rsidRPr="006D4E2B">
        <w:rPr>
          <w:rFonts w:cs="Times New Roman"/>
          <w:color w:val="231F20"/>
          <w:spacing w:val="-1"/>
        </w:rPr>
        <w:t>Academy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Science:</w:t>
      </w:r>
      <w:r w:rsidRPr="006D4E2B">
        <w:rPr>
          <w:rFonts w:cs="Times New Roman"/>
          <w:color w:val="231F20"/>
          <w:spacing w:val="-4"/>
        </w:rPr>
        <w:t xml:space="preserve"> </w:t>
      </w:r>
      <w:r w:rsidRPr="006D4E2B">
        <w:rPr>
          <w:rFonts w:cs="Times New Roman"/>
          <w:color w:val="231F20"/>
        </w:rPr>
        <w:t>95:188-208</w:t>
      </w:r>
    </w:p>
    <w:p w14:paraId="19DD5064" w14:textId="77777777" w:rsidR="00E7067C" w:rsidRPr="006D4E2B" w:rsidRDefault="00F87294" w:rsidP="008E082D">
      <w:pPr>
        <w:pStyle w:val="BodyText"/>
        <w:numPr>
          <w:ilvl w:val="0"/>
          <w:numId w:val="3"/>
        </w:numPr>
        <w:tabs>
          <w:tab w:val="left" w:pos="872"/>
        </w:tabs>
        <w:spacing w:before="120"/>
        <w:ind w:right="163"/>
        <w:jc w:val="left"/>
        <w:rPr>
          <w:rFonts w:cs="Times New Roman"/>
        </w:rPr>
      </w:pPr>
      <w:r w:rsidRPr="006D4E2B">
        <w:rPr>
          <w:rFonts w:cs="Times New Roman"/>
          <w:color w:val="231F20"/>
        </w:rPr>
        <w:t>Erickson,</w:t>
      </w:r>
      <w:r w:rsidRPr="006D4E2B">
        <w:rPr>
          <w:rFonts w:cs="Times New Roman"/>
          <w:color w:val="231F20"/>
          <w:spacing w:val="-5"/>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rPr>
        <w:t>Espinal,</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2000</w:t>
      </w:r>
      <w:r w:rsidRPr="006D4E2B">
        <w:rPr>
          <w:rFonts w:cs="Times New Roman"/>
          <w:color w:val="231F20"/>
          <w:spacing w:val="-17"/>
        </w:rPr>
        <w:t xml:space="preserve"> </w:t>
      </w:r>
      <w:r w:rsidRPr="006D4E2B">
        <w:rPr>
          <w:rFonts w:cs="Times New Roman"/>
          <w:color w:val="231F20"/>
          <w:spacing w:val="-1"/>
        </w:rPr>
        <w:t>Analysis</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Edg2</w:t>
      </w:r>
      <w:r w:rsidRPr="006D4E2B">
        <w:rPr>
          <w:rFonts w:cs="Times New Roman"/>
          <w:color w:val="231F20"/>
          <w:spacing w:val="-4"/>
        </w:rPr>
        <w:t xml:space="preserve"> </w:t>
      </w:r>
      <w:r w:rsidRPr="006D4E2B">
        <w:rPr>
          <w:rFonts w:cs="Times New Roman"/>
          <w:color w:val="231F20"/>
        </w:rPr>
        <w:t>receptor</w:t>
      </w:r>
      <w:r w:rsidRPr="006D4E2B">
        <w:rPr>
          <w:rFonts w:cs="Times New Roman"/>
          <w:color w:val="231F20"/>
          <w:spacing w:val="-3"/>
        </w:rPr>
        <w:t xml:space="preserve"> </w:t>
      </w:r>
      <w:r w:rsidRPr="006D4E2B">
        <w:rPr>
          <w:rFonts w:cs="Times New Roman"/>
          <w:color w:val="231F20"/>
        </w:rPr>
        <w:t>based</w:t>
      </w:r>
      <w:r w:rsidRPr="006D4E2B">
        <w:rPr>
          <w:rFonts w:cs="Times New Roman"/>
          <w:color w:val="231F20"/>
          <w:spacing w:val="-4"/>
        </w:rPr>
        <w:t xml:space="preserve"> </w:t>
      </w:r>
      <w:r w:rsidRPr="006D4E2B">
        <w:rPr>
          <w:rFonts w:cs="Times New Roman"/>
          <w:color w:val="231F20"/>
        </w:rPr>
        <w:t>on</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26"/>
          <w:w w:val="99"/>
        </w:rPr>
        <w:t xml:space="preserve"> </w:t>
      </w:r>
      <w:r w:rsidRPr="006D4E2B">
        <w:rPr>
          <w:rFonts w:cs="Times New Roman"/>
          <w:color w:val="231F20"/>
          <w:spacing w:val="-1"/>
        </w:rPr>
        <w:t>structure/activity</w:t>
      </w:r>
      <w:r w:rsidRPr="006D4E2B">
        <w:rPr>
          <w:rFonts w:cs="Times New Roman"/>
          <w:color w:val="231F20"/>
          <w:spacing w:val="-5"/>
        </w:rPr>
        <w:t xml:space="preserve"> </w:t>
      </w:r>
      <w:r w:rsidRPr="006D4E2B">
        <w:rPr>
          <w:rFonts w:cs="Times New Roman"/>
          <w:color w:val="231F20"/>
        </w:rPr>
        <w:t>relationship</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7"/>
        </w:rPr>
        <w:t>L</w:t>
      </w:r>
      <w:r w:rsidRPr="006D4E2B">
        <w:rPr>
          <w:rFonts w:cs="Times New Roman"/>
          <w:color w:val="231F20"/>
          <w:spacing w:val="-6"/>
        </w:rPr>
        <w:t>PA.</w:t>
      </w:r>
      <w:r w:rsidRPr="006D4E2B">
        <w:rPr>
          <w:rFonts w:cs="Times New Roman"/>
          <w:color w:val="231F20"/>
          <w:spacing w:val="-18"/>
        </w:rPr>
        <w:t xml:space="preserve"> </w:t>
      </w:r>
      <w:r w:rsidRPr="006D4E2B">
        <w:rPr>
          <w:rFonts w:cs="Times New Roman"/>
          <w:color w:val="231F20"/>
          <w:spacing w:val="-1"/>
        </w:rPr>
        <w:t>Annals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spacing w:val="-1"/>
        </w:rPr>
        <w:t>New</w:t>
      </w:r>
      <w:r w:rsidRPr="006D4E2B">
        <w:rPr>
          <w:rFonts w:cs="Times New Roman"/>
          <w:color w:val="231F20"/>
          <w:spacing w:val="-13"/>
        </w:rPr>
        <w:t xml:space="preserve"> </w:t>
      </w:r>
      <w:r w:rsidRPr="006D4E2B">
        <w:rPr>
          <w:rFonts w:cs="Times New Roman"/>
          <w:color w:val="231F20"/>
          <w:spacing w:val="-6"/>
        </w:rPr>
        <w:t>York</w:t>
      </w:r>
      <w:r w:rsidRPr="006D4E2B">
        <w:rPr>
          <w:rFonts w:cs="Times New Roman"/>
          <w:color w:val="231F20"/>
          <w:spacing w:val="-18"/>
        </w:rPr>
        <w:t xml:space="preserve"> </w:t>
      </w:r>
      <w:r w:rsidRPr="006D4E2B">
        <w:rPr>
          <w:rFonts w:cs="Times New Roman"/>
          <w:color w:val="231F20"/>
          <w:spacing w:val="-1"/>
        </w:rPr>
        <w:t>Academy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Science:</w:t>
      </w:r>
      <w:r w:rsidRPr="006D4E2B">
        <w:rPr>
          <w:rFonts w:cs="Times New Roman"/>
          <w:color w:val="231F20"/>
          <w:spacing w:val="-5"/>
        </w:rPr>
        <w:t xml:space="preserve"> </w:t>
      </w:r>
      <w:r w:rsidRPr="006D4E2B">
        <w:rPr>
          <w:rFonts w:cs="Times New Roman"/>
          <w:color w:val="231F20"/>
        </w:rPr>
        <w:t>95:279-81</w:t>
      </w:r>
    </w:p>
    <w:p w14:paraId="5A61BE01" w14:textId="77777777" w:rsidR="00E7067C" w:rsidRPr="006D4E2B" w:rsidRDefault="00F87294" w:rsidP="008E082D">
      <w:pPr>
        <w:pStyle w:val="BodyText"/>
        <w:numPr>
          <w:ilvl w:val="0"/>
          <w:numId w:val="3"/>
        </w:numPr>
        <w:tabs>
          <w:tab w:val="left" w:pos="872"/>
        </w:tabs>
        <w:spacing w:before="120"/>
        <w:ind w:right="163"/>
        <w:jc w:val="left"/>
        <w:rPr>
          <w:rFonts w:cs="Times New Roman"/>
        </w:rPr>
      </w:pP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Le,</w:t>
      </w:r>
      <w:r w:rsidRPr="006D4E2B">
        <w:rPr>
          <w:rFonts w:cs="Times New Roman"/>
          <w:color w:val="231F20"/>
          <w:spacing w:val="-5"/>
        </w:rPr>
        <w:t xml:space="preserve"> </w:t>
      </w:r>
      <w:r w:rsidRPr="006D4E2B">
        <w:rPr>
          <w:rFonts w:cs="Times New Roman"/>
          <w:color w:val="231F20"/>
          <w:spacing w:val="-6"/>
        </w:rPr>
        <w:t>X.F.</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4"/>
        </w:rPr>
        <w:t xml:space="preserve"> </w:t>
      </w:r>
      <w:r w:rsidRPr="006D4E2B">
        <w:rPr>
          <w:rFonts w:cs="Times New Roman"/>
          <w:color w:val="231F20"/>
          <w:spacing w:val="-1"/>
        </w:rPr>
        <w:t>Molecular</w:t>
      </w:r>
      <w:r w:rsidRPr="006D4E2B">
        <w:rPr>
          <w:rFonts w:cs="Times New Roman"/>
          <w:color w:val="231F20"/>
          <w:spacing w:val="-3"/>
        </w:rPr>
        <w:t xml:space="preserve"> </w:t>
      </w:r>
      <w:r w:rsidRPr="006D4E2B">
        <w:rPr>
          <w:rFonts w:cs="Times New Roman"/>
          <w:color w:val="231F20"/>
        </w:rPr>
        <w:t>approaches</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management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epithelial</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Int.</w:t>
      </w:r>
      <w:r w:rsidRPr="006D4E2B">
        <w:rPr>
          <w:rFonts w:cs="Times New Roman"/>
          <w:color w:val="231F20"/>
          <w:spacing w:val="-6"/>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Gyne</w:t>
      </w:r>
      <w:r w:rsidRPr="006D4E2B">
        <w:rPr>
          <w:rFonts w:cs="Times New Roman"/>
          <w:color w:val="231F20"/>
          <w:spacing w:val="-6"/>
        </w:rPr>
        <w:t xml:space="preserve"> </w:t>
      </w:r>
      <w:r w:rsidRPr="006D4E2B">
        <w:rPr>
          <w:rFonts w:cs="Times New Roman"/>
          <w:color w:val="231F20"/>
          <w:spacing w:val="-1"/>
        </w:rPr>
        <w:t>Oncology:10:</w:t>
      </w:r>
      <w:r w:rsidRPr="006D4E2B">
        <w:rPr>
          <w:rFonts w:cs="Times New Roman"/>
          <w:color w:val="231F20"/>
          <w:spacing w:val="-5"/>
        </w:rPr>
        <w:t xml:space="preserve"> </w:t>
      </w:r>
      <w:r w:rsidRPr="006D4E2B">
        <w:rPr>
          <w:rFonts w:cs="Times New Roman"/>
          <w:color w:val="231F20"/>
          <w:spacing w:val="-1"/>
        </w:rPr>
        <w:t>Supplement</w:t>
      </w:r>
      <w:r w:rsidRPr="006D4E2B">
        <w:rPr>
          <w:rFonts w:cs="Times New Roman"/>
          <w:color w:val="231F20"/>
          <w:spacing w:val="-6"/>
        </w:rPr>
        <w:t xml:space="preserve"> </w:t>
      </w:r>
      <w:r w:rsidRPr="006D4E2B">
        <w:rPr>
          <w:rFonts w:cs="Times New Roman"/>
          <w:color w:val="231F20"/>
        </w:rPr>
        <w:t>1:</w:t>
      </w:r>
      <w:r w:rsidRPr="006D4E2B">
        <w:rPr>
          <w:rFonts w:cs="Times New Roman"/>
          <w:color w:val="231F20"/>
          <w:spacing w:val="-6"/>
        </w:rPr>
        <w:t xml:space="preserve"> </w:t>
      </w:r>
      <w:r w:rsidRPr="006D4E2B">
        <w:rPr>
          <w:rFonts w:cs="Times New Roman"/>
          <w:color w:val="231F20"/>
        </w:rPr>
        <w:t>2-7</w:t>
      </w:r>
    </w:p>
    <w:p w14:paraId="72C3169C" w14:textId="77777777" w:rsidR="00E7067C" w:rsidRPr="006D4E2B" w:rsidRDefault="00F87294" w:rsidP="008E082D">
      <w:pPr>
        <w:pStyle w:val="BodyText"/>
        <w:numPr>
          <w:ilvl w:val="0"/>
          <w:numId w:val="3"/>
        </w:numPr>
        <w:tabs>
          <w:tab w:val="left" w:pos="872"/>
        </w:tabs>
        <w:spacing w:before="120"/>
        <w:ind w:right="344"/>
        <w:jc w:val="left"/>
        <w:rPr>
          <w:rFonts w:cs="Times New Roman"/>
        </w:rPr>
      </w:pPr>
      <w:r w:rsidRPr="006D4E2B">
        <w:rPr>
          <w:rFonts w:cs="Times New Roman"/>
          <w:color w:val="231F20"/>
        </w:rPr>
        <w:t>Erickson,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Hasegawa,</w:t>
      </w:r>
      <w:r w:rsidRPr="006D4E2B">
        <w:rPr>
          <w:rFonts w:cs="Times New Roman"/>
          <w:color w:val="231F20"/>
          <w:spacing w:val="-10"/>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Eder,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1"/>
        </w:rPr>
        <w:t>Furui,</w:t>
      </w:r>
      <w:r w:rsidRPr="006D4E2B">
        <w:rPr>
          <w:rFonts w:cs="Times New Roman"/>
          <w:color w:val="231F20"/>
          <w:spacing w:val="-6"/>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16"/>
        </w:rPr>
        <w:t xml:space="preserve"> </w:t>
      </w:r>
      <w:r w:rsidRPr="006D4E2B">
        <w:rPr>
          <w:rFonts w:cs="Times New Roman"/>
          <w:color w:val="231F20"/>
          <w:spacing w:val="-1"/>
        </w:rPr>
        <w:t>Aoki,</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Morris,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9"/>
          <w:w w:val="99"/>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2001</w:t>
      </w:r>
      <w:r w:rsidRPr="006D4E2B">
        <w:rPr>
          <w:rFonts w:cs="Times New Roman"/>
          <w:color w:val="231F20"/>
          <w:spacing w:val="-5"/>
        </w:rPr>
        <w:t xml:space="preserve"> </w:t>
      </w:r>
      <w:r w:rsidRPr="006D4E2B">
        <w:rPr>
          <w:rFonts w:cs="Times New Roman"/>
          <w:color w:val="231F20"/>
          <w:spacing w:val="-1"/>
        </w:rPr>
        <w:t>Lysophosphatidic</w:t>
      </w:r>
      <w:r w:rsidRPr="006D4E2B">
        <w:rPr>
          <w:rFonts w:cs="Times New Roman"/>
          <w:color w:val="231F20"/>
          <w:spacing w:val="-18"/>
        </w:rPr>
        <w:t xml:space="preserve"> </w:t>
      </w:r>
      <w:r w:rsidRPr="006D4E2B">
        <w:rPr>
          <w:rFonts w:cs="Times New Roman"/>
          <w:color w:val="231F20"/>
          <w:spacing w:val="-1"/>
        </w:rPr>
        <w:t>Acid</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spacing w:val="-1"/>
        </w:rPr>
        <w:t>Paradigm</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10"/>
        </w:rPr>
        <w:t xml:space="preserve"> </w:t>
      </w:r>
      <w:r w:rsidRPr="006D4E2B">
        <w:rPr>
          <w:rFonts w:cs="Times New Roman"/>
          <w:color w:val="231F20"/>
          <w:spacing w:val="-1"/>
        </w:rPr>
        <w:t>Tumorigenesis</w:t>
      </w:r>
      <w:r w:rsidRPr="006D4E2B">
        <w:rPr>
          <w:rFonts w:cs="Times New Roman"/>
          <w:color w:val="231F20"/>
          <w:spacing w:val="23"/>
          <w:w w:val="99"/>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1"/>
        </w:rPr>
        <w:t>Patient</w:t>
      </w:r>
      <w:r w:rsidRPr="006D4E2B">
        <w:rPr>
          <w:rFonts w:cs="Times New Roman"/>
          <w:color w:val="231F20"/>
          <w:spacing w:val="-8"/>
        </w:rPr>
        <w:t xml:space="preserve"> </w:t>
      </w:r>
      <w:r w:rsidRPr="006D4E2B">
        <w:rPr>
          <w:rFonts w:cs="Times New Roman"/>
          <w:color w:val="231F20"/>
          <w:spacing w:val="-1"/>
        </w:rPr>
        <w:t>Management.</w:t>
      </w:r>
      <w:r w:rsidRPr="006D4E2B">
        <w:rPr>
          <w:rFonts w:cs="Times New Roman"/>
          <w:color w:val="231F20"/>
          <w:spacing w:val="-9"/>
        </w:rPr>
        <w:t xml:space="preserve"> </w:t>
      </w:r>
      <w:r w:rsidRPr="006D4E2B">
        <w:rPr>
          <w:rFonts w:cs="Times New Roman"/>
          <w:color w:val="231F20"/>
          <w:spacing w:val="-1"/>
        </w:rPr>
        <w:t>Prostaglandins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1"/>
        </w:rPr>
        <w:t>Other</w:t>
      </w:r>
      <w:r w:rsidRPr="006D4E2B">
        <w:rPr>
          <w:rFonts w:cs="Times New Roman"/>
          <w:color w:val="231F20"/>
          <w:spacing w:val="-8"/>
        </w:rPr>
        <w:t xml:space="preserve"> </w:t>
      </w:r>
      <w:r w:rsidRPr="006D4E2B">
        <w:rPr>
          <w:rFonts w:cs="Times New Roman"/>
          <w:color w:val="231F20"/>
        </w:rPr>
        <w:t>Lipid</w:t>
      </w:r>
      <w:r w:rsidRPr="006D4E2B">
        <w:rPr>
          <w:rFonts w:cs="Times New Roman"/>
          <w:color w:val="231F20"/>
          <w:spacing w:val="-10"/>
        </w:rPr>
        <w:t xml:space="preserve"> </w:t>
      </w:r>
      <w:r w:rsidRPr="006D4E2B">
        <w:rPr>
          <w:rFonts w:cs="Times New Roman"/>
          <w:color w:val="231F20"/>
          <w:spacing w:val="-1"/>
        </w:rPr>
        <w:t>Mediat.</w:t>
      </w:r>
      <w:r w:rsidRPr="006D4E2B">
        <w:rPr>
          <w:rFonts w:cs="Times New Roman"/>
          <w:color w:val="231F20"/>
          <w:spacing w:val="-8"/>
        </w:rPr>
        <w:t xml:space="preserve"> </w:t>
      </w:r>
      <w:r w:rsidRPr="006D4E2B">
        <w:rPr>
          <w:rFonts w:cs="Times New Roman"/>
          <w:color w:val="231F20"/>
        </w:rPr>
        <w:t>64:63-81</w:t>
      </w:r>
    </w:p>
    <w:p w14:paraId="41474E3E" w14:textId="77777777" w:rsidR="00E7067C" w:rsidRPr="006D4E2B" w:rsidRDefault="00F87294" w:rsidP="008E082D">
      <w:pPr>
        <w:pStyle w:val="BodyText"/>
        <w:numPr>
          <w:ilvl w:val="0"/>
          <w:numId w:val="3"/>
        </w:numPr>
        <w:tabs>
          <w:tab w:val="left" w:pos="872"/>
        </w:tabs>
        <w:spacing w:before="120"/>
        <w:ind w:right="163"/>
        <w:jc w:val="left"/>
        <w:rPr>
          <w:rFonts w:cs="Times New Roman"/>
        </w:rPr>
      </w:pP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2000</w:t>
      </w:r>
      <w:r w:rsidRPr="006D4E2B">
        <w:rPr>
          <w:rFonts w:cs="Times New Roman"/>
          <w:color w:val="231F20"/>
          <w:spacing w:val="-18"/>
        </w:rPr>
        <w:t xml:space="preserve"> </w:t>
      </w:r>
      <w:r w:rsidRPr="006D4E2B">
        <w:rPr>
          <w:rFonts w:cs="Times New Roman"/>
          <w:color w:val="231F20"/>
          <w:spacing w:val="-1"/>
        </w:rPr>
        <w:t>Alterations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oncogenes,</w:t>
      </w:r>
      <w:r w:rsidRPr="006D4E2B">
        <w:rPr>
          <w:rFonts w:cs="Times New Roman"/>
          <w:color w:val="231F20"/>
          <w:spacing w:val="-4"/>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spacing w:val="-1"/>
        </w:rPr>
        <w:t>suppressor</w:t>
      </w:r>
      <w:r w:rsidRPr="006D4E2B">
        <w:rPr>
          <w:rFonts w:cs="Times New Roman"/>
          <w:color w:val="231F20"/>
          <w:spacing w:val="-4"/>
        </w:rPr>
        <w:t xml:space="preserve"> </w:t>
      </w:r>
      <w:r w:rsidRPr="006D4E2B">
        <w:rPr>
          <w:rFonts w:cs="Times New Roman"/>
          <w:color w:val="231F20"/>
        </w:rPr>
        <w:t>genes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25"/>
        </w:rPr>
        <w:t xml:space="preserve"> </w:t>
      </w:r>
      <w:r w:rsidRPr="006D4E2B">
        <w:rPr>
          <w:rFonts w:cs="Times New Roman"/>
          <w:color w:val="231F20"/>
        </w:rPr>
        <w:t>factors</w:t>
      </w:r>
      <w:r w:rsidRPr="006D4E2B">
        <w:rPr>
          <w:rFonts w:cs="Times New Roman"/>
          <w:color w:val="231F20"/>
          <w:spacing w:val="-6"/>
        </w:rPr>
        <w:t xml:space="preserve"> </w:t>
      </w:r>
      <w:r w:rsidRPr="006D4E2B">
        <w:rPr>
          <w:rFonts w:cs="Times New Roman"/>
          <w:color w:val="231F20"/>
        </w:rPr>
        <w:t>associated</w:t>
      </w:r>
      <w:r w:rsidRPr="006D4E2B">
        <w:rPr>
          <w:rFonts w:cs="Times New Roman"/>
          <w:color w:val="231F20"/>
          <w:spacing w:val="-7"/>
        </w:rPr>
        <w:t xml:space="preserve"> </w:t>
      </w:r>
      <w:r w:rsidRPr="006D4E2B">
        <w:rPr>
          <w:rFonts w:cs="Times New Roman"/>
          <w:color w:val="231F20"/>
          <w:spacing w:val="-1"/>
        </w:rPr>
        <w:t>with</w:t>
      </w:r>
      <w:r w:rsidRPr="006D4E2B">
        <w:rPr>
          <w:rFonts w:cs="Times New Roman"/>
          <w:color w:val="231F20"/>
          <w:spacing w:val="-6"/>
        </w:rPr>
        <w:t xml:space="preserve"> </w:t>
      </w:r>
      <w:r w:rsidRPr="006D4E2B">
        <w:rPr>
          <w:rFonts w:cs="Times New Roman"/>
          <w:color w:val="231F20"/>
        </w:rPr>
        <w:t>epithelial</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Methods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Medicine</w:t>
      </w:r>
      <w:r w:rsidRPr="006D4E2B">
        <w:rPr>
          <w:rFonts w:cs="Times New Roman"/>
          <w:color w:val="231F20"/>
          <w:spacing w:val="-10"/>
        </w:rPr>
        <w:t xml:space="preserve"> </w:t>
      </w:r>
      <w:r w:rsidRPr="006D4E2B">
        <w:rPr>
          <w:rFonts w:cs="Times New Roman"/>
          <w:color w:val="231F20"/>
          <w:spacing w:val="-11"/>
        </w:rPr>
        <w:t>V</w:t>
      </w:r>
      <w:r w:rsidRPr="006D4E2B">
        <w:rPr>
          <w:rFonts w:cs="Times New Roman"/>
          <w:color w:val="231F20"/>
          <w:spacing w:val="-12"/>
        </w:rPr>
        <w:t>ol</w:t>
      </w:r>
      <w:r w:rsidRPr="006D4E2B">
        <w:rPr>
          <w:rFonts w:cs="Times New Roman"/>
          <w:color w:val="231F20"/>
          <w:spacing w:val="-6"/>
        </w:rPr>
        <w:t xml:space="preserve"> </w:t>
      </w:r>
      <w:r w:rsidRPr="006D4E2B">
        <w:rPr>
          <w:rFonts w:cs="Times New Roman"/>
          <w:color w:val="231F20"/>
        </w:rPr>
        <w:t>39:</w:t>
      </w:r>
      <w:r w:rsidRPr="006D4E2B">
        <w:rPr>
          <w:rFonts w:cs="Times New Roman"/>
          <w:color w:val="231F20"/>
          <w:spacing w:val="27"/>
          <w:w w:val="99"/>
        </w:rPr>
        <w:t xml:space="preserve"> </w:t>
      </w: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Editor</w:t>
      </w:r>
      <w:r w:rsidRPr="006D4E2B">
        <w:rPr>
          <w:rFonts w:cs="Times New Roman"/>
          <w:color w:val="231F20"/>
          <w:spacing w:val="-5"/>
        </w:rPr>
        <w:t xml:space="preserve"> </w:t>
      </w:r>
      <w:r w:rsidRPr="006D4E2B">
        <w:rPr>
          <w:rFonts w:cs="Times New Roman"/>
          <w:color w:val="231F20"/>
        </w:rPr>
        <w:t>Bartlett</w:t>
      </w:r>
      <w:r w:rsidRPr="006D4E2B">
        <w:rPr>
          <w:rFonts w:cs="Times New Roman"/>
          <w:color w:val="231F20"/>
          <w:spacing w:val="-5"/>
        </w:rPr>
        <w:t xml:space="preserve"> </w:t>
      </w:r>
      <w:r w:rsidRPr="006D4E2B">
        <w:rPr>
          <w:rFonts w:cs="Times New Roman"/>
          <w:color w:val="231F20"/>
          <w:spacing w:val="-1"/>
        </w:rPr>
        <w:t>JMS</w:t>
      </w:r>
      <w:r w:rsidRPr="006D4E2B">
        <w:rPr>
          <w:rFonts w:cs="Times New Roman"/>
          <w:color w:val="231F20"/>
          <w:spacing w:val="-5"/>
        </w:rPr>
        <w:t xml:space="preserve"> </w:t>
      </w:r>
      <w:r w:rsidRPr="006D4E2B">
        <w:rPr>
          <w:rFonts w:cs="Times New Roman"/>
          <w:color w:val="231F20"/>
          <w:spacing w:val="-1"/>
        </w:rPr>
        <w:t>Humana</w:t>
      </w:r>
      <w:r w:rsidRPr="006D4E2B">
        <w:rPr>
          <w:rFonts w:cs="Times New Roman"/>
          <w:color w:val="231F20"/>
          <w:spacing w:val="-4"/>
        </w:rPr>
        <w:t xml:space="preserve"> </w:t>
      </w:r>
      <w:r w:rsidRPr="006D4E2B">
        <w:rPr>
          <w:rFonts w:cs="Times New Roman"/>
          <w:color w:val="231F20"/>
          <w:spacing w:val="-1"/>
        </w:rPr>
        <w:t>Press</w:t>
      </w:r>
      <w:r w:rsidRPr="006D4E2B">
        <w:rPr>
          <w:rFonts w:cs="Times New Roman"/>
          <w:color w:val="231F20"/>
          <w:spacing w:val="-10"/>
        </w:rPr>
        <w:t xml:space="preserve"> </w:t>
      </w:r>
      <w:r w:rsidRPr="006D4E2B">
        <w:rPr>
          <w:rFonts w:cs="Times New Roman"/>
          <w:color w:val="231F20"/>
          <w:spacing w:val="-3"/>
        </w:rPr>
        <w:t>Totowa</w:t>
      </w:r>
      <w:r w:rsidRPr="006D4E2B">
        <w:rPr>
          <w:rFonts w:cs="Times New Roman"/>
          <w:color w:val="231F20"/>
          <w:spacing w:val="-4"/>
        </w:rPr>
        <w:t xml:space="preserve"> </w:t>
      </w:r>
      <w:r w:rsidRPr="006D4E2B">
        <w:rPr>
          <w:rFonts w:cs="Times New Roman"/>
          <w:color w:val="231F20"/>
          <w:spacing w:val="-1"/>
        </w:rPr>
        <w:t>NJ:</w:t>
      </w:r>
      <w:r w:rsidRPr="006D4E2B">
        <w:rPr>
          <w:rFonts w:cs="Times New Roman"/>
          <w:color w:val="231F20"/>
          <w:spacing w:val="-5"/>
        </w:rPr>
        <w:t xml:space="preserve"> </w:t>
      </w:r>
      <w:r w:rsidRPr="006D4E2B">
        <w:rPr>
          <w:rFonts w:cs="Times New Roman"/>
          <w:color w:val="231F20"/>
        </w:rPr>
        <w:t>39:</w:t>
      </w:r>
      <w:r w:rsidRPr="006D4E2B">
        <w:rPr>
          <w:rFonts w:cs="Times New Roman"/>
          <w:color w:val="231F20"/>
          <w:spacing w:val="-5"/>
        </w:rPr>
        <w:t xml:space="preserve"> </w:t>
      </w:r>
      <w:r w:rsidRPr="006D4E2B">
        <w:rPr>
          <w:rFonts w:cs="Times New Roman"/>
          <w:color w:val="231F20"/>
        </w:rPr>
        <w:t>37-47</w:t>
      </w:r>
    </w:p>
    <w:p w14:paraId="679165D4" w14:textId="115ADC50" w:rsidR="00E7067C" w:rsidRPr="006D4E2B" w:rsidRDefault="00F87294" w:rsidP="008E082D">
      <w:pPr>
        <w:pStyle w:val="BodyText"/>
        <w:numPr>
          <w:ilvl w:val="0"/>
          <w:numId w:val="3"/>
        </w:numPr>
        <w:tabs>
          <w:tab w:val="left" w:pos="872"/>
        </w:tabs>
        <w:spacing w:before="120"/>
        <w:ind w:right="624"/>
        <w:jc w:val="left"/>
        <w:rPr>
          <w:rFonts w:cs="Times New Roman"/>
        </w:rPr>
      </w:pP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6"/>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2"/>
        </w:rPr>
        <w:t xml:space="preserve"> Eder,</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Mao,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4"/>
        </w:rPr>
        <w:t>Swaby,</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Cheng,</w:t>
      </w:r>
      <w:r w:rsidRPr="006D4E2B">
        <w:rPr>
          <w:rFonts w:cs="Times New Roman"/>
          <w:color w:val="231F20"/>
          <w:spacing w:val="-2"/>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2"/>
        </w:rPr>
        <w:t xml:space="preserve"> </w:t>
      </w:r>
      <w:r w:rsidRPr="006D4E2B">
        <w:rPr>
          <w:rFonts w:cs="Times New Roman"/>
          <w:color w:val="231F20"/>
          <w:spacing w:val="-1"/>
        </w:rPr>
        <w:t>Stokoe</w:t>
      </w:r>
      <w:r w:rsidRPr="006D4E2B">
        <w:rPr>
          <w:rFonts w:cs="Times New Roman"/>
          <w:color w:val="231F20"/>
          <w:spacing w:val="30"/>
          <w:w w:val="99"/>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2"/>
        </w:rPr>
        <w:t>Jaffe,</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4"/>
        </w:rPr>
        <w:t>Gray,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Siminovitch</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2001</w:t>
      </w:r>
      <w:r w:rsidR="00644B35">
        <w:rPr>
          <w:rFonts w:cs="Times New Roman"/>
          <w:color w:val="231F20"/>
        </w:rPr>
        <w:t xml:space="preserve"> </w:t>
      </w:r>
      <w:r w:rsidR="00644B35" w:rsidRPr="00644B35">
        <w:rPr>
          <w:rFonts w:cs="Times New Roman"/>
          <w:color w:val="231F20"/>
        </w:rPr>
        <w:t>The role of genetic abnormalities of PTEN and the phosphatidylinositol 3-kinase pathway in breast and ovarian tumorigenesis, prognosis, and therapy</w:t>
      </w:r>
      <w:r w:rsidRPr="006D4E2B">
        <w:rPr>
          <w:rFonts w:cs="Times New Roman"/>
          <w:color w:val="231F20"/>
          <w:spacing w:val="-2"/>
        </w:rPr>
        <w:t>.</w:t>
      </w:r>
      <w:r w:rsidRPr="006D4E2B">
        <w:rPr>
          <w:rFonts w:cs="Times New Roman"/>
          <w:color w:val="231F20"/>
          <w:spacing w:val="-9"/>
        </w:rPr>
        <w:t xml:space="preserve"> </w:t>
      </w:r>
      <w:r w:rsidRPr="006D4E2B">
        <w:rPr>
          <w:rFonts w:cs="Times New Roman"/>
          <w:color w:val="231F20"/>
          <w:spacing w:val="-1"/>
        </w:rPr>
        <w:t>Seminars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1"/>
        </w:rPr>
        <w:t>Oncology</w:t>
      </w:r>
      <w:r w:rsidRPr="006D4E2B">
        <w:rPr>
          <w:rFonts w:cs="Times New Roman"/>
          <w:color w:val="231F20"/>
          <w:spacing w:val="-8"/>
        </w:rPr>
        <w:t xml:space="preserve"> </w:t>
      </w:r>
      <w:r w:rsidRPr="006D4E2B">
        <w:rPr>
          <w:rFonts w:cs="Times New Roman"/>
          <w:color w:val="231F20"/>
          <w:spacing w:val="-1"/>
        </w:rPr>
        <w:t>Oct;28(5</w:t>
      </w:r>
      <w:r w:rsidRPr="006D4E2B">
        <w:rPr>
          <w:rFonts w:cs="Times New Roman"/>
          <w:color w:val="231F20"/>
          <w:spacing w:val="-9"/>
        </w:rPr>
        <w:t xml:space="preserve"> </w:t>
      </w:r>
      <w:r w:rsidRPr="006D4E2B">
        <w:rPr>
          <w:rFonts w:cs="Times New Roman"/>
          <w:color w:val="231F20"/>
          <w:spacing w:val="-1"/>
        </w:rPr>
        <w:t>Suppl</w:t>
      </w:r>
      <w:r w:rsidRPr="006D4E2B">
        <w:rPr>
          <w:rFonts w:cs="Times New Roman"/>
          <w:color w:val="231F20"/>
          <w:spacing w:val="-9"/>
        </w:rPr>
        <w:t xml:space="preserve"> </w:t>
      </w:r>
      <w:r w:rsidRPr="006D4E2B">
        <w:rPr>
          <w:rFonts w:cs="Times New Roman"/>
          <w:color w:val="231F20"/>
        </w:rPr>
        <w:t>16):125-41</w:t>
      </w:r>
    </w:p>
    <w:p w14:paraId="504E1C85" w14:textId="78E2EFAE" w:rsidR="00E7067C" w:rsidRPr="006D4E2B" w:rsidRDefault="00F87294" w:rsidP="008E082D">
      <w:pPr>
        <w:pStyle w:val="BodyText"/>
        <w:numPr>
          <w:ilvl w:val="0"/>
          <w:numId w:val="3"/>
        </w:numPr>
        <w:tabs>
          <w:tab w:val="left" w:pos="872"/>
        </w:tabs>
        <w:spacing w:before="120"/>
        <w:jc w:val="left"/>
        <w:rPr>
          <w:rFonts w:cs="Times New Roman"/>
          <w:color w:val="231F20"/>
        </w:rPr>
      </w:pPr>
      <w:r w:rsidRPr="006D4E2B">
        <w:rPr>
          <w:rFonts w:cs="Times New Roman"/>
          <w:color w:val="231F20"/>
        </w:rPr>
        <w:t>Bast,</w:t>
      </w:r>
      <w:r w:rsidRPr="006D4E2B">
        <w:rPr>
          <w:rFonts w:cs="Times New Roman"/>
          <w:color w:val="231F20"/>
          <w:spacing w:val="-1"/>
        </w:rPr>
        <w:t xml:space="preserve"> </w:t>
      </w:r>
      <w:r w:rsidRPr="006D4E2B">
        <w:rPr>
          <w:rFonts w:cs="Times New Roman"/>
          <w:color w:val="231F20"/>
        </w:rPr>
        <w:t>R.C.,</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5"/>
        </w:rPr>
        <w:t>Young</w:t>
      </w:r>
      <w:r w:rsidRPr="006D4E2B">
        <w:rPr>
          <w:rFonts w:cs="Times New Roman"/>
          <w:color w:val="231F20"/>
          <w:spacing w:val="-1"/>
        </w:rPr>
        <w:t xml:space="preserve"> </w:t>
      </w:r>
      <w:r w:rsidRPr="006D4E2B">
        <w:rPr>
          <w:rFonts w:cs="Times New Roman"/>
          <w:color w:val="231F20"/>
        </w:rPr>
        <w:t>R.,</w:t>
      </w:r>
      <w:r w:rsidRPr="006D4E2B">
        <w:rPr>
          <w:rFonts w:cs="Times New Roman"/>
          <w:color w:val="231F20"/>
          <w:spacing w:val="-1"/>
        </w:rPr>
        <w:t xml:space="preserve"> </w:t>
      </w:r>
      <w:r w:rsidRPr="006D4E2B">
        <w:rPr>
          <w:rFonts w:cs="Times New Roman"/>
          <w:color w:val="231F20"/>
        </w:rPr>
        <w:t>2001</w:t>
      </w:r>
      <w:r w:rsidRPr="006D4E2B">
        <w:rPr>
          <w:rFonts w:cs="Times New Roman"/>
          <w:color w:val="231F20"/>
          <w:spacing w:val="-6"/>
        </w:rPr>
        <w:t xml:space="preserve"> </w:t>
      </w:r>
      <w:r w:rsidRPr="006D4E2B">
        <w:rPr>
          <w:rFonts w:cs="Times New Roman"/>
          <w:color w:val="231F20"/>
          <w:spacing w:val="-1"/>
        </w:rPr>
        <w:t>Translational Research-T</w:t>
      </w:r>
      <w:r w:rsidRPr="006D4E2B">
        <w:rPr>
          <w:rFonts w:cs="Times New Roman"/>
          <w:color w:val="231F20"/>
          <w:spacing w:val="-2"/>
        </w:rPr>
        <w:t>raffic</w:t>
      </w:r>
      <w:r w:rsidRPr="006D4E2B">
        <w:rPr>
          <w:rFonts w:cs="Times New Roman"/>
          <w:color w:val="231F20"/>
        </w:rPr>
        <w:t xml:space="preserve"> on</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Bridge</w:t>
      </w:r>
      <w:r w:rsidR="005957B9" w:rsidRPr="006D4E2B">
        <w:rPr>
          <w:rFonts w:cs="Times New Roman"/>
          <w:color w:val="231F20"/>
        </w:rPr>
        <w:t xml:space="preserve"> </w:t>
      </w:r>
      <w:r w:rsidR="00871E29" w:rsidRPr="006D4E2B">
        <w:rPr>
          <w:rFonts w:cs="Times New Roman"/>
          <w:color w:val="231F20"/>
        </w:rPr>
        <w:t>B</w:t>
      </w:r>
      <w:r w:rsidRPr="006D4E2B">
        <w:rPr>
          <w:rFonts w:cs="Times New Roman"/>
          <w:color w:val="231F20"/>
        </w:rPr>
        <w:t>iomed</w:t>
      </w:r>
      <w:r w:rsidRPr="006D4E2B">
        <w:rPr>
          <w:rFonts w:cs="Times New Roman"/>
          <w:color w:val="231F20"/>
          <w:spacing w:val="-16"/>
        </w:rPr>
        <w:t xml:space="preserve"> </w:t>
      </w:r>
      <w:r w:rsidRPr="006D4E2B">
        <w:rPr>
          <w:rFonts w:cs="Times New Roman"/>
          <w:color w:val="231F20"/>
          <w:spacing w:val="-2"/>
        </w:rPr>
        <w:t>Pharmacother.</w:t>
      </w:r>
      <w:r w:rsidRPr="006D4E2B">
        <w:rPr>
          <w:rFonts w:cs="Times New Roman"/>
          <w:color w:val="231F20"/>
          <w:spacing w:val="-15"/>
        </w:rPr>
        <w:t xml:space="preserve"> </w:t>
      </w:r>
      <w:r w:rsidRPr="006D4E2B">
        <w:rPr>
          <w:rFonts w:cs="Times New Roman"/>
          <w:color w:val="231F20"/>
        </w:rPr>
        <w:t>55:565-71</w:t>
      </w:r>
    </w:p>
    <w:p w14:paraId="6E8EE101" w14:textId="130C7227" w:rsidR="00E7067C" w:rsidRPr="00FC40BB" w:rsidRDefault="00F87294" w:rsidP="008E082D">
      <w:pPr>
        <w:pStyle w:val="BodyText"/>
        <w:numPr>
          <w:ilvl w:val="0"/>
          <w:numId w:val="3"/>
        </w:numPr>
        <w:tabs>
          <w:tab w:val="left" w:pos="872"/>
        </w:tabs>
        <w:spacing w:before="120"/>
        <w:jc w:val="left"/>
        <w:rPr>
          <w:rFonts w:cs="Times New Roman"/>
        </w:rPr>
      </w:pP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1"/>
        </w:rPr>
        <w:t>Urban,</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2"/>
        </w:rPr>
        <w:t>Shridhar,</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Skates,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Fishman</w:t>
      </w:r>
      <w:r w:rsidR="00FC40BB">
        <w:rPr>
          <w:rFonts w:cs="Times New Roman"/>
        </w:rPr>
        <w:t xml:space="preserve"> </w:t>
      </w:r>
      <w:r w:rsidRPr="00FC40BB">
        <w:rPr>
          <w:rFonts w:cs="Times New Roman"/>
          <w:color w:val="231F20"/>
          <w:spacing w:val="-1"/>
        </w:rPr>
        <w:t>D.</w:t>
      </w:r>
      <w:r w:rsidRPr="00FC40BB">
        <w:rPr>
          <w:rFonts w:cs="Times New Roman"/>
          <w:color w:val="231F20"/>
          <w:spacing w:val="-5"/>
        </w:rPr>
        <w:t xml:space="preserve"> </w:t>
      </w:r>
      <w:r w:rsidRPr="00FC40BB">
        <w:rPr>
          <w:rFonts w:cs="Times New Roman"/>
          <w:color w:val="231F20"/>
        </w:rPr>
        <w:t>and</w:t>
      </w:r>
      <w:r w:rsidRPr="00FC40BB">
        <w:rPr>
          <w:rFonts w:cs="Times New Roman"/>
          <w:color w:val="231F20"/>
          <w:spacing w:val="-5"/>
        </w:rPr>
        <w:t xml:space="preserve"> </w:t>
      </w:r>
      <w:r w:rsidRPr="00FC40BB">
        <w:rPr>
          <w:rFonts w:cs="Times New Roman"/>
          <w:color w:val="231F20"/>
          <w:spacing w:val="-1"/>
        </w:rPr>
        <w:t>Mills</w:t>
      </w:r>
      <w:r w:rsidRPr="00FC40BB">
        <w:rPr>
          <w:rFonts w:cs="Times New Roman"/>
          <w:color w:val="231F20"/>
          <w:spacing w:val="-5"/>
        </w:rPr>
        <w:t xml:space="preserve"> </w:t>
      </w:r>
      <w:r w:rsidRPr="00FC40BB">
        <w:rPr>
          <w:rFonts w:cs="Times New Roman"/>
          <w:color w:val="231F20"/>
          <w:spacing w:val="-1"/>
        </w:rPr>
        <w:t>GB.</w:t>
      </w:r>
      <w:r w:rsidRPr="00FC40BB">
        <w:rPr>
          <w:rFonts w:cs="Times New Roman"/>
          <w:color w:val="231F20"/>
          <w:spacing w:val="-4"/>
        </w:rPr>
        <w:t xml:space="preserve"> </w:t>
      </w:r>
      <w:r w:rsidRPr="00FC40BB">
        <w:rPr>
          <w:rFonts w:cs="Times New Roman"/>
          <w:color w:val="231F20"/>
        </w:rPr>
        <w:t>2002</w:t>
      </w:r>
      <w:r w:rsidRPr="00FC40BB">
        <w:rPr>
          <w:rFonts w:cs="Times New Roman"/>
          <w:color w:val="231F20"/>
          <w:spacing w:val="-5"/>
        </w:rPr>
        <w:t xml:space="preserve"> </w:t>
      </w:r>
      <w:r w:rsidRPr="00FC40BB">
        <w:rPr>
          <w:rFonts w:cs="Times New Roman"/>
          <w:color w:val="231F20"/>
        </w:rPr>
        <w:t>Early</w:t>
      </w:r>
      <w:r w:rsidRPr="00FC40BB">
        <w:rPr>
          <w:rFonts w:cs="Times New Roman"/>
          <w:color w:val="231F20"/>
          <w:spacing w:val="-5"/>
        </w:rPr>
        <w:t xml:space="preserve"> </w:t>
      </w:r>
      <w:r w:rsidRPr="00FC40BB">
        <w:rPr>
          <w:rFonts w:cs="Times New Roman"/>
          <w:color w:val="231F20"/>
        </w:rPr>
        <w:t>detection</w:t>
      </w:r>
      <w:r w:rsidRPr="00FC40BB">
        <w:rPr>
          <w:rFonts w:cs="Times New Roman"/>
          <w:color w:val="231F20"/>
          <w:spacing w:val="-4"/>
        </w:rPr>
        <w:t xml:space="preserve"> </w:t>
      </w:r>
      <w:r w:rsidRPr="00FC40BB">
        <w:rPr>
          <w:rFonts w:cs="Times New Roman"/>
          <w:color w:val="231F20"/>
        </w:rPr>
        <w:t>of</w:t>
      </w:r>
      <w:r w:rsidRPr="00FC40BB">
        <w:rPr>
          <w:rFonts w:cs="Times New Roman"/>
          <w:color w:val="231F20"/>
          <w:spacing w:val="-5"/>
        </w:rPr>
        <w:t xml:space="preserve"> </w:t>
      </w:r>
      <w:r w:rsidRPr="00FC40BB">
        <w:rPr>
          <w:rFonts w:cs="Times New Roman"/>
          <w:color w:val="231F20"/>
        </w:rPr>
        <w:t>ovarian</w:t>
      </w:r>
      <w:r w:rsidRPr="00FC40BB">
        <w:rPr>
          <w:rFonts w:cs="Times New Roman"/>
          <w:color w:val="231F20"/>
          <w:spacing w:val="-4"/>
        </w:rPr>
        <w:t xml:space="preserve"> </w:t>
      </w:r>
      <w:r w:rsidRPr="00FC40BB">
        <w:rPr>
          <w:rFonts w:cs="Times New Roman"/>
          <w:color w:val="231F20"/>
        </w:rPr>
        <w:t>cancer:</w:t>
      </w:r>
      <w:r w:rsidRPr="00FC40BB">
        <w:rPr>
          <w:rFonts w:cs="Times New Roman"/>
          <w:color w:val="231F20"/>
          <w:spacing w:val="-6"/>
        </w:rPr>
        <w:t xml:space="preserve"> </w:t>
      </w:r>
      <w:r w:rsidRPr="00FC40BB">
        <w:rPr>
          <w:rFonts w:cs="Times New Roman"/>
          <w:color w:val="231F20"/>
        </w:rPr>
        <w:t>promise</w:t>
      </w:r>
      <w:r w:rsidRPr="00FC40BB">
        <w:rPr>
          <w:rFonts w:cs="Times New Roman"/>
          <w:color w:val="231F20"/>
          <w:spacing w:val="-4"/>
        </w:rPr>
        <w:t xml:space="preserve"> </w:t>
      </w:r>
      <w:r w:rsidRPr="00FC40BB">
        <w:rPr>
          <w:rFonts w:cs="Times New Roman"/>
          <w:color w:val="231F20"/>
        </w:rPr>
        <w:t>and</w:t>
      </w:r>
      <w:r w:rsidRPr="00FC40BB">
        <w:rPr>
          <w:rFonts w:cs="Times New Roman"/>
          <w:color w:val="231F20"/>
          <w:spacing w:val="-5"/>
        </w:rPr>
        <w:t xml:space="preserve"> </w:t>
      </w:r>
      <w:r w:rsidRPr="00FC40BB">
        <w:rPr>
          <w:rFonts w:cs="Times New Roman"/>
          <w:color w:val="231F20"/>
          <w:spacing w:val="-3"/>
        </w:rPr>
        <w:t>reality.</w:t>
      </w:r>
      <w:r w:rsidRPr="00FC40BB">
        <w:rPr>
          <w:rFonts w:cs="Times New Roman"/>
          <w:color w:val="231F20"/>
          <w:spacing w:val="-5"/>
        </w:rPr>
        <w:t xml:space="preserve"> </w:t>
      </w:r>
      <w:r w:rsidRPr="00FC40BB">
        <w:rPr>
          <w:rFonts w:cs="Times New Roman"/>
          <w:color w:val="231F20"/>
        </w:rPr>
        <w:t>Cancer</w:t>
      </w:r>
      <w:r w:rsidRPr="00FC40BB">
        <w:rPr>
          <w:rFonts w:cs="Times New Roman"/>
          <w:color w:val="231F20"/>
          <w:spacing w:val="-9"/>
        </w:rPr>
        <w:t xml:space="preserve"> </w:t>
      </w:r>
      <w:r w:rsidRPr="00FC40BB">
        <w:rPr>
          <w:rFonts w:cs="Times New Roman"/>
          <w:color w:val="231F20"/>
          <w:spacing w:val="-2"/>
        </w:rPr>
        <w:t>Treat</w:t>
      </w:r>
      <w:r w:rsidRPr="00FC40BB">
        <w:rPr>
          <w:rFonts w:cs="Times New Roman"/>
          <w:color w:val="231F20"/>
          <w:spacing w:val="-4"/>
        </w:rPr>
        <w:t xml:space="preserve"> </w:t>
      </w:r>
      <w:r w:rsidRPr="00FC40BB">
        <w:rPr>
          <w:rFonts w:cs="Times New Roman"/>
          <w:color w:val="231F20"/>
        </w:rPr>
        <w:t>Res</w:t>
      </w:r>
      <w:r w:rsidRPr="00FC40BB">
        <w:rPr>
          <w:rFonts w:cs="Times New Roman"/>
          <w:color w:val="231F20"/>
          <w:spacing w:val="23"/>
        </w:rPr>
        <w:t xml:space="preserve"> </w:t>
      </w:r>
      <w:r w:rsidRPr="00FC40BB">
        <w:rPr>
          <w:rFonts w:cs="Times New Roman"/>
          <w:color w:val="231F20"/>
        </w:rPr>
        <w:t>107:61-97</w:t>
      </w:r>
    </w:p>
    <w:p w14:paraId="7A5AD51A" w14:textId="77777777" w:rsidR="00E7067C" w:rsidRPr="006D4E2B" w:rsidRDefault="00F87294" w:rsidP="008E082D">
      <w:pPr>
        <w:pStyle w:val="BodyText"/>
        <w:numPr>
          <w:ilvl w:val="0"/>
          <w:numId w:val="3"/>
        </w:numPr>
        <w:tabs>
          <w:tab w:val="left" w:pos="872"/>
        </w:tabs>
        <w:spacing w:before="120"/>
        <w:ind w:right="361"/>
        <w:jc w:val="left"/>
        <w:rPr>
          <w:rFonts w:cs="Times New Roman"/>
        </w:rPr>
      </w:pP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2"/>
        </w:rPr>
        <w:t>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1"/>
        </w:rPr>
        <w:t>Hasegawa,</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Mao,</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3"/>
        </w:rPr>
        <w:t>Tanyi,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2"/>
        </w:rPr>
        <w:t>Tabassam,</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3"/>
        </w:rPr>
        <w:t xml:space="preserve"> </w:t>
      </w:r>
      <w:r w:rsidRPr="006D4E2B">
        <w:rPr>
          <w:rFonts w:cs="Times New Roman"/>
          <w:color w:val="231F20"/>
          <w:spacing w:val="-3"/>
        </w:rPr>
        <w:t>Wiener,</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Lapushin,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Parrot,</w:t>
      </w:r>
      <w:r w:rsidRPr="006D4E2B">
        <w:rPr>
          <w:rFonts w:cs="Times New Roman"/>
          <w:color w:val="231F20"/>
          <w:spacing w:val="-3"/>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rPr>
        <w:t>Compton,</w:t>
      </w:r>
      <w:r w:rsidRPr="006D4E2B">
        <w:rPr>
          <w:rFonts w:cs="Times New Roman"/>
          <w:color w:val="231F20"/>
          <w:spacing w:val="-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8"/>
        </w:rPr>
        <w:t xml:space="preserve"> </w:t>
      </w:r>
      <w:r w:rsidRPr="006D4E2B">
        <w:rPr>
          <w:rFonts w:cs="Times New Roman"/>
          <w:color w:val="231F20"/>
          <w:spacing w:val="-5"/>
        </w:rPr>
        <w:t>Tribley</w:t>
      </w:r>
      <w:r w:rsidRPr="006D4E2B">
        <w:rPr>
          <w:rFonts w:cs="Times New Roman"/>
          <w:color w:val="231F20"/>
          <w:spacing w:val="-4"/>
        </w:rPr>
        <w:t>,</w:t>
      </w:r>
      <w:r w:rsidRPr="006D4E2B">
        <w:rPr>
          <w:rFonts w:cs="Times New Roman"/>
          <w:color w:val="231F20"/>
          <w:spacing w:val="-9"/>
        </w:rPr>
        <w:t xml:space="preserve"> 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Fishman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Stack,</w:t>
      </w:r>
      <w:r w:rsidRPr="006D4E2B">
        <w:rPr>
          <w:rFonts w:cs="Times New Roman"/>
          <w:color w:val="231F20"/>
          <w:spacing w:val="32"/>
          <w:w w:val="99"/>
        </w:rPr>
        <w:t xml:space="preserve"> </w:t>
      </w:r>
      <w:r w:rsidRPr="006D4E2B">
        <w:rPr>
          <w:rFonts w:cs="Times New Roman"/>
          <w:color w:val="231F20"/>
          <w:spacing w:val="-1"/>
        </w:rPr>
        <w:t>M.S.,</w:t>
      </w:r>
      <w:r w:rsidRPr="006D4E2B">
        <w:rPr>
          <w:rFonts w:cs="Times New Roman"/>
          <w:color w:val="231F20"/>
          <w:spacing w:val="-3"/>
        </w:rPr>
        <w:t xml:space="preserve"> </w:t>
      </w:r>
      <w:r w:rsidRPr="006D4E2B">
        <w:rPr>
          <w:rFonts w:cs="Times New Roman"/>
          <w:color w:val="231F20"/>
          <w:spacing w:val="-1"/>
        </w:rPr>
        <w:t>Gaudette,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2"/>
        </w:rPr>
        <w:t>Jaffe,</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Furui,</w:t>
      </w:r>
      <w:r w:rsidRPr="006D4E2B">
        <w:rPr>
          <w:rFonts w:cs="Times New Roman"/>
          <w:color w:val="231F20"/>
          <w:spacing w:val="-6"/>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16"/>
        </w:rPr>
        <w:t xml:space="preserve"> </w:t>
      </w:r>
      <w:r w:rsidRPr="006D4E2B">
        <w:rPr>
          <w:rFonts w:cs="Times New Roman"/>
          <w:color w:val="231F20"/>
          <w:spacing w:val="-1"/>
        </w:rPr>
        <w:t>Aoki,</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Erickson,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2002,</w:t>
      </w:r>
      <w:r w:rsidRPr="006D4E2B">
        <w:rPr>
          <w:rFonts w:cs="Times New Roman"/>
          <w:color w:val="231F20"/>
          <w:spacing w:val="-2"/>
        </w:rPr>
        <w:t xml:space="preserve"> </w:t>
      </w:r>
      <w:r w:rsidRPr="006D4E2B">
        <w:rPr>
          <w:rFonts w:cs="Times New Roman"/>
          <w:color w:val="231F20"/>
        </w:rPr>
        <w:t>Critical</w:t>
      </w:r>
      <w:r w:rsidRPr="006D4E2B">
        <w:rPr>
          <w:rFonts w:cs="Times New Roman"/>
          <w:color w:val="231F20"/>
          <w:spacing w:val="-3"/>
        </w:rPr>
        <w:t xml:space="preserve"> </w:t>
      </w:r>
      <w:r w:rsidRPr="006D4E2B">
        <w:rPr>
          <w:rFonts w:cs="Times New Roman"/>
          <w:color w:val="231F20"/>
        </w:rPr>
        <w:t>role</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27"/>
        </w:rPr>
        <w:t xml:space="preserve"> </w:t>
      </w:r>
      <w:r w:rsidRPr="006D4E2B">
        <w:rPr>
          <w:rFonts w:cs="Times New Roman"/>
          <w:color w:val="231F20"/>
          <w:spacing w:val="-1"/>
        </w:rPr>
        <w:t>Lysophospholipids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2"/>
        </w:rPr>
        <w:t>Pathophysiology,</w:t>
      </w:r>
      <w:r w:rsidRPr="006D4E2B">
        <w:rPr>
          <w:rFonts w:cs="Times New Roman"/>
          <w:color w:val="231F20"/>
          <w:spacing w:val="-7"/>
        </w:rPr>
        <w:t xml:space="preserve"> </w:t>
      </w:r>
      <w:r w:rsidRPr="006D4E2B">
        <w:rPr>
          <w:rFonts w:cs="Times New Roman"/>
          <w:color w:val="231F20"/>
          <w:spacing w:val="-1"/>
        </w:rPr>
        <w:t>Diagnosis,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Management</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29"/>
        </w:rPr>
        <w:t xml:space="preserve"> </w:t>
      </w:r>
      <w:r w:rsidRPr="006D4E2B">
        <w:rPr>
          <w:rFonts w:cs="Times New Roman"/>
          <w:color w:val="231F20"/>
          <w:spacing w:val="-1"/>
        </w:rPr>
        <w:t>Ovarian</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48"/>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2"/>
        </w:rPr>
        <w:t>Treat</w:t>
      </w:r>
      <w:r w:rsidRPr="006D4E2B">
        <w:rPr>
          <w:rFonts w:cs="Times New Roman"/>
          <w:color w:val="231F20"/>
          <w:spacing w:val="-7"/>
        </w:rPr>
        <w:t xml:space="preserve"> </w:t>
      </w:r>
      <w:r w:rsidRPr="006D4E2B">
        <w:rPr>
          <w:rFonts w:cs="Times New Roman"/>
          <w:color w:val="231F20"/>
        </w:rPr>
        <w:t>Res.</w:t>
      </w:r>
      <w:r w:rsidRPr="006D4E2B">
        <w:rPr>
          <w:rFonts w:cs="Times New Roman"/>
          <w:color w:val="231F20"/>
          <w:spacing w:val="-6"/>
        </w:rPr>
        <w:t xml:space="preserve"> </w:t>
      </w:r>
      <w:r w:rsidRPr="006D4E2B">
        <w:rPr>
          <w:rFonts w:cs="Times New Roman"/>
          <w:color w:val="231F20"/>
        </w:rPr>
        <w:t>107:61-97</w:t>
      </w:r>
    </w:p>
    <w:p w14:paraId="09AE3C76" w14:textId="77777777" w:rsidR="00E7067C" w:rsidRPr="006D4E2B" w:rsidRDefault="00F87294" w:rsidP="008E082D">
      <w:pPr>
        <w:pStyle w:val="BodyText"/>
        <w:numPr>
          <w:ilvl w:val="0"/>
          <w:numId w:val="3"/>
        </w:numPr>
        <w:tabs>
          <w:tab w:val="left" w:pos="872"/>
        </w:tabs>
        <w:spacing w:before="120"/>
        <w:ind w:right="296"/>
        <w:jc w:val="left"/>
        <w:rPr>
          <w:rFonts w:cs="Times New Roman"/>
        </w:rPr>
      </w:pPr>
      <w:r w:rsidRPr="006D4E2B">
        <w:rPr>
          <w:rFonts w:cs="Times New Roman"/>
          <w:color w:val="231F20"/>
        </w:rPr>
        <w:t>Cheng,</w:t>
      </w:r>
      <w:r w:rsidRPr="006D4E2B">
        <w:rPr>
          <w:rFonts w:cs="Times New Roman"/>
          <w:color w:val="231F20"/>
          <w:spacing w:val="-5"/>
        </w:rPr>
        <w:t xml:space="preserve"> K.</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10"/>
        </w:rPr>
        <w:t xml:space="preserve"> </w:t>
      </w:r>
      <w:r w:rsidRPr="006D4E2B">
        <w:rPr>
          <w:rFonts w:cs="Times New Roman"/>
          <w:color w:val="231F20"/>
          <w:spacing w:val="-3"/>
        </w:rPr>
        <w:t>Tanyi,</w:t>
      </w:r>
      <w:r w:rsidRPr="006D4E2B">
        <w:rPr>
          <w:rFonts w:cs="Times New Roman"/>
          <w:color w:val="231F20"/>
          <w:spacing w:val="-5"/>
        </w:rPr>
        <w:t xml:space="preserve"> </w:t>
      </w:r>
      <w:r w:rsidRPr="006D4E2B">
        <w:rPr>
          <w:rFonts w:cs="Times New Roman"/>
          <w:color w:val="231F20"/>
          <w:spacing w:val="-1"/>
        </w:rPr>
        <w:t>J.L.,</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5"/>
        </w:rPr>
        <w:t xml:space="preserve"> </w:t>
      </w:r>
      <w:r w:rsidRPr="006D4E2B">
        <w:rPr>
          <w:rFonts w:cs="Times New Roman"/>
          <w:color w:val="231F20"/>
          <w:spacing w:val="-1"/>
        </w:rPr>
        <w:t>Genomic</w:t>
      </w:r>
      <w:r w:rsidRPr="006D4E2B">
        <w:rPr>
          <w:rFonts w:cs="Times New Roman"/>
          <w:color w:val="231F20"/>
          <w:spacing w:val="-4"/>
        </w:rPr>
        <w:t xml:space="preserve"> </w:t>
      </w:r>
      <w:r w:rsidRPr="006D4E2B">
        <w:rPr>
          <w:rFonts w:cs="Times New Roman"/>
          <w:color w:val="231F20"/>
        </w:rPr>
        <w:t>technologies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rPr>
        <w:t>drug</w:t>
      </w:r>
      <w:r w:rsidRPr="006D4E2B">
        <w:rPr>
          <w:rFonts w:cs="Times New Roman"/>
          <w:color w:val="231F20"/>
          <w:spacing w:val="27"/>
        </w:rPr>
        <w:t xml:space="preserve"> </w:t>
      </w:r>
      <w:r w:rsidRPr="006D4E2B">
        <w:rPr>
          <w:rFonts w:cs="Times New Roman"/>
          <w:color w:val="231F20"/>
        </w:rPr>
        <w:t>discovery</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development</w:t>
      </w:r>
      <w:r w:rsidRPr="006D4E2B">
        <w:rPr>
          <w:rFonts w:cs="Times New Roman"/>
          <w:color w:val="231F20"/>
          <w:spacing w:val="-9"/>
        </w:rPr>
        <w:t xml:space="preserve"> </w:t>
      </w:r>
      <w:r w:rsidRPr="006D4E2B">
        <w:rPr>
          <w:rFonts w:cs="Times New Roman"/>
          <w:color w:val="231F20"/>
        </w:rPr>
        <w:t>CME</w:t>
      </w:r>
      <w:r w:rsidRPr="006D4E2B">
        <w:rPr>
          <w:rFonts w:cs="Times New Roman"/>
          <w:color w:val="231F20"/>
          <w:spacing w:val="-8"/>
        </w:rPr>
        <w:t xml:space="preserve"> </w:t>
      </w:r>
      <w:r w:rsidRPr="006D4E2B">
        <w:rPr>
          <w:rFonts w:cs="Times New Roman"/>
          <w:color w:val="231F20"/>
          <w:spacing w:val="-1"/>
        </w:rPr>
        <w:t>Journal</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Gynecologic</w:t>
      </w:r>
      <w:r w:rsidRPr="006D4E2B">
        <w:rPr>
          <w:rFonts w:cs="Times New Roman"/>
          <w:color w:val="231F20"/>
          <w:spacing w:val="-9"/>
        </w:rPr>
        <w:t xml:space="preserve"> </w:t>
      </w:r>
      <w:r w:rsidRPr="006D4E2B">
        <w:rPr>
          <w:rFonts w:cs="Times New Roman"/>
          <w:color w:val="231F20"/>
          <w:spacing w:val="-1"/>
        </w:rPr>
        <w:t>Oncology;</w:t>
      </w:r>
      <w:r w:rsidRPr="006D4E2B">
        <w:rPr>
          <w:rFonts w:cs="Times New Roman"/>
          <w:color w:val="231F20"/>
          <w:spacing w:val="-8"/>
        </w:rPr>
        <w:t xml:space="preserve"> </w:t>
      </w:r>
      <w:r w:rsidRPr="006D4E2B">
        <w:rPr>
          <w:rFonts w:cs="Times New Roman"/>
          <w:color w:val="231F20"/>
        </w:rPr>
        <w:t>7:16–24</w:t>
      </w:r>
    </w:p>
    <w:p w14:paraId="7C5231A3" w14:textId="77777777" w:rsidR="00E7067C" w:rsidRPr="006D4E2B" w:rsidRDefault="00F87294" w:rsidP="008E082D">
      <w:pPr>
        <w:pStyle w:val="BodyText"/>
        <w:numPr>
          <w:ilvl w:val="0"/>
          <w:numId w:val="3"/>
        </w:numPr>
        <w:tabs>
          <w:tab w:val="left" w:pos="872"/>
        </w:tabs>
        <w:spacing w:before="120"/>
        <w:ind w:right="753"/>
        <w:jc w:val="left"/>
        <w:rPr>
          <w:rFonts w:cs="Times New Roman"/>
        </w:rPr>
      </w:pPr>
      <w:r w:rsidRPr="006D4E2B">
        <w:rPr>
          <w:rFonts w:cs="Times New Roman"/>
          <w:color w:val="231F20"/>
          <w:spacing w:val="-4"/>
        </w:rPr>
        <w:t xml:space="preserve">Gray,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spacing w:val="-1"/>
        </w:rPr>
        <w:t>Suzuki,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Kuo,</w:t>
      </w:r>
      <w:r w:rsidRPr="006D4E2B">
        <w:rPr>
          <w:rFonts w:cs="Times New Roman"/>
          <w:color w:val="231F20"/>
          <w:spacing w:val="-9"/>
        </w:rPr>
        <w:t xml:space="preserve"> </w:t>
      </w:r>
      <w:r w:rsidRPr="006D4E2B">
        <w:rPr>
          <w:rFonts w:cs="Times New Roman"/>
          <w:color w:val="231F20"/>
          <w:spacing w:val="-7"/>
        </w:rPr>
        <w:t>W.L.</w:t>
      </w:r>
      <w:r w:rsidRPr="006D4E2B">
        <w:rPr>
          <w:rFonts w:cs="Times New Roman"/>
          <w:color w:val="231F20"/>
          <w:spacing w:val="-3"/>
        </w:rPr>
        <w:t xml:space="preserve"> </w:t>
      </w:r>
      <w:r w:rsidRPr="006D4E2B">
        <w:rPr>
          <w:rFonts w:cs="Times New Roman"/>
          <w:color w:val="231F20"/>
          <w:spacing w:val="-2"/>
        </w:rPr>
        <w:t>Polikoff,</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4"/>
        </w:rPr>
        <w:t xml:space="preserve"> </w:t>
      </w:r>
      <w:r w:rsidRPr="006D4E2B">
        <w:rPr>
          <w:rFonts w:cs="Times New Roman"/>
          <w:color w:val="231F20"/>
          <w:spacing w:val="-1"/>
        </w:rPr>
        <w:t>McCune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rPr>
        <w:t>Berchuck,</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Pinkel,</w:t>
      </w:r>
      <w:r w:rsidRPr="006D4E2B">
        <w:rPr>
          <w:rFonts w:cs="Times New Roman"/>
          <w:color w:val="231F20"/>
          <w:spacing w:val="36"/>
          <w:w w:val="99"/>
        </w:rPr>
        <w:t xml:space="preserve"> </w:t>
      </w:r>
      <w:r w:rsidRPr="006D4E2B">
        <w:rPr>
          <w:rFonts w:cs="Times New Roman"/>
          <w:color w:val="231F20"/>
          <w:spacing w:val="-1"/>
        </w:rPr>
        <w:t>D.,</w:t>
      </w:r>
      <w:r w:rsidRPr="006D4E2B">
        <w:rPr>
          <w:rFonts w:cs="Times New Roman"/>
          <w:color w:val="231F20"/>
          <w:spacing w:val="-19"/>
        </w:rPr>
        <w:t xml:space="preserve"> </w:t>
      </w:r>
      <w:r w:rsidRPr="006D4E2B">
        <w:rPr>
          <w:rFonts w:cs="Times New Roman"/>
          <w:color w:val="231F20"/>
          <w:spacing w:val="-1"/>
        </w:rPr>
        <w:t>Albertson,</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2003</w:t>
      </w:r>
      <w:r w:rsidRPr="006D4E2B">
        <w:rPr>
          <w:rFonts w:cs="Times New Roman"/>
          <w:color w:val="231F20"/>
          <w:spacing w:val="-6"/>
        </w:rPr>
        <w:t xml:space="preserve"> </w:t>
      </w:r>
      <w:r w:rsidRPr="006D4E2B">
        <w:rPr>
          <w:rFonts w:cs="Times New Roman"/>
          <w:color w:val="231F20"/>
          <w:spacing w:val="-1"/>
        </w:rPr>
        <w:t>Genome</w:t>
      </w:r>
      <w:r w:rsidRPr="006D4E2B">
        <w:rPr>
          <w:rFonts w:cs="Times New Roman"/>
          <w:color w:val="231F20"/>
          <w:spacing w:val="-5"/>
        </w:rPr>
        <w:t xml:space="preserve"> </w:t>
      </w:r>
      <w:r w:rsidRPr="006D4E2B">
        <w:rPr>
          <w:rFonts w:cs="Times New Roman"/>
          <w:color w:val="231F20"/>
        </w:rPr>
        <w:t>copy</w:t>
      </w:r>
      <w:r w:rsidRPr="006D4E2B">
        <w:rPr>
          <w:rFonts w:cs="Times New Roman"/>
          <w:color w:val="231F20"/>
          <w:spacing w:val="-7"/>
        </w:rPr>
        <w:t xml:space="preserve"> </w:t>
      </w:r>
      <w:r w:rsidRPr="006D4E2B">
        <w:rPr>
          <w:rFonts w:cs="Times New Roman"/>
          <w:color w:val="231F20"/>
        </w:rPr>
        <w:t>number</w:t>
      </w:r>
      <w:r w:rsidRPr="006D4E2B">
        <w:rPr>
          <w:rFonts w:cs="Times New Roman"/>
          <w:color w:val="231F20"/>
          <w:spacing w:val="-5"/>
        </w:rPr>
        <w:t xml:space="preserve"> </w:t>
      </w:r>
      <w:r w:rsidRPr="006D4E2B">
        <w:rPr>
          <w:rFonts w:cs="Times New Roman"/>
          <w:color w:val="231F20"/>
        </w:rPr>
        <w:t>abnormalities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spacing w:val="-3"/>
        </w:rPr>
        <w:t>cancer.</w:t>
      </w:r>
      <w:r w:rsidRPr="006D4E2B">
        <w:rPr>
          <w:rFonts w:cs="Times New Roman"/>
          <w:color w:val="231F20"/>
          <w:spacing w:val="25"/>
        </w:rPr>
        <w:t xml:space="preserve"> </w:t>
      </w:r>
      <w:r w:rsidRPr="006D4E2B">
        <w:rPr>
          <w:rFonts w:cs="Times New Roman"/>
          <w:color w:val="231F20"/>
          <w:spacing w:val="-1"/>
        </w:rPr>
        <w:t>Gynecological</w:t>
      </w:r>
      <w:r w:rsidRPr="006D4E2B">
        <w:rPr>
          <w:rFonts w:cs="Times New Roman"/>
          <w:color w:val="231F20"/>
          <w:spacing w:val="-10"/>
        </w:rPr>
        <w:t xml:space="preserve"> </w:t>
      </w:r>
      <w:r w:rsidRPr="006D4E2B">
        <w:rPr>
          <w:rFonts w:cs="Times New Roman"/>
          <w:color w:val="231F20"/>
          <w:spacing w:val="-1"/>
        </w:rPr>
        <w:t>Oncology</w:t>
      </w:r>
      <w:r w:rsidRPr="006D4E2B">
        <w:rPr>
          <w:rFonts w:cs="Times New Roman"/>
          <w:color w:val="231F20"/>
          <w:spacing w:val="-11"/>
        </w:rPr>
        <w:t xml:space="preserve"> </w:t>
      </w:r>
      <w:r w:rsidRPr="006D4E2B">
        <w:rPr>
          <w:rFonts w:cs="Times New Roman"/>
          <w:color w:val="231F20"/>
          <w:spacing w:val="-1"/>
        </w:rPr>
        <w:t>Supplement</w:t>
      </w:r>
      <w:r w:rsidRPr="006D4E2B">
        <w:rPr>
          <w:rFonts w:cs="Times New Roman"/>
          <w:color w:val="231F20"/>
          <w:spacing w:val="-11"/>
        </w:rPr>
        <w:t xml:space="preserve"> </w:t>
      </w:r>
      <w:r w:rsidRPr="006D4E2B">
        <w:rPr>
          <w:rFonts w:cs="Times New Roman"/>
          <w:color w:val="231F20"/>
        </w:rPr>
        <w:t>(Suppl):</w:t>
      </w:r>
      <w:r w:rsidRPr="006D4E2B">
        <w:rPr>
          <w:rFonts w:cs="Times New Roman"/>
          <w:color w:val="231F20"/>
          <w:spacing w:val="-10"/>
        </w:rPr>
        <w:t xml:space="preserve"> </w:t>
      </w:r>
      <w:r w:rsidRPr="006D4E2B">
        <w:rPr>
          <w:rFonts w:cs="Times New Roman"/>
          <w:color w:val="231F20"/>
        </w:rPr>
        <w:t>88:S16-S21</w:t>
      </w:r>
    </w:p>
    <w:p w14:paraId="784731F2" w14:textId="77777777" w:rsidR="00E7067C" w:rsidRPr="006D4E2B" w:rsidRDefault="00F87294" w:rsidP="008E082D">
      <w:pPr>
        <w:pStyle w:val="BodyText"/>
        <w:numPr>
          <w:ilvl w:val="0"/>
          <w:numId w:val="3"/>
        </w:numPr>
        <w:tabs>
          <w:tab w:val="left" w:pos="872"/>
        </w:tabs>
        <w:spacing w:before="120"/>
        <w:ind w:right="875"/>
        <w:jc w:val="left"/>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Eder</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8"/>
        </w:rPr>
        <w:t xml:space="preserve"> </w:t>
      </w:r>
      <w:r w:rsidRPr="006D4E2B">
        <w:rPr>
          <w:rFonts w:cs="Times New Roman"/>
          <w:color w:val="231F20"/>
          <w:spacing w:val="-5"/>
        </w:rPr>
        <w:t>Tanyi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3"/>
        </w:rPr>
        <w:t>Tabassam</w:t>
      </w:r>
      <w:r w:rsidRPr="006D4E2B">
        <w:rPr>
          <w:rFonts w:cs="Times New Roman"/>
          <w:color w:val="231F20"/>
          <w:spacing w:val="-4"/>
        </w:rPr>
        <w:t xml:space="preserve"> F.H., </w:t>
      </w:r>
      <w:r w:rsidRPr="006D4E2B">
        <w:rPr>
          <w:rFonts w:cs="Times New Roman"/>
          <w:color w:val="231F20"/>
        </w:rPr>
        <w:t>Erickson,</w:t>
      </w:r>
      <w:r w:rsidRPr="006D4E2B">
        <w:rPr>
          <w:rFonts w:cs="Times New Roman"/>
          <w:color w:val="231F20"/>
          <w:spacing w:val="43"/>
          <w:w w:val="99"/>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Gershenson,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Kohn,</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2"/>
        </w:rPr>
        <w:t>Jaffe,</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Gray.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2003</w:t>
      </w:r>
      <w:r w:rsidRPr="006D4E2B">
        <w:rPr>
          <w:rFonts w:cs="Times New Roman"/>
          <w:color w:val="231F20"/>
          <w:spacing w:val="-3"/>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Therapeutics</w:t>
      </w:r>
      <w:r w:rsidRPr="006D4E2B">
        <w:rPr>
          <w:rFonts w:cs="Times New Roman"/>
          <w:color w:val="231F20"/>
          <w:spacing w:val="25"/>
          <w:w w:val="99"/>
        </w:rPr>
        <w:t xml:space="preserve"> </w:t>
      </w:r>
      <w:r w:rsidRPr="006D4E2B">
        <w:rPr>
          <w:rFonts w:cs="Times New Roman"/>
          <w:color w:val="231F20"/>
          <w:spacing w:val="-1"/>
        </w:rPr>
        <w:t>Gynecological</w:t>
      </w:r>
      <w:r w:rsidRPr="006D4E2B">
        <w:rPr>
          <w:rFonts w:cs="Times New Roman"/>
          <w:color w:val="231F20"/>
          <w:spacing w:val="-5"/>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rPr>
        <w:t>(Suppl)</w:t>
      </w:r>
      <w:r w:rsidRPr="006D4E2B">
        <w:rPr>
          <w:rFonts w:cs="Times New Roman"/>
          <w:color w:val="231F20"/>
          <w:spacing w:val="48"/>
        </w:rPr>
        <w:t xml:space="preserve"> </w:t>
      </w:r>
      <w:r w:rsidRPr="006D4E2B">
        <w:rPr>
          <w:rFonts w:cs="Times New Roman"/>
          <w:color w:val="231F20"/>
        </w:rPr>
        <w:t>88:S88-S92</w:t>
      </w:r>
    </w:p>
    <w:p w14:paraId="5E541B4E" w14:textId="77777777" w:rsidR="00E7067C" w:rsidRPr="006D4E2B" w:rsidRDefault="00F87294" w:rsidP="008E082D">
      <w:pPr>
        <w:pStyle w:val="BodyText"/>
        <w:numPr>
          <w:ilvl w:val="0"/>
          <w:numId w:val="3"/>
        </w:numPr>
        <w:tabs>
          <w:tab w:val="left" w:pos="872"/>
        </w:tabs>
        <w:spacing w:before="120"/>
        <w:ind w:right="692"/>
        <w:jc w:val="left"/>
        <w:rPr>
          <w:rFonts w:cs="Times New Roman"/>
        </w:rPr>
      </w:pPr>
      <w:r w:rsidRPr="006D4E2B">
        <w:rPr>
          <w:rFonts w:cs="Times New Roman"/>
          <w:color w:val="231F20"/>
          <w:spacing w:val="-1"/>
        </w:rPr>
        <w:t>Kohn</w:t>
      </w:r>
      <w:r w:rsidRPr="006D4E2B">
        <w:rPr>
          <w:rFonts w:cs="Times New Roman"/>
          <w:color w:val="231F20"/>
          <w:spacing w:val="-4"/>
        </w:rPr>
        <w:t xml:space="preserve"> </w:t>
      </w:r>
      <w:r w:rsidRPr="006D4E2B">
        <w:rPr>
          <w:rFonts w:cs="Times New Roman"/>
          <w:color w:val="231F20"/>
        </w:rPr>
        <w:t>E.C.,</w:t>
      </w:r>
      <w:r w:rsidRPr="006D4E2B">
        <w:rPr>
          <w:rFonts w:cs="Times New Roman"/>
          <w:color w:val="231F20"/>
          <w:spacing w:val="-4"/>
        </w:rPr>
        <w:t xml:space="preserve"> </w:t>
      </w:r>
      <w:r w:rsidRPr="006D4E2B">
        <w:rPr>
          <w:rFonts w:cs="Times New Roman"/>
          <w:color w:val="231F20"/>
          <w:spacing w:val="-3"/>
        </w:rPr>
        <w:t xml:space="preserve">Fidler, </w:t>
      </w:r>
      <w:r w:rsidRPr="006D4E2B">
        <w:rPr>
          <w:rFonts w:cs="Times New Roman"/>
          <w:color w:val="231F20"/>
        </w:rPr>
        <w:t>I.J.,</w:t>
      </w:r>
      <w:r w:rsidRPr="006D4E2B">
        <w:rPr>
          <w:rFonts w:cs="Times New Roman"/>
          <w:color w:val="231F20"/>
          <w:spacing w:val="-4"/>
        </w:rPr>
        <w:t xml:space="preserve"> </w:t>
      </w:r>
      <w:r w:rsidRPr="006D4E2B">
        <w:rPr>
          <w:rFonts w:cs="Times New Roman"/>
          <w:color w:val="231F20"/>
          <w:spacing w:val="-1"/>
        </w:rPr>
        <w:t>Fishman,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2"/>
        </w:rPr>
        <w:t>Jaffe,</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Liotta,</w:t>
      </w:r>
      <w:r w:rsidRPr="006D4E2B">
        <w:rPr>
          <w:rFonts w:cs="Times New Roman"/>
          <w:color w:val="231F20"/>
          <w:spacing w:val="-5"/>
        </w:rPr>
        <w:t xml:space="preserve"> </w:t>
      </w:r>
      <w:r w:rsidRPr="006D4E2B">
        <w:rPr>
          <w:rFonts w:cs="Times New Roman"/>
          <w:color w:val="231F20"/>
        </w:rPr>
        <w:t>L.A.,</w:t>
      </w:r>
      <w:r w:rsidRPr="006D4E2B">
        <w:rPr>
          <w:rFonts w:cs="Times New Roman"/>
          <w:color w:val="231F20"/>
          <w:spacing w:val="-8"/>
        </w:rPr>
        <w:t xml:space="preserve"> </w:t>
      </w:r>
      <w:r w:rsidRPr="006D4E2B">
        <w:rPr>
          <w:rFonts w:cs="Times New Roman"/>
          <w:color w:val="231F20"/>
          <w:spacing w:val="-9"/>
        </w:rPr>
        <w:t>V</w:t>
      </w:r>
      <w:r w:rsidRPr="006D4E2B">
        <w:rPr>
          <w:rFonts w:cs="Times New Roman"/>
          <w:color w:val="231F20"/>
          <w:spacing w:val="-10"/>
        </w:rPr>
        <w:t>an</w:t>
      </w:r>
      <w:r w:rsidRPr="006D4E2B">
        <w:rPr>
          <w:rFonts w:cs="Times New Roman"/>
          <w:color w:val="231F20"/>
          <w:spacing w:val="-8"/>
        </w:rPr>
        <w:t xml:space="preserve"> </w:t>
      </w:r>
      <w:r w:rsidRPr="006D4E2B">
        <w:rPr>
          <w:rFonts w:cs="Times New Roman"/>
          <w:color w:val="231F20"/>
          <w:spacing w:val="-2"/>
        </w:rPr>
        <w:t>Trappen,</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4"/>
        </w:rPr>
        <w:t xml:space="preserve"> </w:t>
      </w:r>
      <w:r w:rsidRPr="006D4E2B">
        <w:rPr>
          <w:rFonts w:cs="Times New Roman"/>
          <w:color w:val="231F20"/>
        </w:rPr>
        <w:t>and</w:t>
      </w:r>
      <w:r w:rsidRPr="006D4E2B">
        <w:rPr>
          <w:rFonts w:cs="Times New Roman"/>
          <w:color w:val="231F20"/>
          <w:spacing w:val="-12"/>
        </w:rPr>
        <w:t xml:space="preserve"> </w:t>
      </w:r>
      <w:r w:rsidRPr="006D4E2B">
        <w:rPr>
          <w:rFonts w:cs="Times New Roman"/>
          <w:color w:val="231F20"/>
          <w:spacing w:val="-2"/>
        </w:rPr>
        <w:t>Trope</w:t>
      </w:r>
      <w:r w:rsidRPr="006D4E2B">
        <w:rPr>
          <w:rFonts w:cs="Times New Roman"/>
          <w:color w:val="231F20"/>
          <w:spacing w:val="-7"/>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2003</w:t>
      </w:r>
      <w:r w:rsidRPr="006D4E2B">
        <w:rPr>
          <w:rFonts w:cs="Times New Roman"/>
          <w:color w:val="231F20"/>
          <w:spacing w:val="-7"/>
        </w:rPr>
        <w:t xml:space="preserve"> </w:t>
      </w:r>
      <w:r w:rsidRPr="006D4E2B">
        <w:rPr>
          <w:rFonts w:cs="Times New Roman"/>
          <w:color w:val="231F20"/>
          <w:spacing w:val="-1"/>
        </w:rPr>
        <w:t>Metastasis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angiogenesis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epithelial</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rPr>
        <w:t>Therapeutics:</w:t>
      </w:r>
      <w:r w:rsidRPr="006D4E2B">
        <w:rPr>
          <w:rFonts w:cs="Times New Roman"/>
          <w:color w:val="231F20"/>
          <w:spacing w:val="23"/>
          <w:w w:val="99"/>
        </w:rPr>
        <w:t xml:space="preserve"> </w:t>
      </w:r>
      <w:r w:rsidRPr="006D4E2B">
        <w:rPr>
          <w:rFonts w:cs="Times New Roman"/>
          <w:color w:val="231F20"/>
          <w:spacing w:val="-1"/>
        </w:rPr>
        <w:t>Gynecological</w:t>
      </w:r>
      <w:r w:rsidRPr="006D4E2B">
        <w:rPr>
          <w:rFonts w:cs="Times New Roman"/>
          <w:color w:val="231F20"/>
          <w:spacing w:val="-5"/>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rPr>
        <w:t>(Suppl)</w:t>
      </w:r>
      <w:r w:rsidRPr="006D4E2B">
        <w:rPr>
          <w:rFonts w:cs="Times New Roman"/>
          <w:color w:val="231F20"/>
          <w:spacing w:val="48"/>
        </w:rPr>
        <w:t xml:space="preserve"> </w:t>
      </w:r>
      <w:r w:rsidRPr="006D4E2B">
        <w:rPr>
          <w:rFonts w:cs="Times New Roman"/>
          <w:color w:val="231F20"/>
        </w:rPr>
        <w:t>88:S37-S42</w:t>
      </w:r>
    </w:p>
    <w:p w14:paraId="5BA86C0E" w14:textId="77777777" w:rsidR="00E7067C" w:rsidRPr="006D4E2B" w:rsidRDefault="00F87294" w:rsidP="008E082D">
      <w:pPr>
        <w:pStyle w:val="BodyText"/>
        <w:numPr>
          <w:ilvl w:val="0"/>
          <w:numId w:val="3"/>
        </w:numPr>
        <w:tabs>
          <w:tab w:val="left" w:pos="872"/>
        </w:tabs>
        <w:spacing w:before="120"/>
        <w:ind w:right="232"/>
        <w:jc w:val="left"/>
        <w:rPr>
          <w:rFonts w:cs="Times New Roman"/>
        </w:rPr>
      </w:pPr>
      <w:r w:rsidRPr="006D4E2B">
        <w:rPr>
          <w:rFonts w:cs="Times New Roman"/>
          <w:color w:val="231F20"/>
        </w:rPr>
        <w:t>Liotta,</w:t>
      </w:r>
      <w:r w:rsidRPr="006D4E2B">
        <w:rPr>
          <w:rFonts w:cs="Times New Roman"/>
          <w:color w:val="231F20"/>
          <w:spacing w:val="-5"/>
        </w:rPr>
        <w:t xml:space="preserve"> </w:t>
      </w:r>
      <w:r w:rsidRPr="006D4E2B">
        <w:rPr>
          <w:rFonts w:cs="Times New Roman"/>
          <w:color w:val="231F20"/>
        </w:rPr>
        <w:t>L.A.,</w:t>
      </w:r>
      <w:r w:rsidRPr="006D4E2B">
        <w:rPr>
          <w:rFonts w:cs="Times New Roman"/>
          <w:color w:val="231F20"/>
          <w:spacing w:val="-5"/>
        </w:rPr>
        <w:t xml:space="preserve"> </w:t>
      </w:r>
      <w:r w:rsidRPr="006D4E2B">
        <w:rPr>
          <w:rFonts w:cs="Times New Roman"/>
          <w:color w:val="231F20"/>
          <w:spacing w:val="-1"/>
        </w:rPr>
        <w:t>Petricoin</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21"/>
        </w:rPr>
        <w:t>F</w:t>
      </w:r>
      <w:r w:rsidRPr="006D4E2B">
        <w:rPr>
          <w:rFonts w:cs="Times New Roman"/>
          <w:color w:val="231F20"/>
        </w:rPr>
        <w:t>.,</w:t>
      </w:r>
      <w:r w:rsidRPr="006D4E2B">
        <w:rPr>
          <w:rFonts w:cs="Times New Roman"/>
          <w:color w:val="231F20"/>
          <w:spacing w:val="-17"/>
        </w:rPr>
        <w:t xml:space="preserve"> </w:t>
      </w:r>
      <w:r w:rsidRPr="006D4E2B">
        <w:rPr>
          <w:rFonts w:cs="Times New Roman"/>
          <w:color w:val="231F20"/>
          <w:spacing w:val="-1"/>
        </w:rPr>
        <w:t>Ardekan</w:t>
      </w:r>
      <w:r w:rsidRPr="006D4E2B">
        <w:rPr>
          <w:rFonts w:cs="Times New Roman"/>
          <w:color w:val="231F20"/>
        </w:rPr>
        <w:t>i</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Hitt</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B.A.,</w:t>
      </w:r>
      <w:r w:rsidRPr="006D4E2B">
        <w:rPr>
          <w:rFonts w:cs="Times New Roman"/>
          <w:color w:val="231F20"/>
          <w:spacing w:val="-5"/>
        </w:rPr>
        <w:t xml:space="preserve"> </w:t>
      </w:r>
      <w:r w:rsidRPr="006D4E2B">
        <w:rPr>
          <w:rFonts w:cs="Times New Roman"/>
          <w:color w:val="231F20"/>
        </w:rPr>
        <w:t>Levine</w:t>
      </w:r>
      <w:r w:rsidRPr="006D4E2B">
        <w:rPr>
          <w:rFonts w:cs="Times New Roman"/>
          <w:color w:val="231F20"/>
          <w:spacing w:val="-5"/>
        </w:rPr>
        <w:t xml:space="preserve"> </w:t>
      </w:r>
      <w:r w:rsidRPr="006D4E2B">
        <w:rPr>
          <w:rFonts w:cs="Times New Roman"/>
          <w:color w:val="231F20"/>
          <w:spacing w:val="-27"/>
        </w:rPr>
        <w:t>P</w:t>
      </w:r>
      <w:r w:rsidRPr="006D4E2B">
        <w:rPr>
          <w:rFonts w:cs="Times New Roman"/>
          <w:color w:val="231F20"/>
        </w:rPr>
        <w:t>.J.,</w:t>
      </w:r>
      <w:r w:rsidRPr="006D4E2B">
        <w:rPr>
          <w:rFonts w:cs="Times New Roman"/>
          <w:color w:val="231F20"/>
          <w:spacing w:val="-5"/>
        </w:rPr>
        <w:t xml:space="preserve"> </w:t>
      </w:r>
      <w:r w:rsidRPr="006D4E2B">
        <w:rPr>
          <w:rFonts w:cs="Times New Roman"/>
          <w:color w:val="231F20"/>
          <w:spacing w:val="-1"/>
        </w:rPr>
        <w:t>Fusaro</w:t>
      </w:r>
      <w:r w:rsidRPr="006D4E2B">
        <w:rPr>
          <w:rFonts w:cs="Times New Roman"/>
          <w:color w:val="231F20"/>
        </w:rPr>
        <w:t>,</w:t>
      </w:r>
      <w:r w:rsidRPr="006D4E2B">
        <w:rPr>
          <w:rFonts w:cs="Times New Roman"/>
          <w:color w:val="231F20"/>
          <w:spacing w:val="-8"/>
        </w:rPr>
        <w:t xml:space="preserve"> </w:t>
      </w:r>
      <w:r w:rsidRPr="006D4E2B">
        <w:rPr>
          <w:rFonts w:cs="Times New Roman"/>
          <w:color w:val="231F20"/>
          <w:spacing w:val="-31"/>
        </w:rPr>
        <w:t>V</w:t>
      </w:r>
      <w:r w:rsidRPr="006D4E2B">
        <w:rPr>
          <w:rFonts w:cs="Times New Roman"/>
          <w:color w:val="231F20"/>
        </w:rPr>
        <w:t>.A.,</w:t>
      </w:r>
      <w:r w:rsidRPr="006D4E2B">
        <w:rPr>
          <w:rFonts w:cs="Times New Roman"/>
          <w:color w:val="231F20"/>
          <w:spacing w:val="-4"/>
        </w:rPr>
        <w:t xml:space="preserve"> </w:t>
      </w:r>
      <w:r w:rsidRPr="006D4E2B">
        <w:rPr>
          <w:rFonts w:cs="Times New Roman"/>
          <w:color w:val="231F20"/>
          <w:spacing w:val="-1"/>
        </w:rPr>
        <w:t>Steinbe</w:t>
      </w:r>
      <w:r w:rsidRPr="006D4E2B">
        <w:rPr>
          <w:rFonts w:cs="Times New Roman"/>
          <w:color w:val="231F20"/>
          <w:spacing w:val="-6"/>
        </w:rPr>
        <w:t>r</w:t>
      </w:r>
      <w:r w:rsidRPr="006D4E2B">
        <w:rPr>
          <w:rFonts w:cs="Times New Roman"/>
          <w:color w:val="231F20"/>
        </w:rPr>
        <w:t xml:space="preserve">g,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Simone</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Fishman</w:t>
      </w:r>
      <w:r w:rsidRPr="006D4E2B">
        <w:rPr>
          <w:rFonts w:cs="Times New Roman"/>
          <w:color w:val="231F20"/>
          <w:spacing w:val="-4"/>
        </w:rPr>
        <w:t xml:space="preserve"> </w:t>
      </w:r>
      <w:r w:rsidRPr="006D4E2B">
        <w:rPr>
          <w:rFonts w:cs="Times New Roman"/>
          <w:color w:val="231F20"/>
          <w:spacing w:val="-1"/>
        </w:rPr>
        <w:t>D.A.,</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Kohn,</w:t>
      </w:r>
      <w:r w:rsidRPr="006D4E2B">
        <w:rPr>
          <w:rFonts w:cs="Times New Roman"/>
          <w:color w:val="231F20"/>
          <w:spacing w:val="-4"/>
        </w:rPr>
        <w:t xml:space="preserve"> </w:t>
      </w:r>
      <w:r w:rsidRPr="006D4E2B">
        <w:rPr>
          <w:rFonts w:cs="Times New Roman"/>
          <w:color w:val="231F20"/>
        </w:rPr>
        <w:t>E.C.,</w:t>
      </w:r>
      <w:r w:rsidRPr="006D4E2B">
        <w:rPr>
          <w:rFonts w:cs="Times New Roman"/>
          <w:color w:val="231F20"/>
          <w:spacing w:val="-5"/>
        </w:rPr>
        <w:t xml:space="preserve"> </w:t>
      </w:r>
      <w:r w:rsidRPr="006D4E2B">
        <w:rPr>
          <w:rFonts w:cs="Times New Roman"/>
          <w:color w:val="231F20"/>
        </w:rPr>
        <w:t>2003,</w:t>
      </w:r>
      <w:r w:rsidRPr="006D4E2B">
        <w:rPr>
          <w:rFonts w:cs="Times New Roman"/>
          <w:color w:val="231F20"/>
          <w:spacing w:val="-4"/>
        </w:rPr>
        <w:t xml:space="preserve"> </w:t>
      </w:r>
      <w:r w:rsidRPr="006D4E2B">
        <w:rPr>
          <w:rFonts w:cs="Times New Roman"/>
          <w:color w:val="231F20"/>
          <w:spacing w:val="-1"/>
        </w:rPr>
        <w:t>Proteomic</w:t>
      </w:r>
      <w:r w:rsidRPr="006D4E2B">
        <w:rPr>
          <w:rFonts w:cs="Times New Roman"/>
          <w:color w:val="231F20"/>
          <w:spacing w:val="-4"/>
        </w:rPr>
        <w:t xml:space="preserve"> </w:t>
      </w:r>
      <w:r w:rsidRPr="006D4E2B">
        <w:rPr>
          <w:rFonts w:cs="Times New Roman"/>
          <w:color w:val="231F20"/>
          <w:spacing w:val="-1"/>
        </w:rPr>
        <w:t>Patterns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Sera</w:t>
      </w:r>
      <w:r w:rsidRPr="006D4E2B">
        <w:rPr>
          <w:rFonts w:cs="Times New Roman"/>
          <w:color w:val="231F20"/>
          <w:spacing w:val="29"/>
          <w:w w:val="99"/>
        </w:rPr>
        <w:t xml:space="preserve"> </w:t>
      </w:r>
      <w:r w:rsidRPr="006D4E2B">
        <w:rPr>
          <w:rFonts w:cs="Times New Roman"/>
          <w:color w:val="231F20"/>
          <w:spacing w:val="-1"/>
        </w:rPr>
        <w:t>Serve</w:t>
      </w:r>
      <w:r w:rsidRPr="006D4E2B">
        <w:rPr>
          <w:rFonts w:cs="Times New Roman"/>
          <w:color w:val="231F20"/>
          <w:spacing w:val="-7"/>
        </w:rPr>
        <w:t xml:space="preserve"> </w:t>
      </w:r>
      <w:r w:rsidRPr="006D4E2B">
        <w:rPr>
          <w:rFonts w:cs="Times New Roman"/>
          <w:color w:val="231F20"/>
        </w:rPr>
        <w:t>as</w:t>
      </w:r>
      <w:r w:rsidRPr="006D4E2B">
        <w:rPr>
          <w:rFonts w:cs="Times New Roman"/>
          <w:color w:val="231F20"/>
          <w:spacing w:val="-8"/>
        </w:rPr>
        <w:t xml:space="preserve"> </w:t>
      </w:r>
      <w:r w:rsidRPr="006D4E2B">
        <w:rPr>
          <w:rFonts w:cs="Times New Roman"/>
          <w:color w:val="231F20"/>
        </w:rPr>
        <w:t>Biomarkers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Gynecological</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spacing w:val="-1"/>
        </w:rPr>
        <w:t>Supplement:</w:t>
      </w:r>
      <w:r w:rsidRPr="006D4E2B">
        <w:rPr>
          <w:rFonts w:cs="Times New Roman"/>
          <w:color w:val="231F20"/>
          <w:spacing w:val="-7"/>
        </w:rPr>
        <w:t xml:space="preserve"> </w:t>
      </w:r>
      <w:r w:rsidRPr="006D4E2B">
        <w:rPr>
          <w:rFonts w:cs="Times New Roman"/>
          <w:color w:val="231F20"/>
        </w:rPr>
        <w:t>88</w:t>
      </w:r>
      <w:r w:rsidRPr="006D4E2B">
        <w:rPr>
          <w:rFonts w:cs="Times New Roman"/>
          <w:color w:val="231F20"/>
          <w:spacing w:val="-7"/>
        </w:rPr>
        <w:t xml:space="preserve"> </w:t>
      </w:r>
      <w:r w:rsidRPr="006D4E2B">
        <w:rPr>
          <w:rFonts w:cs="Times New Roman"/>
          <w:color w:val="231F20"/>
        </w:rPr>
        <w:t>(Suppl)</w:t>
      </w:r>
      <w:r w:rsidRPr="006D4E2B">
        <w:rPr>
          <w:rFonts w:cs="Times New Roman"/>
          <w:color w:val="231F20"/>
          <w:spacing w:val="26"/>
        </w:rPr>
        <w:t xml:space="preserve"> </w:t>
      </w:r>
      <w:r w:rsidRPr="006D4E2B">
        <w:rPr>
          <w:rFonts w:cs="Times New Roman"/>
          <w:color w:val="231F20"/>
          <w:spacing w:val="-1"/>
        </w:rPr>
        <w:t>S25-S28</w:t>
      </w:r>
    </w:p>
    <w:p w14:paraId="6746446D" w14:textId="77777777" w:rsidR="00E7067C" w:rsidRPr="006D4E2B" w:rsidRDefault="00F87294" w:rsidP="008E082D">
      <w:pPr>
        <w:pStyle w:val="BodyText"/>
        <w:numPr>
          <w:ilvl w:val="0"/>
          <w:numId w:val="3"/>
        </w:numPr>
        <w:tabs>
          <w:tab w:val="left" w:pos="872"/>
        </w:tabs>
        <w:spacing w:before="120"/>
        <w:ind w:right="361"/>
        <w:jc w:val="left"/>
        <w:rPr>
          <w:rFonts w:cs="Times New Roman"/>
        </w:rPr>
      </w:pP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Kohn,</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2"/>
        </w:rPr>
        <w:t xml:space="preserve"> 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spacing w:val="-4"/>
        </w:rPr>
        <w:t>Gray,</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Jaffe,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3"/>
          <w:w w:val="99"/>
        </w:rPr>
        <w:t xml:space="preserve"> </w:t>
      </w:r>
      <w:r w:rsidRPr="006D4E2B">
        <w:rPr>
          <w:rFonts w:cs="Times New Roman"/>
          <w:color w:val="231F20"/>
          <w:spacing w:val="-1"/>
        </w:rPr>
        <w:t>Hortobagyi,</w:t>
      </w:r>
      <w:r w:rsidRPr="006D4E2B">
        <w:rPr>
          <w:rFonts w:cs="Times New Roman"/>
          <w:color w:val="231F20"/>
          <w:spacing w:val="-8"/>
        </w:rPr>
        <w:t xml:space="preserve"> </w:t>
      </w:r>
      <w:r w:rsidRPr="006D4E2B">
        <w:rPr>
          <w:rFonts w:cs="Times New Roman"/>
          <w:color w:val="231F20"/>
          <w:spacing w:val="-1"/>
        </w:rPr>
        <w:t>G.,</w:t>
      </w:r>
      <w:r w:rsidRPr="006D4E2B">
        <w:rPr>
          <w:rFonts w:cs="Times New Roman"/>
          <w:color w:val="231F20"/>
          <w:spacing w:val="-8"/>
        </w:rPr>
        <w:t xml:space="preserve"> </w:t>
      </w:r>
      <w:r w:rsidRPr="006D4E2B">
        <w:rPr>
          <w:rFonts w:cs="Times New Roman"/>
          <w:color w:val="231F20"/>
        </w:rPr>
        <w:t>2003</w:t>
      </w:r>
      <w:r w:rsidRPr="006D4E2B">
        <w:rPr>
          <w:rFonts w:cs="Times New Roman"/>
          <w:color w:val="231F20"/>
          <w:spacing w:val="-8"/>
        </w:rPr>
        <w:t xml:space="preserve"> </w:t>
      </w:r>
      <w:r w:rsidRPr="006D4E2B">
        <w:rPr>
          <w:rFonts w:cs="Times New Roman"/>
          <w:color w:val="231F20"/>
        </w:rPr>
        <w:t>Linking</w:t>
      </w:r>
      <w:r w:rsidRPr="006D4E2B">
        <w:rPr>
          <w:rFonts w:cs="Times New Roman"/>
          <w:color w:val="231F20"/>
          <w:spacing w:val="-8"/>
        </w:rPr>
        <w:t xml:space="preserve"> </w:t>
      </w:r>
      <w:r w:rsidRPr="006D4E2B">
        <w:rPr>
          <w:rFonts w:cs="Times New Roman"/>
          <w:color w:val="231F20"/>
        </w:rPr>
        <w:t>molecular</w:t>
      </w:r>
      <w:r w:rsidRPr="006D4E2B">
        <w:rPr>
          <w:rFonts w:cs="Times New Roman"/>
          <w:color w:val="231F20"/>
          <w:spacing w:val="-9"/>
        </w:rPr>
        <w:t xml:space="preserve"> </w:t>
      </w:r>
      <w:r w:rsidRPr="006D4E2B">
        <w:rPr>
          <w:rFonts w:cs="Times New Roman"/>
          <w:color w:val="231F20"/>
        </w:rPr>
        <w:t>diagnostics</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9"/>
        </w:rPr>
        <w:t xml:space="preserve"> </w:t>
      </w:r>
      <w:r w:rsidRPr="006D4E2B">
        <w:rPr>
          <w:rFonts w:cs="Times New Roman"/>
          <w:color w:val="231F20"/>
        </w:rPr>
        <w:t>molecular</w:t>
      </w:r>
      <w:r w:rsidRPr="006D4E2B">
        <w:rPr>
          <w:rFonts w:cs="Times New Roman"/>
          <w:color w:val="231F20"/>
          <w:spacing w:val="-9"/>
        </w:rPr>
        <w:t xml:space="preserve"> </w:t>
      </w:r>
      <w:r w:rsidRPr="006D4E2B">
        <w:rPr>
          <w:rFonts w:cs="Times New Roman"/>
          <w:color w:val="231F20"/>
        </w:rPr>
        <w:t>therapeutics:</w:t>
      </w:r>
      <w:r w:rsidRPr="006D4E2B">
        <w:rPr>
          <w:rFonts w:cs="Times New Roman"/>
          <w:color w:val="231F20"/>
          <w:spacing w:val="-13"/>
        </w:rPr>
        <w:t xml:space="preserve"> </w:t>
      </w:r>
      <w:r w:rsidRPr="006D4E2B">
        <w:rPr>
          <w:rFonts w:cs="Times New Roman"/>
          <w:color w:val="231F20"/>
          <w:spacing w:val="-3"/>
        </w:rPr>
        <w:t>Targeting</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28"/>
          <w:w w:val="99"/>
        </w:rPr>
        <w:t xml:space="preserve"> </w:t>
      </w:r>
      <w:r w:rsidRPr="006D4E2B">
        <w:rPr>
          <w:rFonts w:cs="Times New Roman"/>
          <w:color w:val="231F20"/>
          <w:spacing w:val="-1"/>
        </w:rPr>
        <w:t>PI3K</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spacing w:val="-1"/>
        </w:rPr>
        <w:t>Seminars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rPr>
        <w:t>30:93-104</w:t>
      </w:r>
    </w:p>
    <w:p w14:paraId="01581495" w14:textId="098687DF" w:rsidR="00E7067C" w:rsidRPr="00FC40BB" w:rsidRDefault="00F87294" w:rsidP="008E082D">
      <w:pPr>
        <w:pStyle w:val="BodyText"/>
        <w:numPr>
          <w:ilvl w:val="0"/>
          <w:numId w:val="3"/>
        </w:numPr>
        <w:tabs>
          <w:tab w:val="left" w:pos="872"/>
        </w:tabs>
        <w:spacing w:before="120"/>
        <w:jc w:val="left"/>
        <w:rPr>
          <w:rFonts w:cs="Times New Roman"/>
        </w:rPr>
      </w:pPr>
      <w:r w:rsidRPr="006D4E2B">
        <w:rPr>
          <w:rFonts w:cs="Times New Roman"/>
          <w:color w:val="231F20"/>
        </w:rPr>
        <w:t>Balkwill,</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Berek,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Chevenix-Trench,</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Gore,</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Hamilton,</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Jacobs</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Mills,</w:t>
      </w:r>
      <w:r w:rsidR="00FC40BB">
        <w:rPr>
          <w:rFonts w:cs="Times New Roman"/>
        </w:rPr>
        <w:t xml:space="preserve"> </w:t>
      </w:r>
      <w:r w:rsidRPr="00FC40BB">
        <w:rPr>
          <w:rFonts w:cs="Times New Roman"/>
          <w:color w:val="231F20"/>
          <w:spacing w:val="-1"/>
        </w:rPr>
        <w:t>G.B.</w:t>
      </w:r>
      <w:r w:rsidRPr="00FC40BB">
        <w:rPr>
          <w:rFonts w:cs="Times New Roman"/>
          <w:color w:val="231F20"/>
          <w:spacing w:val="-4"/>
        </w:rPr>
        <w:t xml:space="preserve"> </w:t>
      </w:r>
      <w:r w:rsidRPr="00FC40BB">
        <w:rPr>
          <w:rFonts w:cs="Times New Roman"/>
          <w:color w:val="231F20"/>
          <w:spacing w:val="-1"/>
        </w:rPr>
        <w:t>Souhami</w:t>
      </w:r>
      <w:r w:rsidRPr="00FC40BB">
        <w:rPr>
          <w:rFonts w:cs="Times New Roman"/>
          <w:color w:val="231F20"/>
          <w:spacing w:val="-4"/>
        </w:rPr>
        <w:t xml:space="preserve"> </w:t>
      </w:r>
      <w:r w:rsidRPr="00FC40BB">
        <w:rPr>
          <w:rFonts w:cs="Times New Roman"/>
          <w:color w:val="231F20"/>
        </w:rPr>
        <w:t>R.,</w:t>
      </w:r>
      <w:r w:rsidRPr="00FC40BB">
        <w:rPr>
          <w:rFonts w:cs="Times New Roman"/>
          <w:color w:val="231F20"/>
          <w:spacing w:val="-4"/>
        </w:rPr>
        <w:t xml:space="preserve"> </w:t>
      </w:r>
      <w:r w:rsidRPr="00FC40BB">
        <w:rPr>
          <w:rFonts w:cs="Times New Roman"/>
          <w:color w:val="231F20"/>
          <w:spacing w:val="-1"/>
        </w:rPr>
        <w:t>Urban,</w:t>
      </w:r>
      <w:r w:rsidRPr="00FC40BB">
        <w:rPr>
          <w:rFonts w:cs="Times New Roman"/>
          <w:color w:val="231F20"/>
          <w:spacing w:val="-4"/>
        </w:rPr>
        <w:t xml:space="preserve"> </w:t>
      </w:r>
      <w:r w:rsidRPr="00FC40BB">
        <w:rPr>
          <w:rFonts w:cs="Times New Roman"/>
          <w:color w:val="231F20"/>
          <w:spacing w:val="-1"/>
        </w:rPr>
        <w:t>N.,</w:t>
      </w:r>
      <w:r w:rsidRPr="00FC40BB">
        <w:rPr>
          <w:rFonts w:cs="Times New Roman"/>
          <w:color w:val="231F20"/>
          <w:spacing w:val="-3"/>
        </w:rPr>
        <w:t xml:space="preserve"> </w:t>
      </w:r>
      <w:r w:rsidRPr="00FC40BB">
        <w:rPr>
          <w:rFonts w:cs="Times New Roman"/>
          <w:color w:val="231F20"/>
          <w:spacing w:val="-1"/>
        </w:rPr>
        <w:t>Ursulic</w:t>
      </w:r>
      <w:r w:rsidRPr="00FC40BB">
        <w:rPr>
          <w:rFonts w:cs="Times New Roman"/>
          <w:color w:val="231F20"/>
          <w:spacing w:val="-4"/>
        </w:rPr>
        <w:t xml:space="preserve"> </w:t>
      </w:r>
      <w:r w:rsidRPr="00FC40BB">
        <w:rPr>
          <w:rFonts w:cs="Times New Roman"/>
          <w:color w:val="231F20"/>
          <w:spacing w:val="-1"/>
        </w:rPr>
        <w:t>S.,</w:t>
      </w:r>
      <w:r w:rsidRPr="00FC40BB">
        <w:rPr>
          <w:rFonts w:cs="Times New Roman"/>
          <w:color w:val="231F20"/>
          <w:spacing w:val="-4"/>
        </w:rPr>
        <w:t xml:space="preserve"> </w:t>
      </w:r>
      <w:r w:rsidRPr="00FC40BB">
        <w:rPr>
          <w:rFonts w:cs="Times New Roman"/>
          <w:color w:val="231F20"/>
        </w:rPr>
        <w:t>and</w:t>
      </w:r>
      <w:r w:rsidRPr="00FC40BB">
        <w:rPr>
          <w:rFonts w:cs="Times New Roman"/>
          <w:color w:val="231F20"/>
          <w:spacing w:val="-5"/>
        </w:rPr>
        <w:t xml:space="preserve"> </w:t>
      </w:r>
      <w:r w:rsidRPr="00FC40BB">
        <w:rPr>
          <w:rFonts w:cs="Times New Roman"/>
          <w:color w:val="231F20"/>
          <w:spacing w:val="-1"/>
        </w:rPr>
        <w:t>Smyth</w:t>
      </w:r>
      <w:r w:rsidRPr="00FC40BB">
        <w:rPr>
          <w:rFonts w:cs="Times New Roman"/>
          <w:color w:val="231F20"/>
          <w:spacing w:val="-4"/>
        </w:rPr>
        <w:t xml:space="preserve"> </w:t>
      </w:r>
      <w:r w:rsidRPr="00FC40BB">
        <w:rPr>
          <w:rFonts w:cs="Times New Roman"/>
          <w:color w:val="231F20"/>
          <w:spacing w:val="-1"/>
        </w:rPr>
        <w:t>J.</w:t>
      </w:r>
      <w:r w:rsidRPr="00FC40BB">
        <w:rPr>
          <w:rFonts w:cs="Times New Roman"/>
          <w:color w:val="231F20"/>
          <w:spacing w:val="-3"/>
        </w:rPr>
        <w:t xml:space="preserve"> </w:t>
      </w:r>
      <w:r w:rsidRPr="00FC40BB">
        <w:rPr>
          <w:rFonts w:cs="Times New Roman"/>
          <w:color w:val="231F20"/>
        </w:rPr>
        <w:t>2003</w:t>
      </w:r>
      <w:r w:rsidRPr="00FC40BB">
        <w:rPr>
          <w:rFonts w:cs="Times New Roman"/>
          <w:color w:val="231F20"/>
          <w:spacing w:val="-4"/>
        </w:rPr>
        <w:t xml:space="preserve"> </w:t>
      </w:r>
      <w:r w:rsidRPr="00FC40BB">
        <w:rPr>
          <w:rFonts w:cs="Times New Roman"/>
          <w:color w:val="231F20"/>
        </w:rPr>
        <w:t>Current</w:t>
      </w:r>
      <w:r w:rsidRPr="00FC40BB">
        <w:rPr>
          <w:rFonts w:cs="Times New Roman"/>
          <w:color w:val="231F20"/>
          <w:spacing w:val="-4"/>
        </w:rPr>
        <w:t xml:space="preserve"> </w:t>
      </w:r>
      <w:r w:rsidRPr="00FC40BB">
        <w:rPr>
          <w:rFonts w:cs="Times New Roman"/>
          <w:color w:val="231F20"/>
        </w:rPr>
        <w:t>Research</w:t>
      </w:r>
      <w:r w:rsidRPr="00FC40BB">
        <w:rPr>
          <w:rFonts w:cs="Times New Roman"/>
          <w:color w:val="231F20"/>
          <w:spacing w:val="-4"/>
        </w:rPr>
        <w:t xml:space="preserve"> </w:t>
      </w:r>
      <w:r w:rsidRPr="00FC40BB">
        <w:rPr>
          <w:rFonts w:cs="Times New Roman"/>
          <w:color w:val="231F20"/>
        </w:rPr>
        <w:t>and</w:t>
      </w:r>
      <w:r w:rsidRPr="00FC40BB">
        <w:rPr>
          <w:rFonts w:cs="Times New Roman"/>
          <w:color w:val="231F20"/>
          <w:spacing w:val="-5"/>
        </w:rPr>
        <w:t xml:space="preserve"> </w:t>
      </w:r>
      <w:r w:rsidRPr="00FC40BB">
        <w:rPr>
          <w:rFonts w:cs="Times New Roman"/>
          <w:color w:val="231F20"/>
        </w:rPr>
        <w:t>treatment</w:t>
      </w:r>
      <w:r w:rsidRPr="00FC40BB">
        <w:rPr>
          <w:rFonts w:cs="Times New Roman"/>
          <w:color w:val="231F20"/>
          <w:spacing w:val="-4"/>
        </w:rPr>
        <w:t xml:space="preserve"> </w:t>
      </w:r>
      <w:r w:rsidRPr="00FC40BB">
        <w:rPr>
          <w:rFonts w:cs="Times New Roman"/>
          <w:color w:val="231F20"/>
        </w:rPr>
        <w:t>for</w:t>
      </w:r>
      <w:r w:rsidRPr="00FC40BB">
        <w:rPr>
          <w:rFonts w:cs="Times New Roman"/>
          <w:color w:val="231F20"/>
          <w:spacing w:val="29"/>
        </w:rPr>
        <w:t xml:space="preserve"> </w:t>
      </w:r>
      <w:r w:rsidRPr="00FC40BB">
        <w:rPr>
          <w:rFonts w:cs="Times New Roman"/>
          <w:color w:val="231F20"/>
        </w:rPr>
        <w:t>epithelial</w:t>
      </w:r>
      <w:r w:rsidRPr="00FC40BB">
        <w:rPr>
          <w:rFonts w:cs="Times New Roman"/>
          <w:color w:val="231F20"/>
          <w:spacing w:val="-7"/>
        </w:rPr>
        <w:t xml:space="preserve"> </w:t>
      </w:r>
      <w:r w:rsidRPr="00FC40BB">
        <w:rPr>
          <w:rFonts w:cs="Times New Roman"/>
          <w:color w:val="231F20"/>
        </w:rPr>
        <w:t>ovarian</w:t>
      </w:r>
      <w:r w:rsidRPr="00FC40BB">
        <w:rPr>
          <w:rFonts w:cs="Times New Roman"/>
          <w:color w:val="231F20"/>
          <w:spacing w:val="-6"/>
        </w:rPr>
        <w:t xml:space="preserve"> </w:t>
      </w:r>
      <w:r w:rsidRPr="00FC40BB">
        <w:rPr>
          <w:rFonts w:cs="Times New Roman"/>
          <w:color w:val="231F20"/>
        </w:rPr>
        <w:t>cancer:</w:t>
      </w:r>
      <w:r w:rsidRPr="00FC40BB">
        <w:rPr>
          <w:rFonts w:cs="Times New Roman"/>
          <w:color w:val="231F20"/>
          <w:spacing w:val="-19"/>
        </w:rPr>
        <w:t xml:space="preserve"> </w:t>
      </w:r>
      <w:r w:rsidRPr="00FC40BB">
        <w:rPr>
          <w:rFonts w:cs="Times New Roman"/>
          <w:color w:val="231F20"/>
        </w:rPr>
        <w:t>A</w:t>
      </w:r>
      <w:r w:rsidRPr="00FC40BB">
        <w:rPr>
          <w:rFonts w:cs="Times New Roman"/>
          <w:color w:val="231F20"/>
          <w:spacing w:val="-18"/>
        </w:rPr>
        <w:t xml:space="preserve"> </w:t>
      </w:r>
      <w:r w:rsidRPr="00FC40BB">
        <w:rPr>
          <w:rFonts w:cs="Times New Roman"/>
          <w:color w:val="231F20"/>
        </w:rPr>
        <w:t>position</w:t>
      </w:r>
      <w:r w:rsidRPr="00FC40BB">
        <w:rPr>
          <w:rFonts w:cs="Times New Roman"/>
          <w:color w:val="231F20"/>
          <w:spacing w:val="-6"/>
        </w:rPr>
        <w:t xml:space="preserve"> </w:t>
      </w:r>
      <w:r w:rsidRPr="00FC40BB">
        <w:rPr>
          <w:rFonts w:cs="Times New Roman"/>
          <w:color w:val="231F20"/>
        </w:rPr>
        <w:t>paper</w:t>
      </w:r>
      <w:r w:rsidRPr="00FC40BB">
        <w:rPr>
          <w:rFonts w:cs="Times New Roman"/>
          <w:color w:val="231F20"/>
          <w:spacing w:val="-6"/>
        </w:rPr>
        <w:t xml:space="preserve"> </w:t>
      </w:r>
      <w:r w:rsidRPr="00FC40BB">
        <w:rPr>
          <w:rFonts w:cs="Times New Roman"/>
          <w:color w:val="231F20"/>
        </w:rPr>
        <w:t>from</w:t>
      </w:r>
      <w:r w:rsidRPr="00FC40BB">
        <w:rPr>
          <w:rFonts w:cs="Times New Roman"/>
          <w:color w:val="231F20"/>
          <w:spacing w:val="-6"/>
        </w:rPr>
        <w:t xml:space="preserve"> </w:t>
      </w:r>
      <w:r w:rsidRPr="00FC40BB">
        <w:rPr>
          <w:rFonts w:cs="Times New Roman"/>
          <w:color w:val="231F20"/>
        </w:rPr>
        <w:t>the</w:t>
      </w:r>
      <w:r w:rsidRPr="00FC40BB">
        <w:rPr>
          <w:rFonts w:cs="Times New Roman"/>
          <w:color w:val="231F20"/>
          <w:spacing w:val="-6"/>
        </w:rPr>
        <w:t xml:space="preserve"> </w:t>
      </w:r>
      <w:r w:rsidRPr="00FC40BB">
        <w:rPr>
          <w:rFonts w:cs="Times New Roman"/>
          <w:color w:val="231F20"/>
          <w:spacing w:val="-1"/>
        </w:rPr>
        <w:t>Helene</w:t>
      </w:r>
      <w:r w:rsidRPr="00FC40BB">
        <w:rPr>
          <w:rFonts w:cs="Times New Roman"/>
          <w:color w:val="231F20"/>
          <w:spacing w:val="-6"/>
        </w:rPr>
        <w:t xml:space="preserve"> </w:t>
      </w:r>
      <w:r w:rsidRPr="00FC40BB">
        <w:rPr>
          <w:rFonts w:cs="Times New Roman"/>
          <w:color w:val="231F20"/>
          <w:spacing w:val="-1"/>
        </w:rPr>
        <w:t>Harris</w:t>
      </w:r>
      <w:r w:rsidRPr="00FC40BB">
        <w:rPr>
          <w:rFonts w:cs="Times New Roman"/>
          <w:color w:val="231F20"/>
          <w:spacing w:val="-6"/>
        </w:rPr>
        <w:t xml:space="preserve"> </w:t>
      </w:r>
      <w:r w:rsidRPr="00FC40BB">
        <w:rPr>
          <w:rFonts w:cs="Times New Roman"/>
          <w:color w:val="231F20"/>
          <w:spacing w:val="-1"/>
        </w:rPr>
        <w:t>Memorial</w:t>
      </w:r>
      <w:r w:rsidRPr="00FC40BB">
        <w:rPr>
          <w:rFonts w:cs="Times New Roman"/>
          <w:color w:val="231F20"/>
          <w:spacing w:val="-10"/>
        </w:rPr>
        <w:t xml:space="preserve"> </w:t>
      </w:r>
      <w:r w:rsidRPr="00FC40BB">
        <w:rPr>
          <w:rFonts w:cs="Times New Roman"/>
          <w:color w:val="231F20"/>
          <w:spacing w:val="-2"/>
        </w:rPr>
        <w:t>Trust.</w:t>
      </w:r>
      <w:r w:rsidRPr="00FC40BB">
        <w:rPr>
          <w:rFonts w:cs="Times New Roman"/>
          <w:color w:val="231F20"/>
          <w:spacing w:val="49"/>
        </w:rPr>
        <w:t xml:space="preserve"> </w:t>
      </w:r>
      <w:r w:rsidRPr="00FC40BB">
        <w:rPr>
          <w:rFonts w:cs="Times New Roman"/>
          <w:color w:val="231F20"/>
        </w:rPr>
        <w:t>European</w:t>
      </w:r>
      <w:r w:rsidRPr="00FC40BB">
        <w:rPr>
          <w:rFonts w:cs="Times New Roman"/>
          <w:color w:val="231F20"/>
          <w:spacing w:val="27"/>
          <w:w w:val="99"/>
        </w:rPr>
        <w:t xml:space="preserve"> </w:t>
      </w:r>
      <w:r w:rsidRPr="00FC40BB">
        <w:rPr>
          <w:rFonts w:cs="Times New Roman"/>
          <w:color w:val="231F20"/>
          <w:spacing w:val="-1"/>
        </w:rPr>
        <w:t>Journal</w:t>
      </w:r>
      <w:r w:rsidRPr="00FC40BB">
        <w:rPr>
          <w:rFonts w:cs="Times New Roman"/>
          <w:color w:val="231F20"/>
          <w:spacing w:val="-10"/>
        </w:rPr>
        <w:t xml:space="preserve"> </w:t>
      </w:r>
      <w:r w:rsidRPr="00FC40BB">
        <w:rPr>
          <w:rFonts w:cs="Times New Roman"/>
          <w:color w:val="231F20"/>
        </w:rPr>
        <w:t>of</w:t>
      </w:r>
      <w:r w:rsidRPr="00FC40BB">
        <w:rPr>
          <w:rFonts w:cs="Times New Roman"/>
          <w:color w:val="231F20"/>
          <w:spacing w:val="-9"/>
        </w:rPr>
        <w:t xml:space="preserve"> </w:t>
      </w:r>
      <w:r w:rsidRPr="00FC40BB">
        <w:rPr>
          <w:rFonts w:cs="Times New Roman"/>
          <w:color w:val="231F20"/>
        </w:rPr>
        <w:t>Cancer</w:t>
      </w:r>
      <w:r w:rsidRPr="00FC40BB">
        <w:rPr>
          <w:rFonts w:cs="Times New Roman"/>
          <w:color w:val="231F20"/>
          <w:spacing w:val="-9"/>
        </w:rPr>
        <w:t xml:space="preserve"> </w:t>
      </w:r>
      <w:r w:rsidRPr="00FC40BB">
        <w:rPr>
          <w:rFonts w:cs="Times New Roman"/>
          <w:color w:val="231F20"/>
        </w:rPr>
        <w:t>39:1818-1827</w:t>
      </w:r>
    </w:p>
    <w:p w14:paraId="2B1A386D" w14:textId="77777777" w:rsidR="00E7067C" w:rsidRPr="006D4E2B" w:rsidRDefault="00F87294" w:rsidP="008E082D">
      <w:pPr>
        <w:pStyle w:val="BodyText"/>
        <w:numPr>
          <w:ilvl w:val="0"/>
          <w:numId w:val="3"/>
        </w:numPr>
        <w:tabs>
          <w:tab w:val="left" w:pos="872"/>
        </w:tabs>
        <w:spacing w:before="120"/>
        <w:ind w:right="488"/>
        <w:jc w:val="left"/>
        <w:rPr>
          <w:rFonts w:cs="Times New Roman"/>
        </w:rPr>
      </w:pP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9"/>
        </w:rPr>
        <w:t xml:space="preserve"> </w:t>
      </w:r>
      <w:r w:rsidRPr="006D4E2B">
        <w:rPr>
          <w:rFonts w:cs="Times New Roman"/>
          <w:color w:val="231F20"/>
          <w:spacing w:val="-6"/>
        </w:rPr>
        <w:t>Wang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2003</w:t>
      </w:r>
      <w:r w:rsidRPr="006D4E2B">
        <w:rPr>
          <w:rFonts w:cs="Times New Roman"/>
          <w:color w:val="231F20"/>
          <w:spacing w:val="-8"/>
        </w:rPr>
        <w:t xml:space="preserve"> </w:t>
      </w:r>
      <w:r w:rsidRPr="006D4E2B">
        <w:rPr>
          <w:rFonts w:cs="Times New Roman"/>
          <w:color w:val="231F20"/>
          <w:spacing w:val="-3"/>
        </w:rPr>
        <w:t>Targeting</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PI3K/AKT</w:t>
      </w:r>
      <w:r w:rsidRPr="006D4E2B">
        <w:rPr>
          <w:rFonts w:cs="Times New Roman"/>
          <w:color w:val="231F20"/>
          <w:spacing w:val="-8"/>
        </w:rPr>
        <w:t xml:space="preserve"> </w:t>
      </w:r>
      <w:r w:rsidRPr="006D4E2B">
        <w:rPr>
          <w:rFonts w:cs="Times New Roman"/>
          <w:color w:val="231F20"/>
        </w:rPr>
        <w:t>pathway</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3"/>
        </w:rPr>
        <w:t>therapy.</w:t>
      </w:r>
      <w:r w:rsidRPr="006D4E2B">
        <w:rPr>
          <w:rFonts w:cs="Times New Roman"/>
          <w:color w:val="231F20"/>
          <w:spacing w:val="37"/>
        </w:rPr>
        <w:t xml:space="preserve"> </w:t>
      </w:r>
      <w:r w:rsidRPr="006D4E2B">
        <w:rPr>
          <w:rFonts w:cs="Times New Roman"/>
          <w:color w:val="231F20"/>
        </w:rPr>
        <w:t>Rev</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rPr>
        <w:t>Exp</w:t>
      </w:r>
      <w:r w:rsidRPr="006D4E2B">
        <w:rPr>
          <w:rFonts w:cs="Times New Roman"/>
          <w:color w:val="231F20"/>
          <w:spacing w:val="-8"/>
        </w:rPr>
        <w:t xml:space="preserve"> </w:t>
      </w:r>
      <w:r w:rsidRPr="006D4E2B">
        <w:rPr>
          <w:rFonts w:cs="Times New Roman"/>
          <w:color w:val="231F20"/>
          <w:spacing w:val="-1"/>
        </w:rPr>
        <w:t>Hematol.</w:t>
      </w:r>
      <w:r w:rsidRPr="006D4E2B">
        <w:rPr>
          <w:rFonts w:cs="Times New Roman"/>
          <w:color w:val="231F20"/>
          <w:spacing w:val="-8"/>
        </w:rPr>
        <w:t xml:space="preserve"> </w:t>
      </w:r>
      <w:r w:rsidRPr="006D4E2B">
        <w:rPr>
          <w:rFonts w:cs="Times New Roman"/>
          <w:color w:val="231F20"/>
        </w:rPr>
        <w:t>7:205-28</w:t>
      </w:r>
    </w:p>
    <w:p w14:paraId="27F36C17" w14:textId="77777777" w:rsidR="00E7067C" w:rsidRPr="006D4E2B" w:rsidRDefault="00F87294" w:rsidP="008E082D">
      <w:pPr>
        <w:pStyle w:val="BodyText"/>
        <w:numPr>
          <w:ilvl w:val="0"/>
          <w:numId w:val="3"/>
        </w:numPr>
        <w:tabs>
          <w:tab w:val="left" w:pos="872"/>
        </w:tabs>
        <w:spacing w:before="120"/>
        <w:ind w:right="111"/>
        <w:jc w:val="left"/>
        <w:rPr>
          <w:rFonts w:cs="Times New Roman"/>
        </w:rPr>
      </w:pPr>
      <w:r w:rsidRPr="006D4E2B">
        <w:rPr>
          <w:rFonts w:cs="Times New Roman"/>
          <w:color w:val="231F20"/>
          <w:spacing w:val="-1"/>
        </w:rPr>
        <w:t>Feng,</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Prestwich,</w:t>
      </w:r>
      <w:r w:rsidRPr="006D4E2B">
        <w:rPr>
          <w:rFonts w:cs="Times New Roman"/>
          <w:color w:val="231F20"/>
          <w:spacing w:val="-6"/>
        </w:rPr>
        <w:t xml:space="preserve"> </w:t>
      </w:r>
      <w:r w:rsidRPr="006D4E2B">
        <w:rPr>
          <w:rFonts w:cs="Times New Roman"/>
          <w:color w:val="231F20"/>
          <w:spacing w:val="-1"/>
        </w:rPr>
        <w:t>G.D.</w:t>
      </w:r>
      <w:r w:rsidRPr="006D4E2B">
        <w:rPr>
          <w:rFonts w:cs="Times New Roman"/>
          <w:color w:val="231F20"/>
          <w:spacing w:val="-6"/>
        </w:rPr>
        <w:t xml:space="preserve"> </w:t>
      </w:r>
      <w:r w:rsidRPr="006D4E2B">
        <w:rPr>
          <w:rFonts w:cs="Times New Roman"/>
          <w:color w:val="231F20"/>
        </w:rPr>
        <w:t>2003</w:t>
      </w:r>
      <w:r w:rsidRPr="006D4E2B">
        <w:rPr>
          <w:rFonts w:cs="Times New Roman"/>
          <w:color w:val="231F20"/>
          <w:spacing w:val="-6"/>
        </w:rPr>
        <w:t xml:space="preserve"> </w:t>
      </w:r>
      <w:r w:rsidRPr="006D4E2B">
        <w:rPr>
          <w:rFonts w:cs="Times New Roman"/>
          <w:color w:val="231F20"/>
          <w:spacing w:val="-1"/>
        </w:rPr>
        <w:t>Modulators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Lysophosphatidic</w:t>
      </w:r>
      <w:r w:rsidRPr="006D4E2B">
        <w:rPr>
          <w:rFonts w:cs="Times New Roman"/>
          <w:color w:val="231F20"/>
          <w:spacing w:val="-18"/>
        </w:rPr>
        <w:t xml:space="preserve"> </w:t>
      </w:r>
      <w:r w:rsidRPr="006D4E2B">
        <w:rPr>
          <w:rFonts w:cs="Times New Roman"/>
          <w:color w:val="231F20"/>
          <w:spacing w:val="-1"/>
        </w:rPr>
        <w:t>Acid</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29"/>
          <w:w w:val="99"/>
        </w:rPr>
        <w:t xml:space="preserve"> </w:t>
      </w:r>
      <w:r w:rsidRPr="006D4E2B">
        <w:rPr>
          <w:rFonts w:cs="Times New Roman"/>
          <w:color w:val="231F20"/>
        </w:rPr>
        <w:t>Expert</w:t>
      </w:r>
      <w:r w:rsidRPr="006D4E2B">
        <w:rPr>
          <w:rFonts w:cs="Times New Roman"/>
          <w:color w:val="231F20"/>
          <w:spacing w:val="-11"/>
        </w:rPr>
        <w:t xml:space="preserve"> </w:t>
      </w:r>
      <w:r w:rsidRPr="006D4E2B">
        <w:rPr>
          <w:rFonts w:cs="Times New Roman"/>
          <w:color w:val="231F20"/>
          <w:spacing w:val="-1"/>
        </w:rPr>
        <w:t>Opinions</w:t>
      </w:r>
      <w:r w:rsidRPr="006D4E2B">
        <w:rPr>
          <w:rFonts w:cs="Times New Roman"/>
          <w:color w:val="231F20"/>
          <w:spacing w:val="-10"/>
        </w:rPr>
        <w:t xml:space="preserve"> </w:t>
      </w:r>
      <w:r w:rsidRPr="006D4E2B">
        <w:rPr>
          <w:rFonts w:cs="Times New Roman"/>
          <w:color w:val="231F20"/>
        </w:rPr>
        <w:t>on</w:t>
      </w:r>
      <w:r w:rsidRPr="006D4E2B">
        <w:rPr>
          <w:rFonts w:cs="Times New Roman"/>
          <w:color w:val="231F20"/>
          <w:spacing w:val="-13"/>
        </w:rPr>
        <w:t xml:space="preserve"> </w:t>
      </w:r>
      <w:r w:rsidRPr="006D4E2B">
        <w:rPr>
          <w:rFonts w:cs="Times New Roman"/>
          <w:color w:val="231F20"/>
        </w:rPr>
        <w:t>Therapeutic</w:t>
      </w:r>
      <w:r w:rsidRPr="006D4E2B">
        <w:rPr>
          <w:rFonts w:cs="Times New Roman"/>
          <w:color w:val="231F20"/>
          <w:spacing w:val="-11"/>
        </w:rPr>
        <w:t xml:space="preserve"> </w:t>
      </w:r>
      <w:r w:rsidRPr="006D4E2B">
        <w:rPr>
          <w:rFonts w:cs="Times New Roman"/>
          <w:color w:val="231F20"/>
          <w:spacing w:val="-1"/>
        </w:rPr>
        <w:t>Patents</w:t>
      </w:r>
      <w:r w:rsidRPr="006D4E2B">
        <w:rPr>
          <w:rFonts w:cs="Times New Roman"/>
          <w:color w:val="231F20"/>
          <w:spacing w:val="-10"/>
        </w:rPr>
        <w:t xml:space="preserve"> </w:t>
      </w:r>
      <w:r w:rsidRPr="006D4E2B">
        <w:rPr>
          <w:rFonts w:cs="Times New Roman"/>
          <w:color w:val="231F20"/>
        </w:rPr>
        <w:t>13:1619-1634</w:t>
      </w:r>
    </w:p>
    <w:p w14:paraId="40868011" w14:textId="77777777" w:rsidR="00E7067C" w:rsidRPr="006D4E2B" w:rsidRDefault="00F87294" w:rsidP="008E082D">
      <w:pPr>
        <w:pStyle w:val="BodyText"/>
        <w:numPr>
          <w:ilvl w:val="0"/>
          <w:numId w:val="3"/>
        </w:numPr>
        <w:tabs>
          <w:tab w:val="left" w:pos="872"/>
        </w:tabs>
        <w:spacing w:before="120"/>
        <w:ind w:right="175"/>
        <w:jc w:val="left"/>
        <w:rPr>
          <w:rFonts w:cs="Times New Roman"/>
        </w:rPr>
      </w:pPr>
      <w:r w:rsidRPr="006D4E2B">
        <w:rPr>
          <w:rFonts w:cs="Times New Roman"/>
          <w:color w:val="231F20"/>
          <w:spacing w:val="-1"/>
        </w:rPr>
        <w:t>Kohn</w:t>
      </w:r>
      <w:r w:rsidRPr="006D4E2B">
        <w:rPr>
          <w:rFonts w:cs="Times New Roman"/>
          <w:color w:val="231F20"/>
          <w:spacing w:val="-5"/>
        </w:rPr>
        <w:t xml:space="preserve"> </w:t>
      </w:r>
      <w:r w:rsidRPr="006D4E2B">
        <w:rPr>
          <w:rFonts w:cs="Times New Roman"/>
          <w:color w:val="231F20"/>
        </w:rPr>
        <w:t>EC.</w:t>
      </w:r>
      <w:r w:rsidRPr="006D4E2B">
        <w:rPr>
          <w:rFonts w:cs="Times New Roman"/>
          <w:color w:val="231F20"/>
          <w:spacing w:val="-6"/>
        </w:rPr>
        <w:t xml:space="preserve"> </w:t>
      </w:r>
      <w:r w:rsidRPr="006D4E2B">
        <w:rPr>
          <w:rFonts w:cs="Times New Roman"/>
          <w:color w:val="231F20"/>
          <w:spacing w:val="-1"/>
        </w:rPr>
        <w:t>Mils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Liotta</w:t>
      </w:r>
      <w:r w:rsidRPr="006D4E2B">
        <w:rPr>
          <w:rFonts w:cs="Times New Roman"/>
          <w:color w:val="231F20"/>
          <w:spacing w:val="-6"/>
        </w:rPr>
        <w:t xml:space="preserve"> </w:t>
      </w:r>
      <w:r w:rsidRPr="006D4E2B">
        <w:rPr>
          <w:rFonts w:cs="Times New Roman"/>
          <w:color w:val="231F20"/>
        </w:rPr>
        <w:t>L</w:t>
      </w:r>
      <w:r w:rsidRPr="006D4E2B">
        <w:rPr>
          <w:rFonts w:cs="Times New Roman"/>
          <w:color w:val="231F20"/>
          <w:spacing w:val="-14"/>
        </w:rPr>
        <w:t xml:space="preserve"> </w:t>
      </w:r>
      <w:r w:rsidRPr="006D4E2B">
        <w:rPr>
          <w:rFonts w:cs="Times New Roman"/>
          <w:color w:val="231F20"/>
        </w:rPr>
        <w:t>2003</w:t>
      </w:r>
      <w:r w:rsidRPr="006D4E2B">
        <w:rPr>
          <w:rFonts w:cs="Times New Roman"/>
          <w:color w:val="231F20"/>
          <w:spacing w:val="-5"/>
        </w:rPr>
        <w:t xml:space="preserve"> </w:t>
      </w:r>
      <w:r w:rsidRPr="006D4E2B">
        <w:rPr>
          <w:rFonts w:cs="Times New Roman"/>
          <w:color w:val="231F20"/>
          <w:spacing w:val="-1"/>
        </w:rPr>
        <w:t>Promising</w:t>
      </w:r>
      <w:r w:rsidRPr="006D4E2B">
        <w:rPr>
          <w:rFonts w:cs="Times New Roman"/>
          <w:color w:val="231F20"/>
          <w:spacing w:val="-5"/>
        </w:rPr>
        <w:t xml:space="preserve"> </w:t>
      </w:r>
      <w:r w:rsidRPr="006D4E2B">
        <w:rPr>
          <w:rFonts w:cs="Times New Roman"/>
          <w:color w:val="231F20"/>
        </w:rPr>
        <w:t>directions</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diagnosis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management</w:t>
      </w:r>
      <w:r w:rsidRPr="006D4E2B">
        <w:rPr>
          <w:rFonts w:cs="Times New Roman"/>
          <w:color w:val="231F20"/>
          <w:spacing w:val="25"/>
          <w:w w:val="99"/>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gynecological</w:t>
      </w:r>
      <w:r w:rsidRPr="006D4E2B">
        <w:rPr>
          <w:rFonts w:cs="Times New Roman"/>
          <w:color w:val="231F20"/>
          <w:spacing w:val="-4"/>
        </w:rPr>
        <w:t xml:space="preserve"> </w:t>
      </w:r>
      <w:r w:rsidRPr="006D4E2B">
        <w:rPr>
          <w:rFonts w:cs="Times New Roman"/>
          <w:color w:val="231F20"/>
        </w:rPr>
        <w:t>cancers</w:t>
      </w:r>
      <w:r w:rsidRPr="006D4E2B">
        <w:rPr>
          <w:rFonts w:cs="Times New Roman"/>
          <w:color w:val="231F20"/>
          <w:spacing w:val="-5"/>
        </w:rPr>
        <w:t xml:space="preserve"> </w:t>
      </w:r>
      <w:r w:rsidRPr="006D4E2B">
        <w:rPr>
          <w:rFonts w:cs="Times New Roman"/>
          <w:color w:val="231F20"/>
        </w:rPr>
        <w:t>Int.</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Obstet</w:t>
      </w:r>
      <w:r w:rsidRPr="006D4E2B">
        <w:rPr>
          <w:rFonts w:cs="Times New Roman"/>
          <w:color w:val="231F20"/>
          <w:spacing w:val="-4"/>
        </w:rPr>
        <w:t xml:space="preserve"> </w:t>
      </w:r>
      <w:r w:rsidRPr="006D4E2B">
        <w:rPr>
          <w:rFonts w:cs="Times New Roman"/>
          <w:color w:val="231F20"/>
          <w:spacing w:val="-1"/>
        </w:rPr>
        <w:t>Gyne</w:t>
      </w:r>
      <w:r w:rsidRPr="006D4E2B">
        <w:rPr>
          <w:rFonts w:cs="Times New Roman"/>
          <w:color w:val="231F20"/>
          <w:spacing w:val="-5"/>
        </w:rPr>
        <w:t xml:space="preserve"> </w:t>
      </w:r>
      <w:r w:rsidRPr="006D4E2B">
        <w:rPr>
          <w:rFonts w:cs="Times New Roman"/>
          <w:color w:val="231F20"/>
        </w:rPr>
        <w:t>83:</w:t>
      </w:r>
      <w:r w:rsidRPr="006D4E2B">
        <w:rPr>
          <w:rFonts w:cs="Times New Roman"/>
          <w:color w:val="231F20"/>
          <w:spacing w:val="-4"/>
        </w:rPr>
        <w:t xml:space="preserve"> </w:t>
      </w:r>
      <w:r w:rsidRPr="006D4E2B">
        <w:rPr>
          <w:rFonts w:cs="Times New Roman"/>
          <w:color w:val="231F20"/>
        </w:rPr>
        <w:t>203-209</w:t>
      </w:r>
    </w:p>
    <w:p w14:paraId="02EBD5DF" w14:textId="77777777" w:rsidR="00E7067C" w:rsidRPr="006D4E2B" w:rsidRDefault="00F87294" w:rsidP="008E082D">
      <w:pPr>
        <w:pStyle w:val="BodyText"/>
        <w:numPr>
          <w:ilvl w:val="0"/>
          <w:numId w:val="3"/>
        </w:numPr>
        <w:tabs>
          <w:tab w:val="left" w:pos="872"/>
        </w:tabs>
        <w:spacing w:before="120"/>
        <w:ind w:right="126"/>
        <w:jc w:val="left"/>
        <w:rPr>
          <w:rFonts w:cs="Times New Roman"/>
        </w:rPr>
      </w:pPr>
      <w:r w:rsidRPr="006D4E2B">
        <w:rPr>
          <w:rFonts w:cs="Times New Roman"/>
          <w:color w:val="231F20"/>
          <w:spacing w:val="-1"/>
        </w:rPr>
        <w:t>Kohn</w:t>
      </w:r>
      <w:r w:rsidRPr="006D4E2B">
        <w:rPr>
          <w:rFonts w:cs="Times New Roman"/>
          <w:color w:val="231F20"/>
          <w:spacing w:val="-3"/>
        </w:rPr>
        <w:t xml:space="preserve"> </w:t>
      </w:r>
      <w:r w:rsidRPr="006D4E2B">
        <w:rPr>
          <w:rFonts w:cs="Times New Roman"/>
          <w:color w:val="231F20"/>
        </w:rPr>
        <w:t>EC.,</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11"/>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11"/>
        </w:rPr>
        <w:t xml:space="preserve"> </w:t>
      </w:r>
      <w:r w:rsidRPr="006D4E2B">
        <w:rPr>
          <w:rFonts w:cs="Times New Roman"/>
          <w:color w:val="231F20"/>
          <w:spacing w:val="-7"/>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spacing w:val="-1"/>
        </w:rPr>
        <w:t>Hall,</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Smith,</w:t>
      </w:r>
      <w:r w:rsidRPr="006D4E2B">
        <w:rPr>
          <w:rFonts w:cs="Times New Roman"/>
          <w:color w:val="231F20"/>
          <w:spacing w:val="-3"/>
        </w:rPr>
        <w:t xml:space="preserve"> </w:t>
      </w:r>
      <w:r w:rsidRPr="006D4E2B">
        <w:rPr>
          <w:rFonts w:cs="Times New Roman"/>
          <w:color w:val="231F20"/>
          <w:spacing w:val="-1"/>
        </w:rPr>
        <w:t>D.L.,</w:t>
      </w:r>
      <w:r w:rsidRPr="006D4E2B">
        <w:rPr>
          <w:rFonts w:cs="Times New Roman"/>
          <w:color w:val="231F20"/>
          <w:spacing w:val="-2"/>
        </w:rPr>
        <w:t xml:space="preserve"> </w:t>
      </w:r>
      <w:r w:rsidRPr="006D4E2B">
        <w:rPr>
          <w:rFonts w:cs="Times New Roman"/>
          <w:color w:val="231F20"/>
          <w:spacing w:val="-1"/>
        </w:rPr>
        <w:t>Meric-Bernstam,</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27"/>
        </w:rPr>
        <w:t xml:space="preserve"> </w:t>
      </w:r>
      <w:r w:rsidRPr="006D4E2B">
        <w:rPr>
          <w:rFonts w:cs="Times New Roman"/>
          <w:color w:val="231F20"/>
          <w:spacing w:val="-1"/>
        </w:rPr>
        <w:t>Hortobagyi,</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2004</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10"/>
        </w:rPr>
        <w:t xml:space="preserve"> </w:t>
      </w:r>
      <w:r w:rsidRPr="006D4E2B">
        <w:rPr>
          <w:rFonts w:cs="Times New Roman"/>
          <w:color w:val="231F20"/>
        </w:rPr>
        <w:t>Therapeutics:</w:t>
      </w:r>
      <w:r w:rsidRPr="006D4E2B">
        <w:rPr>
          <w:rFonts w:cs="Times New Roman"/>
          <w:color w:val="231F20"/>
          <w:spacing w:val="-8"/>
        </w:rPr>
        <w:t xml:space="preserve"> </w:t>
      </w:r>
      <w:r w:rsidRPr="006D4E2B">
        <w:rPr>
          <w:rFonts w:cs="Times New Roman"/>
          <w:color w:val="231F20"/>
        </w:rPr>
        <w:t>promise</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challenges</w:t>
      </w:r>
      <w:r w:rsidRPr="006D4E2B">
        <w:rPr>
          <w:rFonts w:cs="Times New Roman"/>
          <w:color w:val="231F20"/>
          <w:spacing w:val="-8"/>
        </w:rPr>
        <w:t xml:space="preserve"> </w:t>
      </w:r>
      <w:r w:rsidRPr="006D4E2B">
        <w:rPr>
          <w:rFonts w:cs="Times New Roman"/>
          <w:color w:val="231F20"/>
          <w:spacing w:val="-1"/>
        </w:rPr>
        <w:t>Seminars</w:t>
      </w:r>
      <w:r w:rsidRPr="006D4E2B">
        <w:rPr>
          <w:rFonts w:cs="Times New Roman"/>
          <w:color w:val="231F20"/>
          <w:spacing w:val="25"/>
          <w:w w:val="99"/>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3"/>
        </w:rPr>
        <w:t>Oncology.</w:t>
      </w:r>
      <w:r w:rsidRPr="006D4E2B">
        <w:rPr>
          <w:rFonts w:cs="Times New Roman"/>
          <w:color w:val="231F20"/>
          <w:spacing w:val="-10"/>
        </w:rPr>
        <w:t xml:space="preserve"> </w:t>
      </w:r>
      <w:r w:rsidRPr="006D4E2B">
        <w:rPr>
          <w:rFonts w:cs="Times New Roman"/>
          <w:color w:val="231F20"/>
        </w:rPr>
        <w:t>31:39-53</w:t>
      </w:r>
    </w:p>
    <w:p w14:paraId="2C7884F5" w14:textId="77777777" w:rsidR="00E7067C" w:rsidRPr="006D4E2B" w:rsidRDefault="00F87294" w:rsidP="008E082D">
      <w:pPr>
        <w:pStyle w:val="BodyText"/>
        <w:numPr>
          <w:ilvl w:val="0"/>
          <w:numId w:val="3"/>
        </w:numPr>
        <w:tabs>
          <w:tab w:val="left" w:pos="872"/>
        </w:tabs>
        <w:spacing w:before="120"/>
        <w:ind w:right="175"/>
        <w:jc w:val="left"/>
        <w:rPr>
          <w:rFonts w:cs="Times New Roman"/>
        </w:rPr>
      </w:pPr>
      <w:r w:rsidRPr="006D4E2B">
        <w:rPr>
          <w:rFonts w:cs="Times New Roman"/>
          <w:color w:val="231F20"/>
          <w:spacing w:val="-1"/>
        </w:rPr>
        <w:t>Umezu-Goto,</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9"/>
        </w:rPr>
        <w:t xml:space="preserve"> </w:t>
      </w:r>
      <w:r w:rsidRPr="006D4E2B">
        <w:rPr>
          <w:rFonts w:cs="Times New Roman"/>
          <w:color w:val="231F20"/>
          <w:spacing w:val="-3"/>
        </w:rPr>
        <w:t>Tanyi,</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Lahad,</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Lapushin,</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Hasegawa,</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9"/>
        </w:rPr>
        <w:t xml:space="preserve"> </w:t>
      </w:r>
      <w:r w:rsidRPr="006D4E2B">
        <w:rPr>
          <w:rFonts w:cs="Times New Roman"/>
          <w:color w:val="231F20"/>
          <w:spacing w:val="-2"/>
        </w:rPr>
        <w:t>Trost,</w:t>
      </w:r>
      <w:r w:rsidRPr="006D4E2B">
        <w:rPr>
          <w:rFonts w:cs="Times New Roman"/>
          <w:color w:val="231F20"/>
          <w:spacing w:val="31"/>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Bevers,</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Jonasch,</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16"/>
        </w:rPr>
        <w:t xml:space="preserve"> </w:t>
      </w:r>
      <w:r w:rsidRPr="006D4E2B">
        <w:rPr>
          <w:rFonts w:cs="Times New Roman"/>
          <w:color w:val="231F20"/>
          <w:spacing w:val="-1"/>
        </w:rPr>
        <w:t>Aldape,</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James,</w:t>
      </w:r>
      <w:r w:rsidRPr="006D4E2B">
        <w:rPr>
          <w:rFonts w:cs="Times New Roman"/>
          <w:color w:val="231F20"/>
          <w:spacing w:val="-3"/>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spacing w:val="-1"/>
        </w:rPr>
        <w:t>Ferguson,</w:t>
      </w:r>
      <w:r w:rsidRPr="006D4E2B">
        <w:rPr>
          <w:rFonts w:cs="Times New Roman"/>
          <w:color w:val="231F20"/>
          <w:spacing w:val="-4"/>
        </w:rPr>
        <w:t xml:space="preserve"> </w:t>
      </w:r>
      <w:r w:rsidRPr="006D4E2B">
        <w:rPr>
          <w:rFonts w:cs="Times New Roman"/>
          <w:color w:val="231F20"/>
        </w:rPr>
        <w:t>C.G.,</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Prestwich,</w:t>
      </w:r>
      <w:r w:rsidRPr="006D4E2B">
        <w:rPr>
          <w:rFonts w:cs="Times New Roman"/>
          <w:color w:val="231F20"/>
          <w:spacing w:val="20"/>
          <w:w w:val="99"/>
        </w:rPr>
        <w:t xml:space="preserve"> </w:t>
      </w:r>
      <w:r w:rsidRPr="006D4E2B">
        <w:rPr>
          <w:rFonts w:cs="Times New Roman"/>
          <w:color w:val="231F20"/>
          <w:spacing w:val="-1"/>
        </w:rPr>
        <w:t>G.D.</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2004</w:t>
      </w:r>
      <w:r w:rsidRPr="006D4E2B">
        <w:rPr>
          <w:rFonts w:cs="Times New Roman"/>
          <w:color w:val="231F20"/>
          <w:spacing w:val="-5"/>
        </w:rPr>
        <w:t xml:space="preserve"> </w:t>
      </w:r>
      <w:r w:rsidRPr="006D4E2B">
        <w:rPr>
          <w:rFonts w:cs="Times New Roman"/>
          <w:color w:val="231F20"/>
          <w:spacing w:val="-15"/>
        </w:rPr>
        <w:t>L</w:t>
      </w:r>
      <w:r w:rsidRPr="006D4E2B">
        <w:rPr>
          <w:rFonts w:cs="Times New Roman"/>
          <w:color w:val="231F20"/>
        </w:rPr>
        <w:t>ysophosphatidic</w:t>
      </w:r>
      <w:r w:rsidRPr="006D4E2B">
        <w:rPr>
          <w:rFonts w:cs="Times New Roman"/>
          <w:color w:val="231F20"/>
          <w:spacing w:val="-6"/>
        </w:rPr>
        <w:t xml:space="preserve"> </w:t>
      </w:r>
      <w:r w:rsidRPr="006D4E2B">
        <w:rPr>
          <w:rFonts w:cs="Times New Roman"/>
          <w:color w:val="231F20"/>
        </w:rPr>
        <w:t>acid</w:t>
      </w:r>
      <w:r w:rsidRPr="006D4E2B">
        <w:rPr>
          <w:rFonts w:cs="Times New Roman"/>
          <w:color w:val="231F20"/>
          <w:spacing w:val="-6"/>
        </w:rPr>
        <w:t xml:space="preserve"> </w:t>
      </w:r>
      <w:r w:rsidRPr="006D4E2B">
        <w:rPr>
          <w:rFonts w:cs="Times New Roman"/>
          <w:color w:val="231F20"/>
        </w:rPr>
        <w:t>production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action:</w:t>
      </w:r>
      <w:r w:rsidRPr="006D4E2B">
        <w:rPr>
          <w:rFonts w:cs="Times New Roman"/>
          <w:color w:val="231F20"/>
          <w:spacing w:val="-11"/>
        </w:rPr>
        <w:t xml:space="preserve"> </w:t>
      </w:r>
      <w:r w:rsidRPr="006D4E2B">
        <w:rPr>
          <w:rFonts w:cs="Times New Roman"/>
          <w:color w:val="231F20"/>
          <w:spacing w:val="-27"/>
        </w:rPr>
        <w:t>V</w:t>
      </w:r>
      <w:r w:rsidRPr="006D4E2B">
        <w:rPr>
          <w:rFonts w:cs="Times New Roman"/>
          <w:color w:val="231F20"/>
        </w:rPr>
        <w:t>alidated</w:t>
      </w:r>
      <w:r w:rsidRPr="006D4E2B">
        <w:rPr>
          <w:rFonts w:cs="Times New Roman"/>
          <w:color w:val="231F20"/>
          <w:spacing w:val="-6"/>
        </w:rPr>
        <w:t xml:space="preserve"> </w:t>
      </w:r>
      <w:r w:rsidRPr="006D4E2B">
        <w:rPr>
          <w:rFonts w:cs="Times New Roman"/>
          <w:color w:val="231F20"/>
        </w:rPr>
        <w:t>ta</w:t>
      </w:r>
      <w:r w:rsidRPr="006D4E2B">
        <w:rPr>
          <w:rFonts w:cs="Times New Roman"/>
          <w:color w:val="231F20"/>
          <w:spacing w:val="-6"/>
        </w:rPr>
        <w:t>r</w:t>
      </w:r>
      <w:r w:rsidRPr="006D4E2B">
        <w:rPr>
          <w:rFonts w:cs="Times New Roman"/>
          <w:color w:val="231F20"/>
        </w:rPr>
        <w:t>gets</w:t>
      </w:r>
      <w:r w:rsidRPr="006D4E2B">
        <w:rPr>
          <w:rFonts w:cs="Times New Roman"/>
          <w:color w:val="231F20"/>
          <w:spacing w:val="-5"/>
        </w:rPr>
        <w:t xml:space="preserve"> </w:t>
      </w:r>
      <w:r w:rsidRPr="006D4E2B">
        <w:rPr>
          <w:rFonts w:cs="Times New Roman"/>
          <w:color w:val="231F20"/>
        </w:rPr>
        <w:t>in</w:t>
      </w:r>
      <w:r w:rsidRPr="006D4E2B">
        <w:rPr>
          <w:rFonts w:cs="Times New Roman"/>
          <w:color w:val="231F20"/>
          <w:w w:val="9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spacing w:val="-9"/>
        </w:rPr>
        <w:t xml:space="preserve"> </w:t>
      </w:r>
      <w:r w:rsidRPr="006D4E2B">
        <w:rPr>
          <w:rFonts w:cs="Times New Roman"/>
          <w:color w:val="231F20"/>
        </w:rPr>
        <w:t>Cellular</w:t>
      </w:r>
      <w:r w:rsidRPr="006D4E2B">
        <w:rPr>
          <w:rFonts w:cs="Times New Roman"/>
          <w:color w:val="231F20"/>
          <w:spacing w:val="-8"/>
        </w:rPr>
        <w:t xml:space="preserve"> </w:t>
      </w:r>
      <w:r w:rsidRPr="006D4E2B">
        <w:rPr>
          <w:rFonts w:cs="Times New Roman"/>
          <w:color w:val="231F20"/>
        </w:rPr>
        <w:t>Biochemistry</w:t>
      </w:r>
      <w:r w:rsidRPr="006D4E2B">
        <w:rPr>
          <w:rFonts w:cs="Times New Roman"/>
          <w:color w:val="231F20"/>
          <w:spacing w:val="-8"/>
        </w:rPr>
        <w:t xml:space="preserve"> </w:t>
      </w:r>
      <w:r w:rsidRPr="006D4E2B">
        <w:rPr>
          <w:rFonts w:cs="Times New Roman"/>
          <w:color w:val="231F20"/>
          <w:spacing w:val="-2"/>
        </w:rPr>
        <w:t>92:1115-40</w:t>
      </w:r>
    </w:p>
    <w:p w14:paraId="269186A5" w14:textId="77777777" w:rsidR="00E7067C" w:rsidRPr="006D4E2B" w:rsidRDefault="00F87294" w:rsidP="008E082D">
      <w:pPr>
        <w:pStyle w:val="BodyText"/>
        <w:numPr>
          <w:ilvl w:val="0"/>
          <w:numId w:val="3"/>
        </w:numPr>
        <w:tabs>
          <w:tab w:val="left" w:pos="872"/>
        </w:tabs>
        <w:spacing w:before="120"/>
        <w:ind w:right="897"/>
        <w:jc w:val="left"/>
        <w:rPr>
          <w:rFonts w:cs="Times New Roman"/>
        </w:rPr>
      </w:pPr>
      <w:r w:rsidRPr="006D4E2B">
        <w:rPr>
          <w:rFonts w:cs="Times New Roman"/>
          <w:color w:val="231F20"/>
          <w:spacing w:val="-1"/>
        </w:rPr>
        <w:t>Drees,</w:t>
      </w:r>
      <w:r w:rsidRPr="006D4E2B">
        <w:rPr>
          <w:rFonts w:cs="Times New Roman"/>
          <w:color w:val="231F20"/>
          <w:spacing w:val="-5"/>
        </w:rPr>
        <w:t xml:space="preserve"> </w:t>
      </w:r>
      <w:r w:rsidRPr="006D4E2B">
        <w:rPr>
          <w:rFonts w:cs="Times New Roman"/>
          <w:color w:val="231F20"/>
        </w:rPr>
        <w:t>B.E.,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Rommel</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Prestwich</w:t>
      </w:r>
      <w:r w:rsidRPr="006D4E2B">
        <w:rPr>
          <w:rFonts w:cs="Times New Roman"/>
          <w:color w:val="231F20"/>
          <w:spacing w:val="-5"/>
        </w:rPr>
        <w:t xml:space="preserve"> </w:t>
      </w:r>
      <w:r w:rsidRPr="006D4E2B">
        <w:rPr>
          <w:rFonts w:cs="Times New Roman"/>
          <w:color w:val="231F20"/>
          <w:spacing w:val="-1"/>
        </w:rPr>
        <w:t>G.D.,</w:t>
      </w:r>
      <w:r w:rsidRPr="006D4E2B">
        <w:rPr>
          <w:rFonts w:cs="Times New Roman"/>
          <w:color w:val="231F20"/>
          <w:spacing w:val="-4"/>
        </w:rPr>
        <w:t xml:space="preserve"> </w:t>
      </w:r>
      <w:r w:rsidRPr="006D4E2B">
        <w:rPr>
          <w:rFonts w:cs="Times New Roman"/>
          <w:color w:val="231F20"/>
        </w:rPr>
        <w:t>2004</w:t>
      </w:r>
      <w:r w:rsidRPr="006D4E2B">
        <w:rPr>
          <w:rFonts w:cs="Times New Roman"/>
          <w:color w:val="231F20"/>
          <w:spacing w:val="-10"/>
        </w:rPr>
        <w:t xml:space="preserve"> </w:t>
      </w:r>
      <w:r w:rsidRPr="006D4E2B">
        <w:rPr>
          <w:rFonts w:cs="Times New Roman"/>
          <w:color w:val="231F20"/>
        </w:rPr>
        <w:t>Therapeutic</w:t>
      </w:r>
      <w:r w:rsidRPr="006D4E2B">
        <w:rPr>
          <w:rFonts w:cs="Times New Roman"/>
          <w:color w:val="231F20"/>
          <w:spacing w:val="-5"/>
        </w:rPr>
        <w:t xml:space="preserve"> </w:t>
      </w:r>
      <w:r w:rsidRPr="006D4E2B">
        <w:rPr>
          <w:rFonts w:cs="Times New Roman"/>
          <w:color w:val="231F20"/>
        </w:rPr>
        <w:t>potential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26"/>
        </w:rPr>
        <w:t xml:space="preserve"> </w:t>
      </w:r>
      <w:r w:rsidRPr="006D4E2B">
        <w:rPr>
          <w:rFonts w:cs="Times New Roman"/>
          <w:color w:val="231F20"/>
        </w:rPr>
        <w:t>phosphoinositide</w:t>
      </w:r>
      <w:r w:rsidRPr="006D4E2B">
        <w:rPr>
          <w:rFonts w:cs="Times New Roman"/>
          <w:color w:val="231F20"/>
          <w:spacing w:val="-10"/>
        </w:rPr>
        <w:t xml:space="preserve"> </w:t>
      </w:r>
      <w:r w:rsidRPr="006D4E2B">
        <w:rPr>
          <w:rFonts w:cs="Times New Roman"/>
          <w:color w:val="231F20"/>
        </w:rPr>
        <w:t>3-kinase</w:t>
      </w:r>
      <w:r w:rsidRPr="006D4E2B">
        <w:rPr>
          <w:rFonts w:cs="Times New Roman"/>
          <w:color w:val="231F20"/>
          <w:spacing w:val="-10"/>
        </w:rPr>
        <w:t xml:space="preserve"> </w:t>
      </w:r>
      <w:r w:rsidRPr="006D4E2B">
        <w:rPr>
          <w:rFonts w:cs="Times New Roman"/>
          <w:color w:val="231F20"/>
        </w:rPr>
        <w:t>inhibitors</w:t>
      </w:r>
      <w:r w:rsidRPr="006D4E2B">
        <w:rPr>
          <w:rFonts w:cs="Times New Roman"/>
          <w:color w:val="231F20"/>
          <w:spacing w:val="-10"/>
        </w:rPr>
        <w:t xml:space="preserve"> </w:t>
      </w:r>
      <w:r w:rsidRPr="006D4E2B">
        <w:rPr>
          <w:rFonts w:cs="Times New Roman"/>
          <w:color w:val="231F20"/>
        </w:rPr>
        <w:t>Expert</w:t>
      </w:r>
      <w:r w:rsidRPr="006D4E2B">
        <w:rPr>
          <w:rFonts w:cs="Times New Roman"/>
          <w:color w:val="231F20"/>
          <w:spacing w:val="-11"/>
        </w:rPr>
        <w:t xml:space="preserve"> </w:t>
      </w:r>
      <w:r w:rsidRPr="006D4E2B">
        <w:rPr>
          <w:rFonts w:cs="Times New Roman"/>
          <w:color w:val="231F20"/>
          <w:spacing w:val="-1"/>
        </w:rPr>
        <w:t>Opinion</w:t>
      </w:r>
      <w:r w:rsidRPr="006D4E2B">
        <w:rPr>
          <w:rFonts w:cs="Times New Roman"/>
          <w:color w:val="231F20"/>
          <w:spacing w:val="-10"/>
        </w:rPr>
        <w:t xml:space="preserve"> </w:t>
      </w:r>
      <w:r w:rsidRPr="006D4E2B">
        <w:rPr>
          <w:rFonts w:cs="Times New Roman"/>
          <w:color w:val="231F20"/>
        </w:rPr>
        <w:t>on</w:t>
      </w:r>
      <w:r w:rsidRPr="006D4E2B">
        <w:rPr>
          <w:rFonts w:cs="Times New Roman"/>
          <w:color w:val="231F20"/>
          <w:spacing w:val="-9"/>
        </w:rPr>
        <w:t xml:space="preserve"> </w:t>
      </w:r>
      <w:r w:rsidRPr="006D4E2B">
        <w:rPr>
          <w:rFonts w:cs="Times New Roman"/>
          <w:color w:val="231F20"/>
        </w:rPr>
        <w:t>therapeutic</w:t>
      </w:r>
      <w:r w:rsidRPr="006D4E2B">
        <w:rPr>
          <w:rFonts w:cs="Times New Roman"/>
          <w:color w:val="231F20"/>
          <w:spacing w:val="-11"/>
        </w:rPr>
        <w:t xml:space="preserve"> </w:t>
      </w:r>
      <w:r w:rsidRPr="006D4E2B">
        <w:rPr>
          <w:rFonts w:cs="Times New Roman"/>
          <w:color w:val="231F20"/>
        </w:rPr>
        <w:t>patents.</w:t>
      </w:r>
      <w:r w:rsidRPr="006D4E2B">
        <w:rPr>
          <w:rFonts w:cs="Times New Roman"/>
          <w:color w:val="231F20"/>
          <w:spacing w:val="-10"/>
        </w:rPr>
        <w:t xml:space="preserve"> </w:t>
      </w:r>
      <w:r w:rsidRPr="006D4E2B">
        <w:rPr>
          <w:rFonts w:cs="Times New Roman"/>
          <w:color w:val="231F20"/>
        </w:rPr>
        <w:t>14:703-732</w:t>
      </w:r>
    </w:p>
    <w:p w14:paraId="3C5DB824" w14:textId="47667BBE" w:rsidR="00871E29" w:rsidRPr="00FC40BB" w:rsidRDefault="00F87294" w:rsidP="008E082D">
      <w:pPr>
        <w:pStyle w:val="BodyText"/>
        <w:numPr>
          <w:ilvl w:val="0"/>
          <w:numId w:val="3"/>
        </w:numPr>
        <w:tabs>
          <w:tab w:val="left" w:pos="872"/>
        </w:tabs>
        <w:spacing w:before="120"/>
        <w:jc w:val="left"/>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23"/>
        </w:rPr>
        <w:t>W</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Lahad</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27"/>
        </w:rPr>
        <w:t>P</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Mill</w:t>
      </w:r>
      <w:r w:rsidRPr="006D4E2B">
        <w:rPr>
          <w:rFonts w:cs="Times New Roman"/>
          <w:color w:val="231F20"/>
        </w:rPr>
        <w:t>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4"/>
        </w:rPr>
        <w:t xml:space="preserve"> </w:t>
      </w:r>
      <w:r w:rsidRPr="006D4E2B">
        <w:rPr>
          <w:rFonts w:cs="Times New Roman"/>
          <w:color w:val="231F20"/>
        </w:rPr>
        <w:t>2004</w:t>
      </w:r>
      <w:r w:rsidRPr="006D4E2B">
        <w:rPr>
          <w:rFonts w:cs="Times New Roman"/>
          <w:color w:val="231F20"/>
          <w:spacing w:val="39"/>
        </w:rPr>
        <w:t xml:space="preserve"> </w:t>
      </w:r>
      <w:r w:rsidRPr="006D4E2B">
        <w:rPr>
          <w:rFonts w:cs="Times New Roman"/>
          <w:color w:val="231F20"/>
          <w:spacing w:val="-1"/>
        </w:rPr>
        <w:t>Analysi</w:t>
      </w:r>
      <w:r w:rsidRPr="006D4E2B">
        <w:rPr>
          <w:rFonts w:cs="Times New Roman"/>
          <w:color w:val="231F20"/>
        </w:rPr>
        <w:t>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Molecula</w:t>
      </w:r>
      <w:r w:rsidRPr="006D4E2B">
        <w:rPr>
          <w:rFonts w:cs="Times New Roman"/>
          <w:color w:val="231F20"/>
        </w:rPr>
        <w:t>r</w:t>
      </w:r>
      <w:r w:rsidRPr="006D4E2B">
        <w:rPr>
          <w:rFonts w:cs="Times New Roman"/>
          <w:color w:val="231F20"/>
          <w:spacing w:val="-17"/>
        </w:rPr>
        <w:t xml:space="preserve"> </w:t>
      </w:r>
      <w:r w:rsidRPr="006D4E2B">
        <w:rPr>
          <w:rFonts w:cs="Times New Roman"/>
          <w:color w:val="231F20"/>
          <w:spacing w:val="-1"/>
        </w:rPr>
        <w:t>Aberration</w:t>
      </w:r>
      <w:r w:rsidRPr="006D4E2B">
        <w:rPr>
          <w:rFonts w:cs="Times New Roman"/>
          <w:color w:val="231F20"/>
        </w:rPr>
        <w:t>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rPr>
        <w:t>Ovarian</w:t>
      </w:r>
      <w:r w:rsidR="00FC40BB">
        <w:rPr>
          <w:rFonts w:cs="Times New Roman"/>
        </w:rPr>
        <w:t xml:space="preserve"> </w:t>
      </w:r>
      <w:r w:rsidRPr="00FC40BB">
        <w:rPr>
          <w:rFonts w:cs="Times New Roman"/>
          <w:color w:val="231F20"/>
        </w:rPr>
        <w:t>Cancer</w:t>
      </w:r>
      <w:r w:rsidRPr="00FC40BB">
        <w:rPr>
          <w:rFonts w:cs="Times New Roman"/>
          <w:color w:val="231F20"/>
          <w:spacing w:val="-17"/>
        </w:rPr>
        <w:t xml:space="preserve"> </w:t>
      </w:r>
      <w:r w:rsidRPr="00FC40BB">
        <w:rPr>
          <w:rFonts w:cs="Times New Roman"/>
          <w:color w:val="231F20"/>
        </w:rPr>
        <w:t>Allows</w:t>
      </w:r>
      <w:r w:rsidRPr="00FC40BB">
        <w:rPr>
          <w:rFonts w:cs="Times New Roman"/>
          <w:color w:val="231F20"/>
          <w:spacing w:val="-2"/>
        </w:rPr>
        <w:t xml:space="preserve"> </w:t>
      </w:r>
      <w:r w:rsidRPr="00FC40BB">
        <w:rPr>
          <w:rFonts w:cs="Times New Roman"/>
          <w:color w:val="231F20"/>
        </w:rPr>
        <w:t>Novel</w:t>
      </w:r>
      <w:r w:rsidRPr="00FC40BB">
        <w:rPr>
          <w:rFonts w:cs="Times New Roman"/>
          <w:color w:val="231F20"/>
          <w:spacing w:val="-8"/>
        </w:rPr>
        <w:t xml:space="preserve"> </w:t>
      </w:r>
      <w:r w:rsidRPr="00FC40BB">
        <w:rPr>
          <w:rFonts w:cs="Times New Roman"/>
          <w:color w:val="231F20"/>
          <w:spacing w:val="-4"/>
        </w:rPr>
        <w:t>Target</w:t>
      </w:r>
      <w:r w:rsidRPr="00FC40BB">
        <w:rPr>
          <w:rFonts w:cs="Times New Roman"/>
          <w:color w:val="231F20"/>
          <w:spacing w:val="-2"/>
        </w:rPr>
        <w:t xml:space="preserve"> </w:t>
      </w:r>
      <w:r w:rsidRPr="00FC40BB">
        <w:rPr>
          <w:rFonts w:cs="Times New Roman"/>
          <w:color w:val="231F20"/>
        </w:rPr>
        <w:t>Identification</w:t>
      </w:r>
      <w:r w:rsidRPr="00FC40BB">
        <w:rPr>
          <w:rFonts w:cs="Times New Roman"/>
          <w:color w:val="231F20"/>
          <w:spacing w:val="-3"/>
        </w:rPr>
        <w:t xml:space="preserve"> </w:t>
      </w:r>
      <w:r w:rsidRPr="00FC40BB">
        <w:rPr>
          <w:rFonts w:cs="Times New Roman"/>
          <w:color w:val="231F20"/>
        </w:rPr>
        <w:t>J</w:t>
      </w:r>
      <w:r w:rsidRPr="00FC40BB">
        <w:rPr>
          <w:rFonts w:cs="Times New Roman"/>
          <w:color w:val="231F20"/>
          <w:spacing w:val="-3"/>
        </w:rPr>
        <w:t xml:space="preserve"> </w:t>
      </w:r>
      <w:r w:rsidRPr="00FC40BB">
        <w:rPr>
          <w:rFonts w:cs="Times New Roman"/>
          <w:color w:val="231F20"/>
        </w:rPr>
        <w:t>Obstet</w:t>
      </w:r>
      <w:r w:rsidRPr="00FC40BB">
        <w:rPr>
          <w:rFonts w:cs="Times New Roman"/>
          <w:color w:val="231F20"/>
          <w:spacing w:val="-2"/>
        </w:rPr>
        <w:t xml:space="preserve"> </w:t>
      </w:r>
      <w:r w:rsidRPr="00FC40BB">
        <w:rPr>
          <w:rFonts w:cs="Times New Roman"/>
          <w:color w:val="231F20"/>
        </w:rPr>
        <w:t>Gynaecol</w:t>
      </w:r>
      <w:r w:rsidRPr="00FC40BB">
        <w:rPr>
          <w:rFonts w:cs="Times New Roman"/>
          <w:color w:val="231F20"/>
          <w:spacing w:val="-3"/>
        </w:rPr>
        <w:t xml:space="preserve"> </w:t>
      </w:r>
      <w:r w:rsidRPr="00FC40BB">
        <w:rPr>
          <w:rFonts w:cs="Times New Roman"/>
          <w:color w:val="231F20"/>
        </w:rPr>
        <w:t>Can</w:t>
      </w:r>
      <w:r w:rsidRPr="00FC40BB">
        <w:rPr>
          <w:rFonts w:cs="Times New Roman"/>
          <w:color w:val="231F20"/>
          <w:spacing w:val="-3"/>
        </w:rPr>
        <w:t xml:space="preserve"> </w:t>
      </w:r>
      <w:r w:rsidRPr="00FC40BB">
        <w:rPr>
          <w:rFonts w:cs="Times New Roman"/>
          <w:color w:val="231F20"/>
        </w:rPr>
        <w:t>2004</w:t>
      </w:r>
      <w:r w:rsidRPr="00FC40BB">
        <w:rPr>
          <w:rFonts w:cs="Times New Roman"/>
          <w:color w:val="231F20"/>
          <w:spacing w:val="-2"/>
        </w:rPr>
        <w:t xml:space="preserve"> </w:t>
      </w:r>
      <w:r w:rsidRPr="00FC40BB">
        <w:rPr>
          <w:rFonts w:cs="Times New Roman"/>
          <w:color w:val="231F20"/>
        </w:rPr>
        <w:t>26:461-474</w:t>
      </w:r>
    </w:p>
    <w:p w14:paraId="4EEB1D29" w14:textId="0307E5B3" w:rsidR="00E7067C" w:rsidRPr="006D4E2B" w:rsidRDefault="00871E29" w:rsidP="008E082D">
      <w:pPr>
        <w:pStyle w:val="BodyText"/>
        <w:numPr>
          <w:ilvl w:val="0"/>
          <w:numId w:val="3"/>
        </w:numPr>
        <w:tabs>
          <w:tab w:val="left" w:pos="872"/>
        </w:tabs>
        <w:spacing w:before="120"/>
        <w:ind w:right="126"/>
        <w:jc w:val="left"/>
        <w:rPr>
          <w:rFonts w:cs="Times New Roman"/>
        </w:rPr>
      </w:pPr>
      <w:r w:rsidRPr="006D4E2B">
        <w:rPr>
          <w:rFonts w:cs="Times New Roman"/>
          <w:color w:val="231F20"/>
          <w:spacing w:val="-1"/>
        </w:rPr>
        <w:t>M</w:t>
      </w:r>
      <w:r w:rsidR="00F87294" w:rsidRPr="006D4E2B">
        <w:rPr>
          <w:rFonts w:cs="Times New Roman"/>
          <w:color w:val="231F20"/>
          <w:spacing w:val="-1"/>
        </w:rPr>
        <w:t>eric-Bernstam,</w:t>
      </w:r>
      <w:r w:rsidR="00F87294" w:rsidRPr="006D4E2B">
        <w:rPr>
          <w:rFonts w:cs="Times New Roman"/>
          <w:color w:val="231F20"/>
          <w:spacing w:val="-5"/>
        </w:rPr>
        <w:t xml:space="preserve"> </w:t>
      </w:r>
      <w:r w:rsidR="00F87294" w:rsidRPr="006D4E2B">
        <w:rPr>
          <w:rFonts w:cs="Times New Roman"/>
          <w:color w:val="231F20"/>
          <w:spacing w:val="-7"/>
        </w:rPr>
        <w:t>F.,</w:t>
      </w:r>
      <w:r w:rsidR="00F87294" w:rsidRPr="006D4E2B">
        <w:rPr>
          <w:rFonts w:cs="Times New Roman"/>
          <w:color w:val="231F20"/>
          <w:spacing w:val="-6"/>
        </w:rPr>
        <w:t xml:space="preserve"> </w:t>
      </w:r>
      <w:r w:rsidR="00F87294" w:rsidRPr="006D4E2B">
        <w:rPr>
          <w:rFonts w:cs="Times New Roman"/>
          <w:color w:val="231F20"/>
          <w:spacing w:val="-1"/>
        </w:rPr>
        <w:t>Mills</w:t>
      </w:r>
      <w:r w:rsidR="00F87294" w:rsidRPr="006D4E2B">
        <w:rPr>
          <w:rFonts w:cs="Times New Roman"/>
          <w:color w:val="231F20"/>
          <w:spacing w:val="-6"/>
        </w:rPr>
        <w:t xml:space="preserve"> </w:t>
      </w:r>
      <w:r w:rsidR="00F87294" w:rsidRPr="006D4E2B">
        <w:rPr>
          <w:rFonts w:cs="Times New Roman"/>
          <w:color w:val="231F20"/>
          <w:spacing w:val="-1"/>
        </w:rPr>
        <w:t>G.B.</w:t>
      </w:r>
      <w:r w:rsidR="00F87294" w:rsidRPr="006D4E2B">
        <w:rPr>
          <w:rFonts w:cs="Times New Roman"/>
          <w:color w:val="231F20"/>
          <w:spacing w:val="-6"/>
        </w:rPr>
        <w:t xml:space="preserve"> </w:t>
      </w:r>
      <w:r w:rsidR="00F87294" w:rsidRPr="006D4E2B">
        <w:rPr>
          <w:rFonts w:cs="Times New Roman"/>
          <w:color w:val="231F20"/>
        </w:rPr>
        <w:t>2004</w:t>
      </w:r>
      <w:r w:rsidR="00F87294" w:rsidRPr="006D4E2B">
        <w:rPr>
          <w:rFonts w:cs="Times New Roman"/>
          <w:color w:val="231F20"/>
          <w:spacing w:val="-5"/>
        </w:rPr>
        <w:t xml:space="preserve"> </w:t>
      </w:r>
      <w:r w:rsidR="00F87294" w:rsidRPr="006D4E2B">
        <w:rPr>
          <w:rFonts w:cs="Times New Roman"/>
          <w:color w:val="231F20"/>
          <w:spacing w:val="-1"/>
        </w:rPr>
        <w:t>Mammalian</w:t>
      </w:r>
      <w:r w:rsidR="00F87294" w:rsidRPr="006D4E2B">
        <w:rPr>
          <w:rFonts w:cs="Times New Roman"/>
          <w:color w:val="231F20"/>
          <w:spacing w:val="-6"/>
        </w:rPr>
        <w:t xml:space="preserve"> </w:t>
      </w:r>
      <w:r w:rsidR="00F87294" w:rsidRPr="006D4E2B">
        <w:rPr>
          <w:rFonts w:cs="Times New Roman"/>
          <w:color w:val="231F20"/>
          <w:spacing w:val="-1"/>
        </w:rPr>
        <w:t>target</w:t>
      </w:r>
      <w:r w:rsidR="00F87294" w:rsidRPr="006D4E2B">
        <w:rPr>
          <w:rFonts w:cs="Times New Roman"/>
          <w:color w:val="231F20"/>
          <w:spacing w:val="-6"/>
        </w:rPr>
        <w:t xml:space="preserve"> </w:t>
      </w:r>
      <w:r w:rsidR="00F87294" w:rsidRPr="006D4E2B">
        <w:rPr>
          <w:rFonts w:cs="Times New Roman"/>
          <w:color w:val="231F20"/>
        </w:rPr>
        <w:t>of</w:t>
      </w:r>
      <w:r w:rsidR="00F87294" w:rsidRPr="006D4E2B">
        <w:rPr>
          <w:rFonts w:cs="Times New Roman"/>
          <w:color w:val="231F20"/>
          <w:spacing w:val="-5"/>
        </w:rPr>
        <w:t xml:space="preserve"> </w:t>
      </w:r>
      <w:r w:rsidR="00F87294" w:rsidRPr="006D4E2B">
        <w:rPr>
          <w:rFonts w:cs="Times New Roman"/>
          <w:color w:val="231F20"/>
        </w:rPr>
        <w:t>rapamycin</w:t>
      </w:r>
      <w:r w:rsidR="00F87294" w:rsidRPr="006D4E2B">
        <w:rPr>
          <w:rFonts w:cs="Times New Roman"/>
          <w:color w:val="231F20"/>
          <w:spacing w:val="-6"/>
        </w:rPr>
        <w:t xml:space="preserve"> </w:t>
      </w:r>
      <w:r w:rsidR="00F87294" w:rsidRPr="006D4E2B">
        <w:rPr>
          <w:rFonts w:cs="Times New Roman"/>
          <w:color w:val="231F20"/>
          <w:spacing w:val="-1"/>
        </w:rPr>
        <w:t>Seminars</w:t>
      </w:r>
      <w:r w:rsidR="00F87294" w:rsidRPr="006D4E2B">
        <w:rPr>
          <w:rFonts w:cs="Times New Roman"/>
          <w:color w:val="231F20"/>
          <w:spacing w:val="-6"/>
        </w:rPr>
        <w:t xml:space="preserve"> </w:t>
      </w:r>
      <w:r w:rsidR="00F87294" w:rsidRPr="006D4E2B">
        <w:rPr>
          <w:rFonts w:cs="Times New Roman"/>
          <w:color w:val="231F20"/>
        </w:rPr>
        <w:t>in</w:t>
      </w:r>
      <w:r w:rsidR="00F87294" w:rsidRPr="006D4E2B">
        <w:rPr>
          <w:rFonts w:cs="Times New Roman"/>
          <w:color w:val="231F20"/>
          <w:spacing w:val="-7"/>
        </w:rPr>
        <w:t xml:space="preserve"> </w:t>
      </w:r>
      <w:r w:rsidR="00F87294" w:rsidRPr="006D4E2B">
        <w:rPr>
          <w:rFonts w:cs="Times New Roman"/>
          <w:color w:val="231F20"/>
          <w:spacing w:val="-1"/>
        </w:rPr>
        <w:t>Oncology</w:t>
      </w:r>
      <w:r w:rsidR="00F87294" w:rsidRPr="006D4E2B">
        <w:rPr>
          <w:rFonts w:cs="Times New Roman"/>
          <w:color w:val="231F20"/>
          <w:spacing w:val="-5"/>
        </w:rPr>
        <w:t xml:space="preserve"> </w:t>
      </w:r>
      <w:r w:rsidR="00F87294" w:rsidRPr="006D4E2B">
        <w:rPr>
          <w:rFonts w:cs="Times New Roman"/>
          <w:color w:val="231F20"/>
        </w:rPr>
        <w:t>31</w:t>
      </w:r>
      <w:r w:rsidR="00F87294" w:rsidRPr="006D4E2B">
        <w:rPr>
          <w:rFonts w:cs="Times New Roman"/>
          <w:color w:val="231F20"/>
          <w:spacing w:val="29"/>
        </w:rPr>
        <w:t xml:space="preserve"> </w:t>
      </w:r>
      <w:r w:rsidR="00F87294" w:rsidRPr="006D4E2B">
        <w:rPr>
          <w:rFonts w:cs="Times New Roman"/>
          <w:color w:val="231F20"/>
        </w:rPr>
        <w:t>(suppl</w:t>
      </w:r>
      <w:r w:rsidR="00F87294" w:rsidRPr="006D4E2B">
        <w:rPr>
          <w:rFonts w:cs="Times New Roman"/>
          <w:color w:val="231F20"/>
          <w:spacing w:val="-10"/>
        </w:rPr>
        <w:t xml:space="preserve"> </w:t>
      </w:r>
      <w:r w:rsidR="00F87294" w:rsidRPr="006D4E2B">
        <w:rPr>
          <w:rFonts w:cs="Times New Roman"/>
          <w:color w:val="231F20"/>
        </w:rPr>
        <w:t>16):10-17</w:t>
      </w:r>
    </w:p>
    <w:p w14:paraId="2CCA8111" w14:textId="77777777" w:rsidR="00E7067C" w:rsidRPr="006D4E2B" w:rsidRDefault="00F87294" w:rsidP="008E082D">
      <w:pPr>
        <w:pStyle w:val="BodyText"/>
        <w:numPr>
          <w:ilvl w:val="0"/>
          <w:numId w:val="3"/>
        </w:numPr>
        <w:tabs>
          <w:tab w:val="left" w:pos="872"/>
        </w:tabs>
        <w:spacing w:before="120"/>
        <w:ind w:right="361"/>
        <w:jc w:val="left"/>
        <w:rPr>
          <w:rFonts w:cs="Times New Roman"/>
        </w:rPr>
      </w:pPr>
      <w:r w:rsidRPr="006D4E2B">
        <w:rPr>
          <w:rFonts w:cs="Times New Roman"/>
          <w:color w:val="231F20"/>
          <w:spacing w:val="-2"/>
        </w:rPr>
        <w:t>Andreeff</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Milella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Carter</w:t>
      </w:r>
      <w:r w:rsidRPr="006D4E2B">
        <w:rPr>
          <w:rFonts w:cs="Times New Roman"/>
          <w:color w:val="231F20"/>
          <w:spacing w:val="-4"/>
        </w:rPr>
        <w:t xml:space="preserve"> </w:t>
      </w:r>
      <w:r w:rsidRPr="006D4E2B">
        <w:rPr>
          <w:rFonts w:cs="Times New Roman"/>
          <w:color w:val="231F20"/>
        </w:rPr>
        <w:t>BZ,</w:t>
      </w:r>
      <w:r w:rsidRPr="006D4E2B">
        <w:rPr>
          <w:rFonts w:cs="Times New Roman"/>
          <w:color w:val="231F20"/>
          <w:spacing w:val="-9"/>
        </w:rPr>
        <w:t xml:space="preserve"> </w:t>
      </w:r>
      <w:r w:rsidRPr="006D4E2B">
        <w:rPr>
          <w:rFonts w:cs="Times New Roman"/>
          <w:color w:val="231F20"/>
          <w:spacing w:val="-6"/>
        </w:rPr>
        <w:t>Tabe</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4"/>
        </w:rPr>
        <w:t xml:space="preserve"> </w:t>
      </w:r>
      <w:r w:rsidRPr="006D4E2B">
        <w:rPr>
          <w:rFonts w:cs="Times New Roman"/>
          <w:color w:val="231F20"/>
        </w:rPr>
        <w:t>Ricciardi</w:t>
      </w:r>
      <w:r w:rsidRPr="006D4E2B">
        <w:rPr>
          <w:rFonts w:cs="Times New Roman"/>
          <w:color w:val="231F20"/>
          <w:spacing w:val="-4"/>
        </w:rPr>
        <w:t xml:space="preserve"> </w:t>
      </w:r>
      <w:r w:rsidRPr="006D4E2B">
        <w:rPr>
          <w:rFonts w:cs="Times New Roman"/>
          <w:color w:val="231F20"/>
          <w:spacing w:val="-1"/>
        </w:rPr>
        <w:t>MR,</w:t>
      </w:r>
      <w:r w:rsidRPr="006D4E2B">
        <w:rPr>
          <w:rFonts w:cs="Times New Roman"/>
          <w:color w:val="231F20"/>
          <w:spacing w:val="-4"/>
        </w:rPr>
        <w:t xml:space="preserve"> </w:t>
      </w:r>
      <w:r w:rsidRPr="006D4E2B">
        <w:rPr>
          <w:rFonts w:cs="Times New Roman"/>
          <w:color w:val="231F20"/>
          <w:spacing w:val="-1"/>
        </w:rPr>
        <w:t>Sneed</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Ruvolo</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4"/>
        </w:rPr>
        <w:t xml:space="preserve"> </w:t>
      </w:r>
      <w:r w:rsidRPr="006D4E2B">
        <w:rPr>
          <w:rFonts w:cs="Times New Roman"/>
          <w:color w:val="231F20"/>
        </w:rPr>
        <w:t>Contractor</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1"/>
          <w:w w:val="99"/>
        </w:rPr>
        <w:t xml:space="preserve"> </w:t>
      </w:r>
      <w:r w:rsidRPr="006D4E2B">
        <w:rPr>
          <w:rFonts w:cs="Times New Roman"/>
          <w:color w:val="231F20"/>
          <w:spacing w:val="-6"/>
        </w:rPr>
        <w:t>T</w:t>
      </w:r>
      <w:r w:rsidRPr="006D4E2B">
        <w:rPr>
          <w:rFonts w:cs="Times New Roman"/>
          <w:color w:val="231F20"/>
          <w:spacing w:val="-5"/>
        </w:rPr>
        <w:t>sao</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5"/>
        </w:rPr>
        <w:t xml:space="preserve"> </w:t>
      </w:r>
      <w:r w:rsidRPr="006D4E2B">
        <w:rPr>
          <w:rFonts w:cs="Times New Roman"/>
          <w:color w:val="231F20"/>
          <w:spacing w:val="-1"/>
        </w:rPr>
        <w:t>Schober</w:t>
      </w:r>
      <w:r w:rsidRPr="006D4E2B">
        <w:rPr>
          <w:rFonts w:cs="Times New Roman"/>
          <w:color w:val="231F20"/>
          <w:spacing w:val="-8"/>
        </w:rPr>
        <w:t xml:space="preserve"> </w:t>
      </w:r>
      <w:r w:rsidRPr="006D4E2B">
        <w:rPr>
          <w:rFonts w:cs="Times New Roman"/>
          <w:color w:val="231F20"/>
          <w:spacing w:val="-13"/>
        </w:rPr>
        <w:t>W</w:t>
      </w:r>
      <w:r w:rsidRPr="006D4E2B">
        <w:rPr>
          <w:rFonts w:cs="Times New Roman"/>
          <w:color w:val="231F20"/>
          <w:spacing w:val="-12"/>
        </w:rPr>
        <w:t>,</w:t>
      </w:r>
      <w:r w:rsidRPr="006D4E2B">
        <w:rPr>
          <w:rFonts w:cs="Times New Roman"/>
          <w:color w:val="231F20"/>
          <w:spacing w:val="-4"/>
        </w:rPr>
        <w:t xml:space="preserve"> </w:t>
      </w:r>
      <w:r w:rsidRPr="006D4E2B">
        <w:rPr>
          <w:rFonts w:cs="Times New Roman"/>
          <w:color w:val="231F20"/>
        </w:rPr>
        <w:t>Evans</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McQueen</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5"/>
        </w:rPr>
        <w:t xml:space="preserve"> </w:t>
      </w:r>
      <w:r w:rsidRPr="006D4E2B">
        <w:rPr>
          <w:rFonts w:cs="Times New Roman"/>
          <w:color w:val="231F20"/>
        </w:rPr>
        <w:t>Zeng</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5"/>
        </w:rPr>
        <w:t xml:space="preserve"> </w:t>
      </w:r>
      <w:r w:rsidRPr="006D4E2B">
        <w:rPr>
          <w:rFonts w:cs="Times New Roman"/>
          <w:color w:val="231F20"/>
          <w:spacing w:val="-1"/>
        </w:rPr>
        <w:t>Kornblau</w:t>
      </w:r>
      <w:r w:rsidRPr="006D4E2B">
        <w:rPr>
          <w:rFonts w:cs="Times New Roman"/>
          <w:color w:val="231F20"/>
          <w:spacing w:val="-4"/>
        </w:rPr>
        <w:t xml:space="preserve"> </w:t>
      </w:r>
      <w:r w:rsidRPr="006D4E2B">
        <w:rPr>
          <w:rFonts w:cs="Times New Roman"/>
          <w:color w:val="231F20"/>
          <w:spacing w:val="-1"/>
        </w:rPr>
        <w:t>SM,</w:t>
      </w:r>
      <w:r w:rsidRPr="006D4E2B">
        <w:rPr>
          <w:rFonts w:cs="Times New Roman"/>
          <w:color w:val="231F20"/>
          <w:spacing w:val="-4"/>
        </w:rPr>
        <w:t xml:space="preserve"> </w:t>
      </w:r>
      <w:r w:rsidRPr="006D4E2B">
        <w:rPr>
          <w:rFonts w:cs="Times New Roman"/>
          <w:color w:val="231F20"/>
          <w:spacing w:val="-1"/>
        </w:rPr>
        <w:t>McCubrey</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Estey</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28"/>
          <w:w w:val="99"/>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Reed</w:t>
      </w:r>
      <w:r w:rsidRPr="006D4E2B">
        <w:rPr>
          <w:rFonts w:cs="Times New Roman"/>
          <w:color w:val="231F20"/>
          <w:spacing w:val="-4"/>
        </w:rPr>
        <w:t xml:space="preserve"> </w:t>
      </w:r>
      <w:r w:rsidRPr="006D4E2B">
        <w:rPr>
          <w:rFonts w:cs="Times New Roman"/>
          <w:color w:val="231F20"/>
          <w:spacing w:val="-1"/>
        </w:rPr>
        <w:t>JC,</w:t>
      </w:r>
      <w:r w:rsidRPr="006D4E2B">
        <w:rPr>
          <w:rFonts w:cs="Times New Roman"/>
          <w:color w:val="231F20"/>
          <w:spacing w:val="-4"/>
        </w:rPr>
        <w:t xml:space="preserve"> </w:t>
      </w:r>
      <w:r w:rsidRPr="006D4E2B">
        <w:rPr>
          <w:rFonts w:cs="Times New Roman"/>
          <w:color w:val="231F20"/>
          <w:spacing w:val="-1"/>
        </w:rPr>
        <w:t>Konopleva</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2004</w:t>
      </w:r>
      <w:r w:rsidRPr="006D4E2B">
        <w:rPr>
          <w:rFonts w:cs="Times New Roman"/>
          <w:color w:val="231F20"/>
          <w:spacing w:val="-8"/>
        </w:rPr>
        <w:t xml:space="preserve"> </w:t>
      </w:r>
      <w:r w:rsidRPr="006D4E2B">
        <w:rPr>
          <w:rFonts w:cs="Times New Roman"/>
          <w:color w:val="231F20"/>
          <w:spacing w:val="-3"/>
        </w:rPr>
        <w:t>Targeted</w:t>
      </w:r>
      <w:r w:rsidRPr="006D4E2B">
        <w:rPr>
          <w:rFonts w:cs="Times New Roman"/>
          <w:color w:val="231F20"/>
          <w:spacing w:val="-4"/>
        </w:rPr>
        <w:t xml:space="preserve"> </w:t>
      </w:r>
      <w:r w:rsidRPr="006D4E2B">
        <w:rPr>
          <w:rFonts w:cs="Times New Roman"/>
          <w:color w:val="231F20"/>
        </w:rPr>
        <w:t>therapy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16"/>
        </w:rPr>
        <w:t xml:space="preserve"> </w:t>
      </w:r>
      <w:r w:rsidRPr="006D4E2B">
        <w:rPr>
          <w:rFonts w:cs="Times New Roman"/>
          <w:color w:val="231F20"/>
          <w:spacing w:val="-1"/>
        </w:rPr>
        <w:t>AML</w:t>
      </w:r>
      <w:r w:rsidRPr="006D4E2B">
        <w:rPr>
          <w:rFonts w:cs="Times New Roman"/>
          <w:color w:val="231F20"/>
          <w:spacing w:val="-13"/>
        </w:rPr>
        <w:t xml:space="preserve"> </w:t>
      </w:r>
      <w:r w:rsidRPr="006D4E2B">
        <w:rPr>
          <w:rFonts w:cs="Times New Roman"/>
          <w:color w:val="231F20"/>
        </w:rPr>
        <w:t>new</w:t>
      </w:r>
      <w:r w:rsidRPr="006D4E2B">
        <w:rPr>
          <w:rFonts w:cs="Times New Roman"/>
          <w:color w:val="231F20"/>
          <w:spacing w:val="-3"/>
        </w:rPr>
        <w:t xml:space="preserve"> </w:t>
      </w:r>
      <w:r w:rsidRPr="006D4E2B">
        <w:rPr>
          <w:rFonts w:cs="Times New Roman"/>
          <w:color w:val="231F20"/>
        </w:rPr>
        <w:t>concepts.</w:t>
      </w:r>
      <w:r w:rsidRPr="006D4E2B">
        <w:rPr>
          <w:rFonts w:cs="Times New Roman"/>
          <w:color w:val="231F20"/>
          <w:spacing w:val="-17"/>
        </w:rPr>
        <w:t xml:space="preserve"> </w:t>
      </w:r>
      <w:r w:rsidRPr="006D4E2B">
        <w:rPr>
          <w:rFonts w:cs="Times New Roman"/>
          <w:color w:val="231F20"/>
          <w:spacing w:val="-1"/>
        </w:rPr>
        <w:t>Ann</w:t>
      </w:r>
      <w:r w:rsidRPr="006D4E2B">
        <w:rPr>
          <w:rFonts w:cs="Times New Roman"/>
          <w:color w:val="231F20"/>
          <w:spacing w:val="-4"/>
        </w:rPr>
        <w:t xml:space="preserve"> </w:t>
      </w:r>
      <w:r w:rsidRPr="006D4E2B">
        <w:rPr>
          <w:rFonts w:cs="Times New Roman"/>
          <w:color w:val="231F20"/>
          <w:spacing w:val="-1"/>
        </w:rPr>
        <w:t>Hematol.</w:t>
      </w:r>
      <w:r w:rsidRPr="006D4E2B">
        <w:rPr>
          <w:rFonts w:cs="Times New Roman"/>
          <w:color w:val="231F20"/>
          <w:spacing w:val="-4"/>
        </w:rPr>
        <w:t xml:space="preserve"> </w:t>
      </w:r>
      <w:r w:rsidRPr="006D4E2B">
        <w:rPr>
          <w:rFonts w:cs="Times New Roman"/>
          <w:color w:val="231F20"/>
        </w:rPr>
        <w:t>83</w:t>
      </w:r>
      <w:r w:rsidRPr="006D4E2B">
        <w:rPr>
          <w:rFonts w:cs="Times New Roman"/>
          <w:color w:val="231F20"/>
          <w:spacing w:val="30"/>
        </w:rPr>
        <w:t xml:space="preserve"> </w:t>
      </w:r>
      <w:r w:rsidRPr="006D4E2B">
        <w:rPr>
          <w:rFonts w:cs="Times New Roman"/>
          <w:color w:val="231F20"/>
          <w:spacing w:val="-1"/>
        </w:rPr>
        <w:t>Suppl</w:t>
      </w:r>
      <w:r w:rsidRPr="006D4E2B">
        <w:rPr>
          <w:rFonts w:cs="Times New Roman"/>
          <w:color w:val="231F20"/>
          <w:spacing w:val="-14"/>
        </w:rPr>
        <w:t xml:space="preserve"> </w:t>
      </w:r>
      <w:r w:rsidRPr="006D4E2B">
        <w:rPr>
          <w:rFonts w:cs="Times New Roman"/>
          <w:color w:val="231F20"/>
        </w:rPr>
        <w:t>1:S51-3</w:t>
      </w:r>
    </w:p>
    <w:p w14:paraId="6FC6347A" w14:textId="77777777" w:rsidR="00E7067C" w:rsidRPr="006D4E2B" w:rsidRDefault="00F87294" w:rsidP="008E082D">
      <w:pPr>
        <w:pStyle w:val="BodyText"/>
        <w:numPr>
          <w:ilvl w:val="0"/>
          <w:numId w:val="3"/>
        </w:numPr>
        <w:tabs>
          <w:tab w:val="left" w:pos="872"/>
        </w:tabs>
        <w:spacing w:before="120"/>
        <w:ind w:right="447"/>
        <w:jc w:val="left"/>
        <w:rPr>
          <w:rFonts w:cs="Times New Roman"/>
        </w:rPr>
      </w:pPr>
      <w:r w:rsidRPr="006D4E2B">
        <w:rPr>
          <w:rFonts w:cs="Times New Roman"/>
          <w:color w:val="231F20"/>
        </w:rPr>
        <w:t>Cheng</w:t>
      </w:r>
      <w:r w:rsidRPr="006D4E2B">
        <w:rPr>
          <w:rFonts w:cs="Times New Roman"/>
          <w:color w:val="231F20"/>
          <w:spacing w:val="-3"/>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rPr>
        <w:t>Lahad</w:t>
      </w:r>
      <w:r w:rsidRPr="006D4E2B">
        <w:rPr>
          <w:rFonts w:cs="Times New Roman"/>
          <w:color w:val="231F20"/>
          <w:spacing w:val="-4"/>
        </w:rPr>
        <w:t xml:space="preserve"> </w:t>
      </w:r>
      <w:r w:rsidRPr="006D4E2B">
        <w:rPr>
          <w:rFonts w:cs="Times New Roman"/>
          <w:color w:val="231F20"/>
          <w:spacing w:val="-10"/>
        </w:rPr>
        <w:t>JP,</w:t>
      </w:r>
      <w:r w:rsidRPr="006D4E2B">
        <w:rPr>
          <w:rFonts w:cs="Times New Roman"/>
          <w:color w:val="231F20"/>
          <w:spacing w:val="-3"/>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1"/>
        </w:rPr>
        <w:t>JW</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2005</w:t>
      </w:r>
      <w:r w:rsidRPr="006D4E2B">
        <w:rPr>
          <w:rFonts w:cs="Times New Roman"/>
          <w:color w:val="231F20"/>
          <w:spacing w:val="-3"/>
        </w:rPr>
        <w:t xml:space="preserve"> </w:t>
      </w:r>
      <w:r w:rsidRPr="006D4E2B">
        <w:rPr>
          <w:rFonts w:cs="Times New Roman"/>
          <w:color w:val="231F20"/>
          <w:spacing w:val="-1"/>
        </w:rPr>
        <w:t>Emerging</w:t>
      </w:r>
      <w:r w:rsidRPr="006D4E2B">
        <w:rPr>
          <w:rFonts w:cs="Times New Roman"/>
          <w:color w:val="231F20"/>
          <w:spacing w:val="-3"/>
        </w:rPr>
        <w:t xml:space="preserve"> </w:t>
      </w:r>
      <w:r w:rsidRPr="006D4E2B">
        <w:rPr>
          <w:rFonts w:cs="Times New Roman"/>
          <w:color w:val="231F20"/>
        </w:rPr>
        <w:t>role</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Rab</w:t>
      </w:r>
      <w:r w:rsidRPr="006D4E2B">
        <w:rPr>
          <w:rFonts w:cs="Times New Roman"/>
          <w:color w:val="231F20"/>
          <w:spacing w:val="-3"/>
        </w:rPr>
        <w:t xml:space="preserve"> </w:t>
      </w:r>
      <w:r w:rsidRPr="006D4E2B">
        <w:rPr>
          <w:rFonts w:cs="Times New Roman"/>
          <w:color w:val="231F20"/>
          <w:spacing w:val="-1"/>
        </w:rPr>
        <w:t>GTPases</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23"/>
          <w:w w:val="99"/>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rPr>
        <w:t>human</w:t>
      </w:r>
      <w:r w:rsidRPr="006D4E2B">
        <w:rPr>
          <w:rFonts w:cs="Times New Roman"/>
          <w:color w:val="231F20"/>
          <w:spacing w:val="-9"/>
        </w:rPr>
        <w:t xml:space="preserve"> </w:t>
      </w:r>
      <w:r w:rsidRPr="006D4E2B">
        <w:rPr>
          <w:rFonts w:cs="Times New Roman"/>
          <w:color w:val="231F20"/>
        </w:rPr>
        <w:t>disease:</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Research</w:t>
      </w:r>
      <w:r w:rsidRPr="006D4E2B">
        <w:rPr>
          <w:rFonts w:cs="Times New Roman"/>
          <w:color w:val="231F20"/>
          <w:spacing w:val="-9"/>
        </w:rPr>
        <w:t xml:space="preserve"> </w:t>
      </w:r>
      <w:r w:rsidRPr="006D4E2B">
        <w:rPr>
          <w:rFonts w:cs="Times New Roman"/>
          <w:color w:val="231F20"/>
        </w:rPr>
        <w:t>65:2516-2519</w:t>
      </w:r>
    </w:p>
    <w:p w14:paraId="21D81B37" w14:textId="77777777" w:rsidR="00E7067C" w:rsidRPr="006D4E2B" w:rsidRDefault="00F87294" w:rsidP="008E082D">
      <w:pPr>
        <w:pStyle w:val="BodyText"/>
        <w:numPr>
          <w:ilvl w:val="0"/>
          <w:numId w:val="3"/>
        </w:numPr>
        <w:tabs>
          <w:tab w:val="left" w:pos="872"/>
        </w:tabs>
        <w:spacing w:before="120"/>
        <w:ind w:right="447"/>
        <w:jc w:val="left"/>
        <w:rPr>
          <w:rFonts w:cs="Times New Roman"/>
        </w:rPr>
      </w:pPr>
      <w:r w:rsidRPr="006D4E2B">
        <w:rPr>
          <w:rFonts w:cs="Times New Roman"/>
          <w:color w:val="231F20"/>
          <w:spacing w:val="-1"/>
        </w:rPr>
        <w:t>Spitz</w:t>
      </w:r>
      <w:r w:rsidRPr="006D4E2B">
        <w:rPr>
          <w:rFonts w:cs="Times New Roman"/>
          <w:color w:val="231F20"/>
          <w:spacing w:val="-5"/>
        </w:rPr>
        <w:t xml:space="preserve"> </w:t>
      </w:r>
      <w:r w:rsidRPr="006D4E2B">
        <w:rPr>
          <w:rFonts w:cs="Times New Roman"/>
          <w:color w:val="231F20"/>
          <w:spacing w:val="-1"/>
        </w:rPr>
        <w:t>MR,</w:t>
      </w:r>
      <w:r w:rsidRPr="006D4E2B">
        <w:rPr>
          <w:rFonts w:cs="Times New Roman"/>
          <w:color w:val="231F20"/>
          <w:spacing w:val="-9"/>
        </w:rPr>
        <w:t xml:space="preserve"> </w:t>
      </w:r>
      <w:r w:rsidRPr="006D4E2B">
        <w:rPr>
          <w:rFonts w:cs="Times New Roman"/>
          <w:color w:val="231F20"/>
          <w:spacing w:val="-6"/>
        </w:rPr>
        <w:t>W</w:t>
      </w:r>
      <w:r w:rsidRPr="006D4E2B">
        <w:rPr>
          <w:rFonts w:cs="Times New Roman"/>
          <w:color w:val="231F20"/>
          <w:spacing w:val="-5"/>
        </w:rPr>
        <w:t>u</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rPr>
        <w:t>2005</w:t>
      </w:r>
      <w:r w:rsidRPr="006D4E2B">
        <w:rPr>
          <w:rFonts w:cs="Times New Roman"/>
          <w:color w:val="231F20"/>
          <w:spacing w:val="52"/>
        </w:rPr>
        <w:t xml:space="preserve"> </w:t>
      </w:r>
      <w:r w:rsidRPr="006D4E2B">
        <w:rPr>
          <w:rFonts w:cs="Times New Roman"/>
          <w:color w:val="231F20"/>
        </w:rPr>
        <w:t>Integrative</w:t>
      </w:r>
      <w:r w:rsidRPr="006D4E2B">
        <w:rPr>
          <w:rFonts w:cs="Times New Roman"/>
          <w:color w:val="231F20"/>
          <w:spacing w:val="-5"/>
        </w:rPr>
        <w:t xml:space="preserve"> </w:t>
      </w:r>
      <w:r w:rsidRPr="006D4E2B">
        <w:rPr>
          <w:rFonts w:cs="Times New Roman"/>
          <w:color w:val="231F20"/>
        </w:rPr>
        <w:t>epidemiology:</w:t>
      </w:r>
      <w:r w:rsidRPr="006D4E2B">
        <w:rPr>
          <w:rFonts w:cs="Times New Roman"/>
          <w:color w:val="231F20"/>
          <w:spacing w:val="-5"/>
        </w:rPr>
        <w:t xml:space="preserve"> </w:t>
      </w:r>
      <w:r w:rsidRPr="006D4E2B">
        <w:rPr>
          <w:rFonts w:cs="Times New Roman"/>
          <w:color w:val="231F20"/>
        </w:rPr>
        <w:t>from</w:t>
      </w:r>
      <w:r w:rsidRPr="006D4E2B">
        <w:rPr>
          <w:rFonts w:cs="Times New Roman"/>
          <w:color w:val="231F20"/>
          <w:spacing w:val="-4"/>
        </w:rPr>
        <w:t xml:space="preserve"> </w:t>
      </w:r>
      <w:r w:rsidRPr="006D4E2B">
        <w:rPr>
          <w:rFonts w:cs="Times New Roman"/>
          <w:color w:val="231F20"/>
        </w:rPr>
        <w:t>risk</w:t>
      </w:r>
      <w:r w:rsidRPr="006D4E2B">
        <w:rPr>
          <w:rFonts w:cs="Times New Roman"/>
          <w:color w:val="231F20"/>
          <w:spacing w:val="-5"/>
        </w:rPr>
        <w:t xml:space="preserve"> </w:t>
      </w:r>
      <w:r w:rsidRPr="006D4E2B">
        <w:rPr>
          <w:rFonts w:cs="Times New Roman"/>
          <w:color w:val="231F20"/>
        </w:rPr>
        <w:t>assessment</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outcome</w:t>
      </w:r>
      <w:r w:rsidRPr="006D4E2B">
        <w:rPr>
          <w:rFonts w:cs="Times New Roman"/>
          <w:color w:val="231F20"/>
          <w:spacing w:val="26"/>
          <w:w w:val="99"/>
        </w:rPr>
        <w:t xml:space="preserve"> </w:t>
      </w:r>
      <w:r w:rsidRPr="006D4E2B">
        <w:rPr>
          <w:rFonts w:cs="Times New Roman"/>
          <w:color w:val="231F20"/>
        </w:rPr>
        <w:t>prediction.</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9"/>
        </w:rPr>
        <w:t xml:space="preserve"> </w:t>
      </w:r>
      <w:r w:rsidRPr="006D4E2B">
        <w:rPr>
          <w:rFonts w:cs="Times New Roman"/>
          <w:color w:val="231F20"/>
        </w:rPr>
        <w:t>Clin</w:t>
      </w:r>
      <w:r w:rsidRPr="006D4E2B">
        <w:rPr>
          <w:rFonts w:cs="Times New Roman"/>
          <w:color w:val="231F20"/>
          <w:spacing w:val="-8"/>
        </w:rPr>
        <w:t xml:space="preserve"> </w:t>
      </w:r>
      <w:r w:rsidRPr="006D4E2B">
        <w:rPr>
          <w:rFonts w:cs="Times New Roman"/>
          <w:color w:val="231F20"/>
          <w:spacing w:val="-1"/>
        </w:rPr>
        <w:t>Oncol.</w:t>
      </w:r>
      <w:r w:rsidRPr="006D4E2B">
        <w:rPr>
          <w:rFonts w:cs="Times New Roman"/>
          <w:color w:val="231F20"/>
          <w:spacing w:val="-7"/>
        </w:rPr>
        <w:t xml:space="preserve"> </w:t>
      </w:r>
      <w:r w:rsidRPr="006D4E2B">
        <w:rPr>
          <w:rFonts w:cs="Times New Roman"/>
          <w:color w:val="231F20"/>
        </w:rPr>
        <w:t>23:267-75</w:t>
      </w:r>
    </w:p>
    <w:p w14:paraId="7A98E039" w14:textId="77777777" w:rsidR="00E7067C" w:rsidRPr="006D4E2B" w:rsidRDefault="00F87294" w:rsidP="008E082D">
      <w:pPr>
        <w:pStyle w:val="BodyText"/>
        <w:numPr>
          <w:ilvl w:val="0"/>
          <w:numId w:val="3"/>
        </w:numPr>
        <w:tabs>
          <w:tab w:val="left" w:pos="872"/>
        </w:tabs>
        <w:spacing w:before="120"/>
        <w:ind w:right="488"/>
        <w:jc w:val="left"/>
        <w:rPr>
          <w:rFonts w:cs="Times New Roman"/>
        </w:rPr>
      </w:pP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5"/>
        </w:rPr>
        <w:t>K.</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2005</w:t>
      </w:r>
      <w:r w:rsidRPr="006D4E2B">
        <w:rPr>
          <w:rFonts w:cs="Times New Roman"/>
          <w:color w:val="231F20"/>
          <w:spacing w:val="-17"/>
        </w:rPr>
        <w:t xml:space="preserve"> </w:t>
      </w:r>
      <w:r w:rsidRPr="006D4E2B">
        <w:rPr>
          <w:rFonts w:cs="Times New Roman"/>
          <w:color w:val="231F20"/>
          <w:spacing w:val="-1"/>
        </w:rPr>
        <w:t>Assay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Rab25</w:t>
      </w:r>
      <w:r w:rsidRPr="006D4E2B">
        <w:rPr>
          <w:rFonts w:cs="Times New Roman"/>
          <w:color w:val="231F20"/>
          <w:spacing w:val="-4"/>
        </w:rPr>
        <w:t xml:space="preserve"> </w:t>
      </w:r>
      <w:r w:rsidRPr="006D4E2B">
        <w:rPr>
          <w:rFonts w:cs="Times New Roman"/>
          <w:color w:val="231F20"/>
        </w:rPr>
        <w:t>function</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cancers</w:t>
      </w:r>
      <w:r w:rsidRPr="006D4E2B">
        <w:rPr>
          <w:rFonts w:cs="Times New Roman"/>
          <w:color w:val="231F20"/>
          <w:spacing w:val="27"/>
          <w:w w:val="99"/>
        </w:rPr>
        <w:t xml:space="preserve"> </w:t>
      </w:r>
      <w:r w:rsidRPr="006D4E2B">
        <w:rPr>
          <w:rFonts w:cs="Times New Roman"/>
          <w:color w:val="231F20"/>
          <w:spacing w:val="-1"/>
        </w:rPr>
        <w:t>Methods</w:t>
      </w:r>
      <w:r w:rsidRPr="006D4E2B">
        <w:rPr>
          <w:rFonts w:cs="Times New Roman"/>
          <w:color w:val="231F20"/>
          <w:spacing w:val="-11"/>
        </w:rPr>
        <w:t xml:space="preserve"> </w:t>
      </w:r>
      <w:r w:rsidRPr="006D4E2B">
        <w:rPr>
          <w:rFonts w:cs="Times New Roman"/>
          <w:color w:val="231F20"/>
        </w:rPr>
        <w:t>Enzymol.</w:t>
      </w:r>
      <w:r w:rsidRPr="006D4E2B">
        <w:rPr>
          <w:rFonts w:cs="Times New Roman"/>
          <w:color w:val="231F20"/>
          <w:spacing w:val="-11"/>
        </w:rPr>
        <w:t xml:space="preserve"> </w:t>
      </w:r>
      <w:r w:rsidRPr="006D4E2B">
        <w:rPr>
          <w:rFonts w:cs="Times New Roman"/>
          <w:color w:val="231F20"/>
        </w:rPr>
        <w:t>403:202-15</w:t>
      </w:r>
    </w:p>
    <w:p w14:paraId="55DEE357" w14:textId="77777777" w:rsidR="00E7067C" w:rsidRPr="006D4E2B" w:rsidRDefault="00F87294" w:rsidP="008E082D">
      <w:pPr>
        <w:pStyle w:val="BodyText"/>
        <w:numPr>
          <w:ilvl w:val="0"/>
          <w:numId w:val="3"/>
        </w:numPr>
        <w:tabs>
          <w:tab w:val="left" w:pos="872"/>
        </w:tabs>
        <w:spacing w:before="120"/>
        <w:ind w:right="175"/>
        <w:jc w:val="left"/>
        <w:rPr>
          <w:rFonts w:cs="Times New Roman"/>
        </w:rPr>
      </w:pPr>
      <w:r w:rsidRPr="006D4E2B">
        <w:rPr>
          <w:rFonts w:cs="Times New Roman"/>
          <w:color w:val="231F20"/>
          <w:spacing w:val="-3"/>
        </w:rPr>
        <w:t>Hennessy,</w:t>
      </w:r>
      <w:r w:rsidRPr="006D4E2B">
        <w:rPr>
          <w:rFonts w:cs="Times New Roman"/>
          <w:color w:val="231F20"/>
          <w:spacing w:val="-6"/>
        </w:rPr>
        <w:t xml:space="preserve"> </w:t>
      </w:r>
      <w:r w:rsidRPr="006D4E2B">
        <w:rPr>
          <w:rFonts w:cs="Times New Roman"/>
          <w:color w:val="231F20"/>
          <w:spacing w:val="-7"/>
        </w:rPr>
        <w:t>BT</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2006</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Homeobox</w:t>
      </w:r>
      <w:r w:rsidRPr="006D4E2B">
        <w:rPr>
          <w:rFonts w:cs="Times New Roman"/>
          <w:color w:val="231F20"/>
          <w:spacing w:val="-6"/>
        </w:rPr>
        <w:t xml:space="preserve"> </w:t>
      </w:r>
      <w:r w:rsidRPr="006D4E2B">
        <w:rPr>
          <w:rFonts w:cs="Times New Roman"/>
          <w:color w:val="231F20"/>
        </w:rPr>
        <w:t>genes,</w:t>
      </w:r>
      <w:r w:rsidRPr="006D4E2B">
        <w:rPr>
          <w:rFonts w:cs="Times New Roman"/>
          <w:color w:val="231F20"/>
          <w:spacing w:val="-5"/>
        </w:rPr>
        <w:t xml:space="preserve"> </w:t>
      </w:r>
      <w:r w:rsidRPr="006D4E2B">
        <w:rPr>
          <w:rFonts w:cs="Times New Roman"/>
          <w:color w:val="231F20"/>
        </w:rPr>
        <w:t>autocrine/paracrine</w:t>
      </w:r>
      <w:r w:rsidRPr="006D4E2B">
        <w:rPr>
          <w:rFonts w:cs="Times New Roman"/>
          <w:color w:val="231F20"/>
          <w:spacing w:val="-7"/>
        </w:rPr>
        <w:t xml:space="preserve"> </w:t>
      </w:r>
      <w:r w:rsidRPr="006D4E2B">
        <w:rPr>
          <w:rFonts w:cs="Times New Roman"/>
          <w:color w:val="231F20"/>
        </w:rPr>
        <w:t>growth</w:t>
      </w:r>
      <w:r w:rsidRPr="006D4E2B">
        <w:rPr>
          <w:rFonts w:cs="Times New Roman"/>
          <w:color w:val="231F20"/>
          <w:spacing w:val="2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6"/>
        </w:rPr>
        <w:t xml:space="preserve"> </w:t>
      </w:r>
      <w:r w:rsidRPr="006D4E2B">
        <w:rPr>
          <w:rFonts w:cs="Times New Roman"/>
          <w:color w:val="231F20"/>
          <w:spacing w:val="-1"/>
        </w:rPr>
        <w:t>signaling</w:t>
      </w:r>
      <w:r w:rsidRPr="006D4E2B">
        <w:rPr>
          <w:rFonts w:cs="Times New Roman"/>
          <w:color w:val="231F20"/>
          <w:spacing w:val="-6"/>
        </w:rPr>
        <w:t xml:space="preserve"> </w:t>
      </w:r>
      <w:r w:rsidRPr="006D4E2B">
        <w:rPr>
          <w:rFonts w:cs="Times New Roman"/>
          <w:color w:val="231F20"/>
        </w:rPr>
        <w:t>Int</w:t>
      </w:r>
      <w:r w:rsidRPr="006D4E2B">
        <w:rPr>
          <w:rFonts w:cs="Times New Roman"/>
          <w:color w:val="231F20"/>
          <w:spacing w:val="-6"/>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Biochem</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6"/>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38:1450-6</w:t>
      </w:r>
    </w:p>
    <w:p w14:paraId="62C46B87" w14:textId="77777777" w:rsidR="00E7067C" w:rsidRPr="006D4E2B" w:rsidRDefault="00F87294" w:rsidP="008E082D">
      <w:pPr>
        <w:pStyle w:val="BodyText"/>
        <w:numPr>
          <w:ilvl w:val="0"/>
          <w:numId w:val="3"/>
        </w:numPr>
        <w:tabs>
          <w:tab w:val="left" w:pos="872"/>
        </w:tabs>
        <w:spacing w:before="120"/>
        <w:ind w:right="175"/>
        <w:jc w:val="left"/>
        <w:rPr>
          <w:rFonts w:cs="Times New Roman"/>
        </w:rPr>
      </w:pPr>
      <w:r w:rsidRPr="006D4E2B">
        <w:rPr>
          <w:rFonts w:cs="Times New Roman"/>
          <w:color w:val="231F20"/>
        </w:rPr>
        <w:t>Balkwill</w:t>
      </w:r>
      <w:r w:rsidRPr="006D4E2B">
        <w:rPr>
          <w:rFonts w:cs="Times New Roman"/>
          <w:color w:val="231F20"/>
          <w:spacing w:val="-3"/>
        </w:rPr>
        <w:t xml:space="preserve"> </w:t>
      </w:r>
      <w:r w:rsidRPr="006D4E2B">
        <w:rPr>
          <w:rFonts w:cs="Times New Roman"/>
          <w:color w:val="231F20"/>
          <w:spacing w:val="-1"/>
        </w:rPr>
        <w:t>FR,</w:t>
      </w:r>
      <w:r w:rsidRPr="006D4E2B">
        <w:rPr>
          <w:rFonts w:cs="Times New Roman"/>
          <w:color w:val="231F20"/>
          <w:spacing w:val="-16"/>
        </w:rPr>
        <w:t xml:space="preserve"> </w:t>
      </w:r>
      <w:r w:rsidRPr="006D4E2B">
        <w:rPr>
          <w:rFonts w:cs="Times New Roman"/>
          <w:color w:val="231F20"/>
          <w:spacing w:val="-1"/>
        </w:rPr>
        <w:t>Ashworth</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rPr>
        <w:t>Berek</w:t>
      </w:r>
      <w:r w:rsidRPr="006D4E2B">
        <w:rPr>
          <w:rFonts w:cs="Times New Roman"/>
          <w:color w:val="231F20"/>
          <w:spacing w:val="-2"/>
        </w:rPr>
        <w:t xml:space="preserve"> </w:t>
      </w:r>
      <w:r w:rsidRPr="006D4E2B">
        <w:rPr>
          <w:rFonts w:cs="Times New Roman"/>
          <w:color w:val="231F20"/>
          <w:spacing w:val="-1"/>
        </w:rPr>
        <w:t>JS,</w:t>
      </w:r>
      <w:r w:rsidRPr="006D4E2B">
        <w:rPr>
          <w:rFonts w:cs="Times New Roman"/>
          <w:color w:val="231F20"/>
          <w:spacing w:val="-3"/>
        </w:rPr>
        <w:t xml:space="preserve"> </w:t>
      </w:r>
      <w:r w:rsidRPr="006D4E2B">
        <w:rPr>
          <w:rFonts w:cs="Times New Roman"/>
          <w:color w:val="231F20"/>
        </w:rPr>
        <w:t>Boyd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Disis</w:t>
      </w:r>
      <w:r w:rsidRPr="006D4E2B">
        <w:rPr>
          <w:rFonts w:cs="Times New Roman"/>
          <w:color w:val="231F20"/>
          <w:spacing w:val="-3"/>
        </w:rPr>
        <w:t xml:space="preserve"> </w:t>
      </w:r>
      <w:r w:rsidRPr="006D4E2B">
        <w:rPr>
          <w:rFonts w:cs="Times New Roman"/>
          <w:color w:val="231F20"/>
          <w:spacing w:val="-1"/>
        </w:rPr>
        <w:t>ML,</w:t>
      </w:r>
      <w:r w:rsidRPr="006D4E2B">
        <w:rPr>
          <w:rFonts w:cs="Times New Roman"/>
          <w:color w:val="231F20"/>
          <w:spacing w:val="-3"/>
        </w:rPr>
        <w:t xml:space="preserve"> </w:t>
      </w:r>
      <w:r w:rsidRPr="006D4E2B">
        <w:rPr>
          <w:rFonts w:cs="Times New Roman"/>
          <w:color w:val="231F20"/>
          <w:spacing w:val="-1"/>
        </w:rPr>
        <w:t>Gabra</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Gore</w:t>
      </w:r>
      <w:r w:rsidRPr="006D4E2B">
        <w:rPr>
          <w:rFonts w:cs="Times New Roman"/>
          <w:color w:val="231F20"/>
          <w:spacing w:val="-3"/>
        </w:rPr>
        <w:t xml:space="preserve"> </w:t>
      </w:r>
      <w:r w:rsidRPr="006D4E2B">
        <w:rPr>
          <w:rFonts w:cs="Times New Roman"/>
          <w:color w:val="231F20"/>
          <w:spacing w:val="-1"/>
        </w:rPr>
        <w:t>ME,</w:t>
      </w:r>
      <w:r w:rsidRPr="006D4E2B">
        <w:rPr>
          <w:rFonts w:cs="Times New Roman"/>
          <w:color w:val="231F20"/>
          <w:spacing w:val="-3"/>
        </w:rPr>
        <w:t xml:space="preserve"> </w:t>
      </w:r>
      <w:r w:rsidRPr="006D4E2B">
        <w:rPr>
          <w:rFonts w:cs="Times New Roman"/>
          <w:color w:val="231F20"/>
          <w:spacing w:val="-1"/>
        </w:rPr>
        <w:t>Hamilton</w:t>
      </w:r>
      <w:r w:rsidRPr="006D4E2B">
        <w:rPr>
          <w:rFonts w:cs="Times New Roman"/>
          <w:color w:val="231F20"/>
          <w:spacing w:val="22"/>
          <w:w w:val="99"/>
        </w:rPr>
        <w:t xml:space="preserve"> </w:t>
      </w:r>
      <w:r w:rsidRPr="006D4E2B">
        <w:rPr>
          <w:rFonts w:cs="Times New Roman"/>
          <w:color w:val="231F20"/>
        </w:rPr>
        <w:t>TC,</w:t>
      </w:r>
      <w:r w:rsidRPr="006D4E2B">
        <w:rPr>
          <w:rFonts w:cs="Times New Roman"/>
          <w:color w:val="231F20"/>
          <w:spacing w:val="-4"/>
        </w:rPr>
        <w:t xml:space="preserve"> </w:t>
      </w:r>
      <w:r w:rsidRPr="006D4E2B">
        <w:rPr>
          <w:rFonts w:cs="Times New Roman"/>
          <w:color w:val="231F20"/>
          <w:spacing w:val="-1"/>
        </w:rPr>
        <w:t>Jacobs</w:t>
      </w:r>
      <w:r w:rsidRPr="006D4E2B">
        <w:rPr>
          <w:rFonts w:cs="Times New Roman"/>
          <w:color w:val="231F20"/>
          <w:spacing w:val="-2"/>
        </w:rPr>
        <w:t xml:space="preserve"> </w:t>
      </w:r>
      <w:r w:rsidRPr="006D4E2B">
        <w:rPr>
          <w:rFonts w:cs="Times New Roman"/>
          <w:color w:val="231F20"/>
        </w:rPr>
        <w:t>IJ,</w:t>
      </w:r>
      <w:r w:rsidRPr="006D4E2B">
        <w:rPr>
          <w:rFonts w:cs="Times New Roman"/>
          <w:color w:val="231F20"/>
          <w:spacing w:val="-4"/>
        </w:rPr>
        <w:t xml:space="preserve"> </w:t>
      </w:r>
      <w:r w:rsidRPr="006D4E2B">
        <w:rPr>
          <w:rFonts w:cs="Times New Roman"/>
          <w:color w:val="231F20"/>
          <w:spacing w:val="-1"/>
        </w:rPr>
        <w:t>Kaye</w:t>
      </w:r>
      <w:r w:rsidRPr="006D4E2B">
        <w:rPr>
          <w:rFonts w:cs="Times New Roman"/>
          <w:color w:val="231F20"/>
          <w:spacing w:val="-2"/>
        </w:rPr>
        <w:t xml:space="preserve"> </w:t>
      </w:r>
      <w:r w:rsidRPr="006D4E2B">
        <w:rPr>
          <w:rFonts w:cs="Times New Roman"/>
          <w:color w:val="231F20"/>
          <w:spacing w:val="-1"/>
        </w:rPr>
        <w:t>SB,</w:t>
      </w:r>
      <w:r w:rsidRPr="006D4E2B">
        <w:rPr>
          <w:rFonts w:cs="Times New Roman"/>
          <w:color w:val="231F20"/>
          <w:spacing w:val="-3"/>
        </w:rPr>
        <w:t xml:space="preserve"> </w:t>
      </w:r>
      <w:r w:rsidRPr="006D4E2B">
        <w:rPr>
          <w:rFonts w:cs="Times New Roman"/>
          <w:color w:val="231F20"/>
          <w:spacing w:val="-1"/>
        </w:rPr>
        <w:t>Kohn</w:t>
      </w:r>
      <w:r w:rsidRPr="006D4E2B">
        <w:rPr>
          <w:rFonts w:cs="Times New Roman"/>
          <w:color w:val="231F20"/>
          <w:spacing w:val="-2"/>
        </w:rPr>
        <w:t xml:space="preserve"> </w:t>
      </w:r>
      <w:r w:rsidRPr="006D4E2B">
        <w:rPr>
          <w:rFonts w:cs="Times New Roman"/>
          <w:color w:val="231F20"/>
        </w:rPr>
        <w:t>EC,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spacing w:val="-1"/>
        </w:rPr>
        <w:t>Urban</w:t>
      </w:r>
      <w:r w:rsidRPr="006D4E2B">
        <w:rPr>
          <w:rFonts w:cs="Times New Roman"/>
          <w:color w:val="231F20"/>
          <w:spacing w:val="-3"/>
        </w:rPr>
        <w:t xml:space="preserve"> </w:t>
      </w:r>
      <w:r w:rsidRPr="006D4E2B">
        <w:rPr>
          <w:rFonts w:cs="Times New Roman"/>
          <w:color w:val="231F20"/>
          <w:spacing w:val="-1"/>
        </w:rPr>
        <w:t>ND.</w:t>
      </w:r>
      <w:r w:rsidRPr="006D4E2B">
        <w:rPr>
          <w:rFonts w:cs="Times New Roman"/>
          <w:color w:val="231F20"/>
          <w:spacing w:val="-2"/>
        </w:rPr>
        <w:t xml:space="preserve"> </w:t>
      </w:r>
      <w:r w:rsidRPr="006D4E2B">
        <w:rPr>
          <w:rFonts w:cs="Times New Roman"/>
          <w:color w:val="231F20"/>
        </w:rPr>
        <w:t>2006</w:t>
      </w:r>
      <w:r w:rsidRPr="006D4E2B">
        <w:rPr>
          <w:rFonts w:cs="Times New Roman"/>
          <w:color w:val="231F20"/>
          <w:spacing w:val="-2"/>
        </w:rPr>
        <w:t xml:space="preserve"> </w:t>
      </w:r>
      <w:r w:rsidRPr="006D4E2B">
        <w:rPr>
          <w:rFonts w:cs="Times New Roman"/>
          <w:color w:val="231F20"/>
        </w:rPr>
        <w:t>10th</w:t>
      </w:r>
      <w:r w:rsidRPr="006D4E2B">
        <w:rPr>
          <w:rFonts w:cs="Times New Roman"/>
          <w:color w:val="231F20"/>
          <w:spacing w:val="-3"/>
        </w:rPr>
        <w:t xml:space="preserve"> </w:t>
      </w:r>
      <w:r w:rsidRPr="006D4E2B">
        <w:rPr>
          <w:rFonts w:cs="Times New Roman"/>
          <w:color w:val="231F20"/>
        </w:rPr>
        <w:t>biennial</w:t>
      </w:r>
      <w:r w:rsidRPr="006D4E2B">
        <w:rPr>
          <w:rFonts w:cs="Times New Roman"/>
          <w:color w:val="231F20"/>
          <w:spacing w:val="-2"/>
        </w:rPr>
        <w:t xml:space="preserve"> </w:t>
      </w:r>
      <w:r w:rsidRPr="006D4E2B">
        <w:rPr>
          <w:rFonts w:cs="Times New Roman"/>
          <w:color w:val="231F20"/>
          <w:spacing w:val="-1"/>
        </w:rPr>
        <w:t>Helene</w:t>
      </w:r>
      <w:r w:rsidRPr="006D4E2B">
        <w:rPr>
          <w:rFonts w:cs="Times New Roman"/>
          <w:color w:val="231F20"/>
          <w:spacing w:val="-3"/>
        </w:rPr>
        <w:t xml:space="preserve"> </w:t>
      </w:r>
      <w:r w:rsidRPr="006D4E2B">
        <w:rPr>
          <w:rFonts w:cs="Times New Roman"/>
          <w:color w:val="231F20"/>
          <w:spacing w:val="-1"/>
        </w:rPr>
        <w:t>Harris</w:t>
      </w:r>
      <w:r w:rsidRPr="006D4E2B">
        <w:rPr>
          <w:rFonts w:cs="Times New Roman"/>
          <w:color w:val="231F20"/>
          <w:spacing w:val="29"/>
        </w:rPr>
        <w:t xml:space="preserve"> </w:t>
      </w:r>
      <w:r w:rsidRPr="006D4E2B">
        <w:rPr>
          <w:rFonts w:cs="Times New Roman"/>
          <w:color w:val="231F20"/>
          <w:spacing w:val="-1"/>
        </w:rPr>
        <w:t>Memorial</w:t>
      </w:r>
      <w:r w:rsidRPr="006D4E2B">
        <w:rPr>
          <w:rFonts w:cs="Times New Roman"/>
          <w:color w:val="231F20"/>
          <w:spacing w:val="-12"/>
        </w:rPr>
        <w:t xml:space="preserve"> </w:t>
      </w:r>
      <w:r w:rsidRPr="006D4E2B">
        <w:rPr>
          <w:rFonts w:cs="Times New Roman"/>
          <w:color w:val="231F20"/>
          <w:spacing w:val="-2"/>
        </w:rPr>
        <w:t>Trust</w:t>
      </w:r>
      <w:r w:rsidRPr="006D4E2B">
        <w:rPr>
          <w:rFonts w:cs="Times New Roman"/>
          <w:color w:val="231F20"/>
          <w:spacing w:val="-8"/>
        </w:rPr>
        <w:t xml:space="preserve"> </w:t>
      </w:r>
      <w:r w:rsidRPr="006D4E2B">
        <w:rPr>
          <w:rFonts w:cs="Times New Roman"/>
          <w:color w:val="231F20"/>
        </w:rPr>
        <w:t>meeting.</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8"/>
        </w:rPr>
        <w:t xml:space="preserve"> </w:t>
      </w:r>
      <w:r w:rsidRPr="006D4E2B">
        <w:rPr>
          <w:rFonts w:cs="Times New Roman"/>
          <w:color w:val="231F20"/>
        </w:rPr>
        <w:t>66(6):2904-6</w:t>
      </w:r>
    </w:p>
    <w:p w14:paraId="245DFB9A" w14:textId="088BBB89" w:rsidR="00E7067C" w:rsidRPr="006D4E2B" w:rsidRDefault="00F87294" w:rsidP="008E082D">
      <w:pPr>
        <w:pStyle w:val="BodyText"/>
        <w:numPr>
          <w:ilvl w:val="0"/>
          <w:numId w:val="3"/>
        </w:numPr>
        <w:tabs>
          <w:tab w:val="left" w:pos="872"/>
        </w:tabs>
        <w:spacing w:before="120"/>
        <w:ind w:right="1054"/>
        <w:jc w:val="left"/>
        <w:rPr>
          <w:rFonts w:cs="Times New Roman"/>
        </w:rPr>
      </w:pPr>
      <w:r w:rsidRPr="006D4E2B">
        <w:rPr>
          <w:rFonts w:cs="Times New Roman"/>
          <w:color w:val="231F20"/>
          <w:spacing w:val="-1"/>
        </w:rPr>
        <w:t>Davies</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2006</w:t>
      </w:r>
      <w:r w:rsidRPr="006D4E2B">
        <w:rPr>
          <w:rFonts w:cs="Times New Roman"/>
          <w:color w:val="231F20"/>
          <w:spacing w:val="-4"/>
        </w:rPr>
        <w:t xml:space="preserve"> </w:t>
      </w:r>
      <w:r w:rsidRPr="006D4E2B">
        <w:rPr>
          <w:rFonts w:cs="Times New Roman"/>
          <w:color w:val="231F20"/>
          <w:spacing w:val="-1"/>
        </w:rPr>
        <w:t>Point</w:t>
      </w:r>
      <w:r w:rsidRPr="006D4E2B">
        <w:rPr>
          <w:rFonts w:cs="Times New Roman"/>
          <w:color w:val="231F20"/>
          <w:spacing w:val="-4"/>
        </w:rPr>
        <w:t xml:space="preserve"> </w:t>
      </w:r>
      <w:r w:rsidRPr="006D4E2B">
        <w:rPr>
          <w:rFonts w:cs="Times New Roman"/>
          <w:color w:val="231F20"/>
        </w:rPr>
        <w:t>mutations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protein</w:t>
      </w:r>
      <w:r w:rsidRPr="006D4E2B">
        <w:rPr>
          <w:rFonts w:cs="Times New Roman"/>
          <w:color w:val="231F20"/>
          <w:spacing w:val="-4"/>
        </w:rPr>
        <w:t xml:space="preserve"> </w:t>
      </w:r>
      <w:r w:rsidRPr="006D4E2B">
        <w:rPr>
          <w:rFonts w:cs="Times New Roman"/>
          <w:color w:val="231F20"/>
        </w:rPr>
        <w:t>kinases</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0"/>
          <w:w w:val="99"/>
        </w:rPr>
        <w:t xml:space="preserve"> </w:t>
      </w:r>
      <w:r w:rsidRPr="006D4E2B">
        <w:rPr>
          <w:rFonts w:cs="Times New Roman"/>
          <w:color w:val="231F20"/>
        </w:rPr>
        <w:t>individualised</w:t>
      </w:r>
      <w:r w:rsidRPr="006D4E2B">
        <w:rPr>
          <w:rFonts w:cs="Times New Roman"/>
          <w:color w:val="231F20"/>
          <w:spacing w:val="-11"/>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spacing w:val="-3"/>
        </w:rPr>
        <w:t>therapy.</w:t>
      </w:r>
      <w:r w:rsidRPr="006D4E2B">
        <w:rPr>
          <w:rFonts w:cs="Times New Roman"/>
          <w:color w:val="231F20"/>
          <w:spacing w:val="-10"/>
        </w:rPr>
        <w:t xml:space="preserve"> </w:t>
      </w:r>
      <w:r w:rsidRPr="006D4E2B">
        <w:rPr>
          <w:rFonts w:cs="Times New Roman"/>
          <w:color w:val="231F20"/>
        </w:rPr>
        <w:t>Expert</w:t>
      </w:r>
      <w:r w:rsidRPr="006D4E2B">
        <w:rPr>
          <w:rFonts w:cs="Times New Roman"/>
          <w:color w:val="231F20"/>
          <w:spacing w:val="-11"/>
        </w:rPr>
        <w:t xml:space="preserve"> </w:t>
      </w:r>
      <w:r w:rsidRPr="006D4E2B">
        <w:rPr>
          <w:rFonts w:cs="Times New Roman"/>
          <w:color w:val="231F20"/>
        </w:rPr>
        <w:t>opinion</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pharmacotherapy</w:t>
      </w:r>
      <w:r w:rsidRPr="006D4E2B">
        <w:rPr>
          <w:rFonts w:cs="Times New Roman"/>
          <w:color w:val="231F20"/>
          <w:spacing w:val="-10"/>
        </w:rPr>
        <w:t xml:space="preserve"> </w:t>
      </w:r>
      <w:r w:rsidRPr="006D4E2B">
        <w:rPr>
          <w:rFonts w:cs="Times New Roman"/>
          <w:color w:val="231F20"/>
        </w:rPr>
        <w:t>7:2243-61</w:t>
      </w:r>
      <w:r w:rsidR="0067765B" w:rsidRPr="006D4E2B">
        <w:rPr>
          <w:rFonts w:cs="Times New Roman"/>
          <w:color w:val="231F20"/>
        </w:rPr>
        <w:t xml:space="preserve"> PMID 17059381</w:t>
      </w:r>
    </w:p>
    <w:p w14:paraId="448A0974" w14:textId="34BE39B3" w:rsidR="00E7067C" w:rsidRPr="006D4E2B" w:rsidRDefault="00F87294" w:rsidP="008E082D">
      <w:pPr>
        <w:pStyle w:val="BodyText"/>
        <w:numPr>
          <w:ilvl w:val="0"/>
          <w:numId w:val="3"/>
        </w:numPr>
        <w:tabs>
          <w:tab w:val="left" w:pos="872"/>
        </w:tabs>
        <w:spacing w:before="120"/>
        <w:ind w:right="175"/>
        <w:jc w:val="left"/>
        <w:rPr>
          <w:rFonts w:cs="Times New Roman"/>
        </w:rPr>
      </w:pPr>
      <w:r w:rsidRPr="006D4E2B">
        <w:rPr>
          <w:rFonts w:cs="Times New Roman"/>
          <w:color w:val="231F20"/>
          <w:spacing w:val="-1"/>
        </w:rPr>
        <w:t>Murph,</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3"/>
        </w:rPr>
        <w:t>Tanaka,</w:t>
      </w:r>
      <w:r w:rsidRPr="006D4E2B">
        <w:rPr>
          <w:rFonts w:cs="Times New Roman"/>
          <w:color w:val="231F20"/>
          <w:spacing w:val="-7"/>
        </w:rPr>
        <w:t xml:space="preserve"> </w:t>
      </w:r>
      <w:r w:rsidRPr="006D4E2B">
        <w:rPr>
          <w:rFonts w:cs="Times New Roman"/>
          <w:color w:val="231F20"/>
          <w:spacing w:val="-3"/>
        </w:rPr>
        <w:t>T.,</w:t>
      </w:r>
      <w:r w:rsidR="0067765B" w:rsidRPr="006D4E2B">
        <w:rPr>
          <w:rFonts w:cs="Times New Roman"/>
          <w:color w:val="231F20"/>
          <w:spacing w:val="-3"/>
        </w:rPr>
        <w:t xml:space="preserve"> </w:t>
      </w:r>
      <w:r w:rsidRPr="006D4E2B">
        <w:rPr>
          <w:rFonts w:cs="Times New Roman"/>
          <w:color w:val="231F20"/>
          <w:spacing w:val="-3"/>
        </w:rPr>
        <w:t>Liu,</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3"/>
        </w:rPr>
        <w:t xml:space="preserve"> </w:t>
      </w:r>
      <w:r w:rsidR="00345096" w:rsidRPr="00345096">
        <w:rPr>
          <w:rFonts w:cs="Times New Roman"/>
          <w:color w:val="231F20"/>
          <w:spacing w:val="-1"/>
        </w:rPr>
        <w:t xml:space="preserve">Of spiders and crabs: the emergence of lysophospholipids and their metabolic pathways as targets for therapy in cancer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rPr>
        <w:t>Research</w:t>
      </w:r>
      <w:r w:rsidRPr="006D4E2B">
        <w:rPr>
          <w:rFonts w:cs="Times New Roman"/>
          <w:color w:val="231F20"/>
          <w:spacing w:val="-14"/>
        </w:rPr>
        <w:t xml:space="preserve"> </w:t>
      </w:r>
      <w:r w:rsidRPr="006D4E2B">
        <w:rPr>
          <w:rFonts w:cs="Times New Roman"/>
          <w:color w:val="231F20"/>
          <w:spacing w:val="-1"/>
        </w:rPr>
        <w:t>15:11030-8</w:t>
      </w:r>
    </w:p>
    <w:p w14:paraId="7E997E0E" w14:textId="02D9F4E6" w:rsidR="00E7067C" w:rsidRPr="006D4E2B" w:rsidRDefault="00F87294" w:rsidP="008E082D">
      <w:pPr>
        <w:pStyle w:val="BodyText"/>
        <w:numPr>
          <w:ilvl w:val="0"/>
          <w:numId w:val="3"/>
        </w:numPr>
        <w:tabs>
          <w:tab w:val="left" w:pos="872"/>
        </w:tabs>
        <w:spacing w:before="120"/>
        <w:ind w:right="175"/>
        <w:jc w:val="left"/>
        <w:rPr>
          <w:rFonts w:cs="Times New Roman"/>
        </w:rPr>
      </w:pPr>
      <w:r w:rsidRPr="006D4E2B">
        <w:rPr>
          <w:rFonts w:cs="Times New Roman"/>
          <w:color w:val="231F20"/>
          <w:spacing w:val="-1"/>
        </w:rPr>
        <w:t>Stemke-Hale,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5"/>
        </w:rPr>
        <w:t xml:space="preserve"> </w:t>
      </w: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0067765B" w:rsidRPr="006D4E2B">
        <w:rPr>
          <w:rFonts w:cs="Times New Roman"/>
          <w:color w:val="231F20"/>
          <w:spacing w:val="-1"/>
        </w:rPr>
        <w:t>, Mitra.,</w:t>
      </w:r>
      <w:r w:rsidR="0067765B" w:rsidRPr="006D4E2B">
        <w:rPr>
          <w:rFonts w:cs="Times New Roman"/>
          <w:color w:val="231F20"/>
          <w:spacing w:val="-4"/>
        </w:rPr>
        <w:t xml:space="preserve"> </w:t>
      </w:r>
      <w:r w:rsidR="0067765B" w:rsidRPr="006D4E2B">
        <w:rPr>
          <w:rFonts w:cs="Times New Roman"/>
          <w:color w:val="231F20"/>
        </w:rPr>
        <w:t>R.</w:t>
      </w:r>
      <w:r w:rsidRPr="006D4E2B">
        <w:rPr>
          <w:rFonts w:cs="Times New Roman"/>
          <w:color w:val="231F20"/>
          <w:spacing w:val="-1"/>
        </w:rPr>
        <w:t>,</w:t>
      </w:r>
      <w:r w:rsidRPr="006D4E2B">
        <w:rPr>
          <w:rFonts w:cs="Times New Roman"/>
          <w:color w:val="231F20"/>
          <w:spacing w:val="-4"/>
        </w:rPr>
        <w:t xml:space="preserve"> </w:t>
      </w:r>
      <w:r w:rsidRPr="006D4E2B">
        <w:rPr>
          <w:rFonts w:cs="Times New Roman"/>
          <w:color w:val="231F20"/>
        </w:rPr>
        <w:t>2006</w:t>
      </w:r>
      <w:r w:rsidRPr="006D4E2B">
        <w:rPr>
          <w:rFonts w:cs="Times New Roman"/>
          <w:color w:val="231F20"/>
          <w:spacing w:val="-5"/>
        </w:rPr>
        <w:t xml:space="preserve"> </w:t>
      </w:r>
      <w:r w:rsidRPr="006D4E2B">
        <w:rPr>
          <w:rFonts w:cs="Times New Roman"/>
          <w:color w:val="231F20"/>
          <w:spacing w:val="-1"/>
        </w:rPr>
        <w:t>Molecular</w:t>
      </w:r>
      <w:r w:rsidRPr="006D4E2B">
        <w:rPr>
          <w:rFonts w:cs="Times New Roman"/>
          <w:color w:val="231F20"/>
          <w:spacing w:val="-4"/>
        </w:rPr>
        <w:t xml:space="preserve"> </w:t>
      </w:r>
      <w:r w:rsidRPr="006D4E2B">
        <w:rPr>
          <w:rFonts w:cs="Times New Roman"/>
          <w:color w:val="231F20"/>
          <w:spacing w:val="-1"/>
        </w:rPr>
        <w:t>screening</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prevention,</w:t>
      </w:r>
      <w:r w:rsidRPr="006D4E2B">
        <w:rPr>
          <w:rFonts w:cs="Times New Roman"/>
          <w:color w:val="231F20"/>
          <w:spacing w:val="-9"/>
        </w:rPr>
        <w:t xml:space="preserve"> </w:t>
      </w:r>
      <w:r w:rsidRPr="006D4E2B">
        <w:rPr>
          <w:rFonts w:cs="Times New Roman"/>
          <w:color w:val="231F20"/>
        </w:rPr>
        <w:t>early</w:t>
      </w:r>
      <w:r w:rsidRPr="006D4E2B">
        <w:rPr>
          <w:rFonts w:cs="Times New Roman"/>
          <w:color w:val="231F20"/>
          <w:spacing w:val="-10"/>
        </w:rPr>
        <w:t xml:space="preserve"> </w:t>
      </w:r>
      <w:r w:rsidRPr="006D4E2B">
        <w:rPr>
          <w:rFonts w:cs="Times New Roman"/>
          <w:color w:val="231F20"/>
        </w:rPr>
        <w:t>detection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treatment</w:t>
      </w:r>
      <w:r w:rsidRPr="006D4E2B">
        <w:rPr>
          <w:rFonts w:cs="Times New Roman"/>
          <w:color w:val="231F20"/>
          <w:spacing w:val="-10"/>
        </w:rPr>
        <w:t xml:space="preserve"> </w:t>
      </w:r>
      <w:r w:rsidRPr="006D4E2B">
        <w:rPr>
          <w:rFonts w:cs="Times New Roman"/>
          <w:color w:val="231F20"/>
        </w:rPr>
        <w:t>planning-Combining</w:t>
      </w:r>
      <w:r w:rsidRPr="006D4E2B">
        <w:rPr>
          <w:rFonts w:cs="Times New Roman"/>
          <w:color w:val="231F20"/>
          <w:spacing w:val="-9"/>
        </w:rPr>
        <w:t xml:space="preserve"> </w:t>
      </w:r>
      <w:r w:rsidRPr="006D4E2B">
        <w:rPr>
          <w:rFonts w:cs="Times New Roman"/>
          <w:color w:val="231F20"/>
        </w:rPr>
        <w:t>biomarkers</w:t>
      </w:r>
      <w:r w:rsidRPr="006D4E2B">
        <w:rPr>
          <w:rFonts w:cs="Times New Roman"/>
          <w:color w:val="231F20"/>
          <w:spacing w:val="-8"/>
        </w:rPr>
        <w:t xml:space="preserve"> </w:t>
      </w:r>
      <w:r w:rsidRPr="006D4E2B">
        <w:rPr>
          <w:rFonts w:cs="Times New Roman"/>
          <w:color w:val="231F20"/>
        </w:rPr>
        <w:t>from</w:t>
      </w:r>
      <w:r w:rsidRPr="006D4E2B">
        <w:rPr>
          <w:rFonts w:cs="Times New Roman"/>
          <w:color w:val="231F20"/>
          <w:spacing w:val="-9"/>
        </w:rPr>
        <w:t xml:space="preserve"> </w:t>
      </w:r>
      <w:r w:rsidRPr="006D4E2B">
        <w:rPr>
          <w:rFonts w:cs="Times New Roman"/>
          <w:color w:val="231F20"/>
          <w:spacing w:val="-1"/>
        </w:rPr>
        <w:t>DNA,</w:t>
      </w:r>
      <w:r w:rsidRPr="006D4E2B">
        <w:rPr>
          <w:rFonts w:cs="Times New Roman"/>
          <w:color w:val="231F20"/>
          <w:spacing w:val="19"/>
        </w:rPr>
        <w:t xml:space="preserve"> </w:t>
      </w:r>
      <w:r w:rsidRPr="006D4E2B">
        <w:rPr>
          <w:rFonts w:cs="Times New Roman"/>
          <w:color w:val="231F20"/>
        </w:rPr>
        <w:t>RNA</w:t>
      </w:r>
      <w:r w:rsidRPr="006D4E2B">
        <w:rPr>
          <w:rFonts w:cs="Times New Roman"/>
          <w:color w:val="231F20"/>
          <w:spacing w:val="-20"/>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protein.</w:t>
      </w:r>
      <w:r w:rsidRPr="006D4E2B">
        <w:rPr>
          <w:rFonts w:cs="Times New Roman"/>
          <w:color w:val="231F20"/>
          <w:spacing w:val="-8"/>
        </w:rPr>
        <w:t xml:space="preserve"> </w:t>
      </w:r>
      <w:r w:rsidRPr="006D4E2B">
        <w:rPr>
          <w:rFonts w:cs="Times New Roman"/>
          <w:color w:val="231F20"/>
        </w:rPr>
        <w:t>Current</w:t>
      </w:r>
      <w:r w:rsidRPr="006D4E2B">
        <w:rPr>
          <w:rFonts w:cs="Times New Roman"/>
          <w:color w:val="231F20"/>
          <w:spacing w:val="-7"/>
        </w:rPr>
        <w:t xml:space="preserve"> </w:t>
      </w:r>
      <w:r w:rsidRPr="006D4E2B">
        <w:rPr>
          <w:rFonts w:cs="Times New Roman"/>
          <w:color w:val="231F20"/>
          <w:spacing w:val="-1"/>
        </w:rPr>
        <w:t>Oncology</w:t>
      </w:r>
      <w:r w:rsidRPr="006D4E2B">
        <w:rPr>
          <w:rFonts w:cs="Times New Roman"/>
          <w:color w:val="231F20"/>
          <w:spacing w:val="-8"/>
        </w:rPr>
        <w:t xml:space="preserve"> </w:t>
      </w:r>
      <w:r w:rsidRPr="006D4E2B">
        <w:rPr>
          <w:rFonts w:cs="Times New Roman"/>
          <w:color w:val="231F20"/>
        </w:rPr>
        <w:t>Reports.</w:t>
      </w:r>
      <w:r w:rsidRPr="006D4E2B">
        <w:rPr>
          <w:rFonts w:cs="Times New Roman"/>
          <w:color w:val="231F20"/>
          <w:spacing w:val="-8"/>
        </w:rPr>
        <w:t xml:space="preserve"> </w:t>
      </w:r>
      <w:r w:rsidRPr="006D4E2B">
        <w:rPr>
          <w:rFonts w:cs="Times New Roman"/>
          <w:color w:val="231F20"/>
        </w:rPr>
        <w:t>8:484-91</w:t>
      </w:r>
      <w:r w:rsidR="0067765B" w:rsidRPr="006D4E2B">
        <w:rPr>
          <w:rFonts w:cs="Times New Roman"/>
          <w:color w:val="231F20"/>
        </w:rPr>
        <w:t xml:space="preserve"> PMID17040626</w:t>
      </w:r>
    </w:p>
    <w:p w14:paraId="6185D3E6" w14:textId="0A9E0B0E" w:rsidR="00E7067C" w:rsidRPr="006D4E2B" w:rsidRDefault="00F87294" w:rsidP="008E082D">
      <w:pPr>
        <w:pStyle w:val="BodyText"/>
        <w:numPr>
          <w:ilvl w:val="0"/>
          <w:numId w:val="3"/>
        </w:numPr>
        <w:tabs>
          <w:tab w:val="left" w:pos="872"/>
        </w:tabs>
        <w:spacing w:before="120"/>
        <w:ind w:right="210"/>
        <w:jc w:val="left"/>
        <w:rPr>
          <w:rFonts w:cs="Times New Roman"/>
        </w:rPr>
      </w:pP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4"/>
        </w:rPr>
        <w:t>Jr,</w:t>
      </w:r>
      <w:r w:rsidRPr="006D4E2B">
        <w:rPr>
          <w:rFonts w:cs="Times New Roman"/>
          <w:color w:val="231F20"/>
          <w:spacing w:val="-3"/>
        </w:rPr>
        <w:t xml:space="preserve"> </w:t>
      </w:r>
      <w:r w:rsidRPr="006D4E2B">
        <w:rPr>
          <w:rFonts w:cs="Times New Roman"/>
          <w:color w:val="231F20"/>
        </w:rPr>
        <w:t>Brewer</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Zou</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spacing w:val="-1"/>
        </w:rPr>
        <w:t>Hernandez</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Daley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Ozols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4"/>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Badgwell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8"/>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Skates</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Zhang</w:t>
      </w:r>
      <w:r w:rsidRPr="006D4E2B">
        <w:rPr>
          <w:rFonts w:cs="Times New Roman"/>
          <w:color w:val="231F20"/>
          <w:spacing w:val="-5"/>
        </w:rPr>
        <w:t xml:space="preserve"> </w:t>
      </w:r>
      <w:r w:rsidRPr="006D4E2B">
        <w:rPr>
          <w:rFonts w:cs="Times New Roman"/>
          <w:color w:val="231F20"/>
        </w:rPr>
        <w:t>Z,</w:t>
      </w:r>
      <w:r w:rsidRPr="006D4E2B">
        <w:rPr>
          <w:rFonts w:cs="Times New Roman"/>
          <w:color w:val="231F20"/>
          <w:spacing w:val="-4"/>
        </w:rPr>
        <w:t xml:space="preserve"> </w:t>
      </w:r>
      <w:r w:rsidRPr="006D4E2B">
        <w:rPr>
          <w:rFonts w:cs="Times New Roman"/>
          <w:color w:val="231F20"/>
        </w:rPr>
        <w:t>Chan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Lokshin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2"/>
        </w:rPr>
        <w:t xml:space="preserve"> </w:t>
      </w:r>
      <w:r w:rsidRPr="006D4E2B">
        <w:rPr>
          <w:rFonts w:cs="Times New Roman"/>
          <w:color w:val="231F20"/>
          <w:spacing w:val="-14"/>
        </w:rPr>
        <w:t>Yu</w:t>
      </w:r>
      <w:r w:rsidRPr="006D4E2B">
        <w:rPr>
          <w:rFonts w:cs="Times New Roman"/>
          <w:color w:val="231F20"/>
          <w:spacing w:val="-13"/>
        </w:rPr>
        <w:t xml:space="preserve"> </w:t>
      </w:r>
      <w:r w:rsidRPr="006D4E2B">
        <w:rPr>
          <w:rFonts w:cs="Times New Roman"/>
          <w:color w:val="231F20"/>
          <w:spacing w:val="-16"/>
        </w:rPr>
        <w:t>Y.</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4"/>
        </w:rPr>
        <w:t xml:space="preserve"> </w:t>
      </w:r>
      <w:r w:rsidRPr="006D4E2B">
        <w:rPr>
          <w:rFonts w:cs="Times New Roman"/>
          <w:color w:val="231F20"/>
          <w:spacing w:val="-1"/>
        </w:rPr>
        <w:t>Prevention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early</w:t>
      </w:r>
      <w:r w:rsidRPr="006D4E2B">
        <w:rPr>
          <w:rFonts w:cs="Times New Roman"/>
          <w:color w:val="231F20"/>
          <w:spacing w:val="-5"/>
        </w:rPr>
        <w:t xml:space="preserve"> </w:t>
      </w:r>
      <w:r w:rsidRPr="006D4E2B">
        <w:rPr>
          <w:rFonts w:cs="Times New Roman"/>
          <w:color w:val="231F20"/>
        </w:rPr>
        <w:t>detection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rPr>
        <w:t>ovarian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spacing w:val="-1"/>
        </w:rPr>
        <w:t>Mission</w:t>
      </w:r>
      <w:r w:rsidRPr="006D4E2B">
        <w:rPr>
          <w:rFonts w:cs="Times New Roman"/>
          <w:color w:val="231F20"/>
          <w:spacing w:val="-9"/>
        </w:rPr>
        <w:t xml:space="preserve"> </w:t>
      </w:r>
      <w:r w:rsidRPr="006D4E2B">
        <w:rPr>
          <w:rFonts w:cs="Times New Roman"/>
          <w:color w:val="231F20"/>
        </w:rPr>
        <w:t>impossible?</w:t>
      </w:r>
      <w:r w:rsidRPr="006D4E2B">
        <w:rPr>
          <w:rFonts w:cs="Times New Roman"/>
          <w:color w:val="231F20"/>
          <w:spacing w:val="-9"/>
        </w:rPr>
        <w:t xml:space="preserve"> </w:t>
      </w:r>
      <w:r w:rsidRPr="006D4E2B">
        <w:rPr>
          <w:rFonts w:cs="Times New Roman"/>
          <w:color w:val="231F20"/>
        </w:rPr>
        <w:t>Recent</w:t>
      </w:r>
      <w:r w:rsidRPr="006D4E2B">
        <w:rPr>
          <w:rFonts w:cs="Times New Roman"/>
          <w:color w:val="231F20"/>
          <w:spacing w:val="-9"/>
        </w:rPr>
        <w:t xml:space="preserve"> </w:t>
      </w:r>
      <w:r w:rsidRPr="006D4E2B">
        <w:rPr>
          <w:rFonts w:cs="Times New Roman"/>
          <w:color w:val="231F20"/>
        </w:rPr>
        <w:t>Results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Research174:91-100</w:t>
      </w:r>
    </w:p>
    <w:p w14:paraId="661EFF49" w14:textId="23FBF592" w:rsidR="00E7067C" w:rsidRPr="006D4E2B" w:rsidRDefault="00F87294" w:rsidP="008E082D">
      <w:pPr>
        <w:pStyle w:val="BodyText"/>
        <w:numPr>
          <w:ilvl w:val="0"/>
          <w:numId w:val="3"/>
        </w:numPr>
        <w:tabs>
          <w:tab w:val="left" w:pos="872"/>
        </w:tabs>
        <w:spacing w:before="120"/>
        <w:ind w:right="979"/>
        <w:jc w:val="left"/>
        <w:rPr>
          <w:rFonts w:cs="Times New Roman"/>
        </w:rPr>
      </w:pP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3"/>
        </w:rPr>
        <w:t>Tanaka,</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Pang</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Felix,</w:t>
      </w:r>
      <w:r w:rsidRPr="006D4E2B">
        <w:rPr>
          <w:rFonts w:cs="Times New Roman"/>
          <w:color w:val="231F20"/>
          <w:spacing w:val="-2"/>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8"/>
        </w:rPr>
        <w:t xml:space="preserve"> </w:t>
      </w:r>
      <w:r w:rsidRPr="006D4E2B">
        <w:rPr>
          <w:rFonts w:cs="Times New Roman"/>
          <w:color w:val="231F20"/>
          <w:spacing w:val="-2"/>
        </w:rPr>
        <w:t xml:space="preserve">Trost, </w:t>
      </w:r>
      <w:r w:rsidRPr="006D4E2B">
        <w:rPr>
          <w:rFonts w:cs="Times New Roman"/>
          <w:color w:val="231F20"/>
        </w:rPr>
        <w:t>R.,</w:t>
      </w:r>
      <w:r w:rsidRPr="006D4E2B">
        <w:rPr>
          <w:rFonts w:cs="Times New Roman"/>
          <w:color w:val="231F20"/>
          <w:spacing w:val="-3"/>
        </w:rPr>
        <w:t xml:space="preserve"> </w:t>
      </w:r>
      <w:r w:rsidRPr="006D4E2B">
        <w:rPr>
          <w:rFonts w:cs="Times New Roman"/>
          <w:color w:val="231F20"/>
          <w:spacing w:val="-1"/>
        </w:rPr>
        <w:t>Godwin</w:t>
      </w:r>
      <w:r w:rsidRPr="006D4E2B">
        <w:rPr>
          <w:rFonts w:cs="Times New Roman"/>
          <w:color w:val="231F20"/>
          <w:spacing w:val="-15"/>
        </w:rPr>
        <w:t xml:space="preserve"> </w:t>
      </w:r>
      <w:r w:rsidRPr="006D4E2B">
        <w:rPr>
          <w:rFonts w:cs="Times New Roman"/>
          <w:color w:val="231F20"/>
          <w:spacing w:val="-1"/>
        </w:rPr>
        <w:t>A.K.,</w:t>
      </w:r>
      <w:r w:rsidRPr="006D4E2B">
        <w:rPr>
          <w:rFonts w:cs="Times New Roman"/>
          <w:color w:val="231F20"/>
          <w:spacing w:val="-2"/>
        </w:rPr>
        <w:t xml:space="preserve"> </w:t>
      </w:r>
      <w:r w:rsidRPr="006D4E2B">
        <w:rPr>
          <w:rFonts w:cs="Times New Roman"/>
          <w:color w:val="231F20"/>
          <w:spacing w:val="-1"/>
        </w:rPr>
        <w:t>Newman</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33"/>
          <w:w w:val="9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2007</w:t>
      </w:r>
      <w:r w:rsidRPr="006D4E2B">
        <w:rPr>
          <w:rFonts w:cs="Times New Roman"/>
          <w:color w:val="231F20"/>
          <w:spacing w:val="-6"/>
        </w:rPr>
        <w:t xml:space="preserve"> </w:t>
      </w:r>
      <w:r w:rsidRPr="006D4E2B">
        <w:rPr>
          <w:rFonts w:cs="Times New Roman"/>
          <w:color w:val="231F20"/>
        </w:rPr>
        <w:t>Liquid</w:t>
      </w:r>
      <w:r w:rsidRPr="006D4E2B">
        <w:rPr>
          <w:rFonts w:cs="Times New Roman"/>
          <w:color w:val="231F20"/>
          <w:spacing w:val="-7"/>
        </w:rPr>
        <w:t xml:space="preserve"> </w:t>
      </w:r>
      <w:r w:rsidRPr="006D4E2B">
        <w:rPr>
          <w:rFonts w:cs="Times New Roman"/>
          <w:color w:val="231F20"/>
        </w:rPr>
        <w:t>chromatography</w:t>
      </w:r>
      <w:r w:rsidRPr="006D4E2B">
        <w:rPr>
          <w:rFonts w:cs="Times New Roman"/>
          <w:color w:val="231F20"/>
          <w:spacing w:val="-7"/>
        </w:rPr>
        <w:t xml:space="preserve"> </w:t>
      </w:r>
      <w:r w:rsidRPr="006D4E2B">
        <w:rPr>
          <w:rFonts w:cs="Times New Roman"/>
          <w:color w:val="231F20"/>
        </w:rPr>
        <w:t>mass</w:t>
      </w:r>
      <w:r w:rsidRPr="006D4E2B">
        <w:rPr>
          <w:rFonts w:cs="Times New Roman"/>
          <w:color w:val="231F20"/>
          <w:spacing w:val="-7"/>
        </w:rPr>
        <w:t xml:space="preserve"> </w:t>
      </w:r>
      <w:r w:rsidRPr="006D4E2B">
        <w:rPr>
          <w:rFonts w:cs="Times New Roman"/>
          <w:color w:val="231F20"/>
          <w:spacing w:val="-1"/>
        </w:rPr>
        <w:t>spectrometry</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rPr>
        <w:t>quantifying</w:t>
      </w:r>
      <w:r w:rsidRPr="006D4E2B">
        <w:rPr>
          <w:rFonts w:cs="Times New Roman"/>
          <w:color w:val="231F20"/>
          <w:spacing w:val="-7"/>
        </w:rPr>
        <w:t xml:space="preserve"> </w:t>
      </w:r>
      <w:r w:rsidRPr="006D4E2B">
        <w:rPr>
          <w:rFonts w:cs="Times New Roman"/>
          <w:color w:val="231F20"/>
        </w:rPr>
        <w:t>plasma</w:t>
      </w:r>
      <w:r w:rsidRPr="006D4E2B">
        <w:rPr>
          <w:rFonts w:cs="Times New Roman"/>
          <w:color w:val="231F20"/>
          <w:spacing w:val="24"/>
          <w:w w:val="99"/>
        </w:rPr>
        <w:t xml:space="preserve"> </w:t>
      </w:r>
      <w:r w:rsidRPr="006D4E2B">
        <w:rPr>
          <w:rFonts w:cs="Times New Roman"/>
          <w:color w:val="231F20"/>
        </w:rPr>
        <w:t>lysopholipids:</w:t>
      </w:r>
      <w:r w:rsidRPr="006D4E2B">
        <w:rPr>
          <w:rFonts w:cs="Times New Roman"/>
          <w:color w:val="231F20"/>
          <w:spacing w:val="-10"/>
        </w:rPr>
        <w:t xml:space="preserve"> </w:t>
      </w:r>
      <w:r w:rsidRPr="006D4E2B">
        <w:rPr>
          <w:rFonts w:cs="Times New Roman"/>
          <w:color w:val="231F20"/>
        </w:rPr>
        <w:t>potential</w:t>
      </w:r>
      <w:r w:rsidRPr="006D4E2B">
        <w:rPr>
          <w:rFonts w:cs="Times New Roman"/>
          <w:color w:val="231F20"/>
          <w:spacing w:val="-9"/>
        </w:rPr>
        <w:t xml:space="preserve"> </w:t>
      </w:r>
      <w:r w:rsidRPr="006D4E2B">
        <w:rPr>
          <w:rFonts w:cs="Times New Roman"/>
          <w:color w:val="231F20"/>
        </w:rPr>
        <w:t>biomarkers</w:t>
      </w:r>
      <w:r w:rsidRPr="006D4E2B">
        <w:rPr>
          <w:rFonts w:cs="Times New Roman"/>
          <w:color w:val="231F20"/>
          <w:spacing w:val="-9"/>
        </w:rPr>
        <w:t xml:space="preserve"> </w:t>
      </w:r>
      <w:r w:rsidRPr="006D4E2B">
        <w:rPr>
          <w:rFonts w:cs="Times New Roman"/>
          <w:color w:val="231F20"/>
        </w:rPr>
        <w:t>for</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diagosis</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Enzymology</w:t>
      </w:r>
      <w:r w:rsidRPr="006D4E2B">
        <w:rPr>
          <w:rFonts w:cs="Times New Roman"/>
          <w:color w:val="231F20"/>
          <w:spacing w:val="-9"/>
        </w:rPr>
        <w:t xml:space="preserve"> </w:t>
      </w:r>
      <w:r w:rsidRPr="006D4E2B">
        <w:rPr>
          <w:rFonts w:cs="Times New Roman"/>
          <w:color w:val="231F20"/>
        </w:rPr>
        <w:t>433:1-25</w:t>
      </w:r>
    </w:p>
    <w:p w14:paraId="4E348077" w14:textId="77777777" w:rsidR="00E7067C" w:rsidRPr="006D4E2B" w:rsidRDefault="00F87294" w:rsidP="008E082D">
      <w:pPr>
        <w:pStyle w:val="BodyText"/>
        <w:numPr>
          <w:ilvl w:val="0"/>
          <w:numId w:val="3"/>
        </w:numPr>
        <w:tabs>
          <w:tab w:val="left" w:pos="872"/>
        </w:tabs>
        <w:spacing w:before="120"/>
        <w:ind w:right="488"/>
        <w:jc w:val="left"/>
        <w:rPr>
          <w:rFonts w:cs="Times New Roman"/>
        </w:rPr>
      </w:pPr>
      <w:r w:rsidRPr="006D4E2B">
        <w:rPr>
          <w:rFonts w:cs="Times New Roman"/>
          <w:color w:val="231F20"/>
          <w:spacing w:val="-1"/>
        </w:rPr>
        <w:t>Murph</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9"/>
        </w:rPr>
        <w:t xml:space="preserve"> </w:t>
      </w:r>
      <w:r w:rsidRPr="006D4E2B">
        <w:rPr>
          <w:rFonts w:cs="Times New Roman"/>
          <w:color w:val="231F20"/>
          <w:spacing w:val="-3"/>
        </w:rPr>
        <w:t>Targeting</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rPr>
        <w:t>lipids</w:t>
      </w:r>
      <w:r w:rsidRPr="006D4E2B">
        <w:rPr>
          <w:rFonts w:cs="Times New Roman"/>
          <w:color w:val="231F20"/>
          <w:spacing w:val="-5"/>
        </w:rPr>
        <w:t xml:space="preserve"> </w:t>
      </w:r>
      <w:r w:rsidRPr="006D4E2B">
        <w:rPr>
          <w:rFonts w:cs="Times New Roman"/>
          <w:color w:val="231F20"/>
          <w:spacing w:val="-9"/>
        </w:rPr>
        <w:t>L</w:t>
      </w:r>
      <w:r w:rsidRPr="006D4E2B">
        <w:rPr>
          <w:rFonts w:cs="Times New Roman"/>
          <w:color w:val="231F20"/>
          <w:spacing w:val="-8"/>
        </w:rPr>
        <w:t>PA</w:t>
      </w:r>
      <w:r w:rsidRPr="006D4E2B">
        <w:rPr>
          <w:rFonts w:cs="Times New Roman"/>
          <w:color w:val="231F20"/>
          <w:spacing w:val="-17"/>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S1P</w:t>
      </w:r>
      <w:r w:rsidRPr="006D4E2B">
        <w:rPr>
          <w:rFonts w:cs="Times New Roman"/>
          <w:color w:val="231F20"/>
          <w:spacing w:val="-1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their</w:t>
      </w:r>
      <w:r w:rsidRPr="006D4E2B">
        <w:rPr>
          <w:rFonts w:cs="Times New Roman"/>
          <w:color w:val="231F20"/>
          <w:spacing w:val="-5"/>
        </w:rPr>
        <w:t xml:space="preserve"> </w:t>
      </w:r>
      <w:r w:rsidRPr="006D4E2B">
        <w:rPr>
          <w:rFonts w:cs="Times New Roman"/>
          <w:color w:val="231F20"/>
          <w:spacing w:val="-1"/>
        </w:rPr>
        <w:t>signaling</w:t>
      </w:r>
      <w:r w:rsidRPr="006D4E2B">
        <w:rPr>
          <w:rFonts w:cs="Times New Roman"/>
          <w:color w:val="231F20"/>
          <w:spacing w:val="-4"/>
        </w:rPr>
        <w:t xml:space="preserve"> </w:t>
      </w:r>
      <w:r w:rsidRPr="006D4E2B">
        <w:rPr>
          <w:rFonts w:cs="Times New Roman"/>
          <w:color w:val="231F20"/>
        </w:rPr>
        <w:t>pathways</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25"/>
          <w:w w:val="99"/>
        </w:rPr>
        <w:t xml:space="preserve"> </w:t>
      </w:r>
      <w:r w:rsidRPr="006D4E2B">
        <w:rPr>
          <w:rFonts w:cs="Times New Roman"/>
          <w:color w:val="231F20"/>
        </w:rPr>
        <w:t>inhibit</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progression</w:t>
      </w:r>
      <w:r w:rsidRPr="006D4E2B">
        <w:rPr>
          <w:rFonts w:cs="Times New Roman"/>
          <w:color w:val="231F20"/>
          <w:spacing w:val="-4"/>
        </w:rPr>
        <w:t xml:space="preserve"> </w:t>
      </w:r>
      <w:r w:rsidRPr="006D4E2B">
        <w:rPr>
          <w:rFonts w:cs="Times New Roman"/>
          <w:color w:val="231F20"/>
        </w:rPr>
        <w:t>Expert</w:t>
      </w:r>
      <w:r w:rsidRPr="006D4E2B">
        <w:rPr>
          <w:rFonts w:cs="Times New Roman"/>
          <w:color w:val="231F20"/>
          <w:spacing w:val="-6"/>
        </w:rPr>
        <w:t xml:space="preserve"> </w:t>
      </w:r>
      <w:r w:rsidRPr="006D4E2B">
        <w:rPr>
          <w:rFonts w:cs="Times New Roman"/>
          <w:color w:val="231F20"/>
        </w:rPr>
        <w:t>Rev</w:t>
      </w:r>
      <w:r w:rsidRPr="006D4E2B">
        <w:rPr>
          <w:rFonts w:cs="Times New Roman"/>
          <w:color w:val="231F20"/>
          <w:spacing w:val="-5"/>
        </w:rPr>
        <w:t xml:space="preserve"> </w:t>
      </w:r>
      <w:r w:rsidRPr="006D4E2B">
        <w:rPr>
          <w:rFonts w:cs="Times New Roman"/>
          <w:color w:val="231F20"/>
          <w:spacing w:val="-1"/>
        </w:rPr>
        <w:t>Mol</w:t>
      </w:r>
      <w:r w:rsidRPr="006D4E2B">
        <w:rPr>
          <w:rFonts w:cs="Times New Roman"/>
          <w:color w:val="231F20"/>
          <w:spacing w:val="-4"/>
        </w:rPr>
        <w:t xml:space="preserve"> </w:t>
      </w:r>
      <w:r w:rsidRPr="006D4E2B">
        <w:rPr>
          <w:rFonts w:cs="Times New Roman"/>
          <w:color w:val="231F20"/>
          <w:spacing w:val="-1"/>
        </w:rPr>
        <w:t>Med</w:t>
      </w:r>
      <w:r w:rsidRPr="006D4E2B">
        <w:rPr>
          <w:rFonts w:cs="Times New Roman"/>
          <w:color w:val="231F20"/>
          <w:spacing w:val="-5"/>
        </w:rPr>
        <w:t xml:space="preserve"> </w:t>
      </w:r>
      <w:r w:rsidRPr="006D4E2B">
        <w:rPr>
          <w:rFonts w:cs="Times New Roman"/>
          <w:color w:val="231F20"/>
        </w:rPr>
        <w:t>9:1-18</w:t>
      </w:r>
    </w:p>
    <w:p w14:paraId="4F31331D" w14:textId="697F1DF4" w:rsidR="00E7067C" w:rsidRPr="006D4E2B" w:rsidRDefault="00F87294" w:rsidP="008E082D">
      <w:pPr>
        <w:pStyle w:val="BodyText"/>
        <w:numPr>
          <w:ilvl w:val="0"/>
          <w:numId w:val="3"/>
        </w:numPr>
        <w:tabs>
          <w:tab w:val="left" w:pos="872"/>
        </w:tabs>
        <w:spacing w:before="120"/>
        <w:ind w:right="256"/>
        <w:jc w:val="left"/>
        <w:rPr>
          <w:rFonts w:cs="Times New Roman"/>
        </w:rPr>
      </w:pPr>
      <w:r w:rsidRPr="006D4E2B">
        <w:rPr>
          <w:rFonts w:cs="Times New Roman"/>
          <w:color w:val="231F20"/>
          <w:spacing w:val="-3"/>
        </w:rPr>
        <w:t xml:space="preserve">Hennessy,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3"/>
        </w:rPr>
        <w:t xml:space="preserve"> </w:t>
      </w: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Nanjundan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rPr>
        <w:t>Carey</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16"/>
        </w:rPr>
        <w:t xml:space="preserve"> </w:t>
      </w:r>
      <w:r w:rsidRPr="006D4E2B">
        <w:rPr>
          <w:rFonts w:cs="Times New Roman"/>
          <w:color w:val="231F20"/>
          <w:spacing w:val="-2"/>
        </w:rPr>
        <w:t>Auersperg</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16"/>
        </w:rPr>
        <w:t xml:space="preserve"> </w:t>
      </w:r>
      <w:r w:rsidRPr="006D4E2B">
        <w:rPr>
          <w:rFonts w:cs="Times New Roman"/>
          <w:color w:val="231F20"/>
          <w:spacing w:val="-1"/>
        </w:rPr>
        <w:t>Almeida,</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Coombes,</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spacing w:val="40"/>
        </w:rPr>
        <w:t xml:space="preserve"> </w:t>
      </w:r>
      <w:r w:rsidRPr="006D4E2B">
        <w:rPr>
          <w:rFonts w:cs="Times New Roman"/>
          <w:color w:val="231F20"/>
        </w:rPr>
        <w:t>Liu,</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4"/>
        </w:rPr>
        <w:t xml:space="preserve"> </w:t>
      </w:r>
      <w:r w:rsidRPr="006D4E2B">
        <w:rPr>
          <w:rFonts w:cs="Times New Roman"/>
          <w:color w:val="231F20"/>
          <w:spacing w:val="-1"/>
        </w:rPr>
        <w:t>Gray</w:t>
      </w:r>
      <w:r w:rsidRPr="006D4E2B">
        <w:rPr>
          <w:rFonts w:cs="Times New Roman"/>
          <w:color w:val="231F20"/>
          <w:spacing w:val="-3"/>
        </w:rPr>
        <w:t xml:space="preserve"> </w:t>
      </w:r>
      <w:r w:rsidRPr="006D4E2B">
        <w:rPr>
          <w:rFonts w:cs="Times New Roman"/>
          <w:color w:val="231F20"/>
          <w:spacing w:val="-8"/>
        </w:rPr>
        <w:t>J</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2008</w:t>
      </w:r>
      <w:r w:rsidRPr="006D4E2B">
        <w:rPr>
          <w:rFonts w:cs="Times New Roman"/>
          <w:color w:val="231F20"/>
          <w:spacing w:val="-3"/>
        </w:rPr>
        <w:t xml:space="preserve"> </w:t>
      </w:r>
      <w:r w:rsidRPr="006D4E2B">
        <w:rPr>
          <w:rFonts w:cs="Times New Roman"/>
          <w:color w:val="231F20"/>
          <w:spacing w:val="-1"/>
        </w:rPr>
        <w:t>Ovarian</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Linking</w:t>
      </w:r>
      <w:r w:rsidRPr="006D4E2B">
        <w:rPr>
          <w:rFonts w:cs="Times New Roman"/>
          <w:color w:val="231F20"/>
          <w:spacing w:val="-4"/>
        </w:rPr>
        <w:t xml:space="preserve"> </w:t>
      </w:r>
      <w:r w:rsidRPr="006D4E2B">
        <w:rPr>
          <w:rFonts w:cs="Times New Roman"/>
          <w:color w:val="231F20"/>
          <w:spacing w:val="-1"/>
        </w:rPr>
        <w:t>Genomics</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spacing w:val="-1"/>
        </w:rPr>
        <w:t>New</w:t>
      </w:r>
      <w:r w:rsidRPr="006D4E2B">
        <w:rPr>
          <w:rFonts w:cs="Times New Roman"/>
          <w:color w:val="231F20"/>
          <w:spacing w:val="-8"/>
        </w:rPr>
        <w:t xml:space="preserve"> </w:t>
      </w:r>
      <w:r w:rsidRPr="006D4E2B">
        <w:rPr>
          <w:rFonts w:cs="Times New Roman"/>
          <w:color w:val="231F20"/>
          <w:spacing w:val="-5"/>
        </w:rPr>
        <w:t>Target</w:t>
      </w:r>
      <w:r w:rsidRPr="006D4E2B">
        <w:rPr>
          <w:rFonts w:cs="Times New Roman"/>
          <w:color w:val="231F20"/>
          <w:spacing w:val="25"/>
          <w:w w:val="99"/>
        </w:rPr>
        <w:t xml:space="preserve"> </w:t>
      </w:r>
      <w:r w:rsidRPr="006D4E2B">
        <w:rPr>
          <w:rFonts w:cs="Times New Roman"/>
          <w:color w:val="231F20"/>
          <w:spacing w:val="-1"/>
        </w:rPr>
        <w:t>Discovery</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Markers:</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11"/>
        </w:rPr>
        <w:t xml:space="preserve"> </w:t>
      </w:r>
      <w:r w:rsidRPr="006D4E2B">
        <w:rPr>
          <w:rFonts w:cs="Times New Roman"/>
          <w:color w:val="231F20"/>
          <w:spacing w:val="-8"/>
        </w:rPr>
        <w:t>Way</w:t>
      </w:r>
      <w:r w:rsidRPr="006D4E2B">
        <w:rPr>
          <w:rFonts w:cs="Times New Roman"/>
          <w:color w:val="231F20"/>
          <w:spacing w:val="-18"/>
        </w:rPr>
        <w:t xml:space="preserve"> </w:t>
      </w:r>
      <w:r w:rsidRPr="006D4E2B">
        <w:rPr>
          <w:rFonts w:cs="Times New Roman"/>
          <w:color w:val="231F20"/>
          <w:spacing w:val="-1"/>
        </w:rPr>
        <w:t>Ahead.</w:t>
      </w:r>
      <w:r w:rsidRPr="006D4E2B">
        <w:rPr>
          <w:rFonts w:cs="Times New Roman"/>
          <w:color w:val="231F20"/>
          <w:spacing w:val="-18"/>
        </w:rPr>
        <w:t xml:space="preserve"> </w:t>
      </w:r>
      <w:r w:rsidRPr="006D4E2B">
        <w:rPr>
          <w:rFonts w:cs="Times New Roman"/>
          <w:color w:val="231F20"/>
          <w:spacing w:val="-5"/>
        </w:rPr>
        <w:t>Adv.</w:t>
      </w:r>
      <w:r w:rsidRPr="006D4E2B">
        <w:rPr>
          <w:rFonts w:cs="Times New Roman"/>
          <w:color w:val="231F20"/>
          <w:spacing w:val="-6"/>
        </w:rPr>
        <w:t xml:space="preserve"> </w:t>
      </w:r>
      <w:r w:rsidRPr="006D4E2B">
        <w:rPr>
          <w:rFonts w:cs="Times New Roman"/>
          <w:color w:val="231F20"/>
        </w:rPr>
        <w:t>Exp.</w:t>
      </w:r>
      <w:r w:rsidRPr="006D4E2B">
        <w:rPr>
          <w:rFonts w:cs="Times New Roman"/>
          <w:color w:val="231F20"/>
          <w:spacing w:val="-7"/>
        </w:rPr>
        <w:t xml:space="preserve"> </w:t>
      </w:r>
      <w:r w:rsidRPr="006D4E2B">
        <w:rPr>
          <w:rFonts w:cs="Times New Roman"/>
          <w:color w:val="231F20"/>
          <w:spacing w:val="-1"/>
        </w:rPr>
        <w:t>Med.</w:t>
      </w:r>
      <w:r w:rsidRPr="006D4E2B">
        <w:rPr>
          <w:rFonts w:cs="Times New Roman"/>
          <w:color w:val="231F20"/>
          <w:spacing w:val="-6"/>
        </w:rPr>
        <w:t xml:space="preserve"> </w:t>
      </w:r>
      <w:r w:rsidRPr="006D4E2B">
        <w:rPr>
          <w:rFonts w:cs="Times New Roman"/>
          <w:color w:val="231F20"/>
        </w:rPr>
        <w:t>Biol</w:t>
      </w:r>
      <w:r w:rsidRPr="006D4E2B">
        <w:rPr>
          <w:rFonts w:cs="Times New Roman"/>
          <w:color w:val="231F20"/>
          <w:spacing w:val="-6"/>
        </w:rPr>
        <w:t xml:space="preserve"> </w:t>
      </w:r>
      <w:r w:rsidRPr="006D4E2B">
        <w:rPr>
          <w:rFonts w:cs="Times New Roman"/>
          <w:color w:val="231F20"/>
        </w:rPr>
        <w:t>617:23-40</w:t>
      </w:r>
      <w:r w:rsidR="00345096">
        <w:rPr>
          <w:rFonts w:cs="Times New Roman"/>
          <w:color w:val="231F20"/>
        </w:rPr>
        <w:t xml:space="preserve">, </w:t>
      </w:r>
      <w:r w:rsidR="00345096" w:rsidRPr="00345096">
        <w:rPr>
          <w:rFonts w:cs="Times New Roman"/>
          <w:color w:val="231F20"/>
        </w:rPr>
        <w:t>PMC2844243</w:t>
      </w:r>
    </w:p>
    <w:p w14:paraId="2D82D03B" w14:textId="77777777" w:rsidR="00E7067C" w:rsidRPr="006D4E2B" w:rsidRDefault="00F87294" w:rsidP="008E082D">
      <w:pPr>
        <w:pStyle w:val="BodyText"/>
        <w:numPr>
          <w:ilvl w:val="0"/>
          <w:numId w:val="3"/>
        </w:numPr>
        <w:tabs>
          <w:tab w:val="left" w:pos="872"/>
        </w:tabs>
        <w:spacing w:before="120"/>
        <w:ind w:right="580"/>
        <w:jc w:val="left"/>
        <w:rPr>
          <w:rFonts w:cs="Times New Roman"/>
        </w:rPr>
      </w:pPr>
      <w:r w:rsidRPr="006D4E2B">
        <w:rPr>
          <w:rFonts w:cs="Times New Roman"/>
          <w:color w:val="231F20"/>
          <w:spacing w:val="-1"/>
        </w:rPr>
        <w:t>Murph,</w:t>
      </w:r>
      <w:r w:rsidRPr="006D4E2B">
        <w:rPr>
          <w:rFonts w:cs="Times New Roman"/>
          <w:color w:val="231F20"/>
          <w:spacing w:val="-3"/>
        </w:rPr>
        <w:t xml:space="preserve"> </w:t>
      </w:r>
      <w:r w:rsidRPr="006D4E2B">
        <w:rPr>
          <w:rFonts w:cs="Times New Roman"/>
          <w:color w:val="231F20"/>
          <w:spacing w:val="-1"/>
        </w:rPr>
        <w:t>M.M.,</w:t>
      </w:r>
      <w:r w:rsidRPr="006D4E2B">
        <w:rPr>
          <w:rFonts w:cs="Times New Roman"/>
          <w:color w:val="231F20"/>
          <w:spacing w:val="-2"/>
        </w:rPr>
        <w:t xml:space="preserve"> </w:t>
      </w:r>
      <w:r w:rsidRPr="006D4E2B">
        <w:rPr>
          <w:rFonts w:cs="Times New Roman"/>
          <w:color w:val="231F20"/>
          <w:spacing w:val="-1"/>
        </w:rPr>
        <w:t>Smith</w:t>
      </w:r>
      <w:r w:rsidRPr="006D4E2B">
        <w:rPr>
          <w:rFonts w:cs="Times New Roman"/>
          <w:color w:val="231F20"/>
          <w:spacing w:val="-2"/>
        </w:rPr>
        <w:t xml:space="preserve"> </w:t>
      </w:r>
      <w:r w:rsidRPr="006D4E2B">
        <w:rPr>
          <w:rFonts w:cs="Times New Roman"/>
          <w:color w:val="231F20"/>
          <w:spacing w:val="-1"/>
        </w:rPr>
        <w:t>D.L.,</w:t>
      </w:r>
      <w:r w:rsidRPr="006D4E2B">
        <w:rPr>
          <w:rFonts w:cs="Times New Roman"/>
          <w:color w:val="231F20"/>
          <w:spacing w:val="-2"/>
        </w:rPr>
        <w:t xml:space="preserve"> </w:t>
      </w:r>
      <w:r w:rsidRPr="006D4E2B">
        <w:rPr>
          <w:rFonts w:cs="Times New Roman"/>
          <w:color w:val="231F20"/>
          <w:spacing w:val="-3"/>
        </w:rPr>
        <w:t>Hennessy,</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rPr>
        <w:t>Lu,</w:t>
      </w:r>
      <w:r w:rsidRPr="006D4E2B">
        <w:rPr>
          <w:rFonts w:cs="Times New Roman"/>
          <w:color w:val="231F20"/>
          <w:spacing w:val="-11"/>
        </w:rPr>
        <w:t xml:space="preserve"> Y.,</w:t>
      </w:r>
      <w:r w:rsidRPr="006D4E2B">
        <w:rPr>
          <w:rFonts w:cs="Times New Roman"/>
          <w:color w:val="231F20"/>
          <w:spacing w:val="-3"/>
        </w:rPr>
        <w:t xml:space="preserve"> </w:t>
      </w:r>
      <w:r w:rsidRPr="006D4E2B">
        <w:rPr>
          <w:rFonts w:cs="Times New Roman"/>
          <w:color w:val="231F20"/>
          <w:spacing w:val="-1"/>
        </w:rPr>
        <w:t>Joy</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Coombes,</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2008</w:t>
      </w:r>
      <w:r w:rsidRPr="006D4E2B">
        <w:rPr>
          <w:rFonts w:cs="Times New Roman"/>
          <w:color w:val="231F20"/>
          <w:spacing w:val="29"/>
        </w:rPr>
        <w:t xml:space="preserve"> </w:t>
      </w:r>
      <w:r w:rsidRPr="006D4E2B">
        <w:rPr>
          <w:rFonts w:cs="Times New Roman"/>
          <w:color w:val="231F20"/>
        </w:rPr>
        <w:t>Individualized</w:t>
      </w:r>
      <w:r w:rsidRPr="006D4E2B">
        <w:rPr>
          <w:rFonts w:cs="Times New Roman"/>
          <w:color w:val="231F20"/>
          <w:spacing w:val="-11"/>
        </w:rPr>
        <w:t xml:space="preserve"> </w:t>
      </w:r>
      <w:r w:rsidRPr="006D4E2B">
        <w:rPr>
          <w:rFonts w:cs="Times New Roman"/>
          <w:color w:val="231F20"/>
        </w:rPr>
        <w:t>molecular</w:t>
      </w:r>
      <w:r w:rsidRPr="006D4E2B">
        <w:rPr>
          <w:rFonts w:cs="Times New Roman"/>
          <w:color w:val="231F20"/>
          <w:spacing w:val="-10"/>
        </w:rPr>
        <w:t xml:space="preserve"> </w:t>
      </w:r>
      <w:r w:rsidRPr="006D4E2B">
        <w:rPr>
          <w:rFonts w:cs="Times New Roman"/>
          <w:color w:val="231F20"/>
        </w:rPr>
        <w:t>medicine:</w:t>
      </w:r>
      <w:r w:rsidRPr="006D4E2B">
        <w:rPr>
          <w:rFonts w:cs="Times New Roman"/>
          <w:color w:val="231F20"/>
          <w:spacing w:val="-11"/>
        </w:rPr>
        <w:t xml:space="preserve"> </w:t>
      </w:r>
      <w:r w:rsidRPr="006D4E2B">
        <w:rPr>
          <w:rFonts w:cs="Times New Roman"/>
          <w:color w:val="231F20"/>
        </w:rPr>
        <w:t>Linking</w:t>
      </w:r>
      <w:r w:rsidRPr="006D4E2B">
        <w:rPr>
          <w:rFonts w:cs="Times New Roman"/>
          <w:color w:val="231F20"/>
          <w:spacing w:val="-11"/>
        </w:rPr>
        <w:t xml:space="preserve"> </w:t>
      </w:r>
      <w:r w:rsidRPr="006D4E2B">
        <w:rPr>
          <w:rFonts w:cs="Times New Roman"/>
          <w:color w:val="231F20"/>
        </w:rPr>
        <w:t>functional</w:t>
      </w:r>
      <w:r w:rsidRPr="006D4E2B">
        <w:rPr>
          <w:rFonts w:cs="Times New Roman"/>
          <w:color w:val="231F20"/>
          <w:spacing w:val="-10"/>
        </w:rPr>
        <w:t xml:space="preserve"> </w:t>
      </w:r>
      <w:r w:rsidRPr="006D4E2B">
        <w:rPr>
          <w:rFonts w:cs="Times New Roman"/>
          <w:color w:val="231F20"/>
        </w:rPr>
        <w:t>proteomics</w:t>
      </w:r>
      <w:r w:rsidRPr="006D4E2B">
        <w:rPr>
          <w:rFonts w:cs="Times New Roman"/>
          <w:color w:val="231F20"/>
          <w:spacing w:val="-10"/>
        </w:rPr>
        <w:t xml:space="preserve"> </w:t>
      </w:r>
      <w:r w:rsidRPr="006D4E2B">
        <w:rPr>
          <w:rFonts w:cs="Times New Roman"/>
          <w:color w:val="231F20"/>
        </w:rPr>
        <w:t>to</w:t>
      </w:r>
      <w:r w:rsidRPr="006D4E2B">
        <w:rPr>
          <w:rFonts w:cs="Times New Roman"/>
          <w:color w:val="231F20"/>
          <w:spacing w:val="-11"/>
        </w:rPr>
        <w:t xml:space="preserve"> </w:t>
      </w:r>
      <w:r w:rsidRPr="006D4E2B">
        <w:rPr>
          <w:rFonts w:cs="Times New Roman"/>
          <w:color w:val="231F20"/>
          <w:spacing w:val="-1"/>
        </w:rPr>
        <w:t>select</w:t>
      </w:r>
      <w:r w:rsidRPr="006D4E2B">
        <w:rPr>
          <w:rFonts w:cs="Times New Roman"/>
          <w:color w:val="231F20"/>
          <w:spacing w:val="-10"/>
        </w:rPr>
        <w:t xml:space="preserve"> </w:t>
      </w:r>
      <w:r w:rsidRPr="006D4E2B">
        <w:rPr>
          <w:rFonts w:cs="Times New Roman"/>
          <w:color w:val="231F20"/>
        </w:rPr>
        <w:t>therapeutics</w:t>
      </w:r>
      <w:r w:rsidRPr="006D4E2B">
        <w:rPr>
          <w:rFonts w:cs="Times New Roman"/>
          <w:color w:val="231F20"/>
          <w:spacing w:val="21"/>
          <w:w w:val="99"/>
        </w:rPr>
        <w:t xml:space="preserve"> </w:t>
      </w:r>
      <w:r w:rsidRPr="006D4E2B">
        <w:rPr>
          <w:rFonts w:cs="Times New Roman"/>
          <w:color w:val="231F20"/>
          <w:spacing w:val="-1"/>
        </w:rPr>
        <w:t>targeting</w:t>
      </w:r>
      <w:r w:rsidRPr="006D4E2B">
        <w:rPr>
          <w:rFonts w:cs="Times New Roman"/>
          <w:color w:val="231F20"/>
          <w:spacing w:val="-2"/>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PI3K</w:t>
      </w:r>
      <w:r w:rsidRPr="006D4E2B">
        <w:rPr>
          <w:rFonts w:cs="Times New Roman"/>
          <w:color w:val="231F20"/>
          <w:spacing w:val="-2"/>
        </w:rPr>
        <w:t xml:space="preserve"> </w:t>
      </w:r>
      <w:r w:rsidRPr="006D4E2B">
        <w:rPr>
          <w:rFonts w:cs="Times New Roman"/>
          <w:color w:val="231F20"/>
        </w:rPr>
        <w:t>pathway</w:t>
      </w:r>
      <w:r w:rsidRPr="006D4E2B">
        <w:rPr>
          <w:rFonts w:cs="Times New Roman"/>
          <w:color w:val="231F20"/>
          <w:spacing w:val="-1"/>
        </w:rPr>
        <w:t xml:space="preserve"> </w:t>
      </w:r>
      <w:r w:rsidRPr="006D4E2B">
        <w:rPr>
          <w:rFonts w:cs="Times New Roman"/>
          <w:color w:val="231F20"/>
        </w:rPr>
        <w:t>for</w:t>
      </w:r>
      <w:r w:rsidRPr="006D4E2B">
        <w:rPr>
          <w:rFonts w:cs="Times New Roman"/>
          <w:color w:val="231F20"/>
          <w:spacing w:val="-1"/>
        </w:rPr>
        <w:t xml:space="preserve"> </w:t>
      </w:r>
      <w:r w:rsidRPr="006D4E2B">
        <w:rPr>
          <w:rFonts w:cs="Times New Roman"/>
          <w:color w:val="231F20"/>
        </w:rPr>
        <w:t>specific</w:t>
      </w:r>
      <w:r w:rsidRPr="006D4E2B">
        <w:rPr>
          <w:rFonts w:cs="Times New Roman"/>
          <w:color w:val="231F20"/>
          <w:spacing w:val="-2"/>
        </w:rPr>
        <w:t xml:space="preserve"> </w:t>
      </w:r>
      <w:r w:rsidRPr="006D4E2B">
        <w:rPr>
          <w:rFonts w:cs="Times New Roman"/>
          <w:color w:val="231F20"/>
        </w:rPr>
        <w:t>patients.</w:t>
      </w:r>
      <w:r w:rsidRPr="006D4E2B">
        <w:rPr>
          <w:rFonts w:cs="Times New Roman"/>
          <w:color w:val="231F20"/>
          <w:spacing w:val="-15"/>
        </w:rPr>
        <w:t xml:space="preserve"> </w:t>
      </w:r>
      <w:r w:rsidRPr="006D4E2B">
        <w:rPr>
          <w:rFonts w:cs="Times New Roman"/>
          <w:color w:val="231F20"/>
        </w:rPr>
        <w:t>Adv</w:t>
      </w:r>
      <w:r w:rsidRPr="006D4E2B">
        <w:rPr>
          <w:rFonts w:cs="Times New Roman"/>
          <w:color w:val="231F20"/>
          <w:spacing w:val="-1"/>
        </w:rPr>
        <w:t xml:space="preserve"> </w:t>
      </w:r>
      <w:r w:rsidRPr="006D4E2B">
        <w:rPr>
          <w:rFonts w:cs="Times New Roman"/>
          <w:color w:val="231F20"/>
        </w:rPr>
        <w:t>Exp</w:t>
      </w:r>
      <w:r w:rsidRPr="006D4E2B">
        <w:rPr>
          <w:rFonts w:cs="Times New Roman"/>
          <w:color w:val="231F20"/>
          <w:spacing w:val="-2"/>
        </w:rPr>
        <w:t xml:space="preserve"> </w:t>
      </w:r>
      <w:r w:rsidRPr="006D4E2B">
        <w:rPr>
          <w:rFonts w:cs="Times New Roman"/>
          <w:color w:val="231F20"/>
        </w:rPr>
        <w:t>Med</w:t>
      </w:r>
      <w:r w:rsidRPr="006D4E2B">
        <w:rPr>
          <w:rFonts w:cs="Times New Roman"/>
          <w:color w:val="231F20"/>
          <w:spacing w:val="-1"/>
        </w:rPr>
        <w:t xml:space="preserve"> </w:t>
      </w:r>
      <w:r w:rsidRPr="006D4E2B">
        <w:rPr>
          <w:rFonts w:cs="Times New Roman"/>
          <w:color w:val="231F20"/>
        </w:rPr>
        <w:t>Biol.</w:t>
      </w:r>
      <w:r w:rsidRPr="006D4E2B">
        <w:rPr>
          <w:rFonts w:cs="Times New Roman"/>
          <w:color w:val="231F20"/>
          <w:spacing w:val="-1"/>
        </w:rPr>
        <w:t xml:space="preserve"> </w:t>
      </w:r>
      <w:r w:rsidRPr="006D4E2B">
        <w:rPr>
          <w:rFonts w:cs="Times New Roman"/>
          <w:color w:val="231F20"/>
        </w:rPr>
        <w:t>622:183-95</w:t>
      </w:r>
    </w:p>
    <w:p w14:paraId="0E7B221B" w14:textId="56A2B47F" w:rsidR="00E7067C" w:rsidRPr="00B6506B" w:rsidRDefault="00F87294" w:rsidP="00B6506B">
      <w:pPr>
        <w:pStyle w:val="BodyText"/>
        <w:numPr>
          <w:ilvl w:val="0"/>
          <w:numId w:val="3"/>
        </w:numPr>
        <w:tabs>
          <w:tab w:val="left" w:pos="872"/>
        </w:tabs>
        <w:snapToGrid w:val="0"/>
        <w:spacing w:before="120"/>
        <w:ind w:left="878" w:right="360"/>
        <w:jc w:val="left"/>
        <w:rPr>
          <w:rFonts w:cs="Times New Roman"/>
        </w:rPr>
      </w:pPr>
      <w:r w:rsidRPr="006D4E2B">
        <w:rPr>
          <w:rFonts w:cs="Times New Roman"/>
          <w:color w:val="231F20"/>
          <w:spacing w:val="-1"/>
        </w:rPr>
        <w:t>Ashworth</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Balkwill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Berek</w:t>
      </w:r>
      <w:r w:rsidRPr="006D4E2B">
        <w:rPr>
          <w:rFonts w:cs="Times New Roman"/>
          <w:color w:val="231F20"/>
          <w:spacing w:val="-3"/>
        </w:rPr>
        <w:t xml:space="preserve"> </w:t>
      </w:r>
      <w:r w:rsidRPr="006D4E2B">
        <w:rPr>
          <w:rFonts w:cs="Times New Roman"/>
          <w:color w:val="231F20"/>
          <w:spacing w:val="-1"/>
        </w:rPr>
        <w:t>J.S.,</w:t>
      </w:r>
      <w:r w:rsidRPr="006D4E2B">
        <w:rPr>
          <w:rFonts w:cs="Times New Roman"/>
          <w:color w:val="231F20"/>
          <w:spacing w:val="-4"/>
        </w:rPr>
        <w:t xml:space="preserve"> </w:t>
      </w:r>
      <w:r w:rsidRPr="006D4E2B">
        <w:rPr>
          <w:rFonts w:cs="Times New Roman"/>
          <w:color w:val="231F20"/>
          <w:spacing w:val="-1"/>
        </w:rPr>
        <w:t>Kaye</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Boyd,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2"/>
        </w:rPr>
        <w:t>Weinstein,</w:t>
      </w:r>
      <w:r w:rsidR="00FC40BB">
        <w:rPr>
          <w:rFonts w:cs="Times New Roman"/>
          <w:color w:val="231F20"/>
          <w:spacing w:val="30"/>
          <w:w w:val="99"/>
        </w:rPr>
        <w:t xml:space="preserve"> </w:t>
      </w:r>
      <w:r w:rsidRPr="006D4E2B">
        <w:rPr>
          <w:rFonts w:cs="Times New Roman"/>
          <w:color w:val="231F20"/>
          <w:spacing w:val="-1"/>
        </w:rPr>
        <w:t>J.N.,</w:t>
      </w:r>
      <w:r w:rsidRPr="006D4E2B">
        <w:rPr>
          <w:rFonts w:cs="Times New Roman"/>
          <w:color w:val="231F20"/>
          <w:spacing w:val="-9"/>
        </w:rPr>
        <w:t xml:space="preserve"> </w:t>
      </w:r>
      <w:r w:rsidRPr="006D4E2B">
        <w:rPr>
          <w:rFonts w:cs="Times New Roman"/>
          <w:color w:val="231F20"/>
          <w:spacing w:val="-5"/>
        </w:rPr>
        <w:t>Wooley</w:t>
      </w:r>
      <w:r w:rsidRPr="006D4E2B">
        <w:rPr>
          <w:rFonts w:cs="Times New Roman"/>
          <w:color w:val="231F20"/>
          <w:spacing w:val="-6"/>
        </w:rPr>
        <w:t xml:space="preserve"> </w:t>
      </w:r>
      <w:r w:rsidRPr="006D4E2B">
        <w:rPr>
          <w:rFonts w:cs="Times New Roman"/>
          <w:color w:val="231F20"/>
          <w:spacing w:val="-1"/>
        </w:rPr>
        <w:t>K.,</w:t>
      </w:r>
      <w:r w:rsidRPr="006D4E2B">
        <w:rPr>
          <w:rFonts w:cs="Times New Roman"/>
          <w:color w:val="231F20"/>
          <w:spacing w:val="-9"/>
        </w:rPr>
        <w:t xml:space="preserve"> </w:t>
      </w:r>
      <w:r w:rsidRPr="006D4E2B">
        <w:rPr>
          <w:rFonts w:cs="Times New Roman"/>
          <w:color w:val="231F20"/>
          <w:spacing w:val="-3"/>
        </w:rPr>
        <w:t>Workman</w:t>
      </w:r>
      <w:r w:rsidRPr="006D4E2B">
        <w:rPr>
          <w:rFonts w:cs="Times New Roman"/>
          <w:color w:val="231F20"/>
          <w:spacing w:val="-6"/>
        </w:rPr>
        <w:t xml:space="preserve"> </w:t>
      </w:r>
      <w:r w:rsidRPr="006D4E2B">
        <w:rPr>
          <w:rFonts w:cs="Times New Roman"/>
          <w:color w:val="231F20"/>
          <w:spacing w:val="-9"/>
        </w:rPr>
        <w:t>P.,</w:t>
      </w:r>
      <w:r w:rsidRPr="006D4E2B">
        <w:rPr>
          <w:rFonts w:cs="Times New Roman"/>
          <w:color w:val="231F20"/>
          <w:spacing w:val="-5"/>
        </w:rPr>
        <w:t xml:space="preserve"> </w:t>
      </w:r>
      <w:r w:rsidRPr="006D4E2B">
        <w:rPr>
          <w:rFonts w:cs="Times New Roman"/>
          <w:color w:val="231F20"/>
        </w:rPr>
        <w:t>2008</w:t>
      </w:r>
      <w:r w:rsidRPr="006D4E2B">
        <w:rPr>
          <w:rFonts w:cs="Times New Roman"/>
          <w:color w:val="231F20"/>
          <w:spacing w:val="-5"/>
        </w:rPr>
        <w:t xml:space="preserve"> </w:t>
      </w:r>
      <w:r w:rsidRPr="006D4E2B">
        <w:rPr>
          <w:rFonts w:cs="Times New Roman"/>
          <w:color w:val="231F20"/>
          <w:spacing w:val="-1"/>
        </w:rPr>
        <w:t>Opportunities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challenges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research,</w:t>
      </w:r>
      <w:r w:rsidR="00B6506B">
        <w:rPr>
          <w:rFonts w:cs="Times New Roman"/>
          <w:color w:val="231F20"/>
          <w:spacing w:val="29"/>
          <w:w w:val="99"/>
        </w:rPr>
        <w:t xml:space="preserve"> </w:t>
      </w:r>
      <w:r w:rsidRPr="006D4E2B">
        <w:rPr>
          <w:rFonts w:cs="Times New Roman"/>
          <w:color w:val="231F20"/>
        </w:rPr>
        <w:t>a</w:t>
      </w:r>
      <w:r w:rsidR="00FC40BB">
        <w:rPr>
          <w:rFonts w:cs="Times New Roman"/>
          <w:color w:val="231F20"/>
          <w:spacing w:val="-7"/>
        </w:rPr>
        <w:t xml:space="preserve"> </w:t>
      </w:r>
      <w:r w:rsidRPr="006D4E2B">
        <w:rPr>
          <w:rFonts w:cs="Times New Roman"/>
          <w:color w:val="231F20"/>
        </w:rPr>
        <w:t>perspective</w:t>
      </w:r>
      <w:r w:rsidRPr="006D4E2B">
        <w:rPr>
          <w:rFonts w:cs="Times New Roman"/>
          <w:color w:val="231F20"/>
          <w:spacing w:val="-6"/>
        </w:rPr>
        <w:t xml:space="preserve"> </w:t>
      </w:r>
      <w:r w:rsidRPr="006D4E2B">
        <w:rPr>
          <w:rFonts w:cs="Times New Roman"/>
          <w:color w:val="231F20"/>
        </w:rPr>
        <w:t>from</w:t>
      </w:r>
      <w:r w:rsidRPr="006D4E2B">
        <w:rPr>
          <w:rFonts w:cs="Times New Roman"/>
          <w:color w:val="231F20"/>
          <w:spacing w:val="-6"/>
        </w:rPr>
        <w:t xml:space="preserve"> </w:t>
      </w:r>
      <w:r w:rsidRPr="006D4E2B">
        <w:rPr>
          <w:rFonts w:cs="Times New Roman"/>
          <w:color w:val="231F20"/>
        </w:rPr>
        <w:t>the</w:t>
      </w:r>
      <w:r w:rsidR="00B6506B">
        <w:rPr>
          <w:rFonts w:cs="Times New Roman"/>
          <w:color w:val="231F20"/>
        </w:rPr>
        <w:t xml:space="preserve"> 11</w:t>
      </w:r>
      <w:r w:rsidR="00B6506B" w:rsidRPr="00B6506B">
        <w:rPr>
          <w:rFonts w:cs="Times New Roman"/>
          <w:color w:val="231F20"/>
          <w:vertAlign w:val="superscript"/>
        </w:rPr>
        <w:t>th</w:t>
      </w:r>
      <w:r w:rsidR="00B6506B">
        <w:rPr>
          <w:rFonts w:cs="Times New Roman"/>
        </w:rPr>
        <w:t xml:space="preserve"> </w:t>
      </w:r>
      <w:r w:rsidRPr="00B6506B">
        <w:rPr>
          <w:rFonts w:cs="Times New Roman"/>
          <w:color w:val="231F20"/>
          <w:spacing w:val="-1"/>
        </w:rPr>
        <w:t>Ovarian</w:t>
      </w:r>
      <w:r w:rsidRPr="00B6506B">
        <w:rPr>
          <w:rFonts w:cs="Times New Roman"/>
          <w:color w:val="231F20"/>
          <w:spacing w:val="-6"/>
        </w:rPr>
        <w:t xml:space="preserve"> </w:t>
      </w:r>
      <w:r w:rsidRPr="00B6506B">
        <w:rPr>
          <w:rFonts w:cs="Times New Roman"/>
          <w:color w:val="231F20"/>
        </w:rPr>
        <w:t>cancer</w:t>
      </w:r>
      <w:r w:rsidRPr="00B6506B">
        <w:rPr>
          <w:rFonts w:cs="Times New Roman"/>
          <w:color w:val="231F20"/>
          <w:spacing w:val="-7"/>
        </w:rPr>
        <w:t xml:space="preserve"> </w:t>
      </w:r>
      <w:r w:rsidRPr="00B6506B">
        <w:rPr>
          <w:rFonts w:cs="Times New Roman"/>
          <w:color w:val="231F20"/>
        </w:rPr>
        <w:t>action/HHMT</w:t>
      </w:r>
      <w:r w:rsidRPr="00B6506B">
        <w:rPr>
          <w:rFonts w:cs="Times New Roman"/>
          <w:color w:val="231F20"/>
          <w:spacing w:val="-11"/>
        </w:rPr>
        <w:t xml:space="preserve"> </w:t>
      </w:r>
      <w:r w:rsidRPr="00B6506B">
        <w:rPr>
          <w:rFonts w:cs="Times New Roman"/>
          <w:color w:val="231F20"/>
          <w:spacing w:val="-1"/>
        </w:rPr>
        <w:t>Forum,</w:t>
      </w:r>
      <w:r w:rsidRPr="00B6506B">
        <w:rPr>
          <w:rFonts w:cs="Times New Roman"/>
          <w:color w:val="231F20"/>
          <w:spacing w:val="-6"/>
        </w:rPr>
        <w:t xml:space="preserve"> </w:t>
      </w:r>
      <w:r w:rsidRPr="00B6506B">
        <w:rPr>
          <w:rFonts w:cs="Times New Roman"/>
          <w:color w:val="231F20"/>
        </w:rPr>
        <w:t>Lake</w:t>
      </w:r>
      <w:r w:rsidRPr="00B6506B">
        <w:rPr>
          <w:rFonts w:cs="Times New Roman"/>
          <w:color w:val="231F20"/>
          <w:spacing w:val="-7"/>
        </w:rPr>
        <w:t xml:space="preserve"> </w:t>
      </w:r>
      <w:r w:rsidRPr="00B6506B">
        <w:rPr>
          <w:rFonts w:cs="Times New Roman"/>
          <w:color w:val="231F20"/>
        </w:rPr>
        <w:t>Como,</w:t>
      </w:r>
      <w:r w:rsidRPr="00B6506B">
        <w:rPr>
          <w:rFonts w:cs="Times New Roman"/>
          <w:color w:val="231F20"/>
          <w:spacing w:val="-6"/>
        </w:rPr>
        <w:t xml:space="preserve"> </w:t>
      </w:r>
      <w:r w:rsidRPr="00B6506B">
        <w:rPr>
          <w:rFonts w:cs="Times New Roman"/>
          <w:color w:val="231F20"/>
          <w:spacing w:val="-1"/>
        </w:rPr>
        <w:t>March</w:t>
      </w:r>
      <w:r w:rsidRPr="00B6506B">
        <w:rPr>
          <w:rFonts w:cs="Times New Roman"/>
          <w:color w:val="231F20"/>
          <w:spacing w:val="-6"/>
        </w:rPr>
        <w:t xml:space="preserve"> </w:t>
      </w:r>
      <w:r w:rsidRPr="00B6506B">
        <w:rPr>
          <w:rFonts w:cs="Times New Roman"/>
          <w:color w:val="231F20"/>
        </w:rPr>
        <w:t>2007</w:t>
      </w:r>
      <w:r w:rsidR="00FC40BB" w:rsidRPr="00B6506B">
        <w:rPr>
          <w:rFonts w:cs="Times New Roman"/>
          <w:color w:val="231F20"/>
          <w:spacing w:val="26"/>
        </w:rPr>
        <w:t xml:space="preserve"> </w:t>
      </w:r>
      <w:r w:rsidRPr="00B6506B">
        <w:rPr>
          <w:rFonts w:cs="Times New Roman"/>
          <w:color w:val="231F20"/>
          <w:spacing w:val="-1"/>
        </w:rPr>
        <w:t>Gynecological</w:t>
      </w:r>
      <w:r w:rsidRPr="00B6506B">
        <w:rPr>
          <w:rFonts w:cs="Times New Roman"/>
          <w:color w:val="231F20"/>
          <w:spacing w:val="-18"/>
        </w:rPr>
        <w:t xml:space="preserve"> </w:t>
      </w:r>
      <w:r w:rsidRPr="00B6506B">
        <w:rPr>
          <w:rFonts w:cs="Times New Roman"/>
          <w:color w:val="231F20"/>
          <w:spacing w:val="-1"/>
        </w:rPr>
        <w:t>Oncology</w:t>
      </w:r>
      <w:r w:rsidRPr="00B6506B">
        <w:rPr>
          <w:rFonts w:cs="Times New Roman"/>
          <w:color w:val="231F20"/>
          <w:spacing w:val="-18"/>
        </w:rPr>
        <w:t xml:space="preserve"> </w:t>
      </w:r>
      <w:r w:rsidRPr="00B6506B">
        <w:rPr>
          <w:rFonts w:cs="Times New Roman"/>
          <w:color w:val="231F20"/>
        </w:rPr>
        <w:t>108(3):652-7</w:t>
      </w:r>
    </w:p>
    <w:p w14:paraId="12996852" w14:textId="095B49D4" w:rsidR="00E7067C" w:rsidRPr="00814551" w:rsidRDefault="00F87294" w:rsidP="00814551">
      <w:pPr>
        <w:pStyle w:val="BodyText"/>
        <w:numPr>
          <w:ilvl w:val="0"/>
          <w:numId w:val="3"/>
        </w:numPr>
        <w:tabs>
          <w:tab w:val="left" w:pos="872"/>
        </w:tabs>
        <w:spacing w:before="120"/>
        <w:jc w:val="left"/>
        <w:rPr>
          <w:color w:val="231F20"/>
        </w:rPr>
      </w:pPr>
      <w:r w:rsidRPr="006D4E2B">
        <w:rPr>
          <w:rFonts w:cs="Times New Roman"/>
          <w:color w:val="231F20"/>
          <w:spacing w:val="-1"/>
        </w:rPr>
        <w:t>Agarwal</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Jurisica,</w:t>
      </w:r>
      <w:r w:rsidRPr="006D4E2B">
        <w:rPr>
          <w:rFonts w:cs="Times New Roman"/>
          <w:color w:val="231F20"/>
          <w:spacing w:val="-4"/>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K.W</w:t>
      </w:r>
      <w:r w:rsidRPr="006D4E2B">
        <w:rPr>
          <w:rFonts w:cs="Times New Roman"/>
          <w:color w:val="231F20"/>
          <w:spacing w:val="-9"/>
        </w:rPr>
        <w:t xml:space="preserve"> </w:t>
      </w:r>
      <w:r w:rsidRPr="006D4E2B">
        <w:rPr>
          <w:rFonts w:cs="Times New Roman"/>
          <w:color w:val="231F20"/>
        </w:rPr>
        <w:t>2009</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emerging</w:t>
      </w:r>
      <w:r w:rsidRPr="006D4E2B">
        <w:rPr>
          <w:rFonts w:cs="Times New Roman"/>
          <w:color w:val="231F20"/>
          <w:spacing w:val="-4"/>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Rab25</w:t>
      </w:r>
      <w:r w:rsidRPr="006D4E2B">
        <w:rPr>
          <w:rFonts w:cs="Times New Roman"/>
          <w:color w:val="231F20"/>
          <w:spacing w:val="-4"/>
        </w:rPr>
        <w:t xml:space="preserve"> </w:t>
      </w:r>
      <w:r w:rsidRPr="006D4E2B">
        <w:rPr>
          <w:rFonts w:cs="Times New Roman"/>
          <w:color w:val="231F20"/>
          <w:spacing w:val="-1"/>
        </w:rPr>
        <w:t>small</w:t>
      </w:r>
      <w:r w:rsidR="00FC40BB">
        <w:rPr>
          <w:rFonts w:cs="Times New Roman"/>
        </w:rPr>
        <w:t xml:space="preserve"> </w:t>
      </w:r>
      <w:r w:rsidRPr="00FC40BB">
        <w:rPr>
          <w:rFonts w:cs="Times New Roman"/>
          <w:color w:val="231F20"/>
        </w:rPr>
        <w:t>GTPase</w:t>
      </w:r>
      <w:r w:rsidRPr="00FC40BB">
        <w:rPr>
          <w:rFonts w:cs="Times New Roman"/>
          <w:color w:val="231F20"/>
          <w:spacing w:val="-3"/>
        </w:rPr>
        <w:t xml:space="preserve"> </w:t>
      </w:r>
      <w:r w:rsidRPr="00FC40BB">
        <w:rPr>
          <w:rFonts w:cs="Times New Roman"/>
          <w:color w:val="231F20"/>
        </w:rPr>
        <w:t>in</w:t>
      </w:r>
      <w:r w:rsidRPr="00FC40BB">
        <w:rPr>
          <w:rFonts w:cs="Times New Roman"/>
          <w:color w:val="231F20"/>
          <w:spacing w:val="-2"/>
        </w:rPr>
        <w:t xml:space="preserve"> </w:t>
      </w:r>
      <w:r w:rsidRPr="00FC40BB">
        <w:rPr>
          <w:rFonts w:cs="Times New Roman"/>
          <w:color w:val="231F20"/>
        </w:rPr>
        <w:t>cancer</w:t>
      </w:r>
      <w:r w:rsidRPr="00FC40BB">
        <w:rPr>
          <w:rFonts w:cs="Times New Roman"/>
          <w:color w:val="231F20"/>
          <w:spacing w:val="-8"/>
        </w:rPr>
        <w:t xml:space="preserve"> </w:t>
      </w:r>
      <w:r w:rsidRPr="00FC40BB">
        <w:rPr>
          <w:rFonts w:cs="Times New Roman"/>
          <w:color w:val="231F20"/>
          <w:spacing w:val="-2"/>
        </w:rPr>
        <w:t>T</w:t>
      </w:r>
      <w:r w:rsidRPr="00FC40BB">
        <w:rPr>
          <w:rFonts w:cs="Times New Roman"/>
          <w:color w:val="231F20"/>
          <w:spacing w:val="-3"/>
        </w:rPr>
        <w:t>raffic</w:t>
      </w:r>
      <w:r w:rsidRPr="00FC40BB">
        <w:rPr>
          <w:rFonts w:cs="Times New Roman"/>
          <w:color w:val="231F20"/>
          <w:spacing w:val="-2"/>
        </w:rPr>
        <w:t xml:space="preserve"> </w:t>
      </w:r>
      <w:r w:rsidRPr="00FC40BB">
        <w:rPr>
          <w:rFonts w:cs="Times New Roman"/>
          <w:color w:val="231F20"/>
        </w:rPr>
        <w:t>10:1561-8</w:t>
      </w:r>
      <w:r w:rsidR="00814551">
        <w:rPr>
          <w:rFonts w:cs="Times New Roman"/>
          <w:color w:val="231F20"/>
        </w:rPr>
        <w:t xml:space="preserve">, </w:t>
      </w:r>
      <w:r w:rsidR="00814551" w:rsidRPr="00814551">
        <w:rPr>
          <w:color w:val="231F20"/>
        </w:rPr>
        <w:t>PMC3258497</w:t>
      </w:r>
    </w:p>
    <w:p w14:paraId="2243DD9E" w14:textId="77777777" w:rsidR="00E7067C" w:rsidRPr="006D4E2B" w:rsidRDefault="00F87294" w:rsidP="008E082D">
      <w:pPr>
        <w:pStyle w:val="BodyText"/>
        <w:numPr>
          <w:ilvl w:val="0"/>
          <w:numId w:val="3"/>
        </w:numPr>
        <w:tabs>
          <w:tab w:val="left" w:pos="872"/>
        </w:tabs>
        <w:spacing w:before="120"/>
        <w:ind w:right="580"/>
        <w:jc w:val="left"/>
        <w:rPr>
          <w:rFonts w:cs="Times New Roman"/>
        </w:rPr>
      </w:pPr>
      <w:r w:rsidRPr="006D4E2B">
        <w:rPr>
          <w:rFonts w:cs="Times New Roman"/>
          <w:color w:val="231F20"/>
          <w:spacing w:val="-3"/>
        </w:rPr>
        <w:t>Tuna</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Knuutila,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4"/>
        </w:rPr>
        <w:t xml:space="preserve"> </w:t>
      </w:r>
      <w:r w:rsidRPr="006D4E2B">
        <w:rPr>
          <w:rFonts w:cs="Times New Roman"/>
          <w:color w:val="231F20"/>
          <w:spacing w:val="-1"/>
        </w:rPr>
        <w:t>Uniparental</w:t>
      </w:r>
      <w:r w:rsidRPr="006D4E2B">
        <w:rPr>
          <w:rFonts w:cs="Times New Roman"/>
          <w:color w:val="231F20"/>
          <w:spacing w:val="-2"/>
        </w:rPr>
        <w:t xml:space="preserve"> </w:t>
      </w:r>
      <w:r w:rsidRPr="006D4E2B">
        <w:rPr>
          <w:rFonts w:cs="Times New Roman"/>
          <w:color w:val="231F20"/>
        </w:rPr>
        <w:t>disomy</w:t>
      </w:r>
      <w:r w:rsidRPr="006D4E2B">
        <w:rPr>
          <w:rFonts w:cs="Times New Roman"/>
          <w:color w:val="231F20"/>
          <w:spacing w:val="-4"/>
        </w:rPr>
        <w:t xml:space="preserve"> </w:t>
      </w:r>
      <w:r w:rsidRPr="006D4E2B">
        <w:rPr>
          <w:rFonts w:cs="Times New Roman"/>
          <w:color w:val="231F20"/>
        </w:rPr>
        <w:t>(UPD)</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2"/>
        </w:rPr>
        <w:t>Trends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25"/>
          <w:w w:val="99"/>
        </w:rPr>
        <w:t xml:space="preserve"> </w:t>
      </w:r>
      <w:r w:rsidRPr="006D4E2B">
        <w:rPr>
          <w:rFonts w:cs="Times New Roman"/>
          <w:color w:val="231F20"/>
          <w:spacing w:val="-1"/>
        </w:rPr>
        <w:t>Molecular</w:t>
      </w:r>
      <w:r w:rsidRPr="006D4E2B">
        <w:rPr>
          <w:rFonts w:cs="Times New Roman"/>
          <w:color w:val="231F20"/>
          <w:spacing w:val="-14"/>
        </w:rPr>
        <w:t xml:space="preserve"> </w:t>
      </w:r>
      <w:r w:rsidRPr="006D4E2B">
        <w:rPr>
          <w:rFonts w:cs="Times New Roman"/>
          <w:color w:val="231F20"/>
          <w:spacing w:val="-1"/>
        </w:rPr>
        <w:t>Medicine</w:t>
      </w:r>
      <w:r w:rsidRPr="006D4E2B">
        <w:rPr>
          <w:rFonts w:cs="Times New Roman"/>
          <w:color w:val="231F20"/>
          <w:spacing w:val="-14"/>
        </w:rPr>
        <w:t xml:space="preserve"> </w:t>
      </w:r>
      <w:r w:rsidRPr="006D4E2B">
        <w:rPr>
          <w:rFonts w:cs="Times New Roman"/>
          <w:color w:val="231F20"/>
        </w:rPr>
        <w:t>15:120-8</w:t>
      </w:r>
    </w:p>
    <w:p w14:paraId="72B82222" w14:textId="3FE108DE" w:rsidR="00E7067C" w:rsidRPr="00814551" w:rsidRDefault="00F87294" w:rsidP="00814551">
      <w:pPr>
        <w:pStyle w:val="BodyText"/>
        <w:numPr>
          <w:ilvl w:val="0"/>
          <w:numId w:val="3"/>
        </w:numPr>
        <w:tabs>
          <w:tab w:val="left" w:pos="872"/>
        </w:tabs>
        <w:spacing w:before="120"/>
        <w:jc w:val="left"/>
        <w:rPr>
          <w:color w:val="231F20"/>
        </w:rPr>
      </w:pPr>
      <w:r w:rsidRPr="006D4E2B">
        <w:rPr>
          <w:rFonts w:cs="Times New Roman"/>
          <w:color w:val="231F20"/>
        </w:rPr>
        <w:t>Liu</w:t>
      </w:r>
      <w:r w:rsidRPr="006D4E2B">
        <w:rPr>
          <w:rFonts w:cs="Times New Roman"/>
          <w:color w:val="231F20"/>
          <w:spacing w:val="-2"/>
        </w:rPr>
        <w:t xml:space="preserve"> </w:t>
      </w:r>
      <w:r w:rsidRPr="006D4E2B">
        <w:rPr>
          <w:rFonts w:cs="Times New Roman"/>
          <w:color w:val="231F20"/>
        </w:rPr>
        <w:t>S.,</w:t>
      </w:r>
      <w:r w:rsidRPr="006D4E2B">
        <w:rPr>
          <w:rFonts w:cs="Times New Roman"/>
          <w:color w:val="231F20"/>
          <w:spacing w:val="-2"/>
        </w:rPr>
        <w:t xml:space="preserve"> </w:t>
      </w:r>
      <w:r w:rsidRPr="006D4E2B">
        <w:rPr>
          <w:rFonts w:cs="Times New Roman"/>
          <w:color w:val="231F20"/>
        </w:rPr>
        <w:t>Murph</w:t>
      </w:r>
      <w:r w:rsidRPr="006D4E2B">
        <w:rPr>
          <w:rFonts w:cs="Times New Roman"/>
          <w:color w:val="231F20"/>
          <w:spacing w:val="-2"/>
        </w:rPr>
        <w:t xml:space="preserve"> </w:t>
      </w:r>
      <w:r w:rsidRPr="006D4E2B">
        <w:rPr>
          <w:rFonts w:cs="Times New Roman"/>
          <w:color w:val="231F20"/>
        </w:rPr>
        <w:t>M.,</w:t>
      </w:r>
      <w:r w:rsidRPr="006D4E2B">
        <w:rPr>
          <w:rFonts w:cs="Times New Roman"/>
          <w:color w:val="231F20"/>
          <w:spacing w:val="-2"/>
        </w:rPr>
        <w:t xml:space="preserve"> </w:t>
      </w:r>
      <w:r w:rsidRPr="006D4E2B">
        <w:rPr>
          <w:rFonts w:cs="Times New Roman"/>
          <w:color w:val="231F20"/>
        </w:rPr>
        <w:t>Panupinthu</w:t>
      </w:r>
      <w:r w:rsidRPr="006D4E2B">
        <w:rPr>
          <w:rFonts w:cs="Times New Roman"/>
          <w:color w:val="231F20"/>
          <w:spacing w:val="-2"/>
        </w:rPr>
        <w:t xml:space="preserve"> </w:t>
      </w:r>
      <w:r w:rsidRPr="006D4E2B">
        <w:rPr>
          <w:rFonts w:cs="Times New Roman"/>
          <w:color w:val="231F20"/>
        </w:rPr>
        <w:t>N.,</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2009</w:t>
      </w:r>
      <w:r w:rsidRPr="006D4E2B">
        <w:rPr>
          <w:rFonts w:cs="Times New Roman"/>
          <w:color w:val="231F20"/>
          <w:spacing w:val="-15"/>
        </w:rPr>
        <w:t xml:space="preserve"> </w:t>
      </w:r>
      <w:r w:rsidRPr="006D4E2B">
        <w:rPr>
          <w:rFonts w:cs="Times New Roman"/>
          <w:color w:val="231F20"/>
          <w:spacing w:val="-8"/>
        </w:rPr>
        <w:t>ATX-LPA</w:t>
      </w:r>
      <w:r w:rsidRPr="006D4E2B">
        <w:rPr>
          <w:rFonts w:cs="Times New Roman"/>
          <w:color w:val="231F20"/>
          <w:spacing w:val="-16"/>
        </w:rPr>
        <w:t xml:space="preserve"> </w:t>
      </w:r>
      <w:r w:rsidRPr="006D4E2B">
        <w:rPr>
          <w:rFonts w:cs="Times New Roman"/>
          <w:color w:val="231F20"/>
        </w:rPr>
        <w:t>receptor</w:t>
      </w:r>
      <w:r w:rsidRPr="006D4E2B">
        <w:rPr>
          <w:rFonts w:cs="Times New Roman"/>
          <w:color w:val="231F20"/>
          <w:spacing w:val="-2"/>
        </w:rPr>
        <w:t xml:space="preserve"> </w:t>
      </w:r>
      <w:r w:rsidRPr="006D4E2B">
        <w:rPr>
          <w:rFonts w:cs="Times New Roman"/>
          <w:color w:val="231F20"/>
        </w:rPr>
        <w:t>axis</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inflammation</w:t>
      </w:r>
      <w:r w:rsidR="00FC40BB">
        <w:rPr>
          <w:rFonts w:cs="Times New Roman"/>
        </w:rPr>
        <w:t xml:space="preserve"> </w:t>
      </w:r>
      <w:r w:rsidRPr="00FC40BB">
        <w:rPr>
          <w:rFonts w:cs="Times New Roman"/>
          <w:color w:val="231F20"/>
        </w:rPr>
        <w:t>and</w:t>
      </w:r>
      <w:r w:rsidRPr="00FC40BB">
        <w:rPr>
          <w:rFonts w:cs="Times New Roman"/>
          <w:color w:val="231F20"/>
          <w:spacing w:val="-9"/>
        </w:rPr>
        <w:t xml:space="preserve"> </w:t>
      </w:r>
      <w:r w:rsidRPr="00FC40BB">
        <w:rPr>
          <w:rFonts w:cs="Times New Roman"/>
          <w:color w:val="231F20"/>
        </w:rPr>
        <w:t>cancer</w:t>
      </w:r>
      <w:r w:rsidRPr="00FC40BB">
        <w:rPr>
          <w:rFonts w:cs="Times New Roman"/>
          <w:color w:val="231F20"/>
          <w:spacing w:val="-9"/>
        </w:rPr>
        <w:t xml:space="preserve"> </w:t>
      </w:r>
      <w:r w:rsidRPr="00FC40BB">
        <w:rPr>
          <w:rFonts w:cs="Times New Roman"/>
          <w:color w:val="231F20"/>
        </w:rPr>
        <w:t>Cell</w:t>
      </w:r>
      <w:r w:rsidRPr="00FC40BB">
        <w:rPr>
          <w:rFonts w:cs="Times New Roman"/>
          <w:color w:val="231F20"/>
          <w:spacing w:val="-8"/>
        </w:rPr>
        <w:t xml:space="preserve"> </w:t>
      </w:r>
      <w:r w:rsidRPr="00FC40BB">
        <w:rPr>
          <w:rFonts w:cs="Times New Roman"/>
          <w:color w:val="231F20"/>
        </w:rPr>
        <w:t>Cycle</w:t>
      </w:r>
      <w:r w:rsidRPr="00FC40BB">
        <w:rPr>
          <w:rFonts w:cs="Times New Roman"/>
          <w:color w:val="231F20"/>
          <w:spacing w:val="-8"/>
        </w:rPr>
        <w:t xml:space="preserve"> </w:t>
      </w:r>
      <w:r w:rsidRPr="00FC40BB">
        <w:rPr>
          <w:rFonts w:cs="Times New Roman"/>
          <w:color w:val="231F20"/>
        </w:rPr>
        <w:t>15:3695-701</w:t>
      </w:r>
      <w:r w:rsidR="00814551">
        <w:rPr>
          <w:rFonts w:cs="Times New Roman"/>
          <w:color w:val="231F20"/>
        </w:rPr>
        <w:t xml:space="preserve">, </w:t>
      </w:r>
      <w:r w:rsidR="00814551" w:rsidRPr="00814551">
        <w:rPr>
          <w:color w:val="231F20"/>
        </w:rPr>
        <w:t>PMC4166520</w:t>
      </w:r>
    </w:p>
    <w:p w14:paraId="1D02758E" w14:textId="77777777" w:rsidR="00E7067C" w:rsidRPr="006D4E2B" w:rsidRDefault="00F87294" w:rsidP="008E082D">
      <w:pPr>
        <w:pStyle w:val="BodyText"/>
        <w:numPr>
          <w:ilvl w:val="0"/>
          <w:numId w:val="3"/>
        </w:numPr>
        <w:tabs>
          <w:tab w:val="left" w:pos="872"/>
        </w:tabs>
        <w:spacing w:before="120"/>
        <w:ind w:right="611"/>
        <w:jc w:val="left"/>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17"/>
        </w:rPr>
        <w:t xml:space="preserve"> </w:t>
      </w:r>
      <w:r w:rsidRPr="006D4E2B">
        <w:rPr>
          <w:rFonts w:cs="Times New Roman"/>
          <w:color w:val="231F20"/>
          <w:spacing w:val="-1"/>
        </w:rPr>
        <w:t>Agarwal</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1"/>
        </w:rPr>
        <w:t>KW</w:t>
      </w:r>
      <w:r w:rsidRPr="006D4E2B">
        <w:rPr>
          <w:rFonts w:cs="Times New Roman"/>
          <w:color w:val="231F20"/>
          <w:spacing w:val="-10"/>
        </w:rPr>
        <w:t xml:space="preserve"> </w:t>
      </w:r>
      <w:r w:rsidRPr="006D4E2B">
        <w:rPr>
          <w:rFonts w:cs="Times New Roman"/>
          <w:color w:val="231F20"/>
        </w:rPr>
        <w:t>2009</w:t>
      </w:r>
      <w:r w:rsidRPr="006D4E2B">
        <w:rPr>
          <w:rFonts w:cs="Times New Roman"/>
          <w:color w:val="231F20"/>
          <w:spacing w:val="-5"/>
        </w:rPr>
        <w:t xml:space="preserve"> </w:t>
      </w:r>
      <w:r w:rsidRPr="006D4E2B">
        <w:rPr>
          <w:rFonts w:cs="Times New Roman"/>
          <w:color w:val="231F20"/>
        </w:rPr>
        <w:t>Ras-superfamily</w:t>
      </w:r>
      <w:r w:rsidRPr="006D4E2B">
        <w:rPr>
          <w:rFonts w:cs="Times New Roman"/>
          <w:color w:val="231F20"/>
          <w:spacing w:val="-4"/>
        </w:rPr>
        <w:t xml:space="preserve"> </w:t>
      </w:r>
      <w:r w:rsidRPr="006D4E2B">
        <w:rPr>
          <w:rFonts w:cs="Times New Roman"/>
          <w:color w:val="231F20"/>
          <w:spacing w:val="-1"/>
        </w:rPr>
        <w:t>GTP-ases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26"/>
          <w:w w:val="99"/>
        </w:rPr>
        <w:t xml:space="preserve"> </w:t>
      </w:r>
      <w:r w:rsidRPr="006D4E2B">
        <w:rPr>
          <w:rFonts w:cs="Times New Roman"/>
          <w:color w:val="231F20"/>
        </w:rPr>
        <w:t>Cancer</w:t>
      </w:r>
      <w:r w:rsidRPr="006D4E2B">
        <w:rPr>
          <w:rFonts w:cs="Times New Roman"/>
          <w:color w:val="231F20"/>
          <w:spacing w:val="-13"/>
        </w:rPr>
        <w:t xml:space="preserve"> </w:t>
      </w:r>
      <w:r w:rsidRPr="006D4E2B">
        <w:rPr>
          <w:rFonts w:cs="Times New Roman"/>
          <w:color w:val="231F20"/>
          <w:spacing w:val="-2"/>
        </w:rPr>
        <w:t>Treat</w:t>
      </w:r>
      <w:r w:rsidRPr="006D4E2B">
        <w:rPr>
          <w:rFonts w:cs="Times New Roman"/>
          <w:color w:val="231F20"/>
          <w:spacing w:val="-8"/>
        </w:rPr>
        <w:t xml:space="preserve"> </w:t>
      </w:r>
      <w:r w:rsidRPr="006D4E2B">
        <w:rPr>
          <w:rFonts w:cs="Times New Roman"/>
          <w:color w:val="231F20"/>
        </w:rPr>
        <w:t>Res</w:t>
      </w:r>
      <w:r w:rsidRPr="006D4E2B">
        <w:rPr>
          <w:rFonts w:cs="Times New Roman"/>
          <w:color w:val="231F20"/>
          <w:spacing w:val="-7"/>
        </w:rPr>
        <w:t xml:space="preserve"> </w:t>
      </w:r>
      <w:r w:rsidRPr="006D4E2B">
        <w:rPr>
          <w:rFonts w:cs="Times New Roman"/>
          <w:color w:val="231F20"/>
        </w:rPr>
        <w:t>149:229-40</w:t>
      </w:r>
    </w:p>
    <w:p w14:paraId="02647E2A" w14:textId="77777777" w:rsidR="00E7067C" w:rsidRPr="006D4E2B" w:rsidRDefault="00F87294" w:rsidP="008E082D">
      <w:pPr>
        <w:pStyle w:val="BodyText"/>
        <w:numPr>
          <w:ilvl w:val="0"/>
          <w:numId w:val="3"/>
        </w:numPr>
        <w:tabs>
          <w:tab w:val="left" w:pos="872"/>
        </w:tabs>
        <w:spacing w:before="120"/>
        <w:ind w:right="126"/>
        <w:jc w:val="left"/>
        <w:rPr>
          <w:rFonts w:cs="Times New Roman"/>
        </w:rPr>
      </w:pPr>
      <w:r w:rsidRPr="006D4E2B">
        <w:rPr>
          <w:rFonts w:cs="Times New Roman"/>
          <w:color w:val="231F20"/>
          <w:spacing w:val="-3"/>
        </w:rPr>
        <w:t>Tabchy</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3"/>
        </w:rPr>
        <w:t>Hennessy,</w:t>
      </w:r>
      <w:r w:rsidRPr="006D4E2B">
        <w:rPr>
          <w:rFonts w:cs="Times New Roman"/>
          <w:color w:val="231F20"/>
          <w:spacing w:val="-4"/>
        </w:rPr>
        <w:t xml:space="preserve"> </w:t>
      </w:r>
      <w:r w:rsidRPr="006D4E2B">
        <w:rPr>
          <w:rFonts w:cs="Times New Roman"/>
          <w:color w:val="231F20"/>
          <w:spacing w:val="-6"/>
        </w:rPr>
        <w:t>BT</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spacing w:val="-1"/>
        </w:rPr>
        <w:t>Hortobagyi,</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Systems</w:t>
      </w:r>
      <w:r w:rsidRPr="006D4E2B">
        <w:rPr>
          <w:rFonts w:cs="Times New Roman"/>
          <w:color w:val="231F20"/>
          <w:spacing w:val="-4"/>
        </w:rPr>
        <w:t xml:space="preserve"> </w:t>
      </w:r>
      <w:r w:rsidRPr="006D4E2B">
        <w:rPr>
          <w:rFonts w:cs="Times New Roman"/>
          <w:color w:val="231F20"/>
        </w:rPr>
        <w:t>Biology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Breast</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27"/>
          <w:w w:val="99"/>
        </w:rPr>
        <w:t xml:space="preserve"> </w:t>
      </w:r>
      <w:r w:rsidRPr="006D4E2B">
        <w:rPr>
          <w:rFonts w:cs="Times New Roman"/>
          <w:color w:val="231F20"/>
        </w:rPr>
        <w:t>Current</w:t>
      </w:r>
      <w:r w:rsidRPr="006D4E2B">
        <w:rPr>
          <w:rFonts w:cs="Times New Roman"/>
          <w:color w:val="231F20"/>
          <w:spacing w:val="-10"/>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Reports</w:t>
      </w:r>
      <w:r w:rsidRPr="006D4E2B">
        <w:rPr>
          <w:rFonts w:cs="Times New Roman"/>
          <w:color w:val="231F20"/>
          <w:spacing w:val="-9"/>
        </w:rPr>
        <w:t xml:space="preserve"> </w:t>
      </w:r>
      <w:r w:rsidRPr="006D4E2B">
        <w:rPr>
          <w:rFonts w:cs="Times New Roman"/>
          <w:color w:val="231F20"/>
        </w:rPr>
        <w:t>1:238-245</w:t>
      </w:r>
    </w:p>
    <w:p w14:paraId="6448BFDC" w14:textId="0A164393" w:rsidR="00E7067C" w:rsidRPr="006D4E2B" w:rsidRDefault="00F87294" w:rsidP="008E082D">
      <w:pPr>
        <w:pStyle w:val="BodyText"/>
        <w:numPr>
          <w:ilvl w:val="0"/>
          <w:numId w:val="3"/>
        </w:numPr>
        <w:tabs>
          <w:tab w:val="left" w:pos="872"/>
        </w:tabs>
        <w:spacing w:before="120"/>
        <w:ind w:right="126"/>
        <w:jc w:val="left"/>
        <w:rPr>
          <w:rFonts w:cs="Times New Roman"/>
        </w:rPr>
      </w:pPr>
      <w:r w:rsidRPr="006D4E2B">
        <w:rPr>
          <w:rFonts w:cs="Times New Roman"/>
          <w:color w:val="231F20"/>
          <w:spacing w:val="-1"/>
        </w:rPr>
        <w:t>Panupinthu,</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Lee</w:t>
      </w:r>
      <w:r w:rsidRPr="006D4E2B">
        <w:rPr>
          <w:rFonts w:cs="Times New Roman"/>
          <w:color w:val="231F20"/>
          <w:spacing w:val="-6"/>
        </w:rPr>
        <w:t xml:space="preserve"> </w:t>
      </w:r>
      <w:r w:rsidRPr="006D4E2B">
        <w:rPr>
          <w:rFonts w:cs="Times New Roman"/>
          <w:color w:val="231F20"/>
          <w:spacing w:val="-1"/>
        </w:rPr>
        <w:t>HY</w:t>
      </w:r>
      <w:r w:rsidRPr="006D4E2B">
        <w:rPr>
          <w:rFonts w:cs="Times New Roman"/>
          <w:color w:val="231F20"/>
          <w:spacing w:val="-14"/>
        </w:rPr>
        <w:t xml:space="preserve"> </w:t>
      </w:r>
      <w:r w:rsidRPr="006D4E2B">
        <w:rPr>
          <w:rFonts w:cs="Times New Roman"/>
          <w:color w:val="231F20"/>
        </w:rPr>
        <w:t>2010</w:t>
      </w:r>
      <w:r w:rsidRPr="006D4E2B">
        <w:rPr>
          <w:rFonts w:cs="Times New Roman"/>
          <w:color w:val="231F20"/>
          <w:spacing w:val="-6"/>
        </w:rPr>
        <w:t xml:space="preserve"> </w:t>
      </w:r>
      <w:r w:rsidRPr="006D4E2B">
        <w:rPr>
          <w:rFonts w:cs="Times New Roman"/>
          <w:color w:val="231F20"/>
          <w:spacing w:val="-1"/>
        </w:rPr>
        <w:t>Lysophosphatidic</w:t>
      </w:r>
      <w:r w:rsidRPr="006D4E2B">
        <w:rPr>
          <w:rFonts w:cs="Times New Roman"/>
          <w:color w:val="231F20"/>
          <w:spacing w:val="-6"/>
        </w:rPr>
        <w:t xml:space="preserve"> </w:t>
      </w:r>
      <w:r w:rsidRPr="006D4E2B">
        <w:rPr>
          <w:rFonts w:cs="Times New Roman"/>
          <w:color w:val="231F20"/>
        </w:rPr>
        <w:t>acid</w:t>
      </w:r>
      <w:r w:rsidRPr="006D4E2B">
        <w:rPr>
          <w:rFonts w:cs="Times New Roman"/>
          <w:color w:val="231F20"/>
          <w:spacing w:val="-7"/>
        </w:rPr>
        <w:t xml:space="preserve"> </w:t>
      </w:r>
      <w:r w:rsidRPr="006D4E2B">
        <w:rPr>
          <w:rFonts w:cs="Times New Roman"/>
          <w:color w:val="231F20"/>
        </w:rPr>
        <w:t>production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action:</w:t>
      </w:r>
      <w:r w:rsidRPr="006D4E2B">
        <w:rPr>
          <w:rFonts w:cs="Times New Roman"/>
          <w:color w:val="231F20"/>
          <w:spacing w:val="-7"/>
        </w:rPr>
        <w:t xml:space="preserve"> </w:t>
      </w:r>
      <w:r w:rsidRPr="006D4E2B">
        <w:rPr>
          <w:rFonts w:cs="Times New Roman"/>
          <w:color w:val="231F20"/>
        </w:rPr>
        <w:t>critical</w:t>
      </w:r>
      <w:r w:rsidRPr="006D4E2B">
        <w:rPr>
          <w:rFonts w:cs="Times New Roman"/>
          <w:color w:val="231F20"/>
          <w:spacing w:val="28"/>
          <w:w w:val="99"/>
        </w:rPr>
        <w:t xml:space="preserve"> </w:t>
      </w:r>
      <w:r w:rsidRPr="006D4E2B">
        <w:rPr>
          <w:rFonts w:cs="Times New Roman"/>
          <w:color w:val="231F20"/>
        </w:rPr>
        <w:t>new</w:t>
      </w:r>
      <w:r w:rsidRPr="006D4E2B">
        <w:rPr>
          <w:rFonts w:cs="Times New Roman"/>
          <w:color w:val="231F20"/>
          <w:spacing w:val="-6"/>
        </w:rPr>
        <w:t xml:space="preserve"> </w:t>
      </w:r>
      <w:r w:rsidRPr="006D4E2B">
        <w:rPr>
          <w:rFonts w:cs="Times New Roman"/>
          <w:color w:val="231F20"/>
        </w:rPr>
        <w:t>players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initiation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progression</w:t>
      </w:r>
      <w:r w:rsidRPr="006D4E2B">
        <w:rPr>
          <w:rFonts w:cs="Times New Roman"/>
          <w:color w:val="231F20"/>
          <w:spacing w:val="-5"/>
        </w:rPr>
        <w:t xml:space="preserve"> </w:t>
      </w:r>
      <w:r w:rsidRPr="006D4E2B">
        <w:rPr>
          <w:rFonts w:cs="Times New Roman"/>
          <w:color w:val="231F20"/>
        </w:rPr>
        <w:t>British</w:t>
      </w:r>
      <w:r w:rsidRPr="006D4E2B">
        <w:rPr>
          <w:rFonts w:cs="Times New Roman"/>
          <w:color w:val="231F20"/>
          <w:spacing w:val="-6"/>
        </w:rPr>
        <w:t xml:space="preserve"> </w:t>
      </w:r>
      <w:r w:rsidRPr="006D4E2B">
        <w:rPr>
          <w:rFonts w:cs="Times New Roman"/>
          <w:color w:val="231F20"/>
          <w:spacing w:val="-1"/>
        </w:rPr>
        <w:t>Journal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102:941-6</w:t>
      </w:r>
      <w:r w:rsidR="00064142">
        <w:rPr>
          <w:rFonts w:cs="Times New Roman"/>
          <w:color w:val="231F20"/>
        </w:rPr>
        <w:t xml:space="preserve">, </w:t>
      </w:r>
      <w:r w:rsidR="00064142">
        <w:rPr>
          <w:color w:val="231F20"/>
        </w:rPr>
        <w:t>PMC2844037</w:t>
      </w:r>
    </w:p>
    <w:p w14:paraId="55F55A60" w14:textId="58703FAD" w:rsidR="00E7067C" w:rsidRPr="006D4E2B" w:rsidRDefault="00F87294" w:rsidP="008E082D">
      <w:pPr>
        <w:pStyle w:val="BodyText"/>
        <w:numPr>
          <w:ilvl w:val="0"/>
          <w:numId w:val="3"/>
        </w:numPr>
        <w:tabs>
          <w:tab w:val="left" w:pos="872"/>
        </w:tabs>
        <w:spacing w:before="120"/>
        <w:ind w:right="126"/>
        <w:jc w:val="left"/>
        <w:rPr>
          <w:rFonts w:cs="Times New Roman"/>
        </w:rPr>
      </w:pP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Hennessy</w:t>
      </w:r>
      <w:r w:rsidRPr="006D4E2B">
        <w:rPr>
          <w:rFonts w:cs="Times New Roman"/>
          <w:color w:val="231F20"/>
          <w:spacing w:val="-5"/>
        </w:rPr>
        <w:t xml:space="preserve"> </w:t>
      </w:r>
      <w:r w:rsidRPr="006D4E2B">
        <w:rPr>
          <w:rFonts w:cs="Times New Roman"/>
          <w:color w:val="231F20"/>
          <w:spacing w:val="-6"/>
        </w:rPr>
        <w:t>BT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future</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personalized</w:t>
      </w:r>
      <w:r w:rsidRPr="006D4E2B">
        <w:rPr>
          <w:rFonts w:cs="Times New Roman"/>
          <w:color w:val="231F20"/>
          <w:spacing w:val="-5"/>
        </w:rPr>
        <w:t xml:space="preserve"> </w:t>
      </w:r>
      <w:r w:rsidRPr="006D4E2B">
        <w:rPr>
          <w:rFonts w:cs="Times New Roman"/>
          <w:color w:val="231F20"/>
        </w:rPr>
        <w:t>medicine</w:t>
      </w:r>
      <w:r w:rsidRPr="006D4E2B">
        <w:rPr>
          <w:rFonts w:cs="Times New Roman"/>
          <w:color w:val="231F20"/>
          <w:spacing w:val="28"/>
          <w:w w:val="99"/>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oncology:</w:t>
      </w:r>
      <w:r w:rsidRPr="006D4E2B">
        <w:rPr>
          <w:rFonts w:cs="Times New Roman"/>
          <w:color w:val="231F20"/>
          <w:spacing w:val="-19"/>
        </w:rPr>
        <w:t xml:space="preserve"> </w:t>
      </w:r>
      <w:r w:rsidRPr="006D4E2B">
        <w:rPr>
          <w:rFonts w:cs="Times New Roman"/>
          <w:color w:val="231F20"/>
        </w:rPr>
        <w:t>A</w:t>
      </w:r>
      <w:r w:rsidRPr="006D4E2B">
        <w:rPr>
          <w:rFonts w:cs="Times New Roman"/>
          <w:color w:val="231F20"/>
          <w:spacing w:val="-19"/>
        </w:rPr>
        <w:t xml:space="preserve"> </w:t>
      </w:r>
      <w:r w:rsidRPr="006D4E2B">
        <w:rPr>
          <w:rFonts w:cs="Times New Roman"/>
          <w:color w:val="231F20"/>
          <w:spacing w:val="-1"/>
        </w:rPr>
        <w:t>systems</w:t>
      </w:r>
      <w:r w:rsidRPr="006D4E2B">
        <w:rPr>
          <w:rFonts w:cs="Times New Roman"/>
          <w:color w:val="231F20"/>
          <w:spacing w:val="-7"/>
        </w:rPr>
        <w:t xml:space="preserve"> </w:t>
      </w:r>
      <w:r w:rsidRPr="006D4E2B">
        <w:rPr>
          <w:rFonts w:cs="Times New Roman"/>
          <w:color w:val="231F20"/>
        </w:rPr>
        <w:t>biology</w:t>
      </w:r>
      <w:r w:rsidRPr="006D4E2B">
        <w:rPr>
          <w:rFonts w:cs="Times New Roman"/>
          <w:color w:val="231F20"/>
          <w:spacing w:val="-6"/>
        </w:rPr>
        <w:t xml:space="preserve"> </w:t>
      </w:r>
      <w:r w:rsidRPr="006D4E2B">
        <w:rPr>
          <w:rFonts w:cs="Times New Roman"/>
          <w:color w:val="231F20"/>
        </w:rPr>
        <w:t>approach</w:t>
      </w:r>
      <w:r w:rsidRPr="006D4E2B">
        <w:rPr>
          <w:rFonts w:cs="Times New Roman"/>
          <w:color w:val="231F20"/>
          <w:spacing w:val="-8"/>
        </w:rPr>
        <w:t xml:space="preserve"> </w:t>
      </w:r>
      <w:r w:rsidRPr="006D4E2B">
        <w:rPr>
          <w:rFonts w:cs="Times New Roman"/>
          <w:color w:val="231F20"/>
        </w:rPr>
        <w:t>J</w:t>
      </w:r>
      <w:r w:rsidRPr="006D4E2B">
        <w:rPr>
          <w:rFonts w:cs="Times New Roman"/>
          <w:color w:val="231F20"/>
          <w:spacing w:val="-7"/>
        </w:rPr>
        <w:t xml:space="preserve"> </w:t>
      </w:r>
      <w:r w:rsidRPr="006D4E2B">
        <w:rPr>
          <w:rFonts w:cs="Times New Roman"/>
          <w:color w:val="231F20"/>
        </w:rPr>
        <w:t>Clin</w:t>
      </w:r>
      <w:r w:rsidRPr="006D4E2B">
        <w:rPr>
          <w:rFonts w:cs="Times New Roman"/>
          <w:color w:val="231F20"/>
          <w:spacing w:val="-7"/>
        </w:rPr>
        <w:t xml:space="preserve"> </w:t>
      </w:r>
      <w:r w:rsidRPr="006D4E2B">
        <w:rPr>
          <w:rFonts w:cs="Times New Roman"/>
          <w:color w:val="231F20"/>
          <w:spacing w:val="-1"/>
        </w:rPr>
        <w:t>Oncol</w:t>
      </w:r>
      <w:r w:rsidRPr="006D4E2B">
        <w:rPr>
          <w:rFonts w:cs="Times New Roman"/>
          <w:color w:val="231F20"/>
          <w:spacing w:val="-7"/>
        </w:rPr>
        <w:t xml:space="preserve"> </w:t>
      </w:r>
      <w:r w:rsidRPr="006D4E2B">
        <w:rPr>
          <w:rFonts w:cs="Times New Roman"/>
          <w:color w:val="231F20"/>
        </w:rPr>
        <w:t>28:2777-83</w:t>
      </w:r>
      <w:r w:rsidR="00064142">
        <w:rPr>
          <w:rFonts w:cs="Times New Roman"/>
          <w:color w:val="231F20"/>
        </w:rPr>
        <w:t xml:space="preserve">, </w:t>
      </w:r>
      <w:r w:rsidR="00064142">
        <w:rPr>
          <w:color w:val="231F20"/>
        </w:rPr>
        <w:t>PMC2881854</w:t>
      </w:r>
    </w:p>
    <w:p w14:paraId="40990498" w14:textId="77777777" w:rsidR="00E7067C" w:rsidRPr="006D4E2B" w:rsidRDefault="00F87294" w:rsidP="008E082D">
      <w:pPr>
        <w:pStyle w:val="BodyText"/>
        <w:numPr>
          <w:ilvl w:val="0"/>
          <w:numId w:val="3"/>
        </w:numPr>
        <w:tabs>
          <w:tab w:val="left" w:pos="872"/>
        </w:tabs>
        <w:spacing w:before="120"/>
        <w:ind w:right="827"/>
        <w:jc w:val="left"/>
        <w:rPr>
          <w:rFonts w:cs="Times New Roman"/>
        </w:rPr>
      </w:pPr>
      <w:r w:rsidRPr="006D4E2B">
        <w:rPr>
          <w:rFonts w:cs="Times New Roman"/>
          <w:color w:val="231F20"/>
          <w:spacing w:val="-1"/>
        </w:rPr>
        <w:t>Agarwal</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Carey</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Hennessy</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5"/>
        </w:rPr>
        <w:t xml:space="preserve"> </w:t>
      </w:r>
      <w:r w:rsidRPr="006D4E2B">
        <w:rPr>
          <w:rFonts w:cs="Times New Roman"/>
          <w:color w:val="231F20"/>
          <w:spacing w:val="-1"/>
        </w:rPr>
        <w:t>PI3K</w:t>
      </w:r>
      <w:r w:rsidRPr="006D4E2B">
        <w:rPr>
          <w:rFonts w:cs="Times New Roman"/>
          <w:color w:val="231F20"/>
          <w:spacing w:val="-4"/>
        </w:rPr>
        <w:t xml:space="preserve"> </w:t>
      </w:r>
      <w:r w:rsidRPr="006D4E2B">
        <w:rPr>
          <w:rFonts w:cs="Times New Roman"/>
          <w:color w:val="231F20"/>
        </w:rPr>
        <w:t>pathway-directed</w:t>
      </w:r>
      <w:r w:rsidRPr="006D4E2B">
        <w:rPr>
          <w:rFonts w:cs="Times New Roman"/>
          <w:color w:val="231F20"/>
          <w:spacing w:val="-5"/>
        </w:rPr>
        <w:t xml:space="preserve"> </w:t>
      </w:r>
      <w:r w:rsidRPr="006D4E2B">
        <w:rPr>
          <w:rFonts w:cs="Times New Roman"/>
          <w:color w:val="231F20"/>
        </w:rPr>
        <w:t>therapeutic</w:t>
      </w:r>
      <w:r w:rsidRPr="006D4E2B">
        <w:rPr>
          <w:rFonts w:cs="Times New Roman"/>
          <w:color w:val="231F20"/>
          <w:spacing w:val="28"/>
          <w:w w:val="99"/>
        </w:rPr>
        <w:t xml:space="preserve"> </w:t>
      </w:r>
      <w:r w:rsidRPr="006D4E2B">
        <w:rPr>
          <w:rFonts w:cs="Times New Roman"/>
          <w:color w:val="231F20"/>
          <w:spacing w:val="-1"/>
        </w:rPr>
        <w:t>strategies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Current</w:t>
      </w:r>
      <w:r w:rsidRPr="006D4E2B">
        <w:rPr>
          <w:rFonts w:cs="Times New Roman"/>
          <w:color w:val="231F20"/>
          <w:spacing w:val="-8"/>
        </w:rPr>
        <w:t xml:space="preserve"> </w:t>
      </w:r>
      <w:r w:rsidRPr="006D4E2B">
        <w:rPr>
          <w:rFonts w:cs="Times New Roman"/>
          <w:color w:val="231F20"/>
          <w:spacing w:val="-1"/>
        </w:rPr>
        <w:t>Opinion</w:t>
      </w:r>
      <w:r w:rsidRPr="006D4E2B">
        <w:rPr>
          <w:rFonts w:cs="Times New Roman"/>
          <w:color w:val="231F20"/>
          <w:spacing w:val="-8"/>
        </w:rPr>
        <w:t xml:space="preserve"> </w:t>
      </w:r>
      <w:r w:rsidRPr="006D4E2B">
        <w:rPr>
          <w:rFonts w:cs="Times New Roman"/>
          <w:color w:val="231F20"/>
        </w:rPr>
        <w:t>Investigative</w:t>
      </w:r>
      <w:r w:rsidRPr="006D4E2B">
        <w:rPr>
          <w:rFonts w:cs="Times New Roman"/>
          <w:color w:val="231F20"/>
          <w:spacing w:val="-7"/>
        </w:rPr>
        <w:t xml:space="preserve"> </w:t>
      </w:r>
      <w:r w:rsidRPr="006D4E2B">
        <w:rPr>
          <w:rFonts w:cs="Times New Roman"/>
          <w:color w:val="231F20"/>
        </w:rPr>
        <w:t>drugs</w:t>
      </w:r>
      <w:r w:rsidRPr="006D4E2B">
        <w:rPr>
          <w:rFonts w:cs="Times New Roman"/>
          <w:color w:val="231F20"/>
          <w:spacing w:val="-9"/>
        </w:rPr>
        <w:t xml:space="preserve"> </w:t>
      </w:r>
      <w:r w:rsidRPr="006D4E2B">
        <w:rPr>
          <w:rFonts w:cs="Times New Roman"/>
          <w:color w:val="231F20"/>
          <w:spacing w:val="-2"/>
        </w:rPr>
        <w:t>11:615-28</w:t>
      </w:r>
    </w:p>
    <w:p w14:paraId="49520E64" w14:textId="74C523E7" w:rsidR="00E7067C" w:rsidRPr="006D4E2B" w:rsidRDefault="00F87294" w:rsidP="008E082D">
      <w:pPr>
        <w:pStyle w:val="BodyText"/>
        <w:numPr>
          <w:ilvl w:val="0"/>
          <w:numId w:val="3"/>
        </w:numPr>
        <w:tabs>
          <w:tab w:val="left" w:pos="872"/>
        </w:tabs>
        <w:spacing w:before="120"/>
        <w:ind w:right="174"/>
        <w:jc w:val="left"/>
        <w:rPr>
          <w:rFonts w:cs="Times New Roman"/>
        </w:rPr>
      </w:pPr>
      <w:r w:rsidRPr="006D4E2B">
        <w:rPr>
          <w:rFonts w:cs="Times New Roman"/>
          <w:color w:val="231F20"/>
          <w:spacing w:val="-1"/>
        </w:rPr>
        <w:t>Siwak</w:t>
      </w:r>
      <w:r w:rsidRPr="006D4E2B">
        <w:rPr>
          <w:rFonts w:cs="Times New Roman"/>
          <w:color w:val="231F20"/>
          <w:spacing w:val="-3"/>
        </w:rPr>
        <w:t xml:space="preserve"> </w:t>
      </w:r>
      <w:r w:rsidRPr="006D4E2B">
        <w:rPr>
          <w:rFonts w:cs="Times New Roman"/>
          <w:color w:val="231F20"/>
          <w:spacing w:val="-1"/>
        </w:rPr>
        <w:t>D.R.,</w:t>
      </w:r>
      <w:r w:rsidRPr="006D4E2B">
        <w:rPr>
          <w:rFonts w:cs="Times New Roman"/>
          <w:color w:val="231F20"/>
          <w:spacing w:val="-2"/>
        </w:rPr>
        <w:t xml:space="preserve"> </w:t>
      </w:r>
      <w:r w:rsidRPr="006D4E2B">
        <w:rPr>
          <w:rFonts w:cs="Times New Roman"/>
          <w:color w:val="231F20"/>
          <w:spacing w:val="-3"/>
        </w:rPr>
        <w:t>Carey,</w:t>
      </w:r>
      <w:r w:rsidRPr="006D4E2B">
        <w:rPr>
          <w:rFonts w:cs="Times New Roman"/>
          <w:color w:val="231F20"/>
          <w:spacing w:val="-2"/>
        </w:rPr>
        <w:t xml:space="preserve"> </w:t>
      </w:r>
      <w:r w:rsidRPr="006D4E2B">
        <w:rPr>
          <w:rFonts w:cs="Times New Roman"/>
          <w:color w:val="231F20"/>
          <w:spacing w:val="-1"/>
        </w:rPr>
        <w:t>M.,</w:t>
      </w:r>
      <w:r w:rsidRPr="006D4E2B">
        <w:rPr>
          <w:rFonts w:cs="Times New Roman"/>
          <w:color w:val="231F20"/>
          <w:spacing w:val="-2"/>
        </w:rPr>
        <w:t xml:space="preserve"> </w:t>
      </w:r>
      <w:r w:rsidRPr="006D4E2B">
        <w:rPr>
          <w:rFonts w:cs="Times New Roman"/>
          <w:color w:val="231F20"/>
          <w:spacing w:val="-3"/>
        </w:rPr>
        <w:t xml:space="preserve">Hennessy, </w:t>
      </w:r>
      <w:r w:rsidRPr="006D4E2B">
        <w:rPr>
          <w:rFonts w:cs="Times New Roman"/>
          <w:color w:val="231F20"/>
          <w:spacing w:val="-5"/>
        </w:rPr>
        <w:t>B.T</w:t>
      </w:r>
      <w:r w:rsidRPr="006D4E2B">
        <w:rPr>
          <w:rFonts w:cs="Times New Roman"/>
          <w:color w:val="231F20"/>
          <w:spacing w:val="-4"/>
        </w:rPr>
        <w:t>.,</w:t>
      </w:r>
      <w:r w:rsidRPr="006D4E2B">
        <w:rPr>
          <w:rFonts w:cs="Times New Roman"/>
          <w:color w:val="231F20"/>
          <w:spacing w:val="-2"/>
        </w:rPr>
        <w:t xml:space="preserve"> </w:t>
      </w:r>
      <w:r w:rsidRPr="006D4E2B">
        <w:rPr>
          <w:rFonts w:cs="Times New Roman"/>
          <w:color w:val="231F20"/>
          <w:spacing w:val="-1"/>
        </w:rPr>
        <w:t>Nguyen</w:t>
      </w:r>
      <w:r w:rsidRPr="006D4E2B">
        <w:rPr>
          <w:rFonts w:cs="Times New Roman"/>
          <w:color w:val="231F20"/>
          <w:spacing w:val="-2"/>
        </w:rPr>
        <w:t xml:space="preserve"> </w:t>
      </w:r>
      <w:r w:rsidRPr="006D4E2B">
        <w:rPr>
          <w:rFonts w:cs="Times New Roman"/>
          <w:color w:val="231F20"/>
          <w:spacing w:val="-6"/>
        </w:rPr>
        <w:t>CT</w:t>
      </w:r>
      <w:r w:rsidRPr="006D4E2B">
        <w:rPr>
          <w:rFonts w:cs="Times New Roman"/>
          <w:color w:val="231F20"/>
          <w:spacing w:val="-5"/>
        </w:rPr>
        <w:t>.,</w:t>
      </w:r>
      <w:r w:rsidRPr="006D4E2B">
        <w:rPr>
          <w:rFonts w:cs="Times New Roman"/>
          <w:color w:val="231F20"/>
          <w:spacing w:val="-2"/>
        </w:rPr>
        <w:t xml:space="preserve"> </w:t>
      </w:r>
      <w:r w:rsidRPr="006D4E2B">
        <w:rPr>
          <w:rFonts w:cs="Times New Roman"/>
          <w:color w:val="231F20"/>
          <w:spacing w:val="-1"/>
        </w:rPr>
        <w:t>McGahren</w:t>
      </w:r>
      <w:r w:rsidRPr="006D4E2B">
        <w:rPr>
          <w:rFonts w:cs="Times New Roman"/>
          <w:color w:val="231F20"/>
          <w:spacing w:val="-2"/>
        </w:rPr>
        <w:t xml:space="preserve"> </w:t>
      </w:r>
      <w:r w:rsidRPr="006D4E2B">
        <w:rPr>
          <w:rFonts w:cs="Times New Roman"/>
          <w:color w:val="231F20"/>
          <w:spacing w:val="-1"/>
        </w:rPr>
        <w:t>Murray</w:t>
      </w:r>
      <w:r w:rsidRPr="006D4E2B">
        <w:rPr>
          <w:rFonts w:cs="Times New Roman"/>
          <w:color w:val="231F20"/>
          <w:spacing w:val="-3"/>
        </w:rPr>
        <w:t xml:space="preserve"> </w:t>
      </w:r>
      <w:r w:rsidRPr="006D4E2B">
        <w:rPr>
          <w:rFonts w:cs="Times New Roman"/>
          <w:color w:val="231F20"/>
          <w:spacing w:val="-1"/>
        </w:rPr>
        <w:t>MJ.,</w:t>
      </w:r>
      <w:r w:rsidRPr="006D4E2B">
        <w:rPr>
          <w:rFonts w:cs="Times New Roman"/>
          <w:color w:val="231F20"/>
          <w:spacing w:val="-2"/>
        </w:rPr>
        <w:t xml:space="preserve"> </w:t>
      </w:r>
      <w:r w:rsidRPr="006D4E2B">
        <w:rPr>
          <w:rFonts w:cs="Times New Roman"/>
          <w:color w:val="231F20"/>
          <w:spacing w:val="-1"/>
        </w:rPr>
        <w:t>Nolden</w:t>
      </w:r>
      <w:r w:rsidRPr="006D4E2B">
        <w:rPr>
          <w:rFonts w:cs="Times New Roman"/>
          <w:color w:val="231F20"/>
          <w:spacing w:val="-2"/>
        </w:rPr>
        <w:t xml:space="preserve"> </w:t>
      </w:r>
      <w:r w:rsidRPr="006D4E2B">
        <w:rPr>
          <w:rFonts w:cs="Times New Roman"/>
          <w:color w:val="231F20"/>
        </w:rPr>
        <w:t>L.,</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6"/>
          <w:w w:val="99"/>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10"/>
        </w:rPr>
        <w:t xml:space="preserve"> </w:t>
      </w:r>
      <w:r w:rsidRPr="006D4E2B">
        <w:rPr>
          <w:rFonts w:cs="Times New Roman"/>
          <w:color w:val="231F20"/>
          <w:spacing w:val="-3"/>
        </w:rPr>
        <w:t>Targeting</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epidermal</w:t>
      </w:r>
      <w:r w:rsidRPr="006D4E2B">
        <w:rPr>
          <w:rFonts w:cs="Times New Roman"/>
          <w:color w:val="231F20"/>
          <w:spacing w:val="-6"/>
        </w:rPr>
        <w:t xml:space="preserve"> </w:t>
      </w:r>
      <w:r w:rsidRPr="006D4E2B">
        <w:rPr>
          <w:rFonts w:cs="Times New Roman"/>
          <w:color w:val="231F20"/>
        </w:rPr>
        <w:t>growth</w:t>
      </w:r>
      <w:r w:rsidRPr="006D4E2B">
        <w:rPr>
          <w:rFonts w:cs="Times New Roman"/>
          <w:color w:val="231F20"/>
          <w:spacing w:val="-5"/>
        </w:rPr>
        <w:t xml:space="preserve"> </w:t>
      </w:r>
      <w:r w:rsidRPr="006D4E2B">
        <w:rPr>
          <w:rFonts w:cs="Times New Roman"/>
          <w:color w:val="231F20"/>
        </w:rPr>
        <w:t>factor</w:t>
      </w:r>
      <w:r w:rsidRPr="006D4E2B">
        <w:rPr>
          <w:rFonts w:cs="Times New Roman"/>
          <w:color w:val="231F20"/>
          <w:spacing w:val="-5"/>
        </w:rPr>
        <w:t xml:space="preserve"> </w:t>
      </w:r>
      <w:r w:rsidRPr="006D4E2B">
        <w:rPr>
          <w:rFonts w:cs="Times New Roman"/>
          <w:color w:val="231F20"/>
        </w:rPr>
        <w:t>receptor</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epithelial</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current</w:t>
      </w:r>
      <w:r w:rsidRPr="006D4E2B">
        <w:rPr>
          <w:rFonts w:cs="Times New Roman"/>
          <w:color w:val="231F20"/>
          <w:spacing w:val="27"/>
          <w:w w:val="99"/>
        </w:rPr>
        <w:t xml:space="preserve"> </w:t>
      </w:r>
      <w:r w:rsidRPr="006D4E2B">
        <w:rPr>
          <w:rFonts w:cs="Times New Roman"/>
          <w:color w:val="231F20"/>
        </w:rPr>
        <w:t>knowledge</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future</w:t>
      </w:r>
      <w:r w:rsidRPr="006D4E2B">
        <w:rPr>
          <w:rFonts w:cs="Times New Roman"/>
          <w:color w:val="231F20"/>
          <w:spacing w:val="-8"/>
        </w:rPr>
        <w:t xml:space="preserve"> </w:t>
      </w:r>
      <w:r w:rsidRPr="006D4E2B">
        <w:rPr>
          <w:rFonts w:cs="Times New Roman"/>
          <w:color w:val="231F20"/>
        </w:rPr>
        <w:t>challenges</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1"/>
        </w:rPr>
        <w:t>Oncol</w:t>
      </w:r>
      <w:r w:rsidRPr="006D4E2B">
        <w:rPr>
          <w:rFonts w:cs="Times New Roman"/>
          <w:color w:val="231F20"/>
          <w:spacing w:val="-8"/>
        </w:rPr>
        <w:t xml:space="preserve"> </w:t>
      </w:r>
      <w:r w:rsidRPr="006D4E2B">
        <w:rPr>
          <w:rFonts w:cs="Times New Roman"/>
          <w:color w:val="231F20"/>
        </w:rPr>
        <w:t>2010:568938</w:t>
      </w:r>
      <w:r w:rsidR="00064142">
        <w:rPr>
          <w:rFonts w:cs="Times New Roman"/>
          <w:color w:val="231F20"/>
        </w:rPr>
        <w:t xml:space="preserve">, </w:t>
      </w:r>
      <w:r w:rsidR="00064142">
        <w:rPr>
          <w:color w:val="231F20"/>
        </w:rPr>
        <w:t>PMC2796463</w:t>
      </w:r>
    </w:p>
    <w:p w14:paraId="6BFEDDA1" w14:textId="77777777" w:rsidR="00E7067C" w:rsidRPr="006D4E2B" w:rsidRDefault="00F87294" w:rsidP="008E082D">
      <w:pPr>
        <w:pStyle w:val="BodyText"/>
        <w:numPr>
          <w:ilvl w:val="0"/>
          <w:numId w:val="3"/>
        </w:numPr>
        <w:tabs>
          <w:tab w:val="left" w:pos="872"/>
        </w:tabs>
        <w:spacing w:before="120"/>
        <w:ind w:right="221"/>
        <w:jc w:val="left"/>
        <w:rPr>
          <w:rFonts w:cs="Times New Roman"/>
        </w:rPr>
      </w:pPr>
      <w:r w:rsidRPr="006D4E2B">
        <w:rPr>
          <w:rFonts w:cs="Times New Roman"/>
          <w:color w:val="231F20"/>
          <w:spacing w:val="-1"/>
        </w:rPr>
        <w:t>M</w:t>
      </w:r>
      <w:r w:rsidRPr="006D4E2B">
        <w:rPr>
          <w:rFonts w:cs="Times New Roman"/>
          <w:color w:val="0E0F0F"/>
          <w:spacing w:val="-1"/>
        </w:rPr>
        <w:t>cAuliffe</w:t>
      </w:r>
      <w:r w:rsidRPr="006D4E2B">
        <w:rPr>
          <w:rFonts w:cs="Times New Roman"/>
          <w:color w:val="0E0F0F"/>
          <w:spacing w:val="-6"/>
        </w:rPr>
        <w:t xml:space="preserve"> </w:t>
      </w:r>
      <w:r w:rsidRPr="006D4E2B">
        <w:rPr>
          <w:rFonts w:cs="Times New Roman"/>
          <w:color w:val="0E0F0F"/>
          <w:spacing w:val="-1"/>
        </w:rPr>
        <w:t>PR.,</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spacing w:val="-1"/>
        </w:rPr>
        <w:t>Gonzalez-Angulo</w:t>
      </w:r>
      <w:r w:rsidRPr="006D4E2B">
        <w:rPr>
          <w:rFonts w:cs="Times New Roman"/>
          <w:color w:val="0E0F0F"/>
          <w:spacing w:val="-18"/>
        </w:rPr>
        <w:t xml:space="preserve"> </w:t>
      </w:r>
      <w:r w:rsidRPr="006D4E2B">
        <w:rPr>
          <w:rFonts w:cs="Times New Roman"/>
          <w:color w:val="0E0F0F"/>
          <w:spacing w:val="-1"/>
        </w:rPr>
        <w:t>AM.,</w:t>
      </w:r>
      <w:r w:rsidRPr="006D4E2B">
        <w:rPr>
          <w:rFonts w:cs="Times New Roman"/>
          <w:color w:val="0E0F0F"/>
          <w:spacing w:val="-5"/>
        </w:rPr>
        <w:t xml:space="preserve"> </w:t>
      </w:r>
      <w:r w:rsidRPr="006D4E2B">
        <w:rPr>
          <w:rFonts w:cs="Times New Roman"/>
          <w:color w:val="0E0F0F"/>
        </w:rPr>
        <w:t>2010</w:t>
      </w:r>
      <w:r w:rsidRPr="006D4E2B">
        <w:rPr>
          <w:rFonts w:cs="Times New Roman"/>
          <w:color w:val="0E0F0F"/>
          <w:spacing w:val="-5"/>
        </w:rPr>
        <w:t xml:space="preserve"> </w:t>
      </w:r>
      <w:r w:rsidRPr="006D4E2B">
        <w:rPr>
          <w:rFonts w:cs="Times New Roman"/>
          <w:color w:val="0E0F0F"/>
          <w:spacing w:val="-1"/>
        </w:rPr>
        <w:t>Deciphering</w:t>
      </w:r>
      <w:r w:rsidRPr="006D4E2B">
        <w:rPr>
          <w:rFonts w:cs="Times New Roman"/>
          <w:color w:val="0E0F0F"/>
          <w:spacing w:val="-5"/>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rPr>
        <w:t>role</w:t>
      </w:r>
      <w:r w:rsidRPr="006D4E2B">
        <w:rPr>
          <w:rFonts w:cs="Times New Roman"/>
          <w:color w:val="0E0F0F"/>
          <w:spacing w:val="-6"/>
        </w:rPr>
        <w:t xml:space="preserve"> </w:t>
      </w:r>
      <w:r w:rsidRPr="006D4E2B">
        <w:rPr>
          <w:rFonts w:cs="Times New Roman"/>
          <w:color w:val="0E0F0F"/>
        </w:rPr>
        <w:t>of</w:t>
      </w:r>
      <w:r w:rsidRPr="006D4E2B">
        <w:rPr>
          <w:rFonts w:cs="Times New Roman"/>
          <w:color w:val="0E0F0F"/>
          <w:spacing w:val="-5"/>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spacing w:val="-1"/>
        </w:rPr>
        <w:t>PI3K/Akt/</w:t>
      </w:r>
      <w:r w:rsidRPr="006D4E2B">
        <w:rPr>
          <w:rFonts w:cs="Times New Roman"/>
          <w:color w:val="0E0F0F"/>
          <w:spacing w:val="29"/>
          <w:w w:val="99"/>
        </w:rPr>
        <w:t xml:space="preserve"> </w:t>
      </w:r>
      <w:r w:rsidRPr="006D4E2B">
        <w:rPr>
          <w:rFonts w:cs="Times New Roman"/>
          <w:color w:val="0E0F0F"/>
          <w:spacing w:val="-2"/>
        </w:rPr>
        <w:t>mTOR</w:t>
      </w:r>
      <w:r w:rsidRPr="006D4E2B">
        <w:rPr>
          <w:rFonts w:cs="Times New Roman"/>
          <w:color w:val="0E0F0F"/>
          <w:spacing w:val="-8"/>
        </w:rPr>
        <w:t xml:space="preserve"> </w:t>
      </w:r>
      <w:r w:rsidRPr="006D4E2B">
        <w:rPr>
          <w:rFonts w:cs="Times New Roman"/>
          <w:color w:val="0E0F0F"/>
        </w:rPr>
        <w:t>pathway</w:t>
      </w:r>
      <w:r w:rsidRPr="006D4E2B">
        <w:rPr>
          <w:rFonts w:cs="Times New Roman"/>
          <w:color w:val="0E0F0F"/>
          <w:spacing w:val="-7"/>
        </w:rPr>
        <w:t xml:space="preserve"> </w:t>
      </w:r>
      <w:r w:rsidRPr="006D4E2B">
        <w:rPr>
          <w:rFonts w:cs="Times New Roman"/>
          <w:color w:val="0E0F0F"/>
        </w:rPr>
        <w:t>in</w:t>
      </w:r>
      <w:r w:rsidRPr="006D4E2B">
        <w:rPr>
          <w:rFonts w:cs="Times New Roman"/>
          <w:color w:val="0E0F0F"/>
          <w:spacing w:val="-8"/>
        </w:rPr>
        <w:t xml:space="preserve"> </w:t>
      </w:r>
      <w:r w:rsidRPr="006D4E2B">
        <w:rPr>
          <w:rFonts w:cs="Times New Roman"/>
          <w:color w:val="0E0F0F"/>
        </w:rPr>
        <w:t>breast</w:t>
      </w:r>
      <w:r w:rsidRPr="006D4E2B">
        <w:rPr>
          <w:rFonts w:cs="Times New Roman"/>
          <w:color w:val="0E0F0F"/>
          <w:spacing w:val="-8"/>
        </w:rPr>
        <w:t xml:space="preserve"> </w:t>
      </w:r>
      <w:r w:rsidRPr="006D4E2B">
        <w:rPr>
          <w:rFonts w:cs="Times New Roman"/>
          <w:color w:val="0E0F0F"/>
        </w:rPr>
        <w:t>cancer</w:t>
      </w:r>
      <w:r w:rsidRPr="006D4E2B">
        <w:rPr>
          <w:rFonts w:cs="Times New Roman"/>
          <w:color w:val="0E0F0F"/>
          <w:spacing w:val="-8"/>
        </w:rPr>
        <w:t xml:space="preserve"> </w:t>
      </w:r>
      <w:r w:rsidRPr="006D4E2B">
        <w:rPr>
          <w:rFonts w:cs="Times New Roman"/>
          <w:color w:val="0E0F0F"/>
        </w:rPr>
        <w:t>biology</w:t>
      </w:r>
      <w:r w:rsidRPr="006D4E2B">
        <w:rPr>
          <w:rFonts w:cs="Times New Roman"/>
          <w:color w:val="0E0F0F"/>
          <w:spacing w:val="-7"/>
        </w:rPr>
        <w:t xml:space="preserve"> </w:t>
      </w:r>
      <w:r w:rsidRPr="006D4E2B">
        <w:rPr>
          <w:rFonts w:cs="Times New Roman"/>
          <w:color w:val="0E0F0F"/>
        </w:rPr>
        <w:t>and</w:t>
      </w:r>
      <w:r w:rsidRPr="006D4E2B">
        <w:rPr>
          <w:rFonts w:cs="Times New Roman"/>
          <w:color w:val="0E0F0F"/>
          <w:spacing w:val="-9"/>
        </w:rPr>
        <w:t xml:space="preserve"> </w:t>
      </w:r>
      <w:r w:rsidRPr="006D4E2B">
        <w:rPr>
          <w:rFonts w:cs="Times New Roman"/>
          <w:color w:val="0E0F0F"/>
        </w:rPr>
        <w:t>pathogenesis</w:t>
      </w:r>
      <w:r w:rsidRPr="006D4E2B">
        <w:rPr>
          <w:rFonts w:cs="Times New Roman"/>
          <w:color w:val="0E0F0F"/>
          <w:spacing w:val="-7"/>
        </w:rPr>
        <w:t xml:space="preserve"> </w:t>
      </w:r>
      <w:r w:rsidRPr="006D4E2B">
        <w:rPr>
          <w:rFonts w:cs="Times New Roman"/>
          <w:color w:val="0E0F0F"/>
        </w:rPr>
        <w:t>Clinical</w:t>
      </w:r>
      <w:r w:rsidRPr="006D4E2B">
        <w:rPr>
          <w:rFonts w:cs="Times New Roman"/>
          <w:color w:val="0E0F0F"/>
          <w:spacing w:val="-7"/>
        </w:rPr>
        <w:t xml:space="preserve"> </w:t>
      </w:r>
      <w:r w:rsidRPr="006D4E2B">
        <w:rPr>
          <w:rFonts w:cs="Times New Roman"/>
          <w:color w:val="0E0F0F"/>
        </w:rPr>
        <w:t>Breast</w:t>
      </w:r>
      <w:r w:rsidRPr="006D4E2B">
        <w:rPr>
          <w:rFonts w:cs="Times New Roman"/>
          <w:color w:val="0E0F0F"/>
          <w:spacing w:val="-8"/>
        </w:rPr>
        <w:t xml:space="preserve"> </w:t>
      </w:r>
      <w:r w:rsidRPr="006D4E2B">
        <w:rPr>
          <w:rFonts w:cs="Times New Roman"/>
          <w:color w:val="0E0F0F"/>
        </w:rPr>
        <w:t>Cancer</w:t>
      </w:r>
      <w:r w:rsidRPr="006D4E2B">
        <w:rPr>
          <w:rFonts w:cs="Times New Roman"/>
          <w:color w:val="0E0F0F"/>
          <w:spacing w:val="-7"/>
        </w:rPr>
        <w:t xml:space="preserve"> </w:t>
      </w:r>
      <w:r w:rsidRPr="006D4E2B">
        <w:rPr>
          <w:rFonts w:cs="Times New Roman"/>
          <w:color w:val="0E0F0F"/>
          <w:spacing w:val="-1"/>
        </w:rPr>
        <w:t>Supplement</w:t>
      </w:r>
      <w:r w:rsidRPr="006D4E2B">
        <w:rPr>
          <w:rFonts w:cs="Times New Roman"/>
          <w:color w:val="0E0F0F"/>
          <w:spacing w:val="22"/>
          <w:w w:val="99"/>
        </w:rPr>
        <w:t xml:space="preserve"> </w:t>
      </w:r>
      <w:r w:rsidRPr="006D4E2B">
        <w:rPr>
          <w:rFonts w:cs="Times New Roman"/>
          <w:color w:val="201C1D"/>
        </w:rPr>
        <w:t>10,</w:t>
      </w:r>
      <w:r w:rsidRPr="006D4E2B">
        <w:rPr>
          <w:rFonts w:cs="Times New Roman"/>
          <w:color w:val="201C1D"/>
          <w:spacing w:val="-3"/>
        </w:rPr>
        <w:t xml:space="preserve"> </w:t>
      </w:r>
      <w:r w:rsidRPr="006D4E2B">
        <w:rPr>
          <w:rFonts w:cs="Times New Roman"/>
          <w:color w:val="201C1D"/>
          <w:spacing w:val="-1"/>
        </w:rPr>
        <w:t>Suppl.</w:t>
      </w:r>
      <w:r w:rsidRPr="006D4E2B">
        <w:rPr>
          <w:rFonts w:cs="Times New Roman"/>
          <w:color w:val="201C1D"/>
          <w:spacing w:val="-2"/>
        </w:rPr>
        <w:t xml:space="preserve"> </w:t>
      </w:r>
      <w:r w:rsidRPr="006D4E2B">
        <w:rPr>
          <w:rFonts w:cs="Times New Roman"/>
          <w:color w:val="201C1D"/>
        </w:rPr>
        <w:t>3,</w:t>
      </w:r>
      <w:r w:rsidRPr="006D4E2B">
        <w:rPr>
          <w:rFonts w:cs="Times New Roman"/>
          <w:color w:val="201C1D"/>
          <w:spacing w:val="-2"/>
        </w:rPr>
        <w:t xml:space="preserve"> </w:t>
      </w:r>
      <w:r w:rsidRPr="006D4E2B">
        <w:rPr>
          <w:rFonts w:cs="Times New Roman"/>
          <w:color w:val="201C1D"/>
          <w:spacing w:val="-1"/>
        </w:rPr>
        <w:t>S59-S65</w:t>
      </w:r>
    </w:p>
    <w:p w14:paraId="2B895862" w14:textId="2A759A42" w:rsidR="00E7067C" w:rsidRPr="006D4E2B" w:rsidRDefault="00F87294" w:rsidP="008E082D">
      <w:pPr>
        <w:pStyle w:val="BodyText"/>
        <w:numPr>
          <w:ilvl w:val="0"/>
          <w:numId w:val="3"/>
        </w:numPr>
        <w:tabs>
          <w:tab w:val="left" w:pos="872"/>
        </w:tabs>
        <w:spacing w:before="120"/>
        <w:ind w:right="530"/>
        <w:jc w:val="left"/>
        <w:rPr>
          <w:rFonts w:cs="Times New Roman"/>
        </w:rPr>
      </w:pPr>
      <w:r w:rsidRPr="006D4E2B">
        <w:rPr>
          <w:rFonts w:cs="Times New Roman"/>
          <w:color w:val="0E0F0F"/>
          <w:spacing w:val="-1"/>
        </w:rPr>
        <w:t>Mitra</w:t>
      </w:r>
      <w:r w:rsidRPr="006D4E2B">
        <w:rPr>
          <w:rFonts w:cs="Times New Roman"/>
          <w:color w:val="0E0F0F"/>
          <w:spacing w:val="-5"/>
        </w:rPr>
        <w:t xml:space="preserve"> </w:t>
      </w:r>
      <w:r w:rsidRPr="006D4E2B">
        <w:rPr>
          <w:rFonts w:cs="Times New Roman"/>
          <w:color w:val="0E0F0F"/>
          <w:spacing w:val="-1"/>
        </w:rPr>
        <w:t>S,</w:t>
      </w:r>
      <w:r w:rsidRPr="006D4E2B">
        <w:rPr>
          <w:rFonts w:cs="Times New Roman"/>
          <w:color w:val="0E0F0F"/>
          <w:spacing w:val="-4"/>
        </w:rPr>
        <w:t xml:space="preserve"> </w:t>
      </w:r>
      <w:r w:rsidRPr="006D4E2B">
        <w:rPr>
          <w:rFonts w:cs="Times New Roman"/>
          <w:color w:val="0E0F0F"/>
        </w:rPr>
        <w:t>Cheng</w:t>
      </w:r>
      <w:r w:rsidRPr="006D4E2B">
        <w:rPr>
          <w:rFonts w:cs="Times New Roman"/>
          <w:color w:val="0E0F0F"/>
          <w:spacing w:val="-4"/>
        </w:rPr>
        <w:t xml:space="preserve"> </w:t>
      </w:r>
      <w:r w:rsidRPr="006D4E2B">
        <w:rPr>
          <w:rFonts w:cs="Times New Roman"/>
          <w:color w:val="0E0F0F"/>
          <w:spacing w:val="-6"/>
        </w:rPr>
        <w:t>K</w:t>
      </w:r>
      <w:r w:rsidRPr="006D4E2B">
        <w:rPr>
          <w:rFonts w:cs="Times New Roman"/>
          <w:color w:val="0E0F0F"/>
          <w:spacing w:val="-7"/>
        </w:rPr>
        <w:t>W</w:t>
      </w:r>
      <w:r w:rsidRPr="006D4E2B">
        <w:rPr>
          <w:rFonts w:cs="Times New Roman"/>
          <w:color w:val="0E0F0F"/>
          <w:spacing w:val="-6"/>
        </w:rPr>
        <w:t>.,</w:t>
      </w:r>
      <w:r w:rsidRPr="006D4E2B">
        <w:rPr>
          <w:rFonts w:cs="Times New Roman"/>
          <w:color w:val="0E0F0F"/>
          <w:spacing w:val="-4"/>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spacing w:val="-3"/>
        </w:rPr>
        <w:t>2011</w:t>
      </w:r>
      <w:r w:rsidRPr="006D4E2B">
        <w:rPr>
          <w:rFonts w:cs="Times New Roman"/>
          <w:color w:val="0E0F0F"/>
          <w:spacing w:val="-4"/>
        </w:rPr>
        <w:t xml:space="preserve"> </w:t>
      </w:r>
      <w:r w:rsidRPr="006D4E2B">
        <w:rPr>
          <w:rFonts w:cs="Times New Roman"/>
          <w:color w:val="0E0F0F"/>
        </w:rPr>
        <w:t>RabGTPases</w:t>
      </w:r>
      <w:r w:rsidRPr="006D4E2B">
        <w:rPr>
          <w:rFonts w:cs="Times New Roman"/>
          <w:color w:val="0E0F0F"/>
          <w:spacing w:val="-5"/>
        </w:rPr>
        <w:t xml:space="preserve"> </w:t>
      </w:r>
      <w:r w:rsidRPr="006D4E2B">
        <w:rPr>
          <w:rFonts w:cs="Times New Roman"/>
          <w:color w:val="0E0F0F"/>
        </w:rPr>
        <w:t>implicated</w:t>
      </w:r>
      <w:r w:rsidRPr="006D4E2B">
        <w:rPr>
          <w:rFonts w:cs="Times New Roman"/>
          <w:color w:val="0E0F0F"/>
          <w:spacing w:val="-5"/>
        </w:rPr>
        <w:t xml:space="preserve"> </w:t>
      </w:r>
      <w:r w:rsidRPr="006D4E2B">
        <w:rPr>
          <w:rFonts w:cs="Times New Roman"/>
          <w:color w:val="0E0F0F"/>
        </w:rPr>
        <w:t>in</w:t>
      </w:r>
      <w:r w:rsidRPr="006D4E2B">
        <w:rPr>
          <w:rFonts w:cs="Times New Roman"/>
          <w:color w:val="0E0F0F"/>
          <w:spacing w:val="-5"/>
        </w:rPr>
        <w:t xml:space="preserve"> </w:t>
      </w:r>
      <w:r w:rsidRPr="006D4E2B">
        <w:rPr>
          <w:rFonts w:cs="Times New Roman"/>
          <w:color w:val="0E0F0F"/>
        </w:rPr>
        <w:t>inherited</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rPr>
        <w:t>acquired</w:t>
      </w:r>
      <w:r w:rsidRPr="006D4E2B">
        <w:rPr>
          <w:rFonts w:cs="Times New Roman"/>
          <w:color w:val="0E0F0F"/>
          <w:spacing w:val="28"/>
          <w:w w:val="99"/>
        </w:rPr>
        <w:t xml:space="preserve"> </w:t>
      </w:r>
      <w:r w:rsidRPr="006D4E2B">
        <w:rPr>
          <w:rFonts w:cs="Times New Roman"/>
          <w:color w:val="0E0F0F"/>
        </w:rPr>
        <w:t>disorders</w:t>
      </w:r>
      <w:r w:rsidRPr="006D4E2B">
        <w:rPr>
          <w:rFonts w:cs="Times New Roman"/>
          <w:color w:val="0E0F0F"/>
          <w:spacing w:val="-5"/>
        </w:rPr>
        <w:t xml:space="preserve"> </w:t>
      </w:r>
      <w:r w:rsidRPr="006D4E2B">
        <w:rPr>
          <w:rFonts w:cs="Times New Roman"/>
          <w:color w:val="0E0F0F"/>
          <w:spacing w:val="-1"/>
        </w:rPr>
        <w:t>Semin</w:t>
      </w:r>
      <w:r w:rsidRPr="006D4E2B">
        <w:rPr>
          <w:rFonts w:cs="Times New Roman"/>
          <w:color w:val="0E0F0F"/>
          <w:spacing w:val="-5"/>
        </w:rPr>
        <w:t xml:space="preserve"> </w:t>
      </w:r>
      <w:r w:rsidRPr="006D4E2B">
        <w:rPr>
          <w:rFonts w:cs="Times New Roman"/>
          <w:color w:val="0E0F0F"/>
        </w:rPr>
        <w:t>Cell</w:t>
      </w:r>
      <w:r w:rsidRPr="006D4E2B">
        <w:rPr>
          <w:rFonts w:cs="Times New Roman"/>
          <w:color w:val="0E0F0F"/>
          <w:spacing w:val="-4"/>
        </w:rPr>
        <w:t xml:space="preserve"> </w:t>
      </w:r>
      <w:r w:rsidRPr="006D4E2B">
        <w:rPr>
          <w:rFonts w:cs="Times New Roman"/>
          <w:color w:val="0E0F0F"/>
          <w:spacing w:val="-1"/>
        </w:rPr>
        <w:t>Dev</w:t>
      </w:r>
      <w:r w:rsidRPr="006D4E2B">
        <w:rPr>
          <w:rFonts w:cs="Times New Roman"/>
          <w:color w:val="0E0F0F"/>
          <w:spacing w:val="-5"/>
        </w:rPr>
        <w:t xml:space="preserve"> </w:t>
      </w:r>
      <w:r w:rsidRPr="006D4E2B">
        <w:rPr>
          <w:rFonts w:cs="Times New Roman"/>
          <w:color w:val="0E0F0F"/>
        </w:rPr>
        <w:t>Biol</w:t>
      </w:r>
      <w:r w:rsidRPr="006D4E2B">
        <w:rPr>
          <w:rFonts w:cs="Times New Roman"/>
          <w:color w:val="0E0F0F"/>
          <w:spacing w:val="-4"/>
        </w:rPr>
        <w:t xml:space="preserve"> </w:t>
      </w:r>
      <w:r w:rsidRPr="006D4E2B">
        <w:rPr>
          <w:rFonts w:cs="Times New Roman"/>
          <w:color w:val="0E0F0F"/>
        </w:rPr>
        <w:t>22:57-68</w:t>
      </w:r>
      <w:r w:rsidR="00064142">
        <w:rPr>
          <w:rFonts w:cs="Times New Roman"/>
          <w:color w:val="0E0F0F"/>
        </w:rPr>
        <w:t xml:space="preserve">, </w:t>
      </w:r>
      <w:r w:rsidR="00064142">
        <w:rPr>
          <w:color w:val="0E0F0F"/>
        </w:rPr>
        <w:t>PMC3395236</w:t>
      </w:r>
    </w:p>
    <w:p w14:paraId="4F107AD9" w14:textId="34FD2FF5" w:rsidR="00E7067C" w:rsidRPr="006D4E2B" w:rsidRDefault="00F87294" w:rsidP="008E082D">
      <w:pPr>
        <w:pStyle w:val="BodyText"/>
        <w:numPr>
          <w:ilvl w:val="0"/>
          <w:numId w:val="3"/>
        </w:numPr>
        <w:tabs>
          <w:tab w:val="left" w:pos="872"/>
        </w:tabs>
        <w:spacing w:before="120"/>
        <w:ind w:right="827"/>
        <w:jc w:val="left"/>
        <w:rPr>
          <w:rFonts w:cs="Times New Roman"/>
        </w:rPr>
      </w:pPr>
      <w:r w:rsidRPr="006D4E2B">
        <w:rPr>
          <w:rFonts w:cs="Times New Roman"/>
          <w:color w:val="0E0F0F"/>
          <w:spacing w:val="-3"/>
        </w:rPr>
        <w:t>Tabchy</w:t>
      </w:r>
      <w:r w:rsidRPr="006D4E2B">
        <w:rPr>
          <w:rFonts w:cs="Times New Roman"/>
          <w:color w:val="0E0F0F"/>
          <w:spacing w:val="-17"/>
        </w:rPr>
        <w:t xml:space="preserve"> </w:t>
      </w:r>
      <w:r w:rsidRPr="006D4E2B">
        <w:rPr>
          <w:rFonts w:cs="Times New Roman"/>
          <w:color w:val="0E0F0F"/>
          <w:spacing w:val="-1"/>
        </w:rPr>
        <w:t>A.,</w:t>
      </w:r>
      <w:r w:rsidRPr="006D4E2B">
        <w:rPr>
          <w:rFonts w:cs="Times New Roman"/>
          <w:color w:val="0E0F0F"/>
          <w:spacing w:val="-4"/>
        </w:rPr>
        <w:t xml:space="preserve"> </w:t>
      </w:r>
      <w:r w:rsidRPr="006D4E2B">
        <w:rPr>
          <w:rFonts w:cs="Times New Roman"/>
          <w:color w:val="0E0F0F"/>
          <w:spacing w:val="-3"/>
        </w:rPr>
        <w:t xml:space="preserve">Hennessy, </w:t>
      </w:r>
      <w:r w:rsidRPr="006D4E2B">
        <w:rPr>
          <w:rFonts w:cs="Times New Roman"/>
          <w:color w:val="0E0F0F"/>
          <w:spacing w:val="-6"/>
        </w:rPr>
        <w:t>BT</w:t>
      </w:r>
      <w:r w:rsidRPr="006D4E2B">
        <w:rPr>
          <w:rFonts w:cs="Times New Roman"/>
          <w:color w:val="0E0F0F"/>
          <w:spacing w:val="-5"/>
        </w:rPr>
        <w:t>.,</w:t>
      </w:r>
      <w:r w:rsidRPr="006D4E2B">
        <w:rPr>
          <w:rFonts w:cs="Times New Roman"/>
          <w:color w:val="0E0F0F"/>
          <w:spacing w:val="-4"/>
        </w:rPr>
        <w:t xml:space="preserve"> </w:t>
      </w:r>
      <w:r w:rsidRPr="006D4E2B">
        <w:rPr>
          <w:rFonts w:cs="Times New Roman"/>
          <w:color w:val="0E0F0F"/>
          <w:spacing w:val="-1"/>
        </w:rPr>
        <w:t>Gonzlez-Angulo</w:t>
      </w:r>
      <w:r w:rsidRPr="006D4E2B">
        <w:rPr>
          <w:rFonts w:cs="Times New Roman"/>
          <w:color w:val="0E0F0F"/>
          <w:spacing w:val="-16"/>
        </w:rPr>
        <w:t xml:space="preserve"> </w:t>
      </w:r>
      <w:r w:rsidRPr="006D4E2B">
        <w:rPr>
          <w:rFonts w:cs="Times New Roman"/>
          <w:color w:val="0E0F0F"/>
          <w:spacing w:val="-1"/>
        </w:rPr>
        <w:t>AM,</w:t>
      </w:r>
      <w:r w:rsidRPr="006D4E2B">
        <w:rPr>
          <w:rFonts w:cs="Times New Roman"/>
          <w:color w:val="0E0F0F"/>
          <w:spacing w:val="-4"/>
        </w:rPr>
        <w:t xml:space="preserve"> </w:t>
      </w:r>
      <w:r w:rsidRPr="006D4E2B">
        <w:rPr>
          <w:rFonts w:cs="Times New Roman"/>
          <w:color w:val="0E0F0F"/>
        </w:rPr>
        <w:t>Bernstam</w:t>
      </w:r>
      <w:r w:rsidRPr="006D4E2B">
        <w:rPr>
          <w:rFonts w:cs="Times New Roman"/>
          <w:color w:val="0E0F0F"/>
          <w:spacing w:val="-3"/>
        </w:rPr>
        <w:t xml:space="preserve"> </w:t>
      </w:r>
      <w:r w:rsidRPr="006D4E2B">
        <w:rPr>
          <w:rFonts w:cs="Times New Roman"/>
          <w:color w:val="0E0F0F"/>
          <w:spacing w:val="-1"/>
        </w:rPr>
        <w:t>FM.,</w:t>
      </w:r>
      <w:r w:rsidRPr="006D4E2B">
        <w:rPr>
          <w:rFonts w:cs="Times New Roman"/>
          <w:color w:val="0E0F0F"/>
          <w:spacing w:val="-4"/>
        </w:rPr>
        <w:t xml:space="preserve"> </w:t>
      </w:r>
      <w:r w:rsidRPr="006D4E2B">
        <w:rPr>
          <w:rFonts w:cs="Times New Roman"/>
          <w:color w:val="0E0F0F"/>
        </w:rPr>
        <w:t>Lu</w:t>
      </w:r>
      <w:r w:rsidRPr="006D4E2B">
        <w:rPr>
          <w:rFonts w:cs="Times New Roman"/>
          <w:color w:val="0E0F0F"/>
          <w:spacing w:val="-12"/>
        </w:rPr>
        <w:t xml:space="preserve"> </w:t>
      </w:r>
      <w:r w:rsidRPr="006D4E2B">
        <w:rPr>
          <w:rFonts w:cs="Times New Roman"/>
          <w:color w:val="0E0F0F"/>
          <w:spacing w:val="-11"/>
        </w:rPr>
        <w:t>Y.,</w:t>
      </w:r>
      <w:r w:rsidRPr="006D4E2B">
        <w:rPr>
          <w:rFonts w:cs="Times New Roman"/>
          <w:color w:val="0E0F0F"/>
          <w:spacing w:val="-3"/>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4"/>
        </w:rPr>
        <w:t xml:space="preserve"> </w:t>
      </w:r>
      <w:r w:rsidRPr="006D4E2B">
        <w:rPr>
          <w:rFonts w:cs="Times New Roman"/>
          <w:color w:val="0E0F0F"/>
          <w:spacing w:val="-3"/>
        </w:rPr>
        <w:t>2011</w:t>
      </w:r>
      <w:r w:rsidRPr="006D4E2B">
        <w:rPr>
          <w:rFonts w:cs="Times New Roman"/>
          <w:color w:val="0E0F0F"/>
          <w:spacing w:val="37"/>
        </w:rPr>
        <w:t xml:space="preserve"> </w:t>
      </w:r>
      <w:r w:rsidRPr="006D4E2B">
        <w:rPr>
          <w:rFonts w:cs="Times New Roman"/>
          <w:color w:val="0E0F0F"/>
          <w:spacing w:val="-1"/>
        </w:rPr>
        <w:t>Quantitaive</w:t>
      </w:r>
      <w:r w:rsidRPr="006D4E2B">
        <w:rPr>
          <w:rFonts w:cs="Times New Roman"/>
          <w:color w:val="0E0F0F"/>
          <w:spacing w:val="-6"/>
        </w:rPr>
        <w:t xml:space="preserve"> </w:t>
      </w:r>
      <w:r w:rsidRPr="006D4E2B">
        <w:rPr>
          <w:rFonts w:cs="Times New Roman"/>
          <w:color w:val="0E0F0F"/>
        </w:rPr>
        <w:t>proteomic</w:t>
      </w:r>
      <w:r w:rsidRPr="006D4E2B">
        <w:rPr>
          <w:rFonts w:cs="Times New Roman"/>
          <w:color w:val="0E0F0F"/>
          <w:spacing w:val="-7"/>
        </w:rPr>
        <w:t xml:space="preserve"> </w:t>
      </w:r>
      <w:r w:rsidRPr="006D4E2B">
        <w:rPr>
          <w:rFonts w:cs="Times New Roman"/>
          <w:color w:val="0E0F0F"/>
        </w:rPr>
        <w:t>analysis</w:t>
      </w:r>
      <w:r w:rsidRPr="006D4E2B">
        <w:rPr>
          <w:rFonts w:cs="Times New Roman"/>
          <w:color w:val="0E0F0F"/>
          <w:spacing w:val="-8"/>
        </w:rPr>
        <w:t xml:space="preserve"> </w:t>
      </w:r>
      <w:r w:rsidRPr="006D4E2B">
        <w:rPr>
          <w:rFonts w:cs="Times New Roman"/>
          <w:color w:val="0E0F0F"/>
        </w:rPr>
        <w:t>in</w:t>
      </w:r>
      <w:r w:rsidRPr="006D4E2B">
        <w:rPr>
          <w:rFonts w:cs="Times New Roman"/>
          <w:color w:val="0E0F0F"/>
          <w:spacing w:val="-8"/>
        </w:rPr>
        <w:t xml:space="preserve"> </w:t>
      </w:r>
      <w:r w:rsidRPr="006D4E2B">
        <w:rPr>
          <w:rFonts w:cs="Times New Roman"/>
          <w:color w:val="0E0F0F"/>
        </w:rPr>
        <w:t>breast</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8"/>
        </w:rPr>
        <w:t xml:space="preserve"> </w:t>
      </w:r>
      <w:r w:rsidRPr="006D4E2B">
        <w:rPr>
          <w:rFonts w:cs="Times New Roman"/>
          <w:color w:val="0E0F0F"/>
          <w:spacing w:val="-1"/>
        </w:rPr>
        <w:t>Drugs</w:t>
      </w:r>
      <w:r w:rsidRPr="006D4E2B">
        <w:rPr>
          <w:rFonts w:cs="Times New Roman"/>
          <w:color w:val="0E0F0F"/>
          <w:spacing w:val="-11"/>
        </w:rPr>
        <w:t xml:space="preserve"> </w:t>
      </w:r>
      <w:r w:rsidRPr="006D4E2B">
        <w:rPr>
          <w:rFonts w:cs="Times New Roman"/>
          <w:color w:val="0E0F0F"/>
          <w:spacing w:val="-5"/>
        </w:rPr>
        <w:t>Today</w:t>
      </w:r>
      <w:r w:rsidRPr="006D4E2B">
        <w:rPr>
          <w:rFonts w:cs="Times New Roman"/>
          <w:color w:val="0E0F0F"/>
          <w:spacing w:val="-7"/>
        </w:rPr>
        <w:t xml:space="preserve"> </w:t>
      </w:r>
      <w:r w:rsidRPr="006D4E2B">
        <w:rPr>
          <w:rFonts w:cs="Times New Roman"/>
          <w:color w:val="0E0F0F"/>
        </w:rPr>
        <w:t>47:169-82</w:t>
      </w:r>
    </w:p>
    <w:p w14:paraId="4645A91A" w14:textId="0567F501" w:rsidR="00E7067C" w:rsidRPr="006D4E2B" w:rsidRDefault="00F87294" w:rsidP="008E082D">
      <w:pPr>
        <w:pStyle w:val="BodyText"/>
        <w:numPr>
          <w:ilvl w:val="0"/>
          <w:numId w:val="3"/>
        </w:numPr>
        <w:tabs>
          <w:tab w:val="left" w:pos="872"/>
        </w:tabs>
        <w:spacing w:before="120"/>
        <w:ind w:right="827"/>
        <w:jc w:val="left"/>
        <w:rPr>
          <w:rFonts w:cs="Times New Roman"/>
        </w:rPr>
      </w:pPr>
      <w:r w:rsidRPr="006D4E2B">
        <w:rPr>
          <w:rFonts w:cs="Times New Roman"/>
          <w:color w:val="0E0F0F"/>
        </w:rPr>
        <w:t>Lee</w:t>
      </w:r>
      <w:r w:rsidRPr="006D4E2B">
        <w:rPr>
          <w:rFonts w:cs="Times New Roman"/>
          <w:color w:val="0E0F0F"/>
          <w:spacing w:val="-6"/>
        </w:rPr>
        <w:t xml:space="preserve"> </w:t>
      </w:r>
      <w:r w:rsidRPr="006D4E2B">
        <w:rPr>
          <w:rFonts w:cs="Times New Roman"/>
          <w:color w:val="0E0F0F"/>
          <w:spacing w:val="-1"/>
        </w:rPr>
        <w:t>JS.,</w:t>
      </w:r>
      <w:r w:rsidRPr="006D4E2B">
        <w:rPr>
          <w:rFonts w:cs="Times New Roman"/>
          <w:color w:val="0E0F0F"/>
          <w:spacing w:val="-5"/>
        </w:rPr>
        <w:t xml:space="preserve"> </w:t>
      </w:r>
      <w:r w:rsidRPr="006D4E2B">
        <w:rPr>
          <w:rFonts w:cs="Times New Roman"/>
          <w:color w:val="0E0F0F"/>
          <w:spacing w:val="-1"/>
        </w:rPr>
        <w:t>Kim</w:t>
      </w:r>
      <w:r w:rsidRPr="006D4E2B">
        <w:rPr>
          <w:rFonts w:cs="Times New Roman"/>
          <w:color w:val="0E0F0F"/>
          <w:spacing w:val="-4"/>
        </w:rPr>
        <w:t xml:space="preserve"> </w:t>
      </w:r>
      <w:r w:rsidRPr="006D4E2B">
        <w:rPr>
          <w:rFonts w:cs="Times New Roman"/>
          <w:color w:val="0E0F0F"/>
          <w:spacing w:val="-1"/>
        </w:rPr>
        <w:t>JH</w:t>
      </w:r>
      <w:r w:rsidR="00284BBC">
        <w:rPr>
          <w:rFonts w:cs="Times New Roman"/>
          <w:color w:val="0E0F0F"/>
          <w:spacing w:val="-1"/>
        </w:rPr>
        <w:t>, Park YY.,</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Mills</w:t>
      </w:r>
      <w:r w:rsidR="00284BBC">
        <w:rPr>
          <w:rFonts w:cs="Times New Roman"/>
          <w:color w:val="0E0F0F"/>
          <w:spacing w:val="-1"/>
        </w:rPr>
        <w:t xml:space="preserve"> GB</w:t>
      </w:r>
      <w:r w:rsidRPr="006D4E2B">
        <w:rPr>
          <w:rFonts w:cs="Times New Roman"/>
          <w:color w:val="0E0F0F"/>
          <w:spacing w:val="-4"/>
        </w:rPr>
        <w:t xml:space="preserve"> </w:t>
      </w:r>
      <w:r w:rsidRPr="006D4E2B">
        <w:rPr>
          <w:rFonts w:cs="Times New Roman"/>
          <w:color w:val="0E0F0F"/>
          <w:spacing w:val="-3"/>
        </w:rPr>
        <w:t>2011</w:t>
      </w:r>
      <w:r w:rsidRPr="006D4E2B">
        <w:rPr>
          <w:rFonts w:cs="Times New Roman"/>
          <w:color w:val="0E0F0F"/>
          <w:spacing w:val="-5"/>
        </w:rPr>
        <w:t xml:space="preserve"> </w:t>
      </w:r>
      <w:r w:rsidRPr="006D4E2B">
        <w:rPr>
          <w:rFonts w:cs="Times New Roman"/>
          <w:color w:val="0E0F0F"/>
          <w:spacing w:val="-1"/>
        </w:rPr>
        <w:t>Systems</w:t>
      </w:r>
      <w:r w:rsidRPr="006D4E2B">
        <w:rPr>
          <w:rFonts w:cs="Times New Roman"/>
          <w:color w:val="0E0F0F"/>
          <w:spacing w:val="-5"/>
        </w:rPr>
        <w:t xml:space="preserve"> </w:t>
      </w:r>
      <w:r w:rsidRPr="006D4E2B">
        <w:rPr>
          <w:rFonts w:cs="Times New Roman"/>
          <w:color w:val="0E0F0F"/>
        </w:rPr>
        <w:t>Biology</w:t>
      </w:r>
      <w:r w:rsidRPr="006D4E2B">
        <w:rPr>
          <w:rFonts w:cs="Times New Roman"/>
          <w:color w:val="0E0F0F"/>
          <w:spacing w:val="-17"/>
        </w:rPr>
        <w:t xml:space="preserve"> </w:t>
      </w:r>
      <w:r w:rsidRPr="006D4E2B">
        <w:rPr>
          <w:rFonts w:cs="Times New Roman"/>
          <w:color w:val="0E0F0F"/>
          <w:spacing w:val="-1"/>
        </w:rPr>
        <w:t>Approaches</w:t>
      </w:r>
      <w:r w:rsidRPr="006D4E2B">
        <w:rPr>
          <w:rFonts w:cs="Times New Roman"/>
          <w:color w:val="0E0F0F"/>
          <w:spacing w:val="-5"/>
        </w:rPr>
        <w:t xml:space="preserve"> </w:t>
      </w:r>
      <w:r w:rsidRPr="006D4E2B">
        <w:rPr>
          <w:rFonts w:cs="Times New Roman"/>
          <w:color w:val="0E0F0F"/>
        </w:rPr>
        <w:t>to</w:t>
      </w:r>
      <w:r w:rsidRPr="006D4E2B">
        <w:rPr>
          <w:rFonts w:cs="Times New Roman"/>
          <w:color w:val="0E0F0F"/>
          <w:spacing w:val="-5"/>
        </w:rPr>
        <w:t xml:space="preserve"> </w:t>
      </w:r>
      <w:r w:rsidRPr="006D4E2B">
        <w:rPr>
          <w:rFonts w:cs="Times New Roman"/>
          <w:color w:val="0E0F0F"/>
          <w:spacing w:val="-1"/>
        </w:rPr>
        <w:t>Decod</w:t>
      </w:r>
      <w:r w:rsidR="00284BBC">
        <w:rPr>
          <w:rFonts w:cs="Times New Roman"/>
          <w:color w:val="0E0F0F"/>
          <w:spacing w:val="-1"/>
        </w:rPr>
        <w:t>ing</w:t>
      </w:r>
      <w:r w:rsidRPr="006D4E2B">
        <w:rPr>
          <w:rFonts w:cs="Times New Roman"/>
          <w:color w:val="0E0F0F"/>
          <w:spacing w:val="-5"/>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spacing w:val="-1"/>
        </w:rPr>
        <w:t>Genome</w:t>
      </w:r>
      <w:r w:rsidRPr="006D4E2B">
        <w:rPr>
          <w:rFonts w:cs="Times New Roman"/>
          <w:color w:val="0E0F0F"/>
          <w:spacing w:val="-4"/>
        </w:rPr>
        <w:t xml:space="preserve"> </w:t>
      </w:r>
      <w:r w:rsidRPr="006D4E2B">
        <w:rPr>
          <w:rFonts w:cs="Times New Roman"/>
          <w:color w:val="0E0F0F"/>
        </w:rPr>
        <w:t>of</w:t>
      </w:r>
      <w:r w:rsidRPr="006D4E2B">
        <w:rPr>
          <w:rFonts w:cs="Times New Roman"/>
          <w:color w:val="0E0F0F"/>
          <w:spacing w:val="23"/>
        </w:rPr>
        <w:t xml:space="preserve"> </w:t>
      </w:r>
      <w:r w:rsidRPr="006D4E2B">
        <w:rPr>
          <w:rFonts w:cs="Times New Roman"/>
          <w:color w:val="0E0F0F"/>
        </w:rPr>
        <w:t>Cancer</w:t>
      </w:r>
      <w:r w:rsidRPr="006D4E2B">
        <w:rPr>
          <w:rFonts w:cs="Times New Roman"/>
          <w:color w:val="0E0F0F"/>
          <w:spacing w:val="-10"/>
        </w:rPr>
        <w:t xml:space="preserve"> </w:t>
      </w:r>
      <w:r w:rsidRPr="006D4E2B">
        <w:rPr>
          <w:rFonts w:cs="Times New Roman"/>
          <w:color w:val="0E0F0F"/>
        </w:rPr>
        <w:t>Cancer</w:t>
      </w:r>
      <w:r w:rsidRPr="006D4E2B">
        <w:rPr>
          <w:rFonts w:cs="Times New Roman"/>
          <w:color w:val="0E0F0F"/>
          <w:spacing w:val="-9"/>
        </w:rPr>
        <w:t xml:space="preserve"> </w:t>
      </w:r>
      <w:r w:rsidRPr="006D4E2B">
        <w:rPr>
          <w:rFonts w:cs="Times New Roman"/>
          <w:color w:val="0E0F0F"/>
        </w:rPr>
        <w:t>Research</w:t>
      </w:r>
      <w:r w:rsidRPr="006D4E2B">
        <w:rPr>
          <w:rFonts w:cs="Times New Roman"/>
          <w:color w:val="0E0F0F"/>
          <w:spacing w:val="-9"/>
        </w:rPr>
        <w:t xml:space="preserve"> </w:t>
      </w:r>
      <w:r w:rsidRPr="006D4E2B">
        <w:rPr>
          <w:rFonts w:cs="Times New Roman"/>
          <w:color w:val="0E0F0F"/>
        </w:rPr>
        <w:t>and</w:t>
      </w:r>
      <w:r w:rsidRPr="006D4E2B">
        <w:rPr>
          <w:rFonts w:cs="Times New Roman"/>
          <w:color w:val="0E0F0F"/>
          <w:spacing w:val="-13"/>
        </w:rPr>
        <w:t xml:space="preserve"> </w:t>
      </w:r>
      <w:r w:rsidRPr="006D4E2B">
        <w:rPr>
          <w:rFonts w:cs="Times New Roman"/>
          <w:color w:val="0E0F0F"/>
          <w:spacing w:val="-1"/>
        </w:rPr>
        <w:t>Treatment</w:t>
      </w:r>
      <w:r w:rsidRPr="006D4E2B">
        <w:rPr>
          <w:rFonts w:cs="Times New Roman"/>
          <w:color w:val="0E0F0F"/>
          <w:spacing w:val="-9"/>
        </w:rPr>
        <w:t xml:space="preserve"> </w:t>
      </w:r>
      <w:r w:rsidRPr="006D4E2B">
        <w:rPr>
          <w:rFonts w:cs="Times New Roman"/>
          <w:color w:val="0E0F0F"/>
          <w:spacing w:val="-2"/>
        </w:rPr>
        <w:t>43:205-11</w:t>
      </w:r>
      <w:r w:rsidR="00284BBC">
        <w:rPr>
          <w:rFonts w:cs="Times New Roman"/>
          <w:color w:val="0E0F0F"/>
          <w:spacing w:val="-2"/>
        </w:rPr>
        <w:t xml:space="preserve"> PMID: 22247704 PMC3253861</w:t>
      </w:r>
    </w:p>
    <w:p w14:paraId="79753537" w14:textId="3D896313" w:rsidR="00E7067C" w:rsidRPr="006D4E2B" w:rsidRDefault="00F87294" w:rsidP="008E082D">
      <w:pPr>
        <w:pStyle w:val="BodyText"/>
        <w:numPr>
          <w:ilvl w:val="0"/>
          <w:numId w:val="3"/>
        </w:numPr>
        <w:tabs>
          <w:tab w:val="left" w:pos="872"/>
        </w:tabs>
        <w:spacing w:before="120"/>
        <w:ind w:right="454"/>
        <w:jc w:val="left"/>
        <w:rPr>
          <w:rFonts w:cs="Times New Roman"/>
        </w:rPr>
      </w:pPr>
      <w:r w:rsidRPr="006D4E2B">
        <w:rPr>
          <w:rFonts w:cs="Times New Roman"/>
          <w:color w:val="0E0F0F"/>
          <w:spacing w:val="-1"/>
        </w:rPr>
        <w:t>Mitra</w:t>
      </w:r>
      <w:r w:rsidRPr="006D4E2B">
        <w:rPr>
          <w:rFonts w:cs="Times New Roman"/>
          <w:color w:val="0E0F0F"/>
          <w:spacing w:val="-4"/>
        </w:rPr>
        <w:t xml:space="preserve"> </w:t>
      </w:r>
      <w:r w:rsidRPr="006D4E2B">
        <w:rPr>
          <w:rFonts w:cs="Times New Roman"/>
          <w:color w:val="0E0F0F"/>
          <w:spacing w:val="-1"/>
        </w:rPr>
        <w:t>S.,</w:t>
      </w:r>
      <w:r w:rsidRPr="006D4E2B">
        <w:rPr>
          <w:rFonts w:cs="Times New Roman"/>
          <w:color w:val="0E0F0F"/>
          <w:spacing w:val="-4"/>
        </w:rPr>
        <w:t xml:space="preserve"> </w:t>
      </w:r>
      <w:r w:rsidRPr="006D4E2B">
        <w:rPr>
          <w:rFonts w:cs="Times New Roman"/>
          <w:color w:val="0E0F0F"/>
          <w:spacing w:val="-1"/>
        </w:rPr>
        <w:t>Stemke</w:t>
      </w:r>
      <w:r w:rsidRPr="006D4E2B">
        <w:rPr>
          <w:rFonts w:cs="Times New Roman"/>
          <w:color w:val="0E0F0F"/>
          <w:spacing w:val="-4"/>
        </w:rPr>
        <w:t xml:space="preserve"> </w:t>
      </w:r>
      <w:r w:rsidRPr="006D4E2B">
        <w:rPr>
          <w:rFonts w:cs="Times New Roman"/>
          <w:color w:val="0E0F0F"/>
          <w:spacing w:val="-1"/>
        </w:rPr>
        <w:t>Hale</w:t>
      </w:r>
      <w:r w:rsidRPr="006D4E2B">
        <w:rPr>
          <w:rFonts w:cs="Times New Roman"/>
          <w:color w:val="0E0F0F"/>
          <w:spacing w:val="-5"/>
        </w:rPr>
        <w:t xml:space="preserve"> </w:t>
      </w:r>
      <w:r w:rsidRPr="006D4E2B">
        <w:rPr>
          <w:rFonts w:cs="Times New Roman"/>
          <w:color w:val="0E0F0F"/>
          <w:spacing w:val="-1"/>
        </w:rPr>
        <w:t>KA.,</w:t>
      </w:r>
      <w:r w:rsidRPr="006D4E2B">
        <w:rPr>
          <w:rFonts w:cs="Times New Roman"/>
          <w:color w:val="0E0F0F"/>
          <w:spacing w:val="-4"/>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4"/>
        </w:rPr>
        <w:t xml:space="preserve"> </w:t>
      </w:r>
      <w:r w:rsidRPr="006D4E2B">
        <w:rPr>
          <w:rFonts w:cs="Times New Roman"/>
          <w:color w:val="0E0F0F"/>
        </w:rPr>
        <w:t>Claerhout</w:t>
      </w:r>
      <w:r w:rsidRPr="006D4E2B">
        <w:rPr>
          <w:rFonts w:cs="Times New Roman"/>
          <w:color w:val="0E0F0F"/>
          <w:spacing w:val="-4"/>
        </w:rPr>
        <w:t xml:space="preserve"> </w:t>
      </w:r>
      <w:r w:rsidRPr="006D4E2B">
        <w:rPr>
          <w:rFonts w:cs="Times New Roman"/>
          <w:color w:val="0E0F0F"/>
          <w:spacing w:val="-1"/>
        </w:rPr>
        <w:t>S.,</w:t>
      </w:r>
      <w:r w:rsidRPr="006D4E2B">
        <w:rPr>
          <w:rFonts w:cs="Times New Roman"/>
          <w:color w:val="0E0F0F"/>
          <w:spacing w:val="-4"/>
        </w:rPr>
        <w:t xml:space="preserve"> </w:t>
      </w:r>
      <w:r w:rsidRPr="006D4E2B">
        <w:rPr>
          <w:rFonts w:cs="Times New Roman"/>
          <w:color w:val="0E0F0F"/>
        </w:rPr>
        <w:t>2012</w:t>
      </w:r>
      <w:r w:rsidRPr="006D4E2B">
        <w:rPr>
          <w:rFonts w:cs="Times New Roman"/>
          <w:color w:val="0E0F0F"/>
          <w:spacing w:val="-4"/>
        </w:rPr>
        <w:t xml:space="preserve"> </w:t>
      </w:r>
      <w:r w:rsidRPr="006D4E2B">
        <w:rPr>
          <w:rFonts w:cs="Times New Roman"/>
          <w:color w:val="231F20"/>
        </w:rPr>
        <w:t>Interactions</w:t>
      </w:r>
      <w:r w:rsidRPr="006D4E2B">
        <w:rPr>
          <w:rFonts w:cs="Times New Roman"/>
          <w:color w:val="231F20"/>
          <w:spacing w:val="-4"/>
        </w:rPr>
        <w:t xml:space="preserve"> </w:t>
      </w:r>
      <w:r w:rsidRPr="006D4E2B">
        <w:rPr>
          <w:rFonts w:cs="Times New Roman"/>
          <w:color w:val="231F20"/>
        </w:rPr>
        <w:t>between</w:t>
      </w:r>
      <w:r w:rsidRPr="006D4E2B">
        <w:rPr>
          <w:rFonts w:cs="Times New Roman"/>
          <w:color w:val="231F20"/>
          <w:spacing w:val="-4"/>
        </w:rPr>
        <w:t xml:space="preserve"> </w:t>
      </w:r>
      <w:r w:rsidRPr="006D4E2B">
        <w:rPr>
          <w:rFonts w:cs="Times New Roman"/>
          <w:color w:val="231F20"/>
        </w:rPr>
        <w:t>tumor</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29"/>
          <w:w w:val="99"/>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microenvironment</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new</w:t>
      </w:r>
      <w:r w:rsidRPr="006D4E2B">
        <w:rPr>
          <w:rFonts w:cs="Times New Roman"/>
          <w:color w:val="231F20"/>
          <w:spacing w:val="-6"/>
        </w:rPr>
        <w:t xml:space="preserve"> </w:t>
      </w:r>
      <w:r w:rsidRPr="006D4E2B">
        <w:rPr>
          <w:rFonts w:cs="Times New Roman"/>
          <w:color w:val="231F20"/>
        </w:rPr>
        <w:t>opportunity</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spacing w:val="-1"/>
        </w:rPr>
        <w:t>targeted</w:t>
      </w:r>
      <w:r w:rsidRPr="006D4E2B">
        <w:rPr>
          <w:rFonts w:cs="Times New Roman"/>
          <w:color w:val="231F20"/>
          <w:spacing w:val="-6"/>
        </w:rPr>
        <w:t xml:space="preserve"> </w:t>
      </w:r>
      <w:r w:rsidRPr="006D4E2B">
        <w:rPr>
          <w:rFonts w:cs="Times New Roman"/>
          <w:color w:val="231F20"/>
        </w:rPr>
        <w:t>therapy</w:t>
      </w:r>
      <w:r w:rsidRPr="006D4E2B">
        <w:rPr>
          <w:rFonts w:cs="Times New Roman"/>
          <w:color w:val="231F20"/>
          <w:spacing w:val="-6"/>
        </w:rPr>
        <w:t xml:space="preserve"> </w:t>
      </w:r>
      <w:r w:rsidRPr="006D4E2B">
        <w:rPr>
          <w:rFonts w:cs="Times New Roman"/>
          <w:color w:val="0E0F0F"/>
        </w:rPr>
        <w:t>Cell</w:t>
      </w:r>
      <w:r w:rsidRPr="006D4E2B">
        <w:rPr>
          <w:rFonts w:cs="Times New Roman"/>
          <w:color w:val="0E0F0F"/>
          <w:spacing w:val="-6"/>
        </w:rPr>
        <w:t xml:space="preserve"> </w:t>
      </w:r>
      <w:r w:rsidRPr="006D4E2B">
        <w:rPr>
          <w:rFonts w:cs="Times New Roman"/>
          <w:color w:val="0E0F0F"/>
          <w:spacing w:val="-1"/>
        </w:rPr>
        <w:t>Science</w:t>
      </w:r>
      <w:r w:rsidRPr="006D4E2B">
        <w:rPr>
          <w:rFonts w:cs="Times New Roman"/>
          <w:color w:val="0E0F0F"/>
          <w:spacing w:val="22"/>
          <w:w w:val="99"/>
        </w:rPr>
        <w:t xml:space="preserve"> </w:t>
      </w:r>
      <w:r w:rsidRPr="006D4E2B">
        <w:rPr>
          <w:rFonts w:cs="Times New Roman"/>
          <w:color w:val="0E0F0F"/>
        </w:rPr>
        <w:t>103:400-7</w:t>
      </w:r>
      <w:r w:rsidR="00064142">
        <w:rPr>
          <w:rFonts w:cs="Times New Roman"/>
          <w:color w:val="0E0F0F"/>
        </w:rPr>
        <w:t xml:space="preserve">, </w:t>
      </w:r>
      <w:r w:rsidR="00064142">
        <w:rPr>
          <w:color w:val="0E0F0F"/>
        </w:rPr>
        <w:t>PMC3395236</w:t>
      </w:r>
    </w:p>
    <w:p w14:paraId="208778F7" w14:textId="15448E3D" w:rsidR="00E7067C" w:rsidRPr="006D4E2B" w:rsidRDefault="00F87294" w:rsidP="008E082D">
      <w:pPr>
        <w:pStyle w:val="BodyText"/>
        <w:numPr>
          <w:ilvl w:val="0"/>
          <w:numId w:val="3"/>
        </w:numPr>
        <w:tabs>
          <w:tab w:val="left" w:pos="872"/>
        </w:tabs>
        <w:spacing w:before="120"/>
        <w:ind w:right="517"/>
        <w:jc w:val="left"/>
        <w:rPr>
          <w:rFonts w:cs="Times New Roman"/>
        </w:rPr>
      </w:pPr>
      <w:r w:rsidRPr="006D4E2B">
        <w:rPr>
          <w:rFonts w:cs="Times New Roman"/>
          <w:color w:val="0E0F0F"/>
        </w:rPr>
        <w:t>Ram</w:t>
      </w:r>
      <w:r w:rsidRPr="006D4E2B">
        <w:rPr>
          <w:rFonts w:cs="Times New Roman"/>
          <w:color w:val="0E0F0F"/>
          <w:spacing w:val="-6"/>
        </w:rPr>
        <w:t xml:space="preserve"> </w:t>
      </w:r>
      <w:r w:rsidRPr="006D4E2B">
        <w:rPr>
          <w:rFonts w:cs="Times New Roman"/>
          <w:color w:val="0E0F0F"/>
          <w:spacing w:val="-9"/>
        </w:rPr>
        <w:t>P.,</w:t>
      </w:r>
      <w:r w:rsidRPr="006D4E2B">
        <w:rPr>
          <w:rFonts w:cs="Times New Roman"/>
          <w:color w:val="0E0F0F"/>
          <w:spacing w:val="-6"/>
        </w:rPr>
        <w:t xml:space="preserve"> </w:t>
      </w:r>
      <w:r w:rsidRPr="006D4E2B">
        <w:rPr>
          <w:rFonts w:cs="Times New Roman"/>
          <w:color w:val="0E0F0F"/>
          <w:spacing w:val="-1"/>
        </w:rPr>
        <w:t>Mendelsohn</w:t>
      </w:r>
      <w:r w:rsidRPr="006D4E2B">
        <w:rPr>
          <w:rFonts w:cs="Times New Roman"/>
          <w:color w:val="0E0F0F"/>
          <w:spacing w:val="-6"/>
        </w:rPr>
        <w:t xml:space="preserve"> </w:t>
      </w:r>
      <w:r w:rsidRPr="006D4E2B">
        <w:rPr>
          <w:rFonts w:cs="Times New Roman"/>
          <w:color w:val="0E0F0F"/>
          <w:spacing w:val="-1"/>
        </w:rPr>
        <w:t>J.,</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7"/>
        </w:rPr>
        <w:t xml:space="preserve"> </w:t>
      </w:r>
      <w:r w:rsidRPr="006D4E2B">
        <w:rPr>
          <w:rFonts w:cs="Times New Roman"/>
          <w:color w:val="0E0F0F"/>
          <w:spacing w:val="-1"/>
        </w:rPr>
        <w:t>Mills</w:t>
      </w:r>
      <w:r w:rsidRPr="006D4E2B">
        <w:rPr>
          <w:rFonts w:cs="Times New Roman"/>
          <w:color w:val="0E0F0F"/>
          <w:spacing w:val="-6"/>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2012</w:t>
      </w:r>
      <w:r w:rsidRPr="006D4E2B">
        <w:rPr>
          <w:rFonts w:cs="Times New Roman"/>
          <w:color w:val="0E0F0F"/>
          <w:spacing w:val="-6"/>
        </w:rPr>
        <w:t xml:space="preserve"> </w:t>
      </w:r>
      <w:r w:rsidRPr="006D4E2B">
        <w:rPr>
          <w:rFonts w:cs="Times New Roman"/>
          <w:color w:val="0E0F0F"/>
        </w:rPr>
        <w:t>Bioinformatics</w:t>
      </w:r>
      <w:r w:rsidRPr="006D4E2B">
        <w:rPr>
          <w:rFonts w:cs="Times New Roman"/>
          <w:color w:val="0E0F0F"/>
          <w:spacing w:val="-6"/>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Systems</w:t>
      </w:r>
      <w:r w:rsidRPr="006D4E2B">
        <w:rPr>
          <w:rFonts w:cs="Times New Roman"/>
          <w:color w:val="0E0F0F"/>
          <w:spacing w:val="-6"/>
        </w:rPr>
        <w:t xml:space="preserve"> </w:t>
      </w:r>
      <w:r w:rsidRPr="006D4E2B">
        <w:rPr>
          <w:rFonts w:cs="Times New Roman"/>
          <w:color w:val="0E0F0F"/>
        </w:rPr>
        <w:t>Biology</w:t>
      </w:r>
      <w:r w:rsidRPr="006D4E2B">
        <w:rPr>
          <w:rFonts w:cs="Times New Roman"/>
          <w:color w:val="0E0F0F"/>
          <w:spacing w:val="-6"/>
        </w:rPr>
        <w:t xml:space="preserve"> </w:t>
      </w:r>
      <w:r w:rsidRPr="006D4E2B">
        <w:rPr>
          <w:rFonts w:cs="Times New Roman"/>
          <w:color w:val="0E0F0F"/>
          <w:spacing w:val="-1"/>
        </w:rPr>
        <w:t>Molecular</w:t>
      </w:r>
      <w:r w:rsidRPr="006D4E2B">
        <w:rPr>
          <w:rFonts w:cs="Times New Roman"/>
          <w:color w:val="0E0F0F"/>
          <w:spacing w:val="25"/>
          <w:w w:val="99"/>
        </w:rPr>
        <w:t xml:space="preserve"> </w:t>
      </w:r>
      <w:r w:rsidRPr="006D4E2B">
        <w:rPr>
          <w:rFonts w:cs="Times New Roman"/>
          <w:color w:val="0E0F0F"/>
          <w:spacing w:val="-1"/>
        </w:rPr>
        <w:t>Oncology</w:t>
      </w:r>
      <w:r w:rsidRPr="006D4E2B">
        <w:rPr>
          <w:rFonts w:cs="Times New Roman"/>
          <w:color w:val="0E0F0F"/>
          <w:spacing w:val="-19"/>
        </w:rPr>
        <w:t xml:space="preserve"> </w:t>
      </w:r>
      <w:r w:rsidRPr="006D4E2B">
        <w:rPr>
          <w:rFonts w:cs="Times New Roman"/>
          <w:color w:val="0E0F0F"/>
        </w:rPr>
        <w:t>6:147-54</w:t>
      </w:r>
      <w:r w:rsidR="00064142">
        <w:rPr>
          <w:rFonts w:cs="Times New Roman"/>
          <w:color w:val="0E0F0F"/>
        </w:rPr>
        <w:t xml:space="preserve">, </w:t>
      </w:r>
      <w:r w:rsidR="00064142">
        <w:rPr>
          <w:color w:val="0E0F0F"/>
        </w:rPr>
        <w:t>PMC3345061</w:t>
      </w:r>
    </w:p>
    <w:p w14:paraId="08386A7C" w14:textId="10B9ADA3" w:rsidR="00E7067C" w:rsidRPr="006D4E2B" w:rsidRDefault="00F87294" w:rsidP="008E082D">
      <w:pPr>
        <w:pStyle w:val="BodyText"/>
        <w:numPr>
          <w:ilvl w:val="0"/>
          <w:numId w:val="3"/>
        </w:numPr>
        <w:tabs>
          <w:tab w:val="left" w:pos="872"/>
        </w:tabs>
        <w:spacing w:before="120"/>
        <w:ind w:right="126"/>
        <w:jc w:val="left"/>
        <w:rPr>
          <w:rFonts w:cs="Times New Roman"/>
        </w:rPr>
      </w:pPr>
      <w:r w:rsidRPr="006D4E2B">
        <w:rPr>
          <w:rFonts w:cs="Times New Roman"/>
          <w:color w:val="0E0F0F"/>
        </w:rPr>
        <w:t>Blumenschein</w:t>
      </w:r>
      <w:r w:rsidRPr="006D4E2B">
        <w:rPr>
          <w:rFonts w:cs="Times New Roman"/>
          <w:color w:val="0E0F0F"/>
          <w:spacing w:val="-7"/>
        </w:rPr>
        <w:t xml:space="preserve"> </w:t>
      </w:r>
      <w:r w:rsidRPr="006D4E2B">
        <w:rPr>
          <w:rFonts w:cs="Times New Roman"/>
          <w:color w:val="0E0F0F"/>
          <w:spacing w:val="-1"/>
        </w:rPr>
        <w:t>GR.,</w:t>
      </w:r>
      <w:r w:rsidRPr="006D4E2B">
        <w:rPr>
          <w:rFonts w:cs="Times New Roman"/>
          <w:color w:val="0E0F0F"/>
          <w:spacing w:val="-7"/>
        </w:rPr>
        <w:t xml:space="preserve"> </w:t>
      </w:r>
      <w:r w:rsidRPr="006D4E2B">
        <w:rPr>
          <w:rFonts w:cs="Times New Roman"/>
          <w:color w:val="0E0F0F"/>
          <w:spacing w:val="-1"/>
        </w:rPr>
        <w:t>Mills</w:t>
      </w:r>
      <w:r w:rsidRPr="006D4E2B">
        <w:rPr>
          <w:rFonts w:cs="Times New Roman"/>
          <w:color w:val="0E0F0F"/>
          <w:spacing w:val="-6"/>
        </w:rPr>
        <w:t xml:space="preserve"> </w:t>
      </w:r>
      <w:r w:rsidRPr="006D4E2B">
        <w:rPr>
          <w:rFonts w:cs="Times New Roman"/>
          <w:color w:val="0E0F0F"/>
          <w:spacing w:val="-1"/>
        </w:rPr>
        <w:t>GB.,</w:t>
      </w:r>
      <w:r w:rsidRPr="006D4E2B">
        <w:rPr>
          <w:rFonts w:cs="Times New Roman"/>
          <w:color w:val="0E0F0F"/>
          <w:spacing w:val="-7"/>
        </w:rPr>
        <w:t xml:space="preserve"> </w:t>
      </w:r>
      <w:r w:rsidRPr="006D4E2B">
        <w:rPr>
          <w:rFonts w:cs="Times New Roman"/>
          <w:color w:val="0E0F0F"/>
          <w:spacing w:val="-1"/>
        </w:rPr>
        <w:t>Gonzalez-Angulo</w:t>
      </w:r>
      <w:r w:rsidRPr="006D4E2B">
        <w:rPr>
          <w:rFonts w:cs="Times New Roman"/>
          <w:color w:val="0E0F0F"/>
          <w:spacing w:val="-5"/>
        </w:rPr>
        <w:t xml:space="preserve"> </w:t>
      </w:r>
      <w:r w:rsidRPr="006D4E2B">
        <w:rPr>
          <w:rFonts w:cs="Times New Roman"/>
          <w:color w:val="0E0F0F"/>
        </w:rPr>
        <w:t>2012</w:t>
      </w:r>
      <w:r w:rsidRPr="006D4E2B">
        <w:rPr>
          <w:rFonts w:cs="Times New Roman"/>
          <w:color w:val="0E0F0F"/>
          <w:spacing w:val="-11"/>
        </w:rPr>
        <w:t xml:space="preserve"> </w:t>
      </w:r>
      <w:r w:rsidRPr="006D4E2B">
        <w:rPr>
          <w:rFonts w:cs="Times New Roman"/>
          <w:color w:val="0E0F0F"/>
          <w:spacing w:val="-3"/>
        </w:rPr>
        <w:t>Targeting</w:t>
      </w:r>
      <w:r w:rsidRPr="006D4E2B">
        <w:rPr>
          <w:rFonts w:cs="Times New Roman"/>
          <w:color w:val="0E0F0F"/>
          <w:spacing w:val="-7"/>
        </w:rPr>
        <w:t xml:space="preserve"> </w:t>
      </w:r>
      <w:r w:rsidRPr="006D4E2B">
        <w:rPr>
          <w:rFonts w:cs="Times New Roman"/>
          <w:color w:val="0E0F0F"/>
        </w:rPr>
        <w:t>the</w:t>
      </w:r>
      <w:r w:rsidRPr="006D4E2B">
        <w:rPr>
          <w:rFonts w:cs="Times New Roman"/>
          <w:color w:val="0E0F0F"/>
          <w:spacing w:val="-7"/>
        </w:rPr>
        <w:t xml:space="preserve"> </w:t>
      </w:r>
      <w:r w:rsidRPr="006D4E2B">
        <w:rPr>
          <w:rFonts w:cs="Times New Roman"/>
          <w:color w:val="0E0F0F"/>
          <w:spacing w:val="-1"/>
        </w:rPr>
        <w:t>Hepatocyte</w:t>
      </w:r>
      <w:r w:rsidRPr="006D4E2B">
        <w:rPr>
          <w:rFonts w:cs="Times New Roman"/>
          <w:color w:val="0E0F0F"/>
          <w:spacing w:val="-7"/>
        </w:rPr>
        <w:t xml:space="preserve"> </w:t>
      </w:r>
      <w:r w:rsidRPr="006D4E2B">
        <w:rPr>
          <w:rFonts w:cs="Times New Roman"/>
          <w:color w:val="0E0F0F"/>
        </w:rPr>
        <w:t>growth</w:t>
      </w:r>
      <w:r w:rsidRPr="006D4E2B">
        <w:rPr>
          <w:rFonts w:cs="Times New Roman"/>
          <w:color w:val="0E0F0F"/>
          <w:spacing w:val="-6"/>
        </w:rPr>
        <w:t xml:space="preserve"> </w:t>
      </w:r>
      <w:r w:rsidRPr="006D4E2B">
        <w:rPr>
          <w:rFonts w:cs="Times New Roman"/>
          <w:color w:val="0E0F0F"/>
          <w:spacing w:val="-1"/>
        </w:rPr>
        <w:t>factor-</w:t>
      </w:r>
      <w:r w:rsidRPr="006D4E2B">
        <w:rPr>
          <w:rFonts w:cs="Times New Roman"/>
          <w:color w:val="0E0F0F"/>
          <w:spacing w:val="23"/>
        </w:rPr>
        <w:t xml:space="preserve"> </w:t>
      </w:r>
      <w:r w:rsidRPr="006D4E2B">
        <w:rPr>
          <w:rFonts w:cs="Times New Roman"/>
          <w:color w:val="0E0F0F"/>
        </w:rPr>
        <w:t>cMet</w:t>
      </w:r>
      <w:r w:rsidRPr="006D4E2B">
        <w:rPr>
          <w:rFonts w:cs="Times New Roman"/>
          <w:color w:val="0E0F0F"/>
          <w:spacing w:val="-7"/>
        </w:rPr>
        <w:t xml:space="preserve"> </w:t>
      </w:r>
      <w:r w:rsidRPr="006D4E2B">
        <w:rPr>
          <w:rFonts w:cs="Times New Roman"/>
          <w:color w:val="0E0F0F"/>
        </w:rPr>
        <w:t>axis</w:t>
      </w:r>
      <w:r w:rsidRPr="006D4E2B">
        <w:rPr>
          <w:rFonts w:cs="Times New Roman"/>
          <w:color w:val="0E0F0F"/>
          <w:spacing w:val="-7"/>
        </w:rPr>
        <w:t xml:space="preserve"> </w:t>
      </w:r>
      <w:r w:rsidRPr="006D4E2B">
        <w:rPr>
          <w:rFonts w:cs="Times New Roman"/>
          <w:color w:val="0E0F0F"/>
        </w:rPr>
        <w:t>n</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7"/>
        </w:rPr>
        <w:t xml:space="preserve"> </w:t>
      </w:r>
      <w:r w:rsidRPr="006D4E2B">
        <w:rPr>
          <w:rFonts w:cs="Times New Roman"/>
          <w:color w:val="0E0F0F"/>
          <w:spacing w:val="-3"/>
        </w:rPr>
        <w:t>therapy.</w:t>
      </w:r>
      <w:r w:rsidRPr="006D4E2B">
        <w:rPr>
          <w:rFonts w:cs="Times New Roman"/>
          <w:color w:val="0E0F0F"/>
          <w:spacing w:val="-6"/>
        </w:rPr>
        <w:t xml:space="preserve"> </w:t>
      </w:r>
      <w:r w:rsidRPr="006D4E2B">
        <w:rPr>
          <w:rFonts w:cs="Times New Roman"/>
          <w:color w:val="0E0F0F"/>
        </w:rPr>
        <w:t>J</w:t>
      </w:r>
      <w:r w:rsidRPr="006D4E2B">
        <w:rPr>
          <w:rFonts w:cs="Times New Roman"/>
          <w:color w:val="0E0F0F"/>
          <w:spacing w:val="-6"/>
        </w:rPr>
        <w:t xml:space="preserve"> </w:t>
      </w:r>
      <w:r w:rsidRPr="006D4E2B">
        <w:rPr>
          <w:rFonts w:cs="Times New Roman"/>
          <w:color w:val="0E0F0F"/>
        </w:rPr>
        <w:t>Clinical</w:t>
      </w:r>
      <w:r w:rsidRPr="006D4E2B">
        <w:rPr>
          <w:rFonts w:cs="Times New Roman"/>
          <w:color w:val="0E0F0F"/>
          <w:spacing w:val="-6"/>
        </w:rPr>
        <w:t xml:space="preserve"> </w:t>
      </w:r>
      <w:r w:rsidRPr="006D4E2B">
        <w:rPr>
          <w:rFonts w:cs="Times New Roman"/>
          <w:color w:val="0E0F0F"/>
          <w:spacing w:val="-1"/>
        </w:rPr>
        <w:t>Oncol</w:t>
      </w:r>
      <w:r w:rsidRPr="006D4E2B">
        <w:rPr>
          <w:rFonts w:cs="Times New Roman"/>
          <w:color w:val="0E0F0F"/>
          <w:spacing w:val="-6"/>
        </w:rPr>
        <w:t xml:space="preserve"> </w:t>
      </w:r>
      <w:r w:rsidRPr="006D4E2B">
        <w:rPr>
          <w:rFonts w:cs="Times New Roman"/>
          <w:color w:val="0E0F0F"/>
        </w:rPr>
        <w:t>30:3287-96</w:t>
      </w:r>
      <w:r w:rsidR="00064142">
        <w:rPr>
          <w:rFonts w:cs="Times New Roman"/>
          <w:color w:val="0E0F0F"/>
        </w:rPr>
        <w:t>,</w:t>
      </w:r>
      <w:r w:rsidR="00064142" w:rsidRPr="00064142">
        <w:rPr>
          <w:color w:val="0E0F0F"/>
        </w:rPr>
        <w:t xml:space="preserve"> </w:t>
      </w:r>
      <w:r w:rsidR="00064142">
        <w:rPr>
          <w:color w:val="0E0F0F"/>
        </w:rPr>
        <w:t>PMC3434988</w:t>
      </w:r>
    </w:p>
    <w:p w14:paraId="7759C6D9" w14:textId="77777777" w:rsidR="00E7067C" w:rsidRPr="006D4E2B" w:rsidRDefault="00F87294" w:rsidP="008E082D">
      <w:pPr>
        <w:pStyle w:val="BodyText"/>
        <w:numPr>
          <w:ilvl w:val="0"/>
          <w:numId w:val="3"/>
        </w:numPr>
        <w:tabs>
          <w:tab w:val="left" w:pos="872"/>
        </w:tabs>
        <w:spacing w:before="120"/>
        <w:ind w:right="468"/>
        <w:jc w:val="left"/>
        <w:rPr>
          <w:rFonts w:cs="Times New Roman"/>
        </w:rPr>
      </w:pPr>
      <w:r w:rsidRPr="006D4E2B">
        <w:rPr>
          <w:rFonts w:cs="Times New Roman"/>
          <w:color w:val="231F20"/>
          <w:spacing w:val="-1"/>
        </w:rPr>
        <w:t>Mitra</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Cheng</w:t>
      </w:r>
      <w:r w:rsidRPr="006D4E2B">
        <w:rPr>
          <w:rFonts w:cs="Times New Roman"/>
          <w:color w:val="231F20"/>
          <w:spacing w:val="-5"/>
        </w:rPr>
        <w:t xml:space="preserve"> </w:t>
      </w:r>
      <w:r w:rsidRPr="006D4E2B">
        <w:rPr>
          <w:rFonts w:cs="Times New Roman"/>
          <w:color w:val="231F20"/>
          <w:spacing w:val="-8"/>
        </w:rPr>
        <w:t>K</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Rab25</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brief</w:t>
      </w:r>
      <w:r w:rsidRPr="006D4E2B">
        <w:rPr>
          <w:rFonts w:cs="Times New Roman"/>
          <w:color w:val="231F20"/>
          <w:spacing w:val="-5"/>
        </w:rPr>
        <w:t xml:space="preserve"> </w:t>
      </w:r>
      <w:r w:rsidRPr="006D4E2B">
        <w:rPr>
          <w:rFonts w:cs="Times New Roman"/>
          <w:color w:val="231F20"/>
        </w:rPr>
        <w:t>update</w:t>
      </w:r>
      <w:r w:rsidRPr="006D4E2B">
        <w:rPr>
          <w:rFonts w:cs="Times New Roman"/>
          <w:color w:val="231F20"/>
          <w:spacing w:val="-5"/>
        </w:rPr>
        <w:t xml:space="preserve"> </w:t>
      </w:r>
      <w:r w:rsidRPr="006D4E2B">
        <w:rPr>
          <w:rFonts w:cs="Times New Roman"/>
          <w:color w:val="231F20"/>
        </w:rPr>
        <w:t>2012</w:t>
      </w:r>
      <w:r w:rsidRPr="006D4E2B">
        <w:rPr>
          <w:rFonts w:cs="Times New Roman"/>
          <w:color w:val="231F20"/>
          <w:spacing w:val="-5"/>
        </w:rPr>
        <w:t xml:space="preserve"> </w:t>
      </w:r>
      <w:r w:rsidRPr="006D4E2B">
        <w:rPr>
          <w:rFonts w:cs="Times New Roman"/>
          <w:color w:val="231F20"/>
        </w:rPr>
        <w:t>Biochemical</w:t>
      </w:r>
      <w:r w:rsidRPr="006D4E2B">
        <w:rPr>
          <w:rFonts w:cs="Times New Roman"/>
          <w:color w:val="231F20"/>
          <w:spacing w:val="-4"/>
        </w:rPr>
        <w:t xml:space="preserve"> </w:t>
      </w:r>
      <w:r w:rsidRPr="006D4E2B">
        <w:rPr>
          <w:rFonts w:cs="Times New Roman"/>
          <w:color w:val="231F20"/>
          <w:spacing w:val="-1"/>
        </w:rPr>
        <w:t>Society</w:t>
      </w:r>
      <w:r w:rsidRPr="006D4E2B">
        <w:rPr>
          <w:rFonts w:cs="Times New Roman"/>
          <w:color w:val="231F20"/>
          <w:spacing w:val="24"/>
          <w:w w:val="99"/>
        </w:rPr>
        <w:t xml:space="preserve"> </w:t>
      </w:r>
      <w:r w:rsidRPr="006D4E2B">
        <w:rPr>
          <w:rFonts w:cs="Times New Roman"/>
          <w:color w:val="231F20"/>
          <w:spacing w:val="-1"/>
        </w:rPr>
        <w:t>Transactions:</w:t>
      </w:r>
      <w:r w:rsidRPr="006D4E2B">
        <w:rPr>
          <w:rFonts w:cs="Times New Roman"/>
          <w:color w:val="231F20"/>
          <w:spacing w:val="-23"/>
        </w:rPr>
        <w:t xml:space="preserve"> </w:t>
      </w:r>
      <w:r w:rsidRPr="006D4E2B">
        <w:rPr>
          <w:rFonts w:cs="Times New Roman"/>
          <w:color w:val="231F20"/>
        </w:rPr>
        <w:t>40:1404-8</w:t>
      </w:r>
    </w:p>
    <w:p w14:paraId="72593984" w14:textId="3F18A3FA" w:rsidR="00E7067C" w:rsidRPr="00FC40BB" w:rsidRDefault="00F87294" w:rsidP="008E082D">
      <w:pPr>
        <w:pStyle w:val="BodyText"/>
        <w:numPr>
          <w:ilvl w:val="0"/>
          <w:numId w:val="3"/>
        </w:numPr>
        <w:tabs>
          <w:tab w:val="left" w:pos="872"/>
        </w:tabs>
        <w:spacing w:before="120"/>
        <w:jc w:val="left"/>
        <w:rPr>
          <w:rFonts w:cs="Times New Roman"/>
        </w:rPr>
      </w:pPr>
      <w:r w:rsidRPr="006D4E2B">
        <w:rPr>
          <w:rFonts w:cs="Times New Roman"/>
          <w:color w:val="0E0F0F"/>
        </w:rPr>
        <w:t>Kamel</w:t>
      </w:r>
      <w:r w:rsidRPr="006D4E2B">
        <w:rPr>
          <w:rFonts w:cs="Times New Roman"/>
          <w:color w:val="0E0F0F"/>
          <w:spacing w:val="-2"/>
        </w:rPr>
        <w:t xml:space="preserve"> </w:t>
      </w:r>
      <w:r w:rsidRPr="006D4E2B">
        <w:rPr>
          <w:rFonts w:cs="Times New Roman"/>
          <w:color w:val="0E0F0F"/>
        </w:rPr>
        <w:t>D.,</w:t>
      </w:r>
      <w:r w:rsidRPr="006D4E2B">
        <w:rPr>
          <w:rFonts w:cs="Times New Roman"/>
          <w:color w:val="0E0F0F"/>
          <w:spacing w:val="-2"/>
        </w:rPr>
        <w:t xml:space="preserve"> </w:t>
      </w:r>
      <w:r w:rsidRPr="006D4E2B">
        <w:rPr>
          <w:rFonts w:cs="Times New Roman"/>
          <w:color w:val="0E0F0F"/>
        </w:rPr>
        <w:t>Hennessy</w:t>
      </w:r>
      <w:r w:rsidRPr="006D4E2B">
        <w:rPr>
          <w:rFonts w:cs="Times New Roman"/>
          <w:color w:val="0E0F0F"/>
          <w:spacing w:val="-2"/>
        </w:rPr>
        <w:t xml:space="preserve"> </w:t>
      </w:r>
      <w:r w:rsidRPr="006D4E2B">
        <w:rPr>
          <w:rFonts w:cs="Times New Roman"/>
          <w:color w:val="0E0F0F"/>
        </w:rPr>
        <w:t>B.,</w:t>
      </w:r>
      <w:r w:rsidRPr="006D4E2B">
        <w:rPr>
          <w:rFonts w:cs="Times New Roman"/>
          <w:color w:val="0E0F0F"/>
          <w:spacing w:val="-2"/>
        </w:rPr>
        <w:t xml:space="preserve"> </w:t>
      </w:r>
      <w:r w:rsidRPr="006D4E2B">
        <w:rPr>
          <w:rFonts w:cs="Times New Roman"/>
          <w:color w:val="0E0F0F"/>
        </w:rPr>
        <w:t>Brady</w:t>
      </w:r>
      <w:r w:rsidRPr="006D4E2B">
        <w:rPr>
          <w:rFonts w:cs="Times New Roman"/>
          <w:color w:val="0E0F0F"/>
          <w:spacing w:val="-2"/>
        </w:rPr>
        <w:t xml:space="preserve"> </w:t>
      </w:r>
      <w:r w:rsidRPr="006D4E2B">
        <w:rPr>
          <w:rFonts w:cs="Times New Roman"/>
          <w:color w:val="0E0F0F"/>
        </w:rPr>
        <w:t>B.,</w:t>
      </w:r>
      <w:r w:rsidRPr="006D4E2B">
        <w:rPr>
          <w:rFonts w:cs="Times New Roman"/>
          <w:color w:val="0E0F0F"/>
          <w:spacing w:val="-6"/>
        </w:rPr>
        <w:t xml:space="preserve"> </w:t>
      </w:r>
      <w:r w:rsidRPr="006D4E2B">
        <w:rPr>
          <w:rFonts w:cs="Times New Roman"/>
          <w:color w:val="0E0F0F"/>
          <w:spacing w:val="-3"/>
        </w:rPr>
        <w:t>Tabchy</w:t>
      </w:r>
      <w:r w:rsidRPr="006D4E2B">
        <w:rPr>
          <w:rFonts w:cs="Times New Roman"/>
          <w:color w:val="0E0F0F"/>
          <w:spacing w:val="-16"/>
        </w:rPr>
        <w:t xml:space="preserve"> </w:t>
      </w:r>
      <w:r w:rsidRPr="006D4E2B">
        <w:rPr>
          <w:rFonts w:cs="Times New Roman"/>
          <w:color w:val="0E0F0F"/>
        </w:rPr>
        <w:t>A.,</w:t>
      </w:r>
      <w:r w:rsidRPr="006D4E2B">
        <w:rPr>
          <w:rFonts w:cs="Times New Roman"/>
          <w:color w:val="0E0F0F"/>
          <w:spacing w:val="-2"/>
        </w:rPr>
        <w:t xml:space="preserve"> </w:t>
      </w:r>
      <w:r w:rsidRPr="006D4E2B">
        <w:rPr>
          <w:rFonts w:cs="Times New Roman"/>
          <w:color w:val="0E0F0F"/>
        </w:rPr>
        <w:t>and</w:t>
      </w:r>
      <w:r w:rsidRPr="006D4E2B">
        <w:rPr>
          <w:rFonts w:cs="Times New Roman"/>
          <w:color w:val="0E0F0F"/>
          <w:spacing w:val="-2"/>
        </w:rPr>
        <w:t xml:space="preserve"> </w:t>
      </w:r>
      <w:r w:rsidRPr="006D4E2B">
        <w:rPr>
          <w:rFonts w:cs="Times New Roman"/>
          <w:color w:val="0E0F0F"/>
        </w:rPr>
        <w:t>Mills</w:t>
      </w:r>
      <w:r w:rsidRPr="006D4E2B">
        <w:rPr>
          <w:rFonts w:cs="Times New Roman"/>
          <w:color w:val="0E0F0F"/>
          <w:spacing w:val="-1"/>
        </w:rPr>
        <w:t xml:space="preserve"> </w:t>
      </w:r>
      <w:r w:rsidRPr="006D4E2B">
        <w:rPr>
          <w:rFonts w:cs="Times New Roman"/>
          <w:color w:val="0E0F0F"/>
        </w:rPr>
        <w:t>GB</w:t>
      </w:r>
      <w:r w:rsidRPr="006D4E2B">
        <w:rPr>
          <w:rFonts w:cs="Times New Roman"/>
          <w:color w:val="0E0F0F"/>
          <w:spacing w:val="-2"/>
        </w:rPr>
        <w:t xml:space="preserve"> </w:t>
      </w:r>
      <w:r w:rsidRPr="006D4E2B">
        <w:rPr>
          <w:rFonts w:cs="Times New Roman"/>
          <w:color w:val="0E0F0F"/>
        </w:rPr>
        <w:t>2012</w:t>
      </w:r>
      <w:r w:rsidRPr="006D4E2B">
        <w:rPr>
          <w:rFonts w:cs="Times New Roman"/>
          <w:color w:val="0E0F0F"/>
          <w:spacing w:val="-2"/>
        </w:rPr>
        <w:t xml:space="preserve"> </w:t>
      </w:r>
      <w:r w:rsidRPr="006D4E2B">
        <w:rPr>
          <w:rFonts w:cs="Times New Roman"/>
          <w:color w:val="0E0F0F"/>
        </w:rPr>
        <w:t>Proteomic</w:t>
      </w:r>
      <w:r w:rsidRPr="006D4E2B">
        <w:rPr>
          <w:rFonts w:cs="Times New Roman"/>
          <w:color w:val="0E0F0F"/>
          <w:spacing w:val="-2"/>
        </w:rPr>
        <w:t xml:space="preserve"> </w:t>
      </w:r>
      <w:r w:rsidRPr="006D4E2B">
        <w:rPr>
          <w:rFonts w:cs="Times New Roman"/>
          <w:color w:val="0E0F0F"/>
        </w:rPr>
        <w:t>classification</w:t>
      </w:r>
      <w:r w:rsidRPr="006D4E2B">
        <w:rPr>
          <w:rFonts w:cs="Times New Roman"/>
          <w:color w:val="0E0F0F"/>
          <w:spacing w:val="-2"/>
        </w:rPr>
        <w:t xml:space="preserve"> </w:t>
      </w:r>
      <w:r w:rsidRPr="006D4E2B">
        <w:rPr>
          <w:rFonts w:cs="Times New Roman"/>
          <w:color w:val="0E0F0F"/>
        </w:rPr>
        <w:t>of</w:t>
      </w:r>
      <w:r w:rsidR="00FC40BB">
        <w:rPr>
          <w:rFonts w:cs="Times New Roman"/>
        </w:rPr>
        <w:t xml:space="preserve"> </w:t>
      </w:r>
      <w:r w:rsidRPr="00FC40BB">
        <w:rPr>
          <w:rFonts w:cs="Times New Roman"/>
          <w:color w:val="0E0F0F"/>
        </w:rPr>
        <w:t>breast</w:t>
      </w:r>
      <w:r w:rsidRPr="00FC40BB">
        <w:rPr>
          <w:rFonts w:cs="Times New Roman"/>
          <w:color w:val="0E0F0F"/>
          <w:spacing w:val="-7"/>
        </w:rPr>
        <w:t xml:space="preserve"> </w:t>
      </w:r>
      <w:r w:rsidRPr="00FC40BB">
        <w:rPr>
          <w:rFonts w:cs="Times New Roman"/>
          <w:color w:val="0E0F0F"/>
        </w:rPr>
        <w:t>cancer</w:t>
      </w:r>
      <w:r w:rsidRPr="00FC40BB">
        <w:rPr>
          <w:rFonts w:cs="Times New Roman"/>
          <w:color w:val="0E0F0F"/>
          <w:spacing w:val="-7"/>
        </w:rPr>
        <w:t xml:space="preserve"> </w:t>
      </w:r>
      <w:r w:rsidRPr="00FC40BB">
        <w:rPr>
          <w:rFonts w:cs="Times New Roman"/>
          <w:color w:val="0E0F0F"/>
        </w:rPr>
        <w:t>Current</w:t>
      </w:r>
      <w:r w:rsidRPr="00FC40BB">
        <w:rPr>
          <w:rFonts w:cs="Times New Roman"/>
          <w:color w:val="0E0F0F"/>
          <w:spacing w:val="-7"/>
        </w:rPr>
        <w:t xml:space="preserve"> </w:t>
      </w:r>
      <w:r w:rsidRPr="00FC40BB">
        <w:rPr>
          <w:rFonts w:cs="Times New Roman"/>
          <w:color w:val="0E0F0F"/>
          <w:spacing w:val="-1"/>
        </w:rPr>
        <w:t>Drug</w:t>
      </w:r>
      <w:r w:rsidRPr="00FC40BB">
        <w:rPr>
          <w:rFonts w:cs="Times New Roman"/>
          <w:color w:val="0E0F0F"/>
          <w:spacing w:val="-11"/>
        </w:rPr>
        <w:t xml:space="preserve"> </w:t>
      </w:r>
      <w:r w:rsidRPr="00FC40BB">
        <w:rPr>
          <w:rFonts w:cs="Times New Roman"/>
          <w:color w:val="0E0F0F"/>
          <w:spacing w:val="-5"/>
        </w:rPr>
        <w:t>Targets</w:t>
      </w:r>
      <w:r w:rsidRPr="00FC40BB">
        <w:rPr>
          <w:rFonts w:cs="Times New Roman"/>
          <w:color w:val="0E0F0F"/>
          <w:spacing w:val="-6"/>
        </w:rPr>
        <w:t xml:space="preserve"> </w:t>
      </w:r>
      <w:r w:rsidRPr="00FC40BB">
        <w:rPr>
          <w:rFonts w:cs="Times New Roman"/>
          <w:color w:val="0E0F0F"/>
        </w:rPr>
        <w:t>13:1495-509</w:t>
      </w:r>
    </w:p>
    <w:p w14:paraId="64006627" w14:textId="77777777" w:rsidR="00E7067C" w:rsidRPr="006D4E2B" w:rsidRDefault="00F87294" w:rsidP="008E082D">
      <w:pPr>
        <w:pStyle w:val="BodyText"/>
        <w:numPr>
          <w:ilvl w:val="0"/>
          <w:numId w:val="3"/>
        </w:numPr>
        <w:tabs>
          <w:tab w:val="left" w:pos="872"/>
        </w:tabs>
        <w:spacing w:before="120"/>
        <w:ind w:right="1129"/>
        <w:jc w:val="left"/>
        <w:rPr>
          <w:rFonts w:cs="Times New Roman"/>
        </w:rPr>
      </w:pPr>
      <w:r w:rsidRPr="006D4E2B">
        <w:rPr>
          <w:rFonts w:cs="Times New Roman"/>
          <w:color w:val="0E0F0F"/>
          <w:spacing w:val="-1"/>
        </w:rPr>
        <w:t>Meric-Bernstam,</w:t>
      </w:r>
      <w:r w:rsidRPr="006D4E2B">
        <w:rPr>
          <w:rFonts w:cs="Times New Roman"/>
          <w:color w:val="0E0F0F"/>
          <w:spacing w:val="-5"/>
        </w:rPr>
        <w:t xml:space="preserve"> </w:t>
      </w:r>
      <w:r w:rsidRPr="006D4E2B">
        <w:rPr>
          <w:rFonts w:cs="Times New Roman"/>
          <w:color w:val="0E0F0F"/>
          <w:spacing w:val="-7"/>
        </w:rPr>
        <w:t>F.,</w:t>
      </w:r>
      <w:r w:rsidRPr="006D4E2B">
        <w:rPr>
          <w:rFonts w:cs="Times New Roman"/>
          <w:color w:val="0E0F0F"/>
          <w:spacing w:val="-5"/>
        </w:rPr>
        <w:t xml:space="preserve"> </w:t>
      </w:r>
      <w:r w:rsidRPr="006D4E2B">
        <w:rPr>
          <w:rFonts w:cs="Times New Roman"/>
          <w:color w:val="0E0F0F"/>
          <w:spacing w:val="-1"/>
        </w:rPr>
        <w:t>Farhangfar</w:t>
      </w:r>
      <w:r w:rsidRPr="006D4E2B">
        <w:rPr>
          <w:rFonts w:cs="Times New Roman"/>
          <w:color w:val="0E0F0F"/>
          <w:spacing w:val="-6"/>
        </w:rPr>
        <w:t xml:space="preserve"> </w:t>
      </w:r>
      <w:r w:rsidRPr="006D4E2B">
        <w:rPr>
          <w:rFonts w:cs="Times New Roman"/>
          <w:color w:val="0E0F0F"/>
        </w:rPr>
        <w:t>C.,</w:t>
      </w:r>
      <w:r w:rsidRPr="006D4E2B">
        <w:rPr>
          <w:rFonts w:cs="Times New Roman"/>
          <w:color w:val="0E0F0F"/>
          <w:spacing w:val="-5"/>
        </w:rPr>
        <w:t xml:space="preserve"> </w:t>
      </w:r>
      <w:r w:rsidRPr="006D4E2B">
        <w:rPr>
          <w:rFonts w:cs="Times New Roman"/>
          <w:color w:val="0E0F0F"/>
          <w:spacing w:val="-1"/>
        </w:rPr>
        <w:t>Mendelsohn</w:t>
      </w:r>
      <w:r w:rsidRPr="006D4E2B">
        <w:rPr>
          <w:rFonts w:cs="Times New Roman"/>
          <w:color w:val="0E0F0F"/>
          <w:spacing w:val="-6"/>
        </w:rPr>
        <w:t xml:space="preserve"> </w:t>
      </w:r>
      <w:r w:rsidRPr="006D4E2B">
        <w:rPr>
          <w:rFonts w:cs="Times New Roman"/>
          <w:color w:val="0E0F0F"/>
          <w:spacing w:val="-1"/>
        </w:rPr>
        <w:t>J.,</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Mills</w:t>
      </w:r>
      <w:r w:rsidRPr="006D4E2B">
        <w:rPr>
          <w:rFonts w:cs="Times New Roman"/>
          <w:color w:val="0E0F0F"/>
          <w:spacing w:val="-6"/>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2013</w:t>
      </w:r>
      <w:r w:rsidRPr="006D4E2B">
        <w:rPr>
          <w:rFonts w:cs="Times New Roman"/>
          <w:color w:val="0E0F0F"/>
          <w:spacing w:val="-6"/>
        </w:rPr>
        <w:t xml:space="preserve"> </w:t>
      </w:r>
      <w:r w:rsidRPr="006D4E2B">
        <w:rPr>
          <w:rFonts w:cs="Times New Roman"/>
          <w:color w:val="0E0F0F"/>
        </w:rPr>
        <w:t>Building</w:t>
      </w:r>
      <w:r w:rsidRPr="006D4E2B">
        <w:rPr>
          <w:rFonts w:cs="Times New Roman"/>
          <w:color w:val="0E0F0F"/>
          <w:spacing w:val="-5"/>
        </w:rPr>
        <w:t xml:space="preserve"> </w:t>
      </w:r>
      <w:r w:rsidRPr="006D4E2B">
        <w:rPr>
          <w:rFonts w:cs="Times New Roman"/>
          <w:color w:val="0E0F0F"/>
        </w:rPr>
        <w:t>a</w:t>
      </w:r>
      <w:r w:rsidRPr="006D4E2B">
        <w:rPr>
          <w:rFonts w:cs="Times New Roman"/>
          <w:color w:val="0E0F0F"/>
          <w:spacing w:val="28"/>
          <w:w w:val="99"/>
        </w:rPr>
        <w:t xml:space="preserve"> </w:t>
      </w:r>
      <w:r w:rsidRPr="006D4E2B">
        <w:rPr>
          <w:rFonts w:cs="Times New Roman"/>
          <w:color w:val="0E0F0F"/>
        </w:rPr>
        <w:t>personalized</w:t>
      </w:r>
      <w:r w:rsidRPr="006D4E2B">
        <w:rPr>
          <w:rFonts w:cs="Times New Roman"/>
          <w:color w:val="0E0F0F"/>
          <w:spacing w:val="-7"/>
        </w:rPr>
        <w:t xml:space="preserve"> </w:t>
      </w:r>
      <w:r w:rsidRPr="006D4E2B">
        <w:rPr>
          <w:rFonts w:cs="Times New Roman"/>
          <w:color w:val="0E0F0F"/>
        </w:rPr>
        <w:t>medicine</w:t>
      </w:r>
      <w:r w:rsidRPr="006D4E2B">
        <w:rPr>
          <w:rFonts w:cs="Times New Roman"/>
          <w:color w:val="0E0F0F"/>
          <w:spacing w:val="-7"/>
        </w:rPr>
        <w:t xml:space="preserve"> </w:t>
      </w:r>
      <w:r w:rsidRPr="006D4E2B">
        <w:rPr>
          <w:rFonts w:cs="Times New Roman"/>
          <w:color w:val="0E0F0F"/>
        </w:rPr>
        <w:t>infrastructure</w:t>
      </w:r>
      <w:r w:rsidRPr="006D4E2B">
        <w:rPr>
          <w:rFonts w:cs="Times New Roman"/>
          <w:color w:val="0E0F0F"/>
          <w:spacing w:val="-7"/>
        </w:rPr>
        <w:t xml:space="preserve"> </w:t>
      </w:r>
      <w:r w:rsidRPr="006D4E2B">
        <w:rPr>
          <w:rFonts w:cs="Times New Roman"/>
          <w:color w:val="0E0F0F"/>
        </w:rPr>
        <w:t>at</w:t>
      </w:r>
      <w:r w:rsidRPr="006D4E2B">
        <w:rPr>
          <w:rFonts w:cs="Times New Roman"/>
          <w:color w:val="0E0F0F"/>
          <w:spacing w:val="-7"/>
        </w:rPr>
        <w:t xml:space="preserve"> </w:t>
      </w:r>
      <w:r w:rsidRPr="006D4E2B">
        <w:rPr>
          <w:rFonts w:cs="Times New Roman"/>
          <w:color w:val="0E0F0F"/>
        </w:rPr>
        <w:t>a</w:t>
      </w:r>
      <w:r w:rsidRPr="006D4E2B">
        <w:rPr>
          <w:rFonts w:cs="Times New Roman"/>
          <w:color w:val="0E0F0F"/>
          <w:spacing w:val="-6"/>
        </w:rPr>
        <w:t xml:space="preserve"> </w:t>
      </w:r>
      <w:r w:rsidRPr="006D4E2B">
        <w:rPr>
          <w:rFonts w:cs="Times New Roman"/>
          <w:color w:val="0E0F0F"/>
        </w:rPr>
        <w:t>major</w:t>
      </w:r>
      <w:r w:rsidRPr="006D4E2B">
        <w:rPr>
          <w:rFonts w:cs="Times New Roman"/>
          <w:color w:val="0E0F0F"/>
          <w:spacing w:val="-7"/>
        </w:rPr>
        <w:t xml:space="preserve"> </w:t>
      </w:r>
      <w:r w:rsidRPr="006D4E2B">
        <w:rPr>
          <w:rFonts w:cs="Times New Roman"/>
          <w:color w:val="0E0F0F"/>
        </w:rPr>
        <w:t>cancer</w:t>
      </w:r>
      <w:r w:rsidRPr="006D4E2B">
        <w:rPr>
          <w:rFonts w:cs="Times New Roman"/>
          <w:color w:val="0E0F0F"/>
          <w:spacing w:val="-8"/>
        </w:rPr>
        <w:t xml:space="preserve"> </w:t>
      </w:r>
      <w:r w:rsidRPr="006D4E2B">
        <w:rPr>
          <w:rFonts w:cs="Times New Roman"/>
          <w:color w:val="0E0F0F"/>
          <w:spacing w:val="-3"/>
        </w:rPr>
        <w:t>center.</w:t>
      </w:r>
      <w:r w:rsidRPr="006D4E2B">
        <w:rPr>
          <w:rFonts w:cs="Times New Roman"/>
          <w:color w:val="0E0F0F"/>
          <w:spacing w:val="-6"/>
        </w:rPr>
        <w:t xml:space="preserve"> </w:t>
      </w:r>
      <w:r w:rsidRPr="006D4E2B">
        <w:rPr>
          <w:rFonts w:cs="Times New Roman"/>
          <w:color w:val="0E0F0F"/>
        </w:rPr>
        <w:t>J</w:t>
      </w:r>
      <w:r w:rsidRPr="006D4E2B">
        <w:rPr>
          <w:rFonts w:cs="Times New Roman"/>
          <w:color w:val="0E0F0F"/>
          <w:spacing w:val="-7"/>
        </w:rPr>
        <w:t xml:space="preserve"> </w:t>
      </w:r>
      <w:r w:rsidRPr="006D4E2B">
        <w:rPr>
          <w:rFonts w:cs="Times New Roman"/>
          <w:color w:val="0E0F0F"/>
        </w:rPr>
        <w:t>Clin</w:t>
      </w:r>
      <w:r w:rsidRPr="006D4E2B">
        <w:rPr>
          <w:rFonts w:cs="Times New Roman"/>
          <w:color w:val="0E0F0F"/>
          <w:spacing w:val="-7"/>
        </w:rPr>
        <w:t xml:space="preserve"> </w:t>
      </w:r>
      <w:r w:rsidRPr="006D4E2B">
        <w:rPr>
          <w:rFonts w:cs="Times New Roman"/>
          <w:color w:val="0E0F0F"/>
          <w:spacing w:val="-1"/>
        </w:rPr>
        <w:t>Onc</w:t>
      </w:r>
      <w:r w:rsidRPr="006D4E2B">
        <w:rPr>
          <w:rFonts w:cs="Times New Roman"/>
          <w:color w:val="0E0F0F"/>
          <w:spacing w:val="-6"/>
        </w:rPr>
        <w:t xml:space="preserve"> </w:t>
      </w:r>
      <w:r w:rsidRPr="006D4E2B">
        <w:rPr>
          <w:rFonts w:cs="Times New Roman"/>
          <w:color w:val="0E0F0F"/>
        </w:rPr>
        <w:t>31:1849-57</w:t>
      </w:r>
    </w:p>
    <w:p w14:paraId="7E5BC0E7" w14:textId="77777777" w:rsidR="00E7067C" w:rsidRPr="006D4E2B" w:rsidRDefault="00F87294" w:rsidP="008E082D">
      <w:pPr>
        <w:pStyle w:val="BodyText"/>
        <w:numPr>
          <w:ilvl w:val="0"/>
          <w:numId w:val="3"/>
        </w:numPr>
        <w:tabs>
          <w:tab w:val="left" w:pos="872"/>
        </w:tabs>
        <w:spacing w:before="120"/>
        <w:ind w:right="611"/>
        <w:jc w:val="left"/>
        <w:rPr>
          <w:rFonts w:cs="Times New Roman"/>
        </w:rPr>
      </w:pPr>
      <w:r w:rsidRPr="006D4E2B">
        <w:rPr>
          <w:rFonts w:cs="Times New Roman"/>
          <w:color w:val="0E0F0F"/>
        </w:rPr>
        <w:t>Claerhout</w:t>
      </w:r>
      <w:r w:rsidRPr="006D4E2B">
        <w:rPr>
          <w:rFonts w:cs="Times New Roman"/>
          <w:color w:val="0E0F0F"/>
          <w:spacing w:val="-6"/>
        </w:rPr>
        <w:t xml:space="preserve"> </w:t>
      </w:r>
      <w:r w:rsidRPr="006D4E2B">
        <w:rPr>
          <w:rFonts w:cs="Times New Roman"/>
          <w:color w:val="0E0F0F"/>
          <w:spacing w:val="-1"/>
        </w:rPr>
        <w:t>S.,</w:t>
      </w:r>
      <w:r w:rsidRPr="006D4E2B">
        <w:rPr>
          <w:rFonts w:cs="Times New Roman"/>
          <w:color w:val="0E0F0F"/>
          <w:spacing w:val="-6"/>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10"/>
        </w:rPr>
        <w:t xml:space="preserve"> </w:t>
      </w:r>
      <w:r w:rsidRPr="006D4E2B">
        <w:rPr>
          <w:rFonts w:cs="Times New Roman"/>
          <w:color w:val="0E0F0F"/>
          <w:spacing w:val="-2"/>
        </w:rPr>
        <w:t>Weinstein,</w:t>
      </w:r>
      <w:r w:rsidRPr="006D4E2B">
        <w:rPr>
          <w:rFonts w:cs="Times New Roman"/>
          <w:color w:val="0E0F0F"/>
          <w:spacing w:val="-7"/>
        </w:rPr>
        <w:t xml:space="preserve"> </w:t>
      </w:r>
      <w:r w:rsidRPr="006D4E2B">
        <w:rPr>
          <w:rFonts w:cs="Times New Roman"/>
          <w:color w:val="0E0F0F"/>
          <w:spacing w:val="-1"/>
        </w:rPr>
        <w:t>JN.,</w:t>
      </w:r>
      <w:r w:rsidRPr="006D4E2B">
        <w:rPr>
          <w:rFonts w:cs="Times New Roman"/>
          <w:color w:val="0E0F0F"/>
          <w:spacing w:val="-5"/>
        </w:rPr>
        <w:t xml:space="preserve"> </w:t>
      </w:r>
      <w:r w:rsidRPr="006D4E2B">
        <w:rPr>
          <w:rFonts w:cs="Times New Roman"/>
          <w:color w:val="0E0F0F"/>
        </w:rPr>
        <w:t>Lorenzi,</w:t>
      </w:r>
      <w:r w:rsidRPr="006D4E2B">
        <w:rPr>
          <w:rFonts w:cs="Times New Roman"/>
          <w:color w:val="0E0F0F"/>
          <w:spacing w:val="-7"/>
        </w:rPr>
        <w:t xml:space="preserve"> </w:t>
      </w:r>
      <w:r w:rsidRPr="006D4E2B">
        <w:rPr>
          <w:rFonts w:cs="Times New Roman"/>
          <w:color w:val="0E0F0F"/>
          <w:spacing w:val="-1"/>
        </w:rPr>
        <w:t>PL.,</w:t>
      </w:r>
      <w:r w:rsidRPr="006D4E2B">
        <w:rPr>
          <w:rFonts w:cs="Times New Roman"/>
          <w:color w:val="0E0F0F"/>
          <w:spacing w:val="-5"/>
        </w:rPr>
        <w:t xml:space="preserve"> </w:t>
      </w:r>
      <w:r w:rsidRPr="006D4E2B">
        <w:rPr>
          <w:rFonts w:cs="Times New Roman"/>
          <w:color w:val="0E0F0F"/>
        </w:rPr>
        <w:t>2012</w:t>
      </w:r>
      <w:r w:rsidRPr="006D4E2B">
        <w:rPr>
          <w:rFonts w:cs="Times New Roman"/>
          <w:color w:val="0E0F0F"/>
          <w:spacing w:val="-18"/>
        </w:rPr>
        <w:t xml:space="preserve"> </w:t>
      </w:r>
      <w:r w:rsidRPr="006D4E2B">
        <w:rPr>
          <w:rFonts w:cs="Times New Roman"/>
          <w:color w:val="0E0F0F"/>
          <w:spacing w:val="-1"/>
        </w:rPr>
        <w:t>Autophagy</w:t>
      </w:r>
      <w:r w:rsidRPr="006D4E2B">
        <w:rPr>
          <w:rFonts w:cs="Times New Roman"/>
          <w:color w:val="0E0F0F"/>
          <w:spacing w:val="-6"/>
        </w:rPr>
        <w:t xml:space="preserve"> </w:t>
      </w:r>
      <w:r w:rsidRPr="006D4E2B">
        <w:rPr>
          <w:rFonts w:cs="Times New Roman"/>
          <w:color w:val="0E0F0F"/>
        </w:rPr>
        <w:t>modulation</w:t>
      </w:r>
      <w:r w:rsidRPr="006D4E2B">
        <w:rPr>
          <w:rFonts w:cs="Times New Roman"/>
          <w:color w:val="0E0F0F"/>
          <w:spacing w:val="-6"/>
        </w:rPr>
        <w:t xml:space="preserve"> </w:t>
      </w:r>
      <w:r w:rsidRPr="006D4E2B">
        <w:rPr>
          <w:rFonts w:cs="Times New Roman"/>
          <w:color w:val="0E0F0F"/>
        </w:rPr>
        <w:t>and</w:t>
      </w:r>
      <w:r w:rsidRPr="006D4E2B">
        <w:rPr>
          <w:rFonts w:cs="Times New Roman"/>
          <w:color w:val="0E0F0F"/>
          <w:spacing w:val="-7"/>
        </w:rPr>
        <w:t xml:space="preserve"> </w:t>
      </w:r>
      <w:r w:rsidRPr="006D4E2B">
        <w:rPr>
          <w:rFonts w:cs="Times New Roman"/>
          <w:color w:val="0E0F0F"/>
        </w:rPr>
        <w:t>its</w:t>
      </w:r>
      <w:r w:rsidRPr="006D4E2B">
        <w:rPr>
          <w:rFonts w:cs="Times New Roman"/>
          <w:color w:val="0E0F0F"/>
          <w:spacing w:val="27"/>
          <w:w w:val="99"/>
        </w:rPr>
        <w:t xml:space="preserve"> </w:t>
      </w:r>
      <w:r w:rsidRPr="006D4E2B">
        <w:rPr>
          <w:rFonts w:cs="Times New Roman"/>
          <w:color w:val="0E0F0F"/>
        </w:rPr>
        <w:t>therapeutic</w:t>
      </w:r>
      <w:r w:rsidRPr="006D4E2B">
        <w:rPr>
          <w:rFonts w:cs="Times New Roman"/>
          <w:color w:val="0E0F0F"/>
          <w:spacing w:val="-6"/>
        </w:rPr>
        <w:t xml:space="preserve"> </w:t>
      </w:r>
      <w:r w:rsidRPr="006D4E2B">
        <w:rPr>
          <w:rFonts w:cs="Times New Roman"/>
          <w:color w:val="0E0F0F"/>
        </w:rPr>
        <w:t>potential</w:t>
      </w:r>
      <w:r w:rsidRPr="006D4E2B">
        <w:rPr>
          <w:rFonts w:cs="Times New Roman"/>
          <w:color w:val="0E0F0F"/>
          <w:spacing w:val="-5"/>
        </w:rPr>
        <w:t xml:space="preserve"> </w:t>
      </w:r>
      <w:r w:rsidRPr="006D4E2B">
        <w:rPr>
          <w:rFonts w:cs="Times New Roman"/>
          <w:color w:val="0E0F0F"/>
        </w:rPr>
        <w:t>in</w:t>
      </w:r>
      <w:r w:rsidRPr="006D4E2B">
        <w:rPr>
          <w:rFonts w:cs="Times New Roman"/>
          <w:color w:val="0E0F0F"/>
          <w:spacing w:val="-5"/>
        </w:rPr>
        <w:t xml:space="preserve"> </w:t>
      </w:r>
      <w:r w:rsidRPr="006D4E2B">
        <w:rPr>
          <w:rFonts w:cs="Times New Roman"/>
          <w:color w:val="0E0F0F"/>
          <w:spacing w:val="-2"/>
        </w:rPr>
        <w:t>cancer.</w:t>
      </w:r>
      <w:r w:rsidRPr="006D4E2B">
        <w:rPr>
          <w:rFonts w:cs="Times New Roman"/>
          <w:color w:val="0E0F0F"/>
          <w:spacing w:val="-5"/>
        </w:rPr>
        <w:t xml:space="preserve"> </w:t>
      </w:r>
      <w:r w:rsidRPr="006D4E2B">
        <w:rPr>
          <w:rFonts w:cs="Times New Roman"/>
          <w:color w:val="231F20"/>
          <w:spacing w:val="-1"/>
        </w:rPr>
        <w:t>Drugs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Future</w:t>
      </w:r>
      <w:r w:rsidRPr="006D4E2B">
        <w:rPr>
          <w:rFonts w:cs="Times New Roman"/>
          <w:color w:val="231F20"/>
          <w:spacing w:val="-5"/>
        </w:rPr>
        <w:t xml:space="preserve"> </w:t>
      </w:r>
      <w:r w:rsidRPr="006D4E2B">
        <w:rPr>
          <w:rFonts w:cs="Times New Roman"/>
          <w:color w:val="0E0F0F"/>
        </w:rPr>
        <w:t>36(12)</w:t>
      </w:r>
    </w:p>
    <w:p w14:paraId="21045CD9" w14:textId="7EDFF44E" w:rsidR="00E7067C" w:rsidRPr="006D4E2B" w:rsidRDefault="00F87294" w:rsidP="008E082D">
      <w:pPr>
        <w:pStyle w:val="BodyText"/>
        <w:numPr>
          <w:ilvl w:val="0"/>
          <w:numId w:val="3"/>
        </w:numPr>
        <w:tabs>
          <w:tab w:val="left" w:pos="872"/>
        </w:tabs>
        <w:spacing w:before="120"/>
        <w:ind w:right="827"/>
        <w:jc w:val="left"/>
        <w:rPr>
          <w:rFonts w:cs="Times New Roman"/>
        </w:rPr>
      </w:pPr>
      <w:r w:rsidRPr="006D4E2B">
        <w:rPr>
          <w:rFonts w:cs="Times New Roman"/>
          <w:color w:val="0E0F0F"/>
        </w:rPr>
        <w:t>Liang</w:t>
      </w:r>
      <w:r w:rsidRPr="006D4E2B">
        <w:rPr>
          <w:rFonts w:cs="Times New Roman"/>
          <w:color w:val="0E0F0F"/>
          <w:spacing w:val="-5"/>
        </w:rPr>
        <w:t xml:space="preserve"> </w:t>
      </w:r>
      <w:r w:rsidRPr="006D4E2B">
        <w:rPr>
          <w:rFonts w:cs="Times New Roman"/>
          <w:color w:val="0E0F0F"/>
        </w:rPr>
        <w:t>J</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4"/>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4"/>
        </w:rPr>
        <w:t xml:space="preserve"> </w:t>
      </w:r>
      <w:r w:rsidRPr="006D4E2B">
        <w:rPr>
          <w:rFonts w:cs="Times New Roman"/>
          <w:color w:val="0E0F0F"/>
        </w:rPr>
        <w:t>2012</w:t>
      </w:r>
      <w:r w:rsidRPr="006D4E2B">
        <w:rPr>
          <w:rFonts w:cs="Times New Roman"/>
          <w:color w:val="0E0F0F"/>
          <w:spacing w:val="-17"/>
        </w:rPr>
        <w:t xml:space="preserve"> </w:t>
      </w:r>
      <w:r w:rsidRPr="006D4E2B">
        <w:rPr>
          <w:rFonts w:cs="Times New Roman"/>
          <w:color w:val="0E0F0F"/>
          <w:spacing w:val="-1"/>
        </w:rPr>
        <w:t>AMPK:</w:t>
      </w:r>
      <w:r w:rsidRPr="006D4E2B">
        <w:rPr>
          <w:rFonts w:cs="Times New Roman"/>
          <w:color w:val="0E0F0F"/>
          <w:spacing w:val="-3"/>
        </w:rPr>
        <w:t xml:space="preserve"> </w:t>
      </w:r>
      <w:r w:rsidRPr="006D4E2B">
        <w:rPr>
          <w:rFonts w:cs="Times New Roman"/>
          <w:color w:val="0E0F0F"/>
        </w:rPr>
        <w:t>a</w:t>
      </w:r>
      <w:r w:rsidRPr="006D4E2B">
        <w:rPr>
          <w:rFonts w:cs="Times New Roman"/>
          <w:color w:val="0E0F0F"/>
          <w:spacing w:val="-4"/>
        </w:rPr>
        <w:t xml:space="preserve"> </w:t>
      </w:r>
      <w:r w:rsidRPr="006D4E2B">
        <w:rPr>
          <w:rFonts w:cs="Times New Roman"/>
          <w:color w:val="0E0F0F"/>
        </w:rPr>
        <w:t>contextual</w:t>
      </w:r>
      <w:r w:rsidRPr="006D4E2B">
        <w:rPr>
          <w:rFonts w:cs="Times New Roman"/>
          <w:color w:val="0E0F0F"/>
          <w:spacing w:val="-5"/>
        </w:rPr>
        <w:t xml:space="preserve"> </w:t>
      </w:r>
      <w:r w:rsidRPr="006D4E2B">
        <w:rPr>
          <w:rFonts w:cs="Times New Roman"/>
          <w:color w:val="0E0F0F"/>
        </w:rPr>
        <w:t>oncogene</w:t>
      </w:r>
      <w:r w:rsidRPr="006D4E2B">
        <w:rPr>
          <w:rFonts w:cs="Times New Roman"/>
          <w:color w:val="0E0F0F"/>
          <w:spacing w:val="-3"/>
        </w:rPr>
        <w:t xml:space="preserve"> </w:t>
      </w:r>
      <w:r w:rsidRPr="006D4E2B">
        <w:rPr>
          <w:rFonts w:cs="Times New Roman"/>
          <w:color w:val="0E0F0F"/>
        </w:rPr>
        <w:t>or</w:t>
      </w:r>
      <w:r w:rsidRPr="006D4E2B">
        <w:rPr>
          <w:rFonts w:cs="Times New Roman"/>
          <w:color w:val="0E0F0F"/>
          <w:spacing w:val="-4"/>
        </w:rPr>
        <w:t xml:space="preserve"> </w:t>
      </w:r>
      <w:r w:rsidRPr="006D4E2B">
        <w:rPr>
          <w:rFonts w:cs="Times New Roman"/>
          <w:color w:val="0E0F0F"/>
        </w:rPr>
        <w:t>tumor</w:t>
      </w:r>
      <w:r w:rsidRPr="006D4E2B">
        <w:rPr>
          <w:rFonts w:cs="Times New Roman"/>
          <w:color w:val="0E0F0F"/>
          <w:spacing w:val="-5"/>
        </w:rPr>
        <w:t xml:space="preserve"> </w:t>
      </w:r>
      <w:r w:rsidRPr="006D4E2B">
        <w:rPr>
          <w:rFonts w:cs="Times New Roman"/>
          <w:color w:val="0E0F0F"/>
          <w:spacing w:val="-1"/>
        </w:rPr>
        <w:t>suppressor?</w:t>
      </w:r>
      <w:r w:rsidRPr="006D4E2B">
        <w:rPr>
          <w:rFonts w:cs="Times New Roman"/>
          <w:color w:val="0E0F0F"/>
          <w:spacing w:val="-3"/>
        </w:rPr>
        <w:t xml:space="preserve"> </w:t>
      </w:r>
      <w:r w:rsidRPr="006D4E2B">
        <w:rPr>
          <w:rFonts w:cs="Times New Roman"/>
          <w:color w:val="0E0F0F"/>
        </w:rPr>
        <w:t>Cancer</w:t>
      </w:r>
      <w:r w:rsidRPr="006D4E2B">
        <w:rPr>
          <w:rFonts w:cs="Times New Roman"/>
          <w:color w:val="0E0F0F"/>
          <w:spacing w:val="25"/>
          <w:w w:val="99"/>
        </w:rPr>
        <w:t xml:space="preserve"> </w:t>
      </w:r>
      <w:r w:rsidRPr="006D4E2B">
        <w:rPr>
          <w:rFonts w:cs="Times New Roman"/>
          <w:color w:val="0E0F0F"/>
        </w:rPr>
        <w:t>Research:</w:t>
      </w:r>
      <w:r w:rsidRPr="006D4E2B">
        <w:rPr>
          <w:rFonts w:cs="Times New Roman"/>
          <w:color w:val="0E0F0F"/>
          <w:spacing w:val="-21"/>
        </w:rPr>
        <w:t xml:space="preserve"> </w:t>
      </w:r>
      <w:r w:rsidRPr="006D4E2B">
        <w:rPr>
          <w:rFonts w:cs="Times New Roman"/>
          <w:color w:val="0E0F0F"/>
        </w:rPr>
        <w:t>73:2929-35</w:t>
      </w:r>
      <w:r w:rsidR="00064142">
        <w:rPr>
          <w:rFonts w:cs="Times New Roman"/>
          <w:color w:val="0E0F0F"/>
        </w:rPr>
        <w:t xml:space="preserve">, </w:t>
      </w:r>
      <w:r w:rsidR="00064142">
        <w:rPr>
          <w:color w:val="0E0F0F"/>
        </w:rPr>
        <w:t>PMC3725287</w:t>
      </w:r>
    </w:p>
    <w:p w14:paraId="3F6ABF48" w14:textId="6FA73928" w:rsidR="00E7067C" w:rsidRPr="006D4E2B" w:rsidRDefault="00F87294" w:rsidP="008E082D">
      <w:pPr>
        <w:pStyle w:val="BodyText"/>
        <w:numPr>
          <w:ilvl w:val="0"/>
          <w:numId w:val="3"/>
        </w:numPr>
        <w:tabs>
          <w:tab w:val="left" w:pos="872"/>
        </w:tabs>
        <w:spacing w:before="120"/>
        <w:ind w:right="432"/>
        <w:jc w:val="left"/>
        <w:rPr>
          <w:rFonts w:cs="Times New Roman"/>
        </w:rPr>
      </w:pPr>
      <w:r w:rsidRPr="006D4E2B">
        <w:rPr>
          <w:rFonts w:cs="Times New Roman"/>
          <w:color w:val="0E0F0F"/>
          <w:spacing w:val="-2"/>
        </w:rPr>
        <w:t>Klempner,</w:t>
      </w:r>
      <w:r w:rsidRPr="006D4E2B">
        <w:rPr>
          <w:rFonts w:cs="Times New Roman"/>
          <w:color w:val="0E0F0F"/>
          <w:spacing w:val="-5"/>
        </w:rPr>
        <w:t xml:space="preserve"> </w:t>
      </w:r>
      <w:r w:rsidRPr="006D4E2B">
        <w:rPr>
          <w:rFonts w:cs="Times New Roman"/>
          <w:color w:val="0E0F0F"/>
          <w:spacing w:val="-1"/>
        </w:rPr>
        <w:t>SJ.,</w:t>
      </w:r>
      <w:r w:rsidRPr="006D4E2B">
        <w:rPr>
          <w:rFonts w:cs="Times New Roman"/>
          <w:color w:val="0E0F0F"/>
          <w:spacing w:val="-4"/>
        </w:rPr>
        <w:t xml:space="preserve"> </w:t>
      </w:r>
      <w:r w:rsidRPr="006D4E2B">
        <w:rPr>
          <w:rFonts w:cs="Times New Roman"/>
          <w:color w:val="0E0F0F"/>
          <w:spacing w:val="-1"/>
        </w:rPr>
        <w:t>Myers</w:t>
      </w:r>
      <w:r w:rsidRPr="006D4E2B">
        <w:rPr>
          <w:rFonts w:cs="Times New Roman"/>
          <w:color w:val="0E0F0F"/>
          <w:spacing w:val="-16"/>
        </w:rPr>
        <w:t xml:space="preserve"> </w:t>
      </w:r>
      <w:r w:rsidRPr="006D4E2B">
        <w:rPr>
          <w:rFonts w:cs="Times New Roman"/>
          <w:color w:val="0E0F0F"/>
          <w:spacing w:val="-7"/>
        </w:rPr>
        <w:t>AP.,</w:t>
      </w:r>
      <w:r w:rsidRPr="006D4E2B">
        <w:rPr>
          <w:rFonts w:cs="Times New Roman"/>
          <w:color w:val="0E0F0F"/>
          <w:spacing w:val="52"/>
        </w:rPr>
        <w:t xml:space="preserve"> </w:t>
      </w:r>
      <w:r w:rsidRPr="006D4E2B">
        <w:rPr>
          <w:rFonts w:cs="Times New Roman"/>
          <w:color w:val="0E0F0F"/>
          <w:spacing w:val="-1"/>
        </w:rPr>
        <w:t>Mills,GB.,</w:t>
      </w:r>
      <w:r w:rsidRPr="006D4E2B">
        <w:rPr>
          <w:rFonts w:cs="Times New Roman"/>
          <w:color w:val="0E0F0F"/>
          <w:spacing w:val="-8"/>
        </w:rPr>
        <w:t xml:space="preserve"> </w:t>
      </w:r>
      <w:r w:rsidRPr="006D4E2B">
        <w:rPr>
          <w:rFonts w:cs="Times New Roman"/>
          <w:color w:val="0E0F0F"/>
          <w:spacing w:val="-5"/>
        </w:rPr>
        <w:t xml:space="preserve">Westin </w:t>
      </w:r>
      <w:r w:rsidRPr="006D4E2B">
        <w:rPr>
          <w:rFonts w:cs="Times New Roman"/>
          <w:color w:val="0E0F0F"/>
        </w:rPr>
        <w:t>S</w:t>
      </w:r>
      <w:r w:rsidRPr="006D4E2B">
        <w:rPr>
          <w:rFonts w:cs="Times New Roman"/>
          <w:color w:val="0E0F0F"/>
          <w:spacing w:val="-6"/>
        </w:rPr>
        <w:t xml:space="preserve"> </w:t>
      </w:r>
      <w:r w:rsidRPr="006D4E2B">
        <w:rPr>
          <w:rFonts w:cs="Times New Roman"/>
          <w:color w:val="0E0F0F"/>
        </w:rPr>
        <w:t>2013</w:t>
      </w:r>
      <w:r w:rsidRPr="006D4E2B">
        <w:rPr>
          <w:rFonts w:cs="Times New Roman"/>
          <w:color w:val="0E0F0F"/>
          <w:spacing w:val="-4"/>
        </w:rPr>
        <w:t xml:space="preserve"> </w:t>
      </w:r>
      <w:r w:rsidRPr="006D4E2B">
        <w:rPr>
          <w:rFonts w:cs="Times New Roman"/>
          <w:color w:val="0E0F0F"/>
        </w:rPr>
        <w:t>Clinical</w:t>
      </w:r>
      <w:r w:rsidRPr="006D4E2B">
        <w:rPr>
          <w:rFonts w:cs="Times New Roman"/>
          <w:color w:val="0E0F0F"/>
          <w:spacing w:val="-4"/>
        </w:rPr>
        <w:t xml:space="preserve"> </w:t>
      </w:r>
      <w:r w:rsidRPr="006D4E2B">
        <w:rPr>
          <w:rFonts w:cs="Times New Roman"/>
          <w:color w:val="0E0F0F"/>
        </w:rPr>
        <w:t>Investigation</w:t>
      </w:r>
      <w:r w:rsidRPr="006D4E2B">
        <w:rPr>
          <w:rFonts w:cs="Times New Roman"/>
          <w:color w:val="0E0F0F"/>
          <w:spacing w:val="-4"/>
        </w:rPr>
        <w:t xml:space="preserve"> </w:t>
      </w:r>
      <w:r w:rsidRPr="006D4E2B">
        <w:rPr>
          <w:rFonts w:cs="Times New Roman"/>
          <w:color w:val="0E0F0F"/>
        </w:rPr>
        <w:t>of</w:t>
      </w:r>
      <w:r w:rsidRPr="006D4E2B">
        <w:rPr>
          <w:rFonts w:cs="Times New Roman"/>
          <w:color w:val="0E0F0F"/>
          <w:spacing w:val="-4"/>
        </w:rPr>
        <w:t xml:space="preserve"> </w:t>
      </w:r>
      <w:r w:rsidRPr="006D4E2B">
        <w:rPr>
          <w:rFonts w:cs="Times New Roman"/>
          <w:color w:val="0E0F0F"/>
        </w:rPr>
        <w:t>Receptor</w:t>
      </w:r>
      <w:r w:rsidRPr="006D4E2B">
        <w:rPr>
          <w:rFonts w:cs="Times New Roman"/>
          <w:color w:val="0E0F0F"/>
          <w:spacing w:val="-4"/>
        </w:rPr>
        <w:t xml:space="preserve"> </w:t>
      </w:r>
      <w:r w:rsidRPr="006D4E2B">
        <w:rPr>
          <w:rFonts w:cs="Times New Roman"/>
          <w:color w:val="0E0F0F"/>
        </w:rPr>
        <w:t>and</w:t>
      </w:r>
      <w:r w:rsidRPr="006D4E2B">
        <w:rPr>
          <w:rFonts w:cs="Times New Roman"/>
          <w:color w:val="0E0F0F"/>
          <w:spacing w:val="29"/>
          <w:w w:val="99"/>
        </w:rPr>
        <w:t xml:space="preserve"> </w:t>
      </w:r>
      <w:r w:rsidRPr="006D4E2B">
        <w:rPr>
          <w:rFonts w:cs="Times New Roman"/>
          <w:color w:val="0E0F0F"/>
          <w:spacing w:val="-1"/>
        </w:rPr>
        <w:t>Non-Receptor</w:t>
      </w:r>
      <w:r w:rsidRPr="006D4E2B">
        <w:rPr>
          <w:rFonts w:cs="Times New Roman"/>
          <w:color w:val="0E0F0F"/>
          <w:spacing w:val="-12"/>
        </w:rPr>
        <w:t xml:space="preserve"> </w:t>
      </w:r>
      <w:r w:rsidRPr="006D4E2B">
        <w:rPr>
          <w:rFonts w:cs="Times New Roman"/>
          <w:color w:val="0E0F0F"/>
          <w:spacing w:val="-3"/>
        </w:rPr>
        <w:t>Tyrosine</w:t>
      </w:r>
      <w:r w:rsidRPr="006D4E2B">
        <w:rPr>
          <w:rFonts w:cs="Times New Roman"/>
          <w:color w:val="0E0F0F"/>
          <w:spacing w:val="-7"/>
        </w:rPr>
        <w:t xml:space="preserve"> </w:t>
      </w:r>
      <w:r w:rsidRPr="006D4E2B">
        <w:rPr>
          <w:rFonts w:cs="Times New Roman"/>
          <w:color w:val="0E0F0F"/>
          <w:spacing w:val="-1"/>
        </w:rPr>
        <w:t>Kinase</w:t>
      </w:r>
      <w:r w:rsidRPr="006D4E2B">
        <w:rPr>
          <w:rFonts w:cs="Times New Roman"/>
          <w:color w:val="0E0F0F"/>
          <w:spacing w:val="-8"/>
        </w:rPr>
        <w:t xml:space="preserve"> </w:t>
      </w:r>
      <w:r w:rsidRPr="006D4E2B">
        <w:rPr>
          <w:rFonts w:cs="Times New Roman"/>
          <w:color w:val="0E0F0F"/>
        </w:rPr>
        <w:t>Inhibitors</w:t>
      </w:r>
      <w:r w:rsidRPr="006D4E2B">
        <w:rPr>
          <w:rFonts w:cs="Times New Roman"/>
          <w:color w:val="0E0F0F"/>
          <w:spacing w:val="-7"/>
        </w:rPr>
        <w:t xml:space="preserve"> </w:t>
      </w:r>
      <w:r w:rsidRPr="006D4E2B">
        <w:rPr>
          <w:rFonts w:cs="Times New Roman"/>
          <w:color w:val="0E0F0F"/>
        </w:rPr>
        <w:t>for</w:t>
      </w:r>
      <w:r w:rsidRPr="006D4E2B">
        <w:rPr>
          <w:rFonts w:cs="Times New Roman"/>
          <w:color w:val="0E0F0F"/>
          <w:spacing w:val="-8"/>
        </w:rPr>
        <w:t xml:space="preserve"> </w:t>
      </w:r>
      <w:r w:rsidRPr="006D4E2B">
        <w:rPr>
          <w:rFonts w:cs="Times New Roman"/>
          <w:color w:val="0E0F0F"/>
        </w:rPr>
        <w:t>the</w:t>
      </w:r>
      <w:r w:rsidRPr="006D4E2B">
        <w:rPr>
          <w:rFonts w:cs="Times New Roman"/>
          <w:color w:val="0E0F0F"/>
          <w:spacing w:val="-12"/>
        </w:rPr>
        <w:t xml:space="preserve"> </w:t>
      </w:r>
      <w:r w:rsidRPr="006D4E2B">
        <w:rPr>
          <w:rFonts w:cs="Times New Roman"/>
          <w:color w:val="0E0F0F"/>
          <w:spacing w:val="-1"/>
        </w:rPr>
        <w:t>Treatment</w:t>
      </w:r>
      <w:r w:rsidRPr="006D4E2B">
        <w:rPr>
          <w:rFonts w:cs="Times New Roman"/>
          <w:color w:val="0E0F0F"/>
          <w:spacing w:val="-8"/>
        </w:rPr>
        <w:t xml:space="preserve"> </w:t>
      </w:r>
      <w:r w:rsidRPr="006D4E2B">
        <w:rPr>
          <w:rFonts w:cs="Times New Roman"/>
          <w:color w:val="0E0F0F"/>
        </w:rPr>
        <w:t>of</w:t>
      </w:r>
      <w:r w:rsidRPr="006D4E2B">
        <w:rPr>
          <w:rFonts w:cs="Times New Roman"/>
          <w:color w:val="0E0F0F"/>
          <w:spacing w:val="-7"/>
        </w:rPr>
        <w:t xml:space="preserve"> </w:t>
      </w:r>
      <w:r w:rsidRPr="006D4E2B">
        <w:rPr>
          <w:rFonts w:cs="Times New Roman"/>
          <w:color w:val="0E0F0F"/>
        </w:rPr>
        <w:t>Epithelial</w:t>
      </w:r>
      <w:r w:rsidRPr="006D4E2B">
        <w:rPr>
          <w:rFonts w:cs="Times New Roman"/>
          <w:color w:val="0E0F0F"/>
          <w:spacing w:val="-9"/>
        </w:rPr>
        <w:t xml:space="preserve"> </w:t>
      </w:r>
      <w:r w:rsidRPr="006D4E2B">
        <w:rPr>
          <w:rFonts w:cs="Times New Roman"/>
          <w:color w:val="0E0F0F"/>
          <w:spacing w:val="-1"/>
        </w:rPr>
        <w:t>Ovarian</w:t>
      </w:r>
      <w:r w:rsidRPr="006D4E2B">
        <w:rPr>
          <w:rFonts w:cs="Times New Roman"/>
          <w:color w:val="0E0F0F"/>
          <w:spacing w:val="-7"/>
        </w:rPr>
        <w:t xml:space="preserve"> </w:t>
      </w:r>
      <w:r w:rsidRPr="006D4E2B">
        <w:rPr>
          <w:rFonts w:cs="Times New Roman"/>
          <w:color w:val="0E0F0F"/>
          <w:spacing w:val="-2"/>
        </w:rPr>
        <w:t>Cancer.</w:t>
      </w:r>
      <w:r w:rsidRPr="006D4E2B">
        <w:rPr>
          <w:rFonts w:cs="Times New Roman"/>
          <w:color w:val="0E0F0F"/>
          <w:spacing w:val="21"/>
        </w:rPr>
        <w:t xml:space="preserve"> </w:t>
      </w:r>
      <w:r w:rsidRPr="006D4E2B">
        <w:rPr>
          <w:rFonts w:cs="Times New Roman"/>
          <w:color w:val="0E0F0F"/>
        </w:rPr>
        <w:t>Expert</w:t>
      </w:r>
      <w:r w:rsidRPr="006D4E2B">
        <w:rPr>
          <w:rFonts w:cs="Times New Roman"/>
          <w:color w:val="0E0F0F"/>
          <w:spacing w:val="-12"/>
        </w:rPr>
        <w:t xml:space="preserve"> </w:t>
      </w:r>
      <w:r w:rsidRPr="006D4E2B">
        <w:rPr>
          <w:rFonts w:cs="Times New Roman"/>
          <w:color w:val="0E0F0F"/>
          <w:spacing w:val="-1"/>
        </w:rPr>
        <w:t>Opinion</w:t>
      </w:r>
      <w:r w:rsidRPr="006D4E2B">
        <w:rPr>
          <w:rFonts w:cs="Times New Roman"/>
          <w:color w:val="0E0F0F"/>
          <w:spacing w:val="-10"/>
        </w:rPr>
        <w:t xml:space="preserve"> </w:t>
      </w:r>
      <w:r w:rsidRPr="006D4E2B">
        <w:rPr>
          <w:rFonts w:cs="Times New Roman"/>
          <w:color w:val="0E0F0F"/>
        </w:rPr>
        <w:t>on</w:t>
      </w:r>
      <w:r w:rsidRPr="006D4E2B">
        <w:rPr>
          <w:rFonts w:cs="Times New Roman"/>
          <w:color w:val="0E0F0F"/>
          <w:spacing w:val="-11"/>
        </w:rPr>
        <w:t xml:space="preserve"> </w:t>
      </w:r>
      <w:r w:rsidRPr="006D4E2B">
        <w:rPr>
          <w:rFonts w:cs="Times New Roman"/>
          <w:color w:val="0E0F0F"/>
          <w:spacing w:val="-1"/>
        </w:rPr>
        <w:t>Pharmacotherapy</w:t>
      </w:r>
      <w:r w:rsidRPr="006D4E2B">
        <w:rPr>
          <w:rFonts w:cs="Times New Roman"/>
          <w:color w:val="0E0F0F"/>
          <w:spacing w:val="-10"/>
        </w:rPr>
        <w:t xml:space="preserve"> </w:t>
      </w:r>
      <w:r w:rsidRPr="006D4E2B">
        <w:rPr>
          <w:rFonts w:cs="Times New Roman"/>
          <w:color w:val="0E0F0F"/>
        </w:rPr>
        <w:t>14:2171-82</w:t>
      </w:r>
      <w:r w:rsidR="00891E64">
        <w:rPr>
          <w:rFonts w:cs="Times New Roman"/>
          <w:color w:val="0E0F0F"/>
        </w:rPr>
        <w:t xml:space="preserve">, </w:t>
      </w:r>
      <w:r w:rsidR="00891E64" w:rsidRPr="00891E64">
        <w:rPr>
          <w:rFonts w:cs="Times New Roman"/>
          <w:color w:val="0E0F0F"/>
        </w:rPr>
        <w:t>PMC4103698</w:t>
      </w:r>
    </w:p>
    <w:p w14:paraId="3E3320C7" w14:textId="39ADDBF0" w:rsidR="006D4E2B" w:rsidRDefault="00F87294" w:rsidP="008E082D">
      <w:pPr>
        <w:pStyle w:val="BodyText"/>
        <w:numPr>
          <w:ilvl w:val="0"/>
          <w:numId w:val="3"/>
        </w:numPr>
        <w:tabs>
          <w:tab w:val="left" w:pos="872"/>
        </w:tabs>
        <w:spacing w:before="120"/>
        <w:ind w:right="284"/>
        <w:jc w:val="left"/>
        <w:rPr>
          <w:rFonts w:cs="Times New Roman"/>
        </w:rPr>
      </w:pPr>
      <w:r w:rsidRPr="006D4E2B">
        <w:rPr>
          <w:rFonts w:cs="Times New Roman"/>
          <w:color w:val="0E0F0F"/>
        </w:rPr>
        <w:t>Bailey</w:t>
      </w:r>
      <w:r w:rsidRPr="006D4E2B">
        <w:rPr>
          <w:rFonts w:cs="Times New Roman"/>
          <w:color w:val="0E0F0F"/>
          <w:spacing w:val="-16"/>
        </w:rPr>
        <w:t xml:space="preserve"> </w:t>
      </w:r>
      <w:r w:rsidRPr="006D4E2B">
        <w:rPr>
          <w:rFonts w:cs="Times New Roman"/>
          <w:color w:val="0E0F0F"/>
          <w:spacing w:val="-1"/>
        </w:rPr>
        <w:t>AM.,</w:t>
      </w:r>
      <w:r w:rsidRPr="006D4E2B">
        <w:rPr>
          <w:rFonts w:cs="Times New Roman"/>
          <w:color w:val="0E0F0F"/>
          <w:spacing w:val="-3"/>
        </w:rPr>
        <w:t xml:space="preserve"> </w:t>
      </w:r>
      <w:r w:rsidRPr="006D4E2B">
        <w:rPr>
          <w:rFonts w:cs="Times New Roman"/>
          <w:color w:val="0E0F0F"/>
          <w:spacing w:val="-1"/>
        </w:rPr>
        <w:t>Mao</w:t>
      </w:r>
      <w:r w:rsidRPr="006D4E2B">
        <w:rPr>
          <w:rFonts w:cs="Times New Roman"/>
          <w:color w:val="0E0F0F"/>
          <w:spacing w:val="-11"/>
        </w:rPr>
        <w:t xml:space="preserve"> Y.,</w:t>
      </w:r>
      <w:r w:rsidRPr="006D4E2B">
        <w:rPr>
          <w:rFonts w:cs="Times New Roman"/>
          <w:color w:val="0E0F0F"/>
          <w:spacing w:val="-3"/>
        </w:rPr>
        <w:t xml:space="preserve"> </w:t>
      </w:r>
      <w:r w:rsidRPr="006D4E2B">
        <w:rPr>
          <w:rFonts w:cs="Times New Roman"/>
          <w:color w:val="0E0F0F"/>
        </w:rPr>
        <w:t>Zeng</w:t>
      </w:r>
      <w:r w:rsidRPr="006D4E2B">
        <w:rPr>
          <w:rFonts w:cs="Times New Roman"/>
          <w:color w:val="0E0F0F"/>
          <w:spacing w:val="-3"/>
        </w:rPr>
        <w:t xml:space="preserve"> </w:t>
      </w:r>
      <w:r w:rsidRPr="006D4E2B">
        <w:rPr>
          <w:rFonts w:cs="Times New Roman"/>
          <w:color w:val="0E0F0F"/>
          <w:spacing w:val="-1"/>
        </w:rPr>
        <w:t>J.,</w:t>
      </w:r>
      <w:r w:rsidRPr="006D4E2B">
        <w:rPr>
          <w:rFonts w:cs="Times New Roman"/>
          <w:color w:val="0E0F0F"/>
          <w:spacing w:val="-3"/>
        </w:rPr>
        <w:t xml:space="preserve"> </w:t>
      </w:r>
      <w:r w:rsidRPr="006D4E2B">
        <w:rPr>
          <w:rFonts w:cs="Times New Roman"/>
          <w:color w:val="0E0F0F"/>
          <w:spacing w:val="-1"/>
        </w:rPr>
        <w:t>Holla</w:t>
      </w:r>
      <w:r w:rsidRPr="006D4E2B">
        <w:rPr>
          <w:rFonts w:cs="Times New Roman"/>
          <w:color w:val="0E0F0F"/>
          <w:spacing w:val="-7"/>
        </w:rPr>
        <w:t xml:space="preserve"> </w:t>
      </w:r>
      <w:r w:rsidRPr="006D4E2B">
        <w:rPr>
          <w:rFonts w:cs="Times New Roman"/>
          <w:color w:val="0E0F0F"/>
          <w:spacing w:val="-11"/>
        </w:rPr>
        <w:t>V.,</w:t>
      </w:r>
      <w:r w:rsidRPr="006D4E2B">
        <w:rPr>
          <w:rFonts w:cs="Times New Roman"/>
          <w:color w:val="0E0F0F"/>
          <w:spacing w:val="-3"/>
        </w:rPr>
        <w:t xml:space="preserve"> </w:t>
      </w:r>
      <w:r w:rsidRPr="006D4E2B">
        <w:rPr>
          <w:rFonts w:cs="Times New Roman"/>
          <w:color w:val="0E0F0F"/>
          <w:spacing w:val="-1"/>
        </w:rPr>
        <w:t>Johnson</w:t>
      </w:r>
      <w:r w:rsidRPr="006D4E2B">
        <w:rPr>
          <w:rFonts w:cs="Times New Roman"/>
          <w:color w:val="0E0F0F"/>
          <w:spacing w:val="-15"/>
        </w:rPr>
        <w:t xml:space="preserve"> </w:t>
      </w:r>
      <w:r w:rsidRPr="006D4E2B">
        <w:rPr>
          <w:rFonts w:cs="Times New Roman"/>
          <w:color w:val="0E0F0F"/>
          <w:spacing w:val="-1"/>
        </w:rPr>
        <w:t>A.,</w:t>
      </w:r>
      <w:r w:rsidRPr="006D4E2B">
        <w:rPr>
          <w:rFonts w:cs="Times New Roman"/>
          <w:color w:val="0E0F0F"/>
          <w:spacing w:val="-2"/>
        </w:rPr>
        <w:t xml:space="preserve"> </w:t>
      </w:r>
      <w:r w:rsidRPr="006D4E2B">
        <w:rPr>
          <w:rFonts w:cs="Times New Roman"/>
          <w:color w:val="0E0F0F"/>
        </w:rPr>
        <w:t>Brusco</w:t>
      </w:r>
      <w:r w:rsidRPr="006D4E2B">
        <w:rPr>
          <w:rFonts w:cs="Times New Roman"/>
          <w:color w:val="0E0F0F"/>
          <w:spacing w:val="-4"/>
        </w:rPr>
        <w:t xml:space="preserve"> </w:t>
      </w:r>
      <w:r w:rsidRPr="006D4E2B">
        <w:rPr>
          <w:rFonts w:cs="Times New Roman"/>
          <w:color w:val="0E0F0F"/>
        </w:rPr>
        <w:t>L,</w:t>
      </w:r>
      <w:r w:rsidRPr="006D4E2B">
        <w:rPr>
          <w:rFonts w:cs="Times New Roman"/>
          <w:color w:val="0E0F0F"/>
          <w:spacing w:val="-4"/>
        </w:rPr>
        <w:t xml:space="preserve"> </w:t>
      </w:r>
      <w:r w:rsidRPr="006D4E2B">
        <w:rPr>
          <w:rFonts w:cs="Times New Roman"/>
          <w:color w:val="0E0F0F"/>
        </w:rPr>
        <w:t>Che</w:t>
      </w:r>
      <w:r w:rsidRPr="006D4E2B">
        <w:rPr>
          <w:rFonts w:cs="Times New Roman"/>
          <w:color w:val="0E0F0F"/>
          <w:spacing w:val="-2"/>
        </w:rPr>
        <w:t xml:space="preserve"> </w:t>
      </w:r>
      <w:r w:rsidRPr="006D4E2B">
        <w:rPr>
          <w:rFonts w:cs="Times New Roman"/>
          <w:color w:val="0E0F0F"/>
          <w:spacing w:val="-1"/>
        </w:rPr>
        <w:t>K.,</w:t>
      </w:r>
      <w:r w:rsidRPr="006D4E2B">
        <w:rPr>
          <w:rFonts w:cs="Times New Roman"/>
          <w:color w:val="0E0F0F"/>
          <w:spacing w:val="-3"/>
        </w:rPr>
        <w:t xml:space="preserve"> </w:t>
      </w:r>
      <w:r w:rsidRPr="006D4E2B">
        <w:rPr>
          <w:rFonts w:cs="Times New Roman"/>
          <w:color w:val="0E0F0F"/>
          <w:spacing w:val="-1"/>
        </w:rPr>
        <w:t>Mendelsohn</w:t>
      </w:r>
      <w:r w:rsidRPr="006D4E2B">
        <w:rPr>
          <w:rFonts w:cs="Times New Roman"/>
          <w:color w:val="0E0F0F"/>
          <w:spacing w:val="-2"/>
        </w:rPr>
        <w:t xml:space="preserve"> </w:t>
      </w:r>
      <w:r w:rsidRPr="006D4E2B">
        <w:rPr>
          <w:rFonts w:cs="Times New Roman"/>
          <w:color w:val="0E0F0F"/>
          <w:spacing w:val="-1"/>
        </w:rPr>
        <w:t>J.,</w:t>
      </w:r>
      <w:r w:rsidRPr="006D4E2B">
        <w:rPr>
          <w:rFonts w:cs="Times New Roman"/>
          <w:color w:val="0E0F0F"/>
          <w:spacing w:val="-3"/>
        </w:rPr>
        <w:t xml:space="preserve"> </w:t>
      </w:r>
      <w:r w:rsidRPr="006D4E2B">
        <w:rPr>
          <w:rFonts w:cs="Times New Roman"/>
          <w:color w:val="0E0F0F"/>
          <w:spacing w:val="-1"/>
        </w:rPr>
        <w:t>Mills</w:t>
      </w:r>
      <w:r w:rsidRPr="006D4E2B">
        <w:rPr>
          <w:rFonts w:cs="Times New Roman"/>
          <w:color w:val="0E0F0F"/>
          <w:spacing w:val="26"/>
          <w:w w:val="99"/>
        </w:rPr>
        <w:t xml:space="preserve"> </w:t>
      </w:r>
      <w:r w:rsidRPr="006D4E2B">
        <w:rPr>
          <w:rFonts w:cs="Times New Roman"/>
          <w:color w:val="0E0F0F"/>
          <w:spacing w:val="-1"/>
        </w:rPr>
        <w:t>GB.,</w:t>
      </w:r>
      <w:r w:rsidRPr="006D4E2B">
        <w:rPr>
          <w:rFonts w:cs="Times New Roman"/>
          <w:color w:val="0E0F0F"/>
          <w:spacing w:val="-9"/>
        </w:rPr>
        <w:t xml:space="preserve"> </w:t>
      </w:r>
      <w:r w:rsidRPr="006D4E2B">
        <w:rPr>
          <w:rFonts w:cs="Times New Roman"/>
          <w:color w:val="0E0F0F"/>
          <w:spacing w:val="-1"/>
        </w:rPr>
        <w:t>Meric-Bernstam</w:t>
      </w:r>
      <w:r w:rsidRPr="006D4E2B">
        <w:rPr>
          <w:rFonts w:cs="Times New Roman"/>
          <w:color w:val="0E0F0F"/>
          <w:spacing w:val="-7"/>
        </w:rPr>
        <w:t xml:space="preserve"> </w:t>
      </w:r>
      <w:r w:rsidRPr="006D4E2B">
        <w:rPr>
          <w:rFonts w:cs="Times New Roman"/>
          <w:color w:val="0E0F0F"/>
        </w:rPr>
        <w:t>F</w:t>
      </w:r>
      <w:r w:rsidRPr="006D4E2B">
        <w:rPr>
          <w:rFonts w:cs="Times New Roman"/>
          <w:color w:val="0E0F0F"/>
          <w:spacing w:val="-9"/>
        </w:rPr>
        <w:t xml:space="preserve"> </w:t>
      </w:r>
      <w:r w:rsidRPr="006D4E2B">
        <w:rPr>
          <w:rFonts w:cs="Times New Roman"/>
          <w:color w:val="0E0F0F"/>
        </w:rPr>
        <w:t>2014</w:t>
      </w:r>
      <w:r w:rsidRPr="006D4E2B">
        <w:rPr>
          <w:rFonts w:cs="Times New Roman"/>
          <w:color w:val="0E0F0F"/>
          <w:spacing w:val="-8"/>
        </w:rPr>
        <w:t xml:space="preserve"> </w:t>
      </w:r>
      <w:r w:rsidRPr="006D4E2B">
        <w:rPr>
          <w:rFonts w:cs="Times New Roman"/>
          <w:color w:val="0E0F0F"/>
        </w:rPr>
        <w:t>Implementation</w:t>
      </w:r>
      <w:r w:rsidRPr="006D4E2B">
        <w:rPr>
          <w:rFonts w:cs="Times New Roman"/>
          <w:color w:val="0E0F0F"/>
          <w:spacing w:val="-8"/>
        </w:rPr>
        <w:t xml:space="preserve"> </w:t>
      </w:r>
      <w:r w:rsidRPr="006D4E2B">
        <w:rPr>
          <w:rFonts w:cs="Times New Roman"/>
          <w:color w:val="0E0F0F"/>
        </w:rPr>
        <w:t>of</w:t>
      </w:r>
      <w:r w:rsidRPr="006D4E2B">
        <w:rPr>
          <w:rFonts w:cs="Times New Roman"/>
          <w:color w:val="0E0F0F"/>
          <w:spacing w:val="-8"/>
        </w:rPr>
        <w:t xml:space="preserve"> </w:t>
      </w:r>
      <w:r w:rsidRPr="006D4E2B">
        <w:rPr>
          <w:rFonts w:cs="Times New Roman"/>
          <w:color w:val="0E0F0F"/>
          <w:spacing w:val="-1"/>
        </w:rPr>
        <w:t>Biomarker-Driven</w:t>
      </w:r>
      <w:r w:rsidRPr="006D4E2B">
        <w:rPr>
          <w:rFonts w:cs="Times New Roman"/>
          <w:color w:val="0E0F0F"/>
          <w:spacing w:val="-8"/>
        </w:rPr>
        <w:t xml:space="preserve"> </w:t>
      </w:r>
      <w:r w:rsidRPr="006D4E2B">
        <w:rPr>
          <w:rFonts w:cs="Times New Roman"/>
          <w:color w:val="0E0F0F"/>
        </w:rPr>
        <w:t>Cancer</w:t>
      </w:r>
      <w:r w:rsidRPr="006D4E2B">
        <w:rPr>
          <w:rFonts w:cs="Times New Roman"/>
          <w:color w:val="0E0F0F"/>
          <w:spacing w:val="-13"/>
        </w:rPr>
        <w:t xml:space="preserve"> </w:t>
      </w:r>
      <w:r w:rsidRPr="006D4E2B">
        <w:rPr>
          <w:rFonts w:cs="Times New Roman"/>
          <w:color w:val="0E0F0F"/>
        </w:rPr>
        <w:t>Therapy:</w:t>
      </w:r>
      <w:r w:rsidRPr="006D4E2B">
        <w:rPr>
          <w:rFonts w:cs="Times New Roman"/>
          <w:color w:val="0E0F0F"/>
          <w:spacing w:val="-9"/>
        </w:rPr>
        <w:t xml:space="preserve"> </w:t>
      </w:r>
      <w:r w:rsidRPr="006D4E2B">
        <w:rPr>
          <w:rFonts w:cs="Times New Roman"/>
          <w:color w:val="0E0F0F"/>
        </w:rPr>
        <w:t>Existing</w:t>
      </w:r>
      <w:r w:rsidR="0073497F" w:rsidRPr="006D4E2B">
        <w:rPr>
          <w:rFonts w:cs="Times New Roman"/>
        </w:rPr>
        <w:t xml:space="preserve"> </w:t>
      </w:r>
      <w:r w:rsidRPr="006D4E2B">
        <w:rPr>
          <w:rFonts w:cs="Times New Roman"/>
          <w:color w:val="0E0F0F"/>
          <w:spacing w:val="-5"/>
        </w:rPr>
        <w:t>Tools</w:t>
      </w:r>
      <w:r w:rsidRPr="006D4E2B">
        <w:rPr>
          <w:rFonts w:cs="Times New Roman"/>
          <w:color w:val="0E0F0F"/>
          <w:spacing w:val="-8"/>
        </w:rPr>
        <w:t xml:space="preserve"> </w:t>
      </w:r>
      <w:r w:rsidRPr="006D4E2B">
        <w:rPr>
          <w:rFonts w:cs="Times New Roman"/>
          <w:color w:val="0E0F0F"/>
        </w:rPr>
        <w:t>and</w:t>
      </w:r>
      <w:r w:rsidRPr="006D4E2B">
        <w:rPr>
          <w:rFonts w:cs="Times New Roman"/>
          <w:color w:val="0E0F0F"/>
          <w:spacing w:val="-8"/>
        </w:rPr>
        <w:t xml:space="preserve"> </w:t>
      </w:r>
      <w:r w:rsidRPr="006D4E2B">
        <w:rPr>
          <w:rFonts w:cs="Times New Roman"/>
          <w:color w:val="0E0F0F"/>
        </w:rPr>
        <w:t>Remaining</w:t>
      </w:r>
      <w:r w:rsidRPr="006D4E2B">
        <w:rPr>
          <w:rFonts w:cs="Times New Roman"/>
          <w:color w:val="0E0F0F"/>
          <w:spacing w:val="-7"/>
        </w:rPr>
        <w:t xml:space="preserve"> </w:t>
      </w:r>
      <w:r w:rsidRPr="006D4E2B">
        <w:rPr>
          <w:rFonts w:cs="Times New Roman"/>
          <w:color w:val="0E0F0F"/>
          <w:spacing w:val="-1"/>
        </w:rPr>
        <w:t>Gaps</w:t>
      </w:r>
      <w:r w:rsidRPr="006D4E2B">
        <w:rPr>
          <w:rFonts w:cs="Times New Roman"/>
          <w:color w:val="0E0F0F"/>
          <w:spacing w:val="-7"/>
        </w:rPr>
        <w:t xml:space="preserve"> </w:t>
      </w:r>
      <w:r w:rsidRPr="006D4E2B">
        <w:rPr>
          <w:rFonts w:cs="Times New Roman"/>
          <w:color w:val="0E0F0F"/>
          <w:spacing w:val="-1"/>
        </w:rPr>
        <w:t>Discovery</w:t>
      </w:r>
      <w:r w:rsidRPr="006D4E2B">
        <w:rPr>
          <w:rFonts w:cs="Times New Roman"/>
          <w:color w:val="0E0F0F"/>
          <w:spacing w:val="-8"/>
        </w:rPr>
        <w:t xml:space="preserve"> </w:t>
      </w:r>
      <w:r w:rsidRPr="006D4E2B">
        <w:rPr>
          <w:rFonts w:cs="Times New Roman"/>
          <w:color w:val="0E0F0F"/>
          <w:spacing w:val="-1"/>
        </w:rPr>
        <w:t>Medicine</w:t>
      </w:r>
      <w:r w:rsidRPr="006D4E2B">
        <w:rPr>
          <w:rFonts w:cs="Times New Roman"/>
          <w:color w:val="0E0F0F"/>
          <w:spacing w:val="-7"/>
        </w:rPr>
        <w:t xml:space="preserve"> </w:t>
      </w:r>
      <w:r w:rsidRPr="006D4E2B">
        <w:rPr>
          <w:rFonts w:cs="Times New Roman"/>
          <w:color w:val="0E0F0F"/>
        </w:rPr>
        <w:t>17:101-14</w:t>
      </w:r>
      <w:r w:rsidR="00891E64">
        <w:rPr>
          <w:rFonts w:cs="Times New Roman"/>
          <w:color w:val="0E0F0F"/>
        </w:rPr>
        <w:t xml:space="preserve">, </w:t>
      </w:r>
      <w:r w:rsidR="00891E64" w:rsidRPr="00891E64">
        <w:rPr>
          <w:rFonts w:cs="Times New Roman"/>
          <w:color w:val="0E0F0F"/>
        </w:rPr>
        <w:t>PMC4160907</w:t>
      </w:r>
    </w:p>
    <w:p w14:paraId="579DE19E" w14:textId="3A5323C1" w:rsidR="006D4E2B" w:rsidRDefault="00F87294" w:rsidP="008E082D">
      <w:pPr>
        <w:pStyle w:val="BodyText"/>
        <w:numPr>
          <w:ilvl w:val="0"/>
          <w:numId w:val="3"/>
        </w:numPr>
        <w:tabs>
          <w:tab w:val="left" w:pos="872"/>
        </w:tabs>
        <w:spacing w:before="120"/>
        <w:ind w:right="284"/>
        <w:jc w:val="left"/>
        <w:rPr>
          <w:rFonts w:cs="Times New Roman"/>
        </w:rPr>
      </w:pPr>
      <w:r w:rsidRPr="006D4E2B">
        <w:rPr>
          <w:rFonts w:cs="Times New Roman"/>
          <w:color w:val="0E0F0F"/>
          <w:spacing w:val="-1"/>
        </w:rPr>
        <w:t>Akbani</w:t>
      </w:r>
      <w:r w:rsidRPr="006D4E2B">
        <w:rPr>
          <w:rFonts w:cs="Times New Roman"/>
          <w:color w:val="0E0F0F"/>
          <w:spacing w:val="-4"/>
        </w:rPr>
        <w:t xml:space="preserve"> </w:t>
      </w:r>
      <w:r w:rsidRPr="006D4E2B">
        <w:rPr>
          <w:rFonts w:cs="Times New Roman"/>
          <w:color w:val="0E0F0F"/>
        </w:rPr>
        <w:t>R.,</w:t>
      </w:r>
      <w:r w:rsidRPr="006D4E2B">
        <w:rPr>
          <w:rFonts w:cs="Times New Roman"/>
          <w:color w:val="0E0F0F"/>
          <w:spacing w:val="-4"/>
        </w:rPr>
        <w:t xml:space="preserve"> </w:t>
      </w:r>
      <w:r w:rsidRPr="006D4E2B">
        <w:rPr>
          <w:rFonts w:cs="Times New Roman"/>
          <w:color w:val="0E0F0F"/>
        </w:rPr>
        <w:t>Becker</w:t>
      </w:r>
      <w:r w:rsidRPr="006D4E2B">
        <w:rPr>
          <w:rFonts w:cs="Times New Roman"/>
          <w:color w:val="0E0F0F"/>
          <w:spacing w:val="-3"/>
        </w:rPr>
        <w:t xml:space="preserve"> </w:t>
      </w:r>
      <w:r w:rsidRPr="006D4E2B">
        <w:rPr>
          <w:rFonts w:cs="Times New Roman"/>
          <w:color w:val="0E0F0F"/>
          <w:spacing w:val="-5"/>
        </w:rPr>
        <w:t>K-F.,</w:t>
      </w:r>
      <w:r w:rsidRPr="006D4E2B">
        <w:rPr>
          <w:rFonts w:cs="Times New Roman"/>
          <w:color w:val="0E0F0F"/>
          <w:spacing w:val="-4"/>
        </w:rPr>
        <w:t xml:space="preserve"> </w:t>
      </w:r>
      <w:r w:rsidRPr="006D4E2B">
        <w:rPr>
          <w:rFonts w:cs="Times New Roman"/>
          <w:color w:val="0E0F0F"/>
        </w:rPr>
        <w:t>Carragher</w:t>
      </w:r>
      <w:r w:rsidRPr="006D4E2B">
        <w:rPr>
          <w:rFonts w:cs="Times New Roman"/>
          <w:color w:val="0E0F0F"/>
          <w:spacing w:val="-4"/>
        </w:rPr>
        <w:t xml:space="preserve"> </w:t>
      </w:r>
      <w:r w:rsidRPr="006D4E2B">
        <w:rPr>
          <w:rFonts w:cs="Times New Roman"/>
          <w:color w:val="0E0F0F"/>
          <w:spacing w:val="-1"/>
        </w:rPr>
        <w:t>N.,</w:t>
      </w:r>
      <w:r w:rsidRPr="006D4E2B">
        <w:rPr>
          <w:rFonts w:cs="Times New Roman"/>
          <w:color w:val="0E0F0F"/>
          <w:spacing w:val="-3"/>
        </w:rPr>
        <w:t xml:space="preserve"> </w:t>
      </w:r>
      <w:r w:rsidRPr="006D4E2B">
        <w:rPr>
          <w:rFonts w:cs="Times New Roman"/>
          <w:color w:val="0E0F0F"/>
          <w:spacing w:val="-1"/>
        </w:rPr>
        <w:t>Goldstein</w:t>
      </w:r>
      <w:r w:rsidRPr="006D4E2B">
        <w:rPr>
          <w:rFonts w:cs="Times New Roman"/>
          <w:color w:val="0E0F0F"/>
          <w:spacing w:val="-8"/>
        </w:rPr>
        <w:t xml:space="preserve"> </w:t>
      </w:r>
      <w:r w:rsidRPr="006D4E2B">
        <w:rPr>
          <w:rFonts w:cs="Times New Roman"/>
          <w:color w:val="0E0F0F"/>
          <w:spacing w:val="-7"/>
        </w:rPr>
        <w:t>T</w:t>
      </w:r>
      <w:r w:rsidRPr="006D4E2B">
        <w:rPr>
          <w:rFonts w:cs="Times New Roman"/>
          <w:color w:val="0E0F0F"/>
          <w:spacing w:val="-6"/>
        </w:rPr>
        <w:t>.,</w:t>
      </w:r>
      <w:r w:rsidRPr="006D4E2B">
        <w:rPr>
          <w:rFonts w:cs="Times New Roman"/>
          <w:color w:val="0E0F0F"/>
          <w:spacing w:val="-4"/>
        </w:rPr>
        <w:t xml:space="preserve"> </w:t>
      </w:r>
      <w:r w:rsidRPr="006D4E2B">
        <w:rPr>
          <w:rFonts w:cs="Times New Roman"/>
          <w:color w:val="0E0F0F"/>
        </w:rPr>
        <w:t>de</w:t>
      </w:r>
      <w:r w:rsidRPr="006D4E2B">
        <w:rPr>
          <w:rFonts w:cs="Times New Roman"/>
          <w:color w:val="0E0F0F"/>
          <w:spacing w:val="-3"/>
        </w:rPr>
        <w:t xml:space="preserve"> </w:t>
      </w:r>
      <w:r w:rsidRPr="006D4E2B">
        <w:rPr>
          <w:rFonts w:cs="Times New Roman"/>
          <w:color w:val="0E0F0F"/>
          <w:spacing w:val="-1"/>
        </w:rPr>
        <w:t>Koning</w:t>
      </w:r>
      <w:r w:rsidRPr="006D4E2B">
        <w:rPr>
          <w:rFonts w:cs="Times New Roman"/>
          <w:color w:val="0E0F0F"/>
          <w:spacing w:val="-4"/>
        </w:rPr>
        <w:t xml:space="preserve"> </w:t>
      </w:r>
      <w:r w:rsidRPr="006D4E2B">
        <w:rPr>
          <w:rFonts w:cs="Times New Roman"/>
          <w:color w:val="0E0F0F"/>
        </w:rPr>
        <w:t>L.,</w:t>
      </w:r>
      <w:r w:rsidRPr="006D4E2B">
        <w:rPr>
          <w:rFonts w:cs="Times New Roman"/>
          <w:color w:val="0E0F0F"/>
          <w:spacing w:val="-4"/>
        </w:rPr>
        <w:t xml:space="preserve"> </w:t>
      </w:r>
      <w:r w:rsidRPr="006D4E2B">
        <w:rPr>
          <w:rFonts w:cs="Times New Roman"/>
          <w:color w:val="0E0F0F"/>
          <w:spacing w:val="-1"/>
        </w:rPr>
        <w:t>Korf</w:t>
      </w:r>
      <w:r w:rsidRPr="006D4E2B">
        <w:rPr>
          <w:rFonts w:cs="Times New Roman"/>
          <w:color w:val="0E0F0F"/>
          <w:spacing w:val="-4"/>
        </w:rPr>
        <w:t xml:space="preserve"> </w:t>
      </w:r>
      <w:r w:rsidRPr="006D4E2B">
        <w:rPr>
          <w:rFonts w:cs="Times New Roman"/>
          <w:color w:val="0E0F0F"/>
          <w:spacing w:val="-1"/>
        </w:rPr>
        <w:t>U.,</w:t>
      </w:r>
      <w:r w:rsidRPr="006D4E2B">
        <w:rPr>
          <w:rFonts w:cs="Times New Roman"/>
          <w:color w:val="0E0F0F"/>
          <w:spacing w:val="-4"/>
        </w:rPr>
        <w:t xml:space="preserve"> </w:t>
      </w:r>
      <w:r w:rsidRPr="006D4E2B">
        <w:rPr>
          <w:rFonts w:cs="Times New Roman"/>
          <w:color w:val="0E0F0F"/>
        </w:rPr>
        <w:t>Liotta</w:t>
      </w:r>
      <w:r w:rsidRPr="006D4E2B">
        <w:rPr>
          <w:rFonts w:cs="Times New Roman"/>
          <w:color w:val="0E0F0F"/>
          <w:spacing w:val="-4"/>
        </w:rPr>
        <w:t xml:space="preserve"> </w:t>
      </w:r>
      <w:r w:rsidRPr="006D4E2B">
        <w:rPr>
          <w:rFonts w:cs="Times New Roman"/>
          <w:color w:val="0E0F0F"/>
        </w:rPr>
        <w:t>L.,</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29"/>
          <w:w w:val="99"/>
        </w:rPr>
        <w:t xml:space="preserve"> </w:t>
      </w:r>
      <w:r w:rsidRPr="006D4E2B">
        <w:rPr>
          <w:rFonts w:cs="Times New Roman"/>
          <w:color w:val="0E0F0F"/>
          <w:spacing w:val="-1"/>
        </w:rPr>
        <w:t>GB.,</w:t>
      </w:r>
      <w:r w:rsidRPr="006D4E2B">
        <w:rPr>
          <w:rFonts w:cs="Times New Roman"/>
          <w:color w:val="0E0F0F"/>
          <w:spacing w:val="-4"/>
        </w:rPr>
        <w:t xml:space="preserve"> </w:t>
      </w:r>
      <w:r w:rsidRPr="006D4E2B">
        <w:rPr>
          <w:rFonts w:cs="Times New Roman"/>
          <w:color w:val="0E0F0F"/>
          <w:spacing w:val="-1"/>
        </w:rPr>
        <w:t>Nishizuka</w:t>
      </w:r>
      <w:r w:rsidRPr="006D4E2B">
        <w:rPr>
          <w:rFonts w:cs="Times New Roman"/>
          <w:color w:val="0E0F0F"/>
          <w:spacing w:val="-3"/>
        </w:rPr>
        <w:t xml:space="preserve"> </w:t>
      </w:r>
      <w:r w:rsidRPr="006D4E2B">
        <w:rPr>
          <w:rFonts w:cs="Times New Roman"/>
          <w:color w:val="0E0F0F"/>
          <w:spacing w:val="-1"/>
        </w:rPr>
        <w:t>S.S.,</w:t>
      </w:r>
      <w:r w:rsidRPr="006D4E2B">
        <w:rPr>
          <w:rFonts w:cs="Times New Roman"/>
          <w:color w:val="0E0F0F"/>
          <w:spacing w:val="-4"/>
        </w:rPr>
        <w:t xml:space="preserve"> </w:t>
      </w:r>
      <w:r w:rsidRPr="006D4E2B">
        <w:rPr>
          <w:rFonts w:cs="Times New Roman"/>
          <w:color w:val="0E0F0F"/>
          <w:spacing w:val="-1"/>
        </w:rPr>
        <w:t>Petricoin</w:t>
      </w:r>
      <w:r w:rsidRPr="006D4E2B">
        <w:rPr>
          <w:rFonts w:cs="Times New Roman"/>
          <w:color w:val="0E0F0F"/>
          <w:spacing w:val="-3"/>
        </w:rPr>
        <w:t xml:space="preserve"> </w:t>
      </w:r>
      <w:r w:rsidRPr="006D4E2B">
        <w:rPr>
          <w:rFonts w:cs="Times New Roman"/>
          <w:color w:val="0E0F0F"/>
          <w:spacing w:val="-6"/>
        </w:rPr>
        <w:t>EF</w:t>
      </w:r>
      <w:r w:rsidRPr="006D4E2B">
        <w:rPr>
          <w:rFonts w:cs="Times New Roman"/>
          <w:color w:val="0E0F0F"/>
          <w:spacing w:val="-5"/>
        </w:rPr>
        <w:t>.,</w:t>
      </w:r>
      <w:r w:rsidRPr="006D4E2B">
        <w:rPr>
          <w:rFonts w:cs="Times New Roman"/>
          <w:color w:val="0E0F0F"/>
          <w:spacing w:val="-4"/>
        </w:rPr>
        <w:t xml:space="preserve"> </w:t>
      </w:r>
      <w:r w:rsidRPr="006D4E2B">
        <w:rPr>
          <w:rFonts w:cs="Times New Roman"/>
          <w:color w:val="0E0F0F"/>
          <w:spacing w:val="-1"/>
        </w:rPr>
        <w:t>Pollare</w:t>
      </w:r>
      <w:r w:rsidRPr="006D4E2B">
        <w:rPr>
          <w:rFonts w:cs="Times New Roman"/>
          <w:color w:val="0E0F0F"/>
          <w:spacing w:val="-3"/>
        </w:rPr>
        <w:t xml:space="preserve"> </w:t>
      </w:r>
      <w:r w:rsidRPr="006D4E2B">
        <w:rPr>
          <w:rFonts w:cs="Times New Roman"/>
          <w:color w:val="0E0F0F"/>
          <w:spacing w:val="-1"/>
        </w:rPr>
        <w:t>HB.,</w:t>
      </w:r>
      <w:r w:rsidRPr="006D4E2B">
        <w:rPr>
          <w:rFonts w:cs="Times New Roman"/>
          <w:color w:val="0E0F0F"/>
          <w:spacing w:val="-4"/>
        </w:rPr>
        <w:t xml:space="preserve"> </w:t>
      </w:r>
      <w:r w:rsidRPr="006D4E2B">
        <w:rPr>
          <w:rFonts w:cs="Times New Roman"/>
          <w:color w:val="0E0F0F"/>
          <w:spacing w:val="-1"/>
        </w:rPr>
        <w:t>Serrels</w:t>
      </w:r>
      <w:r w:rsidRPr="006D4E2B">
        <w:rPr>
          <w:rFonts w:cs="Times New Roman"/>
          <w:color w:val="0E0F0F"/>
          <w:spacing w:val="-3"/>
        </w:rPr>
        <w:t xml:space="preserve"> </w:t>
      </w:r>
      <w:r w:rsidRPr="006D4E2B">
        <w:rPr>
          <w:rFonts w:cs="Times New Roman"/>
          <w:color w:val="0E0F0F"/>
        </w:rPr>
        <w:t>B.,</w:t>
      </w:r>
      <w:r w:rsidRPr="006D4E2B">
        <w:rPr>
          <w:rFonts w:cs="Times New Roman"/>
          <w:color w:val="0E0F0F"/>
          <w:spacing w:val="-4"/>
        </w:rPr>
        <w:t xml:space="preserve"> </w:t>
      </w:r>
      <w:r w:rsidRPr="006D4E2B">
        <w:rPr>
          <w:rFonts w:cs="Times New Roman"/>
          <w:color w:val="0E0F0F"/>
          <w:spacing w:val="-1"/>
        </w:rPr>
        <w:t>Shu</w:t>
      </w:r>
      <w:r w:rsidRPr="006D4E2B">
        <w:rPr>
          <w:rFonts w:cs="Times New Roman"/>
          <w:color w:val="0E0F0F"/>
          <w:spacing w:val="-3"/>
        </w:rPr>
        <w:t xml:space="preserve"> </w:t>
      </w:r>
      <w:r w:rsidRPr="006D4E2B">
        <w:rPr>
          <w:rFonts w:cs="Times New Roman"/>
          <w:color w:val="0E0F0F"/>
          <w:spacing w:val="-1"/>
        </w:rPr>
        <w:t>J.,</w:t>
      </w:r>
      <w:r w:rsidRPr="006D4E2B">
        <w:rPr>
          <w:rFonts w:cs="Times New Roman"/>
          <w:color w:val="0E0F0F"/>
          <w:spacing w:val="-3"/>
        </w:rPr>
        <w:t xml:space="preserve"> </w:t>
      </w:r>
      <w:r w:rsidRPr="006D4E2B">
        <w:rPr>
          <w:rFonts w:cs="Times New Roman"/>
          <w:color w:val="0E0F0F"/>
          <w:spacing w:val="-1"/>
        </w:rPr>
        <w:t>For</w:t>
      </w:r>
      <w:r w:rsidRPr="006D4E2B">
        <w:rPr>
          <w:rFonts w:cs="Times New Roman"/>
          <w:color w:val="0E0F0F"/>
          <w:spacing w:val="-4"/>
        </w:rPr>
        <w:t xml:space="preserve"> </w:t>
      </w:r>
      <w:r w:rsidRPr="006D4E2B">
        <w:rPr>
          <w:rFonts w:cs="Times New Roman"/>
          <w:color w:val="0E0F0F"/>
        </w:rPr>
        <w:t>the</w:t>
      </w:r>
      <w:r w:rsidRPr="006D4E2B">
        <w:rPr>
          <w:rFonts w:cs="Times New Roman"/>
          <w:color w:val="0E0F0F"/>
          <w:spacing w:val="-8"/>
        </w:rPr>
        <w:t xml:space="preserve"> </w:t>
      </w:r>
      <w:r w:rsidRPr="006D4E2B">
        <w:rPr>
          <w:rFonts w:cs="Times New Roman"/>
          <w:color w:val="0E0F0F"/>
        </w:rPr>
        <w:t>The</w:t>
      </w:r>
      <w:r w:rsidRPr="006D4E2B">
        <w:rPr>
          <w:rFonts w:cs="Times New Roman"/>
          <w:color w:val="0E0F0F"/>
          <w:spacing w:val="-4"/>
        </w:rPr>
        <w:t xml:space="preserve"> </w:t>
      </w:r>
      <w:r w:rsidRPr="006D4E2B">
        <w:rPr>
          <w:rFonts w:cs="Times New Roman"/>
          <w:color w:val="0E0F0F"/>
          <w:spacing w:val="-6"/>
        </w:rPr>
        <w:t>RPPA</w:t>
      </w:r>
      <w:r w:rsidRPr="006D4E2B">
        <w:rPr>
          <w:rFonts w:cs="Times New Roman"/>
          <w:color w:val="0E0F0F"/>
          <w:spacing w:val="-17"/>
        </w:rPr>
        <w:t xml:space="preserve"> </w:t>
      </w:r>
      <w:r w:rsidRPr="006D4E2B">
        <w:rPr>
          <w:rFonts w:cs="Times New Roman"/>
          <w:color w:val="0E0F0F"/>
        </w:rPr>
        <w:t>(Reverse</w:t>
      </w:r>
      <w:r w:rsidRPr="006D4E2B">
        <w:rPr>
          <w:rFonts w:cs="Times New Roman"/>
          <w:color w:val="0E0F0F"/>
          <w:spacing w:val="21"/>
          <w:w w:val="99"/>
        </w:rPr>
        <w:t xml:space="preserve"> </w:t>
      </w:r>
      <w:r w:rsidRPr="006D4E2B">
        <w:rPr>
          <w:rFonts w:cs="Times New Roman"/>
          <w:color w:val="0E0F0F"/>
          <w:spacing w:val="-1"/>
        </w:rPr>
        <w:t>Phase</w:t>
      </w:r>
      <w:r w:rsidRPr="006D4E2B">
        <w:rPr>
          <w:rFonts w:cs="Times New Roman"/>
          <w:color w:val="0E0F0F"/>
          <w:spacing w:val="-4"/>
        </w:rPr>
        <w:t xml:space="preserve"> </w:t>
      </w:r>
      <w:r w:rsidRPr="006D4E2B">
        <w:rPr>
          <w:rFonts w:cs="Times New Roman"/>
          <w:color w:val="0E0F0F"/>
          <w:spacing w:val="-1"/>
        </w:rPr>
        <w:t>Protein</w:t>
      </w:r>
      <w:r w:rsidRPr="006D4E2B">
        <w:rPr>
          <w:rFonts w:cs="Times New Roman"/>
          <w:color w:val="0E0F0F"/>
          <w:spacing w:val="-16"/>
        </w:rPr>
        <w:t xml:space="preserve"> </w:t>
      </w:r>
      <w:r w:rsidRPr="006D4E2B">
        <w:rPr>
          <w:rFonts w:cs="Times New Roman"/>
          <w:color w:val="0E0F0F"/>
          <w:spacing w:val="-1"/>
        </w:rPr>
        <w:t>Array)</w:t>
      </w:r>
      <w:r w:rsidRPr="006D4E2B">
        <w:rPr>
          <w:rFonts w:cs="Times New Roman"/>
          <w:color w:val="0E0F0F"/>
          <w:spacing w:val="-4"/>
        </w:rPr>
        <w:t xml:space="preserve"> </w:t>
      </w:r>
      <w:r w:rsidRPr="006D4E2B">
        <w:rPr>
          <w:rFonts w:cs="Times New Roman"/>
          <w:color w:val="0E0F0F"/>
          <w:spacing w:val="-1"/>
        </w:rPr>
        <w:t>Society</w:t>
      </w:r>
      <w:r w:rsidRPr="006D4E2B">
        <w:rPr>
          <w:rFonts w:cs="Times New Roman"/>
          <w:color w:val="0E0F0F"/>
          <w:spacing w:val="-4"/>
        </w:rPr>
        <w:t xml:space="preserve"> </w:t>
      </w:r>
      <w:r w:rsidRPr="006D4E2B">
        <w:rPr>
          <w:rFonts w:cs="Times New Roman"/>
          <w:color w:val="0E0F0F"/>
        </w:rPr>
        <w:t>2014</w:t>
      </w:r>
      <w:r w:rsidRPr="006D4E2B">
        <w:rPr>
          <w:rFonts w:cs="Times New Roman"/>
          <w:color w:val="0E0F0F"/>
          <w:spacing w:val="-4"/>
        </w:rPr>
        <w:t xml:space="preserve"> </w:t>
      </w:r>
      <w:r w:rsidRPr="006D4E2B">
        <w:rPr>
          <w:rFonts w:cs="Times New Roman"/>
          <w:color w:val="0E0F0F"/>
        </w:rPr>
        <w:t>Realizing</w:t>
      </w:r>
      <w:r w:rsidRPr="006D4E2B">
        <w:rPr>
          <w:rFonts w:cs="Times New Roman"/>
          <w:color w:val="0E0F0F"/>
          <w:spacing w:val="-4"/>
        </w:rPr>
        <w:t xml:space="preserve"> </w:t>
      </w:r>
      <w:r w:rsidRPr="006D4E2B">
        <w:rPr>
          <w:rFonts w:cs="Times New Roman"/>
          <w:color w:val="0E0F0F"/>
        </w:rPr>
        <w:t>the</w:t>
      </w:r>
      <w:r w:rsidRPr="006D4E2B">
        <w:rPr>
          <w:rFonts w:cs="Times New Roman"/>
          <w:color w:val="0E0F0F"/>
          <w:spacing w:val="-5"/>
        </w:rPr>
        <w:t xml:space="preserve"> </w:t>
      </w:r>
      <w:r w:rsidRPr="006D4E2B">
        <w:rPr>
          <w:rFonts w:cs="Times New Roman"/>
          <w:color w:val="0E0F0F"/>
          <w:spacing w:val="-1"/>
        </w:rPr>
        <w:t>Promise</w:t>
      </w:r>
      <w:r w:rsidRPr="006D4E2B">
        <w:rPr>
          <w:rFonts w:cs="Times New Roman"/>
          <w:color w:val="0E0F0F"/>
          <w:spacing w:val="-4"/>
        </w:rPr>
        <w:t xml:space="preserve"> </w:t>
      </w:r>
      <w:r w:rsidRPr="006D4E2B">
        <w:rPr>
          <w:rFonts w:cs="Times New Roman"/>
          <w:color w:val="0E0F0F"/>
        </w:rPr>
        <w:t>of</w:t>
      </w:r>
      <w:r w:rsidRPr="006D4E2B">
        <w:rPr>
          <w:rFonts w:cs="Times New Roman"/>
          <w:color w:val="0E0F0F"/>
          <w:spacing w:val="-4"/>
        </w:rPr>
        <w:t xml:space="preserve"> </w:t>
      </w:r>
      <w:r w:rsidRPr="006D4E2B">
        <w:rPr>
          <w:rFonts w:cs="Times New Roman"/>
          <w:color w:val="0E0F0F"/>
        </w:rPr>
        <w:t>Reverse</w:t>
      </w:r>
      <w:r w:rsidRPr="006D4E2B">
        <w:rPr>
          <w:rFonts w:cs="Times New Roman"/>
          <w:color w:val="0E0F0F"/>
          <w:spacing w:val="-4"/>
        </w:rPr>
        <w:t xml:space="preserve"> </w:t>
      </w:r>
      <w:r w:rsidRPr="006D4E2B">
        <w:rPr>
          <w:rFonts w:cs="Times New Roman"/>
          <w:color w:val="0E0F0F"/>
          <w:spacing w:val="-1"/>
        </w:rPr>
        <w:t>Phase</w:t>
      </w:r>
      <w:r w:rsidRPr="006D4E2B">
        <w:rPr>
          <w:rFonts w:cs="Times New Roman"/>
          <w:color w:val="0E0F0F"/>
          <w:spacing w:val="-3"/>
        </w:rPr>
        <w:t xml:space="preserve"> </w:t>
      </w:r>
      <w:r w:rsidRPr="006D4E2B">
        <w:rPr>
          <w:rFonts w:cs="Times New Roman"/>
          <w:color w:val="0E0F0F"/>
          <w:spacing w:val="-1"/>
        </w:rPr>
        <w:t>Protein</w:t>
      </w:r>
      <w:r w:rsidRPr="006D4E2B">
        <w:rPr>
          <w:rFonts w:cs="Times New Roman"/>
          <w:color w:val="0E0F0F"/>
          <w:spacing w:val="-17"/>
        </w:rPr>
        <w:t xml:space="preserve"> </w:t>
      </w:r>
      <w:r w:rsidRPr="006D4E2B">
        <w:rPr>
          <w:rFonts w:cs="Times New Roman"/>
          <w:color w:val="0E0F0F"/>
          <w:spacing w:val="-1"/>
        </w:rPr>
        <w:t>Arrays</w:t>
      </w:r>
      <w:r w:rsidRPr="006D4E2B">
        <w:rPr>
          <w:rFonts w:cs="Times New Roman"/>
          <w:color w:val="0E0F0F"/>
          <w:spacing w:val="-4"/>
        </w:rPr>
        <w:t xml:space="preserve"> </w:t>
      </w:r>
      <w:r w:rsidRPr="006D4E2B">
        <w:rPr>
          <w:rFonts w:cs="Times New Roman"/>
          <w:color w:val="0E0F0F"/>
        </w:rPr>
        <w:t>for</w:t>
      </w:r>
      <w:r w:rsidRPr="006D4E2B">
        <w:rPr>
          <w:rFonts w:cs="Times New Roman"/>
          <w:color w:val="0E0F0F"/>
          <w:spacing w:val="29"/>
        </w:rPr>
        <w:t xml:space="preserve"> </w:t>
      </w:r>
      <w:r w:rsidRPr="006D4E2B">
        <w:rPr>
          <w:rFonts w:cs="Times New Roman"/>
          <w:color w:val="0E0F0F"/>
        </w:rPr>
        <w:t>Clinical,</w:t>
      </w:r>
      <w:r w:rsidRPr="006D4E2B">
        <w:rPr>
          <w:rFonts w:cs="Times New Roman"/>
          <w:color w:val="0E0F0F"/>
          <w:spacing w:val="-12"/>
        </w:rPr>
        <w:t xml:space="preserve"> </w:t>
      </w:r>
      <w:r w:rsidRPr="006D4E2B">
        <w:rPr>
          <w:rFonts w:cs="Times New Roman"/>
          <w:color w:val="0E0F0F"/>
          <w:spacing w:val="-1"/>
        </w:rPr>
        <w:t>Translational</w:t>
      </w:r>
      <w:r w:rsidRPr="006D4E2B">
        <w:rPr>
          <w:rFonts w:cs="Times New Roman"/>
          <w:color w:val="0E0F0F"/>
          <w:spacing w:val="-7"/>
        </w:rPr>
        <w:t xml:space="preserve"> </w:t>
      </w:r>
      <w:r w:rsidRPr="006D4E2B">
        <w:rPr>
          <w:rFonts w:cs="Times New Roman"/>
          <w:color w:val="0E0F0F"/>
        </w:rPr>
        <w:t>and</w:t>
      </w:r>
      <w:r w:rsidRPr="006D4E2B">
        <w:rPr>
          <w:rFonts w:cs="Times New Roman"/>
          <w:color w:val="0E0F0F"/>
          <w:spacing w:val="-9"/>
        </w:rPr>
        <w:t xml:space="preserve"> </w:t>
      </w:r>
      <w:r w:rsidRPr="006D4E2B">
        <w:rPr>
          <w:rFonts w:cs="Times New Roman"/>
          <w:color w:val="0E0F0F"/>
        </w:rPr>
        <w:t>Basic</w:t>
      </w:r>
      <w:r w:rsidRPr="006D4E2B">
        <w:rPr>
          <w:rFonts w:cs="Times New Roman"/>
          <w:color w:val="0E0F0F"/>
          <w:spacing w:val="-7"/>
        </w:rPr>
        <w:t xml:space="preserve"> </w:t>
      </w:r>
      <w:r w:rsidRPr="006D4E2B">
        <w:rPr>
          <w:rFonts w:cs="Times New Roman"/>
          <w:color w:val="0E0F0F"/>
        </w:rPr>
        <w:t>Research:</w:t>
      </w:r>
      <w:r w:rsidRPr="006D4E2B">
        <w:rPr>
          <w:rFonts w:cs="Times New Roman"/>
          <w:color w:val="0E0F0F"/>
          <w:spacing w:val="-19"/>
        </w:rPr>
        <w:t xml:space="preserve"> </w:t>
      </w:r>
      <w:r w:rsidRPr="006D4E2B">
        <w:rPr>
          <w:rFonts w:cs="Times New Roman"/>
          <w:color w:val="0E0F0F"/>
        </w:rPr>
        <w:t>A</w:t>
      </w:r>
      <w:r w:rsidRPr="006D4E2B">
        <w:rPr>
          <w:rFonts w:cs="Times New Roman"/>
          <w:color w:val="0E0F0F"/>
          <w:spacing w:val="-24"/>
        </w:rPr>
        <w:t xml:space="preserve"> </w:t>
      </w:r>
      <w:r w:rsidRPr="006D4E2B">
        <w:rPr>
          <w:rFonts w:cs="Times New Roman"/>
          <w:color w:val="0E0F0F"/>
          <w:spacing w:val="-3"/>
        </w:rPr>
        <w:t>Workshop</w:t>
      </w:r>
      <w:r w:rsidRPr="006D4E2B">
        <w:rPr>
          <w:rFonts w:cs="Times New Roman"/>
          <w:color w:val="0E0F0F"/>
          <w:spacing w:val="-8"/>
        </w:rPr>
        <w:t xml:space="preserve"> </w:t>
      </w:r>
      <w:r w:rsidRPr="006D4E2B">
        <w:rPr>
          <w:rFonts w:cs="Times New Roman"/>
          <w:color w:val="0E0F0F"/>
        </w:rPr>
        <w:t>Report</w:t>
      </w:r>
      <w:r w:rsidRPr="006D4E2B">
        <w:rPr>
          <w:rFonts w:cs="Times New Roman"/>
          <w:color w:val="0E0F0F"/>
          <w:spacing w:val="-7"/>
        </w:rPr>
        <w:t xml:space="preserve"> </w:t>
      </w:r>
      <w:r w:rsidRPr="006D4E2B">
        <w:rPr>
          <w:rFonts w:cs="Times New Roman"/>
          <w:color w:val="0E0F0F"/>
          <w:spacing w:val="-1"/>
        </w:rPr>
        <w:t>Mol</w:t>
      </w:r>
      <w:r w:rsidRPr="006D4E2B">
        <w:rPr>
          <w:rFonts w:cs="Times New Roman"/>
          <w:color w:val="0E0F0F"/>
          <w:spacing w:val="-7"/>
        </w:rPr>
        <w:t xml:space="preserve"> </w:t>
      </w:r>
      <w:r w:rsidRPr="006D4E2B">
        <w:rPr>
          <w:rFonts w:cs="Times New Roman"/>
          <w:color w:val="0E0F0F"/>
        </w:rPr>
        <w:t>Cell</w:t>
      </w:r>
      <w:r w:rsidRPr="006D4E2B">
        <w:rPr>
          <w:rFonts w:cs="Times New Roman"/>
          <w:color w:val="0E0F0F"/>
          <w:spacing w:val="-8"/>
        </w:rPr>
        <w:t xml:space="preserve"> </w:t>
      </w:r>
      <w:r w:rsidRPr="006D4E2B">
        <w:rPr>
          <w:rFonts w:cs="Times New Roman"/>
          <w:color w:val="0E0F0F"/>
          <w:spacing w:val="-1"/>
        </w:rPr>
        <w:t>Proteomics</w:t>
      </w:r>
      <w:r w:rsidRPr="006D4E2B">
        <w:rPr>
          <w:rFonts w:cs="Times New Roman"/>
          <w:color w:val="0E0F0F"/>
          <w:spacing w:val="-7"/>
        </w:rPr>
        <w:t xml:space="preserve"> </w:t>
      </w:r>
      <w:r w:rsidRPr="006D4E2B">
        <w:rPr>
          <w:rFonts w:cs="Times New Roman"/>
          <w:color w:val="0E0F0F"/>
        </w:rPr>
        <w:t>13:1625-</w:t>
      </w:r>
      <w:r w:rsidRPr="006D4E2B">
        <w:rPr>
          <w:rFonts w:cs="Times New Roman"/>
          <w:color w:val="0E0F0F"/>
          <w:spacing w:val="21"/>
          <w:w w:val="99"/>
        </w:rPr>
        <w:t xml:space="preserve"> </w:t>
      </w:r>
      <w:r w:rsidRPr="006D4E2B">
        <w:rPr>
          <w:rFonts w:cs="Times New Roman"/>
          <w:color w:val="0E0F0F"/>
        </w:rPr>
        <w:t>43</w:t>
      </w:r>
      <w:r w:rsidR="00891E64">
        <w:rPr>
          <w:rFonts w:cs="Times New Roman"/>
          <w:color w:val="0E0F0F"/>
        </w:rPr>
        <w:t xml:space="preserve">, </w:t>
      </w:r>
      <w:r w:rsidR="00891E64" w:rsidRPr="00891E64">
        <w:rPr>
          <w:rFonts w:cs="Times New Roman"/>
          <w:color w:val="0E0F0F"/>
        </w:rPr>
        <w:t>PMC4083105</w:t>
      </w:r>
    </w:p>
    <w:p w14:paraId="4FCB2532" w14:textId="0BF79877" w:rsidR="006D4E2B" w:rsidRDefault="00F87294" w:rsidP="008E082D">
      <w:pPr>
        <w:pStyle w:val="BodyText"/>
        <w:numPr>
          <w:ilvl w:val="0"/>
          <w:numId w:val="3"/>
        </w:numPr>
        <w:tabs>
          <w:tab w:val="left" w:pos="872"/>
        </w:tabs>
        <w:spacing w:before="120"/>
        <w:ind w:right="284"/>
        <w:jc w:val="left"/>
        <w:rPr>
          <w:rFonts w:cs="Times New Roman"/>
        </w:rPr>
      </w:pPr>
      <w:r w:rsidRPr="006D4E2B">
        <w:rPr>
          <w:rFonts w:cs="Times New Roman"/>
          <w:color w:val="0E0F0F"/>
          <w:spacing w:val="-1"/>
        </w:rPr>
        <w:t>Dawood</w:t>
      </w:r>
      <w:r w:rsidRPr="006D4E2B">
        <w:rPr>
          <w:rFonts w:cs="Times New Roman"/>
          <w:color w:val="0E0F0F"/>
          <w:spacing w:val="-4"/>
        </w:rPr>
        <w:t xml:space="preserve"> </w:t>
      </w:r>
      <w:r w:rsidRPr="006D4E2B">
        <w:rPr>
          <w:rFonts w:cs="Times New Roman"/>
          <w:color w:val="0E0F0F"/>
          <w:spacing w:val="-1"/>
        </w:rPr>
        <w:t>M.,</w:t>
      </w:r>
      <w:r w:rsidRPr="006D4E2B">
        <w:rPr>
          <w:rFonts w:cs="Times New Roman"/>
          <w:color w:val="0E0F0F"/>
          <w:spacing w:val="-3"/>
        </w:rPr>
        <w:t xml:space="preserve"> </w:t>
      </w:r>
      <w:r w:rsidRPr="006D4E2B">
        <w:rPr>
          <w:rFonts w:cs="Times New Roman"/>
          <w:color w:val="0E0F0F"/>
          <w:spacing w:val="-1"/>
        </w:rPr>
        <w:t>Mills</w:t>
      </w:r>
      <w:r w:rsidRPr="006D4E2B">
        <w:rPr>
          <w:rFonts w:cs="Times New Roman"/>
          <w:color w:val="0E0F0F"/>
          <w:spacing w:val="-3"/>
        </w:rPr>
        <w:t xml:space="preserve"> </w:t>
      </w:r>
      <w:r w:rsidRPr="006D4E2B">
        <w:rPr>
          <w:rFonts w:cs="Times New Roman"/>
          <w:color w:val="0E0F0F"/>
          <w:spacing w:val="-1"/>
        </w:rPr>
        <w:t>GB.,</w:t>
      </w:r>
      <w:r w:rsidRPr="006D4E2B">
        <w:rPr>
          <w:rFonts w:cs="Times New Roman"/>
          <w:color w:val="0E0F0F"/>
          <w:spacing w:val="-4"/>
        </w:rPr>
        <w:t xml:space="preserve"> </w:t>
      </w:r>
      <w:r w:rsidRPr="006D4E2B">
        <w:rPr>
          <w:rFonts w:cs="Times New Roman"/>
          <w:color w:val="0E0F0F"/>
          <w:spacing w:val="-1"/>
        </w:rPr>
        <w:t>Ding</w:t>
      </w:r>
      <w:r w:rsidRPr="006D4E2B">
        <w:rPr>
          <w:rFonts w:cs="Times New Roman"/>
          <w:color w:val="0E0F0F"/>
          <w:spacing w:val="-3"/>
        </w:rPr>
        <w:t xml:space="preserve"> </w:t>
      </w:r>
      <w:r w:rsidRPr="006D4E2B">
        <w:rPr>
          <w:rFonts w:cs="Times New Roman"/>
          <w:color w:val="0E0F0F"/>
        </w:rPr>
        <w:t>Z.,</w:t>
      </w:r>
      <w:r w:rsidRPr="006D4E2B">
        <w:rPr>
          <w:rFonts w:cs="Times New Roman"/>
          <w:color w:val="0E0F0F"/>
          <w:spacing w:val="-4"/>
        </w:rPr>
        <w:t xml:space="preserve"> </w:t>
      </w:r>
      <w:r w:rsidRPr="006D4E2B">
        <w:rPr>
          <w:rFonts w:cs="Times New Roman"/>
          <w:color w:val="0E0F0F"/>
        </w:rPr>
        <w:t>2014</w:t>
      </w:r>
      <w:r w:rsidRPr="006D4E2B">
        <w:rPr>
          <w:rFonts w:cs="Times New Roman"/>
          <w:color w:val="0E0F0F"/>
          <w:spacing w:val="-3"/>
        </w:rPr>
        <w:t xml:space="preserve"> </w:t>
      </w:r>
      <w:r w:rsidRPr="006D4E2B">
        <w:rPr>
          <w:rFonts w:cs="Times New Roman"/>
          <w:color w:val="0E0F0F"/>
          <w:spacing w:val="-1"/>
        </w:rPr>
        <w:t>Shrewd</w:t>
      </w:r>
      <w:r w:rsidRPr="006D4E2B">
        <w:rPr>
          <w:rFonts w:cs="Times New Roman"/>
          <w:color w:val="0E0F0F"/>
          <w:spacing w:val="-16"/>
        </w:rPr>
        <w:t xml:space="preserve"> </w:t>
      </w:r>
      <w:r w:rsidRPr="006D4E2B">
        <w:rPr>
          <w:rFonts w:cs="Times New Roman"/>
          <w:color w:val="0E0F0F"/>
          <w:spacing w:val="-1"/>
        </w:rPr>
        <w:t>AKT</w:t>
      </w:r>
      <w:r w:rsidRPr="006D4E2B">
        <w:rPr>
          <w:rFonts w:cs="Times New Roman"/>
          <w:color w:val="0E0F0F"/>
          <w:spacing w:val="-8"/>
        </w:rPr>
        <w:t xml:space="preserve"> </w:t>
      </w:r>
      <w:r w:rsidRPr="006D4E2B">
        <w:rPr>
          <w:rFonts w:cs="Times New Roman"/>
          <w:color w:val="0E0F0F"/>
        </w:rPr>
        <w:t>regulation</w:t>
      </w:r>
      <w:r w:rsidRPr="006D4E2B">
        <w:rPr>
          <w:rFonts w:cs="Times New Roman"/>
          <w:color w:val="0E0F0F"/>
          <w:spacing w:val="-3"/>
        </w:rPr>
        <w:t xml:space="preserve"> </w:t>
      </w:r>
      <w:r w:rsidRPr="006D4E2B">
        <w:rPr>
          <w:rFonts w:cs="Times New Roman"/>
          <w:color w:val="0E0F0F"/>
        </w:rPr>
        <w:t>to</w:t>
      </w:r>
      <w:r w:rsidRPr="006D4E2B">
        <w:rPr>
          <w:rFonts w:cs="Times New Roman"/>
          <w:color w:val="0E0F0F"/>
          <w:spacing w:val="-5"/>
        </w:rPr>
        <w:t xml:space="preserve"> </w:t>
      </w:r>
      <w:r w:rsidRPr="006D4E2B">
        <w:rPr>
          <w:rFonts w:cs="Times New Roman"/>
          <w:color w:val="0E0F0F"/>
          <w:spacing w:val="-1"/>
        </w:rPr>
        <w:t>survive</w:t>
      </w:r>
      <w:r w:rsidRPr="006D4E2B">
        <w:rPr>
          <w:rFonts w:cs="Times New Roman"/>
          <w:color w:val="0E0F0F"/>
          <w:spacing w:val="-3"/>
        </w:rPr>
        <w:t xml:space="preserve"> </w:t>
      </w:r>
      <w:r w:rsidRPr="006D4E2B">
        <w:rPr>
          <w:rFonts w:cs="Times New Roman"/>
          <w:color w:val="0E0F0F"/>
          <w:spacing w:val="-1"/>
        </w:rPr>
        <w:t>Oncoscience</w:t>
      </w:r>
      <w:r w:rsidRPr="006D4E2B">
        <w:rPr>
          <w:rFonts w:cs="Times New Roman"/>
          <w:color w:val="0E0F0F"/>
          <w:spacing w:val="-3"/>
        </w:rPr>
        <w:t xml:space="preserve"> </w:t>
      </w:r>
      <w:r w:rsidRPr="006D4E2B">
        <w:rPr>
          <w:rFonts w:cs="Times New Roman"/>
          <w:color w:val="0E0F0F"/>
          <w:spacing w:val="-2"/>
        </w:rPr>
        <w:t>1:113-</w:t>
      </w:r>
      <w:r w:rsidRPr="006D4E2B">
        <w:rPr>
          <w:rFonts w:cs="Times New Roman"/>
          <w:color w:val="0E0F0F"/>
          <w:spacing w:val="23"/>
        </w:rPr>
        <w:t xml:space="preserve"> </w:t>
      </w:r>
      <w:r w:rsidRPr="006D4E2B">
        <w:rPr>
          <w:rFonts w:cs="Times New Roman"/>
          <w:color w:val="0E0F0F"/>
          <w:spacing w:val="-3"/>
        </w:rPr>
        <w:t>114</w:t>
      </w:r>
      <w:r w:rsidR="00891E64">
        <w:rPr>
          <w:rFonts w:cs="Times New Roman"/>
          <w:color w:val="0E0F0F"/>
          <w:spacing w:val="-3"/>
        </w:rPr>
        <w:t xml:space="preserve">, </w:t>
      </w:r>
      <w:r w:rsidR="00891E64" w:rsidRPr="00891E64">
        <w:rPr>
          <w:rFonts w:cs="Times New Roman"/>
          <w:color w:val="0E0F0F"/>
          <w:spacing w:val="-3"/>
        </w:rPr>
        <w:t>PMC4278283</w:t>
      </w:r>
    </w:p>
    <w:p w14:paraId="47B451B2" w14:textId="77777777" w:rsidR="006D4E2B" w:rsidRDefault="00F87294" w:rsidP="008E082D">
      <w:pPr>
        <w:pStyle w:val="BodyText"/>
        <w:numPr>
          <w:ilvl w:val="0"/>
          <w:numId w:val="3"/>
        </w:numPr>
        <w:tabs>
          <w:tab w:val="left" w:pos="872"/>
        </w:tabs>
        <w:spacing w:before="120"/>
        <w:ind w:right="284"/>
        <w:jc w:val="left"/>
        <w:rPr>
          <w:rFonts w:cs="Times New Roman"/>
        </w:rPr>
      </w:pPr>
      <w:r w:rsidRPr="006D4E2B">
        <w:rPr>
          <w:rFonts w:cs="Times New Roman"/>
          <w:color w:val="0E0F0F"/>
          <w:spacing w:val="-1"/>
        </w:rPr>
        <w:t>Johnson</w:t>
      </w:r>
      <w:r w:rsidRPr="006D4E2B">
        <w:rPr>
          <w:rFonts w:cs="Times New Roman"/>
          <w:color w:val="0E0F0F"/>
          <w:spacing w:val="-17"/>
        </w:rPr>
        <w:t xml:space="preserve"> </w:t>
      </w:r>
      <w:r w:rsidRPr="006D4E2B">
        <w:rPr>
          <w:rFonts w:cs="Times New Roman"/>
          <w:color w:val="0E0F0F"/>
          <w:spacing w:val="-1"/>
        </w:rPr>
        <w:t>AM.,</w:t>
      </w:r>
      <w:r w:rsidRPr="006D4E2B">
        <w:rPr>
          <w:rFonts w:cs="Times New Roman"/>
          <w:color w:val="0E0F0F"/>
          <w:spacing w:val="-4"/>
        </w:rPr>
        <w:t xml:space="preserve"> </w:t>
      </w:r>
      <w:r w:rsidRPr="006D4E2B">
        <w:rPr>
          <w:rFonts w:cs="Times New Roman"/>
          <w:color w:val="0E0F0F"/>
        </w:rPr>
        <w:t>Zeng</w:t>
      </w:r>
      <w:r w:rsidRPr="006D4E2B">
        <w:rPr>
          <w:rFonts w:cs="Times New Roman"/>
          <w:color w:val="0E0F0F"/>
          <w:spacing w:val="-4"/>
        </w:rPr>
        <w:t xml:space="preserve"> </w:t>
      </w:r>
      <w:r w:rsidRPr="006D4E2B">
        <w:rPr>
          <w:rFonts w:cs="Times New Roman"/>
          <w:color w:val="0E0F0F"/>
          <w:spacing w:val="-1"/>
        </w:rPr>
        <w:t>J.,</w:t>
      </w:r>
      <w:r w:rsidRPr="006D4E2B">
        <w:rPr>
          <w:rFonts w:cs="Times New Roman"/>
          <w:color w:val="0E0F0F"/>
          <w:spacing w:val="-4"/>
        </w:rPr>
        <w:t xml:space="preserve"> </w:t>
      </w:r>
      <w:r w:rsidRPr="006D4E2B">
        <w:rPr>
          <w:rFonts w:cs="Times New Roman"/>
          <w:color w:val="0E0F0F"/>
        </w:rPr>
        <w:t>Bailey</w:t>
      </w:r>
      <w:r w:rsidRPr="006D4E2B">
        <w:rPr>
          <w:rFonts w:cs="Times New Roman"/>
          <w:color w:val="0E0F0F"/>
          <w:spacing w:val="-17"/>
        </w:rPr>
        <w:t xml:space="preserve"> </w:t>
      </w:r>
      <w:r w:rsidRPr="006D4E2B">
        <w:rPr>
          <w:rFonts w:cs="Times New Roman"/>
          <w:color w:val="0E0F0F"/>
          <w:spacing w:val="-1"/>
        </w:rPr>
        <w:t>AM.,</w:t>
      </w:r>
      <w:r w:rsidRPr="006D4E2B">
        <w:rPr>
          <w:rFonts w:cs="Times New Roman"/>
          <w:color w:val="0E0F0F"/>
          <w:spacing w:val="-4"/>
        </w:rPr>
        <w:t xml:space="preserve"> </w:t>
      </w:r>
      <w:r w:rsidRPr="006D4E2B">
        <w:rPr>
          <w:rFonts w:cs="Times New Roman"/>
          <w:color w:val="0E0F0F"/>
          <w:spacing w:val="-1"/>
        </w:rPr>
        <w:t>Holla</w:t>
      </w:r>
      <w:r w:rsidRPr="006D4E2B">
        <w:rPr>
          <w:rFonts w:cs="Times New Roman"/>
          <w:color w:val="0E0F0F"/>
          <w:spacing w:val="-8"/>
        </w:rPr>
        <w:t xml:space="preserve"> </w:t>
      </w:r>
      <w:r w:rsidRPr="006D4E2B">
        <w:rPr>
          <w:rFonts w:cs="Times New Roman"/>
          <w:color w:val="0E0F0F"/>
          <w:spacing w:val="-11"/>
        </w:rPr>
        <w:t>V.,</w:t>
      </w:r>
      <w:r w:rsidRPr="006D4E2B">
        <w:rPr>
          <w:rFonts w:cs="Times New Roman"/>
          <w:color w:val="0E0F0F"/>
          <w:spacing w:val="-4"/>
        </w:rPr>
        <w:t xml:space="preserve"> </w:t>
      </w:r>
      <w:r w:rsidRPr="006D4E2B">
        <w:rPr>
          <w:rFonts w:cs="Times New Roman"/>
          <w:color w:val="0E0F0F"/>
          <w:spacing w:val="-1"/>
        </w:rPr>
        <w:t>Litzenburger</w:t>
      </w:r>
      <w:r w:rsidRPr="006D4E2B">
        <w:rPr>
          <w:rFonts w:cs="Times New Roman"/>
          <w:color w:val="0E0F0F"/>
          <w:spacing w:val="-4"/>
        </w:rPr>
        <w:t xml:space="preserve"> </w:t>
      </w:r>
      <w:r w:rsidRPr="006D4E2B">
        <w:rPr>
          <w:rFonts w:cs="Times New Roman"/>
          <w:color w:val="0E0F0F"/>
        </w:rPr>
        <w:t>B..,</w:t>
      </w:r>
      <w:r w:rsidRPr="006D4E2B">
        <w:rPr>
          <w:rFonts w:cs="Times New Roman"/>
          <w:color w:val="0E0F0F"/>
          <w:spacing w:val="-4"/>
        </w:rPr>
        <w:t xml:space="preserve"> </w:t>
      </w:r>
      <w:r w:rsidRPr="006D4E2B">
        <w:rPr>
          <w:rFonts w:cs="Times New Roman"/>
          <w:color w:val="0E0F0F"/>
        </w:rPr>
        <w:t>Lara-Guerra</w:t>
      </w:r>
      <w:r w:rsidRPr="006D4E2B">
        <w:rPr>
          <w:rFonts w:cs="Times New Roman"/>
          <w:color w:val="0E0F0F"/>
          <w:spacing w:val="-5"/>
        </w:rPr>
        <w:t xml:space="preserve"> </w:t>
      </w:r>
      <w:r w:rsidRPr="006D4E2B">
        <w:rPr>
          <w:rFonts w:cs="Times New Roman"/>
          <w:color w:val="0E0F0F"/>
          <w:spacing w:val="-1"/>
        </w:rPr>
        <w:t>H.,</w:t>
      </w:r>
      <w:r w:rsidRPr="006D4E2B">
        <w:rPr>
          <w:rFonts w:cs="Times New Roman"/>
          <w:color w:val="0E0F0F"/>
          <w:spacing w:val="-4"/>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32"/>
        </w:rPr>
        <w:t xml:space="preserve"> </w:t>
      </w:r>
      <w:r w:rsidRPr="006D4E2B">
        <w:rPr>
          <w:rFonts w:cs="Times New Roman"/>
          <w:color w:val="0E0F0F"/>
          <w:spacing w:val="-1"/>
        </w:rPr>
        <w:t>Mendelsohn</w:t>
      </w:r>
      <w:r w:rsidRPr="006D4E2B">
        <w:rPr>
          <w:rFonts w:cs="Times New Roman"/>
          <w:color w:val="0E0F0F"/>
          <w:spacing w:val="-5"/>
        </w:rPr>
        <w:t xml:space="preserve"> </w:t>
      </w:r>
      <w:r w:rsidRPr="006D4E2B">
        <w:rPr>
          <w:rFonts w:cs="Times New Roman"/>
          <w:color w:val="0E0F0F"/>
          <w:spacing w:val="-1"/>
        </w:rPr>
        <w:t>J.m</w:t>
      </w:r>
      <w:r w:rsidRPr="006D4E2B">
        <w:rPr>
          <w:rFonts w:cs="Times New Roman"/>
          <w:color w:val="0E0F0F"/>
          <w:spacing w:val="-4"/>
        </w:rPr>
        <w:t xml:space="preserve"> </w:t>
      </w:r>
      <w:r w:rsidRPr="006D4E2B">
        <w:rPr>
          <w:rFonts w:cs="Times New Roman"/>
          <w:color w:val="0E0F0F"/>
          <w:spacing w:val="-1"/>
        </w:rPr>
        <w:t>Shaw</w:t>
      </w:r>
      <w:r w:rsidRPr="006D4E2B">
        <w:rPr>
          <w:rFonts w:cs="Times New Roman"/>
          <w:color w:val="0E0F0F"/>
          <w:spacing w:val="-4"/>
        </w:rPr>
        <w:t xml:space="preserve"> </w:t>
      </w:r>
      <w:r w:rsidRPr="006D4E2B">
        <w:rPr>
          <w:rFonts w:cs="Times New Roman"/>
          <w:color w:val="0E0F0F"/>
          <w:spacing w:val="-1"/>
        </w:rPr>
        <w:t>KR</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spacing w:val="-1"/>
        </w:rPr>
        <w:t>Meric-Bernstam</w:t>
      </w:r>
      <w:r w:rsidRPr="006D4E2B">
        <w:rPr>
          <w:rFonts w:cs="Times New Roman"/>
          <w:color w:val="0E0F0F"/>
          <w:spacing w:val="-3"/>
        </w:rPr>
        <w:t xml:space="preserve"> </w:t>
      </w:r>
      <w:r w:rsidRPr="006D4E2B">
        <w:rPr>
          <w:rFonts w:cs="Times New Roman"/>
          <w:color w:val="0E0F0F"/>
          <w:spacing w:val="-7"/>
        </w:rPr>
        <w:t>F.,</w:t>
      </w:r>
      <w:r w:rsidRPr="006D4E2B">
        <w:rPr>
          <w:rFonts w:cs="Times New Roman"/>
          <w:color w:val="0E0F0F"/>
          <w:spacing w:val="-5"/>
        </w:rPr>
        <w:t xml:space="preserve"> </w:t>
      </w:r>
      <w:r w:rsidRPr="006D4E2B">
        <w:rPr>
          <w:rFonts w:cs="Times New Roman"/>
          <w:color w:val="0E0F0F"/>
        </w:rPr>
        <w:t>2015</w:t>
      </w:r>
      <w:r w:rsidRPr="006D4E2B">
        <w:rPr>
          <w:rFonts w:cs="Times New Roman"/>
          <w:color w:val="0E0F0F"/>
          <w:spacing w:val="-8"/>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rPr>
        <w:t>Right</w:t>
      </w:r>
      <w:r w:rsidRPr="006D4E2B">
        <w:rPr>
          <w:rFonts w:cs="Times New Roman"/>
          <w:color w:val="0E0F0F"/>
          <w:spacing w:val="-4"/>
        </w:rPr>
        <w:t xml:space="preserve"> </w:t>
      </w:r>
      <w:r w:rsidRPr="006D4E2B">
        <w:rPr>
          <w:rFonts w:cs="Times New Roman"/>
          <w:color w:val="0E0F0F"/>
          <w:spacing w:val="-1"/>
        </w:rPr>
        <w:t>Drugs,</w:t>
      </w:r>
      <w:r w:rsidRPr="006D4E2B">
        <w:rPr>
          <w:rFonts w:cs="Times New Roman"/>
          <w:color w:val="0E0F0F"/>
          <w:spacing w:val="-4"/>
        </w:rPr>
        <w:t xml:space="preserve"> </w:t>
      </w:r>
      <w:r w:rsidRPr="006D4E2B">
        <w:rPr>
          <w:rFonts w:cs="Times New Roman"/>
          <w:color w:val="0E0F0F"/>
        </w:rPr>
        <w:t>at</w:t>
      </w:r>
      <w:r w:rsidRPr="006D4E2B">
        <w:rPr>
          <w:rFonts w:cs="Times New Roman"/>
          <w:color w:val="0E0F0F"/>
          <w:spacing w:val="-5"/>
        </w:rPr>
        <w:t xml:space="preserve"> </w:t>
      </w:r>
      <w:r w:rsidRPr="006D4E2B">
        <w:rPr>
          <w:rFonts w:cs="Times New Roman"/>
          <w:color w:val="0E0F0F"/>
        </w:rPr>
        <w:t>the</w:t>
      </w:r>
      <w:r w:rsidRPr="006D4E2B">
        <w:rPr>
          <w:rFonts w:cs="Times New Roman"/>
          <w:color w:val="0E0F0F"/>
          <w:spacing w:val="-5"/>
        </w:rPr>
        <w:t xml:space="preserve"> </w:t>
      </w:r>
      <w:r w:rsidRPr="006D4E2B">
        <w:rPr>
          <w:rFonts w:cs="Times New Roman"/>
          <w:color w:val="0E0F0F"/>
        </w:rPr>
        <w:t>Right</w:t>
      </w:r>
      <w:r w:rsidRPr="006D4E2B">
        <w:rPr>
          <w:rFonts w:cs="Times New Roman"/>
          <w:color w:val="0E0F0F"/>
          <w:spacing w:val="-9"/>
        </w:rPr>
        <w:t xml:space="preserve"> </w:t>
      </w:r>
      <w:r w:rsidRPr="006D4E2B">
        <w:rPr>
          <w:rFonts w:cs="Times New Roman"/>
          <w:color w:val="0E0F0F"/>
          <w:spacing w:val="-2"/>
        </w:rPr>
        <w:t>Time,</w:t>
      </w:r>
      <w:r w:rsidRPr="006D4E2B">
        <w:rPr>
          <w:rFonts w:cs="Times New Roman"/>
          <w:color w:val="0E0F0F"/>
          <w:spacing w:val="29"/>
          <w:w w:val="99"/>
        </w:rPr>
        <w:t xml:space="preserve"> </w:t>
      </w:r>
      <w:r w:rsidRPr="006D4E2B">
        <w:rPr>
          <w:rFonts w:cs="Times New Roman"/>
          <w:color w:val="0E0F0F"/>
        </w:rPr>
        <w:t>for</w:t>
      </w:r>
      <w:r w:rsidRPr="006D4E2B">
        <w:rPr>
          <w:rFonts w:cs="Times New Roman"/>
          <w:color w:val="0E0F0F"/>
          <w:spacing w:val="-7"/>
        </w:rPr>
        <w:t xml:space="preserve"> </w:t>
      </w:r>
      <w:r w:rsidRPr="006D4E2B">
        <w:rPr>
          <w:rFonts w:cs="Times New Roman"/>
          <w:color w:val="0E0F0F"/>
        </w:rPr>
        <w:t>the</w:t>
      </w:r>
      <w:r w:rsidRPr="006D4E2B">
        <w:rPr>
          <w:rFonts w:cs="Times New Roman"/>
          <w:color w:val="0E0F0F"/>
          <w:spacing w:val="-8"/>
        </w:rPr>
        <w:t xml:space="preserve"> </w:t>
      </w:r>
      <w:r w:rsidRPr="006D4E2B">
        <w:rPr>
          <w:rFonts w:cs="Times New Roman"/>
          <w:color w:val="0E0F0F"/>
        </w:rPr>
        <w:t>Right</w:t>
      </w:r>
      <w:r w:rsidRPr="006D4E2B">
        <w:rPr>
          <w:rFonts w:cs="Times New Roman"/>
          <w:color w:val="0E0F0F"/>
          <w:spacing w:val="-6"/>
        </w:rPr>
        <w:t xml:space="preserve"> </w:t>
      </w:r>
      <w:r w:rsidRPr="006D4E2B">
        <w:rPr>
          <w:rFonts w:cs="Times New Roman"/>
          <w:color w:val="0E0F0F"/>
          <w:spacing w:val="-1"/>
        </w:rPr>
        <w:t>Patient:</w:t>
      </w:r>
      <w:r w:rsidRPr="006D4E2B">
        <w:rPr>
          <w:rFonts w:cs="Times New Roman"/>
          <w:color w:val="0E0F0F"/>
          <w:spacing w:val="-7"/>
        </w:rPr>
        <w:t xml:space="preserve"> </w:t>
      </w:r>
      <w:r w:rsidRPr="006D4E2B">
        <w:rPr>
          <w:rFonts w:cs="Times New Roman"/>
          <w:color w:val="0E0F0F"/>
          <w:spacing w:val="-1"/>
        </w:rPr>
        <w:t>Drug</w:t>
      </w:r>
      <w:r w:rsidRPr="006D4E2B">
        <w:rPr>
          <w:rFonts w:cs="Times New Roman"/>
          <w:color w:val="0E0F0F"/>
          <w:spacing w:val="-6"/>
        </w:rPr>
        <w:t xml:space="preserve"> </w:t>
      </w:r>
      <w:r w:rsidRPr="006D4E2B">
        <w:rPr>
          <w:rFonts w:cs="Times New Roman"/>
          <w:color w:val="0E0F0F"/>
          <w:spacing w:val="-1"/>
        </w:rPr>
        <w:t>Discovery</w:t>
      </w:r>
      <w:r w:rsidRPr="006D4E2B">
        <w:rPr>
          <w:rFonts w:cs="Times New Roman"/>
          <w:color w:val="0E0F0F"/>
          <w:spacing w:val="-11"/>
        </w:rPr>
        <w:t xml:space="preserve"> </w:t>
      </w:r>
      <w:r w:rsidRPr="006D4E2B">
        <w:rPr>
          <w:rFonts w:cs="Times New Roman"/>
          <w:color w:val="0E0F0F"/>
          <w:spacing w:val="-5"/>
        </w:rPr>
        <w:t>Today</w:t>
      </w:r>
      <w:r w:rsidRPr="006D4E2B">
        <w:rPr>
          <w:rFonts w:cs="Times New Roman"/>
          <w:color w:val="0E0F0F"/>
          <w:spacing w:val="-6"/>
        </w:rPr>
        <w:t xml:space="preserve"> </w:t>
      </w:r>
      <w:r w:rsidRPr="006D4E2B">
        <w:rPr>
          <w:rFonts w:cs="Times New Roman"/>
          <w:color w:val="0E0F0F"/>
        </w:rPr>
        <w:t>1359-6446:00265-2</w:t>
      </w:r>
    </w:p>
    <w:p w14:paraId="063F2C50" w14:textId="47ACB54E" w:rsidR="00E7067C" w:rsidRPr="006D4E2B" w:rsidRDefault="00F87294" w:rsidP="008E082D">
      <w:pPr>
        <w:pStyle w:val="BodyText"/>
        <w:numPr>
          <w:ilvl w:val="0"/>
          <w:numId w:val="3"/>
        </w:numPr>
        <w:tabs>
          <w:tab w:val="left" w:pos="872"/>
        </w:tabs>
        <w:spacing w:before="120"/>
        <w:ind w:left="900" w:right="284" w:hanging="692"/>
        <w:jc w:val="left"/>
        <w:rPr>
          <w:rFonts w:cs="Times New Roman"/>
        </w:rPr>
      </w:pPr>
      <w:r w:rsidRPr="006D4E2B">
        <w:rPr>
          <w:rFonts w:cs="Times New Roman"/>
          <w:color w:val="231F20"/>
          <w:spacing w:val="-1"/>
        </w:rPr>
        <w:t>Mitra</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Molina</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spacing w:val="-1"/>
        </w:rPr>
        <w:t>Dennison</w:t>
      </w:r>
      <w:r w:rsidRPr="006D4E2B">
        <w:rPr>
          <w:rFonts w:cs="Times New Roman"/>
          <w:color w:val="231F20"/>
          <w:spacing w:val="-4"/>
        </w:rPr>
        <w:t xml:space="preserve"> </w:t>
      </w:r>
      <w:r w:rsidRPr="006D4E2B">
        <w:rPr>
          <w:rFonts w:cs="Times New Roman"/>
          <w:color w:val="231F20"/>
          <w:spacing w:val="-1"/>
        </w:rPr>
        <w:t>JB.,</w:t>
      </w:r>
      <w:r w:rsidRPr="006D4E2B">
        <w:rPr>
          <w:rFonts w:cs="Times New Roman"/>
          <w:color w:val="231F20"/>
          <w:spacing w:val="-3"/>
        </w:rPr>
        <w:t xml:space="preserve"> </w:t>
      </w:r>
      <w:r w:rsidRPr="006D4E2B">
        <w:rPr>
          <w:rFonts w:cs="Times New Roman"/>
          <w:color w:val="231F20"/>
        </w:rPr>
        <w:t>2015</w:t>
      </w:r>
      <w:r w:rsidRPr="006D4E2B">
        <w:rPr>
          <w:rFonts w:cs="Times New Roman"/>
          <w:color w:val="231F20"/>
          <w:spacing w:val="-3"/>
        </w:rPr>
        <w:t xml:space="preserve"> </w:t>
      </w:r>
      <w:r w:rsidRPr="006D4E2B">
        <w:rPr>
          <w:rFonts w:cs="Times New Roman"/>
          <w:color w:val="231F20"/>
        </w:rPr>
        <w:t>Characterization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3"/>
        </w:rPr>
        <w:t xml:space="preserve"> </w:t>
      </w:r>
      <w:r w:rsidRPr="006D4E2B">
        <w:rPr>
          <w:rFonts w:cs="Times New Roman"/>
          <w:color w:val="231F20"/>
        </w:rPr>
        <w:t>Rab25</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29"/>
          <w:w w:val="99"/>
        </w:rPr>
        <w:t xml:space="preserve"> </w:t>
      </w:r>
      <w:r w:rsidRPr="006D4E2B">
        <w:rPr>
          <w:rFonts w:cs="Times New Roman"/>
          <w:color w:val="231F20"/>
          <w:spacing w:val="-1"/>
        </w:rPr>
        <w:t>Energy</w:t>
      </w:r>
      <w:r w:rsidRPr="006D4E2B">
        <w:rPr>
          <w:rFonts w:cs="Times New Roman"/>
          <w:color w:val="231F20"/>
          <w:spacing w:val="-6"/>
        </w:rPr>
        <w:t xml:space="preserve"> </w:t>
      </w:r>
      <w:r w:rsidRPr="006D4E2B">
        <w:rPr>
          <w:rFonts w:cs="Times New Roman"/>
          <w:color w:val="231F20"/>
          <w:spacing w:val="-1"/>
        </w:rPr>
        <w:t>Metabolism</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5"/>
        </w:rPr>
        <w:t xml:space="preserve"> </w:t>
      </w:r>
      <w:r w:rsidRPr="006D4E2B">
        <w:rPr>
          <w:rFonts w:cs="Times New Roman"/>
          <w:color w:val="231F20"/>
          <w:spacing w:val="-1"/>
        </w:rPr>
        <w:t>Methods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rPr>
        <w:t>Biology</w:t>
      </w:r>
      <w:r w:rsidRPr="006D4E2B">
        <w:rPr>
          <w:rFonts w:cs="Times New Roman"/>
          <w:color w:val="231F20"/>
          <w:spacing w:val="-5"/>
        </w:rPr>
        <w:t xml:space="preserve"> </w:t>
      </w:r>
      <w:r w:rsidRPr="006D4E2B">
        <w:rPr>
          <w:rFonts w:cs="Times New Roman"/>
          <w:color w:val="231F20"/>
        </w:rPr>
        <w:t>1298:</w:t>
      </w:r>
      <w:r w:rsidRPr="006D4E2B">
        <w:rPr>
          <w:rFonts w:cs="Times New Roman"/>
          <w:color w:val="231F20"/>
          <w:spacing w:val="-6"/>
        </w:rPr>
        <w:t xml:space="preserve"> </w:t>
      </w:r>
      <w:r w:rsidRPr="006D4E2B">
        <w:rPr>
          <w:rFonts w:cs="Times New Roman"/>
          <w:color w:val="231F20"/>
        </w:rPr>
        <w:t>195-205</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24"/>
        </w:rPr>
        <w:t xml:space="preserve"> </w:t>
      </w:r>
      <w:r w:rsidRPr="006D4E2B">
        <w:rPr>
          <w:rFonts w:cs="Times New Roman"/>
          <w:color w:val="231F20"/>
        </w:rPr>
        <w:t>25800844</w:t>
      </w:r>
    </w:p>
    <w:p w14:paraId="4093A26C" w14:textId="77777777" w:rsidR="00E7067C" w:rsidRPr="006D4E2B" w:rsidRDefault="00F87294" w:rsidP="008E082D">
      <w:pPr>
        <w:pStyle w:val="BodyText"/>
        <w:numPr>
          <w:ilvl w:val="0"/>
          <w:numId w:val="3"/>
        </w:numPr>
        <w:tabs>
          <w:tab w:val="left" w:pos="992"/>
        </w:tabs>
        <w:spacing w:before="120"/>
        <w:ind w:left="900" w:right="213" w:hanging="692"/>
        <w:jc w:val="left"/>
        <w:rPr>
          <w:rFonts w:cs="Times New Roman"/>
        </w:rPr>
      </w:pPr>
      <w:r w:rsidRPr="006D4E2B">
        <w:rPr>
          <w:rFonts w:cs="Times New Roman"/>
          <w:color w:val="0E0F0F"/>
        </w:rPr>
        <w:t>Zhang</w:t>
      </w:r>
      <w:r w:rsidRPr="006D4E2B">
        <w:rPr>
          <w:rFonts w:cs="Times New Roman"/>
          <w:color w:val="0E0F0F"/>
          <w:spacing w:val="-4"/>
        </w:rPr>
        <w:t xml:space="preserve"> </w:t>
      </w:r>
      <w:r w:rsidRPr="006D4E2B">
        <w:rPr>
          <w:rFonts w:cs="Times New Roman"/>
          <w:color w:val="0E0F0F"/>
          <w:spacing w:val="-1"/>
        </w:rPr>
        <w:t>S.,</w:t>
      </w:r>
      <w:r w:rsidRPr="006D4E2B">
        <w:rPr>
          <w:rFonts w:cs="Times New Roman"/>
          <w:color w:val="0E0F0F"/>
          <w:spacing w:val="-12"/>
        </w:rPr>
        <w:t xml:space="preserve"> </w:t>
      </w:r>
      <w:r w:rsidRPr="006D4E2B">
        <w:rPr>
          <w:rFonts w:cs="Times New Roman"/>
          <w:color w:val="0E0F0F"/>
          <w:spacing w:val="-6"/>
        </w:rPr>
        <w:t>Y</w:t>
      </w:r>
      <w:r w:rsidRPr="006D4E2B">
        <w:rPr>
          <w:rFonts w:cs="Times New Roman"/>
          <w:color w:val="0E0F0F"/>
          <w:spacing w:val="-7"/>
        </w:rPr>
        <w:t>ang</w:t>
      </w:r>
      <w:r w:rsidRPr="006D4E2B">
        <w:rPr>
          <w:rFonts w:cs="Times New Roman"/>
          <w:color w:val="0E0F0F"/>
          <w:spacing w:val="-4"/>
        </w:rPr>
        <w:t xml:space="preserve"> </w:t>
      </w:r>
      <w:r w:rsidRPr="006D4E2B">
        <w:rPr>
          <w:rFonts w:cs="Times New Roman"/>
          <w:color w:val="0E0F0F"/>
        </w:rPr>
        <w:t>C.,</w:t>
      </w:r>
      <w:r w:rsidRPr="006D4E2B">
        <w:rPr>
          <w:rFonts w:cs="Times New Roman"/>
          <w:color w:val="0E0F0F"/>
          <w:spacing w:val="-11"/>
        </w:rPr>
        <w:t xml:space="preserve"> </w:t>
      </w:r>
      <w:r w:rsidRPr="006D4E2B">
        <w:rPr>
          <w:rFonts w:cs="Times New Roman"/>
          <w:color w:val="0E0F0F"/>
          <w:spacing w:val="-6"/>
        </w:rPr>
        <w:t>Y</w:t>
      </w:r>
      <w:r w:rsidRPr="006D4E2B">
        <w:rPr>
          <w:rFonts w:cs="Times New Roman"/>
          <w:color w:val="0E0F0F"/>
          <w:spacing w:val="-7"/>
        </w:rPr>
        <w:t>ang</w:t>
      </w:r>
      <w:r w:rsidRPr="006D4E2B">
        <w:rPr>
          <w:rFonts w:cs="Times New Roman"/>
          <w:color w:val="0E0F0F"/>
          <w:spacing w:val="-4"/>
        </w:rPr>
        <w:t xml:space="preserve"> </w:t>
      </w:r>
      <w:r w:rsidRPr="006D4E2B">
        <w:rPr>
          <w:rFonts w:cs="Times New Roman"/>
          <w:color w:val="0E0F0F"/>
        </w:rPr>
        <w:t>Z.,</w:t>
      </w:r>
      <w:r w:rsidRPr="006D4E2B">
        <w:rPr>
          <w:rFonts w:cs="Times New Roman"/>
          <w:color w:val="0E0F0F"/>
          <w:spacing w:val="-4"/>
        </w:rPr>
        <w:t xml:space="preserve"> </w:t>
      </w:r>
      <w:r w:rsidRPr="006D4E2B">
        <w:rPr>
          <w:rFonts w:cs="Times New Roman"/>
          <w:color w:val="0E0F0F"/>
        </w:rPr>
        <w:t>Zhang</w:t>
      </w:r>
      <w:r w:rsidRPr="006D4E2B">
        <w:rPr>
          <w:rFonts w:cs="Times New Roman"/>
          <w:color w:val="0E0F0F"/>
          <w:spacing w:val="-3"/>
        </w:rPr>
        <w:t xml:space="preserve"> </w:t>
      </w:r>
      <w:r w:rsidRPr="006D4E2B">
        <w:rPr>
          <w:rFonts w:cs="Times New Roman"/>
          <w:color w:val="0E0F0F"/>
          <w:spacing w:val="-1"/>
        </w:rPr>
        <w:t>D.,</w:t>
      </w:r>
      <w:r w:rsidRPr="006D4E2B">
        <w:rPr>
          <w:rFonts w:cs="Times New Roman"/>
          <w:color w:val="0E0F0F"/>
          <w:spacing w:val="-3"/>
        </w:rPr>
        <w:t xml:space="preserve"> </w:t>
      </w:r>
      <w:r w:rsidRPr="006D4E2B">
        <w:rPr>
          <w:rFonts w:cs="Times New Roman"/>
          <w:color w:val="0E0F0F"/>
          <w:spacing w:val="-1"/>
        </w:rPr>
        <w:t>Ma</w:t>
      </w:r>
      <w:r w:rsidRPr="006D4E2B">
        <w:rPr>
          <w:rFonts w:cs="Times New Roman"/>
          <w:color w:val="0E0F0F"/>
          <w:spacing w:val="-3"/>
        </w:rPr>
        <w:t xml:space="preserve"> </w:t>
      </w:r>
      <w:r w:rsidRPr="006D4E2B">
        <w:rPr>
          <w:rFonts w:cs="Times New Roman"/>
          <w:color w:val="0E0F0F"/>
          <w:spacing w:val="-1"/>
        </w:rPr>
        <w:t>X.,</w:t>
      </w:r>
      <w:r w:rsidRPr="006D4E2B">
        <w:rPr>
          <w:rFonts w:cs="Times New Roman"/>
          <w:color w:val="0E0F0F"/>
          <w:spacing w:val="-3"/>
        </w:rPr>
        <w:t xml:space="preserve"> </w:t>
      </w:r>
      <w:r w:rsidRPr="006D4E2B">
        <w:rPr>
          <w:rFonts w:cs="Times New Roman"/>
          <w:color w:val="0E0F0F"/>
          <w:spacing w:val="-1"/>
        </w:rPr>
        <w:t>Mills</w:t>
      </w:r>
      <w:r w:rsidRPr="006D4E2B">
        <w:rPr>
          <w:rFonts w:cs="Times New Roman"/>
          <w:color w:val="0E0F0F"/>
          <w:spacing w:val="-3"/>
        </w:rPr>
        <w:t xml:space="preserve"> </w:t>
      </w:r>
      <w:r w:rsidRPr="006D4E2B">
        <w:rPr>
          <w:rFonts w:cs="Times New Roman"/>
          <w:color w:val="0E0F0F"/>
          <w:spacing w:val="-1"/>
        </w:rPr>
        <w:t>G.,</w:t>
      </w:r>
      <w:r w:rsidRPr="006D4E2B">
        <w:rPr>
          <w:rFonts w:cs="Times New Roman"/>
          <w:color w:val="0E0F0F"/>
          <w:spacing w:val="-3"/>
        </w:rPr>
        <w:t xml:space="preserve"> </w:t>
      </w:r>
      <w:r w:rsidRPr="006D4E2B">
        <w:rPr>
          <w:rFonts w:cs="Times New Roman"/>
          <w:color w:val="0E0F0F"/>
        </w:rPr>
        <w:t>Liu</w:t>
      </w:r>
      <w:r w:rsidRPr="006D4E2B">
        <w:rPr>
          <w:rFonts w:cs="Times New Roman"/>
          <w:color w:val="0E0F0F"/>
          <w:spacing w:val="-4"/>
        </w:rPr>
        <w:t xml:space="preserve"> </w:t>
      </w:r>
      <w:r w:rsidRPr="006D4E2B">
        <w:rPr>
          <w:rFonts w:cs="Times New Roman"/>
          <w:color w:val="0E0F0F"/>
        </w:rPr>
        <w:t>Z.,</w:t>
      </w:r>
      <w:r w:rsidRPr="006D4E2B">
        <w:rPr>
          <w:rFonts w:cs="Times New Roman"/>
          <w:color w:val="0E0F0F"/>
          <w:spacing w:val="-3"/>
        </w:rPr>
        <w:t xml:space="preserve"> </w:t>
      </w:r>
      <w:r w:rsidRPr="006D4E2B">
        <w:rPr>
          <w:rFonts w:cs="Times New Roman"/>
          <w:color w:val="0E0F0F"/>
        </w:rPr>
        <w:t>2015</w:t>
      </w:r>
      <w:r w:rsidRPr="006D4E2B">
        <w:rPr>
          <w:rFonts w:cs="Times New Roman"/>
          <w:color w:val="0E0F0F"/>
          <w:spacing w:val="-3"/>
        </w:rPr>
        <w:t xml:space="preserve"> </w:t>
      </w:r>
      <w:r w:rsidRPr="006D4E2B">
        <w:rPr>
          <w:rFonts w:cs="Times New Roman"/>
          <w:color w:val="0E0F0F"/>
          <w:spacing w:val="-1"/>
        </w:rPr>
        <w:t>Homeostasis</w:t>
      </w:r>
      <w:r w:rsidRPr="006D4E2B">
        <w:rPr>
          <w:rFonts w:cs="Times New Roman"/>
          <w:color w:val="0E0F0F"/>
          <w:spacing w:val="-3"/>
        </w:rPr>
        <w:t xml:space="preserve"> </w:t>
      </w:r>
      <w:r w:rsidRPr="006D4E2B">
        <w:rPr>
          <w:rFonts w:cs="Times New Roman"/>
          <w:color w:val="0E0F0F"/>
        </w:rPr>
        <w:t>of</w:t>
      </w:r>
      <w:r w:rsidRPr="006D4E2B">
        <w:rPr>
          <w:rFonts w:cs="Times New Roman"/>
          <w:color w:val="0E0F0F"/>
          <w:spacing w:val="-3"/>
        </w:rPr>
        <w:t xml:space="preserve"> </w:t>
      </w:r>
      <w:r w:rsidRPr="006D4E2B">
        <w:rPr>
          <w:rFonts w:cs="Times New Roman"/>
          <w:color w:val="0E0F0F"/>
        </w:rPr>
        <w:t>redox</w:t>
      </w:r>
      <w:r w:rsidRPr="006D4E2B">
        <w:rPr>
          <w:rFonts w:cs="Times New Roman"/>
          <w:color w:val="0E0F0F"/>
          <w:spacing w:val="28"/>
          <w:w w:val="99"/>
        </w:rPr>
        <w:t xml:space="preserve"> </w:t>
      </w:r>
      <w:r w:rsidRPr="006D4E2B">
        <w:rPr>
          <w:rFonts w:cs="Times New Roman"/>
          <w:color w:val="0E0F0F"/>
          <w:spacing w:val="-1"/>
        </w:rPr>
        <w:t>status</w:t>
      </w:r>
      <w:r w:rsidRPr="006D4E2B">
        <w:rPr>
          <w:rFonts w:cs="Times New Roman"/>
          <w:color w:val="0E0F0F"/>
          <w:spacing w:val="-6"/>
        </w:rPr>
        <w:t xml:space="preserve"> </w:t>
      </w:r>
      <w:r w:rsidRPr="006D4E2B">
        <w:rPr>
          <w:rFonts w:cs="Times New Roman"/>
          <w:color w:val="0E0F0F"/>
        </w:rPr>
        <w:t>derived</w:t>
      </w:r>
      <w:r w:rsidRPr="006D4E2B">
        <w:rPr>
          <w:rFonts w:cs="Times New Roman"/>
          <w:color w:val="0E0F0F"/>
          <w:spacing w:val="-6"/>
        </w:rPr>
        <w:t xml:space="preserve"> </w:t>
      </w:r>
      <w:r w:rsidRPr="006D4E2B">
        <w:rPr>
          <w:rFonts w:cs="Times New Roman"/>
          <w:color w:val="0E0F0F"/>
        </w:rPr>
        <w:t>from</w:t>
      </w:r>
      <w:r w:rsidRPr="006D4E2B">
        <w:rPr>
          <w:rFonts w:cs="Times New Roman"/>
          <w:color w:val="0E0F0F"/>
          <w:spacing w:val="-6"/>
        </w:rPr>
        <w:t xml:space="preserve"> </w:t>
      </w:r>
      <w:r w:rsidRPr="006D4E2B">
        <w:rPr>
          <w:rFonts w:cs="Times New Roman"/>
          <w:color w:val="0E0F0F"/>
        </w:rPr>
        <w:t>glucose</w:t>
      </w:r>
      <w:r w:rsidRPr="006D4E2B">
        <w:rPr>
          <w:rFonts w:cs="Times New Roman"/>
          <w:color w:val="0E0F0F"/>
          <w:spacing w:val="-6"/>
        </w:rPr>
        <w:t xml:space="preserve"> </w:t>
      </w:r>
      <w:r w:rsidRPr="006D4E2B">
        <w:rPr>
          <w:rFonts w:cs="Times New Roman"/>
          <w:color w:val="0E0F0F"/>
        </w:rPr>
        <w:t>metabolic</w:t>
      </w:r>
      <w:r w:rsidRPr="006D4E2B">
        <w:rPr>
          <w:rFonts w:cs="Times New Roman"/>
          <w:color w:val="0E0F0F"/>
          <w:spacing w:val="-7"/>
        </w:rPr>
        <w:t xml:space="preserve"> </w:t>
      </w:r>
      <w:r w:rsidRPr="006D4E2B">
        <w:rPr>
          <w:rFonts w:cs="Times New Roman"/>
          <w:color w:val="0E0F0F"/>
        </w:rPr>
        <w:t>pathway</w:t>
      </w:r>
      <w:r w:rsidRPr="006D4E2B">
        <w:rPr>
          <w:rFonts w:cs="Times New Roman"/>
          <w:color w:val="0E0F0F"/>
          <w:spacing w:val="-6"/>
        </w:rPr>
        <w:t xml:space="preserve"> </w:t>
      </w:r>
      <w:r w:rsidRPr="006D4E2B">
        <w:rPr>
          <w:rFonts w:cs="Times New Roman"/>
          <w:color w:val="0E0F0F"/>
        </w:rPr>
        <w:t>could</w:t>
      </w:r>
      <w:r w:rsidRPr="006D4E2B">
        <w:rPr>
          <w:rFonts w:cs="Times New Roman"/>
          <w:color w:val="0E0F0F"/>
          <w:spacing w:val="-7"/>
        </w:rPr>
        <w:t xml:space="preserve"> </w:t>
      </w:r>
      <w:r w:rsidRPr="006D4E2B">
        <w:rPr>
          <w:rFonts w:cs="Times New Roman"/>
          <w:color w:val="0E0F0F"/>
        </w:rPr>
        <w:t>be</w:t>
      </w:r>
      <w:r w:rsidRPr="006D4E2B">
        <w:rPr>
          <w:rFonts w:cs="Times New Roman"/>
          <w:color w:val="0E0F0F"/>
          <w:spacing w:val="-6"/>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rPr>
        <w:t>key</w:t>
      </w:r>
      <w:r w:rsidRPr="006D4E2B">
        <w:rPr>
          <w:rFonts w:cs="Times New Roman"/>
          <w:color w:val="0E0F0F"/>
          <w:spacing w:val="-6"/>
        </w:rPr>
        <w:t xml:space="preserve"> </w:t>
      </w:r>
      <w:r w:rsidRPr="006D4E2B">
        <w:rPr>
          <w:rFonts w:cs="Times New Roman"/>
          <w:color w:val="0E0F0F"/>
        </w:rPr>
        <w:t>to</w:t>
      </w:r>
      <w:r w:rsidRPr="006D4E2B">
        <w:rPr>
          <w:rFonts w:cs="Times New Roman"/>
          <w:color w:val="0E0F0F"/>
          <w:spacing w:val="-7"/>
        </w:rPr>
        <w:t xml:space="preserve"> </w:t>
      </w:r>
      <w:r w:rsidRPr="006D4E2B">
        <w:rPr>
          <w:rFonts w:cs="Times New Roman"/>
          <w:color w:val="0E0F0F"/>
        </w:rPr>
        <w:t>understanding</w:t>
      </w:r>
      <w:r w:rsidRPr="006D4E2B">
        <w:rPr>
          <w:rFonts w:cs="Times New Roman"/>
          <w:color w:val="0E0F0F"/>
          <w:spacing w:val="-6"/>
        </w:rPr>
        <w:t xml:space="preserve"> </w:t>
      </w:r>
      <w:r w:rsidRPr="006D4E2B">
        <w:rPr>
          <w:rFonts w:cs="Times New Roman"/>
          <w:color w:val="0E0F0F"/>
        </w:rPr>
        <w:t>the</w:t>
      </w:r>
      <w:r w:rsidRPr="006D4E2B">
        <w:rPr>
          <w:rFonts w:cs="Times New Roman"/>
          <w:color w:val="0E0F0F"/>
          <w:spacing w:val="-11"/>
        </w:rPr>
        <w:t xml:space="preserve"> </w:t>
      </w:r>
      <w:r w:rsidRPr="006D4E2B">
        <w:rPr>
          <w:rFonts w:cs="Times New Roman"/>
          <w:color w:val="0E0F0F"/>
          <w:spacing w:val="-5"/>
        </w:rPr>
        <w:t>Warbur</w:t>
      </w:r>
      <w:r w:rsidRPr="006D4E2B">
        <w:rPr>
          <w:rFonts w:cs="Times New Roman"/>
          <w:color w:val="0E0F0F"/>
          <w:spacing w:val="-4"/>
        </w:rPr>
        <w:t>g</w:t>
      </w:r>
      <w:r w:rsidRPr="006D4E2B">
        <w:rPr>
          <w:rFonts w:cs="Times New Roman"/>
          <w:color w:val="0E0F0F"/>
          <w:spacing w:val="24"/>
        </w:rPr>
        <w:t xml:space="preserve"> </w:t>
      </w:r>
      <w:r w:rsidRPr="006D4E2B">
        <w:rPr>
          <w:rFonts w:cs="Times New Roman"/>
          <w:color w:val="0E0F0F"/>
          <w:spacing w:val="-1"/>
        </w:rPr>
        <w:t>effect</w:t>
      </w:r>
      <w:r w:rsidRPr="006D4E2B">
        <w:rPr>
          <w:rFonts w:cs="Times New Roman"/>
          <w:color w:val="0E0F0F"/>
          <w:spacing w:val="-16"/>
        </w:rPr>
        <w:t xml:space="preserve"> </w:t>
      </w:r>
      <w:r w:rsidRPr="006D4E2B">
        <w:rPr>
          <w:rFonts w:cs="Times New Roman"/>
          <w:color w:val="0E0F0F"/>
          <w:spacing w:val="-1"/>
        </w:rPr>
        <w:t>Am</w:t>
      </w:r>
      <w:r w:rsidRPr="006D4E2B">
        <w:rPr>
          <w:rFonts w:cs="Times New Roman"/>
          <w:color w:val="0E0F0F"/>
          <w:spacing w:val="-3"/>
        </w:rPr>
        <w:t xml:space="preserve"> </w:t>
      </w:r>
      <w:r w:rsidRPr="006D4E2B">
        <w:rPr>
          <w:rFonts w:cs="Times New Roman"/>
          <w:color w:val="0E0F0F"/>
        </w:rPr>
        <w:t>J</w:t>
      </w:r>
      <w:r w:rsidRPr="006D4E2B">
        <w:rPr>
          <w:rFonts w:cs="Times New Roman"/>
          <w:color w:val="0E0F0F"/>
          <w:spacing w:val="-3"/>
        </w:rPr>
        <w:t xml:space="preserve"> </w:t>
      </w:r>
      <w:r w:rsidRPr="006D4E2B">
        <w:rPr>
          <w:rFonts w:cs="Times New Roman"/>
          <w:color w:val="0E0F0F"/>
        </w:rPr>
        <w:t>Cancer</w:t>
      </w:r>
      <w:r w:rsidRPr="006D4E2B">
        <w:rPr>
          <w:rFonts w:cs="Times New Roman"/>
          <w:color w:val="0E0F0F"/>
          <w:spacing w:val="-3"/>
        </w:rPr>
        <w:t xml:space="preserve"> </w:t>
      </w:r>
      <w:r w:rsidRPr="006D4E2B">
        <w:rPr>
          <w:rFonts w:cs="Times New Roman"/>
          <w:color w:val="0E0F0F"/>
        </w:rPr>
        <w:t>Res</w:t>
      </w:r>
      <w:r w:rsidRPr="006D4E2B">
        <w:rPr>
          <w:rFonts w:cs="Times New Roman"/>
          <w:color w:val="0E0F0F"/>
          <w:spacing w:val="-2"/>
        </w:rPr>
        <w:t xml:space="preserve"> </w:t>
      </w:r>
      <w:r w:rsidRPr="006D4E2B">
        <w:rPr>
          <w:rFonts w:cs="Times New Roman"/>
          <w:color w:val="0E0F0F"/>
        </w:rPr>
        <w:t>2015</w:t>
      </w:r>
      <w:r w:rsidRPr="006D4E2B">
        <w:rPr>
          <w:rFonts w:cs="Times New Roman"/>
          <w:color w:val="0E0F0F"/>
          <w:spacing w:val="-3"/>
        </w:rPr>
        <w:t xml:space="preserve"> </w:t>
      </w:r>
      <w:r w:rsidRPr="006D4E2B">
        <w:rPr>
          <w:rFonts w:cs="Times New Roman"/>
          <w:color w:val="0E0F0F"/>
        </w:rPr>
        <w:t>5:928-944</w:t>
      </w:r>
      <w:r w:rsidRPr="006D4E2B">
        <w:rPr>
          <w:rFonts w:cs="Times New Roman"/>
          <w:color w:val="0E0F0F"/>
          <w:spacing w:val="-3"/>
        </w:rPr>
        <w:t xml:space="preserve"> </w:t>
      </w:r>
      <w:r w:rsidRPr="006D4E2B">
        <w:rPr>
          <w:rFonts w:cs="Times New Roman"/>
          <w:color w:val="0E0F0F"/>
          <w:spacing w:val="-1"/>
        </w:rPr>
        <w:t>PMID:</w:t>
      </w:r>
      <w:r w:rsidRPr="006D4E2B">
        <w:rPr>
          <w:rFonts w:cs="Times New Roman"/>
          <w:color w:val="0E0F0F"/>
          <w:spacing w:val="-2"/>
        </w:rPr>
        <w:t xml:space="preserve"> </w:t>
      </w:r>
      <w:r w:rsidRPr="006D4E2B">
        <w:rPr>
          <w:rFonts w:cs="Times New Roman"/>
          <w:color w:val="0E0F0F"/>
        </w:rPr>
        <w:t>26045978</w:t>
      </w:r>
      <w:r w:rsidRPr="006D4E2B">
        <w:rPr>
          <w:rFonts w:cs="Times New Roman"/>
          <w:color w:val="0E0F0F"/>
          <w:spacing w:val="-3"/>
        </w:rPr>
        <w:t xml:space="preserve"> </w:t>
      </w:r>
      <w:r w:rsidRPr="006D4E2B">
        <w:rPr>
          <w:rFonts w:cs="Times New Roman"/>
          <w:color w:val="0E0F0F"/>
          <w:spacing w:val="-1"/>
        </w:rPr>
        <w:t>PMC4449427</w:t>
      </w:r>
    </w:p>
    <w:p w14:paraId="55FD0FFC" w14:textId="2CC0FF69" w:rsidR="00E7067C" w:rsidRPr="006D4E2B" w:rsidRDefault="00F87294" w:rsidP="008E082D">
      <w:pPr>
        <w:pStyle w:val="BodyText"/>
        <w:numPr>
          <w:ilvl w:val="0"/>
          <w:numId w:val="3"/>
        </w:numPr>
        <w:tabs>
          <w:tab w:val="left" w:pos="992"/>
        </w:tabs>
        <w:spacing w:before="120"/>
        <w:ind w:left="900" w:hanging="692"/>
        <w:jc w:val="left"/>
        <w:rPr>
          <w:rFonts w:cs="Times New Roman"/>
        </w:rPr>
      </w:pPr>
      <w:r w:rsidRPr="006D4E2B">
        <w:rPr>
          <w:rFonts w:cs="Times New Roman"/>
          <w:color w:val="0E0F0F"/>
          <w:spacing w:val="-1"/>
        </w:rPr>
        <w:t>Guo</w:t>
      </w:r>
      <w:r w:rsidRPr="006D4E2B">
        <w:rPr>
          <w:rFonts w:cs="Times New Roman"/>
          <w:color w:val="0E0F0F"/>
          <w:spacing w:val="-2"/>
        </w:rPr>
        <w:t xml:space="preserve"> </w:t>
      </w:r>
      <w:r w:rsidRPr="006D4E2B">
        <w:rPr>
          <w:rFonts w:cs="Times New Roman"/>
          <w:color w:val="0E0F0F"/>
          <w:spacing w:val="-1"/>
        </w:rPr>
        <w:t>H,</w:t>
      </w:r>
      <w:r w:rsidRPr="006D4E2B">
        <w:rPr>
          <w:rFonts w:cs="Times New Roman"/>
          <w:color w:val="0E0F0F"/>
          <w:spacing w:val="-2"/>
        </w:rPr>
        <w:t xml:space="preserve"> </w:t>
      </w:r>
      <w:r w:rsidRPr="006D4E2B">
        <w:rPr>
          <w:rFonts w:cs="Times New Roman"/>
          <w:color w:val="0E0F0F"/>
          <w:spacing w:val="-1"/>
        </w:rPr>
        <w:t>German</w:t>
      </w:r>
      <w:r w:rsidRPr="006D4E2B">
        <w:rPr>
          <w:rFonts w:cs="Times New Roman"/>
          <w:color w:val="0E0F0F"/>
          <w:spacing w:val="-2"/>
        </w:rPr>
        <w:t xml:space="preserve"> </w:t>
      </w:r>
      <w:r w:rsidRPr="006D4E2B">
        <w:rPr>
          <w:rFonts w:cs="Times New Roman"/>
          <w:color w:val="0E0F0F"/>
          <w:spacing w:val="-14"/>
        </w:rPr>
        <w:t>P,</w:t>
      </w:r>
      <w:r w:rsidRPr="006D4E2B">
        <w:rPr>
          <w:rFonts w:cs="Times New Roman"/>
          <w:color w:val="0E0F0F"/>
          <w:spacing w:val="-2"/>
        </w:rPr>
        <w:t xml:space="preserve"> </w:t>
      </w:r>
      <w:r w:rsidRPr="006D4E2B">
        <w:rPr>
          <w:rFonts w:cs="Times New Roman"/>
          <w:color w:val="0E0F0F"/>
        </w:rPr>
        <w:t>Bai</w:t>
      </w:r>
      <w:r w:rsidRPr="006D4E2B">
        <w:rPr>
          <w:rFonts w:cs="Times New Roman"/>
          <w:color w:val="0E0F0F"/>
          <w:spacing w:val="-1"/>
        </w:rPr>
        <w:t xml:space="preserve"> S,</w:t>
      </w:r>
      <w:r w:rsidRPr="006D4E2B">
        <w:rPr>
          <w:rFonts w:cs="Times New Roman"/>
          <w:color w:val="0E0F0F"/>
          <w:spacing w:val="-2"/>
        </w:rPr>
        <w:t xml:space="preserve"> </w:t>
      </w:r>
      <w:r w:rsidRPr="006D4E2B">
        <w:rPr>
          <w:rFonts w:cs="Times New Roman"/>
          <w:color w:val="0E0F0F"/>
        </w:rPr>
        <w:t>Barnes</w:t>
      </w:r>
      <w:r w:rsidRPr="006D4E2B">
        <w:rPr>
          <w:rFonts w:cs="Times New Roman"/>
          <w:color w:val="0E0F0F"/>
          <w:spacing w:val="-2"/>
        </w:rPr>
        <w:t xml:space="preserve"> </w:t>
      </w:r>
      <w:r w:rsidRPr="006D4E2B">
        <w:rPr>
          <w:rFonts w:cs="Times New Roman"/>
          <w:color w:val="0E0F0F"/>
          <w:spacing w:val="-1"/>
        </w:rPr>
        <w:t>S,</w:t>
      </w:r>
      <w:r w:rsidRPr="006D4E2B">
        <w:rPr>
          <w:rFonts w:cs="Times New Roman"/>
          <w:color w:val="0E0F0F"/>
          <w:spacing w:val="-2"/>
        </w:rPr>
        <w:t xml:space="preserve"> </w:t>
      </w:r>
      <w:r w:rsidRPr="006D4E2B">
        <w:rPr>
          <w:rFonts w:cs="Times New Roman"/>
          <w:color w:val="0E0F0F"/>
          <w:spacing w:val="-1"/>
        </w:rPr>
        <w:t>Guo</w:t>
      </w:r>
      <w:r w:rsidRPr="006D4E2B">
        <w:rPr>
          <w:rFonts w:cs="Times New Roman"/>
          <w:color w:val="0E0F0F"/>
          <w:spacing w:val="-6"/>
        </w:rPr>
        <w:t xml:space="preserve"> </w:t>
      </w:r>
      <w:r w:rsidRPr="006D4E2B">
        <w:rPr>
          <w:rFonts w:cs="Times New Roman"/>
          <w:color w:val="0E0F0F"/>
          <w:spacing w:val="-13"/>
        </w:rPr>
        <w:t>W</w:t>
      </w:r>
      <w:r w:rsidRPr="006D4E2B">
        <w:rPr>
          <w:rFonts w:cs="Times New Roman"/>
          <w:color w:val="0E0F0F"/>
          <w:spacing w:val="-12"/>
        </w:rPr>
        <w:t>,</w:t>
      </w:r>
      <w:r w:rsidRPr="006D4E2B">
        <w:rPr>
          <w:rFonts w:cs="Times New Roman"/>
          <w:color w:val="0E0F0F"/>
          <w:spacing w:val="-2"/>
        </w:rPr>
        <w:t xml:space="preserve"> </w:t>
      </w:r>
      <w:r w:rsidRPr="006D4E2B">
        <w:rPr>
          <w:rFonts w:cs="Times New Roman"/>
          <w:color w:val="0E0F0F"/>
          <w:spacing w:val="-1"/>
        </w:rPr>
        <w:t>Qi</w:t>
      </w:r>
      <w:r w:rsidRPr="006D4E2B">
        <w:rPr>
          <w:rFonts w:cs="Times New Roman"/>
          <w:color w:val="0E0F0F"/>
          <w:spacing w:val="-2"/>
        </w:rPr>
        <w:t xml:space="preserve"> </w:t>
      </w:r>
      <w:r w:rsidRPr="006D4E2B">
        <w:rPr>
          <w:rFonts w:cs="Times New Roman"/>
          <w:color w:val="0E0F0F"/>
          <w:spacing w:val="-1"/>
        </w:rPr>
        <w:t>X,</w:t>
      </w:r>
      <w:r w:rsidRPr="006D4E2B">
        <w:rPr>
          <w:rFonts w:cs="Times New Roman"/>
          <w:color w:val="0E0F0F"/>
          <w:spacing w:val="-2"/>
        </w:rPr>
        <w:t xml:space="preserve"> </w:t>
      </w:r>
      <w:r w:rsidRPr="006D4E2B">
        <w:rPr>
          <w:rFonts w:cs="Times New Roman"/>
          <w:color w:val="0E0F0F"/>
        </w:rPr>
        <w:t>Lou</w:t>
      </w:r>
      <w:r w:rsidRPr="006D4E2B">
        <w:rPr>
          <w:rFonts w:cs="Times New Roman"/>
          <w:color w:val="0E0F0F"/>
          <w:spacing w:val="-3"/>
        </w:rPr>
        <w:t xml:space="preserve"> </w:t>
      </w:r>
      <w:r w:rsidRPr="006D4E2B">
        <w:rPr>
          <w:rFonts w:cs="Times New Roman"/>
          <w:color w:val="0E0F0F"/>
          <w:spacing w:val="-1"/>
        </w:rPr>
        <w:t xml:space="preserve">H, </w:t>
      </w:r>
      <w:r w:rsidRPr="006D4E2B">
        <w:rPr>
          <w:rFonts w:cs="Times New Roman"/>
          <w:color w:val="0E0F0F"/>
        </w:rPr>
        <w:t>Liang</w:t>
      </w:r>
      <w:r w:rsidRPr="006D4E2B">
        <w:rPr>
          <w:rFonts w:cs="Times New Roman"/>
          <w:color w:val="0E0F0F"/>
          <w:spacing w:val="-3"/>
        </w:rPr>
        <w:t xml:space="preserve"> </w:t>
      </w:r>
      <w:r w:rsidRPr="006D4E2B">
        <w:rPr>
          <w:rFonts w:cs="Times New Roman"/>
          <w:color w:val="0E0F0F"/>
          <w:spacing w:val="-1"/>
        </w:rPr>
        <w:t>J,</w:t>
      </w:r>
      <w:r w:rsidRPr="006D4E2B">
        <w:rPr>
          <w:rFonts w:cs="Times New Roman"/>
          <w:color w:val="0E0F0F"/>
          <w:spacing w:val="-2"/>
        </w:rPr>
        <w:t xml:space="preserve"> </w:t>
      </w:r>
      <w:r w:rsidRPr="006D4E2B">
        <w:rPr>
          <w:rFonts w:cs="Times New Roman"/>
          <w:color w:val="0E0F0F"/>
          <w:spacing w:val="-1"/>
        </w:rPr>
        <w:t>Jonasch</w:t>
      </w:r>
      <w:r w:rsidRPr="006D4E2B">
        <w:rPr>
          <w:rFonts w:cs="Times New Roman"/>
          <w:color w:val="0E0F0F"/>
          <w:spacing w:val="-2"/>
        </w:rPr>
        <w:t xml:space="preserve"> </w:t>
      </w:r>
      <w:r w:rsidRPr="006D4E2B">
        <w:rPr>
          <w:rFonts w:cs="Times New Roman"/>
          <w:color w:val="0E0F0F"/>
        </w:rPr>
        <w:t>E,</w:t>
      </w:r>
      <w:r w:rsidRPr="006D4E2B">
        <w:rPr>
          <w:rFonts w:cs="Times New Roman"/>
          <w:color w:val="0E0F0F"/>
          <w:spacing w:val="-2"/>
        </w:rPr>
        <w:t xml:space="preserve"> </w:t>
      </w:r>
      <w:r w:rsidRPr="006D4E2B">
        <w:rPr>
          <w:rFonts w:cs="Times New Roman"/>
          <w:color w:val="0E0F0F"/>
          <w:spacing w:val="-1"/>
        </w:rPr>
        <w:t>Mills</w:t>
      </w:r>
      <w:r w:rsidRPr="006D4E2B">
        <w:rPr>
          <w:rFonts w:cs="Times New Roman"/>
          <w:color w:val="0E0F0F"/>
          <w:spacing w:val="-2"/>
        </w:rPr>
        <w:t xml:space="preserve"> </w:t>
      </w:r>
      <w:r w:rsidRPr="006D4E2B">
        <w:rPr>
          <w:rFonts w:cs="Times New Roman"/>
          <w:color w:val="0E0F0F"/>
          <w:spacing w:val="-1"/>
        </w:rPr>
        <w:t>GB,</w:t>
      </w:r>
      <w:r w:rsidRPr="006D4E2B">
        <w:rPr>
          <w:rFonts w:cs="Times New Roman"/>
          <w:color w:val="0E0F0F"/>
          <w:spacing w:val="-2"/>
        </w:rPr>
        <w:t xml:space="preserve"> </w:t>
      </w:r>
      <w:r w:rsidRPr="006D4E2B">
        <w:rPr>
          <w:rFonts w:cs="Times New Roman"/>
          <w:color w:val="0E0F0F"/>
          <w:spacing w:val="-1"/>
        </w:rPr>
        <w:t>Ding</w:t>
      </w:r>
      <w:r w:rsidR="006D4E2B">
        <w:rPr>
          <w:rFonts w:cs="Times New Roman"/>
        </w:rPr>
        <w:t xml:space="preserve"> </w:t>
      </w:r>
      <w:r w:rsidRPr="006D4E2B">
        <w:rPr>
          <w:rFonts w:cs="Times New Roman"/>
          <w:color w:val="0E0F0F"/>
        </w:rPr>
        <w:t>Z.</w:t>
      </w:r>
      <w:r w:rsidRPr="006D4E2B">
        <w:rPr>
          <w:rFonts w:cs="Times New Roman"/>
          <w:color w:val="0E0F0F"/>
          <w:spacing w:val="-10"/>
        </w:rPr>
        <w:t xml:space="preserve"> </w:t>
      </w:r>
      <w:r w:rsidRPr="006D4E2B">
        <w:rPr>
          <w:rFonts w:cs="Times New Roman"/>
          <w:color w:val="0E0F0F"/>
        </w:rPr>
        <w:t>The</w:t>
      </w:r>
      <w:r w:rsidRPr="006D4E2B">
        <w:rPr>
          <w:rFonts w:cs="Times New Roman"/>
          <w:color w:val="0E0F0F"/>
          <w:spacing w:val="-7"/>
        </w:rPr>
        <w:t xml:space="preserve"> </w:t>
      </w:r>
      <w:r w:rsidRPr="006D4E2B">
        <w:rPr>
          <w:rFonts w:cs="Times New Roman"/>
          <w:color w:val="0E0F0F"/>
          <w:spacing w:val="-1"/>
        </w:rPr>
        <w:t>PI3K/AKT</w:t>
      </w:r>
      <w:r w:rsidRPr="006D4E2B">
        <w:rPr>
          <w:rFonts w:cs="Times New Roman"/>
          <w:color w:val="0E0F0F"/>
          <w:spacing w:val="-10"/>
        </w:rPr>
        <w:t xml:space="preserve"> </w:t>
      </w:r>
      <w:r w:rsidRPr="006D4E2B">
        <w:rPr>
          <w:rFonts w:cs="Times New Roman"/>
          <w:color w:val="0E0F0F"/>
          <w:spacing w:val="-1"/>
        </w:rPr>
        <w:t>Pathway</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rPr>
        <w:t>Renal</w:t>
      </w:r>
      <w:r w:rsidRPr="006D4E2B">
        <w:rPr>
          <w:rFonts w:cs="Times New Roman"/>
          <w:color w:val="0E0F0F"/>
          <w:spacing w:val="-6"/>
        </w:rPr>
        <w:t xml:space="preserve"> </w:t>
      </w:r>
      <w:r w:rsidRPr="006D4E2B">
        <w:rPr>
          <w:rFonts w:cs="Times New Roman"/>
          <w:color w:val="0E0F0F"/>
        </w:rPr>
        <w:t>Cell</w:t>
      </w:r>
      <w:r w:rsidRPr="006D4E2B">
        <w:rPr>
          <w:rFonts w:cs="Times New Roman"/>
          <w:color w:val="0E0F0F"/>
          <w:spacing w:val="-5"/>
        </w:rPr>
        <w:t xml:space="preserve"> </w:t>
      </w:r>
      <w:r w:rsidRPr="006D4E2B">
        <w:rPr>
          <w:rFonts w:cs="Times New Roman"/>
          <w:color w:val="0E0F0F"/>
        </w:rPr>
        <w:t>Carcinoma.</w:t>
      </w:r>
      <w:r w:rsidRPr="006D4E2B">
        <w:rPr>
          <w:rFonts w:cs="Times New Roman"/>
          <w:color w:val="0E0F0F"/>
          <w:spacing w:val="-6"/>
        </w:rPr>
        <w:t xml:space="preserve"> </w:t>
      </w:r>
      <w:r w:rsidRPr="006D4E2B">
        <w:rPr>
          <w:rFonts w:cs="Times New Roman"/>
          <w:color w:val="0E0F0F"/>
        </w:rPr>
        <w:t>J</w:t>
      </w:r>
      <w:r w:rsidRPr="006D4E2B">
        <w:rPr>
          <w:rFonts w:cs="Times New Roman"/>
          <w:color w:val="0E0F0F"/>
          <w:spacing w:val="-6"/>
        </w:rPr>
        <w:t xml:space="preserve"> </w:t>
      </w:r>
      <w:r w:rsidRPr="006D4E2B">
        <w:rPr>
          <w:rFonts w:cs="Times New Roman"/>
          <w:color w:val="0E0F0F"/>
          <w:spacing w:val="-1"/>
        </w:rPr>
        <w:t>Genet</w:t>
      </w:r>
      <w:r w:rsidRPr="006D4E2B">
        <w:rPr>
          <w:rFonts w:cs="Times New Roman"/>
          <w:color w:val="0E0F0F"/>
          <w:spacing w:val="-5"/>
        </w:rPr>
        <w:t xml:space="preserve"> </w:t>
      </w:r>
      <w:r w:rsidRPr="006D4E2B">
        <w:rPr>
          <w:rFonts w:cs="Times New Roman"/>
          <w:color w:val="0E0F0F"/>
          <w:spacing w:val="-1"/>
        </w:rPr>
        <w:t>Genomics</w:t>
      </w:r>
      <w:r w:rsidRPr="006D4E2B">
        <w:rPr>
          <w:rFonts w:cs="Times New Roman"/>
          <w:color w:val="0E0F0F"/>
          <w:spacing w:val="-6"/>
        </w:rPr>
        <w:t xml:space="preserve"> </w:t>
      </w:r>
      <w:r w:rsidRPr="006D4E2B">
        <w:rPr>
          <w:rFonts w:cs="Times New Roman"/>
          <w:color w:val="0E0F0F"/>
        </w:rPr>
        <w:t>42:343-53</w:t>
      </w:r>
      <w:r w:rsidRPr="006D4E2B">
        <w:rPr>
          <w:rFonts w:cs="Times New Roman"/>
          <w:color w:val="0E0F0F"/>
          <w:spacing w:val="-5"/>
        </w:rPr>
        <w:t xml:space="preserve"> </w:t>
      </w:r>
      <w:r w:rsidRPr="006D4E2B">
        <w:rPr>
          <w:rFonts w:cs="Times New Roman"/>
          <w:color w:val="0E0F0F"/>
          <w:spacing w:val="-1"/>
        </w:rPr>
        <w:t>PMID:</w:t>
      </w:r>
      <w:r w:rsidRPr="006D4E2B">
        <w:rPr>
          <w:rFonts w:cs="Times New Roman"/>
          <w:color w:val="0E0F0F"/>
          <w:spacing w:val="24"/>
        </w:rPr>
        <w:t xml:space="preserve"> </w:t>
      </w:r>
      <w:r w:rsidRPr="006D4E2B">
        <w:rPr>
          <w:rFonts w:cs="Times New Roman"/>
          <w:color w:val="0E0F0F"/>
        </w:rPr>
        <w:t xml:space="preserve">26233890 </w:t>
      </w:r>
      <w:r w:rsidRPr="006D4E2B">
        <w:rPr>
          <w:rFonts w:cs="Times New Roman"/>
          <w:color w:val="0E0F0F"/>
          <w:spacing w:val="-1"/>
        </w:rPr>
        <w:t>PMC462421</w:t>
      </w:r>
    </w:p>
    <w:p w14:paraId="685B1F12" w14:textId="77777777" w:rsidR="00E7067C" w:rsidRPr="006D4E2B" w:rsidRDefault="00F87294" w:rsidP="008E082D">
      <w:pPr>
        <w:pStyle w:val="BodyText"/>
        <w:numPr>
          <w:ilvl w:val="0"/>
          <w:numId w:val="3"/>
        </w:numPr>
        <w:tabs>
          <w:tab w:val="left" w:pos="992"/>
        </w:tabs>
        <w:spacing w:before="120"/>
        <w:ind w:left="900" w:right="858" w:hanging="692"/>
        <w:jc w:val="left"/>
        <w:rPr>
          <w:rFonts w:cs="Times New Roman"/>
        </w:rPr>
      </w:pPr>
      <w:r w:rsidRPr="006D4E2B">
        <w:rPr>
          <w:rFonts w:cs="Times New Roman"/>
          <w:color w:val="0E0F0F"/>
        </w:rPr>
        <w:t>Chaluvally-Raghavan</w:t>
      </w:r>
      <w:r w:rsidRPr="006D4E2B">
        <w:rPr>
          <w:rFonts w:cs="Times New Roman"/>
          <w:color w:val="0E0F0F"/>
          <w:spacing w:val="-6"/>
        </w:rPr>
        <w:t xml:space="preserve"> </w:t>
      </w:r>
      <w:r w:rsidRPr="006D4E2B">
        <w:rPr>
          <w:rFonts w:cs="Times New Roman"/>
          <w:color w:val="0E0F0F"/>
          <w:spacing w:val="-9"/>
        </w:rPr>
        <w:t>P.,</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6"/>
        </w:rPr>
        <w:t xml:space="preserve"> </w:t>
      </w:r>
      <w:r w:rsidRPr="006D4E2B">
        <w:rPr>
          <w:rFonts w:cs="Times New Roman"/>
          <w:color w:val="0E0F0F"/>
        </w:rPr>
        <w:t>2015</w:t>
      </w:r>
      <w:r w:rsidRPr="006D4E2B">
        <w:rPr>
          <w:rFonts w:cs="Times New Roman"/>
          <w:color w:val="0E0F0F"/>
          <w:spacing w:val="-9"/>
        </w:rPr>
        <w:t xml:space="preserve"> </w:t>
      </w:r>
      <w:r w:rsidRPr="006D4E2B">
        <w:rPr>
          <w:rFonts w:cs="Times New Roman"/>
          <w:color w:val="0E0F0F"/>
          <w:spacing w:val="-3"/>
        </w:rPr>
        <w:t>Targeting</w:t>
      </w:r>
      <w:r w:rsidRPr="006D4E2B">
        <w:rPr>
          <w:rFonts w:cs="Times New Roman"/>
          <w:color w:val="0E0F0F"/>
          <w:spacing w:val="-5"/>
        </w:rPr>
        <w:t xml:space="preserve"> </w:t>
      </w:r>
      <w:r w:rsidRPr="006D4E2B">
        <w:rPr>
          <w:rFonts w:cs="Times New Roman"/>
          <w:color w:val="0E0F0F"/>
        </w:rPr>
        <w:t>non-coding</w:t>
      </w:r>
      <w:r w:rsidRPr="006D4E2B">
        <w:rPr>
          <w:rFonts w:cs="Times New Roman"/>
          <w:color w:val="0E0F0F"/>
          <w:spacing w:val="-5"/>
        </w:rPr>
        <w:t xml:space="preserve"> </w:t>
      </w:r>
      <w:r w:rsidRPr="006D4E2B">
        <w:rPr>
          <w:rFonts w:cs="Times New Roman"/>
          <w:color w:val="0E0F0F"/>
        </w:rPr>
        <w:t>RNAs</w:t>
      </w:r>
      <w:r w:rsidRPr="006D4E2B">
        <w:rPr>
          <w:rFonts w:cs="Times New Roman"/>
          <w:color w:val="0E0F0F"/>
          <w:spacing w:val="-6"/>
        </w:rPr>
        <w:t xml:space="preserve"> </w:t>
      </w:r>
      <w:r w:rsidRPr="006D4E2B">
        <w:rPr>
          <w:rFonts w:cs="Times New Roman"/>
          <w:color w:val="0E0F0F"/>
        </w:rPr>
        <w:t>in</w:t>
      </w:r>
      <w:r w:rsidRPr="006D4E2B">
        <w:rPr>
          <w:rFonts w:cs="Times New Roman"/>
          <w:color w:val="0E0F0F"/>
          <w:spacing w:val="-6"/>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rPr>
        <w:t>3q26.2</w:t>
      </w:r>
      <w:r w:rsidRPr="006D4E2B">
        <w:rPr>
          <w:rFonts w:cs="Times New Roman"/>
          <w:color w:val="0E0F0F"/>
          <w:spacing w:val="28"/>
        </w:rPr>
        <w:t xml:space="preserve"> </w:t>
      </w:r>
      <w:r w:rsidRPr="006D4E2B">
        <w:rPr>
          <w:rFonts w:cs="Times New Roman"/>
          <w:color w:val="0E0F0F"/>
        </w:rPr>
        <w:t>amplicon</w:t>
      </w:r>
      <w:r w:rsidRPr="006D4E2B">
        <w:rPr>
          <w:rFonts w:cs="Times New Roman"/>
          <w:color w:val="0E0F0F"/>
          <w:spacing w:val="-10"/>
        </w:rPr>
        <w:t xml:space="preserve"> </w:t>
      </w:r>
      <w:r w:rsidRPr="006D4E2B">
        <w:rPr>
          <w:rFonts w:cs="Times New Roman"/>
          <w:color w:val="0E0F0F"/>
        </w:rPr>
        <w:t>in</w:t>
      </w:r>
      <w:r w:rsidRPr="006D4E2B">
        <w:rPr>
          <w:rFonts w:cs="Times New Roman"/>
          <w:color w:val="0E0F0F"/>
          <w:spacing w:val="-10"/>
        </w:rPr>
        <w:t xml:space="preserve"> </w:t>
      </w:r>
      <w:r w:rsidRPr="006D4E2B">
        <w:rPr>
          <w:rFonts w:cs="Times New Roman"/>
          <w:color w:val="0E0F0F"/>
        </w:rPr>
        <w:t>ovarian</w:t>
      </w:r>
      <w:r w:rsidRPr="006D4E2B">
        <w:rPr>
          <w:rFonts w:cs="Times New Roman"/>
          <w:color w:val="0E0F0F"/>
          <w:spacing w:val="-9"/>
        </w:rPr>
        <w:t xml:space="preserve"> </w:t>
      </w:r>
      <w:r w:rsidRPr="006D4E2B">
        <w:rPr>
          <w:rFonts w:cs="Times New Roman"/>
          <w:color w:val="0E0F0F"/>
        </w:rPr>
        <w:t>cancer</w:t>
      </w:r>
      <w:r w:rsidRPr="006D4E2B">
        <w:rPr>
          <w:rFonts w:cs="Times New Roman"/>
          <w:color w:val="0E0F0F"/>
          <w:spacing w:val="-10"/>
        </w:rPr>
        <w:t xml:space="preserve"> </w:t>
      </w:r>
      <w:r w:rsidRPr="006D4E2B">
        <w:rPr>
          <w:rFonts w:cs="Times New Roman"/>
          <w:color w:val="0E0F0F"/>
          <w:spacing w:val="-1"/>
        </w:rPr>
        <w:t>Oncoscience</w:t>
      </w:r>
      <w:r w:rsidRPr="006D4E2B">
        <w:rPr>
          <w:rFonts w:cs="Times New Roman"/>
          <w:color w:val="0E0F0F"/>
          <w:spacing w:val="-8"/>
        </w:rPr>
        <w:t xml:space="preserve"> </w:t>
      </w:r>
      <w:r w:rsidRPr="006D4E2B">
        <w:rPr>
          <w:rFonts w:cs="Times New Roman"/>
          <w:color w:val="0E0F0F"/>
        </w:rPr>
        <w:t>2:671-2</w:t>
      </w:r>
    </w:p>
    <w:p w14:paraId="0AC3DE4B" w14:textId="261C84FD" w:rsidR="00E7067C" w:rsidRPr="006D4E2B" w:rsidRDefault="00F87294" w:rsidP="008E082D">
      <w:pPr>
        <w:pStyle w:val="BodyText"/>
        <w:numPr>
          <w:ilvl w:val="0"/>
          <w:numId w:val="3"/>
        </w:numPr>
        <w:tabs>
          <w:tab w:val="left" w:pos="992"/>
        </w:tabs>
        <w:spacing w:before="120"/>
        <w:ind w:left="900" w:right="858" w:hanging="692"/>
        <w:jc w:val="left"/>
        <w:rPr>
          <w:rFonts w:cs="Times New Roman"/>
        </w:rPr>
      </w:pPr>
      <w:r w:rsidRPr="006D4E2B">
        <w:rPr>
          <w:rFonts w:cs="Times New Roman"/>
          <w:color w:val="0E0F0F"/>
        </w:rPr>
        <w:t>Cheung</w:t>
      </w:r>
      <w:r w:rsidRPr="006D4E2B">
        <w:rPr>
          <w:rFonts w:cs="Times New Roman"/>
          <w:color w:val="0E0F0F"/>
          <w:spacing w:val="-11"/>
        </w:rPr>
        <w:t xml:space="preserve"> </w:t>
      </w:r>
      <w:r w:rsidR="00583FB6">
        <w:rPr>
          <w:rFonts w:cs="Times New Roman"/>
          <w:color w:val="0E0F0F"/>
          <w:spacing w:val="-11"/>
        </w:rPr>
        <w:t>L</w:t>
      </w:r>
      <w:r w:rsidRPr="006D4E2B">
        <w:rPr>
          <w:rFonts w:cs="Times New Roman"/>
          <w:color w:val="0E0F0F"/>
        </w:rPr>
        <w:t>WT</w:t>
      </w:r>
      <w:r w:rsidRPr="006D4E2B">
        <w:rPr>
          <w:rFonts w:cs="Times New Roman"/>
          <w:color w:val="0E0F0F"/>
          <w:spacing w:val="-10"/>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Mills</w:t>
      </w:r>
      <w:r w:rsidRPr="006D4E2B">
        <w:rPr>
          <w:rFonts w:cs="Times New Roman"/>
          <w:color w:val="0E0F0F"/>
          <w:spacing w:val="-6"/>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2016</w:t>
      </w:r>
      <w:r w:rsidRPr="006D4E2B">
        <w:rPr>
          <w:rFonts w:cs="Times New Roman"/>
          <w:color w:val="0E0F0F"/>
          <w:spacing w:val="-11"/>
        </w:rPr>
        <w:t xml:space="preserve"> </w:t>
      </w:r>
      <w:r w:rsidRPr="006D4E2B">
        <w:rPr>
          <w:rFonts w:cs="Times New Roman"/>
          <w:color w:val="0E0F0F"/>
          <w:spacing w:val="-3"/>
        </w:rPr>
        <w:t>Targeting</w:t>
      </w:r>
      <w:r w:rsidRPr="006D4E2B">
        <w:rPr>
          <w:rFonts w:cs="Times New Roman"/>
          <w:color w:val="0E0F0F"/>
          <w:spacing w:val="-5"/>
        </w:rPr>
        <w:t xml:space="preserve"> </w:t>
      </w:r>
      <w:r w:rsidRPr="006D4E2B">
        <w:rPr>
          <w:rFonts w:cs="Times New Roman"/>
          <w:color w:val="0E0F0F"/>
        </w:rPr>
        <w:t>therapeutic</w:t>
      </w:r>
      <w:r w:rsidRPr="006D4E2B">
        <w:rPr>
          <w:rFonts w:cs="Times New Roman"/>
          <w:color w:val="0E0F0F"/>
          <w:spacing w:val="-7"/>
        </w:rPr>
        <w:t xml:space="preserve"> </w:t>
      </w:r>
      <w:r w:rsidRPr="006D4E2B">
        <w:rPr>
          <w:rFonts w:cs="Times New Roman"/>
          <w:color w:val="0E0F0F"/>
        </w:rPr>
        <w:t>liabilities</w:t>
      </w:r>
      <w:r w:rsidRPr="006D4E2B">
        <w:rPr>
          <w:rFonts w:cs="Times New Roman"/>
          <w:color w:val="0E0F0F"/>
          <w:spacing w:val="-6"/>
        </w:rPr>
        <w:t xml:space="preserve"> </w:t>
      </w:r>
      <w:r w:rsidRPr="006D4E2B">
        <w:rPr>
          <w:rFonts w:cs="Times New Roman"/>
          <w:color w:val="0E0F0F"/>
        </w:rPr>
        <w:t>engendered</w:t>
      </w:r>
      <w:r w:rsidRPr="006D4E2B">
        <w:rPr>
          <w:rFonts w:cs="Times New Roman"/>
          <w:color w:val="0E0F0F"/>
          <w:spacing w:val="-7"/>
        </w:rPr>
        <w:t xml:space="preserve"> </w:t>
      </w:r>
      <w:r w:rsidRPr="006D4E2B">
        <w:rPr>
          <w:rFonts w:cs="Times New Roman"/>
          <w:color w:val="0E0F0F"/>
        </w:rPr>
        <w:t>by</w:t>
      </w:r>
      <w:r w:rsidRPr="006D4E2B">
        <w:rPr>
          <w:rFonts w:cs="Times New Roman"/>
          <w:color w:val="0E0F0F"/>
          <w:spacing w:val="-5"/>
        </w:rPr>
        <w:t xml:space="preserve"> </w:t>
      </w:r>
      <w:r w:rsidRPr="006D4E2B">
        <w:rPr>
          <w:rFonts w:cs="Times New Roman"/>
          <w:color w:val="0E0F0F"/>
          <w:spacing w:val="-1"/>
        </w:rPr>
        <w:t>PIK3R1</w:t>
      </w:r>
      <w:r w:rsidRPr="006D4E2B">
        <w:rPr>
          <w:rFonts w:cs="Times New Roman"/>
          <w:color w:val="0E0F0F"/>
          <w:spacing w:val="27"/>
        </w:rPr>
        <w:t xml:space="preserve"> </w:t>
      </w:r>
      <w:r w:rsidRPr="006D4E2B">
        <w:rPr>
          <w:rFonts w:cs="Times New Roman"/>
          <w:color w:val="0E0F0F"/>
        </w:rPr>
        <w:t>mutations</w:t>
      </w:r>
      <w:r w:rsidRPr="006D4E2B">
        <w:rPr>
          <w:rFonts w:cs="Times New Roman"/>
          <w:color w:val="0E0F0F"/>
          <w:spacing w:val="-9"/>
        </w:rPr>
        <w:t xml:space="preserve"> </w:t>
      </w:r>
      <w:r w:rsidRPr="006D4E2B">
        <w:rPr>
          <w:rFonts w:cs="Times New Roman"/>
          <w:color w:val="0E0F0F"/>
        </w:rPr>
        <w:t>for</w:t>
      </w:r>
      <w:r w:rsidRPr="006D4E2B">
        <w:rPr>
          <w:rFonts w:cs="Times New Roman"/>
          <w:color w:val="0E0F0F"/>
          <w:spacing w:val="-8"/>
        </w:rPr>
        <w:t xml:space="preserve"> </w:t>
      </w:r>
      <w:r w:rsidRPr="006D4E2B">
        <w:rPr>
          <w:rFonts w:cs="Times New Roman"/>
          <w:color w:val="0E0F0F"/>
        </w:rPr>
        <w:t>cancer</w:t>
      </w:r>
      <w:r w:rsidRPr="006D4E2B">
        <w:rPr>
          <w:rFonts w:cs="Times New Roman"/>
          <w:color w:val="0E0F0F"/>
          <w:spacing w:val="-9"/>
        </w:rPr>
        <w:t xml:space="preserve"> </w:t>
      </w:r>
      <w:r w:rsidRPr="006D4E2B">
        <w:rPr>
          <w:rFonts w:cs="Times New Roman"/>
          <w:color w:val="0E0F0F"/>
        </w:rPr>
        <w:t>treatment</w:t>
      </w:r>
      <w:r w:rsidRPr="006D4E2B">
        <w:rPr>
          <w:rFonts w:cs="Times New Roman"/>
          <w:color w:val="0E0F0F"/>
          <w:spacing w:val="-8"/>
        </w:rPr>
        <w:t xml:space="preserve"> </w:t>
      </w:r>
      <w:r w:rsidRPr="006D4E2B">
        <w:rPr>
          <w:rFonts w:cs="Times New Roman"/>
          <w:color w:val="0E0F0F"/>
          <w:spacing w:val="-1"/>
        </w:rPr>
        <w:t>Pharmacogenomics</w:t>
      </w:r>
      <w:r w:rsidRPr="006D4E2B">
        <w:rPr>
          <w:rFonts w:cs="Times New Roman"/>
          <w:color w:val="0E0F0F"/>
          <w:spacing w:val="-7"/>
        </w:rPr>
        <w:t xml:space="preserve"> </w:t>
      </w:r>
      <w:r w:rsidRPr="006D4E2B">
        <w:rPr>
          <w:rFonts w:cs="Times New Roman"/>
          <w:color w:val="0E0F0F"/>
        </w:rPr>
        <w:t>17:297-307</w:t>
      </w:r>
      <w:r w:rsidRPr="006D4E2B">
        <w:rPr>
          <w:rFonts w:cs="Times New Roman"/>
          <w:color w:val="0E0F0F"/>
          <w:spacing w:val="-8"/>
        </w:rPr>
        <w:t xml:space="preserve"> </w:t>
      </w:r>
      <w:r w:rsidRPr="006D4E2B">
        <w:rPr>
          <w:rFonts w:cs="Times New Roman"/>
          <w:color w:val="0E0F0F"/>
          <w:spacing w:val="-1"/>
        </w:rPr>
        <w:t>PMID:</w:t>
      </w:r>
      <w:r w:rsidRPr="006D4E2B">
        <w:rPr>
          <w:rFonts w:cs="Times New Roman"/>
          <w:color w:val="0E0F0F"/>
          <w:spacing w:val="-8"/>
        </w:rPr>
        <w:t xml:space="preserve"> </w:t>
      </w:r>
      <w:r w:rsidRPr="006D4E2B">
        <w:rPr>
          <w:rFonts w:cs="Times New Roman"/>
          <w:color w:val="0E0F0F"/>
        </w:rPr>
        <w:t>26807692</w:t>
      </w:r>
      <w:r w:rsidR="000E189E">
        <w:rPr>
          <w:rFonts w:cs="Times New Roman"/>
          <w:color w:val="0E0F0F"/>
        </w:rPr>
        <w:t xml:space="preserve">, </w:t>
      </w:r>
      <w:r w:rsidR="000E189E" w:rsidRPr="000E189E">
        <w:rPr>
          <w:rFonts w:cs="Times New Roman"/>
          <w:color w:val="0E0F0F"/>
        </w:rPr>
        <w:t>PMC5558511</w:t>
      </w:r>
    </w:p>
    <w:p w14:paraId="1733942D" w14:textId="5F49A117" w:rsidR="00E7067C" w:rsidRPr="006D4E2B" w:rsidRDefault="00F87294" w:rsidP="008E082D">
      <w:pPr>
        <w:pStyle w:val="BodyText"/>
        <w:numPr>
          <w:ilvl w:val="0"/>
          <w:numId w:val="3"/>
        </w:numPr>
        <w:tabs>
          <w:tab w:val="left" w:pos="992"/>
        </w:tabs>
        <w:spacing w:before="120"/>
        <w:ind w:left="900" w:right="163" w:hanging="692"/>
        <w:jc w:val="left"/>
        <w:rPr>
          <w:rFonts w:cs="Times New Roman"/>
        </w:rPr>
      </w:pPr>
      <w:r w:rsidRPr="006D4E2B">
        <w:rPr>
          <w:rFonts w:cs="Times New Roman"/>
          <w:color w:val="0E0F0F"/>
          <w:spacing w:val="-1"/>
        </w:rPr>
        <w:t>Federic</w:t>
      </w:r>
      <w:r w:rsidRPr="006D4E2B">
        <w:rPr>
          <w:rFonts w:cs="Times New Roman"/>
          <w:color w:val="0E0F0F"/>
        </w:rPr>
        <w:t>o</w:t>
      </w:r>
      <w:r w:rsidRPr="006D4E2B">
        <w:rPr>
          <w:rFonts w:cs="Times New Roman"/>
          <w:color w:val="0E0F0F"/>
          <w:spacing w:val="-5"/>
        </w:rPr>
        <w:t xml:space="preserve"> </w:t>
      </w:r>
      <w:r w:rsidRPr="006D4E2B">
        <w:rPr>
          <w:rFonts w:cs="Times New Roman"/>
          <w:color w:val="0E0F0F"/>
        </w:rPr>
        <w:t>L,</w:t>
      </w:r>
      <w:r w:rsidRPr="006D4E2B">
        <w:rPr>
          <w:rFonts w:cs="Times New Roman"/>
          <w:color w:val="0E0F0F"/>
          <w:spacing w:val="-5"/>
        </w:rPr>
        <w:t xml:space="preserve"> </w:t>
      </w:r>
      <w:r w:rsidRPr="006D4E2B">
        <w:rPr>
          <w:rFonts w:cs="Times New Roman"/>
          <w:color w:val="0E0F0F"/>
          <w:spacing w:val="-1"/>
        </w:rPr>
        <w:t>Jeon</w:t>
      </w:r>
      <w:r w:rsidRPr="006D4E2B">
        <w:rPr>
          <w:rFonts w:cs="Times New Roman"/>
          <w:color w:val="0E0F0F"/>
        </w:rPr>
        <w:t>g</w:t>
      </w:r>
      <w:r w:rsidRPr="006D4E2B">
        <w:rPr>
          <w:rFonts w:cs="Times New Roman"/>
          <w:color w:val="0E0F0F"/>
          <w:spacing w:val="-5"/>
        </w:rPr>
        <w:t xml:space="preserve"> </w:t>
      </w:r>
      <w:r w:rsidRPr="006D4E2B">
        <w:rPr>
          <w:rFonts w:cs="Times New Roman"/>
          <w:color w:val="0E0F0F"/>
          <w:spacing w:val="-1"/>
        </w:rPr>
        <w:t>KJ</w:t>
      </w:r>
      <w:r w:rsidRPr="006D4E2B">
        <w:rPr>
          <w:rFonts w:cs="Times New Roman"/>
          <w:color w:val="0E0F0F"/>
        </w:rPr>
        <w:t>,</w:t>
      </w:r>
      <w:r w:rsidRPr="006D4E2B">
        <w:rPr>
          <w:rFonts w:cs="Times New Roman"/>
          <w:color w:val="0E0F0F"/>
          <w:spacing w:val="-9"/>
        </w:rPr>
        <w:t xml:space="preserve"> </w:t>
      </w:r>
      <w:r w:rsidRPr="006D4E2B">
        <w:rPr>
          <w:rFonts w:cs="Times New Roman"/>
          <w:color w:val="0E0F0F"/>
          <w:spacing w:val="-27"/>
        </w:rPr>
        <w:t>V</w:t>
      </w:r>
      <w:r w:rsidRPr="006D4E2B">
        <w:rPr>
          <w:rFonts w:cs="Times New Roman"/>
          <w:color w:val="0E0F0F"/>
        </w:rPr>
        <w:t>ellano</w:t>
      </w:r>
      <w:r w:rsidRPr="006D4E2B">
        <w:rPr>
          <w:rFonts w:cs="Times New Roman"/>
          <w:color w:val="0E0F0F"/>
          <w:spacing w:val="-5"/>
        </w:rPr>
        <w:t xml:space="preserve"> </w:t>
      </w:r>
      <w:r w:rsidRPr="006D4E2B">
        <w:rPr>
          <w:rFonts w:cs="Times New Roman"/>
          <w:color w:val="0E0F0F"/>
        </w:rPr>
        <w:t>C</w:t>
      </w:r>
      <w:r w:rsidRPr="006D4E2B">
        <w:rPr>
          <w:rFonts w:cs="Times New Roman"/>
          <w:color w:val="0E0F0F"/>
          <w:spacing w:val="-27"/>
        </w:rPr>
        <w:t>P</w:t>
      </w:r>
      <w:r w:rsidRPr="006D4E2B">
        <w:rPr>
          <w:rFonts w:cs="Times New Roman"/>
          <w:color w:val="0E0F0F"/>
        </w:rPr>
        <w:t>,</w:t>
      </w:r>
      <w:r w:rsidRPr="006D4E2B">
        <w:rPr>
          <w:rFonts w:cs="Times New Roman"/>
          <w:color w:val="0E0F0F"/>
          <w:spacing w:val="-5"/>
        </w:rPr>
        <w:t xml:space="preserve"> </w:t>
      </w:r>
      <w:r w:rsidRPr="006D4E2B">
        <w:rPr>
          <w:rFonts w:cs="Times New Roman"/>
          <w:color w:val="0E0F0F"/>
          <w:spacing w:val="-1"/>
        </w:rPr>
        <w:t>Mill</w:t>
      </w:r>
      <w:r w:rsidRPr="006D4E2B">
        <w:rPr>
          <w:rFonts w:cs="Times New Roman"/>
          <w:color w:val="0E0F0F"/>
        </w:rPr>
        <w:t>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rPr>
        <w:t>.</w:t>
      </w:r>
      <w:r w:rsidRPr="006D4E2B">
        <w:rPr>
          <w:rFonts w:cs="Times New Roman"/>
          <w:color w:val="0E0F0F"/>
          <w:spacing w:val="-5"/>
        </w:rPr>
        <w:t xml:space="preserve"> </w:t>
      </w:r>
      <w:r w:rsidRPr="006D4E2B">
        <w:rPr>
          <w:rFonts w:cs="Times New Roman"/>
          <w:color w:val="0E0F0F"/>
        </w:rPr>
        <w:t>2016</w:t>
      </w:r>
      <w:r w:rsidRPr="006D4E2B">
        <w:rPr>
          <w:rFonts w:cs="Times New Roman"/>
          <w:color w:val="0E0F0F"/>
          <w:spacing w:val="-17"/>
        </w:rPr>
        <w:t xml:space="preserve"> </w:t>
      </w:r>
      <w:r w:rsidRPr="006D4E2B">
        <w:rPr>
          <w:rFonts w:cs="Times New Roman"/>
          <w:color w:val="0E0F0F"/>
          <w:spacing w:val="-1"/>
        </w:rPr>
        <w:t>Autotaxin</w:t>
      </w:r>
      <w:r w:rsidRPr="006D4E2B">
        <w:rPr>
          <w:rFonts w:cs="Times New Roman"/>
          <w:color w:val="0E0F0F"/>
        </w:rPr>
        <w:t>,</w:t>
      </w:r>
      <w:r w:rsidRPr="006D4E2B">
        <w:rPr>
          <w:rFonts w:cs="Times New Roman"/>
          <w:color w:val="0E0F0F"/>
          <w:spacing w:val="-5"/>
        </w:rPr>
        <w:t xml:space="preserve"> </w:t>
      </w:r>
      <w:r w:rsidRPr="006D4E2B">
        <w:rPr>
          <w:rFonts w:cs="Times New Roman"/>
          <w:color w:val="0E0F0F"/>
        </w:rPr>
        <w:t>a</w:t>
      </w:r>
      <w:r w:rsidRPr="006D4E2B">
        <w:rPr>
          <w:rFonts w:cs="Times New Roman"/>
          <w:color w:val="0E0F0F"/>
          <w:spacing w:val="-4"/>
        </w:rPr>
        <w:t xml:space="preserve"> </w:t>
      </w:r>
      <w:r w:rsidRPr="006D4E2B">
        <w:rPr>
          <w:rFonts w:cs="Times New Roman"/>
          <w:color w:val="0E0F0F"/>
        </w:rPr>
        <w:t>lysophospholipase</w:t>
      </w:r>
      <w:r w:rsidRPr="006D4E2B">
        <w:rPr>
          <w:rFonts w:cs="Times New Roman"/>
          <w:color w:val="0E0F0F"/>
          <w:spacing w:val="-6"/>
        </w:rPr>
        <w:t xml:space="preserve"> </w:t>
      </w:r>
      <w:r w:rsidRPr="006D4E2B">
        <w:rPr>
          <w:rFonts w:cs="Times New Roman"/>
          <w:color w:val="0E0F0F"/>
        </w:rPr>
        <w:t>D</w:t>
      </w:r>
      <w:r w:rsidRPr="006D4E2B">
        <w:rPr>
          <w:rFonts w:cs="Times New Roman"/>
          <w:color w:val="0E0F0F"/>
          <w:spacing w:val="-6"/>
        </w:rPr>
        <w:t xml:space="preserve"> </w:t>
      </w:r>
      <w:r w:rsidRPr="006D4E2B">
        <w:rPr>
          <w:rFonts w:cs="Times New Roman"/>
          <w:color w:val="0E0F0F"/>
          <w:spacing w:val="-1"/>
        </w:rPr>
        <w:t>with</w:t>
      </w:r>
      <w:r w:rsidRPr="006D4E2B">
        <w:rPr>
          <w:rFonts w:cs="Times New Roman"/>
          <w:color w:val="0E0F0F"/>
          <w:spacing w:val="-1"/>
          <w:w w:val="99"/>
        </w:rPr>
        <w:t xml:space="preserve"> </w:t>
      </w:r>
      <w:r w:rsidRPr="006D4E2B">
        <w:rPr>
          <w:rFonts w:cs="Times New Roman"/>
          <w:color w:val="0E0F0F"/>
        </w:rPr>
        <w:t>pleomorphic</w:t>
      </w:r>
      <w:r w:rsidRPr="006D4E2B">
        <w:rPr>
          <w:rFonts w:cs="Times New Roman"/>
          <w:color w:val="0E0F0F"/>
          <w:spacing w:val="-6"/>
        </w:rPr>
        <w:t xml:space="preserve"> </w:t>
      </w:r>
      <w:r w:rsidRPr="006D4E2B">
        <w:rPr>
          <w:rFonts w:cs="Times New Roman"/>
          <w:color w:val="0E0F0F"/>
          <w:spacing w:val="-1"/>
        </w:rPr>
        <w:t>effects</w:t>
      </w:r>
      <w:r w:rsidRPr="006D4E2B">
        <w:rPr>
          <w:rFonts w:cs="Times New Roman"/>
          <w:color w:val="0E0F0F"/>
          <w:spacing w:val="-6"/>
        </w:rPr>
        <w:t xml:space="preserve"> </w:t>
      </w:r>
      <w:r w:rsidRPr="006D4E2B">
        <w:rPr>
          <w:rFonts w:cs="Times New Roman"/>
          <w:color w:val="0E0F0F"/>
        </w:rPr>
        <w:t>in</w:t>
      </w:r>
      <w:r w:rsidRPr="006D4E2B">
        <w:rPr>
          <w:rFonts w:cs="Times New Roman"/>
          <w:color w:val="0E0F0F"/>
          <w:spacing w:val="-7"/>
        </w:rPr>
        <w:t xml:space="preserve"> </w:t>
      </w:r>
      <w:r w:rsidRPr="006D4E2B">
        <w:rPr>
          <w:rFonts w:cs="Times New Roman"/>
          <w:color w:val="0E0F0F"/>
        </w:rPr>
        <w:t>oncogenesis</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7"/>
        </w:rPr>
        <w:t xml:space="preserve"> </w:t>
      </w:r>
      <w:r w:rsidRPr="006D4E2B">
        <w:rPr>
          <w:rFonts w:cs="Times New Roman"/>
          <w:color w:val="0E0F0F"/>
        </w:rPr>
        <w:t>cancer</w:t>
      </w:r>
      <w:r w:rsidRPr="006D4E2B">
        <w:rPr>
          <w:rFonts w:cs="Times New Roman"/>
          <w:color w:val="0E0F0F"/>
          <w:spacing w:val="-7"/>
        </w:rPr>
        <w:t xml:space="preserve"> </w:t>
      </w:r>
      <w:r w:rsidRPr="006D4E2B">
        <w:rPr>
          <w:rFonts w:cs="Times New Roman"/>
          <w:color w:val="0E0F0F"/>
        </w:rPr>
        <w:t>progression.</w:t>
      </w:r>
      <w:r w:rsidRPr="006D4E2B">
        <w:rPr>
          <w:rFonts w:cs="Times New Roman"/>
          <w:color w:val="0E0F0F"/>
          <w:spacing w:val="-6"/>
        </w:rPr>
        <w:t xml:space="preserve"> </w:t>
      </w:r>
      <w:r w:rsidRPr="006D4E2B">
        <w:rPr>
          <w:rFonts w:cs="Times New Roman"/>
          <w:color w:val="0E0F0F"/>
        </w:rPr>
        <w:t>J</w:t>
      </w:r>
      <w:r w:rsidRPr="006D4E2B">
        <w:rPr>
          <w:rFonts w:cs="Times New Roman"/>
          <w:color w:val="0E0F0F"/>
          <w:spacing w:val="-6"/>
        </w:rPr>
        <w:t xml:space="preserve"> </w:t>
      </w:r>
      <w:r w:rsidRPr="006D4E2B">
        <w:rPr>
          <w:rFonts w:cs="Times New Roman"/>
          <w:color w:val="0E0F0F"/>
        </w:rPr>
        <w:t>Lipid</w:t>
      </w:r>
      <w:r w:rsidRPr="006D4E2B">
        <w:rPr>
          <w:rFonts w:cs="Times New Roman"/>
          <w:color w:val="0E0F0F"/>
          <w:spacing w:val="-7"/>
        </w:rPr>
        <w:t xml:space="preserve"> </w:t>
      </w:r>
      <w:r w:rsidRPr="006D4E2B">
        <w:rPr>
          <w:rFonts w:cs="Times New Roman"/>
          <w:color w:val="0E0F0F"/>
        </w:rPr>
        <w:t>Res.</w:t>
      </w:r>
      <w:r w:rsidRPr="006D4E2B">
        <w:rPr>
          <w:rFonts w:cs="Times New Roman"/>
          <w:color w:val="0E0F0F"/>
          <w:spacing w:val="-6"/>
        </w:rPr>
        <w:t xml:space="preserve"> </w:t>
      </w:r>
      <w:r w:rsidRPr="006D4E2B">
        <w:rPr>
          <w:rFonts w:cs="Times New Roman"/>
          <w:color w:val="0E0F0F"/>
          <w:spacing w:val="-1"/>
        </w:rPr>
        <w:t>57:25-35.</w:t>
      </w:r>
      <w:r w:rsidR="000E189E">
        <w:rPr>
          <w:rFonts w:cs="Times New Roman"/>
          <w:color w:val="0E0F0F"/>
          <w:spacing w:val="-1"/>
        </w:rPr>
        <w:t xml:space="preserve"> </w:t>
      </w:r>
      <w:r w:rsidR="000E189E" w:rsidRPr="000E189E">
        <w:rPr>
          <w:rFonts w:cs="Times New Roman"/>
          <w:color w:val="0E0F0F"/>
          <w:spacing w:val="-1"/>
        </w:rPr>
        <w:t>PMC4689343</w:t>
      </w:r>
    </w:p>
    <w:p w14:paraId="30C84D47" w14:textId="77777777" w:rsidR="00E7067C" w:rsidRPr="006D4E2B" w:rsidRDefault="00F87294" w:rsidP="008E082D">
      <w:pPr>
        <w:pStyle w:val="BodyText"/>
        <w:numPr>
          <w:ilvl w:val="0"/>
          <w:numId w:val="3"/>
        </w:numPr>
        <w:tabs>
          <w:tab w:val="left" w:pos="992"/>
        </w:tabs>
        <w:spacing w:before="120"/>
        <w:ind w:left="900" w:right="163" w:hanging="692"/>
        <w:jc w:val="left"/>
        <w:rPr>
          <w:rFonts w:cs="Times New Roman"/>
        </w:rPr>
      </w:pPr>
      <w:r w:rsidRPr="006D4E2B">
        <w:rPr>
          <w:rFonts w:cs="Times New Roman"/>
          <w:color w:val="0E0F0F"/>
          <w:spacing w:val="-1"/>
        </w:rPr>
        <w:t>Nishizuka</w:t>
      </w:r>
      <w:r w:rsidRPr="006D4E2B">
        <w:rPr>
          <w:rFonts w:cs="Times New Roman"/>
          <w:color w:val="0E0F0F"/>
          <w:spacing w:val="-6"/>
        </w:rPr>
        <w:t xml:space="preserve"> </w:t>
      </w:r>
      <w:r w:rsidRPr="006D4E2B">
        <w:rPr>
          <w:rFonts w:cs="Times New Roman"/>
          <w:color w:val="0E0F0F"/>
          <w:spacing w:val="-1"/>
        </w:rPr>
        <w:t>SS,</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2016</w:t>
      </w:r>
      <w:r w:rsidRPr="006D4E2B">
        <w:rPr>
          <w:rFonts w:cs="Times New Roman"/>
          <w:color w:val="0E0F0F"/>
          <w:spacing w:val="-5"/>
        </w:rPr>
        <w:t xml:space="preserve"> </w:t>
      </w:r>
      <w:r w:rsidRPr="006D4E2B">
        <w:rPr>
          <w:rFonts w:cs="Times New Roman"/>
          <w:color w:val="0E0F0F"/>
          <w:spacing w:val="-1"/>
        </w:rPr>
        <w:t>New</w:t>
      </w:r>
      <w:r w:rsidRPr="006D4E2B">
        <w:rPr>
          <w:rFonts w:cs="Times New Roman"/>
          <w:color w:val="0E0F0F"/>
          <w:spacing w:val="-5"/>
        </w:rPr>
        <w:t xml:space="preserve"> </w:t>
      </w:r>
      <w:r w:rsidRPr="006D4E2B">
        <w:rPr>
          <w:rFonts w:cs="Times New Roman"/>
          <w:color w:val="0E0F0F"/>
        </w:rPr>
        <w:t>era</w:t>
      </w:r>
      <w:r w:rsidRPr="006D4E2B">
        <w:rPr>
          <w:rFonts w:cs="Times New Roman"/>
          <w:color w:val="0E0F0F"/>
          <w:spacing w:val="-6"/>
        </w:rPr>
        <w:t xml:space="preserve"> </w:t>
      </w:r>
      <w:r w:rsidRPr="006D4E2B">
        <w:rPr>
          <w:rFonts w:cs="Times New Roman"/>
          <w:color w:val="0E0F0F"/>
        </w:rPr>
        <w:t>of</w:t>
      </w:r>
      <w:r w:rsidRPr="006D4E2B">
        <w:rPr>
          <w:rFonts w:cs="Times New Roman"/>
          <w:color w:val="0E0F0F"/>
          <w:spacing w:val="-5"/>
        </w:rPr>
        <w:t xml:space="preserve"> </w:t>
      </w:r>
      <w:r w:rsidRPr="006D4E2B">
        <w:rPr>
          <w:rFonts w:cs="Times New Roman"/>
          <w:color w:val="0E0F0F"/>
        </w:rPr>
        <w:t>integrated</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6"/>
        </w:rPr>
        <w:t xml:space="preserve"> </w:t>
      </w:r>
      <w:r w:rsidRPr="006D4E2B">
        <w:rPr>
          <w:rFonts w:cs="Times New Roman"/>
          <w:color w:val="0E0F0F"/>
        </w:rPr>
        <w:t>biomarker</w:t>
      </w:r>
      <w:r w:rsidRPr="006D4E2B">
        <w:rPr>
          <w:rFonts w:cs="Times New Roman"/>
          <w:color w:val="0E0F0F"/>
          <w:spacing w:val="-5"/>
        </w:rPr>
        <w:t xml:space="preserve"> </w:t>
      </w:r>
      <w:r w:rsidRPr="006D4E2B">
        <w:rPr>
          <w:rFonts w:cs="Times New Roman"/>
          <w:color w:val="0E0F0F"/>
        </w:rPr>
        <w:t>discovery</w:t>
      </w:r>
      <w:r w:rsidRPr="006D4E2B">
        <w:rPr>
          <w:rFonts w:cs="Times New Roman"/>
          <w:color w:val="0E0F0F"/>
          <w:spacing w:val="-5"/>
        </w:rPr>
        <w:t xml:space="preserve"> </w:t>
      </w:r>
      <w:r w:rsidRPr="006D4E2B">
        <w:rPr>
          <w:rFonts w:cs="Times New Roman"/>
          <w:color w:val="0E0F0F"/>
        </w:rPr>
        <w:t>using</w:t>
      </w:r>
      <w:r w:rsidRPr="006D4E2B">
        <w:rPr>
          <w:rFonts w:cs="Times New Roman"/>
          <w:color w:val="0E0F0F"/>
          <w:spacing w:val="-5"/>
        </w:rPr>
        <w:t xml:space="preserve"> </w:t>
      </w:r>
      <w:r w:rsidRPr="006D4E2B">
        <w:rPr>
          <w:rFonts w:cs="Times New Roman"/>
          <w:color w:val="0E0F0F"/>
        </w:rPr>
        <w:t>reverse-</w:t>
      </w:r>
      <w:r w:rsidRPr="006D4E2B">
        <w:rPr>
          <w:rFonts w:cs="Times New Roman"/>
          <w:color w:val="0E0F0F"/>
          <w:spacing w:val="26"/>
          <w:w w:val="99"/>
        </w:rPr>
        <w:t xml:space="preserve"> </w:t>
      </w:r>
      <w:r w:rsidRPr="006D4E2B">
        <w:rPr>
          <w:rFonts w:cs="Times New Roman"/>
          <w:color w:val="0E0F0F"/>
        </w:rPr>
        <w:t>phase</w:t>
      </w:r>
      <w:r w:rsidRPr="006D4E2B">
        <w:rPr>
          <w:rFonts w:cs="Times New Roman"/>
          <w:color w:val="0E0F0F"/>
          <w:spacing w:val="-6"/>
        </w:rPr>
        <w:t xml:space="preserve"> </w:t>
      </w:r>
      <w:r w:rsidRPr="006D4E2B">
        <w:rPr>
          <w:rFonts w:cs="Times New Roman"/>
          <w:color w:val="0E0F0F"/>
        </w:rPr>
        <w:t>protein</w:t>
      </w:r>
      <w:r w:rsidRPr="006D4E2B">
        <w:rPr>
          <w:rFonts w:cs="Times New Roman"/>
          <w:color w:val="0E0F0F"/>
          <w:spacing w:val="-6"/>
        </w:rPr>
        <w:t xml:space="preserve"> </w:t>
      </w:r>
      <w:r w:rsidRPr="006D4E2B">
        <w:rPr>
          <w:rFonts w:cs="Times New Roman"/>
          <w:color w:val="0E0F0F"/>
        </w:rPr>
        <w:t>arrays.</w:t>
      </w:r>
      <w:r w:rsidRPr="006D4E2B">
        <w:rPr>
          <w:rFonts w:cs="Times New Roman"/>
          <w:color w:val="0E0F0F"/>
          <w:spacing w:val="-7"/>
        </w:rPr>
        <w:t xml:space="preserve"> </w:t>
      </w:r>
      <w:r w:rsidRPr="006D4E2B">
        <w:rPr>
          <w:rFonts w:cs="Times New Roman"/>
          <w:color w:val="0E0F0F"/>
          <w:spacing w:val="-1"/>
        </w:rPr>
        <w:t>Drug</w:t>
      </w:r>
      <w:r w:rsidRPr="006D4E2B">
        <w:rPr>
          <w:rFonts w:cs="Times New Roman"/>
          <w:color w:val="0E0F0F"/>
          <w:spacing w:val="-6"/>
        </w:rPr>
        <w:t xml:space="preserve"> </w:t>
      </w:r>
      <w:r w:rsidRPr="006D4E2B">
        <w:rPr>
          <w:rFonts w:cs="Times New Roman"/>
          <w:color w:val="0E0F0F"/>
          <w:spacing w:val="-1"/>
        </w:rPr>
        <w:t>Metab</w:t>
      </w:r>
      <w:r w:rsidRPr="006D4E2B">
        <w:rPr>
          <w:rFonts w:cs="Times New Roman"/>
          <w:color w:val="0E0F0F"/>
          <w:spacing w:val="-6"/>
        </w:rPr>
        <w:t xml:space="preserve"> </w:t>
      </w:r>
      <w:r w:rsidRPr="006D4E2B">
        <w:rPr>
          <w:rFonts w:cs="Times New Roman"/>
          <w:color w:val="0E0F0F"/>
          <w:spacing w:val="-1"/>
        </w:rPr>
        <w:t>Pharmacokinet</w:t>
      </w:r>
      <w:r w:rsidRPr="006D4E2B">
        <w:rPr>
          <w:rFonts w:cs="Times New Roman"/>
          <w:color w:val="0E0F0F"/>
          <w:spacing w:val="-5"/>
        </w:rPr>
        <w:t xml:space="preserve"> </w:t>
      </w:r>
      <w:r w:rsidRPr="006D4E2B">
        <w:rPr>
          <w:rFonts w:cs="Times New Roman"/>
          <w:color w:val="0E0F0F"/>
        </w:rPr>
        <w:t>31:35-45</w:t>
      </w:r>
      <w:r w:rsidRPr="006D4E2B">
        <w:rPr>
          <w:rFonts w:cs="Times New Roman"/>
          <w:color w:val="0E0F0F"/>
          <w:spacing w:val="-6"/>
        </w:rPr>
        <w:t xml:space="preserve"> </w:t>
      </w:r>
      <w:r w:rsidRPr="006D4E2B">
        <w:rPr>
          <w:rFonts w:cs="Times New Roman"/>
          <w:color w:val="0E0F0F"/>
          <w:spacing w:val="-1"/>
        </w:rPr>
        <w:t>PMID:</w:t>
      </w:r>
      <w:r w:rsidRPr="006D4E2B">
        <w:rPr>
          <w:rFonts w:cs="Times New Roman"/>
          <w:color w:val="0E0F0F"/>
          <w:spacing w:val="-6"/>
        </w:rPr>
        <w:t xml:space="preserve"> </w:t>
      </w:r>
      <w:r w:rsidRPr="006D4E2B">
        <w:rPr>
          <w:rFonts w:cs="Times New Roman"/>
          <w:color w:val="0E0F0F"/>
        </w:rPr>
        <w:t>26822993</w:t>
      </w:r>
    </w:p>
    <w:p w14:paraId="77B96CD4" w14:textId="77777777" w:rsidR="00B5720E" w:rsidRPr="00B5720E" w:rsidRDefault="00450838" w:rsidP="00B5720E">
      <w:pPr>
        <w:pStyle w:val="BodyText"/>
        <w:numPr>
          <w:ilvl w:val="0"/>
          <w:numId w:val="3"/>
        </w:numPr>
        <w:tabs>
          <w:tab w:val="left" w:pos="992"/>
        </w:tabs>
        <w:spacing w:before="120"/>
        <w:ind w:left="900" w:right="213" w:hanging="692"/>
        <w:jc w:val="left"/>
        <w:rPr>
          <w:rFonts w:cs="Times New Roman"/>
        </w:rPr>
      </w:pPr>
      <w:r>
        <w:rPr>
          <w:rFonts w:cs="Times New Roman"/>
          <w:color w:val="0E0F0F"/>
          <w:spacing w:val="-1"/>
        </w:rPr>
        <w:t xml:space="preserve">Meyer L., </w:t>
      </w:r>
      <w:r w:rsidR="00F87294" w:rsidRPr="006D4E2B">
        <w:rPr>
          <w:rFonts w:cs="Times New Roman"/>
          <w:color w:val="0E0F0F"/>
          <w:spacing w:val="-1"/>
        </w:rPr>
        <w:t>Suidan</w:t>
      </w:r>
      <w:r w:rsidR="00F87294" w:rsidRPr="006D4E2B">
        <w:rPr>
          <w:rFonts w:cs="Times New Roman"/>
          <w:color w:val="0E0F0F"/>
          <w:spacing w:val="-4"/>
        </w:rPr>
        <w:t xml:space="preserve"> </w:t>
      </w:r>
      <w:r w:rsidR="00F87294" w:rsidRPr="006D4E2B">
        <w:rPr>
          <w:rFonts w:cs="Times New Roman"/>
          <w:color w:val="0E0F0F"/>
        </w:rPr>
        <w:t>R.,</w:t>
      </w:r>
      <w:r w:rsidR="00F87294" w:rsidRPr="006D4E2B">
        <w:rPr>
          <w:rFonts w:cs="Times New Roman"/>
          <w:color w:val="0E0F0F"/>
          <w:spacing w:val="-4"/>
        </w:rPr>
        <w:t xml:space="preserve"> </w:t>
      </w:r>
      <w:r w:rsidR="00F87294" w:rsidRPr="006D4E2B">
        <w:rPr>
          <w:rFonts w:cs="Times New Roman"/>
          <w:color w:val="0E0F0F"/>
          <w:spacing w:val="-1"/>
        </w:rPr>
        <w:t>Sun</w:t>
      </w:r>
      <w:r w:rsidR="00F87294" w:rsidRPr="006D4E2B">
        <w:rPr>
          <w:rFonts w:cs="Times New Roman"/>
          <w:color w:val="0E0F0F"/>
          <w:spacing w:val="-4"/>
        </w:rPr>
        <w:t xml:space="preserve"> </w:t>
      </w:r>
      <w:r w:rsidR="00F87294" w:rsidRPr="006D4E2B">
        <w:rPr>
          <w:rFonts w:cs="Times New Roman"/>
          <w:color w:val="0E0F0F"/>
        </w:rPr>
        <w:t>C.,</w:t>
      </w:r>
      <w:r w:rsidR="00F87294" w:rsidRPr="006D4E2B">
        <w:rPr>
          <w:rFonts w:cs="Times New Roman"/>
          <w:color w:val="0E0F0F"/>
          <w:spacing w:val="-8"/>
        </w:rPr>
        <w:t xml:space="preserve"> </w:t>
      </w:r>
      <w:r w:rsidR="00F87294" w:rsidRPr="006D4E2B">
        <w:rPr>
          <w:rFonts w:cs="Times New Roman"/>
          <w:color w:val="0E0F0F"/>
          <w:spacing w:val="-5"/>
        </w:rPr>
        <w:t xml:space="preserve">Westin </w:t>
      </w:r>
      <w:r w:rsidR="00F87294" w:rsidRPr="006D4E2B">
        <w:rPr>
          <w:rFonts w:cs="Times New Roman"/>
          <w:color w:val="0E0F0F"/>
          <w:spacing w:val="-1"/>
        </w:rPr>
        <w:t>S.,</w:t>
      </w:r>
      <w:r w:rsidR="00F87294" w:rsidRPr="006D4E2B">
        <w:rPr>
          <w:rFonts w:cs="Times New Roman"/>
          <w:color w:val="0E0F0F"/>
          <w:spacing w:val="-4"/>
        </w:rPr>
        <w:t xml:space="preserve"> </w:t>
      </w:r>
      <w:r w:rsidR="00F87294" w:rsidRPr="006D4E2B">
        <w:rPr>
          <w:rFonts w:cs="Times New Roman"/>
          <w:color w:val="0E0F0F"/>
        </w:rPr>
        <w:t>Coleman</w:t>
      </w:r>
      <w:r w:rsidR="00F87294" w:rsidRPr="006D4E2B">
        <w:rPr>
          <w:rFonts w:cs="Times New Roman"/>
          <w:color w:val="0E0F0F"/>
          <w:spacing w:val="-3"/>
        </w:rPr>
        <w:t xml:space="preserve"> </w:t>
      </w:r>
      <w:r w:rsidR="00F87294" w:rsidRPr="006D4E2B">
        <w:rPr>
          <w:rFonts w:cs="Times New Roman"/>
          <w:color w:val="0E0F0F"/>
        </w:rPr>
        <w:t>RL.,</w:t>
      </w:r>
      <w:r w:rsidR="00F87294" w:rsidRPr="006D4E2B">
        <w:rPr>
          <w:rFonts w:cs="Times New Roman"/>
          <w:color w:val="0E0F0F"/>
          <w:spacing w:val="-4"/>
        </w:rPr>
        <w:t xml:space="preserve"> </w:t>
      </w:r>
      <w:r w:rsidR="00F87294" w:rsidRPr="006D4E2B">
        <w:rPr>
          <w:rFonts w:cs="Times New Roman"/>
          <w:color w:val="0E0F0F"/>
          <w:spacing w:val="-1"/>
        </w:rPr>
        <w:t>Mills</w:t>
      </w:r>
      <w:r w:rsidR="00F87294" w:rsidRPr="006D4E2B">
        <w:rPr>
          <w:rFonts w:cs="Times New Roman"/>
          <w:color w:val="0E0F0F"/>
          <w:spacing w:val="-4"/>
        </w:rPr>
        <w:t xml:space="preserve"> </w:t>
      </w:r>
      <w:r w:rsidR="00F87294" w:rsidRPr="006D4E2B">
        <w:rPr>
          <w:rFonts w:cs="Times New Roman"/>
          <w:color w:val="0E0F0F"/>
          <w:spacing w:val="-1"/>
        </w:rPr>
        <w:t>GB.</w:t>
      </w:r>
      <w:r>
        <w:rPr>
          <w:rFonts w:cs="Times New Roman"/>
          <w:color w:val="0E0F0F"/>
          <w:spacing w:val="-1"/>
        </w:rPr>
        <w:t xml:space="preserve"> </w:t>
      </w:r>
      <w:r w:rsidR="00F87294" w:rsidRPr="006D4E2B">
        <w:rPr>
          <w:rFonts w:cs="Times New Roman"/>
          <w:color w:val="0E0F0F"/>
          <w:spacing w:val="-13"/>
        </w:rPr>
        <w:t xml:space="preserve"> </w:t>
      </w:r>
      <w:r w:rsidR="00F87294" w:rsidRPr="006D4E2B">
        <w:rPr>
          <w:rFonts w:cs="Times New Roman"/>
          <w:color w:val="0E0F0F"/>
        </w:rPr>
        <w:t>2016</w:t>
      </w:r>
      <w:r w:rsidR="00F87294" w:rsidRPr="006D4E2B">
        <w:rPr>
          <w:rFonts w:cs="Times New Roman"/>
          <w:color w:val="0E0F0F"/>
          <w:spacing w:val="-4"/>
        </w:rPr>
        <w:t xml:space="preserve"> </w:t>
      </w:r>
      <w:r w:rsidR="00F87294" w:rsidRPr="006D4E2B">
        <w:rPr>
          <w:rFonts w:cs="Times New Roman"/>
          <w:color w:val="0E0F0F"/>
          <w:spacing w:val="-1"/>
        </w:rPr>
        <w:t>Management</w:t>
      </w:r>
      <w:r w:rsidR="00F87294" w:rsidRPr="006D4E2B">
        <w:rPr>
          <w:rFonts w:cs="Times New Roman"/>
          <w:color w:val="0E0F0F"/>
          <w:spacing w:val="-4"/>
        </w:rPr>
        <w:t xml:space="preserve"> </w:t>
      </w:r>
      <w:r w:rsidR="00F87294" w:rsidRPr="006D4E2B">
        <w:rPr>
          <w:rFonts w:cs="Times New Roman"/>
          <w:color w:val="0E0F0F"/>
        </w:rPr>
        <w:t>of</w:t>
      </w:r>
      <w:r w:rsidR="00F87294" w:rsidRPr="006D4E2B">
        <w:rPr>
          <w:rFonts w:cs="Times New Roman"/>
          <w:color w:val="0E0F0F"/>
          <w:spacing w:val="23"/>
        </w:rPr>
        <w:t xml:space="preserve"> </w:t>
      </w:r>
      <w:r w:rsidR="00F87294" w:rsidRPr="006D4E2B">
        <w:rPr>
          <w:rFonts w:cs="Times New Roman"/>
          <w:color w:val="0E0F0F"/>
        </w:rPr>
        <w:t>malignant</w:t>
      </w:r>
      <w:r w:rsidR="00F87294" w:rsidRPr="006D4E2B">
        <w:rPr>
          <w:rFonts w:cs="Times New Roman"/>
          <w:color w:val="0E0F0F"/>
          <w:spacing w:val="-7"/>
        </w:rPr>
        <w:t xml:space="preserve"> </w:t>
      </w:r>
      <w:r w:rsidR="00F87294" w:rsidRPr="006D4E2B">
        <w:rPr>
          <w:rFonts w:cs="Times New Roman"/>
          <w:color w:val="0E0F0F"/>
        </w:rPr>
        <w:t>ascites</w:t>
      </w:r>
      <w:r w:rsidR="00F87294" w:rsidRPr="006D4E2B">
        <w:rPr>
          <w:rFonts w:cs="Times New Roman"/>
          <w:color w:val="0E0F0F"/>
          <w:spacing w:val="-7"/>
        </w:rPr>
        <w:t xml:space="preserve"> </w:t>
      </w:r>
      <w:r w:rsidR="00F87294" w:rsidRPr="006D4E2B">
        <w:rPr>
          <w:rFonts w:cs="Times New Roman"/>
          <w:color w:val="0E0F0F"/>
        </w:rPr>
        <w:t>and</w:t>
      </w:r>
      <w:r w:rsidR="00F87294" w:rsidRPr="006D4E2B">
        <w:rPr>
          <w:rFonts w:cs="Times New Roman"/>
          <w:color w:val="0E0F0F"/>
          <w:spacing w:val="-6"/>
        </w:rPr>
        <w:t xml:space="preserve"> </w:t>
      </w:r>
      <w:r w:rsidR="00F87294" w:rsidRPr="006D4E2B">
        <w:rPr>
          <w:rFonts w:cs="Times New Roman"/>
          <w:color w:val="0E0F0F"/>
        </w:rPr>
        <w:t>impact</w:t>
      </w:r>
      <w:r w:rsidR="00F87294" w:rsidRPr="006D4E2B">
        <w:rPr>
          <w:rFonts w:cs="Times New Roman"/>
          <w:color w:val="0E0F0F"/>
          <w:spacing w:val="-7"/>
        </w:rPr>
        <w:t xml:space="preserve"> </w:t>
      </w:r>
      <w:r w:rsidR="00F87294" w:rsidRPr="006D4E2B">
        <w:rPr>
          <w:rFonts w:cs="Times New Roman"/>
          <w:color w:val="0E0F0F"/>
        </w:rPr>
        <w:t>on</w:t>
      </w:r>
      <w:r w:rsidR="00F87294" w:rsidRPr="006D4E2B">
        <w:rPr>
          <w:rFonts w:cs="Times New Roman"/>
          <w:color w:val="0E0F0F"/>
          <w:spacing w:val="-5"/>
        </w:rPr>
        <w:t xml:space="preserve"> </w:t>
      </w:r>
      <w:r w:rsidR="00F87294" w:rsidRPr="006D4E2B">
        <w:rPr>
          <w:rFonts w:cs="Times New Roman"/>
          <w:color w:val="0E0F0F"/>
        </w:rPr>
        <w:t>qaulity</w:t>
      </w:r>
      <w:r w:rsidR="00F87294" w:rsidRPr="006D4E2B">
        <w:rPr>
          <w:rFonts w:cs="Times New Roman"/>
          <w:color w:val="0E0F0F"/>
          <w:spacing w:val="-6"/>
        </w:rPr>
        <w:t xml:space="preserve"> </w:t>
      </w:r>
      <w:r w:rsidR="00F87294" w:rsidRPr="006D4E2B">
        <w:rPr>
          <w:rFonts w:cs="Times New Roman"/>
          <w:color w:val="0E0F0F"/>
        </w:rPr>
        <w:t>of</w:t>
      </w:r>
      <w:r w:rsidR="00F87294" w:rsidRPr="006D4E2B">
        <w:rPr>
          <w:rFonts w:cs="Times New Roman"/>
          <w:color w:val="0E0F0F"/>
          <w:spacing w:val="-5"/>
        </w:rPr>
        <w:t xml:space="preserve"> </w:t>
      </w:r>
      <w:r w:rsidR="00F87294" w:rsidRPr="006D4E2B">
        <w:rPr>
          <w:rFonts w:cs="Times New Roman"/>
          <w:color w:val="0E0F0F"/>
        </w:rPr>
        <w:t>life</w:t>
      </w:r>
      <w:r w:rsidR="00F87294" w:rsidRPr="006D4E2B">
        <w:rPr>
          <w:rFonts w:cs="Times New Roman"/>
          <w:color w:val="0E0F0F"/>
          <w:spacing w:val="-7"/>
        </w:rPr>
        <w:t xml:space="preserve"> </w:t>
      </w:r>
      <w:r w:rsidR="00F87294" w:rsidRPr="006D4E2B">
        <w:rPr>
          <w:rFonts w:cs="Times New Roman"/>
          <w:color w:val="0E0F0F"/>
        </w:rPr>
        <w:t>outcomes</w:t>
      </w:r>
      <w:r w:rsidR="00F87294" w:rsidRPr="006D4E2B">
        <w:rPr>
          <w:rFonts w:cs="Times New Roman"/>
          <w:color w:val="0E0F0F"/>
          <w:spacing w:val="-6"/>
        </w:rPr>
        <w:t xml:space="preserve"> </w:t>
      </w:r>
      <w:r w:rsidR="00F87294" w:rsidRPr="006D4E2B">
        <w:rPr>
          <w:rFonts w:cs="Times New Roman"/>
          <w:color w:val="0E0F0F"/>
        </w:rPr>
        <w:t>in</w:t>
      </w:r>
      <w:r w:rsidR="00F87294" w:rsidRPr="006D4E2B">
        <w:rPr>
          <w:rFonts w:cs="Times New Roman"/>
          <w:color w:val="0E0F0F"/>
          <w:spacing w:val="-6"/>
        </w:rPr>
        <w:t xml:space="preserve"> </w:t>
      </w:r>
      <w:r w:rsidR="00F87294" w:rsidRPr="006D4E2B">
        <w:rPr>
          <w:rFonts w:cs="Times New Roman"/>
          <w:color w:val="0E0F0F"/>
          <w:spacing w:val="-1"/>
        </w:rPr>
        <w:t>women</w:t>
      </w:r>
      <w:r w:rsidR="00F87294" w:rsidRPr="006D4E2B">
        <w:rPr>
          <w:rFonts w:cs="Times New Roman"/>
          <w:color w:val="0E0F0F"/>
          <w:spacing w:val="-6"/>
        </w:rPr>
        <w:t xml:space="preserve"> </w:t>
      </w:r>
      <w:r w:rsidR="00F87294" w:rsidRPr="006D4E2B">
        <w:rPr>
          <w:rFonts w:cs="Times New Roman"/>
          <w:color w:val="0E0F0F"/>
          <w:spacing w:val="-1"/>
        </w:rPr>
        <w:t>with</w:t>
      </w:r>
      <w:r w:rsidR="00F87294" w:rsidRPr="006D4E2B">
        <w:rPr>
          <w:rFonts w:cs="Times New Roman"/>
          <w:color w:val="0E0F0F"/>
          <w:spacing w:val="-5"/>
        </w:rPr>
        <w:t xml:space="preserve"> </w:t>
      </w:r>
      <w:r w:rsidR="00F87294" w:rsidRPr="006D4E2B">
        <w:rPr>
          <w:rFonts w:cs="Times New Roman"/>
          <w:color w:val="0E0F0F"/>
        </w:rPr>
        <w:t>ovarian</w:t>
      </w:r>
      <w:r w:rsidR="00F87294" w:rsidRPr="006D4E2B">
        <w:rPr>
          <w:rFonts w:cs="Times New Roman"/>
          <w:color w:val="0E0F0F"/>
          <w:spacing w:val="-6"/>
        </w:rPr>
        <w:t xml:space="preserve"> </w:t>
      </w:r>
      <w:r w:rsidR="00F87294" w:rsidRPr="006D4E2B">
        <w:rPr>
          <w:rFonts w:cs="Times New Roman"/>
          <w:color w:val="0E0F0F"/>
        </w:rPr>
        <w:t>cancer</w:t>
      </w:r>
      <w:r w:rsidR="00F87294" w:rsidRPr="006D4E2B">
        <w:rPr>
          <w:rFonts w:cs="Times New Roman"/>
          <w:color w:val="0E0F0F"/>
          <w:spacing w:val="-7"/>
        </w:rPr>
        <w:t xml:space="preserve"> </w:t>
      </w:r>
      <w:r w:rsidR="00F87294" w:rsidRPr="006D4E2B">
        <w:rPr>
          <w:rFonts w:cs="Times New Roman"/>
          <w:color w:val="0E0F0F"/>
        </w:rPr>
        <w:t>Expert</w:t>
      </w:r>
      <w:r w:rsidR="00F87294" w:rsidRPr="006D4E2B">
        <w:rPr>
          <w:rFonts w:cs="Times New Roman"/>
          <w:color w:val="0E0F0F"/>
          <w:spacing w:val="23"/>
          <w:w w:val="99"/>
        </w:rPr>
        <w:t xml:space="preserve"> </w:t>
      </w:r>
      <w:r w:rsidR="00F87294" w:rsidRPr="006D4E2B">
        <w:rPr>
          <w:rFonts w:cs="Times New Roman"/>
          <w:color w:val="0E0F0F"/>
        </w:rPr>
        <w:t>Review</w:t>
      </w:r>
      <w:r w:rsidR="00F87294" w:rsidRPr="006D4E2B">
        <w:rPr>
          <w:rFonts w:cs="Times New Roman"/>
          <w:color w:val="0E0F0F"/>
          <w:spacing w:val="-6"/>
        </w:rPr>
        <w:t xml:space="preserve"> </w:t>
      </w:r>
      <w:r w:rsidR="00F87294" w:rsidRPr="006D4E2B">
        <w:rPr>
          <w:rFonts w:cs="Times New Roman"/>
          <w:color w:val="0E0F0F"/>
        </w:rPr>
        <w:t>of</w:t>
      </w:r>
      <w:r w:rsidR="00F87294" w:rsidRPr="006D4E2B">
        <w:rPr>
          <w:rFonts w:cs="Times New Roman"/>
          <w:color w:val="0E0F0F"/>
          <w:spacing w:val="-5"/>
        </w:rPr>
        <w:t xml:space="preserve"> </w:t>
      </w:r>
      <w:r w:rsidR="00F87294" w:rsidRPr="006D4E2B">
        <w:rPr>
          <w:rFonts w:cs="Times New Roman"/>
          <w:color w:val="0E0F0F"/>
          <w:spacing w:val="-1"/>
        </w:rPr>
        <w:t>Quality</w:t>
      </w:r>
      <w:r w:rsidR="00F87294" w:rsidRPr="006D4E2B">
        <w:rPr>
          <w:rFonts w:cs="Times New Roman"/>
          <w:color w:val="0E0F0F"/>
          <w:spacing w:val="-5"/>
        </w:rPr>
        <w:t xml:space="preserve"> </w:t>
      </w:r>
      <w:r w:rsidR="00F87294" w:rsidRPr="006D4E2B">
        <w:rPr>
          <w:rFonts w:cs="Times New Roman"/>
          <w:color w:val="0E0F0F"/>
        </w:rPr>
        <w:t>of</w:t>
      </w:r>
      <w:r w:rsidR="00F87294" w:rsidRPr="006D4E2B">
        <w:rPr>
          <w:rFonts w:cs="Times New Roman"/>
          <w:color w:val="0E0F0F"/>
          <w:spacing w:val="-5"/>
        </w:rPr>
        <w:t xml:space="preserve"> </w:t>
      </w:r>
      <w:r w:rsidR="00F87294" w:rsidRPr="006D4E2B">
        <w:rPr>
          <w:rFonts w:cs="Times New Roman"/>
          <w:color w:val="0E0F0F"/>
        </w:rPr>
        <w:t>Life</w:t>
      </w:r>
      <w:r w:rsidR="00F87294" w:rsidRPr="006D4E2B">
        <w:rPr>
          <w:rFonts w:cs="Times New Roman"/>
          <w:color w:val="0E0F0F"/>
          <w:spacing w:val="-6"/>
        </w:rPr>
        <w:t xml:space="preserve"> </w:t>
      </w:r>
      <w:r w:rsidR="00F87294" w:rsidRPr="006D4E2B">
        <w:rPr>
          <w:rFonts w:cs="Times New Roman"/>
          <w:color w:val="0E0F0F"/>
        </w:rPr>
        <w:t>in</w:t>
      </w:r>
      <w:r w:rsidR="00F87294" w:rsidRPr="006D4E2B">
        <w:rPr>
          <w:rFonts w:cs="Times New Roman"/>
          <w:color w:val="0E0F0F"/>
          <w:spacing w:val="-7"/>
        </w:rPr>
        <w:t xml:space="preserve"> </w:t>
      </w:r>
      <w:r w:rsidR="00F87294" w:rsidRPr="006D4E2B">
        <w:rPr>
          <w:rFonts w:cs="Times New Roman"/>
          <w:color w:val="0E0F0F"/>
        </w:rPr>
        <w:t>Cancer</w:t>
      </w:r>
      <w:r w:rsidR="00F87294" w:rsidRPr="006D4E2B">
        <w:rPr>
          <w:rFonts w:cs="Times New Roman"/>
          <w:color w:val="0E0F0F"/>
          <w:spacing w:val="-5"/>
        </w:rPr>
        <w:t xml:space="preserve"> </w:t>
      </w:r>
      <w:r w:rsidR="00F87294" w:rsidRPr="006D4E2B">
        <w:rPr>
          <w:rFonts w:cs="Times New Roman"/>
          <w:color w:val="0E0F0F"/>
        </w:rPr>
        <w:t>Care</w:t>
      </w:r>
      <w:r w:rsidR="00F87294" w:rsidRPr="006D4E2B">
        <w:rPr>
          <w:rFonts w:cs="Times New Roman"/>
          <w:color w:val="0E0F0F"/>
          <w:spacing w:val="-5"/>
        </w:rPr>
        <w:t xml:space="preserve"> </w:t>
      </w:r>
      <w:r w:rsidR="00F87294" w:rsidRPr="006D4E2B">
        <w:rPr>
          <w:rFonts w:cs="Times New Roman"/>
          <w:color w:val="0E0F0F"/>
        </w:rPr>
        <w:t>1:231-238</w:t>
      </w:r>
      <w:r>
        <w:rPr>
          <w:rFonts w:cs="Times New Roman"/>
          <w:color w:val="0E0F0F"/>
        </w:rPr>
        <w:t xml:space="preserve"> PMID:30906877 PMC6425954</w:t>
      </w:r>
    </w:p>
    <w:p w14:paraId="0E480E53" w14:textId="10A6150D" w:rsidR="00E7067C" w:rsidRPr="00B5720E" w:rsidRDefault="00F87294" w:rsidP="00B5720E">
      <w:pPr>
        <w:pStyle w:val="BodyText"/>
        <w:numPr>
          <w:ilvl w:val="0"/>
          <w:numId w:val="3"/>
        </w:numPr>
        <w:tabs>
          <w:tab w:val="left" w:pos="992"/>
        </w:tabs>
        <w:spacing w:before="120"/>
        <w:ind w:left="900" w:right="213" w:hanging="692"/>
        <w:jc w:val="left"/>
        <w:rPr>
          <w:rFonts w:cs="Times New Roman"/>
        </w:rPr>
      </w:pPr>
      <w:r w:rsidRPr="00B5720E">
        <w:rPr>
          <w:color w:val="0E0F0F"/>
          <w:spacing w:val="-3"/>
        </w:rPr>
        <w:t>Takiar</w:t>
      </w:r>
      <w:r w:rsidRPr="00B5720E">
        <w:rPr>
          <w:color w:val="0E0F0F"/>
          <w:spacing w:val="-9"/>
        </w:rPr>
        <w:t xml:space="preserve"> </w:t>
      </w:r>
      <w:r w:rsidRPr="00B5720E">
        <w:rPr>
          <w:color w:val="0E0F0F"/>
          <w:spacing w:val="-11"/>
        </w:rPr>
        <w:t>V.,</w:t>
      </w:r>
      <w:r w:rsidRPr="00B5720E">
        <w:rPr>
          <w:color w:val="0E0F0F"/>
          <w:spacing w:val="-4"/>
        </w:rPr>
        <w:t xml:space="preserve"> </w:t>
      </w:r>
      <w:r w:rsidRPr="00B5720E">
        <w:rPr>
          <w:color w:val="0E0F0F"/>
        </w:rPr>
        <w:t>Ip</w:t>
      </w:r>
      <w:r w:rsidRPr="00B5720E">
        <w:rPr>
          <w:color w:val="0E0F0F"/>
          <w:spacing w:val="-3"/>
        </w:rPr>
        <w:t xml:space="preserve"> </w:t>
      </w:r>
      <w:r w:rsidRPr="00B5720E">
        <w:rPr>
          <w:color w:val="0E0F0F"/>
        </w:rPr>
        <w:t>CM.,</w:t>
      </w:r>
      <w:r w:rsidRPr="00B5720E">
        <w:rPr>
          <w:color w:val="0E0F0F"/>
          <w:spacing w:val="-5"/>
        </w:rPr>
        <w:t xml:space="preserve"> </w:t>
      </w:r>
      <w:r w:rsidRPr="00B5720E">
        <w:rPr>
          <w:color w:val="0E0F0F"/>
          <w:spacing w:val="-1"/>
        </w:rPr>
        <w:t>Gao</w:t>
      </w:r>
      <w:r w:rsidRPr="00B5720E">
        <w:rPr>
          <w:color w:val="0E0F0F"/>
          <w:spacing w:val="-4"/>
        </w:rPr>
        <w:t xml:space="preserve"> </w:t>
      </w:r>
      <w:r w:rsidRPr="00B5720E">
        <w:rPr>
          <w:color w:val="0E0F0F"/>
          <w:spacing w:val="-1"/>
        </w:rPr>
        <w:t>M.,</w:t>
      </w:r>
      <w:r w:rsidRPr="00B5720E">
        <w:rPr>
          <w:color w:val="0E0F0F"/>
          <w:spacing w:val="-4"/>
        </w:rPr>
        <w:t xml:space="preserve"> </w:t>
      </w:r>
      <w:r w:rsidRPr="00B5720E">
        <w:rPr>
          <w:color w:val="0E0F0F"/>
          <w:spacing w:val="-1"/>
        </w:rPr>
        <w:t>Mills</w:t>
      </w:r>
      <w:r w:rsidRPr="00B5720E">
        <w:rPr>
          <w:color w:val="0E0F0F"/>
          <w:spacing w:val="-3"/>
        </w:rPr>
        <w:t xml:space="preserve"> </w:t>
      </w:r>
      <w:r w:rsidRPr="00B5720E">
        <w:rPr>
          <w:color w:val="0E0F0F"/>
          <w:spacing w:val="-1"/>
        </w:rPr>
        <w:t>G.B.,</w:t>
      </w:r>
      <w:r w:rsidRPr="00B5720E">
        <w:rPr>
          <w:color w:val="0E0F0F"/>
          <w:spacing w:val="-4"/>
        </w:rPr>
        <w:t xml:space="preserve"> </w:t>
      </w:r>
      <w:r w:rsidRPr="00B5720E">
        <w:rPr>
          <w:color w:val="0E0F0F"/>
        </w:rPr>
        <w:t>and</w:t>
      </w:r>
      <w:r w:rsidRPr="00B5720E">
        <w:rPr>
          <w:color w:val="0E0F0F"/>
          <w:spacing w:val="-5"/>
        </w:rPr>
        <w:t xml:space="preserve"> </w:t>
      </w:r>
      <w:r w:rsidRPr="00B5720E">
        <w:rPr>
          <w:color w:val="0E0F0F"/>
        </w:rPr>
        <w:t>Cheung</w:t>
      </w:r>
      <w:r w:rsidRPr="00B5720E">
        <w:rPr>
          <w:color w:val="0E0F0F"/>
          <w:spacing w:val="-4"/>
        </w:rPr>
        <w:t xml:space="preserve"> </w:t>
      </w:r>
      <w:r w:rsidRPr="00B5720E">
        <w:rPr>
          <w:color w:val="0E0F0F"/>
          <w:spacing w:val="-7"/>
        </w:rPr>
        <w:t>LWT</w:t>
      </w:r>
      <w:r w:rsidRPr="00B5720E">
        <w:rPr>
          <w:color w:val="0E0F0F"/>
          <w:spacing w:val="-8"/>
        </w:rPr>
        <w:t xml:space="preserve"> </w:t>
      </w:r>
      <w:r w:rsidRPr="00B5720E">
        <w:rPr>
          <w:color w:val="0E0F0F"/>
        </w:rPr>
        <w:t>2016</w:t>
      </w:r>
      <w:r w:rsidRPr="00B5720E">
        <w:rPr>
          <w:color w:val="0E0F0F"/>
          <w:spacing w:val="-4"/>
        </w:rPr>
        <w:t xml:space="preserve"> </w:t>
      </w:r>
      <w:r w:rsidRPr="00B5720E">
        <w:rPr>
          <w:color w:val="0E0F0F"/>
          <w:spacing w:val="-1"/>
        </w:rPr>
        <w:t>Neomorphic</w:t>
      </w:r>
      <w:r w:rsidRPr="00B5720E">
        <w:rPr>
          <w:color w:val="0E0F0F"/>
          <w:spacing w:val="-3"/>
        </w:rPr>
        <w:t xml:space="preserve"> </w:t>
      </w:r>
      <w:r w:rsidRPr="00B5720E">
        <w:rPr>
          <w:color w:val="0E0F0F"/>
        </w:rPr>
        <w:t>mutations</w:t>
      </w:r>
      <w:r w:rsidRPr="00B5720E">
        <w:rPr>
          <w:color w:val="0E0F0F"/>
          <w:spacing w:val="-5"/>
        </w:rPr>
        <w:t xml:space="preserve"> </w:t>
      </w:r>
      <w:r w:rsidRPr="00B5720E">
        <w:rPr>
          <w:color w:val="0E0F0F"/>
        </w:rPr>
        <w:t>create</w:t>
      </w:r>
      <w:r w:rsidRPr="00B5720E">
        <w:rPr>
          <w:color w:val="0E0F0F"/>
          <w:spacing w:val="29"/>
          <w:w w:val="99"/>
        </w:rPr>
        <w:t xml:space="preserve"> </w:t>
      </w:r>
      <w:r w:rsidRPr="00B5720E">
        <w:rPr>
          <w:color w:val="0E0F0F"/>
        </w:rPr>
        <w:t>therapeutic</w:t>
      </w:r>
      <w:r w:rsidRPr="00B5720E">
        <w:rPr>
          <w:color w:val="0E0F0F"/>
          <w:spacing w:val="-9"/>
        </w:rPr>
        <w:t xml:space="preserve"> </w:t>
      </w:r>
      <w:r w:rsidRPr="00B5720E">
        <w:rPr>
          <w:color w:val="0E0F0F"/>
        </w:rPr>
        <w:t>challenges</w:t>
      </w:r>
      <w:r w:rsidRPr="00B5720E">
        <w:rPr>
          <w:color w:val="0E0F0F"/>
          <w:spacing w:val="-8"/>
        </w:rPr>
        <w:t xml:space="preserve"> </w:t>
      </w:r>
      <w:r w:rsidRPr="00B5720E">
        <w:rPr>
          <w:color w:val="0E0F0F"/>
        </w:rPr>
        <w:t>in</w:t>
      </w:r>
      <w:r w:rsidRPr="00B5720E">
        <w:rPr>
          <w:color w:val="0E0F0F"/>
          <w:spacing w:val="-9"/>
        </w:rPr>
        <w:t xml:space="preserve"> </w:t>
      </w:r>
      <w:r w:rsidRPr="00B5720E">
        <w:rPr>
          <w:color w:val="0E0F0F"/>
        </w:rPr>
        <w:t>cancer</w:t>
      </w:r>
      <w:r w:rsidRPr="00B5720E">
        <w:rPr>
          <w:color w:val="0E0F0F"/>
          <w:spacing w:val="-8"/>
        </w:rPr>
        <w:t xml:space="preserve"> </w:t>
      </w:r>
      <w:r w:rsidRPr="00B5720E">
        <w:rPr>
          <w:color w:val="0E0F0F"/>
          <w:spacing w:val="-1"/>
        </w:rPr>
        <w:t>Oncogene</w:t>
      </w:r>
      <w:r w:rsidRPr="00B5720E">
        <w:rPr>
          <w:color w:val="0E0F0F"/>
          <w:spacing w:val="-8"/>
        </w:rPr>
        <w:t xml:space="preserve"> </w:t>
      </w:r>
      <w:r w:rsidRPr="00B5720E">
        <w:rPr>
          <w:color w:val="0E0F0F"/>
        </w:rPr>
        <w:t>36:1607-1618.</w:t>
      </w:r>
      <w:r w:rsidRPr="00B5720E">
        <w:rPr>
          <w:color w:val="0E0F0F"/>
          <w:spacing w:val="-8"/>
        </w:rPr>
        <w:t xml:space="preserve"> </w:t>
      </w:r>
      <w:r w:rsidRPr="00B5720E">
        <w:rPr>
          <w:color w:val="0E0F0F"/>
          <w:spacing w:val="-1"/>
        </w:rPr>
        <w:t>PMID:</w:t>
      </w:r>
      <w:r w:rsidRPr="00B5720E">
        <w:rPr>
          <w:color w:val="0E0F0F"/>
          <w:spacing w:val="-7"/>
        </w:rPr>
        <w:t xml:space="preserve"> </w:t>
      </w:r>
      <w:r w:rsidRPr="00B5720E">
        <w:rPr>
          <w:color w:val="0E0F0F"/>
        </w:rPr>
        <w:t>27841866</w:t>
      </w:r>
      <w:r w:rsidR="00B5720E" w:rsidRPr="00B5720E">
        <w:rPr>
          <w:color w:val="0E0F0F"/>
        </w:rPr>
        <w:t xml:space="preserve"> PMC6609160</w:t>
      </w:r>
    </w:p>
    <w:p w14:paraId="723AE74C" w14:textId="7760F749" w:rsidR="00147B2F" w:rsidRPr="00147B2F" w:rsidRDefault="00F87294" w:rsidP="008E082D">
      <w:pPr>
        <w:pStyle w:val="BodyText"/>
        <w:numPr>
          <w:ilvl w:val="0"/>
          <w:numId w:val="3"/>
        </w:numPr>
        <w:tabs>
          <w:tab w:val="left" w:pos="992"/>
        </w:tabs>
        <w:spacing w:before="120"/>
        <w:ind w:right="163"/>
        <w:jc w:val="left"/>
        <w:rPr>
          <w:rFonts w:cs="Times New Roman"/>
        </w:rPr>
      </w:pPr>
      <w:r w:rsidRPr="006D4E2B">
        <w:rPr>
          <w:rFonts w:cs="Times New Roman"/>
          <w:color w:val="0E0F0F"/>
          <w:spacing w:val="-1"/>
        </w:rPr>
        <w:t>Akbani</w:t>
      </w:r>
      <w:r w:rsidRPr="006D4E2B">
        <w:rPr>
          <w:rFonts w:cs="Times New Roman"/>
          <w:color w:val="0E0F0F"/>
          <w:spacing w:val="-4"/>
        </w:rPr>
        <w:t xml:space="preserve"> </w:t>
      </w:r>
      <w:r w:rsidRPr="006D4E2B">
        <w:rPr>
          <w:rFonts w:cs="Times New Roman"/>
          <w:color w:val="0E0F0F"/>
        </w:rPr>
        <w:t>R.,</w:t>
      </w:r>
      <w:r w:rsidRPr="006D4E2B">
        <w:rPr>
          <w:rFonts w:cs="Times New Roman"/>
          <w:color w:val="0E0F0F"/>
          <w:spacing w:val="-3"/>
        </w:rPr>
        <w:t xml:space="preserve"> </w:t>
      </w:r>
      <w:r w:rsidRPr="006D4E2B">
        <w:rPr>
          <w:rFonts w:cs="Times New Roman"/>
          <w:color w:val="0E0F0F"/>
        </w:rPr>
        <w:t>Lu</w:t>
      </w:r>
      <w:r w:rsidRPr="006D4E2B">
        <w:rPr>
          <w:rFonts w:cs="Times New Roman"/>
          <w:color w:val="0E0F0F"/>
          <w:spacing w:val="-11"/>
        </w:rPr>
        <w:t xml:space="preserve"> Y.,</w:t>
      </w:r>
      <w:r w:rsidRPr="006D4E2B">
        <w:rPr>
          <w:rFonts w:cs="Times New Roman"/>
          <w:color w:val="0E0F0F"/>
          <w:spacing w:val="-4"/>
        </w:rPr>
        <w:t xml:space="preserve"> </w:t>
      </w:r>
      <w:r w:rsidRPr="006D4E2B">
        <w:rPr>
          <w:rFonts w:cs="Times New Roman"/>
          <w:color w:val="0E0F0F"/>
        </w:rPr>
        <w:t>Ling</w:t>
      </w:r>
      <w:r w:rsidRPr="006D4E2B">
        <w:rPr>
          <w:rFonts w:cs="Times New Roman"/>
          <w:color w:val="0E0F0F"/>
          <w:spacing w:val="-4"/>
        </w:rPr>
        <w:t xml:space="preserve"> </w:t>
      </w:r>
      <w:r w:rsidRPr="006D4E2B">
        <w:rPr>
          <w:rFonts w:cs="Times New Roman"/>
          <w:color w:val="0E0F0F"/>
          <w:spacing w:val="-1"/>
        </w:rPr>
        <w:t>S.,</w:t>
      </w:r>
      <w:r w:rsidRPr="006D4E2B">
        <w:rPr>
          <w:rFonts w:cs="Times New Roman"/>
          <w:color w:val="0E0F0F"/>
          <w:spacing w:val="-3"/>
        </w:rPr>
        <w:t xml:space="preserve"> </w:t>
      </w:r>
      <w:r w:rsidRPr="006D4E2B">
        <w:rPr>
          <w:rFonts w:cs="Times New Roman"/>
          <w:color w:val="0E0F0F"/>
        </w:rPr>
        <w:t>Coombes</w:t>
      </w:r>
      <w:r w:rsidRPr="006D4E2B">
        <w:rPr>
          <w:rFonts w:cs="Times New Roman"/>
          <w:color w:val="0E0F0F"/>
          <w:spacing w:val="-3"/>
        </w:rPr>
        <w:t xml:space="preserve"> </w:t>
      </w:r>
      <w:r w:rsidRPr="006D4E2B">
        <w:rPr>
          <w:rFonts w:cs="Times New Roman"/>
          <w:color w:val="0E0F0F"/>
          <w:spacing w:val="-1"/>
        </w:rPr>
        <w:t>K.,</w:t>
      </w:r>
      <w:r w:rsidRPr="006D4E2B">
        <w:rPr>
          <w:rFonts w:cs="Times New Roman"/>
          <w:color w:val="0E0F0F"/>
          <w:spacing w:val="-3"/>
        </w:rPr>
        <w:t xml:space="preserve"> </w:t>
      </w:r>
      <w:r w:rsidRPr="006D4E2B">
        <w:rPr>
          <w:rFonts w:cs="Times New Roman"/>
          <w:color w:val="0E0F0F"/>
          <w:spacing w:val="-1"/>
        </w:rPr>
        <w:t>Mills</w:t>
      </w:r>
      <w:r w:rsidRPr="006D4E2B">
        <w:rPr>
          <w:rFonts w:cs="Times New Roman"/>
          <w:color w:val="0E0F0F"/>
          <w:spacing w:val="-3"/>
        </w:rPr>
        <w:t xml:space="preserve"> </w:t>
      </w:r>
      <w:r w:rsidRPr="006D4E2B">
        <w:rPr>
          <w:rFonts w:cs="Times New Roman"/>
          <w:color w:val="0E0F0F"/>
          <w:spacing w:val="-1"/>
        </w:rPr>
        <w:t>GB.,</w:t>
      </w:r>
      <w:r w:rsidRPr="006D4E2B">
        <w:rPr>
          <w:rFonts w:cs="Times New Roman"/>
          <w:color w:val="0E0F0F"/>
          <w:spacing w:val="-3"/>
        </w:rPr>
        <w:t xml:space="preserve"> </w:t>
      </w:r>
      <w:r w:rsidRPr="006D4E2B">
        <w:rPr>
          <w:rFonts w:cs="Times New Roman"/>
          <w:color w:val="0E0F0F"/>
        </w:rPr>
        <w:t>2016</w:t>
      </w:r>
      <w:r w:rsidRPr="006D4E2B">
        <w:rPr>
          <w:rFonts w:cs="Times New Roman"/>
          <w:color w:val="0E0F0F"/>
          <w:spacing w:val="-3"/>
        </w:rPr>
        <w:t xml:space="preserve"> </w:t>
      </w:r>
      <w:r w:rsidRPr="006D4E2B">
        <w:rPr>
          <w:rFonts w:cs="Times New Roman"/>
          <w:color w:val="0E0F0F"/>
          <w:spacing w:val="-1"/>
        </w:rPr>
        <w:t>Using</w:t>
      </w:r>
      <w:r w:rsidRPr="006D4E2B">
        <w:rPr>
          <w:rFonts w:cs="Times New Roman"/>
          <w:color w:val="0E0F0F"/>
          <w:spacing w:val="-4"/>
        </w:rPr>
        <w:t xml:space="preserve"> </w:t>
      </w:r>
      <w:r w:rsidRPr="006D4E2B">
        <w:rPr>
          <w:rFonts w:cs="Times New Roman"/>
          <w:color w:val="0E0F0F"/>
        </w:rPr>
        <w:t>Reverse</w:t>
      </w:r>
      <w:r w:rsidRPr="006D4E2B">
        <w:rPr>
          <w:rFonts w:cs="Times New Roman"/>
          <w:color w:val="0E0F0F"/>
          <w:spacing w:val="-3"/>
        </w:rPr>
        <w:t xml:space="preserve"> </w:t>
      </w:r>
      <w:r w:rsidRPr="006D4E2B">
        <w:rPr>
          <w:rFonts w:cs="Times New Roman"/>
          <w:color w:val="0E0F0F"/>
          <w:spacing w:val="-1"/>
        </w:rPr>
        <w:t>Phase</w:t>
      </w:r>
      <w:r w:rsidRPr="006D4E2B">
        <w:rPr>
          <w:rFonts w:cs="Times New Roman"/>
          <w:color w:val="0E0F0F"/>
          <w:spacing w:val="-3"/>
        </w:rPr>
        <w:t xml:space="preserve"> </w:t>
      </w:r>
      <w:r w:rsidRPr="006D4E2B">
        <w:rPr>
          <w:rFonts w:cs="Times New Roman"/>
          <w:color w:val="0E0F0F"/>
          <w:spacing w:val="-1"/>
        </w:rPr>
        <w:t>Protein</w:t>
      </w:r>
      <w:r w:rsidRPr="006D4E2B">
        <w:rPr>
          <w:rFonts w:cs="Times New Roman"/>
          <w:color w:val="0E0F0F"/>
          <w:spacing w:val="-15"/>
        </w:rPr>
        <w:t xml:space="preserve"> </w:t>
      </w:r>
      <w:r w:rsidRPr="006D4E2B">
        <w:rPr>
          <w:rFonts w:cs="Times New Roman"/>
          <w:color w:val="0E0F0F"/>
          <w:spacing w:val="-1"/>
        </w:rPr>
        <w:t>Array</w:t>
      </w:r>
      <w:r w:rsidRPr="006D4E2B">
        <w:rPr>
          <w:rFonts w:cs="Times New Roman"/>
          <w:color w:val="0E0F0F"/>
          <w:spacing w:val="20"/>
        </w:rPr>
        <w:t xml:space="preserve"> </w:t>
      </w:r>
      <w:r w:rsidRPr="006D4E2B">
        <w:rPr>
          <w:rFonts w:cs="Times New Roman"/>
          <w:color w:val="0E0F0F"/>
          <w:spacing w:val="-4"/>
        </w:rPr>
        <w:t>(RPPA)</w:t>
      </w:r>
      <w:r w:rsidRPr="006D4E2B">
        <w:rPr>
          <w:rFonts w:cs="Times New Roman"/>
          <w:color w:val="0E0F0F"/>
          <w:spacing w:val="-6"/>
        </w:rPr>
        <w:t xml:space="preserve"> </w:t>
      </w:r>
      <w:r w:rsidRPr="006D4E2B">
        <w:rPr>
          <w:rFonts w:cs="Times New Roman"/>
          <w:color w:val="0E0F0F"/>
        </w:rPr>
        <w:t>as</w:t>
      </w:r>
      <w:r w:rsidRPr="006D4E2B">
        <w:rPr>
          <w:rFonts w:cs="Times New Roman"/>
          <w:color w:val="0E0F0F"/>
          <w:spacing w:val="-7"/>
        </w:rPr>
        <w:t xml:space="preserve"> </w:t>
      </w:r>
      <w:r w:rsidRPr="006D4E2B">
        <w:rPr>
          <w:rFonts w:cs="Times New Roman"/>
          <w:color w:val="0E0F0F"/>
        </w:rPr>
        <w:t>a</w:t>
      </w:r>
      <w:r w:rsidRPr="006D4E2B">
        <w:rPr>
          <w:rFonts w:cs="Times New Roman"/>
          <w:color w:val="0E0F0F"/>
          <w:spacing w:val="-5"/>
        </w:rPr>
        <w:t xml:space="preserve"> </w:t>
      </w:r>
      <w:r w:rsidRPr="006D4E2B">
        <w:rPr>
          <w:rFonts w:cs="Times New Roman"/>
          <w:color w:val="0E0F0F"/>
        </w:rPr>
        <w:t>pharmacodynamic</w:t>
      </w:r>
      <w:r w:rsidRPr="006D4E2B">
        <w:rPr>
          <w:rFonts w:cs="Times New Roman"/>
          <w:color w:val="0E0F0F"/>
          <w:spacing w:val="-6"/>
        </w:rPr>
        <w:t xml:space="preserve"> </w:t>
      </w:r>
      <w:r w:rsidRPr="006D4E2B">
        <w:rPr>
          <w:rFonts w:cs="Times New Roman"/>
          <w:color w:val="0E0F0F"/>
        </w:rPr>
        <w:t>assay</w:t>
      </w:r>
      <w:r w:rsidRPr="006D4E2B">
        <w:rPr>
          <w:rFonts w:cs="Times New Roman"/>
          <w:color w:val="0E0F0F"/>
          <w:spacing w:val="-7"/>
        </w:rPr>
        <w:t xml:space="preserve"> </w:t>
      </w:r>
      <w:r w:rsidRPr="006D4E2B">
        <w:rPr>
          <w:rFonts w:cs="Times New Roman"/>
          <w:color w:val="0E0F0F"/>
        </w:rPr>
        <w:t>for</w:t>
      </w:r>
      <w:r w:rsidRPr="006D4E2B">
        <w:rPr>
          <w:rFonts w:cs="Times New Roman"/>
          <w:color w:val="0E0F0F"/>
          <w:spacing w:val="-6"/>
        </w:rPr>
        <w:t xml:space="preserve"> </w:t>
      </w:r>
      <w:r w:rsidRPr="006D4E2B">
        <w:rPr>
          <w:rFonts w:cs="Times New Roman"/>
          <w:color w:val="0E0F0F"/>
        </w:rPr>
        <w:t>functional</w:t>
      </w:r>
      <w:r w:rsidRPr="006D4E2B">
        <w:rPr>
          <w:rFonts w:cs="Times New Roman"/>
          <w:color w:val="0E0F0F"/>
          <w:spacing w:val="-5"/>
        </w:rPr>
        <w:t xml:space="preserve"> </w:t>
      </w:r>
      <w:r w:rsidRPr="006D4E2B">
        <w:rPr>
          <w:rFonts w:cs="Times New Roman"/>
          <w:color w:val="0E0F0F"/>
        </w:rPr>
        <w:t>proteomics,</w:t>
      </w:r>
      <w:r w:rsidRPr="006D4E2B">
        <w:rPr>
          <w:rFonts w:cs="Times New Roman"/>
          <w:color w:val="0E0F0F"/>
          <w:spacing w:val="-6"/>
        </w:rPr>
        <w:t xml:space="preserve"> </w:t>
      </w:r>
      <w:r w:rsidRPr="006D4E2B">
        <w:rPr>
          <w:rFonts w:cs="Times New Roman"/>
          <w:color w:val="0E0F0F"/>
        </w:rPr>
        <w:t>biomarker</w:t>
      </w:r>
      <w:r w:rsidRPr="006D4E2B">
        <w:rPr>
          <w:rFonts w:cs="Times New Roman"/>
          <w:color w:val="0E0F0F"/>
          <w:spacing w:val="-6"/>
        </w:rPr>
        <w:t xml:space="preserve"> </w:t>
      </w:r>
      <w:r w:rsidRPr="006D4E2B">
        <w:rPr>
          <w:rFonts w:cs="Times New Roman"/>
          <w:color w:val="0E0F0F"/>
        </w:rPr>
        <w:t>discovery</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7"/>
        </w:rPr>
        <w:t xml:space="preserve"> </w:t>
      </w:r>
      <w:r w:rsidRPr="006D4E2B">
        <w:rPr>
          <w:rFonts w:cs="Times New Roman"/>
          <w:color w:val="0E0F0F"/>
        </w:rPr>
        <w:t>drug</w:t>
      </w:r>
      <w:r w:rsidRPr="006D4E2B">
        <w:rPr>
          <w:rFonts w:cs="Times New Roman"/>
          <w:color w:val="0E0F0F"/>
          <w:spacing w:val="20"/>
        </w:rPr>
        <w:t xml:space="preserve"> </w:t>
      </w:r>
      <w:r w:rsidRPr="006D4E2B">
        <w:rPr>
          <w:rFonts w:cs="Times New Roman"/>
          <w:color w:val="0E0F0F"/>
        </w:rPr>
        <w:t>development</w:t>
      </w:r>
      <w:r w:rsidRPr="006D4E2B">
        <w:rPr>
          <w:rFonts w:cs="Times New Roman"/>
          <w:color w:val="0E0F0F"/>
          <w:spacing w:val="-6"/>
        </w:rPr>
        <w:t xml:space="preserve"> </w:t>
      </w:r>
      <w:r w:rsidRPr="006D4E2B">
        <w:rPr>
          <w:rFonts w:cs="Times New Roman"/>
          <w:color w:val="0E0F0F"/>
        </w:rPr>
        <w:t>in</w:t>
      </w:r>
      <w:r w:rsidRPr="006D4E2B">
        <w:rPr>
          <w:rFonts w:cs="Times New Roman"/>
          <w:color w:val="0E0F0F"/>
          <w:spacing w:val="-7"/>
        </w:rPr>
        <w:t xml:space="preserve"> </w:t>
      </w:r>
      <w:r w:rsidRPr="006D4E2B">
        <w:rPr>
          <w:rFonts w:cs="Times New Roman"/>
          <w:color w:val="0E0F0F"/>
          <w:spacing w:val="-2"/>
        </w:rPr>
        <w:t>cancer.</w:t>
      </w:r>
      <w:r w:rsidRPr="006D4E2B">
        <w:rPr>
          <w:rFonts w:cs="Times New Roman"/>
          <w:color w:val="0E0F0F"/>
          <w:spacing w:val="49"/>
        </w:rPr>
        <w:t xml:space="preserve"> </w:t>
      </w:r>
      <w:r w:rsidRPr="006D4E2B">
        <w:rPr>
          <w:rFonts w:cs="Times New Roman"/>
          <w:color w:val="0E0F0F"/>
          <w:spacing w:val="-1"/>
        </w:rPr>
        <w:t>Seminars</w:t>
      </w:r>
      <w:r w:rsidRPr="006D4E2B">
        <w:rPr>
          <w:rFonts w:cs="Times New Roman"/>
          <w:color w:val="0E0F0F"/>
          <w:spacing w:val="-6"/>
        </w:rPr>
        <w:t xml:space="preserve"> </w:t>
      </w:r>
      <w:r w:rsidRPr="006D4E2B">
        <w:rPr>
          <w:rFonts w:cs="Times New Roman"/>
          <w:color w:val="0E0F0F"/>
        </w:rPr>
        <w:t>in</w:t>
      </w:r>
      <w:r w:rsidRPr="006D4E2B">
        <w:rPr>
          <w:rFonts w:cs="Times New Roman"/>
          <w:color w:val="0E0F0F"/>
          <w:spacing w:val="-6"/>
        </w:rPr>
        <w:t xml:space="preserve"> </w:t>
      </w:r>
      <w:r w:rsidRPr="006D4E2B">
        <w:rPr>
          <w:rFonts w:cs="Times New Roman"/>
          <w:color w:val="0E0F0F"/>
          <w:spacing w:val="-1"/>
        </w:rPr>
        <w:t>Oncology</w:t>
      </w:r>
      <w:r w:rsidRPr="006D4E2B">
        <w:rPr>
          <w:rFonts w:cs="Times New Roman"/>
          <w:color w:val="0E0F0F"/>
          <w:spacing w:val="-6"/>
        </w:rPr>
        <w:t xml:space="preserve"> </w:t>
      </w:r>
      <w:r w:rsidRPr="006D4E2B">
        <w:rPr>
          <w:rFonts w:cs="Times New Roman"/>
          <w:color w:val="0E0F0F"/>
        </w:rPr>
        <w:t>43:476-83</w:t>
      </w:r>
      <w:r w:rsidRPr="006D4E2B">
        <w:rPr>
          <w:rFonts w:cs="Times New Roman"/>
          <w:color w:val="0E0F0F"/>
          <w:spacing w:val="-5"/>
        </w:rPr>
        <w:t xml:space="preserve"> </w:t>
      </w:r>
      <w:r w:rsidRPr="006D4E2B">
        <w:rPr>
          <w:rFonts w:cs="Times New Roman"/>
          <w:color w:val="0E0F0F"/>
          <w:spacing w:val="-1"/>
        </w:rPr>
        <w:t>PMID:</w:t>
      </w:r>
      <w:r w:rsidRPr="006D4E2B">
        <w:rPr>
          <w:rFonts w:cs="Times New Roman"/>
          <w:color w:val="0E0F0F"/>
          <w:spacing w:val="-6"/>
        </w:rPr>
        <w:t xml:space="preserve"> </w:t>
      </w:r>
      <w:r w:rsidRPr="006D4E2B">
        <w:rPr>
          <w:rFonts w:cs="Times New Roman"/>
          <w:color w:val="0E0F0F"/>
        </w:rPr>
        <w:t>27663479</w:t>
      </w:r>
      <w:r w:rsidR="00FF5572">
        <w:rPr>
          <w:rFonts w:cs="Times New Roman"/>
          <w:color w:val="0E0F0F"/>
        </w:rPr>
        <w:t xml:space="preserve">, </w:t>
      </w:r>
      <w:r w:rsidR="00FF5572" w:rsidRPr="00FF5572">
        <w:rPr>
          <w:rFonts w:cs="Times New Roman"/>
          <w:color w:val="0E0F0F"/>
        </w:rPr>
        <w:t>PMC5111873</w:t>
      </w:r>
    </w:p>
    <w:p w14:paraId="3219AA33" w14:textId="0FCCF2B6" w:rsidR="00E7067C" w:rsidRPr="009157E0" w:rsidRDefault="00F87294" w:rsidP="008E082D">
      <w:pPr>
        <w:pStyle w:val="BodyText"/>
        <w:numPr>
          <w:ilvl w:val="0"/>
          <w:numId w:val="3"/>
        </w:numPr>
        <w:tabs>
          <w:tab w:val="left" w:pos="992"/>
        </w:tabs>
        <w:spacing w:before="120"/>
        <w:ind w:left="900" w:right="339" w:hanging="692"/>
        <w:jc w:val="left"/>
        <w:rPr>
          <w:rFonts w:cs="Times New Roman"/>
        </w:rPr>
      </w:pPr>
      <w:r w:rsidRPr="006D4E2B">
        <w:rPr>
          <w:rFonts w:cs="Times New Roman"/>
          <w:color w:val="0E0F0F"/>
        </w:rPr>
        <w:t>Ip</w:t>
      </w:r>
      <w:r w:rsidRPr="006D4E2B">
        <w:rPr>
          <w:rFonts w:cs="Times New Roman"/>
          <w:color w:val="0E0F0F"/>
          <w:spacing w:val="-4"/>
        </w:rPr>
        <w:t xml:space="preserve"> </w:t>
      </w:r>
      <w:r w:rsidRPr="006D4E2B">
        <w:rPr>
          <w:rFonts w:cs="Times New Roman"/>
          <w:color w:val="0E0F0F"/>
          <w:spacing w:val="-1"/>
        </w:rPr>
        <w:t>K.</w:t>
      </w:r>
      <w:r w:rsidRPr="006D4E2B">
        <w:rPr>
          <w:rFonts w:cs="Times New Roman"/>
          <w:color w:val="0E0F0F"/>
        </w:rPr>
        <w:t>,</w:t>
      </w:r>
      <w:r w:rsidRPr="006D4E2B">
        <w:rPr>
          <w:rFonts w:cs="Times New Roman"/>
          <w:color w:val="0E0F0F"/>
          <w:spacing w:val="-13"/>
        </w:rPr>
        <w:t xml:space="preserve"> </w:t>
      </w:r>
      <w:r w:rsidRPr="006D4E2B">
        <w:rPr>
          <w:rFonts w:cs="Times New Roman"/>
          <w:color w:val="0E0F0F"/>
          <w:spacing w:val="-14"/>
        </w:rPr>
        <w:t>Y</w:t>
      </w:r>
      <w:r w:rsidRPr="006D4E2B">
        <w:rPr>
          <w:rFonts w:cs="Times New Roman"/>
          <w:color w:val="0E0F0F"/>
        </w:rPr>
        <w:t>in</w:t>
      </w:r>
      <w:r w:rsidRPr="006D4E2B">
        <w:rPr>
          <w:rFonts w:cs="Times New Roman"/>
          <w:color w:val="0E0F0F"/>
          <w:spacing w:val="-4"/>
        </w:rPr>
        <w:t xml:space="preserve"> </w:t>
      </w:r>
      <w:r w:rsidRPr="006D4E2B">
        <w:rPr>
          <w:rFonts w:cs="Times New Roman"/>
          <w:color w:val="0E0F0F"/>
          <w:spacing w:val="-1"/>
        </w:rPr>
        <w:t>J.</w:t>
      </w:r>
      <w:r w:rsidRPr="006D4E2B">
        <w:rPr>
          <w:rFonts w:cs="Times New Roman"/>
          <w:color w:val="0E0F0F"/>
        </w:rPr>
        <w:t>,</w:t>
      </w:r>
      <w:r w:rsidRPr="006D4E2B">
        <w:rPr>
          <w:rFonts w:cs="Times New Roman"/>
          <w:color w:val="0E0F0F"/>
          <w:spacing w:val="-4"/>
        </w:rPr>
        <w:t xml:space="preserve"> </w:t>
      </w:r>
      <w:r w:rsidRPr="006D4E2B">
        <w:rPr>
          <w:rFonts w:cs="Times New Roman"/>
          <w:color w:val="0E0F0F"/>
          <w:spacing w:val="-1"/>
        </w:rPr>
        <w:t>N</w:t>
      </w:r>
      <w:r w:rsidRPr="006D4E2B">
        <w:rPr>
          <w:rFonts w:cs="Times New Roman"/>
          <w:color w:val="0E0F0F"/>
        </w:rPr>
        <w:t>g</w:t>
      </w:r>
      <w:r w:rsidRPr="006D4E2B">
        <w:rPr>
          <w:rFonts w:cs="Times New Roman"/>
          <w:color w:val="0E0F0F"/>
          <w:spacing w:val="-4"/>
        </w:rPr>
        <w:t xml:space="preserve"> </w:t>
      </w:r>
      <w:r w:rsidRPr="006D4E2B">
        <w:rPr>
          <w:rFonts w:cs="Times New Roman"/>
          <w:color w:val="0E0F0F"/>
          <w:spacing w:val="-27"/>
        </w:rPr>
        <w:t>P</w:t>
      </w:r>
      <w:r w:rsidRPr="006D4E2B">
        <w:rPr>
          <w:rFonts w:cs="Times New Roman"/>
          <w:color w:val="0E0F0F"/>
        </w:rPr>
        <w:t>.,</w:t>
      </w:r>
      <w:r w:rsidRPr="006D4E2B">
        <w:rPr>
          <w:rFonts w:cs="Times New Roman"/>
          <w:color w:val="0E0F0F"/>
          <w:spacing w:val="-4"/>
        </w:rPr>
        <w:t xml:space="preserve"> </w:t>
      </w:r>
      <w:r w:rsidRPr="006D4E2B">
        <w:rPr>
          <w:rFonts w:cs="Times New Roman"/>
          <w:color w:val="0E0F0F"/>
        </w:rPr>
        <w:t>Lin</w:t>
      </w:r>
      <w:r w:rsidRPr="006D4E2B">
        <w:rPr>
          <w:rFonts w:cs="Times New Roman"/>
          <w:color w:val="0E0F0F"/>
          <w:spacing w:val="-5"/>
        </w:rPr>
        <w:t xml:space="preserve"> </w:t>
      </w:r>
      <w:r w:rsidRPr="006D4E2B">
        <w:rPr>
          <w:rFonts w:cs="Times New Roman"/>
          <w:color w:val="0E0F0F"/>
          <w:spacing w:val="-1"/>
        </w:rPr>
        <w:t>S-</w:t>
      </w:r>
      <w:r w:rsidRPr="006D4E2B">
        <w:rPr>
          <w:rFonts w:cs="Times New Roman"/>
          <w:color w:val="0E0F0F"/>
          <w:spacing w:val="-31"/>
        </w:rPr>
        <w:t>Y</w:t>
      </w:r>
      <w:r w:rsidRPr="006D4E2B">
        <w:rPr>
          <w:rFonts w:cs="Times New Roman"/>
          <w:color w:val="0E0F0F"/>
        </w:rPr>
        <w:t>.,</w:t>
      </w:r>
      <w:r w:rsidRPr="006D4E2B">
        <w:rPr>
          <w:rFonts w:cs="Times New Roman"/>
          <w:color w:val="0E0F0F"/>
          <w:spacing w:val="-4"/>
        </w:rPr>
        <w:t xml:space="preserve"> </w:t>
      </w:r>
      <w:r w:rsidRPr="006D4E2B">
        <w:rPr>
          <w:rFonts w:cs="Times New Roman"/>
          <w:color w:val="0E0F0F"/>
          <w:spacing w:val="-1"/>
        </w:rPr>
        <w:t>Mill</w:t>
      </w:r>
      <w:r w:rsidRPr="006D4E2B">
        <w:rPr>
          <w:rFonts w:cs="Times New Roman"/>
          <w:color w:val="0E0F0F"/>
        </w:rPr>
        <w:t>s</w:t>
      </w:r>
      <w:r w:rsidRPr="006D4E2B">
        <w:rPr>
          <w:rFonts w:cs="Times New Roman"/>
          <w:color w:val="0E0F0F"/>
          <w:spacing w:val="-3"/>
        </w:rPr>
        <w:t xml:space="preserve"> </w:t>
      </w:r>
      <w:r w:rsidRPr="006D4E2B">
        <w:rPr>
          <w:rFonts w:cs="Times New Roman"/>
          <w:color w:val="0E0F0F"/>
          <w:spacing w:val="-1"/>
        </w:rPr>
        <w:t>GB.</w:t>
      </w:r>
      <w:r w:rsidRPr="006D4E2B">
        <w:rPr>
          <w:rFonts w:cs="Times New Roman"/>
          <w:color w:val="0E0F0F"/>
        </w:rPr>
        <w:t>,</w:t>
      </w:r>
      <w:r w:rsidRPr="006D4E2B">
        <w:rPr>
          <w:rFonts w:cs="Times New Roman"/>
          <w:color w:val="0E0F0F"/>
          <w:spacing w:val="-4"/>
        </w:rPr>
        <w:t xml:space="preserve"> </w:t>
      </w:r>
      <w:r w:rsidRPr="006D4E2B">
        <w:rPr>
          <w:rFonts w:cs="Times New Roman"/>
          <w:color w:val="0E0F0F"/>
        </w:rPr>
        <w:t>201</w:t>
      </w:r>
      <w:r w:rsidR="0083575E">
        <w:rPr>
          <w:rFonts w:cs="Times New Roman"/>
          <w:color w:val="0E0F0F"/>
        </w:rPr>
        <w:t>6</w:t>
      </w:r>
      <w:r w:rsidRPr="006D4E2B">
        <w:rPr>
          <w:rFonts w:cs="Times New Roman"/>
          <w:color w:val="0E0F0F"/>
          <w:spacing w:val="-4"/>
        </w:rPr>
        <w:t xml:space="preserve"> </w:t>
      </w:r>
      <w:r w:rsidRPr="006D4E2B">
        <w:rPr>
          <w:rFonts w:cs="Times New Roman"/>
          <w:color w:val="0E0F0F"/>
          <w:spacing w:val="-1"/>
        </w:rPr>
        <w:t>Genomic-Glycosylatio</w:t>
      </w:r>
      <w:r w:rsidRPr="006D4E2B">
        <w:rPr>
          <w:rFonts w:cs="Times New Roman"/>
          <w:color w:val="0E0F0F"/>
        </w:rPr>
        <w:t>n</w:t>
      </w:r>
      <w:r w:rsidRPr="006D4E2B">
        <w:rPr>
          <w:rFonts w:cs="Times New Roman"/>
          <w:color w:val="0E0F0F"/>
          <w:spacing w:val="-15"/>
        </w:rPr>
        <w:t xml:space="preserve"> </w:t>
      </w:r>
      <w:r w:rsidRPr="006D4E2B">
        <w:rPr>
          <w:rFonts w:cs="Times New Roman"/>
          <w:color w:val="0E0F0F"/>
          <w:spacing w:val="-1"/>
        </w:rPr>
        <w:t>Aberration</w:t>
      </w:r>
      <w:r w:rsidRPr="006D4E2B">
        <w:rPr>
          <w:rFonts w:cs="Times New Roman"/>
          <w:color w:val="0E0F0F"/>
        </w:rPr>
        <w:t>s</w:t>
      </w:r>
      <w:r w:rsidRPr="006D4E2B">
        <w:rPr>
          <w:rFonts w:cs="Times New Roman"/>
          <w:color w:val="0E0F0F"/>
          <w:spacing w:val="-4"/>
        </w:rPr>
        <w:t xml:space="preserve"> </w:t>
      </w:r>
      <w:r w:rsidRPr="006D4E2B">
        <w:rPr>
          <w:rFonts w:cs="Times New Roman"/>
          <w:color w:val="0E0F0F"/>
        </w:rPr>
        <w:t>in</w:t>
      </w:r>
      <w:r w:rsidRPr="006D4E2B">
        <w:rPr>
          <w:rFonts w:cs="Times New Roman"/>
          <w:color w:val="0E0F0F"/>
          <w:spacing w:val="-9"/>
        </w:rPr>
        <w:t xml:space="preserve"> </w:t>
      </w:r>
      <w:r w:rsidRPr="006D4E2B">
        <w:rPr>
          <w:rFonts w:cs="Times New Roman"/>
          <w:color w:val="0E0F0F"/>
          <w:spacing w:val="-10"/>
        </w:rPr>
        <w:t>T</w:t>
      </w:r>
      <w:r w:rsidRPr="006D4E2B">
        <w:rPr>
          <w:rFonts w:cs="Times New Roman"/>
          <w:color w:val="0E0F0F"/>
        </w:rPr>
        <w:t>umor</w:t>
      </w:r>
      <w:r w:rsidRPr="006D4E2B">
        <w:rPr>
          <w:rFonts w:cs="Times New Roman"/>
          <w:color w:val="0E0F0F"/>
          <w:w w:val="99"/>
        </w:rPr>
        <w:t xml:space="preserve"> </w:t>
      </w:r>
      <w:r w:rsidRPr="006D4E2B">
        <w:rPr>
          <w:rFonts w:cs="Times New Roman"/>
          <w:color w:val="0E0F0F"/>
        </w:rPr>
        <w:t>Initiation,</w:t>
      </w:r>
      <w:r w:rsidRPr="006D4E2B">
        <w:rPr>
          <w:rFonts w:cs="Times New Roman"/>
          <w:color w:val="0E0F0F"/>
          <w:spacing w:val="-6"/>
        </w:rPr>
        <w:t xml:space="preserve"> </w:t>
      </w:r>
      <w:r w:rsidRPr="006D4E2B">
        <w:rPr>
          <w:rFonts w:cs="Times New Roman"/>
          <w:color w:val="0E0F0F"/>
          <w:spacing w:val="-1"/>
        </w:rPr>
        <w:t>Progression</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Management</w:t>
      </w:r>
      <w:r w:rsidRPr="006D4E2B">
        <w:rPr>
          <w:rFonts w:cs="Times New Roman"/>
          <w:color w:val="0E0F0F"/>
          <w:spacing w:val="-5"/>
        </w:rPr>
        <w:t xml:space="preserve"> </w:t>
      </w:r>
      <w:r w:rsidR="0083575E">
        <w:rPr>
          <w:rFonts w:cs="Times New Roman"/>
          <w:color w:val="0E0F0F"/>
        </w:rPr>
        <w:t xml:space="preserve">AIMS Medical Sciences 3:386-416 </w:t>
      </w:r>
    </w:p>
    <w:p w14:paraId="4487FC52" w14:textId="4E86A980" w:rsidR="009157E0" w:rsidRPr="009157E0" w:rsidRDefault="009157E0" w:rsidP="009157E0">
      <w:pPr>
        <w:pStyle w:val="BodyText"/>
        <w:numPr>
          <w:ilvl w:val="0"/>
          <w:numId w:val="3"/>
        </w:numPr>
        <w:tabs>
          <w:tab w:val="left" w:pos="992"/>
        </w:tabs>
        <w:spacing w:before="120"/>
        <w:ind w:left="900" w:right="163" w:hanging="692"/>
        <w:jc w:val="left"/>
        <w:rPr>
          <w:rFonts w:cs="Times New Roman"/>
        </w:rPr>
      </w:pPr>
      <w:r w:rsidRPr="00147B2F">
        <w:rPr>
          <w:rFonts w:cs="Times New Roman"/>
          <w:color w:val="0E0F0F"/>
        </w:rPr>
        <w:t>Previs</w:t>
      </w:r>
      <w:r w:rsidRPr="00147B2F">
        <w:rPr>
          <w:rFonts w:cs="Times New Roman"/>
          <w:color w:val="0E0F0F"/>
          <w:spacing w:val="-2"/>
        </w:rPr>
        <w:t xml:space="preserve"> </w:t>
      </w:r>
      <w:r w:rsidRPr="00147B2F">
        <w:rPr>
          <w:rFonts w:cs="Times New Roman"/>
          <w:color w:val="0E0F0F"/>
        </w:rPr>
        <w:t>R.,</w:t>
      </w:r>
      <w:r w:rsidRPr="00147B2F">
        <w:rPr>
          <w:rFonts w:cs="Times New Roman"/>
          <w:color w:val="0E0F0F"/>
          <w:spacing w:val="-1"/>
        </w:rPr>
        <w:t xml:space="preserve"> </w:t>
      </w:r>
      <w:r w:rsidRPr="00147B2F">
        <w:rPr>
          <w:rFonts w:cs="Times New Roman"/>
          <w:color w:val="0E0F0F"/>
        </w:rPr>
        <w:t>Sood</w:t>
      </w:r>
      <w:r w:rsidRPr="00147B2F">
        <w:rPr>
          <w:rFonts w:cs="Times New Roman"/>
          <w:color w:val="0E0F0F"/>
          <w:spacing w:val="-14"/>
        </w:rPr>
        <w:t xml:space="preserve"> </w:t>
      </w:r>
      <w:r w:rsidRPr="00147B2F">
        <w:rPr>
          <w:rFonts w:cs="Times New Roman"/>
          <w:color w:val="0E0F0F"/>
        </w:rPr>
        <w:t>Ak.,</w:t>
      </w:r>
      <w:r w:rsidRPr="00147B2F">
        <w:rPr>
          <w:rFonts w:cs="Times New Roman"/>
          <w:color w:val="0E0F0F"/>
          <w:spacing w:val="-2"/>
        </w:rPr>
        <w:t xml:space="preserve"> </w:t>
      </w:r>
      <w:r w:rsidRPr="00147B2F">
        <w:rPr>
          <w:rFonts w:cs="Times New Roman"/>
          <w:color w:val="0E0F0F"/>
        </w:rPr>
        <w:t>Mills</w:t>
      </w:r>
      <w:r w:rsidRPr="00147B2F">
        <w:rPr>
          <w:rFonts w:cs="Times New Roman"/>
          <w:color w:val="0E0F0F"/>
          <w:spacing w:val="-1"/>
        </w:rPr>
        <w:t xml:space="preserve"> </w:t>
      </w:r>
      <w:r w:rsidRPr="00147B2F">
        <w:rPr>
          <w:rFonts w:cs="Times New Roman"/>
          <w:color w:val="0E0F0F"/>
        </w:rPr>
        <w:t>GB.,</w:t>
      </w:r>
      <w:r w:rsidRPr="00147B2F">
        <w:rPr>
          <w:rFonts w:cs="Times New Roman"/>
          <w:color w:val="0E0F0F"/>
          <w:spacing w:val="-1"/>
        </w:rPr>
        <w:t xml:space="preserve"> </w:t>
      </w:r>
      <w:r w:rsidRPr="00147B2F">
        <w:rPr>
          <w:rFonts w:cs="Times New Roman"/>
          <w:color w:val="0E0F0F"/>
        </w:rPr>
        <w:t>and</w:t>
      </w:r>
      <w:r w:rsidRPr="00147B2F">
        <w:rPr>
          <w:rFonts w:cs="Times New Roman"/>
          <w:color w:val="0E0F0F"/>
          <w:spacing w:val="-6"/>
        </w:rPr>
        <w:t xml:space="preserve"> </w:t>
      </w:r>
      <w:r w:rsidRPr="00147B2F">
        <w:rPr>
          <w:rFonts w:cs="Times New Roman"/>
          <w:color w:val="0E0F0F"/>
          <w:spacing w:val="-4"/>
        </w:rPr>
        <w:t>Westin</w:t>
      </w:r>
      <w:r w:rsidRPr="00147B2F">
        <w:rPr>
          <w:rFonts w:cs="Times New Roman"/>
          <w:color w:val="0E0F0F"/>
          <w:spacing w:val="-1"/>
        </w:rPr>
        <w:t xml:space="preserve"> </w:t>
      </w:r>
      <w:r w:rsidRPr="00147B2F">
        <w:rPr>
          <w:rFonts w:cs="Times New Roman"/>
          <w:color w:val="0E0F0F"/>
        </w:rPr>
        <w:t>SN</w:t>
      </w:r>
      <w:r w:rsidRPr="00147B2F">
        <w:rPr>
          <w:rFonts w:cs="Times New Roman"/>
          <w:color w:val="0E0F0F"/>
          <w:spacing w:val="-1"/>
        </w:rPr>
        <w:t xml:space="preserve"> </w:t>
      </w:r>
      <w:r w:rsidRPr="00147B2F">
        <w:rPr>
          <w:rFonts w:cs="Times New Roman"/>
          <w:color w:val="0E0F0F"/>
        </w:rPr>
        <w:t>2017</w:t>
      </w:r>
      <w:r w:rsidRPr="00147B2F">
        <w:rPr>
          <w:rFonts w:cs="Times New Roman"/>
          <w:color w:val="0E0F0F"/>
          <w:spacing w:val="-6"/>
        </w:rPr>
        <w:t xml:space="preserve"> </w:t>
      </w:r>
      <w:r w:rsidRPr="00147B2F">
        <w:rPr>
          <w:rFonts w:cs="Times New Roman"/>
          <w:color w:val="0E0F0F"/>
        </w:rPr>
        <w:t>The</w:t>
      </w:r>
      <w:r w:rsidRPr="00147B2F">
        <w:rPr>
          <w:rFonts w:cs="Times New Roman"/>
          <w:color w:val="0E0F0F"/>
          <w:spacing w:val="-1"/>
        </w:rPr>
        <w:t xml:space="preserve"> </w:t>
      </w:r>
      <w:r w:rsidRPr="00147B2F">
        <w:rPr>
          <w:rFonts w:cs="Times New Roman"/>
          <w:color w:val="0E0F0F"/>
        </w:rPr>
        <w:t>rise</w:t>
      </w:r>
      <w:r w:rsidRPr="00147B2F">
        <w:rPr>
          <w:rFonts w:cs="Times New Roman"/>
          <w:color w:val="0E0F0F"/>
          <w:spacing w:val="-1"/>
        </w:rPr>
        <w:t xml:space="preserve"> </w:t>
      </w:r>
      <w:r w:rsidRPr="00147B2F">
        <w:rPr>
          <w:rFonts w:cs="Times New Roman"/>
          <w:color w:val="0E0F0F"/>
        </w:rPr>
        <w:t>of</w:t>
      </w:r>
      <w:r w:rsidRPr="00147B2F">
        <w:rPr>
          <w:rFonts w:cs="Times New Roman"/>
          <w:color w:val="0E0F0F"/>
          <w:spacing w:val="-1"/>
        </w:rPr>
        <w:t xml:space="preserve"> </w:t>
      </w:r>
      <w:r w:rsidRPr="00147B2F">
        <w:rPr>
          <w:rFonts w:cs="Times New Roman"/>
          <w:color w:val="0E0F0F"/>
        </w:rPr>
        <w:t>genomic</w:t>
      </w:r>
      <w:r w:rsidRPr="00147B2F">
        <w:rPr>
          <w:rFonts w:cs="Times New Roman"/>
          <w:color w:val="0E0F0F"/>
          <w:spacing w:val="-1"/>
        </w:rPr>
        <w:t xml:space="preserve"> </w:t>
      </w:r>
      <w:r w:rsidRPr="00147B2F">
        <w:rPr>
          <w:rFonts w:cs="Times New Roman"/>
          <w:color w:val="0E0F0F"/>
        </w:rPr>
        <w:t>profiling</w:t>
      </w:r>
      <w:r w:rsidRPr="00147B2F">
        <w:rPr>
          <w:rFonts w:cs="Times New Roman"/>
          <w:color w:val="0E0F0F"/>
          <w:spacing w:val="-1"/>
        </w:rPr>
        <w:t xml:space="preserve"> </w:t>
      </w:r>
      <w:r w:rsidRPr="00147B2F">
        <w:rPr>
          <w:rFonts w:cs="Times New Roman"/>
          <w:color w:val="0E0F0F"/>
        </w:rPr>
        <w:t>in</w:t>
      </w:r>
      <w:r w:rsidRPr="00147B2F">
        <w:rPr>
          <w:rFonts w:cs="Times New Roman"/>
          <w:color w:val="0E0F0F"/>
          <w:spacing w:val="-1"/>
        </w:rPr>
        <w:t xml:space="preserve"> </w:t>
      </w:r>
      <w:r w:rsidRPr="00147B2F">
        <w:rPr>
          <w:rFonts w:cs="Times New Roman"/>
          <w:color w:val="0E0F0F"/>
        </w:rPr>
        <w:t>ovarian</w:t>
      </w:r>
      <w:r>
        <w:rPr>
          <w:rFonts w:cs="Times New Roman"/>
        </w:rPr>
        <w:t xml:space="preserve"> </w:t>
      </w:r>
      <w:r w:rsidRPr="00147B2F">
        <w:rPr>
          <w:rFonts w:cs="Times New Roman"/>
          <w:color w:val="0E0F0F"/>
        </w:rPr>
        <w:t>cancer</w:t>
      </w:r>
      <w:r w:rsidRPr="00147B2F">
        <w:rPr>
          <w:rFonts w:cs="Times New Roman"/>
          <w:color w:val="0E0F0F"/>
          <w:spacing w:val="-10"/>
        </w:rPr>
        <w:t xml:space="preserve"> </w:t>
      </w:r>
      <w:r w:rsidRPr="00147B2F">
        <w:rPr>
          <w:rFonts w:cs="Times New Roman"/>
          <w:color w:val="0E0F0F"/>
        </w:rPr>
        <w:t>Expert</w:t>
      </w:r>
      <w:r w:rsidRPr="00147B2F">
        <w:rPr>
          <w:rFonts w:cs="Times New Roman"/>
          <w:color w:val="0E0F0F"/>
          <w:spacing w:val="-10"/>
        </w:rPr>
        <w:t xml:space="preserve"> </w:t>
      </w:r>
      <w:r w:rsidRPr="00147B2F">
        <w:rPr>
          <w:rFonts w:cs="Times New Roman"/>
          <w:color w:val="0E0F0F"/>
        </w:rPr>
        <w:t>Review</w:t>
      </w:r>
      <w:r w:rsidRPr="00147B2F">
        <w:rPr>
          <w:rFonts w:cs="Times New Roman"/>
          <w:color w:val="0E0F0F"/>
          <w:spacing w:val="-10"/>
        </w:rPr>
        <w:t xml:space="preserve"> </w:t>
      </w:r>
      <w:r w:rsidRPr="00147B2F">
        <w:rPr>
          <w:rFonts w:cs="Times New Roman"/>
          <w:color w:val="0E0F0F"/>
        </w:rPr>
        <w:t>of</w:t>
      </w:r>
      <w:r w:rsidRPr="00147B2F">
        <w:rPr>
          <w:rFonts w:cs="Times New Roman"/>
          <w:color w:val="0E0F0F"/>
          <w:spacing w:val="-9"/>
        </w:rPr>
        <w:t xml:space="preserve"> </w:t>
      </w:r>
      <w:r w:rsidRPr="00147B2F">
        <w:rPr>
          <w:rFonts w:cs="Times New Roman"/>
          <w:color w:val="0E0F0F"/>
          <w:spacing w:val="-1"/>
        </w:rPr>
        <w:t>Molecular</w:t>
      </w:r>
      <w:r w:rsidRPr="00147B2F">
        <w:rPr>
          <w:rFonts w:cs="Times New Roman"/>
          <w:color w:val="0E0F0F"/>
          <w:spacing w:val="-9"/>
        </w:rPr>
        <w:t xml:space="preserve"> </w:t>
      </w:r>
      <w:r w:rsidRPr="00147B2F">
        <w:rPr>
          <w:rFonts w:cs="Times New Roman"/>
          <w:color w:val="0E0F0F"/>
          <w:spacing w:val="-1"/>
        </w:rPr>
        <w:t>Diagnostics</w:t>
      </w:r>
      <w:r w:rsidRPr="00147B2F">
        <w:rPr>
          <w:rFonts w:cs="Times New Roman"/>
          <w:color w:val="0E0F0F"/>
          <w:spacing w:val="-9"/>
        </w:rPr>
        <w:t xml:space="preserve"> </w:t>
      </w:r>
      <w:r w:rsidRPr="00147B2F">
        <w:rPr>
          <w:rFonts w:cs="Times New Roman"/>
          <w:color w:val="0E0F0F"/>
        </w:rPr>
        <w:t>16:1337-1351</w:t>
      </w:r>
    </w:p>
    <w:p w14:paraId="3476B537" w14:textId="77777777" w:rsidR="0073497F" w:rsidRPr="006D4E2B" w:rsidRDefault="00F87294" w:rsidP="008E082D">
      <w:pPr>
        <w:pStyle w:val="BodyText"/>
        <w:numPr>
          <w:ilvl w:val="0"/>
          <w:numId w:val="3"/>
        </w:numPr>
        <w:tabs>
          <w:tab w:val="left" w:pos="992"/>
        </w:tabs>
        <w:spacing w:before="120"/>
        <w:ind w:left="900" w:right="292" w:hanging="692"/>
        <w:jc w:val="left"/>
        <w:rPr>
          <w:rFonts w:cs="Times New Roman"/>
        </w:rPr>
      </w:pPr>
      <w:r w:rsidRPr="006D4E2B">
        <w:rPr>
          <w:rFonts w:cs="Times New Roman"/>
          <w:color w:val="0E0F0F"/>
          <w:spacing w:val="-1"/>
        </w:rPr>
        <w:t>Khotskay</w:t>
      </w:r>
      <w:r w:rsidRPr="006D4E2B">
        <w:rPr>
          <w:rFonts w:cs="Times New Roman"/>
          <w:color w:val="0E0F0F"/>
          <w:spacing w:val="-14"/>
        </w:rPr>
        <w:t xml:space="preserve"> </w:t>
      </w:r>
      <w:r w:rsidRPr="006D4E2B">
        <w:rPr>
          <w:rFonts w:cs="Times New Roman"/>
          <w:color w:val="0E0F0F"/>
          <w:spacing w:val="-11"/>
        </w:rPr>
        <w:t>Y.,</w:t>
      </w:r>
      <w:r w:rsidRPr="006D4E2B">
        <w:rPr>
          <w:rFonts w:cs="Times New Roman"/>
          <w:color w:val="0E0F0F"/>
          <w:spacing w:val="-5"/>
        </w:rPr>
        <w:t xml:space="preserve"> </w:t>
      </w:r>
      <w:r w:rsidRPr="006D4E2B">
        <w:rPr>
          <w:rFonts w:cs="Times New Roman"/>
          <w:color w:val="0E0F0F"/>
          <w:spacing w:val="-1"/>
        </w:rPr>
        <w:t>Shaw</w:t>
      </w:r>
      <w:r w:rsidRPr="006D4E2B">
        <w:rPr>
          <w:rFonts w:cs="Times New Roman"/>
          <w:color w:val="0E0F0F"/>
          <w:spacing w:val="-4"/>
        </w:rPr>
        <w:t xml:space="preserve"> </w:t>
      </w:r>
      <w:r w:rsidRPr="006D4E2B">
        <w:rPr>
          <w:rFonts w:cs="Times New Roman"/>
          <w:color w:val="0E0F0F"/>
          <w:spacing w:val="-1"/>
        </w:rPr>
        <w:t>KR.,</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2017</w:t>
      </w:r>
      <w:r w:rsidRPr="006D4E2B">
        <w:rPr>
          <w:rFonts w:cs="Times New Roman"/>
          <w:color w:val="0E0F0F"/>
          <w:spacing w:val="-5"/>
        </w:rPr>
        <w:t xml:space="preserve"> </w:t>
      </w:r>
      <w:r w:rsidRPr="006D4E2B">
        <w:rPr>
          <w:rFonts w:cs="Times New Roman"/>
          <w:color w:val="0E0F0F"/>
          <w:spacing w:val="-1"/>
        </w:rPr>
        <w:t>Next-generation</w:t>
      </w:r>
      <w:r w:rsidRPr="006D4E2B">
        <w:rPr>
          <w:rFonts w:cs="Times New Roman"/>
          <w:color w:val="0E0F0F"/>
          <w:spacing w:val="-4"/>
        </w:rPr>
        <w:t xml:space="preserve"> </w:t>
      </w:r>
      <w:r w:rsidRPr="006D4E2B">
        <w:rPr>
          <w:rFonts w:cs="Times New Roman"/>
          <w:color w:val="0E0F0F"/>
          <w:spacing w:val="-1"/>
        </w:rPr>
        <w:t>sequencing</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rPr>
        <w:t>result</w:t>
      </w:r>
      <w:r w:rsidRPr="006D4E2B">
        <w:rPr>
          <w:rFonts w:cs="Times New Roman"/>
          <w:color w:val="0E0F0F"/>
          <w:spacing w:val="-5"/>
        </w:rPr>
        <w:t xml:space="preserve"> </w:t>
      </w:r>
      <w:r w:rsidRPr="006D4E2B">
        <w:rPr>
          <w:rFonts w:cs="Times New Roman"/>
          <w:color w:val="0E0F0F"/>
        </w:rPr>
        <w:t>interpretation</w:t>
      </w:r>
      <w:r w:rsidRPr="006D4E2B">
        <w:rPr>
          <w:rFonts w:cs="Times New Roman"/>
          <w:color w:val="0E0F0F"/>
          <w:spacing w:val="30"/>
          <w:w w:val="99"/>
        </w:rPr>
        <w:t xml:space="preserve"> </w:t>
      </w:r>
      <w:r w:rsidRPr="006D4E2B">
        <w:rPr>
          <w:rFonts w:cs="Times New Roman"/>
          <w:color w:val="0E0F0F"/>
        </w:rPr>
        <w:t>in</w:t>
      </w:r>
      <w:r w:rsidRPr="006D4E2B">
        <w:rPr>
          <w:rFonts w:cs="Times New Roman"/>
          <w:color w:val="0E0F0F"/>
          <w:spacing w:val="-9"/>
        </w:rPr>
        <w:t xml:space="preserve"> </w:t>
      </w:r>
      <w:r w:rsidRPr="006D4E2B">
        <w:rPr>
          <w:rFonts w:cs="Times New Roman"/>
          <w:color w:val="0E0F0F"/>
        </w:rPr>
        <w:t>clinical</w:t>
      </w:r>
      <w:r w:rsidRPr="006D4E2B">
        <w:rPr>
          <w:rFonts w:cs="Times New Roman"/>
          <w:color w:val="0E0F0F"/>
          <w:spacing w:val="-8"/>
        </w:rPr>
        <w:t xml:space="preserve"> </w:t>
      </w:r>
      <w:r w:rsidRPr="006D4E2B">
        <w:rPr>
          <w:rFonts w:cs="Times New Roman"/>
          <w:color w:val="0E0F0F"/>
        </w:rPr>
        <w:t>oncology:</w:t>
      </w:r>
      <w:r w:rsidRPr="006D4E2B">
        <w:rPr>
          <w:rFonts w:cs="Times New Roman"/>
          <w:color w:val="0E0F0F"/>
          <w:spacing w:val="-7"/>
        </w:rPr>
        <w:t xml:space="preserve"> </w:t>
      </w:r>
      <w:r w:rsidRPr="006D4E2B">
        <w:rPr>
          <w:rFonts w:cs="Times New Roman"/>
          <w:color w:val="0E0F0F"/>
        </w:rPr>
        <w:t>Challenge</w:t>
      </w:r>
      <w:r w:rsidRPr="006D4E2B">
        <w:rPr>
          <w:rFonts w:cs="Times New Roman"/>
          <w:color w:val="0E0F0F"/>
          <w:spacing w:val="-7"/>
        </w:rPr>
        <w:t xml:space="preserve"> </w:t>
      </w:r>
      <w:r w:rsidRPr="006D4E2B">
        <w:rPr>
          <w:rFonts w:cs="Times New Roman"/>
          <w:color w:val="0E0F0F"/>
        </w:rPr>
        <w:t>of</w:t>
      </w:r>
      <w:r w:rsidRPr="006D4E2B">
        <w:rPr>
          <w:rFonts w:cs="Times New Roman"/>
          <w:color w:val="0E0F0F"/>
          <w:spacing w:val="-8"/>
        </w:rPr>
        <w:t xml:space="preserve"> </w:t>
      </w:r>
      <w:r w:rsidRPr="006D4E2B">
        <w:rPr>
          <w:rFonts w:cs="Times New Roman"/>
          <w:color w:val="0E0F0F"/>
        </w:rPr>
        <w:t>personalized</w:t>
      </w:r>
      <w:r w:rsidRPr="006D4E2B">
        <w:rPr>
          <w:rFonts w:cs="Times New Roman"/>
          <w:color w:val="0E0F0F"/>
          <w:spacing w:val="-7"/>
        </w:rPr>
        <w:t xml:space="preserve"> </w:t>
      </w:r>
      <w:r w:rsidRPr="006D4E2B">
        <w:rPr>
          <w:rFonts w:cs="Times New Roman"/>
          <w:color w:val="0E0F0F"/>
        </w:rPr>
        <w:t>Cancer</w:t>
      </w:r>
      <w:r w:rsidRPr="006D4E2B">
        <w:rPr>
          <w:rFonts w:cs="Times New Roman"/>
          <w:color w:val="0E0F0F"/>
          <w:spacing w:val="-7"/>
        </w:rPr>
        <w:t xml:space="preserve"> </w:t>
      </w:r>
      <w:r w:rsidRPr="006D4E2B">
        <w:rPr>
          <w:rFonts w:cs="Times New Roman"/>
          <w:color w:val="0E0F0F"/>
          <w:spacing w:val="-3"/>
        </w:rPr>
        <w:t>therapy.</w:t>
      </w:r>
      <w:r w:rsidRPr="006D4E2B">
        <w:rPr>
          <w:rFonts w:cs="Times New Roman"/>
          <w:color w:val="0E0F0F"/>
          <w:spacing w:val="-20"/>
        </w:rPr>
        <w:t xml:space="preserve"> </w:t>
      </w:r>
      <w:r w:rsidRPr="006D4E2B">
        <w:rPr>
          <w:rFonts w:cs="Times New Roman"/>
          <w:color w:val="0E0F0F"/>
          <w:spacing w:val="-1"/>
        </w:rPr>
        <w:t>Annual</w:t>
      </w:r>
      <w:r w:rsidRPr="006D4E2B">
        <w:rPr>
          <w:rFonts w:cs="Times New Roman"/>
          <w:color w:val="0E0F0F"/>
          <w:spacing w:val="-7"/>
        </w:rPr>
        <w:t xml:space="preserve"> </w:t>
      </w:r>
      <w:r w:rsidRPr="006D4E2B">
        <w:rPr>
          <w:rFonts w:cs="Times New Roman"/>
          <w:color w:val="0E0F0F"/>
        </w:rPr>
        <w:t>Review</w:t>
      </w:r>
      <w:r w:rsidRPr="006D4E2B">
        <w:rPr>
          <w:rFonts w:cs="Times New Roman"/>
          <w:color w:val="0E0F0F"/>
          <w:spacing w:val="-7"/>
        </w:rPr>
        <w:t xml:space="preserve"> </w:t>
      </w:r>
      <w:r w:rsidRPr="006D4E2B">
        <w:rPr>
          <w:rFonts w:cs="Times New Roman"/>
          <w:color w:val="0E0F0F"/>
        </w:rPr>
        <w:t>of</w:t>
      </w:r>
      <w:r w:rsidRPr="006D4E2B">
        <w:rPr>
          <w:rFonts w:cs="Times New Roman"/>
          <w:color w:val="0E0F0F"/>
          <w:spacing w:val="-7"/>
        </w:rPr>
        <w:t xml:space="preserve"> </w:t>
      </w:r>
      <w:r w:rsidRPr="006D4E2B">
        <w:rPr>
          <w:rFonts w:cs="Times New Roman"/>
          <w:color w:val="0E0F0F"/>
          <w:spacing w:val="-1"/>
        </w:rPr>
        <w:t>Medicine</w:t>
      </w:r>
      <w:r w:rsidRPr="006D4E2B">
        <w:rPr>
          <w:rFonts w:cs="Times New Roman"/>
          <w:color w:val="0E0F0F"/>
          <w:spacing w:val="28"/>
          <w:w w:val="99"/>
        </w:rPr>
        <w:t xml:space="preserve"> </w:t>
      </w:r>
      <w:r w:rsidRPr="006D4E2B">
        <w:rPr>
          <w:rFonts w:cs="Times New Roman"/>
          <w:color w:val="0E0F0F"/>
          <w:spacing w:val="-1"/>
        </w:rPr>
        <w:t>68:113-125.</w:t>
      </w:r>
      <w:r w:rsidRPr="006D4E2B">
        <w:rPr>
          <w:rFonts w:cs="Times New Roman"/>
          <w:color w:val="0E0F0F"/>
          <w:spacing w:val="-3"/>
        </w:rPr>
        <w:t xml:space="preserve"> </w:t>
      </w:r>
      <w:r w:rsidRPr="006D4E2B">
        <w:rPr>
          <w:rFonts w:cs="Times New Roman"/>
          <w:color w:val="0E0F0F"/>
          <w:spacing w:val="-1"/>
        </w:rPr>
        <w:t>PMID:</w:t>
      </w:r>
      <w:r w:rsidRPr="006D4E2B">
        <w:rPr>
          <w:rFonts w:cs="Times New Roman"/>
          <w:color w:val="0E0F0F"/>
          <w:spacing w:val="-2"/>
        </w:rPr>
        <w:t xml:space="preserve"> </w:t>
      </w:r>
      <w:r w:rsidRPr="006D4E2B">
        <w:rPr>
          <w:rFonts w:cs="Times New Roman"/>
          <w:color w:val="0E0F0F"/>
        </w:rPr>
        <w:t>27813876</w:t>
      </w:r>
    </w:p>
    <w:p w14:paraId="4495448F" w14:textId="37D35353" w:rsidR="0073497F" w:rsidRPr="006D4E2B" w:rsidRDefault="00F87294" w:rsidP="008E082D">
      <w:pPr>
        <w:pStyle w:val="BodyText"/>
        <w:numPr>
          <w:ilvl w:val="0"/>
          <w:numId w:val="3"/>
        </w:numPr>
        <w:tabs>
          <w:tab w:val="left" w:pos="992"/>
        </w:tabs>
        <w:spacing w:before="120"/>
        <w:ind w:left="900" w:right="292" w:hanging="692"/>
        <w:jc w:val="left"/>
        <w:rPr>
          <w:rFonts w:cs="Times New Roman"/>
        </w:rPr>
      </w:pPr>
      <w:r w:rsidRPr="006D4E2B">
        <w:rPr>
          <w:rFonts w:cs="Times New Roman"/>
          <w:color w:val="0E0F0F"/>
          <w:spacing w:val="-1"/>
        </w:rPr>
        <w:t>Holla</w:t>
      </w:r>
      <w:r w:rsidRPr="006D4E2B">
        <w:rPr>
          <w:rFonts w:cs="Times New Roman"/>
          <w:color w:val="0E0F0F"/>
          <w:spacing w:val="-9"/>
        </w:rPr>
        <w:t xml:space="preserve"> </w:t>
      </w:r>
      <w:r w:rsidRPr="006D4E2B">
        <w:rPr>
          <w:rFonts w:cs="Times New Roman"/>
          <w:color w:val="0E0F0F"/>
          <w:spacing w:val="-1"/>
        </w:rPr>
        <w:t>VR,</w:t>
      </w:r>
      <w:r w:rsidRPr="006D4E2B">
        <w:rPr>
          <w:rFonts w:cs="Times New Roman"/>
          <w:color w:val="0E0F0F"/>
          <w:spacing w:val="-5"/>
        </w:rPr>
        <w:t xml:space="preserve"> </w:t>
      </w:r>
      <w:r w:rsidRPr="006D4E2B">
        <w:rPr>
          <w:rFonts w:cs="Times New Roman"/>
          <w:color w:val="0E0F0F"/>
        </w:rPr>
        <w:t>Elamin</w:t>
      </w:r>
      <w:r w:rsidRPr="006D4E2B">
        <w:rPr>
          <w:rFonts w:cs="Times New Roman"/>
          <w:color w:val="0E0F0F"/>
          <w:spacing w:val="-14"/>
        </w:rPr>
        <w:t xml:space="preserve"> </w:t>
      </w:r>
      <w:r w:rsidRPr="006D4E2B">
        <w:rPr>
          <w:rFonts w:cs="Times New Roman"/>
          <w:color w:val="0E0F0F"/>
          <w:spacing w:val="-11"/>
        </w:rPr>
        <w:t>YY,</w:t>
      </w:r>
      <w:r w:rsidRPr="006D4E2B">
        <w:rPr>
          <w:rFonts w:cs="Times New Roman"/>
          <w:color w:val="0E0F0F"/>
          <w:spacing w:val="-4"/>
        </w:rPr>
        <w:t xml:space="preserve"> </w:t>
      </w:r>
      <w:r w:rsidRPr="006D4E2B">
        <w:rPr>
          <w:rFonts w:cs="Times New Roman"/>
          <w:color w:val="0E0F0F"/>
        </w:rPr>
        <w:t>Bailey</w:t>
      </w:r>
      <w:r w:rsidRPr="006D4E2B">
        <w:rPr>
          <w:rFonts w:cs="Times New Roman"/>
          <w:color w:val="0E0F0F"/>
          <w:spacing w:val="-18"/>
        </w:rPr>
        <w:t xml:space="preserve"> </w:t>
      </w:r>
      <w:r w:rsidRPr="006D4E2B">
        <w:rPr>
          <w:rFonts w:cs="Times New Roman"/>
          <w:color w:val="0E0F0F"/>
          <w:spacing w:val="-1"/>
        </w:rPr>
        <w:t>AM,</w:t>
      </w:r>
      <w:r w:rsidRPr="006D4E2B">
        <w:rPr>
          <w:rFonts w:cs="Times New Roman"/>
          <w:color w:val="0E0F0F"/>
          <w:spacing w:val="-5"/>
        </w:rPr>
        <w:t xml:space="preserve"> </w:t>
      </w:r>
      <w:r w:rsidRPr="006D4E2B">
        <w:rPr>
          <w:rFonts w:cs="Times New Roman"/>
          <w:color w:val="0E0F0F"/>
          <w:spacing w:val="-1"/>
        </w:rPr>
        <w:t>Johnson</w:t>
      </w:r>
      <w:r w:rsidRPr="006D4E2B">
        <w:rPr>
          <w:rFonts w:cs="Times New Roman"/>
          <w:color w:val="0E0F0F"/>
          <w:spacing w:val="-16"/>
        </w:rPr>
        <w:t xml:space="preserve"> </w:t>
      </w:r>
      <w:r w:rsidRPr="006D4E2B">
        <w:rPr>
          <w:rFonts w:cs="Times New Roman"/>
          <w:color w:val="0E0F0F"/>
          <w:spacing w:val="-1"/>
        </w:rPr>
        <w:t>AM,</w:t>
      </w:r>
      <w:r w:rsidRPr="006D4E2B">
        <w:rPr>
          <w:rFonts w:cs="Times New Roman"/>
          <w:color w:val="0E0F0F"/>
          <w:spacing w:val="-5"/>
        </w:rPr>
        <w:t xml:space="preserve"> </w:t>
      </w:r>
      <w:r w:rsidRPr="006D4E2B">
        <w:rPr>
          <w:rFonts w:cs="Times New Roman"/>
          <w:color w:val="0E0F0F"/>
          <w:spacing w:val="-1"/>
        </w:rPr>
        <w:t>Litzenburger</w:t>
      </w:r>
      <w:r w:rsidRPr="006D4E2B">
        <w:rPr>
          <w:rFonts w:cs="Times New Roman"/>
          <w:color w:val="0E0F0F"/>
          <w:spacing w:val="-5"/>
        </w:rPr>
        <w:t xml:space="preserve"> </w:t>
      </w:r>
      <w:r w:rsidRPr="006D4E2B">
        <w:rPr>
          <w:rFonts w:cs="Times New Roman"/>
          <w:color w:val="0E0F0F"/>
        </w:rPr>
        <w:t>BC,</w:t>
      </w:r>
      <w:r w:rsidRPr="006D4E2B">
        <w:rPr>
          <w:rFonts w:cs="Times New Roman"/>
          <w:color w:val="0E0F0F"/>
          <w:spacing w:val="-5"/>
        </w:rPr>
        <w:t xml:space="preserve"> </w:t>
      </w:r>
      <w:r w:rsidRPr="006D4E2B">
        <w:rPr>
          <w:rFonts w:cs="Times New Roman"/>
          <w:color w:val="0E0F0F"/>
          <w:spacing w:val="-1"/>
        </w:rPr>
        <w:t>Khotskaya</w:t>
      </w:r>
      <w:r w:rsidRPr="006D4E2B">
        <w:rPr>
          <w:rFonts w:cs="Times New Roman"/>
          <w:color w:val="0E0F0F"/>
          <w:spacing w:val="-13"/>
        </w:rPr>
        <w:t xml:space="preserve"> </w:t>
      </w:r>
      <w:r w:rsidRPr="006D4E2B">
        <w:rPr>
          <w:rFonts w:cs="Times New Roman"/>
          <w:color w:val="0E0F0F"/>
          <w:spacing w:val="-1"/>
        </w:rPr>
        <w:t>YB,</w:t>
      </w:r>
      <w:r w:rsidRPr="006D4E2B">
        <w:rPr>
          <w:rFonts w:cs="Times New Roman"/>
          <w:color w:val="0E0F0F"/>
          <w:spacing w:val="-4"/>
        </w:rPr>
        <w:t xml:space="preserve"> </w:t>
      </w:r>
      <w:r w:rsidRPr="006D4E2B">
        <w:rPr>
          <w:rFonts w:cs="Times New Roman"/>
          <w:color w:val="0E0F0F"/>
          <w:spacing w:val="-1"/>
        </w:rPr>
        <w:t>Sanchez</w:t>
      </w:r>
      <w:r w:rsidRPr="006D4E2B">
        <w:rPr>
          <w:rFonts w:cs="Times New Roman"/>
          <w:color w:val="0E0F0F"/>
          <w:spacing w:val="30"/>
          <w:w w:val="99"/>
        </w:rPr>
        <w:t xml:space="preserve"> </w:t>
      </w:r>
      <w:r w:rsidRPr="006D4E2B">
        <w:rPr>
          <w:rFonts w:cs="Times New Roman"/>
          <w:color w:val="0E0F0F"/>
          <w:spacing w:val="-1"/>
        </w:rPr>
        <w:t>NS,</w:t>
      </w:r>
      <w:r w:rsidRPr="006D4E2B">
        <w:rPr>
          <w:rFonts w:cs="Times New Roman"/>
          <w:color w:val="0E0F0F"/>
          <w:spacing w:val="-4"/>
        </w:rPr>
        <w:t xml:space="preserve"> </w:t>
      </w:r>
      <w:r w:rsidRPr="006D4E2B">
        <w:rPr>
          <w:rFonts w:cs="Times New Roman"/>
          <w:color w:val="0E0F0F"/>
        </w:rPr>
        <w:t>Zeng</w:t>
      </w:r>
      <w:r w:rsidRPr="006D4E2B">
        <w:rPr>
          <w:rFonts w:cs="Times New Roman"/>
          <w:color w:val="0E0F0F"/>
          <w:spacing w:val="-5"/>
        </w:rPr>
        <w:t xml:space="preserve"> </w:t>
      </w:r>
      <w:r w:rsidRPr="006D4E2B">
        <w:rPr>
          <w:rFonts w:cs="Times New Roman"/>
          <w:color w:val="0E0F0F"/>
          <w:spacing w:val="-1"/>
        </w:rPr>
        <w:t>J,</w:t>
      </w:r>
      <w:r w:rsidRPr="006D4E2B">
        <w:rPr>
          <w:rFonts w:cs="Times New Roman"/>
          <w:color w:val="0E0F0F"/>
          <w:spacing w:val="-4"/>
        </w:rPr>
        <w:t xml:space="preserve"> </w:t>
      </w:r>
      <w:r w:rsidRPr="006D4E2B">
        <w:rPr>
          <w:rFonts w:cs="Times New Roman"/>
          <w:color w:val="0E0F0F"/>
          <w:spacing w:val="-1"/>
        </w:rPr>
        <w:t>Shufean</w:t>
      </w:r>
      <w:r w:rsidRPr="006D4E2B">
        <w:rPr>
          <w:rFonts w:cs="Times New Roman"/>
          <w:color w:val="0E0F0F"/>
          <w:spacing w:val="-4"/>
        </w:rPr>
        <w:t xml:space="preserve"> </w:t>
      </w:r>
      <w:r w:rsidRPr="006D4E2B">
        <w:rPr>
          <w:rFonts w:cs="Times New Roman"/>
          <w:color w:val="0E0F0F"/>
          <w:spacing w:val="-1"/>
        </w:rPr>
        <w:t>MA,</w:t>
      </w:r>
      <w:r w:rsidRPr="006D4E2B">
        <w:rPr>
          <w:rFonts w:cs="Times New Roman"/>
          <w:color w:val="0E0F0F"/>
          <w:spacing w:val="-4"/>
        </w:rPr>
        <w:t xml:space="preserve"> </w:t>
      </w:r>
      <w:r w:rsidRPr="006D4E2B">
        <w:rPr>
          <w:rFonts w:cs="Times New Roman"/>
          <w:color w:val="0E0F0F"/>
          <w:spacing w:val="-1"/>
        </w:rPr>
        <w:t>Shaw</w:t>
      </w:r>
      <w:r w:rsidRPr="006D4E2B">
        <w:rPr>
          <w:rFonts w:cs="Times New Roman"/>
          <w:color w:val="0E0F0F"/>
          <w:spacing w:val="-4"/>
        </w:rPr>
        <w:t xml:space="preserve"> </w:t>
      </w:r>
      <w:r w:rsidRPr="006D4E2B">
        <w:rPr>
          <w:rFonts w:cs="Times New Roman"/>
          <w:color w:val="0E0F0F"/>
          <w:spacing w:val="-1"/>
        </w:rPr>
        <w:t>KR,</w:t>
      </w:r>
      <w:r w:rsidRPr="006D4E2B">
        <w:rPr>
          <w:rFonts w:cs="Times New Roman"/>
          <w:color w:val="0E0F0F"/>
          <w:spacing w:val="-4"/>
        </w:rPr>
        <w:t xml:space="preserve"> </w:t>
      </w:r>
      <w:r w:rsidRPr="006D4E2B">
        <w:rPr>
          <w:rFonts w:cs="Times New Roman"/>
          <w:color w:val="0E0F0F"/>
          <w:spacing w:val="-1"/>
        </w:rPr>
        <w:t>Mendelsohn</w:t>
      </w:r>
      <w:r w:rsidRPr="006D4E2B">
        <w:rPr>
          <w:rFonts w:cs="Times New Roman"/>
          <w:color w:val="0E0F0F"/>
          <w:spacing w:val="-4"/>
        </w:rPr>
        <w:t xml:space="preserve"> </w:t>
      </w:r>
      <w:r w:rsidRPr="006D4E2B">
        <w:rPr>
          <w:rFonts w:cs="Times New Roman"/>
          <w:color w:val="0E0F0F"/>
          <w:spacing w:val="-1"/>
        </w:rPr>
        <w:t>J,</w:t>
      </w:r>
      <w:r w:rsidRPr="006D4E2B">
        <w:rPr>
          <w:rFonts w:cs="Times New Roman"/>
          <w:color w:val="0E0F0F"/>
          <w:spacing w:val="-4"/>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4"/>
        </w:rPr>
        <w:t xml:space="preserve"> </w:t>
      </w:r>
      <w:r w:rsidRPr="006D4E2B">
        <w:rPr>
          <w:rFonts w:cs="Times New Roman"/>
          <w:color w:val="0E0F0F"/>
          <w:spacing w:val="-1"/>
        </w:rPr>
        <w:t>Meric-Bernstam</w:t>
      </w:r>
      <w:r w:rsidRPr="006D4E2B">
        <w:rPr>
          <w:rFonts w:cs="Times New Roman"/>
          <w:color w:val="0E0F0F"/>
          <w:spacing w:val="-3"/>
        </w:rPr>
        <w:t xml:space="preserve"> </w:t>
      </w:r>
      <w:r w:rsidRPr="006D4E2B">
        <w:rPr>
          <w:rFonts w:cs="Times New Roman"/>
          <w:color w:val="0E0F0F"/>
          <w:spacing w:val="-10"/>
        </w:rPr>
        <w:t>F,</w:t>
      </w:r>
      <w:r w:rsidRPr="006D4E2B">
        <w:rPr>
          <w:rFonts w:cs="Times New Roman"/>
          <w:color w:val="0E0F0F"/>
          <w:spacing w:val="-4"/>
        </w:rPr>
        <w:t xml:space="preserve"> </w:t>
      </w:r>
      <w:r w:rsidRPr="006D4E2B">
        <w:rPr>
          <w:rFonts w:cs="Times New Roman"/>
          <w:color w:val="0E0F0F"/>
          <w:spacing w:val="-1"/>
        </w:rPr>
        <w:t>Simon</w:t>
      </w:r>
      <w:r w:rsidRPr="006D4E2B">
        <w:rPr>
          <w:rFonts w:cs="Times New Roman"/>
          <w:color w:val="0E0F0F"/>
          <w:spacing w:val="11"/>
          <w:w w:val="99"/>
        </w:rPr>
        <w:t xml:space="preserve"> </w:t>
      </w:r>
      <w:r w:rsidRPr="006D4E2B">
        <w:rPr>
          <w:rFonts w:cs="Times New Roman"/>
          <w:color w:val="0E0F0F"/>
          <w:spacing w:val="-1"/>
        </w:rPr>
        <w:t>GR.</w:t>
      </w:r>
      <w:r w:rsidRPr="006D4E2B">
        <w:rPr>
          <w:rFonts w:cs="Times New Roman"/>
          <w:color w:val="0E0F0F"/>
          <w:spacing w:val="-4"/>
        </w:rPr>
        <w:t xml:space="preserve"> </w:t>
      </w:r>
      <w:r w:rsidRPr="006D4E2B">
        <w:rPr>
          <w:rFonts w:cs="Times New Roman"/>
          <w:color w:val="0E0F0F"/>
        </w:rPr>
        <w:t>2017</w:t>
      </w:r>
      <w:r w:rsidRPr="006D4E2B">
        <w:rPr>
          <w:rFonts w:cs="Times New Roman"/>
          <w:color w:val="0E0F0F"/>
          <w:spacing w:val="-18"/>
        </w:rPr>
        <w:t xml:space="preserve"> </w:t>
      </w:r>
      <w:r w:rsidRPr="006D4E2B">
        <w:rPr>
          <w:rFonts w:cs="Times New Roman"/>
          <w:color w:val="0E0F0F"/>
          <w:spacing w:val="-1"/>
        </w:rPr>
        <w:t>ALK:</w:t>
      </w:r>
      <w:r w:rsidRPr="006D4E2B">
        <w:rPr>
          <w:rFonts w:cs="Times New Roman"/>
          <w:color w:val="0E0F0F"/>
          <w:spacing w:val="-3"/>
        </w:rPr>
        <w:t xml:space="preserve"> </w:t>
      </w:r>
      <w:r w:rsidRPr="006D4E2B">
        <w:rPr>
          <w:rFonts w:cs="Times New Roman"/>
          <w:color w:val="0E0F0F"/>
        </w:rPr>
        <w:t>a</w:t>
      </w:r>
      <w:r w:rsidRPr="006D4E2B">
        <w:rPr>
          <w:rFonts w:cs="Times New Roman"/>
          <w:color w:val="0E0F0F"/>
          <w:spacing w:val="-4"/>
        </w:rPr>
        <w:t xml:space="preserve"> </w:t>
      </w:r>
      <w:r w:rsidRPr="006D4E2B">
        <w:rPr>
          <w:rFonts w:cs="Times New Roman"/>
          <w:color w:val="0E0F0F"/>
        </w:rPr>
        <w:t>tyrosine</w:t>
      </w:r>
      <w:r w:rsidRPr="006D4E2B">
        <w:rPr>
          <w:rFonts w:cs="Times New Roman"/>
          <w:color w:val="0E0F0F"/>
          <w:spacing w:val="-5"/>
        </w:rPr>
        <w:t xml:space="preserve"> </w:t>
      </w:r>
      <w:r w:rsidRPr="006D4E2B">
        <w:rPr>
          <w:rFonts w:cs="Times New Roman"/>
          <w:color w:val="0E0F0F"/>
        </w:rPr>
        <w:t>kinase</w:t>
      </w:r>
      <w:r w:rsidRPr="006D4E2B">
        <w:rPr>
          <w:rFonts w:cs="Times New Roman"/>
          <w:color w:val="0E0F0F"/>
          <w:spacing w:val="-4"/>
        </w:rPr>
        <w:t xml:space="preserve"> </w:t>
      </w:r>
      <w:r w:rsidRPr="006D4E2B">
        <w:rPr>
          <w:rFonts w:cs="Times New Roman"/>
          <w:color w:val="0E0F0F"/>
          <w:spacing w:val="-1"/>
        </w:rPr>
        <w:t>target</w:t>
      </w:r>
      <w:r w:rsidRPr="006D4E2B">
        <w:rPr>
          <w:rFonts w:cs="Times New Roman"/>
          <w:color w:val="0E0F0F"/>
          <w:spacing w:val="-4"/>
        </w:rPr>
        <w:t xml:space="preserve"> </w:t>
      </w:r>
      <w:r w:rsidRPr="006D4E2B">
        <w:rPr>
          <w:rFonts w:cs="Times New Roman"/>
          <w:color w:val="0E0F0F"/>
        </w:rPr>
        <w:t>for</w:t>
      </w:r>
      <w:r w:rsidRPr="006D4E2B">
        <w:rPr>
          <w:rFonts w:cs="Times New Roman"/>
          <w:color w:val="0E0F0F"/>
          <w:spacing w:val="-4"/>
        </w:rPr>
        <w:t xml:space="preserve"> </w:t>
      </w:r>
      <w:r w:rsidRPr="006D4E2B">
        <w:rPr>
          <w:rFonts w:cs="Times New Roman"/>
          <w:color w:val="0E0F0F"/>
        </w:rPr>
        <w:t>cancer</w:t>
      </w:r>
      <w:r w:rsidRPr="006D4E2B">
        <w:rPr>
          <w:rFonts w:cs="Times New Roman"/>
          <w:color w:val="0E0F0F"/>
          <w:spacing w:val="-5"/>
        </w:rPr>
        <w:t xml:space="preserve"> </w:t>
      </w:r>
      <w:r w:rsidRPr="006D4E2B">
        <w:rPr>
          <w:rFonts w:cs="Times New Roman"/>
          <w:color w:val="0E0F0F"/>
          <w:spacing w:val="-3"/>
        </w:rPr>
        <w:t>therapy.</w:t>
      </w:r>
      <w:r w:rsidRPr="006D4E2B">
        <w:rPr>
          <w:rFonts w:cs="Times New Roman"/>
          <w:color w:val="0E0F0F"/>
          <w:spacing w:val="-4"/>
        </w:rPr>
        <w:t xml:space="preserve"> </w:t>
      </w:r>
      <w:r w:rsidRPr="006D4E2B">
        <w:rPr>
          <w:rFonts w:cs="Times New Roman"/>
          <w:color w:val="0E0F0F"/>
        </w:rPr>
        <w:t>Cold</w:t>
      </w:r>
      <w:r w:rsidRPr="006D4E2B">
        <w:rPr>
          <w:rFonts w:cs="Times New Roman"/>
          <w:color w:val="0E0F0F"/>
          <w:spacing w:val="-4"/>
        </w:rPr>
        <w:t xml:space="preserve"> </w:t>
      </w:r>
      <w:r w:rsidRPr="006D4E2B">
        <w:rPr>
          <w:rFonts w:cs="Times New Roman"/>
          <w:color w:val="0E0F0F"/>
          <w:spacing w:val="-1"/>
        </w:rPr>
        <w:t>Spring</w:t>
      </w:r>
      <w:r w:rsidRPr="006D4E2B">
        <w:rPr>
          <w:rFonts w:cs="Times New Roman"/>
          <w:color w:val="0E0F0F"/>
          <w:spacing w:val="-4"/>
        </w:rPr>
        <w:t xml:space="preserve"> </w:t>
      </w:r>
      <w:r w:rsidRPr="006D4E2B">
        <w:rPr>
          <w:rFonts w:cs="Times New Roman"/>
          <w:color w:val="0E0F0F"/>
          <w:spacing w:val="-1"/>
        </w:rPr>
        <w:t>Harb</w:t>
      </w:r>
      <w:r w:rsidRPr="006D4E2B">
        <w:rPr>
          <w:rFonts w:cs="Times New Roman"/>
          <w:color w:val="0E0F0F"/>
          <w:spacing w:val="-4"/>
        </w:rPr>
        <w:t xml:space="preserve"> </w:t>
      </w:r>
      <w:r w:rsidRPr="006D4E2B">
        <w:rPr>
          <w:rFonts w:cs="Times New Roman"/>
          <w:color w:val="0E0F0F"/>
          <w:spacing w:val="-1"/>
        </w:rPr>
        <w:t>Mol</w:t>
      </w:r>
      <w:r w:rsidRPr="006D4E2B">
        <w:rPr>
          <w:rFonts w:cs="Times New Roman"/>
          <w:color w:val="0E0F0F"/>
          <w:spacing w:val="-4"/>
        </w:rPr>
        <w:t xml:space="preserve"> </w:t>
      </w:r>
      <w:r w:rsidRPr="006D4E2B">
        <w:rPr>
          <w:rFonts w:cs="Times New Roman"/>
          <w:color w:val="0E0F0F"/>
        </w:rPr>
        <w:t>Case</w:t>
      </w:r>
      <w:r w:rsidRPr="006D4E2B">
        <w:rPr>
          <w:rFonts w:cs="Times New Roman"/>
          <w:color w:val="0E0F0F"/>
          <w:spacing w:val="-4"/>
        </w:rPr>
        <w:t xml:space="preserve"> </w:t>
      </w:r>
      <w:r w:rsidRPr="006D4E2B">
        <w:rPr>
          <w:rFonts w:cs="Times New Roman"/>
          <w:color w:val="0E0F0F"/>
          <w:spacing w:val="-1"/>
        </w:rPr>
        <w:t>Stud.</w:t>
      </w:r>
      <w:r w:rsidRPr="006D4E2B">
        <w:rPr>
          <w:rFonts w:cs="Times New Roman"/>
          <w:color w:val="0E0F0F"/>
          <w:spacing w:val="26"/>
          <w:w w:val="99"/>
        </w:rPr>
        <w:t xml:space="preserve"> </w:t>
      </w:r>
      <w:r w:rsidRPr="006D4E2B">
        <w:rPr>
          <w:rFonts w:cs="Times New Roman"/>
          <w:color w:val="0E0F0F"/>
          <w:spacing w:val="-2"/>
        </w:rPr>
        <w:t>3:a001115.</w:t>
      </w:r>
      <w:r w:rsidRPr="006D4E2B">
        <w:rPr>
          <w:rFonts w:cs="Times New Roman"/>
          <w:color w:val="0E0F0F"/>
          <w:spacing w:val="-5"/>
        </w:rPr>
        <w:t xml:space="preserve"> </w:t>
      </w:r>
      <w:r w:rsidRPr="006D4E2B">
        <w:rPr>
          <w:rFonts w:cs="Times New Roman"/>
          <w:color w:val="0E0F0F"/>
        </w:rPr>
        <w:t>doi:</w:t>
      </w:r>
      <w:r w:rsidRPr="006D4E2B">
        <w:rPr>
          <w:rFonts w:cs="Times New Roman"/>
          <w:color w:val="0E0F0F"/>
          <w:spacing w:val="-5"/>
        </w:rPr>
        <w:t xml:space="preserve"> </w:t>
      </w:r>
      <w:r w:rsidRPr="006D4E2B">
        <w:rPr>
          <w:rFonts w:cs="Times New Roman"/>
          <w:color w:val="0E0F0F"/>
          <w:spacing w:val="-2"/>
        </w:rPr>
        <w:t>10.1101/mcs.a001115.</w:t>
      </w:r>
      <w:r w:rsidRPr="006D4E2B">
        <w:rPr>
          <w:rFonts w:cs="Times New Roman"/>
          <w:color w:val="0E0F0F"/>
          <w:spacing w:val="-5"/>
        </w:rPr>
        <w:t xml:space="preserve"> </w:t>
      </w:r>
      <w:r w:rsidRPr="006D4E2B">
        <w:rPr>
          <w:rFonts w:cs="Times New Roman"/>
          <w:color w:val="0E0F0F"/>
          <w:spacing w:val="-1"/>
        </w:rPr>
        <w:t>PMID:</w:t>
      </w:r>
      <w:r w:rsidRPr="006D4E2B">
        <w:rPr>
          <w:rFonts w:cs="Times New Roman"/>
          <w:color w:val="0E0F0F"/>
          <w:spacing w:val="-4"/>
        </w:rPr>
        <w:t xml:space="preserve"> </w:t>
      </w:r>
      <w:r w:rsidRPr="006D4E2B">
        <w:rPr>
          <w:rFonts w:cs="Times New Roman"/>
          <w:color w:val="0E0F0F"/>
        </w:rPr>
        <w:t>28050598</w:t>
      </w:r>
      <w:r w:rsidRPr="006D4E2B">
        <w:rPr>
          <w:rFonts w:cs="Times New Roman"/>
          <w:color w:val="0E0F0F"/>
          <w:spacing w:val="-5"/>
        </w:rPr>
        <w:t xml:space="preserve"> </w:t>
      </w:r>
      <w:r w:rsidRPr="006D4E2B">
        <w:rPr>
          <w:rFonts w:cs="Times New Roman"/>
          <w:color w:val="0E0F0F"/>
          <w:spacing w:val="-1"/>
        </w:rPr>
        <w:t>PMC5171696</w:t>
      </w:r>
    </w:p>
    <w:p w14:paraId="1A31A6AC" w14:textId="77777777" w:rsidR="0073497F" w:rsidRPr="006D4E2B" w:rsidRDefault="00F87294" w:rsidP="008E082D">
      <w:pPr>
        <w:pStyle w:val="BodyText"/>
        <w:numPr>
          <w:ilvl w:val="0"/>
          <w:numId w:val="3"/>
        </w:numPr>
        <w:tabs>
          <w:tab w:val="left" w:pos="992"/>
        </w:tabs>
        <w:spacing w:before="120"/>
        <w:ind w:left="900" w:right="292" w:hanging="692"/>
        <w:jc w:val="left"/>
        <w:rPr>
          <w:rFonts w:cs="Times New Roman"/>
        </w:rPr>
      </w:pPr>
      <w:r w:rsidRPr="006D4E2B">
        <w:rPr>
          <w:rFonts w:cs="Times New Roman"/>
          <w:color w:val="0E0F0F"/>
          <w:spacing w:val="-1"/>
        </w:rPr>
        <w:t>Sanchez,</w:t>
      </w:r>
      <w:r w:rsidRPr="006D4E2B">
        <w:rPr>
          <w:rFonts w:cs="Times New Roman"/>
          <w:color w:val="0E0F0F"/>
          <w:spacing w:val="-5"/>
        </w:rPr>
        <w:t xml:space="preserve"> </w:t>
      </w:r>
      <w:r w:rsidRPr="006D4E2B">
        <w:rPr>
          <w:rFonts w:cs="Times New Roman"/>
          <w:color w:val="0E0F0F"/>
          <w:spacing w:val="-1"/>
        </w:rPr>
        <w:t>N.,</w:t>
      </w:r>
      <w:r w:rsidRPr="006D4E2B">
        <w:rPr>
          <w:rFonts w:cs="Times New Roman"/>
          <w:color w:val="0E0F0F"/>
          <w:spacing w:val="-5"/>
        </w:rPr>
        <w:t xml:space="preserve"> </w:t>
      </w:r>
      <w:r w:rsidRPr="006D4E2B">
        <w:rPr>
          <w:rFonts w:cs="Times New Roman"/>
          <w:color w:val="0E0F0F"/>
          <w:spacing w:val="-1"/>
        </w:rPr>
        <w:t>Mills-Shaw</w:t>
      </w:r>
      <w:r w:rsidRPr="006D4E2B">
        <w:rPr>
          <w:rFonts w:cs="Times New Roman"/>
          <w:color w:val="0E0F0F"/>
          <w:spacing w:val="-4"/>
        </w:rPr>
        <w:t xml:space="preserve"> </w:t>
      </w:r>
      <w:r w:rsidRPr="006D4E2B">
        <w:rPr>
          <w:rFonts w:cs="Times New Roman"/>
          <w:color w:val="0E0F0F"/>
          <w:spacing w:val="-1"/>
        </w:rPr>
        <w:t>K.,</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2017</w:t>
      </w:r>
      <w:r w:rsidRPr="006D4E2B">
        <w:rPr>
          <w:rFonts w:cs="Times New Roman"/>
          <w:color w:val="0E0F0F"/>
          <w:spacing w:val="-5"/>
        </w:rPr>
        <w:t xml:space="preserve"> </w:t>
      </w:r>
      <w:r w:rsidRPr="006D4E2B">
        <w:rPr>
          <w:rFonts w:cs="Times New Roman"/>
          <w:color w:val="0E0F0F"/>
          <w:spacing w:val="-1"/>
        </w:rPr>
        <w:t>Precision</w:t>
      </w:r>
      <w:r w:rsidRPr="006D4E2B">
        <w:rPr>
          <w:rFonts w:cs="Times New Roman"/>
          <w:color w:val="0E0F0F"/>
          <w:spacing w:val="-4"/>
        </w:rPr>
        <w:t xml:space="preserve"> </w:t>
      </w:r>
      <w:r w:rsidRPr="006D4E2B">
        <w:rPr>
          <w:rFonts w:cs="Times New Roman"/>
          <w:color w:val="0E0F0F"/>
          <w:spacing w:val="-1"/>
        </w:rPr>
        <w:t>Oncology:</w:t>
      </w:r>
      <w:r w:rsidRPr="006D4E2B">
        <w:rPr>
          <w:rFonts w:cs="Times New Roman"/>
          <w:color w:val="0E0F0F"/>
          <w:spacing w:val="-5"/>
        </w:rPr>
        <w:t xml:space="preserve"> </w:t>
      </w:r>
      <w:r w:rsidRPr="006D4E2B">
        <w:rPr>
          <w:rFonts w:cs="Times New Roman"/>
          <w:color w:val="0E0F0F"/>
          <w:spacing w:val="-1"/>
        </w:rPr>
        <w:t>Neither</w:t>
      </w:r>
      <w:r w:rsidRPr="006D4E2B">
        <w:rPr>
          <w:rFonts w:cs="Times New Roman"/>
          <w:color w:val="0E0F0F"/>
          <w:spacing w:val="-4"/>
        </w:rPr>
        <w:t xml:space="preserve"> </w:t>
      </w:r>
      <w:r w:rsidRPr="006D4E2B">
        <w:rPr>
          <w:rFonts w:cs="Times New Roman"/>
          <w:color w:val="0E0F0F"/>
        </w:rPr>
        <w:t>a</w:t>
      </w:r>
      <w:r w:rsidRPr="006D4E2B">
        <w:rPr>
          <w:rFonts w:cs="Times New Roman"/>
          <w:color w:val="0E0F0F"/>
          <w:spacing w:val="-5"/>
        </w:rPr>
        <w:t xml:space="preserve"> </w:t>
      </w:r>
      <w:r w:rsidRPr="006D4E2B">
        <w:rPr>
          <w:rFonts w:cs="Times New Roman"/>
          <w:color w:val="0E0F0F"/>
          <w:spacing w:val="-1"/>
        </w:rPr>
        <w:t>silver</w:t>
      </w:r>
      <w:r w:rsidRPr="006D4E2B">
        <w:rPr>
          <w:rFonts w:cs="Times New Roman"/>
          <w:color w:val="0E0F0F"/>
          <w:spacing w:val="-4"/>
        </w:rPr>
        <w:t xml:space="preserve"> </w:t>
      </w:r>
      <w:r w:rsidRPr="006D4E2B">
        <w:rPr>
          <w:rFonts w:cs="Times New Roman"/>
          <w:color w:val="0E0F0F"/>
        </w:rPr>
        <w:t>bullet</w:t>
      </w:r>
      <w:r w:rsidRPr="006D4E2B">
        <w:rPr>
          <w:rFonts w:cs="Times New Roman"/>
          <w:color w:val="0E0F0F"/>
          <w:spacing w:val="-5"/>
        </w:rPr>
        <w:t xml:space="preserve"> </w:t>
      </w:r>
      <w:r w:rsidRPr="006D4E2B">
        <w:rPr>
          <w:rFonts w:cs="Times New Roman"/>
          <w:color w:val="0E0F0F"/>
        </w:rPr>
        <w:t>nor</w:t>
      </w:r>
      <w:r w:rsidRPr="006D4E2B">
        <w:rPr>
          <w:rFonts w:cs="Times New Roman"/>
          <w:color w:val="0E0F0F"/>
          <w:spacing w:val="-5"/>
        </w:rPr>
        <w:t xml:space="preserve"> </w:t>
      </w:r>
      <w:r w:rsidRPr="006D4E2B">
        <w:rPr>
          <w:rFonts w:cs="Times New Roman"/>
          <w:color w:val="0E0F0F"/>
        </w:rPr>
        <w:t>a</w:t>
      </w:r>
      <w:r w:rsidRPr="006D4E2B">
        <w:rPr>
          <w:rFonts w:cs="Times New Roman"/>
          <w:color w:val="0E0F0F"/>
          <w:spacing w:val="21"/>
          <w:w w:val="99"/>
        </w:rPr>
        <w:t xml:space="preserve"> </w:t>
      </w:r>
      <w:r w:rsidRPr="006D4E2B">
        <w:rPr>
          <w:rFonts w:cs="Times New Roman"/>
          <w:color w:val="0E0F0F"/>
        </w:rPr>
        <w:t>dream</w:t>
      </w:r>
      <w:r w:rsidRPr="006D4E2B">
        <w:rPr>
          <w:rFonts w:cs="Times New Roman"/>
          <w:color w:val="0E0F0F"/>
          <w:spacing w:val="-19"/>
        </w:rPr>
        <w:t xml:space="preserve"> </w:t>
      </w:r>
      <w:r w:rsidRPr="006D4E2B">
        <w:rPr>
          <w:rFonts w:cs="Times New Roman"/>
          <w:color w:val="0E0F0F"/>
          <w:spacing w:val="-1"/>
        </w:rPr>
        <w:t>Pharmacogenomics</w:t>
      </w:r>
      <w:r w:rsidRPr="006D4E2B">
        <w:rPr>
          <w:rFonts w:cs="Times New Roman"/>
          <w:color w:val="0E0F0F"/>
          <w:spacing w:val="-19"/>
        </w:rPr>
        <w:t xml:space="preserve"> </w:t>
      </w:r>
      <w:r w:rsidRPr="006D4E2B">
        <w:rPr>
          <w:rFonts w:cs="Times New Roman"/>
          <w:color w:val="0E0F0F"/>
        </w:rPr>
        <w:t>18:1525-1539</w:t>
      </w:r>
    </w:p>
    <w:p w14:paraId="2AD37D44" w14:textId="3DEBA371" w:rsidR="0073497F" w:rsidRPr="006D4E2B" w:rsidRDefault="00F87294" w:rsidP="008E082D">
      <w:pPr>
        <w:pStyle w:val="BodyText"/>
        <w:numPr>
          <w:ilvl w:val="0"/>
          <w:numId w:val="3"/>
        </w:numPr>
        <w:tabs>
          <w:tab w:val="left" w:pos="992"/>
        </w:tabs>
        <w:spacing w:before="120"/>
        <w:ind w:right="292"/>
        <w:jc w:val="left"/>
        <w:rPr>
          <w:rFonts w:cs="Times New Roman"/>
        </w:rPr>
      </w:pPr>
      <w:r w:rsidRPr="006D4E2B">
        <w:rPr>
          <w:rFonts w:cs="Times New Roman"/>
          <w:color w:val="231F20"/>
        </w:rPr>
        <w:t>Zhao</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Fitzgibbon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Bergan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rPr>
        <w:t>Clegg</w:t>
      </w:r>
      <w:r w:rsidRPr="006D4E2B">
        <w:rPr>
          <w:rFonts w:cs="Times New Roman"/>
          <w:color w:val="231F20"/>
          <w:spacing w:val="-4"/>
        </w:rPr>
        <w:t xml:space="preserve"> </w:t>
      </w:r>
      <w:r w:rsidRPr="006D4E2B">
        <w:rPr>
          <w:rFonts w:cs="Times New Roman"/>
          <w:color w:val="231F20"/>
          <w:spacing w:val="-1"/>
        </w:rPr>
        <w:t>N.,</w:t>
      </w:r>
      <w:r w:rsidRPr="006D4E2B">
        <w:rPr>
          <w:rFonts w:cs="Times New Roman"/>
          <w:color w:val="231F20"/>
          <w:spacing w:val="-3"/>
        </w:rPr>
        <w:t xml:space="preserve"> </w:t>
      </w:r>
      <w:r w:rsidRPr="006D4E2B">
        <w:rPr>
          <w:rFonts w:cs="Times New Roman"/>
          <w:color w:val="231F20"/>
        </w:rPr>
        <w:t>Crispin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McIntosh</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2017</w:t>
      </w:r>
      <w:r w:rsidRPr="006D4E2B">
        <w:rPr>
          <w:rFonts w:cs="Times New Roman"/>
          <w:color w:val="231F20"/>
          <w:spacing w:val="23"/>
        </w:rPr>
        <w:t xml:space="preserve"> </w:t>
      </w:r>
      <w:r w:rsidRPr="006D4E2B">
        <w:rPr>
          <w:rFonts w:cs="Times New Roman"/>
          <w:color w:val="231F20"/>
        </w:rPr>
        <w:t>Identifying</w:t>
      </w:r>
      <w:r w:rsidRPr="006D4E2B">
        <w:rPr>
          <w:rFonts w:cs="Times New Roman"/>
          <w:color w:val="231F20"/>
          <w:spacing w:val="-20"/>
        </w:rPr>
        <w:t xml:space="preserve"> </w:t>
      </w:r>
      <w:r w:rsidRPr="006D4E2B">
        <w:rPr>
          <w:rFonts w:cs="Times New Roman"/>
          <w:color w:val="231F20"/>
          <w:spacing w:val="-1"/>
        </w:rPr>
        <w:t>Abundant</w:t>
      </w:r>
      <w:r w:rsidRPr="006D4E2B">
        <w:rPr>
          <w:rFonts w:cs="Times New Roman"/>
          <w:color w:val="231F20"/>
          <w:spacing w:val="-7"/>
        </w:rPr>
        <w:t xml:space="preserve"> </w:t>
      </w:r>
      <w:r w:rsidRPr="006D4E2B">
        <w:rPr>
          <w:rFonts w:cs="Times New Roman"/>
          <w:color w:val="231F20"/>
        </w:rPr>
        <w:t>Immunotherapy</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Other</w:t>
      </w:r>
      <w:r w:rsidRPr="006D4E2B">
        <w:rPr>
          <w:rFonts w:cs="Times New Roman"/>
          <w:color w:val="231F20"/>
          <w:spacing w:val="-12"/>
        </w:rPr>
        <w:t xml:space="preserve"> </w:t>
      </w:r>
      <w:r w:rsidRPr="006D4E2B">
        <w:rPr>
          <w:rFonts w:cs="Times New Roman"/>
          <w:color w:val="231F20"/>
          <w:spacing w:val="-5"/>
        </w:rPr>
        <w:t>Targets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Solid</w:t>
      </w:r>
      <w:r w:rsidRPr="006D4E2B">
        <w:rPr>
          <w:rFonts w:cs="Times New Roman"/>
          <w:color w:val="231F20"/>
          <w:spacing w:val="-12"/>
        </w:rPr>
        <w:t xml:space="preserve"> </w:t>
      </w:r>
      <w:r w:rsidRPr="006D4E2B">
        <w:rPr>
          <w:rFonts w:cs="Times New Roman"/>
          <w:color w:val="231F20"/>
          <w:spacing w:val="-2"/>
        </w:rPr>
        <w:t>Tumors:</w:t>
      </w:r>
      <w:r w:rsidRPr="006D4E2B">
        <w:rPr>
          <w:rFonts w:cs="Times New Roman"/>
          <w:color w:val="231F20"/>
          <w:spacing w:val="-7"/>
        </w:rPr>
        <w:t xml:space="preserve"> </w:t>
      </w:r>
      <w:r w:rsidRPr="006D4E2B">
        <w:rPr>
          <w:rFonts w:cs="Times New Roman"/>
          <w:color w:val="231F20"/>
        </w:rPr>
        <w:t>Integrating</w:t>
      </w:r>
      <w:r w:rsidRPr="006D4E2B">
        <w:rPr>
          <w:rFonts w:cs="Times New Roman"/>
          <w:color w:val="231F20"/>
          <w:spacing w:val="-8"/>
        </w:rPr>
        <w:t xml:space="preserve"> </w:t>
      </w:r>
      <w:r w:rsidRPr="006D4E2B">
        <w:rPr>
          <w:rFonts w:cs="Times New Roman"/>
          <w:color w:val="231F20"/>
        </w:rPr>
        <w:t>RNA-seq</w:t>
      </w:r>
      <w:r w:rsidRPr="006D4E2B">
        <w:rPr>
          <w:rFonts w:cs="Times New Roman"/>
          <w:color w:val="231F20"/>
          <w:spacing w:val="2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Mass</w:t>
      </w:r>
      <w:r w:rsidRPr="006D4E2B">
        <w:rPr>
          <w:rFonts w:cs="Times New Roman"/>
          <w:color w:val="231F20"/>
          <w:spacing w:val="-7"/>
        </w:rPr>
        <w:t xml:space="preserve"> </w:t>
      </w:r>
      <w:r w:rsidRPr="006D4E2B">
        <w:rPr>
          <w:rFonts w:cs="Times New Roman"/>
          <w:color w:val="231F20"/>
          <w:spacing w:val="-1"/>
        </w:rPr>
        <w:t>Spectrometry</w:t>
      </w:r>
      <w:r w:rsidRPr="006D4E2B">
        <w:rPr>
          <w:rFonts w:cs="Times New Roman"/>
          <w:color w:val="231F20"/>
          <w:spacing w:val="-6"/>
        </w:rPr>
        <w:t xml:space="preserve"> </w:t>
      </w:r>
      <w:r w:rsidRPr="006D4E2B">
        <w:rPr>
          <w:rFonts w:cs="Times New Roman"/>
          <w:color w:val="231F20"/>
          <w:spacing w:val="-1"/>
        </w:rPr>
        <w:t>Proteomics</w:t>
      </w:r>
      <w:r w:rsidRPr="006D4E2B">
        <w:rPr>
          <w:rFonts w:cs="Times New Roman"/>
          <w:color w:val="231F20"/>
          <w:spacing w:val="-7"/>
        </w:rPr>
        <w:t xml:space="preserve"> </w:t>
      </w:r>
      <w:r w:rsidRPr="006D4E2B">
        <w:rPr>
          <w:rFonts w:cs="Times New Roman"/>
          <w:color w:val="231F20"/>
          <w:spacing w:val="-1"/>
        </w:rPr>
        <w:t>Data</w:t>
      </w:r>
      <w:r w:rsidRPr="006D4E2B">
        <w:rPr>
          <w:rFonts w:cs="Times New Roman"/>
          <w:color w:val="231F20"/>
          <w:spacing w:val="-7"/>
        </w:rPr>
        <w:t xml:space="preserve"> </w:t>
      </w:r>
      <w:r w:rsidRPr="006D4E2B">
        <w:rPr>
          <w:rFonts w:cs="Times New Roman"/>
          <w:color w:val="231F20"/>
          <w:spacing w:val="-1"/>
        </w:rPr>
        <w:t>Sets.</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1"/>
        </w:rPr>
        <w:t>23(2):108-112018</w:t>
      </w:r>
      <w:r w:rsidR="00CA4560">
        <w:rPr>
          <w:rFonts w:cs="Times New Roman"/>
          <w:color w:val="231F20"/>
          <w:spacing w:val="-1"/>
        </w:rPr>
        <w:t xml:space="preserve">, </w:t>
      </w:r>
      <w:r w:rsidR="00CA4560" w:rsidRPr="00CA4560">
        <w:rPr>
          <w:rFonts w:cs="Times New Roman"/>
          <w:color w:val="231F20"/>
          <w:spacing w:val="-1"/>
        </w:rPr>
        <w:t>PMC5839124</w:t>
      </w:r>
    </w:p>
    <w:p w14:paraId="7008787D" w14:textId="0A274584" w:rsidR="0073497F" w:rsidRPr="006D4E2B" w:rsidRDefault="00F87294" w:rsidP="008E082D">
      <w:pPr>
        <w:pStyle w:val="BodyText"/>
        <w:numPr>
          <w:ilvl w:val="0"/>
          <w:numId w:val="3"/>
        </w:numPr>
        <w:tabs>
          <w:tab w:val="left" w:pos="992"/>
        </w:tabs>
        <w:spacing w:before="120"/>
        <w:ind w:left="900" w:right="292" w:hanging="692"/>
        <w:jc w:val="left"/>
        <w:rPr>
          <w:rFonts w:cs="Times New Roman"/>
        </w:rPr>
      </w:pPr>
      <w:r w:rsidRPr="006D4E2B">
        <w:rPr>
          <w:rFonts w:cs="Times New Roman"/>
          <w:color w:val="231F20"/>
          <w:spacing w:val="-1"/>
        </w:rPr>
        <w:t>Kurnit</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spacing w:val="-1"/>
        </w:rPr>
        <w:t>Dumbrava</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Litzenberger</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Khotskay</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Johnson</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11"/>
        </w:rPr>
        <w:t xml:space="preserve"> </w:t>
      </w:r>
      <w:r w:rsidRPr="006D4E2B">
        <w:rPr>
          <w:rFonts w:cs="Times New Roman"/>
          <w:color w:val="231F20"/>
          <w:spacing w:val="-8"/>
        </w:rPr>
        <w:t>Y</w:t>
      </w:r>
      <w:r w:rsidRPr="006D4E2B">
        <w:rPr>
          <w:rFonts w:cs="Times New Roman"/>
          <w:color w:val="231F20"/>
          <w:spacing w:val="-9"/>
        </w:rPr>
        <w:t>ap</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Rodon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Zheng</w:t>
      </w:r>
      <w:r w:rsidRPr="006D4E2B">
        <w:rPr>
          <w:rFonts w:cs="Times New Roman"/>
          <w:color w:val="231F20"/>
          <w:spacing w:val="33"/>
          <w:w w:val="99"/>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Shufean</w:t>
      </w:r>
      <w:r w:rsidRPr="006D4E2B">
        <w:rPr>
          <w:rFonts w:cs="Times New Roman"/>
          <w:color w:val="231F20"/>
          <w:spacing w:val="-3"/>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rPr>
        <w:t>Bailey</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Sanchez</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Holla</w:t>
      </w:r>
      <w:r w:rsidRPr="006D4E2B">
        <w:rPr>
          <w:rFonts w:cs="Times New Roman"/>
          <w:color w:val="231F20"/>
          <w:spacing w:val="-8"/>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spacing w:val="-1"/>
        </w:rPr>
        <w:t>Mendelsohn</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Shaw</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3"/>
        </w:rPr>
        <w:t xml:space="preserve"> </w:t>
      </w:r>
      <w:r w:rsidRPr="006D4E2B">
        <w:rPr>
          <w:rFonts w:cs="Times New Roman"/>
          <w:color w:val="231F20"/>
        </w:rPr>
        <w:t>Bernstam</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26"/>
          <w:w w:val="99"/>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spacing w:val="-1"/>
        </w:rPr>
        <w:t>Meric-Bernstam</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6"/>
        </w:rPr>
        <w:t xml:space="preserve"> </w:t>
      </w:r>
      <w:r w:rsidRPr="006D4E2B">
        <w:rPr>
          <w:rFonts w:cs="Times New Roman"/>
          <w:color w:val="231F20"/>
        </w:rPr>
        <w:t>2017</w:t>
      </w:r>
      <w:r w:rsidRPr="006D4E2B">
        <w:rPr>
          <w:rFonts w:cs="Times New Roman"/>
          <w:color w:val="231F20"/>
          <w:spacing w:val="-5"/>
        </w:rPr>
        <w:t xml:space="preserve"> </w:t>
      </w:r>
      <w:r w:rsidRPr="006D4E2B">
        <w:rPr>
          <w:rFonts w:cs="Times New Roman"/>
          <w:color w:val="231F20"/>
          <w:spacing w:val="-1"/>
        </w:rPr>
        <w:t>Precision</w:t>
      </w:r>
      <w:r w:rsidRPr="006D4E2B">
        <w:rPr>
          <w:rFonts w:cs="Times New Roman"/>
          <w:color w:val="231F20"/>
          <w:spacing w:val="-6"/>
        </w:rPr>
        <w:t xml:space="preserve"> </w:t>
      </w:r>
      <w:r w:rsidRPr="006D4E2B">
        <w:rPr>
          <w:rFonts w:cs="Times New Roman"/>
          <w:color w:val="231F20"/>
        </w:rPr>
        <w:t>oncology</w:t>
      </w:r>
      <w:r w:rsidRPr="006D4E2B">
        <w:rPr>
          <w:rFonts w:cs="Times New Roman"/>
          <w:color w:val="231F20"/>
          <w:spacing w:val="-5"/>
        </w:rPr>
        <w:t xml:space="preserve"> </w:t>
      </w:r>
      <w:r w:rsidRPr="006D4E2B">
        <w:rPr>
          <w:rFonts w:cs="Times New Roman"/>
          <w:color w:val="231F20"/>
        </w:rPr>
        <w:t>decision</w:t>
      </w:r>
      <w:r w:rsidRPr="006D4E2B">
        <w:rPr>
          <w:rFonts w:cs="Times New Roman"/>
          <w:color w:val="231F20"/>
          <w:spacing w:val="-6"/>
        </w:rPr>
        <w:t xml:space="preserve"> </w:t>
      </w:r>
      <w:r w:rsidRPr="006D4E2B">
        <w:rPr>
          <w:rFonts w:cs="Times New Roman"/>
          <w:color w:val="231F20"/>
          <w:spacing w:val="-1"/>
        </w:rPr>
        <w:t>support:</w:t>
      </w:r>
      <w:r w:rsidRPr="006D4E2B">
        <w:rPr>
          <w:rFonts w:cs="Times New Roman"/>
          <w:color w:val="231F20"/>
          <w:spacing w:val="-6"/>
        </w:rPr>
        <w:t xml:space="preserve"> </w:t>
      </w:r>
      <w:r w:rsidRPr="006D4E2B">
        <w:rPr>
          <w:rFonts w:cs="Times New Roman"/>
          <w:color w:val="231F20"/>
        </w:rPr>
        <w:t>Current</w:t>
      </w:r>
      <w:r w:rsidRPr="006D4E2B">
        <w:rPr>
          <w:rFonts w:cs="Times New Roman"/>
          <w:color w:val="231F20"/>
          <w:spacing w:val="-5"/>
        </w:rPr>
        <w:t xml:space="preserve"> </w:t>
      </w:r>
      <w:r w:rsidRPr="006D4E2B">
        <w:rPr>
          <w:rFonts w:cs="Times New Roman"/>
          <w:color w:val="231F20"/>
        </w:rPr>
        <w:t>approaches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26"/>
          <w:w w:val="99"/>
        </w:rPr>
        <w:t xml:space="preserve"> </w:t>
      </w:r>
      <w:r w:rsidRPr="006D4E2B">
        <w:rPr>
          <w:rFonts w:cs="Times New Roman"/>
          <w:color w:val="231F20"/>
          <w:spacing w:val="-1"/>
        </w:rPr>
        <w:t>strategies</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future</w:t>
      </w:r>
      <w:r w:rsidRPr="006D4E2B">
        <w:rPr>
          <w:rFonts w:cs="Times New Roman"/>
          <w:color w:val="231F20"/>
          <w:spacing w:val="-5"/>
        </w:rPr>
        <w:t xml:space="preserve"> </w:t>
      </w:r>
      <w:r w:rsidRPr="006D4E2B">
        <w:rPr>
          <w:rFonts w:cs="Times New Roman"/>
          <w:color w:val="231F20"/>
        </w:rPr>
        <w:t>Clin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Res</w:t>
      </w:r>
      <w:r w:rsidRPr="006D4E2B">
        <w:rPr>
          <w:rFonts w:cs="Times New Roman"/>
          <w:color w:val="231F20"/>
          <w:spacing w:val="-4"/>
        </w:rPr>
        <w:t xml:space="preserve"> </w:t>
      </w:r>
      <w:r w:rsidRPr="006D4E2B">
        <w:rPr>
          <w:rFonts w:cs="Times New Roman"/>
          <w:color w:val="231F20"/>
        </w:rPr>
        <w:t>24:2719-2731</w:t>
      </w:r>
      <w:r w:rsidRPr="006D4E2B">
        <w:rPr>
          <w:rFonts w:cs="Times New Roman"/>
          <w:color w:val="231F20"/>
          <w:spacing w:val="-5"/>
        </w:rPr>
        <w:t xml:space="preserve"> </w:t>
      </w:r>
      <w:r w:rsidRPr="006D4E2B">
        <w:rPr>
          <w:rFonts w:cs="Times New Roman"/>
          <w:color w:val="231F20"/>
          <w:spacing w:val="-1"/>
        </w:rPr>
        <w:t>PMID:</w:t>
      </w:r>
      <w:r w:rsidRPr="006D4E2B">
        <w:rPr>
          <w:rFonts w:cs="Times New Roman"/>
          <w:color w:val="231F20"/>
          <w:spacing w:val="-5"/>
        </w:rPr>
        <w:t xml:space="preserve"> </w:t>
      </w:r>
      <w:r w:rsidRPr="006D4E2B">
        <w:rPr>
          <w:rFonts w:cs="Times New Roman"/>
          <w:color w:val="231F20"/>
        </w:rPr>
        <w:t>29420224</w:t>
      </w:r>
      <w:r w:rsidR="001F0919">
        <w:rPr>
          <w:rFonts w:cs="Times New Roman"/>
          <w:color w:val="231F20"/>
        </w:rPr>
        <w:t xml:space="preserve">, </w:t>
      </w:r>
      <w:r w:rsidR="001F0919" w:rsidRPr="001F0919">
        <w:rPr>
          <w:rFonts w:cs="Times New Roman"/>
          <w:color w:val="231F20"/>
        </w:rPr>
        <w:t>PMC6004235</w:t>
      </w:r>
    </w:p>
    <w:p w14:paraId="29ACA74B" w14:textId="0691A2E7" w:rsidR="0073497F" w:rsidRPr="006D4E2B" w:rsidRDefault="00F87294" w:rsidP="008E082D">
      <w:pPr>
        <w:pStyle w:val="BodyText"/>
        <w:numPr>
          <w:ilvl w:val="0"/>
          <w:numId w:val="3"/>
        </w:numPr>
        <w:tabs>
          <w:tab w:val="left" w:pos="992"/>
        </w:tabs>
        <w:spacing w:before="120"/>
        <w:ind w:left="900" w:right="292" w:hanging="692"/>
        <w:jc w:val="left"/>
        <w:rPr>
          <w:rFonts w:cs="Times New Roman"/>
        </w:rPr>
      </w:pPr>
      <w:r w:rsidRPr="006D4E2B">
        <w:rPr>
          <w:rFonts w:cs="Times New Roman"/>
          <w:color w:val="231F20"/>
        </w:rPr>
        <w:t>Li</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McGrail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11"/>
        </w:rPr>
        <w:t xml:space="preserve"> </w:t>
      </w:r>
      <w:r w:rsidRPr="006D4E2B">
        <w:rPr>
          <w:rFonts w:cs="Times New Roman"/>
          <w:color w:val="231F20"/>
          <w:spacing w:val="-7"/>
        </w:rPr>
        <w:t>Y</w:t>
      </w:r>
      <w:r w:rsidRPr="006D4E2B">
        <w:rPr>
          <w:rFonts w:cs="Times New Roman"/>
          <w:color w:val="231F20"/>
          <w:spacing w:val="-8"/>
        </w:rPr>
        <w:t>i</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Sahni</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rPr>
        <w:t>2018</w:t>
      </w:r>
      <w:r w:rsidRPr="006D4E2B">
        <w:rPr>
          <w:rFonts w:cs="Times New Roman"/>
          <w:color w:val="231F20"/>
          <w:spacing w:val="-3"/>
        </w:rPr>
        <w:t xml:space="preserve"> </w:t>
      </w:r>
      <w:r w:rsidRPr="006D4E2B">
        <w:rPr>
          <w:rFonts w:cs="Times New Roman"/>
          <w:color w:val="231F20"/>
          <w:spacing w:val="-1"/>
        </w:rPr>
        <w:t>Gene</w:t>
      </w:r>
      <w:r w:rsidRPr="006D4E2B">
        <w:rPr>
          <w:rFonts w:cs="Times New Roman"/>
          <w:color w:val="231F20"/>
          <w:spacing w:val="-4"/>
        </w:rPr>
        <w:t xml:space="preserve"> </w:t>
      </w:r>
      <w:r w:rsidRPr="006D4E2B">
        <w:rPr>
          <w:rFonts w:cs="Times New Roman"/>
          <w:color w:val="231F20"/>
        </w:rPr>
        <w:t>Regulatory</w:t>
      </w:r>
      <w:r w:rsidRPr="006D4E2B">
        <w:rPr>
          <w:rFonts w:cs="Times New Roman"/>
          <w:color w:val="231F20"/>
          <w:spacing w:val="-3"/>
        </w:rPr>
        <w:t xml:space="preserve"> </w:t>
      </w:r>
      <w:r w:rsidRPr="006D4E2B">
        <w:rPr>
          <w:rFonts w:cs="Times New Roman"/>
          <w:color w:val="231F20"/>
          <w:spacing w:val="-1"/>
        </w:rPr>
        <w:t>Network</w:t>
      </w:r>
      <w:r w:rsidRPr="006D4E2B">
        <w:rPr>
          <w:rFonts w:cs="Times New Roman"/>
          <w:color w:val="231F20"/>
          <w:spacing w:val="-4"/>
        </w:rPr>
        <w:t xml:space="preserve"> </w:t>
      </w:r>
      <w:r w:rsidRPr="006D4E2B">
        <w:rPr>
          <w:rFonts w:cs="Times New Roman"/>
          <w:color w:val="231F20"/>
          <w:spacing w:val="-1"/>
        </w:rPr>
        <w:t>Perturbation</w:t>
      </w:r>
      <w:r w:rsidRPr="006D4E2B">
        <w:rPr>
          <w:rFonts w:cs="Times New Roman"/>
          <w:color w:val="231F20"/>
          <w:spacing w:val="22"/>
          <w:w w:val="99"/>
        </w:rPr>
        <w:t xml:space="preserve"> </w:t>
      </w:r>
      <w:r w:rsidRPr="006D4E2B">
        <w:rPr>
          <w:rFonts w:cs="Times New Roman"/>
          <w:color w:val="231F20"/>
        </w:rPr>
        <w:t>by</w:t>
      </w:r>
      <w:r w:rsidRPr="006D4E2B">
        <w:rPr>
          <w:rFonts w:cs="Times New Roman"/>
          <w:color w:val="231F20"/>
          <w:spacing w:val="-6"/>
        </w:rPr>
        <w:t xml:space="preserve"> </w:t>
      </w:r>
      <w:r w:rsidRPr="006D4E2B">
        <w:rPr>
          <w:rFonts w:cs="Times New Roman"/>
          <w:color w:val="231F20"/>
          <w:spacing w:val="-1"/>
        </w:rPr>
        <w:t>Geneti</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Epigenetic</w:t>
      </w:r>
      <w:r w:rsidRPr="006D4E2B">
        <w:rPr>
          <w:rFonts w:cs="Times New Roman"/>
          <w:color w:val="231F20"/>
          <w:spacing w:val="-10"/>
        </w:rPr>
        <w:t xml:space="preserve"> </w:t>
      </w:r>
      <w:r w:rsidRPr="006D4E2B">
        <w:rPr>
          <w:rFonts w:cs="Times New Roman"/>
          <w:color w:val="231F20"/>
          <w:spacing w:val="-27"/>
        </w:rPr>
        <w:t>V</w:t>
      </w:r>
      <w:r w:rsidRPr="006D4E2B">
        <w:rPr>
          <w:rFonts w:cs="Times New Roman"/>
          <w:color w:val="231F20"/>
        </w:rPr>
        <w:t>ariation</w:t>
      </w:r>
      <w:r w:rsidRPr="006D4E2B">
        <w:rPr>
          <w:rFonts w:cs="Times New Roman"/>
          <w:color w:val="231F20"/>
          <w:spacing w:val="-10"/>
        </w:rPr>
        <w:t xml:space="preserve"> T</w:t>
      </w:r>
      <w:r w:rsidRPr="006D4E2B">
        <w:rPr>
          <w:rFonts w:cs="Times New Roman"/>
          <w:color w:val="231F20"/>
        </w:rPr>
        <w:t>rends</w:t>
      </w:r>
      <w:r w:rsidRPr="006D4E2B">
        <w:rPr>
          <w:rFonts w:cs="Times New Roman"/>
          <w:color w:val="231F20"/>
          <w:spacing w:val="-6"/>
        </w:rPr>
        <w:t xml:space="preserve"> </w:t>
      </w:r>
      <w:r w:rsidRPr="006D4E2B">
        <w:rPr>
          <w:rFonts w:cs="Times New Roman"/>
          <w:color w:val="0E0F0F"/>
        </w:rPr>
        <w:t>Biochem</w:t>
      </w:r>
      <w:r w:rsidRPr="006D4E2B">
        <w:rPr>
          <w:rFonts w:cs="Times New Roman"/>
          <w:color w:val="0E0F0F"/>
          <w:spacing w:val="-5"/>
        </w:rPr>
        <w:t xml:space="preserve"> </w:t>
      </w:r>
      <w:r w:rsidRPr="006D4E2B">
        <w:rPr>
          <w:rFonts w:cs="Times New Roman"/>
          <w:color w:val="0E0F0F"/>
          <w:spacing w:val="-1"/>
        </w:rPr>
        <w:t>Sci</w:t>
      </w:r>
      <w:r w:rsidRPr="006D4E2B">
        <w:rPr>
          <w:rFonts w:cs="Times New Roman"/>
          <w:color w:val="0E0F0F"/>
        </w:rPr>
        <w:t>.</w:t>
      </w:r>
      <w:r w:rsidRPr="006D4E2B">
        <w:rPr>
          <w:rFonts w:cs="Times New Roman"/>
          <w:color w:val="0E0F0F"/>
          <w:spacing w:val="-6"/>
        </w:rPr>
        <w:t xml:space="preserve"> </w:t>
      </w:r>
      <w:r w:rsidRPr="006D4E2B">
        <w:rPr>
          <w:rFonts w:cs="Times New Roman"/>
          <w:color w:val="0E0F0F"/>
        </w:rPr>
        <w:t>43:576-592.</w:t>
      </w:r>
      <w:r w:rsidRPr="006D4E2B">
        <w:rPr>
          <w:rFonts w:cs="Times New Roman"/>
          <w:color w:val="0E0F0F"/>
          <w:spacing w:val="-5"/>
        </w:rPr>
        <w:t xml:space="preserve"> </w:t>
      </w:r>
      <w:r w:rsidRPr="006D4E2B">
        <w:rPr>
          <w:rFonts w:cs="Times New Roman"/>
          <w:color w:val="0E0F0F"/>
          <w:spacing w:val="-1"/>
        </w:rPr>
        <w:t>PMID</w:t>
      </w:r>
      <w:r w:rsidRPr="006D4E2B">
        <w:rPr>
          <w:rFonts w:cs="Times New Roman"/>
          <w:color w:val="0E0F0F"/>
        </w:rPr>
        <w:t>:</w:t>
      </w:r>
      <w:r w:rsidRPr="006D4E2B">
        <w:rPr>
          <w:rFonts w:cs="Times New Roman"/>
          <w:color w:val="0E0F0F"/>
          <w:spacing w:val="-5"/>
        </w:rPr>
        <w:t xml:space="preserve"> </w:t>
      </w:r>
      <w:r w:rsidRPr="006D4E2B">
        <w:rPr>
          <w:rFonts w:cs="Times New Roman"/>
          <w:color w:val="0E0F0F"/>
        </w:rPr>
        <w:t>29941230</w:t>
      </w:r>
      <w:r w:rsidR="001F0919">
        <w:rPr>
          <w:rFonts w:cs="Times New Roman"/>
          <w:color w:val="0E0F0F"/>
        </w:rPr>
        <w:t xml:space="preserve">, </w:t>
      </w:r>
      <w:r w:rsidR="001F0919" w:rsidRPr="001F0919">
        <w:rPr>
          <w:rFonts w:cs="Times New Roman"/>
          <w:color w:val="0E0F0F"/>
        </w:rPr>
        <w:t>PMC6215597</w:t>
      </w:r>
    </w:p>
    <w:p w14:paraId="135484E2" w14:textId="5EDA72C0" w:rsidR="0073497F" w:rsidRPr="006D4E2B" w:rsidRDefault="00F87294" w:rsidP="008E082D">
      <w:pPr>
        <w:pStyle w:val="BodyText"/>
        <w:numPr>
          <w:ilvl w:val="0"/>
          <w:numId w:val="3"/>
        </w:numPr>
        <w:tabs>
          <w:tab w:val="left" w:pos="992"/>
        </w:tabs>
        <w:spacing w:before="120"/>
        <w:ind w:left="900" w:right="292" w:hanging="692"/>
        <w:jc w:val="left"/>
        <w:rPr>
          <w:rFonts w:cs="Times New Roman"/>
        </w:rPr>
      </w:pPr>
      <w:r w:rsidRPr="006D4E2B">
        <w:rPr>
          <w:rFonts w:cs="Times New Roman"/>
          <w:color w:val="0E0F0F"/>
        </w:rPr>
        <w:t>Bast</w:t>
      </w:r>
      <w:r w:rsidRPr="006D4E2B">
        <w:rPr>
          <w:rFonts w:cs="Times New Roman"/>
          <w:color w:val="0E0F0F"/>
          <w:spacing w:val="-6"/>
        </w:rPr>
        <w:t xml:space="preserve"> </w:t>
      </w:r>
      <w:r w:rsidRPr="006D4E2B">
        <w:rPr>
          <w:rFonts w:cs="Times New Roman"/>
          <w:color w:val="0E0F0F"/>
        </w:rPr>
        <w:t>RC.,</w:t>
      </w:r>
      <w:r w:rsidRPr="006D4E2B">
        <w:rPr>
          <w:rFonts w:cs="Times New Roman"/>
          <w:color w:val="0E0F0F"/>
          <w:spacing w:val="-5"/>
        </w:rPr>
        <w:t xml:space="preserve"> </w:t>
      </w:r>
      <w:r w:rsidRPr="006D4E2B">
        <w:rPr>
          <w:rFonts w:cs="Times New Roman"/>
          <w:color w:val="0E0F0F"/>
          <w:spacing w:val="-1"/>
        </w:rPr>
        <w:t>Matulonis</w:t>
      </w:r>
      <w:r w:rsidRPr="006D4E2B">
        <w:rPr>
          <w:rFonts w:cs="Times New Roman"/>
          <w:color w:val="0E0F0F"/>
          <w:spacing w:val="-5"/>
        </w:rPr>
        <w:t xml:space="preserve"> </w:t>
      </w:r>
      <w:r w:rsidRPr="006D4E2B">
        <w:rPr>
          <w:rFonts w:cs="Times New Roman"/>
          <w:color w:val="0E0F0F"/>
          <w:spacing w:val="-1"/>
        </w:rPr>
        <w:t>UA.,</w:t>
      </w:r>
      <w:r w:rsidRPr="006D4E2B">
        <w:rPr>
          <w:rFonts w:cs="Times New Roman"/>
          <w:color w:val="0E0F0F"/>
          <w:spacing w:val="-6"/>
        </w:rPr>
        <w:t xml:space="preserve"> </w:t>
      </w:r>
      <w:r w:rsidRPr="006D4E2B">
        <w:rPr>
          <w:rFonts w:cs="Times New Roman"/>
          <w:color w:val="0E0F0F"/>
          <w:spacing w:val="-1"/>
        </w:rPr>
        <w:t>Sood</w:t>
      </w:r>
      <w:r w:rsidRPr="006D4E2B">
        <w:rPr>
          <w:rFonts w:cs="Times New Roman"/>
          <w:color w:val="0E0F0F"/>
          <w:spacing w:val="-18"/>
        </w:rPr>
        <w:t xml:space="preserve"> </w:t>
      </w:r>
      <w:r w:rsidRPr="006D4E2B">
        <w:rPr>
          <w:rFonts w:cs="Times New Roman"/>
          <w:color w:val="0E0F0F"/>
          <w:spacing w:val="-1"/>
        </w:rPr>
        <w:t>AK.,</w:t>
      </w:r>
      <w:r w:rsidRPr="006D4E2B">
        <w:rPr>
          <w:rFonts w:cs="Times New Roman"/>
          <w:color w:val="0E0F0F"/>
          <w:spacing w:val="-17"/>
        </w:rPr>
        <w:t xml:space="preserve"> </w:t>
      </w:r>
      <w:r w:rsidRPr="006D4E2B">
        <w:rPr>
          <w:rFonts w:cs="Times New Roman"/>
          <w:color w:val="0E0F0F"/>
          <w:spacing w:val="-1"/>
        </w:rPr>
        <w:t>Ahmed</w:t>
      </w:r>
      <w:r w:rsidRPr="006D4E2B">
        <w:rPr>
          <w:rFonts w:cs="Times New Roman"/>
          <w:color w:val="0E0F0F"/>
          <w:spacing w:val="-17"/>
        </w:rPr>
        <w:t xml:space="preserve"> </w:t>
      </w:r>
      <w:r w:rsidRPr="006D4E2B">
        <w:rPr>
          <w:rFonts w:cs="Times New Roman"/>
          <w:color w:val="0E0F0F"/>
          <w:spacing w:val="-1"/>
        </w:rPr>
        <w:t>A.,</w:t>
      </w:r>
      <w:r w:rsidRPr="006D4E2B">
        <w:rPr>
          <w:rFonts w:cs="Times New Roman"/>
          <w:color w:val="0E0F0F"/>
          <w:spacing w:val="-18"/>
        </w:rPr>
        <w:t xml:space="preserve"> </w:t>
      </w:r>
      <w:r w:rsidRPr="006D4E2B">
        <w:rPr>
          <w:rFonts w:cs="Times New Roman"/>
          <w:color w:val="0E0F0F"/>
          <w:spacing w:val="-1"/>
        </w:rPr>
        <w:t>Amobi</w:t>
      </w:r>
      <w:r w:rsidRPr="006D4E2B">
        <w:rPr>
          <w:rFonts w:cs="Times New Roman"/>
          <w:color w:val="0E0F0F"/>
          <w:spacing w:val="-18"/>
        </w:rPr>
        <w:t xml:space="preserve"> </w:t>
      </w:r>
      <w:r w:rsidRPr="006D4E2B">
        <w:rPr>
          <w:rFonts w:cs="Times New Roman"/>
          <w:color w:val="0E0F0F"/>
          <w:spacing w:val="-1"/>
        </w:rPr>
        <w:t>A.,</w:t>
      </w:r>
      <w:r w:rsidRPr="006D4E2B">
        <w:rPr>
          <w:rFonts w:cs="Times New Roman"/>
          <w:color w:val="0E0F0F"/>
          <w:spacing w:val="-5"/>
        </w:rPr>
        <w:t xml:space="preserve"> </w:t>
      </w:r>
      <w:r w:rsidRPr="006D4E2B">
        <w:rPr>
          <w:rFonts w:cs="Times New Roman"/>
          <w:color w:val="0E0F0F"/>
        </w:rPr>
        <w:t>Balkwill</w:t>
      </w:r>
      <w:r w:rsidRPr="006D4E2B">
        <w:rPr>
          <w:rFonts w:cs="Times New Roman"/>
          <w:color w:val="0E0F0F"/>
          <w:spacing w:val="-5"/>
        </w:rPr>
        <w:t xml:space="preserve"> </w:t>
      </w:r>
      <w:r w:rsidRPr="006D4E2B">
        <w:rPr>
          <w:rFonts w:cs="Times New Roman"/>
          <w:color w:val="0E0F0F"/>
          <w:spacing w:val="-7"/>
        </w:rPr>
        <w:t>F.,</w:t>
      </w:r>
      <w:r w:rsidRPr="006D4E2B">
        <w:rPr>
          <w:rFonts w:cs="Times New Roman"/>
          <w:color w:val="0E0F0F"/>
          <w:spacing w:val="-10"/>
        </w:rPr>
        <w:t xml:space="preserve"> </w:t>
      </w:r>
      <w:r w:rsidRPr="006D4E2B">
        <w:rPr>
          <w:rFonts w:cs="Times New Roman"/>
          <w:color w:val="0E0F0F"/>
          <w:spacing w:val="-1"/>
        </w:rPr>
        <w:t>Wielgo-Bonvallet</w:t>
      </w:r>
      <w:r w:rsidRPr="006D4E2B">
        <w:rPr>
          <w:rFonts w:cs="Times New Roman"/>
          <w:color w:val="0E0F0F"/>
          <w:spacing w:val="31"/>
          <w:w w:val="99"/>
        </w:rPr>
        <w:t xml:space="preserve"> </w:t>
      </w:r>
      <w:r w:rsidRPr="006D4E2B">
        <w:rPr>
          <w:rFonts w:cs="Times New Roman"/>
          <w:color w:val="0E0F0F"/>
          <w:spacing w:val="-1"/>
        </w:rPr>
        <w:t>M.,</w:t>
      </w:r>
      <w:r w:rsidRPr="006D4E2B">
        <w:rPr>
          <w:rFonts w:cs="Times New Roman"/>
          <w:color w:val="0E0F0F"/>
          <w:spacing w:val="-5"/>
        </w:rPr>
        <w:t xml:space="preserve"> </w:t>
      </w:r>
      <w:r w:rsidRPr="006D4E2B">
        <w:rPr>
          <w:rFonts w:cs="Times New Roman"/>
          <w:color w:val="0E0F0F"/>
        </w:rPr>
        <w:t>Bowtell</w:t>
      </w:r>
      <w:r w:rsidRPr="006D4E2B">
        <w:rPr>
          <w:rFonts w:cs="Times New Roman"/>
          <w:color w:val="0E0F0F"/>
          <w:spacing w:val="-4"/>
        </w:rPr>
        <w:t xml:space="preserve"> </w:t>
      </w:r>
      <w:r w:rsidRPr="006D4E2B">
        <w:rPr>
          <w:rFonts w:cs="Times New Roman"/>
          <w:color w:val="0E0F0F"/>
          <w:spacing w:val="-1"/>
        </w:rPr>
        <w:t>D.,</w:t>
      </w:r>
      <w:r w:rsidRPr="006D4E2B">
        <w:rPr>
          <w:rFonts w:cs="Times New Roman"/>
          <w:color w:val="0E0F0F"/>
          <w:spacing w:val="-5"/>
        </w:rPr>
        <w:t xml:space="preserve"> </w:t>
      </w:r>
      <w:r w:rsidRPr="006D4E2B">
        <w:rPr>
          <w:rFonts w:cs="Times New Roman"/>
          <w:color w:val="0E0F0F"/>
        </w:rPr>
        <w:t>Brenton</w:t>
      </w:r>
      <w:r w:rsidRPr="006D4E2B">
        <w:rPr>
          <w:rFonts w:cs="Times New Roman"/>
          <w:color w:val="0E0F0F"/>
          <w:spacing w:val="-4"/>
        </w:rPr>
        <w:t xml:space="preserve"> </w:t>
      </w:r>
      <w:r w:rsidRPr="006D4E2B">
        <w:rPr>
          <w:rFonts w:cs="Times New Roman"/>
          <w:color w:val="0E0F0F"/>
          <w:spacing w:val="-1"/>
        </w:rPr>
        <w:t>J.,</w:t>
      </w:r>
      <w:r w:rsidRPr="006D4E2B">
        <w:rPr>
          <w:rFonts w:cs="Times New Roman"/>
          <w:color w:val="0E0F0F"/>
          <w:spacing w:val="-5"/>
        </w:rPr>
        <w:t xml:space="preserve"> </w:t>
      </w:r>
      <w:r w:rsidRPr="006D4E2B">
        <w:rPr>
          <w:rFonts w:cs="Times New Roman"/>
          <w:color w:val="0E0F0F"/>
        </w:rPr>
        <w:t>Brugge</w:t>
      </w:r>
      <w:r w:rsidRPr="006D4E2B">
        <w:rPr>
          <w:rFonts w:cs="Times New Roman"/>
          <w:color w:val="0E0F0F"/>
          <w:spacing w:val="-4"/>
        </w:rPr>
        <w:t xml:space="preserve"> </w:t>
      </w:r>
      <w:r w:rsidRPr="006D4E2B">
        <w:rPr>
          <w:rFonts w:cs="Times New Roman"/>
          <w:color w:val="0E0F0F"/>
          <w:spacing w:val="-1"/>
        </w:rPr>
        <w:t>J.,</w:t>
      </w:r>
      <w:r w:rsidRPr="006D4E2B">
        <w:rPr>
          <w:rFonts w:cs="Times New Roman"/>
          <w:color w:val="0E0F0F"/>
          <w:spacing w:val="-5"/>
        </w:rPr>
        <w:t xml:space="preserve"> </w:t>
      </w:r>
      <w:r w:rsidRPr="006D4E2B">
        <w:rPr>
          <w:rFonts w:cs="Times New Roman"/>
          <w:color w:val="0E0F0F"/>
        </w:rPr>
        <w:t>Coleman</w:t>
      </w:r>
      <w:r w:rsidRPr="006D4E2B">
        <w:rPr>
          <w:rFonts w:cs="Times New Roman"/>
          <w:color w:val="0E0F0F"/>
          <w:spacing w:val="-4"/>
        </w:rPr>
        <w:t xml:space="preserve"> </w:t>
      </w:r>
      <w:r w:rsidRPr="006D4E2B">
        <w:rPr>
          <w:rFonts w:cs="Times New Roman"/>
          <w:color w:val="0E0F0F"/>
        </w:rPr>
        <w:t>R.,</w:t>
      </w:r>
      <w:r w:rsidRPr="006D4E2B">
        <w:rPr>
          <w:rFonts w:cs="Times New Roman"/>
          <w:color w:val="0E0F0F"/>
          <w:spacing w:val="-4"/>
        </w:rPr>
        <w:t xml:space="preserve"> </w:t>
      </w:r>
      <w:r w:rsidRPr="006D4E2B">
        <w:rPr>
          <w:rFonts w:cs="Times New Roman"/>
          <w:color w:val="0E0F0F"/>
          <w:spacing w:val="-1"/>
        </w:rPr>
        <w:t>Draetta</w:t>
      </w:r>
      <w:r w:rsidRPr="006D4E2B">
        <w:rPr>
          <w:rFonts w:cs="Times New Roman"/>
          <w:color w:val="0E0F0F"/>
          <w:spacing w:val="-5"/>
        </w:rPr>
        <w:t xml:space="preserve"> </w:t>
      </w:r>
      <w:r w:rsidRPr="006D4E2B">
        <w:rPr>
          <w:rFonts w:cs="Times New Roman"/>
          <w:color w:val="0E0F0F"/>
          <w:spacing w:val="-1"/>
        </w:rPr>
        <w:t>G.,</w:t>
      </w:r>
      <w:r w:rsidRPr="006D4E2B">
        <w:rPr>
          <w:rFonts w:cs="Times New Roman"/>
          <w:color w:val="0E0F0F"/>
          <w:spacing w:val="-4"/>
        </w:rPr>
        <w:t xml:space="preserve"> </w:t>
      </w:r>
      <w:r w:rsidRPr="006D4E2B">
        <w:rPr>
          <w:rFonts w:cs="Times New Roman"/>
          <w:color w:val="0E0F0F"/>
          <w:spacing w:val="-1"/>
        </w:rPr>
        <w:t>Doberstein</w:t>
      </w:r>
      <w:r w:rsidRPr="006D4E2B">
        <w:rPr>
          <w:rFonts w:cs="Times New Roman"/>
          <w:color w:val="0E0F0F"/>
          <w:spacing w:val="-5"/>
        </w:rPr>
        <w:t xml:space="preserve"> </w:t>
      </w:r>
      <w:r w:rsidRPr="006D4E2B">
        <w:rPr>
          <w:rFonts w:cs="Times New Roman"/>
          <w:color w:val="0E0F0F"/>
          <w:spacing w:val="-1"/>
        </w:rPr>
        <w:t>K.,</w:t>
      </w:r>
      <w:r w:rsidRPr="006D4E2B">
        <w:rPr>
          <w:rFonts w:cs="Times New Roman"/>
          <w:color w:val="0E0F0F"/>
          <w:spacing w:val="-4"/>
        </w:rPr>
        <w:t xml:space="preserve"> </w:t>
      </w:r>
      <w:r w:rsidRPr="006D4E2B">
        <w:rPr>
          <w:rFonts w:cs="Times New Roman"/>
          <w:color w:val="0E0F0F"/>
          <w:spacing w:val="-1"/>
        </w:rPr>
        <w:t>Drapkin</w:t>
      </w:r>
      <w:r w:rsidRPr="006D4E2B">
        <w:rPr>
          <w:rFonts w:cs="Times New Roman"/>
          <w:color w:val="0E0F0F"/>
          <w:spacing w:val="-5"/>
        </w:rPr>
        <w:t xml:space="preserve"> </w:t>
      </w:r>
      <w:r w:rsidRPr="006D4E2B">
        <w:rPr>
          <w:rFonts w:cs="Times New Roman"/>
          <w:color w:val="0E0F0F"/>
        </w:rPr>
        <w:t>R.,</w:t>
      </w:r>
      <w:r w:rsidR="0073497F" w:rsidRPr="006D4E2B">
        <w:rPr>
          <w:rFonts w:cs="Times New Roman"/>
        </w:rPr>
        <w:t xml:space="preserve"> </w:t>
      </w:r>
      <w:r w:rsidRPr="006D4E2B">
        <w:rPr>
          <w:rFonts w:cs="Times New Roman"/>
          <w:color w:val="0E0F0F"/>
        </w:rPr>
        <w:t>Eckert</w:t>
      </w:r>
      <w:r w:rsidRPr="006D4E2B">
        <w:rPr>
          <w:rFonts w:cs="Times New Roman"/>
          <w:color w:val="0E0F0F"/>
          <w:spacing w:val="-5"/>
        </w:rPr>
        <w:t xml:space="preserve"> </w:t>
      </w:r>
      <w:r w:rsidRPr="006D4E2B">
        <w:rPr>
          <w:rFonts w:cs="Times New Roman"/>
          <w:color w:val="0E0F0F"/>
          <w:spacing w:val="-1"/>
        </w:rPr>
        <w:t>M.,</w:t>
      </w:r>
      <w:r w:rsidRPr="006D4E2B">
        <w:rPr>
          <w:rFonts w:cs="Times New Roman"/>
          <w:color w:val="0E0F0F"/>
          <w:spacing w:val="-4"/>
        </w:rPr>
        <w:t xml:space="preserve"> </w:t>
      </w:r>
      <w:r w:rsidRPr="006D4E2B">
        <w:rPr>
          <w:rFonts w:cs="Times New Roman"/>
          <w:color w:val="0E0F0F"/>
        </w:rPr>
        <w:t>Edwards</w:t>
      </w:r>
      <w:r w:rsidRPr="006D4E2B">
        <w:rPr>
          <w:rFonts w:cs="Times New Roman"/>
          <w:color w:val="0E0F0F"/>
          <w:spacing w:val="-4"/>
        </w:rPr>
        <w:t xml:space="preserve"> </w:t>
      </w:r>
      <w:r w:rsidRPr="006D4E2B">
        <w:rPr>
          <w:rFonts w:cs="Times New Roman"/>
          <w:color w:val="0E0F0F"/>
        </w:rPr>
        <w:t>R.,</w:t>
      </w:r>
      <w:r w:rsidRPr="006D4E2B">
        <w:rPr>
          <w:rFonts w:cs="Times New Roman"/>
          <w:color w:val="0E0F0F"/>
          <w:spacing w:val="-4"/>
        </w:rPr>
        <w:t xml:space="preserve"> </w:t>
      </w:r>
      <w:r w:rsidRPr="006D4E2B">
        <w:rPr>
          <w:rFonts w:cs="Times New Roman"/>
          <w:color w:val="0E0F0F"/>
        </w:rPr>
        <w:t>Elias</w:t>
      </w:r>
      <w:r w:rsidRPr="006D4E2B">
        <w:rPr>
          <w:rFonts w:cs="Times New Roman"/>
          <w:color w:val="0E0F0F"/>
          <w:spacing w:val="-4"/>
        </w:rPr>
        <w:t xml:space="preserve"> </w:t>
      </w:r>
      <w:r w:rsidRPr="006D4E2B">
        <w:rPr>
          <w:rFonts w:cs="Times New Roman"/>
          <w:color w:val="0E0F0F"/>
          <w:spacing w:val="-1"/>
        </w:rPr>
        <w:t>K.,</w:t>
      </w:r>
      <w:r w:rsidRPr="006D4E2B">
        <w:rPr>
          <w:rFonts w:cs="Times New Roman"/>
          <w:color w:val="0E0F0F"/>
          <w:spacing w:val="-4"/>
        </w:rPr>
        <w:t xml:space="preserve"> </w:t>
      </w:r>
      <w:r w:rsidRPr="006D4E2B">
        <w:rPr>
          <w:rFonts w:cs="Times New Roman"/>
          <w:color w:val="0E0F0F"/>
        </w:rPr>
        <w:t>Enniss</w:t>
      </w:r>
      <w:r w:rsidRPr="006D4E2B">
        <w:rPr>
          <w:rFonts w:cs="Times New Roman"/>
          <w:color w:val="0E0F0F"/>
          <w:spacing w:val="-4"/>
        </w:rPr>
        <w:t xml:space="preserve"> </w:t>
      </w:r>
      <w:r w:rsidRPr="006D4E2B">
        <w:rPr>
          <w:rFonts w:cs="Times New Roman"/>
          <w:color w:val="0E0F0F"/>
          <w:spacing w:val="-1"/>
        </w:rPr>
        <w:t>D.,</w:t>
      </w:r>
      <w:r w:rsidRPr="006D4E2B">
        <w:rPr>
          <w:rFonts w:cs="Times New Roman"/>
          <w:color w:val="0E0F0F"/>
          <w:spacing w:val="-4"/>
        </w:rPr>
        <w:t xml:space="preserve"> </w:t>
      </w:r>
      <w:r w:rsidRPr="006D4E2B">
        <w:rPr>
          <w:rFonts w:cs="Times New Roman"/>
          <w:color w:val="0E0F0F"/>
          <w:spacing w:val="-1"/>
        </w:rPr>
        <w:t>Futreal</w:t>
      </w:r>
      <w:r w:rsidRPr="006D4E2B">
        <w:rPr>
          <w:rFonts w:cs="Times New Roman"/>
          <w:color w:val="0E0F0F"/>
          <w:spacing w:val="-15"/>
        </w:rPr>
        <w:t xml:space="preserve"> </w:t>
      </w:r>
      <w:r w:rsidRPr="006D4E2B">
        <w:rPr>
          <w:rFonts w:cs="Times New Roman"/>
          <w:color w:val="0E0F0F"/>
          <w:spacing w:val="-1"/>
        </w:rPr>
        <w:t>A.,</w:t>
      </w:r>
      <w:r w:rsidRPr="006D4E2B">
        <w:rPr>
          <w:rFonts w:cs="Times New Roman"/>
          <w:color w:val="0E0F0F"/>
          <w:spacing w:val="-4"/>
        </w:rPr>
        <w:t xml:space="preserve"> </w:t>
      </w:r>
      <w:r w:rsidRPr="006D4E2B">
        <w:rPr>
          <w:rFonts w:cs="Times New Roman"/>
          <w:color w:val="0E0F0F"/>
          <w:spacing w:val="-1"/>
        </w:rPr>
        <w:t>Gershenson</w:t>
      </w:r>
      <w:r w:rsidRPr="006D4E2B">
        <w:rPr>
          <w:rFonts w:cs="Times New Roman"/>
          <w:color w:val="0E0F0F"/>
          <w:spacing w:val="-3"/>
        </w:rPr>
        <w:t xml:space="preserve"> </w:t>
      </w:r>
      <w:r w:rsidRPr="006D4E2B">
        <w:rPr>
          <w:rFonts w:cs="Times New Roman"/>
          <w:color w:val="0E0F0F"/>
          <w:spacing w:val="-1"/>
        </w:rPr>
        <w:t>D.,</w:t>
      </w:r>
      <w:r w:rsidRPr="006D4E2B">
        <w:rPr>
          <w:rFonts w:cs="Times New Roman"/>
          <w:color w:val="0E0F0F"/>
          <w:spacing w:val="-4"/>
        </w:rPr>
        <w:t xml:space="preserve"> </w:t>
      </w:r>
      <w:r w:rsidRPr="006D4E2B">
        <w:rPr>
          <w:rFonts w:cs="Times New Roman"/>
          <w:color w:val="0E0F0F"/>
          <w:spacing w:val="-1"/>
        </w:rPr>
        <w:t>Greenber</w:t>
      </w:r>
      <w:r w:rsidRPr="006D4E2B">
        <w:rPr>
          <w:rFonts w:cs="Times New Roman"/>
          <w:color w:val="0E0F0F"/>
          <w:spacing w:val="-4"/>
        </w:rPr>
        <w:t xml:space="preserve"> </w:t>
      </w:r>
      <w:r w:rsidRPr="006D4E2B">
        <w:rPr>
          <w:rFonts w:cs="Times New Roman"/>
          <w:color w:val="0E0F0F"/>
        </w:rPr>
        <w:t>R.,</w:t>
      </w:r>
      <w:r w:rsidRPr="006D4E2B">
        <w:rPr>
          <w:rFonts w:cs="Times New Roman"/>
          <w:color w:val="0E0F0F"/>
          <w:spacing w:val="-3"/>
        </w:rPr>
        <w:t xml:space="preserve"> </w:t>
      </w:r>
      <w:r w:rsidRPr="006D4E2B">
        <w:rPr>
          <w:rFonts w:cs="Times New Roman"/>
          <w:color w:val="0E0F0F"/>
          <w:spacing w:val="-1"/>
        </w:rPr>
        <w:t>Huntsman</w:t>
      </w:r>
      <w:r w:rsidRPr="006D4E2B">
        <w:rPr>
          <w:rFonts w:cs="Times New Roman"/>
          <w:color w:val="0E0F0F"/>
          <w:spacing w:val="28"/>
          <w:w w:val="99"/>
        </w:rPr>
        <w:t xml:space="preserve"> </w:t>
      </w:r>
      <w:r w:rsidRPr="006D4E2B">
        <w:rPr>
          <w:rFonts w:cs="Times New Roman"/>
          <w:color w:val="0E0F0F"/>
          <w:spacing w:val="-1"/>
        </w:rPr>
        <w:t>D.,</w:t>
      </w:r>
      <w:r w:rsidRPr="006D4E2B">
        <w:rPr>
          <w:rFonts w:cs="Times New Roman"/>
          <w:color w:val="0E0F0F"/>
          <w:spacing w:val="-3"/>
        </w:rPr>
        <w:t xml:space="preserve"> </w:t>
      </w:r>
      <w:r w:rsidRPr="006D4E2B">
        <w:rPr>
          <w:rFonts w:cs="Times New Roman"/>
          <w:color w:val="0E0F0F"/>
          <w:spacing w:val="-1"/>
        </w:rPr>
        <w:t>Ji</w:t>
      </w:r>
      <w:r w:rsidRPr="006D4E2B">
        <w:rPr>
          <w:rFonts w:cs="Times New Roman"/>
          <w:color w:val="0E0F0F"/>
          <w:spacing w:val="-3"/>
        </w:rPr>
        <w:t xml:space="preserve"> </w:t>
      </w:r>
      <w:r w:rsidRPr="006D4E2B">
        <w:rPr>
          <w:rFonts w:cs="Times New Roman"/>
          <w:color w:val="0E0F0F"/>
          <w:spacing w:val="-1"/>
        </w:rPr>
        <w:t>J.,</w:t>
      </w:r>
      <w:r w:rsidRPr="006D4E2B">
        <w:rPr>
          <w:rFonts w:cs="Times New Roman"/>
          <w:color w:val="0E0F0F"/>
          <w:spacing w:val="-3"/>
        </w:rPr>
        <w:t xml:space="preserve"> </w:t>
      </w:r>
      <w:r w:rsidRPr="006D4E2B">
        <w:rPr>
          <w:rFonts w:cs="Times New Roman"/>
          <w:color w:val="0E0F0F"/>
          <w:spacing w:val="-1"/>
        </w:rPr>
        <w:t>Kohn</w:t>
      </w:r>
      <w:r w:rsidRPr="006D4E2B">
        <w:rPr>
          <w:rFonts w:cs="Times New Roman"/>
          <w:color w:val="0E0F0F"/>
          <w:spacing w:val="-2"/>
        </w:rPr>
        <w:t xml:space="preserve"> </w:t>
      </w:r>
      <w:r w:rsidRPr="006D4E2B">
        <w:rPr>
          <w:rFonts w:cs="Times New Roman"/>
          <w:color w:val="0E0F0F"/>
        </w:rPr>
        <w:t>E.,</w:t>
      </w:r>
      <w:r w:rsidRPr="006D4E2B">
        <w:rPr>
          <w:rFonts w:cs="Times New Roman"/>
          <w:color w:val="0E0F0F"/>
          <w:spacing w:val="-4"/>
        </w:rPr>
        <w:t xml:space="preserve"> </w:t>
      </w:r>
      <w:r w:rsidRPr="006D4E2B">
        <w:rPr>
          <w:rFonts w:cs="Times New Roman"/>
          <w:color w:val="0E0F0F"/>
        </w:rPr>
        <w:t>Iaveron</w:t>
      </w:r>
      <w:r w:rsidRPr="006D4E2B">
        <w:rPr>
          <w:rFonts w:cs="Times New Roman"/>
          <w:color w:val="0E0F0F"/>
          <w:spacing w:val="-3"/>
        </w:rPr>
        <w:t xml:space="preserve"> </w:t>
      </w:r>
      <w:r w:rsidRPr="006D4E2B">
        <w:rPr>
          <w:rFonts w:cs="Times New Roman"/>
          <w:color w:val="0E0F0F"/>
        </w:rPr>
        <w:t>C.,</w:t>
      </w:r>
      <w:r w:rsidRPr="006D4E2B">
        <w:rPr>
          <w:rFonts w:cs="Times New Roman"/>
          <w:color w:val="0E0F0F"/>
          <w:spacing w:val="-2"/>
        </w:rPr>
        <w:t xml:space="preserve"> </w:t>
      </w:r>
      <w:r w:rsidRPr="006D4E2B">
        <w:rPr>
          <w:rFonts w:cs="Times New Roman"/>
          <w:color w:val="0E0F0F"/>
        </w:rPr>
        <w:t>Lengyel</w:t>
      </w:r>
      <w:r w:rsidRPr="006D4E2B">
        <w:rPr>
          <w:rFonts w:cs="Times New Roman"/>
          <w:color w:val="0E0F0F"/>
          <w:spacing w:val="-4"/>
        </w:rPr>
        <w:t xml:space="preserve"> </w:t>
      </w:r>
      <w:r w:rsidRPr="006D4E2B">
        <w:rPr>
          <w:rFonts w:cs="Times New Roman"/>
          <w:color w:val="0E0F0F"/>
        </w:rPr>
        <w:t>E.,</w:t>
      </w:r>
      <w:r w:rsidRPr="006D4E2B">
        <w:rPr>
          <w:rFonts w:cs="Times New Roman"/>
          <w:color w:val="0E0F0F"/>
          <w:spacing w:val="-4"/>
        </w:rPr>
        <w:t xml:space="preserve"> </w:t>
      </w:r>
      <w:r w:rsidRPr="006D4E2B">
        <w:rPr>
          <w:rFonts w:cs="Times New Roman"/>
          <w:color w:val="0E0F0F"/>
        </w:rPr>
        <w:t>Levin</w:t>
      </w:r>
      <w:r w:rsidRPr="006D4E2B">
        <w:rPr>
          <w:rFonts w:cs="Times New Roman"/>
          <w:color w:val="0E0F0F"/>
          <w:spacing w:val="-3"/>
        </w:rPr>
        <w:t xml:space="preserve"> </w:t>
      </w:r>
      <w:r w:rsidRPr="006D4E2B">
        <w:rPr>
          <w:rFonts w:cs="Times New Roman"/>
          <w:color w:val="0E0F0F"/>
          <w:spacing w:val="-1"/>
        </w:rPr>
        <w:t>D.,</w:t>
      </w:r>
      <w:r w:rsidRPr="006D4E2B">
        <w:rPr>
          <w:rFonts w:cs="Times New Roman"/>
          <w:color w:val="0E0F0F"/>
          <w:spacing w:val="-3"/>
        </w:rPr>
        <w:t xml:space="preserve"> </w:t>
      </w:r>
      <w:r w:rsidRPr="006D4E2B">
        <w:rPr>
          <w:rFonts w:cs="Times New Roman"/>
          <w:color w:val="0E0F0F"/>
        </w:rPr>
        <w:t>Lord</w:t>
      </w:r>
      <w:r w:rsidRPr="006D4E2B">
        <w:rPr>
          <w:rFonts w:cs="Times New Roman"/>
          <w:color w:val="0E0F0F"/>
          <w:spacing w:val="-4"/>
        </w:rPr>
        <w:t xml:space="preserve"> </w:t>
      </w:r>
      <w:r w:rsidRPr="006D4E2B">
        <w:rPr>
          <w:rFonts w:cs="Times New Roman"/>
          <w:color w:val="0E0F0F"/>
        </w:rPr>
        <w:t>C.,</w:t>
      </w:r>
      <w:r w:rsidRPr="006D4E2B">
        <w:rPr>
          <w:rFonts w:cs="Times New Roman"/>
          <w:color w:val="0E0F0F"/>
          <w:spacing w:val="-2"/>
        </w:rPr>
        <w:t xml:space="preserve"> </w:t>
      </w:r>
      <w:r w:rsidRPr="006D4E2B">
        <w:rPr>
          <w:rFonts w:cs="Times New Roman"/>
          <w:color w:val="0E0F0F"/>
        </w:rPr>
        <w:t>Lu</w:t>
      </w:r>
      <w:r w:rsidRPr="006D4E2B">
        <w:rPr>
          <w:rFonts w:cs="Times New Roman"/>
          <w:color w:val="0E0F0F"/>
          <w:spacing w:val="-4"/>
        </w:rPr>
        <w:t xml:space="preserve"> </w:t>
      </w:r>
      <w:r w:rsidRPr="006D4E2B">
        <w:rPr>
          <w:rFonts w:cs="Times New Roman"/>
          <w:color w:val="0E0F0F"/>
        </w:rPr>
        <w:t>Z.,</w:t>
      </w:r>
      <w:r w:rsidRPr="006D4E2B">
        <w:rPr>
          <w:rFonts w:cs="Times New Roman"/>
          <w:color w:val="0E0F0F"/>
          <w:spacing w:val="-4"/>
        </w:rPr>
        <w:t xml:space="preserve"> </w:t>
      </w:r>
      <w:r w:rsidRPr="006D4E2B">
        <w:rPr>
          <w:rFonts w:cs="Times New Roman"/>
          <w:color w:val="0E0F0F"/>
          <w:spacing w:val="-1"/>
        </w:rPr>
        <w:t>Mills</w:t>
      </w:r>
      <w:r w:rsidRPr="006D4E2B">
        <w:rPr>
          <w:rFonts w:cs="Times New Roman"/>
          <w:color w:val="0E0F0F"/>
          <w:spacing w:val="-2"/>
        </w:rPr>
        <w:t xml:space="preserve"> </w:t>
      </w:r>
      <w:r w:rsidRPr="006D4E2B">
        <w:rPr>
          <w:rFonts w:cs="Times New Roman"/>
          <w:color w:val="0E0F0F"/>
          <w:spacing w:val="-1"/>
        </w:rPr>
        <w:t>G.,</w:t>
      </w:r>
      <w:r w:rsidRPr="006D4E2B">
        <w:rPr>
          <w:rFonts w:cs="Times New Roman"/>
          <w:color w:val="0E0F0F"/>
          <w:spacing w:val="-3"/>
        </w:rPr>
        <w:t xml:space="preserve"> </w:t>
      </w:r>
      <w:r w:rsidRPr="006D4E2B">
        <w:rPr>
          <w:rFonts w:cs="Times New Roman"/>
          <w:color w:val="0E0F0F"/>
          <w:spacing w:val="-1"/>
        </w:rPr>
        <w:t>Modugno</w:t>
      </w:r>
      <w:r w:rsidRPr="006D4E2B">
        <w:rPr>
          <w:rFonts w:cs="Times New Roman"/>
          <w:color w:val="0E0F0F"/>
          <w:spacing w:val="-3"/>
        </w:rPr>
        <w:t xml:space="preserve"> </w:t>
      </w:r>
      <w:r w:rsidRPr="006D4E2B">
        <w:rPr>
          <w:rFonts w:cs="Times New Roman"/>
          <w:color w:val="0E0F0F"/>
          <w:spacing w:val="-7"/>
        </w:rPr>
        <w:t>F.,</w:t>
      </w:r>
      <w:r w:rsidRPr="006D4E2B">
        <w:rPr>
          <w:rFonts w:cs="Times New Roman"/>
          <w:color w:val="0E0F0F"/>
          <w:spacing w:val="30"/>
        </w:rPr>
        <w:t xml:space="preserve"> </w:t>
      </w:r>
      <w:r w:rsidRPr="006D4E2B">
        <w:rPr>
          <w:rFonts w:cs="Times New Roman"/>
          <w:color w:val="0E0F0F"/>
          <w:spacing w:val="-1"/>
        </w:rPr>
        <w:t>Nelson</w:t>
      </w:r>
      <w:r w:rsidRPr="006D4E2B">
        <w:rPr>
          <w:rFonts w:cs="Times New Roman"/>
          <w:color w:val="0E0F0F"/>
          <w:spacing w:val="-3"/>
        </w:rPr>
        <w:t xml:space="preserve"> </w:t>
      </w:r>
      <w:r w:rsidRPr="006D4E2B">
        <w:rPr>
          <w:rFonts w:cs="Times New Roman"/>
          <w:color w:val="0E0F0F"/>
          <w:spacing w:val="-7"/>
        </w:rPr>
        <w:t>F.,</w:t>
      </w:r>
      <w:r w:rsidRPr="006D4E2B">
        <w:rPr>
          <w:rFonts w:cs="Times New Roman"/>
          <w:color w:val="0E0F0F"/>
          <w:spacing w:val="-2"/>
        </w:rPr>
        <w:t xml:space="preserve"> </w:t>
      </w:r>
      <w:r w:rsidRPr="006D4E2B">
        <w:rPr>
          <w:rFonts w:cs="Times New Roman"/>
          <w:color w:val="0E0F0F"/>
          <w:spacing w:val="-1"/>
        </w:rPr>
        <w:t>Odunsi</w:t>
      </w:r>
      <w:r w:rsidRPr="006D4E2B">
        <w:rPr>
          <w:rFonts w:cs="Times New Roman"/>
          <w:color w:val="0E0F0F"/>
          <w:spacing w:val="-2"/>
        </w:rPr>
        <w:t xml:space="preserve"> </w:t>
      </w:r>
      <w:r w:rsidRPr="006D4E2B">
        <w:rPr>
          <w:rFonts w:cs="Times New Roman"/>
          <w:color w:val="0E0F0F"/>
          <w:spacing w:val="-1"/>
        </w:rPr>
        <w:t>K.,</w:t>
      </w:r>
      <w:r w:rsidRPr="006D4E2B">
        <w:rPr>
          <w:rFonts w:cs="Times New Roman"/>
          <w:color w:val="0E0F0F"/>
          <w:spacing w:val="-2"/>
        </w:rPr>
        <w:t xml:space="preserve"> </w:t>
      </w:r>
      <w:r w:rsidRPr="006D4E2B">
        <w:rPr>
          <w:rFonts w:cs="Times New Roman"/>
          <w:color w:val="0E0F0F"/>
          <w:spacing w:val="-1"/>
        </w:rPr>
        <w:t>Pilsworth</w:t>
      </w:r>
      <w:r w:rsidRPr="006D4E2B">
        <w:rPr>
          <w:rFonts w:cs="Times New Roman"/>
          <w:color w:val="0E0F0F"/>
          <w:spacing w:val="-2"/>
        </w:rPr>
        <w:t xml:space="preserve"> </w:t>
      </w:r>
      <w:r w:rsidRPr="006D4E2B">
        <w:rPr>
          <w:rFonts w:cs="Times New Roman"/>
          <w:color w:val="0E0F0F"/>
          <w:spacing w:val="-1"/>
        </w:rPr>
        <w:t>J.,</w:t>
      </w:r>
      <w:r w:rsidRPr="006D4E2B">
        <w:rPr>
          <w:rFonts w:cs="Times New Roman"/>
          <w:color w:val="0E0F0F"/>
          <w:spacing w:val="-3"/>
        </w:rPr>
        <w:t xml:space="preserve"> </w:t>
      </w:r>
      <w:r w:rsidRPr="006D4E2B">
        <w:rPr>
          <w:rFonts w:cs="Times New Roman"/>
          <w:color w:val="0E0F0F"/>
        </w:rPr>
        <w:t>Rottapel</w:t>
      </w:r>
      <w:r w:rsidRPr="006D4E2B">
        <w:rPr>
          <w:rFonts w:cs="Times New Roman"/>
          <w:color w:val="0E0F0F"/>
          <w:spacing w:val="-2"/>
        </w:rPr>
        <w:t xml:space="preserve"> </w:t>
      </w:r>
      <w:r w:rsidRPr="006D4E2B">
        <w:rPr>
          <w:rFonts w:cs="Times New Roman"/>
          <w:color w:val="0E0F0F"/>
        </w:rPr>
        <w:t>R.,</w:t>
      </w:r>
      <w:r w:rsidRPr="006D4E2B">
        <w:rPr>
          <w:rFonts w:cs="Times New Roman"/>
          <w:color w:val="0E0F0F"/>
          <w:spacing w:val="-2"/>
        </w:rPr>
        <w:t xml:space="preserve"> </w:t>
      </w:r>
      <w:r w:rsidRPr="006D4E2B">
        <w:rPr>
          <w:rFonts w:cs="Times New Roman"/>
          <w:color w:val="0E0F0F"/>
          <w:spacing w:val="-1"/>
        </w:rPr>
        <w:t>Powell</w:t>
      </w:r>
      <w:r w:rsidRPr="006D4E2B">
        <w:rPr>
          <w:rFonts w:cs="Times New Roman"/>
          <w:color w:val="0E0F0F"/>
          <w:spacing w:val="-2"/>
        </w:rPr>
        <w:t xml:space="preserve"> </w:t>
      </w:r>
      <w:r w:rsidRPr="006D4E2B">
        <w:rPr>
          <w:rFonts w:cs="Times New Roman"/>
          <w:color w:val="0E0F0F"/>
          <w:spacing w:val="-1"/>
        </w:rPr>
        <w:t>D.,</w:t>
      </w:r>
      <w:r w:rsidRPr="006D4E2B">
        <w:rPr>
          <w:rFonts w:cs="Times New Roman"/>
          <w:color w:val="0E0F0F"/>
          <w:spacing w:val="-2"/>
        </w:rPr>
        <w:t xml:space="preserve"> </w:t>
      </w:r>
      <w:r w:rsidRPr="006D4E2B">
        <w:rPr>
          <w:rFonts w:cs="Times New Roman"/>
          <w:color w:val="0E0F0F"/>
          <w:spacing w:val="-1"/>
        </w:rPr>
        <w:t>Shen</w:t>
      </w:r>
      <w:r w:rsidRPr="006D4E2B">
        <w:rPr>
          <w:rFonts w:cs="Times New Roman"/>
          <w:color w:val="0E0F0F"/>
          <w:spacing w:val="-2"/>
        </w:rPr>
        <w:t xml:space="preserve"> </w:t>
      </w:r>
      <w:r w:rsidRPr="006D4E2B">
        <w:rPr>
          <w:rFonts w:cs="Times New Roman"/>
          <w:color w:val="0E0F0F"/>
        </w:rPr>
        <w:t>L.,</w:t>
      </w:r>
      <w:r w:rsidRPr="006D4E2B">
        <w:rPr>
          <w:rFonts w:cs="Times New Roman"/>
          <w:color w:val="0E0F0F"/>
          <w:spacing w:val="-4"/>
        </w:rPr>
        <w:t xml:space="preserve"> </w:t>
      </w:r>
      <w:r w:rsidRPr="006D4E2B">
        <w:rPr>
          <w:rFonts w:cs="Times New Roman"/>
          <w:color w:val="0E0F0F"/>
          <w:spacing w:val="-1"/>
        </w:rPr>
        <w:t>Shi</w:t>
      </w:r>
      <w:r w:rsidRPr="006D4E2B">
        <w:rPr>
          <w:rFonts w:cs="Times New Roman"/>
          <w:color w:val="0E0F0F"/>
          <w:spacing w:val="-2"/>
        </w:rPr>
        <w:t xml:space="preserve"> </w:t>
      </w:r>
      <w:r w:rsidRPr="006D4E2B">
        <w:rPr>
          <w:rFonts w:cs="Times New Roman"/>
          <w:color w:val="0E0F0F"/>
        </w:rPr>
        <w:t>I-M.,</w:t>
      </w:r>
      <w:r w:rsidRPr="006D4E2B">
        <w:rPr>
          <w:rFonts w:cs="Times New Roman"/>
          <w:color w:val="0E0F0F"/>
          <w:spacing w:val="-3"/>
        </w:rPr>
        <w:t xml:space="preserve"> </w:t>
      </w:r>
      <w:r w:rsidRPr="006D4E2B">
        <w:rPr>
          <w:rFonts w:cs="Times New Roman"/>
          <w:color w:val="0E0F0F"/>
          <w:spacing w:val="-1"/>
        </w:rPr>
        <w:t>Spriggs</w:t>
      </w:r>
      <w:r w:rsidRPr="006D4E2B">
        <w:rPr>
          <w:rFonts w:cs="Times New Roman"/>
          <w:color w:val="0E0F0F"/>
          <w:spacing w:val="-2"/>
        </w:rPr>
        <w:t xml:space="preserve"> </w:t>
      </w:r>
      <w:r w:rsidRPr="006D4E2B">
        <w:rPr>
          <w:rFonts w:cs="Times New Roman"/>
          <w:color w:val="0E0F0F"/>
          <w:spacing w:val="-1"/>
        </w:rPr>
        <w:t>D.,</w:t>
      </w:r>
      <w:r w:rsidRPr="006D4E2B">
        <w:rPr>
          <w:rFonts w:cs="Times New Roman"/>
          <w:color w:val="0E0F0F"/>
          <w:spacing w:val="22"/>
        </w:rPr>
        <w:t xml:space="preserve"> </w:t>
      </w:r>
      <w:r w:rsidRPr="006D4E2B">
        <w:rPr>
          <w:rFonts w:cs="Times New Roman"/>
          <w:color w:val="0E0F0F"/>
          <w:spacing w:val="-5"/>
        </w:rPr>
        <w:t xml:space="preserve">Walton </w:t>
      </w:r>
      <w:r w:rsidRPr="006D4E2B">
        <w:rPr>
          <w:rFonts w:cs="Times New Roman"/>
          <w:color w:val="0E0F0F"/>
          <w:spacing w:val="-1"/>
        </w:rPr>
        <w:t>J.,</w:t>
      </w:r>
      <w:r w:rsidRPr="006D4E2B">
        <w:rPr>
          <w:rFonts w:cs="Times New Roman"/>
          <w:color w:val="0E0F0F"/>
          <w:spacing w:val="-4"/>
        </w:rPr>
        <w:t xml:space="preserve"> </w:t>
      </w:r>
      <w:r w:rsidRPr="006D4E2B">
        <w:rPr>
          <w:rFonts w:cs="Times New Roman"/>
          <w:color w:val="0E0F0F"/>
        </w:rPr>
        <w:t>Zhang</w:t>
      </w:r>
      <w:r w:rsidRPr="006D4E2B">
        <w:rPr>
          <w:rFonts w:cs="Times New Roman"/>
          <w:color w:val="0E0F0F"/>
          <w:spacing w:val="-5"/>
        </w:rPr>
        <w:t xml:space="preserve"> </w:t>
      </w:r>
      <w:r w:rsidRPr="006D4E2B">
        <w:rPr>
          <w:rFonts w:cs="Times New Roman"/>
          <w:color w:val="0E0F0F"/>
          <w:spacing w:val="-1"/>
        </w:rPr>
        <w:t>K.,</w:t>
      </w:r>
      <w:r w:rsidRPr="006D4E2B">
        <w:rPr>
          <w:rFonts w:cs="Times New Roman"/>
          <w:color w:val="0E0F0F"/>
          <w:spacing w:val="-4"/>
        </w:rPr>
        <w:t xml:space="preserve"> </w:t>
      </w:r>
      <w:r w:rsidRPr="006D4E2B">
        <w:rPr>
          <w:rFonts w:cs="Times New Roman"/>
          <w:color w:val="0E0F0F"/>
        </w:rPr>
        <w:t>Zhan</w:t>
      </w:r>
      <w:r w:rsidRPr="006D4E2B">
        <w:rPr>
          <w:rFonts w:cs="Times New Roman"/>
          <w:color w:val="0E0F0F"/>
          <w:spacing w:val="-5"/>
        </w:rPr>
        <w:t xml:space="preserve"> </w:t>
      </w:r>
      <w:r w:rsidRPr="006D4E2B">
        <w:rPr>
          <w:rFonts w:cs="Times New Roman"/>
          <w:color w:val="0E0F0F"/>
        </w:rPr>
        <w:t>R.,</w:t>
      </w:r>
      <w:r w:rsidRPr="006D4E2B">
        <w:rPr>
          <w:rFonts w:cs="Times New Roman"/>
          <w:color w:val="0E0F0F"/>
          <w:spacing w:val="-3"/>
        </w:rPr>
        <w:t xml:space="preserve"> </w:t>
      </w:r>
      <w:r w:rsidRPr="006D4E2B">
        <w:rPr>
          <w:rFonts w:cs="Times New Roman"/>
          <w:color w:val="0E0F0F"/>
        </w:rPr>
        <w:t>Zou</w:t>
      </w:r>
      <w:r w:rsidRPr="006D4E2B">
        <w:rPr>
          <w:rFonts w:cs="Times New Roman"/>
          <w:color w:val="0E0F0F"/>
          <w:spacing w:val="-5"/>
        </w:rPr>
        <w:t xml:space="preserve"> </w:t>
      </w:r>
      <w:r w:rsidRPr="006D4E2B">
        <w:rPr>
          <w:rFonts w:cs="Times New Roman"/>
          <w:color w:val="0E0F0F"/>
        </w:rPr>
        <w:t>L.,</w:t>
      </w:r>
      <w:r w:rsidRPr="006D4E2B">
        <w:rPr>
          <w:rFonts w:cs="Times New Roman"/>
          <w:color w:val="0E0F0F"/>
          <w:spacing w:val="-5"/>
        </w:rPr>
        <w:t xml:space="preserve"> </w:t>
      </w:r>
      <w:r w:rsidRPr="006D4E2B">
        <w:rPr>
          <w:rFonts w:cs="Times New Roman"/>
          <w:color w:val="0E0F0F"/>
        </w:rPr>
        <w:t>201</w:t>
      </w:r>
      <w:r w:rsidR="00A54C87">
        <w:rPr>
          <w:rFonts w:cs="Times New Roman"/>
          <w:color w:val="0E0F0F"/>
        </w:rPr>
        <w:t>9</w:t>
      </w:r>
      <w:r w:rsidRPr="006D4E2B">
        <w:rPr>
          <w:rFonts w:cs="Times New Roman"/>
          <w:color w:val="0E0F0F"/>
          <w:spacing w:val="-4"/>
        </w:rPr>
        <w:t xml:space="preserve"> </w:t>
      </w:r>
      <w:r w:rsidRPr="006D4E2B">
        <w:rPr>
          <w:rFonts w:cs="Times New Roman"/>
          <w:color w:val="0E0F0F"/>
        </w:rPr>
        <w:t>Critical</w:t>
      </w:r>
      <w:r w:rsidRPr="006D4E2B">
        <w:rPr>
          <w:rFonts w:cs="Times New Roman"/>
          <w:color w:val="0E0F0F"/>
          <w:spacing w:val="-4"/>
        </w:rPr>
        <w:t xml:space="preserve"> </w:t>
      </w:r>
      <w:r w:rsidRPr="006D4E2B">
        <w:rPr>
          <w:rFonts w:cs="Times New Roman"/>
          <w:color w:val="0E0F0F"/>
          <w:spacing w:val="-1"/>
        </w:rPr>
        <w:t>Questions</w:t>
      </w:r>
      <w:r w:rsidRPr="006D4E2B">
        <w:rPr>
          <w:rFonts w:cs="Times New Roman"/>
          <w:color w:val="0E0F0F"/>
          <w:spacing w:val="-3"/>
        </w:rPr>
        <w:t xml:space="preserve"> </w:t>
      </w:r>
      <w:r w:rsidRPr="006D4E2B">
        <w:rPr>
          <w:rFonts w:cs="Times New Roman"/>
          <w:color w:val="0E0F0F"/>
        </w:rPr>
        <w:t>in</w:t>
      </w:r>
      <w:r w:rsidRPr="006D4E2B">
        <w:rPr>
          <w:rFonts w:cs="Times New Roman"/>
          <w:color w:val="0E0F0F"/>
          <w:spacing w:val="-5"/>
        </w:rPr>
        <w:t xml:space="preserve"> </w:t>
      </w:r>
      <w:r w:rsidRPr="006D4E2B">
        <w:rPr>
          <w:rFonts w:cs="Times New Roman"/>
          <w:color w:val="0E0F0F"/>
          <w:spacing w:val="-1"/>
        </w:rPr>
        <w:t>Ovarian</w:t>
      </w:r>
      <w:r w:rsidRPr="006D4E2B">
        <w:rPr>
          <w:rFonts w:cs="Times New Roman"/>
          <w:color w:val="0E0F0F"/>
          <w:spacing w:val="-4"/>
        </w:rPr>
        <w:t xml:space="preserve"> </w:t>
      </w:r>
      <w:r w:rsidRPr="006D4E2B">
        <w:rPr>
          <w:rFonts w:cs="Times New Roman"/>
          <w:color w:val="0E0F0F"/>
        </w:rPr>
        <w:t>Cancer</w:t>
      </w:r>
      <w:r w:rsidRPr="006D4E2B">
        <w:rPr>
          <w:rFonts w:cs="Times New Roman"/>
          <w:color w:val="0E0F0F"/>
          <w:spacing w:val="-4"/>
        </w:rPr>
        <w:t xml:space="preserve"> </w:t>
      </w:r>
      <w:r w:rsidRPr="006D4E2B">
        <w:rPr>
          <w:rFonts w:cs="Times New Roman"/>
          <w:color w:val="0E0F0F"/>
        </w:rPr>
        <w:t>Research</w:t>
      </w:r>
      <w:r w:rsidRPr="006D4E2B">
        <w:rPr>
          <w:rFonts w:cs="Times New Roman"/>
          <w:color w:val="0E0F0F"/>
          <w:spacing w:val="-4"/>
        </w:rPr>
        <w:t xml:space="preserve"> </w:t>
      </w:r>
      <w:r w:rsidRPr="006D4E2B">
        <w:rPr>
          <w:rFonts w:cs="Times New Roman"/>
          <w:color w:val="0E0F0F"/>
        </w:rPr>
        <w:t>and</w:t>
      </w:r>
      <w:r w:rsidRPr="006D4E2B">
        <w:rPr>
          <w:rFonts w:cs="Times New Roman"/>
          <w:color w:val="0E0F0F"/>
          <w:spacing w:val="29"/>
          <w:w w:val="99"/>
        </w:rPr>
        <w:t xml:space="preserve"> </w:t>
      </w:r>
      <w:r w:rsidRPr="006D4E2B">
        <w:rPr>
          <w:rFonts w:cs="Times New Roman"/>
          <w:color w:val="0E0F0F"/>
          <w:spacing w:val="-1"/>
        </w:rPr>
        <w:t>Treatment:</w:t>
      </w:r>
      <w:r w:rsidRPr="006D4E2B">
        <w:rPr>
          <w:rFonts w:cs="Times New Roman"/>
          <w:color w:val="0E0F0F"/>
          <w:spacing w:val="-6"/>
        </w:rPr>
        <w:t xml:space="preserve"> </w:t>
      </w:r>
      <w:r w:rsidRPr="006D4E2B">
        <w:rPr>
          <w:rFonts w:cs="Times New Roman"/>
          <w:color w:val="0E0F0F"/>
        </w:rPr>
        <w:t>Report</w:t>
      </w:r>
      <w:r w:rsidRPr="006D4E2B">
        <w:rPr>
          <w:rFonts w:cs="Times New Roman"/>
          <w:color w:val="0E0F0F"/>
          <w:spacing w:val="-5"/>
        </w:rPr>
        <w:t xml:space="preserve"> </w:t>
      </w:r>
      <w:r w:rsidRPr="006D4E2B">
        <w:rPr>
          <w:rFonts w:cs="Times New Roman"/>
          <w:color w:val="0E0F0F"/>
        </w:rPr>
        <w:t>of</w:t>
      </w:r>
      <w:r w:rsidRPr="006D4E2B">
        <w:rPr>
          <w:rFonts w:cs="Times New Roman"/>
          <w:color w:val="0E0F0F"/>
          <w:spacing w:val="-5"/>
        </w:rPr>
        <w:t xml:space="preserve"> </w:t>
      </w:r>
      <w:r w:rsidRPr="006D4E2B">
        <w:rPr>
          <w:rFonts w:cs="Times New Roman"/>
          <w:color w:val="0E0F0F"/>
        </w:rPr>
        <w:t>an</w:t>
      </w:r>
      <w:r w:rsidRPr="006D4E2B">
        <w:rPr>
          <w:rFonts w:cs="Times New Roman"/>
          <w:color w:val="0E0F0F"/>
          <w:spacing w:val="-18"/>
        </w:rPr>
        <w:t xml:space="preserve"> </w:t>
      </w:r>
      <w:r w:rsidRPr="006D4E2B">
        <w:rPr>
          <w:rFonts w:cs="Times New Roman"/>
          <w:color w:val="0E0F0F"/>
          <w:spacing w:val="-1"/>
        </w:rPr>
        <w:t>AACR</w:t>
      </w:r>
      <w:r w:rsidRPr="006D4E2B">
        <w:rPr>
          <w:rFonts w:cs="Times New Roman"/>
          <w:color w:val="0E0F0F"/>
          <w:spacing w:val="-5"/>
        </w:rPr>
        <w:t xml:space="preserve"> </w:t>
      </w:r>
      <w:r w:rsidRPr="006D4E2B">
        <w:rPr>
          <w:rFonts w:cs="Times New Roman"/>
          <w:color w:val="0E0F0F"/>
          <w:spacing w:val="-1"/>
        </w:rPr>
        <w:t>Special</w:t>
      </w:r>
      <w:r w:rsidRPr="006D4E2B">
        <w:rPr>
          <w:rFonts w:cs="Times New Roman"/>
          <w:color w:val="0E0F0F"/>
          <w:spacing w:val="-5"/>
        </w:rPr>
        <w:t xml:space="preserve"> </w:t>
      </w:r>
      <w:r w:rsidRPr="006D4E2B">
        <w:rPr>
          <w:rFonts w:cs="Times New Roman"/>
          <w:color w:val="0E0F0F"/>
        </w:rPr>
        <w:t>Conference.</w:t>
      </w:r>
      <w:r w:rsidRPr="006D4E2B">
        <w:rPr>
          <w:rFonts w:cs="Times New Roman"/>
          <w:color w:val="0E0F0F"/>
          <w:spacing w:val="-5"/>
        </w:rPr>
        <w:t xml:space="preserve"> </w:t>
      </w:r>
      <w:r w:rsidRPr="006D4E2B">
        <w:rPr>
          <w:rFonts w:cs="Times New Roman"/>
          <w:color w:val="0E0F0F"/>
        </w:rPr>
        <w:t>Cancer</w:t>
      </w:r>
      <w:r w:rsidRPr="006D4E2B">
        <w:rPr>
          <w:rFonts w:cs="Times New Roman"/>
          <w:color w:val="0E0F0F"/>
          <w:spacing w:val="-5"/>
        </w:rPr>
        <w:t xml:space="preserve"> </w:t>
      </w:r>
      <w:r w:rsidR="009157E0">
        <w:rPr>
          <w:rFonts w:cs="Times New Roman"/>
          <w:color w:val="0E0F0F"/>
        </w:rPr>
        <w:t xml:space="preserve">125: 1963-1972 </w:t>
      </w:r>
      <w:r w:rsidR="00907513" w:rsidRPr="006D4E2B">
        <w:rPr>
          <w:rFonts w:cs="Times New Roman"/>
          <w:color w:val="0E0F0F"/>
          <w:spacing w:val="-1"/>
        </w:rPr>
        <w:t>PMID:30835824</w:t>
      </w:r>
      <w:r w:rsidR="001F0919">
        <w:rPr>
          <w:rFonts w:cs="Times New Roman"/>
          <w:color w:val="0E0F0F"/>
          <w:spacing w:val="-1"/>
        </w:rPr>
        <w:t xml:space="preserve"> </w:t>
      </w:r>
      <w:r w:rsidR="001F0919" w:rsidRPr="001F0919">
        <w:rPr>
          <w:rFonts w:cs="Times New Roman"/>
          <w:color w:val="0E0F0F"/>
          <w:spacing w:val="-1"/>
        </w:rPr>
        <w:t>PMC6557260</w:t>
      </w:r>
    </w:p>
    <w:p w14:paraId="635AA1B1" w14:textId="5BDD1EA0" w:rsidR="003E21C0" w:rsidRPr="003E21C0" w:rsidRDefault="00C164F5" w:rsidP="003E21C0">
      <w:pPr>
        <w:pStyle w:val="BodyText"/>
        <w:numPr>
          <w:ilvl w:val="0"/>
          <w:numId w:val="3"/>
        </w:numPr>
        <w:tabs>
          <w:tab w:val="left" w:pos="992"/>
        </w:tabs>
        <w:spacing w:before="120"/>
        <w:ind w:left="900" w:right="292" w:hanging="692"/>
        <w:jc w:val="left"/>
        <w:rPr>
          <w:rFonts w:cs="Times New Roman"/>
        </w:rPr>
      </w:pPr>
      <w:r w:rsidRPr="00DC059C">
        <w:rPr>
          <w:rFonts w:cs="Times New Roman"/>
          <w:color w:val="0E0F0F"/>
        </w:rPr>
        <w:t>Beaver</w:t>
      </w:r>
      <w:r w:rsidRPr="00DC059C">
        <w:rPr>
          <w:rFonts w:cs="Times New Roman"/>
          <w:color w:val="0E0F0F"/>
          <w:spacing w:val="-3"/>
        </w:rPr>
        <w:t xml:space="preserve"> </w:t>
      </w:r>
      <w:r w:rsidRPr="00DC059C">
        <w:rPr>
          <w:rFonts w:cs="Times New Roman"/>
          <w:color w:val="0E0F0F"/>
          <w:spacing w:val="-1"/>
        </w:rPr>
        <w:t>J.,</w:t>
      </w:r>
      <w:r w:rsidRPr="00DC059C">
        <w:rPr>
          <w:rFonts w:cs="Times New Roman"/>
          <w:color w:val="0E0F0F"/>
          <w:spacing w:val="-2"/>
        </w:rPr>
        <w:t xml:space="preserve"> </w:t>
      </w:r>
      <w:r w:rsidRPr="00DC059C">
        <w:rPr>
          <w:rFonts w:cs="Times New Roman"/>
          <w:color w:val="0E0F0F"/>
        </w:rPr>
        <w:t>Coleman</w:t>
      </w:r>
      <w:r w:rsidRPr="00DC059C">
        <w:rPr>
          <w:rFonts w:cs="Times New Roman"/>
          <w:color w:val="0E0F0F"/>
          <w:spacing w:val="-3"/>
        </w:rPr>
        <w:t xml:space="preserve"> </w:t>
      </w:r>
      <w:r w:rsidRPr="00DC059C">
        <w:rPr>
          <w:rFonts w:cs="Times New Roman"/>
          <w:color w:val="0E0F0F"/>
        </w:rPr>
        <w:t>R.,</w:t>
      </w:r>
      <w:r w:rsidRPr="00DC059C">
        <w:rPr>
          <w:rFonts w:cs="Times New Roman"/>
          <w:color w:val="0E0F0F"/>
          <w:spacing w:val="-3"/>
        </w:rPr>
        <w:t xml:space="preserve"> </w:t>
      </w:r>
      <w:r w:rsidR="003E21C0">
        <w:rPr>
          <w:rFonts w:cs="Times New Roman"/>
          <w:color w:val="0E0F0F"/>
          <w:spacing w:val="-3"/>
        </w:rPr>
        <w:t xml:space="preserve">Arend RC., Armstrong DK., Bala S., </w:t>
      </w:r>
      <w:r w:rsidRPr="00DC059C">
        <w:rPr>
          <w:rFonts w:cs="Times New Roman"/>
          <w:color w:val="0E0F0F"/>
          <w:spacing w:val="-7"/>
        </w:rPr>
        <w:t>T</w:t>
      </w:r>
      <w:r w:rsidRPr="00DC059C">
        <w:rPr>
          <w:rFonts w:cs="Times New Roman"/>
          <w:color w:val="0E0F0F"/>
          <w:spacing w:val="-6"/>
        </w:rPr>
        <w:t>.,</w:t>
      </w:r>
      <w:r w:rsidRPr="00DC059C">
        <w:rPr>
          <w:rFonts w:cs="Times New Roman"/>
          <w:color w:val="0E0F0F"/>
          <w:spacing w:val="-2"/>
        </w:rPr>
        <w:t xml:space="preserve"> </w:t>
      </w:r>
      <w:r w:rsidRPr="00DC059C">
        <w:rPr>
          <w:rFonts w:cs="Times New Roman"/>
          <w:color w:val="0E0F0F"/>
          <w:spacing w:val="-1"/>
        </w:rPr>
        <w:t>Mills</w:t>
      </w:r>
      <w:r w:rsidRPr="00DC059C">
        <w:rPr>
          <w:rFonts w:cs="Times New Roman"/>
          <w:color w:val="0E0F0F"/>
          <w:spacing w:val="-3"/>
        </w:rPr>
        <w:t xml:space="preserve"> </w:t>
      </w:r>
      <w:r w:rsidRPr="00DC059C">
        <w:rPr>
          <w:rFonts w:cs="Times New Roman"/>
          <w:color w:val="0E0F0F"/>
          <w:spacing w:val="-1"/>
        </w:rPr>
        <w:t>GB</w:t>
      </w:r>
      <w:r w:rsidR="003E21C0">
        <w:rPr>
          <w:rFonts w:cs="Times New Roman"/>
          <w:color w:val="0E0F0F"/>
          <w:spacing w:val="-3"/>
        </w:rPr>
        <w:t>.,</w:t>
      </w:r>
      <w:r w:rsidRPr="00DC059C">
        <w:rPr>
          <w:rFonts w:cs="Times New Roman"/>
          <w:color w:val="0E0F0F"/>
          <w:spacing w:val="-3"/>
        </w:rPr>
        <w:t xml:space="preserve"> </w:t>
      </w:r>
      <w:r w:rsidRPr="00DC059C">
        <w:rPr>
          <w:rFonts w:cs="Times New Roman"/>
          <w:color w:val="0E0F0F"/>
          <w:spacing w:val="-1"/>
        </w:rPr>
        <w:t>Sood</w:t>
      </w:r>
      <w:r w:rsidRPr="00DC059C">
        <w:rPr>
          <w:rFonts w:cs="Times New Roman"/>
          <w:color w:val="0E0F0F"/>
          <w:spacing w:val="-16"/>
        </w:rPr>
        <w:t xml:space="preserve"> </w:t>
      </w:r>
      <w:r w:rsidRPr="00DC059C">
        <w:rPr>
          <w:rFonts w:cs="Times New Roman"/>
          <w:color w:val="0E0F0F"/>
        </w:rPr>
        <w:t>A</w:t>
      </w:r>
      <w:r w:rsidRPr="00DC059C">
        <w:rPr>
          <w:rFonts w:cs="Times New Roman"/>
          <w:color w:val="0E0F0F"/>
          <w:spacing w:val="-16"/>
        </w:rPr>
        <w:t xml:space="preserve"> </w:t>
      </w:r>
      <w:r w:rsidR="003E21C0">
        <w:rPr>
          <w:rFonts w:cs="Times New Roman"/>
          <w:color w:val="0E0F0F"/>
          <w:spacing w:val="-16"/>
        </w:rPr>
        <w:t xml:space="preserve">Herzog TJ., </w:t>
      </w:r>
      <w:r w:rsidRPr="00DC059C">
        <w:rPr>
          <w:rFonts w:cs="Times New Roman"/>
          <w:color w:val="0E0F0F"/>
        </w:rPr>
        <w:t>201</w:t>
      </w:r>
      <w:r>
        <w:rPr>
          <w:rFonts w:cs="Times New Roman"/>
          <w:color w:val="0E0F0F"/>
        </w:rPr>
        <w:t>9</w:t>
      </w:r>
      <w:r w:rsidRPr="00DC059C">
        <w:rPr>
          <w:rFonts w:cs="Times New Roman"/>
          <w:color w:val="0E0F0F"/>
          <w:spacing w:val="30"/>
        </w:rPr>
        <w:t xml:space="preserve"> </w:t>
      </w:r>
      <w:r w:rsidRPr="00DC059C">
        <w:rPr>
          <w:rFonts w:cs="Times New Roman"/>
          <w:color w:val="000000"/>
          <w:shd w:val="clear" w:color="auto" w:fill="FFFFFF"/>
        </w:rPr>
        <w:t>Advancing Drug Development in Gynecologic Malignancies</w:t>
      </w:r>
      <w:r>
        <w:rPr>
          <w:rFonts w:cs="Times New Roman"/>
        </w:rPr>
        <w:t xml:space="preserve"> </w:t>
      </w:r>
      <w:r>
        <w:rPr>
          <w:rFonts w:cs="Times New Roman"/>
          <w:color w:val="0E0F0F"/>
          <w:spacing w:val="-1"/>
        </w:rPr>
        <w:t xml:space="preserve">Clin Can Research </w:t>
      </w:r>
      <w:r w:rsidR="003E21C0">
        <w:rPr>
          <w:rFonts w:cs="Times New Roman"/>
          <w:color w:val="0E0F0F"/>
          <w:spacing w:val="-1"/>
        </w:rPr>
        <w:t>25:4874-4880</w:t>
      </w:r>
      <w:r w:rsidR="009157E0">
        <w:rPr>
          <w:rFonts w:cs="Times New Roman"/>
          <w:color w:val="0E0F0F"/>
          <w:spacing w:val="-1"/>
        </w:rPr>
        <w:t xml:space="preserve"> PMID:31126961</w:t>
      </w:r>
    </w:p>
    <w:p w14:paraId="1D8A8552" w14:textId="684A7D9B" w:rsidR="00A05CCF" w:rsidRDefault="008E5507" w:rsidP="00A05CCF">
      <w:pPr>
        <w:pStyle w:val="BodyText"/>
        <w:numPr>
          <w:ilvl w:val="0"/>
          <w:numId w:val="3"/>
        </w:numPr>
        <w:tabs>
          <w:tab w:val="left" w:pos="992"/>
        </w:tabs>
        <w:spacing w:before="120"/>
        <w:ind w:left="900" w:right="292" w:hanging="692"/>
        <w:jc w:val="left"/>
        <w:rPr>
          <w:rFonts w:cs="Times New Roman"/>
        </w:rPr>
      </w:pPr>
      <w:r>
        <w:rPr>
          <w:rFonts w:cs="Times New Roman"/>
        </w:rPr>
        <w:t>Labrie M</w:t>
      </w:r>
      <w:r w:rsidR="00B6506B">
        <w:rPr>
          <w:rFonts w:cs="Times New Roman"/>
        </w:rPr>
        <w:t>.,</w:t>
      </w:r>
      <w:r>
        <w:rPr>
          <w:rFonts w:cs="Times New Roman"/>
        </w:rPr>
        <w:t xml:space="preserve"> K</w:t>
      </w:r>
      <w:r w:rsidR="00EE40C7">
        <w:rPr>
          <w:rFonts w:cs="Times New Roman"/>
        </w:rPr>
        <w:t>e</w:t>
      </w:r>
      <w:r>
        <w:rPr>
          <w:rFonts w:cs="Times New Roman"/>
        </w:rPr>
        <w:t>ndsersky N.,</w:t>
      </w:r>
      <w:r w:rsidR="00DE1599">
        <w:rPr>
          <w:rFonts w:cs="Times New Roman"/>
        </w:rPr>
        <w:t xml:space="preserve"> </w:t>
      </w:r>
      <w:r w:rsidR="000F1EA2">
        <w:rPr>
          <w:rFonts w:cs="Times New Roman"/>
        </w:rPr>
        <w:t>Ma H., Campbell L. Eng J., Chin K.,</w:t>
      </w:r>
      <w:r>
        <w:rPr>
          <w:rFonts w:cs="Times New Roman"/>
        </w:rPr>
        <w:t xml:space="preserve"> Mills GB 2019</w:t>
      </w:r>
      <w:r w:rsidRPr="00442ED2">
        <w:rPr>
          <w:rFonts w:cs="Times New Roman"/>
        </w:rPr>
        <w:t xml:space="preserve"> </w:t>
      </w:r>
      <w:r w:rsidR="00442ED2" w:rsidRPr="00442ED2">
        <w:rPr>
          <w:rFonts w:cs="Times New Roman"/>
        </w:rPr>
        <w:t xml:space="preserve">Proteomics advances for precision therapy in ovarian cancer </w:t>
      </w:r>
      <w:r>
        <w:rPr>
          <w:rFonts w:cs="Times New Roman"/>
        </w:rPr>
        <w:t xml:space="preserve">Expert </w:t>
      </w:r>
      <w:r w:rsidR="00EE40C7">
        <w:rPr>
          <w:rFonts w:cs="Times New Roman"/>
        </w:rPr>
        <w:t xml:space="preserve">Rev </w:t>
      </w:r>
      <w:r>
        <w:rPr>
          <w:rFonts w:cs="Times New Roman"/>
        </w:rPr>
        <w:t>Prot</w:t>
      </w:r>
      <w:r w:rsidR="00442ED2">
        <w:rPr>
          <w:rFonts w:cs="Times New Roman"/>
        </w:rPr>
        <w:t>e</w:t>
      </w:r>
      <w:r>
        <w:rPr>
          <w:rFonts w:cs="Times New Roman"/>
        </w:rPr>
        <w:t xml:space="preserve">omics </w:t>
      </w:r>
      <w:r w:rsidR="00EE40C7">
        <w:rPr>
          <w:rFonts w:cs="Times New Roman"/>
        </w:rPr>
        <w:t>13:1-10</w:t>
      </w:r>
      <w:r w:rsidR="000F1EA2">
        <w:rPr>
          <w:rFonts w:cs="Times New Roman"/>
        </w:rPr>
        <w:t xml:space="preserve"> PMID 31512530</w:t>
      </w:r>
    </w:p>
    <w:p w14:paraId="3344D32C" w14:textId="3C9DF61B" w:rsidR="00A05CCF" w:rsidRPr="00F11FDC" w:rsidRDefault="00A05CCF" w:rsidP="00A05CCF">
      <w:pPr>
        <w:pStyle w:val="BodyText"/>
        <w:numPr>
          <w:ilvl w:val="0"/>
          <w:numId w:val="3"/>
        </w:numPr>
        <w:tabs>
          <w:tab w:val="left" w:pos="992"/>
        </w:tabs>
        <w:spacing w:before="120"/>
        <w:ind w:left="900" w:right="292" w:hanging="692"/>
        <w:jc w:val="left"/>
        <w:rPr>
          <w:rFonts w:cs="Times New Roman"/>
        </w:rPr>
      </w:pPr>
      <w:r w:rsidRPr="00A05CCF">
        <w:rPr>
          <w:rFonts w:eastAsiaTheme="minorHAnsi" w:cs="Times New Roman"/>
        </w:rPr>
        <w:t xml:space="preserve">Labrie M., Fang Y., Kandsersky, N., Li J., Liang H., Westin S., Mitri Z, and Mills G. 2019 Using Reverse Phase Protein Arrays (RPPA) to identify and target adaptive resistance In Reverse Phase Protein arrays </w:t>
      </w:r>
      <w:r w:rsidRPr="00A05CCF">
        <w:rPr>
          <w:rStyle w:val="jrnl"/>
          <w:rFonts w:cs="Times New Roman"/>
          <w:color w:val="000000"/>
        </w:rPr>
        <w:t>Adv Exp Med Biol</w:t>
      </w:r>
      <w:r w:rsidRPr="00A05CCF">
        <w:rPr>
          <w:rFonts w:cs="Times New Roman"/>
          <w:color w:val="000000"/>
        </w:rPr>
        <w:t>. 2019;1188:251-266 PMID 31820393</w:t>
      </w:r>
    </w:p>
    <w:p w14:paraId="12F7423A" w14:textId="0CF1FE5C" w:rsidR="00F11FDC" w:rsidRPr="00F11FDC" w:rsidRDefault="00F11FDC" w:rsidP="00F11FDC">
      <w:pPr>
        <w:pStyle w:val="BodyText"/>
        <w:numPr>
          <w:ilvl w:val="0"/>
          <w:numId w:val="3"/>
        </w:numPr>
        <w:tabs>
          <w:tab w:val="left" w:pos="992"/>
        </w:tabs>
        <w:spacing w:before="120"/>
        <w:ind w:left="900" w:right="292" w:hanging="692"/>
        <w:jc w:val="left"/>
        <w:rPr>
          <w:rFonts w:cs="Times New Roman"/>
        </w:rPr>
      </w:pPr>
      <w:r>
        <w:rPr>
          <w:rFonts w:cs="Times New Roman"/>
        </w:rPr>
        <w:t>Tsang S., Blucher A., Mills GB 2020 Which path to follow? Utilizing proteomics to improve therapy choices for breast cancer patients Expert Reviews in Proteomics 22:1-4 PMID 32306787</w:t>
      </w:r>
    </w:p>
    <w:p w14:paraId="7E4A71CA" w14:textId="0E5A033D" w:rsidR="00B6506B" w:rsidRDefault="00B6506B" w:rsidP="008E082D">
      <w:pPr>
        <w:pStyle w:val="BodyText"/>
        <w:numPr>
          <w:ilvl w:val="0"/>
          <w:numId w:val="3"/>
        </w:numPr>
        <w:tabs>
          <w:tab w:val="left" w:pos="992"/>
        </w:tabs>
        <w:spacing w:before="120"/>
        <w:ind w:left="900" w:right="292" w:hanging="692"/>
        <w:jc w:val="left"/>
        <w:rPr>
          <w:rFonts w:cs="Times New Roman"/>
        </w:rPr>
      </w:pPr>
      <w:r w:rsidRPr="00A05CCF">
        <w:rPr>
          <w:rFonts w:cs="Times New Roman"/>
        </w:rPr>
        <w:t xml:space="preserve">Cummings R., Emili A., Ginsberg D., Green E., Hoots WK., Kiessling L., Masumdar R., Mills GB., Ostell J., Roberst R., Rodland K., Sarkar R., Sheeley D., Stamatoyannopoulos J., Stringer K., Subramaniam S., Taron C, Varki A., </w:t>
      </w:r>
      <w:r w:rsidR="001C6DDB">
        <w:rPr>
          <w:rFonts w:cs="Times New Roman"/>
        </w:rPr>
        <w:t>2020</w:t>
      </w:r>
      <w:r w:rsidRPr="00A05CCF">
        <w:rPr>
          <w:rFonts w:cs="Times New Roman"/>
        </w:rPr>
        <w:t xml:space="preserve"> Report of the Workshop on Integration of Glycoscience into Bioinformatics and Personalized Medicine Submitted</w:t>
      </w:r>
    </w:p>
    <w:p w14:paraId="2E3AFEBF" w14:textId="36D45AA4" w:rsidR="00D92DA3" w:rsidRDefault="00321369" w:rsidP="008E082D">
      <w:pPr>
        <w:pStyle w:val="BodyText"/>
        <w:numPr>
          <w:ilvl w:val="0"/>
          <w:numId w:val="3"/>
        </w:numPr>
        <w:tabs>
          <w:tab w:val="left" w:pos="992"/>
        </w:tabs>
        <w:spacing w:before="120"/>
        <w:ind w:left="900" w:right="292" w:hanging="692"/>
        <w:jc w:val="left"/>
        <w:rPr>
          <w:rFonts w:cs="Times New Roman"/>
        </w:rPr>
      </w:pPr>
      <w:r>
        <w:rPr>
          <w:rFonts w:cs="Times New Roman"/>
        </w:rPr>
        <w:t>Li A., Maldonado E., Mills GB., Mitri Z. 2020 Targeting BCL2 in breast cancer Submitted</w:t>
      </w:r>
    </w:p>
    <w:p w14:paraId="0BA62185" w14:textId="15346E4C" w:rsidR="004A4D4C" w:rsidRDefault="004A4D4C" w:rsidP="008E082D">
      <w:pPr>
        <w:pStyle w:val="BodyText"/>
        <w:numPr>
          <w:ilvl w:val="0"/>
          <w:numId w:val="3"/>
        </w:numPr>
        <w:tabs>
          <w:tab w:val="left" w:pos="992"/>
        </w:tabs>
        <w:spacing w:before="120"/>
        <w:ind w:left="900" w:right="292" w:hanging="692"/>
        <w:jc w:val="left"/>
        <w:rPr>
          <w:rFonts w:cs="Times New Roman"/>
        </w:rPr>
      </w:pPr>
      <w:r>
        <w:rPr>
          <w:rFonts w:cs="Times New Roman"/>
        </w:rPr>
        <w:t xml:space="preserve">Tognon, CE., Sears RC., Mills GB., Gray JW., Tyner JW 2020 Ex vivo analysis of primary tumor specimens for evaluation of cancer therapeutics Annual Reviews Oncology </w:t>
      </w:r>
      <w:r w:rsidR="005B6AC9">
        <w:rPr>
          <w:rFonts w:cs="Times New Roman"/>
        </w:rPr>
        <w:t>Submitted</w:t>
      </w:r>
    </w:p>
    <w:p w14:paraId="12377483" w14:textId="77777777" w:rsidR="00594F57" w:rsidRDefault="00594F57" w:rsidP="00594F57">
      <w:pPr>
        <w:pStyle w:val="BodyText"/>
        <w:tabs>
          <w:tab w:val="left" w:pos="992"/>
        </w:tabs>
        <w:spacing w:before="120"/>
        <w:ind w:left="900" w:right="292"/>
        <w:jc w:val="right"/>
        <w:rPr>
          <w:rFonts w:cs="Times New Roman"/>
        </w:rPr>
      </w:pPr>
    </w:p>
    <w:p w14:paraId="74322B13" w14:textId="77777777" w:rsidR="00E7067C" w:rsidRPr="006D4E2B" w:rsidRDefault="00E7067C" w:rsidP="0087207A">
      <w:pPr>
        <w:spacing w:before="120"/>
      </w:pPr>
    </w:p>
    <w:p w14:paraId="43AB5AA8" w14:textId="77777777" w:rsidR="00E7067C" w:rsidRPr="006D4E2B" w:rsidRDefault="00F87294" w:rsidP="0087207A">
      <w:pPr>
        <w:pStyle w:val="Heading1"/>
        <w:spacing w:before="120"/>
        <w:ind w:left="151" w:right="3866"/>
        <w:rPr>
          <w:rFonts w:cs="Times New Roman"/>
          <w:b w:val="0"/>
          <w:bCs w:val="0"/>
        </w:rPr>
      </w:pPr>
      <w:r w:rsidRPr="006D4E2B">
        <w:rPr>
          <w:rFonts w:cs="Times New Roman"/>
          <w:color w:val="231F20"/>
          <w:spacing w:val="-1"/>
        </w:rPr>
        <w:t>EDITORIALS</w:t>
      </w:r>
    </w:p>
    <w:p w14:paraId="1FC1C875" w14:textId="77777777" w:rsidR="00E7067C" w:rsidRPr="006D4E2B" w:rsidRDefault="00F87294" w:rsidP="0087207A">
      <w:pPr>
        <w:pStyle w:val="BodyText"/>
        <w:numPr>
          <w:ilvl w:val="0"/>
          <w:numId w:val="2"/>
        </w:numPr>
        <w:tabs>
          <w:tab w:val="left" w:pos="872"/>
        </w:tabs>
        <w:spacing w:before="120"/>
        <w:ind w:right="296"/>
        <w:rPr>
          <w:rFonts w:cs="Times New Roman"/>
        </w:rPr>
      </w:pPr>
      <w:r w:rsidRPr="006D4E2B">
        <w:rPr>
          <w:rFonts w:cs="Times New Roman"/>
          <w:color w:val="231F20"/>
          <w:spacing w:val="-1"/>
        </w:rPr>
        <w:t>Mills</w:t>
      </w:r>
      <w:r w:rsidRPr="006D4E2B">
        <w:rPr>
          <w:rFonts w:cs="Times New Roman"/>
          <w:color w:val="231F20"/>
          <w:spacing w:val="-8"/>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1993</w:t>
      </w:r>
      <w:r w:rsidRPr="006D4E2B">
        <w:rPr>
          <w:rFonts w:cs="Times New Roman"/>
          <w:color w:val="231F20"/>
          <w:spacing w:val="-12"/>
        </w:rPr>
        <w:t xml:space="preserve"> </w:t>
      </w:r>
      <w:r w:rsidRPr="006D4E2B">
        <w:rPr>
          <w:rFonts w:cs="Times New Roman"/>
          <w:color w:val="231F20"/>
          <w:spacing w:val="-1"/>
        </w:rPr>
        <w:t>Transmembrane</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through</w:t>
      </w:r>
      <w:r w:rsidRPr="006D4E2B">
        <w:rPr>
          <w:rFonts w:cs="Times New Roman"/>
          <w:color w:val="231F20"/>
          <w:spacing w:val="-9"/>
        </w:rPr>
        <w:t xml:space="preserve"> </w:t>
      </w:r>
      <w:r w:rsidRPr="006D4E2B">
        <w:rPr>
          <w:rFonts w:cs="Times New Roman"/>
          <w:color w:val="231F20"/>
        </w:rPr>
        <w:t>hematopoietin</w:t>
      </w:r>
      <w:r w:rsidRPr="006D4E2B">
        <w:rPr>
          <w:rFonts w:cs="Times New Roman"/>
          <w:color w:val="231F20"/>
          <w:spacing w:val="-7"/>
        </w:rPr>
        <w:t xml:space="preserve"> </w:t>
      </w:r>
      <w:r w:rsidRPr="006D4E2B">
        <w:rPr>
          <w:rFonts w:cs="Times New Roman"/>
          <w:color w:val="231F20"/>
        </w:rPr>
        <w:t>receptors:</w:t>
      </w:r>
      <w:r w:rsidRPr="006D4E2B">
        <w:rPr>
          <w:rFonts w:cs="Times New Roman"/>
          <w:color w:val="231F20"/>
          <w:spacing w:val="-8"/>
        </w:rPr>
        <w:t xml:space="preserve"> </w:t>
      </w:r>
      <w:r w:rsidRPr="006D4E2B">
        <w:rPr>
          <w:rFonts w:cs="Times New Roman"/>
          <w:color w:val="231F20"/>
        </w:rPr>
        <w:t>Interleukin</w:t>
      </w:r>
      <w:r w:rsidRPr="006D4E2B">
        <w:rPr>
          <w:rFonts w:cs="Times New Roman"/>
          <w:color w:val="231F20"/>
          <w:spacing w:val="-7"/>
        </w:rPr>
        <w:t xml:space="preserve"> </w:t>
      </w:r>
      <w:r w:rsidRPr="006D4E2B">
        <w:rPr>
          <w:rFonts w:cs="Times New Roman"/>
          <w:color w:val="231F20"/>
        </w:rPr>
        <w:t>2</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28"/>
          <w:w w:val="99"/>
        </w:rPr>
        <w:t xml:space="preserve"> </w:t>
      </w:r>
      <w:r w:rsidRPr="006D4E2B">
        <w:rPr>
          <w:rFonts w:cs="Times New Roman"/>
          <w:color w:val="231F20"/>
        </w:rPr>
        <w:t>erythropoietin</w:t>
      </w:r>
      <w:r w:rsidRPr="006D4E2B">
        <w:rPr>
          <w:rFonts w:cs="Times New Roman"/>
          <w:color w:val="231F20"/>
          <w:spacing w:val="-11"/>
        </w:rPr>
        <w:t xml:space="preserve"> </w:t>
      </w:r>
      <w:r w:rsidRPr="006D4E2B">
        <w:rPr>
          <w:rFonts w:cs="Times New Roman"/>
          <w:color w:val="231F20"/>
        </w:rPr>
        <w:t>(Editorial)</w:t>
      </w:r>
      <w:r w:rsidRPr="006D4E2B">
        <w:rPr>
          <w:rFonts w:cs="Times New Roman"/>
          <w:color w:val="231F20"/>
          <w:spacing w:val="-9"/>
        </w:rPr>
        <w:t xml:space="preserve"> </w:t>
      </w:r>
      <w:r w:rsidRPr="006D4E2B">
        <w:rPr>
          <w:rFonts w:cs="Times New Roman"/>
          <w:color w:val="231F20"/>
          <w:spacing w:val="-1"/>
        </w:rPr>
        <w:t>Seminars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2"/>
        </w:rPr>
        <w:t>Immunology.</w:t>
      </w:r>
      <w:r w:rsidRPr="006D4E2B">
        <w:rPr>
          <w:rFonts w:cs="Times New Roman"/>
          <w:color w:val="231F20"/>
          <w:spacing w:val="41"/>
        </w:rPr>
        <w:t xml:space="preserve"> </w:t>
      </w:r>
      <w:r w:rsidRPr="006D4E2B">
        <w:rPr>
          <w:rFonts w:cs="Times New Roman"/>
          <w:color w:val="231F20"/>
        </w:rPr>
        <w:t>5:297-298</w:t>
      </w:r>
    </w:p>
    <w:p w14:paraId="6833F9C8" w14:textId="77777777" w:rsidR="00E7067C" w:rsidRPr="006D4E2B" w:rsidRDefault="00F87294" w:rsidP="0087207A">
      <w:pPr>
        <w:pStyle w:val="BodyText"/>
        <w:numPr>
          <w:ilvl w:val="0"/>
          <w:numId w:val="2"/>
        </w:numPr>
        <w:tabs>
          <w:tab w:val="left" w:pos="872"/>
        </w:tabs>
        <w:spacing w:before="120"/>
        <w:ind w:right="805"/>
        <w:rPr>
          <w:rFonts w:cs="Times New Roman"/>
        </w:rPr>
      </w:pPr>
      <w:r w:rsidRPr="006D4E2B">
        <w:rPr>
          <w:rFonts w:cs="Times New Roman"/>
          <w:color w:val="231F20"/>
          <w:spacing w:val="-1"/>
        </w:rPr>
        <w:t>Kruzelock,</w:t>
      </w:r>
      <w:r w:rsidRPr="006D4E2B">
        <w:rPr>
          <w:rFonts w:cs="Times New Roman"/>
          <w:color w:val="231F20"/>
          <w:spacing w:val="-6"/>
        </w:rPr>
        <w:t xml:space="preserve"> </w:t>
      </w:r>
      <w:r w:rsidRPr="006D4E2B">
        <w:rPr>
          <w:rFonts w:cs="Times New Roman"/>
          <w:color w:val="231F20"/>
          <w:spacing w:val="-10"/>
        </w:rPr>
        <w:t>R</w:t>
      </w:r>
      <w:r w:rsidRPr="006D4E2B">
        <w:rPr>
          <w:rFonts w:cs="Times New Roman"/>
          <w:color w:val="231F20"/>
          <w:spacing w:val="-9"/>
        </w:rPr>
        <w:t>P,</w:t>
      </w:r>
      <w:r w:rsidRPr="006D4E2B">
        <w:rPr>
          <w:rFonts w:cs="Times New Roman"/>
          <w:color w:val="231F20"/>
          <w:spacing w:val="-10"/>
        </w:rPr>
        <w:t xml:space="preserve"> </w:t>
      </w:r>
      <w:r w:rsidRPr="006D4E2B">
        <w:rPr>
          <w:rFonts w:cs="Times New Roman"/>
          <w:color w:val="231F20"/>
          <w:spacing w:val="-3"/>
        </w:rPr>
        <w:t>Wiener,</w:t>
      </w:r>
      <w:r w:rsidRPr="006D4E2B">
        <w:rPr>
          <w:rFonts w:cs="Times New Roman"/>
          <w:color w:val="231F20"/>
          <w:spacing w:val="-5"/>
        </w:rPr>
        <w:t xml:space="preserve"> </w:t>
      </w:r>
      <w:r w:rsidRPr="006D4E2B">
        <w:rPr>
          <w:rFonts w:cs="Times New Roman"/>
          <w:color w:val="231F20"/>
          <w:spacing w:val="-1"/>
        </w:rPr>
        <w:t>JR,</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1997</w:t>
      </w:r>
      <w:r w:rsidRPr="006D4E2B">
        <w:rPr>
          <w:rFonts w:cs="Times New Roman"/>
          <w:color w:val="231F20"/>
          <w:spacing w:val="-5"/>
        </w:rPr>
        <w:t xml:space="preserve"> </w:t>
      </w:r>
      <w:r w:rsidRPr="006D4E2B">
        <w:rPr>
          <w:rFonts w:cs="Times New Roman"/>
          <w:color w:val="231F20"/>
          <w:spacing w:val="-1"/>
        </w:rPr>
        <w:t>Human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Genetics:</w:t>
      </w:r>
      <w:r w:rsidRPr="006D4E2B">
        <w:rPr>
          <w:rFonts w:cs="Times New Roman"/>
          <w:color w:val="231F20"/>
          <w:spacing w:val="-5"/>
        </w:rPr>
        <w:t xml:space="preserve"> </w:t>
      </w:r>
      <w:r w:rsidRPr="006D4E2B">
        <w:rPr>
          <w:rFonts w:cs="Times New Roman"/>
          <w:color w:val="231F20"/>
          <w:spacing w:val="-1"/>
        </w:rPr>
        <w:t>Science</w:t>
      </w:r>
      <w:r w:rsidRPr="006D4E2B">
        <w:rPr>
          <w:rFonts w:cs="Times New Roman"/>
          <w:color w:val="231F20"/>
          <w:spacing w:val="-5"/>
        </w:rPr>
        <w:t xml:space="preserve"> </w:t>
      </w:r>
      <w:r w:rsidRPr="006D4E2B">
        <w:rPr>
          <w:rFonts w:cs="Times New Roman"/>
          <w:color w:val="231F20"/>
          <w:spacing w:val="-1"/>
        </w:rPr>
        <w:t>Fiction</w:t>
      </w:r>
      <w:r w:rsidRPr="006D4E2B">
        <w:rPr>
          <w:rFonts w:cs="Times New Roman"/>
          <w:color w:val="231F20"/>
          <w:spacing w:val="28"/>
          <w:w w:val="99"/>
        </w:rPr>
        <w:t xml:space="preserve"> </w:t>
      </w:r>
      <w:r w:rsidRPr="006D4E2B">
        <w:rPr>
          <w:rFonts w:cs="Times New Roman"/>
          <w:color w:val="231F20"/>
        </w:rPr>
        <w:t>Becomes</w:t>
      </w:r>
      <w:r w:rsidRPr="006D4E2B">
        <w:rPr>
          <w:rFonts w:cs="Times New Roman"/>
          <w:color w:val="231F20"/>
          <w:spacing w:val="-9"/>
        </w:rPr>
        <w:t xml:space="preserve"> </w:t>
      </w:r>
      <w:r w:rsidRPr="006D4E2B">
        <w:rPr>
          <w:rFonts w:cs="Times New Roman"/>
          <w:color w:val="231F20"/>
          <w:spacing w:val="-1"/>
        </w:rPr>
        <w:t>Science</w:t>
      </w:r>
      <w:r w:rsidRPr="006D4E2B">
        <w:rPr>
          <w:rFonts w:cs="Times New Roman"/>
          <w:color w:val="231F20"/>
          <w:spacing w:val="-9"/>
        </w:rPr>
        <w:t xml:space="preserve"> </w:t>
      </w:r>
      <w:r w:rsidRPr="006D4E2B">
        <w:rPr>
          <w:rFonts w:cs="Times New Roman"/>
          <w:color w:val="231F20"/>
          <w:spacing w:val="-1"/>
        </w:rPr>
        <w:t>Fact</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spacing w:val="-1"/>
        </w:rPr>
        <w:t>Diseases:</w:t>
      </w:r>
      <w:r w:rsidRPr="006D4E2B">
        <w:rPr>
          <w:rFonts w:cs="Times New Roman"/>
          <w:color w:val="231F20"/>
          <w:spacing w:val="-9"/>
        </w:rPr>
        <w:t xml:space="preserve"> </w:t>
      </w:r>
      <w:r w:rsidRPr="006D4E2B">
        <w:rPr>
          <w:rFonts w:cs="Times New Roman"/>
          <w:color w:val="231F20"/>
        </w:rPr>
        <w:t>8:15-19</w:t>
      </w:r>
    </w:p>
    <w:p w14:paraId="2D026039" w14:textId="77777777" w:rsidR="00E7067C" w:rsidRPr="006D4E2B" w:rsidRDefault="00F87294" w:rsidP="0087207A">
      <w:pPr>
        <w:pStyle w:val="BodyText"/>
        <w:numPr>
          <w:ilvl w:val="0"/>
          <w:numId w:val="2"/>
        </w:numPr>
        <w:tabs>
          <w:tab w:val="left" w:pos="872"/>
        </w:tabs>
        <w:spacing w:before="120"/>
        <w:ind w:right="673"/>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Gershenson,</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5"/>
        </w:rPr>
        <w:t>Jr.</w:t>
      </w:r>
      <w:r w:rsidRPr="006D4E2B">
        <w:rPr>
          <w:rFonts w:cs="Times New Roman"/>
          <w:color w:val="231F20"/>
          <w:spacing w:val="-4"/>
        </w:rPr>
        <w:t xml:space="preserve"> </w:t>
      </w:r>
      <w:r w:rsidRPr="006D4E2B">
        <w:rPr>
          <w:rFonts w:cs="Times New Roman"/>
          <w:color w:val="231F20"/>
        </w:rPr>
        <w:t>1999.</w:t>
      </w:r>
      <w:r w:rsidRPr="006D4E2B">
        <w:rPr>
          <w:rFonts w:cs="Times New Roman"/>
          <w:color w:val="231F20"/>
          <w:spacing w:val="-3"/>
        </w:rPr>
        <w:t xml:space="preserve"> </w:t>
      </w:r>
      <w:r w:rsidRPr="006D4E2B">
        <w:rPr>
          <w:rFonts w:cs="Times New Roman"/>
          <w:color w:val="231F20"/>
          <w:spacing w:val="-1"/>
        </w:rPr>
        <w:t>Should</w:t>
      </w:r>
      <w:r w:rsidRPr="006D4E2B">
        <w:rPr>
          <w:rFonts w:cs="Times New Roman"/>
          <w:color w:val="231F20"/>
          <w:spacing w:val="-4"/>
        </w:rPr>
        <w:t xml:space="preserve"> </w:t>
      </w:r>
      <w:r w:rsidRPr="006D4E2B">
        <w:rPr>
          <w:rFonts w:cs="Times New Roman"/>
          <w:color w:val="231F20"/>
        </w:rPr>
        <w:t>therapy</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27"/>
          <w:w w:val="9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patients</w:t>
      </w:r>
      <w:r w:rsidRPr="006D4E2B">
        <w:rPr>
          <w:rFonts w:cs="Times New Roman"/>
          <w:color w:val="231F20"/>
          <w:spacing w:val="-7"/>
        </w:rPr>
        <w:t xml:space="preserve"> </w:t>
      </w:r>
      <w:r w:rsidRPr="006D4E2B">
        <w:rPr>
          <w:rFonts w:cs="Times New Roman"/>
          <w:color w:val="231F20"/>
        </w:rPr>
        <w:t>be</w:t>
      </w:r>
      <w:r w:rsidRPr="006D4E2B">
        <w:rPr>
          <w:rFonts w:cs="Times New Roman"/>
          <w:color w:val="231F20"/>
          <w:spacing w:val="-8"/>
        </w:rPr>
        <w:t xml:space="preserve"> </w:t>
      </w:r>
      <w:r w:rsidRPr="006D4E2B">
        <w:rPr>
          <w:rFonts w:cs="Times New Roman"/>
          <w:color w:val="231F20"/>
        </w:rPr>
        <w:t>individualized</w:t>
      </w:r>
      <w:r w:rsidRPr="006D4E2B">
        <w:rPr>
          <w:rFonts w:cs="Times New Roman"/>
          <w:color w:val="231F20"/>
          <w:spacing w:val="-8"/>
        </w:rPr>
        <w:t xml:space="preserve"> </w:t>
      </w:r>
      <w:r w:rsidRPr="006D4E2B">
        <w:rPr>
          <w:rFonts w:cs="Times New Roman"/>
          <w:color w:val="231F20"/>
        </w:rPr>
        <w:t>based</w:t>
      </w:r>
      <w:r w:rsidRPr="006D4E2B">
        <w:rPr>
          <w:rFonts w:cs="Times New Roman"/>
          <w:color w:val="231F20"/>
          <w:spacing w:val="-8"/>
        </w:rPr>
        <w:t xml:space="preserve"> </w:t>
      </w:r>
      <w:r w:rsidRPr="006D4E2B">
        <w:rPr>
          <w:rFonts w:cs="Times New Roman"/>
          <w:color w:val="231F20"/>
        </w:rPr>
        <w:t>on</w:t>
      </w:r>
      <w:r w:rsidRPr="006D4E2B">
        <w:rPr>
          <w:rFonts w:cs="Times New Roman"/>
          <w:color w:val="231F20"/>
          <w:spacing w:val="-7"/>
        </w:rPr>
        <w:t xml:space="preserve"> </w:t>
      </w:r>
      <w:r w:rsidRPr="006D4E2B">
        <w:rPr>
          <w:rFonts w:cs="Times New Roman"/>
          <w:color w:val="231F20"/>
        </w:rPr>
        <w:t>underlying</w:t>
      </w:r>
      <w:r w:rsidRPr="006D4E2B">
        <w:rPr>
          <w:rFonts w:cs="Times New Roman"/>
          <w:color w:val="231F20"/>
          <w:spacing w:val="-7"/>
        </w:rPr>
        <w:t xml:space="preserve"> </w:t>
      </w:r>
      <w:r w:rsidRPr="006D4E2B">
        <w:rPr>
          <w:rFonts w:cs="Times New Roman"/>
          <w:color w:val="231F20"/>
        </w:rPr>
        <w:t>genetic</w:t>
      </w:r>
      <w:r w:rsidRPr="006D4E2B">
        <w:rPr>
          <w:rFonts w:cs="Times New Roman"/>
          <w:color w:val="231F20"/>
          <w:spacing w:val="-8"/>
        </w:rPr>
        <w:t xml:space="preserve"> </w:t>
      </w:r>
      <w:r w:rsidRPr="006D4E2B">
        <w:rPr>
          <w:rFonts w:cs="Times New Roman"/>
          <w:color w:val="231F20"/>
        </w:rPr>
        <w:t>defects.</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w w:val="99"/>
        </w:rPr>
        <w:t xml:space="preserve"> </w:t>
      </w:r>
      <w:r w:rsidRPr="006D4E2B">
        <w:rPr>
          <w:rFonts w:cs="Times New Roman"/>
          <w:color w:val="231F20"/>
        </w:rPr>
        <w:t>Research:5(9):2286-8</w:t>
      </w:r>
    </w:p>
    <w:p w14:paraId="4F323A21" w14:textId="77777777" w:rsidR="00E7067C" w:rsidRPr="006D4E2B" w:rsidRDefault="00F87294" w:rsidP="0087207A">
      <w:pPr>
        <w:pStyle w:val="BodyText"/>
        <w:numPr>
          <w:ilvl w:val="0"/>
          <w:numId w:val="2"/>
        </w:numPr>
        <w:tabs>
          <w:tab w:val="left" w:pos="872"/>
        </w:tabs>
        <w:spacing w:before="120"/>
        <w:ind w:right="146"/>
        <w:jc w:val="both"/>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1"/>
        </w:rPr>
        <w:t>Srivastava,</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2001</w:t>
      </w:r>
      <w:r w:rsidRPr="006D4E2B">
        <w:rPr>
          <w:rFonts w:cs="Times New Roman"/>
          <w:color w:val="231F20"/>
          <w:spacing w:val="-5"/>
        </w:rPr>
        <w:t xml:space="preserve"> </w:t>
      </w:r>
      <w:r w:rsidRPr="006D4E2B">
        <w:rPr>
          <w:rFonts w:cs="Times New Roman"/>
          <w:color w:val="231F20"/>
          <w:spacing w:val="-1"/>
        </w:rPr>
        <w:t>Future</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screening:</w:t>
      </w:r>
      <w:r w:rsidRPr="006D4E2B">
        <w:rPr>
          <w:rFonts w:cs="Times New Roman"/>
          <w:color w:val="231F20"/>
          <w:spacing w:val="-5"/>
        </w:rPr>
        <w:t xml:space="preserve"> </w:t>
      </w:r>
      <w:r w:rsidRPr="006D4E2B">
        <w:rPr>
          <w:rFonts w:cs="Times New Roman"/>
          <w:color w:val="231F20"/>
          <w:spacing w:val="-1"/>
        </w:rPr>
        <w:t>Novel</w:t>
      </w:r>
      <w:r w:rsidRPr="006D4E2B">
        <w:rPr>
          <w:rFonts w:cs="Times New Roman"/>
          <w:color w:val="231F20"/>
          <w:spacing w:val="-4"/>
        </w:rPr>
        <w:t xml:space="preserve"> </w:t>
      </w:r>
      <w:r w:rsidRPr="006D4E2B">
        <w:rPr>
          <w:rFonts w:cs="Times New Roman"/>
          <w:color w:val="231F20"/>
        </w:rPr>
        <w:t>markers</w:t>
      </w:r>
      <w:r w:rsidRPr="006D4E2B">
        <w:rPr>
          <w:rFonts w:cs="Times New Roman"/>
          <w:color w:val="231F20"/>
          <w:spacing w:val="28"/>
          <w:w w:val="99"/>
        </w:rPr>
        <w:t xml:space="preserve"> </w:t>
      </w:r>
      <w:r w:rsidRPr="006D4E2B">
        <w:rPr>
          <w:rFonts w:cs="Times New Roman"/>
          <w:color w:val="231F20"/>
        </w:rPr>
        <w:t>from</w:t>
      </w:r>
      <w:r w:rsidRPr="006D4E2B">
        <w:rPr>
          <w:rFonts w:cs="Times New Roman"/>
          <w:color w:val="231F20"/>
          <w:spacing w:val="-2"/>
        </w:rPr>
        <w:t xml:space="preserve"> </w:t>
      </w:r>
      <w:r w:rsidRPr="006D4E2B">
        <w:rPr>
          <w:rFonts w:cs="Times New Roman"/>
          <w:color w:val="231F20"/>
          <w:spacing w:val="-1"/>
        </w:rPr>
        <w:t xml:space="preserve">emerging </w:t>
      </w:r>
      <w:r w:rsidRPr="006D4E2B">
        <w:rPr>
          <w:rFonts w:cs="Times New Roman"/>
          <w:color w:val="231F20"/>
        </w:rPr>
        <w:t>technologies</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transcriptional</w:t>
      </w:r>
      <w:r w:rsidRPr="006D4E2B">
        <w:rPr>
          <w:rFonts w:cs="Times New Roman"/>
          <w:color w:val="231F20"/>
          <w:spacing w:val="-2"/>
        </w:rPr>
        <w:t xml:space="preserve"> </w:t>
      </w:r>
      <w:r w:rsidRPr="006D4E2B">
        <w:rPr>
          <w:rFonts w:cs="Times New Roman"/>
          <w:color w:val="231F20"/>
        </w:rPr>
        <w:t>profiling</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proteomics.</w:t>
      </w:r>
      <w:r w:rsidRPr="006D4E2B">
        <w:rPr>
          <w:rFonts w:cs="Times New Roman"/>
          <w:color w:val="231F20"/>
          <w:spacing w:val="-1"/>
        </w:rPr>
        <w:t xml:space="preserve"> </w:t>
      </w:r>
      <w:r w:rsidRPr="006D4E2B">
        <w:rPr>
          <w:rFonts w:cs="Times New Roman"/>
          <w:color w:val="231F20"/>
        </w:rPr>
        <w:t>Journal</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1"/>
        </w:rPr>
        <w:t xml:space="preserve"> </w:t>
      </w:r>
      <w:r w:rsidRPr="006D4E2B">
        <w:rPr>
          <w:rFonts w:cs="Times New Roman"/>
          <w:color w:val="231F20"/>
        </w:rPr>
        <w:t>the</w:t>
      </w:r>
      <w:r w:rsidRPr="006D4E2B">
        <w:rPr>
          <w:rFonts w:cs="Times New Roman"/>
          <w:color w:val="231F20"/>
          <w:spacing w:val="-1"/>
        </w:rPr>
        <w:t xml:space="preserve"> </w:t>
      </w:r>
      <w:r w:rsidRPr="006D4E2B">
        <w:rPr>
          <w:rFonts w:cs="Times New Roman"/>
          <w:color w:val="231F20"/>
        </w:rPr>
        <w:t>National</w:t>
      </w:r>
      <w:r w:rsidRPr="006D4E2B">
        <w:rPr>
          <w:rFonts w:cs="Times New Roman"/>
          <w:color w:val="231F20"/>
          <w:spacing w:val="23"/>
        </w:rPr>
        <w:t xml:space="preserve"> </w:t>
      </w:r>
      <w:r w:rsidRPr="006D4E2B">
        <w:rPr>
          <w:rFonts w:cs="Times New Roman"/>
          <w:color w:val="231F20"/>
        </w:rPr>
        <w:t>Cancer</w:t>
      </w:r>
      <w:r w:rsidRPr="006D4E2B">
        <w:rPr>
          <w:rFonts w:cs="Times New Roman"/>
          <w:color w:val="231F20"/>
          <w:spacing w:val="-15"/>
        </w:rPr>
        <w:t xml:space="preserve"> </w:t>
      </w:r>
      <w:r w:rsidRPr="006D4E2B">
        <w:rPr>
          <w:rFonts w:cs="Times New Roman"/>
          <w:color w:val="231F20"/>
        </w:rPr>
        <w:t>Institute:</w:t>
      </w:r>
      <w:r w:rsidRPr="006D4E2B">
        <w:rPr>
          <w:rFonts w:cs="Times New Roman"/>
          <w:color w:val="231F20"/>
          <w:spacing w:val="-14"/>
        </w:rPr>
        <w:t xml:space="preserve"> </w:t>
      </w:r>
      <w:r w:rsidRPr="006D4E2B">
        <w:rPr>
          <w:rFonts w:cs="Times New Roman"/>
          <w:color w:val="231F20"/>
        </w:rPr>
        <w:t>93:1437-1439</w:t>
      </w:r>
    </w:p>
    <w:p w14:paraId="54ECF282" w14:textId="6082FAC7" w:rsidR="00E7067C" w:rsidRPr="006D4E2B" w:rsidRDefault="00F87294" w:rsidP="003C1B0F">
      <w:pPr>
        <w:pStyle w:val="BodyText"/>
        <w:numPr>
          <w:ilvl w:val="0"/>
          <w:numId w:val="2"/>
        </w:numPr>
        <w:tabs>
          <w:tab w:val="left" w:pos="872"/>
        </w:tabs>
        <w:spacing w:before="120"/>
        <w:ind w:right="175"/>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4"/>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Kohn</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rPr>
        <w:t>2001</w:t>
      </w:r>
      <w:r w:rsidRPr="006D4E2B">
        <w:rPr>
          <w:rFonts w:cs="Times New Roman"/>
          <w:color w:val="231F20"/>
          <w:spacing w:val="-5"/>
        </w:rPr>
        <w:t xml:space="preserve"> </w:t>
      </w:r>
      <w:r w:rsidRPr="006D4E2B">
        <w:rPr>
          <w:rFonts w:cs="Times New Roman"/>
          <w:color w:val="231F20"/>
        </w:rPr>
        <w:t>Linking</w:t>
      </w:r>
      <w:r w:rsidRPr="006D4E2B">
        <w:rPr>
          <w:rFonts w:cs="Times New Roman"/>
          <w:color w:val="231F20"/>
          <w:spacing w:val="-6"/>
        </w:rPr>
        <w:t xml:space="preserve"> </w:t>
      </w:r>
      <w:r w:rsidRPr="006D4E2B">
        <w:rPr>
          <w:rFonts w:cs="Times New Roman"/>
          <w:color w:val="231F20"/>
        </w:rPr>
        <w:t>molecular</w:t>
      </w:r>
      <w:r w:rsidRPr="006D4E2B">
        <w:rPr>
          <w:rFonts w:cs="Times New Roman"/>
          <w:color w:val="231F20"/>
          <w:spacing w:val="-6"/>
        </w:rPr>
        <w:t xml:space="preserve"> </w:t>
      </w:r>
      <w:r w:rsidRPr="006D4E2B">
        <w:rPr>
          <w:rFonts w:cs="Times New Roman"/>
          <w:color w:val="231F20"/>
        </w:rPr>
        <w:t>therapeutics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molecular</w:t>
      </w:r>
      <w:r w:rsidRPr="006D4E2B">
        <w:rPr>
          <w:rFonts w:cs="Times New Roman"/>
          <w:color w:val="231F20"/>
          <w:spacing w:val="-6"/>
        </w:rPr>
        <w:t xml:space="preserve"> </w:t>
      </w:r>
      <w:r w:rsidRPr="006D4E2B">
        <w:rPr>
          <w:rFonts w:cs="Times New Roman"/>
          <w:color w:val="231F20"/>
        </w:rPr>
        <w:t>diagnostics:</w:t>
      </w:r>
      <w:r w:rsidRPr="006D4E2B">
        <w:rPr>
          <w:rFonts w:cs="Times New Roman"/>
          <w:color w:val="231F20"/>
          <w:spacing w:val="26"/>
          <w:w w:val="99"/>
        </w:rPr>
        <w:t xml:space="preserve"> </w:t>
      </w:r>
      <w:r w:rsidRPr="006D4E2B">
        <w:rPr>
          <w:rFonts w:cs="Times New Roman"/>
          <w:color w:val="231F20"/>
        </w:rPr>
        <w:t>Inhibition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spacing w:val="-2"/>
        </w:rPr>
        <w:t>FRAP/RAFT/TOR</w:t>
      </w:r>
      <w:r w:rsidRPr="006D4E2B">
        <w:rPr>
          <w:rFonts w:cs="Times New Roman"/>
          <w:color w:val="231F20"/>
          <w:spacing w:val="-7"/>
        </w:rPr>
        <w:t xml:space="preserve"> </w:t>
      </w:r>
      <w:r w:rsidRPr="006D4E2B">
        <w:rPr>
          <w:rFonts w:cs="Times New Roman"/>
          <w:color w:val="231F20"/>
        </w:rPr>
        <w:t>component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8"/>
        </w:rPr>
        <w:t xml:space="preserve"> </w:t>
      </w:r>
      <w:r w:rsidRPr="006D4E2B">
        <w:rPr>
          <w:rFonts w:cs="Times New Roman"/>
          <w:color w:val="231F20"/>
        </w:rPr>
        <w:t>phosphatidylinositol</w:t>
      </w:r>
      <w:r w:rsidRPr="006D4E2B">
        <w:rPr>
          <w:rFonts w:cs="Times New Roman"/>
          <w:color w:val="231F20"/>
          <w:spacing w:val="-6"/>
        </w:rPr>
        <w:t xml:space="preserve"> </w:t>
      </w:r>
      <w:r w:rsidRPr="006D4E2B">
        <w:rPr>
          <w:rFonts w:cs="Times New Roman"/>
          <w:color w:val="231F20"/>
        </w:rPr>
        <w:t>3-kinase</w:t>
      </w:r>
      <w:r w:rsidRPr="006D4E2B">
        <w:rPr>
          <w:rFonts w:cs="Times New Roman"/>
          <w:color w:val="231F20"/>
          <w:spacing w:val="-7"/>
        </w:rPr>
        <w:t xml:space="preserve"> </w:t>
      </w:r>
      <w:r w:rsidRPr="006D4E2B">
        <w:rPr>
          <w:rFonts w:cs="Times New Roman"/>
          <w:color w:val="231F20"/>
        </w:rPr>
        <w:t>pathway</w:t>
      </w:r>
      <w:r w:rsidRPr="006D4E2B">
        <w:rPr>
          <w:rFonts w:cs="Times New Roman"/>
          <w:color w:val="231F20"/>
          <w:spacing w:val="21"/>
          <w:w w:val="99"/>
        </w:rPr>
        <w:t xml:space="preserve"> </w:t>
      </w:r>
      <w:r w:rsidRPr="006D4E2B">
        <w:rPr>
          <w:rFonts w:cs="Times New Roman"/>
          <w:color w:val="231F20"/>
        </w:rPr>
        <w:t>preferentially</w:t>
      </w:r>
      <w:r w:rsidRPr="006D4E2B">
        <w:rPr>
          <w:rFonts w:cs="Times New Roman"/>
          <w:color w:val="231F20"/>
          <w:spacing w:val="-6"/>
        </w:rPr>
        <w:t xml:space="preserve"> </w:t>
      </w:r>
      <w:r w:rsidRPr="006D4E2B">
        <w:rPr>
          <w:rFonts w:cs="Times New Roman"/>
          <w:color w:val="231F20"/>
        </w:rPr>
        <w:t>blocks</w:t>
      </w:r>
      <w:r w:rsidRPr="006D4E2B">
        <w:rPr>
          <w:rFonts w:cs="Times New Roman"/>
          <w:color w:val="231F20"/>
          <w:spacing w:val="-6"/>
        </w:rPr>
        <w:t xml:space="preserve"> </w:t>
      </w:r>
      <w:r w:rsidRPr="006D4E2B">
        <w:rPr>
          <w:rFonts w:cs="Times New Roman"/>
          <w:color w:val="231F20"/>
          <w:spacing w:val="-1"/>
        </w:rPr>
        <w:t>PTEN</w:t>
      </w:r>
      <w:r w:rsidRPr="006D4E2B">
        <w:rPr>
          <w:rFonts w:cs="Times New Roman"/>
          <w:color w:val="231F20"/>
          <w:spacing w:val="-6"/>
        </w:rPr>
        <w:t xml:space="preserve"> </w:t>
      </w:r>
      <w:r w:rsidRPr="006D4E2B">
        <w:rPr>
          <w:rFonts w:cs="Times New Roman"/>
          <w:color w:val="231F20"/>
        </w:rPr>
        <w:t>mutant</w:t>
      </w:r>
      <w:r w:rsidRPr="006D4E2B">
        <w:rPr>
          <w:rFonts w:cs="Times New Roman"/>
          <w:color w:val="231F20"/>
          <w:spacing w:val="-6"/>
        </w:rPr>
        <w:t xml:space="preserve"> </w:t>
      </w:r>
      <w:r w:rsidRPr="006D4E2B">
        <w:rPr>
          <w:rFonts w:cs="Times New Roman"/>
          <w:color w:val="231F20"/>
        </w:rPr>
        <w:t>cells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vitro</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vivo.</w:t>
      </w:r>
      <w:r w:rsidRPr="006D4E2B">
        <w:rPr>
          <w:rFonts w:cs="Times New Roman"/>
          <w:color w:val="231F20"/>
          <w:spacing w:val="-5"/>
        </w:rPr>
        <w:t xml:space="preserve"> </w:t>
      </w:r>
      <w:r w:rsidRPr="006D4E2B">
        <w:rPr>
          <w:rFonts w:cs="Times New Roman"/>
          <w:color w:val="231F20"/>
        </w:rPr>
        <w:t>Commentary</w:t>
      </w:r>
      <w:r w:rsidRPr="006D4E2B">
        <w:rPr>
          <w:rFonts w:cs="Times New Roman"/>
          <w:color w:val="231F20"/>
          <w:spacing w:val="-6"/>
        </w:rPr>
        <w:t xml:space="preserve"> </w:t>
      </w:r>
      <w:r w:rsidRPr="006D4E2B">
        <w:rPr>
          <w:rFonts w:cs="Times New Roman"/>
          <w:color w:val="231F20"/>
          <w:spacing w:val="-1"/>
        </w:rPr>
        <w:t>Proceedings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23"/>
          <w:w w:val="99"/>
        </w:rPr>
        <w:t xml:space="preserve"> </w:t>
      </w:r>
      <w:r w:rsidRPr="006D4E2B">
        <w:rPr>
          <w:rFonts w:cs="Times New Roman"/>
          <w:color w:val="231F20"/>
          <w:spacing w:val="-1"/>
        </w:rPr>
        <w:t>National</w:t>
      </w:r>
      <w:r w:rsidRPr="006D4E2B">
        <w:rPr>
          <w:rFonts w:cs="Times New Roman"/>
          <w:color w:val="231F20"/>
          <w:spacing w:val="-21"/>
        </w:rPr>
        <w:t xml:space="preserve"> </w:t>
      </w:r>
      <w:r w:rsidRPr="006D4E2B">
        <w:rPr>
          <w:rFonts w:cs="Times New Roman"/>
          <w:color w:val="231F20"/>
          <w:spacing w:val="-1"/>
        </w:rPr>
        <w:t>Academy</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1"/>
        </w:rPr>
        <w:t>Science</w:t>
      </w:r>
      <w:r w:rsidRPr="006D4E2B">
        <w:rPr>
          <w:rFonts w:cs="Times New Roman"/>
          <w:color w:val="231F20"/>
          <w:spacing w:val="-9"/>
        </w:rPr>
        <w:t xml:space="preserve"> </w:t>
      </w:r>
      <w:r w:rsidRPr="006D4E2B">
        <w:rPr>
          <w:rFonts w:cs="Times New Roman"/>
          <w:color w:val="231F20"/>
        </w:rPr>
        <w:t>98:10031-3</w:t>
      </w:r>
      <w:r w:rsidR="003C1B0F">
        <w:rPr>
          <w:rFonts w:cs="Times New Roman"/>
          <w:color w:val="231F20"/>
        </w:rPr>
        <w:t xml:space="preserve">, </w:t>
      </w:r>
      <w:r w:rsidR="003C1B0F" w:rsidRPr="003C1B0F">
        <w:rPr>
          <w:rFonts w:cs="Times New Roman"/>
          <w:color w:val="231F20"/>
        </w:rPr>
        <w:t>PMC56908</w:t>
      </w:r>
    </w:p>
    <w:p w14:paraId="21203BFF" w14:textId="77777777" w:rsidR="00E7067C" w:rsidRPr="006D4E2B" w:rsidRDefault="00F87294" w:rsidP="0087207A">
      <w:pPr>
        <w:pStyle w:val="BodyText"/>
        <w:numPr>
          <w:ilvl w:val="0"/>
          <w:numId w:val="2"/>
        </w:numPr>
        <w:tabs>
          <w:tab w:val="left" w:pos="872"/>
        </w:tabs>
        <w:spacing w:before="120"/>
        <w:ind w:right="447"/>
        <w:rPr>
          <w:rFonts w:cs="Times New Roman"/>
        </w:rPr>
      </w:pPr>
      <w:r w:rsidRPr="006D4E2B">
        <w:rPr>
          <w:rFonts w:cs="Times New Roman"/>
          <w:color w:val="231F20"/>
          <w:spacing w:val="-1"/>
        </w:rPr>
        <w:t>Mills</w:t>
      </w:r>
      <w:r w:rsidRPr="006D4E2B">
        <w:rPr>
          <w:rFonts w:cs="Times New Roman"/>
          <w:color w:val="231F20"/>
          <w:spacing w:val="-8"/>
        </w:rPr>
        <w:t xml:space="preserve"> </w:t>
      </w:r>
      <w:r w:rsidRPr="006D4E2B">
        <w:rPr>
          <w:rFonts w:cs="Times New Roman"/>
          <w:color w:val="231F20"/>
          <w:spacing w:val="-1"/>
        </w:rPr>
        <w:t>G.B.</w:t>
      </w:r>
      <w:r w:rsidRPr="006D4E2B">
        <w:rPr>
          <w:rFonts w:cs="Times New Roman"/>
          <w:color w:val="231F20"/>
          <w:spacing w:val="-7"/>
        </w:rPr>
        <w:t xml:space="preserve"> </w:t>
      </w:r>
      <w:r w:rsidRPr="006D4E2B">
        <w:rPr>
          <w:rFonts w:cs="Times New Roman"/>
          <w:color w:val="231F20"/>
        </w:rPr>
        <w:t>2002</w:t>
      </w:r>
      <w:r w:rsidRPr="006D4E2B">
        <w:rPr>
          <w:rFonts w:cs="Times New Roman"/>
          <w:color w:val="231F20"/>
          <w:spacing w:val="-7"/>
        </w:rPr>
        <w:t xml:space="preserve"> </w:t>
      </w:r>
      <w:r w:rsidRPr="006D4E2B">
        <w:rPr>
          <w:rFonts w:cs="Times New Roman"/>
          <w:color w:val="231F20"/>
          <w:spacing w:val="-1"/>
        </w:rPr>
        <w:t>Mechanisms</w:t>
      </w:r>
      <w:r w:rsidRPr="006D4E2B">
        <w:rPr>
          <w:rFonts w:cs="Times New Roman"/>
          <w:color w:val="231F20"/>
          <w:spacing w:val="-7"/>
        </w:rPr>
        <w:t xml:space="preserve"> </w:t>
      </w:r>
      <w:r w:rsidRPr="006D4E2B">
        <w:rPr>
          <w:rFonts w:cs="Times New Roman"/>
          <w:color w:val="231F20"/>
        </w:rPr>
        <w:t>underlying</w:t>
      </w:r>
      <w:r w:rsidRPr="006D4E2B">
        <w:rPr>
          <w:rFonts w:cs="Times New Roman"/>
          <w:color w:val="231F20"/>
          <w:spacing w:val="-8"/>
        </w:rPr>
        <w:t xml:space="preserve"> </w:t>
      </w:r>
      <w:r w:rsidRPr="006D4E2B">
        <w:rPr>
          <w:rFonts w:cs="Times New Roman"/>
          <w:color w:val="231F20"/>
        </w:rPr>
        <w:t>chemoprevention</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24"/>
          <w:w w:val="99"/>
        </w:rPr>
        <w:t xml:space="preserve"> </w:t>
      </w:r>
      <w:r w:rsidRPr="006D4E2B">
        <w:rPr>
          <w:rFonts w:cs="Times New Roman"/>
          <w:color w:val="231F20"/>
        </w:rPr>
        <w:t>Research</w:t>
      </w:r>
      <w:r w:rsidRPr="006D4E2B">
        <w:rPr>
          <w:rFonts w:cs="Times New Roman"/>
          <w:color w:val="231F20"/>
          <w:spacing w:val="-16"/>
        </w:rPr>
        <w:t xml:space="preserve"> </w:t>
      </w:r>
      <w:r w:rsidRPr="006D4E2B">
        <w:rPr>
          <w:rFonts w:cs="Times New Roman"/>
          <w:color w:val="231F20"/>
        </w:rPr>
        <w:t>8:7-10</w:t>
      </w:r>
    </w:p>
    <w:p w14:paraId="6CAA6626" w14:textId="77777777" w:rsidR="00E7067C" w:rsidRPr="006D4E2B" w:rsidRDefault="00F87294" w:rsidP="0087207A">
      <w:pPr>
        <w:pStyle w:val="BodyText"/>
        <w:numPr>
          <w:ilvl w:val="0"/>
          <w:numId w:val="2"/>
        </w:numPr>
        <w:tabs>
          <w:tab w:val="left" w:pos="872"/>
        </w:tabs>
        <w:spacing w:before="120"/>
        <w:rPr>
          <w:rFonts w:cs="Times New Roman"/>
        </w:rPr>
      </w:pPr>
      <w:r w:rsidRPr="006D4E2B">
        <w:rPr>
          <w:rFonts w:cs="Times New Roman"/>
          <w:color w:val="231F20"/>
          <w:spacing w:val="-1"/>
        </w:rPr>
        <w:t>Petricoin,</w:t>
      </w:r>
      <w:r w:rsidRPr="006D4E2B">
        <w:rPr>
          <w:rFonts w:cs="Times New Roman"/>
          <w:color w:val="231F20"/>
          <w:spacing w:val="-5"/>
        </w:rPr>
        <w:t xml:space="preserve"> </w:t>
      </w:r>
      <w:r w:rsidRPr="006D4E2B">
        <w:rPr>
          <w:rFonts w:cs="Times New Roman"/>
          <w:color w:val="231F20"/>
        </w:rPr>
        <w:t>E.D.,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Kohn,</w:t>
      </w:r>
      <w:r w:rsidRPr="006D4E2B">
        <w:rPr>
          <w:rFonts w:cs="Times New Roman"/>
          <w:color w:val="231F20"/>
          <w:spacing w:val="-4"/>
        </w:rPr>
        <w:t xml:space="preserve"> </w:t>
      </w:r>
      <w:r w:rsidRPr="006D4E2B">
        <w:rPr>
          <w:rFonts w:cs="Times New Roman"/>
          <w:color w:val="231F20"/>
        </w:rPr>
        <w:t>E.C.,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Liotta</w:t>
      </w:r>
      <w:r w:rsidRPr="006D4E2B">
        <w:rPr>
          <w:rFonts w:cs="Times New Roman"/>
          <w:color w:val="231F20"/>
          <w:spacing w:val="-5"/>
        </w:rPr>
        <w:t xml:space="preserve"> </w:t>
      </w:r>
      <w:r w:rsidRPr="006D4E2B">
        <w:rPr>
          <w:rFonts w:cs="Times New Roman"/>
          <w:color w:val="231F20"/>
        </w:rPr>
        <w:t>L.A.</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4"/>
        </w:rPr>
        <w:t xml:space="preserve"> </w:t>
      </w:r>
      <w:r w:rsidRPr="006D4E2B">
        <w:rPr>
          <w:rFonts w:cs="Times New Roman"/>
          <w:color w:val="231F20"/>
          <w:spacing w:val="-1"/>
        </w:rPr>
        <w:t>Proteomic</w:t>
      </w:r>
      <w:r w:rsidRPr="006D4E2B">
        <w:rPr>
          <w:rFonts w:cs="Times New Roman"/>
          <w:color w:val="231F20"/>
          <w:spacing w:val="-4"/>
        </w:rPr>
        <w:t xml:space="preserve"> </w:t>
      </w:r>
      <w:r w:rsidRPr="006D4E2B">
        <w:rPr>
          <w:rFonts w:cs="Times New Roman"/>
          <w:color w:val="231F20"/>
        </w:rPr>
        <w:t>patterns</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rPr>
        <w:t>serum</w:t>
      </w:r>
      <w:r w:rsidRPr="006D4E2B">
        <w:rPr>
          <w:rFonts w:cs="Times New Roman"/>
          <w:color w:val="231F20"/>
          <w:spacing w:val="-5"/>
        </w:rPr>
        <w:t xml:space="preserve"> </w:t>
      </w:r>
      <w:r w:rsidRPr="006D4E2B">
        <w:rPr>
          <w:rFonts w:cs="Times New Roman"/>
          <w:color w:val="231F20"/>
        </w:rPr>
        <w:t>and</w:t>
      </w:r>
    </w:p>
    <w:p w14:paraId="601DA8B4" w14:textId="77777777" w:rsidR="00E7067C" w:rsidRPr="006D4E2B" w:rsidRDefault="00F87294" w:rsidP="0087207A">
      <w:pPr>
        <w:pStyle w:val="BodyText"/>
        <w:spacing w:before="120"/>
        <w:ind w:left="871" w:right="111"/>
        <w:rPr>
          <w:rFonts w:cs="Times New Roman"/>
        </w:rPr>
      </w:pPr>
      <w:r w:rsidRPr="006D4E2B">
        <w:rPr>
          <w:rFonts w:cs="Times New Roman"/>
          <w:color w:val="231F20"/>
        </w:rPr>
        <w:t>identification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3"/>
        </w:rPr>
        <w:t xml:space="preserve"> </w:t>
      </w:r>
      <w:r w:rsidRPr="006D4E2B">
        <w:rPr>
          <w:rFonts w:cs="Times New Roman"/>
          <w:color w:val="231F20"/>
        </w:rPr>
        <w:t>cancer</w:t>
      </w:r>
      <w:r w:rsidRPr="006D4E2B">
        <w:rPr>
          <w:rFonts w:cs="Times New Roman"/>
          <w:color w:val="231F20"/>
          <w:spacing w:val="-3"/>
        </w:rPr>
        <w:t xml:space="preserve"> </w:t>
      </w:r>
      <w:r w:rsidRPr="006D4E2B">
        <w:rPr>
          <w:rFonts w:cs="Times New Roman"/>
          <w:color w:val="231F20"/>
        </w:rPr>
        <w:t>Response</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comments:</w:t>
      </w:r>
      <w:r w:rsidRPr="006D4E2B">
        <w:rPr>
          <w:rFonts w:cs="Times New Roman"/>
          <w:color w:val="231F20"/>
          <w:spacing w:val="-3"/>
        </w:rPr>
        <w:t xml:space="preserve"> </w:t>
      </w:r>
      <w:r w:rsidRPr="006D4E2B">
        <w:rPr>
          <w:rFonts w:cs="Times New Roman"/>
          <w:color w:val="231F20"/>
        </w:rPr>
        <w:t>Lancet</w:t>
      </w:r>
      <w:r w:rsidRPr="006D4E2B">
        <w:rPr>
          <w:rFonts w:cs="Times New Roman"/>
          <w:color w:val="231F20"/>
          <w:spacing w:val="-3"/>
        </w:rPr>
        <w:t xml:space="preserve"> </w:t>
      </w:r>
      <w:r w:rsidRPr="006D4E2B">
        <w:rPr>
          <w:rFonts w:cs="Times New Roman"/>
          <w:color w:val="231F20"/>
        </w:rPr>
        <w:t>360:170-171</w:t>
      </w:r>
    </w:p>
    <w:p w14:paraId="6CDDE69E" w14:textId="77777777" w:rsidR="00E7067C" w:rsidRPr="006D4E2B" w:rsidRDefault="00F87294" w:rsidP="0087207A">
      <w:pPr>
        <w:pStyle w:val="BodyText"/>
        <w:numPr>
          <w:ilvl w:val="0"/>
          <w:numId w:val="2"/>
        </w:numPr>
        <w:tabs>
          <w:tab w:val="left" w:pos="872"/>
        </w:tabs>
        <w:spacing w:before="120"/>
        <w:ind w:right="633"/>
        <w:rPr>
          <w:rFonts w:cs="Times New Roman"/>
        </w:rPr>
      </w:pPr>
      <w:r w:rsidRPr="006D4E2B">
        <w:rPr>
          <w:rFonts w:cs="Times New Roman"/>
          <w:color w:val="231F20"/>
        </w:rPr>
        <w:t>Euhus</w:t>
      </w:r>
      <w:r w:rsidRPr="006D4E2B">
        <w:rPr>
          <w:rFonts w:cs="Times New Roman"/>
          <w:color w:val="231F20"/>
          <w:spacing w:val="-5"/>
        </w:rPr>
        <w:t xml:space="preserve"> </w:t>
      </w:r>
      <w:r w:rsidRPr="006D4E2B">
        <w:rPr>
          <w:rFonts w:cs="Times New Roman"/>
          <w:color w:val="231F20"/>
          <w:spacing w:val="-1"/>
        </w:rPr>
        <w:t>DM,</w:t>
      </w:r>
      <w:r w:rsidRPr="006D4E2B">
        <w:rPr>
          <w:rFonts w:cs="Times New Roman"/>
          <w:color w:val="231F20"/>
          <w:spacing w:val="-3"/>
        </w:rPr>
        <w:t xml:space="preserve"> </w:t>
      </w:r>
      <w:r w:rsidRPr="006D4E2B">
        <w:rPr>
          <w:rFonts w:cs="Times New Roman"/>
          <w:color w:val="231F20"/>
        </w:rPr>
        <w:t>Esserman</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Ganz</w:t>
      </w:r>
      <w:r w:rsidRPr="006D4E2B">
        <w:rPr>
          <w:rFonts w:cs="Times New Roman"/>
          <w:color w:val="231F20"/>
          <w:spacing w:val="-4"/>
        </w:rPr>
        <w:t xml:space="preserve"> </w:t>
      </w:r>
      <w:r w:rsidRPr="006D4E2B">
        <w:rPr>
          <w:rFonts w:cs="Times New Roman"/>
          <w:color w:val="231F20"/>
          <w:spacing w:val="-8"/>
        </w:rPr>
        <w:t>PA,</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8"/>
        </w:rPr>
        <w:t xml:space="preserve"> </w:t>
      </w:r>
      <w:r w:rsidRPr="006D4E2B">
        <w:rPr>
          <w:rFonts w:cs="Times New Roman"/>
          <w:color w:val="231F20"/>
          <w:spacing w:val="-2"/>
        </w:rPr>
        <w:t>Tomlinson</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2002</w:t>
      </w:r>
      <w:r w:rsidRPr="006D4E2B">
        <w:rPr>
          <w:rFonts w:cs="Times New Roman"/>
          <w:color w:val="231F20"/>
          <w:spacing w:val="-3"/>
        </w:rPr>
        <w:t xml:space="preserve"> </w:t>
      </w:r>
      <w:r w:rsidRPr="006D4E2B">
        <w:rPr>
          <w:rFonts w:cs="Times New Roman"/>
          <w:color w:val="231F20"/>
        </w:rPr>
        <w:t>RESPONSE:</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3"/>
        </w:rPr>
        <w:t xml:space="preserve"> </w:t>
      </w:r>
      <w:r w:rsidRPr="006D4E2B">
        <w:rPr>
          <w:rFonts w:cs="Times New Roman"/>
          <w:color w:val="231F20"/>
          <w:spacing w:val="-1"/>
        </w:rPr>
        <w:t>Pretest</w:t>
      </w:r>
      <w:r w:rsidRPr="006D4E2B">
        <w:rPr>
          <w:rFonts w:cs="Times New Roman"/>
          <w:color w:val="231F20"/>
          <w:spacing w:val="26"/>
          <w:w w:val="99"/>
        </w:rPr>
        <w:t xml:space="preserve"> </w:t>
      </w:r>
      <w:r w:rsidRPr="006D4E2B">
        <w:rPr>
          <w:rFonts w:cs="Times New Roman"/>
          <w:color w:val="231F20"/>
          <w:spacing w:val="-1"/>
        </w:rPr>
        <w:t>Prediction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BRCA1</w:t>
      </w:r>
      <w:r w:rsidRPr="006D4E2B">
        <w:rPr>
          <w:rFonts w:cs="Times New Roman"/>
          <w:color w:val="231F20"/>
          <w:spacing w:val="-5"/>
        </w:rPr>
        <w:t xml:space="preserve"> </w:t>
      </w:r>
      <w:r w:rsidRPr="006D4E2B">
        <w:rPr>
          <w:rFonts w:cs="Times New Roman"/>
          <w:color w:val="231F20"/>
        </w:rPr>
        <w:t>or</w:t>
      </w:r>
      <w:r w:rsidRPr="006D4E2B">
        <w:rPr>
          <w:rFonts w:cs="Times New Roman"/>
          <w:color w:val="231F20"/>
          <w:spacing w:val="-4"/>
        </w:rPr>
        <w:t xml:space="preserve"> </w:t>
      </w:r>
      <w:r w:rsidRPr="006D4E2B">
        <w:rPr>
          <w:rFonts w:cs="Times New Roman"/>
          <w:color w:val="231F20"/>
        </w:rPr>
        <w:t>BRCA2</w:t>
      </w:r>
      <w:r w:rsidRPr="006D4E2B">
        <w:rPr>
          <w:rFonts w:cs="Times New Roman"/>
          <w:color w:val="231F20"/>
          <w:spacing w:val="-4"/>
        </w:rPr>
        <w:t xml:space="preserve"> </w:t>
      </w:r>
      <w:r w:rsidRPr="006D4E2B">
        <w:rPr>
          <w:rFonts w:cs="Times New Roman"/>
          <w:color w:val="231F20"/>
          <w:spacing w:val="-1"/>
        </w:rPr>
        <w:t>Mutation</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Risk</w:t>
      </w:r>
      <w:r w:rsidRPr="006D4E2B">
        <w:rPr>
          <w:rFonts w:cs="Times New Roman"/>
          <w:color w:val="231F20"/>
          <w:spacing w:val="-4"/>
        </w:rPr>
        <w:t xml:space="preserve"> </w:t>
      </w:r>
      <w:r w:rsidRPr="006D4E2B">
        <w:rPr>
          <w:rFonts w:cs="Times New Roman"/>
          <w:color w:val="231F20"/>
        </w:rPr>
        <w:t>Counselors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Computer</w:t>
      </w:r>
      <w:r w:rsidRPr="006D4E2B">
        <w:rPr>
          <w:rFonts w:cs="Times New Roman"/>
          <w:color w:val="231F20"/>
          <w:spacing w:val="-4"/>
        </w:rPr>
        <w:t xml:space="preserve"> </w:t>
      </w:r>
      <w:r w:rsidRPr="006D4E2B">
        <w:rPr>
          <w:rFonts w:cs="Times New Roman"/>
          <w:color w:val="231F20"/>
          <w:spacing w:val="-1"/>
        </w:rPr>
        <w:t>Model</w:t>
      </w:r>
      <w:r w:rsidRPr="006D4E2B">
        <w:rPr>
          <w:rFonts w:cs="Times New Roman"/>
          <w:color w:val="231F20"/>
          <w:spacing w:val="22"/>
          <w:w w:val="99"/>
        </w:rPr>
        <w:t xml:space="preserve"> </w:t>
      </w:r>
      <w:r w:rsidRPr="006D4E2B">
        <w:rPr>
          <w:rFonts w:cs="Times New Roman"/>
          <w:color w:val="231F20"/>
        </w:rPr>
        <w:t>BRCAPRO.J</w:t>
      </w:r>
      <w:r w:rsidRPr="006D4E2B">
        <w:rPr>
          <w:rFonts w:cs="Times New Roman"/>
          <w:color w:val="231F20"/>
          <w:spacing w:val="-11"/>
        </w:rPr>
        <w:t xml:space="preserve"> </w:t>
      </w:r>
      <w:r w:rsidRPr="006D4E2B">
        <w:rPr>
          <w:rFonts w:cs="Times New Roman"/>
          <w:color w:val="231F20"/>
          <w:spacing w:val="-1"/>
        </w:rPr>
        <w:t>Natl</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Inst.94:1583-1584</w:t>
      </w:r>
    </w:p>
    <w:p w14:paraId="4CB41CBA" w14:textId="72217C90" w:rsidR="00E7067C" w:rsidRPr="00FC40BB" w:rsidRDefault="00F87294" w:rsidP="00FC40BB">
      <w:pPr>
        <w:pStyle w:val="BodyText"/>
        <w:numPr>
          <w:ilvl w:val="0"/>
          <w:numId w:val="2"/>
        </w:numPr>
        <w:tabs>
          <w:tab w:val="left" w:pos="872"/>
        </w:tabs>
        <w:spacing w:before="120"/>
        <w:rPr>
          <w:rFonts w:cs="Times New Roman"/>
        </w:rPr>
      </w:pPr>
      <w:r w:rsidRPr="006D4E2B">
        <w:rPr>
          <w:rFonts w:cs="Times New Roman"/>
          <w:color w:val="231F20"/>
        </w:rPr>
        <w:t>Lahad, J.</w:t>
      </w:r>
      <w:r w:rsidRPr="006D4E2B">
        <w:rPr>
          <w:rFonts w:cs="Times New Roman"/>
          <w:color w:val="231F20"/>
          <w:spacing w:val="-27"/>
        </w:rPr>
        <w:t>P</w:t>
      </w:r>
      <w:r w:rsidRPr="006D4E2B">
        <w:rPr>
          <w:rFonts w:cs="Times New Roman"/>
          <w:color w:val="231F20"/>
        </w:rPr>
        <w:t>., Mills G.B., Coombes, K.R., Stem cell-ness:</w:t>
      </w:r>
      <w:r w:rsidRPr="006D4E2B">
        <w:rPr>
          <w:rFonts w:cs="Times New Roman"/>
          <w:color w:val="231F20"/>
          <w:spacing w:val="-14"/>
        </w:rPr>
        <w:t xml:space="preserve"> </w:t>
      </w:r>
      <w:r w:rsidRPr="006D4E2B">
        <w:rPr>
          <w:rFonts w:cs="Times New Roman"/>
          <w:color w:val="231F20"/>
        </w:rPr>
        <w:t>A</w:t>
      </w:r>
      <w:r w:rsidRPr="006D4E2B">
        <w:rPr>
          <w:rFonts w:cs="Times New Roman"/>
          <w:color w:val="231F20"/>
          <w:spacing w:val="-14"/>
        </w:rPr>
        <w:t xml:space="preserve"> </w:t>
      </w:r>
      <w:r w:rsidRPr="006D4E2B">
        <w:rPr>
          <w:rFonts w:cs="Times New Roman"/>
          <w:color w:val="231F20"/>
        </w:rPr>
        <w:t>“Magic Marker” for Cancer 2005 J.</w:t>
      </w:r>
      <w:r w:rsidR="00FC40BB">
        <w:rPr>
          <w:rFonts w:cs="Times New Roman"/>
        </w:rPr>
        <w:t xml:space="preserve"> </w:t>
      </w:r>
      <w:r w:rsidRPr="00FC40BB">
        <w:rPr>
          <w:rFonts w:cs="Times New Roman"/>
          <w:color w:val="231F20"/>
        </w:rPr>
        <w:t>Clin</w:t>
      </w:r>
      <w:r w:rsidRPr="00FC40BB">
        <w:rPr>
          <w:rFonts w:cs="Times New Roman"/>
          <w:color w:val="231F20"/>
          <w:spacing w:val="-10"/>
        </w:rPr>
        <w:t xml:space="preserve"> </w:t>
      </w:r>
      <w:r w:rsidRPr="00FC40BB">
        <w:rPr>
          <w:rFonts w:cs="Times New Roman"/>
          <w:color w:val="231F20"/>
        </w:rPr>
        <w:t>Invest</w:t>
      </w:r>
      <w:r w:rsidRPr="00FC40BB">
        <w:rPr>
          <w:rFonts w:cs="Times New Roman"/>
          <w:color w:val="231F20"/>
          <w:spacing w:val="-10"/>
        </w:rPr>
        <w:t xml:space="preserve"> </w:t>
      </w:r>
      <w:r w:rsidRPr="00FC40BB">
        <w:rPr>
          <w:rFonts w:cs="Times New Roman"/>
          <w:color w:val="231F20"/>
          <w:spacing w:val="-1"/>
        </w:rPr>
        <w:t>115:1463-7</w:t>
      </w:r>
    </w:p>
    <w:p w14:paraId="52C6CB67" w14:textId="00393948" w:rsidR="00E7067C" w:rsidRPr="00FC40BB" w:rsidRDefault="00F87294" w:rsidP="00FC40BB">
      <w:pPr>
        <w:pStyle w:val="BodyText"/>
        <w:numPr>
          <w:ilvl w:val="0"/>
          <w:numId w:val="2"/>
        </w:numPr>
        <w:tabs>
          <w:tab w:val="left" w:pos="872"/>
        </w:tabs>
        <w:spacing w:before="120"/>
        <w:rPr>
          <w:rFonts w:cs="Times New Roman"/>
        </w:rPr>
      </w:pPr>
      <w:r w:rsidRPr="006D4E2B">
        <w:rPr>
          <w:rFonts w:cs="Times New Roman"/>
          <w:color w:val="231F20"/>
          <w:spacing w:val="-2"/>
        </w:rPr>
        <w:t>Hennessy,</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rPr>
        <w:t>Nanjundan,</w:t>
      </w:r>
      <w:r w:rsidRPr="006D4E2B">
        <w:rPr>
          <w:rFonts w:cs="Times New Roman"/>
          <w:color w:val="231F20"/>
          <w:spacing w:val="-2"/>
        </w:rPr>
        <w:t xml:space="preserve"> </w:t>
      </w:r>
      <w:r w:rsidRPr="006D4E2B">
        <w:rPr>
          <w:rFonts w:cs="Times New Roman"/>
          <w:color w:val="231F20"/>
        </w:rPr>
        <w:t>M.,</w:t>
      </w:r>
      <w:r w:rsidRPr="006D4E2B">
        <w:rPr>
          <w:rFonts w:cs="Times New Roman"/>
          <w:color w:val="231F20"/>
          <w:spacing w:val="-2"/>
        </w:rPr>
        <w:t xml:space="preserve"> </w:t>
      </w:r>
      <w:r w:rsidRPr="006D4E2B">
        <w:rPr>
          <w:rFonts w:cs="Times New Roman"/>
          <w:color w:val="231F20"/>
        </w:rPr>
        <w:t>Cheng,</w:t>
      </w:r>
      <w:r w:rsidRPr="006D4E2B">
        <w:rPr>
          <w:rFonts w:cs="Times New Roman"/>
          <w:color w:val="231F20"/>
          <w:spacing w:val="-2"/>
        </w:rPr>
        <w:t xml:space="preserve"> </w:t>
      </w:r>
      <w:r w:rsidRPr="006D4E2B">
        <w:rPr>
          <w:rFonts w:cs="Times New Roman"/>
          <w:color w:val="231F20"/>
          <w:spacing w:val="-5"/>
        </w:rPr>
        <w:t>K.W.,</w:t>
      </w:r>
      <w:r w:rsidRPr="006D4E2B">
        <w:rPr>
          <w:rFonts w:cs="Times New Roman"/>
          <w:color w:val="231F20"/>
          <w:spacing w:val="-2"/>
        </w:rPr>
        <w:t xml:space="preserve"> </w:t>
      </w:r>
      <w:r w:rsidRPr="006D4E2B">
        <w:rPr>
          <w:rFonts w:cs="Times New Roman"/>
          <w:color w:val="231F20"/>
        </w:rPr>
        <w:t>Nolden</w:t>
      </w:r>
      <w:r w:rsidRPr="006D4E2B">
        <w:rPr>
          <w:rFonts w:cs="Times New Roman"/>
          <w:color w:val="231F20"/>
          <w:spacing w:val="-3"/>
        </w:rPr>
        <w:t xml:space="preserve"> </w:t>
      </w:r>
      <w:r w:rsidRPr="006D4E2B">
        <w:rPr>
          <w:rFonts w:cs="Times New Roman"/>
          <w:color w:val="231F20"/>
        </w:rPr>
        <w:t>L</w:t>
      </w:r>
      <w:r w:rsidR="0073497F" w:rsidRPr="006D4E2B">
        <w:rPr>
          <w:rFonts w:cs="Times New Roman"/>
          <w:color w:val="231F20"/>
        </w:rPr>
        <w:t>.</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2006</w:t>
      </w:r>
      <w:r w:rsidRPr="006D4E2B">
        <w:rPr>
          <w:rFonts w:cs="Times New Roman"/>
          <w:color w:val="231F20"/>
          <w:spacing w:val="-2"/>
        </w:rPr>
        <w:t xml:space="preserve"> </w:t>
      </w:r>
      <w:r w:rsidRPr="006D4E2B">
        <w:rPr>
          <w:rFonts w:cs="Times New Roman"/>
          <w:color w:val="231F20"/>
        </w:rPr>
        <w:t>Identification</w:t>
      </w:r>
      <w:r w:rsidR="00FC40BB">
        <w:rPr>
          <w:rFonts w:cs="Times New Roman"/>
        </w:rPr>
        <w:t xml:space="preserve"> </w:t>
      </w:r>
      <w:r w:rsidRPr="00FC40BB">
        <w:rPr>
          <w:rFonts w:cs="Times New Roman"/>
          <w:color w:val="231F20"/>
        </w:rPr>
        <w:t>of</w:t>
      </w:r>
      <w:r w:rsidRPr="00FC40BB">
        <w:rPr>
          <w:rFonts w:cs="Times New Roman"/>
          <w:color w:val="231F20"/>
          <w:spacing w:val="-4"/>
        </w:rPr>
        <w:t xml:space="preserve"> </w:t>
      </w:r>
      <w:r w:rsidRPr="00FC40BB">
        <w:rPr>
          <w:rFonts w:cs="Times New Roman"/>
          <w:color w:val="231F20"/>
        </w:rPr>
        <w:t>remodeling</w:t>
      </w:r>
      <w:r w:rsidRPr="00FC40BB">
        <w:rPr>
          <w:rFonts w:cs="Times New Roman"/>
          <w:color w:val="231F20"/>
          <w:spacing w:val="-4"/>
        </w:rPr>
        <w:t xml:space="preserve"> </w:t>
      </w:r>
      <w:r w:rsidRPr="00FC40BB">
        <w:rPr>
          <w:rFonts w:cs="Times New Roman"/>
          <w:color w:val="231F20"/>
        </w:rPr>
        <w:t>and</w:t>
      </w:r>
      <w:r w:rsidRPr="00FC40BB">
        <w:rPr>
          <w:rFonts w:cs="Times New Roman"/>
          <w:color w:val="231F20"/>
          <w:spacing w:val="-5"/>
        </w:rPr>
        <w:t xml:space="preserve"> </w:t>
      </w:r>
      <w:r w:rsidRPr="00FC40BB">
        <w:rPr>
          <w:rFonts w:cs="Times New Roman"/>
          <w:color w:val="231F20"/>
          <w:spacing w:val="-1"/>
        </w:rPr>
        <w:t>spacing</w:t>
      </w:r>
      <w:r w:rsidRPr="00FC40BB">
        <w:rPr>
          <w:rFonts w:cs="Times New Roman"/>
          <w:color w:val="231F20"/>
          <w:spacing w:val="-4"/>
        </w:rPr>
        <w:t xml:space="preserve"> </w:t>
      </w:r>
      <w:r w:rsidRPr="00FC40BB">
        <w:rPr>
          <w:rFonts w:cs="Times New Roman"/>
          <w:color w:val="231F20"/>
        </w:rPr>
        <w:t>factor</w:t>
      </w:r>
      <w:r w:rsidRPr="00FC40BB">
        <w:rPr>
          <w:rFonts w:cs="Times New Roman"/>
          <w:color w:val="231F20"/>
          <w:spacing w:val="-4"/>
        </w:rPr>
        <w:t xml:space="preserve"> </w:t>
      </w:r>
      <w:r w:rsidRPr="00FC40BB">
        <w:rPr>
          <w:rFonts w:cs="Times New Roman"/>
          <w:color w:val="231F20"/>
        </w:rPr>
        <w:t>1</w:t>
      </w:r>
      <w:r w:rsidRPr="00FC40BB">
        <w:rPr>
          <w:rFonts w:cs="Times New Roman"/>
          <w:color w:val="231F20"/>
          <w:spacing w:val="-4"/>
        </w:rPr>
        <w:t xml:space="preserve"> </w:t>
      </w:r>
      <w:r w:rsidRPr="00FC40BB">
        <w:rPr>
          <w:rFonts w:cs="Times New Roman"/>
          <w:color w:val="231F20"/>
        </w:rPr>
        <w:t>(rsf-1,</w:t>
      </w:r>
      <w:r w:rsidRPr="00FC40BB">
        <w:rPr>
          <w:rFonts w:cs="Times New Roman"/>
          <w:color w:val="231F20"/>
          <w:spacing w:val="-5"/>
        </w:rPr>
        <w:t xml:space="preserve"> </w:t>
      </w:r>
      <w:r w:rsidRPr="00FC40BB">
        <w:rPr>
          <w:rFonts w:cs="Times New Roman"/>
          <w:color w:val="231F20"/>
          <w:spacing w:val="-1"/>
        </w:rPr>
        <w:t>HBXAP)</w:t>
      </w:r>
      <w:r w:rsidRPr="00FC40BB">
        <w:rPr>
          <w:rFonts w:cs="Times New Roman"/>
          <w:color w:val="231F20"/>
          <w:spacing w:val="-3"/>
        </w:rPr>
        <w:t xml:space="preserve"> </w:t>
      </w:r>
      <w:r w:rsidRPr="00FC40BB">
        <w:rPr>
          <w:rFonts w:cs="Times New Roman"/>
          <w:color w:val="231F20"/>
        </w:rPr>
        <w:t>at</w:t>
      </w:r>
      <w:r w:rsidRPr="00FC40BB">
        <w:rPr>
          <w:rFonts w:cs="Times New Roman"/>
          <w:color w:val="231F20"/>
          <w:spacing w:val="-4"/>
        </w:rPr>
        <w:t xml:space="preserve"> </w:t>
      </w:r>
      <w:r w:rsidRPr="00FC40BB">
        <w:rPr>
          <w:rFonts w:cs="Times New Roman"/>
          <w:color w:val="231F20"/>
        </w:rPr>
        <w:t>chromosome</w:t>
      </w:r>
      <w:r w:rsidRPr="00FC40BB">
        <w:rPr>
          <w:rFonts w:cs="Times New Roman"/>
          <w:color w:val="231F20"/>
          <w:spacing w:val="-5"/>
        </w:rPr>
        <w:t xml:space="preserve"> </w:t>
      </w:r>
      <w:r w:rsidRPr="00FC40BB">
        <w:rPr>
          <w:rFonts w:cs="Times New Roman"/>
          <w:color w:val="231F20"/>
          <w:spacing w:val="-2"/>
        </w:rPr>
        <w:t>11q13.5</w:t>
      </w:r>
      <w:r w:rsidRPr="00FC40BB">
        <w:rPr>
          <w:rFonts w:cs="Times New Roman"/>
          <w:color w:val="231F20"/>
          <w:spacing w:val="-4"/>
        </w:rPr>
        <w:t xml:space="preserve"> </w:t>
      </w:r>
      <w:r w:rsidRPr="00FC40BB">
        <w:rPr>
          <w:rFonts w:cs="Times New Roman"/>
          <w:color w:val="231F20"/>
        </w:rPr>
        <w:t>as</w:t>
      </w:r>
      <w:r w:rsidRPr="00FC40BB">
        <w:rPr>
          <w:rFonts w:cs="Times New Roman"/>
          <w:color w:val="231F20"/>
          <w:spacing w:val="-5"/>
        </w:rPr>
        <w:t xml:space="preserve"> </w:t>
      </w:r>
      <w:r w:rsidRPr="00FC40BB">
        <w:rPr>
          <w:rFonts w:cs="Times New Roman"/>
          <w:color w:val="231F20"/>
        </w:rPr>
        <w:t>a</w:t>
      </w:r>
      <w:r w:rsidRPr="00FC40BB">
        <w:rPr>
          <w:rFonts w:cs="Times New Roman"/>
          <w:color w:val="231F20"/>
          <w:spacing w:val="-4"/>
        </w:rPr>
        <w:t xml:space="preserve"> </w:t>
      </w:r>
      <w:r w:rsidRPr="00FC40BB">
        <w:rPr>
          <w:rFonts w:cs="Times New Roman"/>
          <w:color w:val="231F20"/>
        </w:rPr>
        <w:t>putative</w:t>
      </w:r>
      <w:r w:rsidR="00871E29" w:rsidRPr="00FC40BB">
        <w:rPr>
          <w:rFonts w:cs="Times New Roman"/>
          <w:color w:val="231F20"/>
        </w:rPr>
        <w:t xml:space="preserve"> o</w:t>
      </w:r>
      <w:r w:rsidRPr="00FC40BB">
        <w:rPr>
          <w:rFonts w:cs="Times New Roman"/>
          <w:color w:val="231F20"/>
        </w:rPr>
        <w:t>ncogene</w:t>
      </w:r>
      <w:r w:rsidRPr="00FC40BB">
        <w:rPr>
          <w:rFonts w:cs="Times New Roman"/>
          <w:color w:val="231F20"/>
          <w:spacing w:val="-7"/>
        </w:rPr>
        <w:t xml:space="preserve"> </w:t>
      </w:r>
      <w:r w:rsidRPr="00FC40BB">
        <w:rPr>
          <w:rFonts w:cs="Times New Roman"/>
          <w:color w:val="231F20"/>
        </w:rPr>
        <w:t>in</w:t>
      </w:r>
      <w:r w:rsidRPr="00FC40BB">
        <w:rPr>
          <w:rFonts w:cs="Times New Roman"/>
          <w:color w:val="231F20"/>
          <w:spacing w:val="-7"/>
        </w:rPr>
        <w:t xml:space="preserve"> </w:t>
      </w:r>
      <w:r w:rsidRPr="00FC40BB">
        <w:rPr>
          <w:rFonts w:cs="Times New Roman"/>
          <w:color w:val="231F20"/>
        </w:rPr>
        <w:t>ovarian</w:t>
      </w:r>
      <w:r w:rsidRPr="00FC40BB">
        <w:rPr>
          <w:rFonts w:cs="Times New Roman"/>
          <w:color w:val="231F20"/>
          <w:spacing w:val="-7"/>
        </w:rPr>
        <w:t xml:space="preserve"> </w:t>
      </w:r>
      <w:r w:rsidRPr="00FC40BB">
        <w:rPr>
          <w:rFonts w:cs="Times New Roman"/>
          <w:color w:val="231F20"/>
        </w:rPr>
        <w:t>cancer</w:t>
      </w:r>
      <w:r w:rsidRPr="00FC40BB">
        <w:rPr>
          <w:rFonts w:cs="Times New Roman"/>
          <w:color w:val="231F20"/>
          <w:spacing w:val="46"/>
        </w:rPr>
        <w:t xml:space="preserve"> </w:t>
      </w:r>
      <w:r w:rsidRPr="00FC40BB">
        <w:rPr>
          <w:rFonts w:cs="Times New Roman"/>
          <w:color w:val="231F20"/>
        </w:rPr>
        <w:t>European</w:t>
      </w:r>
      <w:r w:rsidRPr="00FC40BB">
        <w:rPr>
          <w:rFonts w:cs="Times New Roman"/>
          <w:color w:val="231F20"/>
          <w:spacing w:val="-7"/>
        </w:rPr>
        <w:t xml:space="preserve"> </w:t>
      </w:r>
      <w:r w:rsidRPr="00FC40BB">
        <w:rPr>
          <w:rFonts w:cs="Times New Roman"/>
          <w:color w:val="231F20"/>
          <w:spacing w:val="-1"/>
        </w:rPr>
        <w:t>J.</w:t>
      </w:r>
      <w:r w:rsidRPr="00FC40BB">
        <w:rPr>
          <w:rFonts w:cs="Times New Roman"/>
          <w:color w:val="231F20"/>
          <w:spacing w:val="-6"/>
        </w:rPr>
        <w:t xml:space="preserve"> </w:t>
      </w:r>
      <w:r w:rsidRPr="00FC40BB">
        <w:rPr>
          <w:rFonts w:cs="Times New Roman"/>
          <w:color w:val="231F20"/>
          <w:spacing w:val="-1"/>
        </w:rPr>
        <w:t>Human</w:t>
      </w:r>
      <w:r w:rsidRPr="00FC40BB">
        <w:rPr>
          <w:rFonts w:cs="Times New Roman"/>
          <w:color w:val="231F20"/>
          <w:spacing w:val="-7"/>
        </w:rPr>
        <w:t xml:space="preserve"> </w:t>
      </w:r>
      <w:r w:rsidRPr="00FC40BB">
        <w:rPr>
          <w:rFonts w:cs="Times New Roman"/>
          <w:color w:val="231F20"/>
          <w:spacing w:val="-1"/>
        </w:rPr>
        <w:t>Genetics</w:t>
      </w:r>
      <w:r w:rsidRPr="00FC40BB">
        <w:rPr>
          <w:rFonts w:cs="Times New Roman"/>
          <w:color w:val="231F20"/>
          <w:spacing w:val="-6"/>
        </w:rPr>
        <w:t xml:space="preserve"> </w:t>
      </w:r>
      <w:r w:rsidRPr="00FC40BB">
        <w:rPr>
          <w:rFonts w:cs="Times New Roman"/>
          <w:color w:val="231F20"/>
        </w:rPr>
        <w:t>14:381-3</w:t>
      </w:r>
    </w:p>
    <w:p w14:paraId="2F760230" w14:textId="77777777" w:rsidR="00E7067C" w:rsidRPr="006D4E2B" w:rsidRDefault="00F87294" w:rsidP="0087207A">
      <w:pPr>
        <w:pStyle w:val="BodyText"/>
        <w:numPr>
          <w:ilvl w:val="0"/>
          <w:numId w:val="2"/>
        </w:numPr>
        <w:tabs>
          <w:tab w:val="left" w:pos="872"/>
        </w:tabs>
        <w:spacing w:before="120"/>
        <w:ind w:right="361"/>
        <w:rPr>
          <w:rFonts w:cs="Times New Roman"/>
        </w:rPr>
      </w:pPr>
      <w:r w:rsidRPr="006D4E2B">
        <w:rPr>
          <w:rFonts w:cs="Times New Roman"/>
          <w:color w:val="231F20"/>
        </w:rPr>
        <w:t>Brugge,</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spacing w:val="-1"/>
        </w:rPr>
        <w:t>Hung,</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2007</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spacing w:val="-1"/>
        </w:rPr>
        <w:t>New</w:t>
      </w:r>
      <w:r w:rsidRPr="006D4E2B">
        <w:rPr>
          <w:rFonts w:cs="Times New Roman"/>
          <w:color w:val="231F20"/>
          <w:spacing w:val="-3"/>
        </w:rPr>
        <w:t xml:space="preserve"> </w:t>
      </w:r>
      <w:r w:rsidRPr="006D4E2B">
        <w:rPr>
          <w:rFonts w:cs="Times New Roman"/>
          <w:color w:val="231F20"/>
          <w:spacing w:val="-1"/>
        </w:rPr>
        <w:t>Mutational</w:t>
      </w:r>
      <w:r w:rsidRPr="006D4E2B">
        <w:rPr>
          <w:rFonts w:cs="Times New Roman"/>
          <w:color w:val="231F20"/>
          <w:spacing w:val="-16"/>
        </w:rPr>
        <w:t xml:space="preserve"> </w:t>
      </w:r>
      <w:r w:rsidRPr="006D4E2B">
        <w:rPr>
          <w:rFonts w:cs="Times New Roman"/>
          <w:color w:val="231F20"/>
          <w:spacing w:val="-2"/>
        </w:rPr>
        <w:t>AKTivation</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PI3K</w:t>
      </w:r>
      <w:r w:rsidRPr="006D4E2B">
        <w:rPr>
          <w:rFonts w:cs="Times New Roman"/>
          <w:color w:val="231F20"/>
          <w:spacing w:val="-3"/>
        </w:rPr>
        <w:t xml:space="preserve"> </w:t>
      </w:r>
      <w:r w:rsidRPr="006D4E2B">
        <w:rPr>
          <w:rFonts w:cs="Times New Roman"/>
          <w:color w:val="231F20"/>
          <w:spacing w:val="-1"/>
        </w:rPr>
        <w:t>Pathway</w:t>
      </w:r>
      <w:r w:rsidRPr="006D4E2B">
        <w:rPr>
          <w:rFonts w:cs="Times New Roman"/>
          <w:color w:val="231F20"/>
          <w:spacing w:val="34"/>
          <w:w w:val="99"/>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12:</w:t>
      </w:r>
      <w:r w:rsidRPr="006D4E2B">
        <w:rPr>
          <w:rFonts w:cs="Times New Roman"/>
          <w:color w:val="231F20"/>
          <w:spacing w:val="-4"/>
        </w:rPr>
        <w:t xml:space="preserve"> </w:t>
      </w:r>
      <w:r w:rsidRPr="006D4E2B">
        <w:rPr>
          <w:rFonts w:cs="Times New Roman"/>
          <w:color w:val="231F20"/>
        </w:rPr>
        <w:t>104-107</w:t>
      </w:r>
    </w:p>
    <w:p w14:paraId="5D3EC81F" w14:textId="669D07FC" w:rsidR="00E7067C" w:rsidRPr="006D4E2B" w:rsidRDefault="00F87294" w:rsidP="00DD0908">
      <w:pPr>
        <w:pStyle w:val="BodyText"/>
        <w:numPr>
          <w:ilvl w:val="0"/>
          <w:numId w:val="2"/>
        </w:numPr>
        <w:tabs>
          <w:tab w:val="left" w:pos="872"/>
        </w:tabs>
        <w:spacing w:before="120"/>
        <w:ind w:right="447"/>
        <w:rPr>
          <w:rFonts w:cs="Times New Roman"/>
        </w:rPr>
      </w:pPr>
      <w:r w:rsidRPr="006D4E2B">
        <w:rPr>
          <w:rFonts w:cs="Times New Roman"/>
          <w:color w:val="231F20"/>
          <w:spacing w:val="-3"/>
        </w:rPr>
        <w:t>Hennessy,</w:t>
      </w:r>
      <w:r w:rsidRPr="006D4E2B">
        <w:rPr>
          <w:rFonts w:cs="Times New Roman"/>
          <w:color w:val="231F20"/>
          <w:spacing w:val="-5"/>
        </w:rPr>
        <w:t xml:space="preserve"> B.T</w:t>
      </w:r>
      <w:r w:rsidRPr="006D4E2B">
        <w:rPr>
          <w:rFonts w:cs="Times New Roman"/>
          <w:color w:val="231F20"/>
          <w:spacing w:val="-4"/>
        </w:rPr>
        <w:t xml:space="preserve">., </w:t>
      </w:r>
      <w:r w:rsidRPr="006D4E2B">
        <w:rPr>
          <w:rFonts w:cs="Times New Roman"/>
          <w:color w:val="231F20"/>
          <w:spacing w:val="-1"/>
        </w:rPr>
        <w:t>Gonzalez-Angulo,</w:t>
      </w:r>
      <w:r w:rsidRPr="006D4E2B">
        <w:rPr>
          <w:rFonts w:cs="Times New Roman"/>
          <w:color w:val="231F20"/>
          <w:spacing w:val="-17"/>
        </w:rPr>
        <w:t xml:space="preserve"> </w:t>
      </w:r>
      <w:r w:rsidRPr="006D4E2B">
        <w:rPr>
          <w:rFonts w:cs="Times New Roman"/>
          <w:color w:val="231F20"/>
          <w:spacing w:val="-1"/>
        </w:rPr>
        <w:t>A.M.,</w:t>
      </w:r>
      <w:r w:rsidRPr="006D4E2B">
        <w:rPr>
          <w:rFonts w:cs="Times New Roman"/>
          <w:color w:val="231F20"/>
          <w:spacing w:val="-4"/>
        </w:rPr>
        <w:t xml:space="preserve"> </w:t>
      </w:r>
      <w:r w:rsidRPr="006D4E2B">
        <w:rPr>
          <w:rFonts w:cs="Times New Roman"/>
          <w:color w:val="231F20"/>
        </w:rPr>
        <w:t>Carey</w:t>
      </w:r>
      <w:r w:rsidRPr="006D4E2B">
        <w:rPr>
          <w:rFonts w:cs="Times New Roman"/>
          <w:color w:val="231F20"/>
          <w:spacing w:val="-5"/>
        </w:rPr>
        <w:t xml:space="preserve"> </w:t>
      </w:r>
      <w:r w:rsidRPr="006D4E2B">
        <w:rPr>
          <w:rFonts w:cs="Times New Roman"/>
          <w:color w:val="231F20"/>
          <w:spacing w:val="-1"/>
        </w:rPr>
        <w:t>M.S.,</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4"/>
        </w:rPr>
        <w:t xml:space="preserve"> </w:t>
      </w:r>
      <w:r w:rsidRPr="006D4E2B">
        <w:rPr>
          <w:rFonts w:cs="Times New Roman"/>
          <w:color w:val="231F20"/>
          <w:spacing w:val="-1"/>
        </w:rPr>
        <w:t>Systems</w:t>
      </w:r>
      <w:r w:rsidRPr="006D4E2B">
        <w:rPr>
          <w:rFonts w:cs="Times New Roman"/>
          <w:color w:val="231F20"/>
          <w:spacing w:val="-5"/>
        </w:rPr>
        <w:t xml:space="preserve"> </w:t>
      </w:r>
      <w:r w:rsidRPr="006D4E2B">
        <w:rPr>
          <w:rFonts w:cs="Times New Roman"/>
          <w:color w:val="231F20"/>
        </w:rPr>
        <w:t>approach</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25"/>
          <w:w w:val="99"/>
        </w:rPr>
        <w:t xml:space="preserve"> </w:t>
      </w:r>
      <w:r w:rsidRPr="006D4E2B">
        <w:rPr>
          <w:rFonts w:cs="Times New Roman"/>
          <w:color w:val="231F20"/>
        </w:rPr>
        <w:t>molecular</w:t>
      </w:r>
      <w:r w:rsidRPr="006D4E2B">
        <w:rPr>
          <w:rFonts w:cs="Times New Roman"/>
          <w:color w:val="231F20"/>
          <w:spacing w:val="-10"/>
        </w:rPr>
        <w:t xml:space="preserve"> </w:t>
      </w:r>
      <w:r w:rsidRPr="006D4E2B">
        <w:rPr>
          <w:rFonts w:cs="Times New Roman"/>
          <w:color w:val="231F20"/>
        </w:rPr>
        <w:t>complexity</w:t>
      </w:r>
      <w:r w:rsidRPr="006D4E2B">
        <w:rPr>
          <w:rFonts w:cs="Times New Roman"/>
          <w:color w:val="231F20"/>
          <w:spacing w:val="-9"/>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breast</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Clinical</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Research</w:t>
      </w:r>
      <w:r w:rsidRPr="006D4E2B">
        <w:rPr>
          <w:rFonts w:cs="Times New Roman"/>
          <w:color w:val="231F20"/>
          <w:spacing w:val="-9"/>
        </w:rPr>
        <w:t xml:space="preserve"> </w:t>
      </w:r>
      <w:r w:rsidRPr="006D4E2B">
        <w:rPr>
          <w:rFonts w:cs="Times New Roman"/>
          <w:color w:val="231F20"/>
        </w:rPr>
        <w:t>15:417-419</w:t>
      </w:r>
      <w:r w:rsidR="00DD0908">
        <w:rPr>
          <w:rFonts w:cs="Times New Roman"/>
          <w:color w:val="231F20"/>
        </w:rPr>
        <w:t xml:space="preserve">, </w:t>
      </w:r>
      <w:r w:rsidR="00DD0908" w:rsidRPr="00DD0908">
        <w:rPr>
          <w:rFonts w:cs="Times New Roman"/>
          <w:color w:val="231F20"/>
        </w:rPr>
        <w:t>PMC4161015</w:t>
      </w:r>
    </w:p>
    <w:p w14:paraId="4C90418D" w14:textId="77777777" w:rsidR="00E7067C" w:rsidRPr="006D4E2B" w:rsidRDefault="00F87294" w:rsidP="0087207A">
      <w:pPr>
        <w:pStyle w:val="BodyText"/>
        <w:numPr>
          <w:ilvl w:val="0"/>
          <w:numId w:val="2"/>
        </w:numPr>
        <w:tabs>
          <w:tab w:val="left" w:pos="872"/>
        </w:tabs>
        <w:spacing w:before="120"/>
        <w:ind w:right="296"/>
        <w:rPr>
          <w:rFonts w:cs="Times New Roman"/>
        </w:rPr>
      </w:pPr>
      <w:r w:rsidRPr="006D4E2B">
        <w:rPr>
          <w:rFonts w:cs="Times New Roman"/>
          <w:color w:val="231F20"/>
          <w:spacing w:val="-1"/>
        </w:rPr>
        <w:t>Hung</w:t>
      </w:r>
      <w:r w:rsidRPr="006D4E2B">
        <w:rPr>
          <w:rFonts w:cs="Times New Roman"/>
          <w:color w:val="231F20"/>
          <w:spacing w:val="-3"/>
        </w:rPr>
        <w:t xml:space="preserve"> </w:t>
      </w:r>
      <w:r w:rsidRPr="006D4E2B">
        <w:rPr>
          <w:rFonts w:cs="Times New Roman"/>
          <w:color w:val="231F20"/>
          <w:spacing w:val="-1"/>
        </w:rPr>
        <w:t>MC,</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2009</w:t>
      </w:r>
      <w:r w:rsidRPr="006D4E2B">
        <w:rPr>
          <w:rFonts w:cs="Times New Roman"/>
          <w:color w:val="231F20"/>
          <w:spacing w:val="-3"/>
        </w:rPr>
        <w:t xml:space="preserve"> </w:t>
      </w:r>
      <w:r w:rsidRPr="006D4E2B">
        <w:rPr>
          <w:rFonts w:cs="Times New Roman"/>
          <w:color w:val="231F20"/>
        </w:rPr>
        <w:t>Less</w:t>
      </w:r>
      <w:r w:rsidRPr="006D4E2B">
        <w:rPr>
          <w:rFonts w:cs="Times New Roman"/>
          <w:color w:val="231F20"/>
          <w:spacing w:val="-3"/>
        </w:rPr>
        <w:t xml:space="preserve"> </w:t>
      </w:r>
      <w:r w:rsidRPr="006D4E2B">
        <w:rPr>
          <w:rFonts w:cs="Times New Roman"/>
          <w:color w:val="231F20"/>
          <w:spacing w:val="-1"/>
        </w:rPr>
        <w:t>Oxygen</w:t>
      </w:r>
      <w:r w:rsidRPr="006D4E2B">
        <w:rPr>
          <w:rFonts w:cs="Times New Roman"/>
          <w:color w:val="231F20"/>
          <w:spacing w:val="-3"/>
        </w:rPr>
        <w:t xml:space="preserve"> </w:t>
      </w:r>
      <w:r w:rsidRPr="006D4E2B">
        <w:rPr>
          <w:rFonts w:cs="Times New Roman"/>
          <w:color w:val="231F20"/>
        </w:rPr>
        <w:t>but</w:t>
      </w:r>
      <w:r w:rsidRPr="006D4E2B">
        <w:rPr>
          <w:rFonts w:cs="Times New Roman"/>
          <w:color w:val="231F20"/>
          <w:spacing w:val="-2"/>
        </w:rPr>
        <w:t xml:space="preserve"> </w:t>
      </w:r>
      <w:r w:rsidRPr="006D4E2B">
        <w:rPr>
          <w:rFonts w:cs="Times New Roman"/>
          <w:color w:val="231F20"/>
        </w:rPr>
        <w:t>more</w:t>
      </w:r>
      <w:r w:rsidRPr="006D4E2B">
        <w:rPr>
          <w:rFonts w:cs="Times New Roman"/>
          <w:color w:val="231F20"/>
          <w:spacing w:val="-4"/>
        </w:rPr>
        <w:t xml:space="preserve"> </w:t>
      </w:r>
      <w:r w:rsidRPr="006D4E2B">
        <w:rPr>
          <w:rFonts w:cs="Times New Roman"/>
          <w:color w:val="231F20"/>
          <w:spacing w:val="-5"/>
        </w:rPr>
        <w:t>RTK:</w:t>
      </w:r>
      <w:r w:rsidRPr="006D4E2B">
        <w:rPr>
          <w:rFonts w:cs="Times New Roman"/>
          <w:color w:val="231F20"/>
          <w:spacing w:val="-3"/>
        </w:rPr>
        <w:t xml:space="preserve"> </w:t>
      </w:r>
      <w:r w:rsidRPr="006D4E2B">
        <w:rPr>
          <w:rFonts w:cs="Times New Roman"/>
          <w:color w:val="231F20"/>
          <w:spacing w:val="-1"/>
        </w:rPr>
        <w:t>HIF</w:t>
      </w:r>
      <w:r w:rsidRPr="006D4E2B">
        <w:rPr>
          <w:rFonts w:cs="Times New Roman"/>
          <w:color w:val="231F20"/>
          <w:spacing w:val="-3"/>
        </w:rPr>
        <w:t xml:space="preserve"> </w:t>
      </w:r>
      <w:r w:rsidRPr="006D4E2B">
        <w:rPr>
          <w:rFonts w:cs="Times New Roman"/>
          <w:color w:val="231F20"/>
        </w:rPr>
        <w:t>links</w:t>
      </w:r>
      <w:r w:rsidRPr="006D4E2B">
        <w:rPr>
          <w:rFonts w:cs="Times New Roman"/>
          <w:color w:val="231F20"/>
          <w:spacing w:val="-3"/>
        </w:rPr>
        <w:t xml:space="preserve"> </w:t>
      </w:r>
      <w:r w:rsidRPr="006D4E2B">
        <w:rPr>
          <w:rFonts w:cs="Times New Roman"/>
          <w:color w:val="231F20"/>
        </w:rPr>
        <w:t>oxygen-sensing</w:t>
      </w:r>
      <w:r w:rsidRPr="006D4E2B">
        <w:rPr>
          <w:rFonts w:cs="Times New Roman"/>
          <w:color w:val="231F20"/>
          <w:spacing w:val="30"/>
          <w:w w:val="99"/>
        </w:rPr>
        <w:t xml:space="preserve"> </w:t>
      </w:r>
      <w:r w:rsidRPr="006D4E2B">
        <w:rPr>
          <w:rFonts w:cs="Times New Roman"/>
          <w:color w:val="231F20"/>
        </w:rPr>
        <w:t>pathway</w:t>
      </w:r>
      <w:r w:rsidRPr="006D4E2B">
        <w:rPr>
          <w:rFonts w:cs="Times New Roman"/>
          <w:color w:val="231F20"/>
          <w:spacing w:val="-7"/>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receptor</w:t>
      </w:r>
      <w:r w:rsidRPr="006D4E2B">
        <w:rPr>
          <w:rFonts w:cs="Times New Roman"/>
          <w:color w:val="231F20"/>
          <w:spacing w:val="-7"/>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kinase</w:t>
      </w:r>
      <w:r w:rsidRPr="006D4E2B">
        <w:rPr>
          <w:rFonts w:cs="Times New Roman"/>
          <w:color w:val="231F20"/>
          <w:spacing w:val="-7"/>
        </w:rPr>
        <w:t xml:space="preserve"> </w:t>
      </w:r>
      <w:r w:rsidRPr="006D4E2B">
        <w:rPr>
          <w:rFonts w:cs="Times New Roman"/>
          <w:color w:val="231F20"/>
          <w:spacing w:val="-3"/>
        </w:rPr>
        <w:t>(RTK)</w:t>
      </w:r>
      <w:r w:rsidRPr="006D4E2B">
        <w:rPr>
          <w:rFonts w:cs="Times New Roman"/>
          <w:color w:val="231F20"/>
          <w:spacing w:val="-7"/>
        </w:rPr>
        <w:t xml:space="preserve"> </w:t>
      </w:r>
      <w:r w:rsidRPr="006D4E2B">
        <w:rPr>
          <w:rFonts w:cs="Times New Roman"/>
          <w:color w:val="231F20"/>
        </w:rPr>
        <w:t>endocytosis</w:t>
      </w:r>
      <w:r w:rsidRPr="006D4E2B">
        <w:rPr>
          <w:rFonts w:cs="Times New Roman"/>
          <w:color w:val="231F20"/>
          <w:spacing w:val="-8"/>
        </w:rPr>
        <w:t xml:space="preserve"> </w:t>
      </w:r>
      <w:r w:rsidRPr="006D4E2B">
        <w:rPr>
          <w:rFonts w:cs="Times New Roman"/>
          <w:color w:val="231F20"/>
          <w:spacing w:val="-1"/>
        </w:rPr>
        <w:t>Nature</w:t>
      </w:r>
      <w:r w:rsidRPr="006D4E2B">
        <w:rPr>
          <w:rFonts w:cs="Times New Roman"/>
          <w:color w:val="231F20"/>
          <w:spacing w:val="-6"/>
        </w:rPr>
        <w:t xml:space="preserve"> </w:t>
      </w:r>
      <w:r w:rsidRPr="006D4E2B">
        <w:rPr>
          <w:rFonts w:cs="Times New Roman"/>
          <w:color w:val="231F20"/>
          <w:spacing w:val="-1"/>
        </w:rPr>
        <w:t>Med</w:t>
      </w:r>
      <w:r w:rsidRPr="006D4E2B">
        <w:rPr>
          <w:rFonts w:cs="Times New Roman"/>
          <w:color w:val="231F20"/>
          <w:spacing w:val="-7"/>
        </w:rPr>
        <w:t xml:space="preserve"> </w:t>
      </w:r>
      <w:r w:rsidRPr="006D4E2B">
        <w:rPr>
          <w:rFonts w:cs="Times New Roman"/>
          <w:color w:val="231F20"/>
        </w:rPr>
        <w:t>15:246-7</w:t>
      </w:r>
    </w:p>
    <w:p w14:paraId="552F9477" w14:textId="7FC95586" w:rsidR="00E7067C" w:rsidRPr="006D4E2B" w:rsidRDefault="00F87294" w:rsidP="00DD0908">
      <w:pPr>
        <w:pStyle w:val="BodyText"/>
        <w:numPr>
          <w:ilvl w:val="0"/>
          <w:numId w:val="2"/>
        </w:numPr>
        <w:tabs>
          <w:tab w:val="left" w:pos="872"/>
        </w:tabs>
        <w:spacing w:before="120"/>
        <w:ind w:right="114"/>
        <w:rPr>
          <w:rFonts w:cs="Times New Roman"/>
        </w:rPr>
      </w:pP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Jurisic</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13"/>
        </w:rPr>
        <w:t xml:space="preserve"> </w:t>
      </w:r>
      <w:r w:rsidRPr="006D4E2B">
        <w:rPr>
          <w:rFonts w:cs="Times New Roman"/>
          <w:color w:val="231F20"/>
          <w:spacing w:val="-25"/>
        </w:rPr>
        <w:t>Y</w:t>
      </w:r>
      <w:r w:rsidRPr="006D4E2B">
        <w:rPr>
          <w:rFonts w:cs="Times New Roman"/>
          <w:color w:val="231F20"/>
        </w:rPr>
        <w:t>arden</w:t>
      </w:r>
      <w:r w:rsidRPr="006D4E2B">
        <w:rPr>
          <w:rFonts w:cs="Times New Roman"/>
          <w:color w:val="231F20"/>
          <w:spacing w:val="-14"/>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Norma</w:t>
      </w:r>
      <w:r w:rsidRPr="006D4E2B">
        <w:rPr>
          <w:rFonts w:cs="Times New Roman"/>
          <w:color w:val="231F20"/>
        </w:rPr>
        <w:t>n</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rPr>
        <w:t>C</w:t>
      </w:r>
      <w:r w:rsidRPr="006D4E2B">
        <w:rPr>
          <w:rFonts w:cs="Times New Roman"/>
          <w:color w:val="231F20"/>
          <w:spacing w:val="-5"/>
        </w:rPr>
        <w:t xml:space="preserve"> </w:t>
      </w:r>
      <w:r w:rsidRPr="006D4E2B">
        <w:rPr>
          <w:rFonts w:cs="Times New Roman"/>
          <w:color w:val="231F20"/>
        </w:rPr>
        <w:t>2009</w:t>
      </w:r>
      <w:r w:rsidRPr="006D4E2B">
        <w:rPr>
          <w:rFonts w:cs="Times New Roman"/>
          <w:color w:val="231F20"/>
          <w:spacing w:val="-5"/>
        </w:rPr>
        <w:t xml:space="preserve"> </w:t>
      </w:r>
      <w:r w:rsidRPr="006D4E2B">
        <w:rPr>
          <w:rFonts w:cs="Times New Roman"/>
          <w:color w:val="231F20"/>
          <w:spacing w:val="-1"/>
        </w:rPr>
        <w:t>Genomi</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amplicons</w:t>
      </w:r>
      <w:r w:rsidRPr="006D4E2B">
        <w:rPr>
          <w:rFonts w:cs="Times New Roman"/>
          <w:color w:val="231F20"/>
          <w:spacing w:val="-6"/>
        </w:rPr>
        <w:t xml:space="preserve"> </w:t>
      </w:r>
      <w:r w:rsidRPr="006D4E2B">
        <w:rPr>
          <w:rFonts w:cs="Times New Roman"/>
          <w:color w:val="231F20"/>
        </w:rPr>
        <w:t>ta</w:t>
      </w:r>
      <w:r w:rsidRPr="006D4E2B">
        <w:rPr>
          <w:rFonts w:cs="Times New Roman"/>
          <w:color w:val="231F20"/>
          <w:spacing w:val="-6"/>
        </w:rPr>
        <w:t>r</w:t>
      </w:r>
      <w:r w:rsidRPr="006D4E2B">
        <w:rPr>
          <w:rFonts w:cs="Times New Roman"/>
          <w:color w:val="231F20"/>
        </w:rPr>
        <w:t>get</w:t>
      </w:r>
      <w:r w:rsidRPr="006D4E2B">
        <w:rPr>
          <w:rFonts w:cs="Times New Roman"/>
          <w:color w:val="231F20"/>
          <w:spacing w:val="-5"/>
        </w:rPr>
        <w:t xml:space="preserve"> </w:t>
      </w:r>
      <w:r w:rsidRPr="006D4E2B">
        <w:rPr>
          <w:rFonts w:cs="Times New Roman"/>
          <w:color w:val="231F20"/>
        </w:rPr>
        <w:t>vesicle</w:t>
      </w:r>
      <w:r w:rsidRPr="006D4E2B">
        <w:rPr>
          <w:rFonts w:cs="Times New Roman"/>
          <w:color w:val="231F20"/>
          <w:spacing w:val="-5"/>
        </w:rPr>
        <w:t xml:space="preserve"> </w:t>
      </w:r>
      <w:r w:rsidRPr="006D4E2B">
        <w:rPr>
          <w:rFonts w:cs="Times New Roman"/>
          <w:color w:val="231F20"/>
        </w:rPr>
        <w:t>recycling</w:t>
      </w:r>
      <w:r w:rsidRPr="006D4E2B">
        <w:rPr>
          <w:rFonts w:cs="Times New Roman"/>
          <w:color w:val="231F20"/>
          <w:spacing w:val="-5"/>
        </w:rPr>
        <w:t xml:space="preserve"> </w:t>
      </w:r>
      <w:r w:rsidRPr="006D4E2B">
        <w:rPr>
          <w:rFonts w:cs="Times New Roman"/>
          <w:color w:val="231F20"/>
        </w:rPr>
        <w:t>in</w:t>
      </w:r>
      <w:r w:rsidRPr="006D4E2B">
        <w:rPr>
          <w:rFonts w:cs="Times New Roman"/>
          <w:color w:val="231F20"/>
          <w:w w:val="99"/>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J</w:t>
      </w:r>
      <w:r w:rsidRPr="006D4E2B">
        <w:rPr>
          <w:rFonts w:cs="Times New Roman"/>
          <w:color w:val="231F20"/>
          <w:spacing w:val="-8"/>
        </w:rPr>
        <w:t xml:space="preserve"> </w:t>
      </w:r>
      <w:r w:rsidRPr="006D4E2B">
        <w:rPr>
          <w:rFonts w:cs="Times New Roman"/>
          <w:color w:val="231F20"/>
        </w:rPr>
        <w:t>Clin</w:t>
      </w:r>
      <w:r w:rsidRPr="006D4E2B">
        <w:rPr>
          <w:rFonts w:cs="Times New Roman"/>
          <w:color w:val="231F20"/>
          <w:spacing w:val="-6"/>
        </w:rPr>
        <w:t xml:space="preserve"> </w:t>
      </w:r>
      <w:r w:rsidRPr="006D4E2B">
        <w:rPr>
          <w:rFonts w:cs="Times New Roman"/>
          <w:color w:val="231F20"/>
        </w:rPr>
        <w:t>Invest</w:t>
      </w:r>
      <w:r w:rsidRPr="006D4E2B">
        <w:rPr>
          <w:rFonts w:cs="Times New Roman"/>
          <w:color w:val="231F20"/>
          <w:spacing w:val="-6"/>
        </w:rPr>
        <w:t xml:space="preserve"> </w:t>
      </w:r>
      <w:r w:rsidRPr="006D4E2B">
        <w:rPr>
          <w:rFonts w:cs="Times New Roman"/>
          <w:color w:val="231F20"/>
          <w:spacing w:val="-1"/>
        </w:rPr>
        <w:t>119:2123-7</w:t>
      </w:r>
      <w:r w:rsidR="00DD0908">
        <w:rPr>
          <w:rFonts w:cs="Times New Roman"/>
          <w:color w:val="231F20"/>
          <w:spacing w:val="-1"/>
        </w:rPr>
        <w:t xml:space="preserve">, </w:t>
      </w:r>
      <w:r w:rsidR="00DD0908" w:rsidRPr="00DD0908">
        <w:rPr>
          <w:rFonts w:cs="Times New Roman"/>
          <w:color w:val="231F20"/>
          <w:spacing w:val="-1"/>
        </w:rPr>
        <w:t>PMC2719927</w:t>
      </w:r>
    </w:p>
    <w:p w14:paraId="1D5F75B2" w14:textId="77777777" w:rsidR="00E7067C" w:rsidRPr="006D4E2B" w:rsidRDefault="00F87294" w:rsidP="0087207A">
      <w:pPr>
        <w:pStyle w:val="BodyText"/>
        <w:numPr>
          <w:ilvl w:val="0"/>
          <w:numId w:val="2"/>
        </w:numPr>
        <w:tabs>
          <w:tab w:val="left" w:pos="872"/>
        </w:tabs>
        <w:spacing w:before="120"/>
        <w:ind w:right="447"/>
        <w:rPr>
          <w:rFonts w:cs="Times New Roman"/>
        </w:rPr>
      </w:pPr>
      <w:r w:rsidRPr="006D4E2B">
        <w:rPr>
          <w:rFonts w:cs="Times New Roman"/>
          <w:color w:val="231F20"/>
          <w:spacing w:val="-1"/>
        </w:rPr>
        <w:t>Mill</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rPr>
        <w:t>,</w:t>
      </w:r>
      <w:r w:rsidRPr="006D4E2B">
        <w:rPr>
          <w:rFonts w:cs="Times New Roman"/>
          <w:color w:val="231F20"/>
          <w:spacing w:val="-13"/>
        </w:rPr>
        <w:t xml:space="preserve"> </w:t>
      </w:r>
      <w:r w:rsidRPr="006D4E2B">
        <w:rPr>
          <w:rFonts w:cs="Times New Roman"/>
          <w:color w:val="231F20"/>
          <w:spacing w:val="-25"/>
        </w:rPr>
        <w:t>Y</w:t>
      </w:r>
      <w:r w:rsidRPr="006D4E2B">
        <w:rPr>
          <w:rFonts w:cs="Times New Roman"/>
          <w:color w:val="231F20"/>
        </w:rPr>
        <w:t>arden</w:t>
      </w:r>
      <w:r w:rsidRPr="006D4E2B">
        <w:rPr>
          <w:rFonts w:cs="Times New Roman"/>
          <w:color w:val="231F20"/>
          <w:spacing w:val="-13"/>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9"/>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rPr>
        <w:t>rebirth</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a</w:t>
      </w:r>
      <w:r w:rsidRPr="006D4E2B">
        <w:rPr>
          <w:rFonts w:cs="Times New Roman"/>
          <w:color w:val="231F20"/>
          <w:spacing w:val="-5"/>
        </w:rPr>
        <w:t xml:space="preserve"> </w:t>
      </w:r>
      <w:r w:rsidRPr="006D4E2B">
        <w:rPr>
          <w:rFonts w:cs="Times New Roman"/>
          <w:color w:val="231F20"/>
        </w:rPr>
        <w:t>phoenix:</w:t>
      </w:r>
      <w:r w:rsidRPr="006D4E2B">
        <w:rPr>
          <w:rFonts w:cs="Times New Roman"/>
          <w:color w:val="231F20"/>
          <w:spacing w:val="-4"/>
        </w:rPr>
        <w:t xml:space="preserve"> </w:t>
      </w:r>
      <w:r w:rsidRPr="006D4E2B">
        <w:rPr>
          <w:rFonts w:cs="Times New Roman"/>
          <w:color w:val="231F20"/>
          <w:spacing w:val="-1"/>
        </w:rPr>
        <w:t>Ovaria</w:t>
      </w:r>
      <w:r w:rsidRPr="006D4E2B">
        <w:rPr>
          <w:rFonts w:cs="Times New Roman"/>
          <w:color w:val="231F20"/>
        </w:rPr>
        <w:t>n</w:t>
      </w:r>
      <w:r w:rsidRPr="006D4E2B">
        <w:rPr>
          <w:rFonts w:cs="Times New Roman"/>
          <w:color w:val="231F20"/>
          <w:spacing w:val="-5"/>
        </w:rPr>
        <w:t xml:space="preserve"> </w:t>
      </w:r>
      <w:r w:rsidRPr="006D4E2B">
        <w:rPr>
          <w:rFonts w:cs="Times New Roman"/>
          <w:color w:val="231F20"/>
        </w:rPr>
        <w:t>cancers</w:t>
      </w:r>
      <w:r w:rsidRPr="006D4E2B">
        <w:rPr>
          <w:rFonts w:cs="Times New Roman"/>
          <w:color w:val="231F20"/>
          <w:spacing w:val="-5"/>
        </w:rPr>
        <w:t xml:space="preserve"> </w:t>
      </w:r>
      <w:r w:rsidRPr="006D4E2B">
        <w:rPr>
          <w:rFonts w:cs="Times New Roman"/>
          <w:color w:val="231F20"/>
        </w:rPr>
        <w:t>are</w:t>
      </w:r>
      <w:r w:rsidRPr="006D4E2B">
        <w:rPr>
          <w:rFonts w:cs="Times New Roman"/>
          <w:color w:val="231F20"/>
          <w:spacing w:val="-6"/>
        </w:rPr>
        <w:t xml:space="preserve"> </w:t>
      </w:r>
      <w:r w:rsidRPr="006D4E2B">
        <w:rPr>
          <w:rFonts w:cs="Times New Roman"/>
          <w:color w:val="231F20"/>
        </w:rPr>
        <w:t>addicted</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ErbB-3</w:t>
      </w:r>
      <w:r w:rsidRPr="006D4E2B">
        <w:rPr>
          <w:rFonts w:cs="Times New Roman"/>
          <w:color w:val="231F20"/>
          <w:w w:val="99"/>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rPr>
        <w:t>Cell</w:t>
      </w:r>
      <w:r w:rsidRPr="006D4E2B">
        <w:rPr>
          <w:rFonts w:cs="Times New Roman"/>
          <w:color w:val="231F20"/>
          <w:spacing w:val="-11"/>
        </w:rPr>
        <w:t xml:space="preserve"> </w:t>
      </w:r>
      <w:r w:rsidRPr="006D4E2B">
        <w:rPr>
          <w:rFonts w:cs="Times New Roman"/>
          <w:color w:val="231F20"/>
        </w:rPr>
        <w:t>16:217-218</w:t>
      </w:r>
    </w:p>
    <w:p w14:paraId="7232E6AF" w14:textId="77777777" w:rsidR="00E7067C" w:rsidRPr="006D4E2B" w:rsidRDefault="00F87294" w:rsidP="0087207A">
      <w:pPr>
        <w:pStyle w:val="BodyText"/>
        <w:numPr>
          <w:ilvl w:val="0"/>
          <w:numId w:val="2"/>
        </w:numPr>
        <w:tabs>
          <w:tab w:val="left" w:pos="872"/>
        </w:tabs>
        <w:spacing w:before="120"/>
        <w:ind w:right="256"/>
        <w:rPr>
          <w:rFonts w:cs="Times New Roman"/>
        </w:rPr>
      </w:pP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Personalizing</w:t>
      </w:r>
      <w:r w:rsidRPr="006D4E2B">
        <w:rPr>
          <w:rFonts w:cs="Times New Roman"/>
          <w:color w:val="231F20"/>
          <w:spacing w:val="-4"/>
        </w:rPr>
        <w:t xml:space="preserve"> </w:t>
      </w:r>
      <w:r w:rsidRPr="006D4E2B">
        <w:rPr>
          <w:rFonts w:cs="Times New Roman"/>
          <w:color w:val="231F20"/>
        </w:rPr>
        <w:t>therapy</w:t>
      </w:r>
      <w:r w:rsidRPr="006D4E2B">
        <w:rPr>
          <w:rFonts w:cs="Times New Roman"/>
          <w:color w:val="231F20"/>
          <w:spacing w:val="-5"/>
        </w:rPr>
        <w:t xml:space="preserve"> </w:t>
      </w:r>
      <w:r w:rsidRPr="006D4E2B">
        <w:rPr>
          <w:rFonts w:cs="Times New Roman"/>
          <w:color w:val="231F20"/>
        </w:rPr>
        <w:t>for</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BRCAness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Beyond</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23"/>
        </w:rPr>
        <w:t xml:space="preserve"> </w:t>
      </w:r>
      <w:r w:rsidRPr="006D4E2B">
        <w:rPr>
          <w:rFonts w:cs="Times New Roman"/>
          <w:color w:val="231F20"/>
        </w:rPr>
        <w:t>Clin</w:t>
      </w:r>
      <w:r w:rsidRPr="006D4E2B">
        <w:rPr>
          <w:rFonts w:cs="Times New Roman"/>
          <w:color w:val="231F20"/>
          <w:spacing w:val="-3"/>
        </w:rPr>
        <w:t xml:space="preserve"> </w:t>
      </w:r>
      <w:r w:rsidRPr="006D4E2B">
        <w:rPr>
          <w:rFonts w:cs="Times New Roman"/>
          <w:color w:val="231F20"/>
          <w:spacing w:val="-1"/>
        </w:rPr>
        <w:t>Onc</w:t>
      </w:r>
      <w:r w:rsidRPr="006D4E2B">
        <w:rPr>
          <w:rFonts w:cs="Times New Roman"/>
          <w:color w:val="231F20"/>
          <w:spacing w:val="-3"/>
        </w:rPr>
        <w:t xml:space="preserve"> </w:t>
      </w:r>
      <w:r w:rsidRPr="006D4E2B">
        <w:rPr>
          <w:rFonts w:cs="Times New Roman"/>
          <w:color w:val="231F20"/>
        </w:rPr>
        <w:t>102:</w:t>
      </w:r>
      <w:r w:rsidRPr="006D4E2B">
        <w:rPr>
          <w:rFonts w:cs="Times New Roman"/>
          <w:color w:val="231F20"/>
          <w:spacing w:val="-3"/>
        </w:rPr>
        <w:t xml:space="preserve"> </w:t>
      </w:r>
      <w:r w:rsidRPr="006D4E2B">
        <w:rPr>
          <w:rFonts w:cs="Times New Roman"/>
          <w:color w:val="231F20"/>
          <w:spacing w:val="-2"/>
        </w:rPr>
        <w:t>1199-25</w:t>
      </w:r>
    </w:p>
    <w:p w14:paraId="695EBAFD" w14:textId="5C81560D" w:rsidR="00246C56" w:rsidRPr="00246C56" w:rsidRDefault="00F87294" w:rsidP="00246C56">
      <w:pPr>
        <w:pStyle w:val="BodyText"/>
        <w:numPr>
          <w:ilvl w:val="0"/>
          <w:numId w:val="2"/>
        </w:numPr>
        <w:tabs>
          <w:tab w:val="left" w:pos="872"/>
        </w:tabs>
        <w:spacing w:before="120"/>
        <w:rPr>
          <w:rFonts w:cs="Times New Roman"/>
        </w:rPr>
      </w:pPr>
      <w:r w:rsidRPr="006D4E2B">
        <w:rPr>
          <w:rFonts w:cs="Times New Roman"/>
          <w:color w:val="231F20"/>
          <w:spacing w:val="-3"/>
        </w:rPr>
        <w:t>Woodman</w:t>
      </w:r>
      <w:r w:rsidRPr="006D4E2B">
        <w:rPr>
          <w:rFonts w:cs="Times New Roman"/>
          <w:color w:val="231F20"/>
          <w:spacing w:val="-2"/>
        </w:rPr>
        <w:t xml:space="preserve"> </w:t>
      </w:r>
      <w:r w:rsidRPr="006D4E2B">
        <w:rPr>
          <w:rFonts w:cs="Times New Roman"/>
          <w:color w:val="231F20"/>
        </w:rPr>
        <w:t>SE.,</w:t>
      </w:r>
      <w:r w:rsidRPr="006D4E2B">
        <w:rPr>
          <w:rFonts w:cs="Times New Roman"/>
          <w:color w:val="231F20"/>
          <w:spacing w:val="-1"/>
        </w:rPr>
        <w:t xml:space="preserve"> </w:t>
      </w: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2010</w:t>
      </w:r>
      <w:r w:rsidRPr="006D4E2B">
        <w:rPr>
          <w:rFonts w:cs="Times New Roman"/>
          <w:color w:val="231F20"/>
          <w:spacing w:val="-15"/>
        </w:rPr>
        <w:t xml:space="preserve"> </w:t>
      </w:r>
      <w:r w:rsidRPr="006D4E2B">
        <w:rPr>
          <w:rFonts w:cs="Times New Roman"/>
          <w:color w:val="231F20"/>
        </w:rPr>
        <w:t>Are</w:t>
      </w:r>
      <w:r w:rsidRPr="006D4E2B">
        <w:rPr>
          <w:rFonts w:cs="Times New Roman"/>
          <w:color w:val="231F20"/>
          <w:spacing w:val="-2"/>
        </w:rPr>
        <w:t xml:space="preserve"> </w:t>
      </w:r>
      <w:r w:rsidRPr="006D4E2B">
        <w:rPr>
          <w:rFonts w:cs="Times New Roman"/>
          <w:color w:val="231F20"/>
        </w:rPr>
        <w:t>oncogenes</w:t>
      </w:r>
      <w:r w:rsidRPr="006D4E2B">
        <w:rPr>
          <w:rFonts w:cs="Times New Roman"/>
          <w:color w:val="231F20"/>
          <w:spacing w:val="-1"/>
        </w:rPr>
        <w:t xml:space="preserve"> </w:t>
      </w:r>
      <w:r w:rsidRPr="006D4E2B">
        <w:rPr>
          <w:rFonts w:cs="Times New Roman"/>
          <w:color w:val="231F20"/>
        </w:rPr>
        <w:t>sufficient</w:t>
      </w:r>
      <w:r w:rsidRPr="006D4E2B">
        <w:rPr>
          <w:rFonts w:cs="Times New Roman"/>
          <w:color w:val="231F20"/>
          <w:spacing w:val="-2"/>
        </w:rPr>
        <w:t xml:space="preserve"> </w:t>
      </w:r>
      <w:r w:rsidRPr="006D4E2B">
        <w:rPr>
          <w:rFonts w:cs="Times New Roman"/>
          <w:color w:val="231F20"/>
        </w:rPr>
        <w:t>to</w:t>
      </w:r>
      <w:r w:rsidRPr="006D4E2B">
        <w:rPr>
          <w:rFonts w:cs="Times New Roman"/>
          <w:color w:val="231F20"/>
          <w:spacing w:val="-1"/>
        </w:rPr>
        <w:t xml:space="preserve"> </w:t>
      </w:r>
      <w:r w:rsidRPr="006D4E2B">
        <w:rPr>
          <w:rFonts w:cs="Times New Roman"/>
          <w:color w:val="231F20"/>
        </w:rPr>
        <w:t>cause</w:t>
      </w:r>
      <w:r w:rsidRPr="006D4E2B">
        <w:rPr>
          <w:rFonts w:cs="Times New Roman"/>
          <w:color w:val="231F20"/>
          <w:spacing w:val="-1"/>
        </w:rPr>
        <w:t xml:space="preserve"> </w:t>
      </w:r>
      <w:r w:rsidRPr="006D4E2B">
        <w:rPr>
          <w:rFonts w:cs="Times New Roman"/>
          <w:color w:val="231F20"/>
        </w:rPr>
        <w:t>human</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Proc</w:t>
      </w:r>
      <w:r w:rsidRPr="006D4E2B">
        <w:rPr>
          <w:rFonts w:cs="Times New Roman"/>
          <w:color w:val="231F20"/>
          <w:spacing w:val="-2"/>
        </w:rPr>
        <w:t xml:space="preserve"> </w:t>
      </w:r>
      <w:r w:rsidRPr="006D4E2B">
        <w:rPr>
          <w:rFonts w:cs="Times New Roman"/>
          <w:color w:val="231F20"/>
        </w:rPr>
        <w:t>Natl</w:t>
      </w:r>
      <w:r w:rsidR="00FC40BB">
        <w:rPr>
          <w:rFonts w:cs="Times New Roman"/>
        </w:rPr>
        <w:t xml:space="preserve"> </w:t>
      </w:r>
      <w:r w:rsidRPr="00FC40BB">
        <w:rPr>
          <w:rFonts w:cs="Times New Roman"/>
          <w:color w:val="231F20"/>
          <w:spacing w:val="-1"/>
        </w:rPr>
        <w:t>Acad</w:t>
      </w:r>
      <w:r w:rsidRPr="00FC40BB">
        <w:rPr>
          <w:rFonts w:cs="Times New Roman"/>
          <w:color w:val="231F20"/>
          <w:spacing w:val="-12"/>
        </w:rPr>
        <w:t xml:space="preserve"> </w:t>
      </w:r>
      <w:r w:rsidRPr="00FC40BB">
        <w:rPr>
          <w:rFonts w:cs="Times New Roman"/>
          <w:color w:val="231F20"/>
          <w:spacing w:val="-1"/>
        </w:rPr>
        <w:t>Sci</w:t>
      </w:r>
      <w:r w:rsidRPr="00FC40BB">
        <w:rPr>
          <w:rFonts w:cs="Times New Roman"/>
          <w:color w:val="231F20"/>
          <w:spacing w:val="-11"/>
        </w:rPr>
        <w:t xml:space="preserve"> </w:t>
      </w:r>
      <w:r w:rsidRPr="00FC40BB">
        <w:rPr>
          <w:rFonts w:cs="Times New Roman"/>
          <w:color w:val="231F20"/>
        </w:rPr>
        <w:t>107:20599-600</w:t>
      </w:r>
      <w:r w:rsidR="00DD0908">
        <w:rPr>
          <w:rFonts w:cs="Times New Roman"/>
          <w:color w:val="231F20"/>
        </w:rPr>
        <w:t xml:space="preserve">, </w:t>
      </w:r>
      <w:r w:rsidR="00246C56">
        <w:rPr>
          <w:rFonts w:cs="Times New Roman"/>
          <w:color w:val="231F20"/>
        </w:rPr>
        <w:t xml:space="preserve">PMID 21084639 </w:t>
      </w:r>
      <w:r w:rsidR="00DD0908" w:rsidRPr="00DD0908">
        <w:rPr>
          <w:rFonts w:cs="Times New Roman"/>
          <w:color w:val="231F20"/>
        </w:rPr>
        <w:t>PMC2996413</w:t>
      </w:r>
    </w:p>
    <w:p w14:paraId="05CAF050" w14:textId="77777777" w:rsidR="00E7067C" w:rsidRPr="006D4E2B" w:rsidRDefault="00F87294" w:rsidP="0087207A">
      <w:pPr>
        <w:pStyle w:val="BodyText"/>
        <w:numPr>
          <w:ilvl w:val="0"/>
          <w:numId w:val="2"/>
        </w:numPr>
        <w:tabs>
          <w:tab w:val="left" w:pos="872"/>
        </w:tabs>
        <w:spacing w:before="120"/>
        <w:ind w:right="296"/>
        <w:rPr>
          <w:rFonts w:cs="Times New Roman"/>
        </w:rPr>
      </w:pPr>
      <w:r w:rsidRPr="006D4E2B">
        <w:rPr>
          <w:rFonts w:cs="Times New Roman"/>
          <w:color w:val="231F20"/>
          <w:spacing w:val="-1"/>
        </w:rPr>
        <w:t>Halder</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4"/>
        </w:rPr>
        <w:t xml:space="preserve"> </w:t>
      </w:r>
      <w:r w:rsidRPr="006D4E2B">
        <w:rPr>
          <w:rFonts w:cs="Times New Roman"/>
          <w:color w:val="231F20"/>
          <w:spacing w:val="-1"/>
        </w:rPr>
        <w:t>Drosophila</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Research:</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boldly</w:t>
      </w:r>
      <w:r w:rsidRPr="006D4E2B">
        <w:rPr>
          <w:rFonts w:cs="Times New Roman"/>
          <w:color w:val="231F20"/>
          <w:spacing w:val="-4"/>
        </w:rPr>
        <w:t xml:space="preserve"> </w:t>
      </w:r>
      <w:r w:rsidRPr="006D4E2B">
        <w:rPr>
          <w:rFonts w:cs="Times New Roman"/>
          <w:color w:val="231F20"/>
        </w:rPr>
        <w:t>go</w:t>
      </w:r>
      <w:r w:rsidRPr="006D4E2B">
        <w:rPr>
          <w:rFonts w:cs="Times New Roman"/>
          <w:color w:val="231F20"/>
          <w:spacing w:val="-4"/>
        </w:rPr>
        <w:t xml:space="preserve"> </w:t>
      </w:r>
      <w:r w:rsidRPr="006D4E2B">
        <w:rPr>
          <w:rFonts w:cs="Times New Roman"/>
          <w:color w:val="231F20"/>
          <w:spacing w:val="-1"/>
        </w:rPr>
        <w:t>where</w:t>
      </w:r>
      <w:r w:rsidRPr="006D4E2B">
        <w:rPr>
          <w:rFonts w:cs="Times New Roman"/>
          <w:color w:val="231F20"/>
          <w:spacing w:val="-4"/>
        </w:rPr>
        <w:t xml:space="preserve"> </w:t>
      </w:r>
      <w:r w:rsidRPr="006D4E2B">
        <w:rPr>
          <w:rFonts w:cs="Times New Roman"/>
          <w:color w:val="231F20"/>
        </w:rPr>
        <w:t>no</w:t>
      </w:r>
      <w:r w:rsidRPr="006D4E2B">
        <w:rPr>
          <w:rFonts w:cs="Times New Roman"/>
          <w:color w:val="231F20"/>
          <w:spacing w:val="-4"/>
        </w:rPr>
        <w:t xml:space="preserve"> </w:t>
      </w:r>
      <w:r w:rsidRPr="006D4E2B">
        <w:rPr>
          <w:rFonts w:cs="Times New Roman"/>
          <w:color w:val="231F20"/>
        </w:rPr>
        <w:t>one</w:t>
      </w:r>
      <w:r w:rsidRPr="006D4E2B">
        <w:rPr>
          <w:rFonts w:cs="Times New Roman"/>
          <w:color w:val="231F20"/>
          <w:spacing w:val="-4"/>
        </w:rPr>
        <w:t xml:space="preserve"> </w:t>
      </w:r>
      <w:r w:rsidRPr="006D4E2B">
        <w:rPr>
          <w:rFonts w:cs="Times New Roman"/>
          <w:color w:val="231F20"/>
        </w:rPr>
        <w:t>has</w:t>
      </w:r>
      <w:r w:rsidRPr="006D4E2B">
        <w:rPr>
          <w:rFonts w:cs="Times New Roman"/>
          <w:color w:val="231F20"/>
          <w:spacing w:val="-4"/>
        </w:rPr>
        <w:t xml:space="preserve"> </w:t>
      </w:r>
      <w:r w:rsidRPr="006D4E2B">
        <w:rPr>
          <w:rFonts w:cs="Times New Roman"/>
          <w:color w:val="231F20"/>
        </w:rPr>
        <w:t>gone</w:t>
      </w:r>
      <w:r w:rsidRPr="006D4E2B">
        <w:rPr>
          <w:rFonts w:cs="Times New Roman"/>
          <w:color w:val="231F20"/>
          <w:spacing w:val="27"/>
          <w:w w:val="99"/>
        </w:rPr>
        <w:t xml:space="preserve"> </w:t>
      </w:r>
      <w:r w:rsidRPr="006D4E2B">
        <w:rPr>
          <w:rFonts w:cs="Times New Roman"/>
          <w:color w:val="231F20"/>
        </w:rPr>
        <w:t>before</w:t>
      </w:r>
      <w:r w:rsidRPr="006D4E2B">
        <w:rPr>
          <w:rFonts w:cs="Times New Roman"/>
          <w:color w:val="231F20"/>
          <w:spacing w:val="-13"/>
        </w:rPr>
        <w:t xml:space="preserve"> </w:t>
      </w:r>
      <w:r w:rsidRPr="006D4E2B">
        <w:rPr>
          <w:rFonts w:cs="Times New Roman"/>
          <w:color w:val="231F20"/>
          <w:spacing w:val="-1"/>
        </w:rPr>
        <w:t>Oncogene</w:t>
      </w:r>
      <w:r w:rsidRPr="006D4E2B">
        <w:rPr>
          <w:rFonts w:cs="Times New Roman"/>
          <w:color w:val="231F20"/>
          <w:spacing w:val="-13"/>
        </w:rPr>
        <w:t xml:space="preserve"> </w:t>
      </w:r>
      <w:r w:rsidRPr="006D4E2B">
        <w:rPr>
          <w:rFonts w:cs="Times New Roman"/>
          <w:color w:val="231F20"/>
        </w:rPr>
        <w:t>30:4063-6</w:t>
      </w:r>
    </w:p>
    <w:p w14:paraId="5571DA65" w14:textId="1B558A59" w:rsidR="00E7067C" w:rsidRPr="006D4E2B" w:rsidRDefault="00F87294" w:rsidP="00DD0908">
      <w:pPr>
        <w:pStyle w:val="BodyText"/>
        <w:numPr>
          <w:ilvl w:val="0"/>
          <w:numId w:val="2"/>
        </w:numPr>
        <w:tabs>
          <w:tab w:val="left" w:pos="872"/>
        </w:tabs>
        <w:spacing w:before="120"/>
        <w:ind w:right="805"/>
        <w:rPr>
          <w:rFonts w:cs="Times New Roman"/>
        </w:rPr>
      </w:pPr>
      <w:r w:rsidRPr="006D4E2B">
        <w:rPr>
          <w:rFonts w:cs="Times New Roman"/>
          <w:color w:val="231F20"/>
          <w:spacing w:val="-3"/>
        </w:rPr>
        <w:t>Tabchy</w:t>
      </w:r>
      <w:r w:rsidRPr="006D4E2B">
        <w:rPr>
          <w:rFonts w:cs="Times New Roman"/>
          <w:color w:val="231F20"/>
          <w:spacing w:val="-18"/>
        </w:rPr>
        <w:t xml:space="preserve"> </w:t>
      </w:r>
      <w:r w:rsidRPr="006D4E2B">
        <w:rPr>
          <w:rFonts w:cs="Times New Roman"/>
          <w:color w:val="231F20"/>
          <w:spacing w:val="-12"/>
        </w:rPr>
        <w:t>A</w:t>
      </w:r>
      <w:r w:rsidRPr="006D4E2B">
        <w:rPr>
          <w:rFonts w:cs="Times New Roman"/>
          <w:color w:val="231F20"/>
          <w:spacing w:val="-13"/>
        </w:rPr>
        <w:t>T</w:t>
      </w:r>
      <w:r w:rsidRPr="006D4E2B">
        <w:rPr>
          <w:rFonts w:cs="Times New Roman"/>
          <w:color w:val="231F20"/>
          <w:spacing w:val="-12"/>
        </w:rPr>
        <w:t>.,</w:t>
      </w:r>
      <w:r w:rsidRPr="006D4E2B">
        <w:rPr>
          <w:rFonts w:cs="Times New Roman"/>
          <w:color w:val="231F20"/>
          <w:spacing w:val="-9"/>
        </w:rPr>
        <w:t xml:space="preserve"> </w:t>
      </w:r>
      <w:r w:rsidRPr="006D4E2B">
        <w:rPr>
          <w:rFonts w:cs="Times New Roman"/>
          <w:color w:val="231F20"/>
          <w:spacing w:val="-2"/>
        </w:rPr>
        <w:t>Tigyi</w:t>
      </w:r>
      <w:r w:rsidRPr="006D4E2B">
        <w:rPr>
          <w:rFonts w:cs="Times New Roman"/>
          <w:color w:val="231F20"/>
          <w:spacing w:val="-6"/>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2010</w:t>
      </w:r>
      <w:r w:rsidRPr="006D4E2B">
        <w:rPr>
          <w:rFonts w:cs="Times New Roman"/>
          <w:color w:val="231F20"/>
          <w:spacing w:val="-5"/>
        </w:rPr>
        <w:t xml:space="preserve"> </w:t>
      </w:r>
      <w:r w:rsidRPr="006D4E2B">
        <w:rPr>
          <w:rFonts w:cs="Times New Roman"/>
          <w:color w:val="0E0F0F"/>
        </w:rPr>
        <w:t>Location,</w:t>
      </w:r>
      <w:r w:rsidRPr="006D4E2B">
        <w:rPr>
          <w:rFonts w:cs="Times New Roman"/>
          <w:color w:val="0E0F0F"/>
          <w:spacing w:val="-5"/>
        </w:rPr>
        <w:t xml:space="preserve"> </w:t>
      </w:r>
      <w:r w:rsidRPr="006D4E2B">
        <w:rPr>
          <w:rFonts w:cs="Times New Roman"/>
          <w:color w:val="0E0F0F"/>
        </w:rPr>
        <w:t>location,</w:t>
      </w:r>
      <w:r w:rsidRPr="006D4E2B">
        <w:rPr>
          <w:rFonts w:cs="Times New Roman"/>
          <w:color w:val="0E0F0F"/>
          <w:spacing w:val="-6"/>
        </w:rPr>
        <w:t xml:space="preserve"> </w:t>
      </w:r>
      <w:r w:rsidRPr="006D4E2B">
        <w:rPr>
          <w:rFonts w:cs="Times New Roman"/>
          <w:color w:val="0E0F0F"/>
        </w:rPr>
        <w:t>location:</w:t>
      </w:r>
      <w:r w:rsidRPr="006D4E2B">
        <w:rPr>
          <w:rFonts w:cs="Times New Roman"/>
          <w:color w:val="0E0F0F"/>
          <w:spacing w:val="-18"/>
        </w:rPr>
        <w:t xml:space="preserve"> </w:t>
      </w:r>
      <w:r w:rsidRPr="006D4E2B">
        <w:rPr>
          <w:rFonts w:cs="Times New Roman"/>
          <w:color w:val="0E0F0F"/>
        </w:rPr>
        <w:t>A</w:t>
      </w:r>
      <w:r w:rsidRPr="006D4E2B">
        <w:rPr>
          <w:rFonts w:cs="Times New Roman"/>
          <w:color w:val="0E0F0F"/>
          <w:spacing w:val="-18"/>
        </w:rPr>
        <w:t xml:space="preserve"> </w:t>
      </w:r>
      <w:r w:rsidRPr="006D4E2B">
        <w:rPr>
          <w:rFonts w:cs="Times New Roman"/>
          <w:color w:val="0E0F0F"/>
        </w:rPr>
        <w:t>crystal</w:t>
      </w:r>
      <w:r w:rsidRPr="006D4E2B">
        <w:rPr>
          <w:rFonts w:cs="Times New Roman"/>
          <w:color w:val="0E0F0F"/>
          <w:spacing w:val="-5"/>
        </w:rPr>
        <w:t xml:space="preserve"> </w:t>
      </w:r>
      <w:r w:rsidRPr="006D4E2B">
        <w:rPr>
          <w:rFonts w:cs="Times New Roman"/>
          <w:color w:val="0E0F0F"/>
        </w:rPr>
        <w:t>clear</w:t>
      </w:r>
      <w:r w:rsidRPr="006D4E2B">
        <w:rPr>
          <w:rFonts w:cs="Times New Roman"/>
          <w:color w:val="0E0F0F"/>
          <w:spacing w:val="-5"/>
        </w:rPr>
        <w:t xml:space="preserve"> </w:t>
      </w:r>
      <w:r w:rsidRPr="006D4E2B">
        <w:rPr>
          <w:rFonts w:cs="Times New Roman"/>
          <w:color w:val="0E0F0F"/>
        </w:rPr>
        <w:t>view</w:t>
      </w:r>
      <w:r w:rsidRPr="006D4E2B">
        <w:rPr>
          <w:rFonts w:cs="Times New Roman"/>
          <w:color w:val="0E0F0F"/>
          <w:spacing w:val="-5"/>
        </w:rPr>
        <w:t xml:space="preserve"> </w:t>
      </w:r>
      <w:r w:rsidRPr="006D4E2B">
        <w:rPr>
          <w:rFonts w:cs="Times New Roman"/>
          <w:color w:val="0E0F0F"/>
        </w:rPr>
        <w:t>of</w:t>
      </w:r>
      <w:r w:rsidRPr="006D4E2B">
        <w:rPr>
          <w:rFonts w:cs="Times New Roman"/>
          <w:color w:val="0E0F0F"/>
          <w:spacing w:val="29"/>
        </w:rPr>
        <w:t xml:space="preserve"> </w:t>
      </w:r>
      <w:r w:rsidRPr="006D4E2B">
        <w:rPr>
          <w:rFonts w:cs="Times New Roman"/>
          <w:color w:val="0E0F0F"/>
          <w:spacing w:val="-1"/>
        </w:rPr>
        <w:t>Autotaxin</w:t>
      </w:r>
      <w:r w:rsidRPr="006D4E2B">
        <w:rPr>
          <w:rFonts w:cs="Times New Roman"/>
          <w:color w:val="0E0F0F"/>
          <w:spacing w:val="-9"/>
        </w:rPr>
        <w:t xml:space="preserve"> </w:t>
      </w:r>
      <w:r w:rsidRPr="006D4E2B">
        <w:rPr>
          <w:rFonts w:cs="Times New Roman"/>
          <w:color w:val="0E0F0F"/>
          <w:spacing w:val="-1"/>
        </w:rPr>
        <w:t>saturating</w:t>
      </w:r>
      <w:r w:rsidRPr="006D4E2B">
        <w:rPr>
          <w:rFonts w:cs="Times New Roman"/>
          <w:color w:val="0E0F0F"/>
          <w:spacing w:val="-9"/>
        </w:rPr>
        <w:t xml:space="preserve"> L</w:t>
      </w:r>
      <w:r w:rsidRPr="006D4E2B">
        <w:rPr>
          <w:rFonts w:cs="Times New Roman"/>
          <w:color w:val="0E0F0F"/>
          <w:spacing w:val="-8"/>
        </w:rPr>
        <w:t>PA</w:t>
      </w:r>
      <w:r w:rsidRPr="006D4E2B">
        <w:rPr>
          <w:rFonts w:cs="Times New Roman"/>
          <w:color w:val="0E0F0F"/>
          <w:spacing w:val="-20"/>
        </w:rPr>
        <w:t xml:space="preserve"> </w:t>
      </w:r>
      <w:r w:rsidRPr="006D4E2B">
        <w:rPr>
          <w:rFonts w:cs="Times New Roman"/>
          <w:color w:val="0E0F0F"/>
        </w:rPr>
        <w:t>receptors</w:t>
      </w:r>
      <w:r w:rsidRPr="006D4E2B">
        <w:rPr>
          <w:rFonts w:cs="Times New Roman"/>
          <w:color w:val="0E0F0F"/>
          <w:spacing w:val="-9"/>
        </w:rPr>
        <w:t xml:space="preserve"> </w:t>
      </w:r>
      <w:r w:rsidRPr="006D4E2B">
        <w:rPr>
          <w:rFonts w:cs="Times New Roman"/>
          <w:color w:val="0E0F0F"/>
          <w:spacing w:val="-1"/>
        </w:rPr>
        <w:t>Nature</w:t>
      </w:r>
      <w:r w:rsidRPr="006D4E2B">
        <w:rPr>
          <w:rFonts w:cs="Times New Roman"/>
          <w:color w:val="0E0F0F"/>
          <w:spacing w:val="-8"/>
        </w:rPr>
        <w:t xml:space="preserve"> </w:t>
      </w:r>
      <w:r w:rsidRPr="006D4E2B">
        <w:rPr>
          <w:rFonts w:cs="Times New Roman"/>
          <w:color w:val="0E0F0F"/>
          <w:spacing w:val="-1"/>
        </w:rPr>
        <w:t>Structural</w:t>
      </w:r>
      <w:r w:rsidRPr="006D4E2B">
        <w:rPr>
          <w:rFonts w:cs="Times New Roman"/>
          <w:color w:val="0E0F0F"/>
          <w:spacing w:val="-9"/>
        </w:rPr>
        <w:t xml:space="preserve"> </w:t>
      </w:r>
      <w:r w:rsidRPr="006D4E2B">
        <w:rPr>
          <w:rFonts w:cs="Times New Roman"/>
          <w:color w:val="0E0F0F"/>
          <w:spacing w:val="-1"/>
        </w:rPr>
        <w:t>Molecular</w:t>
      </w:r>
      <w:r w:rsidRPr="006D4E2B">
        <w:rPr>
          <w:rFonts w:cs="Times New Roman"/>
          <w:color w:val="0E0F0F"/>
          <w:spacing w:val="-8"/>
        </w:rPr>
        <w:t xml:space="preserve"> </w:t>
      </w:r>
      <w:r w:rsidRPr="006D4E2B">
        <w:rPr>
          <w:rFonts w:cs="Times New Roman"/>
          <w:color w:val="0E0F0F"/>
        </w:rPr>
        <w:t>Biology</w:t>
      </w:r>
      <w:r w:rsidRPr="006D4E2B">
        <w:rPr>
          <w:rFonts w:cs="Times New Roman"/>
          <w:color w:val="0E0F0F"/>
          <w:spacing w:val="-9"/>
        </w:rPr>
        <w:t xml:space="preserve"> </w:t>
      </w:r>
      <w:r w:rsidRPr="006D4E2B">
        <w:rPr>
          <w:rFonts w:cs="Times New Roman"/>
          <w:color w:val="0E0F0F"/>
          <w:spacing w:val="-2"/>
        </w:rPr>
        <w:t>18:117-118</w:t>
      </w:r>
      <w:r w:rsidR="00DD0908">
        <w:rPr>
          <w:rFonts w:cs="Times New Roman"/>
          <w:color w:val="0E0F0F"/>
          <w:spacing w:val="-2"/>
        </w:rPr>
        <w:t xml:space="preserve">, </w:t>
      </w:r>
      <w:r w:rsidR="00DD0908" w:rsidRPr="00DD0908">
        <w:rPr>
          <w:rFonts w:cs="Times New Roman"/>
          <w:color w:val="0E0F0F"/>
          <w:spacing w:val="-2"/>
        </w:rPr>
        <w:t>PMC3584164</w:t>
      </w:r>
    </w:p>
    <w:p w14:paraId="0BD42A6A" w14:textId="53323C75" w:rsidR="00E7067C" w:rsidRPr="006D4E2B" w:rsidRDefault="00F87294" w:rsidP="00DD0908">
      <w:pPr>
        <w:pStyle w:val="BodyText"/>
        <w:numPr>
          <w:ilvl w:val="0"/>
          <w:numId w:val="2"/>
        </w:numPr>
        <w:tabs>
          <w:tab w:val="left" w:pos="872"/>
        </w:tabs>
        <w:spacing w:before="120"/>
        <w:ind w:right="447"/>
        <w:rPr>
          <w:rFonts w:cs="Times New Roman"/>
        </w:rPr>
      </w:pPr>
      <w:r w:rsidRPr="006D4E2B">
        <w:rPr>
          <w:rFonts w:cs="Times New Roman"/>
          <w:color w:val="0E0F0F"/>
        </w:rPr>
        <w:t>Bast</w:t>
      </w:r>
      <w:r w:rsidRPr="006D4E2B">
        <w:rPr>
          <w:rFonts w:cs="Times New Roman"/>
          <w:color w:val="0E0F0F"/>
          <w:spacing w:val="-5"/>
        </w:rPr>
        <w:t xml:space="preserve"> </w:t>
      </w:r>
      <w:r w:rsidRPr="006D4E2B">
        <w:rPr>
          <w:rFonts w:cs="Times New Roman"/>
          <w:color w:val="0E0F0F"/>
        </w:rPr>
        <w:t>RC.,</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2012</w:t>
      </w:r>
      <w:r w:rsidRPr="006D4E2B">
        <w:rPr>
          <w:rFonts w:cs="Times New Roman"/>
          <w:color w:val="0E0F0F"/>
          <w:spacing w:val="-5"/>
        </w:rPr>
        <w:t xml:space="preserve"> </w:t>
      </w:r>
      <w:r w:rsidRPr="006D4E2B">
        <w:rPr>
          <w:rFonts w:cs="Times New Roman"/>
          <w:color w:val="0E0F0F"/>
          <w:spacing w:val="-1"/>
        </w:rPr>
        <w:t>Dissecting</w:t>
      </w:r>
      <w:r w:rsidRPr="006D4E2B">
        <w:rPr>
          <w:rFonts w:cs="Times New Roman"/>
          <w:color w:val="0E0F0F"/>
          <w:spacing w:val="-5"/>
        </w:rPr>
        <w:t xml:space="preserve"> </w:t>
      </w:r>
      <w:r w:rsidRPr="006D4E2B">
        <w:rPr>
          <w:rFonts w:cs="Times New Roman"/>
          <w:color w:val="0E0F0F"/>
          <w:spacing w:val="-1"/>
        </w:rPr>
        <w:t>PI3Kness:</w:t>
      </w:r>
      <w:r w:rsidRPr="006D4E2B">
        <w:rPr>
          <w:rFonts w:cs="Times New Roman"/>
          <w:color w:val="0E0F0F"/>
          <w:spacing w:val="-8"/>
        </w:rPr>
        <w:t xml:space="preserve"> </w:t>
      </w:r>
      <w:r w:rsidRPr="006D4E2B">
        <w:rPr>
          <w:rFonts w:cs="Times New Roman"/>
          <w:color w:val="0E0F0F"/>
        </w:rPr>
        <w:t>The</w:t>
      </w:r>
      <w:r w:rsidRPr="006D4E2B">
        <w:rPr>
          <w:rFonts w:cs="Times New Roman"/>
          <w:color w:val="0E0F0F"/>
          <w:spacing w:val="-6"/>
        </w:rPr>
        <w:t xml:space="preserve"> </w:t>
      </w:r>
      <w:r w:rsidRPr="006D4E2B">
        <w:rPr>
          <w:rFonts w:cs="Times New Roman"/>
          <w:color w:val="0E0F0F"/>
        </w:rPr>
        <w:t>complexity</w:t>
      </w:r>
      <w:r w:rsidRPr="006D4E2B">
        <w:rPr>
          <w:rFonts w:cs="Times New Roman"/>
          <w:color w:val="0E0F0F"/>
          <w:spacing w:val="-6"/>
        </w:rPr>
        <w:t xml:space="preserve"> </w:t>
      </w:r>
      <w:r w:rsidRPr="006D4E2B">
        <w:rPr>
          <w:rFonts w:cs="Times New Roman"/>
          <w:color w:val="0E0F0F"/>
        </w:rPr>
        <w:t>of</w:t>
      </w:r>
      <w:r w:rsidRPr="006D4E2B">
        <w:rPr>
          <w:rFonts w:cs="Times New Roman"/>
          <w:color w:val="0E0F0F"/>
          <w:spacing w:val="-5"/>
        </w:rPr>
        <w:t xml:space="preserve"> </w:t>
      </w:r>
      <w:r w:rsidRPr="006D4E2B">
        <w:rPr>
          <w:rFonts w:cs="Times New Roman"/>
          <w:color w:val="0E0F0F"/>
        </w:rPr>
        <w:t>personalized</w:t>
      </w:r>
      <w:r w:rsidRPr="006D4E2B">
        <w:rPr>
          <w:rFonts w:cs="Times New Roman"/>
          <w:color w:val="0E0F0F"/>
          <w:spacing w:val="-4"/>
        </w:rPr>
        <w:t xml:space="preserve"> </w:t>
      </w:r>
      <w:r w:rsidRPr="006D4E2B">
        <w:rPr>
          <w:rFonts w:cs="Times New Roman"/>
          <w:color w:val="0E0F0F"/>
        </w:rPr>
        <w:t>therapy</w:t>
      </w:r>
      <w:r w:rsidRPr="006D4E2B">
        <w:rPr>
          <w:rFonts w:cs="Times New Roman"/>
          <w:color w:val="0E0F0F"/>
          <w:spacing w:val="-6"/>
        </w:rPr>
        <w:t xml:space="preserve"> </w:t>
      </w:r>
      <w:r w:rsidRPr="006D4E2B">
        <w:rPr>
          <w:rFonts w:cs="Times New Roman"/>
          <w:color w:val="0E0F0F"/>
        </w:rPr>
        <w:t>for</w:t>
      </w:r>
      <w:r w:rsidRPr="006D4E2B">
        <w:rPr>
          <w:rFonts w:cs="Times New Roman"/>
          <w:color w:val="0E0F0F"/>
          <w:spacing w:val="25"/>
        </w:rPr>
        <w:t xml:space="preserve"> </w:t>
      </w:r>
      <w:r w:rsidRPr="006D4E2B">
        <w:rPr>
          <w:rFonts w:cs="Times New Roman"/>
          <w:color w:val="0E0F0F"/>
        </w:rPr>
        <w:t>ovarian</w:t>
      </w:r>
      <w:r w:rsidRPr="006D4E2B">
        <w:rPr>
          <w:rFonts w:cs="Times New Roman"/>
          <w:color w:val="0E0F0F"/>
          <w:spacing w:val="-10"/>
        </w:rPr>
        <w:t xml:space="preserve"> </w:t>
      </w:r>
      <w:r w:rsidRPr="006D4E2B">
        <w:rPr>
          <w:rFonts w:cs="Times New Roman"/>
          <w:color w:val="0E0F0F"/>
        </w:rPr>
        <w:t>cancer</w:t>
      </w:r>
      <w:r w:rsidRPr="006D4E2B">
        <w:rPr>
          <w:rFonts w:cs="Times New Roman"/>
          <w:color w:val="0E0F0F"/>
          <w:spacing w:val="-11"/>
        </w:rPr>
        <w:t xml:space="preserve"> </w:t>
      </w:r>
      <w:r w:rsidRPr="006D4E2B">
        <w:rPr>
          <w:rFonts w:cs="Times New Roman"/>
          <w:color w:val="0E0F0F"/>
        </w:rPr>
        <w:t>Cancer</w:t>
      </w:r>
      <w:r w:rsidRPr="006D4E2B">
        <w:rPr>
          <w:rFonts w:cs="Times New Roman"/>
          <w:color w:val="0E0F0F"/>
          <w:spacing w:val="-9"/>
        </w:rPr>
        <w:t xml:space="preserve"> </w:t>
      </w:r>
      <w:r w:rsidRPr="006D4E2B">
        <w:rPr>
          <w:rFonts w:cs="Times New Roman"/>
          <w:color w:val="0E0F0F"/>
          <w:spacing w:val="-1"/>
        </w:rPr>
        <w:t>Discovery:</w:t>
      </w:r>
      <w:r w:rsidRPr="006D4E2B">
        <w:rPr>
          <w:rFonts w:cs="Times New Roman"/>
          <w:color w:val="0E0F0F"/>
          <w:spacing w:val="-10"/>
        </w:rPr>
        <w:t xml:space="preserve"> </w:t>
      </w:r>
      <w:r w:rsidRPr="006D4E2B">
        <w:rPr>
          <w:rFonts w:cs="Times New Roman"/>
          <w:color w:val="0E0F0F"/>
        </w:rPr>
        <w:t>2:16-18</w:t>
      </w:r>
      <w:r w:rsidR="00DD0908">
        <w:rPr>
          <w:rFonts w:cs="Times New Roman"/>
          <w:color w:val="0E0F0F"/>
        </w:rPr>
        <w:t xml:space="preserve">, </w:t>
      </w:r>
      <w:r w:rsidR="00DD0908" w:rsidRPr="00DD0908">
        <w:rPr>
          <w:rFonts w:cs="Times New Roman"/>
          <w:color w:val="0E0F0F"/>
        </w:rPr>
        <w:t>PMC3354732</w:t>
      </w:r>
    </w:p>
    <w:p w14:paraId="656BD030" w14:textId="434A6141" w:rsidR="00E7067C" w:rsidRPr="006D4E2B" w:rsidRDefault="00F87294" w:rsidP="00A71292">
      <w:pPr>
        <w:pStyle w:val="BodyText"/>
        <w:numPr>
          <w:ilvl w:val="0"/>
          <w:numId w:val="2"/>
        </w:numPr>
        <w:tabs>
          <w:tab w:val="left" w:pos="872"/>
        </w:tabs>
        <w:spacing w:before="120"/>
        <w:rPr>
          <w:rFonts w:cs="Times New Roman"/>
        </w:rPr>
      </w:pP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2012</w:t>
      </w:r>
      <w:r w:rsidRPr="006D4E2B">
        <w:rPr>
          <w:rFonts w:cs="Times New Roman"/>
          <w:color w:val="0E0F0F"/>
          <w:spacing w:val="-18"/>
        </w:rPr>
        <w:t xml:space="preserve"> </w:t>
      </w:r>
      <w:r w:rsidRPr="006D4E2B">
        <w:rPr>
          <w:rFonts w:cs="Times New Roman"/>
          <w:color w:val="0E0F0F"/>
          <w:spacing w:val="-1"/>
        </w:rPr>
        <w:t>An</w:t>
      </w:r>
      <w:r w:rsidRPr="006D4E2B">
        <w:rPr>
          <w:rFonts w:cs="Times New Roman"/>
          <w:color w:val="0E0F0F"/>
          <w:spacing w:val="-5"/>
        </w:rPr>
        <w:t xml:space="preserve"> </w:t>
      </w:r>
      <w:r w:rsidRPr="006D4E2B">
        <w:rPr>
          <w:rFonts w:cs="Times New Roman"/>
          <w:color w:val="0E0F0F"/>
          <w:spacing w:val="-1"/>
        </w:rPr>
        <w:t>emerging</w:t>
      </w:r>
      <w:r w:rsidRPr="006D4E2B">
        <w:rPr>
          <w:rFonts w:cs="Times New Roman"/>
          <w:color w:val="0E0F0F"/>
          <w:spacing w:val="-5"/>
        </w:rPr>
        <w:t xml:space="preserve"> </w:t>
      </w:r>
      <w:r w:rsidRPr="006D4E2B">
        <w:rPr>
          <w:rFonts w:cs="Times New Roman"/>
          <w:color w:val="0E0F0F"/>
        </w:rPr>
        <w:t>toolkit</w:t>
      </w:r>
      <w:r w:rsidRPr="006D4E2B">
        <w:rPr>
          <w:rFonts w:cs="Times New Roman"/>
          <w:color w:val="0E0F0F"/>
          <w:spacing w:val="-6"/>
        </w:rPr>
        <w:t xml:space="preserve"> </w:t>
      </w:r>
      <w:r w:rsidRPr="006D4E2B">
        <w:rPr>
          <w:rFonts w:cs="Times New Roman"/>
          <w:color w:val="0E0F0F"/>
        </w:rPr>
        <w:t>for</w:t>
      </w:r>
      <w:r w:rsidRPr="006D4E2B">
        <w:rPr>
          <w:rFonts w:cs="Times New Roman"/>
          <w:color w:val="0E0F0F"/>
          <w:spacing w:val="-5"/>
        </w:rPr>
        <w:t xml:space="preserve"> </w:t>
      </w:r>
      <w:r w:rsidRPr="006D4E2B">
        <w:rPr>
          <w:rFonts w:cs="Times New Roman"/>
          <w:color w:val="0E0F0F"/>
          <w:spacing w:val="-1"/>
        </w:rPr>
        <w:t>targeted</w:t>
      </w:r>
      <w:r w:rsidRPr="006D4E2B">
        <w:rPr>
          <w:rFonts w:cs="Times New Roman"/>
          <w:color w:val="0E0F0F"/>
          <w:spacing w:val="-5"/>
        </w:rPr>
        <w:t xml:space="preserve"> </w:t>
      </w:r>
      <w:r w:rsidRPr="006D4E2B">
        <w:rPr>
          <w:rFonts w:cs="Times New Roman"/>
          <w:color w:val="0E0F0F"/>
        </w:rPr>
        <w:t>cancer</w:t>
      </w:r>
      <w:r w:rsidRPr="006D4E2B">
        <w:rPr>
          <w:rFonts w:cs="Times New Roman"/>
          <w:color w:val="0E0F0F"/>
          <w:spacing w:val="-6"/>
        </w:rPr>
        <w:t xml:space="preserve"> </w:t>
      </w:r>
      <w:r w:rsidRPr="006D4E2B">
        <w:rPr>
          <w:rFonts w:cs="Times New Roman"/>
          <w:color w:val="0E0F0F"/>
        </w:rPr>
        <w:t>therapies</w:t>
      </w:r>
      <w:r w:rsidRPr="006D4E2B">
        <w:rPr>
          <w:rFonts w:cs="Times New Roman"/>
          <w:color w:val="0E0F0F"/>
          <w:spacing w:val="-6"/>
        </w:rPr>
        <w:t xml:space="preserve"> </w:t>
      </w:r>
      <w:r w:rsidRPr="006D4E2B">
        <w:rPr>
          <w:rFonts w:cs="Times New Roman"/>
          <w:color w:val="0E0F0F"/>
          <w:spacing w:val="-1"/>
        </w:rPr>
        <w:t>Genome</w:t>
      </w:r>
      <w:r w:rsidRPr="006D4E2B">
        <w:rPr>
          <w:rFonts w:cs="Times New Roman"/>
          <w:color w:val="0E0F0F"/>
          <w:spacing w:val="-5"/>
        </w:rPr>
        <w:t xml:space="preserve"> </w:t>
      </w:r>
      <w:r w:rsidRPr="006D4E2B">
        <w:rPr>
          <w:rFonts w:cs="Times New Roman"/>
          <w:color w:val="0E0F0F"/>
        </w:rPr>
        <w:t>Research</w:t>
      </w:r>
      <w:r w:rsidRPr="006D4E2B">
        <w:rPr>
          <w:rFonts w:cs="Times New Roman"/>
          <w:color w:val="0E0F0F"/>
          <w:spacing w:val="-5"/>
        </w:rPr>
        <w:t xml:space="preserve"> </w:t>
      </w:r>
      <w:r w:rsidRPr="006D4E2B">
        <w:rPr>
          <w:rFonts w:cs="Times New Roman"/>
          <w:color w:val="0E0F0F"/>
        </w:rPr>
        <w:t>22:</w:t>
      </w:r>
      <w:r w:rsidRPr="006D4E2B">
        <w:rPr>
          <w:rFonts w:cs="Times New Roman"/>
          <w:color w:val="0E0F0F"/>
          <w:spacing w:val="-5"/>
        </w:rPr>
        <w:t xml:space="preserve"> </w:t>
      </w:r>
      <w:r w:rsidRPr="006D4E2B">
        <w:rPr>
          <w:rFonts w:cs="Times New Roman"/>
          <w:color w:val="0E0F0F"/>
        </w:rPr>
        <w:t>177-82</w:t>
      </w:r>
      <w:r w:rsidR="00A71292">
        <w:rPr>
          <w:rFonts w:cs="Times New Roman"/>
          <w:color w:val="0E0F0F"/>
        </w:rPr>
        <w:t xml:space="preserve">, </w:t>
      </w:r>
      <w:r w:rsidR="00A71292" w:rsidRPr="00A71292">
        <w:rPr>
          <w:rFonts w:cs="Times New Roman"/>
          <w:color w:val="0E0F0F"/>
        </w:rPr>
        <w:t>PMC3266025</w:t>
      </w:r>
    </w:p>
    <w:p w14:paraId="741EBDAA" w14:textId="0311E3A6" w:rsidR="00E7067C" w:rsidRPr="006D4E2B" w:rsidRDefault="00F87294" w:rsidP="00A71292">
      <w:pPr>
        <w:pStyle w:val="BodyText"/>
        <w:numPr>
          <w:ilvl w:val="0"/>
          <w:numId w:val="2"/>
        </w:numPr>
        <w:tabs>
          <w:tab w:val="left" w:pos="872"/>
        </w:tabs>
        <w:spacing w:before="120"/>
        <w:ind w:right="360"/>
        <w:rPr>
          <w:rFonts w:cs="Times New Roman"/>
        </w:rPr>
      </w:pPr>
      <w:r w:rsidRPr="006D4E2B">
        <w:rPr>
          <w:rFonts w:cs="Times New Roman"/>
          <w:color w:val="0E0F0F"/>
          <w:spacing w:val="-27"/>
        </w:rPr>
        <w:t>V</w:t>
      </w:r>
      <w:r w:rsidRPr="006D4E2B">
        <w:rPr>
          <w:rFonts w:cs="Times New Roman"/>
          <w:color w:val="0E0F0F"/>
        </w:rPr>
        <w:t>erhaak</w:t>
      </w:r>
      <w:r w:rsidRPr="006D4E2B">
        <w:rPr>
          <w:rFonts w:cs="Times New Roman"/>
          <w:color w:val="0E0F0F"/>
          <w:spacing w:val="-6"/>
        </w:rPr>
        <w:t xml:space="preserve"> </w:t>
      </w:r>
      <w:r w:rsidRPr="006D4E2B">
        <w:rPr>
          <w:rFonts w:cs="Times New Roman"/>
          <w:color w:val="0E0F0F"/>
        </w:rPr>
        <w:t>R</w:t>
      </w:r>
      <w:r w:rsidRPr="006D4E2B">
        <w:rPr>
          <w:rFonts w:cs="Times New Roman"/>
          <w:color w:val="0E0F0F"/>
          <w:spacing w:val="-4"/>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spacing w:val="-1"/>
        </w:rPr>
        <w:t>Mill</w:t>
      </w:r>
      <w:r w:rsidRPr="006D4E2B">
        <w:rPr>
          <w:rFonts w:cs="Times New Roman"/>
          <w:color w:val="0E0F0F"/>
        </w:rPr>
        <w:t>s</w:t>
      </w:r>
      <w:r w:rsidRPr="006D4E2B">
        <w:rPr>
          <w:rFonts w:cs="Times New Roman"/>
          <w:color w:val="0E0F0F"/>
          <w:spacing w:val="-4"/>
        </w:rPr>
        <w:t xml:space="preserve"> </w:t>
      </w:r>
      <w:r w:rsidRPr="006D4E2B">
        <w:rPr>
          <w:rFonts w:cs="Times New Roman"/>
          <w:color w:val="0E0F0F"/>
          <w:spacing w:val="-1"/>
        </w:rPr>
        <w:t>G</w:t>
      </w:r>
      <w:r w:rsidRPr="006D4E2B">
        <w:rPr>
          <w:rFonts w:cs="Times New Roman"/>
          <w:color w:val="0E0F0F"/>
        </w:rPr>
        <w:t>B</w:t>
      </w:r>
      <w:r w:rsidRPr="006D4E2B">
        <w:rPr>
          <w:rFonts w:cs="Times New Roman"/>
          <w:color w:val="0E0F0F"/>
          <w:spacing w:val="-4"/>
        </w:rPr>
        <w:t xml:space="preserve"> </w:t>
      </w:r>
      <w:r w:rsidRPr="006D4E2B">
        <w:rPr>
          <w:rFonts w:cs="Times New Roman"/>
          <w:color w:val="0E0F0F"/>
        </w:rPr>
        <w:t>2012</w:t>
      </w:r>
      <w:r w:rsidRPr="006D4E2B">
        <w:rPr>
          <w:rFonts w:cs="Times New Roman"/>
          <w:color w:val="0E0F0F"/>
          <w:spacing w:val="-4"/>
        </w:rPr>
        <w:t xml:space="preserve"> </w:t>
      </w:r>
      <w:r w:rsidRPr="006D4E2B">
        <w:rPr>
          <w:rFonts w:cs="Times New Roman"/>
          <w:color w:val="0E0F0F"/>
        </w:rPr>
        <w:t>Regulation</w:t>
      </w:r>
      <w:r w:rsidRPr="006D4E2B">
        <w:rPr>
          <w:rFonts w:cs="Times New Roman"/>
          <w:color w:val="0E0F0F"/>
          <w:spacing w:val="-4"/>
        </w:rPr>
        <w:t xml:space="preserve"> </w:t>
      </w:r>
      <w:r w:rsidRPr="006D4E2B">
        <w:rPr>
          <w:rFonts w:cs="Times New Roman"/>
          <w:color w:val="0E0F0F"/>
        </w:rPr>
        <w:t>of</w:t>
      </w:r>
      <w:r w:rsidRPr="006D4E2B">
        <w:rPr>
          <w:rFonts w:cs="Times New Roman"/>
          <w:color w:val="0E0F0F"/>
          <w:spacing w:val="-5"/>
        </w:rPr>
        <w:t xml:space="preserve"> </w:t>
      </w:r>
      <w:r w:rsidRPr="006D4E2B">
        <w:rPr>
          <w:rFonts w:cs="Times New Roman"/>
          <w:color w:val="0E0F0F"/>
        </w:rPr>
        <w:t>mRNA</w:t>
      </w:r>
      <w:r w:rsidRPr="006D4E2B">
        <w:rPr>
          <w:rFonts w:cs="Times New Roman"/>
          <w:color w:val="0E0F0F"/>
          <w:spacing w:val="-17"/>
        </w:rPr>
        <w:t xml:space="preserve"> </w:t>
      </w:r>
      <w:r w:rsidRPr="006D4E2B">
        <w:rPr>
          <w:rFonts w:cs="Times New Roman"/>
          <w:color w:val="0E0F0F"/>
        </w:rPr>
        <w:t>expression</w:t>
      </w:r>
      <w:r w:rsidRPr="006D4E2B">
        <w:rPr>
          <w:rFonts w:cs="Times New Roman"/>
          <w:color w:val="0E0F0F"/>
          <w:spacing w:val="-5"/>
        </w:rPr>
        <w:t xml:space="preserve"> </w:t>
      </w:r>
      <w:r w:rsidRPr="006D4E2B">
        <w:rPr>
          <w:rFonts w:cs="Times New Roman"/>
          <w:color w:val="0E0F0F"/>
        </w:rPr>
        <w:t>in</w:t>
      </w:r>
      <w:r w:rsidRPr="006D4E2B">
        <w:rPr>
          <w:rFonts w:cs="Times New Roman"/>
          <w:color w:val="0E0F0F"/>
          <w:spacing w:val="-5"/>
        </w:rPr>
        <w:t xml:space="preserve"> </w:t>
      </w:r>
      <w:r w:rsidRPr="006D4E2B">
        <w:rPr>
          <w:rFonts w:cs="Times New Roman"/>
          <w:color w:val="0E0F0F"/>
        </w:rPr>
        <w:t>breast</w:t>
      </w:r>
      <w:r w:rsidRPr="006D4E2B">
        <w:rPr>
          <w:rFonts w:cs="Times New Roman"/>
          <w:color w:val="0E0F0F"/>
          <w:spacing w:val="-4"/>
        </w:rPr>
        <w:t xml:space="preserve"> </w:t>
      </w:r>
      <w:r w:rsidRPr="006D4E2B">
        <w:rPr>
          <w:rFonts w:cs="Times New Roman"/>
          <w:color w:val="0E0F0F"/>
        </w:rPr>
        <w:t>cancer</w:t>
      </w:r>
      <w:r w:rsidRPr="006D4E2B">
        <w:rPr>
          <w:rFonts w:cs="Times New Roman"/>
          <w:color w:val="0E0F0F"/>
          <w:spacing w:val="-5"/>
        </w:rPr>
        <w:t xml:space="preserve"> </w:t>
      </w:r>
      <w:r w:rsidRPr="006D4E2B">
        <w:rPr>
          <w:rFonts w:cs="Times New Roman"/>
          <w:color w:val="0E0F0F"/>
        </w:rPr>
        <w:t>–</w:t>
      </w:r>
      <w:r w:rsidRPr="006D4E2B">
        <w:rPr>
          <w:rFonts w:cs="Times New Roman"/>
          <w:color w:val="0E0F0F"/>
          <w:spacing w:val="-4"/>
        </w:rPr>
        <w:t xml:space="preserve"> </w:t>
      </w:r>
      <w:r w:rsidRPr="006D4E2B">
        <w:rPr>
          <w:rFonts w:cs="Times New Roman"/>
          <w:color w:val="0E0F0F"/>
        </w:rPr>
        <w:t>a</w:t>
      </w:r>
      <w:r w:rsidRPr="006D4E2B">
        <w:rPr>
          <w:rFonts w:cs="Times New Roman"/>
          <w:color w:val="0E0F0F"/>
          <w:spacing w:val="-5"/>
        </w:rPr>
        <w:t xml:space="preserve"> </w:t>
      </w:r>
      <w:r w:rsidRPr="006D4E2B">
        <w:rPr>
          <w:rFonts w:cs="Times New Roman"/>
          <w:color w:val="0E0F0F"/>
        </w:rPr>
        <w:t>cis-temic</w:t>
      </w:r>
      <w:r w:rsidRPr="006D4E2B">
        <w:rPr>
          <w:rFonts w:cs="Times New Roman"/>
          <w:color w:val="0E0F0F"/>
          <w:w w:val="99"/>
        </w:rPr>
        <w:t xml:space="preserve"> </w:t>
      </w:r>
      <w:r w:rsidRPr="006D4E2B">
        <w:rPr>
          <w:rFonts w:cs="Times New Roman"/>
          <w:color w:val="0E0F0F"/>
        </w:rPr>
        <w:t>trans-action</w:t>
      </w:r>
      <w:r w:rsidRPr="006D4E2B">
        <w:rPr>
          <w:rFonts w:cs="Times New Roman"/>
          <w:color w:val="0E0F0F"/>
          <w:spacing w:val="-9"/>
        </w:rPr>
        <w:t xml:space="preserve"> </w:t>
      </w:r>
      <w:r w:rsidRPr="006D4E2B">
        <w:rPr>
          <w:rFonts w:cs="Times New Roman"/>
          <w:color w:val="0E0F0F"/>
        </w:rPr>
        <w:t>Breast</w:t>
      </w:r>
      <w:r w:rsidRPr="006D4E2B">
        <w:rPr>
          <w:rFonts w:cs="Times New Roman"/>
          <w:color w:val="0E0F0F"/>
          <w:spacing w:val="-8"/>
        </w:rPr>
        <w:t xml:space="preserve"> </w:t>
      </w:r>
      <w:r w:rsidRPr="006D4E2B">
        <w:rPr>
          <w:rFonts w:cs="Times New Roman"/>
          <w:color w:val="0E0F0F"/>
        </w:rPr>
        <w:t>Cancer</w:t>
      </w:r>
      <w:r w:rsidRPr="006D4E2B">
        <w:rPr>
          <w:rFonts w:cs="Times New Roman"/>
          <w:color w:val="0E0F0F"/>
          <w:spacing w:val="-8"/>
        </w:rPr>
        <w:t xml:space="preserve"> </w:t>
      </w:r>
      <w:r w:rsidRPr="006D4E2B">
        <w:rPr>
          <w:rFonts w:cs="Times New Roman"/>
          <w:color w:val="0E0F0F"/>
        </w:rPr>
        <w:t>Res</w:t>
      </w:r>
      <w:r w:rsidRPr="006D4E2B">
        <w:rPr>
          <w:rFonts w:cs="Times New Roman"/>
          <w:color w:val="0E0F0F"/>
          <w:spacing w:val="-7"/>
        </w:rPr>
        <w:t xml:space="preserve"> </w:t>
      </w:r>
      <w:r w:rsidRPr="006D4E2B">
        <w:rPr>
          <w:rFonts w:cs="Times New Roman"/>
          <w:color w:val="0E0F0F"/>
        </w:rPr>
        <w:t>14:322</w:t>
      </w:r>
      <w:r w:rsidR="00A71292">
        <w:rPr>
          <w:rFonts w:cs="Times New Roman"/>
          <w:color w:val="0E0F0F"/>
        </w:rPr>
        <w:t xml:space="preserve">, </w:t>
      </w:r>
      <w:r w:rsidR="00A71292" w:rsidRPr="00A71292">
        <w:rPr>
          <w:rFonts w:cs="Times New Roman"/>
          <w:color w:val="0E0F0F"/>
        </w:rPr>
        <w:t>PMC4053097</w:t>
      </w:r>
    </w:p>
    <w:p w14:paraId="5A5F291A" w14:textId="5FB05EBC" w:rsidR="00E7067C" w:rsidRPr="006D4E2B" w:rsidRDefault="00F87294" w:rsidP="00A71292">
      <w:pPr>
        <w:pStyle w:val="BodyText"/>
        <w:numPr>
          <w:ilvl w:val="0"/>
          <w:numId w:val="2"/>
        </w:numPr>
        <w:tabs>
          <w:tab w:val="left" w:pos="872"/>
        </w:tabs>
        <w:spacing w:before="120"/>
        <w:ind w:right="126"/>
        <w:rPr>
          <w:rFonts w:cs="Times New Roman"/>
        </w:rPr>
      </w:pPr>
      <w:r w:rsidRPr="006D4E2B">
        <w:rPr>
          <w:rFonts w:cs="Times New Roman"/>
          <w:color w:val="0E0F0F"/>
          <w:spacing w:val="-5"/>
        </w:rPr>
        <w:t>Westin</w:t>
      </w:r>
      <w:r w:rsidRPr="006D4E2B">
        <w:rPr>
          <w:rFonts w:cs="Times New Roman"/>
          <w:color w:val="0E0F0F"/>
          <w:spacing w:val="-4"/>
        </w:rPr>
        <w:t xml:space="preserve"> </w:t>
      </w:r>
      <w:r w:rsidRPr="006D4E2B">
        <w:rPr>
          <w:rFonts w:cs="Times New Roman"/>
          <w:color w:val="0E0F0F"/>
          <w:spacing w:val="-1"/>
        </w:rPr>
        <w:t>SN.,</w:t>
      </w:r>
      <w:r w:rsidRPr="006D4E2B">
        <w:rPr>
          <w:rFonts w:cs="Times New Roman"/>
          <w:color w:val="0E0F0F"/>
          <w:spacing w:val="-3"/>
        </w:rPr>
        <w:t xml:space="preserve"> </w:t>
      </w:r>
      <w:r w:rsidRPr="006D4E2B">
        <w:rPr>
          <w:rFonts w:cs="Times New Roman"/>
          <w:color w:val="0E0F0F"/>
          <w:spacing w:val="-1"/>
        </w:rPr>
        <w:t>Mills</w:t>
      </w:r>
      <w:r w:rsidRPr="006D4E2B">
        <w:rPr>
          <w:rFonts w:cs="Times New Roman"/>
          <w:color w:val="0E0F0F"/>
          <w:spacing w:val="-3"/>
        </w:rPr>
        <w:t xml:space="preserve"> </w:t>
      </w:r>
      <w:r w:rsidRPr="006D4E2B">
        <w:rPr>
          <w:rFonts w:cs="Times New Roman"/>
          <w:color w:val="0E0F0F"/>
          <w:spacing w:val="-1"/>
        </w:rPr>
        <w:t>GB</w:t>
      </w:r>
      <w:r w:rsidRPr="006D4E2B">
        <w:rPr>
          <w:rFonts w:cs="Times New Roman"/>
          <w:color w:val="0E0F0F"/>
          <w:spacing w:val="-3"/>
        </w:rPr>
        <w:t xml:space="preserve"> </w:t>
      </w:r>
      <w:r w:rsidRPr="006D4E2B">
        <w:rPr>
          <w:rFonts w:cs="Times New Roman"/>
          <w:color w:val="0E0F0F"/>
        </w:rPr>
        <w:t>and</w:t>
      </w:r>
      <w:r w:rsidRPr="006D4E2B">
        <w:rPr>
          <w:rFonts w:cs="Times New Roman"/>
          <w:color w:val="0E0F0F"/>
          <w:spacing w:val="-3"/>
        </w:rPr>
        <w:t xml:space="preserve"> </w:t>
      </w:r>
      <w:r w:rsidRPr="006D4E2B">
        <w:rPr>
          <w:rFonts w:cs="Times New Roman"/>
          <w:color w:val="0E0F0F"/>
          <w:spacing w:val="-1"/>
        </w:rPr>
        <w:t>Myers</w:t>
      </w:r>
      <w:r w:rsidRPr="006D4E2B">
        <w:rPr>
          <w:rFonts w:cs="Times New Roman"/>
          <w:color w:val="0E0F0F"/>
          <w:spacing w:val="-16"/>
        </w:rPr>
        <w:t xml:space="preserve"> </w:t>
      </w:r>
      <w:r w:rsidRPr="006D4E2B">
        <w:rPr>
          <w:rFonts w:cs="Times New Roman"/>
          <w:color w:val="0E0F0F"/>
          <w:spacing w:val="-10"/>
        </w:rPr>
        <w:t>AP.</w:t>
      </w:r>
      <w:r w:rsidRPr="006D4E2B">
        <w:rPr>
          <w:rFonts w:cs="Times New Roman"/>
          <w:color w:val="0E0F0F"/>
          <w:spacing w:val="-2"/>
        </w:rPr>
        <w:t xml:space="preserve"> </w:t>
      </w:r>
      <w:r w:rsidRPr="006D4E2B">
        <w:rPr>
          <w:rFonts w:cs="Times New Roman"/>
          <w:color w:val="0E0F0F"/>
        </w:rPr>
        <w:t>2012</w:t>
      </w:r>
      <w:r w:rsidRPr="006D4E2B">
        <w:rPr>
          <w:rFonts w:cs="Times New Roman"/>
          <w:color w:val="0E0F0F"/>
          <w:spacing w:val="-3"/>
        </w:rPr>
        <w:t xml:space="preserve"> </w:t>
      </w:r>
      <w:r w:rsidRPr="006D4E2B">
        <w:rPr>
          <w:rFonts w:cs="Times New Roman"/>
          <w:color w:val="0E0F0F"/>
        </w:rPr>
        <w:t>Repurposing</w:t>
      </w:r>
      <w:r w:rsidRPr="006D4E2B">
        <w:rPr>
          <w:rFonts w:cs="Times New Roman"/>
          <w:color w:val="0E0F0F"/>
          <w:spacing w:val="-3"/>
        </w:rPr>
        <w:t xml:space="preserve"> </w:t>
      </w:r>
      <w:r w:rsidRPr="006D4E2B">
        <w:rPr>
          <w:rFonts w:cs="Times New Roman"/>
          <w:color w:val="0E0F0F"/>
        </w:rPr>
        <w:t>the</w:t>
      </w:r>
      <w:r w:rsidRPr="006D4E2B">
        <w:rPr>
          <w:rFonts w:cs="Times New Roman"/>
          <w:color w:val="0E0F0F"/>
          <w:spacing w:val="-4"/>
        </w:rPr>
        <w:t xml:space="preserve"> </w:t>
      </w:r>
      <w:r w:rsidRPr="006D4E2B">
        <w:rPr>
          <w:rFonts w:cs="Times New Roman"/>
          <w:color w:val="0E0F0F"/>
          <w:spacing w:val="-1"/>
        </w:rPr>
        <w:t>Pap</w:t>
      </w:r>
      <w:r w:rsidRPr="006D4E2B">
        <w:rPr>
          <w:rFonts w:cs="Times New Roman"/>
          <w:color w:val="0E0F0F"/>
          <w:spacing w:val="-2"/>
        </w:rPr>
        <w:t xml:space="preserve"> </w:t>
      </w:r>
      <w:r w:rsidRPr="006D4E2B">
        <w:rPr>
          <w:rFonts w:cs="Times New Roman"/>
          <w:color w:val="0E0F0F"/>
          <w:spacing w:val="-1"/>
        </w:rPr>
        <w:t>Smear:</w:t>
      </w:r>
      <w:r w:rsidRPr="006D4E2B">
        <w:rPr>
          <w:rFonts w:cs="Times New Roman"/>
          <w:color w:val="0E0F0F"/>
          <w:spacing w:val="54"/>
        </w:rPr>
        <w:t xml:space="preserve"> </w:t>
      </w:r>
      <w:r w:rsidRPr="006D4E2B">
        <w:rPr>
          <w:rFonts w:cs="Times New Roman"/>
          <w:color w:val="0E0F0F"/>
          <w:spacing w:val="-1"/>
        </w:rPr>
        <w:t>One</w:t>
      </w:r>
      <w:r w:rsidRPr="006D4E2B">
        <w:rPr>
          <w:rFonts w:cs="Times New Roman"/>
          <w:color w:val="0E0F0F"/>
          <w:spacing w:val="-3"/>
        </w:rPr>
        <w:t xml:space="preserve"> </w:t>
      </w:r>
      <w:r w:rsidRPr="006D4E2B">
        <w:rPr>
          <w:rFonts w:cs="Times New Roman"/>
          <w:color w:val="0E0F0F"/>
          <w:spacing w:val="-1"/>
        </w:rPr>
        <w:t>Step</w:t>
      </w:r>
      <w:r w:rsidRPr="006D4E2B">
        <w:rPr>
          <w:rFonts w:cs="Times New Roman"/>
          <w:color w:val="0E0F0F"/>
          <w:spacing w:val="-3"/>
        </w:rPr>
        <w:t xml:space="preserve"> </w:t>
      </w:r>
      <w:r w:rsidRPr="006D4E2B">
        <w:rPr>
          <w:rFonts w:cs="Times New Roman"/>
          <w:color w:val="0E0F0F"/>
        </w:rPr>
        <w:t>Closer</w:t>
      </w:r>
      <w:r w:rsidRPr="006D4E2B">
        <w:rPr>
          <w:rFonts w:cs="Times New Roman"/>
          <w:color w:val="0E0F0F"/>
          <w:spacing w:val="-2"/>
        </w:rPr>
        <w:t xml:space="preserve"> </w:t>
      </w:r>
      <w:r w:rsidRPr="006D4E2B">
        <w:rPr>
          <w:rFonts w:cs="Times New Roman"/>
          <w:color w:val="0E0F0F"/>
        </w:rPr>
        <w:t>to</w:t>
      </w:r>
      <w:r w:rsidRPr="006D4E2B">
        <w:rPr>
          <w:rFonts w:cs="Times New Roman"/>
          <w:color w:val="0E0F0F"/>
          <w:spacing w:val="-4"/>
        </w:rPr>
        <w:t xml:space="preserve"> </w:t>
      </w:r>
      <w:r w:rsidRPr="006D4E2B">
        <w:rPr>
          <w:rFonts w:cs="Times New Roman"/>
          <w:color w:val="0E0F0F"/>
        </w:rPr>
        <w:t>the</w:t>
      </w:r>
      <w:r w:rsidRPr="006D4E2B">
        <w:rPr>
          <w:rFonts w:cs="Times New Roman"/>
          <w:color w:val="0E0F0F"/>
          <w:spacing w:val="29"/>
          <w:w w:val="99"/>
        </w:rPr>
        <w:t xml:space="preserve"> </w:t>
      </w:r>
      <w:r w:rsidRPr="006D4E2B">
        <w:rPr>
          <w:rFonts w:cs="Times New Roman"/>
          <w:color w:val="0E0F0F"/>
          <w:spacing w:val="-1"/>
        </w:rPr>
        <w:t>Holy</w:t>
      </w:r>
      <w:r w:rsidRPr="006D4E2B">
        <w:rPr>
          <w:rFonts w:cs="Times New Roman"/>
          <w:color w:val="0E0F0F"/>
          <w:spacing w:val="-8"/>
        </w:rPr>
        <w:t xml:space="preserve"> </w:t>
      </w:r>
      <w:r w:rsidRPr="006D4E2B">
        <w:rPr>
          <w:rFonts w:cs="Times New Roman"/>
          <w:color w:val="0E0F0F"/>
          <w:spacing w:val="-1"/>
        </w:rPr>
        <w:t>Grail</w:t>
      </w:r>
      <w:r w:rsidRPr="006D4E2B">
        <w:rPr>
          <w:rFonts w:cs="Times New Roman"/>
          <w:color w:val="0E0F0F"/>
          <w:spacing w:val="-7"/>
        </w:rPr>
        <w:t xml:space="preserve"> </w:t>
      </w:r>
      <w:r w:rsidRPr="006D4E2B">
        <w:rPr>
          <w:rFonts w:cs="Times New Roman"/>
          <w:color w:val="0E0F0F"/>
        </w:rPr>
        <w:t>of</w:t>
      </w:r>
      <w:r w:rsidRPr="006D4E2B">
        <w:rPr>
          <w:rFonts w:cs="Times New Roman"/>
          <w:color w:val="0E0F0F"/>
          <w:spacing w:val="-8"/>
        </w:rPr>
        <w:t xml:space="preserve"> </w:t>
      </w:r>
      <w:r w:rsidRPr="006D4E2B">
        <w:rPr>
          <w:rFonts w:cs="Times New Roman"/>
          <w:color w:val="0E0F0F"/>
          <w:spacing w:val="-1"/>
        </w:rPr>
        <w:t>Gynecologic</w:t>
      </w:r>
      <w:r w:rsidRPr="006D4E2B">
        <w:rPr>
          <w:rFonts w:cs="Times New Roman"/>
          <w:color w:val="0E0F0F"/>
          <w:spacing w:val="-7"/>
        </w:rPr>
        <w:t xml:space="preserve"> </w:t>
      </w:r>
      <w:r w:rsidRPr="006D4E2B">
        <w:rPr>
          <w:rFonts w:cs="Times New Roman"/>
          <w:color w:val="0E0F0F"/>
        </w:rPr>
        <w:t>Cancer</w:t>
      </w:r>
      <w:r w:rsidRPr="006D4E2B">
        <w:rPr>
          <w:rFonts w:cs="Times New Roman"/>
          <w:color w:val="0E0F0F"/>
          <w:spacing w:val="-7"/>
        </w:rPr>
        <w:t xml:space="preserve"> </w:t>
      </w:r>
      <w:r w:rsidRPr="006D4E2B">
        <w:rPr>
          <w:rFonts w:cs="Times New Roman"/>
          <w:color w:val="0E0F0F"/>
          <w:spacing w:val="-1"/>
        </w:rPr>
        <w:t>Screening</w:t>
      </w:r>
      <w:r w:rsidRPr="006D4E2B">
        <w:rPr>
          <w:rFonts w:cs="Times New Roman"/>
          <w:color w:val="0E0F0F"/>
          <w:spacing w:val="-8"/>
        </w:rPr>
        <w:t xml:space="preserve"> </w:t>
      </w:r>
      <w:r w:rsidRPr="006D4E2B">
        <w:rPr>
          <w:rFonts w:cs="Times New Roman"/>
          <w:color w:val="0E0F0F"/>
          <w:spacing w:val="-1"/>
        </w:rPr>
        <w:t>Science</w:t>
      </w:r>
      <w:r w:rsidRPr="006D4E2B">
        <w:rPr>
          <w:rFonts w:cs="Times New Roman"/>
          <w:color w:val="0E0F0F"/>
          <w:spacing w:val="-7"/>
        </w:rPr>
        <w:t xml:space="preserve"> </w:t>
      </w:r>
      <w:r w:rsidRPr="006D4E2B">
        <w:rPr>
          <w:rFonts w:cs="Times New Roman"/>
          <w:color w:val="0E0F0F"/>
          <w:spacing w:val="-1"/>
        </w:rPr>
        <w:t>Signaling</w:t>
      </w:r>
      <w:r w:rsidRPr="006D4E2B">
        <w:rPr>
          <w:rFonts w:cs="Times New Roman"/>
          <w:color w:val="0E0F0F"/>
          <w:spacing w:val="-8"/>
        </w:rPr>
        <w:t xml:space="preserve"> </w:t>
      </w:r>
      <w:r w:rsidRPr="006D4E2B">
        <w:rPr>
          <w:rFonts w:cs="Times New Roman"/>
          <w:color w:val="0E0F0F"/>
        </w:rPr>
        <w:t>5:167ps1</w:t>
      </w:r>
      <w:r w:rsidR="00A71292">
        <w:rPr>
          <w:rFonts w:cs="Times New Roman"/>
          <w:color w:val="0E0F0F"/>
        </w:rPr>
        <w:t xml:space="preserve">, </w:t>
      </w:r>
      <w:r w:rsidR="00A71292" w:rsidRPr="00A71292">
        <w:rPr>
          <w:rFonts w:cs="Times New Roman"/>
          <w:color w:val="0E0F0F"/>
        </w:rPr>
        <w:t>PMC3824959</w:t>
      </w:r>
    </w:p>
    <w:p w14:paraId="0FB8BE83" w14:textId="77777777" w:rsidR="00E7067C" w:rsidRPr="006D4E2B" w:rsidRDefault="00F87294" w:rsidP="0087207A">
      <w:pPr>
        <w:pStyle w:val="BodyText"/>
        <w:numPr>
          <w:ilvl w:val="0"/>
          <w:numId w:val="2"/>
        </w:numPr>
        <w:tabs>
          <w:tab w:val="left" w:pos="872"/>
        </w:tabs>
        <w:spacing w:before="120"/>
        <w:ind w:right="488"/>
        <w:rPr>
          <w:rFonts w:cs="Times New Roman"/>
        </w:rPr>
      </w:pPr>
      <w:r w:rsidRPr="006D4E2B">
        <w:rPr>
          <w:rFonts w:cs="Times New Roman"/>
          <w:color w:val="0E0F0F"/>
          <w:spacing w:val="-1"/>
        </w:rPr>
        <w:t>Muranen</w:t>
      </w:r>
      <w:r w:rsidRPr="006D4E2B">
        <w:rPr>
          <w:rFonts w:cs="Times New Roman"/>
          <w:color w:val="0E0F0F"/>
          <w:spacing w:val="-11"/>
        </w:rPr>
        <w:t xml:space="preserve"> </w:t>
      </w:r>
      <w:r w:rsidRPr="006D4E2B">
        <w:rPr>
          <w:rFonts w:cs="Times New Roman"/>
          <w:color w:val="0E0F0F"/>
          <w:spacing w:val="-7"/>
        </w:rPr>
        <w:t>T</w:t>
      </w:r>
      <w:r w:rsidRPr="006D4E2B">
        <w:rPr>
          <w:rFonts w:cs="Times New Roman"/>
          <w:color w:val="0E0F0F"/>
          <w:spacing w:val="-6"/>
        </w:rPr>
        <w:t>.,</w:t>
      </w:r>
      <w:r w:rsidRPr="006D4E2B">
        <w:rPr>
          <w:rFonts w:cs="Times New Roman"/>
          <w:color w:val="0E0F0F"/>
          <w:spacing w:val="-7"/>
        </w:rPr>
        <w:t xml:space="preserve"> </w:t>
      </w:r>
      <w:r w:rsidRPr="006D4E2B">
        <w:rPr>
          <w:rFonts w:cs="Times New Roman"/>
          <w:color w:val="0E0F0F"/>
          <w:spacing w:val="-1"/>
        </w:rPr>
        <w:t>Meric-Bernstam</w:t>
      </w:r>
      <w:r w:rsidRPr="006D4E2B">
        <w:rPr>
          <w:rFonts w:cs="Times New Roman"/>
          <w:color w:val="0E0F0F"/>
          <w:spacing w:val="-6"/>
        </w:rPr>
        <w:t xml:space="preserve"> </w:t>
      </w:r>
      <w:r w:rsidRPr="006D4E2B">
        <w:rPr>
          <w:rFonts w:cs="Times New Roman"/>
          <w:color w:val="0E0F0F"/>
          <w:spacing w:val="-1"/>
        </w:rPr>
        <w:t>G.,</w:t>
      </w:r>
      <w:r w:rsidRPr="006D4E2B">
        <w:rPr>
          <w:rFonts w:cs="Times New Roman"/>
          <w:color w:val="0E0F0F"/>
          <w:spacing w:val="-7"/>
        </w:rPr>
        <w:t xml:space="preserve"> </w:t>
      </w:r>
      <w:r w:rsidRPr="006D4E2B">
        <w:rPr>
          <w:rFonts w:cs="Times New Roman"/>
          <w:color w:val="0E0F0F"/>
          <w:spacing w:val="-1"/>
        </w:rPr>
        <w:t>Mills</w:t>
      </w:r>
      <w:r w:rsidRPr="006D4E2B">
        <w:rPr>
          <w:rFonts w:cs="Times New Roman"/>
          <w:color w:val="0E0F0F"/>
          <w:spacing w:val="-6"/>
        </w:rPr>
        <w:t xml:space="preserve"> </w:t>
      </w:r>
      <w:r w:rsidRPr="006D4E2B">
        <w:rPr>
          <w:rFonts w:cs="Times New Roman"/>
          <w:color w:val="0E0F0F"/>
          <w:spacing w:val="-1"/>
        </w:rPr>
        <w:t>GB.,</w:t>
      </w:r>
      <w:r w:rsidRPr="006D4E2B">
        <w:rPr>
          <w:rFonts w:cs="Times New Roman"/>
          <w:color w:val="0E0F0F"/>
          <w:spacing w:val="-7"/>
        </w:rPr>
        <w:t xml:space="preserve"> </w:t>
      </w:r>
      <w:r w:rsidRPr="006D4E2B">
        <w:rPr>
          <w:rFonts w:cs="Times New Roman"/>
          <w:color w:val="0E0F0F"/>
        </w:rPr>
        <w:t>2014</w:t>
      </w:r>
      <w:r w:rsidRPr="006D4E2B">
        <w:rPr>
          <w:rFonts w:cs="Times New Roman"/>
          <w:color w:val="0E0F0F"/>
          <w:spacing w:val="-7"/>
        </w:rPr>
        <w:t xml:space="preserve"> </w:t>
      </w:r>
      <w:r w:rsidRPr="006D4E2B">
        <w:rPr>
          <w:rFonts w:cs="Times New Roman"/>
          <w:color w:val="0E0F0F"/>
          <w:spacing w:val="-1"/>
        </w:rPr>
        <w:t>Promising</w:t>
      </w:r>
      <w:r w:rsidRPr="006D4E2B">
        <w:rPr>
          <w:rFonts w:cs="Times New Roman"/>
          <w:color w:val="0E0F0F"/>
          <w:spacing w:val="-7"/>
        </w:rPr>
        <w:t xml:space="preserve"> </w:t>
      </w:r>
      <w:r w:rsidRPr="006D4E2B">
        <w:rPr>
          <w:rFonts w:cs="Times New Roman"/>
          <w:color w:val="0E0F0F"/>
        </w:rPr>
        <w:t>rationally</w:t>
      </w:r>
      <w:r w:rsidRPr="006D4E2B">
        <w:rPr>
          <w:rFonts w:cs="Times New Roman"/>
          <w:color w:val="0E0F0F"/>
          <w:spacing w:val="-7"/>
        </w:rPr>
        <w:t xml:space="preserve"> </w:t>
      </w:r>
      <w:r w:rsidRPr="006D4E2B">
        <w:rPr>
          <w:rFonts w:cs="Times New Roman"/>
          <w:color w:val="0E0F0F"/>
        </w:rPr>
        <w:t>derived</w:t>
      </w:r>
      <w:r w:rsidRPr="006D4E2B">
        <w:rPr>
          <w:rFonts w:cs="Times New Roman"/>
          <w:color w:val="0E0F0F"/>
          <w:spacing w:val="-7"/>
        </w:rPr>
        <w:t xml:space="preserve"> </w:t>
      </w:r>
      <w:r w:rsidRPr="006D4E2B">
        <w:rPr>
          <w:rFonts w:cs="Times New Roman"/>
          <w:color w:val="0E0F0F"/>
        </w:rPr>
        <w:t>combination</w:t>
      </w:r>
      <w:r w:rsidRPr="006D4E2B">
        <w:rPr>
          <w:rFonts w:cs="Times New Roman"/>
          <w:color w:val="0E0F0F"/>
          <w:spacing w:val="27"/>
          <w:w w:val="99"/>
        </w:rPr>
        <w:t xml:space="preserve"> </w:t>
      </w:r>
      <w:r w:rsidRPr="006D4E2B">
        <w:rPr>
          <w:rFonts w:cs="Times New Roman"/>
          <w:color w:val="0E0F0F"/>
        </w:rPr>
        <w:t>therapy</w:t>
      </w:r>
      <w:r w:rsidRPr="006D4E2B">
        <w:rPr>
          <w:rFonts w:cs="Times New Roman"/>
          <w:color w:val="0E0F0F"/>
          <w:spacing w:val="-7"/>
        </w:rPr>
        <w:t xml:space="preserve"> </w:t>
      </w:r>
      <w:r w:rsidRPr="006D4E2B">
        <w:rPr>
          <w:rFonts w:cs="Times New Roman"/>
          <w:color w:val="0E0F0F"/>
          <w:spacing w:val="-1"/>
        </w:rPr>
        <w:t>with</w:t>
      </w:r>
      <w:r w:rsidRPr="006D4E2B">
        <w:rPr>
          <w:rFonts w:cs="Times New Roman"/>
          <w:color w:val="0E0F0F"/>
          <w:spacing w:val="-5"/>
        </w:rPr>
        <w:t xml:space="preserve"> </w:t>
      </w:r>
      <w:r w:rsidRPr="006D4E2B">
        <w:rPr>
          <w:rFonts w:cs="Times New Roman"/>
          <w:color w:val="0E0F0F"/>
          <w:spacing w:val="-1"/>
        </w:rPr>
        <w:t>PI3K</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rPr>
        <w:t>CDK4/6</w:t>
      </w:r>
      <w:r w:rsidRPr="006D4E2B">
        <w:rPr>
          <w:rFonts w:cs="Times New Roman"/>
          <w:color w:val="0E0F0F"/>
          <w:spacing w:val="-6"/>
        </w:rPr>
        <w:t xml:space="preserve"> </w:t>
      </w:r>
      <w:r w:rsidRPr="006D4E2B">
        <w:rPr>
          <w:rFonts w:cs="Times New Roman"/>
          <w:color w:val="0E0F0F"/>
        </w:rPr>
        <w:t>inhibitors</w:t>
      </w:r>
      <w:r w:rsidRPr="006D4E2B">
        <w:rPr>
          <w:rFonts w:cs="Times New Roman"/>
          <w:color w:val="0E0F0F"/>
          <w:spacing w:val="-6"/>
        </w:rPr>
        <w:t xml:space="preserve"> </w:t>
      </w:r>
      <w:r w:rsidRPr="006D4E2B">
        <w:rPr>
          <w:rFonts w:cs="Times New Roman"/>
          <w:color w:val="0E0F0F"/>
        </w:rPr>
        <w:t>Cancer</w:t>
      </w:r>
      <w:r w:rsidRPr="006D4E2B">
        <w:rPr>
          <w:rFonts w:cs="Times New Roman"/>
          <w:color w:val="0E0F0F"/>
          <w:spacing w:val="-5"/>
        </w:rPr>
        <w:t xml:space="preserve"> </w:t>
      </w:r>
      <w:r w:rsidRPr="006D4E2B">
        <w:rPr>
          <w:rFonts w:cs="Times New Roman"/>
          <w:color w:val="0E0F0F"/>
        </w:rPr>
        <w:t>Cell</w:t>
      </w:r>
      <w:r w:rsidRPr="006D4E2B">
        <w:rPr>
          <w:rFonts w:cs="Times New Roman"/>
          <w:color w:val="0E0F0F"/>
          <w:spacing w:val="-6"/>
        </w:rPr>
        <w:t xml:space="preserve"> </w:t>
      </w:r>
      <w:r w:rsidRPr="006D4E2B">
        <w:rPr>
          <w:rFonts w:cs="Times New Roman"/>
          <w:color w:val="0E0F0F"/>
        </w:rPr>
        <w:t>26:7-9</w:t>
      </w:r>
    </w:p>
    <w:p w14:paraId="7951712F" w14:textId="77777777" w:rsidR="009157E0" w:rsidRPr="009157E0" w:rsidRDefault="00F87294" w:rsidP="009157E0">
      <w:pPr>
        <w:pStyle w:val="BodyText"/>
        <w:numPr>
          <w:ilvl w:val="0"/>
          <w:numId w:val="2"/>
        </w:numPr>
        <w:tabs>
          <w:tab w:val="left" w:pos="872"/>
        </w:tabs>
        <w:spacing w:before="120"/>
        <w:ind w:right="580"/>
        <w:rPr>
          <w:rFonts w:cs="Times New Roman"/>
        </w:rPr>
      </w:pPr>
      <w:r w:rsidRPr="006D4E2B">
        <w:rPr>
          <w:rFonts w:cs="Times New Roman"/>
          <w:color w:val="0E0F0F"/>
          <w:spacing w:val="-1"/>
        </w:rPr>
        <w:t>Peng</w:t>
      </w:r>
      <w:r w:rsidRPr="006D4E2B">
        <w:rPr>
          <w:rFonts w:cs="Times New Roman"/>
          <w:color w:val="0E0F0F"/>
          <w:spacing w:val="-5"/>
        </w:rPr>
        <w:t xml:space="preserve"> </w:t>
      </w:r>
      <w:r w:rsidRPr="006D4E2B">
        <w:rPr>
          <w:rFonts w:cs="Times New Roman"/>
          <w:color w:val="0E0F0F"/>
          <w:spacing w:val="-1"/>
        </w:rPr>
        <w:t>G.,</w:t>
      </w:r>
      <w:r w:rsidRPr="006D4E2B">
        <w:rPr>
          <w:rFonts w:cs="Times New Roman"/>
          <w:color w:val="0E0F0F"/>
          <w:spacing w:val="-9"/>
        </w:rPr>
        <w:t xml:space="preserve"> </w:t>
      </w:r>
      <w:r w:rsidRPr="006D4E2B">
        <w:rPr>
          <w:rFonts w:cs="Times New Roman"/>
          <w:color w:val="0E0F0F"/>
          <w:spacing w:val="-3"/>
        </w:rPr>
        <w:t>Woodman</w:t>
      </w:r>
      <w:r w:rsidRPr="006D4E2B">
        <w:rPr>
          <w:rFonts w:cs="Times New Roman"/>
          <w:color w:val="0E0F0F"/>
          <w:spacing w:val="-5"/>
        </w:rPr>
        <w:t xml:space="preserve"> </w:t>
      </w:r>
      <w:r w:rsidRPr="006D4E2B">
        <w:rPr>
          <w:rFonts w:cs="Times New Roman"/>
          <w:color w:val="0E0F0F"/>
          <w:spacing w:val="-1"/>
        </w:rPr>
        <w:t>SE.,</w:t>
      </w:r>
      <w:r w:rsidRPr="006D4E2B">
        <w:rPr>
          <w:rFonts w:cs="Times New Roman"/>
          <w:color w:val="0E0F0F"/>
          <w:spacing w:val="-4"/>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2014</w:t>
      </w:r>
      <w:r w:rsidRPr="006D4E2B">
        <w:rPr>
          <w:rFonts w:cs="Times New Roman"/>
          <w:color w:val="0E0F0F"/>
          <w:spacing w:val="-4"/>
        </w:rPr>
        <w:t xml:space="preserve"> </w:t>
      </w:r>
      <w:r w:rsidRPr="006D4E2B">
        <w:rPr>
          <w:rFonts w:cs="Times New Roman"/>
          <w:color w:val="0E0F0F"/>
        </w:rPr>
        <w:t>RADical</w:t>
      </w:r>
      <w:r w:rsidRPr="006D4E2B">
        <w:rPr>
          <w:rFonts w:cs="Times New Roman"/>
          <w:color w:val="0E0F0F"/>
          <w:spacing w:val="-5"/>
        </w:rPr>
        <w:t xml:space="preserve"> </w:t>
      </w:r>
      <w:r w:rsidRPr="006D4E2B">
        <w:rPr>
          <w:rFonts w:cs="Times New Roman"/>
          <w:color w:val="0E0F0F"/>
        </w:rPr>
        <w:t>response</w:t>
      </w:r>
      <w:r w:rsidRPr="006D4E2B">
        <w:rPr>
          <w:rFonts w:cs="Times New Roman"/>
          <w:color w:val="0E0F0F"/>
          <w:spacing w:val="-4"/>
        </w:rPr>
        <w:t xml:space="preserve"> </w:t>
      </w:r>
      <w:r w:rsidRPr="006D4E2B">
        <w:rPr>
          <w:rFonts w:cs="Times New Roman"/>
          <w:color w:val="0E0F0F"/>
        </w:rPr>
        <w:t>puts</w:t>
      </w:r>
      <w:r w:rsidRPr="006D4E2B">
        <w:rPr>
          <w:rFonts w:cs="Times New Roman"/>
          <w:color w:val="0E0F0F"/>
          <w:spacing w:val="-5"/>
        </w:rPr>
        <w:t xml:space="preserve"> </w:t>
      </w:r>
      <w:r w:rsidRPr="006D4E2B">
        <w:rPr>
          <w:rFonts w:cs="Times New Roman"/>
          <w:color w:val="0E0F0F"/>
        </w:rPr>
        <w:t>an</w:t>
      </w:r>
      <w:r w:rsidRPr="006D4E2B">
        <w:rPr>
          <w:rFonts w:cs="Times New Roman"/>
          <w:color w:val="0E0F0F"/>
          <w:spacing w:val="-5"/>
        </w:rPr>
        <w:t xml:space="preserve"> </w:t>
      </w:r>
      <w:r w:rsidRPr="006D4E2B">
        <w:rPr>
          <w:rFonts w:cs="Times New Roman"/>
          <w:color w:val="0E0F0F"/>
        </w:rPr>
        <w:t>exceptional</w:t>
      </w:r>
      <w:r w:rsidRPr="006D4E2B">
        <w:rPr>
          <w:rFonts w:cs="Times New Roman"/>
          <w:color w:val="0E0F0F"/>
          <w:spacing w:val="-6"/>
        </w:rPr>
        <w:t xml:space="preserve"> </w:t>
      </w:r>
      <w:r w:rsidRPr="006D4E2B">
        <w:rPr>
          <w:rFonts w:cs="Times New Roman"/>
          <w:color w:val="0E0F0F"/>
        </w:rPr>
        <w:t>responder</w:t>
      </w:r>
      <w:r w:rsidRPr="006D4E2B">
        <w:rPr>
          <w:rFonts w:cs="Times New Roman"/>
          <w:color w:val="0E0F0F"/>
          <w:spacing w:val="27"/>
          <w:w w:val="99"/>
        </w:rPr>
        <w:t xml:space="preserve"> </w:t>
      </w:r>
      <w:r w:rsidRPr="006D4E2B">
        <w:rPr>
          <w:rFonts w:cs="Times New Roman"/>
          <w:color w:val="0E0F0F"/>
        </w:rPr>
        <w:t>in</w:t>
      </w:r>
      <w:r w:rsidRPr="006D4E2B">
        <w:rPr>
          <w:rFonts w:cs="Times New Roman"/>
          <w:color w:val="0E0F0F"/>
          <w:spacing w:val="-9"/>
        </w:rPr>
        <w:t xml:space="preserve"> </w:t>
      </w:r>
      <w:r w:rsidRPr="006D4E2B">
        <w:rPr>
          <w:rFonts w:cs="Times New Roman"/>
          <w:color w:val="0E0F0F"/>
        </w:rPr>
        <w:t>CHKmate:</w:t>
      </w:r>
      <w:r w:rsidRPr="006D4E2B">
        <w:rPr>
          <w:rFonts w:cs="Times New Roman"/>
          <w:color w:val="0E0F0F"/>
          <w:spacing w:val="-7"/>
        </w:rPr>
        <w:t xml:space="preserve"> </w:t>
      </w:r>
      <w:r w:rsidRPr="006D4E2B">
        <w:rPr>
          <w:rFonts w:cs="Times New Roman"/>
          <w:color w:val="0E0F0F"/>
        </w:rPr>
        <w:t>a</w:t>
      </w:r>
      <w:r w:rsidRPr="006D4E2B">
        <w:rPr>
          <w:rFonts w:cs="Times New Roman"/>
          <w:color w:val="0E0F0F"/>
          <w:spacing w:val="-8"/>
        </w:rPr>
        <w:t xml:space="preserve"> </w:t>
      </w:r>
      <w:r w:rsidRPr="006D4E2B">
        <w:rPr>
          <w:rFonts w:cs="Times New Roman"/>
          <w:color w:val="0E0F0F"/>
          <w:spacing w:val="-1"/>
        </w:rPr>
        <w:t>synthetic</w:t>
      </w:r>
      <w:r w:rsidRPr="006D4E2B">
        <w:rPr>
          <w:rFonts w:cs="Times New Roman"/>
          <w:color w:val="0E0F0F"/>
          <w:spacing w:val="-7"/>
        </w:rPr>
        <w:t xml:space="preserve"> </w:t>
      </w:r>
      <w:r w:rsidRPr="006D4E2B">
        <w:rPr>
          <w:rFonts w:cs="Times New Roman"/>
          <w:color w:val="0E0F0F"/>
        </w:rPr>
        <w:t>lethal</w:t>
      </w:r>
      <w:r w:rsidRPr="006D4E2B">
        <w:rPr>
          <w:rFonts w:cs="Times New Roman"/>
          <w:color w:val="0E0F0F"/>
          <w:spacing w:val="-8"/>
        </w:rPr>
        <w:t xml:space="preserve"> </w:t>
      </w:r>
      <w:r w:rsidRPr="006D4E2B">
        <w:rPr>
          <w:rFonts w:cs="Times New Roman"/>
          <w:color w:val="0E0F0F"/>
        </w:rPr>
        <w:t>curative</w:t>
      </w:r>
      <w:r w:rsidRPr="006D4E2B">
        <w:rPr>
          <w:rFonts w:cs="Times New Roman"/>
          <w:color w:val="0E0F0F"/>
          <w:spacing w:val="-9"/>
        </w:rPr>
        <w:t xml:space="preserve"> </w:t>
      </w:r>
      <w:r w:rsidRPr="006D4E2B">
        <w:rPr>
          <w:rFonts w:cs="Times New Roman"/>
          <w:color w:val="0E0F0F"/>
        </w:rPr>
        <w:t>response</w:t>
      </w:r>
      <w:r w:rsidRPr="006D4E2B">
        <w:rPr>
          <w:rFonts w:cs="Times New Roman"/>
          <w:color w:val="0E0F0F"/>
          <w:spacing w:val="-7"/>
        </w:rPr>
        <w:t xml:space="preserve"> </w:t>
      </w:r>
      <w:r w:rsidRPr="006D4E2B">
        <w:rPr>
          <w:rFonts w:cs="Times New Roman"/>
          <w:color w:val="0E0F0F"/>
        </w:rPr>
        <w:t>to</w:t>
      </w:r>
      <w:r w:rsidRPr="006D4E2B">
        <w:rPr>
          <w:rFonts w:cs="Times New Roman"/>
          <w:color w:val="0E0F0F"/>
          <w:spacing w:val="-9"/>
        </w:rPr>
        <w:t xml:space="preserve"> </w:t>
      </w:r>
      <w:r w:rsidRPr="006D4E2B">
        <w:rPr>
          <w:rFonts w:cs="Times New Roman"/>
          <w:color w:val="0E0F0F"/>
          <w:spacing w:val="-1"/>
        </w:rPr>
        <w:t>DNA-damaging</w:t>
      </w:r>
      <w:r w:rsidRPr="006D4E2B">
        <w:rPr>
          <w:rFonts w:cs="Times New Roman"/>
          <w:color w:val="0E0F0F"/>
          <w:spacing w:val="-7"/>
        </w:rPr>
        <w:t xml:space="preserve"> </w:t>
      </w:r>
      <w:r w:rsidRPr="006D4E2B">
        <w:rPr>
          <w:rFonts w:cs="Times New Roman"/>
          <w:color w:val="0E0F0F"/>
        </w:rPr>
        <w:t>chemotherapy?</w:t>
      </w:r>
      <w:r w:rsidRPr="006D4E2B">
        <w:rPr>
          <w:rFonts w:cs="Times New Roman"/>
          <w:color w:val="0E0F0F"/>
          <w:spacing w:val="-8"/>
        </w:rPr>
        <w:t xml:space="preserve"> </w:t>
      </w:r>
      <w:r w:rsidRPr="006D4E2B">
        <w:rPr>
          <w:rFonts w:cs="Times New Roman"/>
          <w:color w:val="0E0F0F"/>
        </w:rPr>
        <w:t>Cancer</w:t>
      </w:r>
      <w:r w:rsidRPr="006D4E2B">
        <w:rPr>
          <w:rFonts w:cs="Times New Roman"/>
          <w:color w:val="0E0F0F"/>
          <w:spacing w:val="23"/>
          <w:w w:val="99"/>
        </w:rPr>
        <w:t xml:space="preserve"> </w:t>
      </w:r>
      <w:r w:rsidRPr="006D4E2B">
        <w:rPr>
          <w:rFonts w:cs="Times New Roman"/>
          <w:color w:val="0E0F0F"/>
          <w:spacing w:val="-1"/>
        </w:rPr>
        <w:t>Discovery</w:t>
      </w:r>
      <w:r w:rsidRPr="006D4E2B">
        <w:rPr>
          <w:rFonts w:cs="Times New Roman"/>
          <w:color w:val="0E0F0F"/>
          <w:spacing w:val="-19"/>
        </w:rPr>
        <w:t xml:space="preserve"> </w:t>
      </w:r>
      <w:r w:rsidRPr="006D4E2B">
        <w:rPr>
          <w:rFonts w:cs="Times New Roman"/>
          <w:color w:val="0E0F0F"/>
        </w:rPr>
        <w:t>4:988-90</w:t>
      </w:r>
      <w:r w:rsidR="00A71292">
        <w:rPr>
          <w:rFonts w:cs="Times New Roman"/>
          <w:color w:val="0E0F0F"/>
        </w:rPr>
        <w:t xml:space="preserve">, </w:t>
      </w:r>
      <w:r w:rsidR="00A71292" w:rsidRPr="00A71292">
        <w:rPr>
          <w:rFonts w:cs="Times New Roman"/>
          <w:color w:val="0E0F0F"/>
        </w:rPr>
        <w:t>PMC4155513</w:t>
      </w:r>
    </w:p>
    <w:p w14:paraId="3BA21FFF" w14:textId="14C54F12" w:rsidR="00E7067C" w:rsidRPr="009157E0" w:rsidRDefault="00F87294" w:rsidP="009157E0">
      <w:pPr>
        <w:pStyle w:val="BodyText"/>
        <w:numPr>
          <w:ilvl w:val="0"/>
          <w:numId w:val="2"/>
        </w:numPr>
        <w:tabs>
          <w:tab w:val="left" w:pos="872"/>
        </w:tabs>
        <w:spacing w:before="120"/>
        <w:ind w:right="580"/>
        <w:rPr>
          <w:rFonts w:cs="Times New Roman"/>
        </w:rPr>
      </w:pPr>
      <w:r w:rsidRPr="009157E0">
        <w:rPr>
          <w:color w:val="0E0F0F"/>
        </w:rPr>
        <w:t xml:space="preserve">Cheung </w:t>
      </w:r>
      <w:r w:rsidRPr="009157E0">
        <w:rPr>
          <w:color w:val="0E0F0F"/>
          <w:spacing w:val="-6"/>
        </w:rPr>
        <w:t>LWT</w:t>
      </w:r>
      <w:r w:rsidRPr="009157E0">
        <w:rPr>
          <w:color w:val="0E0F0F"/>
          <w:spacing w:val="-5"/>
        </w:rPr>
        <w:t xml:space="preserve"> </w:t>
      </w:r>
      <w:r w:rsidRPr="009157E0">
        <w:rPr>
          <w:color w:val="0E0F0F"/>
        </w:rPr>
        <w:t>and Mills GB 201</w:t>
      </w:r>
      <w:r w:rsidR="009157E0" w:rsidRPr="009157E0">
        <w:rPr>
          <w:color w:val="0E0F0F"/>
        </w:rPr>
        <w:t>5</w:t>
      </w:r>
      <w:r w:rsidRPr="009157E0">
        <w:rPr>
          <w:color w:val="0E0F0F"/>
        </w:rPr>
        <w:t xml:space="preserve">  p85α neomorphic mutants: splitting away from the canonical</w:t>
      </w:r>
      <w:r w:rsidR="00FC40BB">
        <w:t xml:space="preserve"> </w:t>
      </w:r>
      <w:r w:rsidRPr="009157E0">
        <w:rPr>
          <w:color w:val="0E0F0F"/>
        </w:rPr>
        <w:t>path</w:t>
      </w:r>
      <w:r w:rsidRPr="009157E0">
        <w:rPr>
          <w:color w:val="0E0F0F"/>
          <w:spacing w:val="-6"/>
        </w:rPr>
        <w:t xml:space="preserve"> </w:t>
      </w:r>
      <w:r w:rsidRPr="009157E0">
        <w:rPr>
          <w:color w:val="0E0F0F"/>
          <w:spacing w:val="-1"/>
        </w:rPr>
        <w:t>Molecular</w:t>
      </w:r>
      <w:r w:rsidRPr="009157E0">
        <w:rPr>
          <w:color w:val="0E0F0F"/>
          <w:spacing w:val="-6"/>
        </w:rPr>
        <w:t xml:space="preserve"> </w:t>
      </w:r>
      <w:r w:rsidRPr="009157E0">
        <w:rPr>
          <w:color w:val="0E0F0F"/>
        </w:rPr>
        <w:t>and</w:t>
      </w:r>
      <w:r w:rsidRPr="009157E0">
        <w:rPr>
          <w:color w:val="0E0F0F"/>
          <w:spacing w:val="-7"/>
        </w:rPr>
        <w:t xml:space="preserve"> </w:t>
      </w:r>
      <w:r w:rsidRPr="009157E0">
        <w:rPr>
          <w:rFonts w:cs="Times New Roman"/>
          <w:color w:val="0E0F0F"/>
        </w:rPr>
        <w:t>Cellular</w:t>
      </w:r>
      <w:r w:rsidRPr="009157E0">
        <w:rPr>
          <w:rFonts w:cs="Times New Roman"/>
          <w:color w:val="0E0F0F"/>
          <w:spacing w:val="-6"/>
        </w:rPr>
        <w:t xml:space="preserve"> </w:t>
      </w:r>
      <w:r w:rsidRPr="009157E0">
        <w:rPr>
          <w:rFonts w:cs="Times New Roman"/>
          <w:color w:val="0E0F0F"/>
          <w:spacing w:val="-1"/>
        </w:rPr>
        <w:t>Oncology</w:t>
      </w:r>
      <w:r w:rsidRPr="009157E0">
        <w:rPr>
          <w:rFonts w:cs="Times New Roman"/>
          <w:color w:val="0E0F0F"/>
          <w:spacing w:val="-5"/>
        </w:rPr>
        <w:t xml:space="preserve"> </w:t>
      </w:r>
      <w:r w:rsidR="009157E0" w:rsidRPr="009157E0">
        <w:rPr>
          <w:rFonts w:cs="Times New Roman"/>
          <w:color w:val="000000"/>
          <w:shd w:val="clear" w:color="auto" w:fill="FFFFFF"/>
        </w:rPr>
        <w:t>2(4):e983388.</w:t>
      </w:r>
      <w:r w:rsidR="00A71292" w:rsidRPr="009157E0">
        <w:rPr>
          <w:rFonts w:cs="Times New Roman"/>
          <w:color w:val="0E0F0F"/>
        </w:rPr>
        <w:t xml:space="preserve">, </w:t>
      </w:r>
      <w:r w:rsidR="009157E0" w:rsidRPr="009157E0">
        <w:rPr>
          <w:rFonts w:cs="Times New Roman"/>
          <w:color w:val="0E0F0F"/>
        </w:rPr>
        <w:t>PMID: 273</w:t>
      </w:r>
      <w:r w:rsidR="009157E0">
        <w:rPr>
          <w:rFonts w:cs="Times New Roman"/>
          <w:color w:val="0E0F0F"/>
        </w:rPr>
        <w:t>0</w:t>
      </w:r>
      <w:r w:rsidR="009157E0" w:rsidRPr="009157E0">
        <w:rPr>
          <w:rFonts w:cs="Times New Roman"/>
          <w:color w:val="0E0F0F"/>
        </w:rPr>
        <w:t>8516</w:t>
      </w:r>
      <w:r w:rsidR="009157E0">
        <w:rPr>
          <w:rFonts w:cs="Times New Roman"/>
          <w:color w:val="0E0F0F"/>
        </w:rPr>
        <w:t xml:space="preserve"> </w:t>
      </w:r>
      <w:r w:rsidR="00A71292" w:rsidRPr="009157E0">
        <w:rPr>
          <w:rFonts w:cs="Times New Roman"/>
          <w:color w:val="0E0F0F"/>
        </w:rPr>
        <w:t>PMC4905360</w:t>
      </w:r>
    </w:p>
    <w:p w14:paraId="55B24071" w14:textId="3D9D493A" w:rsidR="00E7067C" w:rsidRPr="006D4E2B" w:rsidRDefault="00F87294" w:rsidP="00A71292">
      <w:pPr>
        <w:pStyle w:val="BodyText"/>
        <w:numPr>
          <w:ilvl w:val="0"/>
          <w:numId w:val="2"/>
        </w:numPr>
        <w:tabs>
          <w:tab w:val="left" w:pos="872"/>
        </w:tabs>
        <w:spacing w:before="120"/>
        <w:ind w:right="488"/>
        <w:rPr>
          <w:rFonts w:cs="Times New Roman"/>
        </w:rPr>
      </w:pPr>
      <w:r w:rsidRPr="006D4E2B">
        <w:rPr>
          <w:rFonts w:cs="Times New Roman"/>
          <w:color w:val="0E0F0F"/>
          <w:spacing w:val="-1"/>
        </w:rPr>
        <w:t>Gray</w:t>
      </w:r>
      <w:r w:rsidRPr="006D4E2B">
        <w:rPr>
          <w:rFonts w:cs="Times New Roman"/>
          <w:color w:val="0E0F0F"/>
          <w:spacing w:val="-6"/>
        </w:rPr>
        <w:t xml:space="preserve"> </w:t>
      </w:r>
      <w:r w:rsidRPr="006D4E2B">
        <w:rPr>
          <w:rFonts w:cs="Times New Roman"/>
          <w:color w:val="0E0F0F"/>
          <w:spacing w:val="-1"/>
        </w:rPr>
        <w:t>JW</w:t>
      </w:r>
      <w:r w:rsidRPr="006D4E2B">
        <w:rPr>
          <w:rFonts w:cs="Times New Roman"/>
          <w:color w:val="0E0F0F"/>
          <w:spacing w:val="-9"/>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2015</w:t>
      </w:r>
      <w:r w:rsidRPr="006D4E2B">
        <w:rPr>
          <w:rFonts w:cs="Times New Roman"/>
          <w:color w:val="0E0F0F"/>
          <w:spacing w:val="-6"/>
        </w:rPr>
        <w:t xml:space="preserve"> </w:t>
      </w:r>
      <w:r w:rsidRPr="006D4E2B">
        <w:rPr>
          <w:rFonts w:cs="Times New Roman"/>
          <w:color w:val="0E0F0F"/>
          <w:spacing w:val="-1"/>
        </w:rPr>
        <w:t>Large-Scale</w:t>
      </w:r>
      <w:r w:rsidRPr="006D4E2B">
        <w:rPr>
          <w:rFonts w:cs="Times New Roman"/>
          <w:color w:val="0E0F0F"/>
          <w:spacing w:val="-5"/>
        </w:rPr>
        <w:t xml:space="preserve"> </w:t>
      </w:r>
      <w:r w:rsidRPr="006D4E2B">
        <w:rPr>
          <w:rFonts w:cs="Times New Roman"/>
          <w:color w:val="0E0F0F"/>
          <w:spacing w:val="-1"/>
        </w:rPr>
        <w:t>Drug</w:t>
      </w:r>
      <w:r w:rsidRPr="006D4E2B">
        <w:rPr>
          <w:rFonts w:cs="Times New Roman"/>
          <w:color w:val="0E0F0F"/>
          <w:spacing w:val="-5"/>
        </w:rPr>
        <w:t xml:space="preserve"> </w:t>
      </w:r>
      <w:r w:rsidRPr="006D4E2B">
        <w:rPr>
          <w:rFonts w:cs="Times New Roman"/>
          <w:color w:val="0E0F0F"/>
          <w:spacing w:val="-1"/>
        </w:rPr>
        <w:t>Screens</w:t>
      </w:r>
      <w:r w:rsidRPr="006D4E2B">
        <w:rPr>
          <w:rFonts w:cs="Times New Roman"/>
          <w:color w:val="0E0F0F"/>
          <w:spacing w:val="-5"/>
        </w:rPr>
        <w:t xml:space="preserve"> </w:t>
      </w:r>
      <w:r w:rsidRPr="006D4E2B">
        <w:rPr>
          <w:rFonts w:cs="Times New Roman"/>
          <w:color w:val="0E0F0F"/>
          <w:spacing w:val="-1"/>
        </w:rPr>
        <w:t>Support</w:t>
      </w:r>
      <w:r w:rsidRPr="006D4E2B">
        <w:rPr>
          <w:rFonts w:cs="Times New Roman"/>
          <w:color w:val="0E0F0F"/>
          <w:spacing w:val="-5"/>
        </w:rPr>
        <w:t xml:space="preserve"> </w:t>
      </w:r>
      <w:r w:rsidRPr="006D4E2B">
        <w:rPr>
          <w:rFonts w:cs="Times New Roman"/>
          <w:color w:val="0E0F0F"/>
          <w:spacing w:val="-1"/>
        </w:rPr>
        <w:t>Precision</w:t>
      </w:r>
      <w:r w:rsidRPr="006D4E2B">
        <w:rPr>
          <w:rFonts w:cs="Times New Roman"/>
          <w:color w:val="0E0F0F"/>
          <w:spacing w:val="-5"/>
        </w:rPr>
        <w:t xml:space="preserve"> </w:t>
      </w:r>
      <w:r w:rsidRPr="006D4E2B">
        <w:rPr>
          <w:rFonts w:cs="Times New Roman"/>
          <w:color w:val="0E0F0F"/>
          <w:spacing w:val="-1"/>
        </w:rPr>
        <w:t>Medicine.</w:t>
      </w:r>
      <w:r w:rsidRPr="006D4E2B">
        <w:rPr>
          <w:rFonts w:cs="Times New Roman"/>
          <w:color w:val="0E0F0F"/>
          <w:spacing w:val="-5"/>
        </w:rPr>
        <w:t xml:space="preserve"> </w:t>
      </w:r>
      <w:r w:rsidRPr="006D4E2B">
        <w:rPr>
          <w:rFonts w:cs="Times New Roman"/>
          <w:color w:val="0E0F0F"/>
        </w:rPr>
        <w:t>Cancer</w:t>
      </w:r>
      <w:r w:rsidRPr="006D4E2B">
        <w:rPr>
          <w:rFonts w:cs="Times New Roman"/>
          <w:color w:val="0E0F0F"/>
          <w:spacing w:val="31"/>
          <w:w w:val="99"/>
        </w:rPr>
        <w:t xml:space="preserve"> </w:t>
      </w:r>
      <w:r w:rsidRPr="006D4E2B">
        <w:rPr>
          <w:rFonts w:cs="Times New Roman"/>
          <w:color w:val="0E0F0F"/>
          <w:spacing w:val="-1"/>
        </w:rPr>
        <w:t>Discovery</w:t>
      </w:r>
      <w:r w:rsidRPr="006D4E2B">
        <w:rPr>
          <w:rFonts w:cs="Times New Roman"/>
          <w:color w:val="0E0F0F"/>
          <w:spacing w:val="-13"/>
        </w:rPr>
        <w:t xml:space="preserve"> </w:t>
      </w:r>
      <w:r w:rsidRPr="006D4E2B">
        <w:rPr>
          <w:rFonts w:cs="Times New Roman"/>
          <w:color w:val="0E0F0F"/>
          <w:spacing w:val="-2"/>
        </w:rPr>
        <w:t>5:1130-2</w:t>
      </w:r>
      <w:r w:rsidR="00A71292">
        <w:rPr>
          <w:rFonts w:cs="Times New Roman"/>
          <w:color w:val="0E0F0F"/>
          <w:spacing w:val="-2"/>
        </w:rPr>
        <w:t xml:space="preserve">, </w:t>
      </w:r>
      <w:r w:rsidR="00A71292" w:rsidRPr="00A71292">
        <w:rPr>
          <w:rFonts w:cs="Times New Roman"/>
          <w:color w:val="0E0F0F"/>
          <w:spacing w:val="-2"/>
        </w:rPr>
        <w:t>PMC4633700</w:t>
      </w:r>
    </w:p>
    <w:p w14:paraId="325F21D8" w14:textId="15E08358" w:rsidR="00E7067C" w:rsidRPr="006D4E2B" w:rsidRDefault="00F87294" w:rsidP="00A71292">
      <w:pPr>
        <w:pStyle w:val="BodyText"/>
        <w:numPr>
          <w:ilvl w:val="0"/>
          <w:numId w:val="2"/>
        </w:numPr>
        <w:tabs>
          <w:tab w:val="left" w:pos="872"/>
        </w:tabs>
        <w:spacing w:before="120"/>
        <w:ind w:right="361"/>
        <w:rPr>
          <w:rFonts w:cs="Times New Roman"/>
        </w:rPr>
      </w:pPr>
      <w:r w:rsidRPr="006D4E2B">
        <w:rPr>
          <w:rFonts w:cs="Times New Roman"/>
          <w:color w:val="0E0F0F"/>
        </w:rPr>
        <w:t>Zhao,</w:t>
      </w:r>
      <w:r w:rsidRPr="006D4E2B">
        <w:rPr>
          <w:rFonts w:cs="Times New Roman"/>
          <w:color w:val="0E0F0F"/>
          <w:spacing w:val="-10"/>
        </w:rPr>
        <w:t xml:space="preserve"> </w:t>
      </w:r>
      <w:r w:rsidRPr="006D4E2B">
        <w:rPr>
          <w:rFonts w:cs="Times New Roman"/>
          <w:color w:val="0E0F0F"/>
          <w:spacing w:val="-9"/>
        </w:rPr>
        <w:t>W</w:t>
      </w:r>
      <w:r w:rsidRPr="006D4E2B">
        <w:rPr>
          <w:rFonts w:cs="Times New Roman"/>
          <w:color w:val="0E0F0F"/>
          <w:spacing w:val="-8"/>
        </w:rPr>
        <w:t>.,</w:t>
      </w:r>
      <w:r w:rsidRPr="006D4E2B">
        <w:rPr>
          <w:rFonts w:cs="Times New Roman"/>
          <w:color w:val="0E0F0F"/>
          <w:spacing w:val="-5"/>
        </w:rPr>
        <w:t xml:space="preserve"> </w:t>
      </w:r>
      <w:r w:rsidRPr="006D4E2B">
        <w:rPr>
          <w:rFonts w:cs="Times New Roman"/>
          <w:color w:val="0E0F0F"/>
        </w:rPr>
        <w:t>Li</w:t>
      </w:r>
      <w:r w:rsidRPr="006D4E2B">
        <w:rPr>
          <w:rFonts w:cs="Times New Roman"/>
          <w:color w:val="0E0F0F"/>
          <w:spacing w:val="-4"/>
        </w:rPr>
        <w:t xml:space="preserve"> </w:t>
      </w:r>
      <w:r w:rsidRPr="006D4E2B">
        <w:rPr>
          <w:rFonts w:cs="Times New Roman"/>
          <w:color w:val="0E0F0F"/>
        </w:rPr>
        <w:t>j.,</w:t>
      </w:r>
      <w:r w:rsidRPr="006D4E2B">
        <w:rPr>
          <w:rFonts w:cs="Times New Roman"/>
          <w:color w:val="0E0F0F"/>
          <w:spacing w:val="-6"/>
        </w:rPr>
        <w:t xml:space="preserve"> </w:t>
      </w:r>
      <w:r w:rsidRPr="006D4E2B">
        <w:rPr>
          <w:rFonts w:cs="Times New Roman"/>
          <w:color w:val="0E0F0F"/>
        </w:rPr>
        <w:t>Liang</w:t>
      </w:r>
      <w:r w:rsidRPr="006D4E2B">
        <w:rPr>
          <w:rFonts w:cs="Times New Roman"/>
          <w:color w:val="0E0F0F"/>
          <w:spacing w:val="-6"/>
        </w:rPr>
        <w:t xml:space="preserve"> </w:t>
      </w:r>
      <w:r w:rsidRPr="006D4E2B">
        <w:rPr>
          <w:rFonts w:cs="Times New Roman"/>
          <w:color w:val="0E0F0F"/>
          <w:spacing w:val="-1"/>
        </w:rPr>
        <w:t>H.,</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spacing w:val="-1"/>
        </w:rPr>
        <w:t>Mills</w:t>
      </w:r>
      <w:r w:rsidRPr="006D4E2B">
        <w:rPr>
          <w:rFonts w:cs="Times New Roman"/>
          <w:color w:val="0E0F0F"/>
          <w:spacing w:val="-5"/>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2017</w:t>
      </w:r>
      <w:r w:rsidRPr="006D4E2B">
        <w:rPr>
          <w:rFonts w:cs="Times New Roman"/>
          <w:color w:val="0E0F0F"/>
          <w:spacing w:val="-5"/>
        </w:rPr>
        <w:t xml:space="preserve"> </w:t>
      </w:r>
      <w:r w:rsidRPr="006D4E2B">
        <w:rPr>
          <w:rFonts w:cs="Times New Roman"/>
          <w:color w:val="0E0F0F"/>
          <w:spacing w:val="-1"/>
        </w:rPr>
        <w:t>Functional</w:t>
      </w:r>
      <w:r w:rsidRPr="006D4E2B">
        <w:rPr>
          <w:rFonts w:cs="Times New Roman"/>
          <w:color w:val="0E0F0F"/>
          <w:spacing w:val="-5"/>
        </w:rPr>
        <w:t xml:space="preserve"> </w:t>
      </w:r>
      <w:r w:rsidRPr="006D4E2B">
        <w:rPr>
          <w:rFonts w:cs="Times New Roman"/>
          <w:color w:val="0E0F0F"/>
        </w:rPr>
        <w:t>proteomic</w:t>
      </w:r>
      <w:r w:rsidRPr="006D4E2B">
        <w:rPr>
          <w:rFonts w:cs="Times New Roman"/>
          <w:color w:val="0E0F0F"/>
          <w:spacing w:val="-4"/>
        </w:rPr>
        <w:t xml:space="preserve"> </w:t>
      </w:r>
      <w:r w:rsidRPr="006D4E2B">
        <w:rPr>
          <w:rFonts w:cs="Times New Roman"/>
          <w:color w:val="0E0F0F"/>
        </w:rPr>
        <w:t>characterization</w:t>
      </w:r>
      <w:r w:rsidRPr="006D4E2B">
        <w:rPr>
          <w:rFonts w:cs="Times New Roman"/>
          <w:color w:val="0E0F0F"/>
          <w:spacing w:val="-6"/>
        </w:rPr>
        <w:t xml:space="preserve"> </w:t>
      </w:r>
      <w:r w:rsidRPr="006D4E2B">
        <w:rPr>
          <w:rFonts w:cs="Times New Roman"/>
          <w:color w:val="0E0F0F"/>
        </w:rPr>
        <w:t>of</w:t>
      </w:r>
      <w:r w:rsidRPr="006D4E2B">
        <w:rPr>
          <w:rFonts w:cs="Times New Roman"/>
          <w:color w:val="0E0F0F"/>
          <w:spacing w:val="-5"/>
        </w:rPr>
        <w:t xml:space="preserve"> </w:t>
      </w:r>
      <w:r w:rsidRPr="006D4E2B">
        <w:rPr>
          <w:rFonts w:cs="Times New Roman"/>
          <w:color w:val="0E0F0F"/>
        </w:rPr>
        <w:t>cancer</w:t>
      </w:r>
      <w:r w:rsidRPr="006D4E2B">
        <w:rPr>
          <w:rFonts w:cs="Times New Roman"/>
          <w:color w:val="0E0F0F"/>
          <w:spacing w:val="27"/>
          <w:w w:val="99"/>
        </w:rPr>
        <w:t xml:space="preserve"> </w:t>
      </w:r>
      <w:r w:rsidRPr="006D4E2B">
        <w:rPr>
          <w:rFonts w:cs="Times New Roman"/>
          <w:color w:val="0E0F0F"/>
        </w:rPr>
        <w:t>cell</w:t>
      </w:r>
      <w:r w:rsidRPr="006D4E2B">
        <w:rPr>
          <w:rFonts w:cs="Times New Roman"/>
          <w:color w:val="0E0F0F"/>
          <w:spacing w:val="-11"/>
        </w:rPr>
        <w:t xml:space="preserve"> </w:t>
      </w:r>
      <w:r w:rsidRPr="006D4E2B">
        <w:rPr>
          <w:rFonts w:cs="Times New Roman"/>
          <w:color w:val="0E0F0F"/>
        </w:rPr>
        <w:t>lines</w:t>
      </w:r>
      <w:r w:rsidRPr="006D4E2B">
        <w:rPr>
          <w:rFonts w:cs="Times New Roman"/>
          <w:color w:val="0E0F0F"/>
          <w:spacing w:val="-10"/>
        </w:rPr>
        <w:t xml:space="preserve"> </w:t>
      </w:r>
      <w:r w:rsidRPr="006D4E2B">
        <w:rPr>
          <w:rFonts w:cs="Times New Roman"/>
          <w:color w:val="0E0F0F"/>
          <w:spacing w:val="-1"/>
        </w:rPr>
        <w:t>Oncoscience</w:t>
      </w:r>
      <w:r w:rsidRPr="006D4E2B">
        <w:rPr>
          <w:rFonts w:cs="Times New Roman"/>
          <w:color w:val="0E0F0F"/>
          <w:spacing w:val="-9"/>
        </w:rPr>
        <w:t xml:space="preserve"> </w:t>
      </w:r>
      <w:r w:rsidRPr="006D4E2B">
        <w:rPr>
          <w:rFonts w:cs="Times New Roman"/>
          <w:color w:val="0E0F0F"/>
        </w:rPr>
        <w:t>4:41-42</w:t>
      </w:r>
      <w:r w:rsidR="00A71292">
        <w:rPr>
          <w:rFonts w:cs="Times New Roman"/>
          <w:color w:val="0E0F0F"/>
        </w:rPr>
        <w:t xml:space="preserve">, </w:t>
      </w:r>
      <w:r w:rsidR="00A71292" w:rsidRPr="00A71292">
        <w:rPr>
          <w:rFonts w:cs="Times New Roman"/>
          <w:color w:val="0E0F0F"/>
        </w:rPr>
        <w:t>PMC5538845</w:t>
      </w:r>
    </w:p>
    <w:p w14:paraId="06A21970" w14:textId="0586FB13" w:rsidR="00E7067C" w:rsidRPr="006D4E2B" w:rsidRDefault="00F87294" w:rsidP="0087207A">
      <w:pPr>
        <w:pStyle w:val="BodyText"/>
        <w:numPr>
          <w:ilvl w:val="0"/>
          <w:numId w:val="2"/>
        </w:numPr>
        <w:tabs>
          <w:tab w:val="left" w:pos="872"/>
        </w:tabs>
        <w:spacing w:before="120"/>
        <w:ind w:right="361"/>
        <w:rPr>
          <w:rFonts w:cs="Times New Roman"/>
        </w:rPr>
      </w:pPr>
      <w:r w:rsidRPr="006D4E2B">
        <w:rPr>
          <w:rFonts w:cs="Times New Roman"/>
          <w:color w:val="0E0F0F"/>
          <w:spacing w:val="-1"/>
        </w:rPr>
        <w:t>Peng</w:t>
      </w:r>
      <w:r w:rsidRPr="006D4E2B">
        <w:rPr>
          <w:rFonts w:cs="Times New Roman"/>
          <w:color w:val="0E0F0F"/>
          <w:spacing w:val="-5"/>
        </w:rPr>
        <w:t xml:space="preserve"> </w:t>
      </w:r>
      <w:r w:rsidRPr="006D4E2B">
        <w:rPr>
          <w:rFonts w:cs="Times New Roman"/>
          <w:color w:val="0E0F0F"/>
        </w:rPr>
        <w:t>G</w:t>
      </w:r>
      <w:r w:rsidRPr="006D4E2B">
        <w:rPr>
          <w:rFonts w:cs="Times New Roman"/>
          <w:color w:val="0E0F0F"/>
          <w:spacing w:val="-5"/>
        </w:rPr>
        <w:t xml:space="preserve"> </w:t>
      </w:r>
      <w:r w:rsidRPr="006D4E2B">
        <w:rPr>
          <w:rFonts w:cs="Times New Roman"/>
          <w:color w:val="0E0F0F"/>
        </w:rPr>
        <w:t>and</w:t>
      </w:r>
      <w:r w:rsidRPr="006D4E2B">
        <w:rPr>
          <w:rFonts w:cs="Times New Roman"/>
          <w:color w:val="0E0F0F"/>
          <w:spacing w:val="-6"/>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5"/>
        </w:rPr>
        <w:t xml:space="preserve"> </w:t>
      </w:r>
      <w:r w:rsidRPr="006D4E2B">
        <w:rPr>
          <w:rFonts w:cs="Times New Roman"/>
          <w:color w:val="0E0F0F"/>
        </w:rPr>
        <w:t>2018</w:t>
      </w:r>
      <w:r w:rsidRPr="006D4E2B">
        <w:rPr>
          <w:rFonts w:cs="Times New Roman"/>
          <w:color w:val="0E0F0F"/>
          <w:spacing w:val="-4"/>
        </w:rPr>
        <w:t xml:space="preserve"> </w:t>
      </w:r>
      <w:r w:rsidRPr="006D4E2B">
        <w:rPr>
          <w:rFonts w:cs="Times New Roman"/>
          <w:color w:val="0E0F0F"/>
          <w:spacing w:val="-1"/>
        </w:rPr>
        <w:t>Surviving</w:t>
      </w:r>
      <w:r w:rsidRPr="006D4E2B">
        <w:rPr>
          <w:rFonts w:cs="Times New Roman"/>
          <w:color w:val="0E0F0F"/>
          <w:spacing w:val="-5"/>
        </w:rPr>
        <w:t xml:space="preserve"> </w:t>
      </w:r>
      <w:r w:rsidRPr="006D4E2B">
        <w:rPr>
          <w:rFonts w:cs="Times New Roman"/>
          <w:color w:val="0E0F0F"/>
        </w:rPr>
        <w:t>ovarian</w:t>
      </w:r>
      <w:r w:rsidRPr="006D4E2B">
        <w:rPr>
          <w:rFonts w:cs="Times New Roman"/>
          <w:color w:val="0E0F0F"/>
          <w:spacing w:val="-5"/>
        </w:rPr>
        <w:t xml:space="preserve"> </w:t>
      </w:r>
      <w:r w:rsidRPr="006D4E2B">
        <w:rPr>
          <w:rFonts w:cs="Times New Roman"/>
          <w:color w:val="0E0F0F"/>
        </w:rPr>
        <w:t>cancer:</w:t>
      </w:r>
      <w:r w:rsidRPr="006D4E2B">
        <w:rPr>
          <w:rFonts w:cs="Times New Roman"/>
          <w:color w:val="0E0F0F"/>
          <w:spacing w:val="-5"/>
        </w:rPr>
        <w:t xml:space="preserve"> </w:t>
      </w:r>
      <w:r w:rsidRPr="006D4E2B">
        <w:rPr>
          <w:rFonts w:cs="Times New Roman"/>
          <w:color w:val="0E0F0F"/>
        </w:rPr>
        <w:t>an</w:t>
      </w:r>
      <w:r w:rsidRPr="006D4E2B">
        <w:rPr>
          <w:rFonts w:cs="Times New Roman"/>
          <w:color w:val="0E0F0F"/>
          <w:spacing w:val="-5"/>
        </w:rPr>
        <w:t xml:space="preserve"> </w:t>
      </w:r>
      <w:r w:rsidRPr="006D4E2B">
        <w:rPr>
          <w:rFonts w:cs="Times New Roman"/>
          <w:color w:val="0E0F0F"/>
          <w:spacing w:val="-1"/>
        </w:rPr>
        <w:t>affair</w:t>
      </w:r>
      <w:r w:rsidRPr="006D4E2B">
        <w:rPr>
          <w:rFonts w:cs="Times New Roman"/>
          <w:color w:val="0E0F0F"/>
          <w:spacing w:val="-5"/>
        </w:rPr>
        <w:t xml:space="preserve"> </w:t>
      </w:r>
      <w:r w:rsidRPr="006D4E2B">
        <w:rPr>
          <w:rFonts w:cs="Times New Roman"/>
          <w:color w:val="0E0F0F"/>
        </w:rPr>
        <w:t>between</w:t>
      </w:r>
      <w:r w:rsidRPr="006D4E2B">
        <w:rPr>
          <w:rFonts w:cs="Times New Roman"/>
          <w:color w:val="0E0F0F"/>
          <w:spacing w:val="-4"/>
        </w:rPr>
        <w:t xml:space="preserve"> </w:t>
      </w:r>
      <w:r w:rsidRPr="006D4E2B">
        <w:rPr>
          <w:rFonts w:cs="Times New Roman"/>
          <w:color w:val="0E0F0F"/>
        </w:rPr>
        <w:t>defective</w:t>
      </w:r>
      <w:r w:rsidRPr="006D4E2B">
        <w:rPr>
          <w:rFonts w:cs="Times New Roman"/>
          <w:color w:val="0E0F0F"/>
          <w:spacing w:val="-5"/>
        </w:rPr>
        <w:t xml:space="preserve"> </w:t>
      </w:r>
      <w:r w:rsidRPr="006D4E2B">
        <w:rPr>
          <w:rFonts w:cs="Times New Roman"/>
          <w:color w:val="0E0F0F"/>
          <w:spacing w:val="-1"/>
        </w:rPr>
        <w:t>DNA</w:t>
      </w:r>
      <w:r w:rsidRPr="006D4E2B">
        <w:rPr>
          <w:rFonts w:cs="Times New Roman"/>
          <w:color w:val="0E0F0F"/>
          <w:spacing w:val="-17"/>
        </w:rPr>
        <w:t xml:space="preserve"> </w:t>
      </w:r>
      <w:r w:rsidRPr="006D4E2B">
        <w:rPr>
          <w:rFonts w:cs="Times New Roman"/>
          <w:color w:val="0E0F0F"/>
        </w:rPr>
        <w:t>repair</w:t>
      </w:r>
      <w:r w:rsidRPr="006D4E2B">
        <w:rPr>
          <w:rFonts w:cs="Times New Roman"/>
          <w:color w:val="0E0F0F"/>
          <w:spacing w:val="27"/>
          <w:w w:val="99"/>
        </w:rPr>
        <w:t xml:space="preserve"> </w:t>
      </w:r>
      <w:r w:rsidRPr="006D4E2B">
        <w:rPr>
          <w:rFonts w:cs="Times New Roman"/>
          <w:color w:val="0E0F0F"/>
        </w:rPr>
        <w:t>and</w:t>
      </w:r>
      <w:r w:rsidRPr="006D4E2B">
        <w:rPr>
          <w:rFonts w:cs="Times New Roman"/>
          <w:color w:val="0E0F0F"/>
          <w:spacing w:val="-5"/>
        </w:rPr>
        <w:t xml:space="preserve"> </w:t>
      </w:r>
      <w:r w:rsidRPr="006D4E2B">
        <w:rPr>
          <w:rFonts w:cs="Times New Roman"/>
          <w:color w:val="0E0F0F"/>
        </w:rPr>
        <w:t>RB1</w:t>
      </w:r>
      <w:r w:rsidRPr="006D4E2B">
        <w:rPr>
          <w:rFonts w:cs="Times New Roman"/>
          <w:color w:val="0E0F0F"/>
          <w:spacing w:val="-3"/>
        </w:rPr>
        <w:t xml:space="preserve"> </w:t>
      </w:r>
      <w:r w:rsidRPr="006D4E2B">
        <w:rPr>
          <w:rFonts w:cs="Times New Roman"/>
          <w:color w:val="0E0F0F"/>
        </w:rPr>
        <w:t>Clin</w:t>
      </w:r>
      <w:r w:rsidRPr="006D4E2B">
        <w:rPr>
          <w:rFonts w:cs="Times New Roman"/>
          <w:color w:val="0E0F0F"/>
          <w:spacing w:val="-4"/>
        </w:rPr>
        <w:t xml:space="preserve"> </w:t>
      </w:r>
      <w:r w:rsidRPr="006D4E2B">
        <w:rPr>
          <w:rFonts w:cs="Times New Roman"/>
          <w:color w:val="0E0F0F"/>
        </w:rPr>
        <w:t>Can</w:t>
      </w:r>
      <w:r w:rsidRPr="006D4E2B">
        <w:rPr>
          <w:rFonts w:cs="Times New Roman"/>
          <w:color w:val="0E0F0F"/>
          <w:spacing w:val="-3"/>
        </w:rPr>
        <w:t xml:space="preserve"> </w:t>
      </w:r>
      <w:r w:rsidRPr="006D4E2B">
        <w:rPr>
          <w:rFonts w:cs="Times New Roman"/>
          <w:color w:val="0E0F0F"/>
        </w:rPr>
        <w:t>Res</w:t>
      </w:r>
      <w:r w:rsidRPr="006D4E2B">
        <w:rPr>
          <w:rFonts w:cs="Times New Roman"/>
          <w:color w:val="0E0F0F"/>
          <w:spacing w:val="-3"/>
        </w:rPr>
        <w:t xml:space="preserve"> </w:t>
      </w:r>
      <w:r w:rsidRPr="006D4E2B">
        <w:rPr>
          <w:rFonts w:cs="Times New Roman"/>
          <w:color w:val="0E0F0F"/>
        </w:rPr>
        <w:t>24:508-510</w:t>
      </w:r>
      <w:r w:rsidRPr="006D4E2B">
        <w:rPr>
          <w:rFonts w:cs="Times New Roman"/>
          <w:color w:val="0E0F0F"/>
          <w:spacing w:val="-4"/>
        </w:rPr>
        <w:t xml:space="preserve"> </w:t>
      </w:r>
      <w:r w:rsidRPr="006D4E2B">
        <w:rPr>
          <w:rFonts w:cs="Times New Roman"/>
          <w:color w:val="0E0F0F"/>
          <w:spacing w:val="-1"/>
        </w:rPr>
        <w:t>PMID</w:t>
      </w:r>
      <w:r w:rsidRPr="006D4E2B">
        <w:rPr>
          <w:rFonts w:cs="Times New Roman"/>
          <w:color w:val="0E0F0F"/>
          <w:spacing w:val="-3"/>
        </w:rPr>
        <w:t xml:space="preserve"> </w:t>
      </w:r>
      <w:r w:rsidRPr="006D4E2B">
        <w:rPr>
          <w:rFonts w:cs="Times New Roman"/>
          <w:color w:val="0E0F0F"/>
        </w:rPr>
        <w:t>29191971</w:t>
      </w:r>
      <w:r w:rsidRPr="006D4E2B">
        <w:rPr>
          <w:rFonts w:cs="Times New Roman"/>
          <w:color w:val="0E0F0F"/>
          <w:spacing w:val="-3"/>
        </w:rPr>
        <w:t xml:space="preserve"> </w:t>
      </w:r>
      <w:r w:rsidRPr="006D4E2B">
        <w:rPr>
          <w:rFonts w:cs="Times New Roman"/>
          <w:color w:val="0E0F0F"/>
          <w:spacing w:val="-1"/>
        </w:rPr>
        <w:t>PMC5905329</w:t>
      </w:r>
    </w:p>
    <w:p w14:paraId="1507BE98" w14:textId="77777777" w:rsidR="001D12D7" w:rsidRDefault="00F87294" w:rsidP="0087207A">
      <w:pPr>
        <w:pStyle w:val="BodyText"/>
        <w:numPr>
          <w:ilvl w:val="0"/>
          <w:numId w:val="2"/>
        </w:numPr>
        <w:tabs>
          <w:tab w:val="left" w:pos="872"/>
        </w:tabs>
        <w:spacing w:before="120"/>
        <w:ind w:right="296"/>
        <w:rPr>
          <w:rFonts w:cs="Times New Roman"/>
        </w:rPr>
      </w:pPr>
      <w:r w:rsidRPr="006D4E2B">
        <w:rPr>
          <w:rFonts w:cs="Times New Roman"/>
          <w:color w:val="0E0F0F"/>
          <w:spacing w:val="-1"/>
        </w:rPr>
        <w:t>Dumbrava,</w:t>
      </w:r>
      <w:r w:rsidRPr="006D4E2B">
        <w:rPr>
          <w:rFonts w:cs="Times New Roman"/>
          <w:color w:val="0E0F0F"/>
          <w:spacing w:val="-5"/>
        </w:rPr>
        <w:t xml:space="preserve"> </w:t>
      </w:r>
      <w:r w:rsidRPr="006D4E2B">
        <w:rPr>
          <w:rFonts w:cs="Times New Roman"/>
          <w:color w:val="0E0F0F"/>
        </w:rPr>
        <w:t>EI.,</w:t>
      </w:r>
      <w:r w:rsidRPr="006D4E2B">
        <w:rPr>
          <w:rFonts w:cs="Times New Roman"/>
          <w:color w:val="0E0F0F"/>
          <w:spacing w:val="-6"/>
        </w:rPr>
        <w:t xml:space="preserve"> </w:t>
      </w:r>
      <w:r w:rsidRPr="006D4E2B">
        <w:rPr>
          <w:rFonts w:cs="Times New Roman"/>
          <w:color w:val="0E0F0F"/>
          <w:spacing w:val="-1"/>
        </w:rPr>
        <w:t>Mills</w:t>
      </w:r>
      <w:r w:rsidRPr="006D4E2B">
        <w:rPr>
          <w:rFonts w:cs="Times New Roman"/>
          <w:color w:val="0E0F0F"/>
          <w:spacing w:val="-4"/>
        </w:rPr>
        <w:t xml:space="preserve"> </w:t>
      </w:r>
      <w:r w:rsidRPr="006D4E2B">
        <w:rPr>
          <w:rFonts w:cs="Times New Roman"/>
          <w:color w:val="0E0F0F"/>
          <w:spacing w:val="-1"/>
        </w:rPr>
        <w:t>GB.,</w:t>
      </w:r>
      <w:r w:rsidRPr="006D4E2B">
        <w:rPr>
          <w:rFonts w:cs="Times New Roman"/>
          <w:color w:val="0E0F0F"/>
          <w:spacing w:val="-13"/>
        </w:rPr>
        <w:t xml:space="preserve"> </w:t>
      </w:r>
      <w:r w:rsidRPr="006D4E2B">
        <w:rPr>
          <w:rFonts w:cs="Times New Roman"/>
          <w:color w:val="0E0F0F"/>
          <w:spacing w:val="-8"/>
        </w:rPr>
        <w:t>Y</w:t>
      </w:r>
      <w:r w:rsidRPr="006D4E2B">
        <w:rPr>
          <w:rFonts w:cs="Times New Roman"/>
          <w:color w:val="0E0F0F"/>
          <w:spacing w:val="-9"/>
        </w:rPr>
        <w:t>ap</w:t>
      </w:r>
      <w:r w:rsidRPr="006D4E2B">
        <w:rPr>
          <w:rFonts w:cs="Times New Roman"/>
          <w:color w:val="0E0F0F"/>
          <w:spacing w:val="-10"/>
        </w:rPr>
        <w:t xml:space="preserve"> </w:t>
      </w:r>
      <w:r w:rsidRPr="006D4E2B">
        <w:rPr>
          <w:rFonts w:cs="Times New Roman"/>
          <w:color w:val="0E0F0F"/>
          <w:spacing w:val="-7"/>
        </w:rPr>
        <w:t>T</w:t>
      </w:r>
      <w:r w:rsidRPr="006D4E2B">
        <w:rPr>
          <w:rFonts w:cs="Times New Roman"/>
          <w:color w:val="0E0F0F"/>
          <w:spacing w:val="-6"/>
        </w:rPr>
        <w:t>A.,</w:t>
      </w:r>
      <w:r w:rsidRPr="006D4E2B">
        <w:rPr>
          <w:rFonts w:cs="Times New Roman"/>
          <w:color w:val="0E0F0F"/>
          <w:spacing w:val="-4"/>
        </w:rPr>
        <w:t xml:space="preserve"> </w:t>
      </w:r>
      <w:r w:rsidRPr="006D4E2B">
        <w:rPr>
          <w:rFonts w:cs="Times New Roman"/>
          <w:color w:val="0E0F0F"/>
        </w:rPr>
        <w:t>2018</w:t>
      </w:r>
      <w:r w:rsidRPr="006D4E2B">
        <w:rPr>
          <w:rFonts w:cs="Times New Roman"/>
          <w:color w:val="0E0F0F"/>
          <w:spacing w:val="-10"/>
        </w:rPr>
        <w:t xml:space="preserve"> </w:t>
      </w:r>
      <w:r w:rsidRPr="006D4E2B">
        <w:rPr>
          <w:rFonts w:cs="Times New Roman"/>
          <w:color w:val="0E0F0F"/>
          <w:spacing w:val="-3"/>
        </w:rPr>
        <w:t>Targeting</w:t>
      </w:r>
      <w:r w:rsidRPr="006D4E2B">
        <w:rPr>
          <w:rFonts w:cs="Times New Roman"/>
          <w:color w:val="0E0F0F"/>
          <w:spacing w:val="-4"/>
        </w:rPr>
        <w:t xml:space="preserve"> </w:t>
      </w:r>
      <w:r w:rsidRPr="006D4E2B">
        <w:rPr>
          <w:rFonts w:cs="Times New Roman"/>
          <w:color w:val="0E0F0F"/>
        </w:rPr>
        <w:t>gamma</w:t>
      </w:r>
      <w:r w:rsidRPr="006D4E2B">
        <w:rPr>
          <w:rFonts w:cs="Times New Roman"/>
          <w:color w:val="0E0F0F"/>
          <w:spacing w:val="-5"/>
        </w:rPr>
        <w:t xml:space="preserve"> </w:t>
      </w:r>
      <w:r w:rsidRPr="006D4E2B">
        <w:rPr>
          <w:rFonts w:cs="Times New Roman"/>
          <w:color w:val="0E0F0F"/>
          <w:spacing w:val="-1"/>
        </w:rPr>
        <w:t>secretase:</w:t>
      </w:r>
      <w:r w:rsidRPr="006D4E2B">
        <w:rPr>
          <w:rFonts w:cs="Times New Roman"/>
          <w:color w:val="0E0F0F"/>
          <w:spacing w:val="-5"/>
        </w:rPr>
        <w:t xml:space="preserve"> </w:t>
      </w:r>
      <w:r w:rsidRPr="006D4E2B">
        <w:rPr>
          <w:rFonts w:cs="Times New Roman"/>
          <w:color w:val="0E0F0F"/>
        </w:rPr>
        <w:t>have</w:t>
      </w:r>
      <w:r w:rsidRPr="006D4E2B">
        <w:rPr>
          <w:rFonts w:cs="Times New Roman"/>
          <w:color w:val="0E0F0F"/>
          <w:spacing w:val="-4"/>
        </w:rPr>
        <w:t xml:space="preserve"> </w:t>
      </w:r>
      <w:r w:rsidRPr="006D4E2B">
        <w:rPr>
          <w:rFonts w:cs="Times New Roman"/>
          <w:color w:val="0E0F0F"/>
        </w:rPr>
        <w:t>things</w:t>
      </w:r>
      <w:r w:rsidRPr="006D4E2B">
        <w:rPr>
          <w:rFonts w:cs="Times New Roman"/>
          <w:color w:val="0E0F0F"/>
          <w:spacing w:val="-6"/>
        </w:rPr>
        <w:t xml:space="preserve"> </w:t>
      </w:r>
      <w:r w:rsidRPr="006D4E2B">
        <w:rPr>
          <w:rFonts w:cs="Times New Roman"/>
          <w:color w:val="0E0F0F"/>
        </w:rPr>
        <w:t>moved</w:t>
      </w:r>
      <w:r w:rsidRPr="006D4E2B">
        <w:rPr>
          <w:rFonts w:cs="Times New Roman"/>
          <w:color w:val="0E0F0F"/>
          <w:spacing w:val="-6"/>
        </w:rPr>
        <w:t xml:space="preserve"> </w:t>
      </w:r>
      <w:r w:rsidRPr="006D4E2B">
        <w:rPr>
          <w:rFonts w:cs="Times New Roman"/>
          <w:color w:val="0E0F0F"/>
        </w:rPr>
        <w:t>up</w:t>
      </w:r>
      <w:r w:rsidRPr="006D4E2B">
        <w:rPr>
          <w:rFonts w:cs="Times New Roman"/>
          <w:color w:val="0E0F0F"/>
          <w:spacing w:val="-4"/>
        </w:rPr>
        <w:t xml:space="preserve"> </w:t>
      </w:r>
      <w:r w:rsidRPr="006D4E2B">
        <w:rPr>
          <w:rFonts w:cs="Times New Roman"/>
          <w:color w:val="0E0F0F"/>
        </w:rPr>
        <w:t>a</w:t>
      </w:r>
      <w:r w:rsidRPr="006D4E2B">
        <w:rPr>
          <w:rFonts w:cs="Times New Roman"/>
          <w:color w:val="0E0F0F"/>
          <w:spacing w:val="23"/>
          <w:w w:val="99"/>
        </w:rPr>
        <w:t xml:space="preserve"> </w:t>
      </w:r>
      <w:r w:rsidRPr="006D4E2B">
        <w:rPr>
          <w:rFonts w:cs="Times New Roman"/>
          <w:color w:val="0E0F0F"/>
        </w:rPr>
        <w:t>notch?</w:t>
      </w:r>
      <w:r w:rsidRPr="006D4E2B">
        <w:rPr>
          <w:rFonts w:cs="Times New Roman"/>
          <w:color w:val="0E0F0F"/>
          <w:spacing w:val="-20"/>
        </w:rPr>
        <w:t xml:space="preserve"> </w:t>
      </w:r>
      <w:r w:rsidRPr="006D4E2B">
        <w:rPr>
          <w:rFonts w:cs="Times New Roman"/>
          <w:color w:val="0E0F0F"/>
          <w:spacing w:val="-1"/>
        </w:rPr>
        <w:t>Ann</w:t>
      </w:r>
      <w:r w:rsidRPr="006D4E2B">
        <w:rPr>
          <w:rFonts w:cs="Times New Roman"/>
          <w:color w:val="0E0F0F"/>
          <w:spacing w:val="-7"/>
        </w:rPr>
        <w:t xml:space="preserve"> </w:t>
      </w:r>
      <w:r w:rsidRPr="006D4E2B">
        <w:rPr>
          <w:rFonts w:cs="Times New Roman"/>
          <w:color w:val="0E0F0F"/>
          <w:spacing w:val="-1"/>
        </w:rPr>
        <w:t>Oncol.29:1889-1891.</w:t>
      </w:r>
      <w:r w:rsidRPr="006D4E2B">
        <w:rPr>
          <w:rFonts w:cs="Times New Roman"/>
          <w:color w:val="0E0F0F"/>
          <w:spacing w:val="-6"/>
        </w:rPr>
        <w:t xml:space="preserve"> </w:t>
      </w:r>
      <w:r w:rsidRPr="006D4E2B">
        <w:rPr>
          <w:rFonts w:cs="Times New Roman"/>
          <w:color w:val="0E0F0F"/>
          <w:spacing w:val="-1"/>
        </w:rPr>
        <w:t>PMID:</w:t>
      </w:r>
      <w:r w:rsidRPr="006D4E2B">
        <w:rPr>
          <w:rFonts w:cs="Times New Roman"/>
          <w:color w:val="0E0F0F"/>
          <w:spacing w:val="-7"/>
        </w:rPr>
        <w:t xml:space="preserve"> </w:t>
      </w:r>
      <w:r w:rsidRPr="006D4E2B">
        <w:rPr>
          <w:rFonts w:cs="Times New Roman"/>
          <w:color w:val="0E0F0F"/>
        </w:rPr>
        <w:t>30084907</w:t>
      </w:r>
    </w:p>
    <w:p w14:paraId="13E4F90B" w14:textId="08EBA835" w:rsidR="006D4E2B" w:rsidRPr="002541AE" w:rsidRDefault="00B86CCF" w:rsidP="0087207A">
      <w:pPr>
        <w:pStyle w:val="BodyText"/>
        <w:numPr>
          <w:ilvl w:val="0"/>
          <w:numId w:val="2"/>
        </w:numPr>
        <w:tabs>
          <w:tab w:val="left" w:pos="872"/>
        </w:tabs>
        <w:spacing w:before="120"/>
        <w:ind w:right="296"/>
        <w:rPr>
          <w:rFonts w:cs="Times New Roman"/>
        </w:rPr>
      </w:pPr>
      <w:r w:rsidRPr="001D12D7">
        <w:rPr>
          <w:color w:val="000000"/>
          <w:shd w:val="clear" w:color="auto" w:fill="FFFFFF"/>
        </w:rPr>
        <w:t xml:space="preserve">Heiser L., Mills GB., Gray J., 2019 Therapeutic clues from an integrated omic assessment of East Asian triple negative breast cancers </w:t>
      </w:r>
      <w:r w:rsidRPr="001D12D7">
        <w:rPr>
          <w:rFonts w:cs="Times New Roman"/>
          <w:color w:val="000000"/>
          <w:shd w:val="clear" w:color="auto" w:fill="FFFFFF"/>
        </w:rPr>
        <w:t xml:space="preserve">Cancer Cell </w:t>
      </w:r>
      <w:r w:rsidR="006D4E2B" w:rsidRPr="001D12D7">
        <w:rPr>
          <w:rFonts w:cs="Times New Roman"/>
          <w:color w:val="000000"/>
        </w:rPr>
        <w:t>35:34</w:t>
      </w:r>
      <w:r w:rsidR="006D4E2B" w:rsidRPr="008F2CE0">
        <w:rPr>
          <w:rFonts w:cs="Times New Roman"/>
          <w:color w:val="000000" w:themeColor="text1"/>
        </w:rPr>
        <w:t>1-343. PMID:30889376</w:t>
      </w:r>
      <w:r w:rsidR="008F2CE0">
        <w:rPr>
          <w:rFonts w:cs="Times New Roman"/>
          <w:color w:val="000000" w:themeColor="text1"/>
        </w:rPr>
        <w:t xml:space="preserve"> PMC6499473</w:t>
      </w:r>
    </w:p>
    <w:p w14:paraId="53A0B2B9" w14:textId="2CDB0275" w:rsidR="002541AE" w:rsidRPr="002541AE" w:rsidRDefault="002541AE" w:rsidP="0087207A">
      <w:pPr>
        <w:pStyle w:val="BodyText"/>
        <w:numPr>
          <w:ilvl w:val="0"/>
          <w:numId w:val="2"/>
        </w:numPr>
        <w:tabs>
          <w:tab w:val="left" w:pos="872"/>
        </w:tabs>
        <w:spacing w:before="120"/>
        <w:ind w:right="296"/>
        <w:rPr>
          <w:rFonts w:cs="Times New Roman"/>
        </w:rPr>
      </w:pPr>
      <w:r>
        <w:rPr>
          <w:rFonts w:cs="Times New Roman"/>
        </w:rPr>
        <w:t>Kreisberg J., Idekar T., Meric-Bernstam F., Mills GB 2020 Prospecting whole cancer genomes Nature Cancer 2020</w:t>
      </w:r>
    </w:p>
    <w:p w14:paraId="5F2ADB93" w14:textId="1766D1A9" w:rsidR="00E7067C" w:rsidRDefault="00E7067C" w:rsidP="0087207A">
      <w:pPr>
        <w:spacing w:before="120"/>
      </w:pPr>
    </w:p>
    <w:p w14:paraId="5E8607BA" w14:textId="77777777" w:rsidR="008E5507" w:rsidRPr="006D4E2B" w:rsidRDefault="008E5507" w:rsidP="0087207A">
      <w:pPr>
        <w:spacing w:before="120"/>
      </w:pPr>
    </w:p>
    <w:p w14:paraId="0A3672B8" w14:textId="77777777" w:rsidR="00E7067C" w:rsidRPr="006D4E2B" w:rsidRDefault="00F87294" w:rsidP="0087207A">
      <w:pPr>
        <w:pStyle w:val="Heading1"/>
        <w:spacing w:before="120"/>
        <w:ind w:left="151" w:right="3866"/>
        <w:rPr>
          <w:rFonts w:cs="Times New Roman"/>
          <w:b w:val="0"/>
          <w:bCs w:val="0"/>
        </w:rPr>
      </w:pPr>
      <w:r w:rsidRPr="006D4E2B">
        <w:rPr>
          <w:rFonts w:cs="Times New Roman"/>
          <w:color w:val="231F20"/>
        </w:rPr>
        <w:t>BOOK</w:t>
      </w:r>
      <w:r w:rsidRPr="006D4E2B">
        <w:rPr>
          <w:rFonts w:cs="Times New Roman"/>
          <w:color w:val="231F20"/>
          <w:spacing w:val="-8"/>
        </w:rPr>
        <w:t xml:space="preserve"> </w:t>
      </w:r>
      <w:r w:rsidRPr="006D4E2B">
        <w:rPr>
          <w:rFonts w:cs="Times New Roman"/>
          <w:color w:val="231F20"/>
          <w:spacing w:val="-1"/>
        </w:rPr>
        <w:t>CHAPTERS</w:t>
      </w:r>
    </w:p>
    <w:p w14:paraId="65DBA7ED" w14:textId="77777777" w:rsidR="00E7067C" w:rsidRPr="006D4E2B" w:rsidRDefault="00F87294" w:rsidP="0087207A">
      <w:pPr>
        <w:pStyle w:val="BodyText"/>
        <w:numPr>
          <w:ilvl w:val="0"/>
          <w:numId w:val="1"/>
        </w:numPr>
        <w:tabs>
          <w:tab w:val="left" w:pos="872"/>
        </w:tabs>
        <w:spacing w:before="120"/>
        <w:ind w:right="447"/>
        <w:rPr>
          <w:rFonts w:cs="Times New Roman"/>
        </w:rPr>
      </w:pPr>
      <w:r w:rsidRPr="006D4E2B">
        <w:rPr>
          <w:rFonts w:cs="Times New Roman"/>
          <w:color w:val="231F20"/>
          <w:spacing w:val="-1"/>
        </w:rPr>
        <w:t>Paetkau,</w:t>
      </w:r>
      <w:r w:rsidRPr="006D4E2B">
        <w:rPr>
          <w:rFonts w:cs="Times New Roman"/>
          <w:color w:val="231F20"/>
          <w:spacing w:val="-9"/>
        </w:rPr>
        <w:t xml:space="preserve"> </w:t>
      </w:r>
      <w:r w:rsidRPr="006D4E2B">
        <w:rPr>
          <w:rFonts w:cs="Times New Roman"/>
          <w:color w:val="231F20"/>
          <w:spacing w:val="-11"/>
        </w:rPr>
        <w:t>V.,</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2"/>
        </w:rPr>
        <w:t>Bleackley,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51"/>
        </w:rPr>
        <w:t xml:space="preserve"> </w:t>
      </w:r>
      <w:r w:rsidRPr="006D4E2B">
        <w:rPr>
          <w:rFonts w:cs="Times New Roman"/>
          <w:color w:val="231F20"/>
        </w:rPr>
        <w:t>1982</w:t>
      </w:r>
      <w:r w:rsidRPr="006D4E2B">
        <w:rPr>
          <w:rFonts w:cs="Times New Roman"/>
          <w:color w:val="231F20"/>
          <w:spacing w:val="-4"/>
        </w:rPr>
        <w:t xml:space="preserve"> </w:t>
      </w:r>
      <w:r w:rsidRPr="006D4E2B">
        <w:rPr>
          <w:rFonts w:cs="Times New Roman"/>
          <w:color w:val="231F20"/>
        </w:rPr>
        <w:t>Enhancement</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antitumor</w:t>
      </w:r>
      <w:r w:rsidRPr="006D4E2B">
        <w:rPr>
          <w:rFonts w:cs="Times New Roman"/>
          <w:color w:val="231F20"/>
          <w:spacing w:val="-5"/>
        </w:rPr>
        <w:t xml:space="preserve"> </w:t>
      </w:r>
      <w:r w:rsidRPr="006D4E2B">
        <w:rPr>
          <w:rFonts w:cs="Times New Roman"/>
          <w:color w:val="231F20"/>
        </w:rPr>
        <w:t>responses</w:t>
      </w:r>
      <w:r w:rsidRPr="006D4E2B">
        <w:rPr>
          <w:rFonts w:cs="Times New Roman"/>
          <w:color w:val="231F20"/>
          <w:spacing w:val="-4"/>
        </w:rPr>
        <w:t xml:space="preserve"> </w:t>
      </w:r>
      <w:r w:rsidRPr="006D4E2B">
        <w:rPr>
          <w:rFonts w:cs="Times New Roman"/>
          <w:color w:val="231F20"/>
          <w:spacing w:val="-1"/>
        </w:rPr>
        <w:t>with</w:t>
      </w:r>
      <w:r w:rsidRPr="006D4E2B">
        <w:rPr>
          <w:rFonts w:cs="Times New Roman"/>
          <w:color w:val="231F20"/>
          <w:spacing w:val="29"/>
          <w:w w:val="99"/>
        </w:rPr>
        <w:t xml:space="preserve"> </w:t>
      </w:r>
      <w:r w:rsidRPr="006D4E2B">
        <w:rPr>
          <w:rFonts w:cs="Times New Roman"/>
          <w:color w:val="231F20"/>
        </w:rPr>
        <w:t>Interleukin</w:t>
      </w:r>
      <w:r w:rsidRPr="006D4E2B">
        <w:rPr>
          <w:rFonts w:cs="Times New Roman"/>
          <w:color w:val="231F20"/>
          <w:spacing w:val="-5"/>
        </w:rPr>
        <w:t xml:space="preserve"> </w:t>
      </w:r>
      <w:r w:rsidRPr="006D4E2B">
        <w:rPr>
          <w:rFonts w:cs="Times New Roman"/>
          <w:color w:val="231F20"/>
        </w:rPr>
        <w:t>2.</w:t>
      </w:r>
      <w:r w:rsidRPr="006D4E2B">
        <w:rPr>
          <w:rFonts w:cs="Times New Roman"/>
          <w:color w:val="231F20"/>
          <w:spacing w:val="51"/>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u w:val="single" w:color="231F20"/>
        </w:rPr>
        <w:t>The</w:t>
      </w:r>
      <w:r w:rsidRPr="006D4E2B">
        <w:rPr>
          <w:rFonts w:cs="Times New Roman"/>
          <w:color w:val="231F20"/>
          <w:spacing w:val="-5"/>
          <w:u w:val="single" w:color="231F20"/>
        </w:rPr>
        <w:t xml:space="preserve"> </w:t>
      </w:r>
      <w:r w:rsidRPr="006D4E2B">
        <w:rPr>
          <w:rFonts w:cs="Times New Roman"/>
          <w:color w:val="231F20"/>
          <w:spacing w:val="-1"/>
          <w:u w:val="single" w:color="231F20"/>
        </w:rPr>
        <w:t>Potential</w:t>
      </w:r>
      <w:r w:rsidRPr="006D4E2B">
        <w:rPr>
          <w:rFonts w:cs="Times New Roman"/>
          <w:color w:val="231F20"/>
          <w:spacing w:val="-5"/>
          <w:u w:val="single" w:color="231F20"/>
        </w:rPr>
        <w:t xml:space="preserve"> </w:t>
      </w:r>
      <w:r w:rsidRPr="006D4E2B">
        <w:rPr>
          <w:rFonts w:cs="Times New Roman"/>
          <w:color w:val="231F20"/>
          <w:u w:val="single" w:color="231F20"/>
        </w:rPr>
        <w:t>Role</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10"/>
          <w:u w:val="single" w:color="231F20"/>
        </w:rPr>
        <w:t xml:space="preserve"> </w:t>
      </w:r>
      <w:r w:rsidRPr="006D4E2B">
        <w:rPr>
          <w:rFonts w:cs="Times New Roman"/>
          <w:color w:val="231F20"/>
          <w:u w:val="single" w:color="231F20"/>
        </w:rPr>
        <w:t>T</w:t>
      </w:r>
      <w:r w:rsidRPr="006D4E2B">
        <w:rPr>
          <w:rFonts w:cs="Times New Roman"/>
          <w:color w:val="231F20"/>
          <w:spacing w:val="-9"/>
          <w:u w:val="single" w:color="231F20"/>
        </w:rPr>
        <w:t xml:space="preserve"> </w:t>
      </w:r>
      <w:r w:rsidRPr="006D4E2B">
        <w:rPr>
          <w:rFonts w:cs="Times New Roman"/>
          <w:color w:val="231F20"/>
          <w:u w:val="single" w:color="231F20"/>
        </w:rPr>
        <w:t>Cell</w:t>
      </w:r>
      <w:r w:rsidRPr="006D4E2B">
        <w:rPr>
          <w:rFonts w:cs="Times New Roman"/>
          <w:color w:val="231F20"/>
          <w:spacing w:val="-4"/>
          <w:u w:val="single" w:color="231F20"/>
        </w:rPr>
        <w:t xml:space="preserve"> </w:t>
      </w:r>
      <w:r w:rsidRPr="006D4E2B">
        <w:rPr>
          <w:rFonts w:cs="Times New Roman"/>
          <w:color w:val="231F20"/>
          <w:spacing w:val="-1"/>
          <w:u w:val="single" w:color="231F20"/>
        </w:rPr>
        <w:t>Populations</w:t>
      </w:r>
      <w:r w:rsidRPr="006D4E2B">
        <w:rPr>
          <w:rFonts w:cs="Times New Roman"/>
          <w:color w:val="231F20"/>
          <w:spacing w:val="-5"/>
          <w:u w:val="single" w:color="231F20"/>
        </w:rPr>
        <w:t xml:space="preserve"> </w:t>
      </w:r>
      <w:r w:rsidRPr="006D4E2B">
        <w:rPr>
          <w:rFonts w:cs="Times New Roman"/>
          <w:color w:val="231F20"/>
          <w:u w:val="single" w:color="231F20"/>
        </w:rPr>
        <w:t>in</w:t>
      </w:r>
      <w:r w:rsidRPr="006D4E2B">
        <w:rPr>
          <w:rFonts w:cs="Times New Roman"/>
          <w:color w:val="231F20"/>
          <w:spacing w:val="-5"/>
          <w:u w:val="single" w:color="231F20"/>
        </w:rPr>
        <w:t xml:space="preserve"> </w:t>
      </w:r>
      <w:r w:rsidRPr="006D4E2B">
        <w:rPr>
          <w:rFonts w:cs="Times New Roman"/>
          <w:color w:val="231F20"/>
          <w:u w:val="single" w:color="231F20"/>
        </w:rPr>
        <w:t>Cancer</w:t>
      </w:r>
      <w:r w:rsidRPr="006D4E2B">
        <w:rPr>
          <w:rFonts w:cs="Times New Roman"/>
          <w:color w:val="231F20"/>
          <w:spacing w:val="-9"/>
          <w:u w:val="single" w:color="231F20"/>
        </w:rPr>
        <w:t xml:space="preserve"> </w:t>
      </w:r>
      <w:r w:rsidRPr="006D4E2B">
        <w:rPr>
          <w:rFonts w:cs="Times New Roman"/>
          <w:color w:val="231F20"/>
          <w:spacing w:val="-2"/>
          <w:u w:val="single" w:color="231F20"/>
        </w:rPr>
        <w:t>Therapy</w:t>
      </w:r>
      <w:r w:rsidRPr="006D4E2B">
        <w:rPr>
          <w:rFonts w:cs="Times New Roman"/>
          <w:color w:val="231F20"/>
          <w:spacing w:val="-2"/>
        </w:rPr>
        <w:t>.</w:t>
      </w:r>
      <w:r w:rsidRPr="006D4E2B">
        <w:rPr>
          <w:rFonts w:cs="Times New Roman"/>
          <w:color w:val="231F20"/>
          <w:spacing w:val="51"/>
        </w:rPr>
        <w:t xml:space="preserve"> </w:t>
      </w:r>
      <w:r w:rsidRPr="006D4E2B">
        <w:rPr>
          <w:rFonts w:cs="Times New Roman"/>
          <w:color w:val="231F20"/>
        </w:rPr>
        <w:t>Editor:</w:t>
      </w:r>
      <w:r w:rsidRPr="006D4E2B">
        <w:rPr>
          <w:rFonts w:cs="Times New Roman"/>
          <w:color w:val="231F20"/>
          <w:spacing w:val="-6"/>
        </w:rPr>
        <w:t xml:space="preserve"> </w:t>
      </w:r>
      <w:r w:rsidRPr="006D4E2B">
        <w:rPr>
          <w:rFonts w:cs="Times New Roman"/>
          <w:color w:val="231F20"/>
          <w:spacing w:val="-1"/>
        </w:rPr>
        <w:t>M.A.</w:t>
      </w:r>
      <w:r w:rsidRPr="006D4E2B">
        <w:rPr>
          <w:rFonts w:cs="Times New Roman"/>
          <w:color w:val="231F20"/>
          <w:spacing w:val="20"/>
        </w:rPr>
        <w:t xml:space="preserve"> </w:t>
      </w:r>
      <w:r w:rsidRPr="006D4E2B">
        <w:rPr>
          <w:rFonts w:cs="Times New Roman"/>
          <w:color w:val="231F20"/>
          <w:spacing w:val="-1"/>
        </w:rPr>
        <w:t>Fefer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Goldstein,</w:t>
      </w:r>
      <w:r w:rsidRPr="006D4E2B">
        <w:rPr>
          <w:rFonts w:cs="Times New Roman"/>
          <w:color w:val="231F20"/>
          <w:spacing w:val="-4"/>
        </w:rPr>
        <w:t xml:space="preserve"> </w:t>
      </w:r>
      <w:r w:rsidRPr="006D4E2B">
        <w:rPr>
          <w:rFonts w:cs="Times New Roman"/>
          <w:color w:val="231F20"/>
        </w:rPr>
        <w:t>Raven</w:t>
      </w:r>
      <w:r w:rsidRPr="006D4E2B">
        <w:rPr>
          <w:rFonts w:cs="Times New Roman"/>
          <w:color w:val="231F20"/>
          <w:spacing w:val="-3"/>
        </w:rPr>
        <w:t xml:space="preserve"> </w:t>
      </w:r>
      <w:r w:rsidRPr="006D4E2B">
        <w:rPr>
          <w:rFonts w:cs="Times New Roman"/>
          <w:color w:val="231F20"/>
          <w:spacing w:val="-1"/>
        </w:rPr>
        <w:t>Press,</w:t>
      </w:r>
      <w:r w:rsidRPr="006D4E2B">
        <w:rPr>
          <w:rFonts w:cs="Times New Roman"/>
          <w:color w:val="231F20"/>
          <w:spacing w:val="-3"/>
        </w:rPr>
        <w:t xml:space="preserve"> </w:t>
      </w:r>
      <w:r w:rsidRPr="006D4E2B">
        <w:rPr>
          <w:rFonts w:cs="Times New Roman"/>
          <w:color w:val="231F20"/>
          <w:spacing w:val="-1"/>
        </w:rPr>
        <w:t>New</w:t>
      </w:r>
      <w:r w:rsidRPr="006D4E2B">
        <w:rPr>
          <w:rFonts w:cs="Times New Roman"/>
          <w:color w:val="231F20"/>
          <w:spacing w:val="-12"/>
        </w:rPr>
        <w:t xml:space="preserve"> </w:t>
      </w:r>
      <w:r w:rsidRPr="006D4E2B">
        <w:rPr>
          <w:rFonts w:cs="Times New Roman"/>
          <w:color w:val="231F20"/>
          <w:spacing w:val="-7"/>
        </w:rPr>
        <w:t>York</w:t>
      </w:r>
      <w:r w:rsidRPr="006D4E2B">
        <w:rPr>
          <w:rFonts w:cs="Times New Roman"/>
          <w:color w:val="231F20"/>
          <w:spacing w:val="-3"/>
        </w:rPr>
        <w:t xml:space="preserve"> </w:t>
      </w:r>
      <w:r w:rsidRPr="006D4E2B">
        <w:rPr>
          <w:rFonts w:cs="Times New Roman"/>
          <w:color w:val="231F20"/>
        </w:rPr>
        <w:t>pp:</w:t>
      </w:r>
      <w:r w:rsidRPr="006D4E2B">
        <w:rPr>
          <w:rFonts w:cs="Times New Roman"/>
          <w:color w:val="231F20"/>
          <w:spacing w:val="-3"/>
        </w:rPr>
        <w:t xml:space="preserve"> </w:t>
      </w:r>
      <w:r w:rsidRPr="006D4E2B">
        <w:rPr>
          <w:rFonts w:cs="Times New Roman"/>
          <w:color w:val="231F20"/>
        </w:rPr>
        <w:t>147-159</w:t>
      </w:r>
    </w:p>
    <w:p w14:paraId="2F6AA67E" w14:textId="37A9F4F2" w:rsidR="00E7067C" w:rsidRPr="006D4E2B" w:rsidRDefault="00871E29" w:rsidP="0087207A">
      <w:pPr>
        <w:pStyle w:val="BodyText"/>
        <w:numPr>
          <w:ilvl w:val="0"/>
          <w:numId w:val="1"/>
        </w:numPr>
        <w:tabs>
          <w:tab w:val="left" w:pos="872"/>
        </w:tabs>
        <w:spacing w:before="120"/>
        <w:ind w:right="624"/>
        <w:rPr>
          <w:rFonts w:cs="Times New Roman"/>
        </w:rPr>
      </w:pPr>
      <w:r w:rsidRPr="006D4E2B">
        <w:rPr>
          <w:rFonts w:cs="Times New Roman"/>
          <w:color w:val="231F20"/>
          <w:spacing w:val="-1"/>
        </w:rPr>
        <w:t>M</w:t>
      </w:r>
      <w:r w:rsidR="00F87294" w:rsidRPr="006D4E2B">
        <w:rPr>
          <w:rFonts w:cs="Times New Roman"/>
          <w:color w:val="231F20"/>
          <w:spacing w:val="-1"/>
        </w:rPr>
        <w:t>ills,</w:t>
      </w:r>
      <w:r w:rsidR="00F87294" w:rsidRPr="006D4E2B">
        <w:rPr>
          <w:rFonts w:cs="Times New Roman"/>
          <w:color w:val="231F20"/>
          <w:spacing w:val="-5"/>
        </w:rPr>
        <w:t xml:space="preserve"> </w:t>
      </w:r>
      <w:r w:rsidR="00F87294" w:rsidRPr="006D4E2B">
        <w:rPr>
          <w:rFonts w:cs="Times New Roman"/>
          <w:color w:val="231F20"/>
          <w:spacing w:val="-1"/>
        </w:rPr>
        <w:t>G.B.</w:t>
      </w:r>
      <w:r w:rsidR="00F87294" w:rsidRPr="006D4E2B">
        <w:rPr>
          <w:rFonts w:cs="Times New Roman"/>
          <w:color w:val="231F20"/>
          <w:spacing w:val="51"/>
        </w:rPr>
        <w:t xml:space="preserve"> </w:t>
      </w:r>
      <w:r w:rsidR="00F87294" w:rsidRPr="006D4E2B">
        <w:rPr>
          <w:rFonts w:cs="Times New Roman"/>
          <w:color w:val="231F20"/>
        </w:rPr>
        <w:t>1986</w:t>
      </w:r>
      <w:r w:rsidR="00F87294" w:rsidRPr="006D4E2B">
        <w:rPr>
          <w:rFonts w:cs="Times New Roman"/>
          <w:color w:val="231F20"/>
          <w:spacing w:val="51"/>
        </w:rPr>
        <w:t xml:space="preserve"> </w:t>
      </w:r>
      <w:r w:rsidR="00F87294" w:rsidRPr="006D4E2B">
        <w:rPr>
          <w:rFonts w:cs="Times New Roman"/>
          <w:color w:val="231F20"/>
        </w:rPr>
        <w:t>Immunology</w:t>
      </w:r>
      <w:r w:rsidR="00F87294" w:rsidRPr="006D4E2B">
        <w:rPr>
          <w:rFonts w:cs="Times New Roman"/>
          <w:color w:val="231F20"/>
          <w:spacing w:val="-4"/>
        </w:rPr>
        <w:t xml:space="preserve"> </w:t>
      </w:r>
      <w:r w:rsidR="00F87294" w:rsidRPr="006D4E2B">
        <w:rPr>
          <w:rFonts w:cs="Times New Roman"/>
          <w:color w:val="231F20"/>
        </w:rPr>
        <w:t>of</w:t>
      </w:r>
      <w:r w:rsidR="00F87294" w:rsidRPr="006D4E2B">
        <w:rPr>
          <w:rFonts w:cs="Times New Roman"/>
          <w:color w:val="231F20"/>
          <w:spacing w:val="-4"/>
        </w:rPr>
        <w:t xml:space="preserve"> </w:t>
      </w:r>
      <w:r w:rsidR="00F87294" w:rsidRPr="006D4E2B">
        <w:rPr>
          <w:rFonts w:cs="Times New Roman"/>
          <w:color w:val="231F20"/>
        </w:rPr>
        <w:t>Cancer</w:t>
      </w:r>
      <w:r w:rsidR="00F87294" w:rsidRPr="006D4E2B">
        <w:rPr>
          <w:rFonts w:cs="Times New Roman"/>
          <w:color w:val="231F20"/>
          <w:spacing w:val="-5"/>
        </w:rPr>
        <w:t xml:space="preserve"> </w:t>
      </w:r>
      <w:r w:rsidR="00F87294" w:rsidRPr="006D4E2B">
        <w:rPr>
          <w:rFonts w:cs="Times New Roman"/>
          <w:color w:val="231F20"/>
        </w:rPr>
        <w:t>in</w:t>
      </w:r>
      <w:r w:rsidR="00F87294" w:rsidRPr="006D4E2B">
        <w:rPr>
          <w:rFonts w:cs="Times New Roman"/>
          <w:color w:val="231F20"/>
          <w:spacing w:val="-5"/>
        </w:rPr>
        <w:t xml:space="preserve"> </w:t>
      </w:r>
      <w:r w:rsidR="00F87294" w:rsidRPr="006D4E2B">
        <w:rPr>
          <w:rFonts w:cs="Times New Roman"/>
          <w:color w:val="231F20"/>
          <w:spacing w:val="-3"/>
        </w:rPr>
        <w:t>Pregnancy.</w:t>
      </w:r>
      <w:r w:rsidR="00F87294" w:rsidRPr="006D4E2B">
        <w:rPr>
          <w:rFonts w:cs="Times New Roman"/>
          <w:color w:val="231F20"/>
          <w:spacing w:val="51"/>
        </w:rPr>
        <w:t xml:space="preserve"> </w:t>
      </w:r>
      <w:r w:rsidR="00F87294" w:rsidRPr="006D4E2B">
        <w:rPr>
          <w:rFonts w:cs="Times New Roman"/>
          <w:color w:val="231F20"/>
        </w:rPr>
        <w:t>In:</w:t>
      </w:r>
      <w:r w:rsidR="00F87294" w:rsidRPr="006D4E2B">
        <w:rPr>
          <w:rFonts w:cs="Times New Roman"/>
          <w:color w:val="231F20"/>
          <w:spacing w:val="-4"/>
        </w:rPr>
        <w:t xml:space="preserve"> </w:t>
      </w:r>
      <w:r w:rsidR="00F87294" w:rsidRPr="006D4E2B">
        <w:rPr>
          <w:rFonts w:cs="Times New Roman"/>
          <w:color w:val="231F20"/>
          <w:u w:val="single" w:color="231F20"/>
        </w:rPr>
        <w:t>Cancer</w:t>
      </w:r>
      <w:r w:rsidR="00F87294" w:rsidRPr="006D4E2B">
        <w:rPr>
          <w:rFonts w:cs="Times New Roman"/>
          <w:color w:val="231F20"/>
          <w:spacing w:val="-5"/>
          <w:u w:val="single" w:color="231F20"/>
        </w:rPr>
        <w:t xml:space="preserve"> </w:t>
      </w:r>
      <w:r w:rsidR="00F87294" w:rsidRPr="006D4E2B">
        <w:rPr>
          <w:rFonts w:cs="Times New Roman"/>
          <w:color w:val="231F20"/>
          <w:u w:val="single" w:color="231F20"/>
        </w:rPr>
        <w:t>in</w:t>
      </w:r>
      <w:r w:rsidR="00F87294" w:rsidRPr="006D4E2B">
        <w:rPr>
          <w:rFonts w:cs="Times New Roman"/>
          <w:color w:val="231F20"/>
          <w:spacing w:val="-5"/>
          <w:u w:val="single" w:color="231F20"/>
        </w:rPr>
        <w:t xml:space="preserve"> </w:t>
      </w:r>
      <w:r w:rsidR="00F87294" w:rsidRPr="006D4E2B">
        <w:rPr>
          <w:rFonts w:cs="Times New Roman"/>
          <w:color w:val="231F20"/>
          <w:spacing w:val="-3"/>
          <w:u w:val="single" w:color="231F20"/>
        </w:rPr>
        <w:t>Pregnancy</w:t>
      </w:r>
      <w:r w:rsidR="00F87294" w:rsidRPr="006D4E2B">
        <w:rPr>
          <w:rFonts w:cs="Times New Roman"/>
          <w:color w:val="231F20"/>
          <w:spacing w:val="-3"/>
        </w:rPr>
        <w:t>.</w:t>
      </w:r>
      <w:r w:rsidR="00F87294" w:rsidRPr="006D4E2B">
        <w:rPr>
          <w:rFonts w:cs="Times New Roman"/>
          <w:color w:val="231F20"/>
          <w:spacing w:val="-4"/>
        </w:rPr>
        <w:t xml:space="preserve"> </w:t>
      </w:r>
      <w:r w:rsidR="00F87294" w:rsidRPr="006D4E2B">
        <w:rPr>
          <w:rFonts w:cs="Times New Roman"/>
          <w:color w:val="231F20"/>
        </w:rPr>
        <w:t>Editors:</w:t>
      </w:r>
      <w:r w:rsidR="00F87294" w:rsidRPr="006D4E2B">
        <w:rPr>
          <w:rFonts w:cs="Times New Roman"/>
          <w:color w:val="231F20"/>
          <w:spacing w:val="29"/>
          <w:w w:val="99"/>
        </w:rPr>
        <w:t xml:space="preserve"> </w:t>
      </w:r>
      <w:r w:rsidR="00F87294" w:rsidRPr="006D4E2B">
        <w:rPr>
          <w:rFonts w:cs="Times New Roman"/>
          <w:color w:val="231F20"/>
          <w:spacing w:val="-1"/>
        </w:rPr>
        <w:t>Allan,</w:t>
      </w:r>
      <w:r w:rsidR="00F87294" w:rsidRPr="006D4E2B">
        <w:rPr>
          <w:rFonts w:cs="Times New Roman"/>
          <w:color w:val="231F20"/>
          <w:spacing w:val="-4"/>
        </w:rPr>
        <w:t xml:space="preserve"> </w:t>
      </w:r>
      <w:r w:rsidR="00F87294" w:rsidRPr="006D4E2B">
        <w:rPr>
          <w:rFonts w:cs="Times New Roman"/>
          <w:color w:val="231F20"/>
          <w:spacing w:val="-1"/>
        </w:rPr>
        <w:t>H.</w:t>
      </w:r>
      <w:r w:rsidR="00F87294" w:rsidRPr="006D4E2B">
        <w:rPr>
          <w:rFonts w:cs="Times New Roman"/>
          <w:color w:val="231F20"/>
          <w:spacing w:val="-3"/>
        </w:rPr>
        <w:t xml:space="preserve"> </w:t>
      </w:r>
      <w:r w:rsidR="00F87294" w:rsidRPr="006D4E2B">
        <w:rPr>
          <w:rFonts w:cs="Times New Roman"/>
          <w:color w:val="231F20"/>
        </w:rPr>
        <w:t>and</w:t>
      </w:r>
      <w:r w:rsidR="00F87294" w:rsidRPr="006D4E2B">
        <w:rPr>
          <w:rFonts w:cs="Times New Roman"/>
          <w:color w:val="231F20"/>
          <w:spacing w:val="-5"/>
        </w:rPr>
        <w:t xml:space="preserve"> </w:t>
      </w:r>
      <w:r w:rsidR="00F87294" w:rsidRPr="006D4E2B">
        <w:rPr>
          <w:rFonts w:cs="Times New Roman"/>
          <w:color w:val="231F20"/>
          <w:spacing w:val="-3"/>
        </w:rPr>
        <w:t xml:space="preserve">Nisker, </w:t>
      </w:r>
      <w:r w:rsidR="00F87294" w:rsidRPr="006D4E2B">
        <w:rPr>
          <w:rFonts w:cs="Times New Roman"/>
          <w:color w:val="231F20"/>
          <w:spacing w:val="-1"/>
        </w:rPr>
        <w:t>J.,</w:t>
      </w:r>
      <w:r w:rsidR="00F87294" w:rsidRPr="006D4E2B">
        <w:rPr>
          <w:rFonts w:cs="Times New Roman"/>
          <w:color w:val="231F20"/>
          <w:spacing w:val="-3"/>
        </w:rPr>
        <w:t xml:space="preserve"> </w:t>
      </w:r>
      <w:r w:rsidR="00F87294" w:rsidRPr="006D4E2B">
        <w:rPr>
          <w:rFonts w:cs="Times New Roman"/>
          <w:color w:val="231F20"/>
          <w:spacing w:val="-1"/>
        </w:rPr>
        <w:t>Futura</w:t>
      </w:r>
      <w:r w:rsidR="00F87294" w:rsidRPr="006D4E2B">
        <w:rPr>
          <w:rFonts w:cs="Times New Roman"/>
          <w:color w:val="231F20"/>
          <w:spacing w:val="-4"/>
        </w:rPr>
        <w:t xml:space="preserve"> </w:t>
      </w:r>
      <w:r w:rsidR="00F87294" w:rsidRPr="006D4E2B">
        <w:rPr>
          <w:rFonts w:cs="Times New Roman"/>
          <w:color w:val="231F20"/>
          <w:spacing w:val="-1"/>
        </w:rPr>
        <w:t>Publishing</w:t>
      </w:r>
      <w:r w:rsidR="00F87294" w:rsidRPr="006D4E2B">
        <w:rPr>
          <w:rFonts w:cs="Times New Roman"/>
          <w:color w:val="231F20"/>
          <w:spacing w:val="-3"/>
        </w:rPr>
        <w:t xml:space="preserve"> </w:t>
      </w:r>
      <w:r w:rsidR="00F87294" w:rsidRPr="006D4E2B">
        <w:rPr>
          <w:rFonts w:cs="Times New Roman"/>
          <w:color w:val="231F20"/>
        </w:rPr>
        <w:t>Inc.,</w:t>
      </w:r>
      <w:r w:rsidR="00F87294" w:rsidRPr="006D4E2B">
        <w:rPr>
          <w:rFonts w:cs="Times New Roman"/>
          <w:color w:val="231F20"/>
          <w:spacing w:val="-3"/>
        </w:rPr>
        <w:t xml:space="preserve"> </w:t>
      </w:r>
      <w:r w:rsidR="00F87294" w:rsidRPr="006D4E2B">
        <w:rPr>
          <w:rFonts w:cs="Times New Roman"/>
          <w:color w:val="231F20"/>
        </w:rPr>
        <w:t>pp</w:t>
      </w:r>
      <w:r w:rsidR="00F87294" w:rsidRPr="006D4E2B">
        <w:rPr>
          <w:rFonts w:cs="Times New Roman"/>
          <w:color w:val="231F20"/>
          <w:spacing w:val="-4"/>
        </w:rPr>
        <w:t xml:space="preserve"> </w:t>
      </w:r>
      <w:r w:rsidR="00F87294" w:rsidRPr="006D4E2B">
        <w:rPr>
          <w:rFonts w:cs="Times New Roman"/>
          <w:color w:val="231F20"/>
        </w:rPr>
        <w:t>9-34</w:t>
      </w:r>
    </w:p>
    <w:p w14:paraId="29820651" w14:textId="77777777" w:rsidR="00E7067C" w:rsidRPr="006D4E2B" w:rsidRDefault="00F87294" w:rsidP="0087207A">
      <w:pPr>
        <w:pStyle w:val="BodyText"/>
        <w:numPr>
          <w:ilvl w:val="0"/>
          <w:numId w:val="1"/>
        </w:numPr>
        <w:tabs>
          <w:tab w:val="left" w:pos="872"/>
        </w:tabs>
        <w:spacing w:before="120"/>
        <w:ind w:right="476"/>
        <w:rPr>
          <w:rFonts w:cs="Times New Roman"/>
        </w:rPr>
      </w:pPr>
      <w:r w:rsidRPr="006D4E2B">
        <w:rPr>
          <w:rFonts w:cs="Times New Roman"/>
          <w:color w:val="231F20"/>
          <w:spacing w:val="-1"/>
        </w:rPr>
        <w:t>Gelfand,</w:t>
      </w:r>
      <w:r w:rsidRPr="006D4E2B">
        <w:rPr>
          <w:rFonts w:cs="Times New Roman"/>
          <w:color w:val="231F20"/>
          <w:spacing w:val="-4"/>
        </w:rPr>
        <w:t xml:space="preserve"> </w:t>
      </w:r>
      <w:r w:rsidRPr="006D4E2B">
        <w:rPr>
          <w:rFonts w:cs="Times New Roman"/>
          <w:color w:val="231F20"/>
          <w:spacing w:val="-6"/>
        </w:rPr>
        <w:t>E.W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Cheung,</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Lee,</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Lederman,</w:t>
      </w:r>
      <w:r w:rsidRPr="006D4E2B">
        <w:rPr>
          <w:rFonts w:cs="Times New Roman"/>
          <w:color w:val="231F20"/>
          <w:spacing w:val="-5"/>
        </w:rPr>
        <w:t xml:space="preserve"> </w:t>
      </w:r>
      <w:r w:rsidRPr="006D4E2B">
        <w:rPr>
          <w:rFonts w:cs="Times New Roman"/>
          <w:color w:val="231F20"/>
          <w:spacing w:val="-1"/>
        </w:rPr>
        <w:t>H.</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Nisbet-Brown,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0"/>
          <w:w w:val="99"/>
        </w:rPr>
        <w:t xml:space="preserve"> </w:t>
      </w:r>
      <w:r w:rsidRPr="006D4E2B">
        <w:rPr>
          <w:rFonts w:cs="Times New Roman"/>
          <w:color w:val="231F20"/>
          <w:spacing w:val="-1"/>
        </w:rPr>
        <w:t>Grinstein,</w:t>
      </w:r>
      <w:r w:rsidRPr="006D4E2B">
        <w:rPr>
          <w:rFonts w:cs="Times New Roman"/>
          <w:color w:val="231F20"/>
          <w:spacing w:val="-7"/>
        </w:rPr>
        <w:t xml:space="preserve"> </w:t>
      </w:r>
      <w:r w:rsidRPr="006D4E2B">
        <w:rPr>
          <w:rFonts w:cs="Times New Roman"/>
          <w:color w:val="231F20"/>
          <w:spacing w:val="-1"/>
        </w:rPr>
        <w:t>S.</w:t>
      </w:r>
      <w:r w:rsidRPr="006D4E2B">
        <w:rPr>
          <w:rFonts w:cs="Times New Roman"/>
          <w:color w:val="231F20"/>
          <w:spacing w:val="-7"/>
        </w:rPr>
        <w:t xml:space="preserve"> </w:t>
      </w:r>
      <w:r w:rsidRPr="006D4E2B">
        <w:rPr>
          <w:rFonts w:cs="Times New Roman"/>
          <w:color w:val="231F20"/>
        </w:rPr>
        <w:t>1986</w:t>
      </w:r>
      <w:r w:rsidRPr="006D4E2B">
        <w:rPr>
          <w:rFonts w:cs="Times New Roman"/>
          <w:color w:val="231F20"/>
          <w:spacing w:val="-19"/>
        </w:rPr>
        <w:t xml:space="preserve"> </w:t>
      </w:r>
      <w:r w:rsidRPr="006D4E2B">
        <w:rPr>
          <w:rFonts w:cs="Times New Roman"/>
          <w:color w:val="231F20"/>
          <w:spacing w:val="-1"/>
        </w:rPr>
        <w:t>Analysis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calcium-dependent</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calcium-independent</w:t>
      </w:r>
      <w:r w:rsidRPr="006D4E2B">
        <w:rPr>
          <w:rFonts w:cs="Times New Roman"/>
          <w:color w:val="231F20"/>
          <w:spacing w:val="-8"/>
        </w:rPr>
        <w:t xml:space="preserve"> </w:t>
      </w:r>
      <w:r w:rsidRPr="006D4E2B">
        <w:rPr>
          <w:rFonts w:cs="Times New Roman"/>
          <w:color w:val="231F20"/>
          <w:spacing w:val="-1"/>
        </w:rPr>
        <w:t>signals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25"/>
          <w:w w:val="99"/>
        </w:rPr>
        <w:t xml:space="preserve"> </w:t>
      </w:r>
      <w:r w:rsidRPr="006D4E2B">
        <w:rPr>
          <w:rFonts w:cs="Times New Roman"/>
          <w:color w:val="231F20"/>
        </w:rPr>
        <w:t>triggering</w:t>
      </w:r>
      <w:r w:rsidRPr="006D4E2B">
        <w:rPr>
          <w:rFonts w:cs="Times New Roman"/>
          <w:color w:val="231F20"/>
          <w:spacing w:val="-8"/>
        </w:rPr>
        <w:t xml:space="preserve"> </w:t>
      </w:r>
      <w:r w:rsidRPr="006D4E2B">
        <w:rPr>
          <w:rFonts w:cs="Times New Roman"/>
          <w:color w:val="231F20"/>
        </w:rPr>
        <w:t>human</w:t>
      </w:r>
      <w:r w:rsidRPr="006D4E2B">
        <w:rPr>
          <w:rFonts w:cs="Times New Roman"/>
          <w:color w:val="231F20"/>
          <w:spacing w:val="-11"/>
        </w:rPr>
        <w:t xml:space="preserve"> </w:t>
      </w:r>
      <w:r w:rsidRPr="006D4E2B">
        <w:rPr>
          <w:rFonts w:cs="Times New Roman"/>
          <w:color w:val="231F20"/>
        </w:rPr>
        <w:t>T</w:t>
      </w:r>
      <w:r w:rsidRPr="006D4E2B">
        <w:rPr>
          <w:rFonts w:cs="Times New Roman"/>
          <w:color w:val="231F20"/>
          <w:spacing w:val="-11"/>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u w:val="single" w:color="231F20"/>
        </w:rPr>
        <w:t>Primary</w:t>
      </w:r>
      <w:r w:rsidRPr="006D4E2B">
        <w:rPr>
          <w:rFonts w:cs="Times New Roman"/>
          <w:color w:val="231F20"/>
          <w:spacing w:val="-6"/>
          <w:u w:val="single" w:color="231F20"/>
        </w:rPr>
        <w:t xml:space="preserve"> </w:t>
      </w:r>
      <w:r w:rsidRPr="006D4E2B">
        <w:rPr>
          <w:rFonts w:cs="Times New Roman"/>
          <w:color w:val="231F20"/>
          <w:u w:val="single" w:color="231F20"/>
        </w:rPr>
        <w:t>Immunodeficiency</w:t>
      </w:r>
      <w:r w:rsidRPr="006D4E2B">
        <w:rPr>
          <w:rFonts w:cs="Times New Roman"/>
          <w:color w:val="231F20"/>
          <w:spacing w:val="-7"/>
          <w:u w:val="single" w:color="231F20"/>
        </w:rPr>
        <w:t xml:space="preserve"> </w:t>
      </w:r>
      <w:r w:rsidRPr="006D4E2B">
        <w:rPr>
          <w:rFonts w:cs="Times New Roman"/>
          <w:color w:val="231F20"/>
          <w:spacing w:val="-1"/>
          <w:u w:val="single" w:color="231F20"/>
        </w:rPr>
        <w:t>Diseases</w:t>
      </w:r>
      <w:r w:rsidRPr="006D4E2B">
        <w:rPr>
          <w:rFonts w:cs="Times New Roman"/>
          <w:color w:val="231F20"/>
          <w:spacing w:val="-1"/>
        </w:rPr>
        <w:t>,</w:t>
      </w:r>
      <w:r w:rsidRPr="006D4E2B">
        <w:rPr>
          <w:rFonts w:cs="Times New Roman"/>
          <w:color w:val="231F20"/>
          <w:spacing w:val="-6"/>
        </w:rPr>
        <w:t xml:space="preserve"> </w:t>
      </w:r>
      <w:r w:rsidRPr="006D4E2B">
        <w:rPr>
          <w:rFonts w:cs="Times New Roman"/>
          <w:color w:val="231F20"/>
        </w:rPr>
        <w:t>Editors:</w:t>
      </w:r>
      <w:r w:rsidRPr="006D4E2B">
        <w:rPr>
          <w:rFonts w:cs="Times New Roman"/>
          <w:color w:val="231F20"/>
          <w:spacing w:val="-7"/>
        </w:rPr>
        <w:t xml:space="preserve"> </w:t>
      </w:r>
      <w:r w:rsidRPr="006D4E2B">
        <w:rPr>
          <w:rFonts w:cs="Times New Roman"/>
          <w:color w:val="231F20"/>
        </w:rPr>
        <w:t>Eibl,</w:t>
      </w:r>
      <w:r w:rsidRPr="006D4E2B">
        <w:rPr>
          <w:rFonts w:cs="Times New Roman"/>
          <w:color w:val="231F20"/>
          <w:spacing w:val="-8"/>
        </w:rPr>
        <w:t xml:space="preserve"> </w:t>
      </w:r>
      <w:r w:rsidRPr="006D4E2B">
        <w:rPr>
          <w:rFonts w:cs="Times New Roman"/>
          <w:color w:val="231F20"/>
          <w:spacing w:val="-1"/>
        </w:rPr>
        <w:t>M.</w:t>
      </w:r>
      <w:r w:rsidRPr="006D4E2B">
        <w:rPr>
          <w:rFonts w:cs="Times New Roman"/>
          <w:color w:val="231F20"/>
          <w:spacing w:val="27"/>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Rosen,</w:t>
      </w:r>
      <w:r w:rsidRPr="006D4E2B">
        <w:rPr>
          <w:rFonts w:cs="Times New Roman"/>
          <w:color w:val="231F20"/>
          <w:spacing w:val="-3"/>
        </w:rPr>
        <w:t xml:space="preserve"> </w:t>
      </w:r>
      <w:r w:rsidRPr="006D4E2B">
        <w:rPr>
          <w:rFonts w:cs="Times New Roman"/>
          <w:color w:val="231F20"/>
          <w:spacing w:val="-10"/>
        </w:rPr>
        <w:t>F.</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54"/>
        </w:rPr>
        <w:t xml:space="preserve"> </w:t>
      </w:r>
      <w:r w:rsidRPr="006D4E2B">
        <w:rPr>
          <w:rFonts w:cs="Times New Roman"/>
          <w:color w:val="231F20"/>
        </w:rPr>
        <w:t>Elsevier</w:t>
      </w:r>
      <w:r w:rsidRPr="006D4E2B">
        <w:rPr>
          <w:rFonts w:cs="Times New Roman"/>
          <w:color w:val="231F20"/>
          <w:spacing w:val="-4"/>
        </w:rPr>
        <w:t xml:space="preserve"> </w:t>
      </w:r>
      <w:r w:rsidRPr="006D4E2B">
        <w:rPr>
          <w:rFonts w:cs="Times New Roman"/>
          <w:color w:val="231F20"/>
          <w:spacing w:val="-1"/>
        </w:rPr>
        <w:t>Science</w:t>
      </w:r>
      <w:r w:rsidRPr="006D4E2B">
        <w:rPr>
          <w:rFonts w:cs="Times New Roman"/>
          <w:color w:val="231F20"/>
          <w:spacing w:val="-3"/>
        </w:rPr>
        <w:t xml:space="preserve"> </w:t>
      </w:r>
      <w:r w:rsidRPr="006D4E2B">
        <w:rPr>
          <w:rFonts w:cs="Times New Roman"/>
          <w:color w:val="231F20"/>
          <w:spacing w:val="-1"/>
        </w:rPr>
        <w:t>Publishers,</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7"/>
        </w:rPr>
        <w:t xml:space="preserve"> </w:t>
      </w:r>
      <w:r w:rsidRPr="006D4E2B">
        <w:rPr>
          <w:rFonts w:cs="Times New Roman"/>
          <w:color w:val="231F20"/>
          <w:spacing w:val="-11"/>
        </w:rPr>
        <w:t>V.,</w:t>
      </w:r>
      <w:r w:rsidRPr="006D4E2B">
        <w:rPr>
          <w:rFonts w:cs="Times New Roman"/>
          <w:color w:val="231F20"/>
          <w:spacing w:val="-3"/>
        </w:rPr>
        <w:t xml:space="preserve"> </w:t>
      </w:r>
      <w:r w:rsidRPr="006D4E2B">
        <w:rPr>
          <w:rFonts w:cs="Times New Roman"/>
          <w:color w:val="231F20"/>
        </w:rPr>
        <w:t>pp.</w:t>
      </w:r>
      <w:r w:rsidRPr="006D4E2B">
        <w:rPr>
          <w:rFonts w:cs="Times New Roman"/>
          <w:color w:val="231F20"/>
          <w:spacing w:val="-3"/>
        </w:rPr>
        <w:t xml:space="preserve"> </w:t>
      </w:r>
      <w:r w:rsidRPr="006D4E2B">
        <w:rPr>
          <w:rFonts w:cs="Times New Roman"/>
          <w:color w:val="231F20"/>
        </w:rPr>
        <w:t>153-164</w:t>
      </w:r>
    </w:p>
    <w:p w14:paraId="7C392365" w14:textId="77777777" w:rsidR="00E7067C" w:rsidRPr="006D4E2B" w:rsidRDefault="00F87294" w:rsidP="0087207A">
      <w:pPr>
        <w:pStyle w:val="BodyText"/>
        <w:numPr>
          <w:ilvl w:val="0"/>
          <w:numId w:val="1"/>
        </w:numPr>
        <w:tabs>
          <w:tab w:val="left" w:pos="872"/>
        </w:tabs>
        <w:spacing w:before="120"/>
        <w:ind w:right="163"/>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Benedict,</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spacing w:val="-1"/>
        </w:rPr>
        <w:t>Mellors,</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5"/>
        </w:rPr>
        <w:t xml:space="preserve"> </w:t>
      </w:r>
      <w:r w:rsidRPr="006D4E2B">
        <w:rPr>
          <w:rFonts w:cs="Times New Roman"/>
          <w:color w:val="231F20"/>
          <w:spacing w:val="-1"/>
        </w:rPr>
        <w:t>Grinstein,</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Gelfand</w:t>
      </w:r>
      <w:r w:rsidRPr="006D4E2B">
        <w:rPr>
          <w:rFonts w:cs="Times New Roman"/>
          <w:color w:val="231F20"/>
          <w:spacing w:val="-5"/>
        </w:rPr>
        <w:t xml:space="preserve"> </w:t>
      </w:r>
      <w:r w:rsidRPr="006D4E2B">
        <w:rPr>
          <w:rFonts w:cs="Times New Roman"/>
          <w:color w:val="231F20"/>
          <w:spacing w:val="-7"/>
        </w:rPr>
        <w:t>E.W</w:t>
      </w:r>
      <w:r w:rsidRPr="006D4E2B">
        <w:rPr>
          <w:rFonts w:cs="Times New Roman"/>
          <w:color w:val="231F20"/>
          <w:spacing w:val="-6"/>
        </w:rPr>
        <w:t>.</w:t>
      </w:r>
      <w:r w:rsidRPr="006D4E2B">
        <w:rPr>
          <w:rFonts w:cs="Times New Roman"/>
          <w:color w:val="231F20"/>
          <w:spacing w:val="-5"/>
        </w:rPr>
        <w:t xml:space="preserve"> </w:t>
      </w:r>
      <w:r w:rsidRPr="006D4E2B">
        <w:rPr>
          <w:rFonts w:cs="Times New Roman"/>
          <w:color w:val="231F20"/>
        </w:rPr>
        <w:t>1988.</w:t>
      </w:r>
      <w:r w:rsidRPr="006D4E2B">
        <w:rPr>
          <w:rFonts w:cs="Times New Roman"/>
          <w:color w:val="231F20"/>
          <w:spacing w:val="-10"/>
        </w:rPr>
        <w:t xml:space="preserve"> </w:t>
      </w:r>
      <w:r w:rsidRPr="006D4E2B">
        <w:rPr>
          <w:rFonts w:cs="Times New Roman"/>
          <w:color w:val="231F20"/>
          <w:spacing w:val="-1"/>
        </w:rPr>
        <w:t>Transmembrane</w:t>
      </w:r>
      <w:r w:rsidRPr="006D4E2B">
        <w:rPr>
          <w:rFonts w:cs="Times New Roman"/>
          <w:color w:val="231F20"/>
          <w:spacing w:val="27"/>
          <w:w w:val="99"/>
        </w:rPr>
        <w:t xml:space="preserve"> </w:t>
      </w:r>
      <w:r w:rsidRPr="006D4E2B">
        <w:rPr>
          <w:rFonts w:cs="Times New Roman"/>
          <w:color w:val="231F20"/>
          <w:spacing w:val="-1"/>
        </w:rPr>
        <w:t>signaling</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Interleukin</w:t>
      </w:r>
      <w:r w:rsidRPr="006D4E2B">
        <w:rPr>
          <w:rFonts w:cs="Times New Roman"/>
          <w:color w:val="231F20"/>
          <w:spacing w:val="-5"/>
        </w:rPr>
        <w:t xml:space="preserve"> </w:t>
      </w:r>
      <w:r w:rsidRPr="006D4E2B">
        <w:rPr>
          <w:rFonts w:cs="Times New Roman"/>
          <w:color w:val="231F20"/>
        </w:rPr>
        <w:t>2.</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u w:val="single" w:color="231F20"/>
        </w:rPr>
        <w:t>Interleukin</w:t>
      </w:r>
      <w:r w:rsidRPr="006D4E2B">
        <w:rPr>
          <w:rFonts w:cs="Times New Roman"/>
          <w:color w:val="231F20"/>
          <w:spacing w:val="-5"/>
          <w:u w:val="single" w:color="231F20"/>
        </w:rPr>
        <w:t xml:space="preserve"> </w:t>
      </w:r>
      <w:r w:rsidRPr="006D4E2B">
        <w:rPr>
          <w:rFonts w:cs="Times New Roman"/>
          <w:color w:val="231F20"/>
          <w:spacing w:val="-1"/>
          <w:u w:val="single" w:color="231F20"/>
        </w:rPr>
        <w:t>2</w:t>
      </w:r>
      <w:r w:rsidRPr="006D4E2B">
        <w:rPr>
          <w:rFonts w:cs="Times New Roman"/>
          <w:color w:val="231F20"/>
          <w:spacing w:val="-1"/>
        </w:rPr>
        <w:t>.</w:t>
      </w:r>
      <w:r w:rsidRPr="006D4E2B">
        <w:rPr>
          <w:rFonts w:cs="Times New Roman"/>
          <w:color w:val="231F20"/>
          <w:spacing w:val="-4"/>
        </w:rPr>
        <w:t xml:space="preserve"> </w:t>
      </w:r>
      <w:r w:rsidRPr="006D4E2B">
        <w:rPr>
          <w:rFonts w:cs="Times New Roman"/>
          <w:color w:val="231F20"/>
        </w:rPr>
        <w:t>Editor</w:t>
      </w:r>
      <w:r w:rsidRPr="006D4E2B">
        <w:rPr>
          <w:rFonts w:cs="Times New Roman"/>
          <w:color w:val="231F20"/>
          <w:spacing w:val="-6"/>
        </w:rPr>
        <w:t xml:space="preserve"> </w:t>
      </w:r>
      <w:r w:rsidRPr="006D4E2B">
        <w:rPr>
          <w:rFonts w:cs="Times New Roman"/>
          <w:color w:val="231F20"/>
          <w:spacing w:val="-1"/>
        </w:rPr>
        <w:t>K.A.</w:t>
      </w:r>
      <w:r w:rsidRPr="006D4E2B">
        <w:rPr>
          <w:rFonts w:cs="Times New Roman"/>
          <w:color w:val="231F20"/>
          <w:spacing w:val="-4"/>
        </w:rPr>
        <w:t xml:space="preserve"> </w:t>
      </w:r>
      <w:r w:rsidRPr="006D4E2B">
        <w:rPr>
          <w:rFonts w:cs="Times New Roman"/>
          <w:color w:val="231F20"/>
          <w:spacing w:val="-1"/>
        </w:rPr>
        <w:t>Smith.</w:t>
      </w:r>
      <w:r w:rsidRPr="006D4E2B">
        <w:rPr>
          <w:rFonts w:cs="Times New Roman"/>
          <w:color w:val="231F20"/>
          <w:spacing w:val="-16"/>
        </w:rPr>
        <w:t xml:space="preserve"> </w:t>
      </w:r>
      <w:r w:rsidRPr="006D4E2B">
        <w:rPr>
          <w:rFonts w:cs="Times New Roman"/>
          <w:color w:val="231F20"/>
          <w:spacing w:val="-1"/>
        </w:rPr>
        <w:t>Academic</w:t>
      </w:r>
      <w:r w:rsidRPr="006D4E2B">
        <w:rPr>
          <w:rFonts w:cs="Times New Roman"/>
          <w:color w:val="231F20"/>
          <w:spacing w:val="-5"/>
        </w:rPr>
        <w:t xml:space="preserve"> </w:t>
      </w:r>
      <w:r w:rsidRPr="006D4E2B">
        <w:rPr>
          <w:rFonts w:cs="Times New Roman"/>
          <w:color w:val="231F20"/>
          <w:spacing w:val="-1"/>
        </w:rPr>
        <w:t>Press</w:t>
      </w:r>
      <w:r w:rsidRPr="006D4E2B">
        <w:rPr>
          <w:rFonts w:cs="Times New Roman"/>
          <w:color w:val="231F20"/>
          <w:spacing w:val="-4"/>
        </w:rPr>
        <w:t xml:space="preserve"> </w:t>
      </w:r>
      <w:r w:rsidRPr="006D4E2B">
        <w:rPr>
          <w:rFonts w:cs="Times New Roman"/>
          <w:color w:val="231F20"/>
          <w:spacing w:val="-1"/>
        </w:rPr>
        <w:t>San</w:t>
      </w:r>
      <w:r w:rsidRPr="006D4E2B">
        <w:rPr>
          <w:rFonts w:cs="Times New Roman"/>
          <w:color w:val="231F20"/>
          <w:spacing w:val="-5"/>
        </w:rPr>
        <w:t xml:space="preserve"> </w:t>
      </w:r>
      <w:r w:rsidRPr="006D4E2B">
        <w:rPr>
          <w:rFonts w:cs="Times New Roman"/>
          <w:color w:val="231F20"/>
          <w:spacing w:val="-1"/>
        </w:rPr>
        <w:t>Diego</w:t>
      </w:r>
      <w:r w:rsidRPr="006D4E2B">
        <w:rPr>
          <w:rFonts w:cs="Times New Roman"/>
          <w:color w:val="231F20"/>
          <w:spacing w:val="-4"/>
        </w:rPr>
        <w:t xml:space="preserve"> </w:t>
      </w:r>
      <w:r w:rsidRPr="006D4E2B">
        <w:rPr>
          <w:rFonts w:cs="Times New Roman"/>
          <w:color w:val="231F20"/>
        </w:rPr>
        <w:t>CA.</w:t>
      </w:r>
      <w:r w:rsidRPr="006D4E2B">
        <w:rPr>
          <w:rFonts w:cs="Times New Roman"/>
          <w:color w:val="231F20"/>
          <w:spacing w:val="29"/>
        </w:rPr>
        <w:t xml:space="preserve"> </w:t>
      </w:r>
      <w:r w:rsidRPr="006D4E2B">
        <w:rPr>
          <w:rFonts w:cs="Times New Roman"/>
          <w:color w:val="231F20"/>
        </w:rPr>
        <w:t xml:space="preserve">pp </w:t>
      </w:r>
      <w:r w:rsidRPr="006D4E2B">
        <w:rPr>
          <w:rFonts w:cs="Times New Roman"/>
          <w:color w:val="231F20"/>
          <w:spacing w:val="-2"/>
        </w:rPr>
        <w:t>113-135</w:t>
      </w:r>
    </w:p>
    <w:p w14:paraId="370FCEF4" w14:textId="77777777" w:rsidR="00E7067C" w:rsidRPr="006D4E2B" w:rsidRDefault="00F87294" w:rsidP="0087207A">
      <w:pPr>
        <w:pStyle w:val="BodyText"/>
        <w:numPr>
          <w:ilvl w:val="0"/>
          <w:numId w:val="1"/>
        </w:numPr>
        <w:tabs>
          <w:tab w:val="left" w:pos="872"/>
        </w:tabs>
        <w:spacing w:before="120"/>
        <w:ind w:right="394"/>
        <w:rPr>
          <w:rFonts w:cs="Times New Roman"/>
        </w:rPr>
      </w:pPr>
      <w:r w:rsidRPr="006D4E2B">
        <w:rPr>
          <w:rFonts w:cs="Times New Roman"/>
          <w:color w:val="231F20"/>
          <w:spacing w:val="-1"/>
        </w:rPr>
        <w:t>Teodorczyk-Injeyan,</w:t>
      </w:r>
      <w:r w:rsidRPr="006D4E2B">
        <w:rPr>
          <w:rFonts w:cs="Times New Roman"/>
          <w:color w:val="231F20"/>
          <w:spacing w:val="-7"/>
        </w:rPr>
        <w:t xml:space="preserve"> </w:t>
      </w:r>
      <w:r w:rsidRPr="006D4E2B">
        <w:rPr>
          <w:rFonts w:cs="Times New Roman"/>
          <w:color w:val="231F20"/>
          <w:spacing w:val="-1"/>
        </w:rPr>
        <w:t>J.A.,</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Sparkes,</w:t>
      </w:r>
      <w:r w:rsidRPr="006D4E2B">
        <w:rPr>
          <w:rFonts w:cs="Times New Roman"/>
          <w:color w:val="231F20"/>
          <w:spacing w:val="-4"/>
        </w:rPr>
        <w:t xml:space="preserve"> </w:t>
      </w:r>
      <w:r w:rsidRPr="006D4E2B">
        <w:rPr>
          <w:rFonts w:cs="Times New Roman"/>
          <w:color w:val="231F20"/>
        </w:rPr>
        <w:t>B.G.,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Peters,</w:t>
      </w:r>
      <w:r w:rsidRPr="006D4E2B">
        <w:rPr>
          <w:rFonts w:cs="Times New Roman"/>
          <w:color w:val="231F20"/>
          <w:spacing w:val="-9"/>
        </w:rPr>
        <w:t xml:space="preserve"> </w:t>
      </w:r>
      <w:r w:rsidRPr="006D4E2B">
        <w:rPr>
          <w:rFonts w:cs="Times New Roman"/>
          <w:color w:val="231F20"/>
          <w:spacing w:val="-7"/>
        </w:rPr>
        <w:t>W</w:t>
      </w:r>
      <w:r w:rsidRPr="006D4E2B">
        <w:rPr>
          <w:rFonts w:cs="Times New Roman"/>
          <w:color w:val="231F20"/>
          <w:spacing w:val="-6"/>
        </w:rPr>
        <w:t>.J.</w:t>
      </w:r>
      <w:r w:rsidRPr="006D4E2B">
        <w:rPr>
          <w:rFonts w:cs="Times New Roman"/>
          <w:color w:val="231F20"/>
          <w:spacing w:val="-5"/>
        </w:rPr>
        <w:t xml:space="preserve"> </w:t>
      </w:r>
      <w:r w:rsidRPr="006D4E2B">
        <w:rPr>
          <w:rFonts w:cs="Times New Roman"/>
          <w:color w:val="231F20"/>
        </w:rPr>
        <w:t>1989</w:t>
      </w:r>
      <w:r w:rsidRPr="006D4E2B">
        <w:rPr>
          <w:rFonts w:cs="Times New Roman"/>
          <w:color w:val="231F20"/>
          <w:spacing w:val="-5"/>
        </w:rPr>
        <w:t xml:space="preserve"> </w:t>
      </w:r>
      <w:r w:rsidRPr="006D4E2B">
        <w:rPr>
          <w:rFonts w:cs="Times New Roman"/>
          <w:color w:val="231F20"/>
        </w:rPr>
        <w:t>Expression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30"/>
        </w:rPr>
        <w:t xml:space="preserve"> </w:t>
      </w:r>
      <w:r w:rsidRPr="006D4E2B">
        <w:rPr>
          <w:rFonts w:cs="Times New Roman"/>
          <w:color w:val="231F20"/>
          <w:spacing w:val="-1"/>
        </w:rPr>
        <w:t>Functional</w:t>
      </w:r>
      <w:r w:rsidRPr="006D4E2B">
        <w:rPr>
          <w:rFonts w:cs="Times New Roman"/>
          <w:color w:val="231F20"/>
          <w:spacing w:val="-6"/>
        </w:rPr>
        <w:t xml:space="preserve"> </w:t>
      </w:r>
      <w:r w:rsidRPr="006D4E2B">
        <w:rPr>
          <w:rFonts w:cs="Times New Roman"/>
          <w:color w:val="231F20"/>
        </w:rPr>
        <w:t>Interleukin</w:t>
      </w:r>
      <w:r w:rsidRPr="006D4E2B">
        <w:rPr>
          <w:rFonts w:cs="Times New Roman"/>
          <w:color w:val="231F20"/>
          <w:spacing w:val="-5"/>
        </w:rPr>
        <w:t xml:space="preserve"> </w:t>
      </w:r>
      <w:r w:rsidRPr="006D4E2B">
        <w:rPr>
          <w:rFonts w:cs="Times New Roman"/>
          <w:color w:val="231F20"/>
        </w:rPr>
        <w:t>2</w:t>
      </w:r>
      <w:r w:rsidRPr="006D4E2B">
        <w:rPr>
          <w:rFonts w:cs="Times New Roman"/>
          <w:color w:val="231F20"/>
          <w:spacing w:val="-5"/>
        </w:rPr>
        <w:t xml:space="preserve"> </w:t>
      </w:r>
      <w:r w:rsidRPr="006D4E2B">
        <w:rPr>
          <w:rFonts w:cs="Times New Roman"/>
          <w:color w:val="231F20"/>
        </w:rPr>
        <w:t>Receptors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burn</w:t>
      </w:r>
      <w:r w:rsidRPr="006D4E2B">
        <w:rPr>
          <w:rFonts w:cs="Times New Roman"/>
          <w:color w:val="231F20"/>
          <w:spacing w:val="-5"/>
        </w:rPr>
        <w:t xml:space="preserve"> </w:t>
      </w:r>
      <w:r w:rsidRPr="006D4E2B">
        <w:rPr>
          <w:rFonts w:cs="Times New Roman"/>
          <w:color w:val="231F20"/>
        </w:rPr>
        <w:t>patient</w:t>
      </w:r>
      <w:r w:rsidRPr="006D4E2B">
        <w:rPr>
          <w:rFonts w:cs="Times New Roman"/>
          <w:color w:val="231F20"/>
          <w:spacing w:val="-5"/>
        </w:rPr>
        <w:t xml:space="preserve"> </w:t>
      </w:r>
      <w:r w:rsidRPr="006D4E2B">
        <w:rPr>
          <w:rFonts w:cs="Times New Roman"/>
          <w:color w:val="231F20"/>
        </w:rPr>
        <w:t>may</w:t>
      </w:r>
      <w:r w:rsidRPr="006D4E2B">
        <w:rPr>
          <w:rFonts w:cs="Times New Roman"/>
          <w:color w:val="231F20"/>
          <w:spacing w:val="-6"/>
        </w:rPr>
        <w:t xml:space="preserve"> </w:t>
      </w:r>
      <w:r w:rsidRPr="006D4E2B">
        <w:rPr>
          <w:rFonts w:cs="Times New Roman"/>
          <w:color w:val="231F20"/>
        </w:rPr>
        <w:t>be</w:t>
      </w:r>
      <w:r w:rsidRPr="006D4E2B">
        <w:rPr>
          <w:rFonts w:cs="Times New Roman"/>
          <w:color w:val="231F20"/>
          <w:spacing w:val="-5"/>
        </w:rPr>
        <w:t xml:space="preserve"> </w:t>
      </w:r>
      <w:r w:rsidRPr="006D4E2B">
        <w:rPr>
          <w:rFonts w:cs="Times New Roman"/>
          <w:color w:val="231F20"/>
        </w:rPr>
        <w:t>regulated</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rPr>
        <w:t>Interleukin</w:t>
      </w:r>
      <w:r w:rsidRPr="006D4E2B">
        <w:rPr>
          <w:rFonts w:cs="Times New Roman"/>
          <w:color w:val="231F20"/>
          <w:spacing w:val="-5"/>
        </w:rPr>
        <w:t xml:space="preserve"> </w:t>
      </w:r>
      <w:r w:rsidRPr="006D4E2B">
        <w:rPr>
          <w:rFonts w:cs="Times New Roman"/>
          <w:color w:val="231F20"/>
        </w:rPr>
        <w:t>3</w:t>
      </w:r>
      <w:r w:rsidRPr="006D4E2B">
        <w:rPr>
          <w:rFonts w:cs="Times New Roman"/>
          <w:color w:val="231F20"/>
          <w:spacing w:val="22"/>
        </w:rPr>
        <w:t xml:space="preserve"> </w:t>
      </w:r>
      <w:r w:rsidRPr="006D4E2B">
        <w:rPr>
          <w:rFonts w:cs="Times New Roman"/>
          <w:color w:val="231F20"/>
        </w:rPr>
        <w:t>Editors:</w:t>
      </w:r>
      <w:r w:rsidRPr="006D4E2B">
        <w:rPr>
          <w:rFonts w:cs="Times New Roman"/>
          <w:color w:val="231F20"/>
          <w:spacing w:val="-7"/>
        </w:rPr>
        <w:t xml:space="preserve"> </w:t>
      </w:r>
      <w:r w:rsidRPr="006D4E2B">
        <w:rPr>
          <w:rFonts w:cs="Times New Roman"/>
          <w:color w:val="231F20"/>
        </w:rPr>
        <w:t>E.</w:t>
      </w:r>
      <w:r w:rsidRPr="006D4E2B">
        <w:rPr>
          <w:rFonts w:cs="Times New Roman"/>
          <w:color w:val="231F20"/>
          <w:spacing w:val="-6"/>
        </w:rPr>
        <w:t xml:space="preserve"> </w:t>
      </w:r>
      <w:r w:rsidRPr="006D4E2B">
        <w:rPr>
          <w:rFonts w:cs="Times New Roman"/>
          <w:color w:val="231F20"/>
          <w:spacing w:val="-1"/>
        </w:rPr>
        <w:t>Saist</w:t>
      </w:r>
      <w:r w:rsidRPr="006D4E2B">
        <w:rPr>
          <w:rFonts w:cs="Times New Roman"/>
          <w:color w:val="231F20"/>
          <w:spacing w:val="-5"/>
        </w:rPr>
        <w:t xml:space="preserve"> </w:t>
      </w:r>
      <w:r w:rsidRPr="006D4E2B">
        <w:rPr>
          <w:rFonts w:cs="Times New Roman"/>
          <w:color w:val="231F20"/>
          <w:spacing w:val="-1"/>
        </w:rPr>
        <w:t>Ninnemann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D.R.</w:t>
      </w:r>
      <w:r w:rsidRPr="006D4E2B">
        <w:rPr>
          <w:rFonts w:cs="Times New Roman"/>
          <w:color w:val="231F20"/>
          <w:spacing w:val="-5"/>
        </w:rPr>
        <w:t xml:space="preserve"> </w:t>
      </w:r>
      <w:r w:rsidRPr="006D4E2B">
        <w:rPr>
          <w:rFonts w:cs="Times New Roman"/>
          <w:color w:val="231F20"/>
          <w:spacing w:val="-1"/>
        </w:rPr>
        <w:t>Green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Immune</w:t>
      </w:r>
      <w:r w:rsidRPr="006D4E2B">
        <w:rPr>
          <w:rFonts w:cs="Times New Roman"/>
          <w:color w:val="231F20"/>
          <w:spacing w:val="-6"/>
        </w:rPr>
        <w:t xml:space="preserve"> </w:t>
      </w:r>
      <w:r w:rsidRPr="006D4E2B">
        <w:rPr>
          <w:rFonts w:cs="Times New Roman"/>
          <w:color w:val="231F20"/>
        </w:rPr>
        <w:t>consequences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trauma,</w:t>
      </w:r>
      <w:r w:rsidRPr="006D4E2B">
        <w:rPr>
          <w:rFonts w:cs="Times New Roman"/>
          <w:color w:val="231F20"/>
          <w:spacing w:val="-7"/>
        </w:rPr>
        <w:t xml:space="preserve"> </w:t>
      </w:r>
      <w:r w:rsidRPr="006D4E2B">
        <w:rPr>
          <w:rFonts w:cs="Times New Roman"/>
          <w:color w:val="231F20"/>
          <w:spacing w:val="-1"/>
        </w:rPr>
        <w:t>shock</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26"/>
          <w:w w:val="99"/>
        </w:rPr>
        <w:t xml:space="preserve"> </w:t>
      </w:r>
      <w:r w:rsidRPr="006D4E2B">
        <w:rPr>
          <w:rFonts w:cs="Times New Roman"/>
          <w:color w:val="231F20"/>
          <w:spacing w:val="-1"/>
        </w:rPr>
        <w:t>sepsis</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Springe</w:t>
      </w:r>
      <w:r w:rsidRPr="006D4E2B">
        <w:rPr>
          <w:rFonts w:cs="Times New Roman"/>
          <w:color w:val="231F20"/>
          <w:spacing w:val="-6"/>
        </w:rPr>
        <w:t>r</w:t>
      </w:r>
      <w:r w:rsidRPr="006D4E2B">
        <w:rPr>
          <w:rFonts w:cs="Times New Roman"/>
          <w:color w:val="231F20"/>
        </w:rPr>
        <w:t>-</w:t>
      </w:r>
      <w:r w:rsidRPr="006D4E2B">
        <w:rPr>
          <w:rFonts w:cs="Times New Roman"/>
          <w:color w:val="231F20"/>
          <w:spacing w:val="-27"/>
        </w:rPr>
        <w:t>V</w:t>
      </w:r>
      <w:r w:rsidRPr="006D4E2B">
        <w:rPr>
          <w:rFonts w:cs="Times New Roman"/>
          <w:color w:val="231F20"/>
        </w:rPr>
        <w:t>erlag</w:t>
      </w:r>
      <w:r w:rsidRPr="006D4E2B">
        <w:rPr>
          <w:rFonts w:cs="Times New Roman"/>
          <w:color w:val="231F20"/>
          <w:spacing w:val="-5"/>
        </w:rPr>
        <w:t xml:space="preserve"> </w:t>
      </w:r>
      <w:r w:rsidRPr="006D4E2B">
        <w:rPr>
          <w:rFonts w:cs="Times New Roman"/>
          <w:color w:val="231F20"/>
        </w:rPr>
        <w:t>Berlin</w:t>
      </w:r>
      <w:r w:rsidRPr="006D4E2B">
        <w:rPr>
          <w:rFonts w:cs="Times New Roman"/>
          <w:color w:val="231F20"/>
          <w:spacing w:val="-5"/>
        </w:rPr>
        <w:t xml:space="preserve"> </w:t>
      </w:r>
      <w:r w:rsidRPr="006D4E2B">
        <w:rPr>
          <w:rFonts w:cs="Times New Roman"/>
          <w:color w:val="231F20"/>
        </w:rPr>
        <w:t>pp</w:t>
      </w:r>
      <w:r w:rsidRPr="006D4E2B">
        <w:rPr>
          <w:rFonts w:cs="Times New Roman"/>
          <w:color w:val="231F20"/>
          <w:spacing w:val="-5"/>
        </w:rPr>
        <w:t xml:space="preserve"> </w:t>
      </w:r>
      <w:r w:rsidRPr="006D4E2B">
        <w:rPr>
          <w:rFonts w:cs="Times New Roman"/>
          <w:color w:val="231F20"/>
          <w:spacing w:val="-10"/>
        </w:rPr>
        <w:t>1</w:t>
      </w:r>
      <w:r w:rsidRPr="006D4E2B">
        <w:rPr>
          <w:rFonts w:cs="Times New Roman"/>
          <w:color w:val="231F20"/>
        </w:rPr>
        <w:t>15-</w:t>
      </w:r>
      <w:r w:rsidRPr="006D4E2B">
        <w:rPr>
          <w:rFonts w:cs="Times New Roman"/>
          <w:color w:val="231F20"/>
          <w:spacing w:val="-9"/>
        </w:rPr>
        <w:t>1</w:t>
      </w:r>
      <w:r w:rsidRPr="006D4E2B">
        <w:rPr>
          <w:rFonts w:cs="Times New Roman"/>
          <w:color w:val="231F20"/>
        </w:rPr>
        <w:t>18</w:t>
      </w:r>
    </w:p>
    <w:p w14:paraId="74834AD1" w14:textId="77777777" w:rsidR="00E7067C" w:rsidRPr="006D4E2B" w:rsidRDefault="00F87294" w:rsidP="0087207A">
      <w:pPr>
        <w:pStyle w:val="BodyText"/>
        <w:numPr>
          <w:ilvl w:val="0"/>
          <w:numId w:val="1"/>
        </w:numPr>
        <w:tabs>
          <w:tab w:val="left" w:pos="872"/>
        </w:tabs>
        <w:spacing w:before="120"/>
        <w:ind w:right="119"/>
        <w:rPr>
          <w:rFonts w:cs="Times New Roman"/>
        </w:rPr>
      </w:pPr>
      <w:r w:rsidRPr="006D4E2B">
        <w:rPr>
          <w:rFonts w:cs="Times New Roman"/>
          <w:color w:val="231F20"/>
        </w:rPr>
        <w:t>Mills</w:t>
      </w:r>
      <w:r w:rsidRPr="006D4E2B">
        <w:rPr>
          <w:rFonts w:cs="Times New Roman"/>
          <w:color w:val="231F20"/>
          <w:spacing w:val="-2"/>
        </w:rPr>
        <w:t xml:space="preserve"> </w:t>
      </w:r>
      <w:r w:rsidRPr="006D4E2B">
        <w:rPr>
          <w:rFonts w:cs="Times New Roman"/>
          <w:color w:val="231F20"/>
        </w:rPr>
        <w:t>G.B.,</w:t>
      </w:r>
      <w:r w:rsidRPr="006D4E2B">
        <w:rPr>
          <w:rFonts w:cs="Times New Roman"/>
          <w:color w:val="231F20"/>
          <w:spacing w:val="-1"/>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May</w:t>
      </w:r>
      <w:r w:rsidRPr="006D4E2B">
        <w:rPr>
          <w:rFonts w:cs="Times New Roman"/>
          <w:color w:val="231F20"/>
          <w:spacing w:val="-1"/>
        </w:rPr>
        <w:t xml:space="preserve"> </w:t>
      </w:r>
      <w:r w:rsidRPr="006D4E2B">
        <w:rPr>
          <w:rFonts w:cs="Times New Roman"/>
          <w:color w:val="231F20"/>
        </w:rPr>
        <w:t>C.</w:t>
      </w:r>
      <w:r w:rsidRPr="006D4E2B">
        <w:rPr>
          <w:rFonts w:cs="Times New Roman"/>
          <w:color w:val="231F20"/>
          <w:spacing w:val="-1"/>
        </w:rPr>
        <w:t xml:space="preserve"> </w:t>
      </w:r>
      <w:r w:rsidRPr="006D4E2B">
        <w:rPr>
          <w:rFonts w:cs="Times New Roman"/>
          <w:color w:val="231F20"/>
        </w:rPr>
        <w:t>1989</w:t>
      </w:r>
      <w:r w:rsidRPr="006D4E2B">
        <w:rPr>
          <w:rFonts w:cs="Times New Roman"/>
          <w:color w:val="231F20"/>
          <w:spacing w:val="-2"/>
        </w:rPr>
        <w:t xml:space="preserve"> </w:t>
      </w:r>
      <w:r w:rsidRPr="006D4E2B">
        <w:rPr>
          <w:rFonts w:cs="Times New Roman"/>
          <w:color w:val="231F20"/>
        </w:rPr>
        <w:t>Regulatory</w:t>
      </w:r>
      <w:r w:rsidRPr="006D4E2B">
        <w:rPr>
          <w:rFonts w:cs="Times New Roman"/>
          <w:color w:val="231F20"/>
          <w:spacing w:val="-1"/>
        </w:rPr>
        <w:t xml:space="preserve"> </w:t>
      </w:r>
      <w:r w:rsidRPr="006D4E2B">
        <w:rPr>
          <w:rFonts w:cs="Times New Roman"/>
          <w:color w:val="231F20"/>
        </w:rPr>
        <w:t>mechanisms</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1"/>
        </w:rPr>
        <w:t xml:space="preserve"> </w:t>
      </w:r>
      <w:r w:rsidRPr="006D4E2B">
        <w:rPr>
          <w:rFonts w:cs="Times New Roman"/>
          <w:color w:val="231F20"/>
        </w:rPr>
        <w:t>ascitic</w:t>
      </w:r>
      <w:r w:rsidRPr="006D4E2B">
        <w:rPr>
          <w:rFonts w:cs="Times New Roman"/>
          <w:color w:val="231F20"/>
          <w:spacing w:val="-1"/>
        </w:rPr>
        <w:t xml:space="preserve"> </w:t>
      </w:r>
      <w:r w:rsidRPr="006D4E2B">
        <w:rPr>
          <w:rFonts w:cs="Times New Roman"/>
          <w:color w:val="231F20"/>
        </w:rPr>
        <w:t>fluid.</w:t>
      </w:r>
      <w:r w:rsidRPr="006D4E2B">
        <w:rPr>
          <w:rFonts w:cs="Times New Roman"/>
          <w:color w:val="231F20"/>
          <w:spacing w:val="-2"/>
        </w:rPr>
        <w:t xml:space="preserve"> </w:t>
      </w:r>
      <w:r w:rsidRPr="006D4E2B">
        <w:rPr>
          <w:rFonts w:cs="Times New Roman"/>
          <w:color w:val="231F20"/>
        </w:rPr>
        <w:t>Ovarian</w:t>
      </w:r>
      <w:r w:rsidRPr="006D4E2B">
        <w:rPr>
          <w:rFonts w:cs="Times New Roman"/>
          <w:color w:val="231F20"/>
          <w:spacing w:val="-1"/>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Biologic and</w:t>
      </w:r>
      <w:r w:rsidRPr="006D4E2B">
        <w:rPr>
          <w:rFonts w:cs="Times New Roman"/>
          <w:color w:val="231F20"/>
          <w:spacing w:val="-6"/>
        </w:rPr>
        <w:t xml:space="preserve"> </w:t>
      </w:r>
      <w:r w:rsidRPr="006D4E2B">
        <w:rPr>
          <w:rFonts w:cs="Times New Roman"/>
          <w:color w:val="231F20"/>
        </w:rPr>
        <w:t>therapeutic</w:t>
      </w:r>
      <w:r w:rsidRPr="006D4E2B">
        <w:rPr>
          <w:rFonts w:cs="Times New Roman"/>
          <w:color w:val="231F20"/>
          <w:spacing w:val="-6"/>
        </w:rPr>
        <w:t xml:space="preserve"> </w:t>
      </w:r>
      <w:r w:rsidRPr="006D4E2B">
        <w:rPr>
          <w:rFonts w:cs="Times New Roman"/>
          <w:color w:val="231F20"/>
        </w:rPr>
        <w:t>challenges</w:t>
      </w:r>
      <w:r w:rsidRPr="006D4E2B">
        <w:rPr>
          <w:rFonts w:cs="Times New Roman"/>
          <w:color w:val="231F20"/>
          <w:spacing w:val="-6"/>
        </w:rPr>
        <w:t xml:space="preserve"> </w:t>
      </w:r>
      <w:r w:rsidRPr="006D4E2B">
        <w:rPr>
          <w:rFonts w:cs="Times New Roman"/>
          <w:color w:val="231F20"/>
        </w:rPr>
        <w:t>Editors</w:t>
      </w:r>
      <w:r w:rsidRPr="006D4E2B">
        <w:rPr>
          <w:rFonts w:cs="Times New Roman"/>
          <w:color w:val="231F20"/>
          <w:spacing w:val="-6"/>
        </w:rPr>
        <w:t xml:space="preserve"> </w:t>
      </w:r>
      <w:r w:rsidRPr="006D4E2B">
        <w:rPr>
          <w:rFonts w:cs="Times New Roman"/>
          <w:color w:val="231F20"/>
          <w:spacing w:val="-10"/>
        </w:rPr>
        <w:t>F.</w:t>
      </w:r>
      <w:r w:rsidRPr="006D4E2B">
        <w:rPr>
          <w:rFonts w:cs="Times New Roman"/>
          <w:color w:val="231F20"/>
          <w:spacing w:val="-5"/>
        </w:rPr>
        <w:t xml:space="preserve"> </w:t>
      </w:r>
      <w:r w:rsidRPr="006D4E2B">
        <w:rPr>
          <w:rFonts w:cs="Times New Roman"/>
          <w:color w:val="231F20"/>
          <w:spacing w:val="-1"/>
        </w:rPr>
        <w:t>Sharp,</w:t>
      </w:r>
      <w:r w:rsidRPr="006D4E2B">
        <w:rPr>
          <w:rFonts w:cs="Times New Roman"/>
          <w:color w:val="231F20"/>
          <w:spacing w:val="-9"/>
        </w:rPr>
        <w:t xml:space="preserve"> </w:t>
      </w:r>
      <w:r w:rsidRPr="006D4E2B">
        <w:rPr>
          <w:rFonts w:cs="Times New Roman"/>
          <w:color w:val="231F20"/>
          <w:spacing w:val="-14"/>
        </w:rPr>
        <w:t>W</w:t>
      </w:r>
      <w:r w:rsidRPr="006D4E2B">
        <w:rPr>
          <w:rFonts w:cs="Times New Roman"/>
          <w:color w:val="231F20"/>
          <w:spacing w:val="-13"/>
        </w:rPr>
        <w:t>.P.</w:t>
      </w:r>
      <w:r w:rsidRPr="006D4E2B">
        <w:rPr>
          <w:rFonts w:cs="Times New Roman"/>
          <w:color w:val="231F20"/>
          <w:spacing w:val="-4"/>
        </w:rPr>
        <w:t xml:space="preserve"> </w:t>
      </w:r>
      <w:r w:rsidRPr="006D4E2B">
        <w:rPr>
          <w:rFonts w:cs="Times New Roman"/>
          <w:color w:val="231F20"/>
          <w:spacing w:val="-1"/>
        </w:rPr>
        <w:t>Mason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R.E.</w:t>
      </w:r>
      <w:r w:rsidRPr="006D4E2B">
        <w:rPr>
          <w:rFonts w:cs="Times New Roman"/>
          <w:color w:val="231F20"/>
          <w:spacing w:val="-5"/>
        </w:rPr>
        <w:t xml:space="preserve"> </w:t>
      </w:r>
      <w:r w:rsidRPr="006D4E2B">
        <w:rPr>
          <w:rFonts w:cs="Times New Roman"/>
          <w:color w:val="231F20"/>
        </w:rPr>
        <w:t>Leake.</w:t>
      </w:r>
      <w:r w:rsidRPr="006D4E2B">
        <w:rPr>
          <w:rFonts w:cs="Times New Roman"/>
          <w:color w:val="231F20"/>
          <w:spacing w:val="-6"/>
        </w:rPr>
        <w:t xml:space="preserve"> </w:t>
      </w:r>
      <w:r w:rsidRPr="006D4E2B">
        <w:rPr>
          <w:rFonts w:cs="Times New Roman"/>
          <w:color w:val="231F20"/>
        </w:rPr>
        <w:t>Chapman</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Hall</w:t>
      </w:r>
      <w:r w:rsidRPr="006D4E2B">
        <w:rPr>
          <w:rFonts w:cs="Times New Roman"/>
          <w:color w:val="231F20"/>
          <w:spacing w:val="25"/>
          <w:w w:val="99"/>
        </w:rPr>
        <w:t xml:space="preserve"> </w:t>
      </w:r>
      <w:r w:rsidRPr="006D4E2B">
        <w:rPr>
          <w:rFonts w:cs="Times New Roman"/>
          <w:color w:val="231F20"/>
          <w:spacing w:val="-1"/>
        </w:rPr>
        <w:t>Medical</w:t>
      </w:r>
      <w:r w:rsidRPr="006D4E2B">
        <w:rPr>
          <w:rFonts w:cs="Times New Roman"/>
          <w:color w:val="231F20"/>
          <w:spacing w:val="-6"/>
        </w:rPr>
        <w:t xml:space="preserve"> </w:t>
      </w:r>
      <w:r w:rsidRPr="006D4E2B">
        <w:rPr>
          <w:rFonts w:cs="Times New Roman"/>
          <w:color w:val="231F20"/>
        </w:rPr>
        <w:t>London</w:t>
      </w:r>
      <w:r w:rsidRPr="006D4E2B">
        <w:rPr>
          <w:rFonts w:cs="Times New Roman"/>
          <w:color w:val="231F20"/>
          <w:spacing w:val="-7"/>
        </w:rPr>
        <w:t xml:space="preserve"> </w:t>
      </w:r>
      <w:r w:rsidRPr="006D4E2B">
        <w:rPr>
          <w:rFonts w:cs="Times New Roman"/>
          <w:color w:val="231F20"/>
        </w:rPr>
        <w:t>England</w:t>
      </w:r>
      <w:r w:rsidRPr="006D4E2B">
        <w:rPr>
          <w:rFonts w:cs="Times New Roman"/>
          <w:color w:val="231F20"/>
          <w:spacing w:val="-7"/>
        </w:rPr>
        <w:t xml:space="preserve"> </w:t>
      </w:r>
      <w:r w:rsidRPr="006D4E2B">
        <w:rPr>
          <w:rFonts w:cs="Times New Roman"/>
          <w:color w:val="231F20"/>
        </w:rPr>
        <w:t>pp</w:t>
      </w:r>
      <w:r w:rsidRPr="006D4E2B">
        <w:rPr>
          <w:rFonts w:cs="Times New Roman"/>
          <w:color w:val="231F20"/>
          <w:spacing w:val="-6"/>
        </w:rPr>
        <w:t xml:space="preserve"> </w:t>
      </w:r>
      <w:r w:rsidRPr="006D4E2B">
        <w:rPr>
          <w:rFonts w:cs="Times New Roman"/>
          <w:color w:val="231F20"/>
        </w:rPr>
        <w:t>55-62</w:t>
      </w:r>
    </w:p>
    <w:p w14:paraId="6BDA2E82" w14:textId="77777777" w:rsidR="00E7067C" w:rsidRPr="006D4E2B" w:rsidRDefault="00F87294" w:rsidP="0087207A">
      <w:pPr>
        <w:pStyle w:val="BodyText"/>
        <w:numPr>
          <w:ilvl w:val="0"/>
          <w:numId w:val="1"/>
        </w:numPr>
        <w:tabs>
          <w:tab w:val="left" w:pos="872"/>
        </w:tabs>
        <w:spacing w:before="120"/>
        <w:ind w:right="476"/>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Hashimoto,</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Hurteau,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Campbell,</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5"/>
        </w:rPr>
        <w:t>May,</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Hill,</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Shaw,</w:t>
      </w:r>
      <w:r w:rsidRPr="006D4E2B">
        <w:rPr>
          <w:rFonts w:cs="Times New Roman"/>
          <w:color w:val="231F20"/>
          <w:spacing w:val="25"/>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Buckman,</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Hogg,</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53"/>
        </w:rPr>
        <w:t xml:space="preserve"> </w:t>
      </w:r>
      <w:r w:rsidRPr="006D4E2B">
        <w:rPr>
          <w:rFonts w:cs="Times New Roman"/>
          <w:color w:val="231F20"/>
        </w:rPr>
        <w:t>1992</w:t>
      </w:r>
      <w:r w:rsidRPr="006D4E2B">
        <w:rPr>
          <w:rFonts w:cs="Times New Roman"/>
          <w:color w:val="231F20"/>
          <w:spacing w:val="-3"/>
        </w:rPr>
        <w:t xml:space="preserve"> </w:t>
      </w:r>
      <w:r w:rsidRPr="006D4E2B">
        <w:rPr>
          <w:rFonts w:cs="Times New Roman"/>
          <w:color w:val="231F20"/>
        </w:rPr>
        <w:t>Regulation</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growth</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3"/>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cells.</w:t>
      </w:r>
      <w:r w:rsidRPr="006D4E2B">
        <w:rPr>
          <w:rFonts w:cs="Times New Roman"/>
          <w:color w:val="231F20"/>
          <w:w w:val="99"/>
        </w:rPr>
        <w:t xml:space="preserve"> </w:t>
      </w:r>
      <w:r w:rsidRPr="006D4E2B">
        <w:rPr>
          <w:rFonts w:cs="Times New Roman"/>
          <w:color w:val="231F20"/>
        </w:rPr>
        <w:t xml:space="preserve"> </w:t>
      </w:r>
      <w:r w:rsidRPr="006D4E2B">
        <w:rPr>
          <w:rFonts w:cs="Times New Roman"/>
          <w:color w:val="231F20"/>
          <w:u w:val="single" w:color="231F20"/>
        </w:rPr>
        <w:t>In</w:t>
      </w:r>
      <w:r w:rsidRPr="006D4E2B">
        <w:rPr>
          <w:rFonts w:cs="Times New Roman"/>
          <w:color w:val="231F20"/>
          <w:spacing w:val="-4"/>
          <w:u w:val="single" w:color="231F20"/>
        </w:rPr>
        <w:t xml:space="preserve"> </w:t>
      </w:r>
      <w:r w:rsidRPr="006D4E2B">
        <w:rPr>
          <w:rFonts w:cs="Times New Roman"/>
          <w:color w:val="231F20"/>
          <w:spacing w:val="-1"/>
          <w:u w:val="single" w:color="231F20"/>
        </w:rPr>
        <w:t>Ovarian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5"/>
          <w:u w:val="single" w:color="231F20"/>
        </w:rPr>
        <w:t xml:space="preserve"> </w:t>
      </w:r>
      <w:r w:rsidRPr="006D4E2B">
        <w:rPr>
          <w:rFonts w:cs="Times New Roman"/>
          <w:color w:val="231F20"/>
          <w:u w:val="single" w:color="231F20"/>
        </w:rPr>
        <w:t>2-Biology</w:t>
      </w:r>
      <w:r w:rsidRPr="006D4E2B">
        <w:rPr>
          <w:rFonts w:cs="Times New Roman"/>
          <w:color w:val="231F20"/>
          <w:spacing w:val="-4"/>
          <w:u w:val="single" w:color="231F20"/>
        </w:rPr>
        <w:t xml:space="preserve"> </w:t>
      </w:r>
      <w:r w:rsidRPr="006D4E2B">
        <w:rPr>
          <w:rFonts w:cs="Times New Roman"/>
          <w:color w:val="231F20"/>
          <w:spacing w:val="-1"/>
          <w:u w:val="single" w:color="231F20"/>
        </w:rPr>
        <w:t>Diagnosis</w:t>
      </w:r>
      <w:r w:rsidRPr="006D4E2B">
        <w:rPr>
          <w:rFonts w:cs="Times New Roman"/>
          <w:color w:val="231F20"/>
          <w:spacing w:val="-4"/>
          <w:u w:val="single" w:color="231F20"/>
        </w:rPr>
        <w:t xml:space="preserve"> </w:t>
      </w:r>
      <w:r w:rsidRPr="006D4E2B">
        <w:rPr>
          <w:rFonts w:cs="Times New Roman"/>
          <w:color w:val="231F20"/>
          <w:u w:val="single" w:color="231F20"/>
        </w:rPr>
        <w:t>and</w:t>
      </w:r>
      <w:r w:rsidRPr="006D4E2B">
        <w:rPr>
          <w:rFonts w:cs="Times New Roman"/>
          <w:color w:val="231F20"/>
          <w:spacing w:val="-5"/>
          <w:u w:val="single" w:color="231F20"/>
        </w:rPr>
        <w:t xml:space="preserve"> </w:t>
      </w:r>
      <w:r w:rsidRPr="006D4E2B">
        <w:rPr>
          <w:rFonts w:cs="Times New Roman"/>
          <w:color w:val="231F20"/>
          <w:spacing w:val="-1"/>
          <w:u w:val="single" w:color="231F20"/>
        </w:rPr>
        <w:t>Management</w:t>
      </w:r>
      <w:r w:rsidRPr="006D4E2B">
        <w:rPr>
          <w:rFonts w:cs="Times New Roman"/>
          <w:color w:val="231F20"/>
          <w:spacing w:val="-4"/>
          <w:u w:val="single" w:color="231F20"/>
        </w:rPr>
        <w:t xml:space="preserve"> </w:t>
      </w:r>
      <w:r w:rsidRPr="006D4E2B">
        <w:rPr>
          <w:rFonts w:cs="Times New Roman"/>
          <w:color w:val="231F20"/>
        </w:rPr>
        <w:t>Editors</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4"/>
        </w:rPr>
        <w:t xml:space="preserve"> </w:t>
      </w:r>
      <w:r w:rsidRPr="006D4E2B">
        <w:rPr>
          <w:rFonts w:cs="Times New Roman"/>
          <w:color w:val="231F20"/>
          <w:spacing w:val="-1"/>
        </w:rPr>
        <w:t>Sharp,</w:t>
      </w:r>
      <w:r w:rsidRPr="006D4E2B">
        <w:rPr>
          <w:rFonts w:cs="Times New Roman"/>
          <w:color w:val="231F20"/>
          <w:spacing w:val="-4"/>
        </w:rPr>
        <w:t xml:space="preserve"> </w:t>
      </w:r>
      <w:r w:rsidRPr="006D4E2B">
        <w:rPr>
          <w:rFonts w:cs="Times New Roman"/>
          <w:color w:val="231F20"/>
          <w:spacing w:val="-14"/>
        </w:rPr>
        <w:t>P.</w:t>
      </w:r>
      <w:r w:rsidRPr="006D4E2B">
        <w:rPr>
          <w:rFonts w:cs="Times New Roman"/>
          <w:color w:val="231F20"/>
          <w:spacing w:val="-4"/>
        </w:rPr>
        <w:t xml:space="preserve"> </w:t>
      </w:r>
      <w:r w:rsidRPr="006D4E2B">
        <w:rPr>
          <w:rFonts w:cs="Times New Roman"/>
          <w:color w:val="231F20"/>
          <w:spacing w:val="-1"/>
        </w:rPr>
        <w:t>Mason,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25"/>
        </w:rPr>
        <w:t xml:space="preserve"> </w:t>
      </w:r>
      <w:r w:rsidRPr="006D4E2B">
        <w:rPr>
          <w:rFonts w:cs="Times New Roman"/>
          <w:color w:val="231F20"/>
        </w:rPr>
        <w:t>Creaseman</w:t>
      </w:r>
      <w:r w:rsidRPr="006D4E2B">
        <w:rPr>
          <w:rFonts w:cs="Times New Roman"/>
          <w:color w:val="231F20"/>
          <w:spacing w:val="-6"/>
        </w:rPr>
        <w:t xml:space="preserve"> </w:t>
      </w:r>
      <w:r w:rsidRPr="006D4E2B">
        <w:rPr>
          <w:rFonts w:cs="Times New Roman"/>
          <w:color w:val="231F20"/>
        </w:rPr>
        <w:t>Chapman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Hall</w:t>
      </w:r>
      <w:r w:rsidRPr="006D4E2B">
        <w:rPr>
          <w:rFonts w:cs="Times New Roman"/>
          <w:color w:val="231F20"/>
          <w:spacing w:val="-6"/>
        </w:rPr>
        <w:t xml:space="preserve"> </w:t>
      </w:r>
      <w:r w:rsidRPr="006D4E2B">
        <w:rPr>
          <w:rFonts w:cs="Times New Roman"/>
          <w:color w:val="231F20"/>
          <w:spacing w:val="-1"/>
        </w:rPr>
        <w:t>Medical</w:t>
      </w:r>
      <w:r w:rsidRPr="006D4E2B">
        <w:rPr>
          <w:rFonts w:cs="Times New Roman"/>
          <w:color w:val="231F20"/>
          <w:spacing w:val="-6"/>
        </w:rPr>
        <w:t xml:space="preserve"> </w:t>
      </w:r>
      <w:r w:rsidRPr="006D4E2B">
        <w:rPr>
          <w:rFonts w:cs="Times New Roman"/>
          <w:color w:val="231F20"/>
        </w:rPr>
        <w:t>London</w:t>
      </w:r>
      <w:r w:rsidRPr="006D4E2B">
        <w:rPr>
          <w:rFonts w:cs="Times New Roman"/>
          <w:color w:val="231F20"/>
          <w:spacing w:val="-6"/>
        </w:rPr>
        <w:t xml:space="preserve"> </w:t>
      </w:r>
      <w:r w:rsidRPr="006D4E2B">
        <w:rPr>
          <w:rFonts w:cs="Times New Roman"/>
          <w:color w:val="231F20"/>
        </w:rPr>
        <w:t>England</w:t>
      </w:r>
      <w:r w:rsidRPr="006D4E2B">
        <w:rPr>
          <w:rFonts w:cs="Times New Roman"/>
          <w:color w:val="231F20"/>
          <w:spacing w:val="47"/>
        </w:rPr>
        <w:t xml:space="preserve"> </w:t>
      </w:r>
      <w:r w:rsidRPr="006D4E2B">
        <w:rPr>
          <w:rFonts w:cs="Times New Roman"/>
          <w:color w:val="231F20"/>
        </w:rPr>
        <w:t>pp</w:t>
      </w:r>
      <w:r w:rsidRPr="006D4E2B">
        <w:rPr>
          <w:rFonts w:cs="Times New Roman"/>
          <w:color w:val="231F20"/>
          <w:spacing w:val="-5"/>
        </w:rPr>
        <w:t xml:space="preserve"> </w:t>
      </w:r>
      <w:r w:rsidRPr="006D4E2B">
        <w:rPr>
          <w:rFonts w:cs="Times New Roman"/>
          <w:color w:val="231F20"/>
        </w:rPr>
        <w:t>127-143</w:t>
      </w:r>
    </w:p>
    <w:p w14:paraId="2C37115C" w14:textId="77777777" w:rsidR="00E7067C" w:rsidRPr="006D4E2B" w:rsidRDefault="00F87294" w:rsidP="0087207A">
      <w:pPr>
        <w:pStyle w:val="BodyText"/>
        <w:numPr>
          <w:ilvl w:val="0"/>
          <w:numId w:val="1"/>
        </w:numPr>
        <w:tabs>
          <w:tab w:val="left" w:pos="872"/>
        </w:tabs>
        <w:spacing w:before="120"/>
        <w:ind w:right="321"/>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1993.</w:t>
      </w:r>
      <w:r w:rsidRPr="006D4E2B">
        <w:rPr>
          <w:rFonts w:cs="Times New Roman"/>
          <w:color w:val="231F20"/>
          <w:spacing w:val="-5"/>
        </w:rPr>
        <w:t xml:space="preserve"> </w:t>
      </w:r>
      <w:r w:rsidRPr="006D4E2B">
        <w:rPr>
          <w:rFonts w:cs="Times New Roman"/>
          <w:color w:val="231F20"/>
          <w:spacing w:val="-1"/>
        </w:rPr>
        <w:t>Functional</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molecular</w:t>
      </w:r>
      <w:r w:rsidRPr="006D4E2B">
        <w:rPr>
          <w:rFonts w:cs="Times New Roman"/>
          <w:color w:val="231F20"/>
          <w:spacing w:val="-5"/>
        </w:rPr>
        <w:t xml:space="preserve"> </w:t>
      </w:r>
      <w:r w:rsidRPr="006D4E2B">
        <w:rPr>
          <w:rFonts w:cs="Times New Roman"/>
          <w:color w:val="231F20"/>
        </w:rPr>
        <w:t>aspects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cell</w:t>
      </w:r>
      <w:r w:rsidRPr="006D4E2B">
        <w:rPr>
          <w:rFonts w:cs="Times New Roman"/>
          <w:color w:val="231F20"/>
          <w:spacing w:val="-5"/>
        </w:rPr>
        <w:t xml:space="preserve"> </w:t>
      </w:r>
      <w:r w:rsidRPr="006D4E2B">
        <w:rPr>
          <w:rFonts w:cs="Times New Roman"/>
          <w:color w:val="231F20"/>
        </w:rPr>
        <w:t>activation</w:t>
      </w:r>
      <w:r w:rsidRPr="006D4E2B">
        <w:rPr>
          <w:rFonts w:cs="Times New Roman"/>
          <w:color w:val="231F20"/>
          <w:spacing w:val="49"/>
        </w:rPr>
        <w:t xml:space="preserve"> </w:t>
      </w:r>
      <w:r w:rsidRPr="006D4E2B">
        <w:rPr>
          <w:rFonts w:cs="Times New Roman"/>
          <w:color w:val="231F20"/>
        </w:rPr>
        <w:t>In</w:t>
      </w:r>
      <w:r w:rsidRPr="006D4E2B">
        <w:rPr>
          <w:rFonts w:cs="Times New Roman"/>
          <w:color w:val="231F20"/>
          <w:spacing w:val="50"/>
        </w:rPr>
        <w:t xml:space="preserve"> </w:t>
      </w:r>
      <w:r w:rsidRPr="006D4E2B">
        <w:rPr>
          <w:rFonts w:cs="Times New Roman"/>
          <w:color w:val="231F20"/>
          <w:spacing w:val="-1"/>
          <w:u w:val="single" w:color="231F20"/>
        </w:rPr>
        <w:t>Developmental</w:t>
      </w:r>
      <w:r w:rsidRPr="006D4E2B">
        <w:rPr>
          <w:rFonts w:cs="Times New Roman"/>
          <w:color w:val="231F20"/>
          <w:spacing w:val="1"/>
          <w:u w:val="single" w:color="231F20"/>
        </w:rPr>
        <w:t xml:space="preserve"> </w:t>
      </w:r>
      <w:r w:rsidRPr="006D4E2B">
        <w:rPr>
          <w:rFonts w:cs="Times New Roman"/>
          <w:color w:val="231F20"/>
          <w:spacing w:val="1"/>
        </w:rPr>
        <w:t xml:space="preserve"> </w:t>
      </w:r>
      <w:r w:rsidRPr="006D4E2B">
        <w:rPr>
          <w:rFonts w:cs="Times New Roman"/>
          <w:color w:val="231F20"/>
          <w:spacing w:val="1"/>
          <w:w w:val="99"/>
        </w:rPr>
        <w:t xml:space="preserve"> </w:t>
      </w:r>
      <w:r w:rsidRPr="006D4E2B">
        <w:rPr>
          <w:rFonts w:cs="Times New Roman"/>
          <w:color w:val="231F20"/>
          <w:u w:val="single" w:color="231F20"/>
        </w:rPr>
        <w:t>Immunology</w:t>
      </w:r>
      <w:r w:rsidRPr="006D4E2B">
        <w:rPr>
          <w:rFonts w:cs="Times New Roman"/>
          <w:color w:val="231F20"/>
          <w:spacing w:val="-6"/>
          <w:u w:val="single" w:color="231F20"/>
        </w:rPr>
        <w:t xml:space="preserve"> </w:t>
      </w:r>
      <w:r w:rsidRPr="006D4E2B">
        <w:rPr>
          <w:rFonts w:cs="Times New Roman"/>
          <w:color w:val="231F20"/>
        </w:rPr>
        <w:t>Editors</w:t>
      </w:r>
      <w:r w:rsidRPr="006D4E2B">
        <w:rPr>
          <w:rFonts w:cs="Times New Roman"/>
          <w:color w:val="231F20"/>
          <w:spacing w:val="-5"/>
        </w:rPr>
        <w:t xml:space="preserve"> </w:t>
      </w:r>
      <w:r w:rsidRPr="006D4E2B">
        <w:rPr>
          <w:rFonts w:cs="Times New Roman"/>
          <w:color w:val="231F20"/>
        </w:rPr>
        <w:t>Cooper</w:t>
      </w:r>
      <w:r w:rsidRPr="006D4E2B">
        <w:rPr>
          <w:rFonts w:cs="Times New Roman"/>
          <w:color w:val="231F20"/>
          <w:spacing w:val="-4"/>
        </w:rPr>
        <w:t xml:space="preserve"> </w:t>
      </w:r>
      <w:r w:rsidRPr="006D4E2B">
        <w:rPr>
          <w:rFonts w:cs="Times New Roman"/>
          <w:color w:val="231F20"/>
        </w:rPr>
        <w:t>E.L.,</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Nisbet-Brown,</w:t>
      </w:r>
      <w:r w:rsidRPr="006D4E2B">
        <w:rPr>
          <w:rFonts w:cs="Times New Roman"/>
          <w:color w:val="231F20"/>
          <w:spacing w:val="-4"/>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Oxford</w:t>
      </w:r>
      <w:r w:rsidRPr="006D4E2B">
        <w:rPr>
          <w:rFonts w:cs="Times New Roman"/>
          <w:color w:val="231F20"/>
          <w:spacing w:val="-4"/>
        </w:rPr>
        <w:t xml:space="preserve"> </w:t>
      </w:r>
      <w:r w:rsidRPr="006D4E2B">
        <w:rPr>
          <w:rFonts w:cs="Times New Roman"/>
          <w:color w:val="231F20"/>
          <w:spacing w:val="-1"/>
        </w:rPr>
        <w:t>University</w:t>
      </w:r>
      <w:r w:rsidRPr="006D4E2B">
        <w:rPr>
          <w:rFonts w:cs="Times New Roman"/>
          <w:color w:val="231F20"/>
          <w:spacing w:val="-5"/>
        </w:rPr>
        <w:t xml:space="preserve"> </w:t>
      </w:r>
      <w:r w:rsidRPr="006D4E2B">
        <w:rPr>
          <w:rFonts w:cs="Times New Roman"/>
          <w:color w:val="231F20"/>
          <w:spacing w:val="-1"/>
        </w:rPr>
        <w:t>Press</w:t>
      </w:r>
      <w:r w:rsidRPr="006D4E2B">
        <w:rPr>
          <w:rFonts w:cs="Times New Roman"/>
          <w:color w:val="231F20"/>
          <w:spacing w:val="-4"/>
        </w:rPr>
        <w:t xml:space="preserve"> </w:t>
      </w:r>
      <w:r w:rsidRPr="006D4E2B">
        <w:rPr>
          <w:rFonts w:cs="Times New Roman"/>
          <w:color w:val="231F20"/>
        </w:rPr>
        <w:t>pp</w:t>
      </w:r>
      <w:r w:rsidRPr="006D4E2B">
        <w:rPr>
          <w:rFonts w:cs="Times New Roman"/>
          <w:color w:val="231F20"/>
          <w:spacing w:val="-4"/>
        </w:rPr>
        <w:t xml:space="preserve"> </w:t>
      </w:r>
      <w:r w:rsidRPr="006D4E2B">
        <w:rPr>
          <w:rFonts w:cs="Times New Roman"/>
          <w:color w:val="231F20"/>
        </w:rPr>
        <w:t>333-364</w:t>
      </w:r>
    </w:p>
    <w:p w14:paraId="57A1D20F" w14:textId="77777777" w:rsidR="00E7067C" w:rsidRPr="006D4E2B" w:rsidRDefault="00F87294" w:rsidP="0087207A">
      <w:pPr>
        <w:pStyle w:val="BodyText"/>
        <w:numPr>
          <w:ilvl w:val="0"/>
          <w:numId w:val="1"/>
        </w:numPr>
        <w:tabs>
          <w:tab w:val="left" w:pos="872"/>
        </w:tabs>
        <w:spacing w:before="120"/>
        <w:ind w:right="244"/>
        <w:rPr>
          <w:rFonts w:cs="Times New Roman"/>
        </w:rPr>
      </w:pPr>
      <w:r w:rsidRPr="006D4E2B">
        <w:rPr>
          <w:rFonts w:cs="Times New Roman"/>
          <w:color w:val="231F20"/>
          <w:spacing w:val="-1"/>
        </w:rPr>
        <w:t>Xu,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17"/>
        </w:rPr>
        <w:t xml:space="preserve"> </w:t>
      </w:r>
      <w:r w:rsidRPr="006D4E2B">
        <w:rPr>
          <w:rFonts w:cs="Times New Roman"/>
          <w:color w:val="231F20"/>
          <w:spacing w:val="-1"/>
        </w:rPr>
        <w:t>Activation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human</w:t>
      </w:r>
      <w:r w:rsidRPr="006D4E2B">
        <w:rPr>
          <w:rFonts w:cs="Times New Roman"/>
          <w:color w:val="231F20"/>
          <w:spacing w:val="-4"/>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rPr>
        <w:t>Role</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lipid</w:t>
      </w:r>
      <w:r w:rsidRPr="006D4E2B">
        <w:rPr>
          <w:rFonts w:cs="Times New Roman"/>
          <w:color w:val="231F20"/>
          <w:spacing w:val="-5"/>
        </w:rPr>
        <w:t xml:space="preserve"> </w:t>
      </w:r>
      <w:r w:rsidRPr="006D4E2B">
        <w:rPr>
          <w:rFonts w:cs="Times New Roman"/>
          <w:color w:val="231F20"/>
        </w:rPr>
        <w:t>factors</w:t>
      </w:r>
      <w:r w:rsidRPr="006D4E2B">
        <w:rPr>
          <w:rFonts w:cs="Times New Roman"/>
          <w:color w:val="231F20"/>
          <w:w w:val="99"/>
        </w:rPr>
        <w:t xml:space="preserve"> </w:t>
      </w:r>
      <w:r w:rsidRPr="006D4E2B">
        <w:rPr>
          <w:rFonts w:cs="Times New Roman"/>
          <w:color w:val="231F20"/>
          <w:spacing w:val="14"/>
          <w:w w:val="99"/>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rPr>
        <w:t>ascitic</w:t>
      </w:r>
      <w:r w:rsidRPr="006D4E2B">
        <w:rPr>
          <w:rFonts w:cs="Times New Roman"/>
          <w:color w:val="231F20"/>
          <w:spacing w:val="-3"/>
        </w:rPr>
        <w:t xml:space="preserve"> </w:t>
      </w:r>
      <w:r w:rsidRPr="006D4E2B">
        <w:rPr>
          <w:rFonts w:cs="Times New Roman"/>
          <w:color w:val="231F20"/>
        </w:rPr>
        <w:t>fluid.</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u w:val="single" w:color="231F20"/>
        </w:rPr>
        <w:t>Ovarian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3"/>
          <w:u w:val="single" w:color="231F20"/>
        </w:rPr>
        <w:t xml:space="preserve"> </w:t>
      </w:r>
      <w:r w:rsidRPr="006D4E2B">
        <w:rPr>
          <w:rFonts w:cs="Times New Roman"/>
          <w:color w:val="231F20"/>
          <w:u w:val="single" w:color="231F20"/>
        </w:rPr>
        <w:t>III</w:t>
      </w:r>
      <w:r w:rsidRPr="006D4E2B">
        <w:rPr>
          <w:rFonts w:cs="Times New Roman"/>
          <w:color w:val="231F20"/>
          <w:spacing w:val="-4"/>
          <w:u w:val="single" w:color="231F20"/>
        </w:rPr>
        <w:t xml:space="preserve"> </w:t>
      </w:r>
      <w:r w:rsidRPr="006D4E2B">
        <w:rPr>
          <w:rFonts w:cs="Times New Roman"/>
          <w:color w:val="231F20"/>
        </w:rPr>
        <w:t>Edited</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spacing w:val="-1"/>
        </w:rPr>
        <w:t>Mason</w:t>
      </w:r>
      <w:r w:rsidRPr="006D4E2B">
        <w:rPr>
          <w:rFonts w:cs="Times New Roman"/>
          <w:color w:val="231F20"/>
          <w:spacing w:val="-3"/>
        </w:rPr>
        <w:t xml:space="preserve"> </w:t>
      </w:r>
      <w:r w:rsidRPr="006D4E2B">
        <w:rPr>
          <w:rFonts w:cs="Times New Roman"/>
          <w:color w:val="231F20"/>
          <w:spacing w:val="-9"/>
        </w:rPr>
        <w:t>P.,</w:t>
      </w:r>
      <w:r w:rsidRPr="006D4E2B">
        <w:rPr>
          <w:rFonts w:cs="Times New Roman"/>
          <w:color w:val="231F20"/>
          <w:spacing w:val="-3"/>
        </w:rPr>
        <w:t xml:space="preserve"> </w:t>
      </w:r>
      <w:r w:rsidRPr="006D4E2B">
        <w:rPr>
          <w:rFonts w:cs="Times New Roman"/>
          <w:color w:val="231F20"/>
          <w:spacing w:val="-1"/>
        </w:rPr>
        <w:t>Sharp,</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3"/>
        </w:rPr>
        <w:t xml:space="preserve"> </w:t>
      </w:r>
      <w:r w:rsidRPr="006D4E2B">
        <w:rPr>
          <w:rFonts w:cs="Times New Roman"/>
          <w:color w:val="231F20"/>
        </w:rPr>
        <w:t>Blackett,</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Berek,</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23"/>
        </w:rPr>
        <w:t xml:space="preserve"> </w:t>
      </w:r>
      <w:r w:rsidRPr="006D4E2B">
        <w:rPr>
          <w:rFonts w:cs="Times New Roman"/>
          <w:color w:val="231F20"/>
        </w:rPr>
        <w:t>Chapman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Hall</w:t>
      </w:r>
      <w:r w:rsidRPr="006D4E2B">
        <w:rPr>
          <w:rFonts w:cs="Times New Roman"/>
          <w:color w:val="231F20"/>
          <w:spacing w:val="-7"/>
        </w:rPr>
        <w:t xml:space="preserve"> </w:t>
      </w:r>
      <w:r w:rsidRPr="006D4E2B">
        <w:rPr>
          <w:rFonts w:cs="Times New Roman"/>
          <w:color w:val="231F20"/>
          <w:spacing w:val="-1"/>
        </w:rPr>
        <w:t>Medical</w:t>
      </w:r>
      <w:r w:rsidRPr="006D4E2B">
        <w:rPr>
          <w:rFonts w:cs="Times New Roman"/>
          <w:color w:val="231F20"/>
          <w:spacing w:val="-6"/>
        </w:rPr>
        <w:t xml:space="preserve"> </w:t>
      </w:r>
      <w:r w:rsidRPr="006D4E2B">
        <w:rPr>
          <w:rFonts w:cs="Times New Roman"/>
          <w:color w:val="231F20"/>
        </w:rPr>
        <w:t>London</w:t>
      </w:r>
      <w:r w:rsidRPr="006D4E2B">
        <w:rPr>
          <w:rFonts w:cs="Times New Roman"/>
          <w:color w:val="231F20"/>
          <w:spacing w:val="-8"/>
        </w:rPr>
        <w:t xml:space="preserve"> </w:t>
      </w:r>
      <w:r w:rsidRPr="006D4E2B">
        <w:rPr>
          <w:rFonts w:cs="Times New Roman"/>
          <w:color w:val="231F20"/>
        </w:rPr>
        <w:t>England</w:t>
      </w:r>
      <w:r w:rsidRPr="006D4E2B">
        <w:rPr>
          <w:rFonts w:cs="Times New Roman"/>
          <w:color w:val="231F20"/>
          <w:spacing w:val="-8"/>
        </w:rPr>
        <w:t xml:space="preserve"> </w:t>
      </w:r>
      <w:r w:rsidRPr="006D4E2B">
        <w:rPr>
          <w:rFonts w:cs="Times New Roman"/>
          <w:color w:val="231F20"/>
        </w:rPr>
        <w:t>pp121-135</w:t>
      </w:r>
    </w:p>
    <w:p w14:paraId="760468E8" w14:textId="77777777" w:rsidR="00E7067C" w:rsidRPr="006D4E2B" w:rsidRDefault="00F87294" w:rsidP="0087207A">
      <w:pPr>
        <w:pStyle w:val="BodyText"/>
        <w:numPr>
          <w:ilvl w:val="0"/>
          <w:numId w:val="1"/>
        </w:numPr>
        <w:tabs>
          <w:tab w:val="left" w:pos="872"/>
        </w:tabs>
        <w:spacing w:before="120"/>
        <w:ind w:right="244"/>
        <w:rPr>
          <w:rFonts w:cs="Times New Roman"/>
        </w:rPr>
      </w:pP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8"/>
        </w:rPr>
        <w:t xml:space="preserve"> </w:t>
      </w:r>
      <w:r w:rsidRPr="006D4E2B">
        <w:rPr>
          <w:rFonts w:cs="Times New Roman"/>
          <w:color w:val="231F20"/>
          <w:spacing w:val="-2"/>
        </w:rPr>
        <w:t>Wiener</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Kassim,</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spacing w:val="-5"/>
        </w:rPr>
        <w:t>W</w:t>
      </w:r>
      <w:r w:rsidRPr="006D4E2B">
        <w:rPr>
          <w:rFonts w:cs="Times New Roman"/>
          <w:color w:val="231F20"/>
          <w:spacing w:val="-4"/>
        </w:rPr>
        <w:t xml:space="preserve">u,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2"/>
        </w:rPr>
        <w:t>Boyer,</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DeSombre,</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spacing w:val="-4"/>
        </w:rPr>
        <w:t xml:space="preserve"> </w:t>
      </w:r>
      <w:r w:rsidRPr="006D4E2B">
        <w:rPr>
          <w:rFonts w:cs="Times New Roman"/>
          <w:color w:val="231F20"/>
          <w:spacing w:val="-1"/>
        </w:rPr>
        <w:t>Hurteau,</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rPr>
        <w:t>Rodriguez,</w:t>
      </w:r>
      <w:r w:rsidRPr="006D4E2B">
        <w:rPr>
          <w:rFonts w:cs="Times New Roman"/>
          <w:color w:val="231F20"/>
          <w:w w:val="99"/>
        </w:rPr>
        <w:t xml:space="preserve"> </w:t>
      </w:r>
      <w:r w:rsidRPr="006D4E2B">
        <w:rPr>
          <w:rFonts w:cs="Times New Roman"/>
          <w:color w:val="231F20"/>
          <w:spacing w:val="15"/>
          <w:w w:val="99"/>
        </w:rPr>
        <w:t xml:space="preserve">  </w:t>
      </w:r>
      <w:r w:rsidRPr="006D4E2B">
        <w:rPr>
          <w:rFonts w:cs="Times New Roman"/>
          <w:color w:val="231F20"/>
          <w:spacing w:val="-1"/>
        </w:rPr>
        <w:t>G.,</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Berchuk,</w:t>
      </w:r>
      <w:r w:rsidRPr="006D4E2B">
        <w:rPr>
          <w:rFonts w:cs="Times New Roman"/>
          <w:color w:val="231F20"/>
          <w:spacing w:val="-18"/>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5"/>
        </w:rPr>
        <w:t xml:space="preserve"> </w:t>
      </w:r>
      <w:r w:rsidRPr="006D4E2B">
        <w:rPr>
          <w:rFonts w:cs="Times New Roman"/>
          <w:color w:val="231F20"/>
        </w:rPr>
        <w:t>Cell</w:t>
      </w:r>
      <w:r w:rsidRPr="006D4E2B">
        <w:rPr>
          <w:rFonts w:cs="Times New Roman"/>
          <w:color w:val="231F20"/>
          <w:spacing w:val="-4"/>
        </w:rPr>
        <w:t xml:space="preserve"> </w:t>
      </w:r>
      <w:r w:rsidRPr="006D4E2B">
        <w:rPr>
          <w:rFonts w:cs="Times New Roman"/>
          <w:color w:val="231F20"/>
        </w:rPr>
        <w:t>growth</w:t>
      </w:r>
      <w:r w:rsidRPr="006D4E2B">
        <w:rPr>
          <w:rFonts w:cs="Times New Roman"/>
          <w:color w:val="231F20"/>
          <w:spacing w:val="-5"/>
        </w:rPr>
        <w:t xml:space="preserve"> </w:t>
      </w:r>
      <w:r w:rsidRPr="006D4E2B">
        <w:rPr>
          <w:rFonts w:cs="Times New Roman"/>
          <w:color w:val="231F20"/>
        </w:rPr>
        <w:t>regulation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spacing w:val="-3"/>
        </w:rPr>
        <w:t>Tyrosine</w:t>
      </w:r>
      <w:r w:rsidRPr="006D4E2B">
        <w:rPr>
          <w:rFonts w:cs="Times New Roman"/>
          <w:color w:val="231F20"/>
          <w:spacing w:val="-5"/>
        </w:rPr>
        <w:t xml:space="preserve"> </w:t>
      </w:r>
      <w:r w:rsidRPr="006D4E2B">
        <w:rPr>
          <w:rFonts w:cs="Times New Roman"/>
          <w:color w:val="231F20"/>
        </w:rPr>
        <w:t>kinases,</w:t>
      </w:r>
      <w:r w:rsidRPr="006D4E2B">
        <w:rPr>
          <w:rFonts w:cs="Times New Roman"/>
          <w:color w:val="231F20"/>
          <w:spacing w:val="23"/>
          <w:w w:val="99"/>
        </w:rPr>
        <w:t xml:space="preserve"> </w:t>
      </w:r>
      <w:r w:rsidRPr="006D4E2B">
        <w:rPr>
          <w:rFonts w:cs="Times New Roman"/>
          <w:color w:val="231F20"/>
        </w:rPr>
        <w:t>tyrosine</w:t>
      </w:r>
      <w:r w:rsidRPr="006D4E2B">
        <w:rPr>
          <w:rFonts w:cs="Times New Roman"/>
          <w:color w:val="231F20"/>
          <w:spacing w:val="-7"/>
        </w:rPr>
        <w:t xml:space="preserve"> </w:t>
      </w:r>
      <w:r w:rsidRPr="006D4E2B">
        <w:rPr>
          <w:rFonts w:cs="Times New Roman"/>
          <w:color w:val="231F20"/>
        </w:rPr>
        <w:t>phosphatases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rPr>
        <w:t>necrosis</w:t>
      </w:r>
      <w:r w:rsidRPr="006D4E2B">
        <w:rPr>
          <w:rFonts w:cs="Times New Roman"/>
          <w:color w:val="231F20"/>
          <w:spacing w:val="-5"/>
        </w:rPr>
        <w:t xml:space="preserve"> </w:t>
      </w:r>
      <w:r w:rsidRPr="006D4E2B">
        <w:rPr>
          <w:rFonts w:cs="Times New Roman"/>
          <w:color w:val="231F20"/>
          <w:spacing w:val="-1"/>
        </w:rPr>
        <w:t>factor-a.</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u w:val="single" w:color="231F20"/>
        </w:rPr>
        <w:t>Ovarian</w:t>
      </w:r>
      <w:r w:rsidRPr="006D4E2B">
        <w:rPr>
          <w:rFonts w:cs="Times New Roman"/>
          <w:color w:val="231F20"/>
          <w:spacing w:val="-5"/>
          <w:u w:val="single" w:color="231F20"/>
        </w:rPr>
        <w:t xml:space="preserve"> </w:t>
      </w:r>
      <w:r w:rsidRPr="006D4E2B">
        <w:rPr>
          <w:rFonts w:cs="Times New Roman"/>
          <w:color w:val="231F20"/>
          <w:u w:val="single" w:color="231F20"/>
        </w:rPr>
        <w:t>Cancer</w:t>
      </w:r>
      <w:r w:rsidRPr="006D4E2B">
        <w:rPr>
          <w:rFonts w:cs="Times New Roman"/>
          <w:color w:val="231F20"/>
          <w:spacing w:val="-5"/>
          <w:u w:val="single" w:color="231F20"/>
        </w:rPr>
        <w:t xml:space="preserve"> </w:t>
      </w:r>
      <w:r w:rsidRPr="006D4E2B">
        <w:rPr>
          <w:rFonts w:cs="Times New Roman"/>
          <w:color w:val="231F20"/>
          <w:u w:val="single" w:color="231F20"/>
        </w:rPr>
        <w:t>III</w:t>
      </w:r>
      <w:r w:rsidRPr="006D4E2B">
        <w:rPr>
          <w:rFonts w:cs="Times New Roman"/>
          <w:color w:val="231F20"/>
          <w:spacing w:val="-6"/>
          <w:u w:val="single" w:color="231F20"/>
        </w:rPr>
        <w:t xml:space="preserve"> </w:t>
      </w:r>
      <w:r w:rsidRPr="006D4E2B">
        <w:rPr>
          <w:rFonts w:cs="Times New Roman"/>
          <w:color w:val="231F20"/>
        </w:rPr>
        <w:t>Edited</w:t>
      </w:r>
      <w:r w:rsidRPr="006D4E2B">
        <w:rPr>
          <w:rFonts w:cs="Times New Roman"/>
          <w:color w:val="231F20"/>
          <w:spacing w:val="-7"/>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spacing w:val="-1"/>
        </w:rPr>
        <w:t>Mason</w:t>
      </w:r>
      <w:r w:rsidRPr="006D4E2B">
        <w:rPr>
          <w:rFonts w:cs="Times New Roman"/>
          <w:color w:val="231F20"/>
          <w:spacing w:val="-5"/>
        </w:rPr>
        <w:t xml:space="preserve"> </w:t>
      </w:r>
      <w:r w:rsidRPr="006D4E2B">
        <w:rPr>
          <w:rFonts w:cs="Times New Roman"/>
          <w:color w:val="231F20"/>
          <w:spacing w:val="-9"/>
        </w:rPr>
        <w:t>P.,</w:t>
      </w:r>
      <w:r w:rsidRPr="006D4E2B">
        <w:rPr>
          <w:rFonts w:cs="Times New Roman"/>
          <w:color w:val="231F20"/>
          <w:spacing w:val="25"/>
        </w:rPr>
        <w:t xml:space="preserve"> </w:t>
      </w:r>
      <w:r w:rsidRPr="006D4E2B">
        <w:rPr>
          <w:rFonts w:cs="Times New Roman"/>
          <w:color w:val="231F20"/>
          <w:spacing w:val="-1"/>
        </w:rPr>
        <w:t>Sharp,</w:t>
      </w:r>
      <w:r w:rsidRPr="006D4E2B">
        <w:rPr>
          <w:rFonts w:cs="Times New Roman"/>
          <w:color w:val="231F20"/>
          <w:spacing w:val="-5"/>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Blackett,</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Berek,</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Chapman</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Hall</w:t>
      </w:r>
      <w:r w:rsidRPr="006D4E2B">
        <w:rPr>
          <w:rFonts w:cs="Times New Roman"/>
          <w:color w:val="231F20"/>
          <w:spacing w:val="-5"/>
        </w:rPr>
        <w:t xml:space="preserve"> </w:t>
      </w:r>
      <w:r w:rsidRPr="006D4E2B">
        <w:rPr>
          <w:rFonts w:cs="Times New Roman"/>
          <w:color w:val="231F20"/>
          <w:spacing w:val="-1"/>
        </w:rPr>
        <w:t>Medical</w:t>
      </w:r>
      <w:r w:rsidRPr="006D4E2B">
        <w:rPr>
          <w:rFonts w:cs="Times New Roman"/>
          <w:color w:val="231F20"/>
          <w:spacing w:val="-4"/>
        </w:rPr>
        <w:t xml:space="preserve"> </w:t>
      </w:r>
      <w:r w:rsidRPr="006D4E2B">
        <w:rPr>
          <w:rFonts w:cs="Times New Roman"/>
          <w:color w:val="231F20"/>
        </w:rPr>
        <w:t>London</w:t>
      </w:r>
      <w:r w:rsidRPr="006D4E2B">
        <w:rPr>
          <w:rFonts w:cs="Times New Roman"/>
          <w:color w:val="231F20"/>
          <w:spacing w:val="-5"/>
        </w:rPr>
        <w:t xml:space="preserve"> </w:t>
      </w:r>
      <w:r w:rsidRPr="006D4E2B">
        <w:rPr>
          <w:rFonts w:cs="Times New Roman"/>
          <w:color w:val="231F20"/>
        </w:rPr>
        <w:t>England</w:t>
      </w:r>
      <w:r w:rsidRPr="006D4E2B">
        <w:rPr>
          <w:rFonts w:cs="Times New Roman"/>
          <w:color w:val="231F20"/>
          <w:spacing w:val="-5"/>
        </w:rPr>
        <w:t xml:space="preserve"> </w:t>
      </w:r>
      <w:r w:rsidRPr="006D4E2B">
        <w:rPr>
          <w:rFonts w:cs="Times New Roman"/>
          <w:color w:val="231F20"/>
        </w:rPr>
        <w:t>pp</w:t>
      </w:r>
      <w:r w:rsidRPr="006D4E2B">
        <w:rPr>
          <w:rFonts w:cs="Times New Roman"/>
          <w:color w:val="231F20"/>
          <w:spacing w:val="-4"/>
        </w:rPr>
        <w:t xml:space="preserve"> </w:t>
      </w:r>
      <w:r w:rsidRPr="006D4E2B">
        <w:rPr>
          <w:rFonts w:cs="Times New Roman"/>
          <w:color w:val="231F20"/>
          <w:spacing w:val="-2"/>
        </w:rPr>
        <w:t>109-114</w:t>
      </w:r>
    </w:p>
    <w:p w14:paraId="223975DB" w14:textId="77777777" w:rsidR="00E7067C" w:rsidRPr="006D4E2B" w:rsidRDefault="00F87294" w:rsidP="0087207A">
      <w:pPr>
        <w:pStyle w:val="BodyText"/>
        <w:numPr>
          <w:ilvl w:val="0"/>
          <w:numId w:val="1"/>
        </w:numPr>
        <w:tabs>
          <w:tab w:val="left" w:pos="872"/>
        </w:tabs>
        <w:spacing w:before="120"/>
        <w:ind w:right="163"/>
        <w:rPr>
          <w:rFonts w:cs="Times New Roman"/>
        </w:rPr>
      </w:pPr>
      <w:r w:rsidRPr="006D4E2B">
        <w:rPr>
          <w:rFonts w:cs="Times New Roman"/>
          <w:color w:val="231F20"/>
          <w:spacing w:val="-1"/>
        </w:rPr>
        <w:t>Gibson,</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1994.</w:t>
      </w:r>
      <w:r w:rsidRPr="006D4E2B">
        <w:rPr>
          <w:rFonts w:cs="Times New Roman"/>
          <w:color w:val="231F20"/>
          <w:spacing w:val="-4"/>
        </w:rPr>
        <w:t xml:space="preserve"> </w:t>
      </w:r>
      <w:r w:rsidRPr="006D4E2B">
        <w:rPr>
          <w:rFonts w:cs="Times New Roman"/>
          <w:color w:val="231F20"/>
        </w:rPr>
        <w:t>EMT</w:t>
      </w:r>
      <w:r w:rsidRPr="006D4E2B">
        <w:rPr>
          <w:rFonts w:cs="Times New Roman"/>
          <w:color w:val="231F20"/>
          <w:spacing w:val="-9"/>
        </w:rPr>
        <w:t xml:space="preserve"> </w:t>
      </w:r>
      <w:r w:rsidRPr="006D4E2B">
        <w:rPr>
          <w:rFonts w:cs="Times New Roman"/>
          <w:color w:val="231F20"/>
        </w:rPr>
        <w:t>Expressed</w:t>
      </w:r>
      <w:r w:rsidRPr="006D4E2B">
        <w:rPr>
          <w:rFonts w:cs="Times New Roman"/>
          <w:color w:val="231F20"/>
          <w:spacing w:val="-5"/>
        </w:rPr>
        <w:t xml:space="preserve"> </w:t>
      </w:r>
      <w:r w:rsidRPr="006D4E2B">
        <w:rPr>
          <w:rFonts w:cs="Times New Roman"/>
          <w:color w:val="231F20"/>
        </w:rPr>
        <w:t>mainly</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rPr>
        <w:t>T</w:t>
      </w:r>
      <w:r w:rsidRPr="006D4E2B">
        <w:rPr>
          <w:rFonts w:cs="Times New Roman"/>
          <w:color w:val="231F20"/>
          <w:spacing w:val="-8"/>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rPr>
        <w:t>(human)</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spacing w:val="-1"/>
          <w:u w:val="single" w:color="231F20"/>
        </w:rPr>
        <w:t>Protein</w:t>
      </w:r>
      <w:r w:rsidRPr="006D4E2B">
        <w:rPr>
          <w:rFonts w:cs="Times New Roman"/>
          <w:color w:val="231F20"/>
          <w:spacing w:val="-4"/>
          <w:u w:val="single" w:color="231F20"/>
        </w:rPr>
        <w:t xml:space="preserve"> </w:t>
      </w:r>
      <w:r w:rsidRPr="006D4E2B">
        <w:rPr>
          <w:rFonts w:cs="Times New Roman"/>
          <w:color w:val="231F20"/>
          <w:spacing w:val="-1"/>
          <w:u w:val="single" w:color="231F20"/>
        </w:rPr>
        <w:t>Kinase</w:t>
      </w:r>
      <w:r w:rsidRPr="006D4E2B">
        <w:rPr>
          <w:rFonts w:cs="Times New Roman"/>
          <w:color w:val="231F20"/>
          <w:spacing w:val="24"/>
          <w:w w:val="99"/>
        </w:rPr>
        <w:t xml:space="preserve"> </w:t>
      </w:r>
      <w:r w:rsidRPr="006D4E2B">
        <w:rPr>
          <w:rFonts w:cs="Times New Roman"/>
          <w:color w:val="231F20"/>
          <w:spacing w:val="-1"/>
          <w:u w:val="single" w:color="231F20"/>
        </w:rPr>
        <w:t>Factsbook</w:t>
      </w:r>
      <w:r w:rsidRPr="006D4E2B">
        <w:rPr>
          <w:rFonts w:cs="Times New Roman"/>
          <w:color w:val="231F20"/>
          <w:spacing w:val="-5"/>
          <w:u w:val="single" w:color="231F20"/>
        </w:rPr>
        <w:t xml:space="preserve"> </w:t>
      </w:r>
      <w:r w:rsidRPr="006D4E2B">
        <w:rPr>
          <w:rFonts w:cs="Times New Roman"/>
          <w:color w:val="231F20"/>
        </w:rPr>
        <w:t>Editors</w:t>
      </w:r>
      <w:r w:rsidRPr="006D4E2B">
        <w:rPr>
          <w:rFonts w:cs="Times New Roman"/>
          <w:color w:val="231F20"/>
          <w:spacing w:val="-5"/>
        </w:rPr>
        <w:t xml:space="preserve"> </w:t>
      </w:r>
      <w:r w:rsidRPr="006D4E2B">
        <w:rPr>
          <w:rFonts w:cs="Times New Roman"/>
          <w:color w:val="231F20"/>
          <w:spacing w:val="-1"/>
        </w:rPr>
        <w:t>Hardie,</w:t>
      </w:r>
      <w:r w:rsidRPr="006D4E2B">
        <w:rPr>
          <w:rFonts w:cs="Times New Roman"/>
          <w:color w:val="231F20"/>
          <w:spacing w:val="-5"/>
        </w:rPr>
        <w:t xml:space="preserve"> </w:t>
      </w:r>
      <w:r w:rsidRPr="006D4E2B">
        <w:rPr>
          <w:rFonts w:cs="Times New Roman"/>
          <w:color w:val="231F20"/>
          <w:spacing w:val="-1"/>
        </w:rPr>
        <w:t>D.G.,</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Hanks,</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18"/>
        </w:rPr>
        <w:t xml:space="preserve"> </w:t>
      </w:r>
      <w:r w:rsidRPr="006D4E2B">
        <w:rPr>
          <w:rFonts w:cs="Times New Roman"/>
          <w:color w:val="231F20"/>
          <w:spacing w:val="-1"/>
        </w:rPr>
        <w:t>Academic</w:t>
      </w:r>
      <w:r w:rsidRPr="006D4E2B">
        <w:rPr>
          <w:rFonts w:cs="Times New Roman"/>
          <w:color w:val="231F20"/>
          <w:spacing w:val="-4"/>
        </w:rPr>
        <w:t xml:space="preserve"> </w:t>
      </w:r>
      <w:r w:rsidRPr="006D4E2B">
        <w:rPr>
          <w:rFonts w:cs="Times New Roman"/>
          <w:color w:val="231F20"/>
          <w:spacing w:val="-1"/>
        </w:rPr>
        <w:t>Press</w:t>
      </w:r>
      <w:r w:rsidRPr="006D4E2B">
        <w:rPr>
          <w:rFonts w:cs="Times New Roman"/>
          <w:color w:val="231F20"/>
          <w:spacing w:val="-5"/>
        </w:rPr>
        <w:t xml:space="preserve"> </w:t>
      </w:r>
      <w:r w:rsidRPr="006D4E2B">
        <w:rPr>
          <w:rFonts w:cs="Times New Roman"/>
          <w:color w:val="231F20"/>
        </w:rPr>
        <w:t>London</w:t>
      </w:r>
      <w:r w:rsidRPr="006D4E2B">
        <w:rPr>
          <w:rFonts w:cs="Times New Roman"/>
          <w:color w:val="231F20"/>
          <w:spacing w:val="-5"/>
        </w:rPr>
        <w:t xml:space="preserve"> </w:t>
      </w:r>
      <w:r w:rsidRPr="006D4E2B">
        <w:rPr>
          <w:rFonts w:cs="Times New Roman"/>
          <w:color w:val="231F20"/>
        </w:rPr>
        <w:t>England</w:t>
      </w:r>
      <w:r w:rsidRPr="006D4E2B">
        <w:rPr>
          <w:rFonts w:cs="Times New Roman"/>
          <w:color w:val="231F20"/>
          <w:spacing w:val="-6"/>
        </w:rPr>
        <w:t xml:space="preserve"> </w:t>
      </w:r>
      <w:r w:rsidRPr="006D4E2B">
        <w:rPr>
          <w:rFonts w:cs="Times New Roman"/>
          <w:color w:val="231F20"/>
        </w:rPr>
        <w:t>pp</w:t>
      </w:r>
      <w:r w:rsidRPr="006D4E2B">
        <w:rPr>
          <w:rFonts w:cs="Times New Roman"/>
          <w:color w:val="231F20"/>
          <w:spacing w:val="-4"/>
        </w:rPr>
        <w:t xml:space="preserve"> </w:t>
      </w:r>
      <w:r w:rsidRPr="006D4E2B">
        <w:rPr>
          <w:rFonts w:cs="Times New Roman"/>
          <w:color w:val="231F20"/>
        </w:rPr>
        <w:t>85-86</w:t>
      </w:r>
    </w:p>
    <w:p w14:paraId="116B29DA" w14:textId="77777777" w:rsidR="00E7067C" w:rsidRPr="006D4E2B" w:rsidRDefault="00F87294" w:rsidP="0087207A">
      <w:pPr>
        <w:pStyle w:val="BodyText"/>
        <w:numPr>
          <w:ilvl w:val="0"/>
          <w:numId w:val="1"/>
        </w:numPr>
        <w:tabs>
          <w:tab w:val="left" w:pos="872"/>
        </w:tabs>
        <w:spacing w:before="120"/>
        <w:ind w:right="637"/>
        <w:rPr>
          <w:rFonts w:cs="Times New Roman"/>
        </w:rPr>
      </w:pPr>
      <w:r w:rsidRPr="006D4E2B">
        <w:rPr>
          <w:rFonts w:cs="Times New Roman"/>
          <w:color w:val="231F20"/>
          <w:spacing w:val="-1"/>
        </w:rPr>
        <w:t>Schmandt,</w:t>
      </w:r>
      <w:r w:rsidRPr="006D4E2B">
        <w:rPr>
          <w:rFonts w:cs="Times New Roman"/>
          <w:color w:val="231F20"/>
          <w:spacing w:val="-6"/>
        </w:rPr>
        <w:t xml:space="preserve"> </w:t>
      </w:r>
      <w:r w:rsidRPr="006D4E2B">
        <w:rPr>
          <w:rFonts w:cs="Times New Roman"/>
          <w:color w:val="231F20"/>
        </w:rPr>
        <w:t>R.E.,</w:t>
      </w:r>
      <w:r w:rsidRPr="006D4E2B">
        <w:rPr>
          <w:rFonts w:cs="Times New Roman"/>
          <w:color w:val="231F20"/>
          <w:spacing w:val="-5"/>
        </w:rPr>
        <w:t xml:space="preserve"> </w:t>
      </w:r>
      <w:r w:rsidRPr="006D4E2B">
        <w:rPr>
          <w:rFonts w:cs="Times New Roman"/>
          <w:color w:val="231F20"/>
          <w:spacing w:val="-1"/>
        </w:rPr>
        <w:t>Hogg,</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1994</w:t>
      </w:r>
      <w:r w:rsidRPr="006D4E2B">
        <w:rPr>
          <w:rFonts w:cs="Times New Roman"/>
          <w:color w:val="231F20"/>
          <w:spacing w:val="-10"/>
        </w:rPr>
        <w:t xml:space="preserve"> </w:t>
      </w:r>
      <w:r w:rsidRPr="006D4E2B">
        <w:rPr>
          <w:rFonts w:cs="Times New Roman"/>
          <w:color w:val="231F20"/>
        </w:rPr>
        <w:t>TTK</w:t>
      </w:r>
      <w:r w:rsidRPr="006D4E2B">
        <w:rPr>
          <w:rFonts w:cs="Times New Roman"/>
          <w:color w:val="231F20"/>
          <w:spacing w:val="-6"/>
        </w:rPr>
        <w:t xml:space="preserve"> </w:t>
      </w:r>
      <w:r w:rsidRPr="006D4E2B">
        <w:rPr>
          <w:rFonts w:cs="Times New Roman"/>
          <w:color w:val="231F20"/>
        </w:rPr>
        <w:t>(Serine),</w:t>
      </w:r>
      <w:r w:rsidRPr="006D4E2B">
        <w:rPr>
          <w:rFonts w:cs="Times New Roman"/>
          <w:color w:val="231F20"/>
          <w:spacing w:val="-5"/>
        </w:rPr>
        <w:t xml:space="preserve"> </w:t>
      </w:r>
      <w:r w:rsidRPr="006D4E2B">
        <w:rPr>
          <w:rFonts w:cs="Times New Roman"/>
          <w:color w:val="231F20"/>
        </w:rPr>
        <w:t>threonine,</w:t>
      </w:r>
      <w:r w:rsidRPr="006D4E2B">
        <w:rPr>
          <w:rFonts w:cs="Times New Roman"/>
          <w:color w:val="231F20"/>
          <w:spacing w:val="-6"/>
        </w:rPr>
        <w:t xml:space="preserve"> </w:t>
      </w:r>
      <w:r w:rsidRPr="006D4E2B">
        <w:rPr>
          <w:rFonts w:cs="Times New Roman"/>
          <w:color w:val="231F20"/>
        </w:rPr>
        <w:t>tyrosine</w:t>
      </w:r>
      <w:r w:rsidRPr="006D4E2B">
        <w:rPr>
          <w:rFonts w:cs="Times New Roman"/>
          <w:color w:val="231F20"/>
          <w:spacing w:val="-6"/>
        </w:rPr>
        <w:t xml:space="preserve"> </w:t>
      </w:r>
      <w:r w:rsidRPr="006D4E2B">
        <w:rPr>
          <w:rFonts w:cs="Times New Roman"/>
          <w:color w:val="231F20"/>
        </w:rPr>
        <w:t>kinase</w:t>
      </w:r>
      <w:r w:rsidRPr="006D4E2B">
        <w:rPr>
          <w:rFonts w:cs="Times New Roman"/>
          <w:color w:val="231F20"/>
          <w:spacing w:val="26"/>
          <w:w w:val="99"/>
        </w:rPr>
        <w:t xml:space="preserve"> </w:t>
      </w:r>
      <w:r w:rsidRPr="006D4E2B">
        <w:rPr>
          <w:rFonts w:cs="Times New Roman"/>
          <w:color w:val="231F20"/>
        </w:rPr>
        <w:t>(human)</w:t>
      </w:r>
      <w:r w:rsidRPr="006D4E2B">
        <w:rPr>
          <w:rFonts w:cs="Times New Roman"/>
          <w:color w:val="231F20"/>
          <w:spacing w:val="-6"/>
        </w:rPr>
        <w:t xml:space="preserve"> </w:t>
      </w:r>
      <w:r w:rsidRPr="006D4E2B">
        <w:rPr>
          <w:rFonts w:cs="Times New Roman"/>
          <w:color w:val="231F20"/>
          <w:spacing w:val="-1"/>
          <w:u w:val="single" w:color="231F20"/>
        </w:rPr>
        <w:t>Protein</w:t>
      </w:r>
      <w:r w:rsidRPr="006D4E2B">
        <w:rPr>
          <w:rFonts w:cs="Times New Roman"/>
          <w:color w:val="231F20"/>
          <w:spacing w:val="-5"/>
          <w:u w:val="single" w:color="231F20"/>
        </w:rPr>
        <w:t xml:space="preserve"> </w:t>
      </w:r>
      <w:r w:rsidRPr="006D4E2B">
        <w:rPr>
          <w:rFonts w:cs="Times New Roman"/>
          <w:color w:val="231F20"/>
          <w:spacing w:val="-1"/>
          <w:u w:val="single" w:color="231F20"/>
        </w:rPr>
        <w:t>Kinase</w:t>
      </w:r>
      <w:r w:rsidRPr="006D4E2B">
        <w:rPr>
          <w:rFonts w:cs="Times New Roman"/>
          <w:color w:val="231F20"/>
          <w:spacing w:val="-6"/>
          <w:u w:val="single" w:color="231F20"/>
        </w:rPr>
        <w:t xml:space="preserve"> </w:t>
      </w:r>
      <w:r w:rsidRPr="006D4E2B">
        <w:rPr>
          <w:rFonts w:cs="Times New Roman"/>
          <w:color w:val="231F20"/>
          <w:spacing w:val="-1"/>
          <w:u w:val="single" w:color="231F20"/>
        </w:rPr>
        <w:t>Factsbook</w:t>
      </w:r>
      <w:r w:rsidRPr="006D4E2B">
        <w:rPr>
          <w:rFonts w:cs="Times New Roman"/>
          <w:color w:val="231F20"/>
          <w:spacing w:val="-5"/>
          <w:u w:val="single" w:color="231F20"/>
        </w:rPr>
        <w:t xml:space="preserve"> </w:t>
      </w:r>
      <w:r w:rsidRPr="006D4E2B">
        <w:rPr>
          <w:rFonts w:cs="Times New Roman"/>
          <w:color w:val="231F20"/>
        </w:rPr>
        <w:t>Editors</w:t>
      </w:r>
      <w:r w:rsidRPr="006D4E2B">
        <w:rPr>
          <w:rFonts w:cs="Times New Roman"/>
          <w:color w:val="231F20"/>
          <w:spacing w:val="-7"/>
        </w:rPr>
        <w:t xml:space="preserve"> </w:t>
      </w:r>
      <w:r w:rsidRPr="006D4E2B">
        <w:rPr>
          <w:rFonts w:cs="Times New Roman"/>
          <w:color w:val="231F20"/>
          <w:spacing w:val="-1"/>
        </w:rPr>
        <w:t>Hardie,</w:t>
      </w:r>
      <w:r w:rsidRPr="006D4E2B">
        <w:rPr>
          <w:rFonts w:cs="Times New Roman"/>
          <w:color w:val="231F20"/>
          <w:spacing w:val="-5"/>
        </w:rPr>
        <w:t xml:space="preserve"> </w:t>
      </w:r>
      <w:r w:rsidRPr="006D4E2B">
        <w:rPr>
          <w:rFonts w:cs="Times New Roman"/>
          <w:color w:val="231F20"/>
          <w:spacing w:val="-1"/>
        </w:rPr>
        <w:t>D.G.,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Hanks,</w:t>
      </w:r>
      <w:r w:rsidRPr="006D4E2B">
        <w:rPr>
          <w:rFonts w:cs="Times New Roman"/>
          <w:color w:val="231F20"/>
          <w:spacing w:val="-6"/>
        </w:rPr>
        <w:t xml:space="preserve"> </w:t>
      </w:r>
      <w:r w:rsidRPr="006D4E2B">
        <w:rPr>
          <w:rFonts w:cs="Times New Roman"/>
          <w:color w:val="231F20"/>
          <w:spacing w:val="-1"/>
        </w:rPr>
        <w:t>S.</w:t>
      </w:r>
      <w:r w:rsidRPr="006D4E2B">
        <w:rPr>
          <w:rFonts w:cs="Times New Roman"/>
          <w:color w:val="231F20"/>
          <w:spacing w:val="-18"/>
        </w:rPr>
        <w:t xml:space="preserve"> </w:t>
      </w:r>
      <w:r w:rsidRPr="006D4E2B">
        <w:rPr>
          <w:rFonts w:cs="Times New Roman"/>
          <w:color w:val="231F20"/>
          <w:spacing w:val="-1"/>
        </w:rPr>
        <w:t>Academic</w:t>
      </w:r>
      <w:r w:rsidRPr="006D4E2B">
        <w:rPr>
          <w:rFonts w:cs="Times New Roman"/>
          <w:color w:val="231F20"/>
          <w:spacing w:val="-5"/>
        </w:rPr>
        <w:t xml:space="preserve"> </w:t>
      </w:r>
      <w:r w:rsidRPr="006D4E2B">
        <w:rPr>
          <w:rFonts w:cs="Times New Roman"/>
          <w:color w:val="231F20"/>
          <w:spacing w:val="-1"/>
        </w:rPr>
        <w:t>Press</w:t>
      </w:r>
      <w:r w:rsidRPr="006D4E2B">
        <w:rPr>
          <w:rFonts w:cs="Times New Roman"/>
          <w:color w:val="231F20"/>
          <w:spacing w:val="26"/>
        </w:rPr>
        <w:t xml:space="preserve"> </w:t>
      </w:r>
      <w:r w:rsidRPr="006D4E2B">
        <w:rPr>
          <w:rFonts w:cs="Times New Roman"/>
          <w:color w:val="231F20"/>
        </w:rPr>
        <w:t>London</w:t>
      </w:r>
      <w:r w:rsidRPr="006D4E2B">
        <w:rPr>
          <w:rFonts w:cs="Times New Roman"/>
          <w:color w:val="231F20"/>
          <w:spacing w:val="-7"/>
        </w:rPr>
        <w:t xml:space="preserve"> </w:t>
      </w:r>
      <w:r w:rsidRPr="006D4E2B">
        <w:rPr>
          <w:rFonts w:cs="Times New Roman"/>
          <w:color w:val="231F20"/>
        </w:rPr>
        <w:t>England</w:t>
      </w:r>
      <w:r w:rsidRPr="006D4E2B">
        <w:rPr>
          <w:rFonts w:cs="Times New Roman"/>
          <w:color w:val="231F20"/>
          <w:spacing w:val="-6"/>
        </w:rPr>
        <w:t xml:space="preserve"> </w:t>
      </w:r>
      <w:r w:rsidRPr="006D4E2B">
        <w:rPr>
          <w:rFonts w:cs="Times New Roman"/>
          <w:color w:val="231F20"/>
        </w:rPr>
        <w:t>pp</w:t>
      </w:r>
      <w:r w:rsidRPr="006D4E2B">
        <w:rPr>
          <w:rFonts w:cs="Times New Roman"/>
          <w:color w:val="231F20"/>
          <w:spacing w:val="-5"/>
        </w:rPr>
        <w:t xml:space="preserve"> </w:t>
      </w:r>
      <w:r w:rsidRPr="006D4E2B">
        <w:rPr>
          <w:rFonts w:cs="Times New Roman"/>
          <w:color w:val="231F20"/>
        </w:rPr>
        <w:t>371-373</w:t>
      </w:r>
    </w:p>
    <w:p w14:paraId="57315B1F" w14:textId="77777777" w:rsidR="00E7067C" w:rsidRPr="006D4E2B" w:rsidRDefault="00F87294" w:rsidP="0087207A">
      <w:pPr>
        <w:pStyle w:val="BodyText"/>
        <w:numPr>
          <w:ilvl w:val="0"/>
          <w:numId w:val="1"/>
        </w:numPr>
        <w:tabs>
          <w:tab w:val="left" w:pos="872"/>
        </w:tabs>
        <w:spacing w:before="120"/>
        <w:ind w:right="244"/>
        <w:rPr>
          <w:rFonts w:cs="Times New Roman"/>
        </w:rPr>
      </w:pP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1"/>
        </w:rPr>
        <w:t>Gibson,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2"/>
        </w:rPr>
        <w:t>Boyer,</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1996</w:t>
      </w:r>
      <w:r w:rsidRPr="006D4E2B">
        <w:rPr>
          <w:rFonts w:cs="Times New Roman"/>
          <w:color w:val="231F20"/>
          <w:spacing w:val="-9"/>
        </w:rPr>
        <w:t xml:space="preserve"> </w:t>
      </w:r>
      <w:r w:rsidRPr="006D4E2B">
        <w:rPr>
          <w:rFonts w:cs="Times New Roman"/>
          <w:color w:val="231F20"/>
          <w:spacing w:val="-2"/>
        </w:rPr>
        <w:t>Tumor</w:t>
      </w:r>
      <w:r w:rsidRPr="006D4E2B">
        <w:rPr>
          <w:rFonts w:cs="Times New Roman"/>
          <w:color w:val="231F20"/>
          <w:spacing w:val="-5"/>
        </w:rPr>
        <w:t xml:space="preserve"> </w:t>
      </w:r>
      <w:r w:rsidRPr="006D4E2B">
        <w:rPr>
          <w:rFonts w:cs="Times New Roman"/>
          <w:color w:val="231F20"/>
        </w:rPr>
        <w:t>Immunology</w:t>
      </w:r>
      <w:r w:rsidRPr="006D4E2B">
        <w:rPr>
          <w:rFonts w:cs="Times New Roman"/>
          <w:color w:val="231F20"/>
          <w:spacing w:val="-4"/>
        </w:rPr>
        <w:t xml:space="preserve"> </w:t>
      </w:r>
      <w:r w:rsidRPr="006D4E2B">
        <w:rPr>
          <w:rFonts w:cs="Times New Roman"/>
          <w:color w:val="231F20"/>
          <w:spacing w:val="-1"/>
        </w:rPr>
        <w:t>In:</w:t>
      </w:r>
      <w:r w:rsidRPr="006D4E2B">
        <w:rPr>
          <w:rFonts w:cs="Times New Roman"/>
          <w:color w:val="231F20"/>
          <w:spacing w:val="-5"/>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spacing w:val="-1"/>
          <w:u w:val="single" w:color="231F20"/>
        </w:rPr>
        <w:t>Medicine</w:t>
      </w:r>
      <w:r w:rsidRPr="006D4E2B">
        <w:rPr>
          <w:rFonts w:cs="Times New Roman"/>
          <w:color w:val="231F20"/>
          <w:spacing w:val="29"/>
          <w:w w:val="99"/>
        </w:rPr>
        <w:t xml:space="preserve"> </w:t>
      </w:r>
      <w:r w:rsidRPr="006D4E2B">
        <w:rPr>
          <w:rFonts w:cs="Times New Roman"/>
          <w:color w:val="231F20"/>
        </w:rPr>
        <w:t>4th</w:t>
      </w:r>
      <w:r w:rsidRPr="006D4E2B">
        <w:rPr>
          <w:rFonts w:cs="Times New Roman"/>
          <w:color w:val="231F20"/>
          <w:spacing w:val="-6"/>
        </w:rPr>
        <w:t xml:space="preserve"> </w:t>
      </w:r>
      <w:r w:rsidRPr="006D4E2B">
        <w:rPr>
          <w:rFonts w:cs="Times New Roman"/>
          <w:color w:val="231F20"/>
        </w:rPr>
        <w:t>Edition</w:t>
      </w:r>
      <w:r w:rsidRPr="006D4E2B">
        <w:rPr>
          <w:rFonts w:cs="Times New Roman"/>
          <w:color w:val="231F20"/>
          <w:spacing w:val="-5"/>
        </w:rPr>
        <w:t xml:space="preserve"> </w:t>
      </w:r>
      <w:r w:rsidRPr="006D4E2B">
        <w:rPr>
          <w:rFonts w:cs="Times New Roman"/>
          <w:color w:val="231F20"/>
        </w:rPr>
        <w:t>Editors</w:t>
      </w:r>
      <w:r w:rsidRPr="006D4E2B">
        <w:rPr>
          <w:rFonts w:cs="Times New Roman"/>
          <w:color w:val="231F20"/>
          <w:spacing w:val="-6"/>
        </w:rPr>
        <w:t xml:space="preserve"> </w:t>
      </w:r>
      <w:r w:rsidRPr="006D4E2B">
        <w:rPr>
          <w:rFonts w:cs="Times New Roman"/>
          <w:color w:val="231F20"/>
          <w:spacing w:val="-1"/>
        </w:rPr>
        <w:t>Holland</w:t>
      </w:r>
      <w:r w:rsidRPr="006D4E2B">
        <w:rPr>
          <w:rFonts w:cs="Times New Roman"/>
          <w:color w:val="231F20"/>
          <w:spacing w:val="-5"/>
        </w:rPr>
        <w:t xml:space="preserve"> J.F., </w:t>
      </w:r>
      <w:r w:rsidRPr="006D4E2B">
        <w:rPr>
          <w:rFonts w:cs="Times New Roman"/>
          <w:color w:val="231F20"/>
          <w:spacing w:val="-1"/>
        </w:rPr>
        <w:t>Frei,</w:t>
      </w:r>
      <w:r w:rsidRPr="006D4E2B">
        <w:rPr>
          <w:rFonts w:cs="Times New Roman"/>
          <w:color w:val="231F20"/>
          <w:spacing w:val="-6"/>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Kufe</w:t>
      </w:r>
      <w:r w:rsidRPr="006D4E2B">
        <w:rPr>
          <w:rFonts w:cs="Times New Roman"/>
          <w:color w:val="231F20"/>
          <w:spacing w:val="-5"/>
        </w:rPr>
        <w:t xml:space="preserve"> D.</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6"/>
        </w:rPr>
        <w:t xml:space="preserve"> </w:t>
      </w:r>
      <w:r w:rsidRPr="006D4E2B">
        <w:rPr>
          <w:rFonts w:cs="Times New Roman"/>
          <w:color w:val="231F20"/>
          <w:spacing w:val="-1"/>
        </w:rPr>
        <w:t>Morton,</w:t>
      </w:r>
      <w:r w:rsidRPr="006D4E2B">
        <w:rPr>
          <w:rFonts w:cs="Times New Roman"/>
          <w:color w:val="231F20"/>
          <w:spacing w:val="-5"/>
        </w:rPr>
        <w:t xml:space="preserve"> </w:t>
      </w:r>
      <w:r w:rsidRPr="006D4E2B">
        <w:rPr>
          <w:rFonts w:cs="Times New Roman"/>
          <w:color w:val="231F20"/>
          <w:spacing w:val="-1"/>
        </w:rPr>
        <w:t>D.L.and</w:t>
      </w:r>
      <w:r w:rsidRPr="006D4E2B">
        <w:rPr>
          <w:rFonts w:cs="Times New Roman"/>
          <w:color w:val="231F20"/>
          <w:spacing w:val="-8"/>
        </w:rPr>
        <w:t xml:space="preserve"> </w:t>
      </w:r>
      <w:r w:rsidRPr="006D4E2B">
        <w:rPr>
          <w:rFonts w:cs="Times New Roman"/>
          <w:color w:val="231F20"/>
          <w:spacing w:val="-2"/>
        </w:rPr>
        <w:t>Weichselbaum</w:t>
      </w:r>
      <w:r w:rsidRPr="006D4E2B">
        <w:rPr>
          <w:rFonts w:cs="Times New Roman"/>
          <w:color w:val="231F20"/>
          <w:spacing w:val="-6"/>
        </w:rPr>
        <w:t xml:space="preserve"> </w:t>
      </w:r>
      <w:r w:rsidRPr="006D4E2B">
        <w:rPr>
          <w:rFonts w:cs="Times New Roman"/>
          <w:color w:val="231F20"/>
        </w:rPr>
        <w:t>R.R.</w:t>
      </w:r>
      <w:r w:rsidRPr="006D4E2B">
        <w:rPr>
          <w:rFonts w:cs="Times New Roman"/>
          <w:color w:val="231F20"/>
          <w:spacing w:val="27"/>
          <w:w w:val="99"/>
        </w:rPr>
        <w:t xml:space="preserve"> </w:t>
      </w:r>
      <w:r w:rsidRPr="006D4E2B">
        <w:rPr>
          <w:rFonts w:cs="Times New Roman"/>
          <w:color w:val="231F20"/>
          <w:spacing w:val="-2"/>
        </w:rPr>
        <w:t>Williams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2"/>
        </w:rPr>
        <w:t>Wilkins</w:t>
      </w:r>
      <w:r w:rsidRPr="006D4E2B">
        <w:rPr>
          <w:rFonts w:cs="Times New Roman"/>
          <w:color w:val="231F20"/>
          <w:spacing w:val="-7"/>
        </w:rPr>
        <w:t xml:space="preserve"> </w:t>
      </w:r>
      <w:r w:rsidRPr="006D4E2B">
        <w:rPr>
          <w:rFonts w:cs="Times New Roman"/>
          <w:color w:val="231F20"/>
        </w:rPr>
        <w:t>Baltimore</w:t>
      </w:r>
      <w:r w:rsidRPr="006D4E2B">
        <w:rPr>
          <w:rFonts w:cs="Times New Roman"/>
          <w:color w:val="231F20"/>
          <w:spacing w:val="-5"/>
        </w:rPr>
        <w:t xml:space="preserve"> </w:t>
      </w:r>
      <w:r w:rsidRPr="006D4E2B">
        <w:rPr>
          <w:rFonts w:cs="Times New Roman"/>
          <w:color w:val="231F20"/>
          <w:spacing w:val="-1"/>
        </w:rPr>
        <w:t>USA</w:t>
      </w:r>
      <w:r w:rsidRPr="006D4E2B">
        <w:rPr>
          <w:rFonts w:cs="Times New Roman"/>
          <w:color w:val="231F20"/>
          <w:spacing w:val="-18"/>
        </w:rPr>
        <w:t xml:space="preserve"> </w:t>
      </w:r>
      <w:r w:rsidRPr="006D4E2B">
        <w:rPr>
          <w:rFonts w:cs="Times New Roman"/>
          <w:color w:val="231F20"/>
        </w:rPr>
        <w:t>pp</w:t>
      </w:r>
      <w:r w:rsidRPr="006D4E2B">
        <w:rPr>
          <w:rFonts w:cs="Times New Roman"/>
          <w:color w:val="231F20"/>
          <w:spacing w:val="-5"/>
        </w:rPr>
        <w:t xml:space="preserve"> </w:t>
      </w:r>
      <w:r w:rsidRPr="006D4E2B">
        <w:rPr>
          <w:rFonts w:cs="Times New Roman"/>
          <w:color w:val="231F20"/>
        </w:rPr>
        <w:t>207-242</w:t>
      </w:r>
    </w:p>
    <w:p w14:paraId="1B81A6AE" w14:textId="77777777" w:rsidR="00E7067C" w:rsidRPr="006D4E2B" w:rsidRDefault="00F87294" w:rsidP="0087207A">
      <w:pPr>
        <w:pStyle w:val="BodyText"/>
        <w:numPr>
          <w:ilvl w:val="0"/>
          <w:numId w:val="1"/>
        </w:numPr>
        <w:tabs>
          <w:tab w:val="left" w:pos="873"/>
        </w:tabs>
        <w:spacing w:before="120"/>
        <w:ind w:right="244"/>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Gibson,</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Schmandt,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3"/>
        </w:rPr>
        <w:t>Wiener,</w:t>
      </w:r>
      <w:r w:rsidRPr="006D4E2B">
        <w:rPr>
          <w:rFonts w:cs="Times New Roman"/>
          <w:color w:val="231F20"/>
          <w:spacing w:val="-4"/>
        </w:rPr>
        <w:t xml:space="preserve"> </w:t>
      </w:r>
      <w:r w:rsidRPr="006D4E2B">
        <w:rPr>
          <w:rFonts w:cs="Times New Roman"/>
          <w:color w:val="231F20"/>
          <w:spacing w:val="-1"/>
        </w:rPr>
        <w:t>J.R.,</w:t>
      </w:r>
      <w:r w:rsidRPr="006D4E2B">
        <w:rPr>
          <w:rFonts w:cs="Times New Roman"/>
          <w:color w:val="231F20"/>
          <w:spacing w:val="-3"/>
        </w:rPr>
        <w:t xml:space="preserve"> </w:t>
      </w:r>
      <w:r w:rsidRPr="006D4E2B">
        <w:rPr>
          <w:rFonts w:cs="Times New Roman"/>
          <w:color w:val="231F20"/>
        </w:rPr>
        <w:t>1996.</w:t>
      </w:r>
      <w:r w:rsidRPr="006D4E2B">
        <w:rPr>
          <w:rFonts w:cs="Times New Roman"/>
          <w:color w:val="231F20"/>
          <w:spacing w:val="-4"/>
        </w:rPr>
        <w:t xml:space="preserve"> </w:t>
      </w:r>
      <w:r w:rsidRPr="006D4E2B">
        <w:rPr>
          <w:rFonts w:cs="Times New Roman"/>
          <w:color w:val="231F20"/>
          <w:spacing w:val="-1"/>
        </w:rPr>
        <w:t>Signal</w:t>
      </w:r>
      <w:r w:rsidRPr="006D4E2B">
        <w:rPr>
          <w:rFonts w:cs="Times New Roman"/>
          <w:color w:val="231F20"/>
          <w:spacing w:val="-7"/>
        </w:rPr>
        <w:t xml:space="preserve"> </w:t>
      </w:r>
      <w:r w:rsidRPr="006D4E2B">
        <w:rPr>
          <w:rFonts w:cs="Times New Roman"/>
          <w:color w:val="231F20"/>
          <w:spacing w:val="-1"/>
        </w:rPr>
        <w:t>Transduction</w:t>
      </w:r>
      <w:r w:rsidRPr="006D4E2B">
        <w:rPr>
          <w:rFonts w:cs="Times New Roman"/>
          <w:color w:val="231F20"/>
          <w:spacing w:val="27"/>
          <w:w w:val="99"/>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1"/>
        </w:rPr>
        <w:t>Transplantation</w:t>
      </w:r>
      <w:r w:rsidRPr="006D4E2B">
        <w:rPr>
          <w:rFonts w:cs="Times New Roman"/>
          <w:color w:val="231F20"/>
          <w:spacing w:val="-6"/>
        </w:rPr>
        <w:t xml:space="preserve"> </w:t>
      </w:r>
      <w:r w:rsidRPr="006D4E2B">
        <w:rPr>
          <w:rFonts w:cs="Times New Roman"/>
          <w:color w:val="231F20"/>
        </w:rPr>
        <w:t>Biology:</w:t>
      </w:r>
      <w:r w:rsidRPr="006D4E2B">
        <w:rPr>
          <w:rFonts w:cs="Times New Roman"/>
          <w:color w:val="231F20"/>
          <w:spacing w:val="-5"/>
        </w:rPr>
        <w:t xml:space="preserve"> </w:t>
      </w:r>
      <w:r w:rsidRPr="006D4E2B">
        <w:rPr>
          <w:rFonts w:cs="Times New Roman"/>
          <w:color w:val="231F20"/>
        </w:rPr>
        <w:t>Cellular</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18"/>
        </w:rPr>
        <w:t xml:space="preserve"> </w:t>
      </w:r>
      <w:r w:rsidRPr="006D4E2B">
        <w:rPr>
          <w:rFonts w:cs="Times New Roman"/>
          <w:color w:val="231F20"/>
          <w:spacing w:val="-1"/>
        </w:rPr>
        <w:t>Aspects</w:t>
      </w:r>
      <w:r w:rsidRPr="006D4E2B">
        <w:rPr>
          <w:rFonts w:cs="Times New Roman"/>
          <w:color w:val="231F20"/>
          <w:spacing w:val="-6"/>
        </w:rPr>
        <w:t xml:space="preserve"> </w:t>
      </w:r>
      <w:r w:rsidRPr="006D4E2B">
        <w:rPr>
          <w:rFonts w:cs="Times New Roman"/>
          <w:color w:val="231F20"/>
        </w:rPr>
        <w:t>Editors</w:t>
      </w:r>
      <w:r w:rsidRPr="006D4E2B">
        <w:rPr>
          <w:rFonts w:cs="Times New Roman"/>
          <w:color w:val="231F20"/>
          <w:spacing w:val="-10"/>
        </w:rPr>
        <w:t xml:space="preserve"> </w:t>
      </w:r>
      <w:r w:rsidRPr="006D4E2B">
        <w:rPr>
          <w:rFonts w:cs="Times New Roman"/>
          <w:color w:val="231F20"/>
          <w:spacing w:val="-5"/>
        </w:rPr>
        <w:t>Tilney</w:t>
      </w:r>
      <w:r w:rsidRPr="006D4E2B">
        <w:rPr>
          <w:rFonts w:cs="Times New Roman"/>
          <w:color w:val="231F20"/>
          <w:spacing w:val="-4"/>
        </w:rPr>
        <w:t>,</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spacing w:val="-1"/>
        </w:rPr>
        <w:t>Strom,</w:t>
      </w:r>
      <w:r w:rsidRPr="006D4E2B">
        <w:rPr>
          <w:rFonts w:cs="Times New Roman"/>
          <w:color w:val="231F20"/>
          <w:spacing w:val="-9"/>
        </w:rPr>
        <w:t xml:space="preserve"> </w:t>
      </w:r>
      <w:r w:rsidRPr="006D4E2B">
        <w:rPr>
          <w:rFonts w:cs="Times New Roman"/>
          <w:color w:val="231F20"/>
          <w:spacing w:val="-5"/>
        </w:rPr>
        <w:t>T.B.,</w:t>
      </w:r>
      <w:r w:rsidRPr="006D4E2B">
        <w:rPr>
          <w:rFonts w:cs="Times New Roman"/>
          <w:color w:val="231F20"/>
          <w:spacing w:val="31"/>
          <w:w w:val="9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Paul</w:t>
      </w:r>
      <w:r w:rsidRPr="006D4E2B">
        <w:rPr>
          <w:rFonts w:cs="Times New Roman"/>
          <w:color w:val="231F20"/>
          <w:spacing w:val="-7"/>
        </w:rPr>
        <w:t xml:space="preserve"> </w:t>
      </w:r>
      <w:r w:rsidRPr="006D4E2B">
        <w:rPr>
          <w:rFonts w:cs="Times New Roman"/>
          <w:color w:val="231F20"/>
        </w:rPr>
        <w:t>L.</w:t>
      </w:r>
      <w:r w:rsidRPr="006D4E2B">
        <w:rPr>
          <w:rFonts w:cs="Times New Roman"/>
          <w:color w:val="231F20"/>
          <w:spacing w:val="-8"/>
        </w:rPr>
        <w:t xml:space="preserve"> </w:t>
      </w:r>
      <w:r w:rsidRPr="006D4E2B">
        <w:rPr>
          <w:rFonts w:cs="Times New Roman"/>
          <w:color w:val="231F20"/>
        </w:rPr>
        <w:t>C.</w:t>
      </w:r>
      <w:r w:rsidRPr="006D4E2B">
        <w:rPr>
          <w:rFonts w:cs="Times New Roman"/>
          <w:color w:val="231F20"/>
          <w:spacing w:val="-7"/>
        </w:rPr>
        <w:t xml:space="preserve"> </w:t>
      </w:r>
      <w:r w:rsidRPr="006D4E2B">
        <w:rPr>
          <w:rFonts w:cs="Times New Roman"/>
          <w:color w:val="231F20"/>
        </w:rPr>
        <w:t>Lippincott-Raven</w:t>
      </w:r>
      <w:r w:rsidRPr="006D4E2B">
        <w:rPr>
          <w:rFonts w:cs="Times New Roman"/>
          <w:color w:val="231F20"/>
          <w:spacing w:val="-7"/>
        </w:rPr>
        <w:t xml:space="preserve"> </w:t>
      </w:r>
      <w:r w:rsidRPr="006D4E2B">
        <w:rPr>
          <w:rFonts w:cs="Times New Roman"/>
          <w:color w:val="231F20"/>
          <w:spacing w:val="-1"/>
        </w:rPr>
        <w:t>Philadelphia</w:t>
      </w:r>
      <w:r w:rsidRPr="006D4E2B">
        <w:rPr>
          <w:rFonts w:cs="Times New Roman"/>
          <w:color w:val="231F20"/>
          <w:spacing w:val="-6"/>
        </w:rPr>
        <w:t xml:space="preserve"> </w:t>
      </w:r>
      <w:r w:rsidRPr="006D4E2B">
        <w:rPr>
          <w:rFonts w:cs="Times New Roman"/>
          <w:color w:val="231F20"/>
        </w:rPr>
        <w:t>pp31-54</w:t>
      </w:r>
    </w:p>
    <w:p w14:paraId="57E422B2" w14:textId="77777777" w:rsidR="00E7067C" w:rsidRPr="006D4E2B" w:rsidRDefault="00F87294" w:rsidP="0087207A">
      <w:pPr>
        <w:pStyle w:val="BodyText"/>
        <w:numPr>
          <w:ilvl w:val="0"/>
          <w:numId w:val="1"/>
        </w:numPr>
        <w:tabs>
          <w:tab w:val="left" w:pos="873"/>
        </w:tabs>
        <w:spacing w:before="120"/>
        <w:ind w:right="321"/>
        <w:rPr>
          <w:rFonts w:cs="Times New Roman"/>
        </w:rPr>
      </w:pPr>
      <w:r w:rsidRPr="006D4E2B">
        <w:rPr>
          <w:rFonts w:cs="Times New Roman"/>
          <w:color w:val="231F20"/>
          <w:spacing w:val="-1"/>
        </w:rPr>
        <w:t>Shi,</w:t>
      </w:r>
      <w:r w:rsidRPr="006D4E2B">
        <w:rPr>
          <w:rFonts w:cs="Times New Roman"/>
          <w:color w:val="231F20"/>
          <w:spacing w:val="-13"/>
        </w:rPr>
        <w:t xml:space="preserve"> </w:t>
      </w:r>
      <w:r w:rsidRPr="006D4E2B">
        <w:rPr>
          <w:rFonts w:cs="Times New Roman"/>
          <w:color w:val="231F20"/>
          <w:spacing w:val="-11"/>
        </w:rPr>
        <w:t>Y.F.,</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w:t>
      </w:r>
      <w:r w:rsidRPr="006D4E2B">
        <w:rPr>
          <w:rFonts w:cs="Times New Roman"/>
          <w:color w:val="231F20"/>
          <w:spacing w:val="-4"/>
        </w:rPr>
        <w:t xml:space="preserve"> </w:t>
      </w:r>
      <w:r w:rsidRPr="006D4E2B">
        <w:rPr>
          <w:rFonts w:cs="Times New Roman"/>
          <w:color w:val="231F20"/>
        </w:rPr>
        <w:t>B.</w:t>
      </w:r>
      <w:r w:rsidRPr="006D4E2B">
        <w:rPr>
          <w:rFonts w:cs="Times New Roman"/>
          <w:color w:val="231F20"/>
          <w:spacing w:val="52"/>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5"/>
        </w:rPr>
        <w:t xml:space="preserve">Wang, </w:t>
      </w:r>
      <w:r w:rsidRPr="006D4E2B">
        <w:rPr>
          <w:rFonts w:cs="Times New Roman"/>
          <w:color w:val="231F20"/>
        </w:rPr>
        <w:t>R.</w:t>
      </w:r>
      <w:r w:rsidRPr="006D4E2B">
        <w:rPr>
          <w:rFonts w:cs="Times New Roman"/>
          <w:color w:val="231F20"/>
          <w:spacing w:val="52"/>
        </w:rPr>
        <w:t xml:space="preserve"> </w:t>
      </w:r>
      <w:r w:rsidRPr="006D4E2B">
        <w:rPr>
          <w:rFonts w:cs="Times New Roman"/>
          <w:color w:val="231F20"/>
        </w:rPr>
        <w:t>1997</w:t>
      </w:r>
      <w:r w:rsidRPr="006D4E2B">
        <w:rPr>
          <w:rFonts w:cs="Times New Roman"/>
          <w:color w:val="231F20"/>
          <w:spacing w:val="52"/>
        </w:rPr>
        <w:t xml:space="preserve"> </w:t>
      </w:r>
      <w:r w:rsidRPr="006D4E2B">
        <w:rPr>
          <w:rFonts w:cs="Times New Roman"/>
          <w:color w:val="231F20"/>
          <w:spacing w:val="-1"/>
        </w:rPr>
        <w:t>Mitogenic</w:t>
      </w:r>
      <w:r w:rsidRPr="006D4E2B">
        <w:rPr>
          <w:rFonts w:cs="Times New Roman"/>
          <w:color w:val="231F20"/>
          <w:spacing w:val="-4"/>
        </w:rPr>
        <w:t xml:space="preserve"> </w:t>
      </w:r>
      <w:r w:rsidRPr="006D4E2B">
        <w:rPr>
          <w:rFonts w:cs="Times New Roman"/>
          <w:color w:val="231F20"/>
        </w:rPr>
        <w:t>Cytokine</w:t>
      </w:r>
      <w:r w:rsidRPr="006D4E2B">
        <w:rPr>
          <w:rFonts w:cs="Times New Roman"/>
          <w:color w:val="231F20"/>
          <w:spacing w:val="-5"/>
        </w:rPr>
        <w:t xml:space="preserve"> </w:t>
      </w:r>
      <w:r w:rsidRPr="006D4E2B">
        <w:rPr>
          <w:rFonts w:cs="Times New Roman"/>
          <w:color w:val="231F20"/>
          <w:spacing w:val="-1"/>
        </w:rPr>
        <w:t>Promote</w:t>
      </w:r>
      <w:r w:rsidRPr="006D4E2B">
        <w:rPr>
          <w:rFonts w:cs="Times New Roman"/>
          <w:color w:val="231F20"/>
          <w:spacing w:val="-17"/>
        </w:rPr>
        <w:t xml:space="preserve"> </w:t>
      </w:r>
      <w:r w:rsidRPr="006D4E2B">
        <w:rPr>
          <w:rFonts w:cs="Times New Roman"/>
          <w:color w:val="231F20"/>
          <w:spacing w:val="-1"/>
        </w:rPr>
        <w:t>Apoptosis:</w:t>
      </w:r>
      <w:r w:rsidRPr="006D4E2B">
        <w:rPr>
          <w:rFonts w:cs="Times New Roman"/>
          <w:color w:val="231F20"/>
          <w:spacing w:val="-4"/>
        </w:rPr>
        <w:t xml:space="preserve"> </w:t>
      </w:r>
      <w:r w:rsidRPr="006D4E2B">
        <w:rPr>
          <w:rFonts w:cs="Times New Roman"/>
          <w:color w:val="231F20"/>
          <w:spacing w:val="-1"/>
        </w:rPr>
        <w:t>Possible</w:t>
      </w:r>
      <w:r w:rsidRPr="006D4E2B">
        <w:rPr>
          <w:rFonts w:cs="Times New Roman"/>
          <w:color w:val="231F20"/>
          <w:spacing w:val="20"/>
          <w:w w:val="99"/>
        </w:rPr>
        <w:t xml:space="preserve"> </w:t>
      </w:r>
      <w:r w:rsidRPr="006D4E2B">
        <w:rPr>
          <w:rFonts w:cs="Times New Roman"/>
          <w:color w:val="231F20"/>
        </w:rPr>
        <w:t>Roles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Cellular</w:t>
      </w:r>
      <w:r w:rsidRPr="006D4E2B">
        <w:rPr>
          <w:rFonts w:cs="Times New Roman"/>
          <w:color w:val="231F20"/>
          <w:spacing w:val="-6"/>
        </w:rPr>
        <w:t xml:space="preserve"> </w:t>
      </w:r>
      <w:r w:rsidRPr="006D4E2B">
        <w:rPr>
          <w:rFonts w:cs="Times New Roman"/>
          <w:color w:val="231F20"/>
          <w:spacing w:val="-1"/>
        </w:rPr>
        <w:t>Homeostasis</w:t>
      </w:r>
      <w:r w:rsidRPr="006D4E2B">
        <w:rPr>
          <w:rFonts w:cs="Times New Roman"/>
          <w:color w:val="231F20"/>
        </w:rPr>
        <w:t>.</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Current</w:t>
      </w:r>
      <w:r w:rsidRPr="006D4E2B">
        <w:rPr>
          <w:rFonts w:cs="Times New Roman"/>
          <w:color w:val="231F20"/>
          <w:spacing w:val="-6"/>
        </w:rPr>
        <w:t xml:space="preserve"> </w:t>
      </w:r>
      <w:r w:rsidRPr="006D4E2B">
        <w:rPr>
          <w:rFonts w:cs="Times New Roman"/>
          <w:color w:val="231F20"/>
        </w:rPr>
        <w:t>advances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programmed</w:t>
      </w:r>
      <w:r w:rsidRPr="006D4E2B">
        <w:rPr>
          <w:rFonts w:cs="Times New Roman"/>
          <w:color w:val="231F20"/>
          <w:spacing w:val="-6"/>
        </w:rPr>
        <w:t xml:space="preserve"> </w:t>
      </w:r>
      <w:r w:rsidRPr="006D4E2B">
        <w:rPr>
          <w:rFonts w:cs="Times New Roman"/>
          <w:color w:val="231F20"/>
        </w:rPr>
        <w:t>cell</w:t>
      </w:r>
      <w:r w:rsidRPr="006D4E2B">
        <w:rPr>
          <w:rFonts w:cs="Times New Roman"/>
          <w:color w:val="231F20"/>
          <w:spacing w:val="-7"/>
        </w:rPr>
        <w:t xml:space="preserve"> </w:t>
      </w:r>
      <w:r w:rsidRPr="006D4E2B">
        <w:rPr>
          <w:rFonts w:cs="Times New Roman"/>
          <w:color w:val="231F20"/>
        </w:rPr>
        <w:t>death,</w:t>
      </w:r>
      <w:r w:rsidRPr="006D4E2B">
        <w:rPr>
          <w:rFonts w:cs="Times New Roman"/>
          <w:color w:val="231F20"/>
          <w:spacing w:val="-6"/>
        </w:rPr>
        <w:t xml:space="preserve"> </w:t>
      </w:r>
      <w:r w:rsidRPr="006D4E2B">
        <w:rPr>
          <w:rFonts w:cs="Times New Roman"/>
          <w:color w:val="231F20"/>
          <w:spacing w:val="-1"/>
        </w:rPr>
        <w:t>Shi</w:t>
      </w:r>
      <w:r w:rsidRPr="006D4E2B">
        <w:rPr>
          <w:rFonts w:cs="Times New Roman"/>
          <w:color w:val="231F20"/>
        </w:rPr>
        <w:t>,</w:t>
      </w:r>
      <w:r w:rsidRPr="006D4E2B">
        <w:rPr>
          <w:rFonts w:cs="Times New Roman"/>
          <w:color w:val="231F20"/>
          <w:spacing w:val="-15"/>
        </w:rPr>
        <w:t xml:space="preserve"> </w:t>
      </w:r>
      <w:r w:rsidRPr="006D4E2B">
        <w:rPr>
          <w:rFonts w:cs="Times New Roman"/>
          <w:color w:val="231F20"/>
          <w:spacing w:val="-31"/>
        </w:rPr>
        <w:t>Y</w:t>
      </w:r>
      <w:r w:rsidRPr="006D4E2B">
        <w:rPr>
          <w:rFonts w:cs="Times New Roman"/>
          <w:color w:val="231F20"/>
        </w:rPr>
        <w:t>.-B,</w:t>
      </w:r>
      <w:r w:rsidRPr="006D4E2B">
        <w:rPr>
          <w:rFonts w:cs="Times New Roman"/>
          <w:color w:val="231F20"/>
          <w:spacing w:val="-6"/>
        </w:rPr>
        <w:t xml:space="preserve"> </w:t>
      </w:r>
      <w:r w:rsidRPr="006D4E2B">
        <w:rPr>
          <w:rFonts w:cs="Times New Roman"/>
          <w:color w:val="231F20"/>
          <w:spacing w:val="-1"/>
        </w:rPr>
        <w:t>Shi,</w:t>
      </w:r>
      <w:r w:rsidRPr="006D4E2B">
        <w:rPr>
          <w:rFonts w:cs="Times New Roman"/>
          <w:color w:val="231F20"/>
          <w:spacing w:val="-1"/>
          <w:w w:val="99"/>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Scott,</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Xu,</w:t>
      </w:r>
      <w:r w:rsidRPr="006D4E2B">
        <w:rPr>
          <w:rFonts w:cs="Times New Roman"/>
          <w:color w:val="231F20"/>
          <w:spacing w:val="-11"/>
        </w:rPr>
        <w:t xml:space="preserve"> </w:t>
      </w:r>
      <w:r w:rsidRPr="006D4E2B">
        <w:rPr>
          <w:rFonts w:cs="Times New Roman"/>
          <w:color w:val="231F20"/>
          <w:spacing w:val="-16"/>
        </w:rPr>
        <w:t>Y.</w:t>
      </w:r>
      <w:r w:rsidRPr="006D4E2B">
        <w:rPr>
          <w:rFonts w:cs="Times New Roman"/>
          <w:color w:val="231F20"/>
          <w:spacing w:val="-2"/>
        </w:rPr>
        <w:t xml:space="preserve"> </w:t>
      </w:r>
      <w:r w:rsidRPr="006D4E2B">
        <w:rPr>
          <w:rFonts w:cs="Times New Roman"/>
          <w:color w:val="231F20"/>
        </w:rPr>
        <w:t>eds</w:t>
      </w:r>
      <w:r w:rsidRPr="006D4E2B">
        <w:rPr>
          <w:rFonts w:cs="Times New Roman"/>
          <w:color w:val="231F20"/>
          <w:spacing w:val="-3"/>
        </w:rPr>
        <w:t xml:space="preserve"> </w:t>
      </w:r>
      <w:r w:rsidRPr="006D4E2B">
        <w:rPr>
          <w:rFonts w:cs="Times New Roman"/>
          <w:color w:val="231F20"/>
          <w:spacing w:val="-1"/>
        </w:rPr>
        <w:t>Plenum</w:t>
      </w:r>
      <w:r w:rsidRPr="006D4E2B">
        <w:rPr>
          <w:rFonts w:cs="Times New Roman"/>
          <w:color w:val="231F20"/>
          <w:spacing w:val="-2"/>
        </w:rPr>
        <w:t xml:space="preserve"> </w:t>
      </w:r>
      <w:r w:rsidRPr="006D4E2B">
        <w:rPr>
          <w:rFonts w:cs="Times New Roman"/>
          <w:color w:val="231F20"/>
          <w:spacing w:val="-1"/>
        </w:rPr>
        <w:t>Publishing</w:t>
      </w:r>
      <w:r w:rsidRPr="006D4E2B">
        <w:rPr>
          <w:rFonts w:cs="Times New Roman"/>
          <w:color w:val="231F20"/>
          <w:spacing w:val="-3"/>
        </w:rPr>
        <w:t xml:space="preserve"> </w:t>
      </w:r>
      <w:r w:rsidRPr="006D4E2B">
        <w:rPr>
          <w:rFonts w:cs="Times New Roman"/>
          <w:color w:val="231F20"/>
        </w:rPr>
        <w:t>Corp.,</w:t>
      </w:r>
      <w:r w:rsidRPr="006D4E2B">
        <w:rPr>
          <w:rFonts w:cs="Times New Roman"/>
          <w:color w:val="231F20"/>
          <w:spacing w:val="-2"/>
        </w:rPr>
        <w:t xml:space="preserve"> </w:t>
      </w:r>
      <w:r w:rsidRPr="006D4E2B">
        <w:rPr>
          <w:rFonts w:cs="Times New Roman"/>
          <w:color w:val="231F20"/>
          <w:spacing w:val="-1"/>
        </w:rPr>
        <w:t>New</w:t>
      </w:r>
      <w:r w:rsidRPr="006D4E2B">
        <w:rPr>
          <w:rFonts w:cs="Times New Roman"/>
          <w:color w:val="231F20"/>
          <w:spacing w:val="-11"/>
        </w:rPr>
        <w:t xml:space="preserve"> </w:t>
      </w:r>
      <w:r w:rsidRPr="006D4E2B">
        <w:rPr>
          <w:rFonts w:cs="Times New Roman"/>
          <w:color w:val="231F20"/>
          <w:spacing w:val="-6"/>
        </w:rPr>
        <w:t>York</w:t>
      </w:r>
      <w:r w:rsidRPr="006D4E2B">
        <w:rPr>
          <w:rFonts w:cs="Times New Roman"/>
          <w:color w:val="231F20"/>
          <w:spacing w:val="-2"/>
        </w:rPr>
        <w:t xml:space="preserve"> </w:t>
      </w:r>
      <w:r w:rsidRPr="006D4E2B">
        <w:rPr>
          <w:rFonts w:cs="Times New Roman"/>
          <w:color w:val="231F20"/>
          <w:spacing w:val="-1"/>
        </w:rPr>
        <w:t>pp113-124</w:t>
      </w:r>
    </w:p>
    <w:p w14:paraId="6613FD6C" w14:textId="77777777" w:rsidR="00E7067C" w:rsidRPr="006D4E2B" w:rsidRDefault="00F87294" w:rsidP="0087207A">
      <w:pPr>
        <w:pStyle w:val="BodyText"/>
        <w:numPr>
          <w:ilvl w:val="0"/>
          <w:numId w:val="1"/>
        </w:numPr>
        <w:tabs>
          <w:tab w:val="left" w:pos="873"/>
        </w:tabs>
        <w:spacing w:before="120"/>
        <w:ind w:right="394"/>
        <w:rPr>
          <w:rFonts w:cs="Times New Roman"/>
        </w:rPr>
      </w:pPr>
      <w:r w:rsidRPr="006D4E2B">
        <w:rPr>
          <w:rFonts w:cs="Times New Roman"/>
          <w:color w:val="231F20"/>
          <w:spacing w:val="-1"/>
        </w:rPr>
        <w:t>Gallion</w:t>
      </w:r>
      <w:r w:rsidRPr="006D4E2B">
        <w:rPr>
          <w:rFonts w:cs="Times New Roman"/>
          <w:color w:val="231F20"/>
          <w:spacing w:val="-5"/>
        </w:rPr>
        <w:t xml:space="preserve"> </w:t>
      </w:r>
      <w:r w:rsidRPr="006D4E2B">
        <w:rPr>
          <w:rFonts w:cs="Times New Roman"/>
          <w:color w:val="231F20"/>
          <w:spacing w:val="-1"/>
        </w:rPr>
        <w:t>H,H.,</w:t>
      </w:r>
      <w:r w:rsidRPr="006D4E2B">
        <w:rPr>
          <w:rFonts w:cs="Times New Roman"/>
          <w:color w:val="231F20"/>
          <w:spacing w:val="-4"/>
        </w:rPr>
        <w:t xml:space="preserve"> </w:t>
      </w:r>
      <w:r w:rsidRPr="006D4E2B">
        <w:rPr>
          <w:rFonts w:cs="Times New Roman"/>
          <w:color w:val="231F20"/>
          <w:spacing w:val="-1"/>
        </w:rPr>
        <w:t>Kohn</w:t>
      </w:r>
      <w:r w:rsidRPr="006D4E2B">
        <w:rPr>
          <w:rFonts w:cs="Times New Roman"/>
          <w:color w:val="231F20"/>
          <w:spacing w:val="-4"/>
        </w:rPr>
        <w:t xml:space="preserve"> </w:t>
      </w:r>
      <w:r w:rsidRPr="006D4E2B">
        <w:rPr>
          <w:rFonts w:cs="Times New Roman"/>
          <w:color w:val="231F20"/>
        </w:rPr>
        <w:t>E.C.,</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1998</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17"/>
        </w:rPr>
        <w:t xml:space="preserve"> </w:t>
      </w:r>
      <w:r w:rsidRPr="006D4E2B">
        <w:rPr>
          <w:rFonts w:cs="Times New Roman"/>
          <w:color w:val="231F20"/>
          <w:spacing w:val="-1"/>
        </w:rPr>
        <w:t>Applications</w:t>
      </w:r>
      <w:r w:rsidRPr="006D4E2B">
        <w:rPr>
          <w:rFonts w:cs="Times New Roman"/>
          <w:color w:val="231F20"/>
          <w:spacing w:val="-3"/>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Basic</w:t>
      </w:r>
      <w:r w:rsidRPr="006D4E2B">
        <w:rPr>
          <w:rFonts w:cs="Times New Roman"/>
          <w:color w:val="231F20"/>
          <w:spacing w:val="27"/>
          <w:w w:val="99"/>
        </w:rPr>
        <w:t xml:space="preserve"> </w:t>
      </w:r>
      <w:r w:rsidRPr="006D4E2B">
        <w:rPr>
          <w:rFonts w:cs="Times New Roman"/>
          <w:color w:val="231F20"/>
          <w:spacing w:val="-1"/>
        </w:rPr>
        <w:t>Science</w:t>
      </w:r>
      <w:r w:rsidRPr="006D4E2B">
        <w:rPr>
          <w:rFonts w:cs="Times New Roman"/>
          <w:color w:val="231F20"/>
          <w:spacing w:val="-7"/>
        </w:rPr>
        <w:t xml:space="preserve"> </w:t>
      </w:r>
      <w:r w:rsidRPr="006D4E2B">
        <w:rPr>
          <w:rFonts w:cs="Times New Roman"/>
          <w:color w:val="231F20"/>
        </w:rPr>
        <w:t>Investigations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Current</w:t>
      </w:r>
      <w:r w:rsidRPr="006D4E2B">
        <w:rPr>
          <w:rFonts w:cs="Times New Roman"/>
          <w:color w:val="231F20"/>
          <w:spacing w:val="-6"/>
        </w:rPr>
        <w:t xml:space="preserve"> </w:t>
      </w:r>
      <w:r w:rsidRPr="006D4E2B">
        <w:rPr>
          <w:rFonts w:cs="Times New Roman"/>
          <w:color w:val="231F20"/>
        </w:rPr>
        <w:t>controversies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management</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45"/>
        </w:rPr>
        <w:t xml:space="preserve"> </w:t>
      </w:r>
      <w:r w:rsidRPr="006D4E2B">
        <w:rPr>
          <w:rFonts w:cs="Times New Roman"/>
          <w:color w:val="231F20"/>
        </w:rPr>
        <w:t>Editor</w:t>
      </w:r>
      <w:r w:rsidRPr="006D4E2B">
        <w:rPr>
          <w:rFonts w:cs="Times New Roman"/>
          <w:color w:val="231F20"/>
          <w:spacing w:val="22"/>
          <w:w w:val="99"/>
        </w:rPr>
        <w:t xml:space="preserve"> </w:t>
      </w:r>
      <w:r w:rsidRPr="006D4E2B">
        <w:rPr>
          <w:rFonts w:cs="Times New Roman"/>
          <w:color w:val="231F20"/>
          <w:spacing w:val="-1"/>
        </w:rPr>
        <w:t>Gershenson</w:t>
      </w:r>
      <w:r w:rsidRPr="006D4E2B">
        <w:rPr>
          <w:rFonts w:cs="Times New Roman"/>
          <w:color w:val="231F20"/>
        </w:rPr>
        <w:t xml:space="preserve"> </w:t>
      </w:r>
      <w:r w:rsidRPr="006D4E2B">
        <w:rPr>
          <w:rFonts w:cs="Times New Roman"/>
          <w:color w:val="231F20"/>
          <w:spacing w:val="-1"/>
        </w:rPr>
        <w:t>D.</w:t>
      </w:r>
      <w:r w:rsidRPr="006D4E2B">
        <w:rPr>
          <w:rFonts w:cs="Times New Roman"/>
          <w:color w:val="231F20"/>
        </w:rPr>
        <w:t xml:space="preserve"> pp357-397</w:t>
      </w:r>
    </w:p>
    <w:p w14:paraId="5D073B98" w14:textId="50A4AB92" w:rsidR="00E7067C" w:rsidRPr="006D4E2B" w:rsidRDefault="00F87294" w:rsidP="0087207A">
      <w:pPr>
        <w:pStyle w:val="BodyText"/>
        <w:numPr>
          <w:ilvl w:val="0"/>
          <w:numId w:val="1"/>
        </w:numPr>
        <w:tabs>
          <w:tab w:val="left" w:pos="873"/>
        </w:tabs>
        <w:spacing w:before="120"/>
        <w:ind w:right="859"/>
        <w:rPr>
          <w:rFonts w:cs="Times New Roman"/>
        </w:rPr>
      </w:pPr>
      <w:r w:rsidRPr="006D4E2B">
        <w:rPr>
          <w:rFonts w:cs="Times New Roman"/>
          <w:color w:val="231F20"/>
          <w:spacing w:val="-1"/>
        </w:rPr>
        <w:t>Xu,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spacing w:val="-1"/>
        </w:rPr>
        <w:t>Furui,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Sasagawa,</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spacing w:val="-1"/>
        </w:rPr>
        <w:t>Pustilnik,</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2"/>
        </w:rPr>
        <w:t xml:space="preserve"> </w:t>
      </w:r>
      <w:r w:rsidRPr="006D4E2B">
        <w:rPr>
          <w:rFonts w:cs="Times New Roman"/>
          <w:color w:val="231F20"/>
        </w:rPr>
        <w:t>Lu,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55"/>
        </w:rPr>
        <w:t xml:space="preserve"> </w:t>
      </w:r>
      <w:r w:rsidRPr="006D4E2B">
        <w:rPr>
          <w:rFonts w:cs="Times New Roman"/>
          <w:color w:val="231F20"/>
          <w:spacing w:val="-1"/>
        </w:rPr>
        <w:t>Shen,</w:t>
      </w:r>
      <w:r w:rsidRPr="006D4E2B">
        <w:rPr>
          <w:rFonts w:cs="Times New Roman"/>
          <w:color w:val="231F20"/>
          <w:spacing w:val="-3"/>
        </w:rPr>
        <w:t xml:space="preserve"> </w:t>
      </w:r>
      <w:r w:rsidRPr="006D4E2B">
        <w:rPr>
          <w:rFonts w:cs="Times New Roman"/>
          <w:color w:val="231F20"/>
        </w:rPr>
        <w:t>Z.,</w:t>
      </w:r>
      <w:r w:rsidRPr="006D4E2B">
        <w:rPr>
          <w:rFonts w:cs="Times New Roman"/>
          <w:color w:val="231F20"/>
          <w:spacing w:val="-7"/>
        </w:rPr>
        <w:t xml:space="preserve"> </w:t>
      </w:r>
      <w:r w:rsidRPr="006D4E2B">
        <w:rPr>
          <w:rFonts w:cs="Times New Roman"/>
          <w:color w:val="231F20"/>
          <w:spacing w:val="-3"/>
        </w:rPr>
        <w:t xml:space="preserve">Wiener, </w:t>
      </w:r>
      <w:r w:rsidRPr="006D4E2B">
        <w:rPr>
          <w:rFonts w:cs="Times New Roman"/>
          <w:color w:val="231F20"/>
          <w:spacing w:val="-1"/>
        </w:rPr>
        <w:t>J.R.,</w:t>
      </w:r>
      <w:r w:rsidRPr="006D4E2B">
        <w:rPr>
          <w:rFonts w:cs="Times New Roman"/>
          <w:color w:val="231F20"/>
          <w:spacing w:val="24"/>
        </w:rPr>
        <w:t xml:space="preserve"> </w:t>
      </w:r>
      <w:r w:rsidRPr="006D4E2B">
        <w:rPr>
          <w:rFonts w:cs="Times New Roman"/>
          <w:color w:val="231F20"/>
          <w:spacing w:val="-1"/>
        </w:rPr>
        <w:t>Shayesteh,</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Gray,</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54"/>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spacing w:val="-4"/>
        </w:rPr>
        <w:t>Jr.,</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3"/>
        </w:rPr>
        <w:t xml:space="preserve"> </w:t>
      </w:r>
      <w:r w:rsidRPr="006D4E2B">
        <w:rPr>
          <w:rFonts w:cs="Times New Roman"/>
          <w:color w:val="231F20"/>
        </w:rPr>
        <w:t>Regulation</w:t>
      </w:r>
      <w:r w:rsidRPr="006D4E2B">
        <w:rPr>
          <w:rFonts w:cs="Times New Roman"/>
          <w:color w:val="231F20"/>
          <w:spacing w:val="-2"/>
        </w:rPr>
        <w:t xml:space="preserve"> </w:t>
      </w:r>
      <w:r w:rsidRPr="006D4E2B">
        <w:rPr>
          <w:rFonts w:cs="Times New Roman"/>
          <w:color w:val="231F20"/>
        </w:rPr>
        <w:t>of</w:t>
      </w:r>
      <w:r w:rsidRPr="006D4E2B">
        <w:rPr>
          <w:rFonts w:cs="Times New Roman"/>
          <w:color w:val="231F20"/>
          <w:spacing w:val="-3"/>
        </w:rPr>
        <w:t xml:space="preserve"> </w:t>
      </w:r>
      <w:r w:rsidRPr="006D4E2B">
        <w:rPr>
          <w:rFonts w:cs="Times New Roman"/>
          <w:color w:val="231F20"/>
        </w:rPr>
        <w:t>growth</w:t>
      </w:r>
      <w:r w:rsidRPr="006D4E2B">
        <w:rPr>
          <w:rFonts w:cs="Times New Roman"/>
          <w:color w:val="231F20"/>
          <w:spacing w:val="-3"/>
        </w:rPr>
        <w:t xml:space="preserve"> </w:t>
      </w:r>
      <w:r w:rsidRPr="006D4E2B">
        <w:rPr>
          <w:rFonts w:cs="Times New Roman"/>
          <w:color w:val="231F20"/>
        </w:rPr>
        <w:t>of</w:t>
      </w:r>
      <w:r w:rsidR="00871E29" w:rsidRPr="006D4E2B">
        <w:rPr>
          <w:rFonts w:cs="Times New Roman"/>
        </w:rPr>
        <w:t xml:space="preserve"> </w:t>
      </w:r>
      <w:r w:rsidR="00871E29" w:rsidRPr="006D4E2B">
        <w:rPr>
          <w:rFonts w:cs="Times New Roman"/>
          <w:color w:val="231F20"/>
        </w:rPr>
        <w:t>o</w:t>
      </w:r>
      <w:r w:rsidRPr="006D4E2B">
        <w:rPr>
          <w:rFonts w:cs="Times New Roman"/>
          <w:color w:val="231F20"/>
        </w:rPr>
        <w:t>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cells</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phospholipid</w:t>
      </w:r>
      <w:r w:rsidRPr="006D4E2B">
        <w:rPr>
          <w:rFonts w:cs="Times New Roman"/>
          <w:color w:val="231F20"/>
          <w:spacing w:val="-4"/>
        </w:rPr>
        <w:t xml:space="preserve"> </w:t>
      </w:r>
      <w:r w:rsidRPr="006D4E2B">
        <w:rPr>
          <w:rFonts w:cs="Times New Roman"/>
          <w:color w:val="231F20"/>
        </w:rPr>
        <w:t>growth</w:t>
      </w:r>
      <w:r w:rsidRPr="006D4E2B">
        <w:rPr>
          <w:rFonts w:cs="Times New Roman"/>
          <w:color w:val="231F20"/>
          <w:spacing w:val="-4"/>
        </w:rPr>
        <w:t xml:space="preserve"> </w:t>
      </w:r>
      <w:r w:rsidRPr="006D4E2B">
        <w:rPr>
          <w:rFonts w:cs="Times New Roman"/>
          <w:color w:val="231F20"/>
        </w:rPr>
        <w:t>factors</w:t>
      </w:r>
      <w:r w:rsidRPr="006D4E2B">
        <w:rPr>
          <w:rFonts w:cs="Times New Roman"/>
          <w:color w:val="231F20"/>
          <w:spacing w:val="-3"/>
        </w:rPr>
        <w:t xml:space="preserve"> </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In</w:t>
      </w:r>
      <w:r w:rsidRPr="006D4E2B">
        <w:rPr>
          <w:rFonts w:cs="Times New Roman"/>
          <w:color w:val="231F20"/>
          <w:spacing w:val="-4"/>
        </w:rPr>
        <w:t xml:space="preserve"> </w:t>
      </w:r>
      <w:r w:rsidRPr="006D4E2B">
        <w:rPr>
          <w:rFonts w:cs="Times New Roman"/>
          <w:color w:val="231F20"/>
          <w:spacing w:val="-1"/>
          <w:u w:val="single" w:color="231F20"/>
        </w:rPr>
        <w:t>Ovarian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5</w:t>
      </w:r>
      <w:r w:rsidRPr="006D4E2B">
        <w:rPr>
          <w:rFonts w:cs="Times New Roman"/>
          <w:color w:val="231F20"/>
          <w:spacing w:val="-5"/>
          <w:u w:val="single" w:color="231F20"/>
        </w:rPr>
        <w:t xml:space="preserve"> </w:t>
      </w:r>
      <w:r w:rsidRPr="006D4E2B">
        <w:rPr>
          <w:rFonts w:cs="Times New Roman"/>
          <w:color w:val="231F20"/>
        </w:rPr>
        <w:t>Edited</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spacing w:val="-1"/>
        </w:rPr>
        <w:t>Sharp,</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24"/>
        </w:rPr>
        <w:t xml:space="preserve"> </w:t>
      </w:r>
      <w:r w:rsidRPr="006D4E2B">
        <w:rPr>
          <w:rFonts w:cs="Times New Roman"/>
          <w:color w:val="231F20"/>
        </w:rPr>
        <w:t>Blackett,</w:t>
      </w:r>
      <w:r w:rsidRPr="006D4E2B">
        <w:rPr>
          <w:rFonts w:cs="Times New Roman"/>
          <w:color w:val="231F20"/>
          <w:spacing w:val="-9"/>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3"/>
        </w:rPr>
        <w:t xml:space="preserve"> </w:t>
      </w:r>
      <w:r w:rsidRPr="006D4E2B">
        <w:rPr>
          <w:rFonts w:cs="Times New Roman"/>
          <w:color w:val="231F20"/>
        </w:rPr>
        <w:t>Berek</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3"/>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ISIS</w:t>
      </w:r>
      <w:r w:rsidRPr="006D4E2B">
        <w:rPr>
          <w:rFonts w:cs="Times New Roman"/>
          <w:color w:val="231F20"/>
          <w:spacing w:val="-4"/>
        </w:rPr>
        <w:t xml:space="preserve"> </w:t>
      </w:r>
      <w:r w:rsidRPr="006D4E2B">
        <w:rPr>
          <w:rFonts w:cs="Times New Roman"/>
          <w:color w:val="231F20"/>
          <w:spacing w:val="-1"/>
        </w:rPr>
        <w:t>Medical</w:t>
      </w:r>
      <w:r w:rsidRPr="006D4E2B">
        <w:rPr>
          <w:rFonts w:cs="Times New Roman"/>
          <w:color w:val="231F20"/>
          <w:spacing w:val="-4"/>
        </w:rPr>
        <w:t xml:space="preserve"> </w:t>
      </w:r>
      <w:r w:rsidRPr="006D4E2B">
        <w:rPr>
          <w:rFonts w:cs="Times New Roman"/>
          <w:color w:val="231F20"/>
          <w:spacing w:val="-1"/>
        </w:rPr>
        <w:t>Media,</w:t>
      </w:r>
      <w:r w:rsidRPr="006D4E2B">
        <w:rPr>
          <w:rFonts w:cs="Times New Roman"/>
          <w:color w:val="231F20"/>
          <w:spacing w:val="-4"/>
        </w:rPr>
        <w:t xml:space="preserve"> </w:t>
      </w:r>
      <w:r w:rsidRPr="006D4E2B">
        <w:rPr>
          <w:rFonts w:cs="Times New Roman"/>
          <w:color w:val="231F20"/>
          <w:spacing w:val="-1"/>
        </w:rPr>
        <w:t>Oxford</w:t>
      </w:r>
      <w:r w:rsidRPr="006D4E2B">
        <w:rPr>
          <w:rFonts w:cs="Times New Roman"/>
          <w:color w:val="231F20"/>
          <w:spacing w:val="-3"/>
        </w:rPr>
        <w:t xml:space="preserve"> </w:t>
      </w:r>
      <w:r w:rsidRPr="006D4E2B">
        <w:rPr>
          <w:rFonts w:cs="Times New Roman"/>
          <w:color w:val="231F20"/>
          <w:spacing w:val="-1"/>
        </w:rPr>
        <w:t>UK</w:t>
      </w:r>
      <w:r w:rsidRPr="006D4E2B">
        <w:rPr>
          <w:rFonts w:cs="Times New Roman"/>
          <w:color w:val="231F20"/>
          <w:spacing w:val="-4"/>
        </w:rPr>
        <w:t xml:space="preserve"> </w:t>
      </w:r>
      <w:r w:rsidRPr="006D4E2B">
        <w:rPr>
          <w:rFonts w:cs="Times New Roman"/>
          <w:color w:val="231F20"/>
        </w:rPr>
        <w:t>pp109-120</w:t>
      </w:r>
    </w:p>
    <w:p w14:paraId="79862A21" w14:textId="77777777" w:rsidR="00E7067C" w:rsidRPr="006D4E2B" w:rsidRDefault="00F87294" w:rsidP="0087207A">
      <w:pPr>
        <w:pStyle w:val="BodyText"/>
        <w:numPr>
          <w:ilvl w:val="0"/>
          <w:numId w:val="1"/>
        </w:numPr>
        <w:tabs>
          <w:tab w:val="left" w:pos="872"/>
        </w:tabs>
        <w:spacing w:before="120"/>
        <w:ind w:right="126"/>
        <w:rPr>
          <w:rFonts w:cs="Times New Roman"/>
        </w:rPr>
      </w:pP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spacing w:val="-1"/>
        </w:rPr>
        <w:t>Xu,</w:t>
      </w:r>
      <w:r w:rsidRPr="006D4E2B">
        <w:rPr>
          <w:rFonts w:cs="Times New Roman"/>
          <w:color w:val="231F20"/>
          <w:spacing w:val="-3"/>
        </w:rPr>
        <w:t xml:space="preserve"> </w:t>
      </w:r>
      <w:r w:rsidRPr="006D4E2B">
        <w:rPr>
          <w:rFonts w:cs="Times New Roman"/>
          <w:color w:val="231F20"/>
          <w:spacing w:val="-7"/>
        </w:rPr>
        <w:t>F.,</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3"/>
        </w:rPr>
        <w:t xml:space="preserve"> </w:t>
      </w:r>
      <w:r w:rsidRPr="006D4E2B">
        <w:rPr>
          <w:rFonts w:cs="Times New Roman"/>
          <w:color w:val="231F20"/>
          <w:spacing w:val="-1"/>
        </w:rPr>
        <w:t>X.,</w:t>
      </w:r>
      <w:r w:rsidRPr="006D4E2B">
        <w:rPr>
          <w:rFonts w:cs="Times New Roman"/>
          <w:color w:val="231F20"/>
          <w:spacing w:val="-8"/>
        </w:rPr>
        <w:t xml:space="preserve"> </w:t>
      </w:r>
      <w:r w:rsidRPr="006D4E2B">
        <w:rPr>
          <w:rFonts w:cs="Times New Roman"/>
          <w:color w:val="231F20"/>
          <w:spacing w:val="-3"/>
        </w:rPr>
        <w:t xml:space="preserve">Wiener,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1998</w:t>
      </w:r>
      <w:r w:rsidRPr="006D4E2B">
        <w:rPr>
          <w:rFonts w:cs="Times New Roman"/>
          <w:color w:val="231F20"/>
          <w:spacing w:val="-3"/>
        </w:rPr>
        <w:t xml:space="preserve"> </w:t>
      </w:r>
      <w:r w:rsidRPr="006D4E2B">
        <w:rPr>
          <w:rFonts w:cs="Times New Roman"/>
          <w:color w:val="231F20"/>
          <w:spacing w:val="-1"/>
        </w:rPr>
        <w:t>Overview:</w:t>
      </w:r>
      <w:r w:rsidRPr="006D4E2B">
        <w:rPr>
          <w:rFonts w:cs="Times New Roman"/>
          <w:color w:val="231F20"/>
          <w:spacing w:val="-7"/>
        </w:rPr>
        <w:t xml:space="preserve"> </w:t>
      </w:r>
      <w:r w:rsidRPr="006D4E2B">
        <w:rPr>
          <w:rFonts w:cs="Times New Roman"/>
          <w:color w:val="231F20"/>
        </w:rPr>
        <w:t>The</w:t>
      </w:r>
      <w:r w:rsidRPr="006D4E2B">
        <w:rPr>
          <w:rFonts w:cs="Times New Roman"/>
          <w:color w:val="231F20"/>
          <w:spacing w:val="-4"/>
        </w:rPr>
        <w:t xml:space="preserve"> </w:t>
      </w:r>
      <w:r w:rsidRPr="006D4E2B">
        <w:rPr>
          <w:rFonts w:cs="Times New Roman"/>
          <w:color w:val="231F20"/>
          <w:spacing w:val="-1"/>
        </w:rPr>
        <w:t>Molecular</w:t>
      </w:r>
      <w:r w:rsidRPr="006D4E2B">
        <w:rPr>
          <w:rFonts w:cs="Times New Roman"/>
          <w:color w:val="231F20"/>
          <w:spacing w:val="22"/>
          <w:w w:val="99"/>
        </w:rPr>
        <w:t xml:space="preserve"> </w:t>
      </w:r>
      <w:r w:rsidRPr="006D4E2B">
        <w:rPr>
          <w:rFonts w:cs="Times New Roman"/>
          <w:color w:val="231F20"/>
        </w:rPr>
        <w:t>Biology</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Ovarian</w:t>
      </w:r>
      <w:r w:rsidRPr="006D4E2B">
        <w:rPr>
          <w:rFonts w:cs="Times New Roman"/>
          <w:color w:val="231F20"/>
          <w:spacing w:val="-4"/>
        </w:rPr>
        <w:t xml:space="preserve"> </w:t>
      </w:r>
      <w:r w:rsidRPr="006D4E2B">
        <w:rPr>
          <w:rFonts w:cs="Times New Roman"/>
          <w:color w:val="231F20"/>
          <w:spacing w:val="-2"/>
        </w:rPr>
        <w:t>Cancer.</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u w:val="single" w:color="231F20"/>
        </w:rPr>
        <w:t>Ovarian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5</w:t>
      </w:r>
      <w:r w:rsidRPr="006D4E2B">
        <w:rPr>
          <w:rFonts w:cs="Times New Roman"/>
          <w:color w:val="231F20"/>
          <w:spacing w:val="-4"/>
          <w:u w:val="single" w:color="231F20"/>
        </w:rPr>
        <w:t xml:space="preserve"> </w:t>
      </w:r>
      <w:r w:rsidRPr="006D4E2B">
        <w:rPr>
          <w:rFonts w:cs="Times New Roman"/>
          <w:color w:val="231F20"/>
        </w:rPr>
        <w:t>Edited</w:t>
      </w:r>
      <w:r w:rsidRPr="006D4E2B">
        <w:rPr>
          <w:rFonts w:cs="Times New Roman"/>
          <w:color w:val="231F20"/>
          <w:spacing w:val="-5"/>
        </w:rPr>
        <w:t xml:space="preserve"> </w:t>
      </w:r>
      <w:r w:rsidRPr="006D4E2B">
        <w:rPr>
          <w:rFonts w:cs="Times New Roman"/>
          <w:color w:val="231F20"/>
        </w:rPr>
        <w:t>by</w:t>
      </w:r>
      <w:r w:rsidRPr="006D4E2B">
        <w:rPr>
          <w:rFonts w:cs="Times New Roman"/>
          <w:color w:val="231F20"/>
          <w:spacing w:val="-5"/>
        </w:rPr>
        <w:t xml:space="preserve"> </w:t>
      </w:r>
      <w:r w:rsidRPr="006D4E2B">
        <w:rPr>
          <w:rFonts w:cs="Times New Roman"/>
          <w:color w:val="231F20"/>
          <w:spacing w:val="-1"/>
        </w:rPr>
        <w:t>Sharp,</w:t>
      </w:r>
      <w:r w:rsidRPr="006D4E2B">
        <w:rPr>
          <w:rFonts w:cs="Times New Roman"/>
          <w:color w:val="231F20"/>
          <w:spacing w:val="-4"/>
        </w:rPr>
        <w:t xml:space="preserve"> </w:t>
      </w:r>
      <w:r w:rsidRPr="006D4E2B">
        <w:rPr>
          <w:rFonts w:cs="Times New Roman"/>
          <w:color w:val="231F20"/>
          <w:spacing w:val="-7"/>
        </w:rPr>
        <w:t>F.,</w:t>
      </w:r>
      <w:r w:rsidRPr="006D4E2B">
        <w:rPr>
          <w:rFonts w:cs="Times New Roman"/>
          <w:color w:val="231F20"/>
          <w:spacing w:val="-4"/>
        </w:rPr>
        <w:t xml:space="preserve"> </w:t>
      </w:r>
      <w:r w:rsidRPr="006D4E2B">
        <w:rPr>
          <w:rFonts w:cs="Times New Roman"/>
          <w:color w:val="231F20"/>
        </w:rPr>
        <w:t>Blackett,</w:t>
      </w:r>
      <w:r w:rsidRPr="006D4E2B">
        <w:rPr>
          <w:rFonts w:cs="Times New Roman"/>
          <w:color w:val="231F20"/>
          <w:spacing w:val="-8"/>
        </w:rPr>
        <w:t xml:space="preserve"> </w:t>
      </w:r>
      <w:r w:rsidRPr="006D4E2B">
        <w:rPr>
          <w:rFonts w:cs="Times New Roman"/>
          <w:color w:val="231F20"/>
          <w:spacing w:val="-10"/>
        </w:rPr>
        <w:t>T</w:t>
      </w:r>
      <w:r w:rsidRPr="006D4E2B">
        <w:rPr>
          <w:rFonts w:cs="Times New Roman"/>
          <w:color w:val="231F20"/>
          <w:spacing w:val="-9"/>
        </w:rPr>
        <w:t>,</w:t>
      </w:r>
      <w:r w:rsidRPr="006D4E2B">
        <w:rPr>
          <w:rFonts w:cs="Times New Roman"/>
          <w:color w:val="231F20"/>
          <w:spacing w:val="-4"/>
        </w:rPr>
        <w:t xml:space="preserve"> </w:t>
      </w:r>
      <w:r w:rsidRPr="006D4E2B">
        <w:rPr>
          <w:rFonts w:cs="Times New Roman"/>
          <w:color w:val="231F20"/>
        </w:rPr>
        <w:t>Berek</w:t>
      </w:r>
      <w:r w:rsidRPr="006D4E2B">
        <w:rPr>
          <w:rFonts w:cs="Times New Roman"/>
          <w:color w:val="231F20"/>
          <w:spacing w:val="-4"/>
        </w:rPr>
        <w:t xml:space="preserve"> </w:t>
      </w:r>
      <w:r w:rsidRPr="006D4E2B">
        <w:rPr>
          <w:rFonts w:cs="Times New Roman"/>
          <w:color w:val="231F20"/>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24"/>
          <w:w w:val="99"/>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3"/>
        </w:rPr>
        <w:t xml:space="preserve"> </w:t>
      </w:r>
      <w:r w:rsidRPr="006D4E2B">
        <w:rPr>
          <w:rFonts w:cs="Times New Roman"/>
          <w:color w:val="231F20"/>
        </w:rPr>
        <w:t>ISIS</w:t>
      </w:r>
      <w:r w:rsidRPr="006D4E2B">
        <w:rPr>
          <w:rFonts w:cs="Times New Roman"/>
          <w:color w:val="231F20"/>
          <w:spacing w:val="-5"/>
        </w:rPr>
        <w:t xml:space="preserve"> </w:t>
      </w:r>
      <w:r w:rsidRPr="006D4E2B">
        <w:rPr>
          <w:rFonts w:cs="Times New Roman"/>
          <w:color w:val="231F20"/>
          <w:spacing w:val="-1"/>
        </w:rPr>
        <w:t>Medical</w:t>
      </w:r>
      <w:r w:rsidRPr="006D4E2B">
        <w:rPr>
          <w:rFonts w:cs="Times New Roman"/>
          <w:color w:val="231F20"/>
          <w:spacing w:val="-3"/>
        </w:rPr>
        <w:t xml:space="preserve"> </w:t>
      </w:r>
      <w:r w:rsidRPr="006D4E2B">
        <w:rPr>
          <w:rFonts w:cs="Times New Roman"/>
          <w:color w:val="231F20"/>
          <w:spacing w:val="-1"/>
        </w:rPr>
        <w:t>Media,</w:t>
      </w:r>
      <w:r w:rsidRPr="006D4E2B">
        <w:rPr>
          <w:rFonts w:cs="Times New Roman"/>
          <w:color w:val="231F20"/>
          <w:spacing w:val="-4"/>
        </w:rPr>
        <w:t xml:space="preserve"> </w:t>
      </w:r>
      <w:r w:rsidRPr="006D4E2B">
        <w:rPr>
          <w:rFonts w:cs="Times New Roman"/>
          <w:color w:val="231F20"/>
          <w:spacing w:val="-1"/>
        </w:rPr>
        <w:t>Oxford</w:t>
      </w:r>
      <w:r w:rsidRPr="006D4E2B">
        <w:rPr>
          <w:rFonts w:cs="Times New Roman"/>
          <w:color w:val="231F20"/>
          <w:spacing w:val="-3"/>
        </w:rPr>
        <w:t xml:space="preserve"> </w:t>
      </w:r>
      <w:r w:rsidRPr="006D4E2B">
        <w:rPr>
          <w:rFonts w:cs="Times New Roman"/>
          <w:color w:val="231F20"/>
          <w:spacing w:val="-1"/>
        </w:rPr>
        <w:t>UK</w:t>
      </w:r>
      <w:r w:rsidRPr="006D4E2B">
        <w:rPr>
          <w:rFonts w:cs="Times New Roman"/>
          <w:color w:val="231F20"/>
          <w:spacing w:val="-3"/>
        </w:rPr>
        <w:t xml:space="preserve"> </w:t>
      </w:r>
      <w:r w:rsidRPr="006D4E2B">
        <w:rPr>
          <w:rFonts w:cs="Times New Roman"/>
          <w:color w:val="231F20"/>
        </w:rPr>
        <w:t>pp87-98</w:t>
      </w:r>
    </w:p>
    <w:p w14:paraId="2B0B341E" w14:textId="77777777" w:rsidR="00E7067C" w:rsidRPr="006D4E2B" w:rsidRDefault="00F87294" w:rsidP="0087207A">
      <w:pPr>
        <w:pStyle w:val="BodyText"/>
        <w:numPr>
          <w:ilvl w:val="0"/>
          <w:numId w:val="1"/>
        </w:numPr>
        <w:tabs>
          <w:tab w:val="left" w:pos="872"/>
        </w:tabs>
        <w:spacing w:before="120"/>
        <w:ind w:left="871" w:right="284" w:hanging="719"/>
        <w:rPr>
          <w:rFonts w:cs="Times New Roman"/>
        </w:rPr>
      </w:pPr>
      <w:r w:rsidRPr="006D4E2B">
        <w:rPr>
          <w:rFonts w:cs="Times New Roman"/>
          <w:color w:val="231F20"/>
          <w:spacing w:val="-4"/>
        </w:rPr>
        <w:t>Gray,</w:t>
      </w:r>
      <w:r w:rsidRPr="006D4E2B">
        <w:rPr>
          <w:rFonts w:cs="Times New Roman"/>
          <w:color w:val="231F20"/>
          <w:spacing w:val="-5"/>
        </w:rPr>
        <w:t xml:space="preserve"> </w:t>
      </w:r>
      <w:r w:rsidRPr="006D4E2B">
        <w:rPr>
          <w:rFonts w:cs="Times New Roman"/>
          <w:color w:val="231F20"/>
          <w:spacing w:val="-6"/>
        </w:rPr>
        <w:t>J.</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5"/>
        </w:rPr>
        <w:t xml:space="preserve"> </w:t>
      </w:r>
      <w:r w:rsidRPr="006D4E2B">
        <w:rPr>
          <w:rFonts w:cs="Times New Roman"/>
          <w:color w:val="231F20"/>
        </w:rPr>
        <w:t>Collins,</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2"/>
        </w:rPr>
        <w:t>Daneshvar,</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6"/>
        </w:rPr>
        <w:t xml:space="preserve"> </w:t>
      </w:r>
      <w:r w:rsidRPr="006D4E2B">
        <w:rPr>
          <w:rFonts w:cs="Times New Roman"/>
          <w:color w:val="231F20"/>
        </w:rPr>
        <w:t>Rommens,</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5"/>
        </w:rPr>
        <w:t xml:space="preserve"> </w:t>
      </w:r>
      <w:r w:rsidRPr="006D4E2B">
        <w:rPr>
          <w:rFonts w:cs="Times New Roman"/>
          <w:color w:val="231F20"/>
          <w:spacing w:val="-1"/>
        </w:rPr>
        <w:t>Kuo,</w:t>
      </w:r>
      <w:r w:rsidRPr="006D4E2B">
        <w:rPr>
          <w:rFonts w:cs="Times New Roman"/>
          <w:color w:val="231F20"/>
          <w:spacing w:val="-9"/>
        </w:rPr>
        <w:t xml:space="preserve"> </w:t>
      </w:r>
      <w:r w:rsidRPr="006D4E2B">
        <w:rPr>
          <w:rFonts w:cs="Times New Roman"/>
          <w:color w:val="231F20"/>
          <w:spacing w:val="-3"/>
        </w:rPr>
        <w:t>W-L.,</w:t>
      </w:r>
      <w:r w:rsidRPr="006D4E2B">
        <w:rPr>
          <w:rFonts w:cs="Times New Roman"/>
          <w:color w:val="231F20"/>
          <w:spacing w:val="-5"/>
        </w:rPr>
        <w:t xml:space="preserve"> </w:t>
      </w:r>
      <w:r w:rsidRPr="006D4E2B">
        <w:rPr>
          <w:rFonts w:cs="Times New Roman"/>
          <w:color w:val="231F20"/>
          <w:spacing w:val="-1"/>
        </w:rPr>
        <w:t>Palazzolo,</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Martin,</w:t>
      </w:r>
      <w:r w:rsidRPr="006D4E2B">
        <w:rPr>
          <w:rFonts w:cs="Times New Roman"/>
          <w:color w:val="231F20"/>
          <w:spacing w:val="-5"/>
        </w:rPr>
        <w:t xml:space="preserve"> </w:t>
      </w:r>
      <w:r w:rsidRPr="006D4E2B">
        <w:rPr>
          <w:rFonts w:cs="Times New Roman"/>
          <w:color w:val="231F20"/>
        </w:rPr>
        <w:t>C.,</w:t>
      </w:r>
      <w:r w:rsidRPr="006D4E2B">
        <w:rPr>
          <w:rFonts w:cs="Times New Roman"/>
          <w:color w:val="231F20"/>
          <w:spacing w:val="30"/>
          <w:w w:val="99"/>
        </w:rPr>
        <w:t xml:space="preserve"> </w:t>
      </w:r>
      <w:r w:rsidRPr="006D4E2B">
        <w:rPr>
          <w:rFonts w:cs="Times New Roman"/>
          <w:color w:val="231F20"/>
          <w:spacing w:val="-1"/>
        </w:rPr>
        <w:t>Hwang,</w:t>
      </w:r>
      <w:r w:rsidRPr="006D4E2B">
        <w:rPr>
          <w:rFonts w:cs="Times New Roman"/>
          <w:color w:val="231F20"/>
          <w:spacing w:val="-4"/>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Kowbel,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spacing w:val="-15"/>
        </w:rPr>
        <w:t xml:space="preserve"> </w:t>
      </w:r>
      <w:r w:rsidRPr="006D4E2B">
        <w:rPr>
          <w:rFonts w:cs="Times New Roman"/>
          <w:color w:val="231F20"/>
          <w:spacing w:val="-1"/>
        </w:rPr>
        <w:t>Albertson.</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Pinkel,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1998</w:t>
      </w:r>
      <w:r w:rsidRPr="006D4E2B">
        <w:rPr>
          <w:rFonts w:cs="Times New Roman"/>
          <w:color w:val="231F20"/>
          <w:spacing w:val="-3"/>
        </w:rPr>
        <w:t xml:space="preserve"> </w:t>
      </w:r>
      <w:r w:rsidRPr="006D4E2B">
        <w:rPr>
          <w:rFonts w:cs="Times New Roman"/>
          <w:color w:val="231F20"/>
          <w:spacing w:val="-1"/>
        </w:rPr>
        <w:t>Genome</w:t>
      </w:r>
      <w:r w:rsidRPr="006D4E2B">
        <w:rPr>
          <w:rFonts w:cs="Times New Roman"/>
          <w:color w:val="231F20"/>
          <w:spacing w:val="-3"/>
        </w:rPr>
        <w:t xml:space="preserve"> </w:t>
      </w:r>
      <w:r w:rsidRPr="006D4E2B">
        <w:rPr>
          <w:rFonts w:cs="Times New Roman"/>
          <w:color w:val="231F20"/>
          <w:spacing w:val="-1"/>
        </w:rPr>
        <w:t>Scanning</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25"/>
          <w:w w:val="99"/>
        </w:rPr>
        <w:t xml:space="preserve"> </w:t>
      </w:r>
      <w:r w:rsidRPr="006D4E2B">
        <w:rPr>
          <w:rFonts w:cs="Times New Roman"/>
          <w:color w:val="231F20"/>
          <w:spacing w:val="-1"/>
        </w:rPr>
        <w:t>Genes:</w:t>
      </w:r>
      <w:r w:rsidRPr="006D4E2B">
        <w:rPr>
          <w:rFonts w:cs="Times New Roman"/>
          <w:color w:val="231F20"/>
          <w:spacing w:val="-5"/>
        </w:rPr>
        <w:t xml:space="preserve"> </w:t>
      </w:r>
      <w:r w:rsidRPr="006D4E2B">
        <w:rPr>
          <w:rFonts w:cs="Times New Roman"/>
          <w:color w:val="231F20"/>
          <w:spacing w:val="-1"/>
        </w:rPr>
        <w:t>Positional</w:t>
      </w:r>
      <w:r w:rsidRPr="006D4E2B">
        <w:rPr>
          <w:rFonts w:cs="Times New Roman"/>
          <w:color w:val="231F20"/>
          <w:spacing w:val="-4"/>
        </w:rPr>
        <w:t xml:space="preserve"> </w:t>
      </w:r>
      <w:r w:rsidRPr="006D4E2B">
        <w:rPr>
          <w:rFonts w:cs="Times New Roman"/>
          <w:color w:val="231F20"/>
        </w:rPr>
        <w:t>cloning</w:t>
      </w:r>
      <w:r w:rsidRPr="006D4E2B">
        <w:rPr>
          <w:rFonts w:cs="Times New Roman"/>
          <w:color w:val="231F20"/>
          <w:spacing w:val="-6"/>
        </w:rPr>
        <w:t xml:space="preserve"> </w:t>
      </w:r>
      <w:r w:rsidRPr="006D4E2B">
        <w:rPr>
          <w:rFonts w:cs="Times New Roman"/>
          <w:color w:val="231F20"/>
        </w:rPr>
        <w:t>at</w:t>
      </w:r>
      <w:r w:rsidRPr="006D4E2B">
        <w:rPr>
          <w:rFonts w:cs="Times New Roman"/>
          <w:color w:val="231F20"/>
          <w:spacing w:val="-4"/>
        </w:rPr>
        <w:t xml:space="preserve"> </w:t>
      </w:r>
      <w:r w:rsidRPr="006D4E2B">
        <w:rPr>
          <w:rFonts w:cs="Times New Roman"/>
          <w:color w:val="231F20"/>
        </w:rPr>
        <w:t>3q26</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20q13.2</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spacing w:val="-1"/>
          <w:u w:val="single" w:color="231F20"/>
        </w:rPr>
        <w:t>Genomics</w:t>
      </w:r>
      <w:r w:rsidRPr="006D4E2B">
        <w:rPr>
          <w:rFonts w:cs="Times New Roman"/>
          <w:color w:val="231F20"/>
          <w:spacing w:val="-4"/>
          <w:u w:val="single" w:color="231F20"/>
        </w:rPr>
        <w:t xml:space="preserve"> </w:t>
      </w:r>
      <w:r w:rsidRPr="006D4E2B">
        <w:rPr>
          <w:rFonts w:cs="Times New Roman"/>
          <w:color w:val="231F20"/>
        </w:rPr>
        <w:t>Edited</w:t>
      </w:r>
      <w:r w:rsidRPr="006D4E2B">
        <w:rPr>
          <w:rFonts w:cs="Times New Roman"/>
          <w:color w:val="231F20"/>
          <w:spacing w:val="-6"/>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rPr>
        <w:t>Croce</w:t>
      </w:r>
      <w:r w:rsidRPr="006D4E2B">
        <w:rPr>
          <w:rFonts w:cs="Times New Roman"/>
          <w:color w:val="231F20"/>
          <w:spacing w:val="-5"/>
        </w:rPr>
        <w:t xml:space="preserve"> </w:t>
      </w:r>
      <w:r w:rsidRPr="006D4E2B">
        <w:rPr>
          <w:rFonts w:cs="Times New Roman"/>
          <w:color w:val="231F20"/>
        </w:rPr>
        <w:t>CM,</w:t>
      </w:r>
      <w:r w:rsidRPr="006D4E2B">
        <w:rPr>
          <w:rFonts w:cs="Times New Roman"/>
          <w:color w:val="231F20"/>
          <w:spacing w:val="23"/>
        </w:rPr>
        <w:t xml:space="preserve"> </w:t>
      </w:r>
      <w:r w:rsidRPr="006D4E2B">
        <w:rPr>
          <w:rFonts w:cs="Times New Roman"/>
          <w:color w:val="231F20"/>
          <w:spacing w:val="-1"/>
        </w:rPr>
        <w:t>Nakamura,</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spacing w:val="-1"/>
        </w:rPr>
        <w:t>Ohki,</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Sugimura,</w:t>
      </w:r>
      <w:r w:rsidRPr="006D4E2B">
        <w:rPr>
          <w:rFonts w:cs="Times New Roman"/>
          <w:color w:val="231F20"/>
          <w:spacing w:val="-8"/>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9"/>
        </w:rPr>
        <w:t xml:space="preserve"> </w:t>
      </w:r>
      <w:r w:rsidRPr="006D4E2B">
        <w:rPr>
          <w:rFonts w:cs="Times New Roman"/>
          <w:color w:val="231F20"/>
          <w:spacing w:val="-3"/>
        </w:rPr>
        <w:t>Terada</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rPr>
        <w:t>White</w:t>
      </w:r>
      <w:r w:rsidRPr="006D4E2B">
        <w:rPr>
          <w:rFonts w:cs="Times New Roman"/>
          <w:color w:val="231F20"/>
          <w:spacing w:val="-5"/>
        </w:rPr>
        <w:t xml:space="preserve"> </w:t>
      </w:r>
      <w:r w:rsidRPr="006D4E2B">
        <w:rPr>
          <w:rFonts w:cs="Times New Roman"/>
          <w:color w:val="231F20"/>
        </w:rPr>
        <w:t>R.L.</w:t>
      </w:r>
      <w:r w:rsidRPr="006D4E2B">
        <w:rPr>
          <w:rFonts w:cs="Times New Roman"/>
          <w:color w:val="231F20"/>
          <w:spacing w:val="-5"/>
        </w:rPr>
        <w:t xml:space="preserve"> </w:t>
      </w:r>
      <w:r w:rsidRPr="006D4E2B">
        <w:rPr>
          <w:rFonts w:cs="Times New Roman"/>
          <w:color w:val="231F20"/>
          <w:spacing w:val="-1"/>
        </w:rPr>
        <w:t>Princess</w:t>
      </w:r>
      <w:r w:rsidRPr="006D4E2B">
        <w:rPr>
          <w:rFonts w:cs="Times New Roman"/>
          <w:color w:val="231F20"/>
          <w:spacing w:val="-8"/>
        </w:rPr>
        <w:t xml:space="preserve"> </w:t>
      </w:r>
      <w:r w:rsidRPr="006D4E2B">
        <w:rPr>
          <w:rFonts w:cs="Times New Roman"/>
          <w:color w:val="231F20"/>
          <w:spacing w:val="-2"/>
        </w:rPr>
        <w:t>Takematsu</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21"/>
          <w:w w:val="99"/>
        </w:rPr>
        <w:t xml:space="preserve"> </w:t>
      </w:r>
      <w:r w:rsidRPr="006D4E2B">
        <w:rPr>
          <w:rFonts w:cs="Times New Roman"/>
          <w:color w:val="231F20"/>
        </w:rPr>
        <w:t>Research</w:t>
      </w:r>
      <w:r w:rsidRPr="006D4E2B">
        <w:rPr>
          <w:rFonts w:cs="Times New Roman"/>
          <w:color w:val="231F20"/>
          <w:spacing w:val="-5"/>
        </w:rPr>
        <w:t xml:space="preserve"> </w:t>
      </w:r>
      <w:r w:rsidRPr="006D4E2B">
        <w:rPr>
          <w:rFonts w:cs="Times New Roman"/>
          <w:color w:val="231F20"/>
          <w:spacing w:val="-1"/>
        </w:rPr>
        <w:t>Fund</w:t>
      </w:r>
      <w:r w:rsidRPr="006D4E2B">
        <w:rPr>
          <w:rFonts w:cs="Times New Roman"/>
          <w:color w:val="231F20"/>
          <w:spacing w:val="-4"/>
        </w:rPr>
        <w:t xml:space="preserve"> </w:t>
      </w:r>
      <w:r w:rsidRPr="006D4E2B">
        <w:rPr>
          <w:rFonts w:cs="Times New Roman"/>
          <w:color w:val="231F20"/>
        </w:rPr>
        <w:t>pp95-97</w:t>
      </w:r>
    </w:p>
    <w:p w14:paraId="67DB2DC0" w14:textId="77777777" w:rsidR="00E7067C" w:rsidRPr="006D4E2B" w:rsidRDefault="00F87294" w:rsidP="0087207A">
      <w:pPr>
        <w:pStyle w:val="BodyText"/>
        <w:numPr>
          <w:ilvl w:val="0"/>
          <w:numId w:val="1"/>
        </w:numPr>
        <w:tabs>
          <w:tab w:val="left" w:pos="872"/>
        </w:tabs>
        <w:spacing w:before="120"/>
        <w:ind w:left="871" w:right="221"/>
        <w:rPr>
          <w:rFonts w:cs="Times New Roman"/>
        </w:rPr>
      </w:pPr>
      <w:r w:rsidRPr="006D4E2B">
        <w:rPr>
          <w:rFonts w:cs="Times New Roman"/>
          <w:color w:val="231F20"/>
          <w:spacing w:val="-4"/>
        </w:rPr>
        <w:t xml:space="preserve">Gray, </w:t>
      </w:r>
      <w:r w:rsidRPr="006D4E2B">
        <w:rPr>
          <w:rFonts w:cs="Times New Roman"/>
          <w:color w:val="231F20"/>
          <w:spacing w:val="-5"/>
        </w:rPr>
        <w:t>J.</w:t>
      </w:r>
      <w:r w:rsidRPr="006D4E2B">
        <w:rPr>
          <w:rFonts w:cs="Times New Roman"/>
          <w:color w:val="231F20"/>
          <w:spacing w:val="-6"/>
        </w:rPr>
        <w:t>W</w:t>
      </w:r>
      <w:r w:rsidRPr="006D4E2B">
        <w:rPr>
          <w:rFonts w:cs="Times New Roman"/>
          <w:color w:val="231F20"/>
          <w:spacing w:val="-5"/>
        </w:rPr>
        <w:t>.,</w:t>
      </w:r>
      <w:r w:rsidRPr="006D4E2B">
        <w:rPr>
          <w:rFonts w:cs="Times New Roman"/>
          <w:color w:val="231F20"/>
          <w:spacing w:val="-4"/>
        </w:rPr>
        <w:t xml:space="preserve"> </w:t>
      </w:r>
      <w:r w:rsidRPr="006D4E2B">
        <w:rPr>
          <w:rFonts w:cs="Times New Roman"/>
          <w:color w:val="231F20"/>
        </w:rPr>
        <w:t>Collins,</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Pinkel,</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Shayesteh,</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52"/>
        </w:rPr>
        <w:t xml:space="preserve"> </w:t>
      </w:r>
      <w:r w:rsidRPr="006D4E2B">
        <w:rPr>
          <w:rFonts w:cs="Times New Roman"/>
          <w:color w:val="231F20"/>
          <w:spacing w:val="-1"/>
        </w:rPr>
        <w:t>Genome</w:t>
      </w:r>
      <w:r w:rsidRPr="006D4E2B">
        <w:rPr>
          <w:rFonts w:cs="Times New Roman"/>
          <w:color w:val="231F20"/>
          <w:spacing w:val="-4"/>
        </w:rPr>
        <w:t xml:space="preserve"> </w:t>
      </w:r>
      <w:r w:rsidRPr="006D4E2B">
        <w:rPr>
          <w:rFonts w:cs="Times New Roman"/>
          <w:color w:val="231F20"/>
          <w:spacing w:val="-1"/>
        </w:rPr>
        <w:t>scanning</w:t>
      </w:r>
      <w:r w:rsidRPr="006D4E2B">
        <w:rPr>
          <w:rFonts w:cs="Times New Roman"/>
          <w:color w:val="231F20"/>
          <w:spacing w:val="20"/>
          <w:w w:val="99"/>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gene</w:t>
      </w:r>
      <w:r w:rsidRPr="006D4E2B">
        <w:rPr>
          <w:rFonts w:cs="Times New Roman"/>
          <w:color w:val="231F20"/>
          <w:spacing w:val="-7"/>
        </w:rPr>
        <w:t xml:space="preserve"> </w:t>
      </w:r>
      <w:r w:rsidRPr="006D4E2B">
        <w:rPr>
          <w:rFonts w:cs="Times New Roman"/>
          <w:color w:val="231F20"/>
        </w:rPr>
        <w:t>discovery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u w:val="single" w:color="231F20"/>
        </w:rPr>
        <w:t>Pezcoller</w:t>
      </w:r>
      <w:r w:rsidRPr="006D4E2B">
        <w:rPr>
          <w:rFonts w:cs="Times New Roman"/>
          <w:color w:val="231F20"/>
          <w:spacing w:val="-7"/>
          <w:u w:val="single" w:color="231F20"/>
        </w:rPr>
        <w:t xml:space="preserve"> </w:t>
      </w:r>
      <w:r w:rsidRPr="006D4E2B">
        <w:rPr>
          <w:rFonts w:cs="Times New Roman"/>
          <w:color w:val="231F20"/>
          <w:spacing w:val="-1"/>
          <w:u w:val="single" w:color="231F20"/>
        </w:rPr>
        <w:t>Foundation</w:t>
      </w:r>
      <w:r w:rsidRPr="006D4E2B">
        <w:rPr>
          <w:rFonts w:cs="Times New Roman"/>
          <w:color w:val="231F20"/>
          <w:spacing w:val="-7"/>
          <w:u w:val="single" w:color="231F20"/>
        </w:rPr>
        <w:t xml:space="preserve"> </w:t>
      </w:r>
      <w:r w:rsidRPr="006D4E2B">
        <w:rPr>
          <w:rFonts w:cs="Times New Roman"/>
          <w:color w:val="231F20"/>
          <w:spacing w:val="-1"/>
          <w:u w:val="single" w:color="231F20"/>
        </w:rPr>
        <w:t>Symposia:</w:t>
      </w:r>
      <w:r w:rsidRPr="006D4E2B">
        <w:rPr>
          <w:rFonts w:cs="Times New Roman"/>
          <w:color w:val="231F20"/>
          <w:spacing w:val="-11"/>
          <w:u w:val="single" w:color="231F20"/>
        </w:rPr>
        <w:t xml:space="preserve"> </w:t>
      </w:r>
      <w:r w:rsidRPr="006D4E2B">
        <w:rPr>
          <w:rFonts w:cs="Times New Roman"/>
          <w:color w:val="231F20"/>
          <w:u w:val="single" w:color="231F20"/>
        </w:rPr>
        <w:t>The</w:t>
      </w:r>
      <w:r w:rsidRPr="006D4E2B">
        <w:rPr>
          <w:rFonts w:cs="Times New Roman"/>
          <w:color w:val="231F20"/>
          <w:spacing w:val="-8"/>
          <w:u w:val="single" w:color="231F20"/>
        </w:rPr>
        <w:t xml:space="preserve"> </w:t>
      </w:r>
      <w:r w:rsidRPr="006D4E2B">
        <w:rPr>
          <w:rFonts w:cs="Times New Roman"/>
          <w:color w:val="231F20"/>
          <w:u w:val="single" w:color="231F20"/>
        </w:rPr>
        <w:t xml:space="preserve">Biology </w:t>
      </w:r>
      <w:r w:rsidRPr="006D4E2B">
        <w:rPr>
          <w:rFonts w:cs="Times New Roman"/>
          <w:color w:val="231F20"/>
          <w:spacing w:val="21"/>
        </w:rPr>
        <w:t xml:space="preserve"> </w:t>
      </w:r>
      <w:r w:rsidRPr="006D4E2B">
        <w:rPr>
          <w:rFonts w:cs="Times New Roman"/>
          <w:color w:val="231F20"/>
          <w:u w:val="single" w:color="231F20"/>
        </w:rPr>
        <w:t>of</w:t>
      </w:r>
      <w:r w:rsidRPr="006D4E2B">
        <w:rPr>
          <w:rFonts w:cs="Times New Roman"/>
          <w:color w:val="231F20"/>
          <w:spacing w:val="-8"/>
          <w:u w:val="single" w:color="231F20"/>
        </w:rPr>
        <w:t xml:space="preserve"> </w:t>
      </w:r>
      <w:r w:rsidRPr="006D4E2B">
        <w:rPr>
          <w:rFonts w:cs="Times New Roman"/>
          <w:color w:val="231F20"/>
          <w:spacing w:val="-2"/>
          <w:u w:val="single" w:color="231F20"/>
        </w:rPr>
        <w:t>Tumors</w:t>
      </w:r>
      <w:r w:rsidRPr="006D4E2B">
        <w:rPr>
          <w:rFonts w:cs="Times New Roman"/>
          <w:color w:val="231F20"/>
          <w:spacing w:val="-2"/>
        </w:rPr>
        <w:t>:</w:t>
      </w:r>
      <w:r w:rsidRPr="006D4E2B">
        <w:rPr>
          <w:rFonts w:cs="Times New Roman"/>
          <w:color w:val="231F20"/>
          <w:spacing w:val="-3"/>
        </w:rPr>
        <w:t xml:space="preserve"> </w:t>
      </w:r>
      <w:r w:rsidRPr="006D4E2B">
        <w:rPr>
          <w:rFonts w:cs="Times New Roman"/>
          <w:color w:val="231F20"/>
        </w:rPr>
        <w:t>Editors.</w:t>
      </w:r>
      <w:r w:rsidRPr="006D4E2B">
        <w:rPr>
          <w:rFonts w:cs="Times New Roman"/>
          <w:color w:val="231F20"/>
          <w:spacing w:val="-3"/>
        </w:rPr>
        <w:t xml:space="preserve"> </w:t>
      </w:r>
      <w:r w:rsidRPr="006D4E2B">
        <w:rPr>
          <w:rFonts w:cs="Times New Roman"/>
          <w:color w:val="231F20"/>
          <w:spacing w:val="-1"/>
        </w:rPr>
        <w:t>Mihich</w:t>
      </w:r>
      <w:r w:rsidRPr="006D4E2B">
        <w:rPr>
          <w:rFonts w:cs="Times New Roman"/>
          <w:color w:val="231F20"/>
          <w:spacing w:val="-3"/>
        </w:rPr>
        <w:t xml:space="preserve"> </w:t>
      </w:r>
      <w:r w:rsidRPr="006D4E2B">
        <w:rPr>
          <w:rFonts w:cs="Times New Roman"/>
          <w:color w:val="231F20"/>
        </w:rPr>
        <w:t>E.,</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Croce</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55"/>
        </w:rPr>
        <w:t xml:space="preserve"> </w:t>
      </w:r>
      <w:r w:rsidRPr="006D4E2B">
        <w:rPr>
          <w:rFonts w:cs="Times New Roman"/>
          <w:color w:val="231F20"/>
          <w:spacing w:val="-1"/>
        </w:rPr>
        <w:t>Plenum</w:t>
      </w:r>
      <w:r w:rsidRPr="006D4E2B">
        <w:rPr>
          <w:rFonts w:cs="Times New Roman"/>
          <w:color w:val="231F20"/>
          <w:spacing w:val="-2"/>
        </w:rPr>
        <w:t xml:space="preserve"> </w:t>
      </w:r>
      <w:r w:rsidRPr="006D4E2B">
        <w:rPr>
          <w:rFonts w:cs="Times New Roman"/>
          <w:color w:val="231F20"/>
          <w:spacing w:val="-1"/>
        </w:rPr>
        <w:t>Press,</w:t>
      </w:r>
      <w:r w:rsidRPr="006D4E2B">
        <w:rPr>
          <w:rFonts w:cs="Times New Roman"/>
          <w:color w:val="231F20"/>
          <w:spacing w:val="-3"/>
        </w:rPr>
        <w:t xml:space="preserve"> </w:t>
      </w:r>
      <w:r w:rsidRPr="006D4E2B">
        <w:rPr>
          <w:rFonts w:cs="Times New Roman"/>
          <w:color w:val="231F20"/>
          <w:spacing w:val="-1"/>
        </w:rPr>
        <w:t>New</w:t>
      </w:r>
      <w:r w:rsidRPr="006D4E2B">
        <w:rPr>
          <w:rFonts w:cs="Times New Roman"/>
          <w:color w:val="231F20"/>
          <w:spacing w:val="-12"/>
        </w:rPr>
        <w:t xml:space="preserve"> </w:t>
      </w:r>
      <w:r w:rsidRPr="006D4E2B">
        <w:rPr>
          <w:rFonts w:cs="Times New Roman"/>
          <w:color w:val="231F20"/>
          <w:spacing w:val="-6"/>
        </w:rPr>
        <w:t>York</w:t>
      </w:r>
      <w:r w:rsidRPr="006D4E2B">
        <w:rPr>
          <w:rFonts w:cs="Times New Roman"/>
          <w:color w:val="231F20"/>
          <w:spacing w:val="55"/>
        </w:rPr>
        <w:t xml:space="preserve"> </w:t>
      </w:r>
      <w:r w:rsidRPr="006D4E2B">
        <w:rPr>
          <w:rFonts w:cs="Times New Roman"/>
          <w:color w:val="231F20"/>
        </w:rPr>
        <w:t>pp</w:t>
      </w:r>
      <w:r w:rsidRPr="006D4E2B">
        <w:rPr>
          <w:rFonts w:cs="Times New Roman"/>
          <w:color w:val="231F20"/>
          <w:spacing w:val="-3"/>
        </w:rPr>
        <w:t xml:space="preserve"> </w:t>
      </w:r>
      <w:r w:rsidRPr="006D4E2B">
        <w:rPr>
          <w:rFonts w:cs="Times New Roman"/>
          <w:color w:val="231F20"/>
        </w:rPr>
        <w:t>65-72</w:t>
      </w:r>
    </w:p>
    <w:p w14:paraId="5E770A32" w14:textId="77777777" w:rsidR="00E7067C" w:rsidRPr="006D4E2B" w:rsidRDefault="00F87294" w:rsidP="0087207A">
      <w:pPr>
        <w:pStyle w:val="BodyText"/>
        <w:numPr>
          <w:ilvl w:val="0"/>
          <w:numId w:val="1"/>
        </w:numPr>
        <w:tabs>
          <w:tab w:val="left" w:pos="872"/>
        </w:tabs>
        <w:spacing w:before="120"/>
        <w:ind w:left="871" w:right="284"/>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2"/>
        </w:rPr>
        <w:t>Rieger,</w:t>
      </w:r>
      <w:r w:rsidRPr="006D4E2B">
        <w:rPr>
          <w:rFonts w:cs="Times New Roman"/>
          <w:color w:val="231F20"/>
          <w:spacing w:val="-4"/>
        </w:rPr>
        <w:t xml:space="preserve"> </w:t>
      </w:r>
      <w:r w:rsidRPr="006D4E2B">
        <w:rPr>
          <w:rFonts w:cs="Times New Roman"/>
          <w:color w:val="231F20"/>
          <w:spacing w:val="-9"/>
        </w:rPr>
        <w:t xml:space="preserve">P., </w:t>
      </w:r>
      <w:r w:rsidRPr="006D4E2B">
        <w:rPr>
          <w:rFonts w:cs="Times New Roman"/>
          <w:color w:val="231F20"/>
          <w:spacing w:val="-5"/>
        </w:rPr>
        <w:t xml:space="preserve">Watt, </w:t>
      </w:r>
      <w:r w:rsidRPr="006D4E2B">
        <w:rPr>
          <w:rFonts w:cs="Times New Roman"/>
          <w:color w:val="231F20"/>
          <w:spacing w:val="-1"/>
        </w:rPr>
        <w:t>M.A.,</w:t>
      </w:r>
      <w:r w:rsidRPr="006D4E2B">
        <w:rPr>
          <w:rFonts w:cs="Times New Roman"/>
          <w:color w:val="231F20"/>
          <w:spacing w:val="-4"/>
        </w:rPr>
        <w:t xml:space="preserve"> </w:t>
      </w:r>
      <w:r w:rsidRPr="006D4E2B">
        <w:rPr>
          <w:rFonts w:cs="Times New Roman"/>
          <w:color w:val="231F20"/>
          <w:spacing w:val="-1"/>
        </w:rPr>
        <w:t>Graham,</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Pentz,</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rPr>
        <w:t>1999</w:t>
      </w:r>
      <w:r w:rsidRPr="006D4E2B">
        <w:rPr>
          <w:rFonts w:cs="Times New Roman"/>
          <w:color w:val="231F20"/>
          <w:spacing w:val="-4"/>
        </w:rPr>
        <w:t xml:space="preserve"> </w:t>
      </w:r>
      <w:r w:rsidRPr="006D4E2B">
        <w:rPr>
          <w:rFonts w:cs="Times New Roman"/>
          <w:color w:val="231F20"/>
          <w:spacing w:val="-1"/>
        </w:rPr>
        <w:t>Genetic</w:t>
      </w:r>
      <w:r w:rsidRPr="006D4E2B">
        <w:rPr>
          <w:rFonts w:cs="Times New Roman"/>
          <w:color w:val="231F20"/>
          <w:spacing w:val="-4"/>
        </w:rPr>
        <w:t xml:space="preserve"> </w:t>
      </w:r>
      <w:r w:rsidRPr="006D4E2B">
        <w:rPr>
          <w:rFonts w:cs="Times New Roman"/>
          <w:color w:val="231F20"/>
          <w:spacing w:val="-1"/>
        </w:rPr>
        <w:t>Predisposition</w:t>
      </w:r>
      <w:r w:rsidRPr="006D4E2B">
        <w:rPr>
          <w:rFonts w:cs="Times New Roman"/>
          <w:color w:val="231F20"/>
          <w:spacing w:val="-3"/>
        </w:rPr>
        <w:t xml:space="preserve"> </w:t>
      </w:r>
      <w:r w:rsidRPr="006D4E2B">
        <w:rPr>
          <w:rFonts w:cs="Times New Roman"/>
          <w:color w:val="231F20"/>
        </w:rPr>
        <w:t>to</w:t>
      </w:r>
      <w:r w:rsidRPr="006D4E2B">
        <w:rPr>
          <w:rFonts w:cs="Times New Roman"/>
          <w:color w:val="231F20"/>
          <w:spacing w:val="23"/>
          <w:w w:val="99"/>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Manual</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6"/>
        </w:rPr>
        <w:t xml:space="preserve"> </w:t>
      </w:r>
      <w:r w:rsidRPr="006D4E2B">
        <w:rPr>
          <w:rFonts w:cs="Times New Roman"/>
          <w:color w:val="231F20"/>
          <w:spacing w:val="-1"/>
        </w:rPr>
        <w:t>Oncology</w:t>
      </w:r>
      <w:r w:rsidRPr="006D4E2B">
        <w:rPr>
          <w:rFonts w:cs="Times New Roman"/>
          <w:color w:val="231F20"/>
          <w:spacing w:val="-6"/>
        </w:rPr>
        <w:t xml:space="preserve"> </w:t>
      </w:r>
      <w:r w:rsidRPr="006D4E2B">
        <w:rPr>
          <w:rFonts w:cs="Times New Roman"/>
          <w:color w:val="231F20"/>
          <w:spacing w:val="-1"/>
        </w:rPr>
        <w:t>Seventh</w:t>
      </w:r>
      <w:r w:rsidRPr="006D4E2B">
        <w:rPr>
          <w:rFonts w:cs="Times New Roman"/>
          <w:color w:val="231F20"/>
          <w:spacing w:val="-7"/>
        </w:rPr>
        <w:t xml:space="preserve"> </w:t>
      </w:r>
      <w:r w:rsidRPr="006D4E2B">
        <w:rPr>
          <w:rFonts w:cs="Times New Roman"/>
          <w:color w:val="231F20"/>
        </w:rPr>
        <w:t>Edition</w:t>
      </w:r>
      <w:r w:rsidRPr="006D4E2B">
        <w:rPr>
          <w:rFonts w:cs="Times New Roman"/>
          <w:color w:val="231F20"/>
          <w:spacing w:val="-7"/>
        </w:rPr>
        <w:t xml:space="preserve"> </w:t>
      </w:r>
      <w:r w:rsidRPr="006D4E2B">
        <w:rPr>
          <w:rFonts w:cs="Times New Roman"/>
          <w:color w:val="231F20"/>
        </w:rPr>
        <w:t>Editor</w:t>
      </w:r>
      <w:r w:rsidRPr="006D4E2B">
        <w:rPr>
          <w:rFonts w:cs="Times New Roman"/>
          <w:color w:val="231F20"/>
          <w:spacing w:val="-7"/>
        </w:rPr>
        <w:t xml:space="preserve"> </w:t>
      </w:r>
      <w:r w:rsidRPr="006D4E2B">
        <w:rPr>
          <w:rFonts w:cs="Times New Roman"/>
          <w:color w:val="231F20"/>
        </w:rPr>
        <w:t>R.E.</w:t>
      </w:r>
      <w:r w:rsidRPr="006D4E2B">
        <w:rPr>
          <w:rFonts w:cs="Times New Roman"/>
          <w:color w:val="231F20"/>
          <w:spacing w:val="-6"/>
        </w:rPr>
        <w:t xml:space="preserve"> </w:t>
      </w:r>
      <w:r w:rsidRPr="006D4E2B">
        <w:rPr>
          <w:rFonts w:cs="Times New Roman"/>
          <w:color w:val="231F20"/>
          <w:spacing w:val="-1"/>
        </w:rPr>
        <w:t>Pollock</w:t>
      </w:r>
      <w:r w:rsidRPr="006D4E2B">
        <w:rPr>
          <w:rFonts w:cs="Times New Roman"/>
          <w:color w:val="231F20"/>
          <w:spacing w:val="-11"/>
        </w:rPr>
        <w:t xml:space="preserve"> </w:t>
      </w:r>
      <w:r w:rsidRPr="006D4E2B">
        <w:rPr>
          <w:rFonts w:cs="Times New Roman"/>
          <w:color w:val="231F20"/>
          <w:spacing w:val="-1"/>
        </w:rPr>
        <w:t>Wiley-Liss</w:t>
      </w:r>
      <w:r w:rsidRPr="006D4E2B">
        <w:rPr>
          <w:rFonts w:cs="Times New Roman"/>
          <w:color w:val="231F20"/>
          <w:spacing w:val="-7"/>
        </w:rPr>
        <w:t xml:space="preserve"> </w:t>
      </w:r>
      <w:r w:rsidRPr="006D4E2B">
        <w:rPr>
          <w:rFonts w:cs="Times New Roman"/>
          <w:color w:val="231F20"/>
          <w:spacing w:val="-1"/>
        </w:rPr>
        <w:t>New</w:t>
      </w:r>
      <w:r w:rsidRPr="006D4E2B">
        <w:rPr>
          <w:rFonts w:cs="Times New Roman"/>
          <w:color w:val="231F20"/>
          <w:spacing w:val="24"/>
        </w:rPr>
        <w:t xml:space="preserve"> </w:t>
      </w:r>
      <w:r w:rsidRPr="006D4E2B">
        <w:rPr>
          <w:rFonts w:cs="Times New Roman"/>
          <w:color w:val="231F20"/>
          <w:spacing w:val="-6"/>
        </w:rPr>
        <w:t>York</w:t>
      </w:r>
      <w:r w:rsidRPr="006D4E2B">
        <w:rPr>
          <w:rFonts w:cs="Times New Roman"/>
          <w:color w:val="231F20"/>
        </w:rPr>
        <w:t xml:space="preserve"> pp 63-97</w:t>
      </w:r>
    </w:p>
    <w:p w14:paraId="17CF0C23" w14:textId="77777777" w:rsidR="00E7067C" w:rsidRPr="006D4E2B" w:rsidRDefault="00F87294" w:rsidP="0087207A">
      <w:pPr>
        <w:pStyle w:val="BodyText"/>
        <w:numPr>
          <w:ilvl w:val="0"/>
          <w:numId w:val="1"/>
        </w:numPr>
        <w:tabs>
          <w:tab w:val="left" w:pos="872"/>
        </w:tabs>
        <w:spacing w:before="120"/>
        <w:ind w:left="871" w:right="517"/>
        <w:rPr>
          <w:rFonts w:cs="Times New Roman"/>
        </w:rPr>
      </w:pP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4"/>
        </w:rPr>
        <w:t xml:space="preserve"> </w:t>
      </w:r>
      <w:r w:rsidRPr="006D4E2B">
        <w:rPr>
          <w:rFonts w:cs="Times New Roman"/>
          <w:color w:val="231F20"/>
          <w:spacing w:val="-1"/>
        </w:rPr>
        <w:t>Shyestri,</w:t>
      </w:r>
      <w:r w:rsidRPr="006D4E2B">
        <w:rPr>
          <w:rFonts w:cs="Times New Roman"/>
          <w:color w:val="231F20"/>
          <w:spacing w:val="-4"/>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Pinkel,</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4"/>
        </w:rPr>
        <w:t xml:space="preserve">Gray,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1999.</w:t>
      </w:r>
      <w:r w:rsidRPr="006D4E2B">
        <w:rPr>
          <w:rFonts w:cs="Times New Roman"/>
          <w:color w:val="231F20"/>
          <w:spacing w:val="-4"/>
        </w:rPr>
        <w:t xml:space="preserve"> </w:t>
      </w:r>
      <w:r w:rsidRPr="006D4E2B">
        <w:rPr>
          <w:rFonts w:cs="Times New Roman"/>
          <w:color w:val="231F20"/>
          <w:spacing w:val="-1"/>
        </w:rPr>
        <w:t>From</w:t>
      </w:r>
      <w:r w:rsidRPr="006D4E2B">
        <w:rPr>
          <w:rFonts w:cs="Times New Roman"/>
          <w:color w:val="231F20"/>
          <w:spacing w:val="-4"/>
        </w:rPr>
        <w:t xml:space="preserve"> </w:t>
      </w:r>
      <w:r w:rsidRPr="006D4E2B">
        <w:rPr>
          <w:rFonts w:cs="Times New Roman"/>
          <w:color w:val="231F20"/>
        </w:rPr>
        <w:t>genetics</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4"/>
        </w:rPr>
        <w:t xml:space="preserve"> </w:t>
      </w:r>
      <w:r w:rsidRPr="006D4E2B">
        <w:rPr>
          <w:rFonts w:cs="Times New Roman"/>
          <w:color w:val="231F20"/>
        </w:rPr>
        <w:t>therapeutic</w:t>
      </w:r>
      <w:r w:rsidRPr="006D4E2B">
        <w:rPr>
          <w:rFonts w:cs="Times New Roman"/>
          <w:color w:val="231F20"/>
          <w:spacing w:val="21"/>
          <w:w w:val="99"/>
        </w:rPr>
        <w:t xml:space="preserve"> </w:t>
      </w:r>
      <w:r w:rsidRPr="006D4E2B">
        <w:rPr>
          <w:rFonts w:cs="Times New Roman"/>
          <w:color w:val="231F20"/>
          <w:spacing w:val="-1"/>
        </w:rPr>
        <w:t>targets:</w:t>
      </w:r>
      <w:r w:rsidRPr="006D4E2B">
        <w:rPr>
          <w:rFonts w:cs="Times New Roman"/>
          <w:color w:val="231F20"/>
          <w:spacing w:val="-7"/>
        </w:rPr>
        <w:t xml:space="preserve"> </w:t>
      </w:r>
      <w:r w:rsidRPr="006D4E2B">
        <w:rPr>
          <w:rFonts w:cs="Times New Roman"/>
          <w:color w:val="231F20"/>
          <w:spacing w:val="-1"/>
        </w:rPr>
        <w:t>Phosphatidylinositol</w:t>
      </w:r>
      <w:r w:rsidRPr="006D4E2B">
        <w:rPr>
          <w:rFonts w:cs="Times New Roman"/>
          <w:color w:val="231F20"/>
          <w:spacing w:val="-7"/>
        </w:rPr>
        <w:t xml:space="preserve"> </w:t>
      </w:r>
      <w:r w:rsidRPr="006D4E2B">
        <w:rPr>
          <w:rFonts w:cs="Times New Roman"/>
          <w:color w:val="231F20"/>
        </w:rPr>
        <w:t>3’kinase</w:t>
      </w:r>
      <w:r w:rsidRPr="006D4E2B">
        <w:rPr>
          <w:rFonts w:cs="Times New Roman"/>
          <w:color w:val="231F20"/>
          <w:spacing w:val="-7"/>
        </w:rPr>
        <w:t xml:space="preserve"> </w:t>
      </w:r>
      <w:r w:rsidRPr="006D4E2B">
        <w:rPr>
          <w:rFonts w:cs="Times New Roman"/>
          <w:color w:val="231F20"/>
        </w:rPr>
        <w:t>(PI3K)</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2"/>
        </w:rPr>
        <w:t>cancer.</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25"/>
          <w:w w:val="99"/>
        </w:rPr>
        <w:t xml:space="preserve"> </w:t>
      </w:r>
      <w:r w:rsidRPr="006D4E2B">
        <w:rPr>
          <w:rFonts w:cs="Times New Roman"/>
          <w:color w:val="231F20"/>
        </w:rPr>
        <w:t>investigatcion</w:t>
      </w:r>
      <w:r w:rsidRPr="006D4E2B">
        <w:rPr>
          <w:rFonts w:cs="Times New Roman"/>
          <w:color w:val="231F20"/>
          <w:spacing w:val="-7"/>
        </w:rPr>
        <w:t xml:space="preserve"> </w:t>
      </w:r>
      <w:r w:rsidRPr="006D4E2B">
        <w:rPr>
          <w:rFonts w:cs="Times New Roman"/>
          <w:color w:val="231F20"/>
        </w:rPr>
        <w:t>basica</w:t>
      </w:r>
      <w:r w:rsidRPr="006D4E2B">
        <w:rPr>
          <w:rFonts w:cs="Times New Roman"/>
          <w:color w:val="231F20"/>
          <w:spacing w:val="-6"/>
        </w:rPr>
        <w:t xml:space="preserve"> </w:t>
      </w:r>
      <w:r w:rsidRPr="006D4E2B">
        <w:rPr>
          <w:rFonts w:cs="Times New Roman"/>
          <w:color w:val="231F20"/>
        </w:rPr>
        <w:t>y</w:t>
      </w:r>
      <w:r w:rsidRPr="006D4E2B">
        <w:rPr>
          <w:rFonts w:cs="Times New Roman"/>
          <w:color w:val="231F20"/>
          <w:spacing w:val="-6"/>
        </w:rPr>
        <w:t xml:space="preserve"> </w:t>
      </w:r>
      <w:r w:rsidRPr="006D4E2B">
        <w:rPr>
          <w:rFonts w:cs="Times New Roman"/>
          <w:color w:val="231F20"/>
        </w:rPr>
        <w:t>aplicaciones</w:t>
      </w:r>
      <w:r w:rsidRPr="006D4E2B">
        <w:rPr>
          <w:rFonts w:cs="Times New Roman"/>
          <w:color w:val="231F20"/>
          <w:spacing w:val="-7"/>
        </w:rPr>
        <w:t xml:space="preserve"> </w:t>
      </w:r>
      <w:r w:rsidRPr="006D4E2B">
        <w:rPr>
          <w:rFonts w:cs="Times New Roman"/>
          <w:color w:val="231F20"/>
        </w:rPr>
        <w:t>clinicas:</w:t>
      </w:r>
      <w:r w:rsidRPr="006D4E2B">
        <w:rPr>
          <w:rFonts w:cs="Times New Roman"/>
          <w:color w:val="231F20"/>
          <w:spacing w:val="-7"/>
        </w:rPr>
        <w:t xml:space="preserve"> </w:t>
      </w:r>
      <w:r w:rsidRPr="006D4E2B">
        <w:rPr>
          <w:rFonts w:cs="Times New Roman"/>
          <w:color w:val="231F20"/>
        </w:rPr>
        <w:t>Editor</w:t>
      </w:r>
      <w:r w:rsidRPr="006D4E2B">
        <w:rPr>
          <w:rFonts w:cs="Times New Roman"/>
          <w:color w:val="231F20"/>
          <w:spacing w:val="-7"/>
        </w:rPr>
        <w:t xml:space="preserve"> </w:t>
      </w:r>
      <w:r w:rsidRPr="006D4E2B">
        <w:rPr>
          <w:rFonts w:cs="Times New Roman"/>
          <w:color w:val="231F20"/>
          <w:spacing w:val="-1"/>
        </w:rPr>
        <w:t>M.</w:t>
      </w:r>
      <w:r w:rsidRPr="006D4E2B">
        <w:rPr>
          <w:rFonts w:cs="Times New Roman"/>
          <w:color w:val="231F20"/>
          <w:spacing w:val="-6"/>
        </w:rPr>
        <w:t xml:space="preserve"> </w:t>
      </w:r>
      <w:r w:rsidRPr="006D4E2B">
        <w:rPr>
          <w:rFonts w:cs="Times New Roman"/>
          <w:color w:val="231F20"/>
        </w:rPr>
        <w:t>Barbacid</w:t>
      </w:r>
      <w:r w:rsidRPr="006D4E2B">
        <w:rPr>
          <w:rFonts w:cs="Times New Roman"/>
          <w:color w:val="231F20"/>
          <w:spacing w:val="-6"/>
        </w:rPr>
        <w:t xml:space="preserve"> </w:t>
      </w:r>
      <w:r w:rsidRPr="006D4E2B">
        <w:rPr>
          <w:rFonts w:cs="Times New Roman"/>
          <w:color w:val="231F20"/>
        </w:rPr>
        <w:t>Erika</w:t>
      </w:r>
      <w:r w:rsidRPr="006D4E2B">
        <w:rPr>
          <w:rFonts w:cs="Times New Roman"/>
          <w:color w:val="231F20"/>
          <w:spacing w:val="-7"/>
        </w:rPr>
        <w:t xml:space="preserve"> </w:t>
      </w:r>
      <w:r w:rsidRPr="006D4E2B">
        <w:rPr>
          <w:rFonts w:cs="Times New Roman"/>
          <w:color w:val="231F20"/>
          <w:spacing w:val="-1"/>
        </w:rPr>
        <w:t>Med</w:t>
      </w:r>
      <w:r w:rsidRPr="006D4E2B">
        <w:rPr>
          <w:rFonts w:cs="Times New Roman"/>
          <w:color w:val="231F20"/>
          <w:spacing w:val="-6"/>
        </w:rPr>
        <w:t xml:space="preserve"> </w:t>
      </w:r>
      <w:r w:rsidRPr="006D4E2B">
        <w:rPr>
          <w:rFonts w:cs="Times New Roman"/>
          <w:color w:val="231F20"/>
        </w:rPr>
        <w:t>pp6-16</w:t>
      </w:r>
    </w:p>
    <w:p w14:paraId="7D116ABC" w14:textId="77777777" w:rsidR="00E7067C" w:rsidRPr="006D4E2B" w:rsidRDefault="00F87294" w:rsidP="0087207A">
      <w:pPr>
        <w:pStyle w:val="BodyText"/>
        <w:numPr>
          <w:ilvl w:val="0"/>
          <w:numId w:val="1"/>
        </w:numPr>
        <w:tabs>
          <w:tab w:val="left" w:pos="872"/>
        </w:tabs>
        <w:spacing w:before="120"/>
        <w:ind w:left="871" w:right="164"/>
        <w:rPr>
          <w:rFonts w:cs="Times New Roman"/>
        </w:rPr>
      </w:pPr>
      <w:r w:rsidRPr="006D4E2B">
        <w:rPr>
          <w:rFonts w:cs="Times New Roman"/>
          <w:color w:val="231F20"/>
          <w:spacing w:val="-4"/>
        </w:rPr>
        <w:t>Shaw,</w:t>
      </w:r>
      <w:r w:rsidRPr="006D4E2B">
        <w:rPr>
          <w:rFonts w:cs="Times New Roman"/>
          <w:color w:val="231F20"/>
          <w:spacing w:val="-6"/>
        </w:rPr>
        <w:t xml:space="preserve"> </w:t>
      </w:r>
      <w:r w:rsidRPr="006D4E2B">
        <w:rPr>
          <w:rFonts w:cs="Times New Roman"/>
          <w:color w:val="231F20"/>
          <w:spacing w:val="-9"/>
        </w:rPr>
        <w:t>P.,</w:t>
      </w:r>
      <w:r w:rsidRPr="006D4E2B">
        <w:rPr>
          <w:rFonts w:cs="Times New Roman"/>
          <w:color w:val="231F20"/>
          <w:spacing w:val="-5"/>
        </w:rPr>
        <w:t xml:space="preserve"> </w:t>
      </w:r>
      <w:r w:rsidRPr="006D4E2B">
        <w:rPr>
          <w:rFonts w:cs="Times New Roman"/>
          <w:color w:val="231F20"/>
          <w:spacing w:val="-1"/>
        </w:rPr>
        <w:t>Deavers,</w:t>
      </w:r>
      <w:r w:rsidRPr="006D4E2B">
        <w:rPr>
          <w:rFonts w:cs="Times New Roman"/>
          <w:color w:val="231F20"/>
          <w:spacing w:val="-5"/>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2000</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5"/>
        </w:rPr>
        <w:t xml:space="preserve"> </w:t>
      </w:r>
      <w:r w:rsidRPr="006D4E2B">
        <w:rPr>
          <w:rFonts w:cs="Times New Roman"/>
          <w:color w:val="231F20"/>
        </w:rPr>
        <w:t>Characteristics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Genetically</w:t>
      </w:r>
      <w:r w:rsidRPr="006D4E2B">
        <w:rPr>
          <w:rFonts w:cs="Times New Roman"/>
          <w:color w:val="231F20"/>
          <w:spacing w:val="-4"/>
        </w:rPr>
        <w:t xml:space="preserve"> </w:t>
      </w:r>
      <w:r w:rsidRPr="006D4E2B">
        <w:rPr>
          <w:rFonts w:cs="Times New Roman"/>
          <w:color w:val="231F20"/>
        </w:rPr>
        <w:t>determined</w:t>
      </w:r>
      <w:r w:rsidRPr="006D4E2B">
        <w:rPr>
          <w:rFonts w:cs="Times New Roman"/>
          <w:color w:val="231F20"/>
          <w:spacing w:val="27"/>
          <w:w w:val="99"/>
        </w:rPr>
        <w:t xml:space="preserve"> </w:t>
      </w:r>
      <w:r w:rsidRPr="006D4E2B">
        <w:rPr>
          <w:rFonts w:cs="Times New Roman"/>
          <w:color w:val="231F20"/>
        </w:rPr>
        <w:t>ovarian</w:t>
      </w:r>
      <w:r w:rsidRPr="006D4E2B">
        <w:rPr>
          <w:rFonts w:cs="Times New Roman"/>
          <w:color w:val="231F20"/>
          <w:spacing w:val="-7"/>
        </w:rPr>
        <w:t xml:space="preserve"> </w:t>
      </w:r>
      <w:r w:rsidRPr="006D4E2B">
        <w:rPr>
          <w:rFonts w:cs="Times New Roman"/>
          <w:color w:val="231F20"/>
        </w:rPr>
        <w:t>cance</w:t>
      </w:r>
      <w:r w:rsidRPr="006D4E2B">
        <w:rPr>
          <w:rFonts w:cs="Times New Roman"/>
          <w:color w:val="231F20"/>
          <w:spacing w:val="-15"/>
        </w:rPr>
        <w:t>r</w:t>
      </w:r>
      <w:r w:rsidRPr="006D4E2B">
        <w:rPr>
          <w:rFonts w:cs="Times New Roman"/>
          <w:color w:val="231F20"/>
        </w:rPr>
        <w:t>.</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Geneti</w:t>
      </w:r>
      <w:r w:rsidRPr="006D4E2B">
        <w:rPr>
          <w:rFonts w:cs="Times New Roman"/>
          <w:color w:val="231F20"/>
        </w:rPr>
        <w:t>c</w:t>
      </w:r>
      <w:r w:rsidRPr="006D4E2B">
        <w:rPr>
          <w:rFonts w:cs="Times New Roman"/>
          <w:color w:val="231F20"/>
          <w:spacing w:val="-7"/>
        </w:rPr>
        <w:t xml:space="preserve"> </w:t>
      </w:r>
      <w:r w:rsidRPr="006D4E2B">
        <w:rPr>
          <w:rFonts w:cs="Times New Roman"/>
          <w:color w:val="231F20"/>
          <w:spacing w:val="-1"/>
        </w:rPr>
        <w:t>Predispositio</w:t>
      </w:r>
      <w:r w:rsidRPr="006D4E2B">
        <w:rPr>
          <w:rFonts w:cs="Times New Roman"/>
          <w:color w:val="231F20"/>
        </w:rPr>
        <w:t>n</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8"/>
        </w:rPr>
        <w:t xml:space="preserve"> </w:t>
      </w:r>
      <w:r w:rsidRPr="006D4E2B">
        <w:rPr>
          <w:rFonts w:cs="Times New Roman"/>
          <w:color w:val="231F20"/>
          <w:spacing w:val="-1"/>
        </w:rPr>
        <w:t>Femal</w:t>
      </w:r>
      <w:r w:rsidRPr="006D4E2B">
        <w:rPr>
          <w:rFonts w:cs="Times New Roman"/>
          <w:color w:val="231F20"/>
        </w:rPr>
        <w:t>e</w:t>
      </w:r>
      <w:r w:rsidRPr="006D4E2B">
        <w:rPr>
          <w:rFonts w:cs="Times New Roman"/>
          <w:color w:val="231F20"/>
          <w:spacing w:val="-7"/>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rPr>
        <w:t>Editor:</w:t>
      </w:r>
      <w:r w:rsidRPr="006D4E2B">
        <w:rPr>
          <w:rFonts w:cs="Times New Roman"/>
          <w:color w:val="231F20"/>
          <w:spacing w:val="-12"/>
        </w:rPr>
        <w:t xml:space="preserve"> </w:t>
      </w:r>
      <w:r w:rsidRPr="006D4E2B">
        <w:rPr>
          <w:rFonts w:cs="Times New Roman"/>
          <w:color w:val="231F20"/>
          <w:spacing w:val="-15"/>
        </w:rPr>
        <w:t>V</w:t>
      </w:r>
      <w:r w:rsidRPr="006D4E2B">
        <w:rPr>
          <w:rFonts w:cs="Times New Roman"/>
          <w:color w:val="231F20"/>
        </w:rPr>
        <w:t>ictor</w:t>
      </w:r>
      <w:r w:rsidRPr="006D4E2B">
        <w:rPr>
          <w:rFonts w:cs="Times New Roman"/>
          <w:color w:val="231F20"/>
          <w:spacing w:val="-11"/>
        </w:rPr>
        <w:t xml:space="preserve"> </w:t>
      </w:r>
      <w:r w:rsidRPr="006D4E2B">
        <w:rPr>
          <w:rFonts w:cs="Times New Roman"/>
          <w:color w:val="231F20"/>
          <w:spacing w:val="-31"/>
        </w:rPr>
        <w:t>V</w:t>
      </w:r>
      <w:r w:rsidRPr="006D4E2B">
        <w:rPr>
          <w:rFonts w:cs="Times New Roman"/>
          <w:color w:val="231F20"/>
        </w:rPr>
        <w:t>ogel</w:t>
      </w:r>
      <w:r w:rsidRPr="006D4E2B">
        <w:rPr>
          <w:rFonts w:cs="Times New Roman"/>
          <w:color w:val="231F20"/>
          <w:spacing w:val="-7"/>
        </w:rPr>
        <w:t xml:space="preserve"> </w:t>
      </w:r>
      <w:r w:rsidRPr="006D4E2B">
        <w:rPr>
          <w:rFonts w:cs="Times New Roman"/>
          <w:color w:val="231F20"/>
        </w:rPr>
        <w:t>Backwell</w:t>
      </w:r>
      <w:r w:rsidRPr="006D4E2B">
        <w:rPr>
          <w:rFonts w:cs="Times New Roman"/>
          <w:color w:val="231F20"/>
          <w:w w:val="99"/>
        </w:rPr>
        <w:t xml:space="preserve"> </w:t>
      </w:r>
      <w:r w:rsidRPr="006D4E2B">
        <w:rPr>
          <w:rFonts w:cs="Times New Roman"/>
          <w:color w:val="231F20"/>
          <w:spacing w:val="-1"/>
        </w:rPr>
        <w:t>Science</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1"/>
        </w:rPr>
        <w:t>Malden</w:t>
      </w:r>
      <w:r w:rsidRPr="006D4E2B">
        <w:rPr>
          <w:rFonts w:cs="Times New Roman"/>
          <w:color w:val="231F20"/>
          <w:spacing w:val="-4"/>
        </w:rPr>
        <w:t xml:space="preserve"> </w:t>
      </w:r>
      <w:r w:rsidRPr="006D4E2B">
        <w:rPr>
          <w:rFonts w:cs="Times New Roman"/>
          <w:color w:val="231F20"/>
          <w:spacing w:val="-1"/>
        </w:rPr>
        <w:t>Mass.</w:t>
      </w:r>
      <w:r w:rsidRPr="006D4E2B">
        <w:rPr>
          <w:rFonts w:cs="Times New Roman"/>
          <w:color w:val="231F20"/>
          <w:spacing w:val="-3"/>
        </w:rPr>
        <w:t xml:space="preserve"> </w:t>
      </w:r>
      <w:r w:rsidRPr="006D4E2B">
        <w:rPr>
          <w:rFonts w:cs="Times New Roman"/>
          <w:color w:val="231F20"/>
        </w:rPr>
        <w:t>pp94-107</w:t>
      </w:r>
    </w:p>
    <w:p w14:paraId="2038AE34" w14:textId="77777777" w:rsidR="00E7067C" w:rsidRPr="006D4E2B" w:rsidRDefault="00F87294" w:rsidP="0087207A">
      <w:pPr>
        <w:pStyle w:val="BodyText"/>
        <w:numPr>
          <w:ilvl w:val="0"/>
          <w:numId w:val="1"/>
        </w:numPr>
        <w:tabs>
          <w:tab w:val="left" w:pos="872"/>
        </w:tabs>
        <w:spacing w:before="120"/>
        <w:ind w:left="871" w:right="530"/>
        <w:rPr>
          <w:rFonts w:cs="Times New Roman"/>
        </w:rPr>
      </w:pP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2001</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6"/>
        </w:rPr>
        <w:t xml:space="preserve"> </w:t>
      </w:r>
      <w:r w:rsidRPr="006D4E2B">
        <w:rPr>
          <w:rFonts w:cs="Times New Roman"/>
          <w:color w:val="231F20"/>
        </w:rPr>
        <w:t>molecular</w:t>
      </w:r>
      <w:r w:rsidRPr="006D4E2B">
        <w:rPr>
          <w:rFonts w:cs="Times New Roman"/>
          <w:color w:val="231F20"/>
          <w:spacing w:val="-5"/>
        </w:rPr>
        <w:t xml:space="preserve"> </w:t>
      </w:r>
      <w:r w:rsidRPr="006D4E2B">
        <w:rPr>
          <w:rFonts w:cs="Times New Roman"/>
          <w:color w:val="231F20"/>
        </w:rPr>
        <w:t>pathogenesis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23"/>
          <w:w w:val="99"/>
        </w:rPr>
        <w:t xml:space="preserve"> </w:t>
      </w:r>
      <w:r w:rsidRPr="006D4E2B">
        <w:rPr>
          <w:rFonts w:cs="Times New Roman"/>
          <w:color w:val="231F20"/>
        </w:rPr>
        <w:t>molecular</w:t>
      </w:r>
      <w:r w:rsidRPr="006D4E2B">
        <w:rPr>
          <w:rFonts w:cs="Times New Roman"/>
          <w:color w:val="231F20"/>
          <w:spacing w:val="-5"/>
        </w:rPr>
        <w:t xml:space="preserve"> </w:t>
      </w:r>
      <w:r w:rsidRPr="006D4E2B">
        <w:rPr>
          <w:rFonts w:cs="Times New Roman"/>
          <w:color w:val="231F20"/>
        </w:rPr>
        <w:t>basis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Editors</w:t>
      </w:r>
      <w:r w:rsidRPr="006D4E2B">
        <w:rPr>
          <w:rFonts w:cs="Times New Roman"/>
          <w:color w:val="231F20"/>
          <w:spacing w:val="-5"/>
        </w:rPr>
        <w:t xml:space="preserve"> </w:t>
      </w:r>
      <w:r w:rsidRPr="006D4E2B">
        <w:rPr>
          <w:rFonts w:cs="Times New Roman"/>
          <w:color w:val="231F20"/>
          <w:spacing w:val="-1"/>
        </w:rPr>
        <w:t>Mendelsohn,</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3"/>
        </w:rPr>
        <w:t>Howley,</w:t>
      </w:r>
      <w:r w:rsidRPr="006D4E2B">
        <w:rPr>
          <w:rFonts w:cs="Times New Roman"/>
          <w:color w:val="231F20"/>
          <w:spacing w:val="-4"/>
        </w:rPr>
        <w:t xml:space="preserve"> </w:t>
      </w:r>
      <w:r w:rsidRPr="006D4E2B">
        <w:rPr>
          <w:rFonts w:cs="Times New Roman"/>
          <w:color w:val="231F20"/>
          <w:spacing w:val="-9"/>
        </w:rPr>
        <w:t>P.,</w:t>
      </w:r>
      <w:r w:rsidRPr="006D4E2B">
        <w:rPr>
          <w:rFonts w:cs="Times New Roman"/>
          <w:color w:val="231F20"/>
          <w:spacing w:val="-4"/>
        </w:rPr>
        <w:t xml:space="preserve"> </w:t>
      </w:r>
      <w:r w:rsidRPr="006D4E2B">
        <w:rPr>
          <w:rFonts w:cs="Times New Roman"/>
          <w:color w:val="231F20"/>
        </w:rPr>
        <w:t>Isreal,</w:t>
      </w:r>
      <w:r w:rsidRPr="006D4E2B">
        <w:rPr>
          <w:rFonts w:cs="Times New Roman"/>
          <w:color w:val="231F20"/>
          <w:spacing w:val="-3"/>
        </w:rPr>
        <w:t xml:space="preserve"> </w:t>
      </w:r>
      <w:r w:rsidRPr="006D4E2B">
        <w:rPr>
          <w:rFonts w:cs="Times New Roman"/>
          <w:color w:val="231F20"/>
        </w:rPr>
        <w:t>M</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Liotta.</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9"/>
        </w:rPr>
        <w:t xml:space="preserve"> </w:t>
      </w:r>
      <w:r w:rsidRPr="006D4E2B">
        <w:rPr>
          <w:rFonts w:cs="Times New Roman"/>
          <w:color w:val="231F20"/>
          <w:spacing w:val="-7"/>
        </w:rPr>
        <w:t>W.B.</w:t>
      </w:r>
      <w:r w:rsidRPr="006D4E2B">
        <w:rPr>
          <w:rFonts w:cs="Times New Roman"/>
          <w:color w:val="231F20"/>
          <w:spacing w:val="24"/>
          <w:w w:val="99"/>
        </w:rPr>
        <w:t xml:space="preserve"> </w:t>
      </w:r>
      <w:r w:rsidRPr="006D4E2B">
        <w:rPr>
          <w:rFonts w:cs="Times New Roman"/>
          <w:color w:val="231F20"/>
          <w:spacing w:val="-1"/>
        </w:rPr>
        <w:t>Saunders</w:t>
      </w:r>
      <w:r w:rsidRPr="006D4E2B">
        <w:rPr>
          <w:rFonts w:cs="Times New Roman"/>
          <w:color w:val="231F20"/>
          <w:spacing w:val="-6"/>
        </w:rPr>
        <w:t xml:space="preserve"> </w:t>
      </w:r>
      <w:r w:rsidRPr="006D4E2B">
        <w:rPr>
          <w:rFonts w:cs="Times New Roman"/>
          <w:color w:val="231F20"/>
          <w:spacing w:val="-2"/>
        </w:rPr>
        <w:t>Company,</w:t>
      </w:r>
      <w:r w:rsidRPr="006D4E2B">
        <w:rPr>
          <w:rFonts w:cs="Times New Roman"/>
          <w:color w:val="231F20"/>
          <w:spacing w:val="-5"/>
        </w:rPr>
        <w:t xml:space="preserve"> </w:t>
      </w:r>
      <w:r w:rsidRPr="006D4E2B">
        <w:rPr>
          <w:rFonts w:cs="Times New Roman"/>
          <w:color w:val="231F20"/>
          <w:spacing w:val="-1"/>
        </w:rPr>
        <w:t>Philadelphia</w:t>
      </w:r>
      <w:r w:rsidRPr="006D4E2B">
        <w:rPr>
          <w:rFonts w:cs="Times New Roman"/>
          <w:color w:val="231F20"/>
          <w:spacing w:val="-5"/>
        </w:rPr>
        <w:t xml:space="preserve"> </w:t>
      </w:r>
      <w:r w:rsidRPr="006D4E2B">
        <w:rPr>
          <w:rFonts w:cs="Times New Roman"/>
          <w:color w:val="231F20"/>
        </w:rPr>
        <w:t>pp</w:t>
      </w:r>
      <w:r w:rsidRPr="006D4E2B">
        <w:rPr>
          <w:rFonts w:cs="Times New Roman"/>
          <w:color w:val="231F20"/>
          <w:spacing w:val="-5"/>
        </w:rPr>
        <w:t xml:space="preserve"> </w:t>
      </w:r>
      <w:r w:rsidRPr="006D4E2B">
        <w:rPr>
          <w:rFonts w:cs="Times New Roman"/>
          <w:color w:val="231F20"/>
        </w:rPr>
        <w:t>361-384</w:t>
      </w:r>
    </w:p>
    <w:p w14:paraId="397FB6C4" w14:textId="77777777" w:rsidR="00E7067C" w:rsidRPr="006D4E2B" w:rsidRDefault="00F87294" w:rsidP="0087207A">
      <w:pPr>
        <w:pStyle w:val="BodyText"/>
        <w:numPr>
          <w:ilvl w:val="0"/>
          <w:numId w:val="1"/>
        </w:numPr>
        <w:tabs>
          <w:tab w:val="left" w:pos="872"/>
        </w:tabs>
        <w:spacing w:before="120"/>
        <w:ind w:left="871" w:right="126"/>
        <w:rPr>
          <w:rFonts w:cs="Times New Roman"/>
        </w:rPr>
      </w:pP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spacing w:val="-1"/>
        </w:rPr>
        <w:t>Shayestri,</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Lapushin,</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4"/>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54"/>
        </w:rPr>
        <w:t xml:space="preserve"> </w:t>
      </w:r>
      <w:r w:rsidRPr="006D4E2B">
        <w:rPr>
          <w:rFonts w:cs="Times New Roman"/>
          <w:color w:val="231F20"/>
        </w:rPr>
        <w:t>Cuevas,</w:t>
      </w:r>
      <w:r w:rsidRPr="006D4E2B">
        <w:rPr>
          <w:rFonts w:cs="Times New Roman"/>
          <w:color w:val="231F20"/>
          <w:spacing w:val="-3"/>
        </w:rPr>
        <w:t xml:space="preserve"> </w:t>
      </w:r>
      <w:r w:rsidRPr="006D4E2B">
        <w:rPr>
          <w:rFonts w:cs="Times New Roman"/>
          <w:color w:val="231F20"/>
        </w:rPr>
        <w:t>B.,</w:t>
      </w:r>
      <w:r w:rsidRPr="006D4E2B">
        <w:rPr>
          <w:rFonts w:cs="Times New Roman"/>
          <w:color w:val="231F20"/>
          <w:spacing w:val="-3"/>
        </w:rPr>
        <w:t xml:space="preserve"> </w:t>
      </w:r>
      <w:r w:rsidRPr="006D4E2B">
        <w:rPr>
          <w:rFonts w:cs="Times New Roman"/>
          <w:color w:val="231F20"/>
          <w:spacing w:val="-1"/>
        </w:rPr>
        <w:t>Fang,</w:t>
      </w:r>
      <w:r w:rsidRPr="006D4E2B">
        <w:rPr>
          <w:rFonts w:cs="Times New Roman"/>
          <w:color w:val="231F20"/>
          <w:spacing w:val="-4"/>
        </w:rPr>
        <w:t xml:space="preserve"> </w:t>
      </w:r>
      <w:r w:rsidRPr="006D4E2B">
        <w:rPr>
          <w:rFonts w:cs="Times New Roman"/>
          <w:color w:val="231F20"/>
          <w:spacing w:val="-1"/>
        </w:rPr>
        <w:t>X.,</w:t>
      </w:r>
      <w:r w:rsidRPr="006D4E2B">
        <w:rPr>
          <w:rFonts w:cs="Times New Roman"/>
          <w:color w:val="231F20"/>
          <w:spacing w:val="-3"/>
        </w:rPr>
        <w:t xml:space="preserve"> </w:t>
      </w:r>
      <w:r w:rsidRPr="006D4E2B">
        <w:rPr>
          <w:rFonts w:cs="Times New Roman"/>
          <w:color w:val="231F20"/>
          <w:spacing w:val="-2"/>
        </w:rPr>
        <w:t>Eder,</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Furui,</w:t>
      </w:r>
      <w:r w:rsidRPr="006D4E2B">
        <w:rPr>
          <w:rFonts w:cs="Times New Roman"/>
          <w:color w:val="231F20"/>
          <w:spacing w:val="-7"/>
        </w:rPr>
        <w:t xml:space="preserve"> 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2"/>
        </w:rPr>
        <w:t>Plikoff,</w:t>
      </w:r>
      <w:r w:rsidRPr="006D4E2B">
        <w:rPr>
          <w:rFonts w:cs="Times New Roman"/>
          <w:color w:val="231F20"/>
        </w:rPr>
        <w:t xml:space="preserve"> </w:t>
      </w:r>
      <w:r w:rsidRPr="006D4E2B">
        <w:rPr>
          <w:rFonts w:cs="Times New Roman"/>
          <w:color w:val="231F20"/>
          <w:spacing w:val="29"/>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6"/>
        </w:rPr>
        <w:t xml:space="preserve"> </w:t>
      </w:r>
      <w:r w:rsidRPr="006D4E2B">
        <w:rPr>
          <w:rFonts w:cs="Times New Roman"/>
          <w:color w:val="231F20"/>
          <w:spacing w:val="-1"/>
        </w:rPr>
        <w:t>Kuo</w:t>
      </w:r>
      <w:r w:rsidRPr="006D4E2B">
        <w:rPr>
          <w:rFonts w:cs="Times New Roman"/>
          <w:color w:val="231F20"/>
        </w:rPr>
        <w:t>,</w:t>
      </w:r>
      <w:r w:rsidRPr="006D4E2B">
        <w:rPr>
          <w:rFonts w:cs="Times New Roman"/>
          <w:color w:val="231F20"/>
          <w:spacing w:val="-9"/>
        </w:rPr>
        <w:t xml:space="preserve"> </w:t>
      </w:r>
      <w:r w:rsidRPr="006D4E2B">
        <w:rPr>
          <w:rFonts w:cs="Times New Roman"/>
          <w:color w:val="231F20"/>
          <w:spacing w:val="-24"/>
        </w:rPr>
        <w:t>W</w:t>
      </w:r>
      <w:r w:rsidRPr="006D4E2B">
        <w:rPr>
          <w:rFonts w:cs="Times New Roman"/>
          <w:color w:val="231F20"/>
        </w:rPr>
        <w:t>.L.,</w:t>
      </w:r>
      <w:r w:rsidRPr="006D4E2B">
        <w:rPr>
          <w:rFonts w:cs="Times New Roman"/>
          <w:color w:val="231F20"/>
          <w:spacing w:val="-5"/>
        </w:rPr>
        <w:t xml:space="preserve"> </w:t>
      </w:r>
      <w:r w:rsidRPr="006D4E2B">
        <w:rPr>
          <w:rFonts w:cs="Times New Roman"/>
          <w:color w:val="231F20"/>
        </w:rPr>
        <w:t>Baldocchi,</w:t>
      </w:r>
      <w:r w:rsidRPr="006D4E2B">
        <w:rPr>
          <w:rFonts w:cs="Times New Roman"/>
          <w:color w:val="231F20"/>
          <w:spacing w:val="-5"/>
        </w:rPr>
        <w:t xml:space="preserve"> </w:t>
      </w:r>
      <w:r w:rsidRPr="006D4E2B">
        <w:rPr>
          <w:rFonts w:cs="Times New Roman"/>
          <w:color w:val="231F20"/>
        </w:rPr>
        <w:t>R.,</w:t>
      </w:r>
      <w:r w:rsidRPr="006D4E2B">
        <w:rPr>
          <w:rFonts w:cs="Times New Roman"/>
          <w:color w:val="231F20"/>
          <w:spacing w:val="-10"/>
        </w:rPr>
        <w:t xml:space="preserve"> </w:t>
      </w:r>
      <w:r w:rsidRPr="006D4E2B">
        <w:rPr>
          <w:rFonts w:cs="Times New Roman"/>
          <w:color w:val="231F20"/>
          <w:spacing w:val="-27"/>
        </w:rPr>
        <w:t>V</w:t>
      </w:r>
      <w:r w:rsidRPr="006D4E2B">
        <w:rPr>
          <w:rFonts w:cs="Times New Roman"/>
          <w:color w:val="231F20"/>
        </w:rPr>
        <w:t>anhaesebroeck,</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1"/>
        </w:rPr>
        <w:t>Pinkel</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Siminovitch</w:t>
      </w:r>
      <w:r w:rsidRPr="006D4E2B">
        <w:rPr>
          <w:rFonts w:cs="Times New Roman"/>
          <w:color w:val="231F20"/>
        </w:rPr>
        <w:t>,</w:t>
      </w:r>
      <w:r w:rsidRPr="006D4E2B">
        <w:rPr>
          <w:rFonts w:cs="Times New Roman"/>
          <w:color w:val="231F20"/>
          <w:spacing w:val="-4"/>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5"/>
        </w:rPr>
        <w:t xml:space="preserve"> </w:t>
      </w:r>
      <w:r w:rsidRPr="006D4E2B">
        <w:rPr>
          <w:rFonts w:cs="Times New Roman"/>
          <w:color w:val="231F20"/>
          <w:spacing w:val="-1"/>
        </w:rPr>
        <w:t>Ja</w:t>
      </w:r>
      <w:r w:rsidRPr="006D4E2B">
        <w:rPr>
          <w:rFonts w:cs="Times New Roman"/>
          <w:color w:val="231F20"/>
          <w:spacing w:val="-5"/>
        </w:rPr>
        <w:t>f</w:t>
      </w:r>
      <w:r w:rsidRPr="006D4E2B">
        <w:rPr>
          <w:rFonts w:cs="Times New Roman"/>
          <w:color w:val="231F20"/>
        </w:rPr>
        <w:t>fe,</w:t>
      </w:r>
      <w:r w:rsidRPr="006D4E2B">
        <w:rPr>
          <w:rFonts w:cs="Times New Roman"/>
          <w:color w:val="231F20"/>
          <w:w w:val="99"/>
        </w:rPr>
        <w:t xml:space="preserve"> </w:t>
      </w:r>
      <w:r w:rsidRPr="006D4E2B">
        <w:rPr>
          <w:rFonts w:cs="Times New Roman"/>
          <w:color w:val="231F20"/>
        </w:rPr>
        <w:t>R.,</w:t>
      </w:r>
      <w:r w:rsidRPr="006D4E2B">
        <w:rPr>
          <w:rFonts w:cs="Times New Roman"/>
          <w:color w:val="231F20"/>
          <w:spacing w:val="-5"/>
        </w:rPr>
        <w:t xml:space="preserve"> </w:t>
      </w:r>
      <w:r w:rsidRPr="006D4E2B">
        <w:rPr>
          <w:rFonts w:cs="Times New Roman"/>
          <w:color w:val="231F20"/>
          <w:spacing w:val="-4"/>
        </w:rPr>
        <w:t xml:space="preserve">Gray,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4"/>
        </w:rPr>
        <w:t xml:space="preserve"> </w:t>
      </w:r>
      <w:r w:rsidRPr="006D4E2B">
        <w:rPr>
          <w:rFonts w:cs="Times New Roman"/>
          <w:color w:val="231F20"/>
          <w:spacing w:val="-1"/>
        </w:rPr>
        <w:t>Phosphatidylinositol</w:t>
      </w:r>
      <w:r w:rsidRPr="006D4E2B">
        <w:rPr>
          <w:rFonts w:cs="Times New Roman"/>
          <w:color w:val="231F20"/>
          <w:spacing w:val="-3"/>
        </w:rPr>
        <w:t xml:space="preserve"> </w:t>
      </w:r>
      <w:r w:rsidRPr="006D4E2B">
        <w:rPr>
          <w:rFonts w:cs="Times New Roman"/>
          <w:color w:val="231F20"/>
        </w:rPr>
        <w:t>3’kinase</w:t>
      </w:r>
      <w:r w:rsidRPr="006D4E2B">
        <w:rPr>
          <w:rFonts w:cs="Times New Roman"/>
          <w:color w:val="231F20"/>
          <w:spacing w:val="-4"/>
        </w:rPr>
        <w:t xml:space="preserve"> </w:t>
      </w:r>
      <w:r w:rsidRPr="006D4E2B">
        <w:rPr>
          <w:rFonts w:cs="Times New Roman"/>
          <w:color w:val="231F20"/>
        </w:rPr>
        <w:t>as</w:t>
      </w:r>
      <w:r w:rsidRPr="006D4E2B">
        <w:rPr>
          <w:rFonts w:cs="Times New Roman"/>
          <w:color w:val="231F20"/>
          <w:spacing w:val="-5"/>
        </w:rPr>
        <w:t xml:space="preserve"> </w:t>
      </w:r>
      <w:r w:rsidRPr="006D4E2B">
        <w:rPr>
          <w:rFonts w:cs="Times New Roman"/>
          <w:color w:val="231F20"/>
        </w:rPr>
        <w:t>a</w:t>
      </w:r>
      <w:r w:rsidRPr="006D4E2B">
        <w:rPr>
          <w:rFonts w:cs="Times New Roman"/>
          <w:color w:val="231F20"/>
          <w:spacing w:val="-9"/>
        </w:rPr>
        <w:t xml:space="preserve"> </w:t>
      </w:r>
      <w:r w:rsidRPr="006D4E2B">
        <w:rPr>
          <w:rFonts w:cs="Times New Roman"/>
          <w:color w:val="231F20"/>
          <w:spacing w:val="-5"/>
        </w:rPr>
        <w:t>Target</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Selected</w:t>
      </w:r>
      <w:r w:rsidRPr="006D4E2B">
        <w:rPr>
          <w:rFonts w:cs="Times New Roman"/>
          <w:color w:val="231F20"/>
          <w:spacing w:val="-4"/>
        </w:rPr>
        <w:t xml:space="preserve"> </w:t>
      </w:r>
      <w:r w:rsidRPr="006D4E2B">
        <w:rPr>
          <w:rFonts w:cs="Times New Roman"/>
          <w:color w:val="231F20"/>
          <w:spacing w:val="-1"/>
        </w:rPr>
        <w:t>Ovarian</w:t>
      </w:r>
      <w:r w:rsidRPr="006D4E2B">
        <w:rPr>
          <w:rFonts w:cs="Times New Roman"/>
          <w:color w:val="231F20"/>
          <w:spacing w:val="28"/>
          <w:w w:val="99"/>
        </w:rPr>
        <w:t xml:space="preserve"> </w:t>
      </w:r>
      <w:r w:rsidRPr="006D4E2B">
        <w:rPr>
          <w:rFonts w:cs="Times New Roman"/>
          <w:color w:val="231F20"/>
        </w:rPr>
        <w:t>Cancers:</w:t>
      </w:r>
      <w:r w:rsidRPr="006D4E2B">
        <w:rPr>
          <w:rFonts w:cs="Times New Roman"/>
          <w:color w:val="231F20"/>
          <w:spacing w:val="-7"/>
        </w:rPr>
        <w:t xml:space="preserve"> </w:t>
      </w:r>
      <w:r w:rsidRPr="006D4E2B">
        <w:rPr>
          <w:rFonts w:cs="Times New Roman"/>
          <w:color w:val="231F20"/>
          <w:spacing w:val="-1"/>
        </w:rPr>
        <w:t>From</w:t>
      </w:r>
      <w:r w:rsidRPr="006D4E2B">
        <w:rPr>
          <w:rFonts w:cs="Times New Roman"/>
          <w:color w:val="231F20"/>
          <w:spacing w:val="-6"/>
        </w:rPr>
        <w:t xml:space="preserve"> </w:t>
      </w:r>
      <w:r w:rsidRPr="006D4E2B">
        <w:rPr>
          <w:rFonts w:cs="Times New Roman"/>
          <w:color w:val="231F20"/>
          <w:spacing w:val="-1"/>
        </w:rPr>
        <w:t>Genomics</w:t>
      </w:r>
      <w:r w:rsidRPr="006D4E2B">
        <w:rPr>
          <w:rFonts w:cs="Times New Roman"/>
          <w:color w:val="231F20"/>
          <w:spacing w:val="-6"/>
        </w:rPr>
        <w:t xml:space="preserve"> </w:t>
      </w:r>
      <w:r w:rsidRPr="006D4E2B">
        <w:rPr>
          <w:rFonts w:cs="Times New Roman"/>
          <w:color w:val="231F20"/>
        </w:rPr>
        <w:t>to</w:t>
      </w:r>
      <w:r w:rsidRPr="006D4E2B">
        <w:rPr>
          <w:rFonts w:cs="Times New Roman"/>
          <w:color w:val="231F20"/>
          <w:spacing w:val="-11"/>
        </w:rPr>
        <w:t xml:space="preserve"> </w:t>
      </w:r>
      <w:r w:rsidRPr="006D4E2B">
        <w:rPr>
          <w:rFonts w:cs="Times New Roman"/>
          <w:color w:val="231F20"/>
        </w:rPr>
        <w:t>Therapeutics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u w:val="single" w:color="231F20"/>
        </w:rPr>
        <w:t>Ovarian</w:t>
      </w:r>
      <w:r w:rsidRPr="006D4E2B">
        <w:rPr>
          <w:rFonts w:cs="Times New Roman"/>
          <w:color w:val="231F20"/>
          <w:spacing w:val="-6"/>
          <w:u w:val="single" w:color="231F20"/>
        </w:rPr>
        <w:t xml:space="preserve"> </w:t>
      </w:r>
      <w:r w:rsidRPr="006D4E2B">
        <w:rPr>
          <w:rFonts w:cs="Times New Roman"/>
          <w:color w:val="231F20"/>
          <w:u w:val="single" w:color="231F20"/>
        </w:rPr>
        <w:t>Cancer</w:t>
      </w:r>
      <w:r w:rsidRPr="006D4E2B">
        <w:rPr>
          <w:rFonts w:cs="Times New Roman"/>
          <w:color w:val="231F20"/>
          <w:spacing w:val="-7"/>
          <w:u w:val="single" w:color="231F20"/>
        </w:rPr>
        <w:t xml:space="preserve"> </w:t>
      </w:r>
      <w:r w:rsidRPr="006D4E2B">
        <w:rPr>
          <w:rFonts w:cs="Times New Roman"/>
          <w:color w:val="231F20"/>
          <w:spacing w:val="-1"/>
        </w:rPr>
        <w:t>Oxford</w:t>
      </w:r>
      <w:r w:rsidRPr="006D4E2B">
        <w:rPr>
          <w:rFonts w:cs="Times New Roman"/>
          <w:color w:val="231F20"/>
          <w:spacing w:val="-6"/>
        </w:rPr>
        <w:t xml:space="preserve"> </w:t>
      </w:r>
      <w:r w:rsidRPr="006D4E2B">
        <w:rPr>
          <w:rFonts w:cs="Times New Roman"/>
          <w:color w:val="231F20"/>
          <w:spacing w:val="-1"/>
        </w:rPr>
        <w:t>University</w:t>
      </w:r>
      <w:r w:rsidRPr="006D4E2B">
        <w:rPr>
          <w:rFonts w:cs="Times New Roman"/>
          <w:color w:val="231F20"/>
          <w:spacing w:val="-7"/>
        </w:rPr>
        <w:t xml:space="preserve"> </w:t>
      </w:r>
      <w:r w:rsidRPr="006D4E2B">
        <w:rPr>
          <w:rFonts w:cs="Times New Roman"/>
          <w:color w:val="231F20"/>
          <w:spacing w:val="-1"/>
        </w:rPr>
        <w:t>Press.</w:t>
      </w:r>
      <w:r w:rsidRPr="006D4E2B">
        <w:rPr>
          <w:rFonts w:cs="Times New Roman"/>
          <w:color w:val="231F20"/>
          <w:spacing w:val="-6"/>
        </w:rPr>
        <w:t xml:space="preserve"> </w:t>
      </w:r>
      <w:r w:rsidRPr="006D4E2B">
        <w:rPr>
          <w:rFonts w:cs="Times New Roman"/>
          <w:color w:val="231F20"/>
        </w:rPr>
        <w:t>Edited</w:t>
      </w:r>
      <w:r w:rsidRPr="006D4E2B">
        <w:rPr>
          <w:rFonts w:cs="Times New Roman"/>
          <w:color w:val="231F20"/>
          <w:w w:val="99"/>
        </w:rPr>
        <w:t xml:space="preserve"> </w:t>
      </w:r>
      <w:r w:rsidRPr="006D4E2B">
        <w:rPr>
          <w:rFonts w:cs="Times New Roman"/>
          <w:color w:val="231F20"/>
          <w:spacing w:val="26"/>
          <w:w w:val="99"/>
        </w:rPr>
        <w:t xml:space="preserve"> </w:t>
      </w:r>
      <w:r w:rsidRPr="006D4E2B">
        <w:rPr>
          <w:rFonts w:cs="Times New Roman"/>
          <w:color w:val="231F20"/>
        </w:rPr>
        <w:t>by</w:t>
      </w:r>
      <w:r w:rsidRPr="006D4E2B">
        <w:rPr>
          <w:rFonts w:cs="Times New Roman"/>
          <w:color w:val="231F20"/>
          <w:spacing w:val="-3"/>
        </w:rPr>
        <w:t xml:space="preserve"> </w:t>
      </w:r>
      <w:r w:rsidRPr="006D4E2B">
        <w:rPr>
          <w:rFonts w:cs="Times New Roman"/>
          <w:color w:val="231F20"/>
          <w:spacing w:val="-1"/>
        </w:rPr>
        <w:t>Jacobs</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2"/>
        </w:rPr>
        <w:t xml:space="preserve"> </w:t>
      </w:r>
      <w:r w:rsidRPr="006D4E2B">
        <w:rPr>
          <w:rFonts w:cs="Times New Roman"/>
          <w:color w:val="231F20"/>
          <w:spacing w:val="-1"/>
        </w:rPr>
        <w:t>Shepherd,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Oram</w:t>
      </w:r>
      <w:r w:rsidRPr="006D4E2B">
        <w:rPr>
          <w:rFonts w:cs="Times New Roman"/>
          <w:color w:val="231F20"/>
          <w:spacing w:val="-3"/>
        </w:rPr>
        <w:t xml:space="preserve"> </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Blackett,</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2"/>
        </w:rPr>
        <w:t xml:space="preserve">Luelsey,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Berchuck</w:t>
      </w:r>
      <w:r w:rsidRPr="006D4E2B">
        <w:rPr>
          <w:rFonts w:cs="Times New Roman"/>
          <w:color w:val="231F20"/>
          <w:spacing w:val="-16"/>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Hudson</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pp</w:t>
      </w:r>
      <w:r w:rsidRPr="006D4E2B">
        <w:rPr>
          <w:rFonts w:cs="Times New Roman"/>
          <w:color w:val="231F20"/>
          <w:spacing w:val="-2"/>
        </w:rPr>
        <w:t xml:space="preserve"> </w:t>
      </w:r>
      <w:r w:rsidRPr="006D4E2B">
        <w:rPr>
          <w:rFonts w:cs="Times New Roman"/>
          <w:color w:val="231F20"/>
        </w:rPr>
        <w:t>413-</w:t>
      </w:r>
      <w:r w:rsidRPr="006D4E2B">
        <w:rPr>
          <w:rFonts w:cs="Times New Roman"/>
          <w:color w:val="231F20"/>
          <w:spacing w:val="30"/>
        </w:rPr>
        <w:t xml:space="preserve"> </w:t>
      </w:r>
      <w:r w:rsidRPr="006D4E2B">
        <w:rPr>
          <w:rFonts w:cs="Times New Roman"/>
          <w:color w:val="231F20"/>
        </w:rPr>
        <w:t>422</w:t>
      </w:r>
    </w:p>
    <w:p w14:paraId="739347AE" w14:textId="7D37D41D" w:rsidR="00E7067C" w:rsidRPr="006D4E2B" w:rsidRDefault="00F87294" w:rsidP="0087207A">
      <w:pPr>
        <w:pStyle w:val="BodyText"/>
        <w:numPr>
          <w:ilvl w:val="0"/>
          <w:numId w:val="1"/>
        </w:numPr>
        <w:tabs>
          <w:tab w:val="left" w:pos="872"/>
        </w:tabs>
        <w:spacing w:before="120"/>
        <w:ind w:left="871" w:right="284"/>
        <w:rPr>
          <w:rFonts w:cs="Times New Roman"/>
        </w:rPr>
      </w:pPr>
      <w:r w:rsidRPr="006D4E2B">
        <w:rPr>
          <w:rFonts w:cs="Times New Roman"/>
          <w:color w:val="231F20"/>
          <w:spacing w:val="-9"/>
        </w:rPr>
        <w:t>Yu,</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spacing w:val="-1"/>
        </w:rPr>
        <w:t>Xu,</w:t>
      </w:r>
      <w:r w:rsidRPr="006D4E2B">
        <w:rPr>
          <w:rFonts w:cs="Times New Roman"/>
          <w:color w:val="231F20"/>
          <w:spacing w:val="-2"/>
        </w:rPr>
        <w:t xml:space="preserve"> </w:t>
      </w:r>
      <w:r w:rsidRPr="006D4E2B">
        <w:rPr>
          <w:rFonts w:cs="Times New Roman"/>
          <w:color w:val="231F20"/>
          <w:spacing w:val="-7"/>
        </w:rPr>
        <w:t>F.,</w:t>
      </w:r>
      <w:r w:rsidRPr="006D4E2B">
        <w:rPr>
          <w:rFonts w:cs="Times New Roman"/>
          <w:color w:val="231F20"/>
          <w:spacing w:val="-1"/>
        </w:rPr>
        <w:t xml:space="preserve"> Peng</w:t>
      </w:r>
      <w:r w:rsidRPr="006D4E2B">
        <w:rPr>
          <w:rFonts w:cs="Times New Roman"/>
          <w:color w:val="231F20"/>
          <w:spacing w:val="-2"/>
        </w:rPr>
        <w:t xml:space="preserve"> </w:t>
      </w:r>
      <w:r w:rsidRPr="006D4E2B">
        <w:rPr>
          <w:rFonts w:cs="Times New Roman"/>
          <w:color w:val="231F20"/>
          <w:spacing w:val="-1"/>
        </w:rPr>
        <w:t>H.,</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X.,</w:t>
      </w:r>
      <w:r w:rsidRPr="006D4E2B">
        <w:rPr>
          <w:rFonts w:cs="Times New Roman"/>
          <w:color w:val="231F20"/>
          <w:spacing w:val="-2"/>
        </w:rPr>
        <w:t xml:space="preserve"> </w:t>
      </w:r>
      <w:r w:rsidRPr="006D4E2B">
        <w:rPr>
          <w:rFonts w:cs="Times New Roman"/>
          <w:color w:val="231F20"/>
        </w:rPr>
        <w:t>Zhao,</w:t>
      </w:r>
      <w:r w:rsidRPr="006D4E2B">
        <w:rPr>
          <w:rFonts w:cs="Times New Roman"/>
          <w:color w:val="231F20"/>
          <w:spacing w:val="-2"/>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Li,</w:t>
      </w:r>
      <w:r w:rsidRPr="006D4E2B">
        <w:rPr>
          <w:rFonts w:cs="Times New Roman"/>
          <w:color w:val="231F20"/>
          <w:spacing w:val="-11"/>
        </w:rPr>
        <w:t xml:space="preserve"> Y.,</w:t>
      </w:r>
      <w:r w:rsidRPr="006D4E2B">
        <w:rPr>
          <w:rFonts w:cs="Times New Roman"/>
          <w:color w:val="231F20"/>
          <w:spacing w:val="-2"/>
        </w:rPr>
        <w:t xml:space="preserve"> </w:t>
      </w:r>
      <w:r w:rsidRPr="006D4E2B">
        <w:rPr>
          <w:rFonts w:cs="Times New Roman"/>
          <w:color w:val="231F20"/>
        </w:rPr>
        <w:t>Cuevas.,</w:t>
      </w:r>
      <w:r w:rsidRPr="006D4E2B">
        <w:rPr>
          <w:rFonts w:cs="Times New Roman"/>
          <w:color w:val="231F20"/>
          <w:spacing w:val="-1"/>
        </w:rPr>
        <w:t xml:space="preserve"> </w:t>
      </w:r>
      <w:r w:rsidRPr="006D4E2B">
        <w:rPr>
          <w:rFonts w:cs="Times New Roman"/>
          <w:color w:val="231F20"/>
        </w:rPr>
        <w:t>B,</w:t>
      </w:r>
      <w:r w:rsidRPr="006D4E2B">
        <w:rPr>
          <w:rFonts w:cs="Times New Roman"/>
          <w:color w:val="231F20"/>
          <w:spacing w:val="-2"/>
        </w:rPr>
        <w:t xml:space="preserve"> </w:t>
      </w:r>
      <w:r w:rsidRPr="006D4E2B">
        <w:rPr>
          <w:rFonts w:cs="Times New Roman"/>
          <w:color w:val="231F20"/>
          <w:spacing w:val="-1"/>
        </w:rPr>
        <w:t>Kuo,</w:t>
      </w:r>
      <w:r w:rsidRPr="006D4E2B">
        <w:rPr>
          <w:rFonts w:cs="Times New Roman"/>
          <w:color w:val="231F20"/>
          <w:spacing w:val="-7"/>
        </w:rPr>
        <w:t xml:space="preserve"> </w:t>
      </w:r>
      <w:r w:rsidRPr="006D4E2B">
        <w:rPr>
          <w:rFonts w:cs="Times New Roman"/>
          <w:color w:val="231F20"/>
          <w:spacing w:val="-3"/>
        </w:rPr>
        <w:t>W-L.,</w:t>
      </w:r>
      <w:r w:rsidRPr="006D4E2B">
        <w:rPr>
          <w:rFonts w:cs="Times New Roman"/>
          <w:color w:val="231F20"/>
          <w:spacing w:val="57"/>
        </w:rPr>
        <w:t xml:space="preserve"> </w:t>
      </w:r>
      <w:r w:rsidRPr="006D4E2B">
        <w:rPr>
          <w:rFonts w:cs="Times New Roman"/>
          <w:color w:val="231F20"/>
          <w:spacing w:val="-1"/>
        </w:rPr>
        <w:t>Gray</w:t>
      </w:r>
      <w:r w:rsidRPr="006D4E2B">
        <w:rPr>
          <w:rFonts w:cs="Times New Roman"/>
          <w:color w:val="231F20"/>
          <w:spacing w:val="-2"/>
        </w:rPr>
        <w:t xml:space="preserve"> </w:t>
      </w:r>
      <w:r w:rsidRPr="006D4E2B">
        <w:rPr>
          <w:rFonts w:cs="Times New Roman"/>
          <w:color w:val="231F20"/>
          <w:spacing w:val="-1"/>
        </w:rPr>
        <w:t>J.,</w:t>
      </w:r>
      <w:r w:rsidRPr="006D4E2B">
        <w:rPr>
          <w:rFonts w:cs="Times New Roman"/>
          <w:color w:val="231F20"/>
          <w:spacing w:val="-2"/>
        </w:rPr>
        <w:t xml:space="preserve"> </w:t>
      </w:r>
      <w:r w:rsidRPr="006D4E2B">
        <w:rPr>
          <w:rFonts w:cs="Times New Roman"/>
          <w:color w:val="231F20"/>
          <w:spacing w:val="-1"/>
        </w:rPr>
        <w:t>Siciliano,</w:t>
      </w:r>
      <w:r w:rsidRPr="006D4E2B">
        <w:rPr>
          <w:rFonts w:cs="Times New Roman"/>
          <w:color w:val="231F20"/>
          <w:spacing w:val="30"/>
          <w:w w:val="99"/>
        </w:rPr>
        <w:t xml:space="preserve"> </w:t>
      </w:r>
      <w:r w:rsidRPr="006D4E2B">
        <w:rPr>
          <w:rFonts w:cs="Times New Roman"/>
          <w:color w:val="231F20"/>
          <w:spacing w:val="-1"/>
        </w:rPr>
        <w:t>M.,</w:t>
      </w:r>
      <w:r w:rsidRPr="006D4E2B">
        <w:rPr>
          <w:rFonts w:cs="Times New Roman"/>
          <w:color w:val="231F20"/>
          <w:spacing w:val="-3"/>
        </w:rPr>
        <w:t xml:space="preserve"> </w:t>
      </w:r>
      <w:r w:rsidRPr="006D4E2B">
        <w:rPr>
          <w:rFonts w:cs="Times New Roman"/>
          <w:color w:val="231F20"/>
          <w:spacing w:val="-1"/>
        </w:rPr>
        <w:t>Pershad,</w:t>
      </w:r>
      <w:r w:rsidRPr="006D4E2B">
        <w:rPr>
          <w:rFonts w:cs="Times New Roman"/>
          <w:color w:val="231F20"/>
          <w:spacing w:val="-2"/>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spacing w:val="-1"/>
        </w:rPr>
        <w:t>Hogg,</w:t>
      </w:r>
      <w:r w:rsidRPr="006D4E2B">
        <w:rPr>
          <w:rFonts w:cs="Times New Roman"/>
          <w:color w:val="231F20"/>
          <w:spacing w:val="-2"/>
        </w:rPr>
        <w:t xml:space="preserve"> </w:t>
      </w:r>
      <w:r w:rsidRPr="006D4E2B">
        <w:rPr>
          <w:rFonts w:cs="Times New Roman"/>
          <w:color w:val="231F20"/>
          <w:spacing w:val="-1"/>
        </w:rPr>
        <w:t>D.,</w:t>
      </w:r>
      <w:r w:rsidRPr="006D4E2B">
        <w:rPr>
          <w:rFonts w:cs="Times New Roman"/>
          <w:color w:val="231F20"/>
          <w:spacing w:val="-2"/>
        </w:rPr>
        <w:t xml:space="preserve"> </w:t>
      </w:r>
      <w:r w:rsidRPr="006D4E2B">
        <w:rPr>
          <w:rFonts w:cs="Times New Roman"/>
          <w:color w:val="231F20"/>
        </w:rPr>
        <w:t>Berchuk,</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2"/>
        </w:rPr>
        <w:t xml:space="preserve"> </w:t>
      </w:r>
      <w:r w:rsidRPr="006D4E2B">
        <w:rPr>
          <w:rFonts w:cs="Times New Roman"/>
          <w:color w:val="231F20"/>
          <w:spacing w:val="-1"/>
        </w:rPr>
        <w:t>Hunt</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spacing w:val="-2"/>
        </w:rPr>
        <w:t xml:space="preserve"> </w:t>
      </w:r>
      <w:r w:rsidRPr="006D4E2B">
        <w:rPr>
          <w:rFonts w:cs="Times New Roman"/>
          <w:color w:val="231F20"/>
          <w:spacing w:val="-1"/>
        </w:rPr>
        <w:t>G.B.,</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2"/>
        </w:rPr>
        <w:t xml:space="preserve"> </w:t>
      </w:r>
      <w:r w:rsidRPr="006D4E2B">
        <w:rPr>
          <w:rFonts w:cs="Times New Roman"/>
          <w:color w:val="231F20"/>
        </w:rPr>
        <w:t>R.C.,</w:t>
      </w:r>
      <w:r w:rsidRPr="006D4E2B">
        <w:rPr>
          <w:rFonts w:cs="Times New Roman"/>
          <w:color w:val="231F20"/>
          <w:spacing w:val="-2"/>
        </w:rPr>
        <w:t xml:space="preserve"> </w:t>
      </w:r>
      <w:r w:rsidRPr="006D4E2B">
        <w:rPr>
          <w:rFonts w:cs="Times New Roman"/>
          <w:color w:val="231F20"/>
        </w:rPr>
        <w:t>2002.</w:t>
      </w:r>
      <w:r w:rsidRPr="006D4E2B">
        <w:rPr>
          <w:rFonts w:cs="Times New Roman"/>
          <w:color w:val="231F20"/>
          <w:spacing w:val="-16"/>
        </w:rPr>
        <w:t xml:space="preserve"> </w:t>
      </w:r>
      <w:r w:rsidRPr="006D4E2B">
        <w:rPr>
          <w:rFonts w:cs="Times New Roman"/>
          <w:color w:val="231F20"/>
          <w:spacing w:val="-1"/>
        </w:rPr>
        <w:t>ARHI</w:t>
      </w:r>
      <w:r w:rsidRPr="006D4E2B">
        <w:rPr>
          <w:rFonts w:cs="Times New Roman"/>
          <w:color w:val="231F20"/>
          <w:spacing w:val="29"/>
        </w:rPr>
        <w:t xml:space="preserve"> </w:t>
      </w:r>
      <w:r w:rsidRPr="006D4E2B">
        <w:rPr>
          <w:rFonts w:cs="Times New Roman"/>
          <w:color w:val="231F20"/>
        </w:rPr>
        <w:t>(NOEY2)</w:t>
      </w:r>
      <w:r w:rsidRPr="006D4E2B">
        <w:rPr>
          <w:rFonts w:cs="Times New Roman"/>
          <w:color w:val="231F20"/>
          <w:spacing w:val="-7"/>
        </w:rPr>
        <w:t xml:space="preserve"> </w:t>
      </w:r>
      <w:r w:rsidRPr="006D4E2B">
        <w:rPr>
          <w:rFonts w:cs="Times New Roman"/>
          <w:color w:val="231F20"/>
        </w:rPr>
        <w:t>an</w:t>
      </w:r>
      <w:r w:rsidRPr="006D4E2B">
        <w:rPr>
          <w:rFonts w:cs="Times New Roman"/>
          <w:color w:val="231F20"/>
          <w:spacing w:val="-6"/>
        </w:rPr>
        <w:t xml:space="preserve"> </w:t>
      </w:r>
      <w:r w:rsidRPr="006D4E2B">
        <w:rPr>
          <w:rFonts w:cs="Times New Roman"/>
          <w:color w:val="231F20"/>
        </w:rPr>
        <w:t>imprinted</w:t>
      </w:r>
      <w:r w:rsidRPr="006D4E2B">
        <w:rPr>
          <w:rFonts w:cs="Times New Roman"/>
          <w:color w:val="231F20"/>
          <w:spacing w:val="-6"/>
        </w:rPr>
        <w:t xml:space="preserve"> </w:t>
      </w:r>
      <w:r w:rsidRPr="006D4E2B">
        <w:rPr>
          <w:rFonts w:cs="Times New Roman"/>
          <w:color w:val="231F20"/>
        </w:rPr>
        <w:t>tumor</w:t>
      </w:r>
      <w:r w:rsidRPr="006D4E2B">
        <w:rPr>
          <w:rFonts w:cs="Times New Roman"/>
          <w:color w:val="231F20"/>
          <w:spacing w:val="-6"/>
        </w:rPr>
        <w:t xml:space="preserve"> </w:t>
      </w:r>
      <w:r w:rsidRPr="006D4E2B">
        <w:rPr>
          <w:rFonts w:cs="Times New Roman"/>
          <w:color w:val="231F20"/>
          <w:spacing w:val="-1"/>
        </w:rPr>
        <w:t>suppressor</w:t>
      </w:r>
      <w:r w:rsidRPr="006D4E2B">
        <w:rPr>
          <w:rFonts w:cs="Times New Roman"/>
          <w:color w:val="231F20"/>
          <w:spacing w:val="-5"/>
        </w:rPr>
        <w:t xml:space="preserve"> </w:t>
      </w:r>
      <w:r w:rsidRPr="006D4E2B">
        <w:rPr>
          <w:rFonts w:cs="Times New Roman"/>
          <w:color w:val="231F20"/>
        </w:rPr>
        <w:t>gene</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epithelial</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u w:val="single" w:color="231F20"/>
        </w:rPr>
        <w:t>Ovarian</w:t>
      </w:r>
      <w:r w:rsidRPr="006D4E2B">
        <w:rPr>
          <w:rFonts w:cs="Times New Roman"/>
          <w:color w:val="231F20"/>
          <w:spacing w:val="-5"/>
          <w:u w:val="single" w:color="231F20"/>
        </w:rPr>
        <w:t xml:space="preserve"> </w:t>
      </w:r>
      <w:r w:rsidRPr="006D4E2B">
        <w:rPr>
          <w:rFonts w:cs="Times New Roman"/>
          <w:color w:val="231F20"/>
          <w:u w:val="single" w:color="231F20"/>
        </w:rPr>
        <w:t>Cancer</w:t>
      </w:r>
      <w:r w:rsidRPr="006D4E2B">
        <w:rPr>
          <w:rFonts w:cs="Times New Roman"/>
          <w:color w:val="231F20"/>
          <w:spacing w:val="22"/>
          <w:w w:val="99"/>
        </w:rPr>
        <w:t xml:space="preserve"> </w:t>
      </w:r>
      <w:r w:rsidRPr="006D4E2B">
        <w:rPr>
          <w:rFonts w:cs="Times New Roman"/>
          <w:color w:val="231F20"/>
          <w:spacing w:val="-1"/>
        </w:rPr>
        <w:t>Oxford</w:t>
      </w:r>
      <w:r w:rsidRPr="006D4E2B">
        <w:rPr>
          <w:rFonts w:cs="Times New Roman"/>
          <w:color w:val="231F20"/>
          <w:spacing w:val="-4"/>
        </w:rPr>
        <w:t xml:space="preserve"> </w:t>
      </w:r>
      <w:r w:rsidRPr="006D4E2B">
        <w:rPr>
          <w:rFonts w:cs="Times New Roman"/>
          <w:color w:val="231F20"/>
          <w:spacing w:val="-1"/>
        </w:rPr>
        <w:t>University</w:t>
      </w:r>
      <w:r w:rsidRPr="006D4E2B">
        <w:rPr>
          <w:rFonts w:cs="Times New Roman"/>
          <w:color w:val="231F20"/>
          <w:spacing w:val="-3"/>
        </w:rPr>
        <w:t xml:space="preserve"> </w:t>
      </w:r>
      <w:r w:rsidRPr="006D4E2B">
        <w:rPr>
          <w:rFonts w:cs="Times New Roman"/>
          <w:color w:val="231F20"/>
          <w:spacing w:val="-1"/>
        </w:rPr>
        <w:t>Press</w:t>
      </w:r>
      <w:r w:rsidRPr="006D4E2B">
        <w:rPr>
          <w:rFonts w:cs="Times New Roman"/>
          <w:color w:val="231F20"/>
          <w:spacing w:val="-3"/>
        </w:rPr>
        <w:t xml:space="preserve"> </w:t>
      </w:r>
      <w:r w:rsidRPr="006D4E2B">
        <w:rPr>
          <w:rFonts w:cs="Times New Roman"/>
          <w:color w:val="231F20"/>
        </w:rPr>
        <w:t>Edited</w:t>
      </w:r>
      <w:r w:rsidRPr="006D4E2B">
        <w:rPr>
          <w:rFonts w:cs="Times New Roman"/>
          <w:color w:val="231F20"/>
          <w:spacing w:val="-4"/>
        </w:rPr>
        <w:t xml:space="preserve"> </w:t>
      </w:r>
      <w:r w:rsidRPr="006D4E2B">
        <w:rPr>
          <w:rFonts w:cs="Times New Roman"/>
          <w:color w:val="231F20"/>
        </w:rPr>
        <w:t>by</w:t>
      </w:r>
      <w:r w:rsidRPr="006D4E2B">
        <w:rPr>
          <w:rFonts w:cs="Times New Roman"/>
          <w:color w:val="231F20"/>
          <w:spacing w:val="-4"/>
        </w:rPr>
        <w:t xml:space="preserve"> </w:t>
      </w:r>
      <w:r w:rsidRPr="006D4E2B">
        <w:rPr>
          <w:rFonts w:cs="Times New Roman"/>
          <w:color w:val="231F20"/>
          <w:spacing w:val="-1"/>
        </w:rPr>
        <w:t>Jacobs</w:t>
      </w:r>
      <w:r w:rsidRPr="006D4E2B">
        <w:rPr>
          <w:rFonts w:cs="Times New Roman"/>
          <w:color w:val="231F20"/>
          <w:spacing w:val="-3"/>
        </w:rPr>
        <w:t xml:space="preserve"> </w:t>
      </w:r>
      <w:r w:rsidRPr="006D4E2B">
        <w:rPr>
          <w:rFonts w:cs="Times New Roman"/>
          <w:color w:val="231F20"/>
        </w:rPr>
        <w:t>I,</w:t>
      </w:r>
      <w:r w:rsidRPr="006D4E2B">
        <w:rPr>
          <w:rFonts w:cs="Times New Roman"/>
          <w:color w:val="231F20"/>
          <w:spacing w:val="-3"/>
        </w:rPr>
        <w:t xml:space="preserve"> </w:t>
      </w:r>
      <w:r w:rsidRPr="006D4E2B">
        <w:rPr>
          <w:rFonts w:cs="Times New Roman"/>
          <w:color w:val="231F20"/>
          <w:spacing w:val="-1"/>
        </w:rPr>
        <w:t>Shepherd,</w:t>
      </w:r>
      <w:r w:rsidRPr="006D4E2B">
        <w:rPr>
          <w:rFonts w:cs="Times New Roman"/>
          <w:color w:val="231F20"/>
          <w:spacing w:val="-3"/>
        </w:rPr>
        <w:t xml:space="preserve"> </w:t>
      </w:r>
      <w:r w:rsidRPr="006D4E2B">
        <w:rPr>
          <w:rFonts w:cs="Times New Roman"/>
          <w:color w:val="231F20"/>
          <w:spacing w:val="-1"/>
        </w:rPr>
        <w:t>J.</w:t>
      </w:r>
      <w:r w:rsidRPr="006D4E2B">
        <w:rPr>
          <w:rFonts w:cs="Times New Roman"/>
          <w:color w:val="231F20"/>
          <w:spacing w:val="-4"/>
        </w:rPr>
        <w:t xml:space="preserve"> </w:t>
      </w:r>
      <w:r w:rsidRPr="006D4E2B">
        <w:rPr>
          <w:rFonts w:cs="Times New Roman"/>
          <w:color w:val="231F20"/>
          <w:spacing w:val="-1"/>
        </w:rPr>
        <w:t>Oram</w:t>
      </w:r>
      <w:r w:rsidRPr="006D4E2B">
        <w:rPr>
          <w:rFonts w:cs="Times New Roman"/>
          <w:color w:val="231F20"/>
          <w:spacing w:val="-3"/>
        </w:rPr>
        <w:t xml:space="preserve"> </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3"/>
        </w:rPr>
        <w:t xml:space="preserve"> </w:t>
      </w:r>
      <w:r w:rsidRPr="006D4E2B">
        <w:rPr>
          <w:rFonts w:cs="Times New Roman"/>
          <w:color w:val="231F20"/>
        </w:rPr>
        <w:t>Blackett,</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2"/>
        </w:rPr>
        <w:t>Luelsey,</w:t>
      </w:r>
      <w:r w:rsidRPr="006D4E2B">
        <w:rPr>
          <w:rFonts w:cs="Times New Roman"/>
          <w:color w:val="231F20"/>
          <w:spacing w:val="-3"/>
        </w:rPr>
        <w:t xml:space="preserve"> </w:t>
      </w:r>
      <w:r w:rsidRPr="006D4E2B">
        <w:rPr>
          <w:rFonts w:cs="Times New Roman"/>
          <w:color w:val="231F20"/>
          <w:spacing w:val="-1"/>
        </w:rPr>
        <w:t>D.,</w:t>
      </w:r>
      <w:r w:rsidRPr="006D4E2B">
        <w:rPr>
          <w:rFonts w:cs="Times New Roman"/>
          <w:color w:val="231F20"/>
          <w:spacing w:val="29"/>
        </w:rPr>
        <w:t xml:space="preserve"> </w:t>
      </w:r>
      <w:r w:rsidRPr="006D4E2B">
        <w:rPr>
          <w:rFonts w:cs="Times New Roman"/>
          <w:color w:val="231F20"/>
        </w:rPr>
        <w:t>Berchuck</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Hudson</w:t>
      </w:r>
      <w:r w:rsidRPr="006D4E2B">
        <w:rPr>
          <w:rFonts w:cs="Times New Roman"/>
          <w:color w:val="231F20"/>
          <w:spacing w:val="-4"/>
        </w:rPr>
        <w:t xml:space="preserve"> </w:t>
      </w:r>
      <w:r w:rsidRPr="006D4E2B">
        <w:rPr>
          <w:rFonts w:cs="Times New Roman"/>
          <w:color w:val="231F20"/>
        </w:rPr>
        <w:t>C.</w:t>
      </w:r>
      <w:r w:rsidRPr="006D4E2B">
        <w:rPr>
          <w:rFonts w:cs="Times New Roman"/>
          <w:color w:val="231F20"/>
          <w:spacing w:val="-3"/>
        </w:rPr>
        <w:t xml:space="preserve"> </w:t>
      </w:r>
      <w:r w:rsidRPr="006D4E2B">
        <w:rPr>
          <w:rFonts w:cs="Times New Roman"/>
          <w:color w:val="231F20"/>
        </w:rPr>
        <w:t>pp125-130</w:t>
      </w:r>
    </w:p>
    <w:p w14:paraId="7431CD2D" w14:textId="77777777" w:rsidR="00E7067C" w:rsidRPr="006D4E2B" w:rsidRDefault="00F87294" w:rsidP="0087207A">
      <w:pPr>
        <w:pStyle w:val="BodyText"/>
        <w:numPr>
          <w:ilvl w:val="0"/>
          <w:numId w:val="1"/>
        </w:numPr>
        <w:tabs>
          <w:tab w:val="left" w:pos="872"/>
        </w:tabs>
        <w:spacing w:before="120"/>
        <w:ind w:left="871" w:right="517"/>
        <w:rPr>
          <w:rFonts w:cs="Times New Roman"/>
        </w:rPr>
      </w:pP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spacing w:val="-2"/>
        </w:rPr>
        <w:t>Rieger,</w:t>
      </w:r>
      <w:r w:rsidRPr="006D4E2B">
        <w:rPr>
          <w:rFonts w:cs="Times New Roman"/>
          <w:color w:val="231F20"/>
          <w:spacing w:val="-5"/>
        </w:rPr>
        <w:t xml:space="preserve"> </w:t>
      </w:r>
      <w:r w:rsidRPr="006D4E2B">
        <w:rPr>
          <w:rFonts w:cs="Times New Roman"/>
          <w:color w:val="231F20"/>
          <w:spacing w:val="-8"/>
        </w:rPr>
        <w:t>PA,</w:t>
      </w:r>
      <w:r w:rsidRPr="006D4E2B">
        <w:rPr>
          <w:rFonts w:cs="Times New Roman"/>
          <w:color w:val="231F20"/>
          <w:spacing w:val="-5"/>
        </w:rPr>
        <w:t xml:space="preserve"> </w:t>
      </w:r>
      <w:r w:rsidRPr="006D4E2B">
        <w:rPr>
          <w:rFonts w:cs="Times New Roman"/>
          <w:color w:val="231F20"/>
        </w:rPr>
        <w:t>2002</w:t>
      </w:r>
      <w:r w:rsidRPr="006D4E2B">
        <w:rPr>
          <w:rFonts w:cs="Times New Roman"/>
          <w:color w:val="231F20"/>
          <w:spacing w:val="-6"/>
        </w:rPr>
        <w:t xml:space="preserve"> </w:t>
      </w:r>
      <w:r w:rsidRPr="006D4E2B">
        <w:rPr>
          <w:rFonts w:cs="Times New Roman"/>
          <w:color w:val="231F20"/>
          <w:spacing w:val="-1"/>
        </w:rPr>
        <w:t>Genetic</w:t>
      </w:r>
      <w:r w:rsidRPr="006D4E2B">
        <w:rPr>
          <w:rFonts w:cs="Times New Roman"/>
          <w:color w:val="231F20"/>
          <w:spacing w:val="-5"/>
        </w:rPr>
        <w:t xml:space="preserve"> </w:t>
      </w:r>
      <w:r w:rsidRPr="006D4E2B">
        <w:rPr>
          <w:rFonts w:cs="Times New Roman"/>
          <w:color w:val="231F20"/>
          <w:spacing w:val="-1"/>
        </w:rPr>
        <w:t>Predisposition</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In:Breast</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Eds.</w:t>
      </w:r>
      <w:r w:rsidRPr="006D4E2B">
        <w:rPr>
          <w:rFonts w:cs="Times New Roman"/>
          <w:color w:val="231F20"/>
          <w:spacing w:val="29"/>
        </w:rPr>
        <w:t xml:space="preserve"> </w:t>
      </w:r>
      <w:r w:rsidRPr="006D4E2B">
        <w:rPr>
          <w:rFonts w:cs="Times New Roman"/>
          <w:color w:val="231F20"/>
          <w:spacing w:val="-1"/>
        </w:rPr>
        <w:t>Hunt</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Robb,</w:t>
      </w:r>
      <w:r w:rsidRPr="006D4E2B">
        <w:rPr>
          <w:rFonts w:cs="Times New Roman"/>
          <w:color w:val="231F20"/>
          <w:spacing w:val="-2"/>
        </w:rPr>
        <w:t xml:space="preserve"> </w:t>
      </w:r>
      <w:r w:rsidRPr="006D4E2B">
        <w:rPr>
          <w:rFonts w:cs="Times New Roman"/>
          <w:color w:val="231F20"/>
          <w:spacing w:val="-1"/>
        </w:rPr>
        <w:t>G.L.</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Stro</w:t>
      </w:r>
      <w:r w:rsidRPr="006D4E2B">
        <w:rPr>
          <w:rFonts w:cs="Times New Roman"/>
          <w:color w:val="231F20"/>
        </w:rPr>
        <w:t>m</w:t>
      </w:r>
      <w:r w:rsidRPr="006D4E2B">
        <w:rPr>
          <w:rFonts w:cs="Times New Roman"/>
          <w:color w:val="231F20"/>
          <w:spacing w:val="-2"/>
        </w:rPr>
        <w:t xml:space="preserve"> </w:t>
      </w:r>
      <w:r w:rsidRPr="006D4E2B">
        <w:rPr>
          <w:rFonts w:cs="Times New Roman"/>
          <w:color w:val="231F20"/>
        </w:rPr>
        <w:t>E.A.,</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Ueno</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Springe</w:t>
      </w:r>
      <w:r w:rsidRPr="006D4E2B">
        <w:rPr>
          <w:rFonts w:cs="Times New Roman"/>
          <w:color w:val="231F20"/>
        </w:rPr>
        <w:t>r</w:t>
      </w:r>
      <w:r w:rsidRPr="006D4E2B">
        <w:rPr>
          <w:rFonts w:cs="Times New Roman"/>
          <w:color w:val="231F20"/>
          <w:spacing w:val="-6"/>
        </w:rPr>
        <w:t xml:space="preserve"> </w:t>
      </w:r>
      <w:r w:rsidRPr="006D4E2B">
        <w:rPr>
          <w:rFonts w:cs="Times New Roman"/>
          <w:color w:val="231F20"/>
          <w:spacing w:val="-27"/>
        </w:rPr>
        <w:t>V</w:t>
      </w:r>
      <w:r w:rsidRPr="006D4E2B">
        <w:rPr>
          <w:rFonts w:cs="Times New Roman"/>
          <w:color w:val="231F20"/>
        </w:rPr>
        <w:t>erlag</w:t>
      </w:r>
      <w:r w:rsidRPr="006D4E2B">
        <w:rPr>
          <w:rFonts w:cs="Times New Roman"/>
          <w:color w:val="231F20"/>
          <w:spacing w:val="-3"/>
        </w:rPr>
        <w:t xml:space="preserve"> </w:t>
      </w:r>
      <w:r w:rsidRPr="006D4E2B">
        <w:rPr>
          <w:rFonts w:cs="Times New Roman"/>
          <w:color w:val="231F20"/>
          <w:spacing w:val="-1"/>
        </w:rPr>
        <w:t>Ne</w:t>
      </w:r>
      <w:r w:rsidRPr="006D4E2B">
        <w:rPr>
          <w:rFonts w:cs="Times New Roman"/>
          <w:color w:val="231F20"/>
        </w:rPr>
        <w:t>w</w:t>
      </w:r>
      <w:r w:rsidRPr="006D4E2B">
        <w:rPr>
          <w:rFonts w:cs="Times New Roman"/>
          <w:color w:val="231F20"/>
          <w:spacing w:val="-11"/>
        </w:rPr>
        <w:t xml:space="preserve"> </w:t>
      </w:r>
      <w:r w:rsidRPr="006D4E2B">
        <w:rPr>
          <w:rFonts w:cs="Times New Roman"/>
          <w:color w:val="231F20"/>
          <w:spacing w:val="-25"/>
        </w:rPr>
        <w:t>Y</w:t>
      </w:r>
      <w:r w:rsidRPr="006D4E2B">
        <w:rPr>
          <w:rFonts w:cs="Times New Roman"/>
          <w:color w:val="231F20"/>
        </w:rPr>
        <w:t>ork</w:t>
      </w:r>
      <w:r w:rsidRPr="006D4E2B">
        <w:rPr>
          <w:rFonts w:cs="Times New Roman"/>
          <w:color w:val="231F20"/>
          <w:spacing w:val="-2"/>
        </w:rPr>
        <w:t xml:space="preserve"> </w:t>
      </w:r>
      <w:r w:rsidRPr="006D4E2B">
        <w:rPr>
          <w:rFonts w:cs="Times New Roman"/>
          <w:color w:val="231F20"/>
          <w:spacing w:val="-1"/>
        </w:rPr>
        <w:t>N</w:t>
      </w:r>
      <w:r w:rsidRPr="006D4E2B">
        <w:rPr>
          <w:rFonts w:cs="Times New Roman"/>
          <w:color w:val="231F20"/>
        </w:rPr>
        <w:t>Y</w:t>
      </w:r>
      <w:r w:rsidRPr="006D4E2B">
        <w:rPr>
          <w:rFonts w:cs="Times New Roman"/>
          <w:color w:val="231F20"/>
          <w:spacing w:val="-11"/>
        </w:rPr>
        <w:t xml:space="preserve"> </w:t>
      </w:r>
      <w:r w:rsidRPr="006D4E2B">
        <w:rPr>
          <w:rFonts w:cs="Times New Roman"/>
          <w:color w:val="231F20"/>
        </w:rPr>
        <w:t>pp55-92</w:t>
      </w:r>
    </w:p>
    <w:p w14:paraId="35993800" w14:textId="4E1745EC" w:rsidR="00E7067C" w:rsidRPr="006D4E2B" w:rsidRDefault="00F87294" w:rsidP="00FC40BB">
      <w:pPr>
        <w:pStyle w:val="BodyText"/>
        <w:numPr>
          <w:ilvl w:val="0"/>
          <w:numId w:val="1"/>
        </w:numPr>
        <w:tabs>
          <w:tab w:val="left" w:pos="872"/>
        </w:tabs>
        <w:spacing w:before="120"/>
        <w:ind w:left="864" w:right="691"/>
        <w:rPr>
          <w:rFonts w:cs="Times New Roman"/>
        </w:rPr>
      </w:pP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2003</w:t>
      </w:r>
      <w:r w:rsidRPr="006D4E2B">
        <w:rPr>
          <w:rFonts w:cs="Times New Roman"/>
          <w:color w:val="231F20"/>
          <w:spacing w:val="-4"/>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rPr>
        <w:t>mechanisms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pathogenesis</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progression</w:t>
      </w:r>
      <w:r w:rsidRPr="006D4E2B">
        <w:rPr>
          <w:rFonts w:cs="Times New Roman"/>
          <w:color w:val="231F20"/>
          <w:spacing w:val="-4"/>
        </w:rPr>
        <w:t xml:space="preserve"> </w:t>
      </w:r>
      <w:r w:rsidRPr="006D4E2B">
        <w:rPr>
          <w:rFonts w:cs="Times New Roman"/>
          <w:color w:val="231F20"/>
        </w:rPr>
        <w:t>of</w:t>
      </w:r>
      <w:r w:rsidR="00FC40BB">
        <w:rPr>
          <w:rFonts w:cs="Times New Roman"/>
          <w:color w:val="231F20"/>
          <w:spacing w:val="24"/>
        </w:rPr>
        <w:t xml:space="preserve"> </w:t>
      </w:r>
      <w:r w:rsidRPr="006D4E2B">
        <w:rPr>
          <w:rFonts w:cs="Times New Roman"/>
          <w:color w:val="231F20"/>
        </w:rPr>
        <w:t>epithelial</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The</w:t>
      </w:r>
      <w:r w:rsidRPr="006D4E2B">
        <w:rPr>
          <w:rFonts w:cs="Times New Roman"/>
          <w:color w:val="231F20"/>
          <w:spacing w:val="-5"/>
        </w:rPr>
        <w:t xml:space="preserve"> </w:t>
      </w:r>
      <w:r w:rsidRPr="006D4E2B">
        <w:rPr>
          <w:rFonts w:cs="Times New Roman"/>
          <w:color w:val="231F20"/>
          <w:spacing w:val="-1"/>
        </w:rPr>
        <w:t>Ovary</w:t>
      </w:r>
      <w:r w:rsidRPr="006D4E2B">
        <w:rPr>
          <w:rFonts w:cs="Times New Roman"/>
          <w:color w:val="231F20"/>
          <w:spacing w:val="-5"/>
        </w:rPr>
        <w:t xml:space="preserve"> </w:t>
      </w:r>
      <w:r w:rsidRPr="006D4E2B">
        <w:rPr>
          <w:rFonts w:cs="Times New Roman"/>
          <w:color w:val="231F20"/>
        </w:rPr>
        <w:t>2</w:t>
      </w:r>
      <w:r w:rsidRPr="006D4E2B">
        <w:rPr>
          <w:rFonts w:cs="Times New Roman"/>
          <w:color w:val="231F20"/>
          <w:position w:val="8"/>
        </w:rPr>
        <w:t>nd</w:t>
      </w:r>
      <w:r w:rsidRPr="006D4E2B">
        <w:rPr>
          <w:rFonts w:cs="Times New Roman"/>
          <w:color w:val="231F20"/>
          <w:spacing w:val="21"/>
          <w:position w:val="8"/>
        </w:rPr>
        <w:t xml:space="preserve"> </w:t>
      </w:r>
      <w:r w:rsidRPr="006D4E2B">
        <w:rPr>
          <w:rFonts w:cs="Times New Roman"/>
          <w:color w:val="231F20"/>
        </w:rPr>
        <w:t>Edition</w:t>
      </w:r>
      <w:r w:rsidRPr="006D4E2B">
        <w:rPr>
          <w:rFonts w:cs="Times New Roman"/>
          <w:color w:val="231F20"/>
          <w:spacing w:val="-6"/>
        </w:rPr>
        <w:t xml:space="preserve"> </w:t>
      </w:r>
      <w:r w:rsidRPr="006D4E2B">
        <w:rPr>
          <w:rFonts w:cs="Times New Roman"/>
          <w:color w:val="231F20"/>
        </w:rPr>
        <w:t>CK</w:t>
      </w:r>
      <w:r w:rsidRPr="006D4E2B">
        <w:rPr>
          <w:rFonts w:cs="Times New Roman"/>
          <w:color w:val="231F20"/>
          <w:spacing w:val="-5"/>
        </w:rPr>
        <w:t xml:space="preserve"> </w:t>
      </w:r>
      <w:r w:rsidRPr="006D4E2B">
        <w:rPr>
          <w:rFonts w:cs="Times New Roman"/>
          <w:color w:val="231F20"/>
        </w:rPr>
        <w:t>Leung</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rPr>
        <w:t>EY</w:t>
      </w:r>
      <w:r w:rsidRPr="006D4E2B">
        <w:rPr>
          <w:rFonts w:cs="Times New Roman"/>
          <w:color w:val="231F20"/>
          <w:spacing w:val="-26"/>
        </w:rPr>
        <w:t xml:space="preserve"> </w:t>
      </w:r>
      <w:r w:rsidRPr="006D4E2B">
        <w:rPr>
          <w:rFonts w:cs="Times New Roman"/>
          <w:color w:val="231F20"/>
          <w:spacing w:val="-1"/>
        </w:rPr>
        <w:t>Adashi</w:t>
      </w:r>
      <w:r w:rsidRPr="006D4E2B">
        <w:rPr>
          <w:rFonts w:cs="Times New Roman"/>
          <w:color w:val="231F20"/>
          <w:spacing w:val="-5"/>
        </w:rPr>
        <w:t xml:space="preserve"> </w:t>
      </w:r>
      <w:r w:rsidRPr="006D4E2B">
        <w:rPr>
          <w:rFonts w:cs="Times New Roman"/>
          <w:color w:val="231F20"/>
        </w:rPr>
        <w:t>Editors</w:t>
      </w:r>
      <w:r w:rsidRPr="006D4E2B">
        <w:rPr>
          <w:rFonts w:cs="Times New Roman"/>
          <w:color w:val="231F20"/>
          <w:spacing w:val="-5"/>
        </w:rPr>
        <w:t xml:space="preserve"> </w:t>
      </w:r>
      <w:r w:rsidRPr="006D4E2B">
        <w:rPr>
          <w:rFonts w:cs="Times New Roman"/>
          <w:color w:val="231F20"/>
        </w:rPr>
        <w:t>Esevier</w:t>
      </w:r>
      <w:r w:rsidRPr="006D4E2B">
        <w:rPr>
          <w:rFonts w:cs="Times New Roman"/>
          <w:color w:val="231F20"/>
          <w:spacing w:val="23"/>
          <w:w w:val="99"/>
        </w:rPr>
        <w:t xml:space="preserve"> </w:t>
      </w:r>
      <w:r w:rsidRPr="006D4E2B">
        <w:rPr>
          <w:rFonts w:cs="Times New Roman"/>
          <w:color w:val="231F20"/>
          <w:spacing w:val="-1"/>
        </w:rPr>
        <w:t>Academic</w:t>
      </w:r>
      <w:r w:rsidRPr="006D4E2B">
        <w:rPr>
          <w:rFonts w:cs="Times New Roman"/>
          <w:color w:val="231F20"/>
          <w:spacing w:val="-4"/>
        </w:rPr>
        <w:t xml:space="preserve"> </w:t>
      </w:r>
      <w:r w:rsidRPr="006D4E2B">
        <w:rPr>
          <w:rFonts w:cs="Times New Roman"/>
          <w:color w:val="231F20"/>
          <w:spacing w:val="-1"/>
        </w:rPr>
        <w:t>Press</w:t>
      </w:r>
      <w:r w:rsidRPr="006D4E2B">
        <w:rPr>
          <w:rFonts w:cs="Times New Roman"/>
          <w:color w:val="231F20"/>
          <w:spacing w:val="-3"/>
        </w:rPr>
        <w:t xml:space="preserve"> </w:t>
      </w:r>
      <w:r w:rsidRPr="006D4E2B">
        <w:rPr>
          <w:rFonts w:cs="Times New Roman"/>
          <w:color w:val="231F20"/>
        </w:rPr>
        <w:t>pp</w:t>
      </w:r>
      <w:r w:rsidRPr="006D4E2B">
        <w:rPr>
          <w:rFonts w:cs="Times New Roman"/>
          <w:color w:val="231F20"/>
          <w:spacing w:val="-3"/>
        </w:rPr>
        <w:t xml:space="preserve"> </w:t>
      </w:r>
      <w:r w:rsidRPr="006D4E2B">
        <w:rPr>
          <w:rFonts w:cs="Times New Roman"/>
          <w:color w:val="231F20"/>
        </w:rPr>
        <w:t>625-637</w:t>
      </w:r>
    </w:p>
    <w:p w14:paraId="52062D31" w14:textId="77777777" w:rsidR="00E7067C" w:rsidRPr="006D4E2B" w:rsidRDefault="00F87294" w:rsidP="0087207A">
      <w:pPr>
        <w:pStyle w:val="BodyText"/>
        <w:numPr>
          <w:ilvl w:val="0"/>
          <w:numId w:val="1"/>
        </w:numPr>
        <w:tabs>
          <w:tab w:val="left" w:pos="873"/>
        </w:tabs>
        <w:spacing w:before="120"/>
        <w:ind w:right="468"/>
        <w:rPr>
          <w:rFonts w:cs="Times New Roman"/>
        </w:rPr>
      </w:pP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Rieger</w:t>
      </w:r>
      <w:r w:rsidRPr="006D4E2B">
        <w:rPr>
          <w:rFonts w:cs="Times New Roman"/>
          <w:color w:val="231F20"/>
          <w:spacing w:val="-5"/>
        </w:rPr>
        <w:t xml:space="preserve"> </w:t>
      </w:r>
      <w:r w:rsidRPr="006D4E2B">
        <w:rPr>
          <w:rFonts w:cs="Times New Roman"/>
          <w:color w:val="231F20"/>
          <w:spacing w:val="-1"/>
        </w:rPr>
        <w:t>PT</w:t>
      </w:r>
      <w:r w:rsidRPr="006D4E2B">
        <w:rPr>
          <w:rFonts w:cs="Times New Roman"/>
          <w:color w:val="231F20"/>
          <w:spacing w:val="-9"/>
        </w:rPr>
        <w:t xml:space="preserve"> </w:t>
      </w:r>
      <w:r w:rsidRPr="006D4E2B">
        <w:rPr>
          <w:rFonts w:cs="Times New Roman"/>
          <w:color w:val="231F20"/>
        </w:rPr>
        <w:t>2004</w:t>
      </w:r>
      <w:r w:rsidRPr="006D4E2B">
        <w:rPr>
          <w:rFonts w:cs="Times New Roman"/>
          <w:color w:val="231F20"/>
          <w:spacing w:val="-5"/>
        </w:rPr>
        <w:t xml:space="preserve"> </w:t>
      </w:r>
      <w:r w:rsidRPr="006D4E2B">
        <w:rPr>
          <w:rFonts w:cs="Times New Roman"/>
          <w:color w:val="231F20"/>
          <w:spacing w:val="-1"/>
        </w:rPr>
        <w:t>Genetic</w:t>
      </w:r>
      <w:r w:rsidRPr="006D4E2B">
        <w:rPr>
          <w:rFonts w:cs="Times New Roman"/>
          <w:color w:val="231F20"/>
          <w:spacing w:val="-5"/>
        </w:rPr>
        <w:t xml:space="preserve"> </w:t>
      </w:r>
      <w:r w:rsidRPr="006D4E2B">
        <w:rPr>
          <w:rFonts w:cs="Times New Roman"/>
          <w:color w:val="231F20"/>
          <w:spacing w:val="-1"/>
        </w:rPr>
        <w:t>Predisposition</w:t>
      </w:r>
      <w:r w:rsidRPr="006D4E2B">
        <w:rPr>
          <w:rFonts w:cs="Times New Roman"/>
          <w:color w:val="231F20"/>
          <w:spacing w:val="-4"/>
        </w:rPr>
        <w:t xml:space="preserve"> </w:t>
      </w:r>
      <w:r w:rsidRPr="006D4E2B">
        <w:rPr>
          <w:rFonts w:cs="Times New Roman"/>
          <w:color w:val="231F20"/>
        </w:rPr>
        <w:t>to</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spacing w:val="-1"/>
        </w:rPr>
        <w:t>UICC</w:t>
      </w:r>
      <w:r w:rsidRPr="006D4E2B">
        <w:rPr>
          <w:rFonts w:cs="Times New Roman"/>
          <w:color w:val="231F20"/>
          <w:spacing w:val="-5"/>
        </w:rPr>
        <w:t xml:space="preserve"> </w:t>
      </w:r>
      <w:r w:rsidRPr="006D4E2B">
        <w:rPr>
          <w:rFonts w:cs="Times New Roman"/>
          <w:color w:val="231F20"/>
          <w:spacing w:val="-1"/>
        </w:rPr>
        <w:t>Manual</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28"/>
          <w:w w:val="99"/>
        </w:rPr>
        <w:t xml:space="preserve"> </w:t>
      </w:r>
      <w:r w:rsidRPr="006D4E2B">
        <w:rPr>
          <w:rFonts w:cs="Times New Roman"/>
          <w:color w:val="231F20"/>
          <w:spacing w:val="-1"/>
        </w:rPr>
        <w:t>Oncology</w:t>
      </w:r>
      <w:r w:rsidRPr="006D4E2B">
        <w:rPr>
          <w:rFonts w:cs="Times New Roman"/>
          <w:color w:val="231F20"/>
          <w:spacing w:val="-5"/>
        </w:rPr>
        <w:t xml:space="preserve"> </w:t>
      </w:r>
      <w:r w:rsidRPr="006D4E2B">
        <w:rPr>
          <w:rFonts w:cs="Times New Roman"/>
          <w:color w:val="231F20"/>
        </w:rPr>
        <w:t>Eds</w:t>
      </w:r>
      <w:r w:rsidRPr="006D4E2B">
        <w:rPr>
          <w:rFonts w:cs="Times New Roman"/>
          <w:color w:val="231F20"/>
          <w:spacing w:val="-6"/>
        </w:rPr>
        <w:t xml:space="preserve"> </w:t>
      </w:r>
      <w:r w:rsidRPr="006D4E2B">
        <w:rPr>
          <w:rFonts w:cs="Times New Roman"/>
          <w:color w:val="231F20"/>
          <w:spacing w:val="-1"/>
        </w:rPr>
        <w:t>Polloick</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5"/>
        </w:rPr>
        <w:t xml:space="preserve"> </w:t>
      </w:r>
      <w:r w:rsidRPr="006D4E2B">
        <w:rPr>
          <w:rFonts w:cs="Times New Roman"/>
          <w:color w:val="231F20"/>
          <w:spacing w:val="-1"/>
        </w:rPr>
        <w:t>Doroshow</w:t>
      </w:r>
      <w:r w:rsidRPr="006D4E2B">
        <w:rPr>
          <w:rFonts w:cs="Times New Roman"/>
          <w:color w:val="231F20"/>
          <w:spacing w:val="-4"/>
        </w:rPr>
        <w:t xml:space="preserve"> </w:t>
      </w:r>
      <w:r w:rsidRPr="006D4E2B">
        <w:rPr>
          <w:rFonts w:cs="Times New Roman"/>
          <w:color w:val="231F20"/>
          <w:spacing w:val="-1"/>
        </w:rPr>
        <w:t>JH.,</w:t>
      </w:r>
      <w:r w:rsidRPr="006D4E2B">
        <w:rPr>
          <w:rFonts w:cs="Times New Roman"/>
          <w:color w:val="231F20"/>
          <w:spacing w:val="-5"/>
        </w:rPr>
        <w:t xml:space="preserve"> </w:t>
      </w:r>
      <w:r w:rsidRPr="006D4E2B">
        <w:rPr>
          <w:rFonts w:cs="Times New Roman"/>
          <w:color w:val="231F20"/>
          <w:spacing w:val="-1"/>
        </w:rPr>
        <w:t>Khayat</w:t>
      </w:r>
      <w:r w:rsidRPr="006D4E2B">
        <w:rPr>
          <w:rFonts w:cs="Times New Roman"/>
          <w:color w:val="231F20"/>
          <w:spacing w:val="-5"/>
        </w:rPr>
        <w:t xml:space="preserve"> </w:t>
      </w:r>
      <w:r w:rsidRPr="006D4E2B">
        <w:rPr>
          <w:rFonts w:cs="Times New Roman"/>
          <w:color w:val="231F20"/>
          <w:spacing w:val="-1"/>
        </w:rPr>
        <w:t>D.,</w:t>
      </w:r>
      <w:r w:rsidRPr="006D4E2B">
        <w:rPr>
          <w:rFonts w:cs="Times New Roman"/>
          <w:color w:val="231F20"/>
          <w:spacing w:val="-4"/>
        </w:rPr>
        <w:t xml:space="preserve"> </w:t>
      </w:r>
      <w:r w:rsidRPr="006D4E2B">
        <w:rPr>
          <w:rFonts w:cs="Times New Roman"/>
          <w:color w:val="231F20"/>
          <w:spacing w:val="-1"/>
        </w:rPr>
        <w:t>Nakao</w:t>
      </w:r>
      <w:r w:rsidRPr="006D4E2B">
        <w:rPr>
          <w:rFonts w:cs="Times New Roman"/>
          <w:color w:val="231F20"/>
          <w:spacing w:val="-17"/>
        </w:rPr>
        <w:t xml:space="preserve"> </w:t>
      </w:r>
      <w:r w:rsidRPr="006D4E2B">
        <w:rPr>
          <w:rFonts w:cs="Times New Roman"/>
          <w:color w:val="231F20"/>
          <w:spacing w:val="-1"/>
        </w:rPr>
        <w:t>A.,</w:t>
      </w:r>
      <w:r w:rsidRPr="006D4E2B">
        <w:rPr>
          <w:rFonts w:cs="Times New Roman"/>
          <w:color w:val="231F20"/>
          <w:spacing w:val="-4"/>
        </w:rPr>
        <w:t xml:space="preserve"> </w:t>
      </w:r>
      <w:r w:rsidRPr="006D4E2B">
        <w:rPr>
          <w:rFonts w:cs="Times New Roman"/>
          <w:color w:val="231F20"/>
          <w:spacing w:val="-1"/>
        </w:rPr>
        <w:t>O’Sullivan</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9"/>
        </w:rPr>
        <w:t xml:space="preserve"> </w:t>
      </w:r>
      <w:r w:rsidRPr="006D4E2B">
        <w:rPr>
          <w:rFonts w:cs="Times New Roman"/>
          <w:color w:val="231F20"/>
          <w:spacing w:val="-2"/>
        </w:rPr>
        <w:t>Wiley</w:t>
      </w:r>
      <w:r w:rsidRPr="006D4E2B">
        <w:rPr>
          <w:rFonts w:cs="Times New Roman"/>
          <w:color w:val="231F20"/>
          <w:spacing w:val="-6"/>
        </w:rPr>
        <w:t xml:space="preserve"> </w:t>
      </w:r>
      <w:r w:rsidRPr="006D4E2B">
        <w:rPr>
          <w:rFonts w:cs="Times New Roman"/>
          <w:color w:val="231F20"/>
        </w:rPr>
        <w:t>Liss</w:t>
      </w:r>
      <w:r w:rsidRPr="006D4E2B">
        <w:rPr>
          <w:rFonts w:cs="Times New Roman"/>
          <w:color w:val="231F20"/>
          <w:spacing w:val="30"/>
          <w:w w:val="99"/>
        </w:rPr>
        <w:t xml:space="preserve"> </w:t>
      </w:r>
      <w:r w:rsidRPr="006D4E2B">
        <w:rPr>
          <w:rFonts w:cs="Times New Roman"/>
          <w:color w:val="231F20"/>
          <w:spacing w:val="-1"/>
        </w:rPr>
        <w:t>Hoboken</w:t>
      </w:r>
      <w:r w:rsidRPr="006D4E2B">
        <w:rPr>
          <w:rFonts w:cs="Times New Roman"/>
          <w:color w:val="231F20"/>
        </w:rPr>
        <w:t xml:space="preserve"> </w:t>
      </w:r>
      <w:r w:rsidRPr="006D4E2B">
        <w:rPr>
          <w:rFonts w:cs="Times New Roman"/>
          <w:color w:val="231F20"/>
          <w:spacing w:val="-1"/>
        </w:rPr>
        <w:t>New</w:t>
      </w:r>
      <w:r w:rsidRPr="006D4E2B">
        <w:rPr>
          <w:rFonts w:cs="Times New Roman"/>
          <w:color w:val="231F20"/>
        </w:rPr>
        <w:t xml:space="preserve"> </w:t>
      </w:r>
      <w:r w:rsidRPr="006D4E2B">
        <w:rPr>
          <w:rFonts w:cs="Times New Roman"/>
          <w:color w:val="231F20"/>
          <w:spacing w:val="-1"/>
        </w:rPr>
        <w:t>Jersey</w:t>
      </w:r>
      <w:r w:rsidRPr="006D4E2B">
        <w:rPr>
          <w:rFonts w:cs="Times New Roman"/>
          <w:color w:val="231F20"/>
        </w:rPr>
        <w:t xml:space="preserve"> pp63-89</w:t>
      </w:r>
    </w:p>
    <w:p w14:paraId="7CD8C475" w14:textId="01ABD69C" w:rsidR="00E7067C" w:rsidRPr="00FC40BB" w:rsidRDefault="00F87294" w:rsidP="00FC40BB">
      <w:pPr>
        <w:pStyle w:val="BodyText"/>
        <w:numPr>
          <w:ilvl w:val="0"/>
          <w:numId w:val="1"/>
        </w:numPr>
        <w:tabs>
          <w:tab w:val="left" w:pos="873"/>
        </w:tabs>
        <w:spacing w:before="120"/>
        <w:rPr>
          <w:rFonts w:cs="Times New Roman"/>
        </w:rPr>
      </w:pPr>
      <w:r w:rsidRPr="006D4E2B">
        <w:rPr>
          <w:rFonts w:cs="Times New Roman"/>
          <w:color w:val="231F20"/>
          <w:spacing w:val="-1"/>
        </w:rPr>
        <w:t>Kohn</w:t>
      </w:r>
      <w:r w:rsidRPr="006D4E2B">
        <w:rPr>
          <w:rFonts w:cs="Times New Roman"/>
          <w:color w:val="231F20"/>
          <w:spacing w:val="-3"/>
        </w:rPr>
        <w:t xml:space="preserve"> </w:t>
      </w:r>
      <w:r w:rsidRPr="006D4E2B">
        <w:rPr>
          <w:rFonts w:cs="Times New Roman"/>
          <w:color w:val="231F20"/>
        </w:rPr>
        <w:t>EC.,</w:t>
      </w:r>
      <w:r w:rsidRPr="006D4E2B">
        <w:rPr>
          <w:rFonts w:cs="Times New Roman"/>
          <w:color w:val="231F20"/>
          <w:spacing w:val="-4"/>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7"/>
        </w:rPr>
        <w:t xml:space="preserve"> </w:t>
      </w:r>
      <w:r w:rsidRPr="006D4E2B">
        <w:rPr>
          <w:rFonts w:cs="Times New Roman"/>
          <w:color w:val="231F20"/>
          <w:spacing w:val="-5"/>
        </w:rPr>
        <w:t>Wang,</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Q.,</w:t>
      </w:r>
      <w:r w:rsidRPr="006D4E2B">
        <w:rPr>
          <w:rFonts w:cs="Times New Roman"/>
          <w:color w:val="231F20"/>
          <w:spacing w:val="-11"/>
        </w:rPr>
        <w:t xml:space="preserve"> </w:t>
      </w:r>
      <w:r w:rsidRPr="006D4E2B">
        <w:rPr>
          <w:rFonts w:cs="Times New Roman"/>
          <w:color w:val="231F20"/>
          <w:spacing w:val="-7"/>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3"/>
        </w:rPr>
        <w:t xml:space="preserve"> </w:t>
      </w:r>
      <w:r w:rsidRPr="006D4E2B">
        <w:rPr>
          <w:rFonts w:cs="Times New Roman"/>
          <w:color w:val="231F20"/>
          <w:spacing w:val="-1"/>
        </w:rPr>
        <w:t>Hall,</w:t>
      </w:r>
      <w:r w:rsidRPr="006D4E2B">
        <w:rPr>
          <w:rFonts w:cs="Times New Roman"/>
          <w:color w:val="231F20"/>
          <w:spacing w:val="-3"/>
        </w:rPr>
        <w:t xml:space="preserve"> </w:t>
      </w:r>
      <w:r w:rsidRPr="006D4E2B">
        <w:rPr>
          <w:rFonts w:cs="Times New Roman"/>
          <w:color w:val="231F20"/>
          <w:spacing w:val="-1"/>
        </w:rPr>
        <w:t>H.,</w:t>
      </w:r>
      <w:r w:rsidRPr="006D4E2B">
        <w:rPr>
          <w:rFonts w:cs="Times New Roman"/>
          <w:color w:val="231F20"/>
          <w:spacing w:val="-3"/>
        </w:rPr>
        <w:t xml:space="preserve"> </w:t>
      </w:r>
      <w:r w:rsidRPr="006D4E2B">
        <w:rPr>
          <w:rFonts w:cs="Times New Roman"/>
          <w:color w:val="231F20"/>
          <w:spacing w:val="-1"/>
        </w:rPr>
        <w:t>Smith,</w:t>
      </w:r>
      <w:r w:rsidRPr="006D4E2B">
        <w:rPr>
          <w:rFonts w:cs="Times New Roman"/>
          <w:color w:val="231F20"/>
          <w:spacing w:val="-3"/>
        </w:rPr>
        <w:t xml:space="preserve"> </w:t>
      </w:r>
      <w:r w:rsidRPr="006D4E2B">
        <w:rPr>
          <w:rFonts w:cs="Times New Roman"/>
          <w:color w:val="231F20"/>
          <w:spacing w:val="-1"/>
        </w:rPr>
        <w:t>D.L.,</w:t>
      </w:r>
      <w:r w:rsidRPr="006D4E2B">
        <w:rPr>
          <w:rFonts w:cs="Times New Roman"/>
          <w:color w:val="231F20"/>
          <w:spacing w:val="-3"/>
        </w:rPr>
        <w:t xml:space="preserve"> </w:t>
      </w:r>
      <w:r w:rsidRPr="006D4E2B">
        <w:rPr>
          <w:rFonts w:cs="Times New Roman"/>
          <w:color w:val="231F20"/>
          <w:spacing w:val="-1"/>
        </w:rPr>
        <w:t>Nolden</w:t>
      </w:r>
      <w:r w:rsidRPr="006D4E2B">
        <w:rPr>
          <w:rFonts w:cs="Times New Roman"/>
          <w:color w:val="231F20"/>
          <w:spacing w:val="-3"/>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Meric-Bernstam</w:t>
      </w:r>
      <w:r w:rsidR="00FC40BB">
        <w:rPr>
          <w:rFonts w:cs="Times New Roman"/>
        </w:rPr>
        <w:t xml:space="preserve"> </w:t>
      </w:r>
      <w:r w:rsidRPr="00FC40BB">
        <w:rPr>
          <w:rFonts w:cs="Times New Roman"/>
          <w:color w:val="231F20"/>
          <w:spacing w:val="-10"/>
        </w:rPr>
        <w:t>F.</w:t>
      </w:r>
      <w:r w:rsidRPr="00FC40BB">
        <w:rPr>
          <w:rFonts w:cs="Times New Roman"/>
          <w:color w:val="231F20"/>
          <w:spacing w:val="-6"/>
        </w:rPr>
        <w:t xml:space="preserve"> </w:t>
      </w:r>
      <w:r w:rsidRPr="00FC40BB">
        <w:rPr>
          <w:rFonts w:cs="Times New Roman"/>
          <w:color w:val="231F20"/>
          <w:spacing w:val="-1"/>
        </w:rPr>
        <w:t>Hortobagyi,</w:t>
      </w:r>
      <w:r w:rsidRPr="00FC40BB">
        <w:rPr>
          <w:rFonts w:cs="Times New Roman"/>
          <w:color w:val="231F20"/>
          <w:spacing w:val="-5"/>
        </w:rPr>
        <w:t xml:space="preserve"> </w:t>
      </w:r>
      <w:r w:rsidRPr="00FC40BB">
        <w:rPr>
          <w:rFonts w:cs="Times New Roman"/>
          <w:color w:val="231F20"/>
          <w:spacing w:val="-1"/>
        </w:rPr>
        <w:t>G.,</w:t>
      </w:r>
      <w:r w:rsidRPr="00FC40BB">
        <w:rPr>
          <w:rFonts w:cs="Times New Roman"/>
          <w:color w:val="231F20"/>
          <w:spacing w:val="-6"/>
        </w:rPr>
        <w:t xml:space="preserve"> </w:t>
      </w:r>
      <w:r w:rsidRPr="00FC40BB">
        <w:rPr>
          <w:rFonts w:cs="Times New Roman"/>
          <w:color w:val="231F20"/>
        </w:rPr>
        <w:t>and</w:t>
      </w:r>
      <w:r w:rsidRPr="00FC40BB">
        <w:rPr>
          <w:rFonts w:cs="Times New Roman"/>
          <w:color w:val="231F20"/>
          <w:spacing w:val="-6"/>
        </w:rPr>
        <w:t xml:space="preserve"> </w:t>
      </w:r>
      <w:r w:rsidRPr="00FC40BB">
        <w:rPr>
          <w:rFonts w:cs="Times New Roman"/>
          <w:color w:val="231F20"/>
          <w:spacing w:val="-1"/>
        </w:rPr>
        <w:t>Mills</w:t>
      </w:r>
      <w:r w:rsidRPr="00FC40BB">
        <w:rPr>
          <w:rFonts w:cs="Times New Roman"/>
          <w:color w:val="231F20"/>
          <w:spacing w:val="-5"/>
        </w:rPr>
        <w:t xml:space="preserve"> </w:t>
      </w:r>
      <w:r w:rsidRPr="00FC40BB">
        <w:rPr>
          <w:rFonts w:cs="Times New Roman"/>
          <w:color w:val="231F20"/>
          <w:spacing w:val="-1"/>
        </w:rPr>
        <w:t>G.B.</w:t>
      </w:r>
      <w:r w:rsidRPr="00FC40BB">
        <w:rPr>
          <w:rFonts w:cs="Times New Roman"/>
          <w:color w:val="231F20"/>
          <w:spacing w:val="-6"/>
        </w:rPr>
        <w:t xml:space="preserve"> </w:t>
      </w:r>
      <w:r w:rsidRPr="00FC40BB">
        <w:rPr>
          <w:rFonts w:cs="Times New Roman"/>
          <w:color w:val="231F20"/>
        </w:rPr>
        <w:t>2004</w:t>
      </w:r>
      <w:r w:rsidRPr="00FC40BB">
        <w:rPr>
          <w:rFonts w:cs="Times New Roman"/>
          <w:color w:val="231F20"/>
          <w:spacing w:val="-10"/>
        </w:rPr>
        <w:t xml:space="preserve"> </w:t>
      </w:r>
      <w:r w:rsidRPr="00FC40BB">
        <w:rPr>
          <w:rFonts w:cs="Times New Roman"/>
          <w:color w:val="231F20"/>
          <w:spacing w:val="-3"/>
        </w:rPr>
        <w:t>Targeted</w:t>
      </w:r>
      <w:r w:rsidRPr="00FC40BB">
        <w:rPr>
          <w:rFonts w:cs="Times New Roman"/>
          <w:color w:val="231F20"/>
          <w:spacing w:val="-10"/>
        </w:rPr>
        <w:t xml:space="preserve"> </w:t>
      </w:r>
      <w:r w:rsidRPr="00FC40BB">
        <w:rPr>
          <w:rFonts w:cs="Times New Roman"/>
          <w:color w:val="231F20"/>
        </w:rPr>
        <w:t>Therapeutics</w:t>
      </w:r>
      <w:r w:rsidRPr="00FC40BB">
        <w:rPr>
          <w:rFonts w:cs="Times New Roman"/>
          <w:color w:val="231F20"/>
          <w:spacing w:val="-6"/>
        </w:rPr>
        <w:t xml:space="preserve"> </w:t>
      </w:r>
      <w:r w:rsidRPr="00FC40BB">
        <w:rPr>
          <w:rFonts w:cs="Times New Roman"/>
          <w:color w:val="231F20"/>
        </w:rPr>
        <w:t>in</w:t>
      </w:r>
      <w:r w:rsidRPr="00FC40BB">
        <w:rPr>
          <w:rFonts w:cs="Times New Roman"/>
          <w:color w:val="231F20"/>
          <w:spacing w:val="-6"/>
        </w:rPr>
        <w:t xml:space="preserve"> </w:t>
      </w:r>
      <w:r w:rsidRPr="00FC40BB">
        <w:rPr>
          <w:rFonts w:cs="Times New Roman"/>
          <w:color w:val="231F20"/>
        </w:rPr>
        <w:t>Breast</w:t>
      </w:r>
      <w:r w:rsidRPr="00FC40BB">
        <w:rPr>
          <w:rFonts w:cs="Times New Roman"/>
          <w:color w:val="231F20"/>
          <w:spacing w:val="-6"/>
        </w:rPr>
        <w:t xml:space="preserve"> </w:t>
      </w:r>
      <w:r w:rsidRPr="00FC40BB">
        <w:rPr>
          <w:rFonts w:cs="Times New Roman"/>
          <w:color w:val="231F20"/>
        </w:rPr>
        <w:t>Cancer:</w:t>
      </w:r>
      <w:r w:rsidRPr="00FC40BB">
        <w:rPr>
          <w:rFonts w:cs="Times New Roman"/>
          <w:color w:val="231F20"/>
          <w:spacing w:val="-5"/>
        </w:rPr>
        <w:t xml:space="preserve"> </w:t>
      </w:r>
      <w:r w:rsidRPr="00FC40BB">
        <w:rPr>
          <w:rFonts w:cs="Times New Roman"/>
          <w:color w:val="231F20"/>
        </w:rPr>
        <w:t>Challenges</w:t>
      </w:r>
      <w:r w:rsidRPr="00FC40BB">
        <w:rPr>
          <w:rFonts w:cs="Times New Roman"/>
          <w:color w:val="231F20"/>
          <w:spacing w:val="-5"/>
        </w:rPr>
        <w:t xml:space="preserve"> </w:t>
      </w:r>
      <w:r w:rsidRPr="00FC40BB">
        <w:rPr>
          <w:rFonts w:cs="Times New Roman"/>
          <w:color w:val="231F20"/>
        </w:rPr>
        <w:t>to</w:t>
      </w:r>
      <w:r w:rsidRPr="00FC40BB">
        <w:rPr>
          <w:rFonts w:cs="Times New Roman"/>
          <w:color w:val="231F20"/>
          <w:spacing w:val="27"/>
          <w:w w:val="99"/>
        </w:rPr>
        <w:t xml:space="preserve"> </w:t>
      </w:r>
      <w:r w:rsidRPr="00FC40BB">
        <w:rPr>
          <w:rFonts w:cs="Times New Roman"/>
          <w:color w:val="231F20"/>
          <w:spacing w:val="-1"/>
        </w:rPr>
        <w:t>Success</w:t>
      </w:r>
      <w:r w:rsidRPr="00FC40BB">
        <w:rPr>
          <w:rFonts w:cs="Times New Roman"/>
          <w:color w:val="231F20"/>
          <w:spacing w:val="-4"/>
        </w:rPr>
        <w:t xml:space="preserve"> </w:t>
      </w:r>
      <w:r w:rsidRPr="00FC40BB">
        <w:rPr>
          <w:rFonts w:cs="Times New Roman"/>
          <w:color w:val="231F20"/>
          <w:spacing w:val="-1"/>
        </w:rPr>
        <w:t>Diseases</w:t>
      </w:r>
      <w:r w:rsidRPr="00FC40BB">
        <w:rPr>
          <w:rFonts w:cs="Times New Roman"/>
          <w:color w:val="231F20"/>
          <w:spacing w:val="-4"/>
        </w:rPr>
        <w:t xml:space="preserve"> </w:t>
      </w:r>
      <w:r w:rsidRPr="00FC40BB">
        <w:rPr>
          <w:rFonts w:cs="Times New Roman"/>
          <w:color w:val="231F20"/>
        </w:rPr>
        <w:t>of</w:t>
      </w:r>
      <w:r w:rsidRPr="00FC40BB">
        <w:rPr>
          <w:rFonts w:cs="Times New Roman"/>
          <w:color w:val="231F20"/>
          <w:spacing w:val="-3"/>
        </w:rPr>
        <w:t xml:space="preserve"> </w:t>
      </w:r>
      <w:r w:rsidRPr="00FC40BB">
        <w:rPr>
          <w:rFonts w:cs="Times New Roman"/>
          <w:color w:val="231F20"/>
        </w:rPr>
        <w:t>the</w:t>
      </w:r>
      <w:r w:rsidRPr="00FC40BB">
        <w:rPr>
          <w:rFonts w:cs="Times New Roman"/>
          <w:color w:val="231F20"/>
          <w:spacing w:val="-5"/>
        </w:rPr>
        <w:t xml:space="preserve"> </w:t>
      </w:r>
      <w:r w:rsidRPr="00FC40BB">
        <w:rPr>
          <w:rFonts w:cs="Times New Roman"/>
          <w:color w:val="231F20"/>
        </w:rPr>
        <w:t>Breast</w:t>
      </w:r>
      <w:r w:rsidRPr="00FC40BB">
        <w:rPr>
          <w:rFonts w:cs="Times New Roman"/>
          <w:color w:val="231F20"/>
          <w:spacing w:val="-4"/>
        </w:rPr>
        <w:t xml:space="preserve"> </w:t>
      </w:r>
      <w:r w:rsidRPr="00FC40BB">
        <w:rPr>
          <w:rFonts w:cs="Times New Roman"/>
          <w:color w:val="231F20"/>
        </w:rPr>
        <w:t>Editors.Jay</w:t>
      </w:r>
      <w:r w:rsidRPr="00FC40BB">
        <w:rPr>
          <w:rFonts w:cs="Times New Roman"/>
          <w:color w:val="231F20"/>
          <w:spacing w:val="-4"/>
        </w:rPr>
        <w:t xml:space="preserve"> </w:t>
      </w:r>
      <w:r w:rsidRPr="00FC40BB">
        <w:rPr>
          <w:rFonts w:cs="Times New Roman"/>
          <w:color w:val="231F20"/>
        </w:rPr>
        <w:t>R.</w:t>
      </w:r>
      <w:r w:rsidRPr="00FC40BB">
        <w:rPr>
          <w:rFonts w:cs="Times New Roman"/>
          <w:color w:val="231F20"/>
          <w:spacing w:val="-4"/>
        </w:rPr>
        <w:t xml:space="preserve"> </w:t>
      </w:r>
      <w:r w:rsidRPr="00FC40BB">
        <w:rPr>
          <w:rFonts w:cs="Times New Roman"/>
          <w:color w:val="231F20"/>
          <w:spacing w:val="-1"/>
        </w:rPr>
        <w:t>Harris,</w:t>
      </w:r>
      <w:r w:rsidRPr="00FC40BB">
        <w:rPr>
          <w:rFonts w:cs="Times New Roman"/>
          <w:color w:val="231F20"/>
          <w:spacing w:val="-4"/>
        </w:rPr>
        <w:t xml:space="preserve"> </w:t>
      </w:r>
      <w:r w:rsidRPr="00FC40BB">
        <w:rPr>
          <w:rFonts w:cs="Times New Roman"/>
          <w:color w:val="231F20"/>
          <w:spacing w:val="-1"/>
        </w:rPr>
        <w:t>Marc</w:t>
      </w:r>
      <w:r w:rsidRPr="00FC40BB">
        <w:rPr>
          <w:rFonts w:cs="Times New Roman"/>
          <w:color w:val="231F20"/>
          <w:spacing w:val="-3"/>
        </w:rPr>
        <w:t xml:space="preserve"> </w:t>
      </w:r>
      <w:r w:rsidRPr="00FC40BB">
        <w:rPr>
          <w:rFonts w:cs="Times New Roman"/>
          <w:color w:val="231F20"/>
        </w:rPr>
        <w:t>E</w:t>
      </w:r>
      <w:r w:rsidRPr="00FC40BB">
        <w:rPr>
          <w:rFonts w:cs="Times New Roman"/>
          <w:color w:val="231F20"/>
          <w:spacing w:val="-4"/>
        </w:rPr>
        <w:t xml:space="preserve"> </w:t>
      </w:r>
      <w:r w:rsidRPr="00FC40BB">
        <w:rPr>
          <w:rFonts w:cs="Times New Roman"/>
          <w:color w:val="231F20"/>
        </w:rPr>
        <w:t>Lippman,</w:t>
      </w:r>
      <w:r w:rsidRPr="00FC40BB">
        <w:rPr>
          <w:rFonts w:cs="Times New Roman"/>
          <w:color w:val="231F20"/>
          <w:spacing w:val="-4"/>
        </w:rPr>
        <w:t xml:space="preserve"> </w:t>
      </w:r>
      <w:r w:rsidRPr="00FC40BB">
        <w:rPr>
          <w:rFonts w:cs="Times New Roman"/>
          <w:color w:val="231F20"/>
          <w:spacing w:val="-1"/>
        </w:rPr>
        <w:t>Monica</w:t>
      </w:r>
      <w:r w:rsidRPr="00FC40BB">
        <w:rPr>
          <w:rFonts w:cs="Times New Roman"/>
          <w:color w:val="231F20"/>
          <w:spacing w:val="-4"/>
        </w:rPr>
        <w:t xml:space="preserve"> </w:t>
      </w:r>
      <w:r w:rsidRPr="00FC40BB">
        <w:rPr>
          <w:rFonts w:cs="Times New Roman"/>
          <w:color w:val="231F20"/>
          <w:spacing w:val="-3"/>
        </w:rPr>
        <w:t>Morrow,</w:t>
      </w:r>
      <w:r w:rsidRPr="00FC40BB">
        <w:rPr>
          <w:rFonts w:cs="Times New Roman"/>
          <w:color w:val="231F20"/>
          <w:spacing w:val="-4"/>
        </w:rPr>
        <w:t xml:space="preserve"> </w:t>
      </w:r>
      <w:r w:rsidRPr="00FC40BB">
        <w:rPr>
          <w:rFonts w:cs="Times New Roman"/>
          <w:color w:val="231F20"/>
        </w:rPr>
        <w:t>C.</w:t>
      </w:r>
      <w:r w:rsidRPr="00FC40BB">
        <w:rPr>
          <w:rFonts w:cs="Times New Roman"/>
          <w:color w:val="231F20"/>
          <w:spacing w:val="26"/>
          <w:w w:val="99"/>
        </w:rPr>
        <w:t xml:space="preserve"> </w:t>
      </w:r>
      <w:r w:rsidRPr="00FC40BB">
        <w:rPr>
          <w:rFonts w:cs="Times New Roman"/>
          <w:color w:val="231F20"/>
          <w:spacing w:val="-1"/>
        </w:rPr>
        <w:t>Kent</w:t>
      </w:r>
      <w:r w:rsidRPr="00FC40BB">
        <w:rPr>
          <w:rFonts w:cs="Times New Roman"/>
          <w:color w:val="231F20"/>
          <w:spacing w:val="-7"/>
        </w:rPr>
        <w:t xml:space="preserve"> </w:t>
      </w:r>
      <w:r w:rsidRPr="00FC40BB">
        <w:rPr>
          <w:rFonts w:cs="Times New Roman"/>
          <w:color w:val="231F20"/>
        </w:rPr>
        <w:t>Lippman</w:t>
      </w:r>
      <w:r w:rsidRPr="00FC40BB">
        <w:rPr>
          <w:rFonts w:cs="Times New Roman"/>
          <w:color w:val="231F20"/>
          <w:spacing w:val="-7"/>
        </w:rPr>
        <w:t xml:space="preserve"> </w:t>
      </w:r>
      <w:r w:rsidRPr="00FC40BB">
        <w:rPr>
          <w:rFonts w:cs="Times New Roman"/>
          <w:color w:val="231F20"/>
          <w:spacing w:val="-1"/>
        </w:rPr>
        <w:t>Lippincot–Williams</w:t>
      </w:r>
      <w:r w:rsidRPr="00FC40BB">
        <w:rPr>
          <w:rFonts w:cs="Times New Roman"/>
          <w:color w:val="231F20"/>
          <w:spacing w:val="-7"/>
        </w:rPr>
        <w:t xml:space="preserve"> </w:t>
      </w:r>
      <w:r w:rsidRPr="00FC40BB">
        <w:rPr>
          <w:rFonts w:cs="Times New Roman"/>
          <w:color w:val="231F20"/>
        </w:rPr>
        <w:t>&amp;</w:t>
      </w:r>
      <w:r w:rsidRPr="00FC40BB">
        <w:rPr>
          <w:rFonts w:cs="Times New Roman"/>
          <w:color w:val="231F20"/>
          <w:spacing w:val="-11"/>
        </w:rPr>
        <w:t xml:space="preserve"> </w:t>
      </w:r>
      <w:r w:rsidRPr="00FC40BB">
        <w:rPr>
          <w:rFonts w:cs="Times New Roman"/>
          <w:color w:val="231F20"/>
          <w:spacing w:val="-2"/>
        </w:rPr>
        <w:t>Wilkins:</w:t>
      </w:r>
      <w:r w:rsidRPr="00FC40BB">
        <w:rPr>
          <w:rFonts w:cs="Times New Roman"/>
          <w:color w:val="231F20"/>
          <w:spacing w:val="-7"/>
        </w:rPr>
        <w:t xml:space="preserve"> </w:t>
      </w:r>
      <w:r w:rsidRPr="00FC40BB">
        <w:rPr>
          <w:rFonts w:cs="Times New Roman"/>
          <w:color w:val="231F20"/>
          <w:spacing w:val="-1"/>
        </w:rPr>
        <w:t>Philadelphia,</w:t>
      </w:r>
      <w:r w:rsidRPr="00FC40BB">
        <w:rPr>
          <w:rFonts w:cs="Times New Roman"/>
          <w:color w:val="231F20"/>
          <w:spacing w:val="-6"/>
        </w:rPr>
        <w:t xml:space="preserve"> </w:t>
      </w:r>
      <w:r w:rsidRPr="00FC40BB">
        <w:rPr>
          <w:rFonts w:cs="Times New Roman"/>
          <w:color w:val="231F20"/>
          <w:spacing w:val="-1"/>
        </w:rPr>
        <w:t>New</w:t>
      </w:r>
      <w:r w:rsidRPr="00FC40BB">
        <w:rPr>
          <w:rFonts w:cs="Times New Roman"/>
          <w:color w:val="231F20"/>
          <w:spacing w:val="-15"/>
        </w:rPr>
        <w:t xml:space="preserve"> </w:t>
      </w:r>
      <w:r w:rsidRPr="00FC40BB">
        <w:rPr>
          <w:rFonts w:cs="Times New Roman"/>
          <w:color w:val="231F20"/>
          <w:spacing w:val="-5"/>
        </w:rPr>
        <w:t>York,</w:t>
      </w:r>
      <w:r w:rsidRPr="00FC40BB">
        <w:rPr>
          <w:rFonts w:cs="Times New Roman"/>
          <w:color w:val="231F20"/>
          <w:spacing w:val="-7"/>
        </w:rPr>
        <w:t xml:space="preserve"> </w:t>
      </w:r>
      <w:r w:rsidRPr="00FC40BB">
        <w:rPr>
          <w:rFonts w:cs="Times New Roman"/>
          <w:color w:val="231F20"/>
        </w:rPr>
        <w:t>pp</w:t>
      </w:r>
      <w:r w:rsidRPr="00FC40BB">
        <w:rPr>
          <w:rFonts w:cs="Times New Roman"/>
          <w:color w:val="231F20"/>
          <w:spacing w:val="-6"/>
        </w:rPr>
        <w:t xml:space="preserve"> </w:t>
      </w:r>
      <w:r w:rsidRPr="00FC40BB">
        <w:rPr>
          <w:rFonts w:cs="Times New Roman"/>
          <w:color w:val="231F20"/>
        </w:rPr>
        <w:t>392-414</w:t>
      </w:r>
    </w:p>
    <w:p w14:paraId="7D25E071" w14:textId="745D7530" w:rsidR="00E7067C" w:rsidRPr="006D4E2B" w:rsidRDefault="00F87294" w:rsidP="0087207A">
      <w:pPr>
        <w:pStyle w:val="BodyText"/>
        <w:numPr>
          <w:ilvl w:val="0"/>
          <w:numId w:val="1"/>
        </w:numPr>
        <w:tabs>
          <w:tab w:val="left" w:pos="873"/>
        </w:tabs>
        <w:spacing w:before="120"/>
        <w:rPr>
          <w:rFonts w:cs="Times New Roman"/>
        </w:rPr>
      </w:pPr>
      <w:r w:rsidRPr="006D4E2B">
        <w:rPr>
          <w:rFonts w:cs="Times New Roman"/>
          <w:color w:val="231F20"/>
          <w:spacing w:val="-5"/>
        </w:rPr>
        <w:t xml:space="preserve">Tanyi </w:t>
      </w:r>
      <w:r w:rsidRPr="006D4E2B">
        <w:rPr>
          <w:rFonts w:cs="Times New Roman"/>
          <w:color w:val="231F20"/>
          <w:spacing w:val="-1"/>
        </w:rPr>
        <w:t>JL.</w:t>
      </w:r>
      <w:r w:rsidRPr="006D4E2B">
        <w:rPr>
          <w:rFonts w:cs="Times New Roman"/>
          <w:color w:val="231F20"/>
          <w:spacing w:val="-3"/>
        </w:rPr>
        <w:t xml:space="preserve"> </w:t>
      </w:r>
      <w:r w:rsidRPr="006D4E2B">
        <w:rPr>
          <w:rFonts w:cs="Times New Roman"/>
          <w:color w:val="231F20"/>
          <w:spacing w:val="-2"/>
        </w:rPr>
        <w:t>Croetzer,</w:t>
      </w:r>
      <w:r w:rsidRPr="006D4E2B">
        <w:rPr>
          <w:rFonts w:cs="Times New Roman"/>
          <w:color w:val="231F20"/>
          <w:spacing w:val="-4"/>
        </w:rPr>
        <w:t xml:space="preserve"> </w:t>
      </w:r>
      <w:r w:rsidRPr="006D4E2B">
        <w:rPr>
          <w:rFonts w:cs="Times New Roman"/>
          <w:color w:val="231F20"/>
          <w:spacing w:val="-1"/>
        </w:rPr>
        <w:t>D.,</w:t>
      </w:r>
      <w:r w:rsidRPr="006D4E2B">
        <w:rPr>
          <w:rFonts w:cs="Times New Roman"/>
          <w:color w:val="231F20"/>
          <w:spacing w:val="-8"/>
        </w:rPr>
        <w:t xml:space="preserve"> </w:t>
      </w:r>
      <w:r w:rsidRPr="006D4E2B">
        <w:rPr>
          <w:rFonts w:cs="Times New Roman"/>
          <w:color w:val="231F20"/>
          <w:spacing w:val="-5"/>
        </w:rPr>
        <w:t>Wolf,</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spacing w:val="-12"/>
        </w:rPr>
        <w:t xml:space="preserve"> </w:t>
      </w:r>
      <w:r w:rsidRPr="006D4E2B">
        <w:rPr>
          <w:rFonts w:cs="Times New Roman"/>
          <w:color w:val="231F20"/>
          <w:spacing w:val="-9"/>
        </w:rPr>
        <w:t>Yu,</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4"/>
        </w:rPr>
        <w:t xml:space="preserve"> </w:t>
      </w:r>
      <w:r w:rsidRPr="006D4E2B">
        <w:rPr>
          <w:rFonts w:cs="Times New Roman"/>
          <w:color w:val="231F20"/>
          <w:spacing w:val="-1"/>
        </w:rPr>
        <w:t>Hasegawa,</w:t>
      </w:r>
      <w:r w:rsidRPr="006D4E2B">
        <w:rPr>
          <w:rFonts w:cs="Times New Roman"/>
          <w:color w:val="231F20"/>
          <w:spacing w:val="-12"/>
        </w:rPr>
        <w:t xml:space="preserve"> </w:t>
      </w:r>
      <w:r w:rsidRPr="006D4E2B">
        <w:rPr>
          <w:rFonts w:cs="Times New Roman"/>
          <w:color w:val="231F20"/>
          <w:spacing w:val="-11"/>
        </w:rPr>
        <w:t>Y.,</w:t>
      </w:r>
      <w:r w:rsidRPr="006D4E2B">
        <w:rPr>
          <w:rFonts w:cs="Times New Roman"/>
          <w:color w:val="231F20"/>
          <w:spacing w:val="-3"/>
        </w:rPr>
        <w:t xml:space="preserve"> </w:t>
      </w:r>
      <w:r w:rsidRPr="006D4E2B">
        <w:rPr>
          <w:rFonts w:cs="Times New Roman"/>
          <w:color w:val="231F20"/>
        </w:rPr>
        <w:t>Lahad,</w:t>
      </w:r>
      <w:r w:rsidRPr="006D4E2B">
        <w:rPr>
          <w:rFonts w:cs="Times New Roman"/>
          <w:color w:val="231F20"/>
          <w:spacing w:val="-5"/>
        </w:rPr>
        <w:t xml:space="preserve"> </w:t>
      </w:r>
      <w:r w:rsidRPr="006D4E2B">
        <w:rPr>
          <w:rFonts w:cs="Times New Roman"/>
          <w:color w:val="231F20"/>
          <w:spacing w:val="-1"/>
        </w:rPr>
        <w:t>J.,</w:t>
      </w:r>
      <w:r w:rsidRPr="006D4E2B">
        <w:rPr>
          <w:rFonts w:cs="Times New Roman"/>
          <w:color w:val="231F20"/>
          <w:spacing w:val="-3"/>
        </w:rPr>
        <w:t xml:space="preserve"> </w:t>
      </w:r>
      <w:r w:rsidRPr="006D4E2B">
        <w:rPr>
          <w:rFonts w:cs="Times New Roman"/>
          <w:color w:val="231F20"/>
        </w:rPr>
        <w:t>Cheng,</w:t>
      </w:r>
      <w:r w:rsidRPr="006D4E2B">
        <w:rPr>
          <w:rFonts w:cs="Times New Roman"/>
          <w:color w:val="231F20"/>
          <w:spacing w:val="-4"/>
        </w:rPr>
        <w:t xml:space="preserve"> </w:t>
      </w:r>
      <w:r w:rsidRPr="006D4E2B">
        <w:rPr>
          <w:rFonts w:cs="Times New Roman"/>
          <w:color w:val="231F20"/>
          <w:spacing w:val="-6"/>
        </w:rPr>
        <w:t>K</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Umezu-Goto,</w:t>
      </w:r>
      <w:r w:rsidR="00871E29" w:rsidRPr="006D4E2B">
        <w:rPr>
          <w:rFonts w:cs="Times New Roman"/>
        </w:rPr>
        <w:t xml:space="preserve"> </w:t>
      </w:r>
      <w:r w:rsidR="00871E29" w:rsidRPr="006D4E2B">
        <w:rPr>
          <w:rFonts w:cs="Times New Roman"/>
          <w:color w:val="231F20"/>
          <w:spacing w:val="-1"/>
        </w:rPr>
        <w:t>M</w:t>
      </w:r>
      <w:r w:rsidRPr="006D4E2B">
        <w:rPr>
          <w:rFonts w:cs="Times New Roman"/>
          <w:color w:val="231F20"/>
          <w:spacing w:val="-1"/>
        </w:rPr>
        <w:t>.,</w:t>
      </w:r>
      <w:r w:rsidRPr="006D4E2B">
        <w:rPr>
          <w:rFonts w:cs="Times New Roman"/>
          <w:color w:val="231F20"/>
          <w:spacing w:val="-4"/>
        </w:rPr>
        <w:t xml:space="preserve"> </w:t>
      </w:r>
      <w:r w:rsidRPr="006D4E2B">
        <w:rPr>
          <w:rFonts w:cs="Times New Roman"/>
          <w:color w:val="231F20"/>
          <w:spacing w:val="-1"/>
        </w:rPr>
        <w:t>Prestwich,</w:t>
      </w:r>
      <w:r w:rsidRPr="006D4E2B">
        <w:rPr>
          <w:rFonts w:cs="Times New Roman"/>
          <w:color w:val="231F20"/>
          <w:spacing w:val="-3"/>
        </w:rPr>
        <w:t xml:space="preserve"> </w:t>
      </w:r>
      <w:r w:rsidRPr="006D4E2B">
        <w:rPr>
          <w:rFonts w:cs="Times New Roman"/>
          <w:color w:val="231F20"/>
          <w:spacing w:val="-1"/>
        </w:rPr>
        <w:t>G.D.,</w:t>
      </w:r>
      <w:r w:rsidRPr="006D4E2B">
        <w:rPr>
          <w:rFonts w:cs="Times New Roman"/>
          <w:color w:val="231F20"/>
          <w:spacing w:val="-3"/>
        </w:rPr>
        <w:t xml:space="preserve"> </w:t>
      </w:r>
      <w:r w:rsidRPr="006D4E2B">
        <w:rPr>
          <w:rFonts w:cs="Times New Roman"/>
          <w:color w:val="231F20"/>
          <w:spacing w:val="-1"/>
        </w:rPr>
        <w:t>Morris</w:t>
      </w:r>
      <w:r w:rsidRPr="006D4E2B">
        <w:rPr>
          <w:rFonts w:cs="Times New Roman"/>
          <w:color w:val="231F20"/>
          <w:spacing w:val="-15"/>
        </w:rPr>
        <w:t xml:space="preserve"> </w:t>
      </w:r>
      <w:r w:rsidRPr="006D4E2B">
        <w:rPr>
          <w:rFonts w:cs="Times New Roman"/>
          <w:color w:val="231F20"/>
          <w:spacing w:val="-1"/>
        </w:rPr>
        <w:t>A.,</w:t>
      </w:r>
      <w:r w:rsidRPr="006D4E2B">
        <w:rPr>
          <w:rFonts w:cs="Times New Roman"/>
          <w:color w:val="231F20"/>
          <w:spacing w:val="-3"/>
        </w:rPr>
        <w:t xml:space="preserve"> </w:t>
      </w:r>
      <w:r w:rsidRPr="006D4E2B">
        <w:rPr>
          <w:rFonts w:cs="Times New Roman"/>
          <w:color w:val="231F20"/>
          <w:spacing w:val="-1"/>
        </w:rPr>
        <w:t>Newman,</w:t>
      </w:r>
      <w:r w:rsidRPr="006D4E2B">
        <w:rPr>
          <w:rFonts w:cs="Times New Roman"/>
          <w:color w:val="231F20"/>
          <w:spacing w:val="-3"/>
        </w:rPr>
        <w:t xml:space="preserve"> </w:t>
      </w:r>
      <w:r w:rsidRPr="006D4E2B">
        <w:rPr>
          <w:rFonts w:cs="Times New Roman"/>
          <w:color w:val="231F20"/>
        </w:rPr>
        <w:t>R.A.,</w:t>
      </w:r>
      <w:r w:rsidRPr="006D4E2B">
        <w:rPr>
          <w:rFonts w:cs="Times New Roman"/>
          <w:color w:val="231F20"/>
          <w:spacing w:val="-4"/>
        </w:rPr>
        <w:t xml:space="preserve"> </w:t>
      </w:r>
      <w:r w:rsidRPr="006D4E2B">
        <w:rPr>
          <w:rFonts w:cs="Times New Roman"/>
          <w:color w:val="231F20"/>
          <w:spacing w:val="-1"/>
        </w:rPr>
        <w:t>Felix,</w:t>
      </w:r>
      <w:r w:rsidRPr="006D4E2B">
        <w:rPr>
          <w:rFonts w:cs="Times New Roman"/>
          <w:color w:val="231F20"/>
          <w:spacing w:val="-3"/>
        </w:rPr>
        <w:t xml:space="preserve"> </w:t>
      </w:r>
      <w:r w:rsidRPr="006D4E2B">
        <w:rPr>
          <w:rFonts w:cs="Times New Roman"/>
          <w:color w:val="231F20"/>
        </w:rPr>
        <w:t>EA.,</w:t>
      </w:r>
      <w:r w:rsidRPr="006D4E2B">
        <w:rPr>
          <w:rFonts w:cs="Times New Roman"/>
          <w:color w:val="231F20"/>
          <w:spacing w:val="-4"/>
        </w:rPr>
        <w:t xml:space="preserve"> </w:t>
      </w:r>
      <w:r w:rsidRPr="006D4E2B">
        <w:rPr>
          <w:rFonts w:cs="Times New Roman"/>
          <w:color w:val="231F20"/>
        </w:rPr>
        <w:t>Lapis,</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3"/>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3"/>
        </w:rPr>
        <w:t xml:space="preserve"> </w:t>
      </w:r>
      <w:r w:rsidRPr="006D4E2B">
        <w:rPr>
          <w:rFonts w:cs="Times New Roman"/>
          <w:color w:val="231F20"/>
        </w:rPr>
        <w:t>2006</w:t>
      </w:r>
      <w:r w:rsidRPr="006D4E2B">
        <w:rPr>
          <w:rFonts w:cs="Times New Roman"/>
          <w:color w:val="231F20"/>
          <w:spacing w:val="30"/>
        </w:rPr>
        <w:t xml:space="preserve"> </w:t>
      </w:r>
      <w:r w:rsidRPr="006D4E2B">
        <w:rPr>
          <w:rFonts w:cs="Times New Roman"/>
          <w:color w:val="231F20"/>
        </w:rPr>
        <w:t>“Functional</w:t>
      </w:r>
      <w:r w:rsidRPr="006D4E2B">
        <w:rPr>
          <w:rFonts w:cs="Times New Roman"/>
          <w:color w:val="231F20"/>
          <w:spacing w:val="-8"/>
        </w:rPr>
        <w:t xml:space="preserve"> </w:t>
      </w:r>
      <w:r w:rsidRPr="006D4E2B">
        <w:rPr>
          <w:rFonts w:cs="Times New Roman"/>
          <w:color w:val="231F20"/>
        </w:rPr>
        <w:t>Lipidomics:</w:t>
      </w:r>
      <w:r w:rsidRPr="006D4E2B">
        <w:rPr>
          <w:rFonts w:cs="Times New Roman"/>
          <w:color w:val="231F20"/>
          <w:spacing w:val="-7"/>
        </w:rPr>
        <w:t xml:space="preserve"> </w:t>
      </w:r>
      <w:r w:rsidRPr="006D4E2B">
        <w:rPr>
          <w:rFonts w:cs="Times New Roman"/>
          <w:color w:val="231F20"/>
          <w:spacing w:val="-1"/>
        </w:rPr>
        <w:t>Lysophosphatidic</w:t>
      </w:r>
      <w:r w:rsidRPr="006D4E2B">
        <w:rPr>
          <w:rFonts w:cs="Times New Roman"/>
          <w:color w:val="231F20"/>
          <w:spacing w:val="-18"/>
        </w:rPr>
        <w:t xml:space="preserve"> </w:t>
      </w:r>
      <w:r w:rsidRPr="006D4E2B">
        <w:rPr>
          <w:rFonts w:cs="Times New Roman"/>
          <w:color w:val="231F20"/>
          <w:spacing w:val="-1"/>
        </w:rPr>
        <w:t>Acid</w:t>
      </w:r>
      <w:r w:rsidRPr="006D4E2B">
        <w:rPr>
          <w:rFonts w:cs="Times New Roman"/>
          <w:color w:val="231F20"/>
          <w:spacing w:val="-6"/>
        </w:rPr>
        <w:t xml:space="preserve"> </w:t>
      </w:r>
      <w:r w:rsidRPr="006D4E2B">
        <w:rPr>
          <w:rFonts w:cs="Times New Roman"/>
          <w:color w:val="231F20"/>
        </w:rPr>
        <w:t>as</w:t>
      </w:r>
      <w:r w:rsidRPr="006D4E2B">
        <w:rPr>
          <w:rFonts w:cs="Times New Roman"/>
          <w:color w:val="231F20"/>
          <w:spacing w:val="-8"/>
        </w:rPr>
        <w:t xml:space="preserve"> </w:t>
      </w:r>
      <w:r w:rsidRPr="006D4E2B">
        <w:rPr>
          <w:rFonts w:cs="Times New Roman"/>
          <w:color w:val="231F20"/>
        </w:rPr>
        <w:t>a</w:t>
      </w:r>
      <w:r w:rsidRPr="006D4E2B">
        <w:rPr>
          <w:rFonts w:cs="Times New Roman"/>
          <w:color w:val="231F20"/>
          <w:spacing w:val="-10"/>
        </w:rPr>
        <w:t xml:space="preserve"> </w:t>
      </w:r>
      <w:r w:rsidRPr="006D4E2B">
        <w:rPr>
          <w:rFonts w:cs="Times New Roman"/>
          <w:color w:val="231F20"/>
          <w:spacing w:val="-5"/>
        </w:rPr>
        <w:t>Target</w:t>
      </w:r>
      <w:r w:rsidRPr="006D4E2B">
        <w:rPr>
          <w:rFonts w:cs="Times New Roman"/>
          <w:color w:val="231F20"/>
          <w:spacing w:val="-6"/>
        </w:rPr>
        <w:t xml:space="preserve"> </w:t>
      </w:r>
      <w:r w:rsidRPr="006D4E2B">
        <w:rPr>
          <w:rFonts w:cs="Times New Roman"/>
          <w:color w:val="231F20"/>
        </w:rPr>
        <w:t>for</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spacing w:val="-1"/>
        </w:rPr>
        <w:t>Diagnosis</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28"/>
          <w:w w:val="99"/>
        </w:rPr>
        <w:t xml:space="preserve"> </w:t>
      </w:r>
      <w:r w:rsidRPr="006D4E2B">
        <w:rPr>
          <w:rFonts w:cs="Times New Roman"/>
          <w:color w:val="231F20"/>
        </w:rPr>
        <w:t xml:space="preserve">Therapy of Ovarian Cancer”, Functional Lipidomics (L. Feng and G.D. Prestwich, eds.), CRC </w:t>
      </w:r>
      <w:r w:rsidRPr="006D4E2B">
        <w:rPr>
          <w:rFonts w:cs="Times New Roman"/>
          <w:color w:val="231F20"/>
          <w:spacing w:val="-2"/>
        </w:rPr>
        <w:t>Press/Taylor</w:t>
      </w:r>
      <w:r w:rsidRPr="006D4E2B">
        <w:rPr>
          <w:rFonts w:cs="Times New Roman"/>
          <w:color w:val="231F20"/>
          <w:spacing w:val="-4"/>
        </w:rPr>
        <w:t xml:space="preserve"> </w:t>
      </w:r>
      <w:r w:rsidRPr="006D4E2B">
        <w:rPr>
          <w:rFonts w:cs="Times New Roman"/>
          <w:color w:val="231F20"/>
        </w:rPr>
        <w:t>&amp;</w:t>
      </w:r>
      <w:r w:rsidRPr="006D4E2B">
        <w:rPr>
          <w:rFonts w:cs="Times New Roman"/>
          <w:color w:val="231F20"/>
          <w:spacing w:val="-2"/>
        </w:rPr>
        <w:t xml:space="preserve"> </w:t>
      </w:r>
      <w:r w:rsidRPr="006D4E2B">
        <w:rPr>
          <w:rFonts w:cs="Times New Roman"/>
          <w:color w:val="231F20"/>
          <w:spacing w:val="-1"/>
        </w:rPr>
        <w:t>Francis,</w:t>
      </w:r>
      <w:r w:rsidRPr="006D4E2B">
        <w:rPr>
          <w:rFonts w:cs="Times New Roman"/>
          <w:color w:val="231F20"/>
          <w:spacing w:val="-3"/>
        </w:rPr>
        <w:t xml:space="preserve"> </w:t>
      </w:r>
      <w:r w:rsidRPr="006D4E2B">
        <w:rPr>
          <w:rFonts w:cs="Times New Roman"/>
          <w:color w:val="231F20"/>
          <w:spacing w:val="-1"/>
        </w:rPr>
        <w:t>New</w:t>
      </w:r>
      <w:r w:rsidRPr="006D4E2B">
        <w:rPr>
          <w:rFonts w:cs="Times New Roman"/>
          <w:color w:val="231F20"/>
          <w:spacing w:val="-11"/>
        </w:rPr>
        <w:t xml:space="preserve"> </w:t>
      </w:r>
      <w:r w:rsidRPr="006D4E2B">
        <w:rPr>
          <w:rFonts w:cs="Times New Roman"/>
          <w:color w:val="231F20"/>
          <w:spacing w:val="-5"/>
        </w:rPr>
        <w:t>York,</w:t>
      </w:r>
      <w:r w:rsidRPr="006D4E2B">
        <w:rPr>
          <w:rFonts w:cs="Times New Roman"/>
          <w:color w:val="231F20"/>
          <w:spacing w:val="-2"/>
        </w:rPr>
        <w:t xml:space="preserve"> </w:t>
      </w:r>
      <w:r w:rsidRPr="006D4E2B">
        <w:rPr>
          <w:rFonts w:cs="Times New Roman"/>
          <w:color w:val="231F20"/>
        </w:rPr>
        <w:t>pp.</w:t>
      </w:r>
      <w:r w:rsidRPr="006D4E2B">
        <w:rPr>
          <w:rFonts w:cs="Times New Roman"/>
          <w:color w:val="231F20"/>
          <w:spacing w:val="-3"/>
        </w:rPr>
        <w:t xml:space="preserve"> </w:t>
      </w:r>
      <w:r w:rsidRPr="006D4E2B">
        <w:rPr>
          <w:rFonts w:cs="Times New Roman"/>
          <w:color w:val="231F20"/>
        </w:rPr>
        <w:t>101-123</w:t>
      </w:r>
    </w:p>
    <w:p w14:paraId="31205C38" w14:textId="77777777" w:rsidR="00E7067C" w:rsidRPr="006D4E2B" w:rsidRDefault="00F87294" w:rsidP="0087207A">
      <w:pPr>
        <w:pStyle w:val="BodyText"/>
        <w:numPr>
          <w:ilvl w:val="0"/>
          <w:numId w:val="1"/>
        </w:numPr>
        <w:tabs>
          <w:tab w:val="left" w:pos="872"/>
        </w:tabs>
        <w:spacing w:before="120"/>
        <w:ind w:right="587"/>
        <w:rPr>
          <w:rFonts w:cs="Times New Roman"/>
        </w:rPr>
      </w:pPr>
      <w:r w:rsidRPr="006D4E2B">
        <w:rPr>
          <w:rFonts w:cs="Times New Roman"/>
          <w:color w:val="231F20"/>
        </w:rPr>
        <w:t>Boyce,</w:t>
      </w:r>
      <w:r w:rsidRPr="006D4E2B">
        <w:rPr>
          <w:rFonts w:cs="Times New Roman"/>
          <w:color w:val="231F20"/>
          <w:spacing w:val="-5"/>
        </w:rPr>
        <w:t xml:space="preserve"> </w:t>
      </w:r>
      <w:r w:rsidRPr="006D4E2B">
        <w:rPr>
          <w:rFonts w:cs="Times New Roman"/>
          <w:color w:val="231F20"/>
        </w:rPr>
        <w:t>E.,</w:t>
      </w:r>
      <w:r w:rsidRPr="006D4E2B">
        <w:rPr>
          <w:rFonts w:cs="Times New Roman"/>
          <w:color w:val="231F20"/>
          <w:spacing w:val="-5"/>
        </w:rPr>
        <w:t xml:space="preserve"> </w:t>
      </w:r>
      <w:r w:rsidRPr="006D4E2B">
        <w:rPr>
          <w:rFonts w:cs="Times New Roman"/>
          <w:color w:val="231F20"/>
          <w:spacing w:val="-1"/>
        </w:rPr>
        <w:t>Kohn,</w:t>
      </w:r>
      <w:r w:rsidRPr="006D4E2B">
        <w:rPr>
          <w:rFonts w:cs="Times New Roman"/>
          <w:color w:val="231F20"/>
          <w:spacing w:val="-5"/>
        </w:rPr>
        <w:t xml:space="preserve"> </w:t>
      </w:r>
      <w:r w:rsidRPr="006D4E2B">
        <w:rPr>
          <w:rFonts w:cs="Times New Roman"/>
          <w:color w:val="231F20"/>
        </w:rPr>
        <w:t>E.C.,</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Gordon</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2005</w:t>
      </w:r>
      <w:r w:rsidRPr="006D4E2B">
        <w:rPr>
          <w:rFonts w:cs="Times New Roman"/>
          <w:color w:val="231F20"/>
          <w:spacing w:val="-17"/>
        </w:rPr>
        <w:t xml:space="preserve"> </w:t>
      </w:r>
      <w:r w:rsidRPr="006D4E2B">
        <w:rPr>
          <w:rFonts w:cs="Times New Roman"/>
          <w:color w:val="231F20"/>
          <w:spacing w:val="-1"/>
        </w:rPr>
        <w:t>Applications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rPr>
        <w:t>proteomics</w:t>
      </w:r>
      <w:r w:rsidRPr="006D4E2B">
        <w:rPr>
          <w:rFonts w:cs="Times New Roman"/>
          <w:color w:val="231F20"/>
          <w:spacing w:val="-5"/>
        </w:rPr>
        <w:t xml:space="preserve"> </w:t>
      </w:r>
      <w:r w:rsidRPr="006D4E2B">
        <w:rPr>
          <w:rFonts w:cs="Times New Roman"/>
          <w:color w:val="231F20"/>
        </w:rPr>
        <w:t>to</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25"/>
          <w:w w:val="99"/>
        </w:rPr>
        <w:t xml:space="preserve"> </w:t>
      </w:r>
      <w:r w:rsidRPr="006D4E2B">
        <w:rPr>
          <w:rFonts w:cs="Times New Roman"/>
          <w:color w:val="231F20"/>
        </w:rPr>
        <w:t>questions</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spacing w:val="-2"/>
        </w:rPr>
        <w:t>cancer.</w:t>
      </w:r>
      <w:r w:rsidRPr="006D4E2B">
        <w:rPr>
          <w:rFonts w:cs="Times New Roman"/>
          <w:color w:val="231F20"/>
          <w:spacing w:val="-6"/>
        </w:rPr>
        <w:t xml:space="preserve"> </w:t>
      </w:r>
      <w:r w:rsidRPr="006D4E2B">
        <w:rPr>
          <w:rFonts w:cs="Times New Roman"/>
          <w:color w:val="231F20"/>
        </w:rPr>
        <w:t>Breast</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19"/>
        </w:rPr>
        <w:t xml:space="preserve"> </w:t>
      </w:r>
      <w:r w:rsidRPr="006D4E2B">
        <w:rPr>
          <w:rFonts w:cs="Times New Roman"/>
          <w:color w:val="231F20"/>
          <w:spacing w:val="-1"/>
        </w:rPr>
        <w:t>And</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spacing w:val="-1"/>
        </w:rPr>
        <w:t>Medicine</w:t>
      </w:r>
      <w:r w:rsidRPr="006D4E2B">
        <w:rPr>
          <w:rFonts w:cs="Times New Roman"/>
          <w:color w:val="231F20"/>
          <w:spacing w:val="-6"/>
        </w:rPr>
        <w:t xml:space="preserve"> </w:t>
      </w:r>
      <w:r w:rsidRPr="006D4E2B">
        <w:rPr>
          <w:rFonts w:cs="Times New Roman"/>
          <w:color w:val="231F20"/>
          <w:spacing w:val="-1"/>
        </w:rPr>
        <w:t>Mien</w:t>
      </w:r>
      <w:r w:rsidRPr="006D4E2B">
        <w:rPr>
          <w:rFonts w:cs="Times New Roman"/>
          <w:color w:val="231F20"/>
          <w:spacing w:val="-6"/>
        </w:rPr>
        <w:t xml:space="preserve"> </w:t>
      </w:r>
      <w:r w:rsidRPr="006D4E2B">
        <w:rPr>
          <w:rFonts w:cs="Times New Roman"/>
          <w:color w:val="231F20"/>
        </w:rPr>
        <w:t>Chie</w:t>
      </w:r>
      <w:r w:rsidRPr="006D4E2B">
        <w:rPr>
          <w:rFonts w:cs="Times New Roman"/>
          <w:color w:val="231F20"/>
          <w:spacing w:val="-6"/>
        </w:rPr>
        <w:t xml:space="preserve"> </w:t>
      </w:r>
      <w:r w:rsidRPr="006D4E2B">
        <w:rPr>
          <w:rFonts w:cs="Times New Roman"/>
          <w:color w:val="231F20"/>
          <w:spacing w:val="-1"/>
        </w:rPr>
        <w:t>Hung</w:t>
      </w:r>
      <w:r w:rsidRPr="006D4E2B">
        <w:rPr>
          <w:rFonts w:cs="Times New Roman"/>
          <w:color w:val="231F20"/>
          <w:spacing w:val="-6"/>
        </w:rPr>
        <w:t xml:space="preserve"> </w:t>
      </w:r>
      <w:r w:rsidRPr="006D4E2B">
        <w:rPr>
          <w:rFonts w:cs="Times New Roman"/>
          <w:color w:val="231F20"/>
        </w:rPr>
        <w:t>Editor</w:t>
      </w:r>
      <w:r w:rsidRPr="006D4E2B">
        <w:rPr>
          <w:rFonts w:cs="Times New Roman"/>
          <w:color w:val="231F20"/>
          <w:spacing w:val="26"/>
          <w:w w:val="99"/>
        </w:rPr>
        <w:t xml:space="preserve"> </w:t>
      </w:r>
      <w:r w:rsidRPr="006D4E2B">
        <w:rPr>
          <w:rFonts w:cs="Times New Roman"/>
          <w:color w:val="231F20"/>
        </w:rPr>
        <w:t>pp623-339</w:t>
      </w:r>
    </w:p>
    <w:p w14:paraId="417E8BE9" w14:textId="77777777" w:rsidR="00E7067C" w:rsidRPr="006D4E2B" w:rsidRDefault="00F87294" w:rsidP="0087207A">
      <w:pPr>
        <w:pStyle w:val="BodyText"/>
        <w:numPr>
          <w:ilvl w:val="0"/>
          <w:numId w:val="1"/>
        </w:numPr>
        <w:tabs>
          <w:tab w:val="left" w:pos="872"/>
        </w:tabs>
        <w:spacing w:before="120"/>
        <w:ind w:right="633"/>
        <w:rPr>
          <w:rFonts w:cs="Times New Roman"/>
        </w:rPr>
      </w:pPr>
      <w:r w:rsidRPr="006D4E2B">
        <w:rPr>
          <w:rFonts w:cs="Times New Roman"/>
          <w:color w:val="231F20"/>
          <w:spacing w:val="-1"/>
        </w:rPr>
        <w:t>Smith,</w:t>
      </w:r>
      <w:r w:rsidRPr="006D4E2B">
        <w:rPr>
          <w:rFonts w:cs="Times New Roman"/>
          <w:color w:val="231F20"/>
          <w:spacing w:val="-5"/>
        </w:rPr>
        <w:t xml:space="preserve"> </w:t>
      </w:r>
      <w:r w:rsidRPr="006D4E2B">
        <w:rPr>
          <w:rFonts w:cs="Times New Roman"/>
          <w:color w:val="231F20"/>
          <w:spacing w:val="-1"/>
        </w:rPr>
        <w:t>D.L.,</w:t>
      </w:r>
      <w:r w:rsidRPr="006D4E2B">
        <w:rPr>
          <w:rFonts w:cs="Times New Roman"/>
          <w:color w:val="231F20"/>
          <w:spacing w:val="-5"/>
        </w:rPr>
        <w:t xml:space="preserve"> </w:t>
      </w:r>
      <w:r w:rsidRPr="006D4E2B">
        <w:rPr>
          <w:rFonts w:cs="Times New Roman"/>
          <w:color w:val="231F20"/>
          <w:spacing w:val="-1"/>
        </w:rPr>
        <w:t>Nolden,</w:t>
      </w:r>
      <w:r w:rsidRPr="006D4E2B">
        <w:rPr>
          <w:rFonts w:cs="Times New Roman"/>
          <w:color w:val="231F20"/>
          <w:spacing w:val="-5"/>
        </w:rPr>
        <w:t xml:space="preserve"> </w:t>
      </w:r>
      <w:r w:rsidRPr="006D4E2B">
        <w:rPr>
          <w:rFonts w:cs="Times New Roman"/>
          <w:color w:val="231F20"/>
        </w:rPr>
        <w:t>L.K.</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Lu,</w:t>
      </w:r>
      <w:r w:rsidRPr="006D4E2B">
        <w:rPr>
          <w:rFonts w:cs="Times New Roman"/>
          <w:color w:val="231F20"/>
          <w:spacing w:val="-13"/>
        </w:rPr>
        <w:t xml:space="preserve"> </w:t>
      </w:r>
      <w:r w:rsidRPr="006D4E2B">
        <w:rPr>
          <w:rFonts w:cs="Times New Roman"/>
          <w:color w:val="231F20"/>
          <w:spacing w:val="-11"/>
        </w:rPr>
        <w:t>Y.,</w:t>
      </w:r>
      <w:r w:rsidRPr="006D4E2B">
        <w:rPr>
          <w:rFonts w:cs="Times New Roman"/>
          <w:color w:val="231F20"/>
          <w:spacing w:val="-5"/>
        </w:rPr>
        <w:t xml:space="preserve"> </w:t>
      </w:r>
      <w:r w:rsidRPr="006D4E2B">
        <w:rPr>
          <w:rFonts w:cs="Times New Roman"/>
          <w:color w:val="231F20"/>
        </w:rPr>
        <w:t>2006</w:t>
      </w:r>
      <w:r w:rsidRPr="006D4E2B">
        <w:rPr>
          <w:rFonts w:cs="Times New Roman"/>
          <w:color w:val="231F20"/>
          <w:spacing w:val="-5"/>
        </w:rPr>
        <w:t xml:space="preserve"> </w:t>
      </w:r>
      <w:r w:rsidRPr="006D4E2B">
        <w:rPr>
          <w:rFonts w:cs="Times New Roman"/>
          <w:color w:val="231F20"/>
        </w:rPr>
        <w:t>Chemo-</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Radiation</w:t>
      </w:r>
      <w:r w:rsidRPr="006D4E2B">
        <w:rPr>
          <w:rFonts w:cs="Times New Roman"/>
          <w:color w:val="231F20"/>
          <w:spacing w:val="-5"/>
        </w:rPr>
        <w:t xml:space="preserve"> </w:t>
      </w:r>
      <w:r w:rsidRPr="006D4E2B">
        <w:rPr>
          <w:rFonts w:cs="Times New Roman"/>
          <w:color w:val="231F20"/>
          <w:spacing w:val="-1"/>
        </w:rPr>
        <w:t>Sensitization</w:t>
      </w:r>
      <w:r w:rsidRPr="006D4E2B">
        <w:rPr>
          <w:rFonts w:cs="Times New Roman"/>
          <w:color w:val="231F20"/>
          <w:spacing w:val="27"/>
          <w:w w:val="99"/>
        </w:rPr>
        <w:t xml:space="preserve"> </w:t>
      </w:r>
      <w:r w:rsidRPr="006D4E2B">
        <w:rPr>
          <w:rFonts w:cs="Times New Roman"/>
          <w:color w:val="231F20"/>
        </w:rPr>
        <w:t>through</w:t>
      </w:r>
      <w:r w:rsidRPr="006D4E2B">
        <w:rPr>
          <w:rFonts w:cs="Times New Roman"/>
          <w:color w:val="231F20"/>
          <w:spacing w:val="-5"/>
        </w:rPr>
        <w:t xml:space="preserve"> </w:t>
      </w:r>
      <w:r w:rsidRPr="006D4E2B">
        <w:rPr>
          <w:rFonts w:cs="Times New Roman"/>
          <w:color w:val="231F20"/>
        </w:rPr>
        <w:t>inhibition</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PI3K/AKT</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4"/>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rPr>
        <w:t>D</w:t>
      </w:r>
      <w:r w:rsidRPr="006D4E2B">
        <w:rPr>
          <w:rFonts w:cs="Times New Roman"/>
          <w:color w:val="231F20"/>
          <w:spacing w:val="-5"/>
        </w:rPr>
        <w:t xml:space="preserve"> </w:t>
      </w:r>
      <w:r w:rsidRPr="006D4E2B">
        <w:rPr>
          <w:rFonts w:cs="Times New Roman"/>
          <w:color w:val="231F20"/>
          <w:spacing w:val="-1"/>
        </w:rPr>
        <w:t>Gewirtz,</w:t>
      </w:r>
      <w:r w:rsidRPr="006D4E2B">
        <w:rPr>
          <w:rFonts w:cs="Times New Roman"/>
          <w:color w:val="231F20"/>
          <w:spacing w:val="-3"/>
        </w:rPr>
        <w:t xml:space="preserve"> </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Holt,</w:t>
      </w:r>
      <w:r w:rsidRPr="006D4E2B">
        <w:rPr>
          <w:rFonts w:cs="Times New Roman"/>
          <w:color w:val="231F20"/>
          <w:spacing w:val="-3"/>
        </w:rPr>
        <w:t xml:space="preserve"> </w:t>
      </w:r>
      <w:r w:rsidRPr="006D4E2B">
        <w:rPr>
          <w:rFonts w:cs="Times New Roman"/>
          <w:color w:val="231F20"/>
        </w:rPr>
        <w:t>S</w:t>
      </w:r>
      <w:r w:rsidRPr="006D4E2B">
        <w:rPr>
          <w:rFonts w:cs="Times New Roman"/>
          <w:color w:val="231F20"/>
          <w:spacing w:val="-5"/>
        </w:rPr>
        <w:t xml:space="preserve"> </w:t>
      </w:r>
      <w:r w:rsidRPr="006D4E2B">
        <w:rPr>
          <w:rFonts w:cs="Times New Roman"/>
          <w:color w:val="231F20"/>
          <w:spacing w:val="-1"/>
        </w:rPr>
        <w:t>Grant</w:t>
      </w:r>
      <w:r w:rsidRPr="006D4E2B">
        <w:rPr>
          <w:rFonts w:cs="Times New Roman"/>
          <w:color w:val="231F20"/>
          <w:spacing w:val="-3"/>
        </w:rPr>
        <w:t xml:space="preserve"> </w:t>
      </w:r>
      <w:r w:rsidRPr="006D4E2B">
        <w:rPr>
          <w:rFonts w:cs="Times New Roman"/>
          <w:color w:val="231F20"/>
        </w:rPr>
        <w:t>(Eds.),</w:t>
      </w:r>
      <w:r w:rsidRPr="006D4E2B">
        <w:rPr>
          <w:rFonts w:cs="Times New Roman"/>
          <w:color w:val="231F20"/>
          <w:spacing w:val="-17"/>
        </w:rPr>
        <w:t xml:space="preserve"> </w:t>
      </w:r>
      <w:r w:rsidRPr="006D4E2B">
        <w:rPr>
          <w:rFonts w:cs="Times New Roman"/>
          <w:color w:val="231F20"/>
          <w:spacing w:val="-1"/>
        </w:rPr>
        <w:t>Apoptosis,</w:t>
      </w:r>
      <w:r w:rsidRPr="006D4E2B">
        <w:rPr>
          <w:rFonts w:cs="Times New Roman"/>
          <w:color w:val="231F20"/>
          <w:spacing w:val="25"/>
        </w:rPr>
        <w:t xml:space="preserve"> </w:t>
      </w:r>
      <w:r w:rsidRPr="006D4E2B">
        <w:rPr>
          <w:rFonts w:cs="Times New Roman"/>
          <w:color w:val="231F20"/>
          <w:spacing w:val="-1"/>
        </w:rPr>
        <w:t>Senescence,</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2"/>
        </w:rPr>
        <w:t>Cancer.</w:t>
      </w:r>
      <w:r w:rsidRPr="006D4E2B">
        <w:rPr>
          <w:rFonts w:cs="Times New Roman"/>
          <w:color w:val="231F20"/>
          <w:spacing w:val="-3"/>
        </w:rPr>
        <w:t xml:space="preserve"> </w:t>
      </w:r>
      <w:r w:rsidRPr="006D4E2B">
        <w:rPr>
          <w:rFonts w:cs="Times New Roman"/>
          <w:color w:val="231F20"/>
        </w:rPr>
        <w:t>2nd</w:t>
      </w:r>
      <w:r w:rsidRPr="006D4E2B">
        <w:rPr>
          <w:rFonts w:cs="Times New Roman"/>
          <w:color w:val="231F20"/>
          <w:spacing w:val="-4"/>
        </w:rPr>
        <w:t xml:space="preserve"> </w:t>
      </w:r>
      <w:r w:rsidRPr="006D4E2B">
        <w:rPr>
          <w:rFonts w:cs="Times New Roman"/>
          <w:color w:val="231F20"/>
        </w:rPr>
        <w:t>ed.</w:t>
      </w:r>
      <w:r w:rsidRPr="006D4E2B">
        <w:rPr>
          <w:rFonts w:cs="Times New Roman"/>
          <w:color w:val="231F20"/>
          <w:spacing w:val="-4"/>
        </w:rPr>
        <w:t xml:space="preserve"> </w:t>
      </w:r>
      <w:r w:rsidRPr="006D4E2B">
        <w:rPr>
          <w:rFonts w:cs="Times New Roman"/>
          <w:color w:val="231F20"/>
        </w:rPr>
        <w:t>2007</w:t>
      </w:r>
      <w:r w:rsidRPr="006D4E2B">
        <w:rPr>
          <w:rFonts w:cs="Times New Roman"/>
          <w:color w:val="231F20"/>
          <w:spacing w:val="-4"/>
        </w:rPr>
        <w:t xml:space="preserve"> </w:t>
      </w:r>
      <w:r w:rsidRPr="006D4E2B">
        <w:rPr>
          <w:rFonts w:cs="Times New Roman"/>
          <w:color w:val="231F20"/>
        </w:rPr>
        <w:t>pp</w:t>
      </w:r>
      <w:r w:rsidRPr="006D4E2B">
        <w:rPr>
          <w:rFonts w:cs="Times New Roman"/>
          <w:color w:val="231F20"/>
          <w:spacing w:val="-3"/>
        </w:rPr>
        <w:t xml:space="preserve"> </w:t>
      </w:r>
      <w:r w:rsidRPr="006D4E2B">
        <w:rPr>
          <w:rFonts w:cs="Times New Roman"/>
          <w:color w:val="231F20"/>
        </w:rPr>
        <w:t>313-334.</w:t>
      </w:r>
    </w:p>
    <w:p w14:paraId="2ECA52FF" w14:textId="77777777" w:rsidR="00E7067C" w:rsidRPr="006D4E2B" w:rsidRDefault="00F87294" w:rsidP="0087207A">
      <w:pPr>
        <w:pStyle w:val="BodyText"/>
        <w:numPr>
          <w:ilvl w:val="0"/>
          <w:numId w:val="1"/>
        </w:numPr>
        <w:tabs>
          <w:tab w:val="left" w:pos="872"/>
        </w:tabs>
        <w:spacing w:before="120"/>
        <w:ind w:right="296"/>
        <w:rPr>
          <w:rFonts w:cs="Times New Roman"/>
        </w:rPr>
      </w:pPr>
      <w:r w:rsidRPr="006D4E2B">
        <w:rPr>
          <w:rFonts w:cs="Times New Roman"/>
          <w:color w:val="231F20"/>
          <w:spacing w:val="-3"/>
        </w:rPr>
        <w:t>Hennessy,</w:t>
      </w:r>
      <w:r w:rsidRPr="006D4E2B">
        <w:rPr>
          <w:rFonts w:cs="Times New Roman"/>
          <w:color w:val="231F20"/>
          <w:spacing w:val="-5"/>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1"/>
        </w:rPr>
        <w:t>Gonzalez-Angulo</w:t>
      </w:r>
      <w:r w:rsidRPr="006D4E2B">
        <w:rPr>
          <w:rFonts w:cs="Times New Roman"/>
          <w:color w:val="231F20"/>
          <w:spacing w:val="-16"/>
        </w:rPr>
        <w:t xml:space="preserve"> </w:t>
      </w:r>
      <w:r w:rsidRPr="006D4E2B">
        <w:rPr>
          <w:rFonts w:cs="Times New Roman"/>
          <w:color w:val="231F20"/>
          <w:spacing w:val="-1"/>
        </w:rPr>
        <w:t>A.M.,</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2008</w:t>
      </w:r>
      <w:r w:rsidRPr="006D4E2B">
        <w:rPr>
          <w:rFonts w:cs="Times New Roman"/>
          <w:color w:val="231F20"/>
          <w:spacing w:val="-4"/>
        </w:rPr>
        <w:t xml:space="preserve"> </w:t>
      </w:r>
      <w:r w:rsidRPr="006D4E2B">
        <w:rPr>
          <w:rFonts w:cs="Times New Roman"/>
          <w:color w:val="231F20"/>
        </w:rPr>
        <w:t>Early</w:t>
      </w:r>
      <w:r w:rsidRPr="006D4E2B">
        <w:rPr>
          <w:rFonts w:cs="Times New Roman"/>
          <w:color w:val="231F20"/>
          <w:spacing w:val="-6"/>
        </w:rPr>
        <w:t xml:space="preserve"> </w:t>
      </w:r>
      <w:r w:rsidRPr="006D4E2B">
        <w:rPr>
          <w:rFonts w:cs="Times New Roman"/>
          <w:color w:val="231F20"/>
          <w:spacing w:val="-1"/>
        </w:rPr>
        <w:t>Detection</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30"/>
          <w:w w:val="99"/>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spacing w:val="-1"/>
        </w:rPr>
        <w:t>Screening:</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Molecular</w:t>
      </w:r>
      <w:r w:rsidRPr="006D4E2B">
        <w:rPr>
          <w:rFonts w:cs="Times New Roman"/>
          <w:color w:val="231F20"/>
          <w:spacing w:val="-7"/>
        </w:rPr>
        <w:t xml:space="preserve"> </w:t>
      </w:r>
      <w:r w:rsidRPr="006D4E2B">
        <w:rPr>
          <w:rFonts w:cs="Times New Roman"/>
          <w:color w:val="231F20"/>
        </w:rPr>
        <w:t>Basis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spacing w:val="-1"/>
        </w:rPr>
        <w:t>Mendelsohn,</w:t>
      </w:r>
      <w:r w:rsidRPr="006D4E2B">
        <w:rPr>
          <w:rFonts w:cs="Times New Roman"/>
          <w:color w:val="231F20"/>
          <w:spacing w:val="-7"/>
        </w:rPr>
        <w:t xml:space="preserve"> </w:t>
      </w:r>
      <w:r w:rsidRPr="006D4E2B">
        <w:rPr>
          <w:rFonts w:cs="Times New Roman"/>
          <w:color w:val="231F20"/>
        </w:rPr>
        <w:t>Israel,</w:t>
      </w:r>
      <w:r w:rsidRPr="006D4E2B">
        <w:rPr>
          <w:rFonts w:cs="Times New Roman"/>
          <w:color w:val="231F20"/>
          <w:spacing w:val="-8"/>
        </w:rPr>
        <w:t xml:space="preserve"> </w:t>
      </w:r>
      <w:r w:rsidRPr="006D4E2B">
        <w:rPr>
          <w:rFonts w:cs="Times New Roman"/>
          <w:color w:val="231F20"/>
          <w:spacing w:val="-4"/>
        </w:rPr>
        <w:t>Gray,</w:t>
      </w:r>
      <w:r w:rsidRPr="006D4E2B">
        <w:rPr>
          <w:rFonts w:cs="Times New Roman"/>
          <w:color w:val="231F20"/>
          <w:spacing w:val="-11"/>
        </w:rPr>
        <w:t xml:space="preserve"> </w:t>
      </w:r>
      <w:r w:rsidRPr="006D4E2B">
        <w:rPr>
          <w:rFonts w:cs="Times New Roman"/>
          <w:color w:val="231F20"/>
        </w:rPr>
        <w:t>Thompson</w:t>
      </w:r>
      <w:r w:rsidRPr="006D4E2B">
        <w:rPr>
          <w:rFonts w:cs="Times New Roman"/>
          <w:color w:val="231F20"/>
          <w:spacing w:val="25"/>
          <w:w w:val="99"/>
        </w:rPr>
        <w:t xml:space="preserve"> </w:t>
      </w:r>
      <w:r w:rsidRPr="006D4E2B">
        <w:rPr>
          <w:rFonts w:cs="Times New Roman"/>
          <w:color w:val="231F20"/>
        </w:rPr>
        <w:t>Editors</w:t>
      </w:r>
      <w:r w:rsidRPr="006D4E2B">
        <w:rPr>
          <w:rFonts w:cs="Times New Roman"/>
          <w:color w:val="231F20"/>
          <w:spacing w:val="-6"/>
        </w:rPr>
        <w:t xml:space="preserve"> </w:t>
      </w:r>
      <w:r w:rsidRPr="006D4E2B">
        <w:rPr>
          <w:rFonts w:cs="Times New Roman"/>
          <w:color w:val="231F20"/>
          <w:spacing w:val="-1"/>
        </w:rPr>
        <w:t>Saunders</w:t>
      </w:r>
      <w:r w:rsidRPr="006D4E2B">
        <w:rPr>
          <w:rFonts w:cs="Times New Roman"/>
          <w:color w:val="231F20"/>
          <w:spacing w:val="-4"/>
        </w:rPr>
        <w:t xml:space="preserve"> </w:t>
      </w:r>
      <w:r w:rsidRPr="006D4E2B">
        <w:rPr>
          <w:rFonts w:cs="Times New Roman"/>
          <w:color w:val="231F20"/>
        </w:rPr>
        <w:t>Elsevier</w:t>
      </w:r>
      <w:r w:rsidRPr="006D4E2B">
        <w:rPr>
          <w:rFonts w:cs="Times New Roman"/>
          <w:color w:val="231F20"/>
          <w:spacing w:val="-6"/>
        </w:rPr>
        <w:t xml:space="preserve"> </w:t>
      </w:r>
      <w:r w:rsidRPr="006D4E2B">
        <w:rPr>
          <w:rFonts w:cs="Times New Roman"/>
          <w:color w:val="231F20"/>
          <w:spacing w:val="-1"/>
        </w:rPr>
        <w:t>Philadelphia</w:t>
      </w:r>
      <w:r w:rsidRPr="006D4E2B">
        <w:rPr>
          <w:rFonts w:cs="Times New Roman"/>
          <w:color w:val="231F20"/>
          <w:spacing w:val="52"/>
        </w:rPr>
        <w:t xml:space="preserve"> </w:t>
      </w:r>
      <w:r w:rsidRPr="006D4E2B">
        <w:rPr>
          <w:rFonts w:cs="Times New Roman"/>
          <w:color w:val="231F20"/>
        </w:rPr>
        <w:t>pp</w:t>
      </w:r>
      <w:r w:rsidRPr="006D4E2B">
        <w:rPr>
          <w:rFonts w:cs="Times New Roman"/>
          <w:color w:val="231F20"/>
          <w:spacing w:val="-4"/>
        </w:rPr>
        <w:t xml:space="preserve"> </w:t>
      </w:r>
      <w:r w:rsidRPr="006D4E2B">
        <w:rPr>
          <w:rFonts w:cs="Times New Roman"/>
          <w:color w:val="231F20"/>
        </w:rPr>
        <w:t>335-347</w:t>
      </w:r>
    </w:p>
    <w:p w14:paraId="22DEC2F3" w14:textId="77777777" w:rsidR="00E7067C" w:rsidRPr="006D4E2B" w:rsidRDefault="00F87294" w:rsidP="0087207A">
      <w:pPr>
        <w:pStyle w:val="BodyText"/>
        <w:numPr>
          <w:ilvl w:val="0"/>
          <w:numId w:val="1"/>
        </w:numPr>
        <w:tabs>
          <w:tab w:val="left" w:pos="872"/>
        </w:tabs>
        <w:spacing w:before="120"/>
        <w:ind w:right="296"/>
        <w:rPr>
          <w:rFonts w:cs="Times New Roman"/>
        </w:rPr>
      </w:pPr>
      <w:r w:rsidRPr="006D4E2B">
        <w:rPr>
          <w:rFonts w:cs="Times New Roman"/>
          <w:color w:val="231F20"/>
        </w:rPr>
        <w:t>Bast.</w:t>
      </w:r>
      <w:r w:rsidRPr="006D4E2B">
        <w:rPr>
          <w:rFonts w:cs="Times New Roman"/>
          <w:color w:val="231F20"/>
          <w:spacing w:val="-6"/>
        </w:rPr>
        <w:t xml:space="preserve"> </w:t>
      </w:r>
      <w:r w:rsidRPr="006D4E2B">
        <w:rPr>
          <w:rFonts w:cs="Times New Roman"/>
          <w:color w:val="231F20"/>
        </w:rPr>
        <w:t>R.C.,</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2008</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rPr>
        <w:t>pathogenesis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epithelial</w:t>
      </w:r>
      <w:r w:rsidRPr="006D4E2B">
        <w:rPr>
          <w:rFonts w:cs="Times New Roman"/>
          <w:color w:val="231F20"/>
          <w:spacing w:val="-7"/>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23"/>
          <w:w w:val="99"/>
        </w:rPr>
        <w:t xml:space="preserve"> </w:t>
      </w:r>
      <w:r w:rsidRPr="006D4E2B">
        <w:rPr>
          <w:rFonts w:cs="Times New Roman"/>
          <w:color w:val="231F20"/>
        </w:rPr>
        <w:t>Basis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Editors</w:t>
      </w:r>
      <w:r w:rsidRPr="006D4E2B">
        <w:rPr>
          <w:rFonts w:cs="Times New Roman"/>
          <w:color w:val="231F20"/>
          <w:spacing w:val="-8"/>
        </w:rPr>
        <w:t xml:space="preserve"> </w:t>
      </w:r>
      <w:r w:rsidRPr="006D4E2B">
        <w:rPr>
          <w:rFonts w:cs="Times New Roman"/>
          <w:color w:val="231F20"/>
          <w:spacing w:val="-1"/>
        </w:rPr>
        <w:t>Mendelsohn,</w:t>
      </w:r>
      <w:r w:rsidRPr="006D4E2B">
        <w:rPr>
          <w:rFonts w:cs="Times New Roman"/>
          <w:color w:val="231F20"/>
          <w:spacing w:val="-6"/>
        </w:rPr>
        <w:t xml:space="preserve"> </w:t>
      </w:r>
      <w:r w:rsidRPr="006D4E2B">
        <w:rPr>
          <w:rFonts w:cs="Times New Roman"/>
          <w:color w:val="231F20"/>
        </w:rPr>
        <w:t>Israel,</w:t>
      </w:r>
      <w:r w:rsidRPr="006D4E2B">
        <w:rPr>
          <w:rFonts w:cs="Times New Roman"/>
          <w:color w:val="231F20"/>
          <w:spacing w:val="-6"/>
        </w:rPr>
        <w:t xml:space="preserve"> </w:t>
      </w:r>
      <w:r w:rsidRPr="006D4E2B">
        <w:rPr>
          <w:rFonts w:cs="Times New Roman"/>
          <w:color w:val="231F20"/>
          <w:spacing w:val="-4"/>
        </w:rPr>
        <w:t>Gray,</w:t>
      </w:r>
      <w:r w:rsidRPr="006D4E2B">
        <w:rPr>
          <w:rFonts w:cs="Times New Roman"/>
          <w:color w:val="231F20"/>
          <w:spacing w:val="-11"/>
        </w:rPr>
        <w:t xml:space="preserve"> </w:t>
      </w:r>
      <w:r w:rsidRPr="006D4E2B">
        <w:rPr>
          <w:rFonts w:cs="Times New Roman"/>
          <w:color w:val="231F20"/>
        </w:rPr>
        <w:t>Thompson</w:t>
      </w:r>
      <w:r w:rsidRPr="006D4E2B">
        <w:rPr>
          <w:rFonts w:cs="Times New Roman"/>
          <w:color w:val="231F20"/>
          <w:spacing w:val="-7"/>
        </w:rPr>
        <w:t xml:space="preserve"> </w:t>
      </w:r>
      <w:r w:rsidRPr="006D4E2B">
        <w:rPr>
          <w:rFonts w:cs="Times New Roman"/>
          <w:color w:val="231F20"/>
        </w:rPr>
        <w:t>Editors</w:t>
      </w:r>
      <w:r w:rsidRPr="006D4E2B">
        <w:rPr>
          <w:rFonts w:cs="Times New Roman"/>
          <w:color w:val="231F20"/>
          <w:spacing w:val="-8"/>
        </w:rPr>
        <w:t xml:space="preserve"> </w:t>
      </w:r>
      <w:r w:rsidRPr="006D4E2B">
        <w:rPr>
          <w:rFonts w:cs="Times New Roman"/>
          <w:color w:val="231F20"/>
          <w:spacing w:val="-1"/>
        </w:rPr>
        <w:t>Saunders</w:t>
      </w:r>
      <w:r w:rsidRPr="006D4E2B">
        <w:rPr>
          <w:rFonts w:cs="Times New Roman"/>
          <w:color w:val="231F20"/>
          <w:spacing w:val="-6"/>
        </w:rPr>
        <w:t xml:space="preserve"> </w:t>
      </w:r>
      <w:r w:rsidRPr="006D4E2B">
        <w:rPr>
          <w:rFonts w:cs="Times New Roman"/>
          <w:color w:val="231F20"/>
        </w:rPr>
        <w:t>Elsevier</w:t>
      </w:r>
      <w:r w:rsidRPr="006D4E2B">
        <w:rPr>
          <w:rFonts w:cs="Times New Roman"/>
          <w:color w:val="231F20"/>
          <w:spacing w:val="24"/>
          <w:w w:val="99"/>
        </w:rPr>
        <w:t xml:space="preserve"> </w:t>
      </w:r>
      <w:r w:rsidRPr="006D4E2B">
        <w:rPr>
          <w:rFonts w:cs="Times New Roman"/>
          <w:color w:val="231F20"/>
          <w:spacing w:val="-1"/>
        </w:rPr>
        <w:t>Philadelpia</w:t>
      </w:r>
      <w:r w:rsidRPr="006D4E2B">
        <w:rPr>
          <w:rFonts w:cs="Times New Roman"/>
          <w:color w:val="231F20"/>
          <w:spacing w:val="-11"/>
        </w:rPr>
        <w:t xml:space="preserve"> </w:t>
      </w:r>
      <w:r w:rsidRPr="006D4E2B">
        <w:rPr>
          <w:rFonts w:cs="Times New Roman"/>
          <w:color w:val="231F20"/>
        </w:rPr>
        <w:t>pp441-454</w:t>
      </w:r>
    </w:p>
    <w:p w14:paraId="41D274D4" w14:textId="77777777" w:rsidR="0073497F" w:rsidRPr="006D4E2B" w:rsidRDefault="00F87294" w:rsidP="0087207A">
      <w:pPr>
        <w:pStyle w:val="BodyText"/>
        <w:numPr>
          <w:ilvl w:val="0"/>
          <w:numId w:val="1"/>
        </w:numPr>
        <w:tabs>
          <w:tab w:val="left" w:pos="872"/>
        </w:tabs>
        <w:spacing w:before="120"/>
        <w:ind w:right="753"/>
        <w:rPr>
          <w:rFonts w:cs="Times New Roman"/>
        </w:rPr>
      </w:pPr>
      <w:r w:rsidRPr="006D4E2B">
        <w:rPr>
          <w:rFonts w:cs="Times New Roman"/>
          <w:color w:val="231F20"/>
          <w:spacing w:val="-1"/>
        </w:rPr>
        <w:t>Hennessy</w:t>
      </w:r>
      <w:r w:rsidRPr="006D4E2B">
        <w:rPr>
          <w:rFonts w:cs="Times New Roman"/>
          <w:color w:val="231F20"/>
          <w:spacing w:val="-4"/>
        </w:rPr>
        <w:t xml:space="preserve"> </w:t>
      </w:r>
      <w:r w:rsidRPr="006D4E2B">
        <w:rPr>
          <w:rFonts w:cs="Times New Roman"/>
          <w:color w:val="231F20"/>
          <w:spacing w:val="-7"/>
        </w:rPr>
        <w:t>BT</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rPr>
        <w:t>Carey</w:t>
      </w:r>
      <w:r w:rsidRPr="006D4E2B">
        <w:rPr>
          <w:rFonts w:cs="Times New Roman"/>
          <w:color w:val="231F20"/>
          <w:spacing w:val="-4"/>
        </w:rPr>
        <w:t xml:space="preserve"> </w:t>
      </w:r>
      <w:r w:rsidRPr="006D4E2B">
        <w:rPr>
          <w:rFonts w:cs="Times New Roman"/>
          <w:color w:val="231F20"/>
          <w:spacing w:val="-1"/>
        </w:rPr>
        <w:t>M.,</w:t>
      </w:r>
      <w:r w:rsidRPr="006D4E2B">
        <w:rPr>
          <w:rFonts w:cs="Times New Roman"/>
          <w:color w:val="231F20"/>
          <w:spacing w:val="-4"/>
        </w:rPr>
        <w:t xml:space="preserve"> </w:t>
      </w:r>
      <w:r w:rsidRPr="006D4E2B">
        <w:rPr>
          <w:rFonts w:cs="Times New Roman"/>
          <w:color w:val="231F20"/>
          <w:spacing w:val="-1"/>
        </w:rPr>
        <w:t>Naora,</w:t>
      </w:r>
      <w:r w:rsidRPr="006D4E2B">
        <w:rPr>
          <w:rFonts w:cs="Times New Roman"/>
          <w:color w:val="231F20"/>
          <w:spacing w:val="-4"/>
        </w:rPr>
        <w:t xml:space="preserve"> </w:t>
      </w:r>
      <w:r w:rsidRPr="006D4E2B">
        <w:rPr>
          <w:rFonts w:cs="Times New Roman"/>
          <w:color w:val="231F20"/>
          <w:spacing w:val="-1"/>
        </w:rPr>
        <w:t>H.,</w:t>
      </w:r>
      <w:r w:rsidRPr="006D4E2B">
        <w:rPr>
          <w:rFonts w:cs="Times New Roman"/>
          <w:color w:val="231F20"/>
          <w:spacing w:val="-16"/>
        </w:rPr>
        <w:t xml:space="preserve"> </w:t>
      </w:r>
      <w:r w:rsidRPr="006D4E2B">
        <w:rPr>
          <w:rFonts w:cs="Times New Roman"/>
          <w:color w:val="231F20"/>
          <w:spacing w:val="-1"/>
        </w:rPr>
        <w:t>Agarwal,</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rPr>
        <w:t>2009</w:t>
      </w:r>
      <w:r w:rsidRPr="006D4E2B">
        <w:rPr>
          <w:rFonts w:cs="Times New Roman"/>
          <w:color w:val="231F20"/>
          <w:spacing w:val="-3"/>
        </w:rPr>
        <w:t xml:space="preserve"> </w:t>
      </w:r>
      <w:r w:rsidRPr="006D4E2B">
        <w:rPr>
          <w:rFonts w:cs="Times New Roman"/>
          <w:color w:val="231F20"/>
          <w:spacing w:val="-1"/>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29"/>
          <w:w w:val="99"/>
        </w:rPr>
        <w:t xml:space="preserve"> </w:t>
      </w:r>
      <w:r w:rsidRPr="006D4E2B">
        <w:rPr>
          <w:rFonts w:cs="Times New Roman"/>
          <w:color w:val="231F20"/>
          <w:spacing w:val="-2"/>
        </w:rPr>
        <w:t>Molecular,</w:t>
      </w:r>
      <w:r w:rsidRPr="006D4E2B">
        <w:rPr>
          <w:rFonts w:cs="Times New Roman"/>
          <w:color w:val="231F20"/>
          <w:spacing w:val="-8"/>
        </w:rPr>
        <w:t xml:space="preserve"> </w:t>
      </w:r>
      <w:r w:rsidRPr="006D4E2B">
        <w:rPr>
          <w:rFonts w:cs="Times New Roman"/>
          <w:color w:val="231F20"/>
        </w:rPr>
        <w:t>Cellular</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rPr>
        <w:t>Clinical</w:t>
      </w:r>
      <w:r w:rsidRPr="006D4E2B">
        <w:rPr>
          <w:rFonts w:cs="Times New Roman"/>
          <w:color w:val="231F20"/>
          <w:spacing w:val="-8"/>
        </w:rPr>
        <w:t xml:space="preserve"> </w:t>
      </w:r>
      <w:r w:rsidRPr="006D4E2B">
        <w:rPr>
          <w:rFonts w:cs="Times New Roman"/>
          <w:color w:val="231F20"/>
        </w:rPr>
        <w:t>Biology</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7"/>
        </w:rPr>
        <w:t xml:space="preserve"> </w:t>
      </w:r>
      <w:r w:rsidRPr="006D4E2B">
        <w:rPr>
          <w:rFonts w:cs="Times New Roman"/>
          <w:color w:val="231F20"/>
          <w:spacing w:val="-1"/>
        </w:rPr>
        <w:t>Ovarian</w:t>
      </w:r>
      <w:r w:rsidRPr="006D4E2B">
        <w:rPr>
          <w:rFonts w:cs="Times New Roman"/>
          <w:color w:val="231F20"/>
          <w:spacing w:val="-7"/>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Editors</w:t>
      </w:r>
      <w:r w:rsidRPr="006D4E2B">
        <w:rPr>
          <w:rFonts w:cs="Times New Roman"/>
          <w:color w:val="231F20"/>
          <w:spacing w:val="-7"/>
        </w:rPr>
        <w:t xml:space="preserve"> </w:t>
      </w:r>
      <w:r w:rsidRPr="006D4E2B">
        <w:rPr>
          <w:rFonts w:cs="Times New Roman"/>
          <w:color w:val="231F20"/>
          <w:spacing w:val="-1"/>
        </w:rPr>
        <w:t>Maurie</w:t>
      </w:r>
      <w:r w:rsidRPr="006D4E2B">
        <w:rPr>
          <w:rFonts w:cs="Times New Roman"/>
          <w:color w:val="231F20"/>
          <w:spacing w:val="-7"/>
        </w:rPr>
        <w:t xml:space="preserve"> </w:t>
      </w:r>
      <w:r w:rsidRPr="006D4E2B">
        <w:rPr>
          <w:rFonts w:cs="Times New Roman"/>
          <w:color w:val="231F20"/>
          <w:spacing w:val="-1"/>
        </w:rPr>
        <w:t>Markman</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26"/>
          <w:w w:val="99"/>
        </w:rPr>
        <w:t xml:space="preserve"> </w:t>
      </w:r>
      <w:r w:rsidRPr="006D4E2B">
        <w:rPr>
          <w:rFonts w:cs="Times New Roman"/>
          <w:color w:val="231F20"/>
        </w:rPr>
        <w:t>Robert</w:t>
      </w:r>
      <w:r w:rsidRPr="006D4E2B">
        <w:rPr>
          <w:rFonts w:cs="Times New Roman"/>
          <w:color w:val="231F20"/>
          <w:spacing w:val="-6"/>
        </w:rPr>
        <w:t xml:space="preserve"> </w:t>
      </w:r>
      <w:r w:rsidRPr="006D4E2B">
        <w:rPr>
          <w:rFonts w:cs="Times New Roman"/>
          <w:color w:val="231F20"/>
        </w:rPr>
        <w:t>Bast</w:t>
      </w:r>
      <w:r w:rsidRPr="006D4E2B">
        <w:rPr>
          <w:rFonts w:cs="Times New Roman"/>
          <w:color w:val="231F20"/>
          <w:spacing w:val="-6"/>
        </w:rPr>
        <w:t xml:space="preserve"> </w:t>
      </w:r>
      <w:r w:rsidRPr="006D4E2B">
        <w:rPr>
          <w:rFonts w:cs="Times New Roman"/>
          <w:color w:val="231F20"/>
        </w:rPr>
        <w:t>Editors</w:t>
      </w:r>
      <w:r w:rsidRPr="006D4E2B">
        <w:rPr>
          <w:rFonts w:cs="Times New Roman"/>
          <w:color w:val="231F20"/>
          <w:spacing w:val="-7"/>
        </w:rPr>
        <w:t xml:space="preserve"> </w:t>
      </w:r>
      <w:r w:rsidRPr="006D4E2B">
        <w:rPr>
          <w:rFonts w:cs="Times New Roman"/>
          <w:color w:val="231F20"/>
        </w:rPr>
        <w:t>Remedica</w:t>
      </w:r>
      <w:r w:rsidRPr="006D4E2B">
        <w:rPr>
          <w:rFonts w:cs="Times New Roman"/>
          <w:color w:val="231F20"/>
          <w:spacing w:val="-6"/>
        </w:rPr>
        <w:t xml:space="preserve"> </w:t>
      </w:r>
      <w:r w:rsidRPr="006D4E2B">
        <w:rPr>
          <w:rFonts w:cs="Times New Roman"/>
          <w:color w:val="231F20"/>
        </w:rPr>
        <w:t>London</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press</w:t>
      </w:r>
    </w:p>
    <w:p w14:paraId="5EC246FE" w14:textId="0E8FE860" w:rsidR="00E7067C" w:rsidRPr="006D4E2B" w:rsidRDefault="00F87294" w:rsidP="0087207A">
      <w:pPr>
        <w:pStyle w:val="BodyText"/>
        <w:numPr>
          <w:ilvl w:val="0"/>
          <w:numId w:val="1"/>
        </w:numPr>
        <w:tabs>
          <w:tab w:val="left" w:pos="872"/>
        </w:tabs>
        <w:spacing w:before="120"/>
        <w:ind w:right="753"/>
        <w:rPr>
          <w:rFonts w:cs="Times New Roman"/>
        </w:rPr>
      </w:pPr>
      <w:r w:rsidRPr="006D4E2B">
        <w:rPr>
          <w:rFonts w:cs="Times New Roman"/>
          <w:color w:val="231F20"/>
          <w:spacing w:val="-1"/>
        </w:rPr>
        <w:t>Hennessy</w:t>
      </w:r>
      <w:r w:rsidRPr="006D4E2B">
        <w:rPr>
          <w:rFonts w:cs="Times New Roman"/>
          <w:color w:val="231F20"/>
          <w:spacing w:val="-5"/>
        </w:rPr>
        <w:t xml:space="preserve"> </w:t>
      </w:r>
      <w:r w:rsidRPr="006D4E2B">
        <w:rPr>
          <w:rFonts w:cs="Times New Roman"/>
          <w:color w:val="231F20"/>
          <w:spacing w:val="-6"/>
        </w:rPr>
        <w:t>BT</w:t>
      </w:r>
      <w:r w:rsidRPr="006D4E2B">
        <w:rPr>
          <w:rFonts w:cs="Times New Roman"/>
          <w:color w:val="231F20"/>
          <w:spacing w:val="-5"/>
        </w:rPr>
        <w:t xml:space="preserve">., </w:t>
      </w:r>
      <w:r w:rsidRPr="006D4E2B">
        <w:rPr>
          <w:rFonts w:cs="Times New Roman"/>
          <w:color w:val="231F20"/>
        </w:rPr>
        <w:t>Bast</w:t>
      </w:r>
      <w:r w:rsidRPr="006D4E2B">
        <w:rPr>
          <w:rFonts w:cs="Times New Roman"/>
          <w:color w:val="231F20"/>
          <w:spacing w:val="-5"/>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4"/>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2010</w:t>
      </w:r>
      <w:r w:rsidRPr="006D4E2B">
        <w:rPr>
          <w:rFonts w:cs="Times New Roman"/>
          <w:color w:val="231F20"/>
          <w:spacing w:val="-5"/>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rPr>
        <w:t>diagnostics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spacing w:val="-1"/>
        </w:rPr>
        <w:t>Holland</w:t>
      </w:r>
      <w:r w:rsidRPr="006D4E2B">
        <w:rPr>
          <w:rFonts w:cs="Times New Roman"/>
          <w:color w:val="231F20"/>
          <w:spacing w:val="-5"/>
        </w:rPr>
        <w:t xml:space="preserve"> </w:t>
      </w:r>
      <w:r w:rsidRPr="006D4E2B">
        <w:rPr>
          <w:rFonts w:cs="Times New Roman"/>
          <w:color w:val="231F20"/>
          <w:spacing w:val="-1"/>
        </w:rPr>
        <w:t>Frei</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29"/>
          <w:w w:val="99"/>
        </w:rPr>
        <w:t xml:space="preserve"> </w:t>
      </w:r>
      <w:r w:rsidRPr="006D4E2B">
        <w:rPr>
          <w:rFonts w:cs="Times New Roman"/>
          <w:color w:val="231F20"/>
          <w:spacing w:val="-1"/>
        </w:rPr>
        <w:t>Medicine</w:t>
      </w:r>
      <w:r w:rsidRPr="006D4E2B">
        <w:rPr>
          <w:rFonts w:cs="Times New Roman"/>
          <w:color w:val="231F20"/>
          <w:spacing w:val="-8"/>
        </w:rPr>
        <w:t xml:space="preserve"> </w:t>
      </w:r>
      <w:r w:rsidRPr="006D4E2B">
        <w:rPr>
          <w:rFonts w:cs="Times New Roman"/>
          <w:color w:val="231F20"/>
          <w:spacing w:val="-1"/>
        </w:rPr>
        <w:t>VIII</w:t>
      </w:r>
      <w:r w:rsidRPr="006D4E2B">
        <w:rPr>
          <w:rFonts w:cs="Times New Roman"/>
          <w:color w:val="231F20"/>
          <w:spacing w:val="-4"/>
        </w:rPr>
        <w:t xml:space="preserve"> </w:t>
      </w:r>
      <w:r w:rsidRPr="006D4E2B">
        <w:rPr>
          <w:rFonts w:cs="Times New Roman"/>
          <w:color w:val="231F20"/>
        </w:rPr>
        <w:t>Editors</w:t>
      </w:r>
      <w:r w:rsidRPr="006D4E2B">
        <w:rPr>
          <w:rFonts w:cs="Times New Roman"/>
          <w:color w:val="231F20"/>
          <w:spacing w:val="-4"/>
        </w:rPr>
        <w:t xml:space="preserve"> </w:t>
      </w:r>
      <w:r w:rsidRPr="006D4E2B">
        <w:rPr>
          <w:rFonts w:cs="Times New Roman"/>
          <w:color w:val="231F20"/>
          <w:spacing w:val="-1"/>
        </w:rPr>
        <w:t>Hong</w:t>
      </w:r>
      <w:r w:rsidRPr="006D4E2B">
        <w:rPr>
          <w:rFonts w:cs="Times New Roman"/>
          <w:color w:val="231F20"/>
          <w:spacing w:val="-9"/>
        </w:rPr>
        <w:t xml:space="preserve"> </w:t>
      </w:r>
      <w:r w:rsidRPr="006D4E2B">
        <w:rPr>
          <w:rFonts w:cs="Times New Roman"/>
          <w:color w:val="231F20"/>
        </w:rPr>
        <w:t>WK.,</w:t>
      </w:r>
      <w:r w:rsidRPr="006D4E2B">
        <w:rPr>
          <w:rFonts w:cs="Times New Roman"/>
          <w:color w:val="231F20"/>
          <w:spacing w:val="-4"/>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RC.,</w:t>
      </w:r>
      <w:r w:rsidRPr="006D4E2B">
        <w:rPr>
          <w:rFonts w:cs="Times New Roman"/>
          <w:color w:val="231F20"/>
          <w:spacing w:val="-4"/>
        </w:rPr>
        <w:t xml:space="preserve"> </w:t>
      </w:r>
      <w:r w:rsidRPr="006D4E2B">
        <w:rPr>
          <w:rFonts w:cs="Times New Roman"/>
          <w:color w:val="231F20"/>
          <w:spacing w:val="-1"/>
        </w:rPr>
        <w:t>Hait</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4"/>
        </w:rPr>
        <w:t xml:space="preserve"> </w:t>
      </w:r>
      <w:r w:rsidRPr="006D4E2B">
        <w:rPr>
          <w:rFonts w:cs="Times New Roman"/>
          <w:color w:val="231F20"/>
          <w:spacing w:val="-1"/>
        </w:rPr>
        <w:t>Kufe</w:t>
      </w:r>
      <w:r w:rsidRPr="006D4E2B">
        <w:rPr>
          <w:rFonts w:cs="Times New Roman"/>
          <w:color w:val="231F20"/>
          <w:spacing w:val="-3"/>
        </w:rPr>
        <w:t xml:space="preserve"> </w:t>
      </w:r>
      <w:r w:rsidRPr="006D4E2B">
        <w:rPr>
          <w:rFonts w:cs="Times New Roman"/>
          <w:color w:val="231F20"/>
          <w:spacing w:val="-6"/>
        </w:rPr>
        <w:t>D</w:t>
      </w:r>
      <w:r w:rsidRPr="006D4E2B">
        <w:rPr>
          <w:rFonts w:cs="Times New Roman"/>
          <w:color w:val="231F20"/>
          <w:spacing w:val="-7"/>
        </w:rPr>
        <w:t>W</w:t>
      </w:r>
      <w:r w:rsidRPr="006D4E2B">
        <w:rPr>
          <w:rFonts w:cs="Times New Roman"/>
          <w:color w:val="231F20"/>
          <w:spacing w:val="-6"/>
        </w:rPr>
        <w:t>.,</w:t>
      </w:r>
      <w:r w:rsidRPr="006D4E2B">
        <w:rPr>
          <w:rFonts w:cs="Times New Roman"/>
          <w:color w:val="231F20"/>
          <w:spacing w:val="-4"/>
        </w:rPr>
        <w:t xml:space="preserve"> </w:t>
      </w:r>
      <w:r w:rsidRPr="006D4E2B">
        <w:rPr>
          <w:rFonts w:cs="Times New Roman"/>
          <w:color w:val="231F20"/>
          <w:spacing w:val="-1"/>
        </w:rPr>
        <w:t>Holland</w:t>
      </w:r>
      <w:r w:rsidRPr="006D4E2B">
        <w:rPr>
          <w:rFonts w:cs="Times New Roman"/>
          <w:color w:val="231F20"/>
          <w:spacing w:val="-4"/>
        </w:rPr>
        <w:t xml:space="preserve"> </w:t>
      </w:r>
      <w:r w:rsidRPr="006D4E2B">
        <w:rPr>
          <w:rFonts w:cs="Times New Roman"/>
          <w:color w:val="231F20"/>
          <w:spacing w:val="-6"/>
        </w:rPr>
        <w:t>JF.,</w:t>
      </w:r>
      <w:r w:rsidRPr="006D4E2B">
        <w:rPr>
          <w:rFonts w:cs="Times New Roman"/>
          <w:color w:val="231F20"/>
          <w:spacing w:val="-3"/>
        </w:rPr>
        <w:t xml:space="preserve"> </w:t>
      </w:r>
      <w:r w:rsidRPr="006D4E2B">
        <w:rPr>
          <w:rFonts w:cs="Times New Roman"/>
          <w:color w:val="231F20"/>
          <w:spacing w:val="-1"/>
        </w:rPr>
        <w:t>Pollock</w:t>
      </w:r>
      <w:r w:rsidRPr="006D4E2B">
        <w:rPr>
          <w:rFonts w:cs="Times New Roman"/>
          <w:color w:val="231F20"/>
          <w:spacing w:val="-4"/>
        </w:rPr>
        <w:t xml:space="preserve"> </w:t>
      </w:r>
      <w:r w:rsidRPr="006D4E2B">
        <w:rPr>
          <w:rFonts w:cs="Times New Roman"/>
          <w:color w:val="231F20"/>
        </w:rPr>
        <w:t>RE.,</w:t>
      </w:r>
      <w:r w:rsidRPr="006D4E2B">
        <w:rPr>
          <w:rFonts w:cs="Times New Roman"/>
          <w:color w:val="231F20"/>
          <w:spacing w:val="27"/>
          <w:w w:val="99"/>
        </w:rPr>
        <w:t xml:space="preserve"> </w:t>
      </w:r>
      <w:r w:rsidRPr="006D4E2B">
        <w:rPr>
          <w:rFonts w:cs="Times New Roman"/>
          <w:color w:val="231F20"/>
          <w:spacing w:val="-2"/>
        </w:rPr>
        <w:t>Weichselbaum</w:t>
      </w:r>
      <w:r w:rsidRPr="006D4E2B">
        <w:rPr>
          <w:rFonts w:cs="Times New Roman"/>
          <w:color w:val="231F20"/>
          <w:spacing w:val="-10"/>
        </w:rPr>
        <w:t xml:space="preserve"> </w:t>
      </w:r>
      <w:r w:rsidRPr="006D4E2B">
        <w:rPr>
          <w:rFonts w:cs="Times New Roman"/>
          <w:color w:val="231F20"/>
        </w:rPr>
        <w:t>BC</w:t>
      </w:r>
      <w:r w:rsidRPr="006D4E2B">
        <w:rPr>
          <w:rFonts w:cs="Times New Roman"/>
          <w:color w:val="231F20"/>
          <w:spacing w:val="-8"/>
        </w:rPr>
        <w:t xml:space="preserve"> </w:t>
      </w:r>
      <w:r w:rsidRPr="006D4E2B">
        <w:rPr>
          <w:rFonts w:cs="Times New Roman"/>
          <w:color w:val="231F20"/>
          <w:spacing w:val="-1"/>
        </w:rPr>
        <w:t>Decker</w:t>
      </w:r>
      <w:r w:rsidRPr="006D4E2B">
        <w:rPr>
          <w:rFonts w:cs="Times New Roman"/>
          <w:color w:val="231F20"/>
          <w:spacing w:val="-8"/>
        </w:rPr>
        <w:t xml:space="preserve"> </w:t>
      </w:r>
      <w:r w:rsidRPr="006D4E2B">
        <w:rPr>
          <w:rFonts w:cs="Times New Roman"/>
          <w:color w:val="231F20"/>
        </w:rPr>
        <w:t>pp335-346</w:t>
      </w:r>
    </w:p>
    <w:p w14:paraId="5E2A7050" w14:textId="77777777" w:rsidR="00E7067C" w:rsidRPr="006D4E2B" w:rsidRDefault="00F87294" w:rsidP="0087207A">
      <w:pPr>
        <w:pStyle w:val="BodyText"/>
        <w:numPr>
          <w:ilvl w:val="0"/>
          <w:numId w:val="1"/>
        </w:numPr>
        <w:tabs>
          <w:tab w:val="left" w:pos="872"/>
        </w:tabs>
        <w:spacing w:before="120"/>
        <w:ind w:right="296"/>
        <w:rPr>
          <w:rFonts w:cs="Times New Roman"/>
        </w:rPr>
      </w:pPr>
      <w:r w:rsidRPr="006D4E2B">
        <w:rPr>
          <w:rFonts w:cs="Times New Roman"/>
          <w:color w:val="231F20"/>
        </w:rPr>
        <w:t>Iadevaia,</w:t>
      </w:r>
      <w:r w:rsidRPr="006D4E2B">
        <w:rPr>
          <w:rFonts w:cs="Times New Roman"/>
          <w:color w:val="231F20"/>
          <w:spacing w:val="-5"/>
        </w:rPr>
        <w:t xml:space="preserve"> </w:t>
      </w:r>
      <w:r w:rsidRPr="006D4E2B">
        <w:rPr>
          <w:rFonts w:cs="Times New Roman"/>
          <w:color w:val="231F20"/>
          <w:spacing w:val="-1"/>
        </w:rPr>
        <w:t>S.,</w:t>
      </w:r>
      <w:r w:rsidRPr="006D4E2B">
        <w:rPr>
          <w:rFonts w:cs="Times New Roman"/>
          <w:color w:val="231F20"/>
          <w:spacing w:val="-9"/>
        </w:rPr>
        <w:t xml:space="preserve"> </w:t>
      </w:r>
      <w:r w:rsidRPr="006D4E2B">
        <w:rPr>
          <w:rFonts w:cs="Times New Roman"/>
          <w:color w:val="231F20"/>
          <w:spacing w:val="-3"/>
        </w:rPr>
        <w:t>Tabchy</w:t>
      </w:r>
      <w:r w:rsidRPr="006D4E2B">
        <w:rPr>
          <w:rFonts w:cs="Times New Roman"/>
          <w:color w:val="231F20"/>
          <w:spacing w:val="-18"/>
        </w:rPr>
        <w:t xml:space="preserve"> </w:t>
      </w:r>
      <w:r w:rsidRPr="006D4E2B">
        <w:rPr>
          <w:rFonts w:cs="Times New Roman"/>
          <w:color w:val="231F20"/>
          <w:spacing w:val="-1"/>
        </w:rPr>
        <w:t>AB.,</w:t>
      </w:r>
      <w:r w:rsidRPr="006D4E2B">
        <w:rPr>
          <w:rFonts w:cs="Times New Roman"/>
          <w:color w:val="231F20"/>
          <w:spacing w:val="-4"/>
        </w:rPr>
        <w:t xml:space="preserve"> </w:t>
      </w:r>
      <w:r w:rsidRPr="006D4E2B">
        <w:rPr>
          <w:rFonts w:cs="Times New Roman"/>
          <w:color w:val="231F20"/>
        </w:rPr>
        <w:t>Ram</w:t>
      </w:r>
      <w:r w:rsidRPr="006D4E2B">
        <w:rPr>
          <w:rFonts w:cs="Times New Roman"/>
          <w:color w:val="231F20"/>
          <w:spacing w:val="-5"/>
        </w:rPr>
        <w:t xml:space="preserve"> </w:t>
      </w:r>
      <w:r w:rsidRPr="006D4E2B">
        <w:rPr>
          <w:rFonts w:cs="Times New Roman"/>
          <w:color w:val="231F20"/>
          <w:spacing w:val="-6"/>
        </w:rPr>
        <w:t>PT</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5"/>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3"/>
        </w:rPr>
        <w:t>2011</w:t>
      </w:r>
      <w:r w:rsidRPr="006D4E2B">
        <w:rPr>
          <w:rFonts w:cs="Times New Roman"/>
          <w:color w:val="231F20"/>
          <w:spacing w:val="-5"/>
        </w:rPr>
        <w:t xml:space="preserve"> </w:t>
      </w:r>
      <w:r w:rsidRPr="006D4E2B">
        <w:rPr>
          <w:rFonts w:cs="Times New Roman"/>
          <w:color w:val="231F20"/>
        </w:rPr>
        <w:t>Clinical</w:t>
      </w:r>
      <w:r w:rsidRPr="006D4E2B">
        <w:rPr>
          <w:rFonts w:cs="Times New Roman"/>
          <w:color w:val="231F20"/>
          <w:spacing w:val="-17"/>
        </w:rPr>
        <w:t xml:space="preserve"> </w:t>
      </w:r>
      <w:r w:rsidRPr="006D4E2B">
        <w:rPr>
          <w:rFonts w:cs="Times New Roman"/>
          <w:color w:val="231F20"/>
          <w:spacing w:val="-1"/>
        </w:rPr>
        <w:t>Applications</w:t>
      </w:r>
      <w:r w:rsidRPr="006D4E2B">
        <w:rPr>
          <w:rFonts w:cs="Times New Roman"/>
          <w:color w:val="231F20"/>
          <w:spacing w:val="-4"/>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spacing w:val="-1"/>
        </w:rPr>
        <w:t>systems</w:t>
      </w:r>
      <w:r w:rsidRPr="006D4E2B">
        <w:rPr>
          <w:rFonts w:cs="Times New Roman"/>
          <w:color w:val="231F20"/>
          <w:spacing w:val="20"/>
          <w:w w:val="99"/>
        </w:rPr>
        <w:t xml:space="preserve"> </w:t>
      </w:r>
      <w:r w:rsidRPr="006D4E2B">
        <w:rPr>
          <w:rFonts w:cs="Times New Roman"/>
          <w:color w:val="231F20"/>
        </w:rPr>
        <w:t>Biology</w:t>
      </w:r>
      <w:r w:rsidRPr="006D4E2B">
        <w:rPr>
          <w:rFonts w:cs="Times New Roman"/>
          <w:color w:val="231F20"/>
          <w:spacing w:val="-19"/>
        </w:rPr>
        <w:t xml:space="preserve"> </w:t>
      </w:r>
      <w:r w:rsidRPr="006D4E2B">
        <w:rPr>
          <w:rFonts w:cs="Times New Roman"/>
          <w:color w:val="231F20"/>
          <w:spacing w:val="-1"/>
        </w:rPr>
        <w:t>Approaches</w:t>
      </w:r>
      <w:r w:rsidRPr="006D4E2B">
        <w:rPr>
          <w:rFonts w:cs="Times New Roman"/>
          <w:color w:val="231F20"/>
          <w:spacing w:val="49"/>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spacing w:val="-1"/>
        </w:rPr>
        <w:t>Systems</w:t>
      </w:r>
      <w:r w:rsidRPr="006D4E2B">
        <w:rPr>
          <w:rFonts w:cs="Times New Roman"/>
          <w:color w:val="231F20"/>
          <w:spacing w:val="-6"/>
        </w:rPr>
        <w:t xml:space="preserve"> </w:t>
      </w:r>
      <w:r w:rsidRPr="006D4E2B">
        <w:rPr>
          <w:rFonts w:cs="Times New Roman"/>
          <w:color w:val="231F20"/>
        </w:rPr>
        <w:t>Biology</w:t>
      </w:r>
      <w:r w:rsidRPr="006D4E2B">
        <w:rPr>
          <w:rFonts w:cs="Times New Roman"/>
          <w:color w:val="231F20"/>
          <w:spacing w:val="-5"/>
        </w:rPr>
        <w:t xml:space="preserve"> </w:t>
      </w:r>
      <w:r w:rsidRPr="006D4E2B">
        <w:rPr>
          <w:rFonts w:cs="Times New Roman"/>
          <w:color w:val="231F20"/>
        </w:rPr>
        <w:t>Cesario</w:t>
      </w:r>
      <w:r w:rsidRPr="006D4E2B">
        <w:rPr>
          <w:rFonts w:cs="Times New Roman"/>
          <w:color w:val="231F20"/>
          <w:spacing w:val="-19"/>
        </w:rPr>
        <w:t xml:space="preserve"> </w:t>
      </w:r>
      <w:r w:rsidRPr="006D4E2B">
        <w:rPr>
          <w:rFonts w:cs="Times New Roman"/>
          <w:color w:val="231F20"/>
        </w:rPr>
        <w:t>A</w:t>
      </w:r>
      <w:r w:rsidRPr="006D4E2B">
        <w:rPr>
          <w:rFonts w:cs="Times New Roman"/>
          <w:color w:val="231F20"/>
          <w:spacing w:val="-18"/>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Marcus</w:t>
      </w:r>
      <w:r w:rsidRPr="006D4E2B">
        <w:rPr>
          <w:rFonts w:cs="Times New Roman"/>
          <w:color w:val="231F20"/>
          <w:spacing w:val="-6"/>
        </w:rPr>
        <w:t xml:space="preserve"> </w:t>
      </w:r>
      <w:r w:rsidRPr="006D4E2B">
        <w:rPr>
          <w:rFonts w:cs="Times New Roman"/>
          <w:color w:val="231F20"/>
        </w:rPr>
        <w:t>F</w:t>
      </w:r>
      <w:r w:rsidRPr="006D4E2B">
        <w:rPr>
          <w:rFonts w:cs="Times New Roman"/>
          <w:color w:val="231F20"/>
          <w:spacing w:val="-6"/>
        </w:rPr>
        <w:t xml:space="preserve"> </w:t>
      </w:r>
      <w:r w:rsidRPr="006D4E2B">
        <w:rPr>
          <w:rFonts w:cs="Times New Roman"/>
          <w:color w:val="231F20"/>
        </w:rPr>
        <w:t>B</w:t>
      </w:r>
      <w:r w:rsidRPr="006D4E2B">
        <w:rPr>
          <w:rFonts w:cs="Times New Roman"/>
          <w:color w:val="231F20"/>
          <w:spacing w:val="-5"/>
        </w:rPr>
        <w:t xml:space="preserve"> </w:t>
      </w:r>
      <w:r w:rsidRPr="006D4E2B">
        <w:rPr>
          <w:rFonts w:cs="Times New Roman"/>
          <w:color w:val="231F20"/>
        </w:rPr>
        <w:t>(editors)</w:t>
      </w:r>
      <w:r w:rsidRPr="006D4E2B">
        <w:rPr>
          <w:rFonts w:cs="Times New Roman"/>
          <w:color w:val="231F20"/>
          <w:spacing w:val="-6"/>
        </w:rPr>
        <w:t xml:space="preserve"> </w:t>
      </w:r>
      <w:r w:rsidRPr="006D4E2B">
        <w:rPr>
          <w:rFonts w:cs="Times New Roman"/>
          <w:color w:val="231F20"/>
          <w:spacing w:val="-1"/>
        </w:rPr>
        <w:t>Springer</w:t>
      </w:r>
      <w:r w:rsidRPr="006D4E2B">
        <w:rPr>
          <w:rFonts w:cs="Times New Roman"/>
          <w:color w:val="231F20"/>
          <w:spacing w:val="23"/>
          <w:w w:val="99"/>
        </w:rPr>
        <w:t xml:space="preserve"> </w:t>
      </w:r>
      <w:r w:rsidRPr="006D4E2B">
        <w:rPr>
          <w:rFonts w:cs="Times New Roman"/>
          <w:color w:val="231F20"/>
          <w:spacing w:val="-1"/>
        </w:rPr>
        <w:t>Dordrecht</w:t>
      </w:r>
      <w:r w:rsidRPr="006D4E2B">
        <w:rPr>
          <w:rFonts w:cs="Times New Roman"/>
          <w:color w:val="231F20"/>
          <w:spacing w:val="-6"/>
        </w:rPr>
        <w:t xml:space="preserve"> </w:t>
      </w:r>
      <w:r w:rsidRPr="006D4E2B">
        <w:rPr>
          <w:rFonts w:cs="Times New Roman"/>
          <w:color w:val="231F20"/>
          <w:spacing w:val="-2"/>
        </w:rPr>
        <w:t>Heidelberg</w:t>
      </w:r>
      <w:r w:rsidRPr="006D4E2B">
        <w:rPr>
          <w:rFonts w:cs="Times New Roman"/>
          <w:color w:val="231F20"/>
          <w:spacing w:val="-6"/>
        </w:rPr>
        <w:t xml:space="preserve"> </w:t>
      </w:r>
      <w:r w:rsidRPr="006D4E2B">
        <w:rPr>
          <w:rFonts w:cs="Times New Roman"/>
          <w:color w:val="231F20"/>
        </w:rPr>
        <w:t>London</w:t>
      </w:r>
      <w:r w:rsidRPr="006D4E2B">
        <w:rPr>
          <w:rFonts w:cs="Times New Roman"/>
          <w:color w:val="231F20"/>
          <w:spacing w:val="-6"/>
        </w:rPr>
        <w:t xml:space="preserve"> </w:t>
      </w:r>
      <w:r w:rsidRPr="006D4E2B">
        <w:rPr>
          <w:rFonts w:cs="Times New Roman"/>
          <w:color w:val="231F20"/>
          <w:spacing w:val="-1"/>
        </w:rPr>
        <w:t>New</w:t>
      </w:r>
      <w:r w:rsidRPr="006D4E2B">
        <w:rPr>
          <w:rFonts w:cs="Times New Roman"/>
          <w:color w:val="231F20"/>
          <w:spacing w:val="-14"/>
        </w:rPr>
        <w:t xml:space="preserve"> </w:t>
      </w:r>
      <w:r w:rsidRPr="006D4E2B">
        <w:rPr>
          <w:rFonts w:cs="Times New Roman"/>
          <w:color w:val="231F20"/>
          <w:spacing w:val="-6"/>
        </w:rPr>
        <w:t>York</w:t>
      </w:r>
      <w:r w:rsidRPr="006D4E2B">
        <w:rPr>
          <w:rFonts w:cs="Times New Roman"/>
          <w:color w:val="231F20"/>
          <w:spacing w:val="-5"/>
        </w:rPr>
        <w:t xml:space="preserve"> </w:t>
      </w:r>
      <w:r w:rsidRPr="006D4E2B">
        <w:rPr>
          <w:rFonts w:cs="Times New Roman"/>
          <w:color w:val="231F20"/>
        </w:rPr>
        <w:t>pp409-428</w:t>
      </w:r>
    </w:p>
    <w:p w14:paraId="1D239870" w14:textId="77777777" w:rsidR="00E7067C" w:rsidRPr="006D4E2B" w:rsidRDefault="00F87294" w:rsidP="0087207A">
      <w:pPr>
        <w:pStyle w:val="BodyText"/>
        <w:numPr>
          <w:ilvl w:val="0"/>
          <w:numId w:val="1"/>
        </w:numPr>
        <w:tabs>
          <w:tab w:val="left" w:pos="872"/>
        </w:tabs>
        <w:spacing w:before="120"/>
        <w:ind w:right="532"/>
        <w:rPr>
          <w:rFonts w:cs="Times New Roman"/>
        </w:rPr>
      </w:pPr>
      <w:r w:rsidRPr="006D4E2B">
        <w:rPr>
          <w:rFonts w:cs="Times New Roman"/>
          <w:color w:val="231F20"/>
          <w:spacing w:val="-1"/>
        </w:rPr>
        <w:t>Panupinthu</w:t>
      </w:r>
      <w:r w:rsidRPr="006D4E2B">
        <w:rPr>
          <w:rFonts w:cs="Times New Roman"/>
          <w:color w:val="231F20"/>
          <w:spacing w:val="-6"/>
        </w:rPr>
        <w:t xml:space="preserve"> </w:t>
      </w:r>
      <w:r w:rsidRPr="006D4E2B">
        <w:rPr>
          <w:rFonts w:cs="Times New Roman"/>
          <w:color w:val="231F20"/>
          <w:spacing w:val="-1"/>
        </w:rPr>
        <w:t>N.,</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spacing w:val="-1"/>
        </w:rPr>
        <w:t>GB</w:t>
      </w:r>
      <w:r w:rsidRPr="006D4E2B">
        <w:rPr>
          <w:rFonts w:cs="Times New Roman"/>
          <w:color w:val="231F20"/>
          <w:spacing w:val="-6"/>
        </w:rPr>
        <w:t xml:space="preserve"> </w:t>
      </w:r>
      <w:r w:rsidRPr="006D4E2B">
        <w:rPr>
          <w:rFonts w:cs="Times New Roman"/>
          <w:color w:val="231F20"/>
        </w:rPr>
        <w:t>2013</w:t>
      </w:r>
      <w:r w:rsidRPr="006D4E2B">
        <w:rPr>
          <w:rFonts w:cs="Times New Roman"/>
          <w:color w:val="231F20"/>
          <w:spacing w:val="-6"/>
        </w:rPr>
        <w:t xml:space="preserve"> </w:t>
      </w:r>
      <w:r w:rsidRPr="006D4E2B">
        <w:rPr>
          <w:rFonts w:cs="Times New Roman"/>
          <w:color w:val="231F20"/>
          <w:spacing w:val="-1"/>
        </w:rPr>
        <w:t>Understanding</w:t>
      </w:r>
      <w:r w:rsidRPr="006D4E2B">
        <w:rPr>
          <w:rFonts w:cs="Times New Roman"/>
          <w:color w:val="231F20"/>
          <w:spacing w:val="-5"/>
        </w:rPr>
        <w:t xml:space="preserve"> </w:t>
      </w:r>
      <w:r w:rsidRPr="006D4E2B">
        <w:rPr>
          <w:rFonts w:cs="Times New Roman"/>
          <w:color w:val="231F20"/>
        </w:rPr>
        <w:t>the</w:t>
      </w:r>
      <w:r w:rsidRPr="006D4E2B">
        <w:rPr>
          <w:rFonts w:cs="Times New Roman"/>
          <w:color w:val="231F20"/>
          <w:spacing w:val="-7"/>
        </w:rPr>
        <w:t xml:space="preserve"> </w:t>
      </w:r>
      <w:r w:rsidRPr="006D4E2B">
        <w:rPr>
          <w:rFonts w:cs="Times New Roman"/>
          <w:color w:val="231F20"/>
        </w:rPr>
        <w:t>functions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lysophosphatidic</w:t>
      </w:r>
      <w:r w:rsidRPr="006D4E2B">
        <w:rPr>
          <w:rFonts w:cs="Times New Roman"/>
          <w:color w:val="231F20"/>
          <w:spacing w:val="-8"/>
        </w:rPr>
        <w:t xml:space="preserve"> </w:t>
      </w:r>
      <w:r w:rsidRPr="006D4E2B">
        <w:rPr>
          <w:rFonts w:cs="Times New Roman"/>
          <w:color w:val="231F20"/>
        </w:rPr>
        <w:t>acid</w:t>
      </w:r>
      <w:r w:rsidRPr="006D4E2B">
        <w:rPr>
          <w:rFonts w:cs="Times New Roman"/>
          <w:color w:val="231F20"/>
          <w:spacing w:val="26"/>
          <w:w w:val="99"/>
        </w:rPr>
        <w:t xml:space="preserve"> </w:t>
      </w:r>
      <w:r w:rsidRPr="006D4E2B">
        <w:rPr>
          <w:rFonts w:cs="Times New Roman"/>
          <w:color w:val="231F20"/>
        </w:rPr>
        <w:t>receptors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spacing w:val="-1"/>
        </w:rPr>
        <w:t>Lysophospholipid</w:t>
      </w:r>
      <w:r w:rsidRPr="006D4E2B">
        <w:rPr>
          <w:rFonts w:cs="Times New Roman"/>
          <w:color w:val="231F20"/>
          <w:spacing w:val="-7"/>
        </w:rPr>
        <w:t xml:space="preserve"> </w:t>
      </w:r>
      <w:r w:rsidRPr="006D4E2B">
        <w:rPr>
          <w:rFonts w:cs="Times New Roman"/>
          <w:color w:val="231F20"/>
        </w:rPr>
        <w:t>receptors:</w:t>
      </w:r>
      <w:r w:rsidRPr="006D4E2B">
        <w:rPr>
          <w:rFonts w:cs="Times New Roman"/>
          <w:color w:val="231F20"/>
          <w:spacing w:val="-8"/>
        </w:rPr>
        <w:t xml:space="preserve"> </w:t>
      </w:r>
      <w:r w:rsidRPr="006D4E2B">
        <w:rPr>
          <w:rFonts w:cs="Times New Roman"/>
          <w:color w:val="231F20"/>
          <w:spacing w:val="-1"/>
        </w:rPr>
        <w:t>signaling</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biochemistry</w:t>
      </w:r>
      <w:r w:rsidRPr="006D4E2B">
        <w:rPr>
          <w:rFonts w:cs="Times New Roman"/>
          <w:color w:val="231F20"/>
          <w:spacing w:val="-7"/>
        </w:rPr>
        <w:t xml:space="preserve"> </w:t>
      </w:r>
      <w:r w:rsidRPr="006D4E2B">
        <w:rPr>
          <w:rFonts w:cs="Times New Roman"/>
          <w:color w:val="231F20"/>
        </w:rPr>
        <w:t>Chun</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8"/>
        </w:rPr>
        <w:t xml:space="preserve"> </w:t>
      </w:r>
      <w:r w:rsidRPr="006D4E2B">
        <w:rPr>
          <w:rFonts w:cs="Times New Roman"/>
          <w:color w:val="231F20"/>
          <w:spacing w:val="-1"/>
        </w:rPr>
        <w:t>Hla</w:t>
      </w:r>
      <w:r w:rsidRPr="006D4E2B">
        <w:rPr>
          <w:rFonts w:cs="Times New Roman"/>
          <w:color w:val="231F20"/>
          <w:spacing w:val="24"/>
          <w:w w:val="99"/>
        </w:rPr>
        <w:t xml:space="preserve"> </w:t>
      </w:r>
      <w:r w:rsidRPr="006D4E2B">
        <w:rPr>
          <w:rFonts w:cs="Times New Roman"/>
          <w:color w:val="231F20"/>
          <w:spacing w:val="-7"/>
        </w:rPr>
        <w:t>T</w:t>
      </w:r>
      <w:r w:rsidRPr="006D4E2B">
        <w:rPr>
          <w:rFonts w:cs="Times New Roman"/>
          <w:color w:val="231F20"/>
          <w:spacing w:val="-6"/>
        </w:rPr>
        <w:t>.,</w:t>
      </w:r>
      <w:r w:rsidRPr="006D4E2B">
        <w:rPr>
          <w:rFonts w:cs="Times New Roman"/>
          <w:color w:val="231F20"/>
          <w:spacing w:val="-3"/>
        </w:rPr>
        <w:t xml:space="preserve"> </w:t>
      </w:r>
      <w:r w:rsidRPr="006D4E2B">
        <w:rPr>
          <w:rFonts w:cs="Times New Roman"/>
          <w:color w:val="231F20"/>
          <w:spacing w:val="-1"/>
        </w:rPr>
        <w:t>Spiegel</w:t>
      </w:r>
      <w:r w:rsidRPr="006D4E2B">
        <w:rPr>
          <w:rFonts w:cs="Times New Roman"/>
          <w:color w:val="231F20"/>
          <w:spacing w:val="-3"/>
        </w:rPr>
        <w:t xml:space="preserve"> </w:t>
      </w:r>
      <w:r w:rsidRPr="006D4E2B">
        <w:rPr>
          <w:rFonts w:cs="Times New Roman"/>
          <w:color w:val="231F20"/>
          <w:spacing w:val="-1"/>
        </w:rPr>
        <w:t>S.,</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Moolenaar</w:t>
      </w:r>
      <w:r w:rsidRPr="006D4E2B">
        <w:rPr>
          <w:rFonts w:cs="Times New Roman"/>
          <w:color w:val="231F20"/>
          <w:spacing w:val="-6"/>
        </w:rPr>
        <w:t xml:space="preserve"> </w:t>
      </w:r>
      <w:r w:rsidRPr="006D4E2B">
        <w:rPr>
          <w:rFonts w:cs="Times New Roman"/>
          <w:color w:val="231F20"/>
          <w:spacing w:val="-12"/>
        </w:rPr>
        <w:t>W</w:t>
      </w:r>
      <w:r w:rsidRPr="006D4E2B">
        <w:rPr>
          <w:rFonts w:cs="Times New Roman"/>
          <w:color w:val="231F20"/>
          <w:spacing w:val="-11"/>
        </w:rPr>
        <w:t>.</w:t>
      </w:r>
      <w:r w:rsidRPr="006D4E2B">
        <w:rPr>
          <w:rFonts w:cs="Times New Roman"/>
          <w:color w:val="231F20"/>
          <w:spacing w:val="-3"/>
        </w:rPr>
        <w:t xml:space="preserve"> </w:t>
      </w:r>
      <w:r w:rsidRPr="006D4E2B">
        <w:rPr>
          <w:rFonts w:cs="Times New Roman"/>
          <w:color w:val="231F20"/>
        </w:rPr>
        <w:t>Editors</w:t>
      </w:r>
      <w:r w:rsidRPr="006D4E2B">
        <w:rPr>
          <w:rFonts w:cs="Times New Roman"/>
          <w:color w:val="231F20"/>
          <w:spacing w:val="-4"/>
        </w:rPr>
        <w:t xml:space="preserve"> </w:t>
      </w:r>
      <w:r w:rsidRPr="006D4E2B">
        <w:rPr>
          <w:rFonts w:cs="Times New Roman"/>
          <w:color w:val="231F20"/>
          <w:spacing w:val="-1"/>
        </w:rPr>
        <w:t>John</w:t>
      </w:r>
      <w:r w:rsidRPr="006D4E2B">
        <w:rPr>
          <w:rFonts w:cs="Times New Roman"/>
          <w:color w:val="231F20"/>
          <w:spacing w:val="-7"/>
        </w:rPr>
        <w:t xml:space="preserve"> </w:t>
      </w:r>
      <w:r w:rsidRPr="006D4E2B">
        <w:rPr>
          <w:rFonts w:cs="Times New Roman"/>
          <w:color w:val="231F20"/>
          <w:spacing w:val="-2"/>
        </w:rPr>
        <w:t>Wiley</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3"/>
        </w:rPr>
        <w:t xml:space="preserve"> </w:t>
      </w:r>
      <w:r w:rsidRPr="006D4E2B">
        <w:rPr>
          <w:rFonts w:cs="Times New Roman"/>
          <w:color w:val="231F20"/>
          <w:spacing w:val="-1"/>
        </w:rPr>
        <w:t>Sons</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spacing w:val="-1"/>
        </w:rPr>
        <w:t>Hoboken,</w:t>
      </w:r>
      <w:r w:rsidRPr="006D4E2B">
        <w:rPr>
          <w:rFonts w:cs="Times New Roman"/>
          <w:color w:val="231F20"/>
          <w:spacing w:val="-2"/>
        </w:rPr>
        <w:t xml:space="preserve"> </w:t>
      </w:r>
      <w:r w:rsidRPr="006D4E2B">
        <w:rPr>
          <w:rFonts w:cs="Times New Roman"/>
          <w:color w:val="231F20"/>
          <w:spacing w:val="-1"/>
        </w:rPr>
        <w:t>New</w:t>
      </w:r>
      <w:r w:rsidRPr="006D4E2B">
        <w:rPr>
          <w:rFonts w:cs="Times New Roman"/>
          <w:color w:val="231F20"/>
          <w:spacing w:val="-3"/>
        </w:rPr>
        <w:t xml:space="preserve"> </w:t>
      </w:r>
      <w:r w:rsidRPr="006D4E2B">
        <w:rPr>
          <w:rFonts w:cs="Times New Roman"/>
          <w:color w:val="231F20"/>
          <w:spacing w:val="-1"/>
        </w:rPr>
        <w:t>Jersey</w:t>
      </w:r>
      <w:r w:rsidRPr="006D4E2B">
        <w:rPr>
          <w:rFonts w:cs="Times New Roman"/>
          <w:color w:val="231F20"/>
          <w:spacing w:val="-3"/>
        </w:rPr>
        <w:t xml:space="preserve"> </w:t>
      </w:r>
      <w:r w:rsidRPr="006D4E2B">
        <w:rPr>
          <w:rFonts w:cs="Times New Roman"/>
          <w:color w:val="231F20"/>
        </w:rPr>
        <w:t>pp</w:t>
      </w:r>
      <w:r w:rsidRPr="006D4E2B">
        <w:rPr>
          <w:rFonts w:cs="Times New Roman"/>
          <w:color w:val="231F20"/>
          <w:spacing w:val="29"/>
        </w:rPr>
        <w:t xml:space="preserve"> </w:t>
      </w:r>
      <w:r w:rsidRPr="006D4E2B">
        <w:rPr>
          <w:rFonts w:cs="Times New Roman"/>
          <w:color w:val="231F20"/>
        </w:rPr>
        <w:t>641-659</w:t>
      </w:r>
    </w:p>
    <w:p w14:paraId="67BB273D" w14:textId="77777777" w:rsidR="001938AD" w:rsidRPr="006D4E2B" w:rsidRDefault="00F87294" w:rsidP="0087207A">
      <w:pPr>
        <w:pStyle w:val="BodyText"/>
        <w:numPr>
          <w:ilvl w:val="0"/>
          <w:numId w:val="1"/>
        </w:numPr>
        <w:tabs>
          <w:tab w:val="left" w:pos="872"/>
        </w:tabs>
        <w:spacing w:before="120"/>
        <w:ind w:right="399"/>
        <w:rPr>
          <w:rFonts w:cs="Times New Roman"/>
        </w:rPr>
      </w:pPr>
      <w:r w:rsidRPr="006D4E2B">
        <w:rPr>
          <w:rFonts w:cs="Times New Roman"/>
          <w:color w:val="231F20"/>
        </w:rPr>
        <w:t>Mitra</w:t>
      </w:r>
      <w:r w:rsidRPr="006D4E2B">
        <w:rPr>
          <w:rFonts w:cs="Times New Roman"/>
          <w:color w:val="231F20"/>
          <w:spacing w:val="-2"/>
        </w:rPr>
        <w:t xml:space="preserve"> </w:t>
      </w:r>
      <w:r w:rsidRPr="006D4E2B">
        <w:rPr>
          <w:rFonts w:cs="Times New Roman"/>
          <w:color w:val="231F20"/>
        </w:rPr>
        <w:t>S.,</w:t>
      </w:r>
      <w:r w:rsidRPr="006D4E2B">
        <w:rPr>
          <w:rFonts w:cs="Times New Roman"/>
          <w:color w:val="231F20"/>
          <w:spacing w:val="-2"/>
        </w:rPr>
        <w:t xml:space="preserve"> </w:t>
      </w:r>
      <w:r w:rsidRPr="006D4E2B">
        <w:rPr>
          <w:rFonts w:cs="Times New Roman"/>
          <w:color w:val="231F20"/>
        </w:rPr>
        <w:t>Mills</w:t>
      </w:r>
      <w:r w:rsidRPr="006D4E2B">
        <w:rPr>
          <w:rFonts w:cs="Times New Roman"/>
          <w:color w:val="231F20"/>
          <w:spacing w:val="-1"/>
        </w:rPr>
        <w:t xml:space="preserve"> </w:t>
      </w:r>
      <w:r w:rsidRPr="006D4E2B">
        <w:rPr>
          <w:rFonts w:cs="Times New Roman"/>
          <w:color w:val="231F20"/>
        </w:rPr>
        <w:t>GB</w:t>
      </w:r>
      <w:r w:rsidRPr="006D4E2B">
        <w:rPr>
          <w:rFonts w:cs="Times New Roman"/>
          <w:color w:val="231F20"/>
          <w:spacing w:val="-2"/>
        </w:rPr>
        <w:t xml:space="preserve"> </w:t>
      </w:r>
      <w:r w:rsidRPr="006D4E2B">
        <w:rPr>
          <w:rFonts w:cs="Times New Roman"/>
          <w:color w:val="231F20"/>
        </w:rPr>
        <w:t>2013</w:t>
      </w:r>
      <w:r w:rsidRPr="006D4E2B">
        <w:rPr>
          <w:rFonts w:cs="Times New Roman"/>
          <w:color w:val="231F20"/>
          <w:spacing w:val="-15"/>
        </w:rPr>
        <w:t xml:space="preserve"> </w:t>
      </w:r>
      <w:r w:rsidRPr="006D4E2B">
        <w:rPr>
          <w:rFonts w:cs="Times New Roman"/>
          <w:color w:val="231F20"/>
        </w:rPr>
        <w:t>Aberrant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esicular</w:t>
      </w:r>
      <w:r w:rsidRPr="006D4E2B">
        <w:rPr>
          <w:rFonts w:cs="Times New Roman"/>
          <w:color w:val="231F20"/>
          <w:spacing w:val="-6"/>
        </w:rPr>
        <w:t xml:space="preserve"> </w:t>
      </w:r>
      <w:r w:rsidRPr="006D4E2B">
        <w:rPr>
          <w:rFonts w:cs="Times New Roman"/>
          <w:color w:val="231F20"/>
          <w:spacing w:val="-9"/>
        </w:rPr>
        <w:t>T</w:t>
      </w:r>
      <w:r w:rsidRPr="006D4E2B">
        <w:rPr>
          <w:rFonts w:cs="Times New Roman"/>
          <w:color w:val="231F20"/>
        </w:rPr>
        <w:t>rafficking</w:t>
      </w:r>
      <w:r w:rsidRPr="006D4E2B">
        <w:rPr>
          <w:rFonts w:cs="Times New Roman"/>
          <w:color w:val="231F20"/>
          <w:spacing w:val="-2"/>
        </w:rPr>
        <w:t xml:space="preserve"> </w:t>
      </w:r>
      <w:r w:rsidRPr="006D4E2B">
        <w:rPr>
          <w:rFonts w:cs="Times New Roman"/>
          <w:color w:val="231F20"/>
        </w:rPr>
        <w:t>Contributes</w:t>
      </w:r>
      <w:r w:rsidRPr="006D4E2B">
        <w:rPr>
          <w:rFonts w:cs="Times New Roman"/>
          <w:color w:val="231F20"/>
          <w:spacing w:val="-2"/>
        </w:rPr>
        <w:t xml:space="preserve"> </w:t>
      </w:r>
      <w:r w:rsidRPr="006D4E2B">
        <w:rPr>
          <w:rFonts w:cs="Times New Roman"/>
          <w:color w:val="231F20"/>
        </w:rPr>
        <w:t>to</w:t>
      </w:r>
      <w:r w:rsidRPr="006D4E2B">
        <w:rPr>
          <w:rFonts w:cs="Times New Roman"/>
          <w:color w:val="231F20"/>
          <w:spacing w:val="-15"/>
        </w:rPr>
        <w:t xml:space="preserve"> </w:t>
      </w:r>
      <w:r w:rsidRPr="006D4E2B">
        <w:rPr>
          <w:rFonts w:cs="Times New Roman"/>
          <w:color w:val="231F20"/>
        </w:rPr>
        <w:t>Altered</w:t>
      </w:r>
      <w:r w:rsidRPr="006D4E2B">
        <w:rPr>
          <w:rFonts w:cs="Times New Roman"/>
          <w:color w:val="231F20"/>
          <w:spacing w:val="-2"/>
        </w:rPr>
        <w:t xml:space="preserve"> </w:t>
      </w:r>
      <w:r w:rsidRPr="006D4E2B">
        <w:rPr>
          <w:rFonts w:cs="Times New Roman"/>
          <w:color w:val="231F20"/>
        </w:rPr>
        <w:t>Polarity</w:t>
      </w:r>
      <w:r w:rsidRPr="006D4E2B">
        <w:rPr>
          <w:rFonts w:cs="Times New Roman"/>
          <w:color w:val="231F20"/>
          <w:spacing w:val="-1"/>
        </w:rPr>
        <w:t xml:space="preserve"> </w:t>
      </w:r>
      <w:r w:rsidRPr="006D4E2B">
        <w:rPr>
          <w:rFonts w:cs="Times New Roman"/>
          <w:color w:val="231F20"/>
        </w:rPr>
        <w:t>and Metabolism</w:t>
      </w:r>
      <w:r w:rsidRPr="006D4E2B">
        <w:rPr>
          <w:rFonts w:cs="Times New Roman"/>
          <w:color w:val="231F20"/>
          <w:spacing w:val="-2"/>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27"/>
        </w:rPr>
        <w:t>V</w:t>
      </w:r>
      <w:r w:rsidRPr="006D4E2B">
        <w:rPr>
          <w:rFonts w:cs="Times New Roman"/>
          <w:color w:val="231F20"/>
        </w:rPr>
        <w:t>esicle</w:t>
      </w:r>
      <w:r w:rsidRPr="006D4E2B">
        <w:rPr>
          <w:rFonts w:cs="Times New Roman"/>
          <w:color w:val="231F20"/>
          <w:spacing w:val="-7"/>
        </w:rPr>
        <w:t xml:space="preserve"> </w:t>
      </w:r>
      <w:r w:rsidRPr="006D4E2B">
        <w:rPr>
          <w:rFonts w:cs="Times New Roman"/>
          <w:color w:val="231F20"/>
          <w:spacing w:val="-9"/>
        </w:rPr>
        <w:t>T</w:t>
      </w:r>
      <w:r w:rsidRPr="006D4E2B">
        <w:rPr>
          <w:rFonts w:cs="Times New Roman"/>
          <w:color w:val="231F20"/>
        </w:rPr>
        <w:t>rafficking</w:t>
      </w:r>
      <w:r w:rsidRPr="006D4E2B">
        <w:rPr>
          <w:rFonts w:cs="Times New Roman"/>
          <w:color w:val="231F20"/>
          <w:spacing w:val="-1"/>
        </w:rPr>
        <w:t xml:space="preserve"> </w:t>
      </w:r>
      <w:r w:rsidRPr="006D4E2B">
        <w:rPr>
          <w:rFonts w:cs="Times New Roman"/>
          <w:color w:val="231F20"/>
        </w:rPr>
        <w:t>in</w:t>
      </w:r>
      <w:r w:rsidRPr="006D4E2B">
        <w:rPr>
          <w:rFonts w:cs="Times New Roman"/>
          <w:color w:val="231F20"/>
          <w:spacing w:val="-2"/>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spacing w:val="-24"/>
        </w:rPr>
        <w:t>Y</w:t>
      </w:r>
      <w:r w:rsidRPr="006D4E2B">
        <w:rPr>
          <w:rFonts w:cs="Times New Roman"/>
          <w:color w:val="231F20"/>
        </w:rPr>
        <w:t>osef</w:t>
      </w:r>
      <w:r w:rsidRPr="006D4E2B">
        <w:rPr>
          <w:rFonts w:cs="Times New Roman"/>
          <w:color w:val="231F20"/>
          <w:spacing w:val="-10"/>
        </w:rPr>
        <w:t xml:space="preserve"> </w:t>
      </w:r>
      <w:r w:rsidRPr="006D4E2B">
        <w:rPr>
          <w:rFonts w:cs="Times New Roman"/>
          <w:color w:val="231F20"/>
          <w:spacing w:val="-24"/>
        </w:rPr>
        <w:t>Y</w:t>
      </w:r>
      <w:r w:rsidRPr="006D4E2B">
        <w:rPr>
          <w:rFonts w:cs="Times New Roman"/>
          <w:color w:val="231F20"/>
        </w:rPr>
        <w:t>arden</w:t>
      </w:r>
      <w:r w:rsidRPr="006D4E2B">
        <w:rPr>
          <w:rFonts w:cs="Times New Roman"/>
          <w:color w:val="231F20"/>
          <w:spacing w:val="-2"/>
        </w:rPr>
        <w:t xml:space="preserve"> </w:t>
      </w:r>
      <w:r w:rsidRPr="006D4E2B">
        <w:rPr>
          <w:rFonts w:cs="Times New Roman"/>
          <w:color w:val="231F20"/>
        </w:rPr>
        <w:t>and</w:t>
      </w:r>
      <w:r w:rsidRPr="006D4E2B">
        <w:rPr>
          <w:rFonts w:cs="Times New Roman"/>
          <w:color w:val="231F20"/>
          <w:spacing w:val="-1"/>
        </w:rPr>
        <w:t xml:space="preserve"> </w:t>
      </w:r>
      <w:r w:rsidRPr="006D4E2B">
        <w:rPr>
          <w:rFonts w:cs="Times New Roman"/>
          <w:color w:val="231F20"/>
        </w:rPr>
        <w:t>Gabi</w:t>
      </w:r>
      <w:r w:rsidRPr="006D4E2B">
        <w:rPr>
          <w:rFonts w:cs="Times New Roman"/>
          <w:color w:val="231F20"/>
          <w:spacing w:val="-7"/>
        </w:rPr>
        <w:t xml:space="preserve"> </w:t>
      </w:r>
      <w:r w:rsidRPr="006D4E2B">
        <w:rPr>
          <w:rFonts w:cs="Times New Roman"/>
          <w:color w:val="231F20"/>
          <w:spacing w:val="-17"/>
        </w:rPr>
        <w:t>T</w:t>
      </w:r>
      <w:r w:rsidRPr="006D4E2B">
        <w:rPr>
          <w:rFonts w:cs="Times New Roman"/>
          <w:color w:val="231F20"/>
        </w:rPr>
        <w:t>arcic</w:t>
      </w:r>
      <w:r w:rsidRPr="006D4E2B">
        <w:rPr>
          <w:rFonts w:cs="Times New Roman"/>
          <w:color w:val="231F20"/>
          <w:spacing w:val="-1"/>
        </w:rPr>
        <w:t xml:space="preserve"> </w:t>
      </w:r>
      <w:r w:rsidRPr="006D4E2B">
        <w:rPr>
          <w:rFonts w:cs="Times New Roman"/>
          <w:color w:val="231F20"/>
        </w:rPr>
        <w:t>Editors Springer</w:t>
      </w:r>
      <w:r w:rsidRPr="006D4E2B">
        <w:rPr>
          <w:rFonts w:cs="Times New Roman"/>
          <w:color w:val="231F20"/>
          <w:spacing w:val="-8"/>
        </w:rPr>
        <w:t xml:space="preserve"> </w:t>
      </w:r>
      <w:r w:rsidRPr="006D4E2B">
        <w:rPr>
          <w:rFonts w:cs="Times New Roman"/>
          <w:color w:val="231F20"/>
          <w:spacing w:val="-27"/>
        </w:rPr>
        <w:t>V</w:t>
      </w:r>
      <w:r w:rsidRPr="006D4E2B">
        <w:rPr>
          <w:rFonts w:cs="Times New Roman"/>
          <w:color w:val="231F20"/>
        </w:rPr>
        <w:t>erlag</w:t>
      </w:r>
      <w:r w:rsidRPr="006D4E2B">
        <w:rPr>
          <w:rFonts w:cs="Times New Roman"/>
          <w:color w:val="231F20"/>
          <w:spacing w:val="-9"/>
        </w:rPr>
        <w:t xml:space="preserve"> </w:t>
      </w:r>
      <w:r w:rsidRPr="006D4E2B">
        <w:rPr>
          <w:rFonts w:cs="Times New Roman"/>
          <w:color w:val="231F20"/>
          <w:spacing w:val="-27"/>
        </w:rPr>
        <w:t>V</w:t>
      </w:r>
      <w:r w:rsidRPr="006D4E2B">
        <w:rPr>
          <w:rFonts w:cs="Times New Roman"/>
          <w:color w:val="231F20"/>
        </w:rPr>
        <w:t>esicle</w:t>
      </w:r>
      <w:r w:rsidRPr="006D4E2B">
        <w:rPr>
          <w:rFonts w:cs="Times New Roman"/>
          <w:color w:val="231F20"/>
          <w:spacing w:val="-8"/>
        </w:rPr>
        <w:t xml:space="preserve"> </w:t>
      </w:r>
      <w:r w:rsidRPr="006D4E2B">
        <w:rPr>
          <w:rFonts w:cs="Times New Roman"/>
          <w:color w:val="231F20"/>
          <w:spacing w:val="-9"/>
        </w:rPr>
        <w:t>T</w:t>
      </w:r>
      <w:r w:rsidRPr="006D4E2B">
        <w:rPr>
          <w:rFonts w:cs="Times New Roman"/>
          <w:color w:val="231F20"/>
        </w:rPr>
        <w:t>rafficking</w:t>
      </w:r>
      <w:r w:rsidRPr="006D4E2B">
        <w:rPr>
          <w:rFonts w:cs="Times New Roman"/>
          <w:color w:val="231F20"/>
          <w:spacing w:val="-3"/>
        </w:rPr>
        <w:t xml:space="preserve"> </w:t>
      </w:r>
      <w:r w:rsidRPr="006D4E2B">
        <w:rPr>
          <w:rFonts w:cs="Times New Roman"/>
          <w:color w:val="231F20"/>
        </w:rPr>
        <w:t>in</w:t>
      </w:r>
      <w:r w:rsidRPr="006D4E2B">
        <w:rPr>
          <w:rFonts w:cs="Times New Roman"/>
          <w:color w:val="231F20"/>
          <w:spacing w:val="-3"/>
        </w:rPr>
        <w:t xml:space="preserve"> </w:t>
      </w:r>
      <w:r w:rsidRPr="006D4E2B">
        <w:rPr>
          <w:rFonts w:cs="Times New Roman"/>
          <w:color w:val="231F20"/>
        </w:rPr>
        <w:t>Cance</w:t>
      </w:r>
      <w:r w:rsidRPr="006D4E2B">
        <w:rPr>
          <w:rFonts w:cs="Times New Roman"/>
          <w:color w:val="231F20"/>
          <w:spacing w:val="-10"/>
        </w:rPr>
        <w:t>r</w:t>
      </w:r>
      <w:r w:rsidRPr="006D4E2B">
        <w:rPr>
          <w:rFonts w:cs="Times New Roman"/>
          <w:color w:val="231F20"/>
        </w:rPr>
        <w:t>,</w:t>
      </w:r>
      <w:r w:rsidRPr="006D4E2B">
        <w:rPr>
          <w:rFonts w:cs="Times New Roman"/>
          <w:color w:val="231F20"/>
          <w:spacing w:val="-3"/>
        </w:rPr>
        <w:t xml:space="preserve"> </w:t>
      </w:r>
      <w:r w:rsidRPr="006D4E2B">
        <w:rPr>
          <w:rFonts w:cs="Times New Roman"/>
          <w:color w:val="231F20"/>
        </w:rPr>
        <w:t>95-123</w:t>
      </w:r>
    </w:p>
    <w:p w14:paraId="3169A5A3" w14:textId="6A1FC1EB" w:rsidR="00E7067C" w:rsidRPr="006D4E2B" w:rsidRDefault="00F87294" w:rsidP="0087207A">
      <w:pPr>
        <w:pStyle w:val="BodyText"/>
        <w:numPr>
          <w:ilvl w:val="0"/>
          <w:numId w:val="1"/>
        </w:numPr>
        <w:tabs>
          <w:tab w:val="left" w:pos="872"/>
        </w:tabs>
        <w:spacing w:before="120"/>
        <w:ind w:right="399"/>
        <w:rPr>
          <w:rFonts w:cs="Times New Roman"/>
        </w:rPr>
      </w:pPr>
      <w:r w:rsidRPr="006D4E2B">
        <w:rPr>
          <w:rFonts w:cs="Times New Roman"/>
          <w:color w:val="231F20"/>
        </w:rPr>
        <w:t>Bast</w:t>
      </w:r>
      <w:r w:rsidRPr="006D4E2B">
        <w:rPr>
          <w:rFonts w:cs="Times New Roman"/>
          <w:color w:val="231F20"/>
          <w:spacing w:val="-6"/>
        </w:rPr>
        <w:t xml:space="preserve"> </w:t>
      </w:r>
      <w:r w:rsidRPr="006D4E2B">
        <w:rPr>
          <w:rFonts w:cs="Times New Roman"/>
          <w:color w:val="231F20"/>
        </w:rPr>
        <w:t>R.C.,</w:t>
      </w:r>
      <w:r w:rsidRPr="006D4E2B">
        <w:rPr>
          <w:rFonts w:cs="Times New Roman"/>
          <w:color w:val="231F20"/>
          <w:spacing w:val="-5"/>
        </w:rPr>
        <w:t xml:space="preserve"> </w:t>
      </w:r>
      <w:r w:rsidRPr="006D4E2B">
        <w:rPr>
          <w:rFonts w:cs="Times New Roman"/>
          <w:color w:val="231F20"/>
        </w:rPr>
        <w:t>Romero</w:t>
      </w:r>
      <w:r w:rsidRPr="006D4E2B">
        <w:rPr>
          <w:rFonts w:cs="Times New Roman"/>
          <w:color w:val="231F20"/>
          <w:spacing w:val="-5"/>
        </w:rPr>
        <w:t xml:space="preserve"> </w:t>
      </w:r>
      <w:r w:rsidRPr="006D4E2B">
        <w:rPr>
          <w:rFonts w:cs="Times New Roman"/>
          <w:color w:val="231F20"/>
        </w:rPr>
        <w:t>I.,</w:t>
      </w:r>
      <w:r w:rsidRPr="006D4E2B">
        <w:rPr>
          <w:rFonts w:cs="Times New Roman"/>
          <w:color w:val="231F20"/>
          <w:spacing w:val="-6"/>
        </w:rPr>
        <w:t xml:space="preserve"> </w:t>
      </w:r>
      <w:r w:rsidRPr="006D4E2B">
        <w:rPr>
          <w:rFonts w:cs="Times New Roman"/>
          <w:color w:val="231F20"/>
          <w:spacing w:val="-1"/>
        </w:rPr>
        <w:t>Mills</w:t>
      </w:r>
      <w:r w:rsidRPr="006D4E2B">
        <w:rPr>
          <w:rFonts w:cs="Times New Roman"/>
          <w:color w:val="231F20"/>
          <w:spacing w:val="-5"/>
        </w:rPr>
        <w:t xml:space="preserve"> </w:t>
      </w:r>
      <w:r w:rsidRPr="006D4E2B">
        <w:rPr>
          <w:rFonts w:cs="Times New Roman"/>
          <w:color w:val="231F20"/>
          <w:spacing w:val="-1"/>
        </w:rPr>
        <w:t>G.B.,</w:t>
      </w:r>
      <w:r w:rsidRPr="006D4E2B">
        <w:rPr>
          <w:rFonts w:cs="Times New Roman"/>
          <w:color w:val="231F20"/>
          <w:spacing w:val="-5"/>
        </w:rPr>
        <w:t xml:space="preserve"> </w:t>
      </w:r>
      <w:r w:rsidRPr="006D4E2B">
        <w:rPr>
          <w:rFonts w:cs="Times New Roman"/>
          <w:color w:val="231F20"/>
        </w:rPr>
        <w:t>2014</w:t>
      </w:r>
      <w:r w:rsidRPr="006D4E2B">
        <w:rPr>
          <w:rFonts w:cs="Times New Roman"/>
          <w:color w:val="231F20"/>
          <w:spacing w:val="-5"/>
        </w:rPr>
        <w:t xml:space="preserve"> </w:t>
      </w:r>
      <w:r w:rsidRPr="006D4E2B">
        <w:rPr>
          <w:rFonts w:cs="Times New Roman"/>
          <w:color w:val="231F20"/>
          <w:spacing w:val="-1"/>
        </w:rPr>
        <w:t>Molecular</w:t>
      </w:r>
      <w:r w:rsidRPr="006D4E2B">
        <w:rPr>
          <w:rFonts w:cs="Times New Roman"/>
          <w:color w:val="231F20"/>
          <w:spacing w:val="-6"/>
        </w:rPr>
        <w:t xml:space="preserve"> </w:t>
      </w:r>
      <w:r w:rsidRPr="006D4E2B">
        <w:rPr>
          <w:rFonts w:cs="Times New Roman"/>
          <w:color w:val="231F20"/>
        </w:rPr>
        <w:t>pathogenesis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spacing w:val="-1"/>
        </w:rPr>
        <w:t>Molecular</w:t>
      </w:r>
      <w:r w:rsidRPr="006D4E2B">
        <w:rPr>
          <w:rFonts w:cs="Times New Roman"/>
          <w:color w:val="231F20"/>
          <w:spacing w:val="23"/>
          <w:w w:val="99"/>
        </w:rPr>
        <w:t xml:space="preserve"> </w:t>
      </w:r>
      <w:r w:rsidRPr="006D4E2B">
        <w:rPr>
          <w:rFonts w:cs="Times New Roman"/>
          <w:color w:val="231F20"/>
        </w:rPr>
        <w:t>Basis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Editors</w:t>
      </w:r>
      <w:r w:rsidRPr="006D4E2B">
        <w:rPr>
          <w:rFonts w:cs="Times New Roman"/>
          <w:color w:val="231F20"/>
          <w:spacing w:val="-8"/>
        </w:rPr>
        <w:t xml:space="preserve"> </w:t>
      </w:r>
      <w:r w:rsidRPr="006D4E2B">
        <w:rPr>
          <w:rFonts w:cs="Times New Roman"/>
          <w:color w:val="231F20"/>
          <w:spacing w:val="-1"/>
        </w:rPr>
        <w:t>Mendelsohn,</w:t>
      </w:r>
      <w:r w:rsidRPr="006D4E2B">
        <w:rPr>
          <w:rFonts w:cs="Times New Roman"/>
          <w:color w:val="231F20"/>
          <w:spacing w:val="-6"/>
        </w:rPr>
        <w:t xml:space="preserve"> </w:t>
      </w:r>
      <w:r w:rsidRPr="006D4E2B">
        <w:rPr>
          <w:rFonts w:cs="Times New Roman"/>
          <w:color w:val="231F20"/>
        </w:rPr>
        <w:t>Israel,</w:t>
      </w:r>
      <w:r w:rsidRPr="006D4E2B">
        <w:rPr>
          <w:rFonts w:cs="Times New Roman"/>
          <w:color w:val="231F20"/>
          <w:spacing w:val="-6"/>
        </w:rPr>
        <w:t xml:space="preserve"> </w:t>
      </w:r>
      <w:r w:rsidRPr="006D4E2B">
        <w:rPr>
          <w:rFonts w:cs="Times New Roman"/>
          <w:color w:val="231F20"/>
          <w:spacing w:val="-4"/>
        </w:rPr>
        <w:t>Gray,</w:t>
      </w:r>
      <w:r w:rsidRPr="006D4E2B">
        <w:rPr>
          <w:rFonts w:cs="Times New Roman"/>
          <w:color w:val="231F20"/>
          <w:spacing w:val="-11"/>
        </w:rPr>
        <w:t xml:space="preserve"> </w:t>
      </w:r>
      <w:r w:rsidRPr="006D4E2B">
        <w:rPr>
          <w:rFonts w:cs="Times New Roman"/>
          <w:color w:val="231F20"/>
        </w:rPr>
        <w:t>Thompson</w:t>
      </w:r>
      <w:r w:rsidRPr="006D4E2B">
        <w:rPr>
          <w:rFonts w:cs="Times New Roman"/>
          <w:color w:val="231F20"/>
          <w:spacing w:val="-7"/>
        </w:rPr>
        <w:t xml:space="preserve"> </w:t>
      </w:r>
      <w:r w:rsidRPr="006D4E2B">
        <w:rPr>
          <w:rFonts w:cs="Times New Roman"/>
          <w:color w:val="231F20"/>
        </w:rPr>
        <w:t>Editors</w:t>
      </w:r>
      <w:r w:rsidRPr="006D4E2B">
        <w:rPr>
          <w:rFonts w:cs="Times New Roman"/>
          <w:color w:val="231F20"/>
          <w:spacing w:val="-8"/>
        </w:rPr>
        <w:t xml:space="preserve"> </w:t>
      </w:r>
      <w:r w:rsidRPr="006D4E2B">
        <w:rPr>
          <w:rFonts w:cs="Times New Roman"/>
          <w:color w:val="231F20"/>
          <w:spacing w:val="-1"/>
        </w:rPr>
        <w:t>Saunders</w:t>
      </w:r>
      <w:r w:rsidRPr="006D4E2B">
        <w:rPr>
          <w:rFonts w:cs="Times New Roman"/>
          <w:color w:val="231F20"/>
          <w:spacing w:val="-6"/>
        </w:rPr>
        <w:t xml:space="preserve"> </w:t>
      </w:r>
      <w:r w:rsidRPr="006D4E2B">
        <w:rPr>
          <w:rFonts w:cs="Times New Roman"/>
          <w:color w:val="231F20"/>
        </w:rPr>
        <w:t>Elsevier</w:t>
      </w:r>
      <w:r w:rsidRPr="006D4E2B">
        <w:rPr>
          <w:rFonts w:cs="Times New Roman"/>
          <w:color w:val="231F20"/>
          <w:spacing w:val="24"/>
          <w:w w:val="99"/>
        </w:rPr>
        <w:t xml:space="preserve"> </w:t>
      </w:r>
      <w:r w:rsidRPr="006D4E2B">
        <w:rPr>
          <w:rFonts w:cs="Times New Roman"/>
          <w:color w:val="231F20"/>
          <w:spacing w:val="-1"/>
        </w:rPr>
        <w:t>Philadelp</w:t>
      </w:r>
      <w:r w:rsidR="001938AD" w:rsidRPr="006D4E2B">
        <w:rPr>
          <w:rFonts w:cs="Times New Roman"/>
          <w:color w:val="231F20"/>
          <w:spacing w:val="-1"/>
        </w:rPr>
        <w:t>h</w:t>
      </w:r>
      <w:r w:rsidRPr="006D4E2B">
        <w:rPr>
          <w:rFonts w:cs="Times New Roman"/>
          <w:color w:val="231F20"/>
          <w:spacing w:val="-1"/>
        </w:rPr>
        <w:t>ia</w:t>
      </w:r>
      <w:r w:rsidRPr="006D4E2B">
        <w:rPr>
          <w:rFonts w:cs="Times New Roman"/>
          <w:color w:val="231F20"/>
          <w:spacing w:val="-6"/>
        </w:rPr>
        <w:t xml:space="preserve"> </w:t>
      </w:r>
    </w:p>
    <w:p w14:paraId="4F7356C8" w14:textId="77777777" w:rsidR="00E214EE" w:rsidRPr="00E214EE" w:rsidRDefault="00F87294" w:rsidP="00E214EE">
      <w:pPr>
        <w:pStyle w:val="BodyText"/>
        <w:numPr>
          <w:ilvl w:val="0"/>
          <w:numId w:val="1"/>
        </w:numPr>
        <w:tabs>
          <w:tab w:val="left" w:pos="872"/>
        </w:tabs>
        <w:spacing w:before="120"/>
        <w:ind w:right="114"/>
        <w:rPr>
          <w:rFonts w:cs="Times New Roman"/>
        </w:rPr>
      </w:pPr>
      <w:r w:rsidRPr="006D4E2B">
        <w:rPr>
          <w:rFonts w:cs="Times New Roman"/>
          <w:color w:val="231F20"/>
          <w:spacing w:val="-1"/>
        </w:rPr>
        <w:t>Suh</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K.</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Henness</w:t>
      </w:r>
      <w:r w:rsidRPr="006D4E2B">
        <w:rPr>
          <w:rFonts w:cs="Times New Roman"/>
          <w:color w:val="231F20"/>
          <w:spacing w:val="-16"/>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8"/>
        </w:rPr>
        <w:t xml:space="preserve"> </w:t>
      </w:r>
      <w:r w:rsidRPr="006D4E2B">
        <w:rPr>
          <w:rFonts w:cs="Times New Roman"/>
          <w:color w:val="231F20"/>
          <w:spacing w:val="-19"/>
        </w:rPr>
        <w:t>T</w:t>
      </w:r>
      <w:r w:rsidRPr="006D4E2B">
        <w:rPr>
          <w:rFonts w:cs="Times New Roman"/>
          <w:color w:val="231F20"/>
        </w:rPr>
        <w:t>.,</w:t>
      </w:r>
      <w:r w:rsidRPr="006D4E2B">
        <w:rPr>
          <w:rFonts w:cs="Times New Roman"/>
          <w:color w:val="231F20"/>
          <w:spacing w:val="-7"/>
        </w:rPr>
        <w:t xml:space="preserve"> </w:t>
      </w:r>
      <w:r w:rsidRPr="006D4E2B">
        <w:rPr>
          <w:rFonts w:cs="Times New Roman"/>
          <w:color w:val="231F20"/>
          <w:spacing w:val="-27"/>
        </w:rPr>
        <w:t>V</w:t>
      </w:r>
      <w:r w:rsidRPr="006D4E2B">
        <w:rPr>
          <w:rFonts w:cs="Times New Roman"/>
          <w:color w:val="231F20"/>
        </w:rPr>
        <w:t>erhaak,</w:t>
      </w:r>
      <w:r w:rsidRPr="006D4E2B">
        <w:rPr>
          <w:rFonts w:cs="Times New Roman"/>
          <w:color w:val="231F20"/>
          <w:spacing w:val="-3"/>
        </w:rPr>
        <w:t xml:space="preserve"> </w:t>
      </w:r>
      <w:r w:rsidRPr="006D4E2B">
        <w:rPr>
          <w:rFonts w:cs="Times New Roman"/>
          <w:color w:val="231F20"/>
        </w:rPr>
        <w:t>R.,</w:t>
      </w:r>
      <w:r w:rsidRPr="006D4E2B">
        <w:rPr>
          <w:rFonts w:cs="Times New Roman"/>
          <w:color w:val="231F20"/>
          <w:spacing w:val="-12"/>
        </w:rPr>
        <w:t xml:space="preserve"> </w:t>
      </w:r>
      <w:r w:rsidRPr="006D4E2B">
        <w:rPr>
          <w:rFonts w:cs="Times New Roman"/>
          <w:color w:val="231F20"/>
          <w:spacing w:val="-24"/>
        </w:rPr>
        <w:t>Y</w:t>
      </w:r>
      <w:r w:rsidRPr="006D4E2B">
        <w:rPr>
          <w:rFonts w:cs="Times New Roman"/>
          <w:color w:val="231F20"/>
        </w:rPr>
        <w:t>ang,</w:t>
      </w:r>
      <w:r w:rsidRPr="006D4E2B">
        <w:rPr>
          <w:rFonts w:cs="Times New Roman"/>
          <w:color w:val="231F20"/>
          <w:spacing w:val="-4"/>
        </w:rPr>
        <w:t xml:space="preserve"> </w:t>
      </w:r>
      <w:r w:rsidRPr="006D4E2B">
        <w:rPr>
          <w:rFonts w:cs="Times New Roman"/>
          <w:color w:val="231F20"/>
          <w:spacing w:val="-1"/>
        </w:rPr>
        <w:t>J</w:t>
      </w:r>
      <w:r w:rsidRPr="006D4E2B">
        <w:rPr>
          <w:rFonts w:cs="Times New Roman"/>
          <w:color w:val="231F20"/>
        </w:rPr>
        <w:t>.</w:t>
      </w:r>
      <w:r w:rsidRPr="006D4E2B">
        <w:rPr>
          <w:rFonts w:cs="Times New Roman"/>
          <w:color w:val="231F20"/>
          <w:spacing w:val="-11"/>
        </w:rPr>
        <w:t xml:space="preserve"> </w:t>
      </w:r>
      <w:r w:rsidRPr="006D4E2B">
        <w:rPr>
          <w:rFonts w:cs="Times New Roman"/>
          <w:color w:val="231F20"/>
          <w:spacing w:val="-31"/>
        </w:rPr>
        <w:t>Y</w:t>
      </w:r>
      <w:r w:rsidRPr="006D4E2B">
        <w:rPr>
          <w:rFonts w:cs="Times New Roman"/>
          <w:color w:val="231F20"/>
        </w:rPr>
        <w:t>.,</w:t>
      </w:r>
      <w:r w:rsidRPr="006D4E2B">
        <w:rPr>
          <w:rFonts w:cs="Times New Roman"/>
          <w:color w:val="231F20"/>
          <w:spacing w:val="-2"/>
        </w:rPr>
        <w:t xml:space="preserve"> </w:t>
      </w:r>
      <w:r w:rsidRPr="006D4E2B">
        <w:rPr>
          <w:rFonts w:cs="Times New Roman"/>
          <w:color w:val="231F20"/>
          <w:spacing w:val="-1"/>
        </w:rPr>
        <w:t>Mills</w:t>
      </w:r>
      <w:r w:rsidRPr="006D4E2B">
        <w:rPr>
          <w:rFonts w:cs="Times New Roman"/>
          <w:color w:val="231F20"/>
        </w:rPr>
        <w:t>,</w:t>
      </w:r>
      <w:r w:rsidRPr="006D4E2B">
        <w:rPr>
          <w:rFonts w:cs="Times New Roman"/>
          <w:color w:val="231F20"/>
          <w:spacing w:val="-3"/>
        </w:rPr>
        <w:t xml:space="preserve"> </w:t>
      </w:r>
      <w:r w:rsidRPr="006D4E2B">
        <w:rPr>
          <w:rFonts w:cs="Times New Roman"/>
          <w:color w:val="231F20"/>
          <w:spacing w:val="-1"/>
        </w:rPr>
        <w:t>G</w:t>
      </w:r>
      <w:r w:rsidRPr="006D4E2B">
        <w:rPr>
          <w:rFonts w:cs="Times New Roman"/>
          <w:color w:val="231F20"/>
        </w:rPr>
        <w:t>.</w:t>
      </w:r>
      <w:r w:rsidRPr="006D4E2B">
        <w:rPr>
          <w:rFonts w:cs="Times New Roman"/>
          <w:color w:val="231F20"/>
          <w:spacing w:val="-2"/>
        </w:rPr>
        <w:t xml:space="preserve"> </w:t>
      </w:r>
      <w:r w:rsidRPr="006D4E2B">
        <w:rPr>
          <w:rFonts w:cs="Times New Roman"/>
          <w:color w:val="231F20"/>
        </w:rPr>
        <w:t>B.</w:t>
      </w:r>
      <w:r w:rsidRPr="006D4E2B">
        <w:rPr>
          <w:rFonts w:cs="Times New Roman"/>
          <w:color w:val="231F20"/>
          <w:spacing w:val="-4"/>
        </w:rPr>
        <w:t xml:space="preserve"> </w:t>
      </w:r>
      <w:r w:rsidRPr="006D4E2B">
        <w:rPr>
          <w:rFonts w:cs="Times New Roman"/>
          <w:color w:val="231F20"/>
        </w:rPr>
        <w:t>&amp;</w:t>
      </w:r>
      <w:r w:rsidRPr="006D4E2B">
        <w:rPr>
          <w:rFonts w:cs="Times New Roman"/>
          <w:color w:val="231F20"/>
          <w:spacing w:val="-3"/>
        </w:rPr>
        <w:t xml:space="preserve"> </w:t>
      </w:r>
      <w:r w:rsidRPr="006D4E2B">
        <w:rPr>
          <w:rFonts w:cs="Times New Roman"/>
          <w:color w:val="231F20"/>
        </w:rPr>
        <w:t>Bast,</w:t>
      </w:r>
      <w:r w:rsidRPr="006D4E2B">
        <w:rPr>
          <w:rFonts w:cs="Times New Roman"/>
          <w:color w:val="231F20"/>
          <w:spacing w:val="-4"/>
        </w:rPr>
        <w:t xml:space="preserve"> </w:t>
      </w:r>
      <w:r w:rsidRPr="006D4E2B">
        <w:rPr>
          <w:rFonts w:cs="Times New Roman"/>
          <w:color w:val="231F20"/>
        </w:rPr>
        <w:t>R.</w:t>
      </w:r>
      <w:r w:rsidRPr="006D4E2B">
        <w:rPr>
          <w:rFonts w:cs="Times New Roman"/>
          <w:color w:val="231F20"/>
          <w:spacing w:val="-2"/>
        </w:rPr>
        <w:t xml:space="preserve"> </w:t>
      </w:r>
      <w:r w:rsidRPr="006D4E2B">
        <w:rPr>
          <w:rFonts w:cs="Times New Roman"/>
          <w:color w:val="231F20"/>
        </w:rPr>
        <w:t>C.</w:t>
      </w:r>
      <w:r w:rsidRPr="006D4E2B">
        <w:rPr>
          <w:rFonts w:cs="Times New Roman"/>
          <w:color w:val="231F20"/>
          <w:spacing w:val="-2"/>
        </w:rPr>
        <w:t xml:space="preserve"> </w:t>
      </w:r>
      <w:r w:rsidRPr="006D4E2B">
        <w:rPr>
          <w:rFonts w:cs="Times New Roman"/>
          <w:color w:val="231F20"/>
        </w:rPr>
        <w:t>2015</w:t>
      </w:r>
      <w:r w:rsidRPr="006D4E2B">
        <w:rPr>
          <w:rFonts w:cs="Times New Roman"/>
          <w:color w:val="231F20"/>
          <w:spacing w:val="-4"/>
        </w:rPr>
        <w:t xml:space="preserve"> </w:t>
      </w:r>
      <w:r w:rsidRPr="006D4E2B">
        <w:rPr>
          <w:rFonts w:cs="Times New Roman"/>
          <w:color w:val="231F20"/>
          <w:spacing w:val="-1"/>
        </w:rPr>
        <w:t>Molecular</w:t>
      </w:r>
      <w:r w:rsidRPr="006D4E2B">
        <w:rPr>
          <w:rFonts w:cs="Times New Roman"/>
          <w:color w:val="231F20"/>
          <w:spacing w:val="-1"/>
          <w:w w:val="99"/>
        </w:rPr>
        <w:t xml:space="preserve"> </w:t>
      </w:r>
      <w:r w:rsidRPr="006D4E2B">
        <w:rPr>
          <w:rFonts w:cs="Times New Roman"/>
          <w:color w:val="231F20"/>
          <w:spacing w:val="-1"/>
        </w:rPr>
        <w:t>Oncology:</w:t>
      </w:r>
      <w:r w:rsidRPr="006D4E2B">
        <w:rPr>
          <w:rFonts w:cs="Times New Roman"/>
          <w:color w:val="231F20"/>
          <w:spacing w:val="-5"/>
        </w:rPr>
        <w:t xml:space="preserve"> </w:t>
      </w:r>
      <w:r w:rsidRPr="006D4E2B">
        <w:rPr>
          <w:rFonts w:cs="Times New Roman"/>
          <w:color w:val="231F20"/>
        </w:rPr>
        <w:t>Causes</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5"/>
        </w:rPr>
        <w:t xml:space="preserve">Targets </w:t>
      </w:r>
      <w:r w:rsidRPr="006D4E2B">
        <w:rPr>
          <w:rFonts w:cs="Times New Roman"/>
          <w:color w:val="231F20"/>
        </w:rPr>
        <w:t>for</w:t>
      </w:r>
      <w:r w:rsidRPr="006D4E2B">
        <w:rPr>
          <w:rFonts w:cs="Times New Roman"/>
          <w:color w:val="231F20"/>
          <w:spacing w:val="-9"/>
        </w:rPr>
        <w:t xml:space="preserve"> </w:t>
      </w:r>
      <w:r w:rsidRPr="006D4E2B">
        <w:rPr>
          <w:rFonts w:cs="Times New Roman"/>
          <w:color w:val="231F20"/>
          <w:spacing w:val="-1"/>
        </w:rPr>
        <w:t>Treatment.</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5"/>
        </w:rPr>
        <w:t xml:space="preserve"> </w:t>
      </w:r>
      <w:r w:rsidRPr="006D4E2B">
        <w:rPr>
          <w:rFonts w:cs="Times New Roman"/>
          <w:color w:val="231F20"/>
        </w:rPr>
        <w:t>Cambridge</w:t>
      </w:r>
      <w:r w:rsidRPr="006D4E2B">
        <w:rPr>
          <w:rFonts w:cs="Times New Roman"/>
          <w:color w:val="231F20"/>
          <w:spacing w:val="-5"/>
        </w:rPr>
        <w:t xml:space="preserve"> </w:t>
      </w:r>
      <w:r w:rsidRPr="006D4E2B">
        <w:rPr>
          <w:rFonts w:cs="Times New Roman"/>
          <w:color w:val="231F20"/>
          <w:spacing w:val="-1"/>
        </w:rPr>
        <w:t>University</w:t>
      </w:r>
      <w:r w:rsidRPr="006D4E2B">
        <w:rPr>
          <w:rFonts w:cs="Times New Roman"/>
          <w:color w:val="231F20"/>
          <w:spacing w:val="-4"/>
        </w:rPr>
        <w:t xml:space="preserve"> </w:t>
      </w:r>
      <w:r w:rsidRPr="006D4E2B">
        <w:rPr>
          <w:rFonts w:cs="Times New Roman"/>
          <w:color w:val="231F20"/>
          <w:spacing w:val="-1"/>
        </w:rPr>
        <w:t>Press,</w:t>
      </w:r>
      <w:r w:rsidRPr="006D4E2B">
        <w:rPr>
          <w:rFonts w:cs="Times New Roman"/>
          <w:color w:val="231F20"/>
          <w:spacing w:val="29"/>
        </w:rPr>
        <w:t xml:space="preserve"> </w:t>
      </w:r>
      <w:r w:rsidRPr="006D4E2B">
        <w:rPr>
          <w:rFonts w:cs="Times New Roman"/>
          <w:color w:val="231F20"/>
          <w:spacing w:val="-1"/>
        </w:rPr>
        <w:t>Molecular</w:t>
      </w:r>
      <w:r w:rsidRPr="006D4E2B">
        <w:rPr>
          <w:rFonts w:cs="Times New Roman"/>
          <w:color w:val="231F20"/>
          <w:spacing w:val="-5"/>
        </w:rPr>
        <w:t xml:space="preserve"> </w:t>
      </w:r>
      <w:r w:rsidRPr="006D4E2B">
        <w:rPr>
          <w:rFonts w:cs="Times New Roman"/>
          <w:color w:val="231F20"/>
          <w:spacing w:val="-1"/>
        </w:rPr>
        <w:t>targets</w:t>
      </w:r>
      <w:r w:rsidRPr="006D4E2B">
        <w:rPr>
          <w:rFonts w:cs="Times New Roman"/>
          <w:color w:val="231F20"/>
          <w:spacing w:val="-4"/>
        </w:rPr>
        <w:t xml:space="preserve"> </w:t>
      </w:r>
      <w:r w:rsidRPr="006D4E2B">
        <w:rPr>
          <w:rFonts w:cs="Times New Roman"/>
          <w:color w:val="231F20"/>
        </w:rPr>
        <w:t>for</w:t>
      </w:r>
      <w:r w:rsidRPr="006D4E2B">
        <w:rPr>
          <w:rFonts w:cs="Times New Roman"/>
          <w:color w:val="231F20"/>
          <w:spacing w:val="-4"/>
        </w:rPr>
        <w:t xml:space="preserve"> </w:t>
      </w:r>
      <w:r w:rsidRPr="006D4E2B">
        <w:rPr>
          <w:rFonts w:cs="Times New Roman"/>
          <w:color w:val="231F20"/>
        </w:rPr>
        <w:t>epithelial</w:t>
      </w:r>
      <w:r w:rsidRPr="006D4E2B">
        <w:rPr>
          <w:rFonts w:cs="Times New Roman"/>
          <w:color w:val="231F20"/>
          <w:spacing w:val="-6"/>
        </w:rPr>
        <w:t xml:space="preserve"> </w:t>
      </w:r>
      <w:r w:rsidRPr="006D4E2B">
        <w:rPr>
          <w:rFonts w:cs="Times New Roman"/>
          <w:color w:val="231F20"/>
        </w:rPr>
        <w:t>ovarian</w:t>
      </w:r>
      <w:r w:rsidRPr="006D4E2B">
        <w:rPr>
          <w:rFonts w:cs="Times New Roman"/>
          <w:color w:val="231F20"/>
          <w:spacing w:val="-4"/>
        </w:rPr>
        <w:t xml:space="preserve"> </w:t>
      </w:r>
      <w:r w:rsidRPr="006D4E2B">
        <w:rPr>
          <w:rFonts w:cs="Times New Roman"/>
          <w:color w:val="231F20"/>
        </w:rPr>
        <w:t>cancer</w:t>
      </w:r>
      <w:r w:rsidRPr="006D4E2B">
        <w:rPr>
          <w:rFonts w:cs="Times New Roman"/>
          <w:color w:val="231F20"/>
          <w:spacing w:val="-5"/>
        </w:rPr>
        <w:t xml:space="preserve"> </w:t>
      </w:r>
      <w:r w:rsidRPr="006D4E2B">
        <w:rPr>
          <w:rFonts w:cs="Times New Roman"/>
          <w:color w:val="231F20"/>
        </w:rPr>
        <w:t>p.</w:t>
      </w:r>
      <w:r w:rsidRPr="006D4E2B">
        <w:rPr>
          <w:rFonts w:cs="Times New Roman"/>
          <w:color w:val="231F20"/>
          <w:spacing w:val="-5"/>
        </w:rPr>
        <w:t xml:space="preserve"> </w:t>
      </w:r>
      <w:r w:rsidRPr="006D4E2B">
        <w:rPr>
          <w:rFonts w:cs="Times New Roman"/>
          <w:color w:val="231F20"/>
        </w:rPr>
        <w:t>606-618</w:t>
      </w:r>
      <w:r w:rsidRPr="006D4E2B">
        <w:rPr>
          <w:rFonts w:cs="Times New Roman"/>
          <w:color w:val="231F20"/>
          <w:spacing w:val="-4"/>
        </w:rPr>
        <w:t xml:space="preserve"> </w:t>
      </w:r>
      <w:r w:rsidRPr="006D4E2B">
        <w:rPr>
          <w:rFonts w:cs="Times New Roman"/>
          <w:color w:val="231F20"/>
        </w:rPr>
        <w:t>13</w:t>
      </w:r>
      <w:r w:rsidRPr="006D4E2B">
        <w:rPr>
          <w:rFonts w:cs="Times New Roman"/>
          <w:color w:val="231F20"/>
          <w:spacing w:val="-4"/>
        </w:rPr>
        <w:t xml:space="preserve"> </w:t>
      </w:r>
      <w:r w:rsidRPr="006D4E2B">
        <w:rPr>
          <w:rFonts w:cs="Times New Roman"/>
          <w:color w:val="231F20"/>
        </w:rPr>
        <w:t>p.</w:t>
      </w:r>
    </w:p>
    <w:p w14:paraId="102DD927" w14:textId="0F782C58" w:rsidR="00E7067C" w:rsidRPr="00E214EE" w:rsidRDefault="00F87294" w:rsidP="00E214EE">
      <w:pPr>
        <w:pStyle w:val="BodyText"/>
        <w:numPr>
          <w:ilvl w:val="0"/>
          <w:numId w:val="1"/>
        </w:numPr>
        <w:tabs>
          <w:tab w:val="left" w:pos="872"/>
        </w:tabs>
        <w:spacing w:before="120"/>
        <w:ind w:right="114"/>
        <w:rPr>
          <w:rFonts w:cs="Times New Roman"/>
          <w:color w:val="000000" w:themeColor="text1"/>
        </w:rPr>
      </w:pPr>
      <w:r w:rsidRPr="00E214EE">
        <w:rPr>
          <w:color w:val="231F20"/>
          <w:spacing w:val="-1"/>
        </w:rPr>
        <w:t>Kalachand</w:t>
      </w:r>
      <w:r w:rsidRPr="00E214EE">
        <w:rPr>
          <w:color w:val="231F20"/>
          <w:spacing w:val="-5"/>
        </w:rPr>
        <w:t xml:space="preserve"> </w:t>
      </w:r>
      <w:r w:rsidRPr="00E214EE">
        <w:rPr>
          <w:color w:val="231F20"/>
        </w:rPr>
        <w:t>RD.,</w:t>
      </w:r>
      <w:r w:rsidRPr="00E214EE">
        <w:rPr>
          <w:color w:val="231F20"/>
          <w:spacing w:val="-5"/>
        </w:rPr>
        <w:t xml:space="preserve"> </w:t>
      </w:r>
      <w:r w:rsidRPr="00E214EE">
        <w:rPr>
          <w:color w:val="231F20"/>
          <w:spacing w:val="-1"/>
        </w:rPr>
        <w:t>Hennessy</w:t>
      </w:r>
      <w:r w:rsidRPr="00E214EE">
        <w:rPr>
          <w:color w:val="231F20"/>
          <w:spacing w:val="-5"/>
        </w:rPr>
        <w:t xml:space="preserve"> </w:t>
      </w:r>
      <w:r w:rsidRPr="00E214EE">
        <w:rPr>
          <w:color w:val="231F20"/>
          <w:spacing w:val="-6"/>
        </w:rPr>
        <w:t>BT</w:t>
      </w:r>
      <w:r w:rsidRPr="00E214EE">
        <w:rPr>
          <w:color w:val="231F20"/>
          <w:spacing w:val="-5"/>
        </w:rPr>
        <w:t>.,</w:t>
      </w:r>
      <w:r w:rsidRPr="00E214EE">
        <w:rPr>
          <w:color w:val="231F20"/>
          <w:spacing w:val="-4"/>
        </w:rPr>
        <w:t xml:space="preserve"> </w:t>
      </w:r>
      <w:r w:rsidRPr="00E214EE">
        <w:rPr>
          <w:color w:val="231F20"/>
        </w:rPr>
        <w:t>Bast</w:t>
      </w:r>
      <w:r w:rsidRPr="00E214EE">
        <w:rPr>
          <w:color w:val="231F20"/>
          <w:spacing w:val="-5"/>
        </w:rPr>
        <w:t xml:space="preserve"> </w:t>
      </w:r>
      <w:r w:rsidRPr="00E214EE">
        <w:rPr>
          <w:color w:val="231F20"/>
        </w:rPr>
        <w:t>RC.,</w:t>
      </w:r>
      <w:r w:rsidRPr="00E214EE">
        <w:rPr>
          <w:color w:val="231F20"/>
          <w:spacing w:val="-4"/>
        </w:rPr>
        <w:t xml:space="preserve"> </w:t>
      </w:r>
      <w:r w:rsidRPr="00E214EE">
        <w:rPr>
          <w:color w:val="231F20"/>
          <w:spacing w:val="-1"/>
        </w:rPr>
        <w:t>Mills</w:t>
      </w:r>
      <w:r w:rsidRPr="00E214EE">
        <w:rPr>
          <w:color w:val="231F20"/>
          <w:spacing w:val="-5"/>
        </w:rPr>
        <w:t xml:space="preserve"> </w:t>
      </w:r>
      <w:r w:rsidRPr="00E214EE">
        <w:rPr>
          <w:color w:val="231F20"/>
          <w:spacing w:val="-1"/>
        </w:rPr>
        <w:t>GB.,</w:t>
      </w:r>
      <w:r w:rsidRPr="00E214EE">
        <w:rPr>
          <w:color w:val="231F20"/>
          <w:spacing w:val="-4"/>
        </w:rPr>
        <w:t xml:space="preserve"> </w:t>
      </w:r>
      <w:r w:rsidRPr="00E214EE">
        <w:rPr>
          <w:color w:val="231F20"/>
        </w:rPr>
        <w:t>201</w:t>
      </w:r>
      <w:r w:rsidR="00E214EE" w:rsidRPr="00E214EE">
        <w:rPr>
          <w:color w:val="231F20"/>
        </w:rPr>
        <w:t>7</w:t>
      </w:r>
      <w:r w:rsidRPr="00E214EE">
        <w:rPr>
          <w:color w:val="231F20"/>
          <w:spacing w:val="-5"/>
        </w:rPr>
        <w:t xml:space="preserve"> </w:t>
      </w:r>
      <w:r w:rsidRPr="00E214EE">
        <w:rPr>
          <w:color w:val="231F20"/>
          <w:spacing w:val="-1"/>
        </w:rPr>
        <w:t>Molecular</w:t>
      </w:r>
      <w:r w:rsidRPr="00E214EE">
        <w:rPr>
          <w:color w:val="231F20"/>
          <w:spacing w:val="-4"/>
        </w:rPr>
        <w:t xml:space="preserve"> </w:t>
      </w:r>
      <w:r w:rsidRPr="00E214EE">
        <w:rPr>
          <w:color w:val="231F20"/>
        </w:rPr>
        <w:t>diagnostics</w:t>
      </w:r>
      <w:r w:rsidRPr="00E214EE">
        <w:rPr>
          <w:color w:val="231F20"/>
          <w:spacing w:val="-5"/>
        </w:rPr>
        <w:t xml:space="preserve"> </w:t>
      </w:r>
      <w:r w:rsidRPr="00E214EE">
        <w:rPr>
          <w:color w:val="231F20"/>
        </w:rPr>
        <w:t>in</w:t>
      </w:r>
      <w:r w:rsidRPr="00E214EE">
        <w:rPr>
          <w:color w:val="231F20"/>
          <w:spacing w:val="-5"/>
        </w:rPr>
        <w:t xml:space="preserve"> </w:t>
      </w:r>
      <w:r w:rsidRPr="00E214EE">
        <w:rPr>
          <w:color w:val="231F20"/>
        </w:rPr>
        <w:t>cancer</w:t>
      </w:r>
      <w:r w:rsidRPr="00E214EE">
        <w:rPr>
          <w:color w:val="231F20"/>
          <w:spacing w:val="28"/>
          <w:w w:val="99"/>
        </w:rPr>
        <w:t xml:space="preserve"> </w:t>
      </w:r>
      <w:r w:rsidRPr="00E214EE">
        <w:rPr>
          <w:color w:val="231F20"/>
          <w:spacing w:val="-1"/>
        </w:rPr>
        <w:t>Holland</w:t>
      </w:r>
      <w:r w:rsidRPr="00E214EE">
        <w:rPr>
          <w:color w:val="231F20"/>
          <w:spacing w:val="-5"/>
        </w:rPr>
        <w:t xml:space="preserve"> </w:t>
      </w:r>
      <w:r w:rsidRPr="00E214EE">
        <w:rPr>
          <w:color w:val="231F20"/>
          <w:spacing w:val="-1"/>
        </w:rPr>
        <w:t>Frei</w:t>
      </w:r>
      <w:r w:rsidRPr="00E214EE">
        <w:rPr>
          <w:color w:val="231F20"/>
          <w:spacing w:val="-4"/>
        </w:rPr>
        <w:t xml:space="preserve"> </w:t>
      </w:r>
      <w:r w:rsidRPr="00E214EE">
        <w:rPr>
          <w:color w:val="231F20"/>
        </w:rPr>
        <w:t>Cancer</w:t>
      </w:r>
      <w:r w:rsidRPr="00E214EE">
        <w:rPr>
          <w:color w:val="231F20"/>
          <w:spacing w:val="-4"/>
        </w:rPr>
        <w:t xml:space="preserve"> </w:t>
      </w:r>
      <w:r w:rsidRPr="00E214EE">
        <w:rPr>
          <w:color w:val="231F20"/>
          <w:spacing w:val="-1"/>
        </w:rPr>
        <w:t>Medicine</w:t>
      </w:r>
      <w:r w:rsidRPr="00E214EE">
        <w:rPr>
          <w:color w:val="231F20"/>
          <w:spacing w:val="-8"/>
        </w:rPr>
        <w:t xml:space="preserve"> </w:t>
      </w:r>
      <w:r w:rsidRPr="00E214EE">
        <w:rPr>
          <w:color w:val="231F20"/>
          <w:spacing w:val="-1"/>
        </w:rPr>
        <w:t>VIII</w:t>
      </w:r>
      <w:r w:rsidRPr="00E214EE">
        <w:rPr>
          <w:color w:val="231F20"/>
          <w:spacing w:val="-4"/>
        </w:rPr>
        <w:t xml:space="preserve"> </w:t>
      </w:r>
      <w:r w:rsidRPr="00E214EE">
        <w:rPr>
          <w:color w:val="231F20"/>
        </w:rPr>
        <w:t>Editors</w:t>
      </w:r>
      <w:r w:rsidRPr="00E214EE">
        <w:rPr>
          <w:color w:val="231F20"/>
          <w:spacing w:val="-5"/>
        </w:rPr>
        <w:t xml:space="preserve"> </w:t>
      </w:r>
      <w:r w:rsidRPr="00E214EE">
        <w:rPr>
          <w:color w:val="231F20"/>
          <w:spacing w:val="-1"/>
        </w:rPr>
        <w:t>Hong</w:t>
      </w:r>
      <w:r w:rsidRPr="00E214EE">
        <w:rPr>
          <w:color w:val="231F20"/>
          <w:spacing w:val="-9"/>
        </w:rPr>
        <w:t xml:space="preserve"> </w:t>
      </w:r>
      <w:r w:rsidRPr="00E214EE">
        <w:rPr>
          <w:color w:val="231F20"/>
        </w:rPr>
        <w:t>WK.,</w:t>
      </w:r>
      <w:r w:rsidRPr="00E214EE">
        <w:rPr>
          <w:color w:val="231F20"/>
          <w:spacing w:val="-5"/>
        </w:rPr>
        <w:t xml:space="preserve"> </w:t>
      </w:r>
      <w:r w:rsidRPr="00E214EE">
        <w:rPr>
          <w:color w:val="231F20"/>
        </w:rPr>
        <w:t>Bast</w:t>
      </w:r>
      <w:r w:rsidRPr="00E214EE">
        <w:rPr>
          <w:color w:val="231F20"/>
          <w:spacing w:val="-4"/>
        </w:rPr>
        <w:t xml:space="preserve"> </w:t>
      </w:r>
      <w:r w:rsidRPr="00E214EE">
        <w:rPr>
          <w:color w:val="231F20"/>
        </w:rPr>
        <w:t>RC.,</w:t>
      </w:r>
      <w:r w:rsidRPr="00E214EE">
        <w:rPr>
          <w:color w:val="231F20"/>
          <w:spacing w:val="-5"/>
        </w:rPr>
        <w:t xml:space="preserve"> </w:t>
      </w:r>
      <w:r w:rsidRPr="00E214EE">
        <w:rPr>
          <w:color w:val="231F20"/>
          <w:spacing w:val="-1"/>
        </w:rPr>
        <w:t>Hait</w:t>
      </w:r>
      <w:r w:rsidRPr="00E214EE">
        <w:rPr>
          <w:color w:val="231F20"/>
          <w:spacing w:val="-8"/>
        </w:rPr>
        <w:t xml:space="preserve"> </w:t>
      </w:r>
      <w:r w:rsidRPr="00E214EE">
        <w:rPr>
          <w:color w:val="231F20"/>
          <w:spacing w:val="-9"/>
        </w:rPr>
        <w:t>W</w:t>
      </w:r>
      <w:r w:rsidRPr="00E214EE">
        <w:rPr>
          <w:color w:val="231F20"/>
          <w:spacing w:val="-8"/>
        </w:rPr>
        <w:t>.,</w:t>
      </w:r>
      <w:r w:rsidRPr="00E214EE">
        <w:rPr>
          <w:color w:val="231F20"/>
          <w:spacing w:val="-5"/>
        </w:rPr>
        <w:t xml:space="preserve"> </w:t>
      </w:r>
      <w:r w:rsidRPr="00E214EE">
        <w:rPr>
          <w:color w:val="231F20"/>
          <w:spacing w:val="-1"/>
        </w:rPr>
        <w:t>Kufe</w:t>
      </w:r>
      <w:r w:rsidRPr="00E214EE">
        <w:rPr>
          <w:color w:val="231F20"/>
          <w:spacing w:val="-4"/>
        </w:rPr>
        <w:t xml:space="preserve"> </w:t>
      </w:r>
      <w:r w:rsidRPr="00E214EE">
        <w:rPr>
          <w:color w:val="231F20"/>
          <w:spacing w:val="-6"/>
        </w:rPr>
        <w:t>D</w:t>
      </w:r>
      <w:r w:rsidRPr="00E214EE">
        <w:rPr>
          <w:color w:val="231F20"/>
          <w:spacing w:val="-7"/>
        </w:rPr>
        <w:t>W</w:t>
      </w:r>
      <w:r w:rsidRPr="00E214EE">
        <w:rPr>
          <w:color w:val="231F20"/>
          <w:spacing w:val="-6"/>
        </w:rPr>
        <w:t>.,</w:t>
      </w:r>
      <w:r w:rsidRPr="00E214EE">
        <w:rPr>
          <w:color w:val="231F20"/>
          <w:spacing w:val="-4"/>
        </w:rPr>
        <w:t xml:space="preserve"> </w:t>
      </w:r>
      <w:r w:rsidRPr="00E214EE">
        <w:rPr>
          <w:color w:val="231F20"/>
          <w:spacing w:val="-1"/>
        </w:rPr>
        <w:t>Holland</w:t>
      </w:r>
      <w:r w:rsidRPr="00E214EE">
        <w:rPr>
          <w:color w:val="231F20"/>
          <w:spacing w:val="29"/>
          <w:w w:val="99"/>
        </w:rPr>
        <w:t xml:space="preserve"> </w:t>
      </w:r>
      <w:r w:rsidRPr="00E214EE">
        <w:rPr>
          <w:color w:val="231F20"/>
          <w:spacing w:val="-6"/>
        </w:rPr>
        <w:t xml:space="preserve">JF., </w:t>
      </w:r>
      <w:r w:rsidRPr="00E214EE">
        <w:rPr>
          <w:color w:val="231F20"/>
          <w:spacing w:val="-1"/>
        </w:rPr>
        <w:t>Pollock</w:t>
      </w:r>
      <w:r w:rsidRPr="00E214EE">
        <w:rPr>
          <w:color w:val="231F20"/>
          <w:spacing w:val="-5"/>
        </w:rPr>
        <w:t xml:space="preserve"> </w:t>
      </w:r>
      <w:r w:rsidRPr="00E214EE">
        <w:rPr>
          <w:color w:val="231F20"/>
        </w:rPr>
        <w:t>RE.,</w:t>
      </w:r>
      <w:r w:rsidRPr="00E214EE">
        <w:rPr>
          <w:color w:val="231F20"/>
          <w:spacing w:val="-10"/>
        </w:rPr>
        <w:t xml:space="preserve"> </w:t>
      </w:r>
      <w:r w:rsidRPr="00E214EE">
        <w:rPr>
          <w:color w:val="231F20"/>
          <w:spacing w:val="-2"/>
        </w:rPr>
        <w:t>Weichselbaum</w:t>
      </w:r>
      <w:r w:rsidRPr="00E214EE">
        <w:rPr>
          <w:color w:val="231F20"/>
          <w:spacing w:val="-6"/>
        </w:rPr>
        <w:t xml:space="preserve"> </w:t>
      </w:r>
      <w:r w:rsidRPr="00E214EE">
        <w:rPr>
          <w:color w:val="231F20"/>
        </w:rPr>
        <w:t>BC</w:t>
      </w:r>
      <w:r w:rsidRPr="00E214EE">
        <w:rPr>
          <w:color w:val="231F20"/>
          <w:spacing w:val="-5"/>
        </w:rPr>
        <w:t xml:space="preserve"> </w:t>
      </w:r>
      <w:r w:rsidRPr="00E214EE">
        <w:rPr>
          <w:rFonts w:cs="Times New Roman"/>
          <w:color w:val="000000" w:themeColor="text1"/>
          <w:spacing w:val="-1"/>
        </w:rPr>
        <w:t>Decker</w:t>
      </w:r>
      <w:r w:rsidRPr="00E214EE">
        <w:rPr>
          <w:rFonts w:cs="Times New Roman"/>
          <w:color w:val="000000" w:themeColor="text1"/>
          <w:spacing w:val="-5"/>
        </w:rPr>
        <w:t xml:space="preserve"> </w:t>
      </w:r>
      <w:hyperlink r:id="rId18" w:history="1">
        <w:r w:rsidR="00E214EE" w:rsidRPr="00E214EE">
          <w:rPr>
            <w:rStyle w:val="Hyperlink"/>
            <w:rFonts w:cs="Times New Roman"/>
            <w:bCs/>
            <w:color w:val="000000" w:themeColor="text1"/>
          </w:rPr>
          <w:t>https://doi.org/10.1002/9781119000822.hfcm041</w:t>
        </w:r>
      </w:hyperlink>
    </w:p>
    <w:p w14:paraId="00FC1369" w14:textId="4D4D25B1" w:rsidR="001938AD" w:rsidRPr="006D4E2B" w:rsidRDefault="001938AD" w:rsidP="0087207A">
      <w:pPr>
        <w:pStyle w:val="BodyText"/>
        <w:numPr>
          <w:ilvl w:val="0"/>
          <w:numId w:val="1"/>
        </w:numPr>
        <w:tabs>
          <w:tab w:val="left" w:pos="872"/>
        </w:tabs>
        <w:spacing w:before="120"/>
        <w:ind w:right="175"/>
        <w:rPr>
          <w:rFonts w:cs="Times New Roman"/>
        </w:rPr>
      </w:pPr>
      <w:r w:rsidRPr="00E214EE">
        <w:rPr>
          <w:rFonts w:cs="Times New Roman"/>
          <w:color w:val="000000" w:themeColor="text1"/>
          <w:spacing w:val="-1"/>
        </w:rPr>
        <w:t>Naing</w:t>
      </w:r>
      <w:r w:rsidRPr="00E214EE">
        <w:rPr>
          <w:rFonts w:cs="Times New Roman"/>
          <w:color w:val="000000" w:themeColor="text1"/>
          <w:spacing w:val="-18"/>
        </w:rPr>
        <w:t xml:space="preserve"> </w:t>
      </w:r>
      <w:r w:rsidRPr="00E214EE">
        <w:rPr>
          <w:rFonts w:cs="Times New Roman"/>
          <w:color w:val="000000" w:themeColor="text1"/>
          <w:spacing w:val="-1"/>
        </w:rPr>
        <w:t>A.,</w:t>
      </w:r>
      <w:r w:rsidRPr="00E214EE">
        <w:rPr>
          <w:rFonts w:cs="Times New Roman"/>
          <w:color w:val="000000" w:themeColor="text1"/>
          <w:spacing w:val="-6"/>
        </w:rPr>
        <w:t xml:space="preserve"> </w:t>
      </w:r>
      <w:r w:rsidRPr="00E214EE">
        <w:rPr>
          <w:rFonts w:cs="Times New Roman"/>
          <w:color w:val="000000" w:themeColor="text1"/>
          <w:spacing w:val="-1"/>
        </w:rPr>
        <w:t>Mills</w:t>
      </w:r>
      <w:r w:rsidRPr="00E214EE">
        <w:rPr>
          <w:rFonts w:cs="Times New Roman"/>
          <w:color w:val="000000" w:themeColor="text1"/>
          <w:spacing w:val="-5"/>
        </w:rPr>
        <w:t xml:space="preserve"> </w:t>
      </w:r>
      <w:r w:rsidRPr="00E214EE">
        <w:rPr>
          <w:rFonts w:cs="Times New Roman"/>
          <w:color w:val="000000" w:themeColor="text1"/>
          <w:spacing w:val="-1"/>
        </w:rPr>
        <w:t>GB.,</w:t>
      </w:r>
      <w:r w:rsidRPr="00E214EE">
        <w:rPr>
          <w:rFonts w:cs="Times New Roman"/>
          <w:color w:val="000000" w:themeColor="text1"/>
          <w:spacing w:val="-6"/>
        </w:rPr>
        <w:t xml:space="preserve"> </w:t>
      </w:r>
      <w:r w:rsidRPr="00E214EE">
        <w:rPr>
          <w:rFonts w:cs="Times New Roman"/>
          <w:color w:val="000000" w:themeColor="text1"/>
          <w:spacing w:val="-1"/>
        </w:rPr>
        <w:t>Meric-Bernstam</w:t>
      </w:r>
      <w:r w:rsidRPr="00E214EE">
        <w:rPr>
          <w:rFonts w:cs="Times New Roman"/>
          <w:color w:val="000000" w:themeColor="text1"/>
          <w:spacing w:val="-5"/>
        </w:rPr>
        <w:t xml:space="preserve"> </w:t>
      </w:r>
      <w:r w:rsidRPr="00E214EE">
        <w:rPr>
          <w:rFonts w:cs="Times New Roman"/>
          <w:color w:val="000000" w:themeColor="text1"/>
          <w:spacing w:val="-7"/>
        </w:rPr>
        <w:t>F.,</w:t>
      </w:r>
      <w:r w:rsidRPr="00E214EE">
        <w:rPr>
          <w:rFonts w:cs="Times New Roman"/>
          <w:color w:val="000000" w:themeColor="text1"/>
          <w:spacing w:val="-6"/>
        </w:rPr>
        <w:t xml:space="preserve"> </w:t>
      </w:r>
      <w:r w:rsidRPr="00E214EE">
        <w:rPr>
          <w:rFonts w:cs="Times New Roman"/>
          <w:color w:val="000000" w:themeColor="text1"/>
        </w:rPr>
        <w:t>2016</w:t>
      </w:r>
      <w:r w:rsidRPr="00E214EE">
        <w:rPr>
          <w:rFonts w:cs="Times New Roman"/>
          <w:color w:val="000000" w:themeColor="text1"/>
          <w:spacing w:val="-6"/>
        </w:rPr>
        <w:t xml:space="preserve"> </w:t>
      </w:r>
      <w:r w:rsidRPr="00E214EE">
        <w:rPr>
          <w:rFonts w:cs="Times New Roman"/>
          <w:color w:val="000000" w:themeColor="text1"/>
        </w:rPr>
        <w:t>Combination</w:t>
      </w:r>
      <w:r w:rsidRPr="00E214EE">
        <w:rPr>
          <w:rFonts w:cs="Times New Roman"/>
          <w:color w:val="000000" w:themeColor="text1"/>
          <w:spacing w:val="-10"/>
        </w:rPr>
        <w:t xml:space="preserve"> </w:t>
      </w:r>
      <w:r w:rsidRPr="00E214EE">
        <w:rPr>
          <w:rFonts w:cs="Times New Roman"/>
          <w:color w:val="000000" w:themeColor="text1"/>
        </w:rPr>
        <w:t>Therapies</w:t>
      </w:r>
      <w:r w:rsidRPr="00E214EE">
        <w:rPr>
          <w:rFonts w:cs="Times New Roman"/>
          <w:color w:val="000000" w:themeColor="text1"/>
          <w:spacing w:val="-10"/>
        </w:rPr>
        <w:t xml:space="preserve"> </w:t>
      </w:r>
      <w:r w:rsidRPr="00E214EE">
        <w:rPr>
          <w:rFonts w:cs="Times New Roman"/>
          <w:color w:val="000000" w:themeColor="text1"/>
          <w:spacing w:val="-3"/>
        </w:rPr>
        <w:t>Targeting</w:t>
      </w:r>
      <w:r w:rsidRPr="00E214EE">
        <w:rPr>
          <w:rFonts w:cs="Times New Roman"/>
          <w:color w:val="000000" w:themeColor="text1"/>
          <w:spacing w:val="-6"/>
        </w:rPr>
        <w:t xml:space="preserve"> </w:t>
      </w:r>
      <w:r w:rsidRPr="00E214EE">
        <w:rPr>
          <w:rFonts w:cs="Times New Roman"/>
          <w:color w:val="000000" w:themeColor="text1"/>
        </w:rPr>
        <w:t>the</w:t>
      </w:r>
      <w:r w:rsidRPr="00E214EE">
        <w:rPr>
          <w:rFonts w:cs="Times New Roman"/>
          <w:color w:val="000000" w:themeColor="text1"/>
          <w:spacing w:val="-6"/>
        </w:rPr>
        <w:t xml:space="preserve"> </w:t>
      </w:r>
      <w:r w:rsidRPr="00E214EE">
        <w:rPr>
          <w:rFonts w:cs="Times New Roman"/>
          <w:color w:val="000000" w:themeColor="text1"/>
          <w:spacing w:val="-1"/>
        </w:rPr>
        <w:t>PI3K/</w:t>
      </w:r>
      <w:r w:rsidRPr="00E214EE">
        <w:rPr>
          <w:rFonts w:cs="Times New Roman"/>
          <w:color w:val="000000" w:themeColor="text1"/>
          <w:spacing w:val="22"/>
        </w:rPr>
        <w:t xml:space="preserve"> </w:t>
      </w:r>
      <w:r w:rsidRPr="006D4E2B">
        <w:rPr>
          <w:rFonts w:cs="Times New Roman"/>
          <w:color w:val="231F20"/>
          <w:spacing w:val="-2"/>
        </w:rPr>
        <w:t>AKT/mTOR</w:t>
      </w:r>
      <w:r w:rsidRPr="006D4E2B">
        <w:rPr>
          <w:rFonts w:cs="Times New Roman"/>
          <w:color w:val="231F20"/>
          <w:spacing w:val="-5"/>
        </w:rPr>
        <w:t xml:space="preserve"> </w:t>
      </w:r>
      <w:r w:rsidRPr="006D4E2B">
        <w:rPr>
          <w:rFonts w:cs="Times New Roman"/>
          <w:color w:val="231F20"/>
          <w:spacing w:val="-1"/>
        </w:rPr>
        <w:t>Pathways</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4"/>
        </w:rPr>
        <w:t xml:space="preserve"> </w:t>
      </w:r>
      <w:r w:rsidRPr="006D4E2B">
        <w:rPr>
          <w:rFonts w:cs="Times New Roman"/>
          <w:color w:val="231F20"/>
          <w:spacing w:val="-2"/>
        </w:rPr>
        <w:t>PI3K-mTOR</w:t>
      </w:r>
      <w:r w:rsidRPr="006D4E2B">
        <w:rPr>
          <w:rFonts w:cs="Times New Roman"/>
          <w:color w:val="231F20"/>
          <w:spacing w:val="-5"/>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4"/>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9"/>
        </w:rPr>
        <w:t xml:space="preserve"> </w:t>
      </w:r>
      <w:r w:rsidRPr="006D4E2B">
        <w:rPr>
          <w:rFonts w:cs="Times New Roman"/>
          <w:color w:val="231F20"/>
        </w:rPr>
        <w:t>Therapy</w:t>
      </w:r>
      <w:r w:rsidRPr="006D4E2B">
        <w:rPr>
          <w:rFonts w:cs="Times New Roman"/>
          <w:color w:val="231F20"/>
          <w:spacing w:val="-6"/>
        </w:rPr>
        <w:t xml:space="preserve"> </w:t>
      </w:r>
      <w:r w:rsidRPr="006D4E2B">
        <w:rPr>
          <w:rFonts w:cs="Times New Roman"/>
          <w:color w:val="231F20"/>
        </w:rPr>
        <w:t>Eds.</w:t>
      </w:r>
      <w:r w:rsidRPr="006D4E2B">
        <w:rPr>
          <w:rFonts w:cs="Times New Roman"/>
          <w:color w:val="231F20"/>
          <w:spacing w:val="-5"/>
        </w:rPr>
        <w:t xml:space="preserve"> </w:t>
      </w:r>
      <w:r w:rsidRPr="006D4E2B">
        <w:rPr>
          <w:rFonts w:cs="Times New Roman"/>
          <w:color w:val="231F20"/>
        </w:rPr>
        <w:t>Leyland-Jones,</w:t>
      </w:r>
      <w:r w:rsidRPr="006D4E2B">
        <w:rPr>
          <w:rFonts w:cs="Times New Roman"/>
          <w:color w:val="231F20"/>
          <w:spacing w:val="-6"/>
        </w:rPr>
        <w:t xml:space="preserve"> </w:t>
      </w:r>
      <w:r w:rsidRPr="006D4E2B">
        <w:rPr>
          <w:rFonts w:cs="Times New Roman"/>
          <w:color w:val="231F20"/>
          <w:spacing w:val="-1"/>
        </w:rPr>
        <w:t>De,</w:t>
      </w:r>
      <w:r w:rsidRPr="006D4E2B">
        <w:rPr>
          <w:rFonts w:cs="Times New Roman"/>
          <w:color w:val="231F20"/>
          <w:spacing w:val="24"/>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spacing w:val="-1"/>
        </w:rPr>
        <w:t>Dey</w:t>
      </w:r>
      <w:r w:rsidRPr="006D4E2B">
        <w:rPr>
          <w:rFonts w:cs="Times New Roman"/>
          <w:color w:val="231F20"/>
          <w:spacing w:val="-3"/>
        </w:rPr>
        <w:t xml:space="preserve"> </w:t>
      </w:r>
      <w:r w:rsidRPr="006D4E2B">
        <w:rPr>
          <w:rFonts w:cs="Times New Roman"/>
          <w:color w:val="231F20"/>
          <w:spacing w:val="-1"/>
        </w:rPr>
        <w:t>Springer</w:t>
      </w:r>
      <w:r w:rsidRPr="006D4E2B">
        <w:rPr>
          <w:rFonts w:cs="Times New Roman"/>
          <w:color w:val="231F20"/>
          <w:spacing w:val="-3"/>
        </w:rPr>
        <w:t xml:space="preserve"> </w:t>
      </w:r>
      <w:r w:rsidRPr="006D4E2B">
        <w:rPr>
          <w:rFonts w:cs="Times New Roman"/>
          <w:color w:val="231F20"/>
        </w:rPr>
        <w:t>pp151-180</w:t>
      </w:r>
    </w:p>
    <w:p w14:paraId="5B48CDE0" w14:textId="77777777" w:rsidR="00E214EE" w:rsidRPr="00E214EE" w:rsidRDefault="00F87294" w:rsidP="00E214EE">
      <w:pPr>
        <w:pStyle w:val="BodyText"/>
        <w:numPr>
          <w:ilvl w:val="0"/>
          <w:numId w:val="1"/>
        </w:numPr>
        <w:tabs>
          <w:tab w:val="left" w:pos="872"/>
        </w:tabs>
        <w:spacing w:before="120"/>
        <w:ind w:right="488"/>
        <w:rPr>
          <w:rFonts w:cs="Times New Roman"/>
        </w:rPr>
      </w:pPr>
      <w:r w:rsidRPr="006D4E2B">
        <w:rPr>
          <w:rFonts w:cs="Times New Roman"/>
          <w:color w:val="231F20"/>
        </w:rPr>
        <w:t>Liang</w:t>
      </w:r>
      <w:r w:rsidRPr="006D4E2B">
        <w:rPr>
          <w:rFonts w:cs="Times New Roman"/>
          <w:color w:val="231F20"/>
          <w:spacing w:val="-5"/>
        </w:rPr>
        <w:t xml:space="preserve"> </w:t>
      </w:r>
      <w:r w:rsidRPr="006D4E2B">
        <w:rPr>
          <w:rFonts w:cs="Times New Roman"/>
          <w:color w:val="231F20"/>
        </w:rPr>
        <w:t>l.,</w:t>
      </w:r>
      <w:r w:rsidRPr="006D4E2B">
        <w:rPr>
          <w:rFonts w:cs="Times New Roman"/>
          <w:color w:val="231F20"/>
          <w:spacing w:val="-4"/>
        </w:rPr>
        <w:t xml:space="preserve"> </w:t>
      </w:r>
      <w:r w:rsidRPr="006D4E2B">
        <w:rPr>
          <w:rFonts w:cs="Times New Roman"/>
          <w:color w:val="231F20"/>
          <w:spacing w:val="-1"/>
        </w:rPr>
        <w:t>Mercado-Uribe</w:t>
      </w:r>
      <w:r w:rsidRPr="006D4E2B">
        <w:rPr>
          <w:rFonts w:cs="Times New Roman"/>
          <w:color w:val="231F20"/>
          <w:spacing w:val="-2"/>
        </w:rPr>
        <w:t xml:space="preserve"> </w:t>
      </w:r>
      <w:r w:rsidRPr="006D4E2B">
        <w:rPr>
          <w:rFonts w:cs="Times New Roman"/>
          <w:color w:val="231F20"/>
        </w:rPr>
        <w:t>I.,</w:t>
      </w:r>
      <w:r w:rsidRPr="006D4E2B">
        <w:rPr>
          <w:rFonts w:cs="Times New Roman"/>
          <w:color w:val="231F20"/>
          <w:spacing w:val="-4"/>
        </w:rPr>
        <w:t xml:space="preserve"> </w:t>
      </w:r>
      <w:r w:rsidRPr="006D4E2B">
        <w:rPr>
          <w:rFonts w:cs="Times New Roman"/>
          <w:color w:val="231F20"/>
          <w:spacing w:val="-1"/>
        </w:rPr>
        <w:t>Hiu</w:t>
      </w:r>
      <w:r w:rsidRPr="006D4E2B">
        <w:rPr>
          <w:rFonts w:cs="Times New Roman"/>
          <w:color w:val="231F20"/>
          <w:spacing w:val="-3"/>
        </w:rPr>
        <w:t xml:space="preserve"> </w:t>
      </w:r>
      <w:r w:rsidRPr="006D4E2B">
        <w:rPr>
          <w:rFonts w:cs="Times New Roman"/>
          <w:color w:val="231F20"/>
          <w:spacing w:val="-1"/>
        </w:rPr>
        <w:t>N.,</w:t>
      </w:r>
      <w:r w:rsidRPr="006D4E2B">
        <w:rPr>
          <w:rFonts w:cs="Times New Roman"/>
          <w:color w:val="231F20"/>
          <w:spacing w:val="-4"/>
        </w:rPr>
        <w:t xml:space="preserve"> </w:t>
      </w:r>
      <w:r w:rsidRPr="006D4E2B">
        <w:rPr>
          <w:rFonts w:cs="Times New Roman"/>
          <w:color w:val="231F20"/>
          <w:spacing w:val="-1"/>
        </w:rPr>
        <w:t>Jiang</w:t>
      </w:r>
      <w:r w:rsidRPr="006D4E2B">
        <w:rPr>
          <w:rFonts w:cs="Times New Roman"/>
          <w:color w:val="231F20"/>
          <w:spacing w:val="-11"/>
        </w:rPr>
        <w:t xml:space="preserve"> Y.,</w:t>
      </w:r>
      <w:r w:rsidRPr="006D4E2B">
        <w:rPr>
          <w:rFonts w:cs="Times New Roman"/>
          <w:color w:val="231F20"/>
          <w:spacing w:val="-4"/>
        </w:rPr>
        <w:t xml:space="preserve"> </w:t>
      </w:r>
      <w:r w:rsidRPr="006D4E2B">
        <w:rPr>
          <w:rFonts w:cs="Times New Roman"/>
          <w:color w:val="231F20"/>
        </w:rPr>
        <w:t>Cheng</w:t>
      </w:r>
      <w:r w:rsidRPr="006D4E2B">
        <w:rPr>
          <w:rFonts w:cs="Times New Roman"/>
          <w:color w:val="231F20"/>
          <w:spacing w:val="-8"/>
        </w:rPr>
        <w:t xml:space="preserve"> </w:t>
      </w:r>
      <w:r w:rsidRPr="006D4E2B">
        <w:rPr>
          <w:rFonts w:cs="Times New Roman"/>
          <w:color w:val="231F20"/>
          <w:spacing w:val="-9"/>
        </w:rPr>
        <w:t>W</w:t>
      </w:r>
      <w:r w:rsidRPr="006D4E2B">
        <w:rPr>
          <w:rFonts w:cs="Times New Roman"/>
          <w:color w:val="231F20"/>
          <w:spacing w:val="-8"/>
        </w:rPr>
        <w:t>.,</w:t>
      </w:r>
      <w:r w:rsidRPr="006D4E2B">
        <w:rPr>
          <w:rFonts w:cs="Times New Roman"/>
          <w:color w:val="231F20"/>
          <w:spacing w:val="-3"/>
        </w:rPr>
        <w:t xml:space="preserve"> </w:t>
      </w:r>
      <w:r w:rsidRPr="006D4E2B">
        <w:rPr>
          <w:rFonts w:cs="Times New Roman"/>
          <w:color w:val="231F20"/>
          <w:spacing w:val="-1"/>
        </w:rPr>
        <w:t>Mills</w:t>
      </w:r>
      <w:r w:rsidRPr="006D4E2B">
        <w:rPr>
          <w:rFonts w:cs="Times New Roman"/>
          <w:color w:val="231F20"/>
          <w:spacing w:val="-3"/>
        </w:rPr>
        <w:t xml:space="preserve"> </w:t>
      </w:r>
      <w:r w:rsidRPr="006D4E2B">
        <w:rPr>
          <w:rFonts w:cs="Times New Roman"/>
          <w:color w:val="231F20"/>
          <w:spacing w:val="-1"/>
        </w:rPr>
        <w:t>GB.</w:t>
      </w:r>
      <w:r w:rsidRPr="006D4E2B">
        <w:rPr>
          <w:rFonts w:cs="Times New Roman"/>
          <w:color w:val="231F20"/>
          <w:spacing w:val="-4"/>
        </w:rPr>
        <w:t xml:space="preserve"> </w:t>
      </w:r>
      <w:r w:rsidRPr="006D4E2B">
        <w:rPr>
          <w:rFonts w:cs="Times New Roman"/>
          <w:color w:val="231F20"/>
          <w:spacing w:val="-1"/>
        </w:rPr>
        <w:t>Scott</w:t>
      </w:r>
      <w:r w:rsidRPr="006D4E2B">
        <w:rPr>
          <w:rFonts w:cs="Times New Roman"/>
          <w:color w:val="231F20"/>
          <w:spacing w:val="-3"/>
        </w:rPr>
        <w:t xml:space="preserve"> </w:t>
      </w:r>
      <w:r w:rsidRPr="006D4E2B">
        <w:rPr>
          <w:rFonts w:cs="Times New Roman"/>
          <w:color w:val="231F20"/>
        </w:rPr>
        <w:t>C.,</w:t>
      </w:r>
      <w:r w:rsidRPr="006D4E2B">
        <w:rPr>
          <w:rFonts w:cs="Times New Roman"/>
          <w:color w:val="231F20"/>
          <w:spacing w:val="-4"/>
        </w:rPr>
        <w:t xml:space="preserve"> </w:t>
      </w:r>
      <w:r w:rsidRPr="006D4E2B">
        <w:rPr>
          <w:rFonts w:cs="Times New Roman"/>
          <w:color w:val="231F20"/>
          <w:spacing w:val="-1"/>
        </w:rPr>
        <w:t>Sood</w:t>
      </w:r>
      <w:r w:rsidRPr="006D4E2B">
        <w:rPr>
          <w:rFonts w:cs="Times New Roman"/>
          <w:color w:val="231F20"/>
          <w:spacing w:val="-16"/>
        </w:rPr>
        <w:t xml:space="preserve"> </w:t>
      </w:r>
      <w:r w:rsidRPr="006D4E2B">
        <w:rPr>
          <w:rFonts w:cs="Times New Roman"/>
          <w:color w:val="231F20"/>
        </w:rPr>
        <w:t>A</w:t>
      </w:r>
      <w:r w:rsidRPr="006D4E2B">
        <w:rPr>
          <w:rFonts w:cs="Times New Roman"/>
          <w:color w:val="231F20"/>
          <w:spacing w:val="-17"/>
        </w:rPr>
        <w:t xml:space="preserve"> </w:t>
      </w:r>
      <w:r w:rsidRPr="006D4E2B">
        <w:rPr>
          <w:rFonts w:cs="Times New Roman"/>
          <w:color w:val="231F20"/>
        </w:rPr>
        <w:t>and</w:t>
      </w:r>
      <w:r w:rsidRPr="006D4E2B">
        <w:rPr>
          <w:rFonts w:cs="Times New Roman"/>
          <w:color w:val="231F20"/>
          <w:spacing w:val="-4"/>
        </w:rPr>
        <w:t xml:space="preserve"> </w:t>
      </w:r>
      <w:r w:rsidRPr="006D4E2B">
        <w:rPr>
          <w:rFonts w:cs="Times New Roman"/>
          <w:color w:val="231F20"/>
        </w:rPr>
        <w:t>Liu</w:t>
      </w:r>
      <w:r w:rsidRPr="006D4E2B">
        <w:rPr>
          <w:rFonts w:cs="Times New Roman"/>
          <w:color w:val="231F20"/>
          <w:spacing w:val="23"/>
          <w:w w:val="99"/>
        </w:rPr>
        <w:t xml:space="preserve"> </w:t>
      </w:r>
      <w:r w:rsidRPr="006D4E2B">
        <w:rPr>
          <w:rFonts w:cs="Times New Roman"/>
          <w:color w:val="231F20"/>
          <w:spacing w:val="-1"/>
        </w:rPr>
        <w:t>J.,</w:t>
      </w:r>
      <w:r w:rsidRPr="006D4E2B">
        <w:rPr>
          <w:rFonts w:cs="Times New Roman"/>
          <w:color w:val="231F20"/>
          <w:spacing w:val="-7"/>
        </w:rPr>
        <w:t xml:space="preserve"> </w:t>
      </w:r>
      <w:r w:rsidRPr="006D4E2B">
        <w:rPr>
          <w:rFonts w:cs="Times New Roman"/>
          <w:color w:val="231F20"/>
        </w:rPr>
        <w:t>201</w:t>
      </w:r>
      <w:r w:rsidR="001938AD" w:rsidRPr="006D4E2B">
        <w:rPr>
          <w:rFonts w:cs="Times New Roman"/>
          <w:color w:val="231F20"/>
        </w:rPr>
        <w:t>7</w:t>
      </w:r>
      <w:r w:rsidRPr="006D4E2B">
        <w:rPr>
          <w:rFonts w:cs="Times New Roman"/>
          <w:color w:val="231F20"/>
          <w:spacing w:val="-7"/>
        </w:rPr>
        <w:t xml:space="preserve"> </w:t>
      </w:r>
      <w:r w:rsidRPr="006D4E2B">
        <w:rPr>
          <w:rFonts w:cs="Times New Roman"/>
          <w:color w:val="231F20"/>
          <w:spacing w:val="-1"/>
        </w:rPr>
        <w:t>Patient-Derived</w:t>
      </w:r>
      <w:r w:rsidRPr="006D4E2B">
        <w:rPr>
          <w:rFonts w:cs="Times New Roman"/>
          <w:color w:val="231F20"/>
          <w:spacing w:val="-6"/>
        </w:rPr>
        <w:t xml:space="preserve"> </w:t>
      </w:r>
      <w:r w:rsidRPr="006D4E2B">
        <w:rPr>
          <w:rFonts w:cs="Times New Roman"/>
          <w:color w:val="231F20"/>
          <w:spacing w:val="-1"/>
        </w:rPr>
        <w:t>Xenograft</w:t>
      </w:r>
      <w:r w:rsidRPr="006D4E2B">
        <w:rPr>
          <w:rFonts w:cs="Times New Roman"/>
          <w:color w:val="231F20"/>
          <w:spacing w:val="-7"/>
        </w:rPr>
        <w:t xml:space="preserve"> </w:t>
      </w:r>
      <w:r w:rsidRPr="006D4E2B">
        <w:rPr>
          <w:rFonts w:cs="Times New Roman"/>
          <w:color w:val="231F20"/>
          <w:spacing w:val="-1"/>
        </w:rPr>
        <w:t>Models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Ovarian/Gynecologic</w:t>
      </w:r>
      <w:r w:rsidRPr="006D4E2B">
        <w:rPr>
          <w:rFonts w:cs="Times New Roman"/>
          <w:color w:val="231F20"/>
          <w:spacing w:val="-10"/>
        </w:rPr>
        <w:t xml:space="preserve"> </w:t>
      </w:r>
      <w:r w:rsidRPr="006D4E2B">
        <w:rPr>
          <w:rFonts w:cs="Times New Roman"/>
          <w:color w:val="231F20"/>
          <w:spacing w:val="-2"/>
        </w:rPr>
        <w:t>Tumors</w:t>
      </w:r>
      <w:r w:rsidRPr="006D4E2B">
        <w:rPr>
          <w:rFonts w:cs="Times New Roman"/>
          <w:color w:val="231F20"/>
          <w:spacing w:val="-7"/>
        </w:rPr>
        <w:t xml:space="preserve"> </w:t>
      </w:r>
      <w:r w:rsidR="001938AD" w:rsidRPr="006D4E2B">
        <w:rPr>
          <w:rFonts w:cs="Times New Roman"/>
          <w:color w:val="231F20"/>
          <w:spacing w:val="-7"/>
        </w:rPr>
        <w:t xml:space="preserve">In Pateient Derived Tumor Xenograft Models </w:t>
      </w:r>
      <w:r w:rsidRPr="006D4E2B">
        <w:rPr>
          <w:rFonts w:cs="Times New Roman"/>
          <w:color w:val="231F20"/>
        </w:rPr>
        <w:t>Editors:</w:t>
      </w:r>
      <w:r w:rsidRPr="006D4E2B">
        <w:rPr>
          <w:rFonts w:cs="Times New Roman"/>
          <w:color w:val="231F20"/>
          <w:spacing w:val="-8"/>
        </w:rPr>
        <w:t xml:space="preserve"> </w:t>
      </w:r>
      <w:r w:rsidRPr="006D4E2B">
        <w:rPr>
          <w:rFonts w:cs="Times New Roman"/>
          <w:color w:val="231F20"/>
        </w:rPr>
        <w:t>Rajesh</w:t>
      </w:r>
      <w:r w:rsidR="001938AD" w:rsidRPr="006D4E2B">
        <w:rPr>
          <w:rFonts w:cs="Times New Roman"/>
        </w:rPr>
        <w:t xml:space="preserve"> </w:t>
      </w:r>
      <w:r w:rsidR="00871E29" w:rsidRPr="006D4E2B">
        <w:rPr>
          <w:rFonts w:cs="Times New Roman"/>
          <w:color w:val="231F20"/>
          <w:spacing w:val="-1"/>
        </w:rPr>
        <w:t>U</w:t>
      </w:r>
      <w:r w:rsidRPr="006D4E2B">
        <w:rPr>
          <w:rFonts w:cs="Times New Roman"/>
          <w:color w:val="231F20"/>
          <w:spacing w:val="-1"/>
        </w:rPr>
        <w:t>thamanthil,</w:t>
      </w:r>
      <w:r w:rsidRPr="006D4E2B">
        <w:rPr>
          <w:rFonts w:cs="Times New Roman"/>
          <w:color w:val="231F20"/>
          <w:spacing w:val="-4"/>
        </w:rPr>
        <w:t xml:space="preserve"> </w:t>
      </w:r>
      <w:r w:rsidRPr="006D4E2B">
        <w:rPr>
          <w:rFonts w:cs="Times New Roman"/>
          <w:color w:val="231F20"/>
          <w:spacing w:val="-1"/>
        </w:rPr>
        <w:t>Peggy</w:t>
      </w:r>
      <w:r w:rsidRPr="006D4E2B">
        <w:rPr>
          <w:rFonts w:cs="Times New Roman"/>
          <w:color w:val="231F20"/>
          <w:spacing w:val="-9"/>
        </w:rPr>
        <w:t xml:space="preserve"> </w:t>
      </w:r>
      <w:r w:rsidRPr="006D4E2B">
        <w:rPr>
          <w:rFonts w:cs="Times New Roman"/>
          <w:color w:val="231F20"/>
          <w:spacing w:val="-2"/>
        </w:rPr>
        <w:t>Tinkey</w:t>
      </w:r>
      <w:r w:rsidRPr="006D4E2B">
        <w:rPr>
          <w:rFonts w:cs="Times New Roman"/>
          <w:color w:val="231F20"/>
          <w:spacing w:val="-6"/>
        </w:rPr>
        <w:t xml:space="preserve"> </w:t>
      </w:r>
      <w:r w:rsidRPr="006D4E2B">
        <w:rPr>
          <w:rFonts w:cs="Times New Roman"/>
          <w:color w:val="231F20"/>
        </w:rPr>
        <w:t>Elsevier</w:t>
      </w:r>
      <w:r w:rsidRPr="006D4E2B">
        <w:rPr>
          <w:rFonts w:cs="Times New Roman"/>
          <w:color w:val="231F20"/>
          <w:spacing w:val="-6"/>
        </w:rPr>
        <w:t xml:space="preserve"> </w:t>
      </w:r>
      <w:r w:rsidRPr="006D4E2B">
        <w:rPr>
          <w:rFonts w:cs="Times New Roman"/>
          <w:color w:val="231F20"/>
          <w:spacing w:val="-1"/>
        </w:rPr>
        <w:t>Press:</w:t>
      </w:r>
      <w:r w:rsidRPr="006D4E2B">
        <w:rPr>
          <w:rFonts w:cs="Times New Roman"/>
          <w:color w:val="231F20"/>
          <w:spacing w:val="-4"/>
        </w:rPr>
        <w:t xml:space="preserve"> </w:t>
      </w:r>
      <w:r w:rsidR="001938AD" w:rsidRPr="006D4E2B">
        <w:rPr>
          <w:rFonts w:cs="Times New Roman"/>
          <w:color w:val="231F20"/>
        </w:rPr>
        <w:t>pp257-271</w:t>
      </w:r>
    </w:p>
    <w:p w14:paraId="71B3C1C6" w14:textId="09834A88" w:rsidR="00E7067C" w:rsidRPr="00E214EE" w:rsidRDefault="00F87294" w:rsidP="00E214EE">
      <w:pPr>
        <w:pStyle w:val="BodyText"/>
        <w:numPr>
          <w:ilvl w:val="0"/>
          <w:numId w:val="1"/>
        </w:numPr>
        <w:tabs>
          <w:tab w:val="left" w:pos="872"/>
        </w:tabs>
        <w:spacing w:before="120"/>
        <w:ind w:right="488"/>
        <w:rPr>
          <w:rFonts w:cs="Times New Roman"/>
        </w:rPr>
      </w:pPr>
      <w:r w:rsidRPr="00E214EE">
        <w:rPr>
          <w:color w:val="231F20"/>
          <w:spacing w:val="-1"/>
        </w:rPr>
        <w:t>Mitra</w:t>
      </w:r>
      <w:r w:rsidRPr="00E214EE">
        <w:rPr>
          <w:color w:val="231F20"/>
          <w:spacing w:val="-5"/>
        </w:rPr>
        <w:t xml:space="preserve"> </w:t>
      </w:r>
      <w:r w:rsidRPr="00E214EE">
        <w:rPr>
          <w:color w:val="231F20"/>
        </w:rPr>
        <w:t>S</w:t>
      </w:r>
      <w:r w:rsidRPr="00E214EE">
        <w:rPr>
          <w:color w:val="231F20"/>
          <w:spacing w:val="-5"/>
        </w:rPr>
        <w:t xml:space="preserve"> </w:t>
      </w:r>
      <w:r w:rsidRPr="00E214EE">
        <w:rPr>
          <w:color w:val="231F20"/>
          <w:spacing w:val="-1"/>
        </w:rPr>
        <w:t>Mills</w:t>
      </w:r>
      <w:r w:rsidRPr="00E214EE">
        <w:rPr>
          <w:color w:val="231F20"/>
          <w:spacing w:val="-5"/>
        </w:rPr>
        <w:t xml:space="preserve"> </w:t>
      </w:r>
      <w:r w:rsidRPr="00E214EE">
        <w:rPr>
          <w:color w:val="231F20"/>
          <w:spacing w:val="-1"/>
        </w:rPr>
        <w:t>GB</w:t>
      </w:r>
      <w:r w:rsidRPr="00E214EE">
        <w:rPr>
          <w:color w:val="231F20"/>
          <w:spacing w:val="-4"/>
        </w:rPr>
        <w:t xml:space="preserve"> </w:t>
      </w:r>
      <w:r w:rsidRPr="00E214EE">
        <w:rPr>
          <w:color w:val="231F20"/>
        </w:rPr>
        <w:t>201</w:t>
      </w:r>
      <w:r w:rsidR="001938AD" w:rsidRPr="00E214EE">
        <w:rPr>
          <w:color w:val="231F20"/>
        </w:rPr>
        <w:t>8</w:t>
      </w:r>
      <w:r w:rsidRPr="00E214EE">
        <w:rPr>
          <w:color w:val="231F20"/>
          <w:spacing w:val="-5"/>
        </w:rPr>
        <w:t xml:space="preserve"> </w:t>
      </w:r>
      <w:r w:rsidRPr="00E214EE">
        <w:rPr>
          <w:color w:val="231F20"/>
        </w:rPr>
        <w:t>Rab25</w:t>
      </w:r>
      <w:r w:rsidRPr="00E214EE">
        <w:rPr>
          <w:color w:val="231F20"/>
          <w:spacing w:val="-4"/>
        </w:rPr>
        <w:t xml:space="preserve"> </w:t>
      </w:r>
      <w:r w:rsidRPr="00E214EE">
        <w:rPr>
          <w:color w:val="231F20"/>
        </w:rPr>
        <w:t>in</w:t>
      </w:r>
      <w:r w:rsidRPr="00E214EE">
        <w:rPr>
          <w:color w:val="231F20"/>
          <w:spacing w:val="-6"/>
        </w:rPr>
        <w:t xml:space="preserve"> </w:t>
      </w:r>
      <w:r w:rsidRPr="00E214EE">
        <w:rPr>
          <w:color w:val="231F20"/>
        </w:rPr>
        <w:t>Encyclopedia</w:t>
      </w:r>
      <w:r w:rsidRPr="00E214EE">
        <w:rPr>
          <w:color w:val="231F20"/>
          <w:spacing w:val="-5"/>
        </w:rPr>
        <w:t xml:space="preserve"> </w:t>
      </w:r>
      <w:r w:rsidRPr="00E214EE">
        <w:rPr>
          <w:color w:val="231F20"/>
        </w:rPr>
        <w:t>of</w:t>
      </w:r>
      <w:r w:rsidRPr="00E214EE">
        <w:rPr>
          <w:color w:val="231F20"/>
          <w:spacing w:val="-4"/>
        </w:rPr>
        <w:t xml:space="preserve"> </w:t>
      </w:r>
      <w:r w:rsidRPr="00E214EE">
        <w:rPr>
          <w:color w:val="231F20"/>
          <w:spacing w:val="-1"/>
        </w:rPr>
        <w:t>Signaling</w:t>
      </w:r>
      <w:r w:rsidRPr="00E214EE">
        <w:rPr>
          <w:color w:val="231F20"/>
          <w:spacing w:val="-5"/>
        </w:rPr>
        <w:t xml:space="preserve"> </w:t>
      </w:r>
      <w:r w:rsidRPr="00E214EE">
        <w:rPr>
          <w:color w:val="231F20"/>
          <w:spacing w:val="-1"/>
        </w:rPr>
        <w:t>Molecules</w:t>
      </w:r>
      <w:r w:rsidRPr="00E214EE">
        <w:rPr>
          <w:color w:val="231F20"/>
          <w:spacing w:val="-4"/>
        </w:rPr>
        <w:t xml:space="preserve"> </w:t>
      </w:r>
      <w:r w:rsidRPr="00E214EE">
        <w:rPr>
          <w:color w:val="231F20"/>
        </w:rPr>
        <w:t>2nd</w:t>
      </w:r>
      <w:r w:rsidRPr="00E214EE">
        <w:rPr>
          <w:color w:val="231F20"/>
          <w:spacing w:val="-5"/>
        </w:rPr>
        <w:t xml:space="preserve"> </w:t>
      </w:r>
      <w:r w:rsidRPr="00E214EE">
        <w:rPr>
          <w:color w:val="231F20"/>
        </w:rPr>
        <w:t>edition</w:t>
      </w:r>
      <w:r w:rsidRPr="00E214EE">
        <w:rPr>
          <w:color w:val="231F20"/>
          <w:spacing w:val="-5"/>
        </w:rPr>
        <w:t xml:space="preserve"> </w:t>
      </w:r>
      <w:r w:rsidRPr="00E214EE">
        <w:rPr>
          <w:color w:val="231F20"/>
        </w:rPr>
        <w:t>S</w:t>
      </w:r>
      <w:r w:rsidRPr="00E214EE">
        <w:rPr>
          <w:color w:val="231F20"/>
          <w:spacing w:val="-6"/>
        </w:rPr>
        <w:t xml:space="preserve"> </w:t>
      </w:r>
      <w:r w:rsidRPr="00E214EE">
        <w:rPr>
          <w:color w:val="231F20"/>
        </w:rPr>
        <w:t>Choi</w:t>
      </w:r>
      <w:r w:rsidRPr="00E214EE">
        <w:rPr>
          <w:color w:val="231F20"/>
          <w:spacing w:val="26"/>
          <w:w w:val="99"/>
        </w:rPr>
        <w:t xml:space="preserve"> </w:t>
      </w:r>
      <w:r w:rsidRPr="00E214EE">
        <w:rPr>
          <w:color w:val="231F20"/>
        </w:rPr>
        <w:t>Editor</w:t>
      </w:r>
      <w:r w:rsidRPr="00E214EE">
        <w:rPr>
          <w:color w:val="231F20"/>
          <w:spacing w:val="-5"/>
        </w:rPr>
        <w:t xml:space="preserve"> </w:t>
      </w:r>
      <w:r w:rsidRPr="00E214EE">
        <w:rPr>
          <w:color w:val="231F20"/>
          <w:spacing w:val="-1"/>
        </w:rPr>
        <w:t>Springer</w:t>
      </w:r>
      <w:r w:rsidRPr="00E214EE">
        <w:rPr>
          <w:color w:val="231F20"/>
          <w:spacing w:val="-4"/>
        </w:rPr>
        <w:t xml:space="preserve"> </w:t>
      </w:r>
      <w:r w:rsidRPr="00E214EE">
        <w:rPr>
          <w:rFonts w:cs="Times New Roman"/>
          <w:color w:val="000000" w:themeColor="text1"/>
          <w:spacing w:val="-1"/>
        </w:rPr>
        <w:t>Press</w:t>
      </w:r>
      <w:r w:rsidR="00E214EE" w:rsidRPr="00E214EE">
        <w:rPr>
          <w:rFonts w:cs="Times New Roman"/>
          <w:color w:val="000000" w:themeColor="text1"/>
        </w:rPr>
        <w:t xml:space="preserve"> https://doi.org/10.1007/978-3-319-67199-4</w:t>
      </w:r>
      <w:r w:rsidR="00E214EE" w:rsidRPr="00E214EE">
        <w:rPr>
          <w:rFonts w:ascii="XfbxprAdvTT5843c571" w:hAnsi="XfbxprAdvTT5843c571"/>
          <w:color w:val="000000" w:themeColor="text1"/>
        </w:rPr>
        <w:t xml:space="preserve"> </w:t>
      </w:r>
    </w:p>
    <w:p w14:paraId="181DBC2C" w14:textId="7D4E26C0" w:rsidR="00E7067C" w:rsidRPr="00E214EE" w:rsidRDefault="00F87294" w:rsidP="0087207A">
      <w:pPr>
        <w:pStyle w:val="BodyText"/>
        <w:numPr>
          <w:ilvl w:val="0"/>
          <w:numId w:val="1"/>
        </w:numPr>
        <w:tabs>
          <w:tab w:val="left" w:pos="872"/>
        </w:tabs>
        <w:spacing w:before="120"/>
        <w:ind w:right="894"/>
        <w:rPr>
          <w:rFonts w:cs="Times New Roman"/>
        </w:rPr>
      </w:pPr>
      <w:r w:rsidRPr="00E214EE">
        <w:rPr>
          <w:rFonts w:cs="Times New Roman"/>
          <w:color w:val="0E0F0F"/>
          <w:spacing w:val="-1"/>
        </w:rPr>
        <w:t>Previs</w:t>
      </w:r>
      <w:r w:rsidRPr="00E214EE">
        <w:rPr>
          <w:rFonts w:cs="Times New Roman"/>
          <w:color w:val="0E0F0F"/>
          <w:spacing w:val="-4"/>
        </w:rPr>
        <w:t xml:space="preserve"> </w:t>
      </w:r>
      <w:r w:rsidRPr="00E214EE">
        <w:rPr>
          <w:rFonts w:cs="Times New Roman"/>
          <w:color w:val="0E0F0F"/>
        </w:rPr>
        <w:t>R.,</w:t>
      </w:r>
      <w:r w:rsidRPr="00E214EE">
        <w:rPr>
          <w:rFonts w:cs="Times New Roman"/>
          <w:color w:val="0E0F0F"/>
          <w:spacing w:val="-4"/>
        </w:rPr>
        <w:t xml:space="preserve"> </w:t>
      </w:r>
      <w:r w:rsidRPr="00E214EE">
        <w:rPr>
          <w:rFonts w:cs="Times New Roman"/>
          <w:color w:val="0E0F0F"/>
          <w:spacing w:val="-1"/>
        </w:rPr>
        <w:t>Mills</w:t>
      </w:r>
      <w:r w:rsidRPr="00E214EE">
        <w:rPr>
          <w:rFonts w:cs="Times New Roman"/>
          <w:color w:val="0E0F0F"/>
          <w:spacing w:val="-3"/>
        </w:rPr>
        <w:t xml:space="preserve"> </w:t>
      </w:r>
      <w:r w:rsidRPr="00E214EE">
        <w:rPr>
          <w:rFonts w:cs="Times New Roman"/>
          <w:color w:val="0E0F0F"/>
          <w:spacing w:val="-1"/>
        </w:rPr>
        <w:t>GB</w:t>
      </w:r>
      <w:r w:rsidRPr="00E214EE">
        <w:rPr>
          <w:rFonts w:cs="Times New Roman"/>
          <w:color w:val="0E0F0F"/>
          <w:spacing w:val="-4"/>
        </w:rPr>
        <w:t xml:space="preserve"> </w:t>
      </w:r>
      <w:r w:rsidRPr="00E214EE">
        <w:rPr>
          <w:rFonts w:cs="Times New Roman"/>
          <w:color w:val="0E0F0F"/>
        </w:rPr>
        <w:t>and</w:t>
      </w:r>
      <w:r w:rsidRPr="00E214EE">
        <w:rPr>
          <w:rFonts w:cs="Times New Roman"/>
          <w:color w:val="0E0F0F"/>
          <w:spacing w:val="-8"/>
        </w:rPr>
        <w:t xml:space="preserve"> </w:t>
      </w:r>
      <w:r w:rsidRPr="00E214EE">
        <w:rPr>
          <w:rFonts w:cs="Times New Roman"/>
          <w:color w:val="0E0F0F"/>
          <w:spacing w:val="-5"/>
        </w:rPr>
        <w:t>Westin</w:t>
      </w:r>
      <w:r w:rsidRPr="00E214EE">
        <w:rPr>
          <w:rFonts w:cs="Times New Roman"/>
          <w:color w:val="0E0F0F"/>
          <w:spacing w:val="-4"/>
        </w:rPr>
        <w:t xml:space="preserve"> </w:t>
      </w:r>
      <w:r w:rsidRPr="00E214EE">
        <w:rPr>
          <w:rFonts w:cs="Times New Roman"/>
          <w:color w:val="0E0F0F"/>
          <w:spacing w:val="-1"/>
        </w:rPr>
        <w:t>SN</w:t>
      </w:r>
      <w:r w:rsidRPr="00E214EE">
        <w:rPr>
          <w:rFonts w:cs="Times New Roman"/>
          <w:color w:val="0E0F0F"/>
          <w:spacing w:val="-4"/>
        </w:rPr>
        <w:t xml:space="preserve"> </w:t>
      </w:r>
      <w:r w:rsidRPr="00E214EE">
        <w:rPr>
          <w:rFonts w:cs="Times New Roman"/>
          <w:color w:val="0E0F0F"/>
        </w:rPr>
        <w:t>201</w:t>
      </w:r>
      <w:r w:rsidR="001938AD" w:rsidRPr="00E214EE">
        <w:rPr>
          <w:rFonts w:cs="Times New Roman"/>
          <w:color w:val="0E0F0F"/>
        </w:rPr>
        <w:t>9</w:t>
      </w:r>
      <w:r w:rsidRPr="00E214EE">
        <w:rPr>
          <w:rFonts w:cs="Times New Roman"/>
          <w:color w:val="0E0F0F"/>
          <w:spacing w:val="-4"/>
        </w:rPr>
        <w:t xml:space="preserve"> </w:t>
      </w:r>
      <w:r w:rsidRPr="00E214EE">
        <w:rPr>
          <w:rFonts w:cs="Times New Roman"/>
          <w:color w:val="0E0F0F"/>
          <w:spacing w:val="-1"/>
        </w:rPr>
        <w:t>Novel</w:t>
      </w:r>
      <w:r w:rsidRPr="00E214EE">
        <w:rPr>
          <w:rFonts w:cs="Times New Roman"/>
          <w:color w:val="0E0F0F"/>
          <w:spacing w:val="-7"/>
        </w:rPr>
        <w:t xml:space="preserve"> </w:t>
      </w:r>
      <w:r w:rsidRPr="00E214EE">
        <w:rPr>
          <w:rFonts w:cs="Times New Roman"/>
          <w:color w:val="0E0F0F"/>
        </w:rPr>
        <w:t>Therapeutic</w:t>
      </w:r>
      <w:r w:rsidRPr="00E214EE">
        <w:rPr>
          <w:rFonts w:cs="Times New Roman"/>
          <w:color w:val="0E0F0F"/>
          <w:spacing w:val="-17"/>
        </w:rPr>
        <w:t xml:space="preserve"> </w:t>
      </w:r>
      <w:r w:rsidRPr="00E214EE">
        <w:rPr>
          <w:rFonts w:cs="Times New Roman"/>
          <w:color w:val="0E0F0F"/>
          <w:spacing w:val="-1"/>
        </w:rPr>
        <w:t>Approaches</w:t>
      </w:r>
      <w:r w:rsidRPr="00E214EE">
        <w:rPr>
          <w:rFonts w:cs="Times New Roman"/>
          <w:color w:val="0E0F0F"/>
          <w:spacing w:val="-3"/>
        </w:rPr>
        <w:t xml:space="preserve"> </w:t>
      </w:r>
      <w:r w:rsidRPr="00E214EE">
        <w:rPr>
          <w:rFonts w:cs="Times New Roman"/>
          <w:color w:val="0E0F0F"/>
        </w:rPr>
        <w:t>and</w:t>
      </w:r>
      <w:r w:rsidRPr="00E214EE">
        <w:rPr>
          <w:rFonts w:cs="Times New Roman"/>
          <w:color w:val="0E0F0F"/>
          <w:spacing w:val="-9"/>
        </w:rPr>
        <w:t xml:space="preserve"> </w:t>
      </w:r>
      <w:r w:rsidRPr="00E214EE">
        <w:rPr>
          <w:rFonts w:cs="Times New Roman"/>
          <w:color w:val="0E0F0F"/>
          <w:spacing w:val="-5"/>
        </w:rPr>
        <w:t>Targets</w:t>
      </w:r>
      <w:r w:rsidRPr="00E214EE">
        <w:rPr>
          <w:rFonts w:cs="Times New Roman"/>
          <w:color w:val="0E0F0F"/>
          <w:spacing w:val="-3"/>
        </w:rPr>
        <w:t xml:space="preserve"> </w:t>
      </w:r>
      <w:r w:rsidRPr="00E214EE">
        <w:rPr>
          <w:rFonts w:cs="Times New Roman"/>
          <w:color w:val="0E0F0F"/>
        </w:rPr>
        <w:t>for</w:t>
      </w:r>
      <w:r w:rsidRPr="00E214EE">
        <w:rPr>
          <w:rFonts w:cs="Times New Roman"/>
          <w:color w:val="0E0F0F"/>
          <w:spacing w:val="33"/>
        </w:rPr>
        <w:t xml:space="preserve"> </w:t>
      </w:r>
      <w:r w:rsidRPr="00E214EE">
        <w:rPr>
          <w:rFonts w:cs="Times New Roman"/>
          <w:color w:val="0E0F0F"/>
          <w:spacing w:val="-1"/>
        </w:rPr>
        <w:t>Ovarian</w:t>
      </w:r>
      <w:r w:rsidRPr="00E214EE">
        <w:rPr>
          <w:rFonts w:cs="Times New Roman"/>
          <w:color w:val="0E0F0F"/>
          <w:spacing w:val="-3"/>
        </w:rPr>
        <w:t xml:space="preserve"> </w:t>
      </w:r>
      <w:r w:rsidRPr="00E214EE">
        <w:rPr>
          <w:rFonts w:cs="Times New Roman"/>
          <w:color w:val="0E0F0F"/>
        </w:rPr>
        <w:t>Cancer</w:t>
      </w:r>
      <w:r w:rsidRPr="00E214EE">
        <w:rPr>
          <w:rFonts w:cs="Times New Roman"/>
          <w:color w:val="0E0F0F"/>
          <w:spacing w:val="-3"/>
        </w:rPr>
        <w:t xml:space="preserve"> </w:t>
      </w:r>
      <w:r w:rsidRPr="00E214EE">
        <w:rPr>
          <w:rFonts w:cs="Times New Roman"/>
          <w:color w:val="0E0F0F"/>
        </w:rPr>
        <w:t>In</w:t>
      </w:r>
      <w:r w:rsidRPr="00E214EE">
        <w:rPr>
          <w:rFonts w:cs="Times New Roman"/>
          <w:color w:val="0E0F0F"/>
          <w:spacing w:val="-3"/>
        </w:rPr>
        <w:t xml:space="preserve"> </w:t>
      </w:r>
      <w:r w:rsidRPr="00E214EE">
        <w:rPr>
          <w:rFonts w:cs="Times New Roman"/>
          <w:color w:val="0E0F0F"/>
        </w:rPr>
        <w:t>the</w:t>
      </w:r>
      <w:r w:rsidRPr="00E214EE">
        <w:rPr>
          <w:rFonts w:cs="Times New Roman"/>
          <w:color w:val="0E0F0F"/>
          <w:spacing w:val="-4"/>
        </w:rPr>
        <w:t xml:space="preserve"> </w:t>
      </w:r>
      <w:r w:rsidRPr="00E214EE">
        <w:rPr>
          <w:rFonts w:cs="Times New Roman"/>
          <w:color w:val="0E0F0F"/>
          <w:spacing w:val="-1"/>
        </w:rPr>
        <w:t>Ovary</w:t>
      </w:r>
      <w:r w:rsidRPr="00E214EE">
        <w:rPr>
          <w:rFonts w:cs="Times New Roman"/>
          <w:color w:val="0E0F0F"/>
          <w:spacing w:val="-3"/>
        </w:rPr>
        <w:t xml:space="preserve"> </w:t>
      </w:r>
      <w:r w:rsidR="001938AD" w:rsidRPr="00E214EE">
        <w:rPr>
          <w:rFonts w:cs="Times New Roman"/>
          <w:color w:val="0E0F0F"/>
        </w:rPr>
        <w:t>pp547-574</w:t>
      </w:r>
    </w:p>
    <w:p w14:paraId="31AEF867" w14:textId="0B8EE45C" w:rsidR="008E5507" w:rsidRDefault="008E5507" w:rsidP="008E5507">
      <w:pPr>
        <w:pStyle w:val="BodyText"/>
        <w:spacing w:before="134" w:after="240"/>
        <w:ind w:left="152" w:right="114"/>
        <w:jc w:val="both"/>
        <w:rPr>
          <w:rFonts w:eastAsiaTheme="minorHAnsi" w:cs="Arial"/>
        </w:rPr>
      </w:pPr>
      <w:r>
        <w:rPr>
          <w:rFonts w:eastAsiaTheme="minorHAnsi" w:cs="Arial"/>
        </w:rPr>
        <w:t>Books Edited</w:t>
      </w:r>
    </w:p>
    <w:p w14:paraId="03DB5B18" w14:textId="1430C707" w:rsidR="008E5507" w:rsidRDefault="008E5507" w:rsidP="008E5507">
      <w:pPr>
        <w:pStyle w:val="BodyText"/>
        <w:numPr>
          <w:ilvl w:val="0"/>
          <w:numId w:val="18"/>
        </w:numPr>
        <w:spacing w:before="134" w:after="240"/>
        <w:ind w:right="114"/>
        <w:jc w:val="both"/>
        <w:rPr>
          <w:rFonts w:eastAsiaTheme="minorHAnsi" w:cs="Arial"/>
        </w:rPr>
      </w:pPr>
      <w:r>
        <w:rPr>
          <w:rFonts w:eastAsiaTheme="minorHAnsi" w:cs="Arial"/>
        </w:rPr>
        <w:t>Reverse Phase Protein Arrays</w:t>
      </w:r>
      <w:r w:rsidR="00F14B10">
        <w:rPr>
          <w:rFonts w:eastAsiaTheme="minorHAnsi" w:cs="Arial"/>
        </w:rPr>
        <w:t xml:space="preserve">: From Technical and Analytic Fundamentals to Applications. </w:t>
      </w:r>
      <w:r>
        <w:rPr>
          <w:rFonts w:eastAsiaTheme="minorHAnsi" w:cs="Arial"/>
        </w:rPr>
        <w:t xml:space="preserve"> </w:t>
      </w:r>
      <w:r w:rsidRPr="008E5507">
        <w:rPr>
          <w:rFonts w:eastAsiaTheme="minorHAnsi" w:cs="Arial"/>
        </w:rPr>
        <w:t>Yamad</w:t>
      </w:r>
      <w:r>
        <w:rPr>
          <w:rFonts w:eastAsiaTheme="minorHAnsi" w:cs="Arial"/>
        </w:rPr>
        <w:t>a</w:t>
      </w:r>
      <w:r w:rsidRPr="008E5507">
        <w:rPr>
          <w:rFonts w:eastAsiaTheme="minorHAnsi" w:cs="Arial"/>
        </w:rPr>
        <w:t xml:space="preserve"> T., Nishizuka S. Mills G. and Liotta L</w:t>
      </w:r>
      <w:r>
        <w:rPr>
          <w:rFonts w:eastAsiaTheme="minorHAnsi" w:cs="Arial"/>
        </w:rPr>
        <w:t xml:space="preserve"> editors </w:t>
      </w:r>
      <w:r w:rsidR="00F14B10">
        <w:rPr>
          <w:rFonts w:eastAsiaTheme="minorHAnsi" w:cs="Arial"/>
        </w:rPr>
        <w:t>Advances in Experimental Medicine and Biology 1188</w:t>
      </w:r>
      <w:r>
        <w:rPr>
          <w:rFonts w:eastAsiaTheme="minorHAnsi" w:cs="Arial"/>
        </w:rPr>
        <w:t xml:space="preserve">Springer Press </w:t>
      </w:r>
    </w:p>
    <w:p w14:paraId="3A31A0FE" w14:textId="77777777" w:rsidR="008E5507" w:rsidRPr="006D4E2B" w:rsidRDefault="008E5507" w:rsidP="008E5507">
      <w:pPr>
        <w:pStyle w:val="BodyText"/>
        <w:tabs>
          <w:tab w:val="left" w:pos="872"/>
        </w:tabs>
        <w:spacing w:before="120"/>
        <w:ind w:right="894"/>
        <w:rPr>
          <w:rFonts w:cs="Times New Roman"/>
        </w:rPr>
      </w:pPr>
    </w:p>
    <w:p w14:paraId="47C8A58C" w14:textId="77777777" w:rsidR="00E7067C" w:rsidRPr="006D4E2B" w:rsidRDefault="00E7067C">
      <w:pPr>
        <w:spacing w:before="8"/>
      </w:pPr>
    </w:p>
    <w:p w14:paraId="7783C339" w14:textId="77777777" w:rsidR="00E7067C" w:rsidRPr="006D4E2B" w:rsidRDefault="00F87294">
      <w:pPr>
        <w:pStyle w:val="Heading1"/>
        <w:ind w:left="151"/>
        <w:rPr>
          <w:rFonts w:cs="Times New Roman"/>
          <w:b w:val="0"/>
          <w:bCs w:val="0"/>
        </w:rPr>
      </w:pPr>
      <w:r w:rsidRPr="006D4E2B">
        <w:rPr>
          <w:rFonts w:cs="Times New Roman"/>
          <w:color w:val="231F20"/>
          <w:spacing w:val="-1"/>
        </w:rPr>
        <w:t>EDITORIAL</w:t>
      </w:r>
      <w:r w:rsidRPr="006D4E2B">
        <w:rPr>
          <w:rFonts w:cs="Times New Roman"/>
          <w:color w:val="231F20"/>
          <w:spacing w:val="-27"/>
        </w:rPr>
        <w:t xml:space="preserve"> </w:t>
      </w:r>
      <w:r w:rsidRPr="006D4E2B">
        <w:rPr>
          <w:rFonts w:cs="Times New Roman"/>
          <w:color w:val="231F20"/>
          <w:spacing w:val="-1"/>
        </w:rPr>
        <w:t>AND</w:t>
      </w:r>
      <w:r w:rsidRPr="006D4E2B">
        <w:rPr>
          <w:rFonts w:cs="Times New Roman"/>
          <w:color w:val="231F20"/>
        </w:rPr>
        <w:t xml:space="preserve"> </w:t>
      </w:r>
      <w:r w:rsidRPr="006D4E2B">
        <w:rPr>
          <w:rFonts w:cs="Times New Roman"/>
          <w:color w:val="231F20"/>
          <w:spacing w:val="-1"/>
        </w:rPr>
        <w:t>REVIEW</w:t>
      </w:r>
      <w:r w:rsidRPr="006D4E2B">
        <w:rPr>
          <w:rFonts w:cs="Times New Roman"/>
          <w:color w:val="231F20"/>
          <w:spacing w:val="-18"/>
        </w:rPr>
        <w:t xml:space="preserve"> </w:t>
      </w:r>
      <w:r w:rsidRPr="006D4E2B">
        <w:rPr>
          <w:rFonts w:cs="Times New Roman"/>
          <w:color w:val="231F20"/>
          <w:spacing w:val="-1"/>
        </w:rPr>
        <w:t>ACTIVITIES</w:t>
      </w:r>
    </w:p>
    <w:p w14:paraId="14E559F8" w14:textId="77777777" w:rsidR="00E7067C" w:rsidRPr="006D4E2B" w:rsidRDefault="00F87294">
      <w:pPr>
        <w:pStyle w:val="BodyText"/>
        <w:tabs>
          <w:tab w:val="left" w:pos="9031"/>
        </w:tabs>
        <w:spacing w:before="54" w:line="258" w:lineRule="exact"/>
        <w:ind w:left="871"/>
        <w:rPr>
          <w:rFonts w:cs="Times New Roman"/>
        </w:rPr>
      </w:pPr>
      <w:r w:rsidRPr="006D4E2B">
        <w:rPr>
          <w:rFonts w:cs="Times New Roman"/>
          <w:color w:val="231F20"/>
          <w:spacing w:val="-1"/>
        </w:rPr>
        <w:t>Associate</w:t>
      </w:r>
      <w:r w:rsidRPr="006D4E2B">
        <w:rPr>
          <w:rFonts w:cs="Times New Roman"/>
          <w:color w:val="231F20"/>
          <w:spacing w:val="-9"/>
        </w:rPr>
        <w:t xml:space="preserve"> </w:t>
      </w:r>
      <w:r w:rsidRPr="006D4E2B">
        <w:rPr>
          <w:rFonts w:cs="Times New Roman"/>
          <w:color w:val="231F20"/>
        </w:rPr>
        <w:t>Editor:</w:t>
      </w:r>
      <w:r w:rsidRPr="006D4E2B">
        <w:rPr>
          <w:rFonts w:cs="Times New Roman"/>
          <w:color w:val="231F20"/>
          <w:spacing w:val="-10"/>
        </w:rPr>
        <w:t xml:space="preserve"> </w:t>
      </w:r>
      <w:r w:rsidRPr="006D4E2B">
        <w:rPr>
          <w:rFonts w:cs="Times New Roman"/>
          <w:color w:val="231F20"/>
          <w:spacing w:val="-1"/>
        </w:rPr>
        <w:t>Journal</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rPr>
        <w:t>Immunology</w:t>
      </w:r>
      <w:r w:rsidRPr="006D4E2B">
        <w:rPr>
          <w:rFonts w:cs="Times New Roman"/>
          <w:color w:val="231F20"/>
        </w:rPr>
        <w:tab/>
        <w:t>1991-1995</w:t>
      </w:r>
    </w:p>
    <w:p w14:paraId="3DB9471A" w14:textId="77777777" w:rsidR="00E7067C" w:rsidRPr="006D4E2B" w:rsidRDefault="00F87294">
      <w:pPr>
        <w:pStyle w:val="BodyText"/>
        <w:tabs>
          <w:tab w:val="left" w:pos="9031"/>
        </w:tabs>
        <w:spacing w:before="0" w:line="240" w:lineRule="exact"/>
        <w:rPr>
          <w:rFonts w:cs="Times New Roman"/>
        </w:rPr>
      </w:pPr>
      <w:r w:rsidRPr="006D4E2B">
        <w:rPr>
          <w:rFonts w:cs="Times New Roman"/>
          <w:color w:val="231F20"/>
          <w:spacing w:val="-1"/>
        </w:rPr>
        <w:t>Associate</w:t>
      </w:r>
      <w:r w:rsidRPr="006D4E2B">
        <w:rPr>
          <w:rFonts w:cs="Times New Roman"/>
          <w:color w:val="231F20"/>
          <w:spacing w:val="-8"/>
        </w:rPr>
        <w:t xml:space="preserve"> </w:t>
      </w:r>
      <w:r w:rsidRPr="006D4E2B">
        <w:rPr>
          <w:rFonts w:cs="Times New Roman"/>
          <w:color w:val="231F20"/>
        </w:rPr>
        <w:t>Editor:</w:t>
      </w:r>
      <w:r w:rsidRPr="006D4E2B">
        <w:rPr>
          <w:rFonts w:cs="Times New Roman"/>
          <w:color w:val="231F20"/>
          <w:spacing w:val="-8"/>
        </w:rPr>
        <w:t xml:space="preserve"> </w:t>
      </w:r>
      <w:r w:rsidRPr="006D4E2B">
        <w:rPr>
          <w:rFonts w:cs="Times New Roman"/>
          <w:color w:val="231F20"/>
        </w:rPr>
        <w:t>Breast</w:t>
      </w:r>
      <w:r w:rsidRPr="006D4E2B">
        <w:rPr>
          <w:rFonts w:cs="Times New Roman"/>
          <w:color w:val="231F20"/>
          <w:spacing w:val="-7"/>
        </w:rPr>
        <w:t xml:space="preserve"> </w:t>
      </w:r>
      <w:r w:rsidRPr="006D4E2B">
        <w:rPr>
          <w:rFonts w:cs="Times New Roman"/>
          <w:color w:val="231F20"/>
          <w:spacing w:val="-1"/>
        </w:rPr>
        <w:t>Diseases:</w:t>
      </w:r>
      <w:r w:rsidRPr="006D4E2B">
        <w:rPr>
          <w:rFonts w:cs="Times New Roman"/>
          <w:color w:val="231F20"/>
          <w:spacing w:val="-18"/>
        </w:rPr>
        <w:t xml:space="preserve"> </w:t>
      </w:r>
      <w:r w:rsidRPr="006D4E2B">
        <w:rPr>
          <w:rFonts w:cs="Times New Roman"/>
          <w:color w:val="231F20"/>
        </w:rPr>
        <w:t>A</w:t>
      </w:r>
      <w:r w:rsidRPr="006D4E2B">
        <w:rPr>
          <w:rFonts w:cs="Times New Roman"/>
          <w:color w:val="231F20"/>
          <w:spacing w:val="-28"/>
        </w:rPr>
        <w:t xml:space="preserve"> </w:t>
      </w:r>
      <w:r w:rsidRPr="006D4E2B">
        <w:rPr>
          <w:rFonts w:cs="Times New Roman"/>
          <w:color w:val="231F20"/>
          <w:spacing w:val="-6"/>
        </w:rPr>
        <w:t>Y</w:t>
      </w:r>
      <w:r w:rsidRPr="006D4E2B">
        <w:rPr>
          <w:rFonts w:cs="Times New Roman"/>
          <w:color w:val="231F20"/>
          <w:spacing w:val="-7"/>
        </w:rPr>
        <w:t>ear</w:t>
      </w:r>
      <w:r w:rsidRPr="006D4E2B">
        <w:rPr>
          <w:rFonts w:cs="Times New Roman"/>
          <w:color w:val="231F20"/>
          <w:spacing w:val="-8"/>
        </w:rPr>
        <w:t xml:space="preserve"> </w:t>
      </w:r>
      <w:r w:rsidRPr="006D4E2B">
        <w:rPr>
          <w:rFonts w:cs="Times New Roman"/>
          <w:color w:val="231F20"/>
        </w:rPr>
        <w:t>Book</w:t>
      </w:r>
      <w:r w:rsidRPr="006D4E2B">
        <w:rPr>
          <w:rFonts w:cs="Times New Roman"/>
          <w:color w:val="231F20"/>
          <w:spacing w:val="-7"/>
        </w:rPr>
        <w:t xml:space="preserve"> </w:t>
      </w:r>
      <w:r w:rsidRPr="006D4E2B">
        <w:rPr>
          <w:rFonts w:cs="Times New Roman"/>
          <w:color w:val="231F20"/>
          <w:spacing w:val="-1"/>
        </w:rPr>
        <w:t>Quarterly</w:t>
      </w:r>
      <w:r w:rsidRPr="006D4E2B">
        <w:rPr>
          <w:rFonts w:cs="Times New Roman"/>
          <w:color w:val="231F20"/>
          <w:spacing w:val="-1"/>
        </w:rPr>
        <w:tab/>
      </w:r>
      <w:r w:rsidRPr="006D4E2B">
        <w:rPr>
          <w:rFonts w:cs="Times New Roman"/>
          <w:color w:val="231F20"/>
        </w:rPr>
        <w:t>1998-2002</w:t>
      </w:r>
    </w:p>
    <w:p w14:paraId="07E97948" w14:textId="77777777" w:rsidR="00E7067C" w:rsidRPr="006D4E2B" w:rsidRDefault="00F87294">
      <w:pPr>
        <w:pStyle w:val="BodyText"/>
        <w:tabs>
          <w:tab w:val="left" w:pos="9031"/>
        </w:tabs>
        <w:spacing w:before="0" w:line="240" w:lineRule="exact"/>
        <w:rPr>
          <w:rFonts w:cs="Times New Roman"/>
        </w:rPr>
      </w:pPr>
      <w:r w:rsidRPr="006D4E2B">
        <w:rPr>
          <w:rFonts w:cs="Times New Roman"/>
          <w:color w:val="231F20"/>
          <w:spacing w:val="-1"/>
        </w:rPr>
        <w:t>Associate</w:t>
      </w:r>
      <w:r w:rsidRPr="006D4E2B">
        <w:rPr>
          <w:rFonts w:cs="Times New Roman"/>
          <w:color w:val="231F20"/>
          <w:spacing w:val="-10"/>
        </w:rPr>
        <w:t xml:space="preserve"> </w:t>
      </w:r>
      <w:r w:rsidRPr="006D4E2B">
        <w:rPr>
          <w:rFonts w:cs="Times New Roman"/>
          <w:color w:val="231F20"/>
        </w:rPr>
        <w:t>Editor:</w:t>
      </w:r>
      <w:r w:rsidRPr="006D4E2B">
        <w:rPr>
          <w:rFonts w:cs="Times New Roman"/>
          <w:color w:val="231F20"/>
          <w:spacing w:val="-11"/>
        </w:rPr>
        <w:t xml:space="preserve"> </w:t>
      </w:r>
      <w:r w:rsidRPr="006D4E2B">
        <w:rPr>
          <w:rFonts w:cs="Times New Roman"/>
          <w:color w:val="231F20"/>
        </w:rPr>
        <w:t>Clinical</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10"/>
        </w:rPr>
        <w:t xml:space="preserve"> </w:t>
      </w:r>
      <w:r w:rsidRPr="006D4E2B">
        <w:rPr>
          <w:rFonts w:cs="Times New Roman"/>
          <w:color w:val="231F20"/>
        </w:rPr>
        <w:t>Research</w:t>
      </w:r>
      <w:r w:rsidRPr="006D4E2B">
        <w:rPr>
          <w:rFonts w:cs="Times New Roman"/>
          <w:color w:val="231F20"/>
        </w:rPr>
        <w:tab/>
      </w:r>
      <w:r w:rsidRPr="006D4E2B">
        <w:rPr>
          <w:rFonts w:cs="Times New Roman"/>
          <w:color w:val="231F20"/>
          <w:spacing w:val="-1"/>
        </w:rPr>
        <w:t>2000-2011</w:t>
      </w:r>
    </w:p>
    <w:p w14:paraId="22DE618D" w14:textId="77777777" w:rsidR="00E7067C" w:rsidRPr="006D4E2B" w:rsidRDefault="00F87294">
      <w:pPr>
        <w:pStyle w:val="BodyText"/>
        <w:tabs>
          <w:tab w:val="left" w:pos="9031"/>
        </w:tabs>
        <w:spacing w:before="0" w:line="240" w:lineRule="exact"/>
        <w:rPr>
          <w:rFonts w:cs="Times New Roman"/>
        </w:rPr>
      </w:pPr>
      <w:r w:rsidRPr="006D4E2B">
        <w:rPr>
          <w:rFonts w:cs="Times New Roman"/>
          <w:color w:val="231F20"/>
          <w:spacing w:val="-1"/>
        </w:rPr>
        <w:t>Associate</w:t>
      </w:r>
      <w:r w:rsidRPr="006D4E2B">
        <w:rPr>
          <w:rFonts w:cs="Times New Roman"/>
          <w:color w:val="231F20"/>
          <w:spacing w:val="-14"/>
        </w:rPr>
        <w:t xml:space="preserve"> </w:t>
      </w:r>
      <w:r w:rsidRPr="006D4E2B">
        <w:rPr>
          <w:rFonts w:cs="Times New Roman"/>
          <w:color w:val="231F20"/>
        </w:rPr>
        <w:t>Editor:</w:t>
      </w:r>
      <w:r w:rsidRPr="006D4E2B">
        <w:rPr>
          <w:rFonts w:cs="Times New Roman"/>
          <w:color w:val="231F20"/>
          <w:spacing w:val="-14"/>
        </w:rPr>
        <w:t xml:space="preserve"> </w:t>
      </w:r>
      <w:r w:rsidRPr="006D4E2B">
        <w:rPr>
          <w:rFonts w:cs="Times New Roman"/>
          <w:color w:val="231F20"/>
          <w:spacing w:val="-1"/>
        </w:rPr>
        <w:t>Gynecological</w:t>
      </w:r>
      <w:r w:rsidRPr="006D4E2B">
        <w:rPr>
          <w:rFonts w:cs="Times New Roman"/>
          <w:color w:val="231F20"/>
          <w:spacing w:val="-12"/>
        </w:rPr>
        <w:t xml:space="preserve"> </w:t>
      </w:r>
      <w:r w:rsidRPr="006D4E2B">
        <w:rPr>
          <w:rFonts w:cs="Times New Roman"/>
          <w:color w:val="231F20"/>
          <w:spacing w:val="-1"/>
        </w:rPr>
        <w:t>Oncology</w:t>
      </w:r>
      <w:r w:rsidRPr="006D4E2B">
        <w:rPr>
          <w:rFonts w:cs="Times New Roman"/>
          <w:color w:val="231F20"/>
          <w:spacing w:val="-1"/>
        </w:rPr>
        <w:tab/>
      </w:r>
      <w:r w:rsidRPr="006D4E2B">
        <w:rPr>
          <w:rFonts w:cs="Times New Roman"/>
          <w:color w:val="231F20"/>
        </w:rPr>
        <w:t>2001-2008</w:t>
      </w:r>
    </w:p>
    <w:p w14:paraId="48512002" w14:textId="77777777" w:rsidR="00E7067C" w:rsidRPr="006D4E2B" w:rsidRDefault="00F87294">
      <w:pPr>
        <w:pStyle w:val="BodyText"/>
        <w:tabs>
          <w:tab w:val="left" w:pos="9031"/>
        </w:tabs>
        <w:spacing w:before="0" w:line="240" w:lineRule="exact"/>
        <w:rPr>
          <w:rFonts w:cs="Times New Roman"/>
        </w:rPr>
      </w:pPr>
      <w:r w:rsidRPr="006D4E2B">
        <w:rPr>
          <w:rFonts w:cs="Times New Roman"/>
          <w:color w:val="231F20"/>
          <w:spacing w:val="-1"/>
        </w:rPr>
        <w:t>Associate</w:t>
      </w:r>
      <w:r w:rsidRPr="006D4E2B">
        <w:rPr>
          <w:rFonts w:cs="Times New Roman"/>
          <w:color w:val="231F20"/>
          <w:spacing w:val="-7"/>
        </w:rPr>
        <w:t xml:space="preserve"> </w:t>
      </w:r>
      <w:r w:rsidRPr="006D4E2B">
        <w:rPr>
          <w:rFonts w:cs="Times New Roman"/>
          <w:color w:val="231F20"/>
        </w:rPr>
        <w:t>Editor:</w:t>
      </w:r>
      <w:r w:rsidRPr="006D4E2B">
        <w:rPr>
          <w:rFonts w:cs="Times New Roman"/>
          <w:color w:val="231F20"/>
          <w:spacing w:val="-7"/>
        </w:rPr>
        <w:t xml:space="preserve"> </w:t>
      </w:r>
      <w:r w:rsidRPr="006D4E2B">
        <w:rPr>
          <w:rFonts w:cs="Times New Roman"/>
          <w:color w:val="231F20"/>
        </w:rPr>
        <w:t>Int</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rPr>
        <w:tab/>
        <w:t>2002-2008</w:t>
      </w:r>
    </w:p>
    <w:p w14:paraId="6B45D8FF" w14:textId="2D096730" w:rsidR="00E7067C" w:rsidRPr="006D4E2B" w:rsidRDefault="00F87294">
      <w:pPr>
        <w:pStyle w:val="BodyText"/>
        <w:tabs>
          <w:tab w:val="left" w:pos="9511"/>
        </w:tabs>
        <w:spacing w:before="0" w:line="240" w:lineRule="exact"/>
        <w:rPr>
          <w:rFonts w:cs="Times New Roman"/>
        </w:rPr>
      </w:pPr>
      <w:r w:rsidRPr="006D4E2B">
        <w:rPr>
          <w:rFonts w:cs="Times New Roman"/>
          <w:color w:val="231F20"/>
          <w:spacing w:val="-1"/>
        </w:rPr>
        <w:t>Associate</w:t>
      </w:r>
      <w:r w:rsidRPr="006D4E2B">
        <w:rPr>
          <w:rFonts w:cs="Times New Roman"/>
          <w:color w:val="231F20"/>
          <w:spacing w:val="-12"/>
        </w:rPr>
        <w:t xml:space="preserve"> </w:t>
      </w:r>
      <w:r w:rsidRPr="006D4E2B">
        <w:rPr>
          <w:rFonts w:cs="Times New Roman"/>
          <w:color w:val="231F20"/>
        </w:rPr>
        <w:t>Editor</w:t>
      </w:r>
      <w:r w:rsidRPr="006D4E2B">
        <w:rPr>
          <w:rFonts w:cs="Times New Roman"/>
          <w:color w:val="231F20"/>
          <w:spacing w:val="-12"/>
        </w:rPr>
        <w:t xml:space="preserve"> </w:t>
      </w:r>
      <w:r w:rsidRPr="006D4E2B">
        <w:rPr>
          <w:rFonts w:cs="Times New Roman"/>
          <w:color w:val="231F20"/>
        </w:rPr>
        <w:t>Clinical</w:t>
      </w:r>
      <w:r w:rsidRPr="006D4E2B">
        <w:rPr>
          <w:rFonts w:cs="Times New Roman"/>
          <w:color w:val="231F20"/>
          <w:spacing w:val="-11"/>
        </w:rPr>
        <w:t xml:space="preserve"> </w:t>
      </w:r>
      <w:r w:rsidRPr="006D4E2B">
        <w:rPr>
          <w:rFonts w:cs="Times New Roman"/>
          <w:color w:val="231F20"/>
          <w:spacing w:val="-1"/>
        </w:rPr>
        <w:t>Proteomics</w:t>
      </w:r>
      <w:r w:rsidR="00F63C00" w:rsidRPr="006D4E2B">
        <w:rPr>
          <w:rFonts w:cs="Times New Roman"/>
          <w:color w:val="231F20"/>
          <w:spacing w:val="-1"/>
        </w:rPr>
        <w:t xml:space="preserve">                                                                               </w:t>
      </w:r>
      <w:r w:rsidRPr="006D4E2B">
        <w:rPr>
          <w:rFonts w:cs="Times New Roman"/>
          <w:color w:val="231F20"/>
        </w:rPr>
        <w:t>2002-</w:t>
      </w:r>
      <w:r w:rsidR="00F63C00" w:rsidRPr="006D4E2B">
        <w:rPr>
          <w:rFonts w:cs="Times New Roman"/>
          <w:color w:val="231F20"/>
        </w:rPr>
        <w:t>2006</w:t>
      </w:r>
    </w:p>
    <w:p w14:paraId="71A29A88" w14:textId="33193F8B" w:rsidR="00E7067C" w:rsidRPr="006D4E2B" w:rsidRDefault="00F87294">
      <w:pPr>
        <w:pStyle w:val="BodyText"/>
        <w:tabs>
          <w:tab w:val="left" w:pos="9512"/>
        </w:tabs>
        <w:spacing w:before="0" w:line="240" w:lineRule="exact"/>
        <w:rPr>
          <w:rFonts w:cs="Times New Roman"/>
        </w:rPr>
      </w:pPr>
      <w:r w:rsidRPr="006D4E2B">
        <w:rPr>
          <w:rFonts w:cs="Times New Roman"/>
          <w:color w:val="231F20"/>
          <w:spacing w:val="-1"/>
        </w:rPr>
        <w:t>Senior</w:t>
      </w:r>
      <w:r w:rsidRPr="006D4E2B">
        <w:rPr>
          <w:rFonts w:cs="Times New Roman"/>
          <w:color w:val="231F20"/>
          <w:spacing w:val="-11"/>
        </w:rPr>
        <w:t xml:space="preserve"> </w:t>
      </w:r>
      <w:r w:rsidRPr="006D4E2B">
        <w:rPr>
          <w:rFonts w:cs="Times New Roman"/>
          <w:color w:val="231F20"/>
        </w:rPr>
        <w:t>Editor</w:t>
      </w:r>
      <w:r w:rsidRPr="006D4E2B">
        <w:rPr>
          <w:rFonts w:cs="Times New Roman"/>
          <w:color w:val="231F20"/>
          <w:spacing w:val="-11"/>
        </w:rPr>
        <w:t xml:space="preserve"> </w:t>
      </w:r>
      <w:r w:rsidRPr="006D4E2B">
        <w:rPr>
          <w:rFonts w:cs="Times New Roman"/>
          <w:color w:val="231F20"/>
          <w:spacing w:val="-1"/>
        </w:rPr>
        <w:t>Molecular</w:t>
      </w:r>
      <w:r w:rsidRPr="006D4E2B">
        <w:rPr>
          <w:rFonts w:cs="Times New Roman"/>
          <w:color w:val="231F20"/>
          <w:spacing w:val="-11"/>
        </w:rPr>
        <w:t xml:space="preserve"> </w:t>
      </w:r>
      <w:r w:rsidRPr="006D4E2B">
        <w:rPr>
          <w:rFonts w:cs="Times New Roman"/>
          <w:color w:val="231F20"/>
          <w:spacing w:val="-1"/>
        </w:rPr>
        <w:t>Oncology</w:t>
      </w:r>
      <w:r w:rsidR="00F63C00" w:rsidRPr="006D4E2B">
        <w:rPr>
          <w:rFonts w:cs="Times New Roman"/>
          <w:color w:val="231F20"/>
          <w:spacing w:val="-1"/>
        </w:rPr>
        <w:t xml:space="preserve">                                                                                   </w:t>
      </w:r>
      <w:r w:rsidRPr="006D4E2B">
        <w:rPr>
          <w:rFonts w:cs="Times New Roman"/>
          <w:color w:val="231F20"/>
        </w:rPr>
        <w:t>2006-</w:t>
      </w:r>
      <w:r w:rsidR="00F63C00" w:rsidRPr="006D4E2B">
        <w:rPr>
          <w:rFonts w:cs="Times New Roman"/>
          <w:color w:val="231F20"/>
        </w:rPr>
        <w:t>2016</w:t>
      </w:r>
    </w:p>
    <w:p w14:paraId="060F42D4" w14:textId="368D8BD9" w:rsidR="00E7067C" w:rsidRPr="006D4E2B" w:rsidRDefault="00F87294">
      <w:pPr>
        <w:pStyle w:val="BodyText"/>
        <w:tabs>
          <w:tab w:val="right" w:pos="10062"/>
        </w:tabs>
        <w:spacing w:before="0" w:line="240" w:lineRule="exact"/>
        <w:ind w:left="871"/>
        <w:rPr>
          <w:rFonts w:cs="Times New Roman"/>
        </w:rPr>
      </w:pPr>
      <w:r w:rsidRPr="006D4E2B">
        <w:rPr>
          <w:rFonts w:cs="Times New Roman"/>
          <w:color w:val="231F20"/>
          <w:spacing w:val="-1"/>
        </w:rPr>
        <w:t xml:space="preserve">Senior </w:t>
      </w:r>
      <w:r w:rsidRPr="006D4E2B">
        <w:rPr>
          <w:rFonts w:cs="Times New Roman"/>
          <w:color w:val="231F20"/>
        </w:rPr>
        <w:t>Editor</w:t>
      </w:r>
      <w:r w:rsidRPr="006D4E2B">
        <w:rPr>
          <w:rFonts w:cs="Times New Roman"/>
          <w:color w:val="231F20"/>
          <w:spacing w:val="-1"/>
        </w:rPr>
        <w:t xml:space="preserve"> Molecular </w:t>
      </w:r>
      <w:r w:rsidRPr="006D4E2B">
        <w:rPr>
          <w:rFonts w:cs="Times New Roman"/>
          <w:color w:val="231F20"/>
        </w:rPr>
        <w:t>Cancer Research</w:t>
      </w:r>
      <w:r w:rsidRPr="006D4E2B">
        <w:rPr>
          <w:rFonts w:cs="Times New Roman"/>
          <w:color w:val="231F20"/>
        </w:rPr>
        <w:tab/>
      </w:r>
      <w:r w:rsidRPr="006D4E2B">
        <w:rPr>
          <w:rFonts w:cs="Times New Roman"/>
          <w:color w:val="231F20"/>
          <w:spacing w:val="-2"/>
        </w:rPr>
        <w:t>2007-</w:t>
      </w:r>
      <w:r w:rsidR="00F63C00" w:rsidRPr="006D4E2B">
        <w:rPr>
          <w:rFonts w:cs="Times New Roman"/>
          <w:color w:val="231F20"/>
          <w:spacing w:val="-2"/>
        </w:rPr>
        <w:t>20</w:t>
      </w:r>
      <w:r w:rsidRPr="006D4E2B">
        <w:rPr>
          <w:rFonts w:cs="Times New Roman"/>
          <w:color w:val="231F20"/>
          <w:spacing w:val="-2"/>
        </w:rPr>
        <w:t>11</w:t>
      </w:r>
    </w:p>
    <w:p w14:paraId="12837664" w14:textId="586C8C41" w:rsidR="00E7067C" w:rsidRPr="006D4E2B" w:rsidRDefault="00F87294">
      <w:pPr>
        <w:pStyle w:val="BodyText"/>
        <w:tabs>
          <w:tab w:val="left" w:pos="9511"/>
        </w:tabs>
        <w:spacing w:before="0" w:line="240" w:lineRule="exact"/>
        <w:rPr>
          <w:rFonts w:cs="Times New Roman"/>
        </w:rPr>
      </w:pPr>
      <w:r w:rsidRPr="006D4E2B">
        <w:rPr>
          <w:rFonts w:cs="Times New Roman"/>
          <w:color w:val="231F20"/>
          <w:spacing w:val="-1"/>
        </w:rPr>
        <w:t>Senior</w:t>
      </w:r>
      <w:r w:rsidRPr="006D4E2B">
        <w:rPr>
          <w:rFonts w:cs="Times New Roman"/>
          <w:color w:val="231F20"/>
          <w:spacing w:val="-12"/>
        </w:rPr>
        <w:t xml:space="preserve"> </w:t>
      </w:r>
      <w:r w:rsidRPr="006D4E2B">
        <w:rPr>
          <w:rFonts w:cs="Times New Roman"/>
          <w:color w:val="231F20"/>
        </w:rPr>
        <w:t>Editor</w:t>
      </w:r>
      <w:r w:rsidRPr="006D4E2B">
        <w:rPr>
          <w:rFonts w:cs="Times New Roman"/>
          <w:color w:val="231F20"/>
          <w:spacing w:val="-11"/>
        </w:rPr>
        <w:t xml:space="preserve"> </w:t>
      </w:r>
      <w:r w:rsidRPr="006D4E2B">
        <w:rPr>
          <w:rFonts w:cs="Times New Roman"/>
          <w:color w:val="231F20"/>
          <w:spacing w:val="-1"/>
        </w:rPr>
        <w:t>Oncogene</w:t>
      </w:r>
      <w:r w:rsidR="00F63C00" w:rsidRPr="006D4E2B">
        <w:rPr>
          <w:rFonts w:cs="Times New Roman"/>
          <w:color w:val="231F20"/>
          <w:spacing w:val="-1"/>
        </w:rPr>
        <w:t xml:space="preserve">                                                                                                    </w:t>
      </w:r>
      <w:r w:rsidRPr="006D4E2B">
        <w:rPr>
          <w:rFonts w:cs="Times New Roman"/>
          <w:color w:val="231F20"/>
        </w:rPr>
        <w:t>2009-</w:t>
      </w:r>
      <w:r w:rsidR="00F63C00" w:rsidRPr="006D4E2B">
        <w:rPr>
          <w:rFonts w:cs="Times New Roman"/>
          <w:color w:val="231F20"/>
        </w:rPr>
        <w:t>2018</w:t>
      </w:r>
    </w:p>
    <w:p w14:paraId="586196B8" w14:textId="77777777" w:rsidR="00E7067C" w:rsidRPr="006D4E2B" w:rsidRDefault="00F87294">
      <w:pPr>
        <w:pStyle w:val="BodyText"/>
        <w:tabs>
          <w:tab w:val="left" w:pos="9511"/>
        </w:tabs>
        <w:spacing w:before="0" w:line="240" w:lineRule="exact"/>
        <w:rPr>
          <w:rFonts w:cs="Times New Roman"/>
        </w:rPr>
      </w:pPr>
      <w:r w:rsidRPr="006D4E2B">
        <w:rPr>
          <w:rFonts w:cs="Times New Roman"/>
          <w:color w:val="231F20"/>
        </w:rPr>
        <w:t>Editor</w:t>
      </w:r>
      <w:r w:rsidRPr="006D4E2B">
        <w:rPr>
          <w:rFonts w:cs="Times New Roman"/>
          <w:color w:val="231F20"/>
          <w:spacing w:val="-13"/>
        </w:rPr>
        <w:t xml:space="preserve"> </w:t>
      </w:r>
      <w:r w:rsidRPr="006D4E2B">
        <w:rPr>
          <w:rFonts w:cs="Times New Roman"/>
          <w:color w:val="231F20"/>
        </w:rPr>
        <w:t>Cancer</w:t>
      </w:r>
      <w:r w:rsidRPr="006D4E2B">
        <w:rPr>
          <w:rFonts w:cs="Times New Roman"/>
          <w:color w:val="231F20"/>
          <w:spacing w:val="-11"/>
        </w:rPr>
        <w:t xml:space="preserve"> </w:t>
      </w:r>
      <w:r w:rsidRPr="006D4E2B">
        <w:rPr>
          <w:rFonts w:cs="Times New Roman"/>
          <w:color w:val="231F20"/>
          <w:spacing w:val="-1"/>
        </w:rPr>
        <w:t>Discovery</w:t>
      </w:r>
      <w:r w:rsidRPr="006D4E2B">
        <w:rPr>
          <w:rFonts w:cs="Times New Roman"/>
          <w:color w:val="231F20"/>
          <w:spacing w:val="-1"/>
        </w:rPr>
        <w:tab/>
      </w:r>
      <w:r w:rsidRPr="006D4E2B">
        <w:rPr>
          <w:rFonts w:cs="Times New Roman"/>
          <w:color w:val="231F20"/>
          <w:spacing w:val="-2"/>
        </w:rPr>
        <w:t>2011-</w:t>
      </w:r>
    </w:p>
    <w:p w14:paraId="32DFFA1E" w14:textId="77777777" w:rsidR="00E7067C" w:rsidRPr="006D4E2B" w:rsidRDefault="00F87294" w:rsidP="001107B6">
      <w:pPr>
        <w:pStyle w:val="BodyText"/>
        <w:tabs>
          <w:tab w:val="left" w:pos="9512"/>
        </w:tabs>
        <w:spacing w:before="0" w:line="258" w:lineRule="exact"/>
        <w:ind w:left="878"/>
        <w:rPr>
          <w:rFonts w:cs="Times New Roman"/>
        </w:rPr>
      </w:pPr>
      <w:r w:rsidRPr="006D4E2B">
        <w:rPr>
          <w:rFonts w:cs="Times New Roman"/>
          <w:color w:val="231F20"/>
        </w:rPr>
        <w:t>Editor</w:t>
      </w:r>
      <w:r w:rsidRPr="006D4E2B">
        <w:rPr>
          <w:rFonts w:cs="Times New Roman"/>
          <w:color w:val="231F20"/>
          <w:spacing w:val="-10"/>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Cell</w:t>
      </w:r>
      <w:r w:rsidRPr="006D4E2B">
        <w:rPr>
          <w:rFonts w:cs="Times New Roman"/>
          <w:color w:val="231F20"/>
        </w:rPr>
        <w:tab/>
      </w:r>
      <w:r w:rsidRPr="006D4E2B">
        <w:rPr>
          <w:rFonts w:cs="Times New Roman"/>
          <w:color w:val="231F20"/>
          <w:spacing w:val="-2"/>
        </w:rPr>
        <w:t>2011-</w:t>
      </w:r>
    </w:p>
    <w:p w14:paraId="558B329B" w14:textId="77777777" w:rsidR="00E7067C" w:rsidRPr="006D4E2B" w:rsidRDefault="00F87294" w:rsidP="001107B6">
      <w:pPr>
        <w:pStyle w:val="BodyText"/>
        <w:tabs>
          <w:tab w:val="left" w:pos="9571"/>
        </w:tabs>
        <w:spacing w:before="0"/>
        <w:ind w:left="878"/>
        <w:rPr>
          <w:rFonts w:cs="Times New Roman"/>
        </w:rPr>
      </w:pPr>
      <w:r w:rsidRPr="006D4E2B">
        <w:rPr>
          <w:rFonts w:cs="Times New Roman"/>
          <w:color w:val="231F20"/>
        </w:rPr>
        <w:t>Editorial</w:t>
      </w:r>
      <w:r w:rsidRPr="006D4E2B">
        <w:rPr>
          <w:rFonts w:cs="Times New Roman"/>
          <w:color w:val="231F20"/>
          <w:spacing w:val="-10"/>
        </w:rPr>
        <w:t xml:space="preserve"> </w:t>
      </w:r>
      <w:r w:rsidRPr="006D4E2B">
        <w:rPr>
          <w:rFonts w:cs="Times New Roman"/>
          <w:color w:val="231F20"/>
        </w:rPr>
        <w:t>Board</w:t>
      </w:r>
      <w:r w:rsidRPr="006D4E2B">
        <w:rPr>
          <w:rFonts w:cs="Times New Roman"/>
          <w:color w:val="231F20"/>
          <w:spacing w:val="-8"/>
        </w:rPr>
        <w:t xml:space="preserve"> </w:t>
      </w:r>
      <w:r w:rsidRPr="006D4E2B">
        <w:rPr>
          <w:rFonts w:cs="Times New Roman"/>
          <w:color w:val="231F20"/>
          <w:spacing w:val="-1"/>
        </w:rPr>
        <w:t>Member:</w:t>
      </w:r>
      <w:r w:rsidRPr="006D4E2B">
        <w:rPr>
          <w:rFonts w:cs="Times New Roman"/>
          <w:color w:val="231F20"/>
          <w:spacing w:val="-11"/>
        </w:rPr>
        <w:t xml:space="preserve"> </w:t>
      </w:r>
      <w:r w:rsidRPr="006D4E2B">
        <w:rPr>
          <w:rFonts w:cs="Times New Roman"/>
          <w:color w:val="231F20"/>
        </w:rPr>
        <w:t>The</w:t>
      </w:r>
      <w:r w:rsidRPr="006D4E2B">
        <w:rPr>
          <w:rFonts w:cs="Times New Roman"/>
          <w:color w:val="231F20"/>
          <w:spacing w:val="-9"/>
        </w:rPr>
        <w:t xml:space="preserve"> </w:t>
      </w:r>
      <w:r w:rsidRPr="006D4E2B">
        <w:rPr>
          <w:rFonts w:cs="Times New Roman"/>
          <w:color w:val="231F20"/>
        </w:rPr>
        <w:t>Breast</w:t>
      </w:r>
      <w:r w:rsidRPr="006D4E2B">
        <w:rPr>
          <w:rFonts w:cs="Times New Roman"/>
          <w:color w:val="231F20"/>
          <w:spacing w:val="-8"/>
        </w:rPr>
        <w:t xml:space="preserve"> </w:t>
      </w:r>
      <w:r w:rsidRPr="006D4E2B">
        <w:rPr>
          <w:rFonts w:cs="Times New Roman"/>
          <w:color w:val="231F20"/>
          <w:spacing w:val="-1"/>
        </w:rPr>
        <w:t>Journal</w:t>
      </w:r>
      <w:r w:rsidRPr="006D4E2B">
        <w:rPr>
          <w:rFonts w:cs="Times New Roman"/>
          <w:color w:val="231F20"/>
          <w:spacing w:val="-1"/>
        </w:rPr>
        <w:tab/>
      </w:r>
      <w:r w:rsidRPr="006D4E2B">
        <w:rPr>
          <w:rFonts w:cs="Times New Roman"/>
          <w:color w:val="231F20"/>
        </w:rPr>
        <w:t>2015</w:t>
      </w:r>
    </w:p>
    <w:p w14:paraId="582138C0" w14:textId="77777777" w:rsidR="00E7067C" w:rsidRPr="006D4E2B" w:rsidRDefault="00E7067C">
      <w:pPr>
        <w:spacing w:before="5"/>
      </w:pPr>
    </w:p>
    <w:p w14:paraId="0D8B12CB" w14:textId="77777777" w:rsidR="00E7067C" w:rsidRPr="006D4E2B" w:rsidRDefault="00F87294">
      <w:pPr>
        <w:pStyle w:val="Heading1"/>
        <w:ind w:left="152"/>
        <w:rPr>
          <w:rFonts w:cs="Times New Roman"/>
          <w:b w:val="0"/>
          <w:bCs w:val="0"/>
        </w:rPr>
      </w:pPr>
      <w:r w:rsidRPr="006D4E2B">
        <w:rPr>
          <w:rFonts w:cs="Times New Roman"/>
          <w:color w:val="231F20"/>
        </w:rPr>
        <w:t>TEACHING</w:t>
      </w:r>
    </w:p>
    <w:p w14:paraId="2B5C9E95" w14:textId="77777777" w:rsidR="00E7067C" w:rsidRPr="006D4E2B" w:rsidRDefault="00E7067C">
      <w:pPr>
        <w:rPr>
          <w:b/>
          <w:bCs/>
        </w:rPr>
      </w:pPr>
    </w:p>
    <w:tbl>
      <w:tblPr>
        <w:tblW w:w="0" w:type="auto"/>
        <w:tblInd w:w="816" w:type="dxa"/>
        <w:tblLayout w:type="fixed"/>
        <w:tblCellMar>
          <w:left w:w="0" w:type="dxa"/>
          <w:right w:w="0" w:type="dxa"/>
        </w:tblCellMar>
        <w:tblLook w:val="01E0" w:firstRow="1" w:lastRow="1" w:firstColumn="1" w:lastColumn="1" w:noHBand="0" w:noVBand="0"/>
      </w:tblPr>
      <w:tblGrid>
        <w:gridCol w:w="7068"/>
        <w:gridCol w:w="2242"/>
      </w:tblGrid>
      <w:tr w:rsidR="00E7067C" w:rsidRPr="006D4E2B" w14:paraId="3D78EEFC" w14:textId="77777777">
        <w:trPr>
          <w:trHeight w:hRule="exact" w:val="620"/>
        </w:trPr>
        <w:tc>
          <w:tcPr>
            <w:tcW w:w="7068" w:type="dxa"/>
            <w:tcBorders>
              <w:top w:val="nil"/>
              <w:left w:val="nil"/>
              <w:bottom w:val="nil"/>
              <w:right w:val="nil"/>
            </w:tcBorders>
          </w:tcPr>
          <w:p w14:paraId="1B3C93BF" w14:textId="77777777" w:rsidR="00E7067C" w:rsidRPr="006D4E2B" w:rsidRDefault="00F87294">
            <w:pPr>
              <w:pStyle w:val="TableParagraph"/>
              <w:spacing w:before="19"/>
              <w:ind w:left="55"/>
              <w:rPr>
                <w:rFonts w:ascii="Times New Roman" w:eastAsia="Times New Roman" w:hAnsi="Times New Roman" w:cs="Times New Roman"/>
                <w:sz w:val="24"/>
                <w:szCs w:val="24"/>
              </w:rPr>
            </w:pPr>
            <w:r w:rsidRPr="006D4E2B">
              <w:rPr>
                <w:rFonts w:ascii="Times New Roman" w:hAnsi="Times New Roman" w:cs="Times New Roman"/>
                <w:color w:val="231F20"/>
                <w:sz w:val="24"/>
                <w:szCs w:val="24"/>
                <w:u w:val="single" w:color="231F20"/>
              </w:rPr>
              <w:t>a)</w:t>
            </w:r>
            <w:r w:rsidRPr="006D4E2B">
              <w:rPr>
                <w:rFonts w:ascii="Times New Roman" w:hAnsi="Times New Roman" w:cs="Times New Roman"/>
                <w:color w:val="231F20"/>
                <w:spacing w:val="-7"/>
                <w:sz w:val="24"/>
                <w:szCs w:val="24"/>
                <w:u w:val="single" w:color="231F20"/>
              </w:rPr>
              <w:t xml:space="preserve"> </w:t>
            </w:r>
            <w:r w:rsidRPr="006D4E2B">
              <w:rPr>
                <w:rFonts w:ascii="Times New Roman" w:hAnsi="Times New Roman" w:cs="Times New Roman"/>
                <w:color w:val="231F20"/>
                <w:spacing w:val="-1"/>
                <w:sz w:val="24"/>
                <w:szCs w:val="24"/>
                <w:u w:val="single" w:color="231F20"/>
              </w:rPr>
              <w:t>Undergraduate</w:t>
            </w:r>
            <w:r w:rsidRPr="006D4E2B">
              <w:rPr>
                <w:rFonts w:ascii="Times New Roman" w:hAnsi="Times New Roman" w:cs="Times New Roman"/>
                <w:color w:val="231F20"/>
                <w:spacing w:val="-5"/>
                <w:sz w:val="24"/>
                <w:szCs w:val="24"/>
                <w:u w:val="single" w:color="231F20"/>
              </w:rPr>
              <w:t xml:space="preserve"> </w:t>
            </w:r>
            <w:r w:rsidRPr="006D4E2B">
              <w:rPr>
                <w:rFonts w:ascii="Times New Roman" w:hAnsi="Times New Roman" w:cs="Times New Roman"/>
                <w:color w:val="231F20"/>
                <w:sz w:val="24"/>
                <w:szCs w:val="24"/>
                <w:u w:val="single" w:color="231F20"/>
              </w:rPr>
              <w:t>Courses</w:t>
            </w:r>
          </w:p>
        </w:tc>
        <w:tc>
          <w:tcPr>
            <w:tcW w:w="2242" w:type="dxa"/>
            <w:tcBorders>
              <w:top w:val="nil"/>
              <w:left w:val="nil"/>
              <w:bottom w:val="nil"/>
              <w:right w:val="nil"/>
            </w:tcBorders>
          </w:tcPr>
          <w:p w14:paraId="7DFCC326" w14:textId="77777777" w:rsidR="00E7067C" w:rsidRPr="006D4E2B" w:rsidRDefault="00E7067C">
            <w:pPr>
              <w:pStyle w:val="TableParagraph"/>
              <w:spacing w:before="4"/>
              <w:rPr>
                <w:rFonts w:ascii="Times New Roman" w:eastAsia="Times New Roman" w:hAnsi="Times New Roman" w:cs="Times New Roman"/>
                <w:b/>
                <w:bCs/>
                <w:sz w:val="24"/>
                <w:szCs w:val="24"/>
              </w:rPr>
            </w:pPr>
          </w:p>
          <w:p w14:paraId="64D794EB" w14:textId="77777777" w:rsidR="00E7067C" w:rsidRPr="006D4E2B" w:rsidRDefault="00F87294">
            <w:pPr>
              <w:pStyle w:val="TableParagraph"/>
              <w:spacing w:line="271" w:lineRule="exact"/>
              <w:ind w:left="138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1987-88</w:t>
            </w:r>
          </w:p>
        </w:tc>
      </w:tr>
      <w:tr w:rsidR="00E7067C" w:rsidRPr="006D4E2B" w14:paraId="22295B69" w14:textId="77777777">
        <w:trPr>
          <w:trHeight w:hRule="exact" w:val="525"/>
        </w:trPr>
        <w:tc>
          <w:tcPr>
            <w:tcW w:w="7068" w:type="dxa"/>
            <w:tcBorders>
              <w:top w:val="nil"/>
              <w:left w:val="nil"/>
              <w:bottom w:val="nil"/>
              <w:right w:val="nil"/>
            </w:tcBorders>
          </w:tcPr>
          <w:p w14:paraId="63751DCD" w14:textId="77777777" w:rsidR="00E7067C" w:rsidRPr="006D4E2B" w:rsidRDefault="00F87294">
            <w:pPr>
              <w:pStyle w:val="TableParagraph"/>
              <w:spacing w:before="1" w:line="240" w:lineRule="exact"/>
              <w:ind w:left="775" w:right="1998"/>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Core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6"/>
                <w:sz w:val="24"/>
                <w:szCs w:val="24"/>
              </w:rPr>
              <w:t>Y</w:t>
            </w:r>
            <w:r w:rsidRPr="006D4E2B">
              <w:rPr>
                <w:rFonts w:ascii="Times New Roman" w:hAnsi="Times New Roman" w:cs="Times New Roman"/>
                <w:color w:val="231F20"/>
                <w:spacing w:val="-7"/>
                <w:sz w:val="24"/>
                <w:szCs w:val="24"/>
              </w:rPr>
              <w:t>ear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2</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Medicine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23"/>
                <w:w w:val="99"/>
                <w:sz w:val="24"/>
                <w:szCs w:val="24"/>
              </w:rPr>
              <w:t xml:space="preserve"> </w:t>
            </w:r>
            <w:r w:rsidRPr="006D4E2B">
              <w:rPr>
                <w:rFonts w:ascii="Times New Roman" w:hAnsi="Times New Roman" w:cs="Times New Roman"/>
                <w:color w:val="231F20"/>
                <w:sz w:val="24"/>
                <w:szCs w:val="24"/>
              </w:rPr>
              <w:t>Coordinator:</w:t>
            </w:r>
            <w:r w:rsidRPr="006D4E2B">
              <w:rPr>
                <w:rFonts w:ascii="Times New Roman" w:hAnsi="Times New Roman" w:cs="Times New Roman"/>
                <w:color w:val="231F20"/>
                <w:spacing w:val="48"/>
                <w:sz w:val="24"/>
                <w:szCs w:val="24"/>
              </w:rPr>
              <w:t xml:space="preserve"> </w:t>
            </w:r>
            <w:r w:rsidRPr="006D4E2B">
              <w:rPr>
                <w:rFonts w:ascii="Times New Roman" w:hAnsi="Times New Roman" w:cs="Times New Roman"/>
                <w:color w:val="231F20"/>
                <w:sz w:val="24"/>
                <w:szCs w:val="24"/>
              </w:rPr>
              <w:t>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3"/>
                <w:sz w:val="24"/>
                <w:szCs w:val="24"/>
              </w:rPr>
              <w:t>Miller,</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(2</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lectures)</w:t>
            </w:r>
          </w:p>
        </w:tc>
        <w:tc>
          <w:tcPr>
            <w:tcW w:w="2242" w:type="dxa"/>
            <w:tcBorders>
              <w:top w:val="nil"/>
              <w:left w:val="nil"/>
              <w:bottom w:val="nil"/>
              <w:right w:val="nil"/>
            </w:tcBorders>
          </w:tcPr>
          <w:p w14:paraId="1F051CAA" w14:textId="77777777" w:rsidR="00E7067C" w:rsidRPr="006D4E2B" w:rsidRDefault="00E7067C"/>
        </w:tc>
      </w:tr>
      <w:tr w:rsidR="00E7067C" w:rsidRPr="006D4E2B" w14:paraId="4CB5B275" w14:textId="77777777">
        <w:trPr>
          <w:trHeight w:hRule="exact" w:val="525"/>
        </w:trPr>
        <w:tc>
          <w:tcPr>
            <w:tcW w:w="7068" w:type="dxa"/>
            <w:tcBorders>
              <w:top w:val="nil"/>
              <w:left w:val="nil"/>
              <w:bottom w:val="nil"/>
              <w:right w:val="nil"/>
            </w:tcBorders>
          </w:tcPr>
          <w:p w14:paraId="27A480B8" w14:textId="77777777" w:rsidR="00E7067C" w:rsidRPr="006D4E2B" w:rsidRDefault="00E7067C">
            <w:pPr>
              <w:pStyle w:val="TableParagraph"/>
              <w:spacing w:before="1"/>
              <w:rPr>
                <w:rFonts w:ascii="Times New Roman" w:eastAsia="Times New Roman" w:hAnsi="Times New Roman" w:cs="Times New Roman"/>
                <w:b/>
                <w:bCs/>
                <w:sz w:val="24"/>
                <w:szCs w:val="24"/>
              </w:rPr>
            </w:pPr>
          </w:p>
          <w:p w14:paraId="6CEAE7CF" w14:textId="77777777" w:rsidR="00E7067C" w:rsidRPr="006D4E2B" w:rsidRDefault="00F87294">
            <w:pPr>
              <w:pStyle w:val="TableParagraph"/>
              <w:spacing w:line="271" w:lineRule="exact"/>
              <w:ind w:left="77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Core</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Program</w:t>
            </w:r>
            <w:r w:rsidRPr="006D4E2B">
              <w:rPr>
                <w:rFonts w:ascii="Times New Roman" w:hAnsi="Times New Roman" w:cs="Times New Roman"/>
                <w:color w:val="231F20"/>
                <w:spacing w:val="-15"/>
                <w:sz w:val="24"/>
                <w:szCs w:val="24"/>
              </w:rPr>
              <w:t xml:space="preserve"> </w:t>
            </w:r>
            <w:r w:rsidRPr="006D4E2B">
              <w:rPr>
                <w:rFonts w:ascii="Times New Roman" w:hAnsi="Times New Roman" w:cs="Times New Roman"/>
                <w:color w:val="231F20"/>
                <w:spacing w:val="-6"/>
                <w:sz w:val="24"/>
                <w:szCs w:val="24"/>
              </w:rPr>
              <w:t>Y</w:t>
            </w:r>
            <w:r w:rsidRPr="006D4E2B">
              <w:rPr>
                <w:rFonts w:ascii="Times New Roman" w:hAnsi="Times New Roman" w:cs="Times New Roman"/>
                <w:color w:val="231F20"/>
                <w:spacing w:val="-7"/>
                <w:sz w:val="24"/>
                <w:szCs w:val="24"/>
              </w:rPr>
              <w:t>ear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2</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1"/>
                <w:sz w:val="24"/>
                <w:szCs w:val="24"/>
              </w:rPr>
              <w:t>Medicine</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Immunology</w:t>
            </w:r>
          </w:p>
        </w:tc>
        <w:tc>
          <w:tcPr>
            <w:tcW w:w="2242" w:type="dxa"/>
            <w:tcBorders>
              <w:top w:val="nil"/>
              <w:left w:val="nil"/>
              <w:bottom w:val="nil"/>
              <w:right w:val="nil"/>
            </w:tcBorders>
          </w:tcPr>
          <w:p w14:paraId="0ACBEFA8" w14:textId="77777777" w:rsidR="00E7067C" w:rsidRPr="006D4E2B" w:rsidRDefault="00F87294">
            <w:pPr>
              <w:pStyle w:val="TableParagraph"/>
              <w:spacing w:before="14"/>
              <w:ind w:left="138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1988-89</w:t>
            </w:r>
          </w:p>
        </w:tc>
      </w:tr>
      <w:tr w:rsidR="00E7067C" w:rsidRPr="006D4E2B" w14:paraId="27F0EA61" w14:textId="77777777">
        <w:trPr>
          <w:trHeight w:hRule="exact" w:val="285"/>
        </w:trPr>
        <w:tc>
          <w:tcPr>
            <w:tcW w:w="7068" w:type="dxa"/>
            <w:tcBorders>
              <w:top w:val="nil"/>
              <w:left w:val="nil"/>
              <w:bottom w:val="nil"/>
              <w:right w:val="nil"/>
            </w:tcBorders>
          </w:tcPr>
          <w:p w14:paraId="718C15B5" w14:textId="77777777" w:rsidR="00E7067C" w:rsidRPr="006D4E2B" w:rsidRDefault="00F87294">
            <w:pPr>
              <w:pStyle w:val="TableParagraph"/>
              <w:spacing w:line="245" w:lineRule="exact"/>
              <w:ind w:left="77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Coordinator:</w:t>
            </w:r>
            <w:r w:rsidRPr="006D4E2B">
              <w:rPr>
                <w:rFonts w:ascii="Times New Roman" w:hAnsi="Times New Roman" w:cs="Times New Roman"/>
                <w:color w:val="231F20"/>
                <w:spacing w:val="46"/>
                <w:sz w:val="24"/>
                <w:szCs w:val="24"/>
              </w:rPr>
              <w:t xml:space="preserve"> </w:t>
            </w:r>
            <w:r w:rsidRPr="006D4E2B">
              <w:rPr>
                <w:rFonts w:ascii="Times New Roman" w:hAnsi="Times New Roman" w:cs="Times New Roman"/>
                <w:color w:val="231F20"/>
                <w:spacing w:val="-1"/>
                <w:sz w:val="24"/>
                <w:szCs w:val="24"/>
              </w:rPr>
              <w:t>K.</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Siminovitch,</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(3</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lectures)</w:t>
            </w:r>
          </w:p>
        </w:tc>
        <w:tc>
          <w:tcPr>
            <w:tcW w:w="2242" w:type="dxa"/>
            <w:tcBorders>
              <w:top w:val="nil"/>
              <w:left w:val="nil"/>
              <w:bottom w:val="nil"/>
              <w:right w:val="nil"/>
            </w:tcBorders>
          </w:tcPr>
          <w:p w14:paraId="2629AD7A" w14:textId="77777777" w:rsidR="00E7067C" w:rsidRPr="006D4E2B" w:rsidRDefault="00E7067C"/>
        </w:tc>
      </w:tr>
      <w:tr w:rsidR="00E7067C" w:rsidRPr="006D4E2B" w14:paraId="6E1EFDFB" w14:textId="77777777">
        <w:trPr>
          <w:trHeight w:hRule="exact" w:val="330"/>
        </w:trPr>
        <w:tc>
          <w:tcPr>
            <w:tcW w:w="7068" w:type="dxa"/>
            <w:tcBorders>
              <w:top w:val="nil"/>
              <w:left w:val="nil"/>
              <w:bottom w:val="nil"/>
              <w:right w:val="nil"/>
            </w:tcBorders>
          </w:tcPr>
          <w:p w14:paraId="605C4289" w14:textId="77777777" w:rsidR="00E7067C" w:rsidRPr="006D4E2B" w:rsidRDefault="00F87294">
            <w:pPr>
              <w:pStyle w:val="TableParagraph"/>
              <w:spacing w:before="14"/>
              <w:ind w:left="55"/>
              <w:rPr>
                <w:rFonts w:ascii="Times New Roman" w:eastAsia="Times New Roman" w:hAnsi="Times New Roman" w:cs="Times New Roman"/>
                <w:sz w:val="24"/>
                <w:szCs w:val="24"/>
              </w:rPr>
            </w:pPr>
            <w:r w:rsidRPr="006D4E2B">
              <w:rPr>
                <w:rFonts w:ascii="Times New Roman" w:hAnsi="Times New Roman" w:cs="Times New Roman"/>
                <w:color w:val="231F20"/>
                <w:sz w:val="24"/>
                <w:szCs w:val="24"/>
                <w:u w:val="single" w:color="231F20"/>
              </w:rPr>
              <w:t>b)</w:t>
            </w:r>
            <w:r w:rsidRPr="006D4E2B">
              <w:rPr>
                <w:rFonts w:ascii="Times New Roman" w:hAnsi="Times New Roman" w:cs="Times New Roman"/>
                <w:color w:val="231F20"/>
                <w:spacing w:val="-5"/>
                <w:sz w:val="24"/>
                <w:szCs w:val="24"/>
                <w:u w:val="single" w:color="231F20"/>
              </w:rPr>
              <w:t xml:space="preserve"> </w:t>
            </w:r>
            <w:r w:rsidRPr="006D4E2B">
              <w:rPr>
                <w:rFonts w:ascii="Times New Roman" w:hAnsi="Times New Roman" w:cs="Times New Roman"/>
                <w:color w:val="231F20"/>
                <w:spacing w:val="-1"/>
                <w:sz w:val="24"/>
                <w:szCs w:val="24"/>
                <w:u w:val="single" w:color="231F20"/>
              </w:rPr>
              <w:t>Graduate</w:t>
            </w:r>
            <w:r w:rsidRPr="006D4E2B">
              <w:rPr>
                <w:rFonts w:ascii="Times New Roman" w:hAnsi="Times New Roman" w:cs="Times New Roman"/>
                <w:color w:val="231F20"/>
                <w:spacing w:val="-4"/>
                <w:sz w:val="24"/>
                <w:szCs w:val="24"/>
                <w:u w:val="single" w:color="231F20"/>
              </w:rPr>
              <w:t xml:space="preserve"> </w:t>
            </w:r>
            <w:r w:rsidRPr="006D4E2B">
              <w:rPr>
                <w:rFonts w:ascii="Times New Roman" w:hAnsi="Times New Roman" w:cs="Times New Roman"/>
                <w:color w:val="231F20"/>
                <w:sz w:val="24"/>
                <w:szCs w:val="24"/>
                <w:u w:val="single" w:color="231F20"/>
              </w:rPr>
              <w:t>Courses</w:t>
            </w:r>
          </w:p>
        </w:tc>
        <w:tc>
          <w:tcPr>
            <w:tcW w:w="2242" w:type="dxa"/>
            <w:tcBorders>
              <w:top w:val="nil"/>
              <w:left w:val="nil"/>
              <w:bottom w:val="nil"/>
              <w:right w:val="nil"/>
            </w:tcBorders>
          </w:tcPr>
          <w:p w14:paraId="4E715D8E" w14:textId="77777777" w:rsidR="00E7067C" w:rsidRPr="006D4E2B" w:rsidRDefault="00E7067C"/>
        </w:tc>
      </w:tr>
      <w:tr w:rsidR="00E7067C" w:rsidRPr="006D4E2B" w14:paraId="644589E2" w14:textId="77777777">
        <w:trPr>
          <w:trHeight w:hRule="exact" w:val="525"/>
        </w:trPr>
        <w:tc>
          <w:tcPr>
            <w:tcW w:w="7068" w:type="dxa"/>
            <w:tcBorders>
              <w:top w:val="nil"/>
              <w:left w:val="nil"/>
              <w:bottom w:val="nil"/>
              <w:right w:val="nil"/>
            </w:tcBorders>
          </w:tcPr>
          <w:p w14:paraId="36026784" w14:textId="77777777" w:rsidR="00E7067C" w:rsidRPr="006D4E2B" w:rsidRDefault="00E7067C">
            <w:pPr>
              <w:pStyle w:val="TableParagraph"/>
              <w:spacing w:before="1"/>
              <w:rPr>
                <w:rFonts w:ascii="Times New Roman" w:eastAsia="Times New Roman" w:hAnsi="Times New Roman" w:cs="Times New Roman"/>
                <w:b/>
                <w:bCs/>
                <w:sz w:val="24"/>
                <w:szCs w:val="24"/>
              </w:rPr>
            </w:pPr>
          </w:p>
          <w:p w14:paraId="154A0AFF" w14:textId="77777777" w:rsidR="00E7067C" w:rsidRPr="006D4E2B" w:rsidRDefault="00F87294">
            <w:pPr>
              <w:pStyle w:val="TableParagraph"/>
              <w:spacing w:line="271" w:lineRule="exact"/>
              <w:ind w:left="77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IMM 1016</w:t>
            </w:r>
          </w:p>
        </w:tc>
        <w:tc>
          <w:tcPr>
            <w:tcW w:w="2242" w:type="dxa"/>
            <w:tcBorders>
              <w:top w:val="nil"/>
              <w:left w:val="nil"/>
              <w:bottom w:val="nil"/>
              <w:right w:val="nil"/>
            </w:tcBorders>
          </w:tcPr>
          <w:p w14:paraId="54949C85" w14:textId="77777777" w:rsidR="00E7067C" w:rsidRPr="006D4E2B" w:rsidRDefault="00F87294">
            <w:pPr>
              <w:pStyle w:val="TableParagraph"/>
              <w:spacing w:before="14"/>
              <w:ind w:left="138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1985-86</w:t>
            </w:r>
          </w:p>
        </w:tc>
      </w:tr>
      <w:tr w:rsidR="00E7067C" w:rsidRPr="006D4E2B" w14:paraId="67B29B2E" w14:textId="77777777">
        <w:trPr>
          <w:trHeight w:hRule="exact" w:val="525"/>
        </w:trPr>
        <w:tc>
          <w:tcPr>
            <w:tcW w:w="7068" w:type="dxa"/>
            <w:tcBorders>
              <w:top w:val="nil"/>
              <w:left w:val="nil"/>
              <w:bottom w:val="nil"/>
              <w:right w:val="nil"/>
            </w:tcBorders>
          </w:tcPr>
          <w:p w14:paraId="5AC78EB3" w14:textId="77777777" w:rsidR="00E7067C" w:rsidRPr="006D4E2B" w:rsidRDefault="00F87294">
            <w:pPr>
              <w:pStyle w:val="TableParagraph"/>
              <w:spacing w:before="1" w:line="240" w:lineRule="exact"/>
              <w:ind w:left="775" w:right="2251"/>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Recent</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Advances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Cellular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Coordinator: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pacing w:val="-3"/>
                <w:sz w:val="24"/>
                <w:szCs w:val="24"/>
              </w:rPr>
              <w:t>Miller,</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(4</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lectures)</w:t>
            </w:r>
          </w:p>
        </w:tc>
        <w:tc>
          <w:tcPr>
            <w:tcW w:w="2242" w:type="dxa"/>
            <w:tcBorders>
              <w:top w:val="nil"/>
              <w:left w:val="nil"/>
              <w:bottom w:val="nil"/>
              <w:right w:val="nil"/>
            </w:tcBorders>
          </w:tcPr>
          <w:p w14:paraId="34BA3C93" w14:textId="77777777" w:rsidR="00E7067C" w:rsidRPr="006D4E2B" w:rsidRDefault="00E7067C"/>
        </w:tc>
      </w:tr>
      <w:tr w:rsidR="00E7067C" w:rsidRPr="006D4E2B" w14:paraId="063CF064" w14:textId="77777777">
        <w:trPr>
          <w:trHeight w:hRule="exact" w:val="525"/>
        </w:trPr>
        <w:tc>
          <w:tcPr>
            <w:tcW w:w="7068" w:type="dxa"/>
            <w:tcBorders>
              <w:top w:val="nil"/>
              <w:left w:val="nil"/>
              <w:bottom w:val="nil"/>
              <w:right w:val="nil"/>
            </w:tcBorders>
          </w:tcPr>
          <w:p w14:paraId="49F8345D" w14:textId="77777777" w:rsidR="00E7067C" w:rsidRPr="006D4E2B" w:rsidRDefault="00E7067C">
            <w:pPr>
              <w:pStyle w:val="TableParagraph"/>
              <w:spacing w:before="1"/>
              <w:rPr>
                <w:rFonts w:ascii="Times New Roman" w:eastAsia="Times New Roman" w:hAnsi="Times New Roman" w:cs="Times New Roman"/>
                <w:b/>
                <w:bCs/>
                <w:sz w:val="24"/>
                <w:szCs w:val="24"/>
              </w:rPr>
            </w:pPr>
          </w:p>
          <w:p w14:paraId="51FDA8E7" w14:textId="77777777" w:rsidR="00E7067C" w:rsidRPr="006D4E2B" w:rsidRDefault="00F87294">
            <w:pPr>
              <w:pStyle w:val="TableParagraph"/>
              <w:spacing w:line="271" w:lineRule="exact"/>
              <w:ind w:left="77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IMM 1016</w:t>
            </w:r>
          </w:p>
        </w:tc>
        <w:tc>
          <w:tcPr>
            <w:tcW w:w="2242" w:type="dxa"/>
            <w:tcBorders>
              <w:top w:val="nil"/>
              <w:left w:val="nil"/>
              <w:bottom w:val="nil"/>
              <w:right w:val="nil"/>
            </w:tcBorders>
          </w:tcPr>
          <w:p w14:paraId="0B458CF3" w14:textId="77777777" w:rsidR="00E7067C" w:rsidRPr="006D4E2B" w:rsidRDefault="00F87294">
            <w:pPr>
              <w:pStyle w:val="TableParagraph"/>
              <w:spacing w:before="14"/>
              <w:ind w:left="138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1986-87</w:t>
            </w:r>
          </w:p>
        </w:tc>
      </w:tr>
      <w:tr w:rsidR="00E7067C" w:rsidRPr="006D4E2B" w14:paraId="624CBB06" w14:textId="77777777">
        <w:trPr>
          <w:trHeight w:hRule="exact" w:val="525"/>
        </w:trPr>
        <w:tc>
          <w:tcPr>
            <w:tcW w:w="7068" w:type="dxa"/>
            <w:tcBorders>
              <w:top w:val="nil"/>
              <w:left w:val="nil"/>
              <w:bottom w:val="nil"/>
              <w:right w:val="nil"/>
            </w:tcBorders>
          </w:tcPr>
          <w:p w14:paraId="6ADEE2F3" w14:textId="77777777" w:rsidR="00E7067C" w:rsidRPr="006D4E2B" w:rsidRDefault="00F87294">
            <w:pPr>
              <w:pStyle w:val="TableParagraph"/>
              <w:spacing w:before="1" w:line="240" w:lineRule="exact"/>
              <w:ind w:left="775" w:right="2251"/>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Recent</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pacing w:val="-1"/>
                <w:sz w:val="24"/>
                <w:szCs w:val="24"/>
              </w:rPr>
              <w:t>Advances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Cellular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22"/>
                <w:w w:val="99"/>
                <w:sz w:val="24"/>
                <w:szCs w:val="24"/>
              </w:rPr>
              <w:t xml:space="preserve"> </w:t>
            </w:r>
            <w:r w:rsidRPr="006D4E2B">
              <w:rPr>
                <w:rFonts w:ascii="Times New Roman" w:hAnsi="Times New Roman" w:cs="Times New Roman"/>
                <w:color w:val="231F20"/>
                <w:sz w:val="24"/>
                <w:szCs w:val="24"/>
              </w:rPr>
              <w:t>Coordinator: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Phillips,</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(4</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lectures)</w:t>
            </w:r>
          </w:p>
        </w:tc>
        <w:tc>
          <w:tcPr>
            <w:tcW w:w="2242" w:type="dxa"/>
            <w:tcBorders>
              <w:top w:val="nil"/>
              <w:left w:val="nil"/>
              <w:bottom w:val="nil"/>
              <w:right w:val="nil"/>
            </w:tcBorders>
          </w:tcPr>
          <w:p w14:paraId="03B56E15" w14:textId="77777777" w:rsidR="00E7067C" w:rsidRPr="006D4E2B" w:rsidRDefault="00E7067C"/>
        </w:tc>
      </w:tr>
      <w:tr w:rsidR="00E7067C" w:rsidRPr="006D4E2B" w14:paraId="50DBC9D9" w14:textId="77777777">
        <w:trPr>
          <w:trHeight w:hRule="exact" w:val="810"/>
        </w:trPr>
        <w:tc>
          <w:tcPr>
            <w:tcW w:w="7068" w:type="dxa"/>
            <w:tcBorders>
              <w:top w:val="nil"/>
              <w:left w:val="nil"/>
              <w:bottom w:val="nil"/>
              <w:right w:val="nil"/>
            </w:tcBorders>
          </w:tcPr>
          <w:p w14:paraId="34AFB324" w14:textId="77777777" w:rsidR="00E7067C" w:rsidRPr="006D4E2B" w:rsidRDefault="00F87294">
            <w:pPr>
              <w:pStyle w:val="TableParagraph"/>
              <w:spacing w:before="14" w:line="258" w:lineRule="exact"/>
              <w:ind w:left="775"/>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PCL</w:t>
            </w:r>
            <w:r w:rsidRPr="006D4E2B">
              <w:rPr>
                <w:rFonts w:ascii="Times New Roman" w:hAnsi="Times New Roman" w:cs="Times New Roman"/>
                <w:color w:val="231F20"/>
                <w:spacing w:val="-14"/>
                <w:sz w:val="24"/>
                <w:szCs w:val="24"/>
              </w:rPr>
              <w:t xml:space="preserve"> </w:t>
            </w:r>
            <w:r w:rsidRPr="006D4E2B">
              <w:rPr>
                <w:rFonts w:ascii="Times New Roman" w:hAnsi="Times New Roman" w:cs="Times New Roman"/>
                <w:color w:val="231F20"/>
                <w:sz w:val="24"/>
                <w:szCs w:val="24"/>
              </w:rPr>
              <w:t>1008Y</w:t>
            </w:r>
          </w:p>
          <w:p w14:paraId="53783D60" w14:textId="77777777" w:rsidR="00E7067C" w:rsidRPr="006D4E2B" w:rsidRDefault="00F87294">
            <w:pPr>
              <w:pStyle w:val="TableParagraph"/>
              <w:spacing w:before="14" w:line="240" w:lineRule="exact"/>
              <w:ind w:left="775" w:right="2318"/>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Biochemical</w:t>
            </w:r>
            <w:r w:rsidRPr="006D4E2B">
              <w:rPr>
                <w:rFonts w:ascii="Times New Roman" w:hAnsi="Times New Roman" w:cs="Times New Roman"/>
                <w:color w:val="231F20"/>
                <w:spacing w:val="-27"/>
                <w:sz w:val="24"/>
                <w:szCs w:val="24"/>
              </w:rPr>
              <w:t xml:space="preserve"> </w:t>
            </w:r>
            <w:r w:rsidRPr="006D4E2B">
              <w:rPr>
                <w:rFonts w:ascii="Times New Roman" w:hAnsi="Times New Roman" w:cs="Times New Roman"/>
                <w:color w:val="231F20"/>
                <w:spacing w:val="-1"/>
                <w:sz w:val="24"/>
                <w:szCs w:val="24"/>
              </w:rPr>
              <w:t>Pharmacology</w:t>
            </w:r>
            <w:r w:rsidRPr="006D4E2B">
              <w:rPr>
                <w:rFonts w:ascii="Times New Roman" w:hAnsi="Times New Roman" w:cs="Times New Roman"/>
                <w:color w:val="231F20"/>
                <w:spacing w:val="-1"/>
                <w:w w:val="99"/>
                <w:sz w:val="24"/>
                <w:szCs w:val="24"/>
              </w:rPr>
              <w:t xml:space="preserve"> </w:t>
            </w:r>
            <w:r w:rsidRPr="006D4E2B">
              <w:rPr>
                <w:rFonts w:ascii="Times New Roman" w:hAnsi="Times New Roman" w:cs="Times New Roman"/>
                <w:color w:val="231F20"/>
                <w:spacing w:val="10"/>
                <w:w w:val="99"/>
                <w:sz w:val="24"/>
                <w:szCs w:val="24"/>
              </w:rPr>
              <w:t xml:space="preserve">  </w:t>
            </w:r>
            <w:r w:rsidRPr="006D4E2B">
              <w:rPr>
                <w:rFonts w:ascii="Times New Roman" w:hAnsi="Times New Roman" w:cs="Times New Roman"/>
                <w:color w:val="231F20"/>
                <w:sz w:val="24"/>
                <w:szCs w:val="24"/>
              </w:rPr>
              <w:t>Coordinator:</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pacing w:val="-1"/>
                <w:sz w:val="24"/>
                <w:szCs w:val="24"/>
              </w:rPr>
              <w:t>Pace-Asciak,</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(4</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lectures)</w:t>
            </w:r>
          </w:p>
        </w:tc>
        <w:tc>
          <w:tcPr>
            <w:tcW w:w="2242" w:type="dxa"/>
            <w:tcBorders>
              <w:top w:val="nil"/>
              <w:left w:val="nil"/>
              <w:bottom w:val="nil"/>
              <w:right w:val="nil"/>
            </w:tcBorders>
          </w:tcPr>
          <w:p w14:paraId="46D768C9" w14:textId="77777777" w:rsidR="00E7067C" w:rsidRPr="006D4E2B" w:rsidRDefault="00E7067C"/>
        </w:tc>
      </w:tr>
      <w:tr w:rsidR="00E7067C" w:rsidRPr="006D4E2B" w14:paraId="533A3A96" w14:textId="77777777">
        <w:trPr>
          <w:trHeight w:hRule="exact" w:val="525"/>
        </w:trPr>
        <w:tc>
          <w:tcPr>
            <w:tcW w:w="7068" w:type="dxa"/>
            <w:tcBorders>
              <w:top w:val="nil"/>
              <w:left w:val="nil"/>
              <w:bottom w:val="nil"/>
              <w:right w:val="nil"/>
            </w:tcBorders>
          </w:tcPr>
          <w:p w14:paraId="1ADB7A14" w14:textId="77777777" w:rsidR="00E7067C" w:rsidRPr="006D4E2B" w:rsidRDefault="00E7067C">
            <w:pPr>
              <w:pStyle w:val="TableParagraph"/>
              <w:spacing w:before="1"/>
              <w:rPr>
                <w:rFonts w:ascii="Times New Roman" w:eastAsia="Times New Roman" w:hAnsi="Times New Roman" w:cs="Times New Roman"/>
                <w:b/>
                <w:bCs/>
                <w:sz w:val="24"/>
                <w:szCs w:val="24"/>
              </w:rPr>
            </w:pPr>
          </w:p>
          <w:p w14:paraId="70E7087C" w14:textId="77777777" w:rsidR="00E7067C" w:rsidRPr="006D4E2B" w:rsidRDefault="00F87294">
            <w:pPr>
              <w:pStyle w:val="TableParagraph"/>
              <w:spacing w:line="271" w:lineRule="exact"/>
              <w:ind w:left="775"/>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IMM 1017</w:t>
            </w:r>
          </w:p>
        </w:tc>
        <w:tc>
          <w:tcPr>
            <w:tcW w:w="2242" w:type="dxa"/>
            <w:tcBorders>
              <w:top w:val="nil"/>
              <w:left w:val="nil"/>
              <w:bottom w:val="nil"/>
              <w:right w:val="nil"/>
            </w:tcBorders>
          </w:tcPr>
          <w:p w14:paraId="6A3D783A" w14:textId="77777777" w:rsidR="00E7067C" w:rsidRPr="006D4E2B" w:rsidRDefault="00F87294">
            <w:pPr>
              <w:pStyle w:val="TableParagraph"/>
              <w:spacing w:before="14"/>
              <w:ind w:left="1386"/>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1987-88</w:t>
            </w:r>
          </w:p>
        </w:tc>
      </w:tr>
      <w:tr w:rsidR="00E7067C" w:rsidRPr="006D4E2B" w14:paraId="4F034665" w14:textId="77777777">
        <w:trPr>
          <w:trHeight w:hRule="exact" w:val="1300"/>
        </w:trPr>
        <w:tc>
          <w:tcPr>
            <w:tcW w:w="7068" w:type="dxa"/>
            <w:tcBorders>
              <w:top w:val="nil"/>
              <w:left w:val="nil"/>
              <w:bottom w:val="nil"/>
              <w:right w:val="nil"/>
            </w:tcBorders>
          </w:tcPr>
          <w:p w14:paraId="7BE66D72" w14:textId="77777777" w:rsidR="00E7067C" w:rsidRPr="006D4E2B" w:rsidRDefault="00F87294">
            <w:pPr>
              <w:pStyle w:val="TableParagraph"/>
              <w:spacing w:before="1" w:line="240" w:lineRule="exact"/>
              <w:ind w:left="775" w:right="2038"/>
              <w:rPr>
                <w:rFonts w:ascii="Times New Roman" w:eastAsia="Times New Roman" w:hAnsi="Times New Roman" w:cs="Times New Roman"/>
                <w:sz w:val="24"/>
                <w:szCs w:val="24"/>
              </w:rPr>
            </w:pPr>
            <w:r w:rsidRPr="006D4E2B">
              <w:rPr>
                <w:rFonts w:ascii="Times New Roman" w:hAnsi="Times New Roman" w:cs="Times New Roman"/>
                <w:color w:val="231F20"/>
                <w:sz w:val="24"/>
                <w:szCs w:val="24"/>
              </w:rPr>
              <w:t>Recent</w:t>
            </w:r>
            <w:r w:rsidRPr="006D4E2B">
              <w:rPr>
                <w:rFonts w:ascii="Times New Roman" w:hAnsi="Times New Roman" w:cs="Times New Roman"/>
                <w:color w:val="231F20"/>
                <w:spacing w:val="-23"/>
                <w:sz w:val="24"/>
                <w:szCs w:val="24"/>
              </w:rPr>
              <w:t xml:space="preserve"> </w:t>
            </w:r>
            <w:r w:rsidRPr="006D4E2B">
              <w:rPr>
                <w:rFonts w:ascii="Times New Roman" w:hAnsi="Times New Roman" w:cs="Times New Roman"/>
                <w:color w:val="231F20"/>
                <w:spacing w:val="-1"/>
                <w:sz w:val="24"/>
                <w:szCs w:val="24"/>
              </w:rPr>
              <w:t>Advances</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in</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Molecular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Immunology</w:t>
            </w:r>
            <w:r w:rsidRPr="006D4E2B">
              <w:rPr>
                <w:rFonts w:ascii="Times New Roman" w:hAnsi="Times New Roman" w:cs="Times New Roman"/>
                <w:color w:val="231F20"/>
                <w:spacing w:val="23"/>
                <w:w w:val="99"/>
                <w:sz w:val="24"/>
                <w:szCs w:val="24"/>
              </w:rPr>
              <w:t xml:space="preserve"> </w:t>
            </w:r>
            <w:r w:rsidRPr="006D4E2B">
              <w:rPr>
                <w:rFonts w:ascii="Times New Roman" w:hAnsi="Times New Roman" w:cs="Times New Roman"/>
                <w:color w:val="231F20"/>
                <w:sz w:val="24"/>
                <w:szCs w:val="24"/>
              </w:rPr>
              <w:t>Coordinator: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M.</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Schulman,</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z w:val="24"/>
                <w:szCs w:val="24"/>
              </w:rPr>
              <w:t>(4</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lectures)</w:t>
            </w:r>
            <w:r w:rsidRPr="006D4E2B">
              <w:rPr>
                <w:rFonts w:ascii="Times New Roman" w:hAnsi="Times New Roman" w:cs="Times New Roman"/>
                <w:color w:val="231F20"/>
                <w:spacing w:val="23"/>
                <w:w w:val="99"/>
                <w:sz w:val="24"/>
                <w:szCs w:val="24"/>
              </w:rPr>
              <w:t xml:space="preserve"> </w:t>
            </w:r>
            <w:r w:rsidRPr="006D4E2B">
              <w:rPr>
                <w:rFonts w:ascii="Times New Roman" w:hAnsi="Times New Roman" w:cs="Times New Roman"/>
                <w:color w:val="231F20"/>
                <w:sz w:val="24"/>
                <w:szCs w:val="24"/>
              </w:rPr>
              <w:t>Bioch</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2021S</w:t>
            </w:r>
          </w:p>
          <w:p w14:paraId="5201B044" w14:textId="77777777" w:rsidR="00E7067C" w:rsidRPr="006D4E2B" w:rsidRDefault="00F87294">
            <w:pPr>
              <w:pStyle w:val="TableParagraph"/>
              <w:spacing w:line="240" w:lineRule="exact"/>
              <w:ind w:left="775" w:right="1384"/>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Hormone</w:t>
            </w:r>
            <w:r w:rsidRPr="006D4E2B">
              <w:rPr>
                <w:rFonts w:ascii="Times New Roman" w:hAnsi="Times New Roman" w:cs="Times New Roman"/>
                <w:color w:val="231F20"/>
                <w:spacing w:val="-10"/>
                <w:sz w:val="24"/>
                <w:szCs w:val="24"/>
              </w:rPr>
              <w:t xml:space="preserve"> </w:t>
            </w:r>
            <w:r w:rsidRPr="006D4E2B">
              <w:rPr>
                <w:rFonts w:ascii="Times New Roman" w:hAnsi="Times New Roman" w:cs="Times New Roman"/>
                <w:color w:val="231F20"/>
                <w:sz w:val="24"/>
                <w:szCs w:val="24"/>
              </w:rPr>
              <w:t>action</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intracellular</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signalling</w:t>
            </w:r>
            <w:r w:rsidRPr="006D4E2B">
              <w:rPr>
                <w:rFonts w:ascii="Times New Roman" w:hAnsi="Times New Roman" w:cs="Times New Roman"/>
                <w:color w:val="231F20"/>
                <w:spacing w:val="21"/>
                <w:w w:val="99"/>
                <w:sz w:val="24"/>
                <w:szCs w:val="24"/>
              </w:rPr>
              <w:t xml:space="preserve"> </w:t>
            </w:r>
            <w:r w:rsidRPr="006D4E2B">
              <w:rPr>
                <w:rFonts w:ascii="Times New Roman" w:hAnsi="Times New Roman" w:cs="Times New Roman"/>
                <w:color w:val="231F20"/>
                <w:sz w:val="24"/>
                <w:szCs w:val="24"/>
              </w:rPr>
              <w:t>Coordinators: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Grinstein</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and</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A.</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Klip,</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z w:val="24"/>
                <w:szCs w:val="24"/>
              </w:rPr>
              <w:t>(2</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lectures)</w:t>
            </w:r>
          </w:p>
        </w:tc>
        <w:tc>
          <w:tcPr>
            <w:tcW w:w="2242" w:type="dxa"/>
            <w:tcBorders>
              <w:top w:val="nil"/>
              <w:left w:val="nil"/>
              <w:bottom w:val="nil"/>
              <w:right w:val="nil"/>
            </w:tcBorders>
          </w:tcPr>
          <w:p w14:paraId="25D3F24D" w14:textId="77777777" w:rsidR="00E7067C" w:rsidRPr="006D4E2B" w:rsidRDefault="00E7067C"/>
        </w:tc>
      </w:tr>
    </w:tbl>
    <w:p w14:paraId="4BB0630A" w14:textId="77777777" w:rsidR="00E7067C" w:rsidRPr="006D4E2B" w:rsidRDefault="00E7067C">
      <w:pPr>
        <w:sectPr w:rsidR="00E7067C" w:rsidRPr="006D4E2B">
          <w:footerReference w:type="default" r:id="rId19"/>
          <w:pgSz w:w="12240" w:h="15840"/>
          <w:pgMar w:top="1120" w:right="1000" w:bottom="600" w:left="1000" w:header="891" w:footer="403" w:gutter="0"/>
          <w:pgNumType w:start="101"/>
          <w:cols w:space="720"/>
        </w:sectPr>
      </w:pPr>
    </w:p>
    <w:p w14:paraId="11F53C98" w14:textId="77777777" w:rsidR="00E7067C" w:rsidRPr="006D4E2B" w:rsidRDefault="00E7067C">
      <w:pPr>
        <w:sectPr w:rsidR="00E7067C" w:rsidRPr="006D4E2B">
          <w:pgSz w:w="12240" w:h="15840"/>
          <w:pgMar w:top="1120" w:right="1060" w:bottom="600" w:left="1000" w:header="891" w:footer="403" w:gutter="0"/>
          <w:cols w:space="720"/>
        </w:sectPr>
      </w:pPr>
    </w:p>
    <w:p w14:paraId="2463DED5" w14:textId="77777777" w:rsidR="00E7067C" w:rsidRPr="006D4E2B" w:rsidRDefault="00F87294" w:rsidP="004B1171">
      <w:pPr>
        <w:pStyle w:val="BodyText"/>
        <w:spacing w:before="0" w:line="258" w:lineRule="exact"/>
        <w:ind w:left="0"/>
        <w:rPr>
          <w:rFonts w:cs="Times New Roman"/>
        </w:rPr>
      </w:pPr>
      <w:r w:rsidRPr="006D4E2B">
        <w:rPr>
          <w:rFonts w:cs="Times New Roman"/>
          <w:color w:val="231F20"/>
        </w:rPr>
        <w:t>IMM 1016</w:t>
      </w:r>
    </w:p>
    <w:p w14:paraId="26685245" w14:textId="77777777" w:rsidR="00E7067C" w:rsidRPr="006D4E2B" w:rsidRDefault="00F87294">
      <w:pPr>
        <w:pStyle w:val="BodyText"/>
        <w:spacing w:before="14" w:line="240" w:lineRule="exact"/>
        <w:ind w:left="1592" w:right="654"/>
        <w:rPr>
          <w:rFonts w:cs="Times New Roman"/>
        </w:rPr>
      </w:pPr>
      <w:r w:rsidRPr="006D4E2B">
        <w:rPr>
          <w:rFonts w:cs="Times New Roman"/>
          <w:color w:val="231F20"/>
        </w:rPr>
        <w:t>Recent</w:t>
      </w:r>
      <w:r w:rsidRPr="006D4E2B">
        <w:rPr>
          <w:rFonts w:cs="Times New Roman"/>
          <w:color w:val="231F20"/>
          <w:spacing w:val="-22"/>
        </w:rPr>
        <w:t xml:space="preserve"> </w:t>
      </w:r>
      <w:r w:rsidRPr="006D4E2B">
        <w:rPr>
          <w:rFonts w:cs="Times New Roman"/>
          <w:color w:val="231F20"/>
          <w:spacing w:val="-1"/>
        </w:rPr>
        <w:t>Advances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Cellular</w:t>
      </w:r>
      <w:r w:rsidRPr="006D4E2B">
        <w:rPr>
          <w:rFonts w:cs="Times New Roman"/>
          <w:color w:val="231F20"/>
          <w:spacing w:val="-11"/>
        </w:rPr>
        <w:t xml:space="preserve"> </w:t>
      </w:r>
      <w:r w:rsidRPr="006D4E2B">
        <w:rPr>
          <w:rFonts w:cs="Times New Roman"/>
          <w:color w:val="231F20"/>
        </w:rPr>
        <w:t>Immunology</w:t>
      </w:r>
      <w:r w:rsidRPr="006D4E2B">
        <w:rPr>
          <w:rFonts w:cs="Times New Roman"/>
          <w:color w:val="231F20"/>
          <w:spacing w:val="22"/>
          <w:w w:val="99"/>
        </w:rPr>
        <w:t xml:space="preserve"> </w:t>
      </w:r>
      <w:r w:rsidRPr="006D4E2B">
        <w:rPr>
          <w:rFonts w:cs="Times New Roman"/>
          <w:color w:val="231F20"/>
        </w:rPr>
        <w:t>Coordinator:</w:t>
      </w:r>
      <w:r w:rsidRPr="006D4E2B">
        <w:rPr>
          <w:rFonts w:cs="Times New Roman"/>
          <w:color w:val="231F20"/>
          <w:spacing w:val="-7"/>
        </w:rPr>
        <w:t xml:space="preserve"> </w:t>
      </w:r>
      <w:r w:rsidRPr="006D4E2B">
        <w:rPr>
          <w:rFonts w:cs="Times New Roman"/>
          <w:color w:val="231F20"/>
          <w:spacing w:val="-1"/>
        </w:rPr>
        <w:t>G.</w:t>
      </w:r>
      <w:r w:rsidRPr="006D4E2B">
        <w:rPr>
          <w:rFonts w:cs="Times New Roman"/>
          <w:color w:val="231F20"/>
          <w:spacing w:val="-7"/>
        </w:rPr>
        <w:t xml:space="preserve"> </w:t>
      </w:r>
      <w:r w:rsidRPr="006D4E2B">
        <w:rPr>
          <w:rFonts w:cs="Times New Roman"/>
          <w:color w:val="231F20"/>
          <w:spacing w:val="-1"/>
        </w:rPr>
        <w:t>Mills,</w:t>
      </w:r>
      <w:r w:rsidRPr="006D4E2B">
        <w:rPr>
          <w:rFonts w:cs="Times New Roman"/>
          <w:color w:val="231F20"/>
          <w:spacing w:val="-6"/>
        </w:rPr>
        <w:t xml:space="preserve"> </w:t>
      </w:r>
      <w:r w:rsidRPr="006D4E2B">
        <w:rPr>
          <w:rFonts w:cs="Times New Roman"/>
          <w:color w:val="231F20"/>
        </w:rPr>
        <w:t>(9</w:t>
      </w:r>
      <w:r w:rsidRPr="006D4E2B">
        <w:rPr>
          <w:rFonts w:cs="Times New Roman"/>
          <w:color w:val="231F20"/>
          <w:spacing w:val="-7"/>
        </w:rPr>
        <w:t xml:space="preserve"> </w:t>
      </w:r>
      <w:r w:rsidRPr="006D4E2B">
        <w:rPr>
          <w:rFonts w:cs="Times New Roman"/>
          <w:color w:val="231F20"/>
        </w:rPr>
        <w:t>lectures)</w:t>
      </w:r>
    </w:p>
    <w:p w14:paraId="0B28E016" w14:textId="77777777" w:rsidR="00E7067C" w:rsidRPr="006D4E2B" w:rsidRDefault="00F87294">
      <w:pPr>
        <w:pStyle w:val="BodyText"/>
        <w:spacing w:before="58" w:line="258" w:lineRule="exact"/>
        <w:ind w:left="1592"/>
        <w:rPr>
          <w:rFonts w:cs="Times New Roman"/>
        </w:rPr>
      </w:pPr>
      <w:r w:rsidRPr="006D4E2B">
        <w:rPr>
          <w:rFonts w:cs="Times New Roman"/>
          <w:color w:val="231F20"/>
          <w:spacing w:val="-1"/>
        </w:rPr>
        <w:t>PCL</w:t>
      </w:r>
      <w:r w:rsidRPr="006D4E2B">
        <w:rPr>
          <w:rFonts w:cs="Times New Roman"/>
          <w:color w:val="231F20"/>
          <w:spacing w:val="-14"/>
        </w:rPr>
        <w:t xml:space="preserve"> </w:t>
      </w:r>
      <w:r w:rsidRPr="006D4E2B">
        <w:rPr>
          <w:rFonts w:cs="Times New Roman"/>
          <w:color w:val="231F20"/>
        </w:rPr>
        <w:t>1008Y</w:t>
      </w:r>
    </w:p>
    <w:p w14:paraId="3A295641" w14:textId="77777777" w:rsidR="00E7067C" w:rsidRPr="006D4E2B" w:rsidRDefault="00F87294">
      <w:pPr>
        <w:pStyle w:val="BodyText"/>
        <w:spacing w:before="14" w:line="240" w:lineRule="exact"/>
        <w:ind w:left="1592" w:right="1818"/>
        <w:rPr>
          <w:rFonts w:cs="Times New Roman"/>
        </w:rPr>
      </w:pPr>
      <w:r w:rsidRPr="006D4E2B">
        <w:rPr>
          <w:rFonts w:cs="Times New Roman"/>
          <w:color w:val="231F20"/>
        </w:rPr>
        <w:t>Biochemical</w:t>
      </w:r>
      <w:r w:rsidRPr="006D4E2B">
        <w:rPr>
          <w:rFonts w:cs="Times New Roman"/>
          <w:color w:val="231F20"/>
          <w:spacing w:val="-27"/>
        </w:rPr>
        <w:t xml:space="preserve"> </w:t>
      </w:r>
      <w:r w:rsidRPr="006D4E2B">
        <w:rPr>
          <w:rFonts w:cs="Times New Roman"/>
          <w:color w:val="231F20"/>
          <w:spacing w:val="-1"/>
        </w:rPr>
        <w:t>Pharmacology</w:t>
      </w:r>
      <w:r w:rsidRPr="006D4E2B">
        <w:rPr>
          <w:rFonts w:cs="Times New Roman"/>
          <w:color w:val="231F20"/>
          <w:spacing w:val="-1"/>
          <w:w w:val="99"/>
        </w:rPr>
        <w:t xml:space="preserve"> </w:t>
      </w:r>
      <w:r w:rsidRPr="006D4E2B">
        <w:rPr>
          <w:rFonts w:cs="Times New Roman"/>
          <w:color w:val="231F20"/>
          <w:spacing w:val="10"/>
          <w:w w:val="99"/>
        </w:rPr>
        <w:t xml:space="preserve">  </w:t>
      </w:r>
      <w:r w:rsidRPr="006D4E2B">
        <w:rPr>
          <w:rFonts w:cs="Times New Roman"/>
          <w:color w:val="231F20"/>
        </w:rPr>
        <w:t>Coordinator:</w:t>
      </w:r>
      <w:r w:rsidRPr="006D4E2B">
        <w:rPr>
          <w:rFonts w:cs="Times New Roman"/>
          <w:color w:val="231F20"/>
          <w:spacing w:val="-9"/>
        </w:rPr>
        <w:t xml:space="preserve"> </w:t>
      </w:r>
      <w:r w:rsidRPr="006D4E2B">
        <w:rPr>
          <w:rFonts w:cs="Times New Roman"/>
          <w:color w:val="231F20"/>
        </w:rPr>
        <w:t>C.</w:t>
      </w:r>
      <w:r w:rsidRPr="006D4E2B">
        <w:rPr>
          <w:rFonts w:cs="Times New Roman"/>
          <w:color w:val="231F20"/>
          <w:spacing w:val="-9"/>
        </w:rPr>
        <w:t xml:space="preserve"> </w:t>
      </w:r>
      <w:r w:rsidRPr="006D4E2B">
        <w:rPr>
          <w:rFonts w:cs="Times New Roman"/>
          <w:color w:val="231F20"/>
          <w:spacing w:val="-1"/>
        </w:rPr>
        <w:t>Pace-Asciak,</w:t>
      </w:r>
      <w:r w:rsidRPr="006D4E2B">
        <w:rPr>
          <w:rFonts w:cs="Times New Roman"/>
          <w:color w:val="231F20"/>
          <w:spacing w:val="-9"/>
        </w:rPr>
        <w:t xml:space="preserve"> </w:t>
      </w:r>
      <w:r w:rsidRPr="006D4E2B">
        <w:rPr>
          <w:rFonts w:cs="Times New Roman"/>
          <w:color w:val="231F20"/>
        </w:rPr>
        <w:t>(4</w:t>
      </w:r>
      <w:r w:rsidRPr="006D4E2B">
        <w:rPr>
          <w:rFonts w:cs="Times New Roman"/>
          <w:color w:val="231F20"/>
          <w:spacing w:val="-9"/>
        </w:rPr>
        <w:t xml:space="preserve"> </w:t>
      </w:r>
      <w:r w:rsidRPr="006D4E2B">
        <w:rPr>
          <w:rFonts w:cs="Times New Roman"/>
          <w:color w:val="231F20"/>
        </w:rPr>
        <w:t>lectures)</w:t>
      </w:r>
    </w:p>
    <w:p w14:paraId="5EDEC02C" w14:textId="77777777" w:rsidR="00E7067C" w:rsidRPr="006D4E2B" w:rsidRDefault="00E7067C">
      <w:pPr>
        <w:spacing w:before="10"/>
      </w:pPr>
    </w:p>
    <w:p w14:paraId="227F398B" w14:textId="77777777" w:rsidR="00E7067C" w:rsidRPr="006D4E2B" w:rsidRDefault="00F87294">
      <w:pPr>
        <w:pStyle w:val="BodyText"/>
        <w:spacing w:before="0" w:line="258" w:lineRule="exact"/>
        <w:ind w:left="1592"/>
        <w:rPr>
          <w:rFonts w:cs="Times New Roman"/>
        </w:rPr>
      </w:pPr>
      <w:r w:rsidRPr="006D4E2B">
        <w:rPr>
          <w:rFonts w:cs="Times New Roman"/>
          <w:color w:val="231F20"/>
        </w:rPr>
        <w:t>IMM 1016</w:t>
      </w:r>
    </w:p>
    <w:p w14:paraId="05CF5002" w14:textId="77777777" w:rsidR="00E7067C" w:rsidRPr="006D4E2B" w:rsidRDefault="00F87294">
      <w:pPr>
        <w:pStyle w:val="BodyText"/>
        <w:spacing w:before="14" w:line="240" w:lineRule="exact"/>
        <w:ind w:left="1592" w:right="654"/>
        <w:rPr>
          <w:rFonts w:cs="Times New Roman"/>
        </w:rPr>
      </w:pPr>
      <w:r w:rsidRPr="006D4E2B">
        <w:rPr>
          <w:rFonts w:cs="Times New Roman"/>
          <w:color w:val="231F20"/>
        </w:rPr>
        <w:t>Recent</w:t>
      </w:r>
      <w:r w:rsidRPr="006D4E2B">
        <w:rPr>
          <w:rFonts w:cs="Times New Roman"/>
          <w:color w:val="231F20"/>
          <w:spacing w:val="-22"/>
        </w:rPr>
        <w:t xml:space="preserve"> </w:t>
      </w:r>
      <w:r w:rsidRPr="006D4E2B">
        <w:rPr>
          <w:rFonts w:cs="Times New Roman"/>
          <w:color w:val="231F20"/>
          <w:spacing w:val="-1"/>
        </w:rPr>
        <w:t>Advances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Cellular</w:t>
      </w:r>
      <w:r w:rsidRPr="006D4E2B">
        <w:rPr>
          <w:rFonts w:cs="Times New Roman"/>
          <w:color w:val="231F20"/>
          <w:spacing w:val="-11"/>
        </w:rPr>
        <w:t xml:space="preserve"> </w:t>
      </w:r>
      <w:r w:rsidRPr="006D4E2B">
        <w:rPr>
          <w:rFonts w:cs="Times New Roman"/>
          <w:color w:val="231F20"/>
        </w:rPr>
        <w:t>Immunology</w:t>
      </w:r>
      <w:r w:rsidRPr="006D4E2B">
        <w:rPr>
          <w:rFonts w:cs="Times New Roman"/>
          <w:color w:val="231F20"/>
          <w:spacing w:val="22"/>
          <w:w w:val="99"/>
        </w:rPr>
        <w:t xml:space="preserve"> </w:t>
      </w:r>
      <w:r w:rsidRPr="006D4E2B">
        <w:rPr>
          <w:rFonts w:cs="Times New Roman"/>
          <w:color w:val="231F20"/>
        </w:rPr>
        <w:t>Coordinator:</w:t>
      </w:r>
      <w:r w:rsidRPr="006D4E2B">
        <w:rPr>
          <w:rFonts w:cs="Times New Roman"/>
          <w:color w:val="231F20"/>
          <w:spacing w:val="-8"/>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1"/>
        </w:rPr>
        <w:t>Shulman,</w:t>
      </w:r>
      <w:r w:rsidRPr="006D4E2B">
        <w:rPr>
          <w:rFonts w:cs="Times New Roman"/>
          <w:color w:val="231F20"/>
          <w:spacing w:val="-8"/>
        </w:rPr>
        <w:t xml:space="preserve"> </w:t>
      </w:r>
      <w:r w:rsidRPr="006D4E2B">
        <w:rPr>
          <w:rFonts w:cs="Times New Roman"/>
          <w:color w:val="231F20"/>
        </w:rPr>
        <w:t>(6</w:t>
      </w:r>
      <w:r w:rsidRPr="006D4E2B">
        <w:rPr>
          <w:rFonts w:cs="Times New Roman"/>
          <w:color w:val="231F20"/>
          <w:spacing w:val="-7"/>
        </w:rPr>
        <w:t xml:space="preserve"> </w:t>
      </w:r>
      <w:r w:rsidRPr="006D4E2B">
        <w:rPr>
          <w:rFonts w:cs="Times New Roman"/>
          <w:color w:val="231F20"/>
        </w:rPr>
        <w:t>lectures)</w:t>
      </w:r>
    </w:p>
    <w:p w14:paraId="7D3D0D47" w14:textId="77777777" w:rsidR="00E7067C" w:rsidRPr="006D4E2B" w:rsidRDefault="00F87294">
      <w:pPr>
        <w:pStyle w:val="BodyText"/>
        <w:spacing w:before="58" w:line="258" w:lineRule="exact"/>
        <w:ind w:left="1592"/>
        <w:rPr>
          <w:rFonts w:cs="Times New Roman"/>
        </w:rPr>
      </w:pPr>
      <w:r w:rsidRPr="006D4E2B">
        <w:rPr>
          <w:rFonts w:cs="Times New Roman"/>
          <w:color w:val="231F20"/>
          <w:spacing w:val="-1"/>
        </w:rPr>
        <w:t>Pediatrics</w:t>
      </w:r>
    </w:p>
    <w:p w14:paraId="2A33519C" w14:textId="77777777" w:rsidR="00E7067C" w:rsidRPr="006D4E2B" w:rsidRDefault="00F87294">
      <w:pPr>
        <w:pStyle w:val="BodyText"/>
        <w:spacing w:before="14" w:line="240" w:lineRule="exact"/>
        <w:ind w:left="1592" w:right="654"/>
        <w:rPr>
          <w:rFonts w:cs="Times New Roman"/>
        </w:rPr>
      </w:pPr>
      <w:r w:rsidRPr="006D4E2B">
        <w:rPr>
          <w:rFonts w:cs="Times New Roman"/>
          <w:color w:val="231F20"/>
          <w:spacing w:val="-1"/>
        </w:rPr>
        <w:t>Proliferation</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rPr>
        <w:t>lymphocytes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health</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disease</w:t>
      </w:r>
      <w:r w:rsidRPr="006D4E2B">
        <w:rPr>
          <w:rFonts w:cs="Times New Roman"/>
          <w:color w:val="231F20"/>
          <w:spacing w:val="22"/>
          <w:w w:val="99"/>
        </w:rPr>
        <w:t xml:space="preserve"> </w:t>
      </w:r>
      <w:r w:rsidRPr="006D4E2B">
        <w:rPr>
          <w:rFonts w:cs="Times New Roman"/>
          <w:color w:val="231F20"/>
        </w:rPr>
        <w:t>Coordinator:</w:t>
      </w:r>
      <w:r w:rsidRPr="006D4E2B">
        <w:rPr>
          <w:rFonts w:cs="Times New Roman"/>
          <w:color w:val="231F20"/>
          <w:spacing w:val="-6"/>
        </w:rPr>
        <w:t xml:space="preserve"> </w:t>
      </w:r>
      <w:r w:rsidRPr="006D4E2B">
        <w:rPr>
          <w:rFonts w:cs="Times New Roman"/>
          <w:color w:val="231F20"/>
          <w:spacing w:val="-1"/>
        </w:rPr>
        <w:t>M.</w:t>
      </w:r>
      <w:r w:rsidRPr="006D4E2B">
        <w:rPr>
          <w:rFonts w:cs="Times New Roman"/>
          <w:color w:val="231F20"/>
          <w:spacing w:val="-5"/>
        </w:rPr>
        <w:t xml:space="preserve"> </w:t>
      </w:r>
      <w:r w:rsidRPr="006D4E2B">
        <w:rPr>
          <w:rFonts w:cs="Times New Roman"/>
          <w:color w:val="231F20"/>
          <w:spacing w:val="-1"/>
        </w:rPr>
        <w:t>Dosch,</w:t>
      </w:r>
      <w:r w:rsidRPr="006D4E2B">
        <w:rPr>
          <w:rFonts w:cs="Times New Roman"/>
          <w:color w:val="231F20"/>
          <w:spacing w:val="-5"/>
        </w:rPr>
        <w:t xml:space="preserve"> </w:t>
      </w:r>
      <w:r w:rsidRPr="006D4E2B">
        <w:rPr>
          <w:rFonts w:cs="Times New Roman"/>
          <w:color w:val="231F20"/>
        </w:rPr>
        <w:t>(2</w:t>
      </w:r>
      <w:r w:rsidRPr="006D4E2B">
        <w:rPr>
          <w:rFonts w:cs="Times New Roman"/>
          <w:color w:val="231F20"/>
          <w:spacing w:val="-5"/>
        </w:rPr>
        <w:t xml:space="preserve"> </w:t>
      </w:r>
      <w:r w:rsidRPr="006D4E2B">
        <w:rPr>
          <w:rFonts w:cs="Times New Roman"/>
          <w:color w:val="231F20"/>
        </w:rPr>
        <w:t>lectures)</w:t>
      </w:r>
    </w:p>
    <w:p w14:paraId="0DCE880B" w14:textId="77777777" w:rsidR="00E7067C" w:rsidRPr="006D4E2B" w:rsidRDefault="00E7067C">
      <w:pPr>
        <w:spacing w:before="10"/>
      </w:pPr>
    </w:p>
    <w:p w14:paraId="4745D494" w14:textId="77777777" w:rsidR="00E7067C" w:rsidRPr="006D4E2B" w:rsidRDefault="00F87294">
      <w:pPr>
        <w:pStyle w:val="BodyText"/>
        <w:spacing w:before="0" w:line="258" w:lineRule="exact"/>
        <w:ind w:left="1592"/>
        <w:rPr>
          <w:rFonts w:cs="Times New Roman"/>
        </w:rPr>
      </w:pPr>
      <w:r w:rsidRPr="006D4E2B">
        <w:rPr>
          <w:rFonts w:cs="Times New Roman"/>
          <w:color w:val="231F20"/>
        </w:rPr>
        <w:t>IMM 1016</w:t>
      </w:r>
    </w:p>
    <w:p w14:paraId="5CF90FA6" w14:textId="77777777" w:rsidR="00E7067C" w:rsidRPr="006D4E2B" w:rsidRDefault="00F87294">
      <w:pPr>
        <w:pStyle w:val="BodyText"/>
        <w:spacing w:before="14" w:line="240" w:lineRule="exact"/>
        <w:ind w:left="1592" w:right="654"/>
        <w:rPr>
          <w:rFonts w:cs="Times New Roman"/>
        </w:rPr>
      </w:pPr>
      <w:r w:rsidRPr="006D4E2B">
        <w:rPr>
          <w:rFonts w:cs="Times New Roman"/>
          <w:color w:val="231F20"/>
        </w:rPr>
        <w:t>Recent</w:t>
      </w:r>
      <w:r w:rsidRPr="006D4E2B">
        <w:rPr>
          <w:rFonts w:cs="Times New Roman"/>
          <w:color w:val="231F20"/>
          <w:spacing w:val="-22"/>
        </w:rPr>
        <w:t xml:space="preserve"> </w:t>
      </w:r>
      <w:r w:rsidRPr="006D4E2B">
        <w:rPr>
          <w:rFonts w:cs="Times New Roman"/>
          <w:color w:val="231F20"/>
          <w:spacing w:val="-1"/>
        </w:rPr>
        <w:t>Advances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Cellular</w:t>
      </w:r>
      <w:r w:rsidRPr="006D4E2B">
        <w:rPr>
          <w:rFonts w:cs="Times New Roman"/>
          <w:color w:val="231F20"/>
          <w:spacing w:val="-11"/>
        </w:rPr>
        <w:t xml:space="preserve"> </w:t>
      </w:r>
      <w:r w:rsidRPr="006D4E2B">
        <w:rPr>
          <w:rFonts w:cs="Times New Roman"/>
          <w:color w:val="231F20"/>
        </w:rPr>
        <w:t>Immunology</w:t>
      </w:r>
      <w:r w:rsidRPr="006D4E2B">
        <w:rPr>
          <w:rFonts w:cs="Times New Roman"/>
          <w:color w:val="231F20"/>
          <w:spacing w:val="22"/>
          <w:w w:val="99"/>
        </w:rPr>
        <w:t xml:space="preserve"> </w:t>
      </w:r>
      <w:r w:rsidRPr="006D4E2B">
        <w:rPr>
          <w:rFonts w:cs="Times New Roman"/>
          <w:color w:val="231F20"/>
        </w:rPr>
        <w:t>Coordinator:</w:t>
      </w:r>
      <w:r w:rsidRPr="006D4E2B">
        <w:rPr>
          <w:rFonts w:cs="Times New Roman"/>
          <w:color w:val="231F20"/>
          <w:spacing w:val="-8"/>
        </w:rPr>
        <w:t xml:space="preserve"> </w:t>
      </w:r>
      <w:r w:rsidRPr="006D4E2B">
        <w:rPr>
          <w:rFonts w:cs="Times New Roman"/>
          <w:color w:val="231F20"/>
          <w:spacing w:val="-1"/>
        </w:rPr>
        <w:t>M.</w:t>
      </w:r>
      <w:r w:rsidRPr="006D4E2B">
        <w:rPr>
          <w:rFonts w:cs="Times New Roman"/>
          <w:color w:val="231F20"/>
          <w:spacing w:val="-7"/>
        </w:rPr>
        <w:t xml:space="preserve"> </w:t>
      </w:r>
      <w:r w:rsidRPr="006D4E2B">
        <w:rPr>
          <w:rFonts w:cs="Times New Roman"/>
          <w:color w:val="231F20"/>
          <w:spacing w:val="-1"/>
        </w:rPr>
        <w:t>Shulman</w:t>
      </w:r>
      <w:r w:rsidRPr="006D4E2B">
        <w:rPr>
          <w:rFonts w:cs="Times New Roman"/>
          <w:color w:val="231F20"/>
          <w:spacing w:val="-7"/>
        </w:rPr>
        <w:t xml:space="preserve"> </w:t>
      </w:r>
      <w:r w:rsidRPr="006D4E2B">
        <w:rPr>
          <w:rFonts w:cs="Times New Roman"/>
          <w:color w:val="231F20"/>
        </w:rPr>
        <w:t>(4</w:t>
      </w:r>
      <w:r w:rsidRPr="006D4E2B">
        <w:rPr>
          <w:rFonts w:cs="Times New Roman"/>
          <w:color w:val="231F20"/>
          <w:spacing w:val="-8"/>
        </w:rPr>
        <w:t xml:space="preserve"> </w:t>
      </w:r>
      <w:r w:rsidRPr="006D4E2B">
        <w:rPr>
          <w:rFonts w:cs="Times New Roman"/>
          <w:color w:val="231F20"/>
        </w:rPr>
        <w:t>lectures)</w:t>
      </w:r>
    </w:p>
    <w:p w14:paraId="59DA43FF" w14:textId="77777777" w:rsidR="00E7067C" w:rsidRPr="006D4E2B" w:rsidRDefault="00F87294">
      <w:pPr>
        <w:pStyle w:val="BodyText"/>
        <w:spacing w:line="240" w:lineRule="exact"/>
        <w:ind w:left="1592"/>
        <w:rPr>
          <w:rFonts w:cs="Times New Roman"/>
        </w:rPr>
      </w:pPr>
      <w:r w:rsidRPr="006D4E2B">
        <w:rPr>
          <w:rFonts w:cs="Times New Roman"/>
          <w:color w:val="231F20"/>
          <w:spacing w:val="-1"/>
        </w:rPr>
        <w:t>Signal</w:t>
      </w:r>
      <w:r w:rsidRPr="006D4E2B">
        <w:rPr>
          <w:rFonts w:cs="Times New Roman"/>
          <w:color w:val="231F20"/>
          <w:spacing w:val="-8"/>
        </w:rPr>
        <w:t xml:space="preserve"> </w:t>
      </w:r>
      <w:r w:rsidRPr="006D4E2B">
        <w:rPr>
          <w:rFonts w:cs="Times New Roman"/>
          <w:color w:val="231F20"/>
        </w:rPr>
        <w:t>transduction</w:t>
      </w:r>
      <w:r w:rsidRPr="006D4E2B">
        <w:rPr>
          <w:rFonts w:cs="Times New Roman"/>
          <w:color w:val="231F20"/>
          <w:spacing w:val="-9"/>
        </w:rPr>
        <w:t xml:space="preserve"> </w:t>
      </w:r>
      <w:r w:rsidRPr="006D4E2B">
        <w:rPr>
          <w:rFonts w:cs="Times New Roman"/>
          <w:color w:val="231F20"/>
        </w:rPr>
        <w:t>pathways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8"/>
        </w:rPr>
        <w:t xml:space="preserve"> </w:t>
      </w:r>
      <w:r w:rsidRPr="006D4E2B">
        <w:rPr>
          <w:rFonts w:cs="Times New Roman"/>
          <w:color w:val="231F20"/>
        </w:rPr>
        <w:t>normal</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rPr>
        <w:t>diseased</w:t>
      </w:r>
      <w:r w:rsidRPr="006D4E2B">
        <w:rPr>
          <w:rFonts w:cs="Times New Roman"/>
          <w:color w:val="231F20"/>
          <w:spacing w:val="-8"/>
        </w:rPr>
        <w:t xml:space="preserve"> </w:t>
      </w:r>
      <w:r w:rsidRPr="006D4E2B">
        <w:rPr>
          <w:rFonts w:cs="Times New Roman"/>
          <w:color w:val="231F20"/>
        </w:rPr>
        <w:t>tissues</w:t>
      </w:r>
      <w:r w:rsidRPr="006D4E2B">
        <w:rPr>
          <w:rFonts w:cs="Times New Roman"/>
          <w:color w:val="231F20"/>
          <w:spacing w:val="21"/>
          <w:w w:val="99"/>
        </w:rPr>
        <w:t xml:space="preserve"> </w:t>
      </w:r>
      <w:r w:rsidRPr="006D4E2B">
        <w:rPr>
          <w:rFonts w:cs="Times New Roman"/>
          <w:color w:val="231F20"/>
          <w:spacing w:val="-1"/>
        </w:rPr>
        <w:t>Signal</w:t>
      </w:r>
      <w:r w:rsidRPr="006D4E2B">
        <w:rPr>
          <w:rFonts w:cs="Times New Roman"/>
          <w:color w:val="231F20"/>
          <w:spacing w:val="-11"/>
        </w:rPr>
        <w:t xml:space="preserve"> </w:t>
      </w:r>
      <w:r w:rsidRPr="006D4E2B">
        <w:rPr>
          <w:rFonts w:cs="Times New Roman"/>
          <w:color w:val="231F20"/>
        </w:rPr>
        <w:t>transduction</w:t>
      </w:r>
      <w:r w:rsidRPr="006D4E2B">
        <w:rPr>
          <w:rFonts w:cs="Times New Roman"/>
          <w:color w:val="231F20"/>
          <w:spacing w:val="-12"/>
        </w:rPr>
        <w:t xml:space="preserve"> </w:t>
      </w:r>
      <w:r w:rsidRPr="006D4E2B">
        <w:rPr>
          <w:rFonts w:cs="Times New Roman"/>
          <w:color w:val="231F20"/>
        </w:rPr>
        <w:t>in</w:t>
      </w:r>
      <w:r w:rsidRPr="006D4E2B">
        <w:rPr>
          <w:rFonts w:cs="Times New Roman"/>
          <w:color w:val="231F20"/>
          <w:spacing w:val="-12"/>
        </w:rPr>
        <w:t xml:space="preserve"> </w:t>
      </w:r>
      <w:r w:rsidRPr="006D4E2B">
        <w:rPr>
          <w:rFonts w:cs="Times New Roman"/>
          <w:color w:val="231F20"/>
        </w:rPr>
        <w:t>lymphocytes</w:t>
      </w:r>
    </w:p>
    <w:p w14:paraId="256F6EAC" w14:textId="77777777" w:rsidR="00E7067C" w:rsidRPr="006D4E2B" w:rsidRDefault="00F87294">
      <w:pPr>
        <w:pStyle w:val="BodyText"/>
        <w:spacing w:before="0" w:line="244" w:lineRule="exact"/>
        <w:ind w:left="1592"/>
        <w:rPr>
          <w:rFonts w:cs="Times New Roman"/>
        </w:rPr>
      </w:pPr>
      <w:r w:rsidRPr="006D4E2B">
        <w:rPr>
          <w:rFonts w:cs="Times New Roman"/>
          <w:color w:val="231F20"/>
        </w:rPr>
        <w:t>Coordinator:</w:t>
      </w:r>
      <w:r w:rsidRPr="006D4E2B">
        <w:rPr>
          <w:rFonts w:cs="Times New Roman"/>
          <w:color w:val="231F20"/>
          <w:spacing w:val="-9"/>
        </w:rPr>
        <w:t xml:space="preserve"> </w:t>
      </w:r>
      <w:r w:rsidRPr="006D4E2B">
        <w:rPr>
          <w:rFonts w:cs="Times New Roman"/>
          <w:color w:val="231F20"/>
          <w:spacing w:val="-1"/>
        </w:rPr>
        <w:t>Cliff</w:t>
      </w:r>
      <w:r w:rsidRPr="006D4E2B">
        <w:rPr>
          <w:rFonts w:cs="Times New Roman"/>
          <w:color w:val="231F20"/>
          <w:spacing w:val="-9"/>
        </w:rPr>
        <w:t xml:space="preserve"> </w:t>
      </w:r>
      <w:r w:rsidRPr="006D4E2B">
        <w:rPr>
          <w:rFonts w:cs="Times New Roman"/>
          <w:color w:val="231F20"/>
        </w:rPr>
        <w:t>Lingwood</w:t>
      </w:r>
      <w:r w:rsidRPr="006D4E2B">
        <w:rPr>
          <w:rFonts w:cs="Times New Roman"/>
          <w:color w:val="231F20"/>
          <w:spacing w:val="-9"/>
        </w:rPr>
        <w:t xml:space="preserve"> </w:t>
      </w:r>
      <w:r w:rsidRPr="006D4E2B">
        <w:rPr>
          <w:rFonts w:cs="Times New Roman"/>
          <w:color w:val="231F20"/>
        </w:rPr>
        <w:t>(2</w:t>
      </w:r>
      <w:r w:rsidRPr="006D4E2B">
        <w:rPr>
          <w:rFonts w:cs="Times New Roman"/>
          <w:color w:val="231F20"/>
          <w:spacing w:val="-9"/>
        </w:rPr>
        <w:t xml:space="preserve"> </w:t>
      </w:r>
      <w:r w:rsidRPr="006D4E2B">
        <w:rPr>
          <w:rFonts w:cs="Times New Roman"/>
          <w:color w:val="231F20"/>
        </w:rPr>
        <w:t>lectures)</w:t>
      </w:r>
    </w:p>
    <w:p w14:paraId="3EF57894" w14:textId="77777777" w:rsidR="00E7067C" w:rsidRPr="006D4E2B" w:rsidRDefault="00F87294">
      <w:pPr>
        <w:pStyle w:val="BodyText"/>
        <w:spacing w:before="86" w:line="240" w:lineRule="exact"/>
        <w:ind w:left="1592" w:right="1190"/>
        <w:rPr>
          <w:rFonts w:cs="Times New Roman"/>
        </w:rPr>
      </w:pPr>
      <w:r w:rsidRPr="006D4E2B">
        <w:rPr>
          <w:rFonts w:cs="Times New Roman"/>
          <w:color w:val="231F20"/>
        </w:rPr>
        <w:t>Recent</w:t>
      </w:r>
      <w:r w:rsidRPr="006D4E2B">
        <w:rPr>
          <w:rFonts w:cs="Times New Roman"/>
          <w:color w:val="231F20"/>
          <w:spacing w:val="-22"/>
        </w:rPr>
        <w:t xml:space="preserve"> </w:t>
      </w:r>
      <w:r w:rsidRPr="006D4E2B">
        <w:rPr>
          <w:rFonts w:cs="Times New Roman"/>
          <w:color w:val="231F20"/>
          <w:spacing w:val="-1"/>
        </w:rPr>
        <w:t>Advances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Clinical</w:t>
      </w:r>
      <w:r w:rsidRPr="006D4E2B">
        <w:rPr>
          <w:rFonts w:cs="Times New Roman"/>
          <w:color w:val="231F20"/>
          <w:spacing w:val="-10"/>
        </w:rPr>
        <w:t xml:space="preserve"> </w:t>
      </w:r>
      <w:r w:rsidRPr="006D4E2B">
        <w:rPr>
          <w:rFonts w:cs="Times New Roman"/>
          <w:color w:val="231F20"/>
        </w:rPr>
        <w:t>Immunology</w:t>
      </w:r>
      <w:r w:rsidRPr="006D4E2B">
        <w:rPr>
          <w:rFonts w:cs="Times New Roman"/>
          <w:color w:val="231F20"/>
          <w:spacing w:val="22"/>
          <w:w w:val="99"/>
        </w:rPr>
        <w:t xml:space="preserve"> </w:t>
      </w:r>
      <w:r w:rsidRPr="006D4E2B">
        <w:rPr>
          <w:rFonts w:cs="Times New Roman"/>
          <w:color w:val="231F20"/>
          <w:spacing w:val="-2"/>
        </w:rPr>
        <w:t>Tumor</w:t>
      </w:r>
      <w:r w:rsidRPr="006D4E2B">
        <w:rPr>
          <w:rFonts w:cs="Times New Roman"/>
          <w:color w:val="231F20"/>
          <w:spacing w:val="-19"/>
        </w:rPr>
        <w:t xml:space="preserve"> </w:t>
      </w:r>
      <w:r w:rsidRPr="006D4E2B">
        <w:rPr>
          <w:rFonts w:cs="Times New Roman"/>
          <w:color w:val="231F20"/>
        </w:rPr>
        <w:t>Immunology</w:t>
      </w:r>
    </w:p>
    <w:p w14:paraId="6A1F932A" w14:textId="77777777" w:rsidR="00E7067C" w:rsidRPr="006D4E2B" w:rsidRDefault="00F87294">
      <w:pPr>
        <w:pStyle w:val="BodyText"/>
        <w:spacing w:before="0" w:line="244" w:lineRule="exact"/>
        <w:ind w:left="1592"/>
        <w:rPr>
          <w:rFonts w:cs="Times New Roman"/>
        </w:rPr>
      </w:pPr>
      <w:r w:rsidRPr="006D4E2B">
        <w:rPr>
          <w:rFonts w:cs="Times New Roman"/>
          <w:color w:val="231F20"/>
        </w:rPr>
        <w:t>Coordinator:</w:t>
      </w:r>
      <w:r w:rsidRPr="006D4E2B">
        <w:rPr>
          <w:rFonts w:cs="Times New Roman"/>
          <w:color w:val="231F20"/>
          <w:spacing w:val="-8"/>
        </w:rPr>
        <w:t xml:space="preserve"> </w:t>
      </w:r>
      <w:r w:rsidRPr="006D4E2B">
        <w:rPr>
          <w:rFonts w:cs="Times New Roman"/>
          <w:color w:val="231F20"/>
        </w:rPr>
        <w:t>Reginald</w:t>
      </w:r>
      <w:r w:rsidRPr="006D4E2B">
        <w:rPr>
          <w:rFonts w:cs="Times New Roman"/>
          <w:color w:val="231F20"/>
          <w:spacing w:val="-7"/>
        </w:rPr>
        <w:t xml:space="preserve"> </w:t>
      </w:r>
      <w:r w:rsidRPr="006D4E2B">
        <w:rPr>
          <w:rFonts w:cs="Times New Roman"/>
          <w:color w:val="231F20"/>
          <w:spacing w:val="-1"/>
        </w:rPr>
        <w:t>Gorzynski</w:t>
      </w:r>
      <w:r w:rsidRPr="006D4E2B">
        <w:rPr>
          <w:rFonts w:cs="Times New Roman"/>
          <w:color w:val="231F20"/>
          <w:spacing w:val="-7"/>
        </w:rPr>
        <w:t xml:space="preserve"> </w:t>
      </w:r>
      <w:r w:rsidRPr="006D4E2B">
        <w:rPr>
          <w:rFonts w:cs="Times New Roman"/>
          <w:color w:val="231F20"/>
        </w:rPr>
        <w:t>(2</w:t>
      </w:r>
      <w:r w:rsidRPr="006D4E2B">
        <w:rPr>
          <w:rFonts w:cs="Times New Roman"/>
          <w:color w:val="231F20"/>
          <w:spacing w:val="-8"/>
        </w:rPr>
        <w:t xml:space="preserve"> </w:t>
      </w:r>
      <w:r w:rsidRPr="006D4E2B">
        <w:rPr>
          <w:rFonts w:cs="Times New Roman"/>
          <w:color w:val="231F20"/>
        </w:rPr>
        <w:t>lectures)</w:t>
      </w:r>
    </w:p>
    <w:p w14:paraId="585DA473" w14:textId="77777777" w:rsidR="00E7067C" w:rsidRPr="006D4E2B" w:rsidRDefault="00E7067C">
      <w:pPr>
        <w:spacing w:before="7"/>
      </w:pPr>
    </w:p>
    <w:p w14:paraId="1B7AA2BA" w14:textId="77777777" w:rsidR="00E7067C" w:rsidRPr="006D4E2B" w:rsidRDefault="00F87294">
      <w:pPr>
        <w:pStyle w:val="BodyText"/>
        <w:spacing w:before="0" w:line="258" w:lineRule="exact"/>
        <w:ind w:left="1592"/>
        <w:rPr>
          <w:rFonts w:cs="Times New Roman"/>
        </w:rPr>
      </w:pPr>
      <w:r w:rsidRPr="006D4E2B">
        <w:rPr>
          <w:rFonts w:cs="Times New Roman"/>
          <w:color w:val="231F20"/>
        </w:rPr>
        <w:t>IMM 1017</w:t>
      </w:r>
    </w:p>
    <w:p w14:paraId="4AC16FF8" w14:textId="77777777" w:rsidR="00E7067C" w:rsidRPr="006D4E2B" w:rsidRDefault="00F87294">
      <w:pPr>
        <w:pStyle w:val="BodyText"/>
        <w:spacing w:before="14" w:line="240" w:lineRule="exact"/>
        <w:ind w:left="1592" w:right="654"/>
        <w:rPr>
          <w:rFonts w:cs="Times New Roman"/>
        </w:rPr>
      </w:pPr>
      <w:r w:rsidRPr="006D4E2B">
        <w:rPr>
          <w:rFonts w:cs="Times New Roman"/>
          <w:color w:val="231F20"/>
        </w:rPr>
        <w:t>Recent</w:t>
      </w:r>
      <w:r w:rsidRPr="006D4E2B">
        <w:rPr>
          <w:rFonts w:cs="Times New Roman"/>
          <w:color w:val="231F20"/>
          <w:spacing w:val="-22"/>
        </w:rPr>
        <w:t xml:space="preserve"> </w:t>
      </w:r>
      <w:r w:rsidRPr="006D4E2B">
        <w:rPr>
          <w:rFonts w:cs="Times New Roman"/>
          <w:color w:val="231F20"/>
          <w:spacing w:val="-1"/>
        </w:rPr>
        <w:t>Advances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Cellular</w:t>
      </w:r>
      <w:r w:rsidRPr="006D4E2B">
        <w:rPr>
          <w:rFonts w:cs="Times New Roman"/>
          <w:color w:val="231F20"/>
          <w:spacing w:val="-11"/>
        </w:rPr>
        <w:t xml:space="preserve"> </w:t>
      </w:r>
      <w:r w:rsidRPr="006D4E2B">
        <w:rPr>
          <w:rFonts w:cs="Times New Roman"/>
          <w:color w:val="231F20"/>
        </w:rPr>
        <w:t>Immunology</w:t>
      </w:r>
      <w:r w:rsidRPr="006D4E2B">
        <w:rPr>
          <w:rFonts w:cs="Times New Roman"/>
          <w:color w:val="231F20"/>
          <w:spacing w:val="22"/>
          <w:w w:val="99"/>
        </w:rPr>
        <w:t xml:space="preserve"> </w:t>
      </w:r>
      <w:r w:rsidRPr="006D4E2B">
        <w:rPr>
          <w:rFonts w:cs="Times New Roman"/>
          <w:color w:val="231F20"/>
        </w:rPr>
        <w:t>Coordinator:</w:t>
      </w:r>
      <w:r w:rsidRPr="006D4E2B">
        <w:rPr>
          <w:rFonts w:cs="Times New Roman"/>
          <w:color w:val="231F20"/>
          <w:spacing w:val="-8"/>
        </w:rPr>
        <w:t xml:space="preserve"> </w:t>
      </w:r>
      <w:r w:rsidRPr="006D4E2B">
        <w:rPr>
          <w:rFonts w:cs="Times New Roman"/>
          <w:color w:val="231F20"/>
          <w:spacing w:val="-1"/>
        </w:rPr>
        <w:t>M.</w:t>
      </w:r>
      <w:r w:rsidRPr="006D4E2B">
        <w:rPr>
          <w:rFonts w:cs="Times New Roman"/>
          <w:color w:val="231F20"/>
          <w:spacing w:val="-8"/>
        </w:rPr>
        <w:t xml:space="preserve"> </w:t>
      </w:r>
      <w:r w:rsidRPr="006D4E2B">
        <w:rPr>
          <w:rFonts w:cs="Times New Roman"/>
          <w:color w:val="231F20"/>
          <w:spacing w:val="-1"/>
        </w:rPr>
        <w:t>Schulman</w:t>
      </w:r>
      <w:r w:rsidRPr="006D4E2B">
        <w:rPr>
          <w:rFonts w:cs="Times New Roman"/>
          <w:color w:val="231F20"/>
          <w:spacing w:val="-7"/>
        </w:rPr>
        <w:t xml:space="preserve"> </w:t>
      </w:r>
      <w:r w:rsidRPr="006D4E2B">
        <w:rPr>
          <w:rFonts w:cs="Times New Roman"/>
          <w:color w:val="231F20"/>
        </w:rPr>
        <w:t>(2</w:t>
      </w:r>
      <w:r w:rsidRPr="006D4E2B">
        <w:rPr>
          <w:rFonts w:cs="Times New Roman"/>
          <w:color w:val="231F20"/>
          <w:spacing w:val="-8"/>
        </w:rPr>
        <w:t xml:space="preserve"> </w:t>
      </w:r>
      <w:r w:rsidRPr="006D4E2B">
        <w:rPr>
          <w:rFonts w:cs="Times New Roman"/>
          <w:color w:val="231F20"/>
        </w:rPr>
        <w:t>lectures)</w:t>
      </w:r>
    </w:p>
    <w:p w14:paraId="79F151FC" w14:textId="77777777" w:rsidR="00E7067C" w:rsidRPr="006D4E2B" w:rsidRDefault="00E7067C">
      <w:pPr>
        <w:spacing w:before="10"/>
      </w:pPr>
    </w:p>
    <w:p w14:paraId="39E32908" w14:textId="77777777" w:rsidR="00E7067C" w:rsidRPr="006D4E2B" w:rsidRDefault="00F87294">
      <w:pPr>
        <w:pStyle w:val="BodyText"/>
        <w:spacing w:before="0" w:line="258" w:lineRule="exact"/>
        <w:ind w:left="1592"/>
        <w:rPr>
          <w:rFonts w:cs="Times New Roman"/>
        </w:rPr>
      </w:pPr>
      <w:r w:rsidRPr="006D4E2B">
        <w:rPr>
          <w:rFonts w:cs="Times New Roman"/>
          <w:color w:val="231F20"/>
        </w:rPr>
        <w:t>IMM 1017</w:t>
      </w:r>
    </w:p>
    <w:p w14:paraId="5AA9F4BE" w14:textId="77777777" w:rsidR="00E7067C" w:rsidRPr="006D4E2B" w:rsidRDefault="00F87294">
      <w:pPr>
        <w:pStyle w:val="BodyText"/>
        <w:spacing w:before="14" w:line="240" w:lineRule="exact"/>
        <w:ind w:left="1592" w:right="654"/>
        <w:rPr>
          <w:rFonts w:cs="Times New Roman"/>
        </w:rPr>
      </w:pPr>
      <w:r w:rsidRPr="006D4E2B">
        <w:rPr>
          <w:rFonts w:cs="Times New Roman"/>
          <w:color w:val="231F20"/>
        </w:rPr>
        <w:t>Recent</w:t>
      </w:r>
      <w:r w:rsidRPr="006D4E2B">
        <w:rPr>
          <w:rFonts w:cs="Times New Roman"/>
          <w:color w:val="231F20"/>
          <w:spacing w:val="-22"/>
        </w:rPr>
        <w:t xml:space="preserve"> </w:t>
      </w:r>
      <w:r w:rsidRPr="006D4E2B">
        <w:rPr>
          <w:rFonts w:cs="Times New Roman"/>
          <w:color w:val="231F20"/>
          <w:spacing w:val="-1"/>
        </w:rPr>
        <w:t>Advances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Cellular</w:t>
      </w:r>
      <w:r w:rsidRPr="006D4E2B">
        <w:rPr>
          <w:rFonts w:cs="Times New Roman"/>
          <w:color w:val="231F20"/>
          <w:spacing w:val="-11"/>
        </w:rPr>
        <w:t xml:space="preserve"> </w:t>
      </w:r>
      <w:r w:rsidRPr="006D4E2B">
        <w:rPr>
          <w:rFonts w:cs="Times New Roman"/>
          <w:color w:val="231F20"/>
        </w:rPr>
        <w:t>Immunology</w:t>
      </w:r>
      <w:r w:rsidRPr="006D4E2B">
        <w:rPr>
          <w:rFonts w:cs="Times New Roman"/>
          <w:color w:val="231F20"/>
          <w:spacing w:val="22"/>
          <w:w w:val="99"/>
        </w:rPr>
        <w:t xml:space="preserve"> </w:t>
      </w:r>
      <w:r w:rsidRPr="006D4E2B">
        <w:rPr>
          <w:rFonts w:cs="Times New Roman"/>
          <w:color w:val="231F20"/>
        </w:rPr>
        <w:t>Coordinator:</w:t>
      </w:r>
      <w:r w:rsidRPr="006D4E2B">
        <w:rPr>
          <w:rFonts w:cs="Times New Roman"/>
          <w:color w:val="231F20"/>
          <w:spacing w:val="-11"/>
        </w:rPr>
        <w:t xml:space="preserve"> </w:t>
      </w:r>
      <w:r w:rsidRPr="006D4E2B">
        <w:rPr>
          <w:rFonts w:cs="Times New Roman"/>
          <w:color w:val="231F20"/>
          <w:spacing w:val="-5"/>
        </w:rPr>
        <w:t>Tanya</w:t>
      </w:r>
      <w:r w:rsidRPr="006D4E2B">
        <w:rPr>
          <w:rFonts w:cs="Times New Roman"/>
          <w:color w:val="231F20"/>
          <w:spacing w:val="-10"/>
        </w:rPr>
        <w:t xml:space="preserve"> </w:t>
      </w:r>
      <w:r w:rsidRPr="006D4E2B">
        <w:rPr>
          <w:rFonts w:cs="Times New Roman"/>
          <w:color w:val="231F20"/>
          <w:spacing w:val="-5"/>
        </w:rPr>
        <w:t>Watts</w:t>
      </w:r>
      <w:r w:rsidRPr="006D4E2B">
        <w:rPr>
          <w:rFonts w:cs="Times New Roman"/>
          <w:color w:val="231F20"/>
          <w:spacing w:val="-7"/>
        </w:rPr>
        <w:t xml:space="preserve"> </w:t>
      </w:r>
      <w:r w:rsidRPr="006D4E2B">
        <w:rPr>
          <w:rFonts w:cs="Times New Roman"/>
          <w:color w:val="231F20"/>
        </w:rPr>
        <w:t>(4</w:t>
      </w:r>
      <w:r w:rsidRPr="006D4E2B">
        <w:rPr>
          <w:rFonts w:cs="Times New Roman"/>
          <w:color w:val="231F20"/>
          <w:spacing w:val="-6"/>
        </w:rPr>
        <w:t xml:space="preserve"> </w:t>
      </w:r>
      <w:r w:rsidRPr="006D4E2B">
        <w:rPr>
          <w:rFonts w:cs="Times New Roman"/>
          <w:color w:val="231F20"/>
        </w:rPr>
        <w:t>lectures)</w:t>
      </w:r>
    </w:p>
    <w:p w14:paraId="451EF8E3" w14:textId="77777777" w:rsidR="00E7067C" w:rsidRPr="006D4E2B" w:rsidRDefault="00E7067C">
      <w:pPr>
        <w:spacing w:before="10"/>
      </w:pPr>
    </w:p>
    <w:p w14:paraId="503EEA77" w14:textId="77777777" w:rsidR="00E7067C" w:rsidRPr="006D4E2B" w:rsidRDefault="00F87294">
      <w:pPr>
        <w:pStyle w:val="BodyText"/>
        <w:spacing w:before="0" w:line="240" w:lineRule="exact"/>
        <w:ind w:left="1592" w:right="654" w:firstLine="240"/>
        <w:rPr>
          <w:rFonts w:cs="Times New Roman"/>
        </w:rPr>
      </w:pPr>
      <w:r w:rsidRPr="006D4E2B">
        <w:rPr>
          <w:rFonts w:cs="Times New Roman"/>
          <w:color w:val="231F20"/>
          <w:spacing w:val="-1"/>
          <w:u w:val="single" w:color="231F20"/>
        </w:rPr>
        <w:t>Obstetrics</w:t>
      </w:r>
      <w:r w:rsidRPr="006D4E2B">
        <w:rPr>
          <w:rFonts w:cs="Times New Roman"/>
          <w:color w:val="231F20"/>
          <w:spacing w:val="-11"/>
          <w:u w:val="single" w:color="231F20"/>
        </w:rPr>
        <w:t xml:space="preserve"> </w:t>
      </w:r>
      <w:r w:rsidRPr="006D4E2B">
        <w:rPr>
          <w:rFonts w:cs="Times New Roman"/>
          <w:color w:val="231F20"/>
          <w:u w:val="single" w:color="231F20"/>
        </w:rPr>
        <w:t>and</w:t>
      </w:r>
      <w:r w:rsidRPr="006D4E2B">
        <w:rPr>
          <w:rFonts w:cs="Times New Roman"/>
          <w:color w:val="231F20"/>
          <w:spacing w:val="-12"/>
          <w:u w:val="single" w:color="231F20"/>
        </w:rPr>
        <w:t xml:space="preserve"> </w:t>
      </w:r>
      <w:r w:rsidRPr="006D4E2B">
        <w:rPr>
          <w:rFonts w:cs="Times New Roman"/>
          <w:color w:val="231F20"/>
          <w:spacing w:val="-1"/>
          <w:u w:val="single" w:color="231F20"/>
        </w:rPr>
        <w:t>Gynecology</w:t>
      </w:r>
      <w:r w:rsidRPr="006D4E2B">
        <w:rPr>
          <w:rFonts w:cs="Times New Roman"/>
          <w:color w:val="231F20"/>
          <w:spacing w:val="-11"/>
          <w:u w:val="single" w:color="231F20"/>
        </w:rPr>
        <w:t xml:space="preserve"> </w:t>
      </w:r>
      <w:r w:rsidRPr="006D4E2B">
        <w:rPr>
          <w:rFonts w:cs="Times New Roman"/>
          <w:color w:val="231F20"/>
          <w:u w:val="single" w:color="231F20"/>
        </w:rPr>
        <w:t>Resident</w:t>
      </w:r>
      <w:r w:rsidRPr="006D4E2B">
        <w:rPr>
          <w:rFonts w:cs="Times New Roman"/>
          <w:color w:val="231F20"/>
          <w:spacing w:val="-15"/>
          <w:u w:val="single" w:color="231F20"/>
        </w:rPr>
        <w:t xml:space="preserve"> </w:t>
      </w:r>
      <w:r w:rsidRPr="006D4E2B">
        <w:rPr>
          <w:rFonts w:cs="Times New Roman"/>
          <w:color w:val="231F20"/>
          <w:spacing w:val="-3"/>
          <w:u w:val="single" w:color="231F20"/>
        </w:rPr>
        <w:t>Teaching</w:t>
      </w:r>
      <w:r w:rsidRPr="006D4E2B">
        <w:rPr>
          <w:rFonts w:cs="Times New Roman"/>
          <w:color w:val="231F20"/>
          <w:spacing w:val="28"/>
          <w:w w:val="99"/>
        </w:rPr>
        <w:t xml:space="preserve"> </w:t>
      </w:r>
      <w:r w:rsidRPr="006D4E2B">
        <w:rPr>
          <w:rFonts w:cs="Times New Roman"/>
          <w:color w:val="231F20"/>
          <w:spacing w:val="-1"/>
        </w:rPr>
        <w:t>University</w:t>
      </w:r>
      <w:r w:rsidRPr="006D4E2B">
        <w:rPr>
          <w:rFonts w:cs="Times New Roman"/>
          <w:color w:val="231F20"/>
          <w:spacing w:val="-10"/>
        </w:rPr>
        <w:t xml:space="preserve"> </w:t>
      </w:r>
      <w:r w:rsidRPr="006D4E2B">
        <w:rPr>
          <w:rFonts w:cs="Times New Roman"/>
          <w:color w:val="231F20"/>
        </w:rPr>
        <w:t>of</w:t>
      </w:r>
      <w:r w:rsidRPr="006D4E2B">
        <w:rPr>
          <w:rFonts w:cs="Times New Roman"/>
          <w:color w:val="231F20"/>
          <w:spacing w:val="-13"/>
        </w:rPr>
        <w:t xml:space="preserve"> </w:t>
      </w:r>
      <w:r w:rsidRPr="006D4E2B">
        <w:rPr>
          <w:rFonts w:cs="Times New Roman"/>
          <w:color w:val="231F20"/>
          <w:spacing w:val="-3"/>
        </w:rPr>
        <w:t>Toronto</w:t>
      </w:r>
    </w:p>
    <w:p w14:paraId="18B5B472" w14:textId="77777777" w:rsidR="00E7067C" w:rsidRPr="006D4E2B" w:rsidRDefault="00F87294">
      <w:pPr>
        <w:pStyle w:val="BodyText"/>
        <w:spacing w:before="0" w:line="244" w:lineRule="exact"/>
        <w:ind w:left="1592"/>
        <w:rPr>
          <w:rFonts w:cs="Times New Roman"/>
        </w:rPr>
      </w:pPr>
      <w:r w:rsidRPr="006D4E2B">
        <w:rPr>
          <w:rFonts w:cs="Times New Roman"/>
          <w:color w:val="231F20"/>
          <w:spacing w:val="-1"/>
        </w:rPr>
        <w:t>General</w:t>
      </w:r>
      <w:r w:rsidRPr="006D4E2B">
        <w:rPr>
          <w:rFonts w:cs="Times New Roman"/>
          <w:color w:val="231F20"/>
          <w:spacing w:val="-9"/>
        </w:rPr>
        <w:t xml:space="preserve"> </w:t>
      </w:r>
      <w:r w:rsidRPr="006D4E2B">
        <w:rPr>
          <w:rFonts w:cs="Times New Roman"/>
          <w:color w:val="231F20"/>
        </w:rPr>
        <w:t>Coordinator:</w:t>
      </w:r>
      <w:r w:rsidRPr="006D4E2B">
        <w:rPr>
          <w:rFonts w:cs="Times New Roman"/>
          <w:color w:val="231F20"/>
          <w:spacing w:val="-9"/>
        </w:rPr>
        <w:t xml:space="preserve"> </w:t>
      </w:r>
      <w:r w:rsidRPr="006D4E2B">
        <w:rPr>
          <w:rFonts w:cs="Times New Roman"/>
          <w:color w:val="231F20"/>
          <w:spacing w:val="-1"/>
        </w:rPr>
        <w:t>J.</w:t>
      </w:r>
      <w:r w:rsidRPr="006D4E2B">
        <w:rPr>
          <w:rFonts w:cs="Times New Roman"/>
          <w:color w:val="231F20"/>
          <w:spacing w:val="-14"/>
        </w:rPr>
        <w:t xml:space="preserve"> </w:t>
      </w:r>
      <w:r w:rsidRPr="006D4E2B">
        <w:rPr>
          <w:rFonts w:cs="Times New Roman"/>
          <w:color w:val="231F20"/>
          <w:spacing w:val="-3"/>
        </w:rPr>
        <w:t>Taylor</w:t>
      </w:r>
    </w:p>
    <w:p w14:paraId="0DD82B65" w14:textId="77777777" w:rsidR="00E7067C" w:rsidRPr="006D4E2B" w:rsidRDefault="00E7067C">
      <w:pPr>
        <w:spacing w:before="4"/>
      </w:pPr>
    </w:p>
    <w:p w14:paraId="39057B16" w14:textId="77777777" w:rsidR="00E7067C" w:rsidRPr="006D4E2B" w:rsidRDefault="00F87294">
      <w:pPr>
        <w:pStyle w:val="BodyText"/>
        <w:spacing w:before="0" w:line="240" w:lineRule="exact"/>
        <w:ind w:left="1592" w:right="654"/>
        <w:rPr>
          <w:rFonts w:cs="Times New Roman"/>
        </w:rPr>
      </w:pPr>
      <w:r w:rsidRPr="006D4E2B">
        <w:rPr>
          <w:rFonts w:cs="Times New Roman"/>
          <w:color w:val="231F20"/>
        </w:rPr>
        <w:t>Immunology</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1"/>
        </w:rPr>
        <w:t>Obstetrics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
        </w:rPr>
        <w:t>Gynecology</w:t>
      </w:r>
      <w:r w:rsidRPr="006D4E2B">
        <w:rPr>
          <w:rFonts w:cs="Times New Roman"/>
          <w:color w:val="231F20"/>
          <w:spacing w:val="21"/>
          <w:w w:val="99"/>
        </w:rPr>
        <w:t xml:space="preserve"> </w:t>
      </w:r>
      <w:r w:rsidRPr="006D4E2B">
        <w:rPr>
          <w:rFonts w:cs="Times New Roman"/>
          <w:color w:val="231F20"/>
          <w:spacing w:val="-1"/>
        </w:rPr>
        <w:t>Autoimmune</w:t>
      </w:r>
      <w:r w:rsidRPr="006D4E2B">
        <w:rPr>
          <w:rFonts w:cs="Times New Roman"/>
          <w:color w:val="231F20"/>
          <w:spacing w:val="-11"/>
        </w:rPr>
        <w:t xml:space="preserve"> </w:t>
      </w:r>
      <w:r w:rsidRPr="006D4E2B">
        <w:rPr>
          <w:rFonts w:cs="Times New Roman"/>
          <w:color w:val="231F20"/>
        </w:rPr>
        <w:t>disease</w:t>
      </w:r>
      <w:r w:rsidRPr="006D4E2B">
        <w:rPr>
          <w:rFonts w:cs="Times New Roman"/>
          <w:color w:val="231F20"/>
          <w:spacing w:val="-11"/>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rPr>
        <w:t>pregnancy</w:t>
      </w:r>
    </w:p>
    <w:p w14:paraId="224FDA14" w14:textId="77777777" w:rsidR="00E7067C" w:rsidRPr="006D4E2B" w:rsidRDefault="00E7067C">
      <w:pPr>
        <w:spacing w:before="8"/>
      </w:pPr>
    </w:p>
    <w:p w14:paraId="6C6DF7FF" w14:textId="77777777" w:rsidR="00E7067C" w:rsidRPr="006D4E2B" w:rsidRDefault="00F87294">
      <w:pPr>
        <w:pStyle w:val="BodyText"/>
        <w:spacing w:before="0" w:line="240" w:lineRule="exact"/>
        <w:ind w:left="1592" w:right="654"/>
        <w:rPr>
          <w:rFonts w:cs="Times New Roman"/>
        </w:rPr>
      </w:pPr>
      <w:r w:rsidRPr="006D4E2B">
        <w:rPr>
          <w:rFonts w:cs="Times New Roman"/>
          <w:color w:val="231F20"/>
        </w:rPr>
        <w:t>Immunology</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1"/>
        </w:rPr>
        <w:t>Obstetrics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
        </w:rPr>
        <w:t>Gynecology</w:t>
      </w:r>
      <w:r w:rsidRPr="006D4E2B">
        <w:rPr>
          <w:rFonts w:cs="Times New Roman"/>
          <w:color w:val="231F20"/>
          <w:spacing w:val="21"/>
          <w:w w:val="99"/>
        </w:rPr>
        <w:t xml:space="preserve"> </w:t>
      </w:r>
      <w:r w:rsidRPr="006D4E2B">
        <w:rPr>
          <w:rFonts w:cs="Times New Roman"/>
          <w:color w:val="231F20"/>
        </w:rPr>
        <w:t>Immunology</w:t>
      </w:r>
      <w:r w:rsidRPr="006D4E2B">
        <w:rPr>
          <w:rFonts w:cs="Times New Roman"/>
          <w:color w:val="231F20"/>
          <w:spacing w:val="-11"/>
        </w:rPr>
        <w:t xml:space="preserve"> </w:t>
      </w:r>
      <w:r w:rsidRPr="006D4E2B">
        <w:rPr>
          <w:rFonts w:cs="Times New Roman"/>
          <w:color w:val="231F20"/>
        </w:rPr>
        <w:t>of</w:t>
      </w:r>
      <w:r w:rsidRPr="006D4E2B">
        <w:rPr>
          <w:rFonts w:cs="Times New Roman"/>
          <w:color w:val="231F20"/>
          <w:spacing w:val="-11"/>
        </w:rPr>
        <w:t xml:space="preserve"> </w:t>
      </w:r>
      <w:r w:rsidRPr="006D4E2B">
        <w:rPr>
          <w:rFonts w:cs="Times New Roman"/>
          <w:color w:val="231F20"/>
        </w:rPr>
        <w:t>Infertility</w:t>
      </w:r>
    </w:p>
    <w:p w14:paraId="51CFDD75" w14:textId="77777777" w:rsidR="00E7067C" w:rsidRPr="006D4E2B" w:rsidRDefault="00E7067C">
      <w:pPr>
        <w:spacing w:before="8"/>
      </w:pPr>
    </w:p>
    <w:p w14:paraId="2E6FBA08" w14:textId="77777777" w:rsidR="00E7067C" w:rsidRPr="006D4E2B" w:rsidRDefault="00F87294">
      <w:pPr>
        <w:pStyle w:val="BodyText"/>
        <w:spacing w:before="0" w:line="240" w:lineRule="exact"/>
        <w:ind w:left="1592" w:right="654"/>
        <w:rPr>
          <w:rFonts w:cs="Times New Roman"/>
        </w:rPr>
      </w:pPr>
      <w:r w:rsidRPr="006D4E2B">
        <w:rPr>
          <w:rFonts w:cs="Times New Roman"/>
          <w:color w:val="231F20"/>
          <w:spacing w:val="-1"/>
        </w:rPr>
        <w:t>Oncogenes</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0"/>
        </w:rPr>
        <w:t xml:space="preserve"> </w:t>
      </w:r>
      <w:r w:rsidRPr="006D4E2B">
        <w:rPr>
          <w:rFonts w:cs="Times New Roman"/>
          <w:color w:val="231F20"/>
          <w:spacing w:val="-1"/>
        </w:rPr>
        <w:t>Gynecology</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0"/>
        </w:rPr>
        <w:t xml:space="preserve"> </w:t>
      </w:r>
      <w:r w:rsidRPr="006D4E2B">
        <w:rPr>
          <w:rFonts w:cs="Times New Roman"/>
          <w:color w:val="231F20"/>
          <w:spacing w:val="-1"/>
        </w:rPr>
        <w:t>Obstetrics</w:t>
      </w:r>
      <w:r w:rsidRPr="006D4E2B">
        <w:rPr>
          <w:rFonts w:cs="Times New Roman"/>
          <w:color w:val="231F20"/>
          <w:spacing w:val="22"/>
          <w:w w:val="99"/>
        </w:rPr>
        <w:t xml:space="preserve"> </w:t>
      </w:r>
      <w:r w:rsidRPr="006D4E2B">
        <w:rPr>
          <w:rFonts w:cs="Times New Roman"/>
          <w:color w:val="231F20"/>
        </w:rPr>
        <w:t>Immunology</w:t>
      </w:r>
      <w:r w:rsidRPr="006D4E2B">
        <w:rPr>
          <w:rFonts w:cs="Times New Roman"/>
          <w:color w:val="231F20"/>
          <w:spacing w:val="-11"/>
        </w:rPr>
        <w:t xml:space="preserve"> </w:t>
      </w:r>
      <w:r w:rsidRPr="006D4E2B">
        <w:rPr>
          <w:rFonts w:cs="Times New Roman"/>
          <w:color w:val="231F20"/>
        </w:rPr>
        <w:t>of</w:t>
      </w:r>
      <w:r w:rsidRPr="006D4E2B">
        <w:rPr>
          <w:rFonts w:cs="Times New Roman"/>
          <w:color w:val="231F20"/>
          <w:spacing w:val="-10"/>
        </w:rPr>
        <w:t xml:space="preserve"> </w:t>
      </w:r>
      <w:r w:rsidRPr="006D4E2B">
        <w:rPr>
          <w:rFonts w:cs="Times New Roman"/>
          <w:color w:val="231F20"/>
          <w:spacing w:val="-1"/>
        </w:rPr>
        <w:t>Gynecologic</w:t>
      </w:r>
      <w:r w:rsidRPr="006D4E2B">
        <w:rPr>
          <w:rFonts w:cs="Times New Roman"/>
          <w:color w:val="231F20"/>
          <w:spacing w:val="-11"/>
        </w:rPr>
        <w:t xml:space="preserve"> </w:t>
      </w:r>
      <w:r w:rsidRPr="006D4E2B">
        <w:rPr>
          <w:rFonts w:cs="Times New Roman"/>
          <w:color w:val="231F20"/>
        </w:rPr>
        <w:t>Cancer</w:t>
      </w:r>
    </w:p>
    <w:p w14:paraId="0F40874C" w14:textId="77777777" w:rsidR="00E7067C" w:rsidRPr="006D4E2B" w:rsidRDefault="00E7067C">
      <w:pPr>
        <w:spacing w:before="10"/>
      </w:pPr>
    </w:p>
    <w:p w14:paraId="39931F8A" w14:textId="77777777" w:rsidR="00E7067C" w:rsidRPr="006D4E2B" w:rsidRDefault="00F87294">
      <w:pPr>
        <w:pStyle w:val="BodyText"/>
        <w:spacing w:before="0" w:line="258" w:lineRule="exact"/>
        <w:ind w:left="1592"/>
        <w:rPr>
          <w:rFonts w:cs="Times New Roman"/>
        </w:rPr>
      </w:pPr>
      <w:r w:rsidRPr="006D4E2B">
        <w:rPr>
          <w:rFonts w:cs="Times New Roman"/>
          <w:color w:val="231F20"/>
          <w:spacing w:val="-1"/>
        </w:rPr>
        <w:t>Oncology:</w:t>
      </w:r>
      <w:r w:rsidRPr="006D4E2B">
        <w:rPr>
          <w:rFonts w:cs="Times New Roman"/>
          <w:color w:val="231F20"/>
          <w:spacing w:val="47"/>
        </w:rPr>
        <w:t xml:space="preserve"> </w:t>
      </w:r>
      <w:r w:rsidRPr="006D4E2B">
        <w:rPr>
          <w:rFonts w:cs="Times New Roman"/>
          <w:color w:val="231F20"/>
        </w:rPr>
        <w:t>Coordinator:</w:t>
      </w:r>
      <w:r w:rsidRPr="006D4E2B">
        <w:rPr>
          <w:rFonts w:cs="Times New Roman"/>
          <w:color w:val="231F20"/>
          <w:spacing w:val="-6"/>
        </w:rPr>
        <w:t xml:space="preserve"> </w:t>
      </w:r>
      <w:r w:rsidRPr="006D4E2B">
        <w:rPr>
          <w:rFonts w:cs="Times New Roman"/>
          <w:color w:val="231F20"/>
        </w:rPr>
        <w:t>R.</w:t>
      </w:r>
      <w:r w:rsidRPr="006D4E2B">
        <w:rPr>
          <w:rFonts w:cs="Times New Roman"/>
          <w:color w:val="231F20"/>
          <w:spacing w:val="-6"/>
        </w:rPr>
        <w:t xml:space="preserve"> </w:t>
      </w:r>
      <w:r w:rsidRPr="006D4E2B">
        <w:rPr>
          <w:rFonts w:cs="Times New Roman"/>
          <w:color w:val="231F20"/>
          <w:spacing w:val="-1"/>
        </w:rPr>
        <w:t>Osborne</w:t>
      </w:r>
    </w:p>
    <w:p w14:paraId="5C2DBC0F" w14:textId="77777777" w:rsidR="00E7067C" w:rsidRPr="006D4E2B" w:rsidRDefault="00F87294">
      <w:pPr>
        <w:pStyle w:val="BodyText"/>
        <w:spacing w:before="14" w:line="240" w:lineRule="exact"/>
        <w:ind w:left="1592" w:right="519"/>
        <w:rPr>
          <w:rFonts w:cs="Times New Roman"/>
        </w:rPr>
      </w:pPr>
      <w:r w:rsidRPr="006D4E2B">
        <w:rPr>
          <w:rFonts w:cs="Times New Roman"/>
          <w:color w:val="231F20"/>
        </w:rPr>
        <w:t>Biology</w:t>
      </w:r>
      <w:r w:rsidRPr="006D4E2B">
        <w:rPr>
          <w:rFonts w:cs="Times New Roman"/>
          <w:color w:val="231F20"/>
          <w:spacing w:val="-9"/>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Immunology</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9"/>
        </w:rPr>
        <w:t xml:space="preserve"> </w:t>
      </w:r>
      <w:r w:rsidRPr="006D4E2B">
        <w:rPr>
          <w:rFonts w:cs="Times New Roman"/>
          <w:color w:val="231F20"/>
          <w:spacing w:val="-1"/>
        </w:rPr>
        <w:t>Gynecologic</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22"/>
          <w:w w:val="99"/>
        </w:rPr>
        <w:t xml:space="preserve"> </w:t>
      </w:r>
      <w:r w:rsidRPr="006D4E2B">
        <w:rPr>
          <w:rFonts w:cs="Times New Roman"/>
          <w:color w:val="231F20"/>
          <w:spacing w:val="-1"/>
        </w:rPr>
        <w:t>Given</w:t>
      </w:r>
      <w:r w:rsidRPr="006D4E2B">
        <w:rPr>
          <w:rFonts w:cs="Times New Roman"/>
          <w:color w:val="231F20"/>
          <w:spacing w:val="-4"/>
        </w:rPr>
        <w:t xml:space="preserve"> </w:t>
      </w:r>
      <w:r w:rsidRPr="006D4E2B">
        <w:rPr>
          <w:rFonts w:cs="Times New Roman"/>
          <w:color w:val="231F20"/>
        </w:rPr>
        <w:t>once</w:t>
      </w:r>
      <w:r w:rsidRPr="006D4E2B">
        <w:rPr>
          <w:rFonts w:cs="Times New Roman"/>
          <w:color w:val="231F20"/>
          <w:spacing w:val="-4"/>
        </w:rPr>
        <w:t xml:space="preserve"> </w:t>
      </w:r>
      <w:r w:rsidRPr="006D4E2B">
        <w:rPr>
          <w:rFonts w:cs="Times New Roman"/>
          <w:color w:val="231F20"/>
        </w:rPr>
        <w:t>every</w:t>
      </w:r>
      <w:r w:rsidRPr="006D4E2B">
        <w:rPr>
          <w:rFonts w:cs="Times New Roman"/>
          <w:color w:val="231F20"/>
          <w:spacing w:val="-5"/>
        </w:rPr>
        <w:t xml:space="preserve"> </w:t>
      </w:r>
      <w:r w:rsidRPr="006D4E2B">
        <w:rPr>
          <w:rFonts w:cs="Times New Roman"/>
          <w:color w:val="231F20"/>
        </w:rPr>
        <w:t>8</w:t>
      </w:r>
      <w:r w:rsidRPr="006D4E2B">
        <w:rPr>
          <w:rFonts w:cs="Times New Roman"/>
          <w:color w:val="231F20"/>
          <w:spacing w:val="-4"/>
        </w:rPr>
        <w:t xml:space="preserve"> </w:t>
      </w:r>
      <w:r w:rsidRPr="006D4E2B">
        <w:rPr>
          <w:rFonts w:cs="Times New Roman"/>
          <w:color w:val="231F20"/>
          <w:spacing w:val="-1"/>
        </w:rPr>
        <w:t>weeks</w:t>
      </w:r>
    </w:p>
    <w:p w14:paraId="61947DDD" w14:textId="77777777" w:rsidR="00E7067C" w:rsidRPr="006D4E2B" w:rsidRDefault="00F87294">
      <w:pPr>
        <w:pStyle w:val="BodyText"/>
        <w:spacing w:before="69"/>
        <w:ind w:left="0" w:right="106"/>
        <w:jc w:val="right"/>
        <w:rPr>
          <w:rFonts w:cs="Times New Roman"/>
        </w:rPr>
      </w:pPr>
      <w:r w:rsidRPr="006D4E2B">
        <w:rPr>
          <w:rFonts w:cs="Times New Roman"/>
        </w:rPr>
        <w:br w:type="column"/>
      </w:r>
      <w:r w:rsidRPr="006D4E2B">
        <w:rPr>
          <w:rFonts w:cs="Times New Roman"/>
          <w:color w:val="231F20"/>
        </w:rPr>
        <w:t>1988-89</w:t>
      </w:r>
    </w:p>
    <w:p w14:paraId="18AD6F23" w14:textId="77777777" w:rsidR="00E7067C" w:rsidRPr="006D4E2B" w:rsidRDefault="00E7067C"/>
    <w:p w14:paraId="508D621D" w14:textId="77777777" w:rsidR="00E7067C" w:rsidRPr="006D4E2B" w:rsidRDefault="00E7067C"/>
    <w:p w14:paraId="5AF9C88D" w14:textId="77777777" w:rsidR="00E7067C" w:rsidRPr="006D4E2B" w:rsidRDefault="00E7067C"/>
    <w:p w14:paraId="3B8FB725" w14:textId="77777777" w:rsidR="00E7067C" w:rsidRPr="006D4E2B" w:rsidRDefault="00E7067C"/>
    <w:p w14:paraId="1371CBD4" w14:textId="77777777" w:rsidR="00E7067C" w:rsidRPr="006D4E2B" w:rsidRDefault="00E7067C"/>
    <w:p w14:paraId="0FA53F23" w14:textId="77777777" w:rsidR="00E7067C" w:rsidRPr="006D4E2B" w:rsidRDefault="00F87294">
      <w:pPr>
        <w:pStyle w:val="BodyText"/>
        <w:spacing w:before="204"/>
        <w:ind w:left="0" w:right="106"/>
        <w:jc w:val="right"/>
        <w:rPr>
          <w:rFonts w:cs="Times New Roman"/>
        </w:rPr>
      </w:pPr>
      <w:r w:rsidRPr="006D4E2B">
        <w:rPr>
          <w:rFonts w:cs="Times New Roman"/>
          <w:color w:val="231F20"/>
        </w:rPr>
        <w:t>1989-90</w:t>
      </w:r>
    </w:p>
    <w:p w14:paraId="5173E141" w14:textId="77777777" w:rsidR="00E7067C" w:rsidRPr="006D4E2B" w:rsidRDefault="00E7067C"/>
    <w:p w14:paraId="659555A6" w14:textId="77777777" w:rsidR="00E7067C" w:rsidRPr="006D4E2B" w:rsidRDefault="00E7067C"/>
    <w:p w14:paraId="2D03B5BF" w14:textId="77777777" w:rsidR="00E7067C" w:rsidRPr="006D4E2B" w:rsidRDefault="00E7067C"/>
    <w:p w14:paraId="02601E35" w14:textId="77777777" w:rsidR="00E7067C" w:rsidRPr="006D4E2B" w:rsidRDefault="00E7067C"/>
    <w:p w14:paraId="3C73851C" w14:textId="77777777" w:rsidR="00E7067C" w:rsidRPr="006D4E2B" w:rsidRDefault="00E7067C"/>
    <w:p w14:paraId="36C6634F" w14:textId="77777777" w:rsidR="00E7067C" w:rsidRPr="006D4E2B" w:rsidRDefault="00F87294">
      <w:pPr>
        <w:pStyle w:val="BodyText"/>
        <w:spacing w:before="204"/>
        <w:ind w:left="0" w:right="106"/>
        <w:jc w:val="right"/>
        <w:rPr>
          <w:rFonts w:cs="Times New Roman"/>
        </w:rPr>
      </w:pPr>
      <w:r w:rsidRPr="006D4E2B">
        <w:rPr>
          <w:rFonts w:cs="Times New Roman"/>
          <w:color w:val="231F20"/>
        </w:rPr>
        <w:t>1990-91</w:t>
      </w:r>
    </w:p>
    <w:p w14:paraId="73DC99E6" w14:textId="77777777" w:rsidR="00E7067C" w:rsidRPr="006D4E2B" w:rsidRDefault="00E7067C"/>
    <w:p w14:paraId="71090257" w14:textId="77777777" w:rsidR="00E7067C" w:rsidRPr="006D4E2B" w:rsidRDefault="00E7067C"/>
    <w:p w14:paraId="01ABB221" w14:textId="77777777" w:rsidR="00E7067C" w:rsidRPr="006D4E2B" w:rsidRDefault="00E7067C"/>
    <w:p w14:paraId="32DD4C78" w14:textId="77777777" w:rsidR="00E7067C" w:rsidRPr="006D4E2B" w:rsidRDefault="00E7067C"/>
    <w:p w14:paraId="6ECB5F13" w14:textId="77777777" w:rsidR="00E7067C" w:rsidRPr="006D4E2B" w:rsidRDefault="00E7067C"/>
    <w:p w14:paraId="0B0B57B0" w14:textId="77777777" w:rsidR="00E7067C" w:rsidRPr="006D4E2B" w:rsidRDefault="00E7067C"/>
    <w:p w14:paraId="4D2FB11C" w14:textId="77777777" w:rsidR="00E7067C" w:rsidRPr="006D4E2B" w:rsidRDefault="00E7067C"/>
    <w:p w14:paraId="39AA6586" w14:textId="77777777" w:rsidR="00E7067C" w:rsidRPr="006D4E2B" w:rsidRDefault="00E7067C"/>
    <w:p w14:paraId="5905A42A" w14:textId="77777777" w:rsidR="00E7067C" w:rsidRPr="006D4E2B" w:rsidRDefault="00F87294">
      <w:pPr>
        <w:pStyle w:val="BodyText"/>
        <w:spacing w:before="186"/>
        <w:ind w:left="0" w:right="106"/>
        <w:jc w:val="right"/>
        <w:rPr>
          <w:rFonts w:cs="Times New Roman"/>
        </w:rPr>
      </w:pPr>
      <w:r w:rsidRPr="006D4E2B">
        <w:rPr>
          <w:rFonts w:cs="Times New Roman"/>
          <w:color w:val="231F20"/>
        </w:rPr>
        <w:t>1991-92</w:t>
      </w:r>
    </w:p>
    <w:p w14:paraId="4877BAF8" w14:textId="77777777" w:rsidR="00E7067C" w:rsidRPr="006D4E2B" w:rsidRDefault="00E7067C"/>
    <w:p w14:paraId="344CA286" w14:textId="77777777" w:rsidR="00E7067C" w:rsidRPr="006D4E2B" w:rsidRDefault="00E7067C"/>
    <w:p w14:paraId="7B03ADC4" w14:textId="77777777" w:rsidR="00E7067C" w:rsidRPr="006D4E2B" w:rsidRDefault="00E7067C">
      <w:pPr>
        <w:spacing w:before="4"/>
      </w:pPr>
    </w:p>
    <w:p w14:paraId="572E3628" w14:textId="77777777" w:rsidR="00E7067C" w:rsidRPr="006D4E2B" w:rsidRDefault="00F87294">
      <w:pPr>
        <w:pStyle w:val="BodyText"/>
        <w:spacing w:before="0"/>
        <w:ind w:left="0" w:right="106"/>
        <w:jc w:val="right"/>
        <w:rPr>
          <w:rFonts w:cs="Times New Roman"/>
        </w:rPr>
      </w:pPr>
      <w:r w:rsidRPr="006D4E2B">
        <w:rPr>
          <w:rFonts w:cs="Times New Roman"/>
          <w:color w:val="231F20"/>
        </w:rPr>
        <w:t>1993-94</w:t>
      </w:r>
    </w:p>
    <w:p w14:paraId="22E08369" w14:textId="77777777" w:rsidR="00E7067C" w:rsidRPr="006D4E2B" w:rsidRDefault="00E7067C"/>
    <w:p w14:paraId="1A1E15AF" w14:textId="77777777" w:rsidR="00E7067C" w:rsidRPr="006D4E2B" w:rsidRDefault="00E7067C"/>
    <w:p w14:paraId="0F329971" w14:textId="77777777" w:rsidR="00E7067C" w:rsidRPr="006D4E2B" w:rsidRDefault="00E7067C"/>
    <w:p w14:paraId="233546BD" w14:textId="77777777" w:rsidR="00E7067C" w:rsidRPr="006D4E2B" w:rsidRDefault="00E7067C"/>
    <w:p w14:paraId="4DE78D76" w14:textId="77777777" w:rsidR="00E7067C" w:rsidRPr="006D4E2B" w:rsidRDefault="00E7067C"/>
    <w:p w14:paraId="472AC8AD" w14:textId="77777777" w:rsidR="00E7067C" w:rsidRPr="006D4E2B" w:rsidRDefault="00E7067C">
      <w:pPr>
        <w:spacing w:before="9"/>
      </w:pPr>
    </w:p>
    <w:p w14:paraId="4F616266" w14:textId="77777777" w:rsidR="00E7067C" w:rsidRPr="006D4E2B" w:rsidRDefault="00F87294">
      <w:pPr>
        <w:pStyle w:val="BodyText"/>
        <w:spacing w:before="0"/>
        <w:ind w:left="0" w:right="127"/>
        <w:jc w:val="right"/>
        <w:rPr>
          <w:rFonts w:cs="Times New Roman"/>
        </w:rPr>
      </w:pPr>
      <w:r w:rsidRPr="006D4E2B">
        <w:rPr>
          <w:rFonts w:cs="Times New Roman"/>
          <w:color w:val="231F20"/>
        </w:rPr>
        <w:t>1985</w:t>
      </w:r>
    </w:p>
    <w:p w14:paraId="6608BCD1" w14:textId="77777777" w:rsidR="00E7067C" w:rsidRPr="006D4E2B" w:rsidRDefault="00E7067C"/>
    <w:p w14:paraId="78408EFD" w14:textId="77777777" w:rsidR="00E7067C" w:rsidRPr="006D4E2B" w:rsidRDefault="00E7067C">
      <w:pPr>
        <w:spacing w:before="5"/>
      </w:pPr>
    </w:p>
    <w:p w14:paraId="5FBA83C8" w14:textId="77777777" w:rsidR="00E7067C" w:rsidRPr="006D4E2B" w:rsidRDefault="00F87294">
      <w:pPr>
        <w:pStyle w:val="BodyText"/>
        <w:spacing w:before="0"/>
        <w:ind w:left="0" w:right="127"/>
        <w:jc w:val="right"/>
        <w:rPr>
          <w:rFonts w:cs="Times New Roman"/>
        </w:rPr>
      </w:pPr>
      <w:r w:rsidRPr="006D4E2B">
        <w:rPr>
          <w:rFonts w:cs="Times New Roman"/>
          <w:color w:val="231F20"/>
        </w:rPr>
        <w:t>1986</w:t>
      </w:r>
    </w:p>
    <w:p w14:paraId="115E83E0" w14:textId="77777777" w:rsidR="00E7067C" w:rsidRPr="006D4E2B" w:rsidRDefault="00E7067C"/>
    <w:p w14:paraId="71F5D148" w14:textId="77777777" w:rsidR="00E7067C" w:rsidRPr="006D4E2B" w:rsidRDefault="00E7067C">
      <w:pPr>
        <w:spacing w:before="5"/>
      </w:pPr>
    </w:p>
    <w:p w14:paraId="7E6ABE19" w14:textId="77777777" w:rsidR="00E7067C" w:rsidRPr="006D4E2B" w:rsidRDefault="00F87294">
      <w:pPr>
        <w:pStyle w:val="BodyText"/>
        <w:spacing w:before="0"/>
        <w:ind w:left="0" w:right="127"/>
        <w:jc w:val="right"/>
        <w:rPr>
          <w:rFonts w:cs="Times New Roman"/>
        </w:rPr>
      </w:pPr>
      <w:r w:rsidRPr="006D4E2B">
        <w:rPr>
          <w:rFonts w:cs="Times New Roman"/>
          <w:color w:val="231F20"/>
        </w:rPr>
        <w:t>1988</w:t>
      </w:r>
    </w:p>
    <w:p w14:paraId="600BCA87" w14:textId="77777777" w:rsidR="00E7067C" w:rsidRPr="006D4E2B" w:rsidRDefault="00E7067C"/>
    <w:p w14:paraId="3F658A37" w14:textId="77777777" w:rsidR="00E7067C" w:rsidRPr="006D4E2B" w:rsidRDefault="00E7067C">
      <w:pPr>
        <w:spacing w:before="5"/>
      </w:pPr>
    </w:p>
    <w:p w14:paraId="35742C69" w14:textId="77777777" w:rsidR="00E7067C" w:rsidRPr="006D4E2B" w:rsidRDefault="00F87294">
      <w:pPr>
        <w:pStyle w:val="BodyText"/>
        <w:spacing w:before="0"/>
        <w:ind w:left="0" w:right="106"/>
        <w:jc w:val="right"/>
        <w:rPr>
          <w:rFonts w:cs="Times New Roman"/>
        </w:rPr>
      </w:pPr>
      <w:r w:rsidRPr="006D4E2B">
        <w:rPr>
          <w:rFonts w:cs="Times New Roman"/>
          <w:color w:val="231F20"/>
        </w:rPr>
        <w:t>1987-91</w:t>
      </w:r>
    </w:p>
    <w:p w14:paraId="44D8761C" w14:textId="77777777" w:rsidR="00E7067C" w:rsidRPr="006D4E2B" w:rsidRDefault="00E7067C">
      <w:pPr>
        <w:jc w:val="right"/>
        <w:sectPr w:rsidR="00E7067C" w:rsidRPr="006D4E2B">
          <w:type w:val="continuous"/>
          <w:pgSz w:w="12240" w:h="15840"/>
          <w:pgMar w:top="1360" w:right="1060" w:bottom="280" w:left="1000" w:header="720" w:footer="720" w:gutter="0"/>
          <w:cols w:num="2" w:space="720" w:equalWidth="0">
            <w:col w:w="7386" w:space="294"/>
            <w:col w:w="2500"/>
          </w:cols>
        </w:sectPr>
      </w:pPr>
    </w:p>
    <w:p w14:paraId="3F37F254" w14:textId="77777777" w:rsidR="00E7067C" w:rsidRPr="006D4E2B" w:rsidRDefault="00E7067C">
      <w:pPr>
        <w:spacing w:before="10"/>
      </w:pPr>
    </w:p>
    <w:p w14:paraId="60585868" w14:textId="77777777" w:rsidR="00E7067C" w:rsidRPr="006D4E2B" w:rsidRDefault="00E7067C">
      <w:pPr>
        <w:sectPr w:rsidR="00E7067C" w:rsidRPr="006D4E2B">
          <w:pgSz w:w="12240" w:h="15840"/>
          <w:pgMar w:top="1120" w:right="1080" w:bottom="600" w:left="1000" w:header="891" w:footer="403" w:gutter="0"/>
          <w:cols w:space="720"/>
        </w:sectPr>
      </w:pPr>
    </w:p>
    <w:p w14:paraId="38446A18" w14:textId="77777777" w:rsidR="00E7067C" w:rsidRPr="006D4E2B" w:rsidRDefault="00F87294">
      <w:pPr>
        <w:pStyle w:val="BodyText"/>
        <w:spacing w:before="101" w:line="240" w:lineRule="exact"/>
        <w:ind w:left="1592" w:right="4556"/>
        <w:rPr>
          <w:rFonts w:cs="Times New Roman"/>
        </w:rPr>
      </w:pPr>
      <w:r w:rsidRPr="006D4E2B">
        <w:rPr>
          <w:rFonts w:cs="Times New Roman"/>
          <w:color w:val="231F20"/>
          <w:spacing w:val="-1"/>
          <w:u w:val="single" w:color="231F20"/>
        </w:rPr>
        <w:t>University</w:t>
      </w:r>
      <w:r w:rsidRPr="006D4E2B">
        <w:rPr>
          <w:rFonts w:cs="Times New Roman"/>
          <w:color w:val="231F20"/>
          <w:spacing w:val="-9"/>
          <w:u w:val="single" w:color="231F20"/>
        </w:rPr>
        <w:t xml:space="preserve"> </w:t>
      </w:r>
      <w:r w:rsidRPr="006D4E2B">
        <w:rPr>
          <w:rFonts w:cs="Times New Roman"/>
          <w:color w:val="231F20"/>
          <w:u w:val="single" w:color="231F20"/>
        </w:rPr>
        <w:t>of</w:t>
      </w:r>
      <w:r w:rsidRPr="006D4E2B">
        <w:rPr>
          <w:rFonts w:cs="Times New Roman"/>
          <w:color w:val="231F20"/>
          <w:spacing w:val="-13"/>
          <w:u w:val="single" w:color="231F20"/>
        </w:rPr>
        <w:t xml:space="preserve"> </w:t>
      </w:r>
      <w:r w:rsidRPr="006D4E2B">
        <w:rPr>
          <w:rFonts w:cs="Times New Roman"/>
          <w:color w:val="231F20"/>
          <w:spacing w:val="-3"/>
          <w:u w:val="single" w:color="231F20"/>
        </w:rPr>
        <w:t>Western</w:t>
      </w:r>
      <w:r w:rsidRPr="006D4E2B">
        <w:rPr>
          <w:rFonts w:cs="Times New Roman"/>
          <w:color w:val="231F20"/>
          <w:spacing w:val="-10"/>
          <w:u w:val="single" w:color="231F20"/>
        </w:rPr>
        <w:t xml:space="preserve"> </w:t>
      </w:r>
      <w:r w:rsidRPr="006D4E2B">
        <w:rPr>
          <w:rFonts w:cs="Times New Roman"/>
          <w:color w:val="231F20"/>
          <w:spacing w:val="-1"/>
          <w:u w:val="single" w:color="231F20"/>
        </w:rPr>
        <w:t>Ontario</w:t>
      </w:r>
      <w:r w:rsidRPr="006D4E2B">
        <w:rPr>
          <w:rFonts w:cs="Times New Roman"/>
          <w:color w:val="231F20"/>
          <w:spacing w:val="21"/>
          <w:w w:val="99"/>
        </w:rPr>
        <w:t xml:space="preserve"> </w:t>
      </w:r>
      <w:r w:rsidRPr="006D4E2B">
        <w:rPr>
          <w:rFonts w:cs="Times New Roman"/>
          <w:color w:val="231F20"/>
        </w:rPr>
        <w:t>Coordinator:</w:t>
      </w:r>
      <w:r w:rsidRPr="006D4E2B">
        <w:rPr>
          <w:rFonts w:cs="Times New Roman"/>
          <w:color w:val="231F20"/>
          <w:spacing w:val="-7"/>
        </w:rPr>
        <w:t xml:space="preserve"> </w:t>
      </w:r>
      <w:r w:rsidRPr="006D4E2B">
        <w:rPr>
          <w:rFonts w:cs="Times New Roman"/>
          <w:color w:val="231F20"/>
          <w:spacing w:val="-1"/>
        </w:rPr>
        <w:t>J.</w:t>
      </w:r>
      <w:r w:rsidRPr="006D4E2B">
        <w:rPr>
          <w:rFonts w:cs="Times New Roman"/>
          <w:color w:val="231F20"/>
          <w:spacing w:val="-6"/>
        </w:rPr>
        <w:t xml:space="preserve"> </w:t>
      </w:r>
      <w:r w:rsidRPr="006D4E2B">
        <w:rPr>
          <w:rFonts w:cs="Times New Roman"/>
          <w:color w:val="231F20"/>
          <w:spacing w:val="-1"/>
        </w:rPr>
        <w:t>Nisker</w:t>
      </w:r>
    </w:p>
    <w:p w14:paraId="33A6EC2B" w14:textId="77777777" w:rsidR="00E7067C" w:rsidRPr="006D4E2B" w:rsidRDefault="00E7067C">
      <w:pPr>
        <w:spacing w:before="10"/>
      </w:pPr>
    </w:p>
    <w:p w14:paraId="25BEF21C" w14:textId="77777777" w:rsidR="00E7067C" w:rsidRPr="006D4E2B" w:rsidRDefault="00F87294">
      <w:pPr>
        <w:pStyle w:val="BodyText"/>
        <w:spacing w:before="0" w:line="258" w:lineRule="exact"/>
        <w:ind w:left="1592"/>
        <w:rPr>
          <w:rFonts w:cs="Times New Roman"/>
        </w:rPr>
      </w:pPr>
      <w:r w:rsidRPr="006D4E2B">
        <w:rPr>
          <w:rFonts w:cs="Times New Roman"/>
          <w:color w:val="231F20"/>
        </w:rPr>
        <w:t>Immunology</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1"/>
        </w:rPr>
        <w:t>Obstetrics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
        </w:rPr>
        <w:t>Gynecology</w:t>
      </w:r>
    </w:p>
    <w:p w14:paraId="295AD066" w14:textId="77777777" w:rsidR="00E7067C" w:rsidRPr="006D4E2B" w:rsidRDefault="00F87294">
      <w:pPr>
        <w:pStyle w:val="BodyText"/>
        <w:spacing w:before="0" w:line="258" w:lineRule="exact"/>
        <w:ind w:left="1592"/>
        <w:rPr>
          <w:rFonts w:cs="Times New Roman"/>
        </w:rPr>
      </w:pPr>
      <w:r w:rsidRPr="006D4E2B">
        <w:rPr>
          <w:rFonts w:cs="Times New Roman"/>
          <w:color w:val="231F20"/>
        </w:rPr>
        <w:t>Role</w:t>
      </w:r>
      <w:r w:rsidRPr="006D4E2B">
        <w:rPr>
          <w:rFonts w:cs="Times New Roman"/>
          <w:color w:val="231F20"/>
          <w:spacing w:val="-6"/>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rPr>
        <w:t>activated</w:t>
      </w:r>
      <w:r w:rsidRPr="006D4E2B">
        <w:rPr>
          <w:rFonts w:cs="Times New Roman"/>
          <w:color w:val="231F20"/>
          <w:spacing w:val="-10"/>
        </w:rPr>
        <w:t xml:space="preserve"> </w:t>
      </w:r>
      <w:r w:rsidRPr="006D4E2B">
        <w:rPr>
          <w:rFonts w:cs="Times New Roman"/>
          <w:color w:val="231F20"/>
        </w:rPr>
        <w:t>T</w:t>
      </w:r>
      <w:r w:rsidRPr="006D4E2B">
        <w:rPr>
          <w:rFonts w:cs="Times New Roman"/>
          <w:color w:val="231F20"/>
          <w:spacing w:val="-10"/>
        </w:rPr>
        <w:t xml:space="preserve"> </w:t>
      </w:r>
      <w:r w:rsidRPr="006D4E2B">
        <w:rPr>
          <w:rFonts w:cs="Times New Roman"/>
          <w:color w:val="231F20"/>
        </w:rPr>
        <w:t>lymphocytes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6"/>
        </w:rPr>
        <w:t xml:space="preserve"> </w:t>
      </w:r>
      <w:r w:rsidRPr="006D4E2B">
        <w:rPr>
          <w:rFonts w:cs="Times New Roman"/>
          <w:color w:val="231F20"/>
        </w:rPr>
        <w:t>therapy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5"/>
        </w:rPr>
        <w:t xml:space="preserve"> </w:t>
      </w:r>
      <w:r w:rsidRPr="006D4E2B">
        <w:rPr>
          <w:rFonts w:cs="Times New Roman"/>
          <w:color w:val="231F20"/>
        </w:rPr>
        <w:t>ovarian</w:t>
      </w:r>
      <w:r w:rsidRPr="006D4E2B">
        <w:rPr>
          <w:rFonts w:cs="Times New Roman"/>
          <w:color w:val="231F20"/>
          <w:spacing w:val="-6"/>
        </w:rPr>
        <w:t xml:space="preserve"> </w:t>
      </w:r>
      <w:r w:rsidRPr="006D4E2B">
        <w:rPr>
          <w:rFonts w:cs="Times New Roman"/>
          <w:color w:val="231F20"/>
        </w:rPr>
        <w:t>cancer</w:t>
      </w:r>
    </w:p>
    <w:p w14:paraId="1BF9A3B0" w14:textId="77777777" w:rsidR="00E7067C" w:rsidRPr="006D4E2B" w:rsidRDefault="00E7067C">
      <w:pPr>
        <w:spacing w:before="4"/>
      </w:pPr>
    </w:p>
    <w:p w14:paraId="5309471E" w14:textId="77777777" w:rsidR="00E7067C" w:rsidRPr="006D4E2B" w:rsidRDefault="00F87294">
      <w:pPr>
        <w:pStyle w:val="BodyText"/>
        <w:spacing w:before="0" w:line="240" w:lineRule="exact"/>
        <w:ind w:left="1592" w:right="2185"/>
        <w:rPr>
          <w:rFonts w:cs="Times New Roman"/>
        </w:rPr>
      </w:pPr>
      <w:r w:rsidRPr="006D4E2B">
        <w:rPr>
          <w:rFonts w:cs="Times New Roman"/>
          <w:color w:val="231F20"/>
        </w:rPr>
        <w:t>Immunology</w:t>
      </w:r>
      <w:r w:rsidRPr="006D4E2B">
        <w:rPr>
          <w:rFonts w:cs="Times New Roman"/>
          <w:color w:val="231F20"/>
          <w:spacing w:val="-10"/>
        </w:rPr>
        <w:t xml:space="preserve"> </w:t>
      </w:r>
      <w:r w:rsidRPr="006D4E2B">
        <w:rPr>
          <w:rFonts w:cs="Times New Roman"/>
          <w:color w:val="231F20"/>
        </w:rPr>
        <w:t>in</w:t>
      </w:r>
      <w:r w:rsidRPr="006D4E2B">
        <w:rPr>
          <w:rFonts w:cs="Times New Roman"/>
          <w:color w:val="231F20"/>
          <w:spacing w:val="-11"/>
        </w:rPr>
        <w:t xml:space="preserve"> </w:t>
      </w:r>
      <w:r w:rsidRPr="006D4E2B">
        <w:rPr>
          <w:rFonts w:cs="Times New Roman"/>
          <w:color w:val="231F20"/>
          <w:spacing w:val="-1"/>
        </w:rPr>
        <w:t>Obstetrics</w:t>
      </w:r>
      <w:r w:rsidRPr="006D4E2B">
        <w:rPr>
          <w:rFonts w:cs="Times New Roman"/>
          <w:color w:val="231F20"/>
          <w:spacing w:val="-10"/>
        </w:rPr>
        <w:t xml:space="preserve"> </w:t>
      </w:r>
      <w:r w:rsidRPr="006D4E2B">
        <w:rPr>
          <w:rFonts w:cs="Times New Roman"/>
          <w:color w:val="231F20"/>
        </w:rPr>
        <w:t>and</w:t>
      </w:r>
      <w:r w:rsidRPr="006D4E2B">
        <w:rPr>
          <w:rFonts w:cs="Times New Roman"/>
          <w:color w:val="231F20"/>
          <w:spacing w:val="-11"/>
        </w:rPr>
        <w:t xml:space="preserve"> </w:t>
      </w:r>
      <w:r w:rsidRPr="006D4E2B">
        <w:rPr>
          <w:rFonts w:cs="Times New Roman"/>
          <w:color w:val="231F20"/>
          <w:spacing w:val="-1"/>
        </w:rPr>
        <w:t>Gynecology</w:t>
      </w:r>
      <w:r w:rsidRPr="006D4E2B">
        <w:rPr>
          <w:rFonts w:cs="Times New Roman"/>
          <w:color w:val="231F20"/>
          <w:spacing w:val="21"/>
          <w:w w:val="99"/>
        </w:rPr>
        <w:t xml:space="preserve"> </w:t>
      </w:r>
      <w:r w:rsidRPr="006D4E2B">
        <w:rPr>
          <w:rFonts w:cs="Times New Roman"/>
          <w:color w:val="231F20"/>
        </w:rPr>
        <w:t>Immunology</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Pregnancy</w:t>
      </w:r>
    </w:p>
    <w:p w14:paraId="25FA1BDF" w14:textId="77777777" w:rsidR="00E7067C" w:rsidRPr="006D4E2B" w:rsidRDefault="00E7067C">
      <w:pPr>
        <w:spacing w:before="8"/>
      </w:pPr>
    </w:p>
    <w:p w14:paraId="070C08EA" w14:textId="77777777" w:rsidR="00E7067C" w:rsidRPr="006D4E2B" w:rsidRDefault="00F87294">
      <w:pPr>
        <w:pStyle w:val="BodyText"/>
        <w:spacing w:before="0" w:line="240" w:lineRule="exact"/>
        <w:ind w:left="1592" w:right="2185"/>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w:t>
      </w:r>
      <w:r w:rsidRPr="006D4E2B">
        <w:rPr>
          <w:rFonts w:cs="Times New Roman"/>
          <w:color w:val="231F20"/>
          <w:spacing w:val="47"/>
        </w:rPr>
        <w:t xml:space="preserve"> </w:t>
      </w:r>
      <w:r w:rsidRPr="006D4E2B">
        <w:rPr>
          <w:rFonts w:cs="Times New Roman"/>
          <w:color w:val="231F20"/>
        </w:rPr>
        <w:t>Laurie</w:t>
      </w:r>
      <w:r w:rsidRPr="006D4E2B">
        <w:rPr>
          <w:rFonts w:cs="Times New Roman"/>
          <w:color w:val="231F20"/>
          <w:spacing w:val="-7"/>
        </w:rPr>
        <w:t xml:space="preserve"> </w:t>
      </w:r>
      <w:r w:rsidRPr="006D4E2B">
        <w:rPr>
          <w:rFonts w:cs="Times New Roman"/>
          <w:color w:val="231F20"/>
          <w:spacing w:val="-1"/>
        </w:rPr>
        <w:t>Owen-Schaub</w:t>
      </w:r>
    </w:p>
    <w:p w14:paraId="73BEB6BF" w14:textId="77777777" w:rsidR="00E7067C" w:rsidRPr="006D4E2B" w:rsidRDefault="00F87294">
      <w:pPr>
        <w:pStyle w:val="BodyText"/>
        <w:spacing w:before="0" w:line="244" w:lineRule="exact"/>
        <w:ind w:left="1592"/>
        <w:rPr>
          <w:rFonts w:cs="Times New Roman"/>
        </w:rPr>
      </w:pPr>
      <w:r w:rsidRPr="006D4E2B">
        <w:rPr>
          <w:rFonts w:cs="Times New Roman"/>
          <w:color w:val="231F20"/>
        </w:rPr>
        <w:t>Course</w:t>
      </w:r>
      <w:r w:rsidRPr="006D4E2B">
        <w:rPr>
          <w:rFonts w:cs="Times New Roman"/>
          <w:color w:val="231F20"/>
          <w:spacing w:val="-10"/>
        </w:rPr>
        <w:t xml:space="preserve"> </w:t>
      </w:r>
      <w:r w:rsidRPr="006D4E2B">
        <w:rPr>
          <w:rFonts w:cs="Times New Roman"/>
          <w:color w:val="231F20"/>
          <w:spacing w:val="-2"/>
        </w:rPr>
        <w:t>Title:</w:t>
      </w:r>
      <w:r w:rsidRPr="006D4E2B">
        <w:rPr>
          <w:rFonts w:cs="Times New Roman"/>
          <w:color w:val="231F20"/>
          <w:spacing w:val="-5"/>
        </w:rPr>
        <w:t xml:space="preserve"> </w:t>
      </w:r>
      <w:r w:rsidRPr="006D4E2B">
        <w:rPr>
          <w:rFonts w:cs="Times New Roman"/>
          <w:color w:val="231F20"/>
        </w:rPr>
        <w:t>Cytokines</w:t>
      </w:r>
      <w:r w:rsidRPr="006D4E2B">
        <w:rPr>
          <w:rFonts w:cs="Times New Roman"/>
          <w:color w:val="231F20"/>
          <w:spacing w:val="-5"/>
        </w:rPr>
        <w:t xml:space="preserve"> </w:t>
      </w:r>
      <w:r w:rsidRPr="006D4E2B">
        <w:rPr>
          <w:rFonts w:cs="Times New Roman"/>
          <w:color w:val="231F20"/>
        </w:rPr>
        <w:t>as</w:t>
      </w:r>
      <w:r w:rsidRPr="006D4E2B">
        <w:rPr>
          <w:rFonts w:cs="Times New Roman"/>
          <w:color w:val="231F20"/>
          <w:spacing w:val="-6"/>
        </w:rPr>
        <w:t xml:space="preserve"> </w:t>
      </w:r>
      <w:r w:rsidRPr="006D4E2B">
        <w:rPr>
          <w:rFonts w:cs="Times New Roman"/>
          <w:color w:val="231F20"/>
        </w:rPr>
        <w:t>Regulators</w:t>
      </w:r>
      <w:r w:rsidRPr="006D4E2B">
        <w:rPr>
          <w:rFonts w:cs="Times New Roman"/>
          <w:color w:val="231F20"/>
          <w:spacing w:val="-5"/>
        </w:rPr>
        <w:t xml:space="preserve"> </w:t>
      </w:r>
      <w:r w:rsidRPr="006D4E2B">
        <w:rPr>
          <w:rFonts w:cs="Times New Roman"/>
          <w:color w:val="231F20"/>
        </w:rPr>
        <w:t>of</w:t>
      </w:r>
      <w:r w:rsidRPr="006D4E2B">
        <w:rPr>
          <w:rFonts w:cs="Times New Roman"/>
          <w:color w:val="231F20"/>
          <w:spacing w:val="-4"/>
        </w:rPr>
        <w:t xml:space="preserve"> </w:t>
      </w:r>
      <w:r w:rsidRPr="006D4E2B">
        <w:rPr>
          <w:rFonts w:cs="Times New Roman"/>
          <w:color w:val="231F20"/>
          <w:spacing w:val="-1"/>
        </w:rPr>
        <w:t>Growth</w:t>
      </w:r>
      <w:r w:rsidRPr="006D4E2B">
        <w:rPr>
          <w:rFonts w:cs="Times New Roman"/>
          <w:color w:val="231F20"/>
          <w:spacing w:val="-5"/>
        </w:rPr>
        <w:t xml:space="preserve"> </w:t>
      </w:r>
      <w:r w:rsidRPr="006D4E2B">
        <w:rPr>
          <w:rFonts w:cs="Times New Roman"/>
          <w:color w:val="231F20"/>
        </w:rPr>
        <w:t>and</w:t>
      </w:r>
      <w:r w:rsidRPr="006D4E2B">
        <w:rPr>
          <w:rFonts w:cs="Times New Roman"/>
          <w:color w:val="231F20"/>
          <w:spacing w:val="-6"/>
        </w:rPr>
        <w:t xml:space="preserve"> </w:t>
      </w:r>
      <w:r w:rsidRPr="006D4E2B">
        <w:rPr>
          <w:rFonts w:cs="Times New Roman"/>
          <w:color w:val="231F20"/>
          <w:spacing w:val="-1"/>
        </w:rPr>
        <w:t>Function</w:t>
      </w:r>
    </w:p>
    <w:p w14:paraId="7675B100" w14:textId="77777777" w:rsidR="00E7067C" w:rsidRPr="006D4E2B" w:rsidRDefault="00F87294">
      <w:pPr>
        <w:pStyle w:val="BodyText"/>
        <w:spacing w:before="86" w:line="240" w:lineRule="exact"/>
        <w:ind w:left="1592"/>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Health</w:t>
      </w:r>
      <w:r w:rsidRPr="006D4E2B">
        <w:rPr>
          <w:rFonts w:cs="Times New Roman"/>
          <w:color w:val="231F20"/>
          <w:spacing w:val="-4"/>
          <w:u w:val="single" w:color="231F20"/>
        </w:rPr>
        <w:t xml:space="preserve"> </w:t>
      </w:r>
      <w:r w:rsidRPr="006D4E2B">
        <w:rPr>
          <w:rFonts w:cs="Times New Roman"/>
          <w:color w:val="231F20"/>
          <w:spacing w:val="-1"/>
          <w:u w:val="single" w:color="231F20"/>
        </w:rPr>
        <w:t>Science</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4"/>
          <w:u w:val="single" w:color="231F20"/>
        </w:rPr>
        <w:t xml:space="preserve"> </w:t>
      </w:r>
      <w:r w:rsidRPr="006D4E2B">
        <w:rPr>
          <w:rFonts w:cs="Times New Roman"/>
          <w:color w:val="231F20"/>
          <w:u w:val="single" w:color="231F20"/>
        </w:rPr>
        <w:t>-</w:t>
      </w:r>
      <w:r w:rsidRPr="006D4E2B">
        <w:rPr>
          <w:rFonts w:cs="Times New Roman"/>
          <w:color w:val="231F20"/>
          <w:spacing w:val="-5"/>
          <w:u w:val="single" w:color="231F20"/>
        </w:rPr>
        <w:t xml:space="preserve"> </w:t>
      </w:r>
      <w:r w:rsidRPr="006D4E2B">
        <w:rPr>
          <w:rFonts w:cs="Times New Roman"/>
          <w:color w:val="231F20"/>
          <w:spacing w:val="-1"/>
          <w:u w:val="single" w:color="231F20"/>
        </w:rPr>
        <w:t>School</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4"/>
          <w:u w:val="single" w:color="231F20"/>
        </w:rPr>
        <w:t xml:space="preserve"> </w:t>
      </w:r>
      <w:r w:rsidRPr="006D4E2B">
        <w:rPr>
          <w:rFonts w:cs="Times New Roman"/>
          <w:color w:val="231F20"/>
          <w:spacing w:val="-1"/>
          <w:u w:val="single" w:color="231F20"/>
        </w:rPr>
        <w:t>Nursing</w:t>
      </w:r>
      <w:r w:rsidRPr="006D4E2B">
        <w:rPr>
          <w:rFonts w:cs="Times New Roman"/>
          <w:color w:val="231F20"/>
          <w:spacing w:val="23"/>
        </w:rPr>
        <w:t xml:space="preserve"> </w:t>
      </w:r>
      <w:r w:rsidRPr="006D4E2B">
        <w:rPr>
          <w:rFonts w:cs="Times New Roman"/>
          <w:color w:val="231F20"/>
        </w:rPr>
        <w:t>Coordinator:</w:t>
      </w:r>
      <w:r w:rsidRPr="006D4E2B">
        <w:rPr>
          <w:rFonts w:cs="Times New Roman"/>
          <w:color w:val="231F20"/>
          <w:spacing w:val="48"/>
        </w:rPr>
        <w:t xml:space="preserve"> </w:t>
      </w:r>
      <w:r w:rsidRPr="006D4E2B">
        <w:rPr>
          <w:rFonts w:cs="Times New Roman"/>
          <w:color w:val="231F20"/>
          <w:spacing w:val="-1"/>
        </w:rPr>
        <w:t>Miguel</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da</w:t>
      </w:r>
      <w:r w:rsidRPr="006D4E2B">
        <w:rPr>
          <w:rFonts w:cs="Times New Roman"/>
          <w:color w:val="231F20"/>
          <w:spacing w:val="-5"/>
        </w:rPr>
        <w:t xml:space="preserve"> </w:t>
      </w:r>
      <w:r w:rsidRPr="006D4E2B">
        <w:rPr>
          <w:rFonts w:cs="Times New Roman"/>
          <w:color w:val="231F20"/>
        </w:rPr>
        <w:t>Cunha</w:t>
      </w:r>
    </w:p>
    <w:p w14:paraId="1C143155" w14:textId="77777777" w:rsidR="00E7067C" w:rsidRPr="006D4E2B" w:rsidRDefault="00F87294">
      <w:pPr>
        <w:pStyle w:val="BodyText"/>
        <w:spacing w:before="0" w:line="240" w:lineRule="exact"/>
        <w:ind w:left="1592" w:right="1496"/>
        <w:rPr>
          <w:rFonts w:cs="Times New Roman"/>
        </w:rPr>
      </w:pPr>
      <w:r w:rsidRPr="006D4E2B">
        <w:rPr>
          <w:rFonts w:cs="Times New Roman"/>
          <w:color w:val="231F20"/>
        </w:rPr>
        <w:t>Course</w:t>
      </w:r>
      <w:r w:rsidRPr="006D4E2B">
        <w:rPr>
          <w:rFonts w:cs="Times New Roman"/>
          <w:color w:val="231F20"/>
          <w:spacing w:val="-13"/>
        </w:rPr>
        <w:t xml:space="preserve"> </w:t>
      </w:r>
      <w:r w:rsidRPr="006D4E2B">
        <w:rPr>
          <w:rFonts w:cs="Times New Roman"/>
          <w:color w:val="231F20"/>
          <w:spacing w:val="-2"/>
        </w:rPr>
        <w:t>Title:</w:t>
      </w:r>
      <w:r w:rsidRPr="006D4E2B">
        <w:rPr>
          <w:rFonts w:cs="Times New Roman"/>
          <w:color w:val="231F20"/>
          <w:spacing w:val="-9"/>
        </w:rPr>
        <w:t xml:space="preserve"> </w:t>
      </w:r>
      <w:r w:rsidRPr="006D4E2B">
        <w:rPr>
          <w:rFonts w:cs="Times New Roman"/>
          <w:color w:val="231F20"/>
          <w:spacing w:val="-1"/>
        </w:rPr>
        <w:t>Physiologic</w:t>
      </w:r>
      <w:r w:rsidRPr="006D4E2B">
        <w:rPr>
          <w:rFonts w:cs="Times New Roman"/>
          <w:color w:val="231F20"/>
          <w:spacing w:val="-8"/>
        </w:rPr>
        <w:t xml:space="preserve"> </w:t>
      </w:r>
      <w:r w:rsidRPr="006D4E2B">
        <w:rPr>
          <w:rFonts w:cs="Times New Roman"/>
          <w:color w:val="231F20"/>
        </w:rPr>
        <w:t>Concepts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spacing w:val="-1"/>
        </w:rPr>
        <w:t>Development</w:t>
      </w:r>
      <w:r w:rsidRPr="006D4E2B">
        <w:rPr>
          <w:rFonts w:cs="Times New Roman"/>
          <w:color w:val="231F20"/>
          <w:spacing w:val="25"/>
          <w:w w:val="99"/>
        </w:rPr>
        <w:t xml:space="preserve"> </w:t>
      </w:r>
      <w:r w:rsidRPr="006D4E2B">
        <w:rPr>
          <w:rFonts w:cs="Times New Roman"/>
          <w:color w:val="231F20"/>
        </w:rPr>
        <w:t>and</w:t>
      </w:r>
      <w:r w:rsidRPr="006D4E2B">
        <w:rPr>
          <w:rFonts w:cs="Times New Roman"/>
          <w:color w:val="231F20"/>
          <w:spacing w:val="-15"/>
        </w:rPr>
        <w:t xml:space="preserve"> </w:t>
      </w:r>
      <w:r w:rsidRPr="006D4E2B">
        <w:rPr>
          <w:rFonts w:cs="Times New Roman"/>
          <w:color w:val="231F20"/>
          <w:spacing w:val="-1"/>
        </w:rPr>
        <w:t>Neoplasia</w:t>
      </w:r>
    </w:p>
    <w:p w14:paraId="4DB545BF" w14:textId="77777777" w:rsidR="00E7067C" w:rsidRPr="006D4E2B" w:rsidRDefault="00F87294">
      <w:pPr>
        <w:pStyle w:val="BodyText"/>
        <w:spacing w:line="240" w:lineRule="exact"/>
        <w:ind w:left="1592" w:right="4556"/>
        <w:rPr>
          <w:rFonts w:cs="Times New Roman"/>
        </w:rPr>
      </w:pPr>
      <w:r w:rsidRPr="006D4E2B">
        <w:rPr>
          <w:rFonts w:cs="Times New Roman"/>
          <w:color w:val="231F20"/>
          <w:u w:val="single" w:color="231F20"/>
        </w:rPr>
        <w:t>Cytel</w:t>
      </w:r>
      <w:r w:rsidRPr="006D4E2B">
        <w:rPr>
          <w:rFonts w:cs="Times New Roman"/>
          <w:color w:val="231F20"/>
          <w:spacing w:val="-17"/>
          <w:u w:val="single" w:color="231F20"/>
        </w:rPr>
        <w:t xml:space="preserve"> </w:t>
      </w:r>
      <w:r w:rsidRPr="006D4E2B">
        <w:rPr>
          <w:rFonts w:cs="Times New Roman"/>
          <w:color w:val="231F20"/>
          <w:u w:val="single" w:color="231F20"/>
        </w:rPr>
        <w:t>Corporation</w:t>
      </w:r>
      <w:r w:rsidRPr="006D4E2B">
        <w:rPr>
          <w:rFonts w:cs="Times New Roman"/>
          <w:color w:val="231F20"/>
          <w:w w:val="99"/>
        </w:rPr>
        <w:t xml:space="preserve"> </w:t>
      </w:r>
      <w:r w:rsidRPr="006D4E2B">
        <w:rPr>
          <w:rFonts w:cs="Times New Roman"/>
          <w:color w:val="231F20"/>
        </w:rPr>
        <w:t>Coordinator:</w:t>
      </w:r>
      <w:r w:rsidRPr="006D4E2B">
        <w:rPr>
          <w:rFonts w:cs="Times New Roman"/>
          <w:color w:val="231F20"/>
          <w:spacing w:val="-7"/>
        </w:rPr>
        <w:t xml:space="preserve"> </w:t>
      </w:r>
      <w:r w:rsidRPr="006D4E2B">
        <w:rPr>
          <w:rFonts w:cs="Times New Roman"/>
          <w:color w:val="231F20"/>
        </w:rPr>
        <w:t>Edward</w:t>
      </w:r>
      <w:r w:rsidRPr="006D4E2B">
        <w:rPr>
          <w:rFonts w:cs="Times New Roman"/>
          <w:color w:val="231F20"/>
          <w:spacing w:val="-8"/>
        </w:rPr>
        <w:t xml:space="preserve"> </w:t>
      </w:r>
      <w:r w:rsidRPr="006D4E2B">
        <w:rPr>
          <w:rFonts w:cs="Times New Roman"/>
          <w:color w:val="231F20"/>
          <w:spacing w:val="-1"/>
        </w:rPr>
        <w:t>S.</w:t>
      </w:r>
      <w:r w:rsidRPr="006D4E2B">
        <w:rPr>
          <w:rFonts w:cs="Times New Roman"/>
          <w:color w:val="231F20"/>
          <w:spacing w:val="-6"/>
        </w:rPr>
        <w:t xml:space="preserve"> </w:t>
      </w:r>
      <w:r w:rsidRPr="006D4E2B">
        <w:rPr>
          <w:rFonts w:cs="Times New Roman"/>
          <w:color w:val="231F20"/>
          <w:spacing w:val="-1"/>
        </w:rPr>
        <w:t>Golub</w:t>
      </w:r>
      <w:r w:rsidRPr="006D4E2B">
        <w:rPr>
          <w:rFonts w:cs="Times New Roman"/>
          <w:color w:val="231F20"/>
          <w:spacing w:val="21"/>
        </w:rPr>
        <w:t xml:space="preserve"> </w:t>
      </w:r>
      <w:r w:rsidRPr="006D4E2B">
        <w:rPr>
          <w:rFonts w:cs="Times New Roman"/>
          <w:color w:val="231F20"/>
        </w:rPr>
        <w:t>Course</w:t>
      </w:r>
      <w:r w:rsidRPr="006D4E2B">
        <w:rPr>
          <w:rFonts w:cs="Times New Roman"/>
          <w:color w:val="231F20"/>
          <w:spacing w:val="-10"/>
        </w:rPr>
        <w:t xml:space="preserve"> </w:t>
      </w:r>
      <w:r w:rsidRPr="006D4E2B">
        <w:rPr>
          <w:rFonts w:cs="Times New Roman"/>
          <w:color w:val="231F20"/>
          <w:spacing w:val="-2"/>
        </w:rPr>
        <w:t>Title:</w:t>
      </w:r>
      <w:r w:rsidRPr="006D4E2B">
        <w:rPr>
          <w:rFonts w:cs="Times New Roman"/>
          <w:color w:val="231F20"/>
          <w:spacing w:val="45"/>
        </w:rPr>
        <w:t xml:space="preserve"> </w:t>
      </w:r>
      <w:r w:rsidRPr="006D4E2B">
        <w:rPr>
          <w:rFonts w:cs="Times New Roman"/>
          <w:color w:val="231F20"/>
          <w:spacing w:val="-2"/>
        </w:rPr>
        <w:t>Tumor</w:t>
      </w:r>
      <w:r w:rsidRPr="006D4E2B">
        <w:rPr>
          <w:rFonts w:cs="Times New Roman"/>
          <w:color w:val="231F20"/>
          <w:spacing w:val="-5"/>
        </w:rPr>
        <w:t xml:space="preserve"> </w:t>
      </w:r>
      <w:r w:rsidRPr="006D4E2B">
        <w:rPr>
          <w:rFonts w:cs="Times New Roman"/>
          <w:color w:val="231F20"/>
        </w:rPr>
        <w:t>Biology</w:t>
      </w:r>
    </w:p>
    <w:p w14:paraId="3E418F3F" w14:textId="77777777" w:rsidR="00E7067C" w:rsidRPr="006D4E2B" w:rsidRDefault="00F87294">
      <w:pPr>
        <w:pStyle w:val="BodyText"/>
        <w:spacing w:line="240" w:lineRule="exact"/>
        <w:ind w:left="1592" w:right="2185"/>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w:t>
      </w:r>
      <w:r w:rsidRPr="006D4E2B">
        <w:rPr>
          <w:rFonts w:cs="Times New Roman"/>
          <w:color w:val="231F20"/>
          <w:spacing w:val="41"/>
        </w:rPr>
        <w:t xml:space="preserve"> </w:t>
      </w:r>
      <w:r w:rsidRPr="006D4E2B">
        <w:rPr>
          <w:rFonts w:cs="Times New Roman"/>
          <w:color w:val="231F20"/>
          <w:spacing w:val="-1"/>
        </w:rPr>
        <w:t>Dianne</w:t>
      </w:r>
      <w:r w:rsidRPr="006D4E2B">
        <w:rPr>
          <w:rFonts w:cs="Times New Roman"/>
          <w:color w:val="231F20"/>
          <w:spacing w:val="-9"/>
        </w:rPr>
        <w:t xml:space="preserve"> </w:t>
      </w:r>
      <w:r w:rsidRPr="006D4E2B">
        <w:rPr>
          <w:rFonts w:cs="Times New Roman"/>
          <w:color w:val="231F20"/>
        </w:rPr>
        <w:t>Bodurka</w:t>
      </w:r>
    </w:p>
    <w:p w14:paraId="74213C13" w14:textId="77777777" w:rsidR="00E7067C" w:rsidRPr="006D4E2B" w:rsidRDefault="00F87294">
      <w:pPr>
        <w:pStyle w:val="BodyText"/>
        <w:spacing w:before="0" w:line="240" w:lineRule="exact"/>
        <w:ind w:left="1592"/>
        <w:rPr>
          <w:rFonts w:cs="Times New Roman"/>
        </w:rPr>
      </w:pPr>
      <w:r w:rsidRPr="006D4E2B">
        <w:rPr>
          <w:rFonts w:cs="Times New Roman"/>
          <w:color w:val="231F20"/>
        </w:rPr>
        <w:t>Course</w:t>
      </w:r>
      <w:r w:rsidRPr="006D4E2B">
        <w:rPr>
          <w:rFonts w:cs="Times New Roman"/>
          <w:color w:val="231F20"/>
          <w:spacing w:val="-13"/>
        </w:rPr>
        <w:t xml:space="preserve"> </w:t>
      </w:r>
      <w:r w:rsidRPr="006D4E2B">
        <w:rPr>
          <w:rFonts w:cs="Times New Roman"/>
          <w:color w:val="231F20"/>
          <w:spacing w:val="-2"/>
        </w:rPr>
        <w:t>Title</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spacing w:val="-1"/>
        </w:rPr>
        <w:t>Genetics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Predisposition</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spacing w:val="-1"/>
        </w:rPr>
        <w:t>Gynecological</w:t>
      </w:r>
      <w:r w:rsidRPr="006D4E2B">
        <w:rPr>
          <w:rFonts w:cs="Times New Roman"/>
          <w:color w:val="231F20"/>
          <w:spacing w:val="24"/>
          <w:w w:val="99"/>
        </w:rPr>
        <w:t xml:space="preserve"> </w:t>
      </w:r>
      <w:r w:rsidRPr="006D4E2B">
        <w:rPr>
          <w:rFonts w:cs="Times New Roman"/>
          <w:color w:val="231F20"/>
          <w:spacing w:val="-1"/>
        </w:rPr>
        <w:t>Oncologists</w:t>
      </w:r>
    </w:p>
    <w:p w14:paraId="3A0A9D17" w14:textId="77777777" w:rsidR="00E7067C" w:rsidRPr="006D4E2B" w:rsidRDefault="00E7067C">
      <w:pPr>
        <w:spacing w:before="8"/>
      </w:pPr>
    </w:p>
    <w:p w14:paraId="44393C52" w14:textId="77777777" w:rsidR="00E7067C" w:rsidRPr="006D4E2B" w:rsidRDefault="00F87294">
      <w:pPr>
        <w:pStyle w:val="BodyText"/>
        <w:spacing w:before="0" w:line="240" w:lineRule="exact"/>
        <w:ind w:left="1592"/>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Health</w:t>
      </w:r>
      <w:r w:rsidRPr="006D4E2B">
        <w:rPr>
          <w:rFonts w:cs="Times New Roman"/>
          <w:color w:val="231F20"/>
          <w:spacing w:val="-4"/>
          <w:u w:val="single" w:color="231F20"/>
        </w:rPr>
        <w:t xml:space="preserve"> </w:t>
      </w:r>
      <w:r w:rsidRPr="006D4E2B">
        <w:rPr>
          <w:rFonts w:cs="Times New Roman"/>
          <w:color w:val="231F20"/>
          <w:spacing w:val="-1"/>
          <w:u w:val="single" w:color="231F20"/>
        </w:rPr>
        <w:t>Science</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4"/>
          <w:u w:val="single" w:color="231F20"/>
        </w:rPr>
        <w:t xml:space="preserve"> </w:t>
      </w:r>
      <w:r w:rsidRPr="006D4E2B">
        <w:rPr>
          <w:rFonts w:cs="Times New Roman"/>
          <w:color w:val="231F20"/>
          <w:u w:val="single" w:color="231F20"/>
        </w:rPr>
        <w:t>-</w:t>
      </w:r>
      <w:r w:rsidRPr="006D4E2B">
        <w:rPr>
          <w:rFonts w:cs="Times New Roman"/>
          <w:color w:val="231F20"/>
          <w:spacing w:val="-5"/>
          <w:u w:val="single" w:color="231F20"/>
        </w:rPr>
        <w:t xml:space="preserve"> </w:t>
      </w:r>
      <w:r w:rsidRPr="006D4E2B">
        <w:rPr>
          <w:rFonts w:cs="Times New Roman"/>
          <w:color w:val="231F20"/>
          <w:spacing w:val="-1"/>
          <w:u w:val="single" w:color="231F20"/>
        </w:rPr>
        <w:t>School</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4"/>
          <w:u w:val="single" w:color="231F20"/>
        </w:rPr>
        <w:t xml:space="preserve"> </w:t>
      </w:r>
      <w:r w:rsidRPr="006D4E2B">
        <w:rPr>
          <w:rFonts w:cs="Times New Roman"/>
          <w:color w:val="231F20"/>
          <w:spacing w:val="-1"/>
          <w:u w:val="single" w:color="231F20"/>
        </w:rPr>
        <w:t>Nursing</w:t>
      </w:r>
      <w:r w:rsidRPr="006D4E2B">
        <w:rPr>
          <w:rFonts w:cs="Times New Roman"/>
          <w:color w:val="231F20"/>
          <w:spacing w:val="23"/>
        </w:rPr>
        <w:t xml:space="preserve"> </w:t>
      </w:r>
      <w:r w:rsidRPr="006D4E2B">
        <w:rPr>
          <w:rFonts w:cs="Times New Roman"/>
          <w:color w:val="231F20"/>
        </w:rPr>
        <w:t>Coordinator:</w:t>
      </w:r>
      <w:r w:rsidRPr="006D4E2B">
        <w:rPr>
          <w:rFonts w:cs="Times New Roman"/>
          <w:color w:val="231F20"/>
          <w:spacing w:val="48"/>
        </w:rPr>
        <w:t xml:space="preserve"> </w:t>
      </w:r>
      <w:r w:rsidRPr="006D4E2B">
        <w:rPr>
          <w:rFonts w:cs="Times New Roman"/>
          <w:color w:val="231F20"/>
          <w:spacing w:val="-1"/>
        </w:rPr>
        <w:t>Miguel</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da</w:t>
      </w:r>
      <w:r w:rsidRPr="006D4E2B">
        <w:rPr>
          <w:rFonts w:cs="Times New Roman"/>
          <w:color w:val="231F20"/>
          <w:spacing w:val="-5"/>
        </w:rPr>
        <w:t xml:space="preserve"> </w:t>
      </w:r>
      <w:r w:rsidRPr="006D4E2B">
        <w:rPr>
          <w:rFonts w:cs="Times New Roman"/>
          <w:color w:val="231F20"/>
        </w:rPr>
        <w:t>Cunha</w:t>
      </w:r>
    </w:p>
    <w:p w14:paraId="62CBDBC5" w14:textId="77777777" w:rsidR="00E7067C" w:rsidRPr="006D4E2B" w:rsidRDefault="00F87294">
      <w:pPr>
        <w:pStyle w:val="BodyText"/>
        <w:spacing w:before="0" w:line="240" w:lineRule="exact"/>
        <w:ind w:left="1592" w:right="1496"/>
        <w:rPr>
          <w:rFonts w:cs="Times New Roman"/>
        </w:rPr>
      </w:pPr>
      <w:r w:rsidRPr="006D4E2B">
        <w:rPr>
          <w:rFonts w:cs="Times New Roman"/>
          <w:color w:val="231F20"/>
        </w:rPr>
        <w:t>Course</w:t>
      </w:r>
      <w:r w:rsidRPr="006D4E2B">
        <w:rPr>
          <w:rFonts w:cs="Times New Roman"/>
          <w:color w:val="231F20"/>
          <w:spacing w:val="-13"/>
        </w:rPr>
        <w:t xml:space="preserve"> </w:t>
      </w:r>
      <w:r w:rsidRPr="006D4E2B">
        <w:rPr>
          <w:rFonts w:cs="Times New Roman"/>
          <w:color w:val="231F20"/>
          <w:spacing w:val="-2"/>
        </w:rPr>
        <w:t>Title:</w:t>
      </w:r>
      <w:r w:rsidRPr="006D4E2B">
        <w:rPr>
          <w:rFonts w:cs="Times New Roman"/>
          <w:color w:val="231F20"/>
          <w:spacing w:val="-9"/>
        </w:rPr>
        <w:t xml:space="preserve"> </w:t>
      </w:r>
      <w:r w:rsidRPr="006D4E2B">
        <w:rPr>
          <w:rFonts w:cs="Times New Roman"/>
          <w:color w:val="231F20"/>
          <w:spacing w:val="-1"/>
        </w:rPr>
        <w:t>Physiologic</w:t>
      </w:r>
      <w:r w:rsidRPr="006D4E2B">
        <w:rPr>
          <w:rFonts w:cs="Times New Roman"/>
          <w:color w:val="231F20"/>
          <w:spacing w:val="-8"/>
        </w:rPr>
        <w:t xml:space="preserve"> </w:t>
      </w:r>
      <w:r w:rsidRPr="006D4E2B">
        <w:rPr>
          <w:rFonts w:cs="Times New Roman"/>
          <w:color w:val="231F20"/>
        </w:rPr>
        <w:t>Concepts</w:t>
      </w:r>
      <w:r w:rsidRPr="006D4E2B">
        <w:rPr>
          <w:rFonts w:cs="Times New Roman"/>
          <w:color w:val="231F20"/>
          <w:spacing w:val="-8"/>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spacing w:val="-1"/>
        </w:rPr>
        <w:t>Development</w:t>
      </w:r>
      <w:r w:rsidRPr="006D4E2B">
        <w:rPr>
          <w:rFonts w:cs="Times New Roman"/>
          <w:color w:val="231F20"/>
          <w:spacing w:val="25"/>
          <w:w w:val="99"/>
        </w:rPr>
        <w:t xml:space="preserve"> </w:t>
      </w:r>
      <w:r w:rsidRPr="006D4E2B">
        <w:rPr>
          <w:rFonts w:cs="Times New Roman"/>
          <w:color w:val="231F20"/>
        </w:rPr>
        <w:t>and</w:t>
      </w:r>
      <w:r w:rsidRPr="006D4E2B">
        <w:rPr>
          <w:rFonts w:cs="Times New Roman"/>
          <w:color w:val="231F20"/>
          <w:spacing w:val="-15"/>
        </w:rPr>
        <w:t xml:space="preserve"> </w:t>
      </w:r>
      <w:r w:rsidRPr="006D4E2B">
        <w:rPr>
          <w:rFonts w:cs="Times New Roman"/>
          <w:color w:val="231F20"/>
          <w:spacing w:val="-1"/>
        </w:rPr>
        <w:t>Neoplasia</w:t>
      </w:r>
    </w:p>
    <w:p w14:paraId="41BB076F" w14:textId="77777777" w:rsidR="00E7067C" w:rsidRPr="006D4E2B" w:rsidRDefault="00F87294">
      <w:pPr>
        <w:pStyle w:val="BodyText"/>
        <w:spacing w:line="240" w:lineRule="exact"/>
        <w:ind w:left="1592" w:right="2185"/>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w:t>
      </w:r>
      <w:r w:rsidRPr="006D4E2B">
        <w:rPr>
          <w:rFonts w:cs="Times New Roman"/>
          <w:color w:val="231F20"/>
          <w:spacing w:val="41"/>
        </w:rPr>
        <w:t xml:space="preserve"> </w:t>
      </w:r>
      <w:r w:rsidRPr="006D4E2B">
        <w:rPr>
          <w:rFonts w:cs="Times New Roman"/>
          <w:color w:val="231F20"/>
          <w:spacing w:val="-1"/>
        </w:rPr>
        <w:t>Dianne</w:t>
      </w:r>
      <w:r w:rsidRPr="006D4E2B">
        <w:rPr>
          <w:rFonts w:cs="Times New Roman"/>
          <w:color w:val="231F20"/>
          <w:spacing w:val="-9"/>
        </w:rPr>
        <w:t xml:space="preserve"> </w:t>
      </w:r>
      <w:r w:rsidRPr="006D4E2B">
        <w:rPr>
          <w:rFonts w:cs="Times New Roman"/>
          <w:color w:val="231F20"/>
        </w:rPr>
        <w:t>Bodurka</w:t>
      </w:r>
    </w:p>
    <w:p w14:paraId="3F18F242" w14:textId="77777777" w:rsidR="00E7067C" w:rsidRPr="006D4E2B" w:rsidRDefault="00F87294">
      <w:pPr>
        <w:pStyle w:val="BodyText"/>
        <w:spacing w:before="0" w:line="240" w:lineRule="exact"/>
        <w:ind w:left="1712" w:hanging="120"/>
        <w:rPr>
          <w:rFonts w:cs="Times New Roman"/>
        </w:rPr>
      </w:pPr>
      <w:r w:rsidRPr="006D4E2B">
        <w:rPr>
          <w:rFonts w:cs="Times New Roman"/>
          <w:color w:val="231F20"/>
        </w:rPr>
        <w:t>Course</w:t>
      </w:r>
      <w:r w:rsidRPr="006D4E2B">
        <w:rPr>
          <w:rFonts w:cs="Times New Roman"/>
          <w:color w:val="231F20"/>
          <w:spacing w:val="-13"/>
        </w:rPr>
        <w:t xml:space="preserve"> </w:t>
      </w:r>
      <w:r w:rsidRPr="006D4E2B">
        <w:rPr>
          <w:rFonts w:cs="Times New Roman"/>
          <w:color w:val="231F20"/>
          <w:spacing w:val="-2"/>
        </w:rPr>
        <w:t>Title</w:t>
      </w:r>
      <w:r w:rsidRPr="006D4E2B">
        <w:rPr>
          <w:rFonts w:cs="Times New Roman"/>
          <w:color w:val="231F20"/>
          <w:spacing w:val="-8"/>
        </w:rPr>
        <w:t xml:space="preserve"> </w:t>
      </w:r>
      <w:r w:rsidRPr="006D4E2B">
        <w:rPr>
          <w:rFonts w:cs="Times New Roman"/>
          <w:color w:val="231F20"/>
          <w:spacing w:val="-1"/>
        </w:rPr>
        <w:t>Molecular</w:t>
      </w:r>
      <w:r w:rsidRPr="006D4E2B">
        <w:rPr>
          <w:rFonts w:cs="Times New Roman"/>
          <w:color w:val="231F20"/>
          <w:spacing w:val="-8"/>
        </w:rPr>
        <w:t xml:space="preserve"> </w:t>
      </w:r>
      <w:r w:rsidRPr="006D4E2B">
        <w:rPr>
          <w:rFonts w:cs="Times New Roman"/>
          <w:color w:val="231F20"/>
          <w:spacing w:val="-1"/>
        </w:rPr>
        <w:t>Genetics</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Cancer</w:t>
      </w:r>
      <w:r w:rsidRPr="006D4E2B">
        <w:rPr>
          <w:rFonts w:cs="Times New Roman"/>
          <w:color w:val="231F20"/>
          <w:spacing w:val="-8"/>
        </w:rPr>
        <w:t xml:space="preserve"> </w:t>
      </w:r>
      <w:r w:rsidRPr="006D4E2B">
        <w:rPr>
          <w:rFonts w:cs="Times New Roman"/>
          <w:color w:val="231F20"/>
          <w:spacing w:val="-1"/>
        </w:rPr>
        <w:t>Predisposition</w:t>
      </w:r>
      <w:r w:rsidRPr="006D4E2B">
        <w:rPr>
          <w:rFonts w:cs="Times New Roman"/>
          <w:color w:val="231F20"/>
          <w:spacing w:val="-7"/>
        </w:rPr>
        <w:t xml:space="preserve"> </w:t>
      </w:r>
      <w:r w:rsidRPr="006D4E2B">
        <w:rPr>
          <w:rFonts w:cs="Times New Roman"/>
          <w:color w:val="231F20"/>
        </w:rPr>
        <w:t>for</w:t>
      </w:r>
      <w:r w:rsidRPr="006D4E2B">
        <w:rPr>
          <w:rFonts w:cs="Times New Roman"/>
          <w:color w:val="231F20"/>
          <w:spacing w:val="-7"/>
        </w:rPr>
        <w:t xml:space="preserve"> </w:t>
      </w:r>
      <w:r w:rsidRPr="006D4E2B">
        <w:rPr>
          <w:rFonts w:cs="Times New Roman"/>
          <w:color w:val="231F20"/>
          <w:spacing w:val="-1"/>
        </w:rPr>
        <w:t>Gynecological</w:t>
      </w:r>
      <w:r w:rsidRPr="006D4E2B">
        <w:rPr>
          <w:rFonts w:cs="Times New Roman"/>
          <w:color w:val="231F20"/>
          <w:spacing w:val="24"/>
          <w:w w:val="99"/>
        </w:rPr>
        <w:t xml:space="preserve"> </w:t>
      </w:r>
      <w:r w:rsidRPr="006D4E2B">
        <w:rPr>
          <w:rFonts w:cs="Times New Roman"/>
          <w:color w:val="231F20"/>
          <w:spacing w:val="-1"/>
        </w:rPr>
        <w:t>Oncologists</w:t>
      </w:r>
    </w:p>
    <w:p w14:paraId="3B12AC03" w14:textId="77777777" w:rsidR="00E7067C" w:rsidRPr="006D4E2B" w:rsidRDefault="00F87294">
      <w:pPr>
        <w:pStyle w:val="BodyText"/>
        <w:spacing w:before="0" w:line="240" w:lineRule="exact"/>
        <w:ind w:left="1592" w:right="2185"/>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w:t>
      </w:r>
      <w:r w:rsidRPr="006D4E2B">
        <w:rPr>
          <w:rFonts w:cs="Times New Roman"/>
          <w:color w:val="231F20"/>
          <w:spacing w:val="42"/>
        </w:rPr>
        <w:t xml:space="preserve"> </w:t>
      </w:r>
      <w:r w:rsidRPr="006D4E2B">
        <w:rPr>
          <w:rFonts w:cs="Times New Roman"/>
          <w:color w:val="231F20"/>
        </w:rPr>
        <w:t>Robert</w:t>
      </w:r>
      <w:r w:rsidRPr="006D4E2B">
        <w:rPr>
          <w:rFonts w:cs="Times New Roman"/>
          <w:color w:val="231F20"/>
          <w:spacing w:val="-9"/>
        </w:rPr>
        <w:t xml:space="preserve"> </w:t>
      </w:r>
      <w:r w:rsidRPr="006D4E2B">
        <w:rPr>
          <w:rFonts w:cs="Times New Roman"/>
          <w:color w:val="231F20"/>
        </w:rPr>
        <w:t>through</w:t>
      </w:r>
    </w:p>
    <w:p w14:paraId="565DC75B" w14:textId="77777777" w:rsidR="00E7067C" w:rsidRPr="006D4E2B" w:rsidRDefault="00F87294">
      <w:pPr>
        <w:pStyle w:val="BodyText"/>
        <w:spacing w:before="0" w:line="244" w:lineRule="exact"/>
        <w:ind w:left="1592"/>
        <w:rPr>
          <w:rFonts w:cs="Times New Roman"/>
        </w:rPr>
      </w:pPr>
      <w:r w:rsidRPr="006D4E2B">
        <w:rPr>
          <w:rFonts w:cs="Times New Roman"/>
          <w:color w:val="231F20"/>
        </w:rPr>
        <w:t>Course</w:t>
      </w:r>
      <w:r w:rsidRPr="006D4E2B">
        <w:rPr>
          <w:rFonts w:cs="Times New Roman"/>
          <w:color w:val="231F20"/>
          <w:spacing w:val="-12"/>
        </w:rPr>
        <w:t xml:space="preserve"> </w:t>
      </w:r>
      <w:r w:rsidRPr="006D4E2B">
        <w:rPr>
          <w:rFonts w:cs="Times New Roman"/>
          <w:color w:val="231F20"/>
          <w:spacing w:val="-2"/>
        </w:rPr>
        <w:t>Title</w:t>
      </w:r>
      <w:r w:rsidRPr="006D4E2B">
        <w:rPr>
          <w:rFonts w:cs="Times New Roman"/>
          <w:color w:val="231F20"/>
          <w:spacing w:val="-9"/>
        </w:rPr>
        <w:t xml:space="preserve"> </w:t>
      </w:r>
      <w:r w:rsidRPr="006D4E2B">
        <w:rPr>
          <w:rFonts w:cs="Times New Roman"/>
          <w:color w:val="231F20"/>
          <w:spacing w:val="-1"/>
        </w:rPr>
        <w:t>Medical</w:t>
      </w:r>
      <w:r w:rsidRPr="006D4E2B">
        <w:rPr>
          <w:rFonts w:cs="Times New Roman"/>
          <w:color w:val="231F20"/>
          <w:spacing w:val="-7"/>
        </w:rPr>
        <w:t xml:space="preserve"> </w:t>
      </w:r>
      <w:r w:rsidRPr="006D4E2B">
        <w:rPr>
          <w:rFonts w:cs="Times New Roman"/>
          <w:color w:val="231F20"/>
          <w:spacing w:val="-1"/>
        </w:rPr>
        <w:t>Oncology</w:t>
      </w:r>
    </w:p>
    <w:p w14:paraId="66B5C6D9" w14:textId="77777777" w:rsidR="00E7067C" w:rsidRPr="006D4E2B" w:rsidRDefault="00F87294">
      <w:pPr>
        <w:pStyle w:val="BodyText"/>
        <w:spacing w:before="86" w:line="240" w:lineRule="exact"/>
        <w:ind w:left="1592" w:right="2185"/>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w:t>
      </w:r>
      <w:r w:rsidRPr="006D4E2B">
        <w:rPr>
          <w:rFonts w:cs="Times New Roman"/>
          <w:color w:val="231F20"/>
          <w:spacing w:val="44"/>
        </w:rPr>
        <w:t xml:space="preserve"> </w:t>
      </w:r>
      <w:r w:rsidRPr="006D4E2B">
        <w:rPr>
          <w:rFonts w:cs="Times New Roman"/>
          <w:color w:val="231F20"/>
        </w:rPr>
        <w:t>Linda</w:t>
      </w:r>
      <w:r w:rsidRPr="006D4E2B">
        <w:rPr>
          <w:rFonts w:cs="Times New Roman"/>
          <w:color w:val="231F20"/>
          <w:spacing w:val="-12"/>
        </w:rPr>
        <w:t xml:space="preserve"> </w:t>
      </w:r>
      <w:r w:rsidRPr="006D4E2B">
        <w:rPr>
          <w:rFonts w:cs="Times New Roman"/>
          <w:color w:val="231F20"/>
        </w:rPr>
        <w:t>White</w:t>
      </w:r>
      <w:r w:rsidRPr="006D4E2B">
        <w:rPr>
          <w:rFonts w:cs="Times New Roman"/>
          <w:color w:val="231F20"/>
          <w:spacing w:val="-8"/>
        </w:rPr>
        <w:t xml:space="preserve"> </w:t>
      </w:r>
      <w:r w:rsidRPr="006D4E2B">
        <w:rPr>
          <w:rFonts w:cs="Times New Roman"/>
          <w:color w:val="231F20"/>
          <w:spacing w:val="-1"/>
        </w:rPr>
        <w:t>Hilton</w:t>
      </w:r>
    </w:p>
    <w:p w14:paraId="669A5609" w14:textId="77777777" w:rsidR="00E7067C" w:rsidRPr="006D4E2B" w:rsidRDefault="00F87294">
      <w:pPr>
        <w:pStyle w:val="BodyText"/>
        <w:spacing w:before="0" w:line="244" w:lineRule="exact"/>
        <w:ind w:left="1592"/>
        <w:rPr>
          <w:rFonts w:cs="Times New Roman"/>
        </w:rPr>
      </w:pPr>
      <w:r w:rsidRPr="006D4E2B">
        <w:rPr>
          <w:rFonts w:cs="Times New Roman"/>
          <w:color w:val="231F20"/>
        </w:rPr>
        <w:t>Course</w:t>
      </w:r>
      <w:r w:rsidRPr="006D4E2B">
        <w:rPr>
          <w:rFonts w:cs="Times New Roman"/>
          <w:color w:val="231F20"/>
          <w:spacing w:val="-8"/>
        </w:rPr>
        <w:t xml:space="preserve"> </w:t>
      </w:r>
      <w:r w:rsidRPr="006D4E2B">
        <w:rPr>
          <w:rFonts w:cs="Times New Roman"/>
          <w:color w:val="231F20"/>
          <w:spacing w:val="-2"/>
        </w:rPr>
        <w:t>Title</w:t>
      </w:r>
      <w:r w:rsidRPr="006D4E2B">
        <w:rPr>
          <w:rFonts w:cs="Times New Roman"/>
          <w:color w:val="231F20"/>
          <w:spacing w:val="-3"/>
        </w:rPr>
        <w:t xml:space="preserve"> </w:t>
      </w:r>
      <w:r w:rsidRPr="006D4E2B">
        <w:rPr>
          <w:rFonts w:cs="Times New Roman"/>
          <w:color w:val="231F20"/>
          <w:spacing w:val="-1"/>
        </w:rPr>
        <w:t>PEPED</w:t>
      </w:r>
    </w:p>
    <w:p w14:paraId="49E383FD" w14:textId="77777777" w:rsidR="00E7067C" w:rsidRPr="006D4E2B" w:rsidRDefault="00E7067C">
      <w:pPr>
        <w:spacing w:before="4"/>
      </w:pPr>
    </w:p>
    <w:p w14:paraId="384B7041" w14:textId="77777777" w:rsidR="00E7067C" w:rsidRPr="006D4E2B" w:rsidRDefault="00F87294">
      <w:pPr>
        <w:pStyle w:val="BodyText"/>
        <w:spacing w:before="0" w:line="240" w:lineRule="exact"/>
        <w:ind w:left="1592" w:right="2185"/>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Coordinators:</w:t>
      </w:r>
      <w:r w:rsidRPr="006D4E2B">
        <w:rPr>
          <w:rFonts w:cs="Times New Roman"/>
          <w:color w:val="231F20"/>
          <w:spacing w:val="43"/>
        </w:rPr>
        <w:t xml:space="preserve"> </w:t>
      </w:r>
      <w:r w:rsidRPr="006D4E2B">
        <w:rPr>
          <w:rFonts w:cs="Times New Roman"/>
          <w:color w:val="231F20"/>
          <w:spacing w:val="-1"/>
        </w:rPr>
        <w:t>Jonathan</w:t>
      </w:r>
      <w:r w:rsidRPr="006D4E2B">
        <w:rPr>
          <w:rFonts w:cs="Times New Roman"/>
          <w:color w:val="231F20"/>
          <w:spacing w:val="-8"/>
        </w:rPr>
        <w:t xml:space="preserve"> </w:t>
      </w:r>
      <w:r w:rsidRPr="006D4E2B">
        <w:rPr>
          <w:rFonts w:cs="Times New Roman"/>
          <w:color w:val="231F20"/>
          <w:spacing w:val="-1"/>
        </w:rPr>
        <w:t>Kurie</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rPr>
        <w:t>Bharat</w:t>
      </w:r>
      <w:r w:rsidRPr="006D4E2B">
        <w:rPr>
          <w:rFonts w:cs="Times New Roman"/>
          <w:color w:val="231F20"/>
          <w:spacing w:val="-20"/>
        </w:rPr>
        <w:t xml:space="preserve"> </w:t>
      </w:r>
      <w:r w:rsidRPr="006D4E2B">
        <w:rPr>
          <w:rFonts w:cs="Times New Roman"/>
          <w:color w:val="231F20"/>
          <w:spacing w:val="-1"/>
        </w:rPr>
        <w:t>Aggarwal</w:t>
      </w:r>
      <w:r w:rsidRPr="006D4E2B">
        <w:rPr>
          <w:rFonts w:cs="Times New Roman"/>
          <w:color w:val="231F20"/>
          <w:spacing w:val="22"/>
          <w:w w:val="99"/>
        </w:rPr>
        <w:t xml:space="preserve"> </w:t>
      </w:r>
      <w:r w:rsidRPr="006D4E2B">
        <w:rPr>
          <w:rFonts w:cs="Times New Roman"/>
          <w:color w:val="231F20"/>
        </w:rPr>
        <w:t>Course</w:t>
      </w:r>
      <w:r w:rsidRPr="006D4E2B">
        <w:rPr>
          <w:rFonts w:cs="Times New Roman"/>
          <w:color w:val="231F20"/>
          <w:spacing w:val="-12"/>
        </w:rPr>
        <w:t xml:space="preserve"> </w:t>
      </w:r>
      <w:r w:rsidRPr="006D4E2B">
        <w:rPr>
          <w:rFonts w:cs="Times New Roman"/>
          <w:color w:val="231F20"/>
          <w:spacing w:val="-2"/>
        </w:rPr>
        <w:t>Title</w:t>
      </w:r>
      <w:r w:rsidRPr="006D4E2B">
        <w:rPr>
          <w:rFonts w:cs="Times New Roman"/>
          <w:color w:val="231F20"/>
          <w:spacing w:val="-9"/>
        </w:rPr>
        <w:t xml:space="preserve"> </w:t>
      </w:r>
      <w:r w:rsidRPr="006D4E2B">
        <w:rPr>
          <w:rFonts w:cs="Times New Roman"/>
          <w:color w:val="231F20"/>
          <w:spacing w:val="-1"/>
        </w:rPr>
        <w:t>Medical</w:t>
      </w:r>
      <w:r w:rsidRPr="006D4E2B">
        <w:rPr>
          <w:rFonts w:cs="Times New Roman"/>
          <w:color w:val="231F20"/>
          <w:spacing w:val="-7"/>
        </w:rPr>
        <w:t xml:space="preserve"> </w:t>
      </w:r>
      <w:r w:rsidRPr="006D4E2B">
        <w:rPr>
          <w:rFonts w:cs="Times New Roman"/>
          <w:color w:val="231F20"/>
          <w:spacing w:val="-1"/>
        </w:rPr>
        <w:t>Oncology</w:t>
      </w:r>
    </w:p>
    <w:p w14:paraId="411E444E" w14:textId="77777777" w:rsidR="00E7067C" w:rsidRPr="006D4E2B" w:rsidRDefault="00F87294">
      <w:pPr>
        <w:pStyle w:val="BodyText"/>
        <w:spacing w:line="240" w:lineRule="exact"/>
        <w:ind w:left="1592"/>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Health</w:t>
      </w:r>
      <w:r w:rsidRPr="006D4E2B">
        <w:rPr>
          <w:rFonts w:cs="Times New Roman"/>
          <w:color w:val="231F20"/>
          <w:spacing w:val="-4"/>
          <w:u w:val="single" w:color="231F20"/>
        </w:rPr>
        <w:t xml:space="preserve"> </w:t>
      </w:r>
      <w:r w:rsidRPr="006D4E2B">
        <w:rPr>
          <w:rFonts w:cs="Times New Roman"/>
          <w:color w:val="231F20"/>
          <w:spacing w:val="-1"/>
          <w:u w:val="single" w:color="231F20"/>
        </w:rPr>
        <w:t>Science</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4"/>
          <w:u w:val="single" w:color="231F20"/>
        </w:rPr>
        <w:t xml:space="preserve"> </w:t>
      </w:r>
      <w:r w:rsidRPr="006D4E2B">
        <w:rPr>
          <w:rFonts w:cs="Times New Roman"/>
          <w:color w:val="231F20"/>
          <w:u w:val="single" w:color="231F20"/>
        </w:rPr>
        <w:t>-</w:t>
      </w:r>
      <w:r w:rsidRPr="006D4E2B">
        <w:rPr>
          <w:rFonts w:cs="Times New Roman"/>
          <w:color w:val="231F20"/>
          <w:spacing w:val="-5"/>
          <w:u w:val="single" w:color="231F20"/>
        </w:rPr>
        <w:t xml:space="preserve"> </w:t>
      </w:r>
      <w:r w:rsidRPr="006D4E2B">
        <w:rPr>
          <w:rFonts w:cs="Times New Roman"/>
          <w:color w:val="231F20"/>
          <w:spacing w:val="-1"/>
          <w:u w:val="single" w:color="231F20"/>
        </w:rPr>
        <w:t>School</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4"/>
          <w:u w:val="single" w:color="231F20"/>
        </w:rPr>
        <w:t xml:space="preserve"> </w:t>
      </w:r>
      <w:r w:rsidRPr="006D4E2B">
        <w:rPr>
          <w:rFonts w:cs="Times New Roman"/>
          <w:color w:val="231F20"/>
          <w:spacing w:val="-1"/>
          <w:u w:val="single" w:color="231F20"/>
        </w:rPr>
        <w:t>Nursing</w:t>
      </w:r>
      <w:r w:rsidRPr="006D4E2B">
        <w:rPr>
          <w:rFonts w:cs="Times New Roman"/>
          <w:color w:val="231F20"/>
          <w:spacing w:val="23"/>
        </w:rPr>
        <w:t xml:space="preserve"> </w:t>
      </w:r>
      <w:r w:rsidRPr="006D4E2B">
        <w:rPr>
          <w:rFonts w:cs="Times New Roman"/>
          <w:color w:val="231F20"/>
        </w:rPr>
        <w:t>Coordinator:</w:t>
      </w:r>
      <w:r w:rsidRPr="006D4E2B">
        <w:rPr>
          <w:rFonts w:cs="Times New Roman"/>
          <w:color w:val="231F20"/>
          <w:spacing w:val="48"/>
        </w:rPr>
        <w:t xml:space="preserve"> </w:t>
      </w:r>
      <w:r w:rsidRPr="006D4E2B">
        <w:rPr>
          <w:rFonts w:cs="Times New Roman"/>
          <w:color w:val="231F20"/>
          <w:spacing w:val="-1"/>
        </w:rPr>
        <w:t>Miguel</w:t>
      </w:r>
      <w:r w:rsidRPr="006D4E2B">
        <w:rPr>
          <w:rFonts w:cs="Times New Roman"/>
          <w:color w:val="231F20"/>
          <w:spacing w:val="-5"/>
        </w:rPr>
        <w:t xml:space="preserve"> </w:t>
      </w:r>
      <w:r w:rsidRPr="006D4E2B">
        <w:rPr>
          <w:rFonts w:cs="Times New Roman"/>
          <w:color w:val="231F20"/>
          <w:spacing w:val="-10"/>
        </w:rPr>
        <w:t>F.</w:t>
      </w:r>
      <w:r w:rsidRPr="006D4E2B">
        <w:rPr>
          <w:rFonts w:cs="Times New Roman"/>
          <w:color w:val="231F20"/>
          <w:spacing w:val="-6"/>
        </w:rPr>
        <w:t xml:space="preserve"> </w:t>
      </w:r>
      <w:r w:rsidRPr="006D4E2B">
        <w:rPr>
          <w:rFonts w:cs="Times New Roman"/>
          <w:color w:val="231F20"/>
        </w:rPr>
        <w:t>da</w:t>
      </w:r>
      <w:r w:rsidRPr="006D4E2B">
        <w:rPr>
          <w:rFonts w:cs="Times New Roman"/>
          <w:color w:val="231F20"/>
          <w:spacing w:val="-5"/>
        </w:rPr>
        <w:t xml:space="preserve"> </w:t>
      </w:r>
      <w:r w:rsidRPr="006D4E2B">
        <w:rPr>
          <w:rFonts w:cs="Times New Roman"/>
          <w:color w:val="231F20"/>
        </w:rPr>
        <w:t>Cunha</w:t>
      </w:r>
    </w:p>
    <w:p w14:paraId="412F443F" w14:textId="77777777" w:rsidR="00E7067C" w:rsidRPr="006D4E2B" w:rsidRDefault="00F87294">
      <w:pPr>
        <w:pStyle w:val="BodyText"/>
        <w:spacing w:before="0" w:line="240" w:lineRule="exact"/>
        <w:ind w:left="1592"/>
        <w:rPr>
          <w:rFonts w:cs="Times New Roman"/>
        </w:rPr>
      </w:pPr>
      <w:r w:rsidRPr="006D4E2B">
        <w:rPr>
          <w:rFonts w:cs="Times New Roman"/>
          <w:color w:val="231F20"/>
        </w:rPr>
        <w:t>Course</w:t>
      </w:r>
      <w:r w:rsidRPr="006D4E2B">
        <w:rPr>
          <w:rFonts w:cs="Times New Roman"/>
          <w:color w:val="231F20"/>
          <w:spacing w:val="-13"/>
        </w:rPr>
        <w:t xml:space="preserve"> </w:t>
      </w:r>
      <w:r w:rsidRPr="006D4E2B">
        <w:rPr>
          <w:rFonts w:cs="Times New Roman"/>
          <w:color w:val="231F20"/>
          <w:spacing w:val="-2"/>
        </w:rPr>
        <w:t>Title:</w:t>
      </w:r>
      <w:r w:rsidRPr="006D4E2B">
        <w:rPr>
          <w:rFonts w:cs="Times New Roman"/>
          <w:color w:val="231F20"/>
          <w:spacing w:val="-8"/>
        </w:rPr>
        <w:t xml:space="preserve"> </w:t>
      </w:r>
      <w:r w:rsidRPr="006D4E2B">
        <w:rPr>
          <w:rFonts w:cs="Times New Roman"/>
          <w:color w:val="231F20"/>
          <w:spacing w:val="-1"/>
        </w:rPr>
        <w:t>Physiologic</w:t>
      </w:r>
      <w:r w:rsidRPr="006D4E2B">
        <w:rPr>
          <w:rFonts w:cs="Times New Roman"/>
          <w:color w:val="231F20"/>
          <w:spacing w:val="-8"/>
        </w:rPr>
        <w:t xml:space="preserve"> </w:t>
      </w:r>
      <w:r w:rsidRPr="006D4E2B">
        <w:rPr>
          <w:rFonts w:cs="Times New Roman"/>
          <w:color w:val="231F20"/>
        </w:rPr>
        <w:t>Concepts</w:t>
      </w:r>
      <w:r w:rsidRPr="006D4E2B">
        <w:rPr>
          <w:rFonts w:cs="Times New Roman"/>
          <w:color w:val="231F20"/>
          <w:spacing w:val="-7"/>
        </w:rPr>
        <w:t xml:space="preserve"> </w:t>
      </w:r>
      <w:r w:rsidRPr="006D4E2B">
        <w:rPr>
          <w:rFonts w:cs="Times New Roman"/>
          <w:color w:val="231F20"/>
        </w:rPr>
        <w:t>in</w:t>
      </w:r>
      <w:r w:rsidRPr="006D4E2B">
        <w:rPr>
          <w:rFonts w:cs="Times New Roman"/>
          <w:color w:val="231F20"/>
          <w:spacing w:val="-9"/>
        </w:rPr>
        <w:t xml:space="preserve"> </w:t>
      </w:r>
      <w:r w:rsidRPr="006D4E2B">
        <w:rPr>
          <w:rFonts w:cs="Times New Roman"/>
          <w:color w:val="231F20"/>
          <w:spacing w:val="-1"/>
        </w:rPr>
        <w:t>Human</w:t>
      </w:r>
      <w:r w:rsidRPr="006D4E2B">
        <w:rPr>
          <w:rFonts w:cs="Times New Roman"/>
          <w:color w:val="231F20"/>
          <w:spacing w:val="-8"/>
        </w:rPr>
        <w:t xml:space="preserve"> </w:t>
      </w:r>
      <w:r w:rsidRPr="006D4E2B">
        <w:rPr>
          <w:rFonts w:cs="Times New Roman"/>
          <w:color w:val="231F20"/>
          <w:spacing w:val="-1"/>
        </w:rPr>
        <w:t>Development</w:t>
      </w:r>
      <w:r w:rsidRPr="006D4E2B">
        <w:rPr>
          <w:rFonts w:cs="Times New Roman"/>
          <w:color w:val="231F20"/>
          <w:spacing w:val="-6"/>
        </w:rPr>
        <w:t xml:space="preserve"> </w:t>
      </w:r>
      <w:r w:rsidRPr="006D4E2B">
        <w:rPr>
          <w:rFonts w:cs="Times New Roman"/>
          <w:color w:val="231F20"/>
        </w:rPr>
        <w:t>and</w:t>
      </w:r>
      <w:r w:rsidRPr="006D4E2B">
        <w:rPr>
          <w:rFonts w:cs="Times New Roman"/>
          <w:color w:val="231F20"/>
          <w:spacing w:val="-9"/>
        </w:rPr>
        <w:t xml:space="preserve"> </w:t>
      </w:r>
      <w:r w:rsidRPr="006D4E2B">
        <w:rPr>
          <w:rFonts w:cs="Times New Roman"/>
          <w:color w:val="231F20"/>
          <w:spacing w:val="-1"/>
        </w:rPr>
        <w:t>Neoplasia</w:t>
      </w:r>
      <w:r w:rsidRPr="006D4E2B">
        <w:rPr>
          <w:rFonts w:cs="Times New Roman"/>
          <w:color w:val="231F20"/>
          <w:spacing w:val="26"/>
          <w:w w:val="99"/>
        </w:rPr>
        <w:t xml:space="preserve"> </w:t>
      </w:r>
      <w:r w:rsidRPr="006D4E2B">
        <w:rPr>
          <w:rFonts w:cs="Times New Roman"/>
          <w:color w:val="231F20"/>
        </w:rPr>
        <w:t>Coordinator:</w:t>
      </w:r>
      <w:r w:rsidRPr="006D4E2B">
        <w:rPr>
          <w:rFonts w:cs="Times New Roman"/>
          <w:color w:val="231F20"/>
          <w:spacing w:val="44"/>
        </w:rPr>
        <w:t xml:space="preserve"> </w:t>
      </w:r>
      <w:r w:rsidRPr="006D4E2B">
        <w:rPr>
          <w:rFonts w:cs="Times New Roman"/>
          <w:color w:val="231F20"/>
        </w:rPr>
        <w:t>Linda</w:t>
      </w:r>
      <w:r w:rsidRPr="006D4E2B">
        <w:rPr>
          <w:rFonts w:cs="Times New Roman"/>
          <w:color w:val="231F20"/>
          <w:spacing w:val="-12"/>
        </w:rPr>
        <w:t xml:space="preserve"> </w:t>
      </w:r>
      <w:r w:rsidRPr="006D4E2B">
        <w:rPr>
          <w:rFonts w:cs="Times New Roman"/>
          <w:color w:val="231F20"/>
        </w:rPr>
        <w:t>White</w:t>
      </w:r>
      <w:r w:rsidRPr="006D4E2B">
        <w:rPr>
          <w:rFonts w:cs="Times New Roman"/>
          <w:color w:val="231F20"/>
          <w:spacing w:val="-8"/>
        </w:rPr>
        <w:t xml:space="preserve"> </w:t>
      </w:r>
      <w:r w:rsidRPr="006D4E2B">
        <w:rPr>
          <w:rFonts w:cs="Times New Roman"/>
          <w:color w:val="231F20"/>
          <w:spacing w:val="-1"/>
        </w:rPr>
        <w:t>Hilton</w:t>
      </w:r>
    </w:p>
    <w:p w14:paraId="4D59EB8B" w14:textId="77777777" w:rsidR="00E7067C" w:rsidRPr="006D4E2B" w:rsidRDefault="00F87294">
      <w:pPr>
        <w:pStyle w:val="BodyText"/>
        <w:spacing w:before="0" w:line="244" w:lineRule="exact"/>
        <w:ind w:left="1592"/>
        <w:rPr>
          <w:rFonts w:cs="Times New Roman"/>
        </w:rPr>
      </w:pPr>
      <w:r w:rsidRPr="006D4E2B">
        <w:rPr>
          <w:rFonts w:cs="Times New Roman"/>
          <w:color w:val="231F20"/>
        </w:rPr>
        <w:t>Course</w:t>
      </w:r>
      <w:r w:rsidRPr="006D4E2B">
        <w:rPr>
          <w:rFonts w:cs="Times New Roman"/>
          <w:color w:val="231F20"/>
          <w:spacing w:val="-8"/>
        </w:rPr>
        <w:t xml:space="preserve"> </w:t>
      </w:r>
      <w:r w:rsidRPr="006D4E2B">
        <w:rPr>
          <w:rFonts w:cs="Times New Roman"/>
          <w:color w:val="231F20"/>
          <w:spacing w:val="-2"/>
        </w:rPr>
        <w:t>Title</w:t>
      </w:r>
      <w:r w:rsidRPr="006D4E2B">
        <w:rPr>
          <w:rFonts w:cs="Times New Roman"/>
          <w:color w:val="231F20"/>
          <w:spacing w:val="-3"/>
        </w:rPr>
        <w:t xml:space="preserve"> </w:t>
      </w:r>
      <w:r w:rsidRPr="006D4E2B">
        <w:rPr>
          <w:rFonts w:cs="Times New Roman"/>
          <w:color w:val="231F20"/>
          <w:spacing w:val="-1"/>
        </w:rPr>
        <w:t>PEPED</w:t>
      </w:r>
    </w:p>
    <w:p w14:paraId="0DAE185A" w14:textId="77777777" w:rsidR="00E7067C" w:rsidRPr="006D4E2B" w:rsidRDefault="00E7067C">
      <w:pPr>
        <w:spacing w:before="7"/>
      </w:pPr>
    </w:p>
    <w:p w14:paraId="6AE8FAE7" w14:textId="77777777" w:rsidR="00E7067C" w:rsidRPr="006D4E2B" w:rsidRDefault="00F87294">
      <w:pPr>
        <w:pStyle w:val="BodyText"/>
        <w:spacing w:before="0"/>
        <w:ind w:left="1592"/>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p>
    <w:p w14:paraId="06EE5154" w14:textId="77777777" w:rsidR="00E7067C" w:rsidRPr="006D4E2B" w:rsidRDefault="00F87294">
      <w:r w:rsidRPr="006D4E2B">
        <w:br w:type="column"/>
      </w:r>
    </w:p>
    <w:p w14:paraId="7FB2BC15" w14:textId="77777777" w:rsidR="00E7067C" w:rsidRPr="006D4E2B" w:rsidRDefault="00E7067C">
      <w:pPr>
        <w:spacing w:before="7"/>
      </w:pPr>
    </w:p>
    <w:p w14:paraId="06E67728" w14:textId="77777777" w:rsidR="00E7067C" w:rsidRPr="006D4E2B" w:rsidRDefault="00F87294">
      <w:pPr>
        <w:pStyle w:val="BodyText"/>
        <w:spacing w:before="0"/>
        <w:ind w:left="435"/>
        <w:rPr>
          <w:rFonts w:cs="Times New Roman"/>
        </w:rPr>
      </w:pPr>
      <w:r w:rsidRPr="006D4E2B">
        <w:rPr>
          <w:rFonts w:cs="Times New Roman"/>
          <w:color w:val="231F20"/>
        </w:rPr>
        <w:t>1985</w:t>
      </w:r>
    </w:p>
    <w:p w14:paraId="5275E105" w14:textId="77777777" w:rsidR="00E7067C" w:rsidRPr="006D4E2B" w:rsidRDefault="00E7067C"/>
    <w:p w14:paraId="0F464C18" w14:textId="77777777" w:rsidR="00E7067C" w:rsidRPr="006D4E2B" w:rsidRDefault="00E7067C">
      <w:pPr>
        <w:spacing w:before="5"/>
      </w:pPr>
    </w:p>
    <w:p w14:paraId="16E1EEF1" w14:textId="77777777" w:rsidR="00E7067C" w:rsidRPr="006D4E2B" w:rsidRDefault="00F87294">
      <w:pPr>
        <w:pStyle w:val="BodyText"/>
        <w:spacing w:before="0"/>
        <w:ind w:left="435"/>
        <w:rPr>
          <w:rFonts w:cs="Times New Roman"/>
        </w:rPr>
      </w:pPr>
      <w:r w:rsidRPr="006D4E2B">
        <w:rPr>
          <w:rFonts w:cs="Times New Roman"/>
          <w:color w:val="231F20"/>
        </w:rPr>
        <w:t>1987</w:t>
      </w:r>
    </w:p>
    <w:p w14:paraId="74984C32" w14:textId="77777777" w:rsidR="00E7067C" w:rsidRPr="006D4E2B" w:rsidRDefault="00E7067C"/>
    <w:p w14:paraId="11B0004B" w14:textId="77777777" w:rsidR="00E7067C" w:rsidRPr="006D4E2B" w:rsidRDefault="00E7067C">
      <w:pPr>
        <w:spacing w:before="5"/>
      </w:pPr>
    </w:p>
    <w:p w14:paraId="280806E7" w14:textId="77777777" w:rsidR="00E7067C" w:rsidRPr="006D4E2B" w:rsidRDefault="00F87294">
      <w:pPr>
        <w:pStyle w:val="BodyText"/>
        <w:spacing w:before="0"/>
        <w:ind w:left="435"/>
        <w:rPr>
          <w:rFonts w:cs="Times New Roman"/>
        </w:rPr>
      </w:pPr>
      <w:r w:rsidRPr="006D4E2B">
        <w:rPr>
          <w:rFonts w:cs="Times New Roman"/>
          <w:color w:val="231F20"/>
        </w:rPr>
        <w:t>1996</w:t>
      </w:r>
    </w:p>
    <w:p w14:paraId="56FD9499" w14:textId="77777777" w:rsidR="00E7067C" w:rsidRPr="006D4E2B" w:rsidRDefault="00E7067C"/>
    <w:p w14:paraId="593A92C3" w14:textId="77777777" w:rsidR="00E7067C" w:rsidRPr="006D4E2B" w:rsidRDefault="00E7067C"/>
    <w:p w14:paraId="371D333C" w14:textId="77777777" w:rsidR="00E7067C" w:rsidRPr="006D4E2B" w:rsidRDefault="00E7067C"/>
    <w:p w14:paraId="764349F4" w14:textId="77777777" w:rsidR="00E7067C" w:rsidRPr="006D4E2B" w:rsidRDefault="00E7067C"/>
    <w:p w14:paraId="0E790896" w14:textId="77777777" w:rsidR="00E7067C" w:rsidRPr="006D4E2B" w:rsidRDefault="00E7067C"/>
    <w:p w14:paraId="544B082E" w14:textId="77777777" w:rsidR="00E7067C" w:rsidRPr="006D4E2B" w:rsidRDefault="00E7067C"/>
    <w:p w14:paraId="5D85B48F" w14:textId="77777777" w:rsidR="00E7067C" w:rsidRPr="006D4E2B" w:rsidRDefault="00E7067C"/>
    <w:p w14:paraId="6D6CC8B5" w14:textId="77777777" w:rsidR="00E7067C" w:rsidRPr="006D4E2B" w:rsidRDefault="00E7067C"/>
    <w:p w14:paraId="015CC424" w14:textId="77777777" w:rsidR="00E7067C" w:rsidRPr="006D4E2B" w:rsidRDefault="00E7067C"/>
    <w:p w14:paraId="5EDD3A45" w14:textId="77777777" w:rsidR="00E7067C" w:rsidRPr="006D4E2B" w:rsidRDefault="00E7067C"/>
    <w:p w14:paraId="681154D0" w14:textId="77777777" w:rsidR="00E7067C" w:rsidRPr="006D4E2B" w:rsidRDefault="00E7067C"/>
    <w:p w14:paraId="7BEF9C81" w14:textId="77777777" w:rsidR="00E7067C" w:rsidRPr="006D4E2B" w:rsidRDefault="00E7067C"/>
    <w:p w14:paraId="3254051D" w14:textId="77777777" w:rsidR="00E7067C" w:rsidRPr="006D4E2B" w:rsidRDefault="00E7067C">
      <w:pPr>
        <w:spacing w:before="4"/>
      </w:pPr>
    </w:p>
    <w:p w14:paraId="5C54F3F0" w14:textId="77777777" w:rsidR="00E7067C" w:rsidRPr="006D4E2B" w:rsidRDefault="00F87294">
      <w:pPr>
        <w:pStyle w:val="BodyText"/>
        <w:spacing w:before="0"/>
        <w:ind w:left="435"/>
        <w:rPr>
          <w:rFonts w:cs="Times New Roman"/>
        </w:rPr>
      </w:pPr>
      <w:r w:rsidRPr="006D4E2B">
        <w:rPr>
          <w:rFonts w:cs="Times New Roman"/>
          <w:color w:val="231F20"/>
        </w:rPr>
        <w:t>1997</w:t>
      </w:r>
    </w:p>
    <w:p w14:paraId="421F2630" w14:textId="77777777" w:rsidR="00E7067C" w:rsidRPr="006D4E2B" w:rsidRDefault="00E7067C"/>
    <w:p w14:paraId="4008DDC6" w14:textId="77777777" w:rsidR="00E7067C" w:rsidRPr="006D4E2B" w:rsidRDefault="00E7067C"/>
    <w:p w14:paraId="2F30C2B5" w14:textId="77777777" w:rsidR="00E7067C" w:rsidRPr="006D4E2B" w:rsidRDefault="00E7067C"/>
    <w:p w14:paraId="7CAA620E" w14:textId="77777777" w:rsidR="00E7067C" w:rsidRPr="006D4E2B" w:rsidRDefault="00E7067C"/>
    <w:p w14:paraId="2F80BE27" w14:textId="77777777" w:rsidR="00E7067C" w:rsidRPr="006D4E2B" w:rsidRDefault="00E7067C"/>
    <w:p w14:paraId="790BBCCD" w14:textId="77777777" w:rsidR="00E7067C" w:rsidRPr="006D4E2B" w:rsidRDefault="00E7067C"/>
    <w:p w14:paraId="5256EE1F" w14:textId="77777777" w:rsidR="00E7067C" w:rsidRPr="006D4E2B" w:rsidRDefault="00E7067C"/>
    <w:p w14:paraId="6BF9F998" w14:textId="77777777" w:rsidR="00E7067C" w:rsidRPr="006D4E2B" w:rsidRDefault="00E7067C"/>
    <w:p w14:paraId="6FE9305B" w14:textId="77777777" w:rsidR="00E7067C" w:rsidRPr="006D4E2B" w:rsidRDefault="00E7067C"/>
    <w:p w14:paraId="5FF101E0" w14:textId="77777777" w:rsidR="00E7067C" w:rsidRPr="006D4E2B" w:rsidRDefault="00E7067C"/>
    <w:p w14:paraId="3BE1E117" w14:textId="77777777" w:rsidR="00E7067C" w:rsidRPr="006D4E2B" w:rsidRDefault="00E7067C"/>
    <w:p w14:paraId="63850CB7" w14:textId="77777777" w:rsidR="00E7067C" w:rsidRPr="006D4E2B" w:rsidRDefault="00E7067C"/>
    <w:p w14:paraId="0245AEC3" w14:textId="77777777" w:rsidR="00E7067C" w:rsidRPr="006D4E2B" w:rsidRDefault="00E7067C">
      <w:pPr>
        <w:spacing w:before="6"/>
      </w:pPr>
    </w:p>
    <w:p w14:paraId="464E1FFE" w14:textId="77777777" w:rsidR="00E7067C" w:rsidRPr="006D4E2B" w:rsidRDefault="00F87294">
      <w:pPr>
        <w:pStyle w:val="BodyText"/>
        <w:spacing w:before="0"/>
        <w:ind w:left="435"/>
        <w:rPr>
          <w:rFonts w:cs="Times New Roman"/>
        </w:rPr>
      </w:pPr>
      <w:r w:rsidRPr="006D4E2B">
        <w:rPr>
          <w:rFonts w:cs="Times New Roman"/>
          <w:color w:val="231F20"/>
        </w:rPr>
        <w:t>1998</w:t>
      </w:r>
    </w:p>
    <w:p w14:paraId="3E2E331C" w14:textId="77777777" w:rsidR="00E7067C" w:rsidRPr="006D4E2B" w:rsidRDefault="00E7067C"/>
    <w:p w14:paraId="0D6B8FDE" w14:textId="77777777" w:rsidR="00E7067C" w:rsidRPr="006D4E2B" w:rsidRDefault="00E7067C"/>
    <w:p w14:paraId="727AF131" w14:textId="77777777" w:rsidR="00E7067C" w:rsidRPr="006D4E2B" w:rsidRDefault="00E7067C"/>
    <w:p w14:paraId="7183D1D2" w14:textId="77777777" w:rsidR="00E7067C" w:rsidRPr="006D4E2B" w:rsidRDefault="00E7067C"/>
    <w:p w14:paraId="69154A37" w14:textId="77777777" w:rsidR="00E7067C" w:rsidRPr="006D4E2B" w:rsidRDefault="00E7067C"/>
    <w:p w14:paraId="70CD1398" w14:textId="77777777" w:rsidR="00E7067C" w:rsidRPr="006D4E2B" w:rsidRDefault="00E7067C"/>
    <w:p w14:paraId="0675927A" w14:textId="77777777" w:rsidR="00E7067C" w:rsidRPr="006D4E2B" w:rsidRDefault="00E7067C">
      <w:pPr>
        <w:spacing w:before="6"/>
      </w:pPr>
    </w:p>
    <w:p w14:paraId="6781074B" w14:textId="77777777" w:rsidR="00E7067C" w:rsidRPr="006D4E2B" w:rsidRDefault="00F87294">
      <w:pPr>
        <w:pStyle w:val="BodyText"/>
        <w:spacing w:before="0"/>
        <w:ind w:left="435"/>
        <w:rPr>
          <w:rFonts w:cs="Times New Roman"/>
        </w:rPr>
      </w:pPr>
      <w:r w:rsidRPr="006D4E2B">
        <w:rPr>
          <w:rFonts w:cs="Times New Roman"/>
          <w:color w:val="231F20"/>
        </w:rPr>
        <w:t>1999</w:t>
      </w:r>
    </w:p>
    <w:p w14:paraId="5C01B231" w14:textId="77777777" w:rsidR="00E7067C" w:rsidRPr="006D4E2B" w:rsidRDefault="00E7067C">
      <w:pPr>
        <w:sectPr w:rsidR="00E7067C" w:rsidRPr="006D4E2B">
          <w:type w:val="continuous"/>
          <w:pgSz w:w="12240" w:h="15840"/>
          <w:pgMar w:top="1360" w:right="1080" w:bottom="280" w:left="1000" w:header="720" w:footer="720" w:gutter="0"/>
          <w:cols w:num="2" w:space="720" w:equalWidth="0">
            <w:col w:w="9097" w:space="40"/>
            <w:col w:w="1023"/>
          </w:cols>
        </w:sectPr>
      </w:pPr>
    </w:p>
    <w:p w14:paraId="481DFBDC" w14:textId="77777777" w:rsidR="00E7067C" w:rsidRPr="006D4E2B" w:rsidRDefault="00E7067C">
      <w:pPr>
        <w:spacing w:before="10"/>
      </w:pPr>
    </w:p>
    <w:p w14:paraId="4153FCA4" w14:textId="77777777" w:rsidR="00E7067C" w:rsidRPr="006D4E2B" w:rsidRDefault="00E7067C">
      <w:pPr>
        <w:sectPr w:rsidR="00E7067C" w:rsidRPr="006D4E2B">
          <w:pgSz w:w="12240" w:h="15840"/>
          <w:pgMar w:top="1120" w:right="1080" w:bottom="600" w:left="1000" w:header="891" w:footer="403" w:gutter="0"/>
          <w:cols w:space="720"/>
        </w:sectPr>
      </w:pPr>
    </w:p>
    <w:p w14:paraId="4E0FF1A0" w14:textId="77777777" w:rsidR="00E7067C" w:rsidRPr="006D4E2B" w:rsidRDefault="00F87294">
      <w:pPr>
        <w:pStyle w:val="BodyText"/>
        <w:spacing w:before="101" w:line="240" w:lineRule="exact"/>
        <w:ind w:left="1832" w:right="1457" w:hanging="240"/>
        <w:rPr>
          <w:rFonts w:cs="Times New Roman"/>
        </w:rPr>
      </w:pPr>
      <w:r w:rsidRPr="006D4E2B">
        <w:rPr>
          <w:rFonts w:cs="Times New Roman"/>
          <w:color w:val="231F20"/>
        </w:rPr>
        <w:t>Coordinator:</w:t>
      </w:r>
      <w:r w:rsidRPr="006D4E2B">
        <w:rPr>
          <w:rFonts w:cs="Times New Roman"/>
          <w:color w:val="231F20"/>
          <w:spacing w:val="44"/>
        </w:rPr>
        <w:t xml:space="preserve"> </w:t>
      </w:r>
      <w:r w:rsidRPr="006D4E2B">
        <w:rPr>
          <w:rFonts w:cs="Times New Roman"/>
          <w:color w:val="231F20"/>
        </w:rPr>
        <w:t>Linda</w:t>
      </w:r>
      <w:r w:rsidRPr="006D4E2B">
        <w:rPr>
          <w:rFonts w:cs="Times New Roman"/>
          <w:color w:val="231F20"/>
          <w:spacing w:val="-12"/>
        </w:rPr>
        <w:t xml:space="preserve"> </w:t>
      </w:r>
      <w:r w:rsidRPr="006D4E2B">
        <w:rPr>
          <w:rFonts w:cs="Times New Roman"/>
          <w:color w:val="231F20"/>
        </w:rPr>
        <w:t>White</w:t>
      </w:r>
      <w:r w:rsidRPr="006D4E2B">
        <w:rPr>
          <w:rFonts w:cs="Times New Roman"/>
          <w:color w:val="231F20"/>
          <w:spacing w:val="-8"/>
        </w:rPr>
        <w:t xml:space="preserve"> </w:t>
      </w:r>
      <w:r w:rsidRPr="006D4E2B">
        <w:rPr>
          <w:rFonts w:cs="Times New Roman"/>
          <w:color w:val="231F20"/>
          <w:spacing w:val="-1"/>
        </w:rPr>
        <w:t>Hilton</w:t>
      </w:r>
      <w:r w:rsidRPr="006D4E2B">
        <w:rPr>
          <w:rFonts w:cs="Times New Roman"/>
          <w:color w:val="231F20"/>
          <w:spacing w:val="20"/>
          <w:w w:val="99"/>
        </w:rPr>
        <w:t xml:space="preserve"> </w:t>
      </w:r>
      <w:r w:rsidRPr="006D4E2B">
        <w:rPr>
          <w:rFonts w:cs="Times New Roman"/>
          <w:color w:val="231F20"/>
        </w:rPr>
        <w:t>Course</w:t>
      </w:r>
      <w:r w:rsidRPr="006D4E2B">
        <w:rPr>
          <w:rFonts w:cs="Times New Roman"/>
          <w:color w:val="231F20"/>
          <w:spacing w:val="-8"/>
        </w:rPr>
        <w:t xml:space="preserve"> </w:t>
      </w:r>
      <w:r w:rsidRPr="006D4E2B">
        <w:rPr>
          <w:rFonts w:cs="Times New Roman"/>
          <w:color w:val="231F20"/>
          <w:spacing w:val="-2"/>
        </w:rPr>
        <w:t>Title</w:t>
      </w:r>
      <w:r w:rsidRPr="006D4E2B">
        <w:rPr>
          <w:rFonts w:cs="Times New Roman"/>
          <w:color w:val="231F20"/>
          <w:spacing w:val="-3"/>
        </w:rPr>
        <w:t xml:space="preserve"> </w:t>
      </w:r>
      <w:r w:rsidRPr="006D4E2B">
        <w:rPr>
          <w:rFonts w:cs="Times New Roman"/>
          <w:color w:val="231F20"/>
          <w:spacing w:val="-1"/>
        </w:rPr>
        <w:t>PEPED</w:t>
      </w:r>
    </w:p>
    <w:p w14:paraId="54B55CFE" w14:textId="77777777" w:rsidR="00E7067C" w:rsidRPr="006D4E2B" w:rsidRDefault="00E7067C">
      <w:pPr>
        <w:spacing w:before="8"/>
      </w:pPr>
    </w:p>
    <w:p w14:paraId="4CBD5C42" w14:textId="77777777" w:rsidR="00E7067C" w:rsidRPr="006D4E2B" w:rsidRDefault="00F87294">
      <w:pPr>
        <w:pStyle w:val="BodyText"/>
        <w:spacing w:before="0" w:line="240" w:lineRule="exact"/>
        <w:ind w:left="1592"/>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rPr>
        <w:t>Coordinator:</w:t>
      </w:r>
      <w:r w:rsidRPr="006D4E2B">
        <w:rPr>
          <w:rFonts w:cs="Times New Roman"/>
          <w:color w:val="231F20"/>
          <w:spacing w:val="44"/>
        </w:rPr>
        <w:t xml:space="preserve"> </w:t>
      </w:r>
      <w:r w:rsidRPr="006D4E2B">
        <w:rPr>
          <w:rFonts w:cs="Times New Roman"/>
          <w:color w:val="231F20"/>
        </w:rPr>
        <w:t>Linda</w:t>
      </w:r>
      <w:r w:rsidRPr="006D4E2B">
        <w:rPr>
          <w:rFonts w:cs="Times New Roman"/>
          <w:color w:val="231F20"/>
          <w:spacing w:val="-12"/>
        </w:rPr>
        <w:t xml:space="preserve"> </w:t>
      </w:r>
      <w:r w:rsidRPr="006D4E2B">
        <w:rPr>
          <w:rFonts w:cs="Times New Roman"/>
          <w:color w:val="231F20"/>
        </w:rPr>
        <w:t>White</w:t>
      </w:r>
      <w:r w:rsidRPr="006D4E2B">
        <w:rPr>
          <w:rFonts w:cs="Times New Roman"/>
          <w:color w:val="231F20"/>
          <w:spacing w:val="-8"/>
        </w:rPr>
        <w:t xml:space="preserve"> </w:t>
      </w:r>
      <w:r w:rsidRPr="006D4E2B">
        <w:rPr>
          <w:rFonts w:cs="Times New Roman"/>
          <w:color w:val="231F20"/>
          <w:spacing w:val="-1"/>
        </w:rPr>
        <w:t>Hilton</w:t>
      </w:r>
    </w:p>
    <w:p w14:paraId="17891D9B" w14:textId="77777777" w:rsidR="00E7067C" w:rsidRPr="006D4E2B" w:rsidRDefault="00F87294">
      <w:pPr>
        <w:pStyle w:val="BodyText"/>
        <w:spacing w:before="0" w:line="244" w:lineRule="exact"/>
        <w:ind w:left="1832"/>
        <w:rPr>
          <w:rFonts w:cs="Times New Roman"/>
        </w:rPr>
      </w:pPr>
      <w:r w:rsidRPr="006D4E2B">
        <w:rPr>
          <w:rFonts w:cs="Times New Roman"/>
          <w:color w:val="231F20"/>
        </w:rPr>
        <w:t>Course</w:t>
      </w:r>
      <w:r w:rsidRPr="006D4E2B">
        <w:rPr>
          <w:rFonts w:cs="Times New Roman"/>
          <w:color w:val="231F20"/>
          <w:spacing w:val="-8"/>
        </w:rPr>
        <w:t xml:space="preserve"> </w:t>
      </w:r>
      <w:r w:rsidRPr="006D4E2B">
        <w:rPr>
          <w:rFonts w:cs="Times New Roman"/>
          <w:color w:val="231F20"/>
          <w:spacing w:val="-2"/>
        </w:rPr>
        <w:t>Title</w:t>
      </w:r>
      <w:r w:rsidRPr="006D4E2B">
        <w:rPr>
          <w:rFonts w:cs="Times New Roman"/>
          <w:color w:val="231F20"/>
          <w:spacing w:val="-3"/>
        </w:rPr>
        <w:t xml:space="preserve"> </w:t>
      </w:r>
      <w:r w:rsidRPr="006D4E2B">
        <w:rPr>
          <w:rFonts w:cs="Times New Roman"/>
          <w:color w:val="231F20"/>
          <w:spacing w:val="-1"/>
        </w:rPr>
        <w:t>PEPED</w:t>
      </w:r>
    </w:p>
    <w:p w14:paraId="02417DAF" w14:textId="77777777" w:rsidR="00E7067C" w:rsidRPr="006D4E2B" w:rsidRDefault="00F87294">
      <w:pPr>
        <w:pStyle w:val="BodyText"/>
        <w:spacing w:before="86" w:line="240" w:lineRule="exact"/>
        <w:ind w:left="1592"/>
        <w:rPr>
          <w:rFonts w:cs="Times New Roman"/>
        </w:rPr>
      </w:pPr>
      <w:r w:rsidRPr="006D4E2B">
        <w:rPr>
          <w:rFonts w:cs="Times New Roman"/>
          <w:color w:val="231F20"/>
          <w:u w:val="single" w:color="231F20"/>
        </w:rPr>
        <w:t>The</w:t>
      </w:r>
      <w:r w:rsidRPr="006D4E2B">
        <w:rPr>
          <w:rFonts w:cs="Times New Roman"/>
          <w:color w:val="231F20"/>
          <w:spacing w:val="-6"/>
          <w:u w:val="single" w:color="231F20"/>
        </w:rPr>
        <w:t xml:space="preserve"> </w:t>
      </w: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 xml:space="preserve">Texas </w:t>
      </w:r>
      <w:r w:rsidRPr="006D4E2B">
        <w:rPr>
          <w:rFonts w:cs="Times New Roman"/>
          <w:color w:val="231F20"/>
          <w:spacing w:val="-1"/>
          <w:u w:val="single" w:color="231F20"/>
        </w:rPr>
        <w:t>M.D.</w:t>
      </w:r>
      <w:r w:rsidRPr="006D4E2B">
        <w:rPr>
          <w:rFonts w:cs="Times New Roman"/>
          <w:color w:val="231F20"/>
          <w:spacing w:val="-16"/>
          <w:u w:val="single" w:color="231F20"/>
        </w:rPr>
        <w:t xml:space="preserve"> </w:t>
      </w:r>
      <w:r w:rsidRPr="006D4E2B">
        <w:rPr>
          <w:rFonts w:cs="Times New Roman"/>
          <w:color w:val="231F20"/>
          <w:spacing w:val="-1"/>
          <w:u w:val="single" w:color="231F20"/>
        </w:rPr>
        <w:t>Anderson</w:t>
      </w:r>
      <w:r w:rsidRPr="006D4E2B">
        <w:rPr>
          <w:rFonts w:cs="Times New Roman"/>
          <w:color w:val="231F20"/>
          <w:spacing w:val="-4"/>
          <w:u w:val="single" w:color="231F20"/>
        </w:rPr>
        <w:t xml:space="preserve"> </w:t>
      </w:r>
      <w:r w:rsidRPr="006D4E2B">
        <w:rPr>
          <w:rFonts w:cs="Times New Roman"/>
          <w:color w:val="231F20"/>
          <w:u w:val="single" w:color="231F20"/>
        </w:rPr>
        <w:t>Cancer</w:t>
      </w:r>
      <w:r w:rsidRPr="006D4E2B">
        <w:rPr>
          <w:rFonts w:cs="Times New Roman"/>
          <w:color w:val="231F20"/>
          <w:spacing w:val="-4"/>
          <w:u w:val="single" w:color="231F20"/>
        </w:rPr>
        <w:t xml:space="preserve"> </w:t>
      </w:r>
      <w:r w:rsidRPr="006D4E2B">
        <w:rPr>
          <w:rFonts w:cs="Times New Roman"/>
          <w:color w:val="231F20"/>
          <w:u w:val="single" w:color="231F20"/>
        </w:rPr>
        <w:t>Center</w:t>
      </w:r>
      <w:r w:rsidRPr="006D4E2B">
        <w:rPr>
          <w:rFonts w:cs="Times New Roman"/>
          <w:color w:val="231F20"/>
          <w:spacing w:val="24"/>
          <w:w w:val="99"/>
        </w:rPr>
        <w:t xml:space="preserve"> </w:t>
      </w:r>
      <w:r w:rsidRPr="006D4E2B">
        <w:rPr>
          <w:rFonts w:cs="Times New Roman"/>
          <w:color w:val="231F20"/>
          <w:spacing w:val="-1"/>
        </w:rPr>
        <w:t>Gynecological</w:t>
      </w:r>
      <w:r w:rsidRPr="006D4E2B">
        <w:rPr>
          <w:rFonts w:cs="Times New Roman"/>
          <w:color w:val="231F20"/>
          <w:spacing w:val="-23"/>
        </w:rPr>
        <w:t xml:space="preserve"> </w:t>
      </w:r>
      <w:r w:rsidRPr="006D4E2B">
        <w:rPr>
          <w:rFonts w:cs="Times New Roman"/>
          <w:color w:val="231F20"/>
          <w:spacing w:val="-1"/>
        </w:rPr>
        <w:t>Oncology</w:t>
      </w:r>
    </w:p>
    <w:p w14:paraId="257F42CC" w14:textId="77777777" w:rsidR="00E7067C" w:rsidRPr="006D4E2B" w:rsidRDefault="00F87294">
      <w:pPr>
        <w:pStyle w:val="BodyText"/>
        <w:spacing w:before="0" w:line="240" w:lineRule="exact"/>
        <w:ind w:left="1832" w:right="764"/>
        <w:rPr>
          <w:rFonts w:cs="Times New Roman"/>
        </w:rPr>
      </w:pPr>
      <w:r w:rsidRPr="006D4E2B">
        <w:rPr>
          <w:rFonts w:cs="Times New Roman"/>
          <w:color w:val="231F20"/>
        </w:rPr>
        <w:t>Coordinator</w:t>
      </w:r>
      <w:r w:rsidRPr="006D4E2B">
        <w:rPr>
          <w:rFonts w:cs="Times New Roman"/>
          <w:color w:val="231F20"/>
          <w:spacing w:val="-12"/>
        </w:rPr>
        <w:t xml:space="preserve"> </w:t>
      </w:r>
      <w:r w:rsidRPr="006D4E2B">
        <w:rPr>
          <w:rFonts w:cs="Times New Roman"/>
          <w:color w:val="231F20"/>
          <w:spacing w:val="-1"/>
        </w:rPr>
        <w:t>Dianne</w:t>
      </w:r>
      <w:r w:rsidRPr="006D4E2B">
        <w:rPr>
          <w:rFonts w:cs="Times New Roman"/>
          <w:color w:val="231F20"/>
          <w:spacing w:val="-11"/>
        </w:rPr>
        <w:t xml:space="preserve"> </w:t>
      </w:r>
      <w:r w:rsidRPr="006D4E2B">
        <w:rPr>
          <w:rFonts w:cs="Times New Roman"/>
          <w:color w:val="231F20"/>
        </w:rPr>
        <w:t>Bodurka</w:t>
      </w:r>
      <w:r w:rsidRPr="006D4E2B">
        <w:rPr>
          <w:rFonts w:cs="Times New Roman"/>
          <w:color w:val="231F20"/>
          <w:spacing w:val="-11"/>
        </w:rPr>
        <w:t xml:space="preserve"> </w:t>
      </w:r>
      <w:r w:rsidRPr="006D4E2B">
        <w:rPr>
          <w:rFonts w:cs="Times New Roman"/>
          <w:color w:val="231F20"/>
        </w:rPr>
        <w:t>Bevers</w:t>
      </w:r>
      <w:r w:rsidRPr="006D4E2B">
        <w:rPr>
          <w:rFonts w:cs="Times New Roman"/>
          <w:color w:val="231F20"/>
          <w:spacing w:val="21"/>
          <w:w w:val="99"/>
        </w:rPr>
        <w:t xml:space="preserve"> </w:t>
      </w:r>
      <w:r w:rsidRPr="006D4E2B">
        <w:rPr>
          <w:rFonts w:cs="Times New Roman"/>
          <w:color w:val="231F20"/>
          <w:spacing w:val="-1"/>
        </w:rPr>
        <w:t>Genetics</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6"/>
        </w:rPr>
        <w:t xml:space="preserve"> </w:t>
      </w:r>
      <w:r w:rsidRPr="006D4E2B">
        <w:rPr>
          <w:rFonts w:cs="Times New Roman"/>
          <w:color w:val="231F20"/>
          <w:spacing w:val="-1"/>
        </w:rPr>
        <w:t>Ovarian</w:t>
      </w:r>
      <w:r w:rsidRPr="006D4E2B">
        <w:rPr>
          <w:rFonts w:cs="Times New Roman"/>
          <w:color w:val="231F20"/>
          <w:spacing w:val="-6"/>
        </w:rPr>
        <w:t xml:space="preserve"> </w:t>
      </w:r>
      <w:r w:rsidRPr="006D4E2B">
        <w:rPr>
          <w:rFonts w:cs="Times New Roman"/>
          <w:color w:val="231F20"/>
        </w:rPr>
        <w:t>Cancer</w:t>
      </w:r>
      <w:r w:rsidRPr="006D4E2B">
        <w:rPr>
          <w:rFonts w:cs="Times New Roman"/>
          <w:color w:val="231F20"/>
          <w:spacing w:val="-6"/>
        </w:rPr>
        <w:t xml:space="preserve"> </w:t>
      </w:r>
      <w:r w:rsidRPr="006D4E2B">
        <w:rPr>
          <w:rFonts w:cs="Times New Roman"/>
          <w:color w:val="231F20"/>
        </w:rPr>
        <w:t>4</w:t>
      </w:r>
      <w:r w:rsidRPr="006D4E2B">
        <w:rPr>
          <w:rFonts w:cs="Times New Roman"/>
          <w:color w:val="231F20"/>
          <w:spacing w:val="-6"/>
        </w:rPr>
        <w:t xml:space="preserve"> </w:t>
      </w:r>
      <w:r w:rsidRPr="006D4E2B">
        <w:rPr>
          <w:rFonts w:cs="Times New Roman"/>
          <w:color w:val="231F20"/>
        </w:rPr>
        <w:t>lectures</w:t>
      </w:r>
    </w:p>
    <w:p w14:paraId="1E3243A3" w14:textId="77777777" w:rsidR="00E7067C" w:rsidRPr="006D4E2B" w:rsidRDefault="00E7067C">
      <w:pPr>
        <w:spacing w:before="8"/>
      </w:pPr>
    </w:p>
    <w:p w14:paraId="09597F30" w14:textId="77777777" w:rsidR="00E7067C" w:rsidRPr="006D4E2B" w:rsidRDefault="00F87294">
      <w:pPr>
        <w:pStyle w:val="BodyText"/>
        <w:spacing w:before="0" w:line="240" w:lineRule="exact"/>
        <w:ind w:left="1652" w:right="2503"/>
        <w:rPr>
          <w:rFonts w:cs="Times New Roman"/>
        </w:rPr>
      </w:pPr>
      <w:r w:rsidRPr="006D4E2B">
        <w:rPr>
          <w:rFonts w:cs="Times New Roman"/>
          <w:color w:val="231F20"/>
          <w:spacing w:val="-1"/>
          <w:u w:val="single" w:color="231F20"/>
        </w:rPr>
        <w:t>University</w:t>
      </w:r>
      <w:r w:rsidRPr="006D4E2B">
        <w:rPr>
          <w:rFonts w:cs="Times New Roman"/>
          <w:color w:val="231F20"/>
          <w:spacing w:val="-4"/>
          <w:u w:val="single" w:color="231F20"/>
        </w:rPr>
        <w:t xml:space="preserve"> </w:t>
      </w:r>
      <w:r w:rsidRPr="006D4E2B">
        <w:rPr>
          <w:rFonts w:cs="Times New Roman"/>
          <w:color w:val="231F20"/>
          <w:u w:val="single" w:color="231F20"/>
        </w:rPr>
        <w:t>of</w:t>
      </w:r>
      <w:r w:rsidRPr="006D4E2B">
        <w:rPr>
          <w:rFonts w:cs="Times New Roman"/>
          <w:color w:val="231F20"/>
          <w:spacing w:val="-9"/>
          <w:u w:val="single" w:color="231F20"/>
        </w:rPr>
        <w:t xml:space="preserve"> </w:t>
      </w:r>
      <w:r w:rsidRPr="006D4E2B">
        <w:rPr>
          <w:rFonts w:cs="Times New Roman"/>
          <w:color w:val="231F20"/>
          <w:spacing w:val="-5"/>
          <w:u w:val="single" w:color="231F20"/>
        </w:rPr>
        <w:t>Texas</w:t>
      </w:r>
      <w:r w:rsidRPr="006D4E2B">
        <w:rPr>
          <w:rFonts w:cs="Times New Roman"/>
          <w:color w:val="231F20"/>
          <w:spacing w:val="-4"/>
          <w:u w:val="single" w:color="231F20"/>
        </w:rPr>
        <w:t xml:space="preserve"> </w:t>
      </w:r>
      <w:r w:rsidRPr="006D4E2B">
        <w:rPr>
          <w:rFonts w:cs="Times New Roman"/>
          <w:color w:val="231F20"/>
          <w:spacing w:val="-1"/>
          <w:u w:val="single" w:color="231F20"/>
        </w:rPr>
        <w:t>Houston</w:t>
      </w:r>
      <w:r w:rsidRPr="006D4E2B">
        <w:rPr>
          <w:rFonts w:cs="Times New Roman"/>
          <w:color w:val="231F20"/>
          <w:spacing w:val="23"/>
        </w:rPr>
        <w:t xml:space="preserve"> </w:t>
      </w:r>
      <w:r w:rsidRPr="006D4E2B">
        <w:rPr>
          <w:rFonts w:cs="Times New Roman"/>
          <w:color w:val="231F20"/>
          <w:spacing w:val="-1"/>
        </w:rPr>
        <w:t>MD</w:t>
      </w:r>
      <w:r w:rsidRPr="006D4E2B">
        <w:rPr>
          <w:rFonts w:cs="Times New Roman"/>
          <w:color w:val="231F20"/>
          <w:spacing w:val="-5"/>
        </w:rPr>
        <w:t xml:space="preserve"> </w:t>
      </w:r>
      <w:r w:rsidRPr="006D4E2B">
        <w:rPr>
          <w:rFonts w:cs="Times New Roman"/>
          <w:color w:val="231F20"/>
          <w:spacing w:val="-1"/>
        </w:rPr>
        <w:t>PhD</w:t>
      </w:r>
      <w:r w:rsidRPr="006D4E2B">
        <w:rPr>
          <w:rFonts w:cs="Times New Roman"/>
          <w:color w:val="231F20"/>
          <w:spacing w:val="-4"/>
        </w:rPr>
        <w:t xml:space="preserve"> </w:t>
      </w:r>
      <w:r w:rsidRPr="006D4E2B">
        <w:rPr>
          <w:rFonts w:cs="Times New Roman"/>
          <w:color w:val="231F20"/>
          <w:spacing w:val="-1"/>
        </w:rPr>
        <w:t>Program</w:t>
      </w:r>
      <w:r w:rsidRPr="006D4E2B">
        <w:rPr>
          <w:rFonts w:cs="Times New Roman"/>
          <w:color w:val="231F20"/>
          <w:spacing w:val="22"/>
          <w:w w:val="99"/>
        </w:rPr>
        <w:t xml:space="preserve"> </w:t>
      </w:r>
      <w:r w:rsidRPr="006D4E2B">
        <w:rPr>
          <w:rFonts w:cs="Times New Roman"/>
          <w:color w:val="231F20"/>
          <w:spacing w:val="-1"/>
        </w:rPr>
        <w:t>Molecular</w:t>
      </w:r>
      <w:r w:rsidRPr="006D4E2B">
        <w:rPr>
          <w:rFonts w:cs="Times New Roman"/>
          <w:color w:val="231F20"/>
          <w:spacing w:val="-27"/>
        </w:rPr>
        <w:t xml:space="preserve"> </w:t>
      </w:r>
      <w:r w:rsidRPr="006D4E2B">
        <w:rPr>
          <w:rFonts w:cs="Times New Roman"/>
          <w:color w:val="231F20"/>
        </w:rPr>
        <w:t>Therapeutics</w:t>
      </w:r>
    </w:p>
    <w:p w14:paraId="4971060A" w14:textId="77777777" w:rsidR="00E7067C" w:rsidRPr="006D4E2B" w:rsidRDefault="00F87294">
      <w:pPr>
        <w:pStyle w:val="BodyText"/>
        <w:spacing w:before="0" w:line="244" w:lineRule="exact"/>
        <w:ind w:left="151" w:firstLine="1500"/>
        <w:rPr>
          <w:rFonts w:cs="Times New Roman"/>
        </w:rPr>
      </w:pPr>
      <w:r w:rsidRPr="006D4E2B">
        <w:rPr>
          <w:rFonts w:cs="Times New Roman"/>
          <w:color w:val="231F20"/>
        </w:rPr>
        <w:t>4</w:t>
      </w:r>
      <w:r w:rsidRPr="006D4E2B">
        <w:rPr>
          <w:rFonts w:cs="Times New Roman"/>
          <w:color w:val="231F20"/>
          <w:spacing w:val="-8"/>
        </w:rPr>
        <w:t xml:space="preserve"> </w:t>
      </w:r>
      <w:r w:rsidRPr="006D4E2B">
        <w:rPr>
          <w:rFonts w:cs="Times New Roman"/>
          <w:color w:val="231F20"/>
        </w:rPr>
        <w:t>lectures</w:t>
      </w:r>
    </w:p>
    <w:p w14:paraId="100190EB" w14:textId="77777777" w:rsidR="00E7067C" w:rsidRPr="006D4E2B" w:rsidRDefault="00E7067C">
      <w:pPr>
        <w:spacing w:before="5"/>
      </w:pPr>
    </w:p>
    <w:p w14:paraId="27212E56" w14:textId="77777777" w:rsidR="00E7067C" w:rsidRPr="006D4E2B" w:rsidRDefault="00F87294">
      <w:pPr>
        <w:pStyle w:val="BodyText"/>
        <w:spacing w:before="0" w:line="287" w:lineRule="auto"/>
        <w:ind w:left="151" w:right="4650"/>
        <w:rPr>
          <w:rFonts w:cs="Times New Roman"/>
        </w:rPr>
      </w:pPr>
      <w:r w:rsidRPr="006D4E2B">
        <w:rPr>
          <w:rFonts w:cs="Times New Roman"/>
          <w:color w:val="231F20"/>
          <w:spacing w:val="-1"/>
        </w:rPr>
        <w:t>Supervisory</w:t>
      </w:r>
      <w:r w:rsidRPr="006D4E2B">
        <w:rPr>
          <w:rFonts w:cs="Times New Roman"/>
          <w:color w:val="231F20"/>
          <w:spacing w:val="-13"/>
        </w:rPr>
        <w:t xml:space="preserve"> </w:t>
      </w:r>
      <w:r w:rsidRPr="006D4E2B">
        <w:rPr>
          <w:rFonts w:cs="Times New Roman"/>
          <w:color w:val="231F20"/>
          <w:spacing w:val="-3"/>
        </w:rPr>
        <w:t>Teaching</w:t>
      </w:r>
      <w:r w:rsidRPr="006D4E2B">
        <w:rPr>
          <w:rFonts w:cs="Times New Roman"/>
          <w:color w:val="231F20"/>
          <w:spacing w:val="29"/>
          <w:w w:val="99"/>
        </w:rPr>
        <w:t xml:space="preserve"> </w:t>
      </w:r>
      <w:r w:rsidRPr="006D4E2B">
        <w:rPr>
          <w:rFonts w:cs="Times New Roman"/>
          <w:color w:val="231F20"/>
          <w:spacing w:val="-3"/>
        </w:rPr>
        <w:t>Toronto</w:t>
      </w:r>
    </w:p>
    <w:p w14:paraId="3EFB5E1A" w14:textId="77777777" w:rsidR="00E7067C" w:rsidRPr="006D4E2B" w:rsidRDefault="00F87294">
      <w:r w:rsidRPr="006D4E2B">
        <w:br w:type="column"/>
      </w:r>
    </w:p>
    <w:p w14:paraId="4C55E283" w14:textId="77777777" w:rsidR="00E7067C" w:rsidRPr="006D4E2B" w:rsidRDefault="00E7067C">
      <w:pPr>
        <w:spacing w:before="9"/>
      </w:pPr>
    </w:p>
    <w:p w14:paraId="15DF97FB" w14:textId="77777777" w:rsidR="00E7067C" w:rsidRPr="006D4E2B" w:rsidRDefault="00F87294">
      <w:pPr>
        <w:pStyle w:val="BodyText"/>
        <w:spacing w:before="0"/>
        <w:ind w:left="152"/>
        <w:rPr>
          <w:rFonts w:cs="Times New Roman"/>
        </w:rPr>
      </w:pPr>
      <w:r w:rsidRPr="006D4E2B">
        <w:rPr>
          <w:rFonts w:cs="Times New Roman"/>
          <w:color w:val="231F20"/>
        </w:rPr>
        <w:t>2000</w:t>
      </w:r>
    </w:p>
    <w:p w14:paraId="3DD62A3C" w14:textId="77777777" w:rsidR="00E7067C" w:rsidRPr="006D4E2B" w:rsidRDefault="00E7067C"/>
    <w:p w14:paraId="5C1F2686" w14:textId="77777777" w:rsidR="00E7067C" w:rsidRPr="006D4E2B" w:rsidRDefault="00E7067C"/>
    <w:p w14:paraId="3215BDA5" w14:textId="77777777" w:rsidR="00E7067C" w:rsidRPr="006D4E2B" w:rsidRDefault="00E7067C"/>
    <w:p w14:paraId="07192A0D" w14:textId="77777777" w:rsidR="00E7067C" w:rsidRPr="006D4E2B" w:rsidRDefault="00E7067C"/>
    <w:p w14:paraId="6B6EF6A8" w14:textId="77777777" w:rsidR="00E7067C" w:rsidRPr="006D4E2B" w:rsidRDefault="00E7067C"/>
    <w:p w14:paraId="1AF9853E" w14:textId="77777777" w:rsidR="00E7067C" w:rsidRPr="006D4E2B" w:rsidRDefault="00E7067C"/>
    <w:p w14:paraId="717958E3" w14:textId="77777777" w:rsidR="00E7067C" w:rsidRPr="006D4E2B" w:rsidRDefault="00E7067C">
      <w:pPr>
        <w:spacing w:before="5"/>
      </w:pPr>
    </w:p>
    <w:p w14:paraId="5753F39A" w14:textId="77777777" w:rsidR="00E7067C" w:rsidRPr="006D4E2B" w:rsidRDefault="00F87294">
      <w:pPr>
        <w:pStyle w:val="BodyText"/>
        <w:spacing w:before="0"/>
        <w:ind w:left="152"/>
        <w:rPr>
          <w:rFonts w:cs="Times New Roman"/>
        </w:rPr>
      </w:pPr>
      <w:r w:rsidRPr="006D4E2B">
        <w:rPr>
          <w:rFonts w:cs="Times New Roman"/>
          <w:color w:val="231F20"/>
        </w:rPr>
        <w:t>2001</w:t>
      </w:r>
    </w:p>
    <w:p w14:paraId="4AB52D97" w14:textId="77777777" w:rsidR="00E7067C" w:rsidRPr="006D4E2B" w:rsidRDefault="00E7067C">
      <w:pPr>
        <w:sectPr w:rsidR="00E7067C" w:rsidRPr="006D4E2B">
          <w:type w:val="continuous"/>
          <w:pgSz w:w="12240" w:h="15840"/>
          <w:pgMar w:top="1360" w:right="1080" w:bottom="280" w:left="1000" w:header="720" w:footer="720" w:gutter="0"/>
          <w:cols w:num="2" w:space="720" w:equalWidth="0">
            <w:col w:w="6897" w:space="2523"/>
            <w:col w:w="740"/>
          </w:cols>
        </w:sectPr>
      </w:pPr>
    </w:p>
    <w:p w14:paraId="53B04B6A" w14:textId="77777777" w:rsidR="00A35E2E" w:rsidRPr="006D4E2B" w:rsidRDefault="00A35E2E">
      <w:pPr>
        <w:pStyle w:val="TableParagraph"/>
        <w:tabs>
          <w:tab w:val="left" w:pos="1971"/>
          <w:tab w:val="left" w:pos="4774"/>
          <w:tab w:val="left" w:pos="7688"/>
        </w:tabs>
        <w:spacing w:line="183" w:lineRule="exact"/>
        <w:ind w:left="816"/>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PhD</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Spencer</w:t>
      </w:r>
      <w:r w:rsidRPr="006D4E2B">
        <w:rPr>
          <w:rFonts w:ascii="Times New Roman" w:hAnsi="Times New Roman" w:cs="Times New Roman"/>
          <w:color w:val="231F20"/>
          <w:spacing w:val="-8"/>
          <w:sz w:val="24"/>
          <w:szCs w:val="24"/>
        </w:rPr>
        <w:t xml:space="preserve"> </w:t>
      </w:r>
      <w:r w:rsidRPr="006D4E2B">
        <w:rPr>
          <w:rFonts w:ascii="Times New Roman" w:hAnsi="Times New Roman" w:cs="Times New Roman"/>
          <w:color w:val="231F20"/>
          <w:spacing w:val="-1"/>
          <w:sz w:val="24"/>
          <w:szCs w:val="24"/>
        </w:rPr>
        <w:t>Gibson</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Clinical</w:t>
      </w:r>
      <w:r w:rsidRPr="006D4E2B">
        <w:rPr>
          <w:rFonts w:ascii="Times New Roman" w:hAnsi="Times New Roman" w:cs="Times New Roman"/>
          <w:color w:val="231F20"/>
          <w:spacing w:val="-22"/>
          <w:sz w:val="24"/>
          <w:szCs w:val="24"/>
        </w:rPr>
        <w:t xml:space="preserve"> </w:t>
      </w:r>
      <w:r w:rsidRPr="006D4E2B">
        <w:rPr>
          <w:rFonts w:ascii="Times New Roman" w:hAnsi="Times New Roman" w:cs="Times New Roman"/>
          <w:color w:val="231F20"/>
          <w:sz w:val="24"/>
          <w:szCs w:val="24"/>
        </w:rPr>
        <w:t>Biochemistry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Graduated</w:t>
      </w:r>
    </w:p>
    <w:p w14:paraId="2D4A126D" w14:textId="77777777" w:rsidR="00A35E2E" w:rsidRPr="006D4E2B" w:rsidRDefault="00A35E2E">
      <w:pPr>
        <w:pStyle w:val="TableParagraph"/>
        <w:tabs>
          <w:tab w:val="left" w:pos="1971"/>
          <w:tab w:val="left" w:pos="4774"/>
          <w:tab w:val="left" w:pos="7688"/>
        </w:tabs>
        <w:spacing w:line="223" w:lineRule="exact"/>
        <w:ind w:left="816"/>
        <w:rPr>
          <w:rFonts w:ascii="Times New Roman" w:eastAsia="Times New Roman" w:hAnsi="Times New Roman" w:cs="Times New Roman"/>
          <w:sz w:val="24"/>
          <w:szCs w:val="24"/>
        </w:rPr>
      </w:pP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Bernadine</w:t>
      </w:r>
      <w:r w:rsidRPr="006D4E2B">
        <w:rPr>
          <w:rFonts w:ascii="Times New Roman" w:hAnsi="Times New Roman" w:cs="Times New Roman"/>
          <w:color w:val="231F20"/>
          <w:spacing w:val="-16"/>
          <w:sz w:val="24"/>
          <w:szCs w:val="24"/>
        </w:rPr>
        <w:t xml:space="preserve"> </w:t>
      </w:r>
      <w:r w:rsidRPr="006D4E2B">
        <w:rPr>
          <w:rFonts w:ascii="Times New Roman" w:hAnsi="Times New Roman" w:cs="Times New Roman"/>
          <w:color w:val="231F20"/>
          <w:sz w:val="24"/>
          <w:szCs w:val="24"/>
        </w:rPr>
        <w:t>Leung</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Immunology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Transferred</w:t>
      </w:r>
    </w:p>
    <w:p w14:paraId="0DB1AF2D" w14:textId="77777777" w:rsidR="00A35E2E" w:rsidRPr="006D4E2B" w:rsidRDefault="00A35E2E">
      <w:pPr>
        <w:pStyle w:val="TableParagraph"/>
        <w:tabs>
          <w:tab w:val="left" w:pos="1971"/>
          <w:tab w:val="left" w:pos="4774"/>
          <w:tab w:val="left" w:pos="7688"/>
        </w:tabs>
        <w:spacing w:line="223" w:lineRule="exact"/>
        <w:ind w:left="816"/>
        <w:rPr>
          <w:rFonts w:ascii="Times New Roman" w:eastAsia="Times New Roman" w:hAnsi="Times New Roman" w:cs="Times New Roman"/>
          <w:sz w:val="24"/>
          <w:szCs w:val="24"/>
        </w:rPr>
      </w:pP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Laszlo</w:t>
      </w:r>
      <w:r w:rsidRPr="006D4E2B">
        <w:rPr>
          <w:rFonts w:ascii="Times New Roman" w:hAnsi="Times New Roman" w:cs="Times New Roman"/>
          <w:color w:val="231F20"/>
          <w:spacing w:val="-17"/>
          <w:sz w:val="24"/>
          <w:szCs w:val="24"/>
        </w:rPr>
        <w:t xml:space="preserve"> </w:t>
      </w:r>
      <w:r w:rsidRPr="006D4E2B">
        <w:rPr>
          <w:rFonts w:ascii="Times New Roman" w:hAnsi="Times New Roman" w:cs="Times New Roman"/>
          <w:color w:val="231F20"/>
          <w:sz w:val="24"/>
          <w:szCs w:val="24"/>
        </w:rPr>
        <w:t>Radvanyi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Clinical</w:t>
      </w:r>
      <w:r w:rsidRPr="006D4E2B">
        <w:rPr>
          <w:rFonts w:ascii="Times New Roman" w:hAnsi="Times New Roman" w:cs="Times New Roman"/>
          <w:color w:val="231F20"/>
          <w:spacing w:val="-21"/>
          <w:sz w:val="24"/>
          <w:szCs w:val="24"/>
        </w:rPr>
        <w:t xml:space="preserve"> </w:t>
      </w:r>
      <w:r w:rsidRPr="006D4E2B">
        <w:rPr>
          <w:rFonts w:ascii="Times New Roman" w:hAnsi="Times New Roman" w:cs="Times New Roman"/>
          <w:color w:val="231F20"/>
          <w:sz w:val="24"/>
          <w:szCs w:val="24"/>
        </w:rPr>
        <w:t>Biochemistry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Graduated</w:t>
      </w:r>
    </w:p>
    <w:p w14:paraId="749A0113" w14:textId="77777777" w:rsidR="00A35E2E" w:rsidRPr="006D4E2B" w:rsidRDefault="00A35E2E">
      <w:pPr>
        <w:pStyle w:val="TableParagraph"/>
        <w:tabs>
          <w:tab w:val="left" w:pos="1971"/>
          <w:tab w:val="left" w:pos="4774"/>
          <w:tab w:val="left" w:pos="7688"/>
        </w:tabs>
        <w:spacing w:line="223" w:lineRule="exact"/>
        <w:ind w:left="816"/>
        <w:rPr>
          <w:rFonts w:ascii="Times New Roman" w:eastAsia="Times New Roman" w:hAnsi="Times New Roman" w:cs="Times New Roman"/>
          <w:sz w:val="24"/>
          <w:szCs w:val="24"/>
        </w:rPr>
      </w:pP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Jacqueline</w:t>
      </w:r>
      <w:r w:rsidRPr="006D4E2B">
        <w:rPr>
          <w:rFonts w:ascii="Times New Roman" w:hAnsi="Times New Roman" w:cs="Times New Roman"/>
          <w:color w:val="231F20"/>
          <w:spacing w:val="-18"/>
          <w:sz w:val="24"/>
          <w:szCs w:val="24"/>
        </w:rPr>
        <w:t xml:space="preserve"> </w:t>
      </w:r>
      <w:r w:rsidRPr="006D4E2B">
        <w:rPr>
          <w:rFonts w:ascii="Times New Roman" w:hAnsi="Times New Roman" w:cs="Times New Roman"/>
          <w:color w:val="231F20"/>
          <w:spacing w:val="-1"/>
          <w:sz w:val="24"/>
          <w:szCs w:val="24"/>
        </w:rPr>
        <w:t>Stanley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Immunology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Graduated</w:t>
      </w:r>
    </w:p>
    <w:p w14:paraId="53282ACA" w14:textId="77777777" w:rsidR="00A35E2E" w:rsidRPr="006D4E2B" w:rsidRDefault="00A35E2E">
      <w:pPr>
        <w:pStyle w:val="TableParagraph"/>
        <w:tabs>
          <w:tab w:val="left" w:pos="1971"/>
          <w:tab w:val="left" w:pos="4774"/>
          <w:tab w:val="left" w:pos="7688"/>
        </w:tabs>
        <w:spacing w:line="223" w:lineRule="exact"/>
        <w:ind w:left="816"/>
        <w:rPr>
          <w:rFonts w:ascii="Times New Roman" w:eastAsia="Times New Roman" w:hAnsi="Times New Roman" w:cs="Times New Roman"/>
          <w:sz w:val="24"/>
          <w:szCs w:val="24"/>
        </w:rPr>
      </w:pP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Rosemarie</w:t>
      </w:r>
      <w:r w:rsidRPr="006D4E2B">
        <w:rPr>
          <w:rFonts w:ascii="Times New Roman" w:hAnsi="Times New Roman" w:cs="Times New Roman"/>
          <w:color w:val="231F20"/>
          <w:spacing w:val="-20"/>
          <w:sz w:val="24"/>
          <w:szCs w:val="24"/>
        </w:rPr>
        <w:t xml:space="preserve"> </w:t>
      </w:r>
      <w:r w:rsidRPr="006D4E2B">
        <w:rPr>
          <w:rFonts w:ascii="Times New Roman" w:hAnsi="Times New Roman" w:cs="Times New Roman"/>
          <w:color w:val="231F20"/>
          <w:spacing w:val="-1"/>
          <w:sz w:val="24"/>
          <w:szCs w:val="24"/>
        </w:rPr>
        <w:t>Schmandt</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Clinical</w:t>
      </w:r>
      <w:r w:rsidRPr="006D4E2B">
        <w:rPr>
          <w:rFonts w:ascii="Times New Roman" w:hAnsi="Times New Roman" w:cs="Times New Roman"/>
          <w:color w:val="231F20"/>
          <w:spacing w:val="-21"/>
          <w:sz w:val="24"/>
          <w:szCs w:val="24"/>
        </w:rPr>
        <w:t xml:space="preserve"> </w:t>
      </w:r>
      <w:r w:rsidRPr="006D4E2B">
        <w:rPr>
          <w:rFonts w:ascii="Times New Roman" w:hAnsi="Times New Roman" w:cs="Times New Roman"/>
          <w:color w:val="231F20"/>
          <w:sz w:val="24"/>
          <w:szCs w:val="24"/>
        </w:rPr>
        <w:t>Biochemistry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Graduated</w:t>
      </w:r>
    </w:p>
    <w:p w14:paraId="46FE6F02" w14:textId="77777777" w:rsidR="00A35E2E" w:rsidRPr="006D4E2B" w:rsidRDefault="00A35E2E" w:rsidP="00A35E2E">
      <w:pPr>
        <w:pStyle w:val="TableParagraph"/>
        <w:tabs>
          <w:tab w:val="left" w:pos="1971"/>
          <w:tab w:val="left" w:pos="4774"/>
          <w:tab w:val="left" w:pos="7688"/>
        </w:tabs>
        <w:spacing w:after="120" w:line="228" w:lineRule="exact"/>
        <w:ind w:left="821"/>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Masters</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Nan</w:t>
      </w:r>
      <w:r w:rsidRPr="006D4E2B">
        <w:rPr>
          <w:rFonts w:ascii="Times New Roman" w:hAnsi="Times New Roman" w:cs="Times New Roman"/>
          <w:color w:val="231F20"/>
          <w:spacing w:val="-7"/>
          <w:sz w:val="24"/>
          <w:szCs w:val="24"/>
        </w:rPr>
        <w:t xml:space="preserve"> </w:t>
      </w:r>
      <w:r w:rsidRPr="006D4E2B">
        <w:rPr>
          <w:rFonts w:ascii="Times New Roman" w:hAnsi="Times New Roman" w:cs="Times New Roman"/>
          <w:color w:val="231F20"/>
          <w:sz w:val="24"/>
          <w:szCs w:val="24"/>
        </w:rPr>
        <w:t>Zhang</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Immunology</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Graduated</w:t>
      </w:r>
    </w:p>
    <w:p w14:paraId="648975AD" w14:textId="77777777" w:rsidR="00E7067C" w:rsidRPr="006D4E2B" w:rsidRDefault="00F87294">
      <w:pPr>
        <w:pStyle w:val="BodyText"/>
        <w:spacing w:before="0" w:line="268" w:lineRule="exact"/>
        <w:ind w:left="152"/>
        <w:rPr>
          <w:rFonts w:cs="Times New Roman"/>
        </w:rPr>
      </w:pPr>
      <w:r w:rsidRPr="006D4E2B">
        <w:rPr>
          <w:rFonts w:cs="Times New Roman"/>
          <w:color w:val="231F20"/>
          <w:spacing w:val="-1"/>
        </w:rPr>
        <w:t>MD</w:t>
      </w:r>
      <w:r w:rsidRPr="006D4E2B">
        <w:rPr>
          <w:rFonts w:cs="Times New Roman"/>
          <w:color w:val="231F20"/>
          <w:spacing w:val="-14"/>
        </w:rPr>
        <w:t xml:space="preserve"> </w:t>
      </w:r>
      <w:r w:rsidRPr="006D4E2B">
        <w:rPr>
          <w:rFonts w:cs="Times New Roman"/>
          <w:color w:val="231F20"/>
          <w:spacing w:val="-1"/>
        </w:rPr>
        <w:t>Anderson</w:t>
      </w:r>
    </w:p>
    <w:p w14:paraId="08745D32" w14:textId="77777777" w:rsidR="00E7067C" w:rsidRPr="006D4E2B" w:rsidRDefault="00F87294">
      <w:pPr>
        <w:pStyle w:val="BodyText"/>
        <w:tabs>
          <w:tab w:val="left" w:pos="2311"/>
          <w:tab w:val="left" w:pos="5191"/>
          <w:tab w:val="left" w:pos="8071"/>
        </w:tabs>
        <w:spacing w:before="86" w:line="240" w:lineRule="exact"/>
        <w:ind w:left="2312" w:right="1086" w:hanging="1440"/>
        <w:rPr>
          <w:rFonts w:cs="Times New Roman"/>
        </w:rPr>
      </w:pPr>
      <w:r w:rsidRPr="006D4E2B">
        <w:rPr>
          <w:rFonts w:cs="Times New Roman"/>
          <w:color w:val="231F20"/>
          <w:spacing w:val="-1"/>
        </w:rPr>
        <w:t>PhD</w:t>
      </w:r>
      <w:r w:rsidRPr="006D4E2B">
        <w:rPr>
          <w:rFonts w:cs="Times New Roman"/>
          <w:color w:val="231F20"/>
          <w:spacing w:val="-1"/>
        </w:rPr>
        <w:tab/>
      </w:r>
      <w:r w:rsidRPr="006D4E2B">
        <w:rPr>
          <w:rFonts w:cs="Times New Roman"/>
          <w:color w:val="231F20"/>
        </w:rPr>
        <w:t>Bruce</w:t>
      </w:r>
      <w:r w:rsidRPr="006D4E2B">
        <w:rPr>
          <w:rFonts w:cs="Times New Roman"/>
          <w:color w:val="231F20"/>
          <w:spacing w:val="-13"/>
        </w:rPr>
        <w:t xml:space="preserve"> </w:t>
      </w:r>
      <w:r w:rsidRPr="006D4E2B">
        <w:rPr>
          <w:rFonts w:cs="Times New Roman"/>
          <w:color w:val="231F20"/>
        </w:rPr>
        <w:t>Cuevas</w:t>
      </w:r>
      <w:r w:rsidRPr="006D4E2B">
        <w:rPr>
          <w:rFonts w:cs="Times New Roman"/>
          <w:color w:val="231F20"/>
        </w:rPr>
        <w:tab/>
      </w:r>
      <w:r w:rsidRPr="006D4E2B">
        <w:rPr>
          <w:rFonts w:cs="Times New Roman"/>
          <w:color w:val="231F20"/>
          <w:w w:val="95"/>
        </w:rPr>
        <w:t>Immunology</w:t>
      </w:r>
      <w:r w:rsidRPr="006D4E2B">
        <w:rPr>
          <w:rFonts w:cs="Times New Roman"/>
          <w:color w:val="231F20"/>
          <w:w w:val="95"/>
        </w:rPr>
        <w:tab/>
      </w:r>
      <w:r w:rsidRPr="006D4E2B">
        <w:rPr>
          <w:rFonts w:cs="Times New Roman"/>
          <w:color w:val="231F20"/>
          <w:spacing w:val="-1"/>
        </w:rPr>
        <w:t>Graduated</w:t>
      </w:r>
      <w:r w:rsidRPr="006D4E2B">
        <w:rPr>
          <w:rFonts w:cs="Times New Roman"/>
          <w:color w:val="231F20"/>
          <w:spacing w:val="21"/>
          <w:w w:val="99"/>
        </w:rPr>
        <w:t xml:space="preserve"> </w:t>
      </w:r>
      <w:r w:rsidRPr="006D4E2B">
        <w:rPr>
          <w:rFonts w:cs="Times New Roman"/>
          <w:color w:val="231F20"/>
        </w:rPr>
        <w:t>Chuan</w:t>
      </w:r>
      <w:r w:rsidRPr="006D4E2B">
        <w:rPr>
          <w:rFonts w:cs="Times New Roman"/>
          <w:color w:val="231F20"/>
          <w:spacing w:val="-8"/>
        </w:rPr>
        <w:t xml:space="preserve"> </w:t>
      </w:r>
      <w:r w:rsidRPr="006D4E2B">
        <w:rPr>
          <w:rFonts w:cs="Times New Roman"/>
          <w:color w:val="231F20"/>
          <w:spacing w:val="-1"/>
        </w:rPr>
        <w:t>Gao</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rPr>
        <w:tab/>
      </w:r>
      <w:r w:rsidRPr="006D4E2B">
        <w:rPr>
          <w:rFonts w:cs="Times New Roman"/>
          <w:color w:val="231F20"/>
          <w:spacing w:val="-1"/>
        </w:rPr>
        <w:t>Graduated</w:t>
      </w:r>
    </w:p>
    <w:p w14:paraId="7327F77D" w14:textId="77777777" w:rsidR="00E7067C" w:rsidRPr="006D4E2B" w:rsidRDefault="00F87294">
      <w:pPr>
        <w:pStyle w:val="BodyText"/>
        <w:tabs>
          <w:tab w:val="left" w:pos="5191"/>
          <w:tab w:val="left" w:pos="8071"/>
        </w:tabs>
        <w:spacing w:before="0" w:line="226" w:lineRule="exact"/>
        <w:ind w:left="2312"/>
        <w:rPr>
          <w:rFonts w:cs="Times New Roman"/>
        </w:rPr>
      </w:pPr>
      <w:r w:rsidRPr="006D4E2B">
        <w:rPr>
          <w:rFonts w:cs="Times New Roman"/>
          <w:color w:val="231F20"/>
          <w:spacing w:val="-1"/>
        </w:rPr>
        <w:t>Muling</w:t>
      </w:r>
      <w:r w:rsidRPr="006D4E2B">
        <w:rPr>
          <w:rFonts w:cs="Times New Roman"/>
          <w:color w:val="231F20"/>
          <w:spacing w:val="-8"/>
        </w:rPr>
        <w:t xml:space="preserve"> </w:t>
      </w:r>
      <w:r w:rsidRPr="006D4E2B">
        <w:rPr>
          <w:rFonts w:cs="Times New Roman"/>
          <w:color w:val="231F20"/>
          <w:spacing w:val="-1"/>
        </w:rPr>
        <w:t>Mao</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rPr>
        <w:tab/>
      </w:r>
      <w:r w:rsidRPr="006D4E2B">
        <w:rPr>
          <w:rFonts w:cs="Times New Roman"/>
          <w:color w:val="231F20"/>
          <w:spacing w:val="-1"/>
        </w:rPr>
        <w:t>Graduated</w:t>
      </w:r>
    </w:p>
    <w:p w14:paraId="5F4E7CAE" w14:textId="77777777" w:rsidR="00E7067C" w:rsidRPr="006D4E2B" w:rsidRDefault="00F87294">
      <w:pPr>
        <w:pStyle w:val="BodyText"/>
        <w:tabs>
          <w:tab w:val="left" w:pos="5191"/>
          <w:tab w:val="left" w:pos="8071"/>
        </w:tabs>
        <w:spacing w:before="0" w:line="240" w:lineRule="exact"/>
        <w:ind w:left="2312"/>
        <w:rPr>
          <w:rFonts w:cs="Times New Roman"/>
        </w:rPr>
      </w:pPr>
      <w:r w:rsidRPr="006D4E2B">
        <w:rPr>
          <w:rFonts w:cs="Times New Roman"/>
          <w:color w:val="231F20"/>
        </w:rPr>
        <w:t>Laura</w:t>
      </w:r>
      <w:r w:rsidRPr="006D4E2B">
        <w:rPr>
          <w:rFonts w:cs="Times New Roman"/>
          <w:color w:val="231F20"/>
          <w:spacing w:val="-14"/>
        </w:rPr>
        <w:t xml:space="preserve"> </w:t>
      </w:r>
      <w:r w:rsidRPr="006D4E2B">
        <w:rPr>
          <w:rFonts w:cs="Times New Roman"/>
          <w:color w:val="231F20"/>
          <w:spacing w:val="-1"/>
        </w:rPr>
        <w:t>Nolden</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rPr>
        <w:tab/>
      </w:r>
      <w:r w:rsidRPr="006D4E2B">
        <w:rPr>
          <w:rFonts w:cs="Times New Roman"/>
          <w:color w:val="231F20"/>
          <w:spacing w:val="-1"/>
        </w:rPr>
        <w:t>Transferred</w:t>
      </w:r>
    </w:p>
    <w:p w14:paraId="61120C3B" w14:textId="77777777" w:rsidR="00E7067C" w:rsidRPr="006D4E2B" w:rsidRDefault="00F87294">
      <w:pPr>
        <w:pStyle w:val="BodyText"/>
        <w:tabs>
          <w:tab w:val="left" w:pos="5191"/>
          <w:tab w:val="left" w:pos="8071"/>
        </w:tabs>
        <w:spacing w:before="0" w:line="240" w:lineRule="exact"/>
        <w:ind w:left="2312"/>
        <w:rPr>
          <w:rFonts w:cs="Times New Roman"/>
        </w:rPr>
      </w:pPr>
      <w:r w:rsidRPr="006D4E2B">
        <w:rPr>
          <w:rFonts w:cs="Times New Roman"/>
          <w:color w:val="231F20"/>
          <w:spacing w:val="-1"/>
        </w:rPr>
        <w:t>Debra</w:t>
      </w:r>
      <w:r w:rsidRPr="006D4E2B">
        <w:rPr>
          <w:rFonts w:cs="Times New Roman"/>
          <w:color w:val="231F20"/>
          <w:spacing w:val="-12"/>
        </w:rPr>
        <w:t xml:space="preserve"> </w:t>
      </w:r>
      <w:r w:rsidRPr="006D4E2B">
        <w:rPr>
          <w:rFonts w:cs="Times New Roman"/>
          <w:color w:val="231F20"/>
          <w:spacing w:val="-1"/>
        </w:rPr>
        <w:t>Smith</w:t>
      </w:r>
      <w:r w:rsidRPr="006D4E2B">
        <w:rPr>
          <w:rFonts w:cs="Times New Roman"/>
          <w:color w:val="231F20"/>
          <w:spacing w:val="-1"/>
        </w:rPr>
        <w:tab/>
        <w:t>MD</w:t>
      </w:r>
      <w:r w:rsidRPr="006D4E2B">
        <w:rPr>
          <w:rFonts w:cs="Times New Roman"/>
          <w:color w:val="231F20"/>
        </w:rPr>
        <w:t xml:space="preserve"> </w:t>
      </w:r>
      <w:r w:rsidRPr="006D4E2B">
        <w:rPr>
          <w:rFonts w:cs="Times New Roman"/>
          <w:color w:val="231F20"/>
          <w:spacing w:val="-1"/>
        </w:rPr>
        <w:t>PhD</w:t>
      </w:r>
      <w:r w:rsidRPr="006D4E2B">
        <w:rPr>
          <w:rFonts w:cs="Times New Roman"/>
          <w:color w:val="231F20"/>
          <w:spacing w:val="-1"/>
        </w:rPr>
        <w:tab/>
        <w:t>Graduated</w:t>
      </w:r>
    </w:p>
    <w:p w14:paraId="0C6C184A" w14:textId="77777777" w:rsidR="00E7067C" w:rsidRPr="006D4E2B" w:rsidRDefault="00F87294">
      <w:pPr>
        <w:pStyle w:val="BodyText"/>
        <w:tabs>
          <w:tab w:val="left" w:pos="8071"/>
        </w:tabs>
        <w:spacing w:before="0" w:line="240" w:lineRule="exact"/>
        <w:ind w:left="2312"/>
        <w:rPr>
          <w:rFonts w:cs="Times New Roman"/>
        </w:rPr>
      </w:pPr>
      <w:r w:rsidRPr="006D4E2B">
        <w:rPr>
          <w:rFonts w:cs="Times New Roman"/>
          <w:color w:val="231F20"/>
        </w:rPr>
        <w:t>Catherine</w:t>
      </w:r>
      <w:r w:rsidRPr="006D4E2B">
        <w:rPr>
          <w:rFonts w:cs="Times New Roman"/>
          <w:color w:val="231F20"/>
          <w:spacing w:val="-6"/>
        </w:rPr>
        <w:t xml:space="preserve"> </w:t>
      </w:r>
      <w:r w:rsidRPr="006D4E2B">
        <w:rPr>
          <w:rFonts w:cs="Times New Roman"/>
          <w:color w:val="231F20"/>
        </w:rPr>
        <w:t>(Nguyen)</w:t>
      </w:r>
      <w:r w:rsidRPr="006D4E2B">
        <w:rPr>
          <w:rFonts w:cs="Times New Roman"/>
          <w:color w:val="231F20"/>
          <w:spacing w:val="-5"/>
        </w:rPr>
        <w:t xml:space="preserve"> </w:t>
      </w:r>
      <w:r w:rsidRPr="006D4E2B">
        <w:rPr>
          <w:rFonts w:cs="Times New Roman"/>
          <w:color w:val="231F20"/>
        </w:rPr>
        <w:t xml:space="preserve">Charles </w:t>
      </w:r>
      <w:r w:rsidRPr="006D4E2B">
        <w:rPr>
          <w:rFonts w:cs="Times New Roman"/>
          <w:color w:val="231F20"/>
          <w:spacing w:val="39"/>
        </w:rPr>
        <w:t xml:space="preserve"> </w:t>
      </w:r>
      <w:r w:rsidRPr="006D4E2B">
        <w:rPr>
          <w:rFonts w:cs="Times New Roman"/>
          <w:color w:val="231F20"/>
          <w:spacing w:val="-2"/>
        </w:rPr>
        <w:t>Tumor</w:t>
      </w:r>
      <w:r w:rsidRPr="006D4E2B">
        <w:rPr>
          <w:rFonts w:cs="Times New Roman"/>
          <w:color w:val="231F20"/>
          <w:spacing w:val="-5"/>
        </w:rPr>
        <w:t xml:space="preserve"> </w:t>
      </w:r>
      <w:r w:rsidRPr="006D4E2B">
        <w:rPr>
          <w:rFonts w:cs="Times New Roman"/>
          <w:color w:val="231F20"/>
        </w:rPr>
        <w:t>Biology</w:t>
      </w:r>
      <w:r w:rsidRPr="006D4E2B">
        <w:rPr>
          <w:rFonts w:cs="Times New Roman"/>
          <w:color w:val="231F20"/>
        </w:rPr>
        <w:tab/>
      </w:r>
      <w:r w:rsidRPr="006D4E2B">
        <w:rPr>
          <w:rFonts w:cs="Times New Roman"/>
          <w:color w:val="231F20"/>
          <w:spacing w:val="-1"/>
        </w:rPr>
        <w:t>Graduated</w:t>
      </w:r>
    </w:p>
    <w:p w14:paraId="29EC9518" w14:textId="77777777" w:rsidR="00E7067C" w:rsidRPr="006D4E2B" w:rsidRDefault="00F87294">
      <w:pPr>
        <w:pStyle w:val="BodyText"/>
        <w:tabs>
          <w:tab w:val="left" w:pos="5191"/>
          <w:tab w:val="left" w:pos="8071"/>
        </w:tabs>
        <w:spacing w:before="0" w:line="240" w:lineRule="exact"/>
        <w:ind w:left="2312"/>
        <w:rPr>
          <w:rFonts w:cs="Times New Roman"/>
        </w:rPr>
      </w:pPr>
      <w:r w:rsidRPr="006D4E2B">
        <w:rPr>
          <w:rFonts w:cs="Times New Roman"/>
          <w:color w:val="231F20"/>
          <w:spacing w:val="-1"/>
        </w:rPr>
        <w:t>Meng</w:t>
      </w:r>
      <w:r w:rsidRPr="006D4E2B">
        <w:rPr>
          <w:rFonts w:cs="Times New Roman"/>
          <w:color w:val="231F20"/>
        </w:rPr>
        <w:t xml:space="preserve"> </w:t>
      </w:r>
      <w:r w:rsidRPr="006D4E2B">
        <w:rPr>
          <w:rFonts w:cs="Times New Roman"/>
          <w:color w:val="231F20"/>
          <w:spacing w:val="-1"/>
        </w:rPr>
        <w:t>Gao</w:t>
      </w:r>
      <w:r w:rsidRPr="006D4E2B">
        <w:rPr>
          <w:rFonts w:cs="Times New Roman"/>
          <w:color w:val="231F20"/>
          <w:spacing w:val="-1"/>
        </w:rPr>
        <w:tab/>
      </w:r>
      <w:r w:rsidRPr="006D4E2B">
        <w:rPr>
          <w:rFonts w:cs="Times New Roman"/>
          <w:color w:val="231F20"/>
          <w:w w:val="95"/>
        </w:rPr>
        <w:t>(China)</w:t>
      </w:r>
      <w:r w:rsidRPr="006D4E2B">
        <w:rPr>
          <w:rFonts w:cs="Times New Roman"/>
          <w:color w:val="231F20"/>
          <w:w w:val="95"/>
        </w:rPr>
        <w:tab/>
      </w:r>
      <w:r w:rsidRPr="006D4E2B">
        <w:rPr>
          <w:rFonts w:cs="Times New Roman"/>
          <w:color w:val="231F20"/>
          <w:spacing w:val="-1"/>
        </w:rPr>
        <w:t>Graduated</w:t>
      </w:r>
    </w:p>
    <w:p w14:paraId="742074C2" w14:textId="77777777" w:rsidR="00E7067C" w:rsidRPr="006D4E2B" w:rsidRDefault="00F87294">
      <w:pPr>
        <w:pStyle w:val="BodyText"/>
        <w:tabs>
          <w:tab w:val="left" w:pos="8071"/>
        </w:tabs>
        <w:spacing w:before="0" w:line="253" w:lineRule="exact"/>
        <w:ind w:left="2312"/>
        <w:rPr>
          <w:rFonts w:cs="Times New Roman"/>
        </w:rPr>
      </w:pPr>
      <w:r w:rsidRPr="006D4E2B">
        <w:rPr>
          <w:rFonts w:cs="Times New Roman"/>
          <w:color w:val="231F20"/>
          <w:spacing w:val="-1"/>
        </w:rPr>
        <w:t>Ana</w:t>
      </w:r>
      <w:r w:rsidRPr="006D4E2B">
        <w:rPr>
          <w:rFonts w:cs="Times New Roman"/>
          <w:color w:val="231F20"/>
          <w:spacing w:val="-18"/>
        </w:rPr>
        <w:t xml:space="preserve"> </w:t>
      </w:r>
      <w:r w:rsidRPr="006D4E2B">
        <w:rPr>
          <w:rFonts w:cs="Times New Roman"/>
          <w:color w:val="231F20"/>
          <w:spacing w:val="-1"/>
        </w:rPr>
        <w:t>Gonzalez-Angulo</w:t>
      </w:r>
      <w:r w:rsidRPr="006D4E2B">
        <w:rPr>
          <w:rFonts w:cs="Times New Roman"/>
          <w:color w:val="231F20"/>
          <w:spacing w:val="-1"/>
        </w:rPr>
        <w:tab/>
        <w:t>Graduated</w:t>
      </w:r>
    </w:p>
    <w:p w14:paraId="1C2C3BC7" w14:textId="77777777" w:rsidR="00E7067C" w:rsidRPr="006D4E2B" w:rsidRDefault="00E7067C">
      <w:pPr>
        <w:spacing w:line="253" w:lineRule="exact"/>
        <w:sectPr w:rsidR="00E7067C" w:rsidRPr="006D4E2B">
          <w:type w:val="continuous"/>
          <w:pgSz w:w="12240" w:h="15840"/>
          <w:pgMar w:top="1360" w:right="1080" w:bottom="280" w:left="1000" w:header="720" w:footer="720" w:gutter="0"/>
          <w:cols w:space="720"/>
        </w:sectPr>
      </w:pPr>
    </w:p>
    <w:p w14:paraId="67FDFA29" w14:textId="77777777" w:rsidR="00E7067C" w:rsidRPr="006D4E2B" w:rsidRDefault="00F87294" w:rsidP="009D116C">
      <w:pPr>
        <w:pStyle w:val="BodyText"/>
        <w:spacing w:before="0" w:line="245" w:lineRule="exact"/>
        <w:rPr>
          <w:rFonts w:cs="Times New Roman"/>
        </w:rPr>
      </w:pPr>
      <w:r w:rsidRPr="006D4E2B">
        <w:rPr>
          <w:rFonts w:cs="Times New Roman"/>
          <w:color w:val="231F20"/>
          <w:spacing w:val="-1"/>
        </w:rPr>
        <w:t>Masters</w:t>
      </w:r>
    </w:p>
    <w:p w14:paraId="1572F1EE" w14:textId="77777777" w:rsidR="00E7067C" w:rsidRPr="006D4E2B" w:rsidRDefault="00F87294">
      <w:pPr>
        <w:pStyle w:val="BodyText"/>
        <w:tabs>
          <w:tab w:val="left" w:pos="3160"/>
          <w:tab w:val="left" w:pos="6040"/>
        </w:tabs>
        <w:spacing w:before="209" w:line="258" w:lineRule="exact"/>
        <w:ind w:left="280"/>
        <w:rPr>
          <w:rFonts w:cs="Times New Roman"/>
        </w:rPr>
      </w:pPr>
      <w:r w:rsidRPr="006D4E2B">
        <w:rPr>
          <w:rFonts w:cs="Times New Roman"/>
        </w:rPr>
        <w:br w:type="column"/>
      </w:r>
      <w:r w:rsidRPr="006D4E2B">
        <w:rPr>
          <w:rFonts w:cs="Times New Roman"/>
          <w:color w:val="231F20"/>
          <w:spacing w:val="-1"/>
        </w:rPr>
        <w:t>John</w:t>
      </w:r>
      <w:r w:rsidRPr="006D4E2B">
        <w:rPr>
          <w:rFonts w:cs="Times New Roman"/>
          <w:color w:val="231F20"/>
          <w:spacing w:val="-6"/>
        </w:rPr>
        <w:t xml:space="preserve"> </w:t>
      </w:r>
      <w:r w:rsidRPr="006D4E2B">
        <w:rPr>
          <w:rFonts w:cs="Times New Roman"/>
          <w:color w:val="231F20"/>
        </w:rPr>
        <w:t>Lahad</w:t>
      </w:r>
      <w:r w:rsidRPr="006D4E2B">
        <w:rPr>
          <w:rFonts w:cs="Times New Roman"/>
          <w:color w:val="231F20"/>
        </w:rPr>
        <w:tab/>
      </w:r>
      <w:r w:rsidRPr="006D4E2B">
        <w:rPr>
          <w:rFonts w:cs="Times New Roman"/>
          <w:color w:val="231F20"/>
          <w:spacing w:val="-2"/>
        </w:rPr>
        <w:t>Tumor</w:t>
      </w:r>
      <w:r w:rsidRPr="006D4E2B">
        <w:rPr>
          <w:rFonts w:cs="Times New Roman"/>
          <w:color w:val="231F20"/>
          <w:spacing w:val="-15"/>
        </w:rPr>
        <w:t xml:space="preserve"> </w:t>
      </w:r>
      <w:r w:rsidRPr="006D4E2B">
        <w:rPr>
          <w:rFonts w:cs="Times New Roman"/>
          <w:color w:val="231F20"/>
        </w:rPr>
        <w:t>Biology</w:t>
      </w:r>
      <w:r w:rsidRPr="006D4E2B">
        <w:rPr>
          <w:rFonts w:cs="Times New Roman"/>
          <w:color w:val="231F20"/>
        </w:rPr>
        <w:tab/>
      </w:r>
      <w:r w:rsidRPr="006D4E2B">
        <w:rPr>
          <w:rFonts w:cs="Times New Roman"/>
          <w:color w:val="231F20"/>
          <w:spacing w:val="-1"/>
        </w:rPr>
        <w:t>Graduated</w:t>
      </w:r>
    </w:p>
    <w:p w14:paraId="75B7F4AD" w14:textId="77777777" w:rsidR="00E7067C" w:rsidRPr="006D4E2B" w:rsidRDefault="00F87294">
      <w:pPr>
        <w:pStyle w:val="BodyText"/>
        <w:tabs>
          <w:tab w:val="left" w:pos="6040"/>
        </w:tabs>
        <w:spacing w:before="0" w:line="258" w:lineRule="exact"/>
        <w:ind w:left="280"/>
        <w:rPr>
          <w:rFonts w:cs="Times New Roman"/>
        </w:rPr>
      </w:pPr>
      <w:r w:rsidRPr="006D4E2B">
        <w:rPr>
          <w:rFonts w:cs="Times New Roman"/>
          <w:color w:val="231F20"/>
          <w:spacing w:val="-1"/>
        </w:rPr>
        <w:t>Debora</w:t>
      </w:r>
      <w:r w:rsidRPr="006D4E2B">
        <w:rPr>
          <w:rFonts w:cs="Times New Roman"/>
          <w:color w:val="231F20"/>
          <w:spacing w:val="-8"/>
        </w:rPr>
        <w:t xml:space="preserve"> </w:t>
      </w:r>
      <w:r w:rsidRPr="006D4E2B">
        <w:rPr>
          <w:rFonts w:cs="Times New Roman"/>
          <w:color w:val="231F20"/>
        </w:rPr>
        <w:t>Bruno</w:t>
      </w:r>
      <w:r w:rsidRPr="006D4E2B">
        <w:rPr>
          <w:rFonts w:cs="Times New Roman"/>
          <w:color w:val="231F20"/>
        </w:rPr>
        <w:tab/>
      </w:r>
      <w:r w:rsidRPr="006D4E2B">
        <w:rPr>
          <w:rFonts w:cs="Times New Roman"/>
          <w:color w:val="231F20"/>
          <w:spacing w:val="-1"/>
        </w:rPr>
        <w:t>Graduated</w:t>
      </w:r>
    </w:p>
    <w:p w14:paraId="2D327A0C" w14:textId="77777777" w:rsidR="00E7067C" w:rsidRPr="006D4E2B" w:rsidRDefault="00E7067C">
      <w:pPr>
        <w:spacing w:line="258" w:lineRule="exact"/>
        <w:sectPr w:rsidR="00E7067C" w:rsidRPr="006D4E2B">
          <w:type w:val="continuous"/>
          <w:pgSz w:w="12240" w:h="15840"/>
          <w:pgMar w:top="1360" w:right="1080" w:bottom="280" w:left="1000" w:header="720" w:footer="720" w:gutter="0"/>
          <w:cols w:num="2" w:space="720" w:equalWidth="0">
            <w:col w:w="1992" w:space="40"/>
            <w:col w:w="8128"/>
          </w:cols>
        </w:sectPr>
      </w:pPr>
    </w:p>
    <w:p w14:paraId="0480F91A" w14:textId="77777777" w:rsidR="00E7067C" w:rsidRPr="006D4E2B" w:rsidRDefault="00F87294">
      <w:pPr>
        <w:pStyle w:val="BodyText"/>
        <w:spacing w:before="54" w:line="258" w:lineRule="exact"/>
        <w:ind w:left="152"/>
        <w:rPr>
          <w:rFonts w:cs="Times New Roman"/>
        </w:rPr>
      </w:pPr>
      <w:r w:rsidRPr="006D4E2B">
        <w:rPr>
          <w:rFonts w:cs="Times New Roman"/>
          <w:color w:val="231F20"/>
          <w:spacing w:val="-1"/>
        </w:rPr>
        <w:t>Post-Doctoral</w:t>
      </w:r>
      <w:r w:rsidRPr="006D4E2B">
        <w:rPr>
          <w:rFonts w:cs="Times New Roman"/>
          <w:color w:val="231F20"/>
          <w:spacing w:val="-8"/>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Medical</w:t>
      </w:r>
      <w:r w:rsidRPr="006D4E2B">
        <w:rPr>
          <w:rFonts w:cs="Times New Roman"/>
          <w:color w:val="231F20"/>
          <w:spacing w:val="-7"/>
        </w:rPr>
        <w:t xml:space="preserve"> </w:t>
      </w:r>
      <w:r w:rsidRPr="006D4E2B">
        <w:rPr>
          <w:rFonts w:cs="Times New Roman"/>
          <w:color w:val="231F20"/>
          <w:spacing w:val="-1"/>
        </w:rPr>
        <w:t>Fellows</w:t>
      </w:r>
      <w:r w:rsidRPr="006D4E2B">
        <w:rPr>
          <w:rFonts w:cs="Times New Roman"/>
          <w:color w:val="231F20"/>
          <w:spacing w:val="45"/>
        </w:rPr>
        <w:t xml:space="preserve"> </w:t>
      </w:r>
      <w:r w:rsidRPr="006D4E2B">
        <w:rPr>
          <w:rFonts w:cs="Times New Roman"/>
          <w:color w:val="231F20"/>
          <w:spacing w:val="-1"/>
        </w:rPr>
        <w:t>University</w:t>
      </w:r>
      <w:r w:rsidRPr="006D4E2B">
        <w:rPr>
          <w:rFonts w:cs="Times New Roman"/>
          <w:color w:val="231F20"/>
          <w:spacing w:val="-7"/>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3"/>
        </w:rPr>
        <w:t>Toronto</w:t>
      </w:r>
    </w:p>
    <w:p w14:paraId="62E10CA5"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Don</w:t>
      </w:r>
      <w:r w:rsidRPr="006D4E2B">
        <w:rPr>
          <w:rFonts w:cs="Times New Roman"/>
          <w:color w:val="231F20"/>
          <w:spacing w:val="-7"/>
        </w:rPr>
        <w:t xml:space="preserve"> </w:t>
      </w:r>
      <w:r w:rsidRPr="006D4E2B">
        <w:rPr>
          <w:rFonts w:cs="Times New Roman"/>
          <w:color w:val="231F20"/>
        </w:rPr>
        <w:t>Branch</w:t>
      </w:r>
      <w:r w:rsidRPr="006D4E2B">
        <w:rPr>
          <w:rFonts w:cs="Times New Roman"/>
          <w:color w:val="231F20"/>
        </w:rPr>
        <w:tab/>
      </w:r>
      <w:r w:rsidRPr="006D4E2B">
        <w:rPr>
          <w:rFonts w:cs="Times New Roman"/>
          <w:color w:val="231F20"/>
          <w:spacing w:val="-1"/>
        </w:rPr>
        <w:t>Suzanne</w:t>
      </w:r>
      <w:r w:rsidRPr="006D4E2B">
        <w:rPr>
          <w:rFonts w:cs="Times New Roman"/>
          <w:color w:val="231F20"/>
          <w:spacing w:val="-15"/>
        </w:rPr>
        <w:t xml:space="preserve"> </w:t>
      </w:r>
      <w:r w:rsidRPr="006D4E2B">
        <w:rPr>
          <w:rFonts w:cs="Times New Roman"/>
          <w:color w:val="231F20"/>
          <w:spacing w:val="-1"/>
        </w:rPr>
        <w:t>Kreme</w:t>
      </w:r>
    </w:p>
    <w:p w14:paraId="6EAF0A9A"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Xian-Jun</w:t>
      </w:r>
      <w:r w:rsidRPr="006D4E2B">
        <w:rPr>
          <w:rFonts w:cs="Times New Roman"/>
          <w:color w:val="231F20"/>
        </w:rPr>
        <w:t xml:space="preserve"> </w:t>
      </w:r>
      <w:r w:rsidRPr="006D4E2B">
        <w:rPr>
          <w:rFonts w:cs="Times New Roman"/>
          <w:color w:val="231F20"/>
          <w:spacing w:val="-1"/>
        </w:rPr>
        <w:t>Fang</w:t>
      </w:r>
      <w:r w:rsidRPr="006D4E2B">
        <w:rPr>
          <w:rFonts w:cs="Times New Roman"/>
          <w:color w:val="231F20"/>
          <w:spacing w:val="-1"/>
        </w:rPr>
        <w:tab/>
        <w:t>Anton</w:t>
      </w:r>
      <w:r w:rsidRPr="006D4E2B">
        <w:rPr>
          <w:rFonts w:cs="Times New Roman"/>
          <w:color w:val="231F20"/>
        </w:rPr>
        <w:t xml:space="preserve"> </w:t>
      </w:r>
      <w:r w:rsidRPr="006D4E2B">
        <w:rPr>
          <w:rFonts w:cs="Times New Roman"/>
          <w:color w:val="231F20"/>
          <w:spacing w:val="-1"/>
        </w:rPr>
        <w:t>Novak</w:t>
      </w:r>
    </w:p>
    <w:p w14:paraId="4C36AF07"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Doug</w:t>
      </w:r>
      <w:r w:rsidRPr="006D4E2B">
        <w:rPr>
          <w:rFonts w:cs="Times New Roman"/>
          <w:color w:val="231F20"/>
          <w:spacing w:val="-9"/>
        </w:rPr>
        <w:t xml:space="preserve"> </w:t>
      </w:r>
      <w:r w:rsidRPr="006D4E2B">
        <w:rPr>
          <w:rFonts w:cs="Times New Roman"/>
          <w:color w:val="231F20"/>
          <w:spacing w:val="-1"/>
        </w:rPr>
        <w:t>Gaudette</w:t>
      </w:r>
      <w:r w:rsidRPr="006D4E2B">
        <w:rPr>
          <w:rFonts w:cs="Times New Roman"/>
          <w:color w:val="231F20"/>
          <w:spacing w:val="-1"/>
        </w:rPr>
        <w:tab/>
        <w:t>David</w:t>
      </w:r>
      <w:r w:rsidRPr="006D4E2B">
        <w:rPr>
          <w:rFonts w:cs="Times New Roman"/>
          <w:color w:val="231F20"/>
          <w:spacing w:val="-6"/>
        </w:rPr>
        <w:t xml:space="preserve"> </w:t>
      </w:r>
      <w:r w:rsidRPr="006D4E2B">
        <w:rPr>
          <w:rFonts w:cs="Times New Roman"/>
          <w:color w:val="231F20"/>
          <w:spacing w:val="-1"/>
        </w:rPr>
        <w:t>Phipps</w:t>
      </w:r>
    </w:p>
    <w:p w14:paraId="68E58DC3"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Shuichi</w:t>
      </w:r>
      <w:r w:rsidRPr="006D4E2B">
        <w:rPr>
          <w:rFonts w:cs="Times New Roman"/>
          <w:color w:val="231F20"/>
          <w:spacing w:val="-18"/>
        </w:rPr>
        <w:t xml:space="preserve"> </w:t>
      </w:r>
      <w:r w:rsidRPr="006D4E2B">
        <w:rPr>
          <w:rFonts w:cs="Times New Roman"/>
          <w:color w:val="231F20"/>
          <w:spacing w:val="-1"/>
        </w:rPr>
        <w:t>Hashimoto</w:t>
      </w:r>
      <w:r w:rsidRPr="006D4E2B">
        <w:rPr>
          <w:rFonts w:cs="Times New Roman"/>
          <w:color w:val="231F20"/>
          <w:spacing w:val="-1"/>
        </w:rPr>
        <w:tab/>
      </w:r>
      <w:r w:rsidRPr="006D4E2B">
        <w:rPr>
          <w:rFonts w:cs="Times New Roman"/>
          <w:color w:val="231F20"/>
          <w:spacing w:val="-14"/>
        </w:rPr>
        <w:t>Yu</w:t>
      </w:r>
      <w:r w:rsidRPr="006D4E2B">
        <w:rPr>
          <w:rFonts w:cs="Times New Roman"/>
          <w:color w:val="231F20"/>
          <w:spacing w:val="-2"/>
        </w:rPr>
        <w:t xml:space="preserve"> </w:t>
      </w:r>
      <w:r w:rsidRPr="006D4E2B">
        <w:rPr>
          <w:rFonts w:cs="Times New Roman"/>
          <w:color w:val="231F20"/>
          <w:spacing w:val="-1"/>
        </w:rPr>
        <w:t>Fang</w:t>
      </w:r>
      <w:r w:rsidRPr="006D4E2B">
        <w:rPr>
          <w:rFonts w:cs="Times New Roman"/>
          <w:color w:val="231F20"/>
          <w:spacing w:val="-2"/>
        </w:rPr>
        <w:t xml:space="preserve"> </w:t>
      </w:r>
      <w:r w:rsidRPr="006D4E2B">
        <w:rPr>
          <w:rFonts w:cs="Times New Roman"/>
          <w:color w:val="231F20"/>
          <w:spacing w:val="-1"/>
        </w:rPr>
        <w:t>Shi</w:t>
      </w:r>
    </w:p>
    <w:p w14:paraId="497C5319" w14:textId="77777777" w:rsidR="00E7067C" w:rsidRPr="006D4E2B" w:rsidRDefault="00F87294">
      <w:pPr>
        <w:pStyle w:val="BodyText"/>
        <w:tabs>
          <w:tab w:val="left" w:pos="5191"/>
        </w:tabs>
        <w:spacing w:before="0" w:line="258" w:lineRule="exact"/>
        <w:ind w:left="152" w:firstLine="2160"/>
        <w:rPr>
          <w:rFonts w:cs="Times New Roman"/>
        </w:rPr>
      </w:pPr>
      <w:r w:rsidRPr="006D4E2B">
        <w:rPr>
          <w:rFonts w:cs="Times New Roman"/>
          <w:color w:val="231F20"/>
          <w:spacing w:val="-1"/>
        </w:rPr>
        <w:t>Jean</w:t>
      </w:r>
      <w:r w:rsidRPr="006D4E2B">
        <w:rPr>
          <w:rFonts w:cs="Times New Roman"/>
          <w:color w:val="231F20"/>
          <w:spacing w:val="-12"/>
        </w:rPr>
        <w:t xml:space="preserve"> </w:t>
      </w:r>
      <w:r w:rsidRPr="006D4E2B">
        <w:rPr>
          <w:rFonts w:cs="Times New Roman"/>
          <w:color w:val="231F20"/>
          <w:spacing w:val="-1"/>
        </w:rPr>
        <w:t>Hurteau</w:t>
      </w:r>
      <w:r w:rsidRPr="006D4E2B">
        <w:rPr>
          <w:rFonts w:cs="Times New Roman"/>
          <w:color w:val="231F20"/>
          <w:spacing w:val="-1"/>
        </w:rPr>
        <w:tab/>
        <w:t>Hans-Uwe</w:t>
      </w:r>
      <w:r w:rsidRPr="006D4E2B">
        <w:rPr>
          <w:rFonts w:cs="Times New Roman"/>
          <w:color w:val="231F20"/>
          <w:spacing w:val="-7"/>
        </w:rPr>
        <w:t xml:space="preserve"> </w:t>
      </w:r>
      <w:r w:rsidRPr="006D4E2B">
        <w:rPr>
          <w:rFonts w:cs="Times New Roman"/>
          <w:color w:val="231F20"/>
          <w:spacing w:val="-1"/>
        </w:rPr>
        <w:t>Simon</w:t>
      </w:r>
    </w:p>
    <w:p w14:paraId="418CB714" w14:textId="77777777" w:rsidR="00E7067C" w:rsidRPr="006D4E2B" w:rsidRDefault="00F87294">
      <w:pPr>
        <w:pStyle w:val="BodyText"/>
        <w:spacing w:before="54" w:line="258" w:lineRule="exact"/>
        <w:ind w:left="152"/>
        <w:rPr>
          <w:rFonts w:cs="Times New Roman"/>
        </w:rPr>
      </w:pPr>
      <w:r w:rsidRPr="006D4E2B">
        <w:rPr>
          <w:rFonts w:cs="Times New Roman"/>
          <w:color w:val="231F20"/>
          <w:spacing w:val="-1"/>
        </w:rPr>
        <w:t>Post-Doctoral</w:t>
      </w:r>
      <w:r w:rsidRPr="006D4E2B">
        <w:rPr>
          <w:rFonts w:cs="Times New Roman"/>
          <w:color w:val="231F20"/>
          <w:spacing w:val="-7"/>
        </w:rPr>
        <w:t xml:space="preserve"> </w:t>
      </w:r>
      <w:r w:rsidRPr="006D4E2B">
        <w:rPr>
          <w:rFonts w:cs="Times New Roman"/>
          <w:color w:val="231F20"/>
        </w:rPr>
        <w:t>and</w:t>
      </w:r>
      <w:r w:rsidRPr="006D4E2B">
        <w:rPr>
          <w:rFonts w:cs="Times New Roman"/>
          <w:color w:val="231F20"/>
          <w:spacing w:val="-8"/>
        </w:rPr>
        <w:t xml:space="preserve"> </w:t>
      </w:r>
      <w:r w:rsidRPr="006D4E2B">
        <w:rPr>
          <w:rFonts w:cs="Times New Roman"/>
          <w:color w:val="231F20"/>
          <w:spacing w:val="-1"/>
        </w:rPr>
        <w:t>Medical</w:t>
      </w:r>
      <w:r w:rsidRPr="006D4E2B">
        <w:rPr>
          <w:rFonts w:cs="Times New Roman"/>
          <w:color w:val="231F20"/>
          <w:spacing w:val="-7"/>
        </w:rPr>
        <w:t xml:space="preserve"> </w:t>
      </w:r>
      <w:r w:rsidRPr="006D4E2B">
        <w:rPr>
          <w:rFonts w:cs="Times New Roman"/>
          <w:color w:val="231F20"/>
          <w:spacing w:val="-1"/>
        </w:rPr>
        <w:t>Fellows</w:t>
      </w:r>
      <w:r w:rsidRPr="006D4E2B">
        <w:rPr>
          <w:rFonts w:cs="Times New Roman"/>
          <w:color w:val="231F20"/>
          <w:spacing w:val="-7"/>
        </w:rPr>
        <w:t xml:space="preserve"> </w:t>
      </w:r>
      <w:r w:rsidRPr="006D4E2B">
        <w:rPr>
          <w:rFonts w:cs="Times New Roman"/>
          <w:color w:val="231F20"/>
          <w:spacing w:val="-1"/>
        </w:rPr>
        <w:t>MD</w:t>
      </w:r>
      <w:r w:rsidRPr="006D4E2B">
        <w:rPr>
          <w:rFonts w:cs="Times New Roman"/>
          <w:color w:val="231F20"/>
          <w:spacing w:val="-19"/>
        </w:rPr>
        <w:t xml:space="preserve"> </w:t>
      </w:r>
      <w:r w:rsidRPr="006D4E2B">
        <w:rPr>
          <w:rFonts w:cs="Times New Roman"/>
          <w:color w:val="231F20"/>
          <w:spacing w:val="-1"/>
        </w:rPr>
        <w:t>Anderson</w:t>
      </w:r>
    </w:p>
    <w:p w14:paraId="4E5861AB" w14:textId="77777777" w:rsidR="00E7067C" w:rsidRPr="006D4E2B" w:rsidRDefault="00F87294">
      <w:pPr>
        <w:pStyle w:val="BodyText"/>
        <w:tabs>
          <w:tab w:val="left" w:pos="5164"/>
        </w:tabs>
        <w:spacing w:before="0" w:line="240" w:lineRule="exact"/>
        <w:ind w:left="2312"/>
        <w:rPr>
          <w:rFonts w:cs="Times New Roman"/>
        </w:rPr>
      </w:pPr>
      <w:r w:rsidRPr="006D4E2B">
        <w:rPr>
          <w:rFonts w:cs="Times New Roman"/>
          <w:color w:val="231F20"/>
          <w:spacing w:val="-1"/>
        </w:rPr>
        <w:t>Matthew</w:t>
      </w:r>
      <w:r w:rsidRPr="006D4E2B">
        <w:rPr>
          <w:rFonts w:cs="Times New Roman"/>
          <w:color w:val="231F20"/>
          <w:spacing w:val="-22"/>
        </w:rPr>
        <w:t xml:space="preserve"> </w:t>
      </w:r>
      <w:r w:rsidRPr="006D4E2B">
        <w:rPr>
          <w:rFonts w:cs="Times New Roman"/>
          <w:color w:val="231F20"/>
          <w:spacing w:val="-1"/>
        </w:rPr>
        <w:t>Anderson</w:t>
      </w:r>
      <w:r w:rsidRPr="006D4E2B">
        <w:rPr>
          <w:rFonts w:cs="Times New Roman"/>
          <w:color w:val="231F20"/>
          <w:spacing w:val="-1"/>
        </w:rPr>
        <w:tab/>
      </w:r>
      <w:r w:rsidRPr="006D4E2B">
        <w:rPr>
          <w:rFonts w:cs="Times New Roman"/>
          <w:color w:val="231F20"/>
        </w:rPr>
        <w:t>Lakeisha</w:t>
      </w:r>
      <w:r w:rsidRPr="006D4E2B">
        <w:rPr>
          <w:rFonts w:cs="Times New Roman"/>
          <w:color w:val="231F20"/>
          <w:spacing w:val="-15"/>
        </w:rPr>
        <w:t xml:space="preserve"> </w:t>
      </w:r>
      <w:r w:rsidRPr="006D4E2B">
        <w:rPr>
          <w:rFonts w:cs="Times New Roman"/>
          <w:color w:val="231F20"/>
        </w:rPr>
        <w:t>Batts</w:t>
      </w:r>
    </w:p>
    <w:p w14:paraId="2FA7AA13" w14:textId="77777777" w:rsidR="00E7067C" w:rsidRPr="006D4E2B" w:rsidRDefault="00F87294">
      <w:pPr>
        <w:pStyle w:val="BodyText"/>
        <w:tabs>
          <w:tab w:val="left" w:pos="5160"/>
        </w:tabs>
        <w:spacing w:before="0" w:line="240" w:lineRule="exact"/>
        <w:ind w:left="2312"/>
        <w:rPr>
          <w:rFonts w:cs="Times New Roman"/>
        </w:rPr>
      </w:pPr>
      <w:r w:rsidRPr="006D4E2B">
        <w:rPr>
          <w:rFonts w:cs="Times New Roman"/>
          <w:color w:val="231F20"/>
          <w:spacing w:val="-1"/>
        </w:rPr>
        <w:t>Kenny</w:t>
      </w:r>
      <w:r w:rsidRPr="006D4E2B">
        <w:rPr>
          <w:rFonts w:cs="Times New Roman"/>
          <w:color w:val="231F20"/>
          <w:spacing w:val="-8"/>
        </w:rPr>
        <w:t xml:space="preserve"> </w:t>
      </w:r>
      <w:r w:rsidRPr="006D4E2B">
        <w:rPr>
          <w:rFonts w:cs="Times New Roman"/>
          <w:color w:val="231F20"/>
          <w:spacing w:val="-1"/>
        </w:rPr>
        <w:t>Bozorgi</w:t>
      </w:r>
      <w:r w:rsidRPr="006D4E2B">
        <w:rPr>
          <w:rFonts w:cs="Times New Roman"/>
          <w:color w:val="231F20"/>
          <w:spacing w:val="-1"/>
        </w:rPr>
        <w:tab/>
        <w:t>Mark</w:t>
      </w:r>
      <w:r w:rsidRPr="006D4E2B">
        <w:rPr>
          <w:rFonts w:cs="Times New Roman"/>
          <w:color w:val="231F20"/>
          <w:spacing w:val="-6"/>
        </w:rPr>
        <w:t xml:space="preserve"> </w:t>
      </w:r>
      <w:r w:rsidRPr="006D4E2B">
        <w:rPr>
          <w:rFonts w:cs="Times New Roman"/>
          <w:color w:val="231F20"/>
        </w:rPr>
        <w:t>Carey</w:t>
      </w:r>
    </w:p>
    <w:p w14:paraId="4E346348" w14:textId="77777777" w:rsidR="00E7067C" w:rsidRPr="006D4E2B" w:rsidRDefault="00F87294">
      <w:pPr>
        <w:pStyle w:val="BodyText"/>
        <w:tabs>
          <w:tab w:val="left" w:pos="5147"/>
        </w:tabs>
        <w:spacing w:before="0" w:line="240" w:lineRule="exact"/>
        <w:ind w:left="2312"/>
        <w:rPr>
          <w:rFonts w:cs="Times New Roman"/>
        </w:rPr>
      </w:pPr>
      <w:r w:rsidRPr="006D4E2B">
        <w:rPr>
          <w:rFonts w:cs="Times New Roman"/>
          <w:color w:val="231F20"/>
          <w:spacing w:val="-1"/>
        </w:rPr>
        <w:t>Kwai</w:t>
      </w:r>
      <w:r w:rsidRPr="006D4E2B">
        <w:rPr>
          <w:rFonts w:cs="Times New Roman"/>
          <w:color w:val="231F20"/>
          <w:spacing w:val="-9"/>
        </w:rPr>
        <w:t xml:space="preserve"> </w:t>
      </w:r>
      <w:r w:rsidRPr="006D4E2B">
        <w:rPr>
          <w:rFonts w:cs="Times New Roman"/>
          <w:color w:val="231F20"/>
          <w:spacing w:val="-11"/>
        </w:rPr>
        <w:t>Wa</w:t>
      </w:r>
      <w:r w:rsidRPr="006D4E2B">
        <w:rPr>
          <w:rFonts w:cs="Times New Roman"/>
          <w:color w:val="231F20"/>
          <w:spacing w:val="-4"/>
        </w:rPr>
        <w:t xml:space="preserve"> </w:t>
      </w:r>
      <w:r w:rsidRPr="006D4E2B">
        <w:rPr>
          <w:rFonts w:cs="Times New Roman"/>
          <w:color w:val="231F20"/>
        </w:rPr>
        <w:t>Cheng</w:t>
      </w:r>
      <w:r w:rsidRPr="006D4E2B">
        <w:rPr>
          <w:rFonts w:cs="Times New Roman"/>
          <w:color w:val="231F20"/>
        </w:rPr>
        <w:tab/>
      </w:r>
      <w:r w:rsidRPr="006D4E2B">
        <w:rPr>
          <w:rFonts w:cs="Times New Roman"/>
          <w:color w:val="231F20"/>
          <w:spacing w:val="-1"/>
        </w:rPr>
        <w:t>Jae-Ho</w:t>
      </w:r>
      <w:r w:rsidRPr="006D4E2B">
        <w:rPr>
          <w:rFonts w:cs="Times New Roman"/>
          <w:color w:val="231F20"/>
          <w:spacing w:val="-8"/>
        </w:rPr>
        <w:t xml:space="preserve"> </w:t>
      </w:r>
      <w:r w:rsidRPr="006D4E2B">
        <w:rPr>
          <w:rFonts w:cs="Times New Roman"/>
          <w:color w:val="231F20"/>
        </w:rPr>
        <w:t>Cheong</w:t>
      </w:r>
    </w:p>
    <w:p w14:paraId="4AD1ACD4" w14:textId="77777777" w:rsidR="00E7067C" w:rsidRPr="006D4E2B" w:rsidRDefault="00F87294">
      <w:pPr>
        <w:pStyle w:val="BodyText"/>
        <w:tabs>
          <w:tab w:val="left" w:pos="5171"/>
        </w:tabs>
        <w:spacing w:before="0" w:line="240" w:lineRule="exact"/>
        <w:ind w:left="2312"/>
        <w:rPr>
          <w:rFonts w:cs="Times New Roman"/>
        </w:rPr>
      </w:pPr>
      <w:r w:rsidRPr="006D4E2B">
        <w:rPr>
          <w:rFonts w:cs="Times New Roman"/>
          <w:color w:val="231F20"/>
          <w:spacing w:val="-1"/>
        </w:rPr>
        <w:t>John</w:t>
      </w:r>
      <w:r w:rsidRPr="006D4E2B">
        <w:rPr>
          <w:rFonts w:cs="Times New Roman"/>
          <w:color w:val="231F20"/>
          <w:spacing w:val="-11"/>
        </w:rPr>
        <w:t xml:space="preserve"> </w:t>
      </w:r>
      <w:r w:rsidRPr="006D4E2B">
        <w:rPr>
          <w:rFonts w:cs="Times New Roman"/>
          <w:color w:val="231F20"/>
          <w:spacing w:val="-1"/>
        </w:rPr>
        <w:t>Dalrymple</w:t>
      </w:r>
      <w:r w:rsidRPr="006D4E2B">
        <w:rPr>
          <w:rFonts w:cs="Times New Roman"/>
          <w:color w:val="231F20"/>
          <w:spacing w:val="-1"/>
        </w:rPr>
        <w:tab/>
        <w:t>Michael</w:t>
      </w:r>
      <w:r w:rsidRPr="006D4E2B">
        <w:rPr>
          <w:rFonts w:cs="Times New Roman"/>
          <w:color w:val="231F20"/>
          <w:spacing w:val="-14"/>
        </w:rPr>
        <w:t xml:space="preserve"> </w:t>
      </w:r>
      <w:r w:rsidRPr="006D4E2B">
        <w:rPr>
          <w:rFonts w:cs="Times New Roman"/>
          <w:color w:val="231F20"/>
          <w:spacing w:val="-1"/>
        </w:rPr>
        <w:t>Davies</w:t>
      </w:r>
    </w:p>
    <w:p w14:paraId="68E01B87" w14:textId="77777777" w:rsidR="00E7067C" w:rsidRPr="006D4E2B" w:rsidRDefault="00F87294">
      <w:pPr>
        <w:pStyle w:val="BodyText"/>
        <w:tabs>
          <w:tab w:val="left" w:pos="5165"/>
        </w:tabs>
        <w:spacing w:before="0" w:line="240" w:lineRule="exact"/>
        <w:ind w:left="2312"/>
        <w:rPr>
          <w:rFonts w:cs="Times New Roman"/>
        </w:rPr>
      </w:pPr>
      <w:r w:rsidRPr="006D4E2B">
        <w:rPr>
          <w:rFonts w:cs="Times New Roman"/>
          <w:color w:val="231F20"/>
        </w:rPr>
        <w:t>Zhiyong</w:t>
      </w:r>
      <w:r w:rsidRPr="006D4E2B">
        <w:rPr>
          <w:rFonts w:cs="Times New Roman"/>
          <w:color w:val="231F20"/>
          <w:spacing w:val="-10"/>
        </w:rPr>
        <w:t xml:space="preserve"> </w:t>
      </w:r>
      <w:r w:rsidRPr="006D4E2B">
        <w:rPr>
          <w:rFonts w:cs="Times New Roman"/>
          <w:color w:val="231F20"/>
          <w:spacing w:val="-1"/>
        </w:rPr>
        <w:t>Ding</w:t>
      </w:r>
      <w:r w:rsidRPr="006D4E2B">
        <w:rPr>
          <w:rFonts w:cs="Times New Roman"/>
          <w:color w:val="231F20"/>
          <w:spacing w:val="-1"/>
        </w:rPr>
        <w:tab/>
      </w:r>
      <w:r w:rsidRPr="006D4E2B">
        <w:rPr>
          <w:rFonts w:cs="Times New Roman"/>
          <w:color w:val="231F20"/>
        </w:rPr>
        <w:t>Bhaskar</w:t>
      </w:r>
      <w:r w:rsidRPr="006D4E2B">
        <w:rPr>
          <w:rFonts w:cs="Times New Roman"/>
          <w:color w:val="231F20"/>
          <w:spacing w:val="-13"/>
        </w:rPr>
        <w:t xml:space="preserve"> </w:t>
      </w:r>
      <w:r w:rsidRPr="006D4E2B">
        <w:rPr>
          <w:rFonts w:cs="Times New Roman"/>
          <w:color w:val="231F20"/>
          <w:spacing w:val="-1"/>
        </w:rPr>
        <w:t>Dutta</w:t>
      </w:r>
    </w:p>
    <w:p w14:paraId="788CF410" w14:textId="77777777" w:rsidR="00E7067C" w:rsidRPr="006D4E2B" w:rsidRDefault="00F87294">
      <w:pPr>
        <w:pStyle w:val="BodyText"/>
        <w:tabs>
          <w:tab w:val="left" w:pos="5168"/>
        </w:tabs>
        <w:spacing w:before="0" w:line="240" w:lineRule="exact"/>
        <w:ind w:left="2312"/>
        <w:rPr>
          <w:rFonts w:cs="Times New Roman"/>
        </w:rPr>
      </w:pPr>
      <w:r w:rsidRPr="006D4E2B">
        <w:rPr>
          <w:rFonts w:cs="Times New Roman"/>
          <w:color w:val="231F20"/>
          <w:spacing w:val="-3"/>
        </w:rPr>
        <w:t>Tatsuro</w:t>
      </w:r>
      <w:r w:rsidRPr="006D4E2B">
        <w:rPr>
          <w:rFonts w:cs="Times New Roman"/>
          <w:color w:val="231F20"/>
          <w:spacing w:val="-14"/>
        </w:rPr>
        <w:t xml:space="preserve"> </w:t>
      </w:r>
      <w:r w:rsidRPr="006D4E2B">
        <w:rPr>
          <w:rFonts w:cs="Times New Roman"/>
          <w:color w:val="231F20"/>
          <w:spacing w:val="-1"/>
        </w:rPr>
        <w:t>Furui</w:t>
      </w:r>
      <w:r w:rsidRPr="006D4E2B">
        <w:rPr>
          <w:rFonts w:cs="Times New Roman"/>
          <w:color w:val="231F20"/>
          <w:spacing w:val="-1"/>
        </w:rPr>
        <w:tab/>
        <w:t>Makiko</w:t>
      </w:r>
      <w:r w:rsidRPr="006D4E2B">
        <w:rPr>
          <w:rFonts w:cs="Times New Roman"/>
          <w:color w:val="231F20"/>
          <w:spacing w:val="-7"/>
        </w:rPr>
        <w:t xml:space="preserve"> </w:t>
      </w:r>
      <w:r w:rsidRPr="006D4E2B">
        <w:rPr>
          <w:rFonts w:cs="Times New Roman"/>
          <w:color w:val="231F20"/>
          <w:spacing w:val="-1"/>
        </w:rPr>
        <w:t>Goto</w:t>
      </w:r>
    </w:p>
    <w:p w14:paraId="7BB8ABD9" w14:textId="46AFC720" w:rsidR="00E7067C" w:rsidRPr="00A35E2E" w:rsidRDefault="00F87294" w:rsidP="00A35E2E">
      <w:pPr>
        <w:pStyle w:val="BodyText"/>
        <w:tabs>
          <w:tab w:val="left" w:pos="5138"/>
        </w:tabs>
        <w:spacing w:before="0" w:line="258" w:lineRule="exact"/>
        <w:ind w:left="2312"/>
        <w:rPr>
          <w:rFonts w:cs="Times New Roman"/>
        </w:rPr>
        <w:sectPr w:rsidR="00E7067C" w:rsidRPr="00A35E2E">
          <w:type w:val="continuous"/>
          <w:pgSz w:w="12240" w:h="15840"/>
          <w:pgMar w:top="1360" w:right="1080" w:bottom="280" w:left="1000" w:header="720" w:footer="720" w:gutter="0"/>
          <w:cols w:space="720"/>
        </w:sectPr>
      </w:pPr>
      <w:r w:rsidRPr="006D4E2B">
        <w:rPr>
          <w:rFonts w:cs="Times New Roman"/>
          <w:color w:val="231F20"/>
          <w:spacing w:val="-1"/>
        </w:rPr>
        <w:t>Geo</w:t>
      </w:r>
      <w:r w:rsidRPr="006D4E2B">
        <w:rPr>
          <w:rFonts w:cs="Times New Roman"/>
          <w:color w:val="231F20"/>
          <w:spacing w:val="-5"/>
        </w:rPr>
        <w:t>r</w:t>
      </w:r>
      <w:r w:rsidRPr="006D4E2B">
        <w:rPr>
          <w:rFonts w:cs="Times New Roman"/>
          <w:color w:val="231F20"/>
        </w:rPr>
        <w:t>ge</w:t>
      </w:r>
      <w:r w:rsidRPr="006D4E2B">
        <w:rPr>
          <w:rFonts w:cs="Times New Roman"/>
          <w:color w:val="231F20"/>
          <w:spacing w:val="-12"/>
        </w:rPr>
        <w:t xml:space="preserve"> </w:t>
      </w:r>
      <w:r w:rsidRPr="006D4E2B">
        <w:rPr>
          <w:rFonts w:cs="Times New Roman"/>
          <w:color w:val="231F20"/>
          <w:spacing w:val="-1"/>
        </w:rPr>
        <w:t>Hagopia</w:t>
      </w:r>
      <w:r w:rsidRPr="006D4E2B">
        <w:rPr>
          <w:rFonts w:cs="Times New Roman"/>
          <w:color w:val="231F20"/>
        </w:rPr>
        <w:t>n</w:t>
      </w:r>
      <w:r w:rsidRPr="006D4E2B">
        <w:rPr>
          <w:rFonts w:cs="Times New Roman"/>
          <w:color w:val="231F20"/>
        </w:rPr>
        <w:tab/>
      </w:r>
      <w:r w:rsidRPr="006D4E2B">
        <w:rPr>
          <w:rFonts w:cs="Times New Roman"/>
          <w:color w:val="231F20"/>
          <w:spacing w:val="-27"/>
        </w:rPr>
        <w:t>Y</w:t>
      </w:r>
      <w:r w:rsidRPr="006D4E2B">
        <w:rPr>
          <w:rFonts w:cs="Times New Roman"/>
          <w:color w:val="231F20"/>
        </w:rPr>
        <w:t>utaka</w:t>
      </w:r>
      <w:r w:rsidRPr="006D4E2B">
        <w:rPr>
          <w:rFonts w:cs="Times New Roman"/>
          <w:color w:val="231F20"/>
          <w:spacing w:val="-15"/>
        </w:rPr>
        <w:t xml:space="preserve"> </w:t>
      </w:r>
      <w:r w:rsidRPr="006D4E2B">
        <w:rPr>
          <w:rFonts w:cs="Times New Roman"/>
          <w:color w:val="231F20"/>
          <w:spacing w:val="-1"/>
        </w:rPr>
        <w:t>Hasega</w:t>
      </w:r>
      <w:r w:rsidR="00A35E2E">
        <w:rPr>
          <w:rFonts w:cs="Times New Roman"/>
          <w:color w:val="231F20"/>
          <w:spacing w:val="-1"/>
        </w:rPr>
        <w:t>wa</w:t>
      </w:r>
    </w:p>
    <w:p w14:paraId="4C8CD3D7" w14:textId="77777777" w:rsidR="00E7067C" w:rsidRPr="006D4E2B" w:rsidRDefault="00E7067C">
      <w:pPr>
        <w:spacing w:before="5"/>
        <w:rPr>
          <w:b/>
          <w:bCs/>
        </w:rPr>
      </w:pPr>
    </w:p>
    <w:p w14:paraId="51A7B93E" w14:textId="77777777" w:rsidR="00E7067C" w:rsidRPr="006D4E2B" w:rsidRDefault="00F87294">
      <w:pPr>
        <w:pStyle w:val="BodyText"/>
        <w:tabs>
          <w:tab w:val="left" w:pos="5151"/>
        </w:tabs>
        <w:spacing w:before="0" w:line="258" w:lineRule="exact"/>
        <w:ind w:left="2312"/>
        <w:rPr>
          <w:rFonts w:cs="Times New Roman"/>
        </w:rPr>
      </w:pPr>
      <w:r w:rsidRPr="006D4E2B">
        <w:rPr>
          <w:rFonts w:cs="Times New Roman"/>
          <w:color w:val="231F20"/>
        </w:rPr>
        <w:t>Bryan</w:t>
      </w:r>
      <w:r w:rsidRPr="006D4E2B">
        <w:rPr>
          <w:rFonts w:cs="Times New Roman"/>
          <w:color w:val="231F20"/>
          <w:spacing w:val="-6"/>
        </w:rPr>
        <w:t xml:space="preserve"> </w:t>
      </w:r>
      <w:r w:rsidRPr="006D4E2B">
        <w:rPr>
          <w:rFonts w:cs="Times New Roman"/>
          <w:color w:val="231F20"/>
          <w:spacing w:val="-1"/>
        </w:rPr>
        <w:t>Hennessy</w:t>
      </w:r>
      <w:r w:rsidRPr="006D4E2B">
        <w:rPr>
          <w:rFonts w:cs="Times New Roman"/>
          <w:color w:val="231F20"/>
          <w:spacing w:val="-1"/>
        </w:rPr>
        <w:tab/>
      </w:r>
      <w:r w:rsidRPr="006D4E2B">
        <w:rPr>
          <w:rFonts w:cs="Times New Roman"/>
          <w:color w:val="231F20"/>
        </w:rPr>
        <w:t>Russell</w:t>
      </w:r>
      <w:r w:rsidRPr="006D4E2B">
        <w:rPr>
          <w:rFonts w:cs="Times New Roman"/>
          <w:color w:val="231F20"/>
          <w:spacing w:val="-17"/>
        </w:rPr>
        <w:t xml:space="preserve"> </w:t>
      </w:r>
      <w:r w:rsidRPr="006D4E2B">
        <w:rPr>
          <w:rFonts w:cs="Times New Roman"/>
          <w:color w:val="231F20"/>
          <w:spacing w:val="-1"/>
        </w:rPr>
        <w:t>Kruzelock</w:t>
      </w:r>
    </w:p>
    <w:p w14:paraId="2A7A6D12" w14:textId="77777777" w:rsidR="00E7067C" w:rsidRPr="006D4E2B" w:rsidRDefault="00F87294">
      <w:pPr>
        <w:pStyle w:val="BodyText"/>
        <w:tabs>
          <w:tab w:val="left" w:pos="5165"/>
        </w:tabs>
        <w:spacing w:before="0" w:line="240" w:lineRule="exact"/>
        <w:ind w:left="2312"/>
        <w:rPr>
          <w:rFonts w:cs="Times New Roman"/>
        </w:rPr>
      </w:pPr>
      <w:r w:rsidRPr="006D4E2B">
        <w:rPr>
          <w:rFonts w:cs="Times New Roman"/>
          <w:color w:val="231F20"/>
          <w:spacing w:val="-1"/>
        </w:rPr>
        <w:t>John</w:t>
      </w:r>
      <w:r w:rsidRPr="006D4E2B">
        <w:rPr>
          <w:rFonts w:cs="Times New Roman"/>
          <w:color w:val="231F20"/>
          <w:spacing w:val="-6"/>
        </w:rPr>
        <w:t xml:space="preserve"> </w:t>
      </w:r>
      <w:r w:rsidRPr="006D4E2B">
        <w:rPr>
          <w:rFonts w:cs="Times New Roman"/>
          <w:color w:val="231F20"/>
        </w:rPr>
        <w:t>Lahad</w:t>
      </w:r>
      <w:r w:rsidRPr="006D4E2B">
        <w:rPr>
          <w:rFonts w:cs="Times New Roman"/>
          <w:color w:val="231F20"/>
        </w:rPr>
        <w:tab/>
      </w:r>
      <w:r w:rsidRPr="006D4E2B">
        <w:rPr>
          <w:rFonts w:cs="Times New Roman"/>
          <w:color w:val="231F20"/>
          <w:spacing w:val="-1"/>
        </w:rPr>
        <w:t>Jin</w:t>
      </w:r>
      <w:r w:rsidRPr="006D4E2B">
        <w:rPr>
          <w:rFonts w:cs="Times New Roman"/>
          <w:color w:val="231F20"/>
          <w:spacing w:val="-5"/>
        </w:rPr>
        <w:t xml:space="preserve"> </w:t>
      </w:r>
      <w:r w:rsidRPr="006D4E2B">
        <w:rPr>
          <w:rFonts w:cs="Times New Roman"/>
          <w:color w:val="231F20"/>
        </w:rPr>
        <w:t>Li</w:t>
      </w:r>
    </w:p>
    <w:p w14:paraId="35B71472" w14:textId="77777777" w:rsidR="00E7067C" w:rsidRPr="006D4E2B" w:rsidRDefault="00F87294">
      <w:pPr>
        <w:pStyle w:val="BodyText"/>
        <w:tabs>
          <w:tab w:val="left" w:pos="5131"/>
        </w:tabs>
        <w:spacing w:before="0" w:line="240" w:lineRule="exact"/>
        <w:ind w:left="2312"/>
        <w:rPr>
          <w:rFonts w:cs="Times New Roman"/>
        </w:rPr>
      </w:pPr>
      <w:r w:rsidRPr="006D4E2B">
        <w:rPr>
          <w:rFonts w:cs="Times New Roman"/>
          <w:color w:val="231F20"/>
          <w:spacing w:val="-1"/>
        </w:rPr>
        <w:t>Jiyong</w:t>
      </w:r>
      <w:r w:rsidRPr="006D4E2B">
        <w:rPr>
          <w:rFonts w:cs="Times New Roman"/>
          <w:color w:val="231F20"/>
          <w:spacing w:val="-12"/>
        </w:rPr>
        <w:t xml:space="preserve"> </w:t>
      </w:r>
      <w:r w:rsidRPr="006D4E2B">
        <w:rPr>
          <w:rFonts w:cs="Times New Roman"/>
          <w:color w:val="231F20"/>
        </w:rPr>
        <w:t>Liang</w:t>
      </w:r>
      <w:r w:rsidRPr="006D4E2B">
        <w:rPr>
          <w:rFonts w:cs="Times New Roman"/>
          <w:color w:val="231F20"/>
        </w:rPr>
        <w:tab/>
      </w:r>
      <w:r w:rsidRPr="006D4E2B">
        <w:rPr>
          <w:rFonts w:cs="Times New Roman"/>
          <w:color w:val="231F20"/>
          <w:spacing w:val="-1"/>
        </w:rPr>
        <w:t>Shuying</w:t>
      </w:r>
      <w:r w:rsidRPr="006D4E2B">
        <w:rPr>
          <w:rFonts w:cs="Times New Roman"/>
          <w:color w:val="231F20"/>
          <w:spacing w:val="-12"/>
        </w:rPr>
        <w:t xml:space="preserve"> </w:t>
      </w:r>
      <w:r w:rsidRPr="006D4E2B">
        <w:rPr>
          <w:rFonts w:cs="Times New Roman"/>
          <w:color w:val="231F20"/>
        </w:rPr>
        <w:t>Liu</w:t>
      </w:r>
    </w:p>
    <w:p w14:paraId="4B982923" w14:textId="77777777" w:rsidR="00E7067C" w:rsidRPr="006D4E2B" w:rsidRDefault="00F87294">
      <w:pPr>
        <w:pStyle w:val="BodyText"/>
        <w:tabs>
          <w:tab w:val="left" w:pos="5142"/>
        </w:tabs>
        <w:spacing w:before="0" w:line="240" w:lineRule="exact"/>
        <w:ind w:left="2312"/>
        <w:rPr>
          <w:rFonts w:cs="Times New Roman"/>
        </w:rPr>
      </w:pPr>
      <w:r w:rsidRPr="006D4E2B">
        <w:rPr>
          <w:rFonts w:cs="Times New Roman"/>
          <w:color w:val="231F20"/>
          <w:spacing w:val="-1"/>
        </w:rPr>
        <w:t>Mand</w:t>
      </w:r>
      <w:r w:rsidRPr="006D4E2B">
        <w:rPr>
          <w:rFonts w:cs="Times New Roman"/>
          <w:color w:val="231F20"/>
        </w:rPr>
        <w:t>i</w:t>
      </w:r>
      <w:r w:rsidRPr="006D4E2B">
        <w:rPr>
          <w:rFonts w:cs="Times New Roman"/>
          <w:color w:val="231F20"/>
          <w:spacing w:val="-7"/>
        </w:rPr>
        <w:t xml:space="preserve"> </w:t>
      </w:r>
      <w:r w:rsidRPr="006D4E2B">
        <w:rPr>
          <w:rFonts w:cs="Times New Roman"/>
          <w:color w:val="231F20"/>
          <w:spacing w:val="-1"/>
        </w:rPr>
        <w:t>Murp</w:t>
      </w:r>
      <w:r w:rsidRPr="006D4E2B">
        <w:rPr>
          <w:rFonts w:cs="Times New Roman"/>
          <w:color w:val="231F20"/>
        </w:rPr>
        <w:t>h</w:t>
      </w:r>
      <w:r w:rsidRPr="006D4E2B">
        <w:rPr>
          <w:rFonts w:cs="Times New Roman"/>
          <w:color w:val="231F20"/>
        </w:rPr>
        <w:tab/>
      </w:r>
      <w:r w:rsidRPr="006D4E2B">
        <w:rPr>
          <w:rFonts w:cs="Times New Roman"/>
          <w:color w:val="231F20"/>
          <w:spacing w:val="-24"/>
        </w:rPr>
        <w:t>Y</w:t>
      </w:r>
      <w:r w:rsidRPr="006D4E2B">
        <w:rPr>
          <w:rFonts w:cs="Times New Roman"/>
          <w:color w:val="231F20"/>
        </w:rPr>
        <w:t>asushusi</w:t>
      </w:r>
      <w:r w:rsidRPr="006D4E2B">
        <w:rPr>
          <w:rFonts w:cs="Times New Roman"/>
          <w:color w:val="231F20"/>
          <w:spacing w:val="-11"/>
        </w:rPr>
        <w:t xml:space="preserve"> </w:t>
      </w:r>
      <w:r w:rsidRPr="006D4E2B">
        <w:rPr>
          <w:rFonts w:cs="Times New Roman"/>
          <w:color w:val="231F20"/>
          <w:spacing w:val="-1"/>
        </w:rPr>
        <w:t>Nakayama</w:t>
      </w:r>
    </w:p>
    <w:p w14:paraId="276F07BF" w14:textId="77777777" w:rsidR="00E7067C" w:rsidRPr="006D4E2B" w:rsidRDefault="00F87294">
      <w:pPr>
        <w:pStyle w:val="BodyText"/>
        <w:tabs>
          <w:tab w:val="left" w:pos="5173"/>
        </w:tabs>
        <w:spacing w:before="0" w:line="240" w:lineRule="exact"/>
        <w:ind w:left="2312"/>
        <w:rPr>
          <w:rFonts w:cs="Times New Roman"/>
        </w:rPr>
      </w:pPr>
      <w:r w:rsidRPr="006D4E2B">
        <w:rPr>
          <w:rFonts w:cs="Times New Roman"/>
          <w:color w:val="231F20"/>
          <w:spacing w:val="-1"/>
        </w:rPr>
        <w:t>Meera</w:t>
      </w:r>
      <w:r w:rsidRPr="006D4E2B">
        <w:rPr>
          <w:rFonts w:cs="Times New Roman"/>
          <w:color w:val="231F20"/>
          <w:spacing w:val="-16"/>
        </w:rPr>
        <w:t xml:space="preserve"> </w:t>
      </w:r>
      <w:r w:rsidRPr="006D4E2B">
        <w:rPr>
          <w:rFonts w:cs="Times New Roman"/>
          <w:color w:val="231F20"/>
          <w:spacing w:val="-1"/>
        </w:rPr>
        <w:t>Nanjudan</w:t>
      </w:r>
      <w:r w:rsidRPr="006D4E2B">
        <w:rPr>
          <w:rFonts w:cs="Times New Roman"/>
          <w:color w:val="231F20"/>
          <w:spacing w:val="-1"/>
        </w:rPr>
        <w:tab/>
      </w:r>
      <w:r w:rsidRPr="006D4E2B">
        <w:rPr>
          <w:rFonts w:cs="Times New Roman"/>
          <w:color w:val="231F20"/>
          <w:spacing w:val="-5"/>
        </w:rPr>
        <w:t>Terri</w:t>
      </w:r>
      <w:r w:rsidRPr="006D4E2B">
        <w:rPr>
          <w:rFonts w:cs="Times New Roman"/>
          <w:color w:val="231F20"/>
          <w:spacing w:val="-9"/>
        </w:rPr>
        <w:t xml:space="preserve"> </w:t>
      </w:r>
      <w:r w:rsidRPr="006D4E2B">
        <w:rPr>
          <w:rFonts w:cs="Times New Roman"/>
          <w:color w:val="231F20"/>
          <w:spacing w:val="-1"/>
        </w:rPr>
        <w:t>Pustilnik</w:t>
      </w:r>
    </w:p>
    <w:p w14:paraId="6988F0AB" w14:textId="77777777" w:rsidR="00E7067C" w:rsidRPr="006D4E2B" w:rsidRDefault="00F87294">
      <w:pPr>
        <w:pStyle w:val="BodyText"/>
        <w:tabs>
          <w:tab w:val="left" w:pos="5161"/>
        </w:tabs>
        <w:spacing w:before="14" w:line="240" w:lineRule="exact"/>
        <w:ind w:left="2312" w:right="2770"/>
        <w:rPr>
          <w:rFonts w:cs="Times New Roman"/>
        </w:rPr>
      </w:pPr>
      <w:r w:rsidRPr="006D4E2B">
        <w:rPr>
          <w:rFonts w:cs="Times New Roman"/>
          <w:color w:val="231F20"/>
          <w:spacing w:val="-3"/>
        </w:rPr>
        <w:t>Takayo</w:t>
      </w:r>
      <w:r w:rsidRPr="006D4E2B">
        <w:rPr>
          <w:rFonts w:cs="Times New Roman"/>
          <w:color w:val="231F20"/>
          <w:spacing w:val="-18"/>
        </w:rPr>
        <w:t xml:space="preserve"> </w:t>
      </w:r>
      <w:r w:rsidRPr="006D4E2B">
        <w:rPr>
          <w:rFonts w:cs="Times New Roman"/>
          <w:color w:val="231F20"/>
          <w:spacing w:val="-1"/>
        </w:rPr>
        <w:t>Sasagawa</w:t>
      </w:r>
      <w:r w:rsidRPr="006D4E2B">
        <w:rPr>
          <w:rFonts w:cs="Times New Roman"/>
          <w:color w:val="231F20"/>
          <w:spacing w:val="-1"/>
        </w:rPr>
        <w:tab/>
      </w:r>
      <w:r w:rsidRPr="006D4E2B">
        <w:rPr>
          <w:rFonts w:cs="Times New Roman"/>
          <w:color w:val="231F20"/>
        </w:rPr>
        <w:t>Ramona</w:t>
      </w:r>
      <w:r w:rsidRPr="006D4E2B">
        <w:rPr>
          <w:rFonts w:cs="Times New Roman"/>
          <w:color w:val="231F20"/>
          <w:spacing w:val="-8"/>
        </w:rPr>
        <w:t xml:space="preserve"> </w:t>
      </w:r>
      <w:r w:rsidRPr="006D4E2B">
        <w:rPr>
          <w:rFonts w:cs="Times New Roman"/>
          <w:color w:val="231F20"/>
          <w:spacing w:val="-1"/>
        </w:rPr>
        <w:t>Swaby</w:t>
      </w:r>
      <w:r w:rsidRPr="006D4E2B">
        <w:rPr>
          <w:rFonts w:cs="Times New Roman"/>
          <w:color w:val="231F20"/>
          <w:spacing w:val="22"/>
        </w:rPr>
        <w:t xml:space="preserve"> </w:t>
      </w:r>
      <w:r w:rsidRPr="006D4E2B">
        <w:rPr>
          <w:rFonts w:cs="Times New Roman"/>
          <w:color w:val="231F20"/>
          <w:spacing w:val="-1"/>
        </w:rPr>
        <w:t>Fazad</w:t>
      </w:r>
      <w:r w:rsidRPr="006D4E2B">
        <w:rPr>
          <w:rFonts w:cs="Times New Roman"/>
          <w:color w:val="231F20"/>
          <w:spacing w:val="-8"/>
        </w:rPr>
        <w:t xml:space="preserve"> </w:t>
      </w:r>
      <w:r w:rsidRPr="006D4E2B">
        <w:rPr>
          <w:rFonts w:cs="Times New Roman"/>
          <w:color w:val="231F20"/>
          <w:spacing w:val="-1"/>
        </w:rPr>
        <w:t>Haq</w:t>
      </w:r>
      <w:r w:rsidRPr="006D4E2B">
        <w:rPr>
          <w:rFonts w:cs="Times New Roman"/>
          <w:color w:val="231F20"/>
          <w:spacing w:val="-13"/>
        </w:rPr>
        <w:t xml:space="preserve"> </w:t>
      </w:r>
      <w:r w:rsidRPr="006D4E2B">
        <w:rPr>
          <w:rFonts w:cs="Times New Roman"/>
          <w:color w:val="231F20"/>
          <w:spacing w:val="-3"/>
        </w:rPr>
        <w:t>Tabassam</w:t>
      </w:r>
      <w:r w:rsidRPr="006D4E2B">
        <w:rPr>
          <w:rFonts w:cs="Times New Roman"/>
          <w:color w:val="231F20"/>
          <w:spacing w:val="-3"/>
        </w:rPr>
        <w:tab/>
        <w:t>Tomatsu</w:t>
      </w:r>
      <w:r w:rsidRPr="006D4E2B">
        <w:rPr>
          <w:rFonts w:cs="Times New Roman"/>
          <w:color w:val="231F20"/>
          <w:spacing w:val="-20"/>
        </w:rPr>
        <w:t xml:space="preserve"> </w:t>
      </w:r>
      <w:r w:rsidRPr="006D4E2B">
        <w:rPr>
          <w:rFonts w:cs="Times New Roman"/>
          <w:color w:val="231F20"/>
          <w:spacing w:val="-3"/>
        </w:rPr>
        <w:t>Tanaka</w:t>
      </w:r>
      <w:r w:rsidRPr="006D4E2B">
        <w:rPr>
          <w:rFonts w:cs="Times New Roman"/>
          <w:color w:val="231F20"/>
          <w:spacing w:val="29"/>
          <w:w w:val="99"/>
        </w:rPr>
        <w:t xml:space="preserve"> </w:t>
      </w:r>
      <w:r w:rsidRPr="006D4E2B">
        <w:rPr>
          <w:rFonts w:cs="Times New Roman"/>
          <w:color w:val="231F20"/>
          <w:spacing w:val="-1"/>
        </w:rPr>
        <w:t>Janos</w:t>
      </w:r>
      <w:r w:rsidRPr="006D4E2B">
        <w:rPr>
          <w:rFonts w:cs="Times New Roman"/>
          <w:color w:val="231F20"/>
          <w:spacing w:val="-6"/>
        </w:rPr>
        <w:t xml:space="preserve"> </w:t>
      </w:r>
      <w:r w:rsidRPr="006D4E2B">
        <w:rPr>
          <w:rFonts w:cs="Times New Roman"/>
          <w:color w:val="231F20"/>
          <w:spacing w:val="-5"/>
        </w:rPr>
        <w:t>Tanyi</w:t>
      </w:r>
      <w:r w:rsidRPr="006D4E2B">
        <w:rPr>
          <w:rFonts w:cs="Times New Roman"/>
          <w:color w:val="231F20"/>
          <w:spacing w:val="-5"/>
        </w:rPr>
        <w:tab/>
      </w:r>
      <w:r w:rsidRPr="006D4E2B">
        <w:rPr>
          <w:rFonts w:cs="Times New Roman"/>
          <w:color w:val="231F20"/>
        </w:rPr>
        <w:t>Raoul</w:t>
      </w:r>
      <w:r w:rsidRPr="006D4E2B">
        <w:rPr>
          <w:rFonts w:cs="Times New Roman"/>
          <w:color w:val="231F20"/>
          <w:spacing w:val="-5"/>
        </w:rPr>
        <w:t xml:space="preserve"> </w:t>
      </w:r>
      <w:r w:rsidRPr="006D4E2B">
        <w:rPr>
          <w:rFonts w:cs="Times New Roman"/>
          <w:color w:val="231F20"/>
          <w:spacing w:val="-2"/>
        </w:rPr>
        <w:t>Tibes</w:t>
      </w:r>
      <w:r w:rsidRPr="006D4E2B">
        <w:rPr>
          <w:rFonts w:cs="Times New Roman"/>
          <w:color w:val="231F20"/>
          <w:spacing w:val="26"/>
          <w:w w:val="99"/>
        </w:rPr>
        <w:t xml:space="preserve"> </w:t>
      </w:r>
      <w:r w:rsidRPr="006D4E2B">
        <w:rPr>
          <w:rFonts w:cs="Times New Roman"/>
          <w:color w:val="231F20"/>
          <w:spacing w:val="-1"/>
        </w:rPr>
        <w:t>Dimitra</w:t>
      </w:r>
      <w:r w:rsidRPr="006D4E2B">
        <w:rPr>
          <w:rFonts w:cs="Times New Roman"/>
          <w:color w:val="231F20"/>
          <w:spacing w:val="-24"/>
        </w:rPr>
        <w:t xml:space="preserve"> </w:t>
      </w:r>
      <w:r w:rsidRPr="006D4E2B">
        <w:rPr>
          <w:rFonts w:cs="Times New Roman"/>
          <w:color w:val="231F20"/>
          <w:spacing w:val="-3"/>
        </w:rPr>
        <w:t>Tsavachidou</w:t>
      </w:r>
      <w:r w:rsidRPr="006D4E2B">
        <w:rPr>
          <w:rFonts w:cs="Times New Roman"/>
          <w:color w:val="231F20"/>
          <w:spacing w:val="-3"/>
        </w:rPr>
        <w:tab/>
      </w:r>
      <w:r w:rsidRPr="006D4E2B">
        <w:rPr>
          <w:rFonts w:cs="Times New Roman"/>
          <w:color w:val="231F20"/>
          <w:spacing w:val="-1"/>
        </w:rPr>
        <w:t>Hongwei</w:t>
      </w:r>
      <w:r w:rsidRPr="006D4E2B">
        <w:rPr>
          <w:rFonts w:cs="Times New Roman"/>
          <w:color w:val="231F20"/>
          <w:spacing w:val="-6"/>
        </w:rPr>
        <w:t xml:space="preserve"> Wang</w:t>
      </w:r>
      <w:r w:rsidRPr="006D4E2B">
        <w:rPr>
          <w:rFonts w:cs="Times New Roman"/>
          <w:color w:val="231F20"/>
          <w:spacing w:val="30"/>
          <w:w w:val="99"/>
        </w:rPr>
        <w:t xml:space="preserve"> </w:t>
      </w:r>
      <w:r w:rsidRPr="006D4E2B">
        <w:rPr>
          <w:rFonts w:cs="Times New Roman"/>
          <w:color w:val="231F20"/>
          <w:spacing w:val="-1"/>
        </w:rPr>
        <w:t>Mary</w:t>
      </w:r>
      <w:r w:rsidRPr="006D4E2B">
        <w:rPr>
          <w:rFonts w:cs="Times New Roman"/>
          <w:color w:val="231F20"/>
          <w:spacing w:val="-15"/>
        </w:rPr>
        <w:t xml:space="preserve"> </w:t>
      </w:r>
      <w:r w:rsidRPr="006D4E2B">
        <w:rPr>
          <w:rFonts w:cs="Times New Roman"/>
          <w:color w:val="231F20"/>
          <w:spacing w:val="-1"/>
        </w:rPr>
        <w:t>Anne</w:t>
      </w:r>
      <w:r w:rsidRPr="006D4E2B">
        <w:rPr>
          <w:rFonts w:cs="Times New Roman"/>
          <w:color w:val="231F20"/>
          <w:spacing w:val="-5"/>
        </w:rPr>
        <w:t xml:space="preserve"> </w:t>
      </w:r>
      <w:r w:rsidRPr="006D4E2B">
        <w:rPr>
          <w:rFonts w:cs="Times New Roman"/>
          <w:color w:val="231F20"/>
          <w:spacing w:val="-6"/>
        </w:rPr>
        <w:t>Watt</w:t>
      </w:r>
      <w:r w:rsidRPr="006D4E2B">
        <w:rPr>
          <w:rFonts w:cs="Times New Roman"/>
          <w:color w:val="231F20"/>
          <w:spacing w:val="-6"/>
        </w:rPr>
        <w:tab/>
      </w:r>
      <w:r w:rsidRPr="006D4E2B">
        <w:rPr>
          <w:rFonts w:cs="Times New Roman"/>
          <w:color w:val="231F20"/>
          <w:spacing w:val="-1"/>
        </w:rPr>
        <w:t>Steven</w:t>
      </w:r>
      <w:r w:rsidRPr="006D4E2B">
        <w:rPr>
          <w:rFonts w:cs="Times New Roman"/>
          <w:color w:val="231F20"/>
          <w:spacing w:val="-12"/>
        </w:rPr>
        <w:t xml:space="preserve"> </w:t>
      </w:r>
      <w:r w:rsidRPr="006D4E2B">
        <w:rPr>
          <w:rFonts w:cs="Times New Roman"/>
          <w:color w:val="231F20"/>
          <w:spacing w:val="-6"/>
        </w:rPr>
        <w:t>Watt</w:t>
      </w:r>
    </w:p>
    <w:p w14:paraId="4585B87F" w14:textId="77777777" w:rsidR="00E7067C" w:rsidRPr="006D4E2B" w:rsidRDefault="00F87294">
      <w:pPr>
        <w:pStyle w:val="BodyText"/>
        <w:tabs>
          <w:tab w:val="left" w:pos="5131"/>
        </w:tabs>
        <w:spacing w:before="0" w:line="226" w:lineRule="exact"/>
        <w:ind w:left="2312"/>
        <w:rPr>
          <w:rFonts w:cs="Times New Roman"/>
        </w:rPr>
      </w:pPr>
      <w:r w:rsidRPr="006D4E2B">
        <w:rPr>
          <w:rFonts w:cs="Times New Roman"/>
          <w:color w:val="231F20"/>
        </w:rPr>
        <w:t>Sofie</w:t>
      </w:r>
      <w:r w:rsidRPr="006D4E2B">
        <w:rPr>
          <w:rFonts w:cs="Times New Roman"/>
          <w:color w:val="231F20"/>
          <w:spacing w:val="-16"/>
        </w:rPr>
        <w:t xml:space="preserve"> </w:t>
      </w:r>
      <w:r w:rsidRPr="006D4E2B">
        <w:rPr>
          <w:rFonts w:cs="Times New Roman"/>
          <w:color w:val="231F20"/>
        </w:rPr>
        <w:t>Claerhout</w:t>
      </w:r>
      <w:r w:rsidRPr="006D4E2B">
        <w:rPr>
          <w:rFonts w:cs="Times New Roman"/>
          <w:color w:val="231F20"/>
        </w:rPr>
        <w:tab/>
        <w:t>Marit Krohn</w:t>
      </w:r>
    </w:p>
    <w:p w14:paraId="3603BAF3" w14:textId="77777777" w:rsidR="00E7067C" w:rsidRPr="006D4E2B" w:rsidRDefault="00F87294">
      <w:pPr>
        <w:pStyle w:val="BodyText"/>
        <w:tabs>
          <w:tab w:val="left" w:pos="5125"/>
        </w:tabs>
        <w:spacing w:before="14" w:line="240" w:lineRule="exact"/>
        <w:ind w:left="2312" w:right="777"/>
        <w:rPr>
          <w:rFonts w:cs="Times New Roman"/>
        </w:rPr>
      </w:pPr>
      <w:r w:rsidRPr="006D4E2B">
        <w:rPr>
          <w:rFonts w:cs="Times New Roman"/>
          <w:color w:val="231F20"/>
        </w:rPr>
        <w:t>Christopher</w:t>
      </w:r>
      <w:r w:rsidRPr="006D4E2B">
        <w:rPr>
          <w:rFonts w:cs="Times New Roman"/>
          <w:color w:val="231F20"/>
          <w:spacing w:val="-23"/>
        </w:rPr>
        <w:t xml:space="preserve"> </w:t>
      </w:r>
      <w:r w:rsidRPr="006D4E2B">
        <w:rPr>
          <w:rFonts w:cs="Times New Roman"/>
          <w:color w:val="231F20"/>
          <w:spacing w:val="-27"/>
        </w:rPr>
        <w:t>V</w:t>
      </w:r>
      <w:r w:rsidRPr="006D4E2B">
        <w:rPr>
          <w:rFonts w:cs="Times New Roman"/>
          <w:color w:val="231F20"/>
        </w:rPr>
        <w:t>ellano</w:t>
      </w:r>
      <w:r w:rsidRPr="006D4E2B">
        <w:rPr>
          <w:rFonts w:cs="Times New Roman"/>
          <w:color w:val="231F20"/>
        </w:rPr>
        <w:tab/>
      </w:r>
      <w:r w:rsidRPr="006D4E2B">
        <w:rPr>
          <w:rFonts w:cs="Times New Roman"/>
          <w:color w:val="231F20"/>
          <w:spacing w:val="-1"/>
        </w:rPr>
        <w:t>Joh</w:t>
      </w:r>
      <w:r w:rsidRPr="006D4E2B">
        <w:rPr>
          <w:rFonts w:cs="Times New Roman"/>
          <w:color w:val="231F20"/>
        </w:rPr>
        <w:t>n</w:t>
      </w:r>
      <w:r w:rsidRPr="006D4E2B">
        <w:rPr>
          <w:rFonts w:cs="Times New Roman"/>
          <w:color w:val="231F20"/>
          <w:spacing w:val="-18"/>
        </w:rPr>
        <w:t xml:space="preserve"> </w:t>
      </w:r>
      <w:r w:rsidRPr="006D4E2B">
        <w:rPr>
          <w:rFonts w:cs="Times New Roman"/>
          <w:color w:val="231F20"/>
          <w:spacing w:val="-1"/>
        </w:rPr>
        <w:t>Albec</w:t>
      </w:r>
      <w:r w:rsidRPr="006D4E2B">
        <w:rPr>
          <w:rFonts w:cs="Times New Roman"/>
          <w:color w:val="231F20"/>
        </w:rPr>
        <w:t>k</w:t>
      </w:r>
      <w:r w:rsidRPr="006D4E2B">
        <w:rPr>
          <w:rFonts w:cs="Times New Roman"/>
          <w:color w:val="231F20"/>
          <w:spacing w:val="-5"/>
        </w:rPr>
        <w:t xml:space="preserve"> </w:t>
      </w:r>
      <w:r w:rsidRPr="006D4E2B">
        <w:rPr>
          <w:rFonts w:cs="Times New Roman"/>
          <w:color w:val="231F20"/>
        </w:rPr>
        <w:t>(joint</w:t>
      </w:r>
      <w:r w:rsidRPr="006D4E2B">
        <w:rPr>
          <w:rFonts w:cs="Times New Roman"/>
          <w:color w:val="231F20"/>
          <w:spacing w:val="-5"/>
        </w:rPr>
        <w:t xml:space="preserve"> </w:t>
      </w:r>
      <w:r w:rsidRPr="006D4E2B">
        <w:rPr>
          <w:rFonts w:cs="Times New Roman"/>
          <w:color w:val="231F20"/>
          <w:spacing w:val="-1"/>
        </w:rPr>
        <w:t>wit</w:t>
      </w:r>
      <w:r w:rsidRPr="006D4E2B">
        <w:rPr>
          <w:rFonts w:cs="Times New Roman"/>
          <w:color w:val="231F20"/>
        </w:rPr>
        <w:t>h</w:t>
      </w:r>
      <w:r w:rsidRPr="006D4E2B">
        <w:rPr>
          <w:rFonts w:cs="Times New Roman"/>
          <w:color w:val="231F20"/>
          <w:spacing w:val="-5"/>
        </w:rPr>
        <w:t xml:space="preserve"> </w:t>
      </w:r>
      <w:r w:rsidRPr="006D4E2B">
        <w:rPr>
          <w:rFonts w:cs="Times New Roman"/>
          <w:color w:val="231F20"/>
          <w:spacing w:val="-1"/>
        </w:rPr>
        <w:t>Joa</w:t>
      </w:r>
      <w:r w:rsidRPr="006D4E2B">
        <w:rPr>
          <w:rFonts w:cs="Times New Roman"/>
          <w:color w:val="231F20"/>
        </w:rPr>
        <w:t>n</w:t>
      </w:r>
      <w:r w:rsidRPr="006D4E2B">
        <w:rPr>
          <w:rFonts w:cs="Times New Roman"/>
          <w:color w:val="231F20"/>
          <w:spacing w:val="-5"/>
        </w:rPr>
        <w:t xml:space="preserve"> </w:t>
      </w:r>
      <w:r w:rsidRPr="006D4E2B">
        <w:rPr>
          <w:rFonts w:cs="Times New Roman"/>
          <w:color w:val="231F20"/>
        </w:rPr>
        <w:t>Brugge)</w:t>
      </w:r>
      <w:r w:rsidRPr="006D4E2B">
        <w:rPr>
          <w:rFonts w:cs="Times New Roman"/>
          <w:color w:val="231F20"/>
          <w:w w:val="99"/>
        </w:rPr>
        <w:t xml:space="preserve"> </w:t>
      </w:r>
      <w:r w:rsidRPr="006D4E2B">
        <w:rPr>
          <w:rFonts w:cs="Times New Roman"/>
          <w:color w:val="231F20"/>
          <w:spacing w:val="-1"/>
        </w:rPr>
        <w:t>Nattapon</w:t>
      </w:r>
      <w:r w:rsidRPr="006D4E2B">
        <w:rPr>
          <w:rFonts w:cs="Times New Roman"/>
          <w:color w:val="231F20"/>
          <w:spacing w:val="-20"/>
        </w:rPr>
        <w:t xml:space="preserve"> </w:t>
      </w:r>
      <w:r w:rsidRPr="006D4E2B">
        <w:rPr>
          <w:rFonts w:cs="Times New Roman"/>
          <w:color w:val="231F20"/>
          <w:spacing w:val="-1"/>
        </w:rPr>
        <w:t>Panupinthu</w:t>
      </w:r>
      <w:r w:rsidRPr="006D4E2B">
        <w:rPr>
          <w:rFonts w:cs="Times New Roman"/>
          <w:color w:val="231F20"/>
          <w:spacing w:val="-1"/>
        </w:rPr>
        <w:tab/>
        <w:t>Maria</w:t>
      </w:r>
      <w:r w:rsidRPr="006D4E2B">
        <w:rPr>
          <w:rFonts w:cs="Times New Roman"/>
          <w:color w:val="231F20"/>
          <w:spacing w:val="-17"/>
        </w:rPr>
        <w:t xml:space="preserve"> </w:t>
      </w:r>
      <w:r w:rsidRPr="006D4E2B">
        <w:rPr>
          <w:rFonts w:cs="Times New Roman"/>
          <w:color w:val="231F20"/>
          <w:spacing w:val="-1"/>
        </w:rPr>
        <w:t>Shahmorad</w:t>
      </w:r>
    </w:p>
    <w:p w14:paraId="4827DBD0" w14:textId="77777777" w:rsidR="00E7067C" w:rsidRPr="006D4E2B" w:rsidRDefault="00F87294">
      <w:pPr>
        <w:pStyle w:val="BodyText"/>
        <w:tabs>
          <w:tab w:val="left" w:pos="5151"/>
        </w:tabs>
        <w:spacing w:before="0" w:line="226" w:lineRule="exact"/>
        <w:ind w:left="2312"/>
        <w:rPr>
          <w:rFonts w:cs="Times New Roman"/>
        </w:rPr>
      </w:pPr>
      <w:r w:rsidRPr="006D4E2B">
        <w:rPr>
          <w:rFonts w:cs="Times New Roman"/>
          <w:color w:val="231F20"/>
          <w:spacing w:val="-1"/>
        </w:rPr>
        <w:t>Kwok</w:t>
      </w:r>
      <w:r w:rsidRPr="006D4E2B">
        <w:rPr>
          <w:rFonts w:cs="Times New Roman"/>
          <w:color w:val="231F20"/>
          <w:spacing w:val="-5"/>
        </w:rPr>
        <w:t xml:space="preserve"> </w:t>
      </w:r>
      <w:r w:rsidRPr="006D4E2B">
        <w:rPr>
          <w:rFonts w:cs="Times New Roman"/>
          <w:color w:val="231F20"/>
          <w:spacing w:val="-1"/>
        </w:rPr>
        <w:t>Shing</w:t>
      </w:r>
      <w:r w:rsidRPr="006D4E2B">
        <w:rPr>
          <w:rFonts w:cs="Times New Roman"/>
          <w:color w:val="231F20"/>
          <w:spacing w:val="-4"/>
        </w:rPr>
        <w:t xml:space="preserve"> </w:t>
      </w:r>
      <w:r w:rsidRPr="006D4E2B">
        <w:rPr>
          <w:rFonts w:cs="Times New Roman"/>
          <w:color w:val="231F20"/>
          <w:spacing w:val="-1"/>
        </w:rPr>
        <w:t>Patrick</w:t>
      </w:r>
      <w:r w:rsidRPr="006D4E2B">
        <w:rPr>
          <w:rFonts w:cs="Times New Roman"/>
          <w:color w:val="231F20"/>
          <w:spacing w:val="-4"/>
        </w:rPr>
        <w:t xml:space="preserve"> </w:t>
      </w:r>
      <w:r w:rsidRPr="006D4E2B">
        <w:rPr>
          <w:rFonts w:cs="Times New Roman"/>
          <w:color w:val="231F20"/>
          <w:spacing w:val="-1"/>
        </w:rPr>
        <w:t>Ng</w:t>
      </w:r>
      <w:r w:rsidRPr="006D4E2B">
        <w:rPr>
          <w:rFonts w:cs="Times New Roman"/>
          <w:color w:val="231F20"/>
          <w:spacing w:val="-1"/>
        </w:rPr>
        <w:tab/>
      </w:r>
      <w:r w:rsidRPr="006D4E2B">
        <w:rPr>
          <w:rFonts w:cs="Times New Roman"/>
          <w:color w:val="231F20"/>
        </w:rPr>
        <w:t>Chao</w:t>
      </w:r>
      <w:r w:rsidRPr="006D4E2B">
        <w:rPr>
          <w:rFonts w:cs="Times New Roman"/>
          <w:color w:val="231F20"/>
          <w:spacing w:val="-12"/>
        </w:rPr>
        <w:t xml:space="preserve"> </w:t>
      </w:r>
      <w:r w:rsidRPr="006D4E2B">
        <w:rPr>
          <w:rFonts w:cs="Times New Roman"/>
          <w:color w:val="231F20"/>
          <w:spacing w:val="-6"/>
        </w:rPr>
        <w:t>Wang</w:t>
      </w:r>
    </w:p>
    <w:p w14:paraId="3C2884BE"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rPr>
        <w:t>Chao</w:t>
      </w:r>
      <w:r w:rsidRPr="006D4E2B">
        <w:rPr>
          <w:rFonts w:cs="Times New Roman"/>
          <w:color w:val="231F20"/>
          <w:spacing w:val="-6"/>
        </w:rPr>
        <w:t xml:space="preserve"> </w:t>
      </w:r>
      <w:r w:rsidRPr="006D4E2B">
        <w:rPr>
          <w:rFonts w:cs="Times New Roman"/>
          <w:color w:val="231F20"/>
          <w:spacing w:val="-1"/>
        </w:rPr>
        <w:t>Gu</w:t>
      </w:r>
      <w:r w:rsidRPr="006D4E2B">
        <w:rPr>
          <w:rFonts w:cs="Times New Roman"/>
          <w:color w:val="231F20"/>
          <w:spacing w:val="-1"/>
        </w:rPr>
        <w:tab/>
        <w:t>Jennifer</w:t>
      </w:r>
      <w:r w:rsidRPr="006D4E2B">
        <w:rPr>
          <w:rFonts w:cs="Times New Roman"/>
          <w:color w:val="231F20"/>
          <w:spacing w:val="-7"/>
        </w:rPr>
        <w:t xml:space="preserve"> </w:t>
      </w:r>
      <w:r w:rsidRPr="006D4E2B">
        <w:rPr>
          <w:rFonts w:cs="Times New Roman"/>
          <w:color w:val="231F20"/>
          <w:spacing w:val="-1"/>
        </w:rPr>
        <w:t>Dennison</w:t>
      </w:r>
    </w:p>
    <w:p w14:paraId="7979401E"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Henrica</w:t>
      </w:r>
      <w:r w:rsidRPr="006D4E2B">
        <w:rPr>
          <w:rFonts w:cs="Times New Roman"/>
          <w:color w:val="231F20"/>
          <w:spacing w:val="-13"/>
        </w:rPr>
        <w:t xml:space="preserve"> </w:t>
      </w:r>
      <w:r w:rsidRPr="006D4E2B">
        <w:rPr>
          <w:rFonts w:cs="Times New Roman"/>
          <w:color w:val="231F20"/>
          <w:spacing w:val="-5"/>
        </w:rPr>
        <w:t>Werner</w:t>
      </w:r>
      <w:r w:rsidRPr="006D4E2B">
        <w:rPr>
          <w:rFonts w:cs="Times New Roman"/>
          <w:color w:val="231F20"/>
          <w:spacing w:val="-5"/>
        </w:rPr>
        <w:tab/>
      </w:r>
      <w:r w:rsidRPr="006D4E2B">
        <w:rPr>
          <w:rFonts w:cs="Times New Roman"/>
          <w:color w:val="231F20"/>
          <w:spacing w:val="-1"/>
        </w:rPr>
        <w:t>Jennifer</w:t>
      </w:r>
      <w:r w:rsidRPr="006D4E2B">
        <w:rPr>
          <w:rFonts w:cs="Times New Roman"/>
          <w:color w:val="231F20"/>
          <w:spacing w:val="-15"/>
        </w:rPr>
        <w:t xml:space="preserve"> </w:t>
      </w:r>
      <w:r w:rsidRPr="006D4E2B">
        <w:rPr>
          <w:rFonts w:cs="Times New Roman"/>
          <w:color w:val="231F20"/>
          <w:spacing w:val="-1"/>
        </w:rPr>
        <w:t>Molina</w:t>
      </w:r>
    </w:p>
    <w:p w14:paraId="3B9DA999"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Kang</w:t>
      </w:r>
      <w:r w:rsidRPr="006D4E2B">
        <w:rPr>
          <w:rFonts w:cs="Times New Roman"/>
          <w:color w:val="231F20"/>
          <w:spacing w:val="-2"/>
        </w:rPr>
        <w:t xml:space="preserve"> </w:t>
      </w:r>
      <w:r w:rsidRPr="006D4E2B">
        <w:rPr>
          <w:rFonts w:cs="Times New Roman"/>
          <w:color w:val="231F20"/>
          <w:spacing w:val="-1"/>
        </w:rPr>
        <w:t>Jin Jeong</w:t>
      </w:r>
      <w:r w:rsidRPr="006D4E2B">
        <w:rPr>
          <w:rFonts w:cs="Times New Roman"/>
          <w:color w:val="231F20"/>
          <w:spacing w:val="-1"/>
        </w:rPr>
        <w:tab/>
      </w:r>
      <w:r w:rsidRPr="006D4E2B">
        <w:rPr>
          <w:rFonts w:cs="Times New Roman"/>
          <w:color w:val="231F20"/>
        </w:rPr>
        <w:t>Lorenzo</w:t>
      </w:r>
      <w:r w:rsidRPr="006D4E2B">
        <w:rPr>
          <w:rFonts w:cs="Times New Roman"/>
          <w:color w:val="231F20"/>
          <w:spacing w:val="-18"/>
        </w:rPr>
        <w:t xml:space="preserve"> </w:t>
      </w:r>
      <w:r w:rsidRPr="006D4E2B">
        <w:rPr>
          <w:rFonts w:cs="Times New Roman"/>
          <w:color w:val="231F20"/>
          <w:spacing w:val="-1"/>
        </w:rPr>
        <w:t>Federico</w:t>
      </w:r>
    </w:p>
    <w:p w14:paraId="2A801F3C"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Dalila</w:t>
      </w:r>
      <w:r w:rsidRPr="006D4E2B">
        <w:rPr>
          <w:rFonts w:cs="Times New Roman"/>
          <w:color w:val="231F20"/>
          <w:spacing w:val="-11"/>
        </w:rPr>
        <w:t xml:space="preserve"> </w:t>
      </w:r>
      <w:r w:rsidRPr="006D4E2B">
        <w:rPr>
          <w:rFonts w:cs="Times New Roman"/>
          <w:color w:val="231F20"/>
          <w:spacing w:val="-1"/>
        </w:rPr>
        <w:t>Naci</w:t>
      </w:r>
      <w:r w:rsidRPr="006D4E2B">
        <w:rPr>
          <w:rFonts w:cs="Times New Roman"/>
          <w:color w:val="231F20"/>
          <w:spacing w:val="-1"/>
        </w:rPr>
        <w:tab/>
        <w:t>Pradeep</w:t>
      </w:r>
      <w:r w:rsidRPr="006D4E2B">
        <w:rPr>
          <w:rFonts w:cs="Times New Roman"/>
          <w:color w:val="231F20"/>
          <w:spacing w:val="-29"/>
        </w:rPr>
        <w:t xml:space="preserve"> </w:t>
      </w:r>
      <w:r w:rsidRPr="006D4E2B">
        <w:rPr>
          <w:rFonts w:cs="Times New Roman"/>
          <w:color w:val="231F20"/>
        </w:rPr>
        <w:t>Chaluvally-Raghavan</w:t>
      </w:r>
    </w:p>
    <w:p w14:paraId="103B13AC"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21"/>
        </w:rPr>
        <w:t>W</w:t>
      </w:r>
      <w:r w:rsidRPr="006D4E2B">
        <w:rPr>
          <w:rFonts w:cs="Times New Roman"/>
          <w:color w:val="231F20"/>
        </w:rPr>
        <w:t>ai</w:t>
      </w:r>
      <w:r w:rsidRPr="006D4E2B">
        <w:rPr>
          <w:rFonts w:cs="Times New Roman"/>
          <w:color w:val="231F20"/>
          <w:spacing w:val="-12"/>
        </w:rPr>
        <w:t xml:space="preserve"> </w:t>
      </w:r>
      <w:r w:rsidRPr="006D4E2B">
        <w:rPr>
          <w:rFonts w:cs="Times New Roman"/>
          <w:color w:val="231F20"/>
          <w:spacing w:val="-10"/>
        </w:rPr>
        <w:t>T</w:t>
      </w:r>
      <w:r w:rsidRPr="006D4E2B">
        <w:rPr>
          <w:rFonts w:cs="Times New Roman"/>
          <w:color w:val="231F20"/>
        </w:rPr>
        <w:t>ing</w:t>
      </w:r>
      <w:r w:rsidRPr="006D4E2B">
        <w:rPr>
          <w:rFonts w:cs="Times New Roman"/>
          <w:color w:val="231F20"/>
          <w:spacing w:val="-8"/>
        </w:rPr>
        <w:t xml:space="preserve"> </w:t>
      </w:r>
      <w:r w:rsidRPr="006D4E2B">
        <w:rPr>
          <w:rFonts w:cs="Times New Roman"/>
          <w:color w:val="231F20"/>
        </w:rPr>
        <w:t>Cheung</w:t>
      </w:r>
      <w:r w:rsidRPr="006D4E2B">
        <w:rPr>
          <w:rFonts w:cs="Times New Roman"/>
          <w:color w:val="231F20"/>
        </w:rPr>
        <w:tab/>
        <w:t>Christopher</w:t>
      </w:r>
      <w:r w:rsidRPr="006D4E2B">
        <w:rPr>
          <w:rFonts w:cs="Times New Roman"/>
          <w:color w:val="231F20"/>
          <w:spacing w:val="-23"/>
        </w:rPr>
        <w:t xml:space="preserve"> </w:t>
      </w:r>
      <w:r w:rsidRPr="006D4E2B">
        <w:rPr>
          <w:rFonts w:cs="Times New Roman"/>
          <w:color w:val="231F20"/>
          <w:spacing w:val="-27"/>
        </w:rPr>
        <w:t>V</w:t>
      </w:r>
      <w:r w:rsidRPr="006D4E2B">
        <w:rPr>
          <w:rFonts w:cs="Times New Roman"/>
          <w:color w:val="231F20"/>
        </w:rPr>
        <w:t>ellano</w:t>
      </w:r>
    </w:p>
    <w:p w14:paraId="456E5CEA"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Sraboni</w:t>
      </w:r>
      <w:r w:rsidRPr="006D4E2B">
        <w:rPr>
          <w:rFonts w:cs="Times New Roman"/>
          <w:color w:val="231F20"/>
          <w:spacing w:val="-13"/>
        </w:rPr>
        <w:t xml:space="preserve"> </w:t>
      </w:r>
      <w:r w:rsidRPr="006D4E2B">
        <w:rPr>
          <w:rFonts w:cs="Times New Roman"/>
          <w:color w:val="231F20"/>
          <w:spacing w:val="-1"/>
        </w:rPr>
        <w:t>Mitra</w:t>
      </w:r>
      <w:r w:rsidRPr="006D4E2B">
        <w:rPr>
          <w:rFonts w:cs="Times New Roman"/>
          <w:color w:val="231F20"/>
          <w:spacing w:val="-1"/>
        </w:rPr>
        <w:tab/>
        <w:t>Shreya</w:t>
      </w:r>
      <w:r w:rsidRPr="006D4E2B">
        <w:rPr>
          <w:rFonts w:cs="Times New Roman"/>
          <w:color w:val="231F20"/>
          <w:spacing w:val="-12"/>
        </w:rPr>
        <w:t xml:space="preserve"> </w:t>
      </w:r>
      <w:r w:rsidRPr="006D4E2B">
        <w:rPr>
          <w:rFonts w:cs="Times New Roman"/>
          <w:color w:val="231F20"/>
          <w:spacing w:val="-1"/>
        </w:rPr>
        <w:t>Mitra</w:t>
      </w:r>
    </w:p>
    <w:p w14:paraId="35EF5606"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rPr>
        <w:t>Chaoyang</w:t>
      </w:r>
      <w:r w:rsidRPr="006D4E2B">
        <w:rPr>
          <w:rFonts w:cs="Times New Roman"/>
          <w:color w:val="231F20"/>
          <w:spacing w:val="-10"/>
        </w:rPr>
        <w:t xml:space="preserve"> </w:t>
      </w:r>
      <w:r w:rsidRPr="006D4E2B">
        <w:rPr>
          <w:rFonts w:cs="Times New Roman"/>
          <w:color w:val="231F20"/>
          <w:spacing w:val="-1"/>
        </w:rPr>
        <w:t>Sun</w:t>
      </w:r>
      <w:r w:rsidRPr="006D4E2B">
        <w:rPr>
          <w:rFonts w:cs="Times New Roman"/>
          <w:color w:val="231F20"/>
          <w:spacing w:val="-1"/>
        </w:rPr>
        <w:tab/>
        <w:t>Ka</w:t>
      </w:r>
      <w:r w:rsidRPr="006D4E2B">
        <w:rPr>
          <w:rFonts w:cs="Times New Roman"/>
          <w:color w:val="231F20"/>
        </w:rPr>
        <w:t xml:space="preserve"> </w:t>
      </w:r>
      <w:r w:rsidRPr="006D4E2B">
        <w:rPr>
          <w:rFonts w:cs="Times New Roman"/>
          <w:color w:val="231F20"/>
          <w:spacing w:val="-1"/>
        </w:rPr>
        <w:t>Man</w:t>
      </w:r>
      <w:r w:rsidRPr="006D4E2B">
        <w:rPr>
          <w:rFonts w:cs="Times New Roman"/>
          <w:color w:val="231F20"/>
        </w:rPr>
        <w:t xml:space="preserve"> Ip</w:t>
      </w:r>
    </w:p>
    <w:p w14:paraId="39C3F5ED" w14:textId="77777777" w:rsidR="00E7067C" w:rsidRPr="006D4E2B" w:rsidRDefault="00F87294">
      <w:pPr>
        <w:pStyle w:val="BodyText"/>
        <w:tabs>
          <w:tab w:val="left" w:pos="5191"/>
        </w:tabs>
        <w:spacing w:before="0" w:line="240" w:lineRule="exact"/>
        <w:ind w:left="2312"/>
        <w:rPr>
          <w:rFonts w:cs="Times New Roman"/>
        </w:rPr>
      </w:pPr>
      <w:r w:rsidRPr="006D4E2B">
        <w:rPr>
          <w:rFonts w:cs="Times New Roman"/>
          <w:color w:val="231F20"/>
          <w:spacing w:val="-1"/>
        </w:rPr>
        <w:t>Parisa</w:t>
      </w:r>
      <w:r w:rsidRPr="006D4E2B">
        <w:rPr>
          <w:rFonts w:cs="Times New Roman"/>
          <w:color w:val="231F20"/>
          <w:spacing w:val="-15"/>
        </w:rPr>
        <w:t xml:space="preserve"> </w:t>
      </w:r>
      <w:r w:rsidRPr="006D4E2B">
        <w:rPr>
          <w:rFonts w:cs="Times New Roman"/>
          <w:color w:val="231F20"/>
        </w:rPr>
        <w:t>Imanirad</w:t>
      </w:r>
      <w:r w:rsidRPr="006D4E2B">
        <w:rPr>
          <w:rFonts w:cs="Times New Roman"/>
          <w:color w:val="231F20"/>
        </w:rPr>
        <w:tab/>
      </w:r>
      <w:r w:rsidRPr="006D4E2B">
        <w:rPr>
          <w:rFonts w:cs="Times New Roman"/>
          <w:color w:val="231F20"/>
          <w:spacing w:val="-6"/>
        </w:rPr>
        <w:t>Yong</w:t>
      </w:r>
      <w:r w:rsidRPr="006D4E2B">
        <w:rPr>
          <w:rFonts w:cs="Times New Roman"/>
          <w:color w:val="231F20"/>
        </w:rPr>
        <w:t xml:space="preserve"> </w:t>
      </w:r>
      <w:r w:rsidRPr="006D4E2B">
        <w:rPr>
          <w:rFonts w:cs="Times New Roman"/>
          <w:color w:val="231F20"/>
          <w:spacing w:val="-1"/>
        </w:rPr>
        <w:t>Fang</w:t>
      </w:r>
    </w:p>
    <w:p w14:paraId="279B91BD" w14:textId="74B6DC0B" w:rsidR="00E7067C" w:rsidRPr="006D4E2B" w:rsidRDefault="00F87294" w:rsidP="00F574D2">
      <w:pPr>
        <w:pStyle w:val="BodyText"/>
        <w:tabs>
          <w:tab w:val="left" w:pos="5191"/>
        </w:tabs>
        <w:spacing w:before="0" w:after="120" w:line="258" w:lineRule="exact"/>
        <w:ind w:left="158" w:firstLine="2160"/>
        <w:rPr>
          <w:rFonts w:cs="Times New Roman"/>
          <w:color w:val="231F20"/>
          <w:spacing w:val="-1"/>
        </w:rPr>
      </w:pPr>
      <w:r w:rsidRPr="006D4E2B">
        <w:rPr>
          <w:rFonts w:cs="Times New Roman"/>
          <w:color w:val="231F20"/>
          <w:spacing w:val="-8"/>
        </w:rPr>
        <w:t>Wei</w:t>
      </w:r>
      <w:r w:rsidRPr="006D4E2B">
        <w:rPr>
          <w:rFonts w:cs="Times New Roman"/>
          <w:color w:val="231F20"/>
          <w:spacing w:val="-6"/>
        </w:rPr>
        <w:t xml:space="preserve"> </w:t>
      </w:r>
      <w:r w:rsidRPr="006D4E2B">
        <w:rPr>
          <w:rFonts w:cs="Times New Roman"/>
          <w:color w:val="231F20"/>
        </w:rPr>
        <w:t>Zhao</w:t>
      </w:r>
      <w:r w:rsidRPr="006D4E2B">
        <w:rPr>
          <w:rFonts w:cs="Times New Roman"/>
          <w:color w:val="231F20"/>
        </w:rPr>
        <w:tab/>
      </w:r>
      <w:r w:rsidRPr="006D4E2B">
        <w:rPr>
          <w:rFonts w:cs="Times New Roman"/>
          <w:color w:val="231F20"/>
          <w:spacing w:val="-1"/>
        </w:rPr>
        <w:t>Meng</w:t>
      </w:r>
      <w:r w:rsidRPr="006D4E2B">
        <w:rPr>
          <w:rFonts w:cs="Times New Roman"/>
          <w:color w:val="231F20"/>
        </w:rPr>
        <w:t xml:space="preserve"> </w:t>
      </w:r>
      <w:r w:rsidRPr="006D4E2B">
        <w:rPr>
          <w:rFonts w:cs="Times New Roman"/>
          <w:color w:val="231F20"/>
          <w:spacing w:val="-1"/>
        </w:rPr>
        <w:t>Gao</w:t>
      </w:r>
    </w:p>
    <w:p w14:paraId="5FBF71AD" w14:textId="77777777" w:rsidR="009D116C" w:rsidRPr="00A35E2E" w:rsidRDefault="009D116C" w:rsidP="009D116C">
      <w:pPr>
        <w:pStyle w:val="BodyText"/>
        <w:spacing w:before="0"/>
        <w:ind w:left="152"/>
        <w:rPr>
          <w:rFonts w:eastAsia="Calibri" w:cs="Times New Roman"/>
          <w:b/>
        </w:rPr>
      </w:pPr>
      <w:r w:rsidRPr="00A35E2E">
        <w:rPr>
          <w:rFonts w:cs="Times New Roman"/>
          <w:b/>
          <w:color w:val="231F20"/>
          <w:spacing w:val="-1"/>
        </w:rPr>
        <w:t>Post-Doctoral</w:t>
      </w:r>
      <w:r w:rsidRPr="00A35E2E">
        <w:rPr>
          <w:rFonts w:cs="Times New Roman"/>
          <w:b/>
          <w:color w:val="231F20"/>
          <w:spacing w:val="5"/>
        </w:rPr>
        <w:t xml:space="preserve"> </w:t>
      </w:r>
      <w:r w:rsidRPr="00A35E2E">
        <w:rPr>
          <w:rFonts w:cs="Times New Roman"/>
          <w:b/>
          <w:color w:val="231F20"/>
        </w:rPr>
        <w:t>and</w:t>
      </w:r>
      <w:r w:rsidRPr="00A35E2E">
        <w:rPr>
          <w:rFonts w:cs="Times New Roman"/>
          <w:b/>
          <w:color w:val="231F20"/>
          <w:spacing w:val="4"/>
        </w:rPr>
        <w:t xml:space="preserve"> </w:t>
      </w:r>
      <w:r w:rsidRPr="00A35E2E">
        <w:rPr>
          <w:rFonts w:cs="Times New Roman"/>
          <w:b/>
          <w:color w:val="231F20"/>
          <w:spacing w:val="-1"/>
        </w:rPr>
        <w:t>Medical</w:t>
      </w:r>
      <w:r w:rsidRPr="00A35E2E">
        <w:rPr>
          <w:rFonts w:cs="Times New Roman"/>
          <w:b/>
          <w:color w:val="231F20"/>
          <w:spacing w:val="5"/>
        </w:rPr>
        <w:t xml:space="preserve"> </w:t>
      </w:r>
      <w:r w:rsidRPr="00A35E2E">
        <w:rPr>
          <w:rFonts w:cs="Times New Roman"/>
          <w:b/>
          <w:color w:val="231F20"/>
          <w:spacing w:val="-1"/>
        </w:rPr>
        <w:t>Fellows</w:t>
      </w:r>
      <w:r w:rsidRPr="00A35E2E">
        <w:rPr>
          <w:rFonts w:cs="Times New Roman"/>
          <w:b/>
          <w:color w:val="231F20"/>
          <w:spacing w:val="50"/>
        </w:rPr>
        <w:t xml:space="preserve"> </w:t>
      </w:r>
      <w:r w:rsidRPr="00A35E2E">
        <w:rPr>
          <w:rFonts w:cs="Times New Roman"/>
          <w:b/>
          <w:color w:val="231F20"/>
        </w:rPr>
        <w:t>Knight</w:t>
      </w:r>
      <w:r w:rsidRPr="00A35E2E">
        <w:rPr>
          <w:rFonts w:cs="Times New Roman"/>
          <w:b/>
          <w:color w:val="231F20"/>
          <w:spacing w:val="1"/>
        </w:rPr>
        <w:t xml:space="preserve"> </w:t>
      </w:r>
      <w:r w:rsidRPr="00A35E2E">
        <w:rPr>
          <w:rFonts w:cs="Times New Roman"/>
          <w:b/>
          <w:color w:val="231F20"/>
          <w:spacing w:val="-1"/>
        </w:rPr>
        <w:t>Canc</w:t>
      </w:r>
      <w:r w:rsidRPr="00A35E2E">
        <w:rPr>
          <w:rFonts w:cs="Times New Roman"/>
          <w:b/>
          <w:color w:val="231F20"/>
          <w:spacing w:val="-2"/>
        </w:rPr>
        <w:t>er</w:t>
      </w:r>
      <w:r w:rsidRPr="00A35E2E">
        <w:rPr>
          <w:rFonts w:cs="Times New Roman"/>
          <w:b/>
          <w:color w:val="231F20"/>
        </w:rPr>
        <w:t xml:space="preserve"> Institute</w:t>
      </w:r>
    </w:p>
    <w:p w14:paraId="0D8BAB09" w14:textId="29BCC2B5" w:rsidR="009D116C" w:rsidRPr="001D12D7" w:rsidRDefault="009D116C" w:rsidP="001D12D7">
      <w:pPr>
        <w:pStyle w:val="BodyText"/>
        <w:tabs>
          <w:tab w:val="left" w:pos="2311"/>
        </w:tabs>
        <w:spacing w:before="0"/>
        <w:ind w:left="158"/>
        <w:rPr>
          <w:rFonts w:cs="Times New Roman"/>
          <w:color w:val="231F20"/>
        </w:rPr>
      </w:pPr>
      <w:r w:rsidRPr="006D4E2B">
        <w:rPr>
          <w:rFonts w:cs="Times New Roman"/>
          <w:color w:val="231F20"/>
          <w:w w:val="95"/>
        </w:rPr>
        <w:t>Current</w:t>
      </w:r>
      <w:r w:rsidRPr="006D4E2B">
        <w:rPr>
          <w:rFonts w:cs="Times New Roman"/>
          <w:color w:val="231F20"/>
          <w:w w:val="95"/>
        </w:rPr>
        <w:tab/>
      </w:r>
      <w:r w:rsidRPr="006D4E2B">
        <w:rPr>
          <w:rFonts w:cs="Times New Roman"/>
          <w:color w:val="231F20"/>
          <w:spacing w:val="-1"/>
        </w:rPr>
        <w:t>Marilyne</w:t>
      </w:r>
      <w:r w:rsidRPr="006D4E2B">
        <w:rPr>
          <w:rFonts w:cs="Times New Roman"/>
          <w:color w:val="231F20"/>
          <w:spacing w:val="-16"/>
        </w:rPr>
        <w:t xml:space="preserve"> </w:t>
      </w:r>
      <w:r w:rsidRPr="006D4E2B">
        <w:rPr>
          <w:rFonts w:cs="Times New Roman"/>
          <w:color w:val="231F20"/>
        </w:rPr>
        <w:t>Labrie</w:t>
      </w:r>
      <w:r w:rsidR="00081BD5">
        <w:rPr>
          <w:rFonts w:cs="Times New Roman"/>
          <w:color w:val="231F20"/>
        </w:rPr>
        <w:tab/>
      </w:r>
      <w:r w:rsidR="00081BD5">
        <w:rPr>
          <w:rFonts w:cs="Times New Roman"/>
          <w:color w:val="231F20"/>
        </w:rPr>
        <w:tab/>
      </w:r>
      <w:r w:rsidR="00081BD5">
        <w:rPr>
          <w:rFonts w:cs="Times New Roman"/>
          <w:color w:val="231F20"/>
        </w:rPr>
        <w:tab/>
        <w:t>Aurora Bleucher</w:t>
      </w:r>
    </w:p>
    <w:p w14:paraId="26247594" w14:textId="49866CA0" w:rsidR="009D116C" w:rsidRPr="006D4E2B" w:rsidRDefault="009D116C" w:rsidP="009D116C">
      <w:pPr>
        <w:pStyle w:val="BodyText"/>
        <w:tabs>
          <w:tab w:val="left" w:pos="2311"/>
        </w:tabs>
        <w:spacing w:before="0"/>
        <w:ind w:left="158"/>
        <w:rPr>
          <w:rFonts w:cs="Times New Roman"/>
        </w:rPr>
      </w:pPr>
      <w:r w:rsidRPr="006D4E2B">
        <w:rPr>
          <w:rFonts w:cs="Times New Roman"/>
        </w:rPr>
        <w:tab/>
        <w:t>Yong Fang</w:t>
      </w:r>
      <w:r w:rsidR="00081BD5">
        <w:rPr>
          <w:rFonts w:cs="Times New Roman"/>
        </w:rPr>
        <w:tab/>
      </w:r>
      <w:r w:rsidR="00081BD5">
        <w:rPr>
          <w:rFonts w:cs="Times New Roman"/>
        </w:rPr>
        <w:tab/>
      </w:r>
      <w:r w:rsidR="00081BD5">
        <w:rPr>
          <w:rFonts w:cs="Times New Roman"/>
        </w:rPr>
        <w:tab/>
      </w:r>
      <w:r w:rsidR="00081BD5">
        <w:rPr>
          <w:rFonts w:cs="Times New Roman"/>
        </w:rPr>
        <w:tab/>
        <w:t>Xi Li</w:t>
      </w:r>
    </w:p>
    <w:p w14:paraId="1632D60E" w14:textId="77777777" w:rsidR="00E7067C" w:rsidRPr="006D4E2B" w:rsidRDefault="00F87294" w:rsidP="009D116C">
      <w:pPr>
        <w:pStyle w:val="BodyText"/>
        <w:spacing w:before="240" w:line="258" w:lineRule="exact"/>
        <w:ind w:left="158"/>
        <w:rPr>
          <w:rFonts w:cs="Times New Roman"/>
        </w:rPr>
      </w:pPr>
      <w:r w:rsidRPr="006D4E2B">
        <w:rPr>
          <w:rFonts w:cs="Times New Roman"/>
          <w:color w:val="231F20"/>
          <w:spacing w:val="-1"/>
        </w:rPr>
        <w:t>University</w:t>
      </w:r>
      <w:r w:rsidRPr="006D4E2B">
        <w:rPr>
          <w:rFonts w:cs="Times New Roman"/>
          <w:color w:val="231F20"/>
          <w:spacing w:val="-9"/>
        </w:rPr>
        <w:t xml:space="preserve"> </w:t>
      </w:r>
      <w:r w:rsidRPr="006D4E2B">
        <w:rPr>
          <w:rFonts w:cs="Times New Roman"/>
          <w:color w:val="231F20"/>
        </w:rPr>
        <w:t>of</w:t>
      </w:r>
      <w:r w:rsidRPr="006D4E2B">
        <w:rPr>
          <w:rFonts w:cs="Times New Roman"/>
          <w:color w:val="231F20"/>
          <w:spacing w:val="-12"/>
        </w:rPr>
        <w:t xml:space="preserve"> </w:t>
      </w:r>
      <w:r w:rsidRPr="006D4E2B">
        <w:rPr>
          <w:rFonts w:cs="Times New Roman"/>
          <w:color w:val="231F20"/>
          <w:spacing w:val="-3"/>
        </w:rPr>
        <w:t>Toronto</w:t>
      </w:r>
      <w:r w:rsidRPr="006D4E2B">
        <w:rPr>
          <w:rFonts w:cs="Times New Roman"/>
          <w:color w:val="231F20"/>
          <w:spacing w:val="55"/>
        </w:rPr>
        <w:t xml:space="preserve"> </w:t>
      </w:r>
      <w:r w:rsidRPr="006D4E2B">
        <w:rPr>
          <w:rFonts w:cs="Times New Roman"/>
          <w:color w:val="231F20"/>
          <w:spacing w:val="-1"/>
        </w:rPr>
        <w:t>Student</w:t>
      </w:r>
      <w:r w:rsidRPr="006D4E2B">
        <w:rPr>
          <w:rFonts w:cs="Times New Roman"/>
          <w:color w:val="231F20"/>
          <w:spacing w:val="-8"/>
        </w:rPr>
        <w:t xml:space="preserve"> </w:t>
      </w:r>
      <w:r w:rsidRPr="006D4E2B">
        <w:rPr>
          <w:rFonts w:cs="Times New Roman"/>
          <w:color w:val="231F20"/>
        </w:rPr>
        <w:t>Committees/Thesis</w:t>
      </w:r>
      <w:r w:rsidRPr="006D4E2B">
        <w:rPr>
          <w:rFonts w:cs="Times New Roman"/>
          <w:color w:val="231F20"/>
          <w:spacing w:val="-9"/>
        </w:rPr>
        <w:t xml:space="preserve"> </w:t>
      </w:r>
      <w:r w:rsidRPr="006D4E2B">
        <w:rPr>
          <w:rFonts w:cs="Times New Roman"/>
          <w:color w:val="231F20"/>
        </w:rPr>
        <w:t>defense</w:t>
      </w:r>
    </w:p>
    <w:p w14:paraId="374A9B1F"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Nooshen</w:t>
      </w:r>
      <w:r w:rsidRPr="006D4E2B">
        <w:rPr>
          <w:rFonts w:cs="Times New Roman"/>
          <w:color w:val="231F20"/>
          <w:spacing w:val="-22"/>
        </w:rPr>
        <w:t xml:space="preserve"> </w:t>
      </w:r>
      <w:r w:rsidRPr="006D4E2B">
        <w:rPr>
          <w:rFonts w:cs="Times New Roman"/>
          <w:color w:val="231F20"/>
          <w:spacing w:val="-1"/>
        </w:rPr>
        <w:t>Alaverdi</w:t>
      </w:r>
      <w:r w:rsidRPr="006D4E2B">
        <w:rPr>
          <w:rFonts w:cs="Times New Roman"/>
          <w:color w:val="231F20"/>
          <w:spacing w:val="-1"/>
        </w:rPr>
        <w:tab/>
      </w:r>
      <w:r w:rsidRPr="006D4E2B">
        <w:rPr>
          <w:rFonts w:cs="Times New Roman"/>
          <w:color w:val="231F20"/>
        </w:rPr>
        <w:t>Immunology</w:t>
      </w:r>
    </w:p>
    <w:p w14:paraId="442DCB67"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Peter</w:t>
      </w:r>
      <w:r w:rsidRPr="006D4E2B">
        <w:rPr>
          <w:rFonts w:cs="Times New Roman"/>
          <w:color w:val="231F20"/>
          <w:spacing w:val="-28"/>
        </w:rPr>
        <w:t xml:space="preserve"> </w:t>
      </w:r>
      <w:r w:rsidRPr="006D4E2B">
        <w:rPr>
          <w:rFonts w:cs="Times New Roman"/>
          <w:color w:val="231F20"/>
          <w:spacing w:val="-1"/>
        </w:rPr>
        <w:t>Autenreid</w:t>
      </w:r>
      <w:r w:rsidRPr="006D4E2B">
        <w:rPr>
          <w:rFonts w:cs="Times New Roman"/>
          <w:color w:val="231F20"/>
          <w:spacing w:val="-1"/>
        </w:rPr>
        <w:tab/>
      </w:r>
      <w:r w:rsidRPr="006D4E2B">
        <w:rPr>
          <w:rFonts w:cs="Times New Roman"/>
          <w:color w:val="231F20"/>
        </w:rPr>
        <w:t>Immunology</w:t>
      </w:r>
    </w:p>
    <w:p w14:paraId="2BE111C6"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Judy</w:t>
      </w:r>
      <w:r w:rsidRPr="006D4E2B">
        <w:rPr>
          <w:rFonts w:cs="Times New Roman"/>
          <w:color w:val="231F20"/>
          <w:spacing w:val="-8"/>
        </w:rPr>
        <w:t xml:space="preserve"> </w:t>
      </w:r>
      <w:r w:rsidRPr="006D4E2B">
        <w:rPr>
          <w:rFonts w:cs="Times New Roman"/>
          <w:color w:val="231F20"/>
        </w:rPr>
        <w:t>Caterini</w:t>
      </w:r>
      <w:r w:rsidRPr="006D4E2B">
        <w:rPr>
          <w:rFonts w:cs="Times New Roman"/>
          <w:color w:val="231F20"/>
        </w:rPr>
        <w:tab/>
        <w:t>Immunology</w:t>
      </w:r>
    </w:p>
    <w:p w14:paraId="7473AD39"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Peter</w:t>
      </w:r>
      <w:r w:rsidRPr="006D4E2B">
        <w:rPr>
          <w:rFonts w:cs="Times New Roman"/>
          <w:color w:val="231F20"/>
          <w:spacing w:val="-9"/>
        </w:rPr>
        <w:t xml:space="preserve"> </w:t>
      </w:r>
      <w:r w:rsidRPr="006D4E2B">
        <w:rPr>
          <w:rFonts w:cs="Times New Roman"/>
          <w:color w:val="231F20"/>
        </w:rPr>
        <w:t>Chu</w:t>
      </w:r>
      <w:r w:rsidRPr="006D4E2B">
        <w:rPr>
          <w:rFonts w:cs="Times New Roman"/>
          <w:color w:val="231F20"/>
        </w:rPr>
        <w:tab/>
        <w:t>Institute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1"/>
        </w:rPr>
        <w:t>Science</w:t>
      </w:r>
    </w:p>
    <w:p w14:paraId="14C94AD0"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Julie</w:t>
      </w:r>
      <w:r w:rsidRPr="006D4E2B">
        <w:rPr>
          <w:rFonts w:cs="Times New Roman"/>
          <w:color w:val="231F20"/>
          <w:spacing w:val="-13"/>
        </w:rPr>
        <w:t xml:space="preserve"> </w:t>
      </w:r>
      <w:r w:rsidRPr="006D4E2B">
        <w:rPr>
          <w:rFonts w:cs="Times New Roman"/>
          <w:color w:val="231F20"/>
        </w:rPr>
        <w:t>Conquer</w:t>
      </w:r>
      <w:r w:rsidRPr="006D4E2B">
        <w:rPr>
          <w:rFonts w:cs="Times New Roman"/>
          <w:color w:val="231F20"/>
        </w:rPr>
        <w:tab/>
      </w:r>
      <w:r w:rsidRPr="006D4E2B">
        <w:rPr>
          <w:rFonts w:cs="Times New Roman"/>
          <w:color w:val="231F20"/>
          <w:spacing w:val="-1"/>
        </w:rPr>
        <w:t>Pathology</w:t>
      </w:r>
    </w:p>
    <w:p w14:paraId="0947BEA5"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Fula</w:t>
      </w:r>
      <w:r w:rsidRPr="006D4E2B">
        <w:rPr>
          <w:rFonts w:cs="Times New Roman"/>
          <w:color w:val="231F20"/>
          <w:spacing w:val="-16"/>
        </w:rPr>
        <w:t xml:space="preserve"> </w:t>
      </w:r>
      <w:r w:rsidRPr="006D4E2B">
        <w:rPr>
          <w:rFonts w:cs="Times New Roman"/>
          <w:color w:val="231F20"/>
          <w:spacing w:val="-1"/>
        </w:rPr>
        <w:t>Doolaganlu</w:t>
      </w:r>
      <w:r w:rsidRPr="006D4E2B">
        <w:rPr>
          <w:rFonts w:cs="Times New Roman"/>
          <w:color w:val="231F20"/>
          <w:spacing w:val="-1"/>
        </w:rPr>
        <w:tab/>
      </w:r>
      <w:r w:rsidRPr="006D4E2B">
        <w:rPr>
          <w:rFonts w:cs="Times New Roman"/>
          <w:color w:val="231F20"/>
        </w:rPr>
        <w:t>Immunology</w:t>
      </w:r>
    </w:p>
    <w:p w14:paraId="20697272"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rPr>
        <w:t>Linda</w:t>
      </w:r>
      <w:r w:rsidRPr="006D4E2B">
        <w:rPr>
          <w:rFonts w:cs="Times New Roman"/>
          <w:color w:val="231F20"/>
          <w:spacing w:val="-14"/>
        </w:rPr>
        <w:t xml:space="preserve"> </w:t>
      </w:r>
      <w:r w:rsidRPr="006D4E2B">
        <w:rPr>
          <w:rFonts w:cs="Times New Roman"/>
          <w:color w:val="231F20"/>
          <w:spacing w:val="-1"/>
        </w:rPr>
        <w:t>Faccini</w:t>
      </w:r>
      <w:r w:rsidRPr="006D4E2B">
        <w:rPr>
          <w:rFonts w:cs="Times New Roman"/>
          <w:color w:val="231F20"/>
          <w:spacing w:val="-1"/>
        </w:rPr>
        <w:tab/>
        <w:t>Medical</w:t>
      </w:r>
      <w:r w:rsidRPr="006D4E2B">
        <w:rPr>
          <w:rFonts w:cs="Times New Roman"/>
          <w:color w:val="231F20"/>
          <w:spacing w:val="-16"/>
        </w:rPr>
        <w:t xml:space="preserve"> </w:t>
      </w:r>
      <w:r w:rsidRPr="006D4E2B">
        <w:rPr>
          <w:rFonts w:cs="Times New Roman"/>
          <w:color w:val="231F20"/>
          <w:spacing w:val="-1"/>
        </w:rPr>
        <w:t>Genetics</w:t>
      </w:r>
    </w:p>
    <w:p w14:paraId="0858433A"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Gregory</w:t>
      </w:r>
      <w:r w:rsidRPr="006D4E2B">
        <w:rPr>
          <w:rFonts w:cs="Times New Roman"/>
          <w:color w:val="231F20"/>
          <w:spacing w:val="-10"/>
        </w:rPr>
        <w:t xml:space="preserve"> </w:t>
      </w:r>
      <w:r w:rsidRPr="006D4E2B">
        <w:rPr>
          <w:rFonts w:cs="Times New Roman"/>
          <w:color w:val="231F20"/>
          <w:spacing w:val="-1"/>
        </w:rPr>
        <w:t>Hannigan</w:t>
      </w:r>
      <w:r w:rsidRPr="006D4E2B">
        <w:rPr>
          <w:rFonts w:cs="Times New Roman"/>
          <w:color w:val="231F20"/>
          <w:spacing w:val="-1"/>
        </w:rPr>
        <w:tab/>
      </w:r>
      <w:r w:rsidRPr="006D4E2B">
        <w:rPr>
          <w:rFonts w:cs="Times New Roman"/>
          <w:color w:val="231F20"/>
        </w:rPr>
        <w:t>Biochemistry</w:t>
      </w:r>
    </w:p>
    <w:p w14:paraId="3D17CA4F"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Mike</w:t>
      </w:r>
      <w:r w:rsidRPr="006D4E2B">
        <w:rPr>
          <w:rFonts w:cs="Times New Roman"/>
          <w:color w:val="231F20"/>
          <w:spacing w:val="-6"/>
        </w:rPr>
        <w:t xml:space="preserve"> </w:t>
      </w:r>
      <w:r w:rsidRPr="006D4E2B">
        <w:rPr>
          <w:rFonts w:cs="Times New Roman"/>
          <w:color w:val="231F20"/>
          <w:spacing w:val="-1"/>
        </w:rPr>
        <w:t>Kobrin</w:t>
      </w:r>
      <w:r w:rsidRPr="006D4E2B">
        <w:rPr>
          <w:rFonts w:cs="Times New Roman"/>
          <w:color w:val="231F20"/>
          <w:spacing w:val="-1"/>
        </w:rPr>
        <w:tab/>
      </w:r>
      <w:r w:rsidRPr="006D4E2B">
        <w:rPr>
          <w:rFonts w:cs="Times New Roman"/>
          <w:color w:val="231F20"/>
        </w:rPr>
        <w:t>Clinical</w:t>
      </w:r>
      <w:r w:rsidRPr="006D4E2B">
        <w:rPr>
          <w:rFonts w:cs="Times New Roman"/>
          <w:color w:val="231F20"/>
          <w:spacing w:val="-21"/>
        </w:rPr>
        <w:t xml:space="preserve"> </w:t>
      </w:r>
      <w:r w:rsidRPr="006D4E2B">
        <w:rPr>
          <w:rFonts w:cs="Times New Roman"/>
          <w:color w:val="231F20"/>
        </w:rPr>
        <w:t>Biochemistry</w:t>
      </w:r>
    </w:p>
    <w:p w14:paraId="54B9020E"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James</w:t>
      </w:r>
      <w:r w:rsidRPr="006D4E2B">
        <w:rPr>
          <w:rFonts w:cs="Times New Roman"/>
          <w:color w:val="231F20"/>
          <w:spacing w:val="-12"/>
        </w:rPr>
        <w:t xml:space="preserve"> </w:t>
      </w:r>
      <w:r w:rsidRPr="006D4E2B">
        <w:rPr>
          <w:rFonts w:cs="Times New Roman"/>
          <w:color w:val="231F20"/>
        </w:rPr>
        <w:t>Leung</w:t>
      </w:r>
      <w:r w:rsidRPr="006D4E2B">
        <w:rPr>
          <w:rFonts w:cs="Times New Roman"/>
          <w:color w:val="231F20"/>
        </w:rPr>
        <w:tab/>
        <w:t>Clinical</w:t>
      </w:r>
      <w:r w:rsidRPr="006D4E2B">
        <w:rPr>
          <w:rFonts w:cs="Times New Roman"/>
          <w:color w:val="231F20"/>
          <w:spacing w:val="-22"/>
        </w:rPr>
        <w:t xml:space="preserve"> </w:t>
      </w:r>
      <w:r w:rsidRPr="006D4E2B">
        <w:rPr>
          <w:rFonts w:cs="Times New Roman"/>
          <w:color w:val="231F20"/>
        </w:rPr>
        <w:t>Biochemistry</w:t>
      </w:r>
    </w:p>
    <w:p w14:paraId="5890A641"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Dianne</w:t>
      </w:r>
      <w:r w:rsidRPr="006D4E2B">
        <w:rPr>
          <w:rFonts w:cs="Times New Roman"/>
          <w:color w:val="231F20"/>
          <w:spacing w:val="-10"/>
        </w:rPr>
        <w:t xml:space="preserve"> </w:t>
      </w:r>
      <w:r w:rsidRPr="006D4E2B">
        <w:rPr>
          <w:rFonts w:cs="Times New Roman"/>
          <w:color w:val="231F20"/>
        </w:rPr>
        <w:t>Lu</w:t>
      </w:r>
      <w:r w:rsidRPr="006D4E2B">
        <w:rPr>
          <w:rFonts w:cs="Times New Roman"/>
          <w:color w:val="231F20"/>
        </w:rPr>
        <w:tab/>
        <w:t>Biochemistry</w:t>
      </w:r>
    </w:p>
    <w:p w14:paraId="4046FD48"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rPr>
        <w:t>Roy</w:t>
      </w:r>
      <w:r w:rsidRPr="006D4E2B">
        <w:rPr>
          <w:rFonts w:cs="Times New Roman"/>
          <w:color w:val="231F20"/>
          <w:spacing w:val="-15"/>
        </w:rPr>
        <w:t xml:space="preserve"> </w:t>
      </w:r>
      <w:r w:rsidRPr="006D4E2B">
        <w:rPr>
          <w:rFonts w:cs="Times New Roman"/>
          <w:color w:val="231F20"/>
          <w:spacing w:val="-1"/>
        </w:rPr>
        <w:t>McGroarty</w:t>
      </w:r>
      <w:r w:rsidRPr="006D4E2B">
        <w:rPr>
          <w:rFonts w:cs="Times New Roman"/>
          <w:color w:val="231F20"/>
          <w:spacing w:val="-1"/>
        </w:rPr>
        <w:tab/>
        <w:t>Pathology</w:t>
      </w:r>
    </w:p>
    <w:p w14:paraId="7E6F7BAF"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3"/>
        </w:rPr>
        <w:t>Teresa</w:t>
      </w:r>
      <w:r w:rsidRPr="006D4E2B">
        <w:rPr>
          <w:rFonts w:cs="Times New Roman"/>
          <w:color w:val="231F20"/>
          <w:spacing w:val="-17"/>
        </w:rPr>
        <w:t xml:space="preserve"> </w:t>
      </w:r>
      <w:r w:rsidRPr="006D4E2B">
        <w:rPr>
          <w:rFonts w:cs="Times New Roman"/>
          <w:color w:val="231F20"/>
          <w:spacing w:val="-1"/>
        </w:rPr>
        <w:t>Petrocelli</w:t>
      </w:r>
      <w:r w:rsidRPr="006D4E2B">
        <w:rPr>
          <w:rFonts w:cs="Times New Roman"/>
          <w:color w:val="231F20"/>
          <w:spacing w:val="-1"/>
        </w:rPr>
        <w:tab/>
        <w:t>Physiology</w:t>
      </w:r>
    </w:p>
    <w:p w14:paraId="15E8E230"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rPr>
        <w:t>Rosemarie</w:t>
      </w:r>
      <w:r w:rsidRPr="006D4E2B">
        <w:rPr>
          <w:rFonts w:cs="Times New Roman"/>
          <w:color w:val="231F20"/>
          <w:spacing w:val="-21"/>
        </w:rPr>
        <w:t xml:space="preserve"> </w:t>
      </w:r>
      <w:r w:rsidRPr="006D4E2B">
        <w:rPr>
          <w:rFonts w:cs="Times New Roman"/>
          <w:color w:val="231F20"/>
          <w:spacing w:val="-1"/>
        </w:rPr>
        <w:t>Schmandt</w:t>
      </w:r>
      <w:r w:rsidRPr="006D4E2B">
        <w:rPr>
          <w:rFonts w:cs="Times New Roman"/>
          <w:color w:val="231F20"/>
          <w:spacing w:val="-1"/>
        </w:rPr>
        <w:tab/>
      </w:r>
      <w:r w:rsidRPr="006D4E2B">
        <w:rPr>
          <w:rFonts w:cs="Times New Roman"/>
          <w:color w:val="231F20"/>
        </w:rPr>
        <w:t>Clinical</w:t>
      </w:r>
      <w:r w:rsidRPr="006D4E2B">
        <w:rPr>
          <w:rFonts w:cs="Times New Roman"/>
          <w:color w:val="231F20"/>
          <w:spacing w:val="-22"/>
        </w:rPr>
        <w:t xml:space="preserve"> </w:t>
      </w:r>
      <w:r w:rsidRPr="006D4E2B">
        <w:rPr>
          <w:rFonts w:cs="Times New Roman"/>
          <w:color w:val="231F20"/>
        </w:rPr>
        <w:t>Biochemistry</w:t>
      </w:r>
    </w:p>
    <w:p w14:paraId="2239F76C"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rPr>
        <w:t>Carol</w:t>
      </w:r>
      <w:r w:rsidRPr="006D4E2B">
        <w:rPr>
          <w:rFonts w:cs="Times New Roman"/>
          <w:color w:val="231F20"/>
          <w:spacing w:val="-6"/>
        </w:rPr>
        <w:t xml:space="preserve"> </w:t>
      </w:r>
      <w:r w:rsidRPr="006D4E2B">
        <w:rPr>
          <w:rFonts w:cs="Times New Roman"/>
          <w:color w:val="231F20"/>
          <w:spacing w:val="-1"/>
        </w:rPr>
        <w:t>Swallow</w:t>
      </w:r>
      <w:r w:rsidRPr="006D4E2B">
        <w:rPr>
          <w:rFonts w:cs="Times New Roman"/>
          <w:color w:val="231F20"/>
          <w:spacing w:val="-1"/>
        </w:rPr>
        <w:tab/>
      </w:r>
      <w:r w:rsidRPr="006D4E2B">
        <w:rPr>
          <w:rFonts w:cs="Times New Roman"/>
          <w:color w:val="231F20"/>
        </w:rPr>
        <w:t>Institute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1"/>
        </w:rPr>
        <w:t>Science</w:t>
      </w:r>
    </w:p>
    <w:p w14:paraId="24D5B59D"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6"/>
        </w:rPr>
        <w:t>Yves</w:t>
      </w:r>
      <w:r w:rsidRPr="006D4E2B">
        <w:rPr>
          <w:rFonts w:cs="Times New Roman"/>
          <w:color w:val="231F20"/>
          <w:spacing w:val="-4"/>
        </w:rPr>
        <w:t xml:space="preserve"> </w:t>
      </w:r>
      <w:r w:rsidRPr="006D4E2B">
        <w:rPr>
          <w:rFonts w:cs="Times New Roman"/>
          <w:color w:val="231F20"/>
          <w:spacing w:val="-1"/>
        </w:rPr>
        <w:t>St</w:t>
      </w:r>
      <w:r w:rsidRPr="006D4E2B">
        <w:rPr>
          <w:rFonts w:cs="Times New Roman"/>
          <w:color w:val="231F20"/>
          <w:spacing w:val="-4"/>
        </w:rPr>
        <w:t xml:space="preserve"> </w:t>
      </w:r>
      <w:r w:rsidRPr="006D4E2B">
        <w:rPr>
          <w:rFonts w:cs="Times New Roman"/>
          <w:color w:val="231F20"/>
          <w:spacing w:val="-1"/>
        </w:rPr>
        <w:t>Pierre</w:t>
      </w:r>
      <w:r w:rsidRPr="006D4E2B">
        <w:rPr>
          <w:rFonts w:cs="Times New Roman"/>
          <w:color w:val="231F20"/>
          <w:spacing w:val="-1"/>
        </w:rPr>
        <w:tab/>
      </w:r>
      <w:r w:rsidRPr="006D4E2B">
        <w:rPr>
          <w:rFonts w:cs="Times New Roman"/>
          <w:color w:val="231F20"/>
        </w:rPr>
        <w:t>Immunology</w:t>
      </w:r>
    </w:p>
    <w:p w14:paraId="35A51789"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Agnes</w:t>
      </w:r>
      <w:r w:rsidRPr="006D4E2B">
        <w:rPr>
          <w:rFonts w:cs="Times New Roman"/>
          <w:color w:val="231F20"/>
          <w:spacing w:val="-5"/>
        </w:rPr>
        <w:t xml:space="preserve"> </w:t>
      </w:r>
      <w:r w:rsidRPr="006D4E2B">
        <w:rPr>
          <w:rFonts w:cs="Times New Roman"/>
          <w:color w:val="231F20"/>
          <w:spacing w:val="-7"/>
        </w:rPr>
        <w:t>Teh</w:t>
      </w:r>
      <w:r w:rsidRPr="006D4E2B">
        <w:rPr>
          <w:rFonts w:cs="Times New Roman"/>
          <w:color w:val="231F20"/>
          <w:spacing w:val="-7"/>
        </w:rPr>
        <w:tab/>
      </w:r>
      <w:r w:rsidRPr="006D4E2B">
        <w:rPr>
          <w:rFonts w:cs="Times New Roman"/>
          <w:color w:val="231F20"/>
        </w:rPr>
        <w:t>Institute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8"/>
        </w:rPr>
        <w:t xml:space="preserve"> </w:t>
      </w:r>
      <w:r w:rsidRPr="006D4E2B">
        <w:rPr>
          <w:rFonts w:cs="Times New Roman"/>
          <w:color w:val="231F20"/>
          <w:spacing w:val="-1"/>
        </w:rPr>
        <w:t>Medical</w:t>
      </w:r>
      <w:r w:rsidRPr="006D4E2B">
        <w:rPr>
          <w:rFonts w:cs="Times New Roman"/>
          <w:color w:val="231F20"/>
          <w:spacing w:val="-7"/>
        </w:rPr>
        <w:t xml:space="preserve"> </w:t>
      </w:r>
      <w:r w:rsidRPr="006D4E2B">
        <w:rPr>
          <w:rFonts w:cs="Times New Roman"/>
          <w:color w:val="231F20"/>
          <w:spacing w:val="-1"/>
        </w:rPr>
        <w:t>Science</w:t>
      </w:r>
    </w:p>
    <w:p w14:paraId="1984B1E5"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Dan</w:t>
      </w:r>
      <w:r w:rsidRPr="006D4E2B">
        <w:rPr>
          <w:rFonts w:cs="Times New Roman"/>
          <w:color w:val="231F20"/>
          <w:spacing w:val="-18"/>
        </w:rPr>
        <w:t xml:space="preserve"> </w:t>
      </w:r>
      <w:r w:rsidRPr="006D4E2B">
        <w:rPr>
          <w:rFonts w:cs="Times New Roman"/>
          <w:color w:val="231F20"/>
        </w:rPr>
        <w:t>Theodorescu</w:t>
      </w:r>
      <w:r w:rsidRPr="006D4E2B">
        <w:rPr>
          <w:rFonts w:cs="Times New Roman"/>
          <w:color w:val="231F20"/>
        </w:rPr>
        <w:tab/>
        <w:t>Institute</w:t>
      </w:r>
      <w:r w:rsidRPr="006D4E2B">
        <w:rPr>
          <w:rFonts w:cs="Times New Roman"/>
          <w:color w:val="231F20"/>
          <w:spacing w:val="-8"/>
        </w:rPr>
        <w:t xml:space="preserve"> </w:t>
      </w:r>
      <w:r w:rsidRPr="006D4E2B">
        <w:rPr>
          <w:rFonts w:cs="Times New Roman"/>
          <w:color w:val="231F20"/>
        </w:rPr>
        <w:t>of</w:t>
      </w:r>
      <w:r w:rsidRPr="006D4E2B">
        <w:rPr>
          <w:rFonts w:cs="Times New Roman"/>
          <w:color w:val="231F20"/>
          <w:spacing w:val="-7"/>
        </w:rPr>
        <w:t xml:space="preserve"> </w:t>
      </w:r>
      <w:r w:rsidRPr="006D4E2B">
        <w:rPr>
          <w:rFonts w:cs="Times New Roman"/>
          <w:color w:val="231F20"/>
          <w:spacing w:val="-1"/>
        </w:rPr>
        <w:t>Medical</w:t>
      </w:r>
      <w:r w:rsidRPr="006D4E2B">
        <w:rPr>
          <w:rFonts w:cs="Times New Roman"/>
          <w:color w:val="231F20"/>
          <w:spacing w:val="-8"/>
        </w:rPr>
        <w:t xml:space="preserve"> </w:t>
      </w:r>
      <w:r w:rsidRPr="006D4E2B">
        <w:rPr>
          <w:rFonts w:cs="Times New Roman"/>
          <w:color w:val="231F20"/>
          <w:spacing w:val="-1"/>
        </w:rPr>
        <w:t>Science</w:t>
      </w:r>
    </w:p>
    <w:p w14:paraId="12A970D7"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Peter</w:t>
      </w:r>
      <w:r w:rsidRPr="006D4E2B">
        <w:rPr>
          <w:rFonts w:cs="Times New Roman"/>
          <w:color w:val="231F20"/>
          <w:spacing w:val="-11"/>
        </w:rPr>
        <w:t xml:space="preserve"> </w:t>
      </w:r>
      <w:r w:rsidRPr="006D4E2B">
        <w:rPr>
          <w:rFonts w:cs="Times New Roman"/>
          <w:color w:val="231F20"/>
          <w:spacing w:val="-6"/>
        </w:rPr>
        <w:t>T</w:t>
      </w:r>
      <w:r w:rsidRPr="006D4E2B">
        <w:rPr>
          <w:rFonts w:cs="Times New Roman"/>
          <w:color w:val="231F20"/>
          <w:spacing w:val="-5"/>
        </w:rPr>
        <w:t>sao</w:t>
      </w:r>
      <w:r w:rsidRPr="006D4E2B">
        <w:rPr>
          <w:rFonts w:cs="Times New Roman"/>
          <w:color w:val="231F20"/>
          <w:spacing w:val="-5"/>
        </w:rPr>
        <w:tab/>
      </w:r>
      <w:r w:rsidRPr="006D4E2B">
        <w:rPr>
          <w:rFonts w:cs="Times New Roman"/>
          <w:color w:val="231F20"/>
          <w:spacing w:val="-1"/>
        </w:rPr>
        <w:t>Pharmacology</w:t>
      </w:r>
    </w:p>
    <w:p w14:paraId="095AA8FF"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Joe</w:t>
      </w:r>
      <w:r w:rsidRPr="006D4E2B">
        <w:rPr>
          <w:rFonts w:cs="Times New Roman"/>
          <w:color w:val="231F20"/>
          <w:spacing w:val="-5"/>
        </w:rPr>
        <w:t xml:space="preserve"> </w:t>
      </w:r>
      <w:r w:rsidRPr="006D4E2B">
        <w:rPr>
          <w:rFonts w:cs="Times New Roman"/>
          <w:color w:val="231F20"/>
        </w:rPr>
        <w:t>Barr</w:t>
      </w:r>
      <w:r w:rsidRPr="006D4E2B">
        <w:rPr>
          <w:rFonts w:cs="Times New Roman"/>
          <w:color w:val="231F20"/>
        </w:rPr>
        <w:tab/>
        <w:t>Immunology</w:t>
      </w:r>
    </w:p>
    <w:p w14:paraId="190A0E4B" w14:textId="31D3199B" w:rsidR="007F4251" w:rsidRPr="007F4251" w:rsidRDefault="00F87294" w:rsidP="007F4251">
      <w:pPr>
        <w:pStyle w:val="BodyText"/>
        <w:tabs>
          <w:tab w:val="left" w:pos="5911"/>
        </w:tabs>
        <w:spacing w:before="0" w:line="240" w:lineRule="exact"/>
        <w:ind w:left="2312"/>
        <w:rPr>
          <w:rFonts w:cs="Times New Roman"/>
          <w:color w:val="231F20"/>
        </w:rPr>
      </w:pPr>
      <w:r w:rsidRPr="006D4E2B">
        <w:rPr>
          <w:rFonts w:cs="Times New Roman"/>
          <w:color w:val="231F20"/>
          <w:spacing w:val="-2"/>
        </w:rPr>
        <w:t>Drgan</w:t>
      </w:r>
      <w:r w:rsidRPr="006D4E2B">
        <w:rPr>
          <w:rFonts w:cs="Times New Roman"/>
          <w:color w:val="231F20"/>
          <w:spacing w:val="-9"/>
        </w:rPr>
        <w:t xml:space="preserve"> </w:t>
      </w:r>
      <w:r w:rsidRPr="006D4E2B">
        <w:rPr>
          <w:rFonts w:cs="Times New Roman"/>
          <w:color w:val="231F20"/>
          <w:spacing w:val="-1"/>
        </w:rPr>
        <w:t>Gajic</w:t>
      </w:r>
      <w:r w:rsidRPr="006D4E2B">
        <w:rPr>
          <w:rFonts w:cs="Times New Roman"/>
          <w:color w:val="231F20"/>
          <w:spacing w:val="-1"/>
        </w:rPr>
        <w:tab/>
      </w:r>
      <w:r w:rsidRPr="006D4E2B">
        <w:rPr>
          <w:rFonts w:cs="Times New Roman"/>
          <w:color w:val="231F20"/>
        </w:rPr>
        <w:t>Clinical</w:t>
      </w:r>
      <w:r w:rsidRPr="006D4E2B">
        <w:rPr>
          <w:rFonts w:cs="Times New Roman"/>
          <w:color w:val="231F20"/>
          <w:spacing w:val="-22"/>
        </w:rPr>
        <w:t xml:space="preserve"> </w:t>
      </w:r>
      <w:r w:rsidRPr="006D4E2B">
        <w:rPr>
          <w:rFonts w:cs="Times New Roman"/>
          <w:color w:val="231F20"/>
        </w:rPr>
        <w:t>Biochemistry</w:t>
      </w:r>
    </w:p>
    <w:p w14:paraId="2B3CC04B"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Julien</w:t>
      </w:r>
      <w:r w:rsidRPr="006D4E2B">
        <w:rPr>
          <w:rFonts w:cs="Times New Roman"/>
          <w:color w:val="231F20"/>
          <w:spacing w:val="-14"/>
        </w:rPr>
        <w:t xml:space="preserve"> </w:t>
      </w:r>
      <w:r w:rsidRPr="006D4E2B">
        <w:rPr>
          <w:rFonts w:cs="Times New Roman"/>
          <w:color w:val="231F20"/>
          <w:spacing w:val="-1"/>
        </w:rPr>
        <w:t>Ghislain</w:t>
      </w:r>
      <w:r w:rsidRPr="006D4E2B">
        <w:rPr>
          <w:rFonts w:cs="Times New Roman"/>
          <w:color w:val="231F20"/>
          <w:spacing w:val="-1"/>
        </w:rPr>
        <w:tab/>
      </w:r>
      <w:r w:rsidRPr="006D4E2B">
        <w:rPr>
          <w:rFonts w:cs="Times New Roman"/>
          <w:color w:val="231F20"/>
        </w:rPr>
        <w:t>Infectious</w:t>
      </w:r>
      <w:r w:rsidRPr="006D4E2B">
        <w:rPr>
          <w:rFonts w:cs="Times New Roman"/>
          <w:color w:val="231F20"/>
          <w:spacing w:val="-10"/>
        </w:rPr>
        <w:t xml:space="preserve"> </w:t>
      </w:r>
      <w:r w:rsidRPr="006D4E2B">
        <w:rPr>
          <w:rFonts w:cs="Times New Roman"/>
          <w:color w:val="231F20"/>
          <w:spacing w:val="-1"/>
        </w:rPr>
        <w:t>Diseases</w:t>
      </w:r>
    </w:p>
    <w:p w14:paraId="54A9C1CE" w14:textId="77777777" w:rsidR="00E7067C" w:rsidRPr="006D4E2B" w:rsidRDefault="00F87294">
      <w:pPr>
        <w:pStyle w:val="BodyText"/>
        <w:tabs>
          <w:tab w:val="left" w:pos="5911"/>
        </w:tabs>
        <w:spacing w:before="0" w:line="240" w:lineRule="exact"/>
        <w:ind w:left="2312"/>
        <w:rPr>
          <w:rFonts w:cs="Times New Roman"/>
        </w:rPr>
      </w:pPr>
      <w:r w:rsidRPr="006D4E2B">
        <w:rPr>
          <w:rFonts w:cs="Times New Roman"/>
          <w:color w:val="231F20"/>
          <w:spacing w:val="-1"/>
        </w:rPr>
        <w:t>Marni</w:t>
      </w:r>
      <w:r w:rsidRPr="006D4E2B">
        <w:rPr>
          <w:rFonts w:cs="Times New Roman"/>
          <w:color w:val="231F20"/>
          <w:spacing w:val="-16"/>
        </w:rPr>
        <w:t xml:space="preserve"> </w:t>
      </w:r>
      <w:r w:rsidRPr="006D4E2B">
        <w:rPr>
          <w:rFonts w:cs="Times New Roman"/>
          <w:color w:val="231F20"/>
          <w:spacing w:val="-1"/>
        </w:rPr>
        <w:t>Goldstein</w:t>
      </w:r>
      <w:r w:rsidRPr="006D4E2B">
        <w:rPr>
          <w:rFonts w:cs="Times New Roman"/>
          <w:color w:val="231F20"/>
          <w:spacing w:val="-1"/>
        </w:rPr>
        <w:tab/>
      </w:r>
      <w:r w:rsidRPr="006D4E2B">
        <w:rPr>
          <w:rFonts w:cs="Times New Roman"/>
          <w:color w:val="231F20"/>
        </w:rPr>
        <w:t>Immunology</w:t>
      </w:r>
    </w:p>
    <w:p w14:paraId="0F7CDD65" w14:textId="77777777" w:rsidR="00E7067C" w:rsidRPr="006D4E2B" w:rsidRDefault="00F87294">
      <w:pPr>
        <w:pStyle w:val="BodyText"/>
        <w:tabs>
          <w:tab w:val="left" w:pos="5911"/>
        </w:tabs>
        <w:spacing w:before="0" w:line="258" w:lineRule="exact"/>
        <w:ind w:left="2312"/>
        <w:rPr>
          <w:rFonts w:cs="Times New Roman"/>
        </w:rPr>
      </w:pPr>
      <w:r w:rsidRPr="006D4E2B">
        <w:rPr>
          <w:rFonts w:cs="Times New Roman"/>
          <w:color w:val="231F20"/>
          <w:spacing w:val="-1"/>
        </w:rPr>
        <w:t>Nazik</w:t>
      </w:r>
      <w:r w:rsidRPr="006D4E2B">
        <w:rPr>
          <w:rFonts w:cs="Times New Roman"/>
          <w:color w:val="231F20"/>
          <w:spacing w:val="-15"/>
        </w:rPr>
        <w:t xml:space="preserve"> </w:t>
      </w:r>
      <w:r w:rsidRPr="006D4E2B">
        <w:rPr>
          <w:rFonts w:cs="Times New Roman"/>
          <w:color w:val="231F20"/>
          <w:spacing w:val="-1"/>
        </w:rPr>
        <w:t>Hammad</w:t>
      </w:r>
      <w:r w:rsidRPr="006D4E2B">
        <w:rPr>
          <w:rFonts w:cs="Times New Roman"/>
          <w:color w:val="231F20"/>
          <w:spacing w:val="-1"/>
        </w:rPr>
        <w:tab/>
      </w:r>
      <w:r w:rsidRPr="006D4E2B">
        <w:rPr>
          <w:rFonts w:cs="Times New Roman"/>
          <w:color w:val="231F20"/>
        </w:rPr>
        <w:t>Immunology</w:t>
      </w:r>
    </w:p>
    <w:p w14:paraId="0E73333E" w14:textId="77777777" w:rsidR="00E7067C" w:rsidRDefault="00E7067C">
      <w:pPr>
        <w:spacing w:line="258" w:lineRule="exact"/>
      </w:pPr>
    </w:p>
    <w:p w14:paraId="74818CB7" w14:textId="77777777" w:rsidR="00A35E2E" w:rsidRDefault="00A35E2E" w:rsidP="00A35E2E">
      <w:pPr>
        <w:pStyle w:val="BodyText"/>
        <w:spacing w:before="183" w:line="271" w:lineRule="exact"/>
        <w:ind w:left="152"/>
        <w:rPr>
          <w:rFonts w:cs="Times New Roman"/>
        </w:rPr>
      </w:pPr>
      <w:r w:rsidRPr="006D4E2B">
        <w:rPr>
          <w:rFonts w:cs="Times New Roman"/>
          <w:color w:val="231F20"/>
          <w:spacing w:val="-1"/>
        </w:rPr>
        <w:t>Student</w:t>
      </w:r>
      <w:r w:rsidRPr="006D4E2B">
        <w:rPr>
          <w:rFonts w:cs="Times New Roman"/>
          <w:color w:val="231F20"/>
          <w:spacing w:val="-19"/>
        </w:rPr>
        <w:t xml:space="preserve"> </w:t>
      </w:r>
      <w:r w:rsidRPr="006D4E2B">
        <w:rPr>
          <w:rFonts w:cs="Times New Roman"/>
          <w:color w:val="231F20"/>
        </w:rPr>
        <w:t>Committees</w:t>
      </w:r>
    </w:p>
    <w:p w14:paraId="2900355A" w14:textId="76EC62B4" w:rsidR="00A35E2E" w:rsidRPr="006D4E2B" w:rsidRDefault="00A35E2E" w:rsidP="00EA38FF">
      <w:pPr>
        <w:pStyle w:val="BodyText"/>
        <w:spacing w:before="183" w:line="271" w:lineRule="exact"/>
        <w:ind w:left="152" w:right="-20"/>
        <w:rPr>
          <w:rFonts w:cs="Times New Roman"/>
        </w:rPr>
      </w:pPr>
      <w:r w:rsidRPr="006D4E2B">
        <w:rPr>
          <w:rFonts w:cs="Times New Roman"/>
          <w:color w:val="231F20"/>
          <w:spacing w:val="-1"/>
        </w:rPr>
        <w:t>MD</w:t>
      </w:r>
      <w:r w:rsidRPr="006D4E2B">
        <w:rPr>
          <w:rFonts w:cs="Times New Roman"/>
          <w:color w:val="231F20"/>
          <w:spacing w:val="-14"/>
        </w:rPr>
        <w:t xml:space="preserve"> </w:t>
      </w:r>
      <w:r w:rsidRPr="006D4E2B">
        <w:rPr>
          <w:rFonts w:cs="Times New Roman"/>
          <w:color w:val="231F20"/>
          <w:spacing w:val="-1"/>
        </w:rPr>
        <w:t>Anderson</w:t>
      </w:r>
      <w:r w:rsidRPr="006D4E2B">
        <w:rPr>
          <w:rFonts w:cs="Times New Roman"/>
          <w:color w:val="231F20"/>
          <w:spacing w:val="-1"/>
        </w:rPr>
        <w:tab/>
      </w:r>
      <w:r w:rsidR="00EA38FF">
        <w:rPr>
          <w:rFonts w:cs="Times New Roman"/>
          <w:color w:val="231F20"/>
          <w:spacing w:val="-1"/>
        </w:rPr>
        <w:t xml:space="preserve">  </w:t>
      </w:r>
      <w:r w:rsidRPr="006D4E2B">
        <w:rPr>
          <w:rFonts w:cs="Times New Roman"/>
          <w:color w:val="231F20"/>
        </w:rPr>
        <w:t>Rhys</w:t>
      </w:r>
      <w:r w:rsidRPr="006D4E2B">
        <w:rPr>
          <w:rFonts w:cs="Times New Roman"/>
          <w:color w:val="231F20"/>
          <w:spacing w:val="-14"/>
        </w:rPr>
        <w:t xml:space="preserve"> </w:t>
      </w:r>
      <w:r w:rsidRPr="006D4E2B">
        <w:rPr>
          <w:rFonts w:cs="Times New Roman"/>
          <w:color w:val="231F20"/>
          <w:spacing w:val="-1"/>
        </w:rPr>
        <w:t>Adams</w:t>
      </w:r>
    </w:p>
    <w:p w14:paraId="6F9E6E96" w14:textId="3BFF964F" w:rsidR="00EA38FF" w:rsidRDefault="00A35E2E" w:rsidP="00EA38FF">
      <w:pPr>
        <w:pStyle w:val="BodyText"/>
        <w:tabs>
          <w:tab w:val="left" w:pos="5911"/>
        </w:tabs>
        <w:spacing w:before="14" w:line="240" w:lineRule="exact"/>
        <w:ind w:left="2312" w:right="-20"/>
        <w:rPr>
          <w:rFonts w:cs="Times New Roman"/>
          <w:color w:val="231F20"/>
          <w:spacing w:val="24"/>
          <w:w w:val="99"/>
        </w:rPr>
      </w:pPr>
      <w:r w:rsidRPr="006D4E2B">
        <w:rPr>
          <w:rFonts w:cs="Times New Roman"/>
          <w:color w:val="231F20"/>
          <w:spacing w:val="-1"/>
        </w:rPr>
        <w:t>Heike</w:t>
      </w:r>
      <w:r w:rsidRPr="006D4E2B">
        <w:rPr>
          <w:rFonts w:cs="Times New Roman"/>
          <w:color w:val="231F20"/>
          <w:spacing w:val="-28"/>
        </w:rPr>
        <w:t xml:space="preserve"> </w:t>
      </w:r>
      <w:r w:rsidRPr="006D4E2B">
        <w:rPr>
          <w:rFonts w:cs="Times New Roman"/>
          <w:color w:val="231F20"/>
          <w:spacing w:val="-1"/>
        </w:rPr>
        <w:t>Allgayer</w:t>
      </w:r>
      <w:r w:rsidR="00EA38FF">
        <w:rPr>
          <w:rFonts w:cs="Times New Roman"/>
          <w:color w:val="231F20"/>
          <w:spacing w:val="-1"/>
        </w:rPr>
        <w:tab/>
      </w:r>
      <w:r w:rsidRPr="006D4E2B">
        <w:rPr>
          <w:rFonts w:cs="Times New Roman"/>
          <w:color w:val="231F20"/>
          <w:spacing w:val="-2"/>
        </w:rPr>
        <w:t>Tumor</w:t>
      </w:r>
      <w:r w:rsidR="007A5C54">
        <w:rPr>
          <w:rFonts w:cs="Times New Roman"/>
          <w:color w:val="231F20"/>
          <w:spacing w:val="-2"/>
        </w:rPr>
        <w:t xml:space="preserve"> </w:t>
      </w:r>
      <w:r w:rsidRPr="006D4E2B">
        <w:rPr>
          <w:rFonts w:cs="Times New Roman"/>
          <w:color w:val="231F20"/>
        </w:rPr>
        <w:t>Biology</w:t>
      </w:r>
      <w:r w:rsidRPr="006D4E2B">
        <w:rPr>
          <w:rFonts w:cs="Times New Roman"/>
          <w:color w:val="231F20"/>
          <w:spacing w:val="24"/>
          <w:w w:val="99"/>
        </w:rPr>
        <w:t xml:space="preserve"> </w:t>
      </w:r>
    </w:p>
    <w:p w14:paraId="080B94B1" w14:textId="69940C08" w:rsidR="00A35E2E" w:rsidRPr="006D4E2B" w:rsidRDefault="00A35E2E" w:rsidP="00EA38FF">
      <w:pPr>
        <w:pStyle w:val="BodyText"/>
        <w:tabs>
          <w:tab w:val="left" w:pos="5911"/>
        </w:tabs>
        <w:spacing w:before="14" w:line="240" w:lineRule="exact"/>
        <w:ind w:left="2312" w:right="-20"/>
        <w:rPr>
          <w:rFonts w:cs="Times New Roman"/>
        </w:rPr>
      </w:pPr>
      <w:r w:rsidRPr="006D4E2B">
        <w:rPr>
          <w:rFonts w:cs="Times New Roman"/>
          <w:color w:val="231F20"/>
        </w:rPr>
        <w:t>Lauren</w:t>
      </w:r>
      <w:r w:rsidRPr="006D4E2B">
        <w:rPr>
          <w:rFonts w:cs="Times New Roman"/>
          <w:color w:val="231F20"/>
          <w:spacing w:val="-8"/>
        </w:rPr>
        <w:t xml:space="preserve"> </w:t>
      </w:r>
      <w:r w:rsidRPr="006D4E2B">
        <w:rPr>
          <w:rFonts w:cs="Times New Roman"/>
          <w:color w:val="231F20"/>
        </w:rPr>
        <w:t>Byers</w:t>
      </w:r>
    </w:p>
    <w:p w14:paraId="677F114F" w14:textId="77777777" w:rsidR="00EA38FF" w:rsidRDefault="00A35E2E" w:rsidP="00EA38FF">
      <w:pPr>
        <w:pStyle w:val="BodyText"/>
        <w:spacing w:before="0" w:line="240" w:lineRule="exact"/>
        <w:ind w:left="2312" w:right="-20"/>
        <w:rPr>
          <w:rFonts w:cs="Times New Roman"/>
          <w:color w:val="231F20"/>
          <w:spacing w:val="22"/>
          <w:w w:val="99"/>
        </w:rPr>
      </w:pPr>
      <w:r w:rsidRPr="006D4E2B">
        <w:rPr>
          <w:rFonts w:cs="Times New Roman"/>
          <w:color w:val="231F20"/>
          <w:spacing w:val="-1"/>
        </w:rPr>
        <w:t>Dong-Joo</w:t>
      </w:r>
      <w:r w:rsidRPr="006D4E2B">
        <w:rPr>
          <w:rFonts w:cs="Times New Roman"/>
          <w:color w:val="231F20"/>
          <w:spacing w:val="-7"/>
        </w:rPr>
        <w:t xml:space="preserve"> </w:t>
      </w:r>
      <w:r w:rsidRPr="006D4E2B">
        <w:rPr>
          <w:rFonts w:cs="Times New Roman"/>
          <w:color w:val="231F20"/>
        </w:rPr>
        <w:t>Cheon</w:t>
      </w:r>
      <w:r w:rsidRPr="006D4E2B">
        <w:rPr>
          <w:rFonts w:cs="Times New Roman"/>
          <w:color w:val="231F20"/>
          <w:spacing w:val="22"/>
          <w:w w:val="99"/>
        </w:rPr>
        <w:t xml:space="preserve"> </w:t>
      </w:r>
    </w:p>
    <w:p w14:paraId="612E4A69" w14:textId="77777777" w:rsidR="00EA38FF" w:rsidRDefault="00A35E2E" w:rsidP="00EA38FF">
      <w:pPr>
        <w:pStyle w:val="BodyText"/>
        <w:spacing w:before="0" w:line="240" w:lineRule="exact"/>
        <w:ind w:left="2312" w:right="-20"/>
        <w:rPr>
          <w:rFonts w:cs="Times New Roman"/>
          <w:color w:val="231F20"/>
          <w:w w:val="99"/>
        </w:rPr>
      </w:pPr>
      <w:r w:rsidRPr="006D4E2B">
        <w:rPr>
          <w:rFonts w:cs="Times New Roman"/>
          <w:color w:val="231F20"/>
        </w:rPr>
        <w:t>Chiao-Lin</w:t>
      </w:r>
      <w:r w:rsidRPr="006D4E2B">
        <w:rPr>
          <w:rFonts w:cs="Times New Roman"/>
          <w:color w:val="231F20"/>
          <w:spacing w:val="-18"/>
        </w:rPr>
        <w:t xml:space="preserve"> </w:t>
      </w:r>
      <w:r w:rsidRPr="006D4E2B">
        <w:rPr>
          <w:rFonts w:cs="Times New Roman"/>
          <w:color w:val="231F20"/>
        </w:rPr>
        <w:t>Cheng</w:t>
      </w:r>
      <w:r w:rsidRPr="006D4E2B">
        <w:rPr>
          <w:rFonts w:cs="Times New Roman"/>
          <w:color w:val="231F20"/>
          <w:w w:val="99"/>
        </w:rPr>
        <w:t xml:space="preserve"> </w:t>
      </w:r>
    </w:p>
    <w:p w14:paraId="66F3FEF2" w14:textId="77777777" w:rsidR="00EA38FF" w:rsidRDefault="00A35E2E" w:rsidP="00EA38FF">
      <w:pPr>
        <w:pStyle w:val="BodyText"/>
        <w:spacing w:before="0" w:line="240" w:lineRule="exact"/>
        <w:ind w:left="2312" w:right="-20"/>
        <w:rPr>
          <w:rFonts w:cs="Times New Roman"/>
          <w:color w:val="231F20"/>
          <w:spacing w:val="20"/>
        </w:rPr>
      </w:pPr>
      <w:r w:rsidRPr="006D4E2B">
        <w:rPr>
          <w:rFonts w:cs="Times New Roman"/>
          <w:color w:val="231F20"/>
        </w:rPr>
        <w:t>Rebecca</w:t>
      </w:r>
      <w:r w:rsidRPr="006D4E2B">
        <w:rPr>
          <w:rFonts w:cs="Times New Roman"/>
          <w:color w:val="231F20"/>
          <w:spacing w:val="-10"/>
        </w:rPr>
        <w:t xml:space="preserve"> </w:t>
      </w:r>
      <w:r w:rsidRPr="006D4E2B">
        <w:rPr>
          <w:rFonts w:cs="Times New Roman"/>
          <w:color w:val="231F20"/>
          <w:spacing w:val="-1"/>
        </w:rPr>
        <w:t>Davis</w:t>
      </w:r>
      <w:r w:rsidRPr="006D4E2B">
        <w:rPr>
          <w:rFonts w:cs="Times New Roman"/>
          <w:color w:val="231F20"/>
          <w:spacing w:val="20"/>
        </w:rPr>
        <w:t xml:space="preserve"> </w:t>
      </w:r>
    </w:p>
    <w:p w14:paraId="3F53F95B" w14:textId="47E99488" w:rsidR="00A35E2E" w:rsidRPr="006D4E2B" w:rsidRDefault="00A35E2E" w:rsidP="00EA38FF">
      <w:pPr>
        <w:pStyle w:val="BodyText"/>
        <w:spacing w:before="0" w:line="240" w:lineRule="exact"/>
        <w:ind w:left="2312" w:right="-20"/>
        <w:rPr>
          <w:rFonts w:cs="Times New Roman"/>
        </w:rPr>
      </w:pPr>
      <w:r w:rsidRPr="006D4E2B">
        <w:rPr>
          <w:rFonts w:cs="Times New Roman"/>
          <w:color w:val="231F20"/>
          <w:spacing w:val="-1"/>
        </w:rPr>
        <w:t>Kevin</w:t>
      </w:r>
      <w:r w:rsidRPr="006D4E2B">
        <w:rPr>
          <w:rFonts w:cs="Times New Roman"/>
          <w:color w:val="231F20"/>
          <w:spacing w:val="-6"/>
        </w:rPr>
        <w:t xml:space="preserve"> </w:t>
      </w:r>
      <w:r w:rsidRPr="006D4E2B">
        <w:rPr>
          <w:rFonts w:cs="Times New Roman"/>
          <w:color w:val="231F20"/>
          <w:spacing w:val="-2"/>
        </w:rPr>
        <w:t>DeHoff</w:t>
      </w:r>
    </w:p>
    <w:p w14:paraId="1391F499" w14:textId="77777777" w:rsidR="00A35E2E" w:rsidRPr="006D4E2B" w:rsidRDefault="00A35E2E" w:rsidP="00EA38FF">
      <w:pPr>
        <w:pStyle w:val="BodyText"/>
        <w:tabs>
          <w:tab w:val="left" w:pos="5911"/>
        </w:tabs>
        <w:spacing w:before="0" w:line="226" w:lineRule="exact"/>
        <w:ind w:left="2312" w:right="-20"/>
        <w:rPr>
          <w:rFonts w:cs="Times New Roman"/>
        </w:rPr>
      </w:pPr>
      <w:r w:rsidRPr="006D4E2B">
        <w:rPr>
          <w:rFonts w:cs="Times New Roman"/>
          <w:color w:val="231F20"/>
          <w:spacing w:val="-27"/>
        </w:rPr>
        <w:t>V</w:t>
      </w:r>
      <w:r w:rsidRPr="006D4E2B">
        <w:rPr>
          <w:rFonts w:cs="Times New Roman"/>
          <w:color w:val="231F20"/>
        </w:rPr>
        <w:t>eronica</w:t>
      </w:r>
      <w:r w:rsidRPr="006D4E2B">
        <w:rPr>
          <w:rFonts w:cs="Times New Roman"/>
          <w:color w:val="231F20"/>
          <w:spacing w:val="-16"/>
        </w:rPr>
        <w:t xml:space="preserve"> </w:t>
      </w:r>
      <w:r w:rsidRPr="006D4E2B">
        <w:rPr>
          <w:rFonts w:cs="Times New Roman"/>
          <w:color w:val="231F20"/>
        </w:rPr>
        <w:t>Estrella</w:t>
      </w:r>
      <w:r w:rsidRPr="006D4E2B">
        <w:rPr>
          <w:rFonts w:cs="Times New Roman"/>
          <w:color w:val="231F20"/>
        </w:rPr>
        <w:tab/>
      </w:r>
      <w:r w:rsidRPr="006D4E2B">
        <w:rPr>
          <w:rFonts w:cs="Times New Roman"/>
          <w:color w:val="231F20"/>
          <w:spacing w:val="-10"/>
        </w:rPr>
        <w:t>T</w:t>
      </w:r>
      <w:r w:rsidRPr="006D4E2B">
        <w:rPr>
          <w:rFonts w:cs="Times New Roman"/>
          <w:color w:val="231F20"/>
        </w:rPr>
        <w:t>umor</w:t>
      </w:r>
      <w:r w:rsidRPr="006D4E2B">
        <w:rPr>
          <w:rFonts w:cs="Times New Roman"/>
          <w:color w:val="231F20"/>
          <w:spacing w:val="-13"/>
        </w:rPr>
        <w:t xml:space="preserve"> </w:t>
      </w:r>
      <w:r w:rsidRPr="006D4E2B">
        <w:rPr>
          <w:rFonts w:cs="Times New Roman"/>
          <w:color w:val="231F20"/>
        </w:rPr>
        <w:t>Biology</w:t>
      </w:r>
    </w:p>
    <w:p w14:paraId="61615192" w14:textId="7777777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rPr>
        <w:t>Chuan</w:t>
      </w:r>
      <w:r w:rsidRPr="006D4E2B">
        <w:rPr>
          <w:rFonts w:cs="Times New Roman"/>
          <w:color w:val="231F20"/>
          <w:spacing w:val="-8"/>
        </w:rPr>
        <w:t xml:space="preserve"> </w:t>
      </w:r>
      <w:r w:rsidRPr="006D4E2B">
        <w:rPr>
          <w:rFonts w:cs="Times New Roman"/>
          <w:color w:val="231F20"/>
          <w:spacing w:val="-1"/>
        </w:rPr>
        <w:t>Gao</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p>
    <w:p w14:paraId="40C0D0C7" w14:textId="77777777" w:rsidR="00EA38FF" w:rsidRDefault="00A35E2E" w:rsidP="00EA38FF">
      <w:pPr>
        <w:pStyle w:val="BodyText"/>
        <w:tabs>
          <w:tab w:val="left" w:pos="5911"/>
        </w:tabs>
        <w:spacing w:before="14" w:line="240" w:lineRule="exact"/>
        <w:ind w:left="2312" w:right="-20"/>
        <w:rPr>
          <w:rFonts w:cs="Times New Roman"/>
          <w:color w:val="231F20"/>
          <w:spacing w:val="24"/>
          <w:w w:val="99"/>
        </w:rPr>
      </w:pPr>
      <w:r w:rsidRPr="006D4E2B">
        <w:rPr>
          <w:rFonts w:cs="Times New Roman"/>
          <w:color w:val="231F20"/>
          <w:spacing w:val="-1"/>
        </w:rPr>
        <w:t>Susan</w:t>
      </w:r>
      <w:r w:rsidRPr="006D4E2B">
        <w:rPr>
          <w:rFonts w:cs="Times New Roman"/>
          <w:color w:val="231F20"/>
          <w:spacing w:val="-8"/>
        </w:rPr>
        <w:t xml:space="preserve"> </w:t>
      </w:r>
      <w:r w:rsidRPr="006D4E2B">
        <w:rPr>
          <w:rFonts w:cs="Times New Roman"/>
          <w:color w:val="231F20"/>
          <w:spacing w:val="-1"/>
        </w:rPr>
        <w:t>Gulling</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spacing w:val="24"/>
          <w:w w:val="99"/>
        </w:rPr>
        <w:t xml:space="preserve"> </w:t>
      </w:r>
    </w:p>
    <w:p w14:paraId="6D832C85" w14:textId="39886614" w:rsidR="00A35E2E" w:rsidRPr="006D4E2B" w:rsidRDefault="00A35E2E" w:rsidP="00EA38FF">
      <w:pPr>
        <w:pStyle w:val="BodyText"/>
        <w:tabs>
          <w:tab w:val="left" w:pos="5911"/>
        </w:tabs>
        <w:spacing w:before="14" w:line="240" w:lineRule="exact"/>
        <w:ind w:left="2312" w:right="-20"/>
        <w:rPr>
          <w:rFonts w:cs="Times New Roman"/>
        </w:rPr>
      </w:pPr>
      <w:r w:rsidRPr="006D4E2B">
        <w:rPr>
          <w:rFonts w:cs="Times New Roman"/>
          <w:color w:val="231F20"/>
          <w:spacing w:val="-4"/>
        </w:rPr>
        <w:t>Y</w:t>
      </w:r>
      <w:r w:rsidRPr="006D4E2B">
        <w:rPr>
          <w:rFonts w:cs="Times New Roman"/>
          <w:color w:val="231F20"/>
          <w:spacing w:val="-5"/>
        </w:rPr>
        <w:t>asmine</w:t>
      </w:r>
      <w:r w:rsidRPr="006D4E2B">
        <w:rPr>
          <w:rFonts w:cs="Times New Roman"/>
          <w:color w:val="231F20"/>
          <w:spacing w:val="-10"/>
        </w:rPr>
        <w:t xml:space="preserve"> </w:t>
      </w:r>
      <w:r w:rsidRPr="006D4E2B">
        <w:rPr>
          <w:rFonts w:cs="Times New Roman"/>
          <w:color w:val="231F20"/>
          <w:spacing w:val="-1"/>
        </w:rPr>
        <w:t>Haddad</w:t>
      </w:r>
    </w:p>
    <w:p w14:paraId="5C4FEC64" w14:textId="77777777" w:rsidR="00A35E2E" w:rsidRPr="006D4E2B" w:rsidRDefault="00A35E2E" w:rsidP="00EA38FF">
      <w:pPr>
        <w:pStyle w:val="BodyText"/>
        <w:spacing w:before="0" w:line="226" w:lineRule="exact"/>
        <w:ind w:left="2312" w:right="-20"/>
        <w:rPr>
          <w:rFonts w:cs="Times New Roman"/>
        </w:rPr>
      </w:pPr>
      <w:r w:rsidRPr="006D4E2B">
        <w:rPr>
          <w:rFonts w:cs="Times New Roman"/>
          <w:color w:val="231F20"/>
          <w:spacing w:val="-1"/>
        </w:rPr>
        <w:t>Floyd</w:t>
      </w:r>
      <w:r w:rsidRPr="006D4E2B">
        <w:rPr>
          <w:rFonts w:cs="Times New Roman"/>
          <w:color w:val="231F20"/>
          <w:spacing w:val="-16"/>
        </w:rPr>
        <w:t xml:space="preserve"> </w:t>
      </w:r>
      <w:r w:rsidRPr="006D4E2B">
        <w:rPr>
          <w:rFonts w:cs="Times New Roman"/>
          <w:color w:val="231F20"/>
          <w:spacing w:val="-1"/>
        </w:rPr>
        <w:t>Holsinger</w:t>
      </w:r>
    </w:p>
    <w:p w14:paraId="012C9EC2" w14:textId="77777777" w:rsidR="00A35E2E" w:rsidRPr="006D4E2B" w:rsidRDefault="00A35E2E" w:rsidP="00EA38FF">
      <w:pPr>
        <w:pStyle w:val="BodyText"/>
        <w:tabs>
          <w:tab w:val="left" w:pos="5912"/>
        </w:tabs>
        <w:spacing w:before="0" w:line="240" w:lineRule="exact"/>
        <w:ind w:left="2312" w:right="-20"/>
        <w:rPr>
          <w:rFonts w:cs="Times New Roman"/>
        </w:rPr>
      </w:pPr>
      <w:r w:rsidRPr="006D4E2B">
        <w:rPr>
          <w:rFonts w:cs="Times New Roman"/>
          <w:color w:val="231F20"/>
          <w:spacing w:val="-2"/>
        </w:rPr>
        <w:t>Yiu-Keung</w:t>
      </w:r>
      <w:r w:rsidRPr="006D4E2B">
        <w:rPr>
          <w:rFonts w:cs="Times New Roman"/>
          <w:color w:val="231F20"/>
          <w:spacing w:val="-14"/>
        </w:rPr>
        <w:t xml:space="preserve"> </w:t>
      </w:r>
      <w:r w:rsidRPr="006D4E2B">
        <w:rPr>
          <w:rFonts w:cs="Times New Roman"/>
          <w:color w:val="231F20"/>
        </w:rPr>
        <w:t>Lau</w:t>
      </w:r>
      <w:r w:rsidRPr="006D4E2B">
        <w:rPr>
          <w:rFonts w:cs="Times New Roman"/>
          <w:color w:val="231F20"/>
        </w:rPr>
        <w:tab/>
      </w:r>
      <w:r w:rsidRPr="006D4E2B">
        <w:rPr>
          <w:rFonts w:cs="Times New Roman"/>
          <w:color w:val="231F20"/>
          <w:spacing w:val="-2"/>
        </w:rPr>
        <w:t>Tumor</w:t>
      </w:r>
      <w:r w:rsidRPr="006D4E2B">
        <w:rPr>
          <w:rFonts w:cs="Times New Roman"/>
          <w:color w:val="231F20"/>
          <w:spacing w:val="-15"/>
        </w:rPr>
        <w:t xml:space="preserve"> </w:t>
      </w:r>
      <w:r w:rsidRPr="006D4E2B">
        <w:rPr>
          <w:rFonts w:cs="Times New Roman"/>
          <w:color w:val="231F20"/>
        </w:rPr>
        <w:t>Biology</w:t>
      </w:r>
    </w:p>
    <w:p w14:paraId="27D33791" w14:textId="7777777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spacing w:val="-9"/>
        </w:rPr>
        <w:t>Yun</w:t>
      </w:r>
      <w:r w:rsidRPr="006D4E2B">
        <w:rPr>
          <w:rFonts w:cs="Times New Roman"/>
          <w:color w:val="231F20"/>
          <w:spacing w:val="-4"/>
        </w:rPr>
        <w:t xml:space="preserve"> </w:t>
      </w:r>
      <w:r w:rsidRPr="006D4E2B">
        <w:rPr>
          <w:rFonts w:cs="Times New Roman"/>
          <w:color w:val="231F20"/>
        </w:rPr>
        <w:t>Lin</w:t>
      </w:r>
      <w:r w:rsidRPr="006D4E2B">
        <w:rPr>
          <w:rFonts w:cs="Times New Roman"/>
          <w:color w:val="231F20"/>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p>
    <w:p w14:paraId="6D078D44" w14:textId="7777777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spacing w:val="-1"/>
        </w:rPr>
        <w:t>Michael</w:t>
      </w:r>
      <w:r w:rsidRPr="006D4E2B">
        <w:rPr>
          <w:rFonts w:cs="Times New Roman"/>
          <w:color w:val="231F20"/>
          <w:spacing w:val="-15"/>
        </w:rPr>
        <w:t xml:space="preserve"> </w:t>
      </w:r>
      <w:r w:rsidRPr="006D4E2B">
        <w:rPr>
          <w:rFonts w:cs="Times New Roman"/>
          <w:color w:val="231F20"/>
          <w:spacing w:val="-1"/>
        </w:rPr>
        <w:t>Mixon</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p>
    <w:p w14:paraId="55C35C01" w14:textId="7777777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rPr>
        <w:t>Laura</w:t>
      </w:r>
      <w:r w:rsidRPr="006D4E2B">
        <w:rPr>
          <w:rFonts w:cs="Times New Roman"/>
          <w:color w:val="231F20"/>
          <w:spacing w:val="-14"/>
        </w:rPr>
        <w:t xml:space="preserve"> </w:t>
      </w:r>
      <w:r w:rsidRPr="006D4E2B">
        <w:rPr>
          <w:rFonts w:cs="Times New Roman"/>
          <w:color w:val="231F20"/>
          <w:spacing w:val="-1"/>
        </w:rPr>
        <w:t>Nolden</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p>
    <w:p w14:paraId="42AD82FB" w14:textId="7777777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spacing w:val="-1"/>
        </w:rPr>
        <w:t>Kenneth</w:t>
      </w:r>
      <w:r w:rsidRPr="006D4E2B">
        <w:rPr>
          <w:rFonts w:cs="Times New Roman"/>
          <w:color w:val="231F20"/>
          <w:spacing w:val="-9"/>
        </w:rPr>
        <w:t xml:space="preserve"> V</w:t>
      </w:r>
      <w:r w:rsidRPr="006D4E2B">
        <w:rPr>
          <w:rFonts w:cs="Times New Roman"/>
          <w:color w:val="231F20"/>
          <w:spacing w:val="-10"/>
        </w:rPr>
        <w:t>an</w:t>
      </w:r>
      <w:r w:rsidRPr="006D4E2B">
        <w:rPr>
          <w:rFonts w:cs="Times New Roman"/>
          <w:color w:val="231F20"/>
          <w:spacing w:val="-5"/>
        </w:rPr>
        <w:t xml:space="preserve"> </w:t>
      </w:r>
      <w:r w:rsidRPr="006D4E2B">
        <w:rPr>
          <w:rFonts w:cs="Times New Roman"/>
          <w:color w:val="231F20"/>
          <w:spacing w:val="-1"/>
        </w:rPr>
        <w:t>Owen</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p>
    <w:p w14:paraId="1586B140" w14:textId="7777777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w w:val="95"/>
        </w:rPr>
        <w:t>Estrella-Pena</w:t>
      </w:r>
      <w:r w:rsidRPr="006D4E2B">
        <w:rPr>
          <w:rFonts w:cs="Times New Roman"/>
          <w:color w:val="231F20"/>
          <w:w w:val="95"/>
        </w:rPr>
        <w:tab/>
      </w:r>
      <w:r w:rsidRPr="006D4E2B">
        <w:rPr>
          <w:rFonts w:cs="Times New Roman"/>
          <w:color w:val="231F20"/>
          <w:spacing w:val="-2"/>
        </w:rPr>
        <w:t>Tumor</w:t>
      </w:r>
      <w:r w:rsidRPr="006D4E2B">
        <w:rPr>
          <w:rFonts w:cs="Times New Roman"/>
          <w:color w:val="231F20"/>
          <w:spacing w:val="-15"/>
        </w:rPr>
        <w:t xml:space="preserve"> </w:t>
      </w:r>
      <w:r w:rsidRPr="006D4E2B">
        <w:rPr>
          <w:rFonts w:cs="Times New Roman"/>
          <w:color w:val="231F20"/>
        </w:rPr>
        <w:t>Biology</w:t>
      </w:r>
    </w:p>
    <w:p w14:paraId="2E16ACA8" w14:textId="36EA7AB4" w:rsidR="00EA38FF" w:rsidRDefault="00A35E2E" w:rsidP="00EA38FF">
      <w:pPr>
        <w:pStyle w:val="BodyText"/>
        <w:tabs>
          <w:tab w:val="left" w:pos="5907"/>
        </w:tabs>
        <w:spacing w:before="14" w:line="240" w:lineRule="exact"/>
        <w:ind w:left="2312" w:right="-20"/>
        <w:rPr>
          <w:rFonts w:cs="Times New Roman"/>
          <w:color w:val="231F20"/>
          <w:spacing w:val="21"/>
          <w:w w:val="99"/>
        </w:rPr>
      </w:pPr>
      <w:r w:rsidRPr="006D4E2B">
        <w:rPr>
          <w:rFonts w:cs="Times New Roman"/>
          <w:color w:val="231F20"/>
        </w:rPr>
        <w:t>Rongshen</w:t>
      </w:r>
      <w:r w:rsidRPr="006D4E2B">
        <w:rPr>
          <w:rFonts w:cs="Times New Roman"/>
          <w:color w:val="231F20"/>
          <w:spacing w:val="-5"/>
        </w:rPr>
        <w:t xml:space="preserve"> </w:t>
      </w:r>
      <w:r w:rsidRPr="006D4E2B">
        <w:rPr>
          <w:rFonts w:cs="Times New Roman"/>
          <w:color w:val="231F20"/>
        </w:rPr>
        <w:t>Ren</w:t>
      </w:r>
      <w:r w:rsidRPr="006D4E2B">
        <w:rPr>
          <w:rFonts w:cs="Times New Roman"/>
          <w:color w:val="231F20"/>
        </w:rPr>
        <w:tab/>
      </w:r>
      <w:r w:rsidRPr="006D4E2B">
        <w:rPr>
          <w:rFonts w:cs="Times New Roman"/>
          <w:color w:val="231F20"/>
          <w:spacing w:val="-2"/>
        </w:rPr>
        <w:t>Tumor</w:t>
      </w:r>
      <w:r w:rsidRPr="006D4E2B">
        <w:rPr>
          <w:rFonts w:cs="Times New Roman"/>
          <w:color w:val="231F20"/>
          <w:spacing w:val="-13"/>
        </w:rPr>
        <w:t xml:space="preserve"> </w:t>
      </w:r>
      <w:r w:rsidRPr="006D4E2B">
        <w:rPr>
          <w:rFonts w:cs="Times New Roman"/>
          <w:color w:val="231F20"/>
        </w:rPr>
        <w:t>Biolog</w:t>
      </w:r>
      <w:r w:rsidR="00EA38FF">
        <w:rPr>
          <w:rFonts w:cs="Times New Roman"/>
          <w:color w:val="231F20"/>
        </w:rPr>
        <w:t>y</w:t>
      </w:r>
      <w:r w:rsidRPr="006D4E2B">
        <w:rPr>
          <w:rFonts w:cs="Times New Roman"/>
          <w:color w:val="231F20"/>
          <w:spacing w:val="21"/>
          <w:w w:val="99"/>
        </w:rPr>
        <w:t xml:space="preserve"> </w:t>
      </w:r>
    </w:p>
    <w:p w14:paraId="6B4AA476" w14:textId="40162F05" w:rsidR="00A35E2E" w:rsidRPr="006D4E2B" w:rsidRDefault="00A35E2E" w:rsidP="00EA38FF">
      <w:pPr>
        <w:pStyle w:val="BodyText"/>
        <w:tabs>
          <w:tab w:val="left" w:pos="5907"/>
        </w:tabs>
        <w:spacing w:before="14" w:line="240" w:lineRule="exact"/>
        <w:ind w:left="2312" w:right="-20"/>
        <w:rPr>
          <w:rFonts w:cs="Times New Roman"/>
        </w:rPr>
      </w:pPr>
      <w:r w:rsidRPr="006D4E2B">
        <w:rPr>
          <w:rFonts w:cs="Times New Roman"/>
          <w:color w:val="231F20"/>
          <w:spacing w:val="-1"/>
        </w:rPr>
        <w:t>Kimberly</w:t>
      </w:r>
      <w:r w:rsidRPr="006D4E2B">
        <w:rPr>
          <w:rFonts w:cs="Times New Roman"/>
          <w:color w:val="231F20"/>
          <w:spacing w:val="-20"/>
        </w:rPr>
        <w:t xml:space="preserve"> </w:t>
      </w:r>
      <w:r w:rsidRPr="006D4E2B">
        <w:rPr>
          <w:rFonts w:cs="Times New Roman"/>
          <w:color w:val="231F20"/>
          <w:spacing w:val="-1"/>
        </w:rPr>
        <w:t>Syzmanski</w:t>
      </w:r>
    </w:p>
    <w:p w14:paraId="29943642" w14:textId="77777777" w:rsidR="00A35E2E" w:rsidRPr="006D4E2B" w:rsidRDefault="00A35E2E" w:rsidP="00EA38FF">
      <w:pPr>
        <w:pStyle w:val="BodyText"/>
        <w:tabs>
          <w:tab w:val="left" w:pos="5911"/>
        </w:tabs>
        <w:spacing w:before="0" w:line="226" w:lineRule="exact"/>
        <w:ind w:left="2312" w:right="-20"/>
        <w:rPr>
          <w:rFonts w:cs="Times New Roman"/>
        </w:rPr>
      </w:pPr>
      <w:r w:rsidRPr="006D4E2B">
        <w:rPr>
          <w:rFonts w:cs="Times New Roman"/>
          <w:color w:val="231F20"/>
          <w:spacing w:val="-1"/>
          <w:w w:val="95"/>
        </w:rPr>
        <w:t>Jacoby</w:t>
      </w:r>
      <w:r w:rsidRPr="006D4E2B">
        <w:rPr>
          <w:rFonts w:cs="Times New Roman"/>
          <w:color w:val="231F20"/>
          <w:spacing w:val="-1"/>
          <w:w w:val="95"/>
        </w:rPr>
        <w:tab/>
      </w:r>
      <w:r w:rsidRPr="006D4E2B">
        <w:rPr>
          <w:rFonts w:cs="Times New Roman"/>
          <w:color w:val="231F20"/>
          <w:spacing w:val="-2"/>
        </w:rPr>
        <w:t>Tumor</w:t>
      </w:r>
      <w:r w:rsidRPr="006D4E2B">
        <w:rPr>
          <w:rFonts w:cs="Times New Roman"/>
          <w:color w:val="231F20"/>
          <w:spacing w:val="-15"/>
        </w:rPr>
        <w:t xml:space="preserve"> </w:t>
      </w:r>
      <w:r w:rsidRPr="006D4E2B">
        <w:rPr>
          <w:rFonts w:cs="Times New Roman"/>
          <w:color w:val="231F20"/>
        </w:rPr>
        <w:t>Biology</w:t>
      </w:r>
    </w:p>
    <w:p w14:paraId="35F25154" w14:textId="77777777" w:rsidR="00A35E2E" w:rsidRPr="006D4E2B" w:rsidRDefault="00A35E2E" w:rsidP="00EA38FF">
      <w:pPr>
        <w:pStyle w:val="BodyText"/>
        <w:spacing w:before="14" w:line="240" w:lineRule="exact"/>
        <w:ind w:left="2312" w:right="-20"/>
        <w:rPr>
          <w:rFonts w:cs="Times New Roman"/>
        </w:rPr>
      </w:pPr>
      <w:r w:rsidRPr="006D4E2B">
        <w:rPr>
          <w:rFonts w:cs="Times New Roman"/>
          <w:color w:val="231F20"/>
          <w:spacing w:val="-1"/>
        </w:rPr>
        <w:t>Jen</w:t>
      </w:r>
      <w:r w:rsidRPr="006D4E2B">
        <w:rPr>
          <w:rFonts w:cs="Times New Roman"/>
          <w:color w:val="231F20"/>
          <w:spacing w:val="-6"/>
        </w:rPr>
        <w:t xml:space="preserve"> </w:t>
      </w:r>
      <w:r w:rsidRPr="006D4E2B">
        <w:rPr>
          <w:rFonts w:cs="Times New Roman"/>
          <w:color w:val="231F20"/>
          <w:spacing w:val="-10"/>
        </w:rPr>
        <w:t>Te</w:t>
      </w:r>
      <w:r w:rsidRPr="006D4E2B">
        <w:rPr>
          <w:rFonts w:cs="Times New Roman"/>
          <w:color w:val="231F20"/>
          <w:spacing w:val="-5"/>
        </w:rPr>
        <w:t xml:space="preserve"> </w:t>
      </w:r>
      <w:r w:rsidRPr="006D4E2B">
        <w:rPr>
          <w:rFonts w:cs="Times New Roman"/>
          <w:color w:val="231F20"/>
          <w:spacing w:val="-6"/>
        </w:rPr>
        <w:t>T</w:t>
      </w:r>
      <w:r w:rsidRPr="006D4E2B">
        <w:rPr>
          <w:rFonts w:cs="Times New Roman"/>
          <w:color w:val="231F20"/>
          <w:spacing w:val="-5"/>
        </w:rPr>
        <w:t>seng</w:t>
      </w:r>
      <w:r w:rsidRPr="006D4E2B">
        <w:rPr>
          <w:rFonts w:cs="Times New Roman"/>
          <w:color w:val="231F20"/>
          <w:spacing w:val="26"/>
        </w:rPr>
        <w:t xml:space="preserve"> </w:t>
      </w:r>
      <w:r w:rsidRPr="006D4E2B">
        <w:rPr>
          <w:rFonts w:cs="Times New Roman"/>
          <w:color w:val="231F20"/>
          <w:spacing w:val="-1"/>
        </w:rPr>
        <w:t>Pan</w:t>
      </w:r>
      <w:r w:rsidRPr="006D4E2B">
        <w:rPr>
          <w:rFonts w:cs="Times New Roman"/>
          <w:color w:val="231F20"/>
          <w:spacing w:val="-6"/>
        </w:rPr>
        <w:t xml:space="preserve"> T</w:t>
      </w:r>
      <w:r w:rsidRPr="006D4E2B">
        <w:rPr>
          <w:rFonts w:cs="Times New Roman"/>
          <w:color w:val="231F20"/>
          <w:spacing w:val="-5"/>
        </w:rPr>
        <w:t>ong</w:t>
      </w:r>
    </w:p>
    <w:p w14:paraId="21F9DAE2" w14:textId="77777777" w:rsidR="00EA38FF" w:rsidRDefault="00A35E2E" w:rsidP="00EA38FF">
      <w:pPr>
        <w:pStyle w:val="BodyText"/>
        <w:tabs>
          <w:tab w:val="left" w:pos="5911"/>
        </w:tabs>
        <w:spacing w:before="0" w:line="240" w:lineRule="exact"/>
        <w:ind w:left="2312" w:right="-20"/>
        <w:rPr>
          <w:rFonts w:cs="Times New Roman"/>
          <w:color w:val="231F20"/>
          <w:spacing w:val="21"/>
          <w:w w:val="99"/>
        </w:rPr>
      </w:pPr>
      <w:r w:rsidRPr="006D4E2B">
        <w:rPr>
          <w:rFonts w:cs="Times New Roman"/>
          <w:color w:val="231F20"/>
        </w:rPr>
        <w:t>Claudia</w:t>
      </w:r>
      <w:r w:rsidRPr="006D4E2B">
        <w:rPr>
          <w:rFonts w:cs="Times New Roman"/>
          <w:color w:val="231F20"/>
          <w:spacing w:val="-17"/>
        </w:rPr>
        <w:t xml:space="preserve"> </w:t>
      </w:r>
      <w:r w:rsidRPr="006D4E2B">
        <w:rPr>
          <w:rFonts w:cs="Times New Roman"/>
          <w:color w:val="231F20"/>
          <w:spacing w:val="-3"/>
        </w:rPr>
        <w:t>Vidal</w:t>
      </w:r>
      <w:r w:rsidRPr="006D4E2B">
        <w:rPr>
          <w:rFonts w:cs="Times New Roman"/>
          <w:color w:val="231F20"/>
          <w:spacing w:val="-3"/>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spacing w:val="21"/>
          <w:w w:val="99"/>
        </w:rPr>
        <w:t xml:space="preserve"> </w:t>
      </w:r>
    </w:p>
    <w:p w14:paraId="2C26C4B4" w14:textId="5C7224C7"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spacing w:val="-1"/>
        </w:rPr>
        <w:t>Angela</w:t>
      </w:r>
      <w:r w:rsidRPr="006D4E2B">
        <w:rPr>
          <w:rFonts w:cs="Times New Roman"/>
          <w:color w:val="231F20"/>
          <w:spacing w:val="-13"/>
        </w:rPr>
        <w:t xml:space="preserve"> </w:t>
      </w:r>
      <w:r w:rsidRPr="006D4E2B">
        <w:rPr>
          <w:rFonts w:cs="Times New Roman"/>
          <w:color w:val="231F20"/>
          <w:spacing w:val="-6"/>
        </w:rPr>
        <w:t>Webb</w:t>
      </w:r>
    </w:p>
    <w:p w14:paraId="31552C89" w14:textId="77777777" w:rsidR="00EA38FF" w:rsidRDefault="00A35E2E" w:rsidP="00EA38FF">
      <w:pPr>
        <w:pStyle w:val="BodyText"/>
        <w:tabs>
          <w:tab w:val="left" w:pos="5911"/>
        </w:tabs>
        <w:spacing w:before="0" w:line="240" w:lineRule="exact"/>
        <w:ind w:left="2312" w:right="-20"/>
        <w:rPr>
          <w:rFonts w:cs="Times New Roman"/>
          <w:color w:val="231F20"/>
          <w:spacing w:val="24"/>
          <w:w w:val="99"/>
        </w:rPr>
      </w:pPr>
      <w:r w:rsidRPr="006D4E2B">
        <w:rPr>
          <w:rFonts w:cs="Times New Roman"/>
          <w:color w:val="231F20"/>
          <w:spacing w:val="-1"/>
        </w:rPr>
        <w:t>Dianren</w:t>
      </w:r>
      <w:r w:rsidRPr="006D4E2B">
        <w:rPr>
          <w:rFonts w:cs="Times New Roman"/>
          <w:color w:val="231F20"/>
          <w:spacing w:val="-12"/>
        </w:rPr>
        <w:t xml:space="preserve"> </w:t>
      </w:r>
      <w:r w:rsidRPr="006D4E2B">
        <w:rPr>
          <w:rFonts w:cs="Times New Roman"/>
          <w:color w:val="231F20"/>
          <w:spacing w:val="-1"/>
        </w:rPr>
        <w:t>Xia</w:t>
      </w:r>
      <w:r w:rsidRPr="006D4E2B">
        <w:rPr>
          <w:rFonts w:cs="Times New Roman"/>
          <w:color w:val="231F20"/>
          <w:spacing w:val="-1"/>
        </w:rPr>
        <w:tab/>
      </w:r>
      <w:r w:rsidRPr="006D4E2B">
        <w:rPr>
          <w:rFonts w:cs="Times New Roman"/>
          <w:color w:val="231F20"/>
          <w:spacing w:val="-2"/>
        </w:rPr>
        <w:t>Tumor</w:t>
      </w:r>
      <w:r w:rsidRPr="006D4E2B">
        <w:rPr>
          <w:rFonts w:cs="Times New Roman"/>
          <w:color w:val="231F20"/>
          <w:spacing w:val="-14"/>
        </w:rPr>
        <w:t xml:space="preserve"> </w:t>
      </w:r>
      <w:r w:rsidRPr="006D4E2B">
        <w:rPr>
          <w:rFonts w:cs="Times New Roman"/>
          <w:color w:val="231F20"/>
        </w:rPr>
        <w:t>Biology</w:t>
      </w:r>
      <w:r w:rsidRPr="006D4E2B">
        <w:rPr>
          <w:rFonts w:cs="Times New Roman"/>
          <w:color w:val="231F20"/>
          <w:spacing w:val="24"/>
          <w:w w:val="99"/>
        </w:rPr>
        <w:t xml:space="preserve"> </w:t>
      </w:r>
    </w:p>
    <w:p w14:paraId="66550847" w14:textId="094EDBDC" w:rsidR="00A35E2E" w:rsidRPr="006D4E2B" w:rsidRDefault="00A35E2E" w:rsidP="00EA38FF">
      <w:pPr>
        <w:pStyle w:val="BodyText"/>
        <w:tabs>
          <w:tab w:val="left" w:pos="5911"/>
        </w:tabs>
        <w:spacing w:before="0" w:line="240" w:lineRule="exact"/>
        <w:ind w:left="2312" w:right="-20"/>
        <w:rPr>
          <w:rFonts w:cs="Times New Roman"/>
        </w:rPr>
      </w:pPr>
      <w:r w:rsidRPr="006D4E2B">
        <w:rPr>
          <w:rFonts w:cs="Times New Roman"/>
          <w:color w:val="231F20"/>
          <w:spacing w:val="-2"/>
        </w:rPr>
        <w:t>Margie</w:t>
      </w:r>
      <w:r w:rsidRPr="006D4E2B">
        <w:rPr>
          <w:rFonts w:cs="Times New Roman"/>
          <w:color w:val="231F20"/>
          <w:spacing w:val="-10"/>
        </w:rPr>
        <w:t xml:space="preserve"> </w:t>
      </w:r>
      <w:r w:rsidRPr="006D4E2B">
        <w:rPr>
          <w:rFonts w:cs="Times New Roman"/>
          <w:color w:val="231F20"/>
          <w:spacing w:val="-1"/>
        </w:rPr>
        <w:t>Sutton</w:t>
      </w:r>
    </w:p>
    <w:p w14:paraId="672B724B" w14:textId="77777777" w:rsidR="00A35E2E" w:rsidRPr="006D4E2B" w:rsidRDefault="00A35E2E" w:rsidP="00A35E2E">
      <w:pPr>
        <w:pStyle w:val="Heading1"/>
        <w:spacing w:before="58"/>
        <w:ind w:left="152"/>
        <w:rPr>
          <w:rFonts w:cs="Times New Roman"/>
          <w:b w:val="0"/>
          <w:bCs w:val="0"/>
        </w:rPr>
      </w:pPr>
      <w:r w:rsidRPr="006D4E2B">
        <w:rPr>
          <w:rFonts w:cs="Times New Roman"/>
          <w:color w:val="231F20"/>
        </w:rPr>
        <w:t>EXTERNAL</w:t>
      </w:r>
      <w:r w:rsidRPr="006D4E2B">
        <w:rPr>
          <w:rFonts w:cs="Times New Roman"/>
          <w:color w:val="231F20"/>
          <w:spacing w:val="-14"/>
        </w:rPr>
        <w:t xml:space="preserve"> </w:t>
      </w:r>
      <w:r w:rsidRPr="006D4E2B">
        <w:rPr>
          <w:rFonts w:cs="Times New Roman"/>
          <w:color w:val="231F20"/>
        </w:rPr>
        <w:t>EXAMINER</w:t>
      </w:r>
    </w:p>
    <w:p w14:paraId="08CC93AC" w14:textId="77777777" w:rsidR="00A35E2E" w:rsidRPr="006D4E2B" w:rsidRDefault="00A35E2E" w:rsidP="00A35E2E">
      <w:pPr>
        <w:rPr>
          <w:b/>
          <w:bCs/>
        </w:rPr>
      </w:pPr>
    </w:p>
    <w:p w14:paraId="2B49DA98" w14:textId="77777777" w:rsidR="00A35E2E" w:rsidRPr="006D4E2B" w:rsidRDefault="00A35E2E" w:rsidP="00A35E2E">
      <w:pPr>
        <w:pStyle w:val="TableParagraph"/>
        <w:tabs>
          <w:tab w:val="left" w:pos="2503"/>
          <w:tab w:val="left" w:pos="8024"/>
        </w:tabs>
        <w:spacing w:line="200" w:lineRule="exact"/>
        <w:ind w:left="816" w:right="5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James</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Love</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Physiology:</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z w:val="24"/>
          <w:szCs w:val="24"/>
        </w:rPr>
        <w:t>Connecticut</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1989</w:t>
      </w:r>
    </w:p>
    <w:p w14:paraId="4B53BA08" w14:textId="77777777" w:rsidR="00A35E2E" w:rsidRPr="006D4E2B" w:rsidRDefault="00A35E2E" w:rsidP="00A35E2E">
      <w:pPr>
        <w:pStyle w:val="TableParagraph"/>
        <w:tabs>
          <w:tab w:val="left" w:pos="2503"/>
          <w:tab w:val="left" w:pos="8024"/>
        </w:tabs>
        <w:spacing w:line="240" w:lineRule="exact"/>
        <w:ind w:left="816" w:right="5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Alice</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6"/>
          <w:sz w:val="24"/>
          <w:szCs w:val="24"/>
        </w:rPr>
        <w:t>W</w:t>
      </w:r>
      <w:r w:rsidRPr="006D4E2B">
        <w:rPr>
          <w:rFonts w:ascii="Times New Roman" w:hAnsi="Times New Roman" w:cs="Times New Roman"/>
          <w:color w:val="231F20"/>
          <w:spacing w:val="-5"/>
          <w:sz w:val="24"/>
          <w:szCs w:val="24"/>
        </w:rPr>
        <w:t>ong</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British</w:t>
      </w:r>
      <w:r w:rsidRPr="006D4E2B">
        <w:rPr>
          <w:rFonts w:ascii="Times New Roman" w:hAnsi="Times New Roman" w:cs="Times New Roman"/>
          <w:color w:val="231F20"/>
          <w:spacing w:val="-9"/>
          <w:sz w:val="24"/>
          <w:szCs w:val="24"/>
        </w:rPr>
        <w:t xml:space="preserve"> </w:t>
      </w:r>
      <w:r w:rsidRPr="006D4E2B">
        <w:rPr>
          <w:rFonts w:ascii="Times New Roman" w:hAnsi="Times New Roman" w:cs="Times New Roman"/>
          <w:color w:val="231F20"/>
          <w:sz w:val="24"/>
          <w:szCs w:val="24"/>
        </w:rPr>
        <w:t>Columbia</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2000</w:t>
      </w:r>
    </w:p>
    <w:p w14:paraId="6614A350" w14:textId="77777777" w:rsidR="00A35E2E" w:rsidRPr="006D4E2B" w:rsidRDefault="00A35E2E" w:rsidP="00A35E2E">
      <w:pPr>
        <w:pStyle w:val="TableParagraph"/>
        <w:tabs>
          <w:tab w:val="left" w:pos="2503"/>
          <w:tab w:val="left" w:pos="8024"/>
        </w:tabs>
        <w:spacing w:line="240" w:lineRule="exact"/>
        <w:ind w:left="816" w:right="5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Natalia</w:t>
      </w:r>
      <w:r w:rsidRPr="006D4E2B">
        <w:rPr>
          <w:rFonts w:ascii="Times New Roman" w:hAnsi="Times New Roman" w:cs="Times New Roman"/>
          <w:color w:val="231F20"/>
          <w:spacing w:val="-12"/>
          <w:sz w:val="24"/>
          <w:szCs w:val="24"/>
        </w:rPr>
        <w:t xml:space="preserve"> </w:t>
      </w:r>
      <w:r w:rsidRPr="006D4E2B">
        <w:rPr>
          <w:rFonts w:ascii="Times New Roman" w:hAnsi="Times New Roman" w:cs="Times New Roman"/>
          <w:color w:val="231F20"/>
          <w:spacing w:val="-1"/>
          <w:sz w:val="24"/>
          <w:szCs w:val="24"/>
        </w:rPr>
        <w:t>Sergina</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UT</w:t>
      </w:r>
      <w:r w:rsidRPr="006D4E2B">
        <w:rPr>
          <w:rFonts w:ascii="Times New Roman" w:hAnsi="Times New Roman" w:cs="Times New Roman"/>
          <w:color w:val="231F20"/>
          <w:spacing w:val="-11"/>
          <w:sz w:val="24"/>
          <w:szCs w:val="24"/>
        </w:rPr>
        <w:t xml:space="preserve"> </w:t>
      </w:r>
      <w:r w:rsidRPr="006D4E2B">
        <w:rPr>
          <w:rFonts w:ascii="Times New Roman" w:hAnsi="Times New Roman" w:cs="Times New Roman"/>
          <w:color w:val="231F20"/>
          <w:spacing w:val="-1"/>
          <w:sz w:val="24"/>
          <w:szCs w:val="24"/>
        </w:rPr>
        <w:t>Health</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Science</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2"/>
          <w:sz w:val="24"/>
          <w:szCs w:val="24"/>
        </w:rPr>
        <w:t>Center,</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pacing w:val="-1"/>
          <w:sz w:val="24"/>
          <w:szCs w:val="24"/>
        </w:rPr>
        <w:t>San</w:t>
      </w:r>
      <w:r w:rsidRPr="006D4E2B">
        <w:rPr>
          <w:rFonts w:ascii="Times New Roman" w:hAnsi="Times New Roman" w:cs="Times New Roman"/>
          <w:color w:val="231F20"/>
          <w:spacing w:val="-19"/>
          <w:sz w:val="24"/>
          <w:szCs w:val="24"/>
        </w:rPr>
        <w:t xml:space="preserve"> </w:t>
      </w:r>
      <w:r w:rsidRPr="006D4E2B">
        <w:rPr>
          <w:rFonts w:ascii="Times New Roman" w:hAnsi="Times New Roman" w:cs="Times New Roman"/>
          <w:color w:val="231F20"/>
          <w:spacing w:val="-1"/>
          <w:sz w:val="24"/>
          <w:szCs w:val="24"/>
        </w:rPr>
        <w:t>Antonio</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2001</w:t>
      </w:r>
    </w:p>
    <w:p w14:paraId="40CA2F2C" w14:textId="77777777" w:rsidR="00A35E2E" w:rsidRPr="006D4E2B" w:rsidRDefault="00A35E2E" w:rsidP="00A35E2E">
      <w:pPr>
        <w:pStyle w:val="TableParagraph"/>
        <w:tabs>
          <w:tab w:val="left" w:pos="2503"/>
          <w:tab w:val="left" w:pos="8024"/>
        </w:tabs>
        <w:spacing w:line="240" w:lineRule="exact"/>
        <w:ind w:left="816" w:right="53"/>
        <w:rPr>
          <w:rFonts w:ascii="Times New Roman" w:eastAsia="Times New Roman" w:hAnsi="Times New Roman" w:cs="Times New Roman"/>
          <w:sz w:val="24"/>
          <w:szCs w:val="24"/>
        </w:rPr>
      </w:pPr>
      <w:r w:rsidRPr="006D4E2B">
        <w:rPr>
          <w:rFonts w:ascii="Times New Roman" w:hAnsi="Times New Roman" w:cs="Times New Roman"/>
          <w:color w:val="231F20"/>
          <w:spacing w:val="-1"/>
          <w:sz w:val="24"/>
          <w:szCs w:val="24"/>
        </w:rPr>
        <w:t>Ui</w:t>
      </w:r>
      <w:r w:rsidRPr="006D4E2B">
        <w:rPr>
          <w:rFonts w:ascii="Times New Roman" w:hAnsi="Times New Roman" w:cs="Times New Roman"/>
          <w:color w:val="231F20"/>
          <w:sz w:val="24"/>
          <w:szCs w:val="24"/>
        </w:rPr>
        <w:t xml:space="preserve"> </w:t>
      </w:r>
      <w:r w:rsidRPr="006D4E2B">
        <w:rPr>
          <w:rFonts w:ascii="Times New Roman" w:hAnsi="Times New Roman" w:cs="Times New Roman"/>
          <w:color w:val="231F20"/>
          <w:spacing w:val="-1"/>
          <w:sz w:val="24"/>
          <w:szCs w:val="24"/>
        </w:rPr>
        <w:t>Son</w:t>
      </w:r>
      <w:r w:rsidRPr="006D4E2B">
        <w:rPr>
          <w:rFonts w:ascii="Times New Roman" w:hAnsi="Times New Roman" w:cs="Times New Roman"/>
          <w:color w:val="231F20"/>
          <w:sz w:val="24"/>
          <w:szCs w:val="24"/>
        </w:rPr>
        <w:t xml:space="preserve"> </w:t>
      </w:r>
      <w:r w:rsidRPr="006D4E2B">
        <w:rPr>
          <w:rFonts w:ascii="Times New Roman" w:hAnsi="Times New Roman" w:cs="Times New Roman"/>
          <w:color w:val="231F20"/>
          <w:spacing w:val="-1"/>
          <w:sz w:val="24"/>
          <w:szCs w:val="24"/>
        </w:rPr>
        <w:t>Khoo</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pacing w:val="-1"/>
          <w:sz w:val="24"/>
          <w:szCs w:val="24"/>
        </w:rPr>
        <w:t>Hong</w:t>
      </w:r>
      <w:r w:rsidRPr="006D4E2B">
        <w:rPr>
          <w:rFonts w:ascii="Times New Roman" w:hAnsi="Times New Roman" w:cs="Times New Roman"/>
          <w:color w:val="231F20"/>
          <w:spacing w:val="-4"/>
          <w:sz w:val="24"/>
          <w:szCs w:val="24"/>
        </w:rPr>
        <w:t xml:space="preserve"> </w:t>
      </w:r>
      <w:r w:rsidRPr="006D4E2B">
        <w:rPr>
          <w:rFonts w:ascii="Times New Roman" w:hAnsi="Times New Roman" w:cs="Times New Roman"/>
          <w:color w:val="231F20"/>
          <w:spacing w:val="-1"/>
          <w:sz w:val="24"/>
          <w:szCs w:val="24"/>
        </w:rPr>
        <w:t>Kong</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2002</w:t>
      </w:r>
    </w:p>
    <w:p w14:paraId="42DC02C8" w14:textId="2ACB4A23" w:rsidR="00E7067C" w:rsidRPr="006D4E2B" w:rsidRDefault="00A35E2E" w:rsidP="00A35E2E">
      <w:pPr>
        <w:pStyle w:val="TableParagraph"/>
        <w:tabs>
          <w:tab w:val="left" w:pos="2503"/>
          <w:tab w:val="left" w:pos="8024"/>
        </w:tabs>
        <w:spacing w:line="245" w:lineRule="exact"/>
        <w:ind w:left="816" w:right="53"/>
      </w:pPr>
      <w:r w:rsidRPr="006D4E2B">
        <w:rPr>
          <w:rFonts w:ascii="Times New Roman" w:hAnsi="Times New Roman" w:cs="Times New Roman"/>
          <w:color w:val="231F20"/>
          <w:spacing w:val="-9"/>
          <w:sz w:val="24"/>
          <w:szCs w:val="24"/>
        </w:rPr>
        <w:t>Yun</w:t>
      </w:r>
      <w:r w:rsidRPr="006D4E2B">
        <w:rPr>
          <w:rFonts w:ascii="Times New Roman" w:hAnsi="Times New Roman" w:cs="Times New Roman"/>
          <w:color w:val="231F20"/>
          <w:spacing w:val="-3"/>
          <w:sz w:val="24"/>
          <w:szCs w:val="24"/>
        </w:rPr>
        <w:t xml:space="preserve"> </w:t>
      </w:r>
      <w:r w:rsidRPr="006D4E2B">
        <w:rPr>
          <w:rFonts w:ascii="Times New Roman" w:hAnsi="Times New Roman" w:cs="Times New Roman"/>
          <w:color w:val="231F20"/>
          <w:sz w:val="24"/>
          <w:szCs w:val="24"/>
        </w:rPr>
        <w:t>Li</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pacing w:val="-1"/>
          <w:sz w:val="24"/>
          <w:szCs w:val="24"/>
        </w:rPr>
        <w:t>University</w:t>
      </w:r>
      <w:r w:rsidRPr="006D4E2B">
        <w:rPr>
          <w:rFonts w:ascii="Times New Roman" w:hAnsi="Times New Roman" w:cs="Times New Roman"/>
          <w:color w:val="231F20"/>
          <w:spacing w:val="-6"/>
          <w:sz w:val="24"/>
          <w:szCs w:val="24"/>
        </w:rPr>
        <w:t xml:space="preserve"> </w:t>
      </w:r>
      <w:r w:rsidRPr="006D4E2B">
        <w:rPr>
          <w:rFonts w:ascii="Times New Roman" w:hAnsi="Times New Roman" w:cs="Times New Roman"/>
          <w:color w:val="231F20"/>
          <w:sz w:val="24"/>
          <w:szCs w:val="24"/>
        </w:rPr>
        <w:t>of</w:t>
      </w:r>
      <w:r w:rsidRPr="006D4E2B">
        <w:rPr>
          <w:rFonts w:ascii="Times New Roman" w:hAnsi="Times New Roman" w:cs="Times New Roman"/>
          <w:color w:val="231F20"/>
          <w:spacing w:val="-5"/>
          <w:sz w:val="24"/>
          <w:szCs w:val="24"/>
        </w:rPr>
        <w:t xml:space="preserve"> </w:t>
      </w:r>
      <w:r w:rsidRPr="006D4E2B">
        <w:rPr>
          <w:rFonts w:ascii="Times New Roman" w:hAnsi="Times New Roman" w:cs="Times New Roman"/>
          <w:color w:val="231F20"/>
          <w:spacing w:val="-1"/>
          <w:sz w:val="24"/>
          <w:szCs w:val="24"/>
        </w:rPr>
        <w:t>Oslo</w:t>
      </w:r>
      <w:r w:rsidRPr="006D4E2B">
        <w:rPr>
          <w:rFonts w:ascii="Times New Roman" w:eastAsia="Times New Roman" w:hAnsi="Times New Roman" w:cs="Times New Roman"/>
          <w:sz w:val="24"/>
          <w:szCs w:val="24"/>
        </w:rPr>
        <w:tab/>
      </w:r>
      <w:r w:rsidRPr="006D4E2B">
        <w:rPr>
          <w:rFonts w:ascii="Times New Roman" w:hAnsi="Times New Roman" w:cs="Times New Roman"/>
          <w:color w:val="231F20"/>
          <w:sz w:val="24"/>
          <w:szCs w:val="24"/>
        </w:rPr>
        <w:t>200</w:t>
      </w:r>
      <w:r>
        <w:rPr>
          <w:rFonts w:ascii="Times New Roman" w:hAnsi="Times New Roman" w:cs="Times New Roman"/>
          <w:color w:val="231F20"/>
          <w:sz w:val="24"/>
          <w:szCs w:val="24"/>
        </w:rPr>
        <w:t>4</w:t>
      </w:r>
    </w:p>
    <w:sectPr w:rsidR="00E7067C" w:rsidRPr="006D4E2B">
      <w:headerReference w:type="default" r:id="rId20"/>
      <w:pgSz w:w="12240" w:h="15840"/>
      <w:pgMar w:top="1120" w:right="1720" w:bottom="600" w:left="1000" w:header="891"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3216" w14:textId="77777777" w:rsidR="005F4267" w:rsidRDefault="005F4267">
      <w:r>
        <w:separator/>
      </w:r>
    </w:p>
  </w:endnote>
  <w:endnote w:type="continuationSeparator" w:id="0">
    <w:p w14:paraId="0BC60120" w14:textId="77777777" w:rsidR="005F4267" w:rsidRDefault="005F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XfbxprAdvTT5843c57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0444" w14:textId="77777777" w:rsidR="007B3424" w:rsidRDefault="007B3424">
    <w:pPr>
      <w:spacing w:line="14" w:lineRule="auto"/>
      <w:rPr>
        <w:sz w:val="20"/>
        <w:szCs w:val="20"/>
      </w:rPr>
    </w:pPr>
    <w:r>
      <w:rPr>
        <w:noProof/>
      </w:rPr>
      <mc:AlternateContent>
        <mc:Choice Requires="wps">
          <w:drawing>
            <wp:anchor distT="0" distB="0" distL="114300" distR="114300" simplePos="0" relativeHeight="503173496" behindDoc="1" locked="0" layoutInCell="1" allowOverlap="1" wp14:anchorId="01373EE2" wp14:editId="3F7414CE">
              <wp:simplePos x="0" y="0"/>
              <wp:positionH relativeFrom="page">
                <wp:posOffset>3768725</wp:posOffset>
              </wp:positionH>
              <wp:positionV relativeFrom="page">
                <wp:posOffset>9662795</wp:posOffset>
              </wp:positionV>
              <wp:extent cx="304800" cy="177800"/>
              <wp:effectExtent l="0" t="0" r="317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2758964A" w14:textId="0C7625EB" w:rsidR="007B3424" w:rsidRDefault="007B3424">
                          <w:pPr>
                            <w:pStyle w:val="BodyText"/>
                            <w:spacing w:before="0" w:line="265" w:lineRule="exact"/>
                            <w:ind w:left="40"/>
                          </w:pPr>
                          <w:r>
                            <w:fldChar w:fldCharType="begin"/>
                          </w:r>
                          <w:r>
                            <w:rPr>
                              <w:color w:val="231F20"/>
                            </w:rPr>
                            <w:instrText xml:space="preserve"> PAGE </w:instrText>
                          </w:r>
                          <w:r>
                            <w:fldChar w:fldCharType="separate"/>
                          </w:r>
                          <w:r w:rsidR="00FD14A2">
                            <w:rPr>
                              <w:noProof/>
                              <w:color w:val="231F20"/>
                            </w:rPr>
                            <w:t>101</w:t>
                          </w:r>
                          <w:r>
                            <w:fldChar w:fldCharType="end"/>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3EE2" id="_x0000_t202" coordsize="21600,21600" o:spt="202" path="m,l,21600r21600,l21600,xe">
              <v:stroke joinstyle="miter"/>
              <v:path gradientshapeok="t" o:connecttype="rect"/>
            </v:shapetype>
            <v:shape id="Text Box 8" o:spid="_x0000_s1026" type="#_x0000_t202" style="position:absolute;margin-left:296.75pt;margin-top:760.85pt;width:24pt;height:14pt;z-index:-14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" filled="f" stroked="f">
              <v:textbox inset="0,0,0,0">
                <w:txbxContent>
                  <w:p w14:paraId="2758964A" w14:textId="0C7625EB" w:rsidR="007B3424" w:rsidRDefault="007B3424">
                    <w:pPr>
                      <w:pStyle w:val="BodyText"/>
                      <w:spacing w:before="0" w:line="265" w:lineRule="exact"/>
                      <w:ind w:left="40"/>
                    </w:pPr>
                    <w:r>
                      <w:fldChar w:fldCharType="begin"/>
                    </w:r>
                    <w:r>
                      <w:rPr>
                        <w:color w:val="231F20"/>
                      </w:rPr>
                      <w:instrText xml:space="preserve"> PAGE </w:instrText>
                    </w:r>
                    <w:r>
                      <w:fldChar w:fldCharType="separate"/>
                    </w:r>
                    <w:r w:rsidR="00FD14A2">
                      <w:rPr>
                        <w:noProof/>
                        <w:color w:val="231F20"/>
                      </w:rPr>
                      <w:t>101</w:t>
                    </w:r>
                    <w:r>
                      <w:fldChar w:fldCharType="end"/>
                    </w:r>
                    <w:r>
                      <w:rPr>
                        <w:color w:val="231F20"/>
                      </w:rPr>
                      <w:t>.</w:t>
                    </w:r>
                  </w:p>
                </w:txbxContent>
              </v:textbox>
              <w10:wrap anchorx="page" anchory="page"/>
            </v:shape>
          </w:pict>
        </mc:Fallback>
      </mc:AlternateContent>
    </w:r>
    <w:r>
      <w:rPr>
        <w:noProof/>
      </w:rPr>
      <mc:AlternateContent>
        <mc:Choice Requires="wps">
          <w:drawing>
            <wp:anchor distT="0" distB="0" distL="114300" distR="114300" simplePos="0" relativeHeight="503173520" behindDoc="1" locked="0" layoutInCell="1" allowOverlap="1" wp14:anchorId="634EFF39" wp14:editId="68A21196">
              <wp:simplePos x="0" y="0"/>
              <wp:positionH relativeFrom="page">
                <wp:posOffset>685800</wp:posOffset>
              </wp:positionH>
              <wp:positionV relativeFrom="page">
                <wp:posOffset>9728835</wp:posOffset>
              </wp:positionV>
              <wp:extent cx="1267460" cy="127000"/>
              <wp:effectExtent l="0" t="63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27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193713F" w14:textId="77777777" w:rsidR="007B3424" w:rsidRDefault="007B3424">
                          <w:pPr>
                            <w:spacing w:line="183" w:lineRule="exact"/>
                            <w:ind w:left="20"/>
                            <w:rPr>
                              <w:sz w:val="16"/>
                              <w:szCs w:val="16"/>
                            </w:rPr>
                          </w:pPr>
                          <w:r>
                            <w:rPr>
                              <w:color w:val="231F20"/>
                              <w:spacing w:val="-1"/>
                              <w:sz w:val="16"/>
                            </w:rPr>
                            <w:t>Gordon</w:t>
                          </w:r>
                          <w:r>
                            <w:rPr>
                              <w:color w:val="231F20"/>
                              <w:spacing w:val="-2"/>
                              <w:sz w:val="16"/>
                            </w:rPr>
                            <w:t xml:space="preserve"> </w:t>
                          </w:r>
                          <w:r>
                            <w:rPr>
                              <w:color w:val="231F20"/>
                              <w:sz w:val="16"/>
                            </w:rPr>
                            <w:t>B.</w:t>
                          </w:r>
                          <w:r>
                            <w:rPr>
                              <w:color w:val="231F20"/>
                              <w:spacing w:val="-1"/>
                              <w:sz w:val="16"/>
                            </w:rPr>
                            <w:t xml:space="preserve"> Mills, M.D.,</w:t>
                          </w:r>
                          <w:r>
                            <w:rPr>
                              <w:color w:val="231F20"/>
                              <w:spacing w:val="-2"/>
                              <w:sz w:val="16"/>
                            </w:rPr>
                            <w:t xml:space="preserve"> </w:t>
                          </w:r>
                          <w:r>
                            <w:rPr>
                              <w:color w:val="231F20"/>
                              <w:spacing w:val="-1"/>
                              <w:sz w:val="16"/>
                            </w:rPr>
                            <w:t>Ph.D.,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4EFF39" id="Text Box 7" o:spid="_x0000_s1027" type="#_x0000_t202" style="position:absolute;margin-left:54pt;margin-top:766.05pt;width:99.8pt;height:10pt;z-index:-14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" filled="f" stroked="f">
              <v:textbox inset="0,0,0,0">
                <w:txbxContent>
                  <w:p w14:paraId="3193713F" w14:textId="77777777" w:rsidR="007B3424" w:rsidRDefault="007B3424">
                    <w:pPr>
                      <w:spacing w:line="183" w:lineRule="exact"/>
                      <w:ind w:left="20"/>
                      <w:rPr>
                        <w:sz w:val="16"/>
                        <w:szCs w:val="16"/>
                      </w:rPr>
                    </w:pPr>
                    <w:r>
                      <w:rPr>
                        <w:color w:val="231F20"/>
                        <w:spacing w:val="-1"/>
                        <w:sz w:val="16"/>
                      </w:rPr>
                      <w:t>Gordon</w:t>
                    </w:r>
                    <w:r>
                      <w:rPr>
                        <w:color w:val="231F20"/>
                        <w:spacing w:val="-2"/>
                        <w:sz w:val="16"/>
                      </w:rPr>
                      <w:t xml:space="preserve"> </w:t>
                    </w:r>
                    <w:r>
                      <w:rPr>
                        <w:color w:val="231F20"/>
                        <w:sz w:val="16"/>
                      </w:rPr>
                      <w:t>B.</w:t>
                    </w:r>
                    <w:r>
                      <w:rPr>
                        <w:color w:val="231F20"/>
                        <w:spacing w:val="-1"/>
                        <w:sz w:val="16"/>
                      </w:rPr>
                      <w:t xml:space="preserve"> Mills, M.D.,</w:t>
                    </w:r>
                    <w:r>
                      <w:rPr>
                        <w:color w:val="231F20"/>
                        <w:spacing w:val="-2"/>
                        <w:sz w:val="16"/>
                      </w:rPr>
                      <w:t xml:space="preserve"> </w:t>
                    </w:r>
                    <w:r>
                      <w:rPr>
                        <w:color w:val="231F20"/>
                        <w:spacing w:val="-1"/>
                        <w:sz w:val="16"/>
                      </w:rPr>
                      <w:t>Ph.D.,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42F32" w14:textId="77777777" w:rsidR="005F4267" w:rsidRDefault="005F4267">
      <w:r>
        <w:separator/>
      </w:r>
    </w:p>
  </w:footnote>
  <w:footnote w:type="continuationSeparator" w:id="0">
    <w:p w14:paraId="512106AF" w14:textId="77777777" w:rsidR="005F4267" w:rsidRDefault="005F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1DFA" w14:textId="41A86388" w:rsidR="007B3424" w:rsidRDefault="007B342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6E7"/>
    <w:multiLevelType w:val="hybridMultilevel"/>
    <w:tmpl w:val="99745EBA"/>
    <w:lvl w:ilvl="0" w:tplc="6F1E380A">
      <w:start w:val="1"/>
      <w:numFmt w:val="decimal"/>
      <w:lvlText w:val="%1."/>
      <w:lvlJc w:val="left"/>
      <w:pPr>
        <w:ind w:left="832" w:hanging="720"/>
      </w:pPr>
      <w:rPr>
        <w:rFonts w:ascii="Times New Roman" w:eastAsia="Times New Roman" w:hAnsi="Times New Roman" w:hint="default"/>
        <w:color w:val="231F20"/>
        <w:sz w:val="24"/>
        <w:szCs w:val="24"/>
      </w:rPr>
    </w:lvl>
    <w:lvl w:ilvl="1" w:tplc="3BFEF2E6">
      <w:start w:val="1"/>
      <w:numFmt w:val="bullet"/>
      <w:lvlText w:val="•"/>
      <w:lvlJc w:val="left"/>
      <w:pPr>
        <w:ind w:left="872" w:hanging="720"/>
      </w:pPr>
      <w:rPr>
        <w:rFonts w:hint="default"/>
      </w:rPr>
    </w:lvl>
    <w:lvl w:ilvl="2" w:tplc="ECD8CBF4">
      <w:start w:val="1"/>
      <w:numFmt w:val="bullet"/>
      <w:lvlText w:val="•"/>
      <w:lvlJc w:val="left"/>
      <w:pPr>
        <w:ind w:left="872" w:hanging="720"/>
      </w:pPr>
      <w:rPr>
        <w:rFonts w:hint="default"/>
      </w:rPr>
    </w:lvl>
    <w:lvl w:ilvl="3" w:tplc="C5C48868">
      <w:start w:val="1"/>
      <w:numFmt w:val="bullet"/>
      <w:lvlText w:val="•"/>
      <w:lvlJc w:val="left"/>
      <w:pPr>
        <w:ind w:left="965" w:hanging="720"/>
      </w:pPr>
      <w:rPr>
        <w:rFonts w:hint="default"/>
      </w:rPr>
    </w:lvl>
    <w:lvl w:ilvl="4" w:tplc="8A22CE60">
      <w:start w:val="1"/>
      <w:numFmt w:val="bullet"/>
      <w:lvlText w:val="•"/>
      <w:lvlJc w:val="left"/>
      <w:pPr>
        <w:ind w:left="1032" w:hanging="720"/>
      </w:pPr>
      <w:rPr>
        <w:rFonts w:hint="default"/>
      </w:rPr>
    </w:lvl>
    <w:lvl w:ilvl="5" w:tplc="E2F0CABC">
      <w:start w:val="1"/>
      <w:numFmt w:val="bullet"/>
      <w:lvlText w:val="•"/>
      <w:lvlJc w:val="left"/>
      <w:pPr>
        <w:ind w:left="1138" w:hanging="720"/>
      </w:pPr>
      <w:rPr>
        <w:rFonts w:hint="default"/>
      </w:rPr>
    </w:lvl>
    <w:lvl w:ilvl="6" w:tplc="34341324">
      <w:start w:val="1"/>
      <w:numFmt w:val="bullet"/>
      <w:lvlText w:val="•"/>
      <w:lvlJc w:val="left"/>
      <w:pPr>
        <w:ind w:left="1165" w:hanging="720"/>
      </w:pPr>
      <w:rPr>
        <w:rFonts w:hint="default"/>
      </w:rPr>
    </w:lvl>
    <w:lvl w:ilvl="7" w:tplc="9D786E10">
      <w:start w:val="1"/>
      <w:numFmt w:val="bullet"/>
      <w:lvlText w:val="•"/>
      <w:lvlJc w:val="left"/>
      <w:pPr>
        <w:ind w:left="3408" w:hanging="720"/>
      </w:pPr>
      <w:rPr>
        <w:rFonts w:hint="default"/>
      </w:rPr>
    </w:lvl>
    <w:lvl w:ilvl="8" w:tplc="CFB62FFA">
      <w:start w:val="1"/>
      <w:numFmt w:val="bullet"/>
      <w:lvlText w:val="•"/>
      <w:lvlJc w:val="left"/>
      <w:pPr>
        <w:ind w:left="5652" w:hanging="720"/>
      </w:pPr>
      <w:rPr>
        <w:rFonts w:hint="default"/>
      </w:rPr>
    </w:lvl>
  </w:abstractNum>
  <w:abstractNum w:abstractNumId="1" w15:restartNumberingAfterBreak="0">
    <w:nsid w:val="064A6421"/>
    <w:multiLevelType w:val="hybridMultilevel"/>
    <w:tmpl w:val="20142280"/>
    <w:lvl w:ilvl="0" w:tplc="D6286BEE">
      <w:start w:val="725"/>
      <w:numFmt w:val="decimal"/>
      <w:lvlText w:val="%1."/>
      <w:lvlJc w:val="left"/>
      <w:pPr>
        <w:ind w:left="872" w:hanging="720"/>
      </w:pPr>
      <w:rPr>
        <w:rFonts w:ascii="Times New Roman" w:eastAsia="Times New Roman" w:hAnsi="Times New Roman" w:hint="default"/>
        <w:color w:val="231F20"/>
        <w:sz w:val="24"/>
        <w:szCs w:val="24"/>
      </w:rPr>
    </w:lvl>
    <w:lvl w:ilvl="1" w:tplc="0354F982">
      <w:start w:val="1"/>
      <w:numFmt w:val="bullet"/>
      <w:lvlText w:val="•"/>
      <w:lvlJc w:val="left"/>
      <w:pPr>
        <w:ind w:left="1802" w:hanging="720"/>
      </w:pPr>
      <w:rPr>
        <w:rFonts w:hint="default"/>
      </w:rPr>
    </w:lvl>
    <w:lvl w:ilvl="2" w:tplc="8CE4985A">
      <w:start w:val="1"/>
      <w:numFmt w:val="bullet"/>
      <w:lvlText w:val="•"/>
      <w:lvlJc w:val="left"/>
      <w:pPr>
        <w:ind w:left="2733" w:hanging="720"/>
      </w:pPr>
      <w:rPr>
        <w:rFonts w:hint="default"/>
      </w:rPr>
    </w:lvl>
    <w:lvl w:ilvl="3" w:tplc="365E28D2">
      <w:start w:val="1"/>
      <w:numFmt w:val="bullet"/>
      <w:lvlText w:val="•"/>
      <w:lvlJc w:val="left"/>
      <w:pPr>
        <w:ind w:left="3664" w:hanging="720"/>
      </w:pPr>
      <w:rPr>
        <w:rFonts w:hint="default"/>
      </w:rPr>
    </w:lvl>
    <w:lvl w:ilvl="4" w:tplc="720A6E54">
      <w:start w:val="1"/>
      <w:numFmt w:val="bullet"/>
      <w:lvlText w:val="•"/>
      <w:lvlJc w:val="left"/>
      <w:pPr>
        <w:ind w:left="4595" w:hanging="720"/>
      </w:pPr>
      <w:rPr>
        <w:rFonts w:hint="default"/>
      </w:rPr>
    </w:lvl>
    <w:lvl w:ilvl="5" w:tplc="FBCECF0E">
      <w:start w:val="1"/>
      <w:numFmt w:val="bullet"/>
      <w:lvlText w:val="•"/>
      <w:lvlJc w:val="left"/>
      <w:pPr>
        <w:ind w:left="5526" w:hanging="720"/>
      </w:pPr>
      <w:rPr>
        <w:rFonts w:hint="default"/>
      </w:rPr>
    </w:lvl>
    <w:lvl w:ilvl="6" w:tplc="C14AC1D2">
      <w:start w:val="1"/>
      <w:numFmt w:val="bullet"/>
      <w:lvlText w:val="•"/>
      <w:lvlJc w:val="left"/>
      <w:pPr>
        <w:ind w:left="6456" w:hanging="720"/>
      </w:pPr>
      <w:rPr>
        <w:rFonts w:hint="default"/>
      </w:rPr>
    </w:lvl>
    <w:lvl w:ilvl="7" w:tplc="19DA11B8">
      <w:start w:val="1"/>
      <w:numFmt w:val="bullet"/>
      <w:lvlText w:val="•"/>
      <w:lvlJc w:val="left"/>
      <w:pPr>
        <w:ind w:left="7387" w:hanging="720"/>
      </w:pPr>
      <w:rPr>
        <w:rFonts w:hint="default"/>
      </w:rPr>
    </w:lvl>
    <w:lvl w:ilvl="8" w:tplc="353CA0AA">
      <w:start w:val="1"/>
      <w:numFmt w:val="bullet"/>
      <w:lvlText w:val="•"/>
      <w:lvlJc w:val="left"/>
      <w:pPr>
        <w:ind w:left="8318" w:hanging="720"/>
      </w:pPr>
      <w:rPr>
        <w:rFonts w:hint="default"/>
      </w:rPr>
    </w:lvl>
  </w:abstractNum>
  <w:abstractNum w:abstractNumId="2" w15:restartNumberingAfterBreak="0">
    <w:nsid w:val="11BF10E4"/>
    <w:multiLevelType w:val="hybridMultilevel"/>
    <w:tmpl w:val="4FA84960"/>
    <w:lvl w:ilvl="0" w:tplc="5868E046">
      <w:start w:val="718"/>
      <w:numFmt w:val="decimal"/>
      <w:lvlText w:val="%1."/>
      <w:lvlJc w:val="left"/>
      <w:pPr>
        <w:ind w:left="872" w:hanging="720"/>
      </w:pPr>
      <w:rPr>
        <w:rFonts w:ascii="Times New Roman" w:eastAsia="Times New Roman" w:hAnsi="Times New Roman" w:hint="default"/>
        <w:color w:val="231F20"/>
        <w:sz w:val="24"/>
        <w:szCs w:val="24"/>
      </w:rPr>
    </w:lvl>
    <w:lvl w:ilvl="1" w:tplc="73D2B320">
      <w:start w:val="1"/>
      <w:numFmt w:val="bullet"/>
      <w:lvlText w:val="•"/>
      <w:lvlJc w:val="left"/>
      <w:pPr>
        <w:ind w:left="1804" w:hanging="720"/>
      </w:pPr>
      <w:rPr>
        <w:rFonts w:hint="default"/>
      </w:rPr>
    </w:lvl>
    <w:lvl w:ilvl="2" w:tplc="5BBCCBF4">
      <w:start w:val="1"/>
      <w:numFmt w:val="bullet"/>
      <w:lvlText w:val="•"/>
      <w:lvlJc w:val="left"/>
      <w:pPr>
        <w:ind w:left="2737" w:hanging="720"/>
      </w:pPr>
      <w:rPr>
        <w:rFonts w:hint="default"/>
      </w:rPr>
    </w:lvl>
    <w:lvl w:ilvl="3" w:tplc="0C08F184">
      <w:start w:val="1"/>
      <w:numFmt w:val="bullet"/>
      <w:lvlText w:val="•"/>
      <w:lvlJc w:val="left"/>
      <w:pPr>
        <w:ind w:left="3670" w:hanging="720"/>
      </w:pPr>
      <w:rPr>
        <w:rFonts w:hint="default"/>
      </w:rPr>
    </w:lvl>
    <w:lvl w:ilvl="4" w:tplc="DFAC6FE4">
      <w:start w:val="1"/>
      <w:numFmt w:val="bullet"/>
      <w:lvlText w:val="•"/>
      <w:lvlJc w:val="left"/>
      <w:pPr>
        <w:ind w:left="4603" w:hanging="720"/>
      </w:pPr>
      <w:rPr>
        <w:rFonts w:hint="default"/>
      </w:rPr>
    </w:lvl>
    <w:lvl w:ilvl="5" w:tplc="1076F616">
      <w:start w:val="1"/>
      <w:numFmt w:val="bullet"/>
      <w:lvlText w:val="•"/>
      <w:lvlJc w:val="left"/>
      <w:pPr>
        <w:ind w:left="5536" w:hanging="720"/>
      </w:pPr>
      <w:rPr>
        <w:rFonts w:hint="default"/>
      </w:rPr>
    </w:lvl>
    <w:lvl w:ilvl="6" w:tplc="500E893E">
      <w:start w:val="1"/>
      <w:numFmt w:val="bullet"/>
      <w:lvlText w:val="•"/>
      <w:lvlJc w:val="left"/>
      <w:pPr>
        <w:ind w:left="6468" w:hanging="720"/>
      </w:pPr>
      <w:rPr>
        <w:rFonts w:hint="default"/>
      </w:rPr>
    </w:lvl>
    <w:lvl w:ilvl="7" w:tplc="A002DFF4">
      <w:start w:val="1"/>
      <w:numFmt w:val="bullet"/>
      <w:lvlText w:val="•"/>
      <w:lvlJc w:val="left"/>
      <w:pPr>
        <w:ind w:left="7401" w:hanging="720"/>
      </w:pPr>
      <w:rPr>
        <w:rFonts w:hint="default"/>
      </w:rPr>
    </w:lvl>
    <w:lvl w:ilvl="8" w:tplc="1C0EA734">
      <w:start w:val="1"/>
      <w:numFmt w:val="bullet"/>
      <w:lvlText w:val="•"/>
      <w:lvlJc w:val="left"/>
      <w:pPr>
        <w:ind w:left="8334" w:hanging="720"/>
      </w:pPr>
      <w:rPr>
        <w:rFonts w:hint="default"/>
      </w:rPr>
    </w:lvl>
  </w:abstractNum>
  <w:abstractNum w:abstractNumId="3" w15:restartNumberingAfterBreak="0">
    <w:nsid w:val="13375B54"/>
    <w:multiLevelType w:val="hybridMultilevel"/>
    <w:tmpl w:val="99745EBA"/>
    <w:lvl w:ilvl="0" w:tplc="6F1E380A">
      <w:start w:val="1"/>
      <w:numFmt w:val="decimal"/>
      <w:lvlText w:val="%1."/>
      <w:lvlJc w:val="left"/>
      <w:pPr>
        <w:ind w:left="832" w:hanging="720"/>
      </w:pPr>
      <w:rPr>
        <w:rFonts w:ascii="Times New Roman" w:eastAsia="Times New Roman" w:hAnsi="Times New Roman" w:hint="default"/>
        <w:color w:val="231F20"/>
        <w:sz w:val="24"/>
        <w:szCs w:val="24"/>
      </w:rPr>
    </w:lvl>
    <w:lvl w:ilvl="1" w:tplc="3BFEF2E6">
      <w:start w:val="1"/>
      <w:numFmt w:val="bullet"/>
      <w:lvlText w:val="•"/>
      <w:lvlJc w:val="left"/>
      <w:pPr>
        <w:ind w:left="872" w:hanging="720"/>
      </w:pPr>
      <w:rPr>
        <w:rFonts w:hint="default"/>
      </w:rPr>
    </w:lvl>
    <w:lvl w:ilvl="2" w:tplc="ECD8CBF4">
      <w:start w:val="1"/>
      <w:numFmt w:val="bullet"/>
      <w:lvlText w:val="•"/>
      <w:lvlJc w:val="left"/>
      <w:pPr>
        <w:ind w:left="872" w:hanging="720"/>
      </w:pPr>
      <w:rPr>
        <w:rFonts w:hint="default"/>
      </w:rPr>
    </w:lvl>
    <w:lvl w:ilvl="3" w:tplc="C5C48868">
      <w:start w:val="1"/>
      <w:numFmt w:val="bullet"/>
      <w:lvlText w:val="•"/>
      <w:lvlJc w:val="left"/>
      <w:pPr>
        <w:ind w:left="965" w:hanging="720"/>
      </w:pPr>
      <w:rPr>
        <w:rFonts w:hint="default"/>
      </w:rPr>
    </w:lvl>
    <w:lvl w:ilvl="4" w:tplc="8A22CE60">
      <w:start w:val="1"/>
      <w:numFmt w:val="bullet"/>
      <w:lvlText w:val="•"/>
      <w:lvlJc w:val="left"/>
      <w:pPr>
        <w:ind w:left="1032" w:hanging="720"/>
      </w:pPr>
      <w:rPr>
        <w:rFonts w:hint="default"/>
      </w:rPr>
    </w:lvl>
    <w:lvl w:ilvl="5" w:tplc="E2F0CABC">
      <w:start w:val="1"/>
      <w:numFmt w:val="bullet"/>
      <w:lvlText w:val="•"/>
      <w:lvlJc w:val="left"/>
      <w:pPr>
        <w:ind w:left="1138" w:hanging="720"/>
      </w:pPr>
      <w:rPr>
        <w:rFonts w:hint="default"/>
      </w:rPr>
    </w:lvl>
    <w:lvl w:ilvl="6" w:tplc="34341324">
      <w:start w:val="1"/>
      <w:numFmt w:val="bullet"/>
      <w:lvlText w:val="•"/>
      <w:lvlJc w:val="left"/>
      <w:pPr>
        <w:ind w:left="1165" w:hanging="720"/>
      </w:pPr>
      <w:rPr>
        <w:rFonts w:hint="default"/>
      </w:rPr>
    </w:lvl>
    <w:lvl w:ilvl="7" w:tplc="9D786E10">
      <w:start w:val="1"/>
      <w:numFmt w:val="bullet"/>
      <w:lvlText w:val="•"/>
      <w:lvlJc w:val="left"/>
      <w:pPr>
        <w:ind w:left="3408" w:hanging="720"/>
      </w:pPr>
      <w:rPr>
        <w:rFonts w:hint="default"/>
      </w:rPr>
    </w:lvl>
    <w:lvl w:ilvl="8" w:tplc="CFB62FFA">
      <w:start w:val="1"/>
      <w:numFmt w:val="bullet"/>
      <w:lvlText w:val="•"/>
      <w:lvlJc w:val="left"/>
      <w:pPr>
        <w:ind w:left="5652" w:hanging="720"/>
      </w:pPr>
      <w:rPr>
        <w:rFonts w:hint="default"/>
      </w:rPr>
    </w:lvl>
  </w:abstractNum>
  <w:abstractNum w:abstractNumId="4" w15:restartNumberingAfterBreak="0">
    <w:nsid w:val="13717C45"/>
    <w:multiLevelType w:val="multilevel"/>
    <w:tmpl w:val="85A0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D063E"/>
    <w:multiLevelType w:val="hybridMultilevel"/>
    <w:tmpl w:val="3D926328"/>
    <w:lvl w:ilvl="0" w:tplc="891C8B2C">
      <w:start w:val="1"/>
      <w:numFmt w:val="decimal"/>
      <w:lvlText w:val="%1."/>
      <w:lvlJc w:val="left"/>
      <w:pPr>
        <w:ind w:left="872" w:hanging="720"/>
      </w:pPr>
      <w:rPr>
        <w:rFonts w:ascii="Times New Roman" w:eastAsia="Times New Roman" w:hAnsi="Times New Roman" w:hint="default"/>
        <w:color w:val="231F20"/>
        <w:sz w:val="24"/>
        <w:szCs w:val="24"/>
      </w:rPr>
    </w:lvl>
    <w:lvl w:ilvl="1" w:tplc="840E90F0">
      <w:start w:val="1"/>
      <w:numFmt w:val="bullet"/>
      <w:lvlText w:val="•"/>
      <w:lvlJc w:val="left"/>
      <w:pPr>
        <w:ind w:left="872" w:hanging="720"/>
      </w:pPr>
      <w:rPr>
        <w:rFonts w:hint="default"/>
      </w:rPr>
    </w:lvl>
    <w:lvl w:ilvl="2" w:tplc="DE004BDC">
      <w:start w:val="1"/>
      <w:numFmt w:val="bullet"/>
      <w:lvlText w:val="•"/>
      <w:lvlJc w:val="left"/>
      <w:pPr>
        <w:ind w:left="1832" w:hanging="720"/>
      </w:pPr>
      <w:rPr>
        <w:rFonts w:hint="default"/>
      </w:rPr>
    </w:lvl>
    <w:lvl w:ilvl="3" w:tplc="CD20C498">
      <w:start w:val="1"/>
      <w:numFmt w:val="bullet"/>
      <w:lvlText w:val="•"/>
      <w:lvlJc w:val="left"/>
      <w:pPr>
        <w:ind w:left="2465" w:hanging="720"/>
      </w:pPr>
      <w:rPr>
        <w:rFonts w:hint="default"/>
      </w:rPr>
    </w:lvl>
    <w:lvl w:ilvl="4" w:tplc="A3103DCE">
      <w:start w:val="1"/>
      <w:numFmt w:val="bullet"/>
      <w:lvlText w:val="•"/>
      <w:lvlJc w:val="left"/>
      <w:pPr>
        <w:ind w:left="3098" w:hanging="720"/>
      </w:pPr>
      <w:rPr>
        <w:rFonts w:hint="default"/>
      </w:rPr>
    </w:lvl>
    <w:lvl w:ilvl="5" w:tplc="996AEFBE">
      <w:start w:val="1"/>
      <w:numFmt w:val="bullet"/>
      <w:lvlText w:val="•"/>
      <w:lvlJc w:val="left"/>
      <w:pPr>
        <w:ind w:left="3731" w:hanging="720"/>
      </w:pPr>
      <w:rPr>
        <w:rFonts w:hint="default"/>
      </w:rPr>
    </w:lvl>
    <w:lvl w:ilvl="6" w:tplc="CAB06F56">
      <w:start w:val="1"/>
      <w:numFmt w:val="bullet"/>
      <w:lvlText w:val="•"/>
      <w:lvlJc w:val="left"/>
      <w:pPr>
        <w:ind w:left="4364" w:hanging="720"/>
      </w:pPr>
      <w:rPr>
        <w:rFonts w:hint="default"/>
      </w:rPr>
    </w:lvl>
    <w:lvl w:ilvl="7" w:tplc="C3681290">
      <w:start w:val="1"/>
      <w:numFmt w:val="bullet"/>
      <w:lvlText w:val="•"/>
      <w:lvlJc w:val="left"/>
      <w:pPr>
        <w:ind w:left="4997" w:hanging="720"/>
      </w:pPr>
      <w:rPr>
        <w:rFonts w:hint="default"/>
      </w:rPr>
    </w:lvl>
    <w:lvl w:ilvl="8" w:tplc="9FE0EF24">
      <w:start w:val="1"/>
      <w:numFmt w:val="bullet"/>
      <w:lvlText w:val="•"/>
      <w:lvlJc w:val="left"/>
      <w:pPr>
        <w:ind w:left="5630" w:hanging="720"/>
      </w:pPr>
      <w:rPr>
        <w:rFonts w:hint="default"/>
      </w:rPr>
    </w:lvl>
  </w:abstractNum>
  <w:abstractNum w:abstractNumId="6" w15:restartNumberingAfterBreak="0">
    <w:nsid w:val="1A5C0193"/>
    <w:multiLevelType w:val="multilevel"/>
    <w:tmpl w:val="4C4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36042"/>
    <w:multiLevelType w:val="multilevel"/>
    <w:tmpl w:val="1F1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63DAD"/>
    <w:multiLevelType w:val="hybridMultilevel"/>
    <w:tmpl w:val="A01E5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A0194"/>
    <w:multiLevelType w:val="multilevel"/>
    <w:tmpl w:val="8CE0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32C74"/>
    <w:multiLevelType w:val="multilevel"/>
    <w:tmpl w:val="2C6A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62B2A"/>
    <w:multiLevelType w:val="hybridMultilevel"/>
    <w:tmpl w:val="6EAE768A"/>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2" w15:restartNumberingAfterBreak="0">
    <w:nsid w:val="3A33654C"/>
    <w:multiLevelType w:val="multilevel"/>
    <w:tmpl w:val="D26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6353F"/>
    <w:multiLevelType w:val="multilevel"/>
    <w:tmpl w:val="CFF4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918F3"/>
    <w:multiLevelType w:val="multilevel"/>
    <w:tmpl w:val="991C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50774"/>
    <w:multiLevelType w:val="multilevel"/>
    <w:tmpl w:val="4068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304BF"/>
    <w:multiLevelType w:val="multilevel"/>
    <w:tmpl w:val="996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D276A"/>
    <w:multiLevelType w:val="multilevel"/>
    <w:tmpl w:val="8A84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812A23"/>
    <w:multiLevelType w:val="hybridMultilevel"/>
    <w:tmpl w:val="7C6EF6C6"/>
    <w:lvl w:ilvl="0" w:tplc="B656714A">
      <w:start w:val="733"/>
      <w:numFmt w:val="decimal"/>
      <w:lvlText w:val="%1."/>
      <w:lvlJc w:val="left"/>
      <w:pPr>
        <w:ind w:left="872" w:hanging="720"/>
      </w:pPr>
      <w:rPr>
        <w:rFonts w:ascii="Times New Roman" w:eastAsia="Times New Roman" w:hAnsi="Times New Roman" w:hint="default"/>
        <w:color w:val="231F20"/>
        <w:sz w:val="24"/>
        <w:szCs w:val="24"/>
      </w:rPr>
    </w:lvl>
    <w:lvl w:ilvl="1" w:tplc="ABB250F4">
      <w:start w:val="1"/>
      <w:numFmt w:val="bullet"/>
      <w:lvlText w:val="•"/>
      <w:lvlJc w:val="left"/>
      <w:pPr>
        <w:ind w:left="1802" w:hanging="720"/>
      </w:pPr>
      <w:rPr>
        <w:rFonts w:hint="default"/>
      </w:rPr>
    </w:lvl>
    <w:lvl w:ilvl="2" w:tplc="38487D16">
      <w:start w:val="1"/>
      <w:numFmt w:val="bullet"/>
      <w:lvlText w:val="•"/>
      <w:lvlJc w:val="left"/>
      <w:pPr>
        <w:ind w:left="2733" w:hanging="720"/>
      </w:pPr>
      <w:rPr>
        <w:rFonts w:hint="default"/>
      </w:rPr>
    </w:lvl>
    <w:lvl w:ilvl="3" w:tplc="4014B746">
      <w:start w:val="1"/>
      <w:numFmt w:val="bullet"/>
      <w:lvlText w:val="•"/>
      <w:lvlJc w:val="left"/>
      <w:pPr>
        <w:ind w:left="3664" w:hanging="720"/>
      </w:pPr>
      <w:rPr>
        <w:rFonts w:hint="default"/>
      </w:rPr>
    </w:lvl>
    <w:lvl w:ilvl="4" w:tplc="71E6FBEC">
      <w:start w:val="1"/>
      <w:numFmt w:val="bullet"/>
      <w:lvlText w:val="•"/>
      <w:lvlJc w:val="left"/>
      <w:pPr>
        <w:ind w:left="4595" w:hanging="720"/>
      </w:pPr>
      <w:rPr>
        <w:rFonts w:hint="default"/>
      </w:rPr>
    </w:lvl>
    <w:lvl w:ilvl="5" w:tplc="4A029368">
      <w:start w:val="1"/>
      <w:numFmt w:val="bullet"/>
      <w:lvlText w:val="•"/>
      <w:lvlJc w:val="left"/>
      <w:pPr>
        <w:ind w:left="5526" w:hanging="720"/>
      </w:pPr>
      <w:rPr>
        <w:rFonts w:hint="default"/>
      </w:rPr>
    </w:lvl>
    <w:lvl w:ilvl="6" w:tplc="811A42E6">
      <w:start w:val="1"/>
      <w:numFmt w:val="bullet"/>
      <w:lvlText w:val="•"/>
      <w:lvlJc w:val="left"/>
      <w:pPr>
        <w:ind w:left="6456" w:hanging="720"/>
      </w:pPr>
      <w:rPr>
        <w:rFonts w:hint="default"/>
      </w:rPr>
    </w:lvl>
    <w:lvl w:ilvl="7" w:tplc="C65AE3E8">
      <w:start w:val="1"/>
      <w:numFmt w:val="bullet"/>
      <w:lvlText w:val="•"/>
      <w:lvlJc w:val="left"/>
      <w:pPr>
        <w:ind w:left="7387" w:hanging="720"/>
      </w:pPr>
      <w:rPr>
        <w:rFonts w:hint="default"/>
      </w:rPr>
    </w:lvl>
    <w:lvl w:ilvl="8" w:tplc="E7B6E5E2">
      <w:start w:val="1"/>
      <w:numFmt w:val="bullet"/>
      <w:lvlText w:val="•"/>
      <w:lvlJc w:val="left"/>
      <w:pPr>
        <w:ind w:left="8318" w:hanging="720"/>
      </w:pPr>
      <w:rPr>
        <w:rFonts w:hint="default"/>
      </w:rPr>
    </w:lvl>
  </w:abstractNum>
  <w:abstractNum w:abstractNumId="19" w15:restartNumberingAfterBreak="0">
    <w:nsid w:val="537858BD"/>
    <w:multiLevelType w:val="hybridMultilevel"/>
    <w:tmpl w:val="03DEB562"/>
    <w:lvl w:ilvl="0" w:tplc="0638F484">
      <w:start w:val="1"/>
      <w:numFmt w:val="decimal"/>
      <w:lvlText w:val="%1."/>
      <w:lvlJc w:val="left"/>
      <w:pPr>
        <w:ind w:left="872" w:hanging="720"/>
      </w:pPr>
      <w:rPr>
        <w:rFonts w:ascii="Times New Roman" w:eastAsia="Times New Roman" w:hAnsi="Times New Roman" w:hint="default"/>
        <w:color w:val="231F20"/>
        <w:sz w:val="24"/>
        <w:szCs w:val="24"/>
      </w:rPr>
    </w:lvl>
    <w:lvl w:ilvl="1" w:tplc="FD881748">
      <w:start w:val="1"/>
      <w:numFmt w:val="bullet"/>
      <w:lvlText w:val="•"/>
      <w:lvlJc w:val="left"/>
      <w:pPr>
        <w:ind w:left="1800" w:hanging="720"/>
      </w:pPr>
      <w:rPr>
        <w:rFonts w:hint="default"/>
      </w:rPr>
    </w:lvl>
    <w:lvl w:ilvl="2" w:tplc="A8844A72">
      <w:start w:val="1"/>
      <w:numFmt w:val="bullet"/>
      <w:lvlText w:val="•"/>
      <w:lvlJc w:val="left"/>
      <w:pPr>
        <w:ind w:left="2729" w:hanging="720"/>
      </w:pPr>
      <w:rPr>
        <w:rFonts w:hint="default"/>
      </w:rPr>
    </w:lvl>
    <w:lvl w:ilvl="3" w:tplc="8A14BA86">
      <w:start w:val="1"/>
      <w:numFmt w:val="bullet"/>
      <w:lvlText w:val="•"/>
      <w:lvlJc w:val="left"/>
      <w:pPr>
        <w:ind w:left="3658" w:hanging="720"/>
      </w:pPr>
      <w:rPr>
        <w:rFonts w:hint="default"/>
      </w:rPr>
    </w:lvl>
    <w:lvl w:ilvl="4" w:tplc="2C8C48A6">
      <w:start w:val="1"/>
      <w:numFmt w:val="bullet"/>
      <w:lvlText w:val="•"/>
      <w:lvlJc w:val="left"/>
      <w:pPr>
        <w:ind w:left="4587" w:hanging="720"/>
      </w:pPr>
      <w:rPr>
        <w:rFonts w:hint="default"/>
      </w:rPr>
    </w:lvl>
    <w:lvl w:ilvl="5" w:tplc="6ABAFC6C">
      <w:start w:val="1"/>
      <w:numFmt w:val="bullet"/>
      <w:lvlText w:val="•"/>
      <w:lvlJc w:val="left"/>
      <w:pPr>
        <w:ind w:left="5516" w:hanging="720"/>
      </w:pPr>
      <w:rPr>
        <w:rFonts w:hint="default"/>
      </w:rPr>
    </w:lvl>
    <w:lvl w:ilvl="6" w:tplc="6652D482">
      <w:start w:val="1"/>
      <w:numFmt w:val="bullet"/>
      <w:lvlText w:val="•"/>
      <w:lvlJc w:val="left"/>
      <w:pPr>
        <w:ind w:left="6444" w:hanging="720"/>
      </w:pPr>
      <w:rPr>
        <w:rFonts w:hint="default"/>
      </w:rPr>
    </w:lvl>
    <w:lvl w:ilvl="7" w:tplc="2626F384">
      <w:start w:val="1"/>
      <w:numFmt w:val="bullet"/>
      <w:lvlText w:val="•"/>
      <w:lvlJc w:val="left"/>
      <w:pPr>
        <w:ind w:left="7373" w:hanging="720"/>
      </w:pPr>
      <w:rPr>
        <w:rFonts w:hint="default"/>
      </w:rPr>
    </w:lvl>
    <w:lvl w:ilvl="8" w:tplc="CB922D6C">
      <w:start w:val="1"/>
      <w:numFmt w:val="bullet"/>
      <w:lvlText w:val="•"/>
      <w:lvlJc w:val="left"/>
      <w:pPr>
        <w:ind w:left="8302" w:hanging="720"/>
      </w:pPr>
      <w:rPr>
        <w:rFonts w:hint="default"/>
      </w:rPr>
    </w:lvl>
  </w:abstractNum>
  <w:abstractNum w:abstractNumId="20" w15:restartNumberingAfterBreak="0">
    <w:nsid w:val="5775707E"/>
    <w:multiLevelType w:val="hybridMultilevel"/>
    <w:tmpl w:val="8CD081FC"/>
    <w:lvl w:ilvl="0" w:tplc="700E37D0">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1" w15:restartNumberingAfterBreak="0">
    <w:nsid w:val="58F74E2C"/>
    <w:multiLevelType w:val="multilevel"/>
    <w:tmpl w:val="7962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16077"/>
    <w:multiLevelType w:val="hybridMultilevel"/>
    <w:tmpl w:val="20142280"/>
    <w:lvl w:ilvl="0" w:tplc="D6286BEE">
      <w:start w:val="725"/>
      <w:numFmt w:val="decimal"/>
      <w:lvlText w:val="%1."/>
      <w:lvlJc w:val="left"/>
      <w:pPr>
        <w:ind w:left="720" w:hanging="720"/>
      </w:pPr>
      <w:rPr>
        <w:rFonts w:ascii="Times New Roman" w:eastAsia="Times New Roman" w:hAnsi="Times New Roman" w:hint="default"/>
        <w:color w:val="231F20"/>
        <w:sz w:val="24"/>
        <w:szCs w:val="24"/>
      </w:rPr>
    </w:lvl>
    <w:lvl w:ilvl="1" w:tplc="0354F982">
      <w:start w:val="1"/>
      <w:numFmt w:val="bullet"/>
      <w:lvlText w:val="•"/>
      <w:lvlJc w:val="left"/>
      <w:pPr>
        <w:ind w:left="1802" w:hanging="720"/>
      </w:pPr>
      <w:rPr>
        <w:rFonts w:hint="default"/>
      </w:rPr>
    </w:lvl>
    <w:lvl w:ilvl="2" w:tplc="8CE4985A">
      <w:start w:val="1"/>
      <w:numFmt w:val="bullet"/>
      <w:lvlText w:val="•"/>
      <w:lvlJc w:val="left"/>
      <w:pPr>
        <w:ind w:left="2733" w:hanging="720"/>
      </w:pPr>
      <w:rPr>
        <w:rFonts w:hint="default"/>
      </w:rPr>
    </w:lvl>
    <w:lvl w:ilvl="3" w:tplc="365E28D2">
      <w:start w:val="1"/>
      <w:numFmt w:val="bullet"/>
      <w:lvlText w:val="•"/>
      <w:lvlJc w:val="left"/>
      <w:pPr>
        <w:ind w:left="3664" w:hanging="720"/>
      </w:pPr>
      <w:rPr>
        <w:rFonts w:hint="default"/>
      </w:rPr>
    </w:lvl>
    <w:lvl w:ilvl="4" w:tplc="720A6E54">
      <w:start w:val="1"/>
      <w:numFmt w:val="bullet"/>
      <w:lvlText w:val="•"/>
      <w:lvlJc w:val="left"/>
      <w:pPr>
        <w:ind w:left="4595" w:hanging="720"/>
      </w:pPr>
      <w:rPr>
        <w:rFonts w:hint="default"/>
      </w:rPr>
    </w:lvl>
    <w:lvl w:ilvl="5" w:tplc="FBCECF0E">
      <w:start w:val="1"/>
      <w:numFmt w:val="bullet"/>
      <w:lvlText w:val="•"/>
      <w:lvlJc w:val="left"/>
      <w:pPr>
        <w:ind w:left="5526" w:hanging="720"/>
      </w:pPr>
      <w:rPr>
        <w:rFonts w:hint="default"/>
      </w:rPr>
    </w:lvl>
    <w:lvl w:ilvl="6" w:tplc="C14AC1D2">
      <w:start w:val="1"/>
      <w:numFmt w:val="bullet"/>
      <w:lvlText w:val="•"/>
      <w:lvlJc w:val="left"/>
      <w:pPr>
        <w:ind w:left="6456" w:hanging="720"/>
      </w:pPr>
      <w:rPr>
        <w:rFonts w:hint="default"/>
      </w:rPr>
    </w:lvl>
    <w:lvl w:ilvl="7" w:tplc="19DA11B8">
      <w:start w:val="1"/>
      <w:numFmt w:val="bullet"/>
      <w:lvlText w:val="•"/>
      <w:lvlJc w:val="left"/>
      <w:pPr>
        <w:ind w:left="7387" w:hanging="720"/>
      </w:pPr>
      <w:rPr>
        <w:rFonts w:hint="default"/>
      </w:rPr>
    </w:lvl>
    <w:lvl w:ilvl="8" w:tplc="353CA0AA">
      <w:start w:val="1"/>
      <w:numFmt w:val="bullet"/>
      <w:lvlText w:val="•"/>
      <w:lvlJc w:val="left"/>
      <w:pPr>
        <w:ind w:left="8318" w:hanging="720"/>
      </w:pPr>
      <w:rPr>
        <w:rFonts w:hint="default"/>
      </w:rPr>
    </w:lvl>
  </w:abstractNum>
  <w:abstractNum w:abstractNumId="23" w15:restartNumberingAfterBreak="0">
    <w:nsid w:val="60B0161F"/>
    <w:multiLevelType w:val="hybridMultilevel"/>
    <w:tmpl w:val="B2922380"/>
    <w:lvl w:ilvl="0" w:tplc="6A6C4BBA">
      <w:start w:val="1"/>
      <w:numFmt w:val="decimal"/>
      <w:lvlText w:val="%1."/>
      <w:lvlJc w:val="left"/>
      <w:pPr>
        <w:ind w:left="872" w:hanging="720"/>
      </w:pPr>
      <w:rPr>
        <w:rFonts w:ascii="Times New Roman" w:eastAsia="Times New Roman" w:hAnsi="Times New Roman" w:hint="default"/>
        <w:color w:val="231F20"/>
        <w:sz w:val="24"/>
        <w:szCs w:val="24"/>
      </w:rPr>
    </w:lvl>
    <w:lvl w:ilvl="1" w:tplc="ADDEA590">
      <w:start w:val="1"/>
      <w:numFmt w:val="bullet"/>
      <w:lvlText w:val="•"/>
      <w:lvlJc w:val="left"/>
      <w:pPr>
        <w:ind w:left="1804" w:hanging="720"/>
      </w:pPr>
      <w:rPr>
        <w:rFonts w:hint="default"/>
      </w:rPr>
    </w:lvl>
    <w:lvl w:ilvl="2" w:tplc="1828F868">
      <w:start w:val="1"/>
      <w:numFmt w:val="bullet"/>
      <w:lvlText w:val="•"/>
      <w:lvlJc w:val="left"/>
      <w:pPr>
        <w:ind w:left="2737" w:hanging="720"/>
      </w:pPr>
      <w:rPr>
        <w:rFonts w:hint="default"/>
      </w:rPr>
    </w:lvl>
    <w:lvl w:ilvl="3" w:tplc="782242BC">
      <w:start w:val="1"/>
      <w:numFmt w:val="bullet"/>
      <w:lvlText w:val="•"/>
      <w:lvlJc w:val="left"/>
      <w:pPr>
        <w:ind w:left="3670" w:hanging="720"/>
      </w:pPr>
      <w:rPr>
        <w:rFonts w:hint="default"/>
      </w:rPr>
    </w:lvl>
    <w:lvl w:ilvl="4" w:tplc="9034C35A">
      <w:start w:val="1"/>
      <w:numFmt w:val="bullet"/>
      <w:lvlText w:val="•"/>
      <w:lvlJc w:val="left"/>
      <w:pPr>
        <w:ind w:left="4603" w:hanging="720"/>
      </w:pPr>
      <w:rPr>
        <w:rFonts w:hint="default"/>
      </w:rPr>
    </w:lvl>
    <w:lvl w:ilvl="5" w:tplc="DD6E89E6">
      <w:start w:val="1"/>
      <w:numFmt w:val="bullet"/>
      <w:lvlText w:val="•"/>
      <w:lvlJc w:val="left"/>
      <w:pPr>
        <w:ind w:left="5536" w:hanging="720"/>
      </w:pPr>
      <w:rPr>
        <w:rFonts w:hint="default"/>
      </w:rPr>
    </w:lvl>
    <w:lvl w:ilvl="6" w:tplc="E5523056">
      <w:start w:val="1"/>
      <w:numFmt w:val="bullet"/>
      <w:lvlText w:val="•"/>
      <w:lvlJc w:val="left"/>
      <w:pPr>
        <w:ind w:left="6468" w:hanging="720"/>
      </w:pPr>
      <w:rPr>
        <w:rFonts w:hint="default"/>
      </w:rPr>
    </w:lvl>
    <w:lvl w:ilvl="7" w:tplc="C7AEEE68">
      <w:start w:val="1"/>
      <w:numFmt w:val="bullet"/>
      <w:lvlText w:val="•"/>
      <w:lvlJc w:val="left"/>
      <w:pPr>
        <w:ind w:left="7401" w:hanging="720"/>
      </w:pPr>
      <w:rPr>
        <w:rFonts w:hint="default"/>
      </w:rPr>
    </w:lvl>
    <w:lvl w:ilvl="8" w:tplc="D14CC6AA">
      <w:start w:val="1"/>
      <w:numFmt w:val="bullet"/>
      <w:lvlText w:val="•"/>
      <w:lvlJc w:val="left"/>
      <w:pPr>
        <w:ind w:left="8334" w:hanging="720"/>
      </w:pPr>
      <w:rPr>
        <w:rFonts w:hint="default"/>
      </w:rPr>
    </w:lvl>
  </w:abstractNum>
  <w:abstractNum w:abstractNumId="24" w15:restartNumberingAfterBreak="0">
    <w:nsid w:val="640E40B0"/>
    <w:multiLevelType w:val="multilevel"/>
    <w:tmpl w:val="CBF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00E0A"/>
    <w:multiLevelType w:val="multilevel"/>
    <w:tmpl w:val="974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077B14"/>
    <w:multiLevelType w:val="hybridMultilevel"/>
    <w:tmpl w:val="B2922380"/>
    <w:lvl w:ilvl="0" w:tplc="6A6C4BBA">
      <w:start w:val="1"/>
      <w:numFmt w:val="decimal"/>
      <w:lvlText w:val="%1."/>
      <w:lvlJc w:val="left"/>
      <w:pPr>
        <w:ind w:left="872" w:hanging="720"/>
      </w:pPr>
      <w:rPr>
        <w:rFonts w:ascii="Times New Roman" w:eastAsia="Times New Roman" w:hAnsi="Times New Roman" w:hint="default"/>
        <w:color w:val="231F20"/>
        <w:sz w:val="24"/>
        <w:szCs w:val="24"/>
      </w:rPr>
    </w:lvl>
    <w:lvl w:ilvl="1" w:tplc="ADDEA590">
      <w:start w:val="1"/>
      <w:numFmt w:val="bullet"/>
      <w:lvlText w:val="•"/>
      <w:lvlJc w:val="left"/>
      <w:pPr>
        <w:ind w:left="1804" w:hanging="720"/>
      </w:pPr>
      <w:rPr>
        <w:rFonts w:hint="default"/>
      </w:rPr>
    </w:lvl>
    <w:lvl w:ilvl="2" w:tplc="1828F868">
      <w:start w:val="1"/>
      <w:numFmt w:val="bullet"/>
      <w:lvlText w:val="•"/>
      <w:lvlJc w:val="left"/>
      <w:pPr>
        <w:ind w:left="2737" w:hanging="720"/>
      </w:pPr>
      <w:rPr>
        <w:rFonts w:hint="default"/>
      </w:rPr>
    </w:lvl>
    <w:lvl w:ilvl="3" w:tplc="782242BC">
      <w:start w:val="1"/>
      <w:numFmt w:val="bullet"/>
      <w:lvlText w:val="•"/>
      <w:lvlJc w:val="left"/>
      <w:pPr>
        <w:ind w:left="3670" w:hanging="720"/>
      </w:pPr>
      <w:rPr>
        <w:rFonts w:hint="default"/>
      </w:rPr>
    </w:lvl>
    <w:lvl w:ilvl="4" w:tplc="9034C35A">
      <w:start w:val="1"/>
      <w:numFmt w:val="bullet"/>
      <w:lvlText w:val="•"/>
      <w:lvlJc w:val="left"/>
      <w:pPr>
        <w:ind w:left="4603" w:hanging="720"/>
      </w:pPr>
      <w:rPr>
        <w:rFonts w:hint="default"/>
      </w:rPr>
    </w:lvl>
    <w:lvl w:ilvl="5" w:tplc="DD6E89E6">
      <w:start w:val="1"/>
      <w:numFmt w:val="bullet"/>
      <w:lvlText w:val="•"/>
      <w:lvlJc w:val="left"/>
      <w:pPr>
        <w:ind w:left="5536" w:hanging="720"/>
      </w:pPr>
      <w:rPr>
        <w:rFonts w:hint="default"/>
      </w:rPr>
    </w:lvl>
    <w:lvl w:ilvl="6" w:tplc="E5523056">
      <w:start w:val="1"/>
      <w:numFmt w:val="bullet"/>
      <w:lvlText w:val="•"/>
      <w:lvlJc w:val="left"/>
      <w:pPr>
        <w:ind w:left="6468" w:hanging="720"/>
      </w:pPr>
      <w:rPr>
        <w:rFonts w:hint="default"/>
      </w:rPr>
    </w:lvl>
    <w:lvl w:ilvl="7" w:tplc="C7AEEE68">
      <w:start w:val="1"/>
      <w:numFmt w:val="bullet"/>
      <w:lvlText w:val="•"/>
      <w:lvlJc w:val="left"/>
      <w:pPr>
        <w:ind w:left="7401" w:hanging="720"/>
      </w:pPr>
      <w:rPr>
        <w:rFonts w:hint="default"/>
      </w:rPr>
    </w:lvl>
    <w:lvl w:ilvl="8" w:tplc="D14CC6AA">
      <w:start w:val="1"/>
      <w:numFmt w:val="bullet"/>
      <w:lvlText w:val="•"/>
      <w:lvlJc w:val="left"/>
      <w:pPr>
        <w:ind w:left="8334" w:hanging="720"/>
      </w:pPr>
      <w:rPr>
        <w:rFonts w:hint="default"/>
      </w:rPr>
    </w:lvl>
  </w:abstractNum>
  <w:abstractNum w:abstractNumId="27" w15:restartNumberingAfterBreak="0">
    <w:nsid w:val="6C3879DA"/>
    <w:multiLevelType w:val="hybridMultilevel"/>
    <w:tmpl w:val="03DEB562"/>
    <w:lvl w:ilvl="0" w:tplc="0638F484">
      <w:start w:val="1"/>
      <w:numFmt w:val="decimal"/>
      <w:lvlText w:val="%1."/>
      <w:lvlJc w:val="left"/>
      <w:pPr>
        <w:ind w:left="872" w:hanging="720"/>
      </w:pPr>
      <w:rPr>
        <w:rFonts w:ascii="Times New Roman" w:eastAsia="Times New Roman" w:hAnsi="Times New Roman" w:hint="default"/>
        <w:color w:val="231F20"/>
        <w:sz w:val="24"/>
        <w:szCs w:val="24"/>
      </w:rPr>
    </w:lvl>
    <w:lvl w:ilvl="1" w:tplc="FD881748">
      <w:start w:val="1"/>
      <w:numFmt w:val="bullet"/>
      <w:lvlText w:val="•"/>
      <w:lvlJc w:val="left"/>
      <w:pPr>
        <w:ind w:left="1800" w:hanging="720"/>
      </w:pPr>
      <w:rPr>
        <w:rFonts w:hint="default"/>
      </w:rPr>
    </w:lvl>
    <w:lvl w:ilvl="2" w:tplc="A8844A72">
      <w:start w:val="1"/>
      <w:numFmt w:val="bullet"/>
      <w:lvlText w:val="•"/>
      <w:lvlJc w:val="left"/>
      <w:pPr>
        <w:ind w:left="2729" w:hanging="720"/>
      </w:pPr>
      <w:rPr>
        <w:rFonts w:hint="default"/>
      </w:rPr>
    </w:lvl>
    <w:lvl w:ilvl="3" w:tplc="8A14BA86">
      <w:start w:val="1"/>
      <w:numFmt w:val="bullet"/>
      <w:lvlText w:val="•"/>
      <w:lvlJc w:val="left"/>
      <w:pPr>
        <w:ind w:left="3658" w:hanging="720"/>
      </w:pPr>
      <w:rPr>
        <w:rFonts w:hint="default"/>
      </w:rPr>
    </w:lvl>
    <w:lvl w:ilvl="4" w:tplc="2C8C48A6">
      <w:start w:val="1"/>
      <w:numFmt w:val="bullet"/>
      <w:lvlText w:val="•"/>
      <w:lvlJc w:val="left"/>
      <w:pPr>
        <w:ind w:left="4587" w:hanging="720"/>
      </w:pPr>
      <w:rPr>
        <w:rFonts w:hint="default"/>
      </w:rPr>
    </w:lvl>
    <w:lvl w:ilvl="5" w:tplc="6ABAFC6C">
      <w:start w:val="1"/>
      <w:numFmt w:val="bullet"/>
      <w:lvlText w:val="•"/>
      <w:lvlJc w:val="left"/>
      <w:pPr>
        <w:ind w:left="5516" w:hanging="720"/>
      </w:pPr>
      <w:rPr>
        <w:rFonts w:hint="default"/>
      </w:rPr>
    </w:lvl>
    <w:lvl w:ilvl="6" w:tplc="6652D482">
      <w:start w:val="1"/>
      <w:numFmt w:val="bullet"/>
      <w:lvlText w:val="•"/>
      <w:lvlJc w:val="left"/>
      <w:pPr>
        <w:ind w:left="6444" w:hanging="720"/>
      </w:pPr>
      <w:rPr>
        <w:rFonts w:hint="default"/>
      </w:rPr>
    </w:lvl>
    <w:lvl w:ilvl="7" w:tplc="2626F384">
      <w:start w:val="1"/>
      <w:numFmt w:val="bullet"/>
      <w:lvlText w:val="•"/>
      <w:lvlJc w:val="left"/>
      <w:pPr>
        <w:ind w:left="7373" w:hanging="720"/>
      </w:pPr>
      <w:rPr>
        <w:rFonts w:hint="default"/>
      </w:rPr>
    </w:lvl>
    <w:lvl w:ilvl="8" w:tplc="CB922D6C">
      <w:start w:val="1"/>
      <w:numFmt w:val="bullet"/>
      <w:lvlText w:val="•"/>
      <w:lvlJc w:val="left"/>
      <w:pPr>
        <w:ind w:left="8302" w:hanging="720"/>
      </w:pPr>
      <w:rPr>
        <w:rFonts w:hint="default"/>
      </w:rPr>
    </w:lvl>
  </w:abstractNum>
  <w:abstractNum w:abstractNumId="28" w15:restartNumberingAfterBreak="0">
    <w:nsid w:val="6EB44182"/>
    <w:multiLevelType w:val="hybridMultilevel"/>
    <w:tmpl w:val="A1327938"/>
    <w:lvl w:ilvl="0" w:tplc="E974A0AC">
      <w:start w:val="1"/>
      <w:numFmt w:val="decimal"/>
      <w:lvlText w:val="%1."/>
      <w:lvlJc w:val="left"/>
      <w:pPr>
        <w:ind w:left="872" w:hanging="720"/>
        <w:jc w:val="right"/>
      </w:pPr>
      <w:rPr>
        <w:rFonts w:ascii="Times New Roman" w:eastAsia="Times New Roman" w:hAnsi="Times New Roman" w:hint="default"/>
        <w:color w:val="231F20"/>
        <w:sz w:val="24"/>
        <w:szCs w:val="24"/>
      </w:rPr>
    </w:lvl>
    <w:lvl w:ilvl="1" w:tplc="8A9880CE">
      <w:start w:val="1"/>
      <w:numFmt w:val="bullet"/>
      <w:lvlText w:val="•"/>
      <w:lvlJc w:val="left"/>
      <w:pPr>
        <w:ind w:left="992" w:hanging="720"/>
      </w:pPr>
      <w:rPr>
        <w:rFonts w:hint="default"/>
      </w:rPr>
    </w:lvl>
    <w:lvl w:ilvl="2" w:tplc="C916DB1A">
      <w:start w:val="1"/>
      <w:numFmt w:val="bullet"/>
      <w:lvlText w:val="•"/>
      <w:lvlJc w:val="left"/>
      <w:pPr>
        <w:ind w:left="2006" w:hanging="720"/>
      </w:pPr>
      <w:rPr>
        <w:rFonts w:hint="default"/>
      </w:rPr>
    </w:lvl>
    <w:lvl w:ilvl="3" w:tplc="1A1C1B86">
      <w:start w:val="1"/>
      <w:numFmt w:val="bullet"/>
      <w:lvlText w:val="•"/>
      <w:lvlJc w:val="left"/>
      <w:pPr>
        <w:ind w:left="3020" w:hanging="720"/>
      </w:pPr>
      <w:rPr>
        <w:rFonts w:hint="default"/>
      </w:rPr>
    </w:lvl>
    <w:lvl w:ilvl="4" w:tplc="3AF05A74">
      <w:start w:val="1"/>
      <w:numFmt w:val="bullet"/>
      <w:lvlText w:val="•"/>
      <w:lvlJc w:val="left"/>
      <w:pPr>
        <w:ind w:left="4034" w:hanging="720"/>
      </w:pPr>
      <w:rPr>
        <w:rFonts w:hint="default"/>
      </w:rPr>
    </w:lvl>
    <w:lvl w:ilvl="5" w:tplc="70CCD504">
      <w:start w:val="1"/>
      <w:numFmt w:val="bullet"/>
      <w:lvlText w:val="•"/>
      <w:lvlJc w:val="left"/>
      <w:pPr>
        <w:ind w:left="5048" w:hanging="720"/>
      </w:pPr>
      <w:rPr>
        <w:rFonts w:hint="default"/>
      </w:rPr>
    </w:lvl>
    <w:lvl w:ilvl="6" w:tplc="85F46B9E">
      <w:start w:val="1"/>
      <w:numFmt w:val="bullet"/>
      <w:lvlText w:val="•"/>
      <w:lvlJc w:val="left"/>
      <w:pPr>
        <w:ind w:left="6063" w:hanging="720"/>
      </w:pPr>
      <w:rPr>
        <w:rFonts w:hint="default"/>
      </w:rPr>
    </w:lvl>
    <w:lvl w:ilvl="7" w:tplc="0EECEBA6">
      <w:start w:val="1"/>
      <w:numFmt w:val="bullet"/>
      <w:lvlText w:val="•"/>
      <w:lvlJc w:val="left"/>
      <w:pPr>
        <w:ind w:left="7077" w:hanging="720"/>
      </w:pPr>
      <w:rPr>
        <w:rFonts w:hint="default"/>
      </w:rPr>
    </w:lvl>
    <w:lvl w:ilvl="8" w:tplc="DAC0A4A4">
      <w:start w:val="1"/>
      <w:numFmt w:val="bullet"/>
      <w:lvlText w:val="•"/>
      <w:lvlJc w:val="left"/>
      <w:pPr>
        <w:ind w:left="8091" w:hanging="720"/>
      </w:pPr>
      <w:rPr>
        <w:rFonts w:hint="default"/>
      </w:rPr>
    </w:lvl>
  </w:abstractNum>
  <w:abstractNum w:abstractNumId="29" w15:restartNumberingAfterBreak="0">
    <w:nsid w:val="715351F0"/>
    <w:multiLevelType w:val="multilevel"/>
    <w:tmpl w:val="594C3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083E77"/>
    <w:multiLevelType w:val="multilevel"/>
    <w:tmpl w:val="26922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F7746B"/>
    <w:multiLevelType w:val="multilevel"/>
    <w:tmpl w:val="EA0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352F9"/>
    <w:multiLevelType w:val="hybridMultilevel"/>
    <w:tmpl w:val="9E9C56E8"/>
    <w:lvl w:ilvl="0" w:tplc="5868E046">
      <w:start w:val="718"/>
      <w:numFmt w:val="decimal"/>
      <w:lvlText w:val="%1."/>
      <w:lvlJc w:val="left"/>
      <w:pPr>
        <w:ind w:left="872" w:hanging="720"/>
      </w:pPr>
      <w:rPr>
        <w:rFonts w:ascii="Times New Roman" w:eastAsia="Times New Roman" w:hAnsi="Times New Roman" w:hint="default"/>
        <w:color w:val="231F2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5596E"/>
    <w:multiLevelType w:val="multilevel"/>
    <w:tmpl w:val="561C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71169"/>
    <w:multiLevelType w:val="multilevel"/>
    <w:tmpl w:val="409A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D15A72"/>
    <w:multiLevelType w:val="hybridMultilevel"/>
    <w:tmpl w:val="7C6EF6C6"/>
    <w:lvl w:ilvl="0" w:tplc="B656714A">
      <w:start w:val="733"/>
      <w:numFmt w:val="decimal"/>
      <w:lvlText w:val="%1."/>
      <w:lvlJc w:val="left"/>
      <w:pPr>
        <w:ind w:left="872" w:hanging="720"/>
      </w:pPr>
      <w:rPr>
        <w:rFonts w:ascii="Times New Roman" w:eastAsia="Times New Roman" w:hAnsi="Times New Roman" w:hint="default"/>
        <w:color w:val="231F20"/>
        <w:sz w:val="24"/>
        <w:szCs w:val="24"/>
      </w:rPr>
    </w:lvl>
    <w:lvl w:ilvl="1" w:tplc="ABB250F4">
      <w:start w:val="1"/>
      <w:numFmt w:val="bullet"/>
      <w:lvlText w:val="•"/>
      <w:lvlJc w:val="left"/>
      <w:pPr>
        <w:ind w:left="1802" w:hanging="720"/>
      </w:pPr>
      <w:rPr>
        <w:rFonts w:hint="default"/>
      </w:rPr>
    </w:lvl>
    <w:lvl w:ilvl="2" w:tplc="38487D16">
      <w:start w:val="1"/>
      <w:numFmt w:val="bullet"/>
      <w:lvlText w:val="•"/>
      <w:lvlJc w:val="left"/>
      <w:pPr>
        <w:ind w:left="2733" w:hanging="720"/>
      </w:pPr>
      <w:rPr>
        <w:rFonts w:hint="default"/>
      </w:rPr>
    </w:lvl>
    <w:lvl w:ilvl="3" w:tplc="4014B746">
      <w:start w:val="1"/>
      <w:numFmt w:val="bullet"/>
      <w:lvlText w:val="•"/>
      <w:lvlJc w:val="left"/>
      <w:pPr>
        <w:ind w:left="3664" w:hanging="720"/>
      </w:pPr>
      <w:rPr>
        <w:rFonts w:hint="default"/>
      </w:rPr>
    </w:lvl>
    <w:lvl w:ilvl="4" w:tplc="71E6FBEC">
      <w:start w:val="1"/>
      <w:numFmt w:val="bullet"/>
      <w:lvlText w:val="•"/>
      <w:lvlJc w:val="left"/>
      <w:pPr>
        <w:ind w:left="4595" w:hanging="720"/>
      </w:pPr>
      <w:rPr>
        <w:rFonts w:hint="default"/>
      </w:rPr>
    </w:lvl>
    <w:lvl w:ilvl="5" w:tplc="4A029368">
      <w:start w:val="1"/>
      <w:numFmt w:val="bullet"/>
      <w:lvlText w:val="•"/>
      <w:lvlJc w:val="left"/>
      <w:pPr>
        <w:ind w:left="5526" w:hanging="720"/>
      </w:pPr>
      <w:rPr>
        <w:rFonts w:hint="default"/>
      </w:rPr>
    </w:lvl>
    <w:lvl w:ilvl="6" w:tplc="811A42E6">
      <w:start w:val="1"/>
      <w:numFmt w:val="bullet"/>
      <w:lvlText w:val="•"/>
      <w:lvlJc w:val="left"/>
      <w:pPr>
        <w:ind w:left="6456" w:hanging="720"/>
      </w:pPr>
      <w:rPr>
        <w:rFonts w:hint="default"/>
      </w:rPr>
    </w:lvl>
    <w:lvl w:ilvl="7" w:tplc="C65AE3E8">
      <w:start w:val="1"/>
      <w:numFmt w:val="bullet"/>
      <w:lvlText w:val="•"/>
      <w:lvlJc w:val="left"/>
      <w:pPr>
        <w:ind w:left="7387" w:hanging="720"/>
      </w:pPr>
      <w:rPr>
        <w:rFonts w:hint="default"/>
      </w:rPr>
    </w:lvl>
    <w:lvl w:ilvl="8" w:tplc="E7B6E5E2">
      <w:start w:val="1"/>
      <w:numFmt w:val="bullet"/>
      <w:lvlText w:val="•"/>
      <w:lvlJc w:val="left"/>
      <w:pPr>
        <w:ind w:left="8318" w:hanging="720"/>
      </w:pPr>
      <w:rPr>
        <w:rFonts w:hint="default"/>
      </w:rPr>
    </w:lvl>
  </w:abstractNum>
  <w:abstractNum w:abstractNumId="36" w15:restartNumberingAfterBreak="0">
    <w:nsid w:val="7DAA4404"/>
    <w:multiLevelType w:val="multilevel"/>
    <w:tmpl w:val="0C20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55C08"/>
    <w:multiLevelType w:val="hybridMultilevel"/>
    <w:tmpl w:val="D9029A90"/>
    <w:lvl w:ilvl="0" w:tplc="2E1EB606">
      <w:start w:val="766"/>
      <w:numFmt w:val="decimal"/>
      <w:lvlText w:val="%1."/>
      <w:lvlJc w:val="left"/>
      <w:pPr>
        <w:ind w:left="828" w:hanging="720"/>
      </w:pPr>
      <w:rPr>
        <w:rFonts w:ascii="Calibri" w:eastAsia="Calibri" w:hAnsi="Calibri" w:hint="default"/>
        <w:color w:val="231F20"/>
        <w:w w:val="98"/>
        <w:sz w:val="24"/>
        <w:szCs w:val="24"/>
      </w:rPr>
    </w:lvl>
    <w:lvl w:ilvl="1" w:tplc="9D30AC5C">
      <w:start w:val="1"/>
      <w:numFmt w:val="bullet"/>
      <w:lvlText w:val="•"/>
      <w:lvlJc w:val="left"/>
      <w:pPr>
        <w:ind w:left="1759" w:hanging="720"/>
      </w:pPr>
      <w:rPr>
        <w:rFonts w:hint="default"/>
      </w:rPr>
    </w:lvl>
    <w:lvl w:ilvl="2" w:tplc="E82EB6FE">
      <w:start w:val="1"/>
      <w:numFmt w:val="bullet"/>
      <w:lvlText w:val="•"/>
      <w:lvlJc w:val="left"/>
      <w:pPr>
        <w:ind w:left="2690" w:hanging="720"/>
      </w:pPr>
      <w:rPr>
        <w:rFonts w:hint="default"/>
      </w:rPr>
    </w:lvl>
    <w:lvl w:ilvl="3" w:tplc="DD4C2930">
      <w:start w:val="1"/>
      <w:numFmt w:val="bullet"/>
      <w:lvlText w:val="•"/>
      <w:lvlJc w:val="left"/>
      <w:pPr>
        <w:ind w:left="3621" w:hanging="720"/>
      </w:pPr>
      <w:rPr>
        <w:rFonts w:hint="default"/>
      </w:rPr>
    </w:lvl>
    <w:lvl w:ilvl="4" w:tplc="786ADA9E">
      <w:start w:val="1"/>
      <w:numFmt w:val="bullet"/>
      <w:lvlText w:val="•"/>
      <w:lvlJc w:val="left"/>
      <w:pPr>
        <w:ind w:left="4552" w:hanging="720"/>
      </w:pPr>
      <w:rPr>
        <w:rFonts w:hint="default"/>
      </w:rPr>
    </w:lvl>
    <w:lvl w:ilvl="5" w:tplc="86E45C6E">
      <w:start w:val="1"/>
      <w:numFmt w:val="bullet"/>
      <w:lvlText w:val="•"/>
      <w:lvlJc w:val="left"/>
      <w:pPr>
        <w:ind w:left="5484" w:hanging="720"/>
      </w:pPr>
      <w:rPr>
        <w:rFonts w:hint="default"/>
      </w:rPr>
    </w:lvl>
    <w:lvl w:ilvl="6" w:tplc="463CF52C">
      <w:start w:val="1"/>
      <w:numFmt w:val="bullet"/>
      <w:lvlText w:val="•"/>
      <w:lvlJc w:val="left"/>
      <w:pPr>
        <w:ind w:left="6415" w:hanging="720"/>
      </w:pPr>
      <w:rPr>
        <w:rFonts w:hint="default"/>
      </w:rPr>
    </w:lvl>
    <w:lvl w:ilvl="7" w:tplc="45BC9E54">
      <w:start w:val="1"/>
      <w:numFmt w:val="bullet"/>
      <w:lvlText w:val="•"/>
      <w:lvlJc w:val="left"/>
      <w:pPr>
        <w:ind w:left="7346" w:hanging="720"/>
      </w:pPr>
      <w:rPr>
        <w:rFonts w:hint="default"/>
      </w:rPr>
    </w:lvl>
    <w:lvl w:ilvl="8" w:tplc="ABF6822A">
      <w:start w:val="1"/>
      <w:numFmt w:val="bullet"/>
      <w:lvlText w:val="•"/>
      <w:lvlJc w:val="left"/>
      <w:pPr>
        <w:ind w:left="8277" w:hanging="720"/>
      </w:pPr>
      <w:rPr>
        <w:rFonts w:hint="default"/>
      </w:rPr>
    </w:lvl>
  </w:abstractNum>
  <w:num w:numId="1">
    <w:abstractNumId w:val="5"/>
  </w:num>
  <w:num w:numId="2">
    <w:abstractNumId w:val="23"/>
  </w:num>
  <w:num w:numId="3">
    <w:abstractNumId w:val="28"/>
  </w:num>
  <w:num w:numId="4">
    <w:abstractNumId w:val="19"/>
  </w:num>
  <w:num w:numId="5">
    <w:abstractNumId w:val="37"/>
  </w:num>
  <w:num w:numId="6">
    <w:abstractNumId w:val="35"/>
  </w:num>
  <w:num w:numId="7">
    <w:abstractNumId w:val="22"/>
  </w:num>
  <w:num w:numId="8">
    <w:abstractNumId w:val="2"/>
  </w:num>
  <w:num w:numId="9">
    <w:abstractNumId w:val="0"/>
  </w:num>
  <w:num w:numId="10">
    <w:abstractNumId w:val="11"/>
  </w:num>
  <w:num w:numId="11">
    <w:abstractNumId w:val="32"/>
  </w:num>
  <w:num w:numId="12">
    <w:abstractNumId w:val="3"/>
  </w:num>
  <w:num w:numId="13">
    <w:abstractNumId w:val="8"/>
  </w:num>
  <w:num w:numId="14">
    <w:abstractNumId w:val="6"/>
  </w:num>
  <w:num w:numId="15">
    <w:abstractNumId w:val="18"/>
  </w:num>
  <w:num w:numId="16">
    <w:abstractNumId w:val="1"/>
  </w:num>
  <w:num w:numId="17">
    <w:abstractNumId w:val="27"/>
  </w:num>
  <w:num w:numId="18">
    <w:abstractNumId w:val="20"/>
  </w:num>
  <w:num w:numId="19">
    <w:abstractNumId w:val="30"/>
  </w:num>
  <w:num w:numId="20">
    <w:abstractNumId w:val="29"/>
  </w:num>
  <w:num w:numId="21">
    <w:abstractNumId w:val="31"/>
  </w:num>
  <w:num w:numId="22">
    <w:abstractNumId w:val="9"/>
  </w:num>
  <w:num w:numId="23">
    <w:abstractNumId w:val="12"/>
  </w:num>
  <w:num w:numId="24">
    <w:abstractNumId w:val="25"/>
  </w:num>
  <w:num w:numId="25">
    <w:abstractNumId w:val="33"/>
  </w:num>
  <w:num w:numId="26">
    <w:abstractNumId w:val="16"/>
  </w:num>
  <w:num w:numId="27">
    <w:abstractNumId w:val="24"/>
  </w:num>
  <w:num w:numId="28">
    <w:abstractNumId w:val="17"/>
  </w:num>
  <w:num w:numId="29">
    <w:abstractNumId w:val="15"/>
  </w:num>
  <w:num w:numId="30">
    <w:abstractNumId w:val="36"/>
  </w:num>
  <w:num w:numId="31">
    <w:abstractNumId w:val="34"/>
  </w:num>
  <w:num w:numId="32">
    <w:abstractNumId w:val="14"/>
  </w:num>
  <w:num w:numId="33">
    <w:abstractNumId w:val="13"/>
  </w:num>
  <w:num w:numId="34">
    <w:abstractNumId w:val="26"/>
  </w:num>
  <w:num w:numId="35">
    <w:abstractNumId w:val="4"/>
  </w:num>
  <w:num w:numId="36">
    <w:abstractNumId w:val="10"/>
  </w:num>
  <w:num w:numId="37">
    <w:abstractNumId w:val="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7C"/>
    <w:rsid w:val="00000053"/>
    <w:rsid w:val="000005AA"/>
    <w:rsid w:val="00001DF5"/>
    <w:rsid w:val="00002BF1"/>
    <w:rsid w:val="00007050"/>
    <w:rsid w:val="00010680"/>
    <w:rsid w:val="000125CD"/>
    <w:rsid w:val="00014556"/>
    <w:rsid w:val="0002262D"/>
    <w:rsid w:val="00027FA8"/>
    <w:rsid w:val="00037733"/>
    <w:rsid w:val="000439C1"/>
    <w:rsid w:val="00046E93"/>
    <w:rsid w:val="0005259A"/>
    <w:rsid w:val="000550FA"/>
    <w:rsid w:val="000555E2"/>
    <w:rsid w:val="000615E3"/>
    <w:rsid w:val="00063055"/>
    <w:rsid w:val="0006389B"/>
    <w:rsid w:val="00064142"/>
    <w:rsid w:val="000737E7"/>
    <w:rsid w:val="00081BD5"/>
    <w:rsid w:val="00084B02"/>
    <w:rsid w:val="00091E6A"/>
    <w:rsid w:val="00091F5C"/>
    <w:rsid w:val="00093330"/>
    <w:rsid w:val="000A0054"/>
    <w:rsid w:val="000A1F6E"/>
    <w:rsid w:val="000A69D1"/>
    <w:rsid w:val="000A79D1"/>
    <w:rsid w:val="000B22B3"/>
    <w:rsid w:val="000C5FA9"/>
    <w:rsid w:val="000D210D"/>
    <w:rsid w:val="000E09E2"/>
    <w:rsid w:val="000E189E"/>
    <w:rsid w:val="000E4EBA"/>
    <w:rsid w:val="000F1EA2"/>
    <w:rsid w:val="000F4E0E"/>
    <w:rsid w:val="000F5477"/>
    <w:rsid w:val="000F768C"/>
    <w:rsid w:val="00103DA9"/>
    <w:rsid w:val="001046AF"/>
    <w:rsid w:val="001048CF"/>
    <w:rsid w:val="00105B16"/>
    <w:rsid w:val="0010677E"/>
    <w:rsid w:val="00107181"/>
    <w:rsid w:val="001107B6"/>
    <w:rsid w:val="00112D11"/>
    <w:rsid w:val="00122316"/>
    <w:rsid w:val="00123EAF"/>
    <w:rsid w:val="00126740"/>
    <w:rsid w:val="001332CD"/>
    <w:rsid w:val="00133DE2"/>
    <w:rsid w:val="001340A5"/>
    <w:rsid w:val="00135530"/>
    <w:rsid w:val="00136060"/>
    <w:rsid w:val="00141ABE"/>
    <w:rsid w:val="00141F85"/>
    <w:rsid w:val="00142BC5"/>
    <w:rsid w:val="00147B2F"/>
    <w:rsid w:val="00151E4F"/>
    <w:rsid w:val="00152D48"/>
    <w:rsid w:val="001558A8"/>
    <w:rsid w:val="0015709F"/>
    <w:rsid w:val="0016695A"/>
    <w:rsid w:val="00170E00"/>
    <w:rsid w:val="00173DC3"/>
    <w:rsid w:val="00173FD2"/>
    <w:rsid w:val="00187C85"/>
    <w:rsid w:val="001938AD"/>
    <w:rsid w:val="00197A0D"/>
    <w:rsid w:val="001A0FF3"/>
    <w:rsid w:val="001A5C30"/>
    <w:rsid w:val="001A6EE6"/>
    <w:rsid w:val="001A72FD"/>
    <w:rsid w:val="001B16E4"/>
    <w:rsid w:val="001B1D74"/>
    <w:rsid w:val="001B6936"/>
    <w:rsid w:val="001B7F05"/>
    <w:rsid w:val="001C0A74"/>
    <w:rsid w:val="001C2B65"/>
    <w:rsid w:val="001C52E1"/>
    <w:rsid w:val="001C65F9"/>
    <w:rsid w:val="001C6DDB"/>
    <w:rsid w:val="001D12D7"/>
    <w:rsid w:val="001D195E"/>
    <w:rsid w:val="001D20B6"/>
    <w:rsid w:val="001D659B"/>
    <w:rsid w:val="001E05E2"/>
    <w:rsid w:val="001F0919"/>
    <w:rsid w:val="001F1BB5"/>
    <w:rsid w:val="001F2ABB"/>
    <w:rsid w:val="00213816"/>
    <w:rsid w:val="00213C36"/>
    <w:rsid w:val="00213E40"/>
    <w:rsid w:val="00217452"/>
    <w:rsid w:val="00217EA3"/>
    <w:rsid w:val="002218A0"/>
    <w:rsid w:val="00225662"/>
    <w:rsid w:val="00230529"/>
    <w:rsid w:val="0023511F"/>
    <w:rsid w:val="00246C56"/>
    <w:rsid w:val="0024766A"/>
    <w:rsid w:val="002526D5"/>
    <w:rsid w:val="002541AE"/>
    <w:rsid w:val="00254C9E"/>
    <w:rsid w:val="00264744"/>
    <w:rsid w:val="00264D69"/>
    <w:rsid w:val="00265445"/>
    <w:rsid w:val="00271CA1"/>
    <w:rsid w:val="00273171"/>
    <w:rsid w:val="00273C4F"/>
    <w:rsid w:val="00282335"/>
    <w:rsid w:val="0028429B"/>
    <w:rsid w:val="00284BBC"/>
    <w:rsid w:val="00287F1F"/>
    <w:rsid w:val="0029016B"/>
    <w:rsid w:val="0029035B"/>
    <w:rsid w:val="002903E3"/>
    <w:rsid w:val="002908F5"/>
    <w:rsid w:val="002937C6"/>
    <w:rsid w:val="0029496F"/>
    <w:rsid w:val="00294F62"/>
    <w:rsid w:val="00294FE2"/>
    <w:rsid w:val="0029585B"/>
    <w:rsid w:val="00295F45"/>
    <w:rsid w:val="0029689B"/>
    <w:rsid w:val="002A0941"/>
    <w:rsid w:val="002A33ED"/>
    <w:rsid w:val="002A3CBC"/>
    <w:rsid w:val="002C1855"/>
    <w:rsid w:val="002C1D05"/>
    <w:rsid w:val="002C7711"/>
    <w:rsid w:val="002D4A86"/>
    <w:rsid w:val="002D5DE6"/>
    <w:rsid w:val="002D6D25"/>
    <w:rsid w:val="002E38D8"/>
    <w:rsid w:val="002E6AE0"/>
    <w:rsid w:val="002E7703"/>
    <w:rsid w:val="003018F6"/>
    <w:rsid w:val="003022AB"/>
    <w:rsid w:val="00303F12"/>
    <w:rsid w:val="00307B40"/>
    <w:rsid w:val="00314E75"/>
    <w:rsid w:val="00316459"/>
    <w:rsid w:val="00321369"/>
    <w:rsid w:val="00323DD4"/>
    <w:rsid w:val="00324E9A"/>
    <w:rsid w:val="00325318"/>
    <w:rsid w:val="00325EA8"/>
    <w:rsid w:val="003309EC"/>
    <w:rsid w:val="00331C5A"/>
    <w:rsid w:val="0033573F"/>
    <w:rsid w:val="00336A4A"/>
    <w:rsid w:val="00341581"/>
    <w:rsid w:val="00342ABE"/>
    <w:rsid w:val="00344233"/>
    <w:rsid w:val="00345096"/>
    <w:rsid w:val="00345744"/>
    <w:rsid w:val="0035163A"/>
    <w:rsid w:val="0035391A"/>
    <w:rsid w:val="00354151"/>
    <w:rsid w:val="0036172D"/>
    <w:rsid w:val="0036320C"/>
    <w:rsid w:val="0036471D"/>
    <w:rsid w:val="00364C6F"/>
    <w:rsid w:val="00366B7C"/>
    <w:rsid w:val="0037109F"/>
    <w:rsid w:val="003778C7"/>
    <w:rsid w:val="003807A0"/>
    <w:rsid w:val="003817A1"/>
    <w:rsid w:val="0038390E"/>
    <w:rsid w:val="00384B1C"/>
    <w:rsid w:val="00391F65"/>
    <w:rsid w:val="00396BA4"/>
    <w:rsid w:val="003971B2"/>
    <w:rsid w:val="003A4EBE"/>
    <w:rsid w:val="003B6A0D"/>
    <w:rsid w:val="003B7795"/>
    <w:rsid w:val="003C1B0F"/>
    <w:rsid w:val="003C26B5"/>
    <w:rsid w:val="003C51AF"/>
    <w:rsid w:val="003C5759"/>
    <w:rsid w:val="003C6ED5"/>
    <w:rsid w:val="003C7474"/>
    <w:rsid w:val="003D3C22"/>
    <w:rsid w:val="003D7CD2"/>
    <w:rsid w:val="003E21C0"/>
    <w:rsid w:val="003E2A84"/>
    <w:rsid w:val="003E598C"/>
    <w:rsid w:val="003F021D"/>
    <w:rsid w:val="003F4DA3"/>
    <w:rsid w:val="003F6CD0"/>
    <w:rsid w:val="00403CA9"/>
    <w:rsid w:val="004101D3"/>
    <w:rsid w:val="00414B78"/>
    <w:rsid w:val="00414C9B"/>
    <w:rsid w:val="00422CB2"/>
    <w:rsid w:val="004374EF"/>
    <w:rsid w:val="00442ED2"/>
    <w:rsid w:val="00446C8B"/>
    <w:rsid w:val="00450838"/>
    <w:rsid w:val="00452A86"/>
    <w:rsid w:val="0045568A"/>
    <w:rsid w:val="004606C2"/>
    <w:rsid w:val="00467AAE"/>
    <w:rsid w:val="00470FC1"/>
    <w:rsid w:val="00470FC4"/>
    <w:rsid w:val="00472C3F"/>
    <w:rsid w:val="00477C8C"/>
    <w:rsid w:val="00481314"/>
    <w:rsid w:val="004815C0"/>
    <w:rsid w:val="00497AAA"/>
    <w:rsid w:val="004A2BE3"/>
    <w:rsid w:val="004A4D4C"/>
    <w:rsid w:val="004B0D56"/>
    <w:rsid w:val="004B1171"/>
    <w:rsid w:val="004B1F9B"/>
    <w:rsid w:val="004B6732"/>
    <w:rsid w:val="004C29A6"/>
    <w:rsid w:val="004D61D1"/>
    <w:rsid w:val="004E224B"/>
    <w:rsid w:val="004F59F5"/>
    <w:rsid w:val="004F5E07"/>
    <w:rsid w:val="00500A14"/>
    <w:rsid w:val="0050461E"/>
    <w:rsid w:val="00505DB3"/>
    <w:rsid w:val="00505F5C"/>
    <w:rsid w:val="00512A7C"/>
    <w:rsid w:val="00530B90"/>
    <w:rsid w:val="00530CBD"/>
    <w:rsid w:val="00530FF7"/>
    <w:rsid w:val="00531D43"/>
    <w:rsid w:val="00532A19"/>
    <w:rsid w:val="0053388B"/>
    <w:rsid w:val="00534DE6"/>
    <w:rsid w:val="00535A26"/>
    <w:rsid w:val="00540C31"/>
    <w:rsid w:val="00556885"/>
    <w:rsid w:val="00564D1A"/>
    <w:rsid w:val="0056732B"/>
    <w:rsid w:val="00574F0A"/>
    <w:rsid w:val="00575CEB"/>
    <w:rsid w:val="00576C2F"/>
    <w:rsid w:val="005814CF"/>
    <w:rsid w:val="00581922"/>
    <w:rsid w:val="0058272B"/>
    <w:rsid w:val="00583FB6"/>
    <w:rsid w:val="00584F4E"/>
    <w:rsid w:val="00585F25"/>
    <w:rsid w:val="00594F57"/>
    <w:rsid w:val="005957B9"/>
    <w:rsid w:val="005A0D04"/>
    <w:rsid w:val="005A1B69"/>
    <w:rsid w:val="005A53AB"/>
    <w:rsid w:val="005B13A0"/>
    <w:rsid w:val="005B6AC9"/>
    <w:rsid w:val="005C17D3"/>
    <w:rsid w:val="005C66E0"/>
    <w:rsid w:val="005D3C46"/>
    <w:rsid w:val="005D7AA4"/>
    <w:rsid w:val="005E505E"/>
    <w:rsid w:val="005E767E"/>
    <w:rsid w:val="005F1E79"/>
    <w:rsid w:val="005F4267"/>
    <w:rsid w:val="00600145"/>
    <w:rsid w:val="00601AAF"/>
    <w:rsid w:val="00604D8E"/>
    <w:rsid w:val="00615F84"/>
    <w:rsid w:val="00615FF6"/>
    <w:rsid w:val="0061605D"/>
    <w:rsid w:val="0061706E"/>
    <w:rsid w:val="0062291B"/>
    <w:rsid w:val="00625D4B"/>
    <w:rsid w:val="00627316"/>
    <w:rsid w:val="0063453B"/>
    <w:rsid w:val="00644B35"/>
    <w:rsid w:val="006452B1"/>
    <w:rsid w:val="0064690D"/>
    <w:rsid w:val="00670493"/>
    <w:rsid w:val="00673E86"/>
    <w:rsid w:val="00675685"/>
    <w:rsid w:val="0067735A"/>
    <w:rsid w:val="0067765B"/>
    <w:rsid w:val="00680A1A"/>
    <w:rsid w:val="00681A0A"/>
    <w:rsid w:val="0068320A"/>
    <w:rsid w:val="0068391F"/>
    <w:rsid w:val="00692040"/>
    <w:rsid w:val="006943C4"/>
    <w:rsid w:val="0069547F"/>
    <w:rsid w:val="006A1016"/>
    <w:rsid w:val="006A292A"/>
    <w:rsid w:val="006B1833"/>
    <w:rsid w:val="006C0A87"/>
    <w:rsid w:val="006C0BB3"/>
    <w:rsid w:val="006C1222"/>
    <w:rsid w:val="006C397B"/>
    <w:rsid w:val="006C49B2"/>
    <w:rsid w:val="006C6592"/>
    <w:rsid w:val="006C6BC4"/>
    <w:rsid w:val="006C7658"/>
    <w:rsid w:val="006D0BAE"/>
    <w:rsid w:val="006D46DA"/>
    <w:rsid w:val="006D4E2B"/>
    <w:rsid w:val="006D6B98"/>
    <w:rsid w:val="006D74B1"/>
    <w:rsid w:val="006E2C1D"/>
    <w:rsid w:val="006E3EAD"/>
    <w:rsid w:val="006F0FDD"/>
    <w:rsid w:val="006F1546"/>
    <w:rsid w:val="006F1722"/>
    <w:rsid w:val="00700002"/>
    <w:rsid w:val="007003C5"/>
    <w:rsid w:val="00706A54"/>
    <w:rsid w:val="00707D0E"/>
    <w:rsid w:val="007233EA"/>
    <w:rsid w:val="00726E6E"/>
    <w:rsid w:val="00727763"/>
    <w:rsid w:val="0073497F"/>
    <w:rsid w:val="00734CFB"/>
    <w:rsid w:val="0073726D"/>
    <w:rsid w:val="00737473"/>
    <w:rsid w:val="007376E5"/>
    <w:rsid w:val="00737CE4"/>
    <w:rsid w:val="007472A3"/>
    <w:rsid w:val="00753E2D"/>
    <w:rsid w:val="00757F2B"/>
    <w:rsid w:val="00762B3D"/>
    <w:rsid w:val="0076306C"/>
    <w:rsid w:val="007664DB"/>
    <w:rsid w:val="00770210"/>
    <w:rsid w:val="00770629"/>
    <w:rsid w:val="007737BB"/>
    <w:rsid w:val="0077425C"/>
    <w:rsid w:val="0077529E"/>
    <w:rsid w:val="00776736"/>
    <w:rsid w:val="0078781E"/>
    <w:rsid w:val="00791156"/>
    <w:rsid w:val="00792204"/>
    <w:rsid w:val="00795273"/>
    <w:rsid w:val="007A1C12"/>
    <w:rsid w:val="007A5630"/>
    <w:rsid w:val="007A5C54"/>
    <w:rsid w:val="007B3424"/>
    <w:rsid w:val="007B4C6B"/>
    <w:rsid w:val="007B6617"/>
    <w:rsid w:val="007B66C9"/>
    <w:rsid w:val="007B6711"/>
    <w:rsid w:val="007B76C1"/>
    <w:rsid w:val="007C273A"/>
    <w:rsid w:val="007C2AE6"/>
    <w:rsid w:val="007C417B"/>
    <w:rsid w:val="007D1777"/>
    <w:rsid w:val="007D39B0"/>
    <w:rsid w:val="007D5035"/>
    <w:rsid w:val="007D724F"/>
    <w:rsid w:val="007E1783"/>
    <w:rsid w:val="007E458F"/>
    <w:rsid w:val="007E55B1"/>
    <w:rsid w:val="007F0F7D"/>
    <w:rsid w:val="007F362F"/>
    <w:rsid w:val="007F3BC6"/>
    <w:rsid w:val="007F4251"/>
    <w:rsid w:val="007F57F9"/>
    <w:rsid w:val="00800C55"/>
    <w:rsid w:val="00800CA8"/>
    <w:rsid w:val="008069ED"/>
    <w:rsid w:val="00813EC7"/>
    <w:rsid w:val="00814551"/>
    <w:rsid w:val="00816953"/>
    <w:rsid w:val="00831270"/>
    <w:rsid w:val="008326BA"/>
    <w:rsid w:val="00832CA5"/>
    <w:rsid w:val="0083575E"/>
    <w:rsid w:val="008472D2"/>
    <w:rsid w:val="008551FE"/>
    <w:rsid w:val="0086097F"/>
    <w:rsid w:val="0086118F"/>
    <w:rsid w:val="0086282C"/>
    <w:rsid w:val="00871E29"/>
    <w:rsid w:val="0087207A"/>
    <w:rsid w:val="00877726"/>
    <w:rsid w:val="00877A3D"/>
    <w:rsid w:val="00880346"/>
    <w:rsid w:val="00881BE2"/>
    <w:rsid w:val="00881EF1"/>
    <w:rsid w:val="008834E4"/>
    <w:rsid w:val="00891494"/>
    <w:rsid w:val="00891E64"/>
    <w:rsid w:val="0089201B"/>
    <w:rsid w:val="00892118"/>
    <w:rsid w:val="00893D09"/>
    <w:rsid w:val="008A0C14"/>
    <w:rsid w:val="008A38E7"/>
    <w:rsid w:val="008A4F51"/>
    <w:rsid w:val="008A7276"/>
    <w:rsid w:val="008C1180"/>
    <w:rsid w:val="008C3805"/>
    <w:rsid w:val="008C4BF5"/>
    <w:rsid w:val="008C571D"/>
    <w:rsid w:val="008C6E72"/>
    <w:rsid w:val="008E082D"/>
    <w:rsid w:val="008E5507"/>
    <w:rsid w:val="008F1C8C"/>
    <w:rsid w:val="008F2CE0"/>
    <w:rsid w:val="008F7EFD"/>
    <w:rsid w:val="00901C4C"/>
    <w:rsid w:val="00907513"/>
    <w:rsid w:val="0090779F"/>
    <w:rsid w:val="009112A4"/>
    <w:rsid w:val="00912162"/>
    <w:rsid w:val="009157E0"/>
    <w:rsid w:val="0092119A"/>
    <w:rsid w:val="00933C1F"/>
    <w:rsid w:val="0093531F"/>
    <w:rsid w:val="00935DAF"/>
    <w:rsid w:val="009371ED"/>
    <w:rsid w:val="00940017"/>
    <w:rsid w:val="0094435F"/>
    <w:rsid w:val="00950B9A"/>
    <w:rsid w:val="00955906"/>
    <w:rsid w:val="0095599C"/>
    <w:rsid w:val="00966CEB"/>
    <w:rsid w:val="009715AF"/>
    <w:rsid w:val="00972F57"/>
    <w:rsid w:val="00981766"/>
    <w:rsid w:val="0098544A"/>
    <w:rsid w:val="0099320A"/>
    <w:rsid w:val="00993A48"/>
    <w:rsid w:val="009964AE"/>
    <w:rsid w:val="00996D1A"/>
    <w:rsid w:val="009A17B1"/>
    <w:rsid w:val="009A2068"/>
    <w:rsid w:val="009A22EE"/>
    <w:rsid w:val="009A6BA7"/>
    <w:rsid w:val="009B2F0D"/>
    <w:rsid w:val="009B326D"/>
    <w:rsid w:val="009B345A"/>
    <w:rsid w:val="009B70AE"/>
    <w:rsid w:val="009C2601"/>
    <w:rsid w:val="009C43D9"/>
    <w:rsid w:val="009C4CB4"/>
    <w:rsid w:val="009C7942"/>
    <w:rsid w:val="009D116C"/>
    <w:rsid w:val="009D15AE"/>
    <w:rsid w:val="009D45EC"/>
    <w:rsid w:val="009E4571"/>
    <w:rsid w:val="009F50C3"/>
    <w:rsid w:val="00A05CCF"/>
    <w:rsid w:val="00A102E0"/>
    <w:rsid w:val="00A12E9E"/>
    <w:rsid w:val="00A15961"/>
    <w:rsid w:val="00A22330"/>
    <w:rsid w:val="00A227CE"/>
    <w:rsid w:val="00A229BC"/>
    <w:rsid w:val="00A3158C"/>
    <w:rsid w:val="00A35E2E"/>
    <w:rsid w:val="00A41C92"/>
    <w:rsid w:val="00A4245C"/>
    <w:rsid w:val="00A43FB8"/>
    <w:rsid w:val="00A44C1C"/>
    <w:rsid w:val="00A519B9"/>
    <w:rsid w:val="00A528E8"/>
    <w:rsid w:val="00A547C3"/>
    <w:rsid w:val="00A54C87"/>
    <w:rsid w:val="00A56930"/>
    <w:rsid w:val="00A60EAE"/>
    <w:rsid w:val="00A63719"/>
    <w:rsid w:val="00A70384"/>
    <w:rsid w:val="00A71292"/>
    <w:rsid w:val="00A72B87"/>
    <w:rsid w:val="00A754D5"/>
    <w:rsid w:val="00A76D28"/>
    <w:rsid w:val="00A8173E"/>
    <w:rsid w:val="00A84F5C"/>
    <w:rsid w:val="00A85E42"/>
    <w:rsid w:val="00A906D9"/>
    <w:rsid w:val="00A95836"/>
    <w:rsid w:val="00A96AC2"/>
    <w:rsid w:val="00AA0B0F"/>
    <w:rsid w:val="00AA0BAD"/>
    <w:rsid w:val="00AA1511"/>
    <w:rsid w:val="00AA1E0E"/>
    <w:rsid w:val="00AA2B24"/>
    <w:rsid w:val="00AA2F6E"/>
    <w:rsid w:val="00AB216C"/>
    <w:rsid w:val="00AB616C"/>
    <w:rsid w:val="00AB66AF"/>
    <w:rsid w:val="00AC317C"/>
    <w:rsid w:val="00AC5D09"/>
    <w:rsid w:val="00AD0ECC"/>
    <w:rsid w:val="00AD4D82"/>
    <w:rsid w:val="00AE04C9"/>
    <w:rsid w:val="00AE0A68"/>
    <w:rsid w:val="00AE34FD"/>
    <w:rsid w:val="00AE475A"/>
    <w:rsid w:val="00AE6D72"/>
    <w:rsid w:val="00AE6FFB"/>
    <w:rsid w:val="00AF0448"/>
    <w:rsid w:val="00AF1362"/>
    <w:rsid w:val="00B0086F"/>
    <w:rsid w:val="00B050BA"/>
    <w:rsid w:val="00B15C0E"/>
    <w:rsid w:val="00B23863"/>
    <w:rsid w:val="00B34F6D"/>
    <w:rsid w:val="00B35840"/>
    <w:rsid w:val="00B35EFA"/>
    <w:rsid w:val="00B4011A"/>
    <w:rsid w:val="00B45646"/>
    <w:rsid w:val="00B503F6"/>
    <w:rsid w:val="00B5720E"/>
    <w:rsid w:val="00B6506B"/>
    <w:rsid w:val="00B726A8"/>
    <w:rsid w:val="00B82027"/>
    <w:rsid w:val="00B85E0D"/>
    <w:rsid w:val="00B86655"/>
    <w:rsid w:val="00B86CCF"/>
    <w:rsid w:val="00B8755D"/>
    <w:rsid w:val="00B94203"/>
    <w:rsid w:val="00B9724D"/>
    <w:rsid w:val="00B97621"/>
    <w:rsid w:val="00BA4409"/>
    <w:rsid w:val="00BA5229"/>
    <w:rsid w:val="00BC02FE"/>
    <w:rsid w:val="00BC094E"/>
    <w:rsid w:val="00BC1D66"/>
    <w:rsid w:val="00BD29E0"/>
    <w:rsid w:val="00BE2DF8"/>
    <w:rsid w:val="00BE31D0"/>
    <w:rsid w:val="00BE371A"/>
    <w:rsid w:val="00BE57E6"/>
    <w:rsid w:val="00BF33DF"/>
    <w:rsid w:val="00C04248"/>
    <w:rsid w:val="00C1044E"/>
    <w:rsid w:val="00C14184"/>
    <w:rsid w:val="00C164F5"/>
    <w:rsid w:val="00C17995"/>
    <w:rsid w:val="00C22019"/>
    <w:rsid w:val="00C22407"/>
    <w:rsid w:val="00C225FA"/>
    <w:rsid w:val="00C22BC6"/>
    <w:rsid w:val="00C237E7"/>
    <w:rsid w:val="00C25D65"/>
    <w:rsid w:val="00C2653E"/>
    <w:rsid w:val="00C30293"/>
    <w:rsid w:val="00C30FEA"/>
    <w:rsid w:val="00C31DC4"/>
    <w:rsid w:val="00C37DA4"/>
    <w:rsid w:val="00C445AF"/>
    <w:rsid w:val="00C50A99"/>
    <w:rsid w:val="00C6585E"/>
    <w:rsid w:val="00C673CE"/>
    <w:rsid w:val="00C70DCA"/>
    <w:rsid w:val="00C77158"/>
    <w:rsid w:val="00C80965"/>
    <w:rsid w:val="00C8164C"/>
    <w:rsid w:val="00C91E23"/>
    <w:rsid w:val="00C9550F"/>
    <w:rsid w:val="00C95B75"/>
    <w:rsid w:val="00C9786D"/>
    <w:rsid w:val="00CA2F08"/>
    <w:rsid w:val="00CA4560"/>
    <w:rsid w:val="00CA6812"/>
    <w:rsid w:val="00CB3B26"/>
    <w:rsid w:val="00CB5918"/>
    <w:rsid w:val="00CC1648"/>
    <w:rsid w:val="00CC6B90"/>
    <w:rsid w:val="00CD0EC4"/>
    <w:rsid w:val="00CD25A5"/>
    <w:rsid w:val="00CD2895"/>
    <w:rsid w:val="00CD3AE4"/>
    <w:rsid w:val="00CD51E3"/>
    <w:rsid w:val="00CD72BC"/>
    <w:rsid w:val="00CE0F3E"/>
    <w:rsid w:val="00CE119A"/>
    <w:rsid w:val="00CF419A"/>
    <w:rsid w:val="00D00C10"/>
    <w:rsid w:val="00D013BC"/>
    <w:rsid w:val="00D15ED8"/>
    <w:rsid w:val="00D16BB1"/>
    <w:rsid w:val="00D2011A"/>
    <w:rsid w:val="00D202B2"/>
    <w:rsid w:val="00D33BDF"/>
    <w:rsid w:val="00D37213"/>
    <w:rsid w:val="00D40270"/>
    <w:rsid w:val="00D51FBB"/>
    <w:rsid w:val="00D52805"/>
    <w:rsid w:val="00D5298F"/>
    <w:rsid w:val="00D6100A"/>
    <w:rsid w:val="00D62BBF"/>
    <w:rsid w:val="00D64319"/>
    <w:rsid w:val="00D64DD6"/>
    <w:rsid w:val="00D64E42"/>
    <w:rsid w:val="00D73CF2"/>
    <w:rsid w:val="00D74311"/>
    <w:rsid w:val="00D854CD"/>
    <w:rsid w:val="00D92DA3"/>
    <w:rsid w:val="00D94A4F"/>
    <w:rsid w:val="00D94C0B"/>
    <w:rsid w:val="00D9779F"/>
    <w:rsid w:val="00DA18BA"/>
    <w:rsid w:val="00DA44DA"/>
    <w:rsid w:val="00DA58F4"/>
    <w:rsid w:val="00DA6DD0"/>
    <w:rsid w:val="00DB0AEB"/>
    <w:rsid w:val="00DB0EB9"/>
    <w:rsid w:val="00DB7295"/>
    <w:rsid w:val="00DD0908"/>
    <w:rsid w:val="00DD58E7"/>
    <w:rsid w:val="00DD799B"/>
    <w:rsid w:val="00DE1599"/>
    <w:rsid w:val="00DE513D"/>
    <w:rsid w:val="00DF211D"/>
    <w:rsid w:val="00DF3EC2"/>
    <w:rsid w:val="00E02A6D"/>
    <w:rsid w:val="00E104BF"/>
    <w:rsid w:val="00E10A04"/>
    <w:rsid w:val="00E1387E"/>
    <w:rsid w:val="00E1471D"/>
    <w:rsid w:val="00E20023"/>
    <w:rsid w:val="00E214EE"/>
    <w:rsid w:val="00E21A5F"/>
    <w:rsid w:val="00E2532B"/>
    <w:rsid w:val="00E25C2B"/>
    <w:rsid w:val="00E26292"/>
    <w:rsid w:val="00E27074"/>
    <w:rsid w:val="00E31412"/>
    <w:rsid w:val="00E35A59"/>
    <w:rsid w:val="00E35DE7"/>
    <w:rsid w:val="00E40AD9"/>
    <w:rsid w:val="00E47A24"/>
    <w:rsid w:val="00E52797"/>
    <w:rsid w:val="00E53251"/>
    <w:rsid w:val="00E57915"/>
    <w:rsid w:val="00E64400"/>
    <w:rsid w:val="00E66B91"/>
    <w:rsid w:val="00E7067C"/>
    <w:rsid w:val="00E71180"/>
    <w:rsid w:val="00E76248"/>
    <w:rsid w:val="00E779B1"/>
    <w:rsid w:val="00E813C3"/>
    <w:rsid w:val="00E85CEA"/>
    <w:rsid w:val="00E90352"/>
    <w:rsid w:val="00E91B55"/>
    <w:rsid w:val="00E96019"/>
    <w:rsid w:val="00EA38FF"/>
    <w:rsid w:val="00EA3FC6"/>
    <w:rsid w:val="00EA4AAC"/>
    <w:rsid w:val="00EA55E6"/>
    <w:rsid w:val="00EA6B5E"/>
    <w:rsid w:val="00EB69C1"/>
    <w:rsid w:val="00ED06F5"/>
    <w:rsid w:val="00ED0F54"/>
    <w:rsid w:val="00ED2DFC"/>
    <w:rsid w:val="00ED6E14"/>
    <w:rsid w:val="00EE06AB"/>
    <w:rsid w:val="00EE40C7"/>
    <w:rsid w:val="00EE4608"/>
    <w:rsid w:val="00EF3A17"/>
    <w:rsid w:val="00EF6A40"/>
    <w:rsid w:val="00EF732D"/>
    <w:rsid w:val="00F00934"/>
    <w:rsid w:val="00F054DF"/>
    <w:rsid w:val="00F055D4"/>
    <w:rsid w:val="00F05689"/>
    <w:rsid w:val="00F058B2"/>
    <w:rsid w:val="00F11FDC"/>
    <w:rsid w:val="00F14036"/>
    <w:rsid w:val="00F14B10"/>
    <w:rsid w:val="00F21EFA"/>
    <w:rsid w:val="00F27FC6"/>
    <w:rsid w:val="00F305BE"/>
    <w:rsid w:val="00F31495"/>
    <w:rsid w:val="00F362E1"/>
    <w:rsid w:val="00F45E36"/>
    <w:rsid w:val="00F469B6"/>
    <w:rsid w:val="00F53CF0"/>
    <w:rsid w:val="00F574D2"/>
    <w:rsid w:val="00F635B3"/>
    <w:rsid w:val="00F63C00"/>
    <w:rsid w:val="00F71022"/>
    <w:rsid w:val="00F87294"/>
    <w:rsid w:val="00F87637"/>
    <w:rsid w:val="00F9609E"/>
    <w:rsid w:val="00F97858"/>
    <w:rsid w:val="00F97BB1"/>
    <w:rsid w:val="00FA0A89"/>
    <w:rsid w:val="00FB33ED"/>
    <w:rsid w:val="00FB3CAE"/>
    <w:rsid w:val="00FB5EDA"/>
    <w:rsid w:val="00FB5F9F"/>
    <w:rsid w:val="00FC1C23"/>
    <w:rsid w:val="00FC40BB"/>
    <w:rsid w:val="00FC626D"/>
    <w:rsid w:val="00FD0C18"/>
    <w:rsid w:val="00FD11B6"/>
    <w:rsid w:val="00FD14A2"/>
    <w:rsid w:val="00FD3945"/>
    <w:rsid w:val="00FD5E88"/>
    <w:rsid w:val="00FE543E"/>
    <w:rsid w:val="00FE7665"/>
    <w:rsid w:val="00FF5572"/>
    <w:rsid w:val="237F5AB9"/>
    <w:rsid w:val="4BA68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CD3190"/>
  <w15:docId w15:val="{3C5237E6-3472-5A4C-A80E-F6F7A115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550F"/>
    <w:pPr>
      <w:widowControl/>
    </w:pPr>
    <w:rPr>
      <w:rFonts w:ascii="Times New Roman" w:eastAsia="Times New Roman" w:hAnsi="Times New Roman" w:cs="Times New Roman"/>
      <w:sz w:val="24"/>
      <w:szCs w:val="24"/>
    </w:rPr>
  </w:style>
  <w:style w:type="paragraph" w:styleId="Heading1">
    <w:name w:val="heading 1"/>
    <w:basedOn w:val="Normal"/>
    <w:uiPriority w:val="1"/>
    <w:qFormat/>
    <w:pPr>
      <w:widowControl w:val="0"/>
      <w:ind w:left="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before="90"/>
      <w:ind w:left="872"/>
    </w:pPr>
    <w:rPr>
      <w:rFonts w:cstheme="minorBidi"/>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87294"/>
    <w:rPr>
      <w:color w:val="0000FF"/>
      <w:u w:val="single"/>
    </w:rPr>
  </w:style>
  <w:style w:type="paragraph" w:styleId="Header">
    <w:name w:val="header"/>
    <w:basedOn w:val="Normal"/>
    <w:link w:val="HeaderChar"/>
    <w:uiPriority w:val="99"/>
    <w:unhideWhenUsed/>
    <w:rsid w:val="00265445"/>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5445"/>
  </w:style>
  <w:style w:type="paragraph" w:styleId="Footer">
    <w:name w:val="footer"/>
    <w:basedOn w:val="Normal"/>
    <w:link w:val="FooterChar"/>
    <w:uiPriority w:val="99"/>
    <w:unhideWhenUsed/>
    <w:rsid w:val="00265445"/>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5445"/>
  </w:style>
  <w:style w:type="paragraph" w:styleId="PlainText">
    <w:name w:val="Plain Text"/>
    <w:basedOn w:val="Normal"/>
    <w:link w:val="PlainTextChar"/>
    <w:uiPriority w:val="99"/>
    <w:rsid w:val="00892118"/>
    <w:pPr>
      <w:suppressAutoHyphens/>
      <w:autoSpaceDE w:val="0"/>
      <w:autoSpaceDN w:val="0"/>
      <w:adjustRightInd w:val="0"/>
      <w:spacing w:line="240" w:lineRule="atLeast"/>
      <w:textAlignment w:val="center"/>
    </w:pPr>
    <w:rPr>
      <w:rFonts w:ascii="Courier New" w:eastAsiaTheme="minorHAnsi" w:hAnsi="Courier New" w:cs="Courier New"/>
      <w:color w:val="000000"/>
      <w:sz w:val="20"/>
      <w:szCs w:val="20"/>
    </w:rPr>
  </w:style>
  <w:style w:type="character" w:customStyle="1" w:styleId="PlainTextChar">
    <w:name w:val="Plain Text Char"/>
    <w:basedOn w:val="DefaultParagraphFont"/>
    <w:link w:val="PlainText"/>
    <w:uiPriority w:val="99"/>
    <w:rsid w:val="00892118"/>
    <w:rPr>
      <w:rFonts w:ascii="Courier New" w:hAnsi="Courier New" w:cs="Courier New"/>
      <w:color w:val="000000"/>
      <w:sz w:val="20"/>
      <w:szCs w:val="20"/>
    </w:rPr>
  </w:style>
  <w:style w:type="character" w:customStyle="1" w:styleId="apple-converted-space">
    <w:name w:val="apple-converted-space"/>
    <w:basedOn w:val="DefaultParagraphFont"/>
    <w:rsid w:val="00345744"/>
  </w:style>
  <w:style w:type="paragraph" w:styleId="BodyTextIndent">
    <w:name w:val="Body Text Indent"/>
    <w:basedOn w:val="Normal"/>
    <w:link w:val="BodyTextIndentChar"/>
    <w:uiPriority w:val="99"/>
    <w:semiHidden/>
    <w:unhideWhenUsed/>
    <w:rsid w:val="00831270"/>
    <w:pPr>
      <w:spacing w:after="120"/>
      <w:ind w:left="360"/>
    </w:pPr>
  </w:style>
  <w:style w:type="character" w:customStyle="1" w:styleId="BodyTextIndentChar">
    <w:name w:val="Body Text Indent Char"/>
    <w:basedOn w:val="DefaultParagraphFont"/>
    <w:link w:val="BodyTextIndent"/>
    <w:uiPriority w:val="99"/>
    <w:semiHidden/>
    <w:rsid w:val="00831270"/>
    <w:rPr>
      <w:rFonts w:ascii="Times New Roman" w:eastAsia="Times New Roman" w:hAnsi="Times New Roman" w:cs="Times New Roman"/>
      <w:sz w:val="24"/>
      <w:szCs w:val="24"/>
    </w:rPr>
  </w:style>
  <w:style w:type="character" w:styleId="Strong">
    <w:name w:val="Strong"/>
    <w:basedOn w:val="DefaultParagraphFont"/>
    <w:uiPriority w:val="22"/>
    <w:qFormat/>
    <w:rsid w:val="00831270"/>
    <w:rPr>
      <w:b/>
      <w:bCs/>
      <w:w w:val="100"/>
    </w:rPr>
  </w:style>
  <w:style w:type="paragraph" w:customStyle="1" w:styleId="NoParagraphStyle">
    <w:name w:val="[No Paragraph Style]"/>
    <w:rsid w:val="00564D1A"/>
    <w:pPr>
      <w:widowControl/>
      <w:autoSpaceDE w:val="0"/>
      <w:autoSpaceDN w:val="0"/>
      <w:adjustRightInd w:val="0"/>
      <w:spacing w:line="288" w:lineRule="auto"/>
      <w:textAlignment w:val="center"/>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469B6"/>
    <w:rPr>
      <w:color w:val="800080" w:themeColor="followedHyperlink"/>
      <w:u w:val="single"/>
    </w:rPr>
  </w:style>
  <w:style w:type="character" w:styleId="CommentReference">
    <w:name w:val="annotation reference"/>
    <w:uiPriority w:val="99"/>
    <w:semiHidden/>
    <w:unhideWhenUsed/>
    <w:rsid w:val="00E20023"/>
    <w:rPr>
      <w:sz w:val="18"/>
      <w:szCs w:val="18"/>
    </w:rPr>
  </w:style>
  <w:style w:type="paragraph" w:styleId="CommentText">
    <w:name w:val="annotation text"/>
    <w:basedOn w:val="Normal"/>
    <w:link w:val="CommentTextChar"/>
    <w:uiPriority w:val="99"/>
    <w:unhideWhenUsed/>
    <w:rsid w:val="00E20023"/>
    <w:pPr>
      <w:suppressAutoHyphens/>
    </w:pPr>
    <w:rPr>
      <w:rFonts w:ascii="Calibri" w:eastAsia="SimSun" w:hAnsi="Calibri"/>
      <w:lang w:eastAsia="ar-SA"/>
    </w:rPr>
  </w:style>
  <w:style w:type="character" w:customStyle="1" w:styleId="CommentTextChar">
    <w:name w:val="Comment Text Char"/>
    <w:basedOn w:val="DefaultParagraphFont"/>
    <w:link w:val="CommentText"/>
    <w:uiPriority w:val="99"/>
    <w:rsid w:val="00E20023"/>
    <w:rPr>
      <w:rFonts w:ascii="Calibri" w:eastAsia="SimSun" w:hAnsi="Calibri" w:cs="Times New Roman"/>
      <w:sz w:val="24"/>
      <w:szCs w:val="24"/>
      <w:lang w:eastAsia="ar-SA"/>
    </w:rPr>
  </w:style>
  <w:style w:type="paragraph" w:styleId="BalloonText">
    <w:name w:val="Balloon Text"/>
    <w:basedOn w:val="Normal"/>
    <w:link w:val="BalloonTextChar"/>
    <w:uiPriority w:val="99"/>
    <w:semiHidden/>
    <w:unhideWhenUsed/>
    <w:rsid w:val="00E20023"/>
    <w:rPr>
      <w:sz w:val="18"/>
      <w:szCs w:val="18"/>
    </w:rPr>
  </w:style>
  <w:style w:type="character" w:customStyle="1" w:styleId="BalloonTextChar">
    <w:name w:val="Balloon Text Char"/>
    <w:basedOn w:val="DefaultParagraphFont"/>
    <w:link w:val="BalloonText"/>
    <w:uiPriority w:val="99"/>
    <w:semiHidden/>
    <w:rsid w:val="00E20023"/>
    <w:rPr>
      <w:rFonts w:ascii="Times New Roman" w:eastAsia="Times New Roman" w:hAnsi="Times New Roman" w:cs="Times New Roman"/>
      <w:sz w:val="18"/>
      <w:szCs w:val="18"/>
    </w:rPr>
  </w:style>
  <w:style w:type="paragraph" w:customStyle="1" w:styleId="desc">
    <w:name w:val="desc"/>
    <w:basedOn w:val="Normal"/>
    <w:rsid w:val="00907513"/>
    <w:pPr>
      <w:spacing w:before="100" w:beforeAutospacing="1" w:after="100" w:afterAutospacing="1"/>
    </w:pPr>
  </w:style>
  <w:style w:type="paragraph" w:customStyle="1" w:styleId="details">
    <w:name w:val="details"/>
    <w:basedOn w:val="Normal"/>
    <w:rsid w:val="006D4E2B"/>
    <w:pPr>
      <w:spacing w:before="100" w:beforeAutospacing="1" w:after="100" w:afterAutospacing="1"/>
    </w:pPr>
  </w:style>
  <w:style w:type="character" w:customStyle="1" w:styleId="normalchar">
    <w:name w:val="normal__char"/>
    <w:basedOn w:val="DefaultParagraphFont"/>
    <w:qFormat/>
    <w:rsid w:val="00091E6A"/>
  </w:style>
  <w:style w:type="character" w:customStyle="1" w:styleId="jrnl">
    <w:name w:val="jrnl"/>
    <w:basedOn w:val="DefaultParagraphFont"/>
    <w:rsid w:val="007F3BC6"/>
  </w:style>
  <w:style w:type="character" w:customStyle="1" w:styleId="rwrr">
    <w:name w:val="rwrr"/>
    <w:basedOn w:val="DefaultParagraphFont"/>
    <w:rsid w:val="002E38D8"/>
  </w:style>
  <w:style w:type="paragraph" w:customStyle="1" w:styleId="Default">
    <w:name w:val="Default"/>
    <w:rsid w:val="004A2BE3"/>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E214EE"/>
    <w:pPr>
      <w:spacing w:before="100" w:beforeAutospacing="1" w:after="100" w:afterAutospacing="1"/>
    </w:pPr>
  </w:style>
  <w:style w:type="paragraph" w:styleId="Title">
    <w:name w:val="Title"/>
    <w:basedOn w:val="Normal"/>
    <w:next w:val="Normal"/>
    <w:link w:val="TitleChar"/>
    <w:uiPriority w:val="10"/>
    <w:qFormat/>
    <w:rsid w:val="00B6506B"/>
    <w:pPr>
      <w:contextualSpacing/>
      <w:jc w:val="center"/>
    </w:pPr>
    <w:rPr>
      <w:rFonts w:asciiTheme="minorHAnsi" w:eastAsiaTheme="majorEastAsia" w:hAnsiTheme="minorHAnsi" w:cstheme="majorBidi"/>
      <w:b/>
      <w:color w:val="002060"/>
      <w:spacing w:val="-10"/>
      <w:kern w:val="28"/>
      <w:sz w:val="36"/>
      <w:szCs w:val="56"/>
    </w:rPr>
  </w:style>
  <w:style w:type="character" w:customStyle="1" w:styleId="TitleChar">
    <w:name w:val="Title Char"/>
    <w:basedOn w:val="DefaultParagraphFont"/>
    <w:link w:val="Title"/>
    <w:uiPriority w:val="10"/>
    <w:rsid w:val="00B6506B"/>
    <w:rPr>
      <w:rFonts w:eastAsiaTheme="majorEastAsia" w:cstheme="majorBidi"/>
      <w:b/>
      <w:color w:val="002060"/>
      <w:spacing w:val="-10"/>
      <w:kern w:val="28"/>
      <w:sz w:val="36"/>
      <w:szCs w:val="56"/>
    </w:rPr>
  </w:style>
  <w:style w:type="character" w:customStyle="1" w:styleId="js-about-module-abstr">
    <w:name w:val="js-about-module-abstr"/>
    <w:basedOn w:val="DefaultParagraphFont"/>
    <w:rsid w:val="00B6506B"/>
  </w:style>
  <w:style w:type="paragraph" w:customStyle="1" w:styleId="Normal1">
    <w:name w:val="Normal1"/>
    <w:rsid w:val="00C22407"/>
    <w:pPr>
      <w:widowControl/>
    </w:pPr>
    <w:rPr>
      <w:rFonts w:ascii="Cambria" w:eastAsia="Cambria" w:hAnsi="Cambria" w:cs="Cambria"/>
      <w:sz w:val="24"/>
      <w:szCs w:val="24"/>
      <w:lang w:val="en-GB"/>
    </w:rPr>
  </w:style>
  <w:style w:type="paragraph" w:customStyle="1" w:styleId="Title1">
    <w:name w:val="Title1"/>
    <w:basedOn w:val="Normal"/>
    <w:rsid w:val="00105B16"/>
    <w:pPr>
      <w:spacing w:before="100" w:beforeAutospacing="1" w:after="100" w:afterAutospacing="1"/>
    </w:pPr>
  </w:style>
  <w:style w:type="paragraph" w:customStyle="1" w:styleId="Title2">
    <w:name w:val="Title2"/>
    <w:basedOn w:val="Normal"/>
    <w:rsid w:val="000F1EA2"/>
    <w:pPr>
      <w:spacing w:before="100" w:beforeAutospacing="1" w:after="100" w:afterAutospacing="1"/>
    </w:pPr>
  </w:style>
  <w:style w:type="paragraph" w:customStyle="1" w:styleId="citationUlliParagraph">
    <w:name w:val="citationUl_li Paragraph"/>
    <w:basedOn w:val="Normal"/>
    <w:rsid w:val="00294FE2"/>
    <w:pPr>
      <w:spacing w:after="75"/>
    </w:pPr>
    <w:rPr>
      <w:rFonts w:ascii="Arial" w:eastAsia="Arial" w:hAnsi="Arial" w:cs="Arial"/>
      <w:sz w:val="22"/>
      <w:szCs w:val="22"/>
      <w:bdr w:val="nil"/>
    </w:rPr>
  </w:style>
  <w:style w:type="paragraph" w:customStyle="1" w:styleId="Title3">
    <w:name w:val="Title3"/>
    <w:basedOn w:val="Normal"/>
    <w:rsid w:val="00E25C2B"/>
    <w:pPr>
      <w:spacing w:before="100" w:beforeAutospacing="1" w:after="100" w:afterAutospacing="1"/>
    </w:pPr>
  </w:style>
  <w:style w:type="character" w:customStyle="1" w:styleId="cit">
    <w:name w:val="cit"/>
    <w:basedOn w:val="DefaultParagraphFont"/>
    <w:rsid w:val="00A227CE"/>
  </w:style>
  <w:style w:type="character" w:customStyle="1" w:styleId="fm-vol-iss-date">
    <w:name w:val="fm-vol-iss-date"/>
    <w:basedOn w:val="DefaultParagraphFont"/>
    <w:rsid w:val="00A227CE"/>
  </w:style>
  <w:style w:type="character" w:customStyle="1" w:styleId="doi">
    <w:name w:val="doi"/>
    <w:basedOn w:val="DefaultParagraphFont"/>
    <w:rsid w:val="00A227CE"/>
  </w:style>
  <w:style w:type="character" w:customStyle="1" w:styleId="fm-citation-ids-label">
    <w:name w:val="fm-citation-ids-label"/>
    <w:basedOn w:val="DefaultParagraphFont"/>
    <w:rsid w:val="00A227CE"/>
  </w:style>
  <w:style w:type="paragraph" w:customStyle="1" w:styleId="Title4">
    <w:name w:val="Title4"/>
    <w:basedOn w:val="Normal"/>
    <w:rsid w:val="00D5298F"/>
    <w:pPr>
      <w:spacing w:before="100" w:beforeAutospacing="1" w:after="100" w:afterAutospacing="1"/>
    </w:pPr>
  </w:style>
  <w:style w:type="character" w:styleId="Emphasis">
    <w:name w:val="Emphasis"/>
    <w:basedOn w:val="DefaultParagraphFont"/>
    <w:uiPriority w:val="20"/>
    <w:qFormat/>
    <w:rsid w:val="00AA0BAD"/>
    <w:rPr>
      <w:i/>
      <w:iCs/>
    </w:rPr>
  </w:style>
  <w:style w:type="character" w:customStyle="1" w:styleId="highwire-cite-title">
    <w:name w:val="highwire-cite-title"/>
    <w:basedOn w:val="DefaultParagraphFont"/>
    <w:rsid w:val="00581922"/>
  </w:style>
  <w:style w:type="character" w:customStyle="1" w:styleId="highwire-citation-authors">
    <w:name w:val="highwire-citation-authors"/>
    <w:basedOn w:val="DefaultParagraphFont"/>
    <w:rsid w:val="00581922"/>
  </w:style>
  <w:style w:type="character" w:customStyle="1" w:styleId="nlm-given-names">
    <w:name w:val="nlm-given-names"/>
    <w:basedOn w:val="DefaultParagraphFont"/>
    <w:rsid w:val="00581922"/>
  </w:style>
  <w:style w:type="character" w:customStyle="1" w:styleId="nlm-surname">
    <w:name w:val="nlm-surname"/>
    <w:basedOn w:val="DefaultParagraphFont"/>
    <w:rsid w:val="00581922"/>
  </w:style>
  <w:style w:type="character" w:customStyle="1" w:styleId="highwire-cite-metadata-journal">
    <w:name w:val="highwire-cite-metadata-journal"/>
    <w:basedOn w:val="DefaultParagraphFont"/>
    <w:rsid w:val="00581922"/>
  </w:style>
  <w:style w:type="character" w:customStyle="1" w:styleId="highwire-cite-metadata-pages">
    <w:name w:val="highwire-cite-metadata-pages"/>
    <w:basedOn w:val="DefaultParagraphFont"/>
    <w:rsid w:val="00581922"/>
  </w:style>
  <w:style w:type="character" w:customStyle="1" w:styleId="highwire-cite-metadata-doi">
    <w:name w:val="highwire-cite-metadata-doi"/>
    <w:basedOn w:val="DefaultParagraphFont"/>
    <w:rsid w:val="00581922"/>
  </w:style>
  <w:style w:type="character" w:customStyle="1" w:styleId="doilabel">
    <w:name w:val="doi_label"/>
    <w:basedOn w:val="DefaultParagraphFont"/>
    <w:rsid w:val="00581922"/>
  </w:style>
  <w:style w:type="paragraph" w:styleId="HTMLAddress">
    <w:name w:val="HTML Address"/>
    <w:basedOn w:val="Normal"/>
    <w:link w:val="HTMLAddressChar"/>
    <w:uiPriority w:val="99"/>
    <w:unhideWhenUsed/>
    <w:rsid w:val="00323DD4"/>
    <w:rPr>
      <w:rFonts w:ascii="SimSun" w:eastAsia="SimSun" w:hAnsi="SimSun" w:cs="SimSun"/>
      <w:i/>
      <w:iCs/>
      <w:lang w:eastAsia="zh-CN"/>
    </w:rPr>
  </w:style>
  <w:style w:type="character" w:customStyle="1" w:styleId="HTMLAddressChar">
    <w:name w:val="HTML Address Char"/>
    <w:basedOn w:val="DefaultParagraphFont"/>
    <w:link w:val="HTMLAddress"/>
    <w:uiPriority w:val="99"/>
    <w:rsid w:val="00323DD4"/>
    <w:rPr>
      <w:rFonts w:ascii="SimSun" w:eastAsia="SimSun" w:hAnsi="SimSun" w:cs="SimSun"/>
      <w:i/>
      <w:iCs/>
      <w:sz w:val="24"/>
      <w:szCs w:val="24"/>
      <w:lang w:eastAsia="zh-CN"/>
    </w:rPr>
  </w:style>
  <w:style w:type="character" w:customStyle="1" w:styleId="UnresolvedMention1">
    <w:name w:val="Unresolved Mention1"/>
    <w:basedOn w:val="DefaultParagraphFont"/>
    <w:uiPriority w:val="99"/>
    <w:semiHidden/>
    <w:unhideWhenUsed/>
    <w:rsid w:val="006C397B"/>
    <w:rPr>
      <w:color w:val="605E5C"/>
      <w:shd w:val="clear" w:color="auto" w:fill="E1DFDD"/>
    </w:rPr>
  </w:style>
  <w:style w:type="paragraph" w:customStyle="1" w:styleId="Title5">
    <w:name w:val="Title5"/>
    <w:basedOn w:val="Normal"/>
    <w:rsid w:val="00BE2DF8"/>
    <w:pPr>
      <w:spacing w:before="100" w:beforeAutospacing="1" w:after="100" w:afterAutospacing="1"/>
    </w:pPr>
  </w:style>
  <w:style w:type="paragraph" w:customStyle="1" w:styleId="Title6">
    <w:name w:val="Title6"/>
    <w:basedOn w:val="Normal"/>
    <w:rsid w:val="00A05CCF"/>
    <w:pPr>
      <w:spacing w:before="100" w:beforeAutospacing="1" w:after="100" w:afterAutospacing="1"/>
    </w:pPr>
  </w:style>
  <w:style w:type="character" w:customStyle="1" w:styleId="comma">
    <w:name w:val="comma"/>
    <w:basedOn w:val="DefaultParagraphFont"/>
    <w:rsid w:val="00136060"/>
  </w:style>
  <w:style w:type="character" w:customStyle="1" w:styleId="volume-issue-pages">
    <w:name w:val="volume-issue-pages"/>
    <w:basedOn w:val="DefaultParagraphFont"/>
    <w:rsid w:val="00136060"/>
  </w:style>
  <w:style w:type="character" w:customStyle="1" w:styleId="publication-date">
    <w:name w:val="publication-date"/>
    <w:basedOn w:val="DefaultParagraphFont"/>
    <w:rsid w:val="00136060"/>
  </w:style>
  <w:style w:type="character" w:customStyle="1" w:styleId="authors-list-item">
    <w:name w:val="authors-list-item"/>
    <w:basedOn w:val="DefaultParagraphFont"/>
    <w:rsid w:val="00136060"/>
  </w:style>
  <w:style w:type="character" w:customStyle="1" w:styleId="author-sup-separator">
    <w:name w:val="author-sup-separator"/>
    <w:basedOn w:val="DefaultParagraphFont"/>
    <w:rsid w:val="00136060"/>
  </w:style>
  <w:style w:type="character" w:customStyle="1" w:styleId="id-label">
    <w:name w:val="id-label"/>
    <w:basedOn w:val="DefaultParagraphFont"/>
    <w:rsid w:val="00136060"/>
  </w:style>
  <w:style w:type="character" w:customStyle="1" w:styleId="identifier">
    <w:name w:val="identifier"/>
    <w:basedOn w:val="DefaultParagraphFont"/>
    <w:rsid w:val="001C6DDB"/>
  </w:style>
  <w:style w:type="character" w:customStyle="1" w:styleId="ecollection-date">
    <w:name w:val="ecollection-date"/>
    <w:basedOn w:val="DefaultParagraphFont"/>
    <w:rsid w:val="007664DB"/>
  </w:style>
  <w:style w:type="character" w:customStyle="1" w:styleId="ecollection-label">
    <w:name w:val="ecollection-label"/>
    <w:basedOn w:val="DefaultParagraphFont"/>
    <w:rsid w:val="007664DB"/>
  </w:style>
  <w:style w:type="character" w:customStyle="1" w:styleId="u-visually-hidden">
    <w:name w:val="u-visually-hidden"/>
    <w:basedOn w:val="DefaultParagraphFont"/>
    <w:rsid w:val="0077425C"/>
  </w:style>
  <w:style w:type="paragraph" w:customStyle="1" w:styleId="Title7">
    <w:name w:val="Title7"/>
    <w:basedOn w:val="Normal"/>
    <w:rsid w:val="009964AE"/>
    <w:pPr>
      <w:spacing w:before="100" w:beforeAutospacing="1" w:after="100" w:afterAutospacing="1"/>
    </w:pPr>
  </w:style>
  <w:style w:type="paragraph" w:customStyle="1" w:styleId="c-author-listitem">
    <w:name w:val="c-author-list__item"/>
    <w:basedOn w:val="Normal"/>
    <w:rsid w:val="00D202B2"/>
    <w:pPr>
      <w:spacing w:before="100" w:beforeAutospacing="1" w:after="100" w:afterAutospacing="1"/>
    </w:pPr>
  </w:style>
  <w:style w:type="paragraph" w:customStyle="1" w:styleId="c-article-info-details">
    <w:name w:val="c-article-info-details"/>
    <w:basedOn w:val="Normal"/>
    <w:rsid w:val="00D202B2"/>
    <w:pPr>
      <w:spacing w:before="100" w:beforeAutospacing="1" w:after="100" w:afterAutospacing="1"/>
    </w:pPr>
  </w:style>
  <w:style w:type="paragraph" w:customStyle="1" w:styleId="Title8">
    <w:name w:val="Title8"/>
    <w:basedOn w:val="Normal"/>
    <w:rsid w:val="00604D8E"/>
    <w:pPr>
      <w:spacing w:before="100" w:beforeAutospacing="1" w:after="100" w:afterAutospacing="1"/>
    </w:pPr>
  </w:style>
  <w:style w:type="paragraph" w:customStyle="1" w:styleId="links">
    <w:name w:val="links"/>
    <w:basedOn w:val="Normal"/>
    <w:rsid w:val="00604D8E"/>
    <w:pPr>
      <w:spacing w:before="100" w:beforeAutospacing="1" w:after="100" w:afterAutospacing="1"/>
    </w:pPr>
  </w:style>
  <w:style w:type="character" w:customStyle="1" w:styleId="docsum-pmid">
    <w:name w:val="docsum-pmid"/>
    <w:basedOn w:val="DefaultParagraphFont"/>
    <w:rsid w:val="00FB5EDA"/>
  </w:style>
  <w:style w:type="paragraph" w:styleId="NoSpacing">
    <w:name w:val="No Spacing"/>
    <w:link w:val="NoSpacingChar"/>
    <w:uiPriority w:val="1"/>
    <w:qFormat/>
    <w:rsid w:val="0036172D"/>
    <w:pPr>
      <w:widowControl/>
    </w:pPr>
  </w:style>
  <w:style w:type="character" w:customStyle="1" w:styleId="NoSpacingChar">
    <w:name w:val="No Spacing Char"/>
    <w:basedOn w:val="DefaultParagraphFont"/>
    <w:link w:val="NoSpacing"/>
    <w:uiPriority w:val="1"/>
    <w:rsid w:val="0036172D"/>
  </w:style>
  <w:style w:type="paragraph" w:customStyle="1" w:styleId="Teaser">
    <w:name w:val="Teaser"/>
    <w:basedOn w:val="Normal"/>
    <w:rsid w:val="0036172D"/>
    <w:pPr>
      <w:spacing w:before="120"/>
    </w:pPr>
  </w:style>
  <w:style w:type="character" w:customStyle="1" w:styleId="labs-docsum-authors">
    <w:name w:val="labs-docsum-authors"/>
    <w:basedOn w:val="DefaultParagraphFont"/>
    <w:rsid w:val="009A2068"/>
  </w:style>
  <w:style w:type="character" w:customStyle="1" w:styleId="labs-docsum-journal-citation">
    <w:name w:val="labs-docsum-journal-citation"/>
    <w:basedOn w:val="DefaultParagraphFont"/>
    <w:rsid w:val="009A2068"/>
  </w:style>
  <w:style w:type="character" w:customStyle="1" w:styleId="citation-part">
    <w:name w:val="citation-part"/>
    <w:basedOn w:val="DefaultParagraphFont"/>
    <w:rsid w:val="009A2068"/>
  </w:style>
  <w:style w:type="character" w:customStyle="1" w:styleId="position-number">
    <w:name w:val="position-number"/>
    <w:basedOn w:val="DefaultParagraphFont"/>
    <w:rsid w:val="009A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928">
      <w:bodyDiv w:val="1"/>
      <w:marLeft w:val="0"/>
      <w:marRight w:val="0"/>
      <w:marTop w:val="0"/>
      <w:marBottom w:val="0"/>
      <w:divBdr>
        <w:top w:val="none" w:sz="0" w:space="0" w:color="auto"/>
        <w:left w:val="none" w:sz="0" w:space="0" w:color="auto"/>
        <w:bottom w:val="none" w:sz="0" w:space="0" w:color="auto"/>
        <w:right w:val="none" w:sz="0" w:space="0" w:color="auto"/>
      </w:divBdr>
    </w:div>
    <w:div w:id="1711574">
      <w:bodyDiv w:val="1"/>
      <w:marLeft w:val="0"/>
      <w:marRight w:val="0"/>
      <w:marTop w:val="0"/>
      <w:marBottom w:val="0"/>
      <w:divBdr>
        <w:top w:val="none" w:sz="0" w:space="0" w:color="auto"/>
        <w:left w:val="none" w:sz="0" w:space="0" w:color="auto"/>
        <w:bottom w:val="none" w:sz="0" w:space="0" w:color="auto"/>
        <w:right w:val="none" w:sz="0" w:space="0" w:color="auto"/>
      </w:divBdr>
    </w:div>
    <w:div w:id="55710662">
      <w:bodyDiv w:val="1"/>
      <w:marLeft w:val="0"/>
      <w:marRight w:val="0"/>
      <w:marTop w:val="0"/>
      <w:marBottom w:val="0"/>
      <w:divBdr>
        <w:top w:val="none" w:sz="0" w:space="0" w:color="auto"/>
        <w:left w:val="none" w:sz="0" w:space="0" w:color="auto"/>
        <w:bottom w:val="none" w:sz="0" w:space="0" w:color="auto"/>
        <w:right w:val="none" w:sz="0" w:space="0" w:color="auto"/>
      </w:divBdr>
      <w:divsChild>
        <w:div w:id="557129402">
          <w:marLeft w:val="0"/>
          <w:marRight w:val="0"/>
          <w:marTop w:val="34"/>
          <w:marBottom w:val="34"/>
          <w:divBdr>
            <w:top w:val="none" w:sz="0" w:space="0" w:color="auto"/>
            <w:left w:val="none" w:sz="0" w:space="0" w:color="auto"/>
            <w:bottom w:val="none" w:sz="0" w:space="0" w:color="auto"/>
            <w:right w:val="none" w:sz="0" w:space="0" w:color="auto"/>
          </w:divBdr>
        </w:div>
        <w:div w:id="1616326776">
          <w:marLeft w:val="0"/>
          <w:marRight w:val="0"/>
          <w:marTop w:val="0"/>
          <w:marBottom w:val="0"/>
          <w:divBdr>
            <w:top w:val="none" w:sz="0" w:space="0" w:color="auto"/>
            <w:left w:val="none" w:sz="0" w:space="0" w:color="auto"/>
            <w:bottom w:val="none" w:sz="0" w:space="0" w:color="auto"/>
            <w:right w:val="none" w:sz="0" w:space="0" w:color="auto"/>
          </w:divBdr>
        </w:div>
      </w:divsChild>
    </w:div>
    <w:div w:id="60493639">
      <w:bodyDiv w:val="1"/>
      <w:marLeft w:val="0"/>
      <w:marRight w:val="0"/>
      <w:marTop w:val="0"/>
      <w:marBottom w:val="0"/>
      <w:divBdr>
        <w:top w:val="none" w:sz="0" w:space="0" w:color="auto"/>
        <w:left w:val="none" w:sz="0" w:space="0" w:color="auto"/>
        <w:bottom w:val="none" w:sz="0" w:space="0" w:color="auto"/>
        <w:right w:val="none" w:sz="0" w:space="0" w:color="auto"/>
      </w:divBdr>
      <w:divsChild>
        <w:div w:id="1208448517">
          <w:marLeft w:val="0"/>
          <w:marRight w:val="0"/>
          <w:marTop w:val="34"/>
          <w:marBottom w:val="34"/>
          <w:divBdr>
            <w:top w:val="none" w:sz="0" w:space="0" w:color="auto"/>
            <w:left w:val="none" w:sz="0" w:space="0" w:color="auto"/>
            <w:bottom w:val="none" w:sz="0" w:space="0" w:color="auto"/>
            <w:right w:val="none" w:sz="0" w:space="0" w:color="auto"/>
          </w:divBdr>
        </w:div>
        <w:div w:id="1028992473">
          <w:marLeft w:val="0"/>
          <w:marRight w:val="0"/>
          <w:marTop w:val="0"/>
          <w:marBottom w:val="0"/>
          <w:divBdr>
            <w:top w:val="none" w:sz="0" w:space="0" w:color="auto"/>
            <w:left w:val="none" w:sz="0" w:space="0" w:color="auto"/>
            <w:bottom w:val="none" w:sz="0" w:space="0" w:color="auto"/>
            <w:right w:val="none" w:sz="0" w:space="0" w:color="auto"/>
          </w:divBdr>
        </w:div>
      </w:divsChild>
    </w:div>
    <w:div w:id="74405196">
      <w:bodyDiv w:val="1"/>
      <w:marLeft w:val="0"/>
      <w:marRight w:val="0"/>
      <w:marTop w:val="0"/>
      <w:marBottom w:val="0"/>
      <w:divBdr>
        <w:top w:val="none" w:sz="0" w:space="0" w:color="auto"/>
        <w:left w:val="none" w:sz="0" w:space="0" w:color="auto"/>
        <w:bottom w:val="none" w:sz="0" w:space="0" w:color="auto"/>
        <w:right w:val="none" w:sz="0" w:space="0" w:color="auto"/>
      </w:divBdr>
    </w:div>
    <w:div w:id="98767415">
      <w:bodyDiv w:val="1"/>
      <w:marLeft w:val="0"/>
      <w:marRight w:val="0"/>
      <w:marTop w:val="0"/>
      <w:marBottom w:val="0"/>
      <w:divBdr>
        <w:top w:val="none" w:sz="0" w:space="0" w:color="auto"/>
        <w:left w:val="none" w:sz="0" w:space="0" w:color="auto"/>
        <w:bottom w:val="none" w:sz="0" w:space="0" w:color="auto"/>
        <w:right w:val="none" w:sz="0" w:space="0" w:color="auto"/>
      </w:divBdr>
    </w:div>
    <w:div w:id="109327743">
      <w:bodyDiv w:val="1"/>
      <w:marLeft w:val="0"/>
      <w:marRight w:val="0"/>
      <w:marTop w:val="0"/>
      <w:marBottom w:val="0"/>
      <w:divBdr>
        <w:top w:val="none" w:sz="0" w:space="0" w:color="auto"/>
        <w:left w:val="none" w:sz="0" w:space="0" w:color="auto"/>
        <w:bottom w:val="none" w:sz="0" w:space="0" w:color="auto"/>
        <w:right w:val="none" w:sz="0" w:space="0" w:color="auto"/>
      </w:divBdr>
    </w:div>
    <w:div w:id="112092129">
      <w:bodyDiv w:val="1"/>
      <w:marLeft w:val="0"/>
      <w:marRight w:val="0"/>
      <w:marTop w:val="0"/>
      <w:marBottom w:val="0"/>
      <w:divBdr>
        <w:top w:val="none" w:sz="0" w:space="0" w:color="auto"/>
        <w:left w:val="none" w:sz="0" w:space="0" w:color="auto"/>
        <w:bottom w:val="none" w:sz="0" w:space="0" w:color="auto"/>
        <w:right w:val="none" w:sz="0" w:space="0" w:color="auto"/>
      </w:divBdr>
    </w:div>
    <w:div w:id="114100672">
      <w:bodyDiv w:val="1"/>
      <w:marLeft w:val="0"/>
      <w:marRight w:val="0"/>
      <w:marTop w:val="0"/>
      <w:marBottom w:val="0"/>
      <w:divBdr>
        <w:top w:val="none" w:sz="0" w:space="0" w:color="auto"/>
        <w:left w:val="none" w:sz="0" w:space="0" w:color="auto"/>
        <w:bottom w:val="none" w:sz="0" w:space="0" w:color="auto"/>
        <w:right w:val="none" w:sz="0" w:space="0" w:color="auto"/>
      </w:divBdr>
      <w:divsChild>
        <w:div w:id="152455540">
          <w:marLeft w:val="0"/>
          <w:marRight w:val="0"/>
          <w:marTop w:val="0"/>
          <w:marBottom w:val="0"/>
          <w:divBdr>
            <w:top w:val="none" w:sz="0" w:space="0" w:color="auto"/>
            <w:left w:val="none" w:sz="0" w:space="0" w:color="auto"/>
            <w:bottom w:val="none" w:sz="0" w:space="0" w:color="auto"/>
            <w:right w:val="none" w:sz="0" w:space="0" w:color="auto"/>
          </w:divBdr>
          <w:divsChild>
            <w:div w:id="254093658">
              <w:marLeft w:val="-240"/>
              <w:marRight w:val="-240"/>
              <w:marTop w:val="0"/>
              <w:marBottom w:val="0"/>
              <w:divBdr>
                <w:top w:val="none" w:sz="0" w:space="0" w:color="auto"/>
                <w:left w:val="none" w:sz="0" w:space="0" w:color="auto"/>
                <w:bottom w:val="none" w:sz="0" w:space="0" w:color="auto"/>
                <w:right w:val="none" w:sz="0" w:space="0" w:color="auto"/>
              </w:divBdr>
              <w:divsChild>
                <w:div w:id="655451520">
                  <w:marLeft w:val="0"/>
                  <w:marRight w:val="0"/>
                  <w:marTop w:val="0"/>
                  <w:marBottom w:val="0"/>
                  <w:divBdr>
                    <w:top w:val="none" w:sz="0" w:space="0" w:color="auto"/>
                    <w:left w:val="none" w:sz="0" w:space="0" w:color="auto"/>
                    <w:bottom w:val="none" w:sz="0" w:space="0" w:color="auto"/>
                    <w:right w:val="none" w:sz="0" w:space="0" w:color="auto"/>
                  </w:divBdr>
                  <w:divsChild>
                    <w:div w:id="699936659">
                      <w:marLeft w:val="0"/>
                      <w:marRight w:val="0"/>
                      <w:marTop w:val="0"/>
                      <w:marBottom w:val="180"/>
                      <w:divBdr>
                        <w:top w:val="none" w:sz="0" w:space="0" w:color="auto"/>
                        <w:left w:val="none" w:sz="0" w:space="0" w:color="auto"/>
                        <w:bottom w:val="none" w:sz="0" w:space="0" w:color="auto"/>
                        <w:right w:val="none" w:sz="0" w:space="0" w:color="auto"/>
                      </w:divBdr>
                    </w:div>
                  </w:divsChild>
                </w:div>
                <w:div w:id="932978340">
                  <w:marLeft w:val="0"/>
                  <w:marRight w:val="0"/>
                  <w:marTop w:val="0"/>
                  <w:marBottom w:val="0"/>
                  <w:divBdr>
                    <w:top w:val="none" w:sz="0" w:space="0" w:color="auto"/>
                    <w:left w:val="none" w:sz="0" w:space="0" w:color="auto"/>
                    <w:bottom w:val="none" w:sz="0" w:space="0" w:color="auto"/>
                    <w:right w:val="none" w:sz="0" w:space="0" w:color="auto"/>
                  </w:divBdr>
                  <w:divsChild>
                    <w:div w:id="1570656500">
                      <w:marLeft w:val="0"/>
                      <w:marRight w:val="0"/>
                      <w:marTop w:val="0"/>
                      <w:marBottom w:val="0"/>
                      <w:divBdr>
                        <w:top w:val="none" w:sz="0" w:space="0" w:color="auto"/>
                        <w:left w:val="none" w:sz="0" w:space="0" w:color="auto"/>
                        <w:bottom w:val="none" w:sz="0" w:space="0" w:color="auto"/>
                        <w:right w:val="none" w:sz="0" w:space="0" w:color="auto"/>
                      </w:divBdr>
                      <w:divsChild>
                        <w:div w:id="454762257">
                          <w:marLeft w:val="0"/>
                          <w:marRight w:val="0"/>
                          <w:marTop w:val="0"/>
                          <w:marBottom w:val="0"/>
                          <w:divBdr>
                            <w:top w:val="none" w:sz="0" w:space="0" w:color="auto"/>
                            <w:left w:val="none" w:sz="0" w:space="0" w:color="auto"/>
                            <w:bottom w:val="none" w:sz="0" w:space="0" w:color="auto"/>
                            <w:right w:val="none" w:sz="0" w:space="0" w:color="auto"/>
                          </w:divBdr>
                          <w:divsChild>
                            <w:div w:id="1420756553">
                              <w:marLeft w:val="0"/>
                              <w:marRight w:val="0"/>
                              <w:marTop w:val="0"/>
                              <w:marBottom w:val="0"/>
                              <w:divBdr>
                                <w:top w:val="none" w:sz="0" w:space="0" w:color="auto"/>
                                <w:left w:val="none" w:sz="0" w:space="0" w:color="auto"/>
                                <w:bottom w:val="none" w:sz="0" w:space="0" w:color="auto"/>
                                <w:right w:val="none" w:sz="0" w:space="0" w:color="auto"/>
                              </w:divBdr>
                              <w:divsChild>
                                <w:div w:id="1459495190">
                                  <w:marLeft w:val="0"/>
                                  <w:marRight w:val="0"/>
                                  <w:marTop w:val="0"/>
                                  <w:marBottom w:val="0"/>
                                  <w:divBdr>
                                    <w:top w:val="none" w:sz="0" w:space="0" w:color="auto"/>
                                    <w:left w:val="none" w:sz="0" w:space="0" w:color="auto"/>
                                    <w:bottom w:val="none" w:sz="0" w:space="0" w:color="auto"/>
                                    <w:right w:val="none" w:sz="0" w:space="0" w:color="auto"/>
                                  </w:divBdr>
                                </w:div>
                                <w:div w:id="1813401559">
                                  <w:marLeft w:val="0"/>
                                  <w:marRight w:val="0"/>
                                  <w:marTop w:val="0"/>
                                  <w:marBottom w:val="0"/>
                                  <w:divBdr>
                                    <w:top w:val="none" w:sz="0" w:space="0" w:color="auto"/>
                                    <w:left w:val="none" w:sz="0" w:space="0" w:color="auto"/>
                                    <w:bottom w:val="none" w:sz="0" w:space="0" w:color="auto"/>
                                    <w:right w:val="none" w:sz="0" w:space="0" w:color="auto"/>
                                  </w:divBdr>
                                </w:div>
                                <w:div w:id="37704293">
                                  <w:marLeft w:val="0"/>
                                  <w:marRight w:val="0"/>
                                  <w:marTop w:val="0"/>
                                  <w:marBottom w:val="0"/>
                                  <w:divBdr>
                                    <w:top w:val="none" w:sz="0" w:space="0" w:color="auto"/>
                                    <w:left w:val="none" w:sz="0" w:space="0" w:color="auto"/>
                                    <w:bottom w:val="none" w:sz="0" w:space="0" w:color="auto"/>
                                    <w:right w:val="none" w:sz="0" w:space="0" w:color="auto"/>
                                  </w:divBdr>
                                </w:div>
                                <w:div w:id="466899204">
                                  <w:marLeft w:val="0"/>
                                  <w:marRight w:val="0"/>
                                  <w:marTop w:val="0"/>
                                  <w:marBottom w:val="0"/>
                                  <w:divBdr>
                                    <w:top w:val="none" w:sz="0" w:space="0" w:color="auto"/>
                                    <w:left w:val="none" w:sz="0" w:space="0" w:color="auto"/>
                                    <w:bottom w:val="none" w:sz="0" w:space="0" w:color="auto"/>
                                    <w:right w:val="none" w:sz="0" w:space="0" w:color="auto"/>
                                  </w:divBdr>
                                </w:div>
                                <w:div w:id="9529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094645">
          <w:marLeft w:val="0"/>
          <w:marRight w:val="0"/>
          <w:marTop w:val="0"/>
          <w:marBottom w:val="0"/>
          <w:divBdr>
            <w:top w:val="none" w:sz="0" w:space="0" w:color="auto"/>
            <w:left w:val="none" w:sz="0" w:space="0" w:color="auto"/>
            <w:bottom w:val="none" w:sz="0" w:space="0" w:color="auto"/>
            <w:right w:val="none" w:sz="0" w:space="0" w:color="auto"/>
          </w:divBdr>
          <w:divsChild>
            <w:div w:id="251285090">
              <w:marLeft w:val="0"/>
              <w:marRight w:val="0"/>
              <w:marTop w:val="0"/>
              <w:marBottom w:val="0"/>
              <w:divBdr>
                <w:top w:val="none" w:sz="0" w:space="0" w:color="auto"/>
                <w:left w:val="none" w:sz="0" w:space="0" w:color="auto"/>
                <w:bottom w:val="none" w:sz="0" w:space="0" w:color="auto"/>
                <w:right w:val="none" w:sz="0" w:space="0" w:color="auto"/>
              </w:divBdr>
            </w:div>
            <w:div w:id="781149771">
              <w:marLeft w:val="0"/>
              <w:marRight w:val="0"/>
              <w:marTop w:val="0"/>
              <w:marBottom w:val="0"/>
              <w:divBdr>
                <w:top w:val="none" w:sz="0" w:space="0" w:color="auto"/>
                <w:left w:val="none" w:sz="0" w:space="0" w:color="auto"/>
                <w:bottom w:val="none" w:sz="0" w:space="0" w:color="auto"/>
                <w:right w:val="none" w:sz="0" w:space="0" w:color="auto"/>
              </w:divBdr>
            </w:div>
            <w:div w:id="1749496190">
              <w:marLeft w:val="0"/>
              <w:marRight w:val="0"/>
              <w:marTop w:val="0"/>
              <w:marBottom w:val="0"/>
              <w:divBdr>
                <w:top w:val="none" w:sz="0" w:space="0" w:color="auto"/>
                <w:left w:val="none" w:sz="0" w:space="0" w:color="auto"/>
                <w:bottom w:val="none" w:sz="0" w:space="0" w:color="auto"/>
                <w:right w:val="none" w:sz="0" w:space="0" w:color="auto"/>
              </w:divBdr>
            </w:div>
            <w:div w:id="1312175045">
              <w:marLeft w:val="0"/>
              <w:marRight w:val="0"/>
              <w:marTop w:val="0"/>
              <w:marBottom w:val="0"/>
              <w:divBdr>
                <w:top w:val="none" w:sz="0" w:space="0" w:color="auto"/>
                <w:left w:val="none" w:sz="0" w:space="0" w:color="auto"/>
                <w:bottom w:val="none" w:sz="0" w:space="0" w:color="auto"/>
                <w:right w:val="none" w:sz="0" w:space="0" w:color="auto"/>
              </w:divBdr>
            </w:div>
            <w:div w:id="427192782">
              <w:marLeft w:val="0"/>
              <w:marRight w:val="0"/>
              <w:marTop w:val="0"/>
              <w:marBottom w:val="0"/>
              <w:divBdr>
                <w:top w:val="none" w:sz="0" w:space="0" w:color="auto"/>
                <w:left w:val="none" w:sz="0" w:space="0" w:color="auto"/>
                <w:bottom w:val="none" w:sz="0" w:space="0" w:color="auto"/>
                <w:right w:val="none" w:sz="0" w:space="0" w:color="auto"/>
              </w:divBdr>
            </w:div>
            <w:div w:id="611131475">
              <w:marLeft w:val="0"/>
              <w:marRight w:val="0"/>
              <w:marTop w:val="0"/>
              <w:marBottom w:val="0"/>
              <w:divBdr>
                <w:top w:val="none" w:sz="0" w:space="0" w:color="auto"/>
                <w:left w:val="none" w:sz="0" w:space="0" w:color="auto"/>
                <w:bottom w:val="none" w:sz="0" w:space="0" w:color="auto"/>
                <w:right w:val="none" w:sz="0" w:space="0" w:color="auto"/>
              </w:divBdr>
            </w:div>
            <w:div w:id="815802704">
              <w:marLeft w:val="0"/>
              <w:marRight w:val="0"/>
              <w:marTop w:val="0"/>
              <w:marBottom w:val="0"/>
              <w:divBdr>
                <w:top w:val="none" w:sz="0" w:space="0" w:color="auto"/>
                <w:left w:val="none" w:sz="0" w:space="0" w:color="auto"/>
                <w:bottom w:val="none" w:sz="0" w:space="0" w:color="auto"/>
                <w:right w:val="none" w:sz="0" w:space="0" w:color="auto"/>
              </w:divBdr>
            </w:div>
            <w:div w:id="677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285">
      <w:bodyDiv w:val="1"/>
      <w:marLeft w:val="0"/>
      <w:marRight w:val="0"/>
      <w:marTop w:val="0"/>
      <w:marBottom w:val="0"/>
      <w:divBdr>
        <w:top w:val="none" w:sz="0" w:space="0" w:color="auto"/>
        <w:left w:val="none" w:sz="0" w:space="0" w:color="auto"/>
        <w:bottom w:val="none" w:sz="0" w:space="0" w:color="auto"/>
        <w:right w:val="none" w:sz="0" w:space="0" w:color="auto"/>
      </w:divBdr>
      <w:divsChild>
        <w:div w:id="1969237075">
          <w:marLeft w:val="0"/>
          <w:marRight w:val="0"/>
          <w:marTop w:val="34"/>
          <w:marBottom w:val="34"/>
          <w:divBdr>
            <w:top w:val="none" w:sz="0" w:space="0" w:color="auto"/>
            <w:left w:val="none" w:sz="0" w:space="0" w:color="auto"/>
            <w:bottom w:val="none" w:sz="0" w:space="0" w:color="auto"/>
            <w:right w:val="none" w:sz="0" w:space="0" w:color="auto"/>
          </w:divBdr>
        </w:div>
        <w:div w:id="1866166917">
          <w:marLeft w:val="0"/>
          <w:marRight w:val="0"/>
          <w:marTop w:val="0"/>
          <w:marBottom w:val="0"/>
          <w:divBdr>
            <w:top w:val="none" w:sz="0" w:space="0" w:color="auto"/>
            <w:left w:val="none" w:sz="0" w:space="0" w:color="auto"/>
            <w:bottom w:val="none" w:sz="0" w:space="0" w:color="auto"/>
            <w:right w:val="none" w:sz="0" w:space="0" w:color="auto"/>
          </w:divBdr>
        </w:div>
      </w:divsChild>
    </w:div>
    <w:div w:id="122970305">
      <w:bodyDiv w:val="1"/>
      <w:marLeft w:val="0"/>
      <w:marRight w:val="0"/>
      <w:marTop w:val="0"/>
      <w:marBottom w:val="0"/>
      <w:divBdr>
        <w:top w:val="none" w:sz="0" w:space="0" w:color="auto"/>
        <w:left w:val="none" w:sz="0" w:space="0" w:color="auto"/>
        <w:bottom w:val="none" w:sz="0" w:space="0" w:color="auto"/>
        <w:right w:val="none" w:sz="0" w:space="0" w:color="auto"/>
      </w:divBdr>
    </w:div>
    <w:div w:id="143091340">
      <w:bodyDiv w:val="1"/>
      <w:marLeft w:val="0"/>
      <w:marRight w:val="0"/>
      <w:marTop w:val="0"/>
      <w:marBottom w:val="0"/>
      <w:divBdr>
        <w:top w:val="none" w:sz="0" w:space="0" w:color="auto"/>
        <w:left w:val="none" w:sz="0" w:space="0" w:color="auto"/>
        <w:bottom w:val="none" w:sz="0" w:space="0" w:color="auto"/>
        <w:right w:val="none" w:sz="0" w:space="0" w:color="auto"/>
      </w:divBdr>
    </w:div>
    <w:div w:id="181170985">
      <w:bodyDiv w:val="1"/>
      <w:marLeft w:val="0"/>
      <w:marRight w:val="0"/>
      <w:marTop w:val="0"/>
      <w:marBottom w:val="0"/>
      <w:divBdr>
        <w:top w:val="none" w:sz="0" w:space="0" w:color="auto"/>
        <w:left w:val="none" w:sz="0" w:space="0" w:color="auto"/>
        <w:bottom w:val="none" w:sz="0" w:space="0" w:color="auto"/>
        <w:right w:val="none" w:sz="0" w:space="0" w:color="auto"/>
      </w:divBdr>
    </w:div>
    <w:div w:id="209609568">
      <w:bodyDiv w:val="1"/>
      <w:marLeft w:val="0"/>
      <w:marRight w:val="0"/>
      <w:marTop w:val="0"/>
      <w:marBottom w:val="0"/>
      <w:divBdr>
        <w:top w:val="none" w:sz="0" w:space="0" w:color="auto"/>
        <w:left w:val="none" w:sz="0" w:space="0" w:color="auto"/>
        <w:bottom w:val="none" w:sz="0" w:space="0" w:color="auto"/>
        <w:right w:val="none" w:sz="0" w:space="0" w:color="auto"/>
      </w:divBdr>
    </w:div>
    <w:div w:id="213123112">
      <w:bodyDiv w:val="1"/>
      <w:marLeft w:val="0"/>
      <w:marRight w:val="0"/>
      <w:marTop w:val="0"/>
      <w:marBottom w:val="0"/>
      <w:divBdr>
        <w:top w:val="none" w:sz="0" w:space="0" w:color="auto"/>
        <w:left w:val="none" w:sz="0" w:space="0" w:color="auto"/>
        <w:bottom w:val="none" w:sz="0" w:space="0" w:color="auto"/>
        <w:right w:val="none" w:sz="0" w:space="0" w:color="auto"/>
      </w:divBdr>
      <w:divsChild>
        <w:div w:id="2015063236">
          <w:marLeft w:val="0"/>
          <w:marRight w:val="0"/>
          <w:marTop w:val="34"/>
          <w:marBottom w:val="34"/>
          <w:divBdr>
            <w:top w:val="none" w:sz="0" w:space="0" w:color="auto"/>
            <w:left w:val="none" w:sz="0" w:space="0" w:color="auto"/>
            <w:bottom w:val="none" w:sz="0" w:space="0" w:color="auto"/>
            <w:right w:val="none" w:sz="0" w:space="0" w:color="auto"/>
          </w:divBdr>
        </w:div>
        <w:div w:id="988823864">
          <w:marLeft w:val="0"/>
          <w:marRight w:val="0"/>
          <w:marTop w:val="0"/>
          <w:marBottom w:val="0"/>
          <w:divBdr>
            <w:top w:val="none" w:sz="0" w:space="0" w:color="auto"/>
            <w:left w:val="none" w:sz="0" w:space="0" w:color="auto"/>
            <w:bottom w:val="none" w:sz="0" w:space="0" w:color="auto"/>
            <w:right w:val="none" w:sz="0" w:space="0" w:color="auto"/>
          </w:divBdr>
        </w:div>
      </w:divsChild>
    </w:div>
    <w:div w:id="228806780">
      <w:bodyDiv w:val="1"/>
      <w:marLeft w:val="0"/>
      <w:marRight w:val="0"/>
      <w:marTop w:val="0"/>
      <w:marBottom w:val="0"/>
      <w:divBdr>
        <w:top w:val="none" w:sz="0" w:space="0" w:color="auto"/>
        <w:left w:val="none" w:sz="0" w:space="0" w:color="auto"/>
        <w:bottom w:val="none" w:sz="0" w:space="0" w:color="auto"/>
        <w:right w:val="none" w:sz="0" w:space="0" w:color="auto"/>
      </w:divBdr>
    </w:div>
    <w:div w:id="243994327">
      <w:bodyDiv w:val="1"/>
      <w:marLeft w:val="0"/>
      <w:marRight w:val="0"/>
      <w:marTop w:val="0"/>
      <w:marBottom w:val="0"/>
      <w:divBdr>
        <w:top w:val="none" w:sz="0" w:space="0" w:color="auto"/>
        <w:left w:val="none" w:sz="0" w:space="0" w:color="auto"/>
        <w:bottom w:val="none" w:sz="0" w:space="0" w:color="auto"/>
        <w:right w:val="none" w:sz="0" w:space="0" w:color="auto"/>
      </w:divBdr>
    </w:div>
    <w:div w:id="247269983">
      <w:bodyDiv w:val="1"/>
      <w:marLeft w:val="0"/>
      <w:marRight w:val="0"/>
      <w:marTop w:val="0"/>
      <w:marBottom w:val="0"/>
      <w:divBdr>
        <w:top w:val="none" w:sz="0" w:space="0" w:color="auto"/>
        <w:left w:val="none" w:sz="0" w:space="0" w:color="auto"/>
        <w:bottom w:val="none" w:sz="0" w:space="0" w:color="auto"/>
        <w:right w:val="none" w:sz="0" w:space="0" w:color="auto"/>
      </w:divBdr>
    </w:div>
    <w:div w:id="257062275">
      <w:bodyDiv w:val="1"/>
      <w:marLeft w:val="0"/>
      <w:marRight w:val="0"/>
      <w:marTop w:val="0"/>
      <w:marBottom w:val="0"/>
      <w:divBdr>
        <w:top w:val="none" w:sz="0" w:space="0" w:color="auto"/>
        <w:left w:val="none" w:sz="0" w:space="0" w:color="auto"/>
        <w:bottom w:val="none" w:sz="0" w:space="0" w:color="auto"/>
        <w:right w:val="none" w:sz="0" w:space="0" w:color="auto"/>
      </w:divBdr>
    </w:div>
    <w:div w:id="276104990">
      <w:bodyDiv w:val="1"/>
      <w:marLeft w:val="0"/>
      <w:marRight w:val="0"/>
      <w:marTop w:val="0"/>
      <w:marBottom w:val="0"/>
      <w:divBdr>
        <w:top w:val="none" w:sz="0" w:space="0" w:color="auto"/>
        <w:left w:val="none" w:sz="0" w:space="0" w:color="auto"/>
        <w:bottom w:val="none" w:sz="0" w:space="0" w:color="auto"/>
        <w:right w:val="none" w:sz="0" w:space="0" w:color="auto"/>
      </w:divBdr>
    </w:div>
    <w:div w:id="289359204">
      <w:bodyDiv w:val="1"/>
      <w:marLeft w:val="0"/>
      <w:marRight w:val="0"/>
      <w:marTop w:val="0"/>
      <w:marBottom w:val="0"/>
      <w:divBdr>
        <w:top w:val="none" w:sz="0" w:space="0" w:color="auto"/>
        <w:left w:val="none" w:sz="0" w:space="0" w:color="auto"/>
        <w:bottom w:val="none" w:sz="0" w:space="0" w:color="auto"/>
        <w:right w:val="none" w:sz="0" w:space="0" w:color="auto"/>
      </w:divBdr>
    </w:div>
    <w:div w:id="334186020">
      <w:bodyDiv w:val="1"/>
      <w:marLeft w:val="0"/>
      <w:marRight w:val="0"/>
      <w:marTop w:val="0"/>
      <w:marBottom w:val="0"/>
      <w:divBdr>
        <w:top w:val="none" w:sz="0" w:space="0" w:color="auto"/>
        <w:left w:val="none" w:sz="0" w:space="0" w:color="auto"/>
        <w:bottom w:val="none" w:sz="0" w:space="0" w:color="auto"/>
        <w:right w:val="none" w:sz="0" w:space="0" w:color="auto"/>
      </w:divBdr>
    </w:div>
    <w:div w:id="340354217">
      <w:bodyDiv w:val="1"/>
      <w:marLeft w:val="0"/>
      <w:marRight w:val="0"/>
      <w:marTop w:val="0"/>
      <w:marBottom w:val="0"/>
      <w:divBdr>
        <w:top w:val="none" w:sz="0" w:space="0" w:color="auto"/>
        <w:left w:val="none" w:sz="0" w:space="0" w:color="auto"/>
        <w:bottom w:val="none" w:sz="0" w:space="0" w:color="auto"/>
        <w:right w:val="none" w:sz="0" w:space="0" w:color="auto"/>
      </w:divBdr>
    </w:div>
    <w:div w:id="341208254">
      <w:bodyDiv w:val="1"/>
      <w:marLeft w:val="0"/>
      <w:marRight w:val="0"/>
      <w:marTop w:val="0"/>
      <w:marBottom w:val="0"/>
      <w:divBdr>
        <w:top w:val="none" w:sz="0" w:space="0" w:color="auto"/>
        <w:left w:val="none" w:sz="0" w:space="0" w:color="auto"/>
        <w:bottom w:val="none" w:sz="0" w:space="0" w:color="auto"/>
        <w:right w:val="none" w:sz="0" w:space="0" w:color="auto"/>
      </w:divBdr>
    </w:div>
    <w:div w:id="348070021">
      <w:bodyDiv w:val="1"/>
      <w:marLeft w:val="0"/>
      <w:marRight w:val="0"/>
      <w:marTop w:val="0"/>
      <w:marBottom w:val="0"/>
      <w:divBdr>
        <w:top w:val="none" w:sz="0" w:space="0" w:color="auto"/>
        <w:left w:val="none" w:sz="0" w:space="0" w:color="auto"/>
        <w:bottom w:val="none" w:sz="0" w:space="0" w:color="auto"/>
        <w:right w:val="none" w:sz="0" w:space="0" w:color="auto"/>
      </w:divBdr>
    </w:div>
    <w:div w:id="351691148">
      <w:bodyDiv w:val="1"/>
      <w:marLeft w:val="0"/>
      <w:marRight w:val="0"/>
      <w:marTop w:val="0"/>
      <w:marBottom w:val="0"/>
      <w:divBdr>
        <w:top w:val="none" w:sz="0" w:space="0" w:color="auto"/>
        <w:left w:val="none" w:sz="0" w:space="0" w:color="auto"/>
        <w:bottom w:val="none" w:sz="0" w:space="0" w:color="auto"/>
        <w:right w:val="none" w:sz="0" w:space="0" w:color="auto"/>
      </w:divBdr>
    </w:div>
    <w:div w:id="362439340">
      <w:bodyDiv w:val="1"/>
      <w:marLeft w:val="0"/>
      <w:marRight w:val="0"/>
      <w:marTop w:val="0"/>
      <w:marBottom w:val="0"/>
      <w:divBdr>
        <w:top w:val="none" w:sz="0" w:space="0" w:color="auto"/>
        <w:left w:val="none" w:sz="0" w:space="0" w:color="auto"/>
        <w:bottom w:val="none" w:sz="0" w:space="0" w:color="auto"/>
        <w:right w:val="none" w:sz="0" w:space="0" w:color="auto"/>
      </w:divBdr>
    </w:div>
    <w:div w:id="369184065">
      <w:bodyDiv w:val="1"/>
      <w:marLeft w:val="0"/>
      <w:marRight w:val="0"/>
      <w:marTop w:val="0"/>
      <w:marBottom w:val="0"/>
      <w:divBdr>
        <w:top w:val="none" w:sz="0" w:space="0" w:color="auto"/>
        <w:left w:val="none" w:sz="0" w:space="0" w:color="auto"/>
        <w:bottom w:val="none" w:sz="0" w:space="0" w:color="auto"/>
        <w:right w:val="none" w:sz="0" w:space="0" w:color="auto"/>
      </w:divBdr>
      <w:divsChild>
        <w:div w:id="1623997503">
          <w:marLeft w:val="0"/>
          <w:marRight w:val="0"/>
          <w:marTop w:val="0"/>
          <w:marBottom w:val="0"/>
          <w:divBdr>
            <w:top w:val="none" w:sz="0" w:space="0" w:color="auto"/>
            <w:left w:val="none" w:sz="0" w:space="0" w:color="auto"/>
            <w:bottom w:val="none" w:sz="0" w:space="0" w:color="auto"/>
            <w:right w:val="none" w:sz="0" w:space="0" w:color="auto"/>
          </w:divBdr>
          <w:divsChild>
            <w:div w:id="1375547324">
              <w:marLeft w:val="0"/>
              <w:marRight w:val="0"/>
              <w:marTop w:val="0"/>
              <w:marBottom w:val="0"/>
              <w:divBdr>
                <w:top w:val="none" w:sz="0" w:space="0" w:color="auto"/>
                <w:left w:val="none" w:sz="0" w:space="0" w:color="auto"/>
                <w:bottom w:val="none" w:sz="0" w:space="0" w:color="auto"/>
                <w:right w:val="none" w:sz="0" w:space="0" w:color="auto"/>
              </w:divBdr>
              <w:divsChild>
                <w:div w:id="8389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4231">
          <w:marLeft w:val="0"/>
          <w:marRight w:val="0"/>
          <w:marTop w:val="0"/>
          <w:marBottom w:val="0"/>
          <w:divBdr>
            <w:top w:val="none" w:sz="0" w:space="0" w:color="auto"/>
            <w:left w:val="none" w:sz="0" w:space="0" w:color="auto"/>
            <w:bottom w:val="none" w:sz="0" w:space="0" w:color="auto"/>
            <w:right w:val="none" w:sz="0" w:space="0" w:color="auto"/>
          </w:divBdr>
          <w:divsChild>
            <w:div w:id="156189486">
              <w:marLeft w:val="0"/>
              <w:marRight w:val="0"/>
              <w:marTop w:val="0"/>
              <w:marBottom w:val="0"/>
              <w:divBdr>
                <w:top w:val="none" w:sz="0" w:space="0" w:color="auto"/>
                <w:left w:val="none" w:sz="0" w:space="0" w:color="auto"/>
                <w:bottom w:val="none" w:sz="0" w:space="0" w:color="auto"/>
                <w:right w:val="none" w:sz="0" w:space="0" w:color="auto"/>
              </w:divBdr>
              <w:divsChild>
                <w:div w:id="15565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7241">
          <w:marLeft w:val="0"/>
          <w:marRight w:val="0"/>
          <w:marTop w:val="0"/>
          <w:marBottom w:val="0"/>
          <w:divBdr>
            <w:top w:val="none" w:sz="0" w:space="0" w:color="auto"/>
            <w:left w:val="none" w:sz="0" w:space="0" w:color="auto"/>
            <w:bottom w:val="none" w:sz="0" w:space="0" w:color="auto"/>
            <w:right w:val="none" w:sz="0" w:space="0" w:color="auto"/>
          </w:divBdr>
        </w:div>
      </w:divsChild>
    </w:div>
    <w:div w:id="392823517">
      <w:bodyDiv w:val="1"/>
      <w:marLeft w:val="0"/>
      <w:marRight w:val="0"/>
      <w:marTop w:val="0"/>
      <w:marBottom w:val="0"/>
      <w:divBdr>
        <w:top w:val="none" w:sz="0" w:space="0" w:color="auto"/>
        <w:left w:val="none" w:sz="0" w:space="0" w:color="auto"/>
        <w:bottom w:val="none" w:sz="0" w:space="0" w:color="auto"/>
        <w:right w:val="none" w:sz="0" w:space="0" w:color="auto"/>
      </w:divBdr>
    </w:div>
    <w:div w:id="430514676">
      <w:bodyDiv w:val="1"/>
      <w:marLeft w:val="0"/>
      <w:marRight w:val="0"/>
      <w:marTop w:val="0"/>
      <w:marBottom w:val="0"/>
      <w:divBdr>
        <w:top w:val="none" w:sz="0" w:space="0" w:color="auto"/>
        <w:left w:val="none" w:sz="0" w:space="0" w:color="auto"/>
        <w:bottom w:val="none" w:sz="0" w:space="0" w:color="auto"/>
        <w:right w:val="none" w:sz="0" w:space="0" w:color="auto"/>
      </w:divBdr>
    </w:div>
    <w:div w:id="459033946">
      <w:bodyDiv w:val="1"/>
      <w:marLeft w:val="0"/>
      <w:marRight w:val="0"/>
      <w:marTop w:val="0"/>
      <w:marBottom w:val="0"/>
      <w:divBdr>
        <w:top w:val="none" w:sz="0" w:space="0" w:color="auto"/>
        <w:left w:val="none" w:sz="0" w:space="0" w:color="auto"/>
        <w:bottom w:val="none" w:sz="0" w:space="0" w:color="auto"/>
        <w:right w:val="none" w:sz="0" w:space="0" w:color="auto"/>
      </w:divBdr>
    </w:div>
    <w:div w:id="459148886">
      <w:bodyDiv w:val="1"/>
      <w:marLeft w:val="0"/>
      <w:marRight w:val="0"/>
      <w:marTop w:val="0"/>
      <w:marBottom w:val="0"/>
      <w:divBdr>
        <w:top w:val="none" w:sz="0" w:space="0" w:color="auto"/>
        <w:left w:val="none" w:sz="0" w:space="0" w:color="auto"/>
        <w:bottom w:val="none" w:sz="0" w:space="0" w:color="auto"/>
        <w:right w:val="none" w:sz="0" w:space="0" w:color="auto"/>
      </w:divBdr>
      <w:divsChild>
        <w:div w:id="348407641">
          <w:marLeft w:val="0"/>
          <w:marRight w:val="0"/>
          <w:marTop w:val="0"/>
          <w:marBottom w:val="0"/>
          <w:divBdr>
            <w:top w:val="none" w:sz="0" w:space="0" w:color="auto"/>
            <w:left w:val="none" w:sz="0" w:space="0" w:color="auto"/>
            <w:bottom w:val="none" w:sz="0" w:space="0" w:color="auto"/>
            <w:right w:val="none" w:sz="0" w:space="0" w:color="auto"/>
          </w:divBdr>
          <w:divsChild>
            <w:div w:id="462308481">
              <w:marLeft w:val="0"/>
              <w:marRight w:val="0"/>
              <w:marTop w:val="0"/>
              <w:marBottom w:val="0"/>
              <w:divBdr>
                <w:top w:val="none" w:sz="0" w:space="0" w:color="auto"/>
                <w:left w:val="none" w:sz="0" w:space="0" w:color="auto"/>
                <w:bottom w:val="none" w:sz="0" w:space="0" w:color="auto"/>
                <w:right w:val="none" w:sz="0" w:space="0" w:color="auto"/>
              </w:divBdr>
              <w:divsChild>
                <w:div w:id="3331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42">
          <w:marLeft w:val="0"/>
          <w:marRight w:val="0"/>
          <w:marTop w:val="0"/>
          <w:marBottom w:val="0"/>
          <w:divBdr>
            <w:top w:val="none" w:sz="0" w:space="0" w:color="auto"/>
            <w:left w:val="none" w:sz="0" w:space="0" w:color="auto"/>
            <w:bottom w:val="none" w:sz="0" w:space="0" w:color="auto"/>
            <w:right w:val="none" w:sz="0" w:space="0" w:color="auto"/>
          </w:divBdr>
          <w:divsChild>
            <w:div w:id="1598707781">
              <w:marLeft w:val="0"/>
              <w:marRight w:val="0"/>
              <w:marTop w:val="0"/>
              <w:marBottom w:val="0"/>
              <w:divBdr>
                <w:top w:val="none" w:sz="0" w:space="0" w:color="auto"/>
                <w:left w:val="none" w:sz="0" w:space="0" w:color="auto"/>
                <w:bottom w:val="none" w:sz="0" w:space="0" w:color="auto"/>
                <w:right w:val="none" w:sz="0" w:space="0" w:color="auto"/>
              </w:divBdr>
              <w:divsChild>
                <w:div w:id="8447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740">
          <w:marLeft w:val="0"/>
          <w:marRight w:val="0"/>
          <w:marTop w:val="0"/>
          <w:marBottom w:val="0"/>
          <w:divBdr>
            <w:top w:val="none" w:sz="0" w:space="0" w:color="auto"/>
            <w:left w:val="none" w:sz="0" w:space="0" w:color="auto"/>
            <w:bottom w:val="none" w:sz="0" w:space="0" w:color="auto"/>
            <w:right w:val="none" w:sz="0" w:space="0" w:color="auto"/>
          </w:divBdr>
        </w:div>
      </w:divsChild>
    </w:div>
    <w:div w:id="460272521">
      <w:bodyDiv w:val="1"/>
      <w:marLeft w:val="0"/>
      <w:marRight w:val="0"/>
      <w:marTop w:val="0"/>
      <w:marBottom w:val="0"/>
      <w:divBdr>
        <w:top w:val="none" w:sz="0" w:space="0" w:color="auto"/>
        <w:left w:val="none" w:sz="0" w:space="0" w:color="auto"/>
        <w:bottom w:val="none" w:sz="0" w:space="0" w:color="auto"/>
        <w:right w:val="none" w:sz="0" w:space="0" w:color="auto"/>
      </w:divBdr>
    </w:div>
    <w:div w:id="468673800">
      <w:bodyDiv w:val="1"/>
      <w:marLeft w:val="0"/>
      <w:marRight w:val="0"/>
      <w:marTop w:val="0"/>
      <w:marBottom w:val="0"/>
      <w:divBdr>
        <w:top w:val="none" w:sz="0" w:space="0" w:color="auto"/>
        <w:left w:val="none" w:sz="0" w:space="0" w:color="auto"/>
        <w:bottom w:val="none" w:sz="0" w:space="0" w:color="auto"/>
        <w:right w:val="none" w:sz="0" w:space="0" w:color="auto"/>
      </w:divBdr>
    </w:div>
    <w:div w:id="483737157">
      <w:bodyDiv w:val="1"/>
      <w:marLeft w:val="0"/>
      <w:marRight w:val="0"/>
      <w:marTop w:val="0"/>
      <w:marBottom w:val="0"/>
      <w:divBdr>
        <w:top w:val="none" w:sz="0" w:space="0" w:color="auto"/>
        <w:left w:val="none" w:sz="0" w:space="0" w:color="auto"/>
        <w:bottom w:val="none" w:sz="0" w:space="0" w:color="auto"/>
        <w:right w:val="none" w:sz="0" w:space="0" w:color="auto"/>
      </w:divBdr>
    </w:div>
    <w:div w:id="496581215">
      <w:bodyDiv w:val="1"/>
      <w:marLeft w:val="0"/>
      <w:marRight w:val="0"/>
      <w:marTop w:val="0"/>
      <w:marBottom w:val="0"/>
      <w:divBdr>
        <w:top w:val="none" w:sz="0" w:space="0" w:color="auto"/>
        <w:left w:val="none" w:sz="0" w:space="0" w:color="auto"/>
        <w:bottom w:val="none" w:sz="0" w:space="0" w:color="auto"/>
        <w:right w:val="none" w:sz="0" w:space="0" w:color="auto"/>
      </w:divBdr>
    </w:div>
    <w:div w:id="503789249">
      <w:bodyDiv w:val="1"/>
      <w:marLeft w:val="0"/>
      <w:marRight w:val="0"/>
      <w:marTop w:val="0"/>
      <w:marBottom w:val="0"/>
      <w:divBdr>
        <w:top w:val="none" w:sz="0" w:space="0" w:color="auto"/>
        <w:left w:val="none" w:sz="0" w:space="0" w:color="auto"/>
        <w:bottom w:val="none" w:sz="0" w:space="0" w:color="auto"/>
        <w:right w:val="none" w:sz="0" w:space="0" w:color="auto"/>
      </w:divBdr>
    </w:div>
    <w:div w:id="540438265">
      <w:bodyDiv w:val="1"/>
      <w:marLeft w:val="0"/>
      <w:marRight w:val="0"/>
      <w:marTop w:val="0"/>
      <w:marBottom w:val="0"/>
      <w:divBdr>
        <w:top w:val="none" w:sz="0" w:space="0" w:color="auto"/>
        <w:left w:val="none" w:sz="0" w:space="0" w:color="auto"/>
        <w:bottom w:val="none" w:sz="0" w:space="0" w:color="auto"/>
        <w:right w:val="none" w:sz="0" w:space="0" w:color="auto"/>
      </w:divBdr>
    </w:div>
    <w:div w:id="592785550">
      <w:bodyDiv w:val="1"/>
      <w:marLeft w:val="0"/>
      <w:marRight w:val="0"/>
      <w:marTop w:val="0"/>
      <w:marBottom w:val="0"/>
      <w:divBdr>
        <w:top w:val="none" w:sz="0" w:space="0" w:color="auto"/>
        <w:left w:val="none" w:sz="0" w:space="0" w:color="auto"/>
        <w:bottom w:val="none" w:sz="0" w:space="0" w:color="auto"/>
        <w:right w:val="none" w:sz="0" w:space="0" w:color="auto"/>
      </w:divBdr>
      <w:divsChild>
        <w:div w:id="936207756">
          <w:marLeft w:val="0"/>
          <w:marRight w:val="0"/>
          <w:marTop w:val="34"/>
          <w:marBottom w:val="34"/>
          <w:divBdr>
            <w:top w:val="none" w:sz="0" w:space="0" w:color="auto"/>
            <w:left w:val="none" w:sz="0" w:space="0" w:color="auto"/>
            <w:bottom w:val="none" w:sz="0" w:space="0" w:color="auto"/>
            <w:right w:val="none" w:sz="0" w:space="0" w:color="auto"/>
          </w:divBdr>
        </w:div>
        <w:div w:id="1092245087">
          <w:marLeft w:val="0"/>
          <w:marRight w:val="0"/>
          <w:marTop w:val="0"/>
          <w:marBottom w:val="0"/>
          <w:divBdr>
            <w:top w:val="none" w:sz="0" w:space="0" w:color="auto"/>
            <w:left w:val="none" w:sz="0" w:space="0" w:color="auto"/>
            <w:bottom w:val="none" w:sz="0" w:space="0" w:color="auto"/>
            <w:right w:val="none" w:sz="0" w:space="0" w:color="auto"/>
          </w:divBdr>
        </w:div>
      </w:divsChild>
    </w:div>
    <w:div w:id="611596961">
      <w:bodyDiv w:val="1"/>
      <w:marLeft w:val="0"/>
      <w:marRight w:val="0"/>
      <w:marTop w:val="0"/>
      <w:marBottom w:val="0"/>
      <w:divBdr>
        <w:top w:val="none" w:sz="0" w:space="0" w:color="auto"/>
        <w:left w:val="none" w:sz="0" w:space="0" w:color="auto"/>
        <w:bottom w:val="none" w:sz="0" w:space="0" w:color="auto"/>
        <w:right w:val="none" w:sz="0" w:space="0" w:color="auto"/>
      </w:divBdr>
    </w:div>
    <w:div w:id="619066061">
      <w:bodyDiv w:val="1"/>
      <w:marLeft w:val="0"/>
      <w:marRight w:val="0"/>
      <w:marTop w:val="0"/>
      <w:marBottom w:val="0"/>
      <w:divBdr>
        <w:top w:val="none" w:sz="0" w:space="0" w:color="auto"/>
        <w:left w:val="none" w:sz="0" w:space="0" w:color="auto"/>
        <w:bottom w:val="none" w:sz="0" w:space="0" w:color="auto"/>
        <w:right w:val="none" w:sz="0" w:space="0" w:color="auto"/>
      </w:divBdr>
    </w:div>
    <w:div w:id="625818846">
      <w:bodyDiv w:val="1"/>
      <w:marLeft w:val="0"/>
      <w:marRight w:val="0"/>
      <w:marTop w:val="0"/>
      <w:marBottom w:val="0"/>
      <w:divBdr>
        <w:top w:val="none" w:sz="0" w:space="0" w:color="auto"/>
        <w:left w:val="none" w:sz="0" w:space="0" w:color="auto"/>
        <w:bottom w:val="none" w:sz="0" w:space="0" w:color="auto"/>
        <w:right w:val="none" w:sz="0" w:space="0" w:color="auto"/>
      </w:divBdr>
    </w:div>
    <w:div w:id="635381868">
      <w:bodyDiv w:val="1"/>
      <w:marLeft w:val="0"/>
      <w:marRight w:val="0"/>
      <w:marTop w:val="0"/>
      <w:marBottom w:val="0"/>
      <w:divBdr>
        <w:top w:val="none" w:sz="0" w:space="0" w:color="auto"/>
        <w:left w:val="none" w:sz="0" w:space="0" w:color="auto"/>
        <w:bottom w:val="none" w:sz="0" w:space="0" w:color="auto"/>
        <w:right w:val="none" w:sz="0" w:space="0" w:color="auto"/>
      </w:divBdr>
      <w:divsChild>
        <w:div w:id="912471081">
          <w:marLeft w:val="0"/>
          <w:marRight w:val="0"/>
          <w:marTop w:val="0"/>
          <w:marBottom w:val="0"/>
          <w:divBdr>
            <w:top w:val="none" w:sz="0" w:space="0" w:color="auto"/>
            <w:left w:val="none" w:sz="0" w:space="0" w:color="auto"/>
            <w:bottom w:val="none" w:sz="0" w:space="0" w:color="auto"/>
            <w:right w:val="none" w:sz="0" w:space="0" w:color="auto"/>
          </w:divBdr>
          <w:divsChild>
            <w:div w:id="1229077426">
              <w:marLeft w:val="0"/>
              <w:marRight w:val="0"/>
              <w:marTop w:val="0"/>
              <w:marBottom w:val="0"/>
              <w:divBdr>
                <w:top w:val="none" w:sz="0" w:space="0" w:color="auto"/>
                <w:left w:val="none" w:sz="0" w:space="0" w:color="auto"/>
                <w:bottom w:val="none" w:sz="0" w:space="0" w:color="auto"/>
                <w:right w:val="none" w:sz="0" w:space="0" w:color="auto"/>
              </w:divBdr>
              <w:divsChild>
                <w:div w:id="16921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936481">
      <w:bodyDiv w:val="1"/>
      <w:marLeft w:val="0"/>
      <w:marRight w:val="0"/>
      <w:marTop w:val="0"/>
      <w:marBottom w:val="0"/>
      <w:divBdr>
        <w:top w:val="none" w:sz="0" w:space="0" w:color="auto"/>
        <w:left w:val="none" w:sz="0" w:space="0" w:color="auto"/>
        <w:bottom w:val="none" w:sz="0" w:space="0" w:color="auto"/>
        <w:right w:val="none" w:sz="0" w:space="0" w:color="auto"/>
      </w:divBdr>
    </w:div>
    <w:div w:id="665479700">
      <w:bodyDiv w:val="1"/>
      <w:marLeft w:val="0"/>
      <w:marRight w:val="0"/>
      <w:marTop w:val="0"/>
      <w:marBottom w:val="0"/>
      <w:divBdr>
        <w:top w:val="none" w:sz="0" w:space="0" w:color="auto"/>
        <w:left w:val="none" w:sz="0" w:space="0" w:color="auto"/>
        <w:bottom w:val="none" w:sz="0" w:space="0" w:color="auto"/>
        <w:right w:val="none" w:sz="0" w:space="0" w:color="auto"/>
      </w:divBdr>
    </w:div>
    <w:div w:id="672534672">
      <w:bodyDiv w:val="1"/>
      <w:marLeft w:val="0"/>
      <w:marRight w:val="0"/>
      <w:marTop w:val="0"/>
      <w:marBottom w:val="0"/>
      <w:divBdr>
        <w:top w:val="none" w:sz="0" w:space="0" w:color="auto"/>
        <w:left w:val="none" w:sz="0" w:space="0" w:color="auto"/>
        <w:bottom w:val="none" w:sz="0" w:space="0" w:color="auto"/>
        <w:right w:val="none" w:sz="0" w:space="0" w:color="auto"/>
      </w:divBdr>
    </w:div>
    <w:div w:id="681124729">
      <w:bodyDiv w:val="1"/>
      <w:marLeft w:val="0"/>
      <w:marRight w:val="0"/>
      <w:marTop w:val="0"/>
      <w:marBottom w:val="0"/>
      <w:divBdr>
        <w:top w:val="none" w:sz="0" w:space="0" w:color="auto"/>
        <w:left w:val="none" w:sz="0" w:space="0" w:color="auto"/>
        <w:bottom w:val="none" w:sz="0" w:space="0" w:color="auto"/>
        <w:right w:val="none" w:sz="0" w:space="0" w:color="auto"/>
      </w:divBdr>
    </w:div>
    <w:div w:id="707723578">
      <w:bodyDiv w:val="1"/>
      <w:marLeft w:val="0"/>
      <w:marRight w:val="0"/>
      <w:marTop w:val="0"/>
      <w:marBottom w:val="0"/>
      <w:divBdr>
        <w:top w:val="none" w:sz="0" w:space="0" w:color="auto"/>
        <w:left w:val="none" w:sz="0" w:space="0" w:color="auto"/>
        <w:bottom w:val="none" w:sz="0" w:space="0" w:color="auto"/>
        <w:right w:val="none" w:sz="0" w:space="0" w:color="auto"/>
      </w:divBdr>
    </w:div>
    <w:div w:id="708258051">
      <w:bodyDiv w:val="1"/>
      <w:marLeft w:val="0"/>
      <w:marRight w:val="0"/>
      <w:marTop w:val="0"/>
      <w:marBottom w:val="0"/>
      <w:divBdr>
        <w:top w:val="none" w:sz="0" w:space="0" w:color="auto"/>
        <w:left w:val="none" w:sz="0" w:space="0" w:color="auto"/>
        <w:bottom w:val="none" w:sz="0" w:space="0" w:color="auto"/>
        <w:right w:val="none" w:sz="0" w:space="0" w:color="auto"/>
      </w:divBdr>
    </w:div>
    <w:div w:id="733165843">
      <w:bodyDiv w:val="1"/>
      <w:marLeft w:val="0"/>
      <w:marRight w:val="0"/>
      <w:marTop w:val="0"/>
      <w:marBottom w:val="0"/>
      <w:divBdr>
        <w:top w:val="none" w:sz="0" w:space="0" w:color="auto"/>
        <w:left w:val="none" w:sz="0" w:space="0" w:color="auto"/>
        <w:bottom w:val="none" w:sz="0" w:space="0" w:color="auto"/>
        <w:right w:val="none" w:sz="0" w:space="0" w:color="auto"/>
      </w:divBdr>
    </w:div>
    <w:div w:id="757017086">
      <w:bodyDiv w:val="1"/>
      <w:marLeft w:val="0"/>
      <w:marRight w:val="0"/>
      <w:marTop w:val="0"/>
      <w:marBottom w:val="0"/>
      <w:divBdr>
        <w:top w:val="none" w:sz="0" w:space="0" w:color="auto"/>
        <w:left w:val="none" w:sz="0" w:space="0" w:color="auto"/>
        <w:bottom w:val="none" w:sz="0" w:space="0" w:color="auto"/>
        <w:right w:val="none" w:sz="0" w:space="0" w:color="auto"/>
      </w:divBdr>
      <w:divsChild>
        <w:div w:id="1335839832">
          <w:marLeft w:val="0"/>
          <w:marRight w:val="0"/>
          <w:marTop w:val="34"/>
          <w:marBottom w:val="34"/>
          <w:divBdr>
            <w:top w:val="none" w:sz="0" w:space="0" w:color="auto"/>
            <w:left w:val="none" w:sz="0" w:space="0" w:color="auto"/>
            <w:bottom w:val="none" w:sz="0" w:space="0" w:color="auto"/>
            <w:right w:val="none" w:sz="0" w:space="0" w:color="auto"/>
          </w:divBdr>
        </w:div>
        <w:div w:id="2054963065">
          <w:marLeft w:val="0"/>
          <w:marRight w:val="0"/>
          <w:marTop w:val="0"/>
          <w:marBottom w:val="0"/>
          <w:divBdr>
            <w:top w:val="none" w:sz="0" w:space="0" w:color="auto"/>
            <w:left w:val="none" w:sz="0" w:space="0" w:color="auto"/>
            <w:bottom w:val="none" w:sz="0" w:space="0" w:color="auto"/>
            <w:right w:val="none" w:sz="0" w:space="0" w:color="auto"/>
          </w:divBdr>
        </w:div>
      </w:divsChild>
    </w:div>
    <w:div w:id="760372704">
      <w:bodyDiv w:val="1"/>
      <w:marLeft w:val="0"/>
      <w:marRight w:val="0"/>
      <w:marTop w:val="0"/>
      <w:marBottom w:val="0"/>
      <w:divBdr>
        <w:top w:val="none" w:sz="0" w:space="0" w:color="auto"/>
        <w:left w:val="none" w:sz="0" w:space="0" w:color="auto"/>
        <w:bottom w:val="none" w:sz="0" w:space="0" w:color="auto"/>
        <w:right w:val="none" w:sz="0" w:space="0" w:color="auto"/>
      </w:divBdr>
    </w:div>
    <w:div w:id="761608812">
      <w:bodyDiv w:val="1"/>
      <w:marLeft w:val="0"/>
      <w:marRight w:val="0"/>
      <w:marTop w:val="0"/>
      <w:marBottom w:val="0"/>
      <w:divBdr>
        <w:top w:val="none" w:sz="0" w:space="0" w:color="auto"/>
        <w:left w:val="none" w:sz="0" w:space="0" w:color="auto"/>
        <w:bottom w:val="none" w:sz="0" w:space="0" w:color="auto"/>
        <w:right w:val="none" w:sz="0" w:space="0" w:color="auto"/>
      </w:divBdr>
      <w:divsChild>
        <w:div w:id="1553349381">
          <w:marLeft w:val="0"/>
          <w:marRight w:val="0"/>
          <w:marTop w:val="0"/>
          <w:marBottom w:val="0"/>
          <w:divBdr>
            <w:top w:val="none" w:sz="0" w:space="0" w:color="auto"/>
            <w:left w:val="none" w:sz="0" w:space="0" w:color="auto"/>
            <w:bottom w:val="none" w:sz="0" w:space="0" w:color="auto"/>
            <w:right w:val="none" w:sz="0" w:space="0" w:color="auto"/>
          </w:divBdr>
          <w:divsChild>
            <w:div w:id="330065216">
              <w:marLeft w:val="0"/>
              <w:marRight w:val="0"/>
              <w:marTop w:val="0"/>
              <w:marBottom w:val="0"/>
              <w:divBdr>
                <w:top w:val="none" w:sz="0" w:space="0" w:color="auto"/>
                <w:left w:val="none" w:sz="0" w:space="0" w:color="auto"/>
                <w:bottom w:val="none" w:sz="0" w:space="0" w:color="auto"/>
                <w:right w:val="none" w:sz="0" w:space="0" w:color="auto"/>
              </w:divBdr>
              <w:divsChild>
                <w:div w:id="17473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0686">
          <w:marLeft w:val="0"/>
          <w:marRight w:val="0"/>
          <w:marTop w:val="0"/>
          <w:marBottom w:val="0"/>
          <w:divBdr>
            <w:top w:val="none" w:sz="0" w:space="0" w:color="auto"/>
            <w:left w:val="none" w:sz="0" w:space="0" w:color="auto"/>
            <w:bottom w:val="none" w:sz="0" w:space="0" w:color="auto"/>
            <w:right w:val="none" w:sz="0" w:space="0" w:color="auto"/>
          </w:divBdr>
          <w:divsChild>
            <w:div w:id="1767846193">
              <w:marLeft w:val="0"/>
              <w:marRight w:val="0"/>
              <w:marTop w:val="0"/>
              <w:marBottom w:val="0"/>
              <w:divBdr>
                <w:top w:val="none" w:sz="0" w:space="0" w:color="auto"/>
                <w:left w:val="none" w:sz="0" w:space="0" w:color="auto"/>
                <w:bottom w:val="none" w:sz="0" w:space="0" w:color="auto"/>
                <w:right w:val="none" w:sz="0" w:space="0" w:color="auto"/>
              </w:divBdr>
              <w:divsChild>
                <w:div w:id="9257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7111">
          <w:marLeft w:val="0"/>
          <w:marRight w:val="0"/>
          <w:marTop w:val="0"/>
          <w:marBottom w:val="0"/>
          <w:divBdr>
            <w:top w:val="none" w:sz="0" w:space="0" w:color="auto"/>
            <w:left w:val="none" w:sz="0" w:space="0" w:color="auto"/>
            <w:bottom w:val="none" w:sz="0" w:space="0" w:color="auto"/>
            <w:right w:val="none" w:sz="0" w:space="0" w:color="auto"/>
          </w:divBdr>
        </w:div>
      </w:divsChild>
    </w:div>
    <w:div w:id="780299314">
      <w:bodyDiv w:val="1"/>
      <w:marLeft w:val="0"/>
      <w:marRight w:val="0"/>
      <w:marTop w:val="0"/>
      <w:marBottom w:val="0"/>
      <w:divBdr>
        <w:top w:val="none" w:sz="0" w:space="0" w:color="auto"/>
        <w:left w:val="none" w:sz="0" w:space="0" w:color="auto"/>
        <w:bottom w:val="none" w:sz="0" w:space="0" w:color="auto"/>
        <w:right w:val="none" w:sz="0" w:space="0" w:color="auto"/>
      </w:divBdr>
      <w:divsChild>
        <w:div w:id="1196966547">
          <w:marLeft w:val="0"/>
          <w:marRight w:val="0"/>
          <w:marTop w:val="0"/>
          <w:marBottom w:val="166"/>
          <w:divBdr>
            <w:top w:val="none" w:sz="0" w:space="0" w:color="auto"/>
            <w:left w:val="none" w:sz="0" w:space="0" w:color="auto"/>
            <w:bottom w:val="none" w:sz="0" w:space="0" w:color="auto"/>
            <w:right w:val="none" w:sz="0" w:space="0" w:color="auto"/>
          </w:divBdr>
          <w:divsChild>
            <w:div w:id="1570001155">
              <w:marLeft w:val="0"/>
              <w:marRight w:val="0"/>
              <w:marTop w:val="0"/>
              <w:marBottom w:val="0"/>
              <w:divBdr>
                <w:top w:val="none" w:sz="0" w:space="0" w:color="auto"/>
                <w:left w:val="none" w:sz="0" w:space="0" w:color="auto"/>
                <w:bottom w:val="none" w:sz="0" w:space="0" w:color="auto"/>
                <w:right w:val="none" w:sz="0" w:space="0" w:color="auto"/>
              </w:divBdr>
              <w:divsChild>
                <w:div w:id="855577340">
                  <w:marLeft w:val="0"/>
                  <w:marRight w:val="0"/>
                  <w:marTop w:val="0"/>
                  <w:marBottom w:val="0"/>
                  <w:divBdr>
                    <w:top w:val="none" w:sz="0" w:space="0" w:color="auto"/>
                    <w:left w:val="none" w:sz="0" w:space="0" w:color="auto"/>
                    <w:bottom w:val="none" w:sz="0" w:space="0" w:color="auto"/>
                    <w:right w:val="none" w:sz="0" w:space="0" w:color="auto"/>
                  </w:divBdr>
                  <w:divsChild>
                    <w:div w:id="1924029572">
                      <w:marLeft w:val="0"/>
                      <w:marRight w:val="0"/>
                      <w:marTop w:val="0"/>
                      <w:marBottom w:val="0"/>
                      <w:divBdr>
                        <w:top w:val="none" w:sz="0" w:space="0" w:color="auto"/>
                        <w:left w:val="none" w:sz="0" w:space="0" w:color="auto"/>
                        <w:bottom w:val="none" w:sz="0" w:space="0" w:color="auto"/>
                        <w:right w:val="none" w:sz="0" w:space="0" w:color="auto"/>
                      </w:divBdr>
                    </w:div>
                    <w:div w:id="16111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2858">
              <w:marLeft w:val="0"/>
              <w:marRight w:val="0"/>
              <w:marTop w:val="0"/>
              <w:marBottom w:val="0"/>
              <w:divBdr>
                <w:top w:val="none" w:sz="0" w:space="0" w:color="auto"/>
                <w:left w:val="none" w:sz="0" w:space="0" w:color="auto"/>
                <w:bottom w:val="none" w:sz="0" w:space="0" w:color="auto"/>
                <w:right w:val="none" w:sz="0" w:space="0" w:color="auto"/>
              </w:divBdr>
              <w:divsChild>
                <w:div w:id="113132677">
                  <w:marLeft w:val="0"/>
                  <w:marRight w:val="0"/>
                  <w:marTop w:val="0"/>
                  <w:marBottom w:val="0"/>
                  <w:divBdr>
                    <w:top w:val="none" w:sz="0" w:space="0" w:color="auto"/>
                    <w:left w:val="none" w:sz="0" w:space="0" w:color="auto"/>
                    <w:bottom w:val="none" w:sz="0" w:space="0" w:color="auto"/>
                    <w:right w:val="none" w:sz="0" w:space="0" w:color="auto"/>
                  </w:divBdr>
                </w:div>
                <w:div w:id="737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108">
          <w:marLeft w:val="0"/>
          <w:marRight w:val="0"/>
          <w:marTop w:val="166"/>
          <w:marBottom w:val="166"/>
          <w:divBdr>
            <w:top w:val="none" w:sz="0" w:space="0" w:color="auto"/>
            <w:left w:val="none" w:sz="0" w:space="0" w:color="auto"/>
            <w:bottom w:val="none" w:sz="0" w:space="0" w:color="auto"/>
            <w:right w:val="none" w:sz="0" w:space="0" w:color="auto"/>
          </w:divBdr>
          <w:divsChild>
            <w:div w:id="455298548">
              <w:marLeft w:val="0"/>
              <w:marRight w:val="0"/>
              <w:marTop w:val="0"/>
              <w:marBottom w:val="0"/>
              <w:divBdr>
                <w:top w:val="none" w:sz="0" w:space="0" w:color="auto"/>
                <w:left w:val="none" w:sz="0" w:space="0" w:color="auto"/>
                <w:bottom w:val="none" w:sz="0" w:space="0" w:color="auto"/>
                <w:right w:val="none" w:sz="0" w:space="0" w:color="auto"/>
              </w:divBdr>
            </w:div>
            <w:div w:id="462577672">
              <w:marLeft w:val="0"/>
              <w:marRight w:val="0"/>
              <w:marTop w:val="166"/>
              <w:marBottom w:val="166"/>
              <w:divBdr>
                <w:top w:val="none" w:sz="0" w:space="0" w:color="auto"/>
                <w:left w:val="none" w:sz="0" w:space="0" w:color="auto"/>
                <w:bottom w:val="none" w:sz="0" w:space="0" w:color="auto"/>
                <w:right w:val="none" w:sz="0" w:space="0" w:color="auto"/>
              </w:divBdr>
              <w:divsChild>
                <w:div w:id="760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5473">
      <w:bodyDiv w:val="1"/>
      <w:marLeft w:val="0"/>
      <w:marRight w:val="0"/>
      <w:marTop w:val="0"/>
      <w:marBottom w:val="0"/>
      <w:divBdr>
        <w:top w:val="none" w:sz="0" w:space="0" w:color="auto"/>
        <w:left w:val="none" w:sz="0" w:space="0" w:color="auto"/>
        <w:bottom w:val="none" w:sz="0" w:space="0" w:color="auto"/>
        <w:right w:val="none" w:sz="0" w:space="0" w:color="auto"/>
      </w:divBdr>
    </w:div>
    <w:div w:id="808595619">
      <w:bodyDiv w:val="1"/>
      <w:marLeft w:val="0"/>
      <w:marRight w:val="0"/>
      <w:marTop w:val="0"/>
      <w:marBottom w:val="0"/>
      <w:divBdr>
        <w:top w:val="none" w:sz="0" w:space="0" w:color="auto"/>
        <w:left w:val="none" w:sz="0" w:space="0" w:color="auto"/>
        <w:bottom w:val="none" w:sz="0" w:space="0" w:color="auto"/>
        <w:right w:val="none" w:sz="0" w:space="0" w:color="auto"/>
      </w:divBdr>
    </w:div>
    <w:div w:id="809253851">
      <w:bodyDiv w:val="1"/>
      <w:marLeft w:val="0"/>
      <w:marRight w:val="0"/>
      <w:marTop w:val="0"/>
      <w:marBottom w:val="0"/>
      <w:divBdr>
        <w:top w:val="none" w:sz="0" w:space="0" w:color="auto"/>
        <w:left w:val="none" w:sz="0" w:space="0" w:color="auto"/>
        <w:bottom w:val="none" w:sz="0" w:space="0" w:color="auto"/>
        <w:right w:val="none" w:sz="0" w:space="0" w:color="auto"/>
      </w:divBdr>
    </w:div>
    <w:div w:id="812060703">
      <w:bodyDiv w:val="1"/>
      <w:marLeft w:val="0"/>
      <w:marRight w:val="0"/>
      <w:marTop w:val="0"/>
      <w:marBottom w:val="0"/>
      <w:divBdr>
        <w:top w:val="none" w:sz="0" w:space="0" w:color="auto"/>
        <w:left w:val="none" w:sz="0" w:space="0" w:color="auto"/>
        <w:bottom w:val="none" w:sz="0" w:space="0" w:color="auto"/>
        <w:right w:val="none" w:sz="0" w:space="0" w:color="auto"/>
      </w:divBdr>
    </w:div>
    <w:div w:id="817725005">
      <w:bodyDiv w:val="1"/>
      <w:marLeft w:val="0"/>
      <w:marRight w:val="0"/>
      <w:marTop w:val="0"/>
      <w:marBottom w:val="0"/>
      <w:divBdr>
        <w:top w:val="none" w:sz="0" w:space="0" w:color="auto"/>
        <w:left w:val="none" w:sz="0" w:space="0" w:color="auto"/>
        <w:bottom w:val="none" w:sz="0" w:space="0" w:color="auto"/>
        <w:right w:val="none" w:sz="0" w:space="0" w:color="auto"/>
      </w:divBdr>
    </w:div>
    <w:div w:id="832767753">
      <w:bodyDiv w:val="1"/>
      <w:marLeft w:val="0"/>
      <w:marRight w:val="0"/>
      <w:marTop w:val="0"/>
      <w:marBottom w:val="0"/>
      <w:divBdr>
        <w:top w:val="none" w:sz="0" w:space="0" w:color="auto"/>
        <w:left w:val="none" w:sz="0" w:space="0" w:color="auto"/>
        <w:bottom w:val="none" w:sz="0" w:space="0" w:color="auto"/>
        <w:right w:val="none" w:sz="0" w:space="0" w:color="auto"/>
      </w:divBdr>
    </w:div>
    <w:div w:id="838232451">
      <w:bodyDiv w:val="1"/>
      <w:marLeft w:val="0"/>
      <w:marRight w:val="0"/>
      <w:marTop w:val="0"/>
      <w:marBottom w:val="0"/>
      <w:divBdr>
        <w:top w:val="none" w:sz="0" w:space="0" w:color="auto"/>
        <w:left w:val="none" w:sz="0" w:space="0" w:color="auto"/>
        <w:bottom w:val="none" w:sz="0" w:space="0" w:color="auto"/>
        <w:right w:val="none" w:sz="0" w:space="0" w:color="auto"/>
      </w:divBdr>
    </w:div>
    <w:div w:id="852693308">
      <w:bodyDiv w:val="1"/>
      <w:marLeft w:val="0"/>
      <w:marRight w:val="0"/>
      <w:marTop w:val="0"/>
      <w:marBottom w:val="0"/>
      <w:divBdr>
        <w:top w:val="none" w:sz="0" w:space="0" w:color="auto"/>
        <w:left w:val="none" w:sz="0" w:space="0" w:color="auto"/>
        <w:bottom w:val="none" w:sz="0" w:space="0" w:color="auto"/>
        <w:right w:val="none" w:sz="0" w:space="0" w:color="auto"/>
      </w:divBdr>
      <w:divsChild>
        <w:div w:id="1002438779">
          <w:marLeft w:val="0"/>
          <w:marRight w:val="0"/>
          <w:marTop w:val="34"/>
          <w:marBottom w:val="34"/>
          <w:divBdr>
            <w:top w:val="none" w:sz="0" w:space="0" w:color="auto"/>
            <w:left w:val="none" w:sz="0" w:space="0" w:color="auto"/>
            <w:bottom w:val="none" w:sz="0" w:space="0" w:color="auto"/>
            <w:right w:val="none" w:sz="0" w:space="0" w:color="auto"/>
          </w:divBdr>
        </w:div>
        <w:div w:id="1951858973">
          <w:marLeft w:val="0"/>
          <w:marRight w:val="0"/>
          <w:marTop w:val="0"/>
          <w:marBottom w:val="0"/>
          <w:divBdr>
            <w:top w:val="none" w:sz="0" w:space="0" w:color="auto"/>
            <w:left w:val="none" w:sz="0" w:space="0" w:color="auto"/>
            <w:bottom w:val="none" w:sz="0" w:space="0" w:color="auto"/>
            <w:right w:val="none" w:sz="0" w:space="0" w:color="auto"/>
          </w:divBdr>
        </w:div>
      </w:divsChild>
    </w:div>
    <w:div w:id="853760483">
      <w:bodyDiv w:val="1"/>
      <w:marLeft w:val="0"/>
      <w:marRight w:val="0"/>
      <w:marTop w:val="0"/>
      <w:marBottom w:val="0"/>
      <w:divBdr>
        <w:top w:val="none" w:sz="0" w:space="0" w:color="auto"/>
        <w:left w:val="none" w:sz="0" w:space="0" w:color="auto"/>
        <w:bottom w:val="none" w:sz="0" w:space="0" w:color="auto"/>
        <w:right w:val="none" w:sz="0" w:space="0" w:color="auto"/>
      </w:divBdr>
      <w:divsChild>
        <w:div w:id="1325167169">
          <w:marLeft w:val="0"/>
          <w:marRight w:val="0"/>
          <w:marTop w:val="34"/>
          <w:marBottom w:val="34"/>
          <w:divBdr>
            <w:top w:val="none" w:sz="0" w:space="0" w:color="auto"/>
            <w:left w:val="none" w:sz="0" w:space="0" w:color="auto"/>
            <w:bottom w:val="none" w:sz="0" w:space="0" w:color="auto"/>
            <w:right w:val="none" w:sz="0" w:space="0" w:color="auto"/>
          </w:divBdr>
        </w:div>
        <w:div w:id="1410887706">
          <w:marLeft w:val="0"/>
          <w:marRight w:val="0"/>
          <w:marTop w:val="0"/>
          <w:marBottom w:val="0"/>
          <w:divBdr>
            <w:top w:val="none" w:sz="0" w:space="0" w:color="auto"/>
            <w:left w:val="none" w:sz="0" w:space="0" w:color="auto"/>
            <w:bottom w:val="none" w:sz="0" w:space="0" w:color="auto"/>
            <w:right w:val="none" w:sz="0" w:space="0" w:color="auto"/>
          </w:divBdr>
        </w:div>
      </w:divsChild>
    </w:div>
    <w:div w:id="864755157">
      <w:bodyDiv w:val="1"/>
      <w:marLeft w:val="0"/>
      <w:marRight w:val="0"/>
      <w:marTop w:val="0"/>
      <w:marBottom w:val="0"/>
      <w:divBdr>
        <w:top w:val="none" w:sz="0" w:space="0" w:color="auto"/>
        <w:left w:val="none" w:sz="0" w:space="0" w:color="auto"/>
        <w:bottom w:val="none" w:sz="0" w:space="0" w:color="auto"/>
        <w:right w:val="none" w:sz="0" w:space="0" w:color="auto"/>
      </w:divBdr>
    </w:div>
    <w:div w:id="869103549">
      <w:bodyDiv w:val="1"/>
      <w:marLeft w:val="0"/>
      <w:marRight w:val="0"/>
      <w:marTop w:val="0"/>
      <w:marBottom w:val="0"/>
      <w:divBdr>
        <w:top w:val="none" w:sz="0" w:space="0" w:color="auto"/>
        <w:left w:val="none" w:sz="0" w:space="0" w:color="auto"/>
        <w:bottom w:val="none" w:sz="0" w:space="0" w:color="auto"/>
        <w:right w:val="none" w:sz="0" w:space="0" w:color="auto"/>
      </w:divBdr>
    </w:div>
    <w:div w:id="878009843">
      <w:bodyDiv w:val="1"/>
      <w:marLeft w:val="0"/>
      <w:marRight w:val="0"/>
      <w:marTop w:val="0"/>
      <w:marBottom w:val="0"/>
      <w:divBdr>
        <w:top w:val="none" w:sz="0" w:space="0" w:color="auto"/>
        <w:left w:val="none" w:sz="0" w:space="0" w:color="auto"/>
        <w:bottom w:val="none" w:sz="0" w:space="0" w:color="auto"/>
        <w:right w:val="none" w:sz="0" w:space="0" w:color="auto"/>
      </w:divBdr>
    </w:div>
    <w:div w:id="882785347">
      <w:bodyDiv w:val="1"/>
      <w:marLeft w:val="0"/>
      <w:marRight w:val="0"/>
      <w:marTop w:val="0"/>
      <w:marBottom w:val="0"/>
      <w:divBdr>
        <w:top w:val="none" w:sz="0" w:space="0" w:color="auto"/>
        <w:left w:val="none" w:sz="0" w:space="0" w:color="auto"/>
        <w:bottom w:val="none" w:sz="0" w:space="0" w:color="auto"/>
        <w:right w:val="none" w:sz="0" w:space="0" w:color="auto"/>
      </w:divBdr>
      <w:divsChild>
        <w:div w:id="298803215">
          <w:marLeft w:val="0"/>
          <w:marRight w:val="0"/>
          <w:marTop w:val="34"/>
          <w:marBottom w:val="34"/>
          <w:divBdr>
            <w:top w:val="none" w:sz="0" w:space="0" w:color="auto"/>
            <w:left w:val="none" w:sz="0" w:space="0" w:color="auto"/>
            <w:bottom w:val="none" w:sz="0" w:space="0" w:color="auto"/>
            <w:right w:val="none" w:sz="0" w:space="0" w:color="auto"/>
          </w:divBdr>
        </w:div>
        <w:div w:id="1305812762">
          <w:marLeft w:val="0"/>
          <w:marRight w:val="0"/>
          <w:marTop w:val="0"/>
          <w:marBottom w:val="0"/>
          <w:divBdr>
            <w:top w:val="none" w:sz="0" w:space="0" w:color="auto"/>
            <w:left w:val="none" w:sz="0" w:space="0" w:color="auto"/>
            <w:bottom w:val="none" w:sz="0" w:space="0" w:color="auto"/>
            <w:right w:val="none" w:sz="0" w:space="0" w:color="auto"/>
          </w:divBdr>
        </w:div>
      </w:divsChild>
    </w:div>
    <w:div w:id="895241195">
      <w:bodyDiv w:val="1"/>
      <w:marLeft w:val="0"/>
      <w:marRight w:val="0"/>
      <w:marTop w:val="0"/>
      <w:marBottom w:val="0"/>
      <w:divBdr>
        <w:top w:val="none" w:sz="0" w:space="0" w:color="auto"/>
        <w:left w:val="none" w:sz="0" w:space="0" w:color="auto"/>
        <w:bottom w:val="none" w:sz="0" w:space="0" w:color="auto"/>
        <w:right w:val="none" w:sz="0" w:space="0" w:color="auto"/>
      </w:divBdr>
    </w:div>
    <w:div w:id="911891440">
      <w:bodyDiv w:val="1"/>
      <w:marLeft w:val="0"/>
      <w:marRight w:val="0"/>
      <w:marTop w:val="0"/>
      <w:marBottom w:val="0"/>
      <w:divBdr>
        <w:top w:val="none" w:sz="0" w:space="0" w:color="auto"/>
        <w:left w:val="none" w:sz="0" w:space="0" w:color="auto"/>
        <w:bottom w:val="none" w:sz="0" w:space="0" w:color="auto"/>
        <w:right w:val="none" w:sz="0" w:space="0" w:color="auto"/>
      </w:divBdr>
    </w:div>
    <w:div w:id="913275200">
      <w:bodyDiv w:val="1"/>
      <w:marLeft w:val="0"/>
      <w:marRight w:val="0"/>
      <w:marTop w:val="0"/>
      <w:marBottom w:val="0"/>
      <w:divBdr>
        <w:top w:val="none" w:sz="0" w:space="0" w:color="auto"/>
        <w:left w:val="none" w:sz="0" w:space="0" w:color="auto"/>
        <w:bottom w:val="none" w:sz="0" w:space="0" w:color="auto"/>
        <w:right w:val="none" w:sz="0" w:space="0" w:color="auto"/>
      </w:divBdr>
    </w:div>
    <w:div w:id="918907788">
      <w:bodyDiv w:val="1"/>
      <w:marLeft w:val="0"/>
      <w:marRight w:val="0"/>
      <w:marTop w:val="0"/>
      <w:marBottom w:val="0"/>
      <w:divBdr>
        <w:top w:val="none" w:sz="0" w:space="0" w:color="auto"/>
        <w:left w:val="none" w:sz="0" w:space="0" w:color="auto"/>
        <w:bottom w:val="none" w:sz="0" w:space="0" w:color="auto"/>
        <w:right w:val="none" w:sz="0" w:space="0" w:color="auto"/>
      </w:divBdr>
    </w:div>
    <w:div w:id="927805829">
      <w:bodyDiv w:val="1"/>
      <w:marLeft w:val="0"/>
      <w:marRight w:val="0"/>
      <w:marTop w:val="0"/>
      <w:marBottom w:val="0"/>
      <w:divBdr>
        <w:top w:val="none" w:sz="0" w:space="0" w:color="auto"/>
        <w:left w:val="none" w:sz="0" w:space="0" w:color="auto"/>
        <w:bottom w:val="none" w:sz="0" w:space="0" w:color="auto"/>
        <w:right w:val="none" w:sz="0" w:space="0" w:color="auto"/>
      </w:divBdr>
    </w:div>
    <w:div w:id="929656021">
      <w:bodyDiv w:val="1"/>
      <w:marLeft w:val="0"/>
      <w:marRight w:val="0"/>
      <w:marTop w:val="0"/>
      <w:marBottom w:val="0"/>
      <w:divBdr>
        <w:top w:val="none" w:sz="0" w:space="0" w:color="auto"/>
        <w:left w:val="none" w:sz="0" w:space="0" w:color="auto"/>
        <w:bottom w:val="none" w:sz="0" w:space="0" w:color="auto"/>
        <w:right w:val="none" w:sz="0" w:space="0" w:color="auto"/>
      </w:divBdr>
      <w:divsChild>
        <w:div w:id="1228222213">
          <w:marLeft w:val="0"/>
          <w:marRight w:val="0"/>
          <w:marTop w:val="34"/>
          <w:marBottom w:val="34"/>
          <w:divBdr>
            <w:top w:val="none" w:sz="0" w:space="0" w:color="auto"/>
            <w:left w:val="none" w:sz="0" w:space="0" w:color="auto"/>
            <w:bottom w:val="none" w:sz="0" w:space="0" w:color="auto"/>
            <w:right w:val="none" w:sz="0" w:space="0" w:color="auto"/>
          </w:divBdr>
        </w:div>
        <w:div w:id="1882549177">
          <w:marLeft w:val="0"/>
          <w:marRight w:val="0"/>
          <w:marTop w:val="0"/>
          <w:marBottom w:val="0"/>
          <w:divBdr>
            <w:top w:val="none" w:sz="0" w:space="0" w:color="auto"/>
            <w:left w:val="none" w:sz="0" w:space="0" w:color="auto"/>
            <w:bottom w:val="none" w:sz="0" w:space="0" w:color="auto"/>
            <w:right w:val="none" w:sz="0" w:space="0" w:color="auto"/>
          </w:divBdr>
        </w:div>
      </w:divsChild>
    </w:div>
    <w:div w:id="941376545">
      <w:bodyDiv w:val="1"/>
      <w:marLeft w:val="0"/>
      <w:marRight w:val="0"/>
      <w:marTop w:val="0"/>
      <w:marBottom w:val="0"/>
      <w:divBdr>
        <w:top w:val="none" w:sz="0" w:space="0" w:color="auto"/>
        <w:left w:val="none" w:sz="0" w:space="0" w:color="auto"/>
        <w:bottom w:val="none" w:sz="0" w:space="0" w:color="auto"/>
        <w:right w:val="none" w:sz="0" w:space="0" w:color="auto"/>
      </w:divBdr>
    </w:div>
    <w:div w:id="944535450">
      <w:bodyDiv w:val="1"/>
      <w:marLeft w:val="0"/>
      <w:marRight w:val="0"/>
      <w:marTop w:val="0"/>
      <w:marBottom w:val="0"/>
      <w:divBdr>
        <w:top w:val="none" w:sz="0" w:space="0" w:color="auto"/>
        <w:left w:val="none" w:sz="0" w:space="0" w:color="auto"/>
        <w:bottom w:val="none" w:sz="0" w:space="0" w:color="auto"/>
        <w:right w:val="none" w:sz="0" w:space="0" w:color="auto"/>
      </w:divBdr>
    </w:div>
    <w:div w:id="951479472">
      <w:bodyDiv w:val="1"/>
      <w:marLeft w:val="0"/>
      <w:marRight w:val="0"/>
      <w:marTop w:val="0"/>
      <w:marBottom w:val="0"/>
      <w:divBdr>
        <w:top w:val="none" w:sz="0" w:space="0" w:color="auto"/>
        <w:left w:val="none" w:sz="0" w:space="0" w:color="auto"/>
        <w:bottom w:val="none" w:sz="0" w:space="0" w:color="auto"/>
        <w:right w:val="none" w:sz="0" w:space="0" w:color="auto"/>
      </w:divBdr>
    </w:div>
    <w:div w:id="968785816">
      <w:bodyDiv w:val="1"/>
      <w:marLeft w:val="0"/>
      <w:marRight w:val="0"/>
      <w:marTop w:val="0"/>
      <w:marBottom w:val="0"/>
      <w:divBdr>
        <w:top w:val="none" w:sz="0" w:space="0" w:color="auto"/>
        <w:left w:val="none" w:sz="0" w:space="0" w:color="auto"/>
        <w:bottom w:val="none" w:sz="0" w:space="0" w:color="auto"/>
        <w:right w:val="none" w:sz="0" w:space="0" w:color="auto"/>
      </w:divBdr>
    </w:div>
    <w:div w:id="968898331">
      <w:bodyDiv w:val="1"/>
      <w:marLeft w:val="0"/>
      <w:marRight w:val="0"/>
      <w:marTop w:val="0"/>
      <w:marBottom w:val="0"/>
      <w:divBdr>
        <w:top w:val="none" w:sz="0" w:space="0" w:color="auto"/>
        <w:left w:val="none" w:sz="0" w:space="0" w:color="auto"/>
        <w:bottom w:val="none" w:sz="0" w:space="0" w:color="auto"/>
        <w:right w:val="none" w:sz="0" w:space="0" w:color="auto"/>
      </w:divBdr>
      <w:divsChild>
        <w:div w:id="2013750834">
          <w:marLeft w:val="0"/>
          <w:marRight w:val="0"/>
          <w:marTop w:val="0"/>
          <w:marBottom w:val="0"/>
          <w:divBdr>
            <w:top w:val="none" w:sz="0" w:space="0" w:color="auto"/>
            <w:left w:val="none" w:sz="0" w:space="0" w:color="auto"/>
            <w:bottom w:val="none" w:sz="0" w:space="0" w:color="auto"/>
            <w:right w:val="none" w:sz="0" w:space="0" w:color="auto"/>
          </w:divBdr>
          <w:divsChild>
            <w:div w:id="84419563">
              <w:marLeft w:val="0"/>
              <w:marRight w:val="0"/>
              <w:marTop w:val="0"/>
              <w:marBottom w:val="0"/>
              <w:divBdr>
                <w:top w:val="none" w:sz="0" w:space="0" w:color="auto"/>
                <w:left w:val="none" w:sz="0" w:space="0" w:color="auto"/>
                <w:bottom w:val="none" w:sz="0" w:space="0" w:color="auto"/>
                <w:right w:val="none" w:sz="0" w:space="0" w:color="auto"/>
              </w:divBdr>
              <w:divsChild>
                <w:div w:id="13650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0785">
      <w:bodyDiv w:val="1"/>
      <w:marLeft w:val="0"/>
      <w:marRight w:val="0"/>
      <w:marTop w:val="0"/>
      <w:marBottom w:val="0"/>
      <w:divBdr>
        <w:top w:val="none" w:sz="0" w:space="0" w:color="auto"/>
        <w:left w:val="none" w:sz="0" w:space="0" w:color="auto"/>
        <w:bottom w:val="none" w:sz="0" w:space="0" w:color="auto"/>
        <w:right w:val="none" w:sz="0" w:space="0" w:color="auto"/>
      </w:divBdr>
    </w:div>
    <w:div w:id="992563984">
      <w:bodyDiv w:val="1"/>
      <w:marLeft w:val="0"/>
      <w:marRight w:val="0"/>
      <w:marTop w:val="0"/>
      <w:marBottom w:val="0"/>
      <w:divBdr>
        <w:top w:val="none" w:sz="0" w:space="0" w:color="auto"/>
        <w:left w:val="none" w:sz="0" w:space="0" w:color="auto"/>
        <w:bottom w:val="none" w:sz="0" w:space="0" w:color="auto"/>
        <w:right w:val="none" w:sz="0" w:space="0" w:color="auto"/>
      </w:divBdr>
      <w:divsChild>
        <w:div w:id="258873060">
          <w:marLeft w:val="0"/>
          <w:marRight w:val="0"/>
          <w:marTop w:val="0"/>
          <w:marBottom w:val="0"/>
          <w:divBdr>
            <w:top w:val="none" w:sz="0" w:space="0" w:color="auto"/>
            <w:left w:val="none" w:sz="0" w:space="0" w:color="auto"/>
            <w:bottom w:val="none" w:sz="0" w:space="0" w:color="auto"/>
            <w:right w:val="none" w:sz="0" w:space="0" w:color="auto"/>
          </w:divBdr>
        </w:div>
        <w:div w:id="1945334647">
          <w:marLeft w:val="0"/>
          <w:marRight w:val="0"/>
          <w:marTop w:val="0"/>
          <w:marBottom w:val="0"/>
          <w:divBdr>
            <w:top w:val="none" w:sz="0" w:space="0" w:color="auto"/>
            <w:left w:val="none" w:sz="0" w:space="0" w:color="auto"/>
            <w:bottom w:val="none" w:sz="0" w:space="0" w:color="auto"/>
            <w:right w:val="none" w:sz="0" w:space="0" w:color="auto"/>
          </w:divBdr>
          <w:divsChild>
            <w:div w:id="1265648578">
              <w:marLeft w:val="0"/>
              <w:marRight w:val="0"/>
              <w:marTop w:val="0"/>
              <w:marBottom w:val="0"/>
              <w:divBdr>
                <w:top w:val="none" w:sz="0" w:space="0" w:color="auto"/>
                <w:left w:val="none" w:sz="0" w:space="0" w:color="auto"/>
                <w:bottom w:val="none" w:sz="0" w:space="0" w:color="auto"/>
                <w:right w:val="none" w:sz="0" w:space="0" w:color="auto"/>
              </w:divBdr>
              <w:divsChild>
                <w:div w:id="6292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4037">
      <w:bodyDiv w:val="1"/>
      <w:marLeft w:val="0"/>
      <w:marRight w:val="0"/>
      <w:marTop w:val="0"/>
      <w:marBottom w:val="0"/>
      <w:divBdr>
        <w:top w:val="none" w:sz="0" w:space="0" w:color="auto"/>
        <w:left w:val="none" w:sz="0" w:space="0" w:color="auto"/>
        <w:bottom w:val="none" w:sz="0" w:space="0" w:color="auto"/>
        <w:right w:val="none" w:sz="0" w:space="0" w:color="auto"/>
      </w:divBdr>
    </w:div>
    <w:div w:id="1037660690">
      <w:bodyDiv w:val="1"/>
      <w:marLeft w:val="0"/>
      <w:marRight w:val="0"/>
      <w:marTop w:val="0"/>
      <w:marBottom w:val="0"/>
      <w:divBdr>
        <w:top w:val="none" w:sz="0" w:space="0" w:color="auto"/>
        <w:left w:val="none" w:sz="0" w:space="0" w:color="auto"/>
        <w:bottom w:val="none" w:sz="0" w:space="0" w:color="auto"/>
        <w:right w:val="none" w:sz="0" w:space="0" w:color="auto"/>
      </w:divBdr>
    </w:div>
    <w:div w:id="1041127660">
      <w:bodyDiv w:val="1"/>
      <w:marLeft w:val="0"/>
      <w:marRight w:val="0"/>
      <w:marTop w:val="0"/>
      <w:marBottom w:val="0"/>
      <w:divBdr>
        <w:top w:val="none" w:sz="0" w:space="0" w:color="auto"/>
        <w:left w:val="none" w:sz="0" w:space="0" w:color="auto"/>
        <w:bottom w:val="none" w:sz="0" w:space="0" w:color="auto"/>
        <w:right w:val="none" w:sz="0" w:space="0" w:color="auto"/>
      </w:divBdr>
    </w:div>
    <w:div w:id="1049500653">
      <w:bodyDiv w:val="1"/>
      <w:marLeft w:val="0"/>
      <w:marRight w:val="0"/>
      <w:marTop w:val="0"/>
      <w:marBottom w:val="0"/>
      <w:divBdr>
        <w:top w:val="none" w:sz="0" w:space="0" w:color="auto"/>
        <w:left w:val="none" w:sz="0" w:space="0" w:color="auto"/>
        <w:bottom w:val="none" w:sz="0" w:space="0" w:color="auto"/>
        <w:right w:val="none" w:sz="0" w:space="0" w:color="auto"/>
      </w:divBdr>
    </w:div>
    <w:div w:id="1055473801">
      <w:bodyDiv w:val="1"/>
      <w:marLeft w:val="0"/>
      <w:marRight w:val="0"/>
      <w:marTop w:val="0"/>
      <w:marBottom w:val="0"/>
      <w:divBdr>
        <w:top w:val="none" w:sz="0" w:space="0" w:color="auto"/>
        <w:left w:val="none" w:sz="0" w:space="0" w:color="auto"/>
        <w:bottom w:val="none" w:sz="0" w:space="0" w:color="auto"/>
        <w:right w:val="none" w:sz="0" w:space="0" w:color="auto"/>
      </w:divBdr>
    </w:div>
    <w:div w:id="1068385972">
      <w:bodyDiv w:val="1"/>
      <w:marLeft w:val="0"/>
      <w:marRight w:val="0"/>
      <w:marTop w:val="0"/>
      <w:marBottom w:val="0"/>
      <w:divBdr>
        <w:top w:val="none" w:sz="0" w:space="0" w:color="auto"/>
        <w:left w:val="none" w:sz="0" w:space="0" w:color="auto"/>
        <w:bottom w:val="none" w:sz="0" w:space="0" w:color="auto"/>
        <w:right w:val="none" w:sz="0" w:space="0" w:color="auto"/>
      </w:divBdr>
      <w:divsChild>
        <w:div w:id="1646159464">
          <w:marLeft w:val="0"/>
          <w:marRight w:val="0"/>
          <w:marTop w:val="0"/>
          <w:marBottom w:val="0"/>
          <w:divBdr>
            <w:top w:val="none" w:sz="0" w:space="0" w:color="auto"/>
            <w:left w:val="none" w:sz="0" w:space="0" w:color="auto"/>
            <w:bottom w:val="none" w:sz="0" w:space="0" w:color="auto"/>
            <w:right w:val="none" w:sz="0" w:space="0" w:color="auto"/>
          </w:divBdr>
          <w:divsChild>
            <w:div w:id="1372026474">
              <w:marLeft w:val="0"/>
              <w:marRight w:val="0"/>
              <w:marTop w:val="0"/>
              <w:marBottom w:val="0"/>
              <w:divBdr>
                <w:top w:val="none" w:sz="0" w:space="0" w:color="auto"/>
                <w:left w:val="none" w:sz="0" w:space="0" w:color="auto"/>
                <w:bottom w:val="none" w:sz="0" w:space="0" w:color="auto"/>
                <w:right w:val="none" w:sz="0" w:space="0" w:color="auto"/>
              </w:divBdr>
              <w:divsChild>
                <w:div w:id="16319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23962">
      <w:bodyDiv w:val="1"/>
      <w:marLeft w:val="0"/>
      <w:marRight w:val="0"/>
      <w:marTop w:val="0"/>
      <w:marBottom w:val="0"/>
      <w:divBdr>
        <w:top w:val="none" w:sz="0" w:space="0" w:color="auto"/>
        <w:left w:val="none" w:sz="0" w:space="0" w:color="auto"/>
        <w:bottom w:val="none" w:sz="0" w:space="0" w:color="auto"/>
        <w:right w:val="none" w:sz="0" w:space="0" w:color="auto"/>
      </w:divBdr>
    </w:div>
    <w:div w:id="1079325925">
      <w:bodyDiv w:val="1"/>
      <w:marLeft w:val="0"/>
      <w:marRight w:val="0"/>
      <w:marTop w:val="0"/>
      <w:marBottom w:val="0"/>
      <w:divBdr>
        <w:top w:val="none" w:sz="0" w:space="0" w:color="auto"/>
        <w:left w:val="none" w:sz="0" w:space="0" w:color="auto"/>
        <w:bottom w:val="none" w:sz="0" w:space="0" w:color="auto"/>
        <w:right w:val="none" w:sz="0" w:space="0" w:color="auto"/>
      </w:divBdr>
    </w:div>
    <w:div w:id="1095979388">
      <w:bodyDiv w:val="1"/>
      <w:marLeft w:val="0"/>
      <w:marRight w:val="0"/>
      <w:marTop w:val="0"/>
      <w:marBottom w:val="0"/>
      <w:divBdr>
        <w:top w:val="none" w:sz="0" w:space="0" w:color="auto"/>
        <w:left w:val="none" w:sz="0" w:space="0" w:color="auto"/>
        <w:bottom w:val="none" w:sz="0" w:space="0" w:color="auto"/>
        <w:right w:val="none" w:sz="0" w:space="0" w:color="auto"/>
      </w:divBdr>
    </w:div>
    <w:div w:id="1105736481">
      <w:bodyDiv w:val="1"/>
      <w:marLeft w:val="0"/>
      <w:marRight w:val="0"/>
      <w:marTop w:val="0"/>
      <w:marBottom w:val="0"/>
      <w:divBdr>
        <w:top w:val="none" w:sz="0" w:space="0" w:color="auto"/>
        <w:left w:val="none" w:sz="0" w:space="0" w:color="auto"/>
        <w:bottom w:val="none" w:sz="0" w:space="0" w:color="auto"/>
        <w:right w:val="none" w:sz="0" w:space="0" w:color="auto"/>
      </w:divBdr>
    </w:div>
    <w:div w:id="1194808907">
      <w:bodyDiv w:val="1"/>
      <w:marLeft w:val="0"/>
      <w:marRight w:val="0"/>
      <w:marTop w:val="0"/>
      <w:marBottom w:val="0"/>
      <w:divBdr>
        <w:top w:val="none" w:sz="0" w:space="0" w:color="auto"/>
        <w:left w:val="none" w:sz="0" w:space="0" w:color="auto"/>
        <w:bottom w:val="none" w:sz="0" w:space="0" w:color="auto"/>
        <w:right w:val="none" w:sz="0" w:space="0" w:color="auto"/>
      </w:divBdr>
    </w:div>
    <w:div w:id="1199663016">
      <w:bodyDiv w:val="1"/>
      <w:marLeft w:val="0"/>
      <w:marRight w:val="0"/>
      <w:marTop w:val="0"/>
      <w:marBottom w:val="0"/>
      <w:divBdr>
        <w:top w:val="none" w:sz="0" w:space="0" w:color="auto"/>
        <w:left w:val="none" w:sz="0" w:space="0" w:color="auto"/>
        <w:bottom w:val="none" w:sz="0" w:space="0" w:color="auto"/>
        <w:right w:val="none" w:sz="0" w:space="0" w:color="auto"/>
      </w:divBdr>
    </w:div>
    <w:div w:id="1201169245">
      <w:bodyDiv w:val="1"/>
      <w:marLeft w:val="0"/>
      <w:marRight w:val="0"/>
      <w:marTop w:val="0"/>
      <w:marBottom w:val="0"/>
      <w:divBdr>
        <w:top w:val="none" w:sz="0" w:space="0" w:color="auto"/>
        <w:left w:val="none" w:sz="0" w:space="0" w:color="auto"/>
        <w:bottom w:val="none" w:sz="0" w:space="0" w:color="auto"/>
        <w:right w:val="none" w:sz="0" w:space="0" w:color="auto"/>
      </w:divBdr>
    </w:div>
    <w:div w:id="1225798933">
      <w:bodyDiv w:val="1"/>
      <w:marLeft w:val="0"/>
      <w:marRight w:val="0"/>
      <w:marTop w:val="0"/>
      <w:marBottom w:val="0"/>
      <w:divBdr>
        <w:top w:val="none" w:sz="0" w:space="0" w:color="auto"/>
        <w:left w:val="none" w:sz="0" w:space="0" w:color="auto"/>
        <w:bottom w:val="none" w:sz="0" w:space="0" w:color="auto"/>
        <w:right w:val="none" w:sz="0" w:space="0" w:color="auto"/>
      </w:divBdr>
      <w:divsChild>
        <w:div w:id="351148041">
          <w:marLeft w:val="0"/>
          <w:marRight w:val="0"/>
          <w:marTop w:val="34"/>
          <w:marBottom w:val="34"/>
          <w:divBdr>
            <w:top w:val="none" w:sz="0" w:space="0" w:color="auto"/>
            <w:left w:val="none" w:sz="0" w:space="0" w:color="auto"/>
            <w:bottom w:val="none" w:sz="0" w:space="0" w:color="auto"/>
            <w:right w:val="none" w:sz="0" w:space="0" w:color="auto"/>
          </w:divBdr>
        </w:div>
        <w:div w:id="313728771">
          <w:marLeft w:val="0"/>
          <w:marRight w:val="0"/>
          <w:marTop w:val="0"/>
          <w:marBottom w:val="0"/>
          <w:divBdr>
            <w:top w:val="none" w:sz="0" w:space="0" w:color="auto"/>
            <w:left w:val="none" w:sz="0" w:space="0" w:color="auto"/>
            <w:bottom w:val="none" w:sz="0" w:space="0" w:color="auto"/>
            <w:right w:val="none" w:sz="0" w:space="0" w:color="auto"/>
          </w:divBdr>
        </w:div>
      </w:divsChild>
    </w:div>
    <w:div w:id="1227296359">
      <w:bodyDiv w:val="1"/>
      <w:marLeft w:val="0"/>
      <w:marRight w:val="0"/>
      <w:marTop w:val="0"/>
      <w:marBottom w:val="0"/>
      <w:divBdr>
        <w:top w:val="none" w:sz="0" w:space="0" w:color="auto"/>
        <w:left w:val="none" w:sz="0" w:space="0" w:color="auto"/>
        <w:bottom w:val="none" w:sz="0" w:space="0" w:color="auto"/>
        <w:right w:val="none" w:sz="0" w:space="0" w:color="auto"/>
      </w:divBdr>
      <w:divsChild>
        <w:div w:id="2039502299">
          <w:marLeft w:val="0"/>
          <w:marRight w:val="0"/>
          <w:marTop w:val="0"/>
          <w:marBottom w:val="0"/>
          <w:divBdr>
            <w:top w:val="none" w:sz="0" w:space="0" w:color="auto"/>
            <w:left w:val="none" w:sz="0" w:space="0" w:color="auto"/>
            <w:bottom w:val="none" w:sz="0" w:space="0" w:color="auto"/>
            <w:right w:val="none" w:sz="0" w:space="0" w:color="auto"/>
          </w:divBdr>
        </w:div>
      </w:divsChild>
    </w:div>
    <w:div w:id="1239366552">
      <w:bodyDiv w:val="1"/>
      <w:marLeft w:val="0"/>
      <w:marRight w:val="0"/>
      <w:marTop w:val="0"/>
      <w:marBottom w:val="0"/>
      <w:divBdr>
        <w:top w:val="none" w:sz="0" w:space="0" w:color="auto"/>
        <w:left w:val="none" w:sz="0" w:space="0" w:color="auto"/>
        <w:bottom w:val="none" w:sz="0" w:space="0" w:color="auto"/>
        <w:right w:val="none" w:sz="0" w:space="0" w:color="auto"/>
      </w:divBdr>
    </w:div>
    <w:div w:id="1249927333">
      <w:bodyDiv w:val="1"/>
      <w:marLeft w:val="0"/>
      <w:marRight w:val="0"/>
      <w:marTop w:val="0"/>
      <w:marBottom w:val="0"/>
      <w:divBdr>
        <w:top w:val="none" w:sz="0" w:space="0" w:color="auto"/>
        <w:left w:val="none" w:sz="0" w:space="0" w:color="auto"/>
        <w:bottom w:val="none" w:sz="0" w:space="0" w:color="auto"/>
        <w:right w:val="none" w:sz="0" w:space="0" w:color="auto"/>
      </w:divBdr>
    </w:div>
    <w:div w:id="1261373234">
      <w:bodyDiv w:val="1"/>
      <w:marLeft w:val="0"/>
      <w:marRight w:val="0"/>
      <w:marTop w:val="0"/>
      <w:marBottom w:val="0"/>
      <w:divBdr>
        <w:top w:val="none" w:sz="0" w:space="0" w:color="auto"/>
        <w:left w:val="none" w:sz="0" w:space="0" w:color="auto"/>
        <w:bottom w:val="none" w:sz="0" w:space="0" w:color="auto"/>
        <w:right w:val="none" w:sz="0" w:space="0" w:color="auto"/>
      </w:divBdr>
    </w:div>
    <w:div w:id="1262837166">
      <w:bodyDiv w:val="1"/>
      <w:marLeft w:val="0"/>
      <w:marRight w:val="0"/>
      <w:marTop w:val="0"/>
      <w:marBottom w:val="0"/>
      <w:divBdr>
        <w:top w:val="none" w:sz="0" w:space="0" w:color="auto"/>
        <w:left w:val="none" w:sz="0" w:space="0" w:color="auto"/>
        <w:bottom w:val="none" w:sz="0" w:space="0" w:color="auto"/>
        <w:right w:val="none" w:sz="0" w:space="0" w:color="auto"/>
      </w:divBdr>
    </w:div>
    <w:div w:id="1266695708">
      <w:bodyDiv w:val="1"/>
      <w:marLeft w:val="0"/>
      <w:marRight w:val="0"/>
      <w:marTop w:val="0"/>
      <w:marBottom w:val="0"/>
      <w:divBdr>
        <w:top w:val="none" w:sz="0" w:space="0" w:color="auto"/>
        <w:left w:val="none" w:sz="0" w:space="0" w:color="auto"/>
        <w:bottom w:val="none" w:sz="0" w:space="0" w:color="auto"/>
        <w:right w:val="none" w:sz="0" w:space="0" w:color="auto"/>
      </w:divBdr>
      <w:divsChild>
        <w:div w:id="1929075825">
          <w:marLeft w:val="0"/>
          <w:marRight w:val="0"/>
          <w:marTop w:val="34"/>
          <w:marBottom w:val="34"/>
          <w:divBdr>
            <w:top w:val="none" w:sz="0" w:space="0" w:color="auto"/>
            <w:left w:val="none" w:sz="0" w:space="0" w:color="auto"/>
            <w:bottom w:val="none" w:sz="0" w:space="0" w:color="auto"/>
            <w:right w:val="none" w:sz="0" w:space="0" w:color="auto"/>
          </w:divBdr>
        </w:div>
        <w:div w:id="1870146562">
          <w:marLeft w:val="0"/>
          <w:marRight w:val="0"/>
          <w:marTop w:val="0"/>
          <w:marBottom w:val="0"/>
          <w:divBdr>
            <w:top w:val="none" w:sz="0" w:space="0" w:color="auto"/>
            <w:left w:val="none" w:sz="0" w:space="0" w:color="auto"/>
            <w:bottom w:val="none" w:sz="0" w:space="0" w:color="auto"/>
            <w:right w:val="none" w:sz="0" w:space="0" w:color="auto"/>
          </w:divBdr>
        </w:div>
      </w:divsChild>
    </w:div>
    <w:div w:id="1301614818">
      <w:bodyDiv w:val="1"/>
      <w:marLeft w:val="0"/>
      <w:marRight w:val="0"/>
      <w:marTop w:val="0"/>
      <w:marBottom w:val="0"/>
      <w:divBdr>
        <w:top w:val="none" w:sz="0" w:space="0" w:color="auto"/>
        <w:left w:val="none" w:sz="0" w:space="0" w:color="auto"/>
        <w:bottom w:val="none" w:sz="0" w:space="0" w:color="auto"/>
        <w:right w:val="none" w:sz="0" w:space="0" w:color="auto"/>
      </w:divBdr>
    </w:div>
    <w:div w:id="1320617021">
      <w:bodyDiv w:val="1"/>
      <w:marLeft w:val="0"/>
      <w:marRight w:val="0"/>
      <w:marTop w:val="0"/>
      <w:marBottom w:val="0"/>
      <w:divBdr>
        <w:top w:val="none" w:sz="0" w:space="0" w:color="auto"/>
        <w:left w:val="none" w:sz="0" w:space="0" w:color="auto"/>
        <w:bottom w:val="none" w:sz="0" w:space="0" w:color="auto"/>
        <w:right w:val="none" w:sz="0" w:space="0" w:color="auto"/>
      </w:divBdr>
    </w:div>
    <w:div w:id="1322584221">
      <w:bodyDiv w:val="1"/>
      <w:marLeft w:val="0"/>
      <w:marRight w:val="0"/>
      <w:marTop w:val="0"/>
      <w:marBottom w:val="0"/>
      <w:divBdr>
        <w:top w:val="none" w:sz="0" w:space="0" w:color="auto"/>
        <w:left w:val="none" w:sz="0" w:space="0" w:color="auto"/>
        <w:bottom w:val="none" w:sz="0" w:space="0" w:color="auto"/>
        <w:right w:val="none" w:sz="0" w:space="0" w:color="auto"/>
      </w:divBdr>
      <w:divsChild>
        <w:div w:id="137580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38944">
              <w:marLeft w:val="0"/>
              <w:marRight w:val="0"/>
              <w:marTop w:val="0"/>
              <w:marBottom w:val="0"/>
              <w:divBdr>
                <w:top w:val="none" w:sz="0" w:space="0" w:color="auto"/>
                <w:left w:val="none" w:sz="0" w:space="0" w:color="auto"/>
                <w:bottom w:val="none" w:sz="0" w:space="0" w:color="auto"/>
                <w:right w:val="none" w:sz="0" w:space="0" w:color="auto"/>
              </w:divBdr>
              <w:divsChild>
                <w:div w:id="1960648856">
                  <w:marLeft w:val="0"/>
                  <w:marRight w:val="0"/>
                  <w:marTop w:val="0"/>
                  <w:marBottom w:val="0"/>
                  <w:divBdr>
                    <w:top w:val="none" w:sz="0" w:space="0" w:color="auto"/>
                    <w:left w:val="none" w:sz="0" w:space="0" w:color="auto"/>
                    <w:bottom w:val="none" w:sz="0" w:space="0" w:color="auto"/>
                    <w:right w:val="none" w:sz="0" w:space="0" w:color="auto"/>
                  </w:divBdr>
                  <w:divsChild>
                    <w:div w:id="2028174795">
                      <w:marLeft w:val="0"/>
                      <w:marRight w:val="0"/>
                      <w:marTop w:val="0"/>
                      <w:marBottom w:val="0"/>
                      <w:divBdr>
                        <w:top w:val="none" w:sz="0" w:space="0" w:color="auto"/>
                        <w:left w:val="none" w:sz="0" w:space="0" w:color="auto"/>
                        <w:bottom w:val="none" w:sz="0" w:space="0" w:color="auto"/>
                        <w:right w:val="none" w:sz="0" w:space="0" w:color="auto"/>
                      </w:divBdr>
                      <w:divsChild>
                        <w:div w:id="1248538123">
                          <w:marLeft w:val="0"/>
                          <w:marRight w:val="0"/>
                          <w:marTop w:val="0"/>
                          <w:marBottom w:val="0"/>
                          <w:divBdr>
                            <w:top w:val="none" w:sz="0" w:space="0" w:color="auto"/>
                            <w:left w:val="none" w:sz="0" w:space="0" w:color="auto"/>
                            <w:bottom w:val="none" w:sz="0" w:space="0" w:color="auto"/>
                            <w:right w:val="none" w:sz="0" w:space="0" w:color="auto"/>
                          </w:divBdr>
                          <w:divsChild>
                            <w:div w:id="167310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828248">
                                  <w:marLeft w:val="0"/>
                                  <w:marRight w:val="0"/>
                                  <w:marTop w:val="0"/>
                                  <w:marBottom w:val="0"/>
                                  <w:divBdr>
                                    <w:top w:val="none" w:sz="0" w:space="0" w:color="auto"/>
                                    <w:left w:val="none" w:sz="0" w:space="0" w:color="auto"/>
                                    <w:bottom w:val="none" w:sz="0" w:space="0" w:color="auto"/>
                                    <w:right w:val="none" w:sz="0" w:space="0" w:color="auto"/>
                                  </w:divBdr>
                                  <w:divsChild>
                                    <w:div w:id="1673213819">
                                      <w:marLeft w:val="0"/>
                                      <w:marRight w:val="0"/>
                                      <w:marTop w:val="0"/>
                                      <w:marBottom w:val="0"/>
                                      <w:divBdr>
                                        <w:top w:val="none" w:sz="0" w:space="0" w:color="auto"/>
                                        <w:left w:val="none" w:sz="0" w:space="0" w:color="auto"/>
                                        <w:bottom w:val="none" w:sz="0" w:space="0" w:color="auto"/>
                                        <w:right w:val="none" w:sz="0" w:space="0" w:color="auto"/>
                                      </w:divBdr>
                                      <w:divsChild>
                                        <w:div w:id="1151022573">
                                          <w:marLeft w:val="0"/>
                                          <w:marRight w:val="0"/>
                                          <w:marTop w:val="0"/>
                                          <w:marBottom w:val="0"/>
                                          <w:divBdr>
                                            <w:top w:val="none" w:sz="0" w:space="0" w:color="auto"/>
                                            <w:left w:val="none" w:sz="0" w:space="0" w:color="auto"/>
                                            <w:bottom w:val="none" w:sz="0" w:space="0" w:color="auto"/>
                                            <w:right w:val="none" w:sz="0" w:space="0" w:color="auto"/>
                                          </w:divBdr>
                                          <w:divsChild>
                                            <w:div w:id="398402928">
                                              <w:marLeft w:val="0"/>
                                              <w:marRight w:val="0"/>
                                              <w:marTop w:val="0"/>
                                              <w:marBottom w:val="0"/>
                                              <w:divBdr>
                                                <w:top w:val="none" w:sz="0" w:space="0" w:color="auto"/>
                                                <w:left w:val="none" w:sz="0" w:space="0" w:color="auto"/>
                                                <w:bottom w:val="none" w:sz="0" w:space="0" w:color="auto"/>
                                                <w:right w:val="none" w:sz="0" w:space="0" w:color="auto"/>
                                              </w:divBdr>
                                              <w:divsChild>
                                                <w:div w:id="223759776">
                                                  <w:marLeft w:val="0"/>
                                                  <w:marRight w:val="0"/>
                                                  <w:marTop w:val="0"/>
                                                  <w:marBottom w:val="0"/>
                                                  <w:divBdr>
                                                    <w:top w:val="none" w:sz="0" w:space="0" w:color="auto"/>
                                                    <w:left w:val="none" w:sz="0" w:space="0" w:color="auto"/>
                                                    <w:bottom w:val="none" w:sz="0" w:space="0" w:color="auto"/>
                                                    <w:right w:val="none" w:sz="0" w:space="0" w:color="auto"/>
                                                  </w:divBdr>
                                                  <w:divsChild>
                                                    <w:div w:id="1517037244">
                                                      <w:marLeft w:val="0"/>
                                                      <w:marRight w:val="0"/>
                                                      <w:marTop w:val="0"/>
                                                      <w:marBottom w:val="0"/>
                                                      <w:divBdr>
                                                        <w:top w:val="none" w:sz="0" w:space="0" w:color="auto"/>
                                                        <w:left w:val="none" w:sz="0" w:space="0" w:color="auto"/>
                                                        <w:bottom w:val="none" w:sz="0" w:space="0" w:color="auto"/>
                                                        <w:right w:val="none" w:sz="0" w:space="0" w:color="auto"/>
                                                      </w:divBdr>
                                                      <w:divsChild>
                                                        <w:div w:id="530805844">
                                                          <w:marLeft w:val="0"/>
                                                          <w:marRight w:val="0"/>
                                                          <w:marTop w:val="0"/>
                                                          <w:marBottom w:val="0"/>
                                                          <w:divBdr>
                                                            <w:top w:val="none" w:sz="0" w:space="0" w:color="auto"/>
                                                            <w:left w:val="none" w:sz="0" w:space="0" w:color="auto"/>
                                                            <w:bottom w:val="none" w:sz="0" w:space="0" w:color="auto"/>
                                                            <w:right w:val="none" w:sz="0" w:space="0" w:color="auto"/>
                                                          </w:divBdr>
                                                          <w:divsChild>
                                                            <w:div w:id="639847287">
                                                              <w:marLeft w:val="0"/>
                                                              <w:marRight w:val="0"/>
                                                              <w:marTop w:val="0"/>
                                                              <w:marBottom w:val="0"/>
                                                              <w:divBdr>
                                                                <w:top w:val="none" w:sz="0" w:space="0" w:color="auto"/>
                                                                <w:left w:val="none" w:sz="0" w:space="0" w:color="auto"/>
                                                                <w:bottom w:val="none" w:sz="0" w:space="0" w:color="auto"/>
                                                                <w:right w:val="none" w:sz="0" w:space="0" w:color="auto"/>
                                                              </w:divBdr>
                                                              <w:divsChild>
                                                                <w:div w:id="1716390240">
                                                                  <w:marLeft w:val="0"/>
                                                                  <w:marRight w:val="0"/>
                                                                  <w:marTop w:val="0"/>
                                                                  <w:marBottom w:val="0"/>
                                                                  <w:divBdr>
                                                                    <w:top w:val="none" w:sz="0" w:space="0" w:color="auto"/>
                                                                    <w:left w:val="none" w:sz="0" w:space="0" w:color="auto"/>
                                                                    <w:bottom w:val="none" w:sz="0" w:space="0" w:color="auto"/>
                                                                    <w:right w:val="none" w:sz="0" w:space="0" w:color="auto"/>
                                                                  </w:divBdr>
                                                                  <w:divsChild>
                                                                    <w:div w:id="2083986150">
                                                                      <w:marLeft w:val="0"/>
                                                                      <w:marRight w:val="0"/>
                                                                      <w:marTop w:val="0"/>
                                                                      <w:marBottom w:val="0"/>
                                                                      <w:divBdr>
                                                                        <w:top w:val="none" w:sz="0" w:space="0" w:color="auto"/>
                                                                        <w:left w:val="none" w:sz="0" w:space="0" w:color="auto"/>
                                                                        <w:bottom w:val="none" w:sz="0" w:space="0" w:color="auto"/>
                                                                        <w:right w:val="none" w:sz="0" w:space="0" w:color="auto"/>
                                                                      </w:divBdr>
                                                                      <w:divsChild>
                                                                        <w:div w:id="828638565">
                                                                          <w:marLeft w:val="0"/>
                                                                          <w:marRight w:val="0"/>
                                                                          <w:marTop w:val="0"/>
                                                                          <w:marBottom w:val="0"/>
                                                                          <w:divBdr>
                                                                            <w:top w:val="none" w:sz="0" w:space="0" w:color="auto"/>
                                                                            <w:left w:val="none" w:sz="0" w:space="0" w:color="auto"/>
                                                                            <w:bottom w:val="none" w:sz="0" w:space="0" w:color="auto"/>
                                                                            <w:right w:val="none" w:sz="0" w:space="0" w:color="auto"/>
                                                                          </w:divBdr>
                                                                          <w:divsChild>
                                                                            <w:div w:id="39912099">
                                                                              <w:marLeft w:val="0"/>
                                                                              <w:marRight w:val="0"/>
                                                                              <w:marTop w:val="0"/>
                                                                              <w:marBottom w:val="0"/>
                                                                              <w:divBdr>
                                                                                <w:top w:val="none" w:sz="0" w:space="0" w:color="auto"/>
                                                                                <w:left w:val="none" w:sz="0" w:space="0" w:color="auto"/>
                                                                                <w:bottom w:val="none" w:sz="0" w:space="0" w:color="auto"/>
                                                                                <w:right w:val="none" w:sz="0" w:space="0" w:color="auto"/>
                                                                              </w:divBdr>
                                                                              <w:divsChild>
                                                                                <w:div w:id="19420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309738">
      <w:bodyDiv w:val="1"/>
      <w:marLeft w:val="0"/>
      <w:marRight w:val="0"/>
      <w:marTop w:val="0"/>
      <w:marBottom w:val="0"/>
      <w:divBdr>
        <w:top w:val="none" w:sz="0" w:space="0" w:color="auto"/>
        <w:left w:val="none" w:sz="0" w:space="0" w:color="auto"/>
        <w:bottom w:val="none" w:sz="0" w:space="0" w:color="auto"/>
        <w:right w:val="none" w:sz="0" w:space="0" w:color="auto"/>
      </w:divBdr>
    </w:div>
    <w:div w:id="1338656208">
      <w:bodyDiv w:val="1"/>
      <w:marLeft w:val="0"/>
      <w:marRight w:val="0"/>
      <w:marTop w:val="0"/>
      <w:marBottom w:val="0"/>
      <w:divBdr>
        <w:top w:val="none" w:sz="0" w:space="0" w:color="auto"/>
        <w:left w:val="none" w:sz="0" w:space="0" w:color="auto"/>
        <w:bottom w:val="none" w:sz="0" w:space="0" w:color="auto"/>
        <w:right w:val="none" w:sz="0" w:space="0" w:color="auto"/>
      </w:divBdr>
      <w:divsChild>
        <w:div w:id="1033463954">
          <w:marLeft w:val="0"/>
          <w:marRight w:val="0"/>
          <w:marTop w:val="0"/>
          <w:marBottom w:val="0"/>
          <w:divBdr>
            <w:top w:val="none" w:sz="0" w:space="0" w:color="auto"/>
            <w:left w:val="none" w:sz="0" w:space="0" w:color="auto"/>
            <w:bottom w:val="none" w:sz="0" w:space="0" w:color="auto"/>
            <w:right w:val="none" w:sz="0" w:space="0" w:color="auto"/>
          </w:divBdr>
        </w:div>
      </w:divsChild>
    </w:div>
    <w:div w:id="1341737816">
      <w:bodyDiv w:val="1"/>
      <w:marLeft w:val="0"/>
      <w:marRight w:val="0"/>
      <w:marTop w:val="0"/>
      <w:marBottom w:val="0"/>
      <w:divBdr>
        <w:top w:val="none" w:sz="0" w:space="0" w:color="auto"/>
        <w:left w:val="none" w:sz="0" w:space="0" w:color="auto"/>
        <w:bottom w:val="none" w:sz="0" w:space="0" w:color="auto"/>
        <w:right w:val="none" w:sz="0" w:space="0" w:color="auto"/>
      </w:divBdr>
      <w:divsChild>
        <w:div w:id="810831368">
          <w:marLeft w:val="0"/>
          <w:marRight w:val="0"/>
          <w:marTop w:val="34"/>
          <w:marBottom w:val="34"/>
          <w:divBdr>
            <w:top w:val="none" w:sz="0" w:space="0" w:color="auto"/>
            <w:left w:val="none" w:sz="0" w:space="0" w:color="auto"/>
            <w:bottom w:val="none" w:sz="0" w:space="0" w:color="auto"/>
            <w:right w:val="none" w:sz="0" w:space="0" w:color="auto"/>
          </w:divBdr>
        </w:div>
        <w:div w:id="887105364">
          <w:marLeft w:val="0"/>
          <w:marRight w:val="0"/>
          <w:marTop w:val="0"/>
          <w:marBottom w:val="0"/>
          <w:divBdr>
            <w:top w:val="none" w:sz="0" w:space="0" w:color="auto"/>
            <w:left w:val="none" w:sz="0" w:space="0" w:color="auto"/>
            <w:bottom w:val="none" w:sz="0" w:space="0" w:color="auto"/>
            <w:right w:val="none" w:sz="0" w:space="0" w:color="auto"/>
          </w:divBdr>
        </w:div>
      </w:divsChild>
    </w:div>
    <w:div w:id="1348824211">
      <w:bodyDiv w:val="1"/>
      <w:marLeft w:val="0"/>
      <w:marRight w:val="0"/>
      <w:marTop w:val="0"/>
      <w:marBottom w:val="0"/>
      <w:divBdr>
        <w:top w:val="none" w:sz="0" w:space="0" w:color="auto"/>
        <w:left w:val="none" w:sz="0" w:space="0" w:color="auto"/>
        <w:bottom w:val="none" w:sz="0" w:space="0" w:color="auto"/>
        <w:right w:val="none" w:sz="0" w:space="0" w:color="auto"/>
      </w:divBdr>
      <w:divsChild>
        <w:div w:id="1596547172">
          <w:marLeft w:val="0"/>
          <w:marRight w:val="0"/>
          <w:marTop w:val="120"/>
          <w:marBottom w:val="360"/>
          <w:divBdr>
            <w:top w:val="none" w:sz="0" w:space="0" w:color="auto"/>
            <w:left w:val="none" w:sz="0" w:space="0" w:color="auto"/>
            <w:bottom w:val="none" w:sz="0" w:space="0" w:color="auto"/>
            <w:right w:val="none" w:sz="0" w:space="0" w:color="auto"/>
          </w:divBdr>
          <w:divsChild>
            <w:div w:id="960571882">
              <w:marLeft w:val="0"/>
              <w:marRight w:val="0"/>
              <w:marTop w:val="0"/>
              <w:marBottom w:val="0"/>
              <w:divBdr>
                <w:top w:val="none" w:sz="0" w:space="0" w:color="auto"/>
                <w:left w:val="none" w:sz="0" w:space="0" w:color="auto"/>
                <w:bottom w:val="none" w:sz="0" w:space="0" w:color="auto"/>
                <w:right w:val="none" w:sz="0" w:space="0" w:color="auto"/>
              </w:divBdr>
            </w:div>
            <w:div w:id="1865241628">
              <w:marLeft w:val="420"/>
              <w:marRight w:val="0"/>
              <w:marTop w:val="0"/>
              <w:marBottom w:val="0"/>
              <w:divBdr>
                <w:top w:val="none" w:sz="0" w:space="0" w:color="auto"/>
                <w:left w:val="none" w:sz="0" w:space="0" w:color="auto"/>
                <w:bottom w:val="none" w:sz="0" w:space="0" w:color="auto"/>
                <w:right w:val="none" w:sz="0" w:space="0" w:color="auto"/>
              </w:divBdr>
              <w:divsChild>
                <w:div w:id="419302865">
                  <w:marLeft w:val="0"/>
                  <w:marRight w:val="0"/>
                  <w:marTop w:val="34"/>
                  <w:marBottom w:val="34"/>
                  <w:divBdr>
                    <w:top w:val="none" w:sz="0" w:space="0" w:color="auto"/>
                    <w:left w:val="none" w:sz="0" w:space="0" w:color="auto"/>
                    <w:bottom w:val="none" w:sz="0" w:space="0" w:color="auto"/>
                    <w:right w:val="none" w:sz="0" w:space="0" w:color="auto"/>
                  </w:divBdr>
                </w:div>
                <w:div w:id="1275290200">
                  <w:marLeft w:val="0"/>
                  <w:marRight w:val="0"/>
                  <w:marTop w:val="0"/>
                  <w:marBottom w:val="0"/>
                  <w:divBdr>
                    <w:top w:val="none" w:sz="0" w:space="0" w:color="auto"/>
                    <w:left w:val="none" w:sz="0" w:space="0" w:color="auto"/>
                    <w:bottom w:val="none" w:sz="0" w:space="0" w:color="auto"/>
                    <w:right w:val="none" w:sz="0" w:space="0" w:color="auto"/>
                  </w:divBdr>
                  <w:divsChild>
                    <w:div w:id="688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3520">
          <w:marLeft w:val="0"/>
          <w:marRight w:val="0"/>
          <w:marTop w:val="120"/>
          <w:marBottom w:val="360"/>
          <w:divBdr>
            <w:top w:val="none" w:sz="0" w:space="0" w:color="auto"/>
            <w:left w:val="none" w:sz="0" w:space="0" w:color="auto"/>
            <w:bottom w:val="none" w:sz="0" w:space="0" w:color="auto"/>
            <w:right w:val="none" w:sz="0" w:space="0" w:color="auto"/>
          </w:divBdr>
          <w:divsChild>
            <w:div w:id="297339609">
              <w:marLeft w:val="0"/>
              <w:marRight w:val="0"/>
              <w:marTop w:val="0"/>
              <w:marBottom w:val="0"/>
              <w:divBdr>
                <w:top w:val="none" w:sz="0" w:space="0" w:color="auto"/>
                <w:left w:val="none" w:sz="0" w:space="0" w:color="auto"/>
                <w:bottom w:val="none" w:sz="0" w:space="0" w:color="auto"/>
                <w:right w:val="none" w:sz="0" w:space="0" w:color="auto"/>
              </w:divBdr>
            </w:div>
            <w:div w:id="1480658535">
              <w:marLeft w:val="420"/>
              <w:marRight w:val="0"/>
              <w:marTop w:val="0"/>
              <w:marBottom w:val="0"/>
              <w:divBdr>
                <w:top w:val="none" w:sz="0" w:space="0" w:color="auto"/>
                <w:left w:val="none" w:sz="0" w:space="0" w:color="auto"/>
                <w:bottom w:val="none" w:sz="0" w:space="0" w:color="auto"/>
                <w:right w:val="none" w:sz="0" w:space="0" w:color="auto"/>
              </w:divBdr>
              <w:divsChild>
                <w:div w:id="827943681">
                  <w:marLeft w:val="0"/>
                  <w:marRight w:val="0"/>
                  <w:marTop w:val="34"/>
                  <w:marBottom w:val="34"/>
                  <w:divBdr>
                    <w:top w:val="none" w:sz="0" w:space="0" w:color="auto"/>
                    <w:left w:val="none" w:sz="0" w:space="0" w:color="auto"/>
                    <w:bottom w:val="none" w:sz="0" w:space="0" w:color="auto"/>
                    <w:right w:val="none" w:sz="0" w:space="0" w:color="auto"/>
                  </w:divBdr>
                </w:div>
                <w:div w:id="547764407">
                  <w:marLeft w:val="0"/>
                  <w:marRight w:val="0"/>
                  <w:marTop w:val="0"/>
                  <w:marBottom w:val="0"/>
                  <w:divBdr>
                    <w:top w:val="none" w:sz="0" w:space="0" w:color="auto"/>
                    <w:left w:val="none" w:sz="0" w:space="0" w:color="auto"/>
                    <w:bottom w:val="none" w:sz="0" w:space="0" w:color="auto"/>
                    <w:right w:val="none" w:sz="0" w:space="0" w:color="auto"/>
                  </w:divBdr>
                  <w:divsChild>
                    <w:div w:id="5396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7918">
          <w:marLeft w:val="0"/>
          <w:marRight w:val="0"/>
          <w:marTop w:val="120"/>
          <w:marBottom w:val="360"/>
          <w:divBdr>
            <w:top w:val="none" w:sz="0" w:space="0" w:color="auto"/>
            <w:left w:val="none" w:sz="0" w:space="0" w:color="auto"/>
            <w:bottom w:val="none" w:sz="0" w:space="0" w:color="auto"/>
            <w:right w:val="none" w:sz="0" w:space="0" w:color="auto"/>
          </w:divBdr>
          <w:divsChild>
            <w:div w:id="1746490794">
              <w:marLeft w:val="0"/>
              <w:marRight w:val="0"/>
              <w:marTop w:val="0"/>
              <w:marBottom w:val="0"/>
              <w:divBdr>
                <w:top w:val="none" w:sz="0" w:space="0" w:color="auto"/>
                <w:left w:val="none" w:sz="0" w:space="0" w:color="auto"/>
                <w:bottom w:val="none" w:sz="0" w:space="0" w:color="auto"/>
                <w:right w:val="none" w:sz="0" w:space="0" w:color="auto"/>
              </w:divBdr>
            </w:div>
            <w:div w:id="905183235">
              <w:marLeft w:val="420"/>
              <w:marRight w:val="0"/>
              <w:marTop w:val="0"/>
              <w:marBottom w:val="0"/>
              <w:divBdr>
                <w:top w:val="none" w:sz="0" w:space="0" w:color="auto"/>
                <w:left w:val="none" w:sz="0" w:space="0" w:color="auto"/>
                <w:bottom w:val="none" w:sz="0" w:space="0" w:color="auto"/>
                <w:right w:val="none" w:sz="0" w:space="0" w:color="auto"/>
              </w:divBdr>
              <w:divsChild>
                <w:div w:id="1960183928">
                  <w:marLeft w:val="0"/>
                  <w:marRight w:val="0"/>
                  <w:marTop w:val="34"/>
                  <w:marBottom w:val="34"/>
                  <w:divBdr>
                    <w:top w:val="none" w:sz="0" w:space="0" w:color="auto"/>
                    <w:left w:val="none" w:sz="0" w:space="0" w:color="auto"/>
                    <w:bottom w:val="none" w:sz="0" w:space="0" w:color="auto"/>
                    <w:right w:val="none" w:sz="0" w:space="0" w:color="auto"/>
                  </w:divBdr>
                </w:div>
                <w:div w:id="1832090714">
                  <w:marLeft w:val="0"/>
                  <w:marRight w:val="0"/>
                  <w:marTop w:val="0"/>
                  <w:marBottom w:val="0"/>
                  <w:divBdr>
                    <w:top w:val="none" w:sz="0" w:space="0" w:color="auto"/>
                    <w:left w:val="none" w:sz="0" w:space="0" w:color="auto"/>
                    <w:bottom w:val="none" w:sz="0" w:space="0" w:color="auto"/>
                    <w:right w:val="none" w:sz="0" w:space="0" w:color="auto"/>
                  </w:divBdr>
                  <w:divsChild>
                    <w:div w:id="15653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44233">
      <w:bodyDiv w:val="1"/>
      <w:marLeft w:val="0"/>
      <w:marRight w:val="0"/>
      <w:marTop w:val="0"/>
      <w:marBottom w:val="0"/>
      <w:divBdr>
        <w:top w:val="none" w:sz="0" w:space="0" w:color="auto"/>
        <w:left w:val="none" w:sz="0" w:space="0" w:color="auto"/>
        <w:bottom w:val="none" w:sz="0" w:space="0" w:color="auto"/>
        <w:right w:val="none" w:sz="0" w:space="0" w:color="auto"/>
      </w:divBdr>
    </w:div>
    <w:div w:id="1352485821">
      <w:bodyDiv w:val="1"/>
      <w:marLeft w:val="0"/>
      <w:marRight w:val="0"/>
      <w:marTop w:val="0"/>
      <w:marBottom w:val="0"/>
      <w:divBdr>
        <w:top w:val="none" w:sz="0" w:space="0" w:color="auto"/>
        <w:left w:val="none" w:sz="0" w:space="0" w:color="auto"/>
        <w:bottom w:val="none" w:sz="0" w:space="0" w:color="auto"/>
        <w:right w:val="none" w:sz="0" w:space="0" w:color="auto"/>
      </w:divBdr>
    </w:div>
    <w:div w:id="1374110506">
      <w:bodyDiv w:val="1"/>
      <w:marLeft w:val="0"/>
      <w:marRight w:val="0"/>
      <w:marTop w:val="0"/>
      <w:marBottom w:val="0"/>
      <w:divBdr>
        <w:top w:val="none" w:sz="0" w:space="0" w:color="auto"/>
        <w:left w:val="none" w:sz="0" w:space="0" w:color="auto"/>
        <w:bottom w:val="none" w:sz="0" w:space="0" w:color="auto"/>
        <w:right w:val="none" w:sz="0" w:space="0" w:color="auto"/>
      </w:divBdr>
    </w:div>
    <w:div w:id="1374188266">
      <w:bodyDiv w:val="1"/>
      <w:marLeft w:val="0"/>
      <w:marRight w:val="0"/>
      <w:marTop w:val="0"/>
      <w:marBottom w:val="0"/>
      <w:divBdr>
        <w:top w:val="none" w:sz="0" w:space="0" w:color="auto"/>
        <w:left w:val="none" w:sz="0" w:space="0" w:color="auto"/>
        <w:bottom w:val="none" w:sz="0" w:space="0" w:color="auto"/>
        <w:right w:val="none" w:sz="0" w:space="0" w:color="auto"/>
      </w:divBdr>
    </w:div>
    <w:div w:id="1390225263">
      <w:bodyDiv w:val="1"/>
      <w:marLeft w:val="0"/>
      <w:marRight w:val="0"/>
      <w:marTop w:val="0"/>
      <w:marBottom w:val="0"/>
      <w:divBdr>
        <w:top w:val="none" w:sz="0" w:space="0" w:color="auto"/>
        <w:left w:val="none" w:sz="0" w:space="0" w:color="auto"/>
        <w:bottom w:val="none" w:sz="0" w:space="0" w:color="auto"/>
        <w:right w:val="none" w:sz="0" w:space="0" w:color="auto"/>
      </w:divBdr>
    </w:div>
    <w:div w:id="1390566780">
      <w:bodyDiv w:val="1"/>
      <w:marLeft w:val="0"/>
      <w:marRight w:val="0"/>
      <w:marTop w:val="0"/>
      <w:marBottom w:val="0"/>
      <w:divBdr>
        <w:top w:val="none" w:sz="0" w:space="0" w:color="auto"/>
        <w:left w:val="none" w:sz="0" w:space="0" w:color="auto"/>
        <w:bottom w:val="none" w:sz="0" w:space="0" w:color="auto"/>
        <w:right w:val="none" w:sz="0" w:space="0" w:color="auto"/>
      </w:divBdr>
      <w:divsChild>
        <w:div w:id="291864164">
          <w:marLeft w:val="0"/>
          <w:marRight w:val="0"/>
          <w:marTop w:val="34"/>
          <w:marBottom w:val="34"/>
          <w:divBdr>
            <w:top w:val="none" w:sz="0" w:space="0" w:color="auto"/>
            <w:left w:val="none" w:sz="0" w:space="0" w:color="auto"/>
            <w:bottom w:val="none" w:sz="0" w:space="0" w:color="auto"/>
            <w:right w:val="none" w:sz="0" w:space="0" w:color="auto"/>
          </w:divBdr>
        </w:div>
        <w:div w:id="2103063127">
          <w:marLeft w:val="0"/>
          <w:marRight w:val="0"/>
          <w:marTop w:val="0"/>
          <w:marBottom w:val="0"/>
          <w:divBdr>
            <w:top w:val="none" w:sz="0" w:space="0" w:color="auto"/>
            <w:left w:val="none" w:sz="0" w:space="0" w:color="auto"/>
            <w:bottom w:val="none" w:sz="0" w:space="0" w:color="auto"/>
            <w:right w:val="none" w:sz="0" w:space="0" w:color="auto"/>
          </w:divBdr>
        </w:div>
      </w:divsChild>
    </w:div>
    <w:div w:id="1396395027">
      <w:bodyDiv w:val="1"/>
      <w:marLeft w:val="0"/>
      <w:marRight w:val="0"/>
      <w:marTop w:val="0"/>
      <w:marBottom w:val="0"/>
      <w:divBdr>
        <w:top w:val="none" w:sz="0" w:space="0" w:color="auto"/>
        <w:left w:val="none" w:sz="0" w:space="0" w:color="auto"/>
        <w:bottom w:val="none" w:sz="0" w:space="0" w:color="auto"/>
        <w:right w:val="none" w:sz="0" w:space="0" w:color="auto"/>
      </w:divBdr>
    </w:div>
    <w:div w:id="1398359047">
      <w:bodyDiv w:val="1"/>
      <w:marLeft w:val="0"/>
      <w:marRight w:val="0"/>
      <w:marTop w:val="0"/>
      <w:marBottom w:val="0"/>
      <w:divBdr>
        <w:top w:val="none" w:sz="0" w:space="0" w:color="auto"/>
        <w:left w:val="none" w:sz="0" w:space="0" w:color="auto"/>
        <w:bottom w:val="none" w:sz="0" w:space="0" w:color="auto"/>
        <w:right w:val="none" w:sz="0" w:space="0" w:color="auto"/>
      </w:divBdr>
    </w:div>
    <w:div w:id="1402017460">
      <w:bodyDiv w:val="1"/>
      <w:marLeft w:val="0"/>
      <w:marRight w:val="0"/>
      <w:marTop w:val="0"/>
      <w:marBottom w:val="0"/>
      <w:divBdr>
        <w:top w:val="none" w:sz="0" w:space="0" w:color="auto"/>
        <w:left w:val="none" w:sz="0" w:space="0" w:color="auto"/>
        <w:bottom w:val="none" w:sz="0" w:space="0" w:color="auto"/>
        <w:right w:val="none" w:sz="0" w:space="0" w:color="auto"/>
      </w:divBdr>
    </w:div>
    <w:div w:id="1402559628">
      <w:bodyDiv w:val="1"/>
      <w:marLeft w:val="0"/>
      <w:marRight w:val="0"/>
      <w:marTop w:val="0"/>
      <w:marBottom w:val="0"/>
      <w:divBdr>
        <w:top w:val="none" w:sz="0" w:space="0" w:color="auto"/>
        <w:left w:val="none" w:sz="0" w:space="0" w:color="auto"/>
        <w:bottom w:val="none" w:sz="0" w:space="0" w:color="auto"/>
        <w:right w:val="none" w:sz="0" w:space="0" w:color="auto"/>
      </w:divBdr>
      <w:divsChild>
        <w:div w:id="805002509">
          <w:marLeft w:val="0"/>
          <w:marRight w:val="0"/>
          <w:marTop w:val="34"/>
          <w:marBottom w:val="34"/>
          <w:divBdr>
            <w:top w:val="none" w:sz="0" w:space="0" w:color="auto"/>
            <w:left w:val="none" w:sz="0" w:space="0" w:color="auto"/>
            <w:bottom w:val="none" w:sz="0" w:space="0" w:color="auto"/>
            <w:right w:val="none" w:sz="0" w:space="0" w:color="auto"/>
          </w:divBdr>
        </w:div>
        <w:div w:id="1912304934">
          <w:marLeft w:val="0"/>
          <w:marRight w:val="0"/>
          <w:marTop w:val="0"/>
          <w:marBottom w:val="0"/>
          <w:divBdr>
            <w:top w:val="none" w:sz="0" w:space="0" w:color="auto"/>
            <w:left w:val="none" w:sz="0" w:space="0" w:color="auto"/>
            <w:bottom w:val="none" w:sz="0" w:space="0" w:color="auto"/>
            <w:right w:val="none" w:sz="0" w:space="0" w:color="auto"/>
          </w:divBdr>
        </w:div>
      </w:divsChild>
    </w:div>
    <w:div w:id="1406610967">
      <w:bodyDiv w:val="1"/>
      <w:marLeft w:val="0"/>
      <w:marRight w:val="0"/>
      <w:marTop w:val="0"/>
      <w:marBottom w:val="0"/>
      <w:divBdr>
        <w:top w:val="none" w:sz="0" w:space="0" w:color="auto"/>
        <w:left w:val="none" w:sz="0" w:space="0" w:color="auto"/>
        <w:bottom w:val="none" w:sz="0" w:space="0" w:color="auto"/>
        <w:right w:val="none" w:sz="0" w:space="0" w:color="auto"/>
      </w:divBdr>
      <w:divsChild>
        <w:div w:id="1427919583">
          <w:marLeft w:val="0"/>
          <w:marRight w:val="0"/>
          <w:marTop w:val="34"/>
          <w:marBottom w:val="34"/>
          <w:divBdr>
            <w:top w:val="none" w:sz="0" w:space="0" w:color="auto"/>
            <w:left w:val="none" w:sz="0" w:space="0" w:color="auto"/>
            <w:bottom w:val="none" w:sz="0" w:space="0" w:color="auto"/>
            <w:right w:val="none" w:sz="0" w:space="0" w:color="auto"/>
          </w:divBdr>
        </w:div>
        <w:div w:id="1429884272">
          <w:marLeft w:val="0"/>
          <w:marRight w:val="0"/>
          <w:marTop w:val="0"/>
          <w:marBottom w:val="0"/>
          <w:divBdr>
            <w:top w:val="none" w:sz="0" w:space="0" w:color="auto"/>
            <w:left w:val="none" w:sz="0" w:space="0" w:color="auto"/>
            <w:bottom w:val="none" w:sz="0" w:space="0" w:color="auto"/>
            <w:right w:val="none" w:sz="0" w:space="0" w:color="auto"/>
          </w:divBdr>
        </w:div>
      </w:divsChild>
    </w:div>
    <w:div w:id="1414551077">
      <w:bodyDiv w:val="1"/>
      <w:marLeft w:val="0"/>
      <w:marRight w:val="0"/>
      <w:marTop w:val="0"/>
      <w:marBottom w:val="0"/>
      <w:divBdr>
        <w:top w:val="none" w:sz="0" w:space="0" w:color="auto"/>
        <w:left w:val="none" w:sz="0" w:space="0" w:color="auto"/>
        <w:bottom w:val="none" w:sz="0" w:space="0" w:color="auto"/>
        <w:right w:val="none" w:sz="0" w:space="0" w:color="auto"/>
      </w:divBdr>
    </w:div>
    <w:div w:id="1426221698">
      <w:bodyDiv w:val="1"/>
      <w:marLeft w:val="0"/>
      <w:marRight w:val="0"/>
      <w:marTop w:val="0"/>
      <w:marBottom w:val="0"/>
      <w:divBdr>
        <w:top w:val="none" w:sz="0" w:space="0" w:color="auto"/>
        <w:left w:val="none" w:sz="0" w:space="0" w:color="auto"/>
        <w:bottom w:val="none" w:sz="0" w:space="0" w:color="auto"/>
        <w:right w:val="none" w:sz="0" w:space="0" w:color="auto"/>
      </w:divBdr>
    </w:div>
    <w:div w:id="1432050304">
      <w:bodyDiv w:val="1"/>
      <w:marLeft w:val="0"/>
      <w:marRight w:val="0"/>
      <w:marTop w:val="0"/>
      <w:marBottom w:val="0"/>
      <w:divBdr>
        <w:top w:val="none" w:sz="0" w:space="0" w:color="auto"/>
        <w:left w:val="none" w:sz="0" w:space="0" w:color="auto"/>
        <w:bottom w:val="none" w:sz="0" w:space="0" w:color="auto"/>
        <w:right w:val="none" w:sz="0" w:space="0" w:color="auto"/>
      </w:divBdr>
    </w:div>
    <w:div w:id="1433208225">
      <w:bodyDiv w:val="1"/>
      <w:marLeft w:val="0"/>
      <w:marRight w:val="0"/>
      <w:marTop w:val="0"/>
      <w:marBottom w:val="0"/>
      <w:divBdr>
        <w:top w:val="none" w:sz="0" w:space="0" w:color="auto"/>
        <w:left w:val="none" w:sz="0" w:space="0" w:color="auto"/>
        <w:bottom w:val="none" w:sz="0" w:space="0" w:color="auto"/>
        <w:right w:val="none" w:sz="0" w:space="0" w:color="auto"/>
      </w:divBdr>
    </w:div>
    <w:div w:id="1455903041">
      <w:bodyDiv w:val="1"/>
      <w:marLeft w:val="0"/>
      <w:marRight w:val="0"/>
      <w:marTop w:val="0"/>
      <w:marBottom w:val="0"/>
      <w:divBdr>
        <w:top w:val="none" w:sz="0" w:space="0" w:color="auto"/>
        <w:left w:val="none" w:sz="0" w:space="0" w:color="auto"/>
        <w:bottom w:val="none" w:sz="0" w:space="0" w:color="auto"/>
        <w:right w:val="none" w:sz="0" w:space="0" w:color="auto"/>
      </w:divBdr>
    </w:div>
    <w:div w:id="1460605303">
      <w:bodyDiv w:val="1"/>
      <w:marLeft w:val="0"/>
      <w:marRight w:val="0"/>
      <w:marTop w:val="0"/>
      <w:marBottom w:val="0"/>
      <w:divBdr>
        <w:top w:val="none" w:sz="0" w:space="0" w:color="auto"/>
        <w:left w:val="none" w:sz="0" w:space="0" w:color="auto"/>
        <w:bottom w:val="none" w:sz="0" w:space="0" w:color="auto"/>
        <w:right w:val="none" w:sz="0" w:space="0" w:color="auto"/>
      </w:divBdr>
    </w:div>
    <w:div w:id="1463883504">
      <w:bodyDiv w:val="1"/>
      <w:marLeft w:val="0"/>
      <w:marRight w:val="0"/>
      <w:marTop w:val="0"/>
      <w:marBottom w:val="0"/>
      <w:divBdr>
        <w:top w:val="none" w:sz="0" w:space="0" w:color="auto"/>
        <w:left w:val="none" w:sz="0" w:space="0" w:color="auto"/>
        <w:bottom w:val="none" w:sz="0" w:space="0" w:color="auto"/>
        <w:right w:val="none" w:sz="0" w:space="0" w:color="auto"/>
      </w:divBdr>
    </w:div>
    <w:div w:id="1472020558">
      <w:bodyDiv w:val="1"/>
      <w:marLeft w:val="0"/>
      <w:marRight w:val="0"/>
      <w:marTop w:val="0"/>
      <w:marBottom w:val="0"/>
      <w:divBdr>
        <w:top w:val="none" w:sz="0" w:space="0" w:color="auto"/>
        <w:left w:val="none" w:sz="0" w:space="0" w:color="auto"/>
        <w:bottom w:val="none" w:sz="0" w:space="0" w:color="auto"/>
        <w:right w:val="none" w:sz="0" w:space="0" w:color="auto"/>
      </w:divBdr>
      <w:divsChild>
        <w:div w:id="1638340545">
          <w:marLeft w:val="0"/>
          <w:marRight w:val="0"/>
          <w:marTop w:val="0"/>
          <w:marBottom w:val="0"/>
          <w:divBdr>
            <w:top w:val="none" w:sz="0" w:space="0" w:color="auto"/>
            <w:left w:val="none" w:sz="0" w:space="0" w:color="auto"/>
            <w:bottom w:val="none" w:sz="0" w:space="0" w:color="auto"/>
            <w:right w:val="none" w:sz="0" w:space="0" w:color="auto"/>
          </w:divBdr>
        </w:div>
      </w:divsChild>
    </w:div>
    <w:div w:id="1496341418">
      <w:bodyDiv w:val="1"/>
      <w:marLeft w:val="0"/>
      <w:marRight w:val="0"/>
      <w:marTop w:val="0"/>
      <w:marBottom w:val="0"/>
      <w:divBdr>
        <w:top w:val="none" w:sz="0" w:space="0" w:color="auto"/>
        <w:left w:val="none" w:sz="0" w:space="0" w:color="auto"/>
        <w:bottom w:val="none" w:sz="0" w:space="0" w:color="auto"/>
        <w:right w:val="none" w:sz="0" w:space="0" w:color="auto"/>
      </w:divBdr>
    </w:div>
    <w:div w:id="1520965954">
      <w:bodyDiv w:val="1"/>
      <w:marLeft w:val="0"/>
      <w:marRight w:val="0"/>
      <w:marTop w:val="0"/>
      <w:marBottom w:val="0"/>
      <w:divBdr>
        <w:top w:val="none" w:sz="0" w:space="0" w:color="auto"/>
        <w:left w:val="none" w:sz="0" w:space="0" w:color="auto"/>
        <w:bottom w:val="none" w:sz="0" w:space="0" w:color="auto"/>
        <w:right w:val="none" w:sz="0" w:space="0" w:color="auto"/>
      </w:divBdr>
    </w:div>
    <w:div w:id="1533494731">
      <w:bodyDiv w:val="1"/>
      <w:marLeft w:val="0"/>
      <w:marRight w:val="0"/>
      <w:marTop w:val="0"/>
      <w:marBottom w:val="0"/>
      <w:divBdr>
        <w:top w:val="none" w:sz="0" w:space="0" w:color="auto"/>
        <w:left w:val="none" w:sz="0" w:space="0" w:color="auto"/>
        <w:bottom w:val="none" w:sz="0" w:space="0" w:color="auto"/>
        <w:right w:val="none" w:sz="0" w:space="0" w:color="auto"/>
      </w:divBdr>
      <w:divsChild>
        <w:div w:id="1866556949">
          <w:marLeft w:val="0"/>
          <w:marRight w:val="0"/>
          <w:marTop w:val="0"/>
          <w:marBottom w:val="0"/>
          <w:divBdr>
            <w:top w:val="none" w:sz="0" w:space="0" w:color="auto"/>
            <w:left w:val="none" w:sz="0" w:space="0" w:color="auto"/>
            <w:bottom w:val="none" w:sz="0" w:space="0" w:color="auto"/>
            <w:right w:val="none" w:sz="0" w:space="0" w:color="auto"/>
          </w:divBdr>
        </w:div>
      </w:divsChild>
    </w:div>
    <w:div w:id="1534919127">
      <w:bodyDiv w:val="1"/>
      <w:marLeft w:val="0"/>
      <w:marRight w:val="0"/>
      <w:marTop w:val="0"/>
      <w:marBottom w:val="0"/>
      <w:divBdr>
        <w:top w:val="none" w:sz="0" w:space="0" w:color="auto"/>
        <w:left w:val="none" w:sz="0" w:space="0" w:color="auto"/>
        <w:bottom w:val="none" w:sz="0" w:space="0" w:color="auto"/>
        <w:right w:val="none" w:sz="0" w:space="0" w:color="auto"/>
      </w:divBdr>
    </w:div>
    <w:div w:id="1547334504">
      <w:bodyDiv w:val="1"/>
      <w:marLeft w:val="0"/>
      <w:marRight w:val="0"/>
      <w:marTop w:val="0"/>
      <w:marBottom w:val="0"/>
      <w:divBdr>
        <w:top w:val="none" w:sz="0" w:space="0" w:color="auto"/>
        <w:left w:val="none" w:sz="0" w:space="0" w:color="auto"/>
        <w:bottom w:val="none" w:sz="0" w:space="0" w:color="auto"/>
        <w:right w:val="none" w:sz="0" w:space="0" w:color="auto"/>
      </w:divBdr>
      <w:divsChild>
        <w:div w:id="152910850">
          <w:marLeft w:val="0"/>
          <w:marRight w:val="0"/>
          <w:marTop w:val="34"/>
          <w:marBottom w:val="34"/>
          <w:divBdr>
            <w:top w:val="none" w:sz="0" w:space="0" w:color="auto"/>
            <w:left w:val="none" w:sz="0" w:space="0" w:color="auto"/>
            <w:bottom w:val="none" w:sz="0" w:space="0" w:color="auto"/>
            <w:right w:val="none" w:sz="0" w:space="0" w:color="auto"/>
          </w:divBdr>
        </w:div>
        <w:div w:id="671180783">
          <w:marLeft w:val="0"/>
          <w:marRight w:val="0"/>
          <w:marTop w:val="0"/>
          <w:marBottom w:val="0"/>
          <w:divBdr>
            <w:top w:val="none" w:sz="0" w:space="0" w:color="auto"/>
            <w:left w:val="none" w:sz="0" w:space="0" w:color="auto"/>
            <w:bottom w:val="none" w:sz="0" w:space="0" w:color="auto"/>
            <w:right w:val="none" w:sz="0" w:space="0" w:color="auto"/>
          </w:divBdr>
        </w:div>
      </w:divsChild>
    </w:div>
    <w:div w:id="1552233583">
      <w:bodyDiv w:val="1"/>
      <w:marLeft w:val="0"/>
      <w:marRight w:val="0"/>
      <w:marTop w:val="0"/>
      <w:marBottom w:val="0"/>
      <w:divBdr>
        <w:top w:val="none" w:sz="0" w:space="0" w:color="auto"/>
        <w:left w:val="none" w:sz="0" w:space="0" w:color="auto"/>
        <w:bottom w:val="none" w:sz="0" w:space="0" w:color="auto"/>
        <w:right w:val="none" w:sz="0" w:space="0" w:color="auto"/>
      </w:divBdr>
    </w:div>
    <w:div w:id="1554152935">
      <w:bodyDiv w:val="1"/>
      <w:marLeft w:val="0"/>
      <w:marRight w:val="0"/>
      <w:marTop w:val="0"/>
      <w:marBottom w:val="0"/>
      <w:divBdr>
        <w:top w:val="none" w:sz="0" w:space="0" w:color="auto"/>
        <w:left w:val="none" w:sz="0" w:space="0" w:color="auto"/>
        <w:bottom w:val="none" w:sz="0" w:space="0" w:color="auto"/>
        <w:right w:val="none" w:sz="0" w:space="0" w:color="auto"/>
      </w:divBdr>
      <w:divsChild>
        <w:div w:id="994457503">
          <w:marLeft w:val="0"/>
          <w:marRight w:val="0"/>
          <w:marTop w:val="0"/>
          <w:marBottom w:val="166"/>
          <w:divBdr>
            <w:top w:val="none" w:sz="0" w:space="0" w:color="auto"/>
            <w:left w:val="none" w:sz="0" w:space="0" w:color="auto"/>
            <w:bottom w:val="none" w:sz="0" w:space="0" w:color="auto"/>
            <w:right w:val="none" w:sz="0" w:space="0" w:color="auto"/>
          </w:divBdr>
          <w:divsChild>
            <w:div w:id="252590427">
              <w:marLeft w:val="0"/>
              <w:marRight w:val="0"/>
              <w:marTop w:val="0"/>
              <w:marBottom w:val="0"/>
              <w:divBdr>
                <w:top w:val="none" w:sz="0" w:space="0" w:color="auto"/>
                <w:left w:val="none" w:sz="0" w:space="0" w:color="auto"/>
                <w:bottom w:val="none" w:sz="0" w:space="0" w:color="auto"/>
                <w:right w:val="none" w:sz="0" w:space="0" w:color="auto"/>
              </w:divBdr>
              <w:divsChild>
                <w:div w:id="1059397511">
                  <w:marLeft w:val="0"/>
                  <w:marRight w:val="0"/>
                  <w:marTop w:val="0"/>
                  <w:marBottom w:val="0"/>
                  <w:divBdr>
                    <w:top w:val="none" w:sz="0" w:space="0" w:color="auto"/>
                    <w:left w:val="none" w:sz="0" w:space="0" w:color="auto"/>
                    <w:bottom w:val="none" w:sz="0" w:space="0" w:color="auto"/>
                    <w:right w:val="none" w:sz="0" w:space="0" w:color="auto"/>
                  </w:divBdr>
                  <w:divsChild>
                    <w:div w:id="712539990">
                      <w:marLeft w:val="0"/>
                      <w:marRight w:val="0"/>
                      <w:marTop w:val="0"/>
                      <w:marBottom w:val="0"/>
                      <w:divBdr>
                        <w:top w:val="none" w:sz="0" w:space="0" w:color="auto"/>
                        <w:left w:val="none" w:sz="0" w:space="0" w:color="auto"/>
                        <w:bottom w:val="none" w:sz="0" w:space="0" w:color="auto"/>
                        <w:right w:val="none" w:sz="0" w:space="0" w:color="auto"/>
                      </w:divBdr>
                    </w:div>
                    <w:div w:id="5642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1692">
              <w:marLeft w:val="0"/>
              <w:marRight w:val="0"/>
              <w:marTop w:val="0"/>
              <w:marBottom w:val="0"/>
              <w:divBdr>
                <w:top w:val="none" w:sz="0" w:space="0" w:color="auto"/>
                <w:left w:val="none" w:sz="0" w:space="0" w:color="auto"/>
                <w:bottom w:val="none" w:sz="0" w:space="0" w:color="auto"/>
                <w:right w:val="none" w:sz="0" w:space="0" w:color="auto"/>
              </w:divBdr>
              <w:divsChild>
                <w:div w:id="1915815810">
                  <w:marLeft w:val="0"/>
                  <w:marRight w:val="0"/>
                  <w:marTop w:val="0"/>
                  <w:marBottom w:val="0"/>
                  <w:divBdr>
                    <w:top w:val="none" w:sz="0" w:space="0" w:color="auto"/>
                    <w:left w:val="none" w:sz="0" w:space="0" w:color="auto"/>
                    <w:bottom w:val="none" w:sz="0" w:space="0" w:color="auto"/>
                    <w:right w:val="none" w:sz="0" w:space="0" w:color="auto"/>
                  </w:divBdr>
                </w:div>
                <w:div w:id="18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6746">
          <w:marLeft w:val="0"/>
          <w:marRight w:val="0"/>
          <w:marTop w:val="166"/>
          <w:marBottom w:val="166"/>
          <w:divBdr>
            <w:top w:val="none" w:sz="0" w:space="0" w:color="auto"/>
            <w:left w:val="none" w:sz="0" w:space="0" w:color="auto"/>
            <w:bottom w:val="none" w:sz="0" w:space="0" w:color="auto"/>
            <w:right w:val="none" w:sz="0" w:space="0" w:color="auto"/>
          </w:divBdr>
          <w:divsChild>
            <w:div w:id="2006667675">
              <w:marLeft w:val="0"/>
              <w:marRight w:val="0"/>
              <w:marTop w:val="0"/>
              <w:marBottom w:val="0"/>
              <w:divBdr>
                <w:top w:val="none" w:sz="0" w:space="0" w:color="auto"/>
                <w:left w:val="none" w:sz="0" w:space="0" w:color="auto"/>
                <w:bottom w:val="none" w:sz="0" w:space="0" w:color="auto"/>
                <w:right w:val="none" w:sz="0" w:space="0" w:color="auto"/>
              </w:divBdr>
            </w:div>
            <w:div w:id="1492713916">
              <w:marLeft w:val="0"/>
              <w:marRight w:val="0"/>
              <w:marTop w:val="166"/>
              <w:marBottom w:val="166"/>
              <w:divBdr>
                <w:top w:val="none" w:sz="0" w:space="0" w:color="auto"/>
                <w:left w:val="none" w:sz="0" w:space="0" w:color="auto"/>
                <w:bottom w:val="none" w:sz="0" w:space="0" w:color="auto"/>
                <w:right w:val="none" w:sz="0" w:space="0" w:color="auto"/>
              </w:divBdr>
              <w:divsChild>
                <w:div w:id="1234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5231">
      <w:bodyDiv w:val="1"/>
      <w:marLeft w:val="0"/>
      <w:marRight w:val="0"/>
      <w:marTop w:val="0"/>
      <w:marBottom w:val="0"/>
      <w:divBdr>
        <w:top w:val="none" w:sz="0" w:space="0" w:color="auto"/>
        <w:left w:val="none" w:sz="0" w:space="0" w:color="auto"/>
        <w:bottom w:val="none" w:sz="0" w:space="0" w:color="auto"/>
        <w:right w:val="none" w:sz="0" w:space="0" w:color="auto"/>
      </w:divBdr>
    </w:div>
    <w:div w:id="1569220006">
      <w:bodyDiv w:val="1"/>
      <w:marLeft w:val="0"/>
      <w:marRight w:val="0"/>
      <w:marTop w:val="0"/>
      <w:marBottom w:val="0"/>
      <w:divBdr>
        <w:top w:val="none" w:sz="0" w:space="0" w:color="auto"/>
        <w:left w:val="none" w:sz="0" w:space="0" w:color="auto"/>
        <w:bottom w:val="none" w:sz="0" w:space="0" w:color="auto"/>
        <w:right w:val="none" w:sz="0" w:space="0" w:color="auto"/>
      </w:divBdr>
      <w:divsChild>
        <w:div w:id="1802527618">
          <w:marLeft w:val="0"/>
          <w:marRight w:val="0"/>
          <w:marTop w:val="34"/>
          <w:marBottom w:val="34"/>
          <w:divBdr>
            <w:top w:val="none" w:sz="0" w:space="0" w:color="auto"/>
            <w:left w:val="none" w:sz="0" w:space="0" w:color="auto"/>
            <w:bottom w:val="none" w:sz="0" w:space="0" w:color="auto"/>
            <w:right w:val="none" w:sz="0" w:space="0" w:color="auto"/>
          </w:divBdr>
        </w:div>
        <w:div w:id="224685186">
          <w:marLeft w:val="0"/>
          <w:marRight w:val="0"/>
          <w:marTop w:val="0"/>
          <w:marBottom w:val="0"/>
          <w:divBdr>
            <w:top w:val="none" w:sz="0" w:space="0" w:color="auto"/>
            <w:left w:val="none" w:sz="0" w:space="0" w:color="auto"/>
            <w:bottom w:val="none" w:sz="0" w:space="0" w:color="auto"/>
            <w:right w:val="none" w:sz="0" w:space="0" w:color="auto"/>
          </w:divBdr>
        </w:div>
      </w:divsChild>
    </w:div>
    <w:div w:id="1584412055">
      <w:bodyDiv w:val="1"/>
      <w:marLeft w:val="0"/>
      <w:marRight w:val="0"/>
      <w:marTop w:val="0"/>
      <w:marBottom w:val="0"/>
      <w:divBdr>
        <w:top w:val="none" w:sz="0" w:space="0" w:color="auto"/>
        <w:left w:val="none" w:sz="0" w:space="0" w:color="auto"/>
        <w:bottom w:val="none" w:sz="0" w:space="0" w:color="auto"/>
        <w:right w:val="none" w:sz="0" w:space="0" w:color="auto"/>
      </w:divBdr>
    </w:div>
    <w:div w:id="1612667124">
      <w:bodyDiv w:val="1"/>
      <w:marLeft w:val="0"/>
      <w:marRight w:val="0"/>
      <w:marTop w:val="0"/>
      <w:marBottom w:val="0"/>
      <w:divBdr>
        <w:top w:val="none" w:sz="0" w:space="0" w:color="auto"/>
        <w:left w:val="none" w:sz="0" w:space="0" w:color="auto"/>
        <w:bottom w:val="none" w:sz="0" w:space="0" w:color="auto"/>
        <w:right w:val="none" w:sz="0" w:space="0" w:color="auto"/>
      </w:divBdr>
      <w:divsChild>
        <w:div w:id="1173840864">
          <w:marLeft w:val="0"/>
          <w:marRight w:val="0"/>
          <w:marTop w:val="75"/>
          <w:marBottom w:val="0"/>
          <w:divBdr>
            <w:top w:val="none" w:sz="0" w:space="0" w:color="auto"/>
            <w:left w:val="none" w:sz="0" w:space="0" w:color="auto"/>
            <w:bottom w:val="none" w:sz="0" w:space="0" w:color="auto"/>
            <w:right w:val="none" w:sz="0" w:space="0" w:color="auto"/>
          </w:divBdr>
        </w:div>
        <w:div w:id="572931028">
          <w:marLeft w:val="0"/>
          <w:marRight w:val="0"/>
          <w:marTop w:val="75"/>
          <w:marBottom w:val="0"/>
          <w:divBdr>
            <w:top w:val="none" w:sz="0" w:space="0" w:color="auto"/>
            <w:left w:val="none" w:sz="0" w:space="0" w:color="auto"/>
            <w:bottom w:val="none" w:sz="0" w:space="0" w:color="auto"/>
            <w:right w:val="none" w:sz="0" w:space="0" w:color="auto"/>
          </w:divBdr>
        </w:div>
      </w:divsChild>
    </w:div>
    <w:div w:id="1646857717">
      <w:bodyDiv w:val="1"/>
      <w:marLeft w:val="0"/>
      <w:marRight w:val="0"/>
      <w:marTop w:val="0"/>
      <w:marBottom w:val="0"/>
      <w:divBdr>
        <w:top w:val="none" w:sz="0" w:space="0" w:color="auto"/>
        <w:left w:val="none" w:sz="0" w:space="0" w:color="auto"/>
        <w:bottom w:val="none" w:sz="0" w:space="0" w:color="auto"/>
        <w:right w:val="none" w:sz="0" w:space="0" w:color="auto"/>
      </w:divBdr>
    </w:div>
    <w:div w:id="1654524083">
      <w:bodyDiv w:val="1"/>
      <w:marLeft w:val="0"/>
      <w:marRight w:val="0"/>
      <w:marTop w:val="0"/>
      <w:marBottom w:val="0"/>
      <w:divBdr>
        <w:top w:val="none" w:sz="0" w:space="0" w:color="auto"/>
        <w:left w:val="none" w:sz="0" w:space="0" w:color="auto"/>
        <w:bottom w:val="none" w:sz="0" w:space="0" w:color="auto"/>
        <w:right w:val="none" w:sz="0" w:space="0" w:color="auto"/>
      </w:divBdr>
    </w:div>
    <w:div w:id="1660618972">
      <w:bodyDiv w:val="1"/>
      <w:marLeft w:val="0"/>
      <w:marRight w:val="0"/>
      <w:marTop w:val="0"/>
      <w:marBottom w:val="0"/>
      <w:divBdr>
        <w:top w:val="none" w:sz="0" w:space="0" w:color="auto"/>
        <w:left w:val="none" w:sz="0" w:space="0" w:color="auto"/>
        <w:bottom w:val="none" w:sz="0" w:space="0" w:color="auto"/>
        <w:right w:val="none" w:sz="0" w:space="0" w:color="auto"/>
      </w:divBdr>
    </w:div>
    <w:div w:id="1664622934">
      <w:bodyDiv w:val="1"/>
      <w:marLeft w:val="0"/>
      <w:marRight w:val="0"/>
      <w:marTop w:val="0"/>
      <w:marBottom w:val="0"/>
      <w:divBdr>
        <w:top w:val="none" w:sz="0" w:space="0" w:color="auto"/>
        <w:left w:val="none" w:sz="0" w:space="0" w:color="auto"/>
        <w:bottom w:val="none" w:sz="0" w:space="0" w:color="auto"/>
        <w:right w:val="none" w:sz="0" w:space="0" w:color="auto"/>
      </w:divBdr>
    </w:div>
    <w:div w:id="1686130104">
      <w:bodyDiv w:val="1"/>
      <w:marLeft w:val="0"/>
      <w:marRight w:val="0"/>
      <w:marTop w:val="0"/>
      <w:marBottom w:val="0"/>
      <w:divBdr>
        <w:top w:val="none" w:sz="0" w:space="0" w:color="auto"/>
        <w:left w:val="none" w:sz="0" w:space="0" w:color="auto"/>
        <w:bottom w:val="none" w:sz="0" w:space="0" w:color="auto"/>
        <w:right w:val="none" w:sz="0" w:space="0" w:color="auto"/>
      </w:divBdr>
    </w:div>
    <w:div w:id="1707221751">
      <w:bodyDiv w:val="1"/>
      <w:marLeft w:val="0"/>
      <w:marRight w:val="0"/>
      <w:marTop w:val="0"/>
      <w:marBottom w:val="0"/>
      <w:divBdr>
        <w:top w:val="none" w:sz="0" w:space="0" w:color="auto"/>
        <w:left w:val="none" w:sz="0" w:space="0" w:color="auto"/>
        <w:bottom w:val="none" w:sz="0" w:space="0" w:color="auto"/>
        <w:right w:val="none" w:sz="0" w:space="0" w:color="auto"/>
      </w:divBdr>
    </w:div>
    <w:div w:id="1709333554">
      <w:bodyDiv w:val="1"/>
      <w:marLeft w:val="0"/>
      <w:marRight w:val="0"/>
      <w:marTop w:val="0"/>
      <w:marBottom w:val="0"/>
      <w:divBdr>
        <w:top w:val="none" w:sz="0" w:space="0" w:color="auto"/>
        <w:left w:val="none" w:sz="0" w:space="0" w:color="auto"/>
        <w:bottom w:val="none" w:sz="0" w:space="0" w:color="auto"/>
        <w:right w:val="none" w:sz="0" w:space="0" w:color="auto"/>
      </w:divBdr>
    </w:div>
    <w:div w:id="1723481069">
      <w:bodyDiv w:val="1"/>
      <w:marLeft w:val="0"/>
      <w:marRight w:val="0"/>
      <w:marTop w:val="0"/>
      <w:marBottom w:val="0"/>
      <w:divBdr>
        <w:top w:val="none" w:sz="0" w:space="0" w:color="auto"/>
        <w:left w:val="none" w:sz="0" w:space="0" w:color="auto"/>
        <w:bottom w:val="none" w:sz="0" w:space="0" w:color="auto"/>
        <w:right w:val="none" w:sz="0" w:space="0" w:color="auto"/>
      </w:divBdr>
      <w:divsChild>
        <w:div w:id="328481519">
          <w:marLeft w:val="0"/>
          <w:marRight w:val="0"/>
          <w:marTop w:val="34"/>
          <w:marBottom w:val="34"/>
          <w:divBdr>
            <w:top w:val="none" w:sz="0" w:space="0" w:color="auto"/>
            <w:left w:val="none" w:sz="0" w:space="0" w:color="auto"/>
            <w:bottom w:val="none" w:sz="0" w:space="0" w:color="auto"/>
            <w:right w:val="none" w:sz="0" w:space="0" w:color="auto"/>
          </w:divBdr>
        </w:div>
        <w:div w:id="214894121">
          <w:marLeft w:val="0"/>
          <w:marRight w:val="0"/>
          <w:marTop w:val="0"/>
          <w:marBottom w:val="0"/>
          <w:divBdr>
            <w:top w:val="none" w:sz="0" w:space="0" w:color="auto"/>
            <w:left w:val="none" w:sz="0" w:space="0" w:color="auto"/>
            <w:bottom w:val="none" w:sz="0" w:space="0" w:color="auto"/>
            <w:right w:val="none" w:sz="0" w:space="0" w:color="auto"/>
          </w:divBdr>
        </w:div>
      </w:divsChild>
    </w:div>
    <w:div w:id="1744719335">
      <w:bodyDiv w:val="1"/>
      <w:marLeft w:val="0"/>
      <w:marRight w:val="0"/>
      <w:marTop w:val="0"/>
      <w:marBottom w:val="0"/>
      <w:divBdr>
        <w:top w:val="none" w:sz="0" w:space="0" w:color="auto"/>
        <w:left w:val="none" w:sz="0" w:space="0" w:color="auto"/>
        <w:bottom w:val="none" w:sz="0" w:space="0" w:color="auto"/>
        <w:right w:val="none" w:sz="0" w:space="0" w:color="auto"/>
      </w:divBdr>
    </w:div>
    <w:div w:id="1754886588">
      <w:bodyDiv w:val="1"/>
      <w:marLeft w:val="0"/>
      <w:marRight w:val="0"/>
      <w:marTop w:val="0"/>
      <w:marBottom w:val="0"/>
      <w:divBdr>
        <w:top w:val="none" w:sz="0" w:space="0" w:color="auto"/>
        <w:left w:val="none" w:sz="0" w:space="0" w:color="auto"/>
        <w:bottom w:val="none" w:sz="0" w:space="0" w:color="auto"/>
        <w:right w:val="none" w:sz="0" w:space="0" w:color="auto"/>
      </w:divBdr>
    </w:div>
    <w:div w:id="1765150574">
      <w:bodyDiv w:val="1"/>
      <w:marLeft w:val="0"/>
      <w:marRight w:val="0"/>
      <w:marTop w:val="0"/>
      <w:marBottom w:val="0"/>
      <w:divBdr>
        <w:top w:val="none" w:sz="0" w:space="0" w:color="auto"/>
        <w:left w:val="none" w:sz="0" w:space="0" w:color="auto"/>
        <w:bottom w:val="none" w:sz="0" w:space="0" w:color="auto"/>
        <w:right w:val="none" w:sz="0" w:space="0" w:color="auto"/>
      </w:divBdr>
    </w:div>
    <w:div w:id="1772778723">
      <w:bodyDiv w:val="1"/>
      <w:marLeft w:val="0"/>
      <w:marRight w:val="0"/>
      <w:marTop w:val="0"/>
      <w:marBottom w:val="0"/>
      <w:divBdr>
        <w:top w:val="none" w:sz="0" w:space="0" w:color="auto"/>
        <w:left w:val="none" w:sz="0" w:space="0" w:color="auto"/>
        <w:bottom w:val="none" w:sz="0" w:space="0" w:color="auto"/>
        <w:right w:val="none" w:sz="0" w:space="0" w:color="auto"/>
      </w:divBdr>
    </w:div>
    <w:div w:id="1775129359">
      <w:bodyDiv w:val="1"/>
      <w:marLeft w:val="0"/>
      <w:marRight w:val="0"/>
      <w:marTop w:val="0"/>
      <w:marBottom w:val="0"/>
      <w:divBdr>
        <w:top w:val="none" w:sz="0" w:space="0" w:color="auto"/>
        <w:left w:val="none" w:sz="0" w:space="0" w:color="auto"/>
        <w:bottom w:val="none" w:sz="0" w:space="0" w:color="auto"/>
        <w:right w:val="none" w:sz="0" w:space="0" w:color="auto"/>
      </w:divBdr>
    </w:div>
    <w:div w:id="1780367313">
      <w:bodyDiv w:val="1"/>
      <w:marLeft w:val="0"/>
      <w:marRight w:val="0"/>
      <w:marTop w:val="0"/>
      <w:marBottom w:val="0"/>
      <w:divBdr>
        <w:top w:val="none" w:sz="0" w:space="0" w:color="auto"/>
        <w:left w:val="none" w:sz="0" w:space="0" w:color="auto"/>
        <w:bottom w:val="none" w:sz="0" w:space="0" w:color="auto"/>
        <w:right w:val="none" w:sz="0" w:space="0" w:color="auto"/>
      </w:divBdr>
      <w:divsChild>
        <w:div w:id="1752194211">
          <w:marLeft w:val="0"/>
          <w:marRight w:val="0"/>
          <w:marTop w:val="0"/>
          <w:marBottom w:val="0"/>
          <w:divBdr>
            <w:top w:val="none" w:sz="0" w:space="0" w:color="auto"/>
            <w:left w:val="none" w:sz="0" w:space="0" w:color="auto"/>
            <w:bottom w:val="none" w:sz="0" w:space="0" w:color="auto"/>
            <w:right w:val="none" w:sz="0" w:space="0" w:color="auto"/>
          </w:divBdr>
        </w:div>
      </w:divsChild>
    </w:div>
    <w:div w:id="1812553061">
      <w:bodyDiv w:val="1"/>
      <w:marLeft w:val="0"/>
      <w:marRight w:val="0"/>
      <w:marTop w:val="0"/>
      <w:marBottom w:val="0"/>
      <w:divBdr>
        <w:top w:val="none" w:sz="0" w:space="0" w:color="auto"/>
        <w:left w:val="none" w:sz="0" w:space="0" w:color="auto"/>
        <w:bottom w:val="none" w:sz="0" w:space="0" w:color="auto"/>
        <w:right w:val="none" w:sz="0" w:space="0" w:color="auto"/>
      </w:divBdr>
      <w:divsChild>
        <w:div w:id="685791234">
          <w:marLeft w:val="0"/>
          <w:marRight w:val="0"/>
          <w:marTop w:val="34"/>
          <w:marBottom w:val="34"/>
          <w:divBdr>
            <w:top w:val="none" w:sz="0" w:space="0" w:color="auto"/>
            <w:left w:val="none" w:sz="0" w:space="0" w:color="auto"/>
            <w:bottom w:val="none" w:sz="0" w:space="0" w:color="auto"/>
            <w:right w:val="none" w:sz="0" w:space="0" w:color="auto"/>
          </w:divBdr>
        </w:div>
        <w:div w:id="1568030233">
          <w:marLeft w:val="0"/>
          <w:marRight w:val="0"/>
          <w:marTop w:val="0"/>
          <w:marBottom w:val="0"/>
          <w:divBdr>
            <w:top w:val="none" w:sz="0" w:space="0" w:color="auto"/>
            <w:left w:val="none" w:sz="0" w:space="0" w:color="auto"/>
            <w:bottom w:val="none" w:sz="0" w:space="0" w:color="auto"/>
            <w:right w:val="none" w:sz="0" w:space="0" w:color="auto"/>
          </w:divBdr>
        </w:div>
      </w:divsChild>
    </w:div>
    <w:div w:id="1816945001">
      <w:bodyDiv w:val="1"/>
      <w:marLeft w:val="0"/>
      <w:marRight w:val="0"/>
      <w:marTop w:val="0"/>
      <w:marBottom w:val="0"/>
      <w:divBdr>
        <w:top w:val="none" w:sz="0" w:space="0" w:color="auto"/>
        <w:left w:val="none" w:sz="0" w:space="0" w:color="auto"/>
        <w:bottom w:val="none" w:sz="0" w:space="0" w:color="auto"/>
        <w:right w:val="none" w:sz="0" w:space="0" w:color="auto"/>
      </w:divBdr>
    </w:div>
    <w:div w:id="1833370604">
      <w:bodyDiv w:val="1"/>
      <w:marLeft w:val="0"/>
      <w:marRight w:val="0"/>
      <w:marTop w:val="0"/>
      <w:marBottom w:val="0"/>
      <w:divBdr>
        <w:top w:val="none" w:sz="0" w:space="0" w:color="auto"/>
        <w:left w:val="none" w:sz="0" w:space="0" w:color="auto"/>
        <w:bottom w:val="none" w:sz="0" w:space="0" w:color="auto"/>
        <w:right w:val="none" w:sz="0" w:space="0" w:color="auto"/>
      </w:divBdr>
    </w:div>
    <w:div w:id="1833834187">
      <w:bodyDiv w:val="1"/>
      <w:marLeft w:val="0"/>
      <w:marRight w:val="0"/>
      <w:marTop w:val="0"/>
      <w:marBottom w:val="0"/>
      <w:divBdr>
        <w:top w:val="none" w:sz="0" w:space="0" w:color="auto"/>
        <w:left w:val="none" w:sz="0" w:space="0" w:color="auto"/>
        <w:bottom w:val="none" w:sz="0" w:space="0" w:color="auto"/>
        <w:right w:val="none" w:sz="0" w:space="0" w:color="auto"/>
      </w:divBdr>
    </w:div>
    <w:div w:id="1842500396">
      <w:bodyDiv w:val="1"/>
      <w:marLeft w:val="0"/>
      <w:marRight w:val="0"/>
      <w:marTop w:val="0"/>
      <w:marBottom w:val="0"/>
      <w:divBdr>
        <w:top w:val="none" w:sz="0" w:space="0" w:color="auto"/>
        <w:left w:val="none" w:sz="0" w:space="0" w:color="auto"/>
        <w:bottom w:val="none" w:sz="0" w:space="0" w:color="auto"/>
        <w:right w:val="none" w:sz="0" w:space="0" w:color="auto"/>
      </w:divBdr>
      <w:divsChild>
        <w:div w:id="472412541">
          <w:marLeft w:val="0"/>
          <w:marRight w:val="0"/>
          <w:marTop w:val="120"/>
          <w:marBottom w:val="360"/>
          <w:divBdr>
            <w:top w:val="none" w:sz="0" w:space="0" w:color="auto"/>
            <w:left w:val="none" w:sz="0" w:space="0" w:color="auto"/>
            <w:bottom w:val="none" w:sz="0" w:space="0" w:color="auto"/>
            <w:right w:val="none" w:sz="0" w:space="0" w:color="auto"/>
          </w:divBdr>
          <w:divsChild>
            <w:div w:id="387342647">
              <w:marLeft w:val="420"/>
              <w:marRight w:val="0"/>
              <w:marTop w:val="0"/>
              <w:marBottom w:val="0"/>
              <w:divBdr>
                <w:top w:val="none" w:sz="0" w:space="0" w:color="auto"/>
                <w:left w:val="none" w:sz="0" w:space="0" w:color="auto"/>
                <w:bottom w:val="none" w:sz="0" w:space="0" w:color="auto"/>
                <w:right w:val="none" w:sz="0" w:space="0" w:color="auto"/>
              </w:divBdr>
              <w:divsChild>
                <w:div w:id="143668313">
                  <w:marLeft w:val="0"/>
                  <w:marRight w:val="0"/>
                  <w:marTop w:val="34"/>
                  <w:marBottom w:val="34"/>
                  <w:divBdr>
                    <w:top w:val="none" w:sz="0" w:space="0" w:color="auto"/>
                    <w:left w:val="none" w:sz="0" w:space="0" w:color="auto"/>
                    <w:bottom w:val="none" w:sz="0" w:space="0" w:color="auto"/>
                    <w:right w:val="none" w:sz="0" w:space="0" w:color="auto"/>
                  </w:divBdr>
                </w:div>
                <w:div w:id="1398550709">
                  <w:marLeft w:val="0"/>
                  <w:marRight w:val="0"/>
                  <w:marTop w:val="0"/>
                  <w:marBottom w:val="0"/>
                  <w:divBdr>
                    <w:top w:val="none" w:sz="0" w:space="0" w:color="auto"/>
                    <w:left w:val="none" w:sz="0" w:space="0" w:color="auto"/>
                    <w:bottom w:val="none" w:sz="0" w:space="0" w:color="auto"/>
                    <w:right w:val="none" w:sz="0" w:space="0" w:color="auto"/>
                  </w:divBdr>
                  <w:divsChild>
                    <w:div w:id="12071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8681">
          <w:marLeft w:val="0"/>
          <w:marRight w:val="0"/>
          <w:marTop w:val="120"/>
          <w:marBottom w:val="360"/>
          <w:divBdr>
            <w:top w:val="none" w:sz="0" w:space="0" w:color="auto"/>
            <w:left w:val="none" w:sz="0" w:space="0" w:color="auto"/>
            <w:bottom w:val="none" w:sz="0" w:space="0" w:color="auto"/>
            <w:right w:val="none" w:sz="0" w:space="0" w:color="auto"/>
          </w:divBdr>
          <w:divsChild>
            <w:div w:id="1766340312">
              <w:marLeft w:val="0"/>
              <w:marRight w:val="0"/>
              <w:marTop w:val="0"/>
              <w:marBottom w:val="0"/>
              <w:divBdr>
                <w:top w:val="none" w:sz="0" w:space="0" w:color="auto"/>
                <w:left w:val="none" w:sz="0" w:space="0" w:color="auto"/>
                <w:bottom w:val="none" w:sz="0" w:space="0" w:color="auto"/>
                <w:right w:val="none" w:sz="0" w:space="0" w:color="auto"/>
              </w:divBdr>
            </w:div>
            <w:div w:id="238561324">
              <w:marLeft w:val="420"/>
              <w:marRight w:val="0"/>
              <w:marTop w:val="0"/>
              <w:marBottom w:val="0"/>
              <w:divBdr>
                <w:top w:val="none" w:sz="0" w:space="0" w:color="auto"/>
                <w:left w:val="none" w:sz="0" w:space="0" w:color="auto"/>
                <w:bottom w:val="none" w:sz="0" w:space="0" w:color="auto"/>
                <w:right w:val="none" w:sz="0" w:space="0" w:color="auto"/>
              </w:divBdr>
              <w:divsChild>
                <w:div w:id="70979092">
                  <w:marLeft w:val="0"/>
                  <w:marRight w:val="0"/>
                  <w:marTop w:val="34"/>
                  <w:marBottom w:val="34"/>
                  <w:divBdr>
                    <w:top w:val="none" w:sz="0" w:space="0" w:color="auto"/>
                    <w:left w:val="none" w:sz="0" w:space="0" w:color="auto"/>
                    <w:bottom w:val="none" w:sz="0" w:space="0" w:color="auto"/>
                    <w:right w:val="none" w:sz="0" w:space="0" w:color="auto"/>
                  </w:divBdr>
                </w:div>
                <w:div w:id="20404918">
                  <w:marLeft w:val="0"/>
                  <w:marRight w:val="0"/>
                  <w:marTop w:val="0"/>
                  <w:marBottom w:val="0"/>
                  <w:divBdr>
                    <w:top w:val="none" w:sz="0" w:space="0" w:color="auto"/>
                    <w:left w:val="none" w:sz="0" w:space="0" w:color="auto"/>
                    <w:bottom w:val="none" w:sz="0" w:space="0" w:color="auto"/>
                    <w:right w:val="none" w:sz="0" w:space="0" w:color="auto"/>
                  </w:divBdr>
                  <w:divsChild>
                    <w:div w:id="7599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7090">
          <w:marLeft w:val="0"/>
          <w:marRight w:val="0"/>
          <w:marTop w:val="120"/>
          <w:marBottom w:val="360"/>
          <w:divBdr>
            <w:top w:val="none" w:sz="0" w:space="0" w:color="auto"/>
            <w:left w:val="none" w:sz="0" w:space="0" w:color="auto"/>
            <w:bottom w:val="none" w:sz="0" w:space="0" w:color="auto"/>
            <w:right w:val="none" w:sz="0" w:space="0" w:color="auto"/>
          </w:divBdr>
          <w:divsChild>
            <w:div w:id="1099258914">
              <w:marLeft w:val="0"/>
              <w:marRight w:val="0"/>
              <w:marTop w:val="0"/>
              <w:marBottom w:val="0"/>
              <w:divBdr>
                <w:top w:val="none" w:sz="0" w:space="0" w:color="auto"/>
                <w:left w:val="none" w:sz="0" w:space="0" w:color="auto"/>
                <w:bottom w:val="none" w:sz="0" w:space="0" w:color="auto"/>
                <w:right w:val="none" w:sz="0" w:space="0" w:color="auto"/>
              </w:divBdr>
            </w:div>
            <w:div w:id="468716536">
              <w:marLeft w:val="420"/>
              <w:marRight w:val="0"/>
              <w:marTop w:val="0"/>
              <w:marBottom w:val="0"/>
              <w:divBdr>
                <w:top w:val="none" w:sz="0" w:space="0" w:color="auto"/>
                <w:left w:val="none" w:sz="0" w:space="0" w:color="auto"/>
                <w:bottom w:val="none" w:sz="0" w:space="0" w:color="auto"/>
                <w:right w:val="none" w:sz="0" w:space="0" w:color="auto"/>
              </w:divBdr>
              <w:divsChild>
                <w:div w:id="390538133">
                  <w:marLeft w:val="0"/>
                  <w:marRight w:val="0"/>
                  <w:marTop w:val="34"/>
                  <w:marBottom w:val="34"/>
                  <w:divBdr>
                    <w:top w:val="none" w:sz="0" w:space="0" w:color="auto"/>
                    <w:left w:val="none" w:sz="0" w:space="0" w:color="auto"/>
                    <w:bottom w:val="none" w:sz="0" w:space="0" w:color="auto"/>
                    <w:right w:val="none" w:sz="0" w:space="0" w:color="auto"/>
                  </w:divBdr>
                </w:div>
                <w:div w:id="769546741">
                  <w:marLeft w:val="0"/>
                  <w:marRight w:val="0"/>
                  <w:marTop w:val="0"/>
                  <w:marBottom w:val="0"/>
                  <w:divBdr>
                    <w:top w:val="none" w:sz="0" w:space="0" w:color="auto"/>
                    <w:left w:val="none" w:sz="0" w:space="0" w:color="auto"/>
                    <w:bottom w:val="none" w:sz="0" w:space="0" w:color="auto"/>
                    <w:right w:val="none" w:sz="0" w:space="0" w:color="auto"/>
                  </w:divBdr>
                  <w:divsChild>
                    <w:div w:id="7981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4534">
          <w:marLeft w:val="0"/>
          <w:marRight w:val="0"/>
          <w:marTop w:val="120"/>
          <w:marBottom w:val="360"/>
          <w:divBdr>
            <w:top w:val="none" w:sz="0" w:space="0" w:color="auto"/>
            <w:left w:val="none" w:sz="0" w:space="0" w:color="auto"/>
            <w:bottom w:val="none" w:sz="0" w:space="0" w:color="auto"/>
            <w:right w:val="none" w:sz="0" w:space="0" w:color="auto"/>
          </w:divBdr>
          <w:divsChild>
            <w:div w:id="2114937899">
              <w:marLeft w:val="0"/>
              <w:marRight w:val="0"/>
              <w:marTop w:val="0"/>
              <w:marBottom w:val="0"/>
              <w:divBdr>
                <w:top w:val="none" w:sz="0" w:space="0" w:color="auto"/>
                <w:left w:val="none" w:sz="0" w:space="0" w:color="auto"/>
                <w:bottom w:val="none" w:sz="0" w:space="0" w:color="auto"/>
                <w:right w:val="none" w:sz="0" w:space="0" w:color="auto"/>
              </w:divBdr>
            </w:div>
            <w:div w:id="1257402383">
              <w:marLeft w:val="420"/>
              <w:marRight w:val="0"/>
              <w:marTop w:val="0"/>
              <w:marBottom w:val="0"/>
              <w:divBdr>
                <w:top w:val="none" w:sz="0" w:space="0" w:color="auto"/>
                <w:left w:val="none" w:sz="0" w:space="0" w:color="auto"/>
                <w:bottom w:val="none" w:sz="0" w:space="0" w:color="auto"/>
                <w:right w:val="none" w:sz="0" w:space="0" w:color="auto"/>
              </w:divBdr>
              <w:divsChild>
                <w:div w:id="2075616690">
                  <w:marLeft w:val="0"/>
                  <w:marRight w:val="0"/>
                  <w:marTop w:val="34"/>
                  <w:marBottom w:val="34"/>
                  <w:divBdr>
                    <w:top w:val="none" w:sz="0" w:space="0" w:color="auto"/>
                    <w:left w:val="none" w:sz="0" w:space="0" w:color="auto"/>
                    <w:bottom w:val="none" w:sz="0" w:space="0" w:color="auto"/>
                    <w:right w:val="none" w:sz="0" w:space="0" w:color="auto"/>
                  </w:divBdr>
                </w:div>
                <w:div w:id="267278431">
                  <w:marLeft w:val="0"/>
                  <w:marRight w:val="0"/>
                  <w:marTop w:val="0"/>
                  <w:marBottom w:val="0"/>
                  <w:divBdr>
                    <w:top w:val="none" w:sz="0" w:space="0" w:color="auto"/>
                    <w:left w:val="none" w:sz="0" w:space="0" w:color="auto"/>
                    <w:bottom w:val="none" w:sz="0" w:space="0" w:color="auto"/>
                    <w:right w:val="none" w:sz="0" w:space="0" w:color="auto"/>
                  </w:divBdr>
                  <w:divsChild>
                    <w:div w:id="21380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8574">
          <w:marLeft w:val="0"/>
          <w:marRight w:val="0"/>
          <w:marTop w:val="120"/>
          <w:marBottom w:val="360"/>
          <w:divBdr>
            <w:top w:val="none" w:sz="0" w:space="0" w:color="auto"/>
            <w:left w:val="none" w:sz="0" w:space="0" w:color="auto"/>
            <w:bottom w:val="none" w:sz="0" w:space="0" w:color="auto"/>
            <w:right w:val="none" w:sz="0" w:space="0" w:color="auto"/>
          </w:divBdr>
          <w:divsChild>
            <w:div w:id="1177118805">
              <w:marLeft w:val="0"/>
              <w:marRight w:val="0"/>
              <w:marTop w:val="0"/>
              <w:marBottom w:val="0"/>
              <w:divBdr>
                <w:top w:val="none" w:sz="0" w:space="0" w:color="auto"/>
                <w:left w:val="none" w:sz="0" w:space="0" w:color="auto"/>
                <w:bottom w:val="none" w:sz="0" w:space="0" w:color="auto"/>
                <w:right w:val="none" w:sz="0" w:space="0" w:color="auto"/>
              </w:divBdr>
            </w:div>
            <w:div w:id="2130933210">
              <w:marLeft w:val="420"/>
              <w:marRight w:val="0"/>
              <w:marTop w:val="0"/>
              <w:marBottom w:val="0"/>
              <w:divBdr>
                <w:top w:val="none" w:sz="0" w:space="0" w:color="auto"/>
                <w:left w:val="none" w:sz="0" w:space="0" w:color="auto"/>
                <w:bottom w:val="none" w:sz="0" w:space="0" w:color="auto"/>
                <w:right w:val="none" w:sz="0" w:space="0" w:color="auto"/>
              </w:divBdr>
              <w:divsChild>
                <w:div w:id="848953874">
                  <w:marLeft w:val="0"/>
                  <w:marRight w:val="0"/>
                  <w:marTop w:val="34"/>
                  <w:marBottom w:val="34"/>
                  <w:divBdr>
                    <w:top w:val="none" w:sz="0" w:space="0" w:color="auto"/>
                    <w:left w:val="none" w:sz="0" w:space="0" w:color="auto"/>
                    <w:bottom w:val="none" w:sz="0" w:space="0" w:color="auto"/>
                    <w:right w:val="none" w:sz="0" w:space="0" w:color="auto"/>
                  </w:divBdr>
                </w:div>
                <w:div w:id="898898632">
                  <w:marLeft w:val="0"/>
                  <w:marRight w:val="0"/>
                  <w:marTop w:val="0"/>
                  <w:marBottom w:val="0"/>
                  <w:divBdr>
                    <w:top w:val="none" w:sz="0" w:space="0" w:color="auto"/>
                    <w:left w:val="none" w:sz="0" w:space="0" w:color="auto"/>
                    <w:bottom w:val="none" w:sz="0" w:space="0" w:color="auto"/>
                    <w:right w:val="none" w:sz="0" w:space="0" w:color="auto"/>
                  </w:divBdr>
                  <w:divsChild>
                    <w:div w:id="515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5845">
          <w:marLeft w:val="0"/>
          <w:marRight w:val="0"/>
          <w:marTop w:val="120"/>
          <w:marBottom w:val="360"/>
          <w:divBdr>
            <w:top w:val="none" w:sz="0" w:space="0" w:color="auto"/>
            <w:left w:val="none" w:sz="0" w:space="0" w:color="auto"/>
            <w:bottom w:val="none" w:sz="0" w:space="0" w:color="auto"/>
            <w:right w:val="none" w:sz="0" w:space="0" w:color="auto"/>
          </w:divBdr>
          <w:divsChild>
            <w:div w:id="1858418726">
              <w:marLeft w:val="0"/>
              <w:marRight w:val="0"/>
              <w:marTop w:val="0"/>
              <w:marBottom w:val="0"/>
              <w:divBdr>
                <w:top w:val="none" w:sz="0" w:space="0" w:color="auto"/>
                <w:left w:val="none" w:sz="0" w:space="0" w:color="auto"/>
                <w:bottom w:val="none" w:sz="0" w:space="0" w:color="auto"/>
                <w:right w:val="none" w:sz="0" w:space="0" w:color="auto"/>
              </w:divBdr>
            </w:div>
            <w:div w:id="1874076398">
              <w:marLeft w:val="420"/>
              <w:marRight w:val="0"/>
              <w:marTop w:val="0"/>
              <w:marBottom w:val="0"/>
              <w:divBdr>
                <w:top w:val="none" w:sz="0" w:space="0" w:color="auto"/>
                <w:left w:val="none" w:sz="0" w:space="0" w:color="auto"/>
                <w:bottom w:val="none" w:sz="0" w:space="0" w:color="auto"/>
                <w:right w:val="none" w:sz="0" w:space="0" w:color="auto"/>
              </w:divBdr>
              <w:divsChild>
                <w:div w:id="867566842">
                  <w:marLeft w:val="0"/>
                  <w:marRight w:val="0"/>
                  <w:marTop w:val="34"/>
                  <w:marBottom w:val="34"/>
                  <w:divBdr>
                    <w:top w:val="none" w:sz="0" w:space="0" w:color="auto"/>
                    <w:left w:val="none" w:sz="0" w:space="0" w:color="auto"/>
                    <w:bottom w:val="none" w:sz="0" w:space="0" w:color="auto"/>
                    <w:right w:val="none" w:sz="0" w:space="0" w:color="auto"/>
                  </w:divBdr>
                </w:div>
                <w:div w:id="779644618">
                  <w:marLeft w:val="0"/>
                  <w:marRight w:val="0"/>
                  <w:marTop w:val="0"/>
                  <w:marBottom w:val="0"/>
                  <w:divBdr>
                    <w:top w:val="none" w:sz="0" w:space="0" w:color="auto"/>
                    <w:left w:val="none" w:sz="0" w:space="0" w:color="auto"/>
                    <w:bottom w:val="none" w:sz="0" w:space="0" w:color="auto"/>
                    <w:right w:val="none" w:sz="0" w:space="0" w:color="auto"/>
                  </w:divBdr>
                  <w:divsChild>
                    <w:div w:id="1992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5205">
          <w:marLeft w:val="0"/>
          <w:marRight w:val="0"/>
          <w:marTop w:val="120"/>
          <w:marBottom w:val="360"/>
          <w:divBdr>
            <w:top w:val="none" w:sz="0" w:space="0" w:color="auto"/>
            <w:left w:val="none" w:sz="0" w:space="0" w:color="auto"/>
            <w:bottom w:val="none" w:sz="0" w:space="0" w:color="auto"/>
            <w:right w:val="none" w:sz="0" w:space="0" w:color="auto"/>
          </w:divBdr>
          <w:divsChild>
            <w:div w:id="1741095505">
              <w:marLeft w:val="0"/>
              <w:marRight w:val="0"/>
              <w:marTop w:val="0"/>
              <w:marBottom w:val="0"/>
              <w:divBdr>
                <w:top w:val="none" w:sz="0" w:space="0" w:color="auto"/>
                <w:left w:val="none" w:sz="0" w:space="0" w:color="auto"/>
                <w:bottom w:val="none" w:sz="0" w:space="0" w:color="auto"/>
                <w:right w:val="none" w:sz="0" w:space="0" w:color="auto"/>
              </w:divBdr>
            </w:div>
            <w:div w:id="50154057">
              <w:marLeft w:val="420"/>
              <w:marRight w:val="0"/>
              <w:marTop w:val="0"/>
              <w:marBottom w:val="0"/>
              <w:divBdr>
                <w:top w:val="none" w:sz="0" w:space="0" w:color="auto"/>
                <w:left w:val="none" w:sz="0" w:space="0" w:color="auto"/>
                <w:bottom w:val="none" w:sz="0" w:space="0" w:color="auto"/>
                <w:right w:val="none" w:sz="0" w:space="0" w:color="auto"/>
              </w:divBdr>
              <w:divsChild>
                <w:div w:id="1598636159">
                  <w:marLeft w:val="0"/>
                  <w:marRight w:val="0"/>
                  <w:marTop w:val="34"/>
                  <w:marBottom w:val="34"/>
                  <w:divBdr>
                    <w:top w:val="none" w:sz="0" w:space="0" w:color="auto"/>
                    <w:left w:val="none" w:sz="0" w:space="0" w:color="auto"/>
                    <w:bottom w:val="none" w:sz="0" w:space="0" w:color="auto"/>
                    <w:right w:val="none" w:sz="0" w:space="0" w:color="auto"/>
                  </w:divBdr>
                </w:div>
                <w:div w:id="495149129">
                  <w:marLeft w:val="0"/>
                  <w:marRight w:val="0"/>
                  <w:marTop w:val="0"/>
                  <w:marBottom w:val="0"/>
                  <w:divBdr>
                    <w:top w:val="none" w:sz="0" w:space="0" w:color="auto"/>
                    <w:left w:val="none" w:sz="0" w:space="0" w:color="auto"/>
                    <w:bottom w:val="none" w:sz="0" w:space="0" w:color="auto"/>
                    <w:right w:val="none" w:sz="0" w:space="0" w:color="auto"/>
                  </w:divBdr>
                  <w:divsChild>
                    <w:div w:id="15420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9807">
          <w:marLeft w:val="0"/>
          <w:marRight w:val="0"/>
          <w:marTop w:val="120"/>
          <w:marBottom w:val="360"/>
          <w:divBdr>
            <w:top w:val="none" w:sz="0" w:space="0" w:color="auto"/>
            <w:left w:val="none" w:sz="0" w:space="0" w:color="auto"/>
            <w:bottom w:val="none" w:sz="0" w:space="0" w:color="auto"/>
            <w:right w:val="none" w:sz="0" w:space="0" w:color="auto"/>
          </w:divBdr>
          <w:divsChild>
            <w:div w:id="1611814352">
              <w:marLeft w:val="0"/>
              <w:marRight w:val="0"/>
              <w:marTop w:val="0"/>
              <w:marBottom w:val="0"/>
              <w:divBdr>
                <w:top w:val="none" w:sz="0" w:space="0" w:color="auto"/>
                <w:left w:val="none" w:sz="0" w:space="0" w:color="auto"/>
                <w:bottom w:val="none" w:sz="0" w:space="0" w:color="auto"/>
                <w:right w:val="none" w:sz="0" w:space="0" w:color="auto"/>
              </w:divBdr>
            </w:div>
            <w:div w:id="2140957037">
              <w:marLeft w:val="420"/>
              <w:marRight w:val="0"/>
              <w:marTop w:val="0"/>
              <w:marBottom w:val="0"/>
              <w:divBdr>
                <w:top w:val="none" w:sz="0" w:space="0" w:color="auto"/>
                <w:left w:val="none" w:sz="0" w:space="0" w:color="auto"/>
                <w:bottom w:val="none" w:sz="0" w:space="0" w:color="auto"/>
                <w:right w:val="none" w:sz="0" w:space="0" w:color="auto"/>
              </w:divBdr>
              <w:divsChild>
                <w:div w:id="566767475">
                  <w:marLeft w:val="0"/>
                  <w:marRight w:val="0"/>
                  <w:marTop w:val="34"/>
                  <w:marBottom w:val="34"/>
                  <w:divBdr>
                    <w:top w:val="none" w:sz="0" w:space="0" w:color="auto"/>
                    <w:left w:val="none" w:sz="0" w:space="0" w:color="auto"/>
                    <w:bottom w:val="none" w:sz="0" w:space="0" w:color="auto"/>
                    <w:right w:val="none" w:sz="0" w:space="0" w:color="auto"/>
                  </w:divBdr>
                </w:div>
                <w:div w:id="356346564">
                  <w:marLeft w:val="0"/>
                  <w:marRight w:val="0"/>
                  <w:marTop w:val="0"/>
                  <w:marBottom w:val="0"/>
                  <w:divBdr>
                    <w:top w:val="none" w:sz="0" w:space="0" w:color="auto"/>
                    <w:left w:val="none" w:sz="0" w:space="0" w:color="auto"/>
                    <w:bottom w:val="none" w:sz="0" w:space="0" w:color="auto"/>
                    <w:right w:val="none" w:sz="0" w:space="0" w:color="auto"/>
                  </w:divBdr>
                  <w:divsChild>
                    <w:div w:id="19464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3314">
          <w:marLeft w:val="0"/>
          <w:marRight w:val="0"/>
          <w:marTop w:val="120"/>
          <w:marBottom w:val="360"/>
          <w:divBdr>
            <w:top w:val="none" w:sz="0" w:space="0" w:color="auto"/>
            <w:left w:val="none" w:sz="0" w:space="0" w:color="auto"/>
            <w:bottom w:val="none" w:sz="0" w:space="0" w:color="auto"/>
            <w:right w:val="none" w:sz="0" w:space="0" w:color="auto"/>
          </w:divBdr>
          <w:divsChild>
            <w:div w:id="189926385">
              <w:marLeft w:val="0"/>
              <w:marRight w:val="0"/>
              <w:marTop w:val="0"/>
              <w:marBottom w:val="0"/>
              <w:divBdr>
                <w:top w:val="none" w:sz="0" w:space="0" w:color="auto"/>
                <w:left w:val="none" w:sz="0" w:space="0" w:color="auto"/>
                <w:bottom w:val="none" w:sz="0" w:space="0" w:color="auto"/>
                <w:right w:val="none" w:sz="0" w:space="0" w:color="auto"/>
              </w:divBdr>
            </w:div>
            <w:div w:id="752512322">
              <w:marLeft w:val="420"/>
              <w:marRight w:val="0"/>
              <w:marTop w:val="0"/>
              <w:marBottom w:val="0"/>
              <w:divBdr>
                <w:top w:val="none" w:sz="0" w:space="0" w:color="auto"/>
                <w:left w:val="none" w:sz="0" w:space="0" w:color="auto"/>
                <w:bottom w:val="none" w:sz="0" w:space="0" w:color="auto"/>
                <w:right w:val="none" w:sz="0" w:space="0" w:color="auto"/>
              </w:divBdr>
              <w:divsChild>
                <w:div w:id="695541221">
                  <w:marLeft w:val="0"/>
                  <w:marRight w:val="0"/>
                  <w:marTop w:val="34"/>
                  <w:marBottom w:val="34"/>
                  <w:divBdr>
                    <w:top w:val="none" w:sz="0" w:space="0" w:color="auto"/>
                    <w:left w:val="none" w:sz="0" w:space="0" w:color="auto"/>
                    <w:bottom w:val="none" w:sz="0" w:space="0" w:color="auto"/>
                    <w:right w:val="none" w:sz="0" w:space="0" w:color="auto"/>
                  </w:divBdr>
                </w:div>
                <w:div w:id="708840670">
                  <w:marLeft w:val="0"/>
                  <w:marRight w:val="0"/>
                  <w:marTop w:val="0"/>
                  <w:marBottom w:val="0"/>
                  <w:divBdr>
                    <w:top w:val="none" w:sz="0" w:space="0" w:color="auto"/>
                    <w:left w:val="none" w:sz="0" w:space="0" w:color="auto"/>
                    <w:bottom w:val="none" w:sz="0" w:space="0" w:color="auto"/>
                    <w:right w:val="none" w:sz="0" w:space="0" w:color="auto"/>
                  </w:divBdr>
                  <w:divsChild>
                    <w:div w:id="19552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2053">
          <w:marLeft w:val="0"/>
          <w:marRight w:val="0"/>
          <w:marTop w:val="120"/>
          <w:marBottom w:val="360"/>
          <w:divBdr>
            <w:top w:val="none" w:sz="0" w:space="0" w:color="auto"/>
            <w:left w:val="none" w:sz="0" w:space="0" w:color="auto"/>
            <w:bottom w:val="none" w:sz="0" w:space="0" w:color="auto"/>
            <w:right w:val="none" w:sz="0" w:space="0" w:color="auto"/>
          </w:divBdr>
          <w:divsChild>
            <w:div w:id="1841264412">
              <w:marLeft w:val="0"/>
              <w:marRight w:val="0"/>
              <w:marTop w:val="0"/>
              <w:marBottom w:val="0"/>
              <w:divBdr>
                <w:top w:val="none" w:sz="0" w:space="0" w:color="auto"/>
                <w:left w:val="none" w:sz="0" w:space="0" w:color="auto"/>
                <w:bottom w:val="none" w:sz="0" w:space="0" w:color="auto"/>
                <w:right w:val="none" w:sz="0" w:space="0" w:color="auto"/>
              </w:divBdr>
            </w:div>
            <w:div w:id="448016657">
              <w:marLeft w:val="420"/>
              <w:marRight w:val="0"/>
              <w:marTop w:val="0"/>
              <w:marBottom w:val="0"/>
              <w:divBdr>
                <w:top w:val="none" w:sz="0" w:space="0" w:color="auto"/>
                <w:left w:val="none" w:sz="0" w:space="0" w:color="auto"/>
                <w:bottom w:val="none" w:sz="0" w:space="0" w:color="auto"/>
                <w:right w:val="none" w:sz="0" w:space="0" w:color="auto"/>
              </w:divBdr>
              <w:divsChild>
                <w:div w:id="334235640">
                  <w:marLeft w:val="0"/>
                  <w:marRight w:val="0"/>
                  <w:marTop w:val="34"/>
                  <w:marBottom w:val="34"/>
                  <w:divBdr>
                    <w:top w:val="none" w:sz="0" w:space="0" w:color="auto"/>
                    <w:left w:val="none" w:sz="0" w:space="0" w:color="auto"/>
                    <w:bottom w:val="none" w:sz="0" w:space="0" w:color="auto"/>
                    <w:right w:val="none" w:sz="0" w:space="0" w:color="auto"/>
                  </w:divBdr>
                </w:div>
                <w:div w:id="1220047357">
                  <w:marLeft w:val="0"/>
                  <w:marRight w:val="0"/>
                  <w:marTop w:val="0"/>
                  <w:marBottom w:val="0"/>
                  <w:divBdr>
                    <w:top w:val="none" w:sz="0" w:space="0" w:color="auto"/>
                    <w:left w:val="none" w:sz="0" w:space="0" w:color="auto"/>
                    <w:bottom w:val="none" w:sz="0" w:space="0" w:color="auto"/>
                    <w:right w:val="none" w:sz="0" w:space="0" w:color="auto"/>
                  </w:divBdr>
                  <w:divsChild>
                    <w:div w:id="1151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5794">
          <w:marLeft w:val="0"/>
          <w:marRight w:val="0"/>
          <w:marTop w:val="120"/>
          <w:marBottom w:val="360"/>
          <w:divBdr>
            <w:top w:val="none" w:sz="0" w:space="0" w:color="auto"/>
            <w:left w:val="none" w:sz="0" w:space="0" w:color="auto"/>
            <w:bottom w:val="none" w:sz="0" w:space="0" w:color="auto"/>
            <w:right w:val="none" w:sz="0" w:space="0" w:color="auto"/>
          </w:divBdr>
          <w:divsChild>
            <w:div w:id="1540321375">
              <w:marLeft w:val="0"/>
              <w:marRight w:val="0"/>
              <w:marTop w:val="0"/>
              <w:marBottom w:val="0"/>
              <w:divBdr>
                <w:top w:val="none" w:sz="0" w:space="0" w:color="auto"/>
                <w:left w:val="none" w:sz="0" w:space="0" w:color="auto"/>
                <w:bottom w:val="none" w:sz="0" w:space="0" w:color="auto"/>
                <w:right w:val="none" w:sz="0" w:space="0" w:color="auto"/>
              </w:divBdr>
            </w:div>
            <w:div w:id="721560911">
              <w:marLeft w:val="420"/>
              <w:marRight w:val="0"/>
              <w:marTop w:val="0"/>
              <w:marBottom w:val="0"/>
              <w:divBdr>
                <w:top w:val="none" w:sz="0" w:space="0" w:color="auto"/>
                <w:left w:val="none" w:sz="0" w:space="0" w:color="auto"/>
                <w:bottom w:val="none" w:sz="0" w:space="0" w:color="auto"/>
                <w:right w:val="none" w:sz="0" w:space="0" w:color="auto"/>
              </w:divBdr>
              <w:divsChild>
                <w:div w:id="594636240">
                  <w:marLeft w:val="0"/>
                  <w:marRight w:val="0"/>
                  <w:marTop w:val="34"/>
                  <w:marBottom w:val="34"/>
                  <w:divBdr>
                    <w:top w:val="none" w:sz="0" w:space="0" w:color="auto"/>
                    <w:left w:val="none" w:sz="0" w:space="0" w:color="auto"/>
                    <w:bottom w:val="none" w:sz="0" w:space="0" w:color="auto"/>
                    <w:right w:val="none" w:sz="0" w:space="0" w:color="auto"/>
                  </w:divBdr>
                </w:div>
                <w:div w:id="925918807">
                  <w:marLeft w:val="0"/>
                  <w:marRight w:val="0"/>
                  <w:marTop w:val="0"/>
                  <w:marBottom w:val="0"/>
                  <w:divBdr>
                    <w:top w:val="none" w:sz="0" w:space="0" w:color="auto"/>
                    <w:left w:val="none" w:sz="0" w:space="0" w:color="auto"/>
                    <w:bottom w:val="none" w:sz="0" w:space="0" w:color="auto"/>
                    <w:right w:val="none" w:sz="0" w:space="0" w:color="auto"/>
                  </w:divBdr>
                  <w:divsChild>
                    <w:div w:id="17154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568">
          <w:marLeft w:val="0"/>
          <w:marRight w:val="0"/>
          <w:marTop w:val="120"/>
          <w:marBottom w:val="36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
            <w:div w:id="2061467333">
              <w:marLeft w:val="420"/>
              <w:marRight w:val="0"/>
              <w:marTop w:val="0"/>
              <w:marBottom w:val="0"/>
              <w:divBdr>
                <w:top w:val="none" w:sz="0" w:space="0" w:color="auto"/>
                <w:left w:val="none" w:sz="0" w:space="0" w:color="auto"/>
                <w:bottom w:val="none" w:sz="0" w:space="0" w:color="auto"/>
                <w:right w:val="none" w:sz="0" w:space="0" w:color="auto"/>
              </w:divBdr>
              <w:divsChild>
                <w:div w:id="352459488">
                  <w:marLeft w:val="0"/>
                  <w:marRight w:val="0"/>
                  <w:marTop w:val="34"/>
                  <w:marBottom w:val="34"/>
                  <w:divBdr>
                    <w:top w:val="none" w:sz="0" w:space="0" w:color="auto"/>
                    <w:left w:val="none" w:sz="0" w:space="0" w:color="auto"/>
                    <w:bottom w:val="none" w:sz="0" w:space="0" w:color="auto"/>
                    <w:right w:val="none" w:sz="0" w:space="0" w:color="auto"/>
                  </w:divBdr>
                </w:div>
                <w:div w:id="1923446765">
                  <w:marLeft w:val="0"/>
                  <w:marRight w:val="0"/>
                  <w:marTop w:val="0"/>
                  <w:marBottom w:val="0"/>
                  <w:divBdr>
                    <w:top w:val="none" w:sz="0" w:space="0" w:color="auto"/>
                    <w:left w:val="none" w:sz="0" w:space="0" w:color="auto"/>
                    <w:bottom w:val="none" w:sz="0" w:space="0" w:color="auto"/>
                    <w:right w:val="none" w:sz="0" w:space="0" w:color="auto"/>
                  </w:divBdr>
                  <w:divsChild>
                    <w:div w:id="1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1749">
          <w:marLeft w:val="0"/>
          <w:marRight w:val="0"/>
          <w:marTop w:val="120"/>
          <w:marBottom w:val="360"/>
          <w:divBdr>
            <w:top w:val="none" w:sz="0" w:space="0" w:color="auto"/>
            <w:left w:val="none" w:sz="0" w:space="0" w:color="auto"/>
            <w:bottom w:val="none" w:sz="0" w:space="0" w:color="auto"/>
            <w:right w:val="none" w:sz="0" w:space="0" w:color="auto"/>
          </w:divBdr>
          <w:divsChild>
            <w:div w:id="603391497">
              <w:marLeft w:val="0"/>
              <w:marRight w:val="0"/>
              <w:marTop w:val="0"/>
              <w:marBottom w:val="0"/>
              <w:divBdr>
                <w:top w:val="none" w:sz="0" w:space="0" w:color="auto"/>
                <w:left w:val="none" w:sz="0" w:space="0" w:color="auto"/>
                <w:bottom w:val="none" w:sz="0" w:space="0" w:color="auto"/>
                <w:right w:val="none" w:sz="0" w:space="0" w:color="auto"/>
              </w:divBdr>
            </w:div>
            <w:div w:id="166212548">
              <w:marLeft w:val="420"/>
              <w:marRight w:val="0"/>
              <w:marTop w:val="0"/>
              <w:marBottom w:val="0"/>
              <w:divBdr>
                <w:top w:val="none" w:sz="0" w:space="0" w:color="auto"/>
                <w:left w:val="none" w:sz="0" w:space="0" w:color="auto"/>
                <w:bottom w:val="none" w:sz="0" w:space="0" w:color="auto"/>
                <w:right w:val="none" w:sz="0" w:space="0" w:color="auto"/>
              </w:divBdr>
              <w:divsChild>
                <w:div w:id="112096427">
                  <w:marLeft w:val="0"/>
                  <w:marRight w:val="0"/>
                  <w:marTop w:val="34"/>
                  <w:marBottom w:val="34"/>
                  <w:divBdr>
                    <w:top w:val="none" w:sz="0" w:space="0" w:color="auto"/>
                    <w:left w:val="none" w:sz="0" w:space="0" w:color="auto"/>
                    <w:bottom w:val="none" w:sz="0" w:space="0" w:color="auto"/>
                    <w:right w:val="none" w:sz="0" w:space="0" w:color="auto"/>
                  </w:divBdr>
                </w:div>
                <w:div w:id="376588740">
                  <w:marLeft w:val="0"/>
                  <w:marRight w:val="0"/>
                  <w:marTop w:val="0"/>
                  <w:marBottom w:val="0"/>
                  <w:divBdr>
                    <w:top w:val="none" w:sz="0" w:space="0" w:color="auto"/>
                    <w:left w:val="none" w:sz="0" w:space="0" w:color="auto"/>
                    <w:bottom w:val="none" w:sz="0" w:space="0" w:color="auto"/>
                    <w:right w:val="none" w:sz="0" w:space="0" w:color="auto"/>
                  </w:divBdr>
                  <w:divsChild>
                    <w:div w:id="1778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133">
          <w:marLeft w:val="0"/>
          <w:marRight w:val="0"/>
          <w:marTop w:val="120"/>
          <w:marBottom w:val="360"/>
          <w:divBdr>
            <w:top w:val="none" w:sz="0" w:space="0" w:color="auto"/>
            <w:left w:val="none" w:sz="0" w:space="0" w:color="auto"/>
            <w:bottom w:val="none" w:sz="0" w:space="0" w:color="auto"/>
            <w:right w:val="none" w:sz="0" w:space="0" w:color="auto"/>
          </w:divBdr>
          <w:divsChild>
            <w:div w:id="1518543275">
              <w:marLeft w:val="0"/>
              <w:marRight w:val="0"/>
              <w:marTop w:val="0"/>
              <w:marBottom w:val="0"/>
              <w:divBdr>
                <w:top w:val="none" w:sz="0" w:space="0" w:color="auto"/>
                <w:left w:val="none" w:sz="0" w:space="0" w:color="auto"/>
                <w:bottom w:val="none" w:sz="0" w:space="0" w:color="auto"/>
                <w:right w:val="none" w:sz="0" w:space="0" w:color="auto"/>
              </w:divBdr>
            </w:div>
            <w:div w:id="1613442577">
              <w:marLeft w:val="420"/>
              <w:marRight w:val="0"/>
              <w:marTop w:val="0"/>
              <w:marBottom w:val="0"/>
              <w:divBdr>
                <w:top w:val="none" w:sz="0" w:space="0" w:color="auto"/>
                <w:left w:val="none" w:sz="0" w:space="0" w:color="auto"/>
                <w:bottom w:val="none" w:sz="0" w:space="0" w:color="auto"/>
                <w:right w:val="none" w:sz="0" w:space="0" w:color="auto"/>
              </w:divBdr>
              <w:divsChild>
                <w:div w:id="643581843">
                  <w:marLeft w:val="0"/>
                  <w:marRight w:val="0"/>
                  <w:marTop w:val="34"/>
                  <w:marBottom w:val="34"/>
                  <w:divBdr>
                    <w:top w:val="none" w:sz="0" w:space="0" w:color="auto"/>
                    <w:left w:val="none" w:sz="0" w:space="0" w:color="auto"/>
                    <w:bottom w:val="none" w:sz="0" w:space="0" w:color="auto"/>
                    <w:right w:val="none" w:sz="0" w:space="0" w:color="auto"/>
                  </w:divBdr>
                </w:div>
                <w:div w:id="1070037493">
                  <w:marLeft w:val="0"/>
                  <w:marRight w:val="0"/>
                  <w:marTop w:val="0"/>
                  <w:marBottom w:val="0"/>
                  <w:divBdr>
                    <w:top w:val="none" w:sz="0" w:space="0" w:color="auto"/>
                    <w:left w:val="none" w:sz="0" w:space="0" w:color="auto"/>
                    <w:bottom w:val="none" w:sz="0" w:space="0" w:color="auto"/>
                    <w:right w:val="none" w:sz="0" w:space="0" w:color="auto"/>
                  </w:divBdr>
                  <w:divsChild>
                    <w:div w:id="17250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5454">
          <w:marLeft w:val="0"/>
          <w:marRight w:val="0"/>
          <w:marTop w:val="120"/>
          <w:marBottom w:val="360"/>
          <w:divBdr>
            <w:top w:val="none" w:sz="0" w:space="0" w:color="auto"/>
            <w:left w:val="none" w:sz="0" w:space="0" w:color="auto"/>
            <w:bottom w:val="none" w:sz="0" w:space="0" w:color="auto"/>
            <w:right w:val="none" w:sz="0" w:space="0" w:color="auto"/>
          </w:divBdr>
          <w:divsChild>
            <w:div w:id="68500349">
              <w:marLeft w:val="0"/>
              <w:marRight w:val="0"/>
              <w:marTop w:val="0"/>
              <w:marBottom w:val="0"/>
              <w:divBdr>
                <w:top w:val="none" w:sz="0" w:space="0" w:color="auto"/>
                <w:left w:val="none" w:sz="0" w:space="0" w:color="auto"/>
                <w:bottom w:val="none" w:sz="0" w:space="0" w:color="auto"/>
                <w:right w:val="none" w:sz="0" w:space="0" w:color="auto"/>
              </w:divBdr>
            </w:div>
            <w:div w:id="1475833569">
              <w:marLeft w:val="420"/>
              <w:marRight w:val="0"/>
              <w:marTop w:val="0"/>
              <w:marBottom w:val="0"/>
              <w:divBdr>
                <w:top w:val="none" w:sz="0" w:space="0" w:color="auto"/>
                <w:left w:val="none" w:sz="0" w:space="0" w:color="auto"/>
                <w:bottom w:val="none" w:sz="0" w:space="0" w:color="auto"/>
                <w:right w:val="none" w:sz="0" w:space="0" w:color="auto"/>
              </w:divBdr>
              <w:divsChild>
                <w:div w:id="1316033006">
                  <w:marLeft w:val="0"/>
                  <w:marRight w:val="0"/>
                  <w:marTop w:val="34"/>
                  <w:marBottom w:val="34"/>
                  <w:divBdr>
                    <w:top w:val="none" w:sz="0" w:space="0" w:color="auto"/>
                    <w:left w:val="none" w:sz="0" w:space="0" w:color="auto"/>
                    <w:bottom w:val="none" w:sz="0" w:space="0" w:color="auto"/>
                    <w:right w:val="none" w:sz="0" w:space="0" w:color="auto"/>
                  </w:divBdr>
                </w:div>
                <w:div w:id="756171326">
                  <w:marLeft w:val="0"/>
                  <w:marRight w:val="0"/>
                  <w:marTop w:val="0"/>
                  <w:marBottom w:val="0"/>
                  <w:divBdr>
                    <w:top w:val="none" w:sz="0" w:space="0" w:color="auto"/>
                    <w:left w:val="none" w:sz="0" w:space="0" w:color="auto"/>
                    <w:bottom w:val="none" w:sz="0" w:space="0" w:color="auto"/>
                    <w:right w:val="none" w:sz="0" w:space="0" w:color="auto"/>
                  </w:divBdr>
                  <w:divsChild>
                    <w:div w:id="15561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62">
          <w:marLeft w:val="0"/>
          <w:marRight w:val="0"/>
          <w:marTop w:val="120"/>
          <w:marBottom w:val="360"/>
          <w:divBdr>
            <w:top w:val="none" w:sz="0" w:space="0" w:color="auto"/>
            <w:left w:val="none" w:sz="0" w:space="0" w:color="auto"/>
            <w:bottom w:val="none" w:sz="0" w:space="0" w:color="auto"/>
            <w:right w:val="none" w:sz="0" w:space="0" w:color="auto"/>
          </w:divBdr>
          <w:divsChild>
            <w:div w:id="901060121">
              <w:marLeft w:val="0"/>
              <w:marRight w:val="0"/>
              <w:marTop w:val="0"/>
              <w:marBottom w:val="0"/>
              <w:divBdr>
                <w:top w:val="none" w:sz="0" w:space="0" w:color="auto"/>
                <w:left w:val="none" w:sz="0" w:space="0" w:color="auto"/>
                <w:bottom w:val="none" w:sz="0" w:space="0" w:color="auto"/>
                <w:right w:val="none" w:sz="0" w:space="0" w:color="auto"/>
              </w:divBdr>
            </w:div>
            <w:div w:id="270599185">
              <w:marLeft w:val="420"/>
              <w:marRight w:val="0"/>
              <w:marTop w:val="0"/>
              <w:marBottom w:val="0"/>
              <w:divBdr>
                <w:top w:val="none" w:sz="0" w:space="0" w:color="auto"/>
                <w:left w:val="none" w:sz="0" w:space="0" w:color="auto"/>
                <w:bottom w:val="none" w:sz="0" w:space="0" w:color="auto"/>
                <w:right w:val="none" w:sz="0" w:space="0" w:color="auto"/>
              </w:divBdr>
              <w:divsChild>
                <w:div w:id="1390759961">
                  <w:marLeft w:val="0"/>
                  <w:marRight w:val="0"/>
                  <w:marTop w:val="34"/>
                  <w:marBottom w:val="34"/>
                  <w:divBdr>
                    <w:top w:val="none" w:sz="0" w:space="0" w:color="auto"/>
                    <w:left w:val="none" w:sz="0" w:space="0" w:color="auto"/>
                    <w:bottom w:val="none" w:sz="0" w:space="0" w:color="auto"/>
                    <w:right w:val="none" w:sz="0" w:space="0" w:color="auto"/>
                  </w:divBdr>
                </w:div>
                <w:div w:id="520514578">
                  <w:marLeft w:val="0"/>
                  <w:marRight w:val="0"/>
                  <w:marTop w:val="0"/>
                  <w:marBottom w:val="0"/>
                  <w:divBdr>
                    <w:top w:val="none" w:sz="0" w:space="0" w:color="auto"/>
                    <w:left w:val="none" w:sz="0" w:space="0" w:color="auto"/>
                    <w:bottom w:val="none" w:sz="0" w:space="0" w:color="auto"/>
                    <w:right w:val="none" w:sz="0" w:space="0" w:color="auto"/>
                  </w:divBdr>
                  <w:divsChild>
                    <w:div w:id="18670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6181">
          <w:marLeft w:val="0"/>
          <w:marRight w:val="0"/>
          <w:marTop w:val="120"/>
          <w:marBottom w:val="360"/>
          <w:divBdr>
            <w:top w:val="none" w:sz="0" w:space="0" w:color="auto"/>
            <w:left w:val="none" w:sz="0" w:space="0" w:color="auto"/>
            <w:bottom w:val="none" w:sz="0" w:space="0" w:color="auto"/>
            <w:right w:val="none" w:sz="0" w:space="0" w:color="auto"/>
          </w:divBdr>
          <w:divsChild>
            <w:div w:id="421219747">
              <w:marLeft w:val="0"/>
              <w:marRight w:val="0"/>
              <w:marTop w:val="0"/>
              <w:marBottom w:val="0"/>
              <w:divBdr>
                <w:top w:val="none" w:sz="0" w:space="0" w:color="auto"/>
                <w:left w:val="none" w:sz="0" w:space="0" w:color="auto"/>
                <w:bottom w:val="none" w:sz="0" w:space="0" w:color="auto"/>
                <w:right w:val="none" w:sz="0" w:space="0" w:color="auto"/>
              </w:divBdr>
            </w:div>
            <w:div w:id="1847010919">
              <w:marLeft w:val="420"/>
              <w:marRight w:val="0"/>
              <w:marTop w:val="0"/>
              <w:marBottom w:val="0"/>
              <w:divBdr>
                <w:top w:val="none" w:sz="0" w:space="0" w:color="auto"/>
                <w:left w:val="none" w:sz="0" w:space="0" w:color="auto"/>
                <w:bottom w:val="none" w:sz="0" w:space="0" w:color="auto"/>
                <w:right w:val="none" w:sz="0" w:space="0" w:color="auto"/>
              </w:divBdr>
              <w:divsChild>
                <w:div w:id="2137798590">
                  <w:marLeft w:val="0"/>
                  <w:marRight w:val="0"/>
                  <w:marTop w:val="34"/>
                  <w:marBottom w:val="34"/>
                  <w:divBdr>
                    <w:top w:val="none" w:sz="0" w:space="0" w:color="auto"/>
                    <w:left w:val="none" w:sz="0" w:space="0" w:color="auto"/>
                    <w:bottom w:val="none" w:sz="0" w:space="0" w:color="auto"/>
                    <w:right w:val="none" w:sz="0" w:space="0" w:color="auto"/>
                  </w:divBdr>
                </w:div>
                <w:div w:id="562913049">
                  <w:marLeft w:val="0"/>
                  <w:marRight w:val="0"/>
                  <w:marTop w:val="0"/>
                  <w:marBottom w:val="0"/>
                  <w:divBdr>
                    <w:top w:val="none" w:sz="0" w:space="0" w:color="auto"/>
                    <w:left w:val="none" w:sz="0" w:space="0" w:color="auto"/>
                    <w:bottom w:val="none" w:sz="0" w:space="0" w:color="auto"/>
                    <w:right w:val="none" w:sz="0" w:space="0" w:color="auto"/>
                  </w:divBdr>
                  <w:divsChild>
                    <w:div w:id="1291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2054">
          <w:marLeft w:val="0"/>
          <w:marRight w:val="0"/>
          <w:marTop w:val="120"/>
          <w:marBottom w:val="360"/>
          <w:divBdr>
            <w:top w:val="none" w:sz="0" w:space="0" w:color="auto"/>
            <w:left w:val="none" w:sz="0" w:space="0" w:color="auto"/>
            <w:bottom w:val="none" w:sz="0" w:space="0" w:color="auto"/>
            <w:right w:val="none" w:sz="0" w:space="0" w:color="auto"/>
          </w:divBdr>
          <w:divsChild>
            <w:div w:id="1017384982">
              <w:marLeft w:val="0"/>
              <w:marRight w:val="0"/>
              <w:marTop w:val="0"/>
              <w:marBottom w:val="0"/>
              <w:divBdr>
                <w:top w:val="none" w:sz="0" w:space="0" w:color="auto"/>
                <w:left w:val="none" w:sz="0" w:space="0" w:color="auto"/>
                <w:bottom w:val="none" w:sz="0" w:space="0" w:color="auto"/>
                <w:right w:val="none" w:sz="0" w:space="0" w:color="auto"/>
              </w:divBdr>
            </w:div>
            <w:div w:id="1066029070">
              <w:marLeft w:val="420"/>
              <w:marRight w:val="0"/>
              <w:marTop w:val="0"/>
              <w:marBottom w:val="0"/>
              <w:divBdr>
                <w:top w:val="none" w:sz="0" w:space="0" w:color="auto"/>
                <w:left w:val="none" w:sz="0" w:space="0" w:color="auto"/>
                <w:bottom w:val="none" w:sz="0" w:space="0" w:color="auto"/>
                <w:right w:val="none" w:sz="0" w:space="0" w:color="auto"/>
              </w:divBdr>
              <w:divsChild>
                <w:div w:id="997617279">
                  <w:marLeft w:val="0"/>
                  <w:marRight w:val="0"/>
                  <w:marTop w:val="34"/>
                  <w:marBottom w:val="34"/>
                  <w:divBdr>
                    <w:top w:val="none" w:sz="0" w:space="0" w:color="auto"/>
                    <w:left w:val="none" w:sz="0" w:space="0" w:color="auto"/>
                    <w:bottom w:val="none" w:sz="0" w:space="0" w:color="auto"/>
                    <w:right w:val="none" w:sz="0" w:space="0" w:color="auto"/>
                  </w:divBdr>
                </w:div>
                <w:div w:id="843789961">
                  <w:marLeft w:val="0"/>
                  <w:marRight w:val="0"/>
                  <w:marTop w:val="0"/>
                  <w:marBottom w:val="0"/>
                  <w:divBdr>
                    <w:top w:val="none" w:sz="0" w:space="0" w:color="auto"/>
                    <w:left w:val="none" w:sz="0" w:space="0" w:color="auto"/>
                    <w:bottom w:val="none" w:sz="0" w:space="0" w:color="auto"/>
                    <w:right w:val="none" w:sz="0" w:space="0" w:color="auto"/>
                  </w:divBdr>
                  <w:divsChild>
                    <w:div w:id="4880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1315">
          <w:marLeft w:val="0"/>
          <w:marRight w:val="0"/>
          <w:marTop w:val="120"/>
          <w:marBottom w:val="360"/>
          <w:divBdr>
            <w:top w:val="none" w:sz="0" w:space="0" w:color="auto"/>
            <w:left w:val="none" w:sz="0" w:space="0" w:color="auto"/>
            <w:bottom w:val="none" w:sz="0" w:space="0" w:color="auto"/>
            <w:right w:val="none" w:sz="0" w:space="0" w:color="auto"/>
          </w:divBdr>
          <w:divsChild>
            <w:div w:id="1006247749">
              <w:marLeft w:val="0"/>
              <w:marRight w:val="0"/>
              <w:marTop w:val="0"/>
              <w:marBottom w:val="0"/>
              <w:divBdr>
                <w:top w:val="none" w:sz="0" w:space="0" w:color="auto"/>
                <w:left w:val="none" w:sz="0" w:space="0" w:color="auto"/>
                <w:bottom w:val="none" w:sz="0" w:space="0" w:color="auto"/>
                <w:right w:val="none" w:sz="0" w:space="0" w:color="auto"/>
              </w:divBdr>
            </w:div>
            <w:div w:id="1405494210">
              <w:marLeft w:val="420"/>
              <w:marRight w:val="0"/>
              <w:marTop w:val="0"/>
              <w:marBottom w:val="0"/>
              <w:divBdr>
                <w:top w:val="none" w:sz="0" w:space="0" w:color="auto"/>
                <w:left w:val="none" w:sz="0" w:space="0" w:color="auto"/>
                <w:bottom w:val="none" w:sz="0" w:space="0" w:color="auto"/>
                <w:right w:val="none" w:sz="0" w:space="0" w:color="auto"/>
              </w:divBdr>
              <w:divsChild>
                <w:div w:id="454250485">
                  <w:marLeft w:val="0"/>
                  <w:marRight w:val="0"/>
                  <w:marTop w:val="34"/>
                  <w:marBottom w:val="34"/>
                  <w:divBdr>
                    <w:top w:val="none" w:sz="0" w:space="0" w:color="auto"/>
                    <w:left w:val="none" w:sz="0" w:space="0" w:color="auto"/>
                    <w:bottom w:val="none" w:sz="0" w:space="0" w:color="auto"/>
                    <w:right w:val="none" w:sz="0" w:space="0" w:color="auto"/>
                  </w:divBdr>
                </w:div>
                <w:div w:id="295375352">
                  <w:marLeft w:val="0"/>
                  <w:marRight w:val="0"/>
                  <w:marTop w:val="0"/>
                  <w:marBottom w:val="0"/>
                  <w:divBdr>
                    <w:top w:val="none" w:sz="0" w:space="0" w:color="auto"/>
                    <w:left w:val="none" w:sz="0" w:space="0" w:color="auto"/>
                    <w:bottom w:val="none" w:sz="0" w:space="0" w:color="auto"/>
                    <w:right w:val="none" w:sz="0" w:space="0" w:color="auto"/>
                  </w:divBdr>
                  <w:divsChild>
                    <w:div w:id="1578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4192">
          <w:marLeft w:val="0"/>
          <w:marRight w:val="0"/>
          <w:marTop w:val="120"/>
          <w:marBottom w:val="360"/>
          <w:divBdr>
            <w:top w:val="none" w:sz="0" w:space="0" w:color="auto"/>
            <w:left w:val="none" w:sz="0" w:space="0" w:color="auto"/>
            <w:bottom w:val="none" w:sz="0" w:space="0" w:color="auto"/>
            <w:right w:val="none" w:sz="0" w:space="0" w:color="auto"/>
          </w:divBdr>
          <w:divsChild>
            <w:div w:id="512038122">
              <w:marLeft w:val="0"/>
              <w:marRight w:val="0"/>
              <w:marTop w:val="0"/>
              <w:marBottom w:val="0"/>
              <w:divBdr>
                <w:top w:val="none" w:sz="0" w:space="0" w:color="auto"/>
                <w:left w:val="none" w:sz="0" w:space="0" w:color="auto"/>
                <w:bottom w:val="none" w:sz="0" w:space="0" w:color="auto"/>
                <w:right w:val="none" w:sz="0" w:space="0" w:color="auto"/>
              </w:divBdr>
            </w:div>
            <w:div w:id="297032646">
              <w:marLeft w:val="420"/>
              <w:marRight w:val="0"/>
              <w:marTop w:val="0"/>
              <w:marBottom w:val="0"/>
              <w:divBdr>
                <w:top w:val="none" w:sz="0" w:space="0" w:color="auto"/>
                <w:left w:val="none" w:sz="0" w:space="0" w:color="auto"/>
                <w:bottom w:val="none" w:sz="0" w:space="0" w:color="auto"/>
                <w:right w:val="none" w:sz="0" w:space="0" w:color="auto"/>
              </w:divBdr>
              <w:divsChild>
                <w:div w:id="1892419052">
                  <w:marLeft w:val="0"/>
                  <w:marRight w:val="0"/>
                  <w:marTop w:val="34"/>
                  <w:marBottom w:val="34"/>
                  <w:divBdr>
                    <w:top w:val="none" w:sz="0" w:space="0" w:color="auto"/>
                    <w:left w:val="none" w:sz="0" w:space="0" w:color="auto"/>
                    <w:bottom w:val="none" w:sz="0" w:space="0" w:color="auto"/>
                    <w:right w:val="none" w:sz="0" w:space="0" w:color="auto"/>
                  </w:divBdr>
                </w:div>
                <w:div w:id="1166746714">
                  <w:marLeft w:val="0"/>
                  <w:marRight w:val="0"/>
                  <w:marTop w:val="0"/>
                  <w:marBottom w:val="0"/>
                  <w:divBdr>
                    <w:top w:val="none" w:sz="0" w:space="0" w:color="auto"/>
                    <w:left w:val="none" w:sz="0" w:space="0" w:color="auto"/>
                    <w:bottom w:val="none" w:sz="0" w:space="0" w:color="auto"/>
                    <w:right w:val="none" w:sz="0" w:space="0" w:color="auto"/>
                  </w:divBdr>
                  <w:divsChild>
                    <w:div w:id="11997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8285">
      <w:bodyDiv w:val="1"/>
      <w:marLeft w:val="0"/>
      <w:marRight w:val="0"/>
      <w:marTop w:val="0"/>
      <w:marBottom w:val="0"/>
      <w:divBdr>
        <w:top w:val="none" w:sz="0" w:space="0" w:color="auto"/>
        <w:left w:val="none" w:sz="0" w:space="0" w:color="auto"/>
        <w:bottom w:val="none" w:sz="0" w:space="0" w:color="auto"/>
        <w:right w:val="none" w:sz="0" w:space="0" w:color="auto"/>
      </w:divBdr>
    </w:div>
    <w:div w:id="1876849650">
      <w:bodyDiv w:val="1"/>
      <w:marLeft w:val="0"/>
      <w:marRight w:val="0"/>
      <w:marTop w:val="0"/>
      <w:marBottom w:val="0"/>
      <w:divBdr>
        <w:top w:val="none" w:sz="0" w:space="0" w:color="auto"/>
        <w:left w:val="none" w:sz="0" w:space="0" w:color="auto"/>
        <w:bottom w:val="none" w:sz="0" w:space="0" w:color="auto"/>
        <w:right w:val="none" w:sz="0" w:space="0" w:color="auto"/>
      </w:divBdr>
    </w:div>
    <w:div w:id="19069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528173">
          <w:marLeft w:val="0"/>
          <w:marRight w:val="0"/>
          <w:marTop w:val="34"/>
          <w:marBottom w:val="34"/>
          <w:divBdr>
            <w:top w:val="none" w:sz="0" w:space="0" w:color="auto"/>
            <w:left w:val="none" w:sz="0" w:space="0" w:color="auto"/>
            <w:bottom w:val="none" w:sz="0" w:space="0" w:color="auto"/>
            <w:right w:val="none" w:sz="0" w:space="0" w:color="auto"/>
          </w:divBdr>
        </w:div>
        <w:div w:id="145439834">
          <w:marLeft w:val="0"/>
          <w:marRight w:val="0"/>
          <w:marTop w:val="0"/>
          <w:marBottom w:val="0"/>
          <w:divBdr>
            <w:top w:val="none" w:sz="0" w:space="0" w:color="auto"/>
            <w:left w:val="none" w:sz="0" w:space="0" w:color="auto"/>
            <w:bottom w:val="none" w:sz="0" w:space="0" w:color="auto"/>
            <w:right w:val="none" w:sz="0" w:space="0" w:color="auto"/>
          </w:divBdr>
        </w:div>
      </w:divsChild>
    </w:div>
    <w:div w:id="1908413182">
      <w:bodyDiv w:val="1"/>
      <w:marLeft w:val="0"/>
      <w:marRight w:val="0"/>
      <w:marTop w:val="0"/>
      <w:marBottom w:val="0"/>
      <w:divBdr>
        <w:top w:val="none" w:sz="0" w:space="0" w:color="auto"/>
        <w:left w:val="none" w:sz="0" w:space="0" w:color="auto"/>
        <w:bottom w:val="none" w:sz="0" w:space="0" w:color="auto"/>
        <w:right w:val="none" w:sz="0" w:space="0" w:color="auto"/>
      </w:divBdr>
    </w:div>
    <w:div w:id="1917930285">
      <w:bodyDiv w:val="1"/>
      <w:marLeft w:val="0"/>
      <w:marRight w:val="0"/>
      <w:marTop w:val="0"/>
      <w:marBottom w:val="0"/>
      <w:divBdr>
        <w:top w:val="none" w:sz="0" w:space="0" w:color="auto"/>
        <w:left w:val="none" w:sz="0" w:space="0" w:color="auto"/>
        <w:bottom w:val="none" w:sz="0" w:space="0" w:color="auto"/>
        <w:right w:val="none" w:sz="0" w:space="0" w:color="auto"/>
      </w:divBdr>
      <w:divsChild>
        <w:div w:id="2045867544">
          <w:marLeft w:val="0"/>
          <w:marRight w:val="0"/>
          <w:marTop w:val="34"/>
          <w:marBottom w:val="34"/>
          <w:divBdr>
            <w:top w:val="none" w:sz="0" w:space="0" w:color="auto"/>
            <w:left w:val="none" w:sz="0" w:space="0" w:color="auto"/>
            <w:bottom w:val="none" w:sz="0" w:space="0" w:color="auto"/>
            <w:right w:val="none" w:sz="0" w:space="0" w:color="auto"/>
          </w:divBdr>
        </w:div>
        <w:div w:id="324553426">
          <w:marLeft w:val="0"/>
          <w:marRight w:val="0"/>
          <w:marTop w:val="0"/>
          <w:marBottom w:val="0"/>
          <w:divBdr>
            <w:top w:val="none" w:sz="0" w:space="0" w:color="auto"/>
            <w:left w:val="none" w:sz="0" w:space="0" w:color="auto"/>
            <w:bottom w:val="none" w:sz="0" w:space="0" w:color="auto"/>
            <w:right w:val="none" w:sz="0" w:space="0" w:color="auto"/>
          </w:divBdr>
        </w:div>
      </w:divsChild>
    </w:div>
    <w:div w:id="1925608056">
      <w:bodyDiv w:val="1"/>
      <w:marLeft w:val="0"/>
      <w:marRight w:val="0"/>
      <w:marTop w:val="0"/>
      <w:marBottom w:val="0"/>
      <w:divBdr>
        <w:top w:val="none" w:sz="0" w:space="0" w:color="auto"/>
        <w:left w:val="none" w:sz="0" w:space="0" w:color="auto"/>
        <w:bottom w:val="none" w:sz="0" w:space="0" w:color="auto"/>
        <w:right w:val="none" w:sz="0" w:space="0" w:color="auto"/>
      </w:divBdr>
    </w:div>
    <w:div w:id="1932733923">
      <w:bodyDiv w:val="1"/>
      <w:marLeft w:val="0"/>
      <w:marRight w:val="0"/>
      <w:marTop w:val="0"/>
      <w:marBottom w:val="0"/>
      <w:divBdr>
        <w:top w:val="none" w:sz="0" w:space="0" w:color="auto"/>
        <w:left w:val="none" w:sz="0" w:space="0" w:color="auto"/>
        <w:bottom w:val="none" w:sz="0" w:space="0" w:color="auto"/>
        <w:right w:val="none" w:sz="0" w:space="0" w:color="auto"/>
      </w:divBdr>
    </w:div>
    <w:div w:id="1939484884">
      <w:bodyDiv w:val="1"/>
      <w:marLeft w:val="0"/>
      <w:marRight w:val="0"/>
      <w:marTop w:val="0"/>
      <w:marBottom w:val="0"/>
      <w:divBdr>
        <w:top w:val="none" w:sz="0" w:space="0" w:color="auto"/>
        <w:left w:val="none" w:sz="0" w:space="0" w:color="auto"/>
        <w:bottom w:val="none" w:sz="0" w:space="0" w:color="auto"/>
        <w:right w:val="none" w:sz="0" w:space="0" w:color="auto"/>
      </w:divBdr>
    </w:div>
    <w:div w:id="1948078655">
      <w:bodyDiv w:val="1"/>
      <w:marLeft w:val="0"/>
      <w:marRight w:val="0"/>
      <w:marTop w:val="0"/>
      <w:marBottom w:val="0"/>
      <w:divBdr>
        <w:top w:val="none" w:sz="0" w:space="0" w:color="auto"/>
        <w:left w:val="none" w:sz="0" w:space="0" w:color="auto"/>
        <w:bottom w:val="none" w:sz="0" w:space="0" w:color="auto"/>
        <w:right w:val="none" w:sz="0" w:space="0" w:color="auto"/>
      </w:divBdr>
    </w:div>
    <w:div w:id="1960841490">
      <w:bodyDiv w:val="1"/>
      <w:marLeft w:val="0"/>
      <w:marRight w:val="0"/>
      <w:marTop w:val="0"/>
      <w:marBottom w:val="0"/>
      <w:divBdr>
        <w:top w:val="none" w:sz="0" w:space="0" w:color="auto"/>
        <w:left w:val="none" w:sz="0" w:space="0" w:color="auto"/>
        <w:bottom w:val="none" w:sz="0" w:space="0" w:color="auto"/>
        <w:right w:val="none" w:sz="0" w:space="0" w:color="auto"/>
      </w:divBdr>
      <w:divsChild>
        <w:div w:id="1876427509">
          <w:marLeft w:val="0"/>
          <w:marRight w:val="0"/>
          <w:marTop w:val="0"/>
          <w:marBottom w:val="0"/>
          <w:divBdr>
            <w:top w:val="none" w:sz="0" w:space="0" w:color="auto"/>
            <w:left w:val="none" w:sz="0" w:space="0" w:color="auto"/>
            <w:bottom w:val="none" w:sz="0" w:space="0" w:color="auto"/>
            <w:right w:val="none" w:sz="0" w:space="0" w:color="auto"/>
          </w:divBdr>
        </w:div>
      </w:divsChild>
    </w:div>
    <w:div w:id="1966933257">
      <w:bodyDiv w:val="1"/>
      <w:marLeft w:val="0"/>
      <w:marRight w:val="0"/>
      <w:marTop w:val="0"/>
      <w:marBottom w:val="0"/>
      <w:divBdr>
        <w:top w:val="none" w:sz="0" w:space="0" w:color="auto"/>
        <w:left w:val="none" w:sz="0" w:space="0" w:color="auto"/>
        <w:bottom w:val="none" w:sz="0" w:space="0" w:color="auto"/>
        <w:right w:val="none" w:sz="0" w:space="0" w:color="auto"/>
      </w:divBdr>
    </w:div>
    <w:div w:id="1972592924">
      <w:bodyDiv w:val="1"/>
      <w:marLeft w:val="0"/>
      <w:marRight w:val="0"/>
      <w:marTop w:val="0"/>
      <w:marBottom w:val="0"/>
      <w:divBdr>
        <w:top w:val="none" w:sz="0" w:space="0" w:color="auto"/>
        <w:left w:val="none" w:sz="0" w:space="0" w:color="auto"/>
        <w:bottom w:val="none" w:sz="0" w:space="0" w:color="auto"/>
        <w:right w:val="none" w:sz="0" w:space="0" w:color="auto"/>
      </w:divBdr>
      <w:divsChild>
        <w:div w:id="362484553">
          <w:marLeft w:val="0"/>
          <w:marRight w:val="0"/>
          <w:marTop w:val="34"/>
          <w:marBottom w:val="34"/>
          <w:divBdr>
            <w:top w:val="none" w:sz="0" w:space="0" w:color="auto"/>
            <w:left w:val="none" w:sz="0" w:space="0" w:color="auto"/>
            <w:bottom w:val="none" w:sz="0" w:space="0" w:color="auto"/>
            <w:right w:val="none" w:sz="0" w:space="0" w:color="auto"/>
          </w:divBdr>
        </w:div>
      </w:divsChild>
    </w:div>
    <w:div w:id="1984385802">
      <w:bodyDiv w:val="1"/>
      <w:marLeft w:val="0"/>
      <w:marRight w:val="0"/>
      <w:marTop w:val="0"/>
      <w:marBottom w:val="0"/>
      <w:divBdr>
        <w:top w:val="none" w:sz="0" w:space="0" w:color="auto"/>
        <w:left w:val="none" w:sz="0" w:space="0" w:color="auto"/>
        <w:bottom w:val="none" w:sz="0" w:space="0" w:color="auto"/>
        <w:right w:val="none" w:sz="0" w:space="0" w:color="auto"/>
      </w:divBdr>
    </w:div>
    <w:div w:id="2047175398">
      <w:bodyDiv w:val="1"/>
      <w:marLeft w:val="0"/>
      <w:marRight w:val="0"/>
      <w:marTop w:val="0"/>
      <w:marBottom w:val="0"/>
      <w:divBdr>
        <w:top w:val="none" w:sz="0" w:space="0" w:color="auto"/>
        <w:left w:val="none" w:sz="0" w:space="0" w:color="auto"/>
        <w:bottom w:val="none" w:sz="0" w:space="0" w:color="auto"/>
        <w:right w:val="none" w:sz="0" w:space="0" w:color="auto"/>
      </w:divBdr>
    </w:div>
    <w:div w:id="2048677108">
      <w:bodyDiv w:val="1"/>
      <w:marLeft w:val="0"/>
      <w:marRight w:val="0"/>
      <w:marTop w:val="0"/>
      <w:marBottom w:val="0"/>
      <w:divBdr>
        <w:top w:val="none" w:sz="0" w:space="0" w:color="auto"/>
        <w:left w:val="none" w:sz="0" w:space="0" w:color="auto"/>
        <w:bottom w:val="none" w:sz="0" w:space="0" w:color="auto"/>
        <w:right w:val="none" w:sz="0" w:space="0" w:color="auto"/>
      </w:divBdr>
    </w:div>
    <w:div w:id="2051177944">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sChild>
    </w:div>
    <w:div w:id="2083259187">
      <w:bodyDiv w:val="1"/>
      <w:marLeft w:val="0"/>
      <w:marRight w:val="0"/>
      <w:marTop w:val="0"/>
      <w:marBottom w:val="0"/>
      <w:divBdr>
        <w:top w:val="none" w:sz="0" w:space="0" w:color="auto"/>
        <w:left w:val="none" w:sz="0" w:space="0" w:color="auto"/>
        <w:bottom w:val="none" w:sz="0" w:space="0" w:color="auto"/>
        <w:right w:val="none" w:sz="0" w:space="0" w:color="auto"/>
      </w:divBdr>
    </w:div>
    <w:div w:id="2084180456">
      <w:bodyDiv w:val="1"/>
      <w:marLeft w:val="0"/>
      <w:marRight w:val="0"/>
      <w:marTop w:val="0"/>
      <w:marBottom w:val="0"/>
      <w:divBdr>
        <w:top w:val="none" w:sz="0" w:space="0" w:color="auto"/>
        <w:left w:val="none" w:sz="0" w:space="0" w:color="auto"/>
        <w:bottom w:val="none" w:sz="0" w:space="0" w:color="auto"/>
        <w:right w:val="none" w:sz="0" w:space="0" w:color="auto"/>
      </w:divBdr>
    </w:div>
    <w:div w:id="2090955774">
      <w:bodyDiv w:val="1"/>
      <w:marLeft w:val="0"/>
      <w:marRight w:val="0"/>
      <w:marTop w:val="0"/>
      <w:marBottom w:val="0"/>
      <w:divBdr>
        <w:top w:val="none" w:sz="0" w:space="0" w:color="auto"/>
        <w:left w:val="none" w:sz="0" w:space="0" w:color="auto"/>
        <w:bottom w:val="none" w:sz="0" w:space="0" w:color="auto"/>
        <w:right w:val="none" w:sz="0" w:space="0" w:color="auto"/>
      </w:divBdr>
    </w:div>
    <w:div w:id="2095204916">
      <w:bodyDiv w:val="1"/>
      <w:marLeft w:val="0"/>
      <w:marRight w:val="0"/>
      <w:marTop w:val="0"/>
      <w:marBottom w:val="0"/>
      <w:divBdr>
        <w:top w:val="none" w:sz="0" w:space="0" w:color="auto"/>
        <w:left w:val="none" w:sz="0" w:space="0" w:color="auto"/>
        <w:bottom w:val="none" w:sz="0" w:space="0" w:color="auto"/>
        <w:right w:val="none" w:sz="0" w:space="0" w:color="auto"/>
      </w:divBdr>
    </w:div>
    <w:div w:id="2104915632">
      <w:bodyDiv w:val="1"/>
      <w:marLeft w:val="0"/>
      <w:marRight w:val="0"/>
      <w:marTop w:val="0"/>
      <w:marBottom w:val="0"/>
      <w:divBdr>
        <w:top w:val="none" w:sz="0" w:space="0" w:color="auto"/>
        <w:left w:val="none" w:sz="0" w:space="0" w:color="auto"/>
        <w:bottom w:val="none" w:sz="0" w:space="0" w:color="auto"/>
        <w:right w:val="none" w:sz="0" w:space="0" w:color="auto"/>
      </w:divBdr>
    </w:div>
    <w:div w:id="2125613859">
      <w:bodyDiv w:val="1"/>
      <w:marLeft w:val="0"/>
      <w:marRight w:val="0"/>
      <w:marTop w:val="0"/>
      <w:marBottom w:val="0"/>
      <w:divBdr>
        <w:top w:val="none" w:sz="0" w:space="0" w:color="auto"/>
        <w:left w:val="none" w:sz="0" w:space="0" w:color="auto"/>
        <w:bottom w:val="none" w:sz="0" w:space="0" w:color="auto"/>
        <w:right w:val="none" w:sz="0" w:space="0" w:color="auto"/>
      </w:divBdr>
    </w:div>
    <w:div w:id="2127265013">
      <w:bodyDiv w:val="1"/>
      <w:marLeft w:val="0"/>
      <w:marRight w:val="0"/>
      <w:marTop w:val="0"/>
      <w:marBottom w:val="0"/>
      <w:divBdr>
        <w:top w:val="none" w:sz="0" w:space="0" w:color="auto"/>
        <w:left w:val="none" w:sz="0" w:space="0" w:color="auto"/>
        <w:bottom w:val="none" w:sz="0" w:space="0" w:color="auto"/>
        <w:right w:val="none" w:sz="0" w:space="0" w:color="auto"/>
      </w:divBdr>
    </w:div>
    <w:div w:id="2137142945">
      <w:bodyDiv w:val="1"/>
      <w:marLeft w:val="0"/>
      <w:marRight w:val="0"/>
      <w:marTop w:val="0"/>
      <w:marBottom w:val="0"/>
      <w:divBdr>
        <w:top w:val="none" w:sz="0" w:space="0" w:color="auto"/>
        <w:left w:val="none" w:sz="0" w:space="0" w:color="auto"/>
        <w:bottom w:val="none" w:sz="0" w:space="0" w:color="auto"/>
        <w:right w:val="none" w:sz="0" w:space="0" w:color="auto"/>
      </w:divBdr>
      <w:divsChild>
        <w:div w:id="116991895">
          <w:marLeft w:val="0"/>
          <w:marRight w:val="0"/>
          <w:marTop w:val="34"/>
          <w:marBottom w:val="34"/>
          <w:divBdr>
            <w:top w:val="none" w:sz="0" w:space="0" w:color="auto"/>
            <w:left w:val="none" w:sz="0" w:space="0" w:color="auto"/>
            <w:bottom w:val="none" w:sz="0" w:space="0" w:color="auto"/>
            <w:right w:val="none" w:sz="0" w:space="0" w:color="auto"/>
          </w:divBdr>
        </w:div>
        <w:div w:id="18679792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1/559021" TargetMode="External"/><Relationship Id="rId18" Type="http://schemas.openxmlformats.org/officeDocument/2006/relationships/hyperlink" Target="https://doi.org/10.1002/9781119000822.hfcm0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mc/articles/PMC6321975/" TargetMode="External"/><Relationship Id="rId17" Type="http://schemas.openxmlformats.org/officeDocument/2006/relationships/hyperlink" Target="https://www.ncbi.nlm.nih.gov/pmc/articles/PMC6075717/" TargetMode="External"/><Relationship Id="rId2" Type="http://schemas.openxmlformats.org/officeDocument/2006/relationships/numbering" Target="numbering.xml"/><Relationship Id="rId16" Type="http://schemas.openxmlformats.org/officeDocument/2006/relationships/hyperlink" Target="https://www.ncbi.nlm.nih.gov/pmc/articles/PMC56933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774617/" TargetMode="External"/><Relationship Id="rId5" Type="http://schemas.openxmlformats.org/officeDocument/2006/relationships/webSettings" Target="webSettings.xml"/><Relationship Id="rId15" Type="http://schemas.openxmlformats.org/officeDocument/2006/relationships/hyperlink" Target="http://www.ncbi.nlm.nih.gov/pmc/articles/pmc6941974/" TargetMode="External"/><Relationship Id="rId10" Type="http://schemas.openxmlformats.org/officeDocument/2006/relationships/hyperlink" Target="http://WWW.PERSONALIZEDCANCERTHERAPY.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lsg@ohsu.edu" TargetMode="External"/><Relationship Id="rId14" Type="http://schemas.openxmlformats.org/officeDocument/2006/relationships/hyperlink" Target="https://doi.org/10.1038/s41523-019-014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6788-2851-4459-8AA7-5717BC2A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56483</Words>
  <Characters>321956</Characters>
  <Application>Microsoft Office Word</Application>
  <DocSecurity>4</DocSecurity>
  <Lines>2682</Lines>
  <Paragraphs>755</Paragraphs>
  <ScaleCrop>false</ScaleCrop>
  <HeadingPairs>
    <vt:vector size="2" baseType="variant">
      <vt:variant>
        <vt:lpstr>Title</vt:lpstr>
      </vt:variant>
      <vt:variant>
        <vt:i4>1</vt:i4>
      </vt:variant>
    </vt:vector>
  </HeadingPairs>
  <TitlesOfParts>
    <vt:vector size="1" baseType="lpstr">
      <vt:lpstr/>
    </vt:vector>
  </TitlesOfParts>
  <Company>MDACC</Company>
  <LinksUpToDate>false</LinksUpToDate>
  <CharactersWithSpaces>377684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Veronica Randolph</cp:lastModifiedBy>
  <cp:revision>2</cp:revision>
  <cp:lastPrinted>2019-03-03T00:42:00Z</cp:lastPrinted>
  <dcterms:created xsi:type="dcterms:W3CDTF">2020-05-05T20:43:00Z</dcterms:created>
  <dcterms:modified xsi:type="dcterms:W3CDTF">2020-05-05T20:43:00Z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LastSaved">
    <vt:filetime>2019-01-18T00:00:00Z</vt:filetime>
  </property>
</Properties>
</file>